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Pr="007713ED" w:rsidRDefault="009F2670" w:rsidP="00EA54C2">
      <w:pPr>
        <w:jc w:val="center"/>
        <w:rPr>
          <w:sz w:val="24"/>
          <w:szCs w:val="24"/>
        </w:rPr>
      </w:pPr>
    </w:p>
    <w:p w:rsidR="009F2670" w:rsidRDefault="009F2670" w:rsidP="00EA54C2">
      <w:pPr>
        <w:jc w:val="center"/>
        <w:rPr>
          <w:sz w:val="24"/>
          <w:szCs w:val="24"/>
        </w:rPr>
      </w:pPr>
    </w:p>
    <w:p w:rsidR="007713ED" w:rsidRPr="007713ED" w:rsidRDefault="007713ED" w:rsidP="00EA54C2">
      <w:pPr>
        <w:jc w:val="center"/>
        <w:rPr>
          <w:sz w:val="24"/>
          <w:szCs w:val="24"/>
        </w:rPr>
      </w:pPr>
    </w:p>
    <w:p w:rsidR="009F2670" w:rsidRPr="007713ED" w:rsidRDefault="009F2670" w:rsidP="00EA54C2">
      <w:pPr>
        <w:jc w:val="center"/>
        <w:rPr>
          <w:sz w:val="24"/>
          <w:szCs w:val="24"/>
        </w:rPr>
      </w:pPr>
    </w:p>
    <w:p w:rsidR="001B1F98" w:rsidRPr="007713ED" w:rsidRDefault="001B1F98" w:rsidP="00EA54C2">
      <w:pPr>
        <w:jc w:val="center"/>
        <w:rPr>
          <w:b/>
          <w:sz w:val="24"/>
          <w:szCs w:val="24"/>
        </w:rPr>
      </w:pPr>
      <w:r w:rsidRPr="007713ED">
        <w:rPr>
          <w:b/>
          <w:sz w:val="24"/>
          <w:szCs w:val="24"/>
        </w:rPr>
        <w:t xml:space="preserve">WHAT ARE THE FATHER STEPHEN’S SEVEN </w:t>
      </w:r>
      <w:r w:rsidR="00DC5A72" w:rsidRPr="007713ED">
        <w:rPr>
          <w:b/>
          <w:sz w:val="24"/>
          <w:szCs w:val="24"/>
        </w:rPr>
        <w:t xml:space="preserve">OTHER </w:t>
      </w:r>
      <w:r w:rsidR="000A25EB" w:rsidRPr="007713ED">
        <w:rPr>
          <w:b/>
          <w:sz w:val="24"/>
          <w:szCs w:val="24"/>
        </w:rPr>
        <w:t>NONSPATIAL</w:t>
      </w:r>
      <w:r w:rsidRPr="007713ED">
        <w:rPr>
          <w:b/>
          <w:sz w:val="24"/>
          <w:szCs w:val="24"/>
        </w:rPr>
        <w:t xml:space="preserve"> THINGS IN THE HOLY BIBLE</w:t>
      </w: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1B1F98" w:rsidRPr="007713ED" w:rsidRDefault="001B1F98" w:rsidP="00EA54C2">
      <w:pPr>
        <w:jc w:val="center"/>
        <w:rPr>
          <w:b/>
          <w:sz w:val="24"/>
          <w:szCs w:val="24"/>
        </w:rPr>
      </w:pPr>
    </w:p>
    <w:p w:rsidR="00DC5A72" w:rsidRPr="007713ED" w:rsidRDefault="00DC5A72" w:rsidP="00ED5EC1">
      <w:pPr>
        <w:jc w:val="center"/>
        <w:rPr>
          <w:b/>
          <w:sz w:val="24"/>
          <w:szCs w:val="24"/>
        </w:rPr>
      </w:pPr>
    </w:p>
    <w:p w:rsidR="009742F1" w:rsidRPr="007713ED" w:rsidRDefault="009742F1" w:rsidP="009742F1">
      <w:pPr>
        <w:jc w:val="center"/>
        <w:rPr>
          <w:rFonts w:ascii="Abyssinica SIL" w:hAnsi="Abyssinica SIL"/>
          <w:b/>
          <w:sz w:val="24"/>
          <w:szCs w:val="24"/>
        </w:rPr>
      </w:pPr>
      <w:bookmarkStart w:id="0" w:name="_GoBack"/>
      <w:bookmarkEnd w:id="0"/>
      <w:r w:rsidRPr="007713ED">
        <w:rPr>
          <w:rFonts w:ascii="Abyssinica SIL" w:hAnsi="Abyssinica SIL"/>
          <w:b/>
          <w:sz w:val="24"/>
          <w:szCs w:val="24"/>
        </w:rPr>
        <w:lastRenderedPageBreak/>
        <w:t>THE LORD YAH AND HIS HOLY ANOINTING IN THE HOLY BIBLE</w:t>
      </w:r>
    </w:p>
    <w:p w:rsidR="009742F1" w:rsidRPr="007713ED" w:rsidRDefault="009742F1" w:rsidP="009742F1">
      <w:pPr>
        <w:jc w:val="center"/>
        <w:rPr>
          <w:rFonts w:ascii="Abyssinica SIL" w:hAnsi="Abyssinica SIL"/>
          <w:b/>
          <w:sz w:val="24"/>
          <w:szCs w:val="24"/>
        </w:rPr>
      </w:pPr>
      <w:r w:rsidRPr="007713ED">
        <w:rPr>
          <w:rFonts w:ascii="Abyssinica SIL" w:hAnsi="Abyssinica SIL"/>
          <w:b/>
          <w:sz w:val="24"/>
          <w:szCs w:val="24"/>
        </w:rPr>
        <w:t>THE FATHER STEPHEN’S 1</w:t>
      </w:r>
      <w:r w:rsidRPr="007713ED">
        <w:rPr>
          <w:rFonts w:ascii="Abyssinica SIL" w:hAnsi="Abyssinica SIL"/>
          <w:b/>
          <w:sz w:val="24"/>
          <w:szCs w:val="24"/>
          <w:vertAlign w:val="superscript"/>
        </w:rPr>
        <w:t>ST</w:t>
      </w:r>
      <w:r w:rsidRPr="007713ED">
        <w:rPr>
          <w:rFonts w:ascii="Abyssinica SIL" w:hAnsi="Abyssinica SIL"/>
          <w:b/>
          <w:sz w:val="24"/>
          <w:szCs w:val="24"/>
        </w:rPr>
        <w:t xml:space="preserve"> OTHER NONSPATIAL THING</w:t>
      </w:r>
    </w:p>
    <w:p w:rsidR="009742F1" w:rsidRPr="007713ED" w:rsidRDefault="009742F1" w:rsidP="009742F1">
      <w:pPr>
        <w:jc w:val="center"/>
        <w:rPr>
          <w:rFonts w:cstheme="minorHAnsi"/>
          <w:sz w:val="24"/>
          <w:szCs w:val="24"/>
        </w:rPr>
      </w:pPr>
      <w:r w:rsidRPr="007713ED">
        <w:rPr>
          <w:rFonts w:cstheme="minorHAnsi"/>
          <w:sz w:val="24"/>
          <w:szCs w:val="24"/>
        </w:rPr>
        <w:t>Content</w:t>
      </w:r>
    </w:p>
    <w:p w:rsidR="009742F1" w:rsidRPr="007713ED" w:rsidRDefault="009742F1" w:rsidP="009742F1">
      <w:pPr>
        <w:rPr>
          <w:rFonts w:cstheme="minorHAnsi"/>
          <w:sz w:val="24"/>
          <w:szCs w:val="24"/>
        </w:rPr>
      </w:pPr>
      <w:r w:rsidRPr="007713ED">
        <w:rPr>
          <w:rFonts w:cstheme="minorHAnsi"/>
          <w:sz w:val="24"/>
          <w:szCs w:val="24"/>
        </w:rPr>
        <w:t>Chapter 1: What is the Anointing?</w:t>
      </w:r>
    </w:p>
    <w:p w:rsidR="009742F1" w:rsidRPr="007713ED" w:rsidRDefault="009742F1" w:rsidP="009742F1">
      <w:pPr>
        <w:rPr>
          <w:rFonts w:cstheme="minorHAnsi"/>
          <w:sz w:val="24"/>
          <w:szCs w:val="24"/>
        </w:rPr>
      </w:pPr>
      <w:r w:rsidRPr="007713ED">
        <w:rPr>
          <w:rFonts w:cstheme="minorHAnsi"/>
          <w:sz w:val="24"/>
          <w:szCs w:val="24"/>
        </w:rPr>
        <w:t xml:space="preserve">       A.   The Holy Composition of the Anointing Oil </w:t>
      </w:r>
    </w:p>
    <w:p w:rsidR="009742F1" w:rsidRPr="007713ED" w:rsidRDefault="009742F1" w:rsidP="009742F1">
      <w:pPr>
        <w:rPr>
          <w:rFonts w:cstheme="minorHAnsi"/>
          <w:sz w:val="24"/>
          <w:szCs w:val="24"/>
        </w:rPr>
      </w:pPr>
      <w:r w:rsidRPr="007713ED">
        <w:rPr>
          <w:rFonts w:cstheme="minorHAnsi"/>
          <w:sz w:val="24"/>
          <w:szCs w:val="24"/>
        </w:rPr>
        <w:t>1. The Anointed Work of the Spirit of God</w:t>
      </w:r>
    </w:p>
    <w:p w:rsidR="009742F1" w:rsidRPr="007713ED" w:rsidRDefault="009742F1" w:rsidP="00240E8A">
      <w:pPr>
        <w:pStyle w:val="ListParagraph"/>
        <w:numPr>
          <w:ilvl w:val="0"/>
          <w:numId w:val="11"/>
        </w:numPr>
        <w:rPr>
          <w:rFonts w:cstheme="minorHAnsi"/>
          <w:sz w:val="24"/>
          <w:szCs w:val="24"/>
        </w:rPr>
      </w:pPr>
      <w:r w:rsidRPr="007713ED">
        <w:rPr>
          <w:rFonts w:cstheme="minorHAnsi"/>
          <w:sz w:val="24"/>
          <w:szCs w:val="24"/>
        </w:rPr>
        <w:t>The LORD’S True Holy Anointing for the Lord’s people</w:t>
      </w:r>
    </w:p>
    <w:p w:rsidR="009742F1" w:rsidRPr="007713ED" w:rsidRDefault="009742F1" w:rsidP="00240E8A">
      <w:pPr>
        <w:pStyle w:val="ListParagraph"/>
        <w:numPr>
          <w:ilvl w:val="0"/>
          <w:numId w:val="11"/>
        </w:numPr>
        <w:rPr>
          <w:rFonts w:cstheme="minorHAnsi"/>
          <w:sz w:val="24"/>
          <w:szCs w:val="24"/>
        </w:rPr>
      </w:pPr>
      <w:r w:rsidRPr="007713ED">
        <w:rPr>
          <w:rFonts w:cstheme="minorHAnsi"/>
          <w:sz w:val="24"/>
          <w:szCs w:val="24"/>
        </w:rPr>
        <w:t xml:space="preserve">The World’s False Unholy Anointing for the World’s People </w:t>
      </w:r>
    </w:p>
    <w:p w:rsidR="009742F1" w:rsidRPr="007713ED" w:rsidRDefault="009742F1" w:rsidP="009742F1">
      <w:pPr>
        <w:rPr>
          <w:rFonts w:cstheme="minorHAnsi"/>
          <w:sz w:val="24"/>
          <w:szCs w:val="24"/>
        </w:rPr>
      </w:pPr>
      <w:r w:rsidRPr="007713ED">
        <w:rPr>
          <w:rFonts w:cstheme="minorHAnsi"/>
          <w:sz w:val="24"/>
          <w:szCs w:val="24"/>
        </w:rPr>
        <w:t>Chapter 2: What are the Weaknesses of the Anointing in the Holy Bible?</w:t>
      </w:r>
    </w:p>
    <w:p w:rsidR="009742F1" w:rsidRPr="007713ED" w:rsidRDefault="009742F1" w:rsidP="00240E8A">
      <w:pPr>
        <w:pStyle w:val="ListParagraph"/>
        <w:numPr>
          <w:ilvl w:val="0"/>
          <w:numId w:val="12"/>
        </w:numPr>
        <w:rPr>
          <w:rFonts w:cstheme="minorHAnsi"/>
          <w:sz w:val="24"/>
          <w:szCs w:val="24"/>
        </w:rPr>
      </w:pPr>
      <w:r w:rsidRPr="007713ED">
        <w:rPr>
          <w:rFonts w:cstheme="minorHAnsi"/>
          <w:sz w:val="24"/>
          <w:szCs w:val="24"/>
        </w:rPr>
        <w:t>The Weaknesses of the LORD’S True Holy Anointing</w:t>
      </w:r>
    </w:p>
    <w:p w:rsidR="009742F1" w:rsidRPr="007713ED" w:rsidRDefault="009742F1" w:rsidP="00240E8A">
      <w:pPr>
        <w:pStyle w:val="ListParagraph"/>
        <w:numPr>
          <w:ilvl w:val="0"/>
          <w:numId w:val="12"/>
        </w:numPr>
        <w:rPr>
          <w:rFonts w:cstheme="minorHAnsi"/>
          <w:sz w:val="24"/>
          <w:szCs w:val="24"/>
        </w:rPr>
      </w:pPr>
      <w:r w:rsidRPr="007713ED">
        <w:rPr>
          <w:rFonts w:cstheme="minorHAnsi"/>
          <w:sz w:val="24"/>
          <w:szCs w:val="24"/>
        </w:rPr>
        <w:t>The Weaknesses of the False Unholy World’s Anointing</w:t>
      </w:r>
    </w:p>
    <w:p w:rsidR="009742F1" w:rsidRPr="007713ED" w:rsidRDefault="009742F1" w:rsidP="009742F1">
      <w:pPr>
        <w:rPr>
          <w:rFonts w:cstheme="minorHAnsi"/>
          <w:sz w:val="24"/>
          <w:szCs w:val="24"/>
        </w:rPr>
      </w:pPr>
      <w:r w:rsidRPr="007713ED">
        <w:rPr>
          <w:rFonts w:cstheme="minorHAnsi"/>
          <w:sz w:val="24"/>
          <w:szCs w:val="24"/>
        </w:rPr>
        <w:t>Chapter 3: What are the Strengths of the Anointing in the Holy Bible?</w:t>
      </w:r>
    </w:p>
    <w:p w:rsidR="009742F1" w:rsidRPr="007713ED" w:rsidRDefault="009742F1" w:rsidP="00240E8A">
      <w:pPr>
        <w:pStyle w:val="ListParagraph"/>
        <w:numPr>
          <w:ilvl w:val="0"/>
          <w:numId w:val="13"/>
        </w:numPr>
        <w:rPr>
          <w:rFonts w:cstheme="minorHAnsi"/>
          <w:sz w:val="24"/>
          <w:szCs w:val="24"/>
        </w:rPr>
      </w:pPr>
      <w:r w:rsidRPr="007713ED">
        <w:rPr>
          <w:rFonts w:cstheme="minorHAnsi"/>
          <w:sz w:val="24"/>
          <w:szCs w:val="24"/>
        </w:rPr>
        <w:t xml:space="preserve">The Strengths of the LORD’S True Holy Anointing </w:t>
      </w:r>
    </w:p>
    <w:p w:rsidR="009742F1" w:rsidRPr="007713ED" w:rsidRDefault="009742F1" w:rsidP="00240E8A">
      <w:pPr>
        <w:pStyle w:val="ListParagraph"/>
        <w:numPr>
          <w:ilvl w:val="0"/>
          <w:numId w:val="13"/>
        </w:numPr>
        <w:rPr>
          <w:rFonts w:cstheme="minorHAnsi"/>
          <w:sz w:val="24"/>
          <w:szCs w:val="24"/>
        </w:rPr>
      </w:pPr>
      <w:r w:rsidRPr="007713ED">
        <w:rPr>
          <w:rFonts w:cstheme="minorHAnsi"/>
          <w:sz w:val="24"/>
          <w:szCs w:val="24"/>
        </w:rPr>
        <w:t>The Strengths of the False Unholy World’s Anointing</w:t>
      </w:r>
    </w:p>
    <w:p w:rsidR="009742F1" w:rsidRPr="007713ED" w:rsidRDefault="009742F1" w:rsidP="009742F1">
      <w:pPr>
        <w:rPr>
          <w:rFonts w:cstheme="minorHAnsi"/>
          <w:sz w:val="24"/>
          <w:szCs w:val="24"/>
        </w:rPr>
      </w:pPr>
      <w:r w:rsidRPr="007713ED">
        <w:rPr>
          <w:rFonts w:cstheme="minorHAnsi"/>
          <w:sz w:val="24"/>
          <w:szCs w:val="24"/>
        </w:rPr>
        <w:t>Conclusion</w:t>
      </w:r>
    </w:p>
    <w:p w:rsidR="009742F1" w:rsidRPr="007713ED" w:rsidRDefault="009742F1" w:rsidP="009742F1">
      <w:pPr>
        <w:jc w:val="center"/>
        <w:rPr>
          <w:rFonts w:ascii="Abyssinica SIL" w:hAnsi="Abyssinica SIL"/>
          <w:b/>
          <w:sz w:val="24"/>
          <w:szCs w:val="24"/>
        </w:rPr>
      </w:pPr>
      <w:r w:rsidRPr="007713ED">
        <w:rPr>
          <w:rFonts w:ascii="Abyssinica SIL" w:hAnsi="Abyssinica SIL"/>
          <w:b/>
          <w:sz w:val="24"/>
          <w:szCs w:val="24"/>
        </w:rPr>
        <w:t>CHAPTER 1: WHAT IS THE ANOINTING?</w:t>
      </w:r>
    </w:p>
    <w:p w:rsidR="009742F1" w:rsidRPr="007713ED" w:rsidRDefault="009742F1" w:rsidP="009742F1">
      <w:pPr>
        <w:spacing w:line="480" w:lineRule="auto"/>
        <w:jc w:val="center"/>
        <w:rPr>
          <w:rFonts w:cstheme="minorHAnsi"/>
          <w:b/>
          <w:sz w:val="24"/>
          <w:szCs w:val="24"/>
        </w:rPr>
      </w:pPr>
      <w:r w:rsidRPr="007713ED">
        <w:rPr>
          <w:rFonts w:cstheme="minorHAnsi"/>
          <w:b/>
          <w:sz w:val="24"/>
          <w:szCs w:val="24"/>
        </w:rPr>
        <w:t>The Father Stephen Our Lord only Authorizes all True Holy Anointing’s</w:t>
      </w:r>
    </w:p>
    <w:p w:rsidR="009742F1" w:rsidRPr="007713ED" w:rsidRDefault="009742F1" w:rsidP="009742F1">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742F1" w:rsidRPr="007713ED" w:rsidRDefault="009742F1" w:rsidP="009742F1">
      <w:pPr>
        <w:spacing w:line="480" w:lineRule="auto"/>
        <w:jc w:val="both"/>
        <w:rPr>
          <w:sz w:val="24"/>
          <w:szCs w:val="24"/>
        </w:rPr>
      </w:pPr>
      <w:r w:rsidRPr="007713ED">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742F1" w:rsidRPr="007713ED" w:rsidRDefault="009742F1" w:rsidP="009742F1">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742F1" w:rsidRPr="007713ED" w:rsidRDefault="009742F1" w:rsidP="009742F1">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7713ED">
        <w:rPr>
          <w:sz w:val="24"/>
          <w:szCs w:val="24"/>
        </w:rPr>
        <w:lastRenderedPageBreak/>
        <w:t xml:space="preserve">predecessor of the original autographs. This does not mean it is because of any personal reliability of Human Agents who have the task of transcribing Holy Scripture. </w:t>
      </w:r>
    </w:p>
    <w:p w:rsidR="009742F1" w:rsidRPr="007713ED" w:rsidRDefault="009742F1" w:rsidP="009742F1">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742F1" w:rsidRPr="007713ED" w:rsidRDefault="009742F1" w:rsidP="009742F1">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742F1" w:rsidRPr="007713ED" w:rsidRDefault="009742F1" w:rsidP="009742F1">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7713ED">
        <w:rPr>
          <w:sz w:val="24"/>
          <w:szCs w:val="24"/>
        </w:rPr>
        <w:lastRenderedPageBreak/>
        <w:t xml:space="preserve">thoughts expressed in a inspired language. The Creature who respects the Holy Scripture as artificial and arbitrary will only hold that the thought is inspired. </w:t>
      </w:r>
    </w:p>
    <w:p w:rsidR="009742F1" w:rsidRPr="007713ED" w:rsidRDefault="009742F1" w:rsidP="009742F1">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742F1" w:rsidRPr="007713ED" w:rsidRDefault="009742F1" w:rsidP="009742F1">
      <w:pPr>
        <w:spacing w:line="480" w:lineRule="auto"/>
        <w:jc w:val="center"/>
        <w:rPr>
          <w:sz w:val="24"/>
          <w:szCs w:val="24"/>
        </w:rPr>
      </w:pPr>
      <w:r w:rsidRPr="007713ED">
        <w:rPr>
          <w:sz w:val="24"/>
          <w:szCs w:val="24"/>
        </w:rPr>
        <w:t>What is Truth?</w:t>
      </w:r>
    </w:p>
    <w:p w:rsidR="009742F1" w:rsidRPr="007713ED" w:rsidRDefault="009742F1" w:rsidP="009742F1">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742F1" w:rsidRPr="007713ED" w:rsidRDefault="009742F1" w:rsidP="009742F1">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w:t>
      </w:r>
      <w:r w:rsidRPr="007713ED">
        <w:rPr>
          <w:sz w:val="24"/>
          <w:szCs w:val="24"/>
        </w:rPr>
        <w:lastRenderedPageBreak/>
        <w:t>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9742F1" w:rsidRPr="007713ED" w:rsidRDefault="009742F1" w:rsidP="009742F1">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w:t>
      </w:r>
      <w:r w:rsidRPr="007713ED">
        <w:rPr>
          <w:sz w:val="24"/>
          <w:szCs w:val="24"/>
        </w:rPr>
        <w:lastRenderedPageBreak/>
        <w:t>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9742F1" w:rsidRPr="007713ED" w:rsidRDefault="009742F1" w:rsidP="009742F1">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w:t>
      </w:r>
      <w:r w:rsidRPr="007713ED">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7713ED">
        <w:rPr>
          <w:sz w:val="24"/>
          <w:szCs w:val="24"/>
        </w:rPr>
        <w:lastRenderedPageBreak/>
        <w:t>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9742F1" w:rsidRPr="007713ED" w:rsidRDefault="009742F1" w:rsidP="009742F1">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7713ED">
        <w:rPr>
          <w:sz w:val="24"/>
          <w:szCs w:val="24"/>
        </w:rPr>
        <w:lastRenderedPageBreak/>
        <w:t>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742F1" w:rsidRPr="007713ED" w:rsidRDefault="009742F1" w:rsidP="009742F1">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w:t>
      </w:r>
      <w:r w:rsidRPr="007713ED">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742F1" w:rsidRPr="007713ED" w:rsidRDefault="009742F1" w:rsidP="009742F1">
      <w:pPr>
        <w:jc w:val="center"/>
        <w:rPr>
          <w:sz w:val="24"/>
          <w:szCs w:val="24"/>
        </w:rPr>
      </w:pPr>
      <w:r w:rsidRPr="007713ED">
        <w:rPr>
          <w:sz w:val="24"/>
          <w:szCs w:val="24"/>
        </w:rPr>
        <w:t>The Father Stephen’s Supreme Glory &amp; Supreme Majesty</w:t>
      </w:r>
    </w:p>
    <w:p w:rsidR="009742F1" w:rsidRPr="007713ED" w:rsidRDefault="009742F1" w:rsidP="009742F1">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w:t>
      </w:r>
      <w:r w:rsidRPr="007713ED">
        <w:rPr>
          <w:sz w:val="24"/>
          <w:szCs w:val="24"/>
        </w:rPr>
        <w:lastRenderedPageBreak/>
        <w:t>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742F1" w:rsidRPr="007713ED" w:rsidRDefault="009742F1" w:rsidP="009742F1">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w:t>
      </w:r>
      <w:r w:rsidRPr="007713ED">
        <w:rPr>
          <w:sz w:val="24"/>
          <w:szCs w:val="24"/>
        </w:rPr>
        <w:lastRenderedPageBreak/>
        <w:t>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9742F1" w:rsidRPr="007713ED" w:rsidRDefault="009742F1" w:rsidP="009742F1">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9742F1" w:rsidRPr="007713ED" w:rsidRDefault="009742F1" w:rsidP="009742F1">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7713ED">
        <w:rPr>
          <w:sz w:val="24"/>
          <w:szCs w:val="24"/>
        </w:rPr>
        <w:lastRenderedPageBreak/>
        <w:t>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9742F1" w:rsidRPr="007713ED" w:rsidRDefault="009742F1" w:rsidP="009742F1">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7713ED">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9742F1" w:rsidRPr="007713ED" w:rsidRDefault="009742F1" w:rsidP="009742F1">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9742F1" w:rsidRPr="007713ED" w:rsidRDefault="009742F1" w:rsidP="009742F1">
      <w:pPr>
        <w:spacing w:line="480" w:lineRule="auto"/>
        <w:jc w:val="both"/>
        <w:rPr>
          <w:sz w:val="24"/>
          <w:szCs w:val="24"/>
        </w:rPr>
      </w:pPr>
      <w:r w:rsidRPr="007713ED">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w:t>
      </w:r>
      <w:r w:rsidRPr="007713ED">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7713ED">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742F1" w:rsidRPr="007713ED" w:rsidRDefault="009742F1" w:rsidP="009742F1">
      <w:pPr>
        <w:spacing w:line="480" w:lineRule="auto"/>
        <w:jc w:val="center"/>
        <w:rPr>
          <w:b/>
          <w:sz w:val="24"/>
          <w:szCs w:val="24"/>
        </w:rPr>
      </w:pPr>
      <w:r w:rsidRPr="007713ED">
        <w:rPr>
          <w:b/>
          <w:sz w:val="24"/>
          <w:szCs w:val="24"/>
        </w:rPr>
        <w:t>THE LORD YAHWEH THE SUPREME CREATOR OF THE FATHER STEPHEN OUR LORD</w:t>
      </w:r>
    </w:p>
    <w:p w:rsidR="009742F1" w:rsidRPr="007713ED" w:rsidRDefault="009742F1" w:rsidP="009742F1">
      <w:pPr>
        <w:spacing w:line="480" w:lineRule="auto"/>
        <w:jc w:val="both"/>
        <w:rPr>
          <w:sz w:val="24"/>
          <w:szCs w:val="24"/>
        </w:rPr>
      </w:pPr>
      <w:r w:rsidRPr="007713ED">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742F1" w:rsidRPr="007713ED" w:rsidRDefault="009742F1" w:rsidP="009742F1">
      <w:pPr>
        <w:spacing w:line="480" w:lineRule="auto"/>
        <w:jc w:val="center"/>
        <w:rPr>
          <w:b/>
          <w:sz w:val="24"/>
          <w:szCs w:val="24"/>
        </w:rPr>
      </w:pPr>
      <w:r w:rsidRPr="007713ED">
        <w:rPr>
          <w:b/>
          <w:sz w:val="24"/>
          <w:szCs w:val="24"/>
        </w:rPr>
        <w:t>THE FATHER STEPHEN OUR LORD THE AUTHORIZED GOOD POTTER CREATOR UNDER HIS LORD YAHWEH</w:t>
      </w:r>
    </w:p>
    <w:p w:rsidR="009742F1" w:rsidRPr="007713ED" w:rsidRDefault="009742F1" w:rsidP="009742F1">
      <w:pPr>
        <w:spacing w:line="480" w:lineRule="auto"/>
        <w:jc w:val="both"/>
        <w:rPr>
          <w:sz w:val="24"/>
          <w:szCs w:val="24"/>
        </w:rPr>
      </w:pPr>
      <w:r w:rsidRPr="007713ED">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7713ED">
        <w:rPr>
          <w:sz w:val="24"/>
          <w:szCs w:val="24"/>
        </w:rPr>
        <w:lastRenderedPageBreak/>
        <w:t>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9742F1" w:rsidRPr="007713ED" w:rsidRDefault="009742F1" w:rsidP="009742F1">
      <w:pPr>
        <w:spacing w:line="480" w:lineRule="auto"/>
        <w:jc w:val="center"/>
        <w:rPr>
          <w:b/>
          <w:sz w:val="24"/>
          <w:szCs w:val="24"/>
        </w:rPr>
      </w:pPr>
      <w:r w:rsidRPr="007713ED">
        <w:rPr>
          <w:b/>
          <w:sz w:val="24"/>
          <w:szCs w:val="24"/>
        </w:rPr>
        <w:t>THE LORD JESUS CHRIST THE AUTHORIZED CREATOR AGENT UNDER HIS FATHER STEPHEN OUR LORD</w:t>
      </w:r>
    </w:p>
    <w:p w:rsidR="009742F1" w:rsidRPr="007713ED" w:rsidRDefault="009742F1" w:rsidP="009742F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9742F1" w:rsidRPr="007713ED" w:rsidRDefault="009742F1" w:rsidP="009742F1">
      <w:pPr>
        <w:spacing w:line="480" w:lineRule="auto"/>
        <w:jc w:val="center"/>
        <w:rPr>
          <w:b/>
          <w:sz w:val="24"/>
          <w:szCs w:val="24"/>
        </w:rPr>
      </w:pPr>
      <w:r w:rsidRPr="007713ED">
        <w:rPr>
          <w:b/>
          <w:sz w:val="24"/>
          <w:szCs w:val="24"/>
        </w:rPr>
        <w:t>The Father Stephen the Single Lord called Lordship in 120 years in the Lord Yah</w:t>
      </w:r>
    </w:p>
    <w:p w:rsidR="009742F1" w:rsidRPr="007713ED" w:rsidRDefault="009742F1" w:rsidP="009742F1">
      <w:pPr>
        <w:spacing w:line="480" w:lineRule="auto"/>
        <w:jc w:val="both"/>
        <w:rPr>
          <w:sz w:val="24"/>
          <w:szCs w:val="24"/>
        </w:rPr>
      </w:pPr>
      <w:r w:rsidRPr="007713ED">
        <w:rPr>
          <w:sz w:val="24"/>
          <w:szCs w:val="24"/>
        </w:rPr>
        <w:lastRenderedPageBreak/>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742F1" w:rsidRPr="007713ED" w:rsidRDefault="009742F1" w:rsidP="009742F1">
      <w:pPr>
        <w:spacing w:line="480" w:lineRule="auto"/>
        <w:jc w:val="center"/>
        <w:rPr>
          <w:b/>
          <w:sz w:val="24"/>
          <w:szCs w:val="24"/>
        </w:rPr>
      </w:pPr>
      <w:r w:rsidRPr="007713ED">
        <w:rPr>
          <w:b/>
          <w:sz w:val="24"/>
          <w:szCs w:val="24"/>
        </w:rPr>
        <w:t>The Father Stephen the Single Lord called Wisdom in 80 years in the Lord Yah</w:t>
      </w:r>
    </w:p>
    <w:p w:rsidR="009742F1" w:rsidRPr="007713ED" w:rsidRDefault="009742F1" w:rsidP="009742F1">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742F1" w:rsidRPr="007713ED" w:rsidRDefault="009742F1" w:rsidP="009742F1">
      <w:pPr>
        <w:spacing w:line="480" w:lineRule="auto"/>
        <w:jc w:val="center"/>
        <w:rPr>
          <w:b/>
          <w:sz w:val="24"/>
          <w:szCs w:val="24"/>
        </w:rPr>
      </w:pPr>
      <w:r w:rsidRPr="007713ED">
        <w:rPr>
          <w:b/>
          <w:sz w:val="24"/>
          <w:szCs w:val="24"/>
        </w:rPr>
        <w:t>The Father Stephen the Single Lord called Strength in 40 years in the Lord Yah</w:t>
      </w:r>
    </w:p>
    <w:p w:rsidR="009742F1" w:rsidRPr="007713ED" w:rsidRDefault="009742F1" w:rsidP="009742F1">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xml:space="preserve">” as Himself, </w:t>
      </w:r>
      <w:r w:rsidRPr="007713ED">
        <w:rPr>
          <w:sz w:val="24"/>
          <w:szCs w:val="24"/>
        </w:rPr>
        <w:lastRenderedPageBreak/>
        <w:t>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713ED">
        <w:rPr>
          <w:sz w:val="24"/>
          <w:szCs w:val="24"/>
          <w:vertAlign w:val="superscript"/>
        </w:rPr>
        <w:t>nd</w:t>
      </w:r>
      <w:r w:rsidRPr="007713ED">
        <w:rPr>
          <w:sz w:val="24"/>
          <w:szCs w:val="24"/>
        </w:rPr>
        <w:t xml:space="preserve"> Peter 2:1;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9742F1" w:rsidRPr="007713ED" w:rsidRDefault="009742F1" w:rsidP="009742F1">
      <w:pPr>
        <w:spacing w:line="480" w:lineRule="auto"/>
        <w:jc w:val="both"/>
        <w:rPr>
          <w:sz w:val="24"/>
          <w:szCs w:val="24"/>
        </w:rPr>
      </w:pPr>
      <w:r w:rsidRPr="007713ED">
        <w:rPr>
          <w:sz w:val="24"/>
          <w:szCs w:val="24"/>
        </w:rPr>
        <w:t>The Father Stephen’s top secret clearance</w:t>
      </w:r>
    </w:p>
    <w:p w:rsidR="009742F1" w:rsidRPr="007713ED" w:rsidRDefault="009742F1" w:rsidP="009742F1">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w:t>
      </w:r>
      <w:r w:rsidRPr="007713E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w:t>
      </w:r>
      <w:r w:rsidRPr="007713ED">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7713ED">
        <w:rPr>
          <w:sz w:val="24"/>
          <w:szCs w:val="24"/>
        </w:rPr>
        <w:lastRenderedPageBreak/>
        <w:t>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w:t>
      </w:r>
      <w:r w:rsidRPr="007713ED">
        <w:rPr>
          <w:sz w:val="24"/>
          <w:szCs w:val="24"/>
        </w:rPr>
        <w:lastRenderedPageBreak/>
        <w:t>Eternal Death of the Stoning once in Acts 7:60, but in Acts 6:1-7:59; 8:1-3 the Lord Stephen did not obey the Eternal Test (Trial), Eternal Sin, Eternal Hell, the Eternal Grave or Eternal Prison.</w:t>
      </w:r>
    </w:p>
    <w:p w:rsidR="001878ED" w:rsidRPr="007713ED" w:rsidRDefault="001878ED" w:rsidP="001878ED">
      <w:pPr>
        <w:spacing w:line="480" w:lineRule="auto"/>
        <w:jc w:val="center"/>
        <w:rPr>
          <w:b/>
          <w:sz w:val="24"/>
          <w:szCs w:val="24"/>
        </w:rPr>
      </w:pPr>
      <w:r w:rsidRPr="007713ED">
        <w:rPr>
          <w:b/>
          <w:sz w:val="24"/>
          <w:szCs w:val="24"/>
        </w:rPr>
        <w:t>WHAT ARE THE FATHER STEPHEN’S FOUR NUMBERED THINGS IN THE HOLY BIBLE?</w:t>
      </w:r>
    </w:p>
    <w:p w:rsidR="001878ED" w:rsidRPr="007713ED" w:rsidRDefault="001878ED" w:rsidP="001878ED">
      <w:pPr>
        <w:spacing w:line="480" w:lineRule="auto"/>
        <w:jc w:val="center"/>
        <w:rPr>
          <w:b/>
          <w:sz w:val="24"/>
          <w:szCs w:val="24"/>
        </w:rPr>
      </w:pPr>
      <w:r w:rsidRPr="007713ED">
        <w:rPr>
          <w:b/>
          <w:sz w:val="24"/>
          <w:szCs w:val="24"/>
        </w:rPr>
        <w:t>THE CONQUER</w:t>
      </w:r>
      <w:r w:rsidR="00E4684A" w:rsidRPr="007713ED">
        <w:rPr>
          <w:b/>
          <w:sz w:val="24"/>
          <w:szCs w:val="24"/>
        </w:rPr>
        <w:t>O</w:t>
      </w:r>
      <w:r w:rsidRPr="007713ED">
        <w:rPr>
          <w:b/>
          <w:sz w:val="24"/>
          <w:szCs w:val="24"/>
        </w:rPr>
        <w:t>RING MULTIPLYING FACTOR</w:t>
      </w:r>
    </w:p>
    <w:p w:rsidR="001878ED" w:rsidRPr="007713ED" w:rsidRDefault="001878ED" w:rsidP="001878ED">
      <w:pPr>
        <w:spacing w:line="480" w:lineRule="auto"/>
        <w:jc w:val="both"/>
        <w:rPr>
          <w:sz w:val="24"/>
          <w:szCs w:val="24"/>
        </w:rPr>
      </w:pPr>
      <w:r w:rsidRPr="007713ED">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713ED">
        <w:rPr>
          <w:sz w:val="24"/>
          <w:szCs w:val="24"/>
          <w:vertAlign w:val="superscript"/>
        </w:rPr>
        <w:t>nd</w:t>
      </w:r>
      <w:r w:rsidRPr="007713ED">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878ED" w:rsidRPr="007713ED" w:rsidRDefault="001878ED" w:rsidP="001878ED">
      <w:pPr>
        <w:spacing w:line="480" w:lineRule="auto"/>
        <w:jc w:val="both"/>
        <w:rPr>
          <w:sz w:val="24"/>
          <w:szCs w:val="24"/>
        </w:rPr>
      </w:pPr>
      <w:r w:rsidRPr="007713ED">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7713ED">
        <w:rPr>
          <w:sz w:val="24"/>
          <w:szCs w:val="24"/>
        </w:rPr>
        <w:lastRenderedPageBreak/>
        <w:t xml:space="preserve">the Porn Laws verses the Infallible Inerrant Laws in Acts 6:11 [incurable curse], 13 [incurable disease]; 7:54 [incurable disease], 60 [incurable damnation].    </w:t>
      </w:r>
    </w:p>
    <w:p w:rsidR="001878ED" w:rsidRPr="007713ED" w:rsidRDefault="001878ED" w:rsidP="001878ED">
      <w:pPr>
        <w:spacing w:line="480" w:lineRule="auto"/>
        <w:jc w:val="both"/>
        <w:rPr>
          <w:sz w:val="24"/>
          <w:szCs w:val="24"/>
        </w:rPr>
      </w:pPr>
      <w:r w:rsidRPr="007713ED">
        <w:rPr>
          <w:b/>
          <w:sz w:val="24"/>
          <w:szCs w:val="24"/>
        </w:rPr>
        <w:t>The Multiplication:</w:t>
      </w:r>
      <w:r w:rsidRPr="007713ED">
        <w:rPr>
          <w:sz w:val="24"/>
          <w:szCs w:val="24"/>
        </w:rPr>
        <w:t xml:space="preserve"> A Growth in the Body: Growing Up is in Genesis 21:8, 20; 25:27; 38:11, 14; Exodus 2:10, 11; Judges 13:24; Ruth 1:13; 1</w:t>
      </w:r>
      <w:r w:rsidRPr="007713ED">
        <w:rPr>
          <w:sz w:val="24"/>
          <w:szCs w:val="24"/>
          <w:vertAlign w:val="superscript"/>
        </w:rPr>
        <w:t>st</w:t>
      </w:r>
      <w:r w:rsidRPr="007713ED">
        <w:rPr>
          <w:sz w:val="24"/>
          <w:szCs w:val="24"/>
        </w:rPr>
        <w:t xml:space="preserve"> Samuel 2:21, 26; 3:19; Isaiah 53:2; Ezekiel 16:7; Job 39:4; Daniel 8:9; Luke 1:80 [John]; 2:40, 52 [Jesus] &amp; Acts 1:1-3 [James]; Acts 1:4-7 &amp; Proverbs 8:22-25 [Stephen].  </w:t>
      </w:r>
    </w:p>
    <w:p w:rsidR="001878ED" w:rsidRPr="007713ED" w:rsidRDefault="001878ED" w:rsidP="001878ED">
      <w:pPr>
        <w:spacing w:line="480" w:lineRule="auto"/>
        <w:jc w:val="both"/>
        <w:rPr>
          <w:sz w:val="24"/>
          <w:szCs w:val="24"/>
        </w:rPr>
      </w:pPr>
      <w:r w:rsidRPr="007713ED">
        <w:rPr>
          <w:sz w:val="24"/>
          <w:szCs w:val="24"/>
        </w:rPr>
        <w:t>Swelling Up is in Numbers 5:21, 22, 27 &amp; Acts 28:6. Hair Growing is in Judges 16:22; 2</w:t>
      </w:r>
      <w:r w:rsidRPr="007713ED">
        <w:rPr>
          <w:sz w:val="24"/>
          <w:szCs w:val="24"/>
          <w:vertAlign w:val="superscript"/>
        </w:rPr>
        <w:t>nd</w:t>
      </w:r>
      <w:r w:rsidRPr="007713ED">
        <w:rPr>
          <w:sz w:val="24"/>
          <w:szCs w:val="24"/>
        </w:rPr>
        <w:t xml:space="preserve"> Samuel 10:5 &amp; 1</w:t>
      </w:r>
      <w:r w:rsidRPr="007713ED">
        <w:rPr>
          <w:sz w:val="24"/>
          <w:szCs w:val="24"/>
          <w:vertAlign w:val="superscript"/>
        </w:rPr>
        <w:t>st</w:t>
      </w:r>
      <w:r w:rsidRPr="007713ED">
        <w:rPr>
          <w:sz w:val="24"/>
          <w:szCs w:val="24"/>
        </w:rPr>
        <w:t xml:space="preserve"> Chronicles 19:5. </w:t>
      </w:r>
    </w:p>
    <w:p w:rsidR="001878ED" w:rsidRPr="007713ED" w:rsidRDefault="001878ED" w:rsidP="001878ED">
      <w:pPr>
        <w:spacing w:line="480" w:lineRule="auto"/>
        <w:jc w:val="both"/>
        <w:rPr>
          <w:sz w:val="24"/>
          <w:szCs w:val="24"/>
        </w:rPr>
      </w:pPr>
      <w:r w:rsidRPr="007713ED">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878ED" w:rsidRPr="007713ED" w:rsidRDefault="001878ED" w:rsidP="001878ED">
      <w:pPr>
        <w:spacing w:line="480" w:lineRule="auto"/>
        <w:jc w:val="both"/>
        <w:rPr>
          <w:sz w:val="24"/>
          <w:szCs w:val="24"/>
        </w:rPr>
      </w:pPr>
      <w:r w:rsidRPr="007713ED">
        <w:rPr>
          <w:sz w:val="24"/>
          <w:szCs w:val="24"/>
        </w:rPr>
        <w:t xml:space="preserve">The Growth of Things: The Growth in Wealth is in Genesis 26:13; 30:30, 43; Proverbs 11:24; 14:4; Ecclesiastes 5:11 &amp; Matthew 20:10. The Increase in the Flood because of Sexual Corruption is in Genesis 7:17, 18, 19. </w:t>
      </w:r>
    </w:p>
    <w:p w:rsidR="001878ED" w:rsidRPr="007713ED" w:rsidRDefault="001878ED" w:rsidP="001878ED">
      <w:pPr>
        <w:spacing w:line="480" w:lineRule="auto"/>
        <w:jc w:val="both"/>
        <w:rPr>
          <w:sz w:val="24"/>
          <w:szCs w:val="24"/>
        </w:rPr>
      </w:pPr>
      <w:r w:rsidRPr="007713ED">
        <w:rPr>
          <w:sz w:val="24"/>
          <w:szCs w:val="24"/>
        </w:rPr>
        <w:t xml:space="preserve">The Growth in Proclamation is in Matthew 20:31; Mark 7:36; Philippians 1:12; Colossians 1:6; Acts 6:7; 7:1-53; 12:24; 19:20. </w:t>
      </w:r>
    </w:p>
    <w:p w:rsidR="001878ED" w:rsidRPr="007713ED" w:rsidRDefault="001878ED" w:rsidP="001878ED">
      <w:pPr>
        <w:spacing w:line="480" w:lineRule="auto"/>
        <w:jc w:val="both"/>
        <w:rPr>
          <w:sz w:val="24"/>
          <w:szCs w:val="24"/>
        </w:rPr>
      </w:pPr>
      <w:r w:rsidRPr="007713ED">
        <w:rPr>
          <w:sz w:val="24"/>
          <w:szCs w:val="24"/>
        </w:rPr>
        <w:t>The Growth in Grace is in Proverbs 1:5; 4:18; John 3:30; Romans 5:9, 15, 17, 20; 6:1; 2</w:t>
      </w:r>
      <w:r w:rsidRPr="007713ED">
        <w:rPr>
          <w:sz w:val="24"/>
          <w:szCs w:val="24"/>
          <w:vertAlign w:val="superscript"/>
        </w:rPr>
        <w:t>nd</w:t>
      </w:r>
      <w:r w:rsidRPr="007713ED">
        <w:rPr>
          <w:sz w:val="24"/>
          <w:szCs w:val="24"/>
        </w:rPr>
        <w:t xml:space="preserve"> Corinthians 10:15; Ephesians 4:15; 1</w:t>
      </w:r>
      <w:r w:rsidRPr="007713ED">
        <w:rPr>
          <w:sz w:val="24"/>
          <w:szCs w:val="24"/>
          <w:vertAlign w:val="superscript"/>
        </w:rPr>
        <w:t>st</w:t>
      </w:r>
      <w:r w:rsidRPr="007713ED">
        <w:rPr>
          <w:sz w:val="24"/>
          <w:szCs w:val="24"/>
        </w:rPr>
        <w:t xml:space="preserve"> Thessalonians 4:1; 2</w:t>
      </w:r>
      <w:r w:rsidRPr="007713ED">
        <w:rPr>
          <w:sz w:val="24"/>
          <w:szCs w:val="24"/>
          <w:vertAlign w:val="superscript"/>
        </w:rPr>
        <w:t>nd</w:t>
      </w:r>
      <w:r w:rsidRPr="007713ED">
        <w:rPr>
          <w:sz w:val="24"/>
          <w:szCs w:val="24"/>
        </w:rPr>
        <w:t xml:space="preserve"> Thessalonians 1:3; 3:12; 4:10; Philippians 1:25; Colossians 1:10; 1</w:t>
      </w:r>
      <w:r w:rsidRPr="007713ED">
        <w:rPr>
          <w:sz w:val="24"/>
          <w:szCs w:val="24"/>
          <w:vertAlign w:val="superscript"/>
        </w:rPr>
        <w:t>st</w:t>
      </w:r>
      <w:r w:rsidRPr="007713ED">
        <w:rPr>
          <w:sz w:val="24"/>
          <w:szCs w:val="24"/>
        </w:rPr>
        <w:t xml:space="preserve"> Peter 2:2; 2</w:t>
      </w:r>
      <w:r w:rsidRPr="007713ED">
        <w:rPr>
          <w:sz w:val="24"/>
          <w:szCs w:val="24"/>
          <w:vertAlign w:val="superscript"/>
        </w:rPr>
        <w:t>nd</w:t>
      </w:r>
      <w:r w:rsidRPr="007713ED">
        <w:rPr>
          <w:sz w:val="24"/>
          <w:szCs w:val="24"/>
        </w:rPr>
        <w:t xml:space="preserve"> Peter 3:18 &amp; Luke 17:5; 18:30. </w:t>
      </w:r>
    </w:p>
    <w:p w:rsidR="001878ED" w:rsidRPr="007713ED" w:rsidRDefault="001878ED" w:rsidP="001878ED">
      <w:pPr>
        <w:spacing w:line="480" w:lineRule="auto"/>
        <w:jc w:val="both"/>
        <w:rPr>
          <w:sz w:val="24"/>
          <w:szCs w:val="24"/>
        </w:rPr>
      </w:pPr>
      <w:r w:rsidRPr="007713ED">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1878ED" w:rsidRPr="007713ED" w:rsidRDefault="001878ED" w:rsidP="001878ED">
      <w:pPr>
        <w:spacing w:line="480" w:lineRule="auto"/>
        <w:jc w:val="both"/>
        <w:rPr>
          <w:sz w:val="24"/>
          <w:szCs w:val="24"/>
        </w:rPr>
      </w:pPr>
      <w:r w:rsidRPr="007713ED">
        <w:rPr>
          <w:sz w:val="24"/>
          <w:szCs w:val="24"/>
        </w:rPr>
        <w:t>The Growth of Groups: Multiply is in Genesis 1:28, 22; 9:7; 12: Jeremiah 29:6 &amp; Nahum 3:15. This should always be done in a Divine Union and not a Sexual Union that becomes Saintly Christian Lords [Ladies] in Ephesians 5:3; 2</w:t>
      </w:r>
      <w:r w:rsidRPr="007713ED">
        <w:rPr>
          <w:sz w:val="24"/>
          <w:szCs w:val="24"/>
          <w:vertAlign w:val="superscript"/>
        </w:rPr>
        <w:t>nd</w:t>
      </w:r>
      <w:r w:rsidRPr="007713ED">
        <w:rPr>
          <w:sz w:val="24"/>
          <w:szCs w:val="24"/>
        </w:rPr>
        <w:t xml:space="preserve"> Timothy 2:19 &amp; 1</w:t>
      </w:r>
      <w:r w:rsidRPr="007713ED">
        <w:rPr>
          <w:sz w:val="24"/>
          <w:szCs w:val="24"/>
          <w:vertAlign w:val="superscript"/>
        </w:rPr>
        <w:t>st</w:t>
      </w:r>
      <w:r w:rsidRPr="007713ED">
        <w:rPr>
          <w:sz w:val="24"/>
          <w:szCs w:val="24"/>
        </w:rPr>
        <w:t xml:space="preserve"> Corinthians 6:2. </w:t>
      </w:r>
    </w:p>
    <w:p w:rsidR="001878ED" w:rsidRPr="007713ED" w:rsidRDefault="001878ED" w:rsidP="001878ED">
      <w:pPr>
        <w:spacing w:line="480" w:lineRule="auto"/>
        <w:jc w:val="both"/>
        <w:rPr>
          <w:sz w:val="24"/>
          <w:szCs w:val="24"/>
        </w:rPr>
      </w:pPr>
      <w:r w:rsidRPr="007713ED">
        <w:rPr>
          <w:sz w:val="24"/>
          <w:szCs w:val="24"/>
        </w:rPr>
        <w:t>The Father Stephen Multiplies People is in Genesis 16:10; 17:2, 20; 26:24; Leviticus 26:9; Deuteronomy 1:11; 6:3; 7:13; 8:1; 13:17; 30:5; Joshua 24:3; 2</w:t>
      </w:r>
      <w:r w:rsidRPr="007713ED">
        <w:rPr>
          <w:sz w:val="24"/>
          <w:szCs w:val="24"/>
          <w:vertAlign w:val="superscript"/>
        </w:rPr>
        <w:t>nd</w:t>
      </w:r>
      <w:r w:rsidRPr="007713ED">
        <w:rPr>
          <w:sz w:val="24"/>
          <w:szCs w:val="24"/>
        </w:rPr>
        <w:t xml:space="preserve"> Samuel 24:3; 1</w:t>
      </w:r>
      <w:r w:rsidRPr="007713ED">
        <w:rPr>
          <w:sz w:val="24"/>
          <w:szCs w:val="24"/>
          <w:vertAlign w:val="superscript"/>
        </w:rPr>
        <w:t>st</w:t>
      </w:r>
      <w:r w:rsidRPr="007713ED">
        <w:rPr>
          <w:sz w:val="24"/>
          <w:szCs w:val="24"/>
        </w:rPr>
        <w:t xml:space="preserve"> Chronicles 21:3; Psalms 107:38; Ezekiel 36:10, 11, 37; 37:26; Jeremiah 30:19; Isaiah 9:3; 26:15; 51:2; Hebrews 6:14 &amp; Acts 13:17; 17:23-29. </w:t>
      </w:r>
    </w:p>
    <w:p w:rsidR="001878ED" w:rsidRPr="007713ED" w:rsidRDefault="001878ED" w:rsidP="001878ED">
      <w:pPr>
        <w:spacing w:line="480" w:lineRule="auto"/>
        <w:jc w:val="both"/>
        <w:rPr>
          <w:sz w:val="24"/>
          <w:szCs w:val="24"/>
        </w:rPr>
      </w:pPr>
      <w:r w:rsidRPr="007713ED">
        <w:rPr>
          <w:sz w:val="24"/>
          <w:szCs w:val="24"/>
        </w:rPr>
        <w:t>The People Multiplying is in Genesis 6:1; 47:27; Exodus 1:7, 12, 20; Deuteronomy 26:5; 2</w:t>
      </w:r>
      <w:r w:rsidRPr="007713ED">
        <w:rPr>
          <w:sz w:val="24"/>
          <w:szCs w:val="24"/>
          <w:vertAlign w:val="superscript"/>
        </w:rPr>
        <w:t>nd</w:t>
      </w:r>
      <w:r w:rsidRPr="007713ED">
        <w:rPr>
          <w:sz w:val="24"/>
          <w:szCs w:val="24"/>
        </w:rPr>
        <w:t xml:space="preserve"> Samuel 15:12; 1</w:t>
      </w:r>
      <w:r w:rsidRPr="007713ED">
        <w:rPr>
          <w:sz w:val="24"/>
          <w:szCs w:val="24"/>
          <w:vertAlign w:val="superscript"/>
        </w:rPr>
        <w:t>st</w:t>
      </w:r>
      <w:r w:rsidRPr="007713ED">
        <w:rPr>
          <w:sz w:val="24"/>
          <w:szCs w:val="24"/>
        </w:rPr>
        <w:t xml:space="preserve"> Chronicles 4:38; Ezekiel 36:11; Jeremiah 3:16; 23:3 Hosea 4:7; Nahum 3:16 &amp; Acts 7:17. The Growth of the Church Kingdom is in Ephesians 2:21; 4:16; Colossians 2:19; 1</w:t>
      </w:r>
      <w:r w:rsidRPr="007713ED">
        <w:rPr>
          <w:sz w:val="24"/>
          <w:szCs w:val="24"/>
          <w:vertAlign w:val="superscript"/>
        </w:rPr>
        <w:t>st</w:t>
      </w:r>
      <w:r w:rsidRPr="007713ED">
        <w:rPr>
          <w:sz w:val="24"/>
          <w:szCs w:val="24"/>
        </w:rPr>
        <w:t xml:space="preserve"> Corinthians 3:6-7; Romans 11:12 &amp; Acts 16:5.       </w:t>
      </w:r>
    </w:p>
    <w:p w:rsidR="001878ED" w:rsidRPr="007713ED" w:rsidRDefault="001878ED" w:rsidP="001878ED">
      <w:pPr>
        <w:spacing w:line="480" w:lineRule="auto"/>
        <w:jc w:val="center"/>
        <w:rPr>
          <w:b/>
          <w:sz w:val="24"/>
          <w:szCs w:val="24"/>
        </w:rPr>
      </w:pPr>
      <w:r w:rsidRPr="007713ED">
        <w:rPr>
          <w:b/>
          <w:sz w:val="24"/>
          <w:szCs w:val="24"/>
        </w:rPr>
        <w:t>THE CONQUER</w:t>
      </w:r>
      <w:r w:rsidR="00E4684A" w:rsidRPr="007713ED">
        <w:rPr>
          <w:b/>
          <w:sz w:val="24"/>
          <w:szCs w:val="24"/>
        </w:rPr>
        <w:t>O</w:t>
      </w:r>
      <w:r w:rsidRPr="007713ED">
        <w:rPr>
          <w:b/>
          <w:sz w:val="24"/>
          <w:szCs w:val="24"/>
        </w:rPr>
        <w:t>RING SUBTRACTING FACTOR</w:t>
      </w:r>
    </w:p>
    <w:p w:rsidR="001878ED" w:rsidRPr="007713ED" w:rsidRDefault="001878ED" w:rsidP="001878ED">
      <w:pPr>
        <w:spacing w:line="480" w:lineRule="auto"/>
        <w:jc w:val="both"/>
        <w:rPr>
          <w:sz w:val="24"/>
          <w:szCs w:val="24"/>
        </w:rPr>
      </w:pPr>
      <w:r w:rsidRPr="007713ED">
        <w:rPr>
          <w:b/>
          <w:sz w:val="24"/>
          <w:szCs w:val="24"/>
        </w:rPr>
        <w:t>The Subtraction:</w:t>
      </w:r>
      <w:r w:rsidRPr="007713ED">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1878ED" w:rsidRPr="007713ED" w:rsidRDefault="001878ED" w:rsidP="001878ED">
      <w:pPr>
        <w:spacing w:line="480" w:lineRule="auto"/>
        <w:jc w:val="both"/>
        <w:rPr>
          <w:sz w:val="24"/>
          <w:szCs w:val="24"/>
        </w:rPr>
      </w:pPr>
      <w:r w:rsidRPr="007713ED">
        <w:rPr>
          <w:sz w:val="24"/>
          <w:szCs w:val="24"/>
        </w:rPr>
        <w:lastRenderedPageBreak/>
        <w:t xml:space="preserve">Subtracting from the Father Stephen is in Deuteronomy 4:2; 12:32; Jeremiah 26:2; Ecclesiastes 3:14 &amp; Revelation 22:19. Subtracting from People is in Judges 21:3 &amp; Matthew 13:12. </w:t>
      </w:r>
    </w:p>
    <w:p w:rsidR="001878ED" w:rsidRPr="007713ED" w:rsidRDefault="001878ED" w:rsidP="001878ED">
      <w:pPr>
        <w:spacing w:line="480" w:lineRule="auto"/>
        <w:jc w:val="center"/>
        <w:rPr>
          <w:b/>
          <w:sz w:val="24"/>
          <w:szCs w:val="24"/>
        </w:rPr>
      </w:pPr>
      <w:r w:rsidRPr="007713ED">
        <w:rPr>
          <w:b/>
          <w:sz w:val="24"/>
          <w:szCs w:val="24"/>
        </w:rPr>
        <w:t>THE CONQUER</w:t>
      </w:r>
      <w:r w:rsidR="00E4684A" w:rsidRPr="007713ED">
        <w:rPr>
          <w:b/>
          <w:sz w:val="24"/>
          <w:szCs w:val="24"/>
        </w:rPr>
        <w:t>O</w:t>
      </w:r>
      <w:r w:rsidRPr="007713ED">
        <w:rPr>
          <w:b/>
          <w:sz w:val="24"/>
          <w:szCs w:val="24"/>
        </w:rPr>
        <w:t>RING ADDING FACTOR</w:t>
      </w:r>
    </w:p>
    <w:p w:rsidR="001878ED" w:rsidRPr="007713ED" w:rsidRDefault="001878ED" w:rsidP="001878ED">
      <w:pPr>
        <w:spacing w:line="480" w:lineRule="auto"/>
        <w:jc w:val="both"/>
        <w:rPr>
          <w:sz w:val="24"/>
          <w:szCs w:val="24"/>
        </w:rPr>
      </w:pPr>
      <w:r w:rsidRPr="007713ED">
        <w:rPr>
          <w:b/>
          <w:sz w:val="24"/>
          <w:szCs w:val="24"/>
        </w:rPr>
        <w:t xml:space="preserve">The Addition: </w:t>
      </w:r>
      <w:r w:rsidRPr="007713ED">
        <w:rPr>
          <w:sz w:val="24"/>
          <w:szCs w:val="24"/>
        </w:rPr>
        <w:t>Adding to the Father Stephen is in Deuteronomy 4:2; 5:22; 12:32; Proverbs 30:6; Ecclesiastes 3:14; Jeremiah 36:32 &amp; Acts 5:38-39. Adding to Man’s Work is in Job 40:5; Galatians 2:6; 3:15. Adding People is in Genesis 30:24; 2</w:t>
      </w:r>
      <w:r w:rsidRPr="007713ED">
        <w:rPr>
          <w:sz w:val="24"/>
          <w:szCs w:val="24"/>
          <w:vertAlign w:val="superscript"/>
        </w:rPr>
        <w:t>nd</w:t>
      </w:r>
      <w:r w:rsidRPr="007713ED">
        <w:rPr>
          <w:sz w:val="24"/>
          <w:szCs w:val="24"/>
        </w:rPr>
        <w:t xml:space="preserve"> Samuel 24:3; 1</w:t>
      </w:r>
      <w:r w:rsidRPr="007713ED">
        <w:rPr>
          <w:sz w:val="24"/>
          <w:szCs w:val="24"/>
          <w:vertAlign w:val="superscript"/>
        </w:rPr>
        <w:t>st</w:t>
      </w:r>
      <w:r w:rsidRPr="007713ED">
        <w:rPr>
          <w:sz w:val="24"/>
          <w:szCs w:val="24"/>
        </w:rPr>
        <w:t xml:space="preserve"> Chronicles 21:3 &amp; Acts 2:41, 47; 5:14; 6:7. Adding Blessing is in 2</w:t>
      </w:r>
      <w:r w:rsidRPr="007713ED">
        <w:rPr>
          <w:sz w:val="24"/>
          <w:szCs w:val="24"/>
          <w:vertAlign w:val="superscript"/>
        </w:rPr>
        <w:t>nd</w:t>
      </w:r>
      <w:r w:rsidRPr="007713ED">
        <w:rPr>
          <w:sz w:val="24"/>
          <w:szCs w:val="24"/>
        </w:rPr>
        <w:t xml:space="preserve"> Samuel 12:8; 2</w:t>
      </w:r>
      <w:r w:rsidRPr="007713ED">
        <w:rPr>
          <w:sz w:val="24"/>
          <w:szCs w:val="24"/>
          <w:vertAlign w:val="superscript"/>
        </w:rPr>
        <w:t>nd</w:t>
      </w:r>
      <w:r w:rsidRPr="007713ED">
        <w:rPr>
          <w:sz w:val="24"/>
          <w:szCs w:val="24"/>
        </w:rPr>
        <w:t xml:space="preserve"> Kings 20:6; Isaiah 38:5; Daniel 4:36; Matthew 6:33; 13:12; 25:29; Mark 4:24, 25; 2</w:t>
      </w:r>
      <w:r w:rsidRPr="007713ED">
        <w:rPr>
          <w:sz w:val="24"/>
          <w:szCs w:val="24"/>
          <w:vertAlign w:val="superscript"/>
        </w:rPr>
        <w:t>nd</w:t>
      </w:r>
      <w:r w:rsidRPr="007713ED">
        <w:rPr>
          <w:sz w:val="24"/>
          <w:szCs w:val="24"/>
        </w:rPr>
        <w:t xml:space="preserve"> Peter 1:5-7 &amp; Luke 8:18; 12:31; 19:26. Adding Sexuality is in 1</w:t>
      </w:r>
      <w:r w:rsidRPr="007713ED">
        <w:rPr>
          <w:sz w:val="24"/>
          <w:szCs w:val="24"/>
          <w:vertAlign w:val="superscript"/>
        </w:rPr>
        <w:t>st</w:t>
      </w:r>
      <w:r w:rsidRPr="007713ED">
        <w:rPr>
          <w:sz w:val="24"/>
          <w:szCs w:val="24"/>
        </w:rPr>
        <w:t xml:space="preserve"> Kings 12:11, 14 &amp; Matthew 5:37, 40. </w:t>
      </w:r>
    </w:p>
    <w:p w:rsidR="001878ED" w:rsidRPr="007713ED" w:rsidRDefault="001878ED" w:rsidP="001878ED">
      <w:pPr>
        <w:spacing w:line="480" w:lineRule="auto"/>
        <w:jc w:val="both"/>
        <w:rPr>
          <w:sz w:val="24"/>
          <w:szCs w:val="24"/>
        </w:rPr>
      </w:pPr>
      <w:r w:rsidRPr="007713ED">
        <w:rPr>
          <w:sz w:val="24"/>
          <w:szCs w:val="24"/>
        </w:rPr>
        <w:t>United with the Father Stephen is in Isaiah 56:6; Jeremiah 50:5; Zechariah 2:11; Romans 6:5 &amp; 1</w:t>
      </w:r>
      <w:r w:rsidRPr="007713ED">
        <w:rPr>
          <w:sz w:val="24"/>
          <w:szCs w:val="24"/>
          <w:vertAlign w:val="superscript"/>
        </w:rPr>
        <w:t>st</w:t>
      </w:r>
      <w:r w:rsidRPr="007713ED">
        <w:rPr>
          <w:sz w:val="24"/>
          <w:szCs w:val="24"/>
        </w:rPr>
        <w:t xml:space="preserve"> Corinthians 6:17. </w:t>
      </w:r>
    </w:p>
    <w:p w:rsidR="001878ED" w:rsidRPr="007713ED" w:rsidRDefault="001878ED" w:rsidP="001878ED">
      <w:pPr>
        <w:spacing w:line="480" w:lineRule="auto"/>
        <w:jc w:val="both"/>
        <w:rPr>
          <w:sz w:val="24"/>
          <w:szCs w:val="24"/>
        </w:rPr>
      </w:pPr>
      <w:r w:rsidRPr="007713ED">
        <w:rPr>
          <w:sz w:val="24"/>
          <w:szCs w:val="24"/>
        </w:rPr>
        <w:t>United with Other Creatures: Nations United is in Judges 20:11; 2</w:t>
      </w:r>
      <w:r w:rsidRPr="007713ED">
        <w:rPr>
          <w:sz w:val="24"/>
          <w:szCs w:val="24"/>
          <w:vertAlign w:val="superscript"/>
        </w:rPr>
        <w:t>nd</w:t>
      </w:r>
      <w:r w:rsidRPr="007713ED">
        <w:rPr>
          <w:sz w:val="24"/>
          <w:szCs w:val="24"/>
        </w:rPr>
        <w:t xml:space="preserve"> Chronicles 30:12; Psalms 122:3; Ezekiel 37:16-22; Daniel 11:34; Hosea 1:11 &amp; Zechariah 11:7, 14. </w:t>
      </w:r>
    </w:p>
    <w:p w:rsidR="001878ED" w:rsidRPr="007713ED" w:rsidRDefault="001878ED" w:rsidP="001878ED">
      <w:pPr>
        <w:spacing w:line="480" w:lineRule="auto"/>
        <w:jc w:val="both"/>
        <w:rPr>
          <w:sz w:val="24"/>
          <w:szCs w:val="24"/>
        </w:rPr>
      </w:pPr>
      <w:r w:rsidRPr="007713ED">
        <w:rPr>
          <w:sz w:val="24"/>
          <w:szCs w:val="24"/>
        </w:rPr>
        <w:t>Individuals United is in Genesis 29:34; 44:30; 2</w:t>
      </w:r>
      <w:r w:rsidRPr="007713ED">
        <w:rPr>
          <w:sz w:val="24"/>
          <w:szCs w:val="24"/>
          <w:vertAlign w:val="superscript"/>
        </w:rPr>
        <w:t>nd</w:t>
      </w:r>
      <w:r w:rsidRPr="007713ED">
        <w:rPr>
          <w:sz w:val="24"/>
          <w:szCs w:val="24"/>
        </w:rPr>
        <w:t xml:space="preserve"> Corinthians 6:14 &amp; Luke 15:15; 16:13. Joined to the Church is in Ephesians 2:21; 4:16; Colossians 2:2; Romans 11:17, 19, 23, 24 &amp; Acts 5:13; 9:26; 17:4. </w:t>
      </w:r>
    </w:p>
    <w:p w:rsidR="001878ED" w:rsidRPr="007713ED" w:rsidRDefault="001878ED" w:rsidP="001878ED">
      <w:pPr>
        <w:spacing w:line="480" w:lineRule="auto"/>
        <w:jc w:val="center"/>
        <w:rPr>
          <w:b/>
          <w:sz w:val="24"/>
          <w:szCs w:val="24"/>
        </w:rPr>
      </w:pPr>
      <w:r w:rsidRPr="007713ED">
        <w:rPr>
          <w:b/>
          <w:sz w:val="24"/>
          <w:szCs w:val="24"/>
        </w:rPr>
        <w:t>THE SEXUAL FACTOR VERSES THE DIVINE FACTOR</w:t>
      </w:r>
    </w:p>
    <w:p w:rsidR="001878ED" w:rsidRPr="007713ED" w:rsidRDefault="001878ED" w:rsidP="001878ED">
      <w:pPr>
        <w:spacing w:line="480" w:lineRule="auto"/>
        <w:jc w:val="both"/>
        <w:rPr>
          <w:sz w:val="24"/>
          <w:szCs w:val="24"/>
        </w:rPr>
      </w:pPr>
      <w:r w:rsidRPr="007713ED">
        <w:rPr>
          <w:sz w:val="24"/>
          <w:szCs w:val="24"/>
        </w:rPr>
        <w:t>Sexual Union verses a Divine Union: The Teaching: Divine Union into One Flesh is in Genesis 2:24; Matthew 19:5-6; Mark 10:7-9; 1</w:t>
      </w:r>
      <w:r w:rsidRPr="007713ED">
        <w:rPr>
          <w:sz w:val="24"/>
          <w:szCs w:val="24"/>
          <w:vertAlign w:val="superscript"/>
        </w:rPr>
        <w:t>st</w:t>
      </w:r>
      <w:r w:rsidRPr="007713ED">
        <w:rPr>
          <w:sz w:val="24"/>
          <w:szCs w:val="24"/>
        </w:rPr>
        <w:t xml:space="preserve"> Corinthians 6:17 &amp; Ephesians 5:31. Sexual Union into One Flesh is in 1</w:t>
      </w:r>
      <w:r w:rsidRPr="007713ED">
        <w:rPr>
          <w:sz w:val="24"/>
          <w:szCs w:val="24"/>
          <w:vertAlign w:val="superscript"/>
        </w:rPr>
        <w:t>st</w:t>
      </w:r>
      <w:r w:rsidRPr="007713ED">
        <w:rPr>
          <w:sz w:val="24"/>
          <w:szCs w:val="24"/>
        </w:rPr>
        <w:t xml:space="preserve"> Corinthians 6:16. </w:t>
      </w:r>
    </w:p>
    <w:p w:rsidR="001878ED" w:rsidRPr="007713ED" w:rsidRDefault="001878ED" w:rsidP="001878ED">
      <w:pPr>
        <w:spacing w:line="480" w:lineRule="auto"/>
        <w:jc w:val="both"/>
        <w:rPr>
          <w:sz w:val="24"/>
          <w:szCs w:val="24"/>
        </w:rPr>
      </w:pPr>
      <w:r w:rsidRPr="007713ED">
        <w:rPr>
          <w:sz w:val="24"/>
          <w:szCs w:val="24"/>
        </w:rPr>
        <w:lastRenderedPageBreak/>
        <w:t>Divine Cleanness is in 2</w:t>
      </w:r>
      <w:r w:rsidRPr="007713ED">
        <w:rPr>
          <w:sz w:val="24"/>
          <w:szCs w:val="24"/>
          <w:vertAlign w:val="superscript"/>
        </w:rPr>
        <w:t>nd</w:t>
      </w:r>
      <w:r w:rsidRPr="007713ED">
        <w:rPr>
          <w:sz w:val="24"/>
          <w:szCs w:val="24"/>
        </w:rPr>
        <w:t xml:space="preserve"> Peter 1:4 &amp; Acts 17:28-30. Sexual Uncleanness is in Leviticus 15:18, 24, 33; 18:19; 20:18 &amp; Ezekiel 18:6; 22:10. </w:t>
      </w:r>
    </w:p>
    <w:p w:rsidR="001878ED" w:rsidRPr="007713ED" w:rsidRDefault="001878ED" w:rsidP="001878ED">
      <w:pPr>
        <w:spacing w:line="480" w:lineRule="auto"/>
        <w:jc w:val="both"/>
        <w:rPr>
          <w:sz w:val="24"/>
          <w:szCs w:val="24"/>
        </w:rPr>
      </w:pPr>
      <w:r w:rsidRPr="007713ED">
        <w:rPr>
          <w:sz w:val="24"/>
          <w:szCs w:val="24"/>
        </w:rPr>
        <w:t xml:space="preserve">Divine Laws about a Divine Union is in Exodus 22:16; Leviticus 19:20 &amp; Deuteronomy 22:23, 28. Sexual Laws about a Sexual Union is in Leviticus 18:22, 23; 20:13, 15, 16; Numbers 4:13; 5:20 &amp; Deuteronomy 22:13-21, 22. </w:t>
      </w:r>
    </w:p>
    <w:p w:rsidR="001878ED" w:rsidRPr="007713ED" w:rsidRDefault="001878ED" w:rsidP="001878ED">
      <w:pPr>
        <w:spacing w:line="480" w:lineRule="auto"/>
        <w:jc w:val="both"/>
        <w:rPr>
          <w:sz w:val="24"/>
          <w:szCs w:val="24"/>
        </w:rPr>
      </w:pPr>
      <w:r w:rsidRPr="007713ED">
        <w:rPr>
          <w:sz w:val="24"/>
          <w:szCs w:val="24"/>
        </w:rPr>
        <w:t>Sexual Relationships Forbidden, such as Incest is in Leviticus 18:1-30 &amp; Deuteronomy 22:13-30. Incest is Strictly Forbidden is in Genesis 19:31-36; 35:22; 49:4; Leviticus 20:11, 12, 17, 19, 20, 21; Deuteronomy 27:20; 2</w:t>
      </w:r>
      <w:r w:rsidRPr="007713ED">
        <w:rPr>
          <w:sz w:val="24"/>
          <w:szCs w:val="24"/>
          <w:vertAlign w:val="superscript"/>
        </w:rPr>
        <w:t>nd</w:t>
      </w:r>
      <w:r w:rsidRPr="007713ED">
        <w:rPr>
          <w:sz w:val="24"/>
          <w:szCs w:val="24"/>
        </w:rPr>
        <w:t xml:space="preserve"> Samuel 16:22; 1</w:t>
      </w:r>
      <w:r w:rsidRPr="007713ED">
        <w:rPr>
          <w:sz w:val="24"/>
          <w:szCs w:val="24"/>
          <w:vertAlign w:val="superscript"/>
        </w:rPr>
        <w:t>st</w:t>
      </w:r>
      <w:r w:rsidRPr="007713ED">
        <w:rPr>
          <w:sz w:val="24"/>
          <w:szCs w:val="24"/>
        </w:rPr>
        <w:t xml:space="preserve"> Chronicles 5:1; Ezekiel 22:10, 11; Amos 2:7 &amp; 1</w:t>
      </w:r>
      <w:r w:rsidRPr="007713ED">
        <w:rPr>
          <w:sz w:val="24"/>
          <w:szCs w:val="24"/>
          <w:vertAlign w:val="superscript"/>
        </w:rPr>
        <w:t>st</w:t>
      </w:r>
      <w:r w:rsidRPr="007713ED">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878ED" w:rsidRPr="007713ED" w:rsidRDefault="001878ED" w:rsidP="001878ED">
      <w:pPr>
        <w:spacing w:line="480" w:lineRule="auto"/>
        <w:jc w:val="both"/>
        <w:rPr>
          <w:sz w:val="24"/>
          <w:szCs w:val="24"/>
        </w:rPr>
      </w:pPr>
      <w:r w:rsidRPr="007713ED">
        <w:rPr>
          <w:sz w:val="24"/>
          <w:szCs w:val="24"/>
        </w:rPr>
        <w:t>Divine Unions Authorized is in Deuteronomy 25:5; 21:10, 13. Sexual Unions may be Allowed is in Genesis 4:1. An Actual Sexual Union: Potential of a Sexual Union is in Genesis 26:10; Job 31:10 &amp; 2</w:t>
      </w:r>
      <w:r w:rsidRPr="007713ED">
        <w:rPr>
          <w:sz w:val="24"/>
          <w:szCs w:val="24"/>
          <w:vertAlign w:val="superscript"/>
        </w:rPr>
        <w:t>nd</w:t>
      </w:r>
      <w:r w:rsidRPr="007713ED">
        <w:rPr>
          <w:sz w:val="24"/>
          <w:szCs w:val="24"/>
        </w:rPr>
        <w:t xml:space="preserve"> Samuel 12:11. Marital Divine Unions Intended &amp; Authorized is in Genesis 16:2; 29:21; 39:7, 12, 14; Judges 15:1 &amp; 2</w:t>
      </w:r>
      <w:r w:rsidRPr="007713ED">
        <w:rPr>
          <w:sz w:val="24"/>
          <w:szCs w:val="24"/>
          <w:vertAlign w:val="superscript"/>
        </w:rPr>
        <w:t>nd</w:t>
      </w:r>
      <w:r w:rsidRPr="007713ED">
        <w:rPr>
          <w:sz w:val="24"/>
          <w:szCs w:val="24"/>
        </w:rPr>
        <w:t xml:space="preserve"> Samuel 13:11. Homosexual Unions damned is in Genesis 19:5 &amp; Judges 19:22. Marital Sexual Unions is in Genesis 4:1 &amp; 6:4. Marital Divine Unions is in Genesis 4:2, 17, 25, 26; 16:4; 29:23, 30; 30:3, 4, 15, 16; 38:2; Ruth 4:13; 1</w:t>
      </w:r>
      <w:r w:rsidRPr="007713ED">
        <w:rPr>
          <w:sz w:val="24"/>
          <w:szCs w:val="24"/>
          <w:vertAlign w:val="superscript"/>
        </w:rPr>
        <w:t>st</w:t>
      </w:r>
      <w:r w:rsidRPr="007713ED">
        <w:rPr>
          <w:sz w:val="24"/>
          <w:szCs w:val="24"/>
        </w:rPr>
        <w:t xml:space="preserve"> Samuel 1:19; 2</w:t>
      </w:r>
      <w:r w:rsidRPr="007713ED">
        <w:rPr>
          <w:sz w:val="24"/>
          <w:szCs w:val="24"/>
          <w:vertAlign w:val="superscript"/>
        </w:rPr>
        <w:t>nd</w:t>
      </w:r>
      <w:r w:rsidRPr="007713ED">
        <w:rPr>
          <w:sz w:val="24"/>
          <w:szCs w:val="24"/>
        </w:rPr>
        <w:t xml:space="preserve"> Samuel 17:25; 1</w:t>
      </w:r>
      <w:r w:rsidRPr="007713ED">
        <w:rPr>
          <w:sz w:val="24"/>
          <w:szCs w:val="24"/>
          <w:vertAlign w:val="superscript"/>
        </w:rPr>
        <w:t>st</w:t>
      </w:r>
      <w:r w:rsidRPr="007713ED">
        <w:rPr>
          <w:sz w:val="24"/>
          <w:szCs w:val="24"/>
        </w:rPr>
        <w:t xml:space="preserve"> Chronicles 7:23 &amp; Esther 2:12. David and Bathsheba is an Unauthorized Marital Divine Union is in 2</w:t>
      </w:r>
      <w:r w:rsidRPr="007713ED">
        <w:rPr>
          <w:sz w:val="24"/>
          <w:szCs w:val="24"/>
          <w:vertAlign w:val="superscript"/>
        </w:rPr>
        <w:t>nd</w:t>
      </w:r>
      <w:r w:rsidRPr="007713ED">
        <w:rPr>
          <w:sz w:val="24"/>
          <w:szCs w:val="24"/>
        </w:rPr>
        <w:t xml:space="preserve"> Samuel 12:24. </w:t>
      </w:r>
    </w:p>
    <w:p w:rsidR="001878ED" w:rsidRPr="007713ED" w:rsidRDefault="001878ED" w:rsidP="001878ED">
      <w:pPr>
        <w:spacing w:line="480" w:lineRule="auto"/>
        <w:jc w:val="both"/>
        <w:rPr>
          <w:sz w:val="24"/>
          <w:szCs w:val="24"/>
        </w:rPr>
      </w:pPr>
      <w:r w:rsidRPr="007713ED">
        <w:rPr>
          <w:sz w:val="24"/>
          <w:szCs w:val="24"/>
        </w:rPr>
        <w:lastRenderedPageBreak/>
        <w:t>Marital Ejaculation is in Genesis 38:8-9. Extra-Marital Sexual Unions is in Genesis 19:32-35; 35:22; 38:16-18; 1</w:t>
      </w:r>
      <w:r w:rsidRPr="007713ED">
        <w:rPr>
          <w:sz w:val="24"/>
          <w:szCs w:val="24"/>
          <w:vertAlign w:val="superscript"/>
        </w:rPr>
        <w:t>st</w:t>
      </w:r>
      <w:r w:rsidRPr="007713ED">
        <w:rPr>
          <w:sz w:val="24"/>
          <w:szCs w:val="24"/>
        </w:rPr>
        <w:t xml:space="preserve"> Samuel 2:22; 2</w:t>
      </w:r>
      <w:r w:rsidRPr="007713ED">
        <w:rPr>
          <w:sz w:val="24"/>
          <w:szCs w:val="24"/>
          <w:vertAlign w:val="superscript"/>
        </w:rPr>
        <w:t>nd</w:t>
      </w:r>
      <w:r w:rsidRPr="007713ED">
        <w:rPr>
          <w:sz w:val="24"/>
          <w:szCs w:val="24"/>
        </w:rPr>
        <w:t xml:space="preserve"> Samuel 3:7; 11:4; 16:21-22 &amp; Psalms 51: Title. Cases of Rape is in 2</w:t>
      </w:r>
      <w:r w:rsidRPr="007713ED">
        <w:rPr>
          <w:sz w:val="24"/>
          <w:szCs w:val="24"/>
          <w:vertAlign w:val="superscript"/>
        </w:rPr>
        <w:t>nd</w:t>
      </w:r>
      <w:r w:rsidRPr="007713ED">
        <w:rPr>
          <w:sz w:val="24"/>
          <w:szCs w:val="24"/>
        </w:rPr>
        <w:t xml:space="preserve"> Samuel 13:14 &amp; Genesis 34:2, 5, 7, 13, 27. </w:t>
      </w:r>
    </w:p>
    <w:p w:rsidR="001878ED" w:rsidRPr="007713ED" w:rsidRDefault="001878ED" w:rsidP="001878ED">
      <w:pPr>
        <w:spacing w:line="480" w:lineRule="auto"/>
        <w:jc w:val="both"/>
        <w:rPr>
          <w:sz w:val="24"/>
          <w:szCs w:val="24"/>
        </w:rPr>
      </w:pPr>
      <w:r w:rsidRPr="007713ED">
        <w:rPr>
          <w:sz w:val="24"/>
          <w:szCs w:val="24"/>
        </w:rPr>
        <w:t>Divine Unions between Nations is in Luke 2:23 &amp; 2</w:t>
      </w:r>
      <w:r w:rsidRPr="007713ED">
        <w:rPr>
          <w:sz w:val="24"/>
          <w:szCs w:val="24"/>
          <w:vertAlign w:val="superscript"/>
        </w:rPr>
        <w:t>nd</w:t>
      </w:r>
      <w:r w:rsidRPr="007713ED">
        <w:rPr>
          <w:sz w:val="24"/>
          <w:szCs w:val="24"/>
        </w:rPr>
        <w:t xml:space="preserve"> Peter 1:4. Sexual Unions between Nations is in Jeremiah 3:2; Ezekiel 23:8, 17, 44. Animals Mating is in Genesis 30:38, 39, 41; 31:10 &amp; Job 21:10. </w:t>
      </w:r>
    </w:p>
    <w:p w:rsidR="001878ED" w:rsidRPr="007713ED" w:rsidRDefault="001878ED" w:rsidP="001878ED">
      <w:pPr>
        <w:spacing w:line="480" w:lineRule="auto"/>
        <w:jc w:val="center"/>
        <w:rPr>
          <w:b/>
          <w:sz w:val="24"/>
          <w:szCs w:val="24"/>
        </w:rPr>
      </w:pPr>
      <w:r w:rsidRPr="007713ED">
        <w:rPr>
          <w:b/>
          <w:sz w:val="24"/>
          <w:szCs w:val="24"/>
        </w:rPr>
        <w:t>THE MARRIAGE FACTOR VERSES THE SINGLE FACTOR</w:t>
      </w:r>
    </w:p>
    <w:p w:rsidR="001878ED" w:rsidRPr="007713ED" w:rsidRDefault="001878ED" w:rsidP="001878ED">
      <w:pPr>
        <w:spacing w:line="480" w:lineRule="auto"/>
        <w:jc w:val="both"/>
        <w:rPr>
          <w:sz w:val="24"/>
          <w:szCs w:val="24"/>
        </w:rPr>
      </w:pPr>
      <w:r w:rsidRPr="007713ED">
        <w:rPr>
          <w:sz w:val="24"/>
          <w:szCs w:val="24"/>
        </w:rPr>
        <w:t>Those who forbid Marriage and are called to be Single is in Ruth 1:12, 13; Psalms 78:63; Jeremiah 16:2; Hosea 2:2; Matthew 19:10; 1</w:t>
      </w:r>
      <w:r w:rsidRPr="007713ED">
        <w:rPr>
          <w:sz w:val="24"/>
          <w:szCs w:val="24"/>
          <w:vertAlign w:val="superscript"/>
        </w:rPr>
        <w:t>st</w:t>
      </w:r>
      <w:r w:rsidRPr="007713ED">
        <w:rPr>
          <w:sz w:val="24"/>
          <w:szCs w:val="24"/>
        </w:rPr>
        <w:t xml:space="preserve"> Corinthians 7:1, 28, 29, 38. It is Wrong to forbid Marriage if You are called to be Married in 1</w:t>
      </w:r>
      <w:r w:rsidRPr="007713ED">
        <w:rPr>
          <w:sz w:val="24"/>
          <w:szCs w:val="24"/>
          <w:vertAlign w:val="superscript"/>
        </w:rPr>
        <w:t>st</w:t>
      </w:r>
      <w:r w:rsidRPr="007713ED">
        <w:rPr>
          <w:sz w:val="24"/>
          <w:szCs w:val="24"/>
        </w:rPr>
        <w:t xml:space="preserve"> Timothy 4:3. </w:t>
      </w:r>
    </w:p>
    <w:p w:rsidR="001878ED" w:rsidRPr="007713ED" w:rsidRDefault="001878ED" w:rsidP="001878ED">
      <w:pPr>
        <w:spacing w:line="480" w:lineRule="auto"/>
        <w:jc w:val="both"/>
        <w:rPr>
          <w:sz w:val="24"/>
          <w:szCs w:val="24"/>
        </w:rPr>
      </w:pPr>
      <w:r w:rsidRPr="007713ED">
        <w:rPr>
          <w:sz w:val="24"/>
          <w:szCs w:val="24"/>
        </w:rPr>
        <w:t xml:space="preserve">Marriage no more is in Matthew 22:28, 30; 24:38; Mark 12:23, 25; Revelation 18:23 &amp; Luke 17:27; 20:33, 35. </w:t>
      </w:r>
    </w:p>
    <w:p w:rsidR="001878ED" w:rsidRPr="007713ED" w:rsidRDefault="001878ED" w:rsidP="001878ED">
      <w:pPr>
        <w:spacing w:line="480" w:lineRule="auto"/>
        <w:jc w:val="both"/>
        <w:rPr>
          <w:sz w:val="24"/>
          <w:szCs w:val="24"/>
        </w:rPr>
      </w:pPr>
      <w:r w:rsidRPr="007713ED">
        <w:rPr>
          <w:sz w:val="24"/>
          <w:szCs w:val="24"/>
        </w:rPr>
        <w:t>Betrothal is in Genesis 19:14; Exodus 22:16; Deuteronomy 20:7; 28:30; Song of Solomon 8:8; Hosea 2:19-20; Matthew 1:18; 2</w:t>
      </w:r>
      <w:r w:rsidRPr="007713ED">
        <w:rPr>
          <w:sz w:val="24"/>
          <w:szCs w:val="24"/>
          <w:vertAlign w:val="superscript"/>
        </w:rPr>
        <w:t>nd</w:t>
      </w:r>
      <w:r w:rsidRPr="007713ED">
        <w:rPr>
          <w:sz w:val="24"/>
          <w:szCs w:val="24"/>
        </w:rPr>
        <w:t xml:space="preserve"> Corinthians 11:2 &amp; Luke 1:27; 2:5. </w:t>
      </w:r>
    </w:p>
    <w:p w:rsidR="001878ED" w:rsidRPr="007713ED" w:rsidRDefault="001878ED" w:rsidP="001878ED">
      <w:pPr>
        <w:spacing w:line="480" w:lineRule="auto"/>
        <w:jc w:val="both"/>
        <w:rPr>
          <w:sz w:val="24"/>
          <w:szCs w:val="24"/>
        </w:rPr>
      </w:pPr>
      <w:r w:rsidRPr="007713ED">
        <w:rPr>
          <w:sz w:val="24"/>
          <w:szCs w:val="24"/>
        </w:rPr>
        <w:t>The Total Absence of a Sexual Union being Unmarried is called Celibacy is in Exodus 21:3; Ezekiel 44:25; 1</w:t>
      </w:r>
      <w:r w:rsidRPr="007713ED">
        <w:rPr>
          <w:sz w:val="24"/>
          <w:szCs w:val="24"/>
          <w:vertAlign w:val="superscript"/>
        </w:rPr>
        <w:t>st</w:t>
      </w:r>
      <w:r w:rsidRPr="007713ED">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713ED">
        <w:rPr>
          <w:sz w:val="24"/>
          <w:szCs w:val="24"/>
          <w:vertAlign w:val="superscript"/>
        </w:rPr>
        <w:t>nd</w:t>
      </w:r>
      <w:r w:rsidRPr="007713ED">
        <w:rPr>
          <w:sz w:val="24"/>
          <w:szCs w:val="24"/>
        </w:rPr>
        <w:t xml:space="preserve"> Samuel 13:2, 18; 1</w:t>
      </w:r>
      <w:r w:rsidRPr="007713ED">
        <w:rPr>
          <w:sz w:val="24"/>
          <w:szCs w:val="24"/>
          <w:vertAlign w:val="superscript"/>
        </w:rPr>
        <w:t>st</w:t>
      </w:r>
      <w:r w:rsidRPr="007713ED">
        <w:rPr>
          <w:sz w:val="24"/>
          <w:szCs w:val="24"/>
        </w:rPr>
        <w:t xml:space="preserve"> Kings 1:2; 2</w:t>
      </w:r>
      <w:r w:rsidRPr="007713ED">
        <w:rPr>
          <w:sz w:val="24"/>
          <w:szCs w:val="24"/>
          <w:vertAlign w:val="superscript"/>
        </w:rPr>
        <w:t>nd</w:t>
      </w:r>
      <w:r w:rsidRPr="007713ED">
        <w:rPr>
          <w:sz w:val="24"/>
          <w:szCs w:val="24"/>
        </w:rPr>
        <w:t xml:space="preserve"> Kings 19:21; Leviticus 21:3, 13, 14; Numbers 31:17, 18, 35; Deuteronomy 22:13-21; Judges 11:37-39; 19:24; </w:t>
      </w:r>
      <w:r w:rsidRPr="007713ED">
        <w:rPr>
          <w:sz w:val="24"/>
          <w:szCs w:val="24"/>
        </w:rPr>
        <w:lastRenderedPageBreak/>
        <w:t>21:12; Esther 2:2; Psalms 45:14; Isaiah 7:14; Ezekiel 44:22; Joel 1:8; Amos 5:2; 8:13; Matthew 1:23; 25:1-12; 1</w:t>
      </w:r>
      <w:r w:rsidRPr="007713ED">
        <w:rPr>
          <w:sz w:val="24"/>
          <w:szCs w:val="24"/>
          <w:vertAlign w:val="superscript"/>
        </w:rPr>
        <w:t>st</w:t>
      </w:r>
      <w:r w:rsidRPr="007713ED">
        <w:rPr>
          <w:sz w:val="24"/>
          <w:szCs w:val="24"/>
        </w:rPr>
        <w:t xml:space="preserve"> Corinthians 7:25-35; 11:2; Luke 1:27 &amp; Acts 21:9. </w:t>
      </w:r>
    </w:p>
    <w:p w:rsidR="001878ED" w:rsidRPr="007713ED" w:rsidRDefault="001878ED" w:rsidP="001878ED">
      <w:pPr>
        <w:spacing w:line="480" w:lineRule="auto"/>
        <w:jc w:val="both"/>
        <w:rPr>
          <w:sz w:val="24"/>
          <w:szCs w:val="24"/>
        </w:rPr>
      </w:pPr>
      <w:r w:rsidRPr="007713ED">
        <w:rPr>
          <w:sz w:val="24"/>
          <w:szCs w:val="24"/>
        </w:rPr>
        <w:t>Chastity is the Act to stay Single is in Genesis 19:31; 20:4, 6; 24:16; 38:26; 39:10; Exodus 19:15; Numbers 5:19; 1</w:t>
      </w:r>
      <w:r w:rsidRPr="007713ED">
        <w:rPr>
          <w:sz w:val="24"/>
          <w:szCs w:val="24"/>
          <w:vertAlign w:val="superscript"/>
        </w:rPr>
        <w:t>st</w:t>
      </w:r>
      <w:r w:rsidRPr="007713ED">
        <w:rPr>
          <w:sz w:val="24"/>
          <w:szCs w:val="24"/>
        </w:rPr>
        <w:t xml:space="preserve"> Samuel 21:4; 2</w:t>
      </w:r>
      <w:r w:rsidRPr="007713ED">
        <w:rPr>
          <w:sz w:val="24"/>
          <w:szCs w:val="24"/>
          <w:vertAlign w:val="superscript"/>
        </w:rPr>
        <w:t>nd</w:t>
      </w:r>
      <w:r w:rsidRPr="007713ED">
        <w:rPr>
          <w:sz w:val="24"/>
          <w:szCs w:val="24"/>
        </w:rPr>
        <w:t xml:space="preserve"> Samuel 11:11; 20:3; 1</w:t>
      </w:r>
      <w:r w:rsidRPr="007713ED">
        <w:rPr>
          <w:sz w:val="24"/>
          <w:szCs w:val="24"/>
          <w:vertAlign w:val="superscript"/>
        </w:rPr>
        <w:t>st</w:t>
      </w:r>
      <w:r w:rsidRPr="007713ED">
        <w:rPr>
          <w:sz w:val="24"/>
          <w:szCs w:val="24"/>
        </w:rPr>
        <w:t xml:space="preserve"> Kings 1:4; Matthew 1:18, 25; 1</w:t>
      </w:r>
      <w:r w:rsidRPr="007713ED">
        <w:rPr>
          <w:sz w:val="24"/>
          <w:szCs w:val="24"/>
          <w:vertAlign w:val="superscript"/>
        </w:rPr>
        <w:t>st</w:t>
      </w:r>
      <w:r w:rsidRPr="007713ED">
        <w:rPr>
          <w:sz w:val="24"/>
          <w:szCs w:val="24"/>
        </w:rPr>
        <w:t xml:space="preserve"> Corinthians 7:5 &amp; Revelation 14:4.   </w:t>
      </w:r>
    </w:p>
    <w:p w:rsidR="001878ED" w:rsidRPr="007713ED" w:rsidRDefault="001878ED" w:rsidP="001878ED">
      <w:pPr>
        <w:spacing w:line="480" w:lineRule="auto"/>
        <w:jc w:val="both"/>
        <w:rPr>
          <w:sz w:val="24"/>
          <w:szCs w:val="24"/>
        </w:rPr>
      </w:pPr>
      <w:r w:rsidRPr="007713ED">
        <w:rPr>
          <w:sz w:val="24"/>
          <w:szCs w:val="24"/>
        </w:rPr>
        <w:t xml:space="preserve">Sewing is in Genesis 3:7; Ecclesiastes 3:7; Matthew 9:16 &amp; Mark 2:21. Joining Flesh and Bones is in Job 10:11; 41:17, 23 &amp; Ezekiel 3:26; 34:4, 16; 37:6, 7. </w:t>
      </w:r>
    </w:p>
    <w:p w:rsidR="001878ED" w:rsidRPr="007713ED" w:rsidRDefault="001878ED" w:rsidP="001878ED">
      <w:pPr>
        <w:spacing w:line="480" w:lineRule="auto"/>
        <w:jc w:val="both"/>
        <w:rPr>
          <w:sz w:val="24"/>
          <w:szCs w:val="24"/>
        </w:rPr>
      </w:pPr>
      <w:r w:rsidRPr="007713ED">
        <w:rPr>
          <w:sz w:val="24"/>
          <w:szCs w:val="24"/>
        </w:rPr>
        <w:t xml:space="preserve">Joining Various Things is in  Genesis 47:7; 49;11; Exodus 26:3, 6, 9, 11; 28:7, 28, 32, 37; 36:10, 16; 39:4, 18, 21, 23, 31; Psalms 85:10; Proverbs 26:8; Ezekiel 37:17; Matthew 13:30; 23:4 &amp; Mark 6:53. </w:t>
      </w:r>
    </w:p>
    <w:p w:rsidR="001878ED" w:rsidRPr="007713ED" w:rsidRDefault="001878ED" w:rsidP="001878ED">
      <w:pPr>
        <w:spacing w:line="480" w:lineRule="auto"/>
        <w:jc w:val="both"/>
        <w:rPr>
          <w:sz w:val="24"/>
          <w:szCs w:val="24"/>
        </w:rPr>
      </w:pPr>
      <w:r w:rsidRPr="007713ED">
        <w:rPr>
          <w:sz w:val="24"/>
          <w:szCs w:val="24"/>
        </w:rPr>
        <w:t xml:space="preserve">Joined to Divine Good is in Deuteronomy 6:8; 11:18; Psalms 119:31 &amp; Proverbs 3:3; 6:21; 7:3. Joined to Sexual Evil is in Numbers 25:3, 5; Psalms 106:28 &amp; Hosea 4:17; 13:12. </w:t>
      </w:r>
    </w:p>
    <w:p w:rsidR="001878ED" w:rsidRPr="007713ED" w:rsidRDefault="001878ED" w:rsidP="001878ED">
      <w:pPr>
        <w:spacing w:line="480" w:lineRule="auto"/>
        <w:jc w:val="both"/>
        <w:rPr>
          <w:sz w:val="24"/>
          <w:szCs w:val="24"/>
        </w:rPr>
      </w:pPr>
      <w:r w:rsidRPr="007713ED">
        <w:rPr>
          <w:sz w:val="24"/>
          <w:szCs w:val="24"/>
        </w:rPr>
        <w:t>A Mixing People is in Ezra 9:2; Psalms 106:35; Hosea 7:8; Exodus 12:38; Nehemiah 13:3; 2</w:t>
      </w:r>
      <w:r w:rsidRPr="007713ED">
        <w:rPr>
          <w:sz w:val="24"/>
          <w:szCs w:val="24"/>
          <w:vertAlign w:val="superscript"/>
        </w:rPr>
        <w:t>nd</w:t>
      </w:r>
      <w:r w:rsidRPr="007713ED">
        <w:rPr>
          <w:sz w:val="24"/>
          <w:szCs w:val="24"/>
        </w:rPr>
        <w:t xml:space="preserve"> Corinthians 6:14 &amp; Zechariah 9:6. This is a certain level of Marital Fornication which is Sexual Idolatry in Tobit 4:12-13; 1</w:t>
      </w:r>
      <w:r w:rsidRPr="007713ED">
        <w:rPr>
          <w:sz w:val="24"/>
          <w:szCs w:val="24"/>
          <w:vertAlign w:val="superscript"/>
        </w:rPr>
        <w:t>st</w:t>
      </w:r>
      <w:r w:rsidRPr="007713ED">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878ED" w:rsidRPr="007713ED" w:rsidRDefault="001878ED" w:rsidP="001878ED">
      <w:pPr>
        <w:spacing w:line="480" w:lineRule="auto"/>
        <w:jc w:val="both"/>
        <w:rPr>
          <w:sz w:val="24"/>
          <w:szCs w:val="24"/>
        </w:rPr>
      </w:pPr>
      <w:r w:rsidRPr="007713ED">
        <w:rPr>
          <w:sz w:val="24"/>
          <w:szCs w:val="24"/>
        </w:rPr>
        <w:t>The Mixture Compositions: Holy Anointing Oil is in Exodus 30:23-24, 32. Holy Incense is in Exodus 30:34, 37. Kneading Dough is in Genesis 18:6; 1</w:t>
      </w:r>
      <w:r w:rsidRPr="007713ED">
        <w:rPr>
          <w:sz w:val="24"/>
          <w:szCs w:val="24"/>
          <w:vertAlign w:val="superscript"/>
        </w:rPr>
        <w:t>st</w:t>
      </w:r>
      <w:r w:rsidRPr="007713ED">
        <w:rPr>
          <w:sz w:val="24"/>
          <w:szCs w:val="24"/>
        </w:rPr>
        <w:t xml:space="preserve"> Samuel 28:24; 2</w:t>
      </w:r>
      <w:r w:rsidRPr="007713ED">
        <w:rPr>
          <w:sz w:val="24"/>
          <w:szCs w:val="24"/>
          <w:vertAlign w:val="superscript"/>
        </w:rPr>
        <w:t>nd</w:t>
      </w:r>
      <w:r w:rsidRPr="007713ED">
        <w:rPr>
          <w:sz w:val="24"/>
          <w:szCs w:val="24"/>
        </w:rPr>
        <w:t xml:space="preserve"> Samuel 13:8; Jeremiah 7:18 &amp; Hosea 7:4. Mixing Materials/Animals is in Leviticus 19:19 &amp; Deuteronomy 22:9, </w:t>
      </w:r>
      <w:r w:rsidRPr="007713ED">
        <w:rPr>
          <w:sz w:val="24"/>
          <w:szCs w:val="24"/>
        </w:rPr>
        <w:lastRenderedPageBreak/>
        <w:t>10, 11. Mixed Wine is in Proverbs 23:30; Psalms 75:8; Isaiah 1:22; Matthew 27:34; Mark 15:23; Revelation 18:6 &amp; Acts 2:5-21. Mixing Various Things is in Isaiah 1:25; Daniel 2:33, 41-43; 1</w:t>
      </w:r>
      <w:r w:rsidRPr="007713ED">
        <w:rPr>
          <w:sz w:val="24"/>
          <w:szCs w:val="24"/>
          <w:vertAlign w:val="superscript"/>
        </w:rPr>
        <w:t>st</w:t>
      </w:r>
      <w:r w:rsidRPr="007713ED">
        <w:rPr>
          <w:sz w:val="24"/>
          <w:szCs w:val="24"/>
        </w:rPr>
        <w:t xml:space="preserve"> Corinthians 2:13 &amp; Luke 13:1. </w:t>
      </w:r>
    </w:p>
    <w:p w:rsidR="001878ED" w:rsidRPr="007713ED" w:rsidRDefault="001878ED" w:rsidP="001878ED">
      <w:pPr>
        <w:spacing w:line="480" w:lineRule="auto"/>
        <w:jc w:val="both"/>
        <w:rPr>
          <w:sz w:val="24"/>
          <w:szCs w:val="24"/>
        </w:rPr>
      </w:pPr>
      <w:r w:rsidRPr="007713ED">
        <w:rPr>
          <w:sz w:val="24"/>
          <w:szCs w:val="24"/>
        </w:rPr>
        <w:t>Unmixed: Not Mixing is in Genesis 30:40; Daniel 2:43 &amp; Revelation 14:10. Singleness of Heart is in Matthew 6:22; 10:16; 15:24; 2</w:t>
      </w:r>
      <w:r w:rsidRPr="007713ED">
        <w:rPr>
          <w:sz w:val="24"/>
          <w:szCs w:val="24"/>
          <w:vertAlign w:val="superscript"/>
        </w:rPr>
        <w:t>nd</w:t>
      </w:r>
      <w:r w:rsidRPr="007713ED">
        <w:rPr>
          <w:sz w:val="24"/>
          <w:szCs w:val="24"/>
        </w:rPr>
        <w:t xml:space="preserve"> Corinthians 11:3; Ephesians 6:5; Colossians 3:22; Romans 12:8 &amp; Luke 11:34. </w:t>
      </w:r>
    </w:p>
    <w:p w:rsidR="001878ED" w:rsidRPr="007713ED" w:rsidRDefault="001878ED" w:rsidP="001878ED">
      <w:pPr>
        <w:spacing w:line="480" w:lineRule="auto"/>
        <w:jc w:val="both"/>
        <w:rPr>
          <w:sz w:val="24"/>
          <w:szCs w:val="24"/>
        </w:rPr>
      </w:pPr>
      <w:r w:rsidRPr="007713ED">
        <w:rPr>
          <w:sz w:val="24"/>
          <w:szCs w:val="24"/>
        </w:rPr>
        <w:t>Pure in Heart: Pure People &amp; Pure Things is in Exodus 27:20; 30:35; Job 16:17; Psalms 24:4; 73:1, 13; 119:9; Proverbs 16:2; 20:9; 21:8; 22:11; 30:12; Lamentations 4:7; Matthew 5:8; John 12:3; 2</w:t>
      </w:r>
      <w:r w:rsidRPr="007713ED">
        <w:rPr>
          <w:sz w:val="24"/>
          <w:szCs w:val="24"/>
          <w:vertAlign w:val="superscript"/>
        </w:rPr>
        <w:t>nd</w:t>
      </w:r>
      <w:r w:rsidRPr="007713ED">
        <w:rPr>
          <w:sz w:val="24"/>
          <w:szCs w:val="24"/>
        </w:rPr>
        <w:t xml:space="preserve"> Corinthians 6:6; 11:3; Philippians 2:15; 4:8; Titus 1:15; 1</w:t>
      </w:r>
      <w:r w:rsidRPr="007713ED">
        <w:rPr>
          <w:sz w:val="24"/>
          <w:szCs w:val="24"/>
          <w:vertAlign w:val="superscript"/>
        </w:rPr>
        <w:t>st</w:t>
      </w:r>
      <w:r w:rsidRPr="007713ED">
        <w:rPr>
          <w:sz w:val="24"/>
          <w:szCs w:val="24"/>
        </w:rPr>
        <w:t xml:space="preserve"> Timothy 1:5; 4:12; 5:2, 22; 2</w:t>
      </w:r>
      <w:r w:rsidRPr="007713ED">
        <w:rPr>
          <w:sz w:val="24"/>
          <w:szCs w:val="24"/>
          <w:vertAlign w:val="superscript"/>
        </w:rPr>
        <w:t>nd</w:t>
      </w:r>
      <w:r w:rsidRPr="007713ED">
        <w:rPr>
          <w:sz w:val="24"/>
          <w:szCs w:val="24"/>
        </w:rPr>
        <w:t xml:space="preserve"> Timothy 2:22; 1</w:t>
      </w:r>
      <w:r w:rsidRPr="007713ED">
        <w:rPr>
          <w:sz w:val="24"/>
          <w:szCs w:val="24"/>
          <w:vertAlign w:val="superscript"/>
        </w:rPr>
        <w:t>st</w:t>
      </w:r>
      <w:r w:rsidRPr="007713ED">
        <w:rPr>
          <w:sz w:val="24"/>
          <w:szCs w:val="24"/>
        </w:rPr>
        <w:t xml:space="preserve"> Peter 3:2.            </w:t>
      </w:r>
    </w:p>
    <w:p w:rsidR="001878ED" w:rsidRPr="007713ED" w:rsidRDefault="001878ED" w:rsidP="001878ED">
      <w:pPr>
        <w:spacing w:line="480" w:lineRule="auto"/>
        <w:jc w:val="center"/>
        <w:rPr>
          <w:b/>
          <w:sz w:val="24"/>
          <w:szCs w:val="24"/>
        </w:rPr>
      </w:pPr>
      <w:r w:rsidRPr="007713ED">
        <w:rPr>
          <w:b/>
          <w:sz w:val="24"/>
          <w:szCs w:val="24"/>
        </w:rPr>
        <w:t>THE CONQUER</w:t>
      </w:r>
      <w:r w:rsidR="00E4684A" w:rsidRPr="007713ED">
        <w:rPr>
          <w:b/>
          <w:sz w:val="24"/>
          <w:szCs w:val="24"/>
        </w:rPr>
        <w:t>O</w:t>
      </w:r>
      <w:r w:rsidRPr="007713ED">
        <w:rPr>
          <w:b/>
          <w:sz w:val="24"/>
          <w:szCs w:val="24"/>
        </w:rPr>
        <w:t>RING DIVIDING FACTOR</w:t>
      </w:r>
    </w:p>
    <w:p w:rsidR="001878ED" w:rsidRPr="007713ED" w:rsidRDefault="001878ED" w:rsidP="001878ED">
      <w:pPr>
        <w:spacing w:line="480" w:lineRule="auto"/>
        <w:jc w:val="both"/>
        <w:rPr>
          <w:sz w:val="24"/>
          <w:szCs w:val="24"/>
        </w:rPr>
      </w:pPr>
      <w:r w:rsidRPr="007713ED">
        <w:rPr>
          <w:b/>
          <w:sz w:val="24"/>
          <w:szCs w:val="24"/>
        </w:rPr>
        <w:t xml:space="preserve">The Division: </w:t>
      </w:r>
      <w:r w:rsidRPr="007713ED">
        <w:rPr>
          <w:sz w:val="24"/>
          <w:szCs w:val="24"/>
        </w:rPr>
        <w:t xml:space="preserve">A Separating in General is in Genesis 1:4, 14, 18, Ecclesiastes 3:7; Ezekiel 21:16 &amp; Daniel 2:40. </w:t>
      </w:r>
    </w:p>
    <w:p w:rsidR="001878ED" w:rsidRPr="007713ED" w:rsidRDefault="001878ED" w:rsidP="001878ED">
      <w:pPr>
        <w:spacing w:line="480" w:lineRule="auto"/>
        <w:jc w:val="both"/>
        <w:rPr>
          <w:sz w:val="24"/>
          <w:szCs w:val="24"/>
        </w:rPr>
      </w:pPr>
      <w:r w:rsidRPr="007713ED">
        <w:rPr>
          <w:sz w:val="24"/>
          <w:szCs w:val="24"/>
        </w:rPr>
        <w:t>Moral Separation: Separation from the Father Stephen because of Sexual Corruption &amp; Idolatry is in Isaiah 59:2; Ezekiel 4:3; 14:5, 7; Romans 1:21-32; 9:3; 11:17, 19, 22; Galatians 5:4, 19-21; Ephesians 2:12 &amp; 2</w:t>
      </w:r>
      <w:r w:rsidRPr="007713ED">
        <w:rPr>
          <w:sz w:val="24"/>
          <w:szCs w:val="24"/>
          <w:vertAlign w:val="superscript"/>
        </w:rPr>
        <w:t>nd</w:t>
      </w:r>
      <w:r w:rsidRPr="007713ED">
        <w:rPr>
          <w:sz w:val="24"/>
          <w:szCs w:val="24"/>
        </w:rPr>
        <w:t xml:space="preserve"> Thessalonians 1:9. </w:t>
      </w:r>
    </w:p>
    <w:p w:rsidR="001878ED" w:rsidRPr="007713ED" w:rsidRDefault="001878ED" w:rsidP="001878ED">
      <w:pPr>
        <w:spacing w:line="480" w:lineRule="auto"/>
        <w:jc w:val="both"/>
        <w:rPr>
          <w:sz w:val="24"/>
          <w:szCs w:val="24"/>
        </w:rPr>
      </w:pPr>
      <w:r w:rsidRPr="007713ED">
        <w:rPr>
          <w:sz w:val="24"/>
          <w:szCs w:val="24"/>
        </w:rPr>
        <w:t>Separation from the Father Stephen’s Things is in Exodus 26:33; Ezekiel 42:20 &amp; 2</w:t>
      </w:r>
      <w:r w:rsidRPr="007713ED">
        <w:rPr>
          <w:sz w:val="24"/>
          <w:szCs w:val="24"/>
          <w:vertAlign w:val="superscript"/>
        </w:rPr>
        <w:t>nd</w:t>
      </w:r>
      <w:r w:rsidRPr="007713ED">
        <w:rPr>
          <w:sz w:val="24"/>
          <w:szCs w:val="24"/>
        </w:rPr>
        <w:t xml:space="preserve"> Chronicles 26:21. Not Separated from the Father Stephen is in 2</w:t>
      </w:r>
      <w:r w:rsidRPr="007713ED">
        <w:rPr>
          <w:sz w:val="24"/>
          <w:szCs w:val="24"/>
          <w:vertAlign w:val="superscript"/>
        </w:rPr>
        <w:t>nd</w:t>
      </w:r>
      <w:r w:rsidRPr="007713ED">
        <w:rPr>
          <w:sz w:val="24"/>
          <w:szCs w:val="24"/>
        </w:rPr>
        <w:t xml:space="preserve"> Chronicles 6:42 &amp; Romans 8:35, 38-39. </w:t>
      </w:r>
    </w:p>
    <w:p w:rsidR="001878ED" w:rsidRPr="007713ED" w:rsidRDefault="001878ED" w:rsidP="001878ED">
      <w:pPr>
        <w:spacing w:line="480" w:lineRule="auto"/>
        <w:jc w:val="both"/>
        <w:rPr>
          <w:sz w:val="24"/>
          <w:szCs w:val="24"/>
        </w:rPr>
      </w:pPr>
      <w:r w:rsidRPr="007713ED">
        <w:rPr>
          <w:sz w:val="24"/>
          <w:szCs w:val="24"/>
        </w:rPr>
        <w:t>Separated to the Father Stephen is in Numbers 6:2-21; Judges 13:5; 16:17; Amos 2:11, 12; 1</w:t>
      </w:r>
      <w:r w:rsidRPr="007713ED">
        <w:rPr>
          <w:sz w:val="24"/>
          <w:szCs w:val="24"/>
          <w:vertAlign w:val="superscript"/>
        </w:rPr>
        <w:t>st</w:t>
      </w:r>
      <w:r w:rsidRPr="007713ED">
        <w:rPr>
          <w:sz w:val="24"/>
          <w:szCs w:val="24"/>
        </w:rPr>
        <w:t xml:space="preserve"> Samuel 1:11 &amp; Hebrews 7:26. </w:t>
      </w:r>
    </w:p>
    <w:p w:rsidR="001878ED" w:rsidRPr="007713ED" w:rsidRDefault="001878ED" w:rsidP="001878ED">
      <w:pPr>
        <w:spacing w:line="480" w:lineRule="auto"/>
        <w:jc w:val="both"/>
        <w:rPr>
          <w:b/>
          <w:sz w:val="24"/>
          <w:szCs w:val="24"/>
        </w:rPr>
      </w:pPr>
      <w:r w:rsidRPr="007713ED">
        <w:rPr>
          <w:sz w:val="24"/>
          <w:szCs w:val="24"/>
        </w:rPr>
        <w:lastRenderedPageBreak/>
        <w:t>Separation from Sexuality is in Leviticus 15:31; Galatians 6:14; 2</w:t>
      </w:r>
      <w:r w:rsidRPr="007713ED">
        <w:rPr>
          <w:sz w:val="24"/>
          <w:szCs w:val="24"/>
          <w:vertAlign w:val="superscript"/>
        </w:rPr>
        <w:t>nd</w:t>
      </w:r>
      <w:r w:rsidRPr="007713ED">
        <w:rPr>
          <w:sz w:val="24"/>
          <w:szCs w:val="24"/>
        </w:rPr>
        <w:t xml:space="preserve"> Corinthians 6:17 &amp; Acts 7:54, 59-60.  </w:t>
      </w:r>
      <w:r w:rsidRPr="007713ED">
        <w:rPr>
          <w:sz w:val="24"/>
          <w:szCs w:val="24"/>
        </w:rPr>
        <w:tab/>
      </w:r>
      <w:r w:rsidRPr="007713ED">
        <w:rPr>
          <w:b/>
          <w:sz w:val="24"/>
          <w:szCs w:val="24"/>
        </w:rPr>
        <w:t xml:space="preserve"> </w:t>
      </w:r>
    </w:p>
    <w:p w:rsidR="001878ED" w:rsidRPr="007713ED" w:rsidRDefault="001878ED" w:rsidP="001878ED">
      <w:pPr>
        <w:spacing w:line="480" w:lineRule="auto"/>
        <w:jc w:val="both"/>
        <w:rPr>
          <w:sz w:val="24"/>
          <w:szCs w:val="24"/>
        </w:rPr>
      </w:pPr>
      <w:r w:rsidRPr="007713ED">
        <w:rPr>
          <w:sz w:val="24"/>
          <w:szCs w:val="24"/>
        </w:rPr>
        <w:t>People Divided: Divisions of Opinion is in Proverbs 16:28; 17:9; 1</w:t>
      </w:r>
      <w:r w:rsidRPr="007713ED">
        <w:rPr>
          <w:sz w:val="24"/>
          <w:szCs w:val="24"/>
          <w:vertAlign w:val="superscript"/>
        </w:rPr>
        <w:t>st</w:t>
      </w:r>
      <w:r w:rsidRPr="007713ED">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713ED">
        <w:rPr>
          <w:sz w:val="24"/>
          <w:szCs w:val="24"/>
          <w:vertAlign w:val="superscript"/>
        </w:rPr>
        <w:t>nd</w:t>
      </w:r>
      <w:r w:rsidRPr="007713ED">
        <w:rPr>
          <w:sz w:val="24"/>
          <w:szCs w:val="24"/>
        </w:rPr>
        <w:t xml:space="preserve"> Chronicles 26:21; Lamentations 4:15; Proverbs 18:1; Matthew 19:6; Mark 10:9; 1</w:t>
      </w:r>
      <w:r w:rsidRPr="007713ED">
        <w:rPr>
          <w:sz w:val="24"/>
          <w:szCs w:val="24"/>
          <w:vertAlign w:val="superscript"/>
        </w:rPr>
        <w:t>st</w:t>
      </w:r>
      <w:r w:rsidRPr="007713ED">
        <w:rPr>
          <w:sz w:val="24"/>
          <w:szCs w:val="24"/>
        </w:rPr>
        <w:t xml:space="preserve"> Corinthians 7:10; Philemon 15; Luke 24:51 &amp; Acts 15:39; 20:25. </w:t>
      </w:r>
    </w:p>
    <w:p w:rsidR="001878ED" w:rsidRPr="007713ED" w:rsidRDefault="001878ED" w:rsidP="001878ED">
      <w:pPr>
        <w:spacing w:line="480" w:lineRule="auto"/>
        <w:jc w:val="both"/>
        <w:rPr>
          <w:sz w:val="24"/>
          <w:szCs w:val="24"/>
        </w:rPr>
      </w:pPr>
      <w:r w:rsidRPr="007713ED">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878ED" w:rsidRPr="007713ED" w:rsidRDefault="001878ED" w:rsidP="001878ED">
      <w:pPr>
        <w:spacing w:line="480" w:lineRule="auto"/>
        <w:jc w:val="both"/>
        <w:rPr>
          <w:sz w:val="24"/>
          <w:szCs w:val="24"/>
        </w:rPr>
      </w:pPr>
      <w:r w:rsidRPr="007713ED">
        <w:rPr>
          <w:sz w:val="24"/>
          <w:szCs w:val="24"/>
        </w:rPr>
        <w:t>Separation from Sexual Creatures is in Exodus 8:23; Leviticus 20:24, 26; Numbers 8:14; 16:9, 21, 24, 26, 45; 23:9; Deuteronomy 10:8; Ezra 6:21; 9:1-2; 10:11; Nehemiah 10:28; 13:3; 1</w:t>
      </w:r>
      <w:r w:rsidRPr="007713ED">
        <w:rPr>
          <w:sz w:val="24"/>
          <w:szCs w:val="24"/>
          <w:vertAlign w:val="superscript"/>
        </w:rPr>
        <w:t>st</w:t>
      </w:r>
      <w:r w:rsidRPr="007713ED">
        <w:rPr>
          <w:sz w:val="24"/>
          <w:szCs w:val="24"/>
        </w:rPr>
        <w:t xml:space="preserve"> Samuel 15:6 &amp; 1</w:t>
      </w:r>
      <w:r w:rsidRPr="007713ED">
        <w:rPr>
          <w:sz w:val="24"/>
          <w:szCs w:val="24"/>
          <w:vertAlign w:val="superscript"/>
        </w:rPr>
        <w:t>st</w:t>
      </w:r>
      <w:r w:rsidRPr="007713ED">
        <w:rPr>
          <w:sz w:val="24"/>
          <w:szCs w:val="24"/>
        </w:rPr>
        <w:t xml:space="preserve"> Kings 8:53. </w:t>
      </w:r>
    </w:p>
    <w:p w:rsidR="001878ED" w:rsidRPr="007713ED" w:rsidRDefault="001878ED" w:rsidP="001878ED">
      <w:pPr>
        <w:spacing w:line="480" w:lineRule="auto"/>
        <w:jc w:val="both"/>
        <w:rPr>
          <w:sz w:val="24"/>
          <w:szCs w:val="24"/>
        </w:rPr>
      </w:pPr>
      <w:r w:rsidRPr="007713ED">
        <w:rPr>
          <w:sz w:val="24"/>
          <w:szCs w:val="24"/>
        </w:rPr>
        <w:t>Separation of Kingdoms: Separation of Israel and Judah is in 1</w:t>
      </w:r>
      <w:r w:rsidRPr="007713ED">
        <w:rPr>
          <w:sz w:val="24"/>
          <w:szCs w:val="24"/>
          <w:vertAlign w:val="superscript"/>
        </w:rPr>
        <w:t>st</w:t>
      </w:r>
      <w:r w:rsidRPr="007713ED">
        <w:rPr>
          <w:sz w:val="24"/>
          <w:szCs w:val="24"/>
        </w:rPr>
        <w:t xml:space="preserve"> Samuel 15:28; 28:17; 1</w:t>
      </w:r>
      <w:r w:rsidRPr="007713ED">
        <w:rPr>
          <w:sz w:val="24"/>
          <w:szCs w:val="24"/>
          <w:vertAlign w:val="superscript"/>
        </w:rPr>
        <w:t>st</w:t>
      </w:r>
      <w:r w:rsidRPr="007713ED">
        <w:rPr>
          <w:sz w:val="24"/>
          <w:szCs w:val="24"/>
        </w:rPr>
        <w:t xml:space="preserve"> Kings 11:11; 12:16-20; 14:8 &amp; 2</w:t>
      </w:r>
      <w:r w:rsidRPr="007713ED">
        <w:rPr>
          <w:sz w:val="24"/>
          <w:szCs w:val="24"/>
          <w:vertAlign w:val="superscript"/>
        </w:rPr>
        <w:t>nd</w:t>
      </w:r>
      <w:r w:rsidRPr="007713ED">
        <w:rPr>
          <w:sz w:val="24"/>
          <w:szCs w:val="24"/>
        </w:rPr>
        <w:t xml:space="preserve"> Kings 17:21. </w:t>
      </w:r>
    </w:p>
    <w:p w:rsidR="001878ED" w:rsidRPr="007713ED" w:rsidRDefault="001878ED" w:rsidP="001878ED">
      <w:pPr>
        <w:spacing w:line="480" w:lineRule="auto"/>
        <w:jc w:val="both"/>
        <w:rPr>
          <w:sz w:val="24"/>
          <w:szCs w:val="24"/>
        </w:rPr>
      </w:pPr>
      <w:r w:rsidRPr="007713ED">
        <w:rPr>
          <w:sz w:val="24"/>
          <w:szCs w:val="24"/>
        </w:rPr>
        <w:t>Separation of Various Kingdoms is in Genesis 10:5, 25, 32; 25:23; 1</w:t>
      </w:r>
      <w:r w:rsidRPr="007713ED">
        <w:rPr>
          <w:sz w:val="24"/>
          <w:szCs w:val="24"/>
          <w:vertAlign w:val="superscript"/>
        </w:rPr>
        <w:t>st</w:t>
      </w:r>
      <w:r w:rsidRPr="007713ED">
        <w:rPr>
          <w:sz w:val="24"/>
          <w:szCs w:val="24"/>
        </w:rPr>
        <w:t xml:space="preserve"> Chronicles 1:19; Jeremiah 51:8; Daniel 2:41; 5:28; 11:4; Matthew 12:25-26; Mark 3:24, 26 &amp; Luke 11:17, 18. Separating the Animal Kingdom is in Genesis 21:28, 29; 30:40 &amp; Matthew 25:32.  </w:t>
      </w:r>
    </w:p>
    <w:p w:rsidR="001878ED" w:rsidRPr="007713ED" w:rsidRDefault="001878ED" w:rsidP="001878ED">
      <w:pPr>
        <w:spacing w:line="480" w:lineRule="auto"/>
        <w:jc w:val="both"/>
        <w:rPr>
          <w:sz w:val="24"/>
          <w:szCs w:val="24"/>
        </w:rPr>
      </w:pPr>
      <w:r w:rsidRPr="007713ED">
        <w:rPr>
          <w:sz w:val="24"/>
          <w:szCs w:val="24"/>
        </w:rPr>
        <w:lastRenderedPageBreak/>
        <w:t>Bodies Divided: Bodies cut in Pieces: People cut in Pieces is in Judges 19:29; 20:6; Deuteronomy 32:26; Ezekiel 16:40; 1</w:t>
      </w:r>
      <w:r w:rsidRPr="007713ED">
        <w:rPr>
          <w:sz w:val="24"/>
          <w:szCs w:val="24"/>
          <w:vertAlign w:val="superscript"/>
        </w:rPr>
        <w:t>st</w:t>
      </w:r>
      <w:r w:rsidRPr="007713ED">
        <w:rPr>
          <w:sz w:val="24"/>
          <w:szCs w:val="24"/>
        </w:rPr>
        <w:t xml:space="preserve"> Samuel 15:33; Isaiah 51:9; Hosea 6:5; 13:16; Nahum 3:10; Matthew 24:51; Hebrews 11:37 &amp; Luke 12:46. </w:t>
      </w:r>
    </w:p>
    <w:p w:rsidR="001878ED" w:rsidRPr="007713ED" w:rsidRDefault="001878ED" w:rsidP="001878ED">
      <w:pPr>
        <w:spacing w:line="480" w:lineRule="auto"/>
        <w:jc w:val="both"/>
        <w:rPr>
          <w:sz w:val="24"/>
          <w:szCs w:val="24"/>
        </w:rPr>
      </w:pPr>
      <w:r w:rsidRPr="007713ED">
        <w:rPr>
          <w:sz w:val="24"/>
          <w:szCs w:val="24"/>
        </w:rPr>
        <w:t>Animals cut in Pieces is in Exodus 29:17; Leviticus 1:6, 12; 8:20; 1</w:t>
      </w:r>
      <w:r w:rsidRPr="007713ED">
        <w:rPr>
          <w:sz w:val="24"/>
          <w:szCs w:val="24"/>
          <w:vertAlign w:val="superscript"/>
        </w:rPr>
        <w:t>st</w:t>
      </w:r>
      <w:r w:rsidRPr="007713ED">
        <w:rPr>
          <w:sz w:val="24"/>
          <w:szCs w:val="24"/>
        </w:rPr>
        <w:t xml:space="preserve"> Samuel 11:7; 1</w:t>
      </w:r>
      <w:r w:rsidRPr="007713ED">
        <w:rPr>
          <w:sz w:val="24"/>
          <w:szCs w:val="24"/>
          <w:vertAlign w:val="superscript"/>
        </w:rPr>
        <w:t>st</w:t>
      </w:r>
      <w:r w:rsidRPr="007713ED">
        <w:rPr>
          <w:sz w:val="24"/>
          <w:szCs w:val="24"/>
        </w:rPr>
        <w:t xml:space="preserve"> Kings 18:23, 33 &amp; Jeremiah 34:18. </w:t>
      </w:r>
    </w:p>
    <w:p w:rsidR="001878ED" w:rsidRPr="007713ED" w:rsidRDefault="001878ED" w:rsidP="001878ED">
      <w:pPr>
        <w:spacing w:line="480" w:lineRule="auto"/>
        <w:jc w:val="both"/>
        <w:rPr>
          <w:sz w:val="24"/>
          <w:szCs w:val="24"/>
        </w:rPr>
      </w:pPr>
      <w:r w:rsidRPr="007713ED">
        <w:rPr>
          <w:sz w:val="24"/>
          <w:szCs w:val="24"/>
        </w:rPr>
        <w:t xml:space="preserve">Bodies torn to Pieces: People torn to Pieces is in Genesis 37:33; 44:28; Ezekiel 22:25, 27; Psalms 7:2; 17:12; Hosea 5:14; 6:1; 10:4; 13:8; Lamentations 3:11; Job 18:4; Daniel 2:5; 3:29; Matthew 7:6 &amp; Acts 1:18; 23:10. </w:t>
      </w:r>
    </w:p>
    <w:p w:rsidR="001878ED" w:rsidRPr="007713ED" w:rsidRDefault="001878ED" w:rsidP="001878ED">
      <w:pPr>
        <w:spacing w:line="480" w:lineRule="auto"/>
        <w:jc w:val="both"/>
        <w:rPr>
          <w:sz w:val="24"/>
          <w:szCs w:val="24"/>
        </w:rPr>
      </w:pPr>
      <w:r w:rsidRPr="007713ED">
        <w:rPr>
          <w:sz w:val="24"/>
          <w:szCs w:val="24"/>
        </w:rPr>
        <w:t xml:space="preserve">Animals torn to Pieces is in Genesis 31:39; Exodus 22:13, 31; Leviticus 1:17; 5:8; 7:24; 17:15; 22:8; Judges 14:6; Ezekiel 4:14; 44:31; Daniel 7:4; Micah 5:8 &amp; Nahum 2:12. </w:t>
      </w:r>
    </w:p>
    <w:p w:rsidR="001878ED" w:rsidRPr="007713ED" w:rsidRDefault="001878ED" w:rsidP="001878ED">
      <w:pPr>
        <w:spacing w:line="480" w:lineRule="auto"/>
        <w:jc w:val="both"/>
        <w:rPr>
          <w:sz w:val="24"/>
          <w:szCs w:val="24"/>
        </w:rPr>
      </w:pPr>
      <w:r w:rsidRPr="007713ED">
        <w:rPr>
          <w:sz w:val="24"/>
          <w:szCs w:val="24"/>
        </w:rPr>
        <w:t>Severing Parts of the Body: Beheading is in 1</w:t>
      </w:r>
      <w:r w:rsidRPr="007713ED">
        <w:rPr>
          <w:sz w:val="24"/>
          <w:szCs w:val="24"/>
          <w:vertAlign w:val="superscript"/>
        </w:rPr>
        <w:t>st</w:t>
      </w:r>
      <w:r w:rsidRPr="007713ED">
        <w:rPr>
          <w:sz w:val="24"/>
          <w:szCs w:val="24"/>
        </w:rPr>
        <w:t xml:space="preserve"> Samuel 5:4; 17:46, 51; 31:9; 2</w:t>
      </w:r>
      <w:r w:rsidRPr="007713ED">
        <w:rPr>
          <w:sz w:val="24"/>
          <w:szCs w:val="24"/>
          <w:vertAlign w:val="superscript"/>
        </w:rPr>
        <w:t>nd</w:t>
      </w:r>
      <w:r w:rsidRPr="007713ED">
        <w:rPr>
          <w:sz w:val="24"/>
          <w:szCs w:val="24"/>
        </w:rPr>
        <w:t xml:space="preserve"> Samuel 4:7; 16:9; 20:22; 2</w:t>
      </w:r>
      <w:r w:rsidRPr="007713ED">
        <w:rPr>
          <w:sz w:val="24"/>
          <w:szCs w:val="24"/>
          <w:vertAlign w:val="superscript"/>
        </w:rPr>
        <w:t>nd</w:t>
      </w:r>
      <w:r w:rsidRPr="007713ED">
        <w:rPr>
          <w:sz w:val="24"/>
          <w:szCs w:val="24"/>
        </w:rPr>
        <w:t xml:space="preserve"> Kings 10:6-8; Isaiah 9:14; Matthew 14:10; Mark 6:16 &amp; Revelation 20:4. </w:t>
      </w:r>
    </w:p>
    <w:p w:rsidR="001878ED" w:rsidRPr="007713ED" w:rsidRDefault="001878ED" w:rsidP="001878ED">
      <w:pPr>
        <w:spacing w:line="480" w:lineRule="auto"/>
        <w:jc w:val="both"/>
        <w:rPr>
          <w:sz w:val="24"/>
          <w:szCs w:val="24"/>
        </w:rPr>
      </w:pPr>
      <w:r w:rsidRPr="007713ED">
        <w:rPr>
          <w:sz w:val="24"/>
          <w:szCs w:val="24"/>
        </w:rPr>
        <w:t>Cutting off Hands and Feet is in Deuteronomy 25:12; 1</w:t>
      </w:r>
      <w:r w:rsidRPr="007713ED">
        <w:rPr>
          <w:sz w:val="24"/>
          <w:szCs w:val="24"/>
          <w:vertAlign w:val="superscript"/>
        </w:rPr>
        <w:t>st</w:t>
      </w:r>
      <w:r w:rsidRPr="007713ED">
        <w:rPr>
          <w:sz w:val="24"/>
          <w:szCs w:val="24"/>
        </w:rPr>
        <w:t xml:space="preserve"> Samuel 5:4; 2</w:t>
      </w:r>
      <w:r w:rsidRPr="007713ED">
        <w:rPr>
          <w:sz w:val="24"/>
          <w:szCs w:val="24"/>
          <w:vertAlign w:val="superscript"/>
        </w:rPr>
        <w:t>nd</w:t>
      </w:r>
      <w:r w:rsidRPr="007713ED">
        <w:rPr>
          <w:sz w:val="24"/>
          <w:szCs w:val="24"/>
        </w:rPr>
        <w:t xml:space="preserve"> Samuel 4:12; Proverbs 26:6; Judges 1:6, 7; Matthew 5:30; 18:8 &amp; Mark 9:43. </w:t>
      </w:r>
    </w:p>
    <w:p w:rsidR="001878ED" w:rsidRPr="007713ED" w:rsidRDefault="001878ED" w:rsidP="001878ED">
      <w:pPr>
        <w:spacing w:line="480" w:lineRule="auto"/>
        <w:jc w:val="both"/>
        <w:rPr>
          <w:sz w:val="24"/>
          <w:szCs w:val="24"/>
        </w:rPr>
      </w:pPr>
      <w:r w:rsidRPr="007713ED">
        <w:rPr>
          <w:sz w:val="24"/>
          <w:szCs w:val="24"/>
        </w:rPr>
        <w:t xml:space="preserve">Severing Various Parts of the Body is in Exodus 4:25; Proverbs 10:31; Ezekiel 16:4; 23:25; Lamentations 2:3; Matthew 26:51; Mark 14:47; John 18:10, 26; Philippians 3:2 &amp; Luke 22:50. </w:t>
      </w:r>
    </w:p>
    <w:p w:rsidR="001878ED" w:rsidRPr="007713ED" w:rsidRDefault="001878ED" w:rsidP="001878ED">
      <w:pPr>
        <w:spacing w:line="480" w:lineRule="auto"/>
        <w:jc w:val="both"/>
        <w:rPr>
          <w:sz w:val="24"/>
          <w:szCs w:val="24"/>
        </w:rPr>
      </w:pPr>
      <w:r w:rsidRPr="007713ED">
        <w:rPr>
          <w:sz w:val="24"/>
          <w:szCs w:val="24"/>
        </w:rPr>
        <w:t>Parts of the Corpses: Bones is in Genesis 50:25; Exodus 13:19; Joshua 24:32; 2</w:t>
      </w:r>
      <w:r w:rsidRPr="007713ED">
        <w:rPr>
          <w:sz w:val="24"/>
          <w:szCs w:val="24"/>
          <w:vertAlign w:val="superscript"/>
        </w:rPr>
        <w:t>nd</w:t>
      </w:r>
      <w:r w:rsidRPr="007713ED">
        <w:rPr>
          <w:sz w:val="24"/>
          <w:szCs w:val="24"/>
        </w:rPr>
        <w:t xml:space="preserve"> Samuel 21:12, 13; 1</w:t>
      </w:r>
      <w:r w:rsidRPr="007713ED">
        <w:rPr>
          <w:sz w:val="24"/>
          <w:szCs w:val="24"/>
          <w:vertAlign w:val="superscript"/>
        </w:rPr>
        <w:t>st</w:t>
      </w:r>
      <w:r w:rsidRPr="007713ED">
        <w:rPr>
          <w:sz w:val="24"/>
          <w:szCs w:val="24"/>
        </w:rPr>
        <w:t xml:space="preserve"> Kings 13:2, 21, 31; 2</w:t>
      </w:r>
      <w:r w:rsidRPr="007713ED">
        <w:rPr>
          <w:sz w:val="24"/>
          <w:szCs w:val="24"/>
          <w:vertAlign w:val="superscript"/>
        </w:rPr>
        <w:t>nd</w:t>
      </w:r>
      <w:r w:rsidRPr="007713ED">
        <w:rPr>
          <w:sz w:val="24"/>
          <w:szCs w:val="24"/>
        </w:rPr>
        <w:t xml:space="preserve"> Kings 23:14, 16, 20; 2</w:t>
      </w:r>
      <w:r w:rsidRPr="007713ED">
        <w:rPr>
          <w:sz w:val="24"/>
          <w:szCs w:val="24"/>
          <w:vertAlign w:val="superscript"/>
        </w:rPr>
        <w:t>nd</w:t>
      </w:r>
      <w:r w:rsidRPr="007713ED">
        <w:rPr>
          <w:sz w:val="24"/>
          <w:szCs w:val="24"/>
        </w:rPr>
        <w:t xml:space="preserve"> Chronicles 34:5; Psalms 141:7; Ezekiel 6:5; 24:4, 10; 37:1-14; 39:15; Jeremiah 8:1, 2; Daniel 7:5; Micah 3:2; Amos 2:1; Habakkuk 3:16; Matthew 23:27; John 19:36 &amp; Hebrews 11:22.</w:t>
      </w:r>
    </w:p>
    <w:p w:rsidR="001878ED" w:rsidRPr="007713ED" w:rsidRDefault="001878ED" w:rsidP="001878ED">
      <w:pPr>
        <w:spacing w:line="480" w:lineRule="auto"/>
        <w:jc w:val="both"/>
        <w:rPr>
          <w:sz w:val="24"/>
          <w:szCs w:val="24"/>
        </w:rPr>
      </w:pPr>
      <w:r w:rsidRPr="007713ED">
        <w:rPr>
          <w:sz w:val="24"/>
          <w:szCs w:val="24"/>
        </w:rPr>
        <w:lastRenderedPageBreak/>
        <w:t>Heads/Skulls is in Judges 7:25; 9:53; 15:15-17; 1</w:t>
      </w:r>
      <w:r w:rsidRPr="007713ED">
        <w:rPr>
          <w:sz w:val="24"/>
          <w:szCs w:val="24"/>
          <w:vertAlign w:val="superscript"/>
        </w:rPr>
        <w:t>st</w:t>
      </w:r>
      <w:r w:rsidRPr="007713ED">
        <w:rPr>
          <w:sz w:val="24"/>
          <w:szCs w:val="24"/>
        </w:rPr>
        <w:t xml:space="preserve"> Samuel 17:46, 51, 54, 57; 31:9; 2</w:t>
      </w:r>
      <w:r w:rsidRPr="007713ED">
        <w:rPr>
          <w:sz w:val="24"/>
          <w:szCs w:val="24"/>
          <w:vertAlign w:val="superscript"/>
        </w:rPr>
        <w:t>nd</w:t>
      </w:r>
      <w:r w:rsidRPr="007713ED">
        <w:rPr>
          <w:sz w:val="24"/>
          <w:szCs w:val="24"/>
        </w:rPr>
        <w:t xml:space="preserve"> Samuel 4:7-8, 12; 20:21-22; 2</w:t>
      </w:r>
      <w:r w:rsidRPr="007713ED">
        <w:rPr>
          <w:sz w:val="24"/>
          <w:szCs w:val="24"/>
          <w:vertAlign w:val="superscript"/>
        </w:rPr>
        <w:t>nd</w:t>
      </w:r>
      <w:r w:rsidRPr="007713ED">
        <w:rPr>
          <w:sz w:val="24"/>
          <w:szCs w:val="24"/>
        </w:rPr>
        <w:t xml:space="preserve"> Kings 6:31, 32; 9:35; 10:6-8; 1</w:t>
      </w:r>
      <w:r w:rsidRPr="007713ED">
        <w:rPr>
          <w:sz w:val="24"/>
          <w:szCs w:val="24"/>
          <w:vertAlign w:val="superscript"/>
        </w:rPr>
        <w:t>st</w:t>
      </w:r>
      <w:r w:rsidRPr="007713ED">
        <w:rPr>
          <w:sz w:val="24"/>
          <w:szCs w:val="24"/>
        </w:rPr>
        <w:t xml:space="preserve"> Chronicles 10:9-10; Matthew 14:8, 11; 27:33; Mark 6:25, 28; 15:22; John 19:17 &amp; Luke 23:33. </w:t>
      </w:r>
    </w:p>
    <w:p w:rsidR="001878ED" w:rsidRPr="007713ED" w:rsidRDefault="001878ED" w:rsidP="001878ED">
      <w:pPr>
        <w:spacing w:line="480" w:lineRule="auto"/>
        <w:jc w:val="both"/>
        <w:rPr>
          <w:sz w:val="24"/>
          <w:szCs w:val="24"/>
        </w:rPr>
      </w:pPr>
      <w:r w:rsidRPr="007713ED">
        <w:rPr>
          <w:sz w:val="24"/>
          <w:szCs w:val="24"/>
        </w:rPr>
        <w:t>Other Pieces of Corpses is in Judges 19:29; 20:6; 1</w:t>
      </w:r>
      <w:r w:rsidRPr="007713ED">
        <w:rPr>
          <w:sz w:val="24"/>
          <w:szCs w:val="24"/>
          <w:vertAlign w:val="superscript"/>
        </w:rPr>
        <w:t>st</w:t>
      </w:r>
      <w:r w:rsidRPr="007713ED">
        <w:rPr>
          <w:sz w:val="24"/>
          <w:szCs w:val="24"/>
        </w:rPr>
        <w:t xml:space="preserve"> Samuel 4:12; 31:10-12 &amp; 2</w:t>
      </w:r>
      <w:r w:rsidRPr="007713ED">
        <w:rPr>
          <w:sz w:val="24"/>
          <w:szCs w:val="24"/>
          <w:vertAlign w:val="superscript"/>
        </w:rPr>
        <w:t>nd</w:t>
      </w:r>
      <w:r w:rsidRPr="007713ED">
        <w:rPr>
          <w:sz w:val="24"/>
          <w:szCs w:val="24"/>
        </w:rPr>
        <w:t xml:space="preserve"> Kings 9:35. Like a Corpse is in Mark 9:26 &amp; Revelation 1:17; 16:3.  </w:t>
      </w:r>
    </w:p>
    <w:p w:rsidR="001878ED" w:rsidRPr="007713ED" w:rsidRDefault="001878ED" w:rsidP="001878ED">
      <w:pPr>
        <w:spacing w:line="480" w:lineRule="auto"/>
        <w:jc w:val="both"/>
        <w:rPr>
          <w:sz w:val="24"/>
          <w:szCs w:val="24"/>
        </w:rPr>
      </w:pPr>
      <w:r w:rsidRPr="007713ED">
        <w:rPr>
          <w:sz w:val="24"/>
          <w:szCs w:val="24"/>
        </w:rPr>
        <w:t xml:space="preserve">Circumcision: About Circumcision is in Genesis 17:10, 11, 12, 13; Exodus 12:48; Leviticus 12:3; John 7:22-23; Galatians 5:3 &amp; Acts 7:8. </w:t>
      </w:r>
    </w:p>
    <w:p w:rsidR="001878ED" w:rsidRPr="007713ED" w:rsidRDefault="001878ED" w:rsidP="001878ED">
      <w:pPr>
        <w:spacing w:line="480" w:lineRule="auto"/>
        <w:jc w:val="both"/>
        <w:rPr>
          <w:sz w:val="24"/>
          <w:szCs w:val="24"/>
        </w:rPr>
      </w:pPr>
      <w:r w:rsidRPr="007713ED">
        <w:rPr>
          <w:sz w:val="24"/>
          <w:szCs w:val="24"/>
        </w:rPr>
        <w:t xml:space="preserve">Circumcision Performed is in Genesis 17:23, 24, 25, 27; 21:4; 34:24; Exodus 4:25-26; Joshua 5:2, 7-8; Philippians 3:5; Luke 1:59; 2:21 &amp; Acts 7:8; 10:45; 11:2; 16:3. </w:t>
      </w:r>
    </w:p>
    <w:p w:rsidR="001878ED" w:rsidRPr="007713ED" w:rsidRDefault="001878ED" w:rsidP="001878ED">
      <w:pPr>
        <w:spacing w:line="480" w:lineRule="auto"/>
        <w:jc w:val="both"/>
        <w:rPr>
          <w:sz w:val="24"/>
          <w:szCs w:val="24"/>
        </w:rPr>
      </w:pPr>
      <w:r w:rsidRPr="007713ED">
        <w:rPr>
          <w:sz w:val="24"/>
          <w:szCs w:val="24"/>
        </w:rPr>
        <w:t>The Necessity of Circumcision is in Genesis 34:15, 22; Romans 2:25-27; 3:1, 30; 4:9, 11-12; 1</w:t>
      </w:r>
      <w:r w:rsidRPr="007713ED">
        <w:rPr>
          <w:sz w:val="24"/>
          <w:szCs w:val="24"/>
          <w:vertAlign w:val="superscript"/>
        </w:rPr>
        <w:t>st</w:t>
      </w:r>
      <w:r w:rsidRPr="007713ED">
        <w:rPr>
          <w:sz w:val="24"/>
          <w:szCs w:val="24"/>
        </w:rPr>
        <w:t xml:space="preserve"> Corinthians 7:18, 19; Galatians 2:3, 12; 5:2-3, 6, 11; 6:12, 13, 15; Colossians 3:11; Ephesians 2:11; Titus 1:10 &amp; Acts 15:1, 5; 21:21. </w:t>
      </w:r>
    </w:p>
    <w:p w:rsidR="001878ED" w:rsidRPr="007713ED" w:rsidRDefault="001878ED" w:rsidP="001878ED">
      <w:pPr>
        <w:spacing w:line="480" w:lineRule="auto"/>
        <w:jc w:val="both"/>
        <w:rPr>
          <w:sz w:val="24"/>
          <w:szCs w:val="24"/>
        </w:rPr>
      </w:pPr>
      <w:r w:rsidRPr="007713ED">
        <w:rPr>
          <w:sz w:val="24"/>
          <w:szCs w:val="24"/>
        </w:rPr>
        <w:t xml:space="preserve">True Circumcision is in Deuteronomy 30:6; 10:16; Jeremiah 4:4; 9:25; Romans 2:26, 28; Colossians 2:11 &amp; Philippians 3:3. </w:t>
      </w:r>
    </w:p>
    <w:p w:rsidR="001878ED" w:rsidRPr="007713ED" w:rsidRDefault="001878ED" w:rsidP="001878ED">
      <w:pPr>
        <w:spacing w:line="480" w:lineRule="auto"/>
        <w:jc w:val="both"/>
        <w:rPr>
          <w:sz w:val="24"/>
          <w:szCs w:val="24"/>
        </w:rPr>
      </w:pPr>
      <w:r w:rsidRPr="007713ED">
        <w:rPr>
          <w:sz w:val="24"/>
          <w:szCs w:val="24"/>
        </w:rPr>
        <w:t>Plucking Out is in Leviticus 14:40; Ruth 2:16; 1</w:t>
      </w:r>
      <w:r w:rsidRPr="007713ED">
        <w:rPr>
          <w:sz w:val="24"/>
          <w:szCs w:val="24"/>
          <w:vertAlign w:val="superscript"/>
        </w:rPr>
        <w:t>st</w:t>
      </w:r>
      <w:r w:rsidRPr="007713ED">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1878ED" w:rsidRPr="007713ED" w:rsidRDefault="001878ED" w:rsidP="001878ED">
      <w:pPr>
        <w:spacing w:line="480" w:lineRule="auto"/>
        <w:jc w:val="both"/>
        <w:rPr>
          <w:sz w:val="24"/>
          <w:szCs w:val="24"/>
        </w:rPr>
      </w:pPr>
      <w:r w:rsidRPr="007713ED">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1878ED" w:rsidRPr="007713ED" w:rsidRDefault="001878ED" w:rsidP="001878ED">
      <w:pPr>
        <w:spacing w:line="480" w:lineRule="auto"/>
        <w:jc w:val="both"/>
        <w:rPr>
          <w:sz w:val="24"/>
          <w:szCs w:val="24"/>
        </w:rPr>
      </w:pPr>
      <w:r w:rsidRPr="007713ED">
        <w:rPr>
          <w:sz w:val="24"/>
          <w:szCs w:val="24"/>
        </w:rPr>
        <w:t>Hair Removed: Hair Cut is in Leviticus 14:9; 19:27; 21:5; Numbers 6:5; 2</w:t>
      </w:r>
      <w:r w:rsidRPr="007713ED">
        <w:rPr>
          <w:sz w:val="24"/>
          <w:szCs w:val="24"/>
          <w:vertAlign w:val="superscript"/>
        </w:rPr>
        <w:t>nd</w:t>
      </w:r>
      <w:r w:rsidRPr="007713ED">
        <w:rPr>
          <w:sz w:val="24"/>
          <w:szCs w:val="24"/>
        </w:rPr>
        <w:t xml:space="preserve"> Samuel 10:4; 14:26; 1</w:t>
      </w:r>
      <w:r w:rsidRPr="007713ED">
        <w:rPr>
          <w:sz w:val="24"/>
          <w:szCs w:val="24"/>
          <w:vertAlign w:val="superscript"/>
        </w:rPr>
        <w:t>st</w:t>
      </w:r>
      <w:r w:rsidRPr="007713ED">
        <w:rPr>
          <w:sz w:val="24"/>
          <w:szCs w:val="24"/>
        </w:rPr>
        <w:t xml:space="preserve"> Chronicles 19:4, 5; Ezekiel 5:1; 44:20; Jeremiah 7:29; 9;26; 25:23; 49:32; Isaiah 7:20; 1</w:t>
      </w:r>
      <w:r w:rsidRPr="007713ED">
        <w:rPr>
          <w:sz w:val="24"/>
          <w:szCs w:val="24"/>
          <w:vertAlign w:val="superscript"/>
        </w:rPr>
        <w:t>st</w:t>
      </w:r>
      <w:r w:rsidRPr="007713ED">
        <w:rPr>
          <w:sz w:val="24"/>
          <w:szCs w:val="24"/>
        </w:rPr>
        <w:t xml:space="preserve"> Corinthians 11:6 &amp; Acts 18:18. Hair Plucked is in Ezra 9:3; Nehemiah 13:25 &amp; Isaiah 50:6. </w:t>
      </w:r>
    </w:p>
    <w:p w:rsidR="001878ED" w:rsidRPr="007713ED" w:rsidRDefault="001878ED" w:rsidP="001878ED">
      <w:pPr>
        <w:spacing w:line="480" w:lineRule="auto"/>
        <w:jc w:val="both"/>
        <w:rPr>
          <w:sz w:val="24"/>
          <w:szCs w:val="24"/>
        </w:rPr>
      </w:pPr>
      <w:r w:rsidRPr="007713ED">
        <w:rPr>
          <w:sz w:val="24"/>
          <w:szCs w:val="24"/>
        </w:rPr>
        <w:t>Gashing Bodies is in Leviticus 19:28; 21:5; Deuteronomy 14:1; Ezekiel 23:34; Jeremiah 16:6; 41:5; 47:5; 48:37; 1</w:t>
      </w:r>
      <w:r w:rsidRPr="007713ED">
        <w:rPr>
          <w:sz w:val="24"/>
          <w:szCs w:val="24"/>
          <w:vertAlign w:val="superscript"/>
        </w:rPr>
        <w:t>st</w:t>
      </w:r>
      <w:r w:rsidRPr="007713ED">
        <w:rPr>
          <w:sz w:val="24"/>
          <w:szCs w:val="24"/>
        </w:rPr>
        <w:t xml:space="preserve"> Kings 18:28; 2</w:t>
      </w:r>
      <w:r w:rsidRPr="007713ED">
        <w:rPr>
          <w:sz w:val="24"/>
          <w:szCs w:val="24"/>
          <w:vertAlign w:val="superscript"/>
        </w:rPr>
        <w:t>nd</w:t>
      </w:r>
      <w:r w:rsidRPr="007713ED">
        <w:rPr>
          <w:sz w:val="24"/>
          <w:szCs w:val="24"/>
        </w:rPr>
        <w:t xml:space="preserve"> Kings 8:12; 15:16; Hosea 7:14; 13:16 &amp; Mark 5:5. </w:t>
      </w:r>
    </w:p>
    <w:p w:rsidR="001878ED" w:rsidRPr="007713ED" w:rsidRDefault="001878ED" w:rsidP="001878ED">
      <w:pPr>
        <w:spacing w:line="480" w:lineRule="auto"/>
        <w:jc w:val="both"/>
        <w:rPr>
          <w:sz w:val="24"/>
          <w:szCs w:val="24"/>
        </w:rPr>
      </w:pPr>
      <w:r w:rsidRPr="007713ED">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878ED" w:rsidRPr="007713ED" w:rsidRDefault="001878ED" w:rsidP="001878ED">
      <w:pPr>
        <w:spacing w:line="480" w:lineRule="auto"/>
        <w:jc w:val="both"/>
        <w:rPr>
          <w:sz w:val="24"/>
          <w:szCs w:val="24"/>
        </w:rPr>
      </w:pPr>
      <w:r w:rsidRPr="007713ED">
        <w:rPr>
          <w:sz w:val="24"/>
          <w:szCs w:val="24"/>
        </w:rPr>
        <w:t xml:space="preserve">Horns Broken is in Psalms 75:10; Daniel 8:7, 8, 22 &amp; Amos 3:14. Teeth Broken is in Psalms 3:7; 58:6 &amp; Job 29:17. </w:t>
      </w:r>
    </w:p>
    <w:p w:rsidR="001878ED" w:rsidRPr="007713ED" w:rsidRDefault="001878ED" w:rsidP="001878ED">
      <w:pPr>
        <w:spacing w:line="480" w:lineRule="auto"/>
        <w:jc w:val="both"/>
        <w:rPr>
          <w:sz w:val="24"/>
          <w:szCs w:val="24"/>
        </w:rPr>
      </w:pPr>
      <w:r w:rsidRPr="007713ED">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878ED" w:rsidRPr="007713ED" w:rsidRDefault="001878ED" w:rsidP="001878ED">
      <w:pPr>
        <w:spacing w:line="480" w:lineRule="auto"/>
        <w:jc w:val="both"/>
        <w:rPr>
          <w:sz w:val="24"/>
          <w:szCs w:val="24"/>
        </w:rPr>
      </w:pPr>
      <w:r w:rsidRPr="007713ED">
        <w:rPr>
          <w:sz w:val="24"/>
          <w:szCs w:val="24"/>
        </w:rPr>
        <w:t>Things Divided: Textiles Severed: Tearing/Cutting Clothes is in Leviticus 13:45, 56; 1</w:t>
      </w:r>
      <w:r w:rsidRPr="007713ED">
        <w:rPr>
          <w:sz w:val="24"/>
          <w:szCs w:val="24"/>
          <w:vertAlign w:val="superscript"/>
        </w:rPr>
        <w:t>st</w:t>
      </w:r>
      <w:r w:rsidRPr="007713ED">
        <w:rPr>
          <w:sz w:val="24"/>
          <w:szCs w:val="24"/>
        </w:rPr>
        <w:t xml:space="preserve"> Samuel 15:27; 24:4-5:1; 2</w:t>
      </w:r>
      <w:r w:rsidRPr="007713ED">
        <w:rPr>
          <w:sz w:val="24"/>
          <w:szCs w:val="24"/>
          <w:vertAlign w:val="superscript"/>
        </w:rPr>
        <w:t>nd</w:t>
      </w:r>
      <w:r w:rsidRPr="007713ED">
        <w:rPr>
          <w:sz w:val="24"/>
          <w:szCs w:val="24"/>
        </w:rPr>
        <w:t xml:space="preserve"> Samuel 3:31; 10:4; 2</w:t>
      </w:r>
      <w:r w:rsidRPr="007713ED">
        <w:rPr>
          <w:sz w:val="24"/>
          <w:szCs w:val="24"/>
          <w:vertAlign w:val="superscript"/>
        </w:rPr>
        <w:t>nd</w:t>
      </w:r>
      <w:r w:rsidRPr="007713ED">
        <w:rPr>
          <w:sz w:val="24"/>
          <w:szCs w:val="24"/>
        </w:rPr>
        <w:t xml:space="preserve"> Kings 22:19; 2</w:t>
      </w:r>
      <w:r w:rsidRPr="007713ED">
        <w:rPr>
          <w:sz w:val="24"/>
          <w:szCs w:val="24"/>
          <w:vertAlign w:val="superscript"/>
        </w:rPr>
        <w:t>nd</w:t>
      </w:r>
      <w:r w:rsidRPr="007713ED">
        <w:rPr>
          <w:sz w:val="24"/>
          <w:szCs w:val="24"/>
        </w:rPr>
        <w:t xml:space="preserve"> Chronicles 34:27; Matthew 9:16; Mark 2:21 &amp; Luke 5:36. </w:t>
      </w:r>
    </w:p>
    <w:p w:rsidR="001878ED" w:rsidRPr="007713ED" w:rsidRDefault="001878ED" w:rsidP="001878ED">
      <w:pPr>
        <w:spacing w:line="480" w:lineRule="auto"/>
        <w:jc w:val="both"/>
        <w:rPr>
          <w:sz w:val="24"/>
          <w:szCs w:val="24"/>
        </w:rPr>
      </w:pPr>
      <w:r w:rsidRPr="007713ED">
        <w:rPr>
          <w:sz w:val="24"/>
          <w:szCs w:val="24"/>
        </w:rPr>
        <w:lastRenderedPageBreak/>
        <w:t>Those who tore Clothes is in Genesis 37:29, 34; 44:13; Numbers 14:6; Joshua 7:6; Judges 11:35; 2</w:t>
      </w:r>
      <w:r w:rsidRPr="007713ED">
        <w:rPr>
          <w:sz w:val="24"/>
          <w:szCs w:val="24"/>
          <w:vertAlign w:val="superscript"/>
        </w:rPr>
        <w:t>nd</w:t>
      </w:r>
      <w:r w:rsidRPr="007713ED">
        <w:rPr>
          <w:sz w:val="24"/>
          <w:szCs w:val="24"/>
        </w:rPr>
        <w:t xml:space="preserve"> Samuel 1:2, 11; 13:19, 31; 15:32; 1</w:t>
      </w:r>
      <w:r w:rsidRPr="007713ED">
        <w:rPr>
          <w:sz w:val="24"/>
          <w:szCs w:val="24"/>
          <w:vertAlign w:val="superscript"/>
        </w:rPr>
        <w:t>st</w:t>
      </w:r>
      <w:r w:rsidRPr="007713ED">
        <w:rPr>
          <w:sz w:val="24"/>
          <w:szCs w:val="24"/>
        </w:rPr>
        <w:t xml:space="preserve"> Kings 11:30; 21:27; 2</w:t>
      </w:r>
      <w:r w:rsidRPr="007713ED">
        <w:rPr>
          <w:sz w:val="24"/>
          <w:szCs w:val="24"/>
          <w:vertAlign w:val="superscript"/>
        </w:rPr>
        <w:t>nd</w:t>
      </w:r>
      <w:r w:rsidRPr="007713ED">
        <w:rPr>
          <w:sz w:val="24"/>
          <w:szCs w:val="24"/>
        </w:rPr>
        <w:t xml:space="preserve"> Kings 2:12; 5:7, 8; 6:30; 11:14; 18:37; 19:1; 22:11; 2</w:t>
      </w:r>
      <w:r w:rsidRPr="007713ED">
        <w:rPr>
          <w:sz w:val="24"/>
          <w:szCs w:val="24"/>
          <w:vertAlign w:val="superscript"/>
        </w:rPr>
        <w:t>nd</w:t>
      </w:r>
      <w:r w:rsidRPr="007713ED">
        <w:rPr>
          <w:sz w:val="24"/>
          <w:szCs w:val="24"/>
        </w:rPr>
        <w:t xml:space="preserve"> Chronicles 23:13; 34:19; Ezra 9:3, 5; Esther 4:1; Job 1:20; 2:12; Jeremiah 41:5; Isaiah 36:22; 37:1; Matthew 26:65; Mark 14:63 &amp; Acts 14:14. Not Tearing Clothes is in Leviticus 10:6; 21:10; Jeremiah 36:24; Joel 2:13 &amp; John 19:24. </w:t>
      </w:r>
    </w:p>
    <w:p w:rsidR="001878ED" w:rsidRPr="007713ED" w:rsidRDefault="001878ED" w:rsidP="001878ED">
      <w:pPr>
        <w:spacing w:line="480" w:lineRule="auto"/>
        <w:jc w:val="both"/>
        <w:rPr>
          <w:sz w:val="24"/>
          <w:szCs w:val="24"/>
        </w:rPr>
      </w:pPr>
      <w:r w:rsidRPr="007713ED">
        <w:rPr>
          <w:sz w:val="24"/>
          <w:szCs w:val="24"/>
        </w:rPr>
        <w:t xml:space="preserve">The Veil torn is in Matthew 27:51; Mark 15:38 &amp; Luke 23:45. Nets torn is in John 21:11 &amp; Luke 5:6. </w:t>
      </w:r>
    </w:p>
    <w:p w:rsidR="001878ED" w:rsidRPr="007713ED" w:rsidRDefault="001878ED" w:rsidP="001878ED">
      <w:pPr>
        <w:spacing w:line="480" w:lineRule="auto"/>
        <w:jc w:val="both"/>
        <w:rPr>
          <w:sz w:val="24"/>
          <w:szCs w:val="24"/>
        </w:rPr>
      </w:pPr>
      <w:r w:rsidRPr="007713ED">
        <w:rPr>
          <w:sz w:val="24"/>
          <w:szCs w:val="24"/>
        </w:rPr>
        <w:t>Breaking various Artifacts: Breaking Containers is in Leviticus 6:28; 11:33, 35; 15:12; Judges 7:19-20; 2</w:t>
      </w:r>
      <w:r w:rsidRPr="007713ED">
        <w:rPr>
          <w:sz w:val="24"/>
          <w:szCs w:val="24"/>
          <w:vertAlign w:val="superscript"/>
        </w:rPr>
        <w:t>nd</w:t>
      </w:r>
      <w:r w:rsidRPr="007713ED">
        <w:rPr>
          <w:sz w:val="24"/>
          <w:szCs w:val="24"/>
        </w:rPr>
        <w:t xml:space="preserve"> Chronicles 28:24; 2</w:t>
      </w:r>
      <w:r w:rsidRPr="007713ED">
        <w:rPr>
          <w:sz w:val="24"/>
          <w:szCs w:val="24"/>
          <w:vertAlign w:val="superscript"/>
        </w:rPr>
        <w:t>nd</w:t>
      </w:r>
      <w:r w:rsidRPr="007713ED">
        <w:rPr>
          <w:sz w:val="24"/>
          <w:szCs w:val="24"/>
        </w:rPr>
        <w:t xml:space="preserve"> Kings 24:13; 25:13; Ecclesiastes 12:6; Psalms 2:9; 31:12; Isaiah 30:14; Jeremiah 2:13; 19:10; 48:12, 38; Matthew 9:17; Mark 2:22; 14:3 &amp; Luke 5:37. </w:t>
      </w:r>
    </w:p>
    <w:p w:rsidR="001878ED" w:rsidRPr="007713ED" w:rsidRDefault="001878ED" w:rsidP="001878ED">
      <w:pPr>
        <w:spacing w:line="480" w:lineRule="auto"/>
        <w:jc w:val="both"/>
        <w:rPr>
          <w:sz w:val="24"/>
          <w:szCs w:val="24"/>
        </w:rPr>
      </w:pPr>
      <w:r w:rsidRPr="007713ED">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878ED" w:rsidRPr="007713ED" w:rsidRDefault="001878ED" w:rsidP="001878ED">
      <w:pPr>
        <w:spacing w:line="480" w:lineRule="auto"/>
        <w:jc w:val="both"/>
        <w:rPr>
          <w:sz w:val="24"/>
          <w:szCs w:val="24"/>
        </w:rPr>
      </w:pPr>
      <w:r w:rsidRPr="007713ED">
        <w:rPr>
          <w:sz w:val="24"/>
          <w:szCs w:val="24"/>
        </w:rPr>
        <w:t xml:space="preserve">Undoing Fastenings is in Jeremiah 10:20; Mark 1:7; John 1:27; Luke 3:16 &amp; Acts 13:25; 27:32, 40. </w:t>
      </w:r>
    </w:p>
    <w:p w:rsidR="001878ED" w:rsidRPr="007713ED" w:rsidRDefault="001878ED" w:rsidP="001878ED">
      <w:pPr>
        <w:spacing w:line="480" w:lineRule="auto"/>
        <w:jc w:val="both"/>
        <w:rPr>
          <w:sz w:val="24"/>
          <w:szCs w:val="24"/>
        </w:rPr>
      </w:pPr>
      <w:r w:rsidRPr="007713ED">
        <w:rPr>
          <w:sz w:val="24"/>
          <w:szCs w:val="24"/>
        </w:rPr>
        <w:t xml:space="preserve">Other Things Broken is in Genesis 19:9; Jeremiah 36:23; 43:13; Jonah 1:4; Hosea 8:6; Amos 6:11 &amp; Acts 27:41. </w:t>
      </w:r>
    </w:p>
    <w:p w:rsidR="001878ED" w:rsidRPr="007713ED" w:rsidRDefault="001878ED" w:rsidP="001878ED">
      <w:pPr>
        <w:spacing w:line="480" w:lineRule="auto"/>
        <w:jc w:val="both"/>
        <w:rPr>
          <w:sz w:val="24"/>
          <w:szCs w:val="24"/>
        </w:rPr>
      </w:pPr>
      <w:r w:rsidRPr="007713ED">
        <w:rPr>
          <w:sz w:val="24"/>
          <w:szCs w:val="24"/>
        </w:rPr>
        <w:t>Breaking Bread is in Leviticus 2:6; Matthew 14:19, 20; 15:36; 26:26; Mark 8:6; 14:22; 1</w:t>
      </w:r>
      <w:r w:rsidRPr="007713ED">
        <w:rPr>
          <w:sz w:val="24"/>
          <w:szCs w:val="24"/>
          <w:vertAlign w:val="superscript"/>
        </w:rPr>
        <w:t>st</w:t>
      </w:r>
      <w:r w:rsidRPr="007713ED">
        <w:rPr>
          <w:sz w:val="24"/>
          <w:szCs w:val="24"/>
        </w:rPr>
        <w:t xml:space="preserve"> Corinthians 10:16; 11:24; Luke 9:16; 22:19; 24:30, 35 &amp; Acts 20:7, 11; 27:35. </w:t>
      </w:r>
    </w:p>
    <w:p w:rsidR="001878ED" w:rsidRPr="007713ED" w:rsidRDefault="001878ED" w:rsidP="001878ED">
      <w:pPr>
        <w:spacing w:line="480" w:lineRule="auto"/>
        <w:jc w:val="both"/>
        <w:rPr>
          <w:sz w:val="24"/>
          <w:szCs w:val="24"/>
        </w:rPr>
      </w:pPr>
      <w:r w:rsidRPr="007713ED">
        <w:rPr>
          <w:sz w:val="24"/>
          <w:szCs w:val="24"/>
        </w:rPr>
        <w:lastRenderedPageBreak/>
        <w:t>Breaking Wood/Sticks: Felling Trees is in Deuteronomy 19:5; 20:19, 20; 1</w:t>
      </w:r>
      <w:r w:rsidRPr="007713ED">
        <w:rPr>
          <w:sz w:val="24"/>
          <w:szCs w:val="24"/>
          <w:vertAlign w:val="superscript"/>
        </w:rPr>
        <w:t>st</w:t>
      </w:r>
      <w:r w:rsidRPr="007713ED">
        <w:rPr>
          <w:sz w:val="24"/>
          <w:szCs w:val="24"/>
        </w:rPr>
        <w:t xml:space="preserve"> Kings 5:6; 2</w:t>
      </w:r>
      <w:r w:rsidRPr="007713ED">
        <w:rPr>
          <w:sz w:val="24"/>
          <w:szCs w:val="24"/>
          <w:vertAlign w:val="superscript"/>
        </w:rPr>
        <w:t>nd</w:t>
      </w:r>
      <w:r w:rsidRPr="007713ED">
        <w:rPr>
          <w:sz w:val="24"/>
          <w:szCs w:val="24"/>
        </w:rPr>
        <w:t xml:space="preserve"> Kings 3:19, 25; 6:4; 19:23; 2</w:t>
      </w:r>
      <w:r w:rsidRPr="007713ED">
        <w:rPr>
          <w:sz w:val="24"/>
          <w:szCs w:val="24"/>
          <w:vertAlign w:val="superscript"/>
        </w:rPr>
        <w:t>nd</w:t>
      </w:r>
      <w:r w:rsidRPr="007713ED">
        <w:rPr>
          <w:sz w:val="24"/>
          <w:szCs w:val="24"/>
        </w:rPr>
        <w:t xml:space="preserve"> Chronicles 2:8; Psalms 29:5; 74:5; 80:16; Ezekiel 31:12; Jeremiah 6:6; 46:22, 23; Isaiah 10:33-34; 14:8; 37:24; 44:14; Daniel 4:14, 23; Zechariah 11:2; Matthew 3:10; 7:19 &amp; Luke 3:9; 13:7, 9. </w:t>
      </w:r>
    </w:p>
    <w:p w:rsidR="001878ED" w:rsidRPr="007713ED" w:rsidRDefault="001878ED" w:rsidP="001878ED">
      <w:pPr>
        <w:spacing w:line="480" w:lineRule="auto"/>
        <w:jc w:val="both"/>
        <w:rPr>
          <w:sz w:val="24"/>
          <w:szCs w:val="24"/>
        </w:rPr>
      </w:pPr>
      <w:r w:rsidRPr="007713ED">
        <w:rPr>
          <w:sz w:val="24"/>
          <w:szCs w:val="24"/>
        </w:rPr>
        <w:t>Cutting off Branches is in Song of Solomon 2:12; Isaiah 10:33; 18:5; Micah 4:3; Matthew 21:8; John 15:2 &amp; Romans 11:24. Splitting Wood is in Genesis 22:3; Exodus 31:5; 1</w:t>
      </w:r>
      <w:r w:rsidRPr="007713ED">
        <w:rPr>
          <w:sz w:val="24"/>
          <w:szCs w:val="24"/>
          <w:vertAlign w:val="superscript"/>
        </w:rPr>
        <w:t>st</w:t>
      </w:r>
      <w:r w:rsidRPr="007713ED">
        <w:rPr>
          <w:sz w:val="24"/>
          <w:szCs w:val="24"/>
        </w:rPr>
        <w:t xml:space="preserve"> Samuel 6:14 &amp; Ecclesiastes 10:9. </w:t>
      </w:r>
    </w:p>
    <w:p w:rsidR="001878ED" w:rsidRPr="007713ED" w:rsidRDefault="001878ED" w:rsidP="001878ED">
      <w:pPr>
        <w:spacing w:line="480" w:lineRule="auto"/>
        <w:jc w:val="both"/>
        <w:rPr>
          <w:sz w:val="24"/>
          <w:szCs w:val="24"/>
        </w:rPr>
      </w:pPr>
      <w:r w:rsidRPr="007713ED">
        <w:rPr>
          <w:sz w:val="24"/>
          <w:szCs w:val="24"/>
        </w:rPr>
        <w:t xml:space="preserve">Breaking Sticks is in Genesis 8:11; Leviticus 26:13; Lamentations 2:9; Ezekiel 4:16; 29:7; Isaiah 14:5, 29; 42:3; Zechariah 11:10, 14 &amp; Matthew 12:20. </w:t>
      </w:r>
    </w:p>
    <w:p w:rsidR="001878ED" w:rsidRPr="007713ED" w:rsidRDefault="001878ED" w:rsidP="001878ED">
      <w:pPr>
        <w:spacing w:line="480" w:lineRule="auto"/>
        <w:jc w:val="both"/>
        <w:rPr>
          <w:sz w:val="24"/>
          <w:szCs w:val="24"/>
        </w:rPr>
      </w:pPr>
      <w:r w:rsidRPr="007713ED">
        <w:rPr>
          <w:sz w:val="24"/>
          <w:szCs w:val="24"/>
        </w:rPr>
        <w:t>Dividing Earth/Rocks: Splitting Rocks is in Exodus 32:19; 34:1; Deuteronomy 9:17; Judges 15:19; 1</w:t>
      </w:r>
      <w:r w:rsidRPr="007713ED">
        <w:rPr>
          <w:sz w:val="24"/>
          <w:szCs w:val="24"/>
          <w:vertAlign w:val="superscript"/>
        </w:rPr>
        <w:t>st</w:t>
      </w:r>
      <w:r w:rsidRPr="007713ED">
        <w:rPr>
          <w:sz w:val="24"/>
          <w:szCs w:val="24"/>
        </w:rPr>
        <w:t xml:space="preserve"> Kings 13:3, 5; Psalms 78:15; Isaiah 48:21; Jeremiah 23:29; Nahum 1:6 &amp; Matthew 27:51. </w:t>
      </w:r>
    </w:p>
    <w:p w:rsidR="001878ED" w:rsidRPr="007713ED" w:rsidRDefault="001878ED" w:rsidP="001878ED">
      <w:pPr>
        <w:spacing w:line="480" w:lineRule="auto"/>
        <w:jc w:val="both"/>
        <w:rPr>
          <w:sz w:val="24"/>
          <w:szCs w:val="24"/>
        </w:rPr>
      </w:pPr>
      <w:r w:rsidRPr="007713ED">
        <w:rPr>
          <w:sz w:val="24"/>
          <w:szCs w:val="24"/>
        </w:rPr>
        <w:t xml:space="preserve">Split Rocks is in Exodus 33:22 &amp; Judges 15:8, 11. Cutting Stones is in Exodus 20:25; 31:5; 34:1, 4; 35:33; &amp; Daniel 2:34, 45. Ground Split is in Numbers 16:31; Zechariah 14:4; Micah 1:4 &amp; Habakkuk 3:6. </w:t>
      </w:r>
    </w:p>
    <w:p w:rsidR="001878ED" w:rsidRPr="007713ED" w:rsidRDefault="001878ED" w:rsidP="001878ED">
      <w:pPr>
        <w:spacing w:line="480" w:lineRule="auto"/>
        <w:jc w:val="both"/>
        <w:rPr>
          <w:sz w:val="24"/>
          <w:szCs w:val="24"/>
        </w:rPr>
      </w:pPr>
      <w:r w:rsidRPr="007713ED">
        <w:rPr>
          <w:sz w:val="24"/>
          <w:szCs w:val="24"/>
        </w:rPr>
        <w:t>Division of Waters: Waters Divided is in Genesis 1:6-7; Exodus 14:16, 21; Nehemiah 9:11; 2</w:t>
      </w:r>
      <w:r w:rsidRPr="007713ED">
        <w:rPr>
          <w:sz w:val="24"/>
          <w:szCs w:val="24"/>
          <w:vertAlign w:val="superscript"/>
        </w:rPr>
        <w:t>nd</w:t>
      </w:r>
      <w:r w:rsidRPr="007713ED">
        <w:rPr>
          <w:sz w:val="24"/>
          <w:szCs w:val="24"/>
        </w:rPr>
        <w:t xml:space="preserve"> Kings 2:8, 14; Psalms 74:13; 78:13; 136:13 &amp; Isaiah 63:12. Waters Dividing is in Job 26:8 Isaiah 18:2, 7 &amp; Habakkuk 3:9.        </w:t>
      </w:r>
    </w:p>
    <w:p w:rsidR="001878ED" w:rsidRPr="007713ED" w:rsidRDefault="001878ED" w:rsidP="001878ED">
      <w:pPr>
        <w:spacing w:line="480" w:lineRule="auto"/>
        <w:jc w:val="center"/>
        <w:rPr>
          <w:b/>
          <w:sz w:val="24"/>
          <w:szCs w:val="24"/>
        </w:rPr>
      </w:pPr>
      <w:r w:rsidRPr="007713ED">
        <w:rPr>
          <w:b/>
          <w:sz w:val="24"/>
          <w:szCs w:val="24"/>
        </w:rPr>
        <w:t>THE REMAINING FACTOR</w:t>
      </w:r>
    </w:p>
    <w:p w:rsidR="001878ED" w:rsidRPr="007713ED" w:rsidRDefault="001878ED" w:rsidP="001878ED">
      <w:pPr>
        <w:spacing w:line="480" w:lineRule="auto"/>
        <w:jc w:val="both"/>
        <w:rPr>
          <w:sz w:val="24"/>
          <w:szCs w:val="24"/>
        </w:rPr>
      </w:pPr>
      <w:r w:rsidRPr="007713ED">
        <w:rPr>
          <w:b/>
          <w:sz w:val="24"/>
          <w:szCs w:val="24"/>
        </w:rPr>
        <w:t xml:space="preserve">THE REMAINDER: </w:t>
      </w:r>
      <w:r w:rsidRPr="007713ED">
        <w:rPr>
          <w:sz w:val="24"/>
          <w:szCs w:val="24"/>
        </w:rPr>
        <w:t xml:space="preserve">Creatures Remaining: Survivors of the Nations is in Genesis 14:10; Joshua 10:20; 11:22; Judges 2:23; 3:1; 5:13; 8:10; Ezra 9:13, 15; Jeremiah 25:20 &amp; Zechariah 14:16. </w:t>
      </w:r>
      <w:r w:rsidRPr="007713ED">
        <w:rPr>
          <w:sz w:val="24"/>
          <w:szCs w:val="24"/>
        </w:rPr>
        <w:lastRenderedPageBreak/>
        <w:t>Survivors of Israel is in Genesis 32:8; 45:7; Judges 20:47; 1</w:t>
      </w:r>
      <w:r w:rsidRPr="007713ED">
        <w:rPr>
          <w:sz w:val="24"/>
          <w:szCs w:val="24"/>
          <w:vertAlign w:val="superscript"/>
        </w:rPr>
        <w:t>st</w:t>
      </w:r>
      <w:r w:rsidRPr="007713ED">
        <w:rPr>
          <w:sz w:val="24"/>
          <w:szCs w:val="24"/>
        </w:rPr>
        <w:t xml:space="preserve"> Kings 19:18; 2</w:t>
      </w:r>
      <w:r w:rsidRPr="007713ED">
        <w:rPr>
          <w:sz w:val="24"/>
          <w:szCs w:val="24"/>
          <w:vertAlign w:val="superscript"/>
        </w:rPr>
        <w:t>nd</w:t>
      </w:r>
      <w:r w:rsidRPr="007713ED">
        <w:rPr>
          <w:sz w:val="24"/>
          <w:szCs w:val="24"/>
        </w:rPr>
        <w:t xml:space="preserve"> Kings 19:31; 25:22;  Nehemiah 1:3; Isaiah 37:32; Ezekiel 6:8; 12:16; 14:22; Jeremiah 24:8; 40:11; Micah 5:3; Zephaniah 3:12, 13 &amp; Romans 11:4. </w:t>
      </w:r>
    </w:p>
    <w:p w:rsidR="001878ED" w:rsidRPr="007713ED" w:rsidRDefault="001878ED" w:rsidP="001878ED">
      <w:pPr>
        <w:spacing w:line="480" w:lineRule="auto"/>
        <w:jc w:val="both"/>
        <w:rPr>
          <w:sz w:val="24"/>
          <w:szCs w:val="24"/>
        </w:rPr>
      </w:pPr>
      <w:r w:rsidRPr="007713ED">
        <w:rPr>
          <w:sz w:val="24"/>
          <w:szCs w:val="24"/>
        </w:rPr>
        <w:t>A Small Remnant is in 2</w:t>
      </w:r>
      <w:r w:rsidRPr="007713ED">
        <w:rPr>
          <w:sz w:val="24"/>
          <w:szCs w:val="24"/>
          <w:vertAlign w:val="superscript"/>
        </w:rPr>
        <w:t>nd</w:t>
      </w:r>
      <w:r w:rsidRPr="007713ED">
        <w:rPr>
          <w:sz w:val="24"/>
          <w:szCs w:val="24"/>
        </w:rPr>
        <w:t xml:space="preserve"> Kings 17:18; 24:14; 25:12; Isaiah 1:9; 10:21-22; 17:6; Ezekiel 5:3-4; 12:16; Jeremiah 3:14; 39:10; 40:7; 52:16; Micah 4:7; Amos 5:3; Zechariah 13:8 &amp; Romans 9:27, 29. </w:t>
      </w:r>
    </w:p>
    <w:p w:rsidR="001878ED" w:rsidRPr="007713ED" w:rsidRDefault="001878ED" w:rsidP="001878ED">
      <w:pPr>
        <w:spacing w:line="480" w:lineRule="auto"/>
        <w:jc w:val="both"/>
        <w:rPr>
          <w:sz w:val="24"/>
          <w:szCs w:val="24"/>
        </w:rPr>
      </w:pPr>
      <w:r w:rsidRPr="007713ED">
        <w:rPr>
          <w:sz w:val="24"/>
          <w:szCs w:val="24"/>
        </w:rPr>
        <w:t>Sole Survivors is in Genesis 5:23-24; 7:23; 44:20; 42:38; Deuteronomy 3;11; Joshua 13:12; Judges 9:5; Numbers 26:65; 2</w:t>
      </w:r>
      <w:r w:rsidRPr="007713ED">
        <w:rPr>
          <w:sz w:val="24"/>
          <w:szCs w:val="24"/>
          <w:vertAlign w:val="superscript"/>
        </w:rPr>
        <w:t>nd</w:t>
      </w:r>
      <w:r w:rsidRPr="007713ED">
        <w:rPr>
          <w:sz w:val="24"/>
          <w:szCs w:val="24"/>
        </w:rPr>
        <w:t xml:space="preserve"> Samuel 9:1-4; 1</w:t>
      </w:r>
      <w:r w:rsidRPr="007713ED">
        <w:rPr>
          <w:sz w:val="24"/>
          <w:szCs w:val="24"/>
          <w:vertAlign w:val="superscript"/>
        </w:rPr>
        <w:t>st</w:t>
      </w:r>
      <w:r w:rsidRPr="007713ED">
        <w:rPr>
          <w:sz w:val="24"/>
          <w:szCs w:val="24"/>
        </w:rPr>
        <w:t xml:space="preserve"> Kings 18:22; 19:10, 14 &amp; Romans 11:3. </w:t>
      </w:r>
    </w:p>
    <w:p w:rsidR="001878ED" w:rsidRPr="007713ED" w:rsidRDefault="001878ED" w:rsidP="001878ED">
      <w:pPr>
        <w:spacing w:line="480" w:lineRule="auto"/>
        <w:jc w:val="both"/>
        <w:rPr>
          <w:sz w:val="24"/>
          <w:szCs w:val="24"/>
        </w:rPr>
      </w:pPr>
      <w:r w:rsidRPr="007713ED">
        <w:rPr>
          <w:sz w:val="24"/>
          <w:szCs w:val="24"/>
        </w:rPr>
        <w:t>Survivors Favored is in Ezra 9:8; Isaiah 4:3; 10:20; 11:11, 16; 17:3; 28:5; 37:4, 31; Jeremiah 31:7; 2</w:t>
      </w:r>
      <w:r w:rsidRPr="007713ED">
        <w:rPr>
          <w:sz w:val="24"/>
          <w:szCs w:val="24"/>
          <w:vertAlign w:val="superscript"/>
        </w:rPr>
        <w:t>nd</w:t>
      </w:r>
      <w:r w:rsidRPr="007713ED">
        <w:rPr>
          <w:sz w:val="24"/>
          <w:szCs w:val="24"/>
        </w:rPr>
        <w:t xml:space="preserve"> Kings 19:4, 30; Micah 5:7, 8; Joel 2:32; Amos 5:15; Micah 2:12; Zephaniah 2:7, 9; Zechariah 8:11, 12; 9:7 &amp; Romans 11:5. </w:t>
      </w:r>
    </w:p>
    <w:p w:rsidR="001878ED" w:rsidRPr="007713ED" w:rsidRDefault="001878ED" w:rsidP="001878ED">
      <w:pPr>
        <w:spacing w:line="480" w:lineRule="auto"/>
        <w:jc w:val="both"/>
        <w:rPr>
          <w:sz w:val="24"/>
          <w:szCs w:val="24"/>
        </w:rPr>
      </w:pPr>
      <w:r w:rsidRPr="007713ED">
        <w:rPr>
          <w:sz w:val="24"/>
          <w:szCs w:val="24"/>
        </w:rPr>
        <w:t>Survivors Threatened is in Leviticus 26:36, 39; 1</w:t>
      </w:r>
      <w:r w:rsidRPr="007713ED">
        <w:rPr>
          <w:sz w:val="24"/>
          <w:szCs w:val="24"/>
          <w:vertAlign w:val="superscript"/>
        </w:rPr>
        <w:t>st</w:t>
      </w:r>
      <w:r w:rsidRPr="007713ED">
        <w:rPr>
          <w:sz w:val="24"/>
          <w:szCs w:val="24"/>
        </w:rPr>
        <w:t xml:space="preserve"> Samuel 11:11; 2</w:t>
      </w:r>
      <w:r w:rsidRPr="007713ED">
        <w:rPr>
          <w:sz w:val="24"/>
          <w:szCs w:val="24"/>
          <w:vertAlign w:val="superscript"/>
        </w:rPr>
        <w:t>nd</w:t>
      </w:r>
      <w:r w:rsidRPr="007713ED">
        <w:rPr>
          <w:sz w:val="24"/>
          <w:szCs w:val="24"/>
        </w:rPr>
        <w:t xml:space="preserve"> Kings 21:14; Isaiah 16:14; Ezekiel 5:10; 17:21; Jeremiah 8:3; 41:10; 43:5-7 &amp; Zechariah 8:6. </w:t>
      </w:r>
    </w:p>
    <w:p w:rsidR="001878ED" w:rsidRPr="007713ED" w:rsidRDefault="001878ED" w:rsidP="001878ED">
      <w:pPr>
        <w:spacing w:line="480" w:lineRule="auto"/>
        <w:jc w:val="both"/>
        <w:rPr>
          <w:sz w:val="24"/>
          <w:szCs w:val="24"/>
        </w:rPr>
      </w:pPr>
      <w:r w:rsidRPr="007713ED">
        <w:rPr>
          <w:sz w:val="24"/>
          <w:szCs w:val="24"/>
        </w:rPr>
        <w:t xml:space="preserve">Survivors Destroyed is in Numbers 24:19; Ezekiel 9:8; 11:13; 23:25; Isaiah 13:15; 14:22; 15:9; Jeremiah 40:15; 44:12-14; Amos 1:8; 6:9 &amp; Zephaniah 1:4. </w:t>
      </w:r>
    </w:p>
    <w:p w:rsidR="001878ED" w:rsidRPr="007713ED" w:rsidRDefault="001878ED" w:rsidP="001878ED">
      <w:pPr>
        <w:spacing w:line="480" w:lineRule="auto"/>
        <w:jc w:val="both"/>
        <w:rPr>
          <w:sz w:val="24"/>
          <w:szCs w:val="24"/>
        </w:rPr>
      </w:pPr>
      <w:r w:rsidRPr="007713ED">
        <w:rPr>
          <w:sz w:val="24"/>
          <w:szCs w:val="24"/>
        </w:rPr>
        <w:t>No Survivors is in Exodus 14:28; Deuteronomy 2:34; 3:3; Joshua 10:28, 30, 33, 37, 39; 11:8, 11, 14; Job 18:19; 2</w:t>
      </w:r>
      <w:r w:rsidRPr="007713ED">
        <w:rPr>
          <w:sz w:val="24"/>
          <w:szCs w:val="24"/>
          <w:vertAlign w:val="superscript"/>
        </w:rPr>
        <w:t>nd</w:t>
      </w:r>
      <w:r w:rsidRPr="007713ED">
        <w:rPr>
          <w:sz w:val="24"/>
          <w:szCs w:val="24"/>
        </w:rPr>
        <w:t xml:space="preserve"> Samuel 13:30; 14:7; 17:12; 2</w:t>
      </w:r>
      <w:r w:rsidRPr="007713ED">
        <w:rPr>
          <w:sz w:val="24"/>
          <w:szCs w:val="24"/>
          <w:vertAlign w:val="superscript"/>
        </w:rPr>
        <w:t>nd</w:t>
      </w:r>
      <w:r w:rsidRPr="007713ED">
        <w:rPr>
          <w:sz w:val="24"/>
          <w:szCs w:val="24"/>
        </w:rPr>
        <w:t xml:space="preserve"> Kings 10:11; Jeremiah 11:23; 42:17; 44:14; Lamentations 2:22; Amos 9:1 &amp; Obadiah 18. </w:t>
      </w:r>
    </w:p>
    <w:p w:rsidR="001878ED" w:rsidRPr="007713ED" w:rsidRDefault="001878ED" w:rsidP="001878ED">
      <w:pPr>
        <w:spacing w:before="240" w:line="240" w:lineRule="auto"/>
        <w:jc w:val="center"/>
        <w:rPr>
          <w:b/>
          <w:sz w:val="24"/>
          <w:szCs w:val="24"/>
        </w:rPr>
      </w:pPr>
      <w:r w:rsidRPr="007713ED">
        <w:rPr>
          <w:b/>
          <w:sz w:val="24"/>
          <w:szCs w:val="24"/>
        </w:rPr>
        <w:t>What does the Father Stephen know about the End Times of the Universe?</w:t>
      </w:r>
    </w:p>
    <w:p w:rsidR="001878ED" w:rsidRPr="007713ED" w:rsidRDefault="001878ED" w:rsidP="001878ED">
      <w:pPr>
        <w:spacing w:before="240" w:line="240" w:lineRule="auto"/>
        <w:jc w:val="center"/>
        <w:rPr>
          <w:b/>
          <w:sz w:val="24"/>
          <w:szCs w:val="24"/>
        </w:rPr>
      </w:pPr>
      <w:r w:rsidRPr="007713ED">
        <w:rPr>
          <w:b/>
          <w:sz w:val="24"/>
          <w:szCs w:val="24"/>
        </w:rPr>
        <w:t xml:space="preserve">The Old &amp; Young Universes destroyed by the Waters of the Flood concerns 70% Fluids of the </w:t>
      </w:r>
    </w:p>
    <w:p w:rsidR="001878ED" w:rsidRPr="007713ED" w:rsidRDefault="001878ED" w:rsidP="001878ED">
      <w:pPr>
        <w:spacing w:before="240" w:line="240" w:lineRule="auto"/>
        <w:jc w:val="center"/>
        <w:rPr>
          <w:b/>
          <w:sz w:val="24"/>
          <w:szCs w:val="24"/>
        </w:rPr>
      </w:pPr>
      <w:r w:rsidRPr="007713ED">
        <w:rPr>
          <w:b/>
          <w:sz w:val="24"/>
          <w:szCs w:val="24"/>
        </w:rPr>
        <w:lastRenderedPageBreak/>
        <w:t xml:space="preserve">Body outside the Kingdom of the Father Stephen by which only 9 Eternal Creatures were Saved---the Infallible Inerrant Law of the Lord Enoch &amp; Noah’s Family </w:t>
      </w:r>
    </w:p>
    <w:p w:rsidR="001878ED" w:rsidRPr="007713ED" w:rsidRDefault="001878ED" w:rsidP="001878ED">
      <w:pPr>
        <w:spacing w:before="240" w:line="480" w:lineRule="auto"/>
        <w:jc w:val="both"/>
        <w:rPr>
          <w:sz w:val="24"/>
          <w:szCs w:val="24"/>
        </w:rPr>
      </w:pPr>
      <w:r w:rsidRPr="007713ED">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713ED">
        <w:rPr>
          <w:sz w:val="24"/>
          <w:szCs w:val="24"/>
          <w:vertAlign w:val="superscript"/>
        </w:rPr>
        <w:t>nd</w:t>
      </w:r>
      <w:r w:rsidRPr="007713ED">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7713ED">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713ED">
        <w:rPr>
          <w:sz w:val="24"/>
          <w:szCs w:val="24"/>
          <w:vertAlign w:val="superscript"/>
        </w:rPr>
        <w:t>nd</w:t>
      </w:r>
      <w:r w:rsidRPr="007713ED">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713ED">
        <w:rPr>
          <w:sz w:val="24"/>
          <w:szCs w:val="24"/>
          <w:vertAlign w:val="superscript"/>
        </w:rPr>
        <w:t>nd</w:t>
      </w:r>
      <w:r w:rsidRPr="007713ED">
        <w:rPr>
          <w:sz w:val="24"/>
          <w:szCs w:val="24"/>
        </w:rPr>
        <w:t xml:space="preserve"> Peter 2:5 states “…and spared not the Old World, but saved Noah the 8</w:t>
      </w:r>
      <w:r w:rsidRPr="007713ED">
        <w:rPr>
          <w:sz w:val="24"/>
          <w:szCs w:val="24"/>
          <w:vertAlign w:val="superscript"/>
        </w:rPr>
        <w:t>th</w:t>
      </w:r>
      <w:r w:rsidRPr="007713ED">
        <w:rPr>
          <w:sz w:val="24"/>
          <w:szCs w:val="24"/>
        </w:rPr>
        <w:t xml:space="preserve"> Person (the 9</w:t>
      </w:r>
      <w:r w:rsidRPr="007713ED">
        <w:rPr>
          <w:sz w:val="24"/>
          <w:szCs w:val="24"/>
          <w:vertAlign w:val="superscript"/>
        </w:rPr>
        <w:t>th</w:t>
      </w:r>
      <w:r w:rsidRPr="007713ED">
        <w:rPr>
          <w:sz w:val="24"/>
          <w:szCs w:val="24"/>
        </w:rPr>
        <w:t xml:space="preserve"> Person is the including of Enoch in Genesis 5:23), a preacher of righteousness, bringing in the flood upon the World of the ungodly…” In 2</w:t>
      </w:r>
      <w:r w:rsidRPr="007713ED">
        <w:rPr>
          <w:sz w:val="24"/>
          <w:szCs w:val="24"/>
          <w:vertAlign w:val="superscript"/>
        </w:rPr>
        <w:t>nd</w:t>
      </w:r>
      <w:r w:rsidRPr="007713ED">
        <w:rPr>
          <w:sz w:val="24"/>
          <w:szCs w:val="24"/>
        </w:rPr>
        <w:t xml:space="preserve"> Peter 3:5-6 tells us “For this they willfully forget: that by the Word of God (Father Stephen) the Heavens were of Old, and the (Old) Earth standing out of water and in the water, by which the World that </w:t>
      </w:r>
      <w:r w:rsidRPr="007713ED">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878ED" w:rsidRPr="007713ED" w:rsidRDefault="001878ED" w:rsidP="001878ED">
      <w:pPr>
        <w:spacing w:before="240" w:line="480" w:lineRule="auto"/>
        <w:jc w:val="center"/>
        <w:rPr>
          <w:b/>
          <w:sz w:val="24"/>
          <w:szCs w:val="24"/>
        </w:rPr>
      </w:pPr>
      <w:r w:rsidRPr="007713ED">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878ED" w:rsidRPr="007713ED" w:rsidRDefault="001878ED" w:rsidP="001878ED">
      <w:pPr>
        <w:spacing w:before="240" w:line="480" w:lineRule="auto"/>
        <w:jc w:val="both"/>
        <w:rPr>
          <w:sz w:val="24"/>
          <w:szCs w:val="24"/>
        </w:rPr>
      </w:pPr>
      <w:r w:rsidRPr="007713ED">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713ED">
        <w:rPr>
          <w:sz w:val="24"/>
          <w:szCs w:val="24"/>
          <w:vertAlign w:val="superscript"/>
        </w:rPr>
        <w:t>nd</w:t>
      </w:r>
      <w:r w:rsidRPr="007713ED">
        <w:rPr>
          <w:sz w:val="24"/>
          <w:szCs w:val="24"/>
        </w:rPr>
        <w:t xml:space="preserve"> Esdras 16:15 says “The fire is kindled, and shall not be put out, till it consume the foundations of the Earth.” In Wisdom of </w:t>
      </w:r>
      <w:r w:rsidRPr="007713ED">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713ED">
        <w:rPr>
          <w:sz w:val="24"/>
          <w:szCs w:val="24"/>
          <w:vertAlign w:val="superscript"/>
        </w:rPr>
        <w:t>st</w:t>
      </w:r>
      <w:r w:rsidRPr="007713ED">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713ED">
        <w:rPr>
          <w:sz w:val="24"/>
          <w:szCs w:val="24"/>
          <w:vertAlign w:val="superscript"/>
        </w:rPr>
        <w:t>nd</w:t>
      </w:r>
      <w:r w:rsidRPr="007713ED">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713ED">
        <w:rPr>
          <w:sz w:val="24"/>
          <w:szCs w:val="24"/>
          <w:vertAlign w:val="superscript"/>
        </w:rPr>
        <w:t>nd</w:t>
      </w:r>
      <w:r w:rsidRPr="007713ED">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7713ED">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713ED">
        <w:rPr>
          <w:sz w:val="24"/>
          <w:szCs w:val="24"/>
          <w:vertAlign w:val="superscript"/>
        </w:rPr>
        <w:t>st</w:t>
      </w:r>
      <w:r w:rsidRPr="007713ED">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7713ED">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878ED" w:rsidRPr="007713ED" w:rsidRDefault="001878ED" w:rsidP="001878ED">
      <w:pPr>
        <w:spacing w:before="240" w:line="480" w:lineRule="auto"/>
        <w:jc w:val="center"/>
        <w:rPr>
          <w:b/>
          <w:sz w:val="24"/>
          <w:szCs w:val="24"/>
        </w:rPr>
      </w:pPr>
      <w:r w:rsidRPr="007713ED">
        <w:rPr>
          <w:b/>
          <w:sz w:val="24"/>
          <w:szCs w:val="24"/>
        </w:rPr>
        <w:t>The Old &amp; Young Universe destroyed by the Agape Loves and Omni-Benevolences concerns the Skin &amp; the Whole Body inside the Kingdom of the Father Stephen by which only 1 Eternal Creature was Saved---the Lord Enoch</w:t>
      </w:r>
    </w:p>
    <w:p w:rsidR="001878ED" w:rsidRPr="007713ED" w:rsidRDefault="001878ED" w:rsidP="001878ED">
      <w:pPr>
        <w:spacing w:before="240" w:line="480" w:lineRule="auto"/>
        <w:jc w:val="both"/>
        <w:rPr>
          <w:sz w:val="24"/>
          <w:szCs w:val="24"/>
        </w:rPr>
      </w:pPr>
      <w:r w:rsidRPr="007713ED">
        <w:rPr>
          <w:sz w:val="24"/>
          <w:szCs w:val="24"/>
        </w:rPr>
        <w:lastRenderedPageBreak/>
        <w:t xml:space="preserve">In Song of Solomon 8:7 mentions “Many Waters cannot quench (Agape) Love, nor can the floods drown it…” In Isaiah 24:1-23 states “Behold, the </w:t>
      </w:r>
      <w:r w:rsidRPr="007713ED">
        <w:rPr>
          <w:b/>
          <w:sz w:val="24"/>
          <w:szCs w:val="24"/>
        </w:rPr>
        <w:t>LORD (FATHER STEPHEN)</w:t>
      </w:r>
      <w:r w:rsidRPr="007713ED">
        <w:rPr>
          <w:sz w:val="24"/>
          <w:szCs w:val="24"/>
        </w:rPr>
        <w:t xml:space="preserve"> makes the Earth empty and makes it waste, distorts its surface and scatters abroad its inhabitants. And it shall be: As with the </w:t>
      </w:r>
      <w:r w:rsidRPr="007713ED">
        <w:rPr>
          <w:b/>
          <w:sz w:val="24"/>
          <w:szCs w:val="24"/>
        </w:rPr>
        <w:t>People</w:t>
      </w:r>
      <w:r w:rsidRPr="007713ED">
        <w:rPr>
          <w:sz w:val="24"/>
          <w:szCs w:val="24"/>
        </w:rPr>
        <w:t xml:space="preserve">, so with the </w:t>
      </w:r>
      <w:r w:rsidRPr="007713ED">
        <w:rPr>
          <w:b/>
          <w:sz w:val="24"/>
          <w:szCs w:val="24"/>
        </w:rPr>
        <w:t>Priest</w:t>
      </w:r>
      <w:r w:rsidRPr="007713ED">
        <w:rPr>
          <w:sz w:val="24"/>
          <w:szCs w:val="24"/>
        </w:rPr>
        <w:t xml:space="preserve">. As with the </w:t>
      </w:r>
      <w:r w:rsidRPr="007713ED">
        <w:rPr>
          <w:b/>
          <w:sz w:val="24"/>
          <w:szCs w:val="24"/>
        </w:rPr>
        <w:t>Servant</w:t>
      </w:r>
      <w:r w:rsidRPr="007713ED">
        <w:rPr>
          <w:sz w:val="24"/>
          <w:szCs w:val="24"/>
        </w:rPr>
        <w:t xml:space="preserve">, so with His </w:t>
      </w:r>
      <w:r w:rsidRPr="007713ED">
        <w:rPr>
          <w:b/>
          <w:sz w:val="24"/>
          <w:szCs w:val="24"/>
        </w:rPr>
        <w:t>Master</w:t>
      </w:r>
      <w:r w:rsidRPr="007713ED">
        <w:rPr>
          <w:sz w:val="24"/>
          <w:szCs w:val="24"/>
        </w:rPr>
        <w:t xml:space="preserve">. As with the </w:t>
      </w:r>
      <w:r w:rsidRPr="007713ED">
        <w:rPr>
          <w:b/>
          <w:sz w:val="24"/>
          <w:szCs w:val="24"/>
        </w:rPr>
        <w:t>Maid</w:t>
      </w:r>
      <w:r w:rsidRPr="007713ED">
        <w:rPr>
          <w:sz w:val="24"/>
          <w:szCs w:val="24"/>
        </w:rPr>
        <w:t xml:space="preserve">, so with Her </w:t>
      </w:r>
      <w:r w:rsidRPr="007713ED">
        <w:rPr>
          <w:b/>
          <w:sz w:val="24"/>
          <w:szCs w:val="24"/>
        </w:rPr>
        <w:t>Mistress</w:t>
      </w:r>
      <w:r w:rsidRPr="007713ED">
        <w:rPr>
          <w:sz w:val="24"/>
          <w:szCs w:val="24"/>
        </w:rPr>
        <w:t xml:space="preserve">. As with the </w:t>
      </w:r>
      <w:r w:rsidRPr="007713ED">
        <w:rPr>
          <w:b/>
          <w:sz w:val="24"/>
          <w:szCs w:val="24"/>
        </w:rPr>
        <w:t>Buyer</w:t>
      </w:r>
      <w:r w:rsidRPr="007713ED">
        <w:rPr>
          <w:sz w:val="24"/>
          <w:szCs w:val="24"/>
        </w:rPr>
        <w:t xml:space="preserve">, so with the </w:t>
      </w:r>
      <w:r w:rsidRPr="007713ED">
        <w:rPr>
          <w:b/>
          <w:sz w:val="24"/>
          <w:szCs w:val="24"/>
        </w:rPr>
        <w:t>Seller</w:t>
      </w:r>
      <w:r w:rsidRPr="007713ED">
        <w:rPr>
          <w:sz w:val="24"/>
          <w:szCs w:val="24"/>
        </w:rPr>
        <w:t xml:space="preserve">. As with the </w:t>
      </w:r>
      <w:r w:rsidRPr="007713ED">
        <w:rPr>
          <w:b/>
          <w:sz w:val="24"/>
          <w:szCs w:val="24"/>
        </w:rPr>
        <w:t>Lender</w:t>
      </w:r>
      <w:r w:rsidRPr="007713ED">
        <w:rPr>
          <w:sz w:val="24"/>
          <w:szCs w:val="24"/>
        </w:rPr>
        <w:t xml:space="preserve">, so with the </w:t>
      </w:r>
      <w:r w:rsidRPr="007713ED">
        <w:rPr>
          <w:b/>
          <w:sz w:val="24"/>
          <w:szCs w:val="24"/>
        </w:rPr>
        <w:t>Borrower</w:t>
      </w:r>
      <w:r w:rsidRPr="007713ED">
        <w:rPr>
          <w:sz w:val="24"/>
          <w:szCs w:val="24"/>
        </w:rPr>
        <w:t xml:space="preserve">. As with the </w:t>
      </w:r>
      <w:r w:rsidRPr="007713ED">
        <w:rPr>
          <w:b/>
          <w:sz w:val="24"/>
          <w:szCs w:val="24"/>
        </w:rPr>
        <w:t>Creditor</w:t>
      </w:r>
      <w:r w:rsidRPr="007713ED">
        <w:rPr>
          <w:sz w:val="24"/>
          <w:szCs w:val="24"/>
        </w:rPr>
        <w:t xml:space="preserve">, so with the </w:t>
      </w:r>
      <w:r w:rsidRPr="007713ED">
        <w:rPr>
          <w:b/>
          <w:sz w:val="24"/>
          <w:szCs w:val="24"/>
        </w:rPr>
        <w:t>Debtor</w:t>
      </w:r>
      <w:r w:rsidRPr="007713ED">
        <w:rPr>
          <w:sz w:val="24"/>
          <w:szCs w:val="24"/>
        </w:rPr>
        <w:t xml:space="preserve">. The Land shall be entirely emptied and utterly plundered, for the </w:t>
      </w:r>
      <w:r w:rsidRPr="007713ED">
        <w:rPr>
          <w:b/>
          <w:sz w:val="24"/>
          <w:szCs w:val="24"/>
        </w:rPr>
        <w:t xml:space="preserve">LORD (FATHER STEPHEN) </w:t>
      </w:r>
      <w:r w:rsidRPr="007713ED">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713ED">
        <w:rPr>
          <w:b/>
          <w:sz w:val="24"/>
          <w:szCs w:val="24"/>
        </w:rPr>
        <w:t>LORD (FATHER STEPHEN)</w:t>
      </w:r>
      <w:r w:rsidRPr="007713ED">
        <w:rPr>
          <w:sz w:val="24"/>
          <w:szCs w:val="24"/>
        </w:rPr>
        <w:t xml:space="preserve"> they shall cry aloud from the sea. Therefore glorify the </w:t>
      </w:r>
      <w:r w:rsidRPr="007713ED">
        <w:rPr>
          <w:b/>
          <w:sz w:val="24"/>
          <w:szCs w:val="24"/>
        </w:rPr>
        <w:t>LORD (FATHER STEPHEN)</w:t>
      </w:r>
      <w:r w:rsidRPr="007713ED">
        <w:rPr>
          <w:sz w:val="24"/>
          <w:szCs w:val="24"/>
        </w:rPr>
        <w:t xml:space="preserve"> in the dawning light, the Name </w:t>
      </w:r>
      <w:r w:rsidRPr="007713ED">
        <w:rPr>
          <w:b/>
          <w:sz w:val="24"/>
          <w:szCs w:val="24"/>
        </w:rPr>
        <w:t xml:space="preserve">(FATHER STEPHEN OUR LORD) of the LORD GOD of </w:t>
      </w:r>
      <w:r w:rsidRPr="007713ED">
        <w:rPr>
          <w:b/>
          <w:sz w:val="24"/>
          <w:szCs w:val="24"/>
        </w:rPr>
        <w:lastRenderedPageBreak/>
        <w:t>Israel</w:t>
      </w:r>
      <w:r w:rsidRPr="007713ED">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713ED">
        <w:rPr>
          <w:b/>
          <w:sz w:val="24"/>
          <w:szCs w:val="24"/>
        </w:rPr>
        <w:t>LORD (FATHER STEPHEN)</w:t>
      </w:r>
      <w:r w:rsidRPr="007713ED">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713ED">
        <w:rPr>
          <w:b/>
          <w:sz w:val="24"/>
          <w:szCs w:val="24"/>
        </w:rPr>
        <w:t>LORD (FATHER STEPHEN) of Hosts</w:t>
      </w:r>
      <w:r w:rsidRPr="007713ED">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7713ED">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713ED">
        <w:rPr>
          <w:sz w:val="24"/>
          <w:szCs w:val="24"/>
          <w:vertAlign w:val="superscript"/>
        </w:rPr>
        <w:t>st</w:t>
      </w:r>
      <w:r w:rsidRPr="007713ED">
        <w:rPr>
          <w:sz w:val="24"/>
          <w:szCs w:val="24"/>
        </w:rPr>
        <w:t>-September 21</w:t>
      </w:r>
      <w:r w:rsidRPr="007713ED">
        <w:rPr>
          <w:sz w:val="24"/>
          <w:szCs w:val="24"/>
          <w:vertAlign w:val="superscript"/>
        </w:rPr>
        <w:t>st</w:t>
      </w:r>
      <w:r w:rsidRPr="007713ED">
        <w:rPr>
          <w:sz w:val="24"/>
          <w:szCs w:val="24"/>
        </w:rPr>
        <w:t xml:space="preserve"> , The Sacred Calendar from September 21</w:t>
      </w:r>
      <w:r w:rsidRPr="007713ED">
        <w:rPr>
          <w:sz w:val="24"/>
          <w:szCs w:val="24"/>
          <w:vertAlign w:val="superscript"/>
        </w:rPr>
        <w:t>st</w:t>
      </w:r>
      <w:r w:rsidRPr="007713ED">
        <w:rPr>
          <w:sz w:val="24"/>
          <w:szCs w:val="24"/>
        </w:rPr>
        <w:t>-December 21</w:t>
      </w:r>
      <w:r w:rsidRPr="007713ED">
        <w:rPr>
          <w:sz w:val="24"/>
          <w:szCs w:val="24"/>
          <w:vertAlign w:val="superscript"/>
        </w:rPr>
        <w:t>st</w:t>
      </w:r>
      <w:r w:rsidRPr="007713ED">
        <w:rPr>
          <w:sz w:val="24"/>
          <w:szCs w:val="24"/>
        </w:rPr>
        <w:t xml:space="preserve"> &amp; the Civil Calendar of the King’s Contracts &amp; Birthrights from March 21</w:t>
      </w:r>
      <w:r w:rsidRPr="007713ED">
        <w:rPr>
          <w:sz w:val="24"/>
          <w:szCs w:val="24"/>
          <w:vertAlign w:val="superscript"/>
        </w:rPr>
        <w:t>st</w:t>
      </w:r>
      <w:r w:rsidRPr="007713ED">
        <w:rPr>
          <w:sz w:val="24"/>
          <w:szCs w:val="24"/>
        </w:rPr>
        <w:t>-June 21</w:t>
      </w:r>
      <w:r w:rsidRPr="007713ED">
        <w:rPr>
          <w:sz w:val="24"/>
          <w:szCs w:val="24"/>
          <w:vertAlign w:val="superscript"/>
        </w:rPr>
        <w:t>st</w:t>
      </w:r>
      <w:r w:rsidRPr="007713ED">
        <w:rPr>
          <w:sz w:val="24"/>
          <w:szCs w:val="24"/>
        </w:rPr>
        <w:t>) and Winter (The Gregorian Calendar from December 21</w:t>
      </w:r>
      <w:r w:rsidRPr="007713ED">
        <w:rPr>
          <w:sz w:val="24"/>
          <w:szCs w:val="24"/>
          <w:vertAlign w:val="superscript"/>
        </w:rPr>
        <w:t>st</w:t>
      </w:r>
      <w:r w:rsidRPr="007713ED">
        <w:rPr>
          <w:sz w:val="24"/>
          <w:szCs w:val="24"/>
        </w:rPr>
        <w:t>-March 21</w:t>
      </w:r>
      <w:r w:rsidRPr="007713ED">
        <w:rPr>
          <w:sz w:val="24"/>
          <w:szCs w:val="24"/>
          <w:vertAlign w:val="superscript"/>
        </w:rPr>
        <w:t>st</w:t>
      </w:r>
      <w:r w:rsidRPr="007713ED">
        <w:rPr>
          <w:sz w:val="24"/>
          <w:szCs w:val="24"/>
        </w:rPr>
        <w:t>, The Sacred Calendar from March 21</w:t>
      </w:r>
      <w:r w:rsidRPr="007713ED">
        <w:rPr>
          <w:sz w:val="24"/>
          <w:szCs w:val="24"/>
          <w:vertAlign w:val="superscript"/>
        </w:rPr>
        <w:t>st</w:t>
      </w:r>
      <w:r w:rsidRPr="007713ED">
        <w:rPr>
          <w:sz w:val="24"/>
          <w:szCs w:val="24"/>
        </w:rPr>
        <w:t>-June 21</w:t>
      </w:r>
      <w:r w:rsidRPr="007713ED">
        <w:rPr>
          <w:sz w:val="24"/>
          <w:szCs w:val="24"/>
          <w:vertAlign w:val="superscript"/>
        </w:rPr>
        <w:t xml:space="preserve">st </w:t>
      </w:r>
      <w:r w:rsidRPr="007713ED">
        <w:rPr>
          <w:sz w:val="24"/>
          <w:szCs w:val="24"/>
        </w:rPr>
        <w:t>&amp; The Civil Calendar of the Kings Contracts &amp; Birthrights from June 21</w:t>
      </w:r>
      <w:r w:rsidRPr="007713ED">
        <w:rPr>
          <w:sz w:val="24"/>
          <w:szCs w:val="24"/>
          <w:vertAlign w:val="superscript"/>
        </w:rPr>
        <w:t>st</w:t>
      </w:r>
      <w:r w:rsidRPr="007713ED">
        <w:rPr>
          <w:sz w:val="24"/>
          <w:szCs w:val="24"/>
        </w:rPr>
        <w:t>-September 21</w:t>
      </w:r>
      <w:r w:rsidRPr="007713ED">
        <w:rPr>
          <w:sz w:val="24"/>
          <w:szCs w:val="24"/>
          <w:vertAlign w:val="superscript"/>
        </w:rPr>
        <w:t>st</w:t>
      </w:r>
      <w:r w:rsidRPr="007713ED">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7713ED">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713ED">
        <w:rPr>
          <w:sz w:val="24"/>
          <w:szCs w:val="24"/>
          <w:vertAlign w:val="superscript"/>
        </w:rPr>
        <w:t>st</w:t>
      </w:r>
      <w:r w:rsidRPr="007713ED">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713ED">
        <w:rPr>
          <w:sz w:val="24"/>
          <w:szCs w:val="24"/>
          <w:vertAlign w:val="superscript"/>
        </w:rPr>
        <w:t>nd</w:t>
      </w:r>
      <w:r w:rsidRPr="007713ED">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7713ED">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713ED">
        <w:rPr>
          <w:sz w:val="24"/>
          <w:szCs w:val="24"/>
          <w:vertAlign w:val="superscript"/>
        </w:rPr>
        <w:t>st</w:t>
      </w:r>
      <w:r w:rsidRPr="007713ED">
        <w:rPr>
          <w:sz w:val="24"/>
          <w:szCs w:val="24"/>
        </w:rPr>
        <w:t xml:space="preserve"> John 4:17 mentions “(Agape) love has been perfected among Us in this: that we may have boldness in the Day of Judgment, because as He is, so are We in this World.”         </w:t>
      </w:r>
    </w:p>
    <w:p w:rsidR="001878ED" w:rsidRPr="007713ED" w:rsidRDefault="001878ED" w:rsidP="001878ED">
      <w:pPr>
        <w:spacing w:before="240" w:line="480" w:lineRule="auto"/>
        <w:jc w:val="center"/>
        <w:rPr>
          <w:b/>
          <w:sz w:val="24"/>
          <w:szCs w:val="24"/>
        </w:rPr>
      </w:pPr>
      <w:r w:rsidRPr="007713ED">
        <w:rPr>
          <w:b/>
          <w:sz w:val="24"/>
          <w:szCs w:val="24"/>
        </w:rPr>
        <w:t>Signs of the Time and End of the Age of the Father Stephen</w:t>
      </w:r>
    </w:p>
    <w:p w:rsidR="001878ED" w:rsidRPr="007713ED" w:rsidRDefault="001878ED" w:rsidP="001878ED">
      <w:pPr>
        <w:spacing w:before="240" w:line="480" w:lineRule="auto"/>
        <w:jc w:val="both"/>
        <w:rPr>
          <w:sz w:val="24"/>
          <w:szCs w:val="24"/>
        </w:rPr>
      </w:pPr>
      <w:r w:rsidRPr="007713ED">
        <w:rPr>
          <w:sz w:val="24"/>
          <w:szCs w:val="24"/>
        </w:rPr>
        <w:t>In 2</w:t>
      </w:r>
      <w:r w:rsidRPr="007713ED">
        <w:rPr>
          <w:sz w:val="24"/>
          <w:szCs w:val="24"/>
          <w:vertAlign w:val="superscript"/>
        </w:rPr>
        <w:t>nd</w:t>
      </w:r>
      <w:r w:rsidRPr="007713ED">
        <w:rPr>
          <w:sz w:val="24"/>
          <w:szCs w:val="24"/>
        </w:rPr>
        <w:t xml:space="preserve"> Esdras 5:1-13 says “Now concerning the signs: lo, the days are coming when those who inhabit the Earth shall be seized with great terror, and the way of truth shall be hidden and the </w:t>
      </w:r>
      <w:r w:rsidRPr="007713ED">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713ED">
        <w:rPr>
          <w:sz w:val="24"/>
          <w:szCs w:val="24"/>
          <w:vertAlign w:val="superscript"/>
        </w:rPr>
        <w:t>nd</w:t>
      </w:r>
      <w:r w:rsidRPr="007713ED">
        <w:rPr>
          <w:sz w:val="24"/>
          <w:szCs w:val="24"/>
        </w:rPr>
        <w:t xml:space="preserve"> Esdras 6:11-28 mentions “I answered and said, ‘O sovereign Lord (Father </w:t>
      </w:r>
      <w:r w:rsidRPr="007713ED">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7713ED">
        <w:rPr>
          <w:sz w:val="24"/>
          <w:szCs w:val="24"/>
        </w:rPr>
        <w:lastRenderedPageBreak/>
        <w:t>shall be revealed.” 2</w:t>
      </w:r>
      <w:r w:rsidRPr="007713ED">
        <w:rPr>
          <w:sz w:val="24"/>
          <w:szCs w:val="24"/>
          <w:vertAlign w:val="superscript"/>
        </w:rPr>
        <w:t>nd</w:t>
      </w:r>
      <w:r w:rsidRPr="007713ED">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713ED">
        <w:rPr>
          <w:sz w:val="24"/>
          <w:szCs w:val="24"/>
          <w:vertAlign w:val="superscript"/>
        </w:rPr>
        <w:t>nd</w:t>
      </w:r>
      <w:r w:rsidRPr="007713ED">
        <w:rPr>
          <w:sz w:val="24"/>
          <w:szCs w:val="24"/>
        </w:rPr>
        <w:t xml:space="preserve"> Esdras 4:22-52; 5:14-20, 5:50-6:10, 35-37; 9:38-13:58. In Matthew 24:4-28 states “And Jesus answered and said to them: ‘Take heed that no one deceives You. For many will come in My name, saying, ‘I am the Christ,’ and will deceive </w:t>
      </w:r>
      <w:r w:rsidRPr="007713ED">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713ED">
        <w:rPr>
          <w:sz w:val="24"/>
          <w:szCs w:val="24"/>
          <w:vertAlign w:val="superscript"/>
        </w:rPr>
        <w:t>st</w:t>
      </w:r>
      <w:r w:rsidRPr="007713ED">
        <w:rPr>
          <w:sz w:val="24"/>
          <w:szCs w:val="24"/>
        </w:rPr>
        <w:t>-June 21</w:t>
      </w:r>
      <w:r w:rsidRPr="007713ED">
        <w:rPr>
          <w:sz w:val="24"/>
          <w:szCs w:val="24"/>
          <w:vertAlign w:val="superscript"/>
        </w:rPr>
        <w:t>st</w:t>
      </w:r>
      <w:r w:rsidRPr="007713ED">
        <w:rPr>
          <w:sz w:val="24"/>
          <w:szCs w:val="24"/>
        </w:rPr>
        <w:t>, The Civil Calendar from June 21</w:t>
      </w:r>
      <w:r w:rsidRPr="007713ED">
        <w:rPr>
          <w:sz w:val="24"/>
          <w:szCs w:val="24"/>
          <w:vertAlign w:val="superscript"/>
        </w:rPr>
        <w:t>st</w:t>
      </w:r>
      <w:r w:rsidRPr="007713ED">
        <w:rPr>
          <w:sz w:val="24"/>
          <w:szCs w:val="24"/>
        </w:rPr>
        <w:t>-September 21</w:t>
      </w:r>
      <w:r w:rsidRPr="007713ED">
        <w:rPr>
          <w:sz w:val="24"/>
          <w:szCs w:val="24"/>
          <w:vertAlign w:val="superscript"/>
        </w:rPr>
        <w:t>st</w:t>
      </w:r>
      <w:r w:rsidRPr="007713ED">
        <w:rPr>
          <w:sz w:val="24"/>
          <w:szCs w:val="24"/>
        </w:rPr>
        <w:t xml:space="preserve"> &amp; The Gregorian Calendar from December 21</w:t>
      </w:r>
      <w:r w:rsidRPr="007713ED">
        <w:rPr>
          <w:sz w:val="24"/>
          <w:szCs w:val="24"/>
          <w:vertAlign w:val="superscript"/>
        </w:rPr>
        <w:t>st</w:t>
      </w:r>
      <w:r w:rsidRPr="007713ED">
        <w:rPr>
          <w:sz w:val="24"/>
          <w:szCs w:val="24"/>
        </w:rPr>
        <w:t>-March 21</w:t>
      </w:r>
      <w:r w:rsidRPr="007713ED">
        <w:rPr>
          <w:sz w:val="24"/>
          <w:szCs w:val="24"/>
          <w:vertAlign w:val="superscript"/>
        </w:rPr>
        <w:t>st</w:t>
      </w:r>
      <w:r w:rsidRPr="007713ED">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7713ED">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7713ED">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713ED">
        <w:rPr>
          <w:sz w:val="24"/>
          <w:szCs w:val="24"/>
          <w:vertAlign w:val="superscript"/>
        </w:rPr>
        <w:t>st</w:t>
      </w:r>
      <w:r w:rsidRPr="007713ED">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7713ED">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878ED" w:rsidRPr="007713ED" w:rsidRDefault="001878ED" w:rsidP="001878ED">
      <w:pPr>
        <w:spacing w:before="240" w:line="480" w:lineRule="auto"/>
        <w:jc w:val="center"/>
        <w:rPr>
          <w:b/>
          <w:sz w:val="24"/>
          <w:szCs w:val="24"/>
        </w:rPr>
      </w:pPr>
      <w:r w:rsidRPr="007713ED">
        <w:rPr>
          <w:b/>
          <w:sz w:val="24"/>
          <w:szCs w:val="24"/>
        </w:rPr>
        <w:t>The Son of Man will Judge the Nations by the Father Stephen</w:t>
      </w:r>
    </w:p>
    <w:p w:rsidR="001878ED" w:rsidRPr="007713ED" w:rsidRDefault="001878ED" w:rsidP="001878ED">
      <w:pPr>
        <w:spacing w:before="240"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7713ED">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7713ED">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878ED" w:rsidRPr="007713ED" w:rsidRDefault="001878ED" w:rsidP="001878ED">
      <w:pPr>
        <w:spacing w:before="240" w:line="480" w:lineRule="auto"/>
        <w:jc w:val="center"/>
        <w:rPr>
          <w:b/>
          <w:sz w:val="24"/>
          <w:szCs w:val="24"/>
        </w:rPr>
      </w:pPr>
      <w:r w:rsidRPr="007713ED">
        <w:rPr>
          <w:b/>
          <w:sz w:val="24"/>
          <w:szCs w:val="24"/>
        </w:rPr>
        <w:t>No one knows the Day or the Hour of the Father Stephen</w:t>
      </w:r>
    </w:p>
    <w:p w:rsidR="001878ED" w:rsidRPr="007713ED" w:rsidRDefault="001878ED" w:rsidP="001878ED">
      <w:pPr>
        <w:spacing w:before="240" w:line="480" w:lineRule="auto"/>
        <w:jc w:val="both"/>
        <w:rPr>
          <w:sz w:val="24"/>
          <w:szCs w:val="24"/>
        </w:rPr>
      </w:pPr>
      <w:r w:rsidRPr="007713ED">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7713ED">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878ED" w:rsidRPr="007713ED" w:rsidRDefault="001878ED" w:rsidP="001878ED">
      <w:pPr>
        <w:spacing w:before="240" w:line="480" w:lineRule="auto"/>
        <w:jc w:val="center"/>
        <w:rPr>
          <w:b/>
          <w:sz w:val="24"/>
          <w:szCs w:val="24"/>
        </w:rPr>
      </w:pPr>
      <w:r w:rsidRPr="007713ED">
        <w:rPr>
          <w:b/>
          <w:sz w:val="24"/>
          <w:szCs w:val="24"/>
        </w:rPr>
        <w:t>The Day of the Father Stephen has passed in the Young Universe since March 2012</w:t>
      </w:r>
    </w:p>
    <w:p w:rsidR="001878ED" w:rsidRPr="007713ED" w:rsidRDefault="001878ED" w:rsidP="001878ED">
      <w:pPr>
        <w:spacing w:before="240" w:line="480" w:lineRule="auto"/>
        <w:jc w:val="both"/>
        <w:rPr>
          <w:sz w:val="24"/>
          <w:szCs w:val="24"/>
        </w:rPr>
      </w:pPr>
      <w:r w:rsidRPr="007713ED">
        <w:rPr>
          <w:sz w:val="24"/>
          <w:szCs w:val="24"/>
        </w:rPr>
        <w:t>There are a total of 13 Days equal to the Day that rules the 13 Nights equal to the Night equal to 13,000 (26,000) years with the Lord in Matthew 20:12. The 13 Days concerns the 1</w:t>
      </w:r>
      <w:r w:rsidRPr="007713ED">
        <w:rPr>
          <w:sz w:val="24"/>
          <w:szCs w:val="24"/>
          <w:vertAlign w:val="superscript"/>
        </w:rPr>
        <w:t>st</w:t>
      </w:r>
      <w:r w:rsidRPr="007713ED">
        <w:rPr>
          <w:sz w:val="24"/>
          <w:szCs w:val="24"/>
        </w:rPr>
        <w:t xml:space="preserve"> Lord Yahweh’s Creator Qanah Day in the Creation the Father Stephen Our Lord around 10,012BC-9,012BC in Proverbs 8:22-25 (RSV), the Father Stephen’s Lordship of the Trinity’s 2</w:t>
      </w:r>
      <w:r w:rsidRPr="007713ED">
        <w:rPr>
          <w:sz w:val="24"/>
          <w:szCs w:val="24"/>
          <w:vertAlign w:val="superscript"/>
        </w:rPr>
        <w:t>nd</w:t>
      </w:r>
      <w:r w:rsidRPr="007713ED">
        <w:rPr>
          <w:sz w:val="24"/>
          <w:szCs w:val="24"/>
        </w:rPr>
        <w:t xml:space="preserve"> Creator Bara Day around 9,012BC-8,012BC in Genesis 1:1, the 3</w:t>
      </w:r>
      <w:r w:rsidRPr="007713ED">
        <w:rPr>
          <w:sz w:val="24"/>
          <w:szCs w:val="24"/>
          <w:vertAlign w:val="superscript"/>
        </w:rPr>
        <w:t>rd</w:t>
      </w:r>
      <w:r w:rsidRPr="007713ED">
        <w:rPr>
          <w:sz w:val="24"/>
          <w:szCs w:val="24"/>
        </w:rPr>
        <w:t xml:space="preserve"> Lucifer’s Bara Day around 8,012BC-7,012BC in Genesis 1:1, the 4</w:t>
      </w:r>
      <w:r w:rsidRPr="007713ED">
        <w:rPr>
          <w:sz w:val="24"/>
          <w:szCs w:val="24"/>
          <w:vertAlign w:val="superscript"/>
        </w:rPr>
        <w:t>th</w:t>
      </w:r>
      <w:r w:rsidRPr="007713ED">
        <w:rPr>
          <w:sz w:val="24"/>
          <w:szCs w:val="24"/>
        </w:rPr>
        <w:t xml:space="preserve"> Michael’s Asah Day around 7,012BC-6,012BC in Genesis 1:7. The 5</w:t>
      </w:r>
      <w:r w:rsidRPr="007713ED">
        <w:rPr>
          <w:sz w:val="24"/>
          <w:szCs w:val="24"/>
          <w:vertAlign w:val="superscript"/>
        </w:rPr>
        <w:t>th</w:t>
      </w:r>
      <w:r w:rsidRPr="007713ED">
        <w:rPr>
          <w:sz w:val="24"/>
          <w:szCs w:val="24"/>
        </w:rPr>
        <w:t xml:space="preserve"> Nathan’s Law Day around 6,012BC-5,012BC in Genesis 1:17, the 6</w:t>
      </w:r>
      <w:r w:rsidRPr="007713ED">
        <w:rPr>
          <w:sz w:val="24"/>
          <w:szCs w:val="24"/>
          <w:vertAlign w:val="superscript"/>
        </w:rPr>
        <w:t>th</w:t>
      </w:r>
      <w:r w:rsidRPr="007713ED">
        <w:rPr>
          <w:sz w:val="24"/>
          <w:szCs w:val="24"/>
        </w:rPr>
        <w:t xml:space="preserve"> Adam’s Yatsar Day around 5,012BC-4,012BC in Genesis 1:26 &amp; Luke 3:38, the 7</w:t>
      </w:r>
      <w:r w:rsidRPr="007713ED">
        <w:rPr>
          <w:sz w:val="24"/>
          <w:szCs w:val="24"/>
          <w:vertAlign w:val="superscript"/>
        </w:rPr>
        <w:t>th</w:t>
      </w:r>
      <w:r w:rsidRPr="007713ED">
        <w:rPr>
          <w:sz w:val="24"/>
          <w:szCs w:val="24"/>
        </w:rPr>
        <w:t xml:space="preserve"> Noah’s Day around 4,012BC-3,012BC in Genesis 5:29 &amp; Luke 3:34, the 8</w:t>
      </w:r>
      <w:r w:rsidRPr="007713ED">
        <w:rPr>
          <w:sz w:val="24"/>
          <w:szCs w:val="24"/>
          <w:vertAlign w:val="superscript"/>
        </w:rPr>
        <w:t>th</w:t>
      </w:r>
      <w:r w:rsidRPr="007713ED">
        <w:rPr>
          <w:sz w:val="24"/>
          <w:szCs w:val="24"/>
        </w:rPr>
        <w:t xml:space="preserve"> Abraham’s Day around 3,012BC-2,012BC in Genesis 11:26 &amp; Matthew 1:2 &amp; Luke 3:34, the 9</w:t>
      </w:r>
      <w:r w:rsidRPr="007713ED">
        <w:rPr>
          <w:sz w:val="24"/>
          <w:szCs w:val="24"/>
          <w:vertAlign w:val="superscript"/>
        </w:rPr>
        <w:t>th</w:t>
      </w:r>
      <w:r w:rsidRPr="007713ED">
        <w:rPr>
          <w:sz w:val="24"/>
          <w:szCs w:val="24"/>
        </w:rPr>
        <w:t xml:space="preserve"> David’s Day around 2,012BC-1,012BC in </w:t>
      </w:r>
      <w:r w:rsidRPr="007713ED">
        <w:rPr>
          <w:sz w:val="24"/>
          <w:szCs w:val="24"/>
        </w:rPr>
        <w:lastRenderedPageBreak/>
        <w:t>Matthew 1:6, 17 &amp; Luke 3:31, the 10</w:t>
      </w:r>
      <w:r w:rsidRPr="007713ED">
        <w:rPr>
          <w:sz w:val="24"/>
          <w:szCs w:val="24"/>
          <w:vertAlign w:val="superscript"/>
        </w:rPr>
        <w:t>th</w:t>
      </w:r>
      <w:r w:rsidRPr="007713ED">
        <w:rPr>
          <w:sz w:val="24"/>
          <w:szCs w:val="24"/>
        </w:rPr>
        <w:t xml:space="preserve"> Babylon’s Day around 1,012BC-12AD in Matthew 1:11, 17, the 11</w:t>
      </w:r>
      <w:r w:rsidRPr="007713ED">
        <w:rPr>
          <w:sz w:val="24"/>
          <w:szCs w:val="24"/>
          <w:vertAlign w:val="superscript"/>
        </w:rPr>
        <w:t>th</w:t>
      </w:r>
      <w:r w:rsidRPr="007713ED">
        <w:rPr>
          <w:sz w:val="24"/>
          <w:szCs w:val="24"/>
        </w:rPr>
        <w:t xml:space="preserve"> Son Jesus’ Day around 12AD-1,012AD in Matthew 1:16, 17 &amp; Luke 3:23, the 12</w:t>
      </w:r>
      <w:r w:rsidRPr="007713ED">
        <w:rPr>
          <w:sz w:val="24"/>
          <w:szCs w:val="24"/>
          <w:vertAlign w:val="superscript"/>
        </w:rPr>
        <w:t>th</w:t>
      </w:r>
      <w:r w:rsidRPr="007713ED">
        <w:rPr>
          <w:sz w:val="24"/>
          <w:szCs w:val="24"/>
        </w:rPr>
        <w:t xml:space="preserve"> Brother John’s Day around 1,012AD-2,012AD and the 13</w:t>
      </w:r>
      <w:r w:rsidRPr="007713ED">
        <w:rPr>
          <w:sz w:val="24"/>
          <w:szCs w:val="24"/>
          <w:vertAlign w:val="superscript"/>
        </w:rPr>
        <w:t>th</w:t>
      </w:r>
      <w:r w:rsidRPr="007713ED">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1878ED" w:rsidRPr="007713ED" w:rsidRDefault="001878ED" w:rsidP="001878ED">
      <w:pPr>
        <w:spacing w:line="480" w:lineRule="auto"/>
        <w:jc w:val="both"/>
        <w:rPr>
          <w:sz w:val="24"/>
          <w:szCs w:val="24"/>
        </w:rPr>
      </w:pPr>
      <w:r w:rsidRPr="007713ED">
        <w:rPr>
          <w:sz w:val="24"/>
          <w:szCs w:val="24"/>
        </w:rPr>
        <w:t>Food left over: Remaining Food is in Exodus 10:5, 12, 15; 16:19-20, 23-24; Judges 1:7; Ruth 2:14, 18; 2</w:t>
      </w:r>
      <w:r w:rsidRPr="007713ED">
        <w:rPr>
          <w:sz w:val="24"/>
          <w:szCs w:val="24"/>
          <w:vertAlign w:val="superscript"/>
        </w:rPr>
        <w:t>nd</w:t>
      </w:r>
      <w:r w:rsidRPr="007713ED">
        <w:rPr>
          <w:sz w:val="24"/>
          <w:szCs w:val="24"/>
        </w:rPr>
        <w:t xml:space="preserve"> Kings 4:43-44; 2</w:t>
      </w:r>
      <w:r w:rsidRPr="007713ED">
        <w:rPr>
          <w:sz w:val="24"/>
          <w:szCs w:val="24"/>
          <w:vertAlign w:val="superscript"/>
        </w:rPr>
        <w:t>nd</w:t>
      </w:r>
      <w:r w:rsidRPr="007713ED">
        <w:rPr>
          <w:sz w:val="24"/>
          <w:szCs w:val="24"/>
        </w:rPr>
        <w:t xml:space="preserve"> Chronicles 31:10; Ezekiel 13:19; Joel 1:4; Matthew 14:20; 15:27, 37; 16:9-10; Mark 6:43; 7:28; 8:8, 19, 20; John 6:12, 13 &amp; Luke 9:17; 16:21. </w:t>
      </w:r>
    </w:p>
    <w:p w:rsidR="001878ED" w:rsidRPr="007713ED" w:rsidRDefault="001878ED" w:rsidP="001878ED">
      <w:pPr>
        <w:spacing w:line="480" w:lineRule="auto"/>
        <w:jc w:val="both"/>
        <w:rPr>
          <w:sz w:val="24"/>
          <w:szCs w:val="24"/>
        </w:rPr>
      </w:pPr>
      <w:r w:rsidRPr="007713ED">
        <w:rPr>
          <w:sz w:val="24"/>
          <w:szCs w:val="24"/>
        </w:rPr>
        <w:t xml:space="preserve">Remaining Offerings is in Exodus 12:10; 29:34; 34:25; Leviticus 2:3, 10; 5:13; 6:16; 7:15, 16, 17; 8:32; 19:6-7; 22:30 &amp; Numbers 9:12. </w:t>
      </w:r>
    </w:p>
    <w:p w:rsidR="001878ED" w:rsidRPr="007713ED" w:rsidRDefault="001878ED" w:rsidP="001878ED">
      <w:pPr>
        <w:spacing w:line="480" w:lineRule="auto"/>
        <w:jc w:val="both"/>
        <w:rPr>
          <w:sz w:val="24"/>
          <w:szCs w:val="24"/>
        </w:rPr>
      </w:pPr>
      <w:r w:rsidRPr="007713ED">
        <w:rPr>
          <w:sz w:val="24"/>
          <w:szCs w:val="24"/>
        </w:rPr>
        <w:t xml:space="preserve">Gleanings is in Leviticus 19:9, 10; 23:22; Deuteronomy 24:19-21; Judges 8:2-3; Ruth 2:2, 7, 15-16, 17-23; Job 24:6; Isaiah 17:5; 24:13; Jeremiah 49:9 &amp; Obadiah 5.  </w:t>
      </w:r>
    </w:p>
    <w:p w:rsidR="001878ED" w:rsidRPr="007713ED" w:rsidRDefault="001878ED" w:rsidP="001878ED">
      <w:pPr>
        <w:spacing w:line="480" w:lineRule="auto"/>
        <w:jc w:val="both"/>
        <w:rPr>
          <w:sz w:val="24"/>
          <w:szCs w:val="24"/>
        </w:rPr>
      </w:pPr>
      <w:r w:rsidRPr="007713ED">
        <w:rPr>
          <w:sz w:val="24"/>
          <w:szCs w:val="24"/>
        </w:rPr>
        <w:t xml:space="preserve">The Wine of the Lees at the bottom of the barrel is in Isaiah 25:6; Jeremiah 48:11; Zephaniah 1:12 &amp; Acts 2:5-21. </w:t>
      </w:r>
    </w:p>
    <w:p w:rsidR="001878ED" w:rsidRPr="007713ED" w:rsidRDefault="001878ED" w:rsidP="001878ED">
      <w:pPr>
        <w:spacing w:line="480" w:lineRule="auto"/>
        <w:jc w:val="both"/>
        <w:rPr>
          <w:sz w:val="24"/>
          <w:szCs w:val="24"/>
        </w:rPr>
      </w:pPr>
      <w:r w:rsidRPr="007713ED">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742F1" w:rsidRPr="007713ED" w:rsidRDefault="009742F1" w:rsidP="009742F1">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7713ED">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742F1" w:rsidRPr="007713ED" w:rsidRDefault="009742F1" w:rsidP="009742F1">
      <w:pPr>
        <w:spacing w:line="480" w:lineRule="auto"/>
        <w:jc w:val="both"/>
        <w:rPr>
          <w:sz w:val="24"/>
          <w:szCs w:val="24"/>
        </w:rPr>
      </w:pPr>
      <w:r w:rsidRPr="007713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7713ED">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w:t>
      </w:r>
      <w:r w:rsidRPr="007713ED">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9742F1" w:rsidRPr="007713ED" w:rsidRDefault="009742F1" w:rsidP="009742F1">
      <w:pPr>
        <w:spacing w:line="480" w:lineRule="auto"/>
        <w:jc w:val="center"/>
        <w:rPr>
          <w:b/>
          <w:sz w:val="24"/>
          <w:szCs w:val="24"/>
        </w:rPr>
      </w:pPr>
      <w:r w:rsidRPr="007713ED">
        <w:rPr>
          <w:b/>
          <w:sz w:val="24"/>
          <w:szCs w:val="24"/>
        </w:rPr>
        <w:t>THE FATHER STEPHEN’S INTELLIGENCE TO THE AUTHORITATIVE FIGURES FOR 1 MINUTE</w:t>
      </w:r>
    </w:p>
    <w:p w:rsidR="009742F1" w:rsidRPr="007713ED" w:rsidRDefault="009742F1" w:rsidP="009742F1">
      <w:pPr>
        <w:spacing w:line="480" w:lineRule="auto"/>
        <w:jc w:val="both"/>
        <w:rPr>
          <w:sz w:val="24"/>
          <w:szCs w:val="24"/>
        </w:rPr>
      </w:pPr>
      <w:r w:rsidRPr="007713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7713ED">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742F1" w:rsidRPr="007713ED" w:rsidRDefault="009742F1" w:rsidP="009742F1">
      <w:pPr>
        <w:spacing w:line="480" w:lineRule="auto"/>
        <w:jc w:val="both"/>
        <w:rPr>
          <w:sz w:val="24"/>
          <w:szCs w:val="24"/>
        </w:rPr>
      </w:pPr>
      <w:r w:rsidRPr="007713ED">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w:t>
      </w:r>
      <w:r w:rsidRPr="007713ED">
        <w:rPr>
          <w:sz w:val="24"/>
          <w:szCs w:val="24"/>
        </w:rPr>
        <w:lastRenderedPageBreak/>
        <w:t xml:space="preserve">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742F1" w:rsidRPr="007713ED" w:rsidRDefault="009742F1" w:rsidP="009742F1">
      <w:pPr>
        <w:spacing w:line="480" w:lineRule="auto"/>
        <w:jc w:val="both"/>
        <w:rPr>
          <w:sz w:val="24"/>
          <w:szCs w:val="24"/>
        </w:rPr>
      </w:pPr>
      <w:r w:rsidRPr="007713E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713ED">
        <w:rPr>
          <w:sz w:val="24"/>
          <w:szCs w:val="24"/>
          <w:vertAlign w:val="superscript"/>
        </w:rPr>
        <w:t>nd</w:t>
      </w:r>
      <w:r w:rsidRPr="007713ED">
        <w:rPr>
          <w:sz w:val="24"/>
          <w:szCs w:val="24"/>
        </w:rPr>
        <w:t xml:space="preserve"> Single Lord called Wisdom) never dies because the Holy Biblical Law declares that but the Lord Steve (1</w:t>
      </w:r>
      <w:r w:rsidRPr="007713ED">
        <w:rPr>
          <w:sz w:val="24"/>
          <w:szCs w:val="24"/>
          <w:vertAlign w:val="superscript"/>
        </w:rPr>
        <w:t>st</w:t>
      </w:r>
      <w:r w:rsidRPr="007713ED">
        <w:rPr>
          <w:sz w:val="24"/>
          <w:szCs w:val="24"/>
        </w:rPr>
        <w:t xml:space="preserve"> Married Lord called Wisdom) did in Acts 7:60. The Mystery on the </w:t>
      </w:r>
      <w:r w:rsidRPr="007713ED">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9742F1" w:rsidRPr="007713ED" w:rsidRDefault="009742F1" w:rsidP="009742F1">
      <w:pPr>
        <w:spacing w:line="480" w:lineRule="auto"/>
        <w:jc w:val="both"/>
        <w:rPr>
          <w:sz w:val="24"/>
          <w:szCs w:val="24"/>
        </w:rPr>
      </w:pPr>
      <w:r w:rsidRPr="007713E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713ED">
        <w:rPr>
          <w:sz w:val="24"/>
          <w:szCs w:val="24"/>
          <w:vertAlign w:val="superscript"/>
        </w:rPr>
        <w:t>nd</w:t>
      </w:r>
      <w:r w:rsidRPr="007713ED">
        <w:rPr>
          <w:sz w:val="24"/>
          <w:szCs w:val="24"/>
        </w:rPr>
        <w:t xml:space="preserve"> Single Serpent Lucifer) never dies because the Holy Biblical Law declares that but the Lord Barabbas (1</w:t>
      </w:r>
      <w:r w:rsidRPr="007713ED">
        <w:rPr>
          <w:sz w:val="24"/>
          <w:szCs w:val="24"/>
          <w:vertAlign w:val="superscript"/>
        </w:rPr>
        <w:t>st</w:t>
      </w:r>
      <w:r w:rsidRPr="007713E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742F1" w:rsidRPr="007713ED" w:rsidRDefault="009742F1" w:rsidP="009742F1">
      <w:pPr>
        <w:spacing w:line="480" w:lineRule="auto"/>
        <w:jc w:val="both"/>
        <w:rPr>
          <w:sz w:val="24"/>
          <w:szCs w:val="24"/>
        </w:rPr>
      </w:pPr>
      <w:r w:rsidRPr="007713E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713ED">
        <w:rPr>
          <w:sz w:val="24"/>
          <w:szCs w:val="24"/>
          <w:vertAlign w:val="superscript"/>
        </w:rPr>
        <w:t>nd</w:t>
      </w:r>
      <w:r w:rsidRPr="007713ED">
        <w:rPr>
          <w:sz w:val="24"/>
          <w:szCs w:val="24"/>
        </w:rPr>
        <w:t xml:space="preserve"> Single Man Adam) never dies because the Holy Biblical Law declares that in Hebrews 13:8 but the Lord Barabbas (1</w:t>
      </w:r>
      <w:r w:rsidRPr="007713ED">
        <w:rPr>
          <w:sz w:val="24"/>
          <w:szCs w:val="24"/>
          <w:vertAlign w:val="superscript"/>
        </w:rPr>
        <w:t>st</w:t>
      </w:r>
      <w:r w:rsidRPr="007713ED">
        <w:rPr>
          <w:sz w:val="24"/>
          <w:szCs w:val="24"/>
        </w:rPr>
        <w:t xml:space="preserve"> Married Man Adam) did in the end of </w:t>
      </w:r>
      <w:r w:rsidRPr="007713ED">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742F1" w:rsidRPr="007713ED" w:rsidRDefault="009742F1" w:rsidP="009742F1">
      <w:pPr>
        <w:spacing w:line="480" w:lineRule="auto"/>
        <w:jc w:val="both"/>
        <w:rPr>
          <w:sz w:val="24"/>
          <w:szCs w:val="24"/>
        </w:rPr>
      </w:pPr>
      <w:r w:rsidRPr="007713E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713ED">
        <w:rPr>
          <w:sz w:val="24"/>
          <w:szCs w:val="24"/>
          <w:vertAlign w:val="superscript"/>
        </w:rPr>
        <w:t>nd</w:t>
      </w:r>
      <w:r w:rsidRPr="007713ED">
        <w:rPr>
          <w:sz w:val="24"/>
          <w:szCs w:val="24"/>
        </w:rPr>
        <w:t xml:space="preserve"> Single Woman Eve) never dies because the Holy Biblical Law declares that but the Lord Barabbas (1</w:t>
      </w:r>
      <w:r w:rsidRPr="007713ED">
        <w:rPr>
          <w:sz w:val="24"/>
          <w:szCs w:val="24"/>
          <w:vertAlign w:val="superscript"/>
        </w:rPr>
        <w:t>st</w:t>
      </w:r>
      <w:r w:rsidRPr="007713E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742F1" w:rsidRPr="007713ED" w:rsidRDefault="009742F1" w:rsidP="009742F1">
      <w:pPr>
        <w:spacing w:line="480" w:lineRule="auto"/>
        <w:jc w:val="both"/>
        <w:rPr>
          <w:sz w:val="24"/>
          <w:szCs w:val="24"/>
        </w:rPr>
      </w:pPr>
      <w:r w:rsidRPr="007713E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713ED">
        <w:rPr>
          <w:sz w:val="24"/>
          <w:szCs w:val="24"/>
          <w:vertAlign w:val="superscript"/>
        </w:rPr>
        <w:t>nd</w:t>
      </w:r>
      <w:r w:rsidRPr="007713ED">
        <w:rPr>
          <w:sz w:val="24"/>
          <w:szCs w:val="24"/>
        </w:rPr>
        <w:t xml:space="preserve"> Single Child Cain) never dies </w:t>
      </w:r>
      <w:r w:rsidRPr="007713ED">
        <w:rPr>
          <w:sz w:val="24"/>
          <w:szCs w:val="24"/>
        </w:rPr>
        <w:lastRenderedPageBreak/>
        <w:t>because the Holy Biblical Law declares that but the Lord Barabbas (1</w:t>
      </w:r>
      <w:r w:rsidRPr="007713ED">
        <w:rPr>
          <w:sz w:val="24"/>
          <w:szCs w:val="24"/>
          <w:vertAlign w:val="superscript"/>
        </w:rPr>
        <w:t>st</w:t>
      </w:r>
      <w:r w:rsidRPr="007713E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742F1" w:rsidRPr="007713ED" w:rsidRDefault="009742F1" w:rsidP="009742F1">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7713ED">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742F1" w:rsidRPr="007713ED" w:rsidRDefault="009742F1" w:rsidP="009742F1">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w:t>
      </w:r>
      <w:r w:rsidRPr="007713ED">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742F1" w:rsidRPr="007713ED" w:rsidRDefault="009742F1" w:rsidP="009742F1">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7713ED">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742F1" w:rsidRPr="007713ED" w:rsidRDefault="009742F1" w:rsidP="009742F1">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742F1" w:rsidRPr="007713ED" w:rsidRDefault="009742F1" w:rsidP="009742F1">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742F1" w:rsidRPr="007713ED" w:rsidRDefault="009742F1" w:rsidP="009742F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9742F1" w:rsidRPr="007713ED" w:rsidRDefault="009742F1" w:rsidP="009742F1">
      <w:pPr>
        <w:spacing w:line="480" w:lineRule="auto"/>
        <w:jc w:val="both"/>
        <w:rPr>
          <w:sz w:val="24"/>
          <w:szCs w:val="24"/>
        </w:rPr>
      </w:pPr>
      <w:r w:rsidRPr="007713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7713ED">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742F1" w:rsidRPr="007713ED" w:rsidRDefault="009742F1" w:rsidP="009742F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9742F1" w:rsidRPr="007713ED" w:rsidRDefault="009742F1" w:rsidP="009742F1">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7713ED">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742F1" w:rsidRPr="007713ED" w:rsidRDefault="009742F1" w:rsidP="009742F1">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742F1" w:rsidRPr="007713ED" w:rsidRDefault="009742F1" w:rsidP="009742F1">
      <w:pPr>
        <w:spacing w:line="480" w:lineRule="auto"/>
        <w:jc w:val="both"/>
        <w:rPr>
          <w:sz w:val="24"/>
          <w:szCs w:val="24"/>
        </w:rPr>
      </w:pPr>
      <w:r w:rsidRPr="007713ED">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9742F1" w:rsidRPr="007713ED" w:rsidRDefault="009742F1" w:rsidP="009742F1">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7713ED">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9742F1" w:rsidRPr="007713ED" w:rsidRDefault="009742F1" w:rsidP="009742F1">
      <w:pPr>
        <w:spacing w:line="480" w:lineRule="auto"/>
        <w:jc w:val="both"/>
        <w:rPr>
          <w:sz w:val="24"/>
          <w:szCs w:val="24"/>
        </w:rPr>
      </w:pPr>
      <w:r w:rsidRPr="007713ED">
        <w:rPr>
          <w:sz w:val="24"/>
          <w:szCs w:val="24"/>
        </w:rPr>
        <w:t>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w:t>
      </w:r>
      <w:r w:rsidRPr="007713ED">
        <w:rPr>
          <w:sz w:val="24"/>
          <w:szCs w:val="24"/>
        </w:rPr>
        <w:lastRenderedPageBreak/>
        <w:t>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The anointing signifies total holiness or separation to Your God. First, the importance and solemnity of the anointing is the fact that it was an offense meriting excommunication to compound the holy anointing oil for a common purpose on Man’s flesh in Exodus 30:32-33. In Exodus 30:32-33 declares “It shall not be poured on Men’s flesh, nor shall You make any other like it, according to its composition. It is holy, and it shall be holy to You (God’s Ministers). </w:t>
      </w:r>
      <w:r w:rsidRPr="007713ED">
        <w:rPr>
          <w:rFonts w:cstheme="minorHAnsi"/>
          <w:sz w:val="24"/>
          <w:szCs w:val="24"/>
        </w:rPr>
        <w:lastRenderedPageBreak/>
        <w:t>Whoever compounds (mixes) any like it, or whoever puts any of it on an outsider (unbeliever), shall be cut off (put to death) from His people.” Second, the authority that was carried and in force behind the anointing was even though there was Anointed Prophets that were scorned as a Madman they did not dare resist the implications of His godly actions, but accepted without question that the Prophet who anointed the King must indeed be King in Psalms 23:5; 92:10. In Psalms 23:5 mentions “You prepare a table before Me in the presence of My enemies, You anoint My head with oil, My cup runs over.” In Psalms 92:10 says “But My horn (strength) You have exalted like a wild ox, I have been anointed with fresh oil.” Third, is the effect that is produced in the anointed, as the Person becoming Holy in Exodus 30:22-33. In James 1:17 proves the Father Stephen as the Anointed High Priest for the Lords only consults the divining stones of the Majestic Urim (Fire for the Lights &amp; Lampstands) and Majestic Thummim (Perfections as Gifts, such as the Holy Ghost and Omni-Benevolence) to know the Holy Judgments of the LORD YAHWEH. The Urim and Thummim is in Exodus 28:30; Leviticus 8:8; Numbers 27:21; Deuteronomy 33:8; 1</w:t>
      </w:r>
      <w:r w:rsidRPr="007713ED">
        <w:rPr>
          <w:rFonts w:cstheme="minorHAnsi"/>
          <w:sz w:val="24"/>
          <w:szCs w:val="24"/>
          <w:vertAlign w:val="superscript"/>
        </w:rPr>
        <w:t>st</w:t>
      </w:r>
      <w:r w:rsidRPr="007713ED">
        <w:rPr>
          <w:rFonts w:cstheme="minorHAnsi"/>
          <w:sz w:val="24"/>
          <w:szCs w:val="24"/>
        </w:rPr>
        <w:t xml:space="preserve"> Samuel 26:8; Ezra 2:63; Nehemiah 7:65 &amp; Sirach 45:10. No One can call the Lord Stephen the Father, except by His Own Holy Ghost &amp; His Own Truth in John 4:21-24.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HOLY HERB CALLED MYRRH</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In Exodus 30:22-33 states talks about the composition of the anointing oil. First, is the 500 shekels (about 6kg) of Myrrh. Myrrh is used as a medicine from its bark and gum like resin for the heart, liver, and spleen problems. Also it is a “blood–moving” powers to purge the uterus and is therefore used as arthritic problems, circulatory problems, rheumatic problems, </w:t>
      </w:r>
      <w:r w:rsidRPr="007713ED">
        <w:rPr>
          <w:rFonts w:cstheme="minorHAnsi"/>
          <w:sz w:val="24"/>
          <w:szCs w:val="24"/>
        </w:rPr>
        <w:lastRenderedPageBreak/>
        <w:t xml:space="preserve">amenorrhea, dysmenorrhea, menopause, uterine tumors, aromatic wound dressing, treats hemorrhoids, treats HIV &amp; AIDS, heals infections, aids mouth sores, helps respiratory congestion, aids sore throat, heals wounds, treats skin abrasions and other skin disorders, excessive uterine bleeding in pregnancy, nervous system disorders, stomach pain &amp; kidney dysfunction. Also it is used as a mouthwash, gargle and toothpaste to treat gum disease (gingivitis) and it is used as a healing salve, analgesic for toothaches, bedsores, healing for bruises, sprains and aches, lowers cholesterol and used as a liniment for bruises, aches and sprains. The known side effects are diarrhea, skin inflammation, restlessness and hiccups. It would be wise to consult an herbal doctor before its use!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HOLY HERB CALLED CINNAMON</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Second, is the 250 shekels (about 3kg) of sweet smelling Cinnamon. Cinnamon is used as a medicine from its dried bark, powder, dried leaves, and oils. It is a fighter against HIV and genital herpes, treats common cold, other kinds of pain in the body such as abdominal pain, treats gynecologic disorders, severe chest pains, kidney problems, rheumatism conditions, treats diarrhea, treats high blood pressure and treats fungal infections. Also is improves glucose and lipids with treatment to diabetes and may treat Alzhelimer’s disease based on certain conditions. The known side effects is shortness of breath (loss of breath), fast pulse, inflames cracked lips, gingivitis (gum inflammation in the mouth), inflammation around the mouth, tongue inflammation that becomes red, facial flushing, allergic reactions such as unusual excitement and energy and afterwards drowsiness &amp; sleepiness, fast breathing or rapid </w:t>
      </w:r>
      <w:r w:rsidRPr="007713ED">
        <w:rPr>
          <w:rFonts w:cstheme="minorHAnsi"/>
          <w:sz w:val="24"/>
          <w:szCs w:val="24"/>
        </w:rPr>
        <w:lastRenderedPageBreak/>
        <w:t xml:space="preserve">heartbeat, second degree burns, skin irritation or itching and increased perspiration. It would be wise to consult an herbal doctor before its use!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 xml:space="preserve">THE HOLY HERB CALLED CALAMUS (CANE) OR CALLED </w:t>
      </w:r>
      <w:r w:rsidR="007713ED" w:rsidRPr="007713ED">
        <w:rPr>
          <w:rFonts w:ascii="Abyssinica SIL" w:hAnsi="Abyssinica SIL" w:cstheme="minorHAnsi"/>
          <w:b/>
          <w:sz w:val="24"/>
          <w:szCs w:val="24"/>
        </w:rPr>
        <w:t>CANNABIS</w:t>
      </w:r>
    </w:p>
    <w:p w:rsidR="009742F1" w:rsidRPr="007713ED" w:rsidRDefault="009742F1" w:rsidP="009742F1">
      <w:pPr>
        <w:spacing w:line="480" w:lineRule="auto"/>
        <w:jc w:val="both"/>
        <w:rPr>
          <w:rFonts w:cstheme="minorHAnsi"/>
          <w:i/>
          <w:sz w:val="24"/>
          <w:szCs w:val="24"/>
        </w:rPr>
      </w:pPr>
      <w:r w:rsidRPr="007713ED">
        <w:rPr>
          <w:rFonts w:cstheme="minorHAnsi"/>
          <w:sz w:val="24"/>
          <w:szCs w:val="24"/>
        </w:rPr>
        <w:t>Third, is the 250 shekels (about 3kg) of sweet smelling Cane (Calamus). Calamus is derived from the word called “</w:t>
      </w:r>
      <w:r w:rsidRPr="007713ED">
        <w:rPr>
          <w:rFonts w:cstheme="minorHAnsi"/>
          <w:b/>
          <w:sz w:val="24"/>
          <w:szCs w:val="24"/>
        </w:rPr>
        <w:t>hemp plant</w:t>
      </w:r>
      <w:r w:rsidRPr="007713ED">
        <w:rPr>
          <w:rFonts w:cstheme="minorHAnsi"/>
          <w:sz w:val="24"/>
          <w:szCs w:val="24"/>
        </w:rPr>
        <w:t>” or “</w:t>
      </w:r>
      <w:r w:rsidRPr="007713ED">
        <w:rPr>
          <w:rFonts w:cstheme="minorHAnsi"/>
          <w:b/>
          <w:sz w:val="24"/>
          <w:szCs w:val="24"/>
        </w:rPr>
        <w:t>marijuana</w:t>
      </w:r>
      <w:r w:rsidRPr="007713ED">
        <w:rPr>
          <w:rFonts w:cstheme="minorHAnsi"/>
          <w:sz w:val="24"/>
          <w:szCs w:val="24"/>
        </w:rPr>
        <w:t>” where the word cannabis shows up in scripture in Exodus 30:23. Even though marijuana may be illegal in some states &amp; overseas it does render certain benefits from its dry leaves, seeds and stems. Calamus (</w:t>
      </w:r>
      <w:r w:rsidR="007713ED" w:rsidRPr="007713ED">
        <w:rPr>
          <w:rFonts w:cstheme="minorHAnsi"/>
          <w:sz w:val="24"/>
          <w:szCs w:val="24"/>
        </w:rPr>
        <w:t>Cannabis</w:t>
      </w:r>
      <w:r w:rsidRPr="007713ED">
        <w:rPr>
          <w:rFonts w:cstheme="minorHAnsi"/>
          <w:sz w:val="24"/>
          <w:szCs w:val="24"/>
        </w:rPr>
        <w:t xml:space="preserve">) is used for aiding nausea, aiding vomiting, stimulation in hunger, prevents &amp; treats AIDS &amp; HIV, treats glaucoma, serves as a sedative or pain reliever, treats multiple sclerosis, as a laxative, diuretic and carminative properties, treats depression, treats schizophrenic disorders, used as a truth serum in certain agencies, treat PTSD, treats wasting syndrome (cachezia), treats cancer, treats chronic pain, treats epilepsy, treats seizures,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muscles spasms, aids intractable skeletal muscular spascity, treats Lou Gahrig’s disease, treats inflammatory bowel disease, used in terminal illness, treats painful peripheral neuropathy, restores the nervous tissue of the spinal cord when damaged, relieves pain from hemorrhoids, treats tetanus, treats hydrophobia, treats delirium tremens, treats infantile convulsions, treats neuralgia, treats nervous disorders, treats cholera, treats menorrhagia (heavy menstrual periods), treats </w:t>
      </w:r>
      <w:r w:rsidRPr="007713ED">
        <w:rPr>
          <w:rFonts w:cstheme="minorHAnsi"/>
          <w:sz w:val="24"/>
          <w:szCs w:val="24"/>
        </w:rPr>
        <w:lastRenderedPageBreak/>
        <w:t xml:space="preserve">rheumatism, treats hay fever, treats asthma, treats skin diseases, treats protracted labor during childbirth and it aids eye sight. Also it counterattacks the side effects of hallucinogens and may prove effective with cattle tick (Rhipicephalus microplus). The serious problems surrounding cane (calamus) or </w:t>
      </w:r>
      <w:r w:rsidR="007713ED" w:rsidRPr="007713ED">
        <w:rPr>
          <w:rFonts w:cstheme="minorHAnsi"/>
          <w:sz w:val="24"/>
          <w:szCs w:val="24"/>
        </w:rPr>
        <w:t>Cannabis</w:t>
      </w:r>
      <w:r w:rsidRPr="007713ED">
        <w:rPr>
          <w:rFonts w:cstheme="minorHAnsi"/>
          <w:sz w:val="24"/>
          <w:szCs w:val="24"/>
        </w:rPr>
        <w:t xml:space="preserve"> is short time periods of psychotic and psychological effects to the mind for it is a mind altering drug. There are no long term side effects known today. Cannabis is legalized in some states for medical purposes. If it is illegal You should abstain from its use, production and trafficking in Your state. If legal, it would be wise to consult an herbal doctor before its use!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HOLY HERB CALLED CASSIA</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Fourth, is 500 shekels (about 6kg) of Cassia. Cassia is used from its gum resin to kill diseases, treats gastrointestinal conditions such as acid reflux and constipation, it treats to stop bleeding. If You eat the edible pulp it may cause fulminate passing of stool. Cassia’s bark and buds treats diabetes, helps to enhance insulin sensitivity. The known side effects are reducing fasting blood sugar. It can cause coumarin (toxic compounds) by taking high doses such a cinnamaldehyde and styrene which are possible toxins in the bark and powder. It would be wise to consult an herbal doctor before its use!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HIN OF HOLY VIRGIN OLIVE OIL &amp; THE RIGHT HOLY USE WITH GOD</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Fifth, is simply with a hin of olive oil which is 5 quarts according to Adam Clarke, 4 Liters according to Shiureai Torah &amp; 7 liters according to the Chazon Ish. Olive Oil is used for cooking. The Virgin Olive Oil means that the oil was produced of physical means and no chemical treatments. The Refined Olive Oil means that the oil has been chemically treated to neutralize </w:t>
      </w:r>
      <w:r w:rsidRPr="007713ED">
        <w:rPr>
          <w:rFonts w:cstheme="minorHAnsi"/>
          <w:sz w:val="24"/>
          <w:szCs w:val="24"/>
        </w:rPr>
        <w:lastRenderedPageBreak/>
        <w:t xml:space="preserve">strong tastes. So be wise in Your choosing. These Herbs should be used with God’s Justice (Holy Judgment) and the Agape Love &amp; Omni-Benevolence of God in Luke 11:42. If these Herbs are cultivated and used right it brings forth blessings from God in Hebrews 6:7.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OTHER THINGS ABOUT THE LORD’S TRUE ANOINTING</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Also it talks about anointing the Tabernacle of Meeting and the Ark of the Testimony and Aaron and His Sons for the Office of the Priest. The anointing is an Act from God in 1</w:t>
      </w:r>
      <w:r w:rsidRPr="007713ED">
        <w:rPr>
          <w:rFonts w:cstheme="minorHAnsi"/>
          <w:sz w:val="24"/>
          <w:szCs w:val="24"/>
          <w:vertAlign w:val="superscript"/>
        </w:rPr>
        <w:t>st</w:t>
      </w:r>
      <w:r w:rsidRPr="007713ED">
        <w:rPr>
          <w:rFonts w:cstheme="minorHAnsi"/>
          <w:sz w:val="24"/>
          <w:szCs w:val="24"/>
        </w:rPr>
        <w:t xml:space="preserve"> Samuel 10:1. In 1</w:t>
      </w:r>
      <w:r w:rsidRPr="007713ED">
        <w:rPr>
          <w:rFonts w:cstheme="minorHAnsi"/>
          <w:sz w:val="24"/>
          <w:szCs w:val="24"/>
          <w:vertAlign w:val="superscript"/>
        </w:rPr>
        <w:t>st</w:t>
      </w:r>
      <w:r w:rsidRPr="007713ED">
        <w:rPr>
          <w:rFonts w:cstheme="minorHAnsi"/>
          <w:sz w:val="24"/>
          <w:szCs w:val="24"/>
        </w:rPr>
        <w:t xml:space="preserve"> Samuel 10:1 declares “The Samuel took a flask of oil and poured it on His head, and kissed Him and said: ‘Is it not because the LORD has anointed You Commander over His inheritance (You shall rule the people of the LORD, You shall deliver His people from the hands of their Enemies all around them and this shall be a sign to You, that God has anointed You to be Prince)?” The word anointed means the Bestowal of Divine Favor by God on Psalms 23:5 &amp; 92:10. Also it is an appointment to a special function in the Purpose of God in Psalms 105:15 &amp; Isaiah 45:1. In Psalms 105:15 mentions “Do not touch My Anointed Ones and do My Prophets no harm.” In Isaiah 45:1 says “Thus says the LORD to His anointed, to Cyrus, whose right hand I have held (strengthened or sustained)—To subdue Nations (Laws) before Him and loose the Armor of Kings, to open before Him the double doors, so that the gates will not be shut.” Furthermore, the anointing equipped Ministers for service, and is concerns the outpouring of the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in 1</w:t>
      </w:r>
      <w:r w:rsidRPr="007713ED">
        <w:rPr>
          <w:rFonts w:cstheme="minorHAnsi"/>
          <w:sz w:val="24"/>
          <w:szCs w:val="24"/>
          <w:vertAlign w:val="superscript"/>
        </w:rPr>
        <w:t>st</w:t>
      </w:r>
      <w:r w:rsidRPr="007713ED">
        <w:rPr>
          <w:rFonts w:cstheme="minorHAnsi"/>
          <w:sz w:val="24"/>
          <w:szCs w:val="24"/>
        </w:rPr>
        <w:t xml:space="preserve"> Samuel 10:9; 16:13; Isaiah 61:1 &amp; Zechariah 4:1-14. In 1</w:t>
      </w:r>
      <w:r w:rsidRPr="007713ED">
        <w:rPr>
          <w:rFonts w:cstheme="minorHAnsi"/>
          <w:sz w:val="24"/>
          <w:szCs w:val="24"/>
          <w:vertAlign w:val="superscript"/>
        </w:rPr>
        <w:t>st</w:t>
      </w:r>
      <w:r w:rsidRPr="007713ED">
        <w:rPr>
          <w:rFonts w:cstheme="minorHAnsi"/>
          <w:sz w:val="24"/>
          <w:szCs w:val="24"/>
        </w:rPr>
        <w:t xml:space="preserve"> Samuel 10:9 states “So it was, when He had turned His back to go from Samuel, that God gave Him another heart, and all those signs came to pass that day.” In 1</w:t>
      </w:r>
      <w:r w:rsidRPr="007713ED">
        <w:rPr>
          <w:rFonts w:cstheme="minorHAnsi"/>
          <w:sz w:val="24"/>
          <w:szCs w:val="24"/>
          <w:vertAlign w:val="superscript"/>
        </w:rPr>
        <w:t>st</w:t>
      </w:r>
      <w:r w:rsidRPr="007713ED">
        <w:rPr>
          <w:rFonts w:cstheme="minorHAnsi"/>
          <w:sz w:val="24"/>
          <w:szCs w:val="24"/>
        </w:rPr>
        <w:t xml:space="preserve"> Samuel 16:13 tells us “Then Samuel took the horn of oil and anointed </w:t>
      </w:r>
      <w:r w:rsidRPr="007713ED">
        <w:rPr>
          <w:rFonts w:cstheme="minorHAnsi"/>
          <w:sz w:val="24"/>
          <w:szCs w:val="24"/>
        </w:rPr>
        <w:lastRenderedPageBreak/>
        <w:t>Him in the midst of His Brothers, and the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of the LORD came upon David from that day forward…” In Isaiah 61:1 declares “The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of the LORD is upon Me, because the LORD has anointed Me to preach good tidings to the Poor, He has sent Me to heal the Brokenhearted, to proclaim liberty to the Captives, and the opening of the Prison to those who are bound...” In Zechariah 4:1-14 declares “Now the Angel (Lord) who talks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Zerubbabal: Not by might (supreme almightiness) nor by power (supreme authority &amp; omnipotence), but by My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says the LORD of Hosts. ‘Who are You, O great mountain? Before Zerubbabel You shall become a plain! And He shall bring forth the Capstone with shouts of Grace, Grace to it!’ Moreover the Word of the LORD came to Me, saying, ‘The hands of Zerubbabel have laid the foundation of this temple (house of the LORD). His hands shall also finish it. Then You will know that the LORD of Hosts has sent Me to You. For who has despised the day of small things? For these seven rejoice to see the plumb line (plummet stone) in the hand of Zerubabbel. They are the Eyes of the LORD, which scan to and fro throughout the Whole Earth.’ Then I answered and </w:t>
      </w:r>
      <w:r w:rsidRPr="007713ED">
        <w:rPr>
          <w:rFonts w:cstheme="minorHAnsi"/>
          <w:sz w:val="24"/>
          <w:szCs w:val="24"/>
        </w:rPr>
        <w:lastRenderedPageBreak/>
        <w:t>said to Him, ‘What are these two olive trees—at the right of the lampstand and is its left?’ And I further answered and said to Him, ‘What are these two olive branches that drip into the receptacles of the two gold pipes from which the golden oil drains?’ Then He answered Me and said, ‘Do You not know what these are?’ And I said, ‘No, My Lord.’ So He said, ‘These are the two Anointed Ones (Elijah &amp; Moses in Matthew 17:4 &amp; Revelation 11:1-14), who stand beside the LORD of the Whole Earth.’” Also the carried over use in the New Testament was primarily in the anointing for the sick to signify a separation of the sickness from the Patient to Christ in James 5:14; 1</w:t>
      </w:r>
      <w:r w:rsidRPr="007713ED">
        <w:rPr>
          <w:rFonts w:cstheme="minorHAnsi"/>
          <w:sz w:val="24"/>
          <w:szCs w:val="24"/>
          <w:vertAlign w:val="superscript"/>
        </w:rPr>
        <w:t>st</w:t>
      </w:r>
      <w:r w:rsidRPr="007713ED">
        <w:rPr>
          <w:rFonts w:cstheme="minorHAnsi"/>
          <w:sz w:val="24"/>
          <w:szCs w:val="24"/>
        </w:rPr>
        <w:t xml:space="preserve"> John 2:20, 27 &amp; Acts 10:38. In James 5:14 says “is anyone among you sick? Let Him call for the Elders (Lords) of the Church, and let them pray over Him, anointing Him with oil in the Name (Father Stephen Our Lord) of the LORD.” In 1</w:t>
      </w:r>
      <w:r w:rsidRPr="007713ED">
        <w:rPr>
          <w:rFonts w:cstheme="minorHAnsi"/>
          <w:sz w:val="24"/>
          <w:szCs w:val="24"/>
          <w:vertAlign w:val="superscript"/>
        </w:rPr>
        <w:t>st</w:t>
      </w:r>
      <w:r w:rsidRPr="007713ED">
        <w:rPr>
          <w:rFonts w:cstheme="minorHAnsi"/>
          <w:sz w:val="24"/>
          <w:szCs w:val="24"/>
        </w:rPr>
        <w:t xml:space="preserve"> John 2:20 states “But You have an anointing from the Holy One, and You know all things.” In 1</w:t>
      </w:r>
      <w:r w:rsidRPr="007713ED">
        <w:rPr>
          <w:rFonts w:cstheme="minorHAnsi"/>
          <w:sz w:val="24"/>
          <w:szCs w:val="24"/>
          <w:vertAlign w:val="superscript"/>
        </w:rPr>
        <w:t>st</w:t>
      </w:r>
      <w:r w:rsidRPr="007713ED">
        <w:rPr>
          <w:rFonts w:cstheme="minorHAnsi"/>
          <w:sz w:val="24"/>
          <w:szCs w:val="24"/>
        </w:rPr>
        <w:t xml:space="preserve"> John 2:27 says “But the anointing which You have received from Him abides in You, and You do not need that Anyone teach You, but as the same anointing teaches You concerning all things, and is true, and is not a lie, and just as it has taught You, You will abide in Him.” In Acts 10:38 declares “…how God (Father Stephen Our Lord in Acts 1:4-8; 2:33) anointed Jesus of Nazareth with the Holy Spirit and with power, who went about doing good and healing all who were oppressed by the Devil, for God was with Him.”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ANOINTED WORK OF THE SPIRIT OF GOD</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The Anointed Work of the Spirit of God (Father Stephen Our Lord in Genesis 1:2; 6:3; Acts 2:17-7:59; John 4:24 &amp; 1</w:t>
      </w:r>
      <w:r w:rsidRPr="007713ED">
        <w:rPr>
          <w:rFonts w:cstheme="minorHAnsi"/>
          <w:sz w:val="24"/>
          <w:szCs w:val="24"/>
          <w:vertAlign w:val="superscript"/>
        </w:rPr>
        <w:t>st</w:t>
      </w:r>
      <w:r w:rsidRPr="007713ED">
        <w:rPr>
          <w:rFonts w:cstheme="minorHAnsi"/>
          <w:sz w:val="24"/>
          <w:szCs w:val="24"/>
        </w:rPr>
        <w:t xml:space="preserve"> John 5:6-13) is proven in scripture. In the Beginning the Spirit hovered over the face of the waters in Genesis 1:2. In Genesis 1:2 declares “The earth was without form, </w:t>
      </w:r>
      <w:r w:rsidRPr="007713ED">
        <w:rPr>
          <w:rFonts w:cstheme="minorHAnsi"/>
          <w:sz w:val="24"/>
          <w:szCs w:val="24"/>
        </w:rPr>
        <w:lastRenderedPageBreak/>
        <w:t>and void, and darkness was on the face of the deep, and the Spirit of God was hovering over the face of the waters.” In the Old Testament the Spirit’s origin of supernatural abilities is in Genesis 41:38. In Genesis 41:38 says “And Pharaoh said to His servants, Can we find such a One as this, a Man whom is the Spirit of God?” The Spirit is the giver of artistic skill in Exodus 31:2-3. In Exodus 31:2-5 mentions “See, I have called by name Bezalel the Son of Uri, the Son of Hur, of the tribe of Judah. And I have filled him with the Spirit of God, in wisdom, in understanding (intelligence), in knowledge, and in all manner of workmanship, to design artistic works, to work in gold, in silver, in bronze, in cutting jewels for setting, in carving wood, and to work on all manner of workmanship...” The Spirit is the source of strength and power in Judges 3:9, 10. In Judges 3:9 states “When the children of Israel cried out to the LORD, the LORD raised a deliverer for the children of Israel, who delivered them: Othniel the Son of Kenaz, Caleb’s Younger Brother.” In Judges 3:10 says “The Spirit of the LORD came upon Him, and He judged Israel. He went out to war, and the LORD delivered Cushan-Rishathaim King of Mesopotamia into His hand, and His hand prevailed over Cushan-Rishathaim.” The Spirit is the inspiration of prophesy of the truth in 1</w:t>
      </w:r>
      <w:r w:rsidRPr="007713ED">
        <w:rPr>
          <w:rFonts w:cstheme="minorHAnsi"/>
          <w:sz w:val="24"/>
          <w:szCs w:val="24"/>
          <w:vertAlign w:val="superscript"/>
        </w:rPr>
        <w:t>st</w:t>
      </w:r>
      <w:r w:rsidRPr="007713ED">
        <w:rPr>
          <w:rFonts w:cstheme="minorHAnsi"/>
          <w:sz w:val="24"/>
          <w:szCs w:val="24"/>
        </w:rPr>
        <w:t xml:space="preserve"> Samuel 19:20, 23. In 1</w:t>
      </w:r>
      <w:r w:rsidRPr="007713ED">
        <w:rPr>
          <w:rFonts w:cstheme="minorHAnsi"/>
          <w:sz w:val="24"/>
          <w:szCs w:val="24"/>
          <w:vertAlign w:val="superscript"/>
        </w:rPr>
        <w:t>st</w:t>
      </w:r>
      <w:r w:rsidRPr="007713ED">
        <w:rPr>
          <w:rFonts w:cstheme="minorHAnsi"/>
          <w:sz w:val="24"/>
          <w:szCs w:val="24"/>
        </w:rPr>
        <w:t xml:space="preserve"> Samuel 19:20 mentions “Then Saul sent Messengers to take David. And when they saw the group of Prophets prophesying, and Samuel standing as Leader over them, the Spirit of God came upon the Messengers of Saul, and they also prophesied.” In 1</w:t>
      </w:r>
      <w:r w:rsidRPr="007713ED">
        <w:rPr>
          <w:rFonts w:cstheme="minorHAnsi"/>
          <w:sz w:val="24"/>
          <w:szCs w:val="24"/>
          <w:vertAlign w:val="superscript"/>
        </w:rPr>
        <w:t>st</w:t>
      </w:r>
      <w:r w:rsidRPr="007713ED">
        <w:rPr>
          <w:rFonts w:cstheme="minorHAnsi"/>
          <w:sz w:val="24"/>
          <w:szCs w:val="24"/>
        </w:rPr>
        <w:t xml:space="preserve"> Samuel 19:23 says “So He went there to Naioth in Ramah. Then the Spirit of God was upon Him also, and He went on and prophesied until He came to Naioth in Ramah.” The Spirit cleanses the heart to live holy in Ezekiel 36:25-29. In Ezekiel 36:25-29 states “Then I will sprinkle clean water on You, and You shall be clean. I will cleanse You from all Your filthiness and from all Your idols. I will give You a new heart and put a New Spirit within You. I </w:t>
      </w:r>
      <w:r w:rsidRPr="007713ED">
        <w:rPr>
          <w:rFonts w:cstheme="minorHAnsi"/>
          <w:sz w:val="24"/>
          <w:szCs w:val="24"/>
        </w:rPr>
        <w:lastRenderedPageBreak/>
        <w:t>will take the heart of stone out of Your flesh and give You a heart of flesh. I will put My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within You and cause You to walk in My statutes, and You will keep My judgments and do them. Then You shall dwell in the land that I gave to Your Fathers. You shall be My people, and I will be Your God. I will deliver You from all Your uncleanness, I will call for the grain and multiply it, and bring no famine upon You.” The Spirit is the equipper of God’s Messenger in Micah 3:8. In Micah 3:8 says “But truly I am Full of Power by the Spirit of the LORD, and of justice and might, to declare to Jacob His transgression and to Israel His sin.” In the New Testament the Spirit in Salvation brings conviction in John 16:8-12. In John 16:8-11 says “And when He has come, He will convict the World of Sin, and of Righteousness, and of Judgment: of Sin, because they do not believe in Me, of Righteousness, because I go to My Father (Stephen) and You see Me no more, of Judgment, because the Ruler of this World is Judged. I still have many things to say to You, but You cannot bear them now.” The Spirit regenerates the believer in Titus 3:5. In Titus 3:5 says “…not by works of righteousness which We have done, but according to His mercy He saved Us, through the washing of regeneration and renewing of the Holy Spirit (Spirit of Holiness)…” In Spirit completely indwells the Believer in John 14:17 &amp; Romans 8:9-11. In John 14:17 states “…the Spirit of truth, whom the World cannot receive, because it neither sees Him nor knows Him, for He dwells in You and will be in You.” In Romans 8:9-11 declares “But You are not in the Flesh but in the Spirit, if indeed the Spirit of God dwells in You. Now if Anyone does not have the Spirit of Christ, He is not His. And if Christ is in You, the body is dead because of sin, but the Spirit is life because of righteousness. But if the Spirit of Him who raised Jesus from the dead dwells in You, He who raised Christ from the dead will also give life to Your mortal bodies </w:t>
      </w:r>
      <w:r w:rsidRPr="007713ED">
        <w:rPr>
          <w:rFonts w:cstheme="minorHAnsi"/>
          <w:sz w:val="24"/>
          <w:szCs w:val="24"/>
        </w:rPr>
        <w:lastRenderedPageBreak/>
        <w:t>through His Spirit who dwells in You.” The Spirit sanctifies the Believer in 2</w:t>
      </w:r>
      <w:r w:rsidRPr="007713ED">
        <w:rPr>
          <w:rFonts w:cstheme="minorHAnsi"/>
          <w:sz w:val="24"/>
          <w:szCs w:val="24"/>
          <w:vertAlign w:val="superscript"/>
        </w:rPr>
        <w:t>nd</w:t>
      </w:r>
      <w:r w:rsidRPr="007713ED">
        <w:rPr>
          <w:rFonts w:cstheme="minorHAnsi"/>
          <w:sz w:val="24"/>
          <w:szCs w:val="24"/>
        </w:rPr>
        <w:t xml:space="preserve"> Thessalonians 2:13. In 2</w:t>
      </w:r>
      <w:r w:rsidRPr="007713ED">
        <w:rPr>
          <w:rFonts w:cstheme="minorHAnsi"/>
          <w:sz w:val="24"/>
          <w:szCs w:val="24"/>
          <w:vertAlign w:val="superscript"/>
        </w:rPr>
        <w:t>nd</w:t>
      </w:r>
      <w:r w:rsidRPr="007713ED">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the New Testament the Spirit’s abilities are the Glorification of Christ in John 16:14. In John 16:14 tells us “He will glorify (The Third Person as the Brother John the Holy Ghost/Holy Spirit the Water of God will glorify the Second Person the Blood of God as the Son Jesus the Word (Logos) of God, and the Second Person the Blood of God &amp; the Word (Logos) of God as the Son Jesus the Blood of God &amp; the Word (Logos) of God glorifies the First person as the Father Stephen the Spirit of God in 1</w:t>
      </w:r>
      <w:r w:rsidRPr="007713ED">
        <w:rPr>
          <w:rFonts w:cstheme="minorHAnsi"/>
          <w:sz w:val="24"/>
          <w:szCs w:val="24"/>
          <w:vertAlign w:val="superscript"/>
        </w:rPr>
        <w:t>st</w:t>
      </w:r>
      <w:r w:rsidRPr="007713ED">
        <w:rPr>
          <w:rFonts w:cstheme="minorHAnsi"/>
          <w:sz w:val="24"/>
          <w:szCs w:val="24"/>
        </w:rPr>
        <w:t xml:space="preserve"> John 5:6-13) Me, for He will take of what is Mine and declare it to You.” The Spirit fills the Believers in Acts 2:4. In Acts 2:4 it mentions “And they were all filled with the Holy Spirit and began to speak with other tongues, as the Spirit gave them utterance.” The Spirit imparts spiritual truth in John 14:26; 16:13 &amp; 1</w:t>
      </w:r>
      <w:r w:rsidRPr="007713ED">
        <w:rPr>
          <w:rFonts w:cstheme="minorHAnsi"/>
          <w:sz w:val="24"/>
          <w:szCs w:val="24"/>
          <w:vertAlign w:val="superscript"/>
        </w:rPr>
        <w:t>st</w:t>
      </w:r>
      <w:r w:rsidRPr="007713ED">
        <w:rPr>
          <w:rFonts w:cstheme="minorHAnsi"/>
          <w:sz w:val="24"/>
          <w:szCs w:val="24"/>
        </w:rPr>
        <w:t xml:space="preserve"> Corinthians 2:13-15. In John 14:26 says “But the Helper, the Holy Spirit, whom the Father (Stephen) will send in My name, He will teach You all things, and bring to remembrance all things I said to You.” In John 16:13 says “However, when He, the Spirit of Truth, has come, He will guide You into all truth, for He will not speak on His own Authority, but whatever He hears He will speak and He will tell You things to come.” In 1</w:t>
      </w:r>
      <w:r w:rsidRPr="007713ED">
        <w:rPr>
          <w:rFonts w:cstheme="minorHAnsi"/>
          <w:sz w:val="24"/>
          <w:szCs w:val="24"/>
          <w:vertAlign w:val="superscript"/>
        </w:rPr>
        <w:t>st</w:t>
      </w:r>
      <w:r w:rsidRPr="007713ED">
        <w:rPr>
          <w:rFonts w:cstheme="minorHAnsi"/>
          <w:sz w:val="24"/>
          <w:szCs w:val="24"/>
        </w:rPr>
        <w:t xml:space="preserve"> Corinthians 2:13-15 declares “These things We also speak, not in Word’s which Man’s wisdom teaches, but which the Holy Spirit teaches, comparing spiritual things with spiritual. But the Natural Man does not receive the things of the Spirit of God, for they are foolishness to Him, nor can He know them, because they are spiritually discerned. But He who is spiritual Judges all things, yet He Himself is rightly Judged by No One (rightfully).” The Spirit endows &amp; imparts power for Gospel </w:t>
      </w:r>
      <w:r w:rsidRPr="007713ED">
        <w:rPr>
          <w:rFonts w:cstheme="minorHAnsi"/>
          <w:sz w:val="24"/>
          <w:szCs w:val="24"/>
        </w:rPr>
        <w:lastRenderedPageBreak/>
        <w:t xml:space="preserve">proclamation in Acts 1:8. In Acts 1:8 says “But You shall receive power when the Holy Spirit has come upon You, and You shall be witnesses to Me in Jerusalem, and in all Judea and Samaria, and to the End of the Earth.” The Spirit pours out God’s agape love in the heart in Romans 5:5. In Romans 5:5 states “Now hope does not disappoint, because the (Agape) Love of God has been poured out in Our hearts by the Holy Spirit who was given to Us.” The Spirit causes Believers to walk in holiness in Romans 8:1-8 and Galatians 5:16-25. In Romans 8:1-8 declares “There is therefore no condemnation (eternal damnation) to those who are in Christ Jesus, who do not walk according to the Flesh, but according to the Spirit. For the Law of the Spirit of life in Christ Jesus has made Me free from the Law of Sin and Death. For what the Law could not do in that it was weak through the flesh, God did by sending His own Son in the likeness of sinful flesh, on account of sin: He condemned sin in the flesh, that the righteous requirement of the Law might be fulfilled in Us who do not walk according to the flesh but according to the Spirit. For those who live according to the flesh set their minds on the things of the flesh, but those who live according to the Spirit, the things of the Spirit. For to be carnally minded is death, but to be spiritually minded is life and peace, because the carnal (fleshly) mind is enmity against God, for it is not subject to the Law of God, nor indeed can be. So then, those who are in the flesh cannot please God.”  In Galatians 5:16-25 mentions “I say then: Walk in the Spirit, and You shall not fulfill the lust of the flesh. For the Flesh lusts against the Spirit, and the Spirit against the Flesh, and these are contrary to One Another, so that You do not do the things that You wish. But if You are led by the Spirit, You are not under the Law. Now the (17) works of the flesh are evident, which are adultery, fornication (sexual immorality), uncleanness, lewdness, idolatry, sorcery (witchcraft), hatred, contentions, jealousies, outbursts of wrath, selfish </w:t>
      </w:r>
      <w:r w:rsidRPr="007713ED">
        <w:rPr>
          <w:rFonts w:cstheme="minorHAnsi"/>
          <w:sz w:val="24"/>
          <w:szCs w:val="24"/>
        </w:rPr>
        <w:lastRenderedPageBreak/>
        <w:t>ambitions, dissentions, heresies, envy, murders, drunkenness, revelries, and the like, of which I tell You beforehand, just as I also told You in time past, that those who practice such things will not inherit the Kingdom of God. But the (17) fruits of the Spirit is (agape) love, joy (strength, righteousness, impartial judgment, impartial justice &amp; faith), peace, longsuffering, kindness, goodness (perseverance &amp; patience), faithfulness, gentleness, meekness, self-control (temperance). Against such there is no Law. And those who are Christ’s have crucified the flesh with its passions and desires. If We live in the Spirit, let Us also Walk in the Spirit.” The Spirit strengthens the inner being in Ephesians 3:16. In Ephesians 3:16 says “…that He would grant You, according to the riches of His glory, to be strengthened with might through His Spirit in the Inner Man…” The Spirit makes intercession in Romans 8:26. In Romans 8:26 says “Likewise the Spirit also helps in Our weaknesses. For We do not know what We should pray for as We ought, but the Spirit Himself makes intercession for Us with groaning’s which cannot be uttered.” The Spirit imparts gifts for Ministry in 1</w:t>
      </w:r>
      <w:r w:rsidRPr="007713ED">
        <w:rPr>
          <w:rFonts w:cstheme="minorHAnsi"/>
          <w:sz w:val="24"/>
          <w:szCs w:val="24"/>
          <w:vertAlign w:val="superscript"/>
        </w:rPr>
        <w:t>st</w:t>
      </w:r>
      <w:r w:rsidRPr="007713ED">
        <w:rPr>
          <w:rFonts w:cstheme="minorHAnsi"/>
          <w:sz w:val="24"/>
          <w:szCs w:val="24"/>
        </w:rPr>
        <w:t xml:space="preserve"> Corinthians 12:4-11. In 1</w:t>
      </w:r>
      <w:r w:rsidRPr="007713ED">
        <w:rPr>
          <w:rFonts w:cstheme="minorHAnsi"/>
          <w:sz w:val="24"/>
          <w:szCs w:val="24"/>
          <w:vertAlign w:val="superscript"/>
        </w:rPr>
        <w:t>st</w:t>
      </w:r>
      <w:r w:rsidRPr="007713ED">
        <w:rPr>
          <w:rFonts w:cstheme="minorHAnsi"/>
          <w:sz w:val="24"/>
          <w:szCs w:val="24"/>
        </w:rPr>
        <w:t xml:space="preserve"> Corinthians 12:4-11 tells us “There are diversities (allotments or various kinds) of gifts, but the same Spirit. There are differences of ministries, but the same Lord. And there are diversities of activities, but it is the same God who works all in all. But the manifestation of the Spirit is given to each One for the profit of all: for to One is given the word of wisdom through the Spirit, to Another the word of knowledge through the same Spirit, to Another faith by the same Spirit, to Another gifts of healings by the same Spirit, to Another the working of miracles, to Another prophesy, to Another discerning of Spirits, to Another different kinds of tongues, to Another interpretation of tongues. But One and the same Spirit works all these things, distributing to each One individually as He wills.” The Father Stephen Our Lord the Spirit of God in the Holy Bible and </w:t>
      </w:r>
      <w:r w:rsidRPr="007713ED">
        <w:rPr>
          <w:rFonts w:cstheme="minorHAnsi"/>
          <w:sz w:val="24"/>
          <w:szCs w:val="24"/>
        </w:rPr>
        <w:lastRenderedPageBreak/>
        <w:t>other ancient manuscripts inspires the written Word of God in 2</w:t>
      </w:r>
      <w:r w:rsidRPr="007713ED">
        <w:rPr>
          <w:rFonts w:cstheme="minorHAnsi"/>
          <w:sz w:val="24"/>
          <w:szCs w:val="24"/>
          <w:vertAlign w:val="superscript"/>
        </w:rPr>
        <w:t>nd</w:t>
      </w:r>
      <w:r w:rsidRPr="007713ED">
        <w:rPr>
          <w:rFonts w:cstheme="minorHAnsi"/>
          <w:sz w:val="24"/>
          <w:szCs w:val="24"/>
        </w:rPr>
        <w:t xml:space="preserve"> Timothy 3:16 and 2</w:t>
      </w:r>
      <w:r w:rsidRPr="007713ED">
        <w:rPr>
          <w:rFonts w:cstheme="minorHAnsi"/>
          <w:sz w:val="24"/>
          <w:szCs w:val="24"/>
          <w:vertAlign w:val="superscript"/>
        </w:rPr>
        <w:t>nd</w:t>
      </w:r>
      <w:r w:rsidRPr="007713ED">
        <w:rPr>
          <w:rFonts w:cstheme="minorHAnsi"/>
          <w:sz w:val="24"/>
          <w:szCs w:val="24"/>
        </w:rPr>
        <w:t xml:space="preserve"> Peter 1:19-21. In 2</w:t>
      </w:r>
      <w:r w:rsidRPr="007713ED">
        <w:rPr>
          <w:rFonts w:cstheme="minorHAnsi"/>
          <w:sz w:val="24"/>
          <w:szCs w:val="24"/>
          <w:vertAlign w:val="superscript"/>
        </w:rPr>
        <w:t>nd</w:t>
      </w:r>
      <w:r w:rsidRPr="007713ED">
        <w:rPr>
          <w:rFonts w:cstheme="minorHAnsi"/>
          <w:sz w:val="24"/>
          <w:szCs w:val="24"/>
        </w:rPr>
        <w:t xml:space="preserve"> Timothy 3:16 says “All Scripture is given by inspiration of God, and is profitable for doctrine, for reproof, for correction, for instruction in righteousness, that the Man of God may be complete, thoroughly equipped for every good work.” In 2</w:t>
      </w:r>
      <w:r w:rsidRPr="007713ED">
        <w:rPr>
          <w:rFonts w:cstheme="minorHAnsi"/>
          <w:sz w:val="24"/>
          <w:szCs w:val="24"/>
          <w:vertAlign w:val="superscript"/>
        </w:rPr>
        <w:t>nd</w:t>
      </w:r>
      <w:r w:rsidRPr="007713ED">
        <w:rPr>
          <w:rFonts w:cstheme="minorHAnsi"/>
          <w:sz w:val="24"/>
          <w:szCs w:val="24"/>
        </w:rPr>
        <w:t xml:space="preserve"> Peter 1:19-21 mentions “…And so we have the prophetic word confirmed, which you do well to heed as a light and in a dark place, until the day dawns, and the morning star rises in Your hearts, knowing this first, that no prophesy of Scripture is of any private interpretation, for prophesy never came by the will of Man, but Holy Men of God spoke as they were moved by the Holy Spirit.”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WHAT IS THE LORD’S TRUE ANOINTING FOR THE LORD’S PEOPLE?</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The Lord’s True Anointing for the Lord’s People is proven in scripture. In Exodus 28:41 says ‘So You shall put them on Aaron Your Brother, and on His Sons with Him. You shall anoint them, consecrate them, and sanctify them, that they may minister to Me as Priests.” Also similar scriptures are in Exodus 29:21, 29; 30:30; 40:13; Leviticus 8:12, 30 &amp; Numbers 3:3. In Exodus 29:7 it states “And You shall take the anointing oil, pour it on His head, and anoint Him.” In Exodus 40:15 says “You shall anoint them, as You anointed their Father, that they may minister to Me as Priests, for their anointing shall surely be an Everlasting Priesthood throughout their generations.” In Leviticus 21:10 declares “He who is the High Priest among His Brethren, on whose head the anointing oil was poured and who is consecrated to wear the garments, shall not uncover His head nor tear His clothes.” In 1</w:t>
      </w:r>
      <w:r w:rsidRPr="007713ED">
        <w:rPr>
          <w:rFonts w:cstheme="minorHAnsi"/>
          <w:sz w:val="24"/>
          <w:szCs w:val="24"/>
          <w:vertAlign w:val="superscript"/>
        </w:rPr>
        <w:t>st</w:t>
      </w:r>
      <w:r w:rsidRPr="007713ED">
        <w:rPr>
          <w:rFonts w:cstheme="minorHAnsi"/>
          <w:sz w:val="24"/>
          <w:szCs w:val="24"/>
        </w:rPr>
        <w:t xml:space="preserve">  Samuel 9:16 tells us “Tomorrow about this time I will send You a Man from the land of Benjamin, and You shall anoint Him Commander over My people Israel, that He may save My people from the hand of the Philistines, for I have </w:t>
      </w:r>
      <w:r w:rsidRPr="007713ED">
        <w:rPr>
          <w:rFonts w:cstheme="minorHAnsi"/>
          <w:sz w:val="24"/>
          <w:szCs w:val="24"/>
        </w:rPr>
        <w:lastRenderedPageBreak/>
        <w:t>looked upon My people, because their cry has come to Me.” Also a similar scripture is in 1</w:t>
      </w:r>
      <w:r w:rsidRPr="007713ED">
        <w:rPr>
          <w:rFonts w:cstheme="minorHAnsi"/>
          <w:sz w:val="24"/>
          <w:szCs w:val="24"/>
          <w:vertAlign w:val="superscript"/>
        </w:rPr>
        <w:t>st</w:t>
      </w:r>
      <w:r w:rsidRPr="007713ED">
        <w:rPr>
          <w:rFonts w:cstheme="minorHAnsi"/>
          <w:sz w:val="24"/>
          <w:szCs w:val="24"/>
        </w:rPr>
        <w:t xml:space="preserve"> Samuel 10:1. In 1</w:t>
      </w:r>
      <w:r w:rsidRPr="007713ED">
        <w:rPr>
          <w:rFonts w:cstheme="minorHAnsi"/>
          <w:sz w:val="24"/>
          <w:szCs w:val="24"/>
          <w:vertAlign w:val="superscript"/>
        </w:rPr>
        <w:t>st</w:t>
      </w:r>
      <w:r w:rsidRPr="007713ED">
        <w:rPr>
          <w:rFonts w:cstheme="minorHAnsi"/>
          <w:sz w:val="24"/>
          <w:szCs w:val="24"/>
        </w:rPr>
        <w:t xml:space="preserve"> Samuel 15:1 states “Samuel also said to Saul, ‘The LORD sent Me to anoint You King over His people, over Israel. Now therefore, heed the Voice of the Words of the LORD.” In 1</w:t>
      </w:r>
      <w:r w:rsidRPr="007713ED">
        <w:rPr>
          <w:rFonts w:cstheme="minorHAnsi"/>
          <w:sz w:val="24"/>
          <w:szCs w:val="24"/>
          <w:vertAlign w:val="superscript"/>
        </w:rPr>
        <w:t>st</w:t>
      </w:r>
      <w:r w:rsidRPr="007713ED">
        <w:rPr>
          <w:rFonts w:cstheme="minorHAnsi"/>
          <w:sz w:val="24"/>
          <w:szCs w:val="24"/>
        </w:rPr>
        <w:t xml:space="preserve"> Samuel 16:13 says “Then Samuel took the horn of oil and anointed Him in the midst of His Brothers, and the Spirit of the LORD came upon David from that day forward.” Also similar scriptures are in 1</w:t>
      </w:r>
      <w:r w:rsidRPr="007713ED">
        <w:rPr>
          <w:rFonts w:cstheme="minorHAnsi"/>
          <w:sz w:val="24"/>
          <w:szCs w:val="24"/>
          <w:vertAlign w:val="superscript"/>
        </w:rPr>
        <w:t>st</w:t>
      </w:r>
      <w:r w:rsidRPr="007713ED">
        <w:rPr>
          <w:rFonts w:cstheme="minorHAnsi"/>
          <w:sz w:val="24"/>
          <w:szCs w:val="24"/>
        </w:rPr>
        <w:t xml:space="preserve"> Samuel 16:12; 2</w:t>
      </w:r>
      <w:r w:rsidRPr="007713ED">
        <w:rPr>
          <w:rFonts w:cstheme="minorHAnsi"/>
          <w:sz w:val="24"/>
          <w:szCs w:val="24"/>
          <w:vertAlign w:val="superscript"/>
        </w:rPr>
        <w:t>nd</w:t>
      </w:r>
      <w:r w:rsidRPr="007713ED">
        <w:rPr>
          <w:rFonts w:cstheme="minorHAnsi"/>
          <w:sz w:val="24"/>
          <w:szCs w:val="24"/>
        </w:rPr>
        <w:t xml:space="preserve"> Samuel 2:7; 5:3, 17; 12:7, 20; 1</w:t>
      </w:r>
      <w:r w:rsidRPr="007713ED">
        <w:rPr>
          <w:rFonts w:cstheme="minorHAnsi"/>
          <w:sz w:val="24"/>
          <w:szCs w:val="24"/>
          <w:vertAlign w:val="superscript"/>
        </w:rPr>
        <w:t>st</w:t>
      </w:r>
      <w:r w:rsidRPr="007713ED">
        <w:rPr>
          <w:rFonts w:cstheme="minorHAnsi"/>
          <w:sz w:val="24"/>
          <w:szCs w:val="24"/>
        </w:rPr>
        <w:t xml:space="preserve"> Chronicles 11:3; 14:8 &amp; Psalms 89:20. In 1</w:t>
      </w:r>
      <w:r w:rsidRPr="007713ED">
        <w:rPr>
          <w:rFonts w:cstheme="minorHAnsi"/>
          <w:sz w:val="24"/>
          <w:szCs w:val="24"/>
          <w:vertAlign w:val="superscript"/>
        </w:rPr>
        <w:t>st</w:t>
      </w:r>
      <w:r w:rsidRPr="007713ED">
        <w:rPr>
          <w:rFonts w:cstheme="minorHAnsi"/>
          <w:sz w:val="24"/>
          <w:szCs w:val="24"/>
        </w:rPr>
        <w:t xml:space="preserve"> Kings 1:34 says “There let Zadok the Priest and Nathan the Prophet anoint Him King over Israel, and blow the horn, and say, ‘Long live King Solomon!’” Also similar scriptures are in 1</w:t>
      </w:r>
      <w:r w:rsidRPr="007713ED">
        <w:rPr>
          <w:rFonts w:cstheme="minorHAnsi"/>
          <w:sz w:val="24"/>
          <w:szCs w:val="24"/>
          <w:vertAlign w:val="superscript"/>
        </w:rPr>
        <w:t>st</w:t>
      </w:r>
      <w:r w:rsidRPr="007713ED">
        <w:rPr>
          <w:rFonts w:cstheme="minorHAnsi"/>
          <w:sz w:val="24"/>
          <w:szCs w:val="24"/>
        </w:rPr>
        <w:t xml:space="preserve"> Kings 1:39; 5:1 &amp; 1</w:t>
      </w:r>
      <w:r w:rsidRPr="007713ED">
        <w:rPr>
          <w:rFonts w:cstheme="minorHAnsi"/>
          <w:sz w:val="24"/>
          <w:szCs w:val="24"/>
          <w:vertAlign w:val="superscript"/>
        </w:rPr>
        <w:t>st</w:t>
      </w:r>
      <w:r w:rsidRPr="007713ED">
        <w:rPr>
          <w:rFonts w:cstheme="minorHAnsi"/>
          <w:sz w:val="24"/>
          <w:szCs w:val="24"/>
        </w:rPr>
        <w:t xml:space="preserve"> Chronicles 29:22. Also other Kings over Israel were anointed in 1</w:t>
      </w:r>
      <w:r w:rsidRPr="007713ED">
        <w:rPr>
          <w:rFonts w:cstheme="minorHAnsi"/>
          <w:sz w:val="24"/>
          <w:szCs w:val="24"/>
          <w:vertAlign w:val="superscript"/>
        </w:rPr>
        <w:t>st</w:t>
      </w:r>
      <w:r w:rsidRPr="007713ED">
        <w:rPr>
          <w:rFonts w:cstheme="minorHAnsi"/>
          <w:sz w:val="24"/>
          <w:szCs w:val="24"/>
        </w:rPr>
        <w:t xml:space="preserve"> Kings 19:15, 16; 2</w:t>
      </w:r>
      <w:r w:rsidRPr="007713ED">
        <w:rPr>
          <w:rFonts w:cstheme="minorHAnsi"/>
          <w:sz w:val="24"/>
          <w:szCs w:val="24"/>
          <w:vertAlign w:val="superscript"/>
        </w:rPr>
        <w:t>nd</w:t>
      </w:r>
      <w:r w:rsidRPr="007713ED">
        <w:rPr>
          <w:rFonts w:cstheme="minorHAnsi"/>
          <w:sz w:val="24"/>
          <w:szCs w:val="24"/>
        </w:rPr>
        <w:t xml:space="preserve"> Kings 9:3, 6; 9:12; 11:12; 23:30 &amp; 2</w:t>
      </w:r>
      <w:r w:rsidRPr="007713ED">
        <w:rPr>
          <w:rFonts w:cstheme="minorHAnsi"/>
          <w:sz w:val="24"/>
          <w:szCs w:val="24"/>
          <w:vertAlign w:val="superscript"/>
        </w:rPr>
        <w:t>nd</w:t>
      </w:r>
      <w:r w:rsidRPr="007713ED">
        <w:rPr>
          <w:rFonts w:cstheme="minorHAnsi"/>
          <w:sz w:val="24"/>
          <w:szCs w:val="24"/>
        </w:rPr>
        <w:t xml:space="preserve"> Chronicles 23:11. In Psalms 23:5 mentions “You prepare a table before Me in the presence of My Enemies, You anoint My head with oil, My cup runs over.” In Psalms 45:7 states “You love righteousness and hate wickedness, therefore God, Your God has anointed You with the oil of gladness more than Your Companions.” In Isaiah 61:1 mentions “The Spirit of the LORD GOD is upon Me, because the LORD has anointed Me to preach good tidings to the Poor, He has sent Me to heal the Brokenhearted, to proclaim liberty to the Captives, and the opening of the Prison to those who are bound.” In Ezekiel 28:14 declares “You were the Anointed Cherub who covers, I established You. You were on the Holy Mountain of God. You walked back and forth in the midst of fiery stones.” In Judith 10:3 says ‘And pulled off the sackcloth which She had on, and put off the garments of Her widowhood and washed Her body all over with water, and anointed Herself with precious ointment, and braided the hair of Her head, and put on attire upon it, and put on Her garments of gladness, wherewith She was clad during the life of Manasseh Her husband.” </w:t>
      </w:r>
      <w:r w:rsidRPr="007713ED">
        <w:rPr>
          <w:rFonts w:cstheme="minorHAnsi"/>
          <w:sz w:val="24"/>
          <w:szCs w:val="24"/>
        </w:rPr>
        <w:lastRenderedPageBreak/>
        <w:t>In Sirach 45:15 declares “Moses consecrated Him, and anointed Him with holy oil: this was appointed unto Him by an Everlasting Covenant, and to His seed, so long as the Heavens should remain, that they should minister unto Him, and execute the Office of the Priesthood, and bless the people in His name.” In Matthew 6:17 declares “But You, when You fast, anoint Your head and wash Your face.” In 2</w:t>
      </w:r>
      <w:r w:rsidRPr="007713ED">
        <w:rPr>
          <w:rFonts w:cstheme="minorHAnsi"/>
          <w:sz w:val="24"/>
          <w:szCs w:val="24"/>
          <w:vertAlign w:val="superscript"/>
        </w:rPr>
        <w:t>nd</w:t>
      </w:r>
      <w:r w:rsidRPr="007713ED">
        <w:rPr>
          <w:rFonts w:cstheme="minorHAnsi"/>
          <w:sz w:val="24"/>
          <w:szCs w:val="24"/>
        </w:rPr>
        <w:t xml:space="preserve"> Corinthians 1:21 tells us “Now He who establishes Us with You in Christ and has anointed Us is God.” In Hebrews 1:9 says “You have loved righteousness and hated lawlessness: Therefore God, Your God (Father Stephen Our Lord), has anointed You with the oil of gladness more than Your Companions.” In 1</w:t>
      </w:r>
      <w:r w:rsidRPr="007713ED">
        <w:rPr>
          <w:rFonts w:cstheme="minorHAnsi"/>
          <w:sz w:val="24"/>
          <w:szCs w:val="24"/>
          <w:vertAlign w:val="superscript"/>
        </w:rPr>
        <w:t>st</w:t>
      </w:r>
      <w:r w:rsidRPr="007713ED">
        <w:rPr>
          <w:rFonts w:cstheme="minorHAnsi"/>
          <w:sz w:val="24"/>
          <w:szCs w:val="24"/>
        </w:rPr>
        <w:t xml:space="preserve"> John 2:20 states “But You have an anointing from the Holy One, and You know all things.” In 1</w:t>
      </w:r>
      <w:r w:rsidRPr="007713ED">
        <w:rPr>
          <w:rFonts w:cstheme="minorHAnsi"/>
          <w:sz w:val="24"/>
          <w:szCs w:val="24"/>
          <w:vertAlign w:val="superscript"/>
        </w:rPr>
        <w:t>st</w:t>
      </w:r>
      <w:r w:rsidRPr="007713ED">
        <w:rPr>
          <w:rFonts w:cstheme="minorHAnsi"/>
          <w:sz w:val="24"/>
          <w:szCs w:val="24"/>
        </w:rPr>
        <w:t xml:space="preserve"> John 2:27 declares “But the anointing which You have received from Him abides in You, and You do not need Anyone teach You, but as the same anointing teaches You concerning all things, and is true, and is not a lie, and just as it has taught You, You will abide in Him.” In Luke 4:18 says “The Spirit (Father Stephen Our Lord in 1</w:t>
      </w:r>
      <w:r w:rsidRPr="007713ED">
        <w:rPr>
          <w:rFonts w:cstheme="minorHAnsi"/>
          <w:sz w:val="24"/>
          <w:szCs w:val="24"/>
          <w:vertAlign w:val="superscript"/>
        </w:rPr>
        <w:t>st</w:t>
      </w:r>
      <w:r w:rsidRPr="007713ED">
        <w:rPr>
          <w:rFonts w:cstheme="minorHAnsi"/>
          <w:sz w:val="24"/>
          <w:szCs w:val="24"/>
        </w:rPr>
        <w:t xml:space="preserve"> John 5:6-13; John 4:24 &amp; Acts 2:17-7:59) of the LORD (FATHER STEPHEN) is upon Me, because He has anointed Me to preach the Gospel to the Poor. He has sent Me to heal the Brokenhearted, to proclaim liberty to the Captives and recovery of sight to the Blind, to set at liberty those who are Oppressed.” In Acts 10:38 mentions “…how God (Father Stephen Our Lord) anointed Jesus of Nazareth with the Holy Spirit (Spirit of Holiness) and with power, who went about doing good and healing all who were oppressed by the Devil, for God was with Him.”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WHAT IS THE WORLD’S FALSE ANOINTING FOR THE WORLD’S PEOPLE?</w:t>
      </w:r>
    </w:p>
    <w:p w:rsidR="009742F1" w:rsidRPr="007713ED" w:rsidRDefault="009742F1" w:rsidP="009742F1">
      <w:pPr>
        <w:spacing w:line="480" w:lineRule="auto"/>
        <w:jc w:val="both"/>
        <w:rPr>
          <w:rFonts w:cstheme="minorHAnsi"/>
          <w:sz w:val="24"/>
          <w:szCs w:val="24"/>
        </w:rPr>
      </w:pPr>
      <w:r w:rsidRPr="007713ED">
        <w:rPr>
          <w:rFonts w:cstheme="minorHAnsi"/>
          <w:sz w:val="24"/>
          <w:szCs w:val="24"/>
        </w:rPr>
        <w:lastRenderedPageBreak/>
        <w:t>The World’s False Anointing for the World’s People is proven in scripture. In 2</w:t>
      </w:r>
      <w:r w:rsidRPr="007713ED">
        <w:rPr>
          <w:rFonts w:cstheme="minorHAnsi"/>
          <w:sz w:val="24"/>
          <w:szCs w:val="24"/>
          <w:vertAlign w:val="superscript"/>
        </w:rPr>
        <w:t>nd</w:t>
      </w:r>
      <w:r w:rsidRPr="007713ED">
        <w:rPr>
          <w:rFonts w:cstheme="minorHAnsi"/>
          <w:sz w:val="24"/>
          <w:szCs w:val="24"/>
        </w:rPr>
        <w:t xml:space="preserve"> Esdras 12:32 says “This is the anointed (true anointing), which the Highest (Father Stephen Our Lord) has kept for them and for their wickedness (false anointing) unto the end: He (Father Stephen Our Lord) shall reprove them, and shall upbraid them with their cruelty.” In Judith 16:8 states “For she put off the garment of Her widowhood for the exaltation of those that were oppressed in Israel, and anointed Her face with ointment, and bound Her hair in attire, and took a linen garment to deceive (by Her beauty) Him.” In Leviticus 4:3 declares “If the Anointed Priest sins (this is how an Anointed Cherub &amp; how an Anointed Priest could sin in Heaven), bringing guilt on the people, then let Him offer to the LORD for His sin which He has sinned a Young Bull without blemish as a sin offering.” In 2</w:t>
      </w:r>
      <w:r w:rsidRPr="007713ED">
        <w:rPr>
          <w:rFonts w:cstheme="minorHAnsi"/>
          <w:sz w:val="24"/>
          <w:szCs w:val="24"/>
          <w:vertAlign w:val="superscript"/>
        </w:rPr>
        <w:t>nd</w:t>
      </w:r>
      <w:r w:rsidRPr="007713ED">
        <w:rPr>
          <w:rFonts w:cstheme="minorHAnsi"/>
          <w:sz w:val="24"/>
          <w:szCs w:val="24"/>
        </w:rPr>
        <w:t xml:space="preserve"> Samuel 19:10 tells us “But Absalom, whom We anointed over Us, has died in Battle (1 or 2 positions). Now therefore, why do You say nothing about bringing back the King?” In Psalms 89:20 states “But You have cast off and abhorred, You have been furious (this is because they did not obey His commands) with Your anointed.” In Ezekiel 28:14 says “You were the Anointed (true anointing) Cherub who covers, You were on the Holy Mountain of God. You walked back and forth in the midst of the fiery stones. You were perfect in Your ways from the day you were created, till iniquity (false anointing) was found in You.” In 2</w:t>
      </w:r>
      <w:r w:rsidRPr="007713ED">
        <w:rPr>
          <w:rFonts w:cstheme="minorHAnsi"/>
          <w:sz w:val="24"/>
          <w:szCs w:val="24"/>
          <w:vertAlign w:val="superscript"/>
        </w:rPr>
        <w:t>nd</w:t>
      </w:r>
      <w:r w:rsidRPr="007713ED">
        <w:rPr>
          <w:rFonts w:cstheme="minorHAnsi"/>
          <w:sz w:val="24"/>
          <w:szCs w:val="24"/>
        </w:rPr>
        <w:t xml:space="preserve"> Corinthians 11:14-15 says “And no wonder! For Satan Himself transforms Himself into an Angel (Lord) of Light. Therefore it is no great thing if His Ministers also transform themselves into Ministers of Righteousness, whose End will be according to their works.”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CHAPTER 2: WHAT ARE THE WEAKNESSES OF THE ANOINTING IN THE HOLY BIBLE?</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WEAKNESSSES OF THE LORD’S TRUE ANOINTING IN THE HOLY BIBLE</w:t>
      </w:r>
    </w:p>
    <w:p w:rsidR="009742F1" w:rsidRPr="007713ED" w:rsidRDefault="009742F1" w:rsidP="009742F1">
      <w:pPr>
        <w:spacing w:line="480" w:lineRule="auto"/>
        <w:jc w:val="both"/>
        <w:rPr>
          <w:rFonts w:cstheme="minorHAnsi"/>
          <w:sz w:val="24"/>
          <w:szCs w:val="24"/>
        </w:rPr>
      </w:pPr>
      <w:r w:rsidRPr="007713ED">
        <w:rPr>
          <w:rFonts w:cstheme="minorHAnsi"/>
          <w:sz w:val="24"/>
          <w:szCs w:val="24"/>
        </w:rPr>
        <w:lastRenderedPageBreak/>
        <w:t>The Weaknesses of the Lord’s True Anointing is proven in scripture. In Leviticus 4:3 says “If the Anointed Priest sins, bringing guilt on the people, then let Him offer to the LORD for His sin which He has sinned a Young Bull without blemish as a sin offering.” In Numbers 35:25 declares “So the congregation shall deliver the Manslayer (World’s destroying in their wisdom &amp; deeds against the Lord’s Anointed) from the hand of the Avenger of Blood, and the congregation shall return Him to the city of refuge where He had fled, and He shall remain there until the Death of the High Priest who was anointed with the holy oil.” In 2</w:t>
      </w:r>
      <w:r w:rsidRPr="007713ED">
        <w:rPr>
          <w:rFonts w:cstheme="minorHAnsi"/>
          <w:sz w:val="24"/>
          <w:szCs w:val="24"/>
          <w:vertAlign w:val="superscript"/>
        </w:rPr>
        <w:t>nd</w:t>
      </w:r>
      <w:r w:rsidRPr="007713ED">
        <w:rPr>
          <w:rFonts w:cstheme="minorHAnsi"/>
          <w:sz w:val="24"/>
          <w:szCs w:val="24"/>
        </w:rPr>
        <w:t xml:space="preserve"> Samuel 1:14 states “So David said to Him, ‘How was it You were not afraid to put forth Your hand to destroy (World’s destroying in their wisdom &amp; deeds against the Lord’s anointed) the LORD’S Anointed.’” In 2</w:t>
      </w:r>
      <w:r w:rsidRPr="007713ED">
        <w:rPr>
          <w:rFonts w:cstheme="minorHAnsi"/>
          <w:sz w:val="24"/>
          <w:szCs w:val="24"/>
          <w:vertAlign w:val="superscript"/>
        </w:rPr>
        <w:t>nd</w:t>
      </w:r>
      <w:r w:rsidRPr="007713ED">
        <w:rPr>
          <w:rFonts w:cstheme="minorHAnsi"/>
          <w:sz w:val="24"/>
          <w:szCs w:val="24"/>
        </w:rPr>
        <w:t xml:space="preserve"> Samuel 1:16 says “So David (King) said to Him, ‘Your blood is on Your own head, for Your own mouth (World’s killing in their heart &amp; words against the LORD’S Anointed) has testified against You, saying, ‘I have killed the LORD’S Anointing.’” In 2</w:t>
      </w:r>
      <w:r w:rsidRPr="007713ED">
        <w:rPr>
          <w:rFonts w:cstheme="minorHAnsi"/>
          <w:sz w:val="24"/>
          <w:szCs w:val="24"/>
          <w:vertAlign w:val="superscript"/>
        </w:rPr>
        <w:t>nd</w:t>
      </w:r>
      <w:r w:rsidRPr="007713ED">
        <w:rPr>
          <w:rFonts w:cstheme="minorHAnsi"/>
          <w:sz w:val="24"/>
          <w:szCs w:val="24"/>
        </w:rPr>
        <w:t xml:space="preserve"> Samuel 3:39 declares “And I am weak today, though anointed King, and these Men, the Sons of Zeruiah, are too harsh for Me. The LORD shall repay the evildoer according to His wickedness.” In 2</w:t>
      </w:r>
      <w:r w:rsidRPr="007713ED">
        <w:rPr>
          <w:rFonts w:cstheme="minorHAnsi"/>
          <w:sz w:val="24"/>
          <w:szCs w:val="24"/>
          <w:vertAlign w:val="superscript"/>
        </w:rPr>
        <w:t>nd</w:t>
      </w:r>
      <w:r w:rsidRPr="007713ED">
        <w:rPr>
          <w:rFonts w:cstheme="minorHAnsi"/>
          <w:sz w:val="24"/>
          <w:szCs w:val="24"/>
        </w:rPr>
        <w:t xml:space="preserve"> Samuel 19:21 mentions “But Abishai the Son of Zeruiah answered and said, ‘Shall not Shimei be out to death for this, because He cursed (World’s heart &amp; words against the LORD’S Anointed) the LORD’S Anointed.’” In Psalms 2:2-3 tells us “The Kings of the Earth set themselves, and the Rulers take counsel (World’s stealing in their mind &amp; thoughts against the LORD’S Anointed) together, against the LORD and against His Anointed, saying, ‘let us break their bonds in pieces, and cast away their cords from Us.’” In Psalms 89:38 says “But You have cast off and abhorred, You have been furious (did not obey the LORD’S commands) with Your anointed.” In Psalms 89:51 states “With which Your Enemies have reproached, O LORD, with which they have reproached the </w:t>
      </w:r>
      <w:r w:rsidRPr="007713ED">
        <w:rPr>
          <w:rFonts w:cstheme="minorHAnsi"/>
          <w:sz w:val="24"/>
          <w:szCs w:val="24"/>
        </w:rPr>
        <w:lastRenderedPageBreak/>
        <w:t xml:space="preserve">footsteps of Your anointed.” In Lamentations 4:20 states “The breath of Our nostrils, the anointed of the LORD, was caught in their pits, of who was said, ‘Under His shadow We shall live among the Nations (Laws).’” In Acts 4:25-28 says “…Why did the Nations (Laws) rage, and the People plot vain things? The Kings of the Earth took their stand, and the Rulers were gathered together against the Lord (Father Stephen Our Lord) and against His Christ (Father Stephen’s Son Jesus Christ Our Lord). For truly against You Holy Servant Jesus, whom You anointed, both Herod and Pontius Pilate, with the Gentiles and the people of Israel, were gathered together to do whatever Your hand and Your purpose determined before to be done.”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WEAKNESSES OF THE WORLD’S FALSE ANOINTING IN THE HOLY BIBLE</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The Weaknesses of the False World’s Anointing is proven in scripture. In 1</w:t>
      </w:r>
      <w:r w:rsidRPr="007713ED">
        <w:rPr>
          <w:rFonts w:cstheme="minorHAnsi"/>
          <w:sz w:val="24"/>
          <w:szCs w:val="24"/>
          <w:vertAlign w:val="superscript"/>
        </w:rPr>
        <w:t>st</w:t>
      </w:r>
      <w:r w:rsidRPr="007713ED">
        <w:rPr>
          <w:rFonts w:cstheme="minorHAnsi"/>
          <w:sz w:val="24"/>
          <w:szCs w:val="24"/>
        </w:rPr>
        <w:t xml:space="preserve"> Samuel 12:3 says “Here I am. Witness against Me before the LORD and before His anointed: Whose ox have I taken, or whose donkey have I taken, or who have I cheated? Whom have I oppressed, or from whose hand have I received any bribe with which to blind My eyes? I will restore it to You.” Also a similar scripture is in 1</w:t>
      </w:r>
      <w:r w:rsidRPr="007713ED">
        <w:rPr>
          <w:rFonts w:cstheme="minorHAnsi"/>
          <w:sz w:val="24"/>
          <w:szCs w:val="24"/>
          <w:vertAlign w:val="superscript"/>
        </w:rPr>
        <w:t>st</w:t>
      </w:r>
      <w:r w:rsidRPr="007713ED">
        <w:rPr>
          <w:rFonts w:cstheme="minorHAnsi"/>
          <w:sz w:val="24"/>
          <w:szCs w:val="24"/>
        </w:rPr>
        <w:t xml:space="preserve"> Samuel 12:5. In 2</w:t>
      </w:r>
      <w:r w:rsidRPr="007713ED">
        <w:rPr>
          <w:rFonts w:cstheme="minorHAnsi"/>
          <w:sz w:val="24"/>
          <w:szCs w:val="24"/>
          <w:vertAlign w:val="superscript"/>
        </w:rPr>
        <w:t>nd</w:t>
      </w:r>
      <w:r w:rsidRPr="007713ED">
        <w:rPr>
          <w:rFonts w:cstheme="minorHAnsi"/>
          <w:sz w:val="24"/>
          <w:szCs w:val="24"/>
        </w:rPr>
        <w:t xml:space="preserve"> Samuel 19:10 states “But Absalom (the Conspiracy with General Joab for 30 years under King David against King Solomon after King David died), whom We anointed over Us, has died in battle (The Lord’s saving in wisdom and deeds against the World’s Anointed). Now therefore, why say nothing about bringing back the King?” In 2</w:t>
      </w:r>
      <w:r w:rsidRPr="007713ED">
        <w:rPr>
          <w:rFonts w:cstheme="minorHAnsi"/>
          <w:sz w:val="24"/>
          <w:szCs w:val="24"/>
          <w:vertAlign w:val="superscript"/>
        </w:rPr>
        <w:t>nd</w:t>
      </w:r>
      <w:r w:rsidRPr="007713ED">
        <w:rPr>
          <w:rFonts w:cstheme="minorHAnsi"/>
          <w:sz w:val="24"/>
          <w:szCs w:val="24"/>
        </w:rPr>
        <w:t xml:space="preserve"> Samuel 19:21 declares “But Abishai the Son of Zeruiah answered and said, ‘Shall not Shimei be put to death for this, because He cursed the LORD’S Anointed (The Lord’s taking back what the World stole from Us in mind and thoughts against the World’s Anointed).’” In 1</w:t>
      </w:r>
      <w:r w:rsidRPr="007713ED">
        <w:rPr>
          <w:rFonts w:cstheme="minorHAnsi"/>
          <w:sz w:val="24"/>
          <w:szCs w:val="24"/>
          <w:vertAlign w:val="superscript"/>
        </w:rPr>
        <w:t>st</w:t>
      </w:r>
      <w:r w:rsidRPr="007713ED">
        <w:rPr>
          <w:rFonts w:cstheme="minorHAnsi"/>
          <w:sz w:val="24"/>
          <w:szCs w:val="24"/>
        </w:rPr>
        <w:t xml:space="preserve"> Kings 1:45 mentions “So Zadok the priest and Nathan the prophet have anointed Him King at Gihon, and </w:t>
      </w:r>
      <w:r w:rsidRPr="007713ED">
        <w:rPr>
          <w:rFonts w:cstheme="minorHAnsi"/>
          <w:sz w:val="24"/>
          <w:szCs w:val="24"/>
        </w:rPr>
        <w:lastRenderedPageBreak/>
        <w:t>they have gone up from there rejoicing, so that the city is in an uproar. This is the noise that You have heard.” In 2</w:t>
      </w:r>
      <w:r w:rsidRPr="007713ED">
        <w:rPr>
          <w:rFonts w:cstheme="minorHAnsi"/>
          <w:sz w:val="24"/>
          <w:szCs w:val="24"/>
          <w:vertAlign w:val="superscript"/>
        </w:rPr>
        <w:t>nd</w:t>
      </w:r>
      <w:r w:rsidRPr="007713ED">
        <w:rPr>
          <w:rFonts w:cstheme="minorHAnsi"/>
          <w:sz w:val="24"/>
          <w:szCs w:val="24"/>
        </w:rPr>
        <w:t xml:space="preserve"> Chronicles 22:7 tells Us “His going to Joram was God’s occasion for Ahaziah’s downfall, for when He arrived, He went out with Jehoram against Jehu the Son of Nimshi, whom the LORD had anointed to cut off (put to death) the house of Ahab.” In Psalms 45:7 says “You love righteousness and hate wickedness: Therefore God, Your God, has anointed You with the oil of gladness more than Your Companions (The Lord’s protection in heart and words against the World’s Anointed).” In Ezekiel 28:14-19 declares “You were the Anointed Cherub who covers, I established You. You were on the Holy Mountain of God. You walked back and forth in the midst of the fiery stones. You were perfect in Your ways from the day You were created,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Habakkuk 3:13 says “You went forth for the salvation of Your people, for salvation with Your Anointed. You struck the head from the house of the wicked, by laying bare from foundation to neck. Selah.” In 2</w:t>
      </w:r>
      <w:r w:rsidRPr="007713ED">
        <w:rPr>
          <w:rFonts w:cstheme="minorHAnsi"/>
          <w:sz w:val="24"/>
          <w:szCs w:val="24"/>
          <w:vertAlign w:val="superscript"/>
        </w:rPr>
        <w:t>nd</w:t>
      </w:r>
      <w:r w:rsidRPr="007713ED">
        <w:rPr>
          <w:rFonts w:cstheme="minorHAnsi"/>
          <w:sz w:val="24"/>
          <w:szCs w:val="24"/>
        </w:rPr>
        <w:t xml:space="preserve"> Esdras 12:32 says “This is the anointed, which the Highest (Father Stephen Our Lord) has kept for them and for their wickedness unto the End: He shall reprove them, and shall upbraid them </w:t>
      </w:r>
      <w:r w:rsidRPr="007713ED">
        <w:rPr>
          <w:rFonts w:cstheme="minorHAnsi"/>
          <w:sz w:val="24"/>
          <w:szCs w:val="24"/>
        </w:rPr>
        <w:lastRenderedPageBreak/>
        <w:t xml:space="preserve">with their cruelty.” In Matthew 10:8 says “Heal the sick, cleanse the lepers, raise the dead, cast out demons. Freely You have received, freely give.” In Mark 6:13 it mentions “And they cast out many Demons, and anointed with oil many who were sick, and healed them.” In James 5:14 mention “Is anyone among You sick? Let him call for the Elders (Lords) of the Church, and let them pray over Him, anointing Him with oil in the Name (Father Stephen Our Lord) of the LORD.” In Luke 10:8-9 declares “Whatever city You enter, and they receive You, eat such things as are set before You. And heal the sick there, and say to them, the Kingdom of God has come near You.” In Acts 10:38 declares “…how God (Father Stephen) anointed Jesus of Nazareth with the Holy Spirit and with power, who went about doing good and healing all who were oppressed by the Devil, for God was with Him.”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WHAT ARE THE STRENGTHS OF THE LORD’S TRUE ANOINTING IN THE HOLY BIBLE?</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The Strengths in the Lord’s True Anointing is proven in scripture. In Leviticus 21:12 says “…nor shall He go out of the sanctuary, nor profane the sanctuary of His God, for the consecration of the anointing oil of His God is upon Him: I am the LORD.” In Judges 9:15 states “And the bramble said unto the trees. If in truth Ye anoint Me King over You, then come and take shelter in My shadow: But if not, let fire come out of the bramble, and devour the cedars of Lebanon!” In 1</w:t>
      </w:r>
      <w:r w:rsidRPr="007713ED">
        <w:rPr>
          <w:rFonts w:cstheme="minorHAnsi"/>
          <w:sz w:val="24"/>
          <w:szCs w:val="24"/>
          <w:vertAlign w:val="superscript"/>
        </w:rPr>
        <w:t>st</w:t>
      </w:r>
      <w:r w:rsidRPr="007713ED">
        <w:rPr>
          <w:rFonts w:cstheme="minorHAnsi"/>
          <w:sz w:val="24"/>
          <w:szCs w:val="24"/>
        </w:rPr>
        <w:t xml:space="preserve"> Samuel 2:10 states “The adversaries of the LORD shall be broken to pieces, from Heaven He will thunder against them: The LORD shall Judge the Ends of the Earth, and He shall give strength unto His king, and exalt the horn of His anointed.” In 1</w:t>
      </w:r>
      <w:r w:rsidRPr="007713ED">
        <w:rPr>
          <w:rFonts w:cstheme="minorHAnsi"/>
          <w:sz w:val="24"/>
          <w:szCs w:val="24"/>
          <w:vertAlign w:val="superscript"/>
        </w:rPr>
        <w:t>st</w:t>
      </w:r>
      <w:r w:rsidRPr="007713ED">
        <w:rPr>
          <w:rFonts w:cstheme="minorHAnsi"/>
          <w:sz w:val="24"/>
          <w:szCs w:val="24"/>
        </w:rPr>
        <w:t xml:space="preserve"> Samuel 2:35 tells us “And I will raise Me up a Faithful Priest, that shall do according to that which is in Mine heart and in My mind: and I will build Him a sure house, and He shall walk before Mine anointed forever.” In 1</w:t>
      </w:r>
      <w:r w:rsidRPr="007713ED">
        <w:rPr>
          <w:rFonts w:cstheme="minorHAnsi"/>
          <w:sz w:val="24"/>
          <w:szCs w:val="24"/>
          <w:vertAlign w:val="superscript"/>
        </w:rPr>
        <w:t>st</w:t>
      </w:r>
      <w:r w:rsidRPr="007713ED">
        <w:rPr>
          <w:rFonts w:cstheme="minorHAnsi"/>
          <w:sz w:val="24"/>
          <w:szCs w:val="24"/>
        </w:rPr>
        <w:t xml:space="preserve"> </w:t>
      </w:r>
      <w:r w:rsidRPr="007713ED">
        <w:rPr>
          <w:rFonts w:cstheme="minorHAnsi"/>
          <w:sz w:val="24"/>
          <w:szCs w:val="24"/>
        </w:rPr>
        <w:lastRenderedPageBreak/>
        <w:t>Samuel 9:16 says “Tomorrow about this time I will send thee a Man out of the land of Benjamin, and thou shall anoint Him to be Commander (Captain) over My people Israel, that He may save My people out of the hand of the Philistines: for I have looked upon My people, because their cry is come upon Me.” Also a similar scripture is in 1</w:t>
      </w:r>
      <w:r w:rsidRPr="007713ED">
        <w:rPr>
          <w:rFonts w:cstheme="minorHAnsi"/>
          <w:sz w:val="24"/>
          <w:szCs w:val="24"/>
          <w:vertAlign w:val="superscript"/>
        </w:rPr>
        <w:t>st</w:t>
      </w:r>
      <w:r w:rsidRPr="007713ED">
        <w:rPr>
          <w:rFonts w:cstheme="minorHAnsi"/>
          <w:sz w:val="24"/>
          <w:szCs w:val="24"/>
        </w:rPr>
        <w:t xml:space="preserve"> Samuel 10:1. In 1</w:t>
      </w:r>
      <w:r w:rsidRPr="007713ED">
        <w:rPr>
          <w:rFonts w:cstheme="minorHAnsi"/>
          <w:sz w:val="24"/>
          <w:szCs w:val="24"/>
          <w:vertAlign w:val="superscript"/>
        </w:rPr>
        <w:t>st</w:t>
      </w:r>
      <w:r w:rsidRPr="007713ED">
        <w:rPr>
          <w:rFonts w:cstheme="minorHAnsi"/>
          <w:sz w:val="24"/>
          <w:szCs w:val="24"/>
        </w:rPr>
        <w:t xml:space="preserve"> Samuel 12:3 declares “Here I am. Witness against Me before the LORD and His anointed: Whose ox have I taken, or whose donkey have I taken, or whom have I cheated? Whom have I oppressed, or from whose hand have I received any bribe with which to blind My eyes? I will restore it to You.” Also a similar scripture is in 1</w:t>
      </w:r>
      <w:r w:rsidRPr="007713ED">
        <w:rPr>
          <w:rFonts w:cstheme="minorHAnsi"/>
          <w:sz w:val="24"/>
          <w:szCs w:val="24"/>
          <w:vertAlign w:val="superscript"/>
        </w:rPr>
        <w:t>st</w:t>
      </w:r>
      <w:r w:rsidRPr="007713ED">
        <w:rPr>
          <w:rFonts w:cstheme="minorHAnsi"/>
          <w:sz w:val="24"/>
          <w:szCs w:val="24"/>
        </w:rPr>
        <w:t xml:space="preserve"> Samuel 12:5. In 1</w:t>
      </w:r>
      <w:r w:rsidRPr="007713ED">
        <w:rPr>
          <w:rFonts w:cstheme="minorHAnsi"/>
          <w:sz w:val="24"/>
          <w:szCs w:val="24"/>
          <w:vertAlign w:val="superscript"/>
        </w:rPr>
        <w:t>st</w:t>
      </w:r>
      <w:r w:rsidRPr="007713ED">
        <w:rPr>
          <w:rFonts w:cstheme="minorHAnsi"/>
          <w:sz w:val="24"/>
          <w:szCs w:val="24"/>
        </w:rPr>
        <w:t xml:space="preserve"> Samuel 24:6 tells us “And He said to His Men, ‘The LORD forbid that I should do this thing to My Master, the LORD’S Anointed, to stretch out My hand against Him, seeing He is the Anointed of the LORD.” In 1</w:t>
      </w:r>
      <w:r w:rsidRPr="007713ED">
        <w:rPr>
          <w:rFonts w:cstheme="minorHAnsi"/>
          <w:sz w:val="24"/>
          <w:szCs w:val="24"/>
          <w:vertAlign w:val="superscript"/>
        </w:rPr>
        <w:t>st</w:t>
      </w:r>
      <w:r w:rsidRPr="007713ED">
        <w:rPr>
          <w:rFonts w:cstheme="minorHAnsi"/>
          <w:sz w:val="24"/>
          <w:szCs w:val="24"/>
        </w:rPr>
        <w:t xml:space="preserve"> Samuel 24:10 mentions “Look, this day Your eyes have seen that the LORD delivered You today into My hand in the cave, and someone urged Me to kill You. But My eye spared You, and said, ‘I will not stretch out My hand against My Lord, for He is the LORD’S Anointed.” In 1</w:t>
      </w:r>
      <w:r w:rsidRPr="007713ED">
        <w:rPr>
          <w:rFonts w:cstheme="minorHAnsi"/>
          <w:sz w:val="24"/>
          <w:szCs w:val="24"/>
          <w:vertAlign w:val="superscript"/>
        </w:rPr>
        <w:t>st</w:t>
      </w:r>
      <w:r w:rsidRPr="007713ED">
        <w:rPr>
          <w:rFonts w:cstheme="minorHAnsi"/>
          <w:sz w:val="24"/>
          <w:szCs w:val="24"/>
        </w:rPr>
        <w:t xml:space="preserve"> Samuel 26:9 states “But David said to Abishai, ‘Do not destroy Him, for who can stretch out His hand against the LORD’S Anointed, and be guiltless?’” In 1</w:t>
      </w:r>
      <w:r w:rsidRPr="007713ED">
        <w:rPr>
          <w:rFonts w:cstheme="minorHAnsi"/>
          <w:sz w:val="24"/>
          <w:szCs w:val="24"/>
          <w:vertAlign w:val="superscript"/>
        </w:rPr>
        <w:t>st</w:t>
      </w:r>
      <w:r w:rsidRPr="007713ED">
        <w:rPr>
          <w:rFonts w:cstheme="minorHAnsi"/>
          <w:sz w:val="24"/>
          <w:szCs w:val="24"/>
        </w:rPr>
        <w:t xml:space="preserve"> Samuel 26:16 tells us “This thing that You have done is not good. As the LORD lives, You deserve to die, because You have not guarded Your Master, the LORD’S Anointed. And now see where the King’s spear is, and the jug of water that was by His head.” In 1</w:t>
      </w:r>
      <w:r w:rsidRPr="007713ED">
        <w:rPr>
          <w:rFonts w:cstheme="minorHAnsi"/>
          <w:sz w:val="24"/>
          <w:szCs w:val="24"/>
          <w:vertAlign w:val="superscript"/>
        </w:rPr>
        <w:t>st</w:t>
      </w:r>
      <w:r w:rsidRPr="007713ED">
        <w:rPr>
          <w:rFonts w:cstheme="minorHAnsi"/>
          <w:sz w:val="24"/>
          <w:szCs w:val="24"/>
        </w:rPr>
        <w:t xml:space="preserve"> Samuel 26:23 mentions “May the LORD repay every Man for His righteousness and His faithfulness, for the LORD delivered You into My hand today, but I would not stretch out My hand against the LORD’S Anointed.” In 2</w:t>
      </w:r>
      <w:r w:rsidRPr="007713ED">
        <w:rPr>
          <w:rFonts w:cstheme="minorHAnsi"/>
          <w:sz w:val="24"/>
          <w:szCs w:val="24"/>
          <w:vertAlign w:val="superscript"/>
        </w:rPr>
        <w:t>nd</w:t>
      </w:r>
      <w:r w:rsidRPr="007713ED">
        <w:rPr>
          <w:rFonts w:cstheme="minorHAnsi"/>
          <w:sz w:val="24"/>
          <w:szCs w:val="24"/>
        </w:rPr>
        <w:t xml:space="preserve"> Samuel 2:7 declares “Now therefore, let Your hands be strengthened, and be valiant, for Your Master Saul is dead, and also the house of Judah has anointed Me King over them?” In 2</w:t>
      </w:r>
      <w:r w:rsidRPr="007713ED">
        <w:rPr>
          <w:rFonts w:cstheme="minorHAnsi"/>
          <w:sz w:val="24"/>
          <w:szCs w:val="24"/>
          <w:vertAlign w:val="superscript"/>
        </w:rPr>
        <w:t>nd</w:t>
      </w:r>
      <w:r w:rsidRPr="007713ED">
        <w:rPr>
          <w:rFonts w:cstheme="minorHAnsi"/>
          <w:sz w:val="24"/>
          <w:szCs w:val="24"/>
        </w:rPr>
        <w:t xml:space="preserve"> Samuel 5:17 says “Now when the Philistines </w:t>
      </w:r>
      <w:r w:rsidRPr="007713ED">
        <w:rPr>
          <w:rFonts w:cstheme="minorHAnsi"/>
          <w:sz w:val="24"/>
          <w:szCs w:val="24"/>
        </w:rPr>
        <w:lastRenderedPageBreak/>
        <w:t>hear that they had anointed David King over Israel, all the Philistines went up to search for David. And David heard of it and went down to the stronghold.” Also a similar scripture is in 1</w:t>
      </w:r>
      <w:r w:rsidRPr="007713ED">
        <w:rPr>
          <w:rFonts w:cstheme="minorHAnsi"/>
          <w:sz w:val="24"/>
          <w:szCs w:val="24"/>
          <w:vertAlign w:val="superscript"/>
        </w:rPr>
        <w:t>st</w:t>
      </w:r>
      <w:r w:rsidRPr="007713ED">
        <w:rPr>
          <w:rFonts w:cstheme="minorHAnsi"/>
          <w:sz w:val="24"/>
          <w:szCs w:val="24"/>
        </w:rPr>
        <w:t xml:space="preserve"> Chronicles 14:8. In 2</w:t>
      </w:r>
      <w:r w:rsidRPr="007713ED">
        <w:rPr>
          <w:rFonts w:cstheme="minorHAnsi"/>
          <w:sz w:val="24"/>
          <w:szCs w:val="24"/>
          <w:vertAlign w:val="superscript"/>
        </w:rPr>
        <w:t>nd</w:t>
      </w:r>
      <w:r w:rsidRPr="007713ED">
        <w:rPr>
          <w:rFonts w:cstheme="minorHAnsi"/>
          <w:sz w:val="24"/>
          <w:szCs w:val="24"/>
        </w:rPr>
        <w:t xml:space="preserve"> Samuel 19:21 states “But Abishai the Son of Zeruiah answered and said, ‘Shall not Shimei be put to death for this, because He cursed the LORD’S Anointed.” In 2</w:t>
      </w:r>
      <w:r w:rsidRPr="007713ED">
        <w:rPr>
          <w:rFonts w:cstheme="minorHAnsi"/>
          <w:sz w:val="24"/>
          <w:szCs w:val="24"/>
          <w:vertAlign w:val="superscript"/>
        </w:rPr>
        <w:t>nd</w:t>
      </w:r>
      <w:r w:rsidRPr="007713ED">
        <w:rPr>
          <w:rFonts w:cstheme="minorHAnsi"/>
          <w:sz w:val="24"/>
          <w:szCs w:val="24"/>
        </w:rPr>
        <w:t xml:space="preserve"> Samuel 22:51 states “He is the tower of salvation to His King, and shows mercy to His anointed, to David and His descendants forevermore.” In 2</w:t>
      </w:r>
      <w:r w:rsidRPr="007713ED">
        <w:rPr>
          <w:rFonts w:cstheme="minorHAnsi"/>
          <w:sz w:val="24"/>
          <w:szCs w:val="24"/>
          <w:vertAlign w:val="superscript"/>
        </w:rPr>
        <w:t>nd</w:t>
      </w:r>
      <w:r w:rsidRPr="007713ED">
        <w:rPr>
          <w:rFonts w:cstheme="minorHAnsi"/>
          <w:sz w:val="24"/>
          <w:szCs w:val="24"/>
        </w:rPr>
        <w:t xml:space="preserve"> Samuel 23:1 tells us “Now these are the last words of David. Thus says David the Son of Jesse, thus says the Man raised up on high, the anointed of the God of Jacob, and the sweet psalmist of Israel.” In 2</w:t>
      </w:r>
      <w:r w:rsidRPr="007713ED">
        <w:rPr>
          <w:rFonts w:cstheme="minorHAnsi"/>
          <w:sz w:val="24"/>
          <w:szCs w:val="24"/>
          <w:vertAlign w:val="superscript"/>
        </w:rPr>
        <w:t>nd</w:t>
      </w:r>
      <w:r w:rsidRPr="007713ED">
        <w:rPr>
          <w:rFonts w:cstheme="minorHAnsi"/>
          <w:sz w:val="24"/>
          <w:szCs w:val="24"/>
        </w:rPr>
        <w:t xml:space="preserve"> Kings 11:12 says “And He brought out the King’s Son, put the Crown on Him, and give Him the Testimony, they made Him King and anointed Him, and they clapped their hands and said, ‘Long live the King!’” In 1</w:t>
      </w:r>
      <w:r w:rsidRPr="007713ED">
        <w:rPr>
          <w:rFonts w:cstheme="minorHAnsi"/>
          <w:sz w:val="24"/>
          <w:szCs w:val="24"/>
          <w:vertAlign w:val="superscript"/>
        </w:rPr>
        <w:t>st</w:t>
      </w:r>
      <w:r w:rsidRPr="007713ED">
        <w:rPr>
          <w:rFonts w:cstheme="minorHAnsi"/>
          <w:sz w:val="24"/>
          <w:szCs w:val="24"/>
        </w:rPr>
        <w:t xml:space="preserve"> Chronicles 16:22 says “Do not touch My Anointed Ones, and do My Prophets no harm.” In 1</w:t>
      </w:r>
      <w:r w:rsidRPr="007713ED">
        <w:rPr>
          <w:rFonts w:cstheme="minorHAnsi"/>
          <w:sz w:val="24"/>
          <w:szCs w:val="24"/>
          <w:vertAlign w:val="superscript"/>
        </w:rPr>
        <w:t>st</w:t>
      </w:r>
      <w:r w:rsidRPr="007713ED">
        <w:rPr>
          <w:rFonts w:cstheme="minorHAnsi"/>
          <w:sz w:val="24"/>
          <w:szCs w:val="24"/>
        </w:rPr>
        <w:t xml:space="preserve"> Chronicles 29:22 states “So they ate and drank before the LORD with great gladness on that day. And they made Solomon the Son of David King the second time, and anointed Him before the LORD to be the Leader, and Zadok to be Priest.” In 2</w:t>
      </w:r>
      <w:r w:rsidRPr="007713ED">
        <w:rPr>
          <w:rFonts w:cstheme="minorHAnsi"/>
          <w:sz w:val="24"/>
          <w:szCs w:val="24"/>
          <w:vertAlign w:val="superscript"/>
        </w:rPr>
        <w:t>nd</w:t>
      </w:r>
      <w:r w:rsidRPr="007713ED">
        <w:rPr>
          <w:rFonts w:cstheme="minorHAnsi"/>
          <w:sz w:val="24"/>
          <w:szCs w:val="24"/>
        </w:rPr>
        <w:t xml:space="preserve"> Chronicles 6:42 says “O LORD GOD, do not turn away the face of Your anointed, remember the mercies of Your Servant David.” In 2</w:t>
      </w:r>
      <w:r w:rsidRPr="007713ED">
        <w:rPr>
          <w:rFonts w:cstheme="minorHAnsi"/>
          <w:sz w:val="24"/>
          <w:szCs w:val="24"/>
          <w:vertAlign w:val="superscript"/>
        </w:rPr>
        <w:t>nd</w:t>
      </w:r>
      <w:r w:rsidRPr="007713ED">
        <w:rPr>
          <w:rFonts w:cstheme="minorHAnsi"/>
          <w:sz w:val="24"/>
          <w:szCs w:val="24"/>
        </w:rPr>
        <w:t xml:space="preserve"> Chronicles 22:7 declares “His going to Joram was God’s occasion for Ahaziah’s downfall, for when He arrived, He went out with Jehoram against Jehu the Son of Nimshi, whom the LORD had anointed to cut off (put to death) the House of Ahab.” In 2</w:t>
      </w:r>
      <w:r w:rsidRPr="007713ED">
        <w:rPr>
          <w:rFonts w:cstheme="minorHAnsi"/>
          <w:sz w:val="24"/>
          <w:szCs w:val="24"/>
          <w:vertAlign w:val="superscript"/>
        </w:rPr>
        <w:t>nd</w:t>
      </w:r>
      <w:r w:rsidRPr="007713ED">
        <w:rPr>
          <w:rFonts w:cstheme="minorHAnsi"/>
          <w:sz w:val="24"/>
          <w:szCs w:val="24"/>
        </w:rPr>
        <w:t xml:space="preserve"> Chronicles 28:15 tells us “Then the Men who were designated by name rose up and took the captives, and from the spoil they clothed all who were naked among them, dressed them and gave them sandals, gave them food and drink, and anointed them, and they let all the Feeble Ones ride on donkeys. So they brought them to their Brethren at Jericho, the city of palm trees.” In Psalms 18:50 states “Great </w:t>
      </w:r>
      <w:r w:rsidRPr="007713ED">
        <w:rPr>
          <w:rFonts w:cstheme="minorHAnsi"/>
          <w:sz w:val="24"/>
          <w:szCs w:val="24"/>
        </w:rPr>
        <w:lastRenderedPageBreak/>
        <w:t>deliverances He gives to His King, and shows mercy to His anointed, to David and His descendants forevermore.” In Psalms 20:6 states “Now I know that the LORD saves His anointed, He will answer Him from His Holy Heaven with the saving strength of His right hand.” In Psalms 28:8 says “The LORD is their strength, and He is the saving refuge of His anointed.” In Psalms 84:9 mentions “O God, behold Our shield, and look upon the face of Your anointed.” In Psalms 89:20 states “I have found My Servant David, with My holy oil I have anointed Him…” In Psalms 92:10 tells us “But My horn You have exalted like a wild ox, I have been anointed with fresh oil.” In Psalms 105:15 says “Do not touch My Anointed Ones, and do My Prophets no harm.” In Psalms 132:10 states “For Your Servant David’s sake, do not turn away the face of Your Anointed.” In Psalms 132:17 declares “There I will make the Horn of David grow, I will prepare a lamp for My Anointed.” In Isaiah 10:27 states “It shall come to pass in that day that His burden will be taken away from Your shoulder, and His yoke from Your neck, and the yoke will be destroyed because of the anointing oil.” In Isaiah 21:5 mentions “Prepare the table, set a Watchman in the Tower, eat and drink, arise, You princes, anoint the shield!” In Isaiah 45:1 says “Thus says the LORD to His anointed, to Cyrus, whose right hand I have held—To subdue Nations (Laws) before Him and loose the Armor of Kings, to open Him the double doors so that the gates will not be shut.” In Isaiah 61:1 declares “The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of the LORD is upon Me, because the LORD has anointed Me to preach good tidings to the Poor, He has sent Me to heal the Brokenhearted, to proclaim liberty to the Captives, and the opening of the Prison to those who are bound...” In Habakkuk 3:13 declares “You went forth for the salvation of Your people, for salvation with Your Anointed. You struck the head from the house of the wicked, by laying bare from foundation to </w:t>
      </w:r>
      <w:r w:rsidRPr="007713ED">
        <w:rPr>
          <w:rFonts w:cstheme="minorHAnsi"/>
          <w:sz w:val="24"/>
          <w:szCs w:val="24"/>
        </w:rPr>
        <w:lastRenderedPageBreak/>
        <w:t>neck. Selah.” In Zechariah 4:14 says “So He said, ‘These are the two Anointed Ones, who stand beside the LORD of the Whole Earth.’” In Sirach 45:15 declares “Moses consecrated Him, and anointed Him with holy oil: this are appointed unto Him by an Everlasting Covenant, and to His seed, so long as the Heavens should remain, that they should minister unto Him, and execute the Office of the Priesthood, and bless the people in His name.”  In Mark 14:8 states “She has done what She could. She has come beforehand to anoint My body for burial.” In John 9:6 says “When He had said these things, He spat on the ground and made clay with the saliva, and He anointed the eyes of the Blind Man with the clay.” Also similar scriptures are in Tobit 6:8; 11:8 &amp; John 9:11. In Hebrews 1:9 says “You have loved righteousness and hated lawlessness: Therefore God, your God, has anointed You with the oil of gladness more than Your Companions.” Also a similar scripture is in Judith 10:3. In James 5:14 declares “Is anyone among You sick? Let Him call for the Elders (Lords) of the Church, and let them pray over Him, anointing Him with oil in the Name (Father Stephen) of the LORD.” In 1</w:t>
      </w:r>
      <w:r w:rsidRPr="007713ED">
        <w:rPr>
          <w:rFonts w:cstheme="minorHAnsi"/>
          <w:sz w:val="24"/>
          <w:szCs w:val="24"/>
          <w:vertAlign w:val="superscript"/>
        </w:rPr>
        <w:t>st</w:t>
      </w:r>
      <w:r w:rsidRPr="007713ED">
        <w:rPr>
          <w:rFonts w:cstheme="minorHAnsi"/>
          <w:sz w:val="24"/>
          <w:szCs w:val="24"/>
        </w:rPr>
        <w:t xml:space="preserve"> John 2:20 states “But You have an anointing from the Holy One, and You know all things.” In 1</w:t>
      </w:r>
      <w:r w:rsidRPr="007713ED">
        <w:rPr>
          <w:rFonts w:cstheme="minorHAnsi"/>
          <w:sz w:val="24"/>
          <w:szCs w:val="24"/>
          <w:vertAlign w:val="superscript"/>
        </w:rPr>
        <w:t>st</w:t>
      </w:r>
      <w:r w:rsidRPr="007713ED">
        <w:rPr>
          <w:rFonts w:cstheme="minorHAnsi"/>
          <w:sz w:val="24"/>
          <w:szCs w:val="24"/>
        </w:rPr>
        <w:t xml:space="preserve"> John 2:27 tells us “But the anointing which You have received from Him abides in You, and You do not need that anyone teach You, but as the same anointing teaches You concerning all things, and is true, and is not a lie, and just as it has taught You, You will abide in Him.” In Revelation 3:18 mentions “I counsel You to buy from Me gold refined in the fire, that You may be rich, and white garments, that You may be clothed, that the shame of Your nakedness may not be revealed, and anoint Your eyes with eye salve, that You may see.” In Luke 4:18 says “The Spirit (Father Stephen Our Lord in Acts 2:17-7:59; John 4:24 &amp; 1</w:t>
      </w:r>
      <w:r w:rsidRPr="007713ED">
        <w:rPr>
          <w:rFonts w:cstheme="minorHAnsi"/>
          <w:sz w:val="24"/>
          <w:szCs w:val="24"/>
          <w:vertAlign w:val="superscript"/>
        </w:rPr>
        <w:t>st</w:t>
      </w:r>
      <w:r w:rsidRPr="007713ED">
        <w:rPr>
          <w:rFonts w:cstheme="minorHAnsi"/>
          <w:sz w:val="24"/>
          <w:szCs w:val="24"/>
        </w:rPr>
        <w:t xml:space="preserve"> John 5:6-13) of the LORD is upon Me, because He has anointed Me to preach the Gospel to the Poor, He has sent Me to heal the Brokenhearted, to </w:t>
      </w:r>
      <w:r w:rsidRPr="007713ED">
        <w:rPr>
          <w:rFonts w:cstheme="minorHAnsi"/>
          <w:sz w:val="24"/>
          <w:szCs w:val="24"/>
        </w:rPr>
        <w:lastRenderedPageBreak/>
        <w:t xml:space="preserve">proclaim liberty to the Captives and recovery of sight to the Blind, to set at liberty those who are Oppressed…” In Luke 7:38 mentions “…and stood at His feet behind Him weeping, and She began to wash His feet with Her tears, and wiped them with the hair of Her head, and She kissed His feet and anointed them with fragrant oil.” Also similar scriptures are in Luke 7:46 &amp; John 11:2; 12:3. In Acts 10:38 tells us “…how God (Father Stephen Our Lord) anointed Jesus (Christ) of Nazareth with the Holy Spirit and with power (Omnipotence), who went about doing good and healing all who oppressed by the Devil, for God was with Him.”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WHAT ARE THE STRENGTHS OF THE WORLD’S FALSE ANOINTING IN THE HOLY BIBLE?</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The Strengths of the False World’s Anointing is proven in scripture. In 2</w:t>
      </w:r>
      <w:r w:rsidRPr="007713ED">
        <w:rPr>
          <w:rFonts w:cstheme="minorHAnsi"/>
          <w:sz w:val="24"/>
          <w:szCs w:val="24"/>
          <w:vertAlign w:val="superscript"/>
        </w:rPr>
        <w:t>nd</w:t>
      </w:r>
      <w:r w:rsidRPr="007713ED">
        <w:rPr>
          <w:rFonts w:cstheme="minorHAnsi"/>
          <w:sz w:val="24"/>
          <w:szCs w:val="24"/>
        </w:rPr>
        <w:t xml:space="preserve"> Samuel 3:39 says “And I am weak today, though anointed King, and these Men, the Sons of Zeruiah, are too harsh for Me. The LORD shall repay the Evildoer according to His wickedness.” In 1</w:t>
      </w:r>
      <w:r w:rsidRPr="007713ED">
        <w:rPr>
          <w:rFonts w:cstheme="minorHAnsi"/>
          <w:sz w:val="24"/>
          <w:szCs w:val="24"/>
          <w:vertAlign w:val="superscript"/>
        </w:rPr>
        <w:t>st</w:t>
      </w:r>
      <w:r w:rsidRPr="007713ED">
        <w:rPr>
          <w:rFonts w:cstheme="minorHAnsi"/>
          <w:sz w:val="24"/>
          <w:szCs w:val="24"/>
        </w:rPr>
        <w:t xml:space="preserve"> Kings 1:45 declares “So Zadok the Priest and Nathan the Prophet have anointed Him King at Gihon, and they have gone up from there rejoicing, so that the (wicked) city is in an uproar. This is the noise that You have heard.” In Psalms 2:2 mentions “The Kings of the Earth set themselves, and the Rulers take counsel, against the LORD and against His Anointed, saying, ‘Let us break their bonds in pieces and cast away there cords from Us.’” In Psalms 89:51 tells us “With which Your enemies have reproached, O LORD, With which they have reproached the footsteps of Your anointed.” In Lamentations 4:20 declares “The breath of Our nostrils, the Anointed of the LORD, was caught in their pits, of whom We said, ‘Under His shadow We shall live among the Nations (Laws).’” In Ezekiel 28:13-15 states “You were in Eden, the Garden of God. Every precious stone was Your covering: The sardius, topaz, and diamond, beryl, onyx, and jasper, sapphire, </w:t>
      </w:r>
      <w:r w:rsidRPr="007713ED">
        <w:rPr>
          <w:rFonts w:cstheme="minorHAnsi"/>
          <w:sz w:val="24"/>
          <w:szCs w:val="24"/>
        </w:rPr>
        <w:lastRenderedPageBreak/>
        <w:t>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In 2</w:t>
      </w:r>
      <w:r w:rsidRPr="007713ED">
        <w:rPr>
          <w:rFonts w:cstheme="minorHAnsi"/>
          <w:sz w:val="24"/>
          <w:szCs w:val="24"/>
          <w:vertAlign w:val="superscript"/>
        </w:rPr>
        <w:t>nd</w:t>
      </w:r>
      <w:r w:rsidRPr="007713ED">
        <w:rPr>
          <w:rFonts w:cstheme="minorHAnsi"/>
          <w:sz w:val="24"/>
          <w:szCs w:val="24"/>
        </w:rPr>
        <w:t xml:space="preserve"> Esdras 12:32 says “This is the anointed, which the Highest (Father Stephen Our Lord) has kept for them and for their wickedness unto the End: He shall reprove them, and shall upbraid them with their cruelty.” In Judith 16:8 declares “For she put off the garment of Her widowhood for the exaltation of those that were oppressed in Israel, and anointed Her face with ointment, and bound Her hair in attire, and took a linen garment to deceive Him.” In Acts 4:25-28 declares “…Why did the Nations (Laws) rage, and the People plot vain things? The Kings of the Earth took their stand (unlawful stand against the LORD), and the Rulers were gathered together, against the LORD (Father Stephen Our Lord) and His Christ (Son Jesus Our Lord). For truly against Your Holy Servant Jesus, who You anointed, both Herod and Pontius Pilate, with the Gentiles and the People of Israel, were gathered together to do whatever Your hand and Your purpose determined before to be done.”      </w:t>
      </w:r>
    </w:p>
    <w:p w:rsidR="00DC6691" w:rsidRPr="007713ED" w:rsidRDefault="00DC6691" w:rsidP="00DC6691">
      <w:pPr>
        <w:spacing w:line="480" w:lineRule="auto"/>
        <w:jc w:val="center"/>
        <w:rPr>
          <w:b/>
          <w:sz w:val="24"/>
          <w:szCs w:val="24"/>
        </w:rPr>
      </w:pPr>
      <w:r w:rsidRPr="007713ED">
        <w:rPr>
          <w:b/>
          <w:sz w:val="24"/>
          <w:szCs w:val="24"/>
        </w:rPr>
        <w:t xml:space="preserve">The Eternal Creatures that Overcame by the Father Stephen’s Faith in the First Hall of Fame in </w:t>
      </w:r>
    </w:p>
    <w:p w:rsidR="00DC6691" w:rsidRPr="007713ED" w:rsidRDefault="00DC6691" w:rsidP="00DC6691">
      <w:pPr>
        <w:spacing w:line="480" w:lineRule="auto"/>
        <w:jc w:val="center"/>
        <w:rPr>
          <w:b/>
          <w:sz w:val="24"/>
          <w:szCs w:val="24"/>
        </w:rPr>
      </w:pPr>
      <w:r w:rsidRPr="007713ED">
        <w:rPr>
          <w:b/>
          <w:sz w:val="24"/>
          <w:szCs w:val="24"/>
        </w:rPr>
        <w:t>Acts 1:4-7:60</w:t>
      </w:r>
    </w:p>
    <w:p w:rsidR="00DC6691" w:rsidRPr="007713ED" w:rsidRDefault="00DC6691" w:rsidP="00DC6691">
      <w:pPr>
        <w:spacing w:line="480" w:lineRule="auto"/>
        <w:jc w:val="center"/>
        <w:rPr>
          <w:b/>
          <w:sz w:val="24"/>
          <w:szCs w:val="24"/>
        </w:rPr>
      </w:pPr>
      <w:r w:rsidRPr="007713ED">
        <w:rPr>
          <w:b/>
          <w:sz w:val="24"/>
          <w:szCs w:val="24"/>
        </w:rPr>
        <w:t>THE FATHER STEPHEN’S RACE OF THE FAITHFUL WHICH CONCERNS 18,210 SAINTLY CHRISTIAN LORDS &amp; 18,210 SAINTLY CHRISTIAN LADIES IN A KINGDOM [10]</w:t>
      </w:r>
    </w:p>
    <w:p w:rsidR="00DC6691" w:rsidRPr="007713ED" w:rsidRDefault="00DC6691" w:rsidP="00DC6691">
      <w:pPr>
        <w:spacing w:line="480" w:lineRule="auto"/>
        <w:jc w:val="center"/>
        <w:rPr>
          <w:b/>
          <w:sz w:val="24"/>
          <w:szCs w:val="24"/>
        </w:rPr>
      </w:pPr>
      <w:r w:rsidRPr="007713ED">
        <w:rPr>
          <w:b/>
          <w:sz w:val="24"/>
          <w:szCs w:val="24"/>
        </w:rPr>
        <w:t xml:space="preserve">THE ULTIMATE RACE OF THE OMNIBENEVOLENT LORD---IMMORTALITY (LORD ENOCH IS THE ONLY ONE SAVED ETERNALLY IN PEACE MAKING 2 POSITIONS---THE LORD ENOCH &amp; THE </w:t>
      </w:r>
      <w:r w:rsidRPr="007713ED">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C6691" w:rsidRPr="007713ED" w:rsidRDefault="00DC6691" w:rsidP="00DC6691">
      <w:pPr>
        <w:spacing w:line="480" w:lineRule="auto"/>
        <w:jc w:val="center"/>
        <w:rPr>
          <w:b/>
          <w:sz w:val="24"/>
          <w:szCs w:val="24"/>
        </w:rPr>
      </w:pPr>
      <w:r w:rsidRPr="007713ED">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C6691" w:rsidRPr="007713ED" w:rsidRDefault="00DC6691" w:rsidP="00DC6691">
      <w:pPr>
        <w:spacing w:line="480" w:lineRule="auto"/>
        <w:jc w:val="center"/>
        <w:rPr>
          <w:b/>
          <w:sz w:val="24"/>
          <w:szCs w:val="24"/>
        </w:rPr>
      </w:pPr>
      <w:r w:rsidRPr="007713ED">
        <w:rPr>
          <w:b/>
          <w:sz w:val="24"/>
          <w:szCs w:val="24"/>
        </w:rPr>
        <w:t>THE LORD JOB WITH THE RANK OF GENERAL OR HIGHER FOR 40 YEARS</w:t>
      </w:r>
    </w:p>
    <w:p w:rsidR="00DC6691" w:rsidRPr="007713ED" w:rsidRDefault="00DC6691" w:rsidP="00DC6691">
      <w:pPr>
        <w:spacing w:line="480" w:lineRule="auto"/>
        <w:jc w:val="center"/>
        <w:rPr>
          <w:b/>
          <w:sz w:val="24"/>
          <w:szCs w:val="24"/>
        </w:rPr>
      </w:pPr>
      <w:r w:rsidRPr="007713ED">
        <w:rPr>
          <w:b/>
          <w:sz w:val="24"/>
          <w:szCs w:val="24"/>
        </w:rPr>
        <w:t>THE LOWER RANKING HEROES AS HIGHER GENERALS UNDER THE MOST HIGHEST GENERALS</w:t>
      </w:r>
    </w:p>
    <w:p w:rsidR="00DC6691" w:rsidRPr="007713ED" w:rsidRDefault="00DC6691" w:rsidP="00DC6691">
      <w:pPr>
        <w:spacing w:line="480" w:lineRule="auto"/>
        <w:jc w:val="both"/>
        <w:rPr>
          <w:sz w:val="24"/>
          <w:szCs w:val="24"/>
        </w:rPr>
      </w:pPr>
      <w:r w:rsidRPr="007713ED">
        <w:rPr>
          <w:sz w:val="24"/>
          <w:szCs w:val="24"/>
        </w:rPr>
        <w:t>The Lord Job’s name means “</w:t>
      </w:r>
      <w:r w:rsidRPr="007713ED">
        <w:rPr>
          <w:b/>
          <w:sz w:val="24"/>
          <w:szCs w:val="24"/>
        </w:rPr>
        <w:t>Business</w:t>
      </w:r>
      <w:r w:rsidRPr="007713ED">
        <w:rPr>
          <w:sz w:val="24"/>
          <w:szCs w:val="24"/>
        </w:rPr>
        <w:t>” or “</w:t>
      </w:r>
      <w:r w:rsidRPr="007713ED">
        <w:rPr>
          <w:b/>
          <w:sz w:val="24"/>
          <w:szCs w:val="24"/>
        </w:rPr>
        <w:t>Work</w:t>
      </w:r>
      <w:r w:rsidRPr="007713ED">
        <w:rPr>
          <w:sz w:val="24"/>
          <w:szCs w:val="24"/>
        </w:rPr>
        <w:t xml:space="preserve">.” The Scripture references of the Lord Job is in the Book of Job; Ezekiel 14:14-20 &amp; James 5:11.   </w:t>
      </w:r>
    </w:p>
    <w:p w:rsidR="00DC6691" w:rsidRPr="007713ED" w:rsidRDefault="00DC6691" w:rsidP="00DC6691">
      <w:pPr>
        <w:spacing w:line="480" w:lineRule="auto"/>
        <w:jc w:val="both"/>
        <w:rPr>
          <w:sz w:val="24"/>
          <w:szCs w:val="24"/>
        </w:rPr>
      </w:pPr>
      <w:r w:rsidRPr="007713ED">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w:t>
      </w:r>
      <w:r w:rsidRPr="007713ED">
        <w:rPr>
          <w:sz w:val="24"/>
          <w:szCs w:val="24"/>
        </w:rPr>
        <w:lastRenderedPageBreak/>
        <w:t>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C6691" w:rsidRPr="007713ED" w:rsidRDefault="00DC6691" w:rsidP="00DC6691">
      <w:pPr>
        <w:spacing w:line="480" w:lineRule="auto"/>
        <w:jc w:val="both"/>
        <w:rPr>
          <w:sz w:val="24"/>
          <w:szCs w:val="24"/>
        </w:rPr>
      </w:pPr>
      <w:r w:rsidRPr="007713E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C6691" w:rsidRPr="007713ED" w:rsidRDefault="00DC6691" w:rsidP="00DC6691">
      <w:pPr>
        <w:spacing w:line="480" w:lineRule="auto"/>
        <w:jc w:val="both"/>
        <w:rPr>
          <w:sz w:val="24"/>
          <w:szCs w:val="24"/>
        </w:rPr>
      </w:pPr>
      <w:r w:rsidRPr="007713ED">
        <w:rPr>
          <w:sz w:val="24"/>
          <w:szCs w:val="24"/>
        </w:rPr>
        <w:t xml:space="preserve">The Lord Job’s character is in Job 1:1; 31:1-24. The Father Stephen confirmed this while talking to Lucifer in John 1:8; 2:3. In Job 31:5, 6, 9-11, 16-17, 21-22, 24, 25, 28, 30, 33, 34 Job defends His morality.    </w:t>
      </w:r>
    </w:p>
    <w:p w:rsidR="00DC6691" w:rsidRPr="007713ED" w:rsidRDefault="00DC6691" w:rsidP="00DC6691">
      <w:pPr>
        <w:spacing w:line="480" w:lineRule="auto"/>
        <w:jc w:val="both"/>
        <w:rPr>
          <w:sz w:val="24"/>
          <w:szCs w:val="24"/>
        </w:rPr>
      </w:pPr>
      <w:r w:rsidRPr="007713E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7713ED">
        <w:rPr>
          <w:sz w:val="24"/>
          <w:szCs w:val="24"/>
        </w:rPr>
        <w:lastRenderedPageBreak/>
        <w:t xml:space="preserve">Job. But in all this He beat the Lord Lucifer and His Kingdom, but the Father Stephen found fault in the Lord Job concerning His Authority &amp; Lordship. </w:t>
      </w:r>
    </w:p>
    <w:p w:rsidR="00DC6691" w:rsidRPr="007713ED" w:rsidRDefault="00DC6691" w:rsidP="00DC6691">
      <w:pPr>
        <w:spacing w:line="480" w:lineRule="auto"/>
        <w:jc w:val="both"/>
        <w:rPr>
          <w:sz w:val="24"/>
          <w:szCs w:val="24"/>
        </w:rPr>
      </w:pPr>
      <w:r w:rsidRPr="007713E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C6691" w:rsidRPr="007713ED" w:rsidRDefault="00DC6691" w:rsidP="00DC6691">
      <w:pPr>
        <w:spacing w:line="480" w:lineRule="auto"/>
        <w:jc w:val="both"/>
        <w:rPr>
          <w:sz w:val="24"/>
          <w:szCs w:val="24"/>
        </w:rPr>
      </w:pPr>
      <w:r w:rsidRPr="007713E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C6691" w:rsidRPr="007713ED" w:rsidRDefault="00DC6691" w:rsidP="00DC6691">
      <w:pPr>
        <w:spacing w:line="480" w:lineRule="auto"/>
        <w:jc w:val="both"/>
        <w:rPr>
          <w:sz w:val="24"/>
          <w:szCs w:val="24"/>
        </w:rPr>
      </w:pPr>
      <w:r w:rsidRPr="007713E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C6691" w:rsidRPr="007713ED" w:rsidRDefault="00DC6691" w:rsidP="00DC6691">
      <w:pPr>
        <w:spacing w:line="480" w:lineRule="auto"/>
        <w:jc w:val="both"/>
        <w:rPr>
          <w:sz w:val="24"/>
          <w:szCs w:val="24"/>
        </w:rPr>
      </w:pPr>
      <w:r w:rsidRPr="007713ED">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713ED">
        <w:rPr>
          <w:sz w:val="24"/>
          <w:szCs w:val="24"/>
          <w:vertAlign w:val="superscript"/>
        </w:rPr>
        <w:t>st</w:t>
      </w:r>
      <w:r w:rsidRPr="007713ED">
        <w:rPr>
          <w:sz w:val="24"/>
          <w:szCs w:val="24"/>
        </w:rPr>
        <w:t xml:space="preserve"> Peter 1:7. The Lord Job remind Us that the Father Stephen has multiplied blessings in store for Us is in James 5:7-11.</w:t>
      </w:r>
    </w:p>
    <w:p w:rsidR="00DC6691" w:rsidRPr="007713ED" w:rsidRDefault="00DC6691" w:rsidP="00DC6691">
      <w:pPr>
        <w:spacing w:line="480" w:lineRule="auto"/>
        <w:jc w:val="center"/>
        <w:rPr>
          <w:b/>
          <w:sz w:val="24"/>
          <w:szCs w:val="24"/>
        </w:rPr>
      </w:pPr>
      <w:r w:rsidRPr="007713ED">
        <w:rPr>
          <w:b/>
          <w:sz w:val="24"/>
          <w:szCs w:val="24"/>
        </w:rPr>
        <w:t>THE LORD LUCIFER THE RANK OF GENERAL OR HIGHER FOR 40 YEARS</w:t>
      </w:r>
    </w:p>
    <w:p w:rsidR="00DC6691" w:rsidRPr="007713ED" w:rsidRDefault="00DC6691" w:rsidP="00DC6691">
      <w:pPr>
        <w:spacing w:line="480" w:lineRule="auto"/>
        <w:jc w:val="center"/>
        <w:rPr>
          <w:b/>
          <w:sz w:val="24"/>
          <w:szCs w:val="24"/>
        </w:rPr>
      </w:pPr>
      <w:r w:rsidRPr="007713ED">
        <w:rPr>
          <w:b/>
          <w:sz w:val="24"/>
          <w:szCs w:val="24"/>
        </w:rPr>
        <w:t>THE LOWER RANKING HEROES AS HIGHEST GENERALS UNDER THE HIGHER GENERALS</w:t>
      </w:r>
    </w:p>
    <w:p w:rsidR="00DC6691" w:rsidRPr="007713ED" w:rsidRDefault="00DC6691" w:rsidP="00DC6691">
      <w:pPr>
        <w:spacing w:line="480" w:lineRule="auto"/>
        <w:rPr>
          <w:sz w:val="24"/>
          <w:szCs w:val="24"/>
        </w:rPr>
      </w:pPr>
      <w:r w:rsidRPr="007713ED">
        <w:rPr>
          <w:sz w:val="24"/>
          <w:szCs w:val="24"/>
        </w:rPr>
        <w:t>Who was Lucifer?</w:t>
      </w:r>
    </w:p>
    <w:p w:rsidR="00DC6691" w:rsidRPr="007713ED" w:rsidRDefault="00DC6691" w:rsidP="00DC6691">
      <w:pPr>
        <w:spacing w:line="480" w:lineRule="auto"/>
        <w:jc w:val="both"/>
        <w:rPr>
          <w:sz w:val="24"/>
          <w:szCs w:val="24"/>
        </w:rPr>
      </w:pPr>
      <w:r w:rsidRPr="007713ED">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C6691" w:rsidRPr="007713ED" w:rsidRDefault="00DC6691" w:rsidP="00DC6691">
      <w:pPr>
        <w:spacing w:line="480" w:lineRule="auto"/>
        <w:rPr>
          <w:sz w:val="24"/>
          <w:szCs w:val="24"/>
        </w:rPr>
      </w:pPr>
      <w:r w:rsidRPr="007713ED">
        <w:rPr>
          <w:sz w:val="24"/>
          <w:szCs w:val="24"/>
        </w:rPr>
        <w:t>Lucifer’s Life</w:t>
      </w:r>
    </w:p>
    <w:p w:rsidR="00DC6691" w:rsidRPr="007713ED" w:rsidRDefault="00DC6691" w:rsidP="00DC6691">
      <w:pPr>
        <w:spacing w:line="480" w:lineRule="auto"/>
        <w:jc w:val="both"/>
        <w:rPr>
          <w:sz w:val="24"/>
          <w:szCs w:val="24"/>
        </w:rPr>
      </w:pPr>
      <w:r w:rsidRPr="007713ED">
        <w:rPr>
          <w:sz w:val="24"/>
          <w:szCs w:val="24"/>
        </w:rPr>
        <w:t>Lucifer lived in the mountain of God where his life as a Cherub began in the 1</w:t>
      </w:r>
      <w:r w:rsidRPr="007713ED">
        <w:rPr>
          <w:sz w:val="24"/>
          <w:szCs w:val="24"/>
          <w:vertAlign w:val="superscript"/>
        </w:rPr>
        <w:t>st</w:t>
      </w:r>
      <w:r w:rsidRPr="007713ED">
        <w:rPr>
          <w:sz w:val="24"/>
          <w:szCs w:val="24"/>
        </w:rPr>
        <w:t xml:space="preserve"> day to the 6</w:t>
      </w:r>
      <w:r w:rsidRPr="007713ED">
        <w:rPr>
          <w:sz w:val="24"/>
          <w:szCs w:val="24"/>
          <w:vertAlign w:val="superscript"/>
        </w:rPr>
        <w:t>th</w:t>
      </w:r>
      <w:r w:rsidRPr="007713ED">
        <w:rPr>
          <w:sz w:val="24"/>
          <w:szCs w:val="24"/>
        </w:rPr>
        <w:t xml:space="preserve"> day of creation. Lucifer’s body was a celestial body that concerned a heavenly nature in 1</w:t>
      </w:r>
      <w:r w:rsidRPr="007713ED">
        <w:rPr>
          <w:sz w:val="24"/>
          <w:szCs w:val="24"/>
          <w:vertAlign w:val="superscript"/>
        </w:rPr>
        <w:t>st</w:t>
      </w:r>
      <w:r w:rsidRPr="007713ED">
        <w:rPr>
          <w:sz w:val="24"/>
          <w:szCs w:val="24"/>
        </w:rPr>
        <w:t xml:space="preserve"> Corinthians 15:40. Lucifer’s Birth into existence was in the 1</w:t>
      </w:r>
      <w:r w:rsidRPr="007713ED">
        <w:rPr>
          <w:sz w:val="24"/>
          <w:szCs w:val="24"/>
          <w:vertAlign w:val="superscript"/>
        </w:rPr>
        <w:t>st</w:t>
      </w:r>
      <w:r w:rsidRPr="007713ED">
        <w:rPr>
          <w:sz w:val="24"/>
          <w:szCs w:val="24"/>
        </w:rPr>
        <w:t xml:space="preserve"> day of creation concerning the </w:t>
      </w:r>
      <w:r w:rsidRPr="007713ED">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C6691" w:rsidRPr="007713ED" w:rsidRDefault="00DC6691" w:rsidP="00DC6691">
      <w:pPr>
        <w:spacing w:line="480" w:lineRule="auto"/>
        <w:rPr>
          <w:sz w:val="24"/>
          <w:szCs w:val="24"/>
        </w:rPr>
      </w:pPr>
      <w:r w:rsidRPr="007713ED">
        <w:rPr>
          <w:sz w:val="24"/>
          <w:szCs w:val="24"/>
        </w:rPr>
        <w:t>Lucifer’s Roles</w:t>
      </w:r>
    </w:p>
    <w:p w:rsidR="00DC6691" w:rsidRPr="007713ED" w:rsidRDefault="00DC6691" w:rsidP="00DC6691">
      <w:pPr>
        <w:spacing w:line="480" w:lineRule="auto"/>
        <w:jc w:val="both"/>
        <w:rPr>
          <w:sz w:val="24"/>
          <w:szCs w:val="24"/>
        </w:rPr>
      </w:pPr>
      <w:r w:rsidRPr="007713ED">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C6691" w:rsidRPr="007713ED" w:rsidRDefault="00DC6691" w:rsidP="00DC6691">
      <w:pPr>
        <w:spacing w:line="480" w:lineRule="auto"/>
        <w:jc w:val="both"/>
        <w:rPr>
          <w:sz w:val="24"/>
          <w:szCs w:val="24"/>
        </w:rPr>
      </w:pPr>
      <w:r w:rsidRPr="007713E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C6691" w:rsidRPr="007713ED" w:rsidRDefault="00DC6691" w:rsidP="00DC6691">
      <w:pPr>
        <w:spacing w:line="480" w:lineRule="auto"/>
        <w:jc w:val="both"/>
        <w:rPr>
          <w:sz w:val="24"/>
          <w:szCs w:val="24"/>
        </w:rPr>
      </w:pPr>
      <w:r w:rsidRPr="007713ED">
        <w:rPr>
          <w:sz w:val="24"/>
          <w:szCs w:val="24"/>
        </w:rPr>
        <w:lastRenderedPageBreak/>
        <w:t>Lucifer’s Relationships</w:t>
      </w:r>
    </w:p>
    <w:p w:rsidR="00DC6691" w:rsidRPr="007713ED" w:rsidRDefault="00DC6691" w:rsidP="00DC6691">
      <w:pPr>
        <w:spacing w:line="480" w:lineRule="auto"/>
        <w:jc w:val="both"/>
        <w:rPr>
          <w:sz w:val="24"/>
          <w:szCs w:val="24"/>
        </w:rPr>
      </w:pPr>
      <w:r w:rsidRPr="007713ED">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C6691" w:rsidRPr="007713ED" w:rsidRDefault="00DC6691" w:rsidP="00DC6691">
      <w:pPr>
        <w:spacing w:line="480" w:lineRule="auto"/>
        <w:jc w:val="both"/>
        <w:rPr>
          <w:sz w:val="24"/>
          <w:szCs w:val="24"/>
        </w:rPr>
      </w:pPr>
      <w:r w:rsidRPr="007713ED">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7713ED">
        <w:rPr>
          <w:sz w:val="24"/>
          <w:szCs w:val="24"/>
        </w:rPr>
        <w:lastRenderedPageBreak/>
        <w:t>that. So Lucifer &amp; the Female Cherubs “shared divine nature” also called Divine Intercourse in respects to Acts 17:28-29; 2</w:t>
      </w:r>
      <w:r w:rsidRPr="007713ED">
        <w:rPr>
          <w:sz w:val="24"/>
          <w:szCs w:val="24"/>
          <w:vertAlign w:val="superscript"/>
        </w:rPr>
        <w:t>nd</w:t>
      </w:r>
      <w:r w:rsidRPr="007713ED">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C6691" w:rsidRPr="007713ED" w:rsidRDefault="00DC6691" w:rsidP="00DC6691">
      <w:pPr>
        <w:spacing w:line="480" w:lineRule="auto"/>
        <w:rPr>
          <w:sz w:val="24"/>
          <w:szCs w:val="24"/>
        </w:rPr>
      </w:pPr>
      <w:r w:rsidRPr="007713ED">
        <w:rPr>
          <w:sz w:val="24"/>
          <w:szCs w:val="24"/>
        </w:rPr>
        <w:t>What was Lucifer’s World?</w:t>
      </w:r>
    </w:p>
    <w:p w:rsidR="00DC6691" w:rsidRPr="007713ED" w:rsidRDefault="00DC6691" w:rsidP="00DC6691">
      <w:pPr>
        <w:spacing w:line="480" w:lineRule="auto"/>
        <w:jc w:val="both"/>
        <w:rPr>
          <w:sz w:val="24"/>
          <w:szCs w:val="24"/>
        </w:rPr>
      </w:pPr>
      <w:r w:rsidRPr="007713E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713ED">
        <w:rPr>
          <w:sz w:val="24"/>
          <w:szCs w:val="24"/>
          <w:vertAlign w:val="superscript"/>
        </w:rPr>
        <w:t xml:space="preserve">nd </w:t>
      </w:r>
      <w:r w:rsidRPr="007713ED">
        <w:rPr>
          <w:sz w:val="24"/>
          <w:szCs w:val="24"/>
        </w:rPr>
        <w:t>day in which Lucifer was placed in to guard the Throne of God. In Genesis 1:9-13 it concerned the good land, sea and plant vegetation in the 3</w:t>
      </w:r>
      <w:r w:rsidRPr="007713ED">
        <w:rPr>
          <w:sz w:val="24"/>
          <w:szCs w:val="24"/>
          <w:vertAlign w:val="superscript"/>
        </w:rPr>
        <w:t>rd</w:t>
      </w:r>
      <w:r w:rsidRPr="007713E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713ED">
        <w:rPr>
          <w:sz w:val="24"/>
          <w:szCs w:val="24"/>
          <w:vertAlign w:val="superscript"/>
        </w:rPr>
        <w:t>th</w:t>
      </w:r>
      <w:r w:rsidRPr="007713ED">
        <w:rPr>
          <w:sz w:val="24"/>
          <w:szCs w:val="24"/>
        </w:rPr>
        <w:t xml:space="preserve"> day in which Lucifer’s body had Celestial Qualities. In Genesis 1:20-23 it concerned with air and sea animals in the 5</w:t>
      </w:r>
      <w:r w:rsidRPr="007713ED">
        <w:rPr>
          <w:sz w:val="24"/>
          <w:szCs w:val="24"/>
          <w:vertAlign w:val="superscript"/>
        </w:rPr>
        <w:t>th</w:t>
      </w:r>
      <w:r w:rsidRPr="007713ED">
        <w:rPr>
          <w:sz w:val="24"/>
          <w:szCs w:val="24"/>
        </w:rPr>
        <w:t xml:space="preserve"> day in which Lucifer probably monitored there Animal Behaviors. In Genesis 1:24-31 it concerned Earthly Animals, Man and Man’s food in the 6</w:t>
      </w:r>
      <w:r w:rsidRPr="007713ED">
        <w:rPr>
          <w:sz w:val="24"/>
          <w:szCs w:val="24"/>
          <w:vertAlign w:val="superscript"/>
        </w:rPr>
        <w:t>th</w:t>
      </w:r>
      <w:r w:rsidRPr="007713ED">
        <w:rPr>
          <w:sz w:val="24"/>
          <w:szCs w:val="24"/>
        </w:rPr>
        <w:t xml:space="preserve"> day in which Lucifer did supervise by the command of God since Man is in the image and likeness of God. In </w:t>
      </w:r>
      <w:r w:rsidRPr="007713ED">
        <w:rPr>
          <w:sz w:val="24"/>
          <w:szCs w:val="24"/>
        </w:rPr>
        <w:lastRenderedPageBreak/>
        <w:t>which the majority of Lucifer’s world was prior to Adam’s world in Genesis 1:1-25 which concerned the “</w:t>
      </w:r>
      <w:r w:rsidRPr="007713ED">
        <w:rPr>
          <w:b/>
          <w:sz w:val="24"/>
          <w:szCs w:val="24"/>
        </w:rPr>
        <w:t>Sons of God</w:t>
      </w:r>
      <w:r w:rsidRPr="007713ED">
        <w:rPr>
          <w:sz w:val="24"/>
          <w:szCs w:val="24"/>
        </w:rPr>
        <w:t>” also called the “</w:t>
      </w:r>
      <w:r w:rsidRPr="007713ED">
        <w:rPr>
          <w:b/>
          <w:sz w:val="24"/>
          <w:szCs w:val="24"/>
        </w:rPr>
        <w:t>Age of the Dragon Lords</w:t>
      </w:r>
      <w:r w:rsidRPr="007713ED">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C6691" w:rsidRPr="007713ED" w:rsidRDefault="00DC6691" w:rsidP="00DC6691">
      <w:pPr>
        <w:spacing w:line="480" w:lineRule="auto"/>
        <w:jc w:val="both"/>
        <w:rPr>
          <w:sz w:val="24"/>
          <w:szCs w:val="24"/>
        </w:rPr>
      </w:pPr>
      <w:r w:rsidRPr="007713ED">
        <w:rPr>
          <w:sz w:val="24"/>
          <w:szCs w:val="24"/>
        </w:rPr>
        <w:t>What office positions did Lucifer hold?</w:t>
      </w:r>
    </w:p>
    <w:p w:rsidR="00DC6691" w:rsidRPr="007713ED" w:rsidRDefault="00DC6691" w:rsidP="00DC6691">
      <w:pPr>
        <w:spacing w:line="480" w:lineRule="auto"/>
        <w:jc w:val="both"/>
        <w:rPr>
          <w:sz w:val="24"/>
          <w:szCs w:val="24"/>
        </w:rPr>
      </w:pPr>
      <w:r w:rsidRPr="007713E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C6691" w:rsidRPr="007713ED" w:rsidRDefault="00DC6691" w:rsidP="00DC6691">
      <w:pPr>
        <w:spacing w:line="480" w:lineRule="auto"/>
        <w:jc w:val="both"/>
        <w:rPr>
          <w:sz w:val="24"/>
          <w:szCs w:val="24"/>
        </w:rPr>
      </w:pPr>
      <w:r w:rsidRPr="007713ED">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713ED">
        <w:rPr>
          <w:b/>
          <w:sz w:val="24"/>
          <w:szCs w:val="24"/>
        </w:rPr>
        <w:t>Chief</w:t>
      </w:r>
      <w:r w:rsidRPr="007713E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C6691" w:rsidRPr="007713ED" w:rsidRDefault="00DC6691" w:rsidP="00DC6691">
      <w:pPr>
        <w:spacing w:line="480" w:lineRule="auto"/>
        <w:jc w:val="both"/>
        <w:rPr>
          <w:sz w:val="24"/>
          <w:szCs w:val="24"/>
        </w:rPr>
      </w:pPr>
      <w:r w:rsidRPr="007713ED">
        <w:rPr>
          <w:sz w:val="24"/>
          <w:szCs w:val="24"/>
        </w:rPr>
        <w:t>What was Lucifer’s other names?</w:t>
      </w:r>
    </w:p>
    <w:p w:rsidR="00DC6691" w:rsidRPr="007713ED" w:rsidRDefault="00DC6691" w:rsidP="00DC6691">
      <w:pPr>
        <w:spacing w:line="480" w:lineRule="auto"/>
        <w:jc w:val="both"/>
        <w:rPr>
          <w:sz w:val="24"/>
          <w:szCs w:val="24"/>
        </w:rPr>
      </w:pPr>
      <w:r w:rsidRPr="007713E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C6691" w:rsidRPr="007713ED" w:rsidRDefault="00DC6691" w:rsidP="00DC6691">
      <w:pPr>
        <w:spacing w:line="480" w:lineRule="auto"/>
        <w:jc w:val="both"/>
        <w:rPr>
          <w:sz w:val="24"/>
          <w:szCs w:val="24"/>
        </w:rPr>
      </w:pPr>
      <w:r w:rsidRPr="007713ED">
        <w:rPr>
          <w:sz w:val="24"/>
          <w:szCs w:val="24"/>
        </w:rPr>
        <w:t>What job did Lucifer hold in God‘s throne?</w:t>
      </w:r>
    </w:p>
    <w:p w:rsidR="00DC6691" w:rsidRPr="007713ED" w:rsidRDefault="00DC6691" w:rsidP="00DC6691">
      <w:pPr>
        <w:spacing w:line="480" w:lineRule="auto"/>
        <w:jc w:val="both"/>
        <w:rPr>
          <w:sz w:val="24"/>
          <w:szCs w:val="24"/>
        </w:rPr>
      </w:pPr>
      <w:r w:rsidRPr="007713E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7713ED">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713ED">
        <w:rPr>
          <w:sz w:val="24"/>
          <w:szCs w:val="24"/>
          <w:vertAlign w:val="superscript"/>
        </w:rPr>
        <w:t>st</w:t>
      </w:r>
      <w:r w:rsidRPr="007713ED">
        <w:rPr>
          <w:sz w:val="24"/>
          <w:szCs w:val="24"/>
        </w:rPr>
        <w:t xml:space="preserve"> estate because of committing blasphemy, fornication, idols, sexual immorality, unworthiness, liars and lukewarm spirits.   </w:t>
      </w:r>
    </w:p>
    <w:p w:rsidR="00DC6691" w:rsidRPr="007713ED" w:rsidRDefault="00DC6691" w:rsidP="00DC6691">
      <w:pPr>
        <w:spacing w:line="480" w:lineRule="auto"/>
        <w:jc w:val="both"/>
        <w:rPr>
          <w:sz w:val="24"/>
          <w:szCs w:val="24"/>
        </w:rPr>
      </w:pPr>
      <w:r w:rsidRPr="007713ED">
        <w:rPr>
          <w:sz w:val="24"/>
          <w:szCs w:val="24"/>
        </w:rPr>
        <w:t>Why was Lucifer chosen to guard the entrance to the Garden of Eden?</w:t>
      </w:r>
    </w:p>
    <w:p w:rsidR="00DC6691" w:rsidRPr="007713ED" w:rsidRDefault="00DC6691" w:rsidP="00DC6691">
      <w:pPr>
        <w:spacing w:line="480" w:lineRule="auto"/>
        <w:jc w:val="both"/>
        <w:rPr>
          <w:sz w:val="24"/>
          <w:szCs w:val="24"/>
        </w:rPr>
      </w:pPr>
      <w:r w:rsidRPr="007713E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C6691" w:rsidRPr="007713ED" w:rsidRDefault="00DC6691" w:rsidP="00DC6691">
      <w:pPr>
        <w:spacing w:line="480" w:lineRule="auto"/>
        <w:jc w:val="both"/>
        <w:rPr>
          <w:sz w:val="24"/>
          <w:szCs w:val="24"/>
        </w:rPr>
      </w:pPr>
      <w:r w:rsidRPr="007713ED">
        <w:rPr>
          <w:sz w:val="24"/>
          <w:szCs w:val="24"/>
        </w:rPr>
        <w:t>How did Lucifer glorify God?</w:t>
      </w:r>
    </w:p>
    <w:p w:rsidR="00DC6691" w:rsidRPr="007713ED" w:rsidRDefault="00DC6691" w:rsidP="00DC6691">
      <w:pPr>
        <w:spacing w:line="480" w:lineRule="auto"/>
        <w:jc w:val="both"/>
        <w:rPr>
          <w:sz w:val="24"/>
          <w:szCs w:val="24"/>
        </w:rPr>
      </w:pPr>
      <w:r w:rsidRPr="007713E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7713ED">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713ED">
        <w:rPr>
          <w:sz w:val="24"/>
          <w:szCs w:val="24"/>
          <w:vertAlign w:val="superscript"/>
        </w:rPr>
        <w:t>st</w:t>
      </w:r>
      <w:r w:rsidRPr="007713ED">
        <w:rPr>
          <w:sz w:val="24"/>
          <w:szCs w:val="24"/>
        </w:rPr>
        <w:t xml:space="preserve"> Peter 1:12; 1</w:t>
      </w:r>
      <w:r w:rsidRPr="007713ED">
        <w:rPr>
          <w:sz w:val="24"/>
          <w:szCs w:val="24"/>
          <w:vertAlign w:val="superscript"/>
        </w:rPr>
        <w:t>st</w:t>
      </w:r>
      <w:r w:rsidRPr="007713ED">
        <w:rPr>
          <w:sz w:val="24"/>
          <w:szCs w:val="24"/>
        </w:rPr>
        <w:t xml:space="preserve"> Timothy 3:16; 5:21 and 1</w:t>
      </w:r>
      <w:r w:rsidRPr="007713ED">
        <w:rPr>
          <w:sz w:val="24"/>
          <w:szCs w:val="24"/>
          <w:vertAlign w:val="superscript"/>
        </w:rPr>
        <w:t>st</w:t>
      </w:r>
      <w:r w:rsidRPr="007713E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713ED">
        <w:rPr>
          <w:sz w:val="24"/>
          <w:szCs w:val="24"/>
          <w:vertAlign w:val="superscript"/>
        </w:rPr>
        <w:t>nd</w:t>
      </w:r>
      <w:r w:rsidRPr="007713ED">
        <w:rPr>
          <w:sz w:val="24"/>
          <w:szCs w:val="24"/>
        </w:rPr>
        <w:t xml:space="preserve"> Samuel 24:16-17; 2</w:t>
      </w:r>
      <w:r w:rsidRPr="007713ED">
        <w:rPr>
          <w:sz w:val="24"/>
          <w:szCs w:val="24"/>
          <w:vertAlign w:val="superscript"/>
        </w:rPr>
        <w:t xml:space="preserve">nd </w:t>
      </w:r>
      <w:r w:rsidRPr="007713ED">
        <w:rPr>
          <w:sz w:val="24"/>
          <w:szCs w:val="24"/>
        </w:rPr>
        <w:t>Chronicles 32:21; Acts 12:23; Revelation 16:1; Matthew 16:27 and 2</w:t>
      </w:r>
      <w:r w:rsidRPr="007713ED">
        <w:rPr>
          <w:sz w:val="24"/>
          <w:szCs w:val="24"/>
          <w:vertAlign w:val="superscript"/>
        </w:rPr>
        <w:t xml:space="preserve">nd </w:t>
      </w:r>
      <w:r w:rsidRPr="007713E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C6691" w:rsidRPr="007713ED" w:rsidRDefault="00DC6691" w:rsidP="00DC6691">
      <w:pPr>
        <w:spacing w:line="480" w:lineRule="auto"/>
        <w:rPr>
          <w:sz w:val="24"/>
          <w:szCs w:val="24"/>
        </w:rPr>
      </w:pPr>
      <w:r w:rsidRPr="007713ED">
        <w:rPr>
          <w:sz w:val="24"/>
          <w:szCs w:val="24"/>
        </w:rPr>
        <w:t xml:space="preserve">What does Lucifer’s name mean in translation?    </w:t>
      </w:r>
    </w:p>
    <w:p w:rsidR="00DC6691" w:rsidRPr="007713ED" w:rsidRDefault="00DC6691" w:rsidP="00DC6691">
      <w:pPr>
        <w:spacing w:line="480" w:lineRule="auto"/>
        <w:jc w:val="both"/>
        <w:rPr>
          <w:sz w:val="24"/>
          <w:szCs w:val="24"/>
        </w:rPr>
      </w:pPr>
      <w:r w:rsidRPr="007713E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7713ED">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C6691" w:rsidRPr="007713ED" w:rsidRDefault="00DC6691" w:rsidP="00DC6691">
      <w:pPr>
        <w:spacing w:line="480" w:lineRule="auto"/>
        <w:rPr>
          <w:sz w:val="24"/>
          <w:szCs w:val="24"/>
        </w:rPr>
      </w:pPr>
      <w:r w:rsidRPr="007713ED">
        <w:rPr>
          <w:sz w:val="24"/>
          <w:szCs w:val="24"/>
        </w:rPr>
        <w:t>How many qualifications did Lucifer possess?</w:t>
      </w:r>
    </w:p>
    <w:p w:rsidR="00DC6691" w:rsidRPr="007713ED" w:rsidRDefault="00DC6691" w:rsidP="00DC6691">
      <w:pPr>
        <w:spacing w:line="480" w:lineRule="auto"/>
        <w:jc w:val="both"/>
        <w:rPr>
          <w:sz w:val="24"/>
          <w:szCs w:val="24"/>
        </w:rPr>
      </w:pPr>
      <w:r w:rsidRPr="007713E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713ED">
        <w:rPr>
          <w:sz w:val="24"/>
          <w:szCs w:val="24"/>
          <w:vertAlign w:val="superscript"/>
        </w:rPr>
        <w:t>st</w:t>
      </w:r>
      <w:r w:rsidRPr="007713E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7713ED">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713ED">
        <w:rPr>
          <w:sz w:val="24"/>
          <w:szCs w:val="24"/>
          <w:vertAlign w:val="superscript"/>
        </w:rPr>
        <w:t>st</w:t>
      </w:r>
      <w:r w:rsidRPr="007713ED">
        <w:rPr>
          <w:sz w:val="24"/>
          <w:szCs w:val="24"/>
        </w:rPr>
        <w:t xml:space="preserve"> Kings 2:1-6; Exodus 35:33; Deuteronomy 1:13 and Proverbs 9:10. Lucifer’s wisdom went from being Divine to Human in nature in Ezekiel 28:12-15 since God was made flesh in John 1:1-18.</w:t>
      </w:r>
    </w:p>
    <w:p w:rsidR="00DC6691" w:rsidRPr="007713ED" w:rsidRDefault="00DC6691" w:rsidP="00DC6691">
      <w:pPr>
        <w:spacing w:line="480" w:lineRule="auto"/>
        <w:jc w:val="both"/>
        <w:rPr>
          <w:sz w:val="24"/>
          <w:szCs w:val="24"/>
        </w:rPr>
      </w:pPr>
      <w:r w:rsidRPr="007713ED">
        <w:rPr>
          <w:sz w:val="24"/>
          <w:szCs w:val="24"/>
        </w:rPr>
        <w:t xml:space="preserve">The second qualification was being perfect in beauty. Beauty means splendor, fairness, brightness, perfect in physical form, flawless in all things. </w:t>
      </w:r>
      <w:r w:rsidRPr="007713ED">
        <w:rPr>
          <w:i/>
          <w:sz w:val="24"/>
          <w:szCs w:val="24"/>
        </w:rPr>
        <w:t xml:space="preserve">Yophi </w:t>
      </w:r>
      <w:r w:rsidRPr="007713ED">
        <w:rPr>
          <w:sz w:val="24"/>
          <w:szCs w:val="24"/>
        </w:rPr>
        <w:t xml:space="preserve">is derived from the verb </w:t>
      </w:r>
      <w:r w:rsidRPr="007713ED">
        <w:rPr>
          <w:i/>
          <w:sz w:val="24"/>
          <w:szCs w:val="24"/>
        </w:rPr>
        <w:t xml:space="preserve">yaphah </w:t>
      </w:r>
      <w:r w:rsidRPr="007713E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C6691" w:rsidRPr="007713ED" w:rsidRDefault="00DC6691" w:rsidP="00DC6691">
      <w:pPr>
        <w:spacing w:line="480" w:lineRule="auto"/>
        <w:rPr>
          <w:sz w:val="24"/>
          <w:szCs w:val="24"/>
        </w:rPr>
      </w:pPr>
      <w:r w:rsidRPr="007713ED">
        <w:rPr>
          <w:sz w:val="24"/>
          <w:szCs w:val="24"/>
        </w:rPr>
        <w:t>How many cherubs were under Lucifer’s command?</w:t>
      </w:r>
    </w:p>
    <w:p w:rsidR="00DC6691" w:rsidRPr="007713ED" w:rsidRDefault="00DC6691" w:rsidP="00DC6691">
      <w:pPr>
        <w:spacing w:line="480" w:lineRule="auto"/>
        <w:jc w:val="both"/>
        <w:rPr>
          <w:sz w:val="24"/>
          <w:szCs w:val="24"/>
        </w:rPr>
      </w:pPr>
      <w:r w:rsidRPr="007713ED">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713ED">
        <w:rPr>
          <w:sz w:val="24"/>
          <w:szCs w:val="24"/>
        </w:rPr>
        <w:lastRenderedPageBreak/>
        <w:t>“</w:t>
      </w:r>
      <w:r w:rsidRPr="007713ED">
        <w:rPr>
          <w:b/>
          <w:sz w:val="24"/>
          <w:szCs w:val="24"/>
        </w:rPr>
        <w:t>innumerable angels</w:t>
      </w:r>
      <w:r w:rsidRPr="007713ED">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C6691" w:rsidRPr="007713ED" w:rsidRDefault="00DC6691" w:rsidP="00DC6691">
      <w:pPr>
        <w:spacing w:line="480" w:lineRule="auto"/>
        <w:jc w:val="both"/>
        <w:rPr>
          <w:sz w:val="24"/>
          <w:szCs w:val="24"/>
        </w:rPr>
      </w:pPr>
      <w:r w:rsidRPr="007713ED">
        <w:rPr>
          <w:sz w:val="24"/>
          <w:szCs w:val="24"/>
        </w:rPr>
        <w:t>What are the 14 identities of Lucifer as a cherub?</w:t>
      </w:r>
    </w:p>
    <w:p w:rsidR="00DC6691" w:rsidRPr="007713ED" w:rsidRDefault="00DC6691" w:rsidP="00DC6691">
      <w:pPr>
        <w:spacing w:line="480" w:lineRule="auto"/>
        <w:jc w:val="both"/>
        <w:rPr>
          <w:sz w:val="24"/>
          <w:szCs w:val="24"/>
        </w:rPr>
      </w:pPr>
      <w:r w:rsidRPr="007713ED">
        <w:rPr>
          <w:sz w:val="24"/>
          <w:szCs w:val="24"/>
        </w:rPr>
        <w:t>1</w:t>
      </w:r>
      <w:r w:rsidRPr="007713ED">
        <w:rPr>
          <w:sz w:val="24"/>
          <w:szCs w:val="24"/>
          <w:vertAlign w:val="superscript"/>
        </w:rPr>
        <w:t>st</w:t>
      </w:r>
      <w:r w:rsidRPr="007713ED">
        <w:rPr>
          <w:sz w:val="24"/>
          <w:szCs w:val="24"/>
        </w:rPr>
        <w:t>, Cherubs are called Griffins as a half lion &amp; half eagle in Mesopotamia Texts. 2</w:t>
      </w:r>
      <w:r w:rsidRPr="007713ED">
        <w:rPr>
          <w:sz w:val="24"/>
          <w:szCs w:val="24"/>
          <w:vertAlign w:val="superscript"/>
        </w:rPr>
        <w:t>nd</w:t>
      </w:r>
      <w:r w:rsidRPr="007713ED">
        <w:rPr>
          <w:sz w:val="24"/>
          <w:szCs w:val="24"/>
        </w:rPr>
        <w:t>, Cherubs are viewed as being chubby in Mesopotamia Texts. 3</w:t>
      </w:r>
      <w:r w:rsidRPr="007713ED">
        <w:rPr>
          <w:sz w:val="24"/>
          <w:szCs w:val="24"/>
          <w:vertAlign w:val="superscript"/>
        </w:rPr>
        <w:t>rd</w:t>
      </w:r>
      <w:r w:rsidRPr="007713ED">
        <w:rPr>
          <w:sz w:val="24"/>
          <w:szCs w:val="24"/>
        </w:rPr>
        <w:t>, the Cherubs are called Winged Humans in Mesopotamia Texts. 4</w:t>
      </w:r>
      <w:r w:rsidRPr="007713ED">
        <w:rPr>
          <w:sz w:val="24"/>
          <w:szCs w:val="24"/>
          <w:vertAlign w:val="superscript"/>
        </w:rPr>
        <w:t>th</w:t>
      </w:r>
      <w:r w:rsidRPr="007713ED">
        <w:rPr>
          <w:sz w:val="24"/>
          <w:szCs w:val="24"/>
        </w:rPr>
        <w:t>, in Ezekiel chapter 1 they are known as having four faces and four wings. 5</w:t>
      </w:r>
      <w:r w:rsidRPr="007713ED">
        <w:rPr>
          <w:sz w:val="24"/>
          <w:szCs w:val="24"/>
          <w:vertAlign w:val="superscript"/>
        </w:rPr>
        <w:t>th</w:t>
      </w:r>
      <w:r w:rsidRPr="007713ED">
        <w:rPr>
          <w:sz w:val="24"/>
          <w:szCs w:val="24"/>
        </w:rPr>
        <w:t>, in Ezekiel 10 Cherubs have 4 faces: the face of a Man, the face of a Cherub, the face of a Lion &amp; the face of an Eagle. 6</w:t>
      </w:r>
      <w:r w:rsidRPr="007713ED">
        <w:rPr>
          <w:sz w:val="24"/>
          <w:szCs w:val="24"/>
          <w:vertAlign w:val="superscript"/>
        </w:rPr>
        <w:t>th</w:t>
      </w:r>
      <w:r w:rsidRPr="007713ED">
        <w:rPr>
          <w:sz w:val="24"/>
          <w:szCs w:val="24"/>
        </w:rPr>
        <w:t>, in Isaiah 14, the Cherubs are known as Towering Cherubs. 7</w:t>
      </w:r>
      <w:r w:rsidRPr="007713ED">
        <w:rPr>
          <w:sz w:val="24"/>
          <w:szCs w:val="24"/>
          <w:vertAlign w:val="superscript"/>
        </w:rPr>
        <w:t>th</w:t>
      </w:r>
      <w:r w:rsidRPr="007713ED">
        <w:rPr>
          <w:sz w:val="24"/>
          <w:szCs w:val="24"/>
        </w:rPr>
        <w:t>, in Isaiah 14, Cherubs are known as Guardian Cherubs. 8</w:t>
      </w:r>
      <w:r w:rsidRPr="007713ED">
        <w:rPr>
          <w:sz w:val="24"/>
          <w:szCs w:val="24"/>
          <w:vertAlign w:val="superscript"/>
        </w:rPr>
        <w:t>th</w:t>
      </w:r>
      <w:r w:rsidRPr="007713ED">
        <w:rPr>
          <w:sz w:val="24"/>
          <w:szCs w:val="24"/>
        </w:rPr>
        <w:t>, in Ezekiel 41, Cherubs are known as having 2 faces of a Man &amp; a Young Lion. 9</w:t>
      </w:r>
      <w:r w:rsidRPr="007713ED">
        <w:rPr>
          <w:sz w:val="24"/>
          <w:szCs w:val="24"/>
          <w:vertAlign w:val="superscript"/>
        </w:rPr>
        <w:t>th</w:t>
      </w:r>
      <w:r w:rsidRPr="007713ED">
        <w:rPr>
          <w:sz w:val="24"/>
          <w:szCs w:val="24"/>
        </w:rPr>
        <w:t>, in Revelation 4, Cherubs are known as having 4 faces &amp; 6 wings. 10</w:t>
      </w:r>
      <w:r w:rsidRPr="007713ED">
        <w:rPr>
          <w:sz w:val="24"/>
          <w:szCs w:val="24"/>
          <w:vertAlign w:val="superscript"/>
        </w:rPr>
        <w:t>th</w:t>
      </w:r>
      <w:r w:rsidRPr="007713ED">
        <w:rPr>
          <w:sz w:val="24"/>
          <w:szCs w:val="24"/>
        </w:rPr>
        <w:t>/11</w:t>
      </w:r>
      <w:r w:rsidRPr="007713ED">
        <w:rPr>
          <w:sz w:val="24"/>
          <w:szCs w:val="24"/>
          <w:vertAlign w:val="superscript"/>
        </w:rPr>
        <w:t>th</w:t>
      </w:r>
      <w:r w:rsidRPr="007713ED">
        <w:rPr>
          <w:sz w:val="24"/>
          <w:szCs w:val="24"/>
        </w:rPr>
        <w:t>, in Revelation 12, Cherubs are known as a 10 horned &amp; 7 headed dragon. 12</w:t>
      </w:r>
      <w:r w:rsidRPr="007713ED">
        <w:rPr>
          <w:sz w:val="24"/>
          <w:szCs w:val="24"/>
          <w:vertAlign w:val="superscript"/>
        </w:rPr>
        <w:t>th</w:t>
      </w:r>
      <w:r w:rsidRPr="007713ED">
        <w:rPr>
          <w:sz w:val="24"/>
          <w:szCs w:val="24"/>
        </w:rPr>
        <w:t>, in Genesis 3:24 Cherubs are known as Protecting Cherubs guarding the entrance of the Garden. 13</w:t>
      </w:r>
      <w:r w:rsidRPr="007713ED">
        <w:rPr>
          <w:sz w:val="24"/>
          <w:szCs w:val="24"/>
          <w:vertAlign w:val="superscript"/>
        </w:rPr>
        <w:t>th</w:t>
      </w:r>
      <w:r w:rsidRPr="007713ED">
        <w:rPr>
          <w:sz w:val="24"/>
          <w:szCs w:val="24"/>
        </w:rPr>
        <w:t>, Cherubs in Solomon’s temple are as Beautiful Cherubs in 1</w:t>
      </w:r>
      <w:r w:rsidRPr="007713ED">
        <w:rPr>
          <w:sz w:val="24"/>
          <w:szCs w:val="24"/>
          <w:vertAlign w:val="superscript"/>
        </w:rPr>
        <w:t>st</w:t>
      </w:r>
      <w:r w:rsidRPr="007713ED">
        <w:rPr>
          <w:sz w:val="24"/>
          <w:szCs w:val="24"/>
        </w:rPr>
        <w:t xml:space="preserve"> King 6:24-29. 14</w:t>
      </w:r>
      <w:r w:rsidRPr="007713ED">
        <w:rPr>
          <w:sz w:val="24"/>
          <w:szCs w:val="24"/>
          <w:vertAlign w:val="superscript"/>
        </w:rPr>
        <w:t>th</w:t>
      </w:r>
      <w:r w:rsidRPr="007713ED">
        <w:rPr>
          <w:sz w:val="24"/>
          <w:szCs w:val="24"/>
        </w:rPr>
        <w:t xml:space="preserve">, they are known as Anointed Cherubs in Ezekiel 28:14.   </w:t>
      </w:r>
    </w:p>
    <w:p w:rsidR="00DC6691" w:rsidRPr="007713ED" w:rsidRDefault="00DC6691" w:rsidP="00DC6691">
      <w:pPr>
        <w:spacing w:line="480" w:lineRule="auto"/>
        <w:rPr>
          <w:sz w:val="24"/>
          <w:szCs w:val="24"/>
        </w:rPr>
      </w:pPr>
      <w:r w:rsidRPr="007713ED">
        <w:rPr>
          <w:sz w:val="24"/>
          <w:szCs w:val="24"/>
        </w:rPr>
        <w:t>How did Lucifer come into existence?</w:t>
      </w:r>
    </w:p>
    <w:p w:rsidR="00DC6691" w:rsidRPr="007713ED" w:rsidRDefault="00DC6691" w:rsidP="00DC6691">
      <w:pPr>
        <w:spacing w:line="480" w:lineRule="auto"/>
        <w:jc w:val="both"/>
        <w:rPr>
          <w:sz w:val="24"/>
          <w:szCs w:val="24"/>
        </w:rPr>
      </w:pPr>
      <w:r w:rsidRPr="007713ED">
        <w:rPr>
          <w:sz w:val="24"/>
          <w:szCs w:val="24"/>
        </w:rPr>
        <w:t xml:space="preserve">We do  not  know  how God  chooses His  creations, His  thoughts  to Us are  in the googolplex  of googolplex and past finding out. A googolplex is 1 with 10,000 zero’s behind it. But We know </w:t>
      </w:r>
      <w:r w:rsidRPr="007713ED">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7713ED">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C6691" w:rsidRPr="007713ED" w:rsidRDefault="00DC6691" w:rsidP="00DC6691">
      <w:pPr>
        <w:spacing w:line="480" w:lineRule="auto"/>
        <w:jc w:val="both"/>
        <w:rPr>
          <w:sz w:val="24"/>
          <w:szCs w:val="24"/>
        </w:rPr>
      </w:pPr>
      <w:r w:rsidRPr="007713ED">
        <w:rPr>
          <w:sz w:val="24"/>
          <w:szCs w:val="24"/>
        </w:rPr>
        <w:t>Lucifer’s Angelical Hierarchy</w:t>
      </w:r>
    </w:p>
    <w:p w:rsidR="00DC6691" w:rsidRPr="007713ED" w:rsidRDefault="00DC6691" w:rsidP="00DC6691">
      <w:pPr>
        <w:spacing w:line="480" w:lineRule="auto"/>
        <w:jc w:val="both"/>
        <w:rPr>
          <w:b/>
          <w:sz w:val="24"/>
          <w:szCs w:val="24"/>
        </w:rPr>
      </w:pPr>
      <w:r w:rsidRPr="007713ED">
        <w:rPr>
          <w:sz w:val="24"/>
          <w:szCs w:val="24"/>
        </w:rPr>
        <w:t>Lucifer’s angelical hierarchy is the 1</w:t>
      </w:r>
      <w:r w:rsidRPr="007713ED">
        <w:rPr>
          <w:sz w:val="24"/>
          <w:szCs w:val="24"/>
          <w:vertAlign w:val="superscript"/>
        </w:rPr>
        <w:t>st</w:t>
      </w:r>
      <w:r w:rsidRPr="007713ED">
        <w:rPr>
          <w:sz w:val="24"/>
          <w:szCs w:val="24"/>
        </w:rPr>
        <w:t xml:space="preserve"> order as the </w:t>
      </w:r>
      <w:r w:rsidRPr="007713ED">
        <w:rPr>
          <w:b/>
          <w:sz w:val="24"/>
          <w:szCs w:val="24"/>
        </w:rPr>
        <w:t>Chalkydri</w:t>
      </w:r>
      <w:r w:rsidRPr="007713ED">
        <w:rPr>
          <w:sz w:val="24"/>
          <w:szCs w:val="24"/>
        </w:rPr>
        <w:t xml:space="preserve"> </w:t>
      </w:r>
      <w:r w:rsidRPr="007713ED">
        <w:rPr>
          <w:b/>
          <w:sz w:val="24"/>
          <w:szCs w:val="24"/>
        </w:rPr>
        <w:t>(Phoenixes)</w:t>
      </w:r>
      <w:r w:rsidRPr="007713ED">
        <w:rPr>
          <w:sz w:val="24"/>
          <w:szCs w:val="24"/>
        </w:rPr>
        <w:t xml:space="preserve"> in 2</w:t>
      </w:r>
      <w:r w:rsidRPr="007713ED">
        <w:rPr>
          <w:sz w:val="24"/>
          <w:szCs w:val="24"/>
          <w:vertAlign w:val="superscript"/>
        </w:rPr>
        <w:t>nd</w:t>
      </w:r>
      <w:r w:rsidRPr="007713ED">
        <w:rPr>
          <w:sz w:val="24"/>
          <w:szCs w:val="24"/>
        </w:rPr>
        <w:t xml:space="preserve"> Enoch p. 500. They are closest to Womankind. </w:t>
      </w:r>
      <w:r w:rsidRPr="007713ED">
        <w:rPr>
          <w:b/>
          <w:sz w:val="24"/>
          <w:szCs w:val="24"/>
        </w:rPr>
        <w:t>The Ministry of Heavenly Soldiers (Dignitaries)</w:t>
      </w:r>
      <w:r w:rsidRPr="007713ED">
        <w:rPr>
          <w:sz w:val="24"/>
          <w:szCs w:val="24"/>
        </w:rPr>
        <w:t>.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xml:space="preserve"> &amp; is the closest to Man. Some  scriptures  are  1</w:t>
      </w:r>
      <w:r w:rsidRPr="007713ED">
        <w:rPr>
          <w:sz w:val="24"/>
          <w:szCs w:val="24"/>
          <w:vertAlign w:val="superscript"/>
        </w:rPr>
        <w:t>st</w:t>
      </w:r>
      <w:r w:rsidRPr="007713ED">
        <w:rPr>
          <w:sz w:val="24"/>
          <w:szCs w:val="24"/>
        </w:rPr>
        <w:t xml:space="preserve"> Kings 19:2; Genesis 28:12; Haggai 1:13; Malachi 2:7; 3:1; Job 1:6; 38:7; Psalms 89:5, 7; Daniel 4:13, 17, 23 and 1</w:t>
      </w:r>
      <w:r w:rsidRPr="007713ED">
        <w:rPr>
          <w:sz w:val="24"/>
          <w:szCs w:val="24"/>
          <w:vertAlign w:val="superscript"/>
        </w:rPr>
        <w:t>st</w:t>
      </w:r>
      <w:r w:rsidRPr="007713ED">
        <w:rPr>
          <w:sz w:val="24"/>
          <w:szCs w:val="24"/>
        </w:rPr>
        <w:t xml:space="preserve"> Samuel 17:45.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and is the highest level on Earth. They rank first and are called Chiefs. Some scriptures are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and Revelation 12:7-9.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They are over spiritual warfare of affairs in cities, there ministry breaks strongholds that are against God in 2</w:t>
      </w:r>
      <w:r w:rsidRPr="007713ED">
        <w:rPr>
          <w:sz w:val="24"/>
          <w:szCs w:val="24"/>
          <w:vertAlign w:val="superscript"/>
        </w:rPr>
        <w:t>nd</w:t>
      </w:r>
      <w:r w:rsidRPr="007713ED">
        <w:rPr>
          <w:sz w:val="24"/>
          <w:szCs w:val="24"/>
        </w:rPr>
        <w:t xml:space="preserve"> Corinthians 4:7-15; 10:3-5. </w:t>
      </w:r>
      <w:r w:rsidRPr="007713ED">
        <w:rPr>
          <w:b/>
          <w:sz w:val="24"/>
          <w:szCs w:val="24"/>
        </w:rPr>
        <w:t>The Ministry of Heavenly Governors (Presidents)</w:t>
      </w:r>
      <w:r w:rsidRPr="007713ED">
        <w:rPr>
          <w:sz w:val="24"/>
          <w:szCs w:val="24"/>
        </w:rPr>
        <w:t>.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 xml:space="preserve">Powers (Potentates) </w:t>
      </w:r>
      <w:r w:rsidRPr="007713ED">
        <w:rPr>
          <w:sz w:val="24"/>
          <w:szCs w:val="24"/>
        </w:rPr>
        <w:t xml:space="preserve">or </w:t>
      </w:r>
      <w:r w:rsidRPr="007713ED">
        <w:rPr>
          <w:b/>
          <w:sz w:val="24"/>
          <w:szCs w:val="24"/>
        </w:rPr>
        <w:t>Authorities</w:t>
      </w:r>
      <w:r w:rsidRPr="007713ED">
        <w:rPr>
          <w:sz w:val="24"/>
          <w:szCs w:val="24"/>
        </w:rPr>
        <w:t>. They fight spiritual warfare over cities, but are at a higher level of glory. Some scriptures are Ephesians 1:21; 3:10; 6:12; Colossians 1:16; 2:15; Romans 8:38-39;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and 2</w:t>
      </w:r>
      <w:r w:rsidRPr="007713ED">
        <w:rPr>
          <w:sz w:val="24"/>
          <w:szCs w:val="24"/>
          <w:vertAlign w:val="superscript"/>
        </w:rPr>
        <w:t>nd</w:t>
      </w:r>
      <w:r w:rsidRPr="007713ED">
        <w:rPr>
          <w:sz w:val="24"/>
          <w:szCs w:val="24"/>
        </w:rPr>
        <w:t xml:space="preserve"> Thessalonians 1:7.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Strongholds</w:t>
      </w:r>
      <w:r w:rsidRPr="007713ED">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7713ED">
        <w:rPr>
          <w:sz w:val="24"/>
          <w:szCs w:val="24"/>
        </w:rPr>
        <w:lastRenderedPageBreak/>
        <w:t>&amp; authority over spiritual warfare against strategic satanic powers in Ephesians 6:10-20.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 xml:space="preserve">Dominions (Dominations) </w:t>
      </w:r>
      <w:r w:rsidRPr="007713ED">
        <w:rPr>
          <w:sz w:val="24"/>
          <w:szCs w:val="24"/>
        </w:rPr>
        <w:t>or</w:t>
      </w:r>
      <w:r w:rsidRPr="007713ED">
        <w:rPr>
          <w:b/>
          <w:sz w:val="24"/>
          <w:szCs w:val="24"/>
        </w:rPr>
        <w:t xml:space="preserve"> Hashmallims </w:t>
      </w:r>
      <w:r w:rsidRPr="007713ED">
        <w:rPr>
          <w:sz w:val="24"/>
          <w:szCs w:val="24"/>
        </w:rPr>
        <w:t xml:space="preserve">or </w:t>
      </w:r>
      <w:r w:rsidRPr="007713ED">
        <w:rPr>
          <w:b/>
          <w:sz w:val="24"/>
          <w:szCs w:val="24"/>
        </w:rPr>
        <w:t>Lordships</w:t>
      </w:r>
      <w:r w:rsidRPr="007713ED">
        <w:rPr>
          <w:sz w:val="24"/>
          <w:szCs w:val="24"/>
        </w:rPr>
        <w:t>. These are they whose spiritual understanding to the Saints (Lords) has authority over negative cosmic powers who resisted God &amp; are made subject of His creations who fell from there 1</w:t>
      </w:r>
      <w:r w:rsidRPr="007713ED">
        <w:rPr>
          <w:sz w:val="24"/>
          <w:szCs w:val="24"/>
          <w:vertAlign w:val="superscript"/>
        </w:rPr>
        <w:t>st</w:t>
      </w:r>
      <w:r w:rsidRPr="007713ED">
        <w:rPr>
          <w:sz w:val="24"/>
          <w:szCs w:val="24"/>
        </w:rPr>
        <w:t xml:space="preserve"> estate or abode. Two scriptures are Ephesians 1:21 &amp; Colossians 1:16. </w:t>
      </w:r>
      <w:r w:rsidRPr="007713ED">
        <w:rPr>
          <w:b/>
          <w:sz w:val="24"/>
          <w:szCs w:val="24"/>
        </w:rPr>
        <w:t>The Ministry of Heavenly Guardians (Protectors)</w:t>
      </w:r>
      <w:r w:rsidRPr="007713ED">
        <w:rPr>
          <w:sz w:val="24"/>
          <w:szCs w:val="24"/>
        </w:rPr>
        <w:t>. 13</w:t>
      </w:r>
      <w:r w:rsidRPr="007713ED">
        <w:rPr>
          <w:sz w:val="24"/>
          <w:szCs w:val="24"/>
          <w:vertAlign w:val="superscript"/>
        </w:rPr>
        <w:t>th</w:t>
      </w:r>
      <w:r w:rsidRPr="007713ED">
        <w:rPr>
          <w:sz w:val="24"/>
          <w:szCs w:val="24"/>
        </w:rPr>
        <w:t>-18</w:t>
      </w:r>
      <w:r w:rsidRPr="007713ED">
        <w:rPr>
          <w:sz w:val="24"/>
          <w:szCs w:val="24"/>
          <w:vertAlign w:val="superscript"/>
        </w:rPr>
        <w:t xml:space="preserve">th </w:t>
      </w:r>
      <w:r w:rsidRPr="007713ED">
        <w:rPr>
          <w:sz w:val="24"/>
          <w:szCs w:val="24"/>
        </w:rPr>
        <w:t xml:space="preserve">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 xml:space="preserve">Orphanims, Ophde’s, Ofanim’s </w:t>
      </w:r>
      <w:r w:rsidRPr="007713ED">
        <w:rPr>
          <w:sz w:val="24"/>
          <w:szCs w:val="24"/>
        </w:rPr>
        <w:t xml:space="preserve">or </w:t>
      </w:r>
      <w:r w:rsidRPr="007713ED">
        <w:rPr>
          <w:b/>
          <w:sz w:val="24"/>
          <w:szCs w:val="24"/>
        </w:rPr>
        <w:t>Galgallims (Many Eyed Ones)</w:t>
      </w:r>
      <w:r w:rsidRPr="007713E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 xml:space="preserve">Burning Ones </w:t>
      </w:r>
      <w:r w:rsidRPr="007713ED">
        <w:rPr>
          <w:sz w:val="24"/>
          <w:szCs w:val="24"/>
        </w:rPr>
        <w:t>or</w:t>
      </w:r>
      <w:r w:rsidRPr="007713ED">
        <w:rPr>
          <w:b/>
          <w:sz w:val="24"/>
          <w:szCs w:val="24"/>
        </w:rPr>
        <w:t xml:space="preserve"> Seraphim’s</w:t>
      </w:r>
      <w:r w:rsidRPr="007713E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w:t>
      </w:r>
      <w:r w:rsidRPr="007713ED">
        <w:rPr>
          <w:b/>
          <w:sz w:val="24"/>
          <w:szCs w:val="24"/>
        </w:rPr>
        <w:t>Chayot’s</w:t>
      </w:r>
      <w:r w:rsidRPr="007713ED">
        <w:rPr>
          <w:sz w:val="24"/>
          <w:szCs w:val="24"/>
        </w:rPr>
        <w:t xml:space="preserve"> or </w:t>
      </w:r>
      <w:r w:rsidRPr="007713ED">
        <w:rPr>
          <w:b/>
          <w:sz w:val="24"/>
          <w:szCs w:val="24"/>
        </w:rPr>
        <w:t>Living Creatures</w:t>
      </w:r>
      <w:r w:rsidRPr="007713E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713ED">
        <w:rPr>
          <w:b/>
          <w:sz w:val="24"/>
          <w:szCs w:val="24"/>
        </w:rPr>
        <w:t>The Ministry is the Heavenly Crown</w:t>
      </w:r>
      <w:r w:rsidRPr="007713ED">
        <w:rPr>
          <w:sz w:val="24"/>
          <w:szCs w:val="24"/>
        </w:rPr>
        <w:t>.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orders are called </w:t>
      </w:r>
      <w:r w:rsidRPr="007713ED">
        <w:rPr>
          <w:b/>
          <w:sz w:val="24"/>
          <w:szCs w:val="24"/>
        </w:rPr>
        <w:t>Chubby Ones</w:t>
      </w:r>
      <w:r w:rsidRPr="007713ED">
        <w:rPr>
          <w:sz w:val="24"/>
          <w:szCs w:val="24"/>
        </w:rPr>
        <w:t xml:space="preserve"> or </w:t>
      </w:r>
      <w:r w:rsidRPr="007713ED">
        <w:rPr>
          <w:b/>
          <w:sz w:val="24"/>
          <w:szCs w:val="24"/>
        </w:rPr>
        <w:t>Cherubim’s</w:t>
      </w:r>
      <w:r w:rsidRPr="007713E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713ED">
        <w:rPr>
          <w:b/>
          <w:i/>
          <w:sz w:val="24"/>
          <w:szCs w:val="24"/>
        </w:rPr>
        <w:t>porniea</w:t>
      </w:r>
      <w:r w:rsidRPr="007713ED">
        <w:rPr>
          <w:sz w:val="24"/>
          <w:szCs w:val="24"/>
        </w:rPr>
        <w:t xml:space="preserve">) in the temple &amp; the wicked killed in Ezekiel </w:t>
      </w:r>
      <w:r w:rsidRPr="007713ED">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7713ED">
        <w:rPr>
          <w:b/>
          <w:sz w:val="24"/>
          <w:szCs w:val="24"/>
        </w:rPr>
        <w:t>Chalkydri (Winged Dragons)</w:t>
      </w:r>
      <w:r w:rsidRPr="007713ED">
        <w:rPr>
          <w:sz w:val="24"/>
          <w:szCs w:val="24"/>
        </w:rPr>
        <w:t xml:space="preserve"> that Enoch saw is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pages 8-9, 485-500. </w:t>
      </w:r>
      <w:r w:rsidRPr="007713ED">
        <w:rPr>
          <w:b/>
          <w:sz w:val="24"/>
          <w:szCs w:val="24"/>
        </w:rPr>
        <w:t>The Dragon Lords is the Lord John/Jesus as the Lords Woman/Man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The Lord James for Boys &amp; Law/Stephen for Lords is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Yah.</w:t>
      </w:r>
    </w:p>
    <w:p w:rsidR="00DC6691" w:rsidRPr="007713ED" w:rsidRDefault="00DC6691" w:rsidP="00DC6691">
      <w:pPr>
        <w:spacing w:line="480" w:lineRule="auto"/>
        <w:jc w:val="both"/>
        <w:rPr>
          <w:sz w:val="24"/>
          <w:szCs w:val="24"/>
        </w:rPr>
      </w:pPr>
      <w:r w:rsidRPr="007713ED">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7713ED">
        <w:rPr>
          <w:sz w:val="24"/>
          <w:szCs w:val="24"/>
        </w:rPr>
        <w:lastRenderedPageBreak/>
        <w:t>totally worshipped as the Lord Yah the Creator of the Father Stephen, but God knew His every thought &amp; cast Him to the ground.</w:t>
      </w:r>
    </w:p>
    <w:p w:rsidR="00DC6691" w:rsidRPr="007713ED" w:rsidRDefault="00DC6691" w:rsidP="00DC6691">
      <w:pPr>
        <w:spacing w:line="480" w:lineRule="auto"/>
        <w:jc w:val="both"/>
        <w:rPr>
          <w:sz w:val="24"/>
          <w:szCs w:val="24"/>
        </w:rPr>
      </w:pPr>
      <w:r w:rsidRPr="007713ED">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C6691" w:rsidRPr="007713ED" w:rsidRDefault="00DC6691" w:rsidP="00DC6691">
      <w:pPr>
        <w:spacing w:line="480" w:lineRule="auto"/>
        <w:jc w:val="both"/>
        <w:rPr>
          <w:sz w:val="24"/>
          <w:szCs w:val="24"/>
        </w:rPr>
      </w:pPr>
      <w:r w:rsidRPr="007713E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C6691" w:rsidRPr="007713ED" w:rsidRDefault="00DC6691" w:rsidP="00DC6691">
      <w:pPr>
        <w:spacing w:line="480" w:lineRule="auto"/>
        <w:jc w:val="center"/>
        <w:rPr>
          <w:b/>
          <w:sz w:val="24"/>
          <w:szCs w:val="24"/>
        </w:rPr>
      </w:pPr>
      <w:r w:rsidRPr="007713ED">
        <w:rPr>
          <w:b/>
          <w:sz w:val="24"/>
          <w:szCs w:val="24"/>
        </w:rPr>
        <w:t>The Father Stephen the Single Lord called Lordship for 120 years in the Lord Yah</w:t>
      </w:r>
    </w:p>
    <w:p w:rsidR="00DC6691" w:rsidRPr="007713ED" w:rsidRDefault="00DC6691" w:rsidP="00DC669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w:t>
      </w:r>
      <w:r w:rsidRPr="007713ED">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713ED">
        <w:rPr>
          <w:sz w:val="24"/>
          <w:szCs w:val="24"/>
          <w:vertAlign w:val="superscript"/>
        </w:rPr>
        <w:t>st</w:t>
      </w:r>
      <w:r w:rsidRPr="007713ED">
        <w:rPr>
          <w:sz w:val="24"/>
          <w:szCs w:val="24"/>
        </w:rPr>
        <w:t xml:space="preserve"> Day to the 7</w:t>
      </w:r>
      <w:r w:rsidRPr="007713ED">
        <w:rPr>
          <w:sz w:val="24"/>
          <w:szCs w:val="24"/>
          <w:vertAlign w:val="superscript"/>
        </w:rPr>
        <w:t>th</w:t>
      </w:r>
      <w:r w:rsidRPr="007713ED">
        <w:rPr>
          <w:sz w:val="24"/>
          <w:szCs w:val="24"/>
        </w:rPr>
        <w:t xml:space="preserve"> day in Proverbs 8:22-31 (RSV). Second, is the Father Stephen Our Lord Creating the Entire Universe with only Titles and not Names by doing His first divine works from the 8</w:t>
      </w:r>
      <w:r w:rsidRPr="007713ED">
        <w:rPr>
          <w:sz w:val="24"/>
          <w:szCs w:val="24"/>
          <w:vertAlign w:val="superscript"/>
        </w:rPr>
        <w:t>th</w:t>
      </w:r>
      <w:r w:rsidRPr="007713ED">
        <w:rPr>
          <w:sz w:val="24"/>
          <w:szCs w:val="24"/>
        </w:rPr>
        <w:t xml:space="preserve"> day to the 14</w:t>
      </w:r>
      <w:r w:rsidRPr="007713ED">
        <w:rPr>
          <w:sz w:val="24"/>
          <w:szCs w:val="24"/>
          <w:vertAlign w:val="superscript"/>
        </w:rPr>
        <w:t>th</w:t>
      </w:r>
      <w:r w:rsidRPr="007713ED">
        <w:rPr>
          <w:sz w:val="24"/>
          <w:szCs w:val="24"/>
        </w:rPr>
        <w:t xml:space="preserve"> day in Isaiah 64:8. Third, is the Divine Reputations of the Entire Universe done by the Father Stephen Our Lord from the 15</w:t>
      </w:r>
      <w:r w:rsidRPr="007713ED">
        <w:rPr>
          <w:sz w:val="24"/>
          <w:szCs w:val="24"/>
          <w:vertAlign w:val="superscript"/>
        </w:rPr>
        <w:t>th</w:t>
      </w:r>
      <w:r w:rsidRPr="007713ED">
        <w:rPr>
          <w:sz w:val="24"/>
          <w:szCs w:val="24"/>
        </w:rPr>
        <w:t xml:space="preserve"> day to the 21</w:t>
      </w:r>
      <w:r w:rsidRPr="007713ED">
        <w:rPr>
          <w:sz w:val="24"/>
          <w:szCs w:val="24"/>
          <w:vertAlign w:val="superscript"/>
        </w:rPr>
        <w:t>st</w:t>
      </w:r>
      <w:r w:rsidRPr="007713ED">
        <w:rPr>
          <w:sz w:val="24"/>
          <w:szCs w:val="24"/>
        </w:rPr>
        <w:t xml:space="preserve"> day. Fourth, is the Father Stephen Our Lord doing His last divine works of all things in the Entire Universe from the 22</w:t>
      </w:r>
      <w:r w:rsidRPr="007713ED">
        <w:rPr>
          <w:sz w:val="24"/>
          <w:szCs w:val="24"/>
          <w:vertAlign w:val="superscript"/>
        </w:rPr>
        <w:t>nd</w:t>
      </w:r>
      <w:r w:rsidRPr="007713ED">
        <w:rPr>
          <w:sz w:val="24"/>
          <w:szCs w:val="24"/>
        </w:rPr>
        <w:t xml:space="preserve"> day to the 28</w:t>
      </w:r>
      <w:r w:rsidRPr="007713ED">
        <w:rPr>
          <w:sz w:val="24"/>
          <w:szCs w:val="24"/>
          <w:vertAlign w:val="superscript"/>
        </w:rPr>
        <w:t>th</w:t>
      </w:r>
      <w:r w:rsidRPr="007713ED">
        <w:rPr>
          <w:sz w:val="24"/>
          <w:szCs w:val="24"/>
        </w:rPr>
        <w:t xml:space="preserve"> day.  </w:t>
      </w:r>
    </w:p>
    <w:p w:rsidR="00DC6691" w:rsidRPr="007713ED" w:rsidRDefault="00DC6691" w:rsidP="00DC669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713ED">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7713ED">
        <w:rPr>
          <w:sz w:val="24"/>
          <w:szCs w:val="24"/>
        </w:rPr>
        <w:lastRenderedPageBreak/>
        <w:t>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C6691" w:rsidRPr="007713ED" w:rsidRDefault="00DC6691" w:rsidP="00DC6691">
      <w:pPr>
        <w:spacing w:line="480" w:lineRule="auto"/>
        <w:jc w:val="both"/>
        <w:rPr>
          <w:sz w:val="24"/>
          <w:szCs w:val="24"/>
        </w:rPr>
      </w:pPr>
      <w:r w:rsidRPr="007713E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7713ED">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C6691" w:rsidRPr="007713ED" w:rsidRDefault="00DC6691" w:rsidP="00DC6691">
      <w:pPr>
        <w:spacing w:line="480" w:lineRule="auto"/>
        <w:jc w:val="center"/>
        <w:rPr>
          <w:b/>
          <w:sz w:val="24"/>
          <w:szCs w:val="24"/>
        </w:rPr>
      </w:pPr>
      <w:r w:rsidRPr="007713ED">
        <w:rPr>
          <w:b/>
          <w:sz w:val="24"/>
          <w:szCs w:val="24"/>
        </w:rPr>
        <w:t>THE LORD YAHWEH THE SUPREME CREATOR OF THE FATHER STEPHEN OUR LORD</w:t>
      </w:r>
    </w:p>
    <w:p w:rsidR="00DC6691" w:rsidRPr="007713ED" w:rsidRDefault="00DC6691" w:rsidP="00DC669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7713ED">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6691" w:rsidRPr="007713ED" w:rsidRDefault="00DC6691" w:rsidP="00DC6691">
      <w:pPr>
        <w:spacing w:line="480" w:lineRule="auto"/>
        <w:jc w:val="center"/>
        <w:rPr>
          <w:b/>
          <w:sz w:val="24"/>
          <w:szCs w:val="24"/>
        </w:rPr>
      </w:pPr>
      <w:r w:rsidRPr="007713ED">
        <w:rPr>
          <w:b/>
          <w:sz w:val="24"/>
          <w:szCs w:val="24"/>
        </w:rPr>
        <w:t>THE FATHER STEPHEN OUR LORD THE AUTHORIZED GOOD POTTER CREATOR UNDER HIS LORD YAHWEH</w:t>
      </w:r>
    </w:p>
    <w:p w:rsidR="00DC6691" w:rsidRPr="007713ED" w:rsidRDefault="00DC6691" w:rsidP="00DC669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7713ED">
        <w:rPr>
          <w:sz w:val="24"/>
          <w:szCs w:val="24"/>
        </w:rPr>
        <w:lastRenderedPageBreak/>
        <w:t>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DC6691" w:rsidRPr="007713ED" w:rsidRDefault="00DC6691" w:rsidP="00DC6691">
      <w:pPr>
        <w:spacing w:line="480" w:lineRule="auto"/>
        <w:jc w:val="center"/>
        <w:rPr>
          <w:b/>
          <w:sz w:val="24"/>
          <w:szCs w:val="24"/>
        </w:rPr>
      </w:pPr>
      <w:r w:rsidRPr="007713ED">
        <w:rPr>
          <w:b/>
          <w:sz w:val="24"/>
          <w:szCs w:val="24"/>
        </w:rPr>
        <w:t>THE LORD JESUS CHRIST THE AUTHORIZED CREATOR AGENT UNDER HIS FATHER STEPHEN OUR LORD</w:t>
      </w:r>
    </w:p>
    <w:p w:rsidR="00DC6691" w:rsidRPr="007713ED" w:rsidRDefault="00DC6691" w:rsidP="00DC669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 xml:space="preserve">Does the Son Jesus Our Lord fully know His Father </w:t>
      </w:r>
      <w:r w:rsidRPr="007713ED">
        <w:rPr>
          <w:b/>
          <w:sz w:val="24"/>
          <w:szCs w:val="24"/>
        </w:rPr>
        <w:lastRenderedPageBreak/>
        <w:t>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DC6691" w:rsidRPr="007713ED" w:rsidRDefault="00DC6691" w:rsidP="00DC6691">
      <w:pPr>
        <w:spacing w:line="480" w:lineRule="auto"/>
        <w:jc w:val="center"/>
        <w:rPr>
          <w:b/>
          <w:sz w:val="24"/>
          <w:szCs w:val="24"/>
        </w:rPr>
      </w:pPr>
      <w:r w:rsidRPr="007713ED">
        <w:rPr>
          <w:b/>
          <w:sz w:val="24"/>
          <w:szCs w:val="24"/>
        </w:rPr>
        <w:t>The Father Stephen the Single Lord called Wisdom for 80 years in the Lord Yah</w:t>
      </w:r>
    </w:p>
    <w:p w:rsidR="00DC6691" w:rsidRPr="007713ED" w:rsidRDefault="00DC6691" w:rsidP="00DC6691">
      <w:pPr>
        <w:spacing w:line="480" w:lineRule="auto"/>
        <w:jc w:val="both"/>
        <w:rPr>
          <w:sz w:val="24"/>
          <w:szCs w:val="24"/>
        </w:rPr>
      </w:pPr>
      <w:r w:rsidRPr="007713ED">
        <w:rPr>
          <w:sz w:val="24"/>
          <w:szCs w:val="24"/>
        </w:rPr>
        <w:t>In Proverbs 8:23 refers to Wisdom existing before the Father Stephen creating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C6691" w:rsidRPr="007713ED" w:rsidRDefault="00DC6691" w:rsidP="00DC6691">
      <w:pPr>
        <w:spacing w:line="480" w:lineRule="auto"/>
        <w:jc w:val="center"/>
        <w:rPr>
          <w:b/>
          <w:sz w:val="24"/>
          <w:szCs w:val="24"/>
        </w:rPr>
      </w:pPr>
      <w:r w:rsidRPr="007713ED">
        <w:rPr>
          <w:b/>
          <w:sz w:val="24"/>
          <w:szCs w:val="24"/>
        </w:rPr>
        <w:t>The Father Stephen the Single Lord called Strength for 40 years in the Lord Yah</w:t>
      </w:r>
    </w:p>
    <w:p w:rsidR="00DC6691" w:rsidRPr="007713ED" w:rsidRDefault="00DC6691" w:rsidP="00DC6691">
      <w:pPr>
        <w:spacing w:line="480" w:lineRule="auto"/>
        <w:jc w:val="both"/>
        <w:rPr>
          <w:sz w:val="24"/>
          <w:szCs w:val="24"/>
        </w:rPr>
      </w:pPr>
      <w:r w:rsidRPr="007713ED">
        <w:rPr>
          <w:sz w:val="24"/>
          <w:szCs w:val="24"/>
        </w:rPr>
        <w:t>In Proverbs 8:30-31 (NIV) tells us that the Lord Lucifer the 2</w:t>
      </w:r>
      <w:r w:rsidRPr="007713ED">
        <w:rPr>
          <w:sz w:val="24"/>
          <w:szCs w:val="24"/>
          <w:vertAlign w:val="superscript"/>
        </w:rPr>
        <w:t>nd</w:t>
      </w:r>
      <w:r w:rsidRPr="007713ED">
        <w:rPr>
          <w:sz w:val="24"/>
          <w:szCs w:val="24"/>
        </w:rPr>
        <w:t xml:space="preserve"> Serpent Satan named the Married Lord called Wisdom in “</w:t>
      </w:r>
      <w:r w:rsidRPr="007713ED">
        <w:rPr>
          <w:b/>
          <w:sz w:val="24"/>
          <w:szCs w:val="24"/>
        </w:rPr>
        <w:t>This Age</w:t>
      </w:r>
      <w:r w:rsidRPr="007713ED">
        <w:rPr>
          <w:sz w:val="24"/>
          <w:szCs w:val="24"/>
        </w:rPr>
        <w:t xml:space="preserve">” in Luke 20:34, 37-38 is said to have been a Craftsman at the </w:t>
      </w:r>
      <w:r w:rsidRPr="007713ED">
        <w:rPr>
          <w:sz w:val="24"/>
          <w:szCs w:val="24"/>
        </w:rPr>
        <w:lastRenderedPageBreak/>
        <w:t>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&amp; Acts 1:4; 2:33. </w:t>
      </w:r>
    </w:p>
    <w:p w:rsidR="00DC6691" w:rsidRPr="007713ED" w:rsidRDefault="00DC6691" w:rsidP="00DC6691">
      <w:pPr>
        <w:spacing w:line="480" w:lineRule="auto"/>
        <w:jc w:val="both"/>
        <w:rPr>
          <w:sz w:val="24"/>
          <w:szCs w:val="24"/>
        </w:rPr>
      </w:pPr>
      <w:r w:rsidRPr="007713ED">
        <w:rPr>
          <w:sz w:val="24"/>
          <w:szCs w:val="24"/>
        </w:rPr>
        <w:t>Why was Babylon linked to Lucifer’s fall?</w:t>
      </w:r>
    </w:p>
    <w:p w:rsidR="00DC6691" w:rsidRPr="007713ED" w:rsidRDefault="00DC6691" w:rsidP="00DC6691">
      <w:pPr>
        <w:spacing w:line="480" w:lineRule="auto"/>
        <w:jc w:val="both"/>
        <w:rPr>
          <w:sz w:val="24"/>
          <w:szCs w:val="24"/>
        </w:rPr>
      </w:pPr>
      <w:r w:rsidRPr="007713E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7713ED">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713ED">
        <w:rPr>
          <w:b/>
          <w:sz w:val="24"/>
          <w:szCs w:val="24"/>
        </w:rPr>
        <w:t>City of the Gods</w:t>
      </w:r>
      <w:r w:rsidRPr="007713ED">
        <w:rPr>
          <w:sz w:val="24"/>
          <w:szCs w:val="24"/>
        </w:rPr>
        <w:t>” in Mesopotamia. This is where King Nebuchadnezzar lived as a “</w:t>
      </w:r>
      <w:r w:rsidRPr="007713ED">
        <w:rPr>
          <w:b/>
          <w:sz w:val="24"/>
          <w:szCs w:val="24"/>
        </w:rPr>
        <w:t>the Towering Cherub</w:t>
      </w:r>
      <w:r w:rsidRPr="007713E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7713ED">
        <w:rPr>
          <w:sz w:val="24"/>
          <w:szCs w:val="24"/>
        </w:rPr>
        <w:lastRenderedPageBreak/>
        <w:t xml:space="preserve">over all. Babylon did prosper as God allowed but there was a great fall for Babylon and Lucifer in Revelation 17:1-20:10.             </w:t>
      </w:r>
    </w:p>
    <w:p w:rsidR="00DC6691" w:rsidRPr="007713ED" w:rsidRDefault="00DC6691" w:rsidP="00DC6691">
      <w:pPr>
        <w:spacing w:line="480" w:lineRule="auto"/>
        <w:rPr>
          <w:sz w:val="24"/>
          <w:szCs w:val="24"/>
        </w:rPr>
      </w:pPr>
      <w:r w:rsidRPr="007713ED">
        <w:rPr>
          <w:sz w:val="24"/>
          <w:szCs w:val="24"/>
        </w:rPr>
        <w:t>What were the five I wills?</w:t>
      </w:r>
    </w:p>
    <w:p w:rsidR="00DC6691" w:rsidRPr="007713ED" w:rsidRDefault="00DC6691" w:rsidP="00DC6691">
      <w:pPr>
        <w:spacing w:line="480" w:lineRule="auto"/>
        <w:jc w:val="both"/>
        <w:rPr>
          <w:sz w:val="24"/>
          <w:szCs w:val="24"/>
        </w:rPr>
      </w:pPr>
      <w:r w:rsidRPr="007713ED">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713ED">
        <w:rPr>
          <w:sz w:val="24"/>
          <w:szCs w:val="24"/>
          <w:vertAlign w:val="superscript"/>
        </w:rPr>
        <w:t>st</w:t>
      </w:r>
      <w:r w:rsidRPr="007713ED">
        <w:rPr>
          <w:sz w:val="24"/>
          <w:szCs w:val="24"/>
        </w:rPr>
        <w:t xml:space="preserve"> heaven and without God was going to the 2</w:t>
      </w:r>
      <w:r w:rsidRPr="007713ED">
        <w:rPr>
          <w:sz w:val="24"/>
          <w:szCs w:val="24"/>
          <w:vertAlign w:val="superscript"/>
        </w:rPr>
        <w:t>nd</w:t>
      </w:r>
      <w:r w:rsidRPr="007713E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C6691" w:rsidRPr="007713ED" w:rsidRDefault="00DC6691" w:rsidP="00DC6691">
      <w:pPr>
        <w:spacing w:line="480" w:lineRule="auto"/>
        <w:rPr>
          <w:sz w:val="24"/>
          <w:szCs w:val="24"/>
        </w:rPr>
      </w:pPr>
      <w:r w:rsidRPr="007713ED">
        <w:rPr>
          <w:sz w:val="24"/>
          <w:szCs w:val="24"/>
        </w:rPr>
        <w:t>What were the considerations of Lucifer’s fall?</w:t>
      </w:r>
    </w:p>
    <w:p w:rsidR="00DC6691" w:rsidRPr="007713ED" w:rsidRDefault="00DC6691" w:rsidP="00DC6691">
      <w:pPr>
        <w:spacing w:line="480" w:lineRule="auto"/>
        <w:jc w:val="both"/>
        <w:rPr>
          <w:sz w:val="24"/>
          <w:szCs w:val="24"/>
        </w:rPr>
      </w:pPr>
      <w:r w:rsidRPr="007713ED">
        <w:rPr>
          <w:sz w:val="24"/>
          <w:szCs w:val="24"/>
        </w:rPr>
        <w:t xml:space="preserve">In Isaiah 14:16-17 it declares “Is this the Man who made the Earth to tremble, shook Kingdoms, who made the World as a wilderness and destroyed its Cities. Who did not open the House of </w:t>
      </w:r>
      <w:r w:rsidRPr="007713ED">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713ED">
        <w:rPr>
          <w:sz w:val="24"/>
          <w:szCs w:val="24"/>
          <w:vertAlign w:val="superscript"/>
        </w:rPr>
        <w:t>st</w:t>
      </w:r>
      <w:r w:rsidRPr="007713E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w:t>
      </w:r>
    </w:p>
    <w:p w:rsidR="00DC6691" w:rsidRPr="007713ED" w:rsidRDefault="00DC6691" w:rsidP="00DC6691">
      <w:pPr>
        <w:spacing w:line="480" w:lineRule="auto"/>
        <w:jc w:val="both"/>
        <w:rPr>
          <w:sz w:val="24"/>
          <w:szCs w:val="24"/>
        </w:rPr>
      </w:pPr>
      <w:r w:rsidRPr="007713ED">
        <w:rPr>
          <w:sz w:val="24"/>
          <w:szCs w:val="24"/>
        </w:rPr>
        <w:t>What were the Levels of Lucifer’s Fall?</w:t>
      </w:r>
    </w:p>
    <w:p w:rsidR="0066389D" w:rsidRPr="007713ED" w:rsidRDefault="0066389D" w:rsidP="0066389D">
      <w:pPr>
        <w:spacing w:line="480" w:lineRule="auto"/>
        <w:jc w:val="both"/>
        <w:rPr>
          <w:sz w:val="24"/>
          <w:szCs w:val="24"/>
        </w:rPr>
      </w:pPr>
      <w:r w:rsidRPr="007713ED">
        <w:rPr>
          <w:b/>
          <w:sz w:val="24"/>
          <w:szCs w:val="24"/>
        </w:rPr>
        <w:t xml:space="preserve">What is the Inerrant Breakdown of the 4 Most Highest Universes in the Holy Scripture which make up of 28 days, 7 days each in their Universal Creation of their own Respectable </w:t>
      </w:r>
      <w:r w:rsidRPr="007713ED">
        <w:rPr>
          <w:b/>
          <w:sz w:val="24"/>
          <w:szCs w:val="24"/>
        </w:rPr>
        <w:lastRenderedPageBreak/>
        <w:t xml:space="preserve">Universes? </w:t>
      </w:r>
      <w:r w:rsidRPr="007713ED">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66389D" w:rsidRPr="007713ED" w:rsidRDefault="0066389D" w:rsidP="0066389D">
      <w:pPr>
        <w:jc w:val="center"/>
        <w:rPr>
          <w:b/>
          <w:sz w:val="24"/>
          <w:szCs w:val="24"/>
        </w:rPr>
      </w:pPr>
      <w:r w:rsidRPr="007713ED">
        <w:rPr>
          <w:b/>
          <w:sz w:val="24"/>
          <w:szCs w:val="24"/>
        </w:rPr>
        <w:t>The Married Woman called the Great Whore Babylon the False Scarlet Colored Woman</w:t>
      </w:r>
    </w:p>
    <w:p w:rsidR="0066389D" w:rsidRPr="007713ED" w:rsidRDefault="0066389D" w:rsidP="0066389D">
      <w:pPr>
        <w:spacing w:before="240" w:line="480" w:lineRule="auto"/>
        <w:jc w:val="both"/>
        <w:rPr>
          <w:sz w:val="24"/>
          <w:szCs w:val="24"/>
        </w:rPr>
      </w:pPr>
      <w:r w:rsidRPr="007713ED">
        <w:rPr>
          <w:sz w:val="24"/>
          <w:szCs w:val="24"/>
        </w:rPr>
        <w:t xml:space="preserve">The Cause of the Fall of the Lord Lucifer the Saintly Christian Lord in the Kingdom of Lordship in Proverbs 8:22-31 that became the Devil &amp; Satan in the Lordship of the Law in Heaven in Isaiah </w:t>
      </w:r>
      <w:r w:rsidRPr="007713ED">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713ED">
        <w:rPr>
          <w:b/>
          <w:sz w:val="24"/>
          <w:szCs w:val="24"/>
        </w:rPr>
        <w:t xml:space="preserve">MYSTERY, BABYLON THE GREAT, THE MOTHER OF HARLOTS </w:t>
      </w:r>
      <w:r w:rsidRPr="007713ED">
        <w:rPr>
          <w:b/>
          <w:sz w:val="24"/>
          <w:szCs w:val="24"/>
        </w:rPr>
        <w:lastRenderedPageBreak/>
        <w:t xml:space="preserve">AND OF THE ABOMINATIONS OF THE EARTH </w:t>
      </w:r>
      <w:r w:rsidRPr="007713ED">
        <w:rPr>
          <w:sz w:val="24"/>
          <w:szCs w:val="24"/>
        </w:rPr>
        <w:t>(</w:t>
      </w:r>
      <w:r w:rsidRPr="007713ED">
        <w:rPr>
          <w:b/>
          <w:sz w:val="24"/>
          <w:szCs w:val="24"/>
        </w:rPr>
        <w:t xml:space="preserve">BABYLON </w:t>
      </w:r>
      <w:r w:rsidRPr="007713ED">
        <w:rPr>
          <w:sz w:val="24"/>
          <w:szCs w:val="24"/>
        </w:rPr>
        <w:t>is called the “</w:t>
      </w:r>
      <w:r w:rsidRPr="007713ED">
        <w:rPr>
          <w:b/>
          <w:sz w:val="24"/>
          <w:szCs w:val="24"/>
        </w:rPr>
        <w:t>LADY VICTORIA OF KINGDOMS AS THE SAINTLY CHRISTIAN LADY</w:t>
      </w:r>
      <w:r w:rsidRPr="007713ED">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7713ED">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7713ED">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66389D" w:rsidRPr="007713ED" w:rsidRDefault="0066389D" w:rsidP="0066389D">
      <w:pPr>
        <w:spacing w:before="240" w:line="480" w:lineRule="auto"/>
        <w:jc w:val="center"/>
        <w:rPr>
          <w:b/>
          <w:sz w:val="24"/>
          <w:szCs w:val="24"/>
        </w:rPr>
      </w:pPr>
      <w:r w:rsidRPr="007713ED">
        <w:rPr>
          <w:b/>
          <w:sz w:val="24"/>
          <w:szCs w:val="24"/>
        </w:rPr>
        <w:t>The Great Sexual Eros Love Apostasy of the Great Harlot, Babylon has fallen in “This Age” by the Father Stephen Our Lord in “That Age”</w:t>
      </w:r>
    </w:p>
    <w:p w:rsidR="0066389D" w:rsidRPr="007713ED" w:rsidRDefault="0066389D" w:rsidP="0066389D">
      <w:pPr>
        <w:spacing w:before="240" w:line="480" w:lineRule="auto"/>
        <w:jc w:val="both"/>
        <w:rPr>
          <w:sz w:val="24"/>
          <w:szCs w:val="24"/>
        </w:rPr>
      </w:pPr>
      <w:r w:rsidRPr="007713ED">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7713ED">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7713ED">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7713ED">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66389D" w:rsidRPr="007713ED" w:rsidRDefault="0066389D" w:rsidP="00DC6691">
      <w:pPr>
        <w:spacing w:line="480" w:lineRule="auto"/>
        <w:jc w:val="both"/>
        <w:rPr>
          <w:sz w:val="24"/>
          <w:szCs w:val="24"/>
        </w:rPr>
      </w:pPr>
      <w:r w:rsidRPr="007713ED">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7713ED">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713ED">
        <w:rPr>
          <w:sz w:val="24"/>
          <w:szCs w:val="24"/>
          <w:vertAlign w:val="superscript"/>
        </w:rPr>
        <w:t>st</w:t>
      </w:r>
      <w:r w:rsidRPr="007713ED">
        <w:rPr>
          <w:sz w:val="24"/>
          <w:szCs w:val="24"/>
        </w:rPr>
        <w:t xml:space="preserve"> John 2:15-16. This is because of the Lord Yahweh’s attribute of “</w:t>
      </w:r>
      <w:r w:rsidRPr="007713ED">
        <w:rPr>
          <w:b/>
          <w:sz w:val="24"/>
          <w:szCs w:val="24"/>
        </w:rPr>
        <w:t>Impassibility</w:t>
      </w:r>
      <w:r w:rsidRPr="007713ED">
        <w:rPr>
          <w:sz w:val="24"/>
          <w:szCs w:val="24"/>
        </w:rPr>
        <w:t>” which says He does not have “</w:t>
      </w:r>
      <w:r w:rsidRPr="007713ED">
        <w:rPr>
          <w:b/>
          <w:sz w:val="24"/>
          <w:szCs w:val="24"/>
        </w:rPr>
        <w:t>Sexual Eros Passions</w:t>
      </w:r>
      <w:r w:rsidRPr="007713ED">
        <w:rPr>
          <w:sz w:val="24"/>
          <w:szCs w:val="24"/>
        </w:rPr>
        <w:t>” in Acts 14:15. The Lord Yahweh did not create Sexual Eros Love nor would He go against His own Divine Nature, Deity or Character for Anyone in Creation in Acts 17:28-29. The Lord Yahweh does in fact have “</w:t>
      </w:r>
      <w:r w:rsidRPr="007713ED">
        <w:rPr>
          <w:b/>
          <w:sz w:val="24"/>
          <w:szCs w:val="24"/>
        </w:rPr>
        <w:t>Holy Divine Passions</w:t>
      </w:r>
      <w:r w:rsidRPr="007713ED">
        <w:rPr>
          <w:sz w:val="24"/>
          <w:szCs w:val="24"/>
        </w:rPr>
        <w:t>” in Isaiah 54:8; 62:5; Psalms 78:40; 103:13, 17; Ephesians 4:30 &amp; Exodus 32:10. There are three main different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xml:space="preserve">” from the Tree of the Knowledge of Good and Evil </w:t>
      </w:r>
      <w:r w:rsidRPr="007713ED">
        <w:rPr>
          <w:sz w:val="24"/>
          <w:szCs w:val="24"/>
        </w:rPr>
        <w:lastRenderedPageBreak/>
        <w:t>that is only committed by a Man and a Woman in a Strength 40 Year Kingdom of This World in Genesis 4:1. All sexuality, even in marriage will end up this way in Genesis 6:1-6 because of unbelief and will be judged by the Father Stephen Our Lord in 1</w:t>
      </w:r>
      <w:r w:rsidRPr="007713ED">
        <w:rPr>
          <w:sz w:val="24"/>
          <w:szCs w:val="24"/>
          <w:vertAlign w:val="superscript"/>
        </w:rPr>
        <w:t>st</w:t>
      </w:r>
      <w:r w:rsidRPr="007713ED">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713ED">
        <w:rPr>
          <w:b/>
          <w:sz w:val="24"/>
          <w:szCs w:val="24"/>
        </w:rPr>
        <w:t>Known Holy Law Love Intercourse</w:t>
      </w:r>
      <w:r w:rsidRPr="007713ED">
        <w:rPr>
          <w:sz w:val="24"/>
          <w:szCs w:val="24"/>
        </w:rPr>
        <w:t>” from the Midst of the Tree of Life in Luke 2:23 that is done by a Man and a Woman and also Boys 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Intercourse with His 700 Wives and 300 Concubines. But King Solomon committed Idolatry which is “</w:t>
      </w:r>
      <w:r w:rsidRPr="007713ED">
        <w:rPr>
          <w:b/>
          <w:sz w:val="24"/>
          <w:szCs w:val="24"/>
        </w:rPr>
        <w:t>Marital Fornication</w:t>
      </w:r>
      <w:r w:rsidRPr="007713ED">
        <w:rPr>
          <w:sz w:val="24"/>
          <w:szCs w:val="24"/>
        </w:rPr>
        <w:t>” in Tobit 4:12-13 in the minority with His Foreign Wives after 80 years, but not with the majority of His 100’s of Local Wives or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&amp;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w:t>
      </w:r>
      <w:r w:rsidRPr="007713ED">
        <w:rPr>
          <w:sz w:val="24"/>
          <w:szCs w:val="24"/>
        </w:rPr>
        <w:lastRenderedPageBreak/>
        <w:t>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If You have any questions on Marital Sexuality,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713ED">
        <w:rPr>
          <w:b/>
          <w:sz w:val="24"/>
          <w:szCs w:val="24"/>
        </w:rPr>
        <w:t>Wisdom</w:t>
      </w:r>
      <w:r w:rsidRPr="007713ED">
        <w:rPr>
          <w:sz w:val="24"/>
          <w:szCs w:val="24"/>
        </w:rPr>
        <w:t xml:space="preserve">.” This passage, in verse 22 does </w:t>
      </w:r>
      <w:r w:rsidRPr="007713ED">
        <w:rPr>
          <w:sz w:val="24"/>
          <w:szCs w:val="24"/>
        </w:rPr>
        <w:lastRenderedPageBreak/>
        <w:t>not concern the term “</w:t>
      </w:r>
      <w:r w:rsidRPr="007713ED">
        <w:rPr>
          <w:b/>
          <w:sz w:val="24"/>
          <w:szCs w:val="24"/>
        </w:rPr>
        <w:t>Bara</w:t>
      </w:r>
      <w:r w:rsidRPr="007713ED">
        <w:rPr>
          <w:sz w:val="24"/>
          <w:szCs w:val="24"/>
        </w:rPr>
        <w:t>” but rather the term called “</w:t>
      </w:r>
      <w:r w:rsidRPr="007713ED">
        <w:rPr>
          <w:b/>
          <w:sz w:val="24"/>
          <w:szCs w:val="24"/>
        </w:rPr>
        <w:t>Qanah</w:t>
      </w:r>
      <w:r w:rsidRPr="007713ED">
        <w:rPr>
          <w:sz w:val="24"/>
          <w:szCs w:val="24"/>
        </w:rPr>
        <w:t>” which occurs 84 times in the Old Testament and basically means “to get, possess or acquire.” “</w:t>
      </w:r>
      <w:r w:rsidRPr="007713ED">
        <w:rPr>
          <w:b/>
          <w:sz w:val="24"/>
          <w:szCs w:val="24"/>
        </w:rPr>
        <w:t>This Eternal Godly Sin</w:t>
      </w:r>
      <w:r w:rsidRPr="007713ED">
        <w:rPr>
          <w:sz w:val="24"/>
          <w:szCs w:val="24"/>
        </w:rPr>
        <w:t>” is recorded in Proverbs 8:22-25 (RSV) which can deeply mean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is recorded in Ezekiel 28:15-19. The Lord Lucifer sinned in Heaven!!!</w:t>
      </w:r>
    </w:p>
    <w:p w:rsidR="00DC6691" w:rsidRPr="007713ED" w:rsidRDefault="00DC6691" w:rsidP="00DC6691">
      <w:pPr>
        <w:spacing w:line="480" w:lineRule="auto"/>
        <w:jc w:val="both"/>
        <w:rPr>
          <w:sz w:val="24"/>
          <w:szCs w:val="24"/>
        </w:rPr>
      </w:pPr>
      <w:r w:rsidRPr="007713ED">
        <w:rPr>
          <w:sz w:val="24"/>
          <w:szCs w:val="24"/>
        </w:rPr>
        <w:t>The Father Stephen the Single Lord called Wisdom for 80 years with the Lord Yah is proven in the scripture. In Proverbs 8:23 refers to Wisdom existing before God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C6691" w:rsidRPr="007713ED" w:rsidRDefault="00DC6691" w:rsidP="00DC6691">
      <w:pPr>
        <w:spacing w:line="480" w:lineRule="auto"/>
        <w:jc w:val="both"/>
        <w:rPr>
          <w:sz w:val="24"/>
          <w:szCs w:val="24"/>
        </w:rPr>
      </w:pPr>
      <w:r w:rsidRPr="007713ED">
        <w:rPr>
          <w:sz w:val="24"/>
          <w:szCs w:val="24"/>
        </w:rPr>
        <w:t>The Father Stephen the Single Lord called Strength for 40 years with the Lord Yah is proven in the scripture. In Proverbs 8:30-31 (NIV) tells us that the Lord Lucifer this Married Lord called Wisdom in “</w:t>
      </w:r>
      <w:r w:rsidRPr="007713ED">
        <w:rPr>
          <w:b/>
          <w:sz w:val="24"/>
          <w:szCs w:val="24"/>
        </w:rPr>
        <w:t>This Age</w:t>
      </w:r>
      <w:r w:rsidRPr="007713ED">
        <w:rPr>
          <w:sz w:val="24"/>
          <w:szCs w:val="24"/>
        </w:rPr>
        <w:t>” in Luke 20:34, 37-38 is said to have been a Craftsman at Father Stephen’s side when He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 the True Creator of the Father Stephen.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 xml:space="preserve">Creator of This Eternal Sin the Lordly Marital Eternal Sexual Eros </w:t>
      </w:r>
      <w:r w:rsidRPr="007713ED">
        <w:rPr>
          <w:b/>
          <w:sz w:val="24"/>
          <w:szCs w:val="24"/>
        </w:rPr>
        <w:lastRenderedPageBreak/>
        <w:t>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w:t>
      </w:r>
      <w:r w:rsidRPr="007713ED">
        <w:rPr>
          <w:b/>
          <w:sz w:val="24"/>
          <w:szCs w:val="24"/>
        </w:rPr>
        <w:t>Eternal Lordly Sexual Eros Love</w:t>
      </w:r>
      <w:r w:rsidRPr="007713E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713ED">
        <w:rPr>
          <w:sz w:val="24"/>
          <w:szCs w:val="24"/>
          <w:vertAlign w:val="superscript"/>
        </w:rPr>
        <w:t>st</w:t>
      </w:r>
      <w:r w:rsidRPr="007713ED">
        <w:rPr>
          <w:sz w:val="24"/>
          <w:szCs w:val="24"/>
        </w:rPr>
        <w:t xml:space="preserve"> Corinthians 8:6 &amp; Hebrews 1:1-3. The Father Stephen summoned the Son Jesus to work for Him in all things in the activity of the Divine Creation in Genesis 1:1 and 1</w:t>
      </w:r>
      <w:r w:rsidRPr="007713ED">
        <w:rPr>
          <w:sz w:val="24"/>
          <w:szCs w:val="24"/>
          <w:vertAlign w:val="superscript"/>
        </w:rPr>
        <w:t>st</w:t>
      </w:r>
      <w:r w:rsidRPr="007713ED">
        <w:rPr>
          <w:sz w:val="24"/>
          <w:szCs w:val="24"/>
        </w:rPr>
        <w:t xml:space="preserve"> Corinthians 8:6. Just as the Father Stephen has authority over the Son Jesus, they are still equal in Deity. Then the Father Stephen summoned the Brother John the Holy Ghost of God to be active in “</w:t>
      </w:r>
      <w:r w:rsidRPr="007713ED">
        <w:rPr>
          <w:b/>
          <w:sz w:val="24"/>
          <w:szCs w:val="24"/>
        </w:rPr>
        <w:t>hovering over the face of the Earth</w:t>
      </w:r>
      <w:r w:rsidRPr="007713ED">
        <w:rPr>
          <w:sz w:val="24"/>
          <w:szCs w:val="24"/>
        </w:rPr>
        <w:t xml:space="preserve">” in Genesis 1:2. This is why there is a difference between the Father Stephen Our Lord and the Lord Yahweh the Creator of the Father Stephen!!!  </w:t>
      </w:r>
    </w:p>
    <w:p w:rsidR="00DC6691" w:rsidRPr="007713ED" w:rsidRDefault="00DC6691" w:rsidP="00DC6691">
      <w:pPr>
        <w:spacing w:line="480" w:lineRule="auto"/>
        <w:jc w:val="both"/>
        <w:rPr>
          <w:sz w:val="24"/>
          <w:szCs w:val="24"/>
        </w:rPr>
      </w:pPr>
      <w:r w:rsidRPr="007713ED">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7713ED">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713ED">
        <w:rPr>
          <w:b/>
          <w:sz w:val="24"/>
          <w:szCs w:val="24"/>
        </w:rPr>
        <w:t>Eternal Sexual Eros Love</w:t>
      </w:r>
      <w:r w:rsidRPr="007713ED">
        <w:rPr>
          <w:sz w:val="24"/>
          <w:szCs w:val="24"/>
        </w:rPr>
        <w:t>” is proven in Proverbs 8:22-25 (RSV). The Lord Yah planted the Wisdom Tree in Genesis 2:9 so that all could understand how and why the Married Lord called Wisdom eternally sinned and fell.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w:t>
      </w:r>
      <w:r w:rsidRPr="007713ED">
        <w:rPr>
          <w:sz w:val="24"/>
          <w:szCs w:val="24"/>
        </w:rPr>
        <w:lastRenderedPageBreak/>
        <w:t>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DC6691" w:rsidRPr="007713ED" w:rsidRDefault="00DC6691" w:rsidP="00DC6691">
      <w:pPr>
        <w:spacing w:line="480" w:lineRule="auto"/>
        <w:jc w:val="both"/>
        <w:rPr>
          <w:sz w:val="24"/>
          <w:szCs w:val="24"/>
        </w:rPr>
      </w:pPr>
      <w:r w:rsidRPr="007713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C6691" w:rsidRPr="007713ED" w:rsidRDefault="00DC6691" w:rsidP="00DC6691">
      <w:pPr>
        <w:spacing w:line="480" w:lineRule="auto"/>
        <w:jc w:val="center"/>
        <w:rPr>
          <w:b/>
          <w:sz w:val="24"/>
          <w:szCs w:val="24"/>
        </w:rPr>
      </w:pPr>
      <w:r w:rsidRPr="007713ED">
        <w:rPr>
          <w:b/>
          <w:sz w:val="24"/>
          <w:szCs w:val="24"/>
        </w:rPr>
        <w:t>THE DOCTRINE OF SEXUALITY</w:t>
      </w:r>
    </w:p>
    <w:p w:rsidR="00DC6691" w:rsidRPr="007713ED" w:rsidRDefault="00DC6691" w:rsidP="00DC6691">
      <w:pPr>
        <w:spacing w:line="480" w:lineRule="auto"/>
        <w:jc w:val="both"/>
        <w:rPr>
          <w:sz w:val="24"/>
          <w:szCs w:val="24"/>
        </w:rPr>
      </w:pPr>
      <w:r w:rsidRPr="007713E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C6691" w:rsidRPr="007713ED" w:rsidRDefault="00DC6691" w:rsidP="00DC6691">
      <w:pPr>
        <w:spacing w:line="480" w:lineRule="auto"/>
        <w:jc w:val="both"/>
        <w:rPr>
          <w:sz w:val="24"/>
          <w:szCs w:val="24"/>
        </w:rPr>
      </w:pPr>
      <w:r w:rsidRPr="007713E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713ED">
        <w:rPr>
          <w:sz w:val="24"/>
          <w:szCs w:val="24"/>
          <w:vertAlign w:val="superscript"/>
        </w:rPr>
        <w:t>st</w:t>
      </w:r>
      <w:r w:rsidRPr="007713E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7713ED">
        <w:rPr>
          <w:sz w:val="24"/>
          <w:szCs w:val="24"/>
        </w:rPr>
        <w:lastRenderedPageBreak/>
        <w:t>exists as a living reality which always demonstrates its sinful nature in Acts 7:59-60. The Instruction of Angel Lords is in Ephesians 3:10; 1</w:t>
      </w:r>
      <w:r w:rsidRPr="007713ED">
        <w:rPr>
          <w:sz w:val="24"/>
          <w:szCs w:val="24"/>
          <w:vertAlign w:val="superscript"/>
        </w:rPr>
        <w:t>st</w:t>
      </w:r>
      <w:r w:rsidRPr="007713E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713ED">
        <w:rPr>
          <w:sz w:val="24"/>
          <w:szCs w:val="24"/>
          <w:vertAlign w:val="superscript"/>
        </w:rPr>
        <w:t>st</w:t>
      </w:r>
      <w:r w:rsidRPr="007713ED">
        <w:rPr>
          <w:sz w:val="24"/>
          <w:szCs w:val="24"/>
        </w:rPr>
        <w:t xml:space="preserve"> Peter 1:17-21. The Manifestation and Exercise of Divine Grace is in Acts 6:8. </w:t>
      </w:r>
    </w:p>
    <w:p w:rsidR="00DC6691" w:rsidRPr="007713ED" w:rsidRDefault="00DC6691" w:rsidP="00DC6691">
      <w:pPr>
        <w:spacing w:line="480" w:lineRule="auto"/>
        <w:jc w:val="both"/>
        <w:rPr>
          <w:sz w:val="24"/>
          <w:szCs w:val="24"/>
        </w:rPr>
      </w:pPr>
      <w:r w:rsidRPr="007713E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C6691" w:rsidRPr="007713ED" w:rsidRDefault="00DC6691" w:rsidP="00DC6691">
      <w:pPr>
        <w:spacing w:line="480" w:lineRule="auto"/>
        <w:jc w:val="both"/>
        <w:rPr>
          <w:sz w:val="24"/>
          <w:szCs w:val="24"/>
        </w:rPr>
      </w:pPr>
      <w:r w:rsidRPr="007713ED">
        <w:rPr>
          <w:sz w:val="24"/>
          <w:szCs w:val="24"/>
        </w:rPr>
        <w:t>The 1</w:t>
      </w:r>
      <w:r w:rsidRPr="007713ED">
        <w:rPr>
          <w:sz w:val="24"/>
          <w:szCs w:val="24"/>
          <w:vertAlign w:val="superscript"/>
        </w:rPr>
        <w:t>st</w:t>
      </w:r>
      <w:r w:rsidRPr="007713E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713ED">
        <w:rPr>
          <w:sz w:val="24"/>
          <w:szCs w:val="24"/>
          <w:vertAlign w:val="superscript"/>
        </w:rPr>
        <w:t>st</w:t>
      </w:r>
      <w:r w:rsidRPr="007713ED">
        <w:rPr>
          <w:sz w:val="24"/>
          <w:szCs w:val="24"/>
        </w:rPr>
        <w:t xml:space="preserve"> John 2:16. </w:t>
      </w:r>
    </w:p>
    <w:p w:rsidR="00DC6691" w:rsidRPr="007713ED" w:rsidRDefault="00DC6691" w:rsidP="00DC6691">
      <w:pPr>
        <w:spacing w:line="480" w:lineRule="auto"/>
        <w:jc w:val="both"/>
        <w:rPr>
          <w:sz w:val="24"/>
          <w:szCs w:val="24"/>
        </w:rPr>
      </w:pPr>
      <w:r w:rsidRPr="007713ED">
        <w:rPr>
          <w:sz w:val="24"/>
          <w:szCs w:val="24"/>
        </w:rPr>
        <w:t>The Results of Man’s 1</w:t>
      </w:r>
      <w:r w:rsidRPr="007713ED">
        <w:rPr>
          <w:sz w:val="24"/>
          <w:szCs w:val="24"/>
          <w:vertAlign w:val="superscript"/>
        </w:rPr>
        <w:t>st</w:t>
      </w:r>
      <w:r w:rsidRPr="007713E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C6691" w:rsidRPr="007713ED" w:rsidRDefault="00DC6691" w:rsidP="00DC6691">
      <w:pPr>
        <w:spacing w:line="480" w:lineRule="auto"/>
        <w:jc w:val="both"/>
        <w:rPr>
          <w:sz w:val="24"/>
          <w:szCs w:val="24"/>
        </w:rPr>
      </w:pPr>
      <w:r w:rsidRPr="007713ED">
        <w:rPr>
          <w:sz w:val="24"/>
          <w:szCs w:val="24"/>
        </w:rPr>
        <w:t>The Curse which the 1</w:t>
      </w:r>
      <w:r w:rsidRPr="007713ED">
        <w:rPr>
          <w:sz w:val="24"/>
          <w:szCs w:val="24"/>
          <w:vertAlign w:val="superscript"/>
        </w:rPr>
        <w:t>st</w:t>
      </w:r>
      <w:r w:rsidRPr="007713E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C6691" w:rsidRPr="007713ED" w:rsidRDefault="00DC6691" w:rsidP="00DC6691">
      <w:pPr>
        <w:spacing w:line="480" w:lineRule="auto"/>
        <w:jc w:val="both"/>
        <w:rPr>
          <w:sz w:val="24"/>
          <w:szCs w:val="24"/>
        </w:rPr>
      </w:pPr>
      <w:r w:rsidRPr="007713ED">
        <w:rPr>
          <w:sz w:val="24"/>
          <w:szCs w:val="24"/>
        </w:rPr>
        <w:lastRenderedPageBreak/>
        <w:t>The Nature of Sexuality: What is Sexuality? Some Scriptures are in Isaiah 6:5; Job 42:5, 6; Romans 7:7; 1</w:t>
      </w:r>
      <w:r w:rsidRPr="007713ED">
        <w:rPr>
          <w:sz w:val="24"/>
          <w:szCs w:val="24"/>
          <w:vertAlign w:val="superscript"/>
        </w:rPr>
        <w:t>st</w:t>
      </w:r>
      <w:r w:rsidRPr="007713ED">
        <w:rPr>
          <w:sz w:val="24"/>
          <w:szCs w:val="24"/>
        </w:rPr>
        <w:t xml:space="preserve"> Corinthians 6:12-20; Galatians 3:10; James 2:8, 9; 2</w:t>
      </w:r>
      <w:r w:rsidRPr="007713ED">
        <w:rPr>
          <w:sz w:val="24"/>
          <w:szCs w:val="24"/>
          <w:vertAlign w:val="superscript"/>
        </w:rPr>
        <w:t>nd</w:t>
      </w:r>
      <w:r w:rsidRPr="007713ED">
        <w:rPr>
          <w:sz w:val="24"/>
          <w:szCs w:val="24"/>
        </w:rPr>
        <w:t xml:space="preserve"> Peter 1:4; Revelation 1:17 &amp; Luke 5:8. </w:t>
      </w:r>
    </w:p>
    <w:p w:rsidR="00DC6691" w:rsidRPr="007713ED" w:rsidRDefault="00DC6691" w:rsidP="00DC6691">
      <w:pPr>
        <w:spacing w:line="480" w:lineRule="auto"/>
        <w:jc w:val="both"/>
        <w:rPr>
          <w:sz w:val="24"/>
          <w:szCs w:val="24"/>
        </w:rPr>
      </w:pPr>
      <w:r w:rsidRPr="007713E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713ED">
        <w:rPr>
          <w:b/>
          <w:i/>
          <w:sz w:val="24"/>
          <w:szCs w:val="24"/>
        </w:rPr>
        <w:t>Paidagogos</w:t>
      </w:r>
      <w:r w:rsidRPr="007713ED">
        <w:rPr>
          <w:sz w:val="24"/>
          <w:szCs w:val="24"/>
        </w:rPr>
        <w:t xml:space="preserve"> meaning Schoolmaster is in Romans 6:14; 7:4; 10:4; Ephesians 2:15; Colossians 2:14; 2</w:t>
      </w:r>
      <w:r w:rsidRPr="007713ED">
        <w:rPr>
          <w:sz w:val="24"/>
          <w:szCs w:val="24"/>
          <w:vertAlign w:val="superscript"/>
        </w:rPr>
        <w:t>nd</w:t>
      </w:r>
      <w:r w:rsidRPr="007713ED">
        <w:rPr>
          <w:sz w:val="24"/>
          <w:szCs w:val="24"/>
        </w:rPr>
        <w:t xml:space="preserve"> Corinthians 3:7-11 &amp; Galatians 3:13, 24; 5:18. The only Access to the Father Stephen is in Ephesians 2:18.  </w:t>
      </w:r>
    </w:p>
    <w:p w:rsidR="00DC6691" w:rsidRPr="007713ED" w:rsidRDefault="00DC6691" w:rsidP="00DC6691">
      <w:pPr>
        <w:spacing w:line="480" w:lineRule="auto"/>
        <w:jc w:val="both"/>
        <w:rPr>
          <w:sz w:val="24"/>
          <w:szCs w:val="24"/>
        </w:rPr>
      </w:pPr>
      <w:r w:rsidRPr="007713ED">
        <w:rPr>
          <w:sz w:val="24"/>
          <w:szCs w:val="24"/>
        </w:rPr>
        <w:t>The Scriptural Expressions for Sexuality is in Leviticus 26:40; Deuteronomy 25:16; Proverbs 11:31; Matthew 6:12; Romans 3:23; 5:12; 11:20; 1</w:t>
      </w:r>
      <w:r w:rsidRPr="007713ED">
        <w:rPr>
          <w:sz w:val="24"/>
          <w:szCs w:val="24"/>
          <w:vertAlign w:val="superscript"/>
        </w:rPr>
        <w:t>st</w:t>
      </w:r>
      <w:r w:rsidRPr="007713ED">
        <w:rPr>
          <w:sz w:val="24"/>
          <w:szCs w:val="24"/>
        </w:rPr>
        <w:t xml:space="preserve"> Timothy 1:9; 2:14; Hebrews 2:2, 3; 9:7; Galatians 6:1; 1</w:t>
      </w:r>
      <w:r w:rsidRPr="007713ED">
        <w:rPr>
          <w:sz w:val="24"/>
          <w:szCs w:val="24"/>
          <w:vertAlign w:val="superscript"/>
        </w:rPr>
        <w:t>st</w:t>
      </w:r>
      <w:r w:rsidRPr="007713ED">
        <w:rPr>
          <w:sz w:val="24"/>
          <w:szCs w:val="24"/>
        </w:rPr>
        <w:t xml:space="preserve"> Corinthians 6:7; James 4:17; 1</w:t>
      </w:r>
      <w:r w:rsidRPr="007713ED">
        <w:rPr>
          <w:sz w:val="24"/>
          <w:szCs w:val="24"/>
          <w:vertAlign w:val="superscript"/>
        </w:rPr>
        <w:t>st</w:t>
      </w:r>
      <w:r w:rsidRPr="007713ED">
        <w:rPr>
          <w:sz w:val="24"/>
          <w:szCs w:val="24"/>
        </w:rPr>
        <w:t xml:space="preserve"> Peter 4:8; 1</w:t>
      </w:r>
      <w:r w:rsidRPr="007713ED">
        <w:rPr>
          <w:sz w:val="24"/>
          <w:szCs w:val="24"/>
          <w:vertAlign w:val="superscript"/>
        </w:rPr>
        <w:t>st</w:t>
      </w:r>
      <w:r w:rsidRPr="007713ED">
        <w:rPr>
          <w:sz w:val="24"/>
          <w:szCs w:val="24"/>
        </w:rPr>
        <w:t xml:space="preserve"> John 1:9; 3:4; Acts 5:2.  </w:t>
      </w:r>
    </w:p>
    <w:p w:rsidR="00DC6691" w:rsidRPr="007713ED" w:rsidRDefault="00DC6691" w:rsidP="00DC6691">
      <w:pPr>
        <w:spacing w:line="480" w:lineRule="auto"/>
        <w:jc w:val="both"/>
        <w:rPr>
          <w:sz w:val="24"/>
          <w:szCs w:val="24"/>
        </w:rPr>
      </w:pPr>
      <w:r w:rsidRPr="007713ED">
        <w:rPr>
          <w:sz w:val="24"/>
          <w:szCs w:val="24"/>
        </w:rPr>
        <w:t xml:space="preserve">Sexuality as Messianic Evil: Sexuality as Male and Female is a Specific Type of Messianic Evil which is not Sexual Sins is in Isaiah 45:7. </w:t>
      </w:r>
    </w:p>
    <w:p w:rsidR="00DC6691" w:rsidRPr="007713ED" w:rsidRDefault="00DC6691" w:rsidP="00DC6691">
      <w:pPr>
        <w:spacing w:line="480" w:lineRule="auto"/>
        <w:jc w:val="both"/>
        <w:rPr>
          <w:sz w:val="24"/>
          <w:szCs w:val="24"/>
        </w:rPr>
      </w:pPr>
      <w:r w:rsidRPr="007713ED">
        <w:rPr>
          <w:sz w:val="24"/>
          <w:szCs w:val="24"/>
        </w:rPr>
        <w:t>The Sinful Nature of Sexuality is in 1</w:t>
      </w:r>
      <w:r w:rsidRPr="007713ED">
        <w:rPr>
          <w:sz w:val="24"/>
          <w:szCs w:val="24"/>
          <w:vertAlign w:val="superscript"/>
        </w:rPr>
        <w:t>st</w:t>
      </w:r>
      <w:r w:rsidRPr="007713ED">
        <w:rPr>
          <w:sz w:val="24"/>
          <w:szCs w:val="24"/>
        </w:rPr>
        <w:t xml:space="preserve"> Samuel 16:7; Jeremiah 17:9; Psalms 51:2, 7; Matthew 3:10; 5:21, 22; 27, 28; 7:17, 18; Mark 7:19-23; John 3:7; 8:34; Romans 3:4-23; 5:12; 6:12; 7:8, 9; James 1:14, 15; 1</w:t>
      </w:r>
      <w:r w:rsidRPr="007713ED">
        <w:rPr>
          <w:sz w:val="24"/>
          <w:szCs w:val="24"/>
          <w:vertAlign w:val="superscript"/>
        </w:rPr>
        <w:t>st</w:t>
      </w:r>
      <w:r w:rsidRPr="007713ED">
        <w:rPr>
          <w:sz w:val="24"/>
          <w:szCs w:val="24"/>
        </w:rPr>
        <w:t xml:space="preserve"> John 1:7 &amp; Luke 6:45. </w:t>
      </w:r>
    </w:p>
    <w:p w:rsidR="00DC6691" w:rsidRPr="007713ED" w:rsidRDefault="00DC6691" w:rsidP="00DC6691">
      <w:pPr>
        <w:spacing w:line="480" w:lineRule="auto"/>
        <w:jc w:val="both"/>
        <w:rPr>
          <w:sz w:val="24"/>
          <w:szCs w:val="24"/>
        </w:rPr>
      </w:pPr>
      <w:r w:rsidRPr="007713E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7713ED">
        <w:rPr>
          <w:sz w:val="24"/>
          <w:szCs w:val="24"/>
        </w:rPr>
        <w:lastRenderedPageBreak/>
        <w:t xml:space="preserve">knowledge, sexual thoughts, sexual deeds and sexual actions] makes One guilty of All is in Galatians 3:10 &amp; James 2:10. </w:t>
      </w:r>
    </w:p>
    <w:p w:rsidR="00DC6691" w:rsidRPr="007713ED" w:rsidRDefault="00DC6691" w:rsidP="00DC6691">
      <w:pPr>
        <w:spacing w:line="480" w:lineRule="auto"/>
        <w:jc w:val="both"/>
        <w:rPr>
          <w:sz w:val="24"/>
          <w:szCs w:val="24"/>
        </w:rPr>
      </w:pPr>
      <w:r w:rsidRPr="007713ED">
        <w:rPr>
          <w:sz w:val="24"/>
          <w:szCs w:val="24"/>
        </w:rPr>
        <w:t>The Universality of Sexuality is in 1</w:t>
      </w:r>
      <w:r w:rsidRPr="007713ED">
        <w:rPr>
          <w:sz w:val="24"/>
          <w:szCs w:val="24"/>
          <w:vertAlign w:val="superscript"/>
        </w:rPr>
        <w:t>st</w:t>
      </w:r>
      <w:r w:rsidRPr="007713ED">
        <w:rPr>
          <w:sz w:val="24"/>
          <w:szCs w:val="24"/>
        </w:rPr>
        <w:t xml:space="preserve"> Kings 8:46; Psalms 143:2; Proverbs 20:9; Ecclesiastes 7:20; Romans 3:10-12, 23; 5:19; 2</w:t>
      </w:r>
      <w:r w:rsidRPr="007713ED">
        <w:rPr>
          <w:sz w:val="24"/>
          <w:szCs w:val="24"/>
          <w:vertAlign w:val="superscript"/>
        </w:rPr>
        <w:t>nd</w:t>
      </w:r>
      <w:r w:rsidRPr="007713ED">
        <w:rPr>
          <w:sz w:val="24"/>
          <w:szCs w:val="24"/>
        </w:rPr>
        <w:t xml:space="preserve"> Corinthians 5:14, 15; Galatians 3:22; James 3:2 &amp; 1</w:t>
      </w:r>
      <w:r w:rsidRPr="007713ED">
        <w:rPr>
          <w:sz w:val="24"/>
          <w:szCs w:val="24"/>
          <w:vertAlign w:val="superscript"/>
        </w:rPr>
        <w:t>st</w:t>
      </w:r>
      <w:r w:rsidRPr="007713ED">
        <w:rPr>
          <w:sz w:val="24"/>
          <w:szCs w:val="24"/>
        </w:rPr>
        <w:t xml:space="preserve"> John 1:8, 10. </w:t>
      </w:r>
    </w:p>
    <w:p w:rsidR="00DC6691" w:rsidRPr="007713ED" w:rsidRDefault="00DC6691" w:rsidP="00DC6691">
      <w:pPr>
        <w:spacing w:line="480" w:lineRule="auto"/>
        <w:jc w:val="both"/>
        <w:rPr>
          <w:sz w:val="24"/>
          <w:szCs w:val="24"/>
        </w:rPr>
      </w:pPr>
      <w:r w:rsidRPr="007713ED">
        <w:rPr>
          <w:sz w:val="24"/>
          <w:szCs w:val="24"/>
        </w:rPr>
        <w:t>The Imputation of Sexuality is in Exodus 20:5; 34:7; Deuteronomy 5:9; 24:16; 2</w:t>
      </w:r>
      <w:r w:rsidRPr="007713ED">
        <w:rPr>
          <w:sz w:val="24"/>
          <w:szCs w:val="24"/>
          <w:vertAlign w:val="superscript"/>
        </w:rPr>
        <w:t>nd</w:t>
      </w:r>
      <w:r w:rsidRPr="007713ED">
        <w:rPr>
          <w:sz w:val="24"/>
          <w:szCs w:val="24"/>
        </w:rPr>
        <w:t xml:space="preserve"> Kings 14:6; 2</w:t>
      </w:r>
      <w:r w:rsidRPr="007713ED">
        <w:rPr>
          <w:sz w:val="24"/>
          <w:szCs w:val="24"/>
          <w:vertAlign w:val="superscript"/>
        </w:rPr>
        <w:t>nd</w:t>
      </w:r>
      <w:r w:rsidRPr="007713ED">
        <w:rPr>
          <w:sz w:val="24"/>
          <w:szCs w:val="24"/>
        </w:rPr>
        <w:t xml:space="preserve"> Chronicles 25:4; Romans 5:12-21; Ezekiel 18:20; 28:12-17; Hebrews 9:9, 10; Genesis 14:20; 1</w:t>
      </w:r>
      <w:r w:rsidRPr="007713ED">
        <w:rPr>
          <w:sz w:val="24"/>
          <w:szCs w:val="24"/>
          <w:vertAlign w:val="superscript"/>
        </w:rPr>
        <w:t>st</w:t>
      </w:r>
      <w:r w:rsidRPr="007713ED">
        <w:rPr>
          <w:sz w:val="24"/>
          <w:szCs w:val="24"/>
        </w:rPr>
        <w:t xml:space="preserve"> Corinthians 15:22. </w:t>
      </w:r>
    </w:p>
    <w:p w:rsidR="00DC6691" w:rsidRPr="007713ED" w:rsidRDefault="00DC6691" w:rsidP="00DC6691">
      <w:pPr>
        <w:spacing w:line="480" w:lineRule="auto"/>
        <w:jc w:val="both"/>
        <w:rPr>
          <w:sz w:val="24"/>
          <w:szCs w:val="24"/>
        </w:rPr>
      </w:pPr>
      <w:r w:rsidRPr="007713ED">
        <w:rPr>
          <w:sz w:val="24"/>
          <w:szCs w:val="24"/>
        </w:rPr>
        <w:t>Original Sexuality and Depravity: The meaning of Depravity:  He is completely void of original righteousness is in Psalms 51:5. He does not possess any holy affection toward the Father Stephen is in Romans 1:25 &amp; 2</w:t>
      </w:r>
      <w:r w:rsidRPr="007713ED">
        <w:rPr>
          <w:sz w:val="24"/>
          <w:szCs w:val="24"/>
          <w:vertAlign w:val="superscript"/>
        </w:rPr>
        <w:t>nd</w:t>
      </w:r>
      <w:r w:rsidRPr="007713E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C6691" w:rsidRPr="007713ED" w:rsidRDefault="00DC6691" w:rsidP="00DC6691">
      <w:pPr>
        <w:spacing w:line="480" w:lineRule="auto"/>
        <w:jc w:val="both"/>
        <w:rPr>
          <w:sz w:val="24"/>
          <w:szCs w:val="24"/>
        </w:rPr>
      </w:pPr>
      <w:r w:rsidRPr="007713ED">
        <w:rPr>
          <w:sz w:val="24"/>
          <w:szCs w:val="24"/>
        </w:rPr>
        <w:t xml:space="preserve">The Result of Man’s Depravity has a devastating factor on All is in Galatians 6:8; Hosea 8:7; 10:13; Romans 1:21-32.                </w:t>
      </w:r>
    </w:p>
    <w:p w:rsidR="00DC6691" w:rsidRPr="007713ED" w:rsidRDefault="00DC6691" w:rsidP="00DC6691">
      <w:pPr>
        <w:spacing w:line="480" w:lineRule="auto"/>
        <w:jc w:val="both"/>
        <w:rPr>
          <w:sz w:val="24"/>
          <w:szCs w:val="24"/>
        </w:rPr>
      </w:pPr>
      <w:r w:rsidRPr="007713ED">
        <w:rPr>
          <w:sz w:val="24"/>
          <w:szCs w:val="24"/>
        </w:rPr>
        <w:t xml:space="preserve">The Guilt from Sexuality: Sexuality in Relation to the Father Stephen is in Psalms 7:11; 19:12; 51:4; John 3:18, 36; Romans 1:18; 3:19; Ephesians 4:18, 19 &amp; Luke 15:21. </w:t>
      </w:r>
    </w:p>
    <w:p w:rsidR="00DC6691" w:rsidRPr="007713ED" w:rsidRDefault="00DC6691" w:rsidP="00DC6691">
      <w:pPr>
        <w:spacing w:line="480" w:lineRule="auto"/>
        <w:jc w:val="both"/>
        <w:rPr>
          <w:sz w:val="24"/>
          <w:szCs w:val="24"/>
        </w:rPr>
      </w:pPr>
      <w:r w:rsidRPr="007713ED">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C6691" w:rsidRPr="007713ED" w:rsidRDefault="00DC6691" w:rsidP="00DC6691">
      <w:pPr>
        <w:spacing w:line="480" w:lineRule="auto"/>
        <w:jc w:val="both"/>
        <w:rPr>
          <w:sz w:val="24"/>
          <w:szCs w:val="24"/>
        </w:rPr>
      </w:pPr>
      <w:r w:rsidRPr="007713E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C6691" w:rsidRPr="007713ED" w:rsidRDefault="00DC6691" w:rsidP="00DC6691">
      <w:pPr>
        <w:spacing w:line="480" w:lineRule="auto"/>
        <w:jc w:val="both"/>
        <w:rPr>
          <w:sz w:val="24"/>
          <w:szCs w:val="24"/>
        </w:rPr>
      </w:pPr>
      <w:r w:rsidRPr="007713ED">
        <w:rPr>
          <w:sz w:val="24"/>
          <w:szCs w:val="24"/>
        </w:rPr>
        <w:t>The Nature of Penalty: Physical Death is in Genesis 2:17; Ephesians 2:7 &amp; Hebrews 9:27. Spiritual [Mental] Death is in 1</w:t>
      </w:r>
      <w:r w:rsidRPr="007713ED">
        <w:rPr>
          <w:sz w:val="24"/>
          <w:szCs w:val="24"/>
          <w:vertAlign w:val="superscript"/>
        </w:rPr>
        <w:t>st</w:t>
      </w:r>
      <w:r w:rsidRPr="007713ED">
        <w:rPr>
          <w:sz w:val="24"/>
          <w:szCs w:val="24"/>
        </w:rPr>
        <w:t xml:space="preserve"> Timothy 5:6; Ephesians 2:1 &amp; John 11:26. Eternal Death is in Revelation 21:8; 2</w:t>
      </w:r>
      <w:r w:rsidRPr="007713ED">
        <w:rPr>
          <w:sz w:val="24"/>
          <w:szCs w:val="24"/>
          <w:vertAlign w:val="superscript"/>
        </w:rPr>
        <w:t>nd</w:t>
      </w:r>
      <w:r w:rsidRPr="007713ED">
        <w:rPr>
          <w:sz w:val="24"/>
          <w:szCs w:val="24"/>
        </w:rPr>
        <w:t xml:space="preserve"> Thessalonians 1:9; Matthew 25:41 &amp; John 5:28, 29. </w:t>
      </w:r>
    </w:p>
    <w:p w:rsidR="00DC6691" w:rsidRPr="007713ED" w:rsidRDefault="00DC6691" w:rsidP="00DC6691">
      <w:pPr>
        <w:spacing w:line="480" w:lineRule="auto"/>
        <w:jc w:val="both"/>
        <w:rPr>
          <w:sz w:val="24"/>
          <w:szCs w:val="24"/>
        </w:rPr>
      </w:pPr>
      <w:r w:rsidRPr="007713E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713ED">
        <w:rPr>
          <w:b/>
          <w:sz w:val="24"/>
          <w:szCs w:val="24"/>
        </w:rPr>
        <w:t>Intercourse</w:t>
      </w:r>
      <w:r w:rsidRPr="007713ED">
        <w:rPr>
          <w:sz w:val="24"/>
          <w:szCs w:val="24"/>
        </w:rPr>
        <w:t xml:space="preserve">” in the Holy Bible. First, is the </w:t>
      </w:r>
      <w:r w:rsidRPr="007713ED">
        <w:rPr>
          <w:b/>
          <w:sz w:val="24"/>
          <w:szCs w:val="24"/>
        </w:rPr>
        <w:t>Popular Sexual Eros Love Intercourse</w:t>
      </w:r>
      <w:r w:rsidRPr="007713ED">
        <w:rPr>
          <w:sz w:val="24"/>
          <w:szCs w:val="24"/>
        </w:rPr>
        <w:t xml:space="preserve"> from the Tree of the Knowledge of Good and Evil that can only be committed by a Man and Woman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that is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w:t>
      </w:r>
      <w:r w:rsidRPr="007713ED">
        <w:rPr>
          <w:sz w:val="24"/>
          <w:szCs w:val="24"/>
        </w:rPr>
        <w:lastRenderedPageBreak/>
        <w:t>this kind of Holy Law Love Intercourse with His 700 Wives and 300 Concubines. But King Solomon committed Idolatry which is “</w:t>
      </w:r>
      <w:r w:rsidRPr="007713ED">
        <w:rPr>
          <w:b/>
          <w:sz w:val="24"/>
          <w:szCs w:val="24"/>
        </w:rPr>
        <w:t>Martial Fornication</w:t>
      </w:r>
      <w:r w:rsidRPr="007713ED">
        <w:rPr>
          <w:sz w:val="24"/>
          <w:szCs w:val="24"/>
        </w:rPr>
        <w:t>” in Tobit 4:12-13 in the minority of His Foreign Wives after 80 years, but not the majority of His Local Wives or 300 Concubines after 80 years in 1</w:t>
      </w:r>
      <w:r w:rsidRPr="007713ED">
        <w:rPr>
          <w:sz w:val="24"/>
          <w:szCs w:val="24"/>
          <w:vertAlign w:val="superscript"/>
        </w:rPr>
        <w:t>st</w:t>
      </w:r>
      <w:r w:rsidRPr="007713ED">
        <w:rPr>
          <w:sz w:val="24"/>
          <w:szCs w:val="24"/>
        </w:rPr>
        <w:t xml:space="preserve"> Kings 11:1-3 &amp; Nehemiah 13:25-27. Third, is the </w:t>
      </w:r>
      <w:r w:rsidRPr="007713ED">
        <w:rPr>
          <w:b/>
          <w:sz w:val="24"/>
          <w:szCs w:val="24"/>
        </w:rPr>
        <w:t xml:space="preserve">Unknown Holy Divine Love Intercourse </w:t>
      </w:r>
      <w:r w:rsidRPr="007713ED">
        <w:rPr>
          <w:sz w:val="24"/>
          <w:szCs w:val="24"/>
        </w:rPr>
        <w:t>from the Tree of Life that is done by a Man and a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In the Gap Theory of Genesis 1:1 to Genesis 1:2 says that the </w:t>
      </w:r>
      <w:r w:rsidRPr="007713ED">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713ED">
        <w:rPr>
          <w:sz w:val="24"/>
          <w:szCs w:val="24"/>
          <w:vertAlign w:val="superscript"/>
        </w:rPr>
        <w:t>nd</w:t>
      </w:r>
      <w:r w:rsidRPr="007713E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713ED">
        <w:rPr>
          <w:sz w:val="24"/>
          <w:szCs w:val="24"/>
          <w:vertAlign w:val="superscript"/>
        </w:rPr>
        <w:t>nd</w:t>
      </w:r>
      <w:r w:rsidRPr="007713ED">
        <w:rPr>
          <w:sz w:val="24"/>
          <w:szCs w:val="24"/>
        </w:rPr>
        <w:t xml:space="preserve"> Peter 3:8. There is only 1 hour (Matthew 20:1-16; 24:22) left (1/2 hours as 1,000/2,000 years) for this Young Universe to survive, then destroyed by the Lord Yah in fire in 2</w:t>
      </w:r>
      <w:r w:rsidRPr="007713ED">
        <w:rPr>
          <w:sz w:val="24"/>
          <w:szCs w:val="24"/>
          <w:vertAlign w:val="superscript"/>
        </w:rPr>
        <w:t>nd</w:t>
      </w:r>
      <w:r w:rsidRPr="007713ED">
        <w:rPr>
          <w:sz w:val="24"/>
          <w:szCs w:val="24"/>
        </w:rPr>
        <w:t xml:space="preserve"> Peter 3:10-13. Also there may have been life on the planet Mercury 1</w:t>
      </w:r>
      <w:r w:rsidRPr="007713ED">
        <w:rPr>
          <w:sz w:val="24"/>
          <w:szCs w:val="24"/>
          <w:vertAlign w:val="superscript"/>
        </w:rPr>
        <w:t>st</w:t>
      </w:r>
      <w:r w:rsidRPr="007713ED">
        <w:rPr>
          <w:sz w:val="24"/>
          <w:szCs w:val="24"/>
        </w:rPr>
        <w:t xml:space="preserve"> from the sun linked to the Married Lord called Wisdom &amp; the planet Venus 2</w:t>
      </w:r>
      <w:r w:rsidRPr="007713ED">
        <w:rPr>
          <w:sz w:val="24"/>
          <w:szCs w:val="24"/>
          <w:vertAlign w:val="superscript"/>
        </w:rPr>
        <w:t>nd</w:t>
      </w:r>
      <w:r w:rsidRPr="007713E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7713ED">
        <w:rPr>
          <w:sz w:val="24"/>
          <w:szCs w:val="24"/>
        </w:rPr>
        <w:lastRenderedPageBreak/>
        <w:t>age against the Lord John of that age &amp; Cain is the Child of this age against the Lord Peter of that age proven in Proverbs 8:22-25 (RSV); Luke 20:34-36; Genesis 3:1-6:6; Ephesians 6:12; 1</w:t>
      </w:r>
      <w:r w:rsidRPr="007713ED">
        <w:rPr>
          <w:sz w:val="24"/>
          <w:szCs w:val="24"/>
          <w:vertAlign w:val="superscript"/>
        </w:rPr>
        <w:t>st</w:t>
      </w:r>
      <w:r w:rsidRPr="007713ED">
        <w:rPr>
          <w:sz w:val="24"/>
          <w:szCs w:val="24"/>
        </w:rPr>
        <w:t xml:space="preserve"> Corinthians 15:38, 40, 47, 55 &amp; 2</w:t>
      </w:r>
      <w:r w:rsidRPr="007713ED">
        <w:rPr>
          <w:sz w:val="24"/>
          <w:szCs w:val="24"/>
          <w:vertAlign w:val="superscript"/>
        </w:rPr>
        <w:t>nd</w:t>
      </w:r>
      <w:r w:rsidRPr="007713ED">
        <w:rPr>
          <w:sz w:val="24"/>
          <w:szCs w:val="24"/>
        </w:rPr>
        <w:t xml:space="preserve"> Corinthians 4:4. The Old Lordship/Old Heaven/Old Earth is the Married Lord called Wisdom’s &amp; Lucifer’s falls in Proverbs 8:22-25 (RSV); Genesis 2:9; Isaiah 14:12-21 &amp; Ezekiel 28:15-19. The 2</w:t>
      </w:r>
      <w:r w:rsidRPr="007713ED">
        <w:rPr>
          <w:sz w:val="24"/>
          <w:szCs w:val="24"/>
          <w:vertAlign w:val="superscript"/>
        </w:rPr>
        <w:t>nd</w:t>
      </w:r>
      <w:r w:rsidRPr="007713E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713ED">
        <w:rPr>
          <w:sz w:val="24"/>
          <w:szCs w:val="24"/>
          <w:vertAlign w:val="superscript"/>
        </w:rPr>
        <w:t>nd</w:t>
      </w:r>
      <w:r w:rsidRPr="007713ED">
        <w:rPr>
          <w:sz w:val="24"/>
          <w:szCs w:val="24"/>
        </w:rPr>
        <w:t xml:space="preserve"> Peter 3:10-13 &amp; Revelation 20:15. The Young Lordship/Young Heaven is Sexless as Job’s sinless marriage is before Adam’s sinful marriage in the 2</w:t>
      </w:r>
      <w:r w:rsidRPr="007713ED">
        <w:rPr>
          <w:sz w:val="24"/>
          <w:szCs w:val="24"/>
          <w:vertAlign w:val="superscript"/>
        </w:rPr>
        <w:t>nd</w:t>
      </w:r>
      <w:r w:rsidRPr="007713ED">
        <w:rPr>
          <w:sz w:val="24"/>
          <w:szCs w:val="24"/>
        </w:rPr>
        <w:t xml:space="preserve"> Old Universe in Genesis 1:1-6:7 &amp; Job.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Universe the Married Lord called Wisdom was eternally created &amp; the other Lords from eternity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or “</w:t>
      </w:r>
      <w:r w:rsidRPr="007713ED">
        <w:rPr>
          <w:b/>
          <w:sz w:val="24"/>
          <w:szCs w:val="24"/>
        </w:rPr>
        <w:t>Eternal Lordly Marital Eros Love</w:t>
      </w:r>
      <w:r w:rsidRPr="007713E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713ED">
        <w:rPr>
          <w:sz w:val="24"/>
          <w:szCs w:val="24"/>
          <w:vertAlign w:val="superscript"/>
        </w:rPr>
        <w:t>st</w:t>
      </w:r>
      <w:r w:rsidRPr="007713ED">
        <w:rPr>
          <w:sz w:val="24"/>
          <w:szCs w:val="24"/>
        </w:rPr>
        <w:t xml:space="preserve"> utterance from the LORD is to cast Him into Hell), to the lowest depths of the Pit. Those who see You will gaze at You (2</w:t>
      </w:r>
      <w:r w:rsidRPr="007713ED">
        <w:rPr>
          <w:sz w:val="24"/>
          <w:szCs w:val="24"/>
          <w:vertAlign w:val="superscript"/>
        </w:rPr>
        <w:t>nd</w:t>
      </w:r>
      <w:r w:rsidRPr="007713E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713ED">
        <w:rPr>
          <w:sz w:val="24"/>
          <w:szCs w:val="24"/>
          <w:vertAlign w:val="superscript"/>
        </w:rPr>
        <w:t>rd</w:t>
      </w:r>
      <w:r w:rsidRPr="007713E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713ED">
        <w:rPr>
          <w:sz w:val="24"/>
          <w:szCs w:val="24"/>
          <w:vertAlign w:val="superscript"/>
        </w:rPr>
        <w:t>th</w:t>
      </w:r>
      <w:r w:rsidRPr="007713E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713ED">
        <w:rPr>
          <w:sz w:val="24"/>
          <w:szCs w:val="24"/>
          <w:vertAlign w:val="superscript"/>
        </w:rPr>
        <w:t>th</w:t>
      </w:r>
      <w:r w:rsidRPr="007713E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C6691" w:rsidRPr="007713ED" w:rsidRDefault="00DC6691" w:rsidP="00DC6691">
      <w:pPr>
        <w:spacing w:line="480" w:lineRule="auto"/>
        <w:jc w:val="both"/>
        <w:rPr>
          <w:sz w:val="24"/>
          <w:szCs w:val="24"/>
        </w:rPr>
      </w:pPr>
      <w:r w:rsidRPr="007713E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7713ED">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7713ED">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C6691" w:rsidRPr="007713ED" w:rsidRDefault="00DC6691" w:rsidP="00DC6691">
      <w:pPr>
        <w:spacing w:line="480" w:lineRule="auto"/>
        <w:jc w:val="both"/>
        <w:rPr>
          <w:sz w:val="24"/>
          <w:szCs w:val="24"/>
        </w:rPr>
      </w:pPr>
      <w:r w:rsidRPr="007713E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7713ED">
        <w:rPr>
          <w:sz w:val="24"/>
          <w:szCs w:val="24"/>
        </w:rPr>
        <w:lastRenderedPageBreak/>
        <w:t xml:space="preserve">24 Lordships of the Angel Lords) are astonished at You. You have become a horror, &amp; shall be no more forever.” </w:t>
      </w:r>
    </w:p>
    <w:p w:rsidR="00DC6691" w:rsidRPr="007713ED" w:rsidRDefault="00DC6691" w:rsidP="00DC6691">
      <w:pPr>
        <w:spacing w:line="480" w:lineRule="auto"/>
        <w:jc w:val="both"/>
        <w:rPr>
          <w:sz w:val="24"/>
          <w:szCs w:val="24"/>
        </w:rPr>
      </w:pPr>
      <w:r w:rsidRPr="007713E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C6691" w:rsidRPr="007713ED" w:rsidRDefault="00DC6691" w:rsidP="00DC6691">
      <w:pPr>
        <w:spacing w:line="480" w:lineRule="auto"/>
        <w:jc w:val="both"/>
        <w:rPr>
          <w:sz w:val="24"/>
          <w:szCs w:val="24"/>
        </w:rPr>
      </w:pPr>
      <w:r w:rsidRPr="007713E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C6691" w:rsidRPr="007713ED" w:rsidRDefault="00DC6691" w:rsidP="00DC6691">
      <w:pPr>
        <w:spacing w:line="480" w:lineRule="auto"/>
        <w:jc w:val="both"/>
        <w:rPr>
          <w:sz w:val="24"/>
          <w:szCs w:val="24"/>
        </w:rPr>
      </w:pPr>
      <w:r w:rsidRPr="007713E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7713ED">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DC6691" w:rsidRPr="007713ED" w:rsidRDefault="00DC6691" w:rsidP="00DC6691">
      <w:pPr>
        <w:spacing w:line="480" w:lineRule="auto"/>
        <w:jc w:val="both"/>
        <w:rPr>
          <w:sz w:val="24"/>
          <w:szCs w:val="24"/>
        </w:rPr>
      </w:pPr>
      <w:r w:rsidRPr="007713E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C6691" w:rsidRPr="007713ED" w:rsidRDefault="00DC6691" w:rsidP="00DC6691">
      <w:pPr>
        <w:spacing w:line="480" w:lineRule="auto"/>
        <w:jc w:val="both"/>
        <w:rPr>
          <w:sz w:val="24"/>
          <w:szCs w:val="24"/>
        </w:rPr>
      </w:pPr>
      <w:r w:rsidRPr="007713E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7713ED">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C6691" w:rsidRPr="007713ED" w:rsidRDefault="00DC6691" w:rsidP="00DC6691">
      <w:pPr>
        <w:spacing w:line="480" w:lineRule="auto"/>
        <w:jc w:val="both"/>
        <w:rPr>
          <w:sz w:val="24"/>
          <w:szCs w:val="24"/>
        </w:rPr>
      </w:pPr>
      <w:r w:rsidRPr="007713ED">
        <w:rPr>
          <w:sz w:val="24"/>
          <w:szCs w:val="24"/>
        </w:rPr>
        <w:t xml:space="preserve">The Fall of the Sons of God  </w:t>
      </w:r>
    </w:p>
    <w:p w:rsidR="00DC6691" w:rsidRPr="007713ED" w:rsidRDefault="00DC6691" w:rsidP="00DC6691">
      <w:pPr>
        <w:spacing w:line="480" w:lineRule="auto"/>
        <w:jc w:val="both"/>
        <w:rPr>
          <w:sz w:val="24"/>
          <w:szCs w:val="24"/>
        </w:rPr>
      </w:pPr>
      <w:r w:rsidRPr="007713E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C6691" w:rsidRPr="007713ED" w:rsidRDefault="00DC6691" w:rsidP="00DC6691">
      <w:pPr>
        <w:spacing w:line="480" w:lineRule="auto"/>
        <w:jc w:val="both"/>
        <w:rPr>
          <w:sz w:val="24"/>
          <w:szCs w:val="24"/>
        </w:rPr>
      </w:pPr>
      <w:r w:rsidRPr="007713ED">
        <w:rPr>
          <w:sz w:val="24"/>
          <w:szCs w:val="24"/>
        </w:rPr>
        <w:lastRenderedPageBreak/>
        <w:t>You cannot worship Lucifer and His Angels (Lords) in Colossians 2:18; Revelation 19:10 and 1</w:t>
      </w:r>
      <w:r w:rsidRPr="007713ED">
        <w:rPr>
          <w:sz w:val="24"/>
          <w:szCs w:val="24"/>
          <w:vertAlign w:val="superscript"/>
        </w:rPr>
        <w:t>st</w:t>
      </w:r>
      <w:r w:rsidRPr="007713E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713ED">
        <w:rPr>
          <w:sz w:val="24"/>
          <w:szCs w:val="24"/>
          <w:vertAlign w:val="superscript"/>
        </w:rPr>
        <w:t>st</w:t>
      </w:r>
      <w:r w:rsidRPr="007713ED">
        <w:rPr>
          <w:sz w:val="24"/>
          <w:szCs w:val="24"/>
        </w:rPr>
        <w:t xml:space="preserve"> John 5:6-13) of Prophesy.’” In 1</w:t>
      </w:r>
      <w:r w:rsidRPr="007713ED">
        <w:rPr>
          <w:sz w:val="24"/>
          <w:szCs w:val="24"/>
          <w:vertAlign w:val="superscript"/>
        </w:rPr>
        <w:t>st</w:t>
      </w:r>
      <w:r w:rsidRPr="007713E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C6691" w:rsidRPr="007713ED" w:rsidRDefault="00DC6691" w:rsidP="00DC6691">
      <w:pPr>
        <w:spacing w:line="480" w:lineRule="auto"/>
        <w:jc w:val="both"/>
        <w:rPr>
          <w:sz w:val="24"/>
          <w:szCs w:val="24"/>
        </w:rPr>
      </w:pPr>
      <w:r w:rsidRPr="007713ED">
        <w:rPr>
          <w:sz w:val="24"/>
          <w:szCs w:val="24"/>
        </w:rPr>
        <w:t>You can worship Michael and His Angels (Lords) in Acts 7:42-43; 2</w:t>
      </w:r>
      <w:r w:rsidRPr="007713ED">
        <w:rPr>
          <w:sz w:val="24"/>
          <w:szCs w:val="24"/>
          <w:vertAlign w:val="superscript"/>
        </w:rPr>
        <w:t>nd</w:t>
      </w:r>
      <w:r w:rsidRPr="007713ED">
        <w:rPr>
          <w:sz w:val="24"/>
          <w:szCs w:val="24"/>
        </w:rPr>
        <w:t xml:space="preserve"> Thessalonians 2:11-12; 2</w:t>
      </w:r>
      <w:r w:rsidRPr="007713ED">
        <w:rPr>
          <w:sz w:val="24"/>
          <w:szCs w:val="24"/>
          <w:vertAlign w:val="superscript"/>
        </w:rPr>
        <w:t>nd</w:t>
      </w:r>
      <w:r w:rsidRPr="007713E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713ED">
        <w:rPr>
          <w:sz w:val="24"/>
          <w:szCs w:val="24"/>
          <w:vertAlign w:val="superscript"/>
        </w:rPr>
        <w:t>nd</w:t>
      </w:r>
      <w:r w:rsidRPr="007713ED">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7713ED">
        <w:rPr>
          <w:sz w:val="24"/>
          <w:szCs w:val="24"/>
        </w:rPr>
        <w:lastRenderedPageBreak/>
        <w:t>2</w:t>
      </w:r>
      <w:r w:rsidRPr="007713ED">
        <w:rPr>
          <w:sz w:val="24"/>
          <w:szCs w:val="24"/>
          <w:vertAlign w:val="superscript"/>
        </w:rPr>
        <w:t>nd</w:t>
      </w:r>
      <w:r w:rsidRPr="007713E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713ED">
        <w:rPr>
          <w:sz w:val="24"/>
          <w:szCs w:val="24"/>
          <w:vertAlign w:val="superscript"/>
        </w:rPr>
        <w:t>st</w:t>
      </w:r>
      <w:r w:rsidRPr="007713E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C6691" w:rsidRPr="007713ED" w:rsidRDefault="00DC6691" w:rsidP="00DC6691">
      <w:pPr>
        <w:spacing w:line="480" w:lineRule="auto"/>
        <w:jc w:val="both"/>
        <w:rPr>
          <w:sz w:val="24"/>
          <w:szCs w:val="24"/>
        </w:rPr>
      </w:pPr>
      <w:r w:rsidRPr="007713ED">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713ED">
        <w:rPr>
          <w:b/>
          <w:sz w:val="24"/>
          <w:szCs w:val="24"/>
        </w:rPr>
        <w:t>The Lord Yahweh &amp; the Whole Angelical Hierarchy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How did God strip Lucifer of His authority?</w:t>
      </w:r>
    </w:p>
    <w:p w:rsidR="00DC6691" w:rsidRPr="007713ED" w:rsidRDefault="00DC6691" w:rsidP="00DC6691">
      <w:pPr>
        <w:spacing w:line="480" w:lineRule="auto"/>
        <w:jc w:val="both"/>
        <w:rPr>
          <w:sz w:val="24"/>
          <w:szCs w:val="24"/>
        </w:rPr>
      </w:pPr>
      <w:r w:rsidRPr="007713ED">
        <w:rPr>
          <w:sz w:val="24"/>
          <w:szCs w:val="24"/>
        </w:rPr>
        <w:t xml:space="preserve">God sent Michael with His Angels (Lords) to War (2 or 3 positions) against Satan and His Angels (Lords). In Revelation 12:7-11 it declares “And War (2 or 3 positions) broke out in Heaven, </w:t>
      </w:r>
      <w:r w:rsidRPr="007713ED">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7713ED">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713ED">
        <w:rPr>
          <w:sz w:val="24"/>
          <w:szCs w:val="24"/>
          <w:vertAlign w:val="superscript"/>
        </w:rPr>
        <w:t>st</w:t>
      </w:r>
      <w:r w:rsidRPr="007713E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713ED">
        <w:rPr>
          <w:sz w:val="24"/>
          <w:szCs w:val="24"/>
          <w:vertAlign w:val="superscript"/>
        </w:rPr>
        <w:t>nd</w:t>
      </w:r>
      <w:r w:rsidRPr="007713ED">
        <w:rPr>
          <w:sz w:val="24"/>
          <w:szCs w:val="24"/>
        </w:rPr>
        <w:t xml:space="preserve"> Esdras 4:1. Fifth, Raphael called Azariah, whose name means healing in Tobit 5:13. Sixth, Jeremiel, Jerahmeel or Ramiel, whose name means mercy in 2</w:t>
      </w:r>
      <w:r w:rsidRPr="007713ED">
        <w:rPr>
          <w:sz w:val="24"/>
          <w:szCs w:val="24"/>
          <w:vertAlign w:val="superscript"/>
        </w:rPr>
        <w:t xml:space="preserve">nd </w:t>
      </w:r>
      <w:r w:rsidRPr="007713ED">
        <w:rPr>
          <w:sz w:val="24"/>
          <w:szCs w:val="24"/>
        </w:rPr>
        <w:t>Esdras 4:36. Seventh, John, whose name means Yahweh is gracious in Luke 1:13. Eighth, Michael, whose name means who is like God or  who  is  in  the  likeness  of God is the angel  linked  to  Lucifer’s fall  in  Revelation 12:7-12. 9</w:t>
      </w:r>
      <w:r w:rsidRPr="007713ED">
        <w:rPr>
          <w:sz w:val="24"/>
          <w:szCs w:val="24"/>
          <w:vertAlign w:val="superscript"/>
        </w:rPr>
        <w:t>th</w:t>
      </w:r>
      <w:r w:rsidRPr="007713ED">
        <w:rPr>
          <w:sz w:val="24"/>
          <w:szCs w:val="24"/>
        </w:rPr>
        <w:t>, is Jesus, whose name means Savior in Revelation 22:16. 10</w:t>
      </w:r>
      <w:r w:rsidRPr="007713ED">
        <w:rPr>
          <w:sz w:val="24"/>
          <w:szCs w:val="24"/>
          <w:vertAlign w:val="superscript"/>
        </w:rPr>
        <w:t>th</w:t>
      </w:r>
      <w:r w:rsidRPr="007713ED">
        <w:rPr>
          <w:sz w:val="24"/>
          <w:szCs w:val="24"/>
        </w:rPr>
        <w:t>, is James, whose name means supplanter or thunder in Colossians 4:11. 11</w:t>
      </w:r>
      <w:r w:rsidRPr="007713ED">
        <w:rPr>
          <w:sz w:val="24"/>
          <w:szCs w:val="24"/>
          <w:vertAlign w:val="superscript"/>
        </w:rPr>
        <w:t>th</w:t>
      </w:r>
      <w:r w:rsidRPr="007713ED">
        <w:rPr>
          <w:sz w:val="24"/>
          <w:szCs w:val="24"/>
        </w:rPr>
        <w:t>, is Sealtiel, whose name means intercessor in 3</w:t>
      </w:r>
      <w:r w:rsidRPr="007713ED">
        <w:rPr>
          <w:sz w:val="24"/>
          <w:szCs w:val="24"/>
          <w:vertAlign w:val="superscript"/>
        </w:rPr>
        <w:t>rd</w:t>
      </w:r>
      <w:r w:rsidRPr="007713ED">
        <w:rPr>
          <w:sz w:val="24"/>
          <w:szCs w:val="24"/>
        </w:rPr>
        <w:t xml:space="preserve"> Esdras 5:16. 12</w:t>
      </w:r>
      <w:r w:rsidRPr="007713ED">
        <w:rPr>
          <w:sz w:val="24"/>
          <w:szCs w:val="24"/>
          <w:vertAlign w:val="superscript"/>
        </w:rPr>
        <w:t>th</w:t>
      </w:r>
      <w:r w:rsidRPr="007713ED">
        <w:rPr>
          <w:sz w:val="24"/>
          <w:szCs w:val="24"/>
        </w:rPr>
        <w:t>, is Jegudiel, Jhudiel or Jehudiel, whose name means glorifier of work in Rabbinic Writings. 13</w:t>
      </w:r>
      <w:r w:rsidRPr="007713ED">
        <w:rPr>
          <w:sz w:val="24"/>
          <w:szCs w:val="24"/>
          <w:vertAlign w:val="superscript"/>
        </w:rPr>
        <w:t>th</w:t>
      </w:r>
      <w:r w:rsidRPr="007713ED">
        <w:rPr>
          <w:sz w:val="24"/>
          <w:szCs w:val="24"/>
        </w:rPr>
        <w:t>, is Barachiel, whose name means blessings &amp; lightning in the Rabbinic Writings. 14</w:t>
      </w:r>
      <w:r w:rsidRPr="007713ED">
        <w:rPr>
          <w:sz w:val="24"/>
          <w:szCs w:val="24"/>
          <w:vertAlign w:val="superscript"/>
        </w:rPr>
        <w:t>th</w:t>
      </w:r>
      <w:r w:rsidRPr="007713ED">
        <w:rPr>
          <w:sz w:val="24"/>
          <w:szCs w:val="24"/>
        </w:rPr>
        <w:t xml:space="preserve">, is Saraqael or Sariel, whose </w:t>
      </w:r>
      <w:r w:rsidRPr="007713ED">
        <w:rPr>
          <w:sz w:val="24"/>
          <w:szCs w:val="24"/>
        </w:rPr>
        <w:lastRenderedPageBreak/>
        <w:t>name means commands in 1</w:t>
      </w:r>
      <w:r w:rsidRPr="007713ED">
        <w:rPr>
          <w:sz w:val="24"/>
          <w:szCs w:val="24"/>
          <w:vertAlign w:val="superscript"/>
        </w:rPr>
        <w:t>st</w:t>
      </w:r>
      <w:r w:rsidRPr="007713ED">
        <w:rPr>
          <w:sz w:val="24"/>
          <w:szCs w:val="24"/>
        </w:rPr>
        <w:t xml:space="preserve"> Enoch. 15</w:t>
      </w:r>
      <w:r w:rsidRPr="007713ED">
        <w:rPr>
          <w:sz w:val="24"/>
          <w:szCs w:val="24"/>
          <w:vertAlign w:val="superscript"/>
        </w:rPr>
        <w:t>th</w:t>
      </w:r>
      <w:r w:rsidRPr="007713ED">
        <w:rPr>
          <w:sz w:val="24"/>
          <w:szCs w:val="24"/>
        </w:rPr>
        <w:t>, is Raguel, whose name means justice in the Book of Enoch. 16</w:t>
      </w:r>
      <w:r w:rsidRPr="007713ED">
        <w:rPr>
          <w:sz w:val="24"/>
          <w:szCs w:val="24"/>
          <w:vertAlign w:val="superscript"/>
        </w:rPr>
        <w:t>th</w:t>
      </w:r>
      <w:r w:rsidRPr="007713ED">
        <w:rPr>
          <w:sz w:val="24"/>
          <w:szCs w:val="24"/>
        </w:rPr>
        <w:t>, is Zadkiel or Hesediel, whose name means freedom, benevolence &amp; mercy in Rabbinic Writings. 17</w:t>
      </w:r>
      <w:r w:rsidRPr="007713ED">
        <w:rPr>
          <w:sz w:val="24"/>
          <w:szCs w:val="24"/>
          <w:vertAlign w:val="superscript"/>
        </w:rPr>
        <w:t>th</w:t>
      </w:r>
      <w:r w:rsidRPr="007713ED">
        <w:rPr>
          <w:sz w:val="24"/>
          <w:szCs w:val="24"/>
        </w:rPr>
        <w:t>, is Jophiel, Iophiel, Iofiel, Jofiel, Yofiel, Youfiel or Zohiel, whose name means divine beauty in Rabbinic Writings. 18</w:t>
      </w:r>
      <w:r w:rsidRPr="007713ED">
        <w:rPr>
          <w:sz w:val="24"/>
          <w:szCs w:val="24"/>
          <w:vertAlign w:val="superscript"/>
        </w:rPr>
        <w:t>th</w:t>
      </w:r>
      <w:r w:rsidRPr="007713ED">
        <w:rPr>
          <w:sz w:val="24"/>
          <w:szCs w:val="24"/>
        </w:rPr>
        <w:t>, is Haniel, Anael or Aniel, whose name means grace in Rabbinic Writings. 19</w:t>
      </w:r>
      <w:r w:rsidRPr="007713ED">
        <w:rPr>
          <w:sz w:val="24"/>
          <w:szCs w:val="24"/>
          <w:vertAlign w:val="superscript"/>
        </w:rPr>
        <w:t>th</w:t>
      </w:r>
      <w:r w:rsidRPr="007713ED">
        <w:rPr>
          <w:sz w:val="24"/>
          <w:szCs w:val="24"/>
        </w:rPr>
        <w:t>, is Camael, Kamuel, Chamuel, Camiel or Camniel, whose name means who seeks God in Rabbinic Writings.  20</w:t>
      </w:r>
      <w:r w:rsidRPr="007713ED">
        <w:rPr>
          <w:sz w:val="24"/>
          <w:szCs w:val="24"/>
          <w:vertAlign w:val="superscript"/>
        </w:rPr>
        <w:t>th</w:t>
      </w:r>
      <w:r w:rsidRPr="007713ED">
        <w:rPr>
          <w:sz w:val="24"/>
          <w:szCs w:val="24"/>
        </w:rPr>
        <w:t>, is Metatron or Mattatron, whose name means mediator in Rabbinic Writings. 21</w:t>
      </w:r>
      <w:r w:rsidRPr="007713ED">
        <w:rPr>
          <w:sz w:val="24"/>
          <w:szCs w:val="24"/>
          <w:vertAlign w:val="superscript"/>
        </w:rPr>
        <w:t>st</w:t>
      </w:r>
      <w:r w:rsidRPr="007713ED">
        <w:rPr>
          <w:sz w:val="24"/>
          <w:szCs w:val="24"/>
        </w:rPr>
        <w:t>, is Phamuel, whose name means face in 1</w:t>
      </w:r>
      <w:r w:rsidRPr="007713ED">
        <w:rPr>
          <w:sz w:val="24"/>
          <w:szCs w:val="24"/>
          <w:vertAlign w:val="superscript"/>
        </w:rPr>
        <w:t>st</w:t>
      </w:r>
      <w:r w:rsidRPr="007713ED">
        <w:rPr>
          <w:sz w:val="24"/>
          <w:szCs w:val="24"/>
        </w:rPr>
        <w:t xml:space="preserve"> Enoch. 22</w:t>
      </w:r>
      <w:r w:rsidRPr="007713ED">
        <w:rPr>
          <w:sz w:val="24"/>
          <w:szCs w:val="24"/>
          <w:vertAlign w:val="superscript"/>
        </w:rPr>
        <w:t>nd</w:t>
      </w:r>
      <w:r w:rsidRPr="007713ED">
        <w:rPr>
          <w:sz w:val="24"/>
          <w:szCs w:val="24"/>
        </w:rPr>
        <w:t>, is Sablo, whose name means imperishable seed in Apocalypse of Adam. 23</w:t>
      </w:r>
      <w:r w:rsidRPr="007713ED">
        <w:rPr>
          <w:sz w:val="24"/>
          <w:szCs w:val="24"/>
          <w:vertAlign w:val="superscript"/>
        </w:rPr>
        <w:t>rd</w:t>
      </w:r>
      <w:r w:rsidRPr="007713E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713ED">
        <w:rPr>
          <w:sz w:val="24"/>
          <w:szCs w:val="24"/>
          <w:vertAlign w:val="superscript"/>
        </w:rPr>
        <w:t>nd</w:t>
      </w:r>
      <w:r w:rsidRPr="007713E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713ED">
        <w:rPr>
          <w:b/>
          <w:sz w:val="24"/>
          <w:szCs w:val="24"/>
        </w:rPr>
        <w:t>Grigori</w:t>
      </w:r>
      <w:r w:rsidRPr="007713ED">
        <w:rPr>
          <w:sz w:val="24"/>
          <w:szCs w:val="24"/>
        </w:rPr>
        <w:t xml:space="preserve"> or </w:t>
      </w:r>
      <w:r w:rsidRPr="007713ED">
        <w:rPr>
          <w:b/>
          <w:sz w:val="24"/>
          <w:szCs w:val="24"/>
        </w:rPr>
        <w:t>Watchers</w:t>
      </w:r>
      <w:r w:rsidRPr="007713ED">
        <w:rPr>
          <w:sz w:val="24"/>
          <w:szCs w:val="24"/>
        </w:rPr>
        <w:t xml:space="preserve"> is in 2</w:t>
      </w:r>
      <w:r w:rsidRPr="007713ED">
        <w:rPr>
          <w:sz w:val="24"/>
          <w:szCs w:val="24"/>
          <w:vertAlign w:val="superscript"/>
        </w:rPr>
        <w:t>nd</w:t>
      </w:r>
      <w:r w:rsidRPr="007713ED">
        <w:rPr>
          <w:sz w:val="24"/>
          <w:szCs w:val="24"/>
        </w:rPr>
        <w:t xml:space="preserve"> Enoch p. 500. The 22 other orders of the Giants that fell were the </w:t>
      </w:r>
      <w:r w:rsidRPr="007713ED">
        <w:rPr>
          <w:b/>
          <w:sz w:val="24"/>
          <w:szCs w:val="24"/>
        </w:rPr>
        <w:t xml:space="preserve">Anakin </w:t>
      </w:r>
      <w:r w:rsidRPr="007713ED">
        <w:rPr>
          <w:sz w:val="24"/>
          <w:szCs w:val="24"/>
        </w:rPr>
        <w:t xml:space="preserve">or </w:t>
      </w:r>
      <w:r w:rsidRPr="007713ED">
        <w:rPr>
          <w:b/>
          <w:sz w:val="24"/>
          <w:szCs w:val="24"/>
        </w:rPr>
        <w:t xml:space="preserve">Anakim </w:t>
      </w:r>
      <w:r w:rsidRPr="007713ED">
        <w:rPr>
          <w:sz w:val="24"/>
          <w:szCs w:val="24"/>
        </w:rPr>
        <w:t xml:space="preserve">in Genesis 6:1-5, </w:t>
      </w:r>
      <w:r w:rsidRPr="007713ED">
        <w:rPr>
          <w:b/>
          <w:sz w:val="24"/>
          <w:szCs w:val="24"/>
        </w:rPr>
        <w:t xml:space="preserve">Anak </w:t>
      </w:r>
      <w:r w:rsidRPr="007713ED">
        <w:rPr>
          <w:sz w:val="24"/>
          <w:szCs w:val="24"/>
        </w:rPr>
        <w:t xml:space="preserve">or </w:t>
      </w:r>
      <w:r w:rsidRPr="007713ED">
        <w:rPr>
          <w:b/>
          <w:sz w:val="24"/>
          <w:szCs w:val="24"/>
        </w:rPr>
        <w:t xml:space="preserve">Long  Neck  </w:t>
      </w:r>
      <w:r w:rsidRPr="007713ED">
        <w:rPr>
          <w:sz w:val="24"/>
          <w:szCs w:val="24"/>
        </w:rPr>
        <w:t xml:space="preserve">in  Numbers  13:33; Genesis 6:1-5, the </w:t>
      </w:r>
      <w:r w:rsidRPr="007713ED">
        <w:rPr>
          <w:b/>
          <w:sz w:val="24"/>
          <w:szCs w:val="24"/>
        </w:rPr>
        <w:t>Nephilim</w:t>
      </w:r>
      <w:r w:rsidRPr="007713ED">
        <w:rPr>
          <w:sz w:val="24"/>
          <w:szCs w:val="24"/>
        </w:rPr>
        <w:t xml:space="preserve"> in Genesis 6:1-5, </w:t>
      </w:r>
      <w:r w:rsidRPr="007713ED">
        <w:rPr>
          <w:b/>
          <w:sz w:val="24"/>
          <w:szCs w:val="24"/>
        </w:rPr>
        <w:t>Nefilim</w:t>
      </w:r>
      <w:r w:rsidRPr="007713ED">
        <w:rPr>
          <w:sz w:val="24"/>
          <w:szCs w:val="24"/>
        </w:rPr>
        <w:t xml:space="preserve"> in Genesis 6:1-5, the </w:t>
      </w:r>
      <w:r w:rsidRPr="007713ED">
        <w:rPr>
          <w:b/>
          <w:sz w:val="24"/>
          <w:szCs w:val="24"/>
        </w:rPr>
        <w:t xml:space="preserve">Zamzummim </w:t>
      </w:r>
      <w:r w:rsidRPr="007713ED">
        <w:rPr>
          <w:sz w:val="24"/>
          <w:szCs w:val="24"/>
        </w:rPr>
        <w:t>or</w:t>
      </w:r>
      <w:r w:rsidRPr="007713ED">
        <w:rPr>
          <w:b/>
          <w:sz w:val="24"/>
          <w:szCs w:val="24"/>
        </w:rPr>
        <w:t xml:space="preserve"> Zumzamim</w:t>
      </w:r>
      <w:r w:rsidRPr="007713ED">
        <w:rPr>
          <w:sz w:val="24"/>
          <w:szCs w:val="24"/>
        </w:rPr>
        <w:t xml:space="preserve"> (</w:t>
      </w:r>
      <w:r w:rsidRPr="007713ED">
        <w:rPr>
          <w:b/>
          <w:sz w:val="24"/>
          <w:szCs w:val="24"/>
        </w:rPr>
        <w:t>Zuzim</w:t>
      </w:r>
      <w:r w:rsidRPr="007713ED">
        <w:rPr>
          <w:sz w:val="24"/>
          <w:szCs w:val="24"/>
        </w:rPr>
        <w:t xml:space="preserve">) in Deuteronomy 2:20, the </w:t>
      </w:r>
      <w:r w:rsidRPr="007713ED">
        <w:rPr>
          <w:b/>
          <w:sz w:val="24"/>
          <w:szCs w:val="24"/>
        </w:rPr>
        <w:t xml:space="preserve">Gibborim </w:t>
      </w:r>
      <w:r w:rsidRPr="007713ED">
        <w:rPr>
          <w:sz w:val="24"/>
          <w:szCs w:val="24"/>
        </w:rPr>
        <w:t>or</w:t>
      </w:r>
      <w:r w:rsidRPr="007713ED">
        <w:rPr>
          <w:b/>
          <w:sz w:val="24"/>
          <w:szCs w:val="24"/>
        </w:rPr>
        <w:t xml:space="preserve"> Mighty Ones </w:t>
      </w:r>
      <w:r w:rsidRPr="007713ED">
        <w:rPr>
          <w:sz w:val="24"/>
          <w:szCs w:val="24"/>
        </w:rPr>
        <w:t xml:space="preserve">in Genesis 6:1-5, the </w:t>
      </w:r>
      <w:r w:rsidRPr="007713ED">
        <w:rPr>
          <w:b/>
          <w:sz w:val="24"/>
          <w:szCs w:val="24"/>
        </w:rPr>
        <w:t>Rephaim</w:t>
      </w:r>
      <w:r w:rsidRPr="007713ED">
        <w:rPr>
          <w:sz w:val="24"/>
          <w:szCs w:val="24"/>
        </w:rPr>
        <w:t xml:space="preserve"> or </w:t>
      </w:r>
      <w:r w:rsidRPr="007713ED">
        <w:rPr>
          <w:b/>
          <w:sz w:val="24"/>
          <w:szCs w:val="24"/>
        </w:rPr>
        <w:t xml:space="preserve">Rapahaim </w:t>
      </w:r>
      <w:r w:rsidRPr="007713ED">
        <w:rPr>
          <w:sz w:val="24"/>
          <w:szCs w:val="24"/>
        </w:rPr>
        <w:t>or</w:t>
      </w:r>
      <w:r w:rsidRPr="007713ED">
        <w:rPr>
          <w:b/>
          <w:sz w:val="24"/>
          <w:szCs w:val="24"/>
        </w:rPr>
        <w:t xml:space="preserve"> Refaim</w:t>
      </w:r>
      <w:r w:rsidRPr="007713ED">
        <w:rPr>
          <w:sz w:val="24"/>
          <w:szCs w:val="24"/>
        </w:rPr>
        <w:t xml:space="preserve"> in Joshua 17:15 &amp; Deuteronomy 2:11, 20; 3:11-12, </w:t>
      </w:r>
      <w:r w:rsidRPr="007713ED">
        <w:rPr>
          <w:b/>
          <w:sz w:val="24"/>
          <w:szCs w:val="24"/>
        </w:rPr>
        <w:t xml:space="preserve">Emim </w:t>
      </w:r>
      <w:r w:rsidRPr="007713ED">
        <w:rPr>
          <w:sz w:val="24"/>
          <w:szCs w:val="24"/>
        </w:rPr>
        <w:t>or</w:t>
      </w:r>
      <w:r w:rsidRPr="007713ED">
        <w:rPr>
          <w:b/>
          <w:sz w:val="24"/>
          <w:szCs w:val="24"/>
        </w:rPr>
        <w:t xml:space="preserve"> Emma </w:t>
      </w:r>
      <w:r w:rsidRPr="007713ED">
        <w:rPr>
          <w:sz w:val="24"/>
          <w:szCs w:val="24"/>
        </w:rPr>
        <w:t xml:space="preserve">or </w:t>
      </w:r>
      <w:r w:rsidRPr="007713ED">
        <w:rPr>
          <w:b/>
          <w:sz w:val="24"/>
          <w:szCs w:val="24"/>
        </w:rPr>
        <w:t xml:space="preserve">Ema </w:t>
      </w:r>
      <w:r w:rsidRPr="007713ED">
        <w:rPr>
          <w:sz w:val="24"/>
          <w:szCs w:val="24"/>
        </w:rPr>
        <w:t xml:space="preserve">or </w:t>
      </w:r>
      <w:r w:rsidRPr="007713ED">
        <w:rPr>
          <w:b/>
          <w:sz w:val="24"/>
          <w:szCs w:val="24"/>
        </w:rPr>
        <w:t xml:space="preserve">Emites </w:t>
      </w:r>
      <w:r w:rsidRPr="007713ED">
        <w:rPr>
          <w:sz w:val="24"/>
          <w:szCs w:val="24"/>
        </w:rPr>
        <w:t xml:space="preserve">in  Joshua 17:15 &amp; Deuteronomy 2:11, 20; 3:11-12, </w:t>
      </w:r>
      <w:r w:rsidRPr="007713ED">
        <w:rPr>
          <w:b/>
          <w:sz w:val="24"/>
          <w:szCs w:val="24"/>
        </w:rPr>
        <w:lastRenderedPageBreak/>
        <w:t>Raphah</w:t>
      </w:r>
      <w:r w:rsidRPr="007713ED">
        <w:rPr>
          <w:sz w:val="24"/>
          <w:szCs w:val="24"/>
        </w:rPr>
        <w:t xml:space="preserve"> in 1</w:t>
      </w:r>
      <w:r w:rsidRPr="007713ED">
        <w:rPr>
          <w:sz w:val="24"/>
          <w:szCs w:val="24"/>
          <w:vertAlign w:val="superscript"/>
        </w:rPr>
        <w:t>st</w:t>
      </w:r>
      <w:r w:rsidRPr="007713ED">
        <w:rPr>
          <w:sz w:val="24"/>
          <w:szCs w:val="24"/>
        </w:rPr>
        <w:t xml:space="preserve"> Chronicles 20:4; 2</w:t>
      </w:r>
      <w:r w:rsidRPr="007713ED">
        <w:rPr>
          <w:sz w:val="24"/>
          <w:szCs w:val="24"/>
          <w:vertAlign w:val="superscript"/>
        </w:rPr>
        <w:t>nd</w:t>
      </w:r>
      <w:r w:rsidRPr="007713ED">
        <w:rPr>
          <w:sz w:val="24"/>
          <w:szCs w:val="24"/>
        </w:rPr>
        <w:t xml:space="preserve"> Samuel 21:15-22, </w:t>
      </w:r>
      <w:r w:rsidRPr="007713ED">
        <w:rPr>
          <w:b/>
          <w:sz w:val="24"/>
          <w:szCs w:val="24"/>
        </w:rPr>
        <w:t xml:space="preserve">Rapha </w:t>
      </w:r>
      <w:r w:rsidRPr="007713ED">
        <w:rPr>
          <w:sz w:val="24"/>
          <w:szCs w:val="24"/>
        </w:rPr>
        <w:t>in 1</w:t>
      </w:r>
      <w:r w:rsidRPr="007713ED">
        <w:rPr>
          <w:sz w:val="24"/>
          <w:szCs w:val="24"/>
          <w:vertAlign w:val="superscript"/>
        </w:rPr>
        <w:t>st</w:t>
      </w:r>
      <w:r w:rsidRPr="007713ED">
        <w:rPr>
          <w:sz w:val="24"/>
          <w:szCs w:val="24"/>
        </w:rPr>
        <w:t xml:space="preserve"> Chronicles 20:4; 2</w:t>
      </w:r>
      <w:r w:rsidRPr="007713ED">
        <w:rPr>
          <w:sz w:val="24"/>
          <w:szCs w:val="24"/>
          <w:vertAlign w:val="superscript"/>
        </w:rPr>
        <w:t>nd</w:t>
      </w:r>
      <w:r w:rsidRPr="007713ED">
        <w:rPr>
          <w:sz w:val="24"/>
          <w:szCs w:val="24"/>
        </w:rPr>
        <w:t xml:space="preserve"> Samuel 21:15-22, </w:t>
      </w:r>
      <w:r w:rsidRPr="007713ED">
        <w:rPr>
          <w:b/>
          <w:sz w:val="24"/>
          <w:szCs w:val="24"/>
        </w:rPr>
        <w:t xml:space="preserve">Haraphah (Saph/Sappai) </w:t>
      </w:r>
      <w:r w:rsidRPr="007713ED">
        <w:rPr>
          <w:sz w:val="24"/>
          <w:szCs w:val="24"/>
        </w:rPr>
        <w:t>in 2</w:t>
      </w:r>
      <w:r w:rsidRPr="007713ED">
        <w:rPr>
          <w:sz w:val="24"/>
          <w:szCs w:val="24"/>
          <w:vertAlign w:val="superscript"/>
        </w:rPr>
        <w:t>nd</w:t>
      </w:r>
      <w:r w:rsidRPr="007713ED">
        <w:rPr>
          <w:sz w:val="24"/>
          <w:szCs w:val="24"/>
        </w:rPr>
        <w:t xml:space="preserve"> Samuel 21:18, </w:t>
      </w:r>
      <w:r w:rsidRPr="007713ED">
        <w:rPr>
          <w:b/>
          <w:sz w:val="24"/>
          <w:szCs w:val="24"/>
        </w:rPr>
        <w:t xml:space="preserve">Gittites (Goliath, Ishbi-Benob His Son &amp; Lahmi His Brother) </w:t>
      </w:r>
      <w:r w:rsidRPr="007713ED">
        <w:rPr>
          <w:sz w:val="24"/>
          <w:szCs w:val="24"/>
        </w:rPr>
        <w:t>in 2</w:t>
      </w:r>
      <w:r w:rsidRPr="007713ED">
        <w:rPr>
          <w:sz w:val="24"/>
          <w:szCs w:val="24"/>
          <w:vertAlign w:val="superscript"/>
        </w:rPr>
        <w:t>nd</w:t>
      </w:r>
      <w:r w:rsidRPr="007713ED">
        <w:rPr>
          <w:sz w:val="24"/>
          <w:szCs w:val="24"/>
        </w:rPr>
        <w:t xml:space="preserve"> Samuel 21:16, 19 &amp; </w:t>
      </w:r>
      <w:r w:rsidRPr="007713ED">
        <w:rPr>
          <w:b/>
          <w:sz w:val="24"/>
          <w:szCs w:val="24"/>
        </w:rPr>
        <w:t>Warrior</w:t>
      </w:r>
      <w:r w:rsidRPr="007713ED">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713ED">
        <w:rPr>
          <w:sz w:val="24"/>
          <w:szCs w:val="24"/>
          <w:vertAlign w:val="superscript"/>
        </w:rPr>
        <w:t>nd</w:t>
      </w:r>
      <w:r w:rsidRPr="007713ED">
        <w:rPr>
          <w:sz w:val="24"/>
          <w:szCs w:val="24"/>
        </w:rPr>
        <w:t xml:space="preserve"> chance for angels in Stephen’s mercy &amp; wisdom/power in Acts 6:8-7:60. Some scriptures of Lucifer’s fall are  Luke  10:18-20  says  Jesus  saw  Lucifer  fall  from  heaven  like lightning. In 2</w:t>
      </w:r>
      <w:r w:rsidRPr="007713ED">
        <w:rPr>
          <w:sz w:val="24"/>
          <w:szCs w:val="24"/>
          <w:vertAlign w:val="superscript"/>
        </w:rPr>
        <w:t>nd</w:t>
      </w:r>
      <w:r w:rsidRPr="007713E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713ED">
        <w:rPr>
          <w:sz w:val="24"/>
          <w:szCs w:val="24"/>
          <w:vertAlign w:val="superscript"/>
        </w:rPr>
        <w:t>st</w:t>
      </w:r>
      <w:r w:rsidRPr="007713ED">
        <w:rPr>
          <w:sz w:val="24"/>
          <w:szCs w:val="24"/>
        </w:rPr>
        <w:t xml:space="preserve"> domain, suffering eternal fire &amp; chains of darkness reserved for that terrible…day of the Lord. In 1</w:t>
      </w:r>
      <w:r w:rsidRPr="007713ED">
        <w:rPr>
          <w:sz w:val="24"/>
          <w:szCs w:val="24"/>
          <w:vertAlign w:val="superscript"/>
        </w:rPr>
        <w:t>st</w:t>
      </w:r>
      <w:r w:rsidRPr="007713ED">
        <w:rPr>
          <w:sz w:val="24"/>
          <w:szCs w:val="24"/>
        </w:rPr>
        <w:t xml:space="preserve"> John 3:24-4:6; 2</w:t>
      </w:r>
      <w:r w:rsidRPr="007713ED">
        <w:rPr>
          <w:sz w:val="24"/>
          <w:szCs w:val="24"/>
          <w:vertAlign w:val="superscript"/>
        </w:rPr>
        <w:t>nd</w:t>
      </w:r>
      <w:r w:rsidRPr="007713ED">
        <w:rPr>
          <w:sz w:val="24"/>
          <w:szCs w:val="24"/>
        </w:rPr>
        <w:t xml:space="preserve"> John 7-11 says the Spirit of Error is everyone who says that Jesus has not come into the flesh is the Spirit of Antichrist. In 2</w:t>
      </w:r>
      <w:r w:rsidRPr="007713ED">
        <w:rPr>
          <w:sz w:val="24"/>
          <w:szCs w:val="24"/>
          <w:vertAlign w:val="superscript"/>
        </w:rPr>
        <w:t>nd</w:t>
      </w:r>
      <w:r w:rsidRPr="007713ED">
        <w:rPr>
          <w:sz w:val="24"/>
          <w:szCs w:val="24"/>
        </w:rPr>
        <w:t xml:space="preserve"> Peter 2:4-11 says God did not spare them that sinned but cast them in Hell. In 2</w:t>
      </w:r>
      <w:r w:rsidRPr="007713ED">
        <w:rPr>
          <w:sz w:val="24"/>
          <w:szCs w:val="24"/>
          <w:vertAlign w:val="superscript"/>
        </w:rPr>
        <w:t>nd</w:t>
      </w:r>
      <w:r w:rsidRPr="007713ED">
        <w:rPr>
          <w:sz w:val="24"/>
          <w:szCs w:val="24"/>
        </w:rPr>
        <w:t xml:space="preserve"> Thessalonians 2:1-12 the Great Sexual Eros Love Apostasy says Lucifer is God in lawlessness &amp; in Jude 5-19 &amp; Revelation 17-20. With Michael the 120 levels of giants in heaven by the Trinity (</w:t>
      </w:r>
      <w:r w:rsidRPr="007713ED">
        <w:rPr>
          <w:b/>
          <w:sz w:val="24"/>
          <w:szCs w:val="24"/>
        </w:rPr>
        <w:t>The Dragons Lords are the Lord Stephen handles 24 levels of Giants in the 29</w:t>
      </w:r>
      <w:r w:rsidRPr="007713ED">
        <w:rPr>
          <w:b/>
          <w:sz w:val="24"/>
          <w:szCs w:val="24"/>
          <w:vertAlign w:val="superscript"/>
        </w:rPr>
        <w:t>th</w:t>
      </w:r>
      <w:r w:rsidRPr="007713ED">
        <w:rPr>
          <w:b/>
          <w:sz w:val="24"/>
          <w:szCs w:val="24"/>
        </w:rPr>
        <w:t xml:space="preserve"> order, the Lord Jesus handles 24 levels of Giants in the 26</w:t>
      </w:r>
      <w:r w:rsidRPr="007713ED">
        <w:rPr>
          <w:b/>
          <w:sz w:val="24"/>
          <w:szCs w:val="24"/>
          <w:vertAlign w:val="superscript"/>
        </w:rPr>
        <w:t>th</w:t>
      </w:r>
      <w:r w:rsidRPr="007713ED">
        <w:rPr>
          <w:b/>
          <w:sz w:val="24"/>
          <w:szCs w:val="24"/>
        </w:rPr>
        <w:t xml:space="preserve"> order &amp; the Lord John handles 24 levels of Giants in the 25</w:t>
      </w:r>
      <w:r w:rsidRPr="007713ED">
        <w:rPr>
          <w:b/>
          <w:sz w:val="24"/>
          <w:szCs w:val="24"/>
          <w:vertAlign w:val="superscript"/>
        </w:rPr>
        <w:t>th</w:t>
      </w:r>
      <w:r w:rsidRPr="007713ED">
        <w:rPr>
          <w:b/>
          <w:sz w:val="24"/>
          <w:szCs w:val="24"/>
        </w:rPr>
        <w:t xml:space="preserve"> order</w:t>
      </w:r>
      <w:r w:rsidRPr="007713ED">
        <w:rPr>
          <w:sz w:val="24"/>
          <w:szCs w:val="24"/>
        </w:rPr>
        <w:t xml:space="preserve">). </w:t>
      </w:r>
      <w:r w:rsidRPr="007713ED">
        <w:rPr>
          <w:b/>
          <w:sz w:val="24"/>
          <w:szCs w:val="24"/>
        </w:rPr>
        <w:t>The Lord James’ 2-fold office of Boys &amp; the Law of God handles 24 levels of Giants in the 27</w:t>
      </w:r>
      <w:r w:rsidRPr="007713ED">
        <w:rPr>
          <w:b/>
          <w:sz w:val="24"/>
          <w:szCs w:val="24"/>
          <w:vertAlign w:val="superscript"/>
        </w:rPr>
        <w:t>th</w:t>
      </w:r>
      <w:r w:rsidRPr="007713ED">
        <w:rPr>
          <w:b/>
          <w:sz w:val="24"/>
          <w:szCs w:val="24"/>
        </w:rPr>
        <w:t>/28</w:t>
      </w:r>
      <w:r w:rsidRPr="007713ED">
        <w:rPr>
          <w:b/>
          <w:sz w:val="24"/>
          <w:szCs w:val="24"/>
          <w:vertAlign w:val="superscript"/>
        </w:rPr>
        <w:t>th</w:t>
      </w:r>
      <w:r w:rsidRPr="007713ED">
        <w:rPr>
          <w:b/>
          <w:sz w:val="24"/>
          <w:szCs w:val="24"/>
        </w:rPr>
        <w:t xml:space="preserve"> orders</w:t>
      </w:r>
      <w:r w:rsidRPr="007713ED">
        <w:rPr>
          <w:sz w:val="24"/>
          <w:szCs w:val="24"/>
        </w:rPr>
        <w:t xml:space="preserve">. </w:t>
      </w:r>
    </w:p>
    <w:p w:rsidR="00DC6691" w:rsidRPr="007713ED" w:rsidRDefault="00DC6691" w:rsidP="00DC6691">
      <w:pPr>
        <w:spacing w:line="480" w:lineRule="auto"/>
        <w:rPr>
          <w:sz w:val="24"/>
          <w:szCs w:val="24"/>
        </w:rPr>
      </w:pPr>
      <w:r w:rsidRPr="007713ED">
        <w:rPr>
          <w:sz w:val="24"/>
          <w:szCs w:val="24"/>
        </w:rPr>
        <w:t xml:space="preserve">How did Lucifer become Satan?  </w:t>
      </w:r>
    </w:p>
    <w:p w:rsidR="00DC6691" w:rsidRPr="007713ED" w:rsidRDefault="00DC6691" w:rsidP="00DC6691">
      <w:pPr>
        <w:spacing w:line="480" w:lineRule="auto"/>
        <w:jc w:val="both"/>
        <w:rPr>
          <w:sz w:val="24"/>
          <w:szCs w:val="24"/>
        </w:rPr>
      </w:pPr>
      <w:r w:rsidRPr="007713ED">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C6691" w:rsidRPr="007713ED" w:rsidRDefault="00DC6691" w:rsidP="00DC6691">
      <w:pPr>
        <w:spacing w:line="480" w:lineRule="auto"/>
        <w:rPr>
          <w:sz w:val="24"/>
          <w:szCs w:val="24"/>
        </w:rPr>
      </w:pPr>
      <w:r w:rsidRPr="007713ED">
        <w:rPr>
          <w:sz w:val="24"/>
          <w:szCs w:val="24"/>
        </w:rPr>
        <w:t>Why is Lucifer the originator of this sin?</w:t>
      </w:r>
    </w:p>
    <w:p w:rsidR="00DC6691" w:rsidRPr="007713ED" w:rsidRDefault="00DC6691" w:rsidP="00DC6691">
      <w:pPr>
        <w:spacing w:line="480" w:lineRule="auto"/>
        <w:jc w:val="both"/>
        <w:rPr>
          <w:sz w:val="24"/>
          <w:szCs w:val="24"/>
        </w:rPr>
      </w:pPr>
      <w:r w:rsidRPr="007713E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713ED">
        <w:rPr>
          <w:sz w:val="24"/>
          <w:szCs w:val="24"/>
          <w:vertAlign w:val="superscript"/>
        </w:rPr>
        <w:t>st</w:t>
      </w:r>
      <w:r w:rsidRPr="007713E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7713ED">
        <w:rPr>
          <w:sz w:val="24"/>
          <w:szCs w:val="24"/>
        </w:rPr>
        <w:lastRenderedPageBreak/>
        <w:t>get My book called “</w:t>
      </w:r>
      <w:r w:rsidRPr="007713ED">
        <w:rPr>
          <w:b/>
          <w:sz w:val="24"/>
          <w:szCs w:val="24"/>
        </w:rPr>
        <w:t>The Lord Yah and His Book on Hell in the Holy Bible</w:t>
      </w:r>
      <w:r w:rsidRPr="007713ED">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C6691" w:rsidRPr="007713ED" w:rsidRDefault="00DC6691" w:rsidP="00DC6691">
      <w:pPr>
        <w:spacing w:line="480" w:lineRule="auto"/>
        <w:jc w:val="both"/>
        <w:rPr>
          <w:sz w:val="24"/>
          <w:szCs w:val="24"/>
        </w:rPr>
      </w:pPr>
      <w:r w:rsidRPr="007713E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713ED">
        <w:rPr>
          <w:b/>
          <w:sz w:val="24"/>
          <w:szCs w:val="24"/>
        </w:rPr>
        <w:t>Qanah</w:t>
      </w:r>
      <w:r w:rsidRPr="007713ED">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7713ED">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713ED">
        <w:rPr>
          <w:b/>
          <w:sz w:val="24"/>
          <w:szCs w:val="24"/>
        </w:rPr>
        <w:t>This Eternal Godly Sin</w:t>
      </w:r>
      <w:r w:rsidRPr="007713ED">
        <w:rPr>
          <w:sz w:val="24"/>
          <w:szCs w:val="24"/>
        </w:rPr>
        <w:t xml:space="preserve">” is recorded in Proverbs 8:22-25 (RSV) by </w:t>
      </w:r>
      <w:r w:rsidRPr="007713ED">
        <w:rPr>
          <w:b/>
          <w:sz w:val="24"/>
          <w:szCs w:val="24"/>
        </w:rPr>
        <w:t>Qanah</w:t>
      </w:r>
      <w:r w:rsidRPr="007713ED">
        <w:rPr>
          <w:sz w:val="24"/>
          <w:szCs w:val="24"/>
        </w:rPr>
        <w:t xml:space="preserve"> meaning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is recorded in Ezekiel 28:15-19.  The Lord Lucifer sinned in Heaven!!! There are three different kinds of “</w:t>
      </w:r>
      <w:r w:rsidRPr="007713ED">
        <w:rPr>
          <w:b/>
          <w:sz w:val="24"/>
          <w:szCs w:val="24"/>
        </w:rPr>
        <w:t>Intercourse</w:t>
      </w:r>
      <w:r w:rsidRPr="007713ED">
        <w:rPr>
          <w:sz w:val="24"/>
          <w:szCs w:val="24"/>
        </w:rPr>
        <w:t xml:space="preserve">” in the Holy Bible. First, is the </w:t>
      </w:r>
      <w:r w:rsidRPr="007713ED">
        <w:rPr>
          <w:b/>
          <w:sz w:val="24"/>
          <w:szCs w:val="24"/>
        </w:rPr>
        <w:t>Popular</w:t>
      </w:r>
      <w:r w:rsidRPr="007713ED">
        <w:rPr>
          <w:sz w:val="24"/>
          <w:szCs w:val="24"/>
        </w:rPr>
        <w:t xml:space="preserve"> </w:t>
      </w:r>
      <w:r w:rsidRPr="007713ED">
        <w:rPr>
          <w:b/>
          <w:sz w:val="24"/>
          <w:szCs w:val="24"/>
        </w:rPr>
        <w:t>Sexual Eros Love Intercourse</w:t>
      </w:r>
      <w:r w:rsidRPr="007713ED">
        <w:rPr>
          <w:sz w:val="24"/>
          <w:szCs w:val="24"/>
        </w:rPr>
        <w:t xml:space="preserve"> from the Tree of the Knowledge of Good and Evil that is only committed by Man and Woman in a Strength 40 Year Kingdom of This World in Genesis 4:1. Second, is the </w:t>
      </w:r>
      <w:r w:rsidRPr="007713ED">
        <w:rPr>
          <w:b/>
          <w:sz w:val="24"/>
          <w:szCs w:val="24"/>
        </w:rPr>
        <w:t>Known Holy Law Love Intercourse</w:t>
      </w:r>
      <w:r w:rsidRPr="007713ED">
        <w:rPr>
          <w:sz w:val="24"/>
          <w:szCs w:val="24"/>
        </w:rPr>
        <w:t xml:space="preserve"> in Luke 2:23 in the midst of the Tree of Life done by Man and Woman and also Boys 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Holy Law Love Intercourse with His 700 Wives and 300 Concubines. But King Solomon committed “</w:t>
      </w:r>
      <w:r w:rsidRPr="007713ED">
        <w:rPr>
          <w:b/>
          <w:sz w:val="24"/>
          <w:szCs w:val="24"/>
        </w:rPr>
        <w:t>Marital Fornication</w:t>
      </w:r>
      <w:r w:rsidRPr="007713ED">
        <w:rPr>
          <w:sz w:val="24"/>
          <w:szCs w:val="24"/>
        </w:rPr>
        <w:t>” in Tobit 4:12-13 with the minority of His Foreign Wives after 80 years, but not with the majority of His 100’s of Local Wives or His 300 Concubines after 80 years in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xml:space="preserve"> from the Tree of Life done by the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7713ED">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the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     </w:t>
      </w:r>
    </w:p>
    <w:p w:rsidR="00DC6691" w:rsidRPr="007713ED" w:rsidRDefault="00DC6691" w:rsidP="00DC6691">
      <w:pPr>
        <w:spacing w:line="480" w:lineRule="auto"/>
        <w:rPr>
          <w:sz w:val="24"/>
          <w:szCs w:val="24"/>
        </w:rPr>
      </w:pPr>
      <w:r w:rsidRPr="007713ED">
        <w:rPr>
          <w:sz w:val="24"/>
          <w:szCs w:val="24"/>
        </w:rPr>
        <w:t>Why was Lucifer self-centered and prideful?</w:t>
      </w:r>
    </w:p>
    <w:p w:rsidR="00DC6691" w:rsidRPr="007713ED" w:rsidRDefault="00DC6691" w:rsidP="00DC6691">
      <w:pPr>
        <w:spacing w:line="480" w:lineRule="auto"/>
        <w:jc w:val="both"/>
        <w:rPr>
          <w:sz w:val="24"/>
          <w:szCs w:val="24"/>
        </w:rPr>
      </w:pPr>
      <w:r w:rsidRPr="007713E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7713ED">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713ED">
        <w:rPr>
          <w:sz w:val="24"/>
          <w:szCs w:val="24"/>
          <w:vertAlign w:val="superscript"/>
        </w:rPr>
        <w:t>st</w:t>
      </w:r>
      <w:r w:rsidRPr="007713E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713ED">
        <w:rPr>
          <w:sz w:val="24"/>
          <w:szCs w:val="24"/>
          <w:vertAlign w:val="superscript"/>
        </w:rPr>
        <w:t>st</w:t>
      </w:r>
      <w:r w:rsidRPr="007713E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C6691" w:rsidRPr="007713ED" w:rsidRDefault="00DC6691" w:rsidP="00DC6691">
      <w:pPr>
        <w:spacing w:line="480" w:lineRule="auto"/>
        <w:rPr>
          <w:sz w:val="24"/>
          <w:szCs w:val="24"/>
        </w:rPr>
      </w:pPr>
      <w:r w:rsidRPr="007713ED">
        <w:rPr>
          <w:sz w:val="24"/>
          <w:szCs w:val="24"/>
        </w:rPr>
        <w:t>Satan and demons</w:t>
      </w:r>
    </w:p>
    <w:p w:rsidR="00DC6691" w:rsidRPr="007713ED" w:rsidRDefault="00DC6691" w:rsidP="00DC6691">
      <w:pPr>
        <w:spacing w:line="480" w:lineRule="auto"/>
        <w:jc w:val="both"/>
        <w:rPr>
          <w:sz w:val="24"/>
          <w:szCs w:val="24"/>
        </w:rPr>
      </w:pPr>
      <w:r w:rsidRPr="007713ED">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713ED">
        <w:rPr>
          <w:sz w:val="24"/>
          <w:szCs w:val="24"/>
          <w:vertAlign w:val="superscript"/>
        </w:rPr>
        <w:t>st</w:t>
      </w:r>
      <w:r w:rsidRPr="007713ED">
        <w:rPr>
          <w:sz w:val="24"/>
          <w:szCs w:val="24"/>
        </w:rPr>
        <w:t xml:space="preserve"> John 4:4; Matthew 10:8; Luke 10:17, 20 and Romans 6:4, 11, 14; 8:1-2. Some other scriptures that prove Demons are in Genesis 3:1-5; 2</w:t>
      </w:r>
      <w:r w:rsidRPr="007713ED">
        <w:rPr>
          <w:sz w:val="24"/>
          <w:szCs w:val="24"/>
          <w:vertAlign w:val="superscript"/>
        </w:rPr>
        <w:t>nd</w:t>
      </w:r>
      <w:r w:rsidRPr="007713ED">
        <w:rPr>
          <w:sz w:val="24"/>
          <w:szCs w:val="24"/>
        </w:rPr>
        <w:t xml:space="preserve"> Peter 2:4; Jude 6; Isaiah 14:12-15; Genesis 6:1-5; Job chapters 1-2; 1</w:t>
      </w:r>
      <w:r w:rsidRPr="007713ED">
        <w:rPr>
          <w:sz w:val="24"/>
          <w:szCs w:val="24"/>
          <w:vertAlign w:val="superscript"/>
        </w:rPr>
        <w:t>st</w:t>
      </w:r>
      <w:r w:rsidRPr="007713E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713ED">
        <w:rPr>
          <w:sz w:val="24"/>
          <w:szCs w:val="24"/>
          <w:vertAlign w:val="superscript"/>
        </w:rPr>
        <w:t>nd</w:t>
      </w:r>
      <w:r w:rsidRPr="007713ED">
        <w:rPr>
          <w:sz w:val="24"/>
          <w:szCs w:val="24"/>
        </w:rPr>
        <w:t xml:space="preserve"> Corinthians 4:4 and keeps them </w:t>
      </w:r>
      <w:r w:rsidRPr="007713ED">
        <w:rPr>
          <w:sz w:val="24"/>
          <w:szCs w:val="24"/>
        </w:rPr>
        <w:lastRenderedPageBreak/>
        <w:t>into bondage in Galatians 4:8. There has been Demonic Activity in scriptures during history in Deuteronomy  32:16-17; Psalms 106:34-38; 1</w:t>
      </w:r>
      <w:r w:rsidRPr="007713ED">
        <w:rPr>
          <w:sz w:val="24"/>
          <w:szCs w:val="24"/>
          <w:vertAlign w:val="superscript"/>
        </w:rPr>
        <w:t>st</w:t>
      </w:r>
      <w:r w:rsidRPr="007713ED">
        <w:rPr>
          <w:sz w:val="24"/>
          <w:szCs w:val="24"/>
        </w:rPr>
        <w:t xml:space="preserve"> Corinthians 10:20-21; 1</w:t>
      </w:r>
      <w:r w:rsidRPr="007713ED">
        <w:rPr>
          <w:sz w:val="24"/>
          <w:szCs w:val="24"/>
          <w:vertAlign w:val="superscript"/>
        </w:rPr>
        <w:t xml:space="preserve">st </w:t>
      </w:r>
      <w:r w:rsidRPr="007713ED">
        <w:rPr>
          <w:sz w:val="24"/>
          <w:szCs w:val="24"/>
        </w:rPr>
        <w:t>John 5:19; 1</w:t>
      </w:r>
      <w:r w:rsidRPr="007713ED">
        <w:rPr>
          <w:sz w:val="24"/>
          <w:szCs w:val="24"/>
          <w:vertAlign w:val="superscript"/>
        </w:rPr>
        <w:t xml:space="preserve">st </w:t>
      </w:r>
      <w:r w:rsidRPr="007713ED">
        <w:rPr>
          <w:sz w:val="24"/>
          <w:szCs w:val="24"/>
        </w:rPr>
        <w:t>Samuel 16:23; 1</w:t>
      </w:r>
      <w:r w:rsidRPr="007713ED">
        <w:rPr>
          <w:sz w:val="24"/>
          <w:szCs w:val="24"/>
          <w:vertAlign w:val="superscript"/>
        </w:rPr>
        <w:t xml:space="preserve">st </w:t>
      </w:r>
      <w:r w:rsidRPr="007713ED">
        <w:rPr>
          <w:sz w:val="24"/>
          <w:szCs w:val="24"/>
        </w:rPr>
        <w:t>Kings 14:24; 18:28; Deuteronomy 14:1; 23:17 &amp; Hosea 14:4. But Christians can be attacked by Demons in 2</w:t>
      </w:r>
      <w:r w:rsidRPr="007713ED">
        <w:rPr>
          <w:sz w:val="24"/>
          <w:szCs w:val="24"/>
          <w:vertAlign w:val="superscript"/>
        </w:rPr>
        <w:t>nd</w:t>
      </w:r>
      <w:r w:rsidRPr="007713ED">
        <w:rPr>
          <w:sz w:val="24"/>
          <w:szCs w:val="24"/>
        </w:rPr>
        <w:t xml:space="preserve"> Corinthians 12:7; Ephesians 6:12; James 4:7 and 1</w:t>
      </w:r>
      <w:r w:rsidRPr="007713ED">
        <w:rPr>
          <w:sz w:val="24"/>
          <w:szCs w:val="24"/>
          <w:vertAlign w:val="superscript"/>
        </w:rPr>
        <w:t>st</w:t>
      </w:r>
      <w:r w:rsidRPr="007713ED">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713ED">
        <w:rPr>
          <w:sz w:val="24"/>
          <w:szCs w:val="24"/>
          <w:vertAlign w:val="superscript"/>
        </w:rPr>
        <w:t>nd</w:t>
      </w:r>
      <w:r w:rsidRPr="007713ED">
        <w:rPr>
          <w:sz w:val="24"/>
          <w:szCs w:val="24"/>
        </w:rPr>
        <w:t xml:space="preserve"> Corinthians 10:4. How can We as Christians recognize Demonic Activity in the lives of others? Some scriptures are Mark 1:23-27; 9:17-29; Psalms 106:37; Matthew 8:28-32; 12:43-46; 17:14-21; Luke 8:27-37; 2</w:t>
      </w:r>
      <w:r w:rsidRPr="007713ED">
        <w:rPr>
          <w:sz w:val="24"/>
          <w:szCs w:val="24"/>
          <w:vertAlign w:val="superscript"/>
        </w:rPr>
        <w:t>nd</w:t>
      </w:r>
      <w:r w:rsidRPr="007713ED">
        <w:rPr>
          <w:sz w:val="24"/>
          <w:szCs w:val="24"/>
        </w:rPr>
        <w:t xml:space="preserve"> Corinthians 11:5-15; 12:1-9; James 3:6 &amp; 1</w:t>
      </w:r>
      <w:r w:rsidRPr="007713ED">
        <w:rPr>
          <w:sz w:val="24"/>
          <w:szCs w:val="24"/>
          <w:vertAlign w:val="superscript"/>
        </w:rPr>
        <w:t>st</w:t>
      </w:r>
      <w:r w:rsidRPr="007713E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7713ED">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C6691" w:rsidRPr="007713ED" w:rsidRDefault="00DC6691" w:rsidP="00DC6691">
      <w:pPr>
        <w:spacing w:line="480" w:lineRule="auto"/>
        <w:rPr>
          <w:sz w:val="24"/>
          <w:szCs w:val="24"/>
        </w:rPr>
      </w:pPr>
      <w:r w:rsidRPr="007713ED">
        <w:rPr>
          <w:sz w:val="24"/>
          <w:szCs w:val="24"/>
        </w:rPr>
        <w:t>Satan the Father of lies</w:t>
      </w:r>
    </w:p>
    <w:p w:rsidR="00DC6691" w:rsidRPr="007713ED" w:rsidRDefault="00DC6691" w:rsidP="00DC6691">
      <w:pPr>
        <w:spacing w:line="480" w:lineRule="auto"/>
        <w:jc w:val="both"/>
        <w:rPr>
          <w:sz w:val="24"/>
          <w:szCs w:val="24"/>
        </w:rPr>
      </w:pPr>
      <w:r w:rsidRPr="007713ED">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C6691" w:rsidRPr="007713ED" w:rsidRDefault="00DC6691" w:rsidP="00DC6691">
      <w:pPr>
        <w:spacing w:line="480" w:lineRule="auto"/>
        <w:jc w:val="both"/>
        <w:rPr>
          <w:sz w:val="24"/>
          <w:szCs w:val="24"/>
        </w:rPr>
      </w:pPr>
      <w:r w:rsidRPr="007713ED">
        <w:rPr>
          <w:sz w:val="24"/>
          <w:szCs w:val="24"/>
        </w:rPr>
        <w:t>Satan doomed to Hell</w:t>
      </w:r>
    </w:p>
    <w:p w:rsidR="00DC6691" w:rsidRPr="007713ED" w:rsidRDefault="00DC6691" w:rsidP="00DC6691">
      <w:pPr>
        <w:spacing w:line="480" w:lineRule="auto"/>
        <w:jc w:val="both"/>
        <w:rPr>
          <w:sz w:val="24"/>
          <w:szCs w:val="24"/>
        </w:rPr>
      </w:pPr>
      <w:r w:rsidRPr="007713ED">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C6691" w:rsidRPr="007713ED" w:rsidRDefault="00DC6691" w:rsidP="00DC6691">
      <w:pPr>
        <w:spacing w:line="480" w:lineRule="auto"/>
        <w:jc w:val="both"/>
        <w:rPr>
          <w:sz w:val="24"/>
          <w:szCs w:val="24"/>
        </w:rPr>
      </w:pPr>
      <w:r w:rsidRPr="007713ED">
        <w:rPr>
          <w:sz w:val="24"/>
          <w:szCs w:val="24"/>
        </w:rPr>
        <w:t>How can we beat Satan?</w:t>
      </w:r>
    </w:p>
    <w:p w:rsidR="00DC6691" w:rsidRPr="007713ED" w:rsidRDefault="00DC6691" w:rsidP="00DC6691">
      <w:pPr>
        <w:spacing w:line="480" w:lineRule="auto"/>
        <w:jc w:val="both"/>
        <w:rPr>
          <w:sz w:val="24"/>
          <w:szCs w:val="24"/>
        </w:rPr>
      </w:pPr>
      <w:r w:rsidRPr="007713ED">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713ED">
        <w:rPr>
          <w:sz w:val="24"/>
          <w:szCs w:val="24"/>
          <w:vertAlign w:val="superscript"/>
        </w:rPr>
        <w:t>st</w:t>
      </w:r>
      <w:r w:rsidRPr="007713E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7713ED">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4684A" w:rsidRPr="007713ED">
        <w:rPr>
          <w:sz w:val="24"/>
          <w:szCs w:val="24"/>
        </w:rPr>
        <w:t>t</w:t>
      </w:r>
      <w:r w:rsidRPr="007713ED">
        <w:rPr>
          <w:sz w:val="24"/>
          <w:szCs w:val="24"/>
        </w:rPr>
        <w:t>o have Sexual Eros Love Relations in Luke 20:35-36, but  the Other Married Lord called  Wisdom called the “Creator of the Eternal Sin” in Proverbs  8:22-</w:t>
      </w:r>
      <w:r w:rsidRPr="007713ED">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C6691" w:rsidRPr="007713ED" w:rsidRDefault="00DC6691" w:rsidP="00DC6691">
      <w:pPr>
        <w:spacing w:line="480" w:lineRule="auto"/>
        <w:jc w:val="both"/>
        <w:rPr>
          <w:sz w:val="24"/>
          <w:szCs w:val="24"/>
        </w:rPr>
      </w:pPr>
      <w:r w:rsidRPr="007713ED">
        <w:rPr>
          <w:sz w:val="24"/>
          <w:szCs w:val="24"/>
        </w:rPr>
        <w:t xml:space="preserve">The charge of Satan in the garden </w:t>
      </w:r>
    </w:p>
    <w:p w:rsidR="00DC6691" w:rsidRPr="007713ED" w:rsidRDefault="00DC6691" w:rsidP="00DC6691">
      <w:pPr>
        <w:spacing w:line="480" w:lineRule="auto"/>
        <w:jc w:val="both"/>
        <w:rPr>
          <w:sz w:val="24"/>
          <w:szCs w:val="24"/>
        </w:rPr>
      </w:pPr>
      <w:r w:rsidRPr="007713ED">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C6691" w:rsidRPr="007713ED" w:rsidRDefault="00DC6691" w:rsidP="00DC6691">
      <w:pPr>
        <w:spacing w:line="480" w:lineRule="auto"/>
        <w:jc w:val="center"/>
        <w:rPr>
          <w:b/>
          <w:sz w:val="24"/>
          <w:szCs w:val="24"/>
        </w:rPr>
      </w:pPr>
      <w:r w:rsidRPr="007713ED">
        <w:rPr>
          <w:b/>
          <w:sz w:val="24"/>
          <w:szCs w:val="24"/>
        </w:rPr>
        <w:t>THE GARDEN OF EDEN FOR 40 YEARS</w:t>
      </w:r>
    </w:p>
    <w:p w:rsidR="00DC6691" w:rsidRPr="007713ED" w:rsidRDefault="00DC6691" w:rsidP="00DC6691">
      <w:pPr>
        <w:spacing w:line="480" w:lineRule="auto"/>
        <w:jc w:val="both"/>
        <w:rPr>
          <w:sz w:val="24"/>
          <w:szCs w:val="24"/>
        </w:rPr>
      </w:pPr>
      <w:r w:rsidRPr="007713ED">
        <w:rPr>
          <w:sz w:val="24"/>
          <w:szCs w:val="24"/>
        </w:rPr>
        <w:t>How did the garden come into being?</w:t>
      </w:r>
    </w:p>
    <w:p w:rsidR="00DC6691" w:rsidRPr="007713ED" w:rsidRDefault="00DC6691" w:rsidP="00DC6691">
      <w:pPr>
        <w:spacing w:line="480" w:lineRule="auto"/>
        <w:jc w:val="both"/>
        <w:rPr>
          <w:sz w:val="24"/>
          <w:szCs w:val="24"/>
        </w:rPr>
      </w:pPr>
      <w:r w:rsidRPr="007713ED">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7713ED">
        <w:rPr>
          <w:sz w:val="24"/>
          <w:szCs w:val="24"/>
          <w:vertAlign w:val="superscript"/>
        </w:rPr>
        <w:t>nd</w:t>
      </w:r>
      <w:r w:rsidRPr="007713ED">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7713ED">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C6691" w:rsidRPr="007713ED" w:rsidRDefault="00DC6691" w:rsidP="00DC6691">
      <w:pPr>
        <w:jc w:val="both"/>
        <w:rPr>
          <w:sz w:val="24"/>
          <w:szCs w:val="24"/>
        </w:rPr>
      </w:pPr>
      <w:r w:rsidRPr="007713ED">
        <w:rPr>
          <w:sz w:val="24"/>
          <w:szCs w:val="24"/>
        </w:rPr>
        <w:t>What was the command in the garden?</w:t>
      </w:r>
    </w:p>
    <w:p w:rsidR="00DC6691" w:rsidRPr="007713ED" w:rsidRDefault="00DC6691" w:rsidP="00DC6691">
      <w:pPr>
        <w:spacing w:line="480" w:lineRule="auto"/>
        <w:jc w:val="both"/>
        <w:rPr>
          <w:sz w:val="24"/>
          <w:szCs w:val="24"/>
        </w:rPr>
      </w:pPr>
      <w:r w:rsidRPr="007713ED">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713ED">
        <w:rPr>
          <w:sz w:val="24"/>
          <w:szCs w:val="24"/>
          <w:vertAlign w:val="superscript"/>
        </w:rPr>
        <w:t>st</w:t>
      </w:r>
      <w:r w:rsidRPr="007713ED">
        <w:rPr>
          <w:sz w:val="24"/>
          <w:szCs w:val="24"/>
        </w:rPr>
        <w:t xml:space="preserve"> Corinthians 8:6; Deuteronomy 6:5; 10:12; 30:6; Leviticus 19:18 and Luke 10:27. In Matthew 22:40 says “On </w:t>
      </w:r>
      <w:r w:rsidRPr="007713ED">
        <w:rPr>
          <w:sz w:val="24"/>
          <w:szCs w:val="24"/>
        </w:rPr>
        <w:lastRenderedPageBreak/>
        <w:t>these 2 commandments hang all the Law and the Prophets.” These are the two great commandments of the Whole Law (Mitzvah of 613 commands (Gentile in the 1</w:t>
      </w:r>
      <w:r w:rsidRPr="007713ED">
        <w:rPr>
          <w:sz w:val="24"/>
          <w:szCs w:val="24"/>
          <w:vertAlign w:val="superscript"/>
        </w:rPr>
        <w:t>st</w:t>
      </w:r>
      <w:r w:rsidRPr="007713ED">
        <w:rPr>
          <w:sz w:val="24"/>
          <w:szCs w:val="24"/>
        </w:rPr>
        <w:t xml:space="preserve"> time Moses came down from the mountain), 10 Jewish commands/10 Gentile commands &amp; 4 Gentile Laws).     </w:t>
      </w:r>
    </w:p>
    <w:p w:rsidR="00DC6691" w:rsidRPr="007713ED" w:rsidRDefault="00DC6691" w:rsidP="00DC6691">
      <w:pPr>
        <w:spacing w:line="480" w:lineRule="auto"/>
        <w:jc w:val="both"/>
        <w:rPr>
          <w:sz w:val="24"/>
          <w:szCs w:val="24"/>
        </w:rPr>
      </w:pPr>
      <w:r w:rsidRPr="007713ED">
        <w:rPr>
          <w:sz w:val="24"/>
          <w:szCs w:val="24"/>
        </w:rPr>
        <w:t>The Ten Commandments</w:t>
      </w:r>
    </w:p>
    <w:p w:rsidR="00DC6691" w:rsidRPr="007713ED" w:rsidRDefault="00DC6691" w:rsidP="00DC6691">
      <w:pPr>
        <w:spacing w:line="480" w:lineRule="auto"/>
        <w:jc w:val="both"/>
        <w:rPr>
          <w:sz w:val="24"/>
          <w:szCs w:val="24"/>
        </w:rPr>
      </w:pPr>
      <w:r w:rsidRPr="007713ED">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713ED">
        <w:rPr>
          <w:sz w:val="24"/>
          <w:szCs w:val="24"/>
          <w:vertAlign w:val="superscript"/>
        </w:rPr>
        <w:t>st</w:t>
      </w:r>
      <w:r w:rsidRPr="007713ED">
        <w:rPr>
          <w:sz w:val="24"/>
          <w:szCs w:val="24"/>
        </w:rPr>
        <w:t xml:space="preserve"> commandment says “</w:t>
      </w:r>
      <w:r w:rsidRPr="007713ED">
        <w:rPr>
          <w:b/>
          <w:sz w:val="24"/>
          <w:szCs w:val="24"/>
        </w:rPr>
        <w:t>Thou shall worship no other Gods before Me</w:t>
      </w:r>
      <w:r w:rsidRPr="007713ED">
        <w:rPr>
          <w:sz w:val="24"/>
          <w:szCs w:val="24"/>
        </w:rPr>
        <w:t>.” Jesus fulfilled this in Luke 4:8 &amp; Matthew 4:10. The 2</w:t>
      </w:r>
      <w:r w:rsidRPr="007713ED">
        <w:rPr>
          <w:sz w:val="24"/>
          <w:szCs w:val="24"/>
          <w:vertAlign w:val="superscript"/>
        </w:rPr>
        <w:t>nd</w:t>
      </w:r>
      <w:r w:rsidRPr="007713ED">
        <w:rPr>
          <w:sz w:val="24"/>
          <w:szCs w:val="24"/>
        </w:rPr>
        <w:t xml:space="preserve"> Commandment  says, “</w:t>
      </w:r>
      <w:r w:rsidRPr="007713E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713ED">
        <w:rPr>
          <w:sz w:val="24"/>
          <w:szCs w:val="24"/>
        </w:rPr>
        <w:t>.” Jesus fulfilled this in Matthew 4:4 &amp; Luke 4:4. The 3</w:t>
      </w:r>
      <w:r w:rsidRPr="007713ED">
        <w:rPr>
          <w:sz w:val="24"/>
          <w:szCs w:val="24"/>
          <w:vertAlign w:val="superscript"/>
        </w:rPr>
        <w:t>rd</w:t>
      </w:r>
      <w:r w:rsidRPr="007713ED">
        <w:rPr>
          <w:sz w:val="24"/>
          <w:szCs w:val="24"/>
        </w:rPr>
        <w:t xml:space="preserve"> commandment says, “</w:t>
      </w:r>
      <w:r w:rsidRPr="007713ED">
        <w:rPr>
          <w:b/>
          <w:sz w:val="24"/>
          <w:szCs w:val="24"/>
        </w:rPr>
        <w:t>Thou shall not take the God’s name in vain, for the Lord will not hold Him guiltless who takes His name in vain</w:t>
      </w:r>
      <w:r w:rsidRPr="007713ED">
        <w:rPr>
          <w:sz w:val="24"/>
          <w:szCs w:val="24"/>
        </w:rPr>
        <w:t>.” Jesus fulfilled this in John 14:7-11. The 4</w:t>
      </w:r>
      <w:r w:rsidRPr="007713ED">
        <w:rPr>
          <w:sz w:val="24"/>
          <w:szCs w:val="24"/>
          <w:vertAlign w:val="superscript"/>
        </w:rPr>
        <w:t>th</w:t>
      </w:r>
      <w:r w:rsidRPr="007713ED">
        <w:rPr>
          <w:sz w:val="24"/>
          <w:szCs w:val="24"/>
        </w:rPr>
        <w:t xml:space="preserve"> commandment says, “</w:t>
      </w:r>
      <w:r w:rsidRPr="007713ED">
        <w:rPr>
          <w:b/>
          <w:sz w:val="24"/>
          <w:szCs w:val="24"/>
        </w:rPr>
        <w:t xml:space="preserve">Remember the </w:t>
      </w:r>
      <w:r w:rsidRPr="007713ED">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7713ED">
        <w:rPr>
          <w:sz w:val="24"/>
          <w:szCs w:val="24"/>
        </w:rPr>
        <w:t>.” Jesus fulfilled this in Luke 6:5 &amp; Mark 2:27-28. The 5</w:t>
      </w:r>
      <w:r w:rsidRPr="007713ED">
        <w:rPr>
          <w:sz w:val="24"/>
          <w:szCs w:val="24"/>
          <w:vertAlign w:val="superscript"/>
        </w:rPr>
        <w:t>th</w:t>
      </w:r>
      <w:r w:rsidRPr="007713ED">
        <w:rPr>
          <w:sz w:val="24"/>
          <w:szCs w:val="24"/>
        </w:rPr>
        <w:t xml:space="preserve"> commandment says, “</w:t>
      </w:r>
      <w:r w:rsidRPr="007713ED">
        <w:rPr>
          <w:b/>
          <w:sz w:val="24"/>
          <w:szCs w:val="24"/>
        </w:rPr>
        <w:t>Honor thy Father and   Mother, that Your days may be long upon the land which the Lord Your God is giving You</w:t>
      </w:r>
      <w:r w:rsidRPr="007713ED">
        <w:rPr>
          <w:sz w:val="24"/>
          <w:szCs w:val="24"/>
        </w:rPr>
        <w:t>.”  Jesus fulfilled this in Matthew 15:3-9. The 6</w:t>
      </w:r>
      <w:r w:rsidRPr="007713ED">
        <w:rPr>
          <w:sz w:val="24"/>
          <w:szCs w:val="24"/>
          <w:vertAlign w:val="superscript"/>
        </w:rPr>
        <w:t>th</w:t>
      </w:r>
      <w:r w:rsidRPr="007713ED">
        <w:rPr>
          <w:sz w:val="24"/>
          <w:szCs w:val="24"/>
        </w:rPr>
        <w:t xml:space="preserve"> commandment says, “</w:t>
      </w:r>
      <w:r w:rsidRPr="007713ED">
        <w:rPr>
          <w:b/>
          <w:sz w:val="24"/>
          <w:szCs w:val="24"/>
        </w:rPr>
        <w:t>Thou shall not murder</w:t>
      </w:r>
      <w:r w:rsidRPr="007713ED">
        <w:rPr>
          <w:sz w:val="24"/>
          <w:szCs w:val="24"/>
        </w:rPr>
        <w:t>.” Jesus fulfilled this in Matthew 5:22 &amp; Luke 18:20. The 7</w:t>
      </w:r>
      <w:r w:rsidRPr="007713ED">
        <w:rPr>
          <w:sz w:val="24"/>
          <w:szCs w:val="24"/>
          <w:vertAlign w:val="superscript"/>
        </w:rPr>
        <w:t>th</w:t>
      </w:r>
      <w:r w:rsidRPr="007713ED">
        <w:rPr>
          <w:sz w:val="24"/>
          <w:szCs w:val="24"/>
        </w:rPr>
        <w:t xml:space="preserve"> commandment says, “</w:t>
      </w:r>
      <w:r w:rsidRPr="007713ED">
        <w:rPr>
          <w:b/>
          <w:sz w:val="24"/>
          <w:szCs w:val="24"/>
        </w:rPr>
        <w:t>Thou shall not commit adultery</w:t>
      </w:r>
      <w:r w:rsidRPr="007713ED">
        <w:rPr>
          <w:sz w:val="24"/>
          <w:szCs w:val="24"/>
        </w:rPr>
        <w:t>.” Jesus fulfilled this in Matthew 5:28 &amp; Luke 18:20. The 8</w:t>
      </w:r>
      <w:r w:rsidRPr="007713ED">
        <w:rPr>
          <w:sz w:val="24"/>
          <w:szCs w:val="24"/>
          <w:vertAlign w:val="superscript"/>
        </w:rPr>
        <w:t>th</w:t>
      </w:r>
      <w:r w:rsidRPr="007713ED">
        <w:rPr>
          <w:sz w:val="24"/>
          <w:szCs w:val="24"/>
        </w:rPr>
        <w:t xml:space="preserve"> commandment says, “</w:t>
      </w:r>
      <w:r w:rsidRPr="007713ED">
        <w:rPr>
          <w:b/>
          <w:sz w:val="24"/>
          <w:szCs w:val="24"/>
        </w:rPr>
        <w:t>Thou shall not steal</w:t>
      </w:r>
      <w:r w:rsidRPr="007713ED">
        <w:rPr>
          <w:sz w:val="24"/>
          <w:szCs w:val="24"/>
        </w:rPr>
        <w:t>.” Jesus fulfilled this in Matthew 5:4 &amp; Luke 18:20. The 9</w:t>
      </w:r>
      <w:r w:rsidRPr="007713ED">
        <w:rPr>
          <w:sz w:val="24"/>
          <w:szCs w:val="24"/>
          <w:vertAlign w:val="superscript"/>
        </w:rPr>
        <w:t>th</w:t>
      </w:r>
      <w:r w:rsidRPr="007713ED">
        <w:rPr>
          <w:sz w:val="24"/>
          <w:szCs w:val="24"/>
        </w:rPr>
        <w:t xml:space="preserve"> commandment says, “</w:t>
      </w:r>
      <w:r w:rsidRPr="007713ED">
        <w:rPr>
          <w:b/>
          <w:sz w:val="24"/>
          <w:szCs w:val="24"/>
        </w:rPr>
        <w:t>Thou shall not bear False Witness against thy Neighbor</w:t>
      </w:r>
      <w:r w:rsidRPr="007713ED">
        <w:rPr>
          <w:sz w:val="24"/>
          <w:szCs w:val="24"/>
        </w:rPr>
        <w:t>.” Jesus fulfilled this in Luke 18:20. The 10</w:t>
      </w:r>
      <w:r w:rsidRPr="007713ED">
        <w:rPr>
          <w:sz w:val="24"/>
          <w:szCs w:val="24"/>
          <w:vertAlign w:val="superscript"/>
        </w:rPr>
        <w:t>Th</w:t>
      </w:r>
      <w:r w:rsidRPr="007713ED">
        <w:rPr>
          <w:sz w:val="24"/>
          <w:szCs w:val="24"/>
        </w:rPr>
        <w:t xml:space="preserve"> commandment says, “</w:t>
      </w:r>
      <w:r w:rsidRPr="007713E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713ED">
        <w:rPr>
          <w:sz w:val="24"/>
          <w:szCs w:val="24"/>
        </w:rPr>
        <w:t xml:space="preserve">.” Jesus fulfilled this in Luke 12:15 &amp; 16:19-31.         </w:t>
      </w:r>
    </w:p>
    <w:p w:rsidR="00DC6691" w:rsidRPr="007713ED" w:rsidRDefault="00DC6691" w:rsidP="00DC6691">
      <w:pPr>
        <w:spacing w:line="480" w:lineRule="auto"/>
        <w:jc w:val="both"/>
        <w:rPr>
          <w:sz w:val="24"/>
          <w:szCs w:val="24"/>
        </w:rPr>
      </w:pPr>
      <w:r w:rsidRPr="007713ED">
        <w:rPr>
          <w:sz w:val="24"/>
          <w:szCs w:val="24"/>
        </w:rPr>
        <w:t xml:space="preserve">Who protected the garden?  </w:t>
      </w:r>
    </w:p>
    <w:p w:rsidR="00DC6691" w:rsidRPr="007713ED" w:rsidRDefault="00DC6691" w:rsidP="00DC6691">
      <w:pPr>
        <w:spacing w:line="480" w:lineRule="auto"/>
        <w:jc w:val="both"/>
        <w:rPr>
          <w:sz w:val="24"/>
          <w:szCs w:val="24"/>
        </w:rPr>
      </w:pPr>
      <w:r w:rsidRPr="007713E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7713ED">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C6691" w:rsidRPr="007713ED" w:rsidRDefault="00DC6691" w:rsidP="00DC6691">
      <w:pPr>
        <w:spacing w:line="480" w:lineRule="auto"/>
        <w:jc w:val="both"/>
        <w:rPr>
          <w:sz w:val="24"/>
          <w:szCs w:val="24"/>
        </w:rPr>
      </w:pPr>
      <w:r w:rsidRPr="007713ED">
        <w:rPr>
          <w:sz w:val="24"/>
          <w:szCs w:val="24"/>
        </w:rPr>
        <w:t>What was the work in the garden?</w:t>
      </w:r>
    </w:p>
    <w:p w:rsidR="00DC6691" w:rsidRPr="007713ED" w:rsidRDefault="00DC6691" w:rsidP="00DC6691">
      <w:pPr>
        <w:spacing w:line="480" w:lineRule="auto"/>
        <w:jc w:val="both"/>
        <w:rPr>
          <w:sz w:val="24"/>
          <w:szCs w:val="24"/>
        </w:rPr>
      </w:pPr>
      <w:r w:rsidRPr="007713E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7713ED">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C6691" w:rsidRPr="007713ED" w:rsidRDefault="00DC6691" w:rsidP="00DC6691">
      <w:pPr>
        <w:spacing w:line="480" w:lineRule="auto"/>
        <w:jc w:val="both"/>
        <w:rPr>
          <w:sz w:val="24"/>
          <w:szCs w:val="24"/>
        </w:rPr>
      </w:pPr>
      <w:r w:rsidRPr="007713ED">
        <w:rPr>
          <w:sz w:val="24"/>
          <w:szCs w:val="24"/>
        </w:rPr>
        <w:t xml:space="preserve">What was in the garden?  </w:t>
      </w:r>
    </w:p>
    <w:p w:rsidR="00DC6691" w:rsidRPr="007713ED" w:rsidRDefault="00DC6691" w:rsidP="00DC6691">
      <w:pPr>
        <w:spacing w:line="480" w:lineRule="auto"/>
        <w:jc w:val="both"/>
        <w:rPr>
          <w:sz w:val="24"/>
          <w:szCs w:val="24"/>
        </w:rPr>
      </w:pPr>
      <w:r w:rsidRPr="007713E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C6691" w:rsidRPr="007713ED" w:rsidRDefault="00DC6691" w:rsidP="00DC6691">
      <w:pPr>
        <w:spacing w:line="480" w:lineRule="auto"/>
        <w:jc w:val="both"/>
        <w:rPr>
          <w:sz w:val="24"/>
          <w:szCs w:val="24"/>
        </w:rPr>
      </w:pPr>
      <w:r w:rsidRPr="007713ED">
        <w:rPr>
          <w:sz w:val="24"/>
          <w:szCs w:val="24"/>
        </w:rPr>
        <w:lastRenderedPageBreak/>
        <w:t>Why did God create the garden?</w:t>
      </w:r>
    </w:p>
    <w:p w:rsidR="00DC6691" w:rsidRPr="007713ED" w:rsidRDefault="00DC6691" w:rsidP="00DC6691">
      <w:pPr>
        <w:spacing w:line="480" w:lineRule="auto"/>
        <w:jc w:val="both"/>
        <w:rPr>
          <w:sz w:val="24"/>
          <w:szCs w:val="24"/>
        </w:rPr>
      </w:pPr>
      <w:r w:rsidRPr="007713E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C6691" w:rsidRPr="007713ED" w:rsidRDefault="00DC6691" w:rsidP="00DC6691">
      <w:pPr>
        <w:spacing w:line="480" w:lineRule="auto"/>
        <w:jc w:val="both"/>
        <w:rPr>
          <w:sz w:val="24"/>
          <w:szCs w:val="24"/>
        </w:rPr>
      </w:pPr>
      <w:r w:rsidRPr="007713ED">
        <w:rPr>
          <w:sz w:val="24"/>
          <w:szCs w:val="24"/>
        </w:rPr>
        <w:t>Why was there a tree of life in the garden?</w:t>
      </w:r>
    </w:p>
    <w:p w:rsidR="00DC6691" w:rsidRPr="007713ED" w:rsidRDefault="00DC6691" w:rsidP="00DC6691">
      <w:pPr>
        <w:spacing w:line="480" w:lineRule="auto"/>
        <w:jc w:val="both"/>
        <w:rPr>
          <w:sz w:val="24"/>
          <w:szCs w:val="24"/>
        </w:rPr>
      </w:pPr>
      <w:r w:rsidRPr="007713E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713ED">
        <w:rPr>
          <w:sz w:val="24"/>
          <w:szCs w:val="24"/>
          <w:vertAlign w:val="superscript"/>
        </w:rPr>
        <w:t>st</w:t>
      </w:r>
      <w:r w:rsidRPr="007713ED">
        <w:rPr>
          <w:sz w:val="24"/>
          <w:szCs w:val="24"/>
        </w:rPr>
        <w:t xml:space="preserve"> Corinthians 2:11; John 3:12; 14:26-27; 15:26-27. There must be a way to relate to God. The tree of life is the doorway to God. In the tree of life the fruits of the Spirit are manifested. The fruits are (Agape) Love, Joy, </w:t>
      </w:r>
      <w:r w:rsidRPr="007713ED">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C6691" w:rsidRPr="007713ED" w:rsidRDefault="00DC6691" w:rsidP="00DC6691">
      <w:pPr>
        <w:spacing w:line="480" w:lineRule="auto"/>
        <w:jc w:val="both"/>
        <w:rPr>
          <w:sz w:val="24"/>
          <w:szCs w:val="24"/>
        </w:rPr>
      </w:pPr>
      <w:r w:rsidRPr="007713ED">
        <w:rPr>
          <w:sz w:val="24"/>
          <w:szCs w:val="24"/>
        </w:rPr>
        <w:t>Why was there a tree of the knowledge of good and evil in the garden?</w:t>
      </w:r>
    </w:p>
    <w:p w:rsidR="00DC6691" w:rsidRPr="007713ED" w:rsidRDefault="00DC6691" w:rsidP="00DC6691">
      <w:pPr>
        <w:spacing w:line="480" w:lineRule="auto"/>
        <w:jc w:val="both"/>
        <w:rPr>
          <w:sz w:val="24"/>
          <w:szCs w:val="24"/>
        </w:rPr>
      </w:pPr>
      <w:r w:rsidRPr="007713ED">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713ED">
        <w:rPr>
          <w:sz w:val="24"/>
          <w:szCs w:val="24"/>
          <w:vertAlign w:val="superscript"/>
        </w:rPr>
        <w:t>st</w:t>
      </w:r>
      <w:r w:rsidRPr="007713E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713ED">
        <w:rPr>
          <w:sz w:val="24"/>
          <w:szCs w:val="24"/>
          <w:vertAlign w:val="superscript"/>
        </w:rPr>
        <w:t>nd</w:t>
      </w:r>
      <w:r w:rsidRPr="007713E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7713ED">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7713ED">
        <w:rPr>
          <w:b/>
          <w:sz w:val="24"/>
          <w:szCs w:val="24"/>
        </w:rPr>
        <w:t>Age of the Dragon Lords</w:t>
      </w:r>
      <w:r w:rsidRPr="007713ED">
        <w:rPr>
          <w:sz w:val="24"/>
          <w:szCs w:val="24"/>
        </w:rPr>
        <w:t>” as a 3 races before Adam was created in Isaiah 24 &amp; Genesis 1:3-19. “</w:t>
      </w:r>
      <w:r w:rsidRPr="007713ED">
        <w:rPr>
          <w:b/>
          <w:i/>
          <w:sz w:val="24"/>
          <w:szCs w:val="24"/>
        </w:rPr>
        <w:t>Nathan</w:t>
      </w:r>
      <w:r w:rsidRPr="007713ED">
        <w:rPr>
          <w:sz w:val="24"/>
          <w:szCs w:val="24"/>
        </w:rPr>
        <w:t>” is the High Sons of God as Angels, Arch Angels &amp; Principalities (Rulers) was punished in Isaiah 24:6, 21 by the Lord’s fire because of Eternal Folly (Error) in Job 4:18 &amp; Romans 1:27. “</w:t>
      </w:r>
      <w:r w:rsidRPr="007713ED">
        <w:rPr>
          <w:b/>
          <w:i/>
          <w:sz w:val="24"/>
          <w:szCs w:val="24"/>
        </w:rPr>
        <w:t>Asah</w:t>
      </w:r>
      <w:r w:rsidRPr="007713ED">
        <w:rPr>
          <w:sz w:val="24"/>
          <w:szCs w:val="24"/>
        </w:rPr>
        <w:t>” is the Higher Sons of God as Powers (Authorities), Virtues &amp; Dominions was punished in Isaiah 14:12-21 by the Lord’s fire because of Eternal Folly (Error) in Job 4:18 &amp; Romans 1:27. “</w:t>
      </w:r>
      <w:r w:rsidRPr="007713ED">
        <w:rPr>
          <w:b/>
          <w:i/>
          <w:sz w:val="24"/>
          <w:szCs w:val="24"/>
        </w:rPr>
        <w:t>Bara</w:t>
      </w:r>
      <w:r w:rsidRPr="007713E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713ED">
        <w:rPr>
          <w:b/>
          <w:i/>
          <w:sz w:val="24"/>
          <w:szCs w:val="24"/>
        </w:rPr>
        <w:t>Bara</w:t>
      </w:r>
      <w:r w:rsidRPr="007713ED">
        <w:rPr>
          <w:sz w:val="24"/>
          <w:szCs w:val="24"/>
        </w:rPr>
        <w:t xml:space="preserve"> in Genesis 1:1 means “to create” as the 60 Lord’s &amp; Highest Sons of God, </w:t>
      </w:r>
      <w:r w:rsidRPr="007713ED">
        <w:rPr>
          <w:b/>
          <w:i/>
          <w:sz w:val="24"/>
          <w:szCs w:val="24"/>
        </w:rPr>
        <w:t xml:space="preserve">Asah </w:t>
      </w:r>
      <w:r w:rsidRPr="007713ED">
        <w:rPr>
          <w:sz w:val="24"/>
          <w:szCs w:val="24"/>
        </w:rPr>
        <w:t xml:space="preserve">in Genesis 1:7 means “to make” as the Higher Sons of God &amp; </w:t>
      </w:r>
      <w:r w:rsidRPr="007713ED">
        <w:rPr>
          <w:b/>
          <w:i/>
          <w:sz w:val="24"/>
          <w:szCs w:val="24"/>
        </w:rPr>
        <w:t xml:space="preserve">Nathan </w:t>
      </w:r>
      <w:r w:rsidRPr="007713E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713ED">
        <w:rPr>
          <w:sz w:val="24"/>
          <w:szCs w:val="24"/>
          <w:vertAlign w:val="superscript"/>
        </w:rPr>
        <w:t>th</w:t>
      </w:r>
      <w:r w:rsidRPr="007713ED">
        <w:rPr>
          <w:sz w:val="24"/>
          <w:szCs w:val="24"/>
        </w:rPr>
        <w:t xml:space="preserve"> year &amp; Eve’s creation is 7,000</w:t>
      </w:r>
      <w:r w:rsidRPr="007713ED">
        <w:rPr>
          <w:sz w:val="24"/>
          <w:szCs w:val="24"/>
          <w:vertAlign w:val="superscript"/>
        </w:rPr>
        <w:t>th</w:t>
      </w:r>
      <w:r w:rsidRPr="007713E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7713ED">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C6691" w:rsidRPr="007713ED" w:rsidRDefault="00DC6691" w:rsidP="00DC6691">
      <w:pPr>
        <w:spacing w:line="480" w:lineRule="auto"/>
        <w:jc w:val="both"/>
        <w:rPr>
          <w:sz w:val="24"/>
          <w:szCs w:val="24"/>
        </w:rPr>
      </w:pPr>
      <w:r w:rsidRPr="007713ED">
        <w:rPr>
          <w:sz w:val="24"/>
          <w:szCs w:val="24"/>
        </w:rPr>
        <w:t>Why did God send Lucifer in the garden?</w:t>
      </w:r>
    </w:p>
    <w:p w:rsidR="00DC6691" w:rsidRPr="007713ED" w:rsidRDefault="00DC6691" w:rsidP="00DC6691">
      <w:pPr>
        <w:spacing w:line="480" w:lineRule="auto"/>
        <w:jc w:val="both"/>
        <w:rPr>
          <w:sz w:val="24"/>
          <w:szCs w:val="24"/>
        </w:rPr>
      </w:pPr>
      <w:r w:rsidRPr="007713ED">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713ED">
        <w:rPr>
          <w:sz w:val="24"/>
          <w:szCs w:val="24"/>
          <w:vertAlign w:val="superscript"/>
        </w:rPr>
        <w:t>nd</w:t>
      </w:r>
      <w:r w:rsidRPr="007713E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C6691" w:rsidRPr="007713ED" w:rsidRDefault="00DC6691" w:rsidP="00DC6691">
      <w:pPr>
        <w:spacing w:line="480" w:lineRule="auto"/>
        <w:jc w:val="both"/>
        <w:rPr>
          <w:sz w:val="24"/>
          <w:szCs w:val="24"/>
        </w:rPr>
      </w:pPr>
      <w:r w:rsidRPr="007713ED">
        <w:rPr>
          <w:sz w:val="24"/>
          <w:szCs w:val="24"/>
        </w:rPr>
        <w:t>What was God’s intent of Man to be in the garden?</w:t>
      </w:r>
    </w:p>
    <w:p w:rsidR="00DC6691" w:rsidRPr="007713ED" w:rsidRDefault="00DC6691" w:rsidP="00DC6691">
      <w:pPr>
        <w:spacing w:line="480" w:lineRule="auto"/>
        <w:jc w:val="both"/>
        <w:rPr>
          <w:sz w:val="24"/>
          <w:szCs w:val="24"/>
        </w:rPr>
      </w:pPr>
      <w:r w:rsidRPr="007713ED">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C6691" w:rsidRPr="007713ED" w:rsidRDefault="00DC6691" w:rsidP="00DC6691">
      <w:pPr>
        <w:spacing w:line="480" w:lineRule="auto"/>
        <w:jc w:val="both"/>
        <w:rPr>
          <w:sz w:val="24"/>
          <w:szCs w:val="24"/>
        </w:rPr>
      </w:pPr>
      <w:r w:rsidRPr="007713ED">
        <w:rPr>
          <w:sz w:val="24"/>
          <w:szCs w:val="24"/>
        </w:rPr>
        <w:t>Why did God create Man first and not Woman first in the garden?</w:t>
      </w:r>
    </w:p>
    <w:p w:rsidR="00DC6691" w:rsidRPr="007713ED" w:rsidRDefault="00DC6691" w:rsidP="00DC6691">
      <w:pPr>
        <w:spacing w:line="480" w:lineRule="auto"/>
        <w:jc w:val="both"/>
        <w:rPr>
          <w:sz w:val="24"/>
          <w:szCs w:val="24"/>
        </w:rPr>
      </w:pPr>
      <w:r w:rsidRPr="007713ED">
        <w:rPr>
          <w:sz w:val="24"/>
          <w:szCs w:val="24"/>
        </w:rPr>
        <w:t>God’s intent for the Human Race was for Man and not for Woman. God chose Man first to reveal His glory to Himself in Isaiah 43:7; Ephesians 1:11-12 &amp; 1</w:t>
      </w:r>
      <w:r w:rsidRPr="007713ED">
        <w:rPr>
          <w:sz w:val="24"/>
          <w:szCs w:val="24"/>
          <w:vertAlign w:val="superscript"/>
        </w:rPr>
        <w:t>st</w:t>
      </w:r>
      <w:r w:rsidRPr="007713E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7713ED">
        <w:rPr>
          <w:sz w:val="24"/>
          <w:szCs w:val="24"/>
        </w:rPr>
        <w:lastRenderedPageBreak/>
        <w:t>first to be created and not Woman in Genesis 1:26 &amp; 1</w:t>
      </w:r>
      <w:r w:rsidRPr="007713ED">
        <w:rPr>
          <w:sz w:val="24"/>
          <w:szCs w:val="24"/>
          <w:vertAlign w:val="superscript"/>
        </w:rPr>
        <w:t>st</w:t>
      </w:r>
      <w:r w:rsidRPr="007713ED">
        <w:rPr>
          <w:sz w:val="24"/>
          <w:szCs w:val="24"/>
        </w:rPr>
        <w:t xml:space="preserve"> Corinthians 15:47. There is a symbolism of Man being created with God since God is Male 99.99% of the time throughout the scripture.   </w:t>
      </w:r>
    </w:p>
    <w:p w:rsidR="00DC6691" w:rsidRPr="007713ED" w:rsidRDefault="00DC6691" w:rsidP="00DC6691">
      <w:pPr>
        <w:spacing w:line="480" w:lineRule="auto"/>
        <w:jc w:val="both"/>
        <w:rPr>
          <w:sz w:val="24"/>
          <w:szCs w:val="24"/>
        </w:rPr>
      </w:pPr>
      <w:r w:rsidRPr="007713ED">
        <w:rPr>
          <w:sz w:val="24"/>
          <w:szCs w:val="24"/>
        </w:rPr>
        <w:t>Were the animals eternal in the garden?</w:t>
      </w:r>
    </w:p>
    <w:p w:rsidR="00DC6691" w:rsidRPr="007713ED" w:rsidRDefault="00DC6691" w:rsidP="00DC6691">
      <w:pPr>
        <w:spacing w:line="480" w:lineRule="auto"/>
        <w:jc w:val="both"/>
        <w:rPr>
          <w:sz w:val="24"/>
          <w:szCs w:val="24"/>
        </w:rPr>
      </w:pPr>
      <w:r w:rsidRPr="007713ED">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7713ED">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C6691" w:rsidRPr="007713ED" w:rsidRDefault="00DC6691" w:rsidP="00DC6691">
      <w:pPr>
        <w:spacing w:line="480" w:lineRule="auto"/>
        <w:jc w:val="both"/>
        <w:rPr>
          <w:sz w:val="24"/>
          <w:szCs w:val="24"/>
        </w:rPr>
      </w:pPr>
      <w:r w:rsidRPr="007713ED">
        <w:rPr>
          <w:sz w:val="24"/>
          <w:szCs w:val="24"/>
        </w:rPr>
        <w:t>Why was there a fall and a restoration needed in the garden?</w:t>
      </w:r>
    </w:p>
    <w:p w:rsidR="00DC6691" w:rsidRPr="007713ED" w:rsidRDefault="00DC6691" w:rsidP="00DC6691">
      <w:pPr>
        <w:spacing w:line="480" w:lineRule="auto"/>
        <w:jc w:val="both"/>
        <w:rPr>
          <w:sz w:val="24"/>
          <w:szCs w:val="24"/>
        </w:rPr>
      </w:pPr>
      <w:r w:rsidRPr="007713E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7713ED">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7713ED">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713ED">
        <w:rPr>
          <w:sz w:val="24"/>
          <w:szCs w:val="24"/>
          <w:vertAlign w:val="superscript"/>
        </w:rPr>
        <w:t>nd</w:t>
      </w:r>
      <w:r w:rsidRPr="007713ED">
        <w:rPr>
          <w:sz w:val="24"/>
          <w:szCs w:val="24"/>
        </w:rPr>
        <w:t xml:space="preserve"> Eve offered restoration to Eve in respects to the fall through the Lord Jesus in Luke 22-23. Jesus Christ’s death as the 2</w:t>
      </w:r>
      <w:r w:rsidRPr="007713ED">
        <w:rPr>
          <w:sz w:val="24"/>
          <w:szCs w:val="24"/>
          <w:vertAlign w:val="superscript"/>
        </w:rPr>
        <w:t>nd</w:t>
      </w:r>
      <w:r w:rsidRPr="007713ED">
        <w:rPr>
          <w:sz w:val="24"/>
          <w:szCs w:val="24"/>
        </w:rPr>
        <w:t xml:space="preserve"> Adam offered restoration to Adam in respects to the fall through Lord James in Acts 15 &amp; 21. James death as the 2</w:t>
      </w:r>
      <w:r w:rsidRPr="007713ED">
        <w:rPr>
          <w:sz w:val="24"/>
          <w:szCs w:val="24"/>
          <w:vertAlign w:val="superscript"/>
        </w:rPr>
        <w:t>nd</w:t>
      </w:r>
      <w:r w:rsidRPr="007713ED">
        <w:rPr>
          <w:sz w:val="24"/>
          <w:szCs w:val="24"/>
        </w:rPr>
        <w:t xml:space="preserve"> Serpent Lucifer offered restoration to Lucifer in respects to the fall through the Lord Stephen in Acts 7:1-8:3. Stephen’s death as the 2</w:t>
      </w:r>
      <w:r w:rsidRPr="007713ED">
        <w:rPr>
          <w:sz w:val="24"/>
          <w:szCs w:val="24"/>
          <w:vertAlign w:val="superscript"/>
        </w:rPr>
        <w:t>nd</w:t>
      </w:r>
      <w:r w:rsidRPr="007713E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713ED">
        <w:rPr>
          <w:sz w:val="24"/>
          <w:szCs w:val="24"/>
          <w:vertAlign w:val="superscript"/>
        </w:rPr>
        <w:t>st</w:t>
      </w:r>
      <w:r w:rsidRPr="007713ED">
        <w:rPr>
          <w:sz w:val="24"/>
          <w:szCs w:val="24"/>
        </w:rPr>
        <w:t xml:space="preserve"> positions of the 1</w:t>
      </w:r>
      <w:r w:rsidRPr="007713ED">
        <w:rPr>
          <w:sz w:val="24"/>
          <w:szCs w:val="24"/>
          <w:vertAlign w:val="superscript"/>
        </w:rPr>
        <w:t>st</w:t>
      </w:r>
      <w:r w:rsidRPr="007713ED">
        <w:rPr>
          <w:sz w:val="24"/>
          <w:szCs w:val="24"/>
        </w:rPr>
        <w:t xml:space="preserve"> Eve, 1</w:t>
      </w:r>
      <w:r w:rsidRPr="007713ED">
        <w:rPr>
          <w:sz w:val="24"/>
          <w:szCs w:val="24"/>
          <w:vertAlign w:val="superscript"/>
        </w:rPr>
        <w:t>st</w:t>
      </w:r>
      <w:r w:rsidRPr="007713ED">
        <w:rPr>
          <w:sz w:val="24"/>
          <w:szCs w:val="24"/>
        </w:rPr>
        <w:t xml:space="preserve"> Adam, 1</w:t>
      </w:r>
      <w:r w:rsidRPr="007713ED">
        <w:rPr>
          <w:sz w:val="24"/>
          <w:szCs w:val="24"/>
          <w:vertAlign w:val="superscript"/>
        </w:rPr>
        <w:t>st</w:t>
      </w:r>
      <w:r w:rsidRPr="007713ED">
        <w:rPr>
          <w:sz w:val="24"/>
          <w:szCs w:val="24"/>
        </w:rPr>
        <w:t xml:space="preserve"> Lucifer &amp; 1</w:t>
      </w:r>
      <w:r w:rsidRPr="007713ED">
        <w:rPr>
          <w:sz w:val="24"/>
          <w:szCs w:val="24"/>
          <w:vertAlign w:val="superscript"/>
        </w:rPr>
        <w:t>st</w:t>
      </w:r>
      <w:r w:rsidRPr="007713ED">
        <w:rPr>
          <w:sz w:val="24"/>
          <w:szCs w:val="24"/>
        </w:rPr>
        <w:t xml:space="preserve"> Married Lord called Wisdom back to their rightful places which constitute Man’s delegated authority in the Garden of Eden. Remember Adam was the Ruler over all the Earth in Genesis 1:26, but the </w:t>
      </w:r>
      <w:r w:rsidRPr="007713ED">
        <w:rPr>
          <w:sz w:val="24"/>
          <w:szCs w:val="24"/>
        </w:rPr>
        <w:lastRenderedPageBreak/>
        <w:t xml:space="preserve">Morning Star was over Him from Genesis 1:1-1:25 in the 3 races. The Married Lord called Wisdom was not affected by lower levels of Creation, such as the Lordships of Man or Angels.   </w:t>
      </w:r>
    </w:p>
    <w:p w:rsidR="00DC6691" w:rsidRPr="007713ED" w:rsidRDefault="00DC6691" w:rsidP="00DC6691">
      <w:pPr>
        <w:spacing w:line="480" w:lineRule="auto"/>
        <w:jc w:val="both"/>
        <w:rPr>
          <w:sz w:val="24"/>
          <w:szCs w:val="24"/>
        </w:rPr>
      </w:pPr>
      <w:r w:rsidRPr="007713ED">
        <w:rPr>
          <w:sz w:val="24"/>
          <w:szCs w:val="24"/>
        </w:rPr>
        <w:t>What was the 2</w:t>
      </w:r>
      <w:r w:rsidRPr="007713ED">
        <w:rPr>
          <w:sz w:val="24"/>
          <w:szCs w:val="24"/>
          <w:vertAlign w:val="superscript"/>
        </w:rPr>
        <w:t>nd</w:t>
      </w:r>
      <w:r w:rsidRPr="007713ED">
        <w:rPr>
          <w:sz w:val="24"/>
          <w:szCs w:val="24"/>
        </w:rPr>
        <w:t xml:space="preserve"> Garden of Eden in Jerusalem?</w:t>
      </w:r>
    </w:p>
    <w:p w:rsidR="00DC6691" w:rsidRPr="007713ED" w:rsidRDefault="00DC6691" w:rsidP="00DC6691">
      <w:pPr>
        <w:spacing w:line="480" w:lineRule="auto"/>
        <w:jc w:val="both"/>
        <w:rPr>
          <w:sz w:val="24"/>
          <w:szCs w:val="24"/>
        </w:rPr>
      </w:pPr>
      <w:r w:rsidRPr="007713ED">
        <w:rPr>
          <w:sz w:val="24"/>
          <w:szCs w:val="24"/>
        </w:rPr>
        <w:t>It was the repentance of the grace ministry of the Lord John in Luke 3:1-9:9 as the 2</w:t>
      </w:r>
      <w:r w:rsidRPr="007713ED">
        <w:rPr>
          <w:sz w:val="24"/>
          <w:szCs w:val="24"/>
          <w:vertAlign w:val="superscript"/>
        </w:rPr>
        <w:t>nd</w:t>
      </w:r>
      <w:r w:rsidRPr="007713ED">
        <w:rPr>
          <w:sz w:val="24"/>
          <w:szCs w:val="24"/>
        </w:rPr>
        <w:t xml:space="preserve"> Eve in Lord’s wisdom &amp; understanding. Also it was the forgiveness of the salvation ministry of the Lord Jesus in Luke 4:1-24:53 as the 2</w:t>
      </w:r>
      <w:r w:rsidRPr="007713ED">
        <w:rPr>
          <w:sz w:val="24"/>
          <w:szCs w:val="24"/>
          <w:vertAlign w:val="superscript"/>
        </w:rPr>
        <w:t>nd</w:t>
      </w:r>
      <w:r w:rsidRPr="007713ED">
        <w:rPr>
          <w:sz w:val="24"/>
          <w:szCs w:val="24"/>
        </w:rPr>
        <w:t xml:space="preserve"> Adam. It was the release of mercy of the Law ministry of the Lord James in Acts 15:13-29; 21:18-25 as the 2</w:t>
      </w:r>
      <w:r w:rsidRPr="007713ED">
        <w:rPr>
          <w:sz w:val="24"/>
          <w:szCs w:val="24"/>
          <w:vertAlign w:val="superscript"/>
        </w:rPr>
        <w:t>nd</w:t>
      </w:r>
      <w:r w:rsidRPr="007713ED">
        <w:rPr>
          <w:sz w:val="24"/>
          <w:szCs w:val="24"/>
        </w:rPr>
        <w:t xml:space="preserve"> Serpent. Last, it was the release of wisdom/power of the Lord’s ministry in Acts 1:4-8:3 as the 2</w:t>
      </w:r>
      <w:r w:rsidRPr="007713ED">
        <w:rPr>
          <w:sz w:val="24"/>
          <w:szCs w:val="24"/>
          <w:vertAlign w:val="superscript"/>
        </w:rPr>
        <w:t>nd</w:t>
      </w:r>
      <w:r w:rsidRPr="007713ED">
        <w:rPr>
          <w:sz w:val="24"/>
          <w:szCs w:val="24"/>
        </w:rPr>
        <w:t xml:space="preserve"> Wisdom Lord. These four ministries hold the total plan of God for His people. This was called the 2</w:t>
      </w:r>
      <w:r w:rsidRPr="007713ED">
        <w:rPr>
          <w:sz w:val="24"/>
          <w:szCs w:val="24"/>
          <w:vertAlign w:val="superscript"/>
        </w:rPr>
        <w:t>nd</w:t>
      </w:r>
      <w:r w:rsidRPr="007713E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713ED">
        <w:rPr>
          <w:sz w:val="24"/>
          <w:szCs w:val="24"/>
          <w:vertAlign w:val="superscript"/>
        </w:rPr>
        <w:t>st</w:t>
      </w:r>
      <w:r w:rsidRPr="007713ED">
        <w:rPr>
          <w:sz w:val="24"/>
          <w:szCs w:val="24"/>
        </w:rPr>
        <w:t xml:space="preserve"> Garden of Eden. In short this summarizes the 2</w:t>
      </w:r>
      <w:r w:rsidRPr="007713ED">
        <w:rPr>
          <w:sz w:val="24"/>
          <w:szCs w:val="24"/>
          <w:vertAlign w:val="superscript"/>
        </w:rPr>
        <w:t>nd</w:t>
      </w:r>
      <w:r w:rsidRPr="007713ED">
        <w:rPr>
          <w:sz w:val="24"/>
          <w:szCs w:val="24"/>
        </w:rPr>
        <w:t xml:space="preserve"> Garden of Eden.  </w:t>
      </w:r>
    </w:p>
    <w:p w:rsidR="00DC6691" w:rsidRPr="007713ED" w:rsidRDefault="00DC6691" w:rsidP="00DC6691">
      <w:pPr>
        <w:spacing w:line="480" w:lineRule="auto"/>
        <w:jc w:val="both"/>
        <w:rPr>
          <w:sz w:val="24"/>
          <w:szCs w:val="24"/>
        </w:rPr>
      </w:pPr>
      <w:r w:rsidRPr="007713ED">
        <w:rPr>
          <w:sz w:val="24"/>
          <w:szCs w:val="24"/>
        </w:rPr>
        <w:t>What were other names for the Garden of Eden?</w:t>
      </w:r>
    </w:p>
    <w:p w:rsidR="00DC6691" w:rsidRPr="007713ED" w:rsidRDefault="00DC6691" w:rsidP="00DC6691">
      <w:pPr>
        <w:spacing w:line="480" w:lineRule="auto"/>
        <w:jc w:val="both"/>
        <w:rPr>
          <w:sz w:val="24"/>
          <w:szCs w:val="24"/>
        </w:rPr>
      </w:pPr>
      <w:r w:rsidRPr="007713E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C6691" w:rsidRPr="007713ED" w:rsidRDefault="00DC6691" w:rsidP="00DC6691">
      <w:pPr>
        <w:spacing w:line="480" w:lineRule="auto"/>
        <w:jc w:val="both"/>
        <w:rPr>
          <w:sz w:val="24"/>
          <w:szCs w:val="24"/>
        </w:rPr>
      </w:pPr>
      <w:r w:rsidRPr="007713ED">
        <w:rPr>
          <w:sz w:val="24"/>
          <w:szCs w:val="24"/>
        </w:rPr>
        <w:t>The 61 other Lord’s &amp; the other 61 Ladies</w:t>
      </w:r>
    </w:p>
    <w:p w:rsidR="00DC6691" w:rsidRPr="007713ED" w:rsidRDefault="00DC6691" w:rsidP="00DC6691">
      <w:pPr>
        <w:spacing w:line="480" w:lineRule="auto"/>
        <w:jc w:val="both"/>
        <w:rPr>
          <w:sz w:val="24"/>
          <w:szCs w:val="24"/>
        </w:rPr>
      </w:pPr>
      <w:r w:rsidRPr="007713ED">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713ED">
        <w:rPr>
          <w:sz w:val="24"/>
          <w:szCs w:val="24"/>
          <w:vertAlign w:val="superscript"/>
        </w:rPr>
        <w:t>st</w:t>
      </w:r>
      <w:r w:rsidRPr="007713E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C6691" w:rsidRPr="007713ED" w:rsidRDefault="00DC6691" w:rsidP="00DC6691">
      <w:pPr>
        <w:spacing w:line="480" w:lineRule="auto"/>
        <w:jc w:val="both"/>
        <w:rPr>
          <w:sz w:val="24"/>
          <w:szCs w:val="24"/>
        </w:rPr>
      </w:pPr>
      <w:r w:rsidRPr="007713E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7713ED">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C6691" w:rsidRPr="007713ED" w:rsidRDefault="00DC6691" w:rsidP="00DC6691">
      <w:pPr>
        <w:spacing w:line="480" w:lineRule="auto"/>
        <w:jc w:val="both"/>
        <w:rPr>
          <w:sz w:val="24"/>
          <w:szCs w:val="24"/>
        </w:rPr>
      </w:pPr>
      <w:r w:rsidRPr="007713ED">
        <w:rPr>
          <w:sz w:val="24"/>
          <w:szCs w:val="24"/>
        </w:rPr>
        <w:t xml:space="preserve">The 4 known Ladies are the Mother Barbara (derived from Bara in Genesis 1:1), the Virgin Daughter Mary, the Sister Elizabeth &amp; the Lady Mary in the Law of God. All 56 other Unknown </w:t>
      </w:r>
      <w:r w:rsidRPr="007713ED">
        <w:rPr>
          <w:sz w:val="24"/>
          <w:szCs w:val="24"/>
        </w:rPr>
        <w:lastRenderedPageBreak/>
        <w:t>Ladies are proven in the scripture in Isaiah 47:5 called the “</w:t>
      </w:r>
      <w:r w:rsidRPr="007713ED">
        <w:rPr>
          <w:b/>
          <w:sz w:val="24"/>
          <w:szCs w:val="24"/>
        </w:rPr>
        <w:t>Lady of Kingdoms</w:t>
      </w:r>
      <w:r w:rsidRPr="007713ED">
        <w:rPr>
          <w:sz w:val="24"/>
          <w:szCs w:val="24"/>
        </w:rPr>
        <w:t xml:space="preserve">” (NKJV) &amp; Zechariah 5:9 &amp; Revelation 12:1-2, 4-5. </w:t>
      </w:r>
    </w:p>
    <w:p w:rsidR="00DC6691" w:rsidRPr="007713ED" w:rsidRDefault="00DC6691" w:rsidP="00DC6691">
      <w:pPr>
        <w:spacing w:line="480" w:lineRule="auto"/>
        <w:jc w:val="both"/>
        <w:rPr>
          <w:sz w:val="24"/>
          <w:szCs w:val="24"/>
        </w:rPr>
      </w:pPr>
      <w:r w:rsidRPr="007713ED">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C6691" w:rsidRPr="007713ED" w:rsidRDefault="00DC6691" w:rsidP="00DC6691">
      <w:pPr>
        <w:spacing w:line="480" w:lineRule="auto"/>
        <w:jc w:val="center"/>
        <w:rPr>
          <w:b/>
          <w:sz w:val="24"/>
          <w:szCs w:val="24"/>
        </w:rPr>
      </w:pPr>
      <w:r w:rsidRPr="007713ED">
        <w:rPr>
          <w:b/>
          <w:sz w:val="24"/>
          <w:szCs w:val="24"/>
        </w:rPr>
        <w:t>THE LORD ADAM WITH THE RANK OF GENERAL OR HIGHER FOR 40 YEARS</w:t>
      </w:r>
    </w:p>
    <w:p w:rsidR="00DC6691" w:rsidRPr="007713ED" w:rsidRDefault="00DC6691" w:rsidP="00DC6691">
      <w:pPr>
        <w:spacing w:line="480" w:lineRule="auto"/>
        <w:jc w:val="center"/>
        <w:rPr>
          <w:b/>
          <w:sz w:val="24"/>
          <w:szCs w:val="24"/>
        </w:rPr>
      </w:pPr>
      <w:r w:rsidRPr="007713ED">
        <w:rPr>
          <w:b/>
          <w:sz w:val="24"/>
          <w:szCs w:val="24"/>
        </w:rPr>
        <w:t xml:space="preserve">THE LOWER RANKING HEROES AS </w:t>
      </w:r>
      <w:r w:rsidR="007713ED" w:rsidRPr="007713ED">
        <w:rPr>
          <w:b/>
          <w:sz w:val="24"/>
          <w:szCs w:val="24"/>
        </w:rPr>
        <w:t>CAPTAIN</w:t>
      </w:r>
      <w:r w:rsidRPr="007713ED">
        <w:rPr>
          <w:b/>
          <w:sz w:val="24"/>
          <w:szCs w:val="24"/>
        </w:rPr>
        <w:t>S &amp; COLONELS UNDER THE GENERALS</w:t>
      </w:r>
    </w:p>
    <w:p w:rsidR="00DC6691" w:rsidRPr="007713ED" w:rsidRDefault="00DC6691" w:rsidP="00DC6691">
      <w:pPr>
        <w:spacing w:line="480" w:lineRule="auto"/>
        <w:jc w:val="both"/>
        <w:rPr>
          <w:sz w:val="24"/>
          <w:szCs w:val="24"/>
        </w:rPr>
      </w:pPr>
      <w:r w:rsidRPr="007713ED">
        <w:rPr>
          <w:sz w:val="24"/>
          <w:szCs w:val="24"/>
        </w:rPr>
        <w:t>The Lord Adam’s name means “</w:t>
      </w:r>
      <w:r w:rsidRPr="007713ED">
        <w:rPr>
          <w:b/>
          <w:sz w:val="24"/>
          <w:szCs w:val="24"/>
        </w:rPr>
        <w:t>Man</w:t>
      </w:r>
      <w:r w:rsidRPr="007713ED">
        <w:rPr>
          <w:sz w:val="24"/>
          <w:szCs w:val="24"/>
        </w:rPr>
        <w:t>” or “</w:t>
      </w:r>
      <w:r w:rsidRPr="007713ED">
        <w:rPr>
          <w:b/>
          <w:sz w:val="24"/>
          <w:szCs w:val="24"/>
        </w:rPr>
        <w:t>Humanity</w:t>
      </w:r>
      <w:r w:rsidRPr="007713ED">
        <w:rPr>
          <w:sz w:val="24"/>
          <w:szCs w:val="24"/>
        </w:rPr>
        <w:t>.” The Scripture references of the Lord Adam is in Genesis 1:26-5:5; 1</w:t>
      </w:r>
      <w:r w:rsidRPr="007713ED">
        <w:rPr>
          <w:sz w:val="24"/>
          <w:szCs w:val="24"/>
          <w:vertAlign w:val="superscript"/>
        </w:rPr>
        <w:t>st</w:t>
      </w:r>
      <w:r w:rsidRPr="007713ED">
        <w:rPr>
          <w:sz w:val="24"/>
          <w:szCs w:val="24"/>
        </w:rPr>
        <w:t xml:space="preserve"> Chronicles 1:1; Romans 5:12-17; 1</w:t>
      </w:r>
      <w:r w:rsidRPr="007713ED">
        <w:rPr>
          <w:sz w:val="24"/>
          <w:szCs w:val="24"/>
          <w:vertAlign w:val="superscript"/>
        </w:rPr>
        <w:t>st</w:t>
      </w:r>
      <w:r w:rsidRPr="007713ED">
        <w:rPr>
          <w:sz w:val="24"/>
          <w:szCs w:val="24"/>
        </w:rPr>
        <w:t xml:space="preserve"> Corinthians 15:21-23, 45; 1</w:t>
      </w:r>
      <w:r w:rsidRPr="007713ED">
        <w:rPr>
          <w:sz w:val="24"/>
          <w:szCs w:val="24"/>
          <w:vertAlign w:val="superscript"/>
        </w:rPr>
        <w:t>st</w:t>
      </w:r>
      <w:r w:rsidRPr="007713ED">
        <w:rPr>
          <w:sz w:val="24"/>
          <w:szCs w:val="24"/>
        </w:rPr>
        <w:t xml:space="preserve"> Timothy 2:13, 14 &amp; Luke 3:38.  </w:t>
      </w:r>
    </w:p>
    <w:p w:rsidR="00DC6691" w:rsidRPr="007713ED" w:rsidRDefault="00DC6691" w:rsidP="00DC6691">
      <w:pPr>
        <w:spacing w:line="480" w:lineRule="auto"/>
        <w:jc w:val="both"/>
        <w:rPr>
          <w:sz w:val="24"/>
          <w:szCs w:val="24"/>
        </w:rPr>
      </w:pPr>
      <w:r w:rsidRPr="007713ED">
        <w:rPr>
          <w:sz w:val="24"/>
          <w:szCs w:val="24"/>
        </w:rPr>
        <w:t xml:space="preserve">The Lord Adam’s Role in Scripture: The Hebrew word </w:t>
      </w:r>
      <w:r w:rsidRPr="007713ED">
        <w:rPr>
          <w:b/>
          <w:i/>
          <w:sz w:val="24"/>
          <w:szCs w:val="24"/>
        </w:rPr>
        <w:t>‘adam</w:t>
      </w:r>
      <w:r w:rsidRPr="007713ED">
        <w:rPr>
          <w:sz w:val="24"/>
          <w:szCs w:val="24"/>
        </w:rPr>
        <w:t xml:space="preserve"> is used over 500 times in the OT meaning “</w:t>
      </w:r>
      <w:r w:rsidRPr="007713ED">
        <w:rPr>
          <w:b/>
          <w:sz w:val="24"/>
          <w:szCs w:val="24"/>
        </w:rPr>
        <w:t>Human Being</w:t>
      </w:r>
      <w:r w:rsidRPr="007713ED">
        <w:rPr>
          <w:sz w:val="24"/>
          <w:szCs w:val="24"/>
        </w:rPr>
        <w:t>” or “</w:t>
      </w:r>
      <w:r w:rsidRPr="007713ED">
        <w:rPr>
          <w:b/>
          <w:sz w:val="24"/>
          <w:szCs w:val="24"/>
        </w:rPr>
        <w:t>Humanity</w:t>
      </w:r>
      <w:r w:rsidRPr="007713ED">
        <w:rPr>
          <w:sz w:val="24"/>
          <w:szCs w:val="24"/>
        </w:rPr>
        <w:t>.” Only in early Genesis &amp; 1</w:t>
      </w:r>
      <w:r w:rsidRPr="007713ED">
        <w:rPr>
          <w:sz w:val="24"/>
          <w:szCs w:val="24"/>
          <w:vertAlign w:val="superscript"/>
        </w:rPr>
        <w:t>st</w:t>
      </w:r>
      <w:r w:rsidRPr="007713ED">
        <w:rPr>
          <w:sz w:val="24"/>
          <w:szCs w:val="24"/>
        </w:rPr>
        <w:t xml:space="preserve"> Chronicles 1:1 is the proper name of Adam, the 1</w:t>
      </w:r>
      <w:r w:rsidRPr="007713ED">
        <w:rPr>
          <w:sz w:val="24"/>
          <w:szCs w:val="24"/>
          <w:vertAlign w:val="superscript"/>
        </w:rPr>
        <w:t>st</w:t>
      </w:r>
      <w:r w:rsidRPr="007713ED">
        <w:rPr>
          <w:sz w:val="24"/>
          <w:szCs w:val="24"/>
        </w:rPr>
        <w:t xml:space="preserve"> Man.    </w:t>
      </w:r>
    </w:p>
    <w:p w:rsidR="00DC6691" w:rsidRPr="007713ED" w:rsidRDefault="00DC6691" w:rsidP="00DC6691">
      <w:pPr>
        <w:spacing w:line="480" w:lineRule="auto"/>
        <w:jc w:val="both"/>
        <w:rPr>
          <w:sz w:val="24"/>
          <w:szCs w:val="24"/>
        </w:rPr>
      </w:pPr>
      <w:r w:rsidRPr="007713E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C6691" w:rsidRPr="007713ED" w:rsidRDefault="00DC6691" w:rsidP="00DC6691">
      <w:pPr>
        <w:spacing w:line="480" w:lineRule="auto"/>
        <w:jc w:val="both"/>
        <w:rPr>
          <w:sz w:val="24"/>
          <w:szCs w:val="24"/>
        </w:rPr>
      </w:pPr>
      <w:r w:rsidRPr="007713E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C6691" w:rsidRPr="007713ED" w:rsidRDefault="00DC6691" w:rsidP="00DC6691">
      <w:pPr>
        <w:spacing w:line="480" w:lineRule="auto"/>
        <w:jc w:val="both"/>
        <w:rPr>
          <w:sz w:val="24"/>
          <w:szCs w:val="24"/>
        </w:rPr>
      </w:pPr>
      <w:r w:rsidRPr="007713ED">
        <w:rPr>
          <w:sz w:val="24"/>
          <w:szCs w:val="24"/>
        </w:rPr>
        <w:t>Who was Adam?</w:t>
      </w:r>
    </w:p>
    <w:p w:rsidR="00DC6691" w:rsidRPr="007713ED" w:rsidRDefault="00DC6691" w:rsidP="00DC6691">
      <w:pPr>
        <w:spacing w:line="480" w:lineRule="auto"/>
        <w:jc w:val="both"/>
        <w:rPr>
          <w:sz w:val="24"/>
          <w:szCs w:val="24"/>
        </w:rPr>
      </w:pPr>
      <w:r w:rsidRPr="007713E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713ED">
        <w:rPr>
          <w:i/>
          <w:sz w:val="24"/>
          <w:szCs w:val="24"/>
        </w:rPr>
        <w:t xml:space="preserve">Bara </w:t>
      </w:r>
      <w:r w:rsidRPr="007713ED">
        <w:rPr>
          <w:sz w:val="24"/>
          <w:szCs w:val="24"/>
        </w:rPr>
        <w:t xml:space="preserve">which means “to create” in Genesis 1:1, </w:t>
      </w:r>
      <w:r w:rsidRPr="007713ED">
        <w:rPr>
          <w:i/>
          <w:sz w:val="24"/>
          <w:szCs w:val="24"/>
        </w:rPr>
        <w:t xml:space="preserve">Asah </w:t>
      </w:r>
      <w:r w:rsidRPr="007713ED">
        <w:rPr>
          <w:sz w:val="24"/>
          <w:szCs w:val="24"/>
        </w:rPr>
        <w:t xml:space="preserve">which means “to make” in Genesis 1:7, </w:t>
      </w:r>
      <w:r w:rsidRPr="007713ED">
        <w:rPr>
          <w:i/>
          <w:sz w:val="24"/>
          <w:szCs w:val="24"/>
        </w:rPr>
        <w:t xml:space="preserve">Nathan </w:t>
      </w:r>
      <w:r w:rsidRPr="007713ED">
        <w:rPr>
          <w:sz w:val="24"/>
          <w:szCs w:val="24"/>
        </w:rPr>
        <w:t xml:space="preserve">which means “set” </w:t>
      </w:r>
      <w:r w:rsidRPr="007713ED">
        <w:rPr>
          <w:sz w:val="24"/>
          <w:szCs w:val="24"/>
        </w:rPr>
        <w:lastRenderedPageBreak/>
        <w:t xml:space="preserve">in Genesis 1:17, </w:t>
      </w:r>
      <w:r w:rsidRPr="007713ED">
        <w:rPr>
          <w:i/>
          <w:sz w:val="24"/>
          <w:szCs w:val="24"/>
        </w:rPr>
        <w:t xml:space="preserve">Yatsar </w:t>
      </w:r>
      <w:r w:rsidRPr="007713ED">
        <w:rPr>
          <w:sz w:val="24"/>
          <w:szCs w:val="24"/>
        </w:rPr>
        <w:t xml:space="preserve"> which  means  “to form” in Genesis  2:7, </w:t>
      </w:r>
      <w:r w:rsidRPr="007713ED">
        <w:rPr>
          <w:i/>
          <w:sz w:val="24"/>
          <w:szCs w:val="24"/>
        </w:rPr>
        <w:t xml:space="preserve">Banah </w:t>
      </w:r>
      <w:r w:rsidRPr="007713ED">
        <w:rPr>
          <w:sz w:val="24"/>
          <w:szCs w:val="24"/>
        </w:rPr>
        <w:t xml:space="preserve">which means “to make or build” in Genesis 2:22  &amp;  </w:t>
      </w:r>
      <w:r w:rsidRPr="007713ED">
        <w:rPr>
          <w:i/>
          <w:sz w:val="24"/>
          <w:szCs w:val="24"/>
        </w:rPr>
        <w:t xml:space="preserve">Qanah  </w:t>
      </w:r>
      <w:r w:rsidRPr="007713ED">
        <w:rPr>
          <w:sz w:val="24"/>
          <w:szCs w:val="24"/>
        </w:rPr>
        <w:t xml:space="preserve">which  means  “to  create,  possess or  acquire”  in  Genesis 4:1; 14:19. </w:t>
      </w:r>
      <w:r w:rsidRPr="007713ED">
        <w:rPr>
          <w:i/>
          <w:sz w:val="24"/>
          <w:szCs w:val="24"/>
        </w:rPr>
        <w:t>Yatsar</w:t>
      </w:r>
      <w:r w:rsidRPr="007713ED">
        <w:rPr>
          <w:sz w:val="24"/>
          <w:szCs w:val="24"/>
        </w:rPr>
        <w:t xml:space="preserve">, </w:t>
      </w:r>
      <w:r w:rsidRPr="007713ED">
        <w:rPr>
          <w:i/>
          <w:sz w:val="24"/>
          <w:szCs w:val="24"/>
        </w:rPr>
        <w:t>Banah &amp; Qanah</w:t>
      </w:r>
      <w:r w:rsidRPr="007713E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713ED">
        <w:rPr>
          <w:i/>
          <w:sz w:val="24"/>
          <w:szCs w:val="24"/>
        </w:rPr>
        <w:t>Bara</w:t>
      </w:r>
      <w:r w:rsidRPr="007713ED">
        <w:rPr>
          <w:sz w:val="24"/>
          <w:szCs w:val="24"/>
        </w:rPr>
        <w:t xml:space="preserve">, </w:t>
      </w:r>
      <w:r w:rsidRPr="007713ED">
        <w:rPr>
          <w:i/>
          <w:sz w:val="24"/>
          <w:szCs w:val="24"/>
        </w:rPr>
        <w:t xml:space="preserve">Asah </w:t>
      </w:r>
      <w:r w:rsidRPr="007713ED">
        <w:rPr>
          <w:sz w:val="24"/>
          <w:szCs w:val="24"/>
        </w:rPr>
        <w:t xml:space="preserve">and </w:t>
      </w:r>
      <w:r w:rsidRPr="007713ED">
        <w:rPr>
          <w:i/>
          <w:sz w:val="24"/>
          <w:szCs w:val="24"/>
        </w:rPr>
        <w:t>Nathan</w:t>
      </w:r>
      <w:r w:rsidRPr="007713ED">
        <w:rPr>
          <w:sz w:val="24"/>
          <w:szCs w:val="24"/>
        </w:rPr>
        <w:t xml:space="preserve"> are the “</w:t>
      </w:r>
      <w:r w:rsidRPr="007713ED">
        <w:rPr>
          <w:b/>
          <w:sz w:val="24"/>
          <w:szCs w:val="24"/>
        </w:rPr>
        <w:t>Sons of God</w:t>
      </w:r>
      <w:r w:rsidRPr="007713ED">
        <w:rPr>
          <w:sz w:val="24"/>
          <w:szCs w:val="24"/>
        </w:rPr>
        <w:t>” also called “</w:t>
      </w:r>
      <w:r w:rsidRPr="007713ED">
        <w:rPr>
          <w:b/>
          <w:sz w:val="24"/>
          <w:szCs w:val="24"/>
        </w:rPr>
        <w:t>Age of the Dragons</w:t>
      </w:r>
      <w:r w:rsidRPr="007713E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C6691" w:rsidRPr="007713ED" w:rsidRDefault="00DC6691" w:rsidP="00DC6691">
      <w:pPr>
        <w:spacing w:line="480" w:lineRule="auto"/>
        <w:jc w:val="both"/>
        <w:rPr>
          <w:sz w:val="24"/>
          <w:szCs w:val="24"/>
        </w:rPr>
      </w:pPr>
      <w:r w:rsidRPr="007713ED">
        <w:rPr>
          <w:sz w:val="24"/>
          <w:szCs w:val="24"/>
        </w:rPr>
        <w:t>Adam’s life</w:t>
      </w:r>
    </w:p>
    <w:p w:rsidR="00DC6691" w:rsidRPr="007713ED" w:rsidRDefault="00DC6691" w:rsidP="00DC6691">
      <w:pPr>
        <w:spacing w:line="480" w:lineRule="auto"/>
        <w:jc w:val="both"/>
        <w:rPr>
          <w:sz w:val="24"/>
          <w:szCs w:val="24"/>
        </w:rPr>
      </w:pPr>
      <w:r w:rsidRPr="007713E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713ED">
        <w:rPr>
          <w:b/>
          <w:sz w:val="24"/>
          <w:szCs w:val="24"/>
        </w:rPr>
        <w:t>flesh and bones</w:t>
      </w:r>
      <w:r w:rsidRPr="007713E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713E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713ED">
        <w:rPr>
          <w:sz w:val="24"/>
          <w:szCs w:val="24"/>
          <w:vertAlign w:val="superscript"/>
        </w:rPr>
        <w:t>st</w:t>
      </w:r>
      <w:r w:rsidRPr="007713E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713ED">
        <w:rPr>
          <w:sz w:val="24"/>
          <w:szCs w:val="24"/>
          <w:vertAlign w:val="superscript"/>
        </w:rPr>
        <w:t>st</w:t>
      </w:r>
      <w:r w:rsidRPr="007713E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713ED">
        <w:rPr>
          <w:sz w:val="24"/>
          <w:szCs w:val="24"/>
          <w:vertAlign w:val="superscript"/>
        </w:rPr>
        <w:t>st</w:t>
      </w:r>
      <w:r w:rsidRPr="007713E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713ED">
        <w:rPr>
          <w:sz w:val="24"/>
          <w:szCs w:val="24"/>
          <w:vertAlign w:val="superscript"/>
        </w:rPr>
        <w:t xml:space="preserve">st </w:t>
      </w:r>
      <w:r w:rsidRPr="007713ED">
        <w:rPr>
          <w:sz w:val="24"/>
          <w:szCs w:val="24"/>
        </w:rPr>
        <w:t>Corinthians 5:3, 5; 7:34; 2</w:t>
      </w:r>
      <w:r w:rsidRPr="007713ED">
        <w:rPr>
          <w:sz w:val="24"/>
          <w:szCs w:val="24"/>
          <w:vertAlign w:val="superscript"/>
        </w:rPr>
        <w:t xml:space="preserve">nd </w:t>
      </w:r>
      <w:r w:rsidRPr="007713E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713ED">
        <w:rPr>
          <w:sz w:val="24"/>
          <w:szCs w:val="24"/>
          <w:vertAlign w:val="superscript"/>
        </w:rPr>
        <w:t>st</w:t>
      </w:r>
      <w:r w:rsidRPr="007713ED">
        <w:rPr>
          <w:sz w:val="24"/>
          <w:szCs w:val="24"/>
        </w:rPr>
        <w:t xml:space="preserve"> Peter 3:19 and Revelation 6:9; 20:4. </w:t>
      </w:r>
    </w:p>
    <w:p w:rsidR="00DC6691" w:rsidRPr="007713ED" w:rsidRDefault="00DC6691" w:rsidP="00DC6691">
      <w:pPr>
        <w:spacing w:line="480" w:lineRule="auto"/>
        <w:jc w:val="both"/>
        <w:rPr>
          <w:sz w:val="24"/>
          <w:szCs w:val="24"/>
        </w:rPr>
      </w:pPr>
      <w:r w:rsidRPr="007713ED">
        <w:rPr>
          <w:sz w:val="24"/>
          <w:szCs w:val="24"/>
        </w:rPr>
        <w:t>Adam’s significance in the garden</w:t>
      </w:r>
    </w:p>
    <w:p w:rsidR="00DC6691" w:rsidRPr="007713ED" w:rsidRDefault="00DC6691" w:rsidP="00DC6691">
      <w:pPr>
        <w:spacing w:line="480" w:lineRule="auto"/>
        <w:jc w:val="both"/>
        <w:rPr>
          <w:sz w:val="24"/>
          <w:szCs w:val="24"/>
        </w:rPr>
      </w:pPr>
      <w:r w:rsidRPr="007713E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713ED">
        <w:rPr>
          <w:b/>
          <w:sz w:val="24"/>
          <w:szCs w:val="24"/>
        </w:rPr>
        <w:t>image-likeness</w:t>
      </w:r>
      <w:r w:rsidRPr="007713E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713E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713E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C6691" w:rsidRPr="007713ED" w:rsidRDefault="00DC6691" w:rsidP="00DC6691">
      <w:pPr>
        <w:spacing w:line="480" w:lineRule="auto"/>
        <w:jc w:val="both"/>
        <w:rPr>
          <w:sz w:val="24"/>
          <w:szCs w:val="24"/>
        </w:rPr>
      </w:pPr>
      <w:r w:rsidRPr="007713ED">
        <w:rPr>
          <w:sz w:val="24"/>
          <w:szCs w:val="24"/>
        </w:rPr>
        <w:t>Adam’s roles</w:t>
      </w:r>
    </w:p>
    <w:p w:rsidR="00DC6691" w:rsidRPr="007713ED" w:rsidRDefault="00DC6691" w:rsidP="00DC6691">
      <w:pPr>
        <w:spacing w:line="480" w:lineRule="auto"/>
        <w:jc w:val="both"/>
        <w:rPr>
          <w:sz w:val="24"/>
          <w:szCs w:val="24"/>
        </w:rPr>
      </w:pPr>
      <w:r w:rsidRPr="007713E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713ED">
        <w:rPr>
          <w:b/>
          <w:sz w:val="24"/>
          <w:szCs w:val="24"/>
        </w:rPr>
        <w:t>image-likeness</w:t>
      </w:r>
      <w:r w:rsidRPr="007713ED">
        <w:rPr>
          <w:sz w:val="24"/>
          <w:szCs w:val="24"/>
        </w:rPr>
        <w:t xml:space="preserve">” carries the responsibility to guard and protect God’s creative works rather than abandon it. </w:t>
      </w:r>
    </w:p>
    <w:p w:rsidR="00DC6691" w:rsidRPr="007713ED" w:rsidRDefault="00DC6691" w:rsidP="00DC6691">
      <w:pPr>
        <w:spacing w:line="480" w:lineRule="auto"/>
        <w:jc w:val="both"/>
        <w:rPr>
          <w:sz w:val="24"/>
          <w:szCs w:val="24"/>
        </w:rPr>
      </w:pPr>
      <w:r w:rsidRPr="007713E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C6691" w:rsidRPr="007713ED" w:rsidRDefault="00DC6691" w:rsidP="00DC6691">
      <w:pPr>
        <w:spacing w:line="480" w:lineRule="auto"/>
        <w:jc w:val="both"/>
        <w:rPr>
          <w:sz w:val="24"/>
          <w:szCs w:val="24"/>
        </w:rPr>
      </w:pPr>
      <w:r w:rsidRPr="007713ED">
        <w:rPr>
          <w:sz w:val="24"/>
          <w:szCs w:val="24"/>
        </w:rPr>
        <w:t xml:space="preserve">Adam was a Husband in Genesis 2:23-5:32. Adam was Husband to Eve (wife). Adam would love His wife as his own life since Eve came out of Adam and would sanctify Her and cleanse Her by </w:t>
      </w:r>
      <w:r w:rsidRPr="007713E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C6691" w:rsidRPr="007713ED" w:rsidRDefault="00DC6691" w:rsidP="00DC6691">
      <w:pPr>
        <w:spacing w:line="480" w:lineRule="auto"/>
        <w:jc w:val="both"/>
        <w:rPr>
          <w:sz w:val="24"/>
          <w:szCs w:val="24"/>
        </w:rPr>
      </w:pPr>
      <w:r w:rsidRPr="007713E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C6691" w:rsidRPr="007713ED" w:rsidRDefault="00DC6691" w:rsidP="00DC6691">
      <w:pPr>
        <w:spacing w:line="480" w:lineRule="auto"/>
        <w:jc w:val="both"/>
        <w:rPr>
          <w:sz w:val="24"/>
          <w:szCs w:val="24"/>
        </w:rPr>
      </w:pPr>
      <w:r w:rsidRPr="007713ED">
        <w:rPr>
          <w:sz w:val="24"/>
          <w:szCs w:val="24"/>
        </w:rPr>
        <w:t>Adam’s relationship to God</w:t>
      </w:r>
    </w:p>
    <w:p w:rsidR="00DC6691" w:rsidRPr="007713ED" w:rsidRDefault="00DC6691" w:rsidP="00DC6691">
      <w:pPr>
        <w:spacing w:line="480" w:lineRule="auto"/>
        <w:jc w:val="both"/>
        <w:rPr>
          <w:sz w:val="24"/>
          <w:szCs w:val="24"/>
        </w:rPr>
      </w:pPr>
      <w:r w:rsidRPr="007713E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713ED">
        <w:rPr>
          <w:b/>
          <w:sz w:val="24"/>
          <w:szCs w:val="24"/>
        </w:rPr>
        <w:t>image-likeness</w:t>
      </w:r>
      <w:r w:rsidRPr="007713ED">
        <w:rPr>
          <w:sz w:val="24"/>
          <w:szCs w:val="24"/>
        </w:rPr>
        <w:t xml:space="preserve">” of God. This means Adam functioned like the Trinity—Father Stephen, Son Jesus and Holy Ghost (Brother John)—three Persons in One God and that He took on the image-likeness </w:t>
      </w:r>
      <w:r w:rsidRPr="007713E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713ED">
        <w:rPr>
          <w:b/>
          <w:sz w:val="24"/>
          <w:szCs w:val="24"/>
        </w:rPr>
        <w:t>image-likeness</w:t>
      </w:r>
      <w:r w:rsidRPr="007713ED">
        <w:rPr>
          <w:sz w:val="24"/>
          <w:szCs w:val="24"/>
        </w:rPr>
        <w:t>” of God while He was single in Genesis 1:26-2:20 in “</w:t>
      </w:r>
      <w:r w:rsidRPr="007713ED">
        <w:rPr>
          <w:b/>
          <w:sz w:val="24"/>
          <w:szCs w:val="24"/>
        </w:rPr>
        <w:t>that age</w:t>
      </w:r>
      <w:r w:rsidRPr="007713ED">
        <w:rPr>
          <w:sz w:val="24"/>
          <w:szCs w:val="24"/>
        </w:rPr>
        <w:t>” mentioned in Luke 20:35-38. Not only was His “</w:t>
      </w:r>
      <w:r w:rsidRPr="007713ED">
        <w:rPr>
          <w:b/>
          <w:sz w:val="24"/>
          <w:szCs w:val="24"/>
        </w:rPr>
        <w:t>image-likeness</w:t>
      </w:r>
      <w:r w:rsidRPr="007713E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713ED">
        <w:rPr>
          <w:b/>
          <w:sz w:val="24"/>
          <w:szCs w:val="24"/>
        </w:rPr>
        <w:t>given in marriage process</w:t>
      </w:r>
      <w:r w:rsidRPr="007713E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713E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713ED">
        <w:rPr>
          <w:sz w:val="24"/>
          <w:szCs w:val="24"/>
          <w:vertAlign w:val="superscript"/>
        </w:rPr>
        <w:t>st</w:t>
      </w:r>
      <w:r w:rsidRPr="007713E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C6691" w:rsidRPr="007713ED" w:rsidRDefault="00DC6691" w:rsidP="00DC6691">
      <w:pPr>
        <w:spacing w:line="480" w:lineRule="auto"/>
        <w:jc w:val="both"/>
        <w:rPr>
          <w:sz w:val="24"/>
          <w:szCs w:val="24"/>
        </w:rPr>
      </w:pPr>
      <w:r w:rsidRPr="007713ED">
        <w:rPr>
          <w:sz w:val="24"/>
          <w:szCs w:val="24"/>
        </w:rPr>
        <w:t>Adam’s relationships to the animals</w:t>
      </w:r>
    </w:p>
    <w:p w:rsidR="00DC6691" w:rsidRPr="007713ED" w:rsidRDefault="00DC6691" w:rsidP="00DC6691">
      <w:pPr>
        <w:spacing w:line="480" w:lineRule="auto"/>
        <w:jc w:val="both"/>
        <w:rPr>
          <w:sz w:val="24"/>
          <w:szCs w:val="24"/>
        </w:rPr>
      </w:pPr>
      <w:r w:rsidRPr="007713E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713E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C6691" w:rsidRPr="007713ED" w:rsidRDefault="00DC6691" w:rsidP="00DC6691">
      <w:pPr>
        <w:spacing w:line="480" w:lineRule="auto"/>
        <w:jc w:val="both"/>
        <w:rPr>
          <w:sz w:val="24"/>
          <w:szCs w:val="24"/>
        </w:rPr>
      </w:pPr>
      <w:r w:rsidRPr="007713ED">
        <w:rPr>
          <w:sz w:val="24"/>
          <w:szCs w:val="24"/>
        </w:rPr>
        <w:t>Adam’s relationship to Eve</w:t>
      </w:r>
    </w:p>
    <w:p w:rsidR="00DC6691" w:rsidRPr="007713ED" w:rsidRDefault="00DC6691" w:rsidP="00DC6691">
      <w:pPr>
        <w:spacing w:line="480" w:lineRule="auto"/>
        <w:jc w:val="both"/>
        <w:rPr>
          <w:sz w:val="24"/>
          <w:szCs w:val="24"/>
        </w:rPr>
      </w:pPr>
      <w:r w:rsidRPr="007713E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C6691" w:rsidRPr="007713ED" w:rsidRDefault="00DC6691" w:rsidP="00DC6691">
      <w:pPr>
        <w:spacing w:line="480" w:lineRule="auto"/>
        <w:jc w:val="both"/>
        <w:rPr>
          <w:sz w:val="24"/>
          <w:szCs w:val="24"/>
        </w:rPr>
      </w:pPr>
      <w:r w:rsidRPr="007713ED">
        <w:rPr>
          <w:sz w:val="24"/>
          <w:szCs w:val="24"/>
        </w:rPr>
        <w:t>Adam’s relationship with the cherubs</w:t>
      </w:r>
    </w:p>
    <w:p w:rsidR="00DC6691" w:rsidRPr="007713ED" w:rsidRDefault="00DC6691" w:rsidP="00DC6691">
      <w:pPr>
        <w:spacing w:line="480" w:lineRule="auto"/>
        <w:jc w:val="both"/>
        <w:rPr>
          <w:sz w:val="24"/>
          <w:szCs w:val="24"/>
        </w:rPr>
      </w:pPr>
      <w:r w:rsidRPr="007713E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713E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C6691" w:rsidRPr="007713ED" w:rsidRDefault="00DC6691" w:rsidP="00DC6691">
      <w:pPr>
        <w:spacing w:line="480" w:lineRule="auto"/>
        <w:jc w:val="both"/>
        <w:rPr>
          <w:sz w:val="24"/>
          <w:szCs w:val="24"/>
        </w:rPr>
      </w:pPr>
      <w:r w:rsidRPr="007713ED">
        <w:rPr>
          <w:sz w:val="24"/>
          <w:szCs w:val="24"/>
        </w:rPr>
        <w:t>Adam’s relationships to His Sons</w:t>
      </w:r>
    </w:p>
    <w:p w:rsidR="00DC6691" w:rsidRPr="007713ED" w:rsidRDefault="00DC6691" w:rsidP="00DC6691">
      <w:pPr>
        <w:spacing w:line="480" w:lineRule="auto"/>
        <w:jc w:val="both"/>
        <w:rPr>
          <w:sz w:val="24"/>
          <w:szCs w:val="24"/>
        </w:rPr>
      </w:pPr>
      <w:r w:rsidRPr="007713E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713E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C6691" w:rsidRPr="007713ED" w:rsidRDefault="00DC6691" w:rsidP="00DC6691">
      <w:pPr>
        <w:spacing w:line="480" w:lineRule="auto"/>
        <w:jc w:val="both"/>
        <w:rPr>
          <w:sz w:val="24"/>
          <w:szCs w:val="24"/>
        </w:rPr>
      </w:pPr>
      <w:r w:rsidRPr="007713E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C6691" w:rsidRPr="007713ED" w:rsidRDefault="00DC6691" w:rsidP="00DC6691">
      <w:pPr>
        <w:spacing w:line="480" w:lineRule="auto"/>
        <w:jc w:val="both"/>
        <w:rPr>
          <w:sz w:val="24"/>
          <w:szCs w:val="24"/>
        </w:rPr>
      </w:pPr>
      <w:r w:rsidRPr="007713ED">
        <w:rPr>
          <w:sz w:val="24"/>
          <w:szCs w:val="24"/>
        </w:rPr>
        <w:t xml:space="preserve">Third, Adam and Eve have a third Son named Seth which means appointed. Seth had a very good relationship with God and His parents because Seth took the place of Abel who was slain </w:t>
      </w:r>
      <w:r w:rsidRPr="007713ED">
        <w:rPr>
          <w:sz w:val="24"/>
          <w:szCs w:val="24"/>
        </w:rPr>
        <w:lastRenderedPageBreak/>
        <w:t xml:space="preserve">by Cain. Seth is called the New Son and is the beginning of the Covenant of the Lord. Seth was considered the “new seed” taking the place of Abel that was killed.           </w:t>
      </w:r>
    </w:p>
    <w:p w:rsidR="00DC6691" w:rsidRPr="007713ED" w:rsidRDefault="00DC6691" w:rsidP="00DC6691">
      <w:pPr>
        <w:spacing w:line="480" w:lineRule="auto"/>
        <w:jc w:val="both"/>
        <w:rPr>
          <w:sz w:val="24"/>
          <w:szCs w:val="24"/>
        </w:rPr>
      </w:pPr>
      <w:r w:rsidRPr="007713E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C6691" w:rsidRPr="007713ED" w:rsidRDefault="00DC6691" w:rsidP="00DC6691">
      <w:pPr>
        <w:spacing w:line="480" w:lineRule="auto"/>
        <w:jc w:val="both"/>
        <w:rPr>
          <w:sz w:val="24"/>
          <w:szCs w:val="24"/>
        </w:rPr>
      </w:pPr>
      <w:r w:rsidRPr="007713ED">
        <w:rPr>
          <w:sz w:val="24"/>
          <w:szCs w:val="24"/>
        </w:rPr>
        <w:t xml:space="preserve">What was Adam’s world?                                </w:t>
      </w:r>
    </w:p>
    <w:p w:rsidR="00DC6691" w:rsidRPr="007713ED" w:rsidRDefault="00DC6691" w:rsidP="00DC6691">
      <w:pPr>
        <w:spacing w:line="480" w:lineRule="auto"/>
        <w:jc w:val="both"/>
        <w:rPr>
          <w:sz w:val="24"/>
          <w:szCs w:val="24"/>
        </w:rPr>
      </w:pPr>
      <w:r w:rsidRPr="007713E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713ED">
        <w:rPr>
          <w:sz w:val="24"/>
          <w:szCs w:val="24"/>
          <w:vertAlign w:val="superscript"/>
        </w:rPr>
        <w:t>st</w:t>
      </w:r>
      <w:r w:rsidRPr="007713E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713ED">
        <w:rPr>
          <w:sz w:val="24"/>
          <w:szCs w:val="24"/>
        </w:rPr>
        <w:lastRenderedPageBreak/>
        <w:t xml:space="preserve">years but lasted from 969 to 777 years of age, then by Genesis 6:2 it fell to 120 years of age and in Psalm 90:10 it fell to 70 years in weakness and 80 years in strength.  </w:t>
      </w:r>
    </w:p>
    <w:p w:rsidR="00DC6691" w:rsidRPr="007713ED" w:rsidRDefault="00DC6691" w:rsidP="00DC6691">
      <w:pPr>
        <w:spacing w:line="480" w:lineRule="auto"/>
        <w:jc w:val="both"/>
        <w:rPr>
          <w:sz w:val="24"/>
          <w:szCs w:val="24"/>
        </w:rPr>
      </w:pPr>
      <w:r w:rsidRPr="007713ED">
        <w:rPr>
          <w:sz w:val="24"/>
          <w:szCs w:val="24"/>
        </w:rPr>
        <w:t>The intrinsic value of Man</w:t>
      </w:r>
    </w:p>
    <w:p w:rsidR="00DC6691" w:rsidRPr="007713ED" w:rsidRDefault="00DC6691" w:rsidP="00DC6691">
      <w:pPr>
        <w:spacing w:line="480" w:lineRule="auto"/>
        <w:jc w:val="both"/>
        <w:rPr>
          <w:sz w:val="24"/>
          <w:szCs w:val="24"/>
        </w:rPr>
      </w:pPr>
      <w:r w:rsidRPr="007713E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C6691" w:rsidRPr="007713ED" w:rsidRDefault="00DC6691" w:rsidP="00DC6691">
      <w:pPr>
        <w:spacing w:line="480" w:lineRule="auto"/>
        <w:jc w:val="both"/>
        <w:rPr>
          <w:sz w:val="24"/>
          <w:szCs w:val="24"/>
        </w:rPr>
      </w:pPr>
      <w:r w:rsidRPr="007713ED">
        <w:rPr>
          <w:sz w:val="24"/>
          <w:szCs w:val="24"/>
        </w:rPr>
        <w:t>The creation of Man</w:t>
      </w:r>
    </w:p>
    <w:p w:rsidR="00DC6691" w:rsidRPr="007713ED" w:rsidRDefault="00DC6691" w:rsidP="00DC6691">
      <w:pPr>
        <w:spacing w:line="480" w:lineRule="auto"/>
        <w:jc w:val="both"/>
        <w:rPr>
          <w:sz w:val="24"/>
          <w:szCs w:val="24"/>
        </w:rPr>
      </w:pPr>
      <w:r w:rsidRPr="007713E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713ED">
        <w:rPr>
          <w:sz w:val="24"/>
          <w:szCs w:val="24"/>
          <w:vertAlign w:val="superscript"/>
        </w:rPr>
        <w:t>st</w:t>
      </w:r>
      <w:r w:rsidRPr="007713E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713ED">
        <w:rPr>
          <w:sz w:val="24"/>
          <w:szCs w:val="24"/>
          <w:vertAlign w:val="superscript"/>
        </w:rPr>
        <w:t>st</w:t>
      </w:r>
      <w:r w:rsidRPr="007713ED">
        <w:rPr>
          <w:sz w:val="24"/>
          <w:szCs w:val="24"/>
        </w:rPr>
        <w:t xml:space="preserve"> Thessalonians 5:16-</w:t>
      </w:r>
      <w:r w:rsidRPr="007713ED">
        <w:rPr>
          <w:sz w:val="24"/>
          <w:szCs w:val="24"/>
        </w:rPr>
        <w:lastRenderedPageBreak/>
        <w:t>18; James 1:2; 1</w:t>
      </w:r>
      <w:r w:rsidRPr="007713ED">
        <w:rPr>
          <w:sz w:val="24"/>
          <w:szCs w:val="24"/>
          <w:vertAlign w:val="superscript"/>
        </w:rPr>
        <w:t>st</w:t>
      </w:r>
      <w:r w:rsidRPr="007713E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713ED">
        <w:rPr>
          <w:b/>
          <w:sz w:val="24"/>
          <w:szCs w:val="24"/>
        </w:rPr>
        <w:t>image/likeness of God</w:t>
      </w:r>
      <w:r w:rsidRPr="007713E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713ED">
        <w:rPr>
          <w:sz w:val="24"/>
          <w:szCs w:val="24"/>
          <w:vertAlign w:val="superscript"/>
        </w:rPr>
        <w:t>nd</w:t>
      </w:r>
      <w:r w:rsidRPr="007713ED">
        <w:rPr>
          <w:sz w:val="24"/>
          <w:szCs w:val="24"/>
        </w:rPr>
        <w:t xml:space="preserve"> Corinthians 3:18; 4:4 (NASB); Romans 8:29; 1</w:t>
      </w:r>
      <w:r w:rsidRPr="007713ED">
        <w:rPr>
          <w:sz w:val="24"/>
          <w:szCs w:val="24"/>
          <w:vertAlign w:val="superscript"/>
        </w:rPr>
        <w:t>st</w:t>
      </w:r>
      <w:r w:rsidRPr="007713ED">
        <w:rPr>
          <w:sz w:val="24"/>
          <w:szCs w:val="24"/>
        </w:rPr>
        <w:t xml:space="preserve"> Corinthians 15:49; Colossians 1:15; 3:10 &amp; 1</w:t>
      </w:r>
      <w:r w:rsidRPr="007713ED">
        <w:rPr>
          <w:sz w:val="24"/>
          <w:szCs w:val="24"/>
          <w:vertAlign w:val="superscript"/>
        </w:rPr>
        <w:t>st</w:t>
      </w:r>
      <w:r w:rsidRPr="007713ED">
        <w:rPr>
          <w:sz w:val="24"/>
          <w:szCs w:val="24"/>
        </w:rPr>
        <w:t xml:space="preserve"> </w:t>
      </w:r>
      <w:r w:rsidRPr="007713E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713ED">
        <w:rPr>
          <w:sz w:val="24"/>
          <w:szCs w:val="24"/>
          <w:vertAlign w:val="superscript"/>
        </w:rPr>
        <w:t>st</w:t>
      </w:r>
      <w:r w:rsidRPr="007713ED">
        <w:rPr>
          <w:sz w:val="24"/>
          <w:szCs w:val="24"/>
        </w:rPr>
        <w:t xml:space="preserve"> Corinthians 3:10-15; 15:43-45; Genesis 5:3; Ephesians 5:1; 1</w:t>
      </w:r>
      <w:r w:rsidRPr="007713ED">
        <w:rPr>
          <w:sz w:val="24"/>
          <w:szCs w:val="24"/>
          <w:vertAlign w:val="superscript"/>
        </w:rPr>
        <w:t>st</w:t>
      </w:r>
      <w:r w:rsidRPr="007713ED">
        <w:rPr>
          <w:sz w:val="24"/>
          <w:szCs w:val="24"/>
        </w:rPr>
        <w:t xml:space="preserve"> Peter 1:16; 2</w:t>
      </w:r>
      <w:r w:rsidRPr="007713ED">
        <w:rPr>
          <w:sz w:val="24"/>
          <w:szCs w:val="24"/>
          <w:vertAlign w:val="superscript"/>
        </w:rPr>
        <w:t>nd</w:t>
      </w:r>
      <w:r w:rsidRPr="007713ED">
        <w:rPr>
          <w:sz w:val="24"/>
          <w:szCs w:val="24"/>
        </w:rPr>
        <w:t xml:space="preserve"> Corinthians 5:10; 7:1; Matthew 6:19-21 &amp; 1</w:t>
      </w:r>
      <w:r w:rsidRPr="007713ED">
        <w:rPr>
          <w:sz w:val="24"/>
          <w:szCs w:val="24"/>
          <w:vertAlign w:val="superscript"/>
        </w:rPr>
        <w:t>st</w:t>
      </w:r>
      <w:r w:rsidRPr="007713ED">
        <w:rPr>
          <w:sz w:val="24"/>
          <w:szCs w:val="24"/>
        </w:rPr>
        <w:t xml:space="preserve"> Samuel 13:14.       </w:t>
      </w:r>
    </w:p>
    <w:p w:rsidR="00DC6691" w:rsidRPr="007713ED" w:rsidRDefault="00DC6691" w:rsidP="00DC6691">
      <w:pPr>
        <w:spacing w:line="480" w:lineRule="auto"/>
        <w:jc w:val="both"/>
        <w:rPr>
          <w:sz w:val="24"/>
          <w:szCs w:val="24"/>
        </w:rPr>
      </w:pPr>
      <w:r w:rsidRPr="007713ED">
        <w:rPr>
          <w:sz w:val="24"/>
          <w:szCs w:val="24"/>
        </w:rPr>
        <w:t>Man as Male and Female</w:t>
      </w:r>
    </w:p>
    <w:p w:rsidR="00DC6691" w:rsidRPr="007713ED" w:rsidRDefault="00DC6691" w:rsidP="00DC6691">
      <w:pPr>
        <w:spacing w:line="480" w:lineRule="auto"/>
        <w:jc w:val="both"/>
        <w:rPr>
          <w:sz w:val="24"/>
          <w:szCs w:val="24"/>
        </w:rPr>
      </w:pPr>
      <w:r w:rsidRPr="007713E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713ED">
        <w:rPr>
          <w:sz w:val="24"/>
          <w:szCs w:val="24"/>
          <w:vertAlign w:val="superscript"/>
        </w:rPr>
        <w:t>st</w:t>
      </w:r>
      <w:r w:rsidRPr="007713ED">
        <w:rPr>
          <w:sz w:val="24"/>
          <w:szCs w:val="24"/>
        </w:rPr>
        <w:t xml:space="preserve"> Corinthians 6:16, 18-20. Also  in  marriage  they  do  not  have  the  rule  over  their own  bodies  but share it with their Spouses in 1</w:t>
      </w:r>
      <w:r w:rsidRPr="007713ED">
        <w:rPr>
          <w:sz w:val="24"/>
          <w:szCs w:val="24"/>
          <w:vertAlign w:val="superscript"/>
        </w:rPr>
        <w:t>st</w:t>
      </w:r>
      <w:r w:rsidRPr="007713ED">
        <w:rPr>
          <w:sz w:val="24"/>
          <w:szCs w:val="24"/>
        </w:rPr>
        <w:t xml:space="preserve"> Corinthians 7:3-5. In Ephesians 5:28  it  tells  us  that  Husbands  should  (agape) </w:t>
      </w:r>
      <w:r w:rsidRPr="007713E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713ED">
        <w:rPr>
          <w:sz w:val="24"/>
          <w:szCs w:val="24"/>
          <w:vertAlign w:val="superscript"/>
        </w:rPr>
        <w:t>st</w:t>
      </w:r>
      <w:r w:rsidRPr="007713ED">
        <w:rPr>
          <w:sz w:val="24"/>
          <w:szCs w:val="24"/>
        </w:rPr>
        <w:t xml:space="preserve"> Corinthians 7:1, 7-9, 28, 36. For the form of This World is passing away and it is better if He remains as He is in 1</w:t>
      </w:r>
      <w:r w:rsidRPr="007713ED">
        <w:rPr>
          <w:sz w:val="24"/>
          <w:szCs w:val="24"/>
          <w:vertAlign w:val="superscript"/>
        </w:rPr>
        <w:t>st</w:t>
      </w:r>
      <w:r w:rsidRPr="007713ED">
        <w:rPr>
          <w:sz w:val="24"/>
          <w:szCs w:val="24"/>
        </w:rPr>
        <w:t xml:space="preserve"> Corinthians 7:26, 29, 31. Also Paul the Apostle and Minister of the Lord Jesus Christ says You can have Spiritual Children in 1</w:t>
      </w:r>
      <w:r w:rsidRPr="007713ED">
        <w:rPr>
          <w:sz w:val="24"/>
          <w:szCs w:val="24"/>
          <w:vertAlign w:val="superscript"/>
        </w:rPr>
        <w:t>st</w:t>
      </w:r>
      <w:r w:rsidRPr="007713ED">
        <w:rPr>
          <w:sz w:val="24"/>
          <w:szCs w:val="24"/>
        </w:rPr>
        <w:t xml:space="preserve"> Corinthians 4:19; 1</w:t>
      </w:r>
      <w:r w:rsidRPr="007713ED">
        <w:rPr>
          <w:sz w:val="24"/>
          <w:szCs w:val="24"/>
          <w:vertAlign w:val="superscript"/>
        </w:rPr>
        <w:t>st</w:t>
      </w:r>
      <w:r w:rsidRPr="007713ED">
        <w:rPr>
          <w:sz w:val="24"/>
          <w:szCs w:val="24"/>
        </w:rPr>
        <w:t xml:space="preserve"> Timothy 1:2; Titus 1:4 and Galatians 4:19. </w:t>
      </w:r>
    </w:p>
    <w:p w:rsidR="00DC6691" w:rsidRPr="007713ED" w:rsidRDefault="00DC6691" w:rsidP="00DC6691">
      <w:pPr>
        <w:spacing w:line="480" w:lineRule="auto"/>
        <w:jc w:val="both"/>
        <w:rPr>
          <w:sz w:val="24"/>
          <w:szCs w:val="24"/>
        </w:rPr>
      </w:pPr>
      <w:r w:rsidRPr="007713ED">
        <w:rPr>
          <w:sz w:val="24"/>
          <w:szCs w:val="24"/>
        </w:rPr>
        <w:t>The relationship between the Trinity and delegated authority in Marriage</w:t>
      </w:r>
    </w:p>
    <w:p w:rsidR="00DC6691" w:rsidRPr="007713ED" w:rsidRDefault="00DC6691" w:rsidP="00DC6691">
      <w:pPr>
        <w:spacing w:line="480" w:lineRule="auto"/>
        <w:jc w:val="both"/>
        <w:rPr>
          <w:sz w:val="24"/>
          <w:szCs w:val="24"/>
        </w:rPr>
      </w:pPr>
      <w:r w:rsidRPr="007713E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713ED">
        <w:rPr>
          <w:sz w:val="24"/>
          <w:szCs w:val="24"/>
          <w:vertAlign w:val="superscript"/>
        </w:rPr>
        <w:t>st</w:t>
      </w:r>
      <w:r w:rsidRPr="007713E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713ED">
        <w:rPr>
          <w:sz w:val="24"/>
          <w:szCs w:val="24"/>
          <w:vertAlign w:val="superscript"/>
        </w:rPr>
        <w:t>st</w:t>
      </w:r>
      <w:r w:rsidRPr="007713ED">
        <w:rPr>
          <w:sz w:val="24"/>
          <w:szCs w:val="24"/>
        </w:rPr>
        <w:t xml:space="preserve"> Corinthians 11:3. There are certain roles before the fall. First, Adam was first formed, then Eve. Normally the birthright goes to the first born. Second, Eve was created as a helper for Adam in 1</w:t>
      </w:r>
      <w:r w:rsidRPr="007713ED">
        <w:rPr>
          <w:sz w:val="24"/>
          <w:szCs w:val="24"/>
          <w:vertAlign w:val="superscript"/>
        </w:rPr>
        <w:t>st</w:t>
      </w:r>
      <w:r w:rsidRPr="007713ED">
        <w:rPr>
          <w:sz w:val="24"/>
          <w:szCs w:val="24"/>
        </w:rPr>
        <w:t xml:space="preserve"> Corinthians 11:9; Genesis 2:18. Third, </w:t>
      </w:r>
      <w:r w:rsidRPr="007713E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713ED">
        <w:rPr>
          <w:sz w:val="24"/>
          <w:szCs w:val="24"/>
          <w:vertAlign w:val="superscript"/>
        </w:rPr>
        <w:t>st</w:t>
      </w:r>
      <w:r w:rsidRPr="007713ED">
        <w:rPr>
          <w:sz w:val="24"/>
          <w:szCs w:val="24"/>
        </w:rPr>
        <w:t xml:space="preserve"> Timothy 2:14. Sixth, God spoke to Adam first after the fall in Genesis 3:9. Seventh, Adam and not Eve represented the Human Race in Genesis 5; 1</w:t>
      </w:r>
      <w:r w:rsidRPr="007713ED">
        <w:rPr>
          <w:sz w:val="24"/>
          <w:szCs w:val="24"/>
          <w:vertAlign w:val="superscript"/>
        </w:rPr>
        <w:t>st</w:t>
      </w:r>
      <w:r w:rsidRPr="007713E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713ED">
        <w:rPr>
          <w:sz w:val="24"/>
          <w:szCs w:val="24"/>
          <w:vertAlign w:val="superscript"/>
        </w:rPr>
        <w:t>st</w:t>
      </w:r>
      <w:r w:rsidRPr="007713ED">
        <w:rPr>
          <w:sz w:val="24"/>
          <w:szCs w:val="24"/>
        </w:rPr>
        <w:t xml:space="preserve"> Peter 3:1-7 tells us that Wives should be submissive to their own Husbands in all things. </w:t>
      </w:r>
    </w:p>
    <w:p w:rsidR="00DC6691" w:rsidRPr="007713ED" w:rsidRDefault="00DC6691" w:rsidP="00DC6691">
      <w:pPr>
        <w:spacing w:line="480" w:lineRule="auto"/>
        <w:jc w:val="both"/>
        <w:rPr>
          <w:sz w:val="24"/>
          <w:szCs w:val="24"/>
        </w:rPr>
      </w:pPr>
      <w:r w:rsidRPr="007713E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713ED">
        <w:rPr>
          <w:sz w:val="24"/>
          <w:szCs w:val="24"/>
          <w:vertAlign w:val="superscript"/>
        </w:rPr>
        <w:t>st</w:t>
      </w:r>
      <w:r w:rsidRPr="007713ED">
        <w:rPr>
          <w:sz w:val="24"/>
          <w:szCs w:val="24"/>
        </w:rPr>
        <w:t xml:space="preserve"> Corinthians 2:7; Ephesians 1:4-5; 2</w:t>
      </w:r>
      <w:r w:rsidRPr="007713ED">
        <w:rPr>
          <w:sz w:val="24"/>
          <w:szCs w:val="24"/>
          <w:vertAlign w:val="superscript"/>
        </w:rPr>
        <w:t>nd</w:t>
      </w:r>
      <w:r w:rsidRPr="007713ED">
        <w:rPr>
          <w:sz w:val="24"/>
          <w:szCs w:val="24"/>
        </w:rPr>
        <w:t xml:space="preserve"> Timothy 1:9; Titus 1:2; 1</w:t>
      </w:r>
      <w:r w:rsidRPr="007713ED">
        <w:rPr>
          <w:sz w:val="24"/>
          <w:szCs w:val="24"/>
          <w:vertAlign w:val="superscript"/>
        </w:rPr>
        <w:t>st</w:t>
      </w:r>
      <w:r w:rsidRPr="007713E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713ED">
        <w:rPr>
          <w:sz w:val="24"/>
          <w:szCs w:val="24"/>
          <w:vertAlign w:val="superscript"/>
        </w:rPr>
        <w:t>st</w:t>
      </w:r>
      <w:r w:rsidRPr="007713ED">
        <w:rPr>
          <w:sz w:val="24"/>
          <w:szCs w:val="24"/>
        </w:rPr>
        <w:t xml:space="preserve"> Chronicles 28:12; 1</w:t>
      </w:r>
      <w:r w:rsidRPr="007713ED">
        <w:rPr>
          <w:sz w:val="24"/>
          <w:szCs w:val="24"/>
          <w:vertAlign w:val="superscript"/>
        </w:rPr>
        <w:t>st</w:t>
      </w:r>
      <w:r w:rsidRPr="007713ED">
        <w:rPr>
          <w:sz w:val="24"/>
          <w:szCs w:val="24"/>
        </w:rPr>
        <w:t xml:space="preserve"> Corinthians 14:32-33 &amp; Acts 7:44. Personal Devotion includes Orderliness is in Proverbs 25:28; 1</w:t>
      </w:r>
      <w:r w:rsidRPr="007713ED">
        <w:rPr>
          <w:sz w:val="24"/>
          <w:szCs w:val="24"/>
          <w:vertAlign w:val="superscript"/>
        </w:rPr>
        <w:t>st</w:t>
      </w:r>
      <w:r w:rsidRPr="007713ED">
        <w:rPr>
          <w:sz w:val="24"/>
          <w:szCs w:val="24"/>
        </w:rPr>
        <w:t xml:space="preserve"> Thessalonians 5:6; Romans 13:13; 1</w:t>
      </w:r>
      <w:r w:rsidRPr="007713ED">
        <w:rPr>
          <w:sz w:val="24"/>
          <w:szCs w:val="24"/>
          <w:vertAlign w:val="superscript"/>
        </w:rPr>
        <w:t>st</w:t>
      </w:r>
      <w:r w:rsidRPr="007713ED">
        <w:rPr>
          <w:sz w:val="24"/>
          <w:szCs w:val="24"/>
        </w:rPr>
        <w:t xml:space="preserve"> Corinthians 7:17; Ephesians 5:16 &amp; 1</w:t>
      </w:r>
      <w:r w:rsidRPr="007713ED">
        <w:rPr>
          <w:sz w:val="24"/>
          <w:szCs w:val="24"/>
          <w:vertAlign w:val="superscript"/>
        </w:rPr>
        <w:t>st</w:t>
      </w:r>
      <w:r w:rsidRPr="007713ED">
        <w:rPr>
          <w:sz w:val="24"/>
          <w:szCs w:val="24"/>
        </w:rPr>
        <w:t xml:space="preserve"> Timothy 3:2-5. The Respect for Leaders as part of the Father Stephen’s Order is in Exodus 22:28; 1</w:t>
      </w:r>
      <w:r w:rsidRPr="007713ED">
        <w:rPr>
          <w:sz w:val="24"/>
          <w:szCs w:val="24"/>
          <w:vertAlign w:val="superscript"/>
        </w:rPr>
        <w:t>st</w:t>
      </w:r>
      <w:r w:rsidRPr="007713ED">
        <w:rPr>
          <w:sz w:val="24"/>
          <w:szCs w:val="24"/>
        </w:rPr>
        <w:t xml:space="preserve"> Samuel 24:6; 1</w:t>
      </w:r>
      <w:r w:rsidRPr="007713ED">
        <w:rPr>
          <w:sz w:val="24"/>
          <w:szCs w:val="24"/>
          <w:vertAlign w:val="superscript"/>
        </w:rPr>
        <w:t>st</w:t>
      </w:r>
      <w:r w:rsidRPr="007713ED">
        <w:rPr>
          <w:sz w:val="24"/>
          <w:szCs w:val="24"/>
        </w:rPr>
        <w:t xml:space="preserve"> Timothy 5:17 &amp; Hebrews 13:7, 17. Order in Pastoral Care is in Romans 12:4-8; 1</w:t>
      </w:r>
      <w:r w:rsidRPr="007713ED">
        <w:rPr>
          <w:sz w:val="24"/>
          <w:szCs w:val="24"/>
          <w:vertAlign w:val="superscript"/>
        </w:rPr>
        <w:t>st</w:t>
      </w:r>
      <w:r w:rsidRPr="007713ED">
        <w:rPr>
          <w:sz w:val="24"/>
          <w:szCs w:val="24"/>
        </w:rPr>
        <w:t xml:space="preserve"> Corinthians 12:28; Ephesians 4:11; Titus 1:5 &amp; 1</w:t>
      </w:r>
      <w:r w:rsidRPr="007713ED">
        <w:rPr>
          <w:sz w:val="24"/>
          <w:szCs w:val="24"/>
          <w:vertAlign w:val="superscript"/>
        </w:rPr>
        <w:t>st</w:t>
      </w:r>
      <w:r w:rsidRPr="007713ED">
        <w:rPr>
          <w:sz w:val="24"/>
          <w:szCs w:val="24"/>
        </w:rPr>
        <w:t xml:space="preserve"> Peter 4:10; 5:1-3. Orderliness in Society: The Father Stephen gives Responsibility in His administration to His Appointed Ministerial Police Authorities in Psalms 82:6; Daniel 6:2-7; Romans 13:1; Titus </w:t>
      </w:r>
      <w:r w:rsidRPr="007713ED">
        <w:rPr>
          <w:sz w:val="24"/>
          <w:szCs w:val="24"/>
        </w:rPr>
        <w:lastRenderedPageBreak/>
        <w:t>3:1 &amp; 1</w:t>
      </w:r>
      <w:r w:rsidRPr="007713ED">
        <w:rPr>
          <w:sz w:val="24"/>
          <w:szCs w:val="24"/>
          <w:vertAlign w:val="superscript"/>
        </w:rPr>
        <w:t>st</w:t>
      </w:r>
      <w:r w:rsidRPr="007713ED">
        <w:rPr>
          <w:sz w:val="24"/>
          <w:szCs w:val="24"/>
        </w:rPr>
        <w:t xml:space="preserve"> Peter 2:13-14. Governing Authorities are Ordained by the Father Stephen is in Romans 13:1, 6 &amp; John 19:11. Those in Authority are to be Honored is in Matthew 22:21; Mark 12:17; 1</w:t>
      </w:r>
      <w:r w:rsidRPr="007713ED">
        <w:rPr>
          <w:sz w:val="24"/>
          <w:szCs w:val="24"/>
          <w:vertAlign w:val="superscript"/>
        </w:rPr>
        <w:t>st</w:t>
      </w:r>
      <w:r w:rsidRPr="007713ED">
        <w:rPr>
          <w:sz w:val="24"/>
          <w:szCs w:val="24"/>
        </w:rPr>
        <w:t xml:space="preserve"> Timothy 2:1-2; Titus 3:1; 1</w:t>
      </w:r>
      <w:r w:rsidRPr="007713ED">
        <w:rPr>
          <w:sz w:val="24"/>
          <w:szCs w:val="24"/>
          <w:vertAlign w:val="superscript"/>
        </w:rPr>
        <w:t>st</w:t>
      </w:r>
      <w:r w:rsidRPr="007713ED">
        <w:rPr>
          <w:sz w:val="24"/>
          <w:szCs w:val="24"/>
        </w:rPr>
        <w:t xml:space="preserve"> Peter 2:13 &amp; Luke 20:25. Order in the Home and Workplace is in Exodus 6:14; 20:12; 1</w:t>
      </w:r>
      <w:r w:rsidRPr="007713ED">
        <w:rPr>
          <w:sz w:val="24"/>
          <w:szCs w:val="24"/>
          <w:vertAlign w:val="superscript"/>
        </w:rPr>
        <w:t>st</w:t>
      </w:r>
      <w:r w:rsidRPr="007713ED">
        <w:rPr>
          <w:sz w:val="24"/>
          <w:szCs w:val="24"/>
        </w:rPr>
        <w:t xml:space="preserve"> Samuel 3:13; Job 1:5; Ephesians 6:1, 5; 1</w:t>
      </w:r>
      <w:r w:rsidRPr="007713ED">
        <w:rPr>
          <w:sz w:val="24"/>
          <w:szCs w:val="24"/>
          <w:vertAlign w:val="superscript"/>
        </w:rPr>
        <w:t>st</w:t>
      </w:r>
      <w:r w:rsidRPr="007713ED">
        <w:rPr>
          <w:sz w:val="24"/>
          <w:szCs w:val="24"/>
        </w:rPr>
        <w:t xml:space="preserve"> Timothy 3:4, 12; 6:1; Titus 1:6; 2:4-5, 9-10 &amp; 1</w:t>
      </w:r>
      <w:r w:rsidRPr="007713ED">
        <w:rPr>
          <w:sz w:val="24"/>
          <w:szCs w:val="24"/>
          <w:vertAlign w:val="superscript"/>
        </w:rPr>
        <w:t>st</w:t>
      </w:r>
      <w:r w:rsidRPr="007713ED">
        <w:rPr>
          <w:sz w:val="24"/>
          <w:szCs w:val="24"/>
        </w:rPr>
        <w:t xml:space="preserve"> Peter 2:18.     </w:t>
      </w:r>
    </w:p>
    <w:p w:rsidR="00DC6691" w:rsidRPr="007713ED" w:rsidRDefault="00DC6691" w:rsidP="00DC6691">
      <w:pPr>
        <w:spacing w:line="480" w:lineRule="auto"/>
        <w:jc w:val="both"/>
        <w:rPr>
          <w:sz w:val="24"/>
          <w:szCs w:val="24"/>
        </w:rPr>
      </w:pPr>
      <w:r w:rsidRPr="007713ED">
        <w:rPr>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Father Stephen is in 1</w:t>
      </w:r>
      <w:r w:rsidRPr="007713ED">
        <w:rPr>
          <w:sz w:val="24"/>
          <w:szCs w:val="24"/>
          <w:vertAlign w:val="superscript"/>
        </w:rPr>
        <w:t>st</w:t>
      </w:r>
      <w:r w:rsidRPr="007713ED">
        <w:rPr>
          <w:sz w:val="24"/>
          <w:szCs w:val="24"/>
        </w:rPr>
        <w:t xml:space="preserve"> Corinthians 15:27 &amp; Ephesians 1:22. The Apostles being subject to the Saints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w:t>
      </w:r>
      <w:r w:rsidRPr="007713ED">
        <w:rPr>
          <w:sz w:val="24"/>
          <w:szCs w:val="24"/>
        </w:rPr>
        <w:lastRenderedPageBreak/>
        <w:t>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6691" w:rsidRPr="007713ED" w:rsidRDefault="00DC6691" w:rsidP="00DC6691">
      <w:pPr>
        <w:spacing w:line="480" w:lineRule="auto"/>
        <w:jc w:val="both"/>
        <w:rPr>
          <w:sz w:val="24"/>
          <w:szCs w:val="24"/>
        </w:rPr>
      </w:pPr>
      <w:r w:rsidRPr="007713ED">
        <w:rPr>
          <w:sz w:val="24"/>
          <w:szCs w:val="24"/>
        </w:rPr>
        <w:t>The nature of Man</w:t>
      </w:r>
    </w:p>
    <w:p w:rsidR="00DC6691" w:rsidRPr="007713ED" w:rsidRDefault="00DC6691" w:rsidP="00DC6691">
      <w:pPr>
        <w:spacing w:line="480" w:lineRule="auto"/>
        <w:jc w:val="both"/>
        <w:rPr>
          <w:sz w:val="24"/>
          <w:szCs w:val="24"/>
        </w:rPr>
      </w:pPr>
      <w:r w:rsidRPr="007713ED">
        <w:rPr>
          <w:sz w:val="24"/>
          <w:szCs w:val="24"/>
        </w:rPr>
        <w:t>At death either the “Soul departs” or the “Spirit departs” in scripture. First, the soul departs is proven in Genesis 35:18; 1</w:t>
      </w:r>
      <w:r w:rsidRPr="007713ED">
        <w:rPr>
          <w:sz w:val="24"/>
          <w:szCs w:val="24"/>
          <w:vertAlign w:val="superscript"/>
        </w:rPr>
        <w:t>st</w:t>
      </w:r>
      <w:r w:rsidRPr="007713E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713ED">
        <w:rPr>
          <w:sz w:val="24"/>
          <w:szCs w:val="24"/>
          <w:vertAlign w:val="superscript"/>
        </w:rPr>
        <w:t>st</w:t>
      </w:r>
      <w:r w:rsidRPr="007713ED">
        <w:rPr>
          <w:sz w:val="24"/>
          <w:szCs w:val="24"/>
        </w:rPr>
        <w:t xml:space="preserve"> Peter 1:22 &amp; Revelation 18:14. Some implicate that Spirits sin less and stays more pure than Souls. In 2</w:t>
      </w:r>
      <w:r w:rsidRPr="007713ED">
        <w:rPr>
          <w:sz w:val="24"/>
          <w:szCs w:val="24"/>
          <w:vertAlign w:val="superscript"/>
        </w:rPr>
        <w:t>nd</w:t>
      </w:r>
      <w:r w:rsidRPr="007713ED">
        <w:rPr>
          <w:sz w:val="24"/>
          <w:szCs w:val="24"/>
        </w:rPr>
        <w:t xml:space="preserve"> Corinthians 7:1 Paul clearly says that there can be sin in Our Spirits. But can be cleansed from sin in 1</w:t>
      </w:r>
      <w:r w:rsidRPr="007713ED">
        <w:rPr>
          <w:sz w:val="24"/>
          <w:szCs w:val="24"/>
          <w:vertAlign w:val="superscript"/>
        </w:rPr>
        <w:t>st</w:t>
      </w:r>
      <w:r w:rsidRPr="007713ED">
        <w:rPr>
          <w:sz w:val="24"/>
          <w:szCs w:val="24"/>
        </w:rPr>
        <w:t xml:space="preserve"> Corinthians 7:34. Some scriptures that concern Spirits are Deuteronomy 2:30; Psalm </w:t>
      </w:r>
      <w:r w:rsidRPr="007713E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713ED">
        <w:rPr>
          <w:sz w:val="24"/>
          <w:szCs w:val="24"/>
          <w:vertAlign w:val="superscript"/>
        </w:rPr>
        <w:t>st</w:t>
      </w:r>
      <w:r w:rsidRPr="007713E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713ED">
        <w:rPr>
          <w:sz w:val="24"/>
          <w:szCs w:val="24"/>
          <w:vertAlign w:val="superscript"/>
        </w:rPr>
        <w:t>st</w:t>
      </w:r>
      <w:r w:rsidRPr="007713ED">
        <w:rPr>
          <w:sz w:val="24"/>
          <w:szCs w:val="24"/>
        </w:rPr>
        <w:t xml:space="preserve"> Thessalonians 5:23. Third, in 1</w:t>
      </w:r>
      <w:r w:rsidRPr="007713ED">
        <w:rPr>
          <w:sz w:val="24"/>
          <w:szCs w:val="24"/>
          <w:vertAlign w:val="superscript"/>
        </w:rPr>
        <w:t>st</w:t>
      </w:r>
      <w:r w:rsidRPr="007713ED">
        <w:rPr>
          <w:sz w:val="24"/>
          <w:szCs w:val="24"/>
        </w:rPr>
        <w:t xml:space="preserve"> Corinthians 2:14-3:4 mentions different kinds of people who are “of the flesh” in 1</w:t>
      </w:r>
      <w:r w:rsidRPr="007713ED">
        <w:rPr>
          <w:sz w:val="24"/>
          <w:szCs w:val="24"/>
          <w:vertAlign w:val="superscript"/>
        </w:rPr>
        <w:t>st</w:t>
      </w:r>
      <w:r w:rsidRPr="007713ED">
        <w:rPr>
          <w:sz w:val="24"/>
          <w:szCs w:val="24"/>
        </w:rPr>
        <w:t xml:space="preserve"> Corinthians 3:1, who are “unspiritual” in 1</w:t>
      </w:r>
      <w:r w:rsidRPr="007713ED">
        <w:rPr>
          <w:sz w:val="24"/>
          <w:szCs w:val="24"/>
          <w:vertAlign w:val="superscript"/>
        </w:rPr>
        <w:t>st</w:t>
      </w:r>
      <w:r w:rsidRPr="007713ED">
        <w:rPr>
          <w:sz w:val="24"/>
          <w:szCs w:val="24"/>
        </w:rPr>
        <w:t xml:space="preserve"> Corinthians 2:14, who are “truly spiritual” in 1</w:t>
      </w:r>
      <w:r w:rsidRPr="007713ED">
        <w:rPr>
          <w:sz w:val="24"/>
          <w:szCs w:val="24"/>
          <w:vertAlign w:val="superscript"/>
        </w:rPr>
        <w:t>st</w:t>
      </w:r>
      <w:r w:rsidRPr="007713ED">
        <w:rPr>
          <w:sz w:val="24"/>
          <w:szCs w:val="24"/>
        </w:rPr>
        <w:t xml:space="preserve"> Corinthians 2:15. Does this concern Our natures as different entities? No, Paul is talking about the Work of the Holy Ghost in truth being revealed. Fourth, in 1</w:t>
      </w:r>
      <w:r w:rsidRPr="007713ED">
        <w:rPr>
          <w:sz w:val="24"/>
          <w:szCs w:val="24"/>
          <w:vertAlign w:val="superscript"/>
        </w:rPr>
        <w:t>st</w:t>
      </w:r>
      <w:r w:rsidRPr="007713E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C6691" w:rsidRPr="007713ED" w:rsidRDefault="00DC6691" w:rsidP="00DC6691">
      <w:pPr>
        <w:spacing w:line="480" w:lineRule="auto"/>
        <w:jc w:val="both"/>
        <w:rPr>
          <w:sz w:val="24"/>
          <w:szCs w:val="24"/>
        </w:rPr>
      </w:pPr>
      <w:r w:rsidRPr="007713ED">
        <w:rPr>
          <w:sz w:val="24"/>
          <w:szCs w:val="24"/>
        </w:rPr>
        <w:t>Why was Adam disobedient to God?</w:t>
      </w:r>
    </w:p>
    <w:p w:rsidR="00DC6691" w:rsidRPr="007713ED" w:rsidRDefault="00DC6691" w:rsidP="00DC6691">
      <w:pPr>
        <w:spacing w:line="480" w:lineRule="auto"/>
        <w:jc w:val="both"/>
        <w:rPr>
          <w:sz w:val="24"/>
          <w:szCs w:val="24"/>
        </w:rPr>
      </w:pPr>
      <w:r w:rsidRPr="007713ED">
        <w:rPr>
          <w:sz w:val="24"/>
          <w:szCs w:val="24"/>
        </w:rPr>
        <w:t>First, Adam  was obedient  from  Genesis 1:26-3:5  which  it  lasted  decades  of  years because Adam was created on the 6</w:t>
      </w:r>
      <w:r w:rsidRPr="007713ED">
        <w:rPr>
          <w:sz w:val="24"/>
          <w:szCs w:val="24"/>
          <w:vertAlign w:val="superscript"/>
        </w:rPr>
        <w:t>th</w:t>
      </w:r>
      <w:r w:rsidRPr="007713ED">
        <w:rPr>
          <w:sz w:val="24"/>
          <w:szCs w:val="24"/>
        </w:rPr>
        <w:t xml:space="preserve"> day and He did not fail until the 7</w:t>
      </w:r>
      <w:r w:rsidRPr="007713ED">
        <w:rPr>
          <w:sz w:val="24"/>
          <w:szCs w:val="24"/>
          <w:vertAlign w:val="superscript"/>
        </w:rPr>
        <w:t>th</w:t>
      </w:r>
      <w:r w:rsidRPr="007713ED">
        <w:rPr>
          <w:sz w:val="24"/>
          <w:szCs w:val="24"/>
        </w:rPr>
        <w:t xml:space="preserve"> day. Adam while being alone </w:t>
      </w:r>
      <w:r w:rsidRPr="007713ED">
        <w:rPr>
          <w:sz w:val="24"/>
          <w:szCs w:val="24"/>
        </w:rPr>
        <w:lastRenderedPageBreak/>
        <w:t>did the command God. It was done without question &amp; the Lord blessed Adam where He named all the Animals. On the 7</w:t>
      </w:r>
      <w:r w:rsidRPr="007713ED">
        <w:rPr>
          <w:sz w:val="24"/>
          <w:szCs w:val="24"/>
          <w:vertAlign w:val="superscript"/>
        </w:rPr>
        <w:t>th</w:t>
      </w:r>
      <w:r w:rsidRPr="007713E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C6691" w:rsidRPr="007713ED" w:rsidRDefault="00DC6691" w:rsidP="00DC6691">
      <w:pPr>
        <w:spacing w:line="480" w:lineRule="auto"/>
        <w:jc w:val="both"/>
        <w:rPr>
          <w:sz w:val="24"/>
          <w:szCs w:val="24"/>
        </w:rPr>
      </w:pPr>
      <w:r w:rsidRPr="007713ED">
        <w:rPr>
          <w:sz w:val="24"/>
          <w:szCs w:val="24"/>
        </w:rPr>
        <w:t xml:space="preserve">Adam’s fall concerning His sin    </w:t>
      </w:r>
    </w:p>
    <w:p w:rsidR="00DC6691" w:rsidRPr="007713ED" w:rsidRDefault="00DC6691" w:rsidP="00DC6691">
      <w:pPr>
        <w:spacing w:line="480" w:lineRule="auto"/>
        <w:jc w:val="both"/>
        <w:rPr>
          <w:sz w:val="24"/>
          <w:szCs w:val="24"/>
        </w:rPr>
      </w:pPr>
      <w:r w:rsidRPr="007713ED">
        <w:rPr>
          <w:sz w:val="24"/>
          <w:szCs w:val="24"/>
        </w:rPr>
        <w:t>The significance of the Lord Adam’s fall is in Genesis 3:1-19. Also in 1</w:t>
      </w:r>
      <w:r w:rsidRPr="007713ED">
        <w:rPr>
          <w:sz w:val="24"/>
          <w:szCs w:val="24"/>
          <w:vertAlign w:val="superscript"/>
        </w:rPr>
        <w:t>st</w:t>
      </w:r>
      <w:r w:rsidRPr="007713ED">
        <w:rPr>
          <w:sz w:val="24"/>
          <w:szCs w:val="24"/>
        </w:rPr>
        <w:t xml:space="preserve"> Timothy 2:1 says that the Lord Adam was not deceived, but the Woman Eve was. The impact of the Lord Adam’s fall on the Human Race is in Genesis 2:17. The 2</w:t>
      </w:r>
      <w:r w:rsidRPr="007713ED">
        <w:rPr>
          <w:sz w:val="24"/>
          <w:szCs w:val="24"/>
          <w:vertAlign w:val="superscript"/>
        </w:rPr>
        <w:t>nd</w:t>
      </w:r>
      <w:r w:rsidRPr="007713ED">
        <w:rPr>
          <w:sz w:val="24"/>
          <w:szCs w:val="24"/>
        </w:rPr>
        <w:t xml:space="preserve"> death because of unbelief is in Revelation 20:14. The New Testament passages on Death and the Fall is in Romans 5:12-17; 1</w:t>
      </w:r>
      <w:r w:rsidRPr="007713ED">
        <w:rPr>
          <w:sz w:val="24"/>
          <w:szCs w:val="24"/>
          <w:vertAlign w:val="superscript"/>
        </w:rPr>
        <w:t>st</w:t>
      </w:r>
      <w:r w:rsidRPr="007713E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C6691" w:rsidRPr="007713ED" w:rsidRDefault="00DC6691" w:rsidP="00DC6691">
      <w:pPr>
        <w:spacing w:line="480" w:lineRule="auto"/>
        <w:jc w:val="both"/>
        <w:rPr>
          <w:sz w:val="24"/>
          <w:szCs w:val="24"/>
        </w:rPr>
      </w:pPr>
      <w:r w:rsidRPr="007713E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713E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greatest commandments, “…</w:t>
      </w:r>
      <w:r w:rsidRPr="007713ED">
        <w:rPr>
          <w:b/>
          <w:sz w:val="24"/>
          <w:szCs w:val="24"/>
        </w:rPr>
        <w:t>to Love the Lord thy God with all thy heart, all thy soul, all thy mind and all thy strength</w:t>
      </w:r>
      <w:r w:rsidRPr="007713ED">
        <w:rPr>
          <w:sz w:val="24"/>
          <w:szCs w:val="24"/>
        </w:rPr>
        <w:t>.” The 2</w:t>
      </w:r>
      <w:r w:rsidRPr="007713ED">
        <w:rPr>
          <w:sz w:val="24"/>
          <w:szCs w:val="24"/>
          <w:vertAlign w:val="superscript"/>
        </w:rPr>
        <w:t>nd</w:t>
      </w:r>
      <w:r w:rsidRPr="007713ED">
        <w:rPr>
          <w:sz w:val="24"/>
          <w:szCs w:val="24"/>
        </w:rPr>
        <w:t xml:space="preserve"> is like it that says “</w:t>
      </w:r>
      <w:r w:rsidRPr="007713ED">
        <w:rPr>
          <w:b/>
          <w:sz w:val="24"/>
          <w:szCs w:val="24"/>
        </w:rPr>
        <w:t>Love Your neighbor as thy self</w:t>
      </w:r>
      <w:r w:rsidRPr="007713ED">
        <w:rPr>
          <w:sz w:val="24"/>
          <w:szCs w:val="24"/>
        </w:rPr>
        <w:t>.” On these 2 commandments hang all the Moral Law and the Prophets. Sin can be selfishness. Sin is lawlessness in 1</w:t>
      </w:r>
      <w:r w:rsidRPr="007713ED">
        <w:rPr>
          <w:sz w:val="24"/>
          <w:szCs w:val="24"/>
          <w:vertAlign w:val="superscript"/>
        </w:rPr>
        <w:t>st</w:t>
      </w:r>
      <w:r w:rsidRPr="007713E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713ED">
        <w:rPr>
          <w:sz w:val="24"/>
          <w:szCs w:val="24"/>
          <w:vertAlign w:val="superscript"/>
        </w:rPr>
        <w:t>nd</w:t>
      </w:r>
      <w:r w:rsidRPr="007713ED">
        <w:rPr>
          <w:sz w:val="24"/>
          <w:szCs w:val="24"/>
        </w:rPr>
        <w:t xml:space="preserve"> Corinthians 11:3; 1</w:t>
      </w:r>
      <w:r w:rsidRPr="007713ED">
        <w:rPr>
          <w:sz w:val="24"/>
          <w:szCs w:val="24"/>
          <w:vertAlign w:val="superscript"/>
        </w:rPr>
        <w:t xml:space="preserve">st </w:t>
      </w:r>
      <w:r w:rsidRPr="007713E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713ED">
        <w:rPr>
          <w:sz w:val="24"/>
          <w:szCs w:val="24"/>
          <w:vertAlign w:val="superscript"/>
        </w:rPr>
        <w:t>st</w:t>
      </w:r>
      <w:r w:rsidRPr="007713ED">
        <w:rPr>
          <w:sz w:val="24"/>
          <w:szCs w:val="24"/>
        </w:rPr>
        <w:t xml:space="preserve"> Kings 8:46; Psalms 116:11 and 1</w:t>
      </w:r>
      <w:r w:rsidRPr="007713ED">
        <w:rPr>
          <w:sz w:val="24"/>
          <w:szCs w:val="24"/>
          <w:vertAlign w:val="superscript"/>
        </w:rPr>
        <w:t>st</w:t>
      </w:r>
      <w:r w:rsidRPr="007713E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713ED">
        <w:rPr>
          <w:sz w:val="24"/>
          <w:szCs w:val="24"/>
        </w:rPr>
        <w:lastRenderedPageBreak/>
        <w:t>Also Married People’s actions cannot bring forth spiritual good. Some scriptures are Romans 3:9-20; 8:8; John 8:34; 15:5; Hebrews 3:7-8, 15; 11:6; 12:17; Ephesians 2:1-2; Isaiah 64:6; 1</w:t>
      </w:r>
      <w:r w:rsidRPr="007713ED">
        <w:rPr>
          <w:sz w:val="24"/>
          <w:szCs w:val="24"/>
          <w:vertAlign w:val="superscript"/>
        </w:rPr>
        <w:t>st</w:t>
      </w:r>
      <w:r w:rsidRPr="007713ED">
        <w:rPr>
          <w:sz w:val="24"/>
          <w:szCs w:val="24"/>
        </w:rPr>
        <w:t xml:space="preserve"> Corinthians 2:14. All married  people  sin  is  proven in scripture in Psalm 14:3; 116:11; 143:2; 1</w:t>
      </w:r>
      <w:r w:rsidRPr="007713ED">
        <w:rPr>
          <w:sz w:val="24"/>
          <w:szCs w:val="24"/>
          <w:vertAlign w:val="superscript"/>
        </w:rPr>
        <w:t xml:space="preserve">st </w:t>
      </w:r>
      <w:r w:rsidRPr="007713ED">
        <w:rPr>
          <w:sz w:val="24"/>
          <w:szCs w:val="24"/>
        </w:rPr>
        <w:t xml:space="preserve"> Kings  8:46; Proverbs  20:9;  Romans  1:18-3:23; James 3:2 &amp; 1</w:t>
      </w:r>
      <w:r w:rsidRPr="007713ED">
        <w:rPr>
          <w:sz w:val="24"/>
          <w:szCs w:val="24"/>
          <w:vertAlign w:val="superscript"/>
        </w:rPr>
        <w:t>st</w:t>
      </w:r>
      <w:r w:rsidRPr="007713ED">
        <w:rPr>
          <w:sz w:val="24"/>
          <w:szCs w:val="24"/>
        </w:rPr>
        <w:t xml:space="preserve"> John 1:8, 10. Adam’s fall would concern married people only because in Genesis 2:24 Adam got married then fell in Genesis 3:6.       </w:t>
      </w:r>
    </w:p>
    <w:p w:rsidR="00DC6691" w:rsidRPr="007713ED" w:rsidRDefault="00DC6691" w:rsidP="00DC6691">
      <w:pPr>
        <w:spacing w:line="480" w:lineRule="auto"/>
        <w:jc w:val="both"/>
        <w:rPr>
          <w:sz w:val="24"/>
          <w:szCs w:val="24"/>
        </w:rPr>
      </w:pPr>
      <w:r w:rsidRPr="007713ED">
        <w:rPr>
          <w:sz w:val="24"/>
          <w:szCs w:val="24"/>
        </w:rPr>
        <w:t>The 6 Covenants between God and Man</w:t>
      </w:r>
    </w:p>
    <w:p w:rsidR="00DC6691" w:rsidRPr="007713ED" w:rsidRDefault="00DC6691" w:rsidP="00DC6691">
      <w:pPr>
        <w:spacing w:line="480" w:lineRule="auto"/>
        <w:jc w:val="both"/>
        <w:rPr>
          <w:sz w:val="24"/>
          <w:szCs w:val="24"/>
        </w:rPr>
      </w:pPr>
      <w:r w:rsidRPr="007713ED">
        <w:rPr>
          <w:sz w:val="24"/>
          <w:szCs w:val="24"/>
        </w:rPr>
        <w:t>The Covenant is a legal agreement between God and Man that concerns their relationship with One Another. The covenants are unchangeable in Jeremiah 31:33 &amp; 2</w:t>
      </w:r>
      <w:r w:rsidRPr="007713ED">
        <w:rPr>
          <w:sz w:val="24"/>
          <w:szCs w:val="24"/>
          <w:vertAlign w:val="superscript"/>
        </w:rPr>
        <w:t>nd</w:t>
      </w:r>
      <w:r w:rsidRPr="007713E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713ED">
        <w:rPr>
          <w:sz w:val="24"/>
          <w:szCs w:val="24"/>
          <w:vertAlign w:val="superscript"/>
        </w:rPr>
        <w:t>st</w:t>
      </w:r>
      <w:r w:rsidRPr="007713ED">
        <w:rPr>
          <w:sz w:val="24"/>
          <w:szCs w:val="24"/>
        </w:rPr>
        <w:t xml:space="preserve"> Peter 2:22; Romans 5:18-19 and Galatians 3:10-11. Some says that the Covenant of Works is still in force outside the Kingdom of God. </w:t>
      </w:r>
    </w:p>
    <w:p w:rsidR="00DC6691" w:rsidRPr="007713ED" w:rsidRDefault="00DC6691" w:rsidP="00DC6691">
      <w:pPr>
        <w:spacing w:line="480" w:lineRule="auto"/>
        <w:jc w:val="both"/>
        <w:rPr>
          <w:sz w:val="24"/>
          <w:szCs w:val="24"/>
        </w:rPr>
      </w:pPr>
      <w:r w:rsidRPr="007713ED">
        <w:rPr>
          <w:sz w:val="24"/>
          <w:szCs w:val="24"/>
        </w:rPr>
        <w:lastRenderedPageBreak/>
        <w:t>Covenant of Redemption</w:t>
      </w:r>
    </w:p>
    <w:p w:rsidR="00DC6691" w:rsidRPr="007713ED" w:rsidRDefault="00DC6691" w:rsidP="00DC6691">
      <w:pPr>
        <w:spacing w:line="480" w:lineRule="auto"/>
        <w:jc w:val="both"/>
        <w:rPr>
          <w:sz w:val="24"/>
          <w:szCs w:val="24"/>
        </w:rPr>
      </w:pPr>
      <w:r w:rsidRPr="007713E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C6691" w:rsidRPr="007713ED" w:rsidRDefault="00DC6691" w:rsidP="00DC6691">
      <w:pPr>
        <w:spacing w:line="480" w:lineRule="auto"/>
        <w:jc w:val="both"/>
        <w:rPr>
          <w:sz w:val="24"/>
          <w:szCs w:val="24"/>
        </w:rPr>
      </w:pPr>
      <w:r w:rsidRPr="007713ED">
        <w:rPr>
          <w:sz w:val="24"/>
          <w:szCs w:val="24"/>
        </w:rPr>
        <w:t xml:space="preserve">Covenant of Mercy &amp; Covenant of Lordship </w:t>
      </w:r>
    </w:p>
    <w:p w:rsidR="00DC6691" w:rsidRPr="007713ED" w:rsidRDefault="00DC6691" w:rsidP="00DC6691">
      <w:pPr>
        <w:spacing w:line="480" w:lineRule="auto"/>
        <w:jc w:val="both"/>
        <w:rPr>
          <w:sz w:val="24"/>
          <w:szCs w:val="24"/>
        </w:rPr>
      </w:pPr>
      <w:r w:rsidRPr="007713E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713E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C6691" w:rsidRPr="007713ED" w:rsidRDefault="00DC6691" w:rsidP="00DC6691">
      <w:pPr>
        <w:spacing w:line="480" w:lineRule="auto"/>
        <w:jc w:val="both"/>
        <w:rPr>
          <w:sz w:val="24"/>
          <w:szCs w:val="24"/>
        </w:rPr>
      </w:pPr>
      <w:r w:rsidRPr="007713ED">
        <w:rPr>
          <w:sz w:val="24"/>
          <w:szCs w:val="24"/>
        </w:rPr>
        <w:t>Covenant of Grace</w:t>
      </w:r>
    </w:p>
    <w:p w:rsidR="00DC6691" w:rsidRPr="007713ED" w:rsidRDefault="00DC6691" w:rsidP="00DC6691">
      <w:pPr>
        <w:spacing w:line="480" w:lineRule="auto"/>
        <w:jc w:val="both"/>
        <w:rPr>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p>
    <w:p w:rsidR="00DC6691" w:rsidRPr="007713ED" w:rsidRDefault="00DC6691" w:rsidP="00DC6691">
      <w:pPr>
        <w:spacing w:line="480" w:lineRule="auto"/>
        <w:jc w:val="both"/>
        <w:rPr>
          <w:sz w:val="24"/>
          <w:szCs w:val="24"/>
        </w:rPr>
      </w:pPr>
      <w:r w:rsidRPr="007713ED">
        <w:rPr>
          <w:sz w:val="24"/>
          <w:szCs w:val="24"/>
        </w:rPr>
        <w:t>The 10 Various Forms of the 6 Covenants</w:t>
      </w:r>
    </w:p>
    <w:p w:rsidR="00DC6691" w:rsidRPr="007713ED" w:rsidRDefault="00DC6691" w:rsidP="00DC6691">
      <w:pPr>
        <w:spacing w:line="480" w:lineRule="auto"/>
        <w:jc w:val="both"/>
        <w:rPr>
          <w:sz w:val="24"/>
          <w:szCs w:val="24"/>
        </w:rPr>
      </w:pPr>
      <w:r w:rsidRPr="007713ED">
        <w:rPr>
          <w:sz w:val="24"/>
          <w:szCs w:val="24"/>
        </w:rPr>
        <w:t>1</w:t>
      </w:r>
      <w:r w:rsidRPr="007713ED">
        <w:rPr>
          <w:sz w:val="24"/>
          <w:szCs w:val="24"/>
          <w:vertAlign w:val="superscript"/>
        </w:rPr>
        <w:t>st</w:t>
      </w:r>
      <w:r w:rsidRPr="007713ED">
        <w:rPr>
          <w:sz w:val="24"/>
          <w:szCs w:val="24"/>
        </w:rPr>
        <w:t>, is the Father Stephen’s Upright Covenant with the Man Job is unstable because of ignorance which was marital fornication in Tobit 4:12-13 &amp; Job 1:1-42:17. 2</w:t>
      </w:r>
      <w:r w:rsidRPr="007713ED">
        <w:rPr>
          <w:sz w:val="24"/>
          <w:szCs w:val="24"/>
          <w:vertAlign w:val="superscript"/>
        </w:rPr>
        <w:t>nd</w:t>
      </w:r>
      <w:r w:rsidRPr="007713E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713ED">
        <w:rPr>
          <w:sz w:val="24"/>
          <w:szCs w:val="24"/>
        </w:rPr>
        <w:lastRenderedPageBreak/>
        <w:t>and Eve disobeyed God, the Covenant was broken, and God no longer allowed them to live there. 3</w:t>
      </w:r>
      <w:r w:rsidRPr="007713ED">
        <w:rPr>
          <w:sz w:val="24"/>
          <w:szCs w:val="24"/>
          <w:vertAlign w:val="superscript"/>
        </w:rPr>
        <w:t>rd</w:t>
      </w:r>
      <w:r w:rsidRPr="007713E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713ED">
        <w:rPr>
          <w:sz w:val="24"/>
          <w:szCs w:val="24"/>
          <w:vertAlign w:val="superscript"/>
        </w:rPr>
        <w:t>th</w:t>
      </w:r>
      <w:r w:rsidRPr="007713E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713ED">
        <w:rPr>
          <w:sz w:val="24"/>
          <w:szCs w:val="24"/>
          <w:vertAlign w:val="superscript"/>
        </w:rPr>
        <w:t>th</w:t>
      </w:r>
      <w:r w:rsidRPr="007713E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713ED">
        <w:rPr>
          <w:sz w:val="24"/>
          <w:szCs w:val="24"/>
          <w:vertAlign w:val="superscript"/>
        </w:rPr>
        <w:t>th</w:t>
      </w:r>
      <w:r w:rsidRPr="007713ED">
        <w:rPr>
          <w:sz w:val="24"/>
          <w:szCs w:val="24"/>
        </w:rPr>
        <w:t>, Father Stephen’s Mercy Covenant with the Man James in the Gentile/Christian Law of God was established when Moses came down the mountain the 1</w:t>
      </w:r>
      <w:r w:rsidRPr="007713ED">
        <w:rPr>
          <w:sz w:val="24"/>
          <w:szCs w:val="24"/>
          <w:vertAlign w:val="superscript"/>
        </w:rPr>
        <w:t>st</w:t>
      </w:r>
      <w:r w:rsidRPr="007713E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713ED">
        <w:rPr>
          <w:sz w:val="24"/>
          <w:szCs w:val="24"/>
        </w:rPr>
        <w:lastRenderedPageBreak/>
        <w:t>eating or drinking blood in James 2:8-13 &amp; Acts 15:20, 29; 21:25. Without Gentile Laws there would be no Jewish Laws. 7</w:t>
      </w:r>
      <w:r w:rsidRPr="007713ED">
        <w:rPr>
          <w:sz w:val="24"/>
          <w:szCs w:val="24"/>
          <w:vertAlign w:val="superscript"/>
        </w:rPr>
        <w:t>th</w:t>
      </w:r>
      <w:r w:rsidRPr="007713ED">
        <w:rPr>
          <w:sz w:val="24"/>
          <w:szCs w:val="24"/>
        </w:rPr>
        <w:t>, Father Stephen’s Beloved Covenant with the Man David was while David was King for 40 years. God modified His covenant with the people of Israel again &amp; said that the descendants of David would always be “King” in 2</w:t>
      </w:r>
      <w:r w:rsidRPr="007713ED">
        <w:rPr>
          <w:sz w:val="24"/>
          <w:szCs w:val="24"/>
          <w:vertAlign w:val="superscript"/>
        </w:rPr>
        <w:t>nd</w:t>
      </w:r>
      <w:r w:rsidRPr="007713ED">
        <w:rPr>
          <w:sz w:val="24"/>
          <w:szCs w:val="24"/>
        </w:rPr>
        <w:t xml:space="preserve"> Samuel 23:5. David’s descendants did in fact rule until Babylon conquered them. God’s promise is with Jesus’ birth, who was a descendant of David, &amp; who was King for all eternity. 8</w:t>
      </w:r>
      <w:r w:rsidRPr="007713ED">
        <w:rPr>
          <w:sz w:val="24"/>
          <w:szCs w:val="24"/>
          <w:vertAlign w:val="superscript"/>
        </w:rPr>
        <w:t>th</w:t>
      </w:r>
      <w:r w:rsidRPr="007713ED">
        <w:rPr>
          <w:sz w:val="24"/>
          <w:szCs w:val="24"/>
        </w:rPr>
        <w:t>, Father Stephen’s Comfort Covenant with the Man John is grace and the End of the Old World in Luke 16:16. What is the New Covenant? The Book of Hebrews talks extensively about God’s New Covenant. 9</w:t>
      </w:r>
      <w:r w:rsidRPr="007713ED">
        <w:rPr>
          <w:sz w:val="24"/>
          <w:szCs w:val="24"/>
          <w:vertAlign w:val="superscript"/>
        </w:rPr>
        <w:t>th</w:t>
      </w:r>
      <w:r w:rsidRPr="007713E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713ED">
        <w:rPr>
          <w:sz w:val="24"/>
          <w:szCs w:val="24"/>
          <w:vertAlign w:val="superscript"/>
        </w:rPr>
        <w:t>th</w:t>
      </w:r>
      <w:r w:rsidRPr="007713E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C6691" w:rsidRPr="007713ED" w:rsidRDefault="00DC6691" w:rsidP="00DC6691">
      <w:pPr>
        <w:spacing w:line="480" w:lineRule="auto"/>
        <w:jc w:val="both"/>
        <w:rPr>
          <w:sz w:val="24"/>
          <w:szCs w:val="24"/>
        </w:rPr>
      </w:pPr>
      <w:r w:rsidRPr="007713ED">
        <w:rPr>
          <w:sz w:val="24"/>
          <w:szCs w:val="24"/>
        </w:rPr>
        <w:t xml:space="preserve">The charge of Adam in the garden     </w:t>
      </w:r>
    </w:p>
    <w:p w:rsidR="00DC6691" w:rsidRPr="007713ED" w:rsidRDefault="00DC6691" w:rsidP="00DC6691">
      <w:pPr>
        <w:spacing w:line="480" w:lineRule="auto"/>
        <w:jc w:val="both"/>
        <w:rPr>
          <w:sz w:val="24"/>
          <w:szCs w:val="24"/>
        </w:rPr>
      </w:pPr>
      <w:r w:rsidRPr="007713E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713E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713ED">
        <w:rPr>
          <w:b/>
          <w:sz w:val="24"/>
          <w:szCs w:val="24"/>
        </w:rPr>
        <w:t>Mitzvot</w:t>
      </w:r>
      <w:r w:rsidRPr="007713ED">
        <w:rPr>
          <w:sz w:val="24"/>
          <w:szCs w:val="24"/>
        </w:rPr>
        <w:t xml:space="preserve"> is the 18 orders of the </w:t>
      </w:r>
      <w:r w:rsidRPr="007713ED">
        <w:rPr>
          <w:b/>
          <w:sz w:val="24"/>
          <w:szCs w:val="24"/>
        </w:rPr>
        <w:t xml:space="preserve">Law </w:t>
      </w:r>
      <w:r w:rsidRPr="007713ED">
        <w:rPr>
          <w:sz w:val="24"/>
          <w:szCs w:val="24"/>
        </w:rPr>
        <w:t xml:space="preserve">used as </w:t>
      </w:r>
      <w:r w:rsidRPr="007713ED">
        <w:rPr>
          <w:b/>
          <w:sz w:val="24"/>
          <w:szCs w:val="24"/>
        </w:rPr>
        <w:t xml:space="preserve">Ways </w:t>
      </w:r>
      <w:r w:rsidRPr="007713ED">
        <w:rPr>
          <w:sz w:val="24"/>
          <w:szCs w:val="24"/>
        </w:rPr>
        <w:t>in 1</w:t>
      </w:r>
      <w:r w:rsidRPr="007713ED">
        <w:rPr>
          <w:sz w:val="24"/>
          <w:szCs w:val="24"/>
          <w:vertAlign w:val="superscript"/>
        </w:rPr>
        <w:t>st</w:t>
      </w:r>
      <w:r w:rsidRPr="007713ED">
        <w:rPr>
          <w:sz w:val="24"/>
          <w:szCs w:val="24"/>
        </w:rPr>
        <w:t xml:space="preserve"> Kings 2:3 &amp; Psalms 18:21. </w:t>
      </w:r>
      <w:r w:rsidRPr="007713ED">
        <w:rPr>
          <w:b/>
          <w:sz w:val="24"/>
          <w:szCs w:val="24"/>
        </w:rPr>
        <w:t xml:space="preserve">Testimonies </w:t>
      </w:r>
      <w:r w:rsidRPr="007713ED">
        <w:rPr>
          <w:sz w:val="24"/>
          <w:szCs w:val="24"/>
        </w:rPr>
        <w:t xml:space="preserve">in Deuteronomy 4:45; 6:17 (KJV). </w:t>
      </w:r>
      <w:r w:rsidRPr="007713ED">
        <w:rPr>
          <w:b/>
          <w:sz w:val="24"/>
          <w:szCs w:val="24"/>
        </w:rPr>
        <w:t>Stipulations</w:t>
      </w:r>
      <w:r w:rsidRPr="007713ED">
        <w:rPr>
          <w:sz w:val="24"/>
          <w:szCs w:val="24"/>
        </w:rPr>
        <w:t xml:space="preserve"> in Deuteronomy 6:17 (NIV). </w:t>
      </w:r>
      <w:r w:rsidRPr="007713ED">
        <w:rPr>
          <w:b/>
          <w:sz w:val="24"/>
          <w:szCs w:val="24"/>
        </w:rPr>
        <w:t>Requirements</w:t>
      </w:r>
      <w:r w:rsidRPr="007713ED">
        <w:rPr>
          <w:sz w:val="24"/>
          <w:szCs w:val="24"/>
        </w:rPr>
        <w:t xml:space="preserve"> in 1</w:t>
      </w:r>
      <w:r w:rsidRPr="007713ED">
        <w:rPr>
          <w:sz w:val="24"/>
          <w:szCs w:val="24"/>
          <w:vertAlign w:val="superscript"/>
        </w:rPr>
        <w:t>st</w:t>
      </w:r>
      <w:r w:rsidRPr="007713ED">
        <w:rPr>
          <w:sz w:val="24"/>
          <w:szCs w:val="24"/>
        </w:rPr>
        <w:t xml:space="preserve"> Kings 2:3. </w:t>
      </w:r>
      <w:r w:rsidRPr="007713ED">
        <w:rPr>
          <w:b/>
          <w:sz w:val="24"/>
          <w:szCs w:val="24"/>
        </w:rPr>
        <w:t>Precepts</w:t>
      </w:r>
      <w:r w:rsidRPr="007713ED">
        <w:rPr>
          <w:sz w:val="24"/>
          <w:szCs w:val="24"/>
        </w:rPr>
        <w:t xml:space="preserve"> in Psalms 119:4 (NIV). </w:t>
      </w:r>
      <w:r w:rsidRPr="007713ED">
        <w:rPr>
          <w:b/>
          <w:sz w:val="24"/>
          <w:szCs w:val="24"/>
        </w:rPr>
        <w:t>Statutes</w:t>
      </w:r>
      <w:r w:rsidRPr="007713ED">
        <w:rPr>
          <w:sz w:val="24"/>
          <w:szCs w:val="24"/>
        </w:rPr>
        <w:t xml:space="preserve"> in Leviticus 3:17; 10:11 (KJV). </w:t>
      </w:r>
      <w:r w:rsidRPr="007713ED">
        <w:rPr>
          <w:b/>
          <w:sz w:val="24"/>
          <w:szCs w:val="24"/>
        </w:rPr>
        <w:t xml:space="preserve">Decrees </w:t>
      </w:r>
      <w:r w:rsidRPr="007713ED">
        <w:rPr>
          <w:sz w:val="24"/>
          <w:szCs w:val="24"/>
        </w:rPr>
        <w:t>in 1</w:t>
      </w:r>
      <w:r w:rsidRPr="007713ED">
        <w:rPr>
          <w:sz w:val="24"/>
          <w:szCs w:val="24"/>
          <w:vertAlign w:val="superscript"/>
        </w:rPr>
        <w:t>st</w:t>
      </w:r>
      <w:r w:rsidRPr="007713ED">
        <w:rPr>
          <w:sz w:val="24"/>
          <w:szCs w:val="24"/>
        </w:rPr>
        <w:t xml:space="preserve"> Chronicles 29:19. </w:t>
      </w:r>
      <w:r w:rsidRPr="007713ED">
        <w:rPr>
          <w:b/>
          <w:sz w:val="24"/>
          <w:szCs w:val="24"/>
        </w:rPr>
        <w:t xml:space="preserve">Ordinances </w:t>
      </w:r>
      <w:r w:rsidRPr="007713ED">
        <w:rPr>
          <w:sz w:val="24"/>
          <w:szCs w:val="24"/>
        </w:rPr>
        <w:t xml:space="preserve">in Numbers 9:12 (KJV). </w:t>
      </w:r>
      <w:r w:rsidRPr="007713ED">
        <w:rPr>
          <w:b/>
          <w:sz w:val="24"/>
          <w:szCs w:val="24"/>
        </w:rPr>
        <w:t xml:space="preserve">Commands </w:t>
      </w:r>
      <w:r w:rsidRPr="007713ED">
        <w:rPr>
          <w:sz w:val="24"/>
          <w:szCs w:val="24"/>
        </w:rPr>
        <w:t xml:space="preserve">in Deuteronomy 6:1-9. </w:t>
      </w:r>
      <w:r w:rsidRPr="007713ED">
        <w:rPr>
          <w:b/>
          <w:sz w:val="24"/>
          <w:szCs w:val="24"/>
        </w:rPr>
        <w:t>Judgments</w:t>
      </w:r>
      <w:r w:rsidRPr="007713ED">
        <w:rPr>
          <w:sz w:val="24"/>
          <w:szCs w:val="24"/>
        </w:rPr>
        <w:t xml:space="preserve"> in Exodus 24:3 (KJV). </w:t>
      </w:r>
      <w:r w:rsidRPr="007713ED">
        <w:rPr>
          <w:b/>
          <w:sz w:val="24"/>
          <w:szCs w:val="24"/>
        </w:rPr>
        <w:t xml:space="preserve">Words </w:t>
      </w:r>
      <w:r w:rsidRPr="007713ED">
        <w:rPr>
          <w:sz w:val="24"/>
          <w:szCs w:val="24"/>
        </w:rPr>
        <w:t xml:space="preserve">in Deuteronomy 33:9.  </w:t>
      </w:r>
      <w:r w:rsidRPr="007713ED">
        <w:rPr>
          <w:b/>
          <w:sz w:val="24"/>
          <w:szCs w:val="24"/>
        </w:rPr>
        <w:t xml:space="preserve">Regulation </w:t>
      </w:r>
      <w:r w:rsidRPr="007713ED">
        <w:rPr>
          <w:sz w:val="24"/>
          <w:szCs w:val="24"/>
        </w:rPr>
        <w:t xml:space="preserve">in Exodus 24:3. </w:t>
      </w:r>
      <w:r w:rsidRPr="007713ED">
        <w:rPr>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 xml:space="preserve">Codes (Penal) </w:t>
      </w:r>
      <w:r w:rsidRPr="007713ED">
        <w:rPr>
          <w:sz w:val="24"/>
          <w:szCs w:val="24"/>
        </w:rPr>
        <w:t xml:space="preserve">in Romans 2:27, 29 (NIV); Colossians 2:14 (NIV) &amp; in the Damascus Document on pages 150:153.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w:t>
      </w:r>
      <w:r w:rsidRPr="007713ED">
        <w:rPr>
          <w:b/>
          <w:sz w:val="24"/>
          <w:szCs w:val="24"/>
        </w:rPr>
        <w:t xml:space="preserve">Manuals </w:t>
      </w:r>
      <w:r w:rsidRPr="007713ED">
        <w:rPr>
          <w:sz w:val="24"/>
          <w:szCs w:val="24"/>
        </w:rPr>
        <w:t>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These Words for Law mean the same thing in Deuteronomy 4:1; 5:1; 6:1 &amp; 1</w:t>
      </w:r>
      <w:r w:rsidRPr="007713ED">
        <w:rPr>
          <w:sz w:val="24"/>
          <w:szCs w:val="24"/>
          <w:vertAlign w:val="superscript"/>
        </w:rPr>
        <w:t>st</w:t>
      </w:r>
      <w:r w:rsidRPr="007713ED">
        <w:rPr>
          <w:sz w:val="24"/>
          <w:szCs w:val="24"/>
        </w:rPr>
        <w:t xml:space="preserve"> Kings 2:3. The 19</w:t>
      </w:r>
      <w:r w:rsidRPr="007713ED">
        <w:rPr>
          <w:sz w:val="24"/>
          <w:szCs w:val="24"/>
          <w:vertAlign w:val="superscript"/>
        </w:rPr>
        <w:t>th</w:t>
      </w:r>
      <w:r w:rsidRPr="007713ED">
        <w:rPr>
          <w:sz w:val="24"/>
          <w:szCs w:val="24"/>
        </w:rPr>
        <w:t>/20</w:t>
      </w:r>
      <w:r w:rsidRPr="007713ED">
        <w:rPr>
          <w:sz w:val="24"/>
          <w:szCs w:val="24"/>
          <w:vertAlign w:val="superscript"/>
        </w:rPr>
        <w:t xml:space="preserve">th </w:t>
      </w:r>
      <w:r w:rsidRPr="007713ED">
        <w:rPr>
          <w:sz w:val="24"/>
          <w:szCs w:val="24"/>
        </w:rPr>
        <w:t xml:space="preserve">orders are </w:t>
      </w:r>
      <w:r w:rsidRPr="007713ED">
        <w:rPr>
          <w:b/>
          <w:sz w:val="24"/>
          <w:szCs w:val="24"/>
        </w:rPr>
        <w:t>The 2 Greatest Commands of the Law</w:t>
      </w:r>
      <w:r w:rsidRPr="007713ED">
        <w:rPr>
          <w:sz w:val="24"/>
          <w:szCs w:val="24"/>
        </w:rPr>
        <w:t xml:space="preserve"> is in Luke 10:27. The Gentile Laws have 4 Laws for Gentiles to abstain from things strangled, from idols (idolatry), from blood (not to shed, eat or drink it) &amp; from flesh (Sexual Eros Love). The </w:t>
      </w:r>
      <w:r w:rsidRPr="007713ED">
        <w:rPr>
          <w:b/>
          <w:sz w:val="24"/>
          <w:szCs w:val="24"/>
        </w:rPr>
        <w:t>Whole Law</w:t>
      </w:r>
      <w:r w:rsidRPr="007713ED">
        <w:rPr>
          <w:sz w:val="24"/>
          <w:szCs w:val="24"/>
        </w:rPr>
        <w:t xml:space="preserve"> is done by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2 or 3 in Jewish Law</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 xml:space="preserve"> order of James in or 2 in </w:t>
      </w:r>
      <w:r w:rsidRPr="007713ED">
        <w:rPr>
          <w:b/>
          <w:sz w:val="24"/>
          <w:szCs w:val="24"/>
        </w:rPr>
        <w:lastRenderedPageBreak/>
        <w:t>Gentile Law</w:t>
      </w:r>
      <w:r w:rsidRPr="007713ED">
        <w:rPr>
          <w:sz w:val="24"/>
          <w:szCs w:val="24"/>
        </w:rPr>
        <w:t xml:space="preserve">, by the </w:t>
      </w:r>
      <w:r w:rsidRPr="007713ED">
        <w:rPr>
          <w:b/>
          <w:sz w:val="24"/>
          <w:szCs w:val="24"/>
        </w:rPr>
        <w:t>24</w:t>
      </w:r>
      <w:r w:rsidRPr="007713ED">
        <w:rPr>
          <w:b/>
          <w:sz w:val="24"/>
          <w:szCs w:val="24"/>
          <w:vertAlign w:val="superscript"/>
        </w:rPr>
        <w:t>th</w:t>
      </w:r>
      <w:r w:rsidRPr="007713ED">
        <w:rPr>
          <w:sz w:val="24"/>
          <w:szCs w:val="24"/>
        </w:rPr>
        <w:t xml:space="preserve"> </w:t>
      </w:r>
      <w:r w:rsidRPr="007713ED">
        <w:rPr>
          <w:b/>
          <w:sz w:val="24"/>
          <w:szCs w:val="24"/>
        </w:rPr>
        <w:t>order of James in alone or 1 in Christian Law</w:t>
      </w:r>
      <w:r w:rsidRPr="007713ED">
        <w:rPr>
          <w:sz w:val="24"/>
          <w:szCs w:val="24"/>
        </w:rPr>
        <w:t xml:space="preserve"> &amp; by the </w:t>
      </w:r>
      <w:r w:rsidRPr="007713ED">
        <w:rPr>
          <w:b/>
          <w:sz w:val="24"/>
          <w:szCs w:val="24"/>
        </w:rPr>
        <w:t>30</w:t>
      </w:r>
      <w:r w:rsidRPr="007713ED">
        <w:rPr>
          <w:b/>
          <w:sz w:val="24"/>
          <w:szCs w:val="24"/>
          <w:vertAlign w:val="superscript"/>
        </w:rPr>
        <w:t>th</w:t>
      </w:r>
      <w:r w:rsidRPr="007713ED">
        <w:rPr>
          <w:b/>
          <w:sz w:val="24"/>
          <w:szCs w:val="24"/>
        </w:rPr>
        <w:t xml:space="preserve"> Supreme</w:t>
      </w:r>
      <w:r w:rsidRPr="007713ED">
        <w:rPr>
          <w:sz w:val="24"/>
          <w:szCs w:val="24"/>
        </w:rPr>
        <w:t xml:space="preserve"> </w:t>
      </w:r>
      <w:r w:rsidRPr="007713ED">
        <w:rPr>
          <w:b/>
          <w:sz w:val="24"/>
          <w:szCs w:val="24"/>
        </w:rPr>
        <w:t>order of Melchizedek (Giants), Elohim (Dragon Hosts, Camps &amp; Armies) &amp; El (Law) in Lordship above the Law</w:t>
      </w:r>
      <w:r w:rsidRPr="007713ED">
        <w:rPr>
          <w:sz w:val="24"/>
          <w:szCs w:val="24"/>
        </w:rPr>
        <w:t xml:space="preserve"> in Hebrews 7:11, 21 &amp; James 2:8-13. </w:t>
      </w:r>
      <w:r w:rsidRPr="007713ED">
        <w:rPr>
          <w:b/>
          <w:sz w:val="24"/>
          <w:szCs w:val="24"/>
        </w:rPr>
        <w:t>The Lord John/Lord Jesus as the Lord’s Woman/Lord’s 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sz w:val="24"/>
          <w:szCs w:val="24"/>
        </w:rPr>
        <w:t xml:space="preserve">. </w:t>
      </w:r>
      <w:r w:rsidRPr="007713ED">
        <w:rPr>
          <w:b/>
          <w:sz w:val="24"/>
          <w:szCs w:val="24"/>
        </w:rPr>
        <w:t>The Lord James’ 2-fold office for Boys and the Law of God (Angels, Spirits, Ghost’s, shadows &amp; phantom’s) &amp; the Lord Stephen for Lords are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El</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LADY EVE WITH THE RANK OF COLONEL OR HIGHER FOR 40 YEARS</w:t>
      </w:r>
    </w:p>
    <w:p w:rsidR="00DC6691" w:rsidRPr="007713ED" w:rsidRDefault="00DC6691" w:rsidP="00DC6691">
      <w:pPr>
        <w:spacing w:line="480" w:lineRule="auto"/>
        <w:jc w:val="both"/>
        <w:rPr>
          <w:sz w:val="24"/>
          <w:szCs w:val="24"/>
        </w:rPr>
      </w:pPr>
      <w:r w:rsidRPr="007713ED">
        <w:rPr>
          <w:sz w:val="24"/>
          <w:szCs w:val="24"/>
        </w:rPr>
        <w:t>Who was Eve?</w:t>
      </w:r>
    </w:p>
    <w:p w:rsidR="00DC6691" w:rsidRPr="007713ED" w:rsidRDefault="00DC6691" w:rsidP="00DC6691">
      <w:pPr>
        <w:spacing w:line="480" w:lineRule="auto"/>
        <w:jc w:val="both"/>
        <w:rPr>
          <w:sz w:val="24"/>
          <w:szCs w:val="24"/>
        </w:rPr>
      </w:pPr>
      <w:r w:rsidRPr="007713ED">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713ED">
        <w:rPr>
          <w:sz w:val="24"/>
          <w:szCs w:val="24"/>
          <w:vertAlign w:val="superscript"/>
        </w:rPr>
        <w:t>nd</w:t>
      </w:r>
      <w:r w:rsidRPr="007713E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713ED">
        <w:rPr>
          <w:i/>
          <w:sz w:val="24"/>
          <w:szCs w:val="24"/>
        </w:rPr>
        <w:t>Banah</w:t>
      </w:r>
      <w:r w:rsidRPr="007713ED">
        <w:rPr>
          <w:sz w:val="24"/>
          <w:szCs w:val="24"/>
        </w:rPr>
        <w:t xml:space="preserve"> which means to make or build in Genesis 2:22. Second, is </w:t>
      </w:r>
      <w:r w:rsidRPr="007713ED">
        <w:rPr>
          <w:i/>
          <w:sz w:val="24"/>
          <w:szCs w:val="24"/>
        </w:rPr>
        <w:t xml:space="preserve">Qanah </w:t>
      </w:r>
      <w:r w:rsidRPr="007713ED">
        <w:rPr>
          <w:sz w:val="24"/>
          <w:szCs w:val="24"/>
        </w:rPr>
        <w:t xml:space="preserve">which means to create, possess or acquire in Genesis 4:1; 14:19.   </w:t>
      </w:r>
    </w:p>
    <w:p w:rsidR="00DC6691" w:rsidRPr="007713ED" w:rsidRDefault="00DC6691" w:rsidP="00DC6691">
      <w:pPr>
        <w:spacing w:line="480" w:lineRule="auto"/>
        <w:jc w:val="both"/>
        <w:rPr>
          <w:sz w:val="24"/>
          <w:szCs w:val="24"/>
        </w:rPr>
      </w:pPr>
      <w:r w:rsidRPr="007713ED">
        <w:rPr>
          <w:sz w:val="24"/>
          <w:szCs w:val="24"/>
        </w:rPr>
        <w:t>Eve’s life</w:t>
      </w:r>
    </w:p>
    <w:p w:rsidR="00DC6691" w:rsidRPr="007713ED" w:rsidRDefault="00DC6691" w:rsidP="00DC6691">
      <w:pPr>
        <w:spacing w:line="480" w:lineRule="auto"/>
        <w:jc w:val="both"/>
        <w:rPr>
          <w:sz w:val="24"/>
          <w:szCs w:val="24"/>
        </w:rPr>
      </w:pPr>
      <w:r w:rsidRPr="007713E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7713ED">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713ED">
        <w:rPr>
          <w:b/>
          <w:sz w:val="24"/>
          <w:szCs w:val="24"/>
        </w:rPr>
        <w:t>image-likeness</w:t>
      </w:r>
      <w:r w:rsidRPr="007713E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C6691" w:rsidRPr="007713ED" w:rsidRDefault="00DC6691" w:rsidP="00DC6691">
      <w:pPr>
        <w:spacing w:line="480" w:lineRule="auto"/>
        <w:jc w:val="both"/>
        <w:rPr>
          <w:sz w:val="24"/>
          <w:szCs w:val="24"/>
        </w:rPr>
      </w:pPr>
      <w:r w:rsidRPr="007713ED">
        <w:rPr>
          <w:sz w:val="24"/>
          <w:szCs w:val="24"/>
        </w:rPr>
        <w:t>Eve’s roles</w:t>
      </w:r>
    </w:p>
    <w:p w:rsidR="00DC6691" w:rsidRPr="007713ED" w:rsidRDefault="00DC6691" w:rsidP="00DC6691">
      <w:pPr>
        <w:spacing w:line="480" w:lineRule="auto"/>
        <w:jc w:val="both"/>
        <w:rPr>
          <w:sz w:val="24"/>
          <w:szCs w:val="24"/>
        </w:rPr>
      </w:pPr>
      <w:r w:rsidRPr="007713E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C6691" w:rsidRPr="007713ED" w:rsidRDefault="00DC6691" w:rsidP="00DC6691">
      <w:pPr>
        <w:spacing w:line="480" w:lineRule="auto"/>
        <w:jc w:val="both"/>
        <w:rPr>
          <w:sz w:val="24"/>
          <w:szCs w:val="24"/>
        </w:rPr>
      </w:pPr>
      <w:r w:rsidRPr="007713E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7713ED">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C6691" w:rsidRPr="007713ED" w:rsidRDefault="00DC6691" w:rsidP="00DC6691">
      <w:pPr>
        <w:spacing w:line="480" w:lineRule="auto"/>
        <w:jc w:val="both"/>
        <w:rPr>
          <w:sz w:val="24"/>
          <w:szCs w:val="24"/>
        </w:rPr>
      </w:pPr>
      <w:r w:rsidRPr="007713E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C6691" w:rsidRPr="007713ED" w:rsidRDefault="00DC6691" w:rsidP="00DC6691">
      <w:pPr>
        <w:spacing w:line="480" w:lineRule="auto"/>
        <w:jc w:val="both"/>
        <w:rPr>
          <w:sz w:val="24"/>
          <w:szCs w:val="24"/>
        </w:rPr>
      </w:pPr>
      <w:r w:rsidRPr="007713E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713ED">
        <w:rPr>
          <w:sz w:val="24"/>
          <w:szCs w:val="24"/>
          <w:vertAlign w:val="superscript"/>
        </w:rPr>
        <w:t>st</w:t>
      </w:r>
      <w:r w:rsidRPr="007713E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C6691" w:rsidRPr="007713ED" w:rsidRDefault="00DC6691" w:rsidP="00DC6691">
      <w:pPr>
        <w:spacing w:line="480" w:lineRule="auto"/>
        <w:jc w:val="both"/>
        <w:rPr>
          <w:sz w:val="24"/>
          <w:szCs w:val="24"/>
        </w:rPr>
      </w:pPr>
      <w:r w:rsidRPr="007713ED">
        <w:rPr>
          <w:sz w:val="24"/>
          <w:szCs w:val="24"/>
        </w:rPr>
        <w:t>Eve’s relationships</w:t>
      </w:r>
    </w:p>
    <w:p w:rsidR="00DC6691" w:rsidRPr="007713ED" w:rsidRDefault="00DC6691" w:rsidP="00DC6691">
      <w:pPr>
        <w:spacing w:line="480" w:lineRule="auto"/>
        <w:jc w:val="both"/>
        <w:rPr>
          <w:sz w:val="24"/>
          <w:szCs w:val="24"/>
        </w:rPr>
      </w:pPr>
      <w:r w:rsidRPr="007713ED">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C6691" w:rsidRPr="007713ED" w:rsidRDefault="00DC6691" w:rsidP="00DC6691">
      <w:pPr>
        <w:spacing w:line="480" w:lineRule="auto"/>
        <w:jc w:val="both"/>
        <w:rPr>
          <w:sz w:val="24"/>
          <w:szCs w:val="24"/>
        </w:rPr>
      </w:pPr>
      <w:r w:rsidRPr="007713E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C6691" w:rsidRPr="007713ED" w:rsidRDefault="00DC6691" w:rsidP="00DC6691">
      <w:pPr>
        <w:spacing w:line="480" w:lineRule="auto"/>
        <w:jc w:val="both"/>
        <w:rPr>
          <w:sz w:val="24"/>
          <w:szCs w:val="24"/>
        </w:rPr>
      </w:pPr>
      <w:r w:rsidRPr="007713E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C6691" w:rsidRPr="007713ED" w:rsidRDefault="00DC6691" w:rsidP="00DC6691">
      <w:pPr>
        <w:spacing w:line="480" w:lineRule="auto"/>
        <w:jc w:val="both"/>
        <w:rPr>
          <w:sz w:val="24"/>
          <w:szCs w:val="24"/>
        </w:rPr>
      </w:pPr>
      <w:r w:rsidRPr="007713E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C6691" w:rsidRPr="007713ED" w:rsidRDefault="00DC6691" w:rsidP="00DC6691">
      <w:pPr>
        <w:spacing w:line="480" w:lineRule="auto"/>
        <w:jc w:val="both"/>
        <w:rPr>
          <w:sz w:val="24"/>
          <w:szCs w:val="24"/>
        </w:rPr>
      </w:pPr>
      <w:r w:rsidRPr="007713E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7713ED">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C6691" w:rsidRPr="007713ED" w:rsidRDefault="00DC6691" w:rsidP="00DC6691">
      <w:pPr>
        <w:spacing w:line="480" w:lineRule="auto"/>
        <w:jc w:val="both"/>
        <w:rPr>
          <w:sz w:val="24"/>
          <w:szCs w:val="24"/>
        </w:rPr>
      </w:pPr>
      <w:r w:rsidRPr="007713ED">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713ED">
        <w:rPr>
          <w:b/>
          <w:i/>
          <w:sz w:val="24"/>
          <w:szCs w:val="24"/>
        </w:rPr>
        <w:t>Hidden Bara secret in the Womb</w:t>
      </w:r>
      <w:r w:rsidRPr="007713ED">
        <w:rPr>
          <w:sz w:val="24"/>
          <w:szCs w:val="24"/>
        </w:rPr>
        <w:t>” in Genesis 4:1 by the Lord Yah in Luke 20:35-36.</w:t>
      </w:r>
    </w:p>
    <w:p w:rsidR="00DC6691" w:rsidRPr="007713ED" w:rsidRDefault="00DC6691" w:rsidP="00DC6691">
      <w:pPr>
        <w:spacing w:line="480" w:lineRule="auto"/>
        <w:jc w:val="both"/>
        <w:rPr>
          <w:sz w:val="24"/>
          <w:szCs w:val="24"/>
        </w:rPr>
      </w:pPr>
      <w:r w:rsidRPr="007713ED">
        <w:rPr>
          <w:sz w:val="24"/>
          <w:szCs w:val="24"/>
        </w:rPr>
        <w:t>What was Eve’s world?</w:t>
      </w:r>
    </w:p>
    <w:p w:rsidR="00DC6691" w:rsidRPr="007713ED" w:rsidRDefault="00DC6691" w:rsidP="00DC6691">
      <w:pPr>
        <w:spacing w:line="480" w:lineRule="auto"/>
        <w:jc w:val="both"/>
        <w:rPr>
          <w:sz w:val="24"/>
          <w:szCs w:val="24"/>
        </w:rPr>
      </w:pPr>
      <w:r w:rsidRPr="007713E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7713ED">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C6691" w:rsidRPr="007713ED" w:rsidRDefault="00DC6691" w:rsidP="00DC6691">
      <w:pPr>
        <w:spacing w:line="480" w:lineRule="auto"/>
        <w:jc w:val="both"/>
        <w:rPr>
          <w:sz w:val="24"/>
          <w:szCs w:val="24"/>
        </w:rPr>
      </w:pPr>
      <w:r w:rsidRPr="007713ED">
        <w:rPr>
          <w:sz w:val="24"/>
          <w:szCs w:val="24"/>
        </w:rPr>
        <w:t>Why did the serpent come to Eve first?</w:t>
      </w:r>
    </w:p>
    <w:p w:rsidR="00DC6691" w:rsidRPr="007713ED" w:rsidRDefault="00DC6691" w:rsidP="00DC6691">
      <w:pPr>
        <w:spacing w:line="480" w:lineRule="auto"/>
        <w:jc w:val="both"/>
        <w:rPr>
          <w:sz w:val="24"/>
          <w:szCs w:val="24"/>
        </w:rPr>
      </w:pPr>
      <w:r w:rsidRPr="007713E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C6691" w:rsidRPr="007713ED" w:rsidRDefault="00DC6691" w:rsidP="00DC6691">
      <w:pPr>
        <w:spacing w:line="480" w:lineRule="auto"/>
        <w:jc w:val="both"/>
        <w:rPr>
          <w:sz w:val="24"/>
          <w:szCs w:val="24"/>
        </w:rPr>
      </w:pPr>
      <w:r w:rsidRPr="007713ED">
        <w:rPr>
          <w:sz w:val="24"/>
          <w:szCs w:val="24"/>
        </w:rPr>
        <w:t>The creation of Woman</w:t>
      </w:r>
    </w:p>
    <w:p w:rsidR="00DC6691" w:rsidRPr="007713ED" w:rsidRDefault="00DC6691" w:rsidP="00DC6691">
      <w:pPr>
        <w:spacing w:line="480" w:lineRule="auto"/>
        <w:jc w:val="both"/>
        <w:rPr>
          <w:sz w:val="24"/>
          <w:szCs w:val="24"/>
        </w:rPr>
      </w:pPr>
      <w:r w:rsidRPr="007713ED">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713ED">
        <w:rPr>
          <w:b/>
          <w:sz w:val="24"/>
          <w:szCs w:val="24"/>
        </w:rPr>
        <w:t>image-likeness</w:t>
      </w:r>
      <w:r w:rsidRPr="007713E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C6691" w:rsidRPr="007713ED" w:rsidRDefault="00DC6691" w:rsidP="00DC6691">
      <w:pPr>
        <w:spacing w:line="480" w:lineRule="auto"/>
        <w:jc w:val="both"/>
        <w:rPr>
          <w:sz w:val="24"/>
          <w:szCs w:val="24"/>
        </w:rPr>
      </w:pPr>
      <w:r w:rsidRPr="007713ED">
        <w:rPr>
          <w:sz w:val="24"/>
          <w:szCs w:val="24"/>
        </w:rPr>
        <w:t>The nature of Woman</w:t>
      </w:r>
    </w:p>
    <w:p w:rsidR="00DC6691" w:rsidRPr="007713ED" w:rsidRDefault="00DC6691" w:rsidP="00DC6691">
      <w:pPr>
        <w:spacing w:line="480" w:lineRule="auto"/>
        <w:jc w:val="both"/>
        <w:rPr>
          <w:sz w:val="24"/>
          <w:szCs w:val="24"/>
        </w:rPr>
      </w:pPr>
      <w:r w:rsidRPr="007713E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C6691" w:rsidRPr="007713ED" w:rsidRDefault="00DC6691" w:rsidP="00DC6691">
      <w:pPr>
        <w:spacing w:line="480" w:lineRule="auto"/>
        <w:jc w:val="both"/>
        <w:rPr>
          <w:sz w:val="24"/>
          <w:szCs w:val="24"/>
        </w:rPr>
      </w:pPr>
      <w:r w:rsidRPr="007713ED">
        <w:rPr>
          <w:sz w:val="24"/>
          <w:szCs w:val="24"/>
        </w:rPr>
        <w:lastRenderedPageBreak/>
        <w:t>Why was Eve deceived?</w:t>
      </w:r>
    </w:p>
    <w:p w:rsidR="00DC6691" w:rsidRPr="007713ED" w:rsidRDefault="00DC6691" w:rsidP="00DC6691">
      <w:pPr>
        <w:spacing w:line="480" w:lineRule="auto"/>
        <w:jc w:val="both"/>
        <w:rPr>
          <w:sz w:val="24"/>
          <w:szCs w:val="24"/>
        </w:rPr>
      </w:pPr>
      <w:r w:rsidRPr="007713ED">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C6691" w:rsidRPr="007713ED" w:rsidRDefault="00DC6691" w:rsidP="00DC6691">
      <w:pPr>
        <w:spacing w:line="480" w:lineRule="auto"/>
        <w:jc w:val="both"/>
        <w:rPr>
          <w:sz w:val="24"/>
          <w:szCs w:val="24"/>
        </w:rPr>
      </w:pPr>
      <w:r w:rsidRPr="007713ED">
        <w:rPr>
          <w:sz w:val="24"/>
          <w:szCs w:val="24"/>
        </w:rPr>
        <w:t>The charge of Eve in the garden</w:t>
      </w:r>
    </w:p>
    <w:p w:rsidR="00DC6691" w:rsidRPr="007713ED" w:rsidRDefault="00DC6691" w:rsidP="00DC6691">
      <w:pPr>
        <w:spacing w:line="480" w:lineRule="auto"/>
        <w:jc w:val="both"/>
        <w:rPr>
          <w:sz w:val="24"/>
          <w:szCs w:val="24"/>
        </w:rPr>
      </w:pPr>
      <w:r w:rsidRPr="007713E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C6691" w:rsidRPr="007713ED" w:rsidRDefault="00DC6691" w:rsidP="00DC6691">
      <w:pPr>
        <w:spacing w:line="480" w:lineRule="auto"/>
        <w:jc w:val="both"/>
        <w:rPr>
          <w:sz w:val="24"/>
          <w:szCs w:val="24"/>
        </w:rPr>
      </w:pPr>
      <w:r w:rsidRPr="007713ED">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C6691" w:rsidRPr="007713ED" w:rsidRDefault="00DC6691" w:rsidP="00DC6691">
      <w:pPr>
        <w:spacing w:line="480" w:lineRule="auto"/>
        <w:jc w:val="center"/>
        <w:rPr>
          <w:b/>
          <w:sz w:val="24"/>
          <w:szCs w:val="24"/>
        </w:rPr>
      </w:pPr>
      <w:r w:rsidRPr="007713ED">
        <w:rPr>
          <w:b/>
          <w:sz w:val="24"/>
          <w:szCs w:val="24"/>
        </w:rPr>
        <w:t xml:space="preserve">THE LORD ABEL WITH THE RANK OF </w:t>
      </w:r>
      <w:r w:rsidR="007713ED" w:rsidRPr="007713ED">
        <w:rPr>
          <w:b/>
          <w:sz w:val="24"/>
          <w:szCs w:val="24"/>
        </w:rPr>
        <w:t>CAPTAIN</w:t>
      </w:r>
      <w:r w:rsidRPr="007713ED">
        <w:rPr>
          <w:b/>
          <w:sz w:val="24"/>
          <w:szCs w:val="24"/>
        </w:rPr>
        <w:t xml:space="preserve"> OR HIGHER FOR 40 YEARS</w:t>
      </w:r>
    </w:p>
    <w:p w:rsidR="00DC6691" w:rsidRPr="007713ED" w:rsidRDefault="00DC6691" w:rsidP="00DC6691">
      <w:pPr>
        <w:spacing w:line="480" w:lineRule="auto"/>
        <w:jc w:val="both"/>
        <w:rPr>
          <w:sz w:val="24"/>
          <w:szCs w:val="24"/>
        </w:rPr>
      </w:pPr>
      <w:r w:rsidRPr="007713ED">
        <w:rPr>
          <w:sz w:val="24"/>
          <w:szCs w:val="24"/>
        </w:rPr>
        <w:t>The Lord Abel’s name means “</w:t>
      </w:r>
      <w:r w:rsidRPr="007713ED">
        <w:rPr>
          <w:b/>
          <w:sz w:val="24"/>
          <w:szCs w:val="24"/>
        </w:rPr>
        <w:t>Nothing</w:t>
      </w:r>
      <w:r w:rsidRPr="007713ED">
        <w:rPr>
          <w:sz w:val="24"/>
          <w:szCs w:val="24"/>
        </w:rPr>
        <w:t>” or “</w:t>
      </w:r>
      <w:r w:rsidRPr="007713ED">
        <w:rPr>
          <w:b/>
          <w:sz w:val="24"/>
          <w:szCs w:val="24"/>
        </w:rPr>
        <w:t>Breath</w:t>
      </w:r>
      <w:r w:rsidRPr="007713ED">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C6691" w:rsidRPr="007713ED" w:rsidRDefault="00DC6691" w:rsidP="00DC6691">
      <w:pPr>
        <w:spacing w:line="480" w:lineRule="auto"/>
        <w:jc w:val="center"/>
        <w:rPr>
          <w:b/>
          <w:sz w:val="24"/>
          <w:szCs w:val="24"/>
        </w:rPr>
      </w:pPr>
      <w:r w:rsidRPr="007713ED">
        <w:rPr>
          <w:b/>
          <w:sz w:val="24"/>
          <w:szCs w:val="24"/>
        </w:rPr>
        <w:t>THE LORD NOAH WITH THE RANK OF COLONEL OR HIGHER FOR 40 YEARS</w:t>
      </w:r>
    </w:p>
    <w:p w:rsidR="00DC6691" w:rsidRPr="007713ED" w:rsidRDefault="00DC6691" w:rsidP="00DC6691">
      <w:pPr>
        <w:spacing w:line="480" w:lineRule="auto"/>
        <w:jc w:val="both"/>
        <w:rPr>
          <w:sz w:val="24"/>
          <w:szCs w:val="24"/>
        </w:rPr>
      </w:pPr>
      <w:r w:rsidRPr="007713ED">
        <w:rPr>
          <w:sz w:val="24"/>
          <w:szCs w:val="24"/>
        </w:rPr>
        <w:t xml:space="preserve">The Lord Noah’s (Noe) name means </w:t>
      </w:r>
      <w:r w:rsidRPr="007713ED">
        <w:rPr>
          <w:b/>
          <w:sz w:val="24"/>
          <w:szCs w:val="24"/>
        </w:rPr>
        <w:t xml:space="preserve">“Rest” or “Comfort.” </w:t>
      </w:r>
      <w:r w:rsidRPr="007713ED">
        <w:rPr>
          <w:sz w:val="24"/>
          <w:szCs w:val="24"/>
        </w:rPr>
        <w:t>The Scripture references of the Lord Noah is in Genesis chapter 5-9; Ezekiel 14:14-20; Hebrews 11:7 &amp; 1</w:t>
      </w:r>
      <w:r w:rsidRPr="007713ED">
        <w:rPr>
          <w:sz w:val="24"/>
          <w:szCs w:val="24"/>
          <w:vertAlign w:val="superscript"/>
        </w:rPr>
        <w:t>st</w:t>
      </w:r>
      <w:r w:rsidRPr="007713ED">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7713ED">
        <w:rPr>
          <w:sz w:val="24"/>
          <w:szCs w:val="24"/>
        </w:rPr>
        <w:lastRenderedPageBreak/>
        <w:t xml:space="preserve">Knowledge in Genesis 3:6-3:24], He chose Noah to build an ark which took 120 years to build, by which His family and the Animal Kingdom would be preserved. </w:t>
      </w:r>
    </w:p>
    <w:p w:rsidR="00DC6691" w:rsidRPr="007713ED" w:rsidRDefault="00DC6691" w:rsidP="00DC6691">
      <w:pPr>
        <w:spacing w:line="480" w:lineRule="auto"/>
        <w:jc w:val="both"/>
        <w:rPr>
          <w:sz w:val="24"/>
          <w:szCs w:val="24"/>
        </w:rPr>
      </w:pPr>
      <w:r w:rsidRPr="007713E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C6691" w:rsidRPr="007713ED" w:rsidRDefault="00DC6691" w:rsidP="00DC6691">
      <w:pPr>
        <w:spacing w:line="480" w:lineRule="auto"/>
        <w:jc w:val="both"/>
        <w:rPr>
          <w:sz w:val="24"/>
          <w:szCs w:val="24"/>
        </w:rPr>
      </w:pPr>
      <w:r w:rsidRPr="007713ED">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C6691" w:rsidRPr="007713ED" w:rsidRDefault="00DC6691" w:rsidP="00DC6691">
      <w:pPr>
        <w:spacing w:line="480" w:lineRule="auto"/>
        <w:jc w:val="both"/>
        <w:rPr>
          <w:sz w:val="24"/>
          <w:szCs w:val="24"/>
        </w:rPr>
      </w:pPr>
      <w:r w:rsidRPr="007713ED">
        <w:rPr>
          <w:sz w:val="24"/>
          <w:szCs w:val="24"/>
        </w:rPr>
        <w:t>The Lord Noah’s experience foreshadowed Our salvation in the Father Stephen is in 1</w:t>
      </w:r>
      <w:r w:rsidRPr="007713ED">
        <w:rPr>
          <w:sz w:val="24"/>
          <w:szCs w:val="24"/>
          <w:vertAlign w:val="superscript"/>
        </w:rPr>
        <w:t>st</w:t>
      </w:r>
      <w:r w:rsidRPr="007713E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C6691" w:rsidRPr="007713ED" w:rsidRDefault="00DC6691" w:rsidP="00DC6691">
      <w:pPr>
        <w:spacing w:line="480" w:lineRule="auto"/>
        <w:jc w:val="both"/>
        <w:rPr>
          <w:b/>
          <w:sz w:val="24"/>
          <w:szCs w:val="24"/>
        </w:rPr>
      </w:pPr>
      <w:r w:rsidRPr="007713ED">
        <w:rPr>
          <w:sz w:val="24"/>
          <w:szCs w:val="24"/>
        </w:rPr>
        <w:t xml:space="preserve">The Times of the Lord Noah symbolizes godlessness and sexuality in Matthew 24:37 &amp; Luke 17:26-27. The Father Stephen warns and knows, that the World will be just as disobedient to </w:t>
      </w:r>
      <w:r w:rsidRPr="007713ED">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7713ED">
        <w:rPr>
          <w:b/>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C6691" w:rsidRPr="007713ED" w:rsidRDefault="00DC6691" w:rsidP="00DC6691">
      <w:pPr>
        <w:spacing w:line="480" w:lineRule="auto"/>
        <w:jc w:val="both"/>
        <w:rPr>
          <w:sz w:val="24"/>
          <w:szCs w:val="24"/>
        </w:rPr>
      </w:pPr>
      <w:r w:rsidRPr="007713ED">
        <w:rPr>
          <w:sz w:val="24"/>
          <w:szCs w:val="24"/>
        </w:rPr>
        <w:t>The Lord Noah’s riding out of the Great Flood is in Genesis 7:1-8:14. The Noah with His family would have been in the ark from June 1</w:t>
      </w:r>
      <w:r w:rsidRPr="007713ED">
        <w:rPr>
          <w:sz w:val="24"/>
          <w:szCs w:val="24"/>
          <w:vertAlign w:val="superscript"/>
        </w:rPr>
        <w:t>st</w:t>
      </w:r>
      <w:r w:rsidRPr="007713ED">
        <w:rPr>
          <w:sz w:val="24"/>
          <w:szCs w:val="24"/>
        </w:rPr>
        <w:t xml:space="preserve"> (Genesis 7:10) to June 18</w:t>
      </w:r>
      <w:r w:rsidRPr="007713ED">
        <w:rPr>
          <w:sz w:val="24"/>
          <w:szCs w:val="24"/>
          <w:vertAlign w:val="superscript"/>
        </w:rPr>
        <w:t>th</w:t>
      </w:r>
      <w:r w:rsidRPr="007713ED">
        <w:rPr>
          <w:sz w:val="24"/>
          <w:szCs w:val="24"/>
        </w:rPr>
        <w:t xml:space="preserve"> the next year (Genesis 8:14) on the Sacred Calendar, December 1</w:t>
      </w:r>
      <w:r w:rsidRPr="007713ED">
        <w:rPr>
          <w:sz w:val="24"/>
          <w:szCs w:val="24"/>
          <w:vertAlign w:val="superscript"/>
        </w:rPr>
        <w:t>st</w:t>
      </w:r>
      <w:r w:rsidRPr="007713ED">
        <w:rPr>
          <w:sz w:val="24"/>
          <w:szCs w:val="24"/>
        </w:rPr>
        <w:t xml:space="preserve"> to December 18</w:t>
      </w:r>
      <w:r w:rsidRPr="007713ED">
        <w:rPr>
          <w:sz w:val="24"/>
          <w:szCs w:val="24"/>
          <w:vertAlign w:val="superscript"/>
        </w:rPr>
        <w:t>th</w:t>
      </w:r>
      <w:r w:rsidRPr="007713ED">
        <w:rPr>
          <w:sz w:val="24"/>
          <w:szCs w:val="24"/>
        </w:rPr>
        <w:t xml:space="preserve"> on the Civil Calendar &amp; May 10</w:t>
      </w:r>
      <w:r w:rsidRPr="007713ED">
        <w:rPr>
          <w:sz w:val="24"/>
          <w:szCs w:val="24"/>
          <w:vertAlign w:val="superscript"/>
        </w:rPr>
        <w:t>th</w:t>
      </w:r>
      <w:r w:rsidRPr="007713ED">
        <w:rPr>
          <w:sz w:val="24"/>
          <w:szCs w:val="24"/>
        </w:rPr>
        <w:t xml:space="preserve"> to May 27</w:t>
      </w:r>
      <w:r w:rsidRPr="007713ED">
        <w:rPr>
          <w:sz w:val="24"/>
          <w:szCs w:val="24"/>
          <w:vertAlign w:val="superscript"/>
        </w:rPr>
        <w:t>th</w:t>
      </w:r>
      <w:r w:rsidRPr="007713ED">
        <w:rPr>
          <w:sz w:val="24"/>
          <w:szCs w:val="24"/>
        </w:rPr>
        <w:t xml:space="preserve"> on the Gregorian Calendar. </w:t>
      </w:r>
    </w:p>
    <w:p w:rsidR="00DC6691" w:rsidRPr="007713ED" w:rsidRDefault="00DC6691" w:rsidP="00DC6691">
      <w:pPr>
        <w:spacing w:line="480" w:lineRule="auto"/>
        <w:jc w:val="both"/>
        <w:rPr>
          <w:sz w:val="24"/>
          <w:szCs w:val="24"/>
        </w:rPr>
      </w:pPr>
      <w:r w:rsidRPr="007713E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7713ED">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713ED">
        <w:rPr>
          <w:sz w:val="24"/>
          <w:szCs w:val="24"/>
          <w:vertAlign w:val="superscript"/>
        </w:rPr>
        <w:t>nd</w:t>
      </w:r>
      <w:r w:rsidRPr="007713ED">
        <w:rPr>
          <w:sz w:val="24"/>
          <w:szCs w:val="24"/>
        </w:rPr>
        <w:t xml:space="preserve"> Peter 3:10-13. The Lord Noah challenges Us to commit to the unseen. The Lord Noah challenges Us to right persistence in a Divine Union. The Lord Noah challenges Us to withstand peer pressure.        </w:t>
      </w:r>
    </w:p>
    <w:p w:rsidR="00DC6691" w:rsidRPr="007713ED" w:rsidRDefault="00DC6691" w:rsidP="00DC6691">
      <w:pPr>
        <w:spacing w:line="480" w:lineRule="auto"/>
        <w:jc w:val="center"/>
        <w:rPr>
          <w:b/>
          <w:sz w:val="24"/>
          <w:szCs w:val="24"/>
        </w:rPr>
      </w:pPr>
      <w:r w:rsidRPr="007713ED">
        <w:rPr>
          <w:b/>
          <w:sz w:val="24"/>
          <w:szCs w:val="24"/>
        </w:rPr>
        <w:t>THE LORD ABRAHAM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Abram’s name means “</w:t>
      </w:r>
      <w:r w:rsidRPr="007713ED">
        <w:rPr>
          <w:b/>
          <w:sz w:val="24"/>
          <w:szCs w:val="24"/>
        </w:rPr>
        <w:t>Exalted Father</w:t>
      </w:r>
      <w:r w:rsidRPr="007713ED">
        <w:rPr>
          <w:sz w:val="24"/>
          <w:szCs w:val="24"/>
        </w:rPr>
        <w:t>.” The Scripture references of the Lord Abraham is in Genesis chapters 12-24; Romans chapter 4; Galatians chapter 3 &amp; Hebrew 11:8-10, 17-19. The Lord Abraham’s name means “</w:t>
      </w:r>
      <w:r w:rsidRPr="007713ED">
        <w:rPr>
          <w:b/>
          <w:sz w:val="24"/>
          <w:szCs w:val="24"/>
        </w:rPr>
        <w:t>Father of a Nation</w:t>
      </w:r>
      <w:r w:rsidRPr="007713ED">
        <w:rPr>
          <w:sz w:val="24"/>
          <w:szCs w:val="24"/>
        </w:rPr>
        <w:t xml:space="preserve">.” The Lord Abraham’s Role in Scripture is summarized in two themes---Covenant &amp; Faith---concerning the different relationships of His Creatures to their Father Stephen. </w:t>
      </w:r>
    </w:p>
    <w:p w:rsidR="00DC6691" w:rsidRPr="007713ED" w:rsidRDefault="00DC6691" w:rsidP="00DC6691">
      <w:pPr>
        <w:spacing w:line="480" w:lineRule="auto"/>
        <w:jc w:val="both"/>
        <w:rPr>
          <w:sz w:val="24"/>
          <w:szCs w:val="24"/>
        </w:rPr>
      </w:pPr>
      <w:r w:rsidRPr="007713ED">
        <w:rPr>
          <w:sz w:val="24"/>
          <w:szCs w:val="24"/>
        </w:rPr>
        <w:t xml:space="preserve">The Father Stephen’s Promises stated and fulfilled are proven throughout the Bible. I (Father Stephen) will make You a Great Nation. The result is that Billions have descended from the Lord </w:t>
      </w:r>
      <w:r w:rsidRPr="007713ED">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C6691" w:rsidRPr="007713ED" w:rsidRDefault="00DC6691" w:rsidP="00DC6691">
      <w:pPr>
        <w:spacing w:line="480" w:lineRule="auto"/>
        <w:jc w:val="both"/>
        <w:rPr>
          <w:sz w:val="24"/>
          <w:szCs w:val="24"/>
        </w:rPr>
      </w:pPr>
      <w:r w:rsidRPr="007713E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7713ED">
        <w:rPr>
          <w:sz w:val="24"/>
          <w:szCs w:val="24"/>
        </w:rPr>
        <w:lastRenderedPageBreak/>
        <w:t xml:space="preserve">would be established as an Everlasting Kingdom. The Father Stephen later on announced the New Covenant with Israel that would make the Old Testament Law obsolete. </w:t>
      </w:r>
    </w:p>
    <w:p w:rsidR="00DC6691" w:rsidRPr="007713ED" w:rsidRDefault="00DC6691" w:rsidP="00DC6691">
      <w:pPr>
        <w:spacing w:line="480" w:lineRule="auto"/>
        <w:jc w:val="both"/>
        <w:rPr>
          <w:sz w:val="24"/>
          <w:szCs w:val="24"/>
        </w:rPr>
      </w:pPr>
      <w:r w:rsidRPr="007713ED">
        <w:rPr>
          <w:sz w:val="24"/>
          <w:szCs w:val="24"/>
        </w:rPr>
        <w:t xml:space="preserve">The progression of the 10 covenants are as follows: </w:t>
      </w:r>
    </w:p>
    <w:p w:rsidR="00DC6691" w:rsidRPr="007713ED" w:rsidRDefault="00DC6691" w:rsidP="00DC6691">
      <w:pPr>
        <w:spacing w:line="480" w:lineRule="auto"/>
        <w:jc w:val="center"/>
        <w:rPr>
          <w:b/>
          <w:sz w:val="24"/>
          <w:szCs w:val="24"/>
        </w:rPr>
      </w:pPr>
      <w:r w:rsidRPr="007713ED">
        <w:rPr>
          <w:b/>
          <w:sz w:val="24"/>
          <w:szCs w:val="24"/>
        </w:rPr>
        <w:t>The Faithfulness of the Ten Covenants done by the Father Stephen</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JOB’S UPRIGHT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ADAM’S PERFECT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NOAH’S GRACE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DAVID’S BELOVED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7713ED">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Psalms 105:10 mentions “And confirmed the same unto Jacob (James) for a Law, and for Israel an Everlasting Covenant.” In Sirach 17:12 says “He made an Everlasting Covenant with </w:t>
      </w:r>
      <w:r w:rsidRPr="007713ED">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JOHN’S GIVING COVENANT IN THE FATHER STEPHEN</w:t>
      </w:r>
    </w:p>
    <w:p w:rsidR="00DC6691" w:rsidRPr="007713ED" w:rsidRDefault="00DC6691" w:rsidP="00DC6691">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w:t>
      </w:r>
      <w:r w:rsidRPr="007713ED">
        <w:rPr>
          <w:sz w:val="24"/>
          <w:szCs w:val="24"/>
        </w:rPr>
        <w:lastRenderedPageBreak/>
        <w:t xml:space="preserve">outside the Kingdom of God. John did the Plan of Grace in Luke 3. </w:t>
      </w:r>
      <w:r w:rsidRPr="007713ED">
        <w:rPr>
          <w:rFonts w:cstheme="minorHAnsi"/>
          <w:sz w:val="24"/>
          <w:szCs w:val="24"/>
        </w:rPr>
        <w:t xml:space="preserve">This happened in the Young Universe before 1,931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JESUS’ SALVATION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7713ED">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C6691" w:rsidRPr="007713ED" w:rsidRDefault="00DC6691" w:rsidP="00DC6691">
      <w:pPr>
        <w:spacing w:line="480" w:lineRule="auto"/>
        <w:jc w:val="both"/>
        <w:rPr>
          <w:sz w:val="24"/>
          <w:szCs w:val="24"/>
        </w:rPr>
      </w:pPr>
      <w:r w:rsidRPr="007713E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C6691" w:rsidRPr="007713ED" w:rsidRDefault="00DC6691" w:rsidP="00DC6691">
      <w:pPr>
        <w:spacing w:line="480" w:lineRule="auto"/>
        <w:jc w:val="both"/>
        <w:rPr>
          <w:sz w:val="24"/>
          <w:szCs w:val="24"/>
        </w:rPr>
      </w:pPr>
      <w:r w:rsidRPr="007713E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C6691" w:rsidRPr="007713ED" w:rsidRDefault="00DC6691" w:rsidP="00DC6691">
      <w:pPr>
        <w:spacing w:line="480" w:lineRule="auto"/>
        <w:jc w:val="both"/>
        <w:rPr>
          <w:sz w:val="24"/>
          <w:szCs w:val="24"/>
        </w:rPr>
      </w:pPr>
      <w:r w:rsidRPr="007713ED">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C6691" w:rsidRPr="007713ED" w:rsidRDefault="00DC6691" w:rsidP="00DC6691">
      <w:pPr>
        <w:spacing w:line="480" w:lineRule="auto"/>
        <w:jc w:val="both"/>
        <w:rPr>
          <w:sz w:val="24"/>
          <w:szCs w:val="24"/>
        </w:rPr>
      </w:pPr>
      <w:r w:rsidRPr="007713E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C6691" w:rsidRPr="007713ED" w:rsidRDefault="00DC6691" w:rsidP="00DC6691">
      <w:pPr>
        <w:spacing w:line="480" w:lineRule="auto"/>
        <w:jc w:val="both"/>
        <w:rPr>
          <w:sz w:val="24"/>
          <w:szCs w:val="24"/>
        </w:rPr>
      </w:pPr>
      <w:r w:rsidRPr="007713E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7713ED">
        <w:rPr>
          <w:sz w:val="24"/>
          <w:szCs w:val="24"/>
        </w:rPr>
        <w:lastRenderedPageBreak/>
        <w:t xml:space="preserve">compromise is in Genesis chapters 18 &amp; 19. Abraham’s intercessory prayer is in Genesis chapter 18. </w:t>
      </w:r>
    </w:p>
    <w:p w:rsidR="00DC6691" w:rsidRPr="007713ED" w:rsidRDefault="00DC6691" w:rsidP="00DC6691">
      <w:pPr>
        <w:spacing w:line="480" w:lineRule="auto"/>
        <w:jc w:val="both"/>
        <w:rPr>
          <w:sz w:val="24"/>
          <w:szCs w:val="24"/>
        </w:rPr>
      </w:pPr>
      <w:r w:rsidRPr="007713E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C6691" w:rsidRPr="007713ED" w:rsidRDefault="00DC6691" w:rsidP="00DC6691">
      <w:pPr>
        <w:spacing w:line="480" w:lineRule="auto"/>
        <w:jc w:val="both"/>
        <w:rPr>
          <w:sz w:val="24"/>
          <w:szCs w:val="24"/>
        </w:rPr>
      </w:pPr>
      <w:r w:rsidRPr="007713ED">
        <w:rPr>
          <w:sz w:val="24"/>
          <w:szCs w:val="24"/>
        </w:rPr>
        <w:t xml:space="preserve">The Lord Abraham’s Relationship with His Son Ishmael is in Genesis chapter 21; 25:7-9. The Lord Abraham was 86 when Ishmael was born in Genesis 16:16.  </w:t>
      </w:r>
    </w:p>
    <w:p w:rsidR="00DC6691" w:rsidRPr="007713ED" w:rsidRDefault="00DC6691" w:rsidP="00DC6691">
      <w:pPr>
        <w:spacing w:line="480" w:lineRule="auto"/>
        <w:jc w:val="both"/>
        <w:rPr>
          <w:sz w:val="24"/>
          <w:szCs w:val="24"/>
        </w:rPr>
      </w:pPr>
      <w:r w:rsidRPr="007713ED">
        <w:rPr>
          <w:sz w:val="24"/>
          <w:szCs w:val="24"/>
        </w:rPr>
        <w:t xml:space="preserve">The Lord Abraham’s Relationship with His Son Isaac is in Genesis chapter 22. The Father Stephen tested the Lord Abraham in sacrificing Isaac on the altar. </w:t>
      </w:r>
    </w:p>
    <w:p w:rsidR="00DC6691" w:rsidRPr="007713ED" w:rsidRDefault="00DC6691" w:rsidP="00DC6691">
      <w:pPr>
        <w:spacing w:line="480" w:lineRule="auto"/>
        <w:jc w:val="both"/>
        <w:rPr>
          <w:sz w:val="24"/>
          <w:szCs w:val="24"/>
        </w:rPr>
      </w:pPr>
      <w:r w:rsidRPr="007713E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C6691" w:rsidRPr="007713ED" w:rsidRDefault="00DC6691" w:rsidP="00DC6691">
      <w:pPr>
        <w:spacing w:line="480" w:lineRule="auto"/>
        <w:jc w:val="center"/>
        <w:rPr>
          <w:b/>
          <w:sz w:val="24"/>
          <w:szCs w:val="24"/>
        </w:rPr>
      </w:pPr>
      <w:r w:rsidRPr="007713ED">
        <w:rPr>
          <w:b/>
          <w:sz w:val="24"/>
          <w:szCs w:val="24"/>
        </w:rPr>
        <w:t>THE LADY SARAH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Sarai’s name means “</w:t>
      </w:r>
      <w:r w:rsidRPr="007713ED">
        <w:rPr>
          <w:b/>
          <w:sz w:val="24"/>
          <w:szCs w:val="24"/>
        </w:rPr>
        <w:t>Yahweh is Prince</w:t>
      </w:r>
      <w:r w:rsidRPr="007713ED">
        <w:rPr>
          <w:sz w:val="24"/>
          <w:szCs w:val="24"/>
        </w:rPr>
        <w:t>.” The Scripture references of Sarah is in Genesis 11:29-31; 12:5-17; 16:1-8; 17:15-21; 18:5-15; 20:2-18; 21:1-12; 24:36, 67; 25:10-12; 49:31; Isaiah 51:2; Romans 4:19; 9:9; Galatians 4:21-31; Hebrews 11:11 &amp; 1</w:t>
      </w:r>
      <w:r w:rsidRPr="007713ED">
        <w:rPr>
          <w:sz w:val="24"/>
          <w:szCs w:val="24"/>
          <w:vertAlign w:val="superscript"/>
        </w:rPr>
        <w:t>st</w:t>
      </w:r>
      <w:r w:rsidRPr="007713ED">
        <w:rPr>
          <w:sz w:val="24"/>
          <w:szCs w:val="24"/>
        </w:rPr>
        <w:t xml:space="preserve"> Peter 3:6. The Lady Sarah’s name means “</w:t>
      </w:r>
      <w:r w:rsidRPr="007713ED">
        <w:rPr>
          <w:b/>
          <w:sz w:val="24"/>
          <w:szCs w:val="24"/>
        </w:rPr>
        <w:t>Princess</w:t>
      </w:r>
      <w:r w:rsidRPr="007713ED">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C6691" w:rsidRPr="007713ED" w:rsidRDefault="00DC6691" w:rsidP="00DC6691">
      <w:pPr>
        <w:spacing w:line="480" w:lineRule="auto"/>
        <w:jc w:val="both"/>
        <w:rPr>
          <w:sz w:val="24"/>
          <w:szCs w:val="24"/>
        </w:rPr>
      </w:pPr>
      <w:r w:rsidRPr="007713E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C6691" w:rsidRPr="007713ED" w:rsidRDefault="00DC6691" w:rsidP="00DC6691">
      <w:pPr>
        <w:spacing w:line="480" w:lineRule="auto"/>
        <w:jc w:val="both"/>
        <w:rPr>
          <w:sz w:val="24"/>
          <w:szCs w:val="24"/>
        </w:rPr>
      </w:pPr>
      <w:r w:rsidRPr="007713E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C6691" w:rsidRPr="007713ED" w:rsidRDefault="00DC6691" w:rsidP="00DC6691">
      <w:pPr>
        <w:spacing w:line="480" w:lineRule="auto"/>
        <w:jc w:val="both"/>
        <w:rPr>
          <w:sz w:val="24"/>
          <w:szCs w:val="24"/>
        </w:rPr>
      </w:pPr>
      <w:r w:rsidRPr="007713ED">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C6691" w:rsidRPr="007713ED" w:rsidRDefault="00DC6691" w:rsidP="00DC6691">
      <w:pPr>
        <w:spacing w:line="480" w:lineRule="auto"/>
        <w:jc w:val="both"/>
        <w:rPr>
          <w:sz w:val="24"/>
          <w:szCs w:val="24"/>
        </w:rPr>
      </w:pPr>
      <w:r w:rsidRPr="007713E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C6691" w:rsidRPr="007713ED" w:rsidRDefault="00DC6691" w:rsidP="00DC6691">
      <w:pPr>
        <w:spacing w:line="480" w:lineRule="auto"/>
        <w:jc w:val="both"/>
        <w:rPr>
          <w:sz w:val="24"/>
          <w:szCs w:val="24"/>
        </w:rPr>
      </w:pPr>
      <w:r w:rsidRPr="007713E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C6691" w:rsidRPr="007713ED" w:rsidRDefault="00DC6691" w:rsidP="00DC6691">
      <w:pPr>
        <w:spacing w:line="480" w:lineRule="auto"/>
        <w:jc w:val="both"/>
        <w:rPr>
          <w:sz w:val="24"/>
          <w:szCs w:val="24"/>
        </w:rPr>
      </w:pPr>
      <w:r w:rsidRPr="007713ED">
        <w:rPr>
          <w:sz w:val="24"/>
          <w:szCs w:val="24"/>
        </w:rPr>
        <w:t xml:space="preserve">The Conflict &amp; Resolution is in Genesis 21:8-13. When Ishmael at about 16 or 17 scoffed Isaac at His weaning stage, Sarah exploded and demanded that Abraham “cast out this bondwoman </w:t>
      </w:r>
      <w:r w:rsidRPr="007713ED">
        <w:rPr>
          <w:sz w:val="24"/>
          <w:szCs w:val="24"/>
        </w:rPr>
        <w:lastRenderedPageBreak/>
        <w:t>and His Son!” Yet Abraham met Her demand by stony rejection because to disinherit Ishmael would counter Law and Custom. In 1</w:t>
      </w:r>
      <w:r w:rsidRPr="007713ED">
        <w:rPr>
          <w:sz w:val="24"/>
          <w:szCs w:val="24"/>
          <w:vertAlign w:val="superscript"/>
        </w:rPr>
        <w:t>st</w:t>
      </w:r>
      <w:r w:rsidRPr="007713ED">
        <w:rPr>
          <w:sz w:val="24"/>
          <w:szCs w:val="24"/>
        </w:rPr>
        <w:t xml:space="preserve"> Peter 3:5, 6 portrays Sarah as a model Wife, who trusted in the Father Stephen and was submissive to Her Husband. </w:t>
      </w:r>
    </w:p>
    <w:p w:rsidR="00DC6691" w:rsidRPr="007713ED" w:rsidRDefault="00DC6691" w:rsidP="00DC6691">
      <w:pPr>
        <w:spacing w:line="480" w:lineRule="auto"/>
        <w:jc w:val="both"/>
        <w:rPr>
          <w:sz w:val="24"/>
          <w:szCs w:val="24"/>
        </w:rPr>
      </w:pPr>
      <w:r w:rsidRPr="007713E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C6691" w:rsidRPr="007713ED" w:rsidRDefault="00DC6691" w:rsidP="00DC6691">
      <w:pPr>
        <w:spacing w:line="480" w:lineRule="auto"/>
        <w:jc w:val="both"/>
        <w:rPr>
          <w:sz w:val="24"/>
          <w:szCs w:val="24"/>
        </w:rPr>
      </w:pPr>
      <w:r w:rsidRPr="007713ED">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C6691" w:rsidRPr="007713ED" w:rsidRDefault="00DC6691" w:rsidP="00DC6691">
      <w:pPr>
        <w:spacing w:line="480" w:lineRule="auto"/>
        <w:jc w:val="both"/>
        <w:rPr>
          <w:sz w:val="24"/>
          <w:szCs w:val="24"/>
        </w:rPr>
      </w:pPr>
      <w:r w:rsidRPr="007713E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C6691" w:rsidRPr="007713ED" w:rsidRDefault="00DC6691" w:rsidP="00DC6691">
      <w:pPr>
        <w:spacing w:line="480" w:lineRule="auto"/>
        <w:jc w:val="both"/>
        <w:rPr>
          <w:sz w:val="24"/>
          <w:szCs w:val="24"/>
        </w:rPr>
      </w:pPr>
      <w:r w:rsidRPr="007713ED">
        <w:rPr>
          <w:sz w:val="24"/>
          <w:szCs w:val="24"/>
        </w:rPr>
        <w:t xml:space="preserve">The Lady Sarah’s Relationship with Hagar is in Genesis 21:16. There is no record of the relationship between Sarah and Hagar before Sarah offered Her slave to Abraham. </w:t>
      </w:r>
    </w:p>
    <w:p w:rsidR="00DC6691" w:rsidRPr="007713ED" w:rsidRDefault="00DC6691" w:rsidP="00DC6691">
      <w:pPr>
        <w:spacing w:line="480" w:lineRule="auto"/>
        <w:jc w:val="both"/>
        <w:rPr>
          <w:sz w:val="24"/>
          <w:szCs w:val="24"/>
        </w:rPr>
      </w:pPr>
      <w:r w:rsidRPr="007713ED">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C6691" w:rsidRPr="007713ED" w:rsidRDefault="00DC6691" w:rsidP="00DC6691">
      <w:pPr>
        <w:spacing w:line="480" w:lineRule="auto"/>
        <w:jc w:val="both"/>
        <w:rPr>
          <w:sz w:val="24"/>
          <w:szCs w:val="24"/>
        </w:rPr>
      </w:pPr>
      <w:r w:rsidRPr="007713ED">
        <w:rPr>
          <w:sz w:val="24"/>
          <w:szCs w:val="24"/>
        </w:rPr>
        <w:t xml:space="preserve">The final break is in Genesis 21:8-18. This teasing from Ishmael to Isaac happened during Isaac’s weaning celebration and Hagar &amp; Ishmael was cast out. The Father Stephen sanctioned this in Genesis 21:10-12. </w:t>
      </w:r>
    </w:p>
    <w:p w:rsidR="00DC6691" w:rsidRPr="007713ED" w:rsidRDefault="00DC6691" w:rsidP="00DC6691">
      <w:pPr>
        <w:spacing w:line="480" w:lineRule="auto"/>
        <w:jc w:val="both"/>
        <w:rPr>
          <w:sz w:val="24"/>
          <w:szCs w:val="24"/>
        </w:rPr>
      </w:pPr>
      <w:r w:rsidRPr="007713E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C6691" w:rsidRPr="007713ED" w:rsidRDefault="00DC6691" w:rsidP="00DC6691">
      <w:pPr>
        <w:spacing w:line="480" w:lineRule="auto"/>
        <w:jc w:val="both"/>
        <w:rPr>
          <w:sz w:val="24"/>
          <w:szCs w:val="24"/>
        </w:rPr>
      </w:pPr>
      <w:r w:rsidRPr="007713ED">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C6691" w:rsidRPr="007713ED" w:rsidRDefault="00DC6691" w:rsidP="00DC6691">
      <w:pPr>
        <w:spacing w:line="480" w:lineRule="auto"/>
        <w:jc w:val="both"/>
        <w:rPr>
          <w:sz w:val="24"/>
          <w:szCs w:val="24"/>
        </w:rPr>
      </w:pPr>
      <w:r w:rsidRPr="007713ED">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C6691" w:rsidRPr="007713ED" w:rsidRDefault="00DC6691" w:rsidP="00DC6691">
      <w:pPr>
        <w:spacing w:line="480" w:lineRule="auto"/>
        <w:jc w:val="center"/>
        <w:rPr>
          <w:b/>
          <w:sz w:val="24"/>
          <w:szCs w:val="24"/>
        </w:rPr>
      </w:pPr>
      <w:r w:rsidRPr="007713ED">
        <w:rPr>
          <w:b/>
          <w:sz w:val="24"/>
          <w:szCs w:val="24"/>
        </w:rPr>
        <w:lastRenderedPageBreak/>
        <w:t>THE LORD ISAAC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Isaac’s Name means “</w:t>
      </w:r>
      <w:r w:rsidRPr="007713ED">
        <w:rPr>
          <w:b/>
          <w:sz w:val="24"/>
          <w:szCs w:val="24"/>
        </w:rPr>
        <w:t>Laughter</w:t>
      </w:r>
      <w:r w:rsidRPr="007713ED">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C6691" w:rsidRPr="007713ED" w:rsidRDefault="00DC6691" w:rsidP="00DC6691">
      <w:pPr>
        <w:spacing w:line="480" w:lineRule="auto"/>
        <w:jc w:val="both"/>
        <w:rPr>
          <w:sz w:val="24"/>
          <w:szCs w:val="24"/>
        </w:rPr>
      </w:pPr>
      <w:r w:rsidRPr="007713E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C6691" w:rsidRPr="007713ED" w:rsidRDefault="00DC6691" w:rsidP="00DC6691">
      <w:pPr>
        <w:spacing w:line="480" w:lineRule="auto"/>
        <w:jc w:val="both"/>
        <w:rPr>
          <w:sz w:val="24"/>
          <w:szCs w:val="24"/>
        </w:rPr>
      </w:pPr>
      <w:r w:rsidRPr="007713ED">
        <w:rPr>
          <w:sz w:val="24"/>
          <w:szCs w:val="24"/>
        </w:rPr>
        <w:t xml:space="preserve">The Exploring of the Lord Isaac’s Relationships: The Lord Isaac’s Relationship with Rebekah His Wife is in Genesis 24:67. She was a strong Woman as well as a beautiful one, by displaying Her </w:t>
      </w:r>
      <w:r w:rsidRPr="007713ED">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C6691" w:rsidRPr="007713ED" w:rsidRDefault="00DC6691" w:rsidP="00DC6691">
      <w:pPr>
        <w:spacing w:line="480" w:lineRule="auto"/>
        <w:jc w:val="both"/>
        <w:rPr>
          <w:sz w:val="24"/>
          <w:szCs w:val="24"/>
        </w:rPr>
      </w:pPr>
      <w:r w:rsidRPr="007713ED">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C6691" w:rsidRPr="007713ED" w:rsidRDefault="00DC6691" w:rsidP="00DC6691">
      <w:pPr>
        <w:spacing w:line="480" w:lineRule="auto"/>
        <w:jc w:val="both"/>
        <w:rPr>
          <w:sz w:val="24"/>
          <w:szCs w:val="24"/>
        </w:rPr>
      </w:pPr>
      <w:r w:rsidRPr="007713E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C6691" w:rsidRPr="007713ED" w:rsidRDefault="00DC6691" w:rsidP="00DC6691">
      <w:pPr>
        <w:spacing w:line="480" w:lineRule="auto"/>
        <w:jc w:val="both"/>
        <w:rPr>
          <w:sz w:val="24"/>
          <w:szCs w:val="24"/>
        </w:rPr>
      </w:pPr>
      <w:r w:rsidRPr="007713E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C6691" w:rsidRPr="007713ED" w:rsidRDefault="00DC6691" w:rsidP="00DC6691">
      <w:pPr>
        <w:spacing w:line="480" w:lineRule="auto"/>
        <w:jc w:val="center"/>
        <w:rPr>
          <w:b/>
          <w:sz w:val="24"/>
          <w:szCs w:val="24"/>
        </w:rPr>
      </w:pPr>
      <w:r w:rsidRPr="007713ED">
        <w:rPr>
          <w:b/>
          <w:sz w:val="24"/>
          <w:szCs w:val="24"/>
        </w:rPr>
        <w:t>THE LORD ISRAEL (JACOB) WITH THE RANK OF GENERAL OR HIGHER FOR A TIME TO BE DETERMINED IN THE END TIME</w:t>
      </w:r>
    </w:p>
    <w:p w:rsidR="00DC6691" w:rsidRPr="007713ED" w:rsidRDefault="00DC6691" w:rsidP="00DC6691">
      <w:pPr>
        <w:spacing w:line="480" w:lineRule="auto"/>
        <w:jc w:val="both"/>
        <w:rPr>
          <w:sz w:val="24"/>
          <w:szCs w:val="24"/>
        </w:rPr>
      </w:pPr>
      <w:r w:rsidRPr="007713ED">
        <w:rPr>
          <w:sz w:val="24"/>
          <w:szCs w:val="24"/>
        </w:rPr>
        <w:t>The Lord Jacob’s name means “</w:t>
      </w:r>
      <w:r w:rsidRPr="007713ED">
        <w:rPr>
          <w:b/>
          <w:sz w:val="24"/>
          <w:szCs w:val="24"/>
        </w:rPr>
        <w:t>Supplanter</w:t>
      </w:r>
      <w:r w:rsidRPr="007713ED">
        <w:rPr>
          <w:sz w:val="24"/>
          <w:szCs w:val="24"/>
        </w:rPr>
        <w:t xml:space="preserve">.” The Scripture references of the Lord Jacob is in Genesis chapters 25-35, 48-49; Hebrews 11:21 &amp; Romans 9:6-13. </w:t>
      </w:r>
    </w:p>
    <w:p w:rsidR="00DC6691" w:rsidRPr="007713ED" w:rsidRDefault="00DC6691" w:rsidP="00DC6691">
      <w:pPr>
        <w:spacing w:line="480" w:lineRule="auto"/>
        <w:jc w:val="both"/>
        <w:rPr>
          <w:sz w:val="24"/>
          <w:szCs w:val="24"/>
        </w:rPr>
      </w:pPr>
      <w:r w:rsidRPr="007713ED">
        <w:rPr>
          <w:sz w:val="24"/>
          <w:szCs w:val="24"/>
        </w:rPr>
        <w:lastRenderedPageBreak/>
        <w:t>The white skin colored Lord Israel’s name means “</w:t>
      </w:r>
      <w:r w:rsidRPr="007713ED">
        <w:rPr>
          <w:b/>
          <w:sz w:val="24"/>
          <w:szCs w:val="24"/>
        </w:rPr>
        <w:t>Prevailing Prince in Lordship</w:t>
      </w:r>
      <w:r w:rsidRPr="007713ED">
        <w:rPr>
          <w:sz w:val="24"/>
          <w:szCs w:val="24"/>
        </w:rPr>
        <w:t>.” If You have any questions on white skin color Lords, You must get My book called “</w:t>
      </w:r>
      <w:r w:rsidRPr="007713ED">
        <w:rPr>
          <w:b/>
          <w:sz w:val="24"/>
          <w:szCs w:val="24"/>
        </w:rPr>
        <w:t>The Lord Yah and the Different Kinds of Flesh in the Holy Bible</w:t>
      </w:r>
      <w:r w:rsidRPr="007713ED">
        <w:rPr>
          <w:sz w:val="24"/>
          <w:szCs w:val="24"/>
        </w:rPr>
        <w:t>.” The Lord Israel’s Kingdom lasts for a “</w:t>
      </w:r>
      <w:r w:rsidRPr="007713ED">
        <w:rPr>
          <w:b/>
          <w:sz w:val="24"/>
          <w:szCs w:val="24"/>
        </w:rPr>
        <w:t>Million Year Reign</w:t>
      </w:r>
      <w:r w:rsidRPr="007713E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7713ED">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JACOB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Jacob’s name means “</w:t>
      </w:r>
      <w:r w:rsidRPr="007713ED">
        <w:rPr>
          <w:b/>
          <w:sz w:val="24"/>
          <w:szCs w:val="24"/>
        </w:rPr>
        <w:t>Crowned</w:t>
      </w:r>
      <w:r w:rsidRPr="007713ED">
        <w:rPr>
          <w:sz w:val="24"/>
          <w:szCs w:val="24"/>
        </w:rPr>
        <w:t xml:space="preserve"> </w:t>
      </w:r>
      <w:r w:rsidRPr="007713ED">
        <w:rPr>
          <w:b/>
          <w:sz w:val="24"/>
          <w:szCs w:val="24"/>
        </w:rPr>
        <w:t>Supplanter</w:t>
      </w:r>
      <w:r w:rsidRPr="007713ED">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7713ED">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C6691" w:rsidRPr="007713ED" w:rsidRDefault="00DC6691" w:rsidP="00DC6691">
      <w:pPr>
        <w:spacing w:line="480" w:lineRule="auto"/>
        <w:jc w:val="both"/>
        <w:rPr>
          <w:sz w:val="24"/>
          <w:szCs w:val="24"/>
        </w:rPr>
      </w:pPr>
      <w:r w:rsidRPr="007713E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C6691" w:rsidRPr="007713ED" w:rsidRDefault="00DC6691" w:rsidP="00DC6691">
      <w:pPr>
        <w:spacing w:line="480" w:lineRule="auto"/>
        <w:jc w:val="both"/>
        <w:rPr>
          <w:sz w:val="24"/>
          <w:szCs w:val="24"/>
        </w:rPr>
      </w:pPr>
      <w:r w:rsidRPr="007713ED">
        <w:rPr>
          <w:sz w:val="24"/>
          <w:szCs w:val="24"/>
        </w:rPr>
        <w:t xml:space="preserve">King Jacob supplanted His Brother Esau in Genesis 25:27-34; 27:1-41. In this King Jacob became the Lord Israel at the end time. In ancient times, the Eldest Son inherited twice as much as the </w:t>
      </w:r>
      <w:r w:rsidRPr="007713ED">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C6691" w:rsidRPr="007713ED" w:rsidRDefault="00DC6691" w:rsidP="00DC6691">
      <w:pPr>
        <w:spacing w:line="480" w:lineRule="auto"/>
        <w:jc w:val="both"/>
        <w:rPr>
          <w:sz w:val="24"/>
          <w:szCs w:val="24"/>
        </w:rPr>
      </w:pPr>
      <w:r w:rsidRPr="007713ED">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C6691" w:rsidRPr="007713ED" w:rsidRDefault="00DC6691" w:rsidP="00DC6691">
      <w:pPr>
        <w:spacing w:line="480" w:lineRule="auto"/>
        <w:jc w:val="both"/>
        <w:rPr>
          <w:sz w:val="24"/>
          <w:szCs w:val="24"/>
        </w:rPr>
      </w:pPr>
      <w:r w:rsidRPr="007713E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7713ED">
        <w:rPr>
          <w:sz w:val="24"/>
          <w:szCs w:val="24"/>
        </w:rPr>
        <w:lastRenderedPageBreak/>
        <w:t xml:space="preserve">the Father Abraham and His offspring. There King Jacob was content to live a nomadic lifestyle as His family heritage did in times past. </w:t>
      </w:r>
    </w:p>
    <w:p w:rsidR="00DC6691" w:rsidRPr="007713ED" w:rsidRDefault="00DC6691" w:rsidP="00DC6691">
      <w:pPr>
        <w:spacing w:line="480" w:lineRule="auto"/>
        <w:jc w:val="both"/>
        <w:rPr>
          <w:sz w:val="24"/>
          <w:szCs w:val="24"/>
        </w:rPr>
      </w:pPr>
      <w:r w:rsidRPr="007713E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C6691" w:rsidRPr="007713ED" w:rsidRDefault="00DC6691" w:rsidP="00DC6691">
      <w:pPr>
        <w:spacing w:line="480" w:lineRule="auto"/>
        <w:jc w:val="both"/>
        <w:rPr>
          <w:sz w:val="24"/>
          <w:szCs w:val="24"/>
        </w:rPr>
      </w:pPr>
      <w:r w:rsidRPr="007713ED">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C6691" w:rsidRPr="007713ED" w:rsidRDefault="00DC6691" w:rsidP="00DC6691">
      <w:pPr>
        <w:spacing w:line="480" w:lineRule="auto"/>
        <w:jc w:val="both"/>
        <w:rPr>
          <w:sz w:val="24"/>
          <w:szCs w:val="24"/>
        </w:rPr>
      </w:pPr>
      <w:r w:rsidRPr="007713ED">
        <w:rPr>
          <w:sz w:val="24"/>
          <w:szCs w:val="24"/>
        </w:rPr>
        <w:t xml:space="preserve">King Jacob’s Relationships: King Jacob’s relationship with the Father Stephen in His choice of King Jacob in Genesis 25:19-26. The Apostle Paul made it clear that King Jacob was the Father </w:t>
      </w:r>
      <w:r w:rsidRPr="007713ED">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C6691" w:rsidRPr="007713ED" w:rsidRDefault="00DC6691" w:rsidP="00DC6691">
      <w:pPr>
        <w:spacing w:line="480" w:lineRule="auto"/>
        <w:jc w:val="both"/>
        <w:rPr>
          <w:sz w:val="24"/>
          <w:szCs w:val="24"/>
        </w:rPr>
      </w:pPr>
      <w:r w:rsidRPr="007713ED">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C6691" w:rsidRPr="007713ED" w:rsidRDefault="00DC6691" w:rsidP="00DC6691">
      <w:pPr>
        <w:spacing w:line="480" w:lineRule="auto"/>
        <w:jc w:val="both"/>
        <w:rPr>
          <w:sz w:val="24"/>
          <w:szCs w:val="24"/>
        </w:rPr>
      </w:pPr>
      <w:r w:rsidRPr="007713ED">
        <w:rPr>
          <w:sz w:val="24"/>
          <w:szCs w:val="24"/>
        </w:rPr>
        <w:t>King Jacob’s initial meeting with the Father Stephen in Genesis 28:10-22. When King Jacob was forced to leave His home, He had an experience with the Father Stephen at a site He named Beth-el meaning “</w:t>
      </w:r>
      <w:r w:rsidRPr="007713ED">
        <w:rPr>
          <w:b/>
          <w:sz w:val="24"/>
          <w:szCs w:val="24"/>
        </w:rPr>
        <w:t>House of God</w:t>
      </w:r>
      <w:r w:rsidRPr="007713E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7713ED">
        <w:rPr>
          <w:sz w:val="24"/>
          <w:szCs w:val="24"/>
        </w:rPr>
        <w:lastRenderedPageBreak/>
        <w:t xml:space="preserve">that praising, worshiping and enjoying the Father Stephen forever is the greatest benefit &amp; greatest reason to seek Him in any relationship with the Father Stephen’s presence. </w:t>
      </w:r>
    </w:p>
    <w:p w:rsidR="00DC6691" w:rsidRPr="007713ED" w:rsidRDefault="00DC6691" w:rsidP="00DC6691">
      <w:pPr>
        <w:spacing w:line="480" w:lineRule="auto"/>
        <w:jc w:val="both"/>
        <w:rPr>
          <w:sz w:val="24"/>
          <w:szCs w:val="24"/>
        </w:rPr>
      </w:pPr>
      <w:r w:rsidRPr="007713E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C6691" w:rsidRPr="007713ED" w:rsidRDefault="00DC6691" w:rsidP="00DC6691">
      <w:pPr>
        <w:spacing w:line="480" w:lineRule="auto"/>
        <w:jc w:val="both"/>
        <w:rPr>
          <w:sz w:val="24"/>
          <w:szCs w:val="24"/>
        </w:rPr>
      </w:pPr>
      <w:r w:rsidRPr="007713E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C6691" w:rsidRPr="007713ED" w:rsidRDefault="00DC6691" w:rsidP="00DC6691">
      <w:pPr>
        <w:spacing w:line="480" w:lineRule="auto"/>
        <w:jc w:val="both"/>
        <w:rPr>
          <w:sz w:val="24"/>
          <w:szCs w:val="24"/>
        </w:rPr>
      </w:pPr>
      <w:r w:rsidRPr="007713ED">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7713ED">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C6691" w:rsidRPr="007713ED" w:rsidRDefault="00DC6691" w:rsidP="00DC6691">
      <w:pPr>
        <w:spacing w:line="480" w:lineRule="auto"/>
        <w:jc w:val="both"/>
        <w:rPr>
          <w:sz w:val="24"/>
          <w:szCs w:val="24"/>
        </w:rPr>
      </w:pPr>
      <w:r w:rsidRPr="007713E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C6691" w:rsidRPr="007713ED" w:rsidRDefault="00DC6691" w:rsidP="00DC6691">
      <w:pPr>
        <w:spacing w:line="480" w:lineRule="auto"/>
        <w:jc w:val="both"/>
        <w:rPr>
          <w:sz w:val="24"/>
          <w:szCs w:val="24"/>
        </w:rPr>
      </w:pPr>
      <w:r w:rsidRPr="007713ED">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7713ED">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C6691" w:rsidRPr="007713ED" w:rsidRDefault="00DC6691" w:rsidP="00DC6691">
      <w:pPr>
        <w:spacing w:line="480" w:lineRule="auto"/>
        <w:jc w:val="both"/>
        <w:rPr>
          <w:sz w:val="24"/>
          <w:szCs w:val="24"/>
        </w:rPr>
      </w:pPr>
      <w:r w:rsidRPr="007713ED">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7713ED">
        <w:rPr>
          <w:b/>
          <w:sz w:val="24"/>
          <w:szCs w:val="24"/>
        </w:rPr>
        <w:t>birthright</w:t>
      </w:r>
      <w:r w:rsidRPr="007713ED">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7713ED">
        <w:rPr>
          <w:sz w:val="24"/>
          <w:szCs w:val="24"/>
        </w:rPr>
        <w:lastRenderedPageBreak/>
        <w:t>defrauding Him, but what caused King Esau to consider murder was the fear that King Jacob with the “</w:t>
      </w:r>
      <w:r w:rsidRPr="007713ED">
        <w:rPr>
          <w:b/>
          <w:sz w:val="24"/>
          <w:szCs w:val="24"/>
        </w:rPr>
        <w:t>birthright</w:t>
      </w:r>
      <w:r w:rsidRPr="007713E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C6691" w:rsidRPr="007713ED" w:rsidRDefault="00DC6691" w:rsidP="00DC6691">
      <w:pPr>
        <w:spacing w:line="480" w:lineRule="auto"/>
        <w:jc w:val="both"/>
        <w:rPr>
          <w:sz w:val="24"/>
          <w:szCs w:val="24"/>
        </w:rPr>
      </w:pPr>
      <w:r w:rsidRPr="007713ED">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7713ED">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C6691" w:rsidRPr="007713ED" w:rsidRDefault="00DC6691" w:rsidP="00DC6691">
      <w:pPr>
        <w:spacing w:line="480" w:lineRule="auto"/>
        <w:jc w:val="center"/>
        <w:rPr>
          <w:b/>
          <w:sz w:val="24"/>
          <w:szCs w:val="24"/>
        </w:rPr>
      </w:pPr>
      <w:r w:rsidRPr="007713ED">
        <w:rPr>
          <w:b/>
          <w:sz w:val="24"/>
          <w:szCs w:val="24"/>
        </w:rPr>
        <w:t>THE LORD JOSEPH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Joseph’s name mean “</w:t>
      </w:r>
      <w:r w:rsidRPr="007713ED">
        <w:rPr>
          <w:b/>
          <w:sz w:val="24"/>
          <w:szCs w:val="24"/>
        </w:rPr>
        <w:t>May God Add</w:t>
      </w:r>
      <w:r w:rsidRPr="007713ED">
        <w:rPr>
          <w:sz w:val="24"/>
          <w:szCs w:val="24"/>
        </w:rPr>
        <w:t xml:space="preserve">.” The Scripture reverences is in Genesis chapters 37-50; Hebrews 11:22 &amp; Acts 7:9-18. </w:t>
      </w:r>
    </w:p>
    <w:p w:rsidR="00DC6691" w:rsidRPr="007713ED" w:rsidRDefault="00DC6691" w:rsidP="00DC6691">
      <w:pPr>
        <w:spacing w:line="480" w:lineRule="auto"/>
        <w:jc w:val="both"/>
        <w:rPr>
          <w:sz w:val="24"/>
          <w:szCs w:val="24"/>
        </w:rPr>
      </w:pPr>
      <w:r w:rsidRPr="007713E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C6691" w:rsidRPr="007713ED" w:rsidRDefault="00DC6691" w:rsidP="00DC6691">
      <w:pPr>
        <w:spacing w:line="480" w:lineRule="auto"/>
        <w:jc w:val="both"/>
        <w:rPr>
          <w:sz w:val="24"/>
          <w:szCs w:val="24"/>
        </w:rPr>
      </w:pPr>
      <w:r w:rsidRPr="007713E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C6691" w:rsidRPr="007713ED" w:rsidRDefault="00DC6691" w:rsidP="00DC6691">
      <w:pPr>
        <w:spacing w:line="480" w:lineRule="auto"/>
        <w:jc w:val="both"/>
        <w:rPr>
          <w:sz w:val="24"/>
          <w:szCs w:val="24"/>
        </w:rPr>
      </w:pPr>
      <w:r w:rsidRPr="007713ED">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C6691" w:rsidRPr="007713ED" w:rsidRDefault="00DC6691" w:rsidP="00DC6691">
      <w:pPr>
        <w:spacing w:line="480" w:lineRule="auto"/>
        <w:jc w:val="both"/>
        <w:rPr>
          <w:sz w:val="24"/>
          <w:szCs w:val="24"/>
        </w:rPr>
      </w:pPr>
      <w:r w:rsidRPr="007713ED">
        <w:rPr>
          <w:sz w:val="24"/>
          <w:szCs w:val="24"/>
        </w:rPr>
        <w:t>The Lord Joseph’s Exaltation as 2</w:t>
      </w:r>
      <w:r w:rsidRPr="007713ED">
        <w:rPr>
          <w:sz w:val="24"/>
          <w:szCs w:val="24"/>
          <w:vertAlign w:val="superscript"/>
        </w:rPr>
        <w:t>nd</w:t>
      </w:r>
      <w:r w:rsidRPr="007713ED">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C6691" w:rsidRPr="007713ED" w:rsidRDefault="00DC6691" w:rsidP="00DC6691">
      <w:pPr>
        <w:spacing w:line="480" w:lineRule="auto"/>
        <w:jc w:val="both"/>
        <w:rPr>
          <w:sz w:val="24"/>
          <w:szCs w:val="24"/>
        </w:rPr>
      </w:pPr>
      <w:r w:rsidRPr="007713E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C6691" w:rsidRPr="007713ED" w:rsidRDefault="00DC6691" w:rsidP="00DC6691">
      <w:pPr>
        <w:spacing w:line="480" w:lineRule="auto"/>
        <w:jc w:val="both"/>
        <w:rPr>
          <w:sz w:val="24"/>
          <w:szCs w:val="24"/>
        </w:rPr>
      </w:pPr>
      <w:r w:rsidRPr="007713ED">
        <w:rPr>
          <w:sz w:val="24"/>
          <w:szCs w:val="24"/>
        </w:rPr>
        <w:t>The Lord Joseph’s Later Relationship with His Brothers is in Genesis chapters 42-50. The Lord Joseph immediately recognized His Brothers when they came to buy grain in Egypt. The 1</w:t>
      </w:r>
      <w:r w:rsidRPr="007713ED">
        <w:rPr>
          <w:sz w:val="24"/>
          <w:szCs w:val="24"/>
          <w:vertAlign w:val="superscript"/>
        </w:rPr>
        <w:t>st</w:t>
      </w:r>
      <w:r w:rsidRPr="007713ED">
        <w:rPr>
          <w:sz w:val="24"/>
          <w:szCs w:val="24"/>
        </w:rPr>
        <w:t xml:space="preserve"> trip to Egypt is in Genesis chapter 42. The 2</w:t>
      </w:r>
      <w:r w:rsidRPr="007713ED">
        <w:rPr>
          <w:sz w:val="24"/>
          <w:szCs w:val="24"/>
          <w:vertAlign w:val="superscript"/>
        </w:rPr>
        <w:t>nd</w:t>
      </w:r>
      <w:r w:rsidRPr="007713ED">
        <w:rPr>
          <w:sz w:val="24"/>
          <w:szCs w:val="24"/>
        </w:rPr>
        <w:t xml:space="preserve"> trip to Egypt is in Genesis chapter 43. The Lord Joseph threatens to keep Benjamin as a slave is in Genesis 44:20, 31. </w:t>
      </w:r>
    </w:p>
    <w:p w:rsidR="00DC6691" w:rsidRPr="007713ED" w:rsidRDefault="00DC6691" w:rsidP="00DC6691">
      <w:pPr>
        <w:spacing w:line="480" w:lineRule="auto"/>
        <w:jc w:val="both"/>
        <w:rPr>
          <w:sz w:val="24"/>
          <w:szCs w:val="24"/>
        </w:rPr>
      </w:pPr>
      <w:r w:rsidRPr="007713E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C6691" w:rsidRPr="007713ED" w:rsidRDefault="00DC6691" w:rsidP="00DC6691">
      <w:pPr>
        <w:spacing w:line="480" w:lineRule="auto"/>
        <w:jc w:val="center"/>
        <w:rPr>
          <w:b/>
          <w:sz w:val="24"/>
          <w:szCs w:val="24"/>
        </w:rPr>
      </w:pPr>
      <w:r w:rsidRPr="007713ED">
        <w:rPr>
          <w:b/>
          <w:sz w:val="24"/>
          <w:szCs w:val="24"/>
        </w:rPr>
        <w:t>THE LADY RAHAB WITH THE RANK OF CAPTAIN OR HIGHER FOR 105 YEARS</w:t>
      </w:r>
    </w:p>
    <w:p w:rsidR="00DC6691" w:rsidRPr="007713ED" w:rsidRDefault="00DC6691" w:rsidP="00DC6691">
      <w:pPr>
        <w:spacing w:line="480" w:lineRule="auto"/>
        <w:rPr>
          <w:sz w:val="24"/>
          <w:szCs w:val="24"/>
        </w:rPr>
      </w:pPr>
      <w:r w:rsidRPr="007713ED">
        <w:rPr>
          <w:sz w:val="24"/>
          <w:szCs w:val="24"/>
        </w:rPr>
        <w:t>The Lady Rahab’s name means “</w:t>
      </w:r>
      <w:r w:rsidRPr="007713ED">
        <w:rPr>
          <w:b/>
          <w:sz w:val="24"/>
          <w:szCs w:val="24"/>
        </w:rPr>
        <w:t>Broad</w:t>
      </w:r>
      <w:r w:rsidRPr="007713ED">
        <w:rPr>
          <w:sz w:val="24"/>
          <w:szCs w:val="24"/>
        </w:rPr>
        <w:t xml:space="preserve">.” The Scripture references of the Lady Rahab is in Joshua 2:1-24; 6:17-25; Matthew 1:5; Hebrews 11:31 &amp; James 2:25. </w:t>
      </w:r>
    </w:p>
    <w:p w:rsidR="00DC6691" w:rsidRPr="007713ED" w:rsidRDefault="00DC6691" w:rsidP="00DC6691">
      <w:pPr>
        <w:spacing w:line="480" w:lineRule="auto"/>
        <w:jc w:val="both"/>
        <w:rPr>
          <w:sz w:val="24"/>
          <w:szCs w:val="24"/>
        </w:rPr>
      </w:pPr>
      <w:r w:rsidRPr="007713ED">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6691" w:rsidRPr="007713ED" w:rsidRDefault="00DC6691" w:rsidP="00DC6691">
      <w:pPr>
        <w:spacing w:line="480" w:lineRule="auto"/>
        <w:jc w:val="both"/>
        <w:rPr>
          <w:sz w:val="24"/>
          <w:szCs w:val="24"/>
        </w:rPr>
      </w:pPr>
      <w:r w:rsidRPr="007713ED">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7713ED">
        <w:rPr>
          <w:sz w:val="24"/>
          <w:szCs w:val="24"/>
        </w:rPr>
        <w:lastRenderedPageBreak/>
        <w:t xml:space="preserve">Jericho, the Israelites promised to spare Rahab and Her immediate family. The spies made this commitment, and Rahab made sure that they safely escaped. </w:t>
      </w:r>
    </w:p>
    <w:p w:rsidR="00DC6691" w:rsidRPr="007713ED" w:rsidRDefault="00DC6691" w:rsidP="00DC6691">
      <w:pPr>
        <w:spacing w:line="480" w:lineRule="auto"/>
        <w:jc w:val="both"/>
        <w:rPr>
          <w:sz w:val="24"/>
          <w:szCs w:val="24"/>
        </w:rPr>
      </w:pPr>
      <w:r w:rsidRPr="007713ED">
        <w:rPr>
          <w:sz w:val="24"/>
          <w:szCs w:val="24"/>
        </w:rPr>
        <w:t xml:space="preserve">At Jericho’s fall is in Joshua chapter 6. The Father Stephen did display His authority that the Canaanites feared. Jericho’ walls fell. When they did, Rahab and Her family survived is in Joshua 6:26. </w:t>
      </w:r>
    </w:p>
    <w:p w:rsidR="00DC6691" w:rsidRPr="007713ED" w:rsidRDefault="00DC6691" w:rsidP="00DC6691">
      <w:pPr>
        <w:spacing w:line="480" w:lineRule="auto"/>
        <w:jc w:val="both"/>
        <w:rPr>
          <w:sz w:val="24"/>
          <w:szCs w:val="24"/>
        </w:rPr>
      </w:pPr>
      <w:r w:rsidRPr="007713E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C6691" w:rsidRPr="007713ED" w:rsidRDefault="00DC6691" w:rsidP="00DC6691">
      <w:pPr>
        <w:spacing w:line="480" w:lineRule="auto"/>
        <w:jc w:val="both"/>
        <w:rPr>
          <w:sz w:val="24"/>
          <w:szCs w:val="24"/>
        </w:rPr>
      </w:pPr>
      <w:r w:rsidRPr="007713ED">
        <w:rPr>
          <w:sz w:val="24"/>
          <w:szCs w:val="24"/>
        </w:rPr>
        <w:t xml:space="preserve">In faith’s hall of fame is in Hebrews 11:31. It declares “By faith Rahab did not perish with those who did not believe, when She had received the spies with peace.” </w:t>
      </w:r>
    </w:p>
    <w:p w:rsidR="00DC6691" w:rsidRPr="007713ED" w:rsidRDefault="00DC6691" w:rsidP="00DC6691">
      <w:pPr>
        <w:spacing w:line="480" w:lineRule="auto"/>
        <w:jc w:val="both"/>
        <w:rPr>
          <w:sz w:val="24"/>
          <w:szCs w:val="24"/>
        </w:rPr>
      </w:pPr>
      <w:r w:rsidRPr="007713ED">
        <w:rPr>
          <w:sz w:val="24"/>
          <w:szCs w:val="24"/>
        </w:rPr>
        <w:t xml:space="preserve">In the Lord James’ definition of a living faith is in James 2:25. It declares “Likewise, was not Rahab the Harlot also justified by works when She received the Messengers and sent them out another way?”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C6691" w:rsidRPr="007713ED" w:rsidRDefault="00DC6691" w:rsidP="00DC6691">
      <w:pPr>
        <w:spacing w:line="480" w:lineRule="auto"/>
        <w:jc w:val="both"/>
        <w:rPr>
          <w:sz w:val="24"/>
          <w:szCs w:val="24"/>
        </w:rPr>
      </w:pPr>
      <w:r w:rsidRPr="007713E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6691" w:rsidRPr="007713ED" w:rsidRDefault="00DC6691" w:rsidP="00DC6691">
      <w:pPr>
        <w:spacing w:line="480" w:lineRule="auto"/>
        <w:jc w:val="both"/>
        <w:rPr>
          <w:sz w:val="24"/>
          <w:szCs w:val="24"/>
        </w:rPr>
      </w:pPr>
      <w:r w:rsidRPr="007713ED">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7713ED">
        <w:rPr>
          <w:sz w:val="24"/>
          <w:szCs w:val="24"/>
        </w:rPr>
        <w:lastRenderedPageBreak/>
        <w:t xml:space="preserve">Spies. She was intelligent and quick thinking, which She used to protect Her family. Her leadership skills are evidenced by the way Her family responded to Her. </w:t>
      </w:r>
    </w:p>
    <w:p w:rsidR="00DC6691" w:rsidRPr="007713ED" w:rsidRDefault="00DC6691" w:rsidP="00DC6691">
      <w:pPr>
        <w:spacing w:line="480" w:lineRule="auto"/>
        <w:jc w:val="both"/>
        <w:rPr>
          <w:sz w:val="24"/>
          <w:szCs w:val="24"/>
        </w:rPr>
      </w:pPr>
      <w:r w:rsidRPr="007713ED">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C6691" w:rsidRPr="007713ED" w:rsidRDefault="00DC6691" w:rsidP="00DC6691">
      <w:pPr>
        <w:spacing w:line="480" w:lineRule="auto"/>
        <w:jc w:val="center"/>
        <w:rPr>
          <w:b/>
          <w:sz w:val="24"/>
          <w:szCs w:val="24"/>
        </w:rPr>
      </w:pPr>
      <w:r w:rsidRPr="007713ED">
        <w:rPr>
          <w:b/>
          <w:sz w:val="24"/>
          <w:szCs w:val="24"/>
        </w:rPr>
        <w:t>THE LORD GIDEON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Gideon’s name means “</w:t>
      </w:r>
      <w:r w:rsidRPr="007713ED">
        <w:rPr>
          <w:b/>
          <w:sz w:val="24"/>
          <w:szCs w:val="24"/>
        </w:rPr>
        <w:t>Hewer</w:t>
      </w:r>
      <w:r w:rsidRPr="007713ED">
        <w:rPr>
          <w:sz w:val="24"/>
          <w:szCs w:val="24"/>
        </w:rPr>
        <w:t>” or “</w:t>
      </w:r>
      <w:r w:rsidRPr="007713ED">
        <w:rPr>
          <w:b/>
          <w:sz w:val="24"/>
          <w:szCs w:val="24"/>
        </w:rPr>
        <w:t>Great Warrior</w:t>
      </w:r>
      <w:r w:rsidRPr="007713ED">
        <w:rPr>
          <w:sz w:val="24"/>
          <w:szCs w:val="24"/>
        </w:rPr>
        <w:t xml:space="preserve">.” The Scripture References of the Lord Gideon is in Judges chapters 6-8 &amp; Hebrews 11:32. </w:t>
      </w:r>
    </w:p>
    <w:p w:rsidR="00DC6691" w:rsidRPr="007713ED" w:rsidRDefault="00DC6691" w:rsidP="00DC6691">
      <w:pPr>
        <w:spacing w:line="480" w:lineRule="auto"/>
        <w:jc w:val="both"/>
        <w:rPr>
          <w:sz w:val="24"/>
          <w:szCs w:val="24"/>
        </w:rPr>
      </w:pPr>
      <w:r w:rsidRPr="007713E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C6691" w:rsidRPr="007713ED" w:rsidRDefault="00DC6691" w:rsidP="00DC6691">
      <w:pPr>
        <w:spacing w:line="480" w:lineRule="auto"/>
        <w:jc w:val="both"/>
        <w:rPr>
          <w:sz w:val="24"/>
          <w:szCs w:val="24"/>
        </w:rPr>
      </w:pPr>
      <w:r w:rsidRPr="007713E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713ED">
        <w:rPr>
          <w:sz w:val="24"/>
          <w:szCs w:val="24"/>
          <w:vertAlign w:val="superscript"/>
        </w:rPr>
        <w:t>st</w:t>
      </w:r>
      <w:r w:rsidRPr="007713ED">
        <w:rPr>
          <w:sz w:val="24"/>
          <w:szCs w:val="24"/>
        </w:rPr>
        <w:t xml:space="preserve"> </w:t>
      </w:r>
      <w:r w:rsidRPr="007713ED">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C6691" w:rsidRPr="007713ED" w:rsidRDefault="00DC6691" w:rsidP="00DC6691">
      <w:pPr>
        <w:spacing w:line="480" w:lineRule="auto"/>
        <w:jc w:val="both"/>
        <w:rPr>
          <w:sz w:val="24"/>
          <w:szCs w:val="24"/>
        </w:rPr>
      </w:pPr>
      <w:r w:rsidRPr="007713E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C6691" w:rsidRPr="007713ED" w:rsidRDefault="00DC6691" w:rsidP="00DC6691">
      <w:pPr>
        <w:spacing w:line="480" w:lineRule="auto"/>
        <w:jc w:val="center"/>
        <w:rPr>
          <w:b/>
          <w:sz w:val="24"/>
          <w:szCs w:val="24"/>
        </w:rPr>
      </w:pPr>
      <w:r w:rsidRPr="007713ED">
        <w:rPr>
          <w:b/>
          <w:sz w:val="24"/>
          <w:szCs w:val="24"/>
        </w:rPr>
        <w:t>THE LORD SAMSON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Samson’s name means “</w:t>
      </w:r>
      <w:r w:rsidRPr="007713ED">
        <w:rPr>
          <w:b/>
          <w:sz w:val="24"/>
          <w:szCs w:val="24"/>
        </w:rPr>
        <w:t>Distinguished</w:t>
      </w:r>
      <w:r w:rsidRPr="007713ED">
        <w:rPr>
          <w:sz w:val="24"/>
          <w:szCs w:val="24"/>
        </w:rPr>
        <w:t xml:space="preserve">.” The Scripture references of the Lord Samson is in Judges chapters 13-16 &amp; Hebrews 11:32.  </w:t>
      </w:r>
    </w:p>
    <w:p w:rsidR="00DC6691" w:rsidRPr="007713ED" w:rsidRDefault="00DC6691" w:rsidP="00DC6691">
      <w:pPr>
        <w:spacing w:line="480" w:lineRule="auto"/>
        <w:jc w:val="both"/>
        <w:rPr>
          <w:sz w:val="24"/>
          <w:szCs w:val="24"/>
        </w:rPr>
      </w:pPr>
      <w:r w:rsidRPr="007713ED">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C6691" w:rsidRPr="007713ED" w:rsidRDefault="00DC6691" w:rsidP="00DC6691">
      <w:pPr>
        <w:spacing w:line="480" w:lineRule="auto"/>
        <w:jc w:val="both"/>
        <w:rPr>
          <w:sz w:val="24"/>
          <w:szCs w:val="24"/>
        </w:rPr>
      </w:pPr>
      <w:r w:rsidRPr="007713ED">
        <w:rPr>
          <w:sz w:val="24"/>
          <w:szCs w:val="24"/>
        </w:rPr>
        <w:t>The Lord Samson’s Relationship with the Philistines is in Judges chapters 14-16. The secret of iron weapons remained dominance of the Philistines over the Israelites is in 1</w:t>
      </w:r>
      <w:r w:rsidRPr="007713ED">
        <w:rPr>
          <w:sz w:val="24"/>
          <w:szCs w:val="24"/>
          <w:vertAlign w:val="superscript"/>
        </w:rPr>
        <w:t>st</w:t>
      </w:r>
      <w:r w:rsidRPr="007713ED">
        <w:rPr>
          <w:sz w:val="24"/>
          <w:szCs w:val="24"/>
        </w:rPr>
        <w:t xml:space="preserve"> Samuel 13:19-23. But Samson used His extraordinary strength instead of iron weapons is in Judges 14:19; 15:1-5; chapter 16. </w:t>
      </w:r>
    </w:p>
    <w:p w:rsidR="00DC6691" w:rsidRPr="007713ED" w:rsidRDefault="00DC6691" w:rsidP="00DC6691">
      <w:pPr>
        <w:spacing w:line="480" w:lineRule="auto"/>
        <w:jc w:val="both"/>
        <w:rPr>
          <w:sz w:val="24"/>
          <w:szCs w:val="24"/>
        </w:rPr>
      </w:pPr>
      <w:r w:rsidRPr="007713E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C6691" w:rsidRPr="007713ED" w:rsidRDefault="00DC6691" w:rsidP="00DC6691">
      <w:pPr>
        <w:spacing w:line="480" w:lineRule="auto"/>
        <w:jc w:val="both"/>
        <w:rPr>
          <w:sz w:val="24"/>
          <w:szCs w:val="24"/>
        </w:rPr>
      </w:pPr>
      <w:r w:rsidRPr="007713E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C6691" w:rsidRPr="007713ED" w:rsidRDefault="00DC6691" w:rsidP="00DC6691">
      <w:pPr>
        <w:spacing w:line="480" w:lineRule="auto"/>
        <w:jc w:val="both"/>
        <w:rPr>
          <w:sz w:val="24"/>
          <w:szCs w:val="24"/>
        </w:rPr>
      </w:pPr>
      <w:r w:rsidRPr="007713E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713E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C6691" w:rsidRPr="007713ED" w:rsidRDefault="00DC6691" w:rsidP="00DC6691">
      <w:pPr>
        <w:spacing w:line="480" w:lineRule="auto"/>
        <w:jc w:val="both"/>
        <w:rPr>
          <w:sz w:val="24"/>
          <w:szCs w:val="24"/>
        </w:rPr>
      </w:pPr>
      <w:r w:rsidRPr="007713E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C6691" w:rsidRPr="007713ED" w:rsidRDefault="00DC6691" w:rsidP="00DC6691">
      <w:pPr>
        <w:spacing w:line="480" w:lineRule="auto"/>
        <w:jc w:val="center"/>
        <w:rPr>
          <w:b/>
          <w:sz w:val="24"/>
          <w:szCs w:val="24"/>
        </w:rPr>
      </w:pPr>
      <w:r w:rsidRPr="007713ED">
        <w:rPr>
          <w:b/>
          <w:sz w:val="24"/>
          <w:szCs w:val="24"/>
        </w:rPr>
        <w:t>THE LORD SAMUEL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Samuel’s name means “</w:t>
      </w:r>
      <w:r w:rsidRPr="007713ED">
        <w:rPr>
          <w:b/>
          <w:sz w:val="24"/>
          <w:szCs w:val="24"/>
        </w:rPr>
        <w:t>The Name of God</w:t>
      </w:r>
      <w:r w:rsidRPr="007713ED">
        <w:rPr>
          <w:sz w:val="24"/>
          <w:szCs w:val="24"/>
        </w:rPr>
        <w:t>.” The Scripture references of the Lord Samuel is in 1</w:t>
      </w:r>
      <w:r w:rsidRPr="007713ED">
        <w:rPr>
          <w:sz w:val="24"/>
          <w:szCs w:val="24"/>
          <w:vertAlign w:val="superscript"/>
        </w:rPr>
        <w:t>st</w:t>
      </w:r>
      <w:r w:rsidRPr="007713ED">
        <w:rPr>
          <w:sz w:val="24"/>
          <w:szCs w:val="24"/>
        </w:rPr>
        <w:t xml:space="preserve"> Samuel chapters 1-8, 28; 1</w:t>
      </w:r>
      <w:r w:rsidRPr="007713ED">
        <w:rPr>
          <w:sz w:val="24"/>
          <w:szCs w:val="24"/>
          <w:vertAlign w:val="superscript"/>
        </w:rPr>
        <w:t>st</w:t>
      </w:r>
      <w:r w:rsidRPr="007713ED">
        <w:rPr>
          <w:sz w:val="24"/>
          <w:szCs w:val="24"/>
        </w:rPr>
        <w:t xml:space="preserve"> Chronicles 6:27, 28; Psalms 99:6; Jeremiah 15:1; Hebrews 11:32 &amp; Acts 3:24; 13:20. </w:t>
      </w:r>
    </w:p>
    <w:p w:rsidR="00DC6691" w:rsidRPr="007713ED" w:rsidRDefault="00DC6691" w:rsidP="00DC6691">
      <w:pPr>
        <w:spacing w:line="480" w:lineRule="auto"/>
        <w:jc w:val="both"/>
        <w:rPr>
          <w:sz w:val="24"/>
          <w:szCs w:val="24"/>
        </w:rPr>
      </w:pPr>
      <w:r w:rsidRPr="007713E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713ED">
        <w:rPr>
          <w:sz w:val="24"/>
          <w:szCs w:val="24"/>
          <w:vertAlign w:val="superscript"/>
        </w:rPr>
        <w:t>st</w:t>
      </w:r>
      <w:r w:rsidRPr="007713E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C6691" w:rsidRPr="007713ED" w:rsidRDefault="00DC6691" w:rsidP="00DC6691">
      <w:pPr>
        <w:spacing w:line="480" w:lineRule="auto"/>
        <w:jc w:val="both"/>
        <w:rPr>
          <w:sz w:val="24"/>
          <w:szCs w:val="24"/>
        </w:rPr>
      </w:pPr>
      <w:r w:rsidRPr="007713E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713ED">
        <w:rPr>
          <w:sz w:val="24"/>
          <w:szCs w:val="24"/>
          <w:vertAlign w:val="superscript"/>
        </w:rPr>
        <w:t>st</w:t>
      </w:r>
      <w:r w:rsidRPr="007713ED">
        <w:rPr>
          <w:sz w:val="24"/>
          <w:szCs w:val="24"/>
        </w:rPr>
        <w:t xml:space="preserve"> Samuel chapter 2. When the Lord Samuel was a Young Man, the Philistines not only defeated the Israelites militia at Aphek, but captured the Ark of the Covenant in 1</w:t>
      </w:r>
      <w:r w:rsidRPr="007713ED">
        <w:rPr>
          <w:sz w:val="24"/>
          <w:szCs w:val="24"/>
          <w:vertAlign w:val="superscript"/>
        </w:rPr>
        <w:t>st</w:t>
      </w:r>
      <w:r w:rsidRPr="007713E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713ED">
        <w:rPr>
          <w:sz w:val="24"/>
          <w:szCs w:val="24"/>
          <w:vertAlign w:val="superscript"/>
        </w:rPr>
        <w:t>st</w:t>
      </w:r>
      <w:r w:rsidRPr="007713E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713ED">
        <w:rPr>
          <w:sz w:val="24"/>
          <w:szCs w:val="24"/>
          <w:vertAlign w:val="superscript"/>
        </w:rPr>
        <w:t>st</w:t>
      </w:r>
      <w:r w:rsidRPr="007713ED">
        <w:rPr>
          <w:sz w:val="24"/>
          <w:szCs w:val="24"/>
        </w:rPr>
        <w:t xml:space="preserve"> Samuel 7:13. When the Lord Samuel was old, the people demanded a King, and tragically, the Lord Samuel’s Son had turned to extortion is in 1</w:t>
      </w:r>
      <w:r w:rsidRPr="007713ED">
        <w:rPr>
          <w:sz w:val="24"/>
          <w:szCs w:val="24"/>
          <w:vertAlign w:val="superscript"/>
        </w:rPr>
        <w:t>st</w:t>
      </w:r>
      <w:r w:rsidRPr="007713E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C6691" w:rsidRPr="007713ED" w:rsidRDefault="00DC6691" w:rsidP="00DC6691">
      <w:pPr>
        <w:spacing w:line="480" w:lineRule="auto"/>
        <w:jc w:val="both"/>
        <w:rPr>
          <w:sz w:val="24"/>
          <w:szCs w:val="24"/>
        </w:rPr>
      </w:pPr>
      <w:r w:rsidRPr="007713ED">
        <w:rPr>
          <w:sz w:val="24"/>
          <w:szCs w:val="24"/>
        </w:rPr>
        <w:t>The Exploring of the Lord Samuel’s Relationships: The Lord Samuel’s Relationship with His Mother is in 1</w:t>
      </w:r>
      <w:r w:rsidRPr="007713ED">
        <w:rPr>
          <w:sz w:val="24"/>
          <w:szCs w:val="24"/>
          <w:vertAlign w:val="superscript"/>
        </w:rPr>
        <w:t>st</w:t>
      </w:r>
      <w:r w:rsidRPr="007713ED">
        <w:rPr>
          <w:sz w:val="24"/>
          <w:szCs w:val="24"/>
        </w:rPr>
        <w:t xml:space="preserve"> Samuel chapters 1 &amp; 2. There is not much about this relationship, but we know His sincere prayers which proves a good upbringing in Jeremiah 15:1. </w:t>
      </w:r>
    </w:p>
    <w:p w:rsidR="00DC6691" w:rsidRPr="007713ED" w:rsidRDefault="00DC6691" w:rsidP="00DC6691">
      <w:pPr>
        <w:spacing w:line="480" w:lineRule="auto"/>
        <w:jc w:val="both"/>
        <w:rPr>
          <w:sz w:val="24"/>
          <w:szCs w:val="24"/>
        </w:rPr>
      </w:pPr>
      <w:r w:rsidRPr="007713ED">
        <w:rPr>
          <w:sz w:val="24"/>
          <w:szCs w:val="24"/>
        </w:rPr>
        <w:t>The Lord Samuel’s Relationship with the High Priest Eli is in 1</w:t>
      </w:r>
      <w:r w:rsidRPr="007713ED">
        <w:rPr>
          <w:sz w:val="24"/>
          <w:szCs w:val="24"/>
          <w:vertAlign w:val="superscript"/>
        </w:rPr>
        <w:t>st</w:t>
      </w:r>
      <w:r w:rsidRPr="007713ED">
        <w:rPr>
          <w:sz w:val="24"/>
          <w:szCs w:val="24"/>
        </w:rPr>
        <w:t xml:space="preserve"> Samuel chapter 2. After the Lord Samuel was weaned by His Mother, He was bought to Eli the Priest. The Lord Eli’s Sons were </w:t>
      </w:r>
      <w:r w:rsidRPr="007713ED">
        <w:rPr>
          <w:sz w:val="24"/>
          <w:szCs w:val="24"/>
        </w:rPr>
        <w:lastRenderedPageBreak/>
        <w:t>very corrupt in sexuality, but the Lord Eli was a dedicated Man but also a weak individual. Eli took the Lord Samuel under His care is in 1</w:t>
      </w:r>
      <w:r w:rsidRPr="007713ED">
        <w:rPr>
          <w:sz w:val="24"/>
          <w:szCs w:val="24"/>
          <w:vertAlign w:val="superscript"/>
        </w:rPr>
        <w:t>st</w:t>
      </w:r>
      <w:r w:rsidRPr="007713ED">
        <w:rPr>
          <w:sz w:val="24"/>
          <w:szCs w:val="24"/>
        </w:rPr>
        <w:t xml:space="preserve"> Samuel 2:18. But Eli had failed to restrain His sexual Sons &amp; the Lord Samuel would then have the task of judgment on His own family is in 1</w:t>
      </w:r>
      <w:r w:rsidRPr="007713ED">
        <w:rPr>
          <w:sz w:val="24"/>
          <w:szCs w:val="24"/>
          <w:vertAlign w:val="superscript"/>
        </w:rPr>
        <w:t>st</w:t>
      </w:r>
      <w:r w:rsidRPr="007713ED">
        <w:rPr>
          <w:sz w:val="24"/>
          <w:szCs w:val="24"/>
        </w:rPr>
        <w:t xml:space="preserve"> Samuel 3:18. </w:t>
      </w:r>
    </w:p>
    <w:p w:rsidR="00DC6691" w:rsidRPr="007713ED" w:rsidRDefault="00DC6691" w:rsidP="00DC6691">
      <w:pPr>
        <w:spacing w:line="480" w:lineRule="auto"/>
        <w:jc w:val="both"/>
        <w:rPr>
          <w:sz w:val="24"/>
          <w:szCs w:val="24"/>
        </w:rPr>
      </w:pPr>
      <w:r w:rsidRPr="007713ED">
        <w:rPr>
          <w:sz w:val="24"/>
          <w:szCs w:val="24"/>
        </w:rPr>
        <w:t>The Lord Samuel’s Relationship with the Father Stephen: The foundation for the Lord Samuel’s Relationship with the Father Stephen was early laid is in 1</w:t>
      </w:r>
      <w:r w:rsidRPr="007713ED">
        <w:rPr>
          <w:sz w:val="24"/>
          <w:szCs w:val="24"/>
          <w:vertAlign w:val="superscript"/>
        </w:rPr>
        <w:t>st</w:t>
      </w:r>
      <w:r w:rsidRPr="007713ED">
        <w:rPr>
          <w:sz w:val="24"/>
          <w:szCs w:val="24"/>
        </w:rPr>
        <w:t xml:space="preserve"> Samuel chapter 2. The Lord Samuel proved responsive to the Father Stephen in His youth is in 1</w:t>
      </w:r>
      <w:r w:rsidRPr="007713ED">
        <w:rPr>
          <w:sz w:val="24"/>
          <w:szCs w:val="24"/>
          <w:vertAlign w:val="superscript"/>
        </w:rPr>
        <w:t>st</w:t>
      </w:r>
      <w:r w:rsidRPr="007713ED">
        <w:rPr>
          <w:sz w:val="24"/>
          <w:szCs w:val="24"/>
        </w:rPr>
        <w:t xml:space="preserve"> Samuel chapter 3. The Lord Samuel saw the right and wrong, the godly and the sexual is in 1</w:t>
      </w:r>
      <w:r w:rsidRPr="007713ED">
        <w:rPr>
          <w:sz w:val="24"/>
          <w:szCs w:val="24"/>
          <w:vertAlign w:val="superscript"/>
        </w:rPr>
        <w:t>st</w:t>
      </w:r>
      <w:r w:rsidRPr="007713ED">
        <w:rPr>
          <w:sz w:val="24"/>
          <w:szCs w:val="24"/>
        </w:rPr>
        <w:t xml:space="preserve"> Samuel 3:20. The Lord Samuel influenced all Israel to recommit to the Father Stephen is in 1</w:t>
      </w:r>
      <w:r w:rsidRPr="007713ED">
        <w:rPr>
          <w:sz w:val="24"/>
          <w:szCs w:val="24"/>
          <w:vertAlign w:val="superscript"/>
        </w:rPr>
        <w:t>st</w:t>
      </w:r>
      <w:r w:rsidRPr="007713ED">
        <w:rPr>
          <w:sz w:val="24"/>
          <w:szCs w:val="24"/>
        </w:rPr>
        <w:t xml:space="preserve"> Samuel 7:1-9. The Lord Samuel led Israel to victory over the Philistine Lords is in 1</w:t>
      </w:r>
      <w:r w:rsidRPr="007713ED">
        <w:rPr>
          <w:sz w:val="24"/>
          <w:szCs w:val="24"/>
          <w:vertAlign w:val="superscript"/>
        </w:rPr>
        <w:t>st</w:t>
      </w:r>
      <w:r w:rsidRPr="007713ED">
        <w:rPr>
          <w:sz w:val="24"/>
          <w:szCs w:val="24"/>
        </w:rPr>
        <w:t xml:space="preserve"> Samuel 7:10-14. The Lord Samuel was Jealous for the Father Stephen’s Honor is in 1</w:t>
      </w:r>
      <w:r w:rsidRPr="007713ED">
        <w:rPr>
          <w:sz w:val="24"/>
          <w:szCs w:val="24"/>
          <w:vertAlign w:val="superscript"/>
        </w:rPr>
        <w:t>st</w:t>
      </w:r>
      <w:r w:rsidRPr="007713ED">
        <w:rPr>
          <w:sz w:val="24"/>
          <w:szCs w:val="24"/>
        </w:rPr>
        <w:t xml:space="preserve"> Samuel chapter 8. The Father Stephen led the Lord Samuel to Israel’s 1</w:t>
      </w:r>
      <w:r w:rsidRPr="007713ED">
        <w:rPr>
          <w:sz w:val="24"/>
          <w:szCs w:val="24"/>
          <w:vertAlign w:val="superscript"/>
        </w:rPr>
        <w:t>st</w:t>
      </w:r>
      <w:r w:rsidRPr="007713ED">
        <w:rPr>
          <w:sz w:val="24"/>
          <w:szCs w:val="24"/>
        </w:rPr>
        <w:t xml:space="preserve"> two Kings is in 1</w:t>
      </w:r>
      <w:r w:rsidRPr="007713ED">
        <w:rPr>
          <w:sz w:val="24"/>
          <w:szCs w:val="24"/>
          <w:vertAlign w:val="superscript"/>
        </w:rPr>
        <w:t>st</w:t>
      </w:r>
      <w:r w:rsidRPr="007713ED">
        <w:rPr>
          <w:sz w:val="24"/>
          <w:szCs w:val="24"/>
        </w:rPr>
        <w:t xml:space="preserve"> Samuel chapters 9 &amp; 16. </w:t>
      </w:r>
    </w:p>
    <w:p w:rsidR="00DC6691" w:rsidRPr="007713ED" w:rsidRDefault="00DC6691" w:rsidP="00DC6691">
      <w:pPr>
        <w:spacing w:line="480" w:lineRule="auto"/>
        <w:jc w:val="both"/>
        <w:rPr>
          <w:sz w:val="24"/>
          <w:szCs w:val="24"/>
        </w:rPr>
      </w:pPr>
      <w:r w:rsidRPr="007713ED">
        <w:rPr>
          <w:sz w:val="24"/>
          <w:szCs w:val="24"/>
        </w:rPr>
        <w:t>The Lord Samuel’s Relationship with the Lord Saul: The Lord Samuel anointed the Lord Saul King is in 1</w:t>
      </w:r>
      <w:r w:rsidRPr="007713ED">
        <w:rPr>
          <w:sz w:val="24"/>
          <w:szCs w:val="24"/>
          <w:vertAlign w:val="superscript"/>
        </w:rPr>
        <w:t>st</w:t>
      </w:r>
      <w:r w:rsidRPr="007713ED">
        <w:rPr>
          <w:sz w:val="24"/>
          <w:szCs w:val="24"/>
        </w:rPr>
        <w:t xml:space="preserve"> Samuel chapters 9 &amp; 10. The Lord Samuel rebukes the Lord Saul for disobedience is in 1</w:t>
      </w:r>
      <w:r w:rsidRPr="007713ED">
        <w:rPr>
          <w:sz w:val="24"/>
          <w:szCs w:val="24"/>
          <w:vertAlign w:val="superscript"/>
        </w:rPr>
        <w:t>st</w:t>
      </w:r>
      <w:r w:rsidRPr="007713ED">
        <w:rPr>
          <w:sz w:val="24"/>
          <w:szCs w:val="24"/>
        </w:rPr>
        <w:t xml:space="preserve"> Samuel 10:8; chapter 13. The Lord Samuel rejected the Lord Saul for rebelling against the Father Stephen is in 1</w:t>
      </w:r>
      <w:r w:rsidRPr="007713ED">
        <w:rPr>
          <w:sz w:val="24"/>
          <w:szCs w:val="24"/>
          <w:vertAlign w:val="superscript"/>
        </w:rPr>
        <w:t>st</w:t>
      </w:r>
      <w:r w:rsidRPr="007713ED">
        <w:rPr>
          <w:sz w:val="24"/>
          <w:szCs w:val="24"/>
        </w:rPr>
        <w:t xml:space="preserve"> Samuel chapter 15. </w:t>
      </w:r>
    </w:p>
    <w:p w:rsidR="00DC6691" w:rsidRPr="007713ED" w:rsidRDefault="00DC6691" w:rsidP="00DC6691">
      <w:pPr>
        <w:spacing w:line="480" w:lineRule="auto"/>
        <w:jc w:val="both"/>
        <w:rPr>
          <w:sz w:val="24"/>
          <w:szCs w:val="24"/>
        </w:rPr>
      </w:pPr>
      <w:r w:rsidRPr="007713E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713ED">
        <w:rPr>
          <w:sz w:val="24"/>
          <w:szCs w:val="24"/>
        </w:rPr>
        <w:lastRenderedPageBreak/>
        <w:t xml:space="preserve">personal and decisive choice. The Lord Samuel’s commitment involved dedication to prayer. The Lord Samuel’s commitment was expressed as a concern for the Father Stephen’s glory.                                     </w:t>
      </w:r>
    </w:p>
    <w:p w:rsidR="00DC6691" w:rsidRPr="007713ED" w:rsidRDefault="00DC6691" w:rsidP="00DC6691">
      <w:pPr>
        <w:spacing w:line="480" w:lineRule="auto"/>
        <w:jc w:val="center"/>
        <w:rPr>
          <w:b/>
          <w:sz w:val="24"/>
          <w:szCs w:val="24"/>
        </w:rPr>
      </w:pPr>
      <w:r w:rsidRPr="007713ED">
        <w:rPr>
          <w:b/>
          <w:sz w:val="24"/>
          <w:szCs w:val="24"/>
        </w:rPr>
        <w:t>THE LORD BARAK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Barak’s name means “</w:t>
      </w:r>
      <w:r w:rsidRPr="007713ED">
        <w:rPr>
          <w:b/>
          <w:sz w:val="24"/>
          <w:szCs w:val="24"/>
        </w:rPr>
        <w:t>Lightning</w:t>
      </w:r>
      <w:r w:rsidRPr="007713ED">
        <w:rPr>
          <w:sz w:val="24"/>
          <w:szCs w:val="24"/>
        </w:rPr>
        <w:t xml:space="preserve">.” The Scripture references of the Lord Barak is in Judges 4:6-22; 5:1-12, 15. </w:t>
      </w:r>
    </w:p>
    <w:p w:rsidR="00DC6691" w:rsidRPr="007713ED" w:rsidRDefault="00DC6691" w:rsidP="00DC6691">
      <w:pPr>
        <w:spacing w:line="480" w:lineRule="auto"/>
        <w:jc w:val="both"/>
        <w:rPr>
          <w:sz w:val="24"/>
          <w:szCs w:val="24"/>
        </w:rPr>
      </w:pPr>
      <w:r w:rsidRPr="007713ED">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C6691" w:rsidRPr="007713ED" w:rsidRDefault="00DC6691" w:rsidP="00DC6691">
      <w:pPr>
        <w:spacing w:line="480" w:lineRule="auto"/>
        <w:jc w:val="center"/>
        <w:rPr>
          <w:b/>
          <w:sz w:val="24"/>
          <w:szCs w:val="24"/>
        </w:rPr>
      </w:pPr>
      <w:r w:rsidRPr="007713ED">
        <w:rPr>
          <w:b/>
          <w:sz w:val="24"/>
          <w:szCs w:val="24"/>
        </w:rPr>
        <w:t>THE LADY DEBORAH WITH THE RANK OF COLONEL OR HIGHER FOR 40 YEARS</w:t>
      </w:r>
    </w:p>
    <w:p w:rsidR="00DC6691" w:rsidRPr="007713ED" w:rsidRDefault="00DC6691" w:rsidP="00DC6691">
      <w:pPr>
        <w:spacing w:line="480" w:lineRule="auto"/>
        <w:rPr>
          <w:sz w:val="24"/>
          <w:szCs w:val="24"/>
        </w:rPr>
      </w:pPr>
      <w:r w:rsidRPr="007713ED">
        <w:rPr>
          <w:sz w:val="24"/>
          <w:szCs w:val="24"/>
        </w:rPr>
        <w:lastRenderedPageBreak/>
        <w:t>The Lady Deborah’s name means “</w:t>
      </w:r>
      <w:r w:rsidRPr="007713ED">
        <w:rPr>
          <w:b/>
          <w:sz w:val="24"/>
          <w:szCs w:val="24"/>
        </w:rPr>
        <w:t>Honey Bee</w:t>
      </w:r>
      <w:r w:rsidRPr="007713ED">
        <w:rPr>
          <w:sz w:val="24"/>
          <w:szCs w:val="24"/>
        </w:rPr>
        <w:t xml:space="preserve">.” The Scripture references of the Lady Deborah is in Judges chapters 4 &amp; 5. </w:t>
      </w:r>
    </w:p>
    <w:p w:rsidR="00DC6691" w:rsidRPr="007713ED" w:rsidRDefault="00DC6691" w:rsidP="00DC6691">
      <w:pPr>
        <w:spacing w:line="480" w:lineRule="auto"/>
        <w:jc w:val="both"/>
        <w:rPr>
          <w:sz w:val="24"/>
          <w:szCs w:val="24"/>
        </w:rPr>
      </w:pPr>
      <w:r w:rsidRPr="007713E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C6691" w:rsidRPr="007713ED" w:rsidRDefault="00DC6691" w:rsidP="00DC6691">
      <w:pPr>
        <w:spacing w:line="480" w:lineRule="auto"/>
        <w:jc w:val="both"/>
        <w:rPr>
          <w:sz w:val="24"/>
          <w:szCs w:val="24"/>
        </w:rPr>
      </w:pPr>
      <w:r w:rsidRPr="007713ED">
        <w:rPr>
          <w:sz w:val="24"/>
          <w:szCs w:val="24"/>
        </w:rPr>
        <w:t xml:space="preserve">The Exploring of the Lady Deborah’s Relationships: The Lady Deborah was “a Prophetess, the Wife of Lapidoth, [who] was judging Israel at that time” in Judges 4:4. </w:t>
      </w:r>
    </w:p>
    <w:p w:rsidR="00DC6691" w:rsidRPr="007713ED" w:rsidRDefault="00DC6691" w:rsidP="00DC6691">
      <w:pPr>
        <w:spacing w:line="480" w:lineRule="auto"/>
        <w:jc w:val="both"/>
        <w:rPr>
          <w:sz w:val="24"/>
          <w:szCs w:val="24"/>
        </w:rPr>
      </w:pPr>
      <w:r w:rsidRPr="007713ED">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C6691" w:rsidRPr="007713ED" w:rsidRDefault="00DC6691" w:rsidP="00DC6691">
      <w:pPr>
        <w:spacing w:line="480" w:lineRule="auto"/>
        <w:jc w:val="both"/>
        <w:rPr>
          <w:sz w:val="24"/>
          <w:szCs w:val="24"/>
        </w:rPr>
      </w:pPr>
      <w:r w:rsidRPr="007713ED">
        <w:rPr>
          <w:sz w:val="24"/>
          <w:szCs w:val="24"/>
        </w:rPr>
        <w:t>The Lady Deborah’s Relationship with Her Husband is in Judges 4:4. This may be strange to some, that while Her Husband is identified, He played no part in the victory over the Canaanites. Even though, the Lady Deborah was as “</w:t>
      </w:r>
      <w:r w:rsidRPr="007713ED">
        <w:rPr>
          <w:b/>
          <w:sz w:val="24"/>
          <w:szCs w:val="24"/>
        </w:rPr>
        <w:t>a Woman of Valor</w:t>
      </w:r>
      <w:r w:rsidRPr="007713ED">
        <w:rPr>
          <w:sz w:val="24"/>
          <w:szCs w:val="24"/>
        </w:rPr>
        <w:t xml:space="preserve">,” She was still a Wife and member of Lepidoth’s household. In this the community respected Her Husband also. </w:t>
      </w:r>
    </w:p>
    <w:p w:rsidR="00DC6691" w:rsidRPr="007713ED" w:rsidRDefault="00DC6691" w:rsidP="00DC6691">
      <w:pPr>
        <w:spacing w:line="480" w:lineRule="auto"/>
        <w:jc w:val="both"/>
        <w:rPr>
          <w:sz w:val="24"/>
          <w:szCs w:val="24"/>
        </w:rPr>
      </w:pPr>
      <w:r w:rsidRPr="007713E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C6691" w:rsidRPr="007713ED" w:rsidRDefault="00DC6691" w:rsidP="00DC6691">
      <w:pPr>
        <w:spacing w:line="480" w:lineRule="auto"/>
        <w:jc w:val="both"/>
        <w:rPr>
          <w:sz w:val="24"/>
          <w:szCs w:val="24"/>
        </w:rPr>
      </w:pPr>
      <w:r w:rsidRPr="007713ED">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7713ED">
        <w:rPr>
          <w:sz w:val="24"/>
          <w:szCs w:val="24"/>
        </w:rPr>
        <w:lastRenderedPageBreak/>
        <w:t xml:space="preserve">placed Herself out of the spot light, and even tried to give the Lord Barak the credit for the song is in Judges chapter 5. </w:t>
      </w:r>
    </w:p>
    <w:p w:rsidR="00DC6691" w:rsidRPr="007713ED" w:rsidRDefault="00DC6691" w:rsidP="00DC6691">
      <w:pPr>
        <w:spacing w:line="480" w:lineRule="auto"/>
        <w:jc w:val="both"/>
        <w:rPr>
          <w:sz w:val="24"/>
          <w:szCs w:val="24"/>
        </w:rPr>
      </w:pPr>
      <w:r w:rsidRPr="007713E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C6691" w:rsidRPr="007713ED" w:rsidRDefault="00DC6691" w:rsidP="00DC6691">
      <w:pPr>
        <w:spacing w:line="480" w:lineRule="auto"/>
        <w:jc w:val="center"/>
        <w:rPr>
          <w:b/>
          <w:sz w:val="24"/>
          <w:szCs w:val="24"/>
        </w:rPr>
      </w:pPr>
      <w:r w:rsidRPr="007713ED">
        <w:rPr>
          <w:b/>
          <w:sz w:val="24"/>
          <w:szCs w:val="24"/>
        </w:rPr>
        <w:t>THE LADY JAEL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Jael’s name means “</w:t>
      </w:r>
      <w:r w:rsidRPr="007713ED">
        <w:rPr>
          <w:b/>
          <w:sz w:val="24"/>
          <w:szCs w:val="24"/>
        </w:rPr>
        <w:t>Mountain Goat</w:t>
      </w:r>
      <w:r w:rsidRPr="007713ED">
        <w:rPr>
          <w:sz w:val="24"/>
          <w:szCs w:val="24"/>
        </w:rPr>
        <w:t xml:space="preserve">.” The Scripture references of the Lady Jael is in Judges chapters 4 &amp; 5. </w:t>
      </w:r>
    </w:p>
    <w:p w:rsidR="00DC6691" w:rsidRPr="007713ED" w:rsidRDefault="00DC6691" w:rsidP="00DC6691">
      <w:pPr>
        <w:spacing w:line="480" w:lineRule="auto"/>
        <w:jc w:val="both"/>
        <w:rPr>
          <w:sz w:val="24"/>
          <w:szCs w:val="24"/>
        </w:rPr>
      </w:pPr>
      <w:r w:rsidRPr="007713ED">
        <w:rPr>
          <w:sz w:val="24"/>
          <w:szCs w:val="24"/>
        </w:rPr>
        <w:t>The Lady Jael’s Role in Scripture: The Lady Jael was the Wife of Heber the Kenite. The Kenites were a seminomadic tribe whose name means “</w:t>
      </w:r>
      <w:r w:rsidRPr="007713ED">
        <w:rPr>
          <w:b/>
          <w:sz w:val="24"/>
          <w:szCs w:val="24"/>
        </w:rPr>
        <w:t>Metalsmith</w:t>
      </w:r>
      <w:r w:rsidRPr="007713ED">
        <w:rPr>
          <w:sz w:val="24"/>
          <w:szCs w:val="24"/>
        </w:rPr>
        <w:t>.” This may be the origin of Army Medals being issued for acts of heroism, such as the “</w:t>
      </w:r>
      <w:r w:rsidRPr="007713ED">
        <w:rPr>
          <w:b/>
          <w:sz w:val="24"/>
          <w:szCs w:val="24"/>
        </w:rPr>
        <w:t>Congressional Medal of Honor</w:t>
      </w:r>
      <w:r w:rsidRPr="007713ED">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7713ED">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C6691" w:rsidRPr="007713ED" w:rsidRDefault="00DC6691" w:rsidP="00DC6691">
      <w:pPr>
        <w:spacing w:line="480" w:lineRule="auto"/>
        <w:jc w:val="both"/>
        <w:rPr>
          <w:sz w:val="24"/>
          <w:szCs w:val="24"/>
        </w:rPr>
      </w:pPr>
      <w:r w:rsidRPr="007713ED">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C6691" w:rsidRPr="007713ED" w:rsidRDefault="00DC6691" w:rsidP="00DC6691">
      <w:pPr>
        <w:spacing w:line="480" w:lineRule="auto"/>
        <w:jc w:val="both"/>
        <w:rPr>
          <w:sz w:val="24"/>
          <w:szCs w:val="24"/>
        </w:rPr>
      </w:pPr>
      <w:r w:rsidRPr="007713ED">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C6691" w:rsidRPr="007713ED" w:rsidRDefault="00DC6691" w:rsidP="00DC6691">
      <w:pPr>
        <w:spacing w:line="480" w:lineRule="auto"/>
        <w:jc w:val="center"/>
        <w:rPr>
          <w:b/>
          <w:sz w:val="24"/>
          <w:szCs w:val="24"/>
        </w:rPr>
      </w:pPr>
      <w:r w:rsidRPr="007713ED">
        <w:rPr>
          <w:b/>
          <w:sz w:val="24"/>
          <w:szCs w:val="24"/>
        </w:rPr>
        <w:t>THE LORD JEPHTHATH &amp; HIS DAUGHTER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Jephthah’s name means “</w:t>
      </w:r>
      <w:r w:rsidRPr="007713ED">
        <w:rPr>
          <w:b/>
          <w:sz w:val="24"/>
          <w:szCs w:val="24"/>
        </w:rPr>
        <w:t>He Opens</w:t>
      </w:r>
      <w:r w:rsidRPr="007713ED">
        <w:rPr>
          <w:sz w:val="24"/>
          <w:szCs w:val="24"/>
        </w:rPr>
        <w:t xml:space="preserve">” &amp; His Daughter’s name is unknown. The Scripture references of the Lord Jephthah &amp; His Daughter is in Judges chapter 10; 11:1-12:7 &amp; Hebrews 11:32. </w:t>
      </w:r>
    </w:p>
    <w:p w:rsidR="00DC6691" w:rsidRPr="007713ED" w:rsidRDefault="00DC6691" w:rsidP="00DC6691">
      <w:pPr>
        <w:spacing w:line="480" w:lineRule="auto"/>
        <w:jc w:val="both"/>
        <w:rPr>
          <w:sz w:val="24"/>
          <w:szCs w:val="24"/>
        </w:rPr>
      </w:pPr>
      <w:r w:rsidRPr="007713E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713ED">
        <w:rPr>
          <w:b/>
          <w:sz w:val="24"/>
          <w:szCs w:val="24"/>
        </w:rPr>
        <w:t>that I cannot break</w:t>
      </w:r>
      <w:r w:rsidRPr="007713E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713ED">
        <w:rPr>
          <w:sz w:val="24"/>
          <w:szCs w:val="24"/>
          <w:vertAlign w:val="superscript"/>
        </w:rPr>
        <w:t>st</w:t>
      </w:r>
      <w:r w:rsidRPr="007713ED">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713ED">
        <w:rPr>
          <w:b/>
          <w:sz w:val="24"/>
          <w:szCs w:val="24"/>
        </w:rPr>
        <w:t>because I will never marry</w:t>
      </w:r>
      <w:r w:rsidRPr="007713ED">
        <w:rPr>
          <w:sz w:val="24"/>
          <w:szCs w:val="24"/>
        </w:rPr>
        <w:t xml:space="preserve">” is in Luke 11:37.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C6691" w:rsidRPr="007713ED" w:rsidRDefault="00DC6691" w:rsidP="00DC6691">
      <w:pPr>
        <w:spacing w:line="480" w:lineRule="auto"/>
        <w:jc w:val="both"/>
        <w:rPr>
          <w:sz w:val="24"/>
          <w:szCs w:val="24"/>
        </w:rPr>
      </w:pPr>
      <w:r w:rsidRPr="007713E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C6691" w:rsidRPr="007713ED" w:rsidRDefault="00DC6691" w:rsidP="00DC6691">
      <w:pPr>
        <w:spacing w:line="480" w:lineRule="auto"/>
        <w:jc w:val="center"/>
        <w:rPr>
          <w:b/>
          <w:sz w:val="24"/>
          <w:szCs w:val="24"/>
        </w:rPr>
      </w:pPr>
      <w:r w:rsidRPr="007713ED">
        <w:rPr>
          <w:b/>
          <w:sz w:val="24"/>
          <w:szCs w:val="24"/>
        </w:rPr>
        <w:t>THE LORD JOSHUA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Joshua’s name means “</w:t>
      </w:r>
      <w:r w:rsidRPr="007713ED">
        <w:rPr>
          <w:b/>
          <w:sz w:val="24"/>
          <w:szCs w:val="24"/>
        </w:rPr>
        <w:t>Yahweh is Salvation</w:t>
      </w:r>
      <w:r w:rsidRPr="007713ED">
        <w:rPr>
          <w:sz w:val="24"/>
          <w:szCs w:val="24"/>
        </w:rPr>
        <w:t xml:space="preserve">.” The Scripture references of the Lord Joshua is in Exodus chapter 17; Numbers chapters 14 &amp; 32; Deuteronomy chapters 1-3, 32; Hebrews 4:8 &amp; Acts 7:45. </w:t>
      </w:r>
    </w:p>
    <w:p w:rsidR="00DC6691" w:rsidRPr="007713ED" w:rsidRDefault="00DC6691" w:rsidP="00DC6691">
      <w:pPr>
        <w:spacing w:line="480" w:lineRule="auto"/>
        <w:jc w:val="both"/>
        <w:rPr>
          <w:sz w:val="24"/>
          <w:szCs w:val="24"/>
        </w:rPr>
      </w:pPr>
      <w:r w:rsidRPr="007713E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C6691" w:rsidRPr="007713ED" w:rsidRDefault="00DC6691" w:rsidP="00DC6691">
      <w:pPr>
        <w:spacing w:line="480" w:lineRule="auto"/>
        <w:jc w:val="both"/>
        <w:rPr>
          <w:sz w:val="24"/>
          <w:szCs w:val="24"/>
        </w:rPr>
      </w:pPr>
      <w:r w:rsidRPr="007713ED">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713ED">
        <w:rPr>
          <w:b/>
          <w:sz w:val="24"/>
          <w:szCs w:val="24"/>
        </w:rPr>
        <w:t>Commander of the Army of the LORD</w:t>
      </w:r>
      <w:r w:rsidRPr="007713ED">
        <w:rPr>
          <w:sz w:val="24"/>
          <w:szCs w:val="24"/>
        </w:rPr>
        <w:t xml:space="preserve">” is in Joshua 5:14-15. The Lord Joshua’s commitment to obedience is in Joshua chapter 7. The Lord Joshua’s unusual prayer is in Joshua chapter 10. </w:t>
      </w:r>
    </w:p>
    <w:p w:rsidR="00DC6691" w:rsidRPr="007713ED" w:rsidRDefault="00DC6691" w:rsidP="00DC6691">
      <w:pPr>
        <w:spacing w:line="480" w:lineRule="auto"/>
        <w:jc w:val="both"/>
        <w:rPr>
          <w:sz w:val="24"/>
          <w:szCs w:val="24"/>
        </w:rPr>
      </w:pPr>
      <w:r w:rsidRPr="007713ED">
        <w:rPr>
          <w:sz w:val="24"/>
          <w:szCs w:val="24"/>
        </w:rPr>
        <w:t xml:space="preserve">The Lord Joshua’s Relationship with the Israelites is in Joshua chapters 23 &amp; 24. The Israelites saw that the Father Stephen was with the Lord Joshua, they followed Him because He had </w:t>
      </w:r>
      <w:r w:rsidRPr="007713ED">
        <w:rPr>
          <w:sz w:val="24"/>
          <w:szCs w:val="24"/>
        </w:rPr>
        <w:lastRenderedPageBreak/>
        <w:t xml:space="preserve">proven to be a successful leader is in Joshua chapters 3-5. He challenged Israel to serve the Father Stephen is in Joshua 24:15, 18, 31. </w:t>
      </w:r>
    </w:p>
    <w:p w:rsidR="00DC6691" w:rsidRPr="007713ED" w:rsidRDefault="00DC6691" w:rsidP="00DC6691">
      <w:pPr>
        <w:spacing w:line="480" w:lineRule="auto"/>
        <w:jc w:val="both"/>
        <w:rPr>
          <w:sz w:val="24"/>
          <w:szCs w:val="24"/>
        </w:rPr>
      </w:pPr>
      <w:r w:rsidRPr="007713E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C6691" w:rsidRPr="007713ED" w:rsidRDefault="00DC6691" w:rsidP="00DC6691">
      <w:pPr>
        <w:spacing w:line="480" w:lineRule="auto"/>
        <w:jc w:val="center"/>
        <w:rPr>
          <w:b/>
          <w:sz w:val="24"/>
          <w:szCs w:val="24"/>
        </w:rPr>
      </w:pPr>
      <w:r w:rsidRPr="007713ED">
        <w:rPr>
          <w:b/>
          <w:sz w:val="24"/>
          <w:szCs w:val="24"/>
        </w:rPr>
        <w:t>THE LORD JEROBOAM WITH THE RANK OF COLONEL OR HIGHER FOR 40 YEARS</w:t>
      </w:r>
    </w:p>
    <w:p w:rsidR="00DC6691" w:rsidRPr="007713ED" w:rsidRDefault="00DC6691" w:rsidP="00DC6691">
      <w:pPr>
        <w:spacing w:line="480" w:lineRule="auto"/>
        <w:rPr>
          <w:sz w:val="24"/>
          <w:szCs w:val="24"/>
        </w:rPr>
      </w:pPr>
      <w:r w:rsidRPr="007713ED">
        <w:rPr>
          <w:sz w:val="24"/>
          <w:szCs w:val="24"/>
        </w:rPr>
        <w:t>The Lord Jeroboam’s name means</w:t>
      </w:r>
      <w:r w:rsidRPr="007713ED">
        <w:rPr>
          <w:b/>
          <w:sz w:val="24"/>
          <w:szCs w:val="24"/>
        </w:rPr>
        <w:t xml:space="preserve"> “May the People Increase.” </w:t>
      </w:r>
      <w:r w:rsidRPr="007713ED">
        <w:rPr>
          <w:sz w:val="24"/>
          <w:szCs w:val="24"/>
        </w:rPr>
        <w:t>The Scripture references of the Lord Jeroboam is in 1</w:t>
      </w:r>
      <w:r w:rsidRPr="007713ED">
        <w:rPr>
          <w:sz w:val="24"/>
          <w:szCs w:val="24"/>
          <w:vertAlign w:val="superscript"/>
        </w:rPr>
        <w:t>st</w:t>
      </w:r>
      <w:r w:rsidRPr="007713ED">
        <w:rPr>
          <w:sz w:val="24"/>
          <w:szCs w:val="24"/>
        </w:rPr>
        <w:t xml:space="preserve"> Kings 11:26-14:20 &amp; 2</w:t>
      </w:r>
      <w:r w:rsidRPr="007713ED">
        <w:rPr>
          <w:sz w:val="24"/>
          <w:szCs w:val="24"/>
          <w:vertAlign w:val="superscript"/>
        </w:rPr>
        <w:t>nd</w:t>
      </w:r>
      <w:r w:rsidRPr="007713ED">
        <w:rPr>
          <w:sz w:val="24"/>
          <w:szCs w:val="24"/>
        </w:rPr>
        <w:t xml:space="preserve"> Chronicles chapter 13. </w:t>
      </w:r>
    </w:p>
    <w:p w:rsidR="00DC6691" w:rsidRPr="007713ED" w:rsidRDefault="00DC6691" w:rsidP="00DC6691">
      <w:pPr>
        <w:spacing w:line="480" w:lineRule="auto"/>
        <w:jc w:val="both"/>
        <w:rPr>
          <w:sz w:val="24"/>
          <w:szCs w:val="24"/>
        </w:rPr>
      </w:pPr>
      <w:r w:rsidRPr="007713E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713ED">
        <w:rPr>
          <w:sz w:val="24"/>
          <w:szCs w:val="24"/>
          <w:vertAlign w:val="superscript"/>
        </w:rPr>
        <w:t>st</w:t>
      </w:r>
      <w:r w:rsidRPr="007713ED">
        <w:rPr>
          <w:sz w:val="24"/>
          <w:szCs w:val="24"/>
        </w:rPr>
        <w:t xml:space="preserve"> Kings 15:30; 16:2, 19, 26, 31 &amp; 2</w:t>
      </w:r>
      <w:r w:rsidRPr="007713ED">
        <w:rPr>
          <w:sz w:val="24"/>
          <w:szCs w:val="24"/>
          <w:vertAlign w:val="superscript"/>
        </w:rPr>
        <w:t>nd</w:t>
      </w:r>
      <w:r w:rsidRPr="007713E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C6691" w:rsidRPr="007713ED" w:rsidRDefault="00DC6691" w:rsidP="00DC6691">
      <w:pPr>
        <w:spacing w:line="480" w:lineRule="auto"/>
        <w:jc w:val="both"/>
        <w:rPr>
          <w:sz w:val="24"/>
          <w:szCs w:val="24"/>
        </w:rPr>
      </w:pPr>
      <w:r w:rsidRPr="007713ED">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713ED">
        <w:rPr>
          <w:sz w:val="24"/>
          <w:szCs w:val="24"/>
          <w:vertAlign w:val="superscript"/>
        </w:rPr>
        <w:t>th</w:t>
      </w:r>
      <w:r w:rsidRPr="007713ED">
        <w:rPr>
          <w:sz w:val="24"/>
          <w:szCs w:val="24"/>
        </w:rPr>
        <w:t xml:space="preserve"> year, He lost territory. Three years later He died. </w:t>
      </w:r>
    </w:p>
    <w:p w:rsidR="00DC6691" w:rsidRPr="007713ED" w:rsidRDefault="00DC6691" w:rsidP="00DC6691">
      <w:pPr>
        <w:spacing w:line="480" w:lineRule="auto"/>
        <w:jc w:val="both"/>
        <w:rPr>
          <w:sz w:val="24"/>
          <w:szCs w:val="24"/>
        </w:rPr>
      </w:pPr>
      <w:r w:rsidRPr="007713ED">
        <w:rPr>
          <w:sz w:val="24"/>
          <w:szCs w:val="24"/>
        </w:rPr>
        <w:t>The Exploring the Lord Jeroboam’s Relationships: The Lord Jeroboam commissioned by the Father Stephen is in 1</w:t>
      </w:r>
      <w:r w:rsidRPr="007713ED">
        <w:rPr>
          <w:sz w:val="24"/>
          <w:szCs w:val="24"/>
          <w:vertAlign w:val="superscript"/>
        </w:rPr>
        <w:t>st</w:t>
      </w:r>
      <w:r w:rsidRPr="007713ED">
        <w:rPr>
          <w:sz w:val="24"/>
          <w:szCs w:val="24"/>
        </w:rPr>
        <w:t xml:space="preserve"> Kings 11:26-40. The Lord Jeroboam’s choice is in 1</w:t>
      </w:r>
      <w:r w:rsidRPr="007713ED">
        <w:rPr>
          <w:sz w:val="24"/>
          <w:szCs w:val="24"/>
          <w:vertAlign w:val="superscript"/>
        </w:rPr>
        <w:t>st</w:t>
      </w:r>
      <w:r w:rsidRPr="007713ED">
        <w:rPr>
          <w:sz w:val="24"/>
          <w:szCs w:val="24"/>
        </w:rPr>
        <w:t xml:space="preserve"> Kings 12:25-33. The Father Stephen’s response is in 1</w:t>
      </w:r>
      <w:r w:rsidRPr="007713ED">
        <w:rPr>
          <w:sz w:val="24"/>
          <w:szCs w:val="24"/>
          <w:vertAlign w:val="superscript"/>
        </w:rPr>
        <w:t>st</w:t>
      </w:r>
      <w:r w:rsidRPr="007713ED">
        <w:rPr>
          <w:sz w:val="24"/>
          <w:szCs w:val="24"/>
        </w:rPr>
        <w:t xml:space="preserve"> Kings chapter 13. The Father Stephen helps Judah is in 2</w:t>
      </w:r>
      <w:r w:rsidRPr="007713ED">
        <w:rPr>
          <w:sz w:val="24"/>
          <w:szCs w:val="24"/>
          <w:vertAlign w:val="superscript"/>
        </w:rPr>
        <w:t>nd</w:t>
      </w:r>
      <w:r w:rsidRPr="007713ED">
        <w:rPr>
          <w:sz w:val="24"/>
          <w:szCs w:val="24"/>
        </w:rPr>
        <w:t xml:space="preserve"> Chronicles 13:20. </w:t>
      </w:r>
    </w:p>
    <w:p w:rsidR="00DC6691" w:rsidRPr="007713ED" w:rsidRDefault="00DC6691" w:rsidP="00DC6691">
      <w:pPr>
        <w:spacing w:line="480" w:lineRule="auto"/>
        <w:jc w:val="both"/>
        <w:rPr>
          <w:b/>
          <w:sz w:val="24"/>
          <w:szCs w:val="24"/>
        </w:rPr>
      </w:pPr>
      <w:r w:rsidRPr="007713E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AHAB WITH THE RANK OF COLONEL OR HIGHER FOR 40 YEARS</w:t>
      </w:r>
    </w:p>
    <w:p w:rsidR="00DC6691" w:rsidRPr="007713ED" w:rsidRDefault="00DC6691" w:rsidP="00DC6691">
      <w:pPr>
        <w:spacing w:line="480" w:lineRule="auto"/>
        <w:rPr>
          <w:sz w:val="24"/>
          <w:szCs w:val="24"/>
        </w:rPr>
      </w:pPr>
      <w:r w:rsidRPr="007713ED">
        <w:rPr>
          <w:sz w:val="24"/>
          <w:szCs w:val="24"/>
        </w:rPr>
        <w:t>The Lord Ahab’s name means “</w:t>
      </w:r>
      <w:r w:rsidRPr="007713ED">
        <w:rPr>
          <w:b/>
          <w:sz w:val="24"/>
          <w:szCs w:val="24"/>
        </w:rPr>
        <w:t>Father is Brother</w:t>
      </w:r>
      <w:r w:rsidRPr="007713ED">
        <w:rPr>
          <w:sz w:val="24"/>
          <w:szCs w:val="24"/>
        </w:rPr>
        <w:t>.” The Scripture references of the Lord Ahab is in 1</w:t>
      </w:r>
      <w:r w:rsidRPr="007713ED">
        <w:rPr>
          <w:sz w:val="24"/>
          <w:szCs w:val="24"/>
          <w:vertAlign w:val="superscript"/>
        </w:rPr>
        <w:t>st</w:t>
      </w:r>
      <w:r w:rsidRPr="007713ED">
        <w:rPr>
          <w:sz w:val="24"/>
          <w:szCs w:val="24"/>
        </w:rPr>
        <w:t xml:space="preserve"> Kings chapters 16-18, 20-22 &amp; 2</w:t>
      </w:r>
      <w:r w:rsidRPr="007713ED">
        <w:rPr>
          <w:sz w:val="24"/>
          <w:szCs w:val="24"/>
          <w:vertAlign w:val="superscript"/>
        </w:rPr>
        <w:t>nd</w:t>
      </w:r>
      <w:r w:rsidRPr="007713ED">
        <w:rPr>
          <w:sz w:val="24"/>
          <w:szCs w:val="24"/>
        </w:rPr>
        <w:t xml:space="preserve"> Chronicles chapter 18.</w:t>
      </w:r>
    </w:p>
    <w:p w:rsidR="00DC6691" w:rsidRPr="007713ED" w:rsidRDefault="00DC6691" w:rsidP="00DC6691">
      <w:pPr>
        <w:spacing w:line="480" w:lineRule="auto"/>
        <w:jc w:val="both"/>
        <w:rPr>
          <w:sz w:val="24"/>
          <w:szCs w:val="24"/>
        </w:rPr>
      </w:pPr>
      <w:r w:rsidRPr="007713ED">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C6691" w:rsidRPr="007713ED" w:rsidRDefault="00DC6691" w:rsidP="00DC6691">
      <w:pPr>
        <w:spacing w:line="480" w:lineRule="auto"/>
        <w:jc w:val="both"/>
        <w:rPr>
          <w:sz w:val="24"/>
          <w:szCs w:val="24"/>
        </w:rPr>
      </w:pPr>
      <w:r w:rsidRPr="007713ED">
        <w:rPr>
          <w:sz w:val="24"/>
          <w:szCs w:val="24"/>
        </w:rPr>
        <w:t>The Lord Ahab’s Life and Times: The Lord Ahab had a long rule, in general He was a capable leader. He continued to build is in 1</w:t>
      </w:r>
      <w:r w:rsidRPr="007713ED">
        <w:rPr>
          <w:sz w:val="24"/>
          <w:szCs w:val="24"/>
          <w:vertAlign w:val="superscript"/>
        </w:rPr>
        <w:t>st</w:t>
      </w:r>
      <w:r w:rsidRPr="007713E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C6691" w:rsidRPr="007713ED" w:rsidRDefault="00DC6691" w:rsidP="00DC6691">
      <w:pPr>
        <w:spacing w:line="480" w:lineRule="auto"/>
        <w:jc w:val="both"/>
        <w:rPr>
          <w:sz w:val="24"/>
          <w:szCs w:val="24"/>
        </w:rPr>
      </w:pPr>
      <w:r w:rsidRPr="007713ED">
        <w:rPr>
          <w:sz w:val="24"/>
          <w:szCs w:val="24"/>
        </w:rPr>
        <w:t>The Exploring of the Lord Ahab’s Relationships: The Lord Ahab’s Relationship with Jezebel is in 1</w:t>
      </w:r>
      <w:r w:rsidRPr="007713ED">
        <w:rPr>
          <w:sz w:val="24"/>
          <w:szCs w:val="24"/>
          <w:vertAlign w:val="superscript"/>
        </w:rPr>
        <w:t>st</w:t>
      </w:r>
      <w:r w:rsidRPr="007713E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713ED">
        <w:rPr>
          <w:sz w:val="24"/>
          <w:szCs w:val="24"/>
          <w:vertAlign w:val="superscript"/>
        </w:rPr>
        <w:t>st</w:t>
      </w:r>
      <w:r w:rsidRPr="007713E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713ED">
        <w:rPr>
          <w:sz w:val="24"/>
          <w:szCs w:val="24"/>
          <w:vertAlign w:val="superscript"/>
        </w:rPr>
        <w:t>st</w:t>
      </w:r>
      <w:r w:rsidRPr="007713ED">
        <w:rPr>
          <w:sz w:val="24"/>
          <w:szCs w:val="24"/>
        </w:rPr>
        <w:t xml:space="preserve"> Kings 18:4. In 1</w:t>
      </w:r>
      <w:r w:rsidRPr="007713ED">
        <w:rPr>
          <w:sz w:val="24"/>
          <w:szCs w:val="24"/>
          <w:vertAlign w:val="superscript"/>
        </w:rPr>
        <w:t>st</w:t>
      </w:r>
      <w:r w:rsidRPr="007713E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C6691" w:rsidRPr="007713ED" w:rsidRDefault="00DC6691" w:rsidP="00DC6691">
      <w:pPr>
        <w:spacing w:line="480" w:lineRule="auto"/>
        <w:jc w:val="both"/>
        <w:rPr>
          <w:sz w:val="24"/>
          <w:szCs w:val="24"/>
        </w:rPr>
      </w:pPr>
      <w:r w:rsidRPr="007713ED">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713ED">
        <w:rPr>
          <w:sz w:val="24"/>
          <w:szCs w:val="24"/>
          <w:vertAlign w:val="superscript"/>
        </w:rPr>
        <w:t>st</w:t>
      </w:r>
      <w:r w:rsidRPr="007713ED">
        <w:rPr>
          <w:sz w:val="24"/>
          <w:szCs w:val="24"/>
        </w:rPr>
        <w:t xml:space="preserve"> Kings chapter 17. The Lord Ahab </w:t>
      </w:r>
      <w:r w:rsidRPr="007713ED">
        <w:rPr>
          <w:sz w:val="24"/>
          <w:szCs w:val="24"/>
        </w:rPr>
        <w:lastRenderedPageBreak/>
        <w:t>accepted the Lord Elijah’s challenge is in 1</w:t>
      </w:r>
      <w:r w:rsidRPr="007713ED">
        <w:rPr>
          <w:sz w:val="24"/>
          <w:szCs w:val="24"/>
          <w:vertAlign w:val="superscript"/>
        </w:rPr>
        <w:t>st</w:t>
      </w:r>
      <w:r w:rsidRPr="007713ED">
        <w:rPr>
          <w:sz w:val="24"/>
          <w:szCs w:val="24"/>
        </w:rPr>
        <w:t xml:space="preserve"> Kings chapter 18. The Father Stephen assisted the Lord Ahab against the Syrians is in 1</w:t>
      </w:r>
      <w:r w:rsidRPr="007713ED">
        <w:rPr>
          <w:sz w:val="24"/>
          <w:szCs w:val="24"/>
          <w:vertAlign w:val="superscript"/>
        </w:rPr>
        <w:t>st</w:t>
      </w:r>
      <w:r w:rsidRPr="007713ED">
        <w:rPr>
          <w:sz w:val="24"/>
          <w:szCs w:val="24"/>
        </w:rPr>
        <w:t xml:space="preserve"> Kings chapter 20. The Lord Ahab fear the Father Stephen’s Judgment is in 1</w:t>
      </w:r>
      <w:r w:rsidRPr="007713ED">
        <w:rPr>
          <w:sz w:val="24"/>
          <w:szCs w:val="24"/>
          <w:vertAlign w:val="superscript"/>
        </w:rPr>
        <w:t>st</w:t>
      </w:r>
      <w:r w:rsidRPr="007713ED">
        <w:rPr>
          <w:sz w:val="24"/>
          <w:szCs w:val="24"/>
        </w:rPr>
        <w:t xml:space="preserve"> Kings chapter 21. The Lord Ahab disregarded the warning of the Prophet Micaiah is in 1</w:t>
      </w:r>
      <w:r w:rsidRPr="007713ED">
        <w:rPr>
          <w:sz w:val="24"/>
          <w:szCs w:val="24"/>
          <w:vertAlign w:val="superscript"/>
        </w:rPr>
        <w:t>st</w:t>
      </w:r>
      <w:r w:rsidRPr="007713ED">
        <w:rPr>
          <w:sz w:val="24"/>
          <w:szCs w:val="24"/>
        </w:rPr>
        <w:t xml:space="preserve"> Kings chapter 22. </w:t>
      </w:r>
    </w:p>
    <w:p w:rsidR="00DC6691" w:rsidRPr="007713ED" w:rsidRDefault="00DC6691" w:rsidP="00DC6691">
      <w:pPr>
        <w:spacing w:line="480" w:lineRule="auto"/>
        <w:jc w:val="both"/>
        <w:rPr>
          <w:sz w:val="24"/>
          <w:szCs w:val="24"/>
        </w:rPr>
      </w:pPr>
      <w:r w:rsidRPr="007713E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C6691" w:rsidRPr="007713ED" w:rsidRDefault="00DC6691" w:rsidP="00DC6691">
      <w:pPr>
        <w:spacing w:line="480" w:lineRule="auto"/>
        <w:jc w:val="center"/>
        <w:rPr>
          <w:b/>
          <w:sz w:val="24"/>
          <w:szCs w:val="24"/>
        </w:rPr>
      </w:pPr>
      <w:r w:rsidRPr="007713ED">
        <w:rPr>
          <w:b/>
          <w:sz w:val="24"/>
          <w:szCs w:val="24"/>
        </w:rPr>
        <w:t>THE LORD JEHU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Jehu’s name means “</w:t>
      </w:r>
      <w:r w:rsidRPr="007713ED">
        <w:rPr>
          <w:b/>
          <w:sz w:val="24"/>
          <w:szCs w:val="24"/>
        </w:rPr>
        <w:t>He is Yahweh</w:t>
      </w:r>
      <w:r w:rsidRPr="007713ED">
        <w:rPr>
          <w:sz w:val="24"/>
          <w:szCs w:val="24"/>
        </w:rPr>
        <w:t>.” The Scripture references of the Lord Jehu is in 1</w:t>
      </w:r>
      <w:r w:rsidRPr="007713ED">
        <w:rPr>
          <w:sz w:val="24"/>
          <w:szCs w:val="24"/>
          <w:vertAlign w:val="superscript"/>
        </w:rPr>
        <w:t>st</w:t>
      </w:r>
      <w:r w:rsidRPr="007713ED">
        <w:rPr>
          <w:sz w:val="24"/>
          <w:szCs w:val="24"/>
        </w:rPr>
        <w:t xml:space="preserve"> Kings 19:16, 17; 2</w:t>
      </w:r>
      <w:r w:rsidRPr="007713ED">
        <w:rPr>
          <w:sz w:val="24"/>
          <w:szCs w:val="24"/>
          <w:vertAlign w:val="superscript"/>
        </w:rPr>
        <w:t>nd</w:t>
      </w:r>
      <w:r w:rsidRPr="007713ED">
        <w:rPr>
          <w:sz w:val="24"/>
          <w:szCs w:val="24"/>
        </w:rPr>
        <w:t xml:space="preserve"> Kings 9:1-10:36; 2</w:t>
      </w:r>
      <w:r w:rsidRPr="007713ED">
        <w:rPr>
          <w:sz w:val="24"/>
          <w:szCs w:val="24"/>
          <w:vertAlign w:val="superscript"/>
        </w:rPr>
        <w:t>nd</w:t>
      </w:r>
      <w:r w:rsidRPr="007713ED">
        <w:rPr>
          <w:sz w:val="24"/>
          <w:szCs w:val="24"/>
        </w:rPr>
        <w:t xml:space="preserve"> Chronicles chapter 22 &amp; Hosea 1:4. </w:t>
      </w:r>
    </w:p>
    <w:p w:rsidR="00DC6691" w:rsidRPr="007713ED" w:rsidRDefault="00DC6691" w:rsidP="00DC6691">
      <w:pPr>
        <w:spacing w:line="480" w:lineRule="auto"/>
        <w:jc w:val="both"/>
        <w:rPr>
          <w:sz w:val="24"/>
          <w:szCs w:val="24"/>
        </w:rPr>
      </w:pPr>
      <w:r w:rsidRPr="007713E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C6691" w:rsidRPr="007713ED" w:rsidRDefault="00DC6691" w:rsidP="00DC6691">
      <w:pPr>
        <w:spacing w:line="480" w:lineRule="auto"/>
        <w:jc w:val="both"/>
        <w:rPr>
          <w:sz w:val="24"/>
          <w:szCs w:val="24"/>
        </w:rPr>
      </w:pPr>
      <w:r w:rsidRPr="007713ED">
        <w:rPr>
          <w:sz w:val="24"/>
          <w:szCs w:val="24"/>
        </w:rPr>
        <w:t>The Exploring of the Lord Jehu’s Relationships: The Lord Jehu was anointed by the Father Stephen’s Prophets is in 1</w:t>
      </w:r>
      <w:r w:rsidRPr="007713ED">
        <w:rPr>
          <w:sz w:val="24"/>
          <w:szCs w:val="24"/>
          <w:vertAlign w:val="superscript"/>
        </w:rPr>
        <w:t>st</w:t>
      </w:r>
      <w:r w:rsidRPr="007713ED">
        <w:rPr>
          <w:sz w:val="24"/>
          <w:szCs w:val="24"/>
        </w:rPr>
        <w:t xml:space="preserve"> Kings 19:16, 16 &amp; 2</w:t>
      </w:r>
      <w:r w:rsidRPr="007713ED">
        <w:rPr>
          <w:sz w:val="24"/>
          <w:szCs w:val="24"/>
          <w:vertAlign w:val="superscript"/>
        </w:rPr>
        <w:t>nd</w:t>
      </w:r>
      <w:r w:rsidRPr="007713ED">
        <w:rPr>
          <w:sz w:val="24"/>
          <w:szCs w:val="24"/>
        </w:rPr>
        <w:t xml:space="preserve"> Kings 9:1-10. </w:t>
      </w:r>
    </w:p>
    <w:p w:rsidR="00DC6691" w:rsidRPr="007713ED" w:rsidRDefault="00DC6691" w:rsidP="00DC6691">
      <w:pPr>
        <w:spacing w:line="480" w:lineRule="auto"/>
        <w:jc w:val="both"/>
        <w:rPr>
          <w:sz w:val="24"/>
          <w:szCs w:val="24"/>
        </w:rPr>
      </w:pPr>
      <w:r w:rsidRPr="007713ED">
        <w:rPr>
          <w:sz w:val="24"/>
          <w:szCs w:val="24"/>
        </w:rPr>
        <w:t>The Lord Jehu fulfilled the Father Stephen’s Word is in 2</w:t>
      </w:r>
      <w:r w:rsidRPr="007713ED">
        <w:rPr>
          <w:sz w:val="24"/>
          <w:szCs w:val="24"/>
          <w:vertAlign w:val="superscript"/>
        </w:rPr>
        <w:t>nd</w:t>
      </w:r>
      <w:r w:rsidRPr="007713ED">
        <w:rPr>
          <w:sz w:val="24"/>
          <w:szCs w:val="24"/>
        </w:rPr>
        <w:t xml:space="preserve"> Kings 9:11-10:28. The Lord Jehu killed Members of the Lord Ahab’s Family is in 2</w:t>
      </w:r>
      <w:r w:rsidRPr="007713ED">
        <w:rPr>
          <w:sz w:val="24"/>
          <w:szCs w:val="24"/>
          <w:vertAlign w:val="superscript"/>
        </w:rPr>
        <w:t>nd</w:t>
      </w:r>
      <w:r w:rsidRPr="007713ED">
        <w:rPr>
          <w:sz w:val="24"/>
          <w:szCs w:val="24"/>
        </w:rPr>
        <w:t xml:space="preserve"> Kings 9:11-10:17. The Lord Jehu ended Baal </w:t>
      </w:r>
      <w:r w:rsidRPr="007713ED">
        <w:rPr>
          <w:sz w:val="24"/>
          <w:szCs w:val="24"/>
        </w:rPr>
        <w:lastRenderedPageBreak/>
        <w:t>Worship is in 2</w:t>
      </w:r>
      <w:r w:rsidRPr="007713ED">
        <w:rPr>
          <w:sz w:val="24"/>
          <w:szCs w:val="24"/>
          <w:vertAlign w:val="superscript"/>
        </w:rPr>
        <w:t>nd</w:t>
      </w:r>
      <w:r w:rsidRPr="007713ED">
        <w:rPr>
          <w:sz w:val="24"/>
          <w:szCs w:val="24"/>
        </w:rPr>
        <w:t xml:space="preserve"> Kings 10:18-28. The Lord Jehu’s incomplete obedience and reward is in 2</w:t>
      </w:r>
      <w:r w:rsidRPr="007713ED">
        <w:rPr>
          <w:sz w:val="24"/>
          <w:szCs w:val="24"/>
          <w:vertAlign w:val="superscript"/>
        </w:rPr>
        <w:t>nd</w:t>
      </w:r>
      <w:r w:rsidRPr="007713ED">
        <w:rPr>
          <w:sz w:val="24"/>
          <w:szCs w:val="24"/>
        </w:rPr>
        <w:t xml:space="preserve"> Kings 10:29-33. </w:t>
      </w:r>
    </w:p>
    <w:p w:rsidR="00DC6691" w:rsidRPr="007713ED" w:rsidRDefault="00DC6691" w:rsidP="00DC6691">
      <w:pPr>
        <w:spacing w:line="480" w:lineRule="auto"/>
        <w:jc w:val="both"/>
        <w:rPr>
          <w:sz w:val="24"/>
          <w:szCs w:val="24"/>
        </w:rPr>
      </w:pPr>
      <w:r w:rsidRPr="007713E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C6691" w:rsidRPr="007713ED" w:rsidRDefault="00DC6691" w:rsidP="00DC6691">
      <w:pPr>
        <w:spacing w:line="480" w:lineRule="auto"/>
        <w:jc w:val="center"/>
        <w:rPr>
          <w:b/>
          <w:sz w:val="24"/>
          <w:szCs w:val="24"/>
        </w:rPr>
      </w:pPr>
      <w:r w:rsidRPr="007713ED">
        <w:rPr>
          <w:b/>
          <w:sz w:val="24"/>
          <w:szCs w:val="24"/>
        </w:rPr>
        <w:t>THE LORD HEZEKIAH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Hezekiah’s name means “</w:t>
      </w:r>
      <w:r w:rsidRPr="007713ED">
        <w:rPr>
          <w:b/>
          <w:sz w:val="24"/>
          <w:szCs w:val="24"/>
        </w:rPr>
        <w:t>Yahweh is My Strength</w:t>
      </w:r>
      <w:r w:rsidRPr="007713ED">
        <w:rPr>
          <w:sz w:val="24"/>
          <w:szCs w:val="24"/>
        </w:rPr>
        <w:t>.” The Scripture references of the Lord Hezekiah is in 2</w:t>
      </w:r>
      <w:r w:rsidRPr="007713ED">
        <w:rPr>
          <w:sz w:val="24"/>
          <w:szCs w:val="24"/>
          <w:vertAlign w:val="superscript"/>
        </w:rPr>
        <w:t>nd</w:t>
      </w:r>
      <w:r w:rsidRPr="007713ED">
        <w:rPr>
          <w:sz w:val="24"/>
          <w:szCs w:val="24"/>
        </w:rPr>
        <w:t xml:space="preserve"> Kings chapters 18-20; 2</w:t>
      </w:r>
      <w:r w:rsidRPr="007713ED">
        <w:rPr>
          <w:sz w:val="24"/>
          <w:szCs w:val="24"/>
          <w:vertAlign w:val="superscript"/>
        </w:rPr>
        <w:t>nd</w:t>
      </w:r>
      <w:r w:rsidRPr="007713ED">
        <w:rPr>
          <w:sz w:val="24"/>
          <w:szCs w:val="24"/>
        </w:rPr>
        <w:t xml:space="preserve"> Chronicles chapters 29-32 &amp; Isaiah chapters 36-39.   </w:t>
      </w:r>
    </w:p>
    <w:p w:rsidR="00DC6691" w:rsidRPr="007713ED" w:rsidRDefault="00DC6691" w:rsidP="00DC6691">
      <w:pPr>
        <w:spacing w:line="480" w:lineRule="auto"/>
        <w:jc w:val="both"/>
        <w:rPr>
          <w:sz w:val="24"/>
          <w:szCs w:val="24"/>
        </w:rPr>
      </w:pPr>
      <w:r w:rsidRPr="007713E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713ED">
        <w:rPr>
          <w:sz w:val="24"/>
          <w:szCs w:val="24"/>
          <w:vertAlign w:val="superscript"/>
        </w:rPr>
        <w:t>th</w:t>
      </w:r>
      <w:r w:rsidRPr="007713ED">
        <w:rPr>
          <w:sz w:val="24"/>
          <w:szCs w:val="24"/>
        </w:rPr>
        <w:t xml:space="preserve"> year, the Assyrians invaded Israel and was defeated after a 3 year struggle. In the Lord Hezekiah’s 14</w:t>
      </w:r>
      <w:r w:rsidRPr="007713ED">
        <w:rPr>
          <w:sz w:val="24"/>
          <w:szCs w:val="24"/>
          <w:vertAlign w:val="superscript"/>
        </w:rPr>
        <w:t>th</w:t>
      </w:r>
      <w:r w:rsidRPr="007713E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C6691" w:rsidRPr="007713ED" w:rsidRDefault="00DC6691" w:rsidP="00DC6691">
      <w:pPr>
        <w:spacing w:line="480" w:lineRule="auto"/>
        <w:jc w:val="both"/>
        <w:rPr>
          <w:sz w:val="24"/>
          <w:szCs w:val="24"/>
        </w:rPr>
      </w:pPr>
      <w:r w:rsidRPr="007713ED">
        <w:rPr>
          <w:sz w:val="24"/>
          <w:szCs w:val="24"/>
        </w:rPr>
        <w:lastRenderedPageBreak/>
        <w:t>The Exploring the Lord Hezekiah’s Relationships: The Lord Hezekiah’s Relationship with the Father Stephen: The Lord Hezekiah’s focus on true worship is in 2</w:t>
      </w:r>
      <w:r w:rsidRPr="007713ED">
        <w:rPr>
          <w:sz w:val="24"/>
          <w:szCs w:val="24"/>
          <w:vertAlign w:val="superscript"/>
        </w:rPr>
        <w:t>nd</w:t>
      </w:r>
      <w:r w:rsidRPr="007713ED">
        <w:rPr>
          <w:sz w:val="24"/>
          <w:szCs w:val="24"/>
        </w:rPr>
        <w:t xml:space="preserve"> Chronicles chapters 29-31. This set the tone of His reign with 3 significant challenges. The Lord Hezekiah’s 1</w:t>
      </w:r>
      <w:r w:rsidRPr="007713ED">
        <w:rPr>
          <w:sz w:val="24"/>
          <w:szCs w:val="24"/>
          <w:vertAlign w:val="superscript"/>
        </w:rPr>
        <w:t>st</w:t>
      </w:r>
      <w:r w:rsidRPr="007713ED">
        <w:rPr>
          <w:sz w:val="24"/>
          <w:szCs w:val="24"/>
        </w:rPr>
        <w:t xml:space="preserve"> Challenge is in 2</w:t>
      </w:r>
      <w:r w:rsidRPr="007713ED">
        <w:rPr>
          <w:sz w:val="24"/>
          <w:szCs w:val="24"/>
          <w:vertAlign w:val="superscript"/>
        </w:rPr>
        <w:t>nd</w:t>
      </w:r>
      <w:r w:rsidRPr="007713ED">
        <w:rPr>
          <w:sz w:val="24"/>
          <w:szCs w:val="24"/>
        </w:rPr>
        <w:t xml:space="preserve"> Chronicles 32:24; 2</w:t>
      </w:r>
      <w:r w:rsidRPr="007713ED">
        <w:rPr>
          <w:sz w:val="24"/>
          <w:szCs w:val="24"/>
          <w:vertAlign w:val="superscript"/>
        </w:rPr>
        <w:t>nd</w:t>
      </w:r>
      <w:r w:rsidRPr="007713ED">
        <w:rPr>
          <w:sz w:val="24"/>
          <w:szCs w:val="24"/>
        </w:rPr>
        <w:t xml:space="preserve"> Kings 20:1-11 &amp; Isaiah chapter 38. The Lord Hezekiah’s 2</w:t>
      </w:r>
      <w:r w:rsidRPr="007713ED">
        <w:rPr>
          <w:sz w:val="24"/>
          <w:szCs w:val="24"/>
          <w:vertAlign w:val="superscript"/>
        </w:rPr>
        <w:t>nd</w:t>
      </w:r>
      <w:r w:rsidRPr="007713ED">
        <w:rPr>
          <w:sz w:val="24"/>
          <w:szCs w:val="24"/>
        </w:rPr>
        <w:t xml:space="preserve"> Challenge is in 2</w:t>
      </w:r>
      <w:r w:rsidRPr="007713ED">
        <w:rPr>
          <w:sz w:val="24"/>
          <w:szCs w:val="24"/>
          <w:vertAlign w:val="superscript"/>
        </w:rPr>
        <w:t>nd</w:t>
      </w:r>
      <w:r w:rsidRPr="007713ED">
        <w:rPr>
          <w:sz w:val="24"/>
          <w:szCs w:val="24"/>
        </w:rPr>
        <w:t xml:space="preserve"> Chronicles 32:27-31; 2</w:t>
      </w:r>
      <w:r w:rsidRPr="007713ED">
        <w:rPr>
          <w:sz w:val="24"/>
          <w:szCs w:val="24"/>
          <w:vertAlign w:val="superscript"/>
        </w:rPr>
        <w:t>nd</w:t>
      </w:r>
      <w:r w:rsidRPr="007713ED">
        <w:rPr>
          <w:sz w:val="24"/>
          <w:szCs w:val="24"/>
        </w:rPr>
        <w:t xml:space="preserve"> Kings 20:12-19 &amp; Isaiah chapter 39. The Lord Hezekiah’s 3</w:t>
      </w:r>
      <w:r w:rsidRPr="007713ED">
        <w:rPr>
          <w:sz w:val="24"/>
          <w:szCs w:val="24"/>
          <w:vertAlign w:val="superscript"/>
        </w:rPr>
        <w:t>rd</w:t>
      </w:r>
      <w:r w:rsidRPr="007713ED">
        <w:rPr>
          <w:sz w:val="24"/>
          <w:szCs w:val="24"/>
        </w:rPr>
        <w:t xml:space="preserve"> Challenge is in 2</w:t>
      </w:r>
      <w:r w:rsidRPr="007713ED">
        <w:rPr>
          <w:sz w:val="24"/>
          <w:szCs w:val="24"/>
          <w:vertAlign w:val="superscript"/>
        </w:rPr>
        <w:t>nd</w:t>
      </w:r>
      <w:r w:rsidRPr="007713ED">
        <w:rPr>
          <w:sz w:val="24"/>
          <w:szCs w:val="24"/>
        </w:rPr>
        <w:t xml:space="preserve"> Chronicles 32:1-23; 2</w:t>
      </w:r>
      <w:r w:rsidRPr="007713ED">
        <w:rPr>
          <w:sz w:val="24"/>
          <w:szCs w:val="24"/>
          <w:vertAlign w:val="superscript"/>
        </w:rPr>
        <w:t>nd</w:t>
      </w:r>
      <w:r w:rsidRPr="007713ED">
        <w:rPr>
          <w:sz w:val="24"/>
          <w:szCs w:val="24"/>
        </w:rPr>
        <w:t xml:space="preserve"> Kings 18:9-19:37 &amp; Isaiah chapters 36 &amp; 37. </w:t>
      </w:r>
    </w:p>
    <w:p w:rsidR="00DC6691" w:rsidRPr="007713ED" w:rsidRDefault="00DC6691" w:rsidP="00DC6691">
      <w:pPr>
        <w:spacing w:line="480" w:lineRule="auto"/>
        <w:jc w:val="both"/>
        <w:rPr>
          <w:sz w:val="24"/>
          <w:szCs w:val="24"/>
        </w:rPr>
      </w:pPr>
      <w:r w:rsidRPr="007713ED">
        <w:rPr>
          <w:sz w:val="24"/>
          <w:szCs w:val="24"/>
        </w:rPr>
        <w:t xml:space="preserve">The Lord Hezekiah’s Relationship with the Prophets: During His reign He predominately listened to, trusted and depended on the Prophet Isaiah. </w:t>
      </w:r>
    </w:p>
    <w:p w:rsidR="00DC6691" w:rsidRPr="007713ED" w:rsidRDefault="00DC6691" w:rsidP="00DC6691">
      <w:pPr>
        <w:spacing w:line="480" w:lineRule="auto"/>
        <w:jc w:val="both"/>
        <w:rPr>
          <w:sz w:val="24"/>
          <w:szCs w:val="24"/>
        </w:rPr>
      </w:pPr>
      <w:r w:rsidRPr="007713E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C6691" w:rsidRPr="007713ED" w:rsidRDefault="00DC6691" w:rsidP="00DC6691">
      <w:pPr>
        <w:spacing w:line="480" w:lineRule="auto"/>
        <w:jc w:val="both"/>
        <w:rPr>
          <w:sz w:val="24"/>
          <w:szCs w:val="24"/>
        </w:rPr>
      </w:pPr>
      <w:r w:rsidRPr="007713E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C6691" w:rsidRPr="007713ED" w:rsidRDefault="00DC6691" w:rsidP="00DC6691">
      <w:pPr>
        <w:spacing w:line="480" w:lineRule="auto"/>
        <w:jc w:val="center"/>
        <w:rPr>
          <w:b/>
          <w:sz w:val="24"/>
          <w:szCs w:val="24"/>
        </w:rPr>
      </w:pPr>
      <w:r w:rsidRPr="007713ED">
        <w:rPr>
          <w:b/>
          <w:sz w:val="24"/>
          <w:szCs w:val="24"/>
        </w:rPr>
        <w:t>THE LORD JOSIAH WITH THE RANK OF COLONEL OR HIGHER FOR 40 YEARS</w:t>
      </w:r>
    </w:p>
    <w:p w:rsidR="00DC6691" w:rsidRPr="007713ED" w:rsidRDefault="00DC6691" w:rsidP="00DC6691">
      <w:pPr>
        <w:spacing w:line="480" w:lineRule="auto"/>
        <w:jc w:val="both"/>
        <w:rPr>
          <w:b/>
          <w:sz w:val="24"/>
          <w:szCs w:val="24"/>
        </w:rPr>
      </w:pPr>
      <w:r w:rsidRPr="007713ED">
        <w:rPr>
          <w:sz w:val="24"/>
          <w:szCs w:val="24"/>
        </w:rPr>
        <w:lastRenderedPageBreak/>
        <w:t>The Lord Josiah’s name means “</w:t>
      </w:r>
      <w:r w:rsidRPr="007713ED">
        <w:rPr>
          <w:b/>
          <w:sz w:val="24"/>
          <w:szCs w:val="24"/>
        </w:rPr>
        <w:t>Yahweh Supports</w:t>
      </w:r>
      <w:r w:rsidRPr="007713ED">
        <w:rPr>
          <w:sz w:val="24"/>
          <w:szCs w:val="24"/>
        </w:rPr>
        <w:t>.” The Scripture references of the Lord Josiah is in 1</w:t>
      </w:r>
      <w:r w:rsidRPr="007713ED">
        <w:rPr>
          <w:sz w:val="24"/>
          <w:szCs w:val="24"/>
          <w:vertAlign w:val="superscript"/>
        </w:rPr>
        <w:t>st</w:t>
      </w:r>
      <w:r w:rsidRPr="007713ED">
        <w:rPr>
          <w:sz w:val="24"/>
          <w:szCs w:val="24"/>
        </w:rPr>
        <w:t xml:space="preserve"> Kings 13:2; 2</w:t>
      </w:r>
      <w:r w:rsidRPr="007713ED">
        <w:rPr>
          <w:sz w:val="24"/>
          <w:szCs w:val="24"/>
          <w:vertAlign w:val="superscript"/>
        </w:rPr>
        <w:t>nd</w:t>
      </w:r>
      <w:r w:rsidRPr="007713ED">
        <w:rPr>
          <w:sz w:val="24"/>
          <w:szCs w:val="24"/>
        </w:rPr>
        <w:t xml:space="preserve"> Kings chapters 22-23 &amp; 2</w:t>
      </w:r>
      <w:r w:rsidRPr="007713ED">
        <w:rPr>
          <w:sz w:val="24"/>
          <w:szCs w:val="24"/>
          <w:vertAlign w:val="superscript"/>
        </w:rPr>
        <w:t>nd</w:t>
      </w:r>
      <w:r w:rsidRPr="007713ED">
        <w:rPr>
          <w:sz w:val="24"/>
          <w:szCs w:val="24"/>
        </w:rPr>
        <w:t xml:space="preserve"> Chronicles chapters 34-35.   </w:t>
      </w:r>
      <w:r w:rsidRPr="007713ED">
        <w:rPr>
          <w:b/>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713ED">
        <w:rPr>
          <w:sz w:val="24"/>
          <w:szCs w:val="24"/>
          <w:vertAlign w:val="superscript"/>
        </w:rPr>
        <w:t>st</w:t>
      </w:r>
      <w:r w:rsidRPr="007713ED">
        <w:rPr>
          <w:sz w:val="24"/>
          <w:szCs w:val="24"/>
        </w:rPr>
        <w:t xml:space="preserve"> Kings 13:2. In His latter years, the Assyrian Empire was being crushed by the Babylonian Empire around 609BC. </w:t>
      </w:r>
    </w:p>
    <w:p w:rsidR="00DC6691" w:rsidRPr="007713ED" w:rsidRDefault="00DC6691" w:rsidP="00DC6691">
      <w:pPr>
        <w:spacing w:line="480" w:lineRule="auto"/>
        <w:jc w:val="both"/>
        <w:rPr>
          <w:sz w:val="24"/>
          <w:szCs w:val="24"/>
        </w:rPr>
      </w:pPr>
      <w:r w:rsidRPr="007713ED">
        <w:rPr>
          <w:sz w:val="24"/>
          <w:szCs w:val="24"/>
        </w:rPr>
        <w:t>The Exploring of the Lord Josiah’s Relationships: The Lord Josiah’s commitment to true worship is in 2</w:t>
      </w:r>
      <w:r w:rsidRPr="007713ED">
        <w:rPr>
          <w:sz w:val="24"/>
          <w:szCs w:val="24"/>
          <w:vertAlign w:val="superscript"/>
        </w:rPr>
        <w:t>nd</w:t>
      </w:r>
      <w:r w:rsidRPr="007713ED">
        <w:rPr>
          <w:sz w:val="24"/>
          <w:szCs w:val="24"/>
        </w:rPr>
        <w:t xml:space="preserve"> Kings 22:1-7; 23:1-30 &amp; 2</w:t>
      </w:r>
      <w:r w:rsidRPr="007713ED">
        <w:rPr>
          <w:sz w:val="24"/>
          <w:szCs w:val="24"/>
          <w:vertAlign w:val="superscript"/>
        </w:rPr>
        <w:t>nd</w:t>
      </w:r>
      <w:r w:rsidRPr="007713ED">
        <w:rPr>
          <w:sz w:val="24"/>
          <w:szCs w:val="24"/>
        </w:rPr>
        <w:t xml:space="preserve"> Chronicles chapters 34-35. The Lord Josiah’s commitment to the Father Stephen Inerrant Word is in 2</w:t>
      </w:r>
      <w:r w:rsidRPr="007713ED">
        <w:rPr>
          <w:sz w:val="24"/>
          <w:szCs w:val="24"/>
          <w:vertAlign w:val="superscript"/>
        </w:rPr>
        <w:t>nd</w:t>
      </w:r>
      <w:r w:rsidRPr="007713ED">
        <w:rPr>
          <w:sz w:val="24"/>
          <w:szCs w:val="24"/>
        </w:rPr>
        <w:t xml:space="preserve"> Kings chapter 22. </w:t>
      </w:r>
    </w:p>
    <w:p w:rsidR="00DC6691" w:rsidRPr="007713ED" w:rsidRDefault="00DC6691" w:rsidP="00DC6691">
      <w:pPr>
        <w:spacing w:line="480" w:lineRule="auto"/>
        <w:jc w:val="both"/>
        <w:rPr>
          <w:sz w:val="24"/>
          <w:szCs w:val="24"/>
        </w:rPr>
      </w:pPr>
      <w:r w:rsidRPr="007713E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7713ED">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C6691" w:rsidRPr="007713ED" w:rsidRDefault="00DC6691" w:rsidP="00DC6691">
      <w:pPr>
        <w:spacing w:line="480" w:lineRule="auto"/>
        <w:jc w:val="center"/>
        <w:rPr>
          <w:b/>
          <w:sz w:val="24"/>
          <w:szCs w:val="24"/>
        </w:rPr>
      </w:pPr>
      <w:r w:rsidRPr="007713ED">
        <w:rPr>
          <w:b/>
          <w:sz w:val="24"/>
          <w:szCs w:val="24"/>
        </w:rPr>
        <w:t xml:space="preserve">THE LORD AARON WITH THE RANK OF COLONEL OR HIGHER FOR 40 YEARS </w:t>
      </w:r>
    </w:p>
    <w:p w:rsidR="00DC6691" w:rsidRPr="007713ED" w:rsidRDefault="00DC6691" w:rsidP="00DC6691">
      <w:pPr>
        <w:spacing w:line="480" w:lineRule="auto"/>
        <w:rPr>
          <w:sz w:val="24"/>
          <w:szCs w:val="24"/>
        </w:rPr>
      </w:pPr>
      <w:r w:rsidRPr="007713ED">
        <w:rPr>
          <w:sz w:val="24"/>
          <w:szCs w:val="24"/>
        </w:rPr>
        <w:t>The Lord Aaron’s name means “</w:t>
      </w:r>
      <w:r w:rsidRPr="007713ED">
        <w:rPr>
          <w:b/>
          <w:sz w:val="24"/>
          <w:szCs w:val="24"/>
        </w:rPr>
        <w:t>Highest Light</w:t>
      </w:r>
      <w:r w:rsidRPr="007713ED">
        <w:rPr>
          <w:sz w:val="24"/>
          <w:szCs w:val="24"/>
        </w:rPr>
        <w:t xml:space="preserve">.” The Scripture references of the Lord Aaron is in the Books of Exodus, Leviticus, Numbers &amp; Deuteronomy; other various references. </w:t>
      </w:r>
    </w:p>
    <w:p w:rsidR="00DC6691" w:rsidRPr="007713ED" w:rsidRDefault="00DC6691" w:rsidP="00DC6691">
      <w:pPr>
        <w:spacing w:line="480" w:lineRule="auto"/>
        <w:jc w:val="both"/>
        <w:rPr>
          <w:sz w:val="24"/>
          <w:szCs w:val="24"/>
        </w:rPr>
      </w:pPr>
      <w:r w:rsidRPr="007713ED">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C6691" w:rsidRPr="007713ED" w:rsidRDefault="00DC6691" w:rsidP="00DC6691">
      <w:pPr>
        <w:spacing w:line="480" w:lineRule="auto"/>
        <w:jc w:val="both"/>
        <w:rPr>
          <w:sz w:val="24"/>
          <w:szCs w:val="24"/>
        </w:rPr>
      </w:pPr>
      <w:r w:rsidRPr="007713E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C6691" w:rsidRPr="007713ED" w:rsidRDefault="00DC6691" w:rsidP="00DC6691">
      <w:pPr>
        <w:spacing w:line="480" w:lineRule="auto"/>
        <w:jc w:val="both"/>
        <w:rPr>
          <w:sz w:val="24"/>
          <w:szCs w:val="24"/>
        </w:rPr>
      </w:pPr>
      <w:r w:rsidRPr="007713E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C6691" w:rsidRPr="007713ED" w:rsidRDefault="00DC6691" w:rsidP="00DC6691">
      <w:pPr>
        <w:spacing w:line="480" w:lineRule="auto"/>
        <w:jc w:val="center"/>
        <w:rPr>
          <w:b/>
          <w:sz w:val="24"/>
          <w:szCs w:val="24"/>
        </w:rPr>
      </w:pPr>
      <w:r w:rsidRPr="007713ED">
        <w:rPr>
          <w:b/>
          <w:sz w:val="24"/>
          <w:szCs w:val="24"/>
        </w:rPr>
        <w:t>THE LORD EZRA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Ezra’s name means “</w:t>
      </w:r>
      <w:r w:rsidRPr="007713ED">
        <w:rPr>
          <w:b/>
          <w:sz w:val="24"/>
          <w:szCs w:val="24"/>
        </w:rPr>
        <w:t>Yahweh Helps</w:t>
      </w:r>
      <w:r w:rsidRPr="007713ED">
        <w:rPr>
          <w:sz w:val="24"/>
          <w:szCs w:val="24"/>
        </w:rPr>
        <w:t xml:space="preserve">.” The Scripture references of the Lord Ezra is in Ezra chapters 7-10 &amp; Nehemiah chapter 8. </w:t>
      </w:r>
    </w:p>
    <w:p w:rsidR="00DC6691" w:rsidRPr="007713ED" w:rsidRDefault="00DC6691" w:rsidP="00DC6691">
      <w:pPr>
        <w:spacing w:line="480" w:lineRule="auto"/>
        <w:jc w:val="both"/>
        <w:rPr>
          <w:sz w:val="24"/>
          <w:szCs w:val="24"/>
        </w:rPr>
      </w:pPr>
      <w:r w:rsidRPr="007713ED">
        <w:rPr>
          <w:sz w:val="24"/>
          <w:szCs w:val="24"/>
        </w:rPr>
        <w:lastRenderedPageBreak/>
        <w:t>The Lord Ezra’s Role in Scripture: The Lord Ezra led a 2</w:t>
      </w:r>
      <w:r w:rsidRPr="007713ED">
        <w:rPr>
          <w:sz w:val="24"/>
          <w:szCs w:val="24"/>
          <w:vertAlign w:val="superscript"/>
        </w:rPr>
        <w:t>nd</w:t>
      </w:r>
      <w:r w:rsidRPr="007713ED">
        <w:rPr>
          <w:sz w:val="24"/>
          <w:szCs w:val="24"/>
        </w:rPr>
        <w:t xml:space="preserve"> group of Jews back to their homeland some 80 years after a 1</w:t>
      </w:r>
      <w:r w:rsidRPr="007713ED">
        <w:rPr>
          <w:sz w:val="24"/>
          <w:szCs w:val="24"/>
          <w:vertAlign w:val="superscript"/>
        </w:rPr>
        <w:t>st</w:t>
      </w:r>
      <w:r w:rsidRPr="007713E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C6691" w:rsidRPr="007713ED" w:rsidRDefault="00DC6691" w:rsidP="00DC6691">
      <w:pPr>
        <w:spacing w:line="480" w:lineRule="auto"/>
        <w:jc w:val="both"/>
        <w:rPr>
          <w:sz w:val="24"/>
          <w:szCs w:val="24"/>
        </w:rPr>
      </w:pPr>
      <w:r w:rsidRPr="007713ED">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C6691" w:rsidRPr="007713ED" w:rsidRDefault="00DC6691" w:rsidP="00DC6691">
      <w:pPr>
        <w:spacing w:line="480" w:lineRule="auto"/>
        <w:jc w:val="both"/>
        <w:rPr>
          <w:sz w:val="24"/>
          <w:szCs w:val="24"/>
        </w:rPr>
      </w:pPr>
      <w:r w:rsidRPr="007713E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C6691" w:rsidRPr="007713ED" w:rsidRDefault="00DC6691" w:rsidP="00DC6691">
      <w:pPr>
        <w:spacing w:line="480" w:lineRule="auto"/>
        <w:jc w:val="both"/>
        <w:rPr>
          <w:sz w:val="24"/>
          <w:szCs w:val="24"/>
        </w:rPr>
      </w:pPr>
      <w:r w:rsidRPr="007713E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7713ED">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C6691" w:rsidRPr="007713ED" w:rsidRDefault="00DC6691" w:rsidP="00DC6691">
      <w:pPr>
        <w:spacing w:line="480" w:lineRule="auto"/>
        <w:jc w:val="center"/>
        <w:rPr>
          <w:b/>
          <w:sz w:val="24"/>
          <w:szCs w:val="24"/>
        </w:rPr>
      </w:pPr>
      <w:r w:rsidRPr="007713ED">
        <w:rPr>
          <w:b/>
          <w:sz w:val="24"/>
          <w:szCs w:val="24"/>
        </w:rPr>
        <w:t xml:space="preserve">THE LORD NEHEMIAH WITH THE RANK OF COLONEL OR HIGHER FOR 40 YEARS </w:t>
      </w:r>
    </w:p>
    <w:p w:rsidR="00DC6691" w:rsidRPr="007713ED" w:rsidRDefault="00DC6691" w:rsidP="00DC6691">
      <w:pPr>
        <w:spacing w:line="480" w:lineRule="auto"/>
        <w:rPr>
          <w:sz w:val="24"/>
          <w:szCs w:val="24"/>
        </w:rPr>
      </w:pPr>
      <w:r w:rsidRPr="007713ED">
        <w:rPr>
          <w:sz w:val="24"/>
          <w:szCs w:val="24"/>
        </w:rPr>
        <w:t>The Lord Nehemiah’s name means “</w:t>
      </w:r>
      <w:r w:rsidRPr="007713ED">
        <w:rPr>
          <w:b/>
          <w:sz w:val="24"/>
          <w:szCs w:val="24"/>
        </w:rPr>
        <w:t>Yahweh Comforts</w:t>
      </w:r>
      <w:r w:rsidRPr="007713ED">
        <w:rPr>
          <w:sz w:val="24"/>
          <w:szCs w:val="24"/>
        </w:rPr>
        <w:t xml:space="preserve">.” The Scripture references of the Lord Nehemiah is in the Book of Nehemiah. </w:t>
      </w:r>
    </w:p>
    <w:p w:rsidR="00DC6691" w:rsidRPr="007713ED" w:rsidRDefault="00DC6691" w:rsidP="00DC6691">
      <w:pPr>
        <w:spacing w:line="480" w:lineRule="auto"/>
        <w:rPr>
          <w:sz w:val="24"/>
          <w:szCs w:val="24"/>
        </w:rPr>
      </w:pPr>
      <w:r w:rsidRPr="007713ED">
        <w:rPr>
          <w:sz w:val="24"/>
          <w:szCs w:val="24"/>
        </w:rPr>
        <w:t xml:space="preserve">The Lord Nehemiah’s Role in Scripture: The Lord Nehemiah while as Governor of Judah He was motivated and organized in the rebuilding of the Jerusalem Wall. </w:t>
      </w:r>
    </w:p>
    <w:p w:rsidR="00DC6691" w:rsidRPr="007713ED" w:rsidRDefault="00DC6691" w:rsidP="00DC6691">
      <w:pPr>
        <w:spacing w:line="480" w:lineRule="auto"/>
        <w:jc w:val="both"/>
        <w:rPr>
          <w:sz w:val="24"/>
          <w:szCs w:val="24"/>
        </w:rPr>
      </w:pPr>
      <w:r w:rsidRPr="007713E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C6691" w:rsidRPr="007713ED" w:rsidRDefault="00DC6691" w:rsidP="00DC6691">
      <w:pPr>
        <w:spacing w:line="480" w:lineRule="auto"/>
        <w:jc w:val="both"/>
        <w:rPr>
          <w:sz w:val="24"/>
          <w:szCs w:val="24"/>
        </w:rPr>
      </w:pPr>
      <w:r w:rsidRPr="007713E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C6691" w:rsidRPr="007713ED" w:rsidRDefault="00DC6691" w:rsidP="00DC6691">
      <w:pPr>
        <w:spacing w:line="480" w:lineRule="auto"/>
        <w:jc w:val="both"/>
        <w:rPr>
          <w:sz w:val="24"/>
          <w:szCs w:val="24"/>
        </w:rPr>
      </w:pPr>
      <w:r w:rsidRPr="007713E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7713ED">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C6691" w:rsidRPr="007713ED" w:rsidRDefault="00DC6691" w:rsidP="00DC6691">
      <w:pPr>
        <w:spacing w:line="480" w:lineRule="auto"/>
        <w:jc w:val="center"/>
        <w:rPr>
          <w:b/>
          <w:sz w:val="24"/>
          <w:szCs w:val="24"/>
        </w:rPr>
      </w:pPr>
      <w:r w:rsidRPr="007713ED">
        <w:rPr>
          <w:b/>
          <w:sz w:val="24"/>
          <w:szCs w:val="24"/>
        </w:rPr>
        <w:t>THE LORD NATHAN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Nathan’s name means “</w:t>
      </w:r>
      <w:r w:rsidRPr="007713ED">
        <w:rPr>
          <w:b/>
          <w:sz w:val="24"/>
          <w:szCs w:val="24"/>
        </w:rPr>
        <w:t>Gift</w:t>
      </w:r>
      <w:r w:rsidRPr="007713ED">
        <w:rPr>
          <w:sz w:val="24"/>
          <w:szCs w:val="24"/>
        </w:rPr>
        <w:t>.” The Scripture references of the Lord Nathan is in 2</w:t>
      </w:r>
      <w:r w:rsidRPr="007713ED">
        <w:rPr>
          <w:sz w:val="24"/>
          <w:szCs w:val="24"/>
          <w:vertAlign w:val="superscript"/>
        </w:rPr>
        <w:t>nd</w:t>
      </w:r>
      <w:r w:rsidRPr="007713ED">
        <w:rPr>
          <w:sz w:val="24"/>
          <w:szCs w:val="24"/>
        </w:rPr>
        <w:t xml:space="preserve"> Samuel chapters 7 &amp; 12; 1</w:t>
      </w:r>
      <w:r w:rsidRPr="007713ED">
        <w:rPr>
          <w:sz w:val="24"/>
          <w:szCs w:val="24"/>
          <w:vertAlign w:val="superscript"/>
        </w:rPr>
        <w:t>st</w:t>
      </w:r>
      <w:r w:rsidRPr="007713ED">
        <w:rPr>
          <w:sz w:val="24"/>
          <w:szCs w:val="24"/>
        </w:rPr>
        <w:t xml:space="preserve"> Kings chapter 1 &amp; 1</w:t>
      </w:r>
      <w:r w:rsidRPr="007713ED">
        <w:rPr>
          <w:sz w:val="24"/>
          <w:szCs w:val="24"/>
          <w:vertAlign w:val="superscript"/>
        </w:rPr>
        <w:t>st</w:t>
      </w:r>
      <w:r w:rsidRPr="007713ED">
        <w:rPr>
          <w:sz w:val="24"/>
          <w:szCs w:val="24"/>
        </w:rPr>
        <w:t xml:space="preserve"> Chronicles chapters 17 &amp; 29. </w:t>
      </w:r>
    </w:p>
    <w:p w:rsidR="00DC6691" w:rsidRPr="007713ED" w:rsidRDefault="00DC6691" w:rsidP="00DC6691">
      <w:pPr>
        <w:spacing w:line="480" w:lineRule="auto"/>
        <w:jc w:val="both"/>
        <w:rPr>
          <w:sz w:val="24"/>
          <w:szCs w:val="24"/>
        </w:rPr>
      </w:pPr>
      <w:r w:rsidRPr="007713E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C6691" w:rsidRPr="007713ED" w:rsidRDefault="00DC6691" w:rsidP="00DC6691">
      <w:pPr>
        <w:spacing w:line="480" w:lineRule="auto"/>
        <w:jc w:val="both"/>
        <w:rPr>
          <w:sz w:val="24"/>
          <w:szCs w:val="24"/>
        </w:rPr>
      </w:pPr>
      <w:r w:rsidRPr="007713ED">
        <w:rPr>
          <w:sz w:val="24"/>
          <w:szCs w:val="24"/>
        </w:rPr>
        <w:t>The Exploring of the Lord Nathan’s Relationships: The Lord Nathan’s Relationship with the Lord David: The Lord Nathan reported the Father Stephen’s promise is in 2</w:t>
      </w:r>
      <w:r w:rsidRPr="007713ED">
        <w:rPr>
          <w:sz w:val="24"/>
          <w:szCs w:val="24"/>
          <w:vertAlign w:val="superscript"/>
        </w:rPr>
        <w:t>nd</w:t>
      </w:r>
      <w:r w:rsidRPr="007713ED">
        <w:rPr>
          <w:sz w:val="24"/>
          <w:szCs w:val="24"/>
        </w:rPr>
        <w:t xml:space="preserve"> Samuel chapter 7 &amp; 1</w:t>
      </w:r>
      <w:r w:rsidRPr="007713ED">
        <w:rPr>
          <w:sz w:val="24"/>
          <w:szCs w:val="24"/>
          <w:vertAlign w:val="superscript"/>
        </w:rPr>
        <w:t>st</w:t>
      </w:r>
      <w:r w:rsidRPr="007713ED">
        <w:rPr>
          <w:sz w:val="24"/>
          <w:szCs w:val="24"/>
        </w:rPr>
        <w:t xml:space="preserve"> Chronicles chapter 17. The Lord Nathan confronted the Lord David is in 2</w:t>
      </w:r>
      <w:r w:rsidRPr="007713ED">
        <w:rPr>
          <w:sz w:val="24"/>
          <w:szCs w:val="24"/>
          <w:vertAlign w:val="superscript"/>
        </w:rPr>
        <w:t>nd</w:t>
      </w:r>
      <w:r w:rsidRPr="007713ED">
        <w:rPr>
          <w:sz w:val="24"/>
          <w:szCs w:val="24"/>
        </w:rPr>
        <w:t xml:space="preserve"> Samuel chapter 12. The Lord Nathan acted to preserve the Lord Solomon’s Rights is in 1</w:t>
      </w:r>
      <w:r w:rsidRPr="007713ED">
        <w:rPr>
          <w:sz w:val="24"/>
          <w:szCs w:val="24"/>
          <w:vertAlign w:val="superscript"/>
        </w:rPr>
        <w:t>st</w:t>
      </w:r>
      <w:r w:rsidRPr="007713ED">
        <w:rPr>
          <w:sz w:val="24"/>
          <w:szCs w:val="24"/>
        </w:rPr>
        <w:t xml:space="preserve"> Kings chapter 1. </w:t>
      </w:r>
    </w:p>
    <w:p w:rsidR="00DC6691" w:rsidRPr="007713ED" w:rsidRDefault="00DC6691" w:rsidP="00DC6691">
      <w:pPr>
        <w:spacing w:line="480" w:lineRule="auto"/>
        <w:jc w:val="both"/>
        <w:rPr>
          <w:sz w:val="24"/>
          <w:szCs w:val="24"/>
        </w:rPr>
      </w:pPr>
      <w:r w:rsidRPr="007713ED">
        <w:rPr>
          <w:sz w:val="24"/>
          <w:szCs w:val="24"/>
        </w:rPr>
        <w:lastRenderedPageBreak/>
        <w:t>The Lord Nathan as an Example for Today: The Lord Nathan was able to live near the center of authority and remain uncorrupted is in 1</w:t>
      </w:r>
      <w:r w:rsidRPr="007713ED">
        <w:rPr>
          <w:sz w:val="24"/>
          <w:szCs w:val="24"/>
          <w:vertAlign w:val="superscript"/>
        </w:rPr>
        <w:t>st</w:t>
      </w:r>
      <w:r w:rsidRPr="007713E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C6691" w:rsidRPr="007713ED" w:rsidRDefault="00DC6691" w:rsidP="00DC6691">
      <w:pPr>
        <w:spacing w:line="480" w:lineRule="auto"/>
        <w:jc w:val="center"/>
        <w:rPr>
          <w:b/>
          <w:sz w:val="24"/>
          <w:szCs w:val="24"/>
        </w:rPr>
      </w:pPr>
      <w:r w:rsidRPr="007713ED">
        <w:rPr>
          <w:b/>
          <w:sz w:val="24"/>
          <w:szCs w:val="24"/>
        </w:rPr>
        <w:t>THE LORD ELISHA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Elisha’s name means “</w:t>
      </w:r>
      <w:r w:rsidRPr="007713ED">
        <w:rPr>
          <w:b/>
          <w:sz w:val="24"/>
          <w:szCs w:val="24"/>
        </w:rPr>
        <w:t>God is Salvation</w:t>
      </w:r>
      <w:r w:rsidRPr="007713ED">
        <w:rPr>
          <w:sz w:val="24"/>
          <w:szCs w:val="24"/>
        </w:rPr>
        <w:t>.” The Scripture references of the Lord Elisha is in 1</w:t>
      </w:r>
      <w:r w:rsidRPr="007713ED">
        <w:rPr>
          <w:sz w:val="24"/>
          <w:szCs w:val="24"/>
          <w:vertAlign w:val="superscript"/>
        </w:rPr>
        <w:t>st</w:t>
      </w:r>
      <w:r w:rsidRPr="007713ED">
        <w:rPr>
          <w:sz w:val="24"/>
          <w:szCs w:val="24"/>
        </w:rPr>
        <w:t xml:space="preserve"> Kings chapter 19; 2</w:t>
      </w:r>
      <w:r w:rsidRPr="007713ED">
        <w:rPr>
          <w:sz w:val="24"/>
          <w:szCs w:val="24"/>
          <w:vertAlign w:val="superscript"/>
        </w:rPr>
        <w:t>nd</w:t>
      </w:r>
      <w:r w:rsidRPr="007713ED">
        <w:rPr>
          <w:sz w:val="24"/>
          <w:szCs w:val="24"/>
        </w:rPr>
        <w:t xml:space="preserve"> Kings chapters 2-13 &amp; Luke 4:27. </w:t>
      </w:r>
    </w:p>
    <w:p w:rsidR="00DC6691" w:rsidRPr="007713ED" w:rsidRDefault="00DC6691" w:rsidP="00DC6691">
      <w:pPr>
        <w:spacing w:line="480" w:lineRule="auto"/>
        <w:jc w:val="both"/>
        <w:rPr>
          <w:sz w:val="24"/>
          <w:szCs w:val="24"/>
        </w:rPr>
      </w:pPr>
      <w:r w:rsidRPr="007713E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C6691" w:rsidRPr="007713ED" w:rsidRDefault="00DC6691" w:rsidP="00DC6691">
      <w:pPr>
        <w:spacing w:line="480" w:lineRule="auto"/>
        <w:jc w:val="both"/>
        <w:rPr>
          <w:sz w:val="24"/>
          <w:szCs w:val="24"/>
        </w:rPr>
      </w:pPr>
      <w:r w:rsidRPr="007713ED">
        <w:rPr>
          <w:sz w:val="24"/>
          <w:szCs w:val="24"/>
        </w:rPr>
        <w:t>The 14 miracles of the Lord Elisha is compared with the 7 miracles performed by the Lord Elijah [1</w:t>
      </w:r>
      <w:r w:rsidRPr="007713ED">
        <w:rPr>
          <w:sz w:val="24"/>
          <w:szCs w:val="24"/>
          <w:vertAlign w:val="superscript"/>
        </w:rPr>
        <w:t>st</w:t>
      </w:r>
      <w:r w:rsidRPr="007713ED">
        <w:rPr>
          <w:sz w:val="24"/>
          <w:szCs w:val="24"/>
        </w:rPr>
        <w:t xml:space="preserve"> Kings 19:19-21; 2</w:t>
      </w:r>
      <w:r w:rsidRPr="007713ED">
        <w:rPr>
          <w:sz w:val="24"/>
          <w:szCs w:val="24"/>
          <w:vertAlign w:val="superscript"/>
        </w:rPr>
        <w:t>nd</w:t>
      </w:r>
      <w:r w:rsidRPr="007713ED">
        <w:rPr>
          <w:sz w:val="24"/>
          <w:szCs w:val="24"/>
        </w:rPr>
        <w:t xml:space="preserve"> Kings 2:9; 13:14-20] are as follows in 2</w:t>
      </w:r>
      <w:r w:rsidRPr="007713ED">
        <w:rPr>
          <w:sz w:val="24"/>
          <w:szCs w:val="24"/>
          <w:vertAlign w:val="superscript"/>
        </w:rPr>
        <w:t>nd</w:t>
      </w:r>
      <w:r w:rsidRPr="007713ED">
        <w:rPr>
          <w:sz w:val="24"/>
          <w:szCs w:val="24"/>
        </w:rPr>
        <w:t xml:space="preserve"> Kings: 1. The Lord Elisha separated the waters of Jordon is in 2</w:t>
      </w:r>
      <w:r w:rsidRPr="007713ED">
        <w:rPr>
          <w:sz w:val="24"/>
          <w:szCs w:val="24"/>
          <w:vertAlign w:val="superscript"/>
        </w:rPr>
        <w:t>nd</w:t>
      </w:r>
      <w:r w:rsidRPr="007713ED">
        <w:rPr>
          <w:sz w:val="24"/>
          <w:szCs w:val="24"/>
        </w:rPr>
        <w:t xml:space="preserve"> Kings 2:14. 2. The Lord Elisha healed bitter spring waters is in 2</w:t>
      </w:r>
      <w:r w:rsidRPr="007713ED">
        <w:rPr>
          <w:sz w:val="24"/>
          <w:szCs w:val="24"/>
          <w:vertAlign w:val="superscript"/>
        </w:rPr>
        <w:t>nd</w:t>
      </w:r>
      <w:r w:rsidRPr="007713ED">
        <w:rPr>
          <w:sz w:val="24"/>
          <w:szCs w:val="24"/>
        </w:rPr>
        <w:t xml:space="preserve"> Kings 2:21. 3. The Lord Elisha cursed Young Men who ridiculed the Father Stephen is in 2</w:t>
      </w:r>
      <w:r w:rsidRPr="007713ED">
        <w:rPr>
          <w:sz w:val="24"/>
          <w:szCs w:val="24"/>
          <w:vertAlign w:val="superscript"/>
        </w:rPr>
        <w:t>nd</w:t>
      </w:r>
      <w:r w:rsidRPr="007713ED">
        <w:rPr>
          <w:sz w:val="24"/>
          <w:szCs w:val="24"/>
        </w:rPr>
        <w:t xml:space="preserve"> Kings 2:24. 4. The Lord Elisha was a battle for Israel is in 2</w:t>
      </w:r>
      <w:r w:rsidRPr="007713ED">
        <w:rPr>
          <w:sz w:val="24"/>
          <w:szCs w:val="24"/>
          <w:vertAlign w:val="superscript"/>
        </w:rPr>
        <w:t>nd</w:t>
      </w:r>
      <w:r w:rsidRPr="007713ED">
        <w:rPr>
          <w:sz w:val="24"/>
          <w:szCs w:val="24"/>
        </w:rPr>
        <w:t xml:space="preserve"> Kings 3:15-26. 5. The Lord Elisha multiplied a poor Widow’s oil is in 2</w:t>
      </w:r>
      <w:r w:rsidRPr="007713ED">
        <w:rPr>
          <w:sz w:val="24"/>
          <w:szCs w:val="24"/>
          <w:vertAlign w:val="superscript"/>
        </w:rPr>
        <w:t>nd</w:t>
      </w:r>
      <w:r w:rsidRPr="007713ED">
        <w:rPr>
          <w:sz w:val="24"/>
          <w:szCs w:val="24"/>
        </w:rPr>
        <w:t xml:space="preserve"> Kings 4:1-7. 6. The Lord Elisha promised a Good Woman a Child is in 2</w:t>
      </w:r>
      <w:r w:rsidRPr="007713ED">
        <w:rPr>
          <w:sz w:val="24"/>
          <w:szCs w:val="24"/>
          <w:vertAlign w:val="superscript"/>
        </w:rPr>
        <w:t>nd</w:t>
      </w:r>
      <w:r w:rsidRPr="007713ED">
        <w:rPr>
          <w:sz w:val="24"/>
          <w:szCs w:val="24"/>
        </w:rPr>
        <w:t xml:space="preserve"> Kings 4:14-17. 7. The Lord Elisha raised the Good Woman’s Child from the dead is in 2</w:t>
      </w:r>
      <w:r w:rsidRPr="007713ED">
        <w:rPr>
          <w:sz w:val="24"/>
          <w:szCs w:val="24"/>
          <w:vertAlign w:val="superscript"/>
        </w:rPr>
        <w:t>nd</w:t>
      </w:r>
      <w:r w:rsidRPr="007713ED">
        <w:rPr>
          <w:sz w:val="24"/>
          <w:szCs w:val="24"/>
        </w:rPr>
        <w:t xml:space="preserve"> Kings 4:32-37. 8. The Lord Elisha made poison stew edible is in 2</w:t>
      </w:r>
      <w:r w:rsidRPr="007713ED">
        <w:rPr>
          <w:sz w:val="24"/>
          <w:szCs w:val="24"/>
          <w:vertAlign w:val="superscript"/>
        </w:rPr>
        <w:t>nd</w:t>
      </w:r>
      <w:r w:rsidRPr="007713ED">
        <w:rPr>
          <w:sz w:val="24"/>
          <w:szCs w:val="24"/>
        </w:rPr>
        <w:t xml:space="preserve"> Kings </w:t>
      </w:r>
      <w:r w:rsidRPr="007713ED">
        <w:rPr>
          <w:sz w:val="24"/>
          <w:szCs w:val="24"/>
        </w:rPr>
        <w:lastRenderedPageBreak/>
        <w:t>4:38-41. 9. The Lord Elisha multiplied loaves to feed many is in 2</w:t>
      </w:r>
      <w:r w:rsidRPr="007713ED">
        <w:rPr>
          <w:sz w:val="24"/>
          <w:szCs w:val="24"/>
          <w:vertAlign w:val="superscript"/>
        </w:rPr>
        <w:t>nd</w:t>
      </w:r>
      <w:r w:rsidRPr="007713ED">
        <w:rPr>
          <w:sz w:val="24"/>
          <w:szCs w:val="24"/>
        </w:rPr>
        <w:t xml:space="preserve"> Kings 4:42-44. 10. The Lord Elisha healed a Syrian General’s leprosy is in 2</w:t>
      </w:r>
      <w:r w:rsidRPr="007713ED">
        <w:rPr>
          <w:sz w:val="24"/>
          <w:szCs w:val="24"/>
          <w:vertAlign w:val="superscript"/>
        </w:rPr>
        <w:t>nd</w:t>
      </w:r>
      <w:r w:rsidRPr="007713ED">
        <w:rPr>
          <w:sz w:val="24"/>
          <w:szCs w:val="24"/>
        </w:rPr>
        <w:t xml:space="preserve"> Kings 5:1-19. 11. The Lord Elisha made a borrowed ax head float is in 2</w:t>
      </w:r>
      <w:r w:rsidRPr="007713ED">
        <w:rPr>
          <w:sz w:val="24"/>
          <w:szCs w:val="24"/>
          <w:vertAlign w:val="superscript"/>
        </w:rPr>
        <w:t>nd</w:t>
      </w:r>
      <w:r w:rsidRPr="007713ED">
        <w:rPr>
          <w:sz w:val="24"/>
          <w:szCs w:val="24"/>
        </w:rPr>
        <w:t xml:space="preserve"> Kings 6:1-6. 12. The Lord Elisha trapped an Aramean Army is in 2</w:t>
      </w:r>
      <w:r w:rsidRPr="007713ED">
        <w:rPr>
          <w:sz w:val="24"/>
          <w:szCs w:val="24"/>
          <w:vertAlign w:val="superscript"/>
        </w:rPr>
        <w:t>nd</w:t>
      </w:r>
      <w:r w:rsidRPr="007713ED">
        <w:rPr>
          <w:sz w:val="24"/>
          <w:szCs w:val="24"/>
        </w:rPr>
        <w:t xml:space="preserve"> Kings 6:8-23. 13. The Lord Elisha showed His Servant an Angel Army is in 2</w:t>
      </w:r>
      <w:r w:rsidRPr="007713ED">
        <w:rPr>
          <w:sz w:val="24"/>
          <w:szCs w:val="24"/>
          <w:vertAlign w:val="superscript"/>
        </w:rPr>
        <w:t>nd</w:t>
      </w:r>
      <w:r w:rsidRPr="007713ED">
        <w:rPr>
          <w:sz w:val="24"/>
          <w:szCs w:val="24"/>
        </w:rPr>
        <w:t xml:space="preserve"> Kings 6:15-17. 14. The Lord Elisha predicted an excess of food for starving Samaria is in 2</w:t>
      </w:r>
      <w:r w:rsidRPr="007713ED">
        <w:rPr>
          <w:sz w:val="24"/>
          <w:szCs w:val="24"/>
          <w:vertAlign w:val="superscript"/>
        </w:rPr>
        <w:t>nd</w:t>
      </w:r>
      <w:r w:rsidRPr="007713ED">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C6691" w:rsidRPr="007713ED" w:rsidRDefault="00DC6691" w:rsidP="00DC6691">
      <w:pPr>
        <w:spacing w:line="480" w:lineRule="auto"/>
        <w:jc w:val="both"/>
        <w:rPr>
          <w:sz w:val="24"/>
          <w:szCs w:val="24"/>
        </w:rPr>
      </w:pPr>
      <w:r w:rsidRPr="007713E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C6691" w:rsidRPr="007713ED" w:rsidRDefault="00DC6691" w:rsidP="00DC6691">
      <w:pPr>
        <w:spacing w:line="480" w:lineRule="auto"/>
        <w:jc w:val="center"/>
        <w:rPr>
          <w:b/>
          <w:sz w:val="24"/>
          <w:szCs w:val="24"/>
        </w:rPr>
      </w:pPr>
      <w:r w:rsidRPr="007713ED">
        <w:rPr>
          <w:b/>
          <w:sz w:val="24"/>
          <w:szCs w:val="24"/>
        </w:rPr>
        <w:t>THE LORD JONAH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Jonah’s name means “</w:t>
      </w:r>
      <w:r w:rsidRPr="007713ED">
        <w:rPr>
          <w:b/>
          <w:sz w:val="24"/>
          <w:szCs w:val="24"/>
        </w:rPr>
        <w:t>Dove</w:t>
      </w:r>
      <w:r w:rsidRPr="007713ED">
        <w:rPr>
          <w:sz w:val="24"/>
          <w:szCs w:val="24"/>
        </w:rPr>
        <w:t>.” The Scripture references of the Lord Jonah is in 2</w:t>
      </w:r>
      <w:r w:rsidRPr="007713ED">
        <w:rPr>
          <w:sz w:val="24"/>
          <w:szCs w:val="24"/>
          <w:vertAlign w:val="superscript"/>
        </w:rPr>
        <w:t>nd</w:t>
      </w:r>
      <w:r w:rsidRPr="007713ED">
        <w:rPr>
          <w:sz w:val="24"/>
          <w:szCs w:val="24"/>
        </w:rPr>
        <w:t xml:space="preserve"> Kings 14:25; the Book of Jonah; Matthew 12:39-41; 16:4 &amp; Luke 11:29-32. </w:t>
      </w:r>
    </w:p>
    <w:p w:rsidR="00DC6691" w:rsidRPr="007713ED" w:rsidRDefault="00DC6691" w:rsidP="00DC6691">
      <w:pPr>
        <w:spacing w:line="480" w:lineRule="auto"/>
        <w:jc w:val="both"/>
        <w:rPr>
          <w:sz w:val="24"/>
          <w:szCs w:val="24"/>
        </w:rPr>
      </w:pPr>
      <w:r w:rsidRPr="007713E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C6691" w:rsidRPr="007713ED" w:rsidRDefault="00DC6691" w:rsidP="00DC6691">
      <w:pPr>
        <w:spacing w:line="480" w:lineRule="auto"/>
        <w:jc w:val="both"/>
        <w:rPr>
          <w:sz w:val="24"/>
          <w:szCs w:val="24"/>
        </w:rPr>
      </w:pPr>
      <w:r w:rsidRPr="007713ED">
        <w:rPr>
          <w:sz w:val="24"/>
          <w:szCs w:val="24"/>
        </w:rPr>
        <w:lastRenderedPageBreak/>
        <w:t>The Lord Jonah’s Life and Times: The Lord Jonah was a Patriot who predicted the victories won by Jeroboam II in 2</w:t>
      </w:r>
      <w:r w:rsidRPr="007713ED">
        <w:rPr>
          <w:sz w:val="24"/>
          <w:szCs w:val="24"/>
          <w:vertAlign w:val="superscript"/>
        </w:rPr>
        <w:t>nd</w:t>
      </w:r>
      <w:r w:rsidRPr="007713E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C6691" w:rsidRPr="007713ED" w:rsidRDefault="00DC6691" w:rsidP="00DC6691">
      <w:pPr>
        <w:spacing w:line="480" w:lineRule="auto"/>
        <w:jc w:val="both"/>
        <w:rPr>
          <w:sz w:val="24"/>
          <w:szCs w:val="24"/>
        </w:rPr>
      </w:pPr>
      <w:r w:rsidRPr="007713E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C6691" w:rsidRPr="007713ED" w:rsidRDefault="00DC6691" w:rsidP="00DC6691">
      <w:pPr>
        <w:spacing w:line="480" w:lineRule="auto"/>
        <w:jc w:val="center"/>
        <w:rPr>
          <w:b/>
          <w:sz w:val="24"/>
          <w:szCs w:val="24"/>
        </w:rPr>
      </w:pPr>
      <w:r w:rsidRPr="007713ED">
        <w:rPr>
          <w:b/>
          <w:sz w:val="24"/>
          <w:szCs w:val="24"/>
        </w:rPr>
        <w:t>THE LORD ISAIAH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Isaiah’s name means “</w:t>
      </w:r>
      <w:r w:rsidRPr="007713ED">
        <w:rPr>
          <w:b/>
          <w:sz w:val="24"/>
          <w:szCs w:val="24"/>
        </w:rPr>
        <w:t>Yahweh is Salvation</w:t>
      </w:r>
      <w:r w:rsidRPr="007713ED">
        <w:rPr>
          <w:sz w:val="24"/>
          <w:szCs w:val="24"/>
        </w:rPr>
        <w:t>.” The Scripture references of the Lord Isaiah is in 2</w:t>
      </w:r>
      <w:r w:rsidRPr="007713ED">
        <w:rPr>
          <w:sz w:val="24"/>
          <w:szCs w:val="24"/>
          <w:vertAlign w:val="superscript"/>
        </w:rPr>
        <w:t>nd</w:t>
      </w:r>
      <w:r w:rsidRPr="007713ED">
        <w:rPr>
          <w:sz w:val="24"/>
          <w:szCs w:val="24"/>
        </w:rPr>
        <w:t xml:space="preserve"> Kings chapters 19-20; 2</w:t>
      </w:r>
      <w:r w:rsidRPr="007713ED">
        <w:rPr>
          <w:sz w:val="24"/>
          <w:szCs w:val="24"/>
          <w:vertAlign w:val="superscript"/>
        </w:rPr>
        <w:t>nd</w:t>
      </w:r>
      <w:r w:rsidRPr="007713ED">
        <w:rPr>
          <w:sz w:val="24"/>
          <w:szCs w:val="24"/>
        </w:rPr>
        <w:t xml:space="preserve"> Chronicles 26:22; 32:30-32; Isaiah 20:2-3; 38:21.  </w:t>
      </w:r>
    </w:p>
    <w:p w:rsidR="00DC6691" w:rsidRPr="007713ED" w:rsidRDefault="00DC6691" w:rsidP="00DC6691">
      <w:pPr>
        <w:spacing w:line="480" w:lineRule="auto"/>
        <w:jc w:val="both"/>
        <w:rPr>
          <w:sz w:val="24"/>
          <w:szCs w:val="24"/>
        </w:rPr>
      </w:pPr>
      <w:r w:rsidRPr="007713E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C6691" w:rsidRPr="007713ED" w:rsidRDefault="00DC6691" w:rsidP="00DC6691">
      <w:pPr>
        <w:spacing w:line="480" w:lineRule="auto"/>
        <w:jc w:val="both"/>
        <w:rPr>
          <w:sz w:val="24"/>
          <w:szCs w:val="24"/>
        </w:rPr>
      </w:pPr>
      <w:r w:rsidRPr="007713ED">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C6691" w:rsidRPr="007713ED" w:rsidRDefault="00DC6691" w:rsidP="00DC6691">
      <w:pPr>
        <w:spacing w:line="480" w:lineRule="auto"/>
        <w:jc w:val="both"/>
        <w:rPr>
          <w:sz w:val="24"/>
          <w:szCs w:val="24"/>
        </w:rPr>
      </w:pPr>
      <w:r w:rsidRPr="007713E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C6691" w:rsidRPr="007713ED" w:rsidRDefault="00DC6691" w:rsidP="00DC6691">
      <w:pPr>
        <w:spacing w:line="480" w:lineRule="auto"/>
        <w:jc w:val="center"/>
        <w:rPr>
          <w:b/>
          <w:sz w:val="24"/>
          <w:szCs w:val="24"/>
        </w:rPr>
      </w:pPr>
      <w:r w:rsidRPr="007713ED">
        <w:rPr>
          <w:b/>
          <w:sz w:val="24"/>
          <w:szCs w:val="24"/>
        </w:rPr>
        <w:t>THE LORD EZEKIEL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Ezekiel’s name means “</w:t>
      </w:r>
      <w:r w:rsidRPr="007713ED">
        <w:rPr>
          <w:b/>
          <w:sz w:val="24"/>
          <w:szCs w:val="24"/>
        </w:rPr>
        <w:t>God Strengthens</w:t>
      </w:r>
      <w:r w:rsidRPr="007713ED">
        <w:rPr>
          <w:sz w:val="24"/>
          <w:szCs w:val="24"/>
        </w:rPr>
        <w:t xml:space="preserve">.” The Scripture references of the Lord Ezekiel is in the Book of Ezekiel.  </w:t>
      </w:r>
    </w:p>
    <w:p w:rsidR="00DC6691" w:rsidRPr="007713ED" w:rsidRDefault="00DC6691" w:rsidP="00DC6691">
      <w:pPr>
        <w:spacing w:line="480" w:lineRule="auto"/>
        <w:jc w:val="both"/>
        <w:rPr>
          <w:sz w:val="24"/>
          <w:szCs w:val="24"/>
        </w:rPr>
      </w:pPr>
      <w:r w:rsidRPr="007713E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7713ED">
        <w:rPr>
          <w:sz w:val="24"/>
          <w:szCs w:val="24"/>
        </w:rPr>
        <w:lastRenderedPageBreak/>
        <w:t xml:space="preserve">which is glorious and all-powerful that strengthened Ezekiel for the trials ahead that He was to face. </w:t>
      </w:r>
    </w:p>
    <w:p w:rsidR="00DC6691" w:rsidRPr="007713ED" w:rsidRDefault="00DC6691" w:rsidP="00DC6691">
      <w:pPr>
        <w:spacing w:line="480" w:lineRule="auto"/>
        <w:jc w:val="both"/>
        <w:rPr>
          <w:sz w:val="24"/>
          <w:szCs w:val="24"/>
        </w:rPr>
      </w:pPr>
      <w:r w:rsidRPr="007713ED">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C6691" w:rsidRPr="007713ED" w:rsidRDefault="00DC6691" w:rsidP="00DC6691">
      <w:pPr>
        <w:spacing w:line="480" w:lineRule="auto"/>
        <w:jc w:val="both"/>
        <w:rPr>
          <w:sz w:val="24"/>
          <w:szCs w:val="24"/>
        </w:rPr>
      </w:pPr>
      <w:r w:rsidRPr="007713E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C6691" w:rsidRPr="007713ED" w:rsidRDefault="00DC6691" w:rsidP="00DC6691">
      <w:pPr>
        <w:spacing w:line="480" w:lineRule="auto"/>
        <w:jc w:val="center"/>
        <w:rPr>
          <w:b/>
          <w:sz w:val="24"/>
          <w:szCs w:val="24"/>
        </w:rPr>
      </w:pPr>
      <w:r w:rsidRPr="007713ED">
        <w:rPr>
          <w:b/>
          <w:sz w:val="24"/>
          <w:szCs w:val="24"/>
        </w:rPr>
        <w:t>THE LORD DANIEL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Daniel’s name means “</w:t>
      </w:r>
      <w:r w:rsidRPr="007713ED">
        <w:rPr>
          <w:b/>
          <w:sz w:val="24"/>
          <w:szCs w:val="24"/>
        </w:rPr>
        <w:t>God is My Judge</w:t>
      </w:r>
      <w:r w:rsidRPr="007713ED">
        <w:rPr>
          <w:sz w:val="24"/>
          <w:szCs w:val="24"/>
        </w:rPr>
        <w:t xml:space="preserve">.” The Scripture references of the Lord Daniel is in the Book of Daniel; Ezekiel 14:14, 20; 28:3; Matthew chapters 24 &amp; 25 &amp; Mark 13:14. </w:t>
      </w:r>
    </w:p>
    <w:p w:rsidR="00DC6691" w:rsidRPr="007713ED" w:rsidRDefault="00DC6691" w:rsidP="00DC6691">
      <w:pPr>
        <w:spacing w:line="480" w:lineRule="auto"/>
        <w:jc w:val="both"/>
        <w:rPr>
          <w:sz w:val="24"/>
          <w:szCs w:val="24"/>
        </w:rPr>
      </w:pPr>
      <w:r w:rsidRPr="007713ED">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C6691" w:rsidRPr="007713ED" w:rsidRDefault="00DC6691" w:rsidP="00DC6691">
      <w:pPr>
        <w:spacing w:line="480" w:lineRule="auto"/>
        <w:jc w:val="both"/>
        <w:rPr>
          <w:sz w:val="24"/>
          <w:szCs w:val="24"/>
        </w:rPr>
      </w:pPr>
      <w:r w:rsidRPr="007713E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C6691" w:rsidRPr="007713ED" w:rsidRDefault="00DC6691" w:rsidP="00DC6691">
      <w:pPr>
        <w:spacing w:line="480" w:lineRule="auto"/>
        <w:jc w:val="both"/>
        <w:rPr>
          <w:sz w:val="24"/>
          <w:szCs w:val="24"/>
        </w:rPr>
      </w:pPr>
      <w:r w:rsidRPr="007713E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C6691" w:rsidRPr="007713ED" w:rsidRDefault="00DC6691" w:rsidP="00DC6691">
      <w:pPr>
        <w:spacing w:line="480" w:lineRule="auto"/>
        <w:jc w:val="both"/>
        <w:rPr>
          <w:sz w:val="24"/>
          <w:szCs w:val="24"/>
        </w:rPr>
      </w:pPr>
      <w:r w:rsidRPr="007713E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7713ED">
        <w:rPr>
          <w:sz w:val="24"/>
          <w:szCs w:val="24"/>
        </w:rPr>
        <w:lastRenderedPageBreak/>
        <w:t xml:space="preserve">Stephen whatever the situation or difficulty. The Lord Daniel encourages Us to be involved in government. The Lord Daniel encourages Us to give prayer a central role in Our lives.     </w:t>
      </w:r>
    </w:p>
    <w:p w:rsidR="00DC6691" w:rsidRPr="007713ED" w:rsidRDefault="00DC6691" w:rsidP="00DC6691">
      <w:pPr>
        <w:spacing w:line="480" w:lineRule="auto"/>
        <w:jc w:val="center"/>
        <w:rPr>
          <w:b/>
          <w:sz w:val="24"/>
          <w:szCs w:val="24"/>
        </w:rPr>
      </w:pPr>
      <w:r w:rsidRPr="007713ED">
        <w:rPr>
          <w:b/>
          <w:sz w:val="24"/>
          <w:szCs w:val="24"/>
        </w:rPr>
        <w:t>THE LORD JEREMIAH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Jeremiah’s name means “</w:t>
      </w:r>
      <w:r w:rsidRPr="007713ED">
        <w:rPr>
          <w:b/>
          <w:sz w:val="24"/>
          <w:szCs w:val="24"/>
        </w:rPr>
        <w:t>Yahweh Lifts Up</w:t>
      </w:r>
      <w:r w:rsidRPr="007713ED">
        <w:rPr>
          <w:sz w:val="24"/>
          <w:szCs w:val="24"/>
        </w:rPr>
        <w:t>.” The Scripture references of the Lord Jeremiah is in the Book of Jeremiah &amp; 2</w:t>
      </w:r>
      <w:r w:rsidRPr="007713ED">
        <w:rPr>
          <w:sz w:val="24"/>
          <w:szCs w:val="24"/>
          <w:vertAlign w:val="superscript"/>
        </w:rPr>
        <w:t>nd</w:t>
      </w:r>
      <w:r w:rsidRPr="007713ED">
        <w:rPr>
          <w:sz w:val="24"/>
          <w:szCs w:val="24"/>
        </w:rPr>
        <w:t xml:space="preserve"> Chronicles chapter 35. </w:t>
      </w:r>
    </w:p>
    <w:p w:rsidR="00DC6691" w:rsidRPr="007713ED" w:rsidRDefault="00DC6691" w:rsidP="00DC6691">
      <w:pPr>
        <w:spacing w:line="480" w:lineRule="auto"/>
        <w:jc w:val="both"/>
        <w:rPr>
          <w:sz w:val="24"/>
          <w:szCs w:val="24"/>
        </w:rPr>
      </w:pPr>
      <w:r w:rsidRPr="007713ED">
        <w:rPr>
          <w:sz w:val="24"/>
          <w:szCs w:val="24"/>
        </w:rPr>
        <w:t>The Lord Jeremiah’s Life and Times: The Lord Jeremiah was born during the 44</w:t>
      </w:r>
      <w:r w:rsidRPr="007713ED">
        <w:rPr>
          <w:sz w:val="24"/>
          <w:szCs w:val="24"/>
          <w:vertAlign w:val="superscript"/>
        </w:rPr>
        <w:t>th</w:t>
      </w:r>
      <w:r w:rsidRPr="007713E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C6691" w:rsidRPr="007713ED" w:rsidRDefault="00DC6691" w:rsidP="00DC6691">
      <w:pPr>
        <w:spacing w:line="480" w:lineRule="auto"/>
        <w:jc w:val="both"/>
        <w:rPr>
          <w:sz w:val="24"/>
          <w:szCs w:val="24"/>
        </w:rPr>
      </w:pPr>
      <w:r w:rsidRPr="007713E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C6691" w:rsidRPr="007713ED" w:rsidRDefault="00DC6691" w:rsidP="00DC6691">
      <w:pPr>
        <w:spacing w:line="480" w:lineRule="auto"/>
        <w:jc w:val="both"/>
        <w:rPr>
          <w:sz w:val="24"/>
          <w:szCs w:val="24"/>
        </w:rPr>
      </w:pPr>
      <w:r w:rsidRPr="007713ED">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C6691" w:rsidRPr="007713ED" w:rsidRDefault="00DC6691" w:rsidP="00DC6691">
      <w:pPr>
        <w:spacing w:line="480" w:lineRule="auto"/>
        <w:jc w:val="both"/>
        <w:rPr>
          <w:sz w:val="24"/>
          <w:szCs w:val="24"/>
        </w:rPr>
      </w:pPr>
      <w:r w:rsidRPr="007713E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7713ED">
        <w:rPr>
          <w:sz w:val="24"/>
          <w:szCs w:val="24"/>
        </w:rPr>
        <w:lastRenderedPageBreak/>
        <w:t xml:space="preserve">share Our inner being with the Father Stephen. The Lord Jeremiah encourages Us to look beyond the present time to envision a future in which the Father Stephen’s will is done.            </w:t>
      </w:r>
    </w:p>
    <w:p w:rsidR="00DC6691" w:rsidRPr="007713ED" w:rsidRDefault="00DC6691" w:rsidP="00DC6691">
      <w:pPr>
        <w:spacing w:line="480" w:lineRule="auto"/>
        <w:jc w:val="center"/>
        <w:rPr>
          <w:b/>
          <w:sz w:val="24"/>
          <w:szCs w:val="24"/>
        </w:rPr>
      </w:pPr>
      <w:r w:rsidRPr="007713ED">
        <w:rPr>
          <w:b/>
          <w:sz w:val="24"/>
          <w:szCs w:val="24"/>
        </w:rPr>
        <w:t>LORD AMENHOTEP II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Amenhotep’s Name means “</w:t>
      </w:r>
      <w:r w:rsidRPr="007713ED">
        <w:rPr>
          <w:b/>
          <w:sz w:val="24"/>
          <w:szCs w:val="24"/>
        </w:rPr>
        <w:t>The Great House</w:t>
      </w:r>
      <w:r w:rsidRPr="007713ED">
        <w:rPr>
          <w:sz w:val="24"/>
          <w:szCs w:val="24"/>
        </w:rPr>
        <w:t>” or “</w:t>
      </w:r>
      <w:r w:rsidRPr="007713ED">
        <w:rPr>
          <w:b/>
          <w:sz w:val="24"/>
          <w:szCs w:val="24"/>
        </w:rPr>
        <w:t>The Big House</w:t>
      </w:r>
      <w:r w:rsidRPr="007713ED">
        <w:rPr>
          <w:sz w:val="24"/>
          <w:szCs w:val="24"/>
        </w:rPr>
        <w:t>.” The Scripture references of the Lord Amenhotep is in Exodus chapters 3-15; Deuteronomy chapters 7, 11, 29; 1</w:t>
      </w:r>
      <w:r w:rsidRPr="007713ED">
        <w:rPr>
          <w:sz w:val="24"/>
          <w:szCs w:val="24"/>
          <w:vertAlign w:val="superscript"/>
        </w:rPr>
        <w:t>st</w:t>
      </w:r>
      <w:r w:rsidRPr="007713ED">
        <w:rPr>
          <w:sz w:val="24"/>
          <w:szCs w:val="24"/>
        </w:rPr>
        <w:t xml:space="preserve"> Samuel 6:6; Psalms 135:9; 136:15 &amp; Romans 9:17. </w:t>
      </w:r>
    </w:p>
    <w:p w:rsidR="00DC6691" w:rsidRPr="007713ED" w:rsidRDefault="00DC6691" w:rsidP="00DC6691">
      <w:pPr>
        <w:spacing w:line="480" w:lineRule="auto"/>
        <w:jc w:val="both"/>
        <w:rPr>
          <w:sz w:val="24"/>
          <w:szCs w:val="24"/>
        </w:rPr>
      </w:pPr>
      <w:r w:rsidRPr="007713E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C6691" w:rsidRPr="007713ED" w:rsidRDefault="00DC6691" w:rsidP="00DC6691">
      <w:pPr>
        <w:spacing w:line="480" w:lineRule="auto"/>
        <w:jc w:val="both"/>
        <w:rPr>
          <w:sz w:val="24"/>
          <w:szCs w:val="24"/>
        </w:rPr>
      </w:pPr>
      <w:r w:rsidRPr="007713E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C6691" w:rsidRPr="007713ED" w:rsidRDefault="00DC6691" w:rsidP="00DC6691">
      <w:pPr>
        <w:spacing w:line="480" w:lineRule="auto"/>
        <w:jc w:val="center"/>
        <w:rPr>
          <w:b/>
          <w:sz w:val="24"/>
          <w:szCs w:val="24"/>
        </w:rPr>
      </w:pPr>
      <w:r w:rsidRPr="007713ED">
        <w:rPr>
          <w:b/>
          <w:sz w:val="24"/>
          <w:szCs w:val="24"/>
        </w:rPr>
        <w:lastRenderedPageBreak/>
        <w:t xml:space="preserve">THE 12 </w:t>
      </w:r>
      <w:r w:rsidR="007713ED" w:rsidRPr="007713ED">
        <w:rPr>
          <w:b/>
          <w:sz w:val="24"/>
          <w:szCs w:val="24"/>
        </w:rPr>
        <w:t>PHARAOH</w:t>
      </w:r>
      <w:r w:rsidRPr="007713ED">
        <w:rPr>
          <w:b/>
          <w:sz w:val="24"/>
          <w:szCs w:val="24"/>
        </w:rPr>
        <w:t xml:space="preserve">’S EGYPTIAN EMPIRE RULES THE OLD TESTAMENT &amp; MIDDLE TESTAMENT UNDER THE BABYLONIAN EMPIRE </w:t>
      </w:r>
    </w:p>
    <w:p w:rsidR="00DC6691" w:rsidRPr="007713ED" w:rsidRDefault="00DC6691" w:rsidP="00DC6691">
      <w:pPr>
        <w:spacing w:line="480" w:lineRule="auto"/>
        <w:jc w:val="center"/>
        <w:rPr>
          <w:b/>
          <w:sz w:val="24"/>
          <w:szCs w:val="24"/>
        </w:rPr>
      </w:pPr>
      <w:r w:rsidRPr="007713ED">
        <w:rPr>
          <w:b/>
          <w:sz w:val="24"/>
          <w:szCs w:val="24"/>
        </w:rPr>
        <w:t>THE 12 PHARAOH’S OF THE OLD &amp; MIDDLE TESTAMENTS WITH THE RANK OF GENERALS OR HIGHER IN THE ANCIENT LAW, ANCIENT MILITARY LAW &amp; ANCIENT MINISTERIAL LAW AUTHORITIES</w:t>
      </w:r>
    </w:p>
    <w:p w:rsidR="00DC6691" w:rsidRPr="007713ED" w:rsidRDefault="00DC6691" w:rsidP="00DC6691">
      <w:pPr>
        <w:spacing w:line="480" w:lineRule="auto"/>
        <w:jc w:val="both"/>
        <w:rPr>
          <w:sz w:val="24"/>
          <w:szCs w:val="24"/>
        </w:rPr>
      </w:pPr>
      <w:r w:rsidRPr="007713ED">
        <w:rPr>
          <w:sz w:val="24"/>
          <w:szCs w:val="24"/>
        </w:rPr>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DC6691" w:rsidRPr="007713ED" w:rsidRDefault="00DC6691" w:rsidP="00DC6691">
      <w:pPr>
        <w:spacing w:line="480" w:lineRule="auto"/>
        <w:jc w:val="center"/>
        <w:rPr>
          <w:b/>
          <w:sz w:val="24"/>
          <w:szCs w:val="24"/>
        </w:rPr>
      </w:pPr>
      <w:r w:rsidRPr="007713ED">
        <w:rPr>
          <w:b/>
          <w:sz w:val="24"/>
          <w:szCs w:val="24"/>
        </w:rPr>
        <w:t>THE 19 NORTHERN KINGS RULES UNDER THE 12 PHARAOH’S EGYPTIAN EMPIRE</w:t>
      </w:r>
    </w:p>
    <w:p w:rsidR="00DC6691" w:rsidRPr="007713ED" w:rsidRDefault="00DC6691" w:rsidP="00DC6691">
      <w:pPr>
        <w:spacing w:line="480" w:lineRule="auto"/>
        <w:jc w:val="center"/>
        <w:rPr>
          <w:b/>
          <w:sz w:val="24"/>
          <w:szCs w:val="24"/>
        </w:rPr>
      </w:pPr>
      <w:r w:rsidRPr="007713ED">
        <w:rPr>
          <w:b/>
          <w:sz w:val="24"/>
          <w:szCs w:val="24"/>
        </w:rPr>
        <w:lastRenderedPageBreak/>
        <w:t>THE 19 NORTHERN KINGS WITH THE RANKS OF COLONEL OR HIGHER</w:t>
      </w:r>
    </w:p>
    <w:p w:rsidR="00DC6691" w:rsidRPr="007713ED" w:rsidRDefault="00DC6691" w:rsidP="00DC6691">
      <w:pPr>
        <w:spacing w:line="480" w:lineRule="auto"/>
        <w:jc w:val="both"/>
        <w:rPr>
          <w:sz w:val="24"/>
          <w:szCs w:val="24"/>
        </w:rPr>
      </w:pPr>
      <w:r w:rsidRPr="007713ED">
        <w:rPr>
          <w:b/>
          <w:sz w:val="24"/>
          <w:szCs w:val="24"/>
        </w:rPr>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DC6691" w:rsidRPr="007713ED" w:rsidRDefault="00DC6691" w:rsidP="00DC6691">
      <w:pPr>
        <w:spacing w:line="480" w:lineRule="auto"/>
        <w:jc w:val="center"/>
        <w:rPr>
          <w:b/>
          <w:sz w:val="24"/>
          <w:szCs w:val="24"/>
        </w:rPr>
      </w:pPr>
      <w:r w:rsidRPr="007713ED">
        <w:rPr>
          <w:b/>
          <w:sz w:val="24"/>
          <w:szCs w:val="24"/>
        </w:rPr>
        <w:t>THE 19 SOUTHERN KINGS RULES UNDER THE 12 PHARAOH’S EGYPTIAN EMPIRE</w:t>
      </w:r>
    </w:p>
    <w:p w:rsidR="00DC6691" w:rsidRPr="007713ED" w:rsidRDefault="00DC6691" w:rsidP="00DC6691">
      <w:pPr>
        <w:spacing w:line="480" w:lineRule="auto"/>
        <w:jc w:val="center"/>
        <w:rPr>
          <w:b/>
          <w:sz w:val="24"/>
          <w:szCs w:val="24"/>
        </w:rPr>
      </w:pPr>
      <w:r w:rsidRPr="007713ED">
        <w:rPr>
          <w:b/>
          <w:sz w:val="24"/>
          <w:szCs w:val="24"/>
        </w:rPr>
        <w:t>THE 19 SOUTHERN LORDS WITH THE RANKS OF COLONEL OR HIGHER</w:t>
      </w:r>
    </w:p>
    <w:p w:rsidR="00DC6691" w:rsidRPr="007713ED" w:rsidRDefault="00DC6691" w:rsidP="00DC6691">
      <w:pPr>
        <w:spacing w:line="480" w:lineRule="auto"/>
        <w:jc w:val="both"/>
        <w:rPr>
          <w:b/>
          <w:sz w:val="24"/>
          <w:szCs w:val="24"/>
        </w:rPr>
      </w:pPr>
      <w:r w:rsidRPr="007713ED">
        <w:rPr>
          <w:b/>
          <w:sz w:val="24"/>
          <w:szCs w:val="24"/>
        </w:rPr>
        <w:lastRenderedPageBreak/>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Jeremiah and burned the Prophet’s scroll, carried to Babylon by Nebuchadnezzar in 2</w:t>
      </w:r>
      <w:r w:rsidRPr="007713ED">
        <w:rPr>
          <w:sz w:val="24"/>
          <w:szCs w:val="24"/>
          <w:vertAlign w:val="superscript"/>
        </w:rPr>
        <w:t>nd</w:t>
      </w:r>
      <w:r w:rsidRPr="007713ED">
        <w:rPr>
          <w:sz w:val="24"/>
          <w:szCs w:val="24"/>
        </w:rPr>
        <w:t xml:space="preserve"> Kings </w:t>
      </w:r>
      <w:r w:rsidRPr="007713ED">
        <w:rPr>
          <w:sz w:val="24"/>
          <w:szCs w:val="24"/>
        </w:rPr>
        <w:lastRenderedPageBreak/>
        <w:t>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DC6691" w:rsidRPr="007713ED" w:rsidRDefault="00DC6691" w:rsidP="00DC6691">
      <w:pPr>
        <w:spacing w:line="480" w:lineRule="auto"/>
        <w:jc w:val="both"/>
        <w:rPr>
          <w:sz w:val="24"/>
          <w:szCs w:val="24"/>
        </w:rPr>
      </w:pPr>
      <w:r w:rsidRPr="007713ED">
        <w:rPr>
          <w:sz w:val="24"/>
          <w:szCs w:val="24"/>
        </w:rPr>
        <w:t>The Exploring of the Lord Amenhotep’s Relationships: The Lord Amenhotep’s Relationship with the Lord Moses: The Pharaoh rejected the Lord Moses’ 1</w:t>
      </w:r>
      <w:r w:rsidRPr="007713ED">
        <w:rPr>
          <w:sz w:val="24"/>
          <w:szCs w:val="24"/>
          <w:vertAlign w:val="superscript"/>
        </w:rPr>
        <w:t>st</w:t>
      </w:r>
      <w:r w:rsidRPr="007713E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C6691" w:rsidRPr="007713ED" w:rsidRDefault="00DC6691" w:rsidP="00DC6691">
      <w:pPr>
        <w:spacing w:line="480" w:lineRule="auto"/>
        <w:jc w:val="both"/>
        <w:rPr>
          <w:sz w:val="24"/>
          <w:szCs w:val="24"/>
        </w:rPr>
      </w:pPr>
      <w:r w:rsidRPr="007713E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C6691" w:rsidRPr="007713ED" w:rsidRDefault="00DC6691" w:rsidP="00DC6691">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DC6691" w:rsidRPr="007713ED" w:rsidRDefault="00DC6691" w:rsidP="00DC6691">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713E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C6691" w:rsidRPr="007713ED" w:rsidRDefault="00DC6691" w:rsidP="00DC6691">
      <w:pPr>
        <w:spacing w:line="480" w:lineRule="auto"/>
        <w:jc w:val="both"/>
        <w:rPr>
          <w:sz w:val="24"/>
          <w:szCs w:val="24"/>
        </w:rPr>
      </w:pPr>
      <w:r w:rsidRPr="007713E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C6691" w:rsidRPr="007713ED" w:rsidRDefault="00DC6691" w:rsidP="00DC6691">
      <w:pPr>
        <w:spacing w:line="480" w:lineRule="auto"/>
        <w:jc w:val="center"/>
        <w:rPr>
          <w:b/>
          <w:sz w:val="24"/>
          <w:szCs w:val="24"/>
        </w:rPr>
      </w:pPr>
      <w:r w:rsidRPr="007713ED">
        <w:rPr>
          <w:b/>
          <w:sz w:val="24"/>
          <w:szCs w:val="24"/>
        </w:rPr>
        <w:t>The 29 Seleucid Emperor’s Empire as Generals</w:t>
      </w:r>
    </w:p>
    <w:p w:rsidR="00DC6691" w:rsidRPr="007713ED" w:rsidRDefault="00DC6691" w:rsidP="00DC6691">
      <w:pPr>
        <w:spacing w:line="480" w:lineRule="auto"/>
        <w:jc w:val="both"/>
        <w:rPr>
          <w:sz w:val="24"/>
          <w:szCs w:val="24"/>
        </w:rPr>
      </w:pPr>
      <w:r w:rsidRPr="007713E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7713ED">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C6691" w:rsidRPr="007713ED" w:rsidRDefault="00DC6691" w:rsidP="00DC6691">
      <w:pPr>
        <w:spacing w:line="480" w:lineRule="auto"/>
        <w:jc w:val="center"/>
        <w:rPr>
          <w:b/>
          <w:sz w:val="24"/>
          <w:szCs w:val="24"/>
        </w:rPr>
      </w:pPr>
      <w:r w:rsidRPr="007713ED">
        <w:rPr>
          <w:b/>
          <w:sz w:val="24"/>
          <w:szCs w:val="24"/>
        </w:rPr>
        <w:t>The 4 Maccabean Leaders as Captains</w:t>
      </w:r>
    </w:p>
    <w:p w:rsidR="00DC6691" w:rsidRPr="007713ED" w:rsidRDefault="00DC6691" w:rsidP="00DC6691">
      <w:pPr>
        <w:spacing w:line="480" w:lineRule="auto"/>
        <w:jc w:val="both"/>
        <w:rPr>
          <w:sz w:val="24"/>
          <w:szCs w:val="24"/>
        </w:rPr>
      </w:pPr>
      <w:r w:rsidRPr="007713ED">
        <w:rPr>
          <w:sz w:val="24"/>
          <w:szCs w:val="24"/>
        </w:rPr>
        <w:t xml:space="preserve">Matthathias (?-167), Judas Maccabeus (167-160), Jonathan Maccabeus (160-141) &amp; Simon Maccabeus (141). </w:t>
      </w:r>
    </w:p>
    <w:p w:rsidR="00DC6691" w:rsidRPr="007713ED" w:rsidRDefault="00DC6691" w:rsidP="00DC6691">
      <w:pPr>
        <w:spacing w:line="480" w:lineRule="auto"/>
        <w:jc w:val="center"/>
        <w:rPr>
          <w:b/>
          <w:sz w:val="24"/>
          <w:szCs w:val="24"/>
        </w:rPr>
      </w:pPr>
      <w:r w:rsidRPr="007713ED">
        <w:rPr>
          <w:b/>
          <w:sz w:val="24"/>
          <w:szCs w:val="24"/>
        </w:rPr>
        <w:t>The 7 Hasmonean Kings as Colonels</w:t>
      </w:r>
    </w:p>
    <w:p w:rsidR="00DC6691" w:rsidRPr="007713ED" w:rsidRDefault="00DC6691" w:rsidP="00DC6691">
      <w:pPr>
        <w:spacing w:line="480" w:lineRule="auto"/>
        <w:jc w:val="both"/>
        <w:rPr>
          <w:sz w:val="24"/>
          <w:szCs w:val="24"/>
        </w:rPr>
      </w:pPr>
      <w:r w:rsidRPr="007713ED">
        <w:rPr>
          <w:sz w:val="24"/>
          <w:szCs w:val="24"/>
        </w:rPr>
        <w:t xml:space="preserve">Simon Maccabeus (141-135), John Hyrcanus (135-104), Judas Aristobulus I (104-103), Alexander Jannaeus (103-76), Salome Alexandra (76-69), Hyrcanus II/Judas Aristobulus II (69-63) &amp; Judaea fell to Rome (63).     </w:t>
      </w:r>
    </w:p>
    <w:p w:rsidR="00DC6691" w:rsidRPr="007713ED" w:rsidRDefault="00DC6691" w:rsidP="00DC6691">
      <w:pPr>
        <w:spacing w:line="480" w:lineRule="auto"/>
        <w:jc w:val="center"/>
        <w:rPr>
          <w:b/>
          <w:sz w:val="24"/>
          <w:szCs w:val="24"/>
        </w:rPr>
      </w:pPr>
      <w:r w:rsidRPr="007713ED">
        <w:rPr>
          <w:b/>
          <w:sz w:val="24"/>
          <w:szCs w:val="24"/>
        </w:rPr>
        <w:t>The 33 in the Family of the Herod’s as Captains or Colonels</w:t>
      </w:r>
    </w:p>
    <w:p w:rsidR="00DC6691" w:rsidRPr="007713ED" w:rsidRDefault="00DC6691" w:rsidP="00DC6691">
      <w:pPr>
        <w:spacing w:line="480" w:lineRule="auto"/>
        <w:jc w:val="both"/>
        <w:rPr>
          <w:sz w:val="24"/>
          <w:szCs w:val="24"/>
        </w:rPr>
      </w:pPr>
      <w:r w:rsidRPr="007713E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C6691" w:rsidRPr="007713ED" w:rsidRDefault="00DC6691" w:rsidP="00DC6691">
      <w:pPr>
        <w:spacing w:line="480" w:lineRule="auto"/>
        <w:jc w:val="center"/>
        <w:rPr>
          <w:b/>
          <w:sz w:val="24"/>
          <w:szCs w:val="24"/>
        </w:rPr>
      </w:pPr>
      <w:r w:rsidRPr="007713ED">
        <w:rPr>
          <w:b/>
          <w:sz w:val="24"/>
          <w:szCs w:val="24"/>
        </w:rPr>
        <w:t>The Herodian Dynasty of 9 Colonels</w:t>
      </w:r>
    </w:p>
    <w:p w:rsidR="00DC6691" w:rsidRPr="007713ED" w:rsidRDefault="00DC6691" w:rsidP="00DC6691">
      <w:pPr>
        <w:spacing w:line="480" w:lineRule="auto"/>
        <w:jc w:val="both"/>
        <w:rPr>
          <w:sz w:val="24"/>
          <w:szCs w:val="24"/>
        </w:rPr>
      </w:pPr>
      <w:r w:rsidRPr="007713ED">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7713ED">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C6691" w:rsidRPr="007713ED" w:rsidRDefault="00DC6691" w:rsidP="00DC6691">
      <w:pPr>
        <w:spacing w:line="480" w:lineRule="auto"/>
        <w:jc w:val="center"/>
        <w:rPr>
          <w:b/>
          <w:sz w:val="24"/>
          <w:szCs w:val="24"/>
        </w:rPr>
      </w:pPr>
      <w:r w:rsidRPr="007713ED">
        <w:rPr>
          <w:b/>
          <w:sz w:val="24"/>
          <w:szCs w:val="24"/>
        </w:rPr>
        <w:t>THE BABYLONIAN EMPIRE UNDER THE ROMAN EMPIRE</w:t>
      </w:r>
    </w:p>
    <w:p w:rsidR="00DC6691" w:rsidRPr="007713ED" w:rsidRDefault="00DC6691" w:rsidP="00DC6691">
      <w:pPr>
        <w:spacing w:before="240" w:line="480" w:lineRule="auto"/>
        <w:jc w:val="center"/>
        <w:rPr>
          <w:b/>
          <w:sz w:val="24"/>
          <w:szCs w:val="24"/>
        </w:rPr>
      </w:pPr>
      <w:r w:rsidRPr="007713ED">
        <w:rPr>
          <w:b/>
          <w:sz w:val="24"/>
          <w:szCs w:val="24"/>
        </w:rPr>
        <w:t xml:space="preserve">THE 12 ROMAN EMPEROR’S RULES THE NEW TESTAMENT, HIGHER TESTAMENT &amp; THE HIGHEST TESTAMENT UNDER THE SAINTLY CHRISTIAN ETERNAL EMPIRE </w:t>
      </w:r>
    </w:p>
    <w:p w:rsidR="00DC6691" w:rsidRPr="007713ED" w:rsidRDefault="00DC6691" w:rsidP="00DC6691">
      <w:pPr>
        <w:spacing w:before="240" w:line="480" w:lineRule="auto"/>
        <w:jc w:val="center"/>
        <w:rPr>
          <w:b/>
          <w:sz w:val="24"/>
          <w:szCs w:val="24"/>
        </w:rPr>
      </w:pPr>
      <w:r w:rsidRPr="007713ED">
        <w:rPr>
          <w:b/>
          <w:sz w:val="24"/>
          <w:szCs w:val="24"/>
        </w:rPr>
        <w:t xml:space="preserve">THE 12 ROMAN EMPERORS [LIKE THE 12 EGYPTIAN </w:t>
      </w:r>
      <w:r w:rsidR="007713ED" w:rsidRPr="007713ED">
        <w:rPr>
          <w:b/>
          <w:sz w:val="24"/>
          <w:szCs w:val="24"/>
        </w:rPr>
        <w:t>PHARAOH</w:t>
      </w:r>
      <w:r w:rsidRPr="007713ED">
        <w:rPr>
          <w:b/>
          <w:sz w:val="24"/>
          <w:szCs w:val="24"/>
        </w:rPr>
        <w:t>’S] OF THE NEW, HIGHER &amp; HIGHEST TESTAMENTS WITH THE RANK OF GENERALS OR HIGHER, SUCH AS IN THE MODERN DAY OF THE LAW, MILITARY LAW, CIA, FBI, SECRET SERVICE &amp; MINISTERIAL LAW AUTHORITIES</w:t>
      </w:r>
    </w:p>
    <w:p w:rsidR="00DC6691" w:rsidRPr="007713ED" w:rsidRDefault="00DC6691" w:rsidP="00DC6691">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xml:space="preserve">, </w:t>
      </w:r>
      <w:r w:rsidRPr="007713ED">
        <w:rPr>
          <w:sz w:val="24"/>
          <w:szCs w:val="24"/>
        </w:rPr>
        <w:lastRenderedPageBreak/>
        <w:t>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w:t>
      </w:r>
      <w:r w:rsidRPr="007713ED">
        <w:rPr>
          <w:sz w:val="24"/>
          <w:szCs w:val="24"/>
        </w:rPr>
        <w:lastRenderedPageBreak/>
        <w:t>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DC6691" w:rsidRPr="007713ED" w:rsidRDefault="00DC6691" w:rsidP="00DC6691">
      <w:pPr>
        <w:spacing w:before="240" w:line="480" w:lineRule="auto"/>
        <w:jc w:val="both"/>
        <w:rPr>
          <w:sz w:val="24"/>
          <w:szCs w:val="24"/>
        </w:rPr>
      </w:pPr>
      <w:r w:rsidRPr="007713ED">
        <w:rPr>
          <w:sz w:val="24"/>
          <w:szCs w:val="24"/>
        </w:rPr>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6691" w:rsidRPr="007713ED" w:rsidRDefault="00DC6691" w:rsidP="00DC6691">
      <w:pPr>
        <w:spacing w:before="240" w:line="480" w:lineRule="auto"/>
        <w:jc w:val="both"/>
        <w:rPr>
          <w:sz w:val="24"/>
          <w:szCs w:val="24"/>
        </w:rPr>
      </w:pPr>
      <w:r w:rsidRPr="007713E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DC6691" w:rsidRPr="007713ED" w:rsidRDefault="00DC6691" w:rsidP="00DC6691">
      <w:pPr>
        <w:spacing w:before="240" w:line="480" w:lineRule="auto"/>
        <w:jc w:val="both"/>
        <w:rPr>
          <w:sz w:val="24"/>
          <w:szCs w:val="24"/>
        </w:rPr>
      </w:pPr>
      <w:r w:rsidRPr="007713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713E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713E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6691" w:rsidRPr="007713ED" w:rsidRDefault="00DC6691" w:rsidP="00DC6691">
      <w:pPr>
        <w:spacing w:before="240" w:line="480" w:lineRule="auto"/>
        <w:jc w:val="both"/>
        <w:rPr>
          <w:sz w:val="24"/>
          <w:szCs w:val="24"/>
        </w:rPr>
      </w:pPr>
      <w:r w:rsidRPr="007713E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713ED">
        <w:rPr>
          <w:sz w:val="24"/>
          <w:szCs w:val="24"/>
        </w:rPr>
        <w:lastRenderedPageBreak/>
        <w:t>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6691" w:rsidRPr="007713ED" w:rsidRDefault="00DC6691" w:rsidP="00DC6691">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713E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6691" w:rsidRPr="007713ED" w:rsidRDefault="00DC6691" w:rsidP="00DC6691">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713E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6691" w:rsidRPr="007713ED" w:rsidRDefault="00DC6691" w:rsidP="00DC6691">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713E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713E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C6691" w:rsidRPr="007713ED" w:rsidRDefault="00DC6691" w:rsidP="00DC6691">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6691" w:rsidRPr="007713ED" w:rsidRDefault="00DC6691" w:rsidP="00DC6691">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DC6691" w:rsidRPr="007713ED" w:rsidRDefault="00DC6691" w:rsidP="00DC6691">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6691" w:rsidRPr="007713ED" w:rsidRDefault="00DC6691" w:rsidP="00DC6691">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w:t>
      </w:r>
      <w:r w:rsidRPr="007713E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6691" w:rsidRPr="007713ED" w:rsidRDefault="00DC6691" w:rsidP="00DC6691">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713ED">
        <w:rPr>
          <w:sz w:val="24"/>
          <w:szCs w:val="24"/>
        </w:rPr>
        <w:lastRenderedPageBreak/>
        <w:t xml:space="preserve">spread throughout the Imperial City. When Titus died unexpectedly, His Death caused universal mourning. </w:t>
      </w:r>
    </w:p>
    <w:p w:rsidR="00DC6691" w:rsidRPr="007713ED" w:rsidRDefault="00DC6691" w:rsidP="00DC6691">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6691" w:rsidRPr="007713ED" w:rsidRDefault="00DC6691" w:rsidP="00DC6691">
      <w:pPr>
        <w:spacing w:before="240" w:line="480" w:lineRule="auto"/>
        <w:jc w:val="center"/>
        <w:rPr>
          <w:b/>
          <w:sz w:val="24"/>
          <w:szCs w:val="24"/>
        </w:rPr>
      </w:pPr>
      <w:r w:rsidRPr="007713ED">
        <w:rPr>
          <w:b/>
          <w:sz w:val="24"/>
          <w:szCs w:val="24"/>
        </w:rPr>
        <w:t>THE 28 CHIEF’S OF POLICE [HIGH PRIEST’S] RULES UNDER THE 12 ROMAN EMPEROR’S EMPIRE</w:t>
      </w:r>
    </w:p>
    <w:p w:rsidR="00DC6691" w:rsidRPr="007713ED" w:rsidRDefault="00DC6691" w:rsidP="00DC6691">
      <w:pPr>
        <w:spacing w:before="240" w:line="480" w:lineRule="auto"/>
        <w:jc w:val="center"/>
        <w:rPr>
          <w:b/>
          <w:sz w:val="24"/>
          <w:szCs w:val="24"/>
        </w:rPr>
      </w:pPr>
      <w:r w:rsidRPr="007713ED">
        <w:rPr>
          <w:b/>
          <w:sz w:val="24"/>
          <w:szCs w:val="24"/>
        </w:rPr>
        <w:t>THE 28 CHIEF’S OF POLICE AUTHORITY [HIGH PRIESTS] WITH THE RANKS OF CAPTAINS OR HIGHER, SUCH AS IN THE MODERN DAY OF THE LAW, MILITARY LAW, CIA, FBI, SECRET SERVICE &amp; MINISTERIAL LAW AUTHORITIES</w:t>
      </w:r>
    </w:p>
    <w:p w:rsidR="00DC6691" w:rsidRPr="007713ED" w:rsidRDefault="00DC6691" w:rsidP="00DC6691">
      <w:pPr>
        <w:spacing w:before="240" w:line="480" w:lineRule="auto"/>
        <w:jc w:val="both"/>
        <w:rPr>
          <w:sz w:val="24"/>
          <w:szCs w:val="24"/>
        </w:rPr>
      </w:pPr>
      <w:r w:rsidRPr="007713E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C6691" w:rsidRPr="007713ED" w:rsidRDefault="00DC6691" w:rsidP="00DC6691">
      <w:pPr>
        <w:jc w:val="center"/>
        <w:rPr>
          <w:rFonts w:cstheme="minorHAnsi"/>
          <w:b/>
          <w:sz w:val="24"/>
          <w:szCs w:val="24"/>
        </w:rPr>
      </w:pPr>
      <w:r w:rsidRPr="007713ED">
        <w:rPr>
          <w:rFonts w:cstheme="minorHAnsi"/>
          <w:b/>
          <w:sz w:val="24"/>
          <w:szCs w:val="24"/>
        </w:rPr>
        <w:t>The Worldly Law Armed Forces: The 30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6691" w:rsidRPr="007713ED" w:rsidRDefault="00DC6691" w:rsidP="00DC6691">
      <w:pPr>
        <w:jc w:val="center"/>
        <w:rPr>
          <w:rFonts w:cstheme="minorHAnsi"/>
          <w:b/>
          <w:sz w:val="24"/>
          <w:szCs w:val="24"/>
        </w:rPr>
      </w:pPr>
      <w:r w:rsidRPr="007713ED">
        <w:rPr>
          <w:rFonts w:cstheme="minorHAnsi"/>
          <w:b/>
          <w:sz w:val="24"/>
          <w:szCs w:val="24"/>
        </w:rPr>
        <w:t>The Military Law Armed Forces: The 30 Orders</w:t>
      </w:r>
    </w:p>
    <w:p w:rsidR="00DC6691" w:rsidRPr="007713ED" w:rsidRDefault="00DC6691" w:rsidP="00DC6691">
      <w:pPr>
        <w:jc w:val="center"/>
        <w:rPr>
          <w:rFonts w:cstheme="minorHAnsi"/>
          <w:b/>
          <w:sz w:val="24"/>
          <w:szCs w:val="24"/>
        </w:rPr>
      </w:pPr>
      <w:r w:rsidRPr="007713ED">
        <w:rPr>
          <w:rFonts w:cstheme="minorHAnsi"/>
          <w:b/>
          <w:sz w:val="24"/>
          <w:szCs w:val="24"/>
        </w:rPr>
        <w:t>The Ministry of the Heavenly Soldiers (Dignitaries) with the 5 House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Governors (Presidents) with the 7 City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The Dragons called the Power (Potentates), The Dragons called the Authorities, The Dragons called the Virtues (Malakim or Tarshishim), The Dragons called the Strongholds, The Dragons </w:t>
      </w:r>
      <w:r w:rsidRPr="007713ED">
        <w:rPr>
          <w:rFonts w:cstheme="minorHAnsi"/>
          <w:sz w:val="24"/>
          <w:szCs w:val="24"/>
        </w:rPr>
        <w:lastRenderedPageBreak/>
        <w:t>called the Dominions (Dominations), The Dragons called the Hashmallims (Hashmal) &amp; The Dragons called the Lordships.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Guardians (Protectors) with the 10 Kingdom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Ministry of the Heavenly Crown with the 2 Foundational Orders: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rPr>
          <w:rFonts w:cstheme="minorHAnsi"/>
          <w:sz w:val="24"/>
          <w:szCs w:val="24"/>
        </w:rPr>
      </w:pPr>
      <w:r w:rsidRPr="007713ED">
        <w:rPr>
          <w:rFonts w:cstheme="minorHAnsi"/>
          <w:sz w:val="24"/>
          <w:szCs w:val="24"/>
        </w:rPr>
        <w:t>The Dragons called Chubby Ones &amp; The Dragons called Cherubim’s.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6 Supreme Dragon Lordship Commands of the Lord Elohim in the 1 Rock Order:</w:t>
      </w:r>
    </w:p>
    <w:p w:rsidR="00DC6691" w:rsidRPr="007713ED" w:rsidRDefault="00DC6691" w:rsidP="00DC6691">
      <w:pPr>
        <w:spacing w:after="0" w:line="240" w:lineRule="auto"/>
        <w:jc w:val="both"/>
        <w:rPr>
          <w:rFonts w:cstheme="minorHAnsi"/>
          <w:sz w:val="24"/>
          <w:szCs w:val="24"/>
        </w:rPr>
      </w:pPr>
      <w:r w:rsidRPr="007713ED">
        <w:rPr>
          <w:rFonts w:cstheme="minorHAnsi"/>
          <w:sz w:val="24"/>
          <w:szCs w:val="24"/>
        </w:rPr>
        <w:t xml:space="preserve"> </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6691" w:rsidRPr="007713ED" w:rsidRDefault="00DC6691" w:rsidP="00DC6691">
      <w:pPr>
        <w:spacing w:after="0" w:line="480" w:lineRule="auto"/>
        <w:jc w:val="center"/>
        <w:rPr>
          <w:rFonts w:cstheme="minorHAnsi"/>
          <w:b/>
          <w:sz w:val="24"/>
          <w:szCs w:val="24"/>
        </w:rPr>
      </w:pPr>
      <w:r w:rsidRPr="007713ED">
        <w:rPr>
          <w:rFonts w:cstheme="minorHAnsi"/>
          <w:b/>
          <w:sz w:val="24"/>
          <w:szCs w:val="24"/>
        </w:rPr>
        <w:t>The Law Enforcement Armed Forces: The 30 Orders</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713ED">
        <w:rPr>
          <w:rFonts w:cstheme="minorHAnsi"/>
          <w:sz w:val="24"/>
          <w:szCs w:val="24"/>
        </w:rPr>
        <w:lastRenderedPageBreak/>
        <w:t>The Law called the Codes (Penal), The Law called the Covenant Rituals (Law Book), The Law called the Manuals, The Law called the 2</w:t>
      </w:r>
      <w:r w:rsidRPr="007713ED">
        <w:rPr>
          <w:rFonts w:cstheme="minorHAnsi"/>
          <w:sz w:val="24"/>
          <w:szCs w:val="24"/>
          <w:vertAlign w:val="superscript"/>
        </w:rPr>
        <w:t>nd</w:t>
      </w:r>
      <w:r w:rsidRPr="007713ED">
        <w:rPr>
          <w:rFonts w:cstheme="minorHAnsi"/>
          <w:sz w:val="24"/>
          <w:szCs w:val="24"/>
        </w:rPr>
        <w:t xml:space="preserve"> Greatest Command, The Law called the 1</w:t>
      </w:r>
      <w:r w:rsidRPr="007713ED">
        <w:rPr>
          <w:rFonts w:cstheme="minorHAnsi"/>
          <w:sz w:val="24"/>
          <w:szCs w:val="24"/>
          <w:vertAlign w:val="superscript"/>
        </w:rPr>
        <w:t>st</w:t>
      </w:r>
      <w:r w:rsidRPr="007713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6691" w:rsidRPr="007713ED" w:rsidRDefault="00DC6691" w:rsidP="00DC6691">
      <w:pPr>
        <w:spacing w:before="240" w:line="480" w:lineRule="auto"/>
        <w:jc w:val="both"/>
        <w:rPr>
          <w:sz w:val="24"/>
          <w:szCs w:val="24"/>
        </w:rPr>
      </w:pPr>
      <w:r w:rsidRPr="007713ED">
        <w:rPr>
          <w:sz w:val="24"/>
          <w:szCs w:val="24"/>
        </w:rPr>
        <w:t>There are 19 offices that are Lord’s in the Lordship of the Church &amp; the Lordship of the Law. They are the Chief Shepherd or Pastor in 1</w:t>
      </w:r>
      <w:r w:rsidRPr="007713ED">
        <w:rPr>
          <w:sz w:val="24"/>
          <w:szCs w:val="24"/>
          <w:vertAlign w:val="superscript"/>
        </w:rPr>
        <w:t>st</w:t>
      </w:r>
      <w:r w:rsidRPr="007713ED">
        <w:rPr>
          <w:sz w:val="24"/>
          <w:szCs w:val="24"/>
        </w:rPr>
        <w:t xml:space="preserve"> Peter 2:25; 5:1-4, Preacher, Teacher or Leader in Ecclesiastes 1:1-2, 12; Matthew 23:8, Bishop or Overseer (President &amp; Governor) in Daniel 6:2-7 &amp; Supervisor in 2</w:t>
      </w:r>
      <w:r w:rsidRPr="007713ED">
        <w:rPr>
          <w:sz w:val="24"/>
          <w:szCs w:val="24"/>
          <w:vertAlign w:val="superscript"/>
        </w:rPr>
        <w:t>nd</w:t>
      </w:r>
      <w:r w:rsidRPr="007713ED">
        <w:rPr>
          <w:sz w:val="24"/>
          <w:szCs w:val="24"/>
        </w:rPr>
        <w:t xml:space="preserve"> Chronicles 34:12 or Elder in 1</w:t>
      </w:r>
      <w:r w:rsidRPr="007713ED">
        <w:rPr>
          <w:sz w:val="24"/>
          <w:szCs w:val="24"/>
          <w:vertAlign w:val="superscript"/>
        </w:rPr>
        <w:t>st</w:t>
      </w:r>
      <w:r w:rsidRPr="007713E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713E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713ED">
        <w:rPr>
          <w:b/>
          <w:sz w:val="24"/>
          <w:szCs w:val="24"/>
        </w:rPr>
        <w:t>Qualified as 100% Single Lordship</w:t>
      </w:r>
      <w:r w:rsidRPr="007713ED">
        <w:rPr>
          <w:sz w:val="24"/>
          <w:szCs w:val="24"/>
        </w:rPr>
        <w:t>” as a Non-apostle &amp; not living as a Pharisee as a Non-Pharisee not being commanded by the Pharisaic Law as a Man Being Born of God is above His Son Jesus Christ Our Lord “</w:t>
      </w:r>
      <w:r w:rsidRPr="007713ED">
        <w:rPr>
          <w:b/>
          <w:sz w:val="24"/>
          <w:szCs w:val="24"/>
        </w:rPr>
        <w:t>Qualified in Marriage Law</w:t>
      </w:r>
      <w:r w:rsidRPr="007713ED">
        <w:rPr>
          <w:sz w:val="24"/>
          <w:szCs w:val="24"/>
        </w:rPr>
        <w:t>” as an Qualified Apostle or living as a Qualified Pharisee being commanded by the Pharisaic Law as a Man Being Born of a Woman in 1</w:t>
      </w:r>
      <w:r w:rsidRPr="007713ED">
        <w:rPr>
          <w:sz w:val="24"/>
          <w:szCs w:val="24"/>
          <w:vertAlign w:val="superscript"/>
        </w:rPr>
        <w:t>st</w:t>
      </w:r>
      <w:r w:rsidRPr="007713ED">
        <w:rPr>
          <w:sz w:val="24"/>
          <w:szCs w:val="24"/>
        </w:rPr>
        <w:t xml:space="preserve"> Corinthians 7:25; Hebrews 3:1; Philippians 3:5; Galatians 4:4; Luke 20:34-38; Acts 6:5-15; chapter 26. </w:t>
      </w:r>
    </w:p>
    <w:p w:rsidR="00DC6691" w:rsidRPr="007713ED" w:rsidRDefault="00DC6691" w:rsidP="00DC6691">
      <w:pPr>
        <w:spacing w:before="240" w:line="480" w:lineRule="auto"/>
        <w:jc w:val="both"/>
        <w:rPr>
          <w:sz w:val="24"/>
          <w:szCs w:val="24"/>
        </w:rPr>
      </w:pPr>
      <w:r w:rsidRPr="007713ED">
        <w:rPr>
          <w:sz w:val="24"/>
          <w:szCs w:val="24"/>
        </w:rPr>
        <w:t>A Bishop is declared in 1</w:t>
      </w:r>
      <w:r w:rsidRPr="007713ED">
        <w:rPr>
          <w:sz w:val="24"/>
          <w:szCs w:val="24"/>
          <w:vertAlign w:val="superscript"/>
        </w:rPr>
        <w:t>st</w:t>
      </w:r>
      <w:r w:rsidRPr="007713E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713E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C6691" w:rsidRPr="007713ED" w:rsidRDefault="00DC6691" w:rsidP="00DC6691">
      <w:pPr>
        <w:spacing w:before="240" w:line="480" w:lineRule="auto"/>
        <w:jc w:val="center"/>
        <w:rPr>
          <w:b/>
          <w:sz w:val="24"/>
          <w:szCs w:val="24"/>
        </w:rPr>
      </w:pPr>
      <w:r w:rsidRPr="007713ED">
        <w:rPr>
          <w:b/>
          <w:sz w:val="24"/>
          <w:szCs w:val="24"/>
        </w:rPr>
        <w:t>The Attack to the Eternal Kingdom of Lordship but not Destroyed or Conquered because of the Lord Enoch’s Most Highest Status</w:t>
      </w:r>
    </w:p>
    <w:p w:rsidR="00DC6691" w:rsidRPr="007713ED" w:rsidRDefault="00DC6691" w:rsidP="00DC6691">
      <w:pPr>
        <w:spacing w:line="480" w:lineRule="auto"/>
        <w:jc w:val="center"/>
        <w:rPr>
          <w:b/>
          <w:sz w:val="24"/>
          <w:szCs w:val="24"/>
        </w:rPr>
      </w:pPr>
      <w:r w:rsidRPr="007713ED">
        <w:rPr>
          <w:b/>
          <w:sz w:val="24"/>
          <w:szCs w:val="24"/>
        </w:rPr>
        <w:t>The first part of the Kingdom of God involves the eternal scriptures from Acts 1:1-5:42</w:t>
      </w:r>
    </w:p>
    <w:p w:rsidR="00DC6691" w:rsidRPr="007713ED" w:rsidRDefault="00DC6691" w:rsidP="00DC6691">
      <w:pPr>
        <w:spacing w:line="480" w:lineRule="auto"/>
        <w:jc w:val="both"/>
        <w:rPr>
          <w:sz w:val="24"/>
          <w:szCs w:val="24"/>
        </w:rPr>
      </w:pPr>
      <w:r w:rsidRPr="007713E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6691" w:rsidRPr="007713ED" w:rsidRDefault="00DC6691" w:rsidP="00DC6691">
      <w:pPr>
        <w:spacing w:line="480" w:lineRule="auto"/>
        <w:jc w:val="center"/>
        <w:rPr>
          <w:b/>
          <w:sz w:val="24"/>
          <w:szCs w:val="24"/>
        </w:rPr>
      </w:pPr>
      <w:r w:rsidRPr="007713ED">
        <w:rPr>
          <w:b/>
          <w:sz w:val="24"/>
          <w:szCs w:val="24"/>
        </w:rPr>
        <w:t>The second part of the Eternal Kingdom of Lordship concerns the everlasting scriptures from Acts 8:1-28:31</w:t>
      </w:r>
    </w:p>
    <w:p w:rsidR="00DC6691" w:rsidRPr="007713ED" w:rsidRDefault="00DC6691" w:rsidP="00DC6691">
      <w:pPr>
        <w:spacing w:line="480" w:lineRule="auto"/>
        <w:jc w:val="both"/>
        <w:rPr>
          <w:sz w:val="24"/>
          <w:szCs w:val="24"/>
        </w:rPr>
      </w:pPr>
      <w:r w:rsidRPr="007713E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713E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713ED">
        <w:rPr>
          <w:b/>
          <w:sz w:val="24"/>
          <w:szCs w:val="24"/>
        </w:rPr>
        <w:t>The Lord Yah and His Book on Hell in the Holy Bible</w:t>
      </w:r>
      <w:r w:rsidRPr="007713ED">
        <w:rPr>
          <w:sz w:val="24"/>
          <w:szCs w:val="24"/>
        </w:rPr>
        <w:t xml:space="preserve">.” </w:t>
      </w:r>
    </w:p>
    <w:p w:rsidR="00DC6691" w:rsidRPr="007713ED" w:rsidRDefault="00DC6691" w:rsidP="00DC6691">
      <w:pPr>
        <w:spacing w:line="480" w:lineRule="auto"/>
        <w:jc w:val="center"/>
        <w:rPr>
          <w:sz w:val="24"/>
          <w:szCs w:val="24"/>
        </w:rPr>
      </w:pPr>
      <w:r w:rsidRPr="007713ED">
        <w:rPr>
          <w:b/>
          <w:sz w:val="24"/>
          <w:szCs w:val="24"/>
        </w:rPr>
        <w:t>The final part of the Eternal Kingdom of Lordship concerns the Lord’s scriptures in Acts 6:1-7:60</w:t>
      </w:r>
    </w:p>
    <w:p w:rsidR="00DC6691" w:rsidRPr="007713ED" w:rsidRDefault="00DC6691" w:rsidP="00DC6691">
      <w:pPr>
        <w:spacing w:line="480" w:lineRule="auto"/>
        <w:jc w:val="both"/>
        <w:rPr>
          <w:sz w:val="24"/>
          <w:szCs w:val="24"/>
        </w:rPr>
      </w:pPr>
      <w:r w:rsidRPr="007713E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713E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713E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713ED">
        <w:rPr>
          <w:sz w:val="24"/>
          <w:szCs w:val="24"/>
          <w:vertAlign w:val="superscript"/>
        </w:rPr>
        <w:t>st</w:t>
      </w:r>
      <w:r w:rsidRPr="007713ED">
        <w:rPr>
          <w:sz w:val="24"/>
          <w:szCs w:val="24"/>
        </w:rPr>
        <w:t>, are the Chalkydri, 2</w:t>
      </w:r>
      <w:r w:rsidRPr="007713ED">
        <w:rPr>
          <w:sz w:val="24"/>
          <w:szCs w:val="24"/>
          <w:vertAlign w:val="superscript"/>
        </w:rPr>
        <w:t>nd</w:t>
      </w:r>
      <w:r w:rsidRPr="007713ED">
        <w:rPr>
          <w:sz w:val="24"/>
          <w:szCs w:val="24"/>
        </w:rPr>
        <w:t>, are the Angels. 3</w:t>
      </w:r>
      <w:r w:rsidRPr="007713ED">
        <w:rPr>
          <w:sz w:val="24"/>
          <w:szCs w:val="24"/>
          <w:vertAlign w:val="superscript"/>
        </w:rPr>
        <w:t>rd</w:t>
      </w:r>
      <w:r w:rsidRPr="007713ED">
        <w:rPr>
          <w:sz w:val="24"/>
          <w:szCs w:val="24"/>
        </w:rPr>
        <w:t>, are the Archangels,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are the Principalities or Rulers.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are the Powers or Authorities.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are the Virtues or Strongholds.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are the Dominions, Hashmallims or Lordships.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are the Thrones, Wheels, Ophanims, Ophde’s, Ofanims or Galgallins.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are the Seraphim’s or Burning Ones.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are the Living Creatures or Chayot’s &amp;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are the Chubby Ones or Cherubim’s. If You have any questions on the 24 orders, You must get My book called “</w:t>
      </w:r>
      <w:r w:rsidRPr="007713ED">
        <w:rPr>
          <w:b/>
          <w:sz w:val="24"/>
          <w:szCs w:val="24"/>
        </w:rPr>
        <w:t>The Lord Yah and the 30 Orders of the Biblical Giants, Biblical Dragons and Biblical Law</w:t>
      </w:r>
      <w:r w:rsidRPr="007713E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713E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t xml:space="preserve">Why is Lucifer, called the other Lord of Wisdom trying to breakthrough to the Eternal Kingdom?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t>A Devil is a Fallen Cherub Dragon concerning supposedly the very Highest Lord in Lordship in His order at that time called the Lord Lucifer as the 2</w:t>
      </w:r>
      <w:r w:rsidRPr="007713ED">
        <w:rPr>
          <w:sz w:val="24"/>
          <w:szCs w:val="24"/>
          <w:vertAlign w:val="superscript"/>
        </w:rPr>
        <w:t>nd</w:t>
      </w:r>
      <w:r w:rsidRPr="007713ED">
        <w:rPr>
          <w:sz w:val="24"/>
          <w:szCs w:val="24"/>
        </w:rPr>
        <w:t xml:space="preserve"> Serpent Satan called the Married Lord called Wisdom the “</w:t>
      </w:r>
      <w:r w:rsidRPr="007713ED">
        <w:rPr>
          <w:b/>
          <w:sz w:val="24"/>
          <w:szCs w:val="24"/>
        </w:rPr>
        <w:t>Creator of the Eternal Sin</w:t>
      </w:r>
      <w:r w:rsidRPr="007713E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713E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713ED">
        <w:rPr>
          <w:sz w:val="24"/>
          <w:szCs w:val="24"/>
          <w:vertAlign w:val="superscript"/>
        </w:rPr>
        <w:t>nd</w:t>
      </w:r>
      <w:r w:rsidRPr="007713ED">
        <w:rPr>
          <w:sz w:val="24"/>
          <w:szCs w:val="24"/>
        </w:rPr>
        <w:t xml:space="preserve"> Thessalonians 2:1-12 and 2</w:t>
      </w:r>
      <w:r w:rsidRPr="007713ED">
        <w:rPr>
          <w:sz w:val="24"/>
          <w:szCs w:val="24"/>
          <w:vertAlign w:val="superscript"/>
        </w:rPr>
        <w:t>nd</w:t>
      </w:r>
      <w:r w:rsidRPr="007713E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713ED">
        <w:rPr>
          <w:b/>
          <w:sz w:val="24"/>
          <w:szCs w:val="24"/>
        </w:rPr>
        <w:t>Eternal Sexual Eros Love</w:t>
      </w:r>
      <w:r w:rsidRPr="007713E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713ED">
        <w:rPr>
          <w:sz w:val="24"/>
          <w:szCs w:val="24"/>
          <w:vertAlign w:val="superscript"/>
        </w:rPr>
        <w:t>nd</w:t>
      </w:r>
      <w:r w:rsidRPr="007713ED">
        <w:rPr>
          <w:sz w:val="24"/>
          <w:szCs w:val="24"/>
        </w:rPr>
        <w:t xml:space="preserve"> Corinthians 5:21 and 1</w:t>
      </w:r>
      <w:r w:rsidRPr="007713ED">
        <w:rPr>
          <w:sz w:val="24"/>
          <w:szCs w:val="24"/>
          <w:vertAlign w:val="superscript"/>
        </w:rPr>
        <w:t>st</w:t>
      </w:r>
      <w:r w:rsidRPr="007713ED">
        <w:rPr>
          <w:sz w:val="24"/>
          <w:szCs w:val="24"/>
        </w:rPr>
        <w:t xml:space="preserve"> John 3:9; 5:4 (referenced to the Doctrine of Christ concerning both the Father Stephen Our Lord and Son Jesus Christ Our Lord in 1</w:t>
      </w:r>
      <w:r w:rsidRPr="007713ED">
        <w:rPr>
          <w:sz w:val="24"/>
          <w:szCs w:val="24"/>
          <w:vertAlign w:val="superscript"/>
        </w:rPr>
        <w:t>st</w:t>
      </w:r>
      <w:r w:rsidRPr="007713ED">
        <w:rPr>
          <w:sz w:val="24"/>
          <w:szCs w:val="24"/>
        </w:rPr>
        <w:t xml:space="preserve"> John 2:21-24 and 2</w:t>
      </w:r>
      <w:r w:rsidRPr="007713ED">
        <w:rPr>
          <w:sz w:val="24"/>
          <w:szCs w:val="24"/>
          <w:vertAlign w:val="superscript"/>
        </w:rPr>
        <w:t>nd</w:t>
      </w:r>
      <w:r w:rsidRPr="007713E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7713ED">
        <w:rPr>
          <w:sz w:val="24"/>
          <w:szCs w:val="24"/>
        </w:rPr>
        <w:lastRenderedPageBreak/>
        <w:t xml:space="preserve">the “Unforgiveable Fornication” concerning </w:t>
      </w:r>
      <w:r w:rsidRPr="007713ED">
        <w:rPr>
          <w:i/>
          <w:sz w:val="24"/>
          <w:szCs w:val="24"/>
        </w:rPr>
        <w:t>Qanah</w:t>
      </w:r>
      <w:r w:rsidRPr="007713ED">
        <w:rPr>
          <w:sz w:val="24"/>
          <w:szCs w:val="24"/>
        </w:rPr>
        <w:t xml:space="preserve"> technically means “</w:t>
      </w:r>
      <w:r w:rsidRPr="007713ED">
        <w:rPr>
          <w:b/>
          <w:sz w:val="24"/>
          <w:szCs w:val="24"/>
        </w:rPr>
        <w:t>Lordly Marital Sexual Eros Love</w:t>
      </w:r>
      <w:r w:rsidRPr="007713ED">
        <w:rPr>
          <w:sz w:val="24"/>
          <w:szCs w:val="24"/>
        </w:rPr>
        <w:t xml:space="preserve">” linked to marriage in Genesis 4:1-6:7. In John 8:41 means there is a birth concerning the unforgiveable fornication which originates from lust or evil desire in John 8:44. Also the Angels (Lords) could not marry </w:t>
      </w:r>
      <w:r w:rsidR="00E4684A" w:rsidRPr="007713ED">
        <w:rPr>
          <w:sz w:val="24"/>
          <w:szCs w:val="24"/>
        </w:rPr>
        <w:t>t</w:t>
      </w:r>
      <w:r w:rsidRPr="007713E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713ED">
        <w:rPr>
          <w:sz w:val="24"/>
          <w:szCs w:val="24"/>
          <w:vertAlign w:val="superscript"/>
        </w:rPr>
        <w:t>nd</w:t>
      </w:r>
      <w:r w:rsidRPr="007713E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t xml:space="preserve">Some of the Characteristics of the Angelical Host concerning the Eternal Kingdom of God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C6691" w:rsidRPr="007713ED" w:rsidRDefault="00DC6691" w:rsidP="00DC6691">
      <w:pPr>
        <w:spacing w:line="480" w:lineRule="auto"/>
        <w:jc w:val="both"/>
        <w:rPr>
          <w:sz w:val="24"/>
          <w:szCs w:val="24"/>
        </w:rPr>
      </w:pPr>
      <w:r w:rsidRPr="007713ED">
        <w:rPr>
          <w:sz w:val="24"/>
          <w:szCs w:val="24"/>
        </w:rPr>
        <w:t>The End of the Church Age concerning the Spiritual/Mental Trinity and the Physical Trinity</w:t>
      </w:r>
    </w:p>
    <w:p w:rsidR="00DC6691" w:rsidRPr="007713ED" w:rsidRDefault="00DC6691" w:rsidP="00DC6691">
      <w:pPr>
        <w:spacing w:line="480" w:lineRule="auto"/>
        <w:jc w:val="both"/>
        <w:rPr>
          <w:sz w:val="24"/>
          <w:szCs w:val="24"/>
        </w:rPr>
      </w:pPr>
      <w:r w:rsidRPr="007713E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713E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713E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713ED">
        <w:rPr>
          <w:b/>
          <w:sz w:val="24"/>
          <w:szCs w:val="24"/>
        </w:rPr>
        <w:t>Lady of Kingdoms</w:t>
      </w:r>
      <w:r w:rsidRPr="007713E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713ED">
        <w:rPr>
          <w:sz w:val="24"/>
          <w:szCs w:val="24"/>
          <w:vertAlign w:val="superscript"/>
        </w:rPr>
        <w:t xml:space="preserve">nd </w:t>
      </w:r>
      <w:r w:rsidRPr="007713ED">
        <w:rPr>
          <w:sz w:val="24"/>
          <w:szCs w:val="24"/>
        </w:rPr>
        <w:t>Peter 1:1; Romans 9:5; Hebrews 1:10; Isaiah 40:3; Matthew 3:3 &amp; Colossians 2:9. Also God the Holy Ghost (Brother John Our Lord) is in Matthew 28:19; 1</w:t>
      </w:r>
      <w:r w:rsidRPr="007713ED">
        <w:rPr>
          <w:sz w:val="24"/>
          <w:szCs w:val="24"/>
          <w:vertAlign w:val="superscript"/>
        </w:rPr>
        <w:t>st</w:t>
      </w:r>
      <w:r w:rsidRPr="007713ED">
        <w:rPr>
          <w:sz w:val="24"/>
          <w:szCs w:val="24"/>
        </w:rPr>
        <w:t xml:space="preserve"> Corinthians 2:10-11; 12:4-6; 2</w:t>
      </w:r>
      <w:r w:rsidRPr="007713ED">
        <w:rPr>
          <w:sz w:val="24"/>
          <w:szCs w:val="24"/>
          <w:vertAlign w:val="superscript"/>
        </w:rPr>
        <w:t xml:space="preserve">nd </w:t>
      </w:r>
      <w:r w:rsidRPr="007713ED">
        <w:rPr>
          <w:sz w:val="24"/>
          <w:szCs w:val="24"/>
        </w:rPr>
        <w:t>Corinthians 13:14; Ephesians 4:4-6; 1</w:t>
      </w:r>
      <w:r w:rsidRPr="007713ED">
        <w:rPr>
          <w:sz w:val="24"/>
          <w:szCs w:val="24"/>
          <w:vertAlign w:val="superscript"/>
        </w:rPr>
        <w:t xml:space="preserve">st </w:t>
      </w:r>
      <w:r w:rsidRPr="007713ED">
        <w:rPr>
          <w:sz w:val="24"/>
          <w:szCs w:val="24"/>
        </w:rPr>
        <w:t xml:space="preserve">Peter 1:2; Jude 20-21; Psalms 139:7-8; John 3:5-8 &amp; Acts 5:3-4. There is One </w:t>
      </w:r>
      <w:r w:rsidRPr="007713ED">
        <w:rPr>
          <w:sz w:val="24"/>
          <w:szCs w:val="24"/>
        </w:rPr>
        <w:lastRenderedPageBreak/>
        <w:t>Jewish Lord of the Universe (under the Lord Yah and the 60 Gentile Lord’s) in Exodus 15:11; 1</w:t>
      </w:r>
      <w:r w:rsidRPr="007713ED">
        <w:rPr>
          <w:sz w:val="24"/>
          <w:szCs w:val="24"/>
          <w:vertAlign w:val="superscript"/>
        </w:rPr>
        <w:t>st</w:t>
      </w:r>
      <w:r w:rsidRPr="007713ED">
        <w:rPr>
          <w:sz w:val="24"/>
          <w:szCs w:val="24"/>
        </w:rPr>
        <w:t xml:space="preserve"> Kings 8:60; Isaiah 44:6-8;  45:5-6, 21-22; 1</w:t>
      </w:r>
      <w:r w:rsidRPr="007713ED">
        <w:rPr>
          <w:sz w:val="24"/>
          <w:szCs w:val="24"/>
          <w:vertAlign w:val="superscript"/>
        </w:rPr>
        <w:t>st</w:t>
      </w:r>
      <w:r w:rsidRPr="007713ED">
        <w:rPr>
          <w:sz w:val="24"/>
          <w:szCs w:val="24"/>
        </w:rPr>
        <w:t xml:space="preserve">  Timothy 2:5; Romans 3:30 and James 2:19. The only Lord Yah eternally exists because of the Trinity as the Father Stephen, Son Jesus &amp; Holy Ghost (John) in 1</w:t>
      </w:r>
      <w:r w:rsidRPr="007713ED">
        <w:rPr>
          <w:sz w:val="24"/>
          <w:szCs w:val="24"/>
          <w:vertAlign w:val="superscript"/>
        </w:rPr>
        <w:t>st</w:t>
      </w:r>
      <w:r w:rsidRPr="007713ED">
        <w:rPr>
          <w:sz w:val="24"/>
          <w:szCs w:val="24"/>
        </w:rPr>
        <w:t xml:space="preserve"> Corinthians 8:6; Colossians 1:16; Hebrews 1:2; Genesis 1:2; John 1:3; 17:5, 24; Ephesians 1:3-4; 3:14-15; Romans 8:29-30; Proverbs 8:22-31;  John 3:16-17; 1</w:t>
      </w:r>
      <w:r w:rsidRPr="007713ED">
        <w:rPr>
          <w:sz w:val="24"/>
          <w:szCs w:val="24"/>
          <w:vertAlign w:val="superscript"/>
        </w:rPr>
        <w:t xml:space="preserve">st </w:t>
      </w:r>
      <w:r w:rsidRPr="007713E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713ED">
        <w:rPr>
          <w:b/>
          <w:sz w:val="24"/>
          <w:szCs w:val="24"/>
        </w:rPr>
        <w:t>Does the Son Jesus Our Lord fully know His Father Stephen Our Lord</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Lord Stephen’s Armor and the Lord Jesus’ Armor</w:t>
      </w:r>
    </w:p>
    <w:p w:rsidR="00DC6691" w:rsidRPr="007713ED" w:rsidRDefault="00DC6691" w:rsidP="00DC6691">
      <w:pPr>
        <w:spacing w:line="480" w:lineRule="auto"/>
        <w:jc w:val="both"/>
        <w:rPr>
          <w:sz w:val="24"/>
          <w:szCs w:val="24"/>
        </w:rPr>
      </w:pPr>
      <w:r w:rsidRPr="007713E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713ED">
        <w:rPr>
          <w:b/>
          <w:sz w:val="24"/>
          <w:szCs w:val="24"/>
        </w:rPr>
        <w:t>HELMET OF IMPARTIAL JUSTICE</w:t>
      </w:r>
      <w:r w:rsidRPr="007713ED">
        <w:rPr>
          <w:sz w:val="24"/>
          <w:szCs w:val="24"/>
        </w:rPr>
        <w:t xml:space="preserve">. He (Stephen) would take hold of holiness as an invincible (impregnable) shield &amp; sharp stern wrath for a sword out of His mouth. </w:t>
      </w:r>
      <w:r w:rsidRPr="007713ED">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713ED">
        <w:rPr>
          <w:sz w:val="24"/>
          <w:szCs w:val="24"/>
          <w:vertAlign w:val="superscript"/>
        </w:rPr>
        <w:t>nd</w:t>
      </w:r>
      <w:r w:rsidRPr="007713E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713ED">
        <w:rPr>
          <w:sz w:val="24"/>
          <w:szCs w:val="24"/>
          <w:vertAlign w:val="superscript"/>
        </w:rPr>
        <w:t>nd</w:t>
      </w:r>
      <w:r w:rsidRPr="007713E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713ED">
        <w:rPr>
          <w:sz w:val="24"/>
          <w:szCs w:val="24"/>
          <w:vertAlign w:val="superscript"/>
        </w:rPr>
        <w:t>nd</w:t>
      </w:r>
      <w:r w:rsidRPr="007713E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713E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713ED">
        <w:rPr>
          <w:sz w:val="24"/>
          <w:szCs w:val="24"/>
        </w:rPr>
        <w:lastRenderedPageBreak/>
        <w:t>concerning Lucifer’s fall &amp; the Fallen Cherubs. How can the Lord Yah create Sexual Eros Love when He does not have any Sexual Eros Love Passions in Acts 14:15; 17:28-29; Romans 1:20; 2</w:t>
      </w:r>
      <w:r w:rsidRPr="007713ED">
        <w:rPr>
          <w:sz w:val="24"/>
          <w:szCs w:val="24"/>
          <w:vertAlign w:val="superscript"/>
        </w:rPr>
        <w:t>nd</w:t>
      </w:r>
      <w:r w:rsidRPr="007713E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713ED">
        <w:rPr>
          <w:sz w:val="24"/>
          <w:szCs w:val="24"/>
          <w:vertAlign w:val="superscript"/>
        </w:rPr>
        <w:t>st</w:t>
      </w:r>
      <w:r w:rsidRPr="007713E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713ED">
        <w:rPr>
          <w:b/>
          <w:sz w:val="24"/>
          <w:szCs w:val="24"/>
        </w:rPr>
        <w:t>The Lord Yah and His Armors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713ED">
        <w:rPr>
          <w:b/>
          <w:sz w:val="24"/>
          <w:szCs w:val="24"/>
        </w:rPr>
        <w:t>HELMET OF SALVATION</w:t>
      </w:r>
      <w:r w:rsidRPr="007713E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713ED">
        <w:rPr>
          <w:sz w:val="24"/>
          <w:szCs w:val="24"/>
          <w:vertAlign w:val="superscript"/>
        </w:rPr>
        <w:t>nd</w:t>
      </w:r>
      <w:r w:rsidRPr="007713ED">
        <w:rPr>
          <w:sz w:val="24"/>
          <w:szCs w:val="24"/>
        </w:rPr>
        <w:t xml:space="preserve"> Chronicles 21:18; Job 34:6; Jeremiah 15:18; 30:12, 15; Micah 1:9; Judith 5:12 and  2</w:t>
      </w:r>
      <w:r w:rsidRPr="007713ED">
        <w:rPr>
          <w:sz w:val="24"/>
          <w:szCs w:val="24"/>
          <w:vertAlign w:val="superscript"/>
        </w:rPr>
        <w:t>nd</w:t>
      </w:r>
      <w:r w:rsidRPr="007713E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713E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713ED">
        <w:rPr>
          <w:sz w:val="24"/>
          <w:szCs w:val="24"/>
          <w:vertAlign w:val="superscript"/>
        </w:rPr>
        <w:t>st</w:t>
      </w:r>
      <w:r w:rsidRPr="007713E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713E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713E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713ED">
        <w:rPr>
          <w:sz w:val="24"/>
          <w:szCs w:val="24"/>
          <w:vertAlign w:val="superscript"/>
        </w:rPr>
        <w:t>nd</w:t>
      </w:r>
      <w:r w:rsidRPr="007713E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713ED">
        <w:rPr>
          <w:b/>
          <w:sz w:val="24"/>
          <w:szCs w:val="24"/>
        </w:rPr>
        <w:t>authorized suicides</w:t>
      </w:r>
      <w:r w:rsidRPr="007713ED">
        <w:rPr>
          <w:sz w:val="24"/>
          <w:szCs w:val="24"/>
        </w:rPr>
        <w:t xml:space="preserve">” since it had to be allowed.       </w:t>
      </w:r>
    </w:p>
    <w:p w:rsidR="00DC6691" w:rsidRPr="007713ED" w:rsidRDefault="00DC6691" w:rsidP="00DC6691">
      <w:pPr>
        <w:spacing w:line="480" w:lineRule="auto"/>
        <w:jc w:val="center"/>
        <w:rPr>
          <w:b/>
          <w:sz w:val="24"/>
          <w:szCs w:val="24"/>
        </w:rPr>
      </w:pPr>
      <w:r w:rsidRPr="007713ED">
        <w:rPr>
          <w:b/>
          <w:sz w:val="24"/>
          <w:szCs w:val="24"/>
        </w:rPr>
        <w:lastRenderedPageBreak/>
        <w:t xml:space="preserve">THE SAINTLY CHRISTIAN LORDS (LADIES) RULES THE ETERNAL KINGDOM OF LORDSHIP AS THE ETERNAL EMPIRE ABOVE ALL OTHER EMPIRES </w:t>
      </w:r>
    </w:p>
    <w:p w:rsidR="00DC6691" w:rsidRPr="007713ED" w:rsidRDefault="00DC6691" w:rsidP="00DC6691">
      <w:pPr>
        <w:spacing w:line="480" w:lineRule="auto"/>
        <w:jc w:val="center"/>
        <w:rPr>
          <w:b/>
          <w:sz w:val="24"/>
          <w:szCs w:val="24"/>
        </w:rPr>
      </w:pPr>
      <w:r w:rsidRPr="007713ED">
        <w:rPr>
          <w:b/>
          <w:sz w:val="24"/>
          <w:szCs w:val="24"/>
        </w:rPr>
        <w:t>THE 61 KNOWN SAINTLY CHRISTIAN LORDS WITH THE RANKS OF THE MOST HIGHEST GENERALS</w:t>
      </w:r>
    </w:p>
    <w:p w:rsidR="00DC6691" w:rsidRPr="007713ED" w:rsidRDefault="00DC6691" w:rsidP="00DC6691">
      <w:pPr>
        <w:spacing w:line="480" w:lineRule="auto"/>
        <w:jc w:val="both"/>
        <w:rPr>
          <w:sz w:val="24"/>
          <w:szCs w:val="24"/>
        </w:rPr>
      </w:pPr>
      <w:r w:rsidRPr="007713ED">
        <w:rPr>
          <w:sz w:val="24"/>
          <w:szCs w:val="24"/>
        </w:rPr>
        <w:t>The Chronological List of at least 60 Saintly Christian Lords to possess the Kingdom of Lordship forever &amp; ever is in Daniel 7:14, 18, 22 in the 1</w:t>
      </w:r>
      <w:r w:rsidRPr="007713ED">
        <w:rPr>
          <w:sz w:val="24"/>
          <w:szCs w:val="24"/>
          <w:vertAlign w:val="superscript"/>
        </w:rPr>
        <w:t>st</w:t>
      </w:r>
      <w:r w:rsidRPr="007713ED">
        <w:rPr>
          <w:sz w:val="24"/>
          <w:szCs w:val="24"/>
        </w:rPr>
        <w:t xml:space="preserve"> century AD which are proven in the Holy Scripture &amp; the Ancient Manuscripts.                  </w:t>
      </w:r>
    </w:p>
    <w:p w:rsidR="00DC6691" w:rsidRPr="007713ED" w:rsidRDefault="00DC6691" w:rsidP="00DC6691">
      <w:pPr>
        <w:spacing w:line="240" w:lineRule="auto"/>
        <w:jc w:val="both"/>
        <w:rPr>
          <w:sz w:val="24"/>
          <w:szCs w:val="24"/>
        </w:rPr>
      </w:pPr>
      <w:r w:rsidRPr="007713ED">
        <w:rPr>
          <w:sz w:val="24"/>
          <w:szCs w:val="24"/>
        </w:rPr>
        <w:t>1.   Saint Joseph which means the Lord will Add</w:t>
      </w:r>
    </w:p>
    <w:p w:rsidR="00DC6691" w:rsidRPr="007713ED" w:rsidRDefault="00DC6691" w:rsidP="00DC6691">
      <w:pPr>
        <w:spacing w:line="240" w:lineRule="auto"/>
        <w:jc w:val="both"/>
        <w:rPr>
          <w:sz w:val="24"/>
          <w:szCs w:val="24"/>
        </w:rPr>
      </w:pPr>
      <w:r w:rsidRPr="007713ED">
        <w:rPr>
          <w:sz w:val="24"/>
          <w:szCs w:val="24"/>
        </w:rPr>
        <w:t>2.   Saint Elizabeth which means God’s Oath with Saint John the Baptist which means Grace</w:t>
      </w:r>
    </w:p>
    <w:p w:rsidR="00DC6691" w:rsidRPr="007713ED" w:rsidRDefault="00DC6691" w:rsidP="00DC6691">
      <w:pPr>
        <w:spacing w:line="240" w:lineRule="auto"/>
        <w:jc w:val="both"/>
        <w:rPr>
          <w:sz w:val="24"/>
          <w:szCs w:val="24"/>
        </w:rPr>
      </w:pPr>
      <w:r w:rsidRPr="007713ED">
        <w:rPr>
          <w:sz w:val="24"/>
          <w:szCs w:val="24"/>
        </w:rPr>
        <w:t>3.   Saint Mary which means Agape Loved by Yahweh with Saint Jesus which means Savior</w:t>
      </w:r>
    </w:p>
    <w:p w:rsidR="00DC6691" w:rsidRPr="007713ED" w:rsidRDefault="00DC6691" w:rsidP="00DC6691">
      <w:pPr>
        <w:spacing w:line="240" w:lineRule="auto"/>
        <w:jc w:val="both"/>
        <w:rPr>
          <w:sz w:val="24"/>
          <w:szCs w:val="24"/>
        </w:rPr>
      </w:pPr>
      <w:r w:rsidRPr="007713ED">
        <w:rPr>
          <w:sz w:val="24"/>
          <w:szCs w:val="24"/>
        </w:rPr>
        <w:t xml:space="preserve">4.   Saint Barbara---derived from Bara which means Lordship in Genesis 1:1 with Saint Stephen (female sense is the Lady Stephanie) the first and foremost which means Crown or the Lady Atarah </w:t>
      </w:r>
    </w:p>
    <w:p w:rsidR="00DC6691" w:rsidRPr="007713ED" w:rsidRDefault="00DC6691" w:rsidP="00DC6691">
      <w:pPr>
        <w:spacing w:line="240" w:lineRule="auto"/>
        <w:jc w:val="both"/>
        <w:rPr>
          <w:sz w:val="24"/>
          <w:szCs w:val="24"/>
        </w:rPr>
      </w:pPr>
      <w:r w:rsidRPr="007713ED">
        <w:rPr>
          <w:sz w:val="24"/>
          <w:szCs w:val="24"/>
        </w:rPr>
        <w:t xml:space="preserve">5.   Saint Dismas which means Good Thief or the Thief of the Cross </w:t>
      </w:r>
    </w:p>
    <w:p w:rsidR="00DC6691" w:rsidRPr="007713ED" w:rsidRDefault="00DC6691" w:rsidP="00DC6691">
      <w:pPr>
        <w:spacing w:line="240" w:lineRule="auto"/>
        <w:jc w:val="both"/>
        <w:rPr>
          <w:sz w:val="24"/>
          <w:szCs w:val="24"/>
        </w:rPr>
      </w:pPr>
      <w:r w:rsidRPr="007713ED">
        <w:rPr>
          <w:sz w:val="24"/>
          <w:szCs w:val="24"/>
        </w:rPr>
        <w:t xml:space="preserve">6.   Saint James the Greater which means Greater Supplanter </w:t>
      </w:r>
    </w:p>
    <w:p w:rsidR="00DC6691" w:rsidRPr="007713ED" w:rsidRDefault="00DC6691" w:rsidP="00DC6691">
      <w:pPr>
        <w:spacing w:line="240" w:lineRule="auto"/>
        <w:jc w:val="both"/>
        <w:rPr>
          <w:sz w:val="24"/>
          <w:szCs w:val="24"/>
        </w:rPr>
      </w:pPr>
      <w:r w:rsidRPr="007713ED">
        <w:rPr>
          <w:sz w:val="24"/>
          <w:szCs w:val="24"/>
        </w:rPr>
        <w:t>7.   Saint Stachys which means Ear Spike</w:t>
      </w:r>
    </w:p>
    <w:p w:rsidR="00DC6691" w:rsidRPr="007713ED" w:rsidRDefault="00DC6691" w:rsidP="00DC6691">
      <w:pPr>
        <w:spacing w:line="240" w:lineRule="auto"/>
        <w:jc w:val="both"/>
        <w:rPr>
          <w:sz w:val="24"/>
          <w:szCs w:val="24"/>
        </w:rPr>
      </w:pPr>
      <w:r w:rsidRPr="007713ED">
        <w:rPr>
          <w:sz w:val="24"/>
          <w:szCs w:val="24"/>
        </w:rPr>
        <w:t>8.   Saint Barnabas which means Son of Encouragement, Consolation or Prophesy</w:t>
      </w:r>
    </w:p>
    <w:p w:rsidR="00DC6691" w:rsidRPr="007713ED" w:rsidRDefault="00DC6691" w:rsidP="00DC6691">
      <w:pPr>
        <w:spacing w:line="240" w:lineRule="auto"/>
        <w:jc w:val="both"/>
        <w:rPr>
          <w:sz w:val="24"/>
          <w:szCs w:val="24"/>
        </w:rPr>
      </w:pPr>
      <w:r w:rsidRPr="007713ED">
        <w:rPr>
          <w:sz w:val="24"/>
          <w:szCs w:val="24"/>
        </w:rPr>
        <w:t xml:space="preserve">9.   Saint Pudens which means Modest </w:t>
      </w:r>
    </w:p>
    <w:p w:rsidR="00DC6691" w:rsidRPr="007713ED" w:rsidRDefault="00DC6691" w:rsidP="00DC6691">
      <w:pPr>
        <w:spacing w:line="240" w:lineRule="auto"/>
        <w:jc w:val="both"/>
        <w:rPr>
          <w:sz w:val="24"/>
          <w:szCs w:val="24"/>
        </w:rPr>
      </w:pPr>
      <w:r w:rsidRPr="007713ED">
        <w:rPr>
          <w:sz w:val="24"/>
          <w:szCs w:val="24"/>
        </w:rPr>
        <w:t xml:space="preserve">10. Saint Andrew which means Manly as Courageous, Strong or Warrior </w:t>
      </w:r>
    </w:p>
    <w:p w:rsidR="00DC6691" w:rsidRPr="007713ED" w:rsidRDefault="00DC6691" w:rsidP="00DC6691">
      <w:pPr>
        <w:spacing w:line="240" w:lineRule="auto"/>
        <w:jc w:val="both"/>
        <w:rPr>
          <w:sz w:val="24"/>
          <w:szCs w:val="24"/>
        </w:rPr>
      </w:pPr>
      <w:r w:rsidRPr="007713ED">
        <w:rPr>
          <w:sz w:val="24"/>
          <w:szCs w:val="24"/>
        </w:rPr>
        <w:t>11. Saint Mary which means Agape Loved by Yahweh with Saint James the Just means Just Supplanter</w:t>
      </w:r>
    </w:p>
    <w:p w:rsidR="00DC6691" w:rsidRPr="007713ED" w:rsidRDefault="00DC6691" w:rsidP="00DC6691">
      <w:pPr>
        <w:spacing w:line="240" w:lineRule="auto"/>
        <w:jc w:val="both"/>
        <w:rPr>
          <w:sz w:val="24"/>
          <w:szCs w:val="24"/>
        </w:rPr>
      </w:pPr>
      <w:r w:rsidRPr="007713ED">
        <w:rPr>
          <w:sz w:val="24"/>
          <w:szCs w:val="24"/>
        </w:rPr>
        <w:t xml:space="preserve">12. Saint Clateus which means Christian Martyr </w:t>
      </w:r>
    </w:p>
    <w:p w:rsidR="00DC6691" w:rsidRPr="007713ED" w:rsidRDefault="00DC6691" w:rsidP="00DC6691">
      <w:pPr>
        <w:spacing w:line="240" w:lineRule="auto"/>
        <w:jc w:val="both"/>
        <w:rPr>
          <w:sz w:val="24"/>
          <w:szCs w:val="24"/>
        </w:rPr>
      </w:pPr>
      <w:r w:rsidRPr="007713ED">
        <w:rPr>
          <w:sz w:val="24"/>
          <w:szCs w:val="24"/>
        </w:rPr>
        <w:t>13. Saint Evodius which means Christian Conversion</w:t>
      </w:r>
    </w:p>
    <w:p w:rsidR="00DC6691" w:rsidRPr="007713ED" w:rsidRDefault="00DC6691" w:rsidP="00DC6691">
      <w:pPr>
        <w:spacing w:line="240" w:lineRule="auto"/>
        <w:jc w:val="both"/>
        <w:rPr>
          <w:sz w:val="24"/>
          <w:szCs w:val="24"/>
        </w:rPr>
      </w:pPr>
      <w:r w:rsidRPr="007713ED">
        <w:rPr>
          <w:sz w:val="24"/>
          <w:szCs w:val="24"/>
        </w:rPr>
        <w:t>14. Saint Basilissa which means Elizabeth the Oath of God</w:t>
      </w:r>
    </w:p>
    <w:p w:rsidR="00DC6691" w:rsidRPr="007713ED" w:rsidRDefault="00DC6691" w:rsidP="00DC6691">
      <w:pPr>
        <w:spacing w:line="240" w:lineRule="auto"/>
        <w:jc w:val="both"/>
        <w:rPr>
          <w:sz w:val="24"/>
          <w:szCs w:val="24"/>
        </w:rPr>
      </w:pPr>
      <w:r w:rsidRPr="007713ED">
        <w:rPr>
          <w:sz w:val="24"/>
          <w:szCs w:val="24"/>
        </w:rPr>
        <w:t>15. Saint Anastasia which means Resurrection</w:t>
      </w:r>
    </w:p>
    <w:p w:rsidR="00DC6691" w:rsidRPr="007713ED" w:rsidRDefault="00DC6691" w:rsidP="00DC6691">
      <w:pPr>
        <w:spacing w:line="240" w:lineRule="auto"/>
        <w:jc w:val="both"/>
        <w:rPr>
          <w:sz w:val="24"/>
          <w:szCs w:val="24"/>
        </w:rPr>
      </w:pPr>
      <w:r w:rsidRPr="007713ED">
        <w:rPr>
          <w:sz w:val="24"/>
          <w:szCs w:val="24"/>
        </w:rPr>
        <w:lastRenderedPageBreak/>
        <w:t xml:space="preserve">16. Saint Evellius which means Christian Counselor of Conversion &amp; Martyrdom </w:t>
      </w:r>
    </w:p>
    <w:p w:rsidR="00DC6691" w:rsidRPr="007713ED" w:rsidRDefault="00DC6691" w:rsidP="00DC6691">
      <w:pPr>
        <w:spacing w:line="240" w:lineRule="auto"/>
        <w:jc w:val="both"/>
        <w:rPr>
          <w:sz w:val="24"/>
          <w:szCs w:val="24"/>
        </w:rPr>
      </w:pPr>
      <w:r w:rsidRPr="007713ED">
        <w:rPr>
          <w:sz w:val="24"/>
          <w:szCs w:val="24"/>
        </w:rPr>
        <w:t>17. Saint Matthew which means Tax Collector</w:t>
      </w:r>
    </w:p>
    <w:p w:rsidR="00DC6691" w:rsidRPr="007713ED" w:rsidRDefault="00DC6691" w:rsidP="00DC6691">
      <w:pPr>
        <w:spacing w:line="240" w:lineRule="auto"/>
        <w:jc w:val="both"/>
        <w:rPr>
          <w:sz w:val="24"/>
          <w:szCs w:val="24"/>
        </w:rPr>
      </w:pPr>
      <w:r w:rsidRPr="007713ED">
        <w:rPr>
          <w:sz w:val="24"/>
          <w:szCs w:val="24"/>
        </w:rPr>
        <w:t>18. Saint Torpes which means Navy Sailors</w:t>
      </w:r>
    </w:p>
    <w:p w:rsidR="00DC6691" w:rsidRPr="007713ED" w:rsidRDefault="00DC6691" w:rsidP="00DC6691">
      <w:pPr>
        <w:spacing w:line="240" w:lineRule="auto"/>
        <w:jc w:val="both"/>
        <w:rPr>
          <w:sz w:val="24"/>
          <w:szCs w:val="24"/>
        </w:rPr>
      </w:pPr>
      <w:r w:rsidRPr="007713ED">
        <w:rPr>
          <w:sz w:val="24"/>
          <w:szCs w:val="24"/>
        </w:rPr>
        <w:t>19. Saint Paulinus which means a Roman General</w:t>
      </w:r>
    </w:p>
    <w:p w:rsidR="00DC6691" w:rsidRPr="007713ED" w:rsidRDefault="00DC6691" w:rsidP="00DC6691">
      <w:pPr>
        <w:spacing w:line="240" w:lineRule="auto"/>
        <w:jc w:val="both"/>
        <w:rPr>
          <w:sz w:val="24"/>
          <w:szCs w:val="24"/>
        </w:rPr>
      </w:pPr>
      <w:r w:rsidRPr="007713ED">
        <w:rPr>
          <w:sz w:val="24"/>
          <w:szCs w:val="24"/>
        </w:rPr>
        <w:t>20. Saint Peter which means Stone with the Lady Rizpah which means Hot Stone or the Lady Victoria which means Royalty, Victory and Conqueror</w:t>
      </w:r>
    </w:p>
    <w:p w:rsidR="00DC6691" w:rsidRPr="007713ED" w:rsidRDefault="00DC6691" w:rsidP="00DC6691">
      <w:pPr>
        <w:spacing w:line="240" w:lineRule="auto"/>
        <w:jc w:val="both"/>
        <w:rPr>
          <w:sz w:val="24"/>
          <w:szCs w:val="24"/>
        </w:rPr>
      </w:pPr>
      <w:r w:rsidRPr="007713ED">
        <w:rPr>
          <w:sz w:val="24"/>
          <w:szCs w:val="24"/>
        </w:rPr>
        <w:t>21. Saint Paul which means Little</w:t>
      </w:r>
    </w:p>
    <w:p w:rsidR="00DC6691" w:rsidRPr="007713ED" w:rsidRDefault="00DC6691" w:rsidP="00DC6691">
      <w:pPr>
        <w:spacing w:line="240" w:lineRule="auto"/>
        <w:jc w:val="both"/>
        <w:rPr>
          <w:sz w:val="24"/>
          <w:szCs w:val="24"/>
        </w:rPr>
      </w:pPr>
      <w:r w:rsidRPr="007713ED">
        <w:rPr>
          <w:sz w:val="24"/>
          <w:szCs w:val="24"/>
        </w:rPr>
        <w:t>22. Saint Plautilla which means Roman Widow</w:t>
      </w:r>
    </w:p>
    <w:p w:rsidR="00DC6691" w:rsidRPr="007713ED" w:rsidRDefault="00DC6691" w:rsidP="00DC6691">
      <w:pPr>
        <w:spacing w:line="240" w:lineRule="auto"/>
        <w:jc w:val="both"/>
        <w:rPr>
          <w:sz w:val="24"/>
          <w:szCs w:val="24"/>
        </w:rPr>
      </w:pPr>
      <w:r w:rsidRPr="007713ED">
        <w:rPr>
          <w:sz w:val="24"/>
          <w:szCs w:val="24"/>
        </w:rPr>
        <w:t>23. Saint Processus which means Martinian the Process of the God of War [Army]</w:t>
      </w:r>
    </w:p>
    <w:p w:rsidR="00DC6691" w:rsidRPr="007713ED" w:rsidRDefault="00DC6691" w:rsidP="00DC6691">
      <w:pPr>
        <w:spacing w:line="240" w:lineRule="auto"/>
        <w:jc w:val="both"/>
        <w:rPr>
          <w:sz w:val="24"/>
          <w:szCs w:val="24"/>
        </w:rPr>
      </w:pPr>
      <w:r w:rsidRPr="007713ED">
        <w:rPr>
          <w:sz w:val="24"/>
          <w:szCs w:val="24"/>
        </w:rPr>
        <w:t>24. Saint Martinian which means Mars the God of War [Army]</w:t>
      </w:r>
    </w:p>
    <w:p w:rsidR="00DC6691" w:rsidRPr="007713ED" w:rsidRDefault="00DC6691" w:rsidP="00DC6691">
      <w:pPr>
        <w:spacing w:line="240" w:lineRule="auto"/>
        <w:jc w:val="both"/>
        <w:rPr>
          <w:sz w:val="24"/>
          <w:szCs w:val="24"/>
        </w:rPr>
      </w:pPr>
      <w:r w:rsidRPr="007713ED">
        <w:rPr>
          <w:sz w:val="24"/>
          <w:szCs w:val="24"/>
        </w:rPr>
        <w:t>25. Saint Simon which means God has Heard</w:t>
      </w:r>
    </w:p>
    <w:p w:rsidR="00DC6691" w:rsidRPr="007713ED" w:rsidRDefault="00DC6691" w:rsidP="00DC6691">
      <w:pPr>
        <w:spacing w:line="240" w:lineRule="auto"/>
        <w:jc w:val="both"/>
        <w:rPr>
          <w:sz w:val="24"/>
          <w:szCs w:val="24"/>
        </w:rPr>
      </w:pPr>
      <w:r w:rsidRPr="007713ED">
        <w:rPr>
          <w:sz w:val="24"/>
          <w:szCs w:val="24"/>
        </w:rPr>
        <w:t>26. Saint Ursicinus which means June</w:t>
      </w:r>
    </w:p>
    <w:p w:rsidR="00DC6691" w:rsidRPr="007713ED" w:rsidRDefault="00DC6691" w:rsidP="00DC6691">
      <w:pPr>
        <w:spacing w:line="240" w:lineRule="auto"/>
        <w:jc w:val="both"/>
        <w:rPr>
          <w:sz w:val="24"/>
          <w:szCs w:val="24"/>
        </w:rPr>
      </w:pPr>
      <w:r w:rsidRPr="007713ED">
        <w:rPr>
          <w:sz w:val="24"/>
          <w:szCs w:val="24"/>
        </w:rPr>
        <w:t>27. Saint Mark which means Mars the God of War or to be Warlike [Army]</w:t>
      </w:r>
    </w:p>
    <w:p w:rsidR="00DC6691" w:rsidRPr="007713ED" w:rsidRDefault="00DC6691" w:rsidP="00DC6691">
      <w:pPr>
        <w:spacing w:line="240" w:lineRule="auto"/>
        <w:jc w:val="both"/>
        <w:rPr>
          <w:sz w:val="24"/>
          <w:szCs w:val="24"/>
        </w:rPr>
      </w:pPr>
      <w:r w:rsidRPr="007713ED">
        <w:rPr>
          <w:sz w:val="24"/>
          <w:szCs w:val="24"/>
        </w:rPr>
        <w:t>28. Saint Philemon which means Wealthy Christian Slave Owner with the Lady Apphia which means Christian Wife of Philemon</w:t>
      </w:r>
    </w:p>
    <w:p w:rsidR="00DC6691" w:rsidRPr="007713ED" w:rsidRDefault="00DC6691" w:rsidP="00DC6691">
      <w:pPr>
        <w:spacing w:line="240" w:lineRule="auto"/>
        <w:jc w:val="both"/>
        <w:rPr>
          <w:sz w:val="24"/>
          <w:szCs w:val="24"/>
        </w:rPr>
      </w:pPr>
      <w:r w:rsidRPr="007713ED">
        <w:rPr>
          <w:sz w:val="24"/>
          <w:szCs w:val="24"/>
        </w:rPr>
        <w:t>29. Saint Apphia which means the Wife of a Wealthy Christian Slave Owner</w:t>
      </w:r>
    </w:p>
    <w:p w:rsidR="00DC6691" w:rsidRPr="007713ED" w:rsidRDefault="00DC6691" w:rsidP="00DC6691">
      <w:pPr>
        <w:spacing w:line="240" w:lineRule="auto"/>
        <w:jc w:val="both"/>
        <w:rPr>
          <w:sz w:val="24"/>
          <w:szCs w:val="24"/>
        </w:rPr>
      </w:pPr>
      <w:r w:rsidRPr="007713ED">
        <w:rPr>
          <w:sz w:val="24"/>
          <w:szCs w:val="24"/>
        </w:rPr>
        <w:t>30. Saint Bartholomew or Nathaniel which means Son of the Furrows</w:t>
      </w:r>
    </w:p>
    <w:p w:rsidR="00DC6691" w:rsidRPr="007713ED" w:rsidRDefault="00DC6691" w:rsidP="00DC6691">
      <w:pPr>
        <w:spacing w:line="240" w:lineRule="auto"/>
        <w:jc w:val="both"/>
        <w:rPr>
          <w:sz w:val="24"/>
          <w:szCs w:val="24"/>
        </w:rPr>
      </w:pPr>
      <w:r w:rsidRPr="007713ED">
        <w:rPr>
          <w:sz w:val="24"/>
          <w:szCs w:val="24"/>
        </w:rPr>
        <w:t>31. Saint Thomas Judas Didymas which means Twins</w:t>
      </w:r>
    </w:p>
    <w:p w:rsidR="00DC6691" w:rsidRPr="007713ED" w:rsidRDefault="00DC6691" w:rsidP="00DC6691">
      <w:pPr>
        <w:spacing w:line="240" w:lineRule="auto"/>
        <w:jc w:val="both"/>
        <w:rPr>
          <w:sz w:val="24"/>
          <w:szCs w:val="24"/>
        </w:rPr>
      </w:pPr>
      <w:r w:rsidRPr="007713ED">
        <w:rPr>
          <w:sz w:val="24"/>
          <w:szCs w:val="24"/>
        </w:rPr>
        <w:t>32. Saint Linus which means Roman Pope</w:t>
      </w:r>
    </w:p>
    <w:p w:rsidR="00DC6691" w:rsidRPr="007713ED" w:rsidRDefault="00DC6691" w:rsidP="00DC6691">
      <w:pPr>
        <w:spacing w:line="240" w:lineRule="auto"/>
        <w:jc w:val="both"/>
        <w:rPr>
          <w:sz w:val="24"/>
          <w:szCs w:val="24"/>
        </w:rPr>
      </w:pPr>
      <w:r w:rsidRPr="007713ED">
        <w:rPr>
          <w:sz w:val="24"/>
          <w:szCs w:val="24"/>
        </w:rPr>
        <w:t xml:space="preserve">33. Saint Nicanor which means Victorious Conqueror </w:t>
      </w:r>
    </w:p>
    <w:p w:rsidR="00DC6691" w:rsidRPr="007713ED" w:rsidRDefault="00DC6691" w:rsidP="00DC6691">
      <w:pPr>
        <w:spacing w:line="240" w:lineRule="auto"/>
        <w:jc w:val="both"/>
        <w:rPr>
          <w:sz w:val="24"/>
          <w:szCs w:val="24"/>
        </w:rPr>
      </w:pPr>
      <w:r w:rsidRPr="007713ED">
        <w:rPr>
          <w:sz w:val="24"/>
          <w:szCs w:val="24"/>
        </w:rPr>
        <w:t>34. Saint Mary Magdalene which means Agape Loved by Yahweh</w:t>
      </w:r>
    </w:p>
    <w:p w:rsidR="00DC6691" w:rsidRPr="007713ED" w:rsidRDefault="00DC6691" w:rsidP="00DC6691">
      <w:pPr>
        <w:spacing w:line="240" w:lineRule="auto"/>
        <w:jc w:val="both"/>
        <w:rPr>
          <w:sz w:val="24"/>
          <w:szCs w:val="24"/>
        </w:rPr>
      </w:pPr>
      <w:r w:rsidRPr="007713ED">
        <w:rPr>
          <w:sz w:val="24"/>
          <w:szCs w:val="24"/>
        </w:rPr>
        <w:t>35. Saint Candida which means White or Caucasion</w:t>
      </w:r>
    </w:p>
    <w:p w:rsidR="00DC6691" w:rsidRPr="007713ED" w:rsidRDefault="00DC6691" w:rsidP="00DC6691">
      <w:pPr>
        <w:spacing w:line="240" w:lineRule="auto"/>
        <w:jc w:val="both"/>
        <w:rPr>
          <w:sz w:val="24"/>
          <w:szCs w:val="24"/>
        </w:rPr>
      </w:pPr>
      <w:r w:rsidRPr="007713ED">
        <w:rPr>
          <w:sz w:val="24"/>
          <w:szCs w:val="24"/>
        </w:rPr>
        <w:t>36. Saint Aspren means Pain Medicine</w:t>
      </w:r>
    </w:p>
    <w:p w:rsidR="00DC6691" w:rsidRPr="007713ED" w:rsidRDefault="00DC6691" w:rsidP="00DC6691">
      <w:pPr>
        <w:spacing w:line="240" w:lineRule="auto"/>
        <w:jc w:val="both"/>
        <w:rPr>
          <w:sz w:val="24"/>
          <w:szCs w:val="24"/>
        </w:rPr>
      </w:pPr>
      <w:r w:rsidRPr="007713ED">
        <w:rPr>
          <w:sz w:val="24"/>
          <w:szCs w:val="24"/>
        </w:rPr>
        <w:t xml:space="preserve">37. Saint Martha which means to Choose the Good Part </w:t>
      </w:r>
    </w:p>
    <w:p w:rsidR="00DC6691" w:rsidRPr="007713ED" w:rsidRDefault="00DC6691" w:rsidP="00DC6691">
      <w:pPr>
        <w:spacing w:line="240" w:lineRule="auto"/>
        <w:jc w:val="both"/>
        <w:rPr>
          <w:sz w:val="24"/>
          <w:szCs w:val="24"/>
        </w:rPr>
      </w:pPr>
      <w:r w:rsidRPr="007713ED">
        <w:rPr>
          <w:sz w:val="24"/>
          <w:szCs w:val="24"/>
        </w:rPr>
        <w:t>38. Saint Matthias which means Tax Collector</w:t>
      </w:r>
    </w:p>
    <w:p w:rsidR="00DC6691" w:rsidRPr="007713ED" w:rsidRDefault="00DC6691" w:rsidP="00DC6691">
      <w:pPr>
        <w:spacing w:line="240" w:lineRule="auto"/>
        <w:jc w:val="both"/>
        <w:rPr>
          <w:sz w:val="24"/>
          <w:szCs w:val="24"/>
        </w:rPr>
      </w:pPr>
      <w:r w:rsidRPr="007713ED">
        <w:rPr>
          <w:sz w:val="24"/>
          <w:szCs w:val="24"/>
        </w:rPr>
        <w:t>39. Saint Philip which means Agape Lover of Horses</w:t>
      </w:r>
    </w:p>
    <w:p w:rsidR="00DC6691" w:rsidRPr="007713ED" w:rsidRDefault="00DC6691" w:rsidP="00DC6691">
      <w:pPr>
        <w:spacing w:line="240" w:lineRule="auto"/>
        <w:jc w:val="both"/>
        <w:rPr>
          <w:sz w:val="24"/>
          <w:szCs w:val="24"/>
        </w:rPr>
      </w:pPr>
      <w:r w:rsidRPr="007713ED">
        <w:rPr>
          <w:sz w:val="24"/>
          <w:szCs w:val="24"/>
        </w:rPr>
        <w:t>40. Saint Onesiphorus which means bringing Profit and Useful</w:t>
      </w:r>
    </w:p>
    <w:p w:rsidR="00DC6691" w:rsidRPr="007713ED" w:rsidRDefault="00DC6691" w:rsidP="00DC6691">
      <w:pPr>
        <w:spacing w:line="240" w:lineRule="auto"/>
        <w:jc w:val="both"/>
        <w:rPr>
          <w:sz w:val="24"/>
          <w:szCs w:val="24"/>
        </w:rPr>
      </w:pPr>
      <w:r w:rsidRPr="007713ED">
        <w:rPr>
          <w:sz w:val="24"/>
          <w:szCs w:val="24"/>
        </w:rPr>
        <w:lastRenderedPageBreak/>
        <w:t>41. Saint Anianus [Pope] which means Cobblers</w:t>
      </w:r>
    </w:p>
    <w:p w:rsidR="00DC6691" w:rsidRPr="007713ED" w:rsidRDefault="00DC6691" w:rsidP="00DC6691">
      <w:pPr>
        <w:spacing w:line="240" w:lineRule="auto"/>
        <w:jc w:val="both"/>
        <w:rPr>
          <w:sz w:val="24"/>
          <w:szCs w:val="24"/>
        </w:rPr>
      </w:pPr>
      <w:r w:rsidRPr="007713ED">
        <w:rPr>
          <w:sz w:val="24"/>
          <w:szCs w:val="24"/>
        </w:rPr>
        <w:t>42. Saint Luke which means Medical Doctor</w:t>
      </w:r>
    </w:p>
    <w:p w:rsidR="00DC6691" w:rsidRPr="007713ED" w:rsidRDefault="00DC6691" w:rsidP="00DC6691">
      <w:pPr>
        <w:spacing w:line="240" w:lineRule="auto"/>
        <w:jc w:val="both"/>
        <w:rPr>
          <w:sz w:val="24"/>
          <w:szCs w:val="24"/>
        </w:rPr>
      </w:pPr>
      <w:r w:rsidRPr="007713ED">
        <w:rPr>
          <w:sz w:val="24"/>
          <w:szCs w:val="24"/>
        </w:rPr>
        <w:t>43. Saint Birillus means Ordination of Priests</w:t>
      </w:r>
    </w:p>
    <w:p w:rsidR="00DC6691" w:rsidRPr="007713ED" w:rsidRDefault="00DC6691" w:rsidP="00DC6691">
      <w:pPr>
        <w:spacing w:line="240" w:lineRule="auto"/>
        <w:jc w:val="both"/>
        <w:rPr>
          <w:sz w:val="24"/>
          <w:szCs w:val="24"/>
        </w:rPr>
      </w:pPr>
      <w:r w:rsidRPr="007713ED">
        <w:rPr>
          <w:sz w:val="24"/>
          <w:szCs w:val="24"/>
        </w:rPr>
        <w:t>44. Saint Felicula means Chasity</w:t>
      </w:r>
    </w:p>
    <w:p w:rsidR="00DC6691" w:rsidRPr="007713ED" w:rsidRDefault="00DC6691" w:rsidP="00DC6691">
      <w:pPr>
        <w:spacing w:line="240" w:lineRule="auto"/>
        <w:jc w:val="both"/>
        <w:rPr>
          <w:sz w:val="24"/>
          <w:szCs w:val="24"/>
        </w:rPr>
      </w:pPr>
      <w:r w:rsidRPr="007713ED">
        <w:rPr>
          <w:sz w:val="24"/>
          <w:szCs w:val="24"/>
        </w:rPr>
        <w:t>45. Saint Petronilla which means Virgin</w:t>
      </w:r>
    </w:p>
    <w:p w:rsidR="00DC6691" w:rsidRPr="007713ED" w:rsidRDefault="00DC6691" w:rsidP="00DC6691">
      <w:pPr>
        <w:spacing w:line="240" w:lineRule="auto"/>
        <w:jc w:val="both"/>
        <w:rPr>
          <w:sz w:val="24"/>
          <w:szCs w:val="24"/>
        </w:rPr>
      </w:pPr>
      <w:r w:rsidRPr="007713ED">
        <w:rPr>
          <w:sz w:val="24"/>
          <w:szCs w:val="24"/>
        </w:rPr>
        <w:t>46. Saint Nicomedes which means Enemy to Rome</w:t>
      </w:r>
    </w:p>
    <w:p w:rsidR="00DC6691" w:rsidRPr="007713ED" w:rsidRDefault="00DC6691" w:rsidP="00DC6691">
      <w:pPr>
        <w:spacing w:line="240" w:lineRule="auto"/>
        <w:jc w:val="both"/>
        <w:rPr>
          <w:sz w:val="24"/>
          <w:szCs w:val="24"/>
        </w:rPr>
      </w:pPr>
      <w:r w:rsidRPr="007713ED">
        <w:rPr>
          <w:sz w:val="24"/>
          <w:szCs w:val="24"/>
        </w:rPr>
        <w:t>47. Saint Anacletus [Pope] which means the One who has been Called back</w:t>
      </w:r>
    </w:p>
    <w:p w:rsidR="00DC6691" w:rsidRPr="007713ED" w:rsidRDefault="00DC6691" w:rsidP="00DC6691">
      <w:pPr>
        <w:spacing w:line="240" w:lineRule="auto"/>
        <w:jc w:val="both"/>
        <w:rPr>
          <w:sz w:val="24"/>
          <w:szCs w:val="24"/>
        </w:rPr>
      </w:pPr>
      <w:r w:rsidRPr="007713ED">
        <w:rPr>
          <w:sz w:val="24"/>
          <w:szCs w:val="24"/>
        </w:rPr>
        <w:t>48. Saint Antipas which means Father’s Likeness and Father against All</w:t>
      </w:r>
    </w:p>
    <w:p w:rsidR="00DC6691" w:rsidRPr="007713ED" w:rsidRDefault="00DC6691" w:rsidP="00DC6691">
      <w:pPr>
        <w:spacing w:line="240" w:lineRule="auto"/>
        <w:jc w:val="both"/>
        <w:rPr>
          <w:sz w:val="24"/>
          <w:szCs w:val="24"/>
        </w:rPr>
      </w:pPr>
      <w:r w:rsidRPr="007713ED">
        <w:rPr>
          <w:sz w:val="24"/>
          <w:szCs w:val="24"/>
        </w:rPr>
        <w:t>49. Saint Avilius [Pope] which means Patriarch of the See of Saint Mark</w:t>
      </w:r>
    </w:p>
    <w:p w:rsidR="00DC6691" w:rsidRPr="007713ED" w:rsidRDefault="00DC6691" w:rsidP="00DC6691">
      <w:pPr>
        <w:spacing w:line="240" w:lineRule="auto"/>
        <w:jc w:val="both"/>
        <w:rPr>
          <w:sz w:val="24"/>
          <w:szCs w:val="24"/>
        </w:rPr>
      </w:pPr>
      <w:r w:rsidRPr="007713ED">
        <w:rPr>
          <w:sz w:val="24"/>
          <w:szCs w:val="24"/>
        </w:rPr>
        <w:t>50. Saint Onesimus means Useful</w:t>
      </w:r>
    </w:p>
    <w:p w:rsidR="00DC6691" w:rsidRPr="007713ED" w:rsidRDefault="00DC6691" w:rsidP="00DC6691">
      <w:pPr>
        <w:spacing w:line="240" w:lineRule="auto"/>
        <w:jc w:val="both"/>
        <w:rPr>
          <w:sz w:val="24"/>
          <w:szCs w:val="24"/>
        </w:rPr>
      </w:pPr>
      <w:r w:rsidRPr="007713ED">
        <w:rPr>
          <w:sz w:val="24"/>
          <w:szCs w:val="24"/>
        </w:rPr>
        <w:t>51. Saint Flavius means Golden Blonde</w:t>
      </w:r>
    </w:p>
    <w:p w:rsidR="00DC6691" w:rsidRPr="007713ED" w:rsidRDefault="00DC6691" w:rsidP="00DC6691">
      <w:pPr>
        <w:spacing w:line="240" w:lineRule="auto"/>
        <w:jc w:val="both"/>
        <w:rPr>
          <w:sz w:val="24"/>
          <w:szCs w:val="24"/>
        </w:rPr>
      </w:pPr>
      <w:r w:rsidRPr="007713ED">
        <w:rPr>
          <w:sz w:val="24"/>
          <w:szCs w:val="24"/>
        </w:rPr>
        <w:t>52. Saint Titus which means Diligence, Commitment and Responsibility</w:t>
      </w:r>
    </w:p>
    <w:p w:rsidR="00DC6691" w:rsidRPr="007713ED" w:rsidRDefault="00DC6691" w:rsidP="00DC6691">
      <w:pPr>
        <w:spacing w:line="240" w:lineRule="auto"/>
        <w:jc w:val="both"/>
        <w:rPr>
          <w:sz w:val="24"/>
          <w:szCs w:val="24"/>
        </w:rPr>
      </w:pPr>
      <w:r w:rsidRPr="007713ED">
        <w:rPr>
          <w:sz w:val="24"/>
          <w:szCs w:val="24"/>
        </w:rPr>
        <w:t>53. Saint Timothy which means Carefulness, Watchfulness, Strength and Commitment</w:t>
      </w:r>
    </w:p>
    <w:p w:rsidR="00DC6691" w:rsidRPr="007713ED" w:rsidRDefault="00DC6691" w:rsidP="00DC6691">
      <w:pPr>
        <w:spacing w:line="240" w:lineRule="auto"/>
        <w:jc w:val="both"/>
        <w:rPr>
          <w:sz w:val="24"/>
          <w:szCs w:val="24"/>
        </w:rPr>
      </w:pPr>
      <w:r w:rsidRPr="007713ED">
        <w:rPr>
          <w:sz w:val="24"/>
          <w:szCs w:val="24"/>
        </w:rPr>
        <w:t>54. Saint Parmenas which means Faithful and Standing Firm</w:t>
      </w:r>
    </w:p>
    <w:p w:rsidR="00DC6691" w:rsidRPr="007713ED" w:rsidRDefault="00DC6691" w:rsidP="00DC6691">
      <w:pPr>
        <w:spacing w:line="240" w:lineRule="auto"/>
        <w:jc w:val="both"/>
        <w:rPr>
          <w:sz w:val="24"/>
          <w:szCs w:val="24"/>
        </w:rPr>
      </w:pPr>
      <w:r w:rsidRPr="007713ED">
        <w:rPr>
          <w:sz w:val="24"/>
          <w:szCs w:val="24"/>
        </w:rPr>
        <w:t>55. Saint Prisca which means Long Life</w:t>
      </w:r>
    </w:p>
    <w:p w:rsidR="00DC6691" w:rsidRPr="007713ED" w:rsidRDefault="00DC6691" w:rsidP="00DC6691">
      <w:pPr>
        <w:spacing w:line="240" w:lineRule="auto"/>
        <w:jc w:val="both"/>
        <w:rPr>
          <w:sz w:val="24"/>
          <w:szCs w:val="24"/>
        </w:rPr>
      </w:pPr>
      <w:r w:rsidRPr="007713ED">
        <w:rPr>
          <w:sz w:val="24"/>
          <w:szCs w:val="24"/>
        </w:rPr>
        <w:t>56. Saint Clement [Pope] which means Fatherhood of Rome</w:t>
      </w:r>
    </w:p>
    <w:p w:rsidR="00DC6691" w:rsidRPr="007713ED" w:rsidRDefault="00DC6691" w:rsidP="00DC6691">
      <w:pPr>
        <w:spacing w:line="240" w:lineRule="auto"/>
        <w:jc w:val="both"/>
        <w:rPr>
          <w:sz w:val="24"/>
          <w:szCs w:val="24"/>
        </w:rPr>
      </w:pPr>
      <w:r w:rsidRPr="007713ED">
        <w:rPr>
          <w:sz w:val="24"/>
          <w:szCs w:val="24"/>
        </w:rPr>
        <w:t>57. Saint John the Apostle which mean Grace</w:t>
      </w:r>
    </w:p>
    <w:p w:rsidR="00DC6691" w:rsidRPr="007713ED" w:rsidRDefault="00DC6691" w:rsidP="00DC6691">
      <w:pPr>
        <w:spacing w:line="240" w:lineRule="auto"/>
        <w:jc w:val="both"/>
        <w:rPr>
          <w:sz w:val="24"/>
          <w:szCs w:val="24"/>
        </w:rPr>
      </w:pPr>
      <w:r w:rsidRPr="007713ED">
        <w:rPr>
          <w:sz w:val="24"/>
          <w:szCs w:val="24"/>
        </w:rPr>
        <w:t>58. Saint Nereus which means the God of the Sea</w:t>
      </w:r>
    </w:p>
    <w:p w:rsidR="00DC6691" w:rsidRPr="007713ED" w:rsidRDefault="00DC6691" w:rsidP="00DC6691">
      <w:pPr>
        <w:spacing w:line="240" w:lineRule="auto"/>
        <w:jc w:val="both"/>
        <w:rPr>
          <w:sz w:val="24"/>
          <w:szCs w:val="24"/>
        </w:rPr>
      </w:pPr>
      <w:r w:rsidRPr="007713ED">
        <w:rPr>
          <w:sz w:val="24"/>
          <w:szCs w:val="24"/>
        </w:rPr>
        <w:t>59. Saint Achilleus which means the Hero of the Trojan War [Chasity &amp; Abstinence against Sexuality]</w:t>
      </w:r>
    </w:p>
    <w:p w:rsidR="00DC6691" w:rsidRPr="007713ED" w:rsidRDefault="00DC6691" w:rsidP="00DC6691">
      <w:pPr>
        <w:spacing w:line="240" w:lineRule="auto"/>
        <w:jc w:val="both"/>
        <w:rPr>
          <w:sz w:val="24"/>
          <w:szCs w:val="24"/>
        </w:rPr>
      </w:pPr>
      <w:r w:rsidRPr="007713ED">
        <w:rPr>
          <w:sz w:val="24"/>
          <w:szCs w:val="24"/>
        </w:rPr>
        <w:t>60. Saint Domitilla which means no Basis for Traditions</w:t>
      </w:r>
    </w:p>
    <w:p w:rsidR="00DC6691" w:rsidRPr="007713ED" w:rsidRDefault="00DC6691" w:rsidP="00DC6691">
      <w:pPr>
        <w:spacing w:line="240" w:lineRule="auto"/>
        <w:jc w:val="both"/>
        <w:rPr>
          <w:sz w:val="24"/>
          <w:szCs w:val="24"/>
        </w:rPr>
      </w:pPr>
      <w:r w:rsidRPr="007713ED">
        <w:rPr>
          <w:sz w:val="24"/>
          <w:szCs w:val="24"/>
        </w:rPr>
        <w:t>61. Saint Prosdocimus which means a Bishop holding a Jar</w:t>
      </w:r>
    </w:p>
    <w:p w:rsidR="00DC6691" w:rsidRPr="007713ED" w:rsidRDefault="00DC6691" w:rsidP="00DC6691">
      <w:pPr>
        <w:spacing w:line="480" w:lineRule="auto"/>
        <w:jc w:val="center"/>
        <w:rPr>
          <w:b/>
          <w:sz w:val="24"/>
          <w:szCs w:val="24"/>
        </w:rPr>
      </w:pPr>
      <w:r w:rsidRPr="007713ED">
        <w:rPr>
          <w:b/>
          <w:sz w:val="24"/>
          <w:szCs w:val="24"/>
        </w:rPr>
        <w:t>THE 5 KNOWN SAINTLY CHRISTIAN LORDS WITH THE RANKS OF THE MOST HIGHEST KNOWN GENERALS</w:t>
      </w:r>
    </w:p>
    <w:p w:rsidR="00DC6691" w:rsidRPr="007713ED" w:rsidRDefault="00DC6691" w:rsidP="00DC6691">
      <w:pPr>
        <w:spacing w:line="480" w:lineRule="auto"/>
        <w:jc w:val="both"/>
        <w:rPr>
          <w:sz w:val="24"/>
          <w:szCs w:val="24"/>
        </w:rPr>
      </w:pPr>
      <w:r w:rsidRPr="007713ED">
        <w:rPr>
          <w:sz w:val="24"/>
          <w:szCs w:val="24"/>
        </w:rPr>
        <w:t xml:space="preserve">1. The </w:t>
      </w:r>
      <w:r w:rsidRPr="007713ED">
        <w:rPr>
          <w:b/>
          <w:sz w:val="24"/>
          <w:szCs w:val="24"/>
        </w:rPr>
        <w:t>LORD YAHWEH</w:t>
      </w:r>
      <w:r w:rsidRPr="007713ED">
        <w:rPr>
          <w:sz w:val="24"/>
          <w:szCs w:val="24"/>
        </w:rPr>
        <w:t xml:space="preserve"> the Supreme Creator of the Father Stephen Our Lord in Proverbs 8:22-29 (RSV) also called the </w:t>
      </w:r>
      <w:r w:rsidRPr="007713ED">
        <w:rPr>
          <w:b/>
          <w:sz w:val="24"/>
          <w:szCs w:val="24"/>
        </w:rPr>
        <w:t>LORD JEHOVAH</w:t>
      </w:r>
      <w:r w:rsidRPr="007713ED">
        <w:rPr>
          <w:sz w:val="24"/>
          <w:szCs w:val="24"/>
        </w:rPr>
        <w:t xml:space="preserve"> the Creator of the Entire Earth in Psalms 83:18 and the </w:t>
      </w:r>
      <w:r w:rsidRPr="007713ED">
        <w:rPr>
          <w:b/>
          <w:sz w:val="24"/>
          <w:szCs w:val="24"/>
        </w:rPr>
        <w:lastRenderedPageBreak/>
        <w:t>LORD VICTOR</w:t>
      </w:r>
      <w:r w:rsidRPr="007713ED">
        <w:rPr>
          <w:sz w:val="24"/>
          <w:szCs w:val="24"/>
        </w:rPr>
        <w:t xml:space="preserve"> the Creator of the Entire Heavens in Isaiah 38:11. The Female Sense of the Creator is the </w:t>
      </w:r>
      <w:r w:rsidRPr="007713ED">
        <w:rPr>
          <w:b/>
          <w:sz w:val="24"/>
          <w:szCs w:val="24"/>
        </w:rPr>
        <w:t>LADY VICTORIA</w:t>
      </w:r>
      <w:r w:rsidRPr="007713ED">
        <w:rPr>
          <w:sz w:val="24"/>
          <w:szCs w:val="24"/>
        </w:rPr>
        <w:t xml:space="preserve"> called the “</w:t>
      </w:r>
      <w:r w:rsidRPr="007713ED">
        <w:rPr>
          <w:b/>
          <w:sz w:val="24"/>
          <w:szCs w:val="24"/>
        </w:rPr>
        <w:t>Lady of Kingdoms</w:t>
      </w:r>
      <w:r w:rsidRPr="007713ED">
        <w:rPr>
          <w:sz w:val="24"/>
          <w:szCs w:val="24"/>
        </w:rPr>
        <w:t xml:space="preserve">” derived from Yahweh in Isaiah 47:5 (NKJV).     </w:t>
      </w:r>
    </w:p>
    <w:p w:rsidR="00DC6691" w:rsidRPr="007713ED" w:rsidRDefault="00DC6691" w:rsidP="00DC6691">
      <w:pPr>
        <w:spacing w:line="480" w:lineRule="auto"/>
        <w:jc w:val="both"/>
        <w:rPr>
          <w:sz w:val="24"/>
          <w:szCs w:val="24"/>
        </w:rPr>
      </w:pPr>
      <w:r w:rsidRPr="007713ED">
        <w:rPr>
          <w:sz w:val="24"/>
          <w:szCs w:val="24"/>
        </w:rPr>
        <w:t>2. The Father Stephen Our Lord the 1</w:t>
      </w:r>
      <w:r w:rsidRPr="007713ED">
        <w:rPr>
          <w:sz w:val="24"/>
          <w:szCs w:val="24"/>
          <w:vertAlign w:val="superscript"/>
        </w:rPr>
        <w:t>st</w:t>
      </w:r>
      <w:r w:rsidRPr="007713E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C6691" w:rsidRPr="007713ED" w:rsidRDefault="00DC6691" w:rsidP="00DC6691">
      <w:pPr>
        <w:jc w:val="both"/>
        <w:rPr>
          <w:sz w:val="24"/>
          <w:szCs w:val="24"/>
        </w:rPr>
      </w:pPr>
      <w:r w:rsidRPr="007713ED">
        <w:rPr>
          <w:sz w:val="24"/>
          <w:szCs w:val="24"/>
        </w:rPr>
        <w:t>3. The Lord James the Lordship of the Entire Law is in Acts 15:13-29; 21:18-25 &amp; James 2:8-13. The Female Sense is the Virgin Lady Mary in Acts 1:14.</w:t>
      </w:r>
    </w:p>
    <w:p w:rsidR="00DC6691" w:rsidRPr="007713ED" w:rsidRDefault="00DC6691" w:rsidP="00DC6691">
      <w:pPr>
        <w:jc w:val="both"/>
        <w:rPr>
          <w:sz w:val="24"/>
          <w:szCs w:val="24"/>
        </w:rPr>
      </w:pPr>
      <w:r w:rsidRPr="007713ED">
        <w:rPr>
          <w:sz w:val="24"/>
          <w:szCs w:val="24"/>
        </w:rPr>
        <w:t>4. The Son Jesus Our Lord the 2</w:t>
      </w:r>
      <w:r w:rsidRPr="007713ED">
        <w:rPr>
          <w:sz w:val="24"/>
          <w:szCs w:val="24"/>
          <w:vertAlign w:val="superscript"/>
        </w:rPr>
        <w:t>nd</w:t>
      </w:r>
      <w:r w:rsidRPr="007713ED">
        <w:rPr>
          <w:sz w:val="24"/>
          <w:szCs w:val="24"/>
        </w:rPr>
        <w:t xml:space="preserve"> Person of the Trinity in Luke 1:26-Acts 1:3. The Female Sense is the Virgin Lady Mary in Acts 1:14.</w:t>
      </w:r>
    </w:p>
    <w:p w:rsidR="00DC6691" w:rsidRPr="007713ED" w:rsidRDefault="00DC6691" w:rsidP="00DC6691">
      <w:pPr>
        <w:jc w:val="both"/>
        <w:rPr>
          <w:sz w:val="24"/>
          <w:szCs w:val="24"/>
        </w:rPr>
      </w:pPr>
      <w:r w:rsidRPr="007713ED">
        <w:rPr>
          <w:sz w:val="24"/>
          <w:szCs w:val="24"/>
        </w:rPr>
        <w:t>5. The Brother John Our Lord the Holy Ghost the 3</w:t>
      </w:r>
      <w:r w:rsidRPr="007713ED">
        <w:rPr>
          <w:sz w:val="24"/>
          <w:szCs w:val="24"/>
          <w:vertAlign w:val="superscript"/>
        </w:rPr>
        <w:t>rd</w:t>
      </w:r>
      <w:r w:rsidRPr="007713ED">
        <w:rPr>
          <w:sz w:val="24"/>
          <w:szCs w:val="24"/>
        </w:rPr>
        <w:t xml:space="preserve"> Person of the Trinity is in Luke 1:5-9:9. The Female Sense is the Lady Elizabeth in Luke 1:24.</w:t>
      </w:r>
    </w:p>
    <w:p w:rsidR="00DC6691" w:rsidRPr="007713ED" w:rsidRDefault="00DC6691" w:rsidP="00DC6691">
      <w:pPr>
        <w:jc w:val="center"/>
        <w:rPr>
          <w:b/>
          <w:sz w:val="24"/>
          <w:szCs w:val="24"/>
        </w:rPr>
      </w:pPr>
      <w:r w:rsidRPr="007713ED">
        <w:rPr>
          <w:b/>
          <w:sz w:val="24"/>
          <w:szCs w:val="24"/>
        </w:rPr>
        <w:t xml:space="preserve">THE 56 MYSTERY SAINTLY CHRISTIAN LORDS WITH THE RANKS OF THE MOST HIGHEST GENERALS </w:t>
      </w:r>
    </w:p>
    <w:p w:rsidR="00DC6691" w:rsidRPr="007713ED" w:rsidRDefault="00DC6691" w:rsidP="00DC6691">
      <w:pPr>
        <w:jc w:val="both"/>
        <w:rPr>
          <w:sz w:val="24"/>
          <w:szCs w:val="24"/>
        </w:rPr>
      </w:pPr>
      <w:r w:rsidRPr="007713ED">
        <w:rPr>
          <w:sz w:val="24"/>
          <w:szCs w:val="24"/>
        </w:rPr>
        <w:t xml:space="preserve">6. The Lord Yahweh in Marriage Law in Hosea 1:7. The Female Sense is the Lady Victoria in Isaiah 47:5.  </w:t>
      </w:r>
    </w:p>
    <w:p w:rsidR="00DC6691" w:rsidRPr="007713ED" w:rsidRDefault="00DC6691" w:rsidP="00DC6691">
      <w:pPr>
        <w:jc w:val="both"/>
        <w:rPr>
          <w:sz w:val="24"/>
          <w:szCs w:val="24"/>
        </w:rPr>
      </w:pPr>
      <w:r w:rsidRPr="007713ED">
        <w:rPr>
          <w:sz w:val="24"/>
          <w:szCs w:val="24"/>
        </w:rPr>
        <w:t>7. The Lord Yahweh over the Trinity Law from the Books of Genesis to Deuteronomy. The Female Sense is the Lady Victoria in Isaiah 47:5.</w:t>
      </w:r>
    </w:p>
    <w:p w:rsidR="00DC6691" w:rsidRPr="007713ED" w:rsidRDefault="00DC6691" w:rsidP="00DC6691">
      <w:pPr>
        <w:jc w:val="both"/>
        <w:rPr>
          <w:sz w:val="24"/>
          <w:szCs w:val="24"/>
        </w:rPr>
      </w:pPr>
      <w:r w:rsidRPr="007713ED">
        <w:rPr>
          <w:sz w:val="24"/>
          <w:szCs w:val="24"/>
        </w:rPr>
        <w:t>8. The Father Stephen in Law in Acts 11:19. The Female Sense is the Lady Atarah also called the Lady Stephanie derived from Stephanos in 1</w:t>
      </w:r>
      <w:r w:rsidRPr="007713ED">
        <w:rPr>
          <w:sz w:val="24"/>
          <w:szCs w:val="24"/>
          <w:vertAlign w:val="superscript"/>
        </w:rPr>
        <w:t>st</w:t>
      </w:r>
      <w:r w:rsidRPr="007713ED">
        <w:rPr>
          <w:sz w:val="24"/>
          <w:szCs w:val="24"/>
        </w:rPr>
        <w:t xml:space="preserve"> Chronicles 2:26 &amp; Isaiah 47:5.  </w:t>
      </w:r>
    </w:p>
    <w:p w:rsidR="00DC6691" w:rsidRPr="007713ED" w:rsidRDefault="00DC6691" w:rsidP="00DC6691">
      <w:pPr>
        <w:jc w:val="both"/>
        <w:rPr>
          <w:sz w:val="24"/>
          <w:szCs w:val="24"/>
        </w:rPr>
      </w:pPr>
      <w:r w:rsidRPr="007713ED">
        <w:rPr>
          <w:sz w:val="24"/>
          <w:szCs w:val="24"/>
        </w:rPr>
        <w:t>9. The Son Jesus in Law in Colossians 4:11. The Female Sense is the Lady Mary in Acts 12:12.</w:t>
      </w:r>
    </w:p>
    <w:p w:rsidR="00DC6691" w:rsidRPr="007713ED" w:rsidRDefault="00DC6691" w:rsidP="00DC6691">
      <w:pPr>
        <w:jc w:val="both"/>
        <w:rPr>
          <w:sz w:val="24"/>
          <w:szCs w:val="24"/>
        </w:rPr>
      </w:pPr>
      <w:r w:rsidRPr="007713ED">
        <w:rPr>
          <w:sz w:val="24"/>
          <w:szCs w:val="24"/>
        </w:rPr>
        <w:t>10. The Brother John in Law in the Book of Revelation. The Female Sense is the Lady Elizabeth in Luke 1:25.</w:t>
      </w:r>
    </w:p>
    <w:p w:rsidR="00DC6691" w:rsidRPr="007713ED" w:rsidRDefault="00DC6691" w:rsidP="00DC6691">
      <w:pPr>
        <w:jc w:val="both"/>
        <w:rPr>
          <w:sz w:val="24"/>
          <w:szCs w:val="24"/>
        </w:rPr>
      </w:pPr>
      <w:r w:rsidRPr="007713ED">
        <w:rPr>
          <w:sz w:val="24"/>
          <w:szCs w:val="24"/>
        </w:rPr>
        <w:t xml:space="preserve">11. The Owner in Isaiah 1:3. The Female Sense is the Female Owner in Isaiah 47:5. </w:t>
      </w:r>
    </w:p>
    <w:p w:rsidR="00DC6691" w:rsidRPr="007713ED" w:rsidRDefault="00DC6691" w:rsidP="00DC6691">
      <w:pPr>
        <w:jc w:val="both"/>
        <w:rPr>
          <w:sz w:val="24"/>
          <w:szCs w:val="24"/>
        </w:rPr>
      </w:pPr>
      <w:r w:rsidRPr="007713ED">
        <w:rPr>
          <w:sz w:val="24"/>
          <w:szCs w:val="24"/>
        </w:rPr>
        <w:lastRenderedPageBreak/>
        <w:t xml:space="preserve">12. The Single/Married Lord called Wisdom in Proverbs 8:22-25 (RSV). The Female Sense is the Single/Married Lady called Wisdom in Isaiah 47:5. </w:t>
      </w:r>
    </w:p>
    <w:p w:rsidR="00DC6691" w:rsidRPr="007713ED" w:rsidRDefault="00DC6691" w:rsidP="00DC6691">
      <w:pPr>
        <w:jc w:val="both"/>
        <w:rPr>
          <w:sz w:val="24"/>
          <w:szCs w:val="24"/>
        </w:rPr>
      </w:pPr>
      <w:r w:rsidRPr="007713ED">
        <w:rPr>
          <w:sz w:val="24"/>
          <w:szCs w:val="24"/>
        </w:rPr>
        <w:t xml:space="preserve">13. The Personalities in Proverbs 8:22-31. The Female Sense is the Female Personalities in Isaiah 47:5. </w:t>
      </w:r>
    </w:p>
    <w:p w:rsidR="00DC6691" w:rsidRPr="007713ED" w:rsidRDefault="00DC6691" w:rsidP="00DC6691">
      <w:pPr>
        <w:jc w:val="both"/>
        <w:rPr>
          <w:sz w:val="24"/>
          <w:szCs w:val="24"/>
        </w:rPr>
      </w:pPr>
      <w:r w:rsidRPr="007713ED">
        <w:rPr>
          <w:sz w:val="24"/>
          <w:szCs w:val="24"/>
        </w:rPr>
        <w:t xml:space="preserve">14. The Craftsman in Proverbs 8:22-31 (NIV). The Female Sense is the Female Craftsman in Isaiah 47:5. </w:t>
      </w:r>
    </w:p>
    <w:p w:rsidR="00DC6691" w:rsidRPr="007713ED" w:rsidRDefault="00DC6691" w:rsidP="00DC6691">
      <w:pPr>
        <w:jc w:val="both"/>
        <w:rPr>
          <w:sz w:val="24"/>
          <w:szCs w:val="24"/>
        </w:rPr>
      </w:pPr>
      <w:r w:rsidRPr="007713ED">
        <w:rPr>
          <w:sz w:val="24"/>
          <w:szCs w:val="24"/>
        </w:rPr>
        <w:t xml:space="preserve">15. The Angel is in Genesis 16:13; Exodus 3:2-6; 23:20-22; Numbers 22:35 with 38; Judges 2:1-2; 6:11 with 14. The Female Sense is the Female Angel in Zechariah 5:5-11; Revelation 12:1-2, 5-6 &amp; Isaiah 47:5.  </w:t>
      </w:r>
    </w:p>
    <w:p w:rsidR="00DC6691" w:rsidRPr="007713ED" w:rsidRDefault="00DC6691" w:rsidP="00DC6691">
      <w:pPr>
        <w:jc w:val="both"/>
        <w:rPr>
          <w:sz w:val="24"/>
          <w:szCs w:val="24"/>
        </w:rPr>
      </w:pPr>
      <w:r w:rsidRPr="007713ED">
        <w:rPr>
          <w:sz w:val="24"/>
          <w:szCs w:val="24"/>
        </w:rPr>
        <w:t>16. The Spirit is the same scriptures as number 15.</w:t>
      </w:r>
    </w:p>
    <w:p w:rsidR="00DC6691" w:rsidRPr="007713ED" w:rsidRDefault="00DC6691" w:rsidP="00DC6691">
      <w:pPr>
        <w:jc w:val="both"/>
        <w:rPr>
          <w:sz w:val="24"/>
          <w:szCs w:val="24"/>
        </w:rPr>
      </w:pPr>
      <w:r w:rsidRPr="007713ED">
        <w:rPr>
          <w:sz w:val="24"/>
          <w:szCs w:val="24"/>
        </w:rPr>
        <w:t>17. The Ghost is the same scriptures as number 15.</w:t>
      </w:r>
    </w:p>
    <w:p w:rsidR="00DC6691" w:rsidRPr="007713ED" w:rsidRDefault="00DC6691" w:rsidP="00DC6691">
      <w:pPr>
        <w:jc w:val="both"/>
        <w:rPr>
          <w:sz w:val="24"/>
          <w:szCs w:val="24"/>
        </w:rPr>
      </w:pPr>
      <w:r w:rsidRPr="007713ED">
        <w:rPr>
          <w:sz w:val="24"/>
          <w:szCs w:val="24"/>
        </w:rPr>
        <w:t>18. The Phantom is the same scriptures as number 15.</w:t>
      </w:r>
    </w:p>
    <w:p w:rsidR="00DC6691" w:rsidRPr="007713ED" w:rsidRDefault="00DC6691" w:rsidP="00DC6691">
      <w:pPr>
        <w:jc w:val="both"/>
        <w:rPr>
          <w:sz w:val="24"/>
          <w:szCs w:val="24"/>
        </w:rPr>
      </w:pPr>
      <w:r w:rsidRPr="007713ED">
        <w:rPr>
          <w:sz w:val="24"/>
          <w:szCs w:val="24"/>
        </w:rPr>
        <w:t>19. The Shadow is the same scriptures as number 15.</w:t>
      </w:r>
    </w:p>
    <w:p w:rsidR="00DC6691" w:rsidRPr="007713ED" w:rsidRDefault="00DC6691" w:rsidP="00DC6691">
      <w:pPr>
        <w:jc w:val="both"/>
        <w:rPr>
          <w:sz w:val="24"/>
          <w:szCs w:val="24"/>
        </w:rPr>
      </w:pPr>
      <w:r w:rsidRPr="007713ED">
        <w:rPr>
          <w:sz w:val="24"/>
          <w:szCs w:val="24"/>
        </w:rPr>
        <w:t xml:space="preserve">20. The Boy in Luke 20:35-36. The Female Sense is the Girl in Luke 20:35-36. </w:t>
      </w:r>
    </w:p>
    <w:p w:rsidR="00DC6691" w:rsidRPr="007713ED" w:rsidRDefault="00DC6691" w:rsidP="00DC6691">
      <w:pPr>
        <w:jc w:val="both"/>
        <w:rPr>
          <w:sz w:val="24"/>
          <w:szCs w:val="24"/>
        </w:rPr>
      </w:pPr>
      <w:r w:rsidRPr="007713ED">
        <w:rPr>
          <w:sz w:val="24"/>
          <w:szCs w:val="24"/>
        </w:rPr>
        <w:t>21. The Child in Luke 20:35-36. The Female Sense is the Female Child in Revelation 12:1-2, 5-6.</w:t>
      </w:r>
    </w:p>
    <w:p w:rsidR="00DC6691" w:rsidRPr="007713ED" w:rsidRDefault="00DC6691" w:rsidP="00DC6691">
      <w:pPr>
        <w:jc w:val="both"/>
        <w:rPr>
          <w:sz w:val="24"/>
          <w:szCs w:val="24"/>
        </w:rPr>
      </w:pPr>
      <w:r w:rsidRPr="007713ED">
        <w:rPr>
          <w:sz w:val="24"/>
          <w:szCs w:val="24"/>
        </w:rPr>
        <w:t xml:space="preserve">22. The Messenger is the same scriptures as number 15. </w:t>
      </w:r>
    </w:p>
    <w:p w:rsidR="00DC6691" w:rsidRPr="007713ED" w:rsidRDefault="00DC6691" w:rsidP="00DC6691">
      <w:pPr>
        <w:jc w:val="both"/>
        <w:rPr>
          <w:sz w:val="24"/>
          <w:szCs w:val="24"/>
        </w:rPr>
      </w:pPr>
      <w:r w:rsidRPr="007713ED">
        <w:rPr>
          <w:sz w:val="24"/>
          <w:szCs w:val="24"/>
        </w:rPr>
        <w:t>23.  The Master in Colossians 4:1. The Female Sense is the Mistress in Isaiah 47:5.</w:t>
      </w:r>
    </w:p>
    <w:p w:rsidR="00DC6691" w:rsidRPr="007713ED" w:rsidRDefault="00DC6691" w:rsidP="00DC6691">
      <w:pPr>
        <w:jc w:val="both"/>
        <w:rPr>
          <w:sz w:val="24"/>
          <w:szCs w:val="24"/>
        </w:rPr>
      </w:pPr>
      <w:r w:rsidRPr="007713ED">
        <w:rPr>
          <w:sz w:val="24"/>
          <w:szCs w:val="24"/>
        </w:rPr>
        <w:t xml:space="preserve">24. The Servant in Isaiah 48:16. The Female Sense is the Handmaiden also called Maidservant in Isaiah 47:5. </w:t>
      </w:r>
    </w:p>
    <w:p w:rsidR="00DC6691" w:rsidRPr="007713ED" w:rsidRDefault="00DC6691" w:rsidP="00DC6691">
      <w:pPr>
        <w:jc w:val="both"/>
        <w:rPr>
          <w:sz w:val="24"/>
          <w:szCs w:val="24"/>
        </w:rPr>
      </w:pPr>
      <w:r w:rsidRPr="007713ED">
        <w:rPr>
          <w:sz w:val="24"/>
          <w:szCs w:val="24"/>
        </w:rPr>
        <w:t xml:space="preserve">25. The Minister (Female Virgin) is the same as number 24.  </w:t>
      </w:r>
    </w:p>
    <w:p w:rsidR="00DC6691" w:rsidRPr="007713ED" w:rsidRDefault="00DC6691" w:rsidP="00DC6691">
      <w:pPr>
        <w:jc w:val="both"/>
        <w:rPr>
          <w:sz w:val="24"/>
          <w:szCs w:val="24"/>
        </w:rPr>
      </w:pPr>
      <w:r w:rsidRPr="007713ED">
        <w:rPr>
          <w:sz w:val="24"/>
          <w:szCs w:val="24"/>
        </w:rPr>
        <w:t xml:space="preserve">26. The God of My Fathers in Acts 7:30-32. The Female Sense is the Goddess of My Mothers in Isaiah 47:5.    </w:t>
      </w:r>
    </w:p>
    <w:p w:rsidR="00DC6691" w:rsidRPr="007713ED" w:rsidRDefault="00DC6691" w:rsidP="00DC6691">
      <w:pPr>
        <w:jc w:val="both"/>
        <w:rPr>
          <w:sz w:val="24"/>
          <w:szCs w:val="24"/>
        </w:rPr>
      </w:pPr>
      <w:r w:rsidRPr="007713ED">
        <w:rPr>
          <w:sz w:val="24"/>
          <w:szCs w:val="24"/>
        </w:rPr>
        <w:t>27. The Father of Abraham in Acts 30-32. The Female Sense is the Mother of Sarah in Isaiah 47:5.</w:t>
      </w:r>
    </w:p>
    <w:p w:rsidR="00DC6691" w:rsidRPr="007713ED" w:rsidRDefault="00DC6691" w:rsidP="00DC6691">
      <w:pPr>
        <w:jc w:val="both"/>
        <w:rPr>
          <w:sz w:val="24"/>
          <w:szCs w:val="24"/>
        </w:rPr>
      </w:pPr>
      <w:r w:rsidRPr="007713ED">
        <w:rPr>
          <w:sz w:val="24"/>
          <w:szCs w:val="24"/>
        </w:rPr>
        <w:t xml:space="preserve">28. The Son of Isaac in Acts 7:30-32. The Female Sense is the Daughter of Rebecca in Isaiah 47:5. </w:t>
      </w:r>
    </w:p>
    <w:p w:rsidR="00DC6691" w:rsidRPr="007713ED" w:rsidRDefault="00DC6691" w:rsidP="00DC6691">
      <w:pPr>
        <w:jc w:val="both"/>
        <w:rPr>
          <w:sz w:val="24"/>
          <w:szCs w:val="24"/>
        </w:rPr>
      </w:pPr>
      <w:r w:rsidRPr="007713ED">
        <w:rPr>
          <w:sz w:val="24"/>
          <w:szCs w:val="24"/>
        </w:rPr>
        <w:t>29. The Brother of Jacob in Acts 7:30-32. The Female Sense is the Sister of Rachel in Isaiah 47:5.</w:t>
      </w:r>
    </w:p>
    <w:p w:rsidR="00DC6691" w:rsidRPr="007713ED" w:rsidRDefault="00DC6691" w:rsidP="00DC6691">
      <w:pPr>
        <w:jc w:val="both"/>
        <w:rPr>
          <w:sz w:val="24"/>
          <w:szCs w:val="24"/>
        </w:rPr>
      </w:pPr>
      <w:r w:rsidRPr="007713ED">
        <w:rPr>
          <w:sz w:val="24"/>
          <w:szCs w:val="24"/>
        </w:rPr>
        <w:lastRenderedPageBreak/>
        <w:t xml:space="preserve">30. The King in Revelation 19:16. The Female Sense is the Queen in Isaiah 47:5. </w:t>
      </w:r>
    </w:p>
    <w:p w:rsidR="00DC6691" w:rsidRPr="007713ED" w:rsidRDefault="00DC6691" w:rsidP="00DC6691">
      <w:pPr>
        <w:jc w:val="both"/>
        <w:rPr>
          <w:sz w:val="24"/>
          <w:szCs w:val="24"/>
        </w:rPr>
      </w:pPr>
      <w:r w:rsidRPr="007713ED">
        <w:rPr>
          <w:sz w:val="24"/>
          <w:szCs w:val="24"/>
        </w:rPr>
        <w:t xml:space="preserve">31. The Military Lord called Army Hosts-Camps in Malachi 3:1-2. The Female Sense is the Military Lady of Army Hosts-Camps in Isaiah 47:5. </w:t>
      </w:r>
    </w:p>
    <w:p w:rsidR="00DC6691" w:rsidRPr="007713ED" w:rsidRDefault="00DC6691" w:rsidP="00DC6691">
      <w:pPr>
        <w:jc w:val="both"/>
        <w:rPr>
          <w:sz w:val="24"/>
          <w:szCs w:val="24"/>
        </w:rPr>
      </w:pPr>
      <w:r w:rsidRPr="007713ED">
        <w:rPr>
          <w:sz w:val="24"/>
          <w:szCs w:val="24"/>
        </w:rPr>
        <w:t xml:space="preserve">32. The Mind also called Psychological Parts known as Head Knowledge in Isaiah 61:1. The Female Sense is the Female Mind in Isaiah 47:5. </w:t>
      </w:r>
    </w:p>
    <w:p w:rsidR="00DC6691" w:rsidRPr="007713ED" w:rsidRDefault="00DC6691" w:rsidP="00DC6691">
      <w:pPr>
        <w:jc w:val="both"/>
        <w:rPr>
          <w:sz w:val="24"/>
          <w:szCs w:val="24"/>
        </w:rPr>
      </w:pPr>
      <w:r w:rsidRPr="007713ED">
        <w:rPr>
          <w:sz w:val="24"/>
          <w:szCs w:val="24"/>
        </w:rPr>
        <w:t>33. The Heart is the same scriptures as number 32.</w:t>
      </w:r>
    </w:p>
    <w:p w:rsidR="00DC6691" w:rsidRPr="007713ED" w:rsidRDefault="00DC6691" w:rsidP="00DC6691">
      <w:pPr>
        <w:jc w:val="both"/>
        <w:rPr>
          <w:sz w:val="24"/>
          <w:szCs w:val="24"/>
        </w:rPr>
      </w:pPr>
      <w:r w:rsidRPr="007713ED">
        <w:rPr>
          <w:sz w:val="24"/>
          <w:szCs w:val="24"/>
        </w:rPr>
        <w:t xml:space="preserve">34. The Reign is the same scriptures as number 32. </w:t>
      </w:r>
    </w:p>
    <w:p w:rsidR="00DC6691" w:rsidRPr="007713ED" w:rsidRDefault="00DC6691" w:rsidP="00DC6691">
      <w:pPr>
        <w:jc w:val="both"/>
        <w:rPr>
          <w:sz w:val="24"/>
          <w:szCs w:val="24"/>
        </w:rPr>
      </w:pPr>
      <w:r w:rsidRPr="007713ED">
        <w:rPr>
          <w:sz w:val="24"/>
          <w:szCs w:val="24"/>
        </w:rPr>
        <w:t>35. The Spirit is the same scriptures as number 32.</w:t>
      </w:r>
    </w:p>
    <w:p w:rsidR="00DC6691" w:rsidRPr="007713ED" w:rsidRDefault="00DC6691" w:rsidP="00DC6691">
      <w:pPr>
        <w:jc w:val="both"/>
        <w:rPr>
          <w:sz w:val="24"/>
          <w:szCs w:val="24"/>
        </w:rPr>
      </w:pPr>
      <w:r w:rsidRPr="007713ED">
        <w:rPr>
          <w:sz w:val="24"/>
          <w:szCs w:val="24"/>
        </w:rPr>
        <w:t xml:space="preserve">36. The Soul is the same scriptures as number 32.     </w:t>
      </w:r>
    </w:p>
    <w:p w:rsidR="00DC6691" w:rsidRPr="007713ED" w:rsidRDefault="00DC6691" w:rsidP="00DC6691">
      <w:pPr>
        <w:jc w:val="both"/>
        <w:rPr>
          <w:sz w:val="24"/>
          <w:szCs w:val="24"/>
        </w:rPr>
      </w:pPr>
      <w:r w:rsidRPr="007713ED">
        <w:rPr>
          <w:sz w:val="24"/>
          <w:szCs w:val="24"/>
        </w:rPr>
        <w:t>37. The My Lord also known as My God is in Psalms 110:1 (NIV); Matthew 22:41-46 &amp; Acts 2:34-35. The Female Sense is My Lady also known as My Goddess in Isaiah 47:5.</w:t>
      </w:r>
    </w:p>
    <w:p w:rsidR="00DC6691" w:rsidRPr="007713ED" w:rsidRDefault="00DC6691" w:rsidP="00DC6691">
      <w:pPr>
        <w:jc w:val="both"/>
        <w:rPr>
          <w:sz w:val="24"/>
          <w:szCs w:val="24"/>
        </w:rPr>
      </w:pPr>
      <w:r w:rsidRPr="007713ED">
        <w:rPr>
          <w:sz w:val="24"/>
          <w:szCs w:val="24"/>
        </w:rPr>
        <w:t>38. The God (Goddess) is the same scriptures as number 6.</w:t>
      </w:r>
    </w:p>
    <w:p w:rsidR="00DC6691" w:rsidRPr="007713ED" w:rsidRDefault="00DC6691" w:rsidP="00DC6691">
      <w:pPr>
        <w:jc w:val="both"/>
        <w:rPr>
          <w:sz w:val="24"/>
          <w:szCs w:val="24"/>
        </w:rPr>
      </w:pPr>
      <w:r w:rsidRPr="007713ED">
        <w:rPr>
          <w:sz w:val="24"/>
          <w:szCs w:val="24"/>
        </w:rPr>
        <w:t xml:space="preserve">39. The Lord (Lady) is the same scriptures as number 6. </w:t>
      </w:r>
    </w:p>
    <w:p w:rsidR="00DC6691" w:rsidRPr="007713ED" w:rsidRDefault="00DC6691" w:rsidP="00DC6691">
      <w:pPr>
        <w:jc w:val="both"/>
        <w:rPr>
          <w:sz w:val="24"/>
          <w:szCs w:val="24"/>
        </w:rPr>
      </w:pPr>
      <w:r w:rsidRPr="007713ED">
        <w:rPr>
          <w:sz w:val="24"/>
          <w:szCs w:val="24"/>
        </w:rPr>
        <w:t xml:space="preserve">40. The Power is the same scriptures as number 24. </w:t>
      </w:r>
    </w:p>
    <w:p w:rsidR="00DC6691" w:rsidRPr="007713ED" w:rsidRDefault="00DC6691" w:rsidP="00DC6691">
      <w:pPr>
        <w:jc w:val="both"/>
        <w:rPr>
          <w:sz w:val="24"/>
          <w:szCs w:val="24"/>
        </w:rPr>
      </w:pPr>
      <w:r w:rsidRPr="007713ED">
        <w:rPr>
          <w:sz w:val="24"/>
          <w:szCs w:val="24"/>
        </w:rPr>
        <w:t>41. The Omnipotent is the same scriptures as number 24.</w:t>
      </w:r>
    </w:p>
    <w:p w:rsidR="00DC6691" w:rsidRPr="007713ED" w:rsidRDefault="00DC6691" w:rsidP="00DC6691">
      <w:pPr>
        <w:jc w:val="both"/>
        <w:rPr>
          <w:sz w:val="24"/>
          <w:szCs w:val="24"/>
        </w:rPr>
      </w:pPr>
      <w:r w:rsidRPr="007713ED">
        <w:rPr>
          <w:sz w:val="24"/>
          <w:szCs w:val="24"/>
        </w:rPr>
        <w:t xml:space="preserve">42. The Almighty is the same scriptures as number 24.  </w:t>
      </w:r>
    </w:p>
    <w:p w:rsidR="00DC6691" w:rsidRPr="007713ED" w:rsidRDefault="00DC6691" w:rsidP="00DC6691">
      <w:pPr>
        <w:jc w:val="both"/>
        <w:rPr>
          <w:sz w:val="24"/>
          <w:szCs w:val="24"/>
        </w:rPr>
      </w:pPr>
      <w:r w:rsidRPr="007713ED">
        <w:rPr>
          <w:sz w:val="24"/>
          <w:szCs w:val="24"/>
        </w:rPr>
        <w:t>43. The Authority is the same scriptures as number 24.</w:t>
      </w:r>
    </w:p>
    <w:p w:rsidR="00DC6691" w:rsidRPr="007713ED" w:rsidRDefault="00DC6691" w:rsidP="00DC6691">
      <w:pPr>
        <w:jc w:val="both"/>
        <w:rPr>
          <w:sz w:val="24"/>
          <w:szCs w:val="24"/>
        </w:rPr>
      </w:pPr>
      <w:r w:rsidRPr="007713ED">
        <w:rPr>
          <w:sz w:val="24"/>
          <w:szCs w:val="24"/>
        </w:rPr>
        <w:t xml:space="preserve">44. The Sovereignty is the same scriptures as number 24. </w:t>
      </w:r>
    </w:p>
    <w:p w:rsidR="00DC6691" w:rsidRPr="007713ED" w:rsidRDefault="00DC6691" w:rsidP="00DC6691">
      <w:pPr>
        <w:jc w:val="both"/>
        <w:rPr>
          <w:sz w:val="24"/>
          <w:szCs w:val="24"/>
        </w:rPr>
      </w:pPr>
      <w:r w:rsidRPr="007713ED">
        <w:rPr>
          <w:sz w:val="24"/>
          <w:szCs w:val="24"/>
        </w:rPr>
        <w:t xml:space="preserve">45. The Spirit of Holiness in Isaiah 63:10 (NIV). The Female Sense is called the Female Spirit of Holiness in Isaiah 47:5.  </w:t>
      </w:r>
    </w:p>
    <w:p w:rsidR="00DC6691" w:rsidRPr="007713ED" w:rsidRDefault="00DC6691" w:rsidP="00DC6691">
      <w:pPr>
        <w:jc w:val="both"/>
        <w:rPr>
          <w:sz w:val="24"/>
          <w:szCs w:val="24"/>
        </w:rPr>
      </w:pPr>
      <w:r w:rsidRPr="007713ED">
        <w:rPr>
          <w:sz w:val="24"/>
          <w:szCs w:val="24"/>
        </w:rPr>
        <w:t xml:space="preserve">46. The Reasons also called Decisions is the same as number 45. </w:t>
      </w:r>
    </w:p>
    <w:p w:rsidR="00DC6691" w:rsidRPr="007713ED" w:rsidRDefault="00DC6691" w:rsidP="00DC6691">
      <w:pPr>
        <w:jc w:val="both"/>
        <w:rPr>
          <w:sz w:val="24"/>
          <w:szCs w:val="24"/>
        </w:rPr>
      </w:pPr>
      <w:r w:rsidRPr="007713ED">
        <w:rPr>
          <w:sz w:val="24"/>
          <w:szCs w:val="24"/>
        </w:rPr>
        <w:t xml:space="preserve">47. The Holy Spirit is the same scriptures as number 45. </w:t>
      </w:r>
    </w:p>
    <w:p w:rsidR="00DC6691" w:rsidRPr="007713ED" w:rsidRDefault="00DC6691" w:rsidP="00DC6691">
      <w:pPr>
        <w:jc w:val="both"/>
        <w:rPr>
          <w:sz w:val="24"/>
          <w:szCs w:val="24"/>
        </w:rPr>
      </w:pPr>
      <w:r w:rsidRPr="007713ED">
        <w:rPr>
          <w:sz w:val="24"/>
          <w:szCs w:val="24"/>
        </w:rPr>
        <w:t xml:space="preserve">48. The Holy God is the same scriptures as number 45. </w:t>
      </w:r>
    </w:p>
    <w:p w:rsidR="00DC6691" w:rsidRPr="007713ED" w:rsidRDefault="00DC6691" w:rsidP="00DC6691">
      <w:pPr>
        <w:jc w:val="both"/>
        <w:rPr>
          <w:sz w:val="24"/>
          <w:szCs w:val="24"/>
        </w:rPr>
      </w:pPr>
      <w:r w:rsidRPr="007713ED">
        <w:rPr>
          <w:sz w:val="24"/>
          <w:szCs w:val="24"/>
        </w:rPr>
        <w:t xml:space="preserve">49. The Holy Lord is the same scriptures as number 45. </w:t>
      </w:r>
    </w:p>
    <w:p w:rsidR="00DC6691" w:rsidRPr="007713ED" w:rsidRDefault="00DC6691" w:rsidP="00DC6691">
      <w:pPr>
        <w:jc w:val="both"/>
        <w:rPr>
          <w:sz w:val="24"/>
          <w:szCs w:val="24"/>
        </w:rPr>
      </w:pPr>
      <w:r w:rsidRPr="007713ED">
        <w:rPr>
          <w:sz w:val="24"/>
          <w:szCs w:val="24"/>
        </w:rPr>
        <w:t xml:space="preserve">50. The Holy Ghost is the same scriptures as number 45. </w:t>
      </w:r>
    </w:p>
    <w:p w:rsidR="00DC6691" w:rsidRPr="007713ED" w:rsidRDefault="00DC6691" w:rsidP="00DC6691">
      <w:pPr>
        <w:jc w:val="both"/>
        <w:rPr>
          <w:sz w:val="24"/>
          <w:szCs w:val="24"/>
        </w:rPr>
      </w:pPr>
      <w:r w:rsidRPr="007713ED">
        <w:rPr>
          <w:sz w:val="24"/>
          <w:szCs w:val="24"/>
        </w:rPr>
        <w:t xml:space="preserve">51. The Holy Soul is the same scriptures as number 45. </w:t>
      </w:r>
    </w:p>
    <w:p w:rsidR="00DC6691" w:rsidRPr="007713ED" w:rsidRDefault="00DC6691" w:rsidP="00DC6691">
      <w:pPr>
        <w:jc w:val="both"/>
        <w:rPr>
          <w:sz w:val="24"/>
          <w:szCs w:val="24"/>
        </w:rPr>
      </w:pPr>
      <w:r w:rsidRPr="007713ED">
        <w:rPr>
          <w:sz w:val="24"/>
          <w:szCs w:val="24"/>
        </w:rPr>
        <w:lastRenderedPageBreak/>
        <w:t xml:space="preserve">52. The Holy Will is the same scriptures as number 45.  </w:t>
      </w:r>
    </w:p>
    <w:p w:rsidR="00DC6691" w:rsidRPr="007713ED" w:rsidRDefault="00DC6691" w:rsidP="00DC6691">
      <w:pPr>
        <w:jc w:val="both"/>
        <w:rPr>
          <w:sz w:val="24"/>
          <w:szCs w:val="24"/>
        </w:rPr>
      </w:pPr>
      <w:r w:rsidRPr="007713ED">
        <w:rPr>
          <w:sz w:val="24"/>
          <w:szCs w:val="24"/>
        </w:rPr>
        <w:t xml:space="preserve">53. The Holy Emotions is the same scriptures as number 45. </w:t>
      </w:r>
    </w:p>
    <w:p w:rsidR="00DC6691" w:rsidRPr="007713ED" w:rsidRDefault="00DC6691" w:rsidP="00DC6691">
      <w:pPr>
        <w:jc w:val="both"/>
        <w:rPr>
          <w:sz w:val="24"/>
          <w:szCs w:val="24"/>
        </w:rPr>
      </w:pPr>
      <w:r w:rsidRPr="007713ED">
        <w:rPr>
          <w:sz w:val="24"/>
          <w:szCs w:val="24"/>
        </w:rPr>
        <w:t xml:space="preserve">54. The Holy Feelings is the same scriptures as number 45. </w:t>
      </w:r>
    </w:p>
    <w:p w:rsidR="00DC6691" w:rsidRPr="007713ED" w:rsidRDefault="00DC6691" w:rsidP="00DC6691">
      <w:pPr>
        <w:jc w:val="both"/>
        <w:rPr>
          <w:sz w:val="24"/>
          <w:szCs w:val="24"/>
        </w:rPr>
      </w:pPr>
      <w:r w:rsidRPr="007713ED">
        <w:rPr>
          <w:sz w:val="24"/>
          <w:szCs w:val="24"/>
        </w:rPr>
        <w:t xml:space="preserve">55. The Holy Mind is the same scriptures as number 45. </w:t>
      </w:r>
    </w:p>
    <w:p w:rsidR="00DC6691" w:rsidRPr="007713ED" w:rsidRDefault="00DC6691" w:rsidP="00DC6691">
      <w:pPr>
        <w:jc w:val="both"/>
        <w:rPr>
          <w:sz w:val="24"/>
          <w:szCs w:val="24"/>
        </w:rPr>
      </w:pPr>
      <w:r w:rsidRPr="007713ED">
        <w:rPr>
          <w:sz w:val="24"/>
          <w:szCs w:val="24"/>
        </w:rPr>
        <w:t>56. The Lord in Hebrews 1:8. The Female Sense is the Lady in Isaiah 47:5.</w:t>
      </w:r>
    </w:p>
    <w:p w:rsidR="00DC6691" w:rsidRPr="007713ED" w:rsidRDefault="00DC6691" w:rsidP="00DC6691">
      <w:pPr>
        <w:jc w:val="both"/>
        <w:rPr>
          <w:sz w:val="24"/>
          <w:szCs w:val="24"/>
        </w:rPr>
      </w:pPr>
      <w:r w:rsidRPr="007713ED">
        <w:rPr>
          <w:sz w:val="24"/>
          <w:szCs w:val="24"/>
        </w:rPr>
        <w:t xml:space="preserve">57. The God (Goddess) is the same scriptures as number 55. </w:t>
      </w:r>
    </w:p>
    <w:p w:rsidR="00DC6691" w:rsidRPr="007713ED" w:rsidRDefault="00DC6691" w:rsidP="00DC6691">
      <w:pPr>
        <w:jc w:val="both"/>
        <w:rPr>
          <w:sz w:val="24"/>
          <w:szCs w:val="24"/>
        </w:rPr>
      </w:pPr>
      <w:r w:rsidRPr="007713ED">
        <w:rPr>
          <w:sz w:val="24"/>
          <w:szCs w:val="24"/>
        </w:rPr>
        <w:t>58. The Worker is the same as the number 14.</w:t>
      </w:r>
    </w:p>
    <w:p w:rsidR="00DC6691" w:rsidRPr="007713ED" w:rsidRDefault="00DC6691" w:rsidP="00DC6691">
      <w:pPr>
        <w:jc w:val="both"/>
        <w:rPr>
          <w:sz w:val="24"/>
          <w:szCs w:val="24"/>
        </w:rPr>
      </w:pPr>
      <w:r w:rsidRPr="007713ED">
        <w:rPr>
          <w:sz w:val="24"/>
          <w:szCs w:val="24"/>
        </w:rPr>
        <w:t xml:space="preserve">59. The Holy One of Israel in Isaiah 47:4 &amp; Malachi 3:1-2. The Female Sense is the Female Holy One of Israel in Isaiah 47:5. </w:t>
      </w:r>
    </w:p>
    <w:p w:rsidR="00DC6691" w:rsidRPr="007713ED" w:rsidRDefault="00DC6691" w:rsidP="00DC6691">
      <w:pPr>
        <w:jc w:val="both"/>
        <w:rPr>
          <w:sz w:val="24"/>
          <w:szCs w:val="24"/>
        </w:rPr>
      </w:pPr>
      <w:r w:rsidRPr="007713ED">
        <w:rPr>
          <w:sz w:val="24"/>
          <w:szCs w:val="24"/>
        </w:rPr>
        <w:t xml:space="preserve">60. The Lord of Glory in Acts 7:2 &amp; Isaiah 47:4 &amp; Malachi 3:1-2. The Female Sense is the Lady of Glory in Isaiah 47:5.    </w:t>
      </w:r>
    </w:p>
    <w:p w:rsidR="00DC6691" w:rsidRPr="007713ED" w:rsidRDefault="00DC6691" w:rsidP="00DC6691">
      <w:pPr>
        <w:jc w:val="both"/>
        <w:rPr>
          <w:sz w:val="24"/>
          <w:szCs w:val="24"/>
        </w:rPr>
      </w:pPr>
      <w:r w:rsidRPr="007713ED">
        <w:rPr>
          <w:sz w:val="24"/>
          <w:szCs w:val="24"/>
        </w:rPr>
        <w:t>61. The Man known as the Ministerial Police over the Military Police &amp; Law Enforcement Police in Genesis 1:26. The Woman in Genesis 1:26 &amp; Isaiah 47:5.</w:t>
      </w:r>
    </w:p>
    <w:p w:rsidR="00DC6691" w:rsidRPr="007713ED" w:rsidRDefault="00DC6691" w:rsidP="00DC6691">
      <w:pPr>
        <w:tabs>
          <w:tab w:val="left" w:pos="5130"/>
        </w:tabs>
        <w:spacing w:line="240" w:lineRule="auto"/>
        <w:jc w:val="center"/>
        <w:rPr>
          <w:b/>
          <w:sz w:val="24"/>
          <w:szCs w:val="24"/>
        </w:rPr>
      </w:pPr>
      <w:r w:rsidRPr="007713ED">
        <w:rPr>
          <w:b/>
          <w:sz w:val="24"/>
          <w:szCs w:val="24"/>
        </w:rPr>
        <w:t>THE FATHER STEPHEN’S JEALOUS IMPARTIAL JUSTICE ARMOR</w:t>
      </w:r>
    </w:p>
    <w:p w:rsidR="00DC6691" w:rsidRPr="007713ED" w:rsidRDefault="00DC6691" w:rsidP="00DC6691">
      <w:pPr>
        <w:tabs>
          <w:tab w:val="left" w:pos="5130"/>
        </w:tabs>
        <w:spacing w:line="480" w:lineRule="auto"/>
        <w:jc w:val="both"/>
        <w:rPr>
          <w:b/>
          <w:sz w:val="24"/>
          <w:szCs w:val="24"/>
        </w:rPr>
      </w:pPr>
      <w:r w:rsidRPr="007713ED">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7713ED">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7713ED">
        <w:rPr>
          <w:sz w:val="24"/>
          <w:szCs w:val="24"/>
        </w:rPr>
        <w:t xml:space="preserve">: The Lord used in Wisdom of Solomon 5:15-23.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NEBUCHADNEZZAR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Nebuchadnezzar’s name means “</w:t>
      </w:r>
      <w:r w:rsidRPr="007713ED">
        <w:rPr>
          <w:b/>
          <w:sz w:val="24"/>
          <w:szCs w:val="24"/>
        </w:rPr>
        <w:t>Nabu had Protected the Boundary Stone</w:t>
      </w:r>
      <w:r w:rsidRPr="007713ED">
        <w:rPr>
          <w:sz w:val="24"/>
          <w:szCs w:val="24"/>
        </w:rPr>
        <w:t>.” The Scripture references of the Lord Nebuchadnezzar is in 2</w:t>
      </w:r>
      <w:r w:rsidRPr="007713ED">
        <w:rPr>
          <w:sz w:val="24"/>
          <w:szCs w:val="24"/>
          <w:vertAlign w:val="superscript"/>
        </w:rPr>
        <w:t>nd</w:t>
      </w:r>
      <w:r w:rsidRPr="007713ED">
        <w:rPr>
          <w:sz w:val="24"/>
          <w:szCs w:val="24"/>
        </w:rPr>
        <w:t xml:space="preserve"> Kings chapters 24 &amp; 25; 2</w:t>
      </w:r>
      <w:r w:rsidRPr="007713ED">
        <w:rPr>
          <w:sz w:val="24"/>
          <w:szCs w:val="24"/>
          <w:vertAlign w:val="superscript"/>
        </w:rPr>
        <w:t>nd</w:t>
      </w:r>
      <w:r w:rsidRPr="007713ED">
        <w:rPr>
          <w:sz w:val="24"/>
          <w:szCs w:val="24"/>
        </w:rPr>
        <w:t xml:space="preserve"> Chronicles chapter 36; Jeremiah chapters 21-52; Ezekiel chapters 26, 29 &amp; 30 &amp; Daniel chapters 1-4.  </w:t>
      </w:r>
    </w:p>
    <w:p w:rsidR="00DC6691" w:rsidRPr="007713ED" w:rsidRDefault="00DC6691" w:rsidP="00DC6691">
      <w:pPr>
        <w:spacing w:line="480" w:lineRule="auto"/>
        <w:jc w:val="both"/>
        <w:rPr>
          <w:sz w:val="24"/>
          <w:szCs w:val="24"/>
        </w:rPr>
      </w:pPr>
      <w:r w:rsidRPr="007713E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C6691" w:rsidRPr="007713ED" w:rsidRDefault="00DC6691" w:rsidP="00DC6691">
      <w:pPr>
        <w:spacing w:line="480" w:lineRule="auto"/>
        <w:jc w:val="both"/>
        <w:rPr>
          <w:sz w:val="24"/>
          <w:szCs w:val="24"/>
        </w:rPr>
      </w:pPr>
      <w:r w:rsidRPr="007713ED">
        <w:rPr>
          <w:sz w:val="24"/>
          <w:szCs w:val="24"/>
        </w:rPr>
        <w:t xml:space="preserve">The Exploring of the Lord Nebuchadnezzar’s Relationships: The Lord Nebuchadnezzar brought Young Jewish captives and others from Foreign Nations to be Administrators of His Empire. His </w:t>
      </w:r>
      <w:r w:rsidRPr="007713ED">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C6691" w:rsidRPr="007713ED" w:rsidRDefault="00DC6691" w:rsidP="00DC6691">
      <w:pPr>
        <w:spacing w:line="480" w:lineRule="auto"/>
        <w:jc w:val="both"/>
        <w:rPr>
          <w:sz w:val="24"/>
          <w:szCs w:val="24"/>
        </w:rPr>
      </w:pPr>
      <w:r w:rsidRPr="007713E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C6691" w:rsidRPr="007713ED" w:rsidRDefault="00DC6691" w:rsidP="00DC6691">
      <w:pPr>
        <w:spacing w:line="480" w:lineRule="auto"/>
        <w:jc w:val="center"/>
        <w:rPr>
          <w:b/>
          <w:sz w:val="24"/>
          <w:szCs w:val="24"/>
        </w:rPr>
      </w:pPr>
      <w:r w:rsidRPr="007713ED">
        <w:rPr>
          <w:b/>
          <w:sz w:val="24"/>
          <w:szCs w:val="24"/>
        </w:rPr>
        <w:t>THE LORD CYRUS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Cyrus’s Name means “</w:t>
      </w:r>
      <w:r w:rsidRPr="007713ED">
        <w:rPr>
          <w:b/>
          <w:sz w:val="24"/>
          <w:szCs w:val="24"/>
        </w:rPr>
        <w:t>Sun</w:t>
      </w:r>
      <w:r w:rsidRPr="007713ED">
        <w:rPr>
          <w:sz w:val="24"/>
          <w:szCs w:val="24"/>
        </w:rPr>
        <w:t>” or “</w:t>
      </w:r>
      <w:r w:rsidRPr="007713ED">
        <w:rPr>
          <w:b/>
          <w:sz w:val="24"/>
          <w:szCs w:val="24"/>
        </w:rPr>
        <w:t>Hero</w:t>
      </w:r>
      <w:r w:rsidRPr="007713ED">
        <w:rPr>
          <w:sz w:val="24"/>
          <w:szCs w:val="24"/>
        </w:rPr>
        <w:t>.” The Scripture references of the Lord Cyrus is in 2</w:t>
      </w:r>
      <w:r w:rsidRPr="007713ED">
        <w:rPr>
          <w:sz w:val="24"/>
          <w:szCs w:val="24"/>
          <w:vertAlign w:val="superscript"/>
        </w:rPr>
        <w:t>nd</w:t>
      </w:r>
      <w:r w:rsidRPr="007713ED">
        <w:rPr>
          <w:sz w:val="24"/>
          <w:szCs w:val="24"/>
        </w:rPr>
        <w:t xml:space="preserve"> Chronicles 36:22, 23 &amp; the Book of Ezra; Isaiah 44:28; 45:1-7 &amp; Daniel 1:21; 6:28; 10:1.  </w:t>
      </w:r>
    </w:p>
    <w:p w:rsidR="00DC6691" w:rsidRPr="007713ED" w:rsidRDefault="00DC6691" w:rsidP="00DC6691">
      <w:pPr>
        <w:spacing w:line="480" w:lineRule="auto"/>
        <w:jc w:val="both"/>
        <w:rPr>
          <w:sz w:val="24"/>
          <w:szCs w:val="24"/>
        </w:rPr>
      </w:pPr>
      <w:r w:rsidRPr="007713E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7713ED">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C6691" w:rsidRPr="007713ED" w:rsidRDefault="00DC6691" w:rsidP="00DC6691">
      <w:pPr>
        <w:spacing w:line="480" w:lineRule="auto"/>
        <w:jc w:val="both"/>
        <w:rPr>
          <w:sz w:val="24"/>
          <w:szCs w:val="24"/>
        </w:rPr>
      </w:pPr>
      <w:r w:rsidRPr="007713E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C6691" w:rsidRPr="007713ED" w:rsidRDefault="00DC6691" w:rsidP="00DC6691">
      <w:pPr>
        <w:spacing w:line="480" w:lineRule="auto"/>
        <w:jc w:val="center"/>
        <w:rPr>
          <w:b/>
          <w:sz w:val="24"/>
          <w:szCs w:val="24"/>
        </w:rPr>
      </w:pPr>
      <w:r w:rsidRPr="007713ED">
        <w:rPr>
          <w:b/>
          <w:sz w:val="24"/>
          <w:szCs w:val="24"/>
        </w:rPr>
        <w:t xml:space="preserve">THE LOWER RANKING HEROES AS </w:t>
      </w:r>
      <w:r w:rsidR="007713ED" w:rsidRPr="007713ED">
        <w:rPr>
          <w:b/>
          <w:sz w:val="24"/>
          <w:szCs w:val="24"/>
        </w:rPr>
        <w:t>CAPTAIN</w:t>
      </w:r>
      <w:r w:rsidRPr="007713ED">
        <w:rPr>
          <w:b/>
          <w:sz w:val="24"/>
          <w:szCs w:val="24"/>
        </w:rPr>
        <w:t>S UNDER THE COLONELS</w:t>
      </w:r>
    </w:p>
    <w:p w:rsidR="00DC6691" w:rsidRPr="007713ED" w:rsidRDefault="00DC6691" w:rsidP="00DC6691">
      <w:pPr>
        <w:spacing w:line="480" w:lineRule="auto"/>
        <w:jc w:val="center"/>
        <w:rPr>
          <w:b/>
          <w:sz w:val="24"/>
          <w:szCs w:val="24"/>
        </w:rPr>
      </w:pPr>
      <w:r w:rsidRPr="007713ED">
        <w:rPr>
          <w:b/>
          <w:sz w:val="24"/>
          <w:szCs w:val="24"/>
        </w:rPr>
        <w:t>THE LORD SAUL ALSO CALLED THE LORD PAUL WITH THE RANK OF CAPTAIN OR HIGHER FOR 40 YEARS</w:t>
      </w:r>
    </w:p>
    <w:p w:rsidR="00DC6691" w:rsidRPr="007713ED" w:rsidRDefault="00DC6691" w:rsidP="00DC6691">
      <w:pPr>
        <w:spacing w:line="480" w:lineRule="auto"/>
        <w:jc w:val="both"/>
        <w:rPr>
          <w:sz w:val="24"/>
          <w:szCs w:val="24"/>
        </w:rPr>
      </w:pPr>
      <w:r w:rsidRPr="007713E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7713ED">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C6691" w:rsidRPr="007713ED" w:rsidRDefault="00DC6691" w:rsidP="00DC6691">
      <w:pPr>
        <w:spacing w:line="480" w:lineRule="auto"/>
        <w:jc w:val="both"/>
        <w:rPr>
          <w:sz w:val="24"/>
          <w:szCs w:val="24"/>
        </w:rPr>
      </w:pPr>
      <w:r w:rsidRPr="007713E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7713ED">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C6691" w:rsidRPr="007713ED" w:rsidRDefault="00DC6691" w:rsidP="00DC6691">
      <w:pPr>
        <w:spacing w:line="480" w:lineRule="auto"/>
        <w:jc w:val="both"/>
        <w:rPr>
          <w:sz w:val="24"/>
          <w:szCs w:val="24"/>
        </w:rPr>
      </w:pPr>
      <w:r w:rsidRPr="007713E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7713ED">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C6691" w:rsidRPr="007713ED" w:rsidRDefault="00DC6691" w:rsidP="00DC6691">
      <w:pPr>
        <w:spacing w:line="480" w:lineRule="auto"/>
        <w:jc w:val="both"/>
        <w:rPr>
          <w:sz w:val="24"/>
          <w:szCs w:val="24"/>
        </w:rPr>
      </w:pPr>
      <w:r w:rsidRPr="007713ED">
        <w:rPr>
          <w:sz w:val="24"/>
          <w:szCs w:val="24"/>
        </w:rPr>
        <w:t>The Lord Paul’s relationships: The Paul’s relationship with Young Christians is noted in 1</w:t>
      </w:r>
      <w:r w:rsidRPr="007713ED">
        <w:rPr>
          <w:sz w:val="24"/>
          <w:szCs w:val="24"/>
          <w:vertAlign w:val="superscript"/>
        </w:rPr>
        <w:t>st</w:t>
      </w:r>
      <w:r w:rsidRPr="007713ED">
        <w:rPr>
          <w:sz w:val="24"/>
          <w:szCs w:val="24"/>
        </w:rPr>
        <w:t xml:space="preserve"> Thessalonians 2 and 2</w:t>
      </w:r>
      <w:r w:rsidRPr="007713ED">
        <w:rPr>
          <w:sz w:val="24"/>
          <w:szCs w:val="24"/>
          <w:vertAlign w:val="superscript"/>
        </w:rPr>
        <w:t>nd</w:t>
      </w:r>
      <w:r w:rsidRPr="007713E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713ED">
        <w:rPr>
          <w:sz w:val="24"/>
          <w:szCs w:val="24"/>
          <w:vertAlign w:val="superscript"/>
        </w:rPr>
        <w:t>nd</w:t>
      </w:r>
      <w:r w:rsidRPr="007713E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C6691" w:rsidRPr="007713ED" w:rsidRDefault="00DC6691" w:rsidP="00DC6691">
      <w:pPr>
        <w:spacing w:line="480" w:lineRule="auto"/>
        <w:jc w:val="both"/>
        <w:rPr>
          <w:sz w:val="24"/>
          <w:szCs w:val="24"/>
        </w:rPr>
      </w:pPr>
      <w:r w:rsidRPr="007713ED">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7713ED">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713ED">
        <w:rPr>
          <w:b/>
          <w:sz w:val="24"/>
          <w:szCs w:val="24"/>
        </w:rPr>
        <w:t>Fellow Workers in Christ Jesus</w:t>
      </w:r>
      <w:r w:rsidRPr="007713ED">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713ED">
        <w:rPr>
          <w:sz w:val="24"/>
          <w:szCs w:val="24"/>
          <w:vertAlign w:val="superscript"/>
        </w:rPr>
        <w:t>nd</w:t>
      </w:r>
      <w:r w:rsidRPr="007713ED">
        <w:rPr>
          <w:sz w:val="24"/>
          <w:szCs w:val="24"/>
        </w:rPr>
        <w:t xml:space="preserve"> missionary journey, but the Lord Paul refused  and resisted. The Lord John Mark had abandoned them on their 1</w:t>
      </w:r>
      <w:r w:rsidRPr="007713ED">
        <w:rPr>
          <w:sz w:val="24"/>
          <w:szCs w:val="24"/>
          <w:vertAlign w:val="superscript"/>
        </w:rPr>
        <w:t>st</w:t>
      </w:r>
      <w:r w:rsidRPr="007713E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713ED">
        <w:rPr>
          <w:b/>
          <w:sz w:val="24"/>
          <w:szCs w:val="24"/>
        </w:rPr>
        <w:t>for He is useful to Me for Ministry</w:t>
      </w:r>
      <w:r w:rsidRPr="007713ED">
        <w:rPr>
          <w:sz w:val="24"/>
          <w:szCs w:val="24"/>
        </w:rPr>
        <w:t>”  in  2</w:t>
      </w:r>
      <w:r w:rsidRPr="007713ED">
        <w:rPr>
          <w:sz w:val="24"/>
          <w:szCs w:val="24"/>
          <w:vertAlign w:val="superscript"/>
        </w:rPr>
        <w:t>nd</w:t>
      </w:r>
      <w:r w:rsidRPr="007713ED">
        <w:rPr>
          <w:sz w:val="24"/>
          <w:szCs w:val="24"/>
        </w:rPr>
        <w:t xml:space="preserve"> Timothy 4:11. </w:t>
      </w:r>
    </w:p>
    <w:p w:rsidR="00DC6691" w:rsidRPr="007713ED" w:rsidRDefault="00DC6691" w:rsidP="00DC6691">
      <w:pPr>
        <w:spacing w:line="480" w:lineRule="auto"/>
        <w:jc w:val="both"/>
        <w:rPr>
          <w:sz w:val="24"/>
          <w:szCs w:val="24"/>
        </w:rPr>
      </w:pPr>
      <w:r w:rsidRPr="007713ED">
        <w:rPr>
          <w:sz w:val="24"/>
          <w:szCs w:val="24"/>
        </w:rPr>
        <w:t>The Lord Paul’s relationship with those He mentored: The Lord Paul’s mentoring is proven in Acts 16:1;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Timothy. The Lord Paul did not like quitters, but had a lot of patience to those who would keep trying. The Lord Paul had recruited Timothy in Lystra on His 2</w:t>
      </w:r>
      <w:r w:rsidRPr="007713ED">
        <w:rPr>
          <w:sz w:val="24"/>
          <w:szCs w:val="24"/>
          <w:vertAlign w:val="superscript"/>
        </w:rPr>
        <w:t>nd</w:t>
      </w:r>
      <w:r w:rsidRPr="007713E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713ED">
        <w:rPr>
          <w:sz w:val="24"/>
          <w:szCs w:val="24"/>
          <w:vertAlign w:val="superscript"/>
        </w:rPr>
        <w:t>nd</w:t>
      </w:r>
      <w:r w:rsidRPr="007713ED">
        <w:rPr>
          <w:sz w:val="24"/>
          <w:szCs w:val="24"/>
        </w:rPr>
        <w:t xml:space="preserve"> Timothy 2:2. It declares “The things that You have heard from Me among many Witnesses, commit these to Faithful Men who will be able to </w:t>
      </w:r>
      <w:r w:rsidRPr="007713ED">
        <w:rPr>
          <w:sz w:val="24"/>
          <w:szCs w:val="24"/>
        </w:rPr>
        <w:lastRenderedPageBreak/>
        <w:t>teach others also.” The Lord Paul’s two letters to the Lord Timothy showed His deep affection for His “</w:t>
      </w:r>
      <w:r w:rsidRPr="007713ED">
        <w:rPr>
          <w:b/>
          <w:sz w:val="24"/>
          <w:szCs w:val="24"/>
        </w:rPr>
        <w:t>True Beloved Son</w:t>
      </w:r>
      <w:r w:rsidRPr="007713ED">
        <w:rPr>
          <w:sz w:val="24"/>
          <w:szCs w:val="24"/>
        </w:rPr>
        <w:t>” in 2</w:t>
      </w:r>
      <w:r w:rsidRPr="007713ED">
        <w:rPr>
          <w:sz w:val="24"/>
          <w:szCs w:val="24"/>
          <w:vertAlign w:val="superscript"/>
        </w:rPr>
        <w:t>nd</w:t>
      </w:r>
      <w:r w:rsidRPr="007713ED">
        <w:rPr>
          <w:sz w:val="24"/>
          <w:szCs w:val="24"/>
        </w:rPr>
        <w:t xml:space="preserve"> Timothy 1:2. The Lord Paul commanded to “be watchful in all things, endure afflictions, do the work of an Evangelist, fulfill Your Ministry” in 2</w:t>
      </w:r>
      <w:r w:rsidRPr="007713ED">
        <w:rPr>
          <w:sz w:val="24"/>
          <w:szCs w:val="24"/>
          <w:vertAlign w:val="superscript"/>
        </w:rPr>
        <w:t>nd</w:t>
      </w:r>
      <w:r w:rsidRPr="007713E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C6691" w:rsidRPr="007713ED" w:rsidRDefault="00DC6691" w:rsidP="00DC6691">
      <w:pPr>
        <w:spacing w:line="480" w:lineRule="auto"/>
        <w:jc w:val="both"/>
        <w:rPr>
          <w:sz w:val="24"/>
          <w:szCs w:val="24"/>
        </w:rPr>
      </w:pPr>
      <w:r w:rsidRPr="007713ED">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7713ED">
        <w:rPr>
          <w:sz w:val="24"/>
          <w:szCs w:val="24"/>
        </w:rPr>
        <w:lastRenderedPageBreak/>
        <w:t>also commanded submission to “</w:t>
      </w:r>
      <w:r w:rsidRPr="007713ED">
        <w:rPr>
          <w:b/>
          <w:sz w:val="24"/>
          <w:szCs w:val="24"/>
        </w:rPr>
        <w:t>every ordinance of Man for the Lord’s Sake</w:t>
      </w:r>
      <w:r w:rsidRPr="007713ED">
        <w:rPr>
          <w:sz w:val="24"/>
          <w:szCs w:val="24"/>
        </w:rPr>
        <w:t>” in 1</w:t>
      </w:r>
      <w:r w:rsidRPr="007713ED">
        <w:rPr>
          <w:sz w:val="24"/>
          <w:szCs w:val="24"/>
          <w:vertAlign w:val="superscript"/>
        </w:rPr>
        <w:t>st</w:t>
      </w:r>
      <w:r w:rsidRPr="007713E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C6691" w:rsidRPr="007713ED" w:rsidRDefault="00DC6691" w:rsidP="00DC6691">
      <w:pPr>
        <w:spacing w:line="480" w:lineRule="auto"/>
        <w:jc w:val="both"/>
        <w:rPr>
          <w:sz w:val="24"/>
          <w:szCs w:val="24"/>
        </w:rPr>
      </w:pPr>
      <w:r w:rsidRPr="007713ED">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713ED">
        <w:rPr>
          <w:sz w:val="24"/>
          <w:szCs w:val="24"/>
          <w:vertAlign w:val="superscript"/>
        </w:rPr>
        <w:t>st</w:t>
      </w:r>
      <w:r w:rsidRPr="007713E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7713ED">
        <w:rPr>
          <w:sz w:val="24"/>
          <w:szCs w:val="24"/>
        </w:rPr>
        <w:lastRenderedPageBreak/>
        <w:t>The Lord Paul says “What is Our hope, or joy, or crown of rejoicing? Is it not even You in the Presence of Our Lord Jesus Christ as His coming?” in 1</w:t>
      </w:r>
      <w:r w:rsidRPr="007713ED">
        <w:rPr>
          <w:sz w:val="24"/>
          <w:szCs w:val="24"/>
          <w:vertAlign w:val="superscript"/>
        </w:rPr>
        <w:t>st</w:t>
      </w:r>
      <w:r w:rsidRPr="007713E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C6691" w:rsidRPr="007713ED" w:rsidRDefault="00DC6691" w:rsidP="00DC6691">
      <w:pPr>
        <w:spacing w:line="480" w:lineRule="auto"/>
        <w:jc w:val="center"/>
        <w:rPr>
          <w:b/>
          <w:sz w:val="24"/>
          <w:szCs w:val="24"/>
        </w:rPr>
      </w:pPr>
      <w:r w:rsidRPr="007713ED">
        <w:rPr>
          <w:b/>
          <w:sz w:val="24"/>
          <w:szCs w:val="24"/>
        </w:rPr>
        <w:t>THE LORD BARUCH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Baruch’s name means “</w:t>
      </w:r>
      <w:r w:rsidRPr="007713ED">
        <w:rPr>
          <w:b/>
          <w:sz w:val="24"/>
          <w:szCs w:val="24"/>
        </w:rPr>
        <w:t>Blessed</w:t>
      </w:r>
      <w:r w:rsidRPr="007713ED">
        <w:rPr>
          <w:sz w:val="24"/>
          <w:szCs w:val="24"/>
        </w:rPr>
        <w:t xml:space="preserve">.” The Scripture references is in Jeremiah chapters 32, 36, 43 &amp; 45. </w:t>
      </w:r>
    </w:p>
    <w:p w:rsidR="00DC6691" w:rsidRPr="007713ED" w:rsidRDefault="00DC6691" w:rsidP="00DC6691">
      <w:pPr>
        <w:spacing w:line="480" w:lineRule="auto"/>
        <w:jc w:val="both"/>
        <w:rPr>
          <w:sz w:val="24"/>
          <w:szCs w:val="24"/>
        </w:rPr>
      </w:pPr>
      <w:r w:rsidRPr="007713E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7713ED">
        <w:rPr>
          <w:sz w:val="24"/>
          <w:szCs w:val="24"/>
        </w:rPr>
        <w:lastRenderedPageBreak/>
        <w:t xml:space="preserve">Stephen and His Servant, the Lord Jeremiah. But on the other hand He was both ambitious and driven. </w:t>
      </w:r>
    </w:p>
    <w:p w:rsidR="00DC6691" w:rsidRPr="007713ED" w:rsidRDefault="00DC6691" w:rsidP="00DC6691">
      <w:pPr>
        <w:spacing w:line="480" w:lineRule="auto"/>
        <w:jc w:val="both"/>
        <w:rPr>
          <w:sz w:val="24"/>
          <w:szCs w:val="24"/>
        </w:rPr>
      </w:pPr>
      <w:r w:rsidRPr="007713ED">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C6691" w:rsidRPr="007713ED" w:rsidRDefault="00DC6691" w:rsidP="00DC6691">
      <w:pPr>
        <w:spacing w:line="480" w:lineRule="auto"/>
        <w:jc w:val="both"/>
        <w:rPr>
          <w:sz w:val="24"/>
          <w:szCs w:val="24"/>
        </w:rPr>
      </w:pPr>
      <w:r w:rsidRPr="007713E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C6691" w:rsidRPr="007713ED" w:rsidRDefault="00DC6691" w:rsidP="00DC6691">
      <w:pPr>
        <w:spacing w:line="480" w:lineRule="auto"/>
        <w:jc w:val="center"/>
        <w:rPr>
          <w:b/>
          <w:sz w:val="24"/>
          <w:szCs w:val="24"/>
        </w:rPr>
      </w:pPr>
      <w:r w:rsidRPr="007713ED">
        <w:rPr>
          <w:b/>
          <w:sz w:val="24"/>
          <w:szCs w:val="24"/>
        </w:rPr>
        <w:t>THE LORD BOAZ WITH THE RANK OF CAPTAIN OR HIGHER FOR 40 YEARS</w:t>
      </w:r>
    </w:p>
    <w:p w:rsidR="00DC6691" w:rsidRPr="007713ED" w:rsidRDefault="00DC6691" w:rsidP="00DC6691">
      <w:pPr>
        <w:spacing w:line="480" w:lineRule="auto"/>
        <w:rPr>
          <w:sz w:val="24"/>
          <w:szCs w:val="24"/>
        </w:rPr>
      </w:pPr>
      <w:r w:rsidRPr="007713ED">
        <w:rPr>
          <w:sz w:val="24"/>
          <w:szCs w:val="24"/>
        </w:rPr>
        <w:t>The Lord Boaz’s name means “</w:t>
      </w:r>
      <w:r w:rsidRPr="007713ED">
        <w:rPr>
          <w:b/>
          <w:sz w:val="24"/>
          <w:szCs w:val="24"/>
        </w:rPr>
        <w:t>Strength</w:t>
      </w:r>
      <w:r w:rsidRPr="007713ED">
        <w:rPr>
          <w:sz w:val="24"/>
          <w:szCs w:val="24"/>
        </w:rPr>
        <w:t>.” The Scripture references is in Ruth chapters 2, 3 &amp; 4.</w:t>
      </w:r>
    </w:p>
    <w:p w:rsidR="00DC6691" w:rsidRPr="007713ED" w:rsidRDefault="00DC6691" w:rsidP="00DC6691">
      <w:pPr>
        <w:spacing w:line="480" w:lineRule="auto"/>
        <w:jc w:val="both"/>
        <w:rPr>
          <w:sz w:val="24"/>
          <w:szCs w:val="24"/>
        </w:rPr>
      </w:pPr>
      <w:r w:rsidRPr="007713E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C6691" w:rsidRPr="007713ED" w:rsidRDefault="00DC6691" w:rsidP="00DC6691">
      <w:pPr>
        <w:spacing w:line="480" w:lineRule="auto"/>
        <w:jc w:val="both"/>
        <w:rPr>
          <w:sz w:val="24"/>
          <w:szCs w:val="24"/>
        </w:rPr>
      </w:pPr>
      <w:r w:rsidRPr="007713E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C6691" w:rsidRPr="007713ED" w:rsidRDefault="00DC6691" w:rsidP="00DC6691">
      <w:pPr>
        <w:spacing w:line="480" w:lineRule="auto"/>
        <w:jc w:val="both"/>
        <w:rPr>
          <w:sz w:val="24"/>
          <w:szCs w:val="24"/>
        </w:rPr>
      </w:pPr>
      <w:r w:rsidRPr="007713E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C6691" w:rsidRPr="007713ED" w:rsidRDefault="00DC6691" w:rsidP="00DC6691">
      <w:pPr>
        <w:spacing w:line="480" w:lineRule="auto"/>
        <w:jc w:val="both"/>
        <w:rPr>
          <w:sz w:val="24"/>
          <w:szCs w:val="24"/>
        </w:rPr>
      </w:pPr>
      <w:r w:rsidRPr="007713ED">
        <w:rPr>
          <w:sz w:val="24"/>
          <w:szCs w:val="24"/>
        </w:rPr>
        <w:t xml:space="preserve">The Lord Boaz challenges Us to have Good Character and High Moral Standards. The Lord Boaz reminds Us that with the Father Stephen all things are possible.     </w:t>
      </w:r>
    </w:p>
    <w:p w:rsidR="00DC6691" w:rsidRPr="007713ED" w:rsidRDefault="00DC6691" w:rsidP="00DC6691">
      <w:pPr>
        <w:spacing w:line="480" w:lineRule="auto"/>
        <w:jc w:val="center"/>
        <w:rPr>
          <w:b/>
          <w:sz w:val="24"/>
          <w:szCs w:val="24"/>
        </w:rPr>
      </w:pPr>
      <w:r w:rsidRPr="007713ED">
        <w:rPr>
          <w:b/>
          <w:sz w:val="24"/>
          <w:szCs w:val="24"/>
        </w:rPr>
        <w:t>THE LORD CALEB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Caleb’s name means “</w:t>
      </w:r>
      <w:r w:rsidRPr="007713ED">
        <w:rPr>
          <w:b/>
          <w:sz w:val="24"/>
          <w:szCs w:val="24"/>
        </w:rPr>
        <w:t>Rabid---Extreme Belief or Fanatical Support</w:t>
      </w:r>
      <w:r w:rsidRPr="007713ED">
        <w:rPr>
          <w:sz w:val="24"/>
          <w:szCs w:val="24"/>
        </w:rPr>
        <w:t xml:space="preserve">.” The Scripture references is in Numbers 13:6, 30; 14:6, 24, 30, 38; 26:65; 32:12; 34:19; Deuteronomy 1:36; Joshua chapters 14 &amp; 15; 21:12. </w:t>
      </w:r>
    </w:p>
    <w:p w:rsidR="00DC6691" w:rsidRPr="007713ED" w:rsidRDefault="00DC6691" w:rsidP="00DC6691">
      <w:pPr>
        <w:spacing w:line="480" w:lineRule="auto"/>
        <w:jc w:val="both"/>
        <w:rPr>
          <w:sz w:val="24"/>
          <w:szCs w:val="24"/>
        </w:rPr>
      </w:pPr>
      <w:r w:rsidRPr="007713ED">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C6691" w:rsidRPr="007713ED" w:rsidRDefault="00DC6691" w:rsidP="00DC6691">
      <w:pPr>
        <w:spacing w:line="480" w:lineRule="auto"/>
        <w:jc w:val="both"/>
        <w:rPr>
          <w:sz w:val="24"/>
          <w:szCs w:val="24"/>
        </w:rPr>
      </w:pPr>
      <w:r w:rsidRPr="007713E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C6691" w:rsidRPr="007713ED" w:rsidRDefault="00DC6691" w:rsidP="00DC6691">
      <w:pPr>
        <w:spacing w:line="480" w:lineRule="auto"/>
        <w:jc w:val="both"/>
        <w:rPr>
          <w:sz w:val="24"/>
          <w:szCs w:val="24"/>
        </w:rPr>
      </w:pPr>
      <w:r w:rsidRPr="007713ED">
        <w:rPr>
          <w:sz w:val="24"/>
          <w:szCs w:val="24"/>
        </w:rPr>
        <w:t xml:space="preserve">The Lord Caleb’s Relationship with His Colleagues: The Lord Caleb lacked the worthiness and glory of the Lord Moses and the Lord Joshua, but like Him made this conquest possible. </w:t>
      </w:r>
    </w:p>
    <w:p w:rsidR="00DC6691" w:rsidRPr="007713ED" w:rsidRDefault="00DC6691" w:rsidP="00DC6691">
      <w:pPr>
        <w:spacing w:line="480" w:lineRule="auto"/>
        <w:jc w:val="both"/>
        <w:rPr>
          <w:sz w:val="24"/>
          <w:szCs w:val="24"/>
        </w:rPr>
      </w:pPr>
      <w:r w:rsidRPr="007713E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C6691" w:rsidRPr="007713ED" w:rsidRDefault="00DC6691" w:rsidP="00DC6691">
      <w:pPr>
        <w:spacing w:line="480" w:lineRule="auto"/>
        <w:jc w:val="center"/>
        <w:rPr>
          <w:b/>
          <w:sz w:val="24"/>
          <w:szCs w:val="24"/>
        </w:rPr>
      </w:pPr>
      <w:r w:rsidRPr="007713ED">
        <w:rPr>
          <w:b/>
          <w:sz w:val="24"/>
          <w:szCs w:val="24"/>
        </w:rPr>
        <w:t>THE LORD GEDALIAH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Gedaliah’s name means “</w:t>
      </w:r>
      <w:r w:rsidRPr="007713ED">
        <w:rPr>
          <w:b/>
          <w:sz w:val="24"/>
          <w:szCs w:val="24"/>
        </w:rPr>
        <w:t>Yahweh is Great</w:t>
      </w:r>
      <w:r w:rsidRPr="007713ED">
        <w:rPr>
          <w:sz w:val="24"/>
          <w:szCs w:val="24"/>
        </w:rPr>
        <w:t>.” The Scripture references of the Lord Gedaliah is in 2</w:t>
      </w:r>
      <w:r w:rsidRPr="007713ED">
        <w:rPr>
          <w:sz w:val="24"/>
          <w:szCs w:val="24"/>
          <w:vertAlign w:val="superscript"/>
        </w:rPr>
        <w:t>nd</w:t>
      </w:r>
      <w:r w:rsidRPr="007713ED">
        <w:rPr>
          <w:sz w:val="24"/>
          <w:szCs w:val="24"/>
        </w:rPr>
        <w:t xml:space="preserve"> Kings 25:22-25; Jeremiah chapters 39, 40 &amp; 41; 43:6 &amp; Zephaniah 1:1.  </w:t>
      </w:r>
    </w:p>
    <w:p w:rsidR="00DC6691" w:rsidRPr="007713ED" w:rsidRDefault="00DC6691" w:rsidP="00DC6691">
      <w:pPr>
        <w:spacing w:line="480" w:lineRule="auto"/>
        <w:jc w:val="both"/>
        <w:rPr>
          <w:sz w:val="24"/>
          <w:szCs w:val="24"/>
        </w:rPr>
      </w:pPr>
      <w:r w:rsidRPr="007713E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C6691" w:rsidRPr="007713ED" w:rsidRDefault="00DC6691" w:rsidP="00DC6691">
      <w:pPr>
        <w:spacing w:line="480" w:lineRule="auto"/>
        <w:jc w:val="both"/>
        <w:rPr>
          <w:sz w:val="24"/>
          <w:szCs w:val="24"/>
        </w:rPr>
      </w:pPr>
      <w:r w:rsidRPr="007713E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C6691" w:rsidRPr="007713ED" w:rsidRDefault="00DC6691" w:rsidP="00DC6691">
      <w:pPr>
        <w:spacing w:line="480" w:lineRule="auto"/>
        <w:jc w:val="both"/>
        <w:rPr>
          <w:sz w:val="24"/>
          <w:szCs w:val="24"/>
        </w:rPr>
      </w:pPr>
      <w:r w:rsidRPr="007713ED">
        <w:rPr>
          <w:sz w:val="24"/>
          <w:szCs w:val="24"/>
        </w:rPr>
        <w:lastRenderedPageBreak/>
        <w:t xml:space="preserve">The Lord Gadaliah’s Relationship with the Father Stephen: The Lord Gadaliah was a caring person, but He trusted in the Father Stephen. He was also a Good Man.  </w:t>
      </w:r>
    </w:p>
    <w:p w:rsidR="00DC6691" w:rsidRPr="007713ED" w:rsidRDefault="00DC6691" w:rsidP="00DC6691">
      <w:pPr>
        <w:spacing w:line="480" w:lineRule="auto"/>
        <w:jc w:val="both"/>
        <w:rPr>
          <w:sz w:val="24"/>
          <w:szCs w:val="24"/>
        </w:rPr>
      </w:pPr>
      <w:r w:rsidRPr="007713E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C6691" w:rsidRPr="007713ED" w:rsidRDefault="00DC6691" w:rsidP="00DC6691">
      <w:pPr>
        <w:spacing w:line="480" w:lineRule="auto"/>
        <w:jc w:val="center"/>
        <w:rPr>
          <w:b/>
          <w:sz w:val="24"/>
          <w:szCs w:val="24"/>
        </w:rPr>
      </w:pPr>
      <w:r w:rsidRPr="007713ED">
        <w:rPr>
          <w:b/>
          <w:sz w:val="24"/>
          <w:szCs w:val="24"/>
        </w:rPr>
        <w:t>THE LORD HUSHAI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Hushai’s name means “</w:t>
      </w:r>
      <w:r w:rsidRPr="007713ED">
        <w:rPr>
          <w:b/>
          <w:sz w:val="24"/>
          <w:szCs w:val="24"/>
        </w:rPr>
        <w:t>Archite</w:t>
      </w:r>
      <w:r w:rsidRPr="007713ED">
        <w:rPr>
          <w:sz w:val="24"/>
          <w:szCs w:val="24"/>
        </w:rPr>
        <w:t>” or “</w:t>
      </w:r>
      <w:r w:rsidRPr="007713ED">
        <w:rPr>
          <w:b/>
          <w:sz w:val="24"/>
          <w:szCs w:val="24"/>
        </w:rPr>
        <w:t>The King’s Friend</w:t>
      </w:r>
      <w:r w:rsidRPr="007713ED">
        <w:rPr>
          <w:sz w:val="24"/>
          <w:szCs w:val="24"/>
        </w:rPr>
        <w:t>.” The Scripture references of the Lord Hushai is in 2</w:t>
      </w:r>
      <w:r w:rsidRPr="007713ED">
        <w:rPr>
          <w:sz w:val="24"/>
          <w:szCs w:val="24"/>
          <w:vertAlign w:val="superscript"/>
        </w:rPr>
        <w:t>nd</w:t>
      </w:r>
      <w:r w:rsidRPr="007713ED">
        <w:rPr>
          <w:sz w:val="24"/>
          <w:szCs w:val="24"/>
        </w:rPr>
        <w:t xml:space="preserve"> Samuel 15:32, 37; 16:16-18; 17:5-8, 14-15 &amp; 1</w:t>
      </w:r>
      <w:r w:rsidRPr="007713ED">
        <w:rPr>
          <w:sz w:val="24"/>
          <w:szCs w:val="24"/>
          <w:vertAlign w:val="superscript"/>
        </w:rPr>
        <w:t>st</w:t>
      </w:r>
      <w:r w:rsidRPr="007713ED">
        <w:rPr>
          <w:sz w:val="24"/>
          <w:szCs w:val="24"/>
        </w:rPr>
        <w:t xml:space="preserve"> Chronicles 27:33.</w:t>
      </w:r>
    </w:p>
    <w:p w:rsidR="00DC6691" w:rsidRPr="007713ED" w:rsidRDefault="00DC6691" w:rsidP="00DC6691">
      <w:pPr>
        <w:spacing w:line="480" w:lineRule="auto"/>
        <w:jc w:val="both"/>
        <w:rPr>
          <w:sz w:val="24"/>
          <w:szCs w:val="24"/>
        </w:rPr>
      </w:pPr>
      <w:r w:rsidRPr="007713E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C6691" w:rsidRPr="007713ED" w:rsidRDefault="00DC6691" w:rsidP="00DC6691">
      <w:pPr>
        <w:spacing w:line="480" w:lineRule="auto"/>
        <w:jc w:val="both"/>
        <w:rPr>
          <w:sz w:val="24"/>
          <w:szCs w:val="24"/>
        </w:rPr>
      </w:pPr>
      <w:r w:rsidRPr="007713ED">
        <w:rPr>
          <w:sz w:val="24"/>
          <w:szCs w:val="24"/>
        </w:rPr>
        <w:lastRenderedPageBreak/>
        <w:t xml:space="preserve">The Lord Hushai’s Relationships: The Lord Hushai’s Relationship with the Lord David: The Lord Hushai was in the service of the King and stayed loyal to Him when things got tricky. </w:t>
      </w:r>
    </w:p>
    <w:p w:rsidR="00DC6691" w:rsidRPr="007713ED" w:rsidRDefault="00DC6691" w:rsidP="00DC6691">
      <w:pPr>
        <w:spacing w:line="480" w:lineRule="auto"/>
        <w:jc w:val="both"/>
        <w:rPr>
          <w:sz w:val="24"/>
          <w:szCs w:val="24"/>
        </w:rPr>
      </w:pPr>
      <w:r w:rsidRPr="007713E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C6691" w:rsidRPr="007713ED" w:rsidRDefault="00DC6691" w:rsidP="00DC6691">
      <w:pPr>
        <w:spacing w:line="480" w:lineRule="auto"/>
        <w:jc w:val="both"/>
        <w:rPr>
          <w:sz w:val="24"/>
          <w:szCs w:val="24"/>
        </w:rPr>
      </w:pPr>
      <w:r w:rsidRPr="007713E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C6691" w:rsidRPr="007713ED" w:rsidRDefault="00DC6691" w:rsidP="00DC6691">
      <w:pPr>
        <w:spacing w:line="480" w:lineRule="auto"/>
        <w:jc w:val="both"/>
        <w:rPr>
          <w:sz w:val="24"/>
          <w:szCs w:val="24"/>
        </w:rPr>
      </w:pPr>
      <w:r w:rsidRPr="007713E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C6691" w:rsidRPr="007713ED" w:rsidRDefault="00DC6691" w:rsidP="00DC6691">
      <w:pPr>
        <w:spacing w:line="480" w:lineRule="auto"/>
        <w:jc w:val="center"/>
        <w:rPr>
          <w:b/>
          <w:sz w:val="24"/>
          <w:szCs w:val="24"/>
        </w:rPr>
      </w:pPr>
      <w:r w:rsidRPr="007713ED">
        <w:rPr>
          <w:b/>
          <w:sz w:val="24"/>
          <w:szCs w:val="24"/>
        </w:rPr>
        <w:t>THE LORD ITTAL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Ittai’s name means “</w:t>
      </w:r>
      <w:r w:rsidRPr="007713ED">
        <w:rPr>
          <w:b/>
          <w:sz w:val="24"/>
          <w:szCs w:val="24"/>
        </w:rPr>
        <w:t>Mercenary---Paid Assassin</w:t>
      </w:r>
      <w:r w:rsidRPr="007713ED">
        <w:rPr>
          <w:sz w:val="24"/>
          <w:szCs w:val="24"/>
        </w:rPr>
        <w:t>.” The Scripture references of the Lord Ittai is in 2</w:t>
      </w:r>
      <w:r w:rsidRPr="007713ED">
        <w:rPr>
          <w:sz w:val="24"/>
          <w:szCs w:val="24"/>
          <w:vertAlign w:val="superscript"/>
        </w:rPr>
        <w:t>nd</w:t>
      </w:r>
      <w:r w:rsidRPr="007713ED">
        <w:rPr>
          <w:sz w:val="24"/>
          <w:szCs w:val="24"/>
        </w:rPr>
        <w:t xml:space="preserve"> Samuel 15:19, 20-22; 18:25, 12. </w:t>
      </w:r>
    </w:p>
    <w:p w:rsidR="00DC6691" w:rsidRPr="007713ED" w:rsidRDefault="00DC6691" w:rsidP="00DC6691">
      <w:pPr>
        <w:spacing w:line="480" w:lineRule="auto"/>
        <w:jc w:val="both"/>
        <w:rPr>
          <w:sz w:val="24"/>
          <w:szCs w:val="24"/>
        </w:rPr>
      </w:pPr>
      <w:r w:rsidRPr="007713ED">
        <w:rPr>
          <w:sz w:val="24"/>
          <w:szCs w:val="24"/>
        </w:rPr>
        <w:t xml:space="preserve">The Lord Ittai’s Life and Times: The Lord Ittai was a Philistine Merc. In OT time, Bands of Military Men often offered their special services to Foreign Kings. They were highly valued. They were </w:t>
      </w:r>
      <w:r w:rsidRPr="007713ED">
        <w:rPr>
          <w:sz w:val="24"/>
          <w:szCs w:val="24"/>
        </w:rPr>
        <w:lastRenderedPageBreak/>
        <w:t xml:space="preserve">unlikely involves with the local politics and was considered as “safe” troops for a Ruler’s personal aide. </w:t>
      </w:r>
    </w:p>
    <w:p w:rsidR="00DC6691" w:rsidRPr="007713ED" w:rsidRDefault="00DC6691" w:rsidP="00DC6691">
      <w:pPr>
        <w:spacing w:line="480" w:lineRule="auto"/>
        <w:jc w:val="both"/>
        <w:rPr>
          <w:sz w:val="24"/>
          <w:szCs w:val="24"/>
        </w:rPr>
      </w:pPr>
      <w:r w:rsidRPr="007713E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713ED">
        <w:rPr>
          <w:sz w:val="24"/>
          <w:szCs w:val="24"/>
          <w:vertAlign w:val="superscript"/>
        </w:rPr>
        <w:t>nd</w:t>
      </w:r>
      <w:r w:rsidRPr="007713ED">
        <w:rPr>
          <w:sz w:val="24"/>
          <w:szCs w:val="24"/>
        </w:rPr>
        <w:t xml:space="preserve"> Samuel 15:20. But Ittai refused and pledged to be with Him no matter to consequences is in 2</w:t>
      </w:r>
      <w:r w:rsidRPr="007713ED">
        <w:rPr>
          <w:sz w:val="24"/>
          <w:szCs w:val="24"/>
          <w:vertAlign w:val="superscript"/>
        </w:rPr>
        <w:t>nd</w:t>
      </w:r>
      <w:r w:rsidRPr="007713ED">
        <w:rPr>
          <w:sz w:val="24"/>
          <w:szCs w:val="24"/>
        </w:rPr>
        <w:t xml:space="preserve"> Samuel 15:21. </w:t>
      </w:r>
    </w:p>
    <w:p w:rsidR="00DC6691" w:rsidRPr="007713ED" w:rsidRDefault="00DC6691" w:rsidP="00DC6691">
      <w:pPr>
        <w:spacing w:line="480" w:lineRule="auto"/>
        <w:jc w:val="both"/>
        <w:rPr>
          <w:sz w:val="24"/>
          <w:szCs w:val="24"/>
        </w:rPr>
      </w:pPr>
      <w:r w:rsidRPr="007713ED">
        <w:rPr>
          <w:sz w:val="24"/>
          <w:szCs w:val="24"/>
        </w:rPr>
        <w:t xml:space="preserve">The Lord Ittai’s Relationship with the Father Stephen: The Lord Ittai was doing the Father Stephen’s will by going in the Lord David’s service, His faithful servant. </w:t>
      </w:r>
    </w:p>
    <w:p w:rsidR="00DC6691" w:rsidRPr="007713ED" w:rsidRDefault="00DC6691" w:rsidP="00DC6691">
      <w:pPr>
        <w:spacing w:line="480" w:lineRule="auto"/>
        <w:jc w:val="both"/>
        <w:rPr>
          <w:sz w:val="24"/>
          <w:szCs w:val="24"/>
        </w:rPr>
      </w:pPr>
      <w:r w:rsidRPr="007713E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C6691" w:rsidRPr="007713ED" w:rsidRDefault="00DC6691" w:rsidP="00DC6691">
      <w:pPr>
        <w:spacing w:line="480" w:lineRule="auto"/>
        <w:jc w:val="center"/>
        <w:rPr>
          <w:b/>
          <w:sz w:val="24"/>
          <w:szCs w:val="24"/>
        </w:rPr>
      </w:pPr>
      <w:r w:rsidRPr="007713ED">
        <w:rPr>
          <w:b/>
          <w:sz w:val="24"/>
          <w:szCs w:val="24"/>
        </w:rPr>
        <w:t>THE LORD JONATHAN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Jonathan’s name means “</w:t>
      </w:r>
      <w:r w:rsidRPr="007713ED">
        <w:rPr>
          <w:b/>
          <w:sz w:val="24"/>
          <w:szCs w:val="24"/>
        </w:rPr>
        <w:t>Yahweh has Given</w:t>
      </w:r>
      <w:r w:rsidRPr="007713ED">
        <w:rPr>
          <w:sz w:val="24"/>
          <w:szCs w:val="24"/>
        </w:rPr>
        <w:t>.” The Scripture references of the Lord Jonathan is in 1</w:t>
      </w:r>
      <w:r w:rsidRPr="007713ED">
        <w:rPr>
          <w:sz w:val="24"/>
          <w:szCs w:val="24"/>
          <w:vertAlign w:val="superscript"/>
        </w:rPr>
        <w:t>st</w:t>
      </w:r>
      <w:r w:rsidRPr="007713ED">
        <w:rPr>
          <w:sz w:val="24"/>
          <w:szCs w:val="24"/>
        </w:rPr>
        <w:t xml:space="preserve"> Samuel 13:2-3, 16, 22; Chapter 14; 18:1, 3-4; 19:1-7; 20:1-42; 23:16, 18; 31:2;  2</w:t>
      </w:r>
      <w:r w:rsidRPr="007713ED">
        <w:rPr>
          <w:sz w:val="24"/>
          <w:szCs w:val="24"/>
          <w:vertAlign w:val="superscript"/>
        </w:rPr>
        <w:t>nd</w:t>
      </w:r>
      <w:r w:rsidRPr="007713ED">
        <w:rPr>
          <w:sz w:val="24"/>
          <w:szCs w:val="24"/>
        </w:rPr>
        <w:t xml:space="preserve"> Samuel 1:4-5, 12, 17, 22-26; 4:4; 9:1, 3, 6-7 &amp; Proverbs 17:17. </w:t>
      </w:r>
    </w:p>
    <w:p w:rsidR="00DC6691" w:rsidRPr="007713ED" w:rsidRDefault="00DC6691" w:rsidP="00DC6691">
      <w:pPr>
        <w:spacing w:line="480" w:lineRule="auto"/>
        <w:jc w:val="both"/>
        <w:rPr>
          <w:sz w:val="24"/>
          <w:szCs w:val="24"/>
        </w:rPr>
      </w:pPr>
      <w:r w:rsidRPr="007713ED">
        <w:rPr>
          <w:sz w:val="24"/>
          <w:szCs w:val="24"/>
        </w:rPr>
        <w:lastRenderedPageBreak/>
        <w:t>The Lord Jonathan’s Life and Times: The Lord Jonathan is the Son of the Lord Saul, and is one of the most attractive figures in the OT. The Lord Jonathan was a Military Hero in 1</w:t>
      </w:r>
      <w:r w:rsidRPr="007713ED">
        <w:rPr>
          <w:sz w:val="24"/>
          <w:szCs w:val="24"/>
          <w:vertAlign w:val="superscript"/>
        </w:rPr>
        <w:t>st</w:t>
      </w:r>
      <w:r w:rsidRPr="007713ED">
        <w:rPr>
          <w:sz w:val="24"/>
          <w:szCs w:val="24"/>
        </w:rPr>
        <w:t xml:space="preserve"> Samuel chapter 14. The Lord Jonathan’s feats were eclipsed by the Lord David. </w:t>
      </w:r>
    </w:p>
    <w:p w:rsidR="00DC6691" w:rsidRPr="007713ED" w:rsidRDefault="00DC6691" w:rsidP="00DC6691">
      <w:pPr>
        <w:spacing w:line="480" w:lineRule="auto"/>
        <w:jc w:val="both"/>
        <w:rPr>
          <w:sz w:val="24"/>
          <w:szCs w:val="24"/>
        </w:rPr>
      </w:pPr>
      <w:r w:rsidRPr="007713E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C6691" w:rsidRPr="007713ED" w:rsidRDefault="00DC6691" w:rsidP="00DC6691">
      <w:pPr>
        <w:spacing w:line="480" w:lineRule="auto"/>
        <w:jc w:val="both"/>
        <w:rPr>
          <w:sz w:val="24"/>
          <w:szCs w:val="24"/>
        </w:rPr>
      </w:pPr>
      <w:r w:rsidRPr="007713ED">
        <w:rPr>
          <w:sz w:val="24"/>
          <w:szCs w:val="24"/>
        </w:rPr>
        <w:t>The Lord Jonathan’s Relationship with the Father Stephen: The Lord Jonathan was a Military Hero who has a deep faith in the Father Stephen is in 1</w:t>
      </w:r>
      <w:r w:rsidRPr="007713ED">
        <w:rPr>
          <w:sz w:val="24"/>
          <w:szCs w:val="24"/>
          <w:vertAlign w:val="superscript"/>
        </w:rPr>
        <w:t>st</w:t>
      </w:r>
      <w:r w:rsidRPr="007713ED">
        <w:rPr>
          <w:sz w:val="24"/>
          <w:szCs w:val="24"/>
        </w:rPr>
        <w:t xml:space="preserve"> Samuel chapter 14. </w:t>
      </w:r>
    </w:p>
    <w:p w:rsidR="00DC6691" w:rsidRPr="007713ED" w:rsidRDefault="00DC6691" w:rsidP="00DC6691">
      <w:pPr>
        <w:spacing w:line="480" w:lineRule="auto"/>
        <w:jc w:val="both"/>
        <w:rPr>
          <w:sz w:val="24"/>
          <w:szCs w:val="24"/>
        </w:rPr>
      </w:pPr>
      <w:r w:rsidRPr="007713E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C6691" w:rsidRPr="007713ED" w:rsidRDefault="00DC6691" w:rsidP="00DC6691">
      <w:pPr>
        <w:spacing w:line="480" w:lineRule="auto"/>
        <w:jc w:val="center"/>
        <w:rPr>
          <w:b/>
          <w:sz w:val="24"/>
          <w:szCs w:val="24"/>
        </w:rPr>
      </w:pPr>
      <w:r w:rsidRPr="007713ED">
        <w:rPr>
          <w:b/>
          <w:sz w:val="24"/>
          <w:szCs w:val="24"/>
        </w:rPr>
        <w:t>THE LORD PHINEHAS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Phinehas’s name means “</w:t>
      </w:r>
      <w:r w:rsidRPr="007713ED">
        <w:rPr>
          <w:b/>
          <w:sz w:val="24"/>
          <w:szCs w:val="24"/>
        </w:rPr>
        <w:t>Mouth of Brass</w:t>
      </w:r>
      <w:r w:rsidRPr="007713ED">
        <w:rPr>
          <w:sz w:val="24"/>
          <w:szCs w:val="24"/>
        </w:rPr>
        <w:t xml:space="preserve">.” The Scripture references of the Lord Phinehas is in Exodus 6:25; Numbers 25:7-11; 31:6; Joshua 22:13, 30-32; 24:33 &amp; Judges 20:28. </w:t>
      </w:r>
    </w:p>
    <w:p w:rsidR="00DC6691" w:rsidRPr="007713ED" w:rsidRDefault="00DC6691" w:rsidP="00DC6691">
      <w:pPr>
        <w:spacing w:line="480" w:lineRule="auto"/>
        <w:jc w:val="both"/>
        <w:rPr>
          <w:sz w:val="24"/>
          <w:szCs w:val="24"/>
        </w:rPr>
      </w:pPr>
      <w:r w:rsidRPr="007713ED">
        <w:rPr>
          <w:sz w:val="24"/>
          <w:szCs w:val="24"/>
        </w:rPr>
        <w:lastRenderedPageBreak/>
        <w:t>The Lord Phinehas’s Life and Times: The Lord Phinehas was a 2</w:t>
      </w:r>
      <w:r w:rsidRPr="007713ED">
        <w:rPr>
          <w:sz w:val="24"/>
          <w:szCs w:val="24"/>
          <w:vertAlign w:val="superscript"/>
        </w:rPr>
        <w:t>nd</w:t>
      </w:r>
      <w:r w:rsidRPr="007713E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713ED">
        <w:rPr>
          <w:b/>
          <w:sz w:val="24"/>
          <w:szCs w:val="24"/>
        </w:rPr>
        <w:t>Covenant of Peace</w:t>
      </w:r>
      <w:r w:rsidRPr="007713ED">
        <w:rPr>
          <w:sz w:val="24"/>
          <w:szCs w:val="24"/>
        </w:rPr>
        <w:t xml:space="preserve">” in the camp. </w:t>
      </w:r>
    </w:p>
    <w:p w:rsidR="00DC6691" w:rsidRPr="007713ED" w:rsidRDefault="00DC6691" w:rsidP="00DC6691">
      <w:pPr>
        <w:spacing w:line="480" w:lineRule="auto"/>
        <w:jc w:val="both"/>
        <w:rPr>
          <w:sz w:val="24"/>
          <w:szCs w:val="24"/>
        </w:rPr>
      </w:pPr>
      <w:r w:rsidRPr="007713ED">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C6691" w:rsidRPr="007713ED" w:rsidRDefault="00DC6691" w:rsidP="00DC6691">
      <w:pPr>
        <w:spacing w:line="480" w:lineRule="auto"/>
        <w:jc w:val="both"/>
        <w:rPr>
          <w:sz w:val="24"/>
          <w:szCs w:val="24"/>
        </w:rPr>
      </w:pPr>
      <w:r w:rsidRPr="007713ED">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C6691" w:rsidRPr="007713ED" w:rsidRDefault="00DC6691" w:rsidP="00DC6691">
      <w:pPr>
        <w:spacing w:line="480" w:lineRule="auto"/>
        <w:jc w:val="both"/>
        <w:rPr>
          <w:sz w:val="24"/>
          <w:szCs w:val="24"/>
        </w:rPr>
      </w:pPr>
      <w:r w:rsidRPr="007713ED">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C6691" w:rsidRPr="007713ED" w:rsidRDefault="00DC6691" w:rsidP="00DC6691">
      <w:pPr>
        <w:spacing w:line="480" w:lineRule="auto"/>
        <w:jc w:val="center"/>
        <w:rPr>
          <w:b/>
          <w:sz w:val="24"/>
          <w:szCs w:val="24"/>
        </w:rPr>
      </w:pPr>
      <w:r w:rsidRPr="007713ED">
        <w:rPr>
          <w:b/>
          <w:sz w:val="24"/>
          <w:szCs w:val="24"/>
        </w:rPr>
        <w:t xml:space="preserve">THE LORD URIAH WITH THE RANK OF </w:t>
      </w:r>
      <w:r w:rsidR="007713ED" w:rsidRPr="007713ED">
        <w:rPr>
          <w:b/>
          <w:sz w:val="24"/>
          <w:szCs w:val="24"/>
        </w:rPr>
        <w:t>CAPTAIN</w:t>
      </w:r>
      <w:r w:rsidRPr="007713ED">
        <w:rPr>
          <w:b/>
          <w:sz w:val="24"/>
          <w:szCs w:val="24"/>
        </w:rPr>
        <w:t xml:space="preserve"> OR HIGHER FOR 40 YEARS</w:t>
      </w:r>
    </w:p>
    <w:p w:rsidR="00DC6691" w:rsidRPr="007713ED" w:rsidRDefault="00DC6691" w:rsidP="00DC6691">
      <w:pPr>
        <w:spacing w:line="480" w:lineRule="auto"/>
        <w:jc w:val="both"/>
        <w:rPr>
          <w:sz w:val="24"/>
          <w:szCs w:val="24"/>
        </w:rPr>
      </w:pPr>
      <w:r w:rsidRPr="007713ED">
        <w:rPr>
          <w:sz w:val="24"/>
          <w:szCs w:val="24"/>
        </w:rPr>
        <w:t>The Lord Uriah’s name means “</w:t>
      </w:r>
      <w:r w:rsidRPr="007713ED">
        <w:rPr>
          <w:b/>
          <w:sz w:val="24"/>
          <w:szCs w:val="24"/>
        </w:rPr>
        <w:t>Yahweh is Light</w:t>
      </w:r>
      <w:r w:rsidRPr="007713ED">
        <w:rPr>
          <w:sz w:val="24"/>
          <w:szCs w:val="24"/>
        </w:rPr>
        <w:t>.” The Scripture references of the Lord Uriah is in 2</w:t>
      </w:r>
      <w:r w:rsidRPr="007713ED">
        <w:rPr>
          <w:sz w:val="24"/>
          <w:szCs w:val="24"/>
          <w:vertAlign w:val="superscript"/>
        </w:rPr>
        <w:t>nd</w:t>
      </w:r>
      <w:r w:rsidRPr="007713ED">
        <w:rPr>
          <w:sz w:val="24"/>
          <w:szCs w:val="24"/>
        </w:rPr>
        <w:t xml:space="preserve"> Samuel chapters 11 &amp; 12; 23:39; 1</w:t>
      </w:r>
      <w:r w:rsidRPr="007713ED">
        <w:rPr>
          <w:sz w:val="24"/>
          <w:szCs w:val="24"/>
          <w:vertAlign w:val="superscript"/>
        </w:rPr>
        <w:t>st</w:t>
      </w:r>
      <w:r w:rsidRPr="007713ED">
        <w:rPr>
          <w:sz w:val="24"/>
          <w:szCs w:val="24"/>
        </w:rPr>
        <w:t xml:space="preserve"> Kings 15:5; 1</w:t>
      </w:r>
      <w:r w:rsidRPr="007713ED">
        <w:rPr>
          <w:sz w:val="24"/>
          <w:szCs w:val="24"/>
          <w:vertAlign w:val="superscript"/>
        </w:rPr>
        <w:t>st</w:t>
      </w:r>
      <w:r w:rsidRPr="007713ED">
        <w:rPr>
          <w:sz w:val="24"/>
          <w:szCs w:val="24"/>
        </w:rPr>
        <w:t xml:space="preserve"> Chronicles 11:41 &amp; Matthew 1:6.</w:t>
      </w:r>
    </w:p>
    <w:p w:rsidR="00DC6691" w:rsidRPr="007713ED" w:rsidRDefault="00DC6691" w:rsidP="00DC6691">
      <w:pPr>
        <w:spacing w:line="480" w:lineRule="auto"/>
        <w:jc w:val="both"/>
        <w:rPr>
          <w:sz w:val="24"/>
          <w:szCs w:val="24"/>
        </w:rPr>
      </w:pPr>
      <w:r w:rsidRPr="007713ED">
        <w:rPr>
          <w:sz w:val="24"/>
          <w:szCs w:val="24"/>
        </w:rPr>
        <w:t xml:space="preserve">The Lord Uriah’s Life and Times: The Lord Uriah was an Officer in the Lord David’s Army. He was also married to a beautiful Woman named Bathsheba. </w:t>
      </w:r>
    </w:p>
    <w:p w:rsidR="00DC6691" w:rsidRPr="007713ED" w:rsidRDefault="00DC6691" w:rsidP="00DC6691">
      <w:pPr>
        <w:spacing w:line="480" w:lineRule="auto"/>
        <w:jc w:val="both"/>
        <w:rPr>
          <w:sz w:val="24"/>
          <w:szCs w:val="24"/>
        </w:rPr>
      </w:pPr>
      <w:r w:rsidRPr="007713ED">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713ED">
        <w:rPr>
          <w:sz w:val="24"/>
          <w:szCs w:val="24"/>
          <w:vertAlign w:val="superscript"/>
        </w:rPr>
        <w:t>st</w:t>
      </w:r>
      <w:r w:rsidRPr="007713ED">
        <w:rPr>
          <w:sz w:val="24"/>
          <w:szCs w:val="24"/>
        </w:rPr>
        <w:t xml:space="preserve"> Chronicles chapters 17-28. King David found a </w:t>
      </w:r>
      <w:r w:rsidRPr="007713ED">
        <w:rPr>
          <w:sz w:val="24"/>
          <w:szCs w:val="24"/>
        </w:rPr>
        <w:lastRenderedPageBreak/>
        <w:t xml:space="preserve">better way to invest His energies, and His enthusiasm for life was restored after the fling with Virgin Bathsheba. </w:t>
      </w:r>
    </w:p>
    <w:p w:rsidR="00DC6691" w:rsidRPr="007713ED" w:rsidRDefault="00DC6691" w:rsidP="00DC6691">
      <w:pPr>
        <w:spacing w:line="480" w:lineRule="auto"/>
        <w:jc w:val="both"/>
        <w:rPr>
          <w:sz w:val="24"/>
          <w:szCs w:val="24"/>
        </w:rPr>
      </w:pPr>
      <w:r w:rsidRPr="007713E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C6691" w:rsidRPr="007713ED" w:rsidRDefault="00DC6691" w:rsidP="00DC6691">
      <w:pPr>
        <w:spacing w:line="480" w:lineRule="auto"/>
        <w:jc w:val="both"/>
        <w:rPr>
          <w:sz w:val="24"/>
          <w:szCs w:val="24"/>
        </w:rPr>
      </w:pPr>
      <w:r w:rsidRPr="007713ED">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C6691" w:rsidRPr="007713ED" w:rsidRDefault="00DC6691" w:rsidP="00DC6691">
      <w:pPr>
        <w:spacing w:line="480" w:lineRule="auto"/>
        <w:jc w:val="center"/>
        <w:rPr>
          <w:b/>
          <w:sz w:val="24"/>
          <w:szCs w:val="24"/>
        </w:rPr>
      </w:pPr>
      <w:r w:rsidRPr="007713ED">
        <w:rPr>
          <w:b/>
          <w:sz w:val="24"/>
          <w:szCs w:val="24"/>
        </w:rPr>
        <w:t>THE LORDSHIPS OF SHADRACH, MESHAK &amp; ABEDNEGO WITH THE RANK OF CAPTAIN’S OR HIGHER FOR 40 YEARS EACH</w:t>
      </w:r>
    </w:p>
    <w:p w:rsidR="00DC6691" w:rsidRPr="007713ED" w:rsidRDefault="00DC6691" w:rsidP="00DC6691">
      <w:pPr>
        <w:spacing w:line="480" w:lineRule="auto"/>
        <w:jc w:val="both"/>
        <w:rPr>
          <w:sz w:val="24"/>
          <w:szCs w:val="24"/>
        </w:rPr>
      </w:pPr>
      <w:r w:rsidRPr="007713ED">
        <w:rPr>
          <w:sz w:val="24"/>
          <w:szCs w:val="24"/>
        </w:rPr>
        <w:t>The Lordships of Shadrach [Hananiah], Meshak [Misheal] and Abednego’s [Azariah’s] names means “</w:t>
      </w:r>
      <w:r w:rsidRPr="007713ED">
        <w:rPr>
          <w:b/>
          <w:sz w:val="24"/>
          <w:szCs w:val="24"/>
        </w:rPr>
        <w:t>Yahweh is Gracious</w:t>
      </w:r>
      <w:r w:rsidRPr="007713ED">
        <w:rPr>
          <w:sz w:val="24"/>
          <w:szCs w:val="24"/>
        </w:rPr>
        <w:t>,” “</w:t>
      </w:r>
      <w:r w:rsidRPr="007713ED">
        <w:rPr>
          <w:b/>
          <w:sz w:val="24"/>
          <w:szCs w:val="24"/>
        </w:rPr>
        <w:t>Who is like God</w:t>
      </w:r>
      <w:r w:rsidRPr="007713ED">
        <w:rPr>
          <w:sz w:val="24"/>
          <w:szCs w:val="24"/>
        </w:rPr>
        <w:t>” &amp; “</w:t>
      </w:r>
      <w:r w:rsidRPr="007713ED">
        <w:rPr>
          <w:b/>
          <w:sz w:val="24"/>
          <w:szCs w:val="24"/>
        </w:rPr>
        <w:t>Yah has Helped</w:t>
      </w:r>
      <w:r w:rsidRPr="007713ED">
        <w:rPr>
          <w:sz w:val="24"/>
          <w:szCs w:val="24"/>
        </w:rPr>
        <w:t xml:space="preserve">.”  The Scripture references of the Lordships of Shadrah, Meshak &amp; Abenego are in Daniel 1:7; 2:49; 3:12-30. </w:t>
      </w:r>
    </w:p>
    <w:p w:rsidR="00DC6691" w:rsidRPr="007713ED" w:rsidRDefault="00DC6691" w:rsidP="00DC6691">
      <w:pPr>
        <w:spacing w:line="480" w:lineRule="auto"/>
        <w:jc w:val="both"/>
        <w:rPr>
          <w:sz w:val="24"/>
          <w:szCs w:val="24"/>
        </w:rPr>
      </w:pPr>
      <w:r w:rsidRPr="007713ED">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7713ED">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713ED">
        <w:rPr>
          <w:sz w:val="24"/>
          <w:szCs w:val="24"/>
          <w:vertAlign w:val="superscript"/>
        </w:rPr>
        <w:t>th</w:t>
      </w:r>
      <w:r w:rsidRPr="007713ED">
        <w:rPr>
          <w:sz w:val="24"/>
          <w:szCs w:val="24"/>
        </w:rPr>
        <w:t xml:space="preserve"> figure. They were brought out of the furnace without any harm done to them. </w:t>
      </w:r>
    </w:p>
    <w:p w:rsidR="00DC6691" w:rsidRPr="007713ED" w:rsidRDefault="00DC6691" w:rsidP="00DC6691">
      <w:pPr>
        <w:spacing w:line="480" w:lineRule="auto"/>
        <w:jc w:val="both"/>
        <w:rPr>
          <w:sz w:val="24"/>
          <w:szCs w:val="24"/>
        </w:rPr>
      </w:pPr>
      <w:r w:rsidRPr="007713ED">
        <w:rPr>
          <w:sz w:val="24"/>
          <w:szCs w:val="24"/>
        </w:rPr>
        <w:t xml:space="preserve">The Lordships of Shadrach, Meshak &amp; Abednego’s Relationships: Their Relationship with the King: They all has a good relationship with the King until they disobeyed His command. </w:t>
      </w:r>
    </w:p>
    <w:p w:rsidR="00DC6691" w:rsidRPr="007713ED" w:rsidRDefault="00DC6691" w:rsidP="00DC6691">
      <w:pPr>
        <w:spacing w:line="480" w:lineRule="auto"/>
        <w:jc w:val="both"/>
        <w:rPr>
          <w:sz w:val="24"/>
          <w:szCs w:val="24"/>
        </w:rPr>
      </w:pPr>
      <w:r w:rsidRPr="007713E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C6691" w:rsidRPr="007713ED" w:rsidRDefault="00DC6691" w:rsidP="00DC6691">
      <w:pPr>
        <w:spacing w:line="480" w:lineRule="auto"/>
        <w:jc w:val="both"/>
        <w:rPr>
          <w:sz w:val="24"/>
          <w:szCs w:val="24"/>
        </w:rPr>
      </w:pPr>
      <w:r w:rsidRPr="007713E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C6691" w:rsidRPr="007713ED" w:rsidRDefault="00DC6691" w:rsidP="00DC6691">
      <w:pPr>
        <w:spacing w:line="480" w:lineRule="auto"/>
        <w:jc w:val="center"/>
        <w:rPr>
          <w:b/>
          <w:sz w:val="24"/>
          <w:szCs w:val="24"/>
        </w:rPr>
      </w:pPr>
      <w:r w:rsidRPr="007713ED">
        <w:rPr>
          <w:b/>
          <w:sz w:val="24"/>
          <w:szCs w:val="24"/>
        </w:rPr>
        <w:t>THE LORD ELIJAH WITH THE RANK OF GENERAL OR HIGHER FOR A TIME TO BE DETERMINED IN THE END TIME</w:t>
      </w:r>
    </w:p>
    <w:p w:rsidR="00DC6691" w:rsidRPr="007713ED" w:rsidRDefault="00DC6691" w:rsidP="00DC6691">
      <w:pPr>
        <w:spacing w:line="480" w:lineRule="auto"/>
        <w:jc w:val="both"/>
        <w:rPr>
          <w:sz w:val="24"/>
          <w:szCs w:val="24"/>
        </w:rPr>
      </w:pPr>
      <w:r w:rsidRPr="007713ED">
        <w:rPr>
          <w:sz w:val="24"/>
          <w:szCs w:val="24"/>
        </w:rPr>
        <w:t>The white skin color Lord Elijah name means “</w:t>
      </w:r>
      <w:r w:rsidRPr="007713ED">
        <w:rPr>
          <w:b/>
          <w:sz w:val="24"/>
          <w:szCs w:val="24"/>
        </w:rPr>
        <w:t>Yahweh is My God in Lordship</w:t>
      </w:r>
      <w:r w:rsidRPr="007713ED">
        <w:rPr>
          <w:sz w:val="24"/>
          <w:szCs w:val="24"/>
        </w:rPr>
        <w:t>.” The Lord Elijah’s Kingdom lasts for a “</w:t>
      </w:r>
      <w:r w:rsidRPr="007713ED">
        <w:rPr>
          <w:b/>
          <w:sz w:val="24"/>
          <w:szCs w:val="24"/>
        </w:rPr>
        <w:t>Multi-Million Year Reign</w:t>
      </w:r>
      <w:r w:rsidRPr="007713ED">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7713ED">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C6691" w:rsidRPr="007713ED" w:rsidRDefault="00DC6691" w:rsidP="00DC6691">
      <w:pPr>
        <w:spacing w:line="480" w:lineRule="auto"/>
        <w:jc w:val="both"/>
        <w:rPr>
          <w:sz w:val="24"/>
          <w:szCs w:val="24"/>
        </w:rPr>
      </w:pPr>
      <w:r w:rsidRPr="007713ED">
        <w:rPr>
          <w:sz w:val="24"/>
          <w:szCs w:val="24"/>
        </w:rPr>
        <w:t>The Lord Elijah’s Role in Holy Scripture is in 1</w:t>
      </w:r>
      <w:r w:rsidRPr="007713ED">
        <w:rPr>
          <w:sz w:val="24"/>
          <w:szCs w:val="24"/>
          <w:vertAlign w:val="superscript"/>
        </w:rPr>
        <w:t>st</w:t>
      </w:r>
      <w:r w:rsidRPr="007713ED">
        <w:rPr>
          <w:sz w:val="24"/>
          <w:szCs w:val="24"/>
        </w:rPr>
        <w:t xml:space="preserve"> Kings chapters 17-19; 2</w:t>
      </w:r>
      <w:r w:rsidRPr="007713ED">
        <w:rPr>
          <w:sz w:val="24"/>
          <w:szCs w:val="24"/>
          <w:vertAlign w:val="superscript"/>
        </w:rPr>
        <w:t>nd</w:t>
      </w:r>
      <w:r w:rsidRPr="007713E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713ED">
        <w:rPr>
          <w:sz w:val="24"/>
          <w:szCs w:val="24"/>
          <w:vertAlign w:val="superscript"/>
        </w:rPr>
        <w:t>st</w:t>
      </w:r>
      <w:r w:rsidRPr="007713E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7713ED">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713ED">
        <w:rPr>
          <w:b/>
          <w:sz w:val="24"/>
          <w:szCs w:val="24"/>
        </w:rPr>
        <w:t>Lord Elijah</w:t>
      </w:r>
      <w:r w:rsidRPr="007713ED">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C6691" w:rsidRPr="007713ED" w:rsidRDefault="00DC6691" w:rsidP="00DC6691">
      <w:pPr>
        <w:spacing w:line="480" w:lineRule="auto"/>
        <w:jc w:val="both"/>
        <w:rPr>
          <w:sz w:val="24"/>
          <w:szCs w:val="24"/>
        </w:rPr>
      </w:pPr>
      <w:r w:rsidRPr="007713ED">
        <w:rPr>
          <w:sz w:val="24"/>
          <w:szCs w:val="24"/>
        </w:rPr>
        <w:t>The Lord Elijah’s Relationships:</w:t>
      </w:r>
      <w:r w:rsidRPr="007713ED">
        <w:rPr>
          <w:b/>
          <w:sz w:val="24"/>
          <w:szCs w:val="24"/>
        </w:rPr>
        <w:t xml:space="preserve"> </w:t>
      </w:r>
      <w:r w:rsidRPr="007713ED">
        <w:rPr>
          <w:sz w:val="24"/>
          <w:szCs w:val="24"/>
        </w:rPr>
        <w:t>The Lord Elijah’s Relationship with Israel’s Rulers in 1</w:t>
      </w:r>
      <w:r w:rsidRPr="007713ED">
        <w:rPr>
          <w:sz w:val="24"/>
          <w:szCs w:val="24"/>
          <w:vertAlign w:val="superscript"/>
        </w:rPr>
        <w:t>st</w:t>
      </w:r>
      <w:r w:rsidRPr="007713ED">
        <w:rPr>
          <w:sz w:val="24"/>
          <w:szCs w:val="24"/>
        </w:rPr>
        <w:t xml:space="preserve"> Kings chapters 17-19 &amp; 2</w:t>
      </w:r>
      <w:r w:rsidRPr="007713ED">
        <w:rPr>
          <w:sz w:val="24"/>
          <w:szCs w:val="24"/>
          <w:vertAlign w:val="superscript"/>
        </w:rPr>
        <w:t>nd</w:t>
      </w:r>
      <w:r w:rsidRPr="007713E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713ED">
        <w:rPr>
          <w:sz w:val="24"/>
          <w:szCs w:val="24"/>
          <w:vertAlign w:val="superscript"/>
        </w:rPr>
        <w:t>st</w:t>
      </w:r>
      <w:r w:rsidRPr="007713E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713ED">
        <w:rPr>
          <w:sz w:val="24"/>
          <w:szCs w:val="24"/>
          <w:vertAlign w:val="superscript"/>
        </w:rPr>
        <w:t>st</w:t>
      </w:r>
      <w:r w:rsidRPr="007713ED">
        <w:rPr>
          <w:sz w:val="24"/>
          <w:szCs w:val="24"/>
        </w:rPr>
        <w:t xml:space="preserve"> King chapter 18. After 3 </w:t>
      </w:r>
      <w:r w:rsidRPr="007713ED">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713ED">
        <w:rPr>
          <w:sz w:val="24"/>
          <w:szCs w:val="24"/>
          <w:vertAlign w:val="superscript"/>
        </w:rPr>
        <w:t>st</w:t>
      </w:r>
      <w:r w:rsidRPr="007713ED">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713ED">
        <w:rPr>
          <w:sz w:val="24"/>
          <w:szCs w:val="24"/>
          <w:vertAlign w:val="superscript"/>
        </w:rPr>
        <w:t>nd</w:t>
      </w:r>
      <w:r w:rsidRPr="007713E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7713ED">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7713ED">
        <w:rPr>
          <w:sz w:val="24"/>
          <w:szCs w:val="24"/>
          <w:vertAlign w:val="superscript"/>
        </w:rPr>
        <w:t>st</w:t>
      </w:r>
      <w:r w:rsidRPr="007713E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C6691" w:rsidRPr="007713ED" w:rsidRDefault="00DC6691" w:rsidP="00DC6691">
      <w:pPr>
        <w:spacing w:line="480" w:lineRule="auto"/>
        <w:jc w:val="both"/>
        <w:rPr>
          <w:sz w:val="24"/>
          <w:szCs w:val="24"/>
        </w:rPr>
      </w:pPr>
      <w:r w:rsidRPr="007713ED">
        <w:rPr>
          <w:sz w:val="24"/>
          <w:szCs w:val="24"/>
        </w:rPr>
        <w:t>The Lord Elijah’s Relationship with the Lord Elisha in 1</w:t>
      </w:r>
      <w:r w:rsidRPr="007713ED">
        <w:rPr>
          <w:sz w:val="24"/>
          <w:szCs w:val="24"/>
          <w:vertAlign w:val="superscript"/>
        </w:rPr>
        <w:t>st</w:t>
      </w:r>
      <w:r w:rsidRPr="007713ED">
        <w:rPr>
          <w:sz w:val="24"/>
          <w:szCs w:val="24"/>
        </w:rPr>
        <w:t xml:space="preserve"> Kings 19:19-21 &amp; 2</w:t>
      </w:r>
      <w:r w:rsidRPr="007713ED">
        <w:rPr>
          <w:sz w:val="24"/>
          <w:szCs w:val="24"/>
          <w:vertAlign w:val="superscript"/>
        </w:rPr>
        <w:t>nd</w:t>
      </w:r>
      <w:r w:rsidRPr="007713ED">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C6691" w:rsidRPr="007713ED" w:rsidRDefault="00DC6691" w:rsidP="00DC6691">
      <w:pPr>
        <w:spacing w:line="480" w:lineRule="auto"/>
        <w:jc w:val="both"/>
        <w:rPr>
          <w:sz w:val="24"/>
          <w:szCs w:val="24"/>
        </w:rPr>
      </w:pPr>
      <w:r w:rsidRPr="007713ED">
        <w:rPr>
          <w:sz w:val="24"/>
          <w:szCs w:val="24"/>
        </w:rPr>
        <w:t>The Lord Elijah’s Relationship with the Father Stephen Our Lord in 1</w:t>
      </w:r>
      <w:r w:rsidRPr="007713ED">
        <w:rPr>
          <w:sz w:val="24"/>
          <w:szCs w:val="24"/>
          <w:vertAlign w:val="superscript"/>
        </w:rPr>
        <w:t>st</w:t>
      </w:r>
      <w:r w:rsidRPr="007713E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713ED">
        <w:rPr>
          <w:b/>
          <w:sz w:val="24"/>
          <w:szCs w:val="24"/>
        </w:rPr>
        <w:t>Lord Elijah</w:t>
      </w:r>
      <w:r w:rsidRPr="007713ED">
        <w:rPr>
          <w:sz w:val="24"/>
          <w:szCs w:val="24"/>
        </w:rPr>
        <w:t>” was a “Man with a nature like Ours” in James 5:17.  The Father Stephen provided for the Lord Elijah in 1</w:t>
      </w:r>
      <w:r w:rsidRPr="007713ED">
        <w:rPr>
          <w:sz w:val="24"/>
          <w:szCs w:val="24"/>
          <w:vertAlign w:val="superscript"/>
        </w:rPr>
        <w:t>st</w:t>
      </w:r>
      <w:r w:rsidRPr="007713E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7713ED">
        <w:rPr>
          <w:sz w:val="24"/>
          <w:szCs w:val="24"/>
        </w:rPr>
        <w:lastRenderedPageBreak/>
        <w:t>with whom the Lord Elijah had stayed with. The Father Stephen ministered to a despondent Lord Elijah in 1</w:t>
      </w:r>
      <w:r w:rsidRPr="007713ED">
        <w:rPr>
          <w:sz w:val="24"/>
          <w:szCs w:val="24"/>
          <w:vertAlign w:val="superscript"/>
        </w:rPr>
        <w:t>st</w:t>
      </w:r>
      <w:r w:rsidRPr="007713E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713ED">
        <w:rPr>
          <w:sz w:val="24"/>
          <w:szCs w:val="24"/>
          <w:vertAlign w:val="superscript"/>
        </w:rPr>
        <w:t>st</w:t>
      </w:r>
      <w:r w:rsidRPr="007713ED">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713ED">
        <w:rPr>
          <w:b/>
          <w:sz w:val="24"/>
          <w:szCs w:val="24"/>
        </w:rPr>
        <w:t>still small voice</w:t>
      </w:r>
      <w:r w:rsidRPr="007713ED">
        <w:rPr>
          <w:sz w:val="24"/>
          <w:szCs w:val="24"/>
        </w:rPr>
        <w:t>” in 1</w:t>
      </w:r>
      <w:r w:rsidRPr="007713ED">
        <w:rPr>
          <w:sz w:val="24"/>
          <w:szCs w:val="24"/>
          <w:vertAlign w:val="superscript"/>
        </w:rPr>
        <w:t>st</w:t>
      </w:r>
      <w:r w:rsidRPr="007713E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713ED">
        <w:rPr>
          <w:sz w:val="24"/>
          <w:szCs w:val="24"/>
          <w:vertAlign w:val="superscript"/>
        </w:rPr>
        <w:t>st</w:t>
      </w:r>
      <w:r w:rsidRPr="007713E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713ED">
        <w:rPr>
          <w:sz w:val="24"/>
          <w:szCs w:val="24"/>
          <w:vertAlign w:val="superscript"/>
        </w:rPr>
        <w:t>st</w:t>
      </w:r>
      <w:r w:rsidRPr="007713E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7713ED">
        <w:rPr>
          <w:sz w:val="24"/>
          <w:szCs w:val="24"/>
        </w:rPr>
        <w:lastRenderedPageBreak/>
        <w:t>Stephen gave the Lord Elijah perspective in 1</w:t>
      </w:r>
      <w:r w:rsidRPr="007713ED">
        <w:rPr>
          <w:sz w:val="24"/>
          <w:szCs w:val="24"/>
          <w:vertAlign w:val="superscript"/>
        </w:rPr>
        <w:t>st</w:t>
      </w:r>
      <w:r w:rsidRPr="007713ED">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C6691" w:rsidRPr="007713ED" w:rsidRDefault="00DC6691" w:rsidP="00DC6691">
      <w:pPr>
        <w:spacing w:line="480" w:lineRule="auto"/>
        <w:jc w:val="both"/>
        <w:rPr>
          <w:sz w:val="24"/>
          <w:szCs w:val="24"/>
        </w:rPr>
      </w:pPr>
      <w:r w:rsidRPr="007713E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713ED">
        <w:rPr>
          <w:sz w:val="24"/>
          <w:szCs w:val="24"/>
          <w:vertAlign w:val="superscript"/>
        </w:rPr>
        <w:t>st</w:t>
      </w:r>
      <w:r w:rsidRPr="007713ED">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713ED">
        <w:rPr>
          <w:b/>
          <w:sz w:val="24"/>
          <w:szCs w:val="24"/>
        </w:rPr>
        <w:t>still small voice</w:t>
      </w:r>
      <w:r w:rsidRPr="007713E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7713ED">
        <w:rPr>
          <w:sz w:val="24"/>
          <w:szCs w:val="24"/>
        </w:rPr>
        <w:lastRenderedPageBreak/>
        <w:t xml:space="preserve">just subject to the Church, but in every aspect of time where there is faithfulness to the Father Stephen’s Supreme Command, there is liberty in James 1:17.       </w:t>
      </w:r>
    </w:p>
    <w:p w:rsidR="00DC6691" w:rsidRPr="007713ED" w:rsidRDefault="00DC6691" w:rsidP="00DC6691">
      <w:pPr>
        <w:spacing w:line="480" w:lineRule="auto"/>
        <w:jc w:val="center"/>
        <w:rPr>
          <w:b/>
          <w:sz w:val="24"/>
          <w:szCs w:val="24"/>
        </w:rPr>
      </w:pPr>
      <w:r w:rsidRPr="007713ED">
        <w:rPr>
          <w:b/>
          <w:sz w:val="24"/>
          <w:szCs w:val="24"/>
        </w:rPr>
        <w:t>THE LORD SAUL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Saul’s name means “</w:t>
      </w:r>
      <w:r w:rsidRPr="007713ED">
        <w:rPr>
          <w:b/>
          <w:sz w:val="24"/>
          <w:szCs w:val="24"/>
        </w:rPr>
        <w:t>Crowned</w:t>
      </w:r>
      <w:r w:rsidRPr="007713ED">
        <w:rPr>
          <w:sz w:val="24"/>
          <w:szCs w:val="24"/>
        </w:rPr>
        <w:t xml:space="preserve"> </w:t>
      </w:r>
      <w:r w:rsidRPr="007713ED">
        <w:rPr>
          <w:b/>
          <w:sz w:val="24"/>
          <w:szCs w:val="24"/>
        </w:rPr>
        <w:t>Judgment, Asked or Demand</w:t>
      </w:r>
      <w:r w:rsidRPr="007713ED">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C6691" w:rsidRPr="007713ED" w:rsidRDefault="00DC6691" w:rsidP="00DC6691">
      <w:pPr>
        <w:spacing w:line="480" w:lineRule="auto"/>
        <w:jc w:val="both"/>
        <w:rPr>
          <w:sz w:val="24"/>
          <w:szCs w:val="24"/>
        </w:rPr>
      </w:pPr>
      <w:r w:rsidRPr="007713E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C6691" w:rsidRPr="007713ED" w:rsidRDefault="00DC6691" w:rsidP="00DC6691">
      <w:pPr>
        <w:spacing w:line="480" w:lineRule="auto"/>
        <w:jc w:val="both"/>
        <w:rPr>
          <w:sz w:val="24"/>
          <w:szCs w:val="24"/>
        </w:rPr>
      </w:pPr>
      <w:r w:rsidRPr="007713E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7713ED">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C6691" w:rsidRPr="007713ED" w:rsidRDefault="00DC6691" w:rsidP="00DC6691">
      <w:pPr>
        <w:spacing w:line="480" w:lineRule="auto"/>
        <w:jc w:val="both"/>
        <w:rPr>
          <w:sz w:val="24"/>
          <w:szCs w:val="24"/>
        </w:rPr>
      </w:pPr>
      <w:r w:rsidRPr="007713ED">
        <w:rPr>
          <w:sz w:val="24"/>
          <w:szCs w:val="24"/>
        </w:rPr>
        <w:t xml:space="preserve">King Saul’s Relationships: King Saul’s Relationship with the soon King David is in the King David’s section later on in this book. </w:t>
      </w:r>
    </w:p>
    <w:p w:rsidR="00DC6691" w:rsidRPr="007713ED" w:rsidRDefault="00DC6691" w:rsidP="00DC6691">
      <w:pPr>
        <w:spacing w:line="480" w:lineRule="auto"/>
        <w:jc w:val="both"/>
        <w:rPr>
          <w:sz w:val="24"/>
          <w:szCs w:val="24"/>
        </w:rPr>
      </w:pPr>
      <w:r w:rsidRPr="007713ED">
        <w:rPr>
          <w:sz w:val="24"/>
          <w:szCs w:val="24"/>
        </w:rPr>
        <w:t>King Saul had only One Wife in Scripture named Ahinoam (Brother is Delight) which is the Mother of Jonathan (Yahweh Gave), who became King David’s closest friend.</w:t>
      </w:r>
    </w:p>
    <w:p w:rsidR="00DC6691" w:rsidRPr="007713ED" w:rsidRDefault="00DC6691" w:rsidP="00DC6691">
      <w:pPr>
        <w:spacing w:line="480" w:lineRule="auto"/>
        <w:jc w:val="both"/>
        <w:rPr>
          <w:sz w:val="24"/>
          <w:szCs w:val="24"/>
        </w:rPr>
      </w:pPr>
      <w:r w:rsidRPr="007713ED">
        <w:rPr>
          <w:sz w:val="24"/>
          <w:szCs w:val="24"/>
        </w:rPr>
        <w:t>King Saul’s Relationship with the Father Stephen in 1</w:t>
      </w:r>
      <w:r w:rsidRPr="007713ED">
        <w:rPr>
          <w:sz w:val="24"/>
          <w:szCs w:val="24"/>
          <w:vertAlign w:val="superscript"/>
        </w:rPr>
        <w:t>st</w:t>
      </w:r>
      <w:r w:rsidRPr="007713E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713ED">
        <w:rPr>
          <w:sz w:val="24"/>
          <w:szCs w:val="24"/>
          <w:vertAlign w:val="superscript"/>
        </w:rPr>
        <w:t>st</w:t>
      </w:r>
      <w:r w:rsidRPr="007713ED">
        <w:rPr>
          <w:sz w:val="24"/>
          <w:szCs w:val="24"/>
        </w:rPr>
        <w:t xml:space="preserve"> Samuel chapter 11. When the Ammonites attacked the Israelite City, King Saul raised a Militia and defeated them. Appropriately, He announced that “today the LORD has accomplished salvation in Israel” in 1</w:t>
      </w:r>
      <w:r w:rsidRPr="007713ED">
        <w:rPr>
          <w:sz w:val="24"/>
          <w:szCs w:val="24"/>
          <w:vertAlign w:val="superscript"/>
        </w:rPr>
        <w:t>st</w:t>
      </w:r>
      <w:r w:rsidRPr="007713ED">
        <w:rPr>
          <w:sz w:val="24"/>
          <w:szCs w:val="24"/>
        </w:rPr>
        <w:t xml:space="preserve"> Samuel 11:13. All Israel, then made allegiance to Saul as King. </w:t>
      </w:r>
    </w:p>
    <w:p w:rsidR="00DC6691" w:rsidRPr="007713ED" w:rsidRDefault="00DC6691" w:rsidP="00DC6691">
      <w:pPr>
        <w:spacing w:line="480" w:lineRule="auto"/>
        <w:jc w:val="both"/>
        <w:rPr>
          <w:sz w:val="24"/>
          <w:szCs w:val="24"/>
        </w:rPr>
      </w:pPr>
      <w:r w:rsidRPr="007713ED">
        <w:rPr>
          <w:sz w:val="24"/>
          <w:szCs w:val="24"/>
        </w:rPr>
        <w:t>King Saul’s Ungodly Fear which led to Disobedience in 1</w:t>
      </w:r>
      <w:r w:rsidRPr="007713ED">
        <w:rPr>
          <w:sz w:val="24"/>
          <w:szCs w:val="24"/>
          <w:vertAlign w:val="superscript"/>
        </w:rPr>
        <w:t>st</w:t>
      </w:r>
      <w:r w:rsidRPr="007713ED">
        <w:rPr>
          <w:sz w:val="24"/>
          <w:szCs w:val="24"/>
        </w:rPr>
        <w:t xml:space="preserve"> Samuel chapter 13. King Saul established a Small Army. In His 2</w:t>
      </w:r>
      <w:r w:rsidRPr="007713ED">
        <w:rPr>
          <w:sz w:val="24"/>
          <w:szCs w:val="24"/>
          <w:vertAlign w:val="superscript"/>
        </w:rPr>
        <w:t>nd</w:t>
      </w:r>
      <w:r w:rsidRPr="007713ED">
        <w:rPr>
          <w:sz w:val="24"/>
          <w:szCs w:val="24"/>
        </w:rPr>
        <w:t xml:space="preserve"> year, He attacked the Philistine Outpost. The Philistines raised a Massive Army to put down King Saul and the Israelites. The Israelites saw the size of </w:t>
      </w:r>
      <w:r w:rsidRPr="007713ED">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713ED">
        <w:rPr>
          <w:b/>
          <w:sz w:val="24"/>
          <w:szCs w:val="24"/>
        </w:rPr>
        <w:t>foolishly</w:t>
      </w:r>
      <w:r w:rsidRPr="007713ED">
        <w:rPr>
          <w:sz w:val="24"/>
          <w:szCs w:val="24"/>
        </w:rPr>
        <w:t>.” In the Hebrew the word “</w:t>
      </w:r>
      <w:r w:rsidRPr="007713ED">
        <w:rPr>
          <w:b/>
          <w:sz w:val="24"/>
          <w:szCs w:val="24"/>
        </w:rPr>
        <w:t>fool</w:t>
      </w:r>
      <w:r w:rsidRPr="007713ED">
        <w:rPr>
          <w:sz w:val="24"/>
          <w:szCs w:val="24"/>
        </w:rPr>
        <w:t>” means “</w:t>
      </w:r>
      <w:r w:rsidRPr="007713ED">
        <w:rPr>
          <w:b/>
          <w:sz w:val="24"/>
          <w:szCs w:val="24"/>
        </w:rPr>
        <w:t>as one who acts in rebellion</w:t>
      </w:r>
      <w:r w:rsidRPr="007713E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C6691" w:rsidRPr="007713ED" w:rsidRDefault="00DC6691" w:rsidP="00DC6691">
      <w:pPr>
        <w:spacing w:line="480" w:lineRule="auto"/>
        <w:jc w:val="both"/>
        <w:rPr>
          <w:sz w:val="24"/>
          <w:szCs w:val="24"/>
        </w:rPr>
      </w:pPr>
      <w:r w:rsidRPr="007713ED">
        <w:rPr>
          <w:sz w:val="24"/>
          <w:szCs w:val="24"/>
        </w:rPr>
        <w:t>King Saul disobeyed the Father Stephen again in 1</w:t>
      </w:r>
      <w:r w:rsidRPr="007713ED">
        <w:rPr>
          <w:sz w:val="24"/>
          <w:szCs w:val="24"/>
          <w:vertAlign w:val="superscript"/>
        </w:rPr>
        <w:t>st</w:t>
      </w:r>
      <w:r w:rsidRPr="007713E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713ED">
        <w:rPr>
          <w:sz w:val="24"/>
          <w:szCs w:val="24"/>
          <w:vertAlign w:val="superscript"/>
        </w:rPr>
        <w:t>st</w:t>
      </w:r>
      <w:r w:rsidRPr="007713E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C6691" w:rsidRPr="007713ED" w:rsidRDefault="00DC6691" w:rsidP="00DC6691">
      <w:pPr>
        <w:spacing w:line="480" w:lineRule="auto"/>
        <w:jc w:val="both"/>
        <w:rPr>
          <w:sz w:val="24"/>
          <w:szCs w:val="24"/>
        </w:rPr>
      </w:pPr>
      <w:r w:rsidRPr="007713ED">
        <w:rPr>
          <w:sz w:val="24"/>
          <w:szCs w:val="24"/>
        </w:rPr>
        <w:lastRenderedPageBreak/>
        <w:t>King Saul ordered the Murder of the Priests of Nob in 1</w:t>
      </w:r>
      <w:r w:rsidRPr="007713ED">
        <w:rPr>
          <w:sz w:val="24"/>
          <w:szCs w:val="24"/>
          <w:vertAlign w:val="superscript"/>
        </w:rPr>
        <w:t>st</w:t>
      </w:r>
      <w:r w:rsidRPr="007713ED">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C6691" w:rsidRPr="007713ED" w:rsidRDefault="00DC6691" w:rsidP="00DC6691">
      <w:pPr>
        <w:spacing w:line="480" w:lineRule="auto"/>
        <w:jc w:val="both"/>
        <w:rPr>
          <w:sz w:val="24"/>
          <w:szCs w:val="24"/>
        </w:rPr>
      </w:pPr>
      <w:r w:rsidRPr="007713ED">
        <w:rPr>
          <w:sz w:val="24"/>
          <w:szCs w:val="24"/>
        </w:rPr>
        <w:t>King Saul consulted a Witch in 1</w:t>
      </w:r>
      <w:r w:rsidRPr="007713ED">
        <w:rPr>
          <w:sz w:val="24"/>
          <w:szCs w:val="24"/>
          <w:vertAlign w:val="superscript"/>
        </w:rPr>
        <w:t>st</w:t>
      </w:r>
      <w:r w:rsidRPr="007713E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713ED">
        <w:rPr>
          <w:b/>
          <w:sz w:val="24"/>
          <w:szCs w:val="24"/>
        </w:rPr>
        <w:t>Moses’ Rod &amp; the Magical Arts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7713ED">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C6691" w:rsidRPr="007713ED" w:rsidRDefault="00DC6691" w:rsidP="00DC6691">
      <w:pPr>
        <w:spacing w:line="480" w:lineRule="auto"/>
        <w:jc w:val="center"/>
        <w:rPr>
          <w:b/>
          <w:sz w:val="24"/>
          <w:szCs w:val="24"/>
        </w:rPr>
      </w:pPr>
      <w:r w:rsidRPr="007713ED">
        <w:rPr>
          <w:b/>
          <w:sz w:val="24"/>
          <w:szCs w:val="24"/>
        </w:rPr>
        <w:t>THE LORD MOSES WITH THE RANK OF GENERAL OR HIGHER FOR A TIME TO BE DETERMINED IN THE END TIME</w:t>
      </w:r>
    </w:p>
    <w:p w:rsidR="00DC6691" w:rsidRPr="007713ED" w:rsidRDefault="00DC6691" w:rsidP="00DC6691">
      <w:pPr>
        <w:spacing w:line="480" w:lineRule="auto"/>
        <w:jc w:val="both"/>
        <w:rPr>
          <w:sz w:val="24"/>
          <w:szCs w:val="24"/>
        </w:rPr>
      </w:pPr>
      <w:r w:rsidRPr="007713ED">
        <w:rPr>
          <w:sz w:val="24"/>
          <w:szCs w:val="24"/>
        </w:rPr>
        <w:t>The white skin color Lord Moses’ name means “</w:t>
      </w:r>
      <w:r w:rsidRPr="007713ED">
        <w:rPr>
          <w:b/>
          <w:sz w:val="24"/>
          <w:szCs w:val="24"/>
        </w:rPr>
        <w:t>Drawn Out of the Water in Lordship</w:t>
      </w:r>
      <w:r w:rsidRPr="007713ED">
        <w:rPr>
          <w:sz w:val="24"/>
          <w:szCs w:val="24"/>
        </w:rPr>
        <w:t>.” The Lord Moses’ name means “</w:t>
      </w:r>
      <w:r w:rsidRPr="007713ED">
        <w:rPr>
          <w:b/>
          <w:sz w:val="24"/>
          <w:szCs w:val="24"/>
        </w:rPr>
        <w:t>Drawn out of the Water</w:t>
      </w:r>
      <w:r w:rsidRPr="007713E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713ED">
        <w:rPr>
          <w:b/>
          <w:sz w:val="24"/>
          <w:szCs w:val="24"/>
        </w:rPr>
        <w:t>Billion Year Reign</w:t>
      </w:r>
      <w:r w:rsidRPr="007713ED">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7713ED">
        <w:rPr>
          <w:sz w:val="24"/>
          <w:szCs w:val="24"/>
        </w:rPr>
        <w:lastRenderedPageBreak/>
        <w:t xml:space="preserve">the Father Stephen Agent in delivering the Israelites from slavery in Egypt and in giving them the Father Stephen’s Law. </w:t>
      </w:r>
    </w:p>
    <w:p w:rsidR="00DC6691" w:rsidRPr="007713ED" w:rsidRDefault="00DC6691" w:rsidP="00DC6691">
      <w:pPr>
        <w:spacing w:line="480" w:lineRule="auto"/>
        <w:jc w:val="both"/>
        <w:rPr>
          <w:sz w:val="24"/>
          <w:szCs w:val="24"/>
        </w:rPr>
      </w:pPr>
      <w:r w:rsidRPr="007713E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C6691" w:rsidRPr="007713ED" w:rsidRDefault="00DC6691" w:rsidP="00DC6691">
      <w:pPr>
        <w:spacing w:line="480" w:lineRule="auto"/>
        <w:jc w:val="both"/>
        <w:rPr>
          <w:sz w:val="24"/>
          <w:szCs w:val="24"/>
        </w:rPr>
      </w:pPr>
      <w:r w:rsidRPr="007713E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713E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C6691" w:rsidRPr="007713ED" w:rsidRDefault="00DC6691" w:rsidP="00DC6691">
      <w:pPr>
        <w:spacing w:line="480" w:lineRule="auto"/>
        <w:jc w:val="both"/>
        <w:rPr>
          <w:sz w:val="24"/>
          <w:szCs w:val="24"/>
        </w:rPr>
      </w:pPr>
      <w:r w:rsidRPr="007713E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C6691" w:rsidRPr="007713ED" w:rsidRDefault="00DC6691" w:rsidP="00DC6691">
      <w:pPr>
        <w:spacing w:line="480" w:lineRule="auto"/>
        <w:jc w:val="both"/>
        <w:rPr>
          <w:sz w:val="24"/>
          <w:szCs w:val="24"/>
        </w:rPr>
      </w:pPr>
      <w:r w:rsidRPr="007713E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713E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C6691" w:rsidRPr="007713ED" w:rsidRDefault="00DC6691" w:rsidP="00DC6691">
      <w:pPr>
        <w:spacing w:line="480" w:lineRule="auto"/>
        <w:jc w:val="both"/>
        <w:rPr>
          <w:sz w:val="24"/>
          <w:szCs w:val="24"/>
        </w:rPr>
      </w:pPr>
      <w:r w:rsidRPr="007713E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713ED">
        <w:rPr>
          <w:b/>
          <w:sz w:val="24"/>
          <w:szCs w:val="24"/>
        </w:rPr>
        <w:t>content to live</w:t>
      </w:r>
      <w:r w:rsidRPr="007713ED">
        <w:rPr>
          <w:sz w:val="24"/>
          <w:szCs w:val="24"/>
        </w:rPr>
        <w:t xml:space="preserve">” there in Exodus 2:21.  </w:t>
      </w:r>
    </w:p>
    <w:p w:rsidR="00DC6691" w:rsidRPr="007713ED" w:rsidRDefault="00DC6691" w:rsidP="00DC6691">
      <w:pPr>
        <w:spacing w:line="480" w:lineRule="auto"/>
        <w:jc w:val="both"/>
        <w:rPr>
          <w:sz w:val="24"/>
          <w:szCs w:val="24"/>
        </w:rPr>
      </w:pPr>
      <w:r w:rsidRPr="007713E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713E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C6691" w:rsidRPr="007713ED" w:rsidRDefault="00DC6691" w:rsidP="00DC6691">
      <w:pPr>
        <w:spacing w:line="480" w:lineRule="auto"/>
        <w:jc w:val="both"/>
        <w:rPr>
          <w:sz w:val="24"/>
          <w:szCs w:val="24"/>
        </w:rPr>
      </w:pPr>
      <w:r w:rsidRPr="007713E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C6691" w:rsidRPr="007713ED" w:rsidRDefault="00DC6691" w:rsidP="00DC6691">
      <w:pPr>
        <w:spacing w:line="480" w:lineRule="auto"/>
        <w:jc w:val="both"/>
        <w:rPr>
          <w:sz w:val="24"/>
          <w:szCs w:val="24"/>
        </w:rPr>
      </w:pPr>
      <w:r w:rsidRPr="007713E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C6691" w:rsidRPr="007713ED" w:rsidRDefault="00DC6691" w:rsidP="00DC6691">
      <w:pPr>
        <w:spacing w:line="480" w:lineRule="auto"/>
        <w:jc w:val="both"/>
        <w:rPr>
          <w:sz w:val="24"/>
          <w:szCs w:val="24"/>
        </w:rPr>
      </w:pPr>
      <w:r w:rsidRPr="007713E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C6691" w:rsidRPr="007713ED" w:rsidRDefault="00DC6691" w:rsidP="00DC6691">
      <w:pPr>
        <w:spacing w:line="480" w:lineRule="auto"/>
        <w:jc w:val="both"/>
        <w:rPr>
          <w:sz w:val="24"/>
          <w:szCs w:val="24"/>
        </w:rPr>
      </w:pPr>
      <w:r w:rsidRPr="007713ED">
        <w:rPr>
          <w:sz w:val="24"/>
          <w:szCs w:val="24"/>
        </w:rPr>
        <w:t>The Lord Moses’ Relationships:</w:t>
      </w:r>
      <w:r w:rsidRPr="007713ED">
        <w:rPr>
          <w:b/>
          <w:sz w:val="24"/>
          <w:szCs w:val="24"/>
        </w:rPr>
        <w:t xml:space="preserve"> </w:t>
      </w:r>
      <w:r w:rsidRPr="007713E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C6691" w:rsidRPr="007713ED" w:rsidRDefault="00DC6691" w:rsidP="00DC6691">
      <w:pPr>
        <w:spacing w:line="480" w:lineRule="auto"/>
        <w:jc w:val="both"/>
        <w:rPr>
          <w:sz w:val="24"/>
          <w:szCs w:val="24"/>
        </w:rPr>
      </w:pPr>
      <w:r w:rsidRPr="007713E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C6691" w:rsidRPr="007713ED" w:rsidRDefault="00DC6691" w:rsidP="00DC6691">
      <w:pPr>
        <w:spacing w:line="480" w:lineRule="auto"/>
        <w:jc w:val="both"/>
        <w:rPr>
          <w:sz w:val="24"/>
          <w:szCs w:val="24"/>
        </w:rPr>
      </w:pPr>
      <w:r w:rsidRPr="007713E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713ED">
        <w:rPr>
          <w:b/>
          <w:sz w:val="24"/>
          <w:szCs w:val="24"/>
        </w:rPr>
        <w:t>YAHWEH</w:t>
      </w:r>
      <w:r w:rsidRPr="007713ED">
        <w:rPr>
          <w:sz w:val="24"/>
          <w:szCs w:val="24"/>
        </w:rPr>
        <w:t xml:space="preserve">” as the </w:t>
      </w:r>
      <w:r w:rsidRPr="007713ED">
        <w:rPr>
          <w:b/>
          <w:sz w:val="24"/>
          <w:szCs w:val="24"/>
        </w:rPr>
        <w:t>GOD OF MY FATHER’S</w:t>
      </w:r>
      <w:r w:rsidRPr="007713ED">
        <w:rPr>
          <w:sz w:val="24"/>
          <w:szCs w:val="24"/>
        </w:rPr>
        <w:t xml:space="preserve"> with the </w:t>
      </w:r>
      <w:r w:rsidRPr="007713ED">
        <w:rPr>
          <w:b/>
          <w:sz w:val="24"/>
          <w:szCs w:val="24"/>
        </w:rPr>
        <w:t>LORD STEPHEN</w:t>
      </w:r>
      <w:r w:rsidRPr="007713ED">
        <w:rPr>
          <w:sz w:val="24"/>
          <w:szCs w:val="24"/>
        </w:rPr>
        <w:t xml:space="preserve"> in Acts 7:30-32 &amp; John 8:58 and “</w:t>
      </w:r>
      <w:r w:rsidRPr="007713ED">
        <w:rPr>
          <w:b/>
          <w:sz w:val="24"/>
          <w:szCs w:val="24"/>
        </w:rPr>
        <w:t>I AM</w:t>
      </w:r>
      <w:r w:rsidRPr="007713ED">
        <w:rPr>
          <w:sz w:val="24"/>
          <w:szCs w:val="24"/>
        </w:rPr>
        <w:t xml:space="preserve">” as the </w:t>
      </w:r>
      <w:r w:rsidRPr="007713ED">
        <w:rPr>
          <w:b/>
          <w:sz w:val="24"/>
          <w:szCs w:val="24"/>
        </w:rPr>
        <w:t>GOD OF ABRAHAM</w:t>
      </w:r>
      <w:r w:rsidRPr="007713ED">
        <w:rPr>
          <w:sz w:val="24"/>
          <w:szCs w:val="24"/>
        </w:rPr>
        <w:t xml:space="preserve"> with the </w:t>
      </w:r>
      <w:r w:rsidRPr="007713ED">
        <w:rPr>
          <w:b/>
          <w:sz w:val="24"/>
          <w:szCs w:val="24"/>
        </w:rPr>
        <w:t>LORD JESUS</w:t>
      </w:r>
      <w:r w:rsidRPr="007713ED">
        <w:rPr>
          <w:sz w:val="24"/>
          <w:szCs w:val="24"/>
        </w:rPr>
        <w:t xml:space="preserve"> in Luke 1:33 &amp; John 8:58 or in biblical texts as the “</w:t>
      </w:r>
      <w:r w:rsidRPr="007713ED">
        <w:rPr>
          <w:b/>
          <w:sz w:val="24"/>
          <w:szCs w:val="24"/>
        </w:rPr>
        <w:t>JEHOVAH</w:t>
      </w:r>
      <w:r w:rsidRPr="007713ED">
        <w:rPr>
          <w:sz w:val="24"/>
          <w:szCs w:val="24"/>
        </w:rPr>
        <w:t xml:space="preserve"> or </w:t>
      </w:r>
      <w:r w:rsidRPr="007713ED">
        <w:rPr>
          <w:b/>
          <w:sz w:val="24"/>
          <w:szCs w:val="24"/>
        </w:rPr>
        <w:t>VICTOR</w:t>
      </w:r>
      <w:r w:rsidRPr="007713ED">
        <w:rPr>
          <w:sz w:val="24"/>
          <w:szCs w:val="24"/>
        </w:rPr>
        <w:t xml:space="preserve">” as the </w:t>
      </w:r>
      <w:r w:rsidRPr="007713ED">
        <w:rPr>
          <w:b/>
          <w:sz w:val="24"/>
          <w:szCs w:val="24"/>
        </w:rPr>
        <w:t>GOD OF JACOB</w:t>
      </w:r>
      <w:r w:rsidRPr="007713ED">
        <w:rPr>
          <w:sz w:val="24"/>
          <w:szCs w:val="24"/>
        </w:rPr>
        <w:t xml:space="preserve"> with the </w:t>
      </w:r>
      <w:r w:rsidRPr="007713ED">
        <w:rPr>
          <w:b/>
          <w:sz w:val="24"/>
          <w:szCs w:val="24"/>
        </w:rPr>
        <w:t>LORD JAMES</w:t>
      </w:r>
      <w:r w:rsidRPr="007713ED">
        <w:rPr>
          <w:sz w:val="24"/>
          <w:szCs w:val="24"/>
        </w:rPr>
        <w:t xml:space="preserve"> in Genesis 32:22-32 &amp; James 2:8-13 or “</w:t>
      </w:r>
      <w:r w:rsidRPr="007713ED">
        <w:rPr>
          <w:b/>
          <w:sz w:val="24"/>
          <w:szCs w:val="24"/>
        </w:rPr>
        <w:t>THE ONE WHO IS ALWAYS PRESENT</w:t>
      </w:r>
      <w:r w:rsidRPr="007713ED">
        <w:rPr>
          <w:sz w:val="24"/>
          <w:szCs w:val="24"/>
        </w:rPr>
        <w:t xml:space="preserve">” as the </w:t>
      </w:r>
      <w:r w:rsidRPr="007713ED">
        <w:rPr>
          <w:b/>
          <w:sz w:val="24"/>
          <w:szCs w:val="24"/>
        </w:rPr>
        <w:t xml:space="preserve">GOD OF ISAAC </w:t>
      </w:r>
      <w:r w:rsidRPr="007713ED">
        <w:rPr>
          <w:sz w:val="24"/>
          <w:szCs w:val="24"/>
        </w:rPr>
        <w:t xml:space="preserve">with the </w:t>
      </w:r>
      <w:r w:rsidRPr="007713ED">
        <w:rPr>
          <w:b/>
          <w:sz w:val="24"/>
          <w:szCs w:val="24"/>
        </w:rPr>
        <w:t>LORD JOHN</w:t>
      </w:r>
      <w:r w:rsidRPr="007713ED">
        <w:rPr>
          <w:sz w:val="24"/>
          <w:szCs w:val="24"/>
        </w:rPr>
        <w:t xml:space="preserve"> in Luke 1:68 &amp; the “</w:t>
      </w:r>
      <w:r w:rsidRPr="007713ED">
        <w:rPr>
          <w:b/>
          <w:sz w:val="24"/>
          <w:szCs w:val="24"/>
        </w:rPr>
        <w:t>BURNING BUSH</w:t>
      </w:r>
      <w:r w:rsidRPr="007713ED">
        <w:rPr>
          <w:sz w:val="24"/>
          <w:szCs w:val="24"/>
        </w:rPr>
        <w:t xml:space="preserve">” as the </w:t>
      </w:r>
      <w:r w:rsidRPr="007713ED">
        <w:rPr>
          <w:b/>
          <w:sz w:val="24"/>
          <w:szCs w:val="24"/>
        </w:rPr>
        <w:t>GOD OF ISRAEL</w:t>
      </w:r>
      <w:r w:rsidRPr="007713ED">
        <w:rPr>
          <w:sz w:val="24"/>
          <w:szCs w:val="24"/>
        </w:rPr>
        <w:t xml:space="preserve"> with the </w:t>
      </w:r>
      <w:r w:rsidRPr="007713ED">
        <w:rPr>
          <w:b/>
          <w:sz w:val="24"/>
          <w:szCs w:val="24"/>
        </w:rPr>
        <w:t>LORD PETER</w:t>
      </w:r>
      <w:r w:rsidRPr="007713E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713ED">
        <w:rPr>
          <w:sz w:val="24"/>
          <w:szCs w:val="24"/>
        </w:rPr>
        <w:lastRenderedPageBreak/>
        <w:t xml:space="preserve">His arm to perfect health by the Father Stephen. This was done to convince the people of Israel that the Father Stephen was present. </w:t>
      </w:r>
    </w:p>
    <w:p w:rsidR="00DC6691" w:rsidRPr="007713ED" w:rsidRDefault="00DC6691" w:rsidP="00DC6691">
      <w:pPr>
        <w:spacing w:line="480" w:lineRule="auto"/>
        <w:jc w:val="both"/>
        <w:rPr>
          <w:sz w:val="24"/>
          <w:szCs w:val="24"/>
        </w:rPr>
      </w:pPr>
      <w:r w:rsidRPr="007713E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713ED">
        <w:rPr>
          <w:b/>
          <w:sz w:val="24"/>
          <w:szCs w:val="24"/>
        </w:rPr>
        <w:t>a sword</w:t>
      </w:r>
      <w:r w:rsidRPr="007713E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713ED">
        <w:rPr>
          <w:sz w:val="24"/>
          <w:szCs w:val="24"/>
        </w:rPr>
        <w:lastRenderedPageBreak/>
        <w:t>complaints every time by giving Him what He needed in every situation. Pharaoh would resist, but the Father Stephen would “</w:t>
      </w:r>
      <w:r w:rsidRPr="007713ED">
        <w:rPr>
          <w:b/>
          <w:sz w:val="24"/>
          <w:szCs w:val="24"/>
        </w:rPr>
        <w:t>multiply His signs and wonders in the land of Egypt</w:t>
      </w:r>
      <w:r w:rsidRPr="007713ED">
        <w:rPr>
          <w:sz w:val="24"/>
          <w:szCs w:val="24"/>
        </w:rPr>
        <w:t xml:space="preserve">” to prove that the </w:t>
      </w:r>
      <w:r w:rsidRPr="007713ED">
        <w:rPr>
          <w:b/>
          <w:sz w:val="24"/>
          <w:szCs w:val="24"/>
        </w:rPr>
        <w:t>LORD YAHWEH</w:t>
      </w:r>
      <w:r w:rsidRPr="007713ED">
        <w:rPr>
          <w:sz w:val="24"/>
          <w:szCs w:val="24"/>
        </w:rPr>
        <w:t xml:space="preserve"> is </w:t>
      </w:r>
      <w:r w:rsidRPr="007713ED">
        <w:rPr>
          <w:b/>
          <w:sz w:val="24"/>
          <w:szCs w:val="24"/>
        </w:rPr>
        <w:t>GOD</w:t>
      </w:r>
      <w:r w:rsidRPr="007713ED">
        <w:rPr>
          <w:sz w:val="24"/>
          <w:szCs w:val="24"/>
        </w:rPr>
        <w:t xml:space="preserve"> in Exodus 7:3. </w:t>
      </w:r>
    </w:p>
    <w:p w:rsidR="00DC6691" w:rsidRPr="007713ED" w:rsidRDefault="00DC6691" w:rsidP="00DC6691">
      <w:pPr>
        <w:spacing w:line="480" w:lineRule="auto"/>
        <w:jc w:val="both"/>
        <w:rPr>
          <w:sz w:val="24"/>
          <w:szCs w:val="24"/>
        </w:rPr>
      </w:pPr>
      <w:r w:rsidRPr="007713E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C6691" w:rsidRPr="007713ED" w:rsidRDefault="00DC6691" w:rsidP="00DC6691">
      <w:pPr>
        <w:spacing w:line="480" w:lineRule="auto"/>
        <w:jc w:val="both"/>
        <w:rPr>
          <w:sz w:val="24"/>
          <w:szCs w:val="24"/>
        </w:rPr>
      </w:pPr>
      <w:r w:rsidRPr="007713E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713E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C6691" w:rsidRPr="007713ED" w:rsidRDefault="00DC6691" w:rsidP="00DC6691">
      <w:pPr>
        <w:spacing w:line="480" w:lineRule="auto"/>
        <w:jc w:val="both"/>
        <w:rPr>
          <w:sz w:val="24"/>
          <w:szCs w:val="24"/>
        </w:rPr>
      </w:pPr>
      <w:r w:rsidRPr="007713E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713E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713ED">
        <w:rPr>
          <w:sz w:val="24"/>
          <w:szCs w:val="24"/>
          <w:vertAlign w:val="superscript"/>
        </w:rPr>
        <w:t>nd</w:t>
      </w:r>
      <w:r w:rsidRPr="007713E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713ED">
        <w:rPr>
          <w:sz w:val="24"/>
          <w:szCs w:val="24"/>
          <w:vertAlign w:val="superscript"/>
        </w:rPr>
        <w:t>nd</w:t>
      </w:r>
      <w:r w:rsidRPr="007713E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713ED">
        <w:rPr>
          <w:b/>
          <w:sz w:val="24"/>
          <w:szCs w:val="24"/>
        </w:rPr>
        <w:t>speak to the rock</w:t>
      </w:r>
      <w:r w:rsidRPr="007713E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713ED">
        <w:rPr>
          <w:sz w:val="24"/>
          <w:szCs w:val="24"/>
          <w:vertAlign w:val="superscript"/>
        </w:rPr>
        <w:t>st</w:t>
      </w:r>
      <w:r w:rsidRPr="007713ED">
        <w:rPr>
          <w:sz w:val="24"/>
          <w:szCs w:val="24"/>
        </w:rPr>
        <w:t xml:space="preserve"> Corinthians 10:4. This meant the Prices paid for all Creation was only done once in Hebrews 10:10. </w:t>
      </w:r>
    </w:p>
    <w:p w:rsidR="00DC6691" w:rsidRPr="007713ED" w:rsidRDefault="00DC6691" w:rsidP="00DC6691">
      <w:pPr>
        <w:spacing w:line="480" w:lineRule="auto"/>
        <w:jc w:val="both"/>
        <w:rPr>
          <w:sz w:val="24"/>
          <w:szCs w:val="24"/>
        </w:rPr>
      </w:pPr>
      <w:r w:rsidRPr="007713E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C6691" w:rsidRPr="007713ED" w:rsidRDefault="00DC6691" w:rsidP="00DC6691">
      <w:pPr>
        <w:spacing w:line="480" w:lineRule="auto"/>
        <w:jc w:val="both"/>
        <w:rPr>
          <w:sz w:val="24"/>
          <w:szCs w:val="24"/>
        </w:rPr>
      </w:pPr>
      <w:r w:rsidRPr="007713E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C6691" w:rsidRPr="007713ED" w:rsidRDefault="00DC6691" w:rsidP="00DC6691">
      <w:pPr>
        <w:spacing w:line="480" w:lineRule="auto"/>
        <w:jc w:val="both"/>
        <w:rPr>
          <w:sz w:val="24"/>
          <w:szCs w:val="24"/>
        </w:rPr>
      </w:pPr>
      <w:r w:rsidRPr="007713E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713E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C6691" w:rsidRPr="007713ED" w:rsidRDefault="00DC6691" w:rsidP="00DC6691">
      <w:pPr>
        <w:spacing w:line="480" w:lineRule="auto"/>
        <w:jc w:val="both"/>
        <w:rPr>
          <w:sz w:val="24"/>
          <w:szCs w:val="24"/>
        </w:rPr>
      </w:pPr>
      <w:r w:rsidRPr="007713E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713ED">
        <w:rPr>
          <w:b/>
          <w:sz w:val="24"/>
          <w:szCs w:val="24"/>
        </w:rPr>
        <w:t>bear all these people alone</w:t>
      </w:r>
      <w:r w:rsidRPr="007713ED">
        <w:rPr>
          <w:sz w:val="24"/>
          <w:szCs w:val="24"/>
        </w:rPr>
        <w:t>”, the Lord Moses was right to bring the complaint directly to the Father Stephen. The Father Stephen’s response was to provide the meat the Israelites craved, but with it He sent a “</w:t>
      </w:r>
      <w:r w:rsidRPr="007713ED">
        <w:rPr>
          <w:b/>
          <w:sz w:val="24"/>
          <w:szCs w:val="24"/>
        </w:rPr>
        <w:t>very great</w:t>
      </w:r>
      <w:r w:rsidRPr="007713ED">
        <w:rPr>
          <w:sz w:val="24"/>
          <w:szCs w:val="24"/>
        </w:rPr>
        <w:t xml:space="preserve">” plague and killed thousands in Psalms 78:29-33.     </w:t>
      </w:r>
    </w:p>
    <w:p w:rsidR="00DC6691" w:rsidRPr="007713ED" w:rsidRDefault="00DC6691" w:rsidP="00DC6691">
      <w:pPr>
        <w:spacing w:line="480" w:lineRule="auto"/>
        <w:jc w:val="both"/>
        <w:rPr>
          <w:sz w:val="24"/>
          <w:szCs w:val="24"/>
        </w:rPr>
      </w:pPr>
      <w:r w:rsidRPr="007713E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C6691" w:rsidRPr="007713ED" w:rsidRDefault="00DC6691" w:rsidP="00DC6691">
      <w:pPr>
        <w:spacing w:line="480" w:lineRule="auto"/>
        <w:jc w:val="both"/>
        <w:rPr>
          <w:sz w:val="24"/>
          <w:szCs w:val="24"/>
        </w:rPr>
      </w:pPr>
      <w:r w:rsidRPr="007713E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713E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C6691" w:rsidRPr="007713ED" w:rsidRDefault="00DC6691" w:rsidP="00DC6691">
      <w:pPr>
        <w:spacing w:line="480" w:lineRule="auto"/>
        <w:jc w:val="both"/>
        <w:rPr>
          <w:sz w:val="24"/>
          <w:szCs w:val="24"/>
        </w:rPr>
      </w:pPr>
      <w:r w:rsidRPr="007713E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713E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C6691" w:rsidRPr="007713ED" w:rsidRDefault="00DC6691" w:rsidP="00DC6691">
      <w:pPr>
        <w:spacing w:line="480" w:lineRule="auto"/>
        <w:jc w:val="center"/>
        <w:rPr>
          <w:b/>
          <w:sz w:val="24"/>
          <w:szCs w:val="24"/>
        </w:rPr>
      </w:pPr>
      <w:r w:rsidRPr="007713ED">
        <w:rPr>
          <w:b/>
          <w:sz w:val="24"/>
          <w:szCs w:val="24"/>
        </w:rPr>
        <w:t>THE LORD DAVID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David’s name means “</w:t>
      </w:r>
      <w:r w:rsidRPr="007713ED">
        <w:rPr>
          <w:b/>
          <w:sz w:val="24"/>
          <w:szCs w:val="24"/>
        </w:rPr>
        <w:t>Crowned Beloved</w:t>
      </w:r>
      <w:r w:rsidRPr="007713ED">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C6691" w:rsidRPr="007713ED" w:rsidRDefault="00DC6691" w:rsidP="00DC6691">
      <w:pPr>
        <w:spacing w:line="480" w:lineRule="auto"/>
        <w:jc w:val="both"/>
        <w:rPr>
          <w:sz w:val="24"/>
          <w:szCs w:val="24"/>
        </w:rPr>
      </w:pPr>
      <w:r w:rsidRPr="007713ED">
        <w:rPr>
          <w:sz w:val="24"/>
          <w:szCs w:val="24"/>
        </w:rPr>
        <w:t>King David’s Role in Scripture:</w:t>
      </w:r>
      <w:r w:rsidRPr="007713ED">
        <w:rPr>
          <w:b/>
          <w:sz w:val="24"/>
          <w:szCs w:val="24"/>
        </w:rPr>
        <w:t xml:space="preserve"> </w:t>
      </w:r>
      <w:r w:rsidRPr="007713E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7713ED">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C6691" w:rsidRPr="007713ED" w:rsidRDefault="00DC6691" w:rsidP="00DC6691">
      <w:pPr>
        <w:spacing w:line="480" w:lineRule="auto"/>
        <w:jc w:val="both"/>
        <w:rPr>
          <w:sz w:val="24"/>
          <w:szCs w:val="24"/>
        </w:rPr>
      </w:pPr>
      <w:r w:rsidRPr="007713ED">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C6691" w:rsidRPr="007713ED" w:rsidRDefault="00DC6691" w:rsidP="00DC6691">
      <w:pPr>
        <w:spacing w:line="480" w:lineRule="auto"/>
        <w:jc w:val="both"/>
        <w:rPr>
          <w:sz w:val="24"/>
          <w:szCs w:val="24"/>
        </w:rPr>
      </w:pPr>
      <w:r w:rsidRPr="007713ED">
        <w:rPr>
          <w:sz w:val="24"/>
          <w:szCs w:val="24"/>
        </w:rPr>
        <w:t>David’s early life as a Shepherd in 1</w:t>
      </w:r>
      <w:r w:rsidRPr="007713ED">
        <w:rPr>
          <w:sz w:val="24"/>
          <w:szCs w:val="24"/>
          <w:vertAlign w:val="superscript"/>
        </w:rPr>
        <w:t>st</w:t>
      </w:r>
      <w:r w:rsidRPr="007713E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713ED">
        <w:rPr>
          <w:sz w:val="24"/>
          <w:szCs w:val="24"/>
          <w:vertAlign w:val="superscript"/>
        </w:rPr>
        <w:t>st</w:t>
      </w:r>
      <w:r w:rsidRPr="007713E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713ED">
        <w:rPr>
          <w:sz w:val="24"/>
          <w:szCs w:val="24"/>
          <w:vertAlign w:val="superscript"/>
        </w:rPr>
        <w:t>st</w:t>
      </w:r>
      <w:r w:rsidRPr="007713ED">
        <w:rPr>
          <w:sz w:val="24"/>
          <w:szCs w:val="24"/>
        </w:rPr>
        <w:t xml:space="preserve"> Samuel 16:7. </w:t>
      </w:r>
    </w:p>
    <w:p w:rsidR="00DC6691" w:rsidRPr="007713ED" w:rsidRDefault="00DC6691" w:rsidP="00DC6691">
      <w:pPr>
        <w:spacing w:line="480" w:lineRule="auto"/>
        <w:jc w:val="both"/>
        <w:rPr>
          <w:sz w:val="24"/>
          <w:szCs w:val="24"/>
        </w:rPr>
      </w:pPr>
      <w:r w:rsidRPr="007713ED">
        <w:rPr>
          <w:sz w:val="24"/>
          <w:szCs w:val="24"/>
        </w:rPr>
        <w:t>King David’s emergence as a Military Army Hero in 1</w:t>
      </w:r>
      <w:r w:rsidRPr="007713ED">
        <w:rPr>
          <w:sz w:val="24"/>
          <w:szCs w:val="24"/>
          <w:vertAlign w:val="superscript"/>
        </w:rPr>
        <w:t>st</w:t>
      </w:r>
      <w:r w:rsidRPr="007713ED">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7713ED">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C6691" w:rsidRPr="007713ED" w:rsidRDefault="00DC6691" w:rsidP="00DC6691">
      <w:pPr>
        <w:spacing w:line="480" w:lineRule="auto"/>
        <w:jc w:val="both"/>
        <w:rPr>
          <w:sz w:val="24"/>
          <w:szCs w:val="24"/>
        </w:rPr>
      </w:pPr>
      <w:r w:rsidRPr="007713ED">
        <w:rPr>
          <w:sz w:val="24"/>
          <w:szCs w:val="24"/>
        </w:rPr>
        <w:t>David’s Outlaw Years in 1</w:t>
      </w:r>
      <w:r w:rsidRPr="007713ED">
        <w:rPr>
          <w:sz w:val="24"/>
          <w:szCs w:val="24"/>
          <w:vertAlign w:val="superscript"/>
        </w:rPr>
        <w:t>st</w:t>
      </w:r>
      <w:r w:rsidRPr="007713E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C6691" w:rsidRPr="007713ED" w:rsidRDefault="00DC6691" w:rsidP="00DC6691">
      <w:pPr>
        <w:spacing w:line="480" w:lineRule="auto"/>
        <w:jc w:val="both"/>
        <w:rPr>
          <w:sz w:val="24"/>
          <w:szCs w:val="24"/>
        </w:rPr>
      </w:pPr>
      <w:r w:rsidRPr="007713ED">
        <w:rPr>
          <w:sz w:val="24"/>
          <w:szCs w:val="24"/>
        </w:rPr>
        <w:t>King David’s Rule over Judah in 2</w:t>
      </w:r>
      <w:r w:rsidRPr="007713ED">
        <w:rPr>
          <w:sz w:val="24"/>
          <w:szCs w:val="24"/>
          <w:vertAlign w:val="superscript"/>
        </w:rPr>
        <w:t>nd</w:t>
      </w:r>
      <w:r w:rsidRPr="007713E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7713ED">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C6691" w:rsidRPr="007713ED" w:rsidRDefault="00DC6691" w:rsidP="00DC6691">
      <w:pPr>
        <w:spacing w:line="480" w:lineRule="auto"/>
        <w:jc w:val="both"/>
        <w:rPr>
          <w:sz w:val="24"/>
          <w:szCs w:val="24"/>
        </w:rPr>
      </w:pPr>
      <w:r w:rsidRPr="007713ED">
        <w:rPr>
          <w:sz w:val="24"/>
          <w:szCs w:val="24"/>
        </w:rPr>
        <w:t>King David builds a Nation in 2</w:t>
      </w:r>
      <w:r w:rsidRPr="007713ED">
        <w:rPr>
          <w:sz w:val="24"/>
          <w:szCs w:val="24"/>
          <w:vertAlign w:val="superscript"/>
        </w:rPr>
        <w:t>nd</w:t>
      </w:r>
      <w:r w:rsidRPr="007713ED">
        <w:rPr>
          <w:sz w:val="24"/>
          <w:szCs w:val="24"/>
        </w:rPr>
        <w:t xml:space="preserve"> Samuel chapters 5-10 &amp; 1</w:t>
      </w:r>
      <w:r w:rsidRPr="007713ED">
        <w:rPr>
          <w:sz w:val="24"/>
          <w:szCs w:val="24"/>
          <w:vertAlign w:val="superscript"/>
        </w:rPr>
        <w:t>st</w:t>
      </w:r>
      <w:r w:rsidRPr="007713E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C6691" w:rsidRPr="007713ED" w:rsidRDefault="00DC6691" w:rsidP="00DC6691">
      <w:pPr>
        <w:spacing w:line="480" w:lineRule="auto"/>
        <w:jc w:val="both"/>
        <w:rPr>
          <w:sz w:val="24"/>
          <w:szCs w:val="24"/>
        </w:rPr>
      </w:pPr>
      <w:r w:rsidRPr="007713ED">
        <w:rPr>
          <w:sz w:val="24"/>
          <w:szCs w:val="24"/>
        </w:rPr>
        <w:t>King David‘s Declining Years in 2</w:t>
      </w:r>
      <w:r w:rsidRPr="007713ED">
        <w:rPr>
          <w:sz w:val="24"/>
          <w:szCs w:val="24"/>
          <w:vertAlign w:val="superscript"/>
        </w:rPr>
        <w:t>nd</w:t>
      </w:r>
      <w:r w:rsidRPr="007713ED">
        <w:rPr>
          <w:sz w:val="24"/>
          <w:szCs w:val="24"/>
        </w:rPr>
        <w:t xml:space="preserve"> Samuel chapters 11-24 &amp; 1</w:t>
      </w:r>
      <w:r w:rsidRPr="007713ED">
        <w:rPr>
          <w:sz w:val="24"/>
          <w:szCs w:val="24"/>
          <w:vertAlign w:val="superscript"/>
        </w:rPr>
        <w:t>st</w:t>
      </w:r>
      <w:r w:rsidRPr="007713ED">
        <w:rPr>
          <w:sz w:val="24"/>
          <w:szCs w:val="24"/>
        </w:rPr>
        <w:t xml:space="preserve"> Chronicles chapters 20-29. King David’s energy and faith enabled Him to build a powerful and stable Kingdom. Once this was accomplished, King David would have to face a moral and interpersonal challenge in 1</w:t>
      </w:r>
      <w:r w:rsidRPr="007713ED">
        <w:rPr>
          <w:sz w:val="24"/>
          <w:szCs w:val="24"/>
          <w:vertAlign w:val="superscript"/>
        </w:rPr>
        <w:t>st</w:t>
      </w:r>
      <w:r w:rsidRPr="007713E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7713ED">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713ED">
        <w:rPr>
          <w:sz w:val="24"/>
          <w:szCs w:val="24"/>
          <w:vertAlign w:val="superscript"/>
        </w:rPr>
        <w:t>st</w:t>
      </w:r>
      <w:r w:rsidRPr="007713E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C6691" w:rsidRPr="007713ED" w:rsidRDefault="00DC6691" w:rsidP="00DC6691">
      <w:pPr>
        <w:spacing w:line="480" w:lineRule="auto"/>
        <w:jc w:val="both"/>
        <w:rPr>
          <w:sz w:val="24"/>
          <w:szCs w:val="24"/>
        </w:rPr>
      </w:pPr>
      <w:r w:rsidRPr="007713E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713ED">
        <w:rPr>
          <w:sz w:val="24"/>
          <w:szCs w:val="24"/>
          <w:vertAlign w:val="superscript"/>
        </w:rPr>
        <w:t>st</w:t>
      </w:r>
      <w:r w:rsidRPr="007713ED">
        <w:rPr>
          <w:sz w:val="24"/>
          <w:szCs w:val="24"/>
        </w:rPr>
        <w:t xml:space="preserve"> Samuel 13:14. This does not mean King David was perfect, but that He agape loved the Father Stephen and was responsive to Him. </w:t>
      </w:r>
    </w:p>
    <w:p w:rsidR="00DC6691" w:rsidRPr="007713ED" w:rsidRDefault="00DC6691" w:rsidP="00DC6691">
      <w:pPr>
        <w:spacing w:line="480" w:lineRule="auto"/>
        <w:jc w:val="both"/>
        <w:rPr>
          <w:sz w:val="24"/>
          <w:szCs w:val="24"/>
        </w:rPr>
      </w:pPr>
      <w:r w:rsidRPr="007713ED">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C6691" w:rsidRPr="007713ED" w:rsidRDefault="00DC6691" w:rsidP="00DC6691">
      <w:pPr>
        <w:spacing w:line="480" w:lineRule="auto"/>
        <w:jc w:val="both"/>
        <w:rPr>
          <w:sz w:val="24"/>
          <w:szCs w:val="24"/>
        </w:rPr>
      </w:pPr>
      <w:r w:rsidRPr="007713ED">
        <w:rPr>
          <w:sz w:val="24"/>
          <w:szCs w:val="24"/>
        </w:rPr>
        <w:t>King David displayed confidence in the Father Stephen’s promises in 1</w:t>
      </w:r>
      <w:r w:rsidRPr="007713ED">
        <w:rPr>
          <w:sz w:val="24"/>
          <w:szCs w:val="24"/>
          <w:vertAlign w:val="superscript"/>
        </w:rPr>
        <w:t>st</w:t>
      </w:r>
      <w:r w:rsidRPr="007713ED">
        <w:rPr>
          <w:sz w:val="24"/>
          <w:szCs w:val="24"/>
        </w:rPr>
        <w:t xml:space="preserve"> Samuel chapter 17. While in Saul’s Army, David wondered why has Anyone fought the Great Giant. The Philistine in </w:t>
      </w:r>
      <w:r w:rsidRPr="007713ED">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C6691" w:rsidRPr="007713ED" w:rsidRDefault="00DC6691" w:rsidP="00DC6691">
      <w:pPr>
        <w:spacing w:line="480" w:lineRule="auto"/>
        <w:jc w:val="both"/>
        <w:rPr>
          <w:sz w:val="24"/>
          <w:szCs w:val="24"/>
        </w:rPr>
      </w:pPr>
      <w:r w:rsidRPr="007713ED">
        <w:rPr>
          <w:sz w:val="24"/>
          <w:szCs w:val="24"/>
        </w:rPr>
        <w:t>King David looked to the Father Stephen for guidance in 1</w:t>
      </w:r>
      <w:r w:rsidRPr="007713ED">
        <w:rPr>
          <w:sz w:val="24"/>
          <w:szCs w:val="24"/>
          <w:vertAlign w:val="superscript"/>
        </w:rPr>
        <w:t>st</w:t>
      </w:r>
      <w:r w:rsidRPr="007713E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713ED">
        <w:rPr>
          <w:sz w:val="24"/>
          <w:szCs w:val="24"/>
          <w:vertAlign w:val="superscript"/>
        </w:rPr>
        <w:t>st</w:t>
      </w:r>
      <w:r w:rsidRPr="007713ED">
        <w:rPr>
          <w:sz w:val="24"/>
          <w:szCs w:val="24"/>
        </w:rPr>
        <w:t xml:space="preserve"> Samuel 28:6; Ezra 2:63; Nehemiah 7:65 &amp; Sirach 45:10. King David’s dependence in the Father Stephen is reflected in Psalms 31:3-5. </w:t>
      </w:r>
    </w:p>
    <w:p w:rsidR="00DC6691" w:rsidRPr="007713ED" w:rsidRDefault="00DC6691" w:rsidP="00DC6691">
      <w:pPr>
        <w:spacing w:line="480" w:lineRule="auto"/>
        <w:jc w:val="both"/>
        <w:rPr>
          <w:sz w:val="24"/>
          <w:szCs w:val="24"/>
        </w:rPr>
      </w:pPr>
      <w:r w:rsidRPr="007713ED">
        <w:rPr>
          <w:sz w:val="24"/>
          <w:szCs w:val="24"/>
        </w:rPr>
        <w:t>King David encouraged others to honor and worship the Father Stephen. King David set a personal example in 1</w:t>
      </w:r>
      <w:r w:rsidRPr="007713ED">
        <w:rPr>
          <w:sz w:val="24"/>
          <w:szCs w:val="24"/>
          <w:vertAlign w:val="superscript"/>
        </w:rPr>
        <w:t>st</w:t>
      </w:r>
      <w:r w:rsidRPr="007713E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7713ED">
        <w:rPr>
          <w:sz w:val="24"/>
          <w:szCs w:val="24"/>
        </w:rPr>
        <w:lastRenderedPageBreak/>
        <w:t>Stephen Our Lord in 2</w:t>
      </w:r>
      <w:r w:rsidRPr="007713ED">
        <w:rPr>
          <w:sz w:val="24"/>
          <w:szCs w:val="24"/>
          <w:vertAlign w:val="superscript"/>
        </w:rPr>
        <w:t>nd</w:t>
      </w:r>
      <w:r w:rsidRPr="007713E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713ED">
        <w:rPr>
          <w:b/>
          <w:sz w:val="24"/>
          <w:szCs w:val="24"/>
        </w:rPr>
        <w:t>to the Chief Musician</w:t>
      </w:r>
      <w:r w:rsidRPr="007713ED">
        <w:rPr>
          <w:sz w:val="24"/>
          <w:szCs w:val="24"/>
        </w:rPr>
        <w:t>” which was the first in the leading of worship to the Father Stephen. King David committed His later years to prepare for the construction of the Father Stephen’s Temple in 1</w:t>
      </w:r>
      <w:r w:rsidRPr="007713ED">
        <w:rPr>
          <w:sz w:val="24"/>
          <w:szCs w:val="24"/>
          <w:vertAlign w:val="superscript"/>
        </w:rPr>
        <w:t>st</w:t>
      </w:r>
      <w:r w:rsidRPr="007713ED">
        <w:rPr>
          <w:sz w:val="24"/>
          <w:szCs w:val="24"/>
        </w:rPr>
        <w:t xml:space="preserve"> Chronicles chapters 21-27. King David used His money to push forward the project of building the Father Stephen’s Temple for the future times of His Son, King Solomon to reign in His stead. </w:t>
      </w:r>
    </w:p>
    <w:p w:rsidR="00DC6691" w:rsidRPr="007713ED" w:rsidRDefault="00DC6691" w:rsidP="00DC6691">
      <w:pPr>
        <w:spacing w:line="480" w:lineRule="auto"/>
        <w:jc w:val="both"/>
        <w:rPr>
          <w:sz w:val="24"/>
          <w:szCs w:val="24"/>
        </w:rPr>
      </w:pPr>
      <w:r w:rsidRPr="007713ED">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713ED">
        <w:rPr>
          <w:sz w:val="24"/>
          <w:szCs w:val="24"/>
          <w:vertAlign w:val="superscript"/>
        </w:rPr>
        <w:t>st</w:t>
      </w:r>
      <w:r w:rsidRPr="007713E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7713ED">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713ED">
        <w:rPr>
          <w:sz w:val="24"/>
          <w:szCs w:val="24"/>
          <w:vertAlign w:val="superscript"/>
        </w:rPr>
        <w:t>st</w:t>
      </w:r>
      <w:r w:rsidRPr="007713E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713ED">
        <w:rPr>
          <w:sz w:val="24"/>
          <w:szCs w:val="24"/>
          <w:vertAlign w:val="superscript"/>
        </w:rPr>
        <w:t>st</w:t>
      </w:r>
      <w:r w:rsidRPr="007713E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7713ED">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713ED">
        <w:rPr>
          <w:b/>
          <w:sz w:val="24"/>
          <w:szCs w:val="24"/>
        </w:rPr>
        <w:t>all day long</w:t>
      </w:r>
      <w:r w:rsidRPr="007713E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7713ED">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C6691" w:rsidRPr="007713ED" w:rsidRDefault="00DC6691" w:rsidP="00DC6691">
      <w:pPr>
        <w:spacing w:line="480" w:lineRule="auto"/>
        <w:jc w:val="both"/>
        <w:rPr>
          <w:sz w:val="24"/>
          <w:szCs w:val="24"/>
        </w:rPr>
      </w:pPr>
      <w:r w:rsidRPr="007713E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C6691" w:rsidRPr="007713ED" w:rsidRDefault="00DC6691" w:rsidP="00DC6691">
      <w:pPr>
        <w:spacing w:line="480" w:lineRule="auto"/>
        <w:jc w:val="both"/>
        <w:rPr>
          <w:sz w:val="24"/>
          <w:szCs w:val="24"/>
        </w:rPr>
      </w:pPr>
      <w:r w:rsidRPr="007713ED">
        <w:rPr>
          <w:sz w:val="24"/>
          <w:szCs w:val="24"/>
        </w:rPr>
        <w:t>King David as a Musician in King Saul’s Court in 1</w:t>
      </w:r>
      <w:r w:rsidRPr="007713ED">
        <w:rPr>
          <w:sz w:val="24"/>
          <w:szCs w:val="24"/>
          <w:vertAlign w:val="superscript"/>
        </w:rPr>
        <w:t>st</w:t>
      </w:r>
      <w:r w:rsidRPr="007713E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C6691" w:rsidRPr="007713ED" w:rsidRDefault="00DC6691" w:rsidP="00DC6691">
      <w:pPr>
        <w:spacing w:line="480" w:lineRule="auto"/>
        <w:jc w:val="both"/>
        <w:rPr>
          <w:sz w:val="24"/>
          <w:szCs w:val="24"/>
        </w:rPr>
      </w:pPr>
      <w:r w:rsidRPr="007713ED">
        <w:rPr>
          <w:sz w:val="24"/>
          <w:szCs w:val="24"/>
        </w:rPr>
        <w:t>King David as Victor over Goliath and as an Official Army Officer in 1</w:t>
      </w:r>
      <w:r w:rsidRPr="007713ED">
        <w:rPr>
          <w:sz w:val="24"/>
          <w:szCs w:val="24"/>
          <w:vertAlign w:val="superscript"/>
        </w:rPr>
        <w:t>st</w:t>
      </w:r>
      <w:r w:rsidRPr="007713E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7713ED">
        <w:rPr>
          <w:sz w:val="24"/>
          <w:szCs w:val="24"/>
        </w:rPr>
        <w:lastRenderedPageBreak/>
        <w:t>Abner was, “Whose Son is this Youth” in 1</w:t>
      </w:r>
      <w:r w:rsidRPr="007713ED">
        <w:rPr>
          <w:sz w:val="24"/>
          <w:szCs w:val="24"/>
          <w:vertAlign w:val="superscript"/>
        </w:rPr>
        <w:t>st</w:t>
      </w:r>
      <w:r w:rsidRPr="007713E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C6691" w:rsidRPr="007713ED" w:rsidRDefault="00DC6691" w:rsidP="00DC6691">
      <w:pPr>
        <w:spacing w:line="480" w:lineRule="auto"/>
        <w:jc w:val="both"/>
        <w:rPr>
          <w:sz w:val="24"/>
          <w:szCs w:val="24"/>
        </w:rPr>
      </w:pPr>
      <w:r w:rsidRPr="007713ED">
        <w:rPr>
          <w:sz w:val="24"/>
          <w:szCs w:val="24"/>
        </w:rPr>
        <w:t>King David as King Saul’s Son in Law in 1</w:t>
      </w:r>
      <w:r w:rsidRPr="007713ED">
        <w:rPr>
          <w:sz w:val="24"/>
          <w:szCs w:val="24"/>
          <w:vertAlign w:val="superscript"/>
        </w:rPr>
        <w:t>st</w:t>
      </w:r>
      <w:r w:rsidRPr="007713E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C6691" w:rsidRPr="007713ED" w:rsidRDefault="00DC6691" w:rsidP="00DC6691">
      <w:pPr>
        <w:spacing w:line="480" w:lineRule="auto"/>
        <w:jc w:val="both"/>
        <w:rPr>
          <w:sz w:val="24"/>
          <w:szCs w:val="24"/>
        </w:rPr>
      </w:pPr>
      <w:r w:rsidRPr="007713ED">
        <w:rPr>
          <w:sz w:val="24"/>
          <w:szCs w:val="24"/>
        </w:rPr>
        <w:t>King David as a Fugitive in 1</w:t>
      </w:r>
      <w:r w:rsidRPr="007713ED">
        <w:rPr>
          <w:sz w:val="24"/>
          <w:szCs w:val="24"/>
          <w:vertAlign w:val="superscript"/>
        </w:rPr>
        <w:t>st</w:t>
      </w:r>
      <w:r w:rsidRPr="007713E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7713ED">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C6691" w:rsidRPr="007713ED" w:rsidRDefault="00DC6691" w:rsidP="00DC6691">
      <w:pPr>
        <w:spacing w:line="480" w:lineRule="auto"/>
        <w:jc w:val="both"/>
        <w:rPr>
          <w:sz w:val="24"/>
          <w:szCs w:val="24"/>
        </w:rPr>
      </w:pPr>
      <w:r w:rsidRPr="007713ED">
        <w:rPr>
          <w:sz w:val="24"/>
          <w:szCs w:val="24"/>
        </w:rPr>
        <w:t>King David’s Relationship with His Wives:  King David’s Relationship with His Wife Michal (Who is like Yah), King Saul’s Daughter is in 1</w:t>
      </w:r>
      <w:r w:rsidRPr="007713ED">
        <w:rPr>
          <w:sz w:val="24"/>
          <w:szCs w:val="24"/>
          <w:vertAlign w:val="superscript"/>
        </w:rPr>
        <w:t>st</w:t>
      </w:r>
      <w:r w:rsidRPr="007713ED">
        <w:rPr>
          <w:sz w:val="24"/>
          <w:szCs w:val="24"/>
        </w:rPr>
        <w:t xml:space="preserve"> Samuel chapters 18-19 &amp; 2</w:t>
      </w:r>
      <w:r w:rsidRPr="007713ED">
        <w:rPr>
          <w:sz w:val="24"/>
          <w:szCs w:val="24"/>
          <w:vertAlign w:val="superscript"/>
        </w:rPr>
        <w:t>nd</w:t>
      </w:r>
      <w:r w:rsidRPr="007713ED">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7713ED">
        <w:rPr>
          <w:sz w:val="24"/>
          <w:szCs w:val="24"/>
        </w:rPr>
        <w:lastRenderedPageBreak/>
        <w:t>of hostility toward King David is seen in 2</w:t>
      </w:r>
      <w:r w:rsidRPr="007713ED">
        <w:rPr>
          <w:sz w:val="24"/>
          <w:szCs w:val="24"/>
          <w:vertAlign w:val="superscript"/>
        </w:rPr>
        <w:t>nd</w:t>
      </w:r>
      <w:r w:rsidRPr="007713ED">
        <w:rPr>
          <w:sz w:val="24"/>
          <w:szCs w:val="24"/>
        </w:rPr>
        <w:t xml:space="preserve"> Samuel 6:16-23. King David’s relationship with Michal reveals Him to be an exploiter of Women as King Saul had been. </w:t>
      </w:r>
    </w:p>
    <w:p w:rsidR="00DC6691" w:rsidRPr="007713ED" w:rsidRDefault="00DC6691" w:rsidP="00DC6691">
      <w:pPr>
        <w:spacing w:line="480" w:lineRule="auto"/>
        <w:jc w:val="both"/>
        <w:rPr>
          <w:sz w:val="24"/>
          <w:szCs w:val="24"/>
        </w:rPr>
      </w:pPr>
      <w:r w:rsidRPr="007713ED">
        <w:rPr>
          <w:sz w:val="24"/>
          <w:szCs w:val="24"/>
        </w:rPr>
        <w:t>King David’s Relationship with Abigail (My Father rejoiced) in 1</w:t>
      </w:r>
      <w:r w:rsidRPr="007713ED">
        <w:rPr>
          <w:sz w:val="24"/>
          <w:szCs w:val="24"/>
          <w:vertAlign w:val="superscript"/>
        </w:rPr>
        <w:t>st</w:t>
      </w:r>
      <w:r w:rsidRPr="007713E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C6691" w:rsidRPr="007713ED" w:rsidRDefault="00DC6691" w:rsidP="00DC6691">
      <w:pPr>
        <w:spacing w:line="480" w:lineRule="auto"/>
        <w:jc w:val="both"/>
        <w:rPr>
          <w:sz w:val="24"/>
          <w:szCs w:val="24"/>
        </w:rPr>
      </w:pPr>
      <w:r w:rsidRPr="007713ED">
        <w:rPr>
          <w:sz w:val="24"/>
          <w:szCs w:val="24"/>
        </w:rPr>
        <w:t>King David’s Relationship with Bathsheba (Daughter of an Oath) in 2</w:t>
      </w:r>
      <w:r w:rsidRPr="007713ED">
        <w:rPr>
          <w:sz w:val="24"/>
          <w:szCs w:val="24"/>
          <w:vertAlign w:val="superscript"/>
        </w:rPr>
        <w:t>nd</w:t>
      </w:r>
      <w:r w:rsidRPr="007713ED">
        <w:rPr>
          <w:sz w:val="24"/>
          <w:szCs w:val="24"/>
        </w:rPr>
        <w:t xml:space="preserve"> Samuel chapters 11-12 &amp; 1</w:t>
      </w:r>
      <w:r w:rsidRPr="007713ED">
        <w:rPr>
          <w:sz w:val="24"/>
          <w:szCs w:val="24"/>
          <w:vertAlign w:val="superscript"/>
        </w:rPr>
        <w:t>st</w:t>
      </w:r>
      <w:r w:rsidRPr="007713ED">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713ED">
        <w:rPr>
          <w:sz w:val="24"/>
          <w:szCs w:val="24"/>
          <w:vertAlign w:val="superscript"/>
        </w:rPr>
        <w:t>nd</w:t>
      </w:r>
      <w:r w:rsidRPr="007713E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713ED">
        <w:rPr>
          <w:sz w:val="24"/>
          <w:szCs w:val="24"/>
          <w:vertAlign w:val="superscript"/>
        </w:rPr>
        <w:t>st</w:t>
      </w:r>
      <w:r w:rsidRPr="007713ED">
        <w:rPr>
          <w:sz w:val="24"/>
          <w:szCs w:val="24"/>
        </w:rPr>
        <w:t xml:space="preserve"> Kings 1:21. This caused King David to act. But from lust to divine love King David shared with Bathsheba in Psalms chapter 51. </w:t>
      </w:r>
    </w:p>
    <w:p w:rsidR="00DC6691" w:rsidRPr="007713ED" w:rsidRDefault="00DC6691" w:rsidP="00DC6691">
      <w:pPr>
        <w:spacing w:line="480" w:lineRule="auto"/>
        <w:jc w:val="both"/>
        <w:rPr>
          <w:sz w:val="24"/>
          <w:szCs w:val="24"/>
        </w:rPr>
      </w:pPr>
      <w:r w:rsidRPr="007713ED">
        <w:rPr>
          <w:sz w:val="24"/>
          <w:szCs w:val="24"/>
        </w:rPr>
        <w:t>King David’s other 5 Wives are Eglah (Calf) in 2</w:t>
      </w:r>
      <w:r w:rsidRPr="007713ED">
        <w:rPr>
          <w:sz w:val="24"/>
          <w:szCs w:val="24"/>
          <w:vertAlign w:val="superscript"/>
        </w:rPr>
        <w:t>nd</w:t>
      </w:r>
      <w:r w:rsidRPr="007713ED">
        <w:rPr>
          <w:sz w:val="24"/>
          <w:szCs w:val="24"/>
        </w:rPr>
        <w:t xml:space="preserve"> Samuel 3:5 &amp; 1</w:t>
      </w:r>
      <w:r w:rsidRPr="007713ED">
        <w:rPr>
          <w:sz w:val="24"/>
          <w:szCs w:val="24"/>
          <w:vertAlign w:val="superscript"/>
        </w:rPr>
        <w:t>st</w:t>
      </w:r>
      <w:r w:rsidRPr="007713ED">
        <w:rPr>
          <w:sz w:val="24"/>
          <w:szCs w:val="24"/>
        </w:rPr>
        <w:t xml:space="preserve"> Chronicles 3:3, Avital also called Abital (Father is the Dew) in 2</w:t>
      </w:r>
      <w:r w:rsidRPr="007713ED">
        <w:rPr>
          <w:sz w:val="24"/>
          <w:szCs w:val="24"/>
          <w:vertAlign w:val="superscript"/>
        </w:rPr>
        <w:t>nd</w:t>
      </w:r>
      <w:r w:rsidRPr="007713ED">
        <w:rPr>
          <w:sz w:val="24"/>
          <w:szCs w:val="24"/>
        </w:rPr>
        <w:t xml:space="preserve"> Samuel 3:4 &amp;1</w:t>
      </w:r>
      <w:r w:rsidRPr="007713ED">
        <w:rPr>
          <w:sz w:val="24"/>
          <w:szCs w:val="24"/>
          <w:vertAlign w:val="superscript"/>
        </w:rPr>
        <w:t>st</w:t>
      </w:r>
      <w:r w:rsidRPr="007713ED">
        <w:rPr>
          <w:sz w:val="24"/>
          <w:szCs w:val="24"/>
        </w:rPr>
        <w:t xml:space="preserve"> Chronicles 3:3, Ahinoam (Brother is </w:t>
      </w:r>
      <w:r w:rsidRPr="007713ED">
        <w:rPr>
          <w:sz w:val="24"/>
          <w:szCs w:val="24"/>
        </w:rPr>
        <w:lastRenderedPageBreak/>
        <w:t>Delight) in 1</w:t>
      </w:r>
      <w:r w:rsidRPr="007713ED">
        <w:rPr>
          <w:sz w:val="24"/>
          <w:szCs w:val="24"/>
          <w:vertAlign w:val="superscript"/>
        </w:rPr>
        <w:t>st</w:t>
      </w:r>
      <w:r w:rsidRPr="007713ED">
        <w:rPr>
          <w:sz w:val="24"/>
          <w:szCs w:val="24"/>
        </w:rPr>
        <w:t xml:space="preserve"> Samuel 25:43; 27:3; 30:5 &amp; 2</w:t>
      </w:r>
      <w:r w:rsidRPr="007713ED">
        <w:rPr>
          <w:sz w:val="24"/>
          <w:szCs w:val="24"/>
          <w:vertAlign w:val="superscript"/>
        </w:rPr>
        <w:t>nd</w:t>
      </w:r>
      <w:r w:rsidRPr="007713ED">
        <w:rPr>
          <w:sz w:val="24"/>
          <w:szCs w:val="24"/>
        </w:rPr>
        <w:t xml:space="preserve"> Samuel 3:2, Haggith (Born on a Feast Day) in 2</w:t>
      </w:r>
      <w:r w:rsidRPr="007713ED">
        <w:rPr>
          <w:sz w:val="24"/>
          <w:szCs w:val="24"/>
          <w:vertAlign w:val="superscript"/>
        </w:rPr>
        <w:t>nd</w:t>
      </w:r>
      <w:r w:rsidRPr="007713ED">
        <w:rPr>
          <w:sz w:val="24"/>
          <w:szCs w:val="24"/>
        </w:rPr>
        <w:t xml:space="preserve"> Samuel 3:4 &amp; 1</w:t>
      </w:r>
      <w:r w:rsidRPr="007713ED">
        <w:rPr>
          <w:sz w:val="24"/>
          <w:szCs w:val="24"/>
          <w:vertAlign w:val="superscript"/>
        </w:rPr>
        <w:t>st</w:t>
      </w:r>
      <w:r w:rsidRPr="007713ED">
        <w:rPr>
          <w:sz w:val="24"/>
          <w:szCs w:val="24"/>
        </w:rPr>
        <w:t xml:space="preserve"> King 1:5 &amp; Maacah (Oppressed) in 2</w:t>
      </w:r>
      <w:r w:rsidRPr="007713ED">
        <w:rPr>
          <w:sz w:val="24"/>
          <w:szCs w:val="24"/>
          <w:vertAlign w:val="superscript"/>
        </w:rPr>
        <w:t>nd</w:t>
      </w:r>
      <w:r w:rsidRPr="007713ED">
        <w:rPr>
          <w:sz w:val="24"/>
          <w:szCs w:val="24"/>
        </w:rPr>
        <w:t xml:space="preserve"> Samuel 3:3 &amp; 1</w:t>
      </w:r>
      <w:r w:rsidRPr="007713ED">
        <w:rPr>
          <w:sz w:val="24"/>
          <w:szCs w:val="24"/>
          <w:vertAlign w:val="superscript"/>
        </w:rPr>
        <w:t>st</w:t>
      </w:r>
      <w:r w:rsidRPr="007713ED">
        <w:rPr>
          <w:sz w:val="24"/>
          <w:szCs w:val="24"/>
        </w:rPr>
        <w:t xml:space="preserve"> Chronicles 3:2. King David has at least eight Wives in Scripture. </w:t>
      </w:r>
    </w:p>
    <w:p w:rsidR="00DC6691" w:rsidRPr="007713ED" w:rsidRDefault="00DC6691" w:rsidP="00DC6691">
      <w:pPr>
        <w:spacing w:line="480" w:lineRule="auto"/>
        <w:jc w:val="both"/>
        <w:rPr>
          <w:sz w:val="24"/>
          <w:szCs w:val="24"/>
        </w:rPr>
      </w:pPr>
      <w:r w:rsidRPr="007713ED">
        <w:rPr>
          <w:sz w:val="24"/>
          <w:szCs w:val="24"/>
        </w:rPr>
        <w:t>King David’s Relationship with His Children in 1</w:t>
      </w:r>
      <w:r w:rsidRPr="007713ED">
        <w:rPr>
          <w:sz w:val="24"/>
          <w:szCs w:val="24"/>
          <w:vertAlign w:val="superscript"/>
        </w:rPr>
        <w:t>st</w:t>
      </w:r>
      <w:r w:rsidRPr="007713E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C6691" w:rsidRPr="007713ED" w:rsidRDefault="00DC6691" w:rsidP="00DC6691">
      <w:pPr>
        <w:spacing w:line="480" w:lineRule="auto"/>
        <w:jc w:val="both"/>
        <w:rPr>
          <w:sz w:val="24"/>
          <w:szCs w:val="24"/>
        </w:rPr>
      </w:pPr>
      <w:r w:rsidRPr="007713ED">
        <w:rPr>
          <w:sz w:val="24"/>
          <w:szCs w:val="24"/>
        </w:rPr>
        <w:t>King David’s Relationship with Amnon (Trustworthy &amp; Faithful) and Tamar (Date Palm) in 2</w:t>
      </w:r>
      <w:r w:rsidRPr="007713ED">
        <w:rPr>
          <w:sz w:val="24"/>
          <w:szCs w:val="24"/>
          <w:vertAlign w:val="superscript"/>
        </w:rPr>
        <w:t>nd</w:t>
      </w:r>
      <w:r w:rsidRPr="007713E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C6691" w:rsidRPr="007713ED" w:rsidRDefault="00DC6691" w:rsidP="00DC6691">
      <w:pPr>
        <w:spacing w:line="480" w:lineRule="auto"/>
        <w:jc w:val="both"/>
        <w:rPr>
          <w:sz w:val="24"/>
          <w:szCs w:val="24"/>
        </w:rPr>
      </w:pPr>
      <w:r w:rsidRPr="007713ED">
        <w:rPr>
          <w:sz w:val="24"/>
          <w:szCs w:val="24"/>
        </w:rPr>
        <w:t>King David’s Relationship with Absalom (Father of Peace) in 2</w:t>
      </w:r>
      <w:r w:rsidRPr="007713ED">
        <w:rPr>
          <w:sz w:val="24"/>
          <w:szCs w:val="24"/>
          <w:vertAlign w:val="superscript"/>
        </w:rPr>
        <w:t>nd</w:t>
      </w:r>
      <w:r w:rsidRPr="007713E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C6691" w:rsidRPr="007713ED" w:rsidRDefault="00DC6691" w:rsidP="00DC6691">
      <w:pPr>
        <w:spacing w:line="480" w:lineRule="auto"/>
        <w:jc w:val="both"/>
        <w:rPr>
          <w:sz w:val="24"/>
          <w:szCs w:val="24"/>
        </w:rPr>
      </w:pPr>
      <w:r w:rsidRPr="007713ED">
        <w:rPr>
          <w:sz w:val="24"/>
          <w:szCs w:val="24"/>
        </w:rPr>
        <w:lastRenderedPageBreak/>
        <w:t>King David’s Relationship with Solomon (God is Peace) in 1</w:t>
      </w:r>
      <w:r w:rsidRPr="007713ED">
        <w:rPr>
          <w:sz w:val="24"/>
          <w:szCs w:val="24"/>
          <w:vertAlign w:val="superscript"/>
        </w:rPr>
        <w:t>st</w:t>
      </w:r>
      <w:r w:rsidRPr="007713ED">
        <w:rPr>
          <w:sz w:val="24"/>
          <w:szCs w:val="24"/>
        </w:rPr>
        <w:t xml:space="preserve"> Chronicles chapter 29. King David has His doubts about Solomon’s readiness. Near the death of King David, He commented in public, “My Son Solomon, who alone God had chosen, is Young and Inexperienced in 1</w:t>
      </w:r>
      <w:r w:rsidRPr="007713ED">
        <w:rPr>
          <w:sz w:val="24"/>
          <w:szCs w:val="24"/>
          <w:vertAlign w:val="superscript"/>
        </w:rPr>
        <w:t>st</w:t>
      </w:r>
      <w:r w:rsidRPr="007713E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C6691" w:rsidRPr="007713ED" w:rsidRDefault="00DC6691" w:rsidP="00DC6691">
      <w:pPr>
        <w:spacing w:line="480" w:lineRule="auto"/>
        <w:jc w:val="both"/>
        <w:rPr>
          <w:sz w:val="24"/>
          <w:szCs w:val="24"/>
        </w:rPr>
      </w:pPr>
      <w:r w:rsidRPr="007713ED">
        <w:rPr>
          <w:sz w:val="24"/>
          <w:szCs w:val="24"/>
        </w:rPr>
        <w:t>King David repented every time when He disobeyed the Father Stephen’s Command in 2</w:t>
      </w:r>
      <w:r w:rsidRPr="007713ED">
        <w:rPr>
          <w:sz w:val="24"/>
          <w:szCs w:val="24"/>
          <w:vertAlign w:val="superscript"/>
        </w:rPr>
        <w:t>nd</w:t>
      </w:r>
      <w:r w:rsidRPr="007713ED">
        <w:rPr>
          <w:sz w:val="24"/>
          <w:szCs w:val="24"/>
        </w:rPr>
        <w:t xml:space="preserve"> Samuel chapter 12. The Old Testament records at least three sins that King David committed while He was King. First, is King David’s sin in numbering Israel in 2</w:t>
      </w:r>
      <w:r w:rsidRPr="007713ED">
        <w:rPr>
          <w:sz w:val="24"/>
          <w:szCs w:val="24"/>
          <w:vertAlign w:val="superscript"/>
        </w:rPr>
        <w:t>nd</w:t>
      </w:r>
      <w:r w:rsidRPr="007713ED">
        <w:rPr>
          <w:sz w:val="24"/>
          <w:szCs w:val="24"/>
        </w:rPr>
        <w:t xml:space="preserve"> Samuel chapter 24. Second, is His sexual assault on Bathsheba and His subsequent murder of Uriah Her Husband in 2</w:t>
      </w:r>
      <w:r w:rsidRPr="007713ED">
        <w:rPr>
          <w:sz w:val="24"/>
          <w:szCs w:val="24"/>
          <w:vertAlign w:val="superscript"/>
        </w:rPr>
        <w:t>nd</w:t>
      </w:r>
      <w:r w:rsidRPr="007713ED">
        <w:rPr>
          <w:sz w:val="24"/>
          <w:szCs w:val="24"/>
        </w:rPr>
        <w:t xml:space="preserve"> Samuel chapters 11, 12, 15-14. However, King David’s sense of guilt is revealed in Psalms chapter 32 and His public repentance is in Psalms chapter 51.  </w:t>
      </w:r>
    </w:p>
    <w:p w:rsidR="00DC6691" w:rsidRPr="007713ED" w:rsidRDefault="00DC6691" w:rsidP="00DC6691">
      <w:pPr>
        <w:spacing w:line="480" w:lineRule="auto"/>
        <w:jc w:val="both"/>
        <w:rPr>
          <w:sz w:val="24"/>
          <w:szCs w:val="24"/>
        </w:rPr>
      </w:pPr>
      <w:r w:rsidRPr="007713E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7713ED">
        <w:rPr>
          <w:sz w:val="24"/>
          <w:szCs w:val="24"/>
        </w:rPr>
        <w:lastRenderedPageBreak/>
        <w:t xml:space="preserve">under persecution, trusting the Father Stephen in adversity, serving the Father Stephen no matter the cost. We are ready to confess Our sins to the Father Stephen.              </w:t>
      </w:r>
    </w:p>
    <w:p w:rsidR="00DC6691" w:rsidRPr="007713ED" w:rsidRDefault="00DC6691" w:rsidP="00DC6691">
      <w:pPr>
        <w:spacing w:line="480" w:lineRule="auto"/>
        <w:jc w:val="center"/>
        <w:rPr>
          <w:b/>
          <w:sz w:val="24"/>
          <w:szCs w:val="24"/>
        </w:rPr>
      </w:pPr>
      <w:r w:rsidRPr="007713ED">
        <w:rPr>
          <w:b/>
          <w:sz w:val="24"/>
          <w:szCs w:val="24"/>
        </w:rPr>
        <w:t>THE LORD MICHAEL WITH THE RANK OF GENERAL OR HIGHER FOR A TIME TO BE DETERMINED IN THE END TIME</w:t>
      </w:r>
    </w:p>
    <w:p w:rsidR="00DC6691" w:rsidRPr="007713ED" w:rsidRDefault="00DC6691" w:rsidP="00DC6691">
      <w:pPr>
        <w:spacing w:line="480" w:lineRule="auto"/>
        <w:jc w:val="both"/>
        <w:rPr>
          <w:sz w:val="24"/>
          <w:szCs w:val="24"/>
        </w:rPr>
      </w:pPr>
      <w:r w:rsidRPr="007713ED">
        <w:rPr>
          <w:sz w:val="24"/>
          <w:szCs w:val="24"/>
        </w:rPr>
        <w:t>The white skin color Lord Michael’s name means “</w:t>
      </w:r>
      <w:r w:rsidRPr="007713ED">
        <w:rPr>
          <w:b/>
          <w:sz w:val="24"/>
          <w:szCs w:val="24"/>
        </w:rPr>
        <w:t>Who is like Yah in Lordship</w:t>
      </w:r>
      <w:r w:rsidRPr="007713ED">
        <w:rPr>
          <w:sz w:val="24"/>
          <w:szCs w:val="24"/>
        </w:rPr>
        <w:t>.” The Lord Michael’s Kingdom lasts for a “</w:t>
      </w:r>
      <w:r w:rsidRPr="007713ED">
        <w:rPr>
          <w:b/>
          <w:sz w:val="24"/>
          <w:szCs w:val="24"/>
        </w:rPr>
        <w:t>Trillion Year Reign</w:t>
      </w:r>
      <w:r w:rsidRPr="007713ED">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C6691" w:rsidRPr="007713ED" w:rsidRDefault="00DC6691" w:rsidP="00DC6691">
      <w:pPr>
        <w:spacing w:line="480" w:lineRule="auto"/>
        <w:jc w:val="both"/>
        <w:rPr>
          <w:sz w:val="24"/>
          <w:szCs w:val="24"/>
        </w:rPr>
      </w:pPr>
      <w:r w:rsidRPr="007713E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C6691" w:rsidRPr="007713ED" w:rsidRDefault="00DC6691" w:rsidP="00DC6691">
      <w:pPr>
        <w:spacing w:line="480" w:lineRule="auto"/>
        <w:jc w:val="both"/>
        <w:rPr>
          <w:sz w:val="24"/>
          <w:szCs w:val="24"/>
        </w:rPr>
      </w:pPr>
      <w:r w:rsidRPr="007713ED">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7713ED">
        <w:rPr>
          <w:sz w:val="24"/>
          <w:szCs w:val="24"/>
        </w:rPr>
        <w:lastRenderedPageBreak/>
        <w:t>prior to His fall, You must get My book called “</w:t>
      </w:r>
      <w:r w:rsidRPr="007713ED">
        <w:rPr>
          <w:b/>
          <w:sz w:val="24"/>
          <w:szCs w:val="24"/>
        </w:rPr>
        <w:t>The Garden of Eden that the Lord God Created</w:t>
      </w:r>
      <w:r w:rsidRPr="007713ED">
        <w:rPr>
          <w:sz w:val="24"/>
          <w:szCs w:val="24"/>
        </w:rPr>
        <w:t>.” The Lord Michael will reign until Revelation 22:16 where the Lord Jesus will take over. If You have any questions on the Angelical Hierarchy, You must get My book called “</w:t>
      </w:r>
      <w:r w:rsidRPr="007713ED">
        <w:rPr>
          <w:b/>
          <w:sz w:val="24"/>
          <w:szCs w:val="24"/>
        </w:rPr>
        <w:t>The Lord Yahweh &amp; the Whole Angelical Hierarchy in the Holy Bible</w:t>
      </w:r>
      <w:r w:rsidRPr="007713E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C6691" w:rsidRPr="007713ED" w:rsidRDefault="00DC6691" w:rsidP="00DC6691">
      <w:pPr>
        <w:spacing w:line="480" w:lineRule="auto"/>
        <w:jc w:val="both"/>
        <w:rPr>
          <w:sz w:val="24"/>
          <w:szCs w:val="24"/>
        </w:rPr>
      </w:pPr>
      <w:r w:rsidRPr="007713ED">
        <w:rPr>
          <w:sz w:val="24"/>
          <w:szCs w:val="24"/>
        </w:rPr>
        <w:t>The Lord Michael’s Angelical Hierarchy. In Michael’s Angelical Hierarchy the 1</w:t>
      </w:r>
      <w:r w:rsidRPr="007713ED">
        <w:rPr>
          <w:sz w:val="24"/>
          <w:szCs w:val="24"/>
          <w:vertAlign w:val="superscript"/>
        </w:rPr>
        <w:t>st</w:t>
      </w:r>
      <w:r w:rsidRPr="007713ED">
        <w:rPr>
          <w:sz w:val="24"/>
          <w:szCs w:val="24"/>
        </w:rPr>
        <w:t xml:space="preserve"> order is called the </w:t>
      </w:r>
      <w:r w:rsidRPr="007713ED">
        <w:rPr>
          <w:b/>
          <w:sz w:val="24"/>
          <w:szCs w:val="24"/>
        </w:rPr>
        <w:t>Chalkydir (Phoenixes)</w:t>
      </w:r>
      <w:r w:rsidRPr="007713ED">
        <w:rPr>
          <w:sz w:val="24"/>
          <w:szCs w:val="24"/>
        </w:rPr>
        <w:t xml:space="preserve"> in 2</w:t>
      </w:r>
      <w:r w:rsidRPr="007713ED">
        <w:rPr>
          <w:sz w:val="24"/>
          <w:szCs w:val="24"/>
          <w:vertAlign w:val="superscript"/>
        </w:rPr>
        <w:t>nd</w:t>
      </w:r>
      <w:r w:rsidRPr="007713ED">
        <w:rPr>
          <w:sz w:val="24"/>
          <w:szCs w:val="24"/>
        </w:rPr>
        <w:t xml:space="preserve"> Enoch p. 500. They are closest to Womankind. </w:t>
      </w:r>
      <w:r w:rsidRPr="007713ED">
        <w:rPr>
          <w:b/>
          <w:sz w:val="24"/>
          <w:szCs w:val="24"/>
        </w:rPr>
        <w:t>The Ministry of the Heavenly Soldiers (Dignitaries)</w:t>
      </w:r>
      <w:r w:rsidRPr="007713ED">
        <w:rPr>
          <w:sz w:val="24"/>
          <w:szCs w:val="24"/>
        </w:rPr>
        <w:t>: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They are the closest to Man. Some scriptures are in 1</w:t>
      </w:r>
      <w:r w:rsidRPr="007713ED">
        <w:rPr>
          <w:sz w:val="24"/>
          <w:szCs w:val="24"/>
          <w:vertAlign w:val="superscript"/>
        </w:rPr>
        <w:t>st</w:t>
      </w:r>
      <w:r w:rsidRPr="007713ED">
        <w:rPr>
          <w:sz w:val="24"/>
          <w:szCs w:val="24"/>
        </w:rPr>
        <w:t xml:space="preserve"> King 19:2; Genesis 28:12; Haggai 1:13; Malachi 2:7; 3:1; Job 1:6; 38:7; Psalms 89:5, 7; Daniel 4:13, 17, 23 &amp; 1</w:t>
      </w:r>
      <w:r w:rsidRPr="007713ED">
        <w:rPr>
          <w:sz w:val="24"/>
          <w:szCs w:val="24"/>
          <w:vertAlign w:val="superscript"/>
        </w:rPr>
        <w:t>st</w:t>
      </w:r>
      <w:r w:rsidRPr="007713ED">
        <w:rPr>
          <w:sz w:val="24"/>
          <w:szCs w:val="24"/>
        </w:rPr>
        <w:t xml:space="preserve"> Samuel 17:45. The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and is the highest level on Earth. They rank first and are called Chiefs. Some scriptures are in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&amp; Revelation 12:7-9. The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xml:space="preserve">. They are over spiritual warfare of affairs in cities, </w:t>
      </w:r>
      <w:r w:rsidRPr="007713ED">
        <w:rPr>
          <w:sz w:val="24"/>
          <w:szCs w:val="24"/>
        </w:rPr>
        <w:lastRenderedPageBreak/>
        <w:t>there ministry breaks strongholds that are against the Father Stephen in 2</w:t>
      </w:r>
      <w:r w:rsidRPr="007713ED">
        <w:rPr>
          <w:sz w:val="24"/>
          <w:szCs w:val="24"/>
          <w:vertAlign w:val="superscript"/>
        </w:rPr>
        <w:t>nd</w:t>
      </w:r>
      <w:r w:rsidRPr="007713ED">
        <w:rPr>
          <w:sz w:val="24"/>
          <w:szCs w:val="24"/>
        </w:rPr>
        <w:t xml:space="preserve"> Corinthians 4:7-15; 10:3-5. </w:t>
      </w:r>
    </w:p>
    <w:p w:rsidR="00DC6691" w:rsidRPr="007713ED" w:rsidRDefault="00DC6691" w:rsidP="00DC6691">
      <w:pPr>
        <w:spacing w:line="480" w:lineRule="auto"/>
        <w:jc w:val="both"/>
        <w:rPr>
          <w:sz w:val="24"/>
          <w:szCs w:val="24"/>
        </w:rPr>
      </w:pPr>
      <w:r w:rsidRPr="007713ED">
        <w:rPr>
          <w:b/>
          <w:sz w:val="24"/>
          <w:szCs w:val="24"/>
        </w:rPr>
        <w:t>The Ministry of Heavenly Governors (Presidents)</w:t>
      </w:r>
      <w:r w:rsidRPr="007713ED">
        <w:rPr>
          <w:sz w:val="24"/>
          <w:szCs w:val="24"/>
        </w:rPr>
        <w:t>. The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 xml:space="preserve">Powers (Potentates) </w:t>
      </w:r>
      <w:r w:rsidRPr="007713ED">
        <w:rPr>
          <w:sz w:val="24"/>
          <w:szCs w:val="24"/>
        </w:rPr>
        <w:t xml:space="preserve">or </w:t>
      </w:r>
      <w:r w:rsidRPr="007713ED">
        <w:rPr>
          <w:b/>
          <w:sz w:val="24"/>
          <w:szCs w:val="24"/>
        </w:rPr>
        <w:t>Authorities</w:t>
      </w:r>
      <w:r w:rsidRPr="007713ED">
        <w:rPr>
          <w:sz w:val="24"/>
          <w:szCs w:val="24"/>
        </w:rPr>
        <w:t>. They fight spiritual warfare over cities, but are at a higher level of glory. Some scriptures are in Ephesians 1:21; 3:10; 6:12; Colossians 1:16; 2:15; Romans 8:38-39;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&amp; 2</w:t>
      </w:r>
      <w:r w:rsidRPr="007713ED">
        <w:rPr>
          <w:sz w:val="24"/>
          <w:szCs w:val="24"/>
          <w:vertAlign w:val="superscript"/>
        </w:rPr>
        <w:t>nd</w:t>
      </w:r>
      <w:r w:rsidRPr="007713ED">
        <w:rPr>
          <w:sz w:val="24"/>
          <w:szCs w:val="24"/>
        </w:rPr>
        <w:t xml:space="preserve"> Thessalonians 1:7. The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Strongholds</w:t>
      </w:r>
      <w:r w:rsidRPr="007713ED">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Dominions (Dominations)</w:t>
      </w:r>
      <w:r w:rsidRPr="007713ED">
        <w:rPr>
          <w:sz w:val="24"/>
          <w:szCs w:val="24"/>
        </w:rPr>
        <w:t xml:space="preserve"> or </w:t>
      </w:r>
      <w:r w:rsidRPr="007713ED">
        <w:rPr>
          <w:b/>
          <w:sz w:val="24"/>
          <w:szCs w:val="24"/>
        </w:rPr>
        <w:t xml:space="preserve">Hashmallims </w:t>
      </w:r>
      <w:r w:rsidRPr="007713ED">
        <w:rPr>
          <w:sz w:val="24"/>
          <w:szCs w:val="24"/>
        </w:rPr>
        <w:t xml:space="preserve">or </w:t>
      </w:r>
      <w:r w:rsidRPr="007713ED">
        <w:rPr>
          <w:b/>
          <w:sz w:val="24"/>
          <w:szCs w:val="24"/>
        </w:rPr>
        <w:t>Lordships</w:t>
      </w:r>
      <w:r w:rsidRPr="007713ED">
        <w:rPr>
          <w:sz w:val="24"/>
          <w:szCs w:val="24"/>
        </w:rPr>
        <w:t>. These are they whose spiritual understanding to the Saints (Lords) has authority over negative cosmic powers who resisted the Father Stephen &amp; are made subject to His Creations who fell from there 1</w:t>
      </w:r>
      <w:r w:rsidRPr="007713ED">
        <w:rPr>
          <w:sz w:val="24"/>
          <w:szCs w:val="24"/>
          <w:vertAlign w:val="superscript"/>
        </w:rPr>
        <w:t>st</w:t>
      </w:r>
      <w:r w:rsidRPr="007713ED">
        <w:rPr>
          <w:sz w:val="24"/>
          <w:szCs w:val="24"/>
        </w:rPr>
        <w:t xml:space="preserve"> estate or abode. Two scriptures are in Ephesians 1:21 &amp; Colossians 1:16. </w:t>
      </w:r>
    </w:p>
    <w:p w:rsidR="00DC6691" w:rsidRPr="007713ED" w:rsidRDefault="00DC6691" w:rsidP="00DC6691">
      <w:pPr>
        <w:spacing w:line="480" w:lineRule="auto"/>
        <w:jc w:val="both"/>
        <w:rPr>
          <w:sz w:val="24"/>
          <w:szCs w:val="24"/>
        </w:rPr>
      </w:pPr>
      <w:r w:rsidRPr="007713ED">
        <w:rPr>
          <w:b/>
          <w:sz w:val="24"/>
          <w:szCs w:val="24"/>
        </w:rPr>
        <w:t>The Ministry of Heavenly Guardians (Protectors)</w:t>
      </w:r>
      <w:r w:rsidRPr="007713ED">
        <w:rPr>
          <w:sz w:val="24"/>
          <w:szCs w:val="24"/>
        </w:rPr>
        <w:t>. The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Orphanims</w:t>
      </w:r>
      <w:r w:rsidRPr="007713ED">
        <w:rPr>
          <w:sz w:val="24"/>
          <w:szCs w:val="24"/>
        </w:rPr>
        <w:t xml:space="preserve">, </w:t>
      </w:r>
      <w:r w:rsidRPr="007713ED">
        <w:rPr>
          <w:b/>
          <w:sz w:val="24"/>
          <w:szCs w:val="24"/>
        </w:rPr>
        <w:t>Ophde’s</w:t>
      </w:r>
      <w:r w:rsidRPr="007713ED">
        <w:rPr>
          <w:sz w:val="24"/>
          <w:szCs w:val="24"/>
        </w:rPr>
        <w:t xml:space="preserve">, </w:t>
      </w:r>
      <w:r w:rsidRPr="007713ED">
        <w:rPr>
          <w:b/>
          <w:sz w:val="24"/>
          <w:szCs w:val="24"/>
        </w:rPr>
        <w:t>Ofanim’s</w:t>
      </w:r>
      <w:r w:rsidRPr="007713ED">
        <w:rPr>
          <w:sz w:val="24"/>
          <w:szCs w:val="24"/>
        </w:rPr>
        <w:t xml:space="preserve"> or </w:t>
      </w:r>
      <w:r w:rsidRPr="007713ED">
        <w:rPr>
          <w:b/>
          <w:sz w:val="24"/>
          <w:szCs w:val="24"/>
        </w:rPr>
        <w:t>Gagallims (Many Eyed Ones)</w:t>
      </w:r>
      <w:r w:rsidRPr="007713E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Burning Ones</w:t>
      </w:r>
      <w:r w:rsidRPr="007713ED">
        <w:rPr>
          <w:sz w:val="24"/>
          <w:szCs w:val="24"/>
        </w:rPr>
        <w:t xml:space="preserve"> or </w:t>
      </w:r>
      <w:r w:rsidRPr="007713ED">
        <w:rPr>
          <w:b/>
          <w:sz w:val="24"/>
          <w:szCs w:val="24"/>
        </w:rPr>
        <w:t>Seraphim’s</w:t>
      </w:r>
      <w:r w:rsidRPr="007713ED">
        <w:rPr>
          <w:sz w:val="24"/>
          <w:szCs w:val="24"/>
        </w:rPr>
        <w:t xml:space="preserve">. They supervise &amp; know </w:t>
      </w:r>
      <w:r w:rsidRPr="007713ED">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C6691" w:rsidRPr="007713ED" w:rsidRDefault="00DC6691" w:rsidP="00DC6691">
      <w:pPr>
        <w:spacing w:line="480" w:lineRule="auto"/>
        <w:jc w:val="both"/>
        <w:rPr>
          <w:sz w:val="24"/>
          <w:szCs w:val="24"/>
        </w:rPr>
      </w:pPr>
      <w:r w:rsidRPr="007713ED">
        <w:rPr>
          <w:b/>
          <w:sz w:val="24"/>
          <w:szCs w:val="24"/>
        </w:rPr>
        <w:t>The Ministry of the Heavenly Crown</w:t>
      </w:r>
      <w:r w:rsidRPr="007713ED">
        <w:rPr>
          <w:sz w:val="24"/>
          <w:szCs w:val="24"/>
        </w:rPr>
        <w:t>. The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713ED">
        <w:rPr>
          <w:b/>
          <w:i/>
          <w:sz w:val="24"/>
          <w:szCs w:val="24"/>
        </w:rPr>
        <w:t>porniea</w:t>
      </w:r>
      <w:r w:rsidRPr="007713ED">
        <w:rPr>
          <w:sz w:val="24"/>
          <w:szCs w:val="24"/>
        </w:rPr>
        <w:t xml:space="preserve"> in the temple &amp; the Wicked killed in Ezekiel chapters 2-9.  </w:t>
      </w:r>
    </w:p>
    <w:p w:rsidR="00DC6691" w:rsidRPr="007713ED" w:rsidRDefault="00DC6691" w:rsidP="00DC6691">
      <w:pPr>
        <w:spacing w:line="480" w:lineRule="auto"/>
        <w:jc w:val="both"/>
        <w:rPr>
          <w:sz w:val="24"/>
          <w:szCs w:val="24"/>
        </w:rPr>
      </w:pPr>
      <w:r w:rsidRPr="007713ED">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C6691" w:rsidRPr="007713ED" w:rsidRDefault="00DC6691" w:rsidP="00DC6691">
      <w:pPr>
        <w:spacing w:line="480" w:lineRule="auto"/>
        <w:jc w:val="both"/>
        <w:rPr>
          <w:sz w:val="24"/>
          <w:szCs w:val="24"/>
        </w:rPr>
      </w:pPr>
      <w:r w:rsidRPr="007713ED">
        <w:rPr>
          <w:sz w:val="24"/>
          <w:szCs w:val="24"/>
        </w:rPr>
        <w:lastRenderedPageBreak/>
        <w:t>The Lord Michael’s Relationship with Humanity. First, Humans are lower than Angels (Lords) because Angels (Lords) are greater in might and power in 2</w:t>
      </w:r>
      <w:r w:rsidRPr="007713ED">
        <w:rPr>
          <w:sz w:val="24"/>
          <w:szCs w:val="24"/>
          <w:vertAlign w:val="superscript"/>
        </w:rPr>
        <w:t>nd</w:t>
      </w:r>
      <w:r w:rsidRPr="007713E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713ED">
        <w:rPr>
          <w:sz w:val="24"/>
          <w:szCs w:val="24"/>
          <w:vertAlign w:val="superscript"/>
        </w:rPr>
        <w:t>nd</w:t>
      </w:r>
      <w:r w:rsidRPr="007713ED">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713ED">
        <w:rPr>
          <w:sz w:val="24"/>
          <w:szCs w:val="24"/>
          <w:vertAlign w:val="superscript"/>
        </w:rPr>
        <w:t>st</w:t>
      </w:r>
      <w:r w:rsidRPr="007713ED">
        <w:rPr>
          <w:sz w:val="24"/>
          <w:szCs w:val="24"/>
        </w:rPr>
        <w:t xml:space="preserve"> Peter 1:12 and they always exist in Revelation 22:5 &amp; Matthew 25:41.</w:t>
      </w:r>
    </w:p>
    <w:p w:rsidR="00DC6691" w:rsidRPr="007713ED" w:rsidRDefault="00DC6691" w:rsidP="00DC6691">
      <w:pPr>
        <w:spacing w:line="480" w:lineRule="auto"/>
        <w:jc w:val="both"/>
        <w:rPr>
          <w:sz w:val="24"/>
          <w:szCs w:val="24"/>
        </w:rPr>
      </w:pPr>
      <w:r w:rsidRPr="007713E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C6691" w:rsidRPr="007713ED" w:rsidRDefault="00DC6691" w:rsidP="00DC6691">
      <w:pPr>
        <w:spacing w:line="480" w:lineRule="auto"/>
        <w:jc w:val="both"/>
        <w:rPr>
          <w:sz w:val="24"/>
          <w:szCs w:val="24"/>
        </w:rPr>
      </w:pPr>
      <w:r w:rsidRPr="007713ED">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C6691" w:rsidRPr="007713ED" w:rsidRDefault="00DC6691" w:rsidP="00DC6691">
      <w:pPr>
        <w:spacing w:line="480" w:lineRule="auto"/>
        <w:jc w:val="center"/>
        <w:rPr>
          <w:b/>
          <w:sz w:val="24"/>
          <w:szCs w:val="24"/>
        </w:rPr>
      </w:pPr>
      <w:r w:rsidRPr="007713ED">
        <w:rPr>
          <w:b/>
          <w:sz w:val="24"/>
          <w:szCs w:val="24"/>
        </w:rPr>
        <w:t>THE LORD REHOBOAM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Rehoboam’s name means “</w:t>
      </w:r>
      <w:r w:rsidRPr="007713ED">
        <w:rPr>
          <w:b/>
          <w:sz w:val="24"/>
          <w:szCs w:val="24"/>
        </w:rPr>
        <w:t>The Crowned He enlarges the People</w:t>
      </w:r>
      <w:r w:rsidRPr="007713ED">
        <w:rPr>
          <w:sz w:val="24"/>
          <w:szCs w:val="24"/>
        </w:rPr>
        <w:t>.” The Lord James Christ of the Gospel is raised by King Rehoboam. King Rehoboam’s Reign is from 931BC-913BC. King Rehoboam’s Kingdom lasts for 17 years in 1</w:t>
      </w:r>
      <w:r w:rsidRPr="007713ED">
        <w:rPr>
          <w:sz w:val="24"/>
          <w:szCs w:val="24"/>
          <w:vertAlign w:val="superscript"/>
        </w:rPr>
        <w:t>st</w:t>
      </w:r>
      <w:r w:rsidRPr="007713ED">
        <w:rPr>
          <w:sz w:val="24"/>
          <w:szCs w:val="24"/>
        </w:rPr>
        <w:t xml:space="preserve"> Kings chapter 12; 14:21-31 &amp; 2</w:t>
      </w:r>
      <w:r w:rsidRPr="007713ED">
        <w:rPr>
          <w:sz w:val="24"/>
          <w:szCs w:val="24"/>
          <w:vertAlign w:val="superscript"/>
        </w:rPr>
        <w:t>nd</w:t>
      </w:r>
      <w:r w:rsidRPr="007713ED">
        <w:rPr>
          <w:sz w:val="24"/>
          <w:szCs w:val="24"/>
        </w:rPr>
        <w:t xml:space="preserve"> Chronicles chapters 10-12. King Rehoboam was 41 years of age when He ascended to the throne. King Rehoboam’s greatest accomplishment is His 18 Wives and 60 Concubines. </w:t>
      </w:r>
    </w:p>
    <w:p w:rsidR="00DC6691" w:rsidRPr="007713ED" w:rsidRDefault="00DC6691" w:rsidP="00DC6691">
      <w:pPr>
        <w:spacing w:line="480" w:lineRule="auto"/>
        <w:jc w:val="both"/>
        <w:rPr>
          <w:sz w:val="24"/>
          <w:szCs w:val="24"/>
        </w:rPr>
      </w:pPr>
      <w:r w:rsidRPr="007713ED">
        <w:rPr>
          <w:sz w:val="24"/>
          <w:szCs w:val="24"/>
        </w:rPr>
        <w:t xml:space="preserve">King Rehoboam‘s birth was in the woodlands of Jerusalem and He died in 915BC. King Rehoboam is the Son of His Father, King Solomon that succeeded to the throne after King Solomon’s death. </w:t>
      </w:r>
    </w:p>
    <w:p w:rsidR="00DC6691" w:rsidRPr="007713ED" w:rsidRDefault="00DC6691" w:rsidP="00DC6691">
      <w:pPr>
        <w:spacing w:line="480" w:lineRule="auto"/>
        <w:jc w:val="both"/>
        <w:rPr>
          <w:sz w:val="24"/>
          <w:szCs w:val="24"/>
        </w:rPr>
      </w:pPr>
      <w:r w:rsidRPr="007713E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7713ED">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C6691" w:rsidRPr="007713ED" w:rsidRDefault="00DC6691" w:rsidP="00DC6691">
      <w:pPr>
        <w:spacing w:line="480" w:lineRule="auto"/>
        <w:jc w:val="both"/>
        <w:rPr>
          <w:sz w:val="24"/>
          <w:szCs w:val="24"/>
        </w:rPr>
      </w:pPr>
      <w:r w:rsidRPr="007713E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C6691" w:rsidRPr="007713ED" w:rsidRDefault="00DC6691" w:rsidP="00DC6691">
      <w:pPr>
        <w:spacing w:line="480" w:lineRule="auto"/>
        <w:jc w:val="both"/>
        <w:rPr>
          <w:sz w:val="24"/>
          <w:szCs w:val="24"/>
        </w:rPr>
      </w:pPr>
      <w:r w:rsidRPr="007713E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C6691" w:rsidRPr="007713ED" w:rsidRDefault="00DC6691" w:rsidP="00DC6691">
      <w:pPr>
        <w:spacing w:line="480" w:lineRule="auto"/>
        <w:jc w:val="both"/>
        <w:rPr>
          <w:sz w:val="24"/>
          <w:szCs w:val="24"/>
        </w:rPr>
      </w:pPr>
      <w:r w:rsidRPr="007713ED">
        <w:rPr>
          <w:sz w:val="24"/>
          <w:szCs w:val="24"/>
        </w:rPr>
        <w:t>King Rehoboam’s Army with the Invasion of Egypt. In the 5</w:t>
      </w:r>
      <w:r w:rsidRPr="007713ED">
        <w:rPr>
          <w:sz w:val="24"/>
          <w:szCs w:val="24"/>
          <w:vertAlign w:val="superscript"/>
        </w:rPr>
        <w:t>th</w:t>
      </w:r>
      <w:r w:rsidRPr="007713ED">
        <w:rPr>
          <w:sz w:val="24"/>
          <w:szCs w:val="24"/>
        </w:rPr>
        <w:t xml:space="preserve"> years of King Rehoboam’s reign, Shishaq, King of Egypt brought a huge Army and took many cities. According to Kittle, in 2</w:t>
      </w:r>
      <w:r w:rsidRPr="007713ED">
        <w:rPr>
          <w:sz w:val="24"/>
          <w:szCs w:val="24"/>
          <w:vertAlign w:val="superscript"/>
        </w:rPr>
        <w:t>nd</w:t>
      </w:r>
      <w:r w:rsidRPr="007713E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7713ED">
        <w:rPr>
          <w:sz w:val="24"/>
          <w:szCs w:val="24"/>
        </w:rPr>
        <w:lastRenderedPageBreak/>
        <w:t xml:space="preserve">Gibeon. When they laid siege to Jerusalem, King Rehoboam gave King Shishaq all the treasures out of the temple as a tribute. Then Judah became a vassal state of Egypt. </w:t>
      </w:r>
    </w:p>
    <w:p w:rsidR="00DC6691" w:rsidRPr="007713ED" w:rsidRDefault="00DC6691" w:rsidP="00DC6691">
      <w:pPr>
        <w:spacing w:line="480" w:lineRule="auto"/>
        <w:jc w:val="both"/>
        <w:rPr>
          <w:sz w:val="24"/>
          <w:szCs w:val="24"/>
        </w:rPr>
      </w:pPr>
      <w:r w:rsidRPr="007713ED">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C6691" w:rsidRPr="007713ED" w:rsidRDefault="00DC6691" w:rsidP="00DC6691">
      <w:pPr>
        <w:spacing w:line="480" w:lineRule="auto"/>
        <w:jc w:val="both"/>
        <w:rPr>
          <w:sz w:val="24"/>
          <w:szCs w:val="24"/>
        </w:rPr>
      </w:pPr>
      <w:r w:rsidRPr="007713E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C6691" w:rsidRPr="007713ED" w:rsidRDefault="00DC6691" w:rsidP="00DC6691">
      <w:pPr>
        <w:spacing w:line="480" w:lineRule="auto"/>
        <w:jc w:val="center"/>
        <w:rPr>
          <w:b/>
          <w:sz w:val="24"/>
          <w:szCs w:val="24"/>
        </w:rPr>
      </w:pPr>
      <w:r w:rsidRPr="007713ED">
        <w:rPr>
          <w:b/>
          <w:sz w:val="24"/>
          <w:szCs w:val="24"/>
        </w:rPr>
        <w:t xml:space="preserve">THE LORD ENOCH WITH THE MOST HIGHEST RANK OF A 6 GOLD STAR GENERAL FOREVER DONE BY THE FATHER STEPHEN OUR LORD </w:t>
      </w:r>
    </w:p>
    <w:p w:rsidR="00DC6691" w:rsidRPr="007713ED" w:rsidRDefault="00DC6691" w:rsidP="00DC6691">
      <w:pPr>
        <w:spacing w:line="480" w:lineRule="auto"/>
        <w:jc w:val="center"/>
        <w:rPr>
          <w:b/>
          <w:sz w:val="24"/>
          <w:szCs w:val="24"/>
        </w:rPr>
      </w:pPr>
      <w:r w:rsidRPr="007713ED">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C6691" w:rsidRPr="007713ED" w:rsidRDefault="00DC6691" w:rsidP="00DC6691">
      <w:pPr>
        <w:spacing w:before="240" w:line="480" w:lineRule="auto"/>
        <w:jc w:val="both"/>
        <w:rPr>
          <w:sz w:val="24"/>
          <w:szCs w:val="24"/>
        </w:rPr>
      </w:pPr>
      <w:r w:rsidRPr="007713ED">
        <w:rPr>
          <w:sz w:val="24"/>
          <w:szCs w:val="24"/>
        </w:rPr>
        <w:lastRenderedPageBreak/>
        <w:t>The Lord Enoch’s name mainly means</w:t>
      </w:r>
      <w:r w:rsidRPr="007713ED">
        <w:rPr>
          <w:b/>
          <w:sz w:val="24"/>
          <w:szCs w:val="24"/>
        </w:rPr>
        <w:t xml:space="preserve"> “Initiated.” </w:t>
      </w:r>
      <w:r w:rsidRPr="007713ED">
        <w:rPr>
          <w:sz w:val="24"/>
          <w:szCs w:val="24"/>
        </w:rPr>
        <w:t>The Scripture references of the Lord Enoch is in Genesis 5:22-24; Hebrews 11:5; Sirach 44:16 &amp; Jude 14-15. In Genesis 5:</w:t>
      </w:r>
      <w:r w:rsidR="00E4684A" w:rsidRPr="007713ED">
        <w:rPr>
          <w:sz w:val="24"/>
          <w:szCs w:val="24"/>
        </w:rPr>
        <w:t>2</w:t>
      </w:r>
      <w:r w:rsidRPr="007713ED">
        <w:rPr>
          <w:sz w:val="24"/>
          <w:szCs w:val="24"/>
        </w:rPr>
        <w:t>2</w:t>
      </w:r>
      <w:r w:rsidR="00E4684A" w:rsidRPr="007713ED">
        <w:rPr>
          <w:sz w:val="24"/>
          <w:szCs w:val="24"/>
        </w:rPr>
        <w:t>-</w:t>
      </w:r>
      <w:r w:rsidRPr="007713E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713ED">
        <w:rPr>
          <w:sz w:val="24"/>
          <w:szCs w:val="24"/>
          <w:vertAlign w:val="superscript"/>
        </w:rPr>
        <w:t>th</w:t>
      </w:r>
      <w:r w:rsidRPr="007713E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7713ED">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DC6691" w:rsidRPr="007713ED" w:rsidRDefault="00DC6691" w:rsidP="00DC6691">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7713ED">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6691" w:rsidRPr="007713ED" w:rsidRDefault="00DC6691" w:rsidP="00DC6691">
      <w:pPr>
        <w:spacing w:line="480" w:lineRule="auto"/>
        <w:jc w:val="both"/>
        <w:rPr>
          <w:sz w:val="24"/>
          <w:szCs w:val="24"/>
        </w:rPr>
      </w:pPr>
      <w:r w:rsidRPr="007713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7713ED">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w:t>
      </w:r>
      <w:r w:rsidRPr="007713ED">
        <w:rPr>
          <w:sz w:val="24"/>
          <w:szCs w:val="24"/>
        </w:rPr>
        <w:lastRenderedPageBreak/>
        <w:t>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w:t>
      </w:r>
    </w:p>
    <w:p w:rsidR="00DC6691" w:rsidRPr="007713ED" w:rsidRDefault="00DC6691" w:rsidP="00DC6691">
      <w:pPr>
        <w:spacing w:line="480" w:lineRule="auto"/>
        <w:jc w:val="both"/>
        <w:rPr>
          <w:sz w:val="24"/>
          <w:szCs w:val="24"/>
        </w:rPr>
      </w:pPr>
      <w:r w:rsidRPr="007713ED">
        <w:rPr>
          <w:sz w:val="24"/>
          <w:szCs w:val="24"/>
        </w:rPr>
        <w:t>The white skin color Lord Enoch’s name also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7713ED">
        <w:rPr>
          <w:sz w:val="24"/>
          <w:szCs w:val="24"/>
        </w:rPr>
        <w:lastRenderedPageBreak/>
        <w:t>greatest accomplishment is that He always pleased the Father Stephen.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C6691" w:rsidRPr="007713ED" w:rsidRDefault="00DC6691" w:rsidP="00DC6691">
      <w:pPr>
        <w:spacing w:line="480" w:lineRule="auto"/>
        <w:jc w:val="both"/>
        <w:rPr>
          <w:sz w:val="24"/>
          <w:szCs w:val="24"/>
        </w:rPr>
      </w:pPr>
      <w:r w:rsidRPr="007713E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w:t>
      </w:r>
      <w:r w:rsidRPr="007713ED">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The 1</w:t>
      </w:r>
      <w:r w:rsidRPr="007713ED">
        <w:rPr>
          <w:sz w:val="24"/>
          <w:szCs w:val="24"/>
          <w:vertAlign w:val="superscript"/>
        </w:rPr>
        <w:t>st</w:t>
      </w:r>
      <w:r w:rsidRPr="007713ED">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713ED">
        <w:rPr>
          <w:sz w:val="24"/>
          <w:szCs w:val="24"/>
          <w:vertAlign w:val="superscript"/>
        </w:rPr>
        <w:t>nd</w:t>
      </w:r>
      <w:r w:rsidRPr="007713ED">
        <w:rPr>
          <w:sz w:val="24"/>
          <w:szCs w:val="24"/>
        </w:rPr>
        <w:t xml:space="preserve"> chance (1</w:t>
      </w:r>
      <w:r w:rsidRPr="007713ED">
        <w:rPr>
          <w:sz w:val="24"/>
          <w:szCs w:val="24"/>
          <w:vertAlign w:val="superscript"/>
        </w:rPr>
        <w:t>st</w:t>
      </w:r>
      <w:r w:rsidRPr="007713ED">
        <w:rPr>
          <w:sz w:val="24"/>
          <w:szCs w:val="24"/>
        </w:rPr>
        <w:t xml:space="preserve"> Peter 3:18-22) to receive the Gospel Kingdom in Hell in 2</w:t>
      </w:r>
      <w:r w:rsidRPr="007713ED">
        <w:rPr>
          <w:sz w:val="24"/>
          <w:szCs w:val="24"/>
          <w:vertAlign w:val="superscript"/>
        </w:rPr>
        <w:t>nd</w:t>
      </w:r>
      <w:r w:rsidRPr="007713ED">
        <w:rPr>
          <w:sz w:val="24"/>
          <w:szCs w:val="24"/>
        </w:rPr>
        <w:t xml:space="preserve"> Peter 2:1-22. Then afterwards in the Book of Luke &amp; the Book of Acts only concerns the New Universe trying to be infiltrated by the Lordship of the Law the 2</w:t>
      </w:r>
      <w:r w:rsidRPr="007713ED">
        <w:rPr>
          <w:sz w:val="24"/>
          <w:szCs w:val="24"/>
          <w:vertAlign w:val="superscript"/>
        </w:rPr>
        <w:t>nd</w:t>
      </w:r>
      <w:r w:rsidRPr="007713ED">
        <w:rPr>
          <w:sz w:val="24"/>
          <w:szCs w:val="24"/>
        </w:rPr>
        <w:t xml:space="preserve"> </w:t>
      </w:r>
      <w:r w:rsidRPr="007713ED">
        <w:rPr>
          <w:sz w:val="24"/>
          <w:szCs w:val="24"/>
        </w:rPr>
        <w:lastRenderedPageBreak/>
        <w:t>time in the Lord Jesus Christ for 40 years from 5BC to 35AD in 1</w:t>
      </w:r>
      <w:r w:rsidRPr="007713ED">
        <w:rPr>
          <w:sz w:val="24"/>
          <w:szCs w:val="24"/>
          <w:vertAlign w:val="superscript"/>
        </w:rPr>
        <w:t>st</w:t>
      </w:r>
      <w:r w:rsidRPr="007713ED">
        <w:rPr>
          <w:sz w:val="24"/>
          <w:szCs w:val="24"/>
        </w:rPr>
        <w:t xml:space="preserve"> Corinthians 15:24-28 &amp; the Lord James Christ for 66 years from 3BC to 63AD in the Lordship of the Law at the closing of Acts &amp; the Lord Stephen Christ for 40 years from 5BC to 35AD is the End in 1</w:t>
      </w:r>
      <w:r w:rsidRPr="007713ED">
        <w:rPr>
          <w:sz w:val="24"/>
          <w:szCs w:val="24"/>
          <w:vertAlign w:val="superscript"/>
        </w:rPr>
        <w:t>st</w:t>
      </w:r>
      <w:r w:rsidRPr="007713E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C6691" w:rsidRPr="007713ED" w:rsidRDefault="00DC6691" w:rsidP="00DC6691">
      <w:pPr>
        <w:spacing w:line="480" w:lineRule="auto"/>
        <w:jc w:val="both"/>
        <w:rPr>
          <w:sz w:val="24"/>
          <w:szCs w:val="24"/>
        </w:rPr>
      </w:pPr>
      <w:r w:rsidRPr="007713E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713ED">
        <w:rPr>
          <w:sz w:val="24"/>
          <w:szCs w:val="24"/>
          <w:vertAlign w:val="superscript"/>
        </w:rPr>
        <w:t>st</w:t>
      </w:r>
      <w:r w:rsidRPr="007713ED">
        <w:rPr>
          <w:sz w:val="24"/>
          <w:szCs w:val="24"/>
        </w:rPr>
        <w:t xml:space="preserve"> Chronicles 22:14 &amp; Acts 7:47-50.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7713ED">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C6691" w:rsidRPr="007713ED" w:rsidRDefault="00DC6691" w:rsidP="00DC6691">
      <w:pPr>
        <w:spacing w:line="480" w:lineRule="auto"/>
        <w:jc w:val="both"/>
        <w:rPr>
          <w:sz w:val="24"/>
          <w:szCs w:val="24"/>
        </w:rPr>
      </w:pPr>
      <w:r w:rsidRPr="007713E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7713ED">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6691" w:rsidRPr="007713ED" w:rsidRDefault="00DC6691" w:rsidP="00DC6691">
      <w:pPr>
        <w:spacing w:line="480" w:lineRule="auto"/>
        <w:jc w:val="center"/>
        <w:rPr>
          <w:b/>
          <w:sz w:val="24"/>
          <w:szCs w:val="24"/>
        </w:rPr>
      </w:pPr>
      <w:r w:rsidRPr="007713ED">
        <w:rPr>
          <w:b/>
          <w:sz w:val="24"/>
          <w:szCs w:val="24"/>
        </w:rPr>
        <w:t>The Book of the Lord Enoch</w:t>
      </w:r>
    </w:p>
    <w:p w:rsidR="00DC6691" w:rsidRPr="007713ED" w:rsidRDefault="00DC6691" w:rsidP="00DC6691">
      <w:pPr>
        <w:spacing w:line="480" w:lineRule="auto"/>
        <w:jc w:val="both"/>
        <w:rPr>
          <w:sz w:val="24"/>
          <w:szCs w:val="24"/>
        </w:rPr>
      </w:pPr>
      <w:r w:rsidRPr="007713ED">
        <w:rPr>
          <w:sz w:val="24"/>
          <w:szCs w:val="24"/>
        </w:rPr>
        <w:lastRenderedPageBreak/>
        <w:t>Enoch’s Book called the Book of Enoch or simply 1</w:t>
      </w:r>
      <w:r w:rsidRPr="007713ED">
        <w:rPr>
          <w:sz w:val="24"/>
          <w:szCs w:val="24"/>
          <w:vertAlign w:val="superscript"/>
        </w:rPr>
        <w:t>st</w:t>
      </w:r>
      <w:r w:rsidRPr="007713ED">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713ED">
        <w:rPr>
          <w:sz w:val="24"/>
          <w:szCs w:val="24"/>
          <w:vertAlign w:val="superscript"/>
        </w:rPr>
        <w:t>st</w:t>
      </w:r>
      <w:r w:rsidRPr="007713ED">
        <w:rPr>
          <w:sz w:val="24"/>
          <w:szCs w:val="24"/>
        </w:rPr>
        <w:t xml:space="preserve"> century. The content of the Book is divided into 5 sections. The Book of the Watchers in 1</w:t>
      </w:r>
      <w:r w:rsidRPr="007713ED">
        <w:rPr>
          <w:sz w:val="24"/>
          <w:szCs w:val="24"/>
          <w:vertAlign w:val="superscript"/>
        </w:rPr>
        <w:t>st</w:t>
      </w:r>
      <w:r w:rsidRPr="007713ED">
        <w:rPr>
          <w:sz w:val="24"/>
          <w:szCs w:val="24"/>
        </w:rPr>
        <w:t xml:space="preserve"> Enoch 1-36, the Book of the Parables of Enoch also called the Similitudes of Enoch in 1</w:t>
      </w:r>
      <w:r w:rsidRPr="007713ED">
        <w:rPr>
          <w:sz w:val="24"/>
          <w:szCs w:val="24"/>
          <w:vertAlign w:val="superscript"/>
        </w:rPr>
        <w:t>st</w:t>
      </w:r>
      <w:r w:rsidRPr="007713ED">
        <w:rPr>
          <w:sz w:val="24"/>
          <w:szCs w:val="24"/>
        </w:rPr>
        <w:t xml:space="preserve"> Enoch 37-71, The Astronomical Book in 1</w:t>
      </w:r>
      <w:r w:rsidRPr="007713ED">
        <w:rPr>
          <w:sz w:val="24"/>
          <w:szCs w:val="24"/>
          <w:vertAlign w:val="superscript"/>
        </w:rPr>
        <w:t>st</w:t>
      </w:r>
      <w:r w:rsidRPr="007713ED">
        <w:rPr>
          <w:sz w:val="24"/>
          <w:szCs w:val="24"/>
        </w:rPr>
        <w:t xml:space="preserve"> Enoch 72-82, The Book of Dream Visions also called the Book of Dreams in 1</w:t>
      </w:r>
      <w:r w:rsidRPr="007713ED">
        <w:rPr>
          <w:sz w:val="24"/>
          <w:szCs w:val="24"/>
          <w:vertAlign w:val="superscript"/>
        </w:rPr>
        <w:t>st</w:t>
      </w:r>
      <w:r w:rsidRPr="007713ED">
        <w:rPr>
          <w:sz w:val="24"/>
          <w:szCs w:val="24"/>
        </w:rPr>
        <w:t xml:space="preserve"> Enoch 83-90 and the Epistle of Enoch in 1</w:t>
      </w:r>
      <w:r w:rsidRPr="007713ED">
        <w:rPr>
          <w:sz w:val="24"/>
          <w:szCs w:val="24"/>
          <w:vertAlign w:val="superscript"/>
        </w:rPr>
        <w:t>st</w:t>
      </w:r>
      <w:r w:rsidRPr="007713ED">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713ED">
        <w:rPr>
          <w:b/>
          <w:sz w:val="24"/>
          <w:szCs w:val="24"/>
        </w:rPr>
        <w:t>The Father Stephen Our Lord is the only Authority that Appoints All Godly Saintly Christian Lords and All Godly Saintly Christian Ladies</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Enoch’s Book on 1</w:t>
      </w:r>
      <w:r w:rsidRPr="007713ED">
        <w:rPr>
          <w:b/>
          <w:sz w:val="24"/>
          <w:szCs w:val="24"/>
          <w:vertAlign w:val="superscript"/>
        </w:rPr>
        <w:t>st</w:t>
      </w:r>
      <w:r w:rsidRPr="007713ED">
        <w:rPr>
          <w:b/>
          <w:sz w:val="24"/>
          <w:szCs w:val="24"/>
        </w:rPr>
        <w:t xml:space="preserve"> Enoch</w:t>
      </w:r>
    </w:p>
    <w:p w:rsidR="00DC6691" w:rsidRPr="007713ED" w:rsidRDefault="00DC6691" w:rsidP="00DC6691">
      <w:pPr>
        <w:spacing w:line="480" w:lineRule="auto"/>
        <w:jc w:val="both"/>
        <w:rPr>
          <w:sz w:val="24"/>
          <w:szCs w:val="24"/>
        </w:rPr>
      </w:pPr>
      <w:r w:rsidRPr="007713ED">
        <w:rPr>
          <w:sz w:val="24"/>
          <w:szCs w:val="24"/>
        </w:rPr>
        <w:t>The Book of 1</w:t>
      </w:r>
      <w:r w:rsidRPr="007713ED">
        <w:rPr>
          <w:sz w:val="24"/>
          <w:szCs w:val="24"/>
          <w:vertAlign w:val="superscript"/>
        </w:rPr>
        <w:t>st</w:t>
      </w:r>
      <w:r w:rsidRPr="007713ED">
        <w:rPr>
          <w:sz w:val="24"/>
          <w:szCs w:val="24"/>
        </w:rPr>
        <w:t xml:space="preserve"> Enoch concerns Enoch’s dream vision of Heaven, the Watchers, and the Giants. Enoch’s journeys through Sheol (Hell) and Heaven. The seven mountains in the Northwest and </w:t>
      </w:r>
      <w:r w:rsidRPr="007713ED">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C6691" w:rsidRPr="007713ED" w:rsidRDefault="00DC6691" w:rsidP="00DC6691">
      <w:pPr>
        <w:spacing w:line="480" w:lineRule="auto"/>
        <w:jc w:val="center"/>
        <w:rPr>
          <w:b/>
          <w:sz w:val="24"/>
          <w:szCs w:val="24"/>
        </w:rPr>
      </w:pPr>
      <w:r w:rsidRPr="007713ED">
        <w:rPr>
          <w:b/>
          <w:sz w:val="24"/>
          <w:szCs w:val="24"/>
        </w:rPr>
        <w:t>The Lord Enoch’s Book on 2</w:t>
      </w:r>
      <w:r w:rsidRPr="007713ED">
        <w:rPr>
          <w:b/>
          <w:sz w:val="24"/>
          <w:szCs w:val="24"/>
          <w:vertAlign w:val="superscript"/>
        </w:rPr>
        <w:t>nd</w:t>
      </w:r>
      <w:r w:rsidRPr="007713ED">
        <w:rPr>
          <w:b/>
          <w:sz w:val="24"/>
          <w:szCs w:val="24"/>
        </w:rPr>
        <w:t xml:space="preserve"> Enoch</w:t>
      </w:r>
    </w:p>
    <w:p w:rsidR="00DC6691" w:rsidRPr="007713ED" w:rsidRDefault="00DC6691" w:rsidP="00DC6691">
      <w:pPr>
        <w:spacing w:line="480" w:lineRule="auto"/>
        <w:jc w:val="both"/>
        <w:rPr>
          <w:sz w:val="24"/>
          <w:szCs w:val="24"/>
        </w:rPr>
      </w:pPr>
      <w:r w:rsidRPr="007713ED">
        <w:rPr>
          <w:sz w:val="24"/>
          <w:szCs w:val="24"/>
        </w:rPr>
        <w:t>The Book of 2</w:t>
      </w:r>
      <w:r w:rsidRPr="007713ED">
        <w:rPr>
          <w:sz w:val="24"/>
          <w:szCs w:val="24"/>
          <w:vertAlign w:val="superscript"/>
        </w:rPr>
        <w:t>nd</w:t>
      </w:r>
      <w:r w:rsidRPr="007713ED">
        <w:rPr>
          <w:sz w:val="24"/>
          <w:szCs w:val="24"/>
        </w:rPr>
        <w:t xml:space="preserve"> Enoch concerns Enoch’s life and dream. The Revelations of Enoch. The Ascension into the Heavens. Enoch’s ascent to the 1</w:t>
      </w:r>
      <w:r w:rsidRPr="007713ED">
        <w:rPr>
          <w:sz w:val="24"/>
          <w:szCs w:val="24"/>
          <w:vertAlign w:val="superscript"/>
        </w:rPr>
        <w:t>st</w:t>
      </w:r>
      <w:r w:rsidRPr="007713ED">
        <w:rPr>
          <w:sz w:val="24"/>
          <w:szCs w:val="24"/>
        </w:rPr>
        <w:t xml:space="preserve"> Heaven. How Enoch was taken to the 2</w:t>
      </w:r>
      <w:r w:rsidRPr="007713ED">
        <w:rPr>
          <w:sz w:val="24"/>
          <w:szCs w:val="24"/>
          <w:vertAlign w:val="superscript"/>
        </w:rPr>
        <w:t>nd</w:t>
      </w:r>
      <w:r w:rsidRPr="007713ED">
        <w:rPr>
          <w:sz w:val="24"/>
          <w:szCs w:val="24"/>
        </w:rPr>
        <w:t xml:space="preserve"> Heaven. Of the Assumption of Enoch to the 3</w:t>
      </w:r>
      <w:r w:rsidRPr="007713ED">
        <w:rPr>
          <w:sz w:val="24"/>
          <w:szCs w:val="24"/>
          <w:vertAlign w:val="superscript"/>
        </w:rPr>
        <w:t>rd</w:t>
      </w:r>
      <w:r w:rsidRPr="007713ED">
        <w:rPr>
          <w:sz w:val="24"/>
          <w:szCs w:val="24"/>
        </w:rPr>
        <w:t xml:space="preserve"> Heaven. Showing Enoch the Place of the Righteous and Compassionate. Here they showed Enoch the Terrible place and Various Tortures. Here they took Enoch up to the 4</w:t>
      </w:r>
      <w:r w:rsidRPr="007713ED">
        <w:rPr>
          <w:sz w:val="24"/>
          <w:szCs w:val="24"/>
          <w:vertAlign w:val="superscript"/>
        </w:rPr>
        <w:t>th</w:t>
      </w:r>
      <w:r w:rsidRPr="007713ED">
        <w:rPr>
          <w:sz w:val="24"/>
          <w:szCs w:val="24"/>
        </w:rPr>
        <w:t xml:space="preserve"> Heaven, the course of Sun and Moon. Of the Marvelous Elements of the Sun. This is the Lunar Disposition. Enoch’s Ascent to the 5</w:t>
      </w:r>
      <w:r w:rsidRPr="007713ED">
        <w:rPr>
          <w:sz w:val="24"/>
          <w:szCs w:val="24"/>
          <w:vertAlign w:val="superscript"/>
        </w:rPr>
        <w:t>th</w:t>
      </w:r>
      <w:r w:rsidRPr="007713ED">
        <w:rPr>
          <w:sz w:val="24"/>
          <w:szCs w:val="24"/>
        </w:rPr>
        <w:t xml:space="preserve"> Heaven. Of the Taking of Enoch on the 6</w:t>
      </w:r>
      <w:r w:rsidRPr="007713ED">
        <w:rPr>
          <w:sz w:val="24"/>
          <w:szCs w:val="24"/>
          <w:vertAlign w:val="superscript"/>
        </w:rPr>
        <w:t>th</w:t>
      </w:r>
      <w:r w:rsidRPr="007713ED">
        <w:rPr>
          <w:sz w:val="24"/>
          <w:szCs w:val="24"/>
        </w:rPr>
        <w:t xml:space="preserve"> Heaven. Enoch in the 7</w:t>
      </w:r>
      <w:r w:rsidRPr="007713ED">
        <w:rPr>
          <w:sz w:val="24"/>
          <w:szCs w:val="24"/>
          <w:vertAlign w:val="superscript"/>
        </w:rPr>
        <w:t>th</w:t>
      </w:r>
      <w:r w:rsidRPr="007713ED">
        <w:rPr>
          <w:sz w:val="24"/>
          <w:szCs w:val="24"/>
        </w:rPr>
        <w:t xml:space="preserve"> Heaven. How the Angels left Enoch at the End of the 7</w:t>
      </w:r>
      <w:r w:rsidRPr="007713ED">
        <w:rPr>
          <w:sz w:val="24"/>
          <w:szCs w:val="24"/>
          <w:vertAlign w:val="superscript"/>
        </w:rPr>
        <w:t>th</w:t>
      </w:r>
      <w:r w:rsidRPr="007713ED">
        <w:rPr>
          <w:sz w:val="24"/>
          <w:szCs w:val="24"/>
        </w:rPr>
        <w:t xml:space="preserve"> Heaven. Enoch in the 8</w:t>
      </w:r>
      <w:r w:rsidRPr="007713ED">
        <w:rPr>
          <w:sz w:val="24"/>
          <w:szCs w:val="24"/>
          <w:vertAlign w:val="superscript"/>
        </w:rPr>
        <w:t>th</w:t>
      </w:r>
      <w:r w:rsidRPr="007713ED">
        <w:rPr>
          <w:sz w:val="24"/>
          <w:szCs w:val="24"/>
        </w:rPr>
        <w:t xml:space="preserve"> Heaven. Enoch in the 9</w:t>
      </w:r>
      <w:r w:rsidRPr="007713ED">
        <w:rPr>
          <w:sz w:val="24"/>
          <w:szCs w:val="24"/>
          <w:vertAlign w:val="superscript"/>
        </w:rPr>
        <w:t>th</w:t>
      </w:r>
      <w:r w:rsidRPr="007713ED">
        <w:rPr>
          <w:sz w:val="24"/>
          <w:szCs w:val="24"/>
        </w:rPr>
        <w:t xml:space="preserve"> Heaven. Enoch in the Tenth Heaven. How Enoch wrote 366 Books. </w:t>
      </w:r>
    </w:p>
    <w:p w:rsidR="00DC6691" w:rsidRPr="007713ED" w:rsidRDefault="00DC6691" w:rsidP="00DC6691">
      <w:pPr>
        <w:spacing w:line="480" w:lineRule="auto"/>
        <w:jc w:val="center"/>
        <w:rPr>
          <w:b/>
          <w:sz w:val="24"/>
          <w:szCs w:val="24"/>
        </w:rPr>
      </w:pPr>
      <w:r w:rsidRPr="007713ED">
        <w:rPr>
          <w:b/>
          <w:sz w:val="24"/>
          <w:szCs w:val="24"/>
        </w:rPr>
        <w:t>The Lord Enoch’s Book on the Secrets of 2</w:t>
      </w:r>
      <w:r w:rsidRPr="007713ED">
        <w:rPr>
          <w:b/>
          <w:sz w:val="24"/>
          <w:szCs w:val="24"/>
          <w:vertAlign w:val="superscript"/>
        </w:rPr>
        <w:t>nd</w:t>
      </w:r>
      <w:r w:rsidRPr="007713ED">
        <w:rPr>
          <w:b/>
          <w:sz w:val="24"/>
          <w:szCs w:val="24"/>
        </w:rPr>
        <w:t xml:space="preserve"> Enoch</w:t>
      </w:r>
    </w:p>
    <w:p w:rsidR="00DC6691" w:rsidRPr="007713ED" w:rsidRDefault="00DC6691" w:rsidP="00DC6691">
      <w:pPr>
        <w:spacing w:line="480" w:lineRule="auto"/>
        <w:jc w:val="both"/>
        <w:rPr>
          <w:sz w:val="24"/>
          <w:szCs w:val="24"/>
        </w:rPr>
      </w:pPr>
      <w:r w:rsidRPr="007713ED">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7713ED">
        <w:rPr>
          <w:sz w:val="24"/>
          <w:szCs w:val="24"/>
        </w:rPr>
        <w:lastRenderedPageBreak/>
        <w:t>His Sons not to Hide Treasures in the Earth, but Bids them give alms to the Poor. Enoch taken up on High.</w:t>
      </w:r>
    </w:p>
    <w:p w:rsidR="00DC6691" w:rsidRPr="007713ED" w:rsidRDefault="00DC6691" w:rsidP="00DC6691">
      <w:pPr>
        <w:spacing w:line="480" w:lineRule="auto"/>
        <w:jc w:val="center"/>
        <w:rPr>
          <w:b/>
          <w:sz w:val="24"/>
          <w:szCs w:val="24"/>
        </w:rPr>
      </w:pPr>
      <w:r w:rsidRPr="007713ED">
        <w:rPr>
          <w:b/>
          <w:sz w:val="24"/>
          <w:szCs w:val="24"/>
        </w:rPr>
        <w:t>The Lord Enoch’s Book on the Sefer Hekhalot as 3</w:t>
      </w:r>
      <w:r w:rsidRPr="007713ED">
        <w:rPr>
          <w:b/>
          <w:sz w:val="24"/>
          <w:szCs w:val="24"/>
          <w:vertAlign w:val="superscript"/>
        </w:rPr>
        <w:t>rd</w:t>
      </w:r>
      <w:r w:rsidRPr="007713ED">
        <w:rPr>
          <w:b/>
          <w:sz w:val="24"/>
          <w:szCs w:val="24"/>
        </w:rPr>
        <w:t xml:space="preserve"> Enoch called the Book of Palaces</w:t>
      </w:r>
    </w:p>
    <w:p w:rsidR="00DC6691" w:rsidRPr="007713ED" w:rsidRDefault="00DC6691" w:rsidP="00DC6691">
      <w:pPr>
        <w:spacing w:line="480" w:lineRule="auto"/>
        <w:jc w:val="both"/>
        <w:rPr>
          <w:sz w:val="24"/>
          <w:szCs w:val="24"/>
        </w:rPr>
      </w:pPr>
      <w:r w:rsidRPr="007713ED">
        <w:rPr>
          <w:sz w:val="24"/>
          <w:szCs w:val="24"/>
        </w:rPr>
        <w:t>There is 48 chapters in the Book of Palaces and is claimed to be written by Rabbi Ishmael who lived 90AD to 135AD. He was a Tanna, a rabbinic sage whose writings are held in the Jewish Mishnah. In 3</w:t>
      </w:r>
      <w:r w:rsidRPr="007713ED">
        <w:rPr>
          <w:sz w:val="24"/>
          <w:szCs w:val="24"/>
          <w:vertAlign w:val="superscript"/>
        </w:rPr>
        <w:t>rd</w:t>
      </w:r>
      <w:r w:rsidRPr="007713ED">
        <w:rPr>
          <w:sz w:val="24"/>
          <w:szCs w:val="24"/>
        </w:rPr>
        <w:t xml:space="preserve"> Enoch, Enoch ascends to Heaven and is transformed into the Angel Metatron. Which Metraton refers to “</w:t>
      </w:r>
      <w:r w:rsidRPr="007713ED">
        <w:rPr>
          <w:b/>
          <w:sz w:val="24"/>
          <w:szCs w:val="24"/>
        </w:rPr>
        <w:t>The Lesser Yahweh</w:t>
      </w:r>
      <w:r w:rsidRPr="007713E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C6691" w:rsidRPr="007713ED" w:rsidRDefault="00DC6691" w:rsidP="00DC6691">
      <w:pPr>
        <w:spacing w:line="480" w:lineRule="auto"/>
        <w:jc w:val="both"/>
        <w:rPr>
          <w:sz w:val="24"/>
          <w:szCs w:val="24"/>
        </w:rPr>
      </w:pPr>
      <w:r w:rsidRPr="007713ED">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C6691" w:rsidRPr="007713ED" w:rsidRDefault="00DC6691" w:rsidP="00DC6691">
      <w:pPr>
        <w:spacing w:line="480" w:lineRule="auto"/>
        <w:jc w:val="center"/>
        <w:rPr>
          <w:b/>
          <w:sz w:val="24"/>
          <w:szCs w:val="24"/>
        </w:rPr>
      </w:pPr>
      <w:r w:rsidRPr="007713ED">
        <w:rPr>
          <w:b/>
          <w:sz w:val="24"/>
          <w:szCs w:val="24"/>
        </w:rPr>
        <w:t>THE LORD SOLOMON WITH THE RANK OF COLONEL OR HIGHER FOR 40 YEARS FROM 40 YEARS OF AGE TO 80 YEARS OF AGE</w:t>
      </w:r>
    </w:p>
    <w:p w:rsidR="00DC6691" w:rsidRPr="007713ED" w:rsidRDefault="00DC6691" w:rsidP="00DC6691">
      <w:pPr>
        <w:spacing w:line="480" w:lineRule="auto"/>
        <w:jc w:val="both"/>
        <w:rPr>
          <w:sz w:val="24"/>
          <w:szCs w:val="24"/>
        </w:rPr>
      </w:pPr>
      <w:r w:rsidRPr="007713ED">
        <w:rPr>
          <w:sz w:val="24"/>
          <w:szCs w:val="24"/>
        </w:rPr>
        <w:t>The white skin color King Solomon’s name means “</w:t>
      </w:r>
      <w:r w:rsidRPr="007713ED">
        <w:rPr>
          <w:b/>
          <w:sz w:val="24"/>
          <w:szCs w:val="24"/>
        </w:rPr>
        <w:t>God is Crowned Peace</w:t>
      </w:r>
      <w:r w:rsidRPr="007713ED">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C6691" w:rsidRPr="007713ED" w:rsidRDefault="00DC6691" w:rsidP="00DC6691">
      <w:pPr>
        <w:spacing w:line="480" w:lineRule="auto"/>
        <w:jc w:val="both"/>
        <w:rPr>
          <w:sz w:val="24"/>
          <w:szCs w:val="24"/>
        </w:rPr>
      </w:pPr>
      <w:r w:rsidRPr="007713ED">
        <w:rPr>
          <w:sz w:val="24"/>
          <w:szCs w:val="24"/>
        </w:rPr>
        <w:t>King Solomon’s Role in Scripture. King Solomon succeeded His Father David as Israel’s King and King Solomon’s Throne is considered a more exalted, majestic &amp; greater Throne than the Throne of King David in 1</w:t>
      </w:r>
      <w:r w:rsidRPr="007713ED">
        <w:rPr>
          <w:sz w:val="24"/>
          <w:szCs w:val="24"/>
          <w:vertAlign w:val="superscript"/>
        </w:rPr>
        <w:t>st</w:t>
      </w:r>
      <w:r w:rsidRPr="007713ED">
        <w:rPr>
          <w:sz w:val="24"/>
          <w:szCs w:val="24"/>
        </w:rPr>
        <w:t xml:space="preserve"> King 1:37, 47; 9:5 &amp; 2</w:t>
      </w:r>
      <w:r w:rsidRPr="007713ED">
        <w:rPr>
          <w:sz w:val="24"/>
          <w:szCs w:val="24"/>
          <w:vertAlign w:val="superscript"/>
        </w:rPr>
        <w:t>nd</w:t>
      </w:r>
      <w:r w:rsidRPr="007713ED">
        <w:rPr>
          <w:sz w:val="24"/>
          <w:szCs w:val="24"/>
        </w:rPr>
        <w:t xml:space="preserve"> Chronicles 7:18. The other accomplishments of King Solomon are that He spoke 3,000 proverbs, and His songs were 1,005. He also spoke of hyssop, trees, animals, birds, creepy things &amp; fish in 1</w:t>
      </w:r>
      <w:r w:rsidRPr="007713ED">
        <w:rPr>
          <w:sz w:val="24"/>
          <w:szCs w:val="24"/>
          <w:vertAlign w:val="superscript"/>
        </w:rPr>
        <w:t>st</w:t>
      </w:r>
      <w:r w:rsidRPr="007713ED">
        <w:rPr>
          <w:sz w:val="24"/>
          <w:szCs w:val="24"/>
        </w:rPr>
        <w:t xml:space="preserve"> Kings 4:32-33. </w:t>
      </w:r>
    </w:p>
    <w:p w:rsidR="00DC6691" w:rsidRPr="007713ED" w:rsidRDefault="00DC6691" w:rsidP="00DC6691">
      <w:pPr>
        <w:spacing w:line="480" w:lineRule="auto"/>
        <w:jc w:val="both"/>
        <w:rPr>
          <w:sz w:val="24"/>
          <w:szCs w:val="24"/>
        </w:rPr>
      </w:pPr>
      <w:r w:rsidRPr="007713E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C6691" w:rsidRPr="007713ED" w:rsidRDefault="00DC6691" w:rsidP="00DC6691">
      <w:pPr>
        <w:spacing w:line="480" w:lineRule="auto"/>
        <w:jc w:val="both"/>
        <w:rPr>
          <w:sz w:val="24"/>
          <w:szCs w:val="24"/>
        </w:rPr>
      </w:pPr>
      <w:r w:rsidRPr="007713E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C6691" w:rsidRPr="007713ED" w:rsidRDefault="00DC6691" w:rsidP="00DC6691">
      <w:pPr>
        <w:spacing w:line="480" w:lineRule="auto"/>
        <w:jc w:val="both"/>
        <w:rPr>
          <w:sz w:val="24"/>
          <w:szCs w:val="24"/>
        </w:rPr>
      </w:pPr>
      <w:r w:rsidRPr="007713E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C6691" w:rsidRPr="007713ED" w:rsidRDefault="00DC6691" w:rsidP="00DC6691">
      <w:pPr>
        <w:spacing w:line="480" w:lineRule="auto"/>
        <w:jc w:val="both"/>
        <w:rPr>
          <w:sz w:val="24"/>
          <w:szCs w:val="24"/>
        </w:rPr>
      </w:pPr>
      <w:r w:rsidRPr="007713ED">
        <w:rPr>
          <w:b/>
          <w:sz w:val="24"/>
          <w:szCs w:val="24"/>
        </w:rPr>
        <w:t xml:space="preserve">King Solomon’s Relationships: </w:t>
      </w:r>
      <w:r w:rsidRPr="007713E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w:t>
      </w:r>
      <w:r w:rsidRPr="007713ED">
        <w:rPr>
          <w:sz w:val="24"/>
          <w:szCs w:val="24"/>
        </w:rPr>
        <w:lastRenderedPageBreak/>
        <w:t>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6691" w:rsidRPr="007713ED" w:rsidRDefault="00DC6691" w:rsidP="00DC6691">
      <w:pPr>
        <w:spacing w:line="480" w:lineRule="auto"/>
        <w:jc w:val="both"/>
        <w:rPr>
          <w:sz w:val="24"/>
          <w:szCs w:val="24"/>
        </w:rPr>
      </w:pPr>
      <w:r w:rsidRPr="007713ED">
        <w:rPr>
          <w:sz w:val="24"/>
          <w:szCs w:val="24"/>
        </w:rPr>
        <w:t>King Solomon asked for Wisdom in 1</w:t>
      </w:r>
      <w:r w:rsidRPr="007713ED">
        <w:rPr>
          <w:sz w:val="24"/>
          <w:szCs w:val="24"/>
          <w:vertAlign w:val="superscript"/>
        </w:rPr>
        <w:t>st</w:t>
      </w:r>
      <w:r w:rsidRPr="007713ED">
        <w:rPr>
          <w:sz w:val="24"/>
          <w:szCs w:val="24"/>
        </w:rPr>
        <w:t xml:space="preserve"> Kings chapter 3. And the very beginning of His reign, King Solomon “(agape) loved the Lord, walking in the statutes of His Father David” in 1</w:t>
      </w:r>
      <w:r w:rsidRPr="007713ED">
        <w:rPr>
          <w:sz w:val="24"/>
          <w:szCs w:val="24"/>
          <w:vertAlign w:val="superscript"/>
        </w:rPr>
        <w:t>st</w:t>
      </w:r>
      <w:r w:rsidRPr="007713E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713ED">
        <w:rPr>
          <w:sz w:val="24"/>
          <w:szCs w:val="24"/>
          <w:vertAlign w:val="superscript"/>
        </w:rPr>
        <w:t>st</w:t>
      </w:r>
      <w:r w:rsidRPr="007713ED">
        <w:rPr>
          <w:sz w:val="24"/>
          <w:szCs w:val="24"/>
        </w:rPr>
        <w:t xml:space="preserve"> Kings 3:9. This request pleased the Father Stephen, and the Father Stephen granted Him not only wisdom, but peace, wealth, the lives of His Enemies and long life as well. </w:t>
      </w:r>
    </w:p>
    <w:p w:rsidR="00DC6691" w:rsidRPr="007713ED" w:rsidRDefault="00DC6691" w:rsidP="00DC6691">
      <w:pPr>
        <w:spacing w:line="480" w:lineRule="auto"/>
        <w:jc w:val="both"/>
        <w:rPr>
          <w:sz w:val="24"/>
          <w:szCs w:val="24"/>
        </w:rPr>
      </w:pPr>
      <w:r w:rsidRPr="007713ED">
        <w:rPr>
          <w:sz w:val="24"/>
          <w:szCs w:val="24"/>
        </w:rPr>
        <w:t>King Solomon dedicated the Temple in 1</w:t>
      </w:r>
      <w:r w:rsidRPr="007713ED">
        <w:rPr>
          <w:sz w:val="24"/>
          <w:szCs w:val="24"/>
          <w:vertAlign w:val="superscript"/>
        </w:rPr>
        <w:t>st</w:t>
      </w:r>
      <w:r w:rsidRPr="007713ED">
        <w:rPr>
          <w:sz w:val="24"/>
          <w:szCs w:val="24"/>
        </w:rPr>
        <w:t xml:space="preserve"> Kings chapter 8 &amp; 2</w:t>
      </w:r>
      <w:r w:rsidRPr="007713ED">
        <w:rPr>
          <w:sz w:val="24"/>
          <w:szCs w:val="24"/>
          <w:vertAlign w:val="superscript"/>
        </w:rPr>
        <w:t>nd</w:t>
      </w:r>
      <w:r w:rsidRPr="007713E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713ED">
        <w:rPr>
          <w:sz w:val="24"/>
          <w:szCs w:val="24"/>
        </w:rPr>
        <w:lastRenderedPageBreak/>
        <w:t>heart therefore be loyal to the LORD Our GOD, to walk in His statutes and keep His commandments, as at this day” in 1</w:t>
      </w:r>
      <w:r w:rsidRPr="007713ED">
        <w:rPr>
          <w:sz w:val="24"/>
          <w:szCs w:val="24"/>
          <w:vertAlign w:val="superscript"/>
        </w:rPr>
        <w:t>st</w:t>
      </w:r>
      <w:r w:rsidRPr="007713ED">
        <w:rPr>
          <w:sz w:val="24"/>
          <w:szCs w:val="24"/>
        </w:rPr>
        <w:t xml:space="preserve"> Kings 8:61.  </w:t>
      </w:r>
    </w:p>
    <w:p w:rsidR="00DC6691" w:rsidRPr="007713ED" w:rsidRDefault="00DC6691" w:rsidP="00DC6691">
      <w:pPr>
        <w:spacing w:line="480" w:lineRule="auto"/>
        <w:jc w:val="both"/>
        <w:rPr>
          <w:sz w:val="24"/>
          <w:szCs w:val="24"/>
        </w:rPr>
      </w:pPr>
      <w:r w:rsidRPr="007713ED">
        <w:rPr>
          <w:sz w:val="24"/>
          <w:szCs w:val="24"/>
        </w:rPr>
        <w:t>The Father Stephen’s second appearance to King Solomon in 1</w:t>
      </w:r>
      <w:r w:rsidRPr="007713ED">
        <w:rPr>
          <w:sz w:val="24"/>
          <w:szCs w:val="24"/>
          <w:vertAlign w:val="superscript"/>
        </w:rPr>
        <w:t>st</w:t>
      </w:r>
      <w:r w:rsidRPr="007713ED">
        <w:rPr>
          <w:sz w:val="24"/>
          <w:szCs w:val="24"/>
        </w:rPr>
        <w:t xml:space="preserve"> Kings chapter 9. After the dedication of the Temple, the Father Stephen appeared to King Solomon again, promising to bless the King if He continued to walk in His ways and live in godliness. </w:t>
      </w:r>
    </w:p>
    <w:p w:rsidR="00DC6691" w:rsidRPr="007713ED" w:rsidRDefault="00DC6691" w:rsidP="00DC6691">
      <w:pPr>
        <w:spacing w:line="480" w:lineRule="auto"/>
        <w:jc w:val="both"/>
        <w:rPr>
          <w:sz w:val="24"/>
          <w:szCs w:val="24"/>
        </w:rPr>
      </w:pPr>
      <w:r w:rsidRPr="007713ED">
        <w:rPr>
          <w:sz w:val="24"/>
          <w:szCs w:val="24"/>
        </w:rPr>
        <w:t>King Solomon’s Fall in 1</w:t>
      </w:r>
      <w:r w:rsidRPr="007713ED">
        <w:rPr>
          <w:sz w:val="24"/>
          <w:szCs w:val="24"/>
          <w:vertAlign w:val="superscript"/>
        </w:rPr>
        <w:t>st</w:t>
      </w:r>
      <w:r w:rsidRPr="007713E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713ED">
        <w:rPr>
          <w:sz w:val="24"/>
          <w:szCs w:val="24"/>
          <w:vertAlign w:val="superscript"/>
        </w:rPr>
        <w:t>st</w:t>
      </w:r>
      <w:r w:rsidRPr="007713E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C6691" w:rsidRPr="007713ED" w:rsidRDefault="00DC6691" w:rsidP="00DC6691">
      <w:pPr>
        <w:spacing w:line="480" w:lineRule="auto"/>
        <w:jc w:val="both"/>
        <w:rPr>
          <w:sz w:val="24"/>
          <w:szCs w:val="24"/>
        </w:rPr>
      </w:pPr>
      <w:r w:rsidRPr="007713E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King Solomon’s Marriages and Public Policy in 1</w:t>
      </w:r>
      <w:r w:rsidRPr="007713ED">
        <w:rPr>
          <w:sz w:val="24"/>
          <w:szCs w:val="24"/>
          <w:vertAlign w:val="superscript"/>
        </w:rPr>
        <w:t>st</w:t>
      </w:r>
      <w:r w:rsidRPr="007713E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713E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In the Ancient World, normally treaties were sealed between Nations by their marriages in their royal houses. Many of King Solomon’s Wives, if not all were introduced into Israel by treaties. </w:t>
      </w:r>
    </w:p>
    <w:p w:rsidR="00DC6691" w:rsidRPr="007713ED" w:rsidRDefault="00DC6691" w:rsidP="00DC6691">
      <w:pPr>
        <w:spacing w:line="480" w:lineRule="auto"/>
        <w:jc w:val="both"/>
        <w:rPr>
          <w:sz w:val="24"/>
          <w:szCs w:val="24"/>
        </w:rPr>
      </w:pPr>
      <w:r w:rsidRPr="007713ED">
        <w:rPr>
          <w:sz w:val="24"/>
          <w:szCs w:val="24"/>
        </w:rPr>
        <w:t>King Solomon’s Holy Divine Love that turned into Sexual Eros Love for His Foreign Wives in 1</w:t>
      </w:r>
      <w:r w:rsidRPr="007713ED">
        <w:rPr>
          <w:sz w:val="24"/>
          <w:szCs w:val="24"/>
          <w:vertAlign w:val="superscript"/>
        </w:rPr>
        <w:t>st</w:t>
      </w:r>
      <w:r w:rsidRPr="007713E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713ED">
        <w:rPr>
          <w:sz w:val="24"/>
          <w:szCs w:val="24"/>
          <w:vertAlign w:val="superscript"/>
        </w:rPr>
        <w:t>st</w:t>
      </w:r>
      <w:r w:rsidRPr="007713ED">
        <w:rPr>
          <w:sz w:val="24"/>
          <w:szCs w:val="24"/>
        </w:rPr>
        <w:t xml:space="preserve"> King chapter 11 &amp; Nehemiah 13:25-27. The text says King Solomon “turned from the LORD GOD of Israel, who had appeared to Him twice” in 1</w:t>
      </w:r>
      <w:r w:rsidRPr="007713ED">
        <w:rPr>
          <w:sz w:val="24"/>
          <w:szCs w:val="24"/>
          <w:vertAlign w:val="superscript"/>
        </w:rPr>
        <w:t>st</w:t>
      </w:r>
      <w:r w:rsidRPr="007713ED">
        <w:rPr>
          <w:sz w:val="24"/>
          <w:szCs w:val="24"/>
        </w:rPr>
        <w:t xml:space="preserve"> Kings 11:9.</w:t>
      </w:r>
    </w:p>
    <w:p w:rsidR="00DC6691" w:rsidRPr="007713ED" w:rsidRDefault="00DC6691" w:rsidP="00DC6691">
      <w:pPr>
        <w:spacing w:line="480" w:lineRule="auto"/>
        <w:jc w:val="both"/>
        <w:rPr>
          <w:sz w:val="24"/>
          <w:szCs w:val="24"/>
        </w:rPr>
      </w:pPr>
      <w:r w:rsidRPr="007713E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C6691" w:rsidRPr="007713ED" w:rsidRDefault="00DC6691" w:rsidP="00DC6691">
      <w:pPr>
        <w:spacing w:line="480" w:lineRule="auto"/>
        <w:jc w:val="both"/>
        <w:rPr>
          <w:sz w:val="24"/>
          <w:szCs w:val="24"/>
        </w:rPr>
      </w:pPr>
      <w:r w:rsidRPr="007713E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C6691" w:rsidRPr="007713ED" w:rsidRDefault="00DC6691" w:rsidP="00DC6691">
      <w:pPr>
        <w:spacing w:line="480" w:lineRule="auto"/>
        <w:jc w:val="center"/>
        <w:rPr>
          <w:b/>
          <w:sz w:val="24"/>
          <w:szCs w:val="24"/>
        </w:rPr>
      </w:pPr>
      <w:r w:rsidRPr="007713ED">
        <w:rPr>
          <w:b/>
          <w:sz w:val="24"/>
          <w:szCs w:val="24"/>
        </w:rPr>
        <w:t>THE LORD JESUS CHRIST WITH THE RANK OF A 4 GOLD STAR GENERAL FOR 40 YEARS</w:t>
      </w:r>
    </w:p>
    <w:p w:rsidR="00DC6691" w:rsidRPr="007713ED" w:rsidRDefault="00DC6691" w:rsidP="00DC6691">
      <w:pPr>
        <w:spacing w:line="480" w:lineRule="auto"/>
        <w:jc w:val="both"/>
        <w:rPr>
          <w:sz w:val="24"/>
          <w:szCs w:val="24"/>
        </w:rPr>
      </w:pPr>
      <w:r w:rsidRPr="007713ED">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C6691" w:rsidRPr="007713ED" w:rsidRDefault="00DC6691" w:rsidP="00DC6691">
      <w:pPr>
        <w:spacing w:line="480" w:lineRule="auto"/>
        <w:jc w:val="both"/>
        <w:rPr>
          <w:sz w:val="24"/>
          <w:szCs w:val="24"/>
        </w:rPr>
      </w:pPr>
      <w:r w:rsidRPr="007713ED">
        <w:rPr>
          <w:sz w:val="24"/>
          <w:szCs w:val="24"/>
        </w:rPr>
        <w:t>Jesus Christ’s Birth</w:t>
      </w:r>
    </w:p>
    <w:p w:rsidR="00DC6691" w:rsidRPr="007713ED" w:rsidRDefault="00DC6691" w:rsidP="00DC6691">
      <w:pPr>
        <w:spacing w:line="480" w:lineRule="auto"/>
        <w:jc w:val="both"/>
        <w:rPr>
          <w:sz w:val="24"/>
          <w:szCs w:val="24"/>
        </w:rPr>
      </w:pPr>
      <w:r w:rsidRPr="007713ED">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713ED">
        <w:rPr>
          <w:sz w:val="24"/>
          <w:szCs w:val="24"/>
          <w:vertAlign w:val="superscript"/>
        </w:rPr>
        <w:t>st</w:t>
      </w:r>
      <w:r w:rsidRPr="007713ED">
        <w:rPr>
          <w:sz w:val="24"/>
          <w:szCs w:val="24"/>
        </w:rPr>
        <w:t xml:space="preserve"> Day of Birth called the Son &amp; Lord Christ in Luke 2:11), and He shall be called </w:t>
      </w:r>
      <w:r w:rsidRPr="007713ED">
        <w:rPr>
          <w:b/>
          <w:sz w:val="24"/>
          <w:szCs w:val="24"/>
        </w:rPr>
        <w:t>JESUS</w:t>
      </w:r>
      <w:r w:rsidRPr="007713ED">
        <w:rPr>
          <w:sz w:val="24"/>
          <w:szCs w:val="24"/>
        </w:rPr>
        <w:t xml:space="preserve"> (He was called on the 8</w:t>
      </w:r>
      <w:r w:rsidRPr="007713ED">
        <w:rPr>
          <w:sz w:val="24"/>
          <w:szCs w:val="24"/>
          <w:vertAlign w:val="superscript"/>
        </w:rPr>
        <w:t>th</w:t>
      </w:r>
      <w:r w:rsidRPr="007713ED">
        <w:rPr>
          <w:sz w:val="24"/>
          <w:szCs w:val="24"/>
        </w:rPr>
        <w:t xml:space="preserve"> Day with Mary at 16 years old). He will be great, and will be called the Son of the Highest; &amp; the Lord God will give Him the Throne of His Father David. And </w:t>
      </w:r>
      <w:r w:rsidRPr="007713ED">
        <w:rPr>
          <w:vanish/>
          <w:sz w:val="24"/>
          <w:szCs w:val="24"/>
        </w:rPr>
        <w:t>E willHe</w:t>
      </w:r>
      <w:r w:rsidRPr="007713E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713ED">
        <w:rPr>
          <w:sz w:val="24"/>
          <w:szCs w:val="24"/>
          <w:vertAlign w:val="superscript"/>
        </w:rPr>
        <w:t>st</w:t>
      </w:r>
      <w:r w:rsidRPr="007713ED">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713ED">
        <w:rPr>
          <w:sz w:val="24"/>
          <w:szCs w:val="24"/>
          <w:vertAlign w:val="superscript"/>
        </w:rPr>
        <w:t>st</w:t>
      </w:r>
      <w:r w:rsidRPr="007713ED">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7713ED">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713ED">
        <w:rPr>
          <w:sz w:val="24"/>
          <w:szCs w:val="24"/>
          <w:vertAlign w:val="superscript"/>
        </w:rPr>
        <w:t>nd</w:t>
      </w:r>
      <w:r w:rsidRPr="007713E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713ED">
        <w:rPr>
          <w:vanish/>
          <w:sz w:val="24"/>
          <w:szCs w:val="24"/>
        </w:rPr>
        <w:t>e</w:t>
      </w:r>
      <w:r w:rsidRPr="007713ED">
        <w:rPr>
          <w:sz w:val="24"/>
          <w:szCs w:val="24"/>
        </w:rPr>
        <w:t xml:space="preserve"> Jesus’ commandments &amp; parables for married people are in the Shepherd of Hermas on pages 251-279. </w:t>
      </w:r>
    </w:p>
    <w:p w:rsidR="00DC6691" w:rsidRPr="007713ED" w:rsidRDefault="00DC6691" w:rsidP="00DC6691">
      <w:pPr>
        <w:spacing w:line="480" w:lineRule="auto"/>
        <w:rPr>
          <w:rFonts w:cs="Calibri"/>
          <w:sz w:val="24"/>
          <w:szCs w:val="24"/>
        </w:rPr>
      </w:pPr>
      <w:r w:rsidRPr="007713ED">
        <w:rPr>
          <w:rFonts w:cs="Calibri"/>
          <w:sz w:val="24"/>
          <w:szCs w:val="24"/>
        </w:rPr>
        <w:t>Jesus Christ’s Appointment</w:t>
      </w:r>
    </w:p>
    <w:p w:rsidR="00DC6691" w:rsidRPr="007713ED" w:rsidRDefault="00DC6691" w:rsidP="00DC6691">
      <w:pPr>
        <w:spacing w:line="480" w:lineRule="auto"/>
        <w:jc w:val="both"/>
        <w:rPr>
          <w:sz w:val="24"/>
          <w:szCs w:val="24"/>
        </w:rPr>
      </w:pPr>
      <w:r w:rsidRPr="007713ED">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C6691" w:rsidRPr="007713ED" w:rsidRDefault="00DC6691" w:rsidP="00DC6691">
      <w:pPr>
        <w:spacing w:line="480" w:lineRule="auto"/>
        <w:jc w:val="both"/>
        <w:rPr>
          <w:sz w:val="24"/>
          <w:szCs w:val="24"/>
        </w:rPr>
      </w:pPr>
      <w:r w:rsidRPr="007713ED">
        <w:rPr>
          <w:sz w:val="24"/>
          <w:szCs w:val="24"/>
        </w:rPr>
        <w:t>Savior’s Ministry</w:t>
      </w:r>
    </w:p>
    <w:p w:rsidR="00DC6691" w:rsidRPr="007713ED" w:rsidRDefault="00DC6691" w:rsidP="00DC6691">
      <w:pPr>
        <w:spacing w:line="480" w:lineRule="auto"/>
        <w:jc w:val="both"/>
        <w:rPr>
          <w:sz w:val="24"/>
          <w:szCs w:val="24"/>
        </w:rPr>
      </w:pPr>
      <w:r w:rsidRPr="007713E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713ED">
        <w:rPr>
          <w:sz w:val="24"/>
          <w:szCs w:val="24"/>
          <w:vertAlign w:val="superscript"/>
        </w:rPr>
        <w:t>nd</w:t>
      </w:r>
      <w:r w:rsidRPr="007713E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713ED">
        <w:rPr>
          <w:sz w:val="24"/>
          <w:szCs w:val="24"/>
          <w:vertAlign w:val="superscript"/>
        </w:rPr>
        <w:t>st</w:t>
      </w:r>
      <w:r w:rsidRPr="007713ED">
        <w:rPr>
          <w:sz w:val="24"/>
          <w:szCs w:val="24"/>
        </w:rPr>
        <w:t xml:space="preserve"> Samuel 2:1;  and  Psalm  3:8;  9:14;  21:1;  35:3; 38:22; 69:29; 140:7; 144:10. The Bible says every Man who ever lived is a sinner in Romans 3:4, 23; 1</w:t>
      </w:r>
      <w:r w:rsidRPr="007713ED">
        <w:rPr>
          <w:sz w:val="24"/>
          <w:szCs w:val="24"/>
          <w:vertAlign w:val="superscript"/>
        </w:rPr>
        <w:t>st</w:t>
      </w:r>
      <w:r w:rsidRPr="007713ED">
        <w:rPr>
          <w:sz w:val="24"/>
          <w:szCs w:val="24"/>
        </w:rPr>
        <w:t xml:space="preserve"> Kings 8:46; 1</w:t>
      </w:r>
      <w:r w:rsidRPr="007713ED">
        <w:rPr>
          <w:sz w:val="24"/>
          <w:szCs w:val="24"/>
          <w:vertAlign w:val="superscript"/>
        </w:rPr>
        <w:t>st</w:t>
      </w:r>
      <w:r w:rsidRPr="007713ED">
        <w:rPr>
          <w:sz w:val="24"/>
          <w:szCs w:val="24"/>
        </w:rPr>
        <w:t xml:space="preserve"> John 1:8, 10; Psalms </w:t>
      </w:r>
      <w:r w:rsidRPr="007713ED">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713ED">
        <w:rPr>
          <w:i/>
          <w:sz w:val="24"/>
          <w:szCs w:val="24"/>
        </w:rPr>
        <w:t>soteria</w:t>
      </w:r>
      <w:r w:rsidRPr="007713ED">
        <w:rPr>
          <w:sz w:val="24"/>
          <w:szCs w:val="24"/>
        </w:rPr>
        <w:t xml:space="preserve"> for the stipulation of deliverance and rescue. Second, is the verb </w:t>
      </w:r>
      <w:r w:rsidRPr="007713ED">
        <w:rPr>
          <w:i/>
          <w:sz w:val="24"/>
          <w:szCs w:val="24"/>
        </w:rPr>
        <w:t>sozo</w:t>
      </w:r>
      <w:r w:rsidRPr="007713ED">
        <w:rPr>
          <w:sz w:val="24"/>
          <w:szCs w:val="24"/>
        </w:rPr>
        <w:t xml:space="preserve"> which means ‘to save.” Third, is the word </w:t>
      </w:r>
      <w:r w:rsidRPr="007713ED">
        <w:rPr>
          <w:i/>
          <w:sz w:val="24"/>
          <w:szCs w:val="24"/>
        </w:rPr>
        <w:t xml:space="preserve">yasha </w:t>
      </w:r>
      <w:r w:rsidRPr="007713E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C6691" w:rsidRPr="007713ED" w:rsidRDefault="00DC6691" w:rsidP="00DC6691">
      <w:pPr>
        <w:spacing w:line="480" w:lineRule="auto"/>
        <w:jc w:val="center"/>
        <w:rPr>
          <w:sz w:val="24"/>
          <w:szCs w:val="24"/>
        </w:rPr>
      </w:pPr>
      <w:r w:rsidRPr="007713ED">
        <w:rPr>
          <w:sz w:val="24"/>
          <w:szCs w:val="24"/>
        </w:rPr>
        <w:t>The Lord Jesus’ Ministries</w:t>
      </w:r>
    </w:p>
    <w:p w:rsidR="00DC6691" w:rsidRPr="007713ED" w:rsidRDefault="00DC6691" w:rsidP="00DC6691">
      <w:pPr>
        <w:spacing w:line="480" w:lineRule="auto"/>
        <w:jc w:val="both"/>
        <w:rPr>
          <w:sz w:val="24"/>
          <w:szCs w:val="24"/>
        </w:rPr>
      </w:pPr>
      <w:r w:rsidRPr="007713ED">
        <w:rPr>
          <w:sz w:val="24"/>
          <w:szCs w:val="24"/>
        </w:rPr>
        <w:t xml:space="preserve">Jesus’ ministries are innumerable, so I would like to point out some of them. First, the ministry of miracles that he displayed was very sufficient for Israel and His disciples. Jesus is known as </w:t>
      </w:r>
      <w:r w:rsidRPr="007713ED">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7713ED">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C6691" w:rsidRPr="007713ED" w:rsidRDefault="00DC6691" w:rsidP="00DC6691">
      <w:pPr>
        <w:spacing w:line="480" w:lineRule="auto"/>
        <w:jc w:val="both"/>
        <w:rPr>
          <w:sz w:val="24"/>
          <w:szCs w:val="24"/>
        </w:rPr>
      </w:pPr>
      <w:r w:rsidRPr="007713ED">
        <w:rPr>
          <w:sz w:val="24"/>
          <w:szCs w:val="24"/>
        </w:rPr>
        <w:t>The Forgotten Ministry of the Morning Star</w:t>
      </w:r>
    </w:p>
    <w:p w:rsidR="00DC6691" w:rsidRPr="007713ED" w:rsidRDefault="00DC6691" w:rsidP="00DC6691">
      <w:pPr>
        <w:spacing w:line="480" w:lineRule="auto"/>
        <w:jc w:val="both"/>
        <w:rPr>
          <w:sz w:val="24"/>
          <w:szCs w:val="24"/>
        </w:rPr>
      </w:pPr>
      <w:r w:rsidRPr="007713E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C6691" w:rsidRPr="007713ED" w:rsidRDefault="00DC6691" w:rsidP="00DC6691">
      <w:pPr>
        <w:spacing w:line="480" w:lineRule="auto"/>
        <w:jc w:val="both"/>
        <w:rPr>
          <w:sz w:val="24"/>
          <w:szCs w:val="24"/>
        </w:rPr>
      </w:pPr>
      <w:r w:rsidRPr="007713ED">
        <w:rPr>
          <w:sz w:val="24"/>
          <w:szCs w:val="24"/>
        </w:rPr>
        <w:t>The Office of the Morning Star</w:t>
      </w:r>
    </w:p>
    <w:p w:rsidR="00DC6691" w:rsidRPr="007713ED" w:rsidRDefault="00DC6691" w:rsidP="00DC6691">
      <w:pPr>
        <w:spacing w:line="480" w:lineRule="auto"/>
        <w:jc w:val="both"/>
        <w:rPr>
          <w:sz w:val="24"/>
          <w:szCs w:val="24"/>
        </w:rPr>
      </w:pPr>
      <w:r w:rsidRPr="007713ED">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713ED">
        <w:rPr>
          <w:sz w:val="24"/>
          <w:szCs w:val="24"/>
          <w:vertAlign w:val="superscript"/>
        </w:rPr>
        <w:t>nd</w:t>
      </w:r>
      <w:r w:rsidRPr="007713E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713ED">
        <w:rPr>
          <w:sz w:val="24"/>
          <w:szCs w:val="24"/>
          <w:vertAlign w:val="superscript"/>
        </w:rPr>
        <w:t>st</w:t>
      </w:r>
      <w:r w:rsidRPr="007713E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7713ED">
        <w:rPr>
          <w:sz w:val="24"/>
          <w:szCs w:val="24"/>
        </w:rPr>
        <w:lastRenderedPageBreak/>
        <w:t xml:space="preserve">concerns Mankind, but after His death it grows into Jesus being the Morning Star in Revelation 22:16.   </w:t>
      </w:r>
    </w:p>
    <w:p w:rsidR="00DC6691" w:rsidRPr="007713ED" w:rsidRDefault="00DC6691" w:rsidP="00DC6691">
      <w:pPr>
        <w:spacing w:line="480" w:lineRule="auto"/>
        <w:jc w:val="both"/>
        <w:rPr>
          <w:sz w:val="24"/>
          <w:szCs w:val="24"/>
        </w:rPr>
      </w:pPr>
      <w:r w:rsidRPr="007713ED">
        <w:rPr>
          <w:sz w:val="24"/>
          <w:szCs w:val="24"/>
        </w:rPr>
        <w:t>The Ministry of Restoration</w:t>
      </w:r>
    </w:p>
    <w:p w:rsidR="00DC6691" w:rsidRPr="007713ED" w:rsidRDefault="00DC6691" w:rsidP="00DC6691">
      <w:pPr>
        <w:spacing w:line="480" w:lineRule="auto"/>
        <w:jc w:val="both"/>
        <w:rPr>
          <w:sz w:val="24"/>
          <w:szCs w:val="24"/>
        </w:rPr>
      </w:pPr>
      <w:r w:rsidRPr="007713E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7713ED">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C6691" w:rsidRPr="007713ED" w:rsidRDefault="00DC6691" w:rsidP="00DC6691">
      <w:pPr>
        <w:spacing w:line="480" w:lineRule="auto"/>
        <w:jc w:val="both"/>
        <w:rPr>
          <w:sz w:val="24"/>
          <w:szCs w:val="24"/>
        </w:rPr>
      </w:pPr>
      <w:r w:rsidRPr="007713ED">
        <w:rPr>
          <w:sz w:val="24"/>
          <w:szCs w:val="24"/>
        </w:rPr>
        <w:t>The Ministry of the Kingdom of God</w:t>
      </w:r>
    </w:p>
    <w:p w:rsidR="00DC6691" w:rsidRPr="007713ED" w:rsidRDefault="00DC6691" w:rsidP="00DC6691">
      <w:pPr>
        <w:spacing w:line="480" w:lineRule="auto"/>
        <w:jc w:val="both"/>
        <w:rPr>
          <w:sz w:val="24"/>
          <w:szCs w:val="24"/>
        </w:rPr>
      </w:pPr>
      <w:r w:rsidRPr="007713ED">
        <w:rPr>
          <w:b/>
          <w:sz w:val="24"/>
          <w:szCs w:val="24"/>
        </w:rPr>
        <w:t>The New Kingdom of the Father Stephen</w:t>
      </w:r>
      <w:r w:rsidRPr="007713E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C6691" w:rsidRPr="007713ED" w:rsidRDefault="00DC6691" w:rsidP="00DC6691">
      <w:pPr>
        <w:spacing w:line="480" w:lineRule="auto"/>
        <w:jc w:val="both"/>
        <w:rPr>
          <w:sz w:val="24"/>
          <w:szCs w:val="24"/>
        </w:rPr>
      </w:pPr>
      <w:r w:rsidRPr="007713ED">
        <w:rPr>
          <w:b/>
          <w:sz w:val="24"/>
          <w:szCs w:val="24"/>
        </w:rPr>
        <w:t>The Universal Authority of the “Kingdom of God”</w:t>
      </w:r>
      <w:r w:rsidRPr="007713E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713ED">
        <w:rPr>
          <w:sz w:val="24"/>
          <w:szCs w:val="24"/>
          <w:vertAlign w:val="superscript"/>
        </w:rPr>
        <w:t>st</w:t>
      </w:r>
      <w:r w:rsidRPr="007713ED">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7713ED">
        <w:rPr>
          <w:sz w:val="24"/>
          <w:szCs w:val="24"/>
        </w:rPr>
        <w:lastRenderedPageBreak/>
        <w:t>over all, and in thine hand are power and might, and in thine hand is to make great, and give strength unto All.”</w:t>
      </w:r>
    </w:p>
    <w:p w:rsidR="00DC6691" w:rsidRPr="007713ED" w:rsidRDefault="00DC6691" w:rsidP="00DC6691">
      <w:pPr>
        <w:spacing w:line="480" w:lineRule="auto"/>
        <w:jc w:val="both"/>
        <w:rPr>
          <w:sz w:val="24"/>
          <w:szCs w:val="24"/>
        </w:rPr>
      </w:pPr>
      <w:r w:rsidRPr="007713ED">
        <w:rPr>
          <w:b/>
          <w:sz w:val="24"/>
          <w:szCs w:val="24"/>
        </w:rPr>
        <w:t>The Soteriological Kingdom</w:t>
      </w:r>
      <w:r w:rsidRPr="007713E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C6691" w:rsidRPr="007713ED" w:rsidRDefault="00DC6691" w:rsidP="00DC6691">
      <w:pPr>
        <w:spacing w:line="480" w:lineRule="auto"/>
        <w:jc w:val="both"/>
        <w:rPr>
          <w:sz w:val="24"/>
          <w:szCs w:val="24"/>
        </w:rPr>
      </w:pPr>
      <w:r w:rsidRPr="007713ED">
        <w:rPr>
          <w:b/>
          <w:sz w:val="24"/>
          <w:szCs w:val="24"/>
        </w:rPr>
        <w:t>The Active Kingdom</w:t>
      </w:r>
      <w:r w:rsidRPr="007713E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C6691" w:rsidRPr="007713ED" w:rsidRDefault="00DC6691" w:rsidP="00DC6691">
      <w:pPr>
        <w:spacing w:line="480" w:lineRule="auto"/>
        <w:jc w:val="both"/>
        <w:rPr>
          <w:sz w:val="24"/>
          <w:szCs w:val="24"/>
        </w:rPr>
      </w:pPr>
      <w:r w:rsidRPr="007713ED">
        <w:rPr>
          <w:b/>
          <w:sz w:val="24"/>
          <w:szCs w:val="24"/>
        </w:rPr>
        <w:t>The Unified Kingdom</w:t>
      </w:r>
      <w:r w:rsidRPr="007713E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7713ED">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C6691" w:rsidRPr="007713ED" w:rsidRDefault="00DC6691" w:rsidP="00DC6691">
      <w:pPr>
        <w:spacing w:line="480" w:lineRule="auto"/>
        <w:jc w:val="both"/>
        <w:rPr>
          <w:sz w:val="24"/>
          <w:szCs w:val="24"/>
        </w:rPr>
      </w:pPr>
      <w:r w:rsidRPr="007713ED">
        <w:rPr>
          <w:b/>
          <w:sz w:val="24"/>
          <w:szCs w:val="24"/>
        </w:rPr>
        <w:t>The National Authority of the Kingdom</w:t>
      </w:r>
      <w:r w:rsidRPr="007713ED">
        <w:rPr>
          <w:sz w:val="24"/>
          <w:szCs w:val="24"/>
        </w:rPr>
        <w:t xml:space="preserve"> is proven in scripture. </w:t>
      </w:r>
      <w:r w:rsidRPr="007713ED">
        <w:rPr>
          <w:b/>
          <w:sz w:val="24"/>
          <w:szCs w:val="24"/>
        </w:rPr>
        <w:t>The Past Old Testament Kingdom</w:t>
      </w:r>
      <w:r w:rsidRPr="007713ED">
        <w:rPr>
          <w:sz w:val="24"/>
          <w:szCs w:val="24"/>
        </w:rPr>
        <w:t xml:space="preserve"> concerns T</w:t>
      </w:r>
      <w:r w:rsidRPr="007713ED">
        <w:rPr>
          <w:b/>
          <w:sz w:val="24"/>
          <w:szCs w:val="24"/>
        </w:rPr>
        <w:t>he Father Stephen’s Kingdom at Mount Sinai</w:t>
      </w:r>
      <w:r w:rsidRPr="007713E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713ED">
        <w:rPr>
          <w:b/>
          <w:sz w:val="24"/>
          <w:szCs w:val="24"/>
        </w:rPr>
        <w:t>. The Future Millennial Kingdom</w:t>
      </w:r>
      <w:r w:rsidRPr="007713ED">
        <w:rPr>
          <w:sz w:val="24"/>
          <w:szCs w:val="24"/>
        </w:rPr>
        <w:t xml:space="preserve"> is the </w:t>
      </w:r>
      <w:r w:rsidRPr="007713ED">
        <w:rPr>
          <w:b/>
          <w:sz w:val="24"/>
          <w:szCs w:val="24"/>
        </w:rPr>
        <w:t>Past Old Testament Kingdom</w:t>
      </w:r>
      <w:r w:rsidRPr="007713ED">
        <w:rPr>
          <w:sz w:val="24"/>
          <w:szCs w:val="24"/>
        </w:rPr>
        <w:t xml:space="preserve"> being restored under Father Stephen as Lord. Some scriptures are Psalm 2; Isaiah 9:6-7; Matthew 20:21; Luke 1:32-33 &amp; Acts 1:7.</w:t>
      </w:r>
    </w:p>
    <w:p w:rsidR="00DC6691" w:rsidRPr="007713ED" w:rsidRDefault="00DC6691" w:rsidP="00DC6691">
      <w:pPr>
        <w:spacing w:line="480" w:lineRule="auto"/>
        <w:jc w:val="both"/>
        <w:rPr>
          <w:sz w:val="24"/>
          <w:szCs w:val="24"/>
        </w:rPr>
      </w:pPr>
      <w:r w:rsidRPr="007713ED">
        <w:rPr>
          <w:b/>
          <w:sz w:val="24"/>
          <w:szCs w:val="24"/>
        </w:rPr>
        <w:t>The Present Authority of the Kingdom</w:t>
      </w:r>
      <w:r w:rsidRPr="007713ED">
        <w:rPr>
          <w:sz w:val="24"/>
          <w:szCs w:val="24"/>
        </w:rPr>
        <w:t xml:space="preserve"> is proven in infallible scripture. A  </w:t>
      </w:r>
      <w:r w:rsidRPr="007713ED">
        <w:rPr>
          <w:b/>
          <w:sz w:val="24"/>
          <w:szCs w:val="24"/>
        </w:rPr>
        <w:t>Mysterious Kingdom of the Present</w:t>
      </w:r>
      <w:r w:rsidRPr="007713E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713ED">
        <w:rPr>
          <w:b/>
          <w:sz w:val="24"/>
          <w:szCs w:val="24"/>
        </w:rPr>
        <w:t>The Surprise Attack on Satan’s Kingdom</w:t>
      </w:r>
      <w:r w:rsidRPr="007713ED">
        <w:rPr>
          <w:sz w:val="24"/>
          <w:szCs w:val="24"/>
        </w:rPr>
        <w:t xml:space="preserve"> is revealed in Matthew 8:29; Luke 11:20-22.  </w:t>
      </w:r>
    </w:p>
    <w:p w:rsidR="00DC6691" w:rsidRPr="007713ED" w:rsidRDefault="00DC6691" w:rsidP="00DC6691">
      <w:pPr>
        <w:spacing w:line="480" w:lineRule="auto"/>
        <w:jc w:val="both"/>
        <w:rPr>
          <w:sz w:val="24"/>
          <w:szCs w:val="24"/>
        </w:rPr>
      </w:pPr>
      <w:r w:rsidRPr="007713ED">
        <w:rPr>
          <w:b/>
          <w:sz w:val="24"/>
          <w:szCs w:val="24"/>
        </w:rPr>
        <w:t>The Spiritual Kingdom</w:t>
      </w:r>
      <w:r w:rsidRPr="007713ED">
        <w:rPr>
          <w:sz w:val="24"/>
          <w:szCs w:val="24"/>
        </w:rPr>
        <w:t xml:space="preserve"> </w:t>
      </w:r>
      <w:r w:rsidRPr="007713ED">
        <w:rPr>
          <w:b/>
          <w:sz w:val="24"/>
          <w:szCs w:val="24"/>
        </w:rPr>
        <w:t>of the Universal Church</w:t>
      </w:r>
      <w:r w:rsidRPr="007713ED">
        <w:rPr>
          <w:sz w:val="24"/>
          <w:szCs w:val="24"/>
        </w:rPr>
        <w:t xml:space="preserve"> is by salvation by faith. It requires Child-like faith in Matthew 19:14. It is identical to salvation in Matthew 19:23-24. Christ rules in the lives </w:t>
      </w:r>
      <w:r w:rsidRPr="007713ED">
        <w:rPr>
          <w:sz w:val="24"/>
          <w:szCs w:val="24"/>
        </w:rPr>
        <w:lastRenderedPageBreak/>
        <w:t>only if they acknowledge Him as Lord and Savoir of the world in John 18:36; 2</w:t>
      </w:r>
      <w:r w:rsidRPr="007713ED">
        <w:rPr>
          <w:sz w:val="24"/>
          <w:szCs w:val="24"/>
          <w:vertAlign w:val="superscript"/>
        </w:rPr>
        <w:t>nd</w:t>
      </w:r>
      <w:r w:rsidRPr="007713ED">
        <w:rPr>
          <w:sz w:val="24"/>
          <w:szCs w:val="24"/>
        </w:rPr>
        <w:t xml:space="preserve"> Thessalonians 1:5; Acts 14:22. </w:t>
      </w:r>
    </w:p>
    <w:p w:rsidR="00DC6691" w:rsidRPr="007713ED" w:rsidRDefault="00DC6691" w:rsidP="00DC6691">
      <w:pPr>
        <w:spacing w:line="480" w:lineRule="auto"/>
        <w:jc w:val="both"/>
        <w:rPr>
          <w:sz w:val="24"/>
          <w:szCs w:val="24"/>
        </w:rPr>
      </w:pPr>
      <w:r w:rsidRPr="007713ED">
        <w:rPr>
          <w:b/>
          <w:sz w:val="24"/>
          <w:szCs w:val="24"/>
        </w:rPr>
        <w:t>The Visible Kingdom or Christendom</w:t>
      </w:r>
      <w:r w:rsidRPr="007713ED">
        <w:rPr>
          <w:sz w:val="24"/>
          <w:szCs w:val="24"/>
        </w:rPr>
        <w:t xml:space="preserve"> involves True and False Teachers in Matthew 13:47-50. Outer works  or  service  will  not  consider  </w:t>
      </w:r>
      <w:r w:rsidRPr="007713ED">
        <w:rPr>
          <w:b/>
          <w:sz w:val="24"/>
          <w:szCs w:val="24"/>
        </w:rPr>
        <w:t>The Future Kingdom</w:t>
      </w:r>
      <w:r w:rsidRPr="007713ED">
        <w:rPr>
          <w:sz w:val="24"/>
          <w:szCs w:val="24"/>
        </w:rPr>
        <w:t xml:space="preserve"> but  the  relationship with  the  Father Stephen through total submission to His will &amp; the faith of God in Matthew 7:21-23. </w:t>
      </w:r>
    </w:p>
    <w:p w:rsidR="00DC6691" w:rsidRPr="007713ED" w:rsidRDefault="00DC6691" w:rsidP="00DC6691">
      <w:pPr>
        <w:spacing w:line="480" w:lineRule="auto"/>
        <w:jc w:val="both"/>
        <w:rPr>
          <w:sz w:val="24"/>
          <w:szCs w:val="24"/>
        </w:rPr>
      </w:pPr>
      <w:r w:rsidRPr="007713ED">
        <w:rPr>
          <w:b/>
          <w:sz w:val="24"/>
          <w:szCs w:val="24"/>
        </w:rPr>
        <w:t>The Future Authority of the Kingdom</w:t>
      </w:r>
      <w:r w:rsidRPr="007713ED">
        <w:rPr>
          <w:sz w:val="24"/>
          <w:szCs w:val="24"/>
        </w:rPr>
        <w:t xml:space="preserve"> involves Christ coming and rewarding His people in Christianity and He will judge the Governments of the Earth in Matthew 24:31. </w:t>
      </w:r>
    </w:p>
    <w:p w:rsidR="00DC6691" w:rsidRPr="007713ED" w:rsidRDefault="00DC6691" w:rsidP="00DC6691">
      <w:pPr>
        <w:spacing w:line="480" w:lineRule="auto"/>
        <w:jc w:val="both"/>
        <w:rPr>
          <w:sz w:val="24"/>
          <w:szCs w:val="24"/>
        </w:rPr>
      </w:pPr>
      <w:r w:rsidRPr="007713ED">
        <w:rPr>
          <w:b/>
          <w:sz w:val="24"/>
          <w:szCs w:val="24"/>
        </w:rPr>
        <w:t>The Millennial Kingdom</w:t>
      </w:r>
      <w:r w:rsidRPr="007713ED">
        <w:rPr>
          <w:sz w:val="24"/>
          <w:szCs w:val="24"/>
        </w:rPr>
        <w:t xml:space="preserve"> </w:t>
      </w:r>
      <w:r w:rsidRPr="007713ED">
        <w:rPr>
          <w:b/>
          <w:sz w:val="24"/>
          <w:szCs w:val="24"/>
        </w:rPr>
        <w:t>is International</w:t>
      </w:r>
      <w:r w:rsidRPr="007713ED">
        <w:rPr>
          <w:sz w:val="24"/>
          <w:szCs w:val="24"/>
        </w:rPr>
        <w:t xml:space="preserve"> in all the Earth in Isaiah 11&amp; Zechariah 14. The Father Stephen will give a 1000 years reign on Earth in the throne of the Kingdom in Daniel 7:18, 27; Revelation 19:11-15, 20:1-6. </w:t>
      </w:r>
    </w:p>
    <w:p w:rsidR="00DC6691" w:rsidRPr="007713ED" w:rsidRDefault="00DC6691" w:rsidP="00DC6691">
      <w:pPr>
        <w:spacing w:line="480" w:lineRule="auto"/>
        <w:jc w:val="both"/>
        <w:rPr>
          <w:sz w:val="24"/>
          <w:szCs w:val="24"/>
        </w:rPr>
      </w:pPr>
      <w:r w:rsidRPr="007713ED">
        <w:rPr>
          <w:b/>
          <w:sz w:val="24"/>
          <w:szCs w:val="24"/>
        </w:rPr>
        <w:t xml:space="preserve">The Eternal Kingdom is the  consummation  of  the Trinity and the Father Stephen’s promise </w:t>
      </w:r>
      <w:r w:rsidRPr="007713ED">
        <w:rPr>
          <w:sz w:val="24"/>
          <w:szCs w:val="24"/>
        </w:rPr>
        <w:t>to believers for the inheritance in Heaven of eternal life through Jesus Christ Our Lord in James 2:5; 2</w:t>
      </w:r>
      <w:r w:rsidRPr="007713ED">
        <w:rPr>
          <w:sz w:val="24"/>
          <w:szCs w:val="24"/>
          <w:vertAlign w:val="superscript"/>
        </w:rPr>
        <w:t>nd</w:t>
      </w:r>
      <w:r w:rsidRPr="007713ED">
        <w:rPr>
          <w:sz w:val="24"/>
          <w:szCs w:val="24"/>
        </w:rPr>
        <w:t xml:space="preserve"> Timothy 4:18; 1</w:t>
      </w:r>
      <w:r w:rsidRPr="007713ED">
        <w:rPr>
          <w:sz w:val="24"/>
          <w:szCs w:val="24"/>
          <w:vertAlign w:val="superscript"/>
        </w:rPr>
        <w:t>st</w:t>
      </w:r>
      <w:r w:rsidRPr="007713ED">
        <w:rPr>
          <w:sz w:val="24"/>
          <w:szCs w:val="24"/>
        </w:rPr>
        <w:t xml:space="preserve"> Timothy 2:12. </w:t>
      </w:r>
      <w:r w:rsidRPr="007713ED">
        <w:rPr>
          <w:b/>
          <w:sz w:val="24"/>
          <w:szCs w:val="24"/>
        </w:rPr>
        <w:t>The Eternal Kingdom of the Father Stephen’s Kingdom</w:t>
      </w:r>
      <w:r w:rsidRPr="007713ED">
        <w:rPr>
          <w:sz w:val="24"/>
          <w:szCs w:val="24"/>
        </w:rPr>
        <w:t xml:space="preserve"> has no temporal qualities of limitations different from </w:t>
      </w:r>
    </w:p>
    <w:p w:rsidR="00DC6691" w:rsidRPr="007713ED" w:rsidRDefault="00DC6691" w:rsidP="00DC6691">
      <w:pPr>
        <w:spacing w:line="480" w:lineRule="auto"/>
        <w:jc w:val="both"/>
        <w:rPr>
          <w:sz w:val="24"/>
          <w:szCs w:val="24"/>
        </w:rPr>
      </w:pPr>
      <w:r w:rsidRPr="007713ED">
        <w:rPr>
          <w:b/>
          <w:sz w:val="24"/>
          <w:szCs w:val="24"/>
        </w:rPr>
        <w:t xml:space="preserve">The Universal Kingdom </w:t>
      </w:r>
      <w:r w:rsidRPr="007713ED">
        <w:rPr>
          <w:sz w:val="24"/>
          <w:szCs w:val="24"/>
        </w:rPr>
        <w:t>both comes from the Father Stephen in Matthew 13:43 &amp; Revelation 11:15. In 1</w:t>
      </w:r>
      <w:r w:rsidRPr="007713ED">
        <w:rPr>
          <w:sz w:val="24"/>
          <w:szCs w:val="24"/>
          <w:vertAlign w:val="superscript"/>
        </w:rPr>
        <w:t>st</w:t>
      </w:r>
      <w:r w:rsidRPr="007713ED">
        <w:rPr>
          <w:sz w:val="24"/>
          <w:szCs w:val="24"/>
        </w:rPr>
        <w:t xml:space="preserve"> Corinthians 4:20 says </w:t>
      </w:r>
      <w:r w:rsidRPr="007713ED">
        <w:rPr>
          <w:b/>
          <w:sz w:val="24"/>
          <w:szCs w:val="24"/>
        </w:rPr>
        <w:t>The Kingdom of God is in Authority</w:t>
      </w:r>
      <w:r w:rsidRPr="007713ED">
        <w:rPr>
          <w:sz w:val="24"/>
          <w:szCs w:val="24"/>
        </w:rPr>
        <w:t xml:space="preserve"> &amp; not in Word. </w:t>
      </w:r>
    </w:p>
    <w:p w:rsidR="00DC6691" w:rsidRPr="007713ED" w:rsidRDefault="00DC6691" w:rsidP="00DC6691">
      <w:pPr>
        <w:spacing w:line="480" w:lineRule="auto"/>
        <w:jc w:val="both"/>
        <w:rPr>
          <w:sz w:val="24"/>
          <w:szCs w:val="24"/>
        </w:rPr>
      </w:pPr>
      <w:r w:rsidRPr="007713ED">
        <w:rPr>
          <w:sz w:val="24"/>
          <w:szCs w:val="24"/>
        </w:rPr>
        <w:t>Jesus Christ’s Ministry of the Light</w:t>
      </w:r>
    </w:p>
    <w:p w:rsidR="00DC6691" w:rsidRPr="007713ED" w:rsidRDefault="00DC6691" w:rsidP="00DC6691">
      <w:pPr>
        <w:spacing w:line="480" w:lineRule="auto"/>
        <w:jc w:val="both"/>
        <w:rPr>
          <w:sz w:val="24"/>
          <w:szCs w:val="24"/>
        </w:rPr>
      </w:pPr>
      <w:r w:rsidRPr="007713E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713E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C6691" w:rsidRPr="007713ED" w:rsidRDefault="00DC6691" w:rsidP="00DC6691">
      <w:pPr>
        <w:spacing w:line="480" w:lineRule="auto"/>
        <w:jc w:val="both"/>
        <w:rPr>
          <w:sz w:val="24"/>
          <w:szCs w:val="24"/>
        </w:rPr>
      </w:pPr>
      <w:r w:rsidRPr="007713ED">
        <w:rPr>
          <w:sz w:val="24"/>
          <w:szCs w:val="24"/>
        </w:rPr>
        <w:t>Jesus Christ’s Ministry of the Spirit of God</w:t>
      </w:r>
    </w:p>
    <w:p w:rsidR="00DC6691" w:rsidRPr="007713ED" w:rsidRDefault="00DC6691" w:rsidP="00DC6691">
      <w:pPr>
        <w:spacing w:line="480" w:lineRule="auto"/>
        <w:jc w:val="both"/>
        <w:rPr>
          <w:sz w:val="24"/>
          <w:szCs w:val="24"/>
        </w:rPr>
      </w:pPr>
      <w:r w:rsidRPr="007713E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C6691" w:rsidRPr="007713ED" w:rsidRDefault="00DC6691" w:rsidP="00DC6691">
      <w:pPr>
        <w:spacing w:line="480" w:lineRule="auto"/>
        <w:jc w:val="both"/>
        <w:rPr>
          <w:sz w:val="24"/>
          <w:szCs w:val="24"/>
        </w:rPr>
      </w:pPr>
      <w:r w:rsidRPr="007713ED">
        <w:rPr>
          <w:sz w:val="24"/>
          <w:szCs w:val="24"/>
        </w:rPr>
        <w:t>Jesus Christ’s Ministry of Divine Love</w:t>
      </w:r>
    </w:p>
    <w:p w:rsidR="00DC6691" w:rsidRPr="007713ED" w:rsidRDefault="00DC6691" w:rsidP="00DC6691">
      <w:pPr>
        <w:spacing w:line="480" w:lineRule="auto"/>
        <w:jc w:val="both"/>
        <w:rPr>
          <w:sz w:val="24"/>
          <w:szCs w:val="24"/>
        </w:rPr>
      </w:pPr>
      <w:r w:rsidRPr="007713E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C6691" w:rsidRPr="007713ED" w:rsidRDefault="00DC6691" w:rsidP="00DC6691">
      <w:pPr>
        <w:spacing w:line="480" w:lineRule="auto"/>
        <w:jc w:val="both"/>
        <w:rPr>
          <w:sz w:val="24"/>
          <w:szCs w:val="24"/>
        </w:rPr>
      </w:pPr>
      <w:r w:rsidRPr="007713ED">
        <w:rPr>
          <w:sz w:val="24"/>
          <w:szCs w:val="24"/>
        </w:rPr>
        <w:t>Jesus Christ’s Ministry of True Holiness</w:t>
      </w:r>
    </w:p>
    <w:p w:rsidR="00DC6691" w:rsidRPr="007713ED" w:rsidRDefault="00DC6691" w:rsidP="00DC6691">
      <w:pPr>
        <w:spacing w:line="480" w:lineRule="auto"/>
        <w:jc w:val="both"/>
        <w:rPr>
          <w:sz w:val="24"/>
          <w:szCs w:val="24"/>
        </w:rPr>
      </w:pPr>
      <w:r w:rsidRPr="007713E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C6691" w:rsidRPr="007713ED" w:rsidRDefault="00DC6691" w:rsidP="00DC6691">
      <w:pPr>
        <w:spacing w:line="480" w:lineRule="auto"/>
        <w:jc w:val="both"/>
        <w:rPr>
          <w:sz w:val="24"/>
          <w:szCs w:val="24"/>
        </w:rPr>
      </w:pPr>
      <w:r w:rsidRPr="007713ED">
        <w:rPr>
          <w:sz w:val="24"/>
          <w:szCs w:val="24"/>
        </w:rPr>
        <w:t xml:space="preserve">Jesus Christ’s Ministry of Power </w:t>
      </w:r>
    </w:p>
    <w:p w:rsidR="00DC6691" w:rsidRPr="007713ED" w:rsidRDefault="00DC6691" w:rsidP="00DC6691">
      <w:pPr>
        <w:spacing w:line="480" w:lineRule="auto"/>
        <w:jc w:val="both"/>
        <w:rPr>
          <w:sz w:val="24"/>
          <w:szCs w:val="24"/>
        </w:rPr>
      </w:pPr>
      <w:r w:rsidRPr="007713E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C6691" w:rsidRPr="007713ED" w:rsidRDefault="00DC6691" w:rsidP="00DC6691">
      <w:pPr>
        <w:spacing w:line="480" w:lineRule="auto"/>
        <w:jc w:val="both"/>
        <w:rPr>
          <w:sz w:val="24"/>
          <w:szCs w:val="24"/>
        </w:rPr>
      </w:pPr>
      <w:r w:rsidRPr="007713ED">
        <w:rPr>
          <w:sz w:val="24"/>
          <w:szCs w:val="24"/>
        </w:rPr>
        <w:t>Jesus Christ’s Ministry of Blessing</w:t>
      </w:r>
    </w:p>
    <w:p w:rsidR="00DC6691" w:rsidRPr="007713ED" w:rsidRDefault="00DC6691" w:rsidP="00DC6691">
      <w:pPr>
        <w:spacing w:line="480" w:lineRule="auto"/>
        <w:jc w:val="both"/>
        <w:rPr>
          <w:sz w:val="24"/>
          <w:szCs w:val="24"/>
        </w:rPr>
      </w:pPr>
      <w:r w:rsidRPr="007713E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C6691" w:rsidRPr="007713ED" w:rsidRDefault="00DC6691" w:rsidP="00DC6691">
      <w:pPr>
        <w:spacing w:line="480" w:lineRule="auto"/>
        <w:jc w:val="both"/>
        <w:rPr>
          <w:sz w:val="24"/>
          <w:szCs w:val="24"/>
        </w:rPr>
      </w:pPr>
      <w:r w:rsidRPr="007713ED">
        <w:rPr>
          <w:sz w:val="24"/>
          <w:szCs w:val="24"/>
        </w:rPr>
        <w:t>Jesus Christ’s Ministry of Strength</w:t>
      </w:r>
    </w:p>
    <w:p w:rsidR="00DC6691" w:rsidRPr="007713ED" w:rsidRDefault="00DC6691" w:rsidP="00DC6691">
      <w:pPr>
        <w:spacing w:line="480" w:lineRule="auto"/>
        <w:jc w:val="both"/>
        <w:rPr>
          <w:sz w:val="24"/>
          <w:szCs w:val="24"/>
        </w:rPr>
      </w:pPr>
      <w:r w:rsidRPr="007713E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713ED">
        <w:rPr>
          <w:sz w:val="24"/>
          <w:szCs w:val="24"/>
        </w:rPr>
        <w:lastRenderedPageBreak/>
        <w:t xml:space="preserve">He increases strength. Even the Young Men shall utterly fall, But those who wait on the Lord shall renew their strength. They shall run and not be weary. They shall walk and not faint.” </w:t>
      </w:r>
    </w:p>
    <w:p w:rsidR="00DC6691" w:rsidRPr="007713ED" w:rsidRDefault="00DC6691" w:rsidP="00DC6691">
      <w:pPr>
        <w:spacing w:line="480" w:lineRule="auto"/>
        <w:jc w:val="both"/>
        <w:rPr>
          <w:sz w:val="24"/>
          <w:szCs w:val="24"/>
        </w:rPr>
      </w:pPr>
      <w:r w:rsidRPr="007713ED">
        <w:rPr>
          <w:sz w:val="24"/>
          <w:szCs w:val="24"/>
        </w:rPr>
        <w:t>Jesus Christ’s Ministry of Honor and Glory</w:t>
      </w:r>
    </w:p>
    <w:p w:rsidR="00DC6691" w:rsidRPr="007713ED" w:rsidRDefault="00DC6691" w:rsidP="00DC6691">
      <w:pPr>
        <w:spacing w:line="480" w:lineRule="auto"/>
        <w:jc w:val="both"/>
        <w:rPr>
          <w:sz w:val="24"/>
          <w:szCs w:val="24"/>
        </w:rPr>
      </w:pPr>
      <w:r w:rsidRPr="007713E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C6691" w:rsidRPr="007713ED" w:rsidRDefault="00DC6691" w:rsidP="00DC6691">
      <w:pPr>
        <w:spacing w:line="480" w:lineRule="auto"/>
        <w:jc w:val="both"/>
        <w:rPr>
          <w:sz w:val="24"/>
          <w:szCs w:val="24"/>
        </w:rPr>
      </w:pPr>
      <w:r w:rsidRPr="007713E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C6691" w:rsidRPr="007713ED" w:rsidRDefault="00DC6691" w:rsidP="00DC6691">
      <w:pPr>
        <w:spacing w:line="480" w:lineRule="auto"/>
        <w:jc w:val="both"/>
        <w:rPr>
          <w:sz w:val="24"/>
          <w:szCs w:val="24"/>
        </w:rPr>
      </w:pPr>
      <w:r w:rsidRPr="007713ED">
        <w:rPr>
          <w:sz w:val="24"/>
          <w:szCs w:val="24"/>
        </w:rPr>
        <w:t>Jesus Christ’s Ministry of His Manhood</w:t>
      </w:r>
    </w:p>
    <w:p w:rsidR="00DC6691" w:rsidRPr="007713ED" w:rsidRDefault="00DC6691" w:rsidP="00DC6691">
      <w:pPr>
        <w:spacing w:line="480" w:lineRule="auto"/>
        <w:jc w:val="both"/>
        <w:rPr>
          <w:sz w:val="24"/>
          <w:szCs w:val="24"/>
        </w:rPr>
      </w:pPr>
      <w:r w:rsidRPr="007713ED">
        <w:rPr>
          <w:sz w:val="24"/>
          <w:szCs w:val="24"/>
        </w:rPr>
        <w:t>Man means a Natural Person or the Soul found in 1</w:t>
      </w:r>
      <w:r w:rsidRPr="007713ED">
        <w:rPr>
          <w:sz w:val="24"/>
          <w:szCs w:val="24"/>
          <w:vertAlign w:val="superscript"/>
        </w:rPr>
        <w:t>st</w:t>
      </w:r>
      <w:r w:rsidRPr="007713E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713ED">
        <w:rPr>
          <w:sz w:val="24"/>
          <w:szCs w:val="24"/>
        </w:rPr>
        <w:lastRenderedPageBreak/>
        <w:t>Jesus as the perfect teacher knowing the mind of God. This is how Mankind should think in Philippians 2:5-11; 1</w:t>
      </w:r>
      <w:r w:rsidRPr="007713ED">
        <w:rPr>
          <w:sz w:val="24"/>
          <w:szCs w:val="24"/>
          <w:vertAlign w:val="superscript"/>
        </w:rPr>
        <w:t>st</w:t>
      </w:r>
      <w:r w:rsidRPr="007713E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713ED">
        <w:rPr>
          <w:b/>
          <w:sz w:val="24"/>
          <w:szCs w:val="24"/>
        </w:rPr>
        <w:t>JESUS</w:t>
      </w:r>
      <w:r w:rsidRPr="007713ED">
        <w:rPr>
          <w:sz w:val="24"/>
          <w:szCs w:val="24"/>
        </w:rPr>
        <w:t xml:space="preserve">. He will be great, and will be called the Son of the Highest, and the Lord God will give Him the Throne of His Father David. And He will reign </w:t>
      </w:r>
      <w:r w:rsidRPr="007713E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713ED">
        <w:rPr>
          <w:sz w:val="24"/>
          <w:szCs w:val="24"/>
          <w:vertAlign w:val="superscript"/>
        </w:rPr>
        <w:t>st</w:t>
      </w:r>
      <w:r w:rsidRPr="007713E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C6691" w:rsidRPr="007713ED" w:rsidRDefault="00DC6691" w:rsidP="00DC6691">
      <w:pPr>
        <w:spacing w:line="480" w:lineRule="auto"/>
        <w:jc w:val="both"/>
        <w:rPr>
          <w:sz w:val="24"/>
          <w:szCs w:val="24"/>
        </w:rPr>
      </w:pPr>
      <w:r w:rsidRPr="007713ED">
        <w:rPr>
          <w:sz w:val="24"/>
          <w:szCs w:val="24"/>
        </w:rPr>
        <w:t xml:space="preserve">Mary’s Song of praise to Her Son </w:t>
      </w:r>
    </w:p>
    <w:p w:rsidR="00DC6691" w:rsidRPr="007713ED" w:rsidRDefault="00DC6691" w:rsidP="00DC6691">
      <w:pPr>
        <w:spacing w:line="480" w:lineRule="auto"/>
        <w:jc w:val="both"/>
        <w:rPr>
          <w:sz w:val="24"/>
          <w:szCs w:val="24"/>
        </w:rPr>
      </w:pPr>
      <w:r w:rsidRPr="007713E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713E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713ED">
        <w:rPr>
          <w:sz w:val="24"/>
          <w:szCs w:val="24"/>
          <w:vertAlign w:val="superscript"/>
        </w:rPr>
        <w:t>nd</w:t>
      </w:r>
      <w:r w:rsidRPr="007713ED">
        <w:rPr>
          <w:sz w:val="24"/>
          <w:szCs w:val="24"/>
        </w:rPr>
        <w:t xml:space="preserve"> Corinthians 5:21. Jesus is the Mediator between Humanity and God in 1</w:t>
      </w:r>
      <w:r w:rsidRPr="007713ED">
        <w:rPr>
          <w:sz w:val="24"/>
          <w:szCs w:val="24"/>
          <w:vertAlign w:val="superscript"/>
        </w:rPr>
        <w:t>st</w:t>
      </w:r>
      <w:r w:rsidRPr="007713ED">
        <w:rPr>
          <w:sz w:val="24"/>
          <w:szCs w:val="24"/>
        </w:rPr>
        <w:t xml:space="preserve"> Timothy 2:5. Jesus does in fact rule over Mankind in </w:t>
      </w:r>
      <w:r w:rsidRPr="007713ED">
        <w:rPr>
          <w:sz w:val="24"/>
          <w:szCs w:val="24"/>
        </w:rPr>
        <w:lastRenderedPageBreak/>
        <w:t>Matthew 28:18; Ephesians 1:22; 1</w:t>
      </w:r>
      <w:r w:rsidRPr="007713ED">
        <w:rPr>
          <w:sz w:val="24"/>
          <w:szCs w:val="24"/>
          <w:vertAlign w:val="superscript"/>
        </w:rPr>
        <w:t>st</w:t>
      </w:r>
      <w:r w:rsidRPr="007713ED">
        <w:rPr>
          <w:sz w:val="24"/>
          <w:szCs w:val="24"/>
        </w:rPr>
        <w:t xml:space="preserve"> Corinthians 6:3; Revelation 3:21; Luke 19:17, 19 &amp; Hebrews 2:8. Jesus will always have flesh and bones in Heaven in Luke 24:39; 41-42 and Acts 1:11.                    </w:t>
      </w:r>
    </w:p>
    <w:p w:rsidR="00DC6691" w:rsidRPr="007713ED" w:rsidRDefault="00DC6691" w:rsidP="00DC6691">
      <w:pPr>
        <w:spacing w:line="480" w:lineRule="auto"/>
        <w:jc w:val="both"/>
        <w:rPr>
          <w:sz w:val="24"/>
          <w:szCs w:val="24"/>
        </w:rPr>
      </w:pPr>
      <w:r w:rsidRPr="007713ED">
        <w:rPr>
          <w:sz w:val="24"/>
          <w:szCs w:val="24"/>
        </w:rPr>
        <w:t xml:space="preserve">Jesus Christ’s ministry on The Deity of Christ </w:t>
      </w:r>
    </w:p>
    <w:p w:rsidR="00DC6691" w:rsidRPr="007713ED" w:rsidRDefault="00DC6691" w:rsidP="00DC6691">
      <w:pPr>
        <w:spacing w:line="480" w:lineRule="auto"/>
        <w:jc w:val="both"/>
        <w:rPr>
          <w:sz w:val="24"/>
          <w:szCs w:val="24"/>
        </w:rPr>
      </w:pPr>
      <w:r w:rsidRPr="007713ED">
        <w:rPr>
          <w:sz w:val="24"/>
          <w:szCs w:val="24"/>
        </w:rPr>
        <w:t>Throughout Biblical Scripture most of the time God or “</w:t>
      </w:r>
      <w:r w:rsidRPr="007713ED">
        <w:rPr>
          <w:b/>
          <w:sz w:val="24"/>
          <w:szCs w:val="24"/>
        </w:rPr>
        <w:t>Theos</w:t>
      </w:r>
      <w:r w:rsidRPr="007713E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713ED">
        <w:rPr>
          <w:sz w:val="24"/>
          <w:szCs w:val="24"/>
          <w:vertAlign w:val="superscript"/>
        </w:rPr>
        <w:t>nd</w:t>
      </w:r>
      <w:r w:rsidRPr="007713ED">
        <w:rPr>
          <w:sz w:val="24"/>
          <w:szCs w:val="24"/>
        </w:rPr>
        <w:t xml:space="preserve"> Peter 1:1; Romans 9:5; Psalms 45:6; Isaiah 9:6; Titus 2:13; John 1:1, 18; 20:28 and Hebrews 1:8. There are only 9 scriptures that refer to </w:t>
      </w:r>
      <w:r w:rsidRPr="007713ED">
        <w:rPr>
          <w:b/>
          <w:sz w:val="24"/>
          <w:szCs w:val="24"/>
        </w:rPr>
        <w:t>JEHOVAH</w:t>
      </w:r>
      <w:r w:rsidRPr="007713ED">
        <w:rPr>
          <w:sz w:val="24"/>
          <w:szCs w:val="24"/>
        </w:rPr>
        <w:t xml:space="preserve">, </w:t>
      </w:r>
      <w:r w:rsidRPr="007713ED">
        <w:rPr>
          <w:b/>
          <w:sz w:val="24"/>
          <w:szCs w:val="24"/>
        </w:rPr>
        <w:t>YAHWEH</w:t>
      </w:r>
      <w:r w:rsidRPr="007713ED">
        <w:rPr>
          <w:sz w:val="24"/>
          <w:szCs w:val="24"/>
        </w:rPr>
        <w:t xml:space="preserve"> 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713ED">
        <w:rPr>
          <w:b/>
          <w:sz w:val="24"/>
          <w:szCs w:val="24"/>
        </w:rPr>
        <w:t>Kyrios</w:t>
      </w:r>
      <w:r w:rsidRPr="007713E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713ED">
        <w:rPr>
          <w:sz w:val="24"/>
          <w:szCs w:val="24"/>
          <w:vertAlign w:val="superscript"/>
        </w:rPr>
        <w:t>st</w:t>
      </w:r>
      <w:r w:rsidRPr="007713E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C6691" w:rsidRPr="007713ED" w:rsidRDefault="00DC6691" w:rsidP="00DC6691">
      <w:pPr>
        <w:spacing w:line="480" w:lineRule="auto"/>
        <w:jc w:val="both"/>
        <w:rPr>
          <w:sz w:val="24"/>
          <w:szCs w:val="24"/>
        </w:rPr>
      </w:pPr>
      <w:r w:rsidRPr="007713ED">
        <w:rPr>
          <w:sz w:val="24"/>
          <w:szCs w:val="24"/>
        </w:rPr>
        <w:t>Jesus possessed Deity attributes</w:t>
      </w:r>
    </w:p>
    <w:p w:rsidR="00DC6691" w:rsidRPr="007713ED" w:rsidRDefault="00DC6691" w:rsidP="00DC6691">
      <w:pPr>
        <w:spacing w:line="480" w:lineRule="auto"/>
        <w:jc w:val="both"/>
        <w:rPr>
          <w:sz w:val="24"/>
          <w:szCs w:val="24"/>
        </w:rPr>
      </w:pPr>
      <w:r w:rsidRPr="007713E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713ED">
        <w:rPr>
          <w:sz w:val="24"/>
          <w:szCs w:val="24"/>
          <w:vertAlign w:val="superscript"/>
        </w:rPr>
        <w:t>st</w:t>
      </w:r>
      <w:r w:rsidRPr="007713ED">
        <w:rPr>
          <w:sz w:val="24"/>
          <w:szCs w:val="24"/>
        </w:rPr>
        <w:t xml:space="preserve"> Timothy 6:16. Jesus is worthy to be worshipped in Revelation 5:12-13; 19:10; Philippians 2:9-11 and Hebrews 1:6.    </w:t>
      </w:r>
    </w:p>
    <w:p w:rsidR="00DC6691" w:rsidRPr="007713ED" w:rsidRDefault="00DC6691" w:rsidP="00DC6691">
      <w:pPr>
        <w:spacing w:line="480" w:lineRule="auto"/>
        <w:jc w:val="both"/>
        <w:rPr>
          <w:sz w:val="24"/>
          <w:szCs w:val="24"/>
        </w:rPr>
      </w:pPr>
      <w:r w:rsidRPr="007713ED">
        <w:rPr>
          <w:sz w:val="24"/>
          <w:szCs w:val="24"/>
        </w:rPr>
        <w:t>The “</w:t>
      </w:r>
      <w:r w:rsidRPr="007713ED">
        <w:rPr>
          <w:b/>
          <w:sz w:val="24"/>
          <w:szCs w:val="24"/>
        </w:rPr>
        <w:t>Kenotic Theology</w:t>
      </w:r>
      <w:r w:rsidRPr="007713ED">
        <w:rPr>
          <w:sz w:val="24"/>
          <w:szCs w:val="24"/>
        </w:rPr>
        <w:t>” says that the Man Jesus Christ as fully Human was divested of certain attributes while on Earth. In Philippians 2:5-7  it  decrees that Jesus “</w:t>
      </w:r>
      <w:r w:rsidRPr="007713ED">
        <w:rPr>
          <w:b/>
          <w:sz w:val="24"/>
          <w:szCs w:val="24"/>
        </w:rPr>
        <w:t>Emptied Himself</w:t>
      </w:r>
      <w:r w:rsidRPr="007713E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713ED">
        <w:rPr>
          <w:b/>
          <w:sz w:val="24"/>
          <w:szCs w:val="24"/>
        </w:rPr>
        <w:t>Emmanuel</w:t>
      </w:r>
      <w:r w:rsidRPr="007713E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713ED">
        <w:rPr>
          <w:sz w:val="24"/>
          <w:szCs w:val="24"/>
          <w:vertAlign w:val="superscript"/>
        </w:rPr>
        <w:t>st</w:t>
      </w:r>
      <w:r w:rsidRPr="007713E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713ED">
        <w:rPr>
          <w:sz w:val="24"/>
          <w:szCs w:val="24"/>
          <w:vertAlign w:val="superscript"/>
        </w:rPr>
        <w:t>nd</w:t>
      </w:r>
      <w:r w:rsidRPr="007713ED">
        <w:rPr>
          <w:sz w:val="24"/>
          <w:szCs w:val="24"/>
        </w:rPr>
        <w:t xml:space="preserve"> John 9. Anyone that denies the Son Jesus denies the Father </w:t>
      </w:r>
      <w:r w:rsidRPr="007713ED">
        <w:rPr>
          <w:sz w:val="24"/>
          <w:szCs w:val="24"/>
        </w:rPr>
        <w:lastRenderedPageBreak/>
        <w:t>Stephen also in 1</w:t>
      </w:r>
      <w:r w:rsidRPr="007713ED">
        <w:rPr>
          <w:sz w:val="24"/>
          <w:szCs w:val="24"/>
          <w:vertAlign w:val="superscript"/>
        </w:rPr>
        <w:t>st</w:t>
      </w:r>
      <w:r w:rsidRPr="007713ED">
        <w:rPr>
          <w:sz w:val="24"/>
          <w:szCs w:val="24"/>
        </w:rPr>
        <w:t xml:space="preserve"> John 2:23. The Law did in fact in unbelief blaspheme because the Lord Jesus Christ did say </w:t>
      </w:r>
      <w:r w:rsidRPr="007713ED">
        <w:rPr>
          <w:b/>
          <w:sz w:val="24"/>
          <w:szCs w:val="24"/>
        </w:rPr>
        <w:t>I AM</w:t>
      </w:r>
      <w:r w:rsidRPr="007713ED">
        <w:rPr>
          <w:sz w:val="24"/>
          <w:szCs w:val="24"/>
        </w:rPr>
        <w:t xml:space="preserve"> the only Son of God in John 10:36.  </w:t>
      </w:r>
    </w:p>
    <w:p w:rsidR="00DC6691" w:rsidRPr="007713ED" w:rsidRDefault="00DC6691" w:rsidP="00DC6691">
      <w:pPr>
        <w:spacing w:line="480" w:lineRule="auto"/>
        <w:jc w:val="both"/>
        <w:rPr>
          <w:sz w:val="24"/>
          <w:szCs w:val="24"/>
        </w:rPr>
      </w:pPr>
      <w:r w:rsidRPr="007713ED">
        <w:rPr>
          <w:sz w:val="24"/>
          <w:szCs w:val="24"/>
        </w:rPr>
        <w:t>Jesus Christ’s Ministry on Original Sin</w:t>
      </w:r>
    </w:p>
    <w:p w:rsidR="00DC6691" w:rsidRPr="007713ED" w:rsidRDefault="00DC6691" w:rsidP="00DC6691">
      <w:pPr>
        <w:spacing w:line="480" w:lineRule="auto"/>
        <w:jc w:val="both"/>
        <w:rPr>
          <w:sz w:val="24"/>
          <w:szCs w:val="24"/>
        </w:rPr>
      </w:pPr>
      <w:r w:rsidRPr="007713E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713ED">
        <w:rPr>
          <w:sz w:val="24"/>
          <w:szCs w:val="24"/>
          <w:vertAlign w:val="superscript"/>
        </w:rPr>
        <w:t>st</w:t>
      </w:r>
      <w:r w:rsidRPr="007713E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713ED">
        <w:rPr>
          <w:sz w:val="24"/>
          <w:szCs w:val="24"/>
          <w:vertAlign w:val="superscript"/>
        </w:rPr>
        <w:t>nd</w:t>
      </w:r>
      <w:r w:rsidRPr="007713ED">
        <w:rPr>
          <w:sz w:val="24"/>
          <w:szCs w:val="24"/>
        </w:rPr>
        <w:t xml:space="preserve"> Corinthians 11:3; 1</w:t>
      </w:r>
      <w:r w:rsidRPr="007713ED">
        <w:rPr>
          <w:sz w:val="24"/>
          <w:szCs w:val="24"/>
          <w:vertAlign w:val="superscript"/>
        </w:rPr>
        <w:t>st</w:t>
      </w:r>
      <w:r w:rsidRPr="007713E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C6691" w:rsidRPr="007713ED" w:rsidRDefault="00DC6691" w:rsidP="00DC6691">
      <w:pPr>
        <w:spacing w:line="480" w:lineRule="auto"/>
        <w:jc w:val="both"/>
        <w:rPr>
          <w:sz w:val="24"/>
          <w:szCs w:val="24"/>
        </w:rPr>
      </w:pPr>
      <w:r w:rsidRPr="007713ED">
        <w:rPr>
          <w:sz w:val="24"/>
          <w:szCs w:val="24"/>
        </w:rPr>
        <w:t>Jesus Christ’s Ministry on Man as Male and Female</w:t>
      </w:r>
    </w:p>
    <w:p w:rsidR="00DC6691" w:rsidRPr="007713ED" w:rsidRDefault="00DC6691" w:rsidP="00DC6691">
      <w:pPr>
        <w:spacing w:line="480" w:lineRule="auto"/>
        <w:jc w:val="both"/>
        <w:rPr>
          <w:sz w:val="24"/>
          <w:szCs w:val="24"/>
        </w:rPr>
      </w:pPr>
      <w:r w:rsidRPr="007713E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713ED">
        <w:rPr>
          <w:sz w:val="24"/>
          <w:szCs w:val="24"/>
        </w:rPr>
        <w:lastRenderedPageBreak/>
        <w:t>2:14-16; 1</w:t>
      </w:r>
      <w:r w:rsidRPr="007713ED">
        <w:rPr>
          <w:sz w:val="24"/>
          <w:szCs w:val="24"/>
          <w:vertAlign w:val="superscript"/>
        </w:rPr>
        <w:t>st</w:t>
      </w:r>
      <w:r w:rsidRPr="007713E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713ED">
        <w:rPr>
          <w:sz w:val="24"/>
          <w:szCs w:val="24"/>
          <w:vertAlign w:val="superscript"/>
        </w:rPr>
        <w:t>st</w:t>
      </w:r>
      <w:r w:rsidRPr="007713E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C6691" w:rsidRPr="007713ED" w:rsidRDefault="00DC6691" w:rsidP="00DC6691">
      <w:pPr>
        <w:spacing w:line="480" w:lineRule="auto"/>
        <w:jc w:val="both"/>
        <w:rPr>
          <w:sz w:val="24"/>
          <w:szCs w:val="24"/>
        </w:rPr>
      </w:pPr>
      <w:r w:rsidRPr="007713E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713ED">
        <w:rPr>
          <w:sz w:val="24"/>
          <w:szCs w:val="24"/>
          <w:vertAlign w:val="superscript"/>
        </w:rPr>
        <w:t>st</w:t>
      </w:r>
      <w:r w:rsidRPr="007713ED">
        <w:rPr>
          <w:sz w:val="24"/>
          <w:szCs w:val="24"/>
        </w:rPr>
        <w:t xml:space="preserve"> Corinthians 11:7 for Man and 1</w:t>
      </w:r>
      <w:r w:rsidRPr="007713ED">
        <w:rPr>
          <w:sz w:val="24"/>
          <w:szCs w:val="24"/>
          <w:vertAlign w:val="superscript"/>
        </w:rPr>
        <w:t>st</w:t>
      </w:r>
      <w:r w:rsidRPr="007713ED">
        <w:rPr>
          <w:sz w:val="24"/>
          <w:szCs w:val="24"/>
        </w:rPr>
        <w:t xml:space="preserve"> Corinthians 11:6 for Woman. In the Lord, Man is dependent for Woman and Woman is dependent for Man in 1</w:t>
      </w:r>
      <w:r w:rsidRPr="007713ED">
        <w:rPr>
          <w:sz w:val="24"/>
          <w:szCs w:val="24"/>
          <w:vertAlign w:val="superscript"/>
        </w:rPr>
        <w:t>st</w:t>
      </w:r>
      <w:r w:rsidRPr="007713ED">
        <w:rPr>
          <w:sz w:val="24"/>
          <w:szCs w:val="24"/>
        </w:rPr>
        <w:t xml:space="preserve"> Corinthians 11:11, 12. Also in prophesying Man and Woman receive the same Spirit in Acts 2:17-18. Also in 1</w:t>
      </w:r>
      <w:r w:rsidRPr="007713ED">
        <w:rPr>
          <w:sz w:val="24"/>
          <w:szCs w:val="24"/>
          <w:vertAlign w:val="superscript"/>
        </w:rPr>
        <w:t>st</w:t>
      </w:r>
      <w:r w:rsidRPr="007713E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713E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713ED">
        <w:rPr>
          <w:sz w:val="24"/>
          <w:szCs w:val="24"/>
          <w:vertAlign w:val="superscript"/>
        </w:rPr>
        <w:t>st</w:t>
      </w:r>
      <w:r w:rsidRPr="007713ED">
        <w:rPr>
          <w:sz w:val="24"/>
          <w:szCs w:val="24"/>
        </w:rPr>
        <w:t xml:space="preserve"> formed then the Woman Eve denotes supreme authority over Woman in Genesis 2:7, 18-23. Eve was created to help Adam to be comparable to Him in Genesis 2:18; 1</w:t>
      </w:r>
      <w:r w:rsidRPr="007713ED">
        <w:rPr>
          <w:sz w:val="24"/>
          <w:szCs w:val="24"/>
          <w:vertAlign w:val="superscript"/>
        </w:rPr>
        <w:t xml:space="preserve">st </w:t>
      </w:r>
      <w:r w:rsidRPr="007713ED">
        <w:rPr>
          <w:sz w:val="24"/>
          <w:szCs w:val="24"/>
        </w:rPr>
        <w:t>Corinthians 11:9. Adam named Eve is also called the Mother of all living in Gen. 2:23; 3:20. God names &amp; represents Mankind as Man and not Woman in Genesis 5:2; 1</w:t>
      </w:r>
      <w:r w:rsidRPr="007713ED">
        <w:rPr>
          <w:sz w:val="24"/>
          <w:szCs w:val="24"/>
          <w:vertAlign w:val="superscript"/>
        </w:rPr>
        <w:t xml:space="preserve">st </w:t>
      </w:r>
      <w:r w:rsidRPr="007713E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713ED">
        <w:rPr>
          <w:sz w:val="24"/>
          <w:szCs w:val="24"/>
          <w:vertAlign w:val="superscript"/>
        </w:rPr>
        <w:t>st</w:t>
      </w:r>
      <w:r w:rsidRPr="007713ED">
        <w:rPr>
          <w:sz w:val="24"/>
          <w:szCs w:val="24"/>
        </w:rPr>
        <w:t xml:space="preserve"> Peter 3:1-7. Jesus is the 2</w:t>
      </w:r>
      <w:r w:rsidRPr="007713ED">
        <w:rPr>
          <w:sz w:val="24"/>
          <w:szCs w:val="24"/>
          <w:vertAlign w:val="superscript"/>
        </w:rPr>
        <w:t>nd</w:t>
      </w:r>
      <w:r w:rsidRPr="007713ED">
        <w:rPr>
          <w:sz w:val="24"/>
          <w:szCs w:val="24"/>
        </w:rPr>
        <w:t xml:space="preserve"> Adam to give authority to 1</w:t>
      </w:r>
      <w:r w:rsidRPr="007713ED">
        <w:rPr>
          <w:sz w:val="24"/>
          <w:szCs w:val="24"/>
          <w:vertAlign w:val="superscript"/>
        </w:rPr>
        <w:t>st</w:t>
      </w:r>
      <w:r w:rsidRPr="007713ED">
        <w:rPr>
          <w:sz w:val="24"/>
          <w:szCs w:val="24"/>
        </w:rPr>
        <w:t xml:space="preserve"> Adam in 1</w:t>
      </w:r>
      <w:r w:rsidRPr="007713ED">
        <w:rPr>
          <w:sz w:val="24"/>
          <w:szCs w:val="24"/>
          <w:vertAlign w:val="superscript"/>
        </w:rPr>
        <w:t xml:space="preserve">st </w:t>
      </w:r>
      <w:r w:rsidRPr="007713E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713ED">
        <w:rPr>
          <w:sz w:val="24"/>
          <w:szCs w:val="24"/>
          <w:vertAlign w:val="superscript"/>
        </w:rPr>
        <w:t xml:space="preserve">st </w:t>
      </w:r>
      <w:r w:rsidRPr="007713ED">
        <w:rPr>
          <w:sz w:val="24"/>
          <w:szCs w:val="24"/>
        </w:rPr>
        <w:t>John 2:1; Hebrews 7:25; Romans  8:16, 27; 15:13; Matthew  28:19;  1</w:t>
      </w:r>
      <w:r w:rsidRPr="007713ED">
        <w:rPr>
          <w:sz w:val="24"/>
          <w:szCs w:val="24"/>
          <w:vertAlign w:val="superscript"/>
        </w:rPr>
        <w:t xml:space="preserve">st </w:t>
      </w:r>
      <w:r w:rsidRPr="007713ED">
        <w:rPr>
          <w:sz w:val="24"/>
          <w:szCs w:val="24"/>
        </w:rPr>
        <w:t xml:space="preserve"> Corinthians  2:4,  10-11; 12:4-6; 2</w:t>
      </w:r>
      <w:r w:rsidRPr="007713ED">
        <w:rPr>
          <w:sz w:val="24"/>
          <w:szCs w:val="24"/>
          <w:vertAlign w:val="superscript"/>
        </w:rPr>
        <w:t>nd</w:t>
      </w:r>
      <w:r w:rsidRPr="007713ED">
        <w:rPr>
          <w:sz w:val="24"/>
          <w:szCs w:val="24"/>
        </w:rPr>
        <w:t xml:space="preserve"> Corinthians 13:4, 14;  Ephesians  4:4-6, 30; 1</w:t>
      </w:r>
      <w:r w:rsidRPr="007713ED">
        <w:rPr>
          <w:sz w:val="24"/>
          <w:szCs w:val="24"/>
          <w:vertAlign w:val="superscript"/>
        </w:rPr>
        <w:t>st</w:t>
      </w:r>
      <w:r w:rsidRPr="007713ED">
        <w:rPr>
          <w:sz w:val="24"/>
          <w:szCs w:val="24"/>
        </w:rPr>
        <w:t xml:space="preserve"> Peter 1:2; Luke  4:14 &amp; Acts 8:29; 10:38; 13:2; 15:28; 16:6-7.                </w:t>
      </w:r>
    </w:p>
    <w:p w:rsidR="00DC6691" w:rsidRPr="007713ED" w:rsidRDefault="00DC6691" w:rsidP="00DC6691">
      <w:pPr>
        <w:spacing w:line="480" w:lineRule="auto"/>
        <w:jc w:val="both"/>
        <w:rPr>
          <w:sz w:val="24"/>
          <w:szCs w:val="24"/>
        </w:rPr>
      </w:pPr>
      <w:r w:rsidRPr="007713ED">
        <w:rPr>
          <w:sz w:val="24"/>
          <w:szCs w:val="24"/>
        </w:rPr>
        <w:t>Jesus Christ’s Ministry on the Nature of Man</w:t>
      </w:r>
    </w:p>
    <w:p w:rsidR="00DC6691" w:rsidRPr="007713ED" w:rsidRDefault="00DC6691" w:rsidP="00DC6691">
      <w:pPr>
        <w:spacing w:line="480" w:lineRule="auto"/>
        <w:jc w:val="both"/>
        <w:rPr>
          <w:sz w:val="24"/>
          <w:szCs w:val="24"/>
        </w:rPr>
      </w:pPr>
      <w:r w:rsidRPr="007713E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713ED">
        <w:rPr>
          <w:sz w:val="24"/>
          <w:szCs w:val="24"/>
          <w:vertAlign w:val="superscript"/>
        </w:rPr>
        <w:t>nd</w:t>
      </w:r>
      <w:r w:rsidRPr="007713ED">
        <w:rPr>
          <w:sz w:val="24"/>
          <w:szCs w:val="24"/>
        </w:rPr>
        <w:t xml:space="preserve"> Corinthians 5:8. Some biblical proof of Soul and Spirit of Man are Genesis 2:7; 1</w:t>
      </w:r>
      <w:r w:rsidRPr="007713ED">
        <w:rPr>
          <w:sz w:val="24"/>
          <w:szCs w:val="24"/>
          <w:vertAlign w:val="superscript"/>
        </w:rPr>
        <w:t>st</w:t>
      </w:r>
      <w:r w:rsidRPr="007713ED">
        <w:rPr>
          <w:sz w:val="24"/>
          <w:szCs w:val="24"/>
        </w:rPr>
        <w:t xml:space="preserve"> Corinthians 15:51-54; &amp; 2</w:t>
      </w:r>
      <w:r w:rsidRPr="007713ED">
        <w:rPr>
          <w:sz w:val="24"/>
          <w:szCs w:val="24"/>
          <w:vertAlign w:val="superscript"/>
        </w:rPr>
        <w:t>nd</w:t>
      </w:r>
      <w:r w:rsidRPr="007713ED">
        <w:rPr>
          <w:sz w:val="24"/>
          <w:szCs w:val="24"/>
        </w:rPr>
        <w:t xml:space="preserve"> Corinthians 7:1. Soul and Spirit are used the same in John 12:27 and John 13:21. Also in Hebrews 12:23; 1</w:t>
      </w:r>
      <w:r w:rsidRPr="007713ED">
        <w:rPr>
          <w:sz w:val="24"/>
          <w:szCs w:val="24"/>
          <w:vertAlign w:val="superscript"/>
        </w:rPr>
        <w:t xml:space="preserve">st </w:t>
      </w:r>
      <w:r w:rsidRPr="007713ED">
        <w:rPr>
          <w:sz w:val="24"/>
          <w:szCs w:val="24"/>
        </w:rPr>
        <w:t>Peter 3:19; Revelation 6:9; 20:4 concerns being in Heaven or Hell in respects to the Soul and Spirit. The scripture says that the Soul and Spirit departs to go to its place from the Father Stephen. The  proof is  1</w:t>
      </w:r>
      <w:r w:rsidRPr="007713ED">
        <w:rPr>
          <w:sz w:val="24"/>
          <w:szCs w:val="24"/>
          <w:vertAlign w:val="superscript"/>
        </w:rPr>
        <w:t>st</w:t>
      </w:r>
      <w:r w:rsidRPr="007713ED">
        <w:rPr>
          <w:sz w:val="24"/>
          <w:szCs w:val="24"/>
        </w:rPr>
        <w:t xml:space="preserve"> Kings  17:21; Isaiah 53:12; Luke 12:20; 23:46; Ecclesiastes 12:7; Genesis 35:18; Psalm 31:5. Also Man can be “</w:t>
      </w:r>
      <w:r w:rsidRPr="007713ED">
        <w:rPr>
          <w:b/>
          <w:sz w:val="24"/>
          <w:szCs w:val="24"/>
        </w:rPr>
        <w:t>Body and Soul</w:t>
      </w:r>
      <w:r w:rsidRPr="007713ED">
        <w:rPr>
          <w:sz w:val="24"/>
          <w:szCs w:val="24"/>
        </w:rPr>
        <w:t>” or “</w:t>
      </w:r>
      <w:r w:rsidRPr="007713ED">
        <w:rPr>
          <w:b/>
          <w:sz w:val="24"/>
          <w:szCs w:val="24"/>
        </w:rPr>
        <w:t>Body and Spirit</w:t>
      </w:r>
      <w:r w:rsidRPr="007713ED">
        <w:rPr>
          <w:sz w:val="24"/>
          <w:szCs w:val="24"/>
        </w:rPr>
        <w:t>”. Some scriptures are James 2:26; 1</w:t>
      </w:r>
      <w:r w:rsidRPr="007713ED">
        <w:rPr>
          <w:sz w:val="24"/>
          <w:szCs w:val="24"/>
          <w:vertAlign w:val="superscript"/>
        </w:rPr>
        <w:t>st</w:t>
      </w:r>
      <w:r w:rsidRPr="007713ED">
        <w:rPr>
          <w:sz w:val="24"/>
          <w:szCs w:val="24"/>
        </w:rPr>
        <w:t xml:space="preserve"> Corinthians 5:3, 5; 7:34; Colossians 2:5; Romans 8:10; 2</w:t>
      </w:r>
      <w:r w:rsidRPr="007713ED">
        <w:rPr>
          <w:sz w:val="24"/>
          <w:szCs w:val="24"/>
          <w:vertAlign w:val="superscript"/>
        </w:rPr>
        <w:t>nd</w:t>
      </w:r>
      <w:r w:rsidRPr="007713ED">
        <w:rPr>
          <w:sz w:val="24"/>
          <w:szCs w:val="24"/>
        </w:rPr>
        <w:t xml:space="preserve"> Corinthians 7:1. The proof that all things the Soul can do the Spirit can do. The proof is in John 13:21; Acts 17:16; Proverbs 17:22; Romans 8:16; Mark 2:8; 12:30;  1</w:t>
      </w:r>
      <w:r w:rsidRPr="007713ED">
        <w:rPr>
          <w:sz w:val="24"/>
          <w:szCs w:val="24"/>
          <w:vertAlign w:val="superscript"/>
        </w:rPr>
        <w:t>st</w:t>
      </w:r>
      <w:r w:rsidRPr="007713ED">
        <w:rPr>
          <w:sz w:val="24"/>
          <w:szCs w:val="24"/>
        </w:rPr>
        <w:t xml:space="preserve"> Corinthians  2:11; Isaiah  29:24; Psalm  35:9; 42:1, 2; 62:1; 63:1; 84:2; 119:20, 167; 146:1; Deuteronomy 6:5; Luke 1:46 and 1</w:t>
      </w:r>
      <w:r w:rsidRPr="007713ED">
        <w:rPr>
          <w:sz w:val="24"/>
          <w:szCs w:val="24"/>
          <w:vertAlign w:val="superscript"/>
        </w:rPr>
        <w:t>st</w:t>
      </w:r>
      <w:r w:rsidRPr="007713ED">
        <w:rPr>
          <w:sz w:val="24"/>
          <w:szCs w:val="24"/>
        </w:rPr>
        <w:t xml:space="preserve"> Samuel 1:15.         </w:t>
      </w:r>
    </w:p>
    <w:p w:rsidR="00DC6691" w:rsidRPr="007713ED" w:rsidRDefault="00DC6691" w:rsidP="00DC6691">
      <w:pPr>
        <w:spacing w:line="480" w:lineRule="auto"/>
        <w:jc w:val="both"/>
        <w:rPr>
          <w:sz w:val="24"/>
          <w:szCs w:val="24"/>
        </w:rPr>
      </w:pPr>
      <w:r w:rsidRPr="007713ED">
        <w:rPr>
          <w:sz w:val="24"/>
          <w:szCs w:val="24"/>
        </w:rPr>
        <w:t>Jesus Christ’s Ministry of Messiahship the Christ</w:t>
      </w:r>
    </w:p>
    <w:p w:rsidR="00DC6691" w:rsidRPr="007713ED" w:rsidRDefault="00DC6691" w:rsidP="00DC6691">
      <w:pPr>
        <w:spacing w:line="480" w:lineRule="auto"/>
        <w:jc w:val="both"/>
        <w:rPr>
          <w:sz w:val="24"/>
          <w:szCs w:val="24"/>
        </w:rPr>
      </w:pPr>
      <w:r w:rsidRPr="007713E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713ED">
        <w:rPr>
          <w:sz w:val="24"/>
          <w:szCs w:val="24"/>
          <w:vertAlign w:val="superscript"/>
        </w:rPr>
        <w:t>st</w:t>
      </w:r>
      <w:r w:rsidRPr="007713ED">
        <w:rPr>
          <w:sz w:val="24"/>
          <w:szCs w:val="24"/>
        </w:rPr>
        <w:t xml:space="preserve"> Samuel 12:14; 2</w:t>
      </w:r>
      <w:r w:rsidRPr="007713ED">
        <w:rPr>
          <w:sz w:val="24"/>
          <w:szCs w:val="24"/>
          <w:vertAlign w:val="superscript"/>
        </w:rPr>
        <w:t>nd</w:t>
      </w:r>
      <w:r w:rsidRPr="007713ED">
        <w:rPr>
          <w:sz w:val="24"/>
          <w:szCs w:val="24"/>
        </w:rPr>
        <w:t xml:space="preserve"> Samuel 19:21. Many prophesies in the Old Testament were truly foretold of a Messiah that would come. Some scriptures are 2</w:t>
      </w:r>
      <w:r w:rsidRPr="007713ED">
        <w:rPr>
          <w:sz w:val="24"/>
          <w:szCs w:val="24"/>
          <w:vertAlign w:val="superscript"/>
        </w:rPr>
        <w:t>nd</w:t>
      </w:r>
      <w:r w:rsidRPr="007713ED">
        <w:rPr>
          <w:sz w:val="24"/>
          <w:szCs w:val="24"/>
        </w:rPr>
        <w:t xml:space="preserve"> Samuel 7:16; 22:48-51; Jeremiah 33; Acts 1:6. Judaism also defined the Messiah as being One that would totally rule at the end of time. The Messiah’s origin is linked to the house of David in 2</w:t>
      </w:r>
      <w:r w:rsidRPr="007713ED">
        <w:rPr>
          <w:sz w:val="24"/>
          <w:szCs w:val="24"/>
          <w:vertAlign w:val="superscript"/>
        </w:rPr>
        <w:t>nd</w:t>
      </w:r>
      <w:r w:rsidRPr="007713E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713ED">
        <w:rPr>
          <w:sz w:val="24"/>
          <w:szCs w:val="24"/>
          <w:vertAlign w:val="superscript"/>
        </w:rPr>
        <w:t>nd</w:t>
      </w:r>
      <w:r w:rsidRPr="007713ED">
        <w:rPr>
          <w:sz w:val="24"/>
          <w:szCs w:val="24"/>
        </w:rPr>
        <w:t xml:space="preserve"> Corinthians 5:21. The Messiah is considered as a Judge in Psalms chapter 2; chapter 72; chapter </w:t>
      </w:r>
      <w:r w:rsidRPr="007713E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713ED">
        <w:rPr>
          <w:sz w:val="24"/>
          <w:szCs w:val="24"/>
          <w:vertAlign w:val="superscript"/>
        </w:rPr>
        <w:t>nd</w:t>
      </w:r>
      <w:r w:rsidRPr="007713E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C6691" w:rsidRPr="007713ED" w:rsidRDefault="00DC6691" w:rsidP="00DC6691">
      <w:pPr>
        <w:spacing w:line="480" w:lineRule="auto"/>
        <w:jc w:val="both"/>
        <w:rPr>
          <w:sz w:val="24"/>
          <w:szCs w:val="24"/>
        </w:rPr>
      </w:pPr>
      <w:r w:rsidRPr="007713ED">
        <w:rPr>
          <w:sz w:val="24"/>
          <w:szCs w:val="24"/>
        </w:rPr>
        <w:t>Jesus Christ’s Ministry of Truth</w:t>
      </w:r>
    </w:p>
    <w:p w:rsidR="00DC6691" w:rsidRPr="007713ED" w:rsidRDefault="00DC6691" w:rsidP="00DC6691">
      <w:pPr>
        <w:spacing w:line="480" w:lineRule="auto"/>
        <w:jc w:val="both"/>
        <w:rPr>
          <w:sz w:val="24"/>
          <w:szCs w:val="24"/>
        </w:rPr>
      </w:pPr>
      <w:r w:rsidRPr="007713E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713ED">
        <w:rPr>
          <w:sz w:val="24"/>
          <w:szCs w:val="24"/>
        </w:rPr>
        <w:lastRenderedPageBreak/>
        <w:t xml:space="preserve">divine plan in the 4 gospels. Truth in Jesus &amp; the apostles are recorded in John 8:44-47; 16:13; 18:37 and Romans 9:1-2. Christ made things of the Spirit real in John 1:17. </w:t>
      </w:r>
    </w:p>
    <w:p w:rsidR="00DC6691" w:rsidRPr="007713ED" w:rsidRDefault="00DC6691" w:rsidP="00DC6691">
      <w:pPr>
        <w:spacing w:line="480" w:lineRule="auto"/>
        <w:jc w:val="both"/>
        <w:rPr>
          <w:sz w:val="24"/>
          <w:szCs w:val="24"/>
        </w:rPr>
      </w:pPr>
      <w:r w:rsidRPr="007713ED">
        <w:rPr>
          <w:sz w:val="24"/>
          <w:szCs w:val="24"/>
        </w:rPr>
        <w:t>Jesus Christ’s Ministry of Joy</w:t>
      </w:r>
    </w:p>
    <w:p w:rsidR="00DC6691" w:rsidRPr="007713ED" w:rsidRDefault="00DC6691" w:rsidP="00DC6691">
      <w:pPr>
        <w:spacing w:line="480" w:lineRule="auto"/>
        <w:jc w:val="both"/>
        <w:rPr>
          <w:sz w:val="24"/>
          <w:szCs w:val="24"/>
        </w:rPr>
      </w:pPr>
      <w:r w:rsidRPr="007713E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713ED">
        <w:rPr>
          <w:sz w:val="24"/>
          <w:szCs w:val="24"/>
          <w:vertAlign w:val="superscript"/>
        </w:rPr>
        <w:t>st</w:t>
      </w:r>
      <w:r w:rsidRPr="007713ED">
        <w:rPr>
          <w:sz w:val="24"/>
          <w:szCs w:val="24"/>
        </w:rPr>
        <w:t xml:space="preserve"> Corinthians 13:6; 2</w:t>
      </w:r>
      <w:r w:rsidRPr="007713ED">
        <w:rPr>
          <w:sz w:val="24"/>
          <w:szCs w:val="24"/>
          <w:vertAlign w:val="superscript"/>
        </w:rPr>
        <w:t>nd</w:t>
      </w:r>
      <w:r w:rsidRPr="007713ED">
        <w:rPr>
          <w:sz w:val="24"/>
          <w:szCs w:val="24"/>
        </w:rPr>
        <w:t xml:space="preserve"> Samuel 6:12; 1</w:t>
      </w:r>
      <w:r w:rsidRPr="007713ED">
        <w:rPr>
          <w:sz w:val="24"/>
          <w:szCs w:val="24"/>
          <w:vertAlign w:val="superscript"/>
        </w:rPr>
        <w:t>st</w:t>
      </w:r>
      <w:r w:rsidRPr="007713ED">
        <w:rPr>
          <w:sz w:val="24"/>
          <w:szCs w:val="24"/>
        </w:rPr>
        <w:t xml:space="preserve"> Kings 1:40; 1</w:t>
      </w:r>
      <w:r w:rsidRPr="007713ED">
        <w:rPr>
          <w:sz w:val="24"/>
          <w:szCs w:val="24"/>
          <w:vertAlign w:val="superscript"/>
        </w:rPr>
        <w:t>st</w:t>
      </w:r>
      <w:r w:rsidRPr="007713E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713ED">
        <w:rPr>
          <w:sz w:val="24"/>
          <w:szCs w:val="24"/>
          <w:vertAlign w:val="superscript"/>
        </w:rPr>
        <w:t>st</w:t>
      </w:r>
      <w:r w:rsidRPr="007713ED">
        <w:rPr>
          <w:sz w:val="24"/>
          <w:szCs w:val="24"/>
        </w:rPr>
        <w:t xml:space="preserve"> Thessalonians 5:16. James said that Christians should consider it all joy falling into testing in James 1:2-4.  Joy is possible only as a fruit of the Spirit in Galatians 5:22. </w:t>
      </w:r>
    </w:p>
    <w:p w:rsidR="00DC6691" w:rsidRPr="007713ED" w:rsidRDefault="00DC6691" w:rsidP="00DC6691">
      <w:pPr>
        <w:spacing w:line="480" w:lineRule="auto"/>
        <w:jc w:val="both"/>
        <w:rPr>
          <w:sz w:val="24"/>
          <w:szCs w:val="24"/>
        </w:rPr>
      </w:pPr>
      <w:r w:rsidRPr="007713ED">
        <w:rPr>
          <w:sz w:val="24"/>
          <w:szCs w:val="24"/>
        </w:rPr>
        <w:t xml:space="preserve">Jesus Christ’s Ministry of Trustworthiness </w:t>
      </w:r>
    </w:p>
    <w:p w:rsidR="00DC6691" w:rsidRPr="007713ED" w:rsidRDefault="00DC6691" w:rsidP="00DC6691">
      <w:pPr>
        <w:spacing w:line="480" w:lineRule="auto"/>
        <w:jc w:val="both"/>
        <w:rPr>
          <w:sz w:val="24"/>
          <w:szCs w:val="24"/>
        </w:rPr>
      </w:pPr>
      <w:r w:rsidRPr="007713ED">
        <w:rPr>
          <w:sz w:val="24"/>
          <w:szCs w:val="24"/>
        </w:rPr>
        <w:t>Trustworthiness comes from the Lord.  For the “</w:t>
      </w:r>
      <w:r w:rsidRPr="007713ED">
        <w:rPr>
          <w:b/>
          <w:sz w:val="24"/>
          <w:szCs w:val="24"/>
        </w:rPr>
        <w:t>Lord is the Rock</w:t>
      </w:r>
      <w:r w:rsidRPr="007713ED">
        <w:rPr>
          <w:sz w:val="24"/>
          <w:szCs w:val="24"/>
        </w:rPr>
        <w:t>” in Deuteronomy 32:4. His work is perfect &amp; everything He does is righteous &amp; fair. He is a faithful God in all things who does no wrong. Some scriptures are 2</w:t>
      </w:r>
      <w:r w:rsidRPr="007713ED">
        <w:rPr>
          <w:sz w:val="24"/>
          <w:szCs w:val="24"/>
          <w:vertAlign w:val="superscript"/>
        </w:rPr>
        <w:t>nd</w:t>
      </w:r>
      <w:r w:rsidRPr="007713ED">
        <w:rPr>
          <w:sz w:val="24"/>
          <w:szCs w:val="24"/>
        </w:rPr>
        <w:t xml:space="preserve"> Chronicles 6:4, 14-15; Psalm 15:1-5; 19:7;  22:4-5;  24:2-3; 41:9; 111:7;  119:138; 145:13;  147:11-12; Luke 1:68-70; 12:48; 16:10-12; 1</w:t>
      </w:r>
      <w:r w:rsidRPr="007713ED">
        <w:rPr>
          <w:sz w:val="24"/>
          <w:szCs w:val="24"/>
          <w:vertAlign w:val="superscript"/>
        </w:rPr>
        <w:t>st</w:t>
      </w:r>
      <w:r w:rsidRPr="007713ED">
        <w:rPr>
          <w:sz w:val="24"/>
          <w:szCs w:val="24"/>
        </w:rPr>
        <w:t xml:space="preserve"> Corinthians 1:9;  </w:t>
      </w:r>
      <w:r w:rsidRPr="007713ED">
        <w:rPr>
          <w:sz w:val="24"/>
          <w:szCs w:val="24"/>
        </w:rPr>
        <w:lastRenderedPageBreak/>
        <w:t>4:1-2;  9:17-18; Hebrews  6:18;  10:23; 13:8;  2</w:t>
      </w:r>
      <w:r w:rsidRPr="007713ED">
        <w:rPr>
          <w:sz w:val="24"/>
          <w:szCs w:val="24"/>
          <w:vertAlign w:val="superscript"/>
        </w:rPr>
        <w:t>nd</w:t>
      </w:r>
      <w:r w:rsidRPr="007713ED">
        <w:rPr>
          <w:sz w:val="24"/>
          <w:szCs w:val="24"/>
        </w:rPr>
        <w:t xml:space="preserve"> Timothy 1:14; 2:13; 1</w:t>
      </w:r>
      <w:r w:rsidRPr="007713ED">
        <w:rPr>
          <w:sz w:val="24"/>
          <w:szCs w:val="24"/>
          <w:vertAlign w:val="superscript"/>
        </w:rPr>
        <w:t>st</w:t>
      </w:r>
      <w:r w:rsidRPr="007713ED">
        <w:rPr>
          <w:sz w:val="24"/>
          <w:szCs w:val="24"/>
        </w:rPr>
        <w:t xml:space="preserve"> Peter 1:21; Proverbs  11:1, 3, 13; 12:17; 13:11; 16:13; 20:19, 23; 24:26; 25:9, 13; 27:6; Ephesians 4:25; Zechariah 8:16; Matthew 25:14-15, 20-27, 29; 1</w:t>
      </w:r>
      <w:r w:rsidRPr="007713ED">
        <w:rPr>
          <w:sz w:val="24"/>
          <w:szCs w:val="24"/>
          <w:vertAlign w:val="superscript"/>
        </w:rPr>
        <w:t>st</w:t>
      </w:r>
      <w:r w:rsidRPr="007713ED">
        <w:rPr>
          <w:sz w:val="24"/>
          <w:szCs w:val="24"/>
        </w:rPr>
        <w:t xml:space="preserve"> Timothy 1:12; 3:8; 6:20; Jude 1:3; Daniel 6:4; 2</w:t>
      </w:r>
      <w:r w:rsidRPr="007713ED">
        <w:rPr>
          <w:sz w:val="24"/>
          <w:szCs w:val="24"/>
          <w:vertAlign w:val="superscript"/>
        </w:rPr>
        <w:t>nd</w:t>
      </w:r>
      <w:r w:rsidRPr="007713ED">
        <w:rPr>
          <w:sz w:val="24"/>
          <w:szCs w:val="24"/>
        </w:rPr>
        <w:t xml:space="preserve"> Kings  12:15; 22:7;  Numbers 30:2; Deuteronomy 25:13-16; Leviticus 19:36; Hosea  12:6-7; Micah  6:11-13;  Exodus 18:21; 1</w:t>
      </w:r>
      <w:r w:rsidRPr="007713ED">
        <w:rPr>
          <w:sz w:val="24"/>
          <w:szCs w:val="24"/>
          <w:vertAlign w:val="superscript"/>
        </w:rPr>
        <w:t>st</w:t>
      </w:r>
      <w:r w:rsidRPr="007713E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C6691" w:rsidRPr="007713ED" w:rsidRDefault="00DC6691" w:rsidP="00DC6691">
      <w:pPr>
        <w:spacing w:line="480" w:lineRule="auto"/>
        <w:jc w:val="both"/>
        <w:rPr>
          <w:sz w:val="24"/>
          <w:szCs w:val="24"/>
        </w:rPr>
      </w:pPr>
      <w:r w:rsidRPr="007713ED">
        <w:rPr>
          <w:sz w:val="24"/>
          <w:szCs w:val="24"/>
        </w:rPr>
        <w:t>Jesus Christ’s Ministry of Vicarious Repentance</w:t>
      </w:r>
    </w:p>
    <w:p w:rsidR="00DC6691" w:rsidRPr="007713ED" w:rsidRDefault="00DC6691" w:rsidP="00DC6691">
      <w:pPr>
        <w:spacing w:line="480" w:lineRule="auto"/>
        <w:jc w:val="both"/>
        <w:rPr>
          <w:sz w:val="24"/>
          <w:szCs w:val="24"/>
        </w:rPr>
      </w:pPr>
      <w:r w:rsidRPr="007713ED">
        <w:rPr>
          <w:sz w:val="24"/>
          <w:szCs w:val="24"/>
        </w:rPr>
        <w:t>Jesus Christ’s vicarious repentance means that He became sin without being sin in 2</w:t>
      </w:r>
      <w:r w:rsidRPr="007713ED">
        <w:rPr>
          <w:sz w:val="24"/>
          <w:szCs w:val="24"/>
          <w:vertAlign w:val="superscript"/>
        </w:rPr>
        <w:t>nd</w:t>
      </w:r>
      <w:r w:rsidRPr="007713E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713ED">
        <w:rPr>
          <w:sz w:val="24"/>
          <w:szCs w:val="24"/>
        </w:rPr>
        <w:lastRenderedPageBreak/>
        <w:t xml:space="preserve">should be as they requested. And He released to them the One they requested, who for rebellion and murder had been thrown into prison, but He delivered Jesus to their will.”          </w:t>
      </w:r>
    </w:p>
    <w:p w:rsidR="00DC6691" w:rsidRPr="007713ED" w:rsidRDefault="00DC6691" w:rsidP="00DC6691">
      <w:pPr>
        <w:spacing w:line="480" w:lineRule="auto"/>
        <w:jc w:val="both"/>
        <w:rPr>
          <w:sz w:val="24"/>
          <w:szCs w:val="24"/>
        </w:rPr>
      </w:pPr>
      <w:r w:rsidRPr="007713ED">
        <w:rPr>
          <w:sz w:val="24"/>
          <w:szCs w:val="24"/>
        </w:rPr>
        <w:t>Jesus Christ’s Ministry of being Born of God</w:t>
      </w:r>
    </w:p>
    <w:p w:rsidR="00DC6691" w:rsidRPr="007713ED" w:rsidRDefault="00DC6691" w:rsidP="00DC6691">
      <w:pPr>
        <w:spacing w:line="480" w:lineRule="auto"/>
        <w:jc w:val="both"/>
        <w:rPr>
          <w:sz w:val="24"/>
          <w:szCs w:val="24"/>
        </w:rPr>
      </w:pPr>
      <w:r w:rsidRPr="007713E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713ED">
        <w:rPr>
          <w:sz w:val="24"/>
          <w:szCs w:val="24"/>
          <w:vertAlign w:val="superscript"/>
        </w:rPr>
        <w:t>st</w:t>
      </w:r>
      <w:r w:rsidRPr="007713ED">
        <w:rPr>
          <w:sz w:val="24"/>
          <w:szCs w:val="24"/>
        </w:rPr>
        <w:t xml:space="preserve"> Peter 1:23 it declares “having been born again, not of corruptible seed but incorruptible, through the word of God which lives and abides forever. Also  in  1</w:t>
      </w:r>
      <w:r w:rsidRPr="007713ED">
        <w:rPr>
          <w:sz w:val="24"/>
          <w:szCs w:val="24"/>
          <w:vertAlign w:val="superscript"/>
        </w:rPr>
        <w:t>st</w:t>
      </w:r>
      <w:r w:rsidRPr="007713E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C6691" w:rsidRPr="007713ED" w:rsidRDefault="00DC6691" w:rsidP="00DC6691">
      <w:pPr>
        <w:spacing w:line="480" w:lineRule="auto"/>
        <w:jc w:val="both"/>
        <w:rPr>
          <w:sz w:val="24"/>
          <w:szCs w:val="24"/>
        </w:rPr>
      </w:pPr>
      <w:r w:rsidRPr="007713ED">
        <w:rPr>
          <w:sz w:val="24"/>
          <w:szCs w:val="24"/>
        </w:rPr>
        <w:t>Jesus Christ’s Ministry of the Crown</w:t>
      </w:r>
    </w:p>
    <w:p w:rsidR="00DC6691" w:rsidRPr="007713ED" w:rsidRDefault="00DC6691" w:rsidP="00DC6691">
      <w:pPr>
        <w:spacing w:line="480" w:lineRule="auto"/>
        <w:jc w:val="both"/>
        <w:rPr>
          <w:vanish/>
          <w:sz w:val="24"/>
          <w:szCs w:val="24"/>
        </w:rPr>
      </w:pPr>
      <w:r w:rsidRPr="007713E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713ED">
        <w:rPr>
          <w:sz w:val="24"/>
          <w:szCs w:val="24"/>
        </w:rPr>
        <w:lastRenderedPageBreak/>
        <w:t xml:space="preserve">has certainly earned many crowns (24 Lordships) and He should be commended for His sacrifice on the cross for Mankind.   </w:t>
      </w:r>
      <w:r w:rsidRPr="007713ED">
        <w:rPr>
          <w:vanish/>
          <w:sz w:val="24"/>
          <w:szCs w:val="24"/>
        </w:rPr>
        <w:t>im. H</w:t>
      </w:r>
    </w:p>
    <w:p w:rsidR="00DC6691" w:rsidRPr="007713ED" w:rsidRDefault="00DC6691" w:rsidP="00DC6691">
      <w:pPr>
        <w:spacing w:line="480" w:lineRule="auto"/>
        <w:jc w:val="both"/>
        <w:rPr>
          <w:sz w:val="24"/>
          <w:szCs w:val="24"/>
        </w:rPr>
      </w:pPr>
    </w:p>
    <w:p w:rsidR="00DC6691" w:rsidRPr="007713ED" w:rsidRDefault="00DC6691" w:rsidP="00DC6691">
      <w:pPr>
        <w:spacing w:line="480" w:lineRule="auto"/>
        <w:jc w:val="both"/>
        <w:rPr>
          <w:sz w:val="24"/>
          <w:szCs w:val="24"/>
        </w:rPr>
      </w:pPr>
      <w:r w:rsidRPr="007713ED">
        <w:rPr>
          <w:sz w:val="24"/>
          <w:szCs w:val="24"/>
        </w:rPr>
        <w:t>Jesus Christ’s Ministry of the Jewish Unpardonable Sin</w:t>
      </w:r>
    </w:p>
    <w:p w:rsidR="00DC6691" w:rsidRPr="007713ED" w:rsidRDefault="00DC6691" w:rsidP="00DC6691">
      <w:pPr>
        <w:spacing w:line="480" w:lineRule="auto"/>
        <w:jc w:val="both"/>
        <w:rPr>
          <w:sz w:val="24"/>
          <w:szCs w:val="24"/>
        </w:rPr>
      </w:pPr>
      <w:r w:rsidRPr="007713E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713ED">
        <w:rPr>
          <w:b/>
          <w:sz w:val="24"/>
          <w:szCs w:val="24"/>
        </w:rPr>
        <w:t>I AM</w:t>
      </w:r>
      <w:r w:rsidRPr="007713ED">
        <w:rPr>
          <w:sz w:val="24"/>
          <w:szCs w:val="24"/>
        </w:rPr>
        <w:t xml:space="preserve">, because the Jews were accusing Jesus of having a Demon. Also In John 10:20-21 Jesus was accused by the Jews that did not believe, but some said “these are not the words of One who has a Demon. Can a </w:t>
      </w:r>
      <w:r w:rsidRPr="007713E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C6691" w:rsidRPr="007713ED" w:rsidRDefault="00DC6691" w:rsidP="00DC6691">
      <w:pPr>
        <w:spacing w:line="480" w:lineRule="auto"/>
        <w:jc w:val="both"/>
        <w:rPr>
          <w:sz w:val="24"/>
          <w:szCs w:val="24"/>
        </w:rPr>
      </w:pPr>
      <w:r w:rsidRPr="007713ED">
        <w:rPr>
          <w:sz w:val="24"/>
          <w:szCs w:val="24"/>
        </w:rPr>
        <w:t>Jesus Christ’s Ministry of Meekness</w:t>
      </w:r>
    </w:p>
    <w:p w:rsidR="00DC6691" w:rsidRPr="007713ED" w:rsidRDefault="00DC6691" w:rsidP="00DC6691">
      <w:pPr>
        <w:spacing w:line="480" w:lineRule="auto"/>
        <w:jc w:val="both"/>
        <w:rPr>
          <w:sz w:val="24"/>
          <w:szCs w:val="24"/>
        </w:rPr>
      </w:pPr>
      <w:r w:rsidRPr="007713E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713ED">
        <w:rPr>
          <w:sz w:val="24"/>
          <w:szCs w:val="24"/>
          <w:vertAlign w:val="superscript"/>
        </w:rPr>
        <w:t>st</w:t>
      </w:r>
      <w:r w:rsidRPr="007713ED">
        <w:rPr>
          <w:sz w:val="24"/>
          <w:szCs w:val="24"/>
        </w:rPr>
        <w:t xml:space="preserve"> year is the year of obscurity in John 1. The 2</w:t>
      </w:r>
      <w:r w:rsidRPr="007713ED">
        <w:rPr>
          <w:sz w:val="24"/>
          <w:szCs w:val="24"/>
          <w:vertAlign w:val="superscript"/>
        </w:rPr>
        <w:t>nd</w:t>
      </w:r>
      <w:r w:rsidRPr="007713ED">
        <w:rPr>
          <w:sz w:val="24"/>
          <w:szCs w:val="24"/>
        </w:rPr>
        <w:t xml:space="preserve"> year is the year of popularity in John 2-6. The 3</w:t>
      </w:r>
      <w:r w:rsidRPr="007713ED">
        <w:rPr>
          <w:sz w:val="24"/>
          <w:szCs w:val="24"/>
          <w:vertAlign w:val="superscript"/>
        </w:rPr>
        <w:t>rd</w:t>
      </w:r>
      <w:r w:rsidRPr="007713ED">
        <w:rPr>
          <w:sz w:val="24"/>
          <w:szCs w:val="24"/>
        </w:rPr>
        <w:t xml:space="preserve"> year is the year of animosity in John 7-19.    </w:t>
      </w:r>
    </w:p>
    <w:p w:rsidR="00DC6691" w:rsidRPr="007713ED" w:rsidRDefault="00DC6691" w:rsidP="00DC6691">
      <w:pPr>
        <w:spacing w:line="480" w:lineRule="auto"/>
        <w:jc w:val="center"/>
        <w:rPr>
          <w:sz w:val="24"/>
          <w:szCs w:val="24"/>
        </w:rPr>
      </w:pPr>
      <w:r w:rsidRPr="007713ED">
        <w:rPr>
          <w:sz w:val="24"/>
          <w:szCs w:val="24"/>
        </w:rPr>
        <w:t>The Lord Jesus’ Office’s</w:t>
      </w:r>
    </w:p>
    <w:p w:rsidR="00DC6691" w:rsidRPr="007713ED" w:rsidRDefault="00DC6691" w:rsidP="00DC6691">
      <w:pPr>
        <w:spacing w:line="480" w:lineRule="auto"/>
        <w:jc w:val="both"/>
        <w:rPr>
          <w:sz w:val="24"/>
          <w:szCs w:val="24"/>
        </w:rPr>
      </w:pPr>
      <w:r w:rsidRPr="007713ED">
        <w:rPr>
          <w:sz w:val="24"/>
          <w:szCs w:val="24"/>
        </w:rPr>
        <w:t>Jesus Christ’s Office as a King</w:t>
      </w:r>
    </w:p>
    <w:p w:rsidR="00DC6691" w:rsidRPr="007713ED" w:rsidRDefault="00DC6691" w:rsidP="00DC6691">
      <w:pPr>
        <w:spacing w:line="480" w:lineRule="auto"/>
        <w:jc w:val="both"/>
        <w:rPr>
          <w:sz w:val="24"/>
          <w:szCs w:val="24"/>
        </w:rPr>
      </w:pPr>
      <w:r w:rsidRPr="007713E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713ED">
        <w:rPr>
          <w:sz w:val="24"/>
          <w:szCs w:val="24"/>
          <w:vertAlign w:val="superscript"/>
        </w:rPr>
        <w:t>st</w:t>
      </w:r>
      <w:r w:rsidRPr="007713E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713ED">
        <w:rPr>
          <w:sz w:val="24"/>
          <w:szCs w:val="24"/>
        </w:rPr>
        <w:lastRenderedPageBreak/>
        <w:t>lives and deeds in John 17:20-26; Matthew 25:33-40. In Revelation, Jesus is viewed as the King over the Church in Revelation 4:2, 9-11; 5:1, 8-14. At Jesus’ 2</w:t>
      </w:r>
      <w:r w:rsidRPr="007713ED">
        <w:rPr>
          <w:sz w:val="24"/>
          <w:szCs w:val="24"/>
          <w:vertAlign w:val="superscript"/>
        </w:rPr>
        <w:t>nd</w:t>
      </w:r>
      <w:r w:rsidRPr="007713ED">
        <w:rPr>
          <w:sz w:val="24"/>
          <w:szCs w:val="24"/>
        </w:rPr>
        <w:t xml:space="preserve"> coming His Kingship will be established &amp; the Enemies will bow to Him as the Messiah in 1</w:t>
      </w:r>
      <w:r w:rsidRPr="007713ED">
        <w:rPr>
          <w:sz w:val="24"/>
          <w:szCs w:val="24"/>
          <w:vertAlign w:val="superscript"/>
        </w:rPr>
        <w:t>st</w:t>
      </w:r>
      <w:r w:rsidRPr="007713ED">
        <w:rPr>
          <w:sz w:val="24"/>
          <w:szCs w:val="24"/>
        </w:rPr>
        <w:t xml:space="preserve"> Corinthians 15:25-28. In the end, Jesus’ Kingdom will be turned over to the Father Stephen in 1</w:t>
      </w:r>
      <w:r w:rsidRPr="007713ED">
        <w:rPr>
          <w:sz w:val="24"/>
          <w:szCs w:val="24"/>
          <w:vertAlign w:val="superscript"/>
        </w:rPr>
        <w:t>st</w:t>
      </w:r>
      <w:r w:rsidRPr="007713ED">
        <w:rPr>
          <w:sz w:val="24"/>
          <w:szCs w:val="24"/>
        </w:rPr>
        <w:t xml:space="preserve"> Corinthians 15:24. Some scriptures are Matthew 4:17, 23; 12:28, 21:5, 26:64, 28:18; John 1:49; Luke 19:38-40; Acts 17:7; Ephesians 1:20-23; 1</w:t>
      </w:r>
      <w:r w:rsidRPr="007713ED">
        <w:rPr>
          <w:sz w:val="24"/>
          <w:szCs w:val="24"/>
          <w:vertAlign w:val="superscript"/>
        </w:rPr>
        <w:t>st</w:t>
      </w:r>
      <w:r w:rsidRPr="007713ED">
        <w:rPr>
          <w:sz w:val="24"/>
          <w:szCs w:val="24"/>
        </w:rPr>
        <w:t xml:space="preserve"> Corinthians 15:25; 2</w:t>
      </w:r>
      <w:r w:rsidRPr="007713ED">
        <w:rPr>
          <w:sz w:val="24"/>
          <w:szCs w:val="24"/>
          <w:vertAlign w:val="superscript"/>
        </w:rPr>
        <w:t>nd</w:t>
      </w:r>
      <w:r w:rsidRPr="007713ED">
        <w:rPr>
          <w:sz w:val="24"/>
          <w:szCs w:val="24"/>
        </w:rPr>
        <w:t xml:space="preserve"> Thessalonians 1:7-10 &amp; Revelation 19:11-16. </w:t>
      </w:r>
    </w:p>
    <w:p w:rsidR="00DC6691" w:rsidRPr="007713ED" w:rsidRDefault="00DC6691" w:rsidP="00DC6691">
      <w:pPr>
        <w:spacing w:line="480" w:lineRule="auto"/>
        <w:jc w:val="both"/>
        <w:rPr>
          <w:sz w:val="24"/>
          <w:szCs w:val="24"/>
        </w:rPr>
      </w:pPr>
      <w:r w:rsidRPr="007713ED">
        <w:rPr>
          <w:sz w:val="24"/>
          <w:szCs w:val="24"/>
        </w:rPr>
        <w:t>Jesus Christ’s Office as a High Priest</w:t>
      </w:r>
    </w:p>
    <w:p w:rsidR="00DC6691" w:rsidRPr="007713ED" w:rsidRDefault="00DC6691" w:rsidP="00DC6691">
      <w:pPr>
        <w:spacing w:line="480" w:lineRule="auto"/>
        <w:jc w:val="both"/>
        <w:rPr>
          <w:sz w:val="24"/>
          <w:szCs w:val="24"/>
        </w:rPr>
      </w:pPr>
      <w:r w:rsidRPr="007713E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713ED">
        <w:rPr>
          <w:sz w:val="24"/>
          <w:szCs w:val="24"/>
        </w:rPr>
        <w:lastRenderedPageBreak/>
        <w:t>that correspond with intercession (prayer) are Romans 11:2; Acts 25:24. There is One God, and One Mediator which is the Lord Jesus Christ between God and Man in 1</w:t>
      </w:r>
      <w:r w:rsidRPr="007713ED">
        <w:rPr>
          <w:sz w:val="24"/>
          <w:szCs w:val="24"/>
          <w:vertAlign w:val="superscript"/>
        </w:rPr>
        <w:t>st</w:t>
      </w:r>
      <w:r w:rsidRPr="007713ED">
        <w:rPr>
          <w:sz w:val="24"/>
          <w:szCs w:val="24"/>
        </w:rPr>
        <w:t xml:space="preserve"> Timothy 2:5. The people will be able to enter into the Kingdom of God if they believe in Jesus in 2</w:t>
      </w:r>
      <w:r w:rsidRPr="007713ED">
        <w:rPr>
          <w:sz w:val="24"/>
          <w:szCs w:val="24"/>
          <w:vertAlign w:val="superscript"/>
        </w:rPr>
        <w:t>nd</w:t>
      </w:r>
      <w:r w:rsidRPr="007713ED">
        <w:rPr>
          <w:sz w:val="24"/>
          <w:szCs w:val="24"/>
        </w:rPr>
        <w:t xml:space="preserve"> Corinthians 5:18-20; 1</w:t>
      </w:r>
      <w:r w:rsidRPr="007713ED">
        <w:rPr>
          <w:sz w:val="24"/>
          <w:szCs w:val="24"/>
          <w:vertAlign w:val="superscript"/>
        </w:rPr>
        <w:t>st</w:t>
      </w:r>
      <w:r w:rsidRPr="007713E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713ED">
        <w:rPr>
          <w:sz w:val="24"/>
          <w:szCs w:val="24"/>
          <w:vertAlign w:val="superscript"/>
        </w:rPr>
        <w:t>st</w:t>
      </w:r>
      <w:r w:rsidRPr="007713ED">
        <w:rPr>
          <w:sz w:val="24"/>
          <w:szCs w:val="24"/>
        </w:rPr>
        <w:t xml:space="preserve"> Peter 2:5. John says that Christians are “Priests who serve God” in Revelation 1:6, 5:10, 20:6.      </w:t>
      </w:r>
    </w:p>
    <w:p w:rsidR="00DC6691" w:rsidRPr="007713ED" w:rsidRDefault="00DC6691" w:rsidP="00DC6691">
      <w:pPr>
        <w:spacing w:line="480" w:lineRule="auto"/>
        <w:jc w:val="both"/>
        <w:rPr>
          <w:sz w:val="24"/>
          <w:szCs w:val="24"/>
        </w:rPr>
      </w:pPr>
      <w:r w:rsidRPr="007713ED">
        <w:rPr>
          <w:sz w:val="24"/>
          <w:szCs w:val="24"/>
        </w:rPr>
        <w:t>Jesus Christ’s Office as a Prophet</w:t>
      </w:r>
    </w:p>
    <w:p w:rsidR="00DC6691" w:rsidRPr="007713ED" w:rsidRDefault="00DC6691" w:rsidP="00DC6691">
      <w:pPr>
        <w:spacing w:line="480" w:lineRule="auto"/>
        <w:jc w:val="both"/>
        <w:rPr>
          <w:sz w:val="24"/>
          <w:szCs w:val="24"/>
        </w:rPr>
      </w:pPr>
      <w:r w:rsidRPr="007713E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713ED">
        <w:rPr>
          <w:sz w:val="24"/>
          <w:szCs w:val="24"/>
          <w:vertAlign w:val="superscript"/>
        </w:rPr>
        <w:t>st</w:t>
      </w:r>
      <w:r w:rsidRPr="007713E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713E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C6691" w:rsidRPr="007713ED" w:rsidRDefault="00DC6691" w:rsidP="00DC6691">
      <w:pPr>
        <w:spacing w:line="480" w:lineRule="auto"/>
        <w:jc w:val="both"/>
        <w:rPr>
          <w:sz w:val="24"/>
          <w:szCs w:val="24"/>
        </w:rPr>
      </w:pPr>
      <w:r w:rsidRPr="007713ED">
        <w:rPr>
          <w:sz w:val="24"/>
          <w:szCs w:val="24"/>
        </w:rPr>
        <w:t>Jesus Christ’s Death of Atonement</w:t>
      </w:r>
    </w:p>
    <w:p w:rsidR="00DC6691" w:rsidRPr="007713ED" w:rsidRDefault="00DC6691" w:rsidP="00DC6691">
      <w:pPr>
        <w:spacing w:line="480" w:lineRule="auto"/>
        <w:jc w:val="both"/>
        <w:rPr>
          <w:sz w:val="24"/>
          <w:szCs w:val="24"/>
        </w:rPr>
      </w:pPr>
      <w:r w:rsidRPr="007713E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713ED">
        <w:rPr>
          <w:sz w:val="24"/>
          <w:szCs w:val="24"/>
          <w:vertAlign w:val="superscript"/>
        </w:rPr>
        <w:t>st</w:t>
      </w:r>
      <w:r w:rsidRPr="007713E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713ED">
        <w:rPr>
          <w:sz w:val="24"/>
          <w:szCs w:val="24"/>
          <w:vertAlign w:val="superscript"/>
        </w:rPr>
        <w:t>st</w:t>
      </w:r>
      <w:r w:rsidRPr="007713ED">
        <w:rPr>
          <w:sz w:val="24"/>
          <w:szCs w:val="24"/>
        </w:rPr>
        <w:t xml:space="preserve"> Peter 2:24. In this scripture, Jesus Christ became sin </w:t>
      </w:r>
      <w:r w:rsidRPr="007713ED">
        <w:rPr>
          <w:sz w:val="24"/>
          <w:szCs w:val="24"/>
        </w:rPr>
        <w:lastRenderedPageBreak/>
        <w:t>without being sin in 2</w:t>
      </w:r>
      <w:r w:rsidRPr="007713ED">
        <w:rPr>
          <w:sz w:val="24"/>
          <w:szCs w:val="24"/>
          <w:vertAlign w:val="superscript"/>
        </w:rPr>
        <w:t>nd</w:t>
      </w:r>
      <w:r w:rsidRPr="007713E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713ED">
        <w:rPr>
          <w:sz w:val="24"/>
          <w:szCs w:val="24"/>
          <w:vertAlign w:val="superscript"/>
        </w:rPr>
        <w:t>nd</w:t>
      </w:r>
      <w:r w:rsidRPr="007713E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713ED">
        <w:rPr>
          <w:sz w:val="24"/>
          <w:szCs w:val="24"/>
          <w:vertAlign w:val="superscript"/>
        </w:rPr>
        <w:t>st</w:t>
      </w:r>
      <w:r w:rsidRPr="007713ED">
        <w:rPr>
          <w:sz w:val="24"/>
          <w:szCs w:val="24"/>
        </w:rPr>
        <w:t xml:space="preserve"> John 5:19, Hebrews 2:15 &amp; Romans 6:11, 14. Fourth, is the Propitiation by removing God’s Judgment on sinners. In 1</w:t>
      </w:r>
      <w:r w:rsidRPr="007713ED">
        <w:rPr>
          <w:sz w:val="24"/>
          <w:szCs w:val="24"/>
          <w:vertAlign w:val="superscript"/>
        </w:rPr>
        <w:t>st</w:t>
      </w:r>
      <w:r w:rsidRPr="007713E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713ED">
        <w:rPr>
          <w:sz w:val="24"/>
          <w:szCs w:val="24"/>
          <w:vertAlign w:val="superscript"/>
        </w:rPr>
        <w:t>st</w:t>
      </w:r>
      <w:r w:rsidRPr="007713ED">
        <w:rPr>
          <w:sz w:val="24"/>
          <w:szCs w:val="24"/>
        </w:rPr>
        <w:t xml:space="preserve"> Peter 2:18-20, 4:6. Jesus preached in Hell to the Saints/Angels (Lords) bound by Satan in 1</w:t>
      </w:r>
      <w:r w:rsidRPr="007713ED">
        <w:rPr>
          <w:sz w:val="24"/>
          <w:szCs w:val="24"/>
          <w:vertAlign w:val="superscript"/>
        </w:rPr>
        <w:t>st</w:t>
      </w:r>
      <w:r w:rsidRPr="007713E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713E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713ED">
        <w:rPr>
          <w:b/>
          <w:sz w:val="24"/>
          <w:szCs w:val="24"/>
        </w:rPr>
        <w:t>The Lord Yah and His Book on Hell in the Holy Bible</w:t>
      </w:r>
      <w:r w:rsidRPr="007713ED">
        <w:rPr>
          <w:sz w:val="24"/>
          <w:szCs w:val="24"/>
        </w:rPr>
        <w:t>.”</w:t>
      </w:r>
    </w:p>
    <w:p w:rsidR="00DC6691" w:rsidRPr="007713ED" w:rsidRDefault="00DC6691" w:rsidP="00DC6691">
      <w:pPr>
        <w:spacing w:line="480" w:lineRule="auto"/>
        <w:jc w:val="both"/>
        <w:rPr>
          <w:sz w:val="24"/>
          <w:szCs w:val="24"/>
        </w:rPr>
      </w:pPr>
      <w:r w:rsidRPr="007713ED">
        <w:rPr>
          <w:sz w:val="24"/>
          <w:szCs w:val="24"/>
        </w:rPr>
        <w:t>What does the Blood of Jesus accomplish as the Holiest?</w:t>
      </w:r>
    </w:p>
    <w:p w:rsidR="00DC6691" w:rsidRPr="007713ED" w:rsidRDefault="00DC6691" w:rsidP="00DC6691">
      <w:pPr>
        <w:spacing w:line="480" w:lineRule="auto"/>
        <w:jc w:val="both"/>
        <w:rPr>
          <w:sz w:val="24"/>
          <w:szCs w:val="24"/>
        </w:rPr>
      </w:pPr>
      <w:r w:rsidRPr="007713E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713ED">
        <w:rPr>
          <w:sz w:val="24"/>
          <w:szCs w:val="24"/>
          <w:vertAlign w:val="superscript"/>
        </w:rPr>
        <w:t>st</w:t>
      </w:r>
      <w:r w:rsidRPr="007713ED">
        <w:rPr>
          <w:sz w:val="24"/>
          <w:szCs w:val="24"/>
        </w:rPr>
        <w:t xml:space="preserve"> Corinthians 10:16 says “the cup of blessing which We bless, is it not the communion of the blood of Christ?” Also in 1</w:t>
      </w:r>
      <w:r w:rsidRPr="007713ED">
        <w:rPr>
          <w:sz w:val="24"/>
          <w:szCs w:val="24"/>
          <w:vertAlign w:val="superscript"/>
        </w:rPr>
        <w:t>st</w:t>
      </w:r>
      <w:r w:rsidRPr="007713E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713E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713ED">
        <w:rPr>
          <w:sz w:val="24"/>
          <w:szCs w:val="24"/>
          <w:vertAlign w:val="superscript"/>
        </w:rPr>
        <w:t>st</w:t>
      </w:r>
      <w:r w:rsidRPr="007713E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713ED">
        <w:rPr>
          <w:sz w:val="24"/>
          <w:szCs w:val="24"/>
          <w:vertAlign w:val="superscript"/>
        </w:rPr>
        <w:t>st</w:t>
      </w:r>
      <w:r w:rsidRPr="007713E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713ED">
        <w:rPr>
          <w:sz w:val="24"/>
          <w:szCs w:val="24"/>
          <w:vertAlign w:val="superscript"/>
        </w:rPr>
        <w:t>st</w:t>
      </w:r>
      <w:r w:rsidRPr="007713E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C6691" w:rsidRPr="007713ED" w:rsidRDefault="00DC6691" w:rsidP="00DC6691">
      <w:pPr>
        <w:spacing w:line="480" w:lineRule="auto"/>
        <w:jc w:val="both"/>
        <w:rPr>
          <w:sz w:val="24"/>
          <w:szCs w:val="24"/>
        </w:rPr>
      </w:pPr>
      <w:r w:rsidRPr="007713ED">
        <w:rPr>
          <w:sz w:val="24"/>
          <w:szCs w:val="24"/>
        </w:rPr>
        <w:t>Jesus Christ’s Resurrection and Ascension</w:t>
      </w:r>
    </w:p>
    <w:p w:rsidR="00DC6691" w:rsidRPr="007713ED" w:rsidRDefault="00DC6691" w:rsidP="00DC6691">
      <w:pPr>
        <w:spacing w:line="480" w:lineRule="auto"/>
        <w:jc w:val="both"/>
        <w:rPr>
          <w:sz w:val="24"/>
          <w:szCs w:val="24"/>
        </w:rPr>
      </w:pPr>
      <w:r w:rsidRPr="007713E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713ED">
        <w:rPr>
          <w:sz w:val="24"/>
          <w:szCs w:val="24"/>
          <w:vertAlign w:val="superscript"/>
        </w:rPr>
        <w:t>st</w:t>
      </w:r>
      <w:r w:rsidRPr="007713ED">
        <w:rPr>
          <w:sz w:val="24"/>
          <w:szCs w:val="24"/>
        </w:rPr>
        <w:t xml:space="preserve"> Corinthians 15:20, 23. By </w:t>
      </w:r>
      <w:r w:rsidRPr="007713E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713ED">
        <w:rPr>
          <w:sz w:val="24"/>
          <w:szCs w:val="24"/>
          <w:vertAlign w:val="superscript"/>
        </w:rPr>
        <w:t>st</w:t>
      </w:r>
      <w:r w:rsidRPr="007713ED">
        <w:rPr>
          <w:sz w:val="24"/>
          <w:szCs w:val="24"/>
        </w:rPr>
        <w:t xml:space="preserve"> Corinthians 15:53. The resurrected body is raised imperishable, glorious, in power and becomes a spiritual body in 1</w:t>
      </w:r>
      <w:r w:rsidRPr="007713ED">
        <w:rPr>
          <w:sz w:val="24"/>
          <w:szCs w:val="24"/>
          <w:vertAlign w:val="superscript"/>
        </w:rPr>
        <w:t>st</w:t>
      </w:r>
      <w:r w:rsidRPr="007713E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713ED">
        <w:rPr>
          <w:sz w:val="24"/>
          <w:szCs w:val="24"/>
          <w:vertAlign w:val="superscript"/>
        </w:rPr>
        <w:t>st</w:t>
      </w:r>
      <w:r w:rsidRPr="007713ED">
        <w:rPr>
          <w:sz w:val="24"/>
          <w:szCs w:val="24"/>
        </w:rPr>
        <w:t xml:space="preserve"> Corinthians 6:14; Galatians 1:1; Romans 6:4 and Ephesians 1:20. Jesus Christ received the command to “lay it down or to take it again” from the Father (Stephen) in John 10:17-18. Jesus says that </w:t>
      </w:r>
      <w:r w:rsidRPr="007713ED">
        <w:rPr>
          <w:vanish/>
          <w:sz w:val="24"/>
          <w:szCs w:val="24"/>
        </w:rPr>
        <w:t>eHE is the life and resurrection in Hebrews 7:16; JOhn 11:25. Hehh</w:t>
      </w:r>
      <w:r w:rsidRPr="007713ED">
        <w:rPr>
          <w:sz w:val="24"/>
          <w:szCs w:val="24"/>
        </w:rPr>
        <w:t xml:space="preserve"> He is the life and resurrection in Hebrews 7:16; John 11:25. Also Jesus’ Resurrection guarantees Our regeneration. Some scriptures are Philippians 3:10; 1</w:t>
      </w:r>
      <w:r w:rsidRPr="007713ED">
        <w:rPr>
          <w:sz w:val="24"/>
          <w:szCs w:val="24"/>
          <w:vertAlign w:val="superscript"/>
        </w:rPr>
        <w:t>st</w:t>
      </w:r>
      <w:r w:rsidRPr="007713ED">
        <w:rPr>
          <w:sz w:val="24"/>
          <w:szCs w:val="24"/>
        </w:rPr>
        <w:t xml:space="preserve"> Peter 1:3; Colossians 3:1; Ephesians 1:19-20, 2:5-6; Romans 6:4, 11, 14; 1</w:t>
      </w:r>
      <w:r w:rsidRPr="007713ED">
        <w:rPr>
          <w:sz w:val="24"/>
          <w:szCs w:val="24"/>
          <w:vertAlign w:val="superscript"/>
        </w:rPr>
        <w:t>st</w:t>
      </w:r>
      <w:r w:rsidRPr="007713ED">
        <w:rPr>
          <w:sz w:val="24"/>
          <w:szCs w:val="24"/>
        </w:rPr>
        <w:t xml:space="preserve"> Corinthians 15:17,  and  Acts 1:8. Jesus’ Resurrection guarantees Us to have perfect resurrected bodies. There are some scriptures in 1</w:t>
      </w:r>
      <w:r w:rsidRPr="007713ED">
        <w:rPr>
          <w:sz w:val="24"/>
          <w:szCs w:val="24"/>
          <w:vertAlign w:val="superscript"/>
        </w:rPr>
        <w:t>st</w:t>
      </w:r>
      <w:r w:rsidRPr="007713ED">
        <w:rPr>
          <w:sz w:val="24"/>
          <w:szCs w:val="24"/>
        </w:rPr>
        <w:t xml:space="preserve"> Corinthians 6:14, 15:12-58; 2</w:t>
      </w:r>
      <w:r w:rsidRPr="007713ED">
        <w:rPr>
          <w:sz w:val="24"/>
          <w:szCs w:val="24"/>
          <w:vertAlign w:val="superscript"/>
        </w:rPr>
        <w:t>nd</w:t>
      </w:r>
      <w:r w:rsidRPr="007713E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713ED">
        <w:rPr>
          <w:sz w:val="24"/>
          <w:szCs w:val="24"/>
        </w:rPr>
        <w:lastRenderedPageBreak/>
        <w:t>Moses’ Law and Elijah’s Law was on the Earth for forty days &amp; nights in Acts 1:3 &amp; was carried up into Heaven in Acts 1:9-11 in around May 21</w:t>
      </w:r>
      <w:r w:rsidRPr="007713ED">
        <w:rPr>
          <w:sz w:val="24"/>
          <w:szCs w:val="24"/>
          <w:vertAlign w:val="superscript"/>
        </w:rPr>
        <w:t>st</w:t>
      </w:r>
      <w:r w:rsidRPr="007713ED">
        <w:rPr>
          <w:sz w:val="24"/>
          <w:szCs w:val="24"/>
        </w:rPr>
        <w:t>. Jesus saw Heaven as Stephen did in Acts 7:55-56. Jesus received glory &amp; honor by the Father Stephen in John 17:5; Acts 2:33; 1</w:t>
      </w:r>
      <w:r w:rsidRPr="007713ED">
        <w:rPr>
          <w:sz w:val="24"/>
          <w:szCs w:val="24"/>
          <w:vertAlign w:val="superscript"/>
        </w:rPr>
        <w:t>st</w:t>
      </w:r>
      <w:r w:rsidRPr="007713ED">
        <w:rPr>
          <w:sz w:val="24"/>
          <w:szCs w:val="24"/>
        </w:rPr>
        <w:t xml:space="preserve"> Timothy 3:16; Hebrews 1:4; Philippians 2:9 &amp; Revelation 5:12. Jesus sat down on the right hand of the Father Stephen in Psalm 110:1; Ephesians 1:20-21; Hebrews 1:3; 1</w:t>
      </w:r>
      <w:r w:rsidRPr="007713ED">
        <w:rPr>
          <w:sz w:val="24"/>
          <w:szCs w:val="24"/>
          <w:vertAlign w:val="superscript"/>
        </w:rPr>
        <w:t>st</w:t>
      </w:r>
      <w:r w:rsidRPr="007713ED">
        <w:rPr>
          <w:sz w:val="24"/>
          <w:szCs w:val="24"/>
        </w:rPr>
        <w:t xml:space="preserve"> Peter 3:22; Acts 2:33, 7:55-56; 1</w:t>
      </w:r>
      <w:r w:rsidRPr="007713ED">
        <w:rPr>
          <w:sz w:val="24"/>
          <w:szCs w:val="24"/>
          <w:vertAlign w:val="superscript"/>
        </w:rPr>
        <w:t>st</w:t>
      </w:r>
      <w:r w:rsidRPr="007713ED">
        <w:rPr>
          <w:sz w:val="24"/>
          <w:szCs w:val="24"/>
        </w:rPr>
        <w:t xml:space="preserve"> Corinthians 15:25 &amp; Revelation 2:1. Jesus Ascension is sound doctrine for Man. Some scriptures are Hebrews 2:5-8, 12:1-3; John 14:2-3; 1</w:t>
      </w:r>
      <w:r w:rsidRPr="007713ED">
        <w:rPr>
          <w:sz w:val="24"/>
          <w:szCs w:val="24"/>
          <w:vertAlign w:val="superscript"/>
        </w:rPr>
        <w:t>st</w:t>
      </w:r>
      <w:r w:rsidRPr="007713ED">
        <w:rPr>
          <w:sz w:val="24"/>
          <w:szCs w:val="24"/>
        </w:rPr>
        <w:t xml:space="preserve"> Thessalonians 4:17; Ephesians 6:10-18; 2</w:t>
      </w:r>
      <w:r w:rsidRPr="007713ED">
        <w:rPr>
          <w:sz w:val="24"/>
          <w:szCs w:val="24"/>
          <w:vertAlign w:val="superscript"/>
        </w:rPr>
        <w:t>nd</w:t>
      </w:r>
      <w:r w:rsidRPr="007713ED">
        <w:rPr>
          <w:sz w:val="24"/>
          <w:szCs w:val="24"/>
        </w:rPr>
        <w:t xml:space="preserve"> Corinthians 10:4; Revelation 2:26-27, 3:21 &amp; 1</w:t>
      </w:r>
      <w:r w:rsidRPr="007713ED">
        <w:rPr>
          <w:sz w:val="24"/>
          <w:szCs w:val="24"/>
          <w:vertAlign w:val="superscript"/>
        </w:rPr>
        <w:t>st</w:t>
      </w:r>
      <w:r w:rsidRPr="007713ED">
        <w:rPr>
          <w:sz w:val="24"/>
          <w:szCs w:val="24"/>
        </w:rPr>
        <w:t xml:space="preserve"> Corinthians 6:3. Jesus’ Resurrection is the 1</w:t>
      </w:r>
      <w:r w:rsidRPr="007713ED">
        <w:rPr>
          <w:sz w:val="24"/>
          <w:szCs w:val="24"/>
          <w:vertAlign w:val="superscript"/>
        </w:rPr>
        <w:t>st</w:t>
      </w:r>
      <w:r w:rsidRPr="007713ED">
        <w:rPr>
          <w:sz w:val="24"/>
          <w:szCs w:val="24"/>
        </w:rPr>
        <w:t xml:space="preserve"> &amp; foremost Resurrection outside God’s Kingdom by salvation in Acts 26:23. </w:t>
      </w:r>
    </w:p>
    <w:p w:rsidR="00DC6691" w:rsidRPr="007713ED" w:rsidRDefault="00DC6691" w:rsidP="00DC6691">
      <w:pPr>
        <w:spacing w:line="480" w:lineRule="auto"/>
        <w:jc w:val="both"/>
        <w:rPr>
          <w:sz w:val="24"/>
          <w:szCs w:val="24"/>
        </w:rPr>
      </w:pPr>
      <w:r w:rsidRPr="007713ED">
        <w:rPr>
          <w:sz w:val="24"/>
          <w:szCs w:val="24"/>
        </w:rPr>
        <w:t>Jesus’ Throne</w:t>
      </w:r>
    </w:p>
    <w:p w:rsidR="00DC6691" w:rsidRPr="007713ED" w:rsidRDefault="00DC6691" w:rsidP="00DC6691">
      <w:pPr>
        <w:spacing w:line="480" w:lineRule="auto"/>
        <w:jc w:val="both"/>
        <w:rPr>
          <w:sz w:val="24"/>
          <w:szCs w:val="24"/>
        </w:rPr>
      </w:pPr>
      <w:r w:rsidRPr="007713ED">
        <w:rPr>
          <w:sz w:val="24"/>
          <w:szCs w:val="24"/>
        </w:rPr>
        <w:t>Paul knew a Man in the 3</w:t>
      </w:r>
      <w:r w:rsidRPr="007713ED">
        <w:rPr>
          <w:sz w:val="24"/>
          <w:szCs w:val="24"/>
          <w:vertAlign w:val="superscript"/>
        </w:rPr>
        <w:t>rd</w:t>
      </w:r>
      <w:r w:rsidRPr="007713ED">
        <w:rPr>
          <w:sz w:val="24"/>
          <w:szCs w:val="24"/>
        </w:rPr>
        <w:t xml:space="preserve"> Heaven in 2</w:t>
      </w:r>
      <w:r w:rsidRPr="007713ED">
        <w:rPr>
          <w:sz w:val="24"/>
          <w:szCs w:val="24"/>
          <w:vertAlign w:val="superscript"/>
        </w:rPr>
        <w:t>nd</w:t>
      </w:r>
      <w:r w:rsidRPr="007713E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713ED">
        <w:rPr>
          <w:sz w:val="24"/>
          <w:szCs w:val="24"/>
          <w:vertAlign w:val="superscript"/>
        </w:rPr>
        <w:t>rd</w:t>
      </w:r>
      <w:r w:rsidRPr="007713E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713ED">
        <w:rPr>
          <w:sz w:val="24"/>
          <w:szCs w:val="24"/>
          <w:vertAlign w:val="superscript"/>
        </w:rPr>
        <w:t>nd</w:t>
      </w:r>
      <w:r w:rsidRPr="007713E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713E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713ED">
        <w:rPr>
          <w:sz w:val="24"/>
          <w:szCs w:val="24"/>
          <w:vertAlign w:val="superscript"/>
        </w:rPr>
        <w:t>nd</w:t>
      </w:r>
      <w:r w:rsidRPr="007713ED">
        <w:rPr>
          <w:sz w:val="24"/>
          <w:szCs w:val="24"/>
        </w:rPr>
        <w:t xml:space="preserve"> Peter 1:16-21. </w:t>
      </w:r>
    </w:p>
    <w:p w:rsidR="00DC6691" w:rsidRPr="007713ED" w:rsidRDefault="00DC6691" w:rsidP="00DC6691">
      <w:pPr>
        <w:spacing w:line="480" w:lineRule="auto"/>
        <w:jc w:val="center"/>
        <w:rPr>
          <w:b/>
          <w:sz w:val="24"/>
          <w:szCs w:val="24"/>
        </w:rPr>
      </w:pPr>
      <w:r w:rsidRPr="007713ED">
        <w:rPr>
          <w:b/>
          <w:vanish/>
          <w:sz w:val="24"/>
          <w:szCs w:val="24"/>
        </w:rPr>
        <w:t>Hen</w:t>
      </w:r>
      <w:r w:rsidRPr="007713ED">
        <w:rPr>
          <w:b/>
          <w:sz w:val="24"/>
          <w:szCs w:val="24"/>
        </w:rPr>
        <w:t xml:space="preserve"> THE LORD JOHN CHRIST WITH THE RANK OF A 3 GOLD STAR GENERAL FOR 40 YEARS</w:t>
      </w:r>
    </w:p>
    <w:p w:rsidR="00DC6691" w:rsidRPr="007713ED" w:rsidRDefault="00DC6691" w:rsidP="00DC6691">
      <w:pPr>
        <w:spacing w:line="480" w:lineRule="auto"/>
        <w:jc w:val="both"/>
        <w:rPr>
          <w:sz w:val="24"/>
          <w:szCs w:val="24"/>
        </w:rPr>
      </w:pPr>
      <w:r w:rsidRPr="007713ED">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C6691" w:rsidRPr="007713ED" w:rsidRDefault="00DC6691" w:rsidP="00DC6691">
      <w:pPr>
        <w:spacing w:line="480" w:lineRule="auto"/>
        <w:jc w:val="both"/>
        <w:rPr>
          <w:sz w:val="24"/>
          <w:szCs w:val="24"/>
        </w:rPr>
      </w:pPr>
      <w:r w:rsidRPr="007713ED">
        <w:rPr>
          <w:sz w:val="24"/>
          <w:szCs w:val="24"/>
        </w:rPr>
        <w:t xml:space="preserve">John’s Birth  </w:t>
      </w:r>
    </w:p>
    <w:p w:rsidR="00DC6691" w:rsidRPr="007713ED" w:rsidRDefault="00DC6691" w:rsidP="00DC6691">
      <w:pPr>
        <w:spacing w:line="480" w:lineRule="auto"/>
        <w:jc w:val="both"/>
        <w:rPr>
          <w:sz w:val="24"/>
          <w:szCs w:val="24"/>
        </w:rPr>
      </w:pPr>
      <w:r w:rsidRPr="007713ED">
        <w:rPr>
          <w:sz w:val="24"/>
          <w:szCs w:val="24"/>
        </w:rPr>
        <w:t xml:space="preserve">John’s place of birth is in the hill country of Judah (Luke 1:39). John’s parents were Zacharias &amp; Elizabeth. Elizabeth conceived in Her womb and brought forth a Son, and shall call His name </w:t>
      </w:r>
      <w:r w:rsidRPr="007713ED">
        <w:rPr>
          <w:b/>
          <w:sz w:val="24"/>
          <w:szCs w:val="24"/>
        </w:rPr>
        <w:t>JOHN</w:t>
      </w:r>
      <w:r w:rsidRPr="007713ED">
        <w:rPr>
          <w:sz w:val="24"/>
          <w:szCs w:val="24"/>
        </w:rPr>
        <w:t xml:space="preserve"> (8</w:t>
      </w:r>
      <w:r w:rsidRPr="007713ED">
        <w:rPr>
          <w:sz w:val="24"/>
          <w:szCs w:val="24"/>
          <w:vertAlign w:val="superscript"/>
        </w:rPr>
        <w:t>th</w:t>
      </w:r>
      <w:r w:rsidRPr="007713ED">
        <w:rPr>
          <w:sz w:val="24"/>
          <w:szCs w:val="24"/>
        </w:rPr>
        <w:t xml:space="preserve"> Day). On the 1</w:t>
      </w:r>
      <w:r w:rsidRPr="007713ED">
        <w:rPr>
          <w:sz w:val="24"/>
          <w:szCs w:val="24"/>
          <w:vertAlign w:val="superscript"/>
        </w:rPr>
        <w:t>st</w:t>
      </w:r>
      <w:r w:rsidRPr="007713E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7713ED">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7713ED">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C6691" w:rsidRPr="007713ED" w:rsidRDefault="00DC6691" w:rsidP="00DC6691">
      <w:pPr>
        <w:spacing w:line="480" w:lineRule="auto"/>
        <w:jc w:val="both"/>
        <w:rPr>
          <w:sz w:val="24"/>
          <w:szCs w:val="24"/>
        </w:rPr>
      </w:pPr>
      <w:r w:rsidRPr="007713ED">
        <w:rPr>
          <w:sz w:val="24"/>
          <w:szCs w:val="24"/>
        </w:rPr>
        <w:t xml:space="preserve">John’s Childhood/Boyhood  </w:t>
      </w:r>
    </w:p>
    <w:p w:rsidR="00DC6691" w:rsidRPr="007713ED" w:rsidRDefault="00DC6691" w:rsidP="00DC6691">
      <w:pPr>
        <w:spacing w:line="480" w:lineRule="auto"/>
        <w:jc w:val="both"/>
        <w:rPr>
          <w:sz w:val="24"/>
          <w:szCs w:val="24"/>
        </w:rPr>
      </w:pPr>
      <w:r w:rsidRPr="007713E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7713ED">
        <w:rPr>
          <w:sz w:val="24"/>
          <w:szCs w:val="24"/>
        </w:rPr>
        <w:lastRenderedPageBreak/>
        <w:t xml:space="preserve">return. But in all their similarities there are differences between the Essenes party &amp; John the Baptist’s ministry.    </w:t>
      </w:r>
    </w:p>
    <w:p w:rsidR="00DC6691" w:rsidRPr="007713ED" w:rsidRDefault="00DC6691" w:rsidP="00DC6691">
      <w:pPr>
        <w:spacing w:line="480" w:lineRule="auto"/>
        <w:jc w:val="both"/>
        <w:rPr>
          <w:sz w:val="24"/>
          <w:szCs w:val="24"/>
        </w:rPr>
      </w:pPr>
      <w:r w:rsidRPr="007713ED">
        <w:rPr>
          <w:sz w:val="24"/>
          <w:szCs w:val="24"/>
        </w:rPr>
        <w:t>John’s Appointment</w:t>
      </w:r>
    </w:p>
    <w:p w:rsidR="00DC6691" w:rsidRPr="007713ED" w:rsidRDefault="00DC6691" w:rsidP="00DC6691">
      <w:pPr>
        <w:spacing w:line="480" w:lineRule="auto"/>
        <w:jc w:val="both"/>
        <w:rPr>
          <w:sz w:val="24"/>
          <w:szCs w:val="24"/>
        </w:rPr>
      </w:pPr>
      <w:r w:rsidRPr="007713ED">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C6691" w:rsidRPr="007713ED" w:rsidRDefault="00DC6691" w:rsidP="00DC6691">
      <w:pPr>
        <w:spacing w:line="480" w:lineRule="auto"/>
        <w:jc w:val="both"/>
        <w:rPr>
          <w:sz w:val="24"/>
          <w:szCs w:val="24"/>
        </w:rPr>
      </w:pPr>
      <w:r w:rsidRPr="007713ED">
        <w:rPr>
          <w:sz w:val="24"/>
          <w:szCs w:val="24"/>
        </w:rPr>
        <w:t xml:space="preserve">John’s Appearance  </w:t>
      </w:r>
    </w:p>
    <w:p w:rsidR="00DC6691" w:rsidRPr="007713ED" w:rsidRDefault="00DC6691" w:rsidP="00DC6691">
      <w:pPr>
        <w:spacing w:line="480" w:lineRule="auto"/>
        <w:jc w:val="both"/>
        <w:rPr>
          <w:sz w:val="24"/>
          <w:szCs w:val="24"/>
        </w:rPr>
      </w:pPr>
      <w:r w:rsidRPr="007713ED">
        <w:rPr>
          <w:sz w:val="24"/>
          <w:szCs w:val="24"/>
        </w:rPr>
        <w:t xml:space="preserve">John’s Appearance is a great mystery. John lived in the wilderness through God’s wonderful works. For example, God showed Himself to Moses in the wilderness in Exodus 3. God gave the </w:t>
      </w:r>
      <w:r w:rsidRPr="007713ED">
        <w:rPr>
          <w:sz w:val="24"/>
          <w:szCs w:val="24"/>
        </w:rPr>
        <w:lastRenderedPageBreak/>
        <w:t>covenant &amp; established His Law to Israel in the wilderness in Exodus 19-20. Also David in 1</w:t>
      </w:r>
      <w:r w:rsidRPr="007713ED">
        <w:rPr>
          <w:sz w:val="24"/>
          <w:szCs w:val="24"/>
          <w:vertAlign w:val="superscript"/>
        </w:rPr>
        <w:t>st</w:t>
      </w:r>
      <w:r w:rsidRPr="007713ED">
        <w:rPr>
          <w:sz w:val="24"/>
          <w:szCs w:val="24"/>
        </w:rPr>
        <w:t xml:space="preserve"> Samuel 23, 26; Psalm 63 found refuge in the wilderness. Also Elijah in 1</w:t>
      </w:r>
      <w:r w:rsidRPr="007713ED">
        <w:rPr>
          <w:sz w:val="24"/>
          <w:szCs w:val="24"/>
          <w:vertAlign w:val="superscript"/>
        </w:rPr>
        <w:t>st</w:t>
      </w:r>
      <w:r w:rsidRPr="007713E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713ED">
        <w:rPr>
          <w:sz w:val="24"/>
          <w:szCs w:val="24"/>
          <w:vertAlign w:val="superscript"/>
        </w:rPr>
        <w:t>nd</w:t>
      </w:r>
      <w:r w:rsidRPr="007713E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C6691" w:rsidRPr="007713ED" w:rsidRDefault="00DC6691" w:rsidP="00DC6691">
      <w:pPr>
        <w:spacing w:line="480" w:lineRule="auto"/>
        <w:jc w:val="both"/>
        <w:rPr>
          <w:sz w:val="24"/>
          <w:szCs w:val="24"/>
        </w:rPr>
      </w:pPr>
      <w:r w:rsidRPr="007713ED">
        <w:rPr>
          <w:sz w:val="24"/>
          <w:szCs w:val="24"/>
        </w:rPr>
        <w:t>John’s Identity</w:t>
      </w:r>
    </w:p>
    <w:p w:rsidR="00DC6691" w:rsidRPr="007713ED" w:rsidRDefault="00DC6691" w:rsidP="00DC6691">
      <w:pPr>
        <w:spacing w:line="480" w:lineRule="auto"/>
        <w:jc w:val="both"/>
        <w:rPr>
          <w:sz w:val="24"/>
          <w:szCs w:val="24"/>
        </w:rPr>
      </w:pPr>
      <w:r w:rsidRPr="007713E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7713ED">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C6691" w:rsidRPr="007713ED" w:rsidRDefault="00DC6691" w:rsidP="00DC6691">
      <w:pPr>
        <w:spacing w:line="480" w:lineRule="auto"/>
        <w:jc w:val="both"/>
        <w:rPr>
          <w:sz w:val="24"/>
          <w:szCs w:val="24"/>
        </w:rPr>
      </w:pPr>
      <w:r w:rsidRPr="007713ED">
        <w:rPr>
          <w:sz w:val="24"/>
          <w:szCs w:val="24"/>
        </w:rPr>
        <w:t>John’s View of Jesus</w:t>
      </w:r>
    </w:p>
    <w:p w:rsidR="00DC6691" w:rsidRPr="007713ED" w:rsidRDefault="00DC6691" w:rsidP="00DC6691">
      <w:pPr>
        <w:spacing w:line="480" w:lineRule="auto"/>
        <w:jc w:val="both"/>
        <w:rPr>
          <w:sz w:val="24"/>
          <w:szCs w:val="24"/>
        </w:rPr>
      </w:pPr>
      <w:r w:rsidRPr="007713E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C6691" w:rsidRPr="007713ED" w:rsidRDefault="00DC6691" w:rsidP="00DC6691">
      <w:pPr>
        <w:spacing w:line="480" w:lineRule="auto"/>
        <w:jc w:val="both"/>
        <w:rPr>
          <w:sz w:val="24"/>
          <w:szCs w:val="24"/>
        </w:rPr>
      </w:pPr>
      <w:r w:rsidRPr="007713ED">
        <w:rPr>
          <w:sz w:val="24"/>
          <w:szCs w:val="24"/>
        </w:rPr>
        <w:lastRenderedPageBreak/>
        <w:t>Jesus’ View of John</w:t>
      </w:r>
    </w:p>
    <w:p w:rsidR="00DC6691" w:rsidRPr="007713ED" w:rsidRDefault="00DC6691" w:rsidP="00DC6691">
      <w:pPr>
        <w:spacing w:line="480" w:lineRule="auto"/>
        <w:jc w:val="both"/>
        <w:rPr>
          <w:sz w:val="24"/>
          <w:szCs w:val="24"/>
        </w:rPr>
      </w:pPr>
      <w:r w:rsidRPr="007713E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C6691" w:rsidRPr="007713ED" w:rsidRDefault="00DC6691" w:rsidP="00DC6691">
      <w:pPr>
        <w:jc w:val="center"/>
        <w:rPr>
          <w:sz w:val="24"/>
          <w:szCs w:val="24"/>
        </w:rPr>
      </w:pPr>
      <w:r w:rsidRPr="007713ED">
        <w:rPr>
          <w:sz w:val="24"/>
          <w:szCs w:val="24"/>
        </w:rPr>
        <w:t>The Lord John’s Ministries</w:t>
      </w:r>
    </w:p>
    <w:p w:rsidR="00DC6691" w:rsidRPr="007713ED" w:rsidRDefault="00DC6691" w:rsidP="00DC6691">
      <w:pPr>
        <w:spacing w:line="480" w:lineRule="auto"/>
        <w:jc w:val="both"/>
        <w:rPr>
          <w:sz w:val="24"/>
          <w:szCs w:val="24"/>
        </w:rPr>
      </w:pPr>
      <w:r w:rsidRPr="007713E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7713ED">
        <w:rPr>
          <w:sz w:val="24"/>
          <w:szCs w:val="24"/>
        </w:rPr>
        <w:lastRenderedPageBreak/>
        <w:t>proven in scripture. John called for a “</w:t>
      </w:r>
      <w:r w:rsidRPr="007713ED">
        <w:rPr>
          <w:b/>
          <w:sz w:val="24"/>
          <w:szCs w:val="24"/>
        </w:rPr>
        <w:t>turning forward</w:t>
      </w:r>
      <w:r w:rsidRPr="007713ED">
        <w:rPr>
          <w:sz w:val="24"/>
          <w:szCs w:val="24"/>
        </w:rPr>
        <w:t>” or “</w:t>
      </w:r>
      <w:r w:rsidRPr="007713ED">
        <w:rPr>
          <w:b/>
          <w:sz w:val="24"/>
          <w:szCs w:val="24"/>
        </w:rPr>
        <w:t>turning back</w:t>
      </w:r>
      <w:r w:rsidRPr="007713ED">
        <w:rPr>
          <w:sz w:val="24"/>
          <w:szCs w:val="24"/>
        </w:rPr>
        <w:t>” to God in obedience that would bring forgiveness of sins done by the Messiah. This should be done in everyday life as John expressed in Luke 2:10-13.</w:t>
      </w:r>
    </w:p>
    <w:p w:rsidR="00DC6691" w:rsidRPr="007713ED" w:rsidRDefault="00DC6691" w:rsidP="00DC6691">
      <w:pPr>
        <w:jc w:val="both"/>
        <w:rPr>
          <w:sz w:val="24"/>
          <w:szCs w:val="24"/>
        </w:rPr>
      </w:pPr>
      <w:r w:rsidRPr="007713ED">
        <w:rPr>
          <w:sz w:val="24"/>
          <w:szCs w:val="24"/>
        </w:rPr>
        <w:t>John’s Ministry of Grace, Favor, and Comfort</w:t>
      </w:r>
    </w:p>
    <w:p w:rsidR="00DC6691" w:rsidRPr="007713ED" w:rsidRDefault="00DC6691" w:rsidP="00DC6691">
      <w:pPr>
        <w:spacing w:line="480" w:lineRule="auto"/>
        <w:jc w:val="both"/>
        <w:rPr>
          <w:sz w:val="24"/>
          <w:szCs w:val="24"/>
        </w:rPr>
      </w:pPr>
      <w:r w:rsidRPr="007713E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7713ED">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713ED">
        <w:rPr>
          <w:sz w:val="24"/>
          <w:szCs w:val="24"/>
          <w:vertAlign w:val="superscript"/>
        </w:rPr>
        <w:t>st</w:t>
      </w:r>
      <w:r w:rsidRPr="007713ED">
        <w:rPr>
          <w:sz w:val="24"/>
          <w:szCs w:val="24"/>
        </w:rPr>
        <w:t xml:space="preserve"> Corinthians 2:10-11. Also He  engages  in true revealing  activities  in  2</w:t>
      </w:r>
      <w:r w:rsidRPr="007713ED">
        <w:rPr>
          <w:sz w:val="24"/>
          <w:szCs w:val="24"/>
          <w:vertAlign w:val="superscript"/>
        </w:rPr>
        <w:t>nd</w:t>
      </w:r>
      <w:r w:rsidRPr="007713E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713ED">
        <w:rPr>
          <w:sz w:val="24"/>
          <w:szCs w:val="24"/>
          <w:vertAlign w:val="superscript"/>
        </w:rPr>
        <w:t>st</w:t>
      </w:r>
      <w:r w:rsidRPr="007713E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7713ED">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713ED">
        <w:rPr>
          <w:b/>
          <w:sz w:val="24"/>
          <w:szCs w:val="24"/>
        </w:rPr>
        <w:t>The Garden of Eden that the Lord God Created</w:t>
      </w:r>
      <w:r w:rsidRPr="007713E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7713ED">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C6691" w:rsidRPr="007713ED" w:rsidRDefault="00DC6691" w:rsidP="00DC6691">
      <w:pPr>
        <w:jc w:val="both"/>
        <w:rPr>
          <w:sz w:val="24"/>
          <w:szCs w:val="24"/>
        </w:rPr>
      </w:pPr>
      <w:r w:rsidRPr="007713ED">
        <w:rPr>
          <w:sz w:val="24"/>
          <w:szCs w:val="24"/>
        </w:rPr>
        <w:t xml:space="preserve">John’s Ministry of Manhood </w:t>
      </w:r>
    </w:p>
    <w:p w:rsidR="00DC6691" w:rsidRPr="007713ED" w:rsidRDefault="00DC6691" w:rsidP="00DC6691">
      <w:pPr>
        <w:spacing w:line="480" w:lineRule="auto"/>
        <w:jc w:val="both"/>
        <w:rPr>
          <w:sz w:val="24"/>
          <w:szCs w:val="24"/>
        </w:rPr>
      </w:pPr>
      <w:r w:rsidRPr="007713ED">
        <w:rPr>
          <w:sz w:val="24"/>
          <w:szCs w:val="24"/>
        </w:rPr>
        <w:t>John is called the Greatest Man of the Old Testament. John’s natural manhood is found in 1</w:t>
      </w:r>
      <w:r w:rsidRPr="007713ED">
        <w:rPr>
          <w:sz w:val="24"/>
          <w:szCs w:val="24"/>
          <w:vertAlign w:val="superscript"/>
        </w:rPr>
        <w:t>st</w:t>
      </w:r>
      <w:r w:rsidRPr="007713ED">
        <w:rPr>
          <w:sz w:val="24"/>
          <w:szCs w:val="24"/>
        </w:rPr>
        <w:t xml:space="preserve"> Corinthians 15:44, 46; James 3:17-18 &amp; Jude 20-25. But I would like to focus on the “Spiritual Manhood” of John. In Paul’s writings in 1</w:t>
      </w:r>
      <w:r w:rsidRPr="007713ED">
        <w:rPr>
          <w:sz w:val="24"/>
          <w:szCs w:val="24"/>
          <w:vertAlign w:val="superscript"/>
        </w:rPr>
        <w:t>st</w:t>
      </w:r>
      <w:r w:rsidRPr="007713ED">
        <w:rPr>
          <w:sz w:val="24"/>
          <w:szCs w:val="24"/>
        </w:rPr>
        <w:t xml:space="preserve"> Corinthians, it refers to the work of the Holy Spirit in Romans 7:14 concerning the Law, 1</w:t>
      </w:r>
      <w:r w:rsidRPr="007713ED">
        <w:rPr>
          <w:sz w:val="24"/>
          <w:szCs w:val="24"/>
          <w:vertAlign w:val="superscript"/>
        </w:rPr>
        <w:t xml:space="preserve">st </w:t>
      </w:r>
      <w:r w:rsidRPr="007713ED">
        <w:rPr>
          <w:sz w:val="24"/>
          <w:szCs w:val="24"/>
        </w:rPr>
        <w:t>Corinthians 12:4 concerning the gifts, Ephesians 1:3 concerning the blessings and 1</w:t>
      </w:r>
      <w:r w:rsidRPr="007713ED">
        <w:rPr>
          <w:sz w:val="24"/>
          <w:szCs w:val="24"/>
          <w:vertAlign w:val="superscript"/>
        </w:rPr>
        <w:t>st</w:t>
      </w:r>
      <w:r w:rsidRPr="007713ED">
        <w:rPr>
          <w:sz w:val="24"/>
          <w:szCs w:val="24"/>
        </w:rPr>
        <w:t xml:space="preserve"> Peter 2:5 concerning the sacrifices. When it does concern Persons, it means being motivated and truly directed by the Holy Spirit in 1</w:t>
      </w:r>
      <w:r w:rsidRPr="007713ED">
        <w:rPr>
          <w:sz w:val="24"/>
          <w:szCs w:val="24"/>
          <w:vertAlign w:val="superscript"/>
        </w:rPr>
        <w:t>st</w:t>
      </w:r>
      <w:r w:rsidRPr="007713ED">
        <w:rPr>
          <w:sz w:val="24"/>
          <w:szCs w:val="24"/>
        </w:rPr>
        <w:t xml:space="preserve"> Corinthians 2:15; 14:37 &amp; Galatians 6:1. The natural Man like Jesus Christ as Man cannot discern the spiritual things of the Holy Spirit in 1</w:t>
      </w:r>
      <w:r w:rsidRPr="007713ED">
        <w:rPr>
          <w:sz w:val="24"/>
          <w:szCs w:val="24"/>
          <w:vertAlign w:val="superscript"/>
        </w:rPr>
        <w:t>st</w:t>
      </w:r>
      <w:r w:rsidRPr="007713ED">
        <w:rPr>
          <w:sz w:val="24"/>
          <w:szCs w:val="24"/>
        </w:rPr>
        <w:t xml:space="preserve"> Corinthians 2:11, the spiritual in 1</w:t>
      </w:r>
      <w:r w:rsidRPr="007713ED">
        <w:rPr>
          <w:sz w:val="24"/>
          <w:szCs w:val="24"/>
          <w:vertAlign w:val="superscript"/>
        </w:rPr>
        <w:t>st</w:t>
      </w:r>
      <w:r w:rsidRPr="007713ED">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7713ED">
        <w:rPr>
          <w:sz w:val="24"/>
          <w:szCs w:val="24"/>
        </w:rPr>
        <w:lastRenderedPageBreak/>
        <w:t xml:space="preserve">Romans 8:11.  John’s resurrection from the dead proves His spiritual body into eternal life with God. </w:t>
      </w:r>
    </w:p>
    <w:p w:rsidR="00DC6691" w:rsidRPr="007713ED" w:rsidRDefault="00DC6691" w:rsidP="00DC6691">
      <w:pPr>
        <w:spacing w:line="480" w:lineRule="auto"/>
        <w:jc w:val="both"/>
        <w:rPr>
          <w:sz w:val="24"/>
          <w:szCs w:val="24"/>
        </w:rPr>
      </w:pPr>
      <w:r w:rsidRPr="007713ED">
        <w:rPr>
          <w:sz w:val="24"/>
          <w:szCs w:val="24"/>
        </w:rPr>
        <w:t>John’s Ministry of Conviction</w:t>
      </w:r>
    </w:p>
    <w:p w:rsidR="00DC6691" w:rsidRPr="007713ED" w:rsidRDefault="00DC6691" w:rsidP="00DC6691">
      <w:pPr>
        <w:spacing w:line="480" w:lineRule="auto"/>
        <w:jc w:val="both"/>
        <w:rPr>
          <w:sz w:val="24"/>
          <w:szCs w:val="24"/>
        </w:rPr>
      </w:pPr>
      <w:r w:rsidRPr="007713E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713ED">
        <w:rPr>
          <w:sz w:val="24"/>
          <w:szCs w:val="24"/>
          <w:vertAlign w:val="superscript"/>
        </w:rPr>
        <w:t>st</w:t>
      </w:r>
      <w:r w:rsidRPr="007713ED">
        <w:rPr>
          <w:sz w:val="24"/>
          <w:szCs w:val="24"/>
        </w:rPr>
        <w:t xml:space="preserve"> Corinthians 9:19-23. But pork was cleansed by God in Acts chapters 10 &amp; 11. Before it was established, it was an abomination for trillions of years.  </w:t>
      </w:r>
    </w:p>
    <w:p w:rsidR="00DC6691" w:rsidRPr="007713ED" w:rsidRDefault="00DC6691" w:rsidP="00DC6691">
      <w:pPr>
        <w:spacing w:line="480" w:lineRule="auto"/>
        <w:jc w:val="both"/>
        <w:rPr>
          <w:sz w:val="24"/>
          <w:szCs w:val="24"/>
        </w:rPr>
      </w:pPr>
      <w:r w:rsidRPr="007713ED">
        <w:rPr>
          <w:sz w:val="24"/>
          <w:szCs w:val="24"/>
        </w:rPr>
        <w:t xml:space="preserve">John’s Ministry of Repentance </w:t>
      </w:r>
    </w:p>
    <w:p w:rsidR="00DC6691" w:rsidRPr="007713ED" w:rsidRDefault="00DC6691" w:rsidP="00DC6691">
      <w:pPr>
        <w:spacing w:line="480" w:lineRule="auto"/>
        <w:jc w:val="both"/>
        <w:rPr>
          <w:sz w:val="24"/>
          <w:szCs w:val="24"/>
        </w:rPr>
      </w:pPr>
      <w:r w:rsidRPr="007713ED">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7713ED">
        <w:rPr>
          <w:sz w:val="24"/>
          <w:szCs w:val="24"/>
        </w:rPr>
        <w:lastRenderedPageBreak/>
        <w:t>repentance is also linked to conversion because Christ said that there is joy in Heaven over One Sinner that repents in Luke 15:7. Also “</w:t>
      </w:r>
      <w:r w:rsidRPr="007713ED">
        <w:rPr>
          <w:b/>
          <w:sz w:val="24"/>
          <w:szCs w:val="24"/>
        </w:rPr>
        <w:t>repentance unto life</w:t>
      </w:r>
      <w:r w:rsidRPr="007713E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C6691" w:rsidRPr="007713ED" w:rsidRDefault="00DC6691" w:rsidP="00DC6691">
      <w:pPr>
        <w:spacing w:line="480" w:lineRule="auto"/>
        <w:jc w:val="both"/>
        <w:rPr>
          <w:sz w:val="24"/>
          <w:szCs w:val="24"/>
        </w:rPr>
      </w:pPr>
      <w:r w:rsidRPr="007713ED">
        <w:rPr>
          <w:sz w:val="24"/>
          <w:szCs w:val="24"/>
        </w:rPr>
        <w:t>John’s Ministry of Preaching/Teaching</w:t>
      </w:r>
    </w:p>
    <w:p w:rsidR="00DC6691" w:rsidRPr="007713ED" w:rsidRDefault="00DC6691" w:rsidP="00DC6691">
      <w:pPr>
        <w:spacing w:line="480" w:lineRule="auto"/>
        <w:jc w:val="both"/>
        <w:rPr>
          <w:sz w:val="24"/>
          <w:szCs w:val="24"/>
        </w:rPr>
      </w:pPr>
      <w:r w:rsidRPr="007713E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713ED">
        <w:rPr>
          <w:sz w:val="24"/>
          <w:szCs w:val="24"/>
          <w:vertAlign w:val="superscript"/>
        </w:rPr>
        <w:t>nd</w:t>
      </w:r>
      <w:r w:rsidRPr="007713E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713ED">
        <w:rPr>
          <w:sz w:val="24"/>
          <w:szCs w:val="24"/>
          <w:vertAlign w:val="superscript"/>
        </w:rPr>
        <w:t>nd</w:t>
      </w:r>
      <w:r w:rsidRPr="007713ED">
        <w:rPr>
          <w:sz w:val="24"/>
          <w:szCs w:val="24"/>
        </w:rPr>
        <w:t xml:space="preserve"> Timothy 2:14-26. The quality of the teaching depends on the teacher. Studying, preparing, </w:t>
      </w:r>
      <w:r w:rsidRPr="007713ED">
        <w:rPr>
          <w:sz w:val="24"/>
          <w:szCs w:val="24"/>
        </w:rPr>
        <w:lastRenderedPageBreak/>
        <w:t xml:space="preserve">fearing the Lord is the beginning of wisdom and being submissive to God’s Spirit are just some ways to determine a good teacher.     </w:t>
      </w:r>
    </w:p>
    <w:p w:rsidR="00DC6691" w:rsidRPr="007713ED" w:rsidRDefault="00DC6691" w:rsidP="00DC6691">
      <w:pPr>
        <w:jc w:val="both"/>
        <w:rPr>
          <w:sz w:val="24"/>
          <w:szCs w:val="24"/>
        </w:rPr>
      </w:pPr>
      <w:r w:rsidRPr="007713ED">
        <w:rPr>
          <w:sz w:val="24"/>
          <w:szCs w:val="24"/>
        </w:rPr>
        <w:t>John’s Ministry of Prophesy</w:t>
      </w:r>
    </w:p>
    <w:p w:rsidR="00DC6691" w:rsidRPr="007713ED" w:rsidRDefault="00DC6691" w:rsidP="00DC6691">
      <w:pPr>
        <w:jc w:val="both"/>
        <w:rPr>
          <w:sz w:val="24"/>
          <w:szCs w:val="24"/>
        </w:rPr>
      </w:pPr>
    </w:p>
    <w:p w:rsidR="00DC6691" w:rsidRPr="007713ED" w:rsidRDefault="00DC6691" w:rsidP="00DC6691">
      <w:pPr>
        <w:spacing w:line="480" w:lineRule="auto"/>
        <w:jc w:val="both"/>
        <w:rPr>
          <w:sz w:val="24"/>
          <w:szCs w:val="24"/>
        </w:rPr>
      </w:pPr>
      <w:r w:rsidRPr="007713E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713ED">
        <w:rPr>
          <w:b/>
          <w:sz w:val="24"/>
          <w:szCs w:val="24"/>
        </w:rPr>
        <w:t>What are the Father Stephen’s Ten Baptisms in the Christian Era</w:t>
      </w:r>
      <w:r w:rsidRPr="007713ED">
        <w:rPr>
          <w:sz w:val="24"/>
          <w:szCs w:val="24"/>
        </w:rPr>
        <w:t>.” The office of the Prophet is divinely done by God’s hand. Anyone who would not listen to the Brother John the Holy Ghost of God would be utterly destroyed or killed.</w:t>
      </w:r>
    </w:p>
    <w:p w:rsidR="00DC6691" w:rsidRPr="007713ED" w:rsidRDefault="00DC6691" w:rsidP="00DC6691">
      <w:pPr>
        <w:spacing w:line="480" w:lineRule="auto"/>
        <w:jc w:val="both"/>
        <w:rPr>
          <w:sz w:val="24"/>
          <w:szCs w:val="24"/>
        </w:rPr>
      </w:pPr>
      <w:r w:rsidRPr="007713ED">
        <w:rPr>
          <w:sz w:val="24"/>
          <w:szCs w:val="24"/>
        </w:rPr>
        <w:t>John’s Ministry of Righteousness</w:t>
      </w:r>
    </w:p>
    <w:p w:rsidR="00DC6691" w:rsidRPr="007713ED" w:rsidRDefault="00DC6691" w:rsidP="00DC6691">
      <w:pPr>
        <w:spacing w:line="480" w:lineRule="auto"/>
        <w:jc w:val="both"/>
        <w:rPr>
          <w:sz w:val="24"/>
          <w:szCs w:val="24"/>
        </w:rPr>
      </w:pPr>
      <w:r w:rsidRPr="007713ED">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7713ED">
        <w:rPr>
          <w:sz w:val="24"/>
          <w:szCs w:val="24"/>
        </w:rPr>
        <w:lastRenderedPageBreak/>
        <w:t>God is righteous in 2</w:t>
      </w:r>
      <w:r w:rsidRPr="007713ED">
        <w:rPr>
          <w:sz w:val="24"/>
          <w:szCs w:val="24"/>
          <w:vertAlign w:val="superscript"/>
        </w:rPr>
        <w:t>nd</w:t>
      </w:r>
      <w:r w:rsidRPr="007713E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713ED">
        <w:rPr>
          <w:sz w:val="24"/>
          <w:szCs w:val="24"/>
          <w:vertAlign w:val="superscript"/>
        </w:rPr>
        <w:t>nd</w:t>
      </w:r>
      <w:r w:rsidRPr="007713ED">
        <w:rPr>
          <w:sz w:val="24"/>
          <w:szCs w:val="24"/>
        </w:rPr>
        <w:t xml:space="preserve"> Corinthians 3:18; and 2</w:t>
      </w:r>
      <w:r w:rsidRPr="007713ED">
        <w:rPr>
          <w:sz w:val="24"/>
          <w:szCs w:val="24"/>
          <w:vertAlign w:val="superscript"/>
        </w:rPr>
        <w:t>nd</w:t>
      </w:r>
      <w:r w:rsidRPr="007713ED">
        <w:rPr>
          <w:sz w:val="24"/>
          <w:szCs w:val="24"/>
        </w:rPr>
        <w:t xml:space="preserve"> Peter 3:13.</w:t>
      </w:r>
    </w:p>
    <w:p w:rsidR="00DC6691" w:rsidRPr="007713ED" w:rsidRDefault="00DC6691" w:rsidP="00DC6691">
      <w:pPr>
        <w:spacing w:line="480" w:lineRule="auto"/>
        <w:jc w:val="both"/>
        <w:rPr>
          <w:sz w:val="24"/>
          <w:szCs w:val="24"/>
        </w:rPr>
      </w:pPr>
      <w:r w:rsidRPr="007713ED">
        <w:rPr>
          <w:sz w:val="24"/>
          <w:szCs w:val="24"/>
        </w:rPr>
        <w:t>John’s Ministry of Warning and Judgment</w:t>
      </w:r>
    </w:p>
    <w:p w:rsidR="00DC6691" w:rsidRPr="007713ED" w:rsidRDefault="00DC6691" w:rsidP="00DC6691">
      <w:pPr>
        <w:spacing w:line="480" w:lineRule="auto"/>
        <w:jc w:val="both"/>
        <w:rPr>
          <w:sz w:val="24"/>
          <w:szCs w:val="24"/>
        </w:rPr>
      </w:pPr>
      <w:r w:rsidRPr="007713E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713ED">
        <w:rPr>
          <w:sz w:val="24"/>
          <w:szCs w:val="24"/>
          <w:vertAlign w:val="superscript"/>
        </w:rPr>
        <w:t>st</w:t>
      </w:r>
      <w:r w:rsidRPr="007713E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713ED">
        <w:rPr>
          <w:sz w:val="24"/>
          <w:szCs w:val="24"/>
          <w:vertAlign w:val="superscript"/>
        </w:rPr>
        <w:t>nd</w:t>
      </w:r>
      <w:r w:rsidRPr="007713ED">
        <w:rPr>
          <w:sz w:val="24"/>
          <w:szCs w:val="24"/>
        </w:rPr>
        <w:t xml:space="preserve"> kings 23:10; 2</w:t>
      </w:r>
      <w:r w:rsidRPr="007713ED">
        <w:rPr>
          <w:sz w:val="24"/>
          <w:szCs w:val="24"/>
          <w:vertAlign w:val="superscript"/>
        </w:rPr>
        <w:t>nd</w:t>
      </w:r>
      <w:r w:rsidRPr="007713ED">
        <w:rPr>
          <w:sz w:val="24"/>
          <w:szCs w:val="24"/>
        </w:rPr>
        <w:t xml:space="preserve"> Chronicles 28:3; Matthew 5:22; 10:28; 25:46; Mark</w:t>
      </w:r>
      <w:r w:rsidRPr="007713ED">
        <w:rPr>
          <w:vanish/>
          <w:sz w:val="24"/>
          <w:szCs w:val="24"/>
        </w:rPr>
        <w:t>adesHades</w:t>
      </w:r>
      <w:r w:rsidRPr="007713ED">
        <w:rPr>
          <w:sz w:val="24"/>
          <w:szCs w:val="24"/>
        </w:rPr>
        <w:t xml:space="preserve"> 9:43; Luke 12:5; James 3:6 &amp; Revelation 19:20; 20:9-10. John preached that who does not repent will be destroyed by God’s judgment. Also another proof of God’s judgment is in </w:t>
      </w:r>
      <w:r w:rsidRPr="007713ED">
        <w:rPr>
          <w:sz w:val="24"/>
          <w:szCs w:val="24"/>
        </w:rPr>
        <w:lastRenderedPageBreak/>
        <w:t>Obadiah 1:1-21. If You have any question on Hell, You must get My book called “</w:t>
      </w:r>
      <w:r w:rsidRPr="007713ED">
        <w:rPr>
          <w:b/>
          <w:sz w:val="24"/>
          <w:szCs w:val="24"/>
        </w:rPr>
        <w:t>The Lord Yah and His Book on Hell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John’s Ministry of Confession</w:t>
      </w:r>
    </w:p>
    <w:p w:rsidR="00DC6691" w:rsidRPr="007713ED" w:rsidRDefault="00DC6691" w:rsidP="00DC6691">
      <w:pPr>
        <w:spacing w:line="480" w:lineRule="auto"/>
        <w:jc w:val="both"/>
        <w:rPr>
          <w:sz w:val="24"/>
          <w:szCs w:val="24"/>
        </w:rPr>
      </w:pPr>
      <w:r w:rsidRPr="007713E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713ED">
        <w:rPr>
          <w:sz w:val="24"/>
          <w:szCs w:val="24"/>
          <w:vertAlign w:val="superscript"/>
        </w:rPr>
        <w:t>st</w:t>
      </w:r>
      <w:r w:rsidRPr="007713E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713ED">
        <w:rPr>
          <w:sz w:val="24"/>
          <w:szCs w:val="24"/>
          <w:vertAlign w:val="superscript"/>
        </w:rPr>
        <w:t>nd</w:t>
      </w:r>
      <w:r w:rsidRPr="007713ED">
        <w:rPr>
          <w:sz w:val="24"/>
          <w:szCs w:val="24"/>
        </w:rPr>
        <w:t xml:space="preserve"> Chronicles 7:14. The individuals can pray to God for grace, mercy and deliverance in Daniel 9:20; Ezra 10:1 and Nehemiah 1:6. Second, are Individuals who confess that God rules over the Universe in 1</w:t>
      </w:r>
      <w:r w:rsidRPr="007713ED">
        <w:rPr>
          <w:sz w:val="24"/>
          <w:szCs w:val="24"/>
          <w:vertAlign w:val="superscript"/>
        </w:rPr>
        <w:t>st</w:t>
      </w:r>
      <w:r w:rsidRPr="007713E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713ED">
        <w:rPr>
          <w:sz w:val="24"/>
          <w:szCs w:val="24"/>
          <w:vertAlign w:val="superscript"/>
        </w:rPr>
        <w:t xml:space="preserve">st </w:t>
      </w:r>
      <w:r w:rsidRPr="007713ED">
        <w:rPr>
          <w:sz w:val="24"/>
          <w:szCs w:val="24"/>
        </w:rPr>
        <w:t>John 1:8-10; 4:2, 15 &amp; 1</w:t>
      </w:r>
      <w:r w:rsidRPr="007713ED">
        <w:rPr>
          <w:sz w:val="24"/>
          <w:szCs w:val="24"/>
          <w:vertAlign w:val="superscript"/>
        </w:rPr>
        <w:t xml:space="preserve">st </w:t>
      </w:r>
      <w:r w:rsidRPr="007713ED">
        <w:rPr>
          <w:sz w:val="24"/>
          <w:szCs w:val="24"/>
        </w:rPr>
        <w:t xml:space="preserve">Timothy  6:12-13. In John the Baptist’s Ministry the confession of sin is evident. Man was instructed to publicly confess His sin and repent in Mark 1:4-5.      </w:t>
      </w:r>
    </w:p>
    <w:p w:rsidR="00DC6691" w:rsidRPr="007713ED" w:rsidRDefault="00DC6691" w:rsidP="00DC6691">
      <w:pPr>
        <w:spacing w:line="480" w:lineRule="auto"/>
        <w:jc w:val="both"/>
        <w:rPr>
          <w:sz w:val="24"/>
          <w:szCs w:val="24"/>
        </w:rPr>
      </w:pPr>
      <w:r w:rsidRPr="007713ED">
        <w:rPr>
          <w:sz w:val="24"/>
          <w:szCs w:val="24"/>
        </w:rPr>
        <w:t>John’s Ministry of Worthiness</w:t>
      </w:r>
    </w:p>
    <w:p w:rsidR="00DC6691" w:rsidRPr="007713ED" w:rsidRDefault="00DC6691" w:rsidP="00DC6691">
      <w:pPr>
        <w:spacing w:line="480" w:lineRule="auto"/>
        <w:jc w:val="both"/>
        <w:rPr>
          <w:sz w:val="24"/>
          <w:szCs w:val="24"/>
        </w:rPr>
      </w:pPr>
      <w:r w:rsidRPr="007713ED">
        <w:rPr>
          <w:sz w:val="24"/>
          <w:szCs w:val="24"/>
        </w:rPr>
        <w:t xml:space="preserve">First the worthiness of God is evident. In Revelation 4:11 it declares “You are worthy, O Lord our God, to receive glory and honor and power. For You created everything, and it is for Your </w:t>
      </w:r>
      <w:r w:rsidRPr="007713ED">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713ED">
        <w:rPr>
          <w:sz w:val="24"/>
          <w:szCs w:val="24"/>
          <w:vertAlign w:val="superscript"/>
        </w:rPr>
        <w:t>nd</w:t>
      </w:r>
      <w:r w:rsidRPr="007713E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713ED">
        <w:rPr>
          <w:sz w:val="24"/>
          <w:szCs w:val="24"/>
          <w:vertAlign w:val="superscript"/>
        </w:rPr>
        <w:t>st</w:t>
      </w:r>
      <w:r w:rsidRPr="007713ED">
        <w:rPr>
          <w:sz w:val="24"/>
          <w:szCs w:val="24"/>
        </w:rPr>
        <w:t xml:space="preserve"> Corinthians 2:11. In 1</w:t>
      </w:r>
      <w:r w:rsidRPr="007713ED">
        <w:rPr>
          <w:sz w:val="24"/>
          <w:szCs w:val="24"/>
          <w:vertAlign w:val="superscript"/>
        </w:rPr>
        <w:t>st</w:t>
      </w:r>
      <w:r w:rsidRPr="007713ED">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713ED">
        <w:rPr>
          <w:sz w:val="24"/>
          <w:szCs w:val="24"/>
          <w:vertAlign w:val="superscript"/>
        </w:rPr>
        <w:t>st</w:t>
      </w:r>
      <w:r w:rsidRPr="007713ED">
        <w:rPr>
          <w:sz w:val="24"/>
          <w:szCs w:val="24"/>
        </w:rPr>
        <w:t xml:space="preserve"> Timothy 4:8; Proverbs 4:7; 20:15; 31:10; 1</w:t>
      </w:r>
      <w:r w:rsidRPr="007713ED">
        <w:rPr>
          <w:sz w:val="24"/>
          <w:szCs w:val="24"/>
          <w:vertAlign w:val="superscript"/>
        </w:rPr>
        <w:t xml:space="preserve">st </w:t>
      </w:r>
      <w:r w:rsidRPr="007713ED">
        <w:rPr>
          <w:sz w:val="24"/>
          <w:szCs w:val="24"/>
        </w:rPr>
        <w:t xml:space="preserve">Corinthians 13:13 &amp; Ecclesiastes 7:1. How can He focus on what is of total worth? Some scriptures are Acts 14:15; 20:24; Philippians 3:8; 4:8; Psalm 119:37; Luke 10:42.     </w:t>
      </w:r>
    </w:p>
    <w:p w:rsidR="00DC6691" w:rsidRPr="007713ED" w:rsidRDefault="00DC6691" w:rsidP="00DC6691">
      <w:pPr>
        <w:jc w:val="both"/>
        <w:rPr>
          <w:sz w:val="24"/>
          <w:szCs w:val="24"/>
        </w:rPr>
      </w:pPr>
      <w:r w:rsidRPr="007713ED">
        <w:rPr>
          <w:sz w:val="24"/>
          <w:szCs w:val="24"/>
        </w:rPr>
        <w:t>John’s Ministry of Baptism</w:t>
      </w:r>
    </w:p>
    <w:p w:rsidR="00DC6691" w:rsidRPr="007713ED" w:rsidRDefault="00DC6691" w:rsidP="00DC6691">
      <w:pPr>
        <w:jc w:val="both"/>
        <w:rPr>
          <w:sz w:val="24"/>
          <w:szCs w:val="24"/>
        </w:rPr>
      </w:pPr>
    </w:p>
    <w:p w:rsidR="00DC6691" w:rsidRPr="007713ED" w:rsidRDefault="00DC6691" w:rsidP="00DC6691">
      <w:pPr>
        <w:spacing w:line="480" w:lineRule="auto"/>
        <w:jc w:val="both"/>
        <w:rPr>
          <w:sz w:val="24"/>
          <w:szCs w:val="24"/>
        </w:rPr>
      </w:pPr>
      <w:r w:rsidRPr="007713E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713ED">
        <w:rPr>
          <w:sz w:val="24"/>
          <w:szCs w:val="24"/>
          <w:vertAlign w:val="superscript"/>
        </w:rPr>
        <w:t>nd</w:t>
      </w:r>
      <w:r w:rsidRPr="007713ED">
        <w:rPr>
          <w:sz w:val="24"/>
          <w:szCs w:val="24"/>
        </w:rPr>
        <w:t xml:space="preserve"> Corinthians 5:21; Hebrews 4:15 and 1</w:t>
      </w:r>
      <w:r w:rsidRPr="007713ED">
        <w:rPr>
          <w:sz w:val="24"/>
          <w:szCs w:val="24"/>
          <w:vertAlign w:val="superscript"/>
        </w:rPr>
        <w:t>st</w:t>
      </w:r>
      <w:r w:rsidRPr="007713E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C6691" w:rsidRPr="007713ED" w:rsidRDefault="00DC6691" w:rsidP="00DC6691">
      <w:pPr>
        <w:spacing w:line="480" w:lineRule="auto"/>
        <w:jc w:val="both"/>
        <w:rPr>
          <w:sz w:val="24"/>
          <w:szCs w:val="24"/>
        </w:rPr>
      </w:pPr>
      <w:r w:rsidRPr="007713ED">
        <w:rPr>
          <w:sz w:val="24"/>
          <w:szCs w:val="24"/>
        </w:rPr>
        <w:t>John’s Ministry of Angels</w:t>
      </w:r>
    </w:p>
    <w:p w:rsidR="00DC6691" w:rsidRPr="007713ED" w:rsidRDefault="00DC6691" w:rsidP="00DC6691">
      <w:pPr>
        <w:spacing w:line="480" w:lineRule="auto"/>
        <w:jc w:val="both"/>
        <w:rPr>
          <w:sz w:val="24"/>
          <w:szCs w:val="24"/>
        </w:rPr>
      </w:pPr>
      <w:r w:rsidRPr="007713ED">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C6691" w:rsidRPr="007713ED" w:rsidRDefault="00DC6691" w:rsidP="00DC6691">
      <w:pPr>
        <w:spacing w:line="480" w:lineRule="auto"/>
        <w:jc w:val="both"/>
        <w:rPr>
          <w:sz w:val="24"/>
          <w:szCs w:val="24"/>
        </w:rPr>
      </w:pPr>
      <w:r w:rsidRPr="007713ED">
        <w:rPr>
          <w:sz w:val="24"/>
          <w:szCs w:val="24"/>
        </w:rPr>
        <w:t>John’s Ministry of Deity as God</w:t>
      </w:r>
    </w:p>
    <w:p w:rsidR="00DC6691" w:rsidRPr="007713ED" w:rsidRDefault="00DC6691" w:rsidP="00DC6691">
      <w:pPr>
        <w:spacing w:line="480" w:lineRule="auto"/>
        <w:jc w:val="both"/>
        <w:rPr>
          <w:sz w:val="24"/>
          <w:szCs w:val="24"/>
        </w:rPr>
      </w:pPr>
      <w:r w:rsidRPr="007713ED">
        <w:rPr>
          <w:sz w:val="24"/>
          <w:szCs w:val="24"/>
        </w:rPr>
        <w:t>John is as fully Woman &amp; fully God. John being fully Woman means He is in the wisdom &amp; understanding of the Lord. John died in the beheading as the 2</w:t>
      </w:r>
      <w:r w:rsidRPr="007713ED">
        <w:rPr>
          <w:sz w:val="24"/>
          <w:szCs w:val="24"/>
          <w:vertAlign w:val="superscript"/>
        </w:rPr>
        <w:t>nd</w:t>
      </w:r>
      <w:r w:rsidRPr="007713ED">
        <w:rPr>
          <w:sz w:val="24"/>
          <w:szCs w:val="24"/>
        </w:rPr>
        <w:t xml:space="preserve"> Eve as the Woman of the Lord to restore the 1</w:t>
      </w:r>
      <w:r w:rsidRPr="007713ED">
        <w:rPr>
          <w:sz w:val="24"/>
          <w:szCs w:val="24"/>
          <w:vertAlign w:val="superscript"/>
        </w:rPr>
        <w:t>st</w:t>
      </w:r>
      <w:r w:rsidRPr="007713E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7713ED">
        <w:rPr>
          <w:sz w:val="24"/>
          <w:szCs w:val="24"/>
        </w:rPr>
        <w:lastRenderedPageBreak/>
        <w:t>with John, then You are Antichrists in 2</w:t>
      </w:r>
      <w:r w:rsidRPr="007713ED">
        <w:rPr>
          <w:sz w:val="24"/>
          <w:szCs w:val="24"/>
          <w:vertAlign w:val="superscript"/>
        </w:rPr>
        <w:t>nd</w:t>
      </w:r>
      <w:r w:rsidRPr="007713ED">
        <w:rPr>
          <w:sz w:val="24"/>
          <w:szCs w:val="24"/>
        </w:rPr>
        <w:t xml:space="preserve"> John 7-13. Sixth, John (2</w:t>
      </w:r>
      <w:r w:rsidRPr="007713ED">
        <w:rPr>
          <w:sz w:val="24"/>
          <w:szCs w:val="24"/>
          <w:vertAlign w:val="superscript"/>
        </w:rPr>
        <w:t>nd</w:t>
      </w:r>
      <w:r w:rsidRPr="007713ED">
        <w:rPr>
          <w:sz w:val="24"/>
          <w:szCs w:val="24"/>
        </w:rPr>
        <w:t xml:space="preserve"> Eve) is called Jesus (2</w:t>
      </w:r>
      <w:r w:rsidRPr="007713ED">
        <w:rPr>
          <w:sz w:val="24"/>
          <w:szCs w:val="24"/>
          <w:vertAlign w:val="superscript"/>
        </w:rPr>
        <w:t>nd</w:t>
      </w:r>
      <w:r w:rsidRPr="007713ED">
        <w:rPr>
          <w:sz w:val="24"/>
          <w:szCs w:val="24"/>
        </w:rPr>
        <w:t xml:space="preserve"> Adam) in Genesis 2:23; 3:20 &amp; 1</w:t>
      </w:r>
      <w:r w:rsidRPr="007713ED">
        <w:rPr>
          <w:sz w:val="24"/>
          <w:szCs w:val="24"/>
          <w:vertAlign w:val="superscript"/>
        </w:rPr>
        <w:t>st</w:t>
      </w:r>
      <w:r w:rsidRPr="007713ED">
        <w:rPr>
          <w:sz w:val="24"/>
          <w:szCs w:val="24"/>
        </w:rPr>
        <w:t xml:space="preserve"> Corinthians 15:47. Seventh, John as the Holy Ghost is God in 1</w:t>
      </w:r>
      <w:r w:rsidRPr="007713ED">
        <w:rPr>
          <w:sz w:val="24"/>
          <w:szCs w:val="24"/>
          <w:vertAlign w:val="superscript"/>
        </w:rPr>
        <w:t>st</w:t>
      </w:r>
      <w:r w:rsidRPr="007713ED">
        <w:rPr>
          <w:sz w:val="24"/>
          <w:szCs w:val="24"/>
        </w:rPr>
        <w:t xml:space="preserve"> John 5:7; Hebrews 10:15; 1</w:t>
      </w:r>
      <w:r w:rsidRPr="007713ED">
        <w:rPr>
          <w:sz w:val="24"/>
          <w:szCs w:val="24"/>
          <w:vertAlign w:val="superscript"/>
        </w:rPr>
        <w:t>st</w:t>
      </w:r>
      <w:r w:rsidRPr="007713ED">
        <w:rPr>
          <w:sz w:val="24"/>
          <w:szCs w:val="24"/>
        </w:rPr>
        <w:t xml:space="preserve"> Thessalonians 4:8; Ephesians 4:30; 1</w:t>
      </w:r>
      <w:r w:rsidRPr="007713ED">
        <w:rPr>
          <w:sz w:val="24"/>
          <w:szCs w:val="24"/>
          <w:vertAlign w:val="superscript"/>
        </w:rPr>
        <w:t>st</w:t>
      </w:r>
      <w:r w:rsidRPr="007713ED">
        <w:rPr>
          <w:sz w:val="24"/>
          <w:szCs w:val="24"/>
        </w:rPr>
        <w:t xml:space="preserve"> Corinthians 12:3; Romans 9:1; Acts 1:33; 7:55; John 14:26; Mark 12:36 and Matthew 28:19. </w:t>
      </w:r>
    </w:p>
    <w:p w:rsidR="00DC6691" w:rsidRPr="007713ED" w:rsidRDefault="00DC6691" w:rsidP="00DC6691">
      <w:pPr>
        <w:jc w:val="center"/>
        <w:rPr>
          <w:sz w:val="24"/>
          <w:szCs w:val="24"/>
        </w:rPr>
      </w:pPr>
      <w:r w:rsidRPr="007713ED">
        <w:rPr>
          <w:sz w:val="24"/>
          <w:szCs w:val="24"/>
        </w:rPr>
        <w:t>The Lord John’s Office</w:t>
      </w:r>
    </w:p>
    <w:p w:rsidR="00DC6691" w:rsidRPr="007713ED" w:rsidRDefault="00DC6691" w:rsidP="00DC6691">
      <w:pPr>
        <w:jc w:val="both"/>
        <w:rPr>
          <w:sz w:val="24"/>
          <w:szCs w:val="24"/>
        </w:rPr>
      </w:pPr>
      <w:r w:rsidRPr="007713ED">
        <w:rPr>
          <w:sz w:val="24"/>
          <w:szCs w:val="24"/>
        </w:rPr>
        <w:t>John’s Office as a Prophet</w:t>
      </w:r>
    </w:p>
    <w:p w:rsidR="00DC6691" w:rsidRPr="007713ED" w:rsidRDefault="00DC6691" w:rsidP="00DC6691">
      <w:pPr>
        <w:spacing w:line="480" w:lineRule="auto"/>
        <w:jc w:val="both"/>
        <w:rPr>
          <w:sz w:val="24"/>
          <w:szCs w:val="24"/>
        </w:rPr>
      </w:pPr>
      <w:r w:rsidRPr="007713E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713ED">
        <w:rPr>
          <w:sz w:val="24"/>
          <w:szCs w:val="24"/>
          <w:vertAlign w:val="superscript"/>
        </w:rPr>
        <w:t>nd</w:t>
      </w:r>
      <w:r w:rsidRPr="007713ED">
        <w:rPr>
          <w:sz w:val="24"/>
          <w:szCs w:val="24"/>
        </w:rPr>
        <w:t xml:space="preserve"> Kings 4:9, John would be called Man of God. In 1</w:t>
      </w:r>
      <w:r w:rsidRPr="007713ED">
        <w:rPr>
          <w:sz w:val="24"/>
          <w:szCs w:val="24"/>
          <w:vertAlign w:val="superscript"/>
        </w:rPr>
        <w:t>st</w:t>
      </w:r>
      <w:r w:rsidRPr="007713ED">
        <w:rPr>
          <w:sz w:val="24"/>
          <w:szCs w:val="24"/>
        </w:rPr>
        <w:t xml:space="preserve"> Samuel 9:9; 2</w:t>
      </w:r>
      <w:r w:rsidRPr="007713ED">
        <w:rPr>
          <w:sz w:val="24"/>
          <w:szCs w:val="24"/>
          <w:vertAlign w:val="superscript"/>
        </w:rPr>
        <w:t>nd</w:t>
      </w:r>
      <w:r w:rsidRPr="007713E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7713ED">
        <w:rPr>
          <w:sz w:val="24"/>
          <w:szCs w:val="24"/>
        </w:rPr>
        <w:lastRenderedPageBreak/>
        <w:t xml:space="preserve">comes to pass. Depending on what the Prophet says it takes patience to unfold the current events. This is how you can test a Prophet in His office. </w:t>
      </w:r>
    </w:p>
    <w:p w:rsidR="00DC6691" w:rsidRPr="007713ED" w:rsidRDefault="00DC6691" w:rsidP="00DC6691">
      <w:pPr>
        <w:spacing w:line="480" w:lineRule="auto"/>
        <w:jc w:val="both"/>
        <w:rPr>
          <w:sz w:val="24"/>
          <w:szCs w:val="24"/>
        </w:rPr>
      </w:pPr>
      <w:r w:rsidRPr="007713ED">
        <w:rPr>
          <w:sz w:val="24"/>
          <w:szCs w:val="24"/>
        </w:rPr>
        <w:t>What did the Blood of John accomplish as Holy?</w:t>
      </w:r>
    </w:p>
    <w:p w:rsidR="00DC6691" w:rsidRPr="007713ED" w:rsidRDefault="00DC6691" w:rsidP="00DC6691">
      <w:pPr>
        <w:spacing w:line="480" w:lineRule="auto"/>
        <w:jc w:val="both"/>
        <w:rPr>
          <w:sz w:val="24"/>
          <w:szCs w:val="24"/>
        </w:rPr>
      </w:pPr>
      <w:r w:rsidRPr="007713E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713ED">
        <w:rPr>
          <w:sz w:val="24"/>
          <w:szCs w:val="24"/>
          <w:vertAlign w:val="superscript"/>
        </w:rPr>
        <w:t>st</w:t>
      </w:r>
      <w:r w:rsidRPr="007713E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C6691" w:rsidRPr="007713ED" w:rsidRDefault="00DC6691" w:rsidP="00DC6691">
      <w:pPr>
        <w:spacing w:line="480" w:lineRule="auto"/>
        <w:jc w:val="both"/>
        <w:rPr>
          <w:sz w:val="24"/>
          <w:szCs w:val="24"/>
        </w:rPr>
      </w:pPr>
      <w:r w:rsidRPr="007713ED">
        <w:rPr>
          <w:sz w:val="24"/>
          <w:szCs w:val="24"/>
        </w:rPr>
        <w:t>John’s arrest, imprisonment, beheading in the Alone Position</w:t>
      </w:r>
    </w:p>
    <w:p w:rsidR="00DC6691" w:rsidRPr="007713ED" w:rsidRDefault="00DC6691" w:rsidP="00DC6691">
      <w:pPr>
        <w:spacing w:line="480" w:lineRule="auto"/>
        <w:jc w:val="both"/>
        <w:rPr>
          <w:sz w:val="24"/>
          <w:szCs w:val="24"/>
        </w:rPr>
      </w:pPr>
      <w:r w:rsidRPr="007713E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7713ED">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713ED">
        <w:rPr>
          <w:vanish/>
          <w:sz w:val="24"/>
          <w:szCs w:val="24"/>
        </w:rPr>
        <w:t xml:space="preserve">erods fear ofJohn’s influence over the crowds. </w:t>
      </w:r>
      <w:r w:rsidRPr="007713E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7713ED">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C6691" w:rsidRPr="007713ED" w:rsidRDefault="00DC6691" w:rsidP="00DC6691">
      <w:pPr>
        <w:spacing w:line="480" w:lineRule="auto"/>
        <w:jc w:val="both"/>
        <w:rPr>
          <w:sz w:val="24"/>
          <w:szCs w:val="24"/>
        </w:rPr>
      </w:pPr>
      <w:r w:rsidRPr="007713E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713ED">
        <w:rPr>
          <w:sz w:val="24"/>
          <w:szCs w:val="24"/>
          <w:vertAlign w:val="superscript"/>
        </w:rPr>
        <w:t>st</w:t>
      </w:r>
      <w:r w:rsidRPr="007713ED">
        <w:rPr>
          <w:sz w:val="24"/>
          <w:szCs w:val="24"/>
        </w:rPr>
        <w:t xml:space="preserve"> Maccabees 2:1. Nine, is John the Father of Eupolemus in 1</w:t>
      </w:r>
      <w:r w:rsidRPr="007713ED">
        <w:rPr>
          <w:sz w:val="24"/>
          <w:szCs w:val="24"/>
          <w:vertAlign w:val="superscript"/>
        </w:rPr>
        <w:t>st</w:t>
      </w:r>
      <w:r w:rsidRPr="007713ED">
        <w:rPr>
          <w:sz w:val="24"/>
          <w:szCs w:val="24"/>
        </w:rPr>
        <w:t xml:space="preserve"> Maccabees 8:17. Ten, is John the Brother of Jonathan in 1</w:t>
      </w:r>
      <w:r w:rsidRPr="007713ED">
        <w:rPr>
          <w:sz w:val="24"/>
          <w:szCs w:val="24"/>
          <w:vertAlign w:val="superscript"/>
        </w:rPr>
        <w:t>st</w:t>
      </w:r>
      <w:r w:rsidRPr="007713ED">
        <w:rPr>
          <w:sz w:val="24"/>
          <w:szCs w:val="24"/>
        </w:rPr>
        <w:t xml:space="preserve"> Maccabees. Eleven, is John the Brother of Judas in 1</w:t>
      </w:r>
      <w:r w:rsidRPr="007713ED">
        <w:rPr>
          <w:sz w:val="24"/>
          <w:szCs w:val="24"/>
          <w:vertAlign w:val="superscript"/>
        </w:rPr>
        <w:t>st</w:t>
      </w:r>
      <w:r w:rsidRPr="007713ED">
        <w:rPr>
          <w:sz w:val="24"/>
          <w:szCs w:val="24"/>
        </w:rPr>
        <w:t xml:space="preserve"> Maccabees. Twelve, is John the Warrior in 1</w:t>
      </w:r>
      <w:r w:rsidRPr="007713ED">
        <w:rPr>
          <w:sz w:val="24"/>
          <w:szCs w:val="24"/>
          <w:vertAlign w:val="superscript"/>
        </w:rPr>
        <w:t>st</w:t>
      </w:r>
      <w:r w:rsidRPr="007713ED">
        <w:rPr>
          <w:sz w:val="24"/>
          <w:szCs w:val="24"/>
        </w:rPr>
        <w:t xml:space="preserve"> Maccabees. Thirteen, is John with Absolom in 2</w:t>
      </w:r>
      <w:r w:rsidRPr="007713ED">
        <w:rPr>
          <w:sz w:val="24"/>
          <w:szCs w:val="24"/>
          <w:vertAlign w:val="superscript"/>
        </w:rPr>
        <w:t>nd</w:t>
      </w:r>
      <w:r w:rsidRPr="007713ED">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7713ED">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713ED">
        <w:rPr>
          <w:sz w:val="24"/>
          <w:szCs w:val="24"/>
          <w:vertAlign w:val="superscript"/>
        </w:rPr>
        <w:t>st</w:t>
      </w:r>
      <w:r w:rsidRPr="007713ED">
        <w:rPr>
          <w:sz w:val="24"/>
          <w:szCs w:val="24"/>
        </w:rPr>
        <w:t xml:space="preserve"> Samuel 13:16. Thirty-Four, is John called Jonathan in 2</w:t>
      </w:r>
      <w:r w:rsidRPr="007713ED">
        <w:rPr>
          <w:sz w:val="24"/>
          <w:szCs w:val="24"/>
          <w:vertAlign w:val="superscript"/>
        </w:rPr>
        <w:t>nd</w:t>
      </w:r>
      <w:r w:rsidRPr="007713ED">
        <w:rPr>
          <w:sz w:val="24"/>
          <w:szCs w:val="24"/>
        </w:rPr>
        <w:t xml:space="preserve"> Samuel 15:27. Thirty-Five, is John called Jonathan in 1</w:t>
      </w:r>
      <w:r w:rsidRPr="007713ED">
        <w:rPr>
          <w:sz w:val="24"/>
          <w:szCs w:val="24"/>
          <w:vertAlign w:val="superscript"/>
        </w:rPr>
        <w:t>st</w:t>
      </w:r>
      <w:r w:rsidRPr="007713ED">
        <w:rPr>
          <w:sz w:val="24"/>
          <w:szCs w:val="24"/>
        </w:rPr>
        <w:t xml:space="preserve"> Chronicles 27:32. Thirty-Six, is John called Jonathan in 2</w:t>
      </w:r>
      <w:r w:rsidRPr="007713ED">
        <w:rPr>
          <w:sz w:val="24"/>
          <w:szCs w:val="24"/>
          <w:vertAlign w:val="superscript"/>
        </w:rPr>
        <w:t>nd</w:t>
      </w:r>
      <w:r w:rsidRPr="007713ED">
        <w:rPr>
          <w:sz w:val="24"/>
          <w:szCs w:val="24"/>
        </w:rPr>
        <w:t xml:space="preserve"> Samuel 21:21. Thirty-Seven, is John called Jonathan in 2</w:t>
      </w:r>
      <w:r w:rsidRPr="007713ED">
        <w:rPr>
          <w:sz w:val="24"/>
          <w:szCs w:val="24"/>
          <w:vertAlign w:val="superscript"/>
        </w:rPr>
        <w:t>nd</w:t>
      </w:r>
      <w:r w:rsidRPr="007713ED">
        <w:rPr>
          <w:sz w:val="24"/>
          <w:szCs w:val="24"/>
        </w:rPr>
        <w:t xml:space="preserve"> Samuel 23:32. Thirty-Eight, is John called Jonathan in 1</w:t>
      </w:r>
      <w:r w:rsidRPr="007713ED">
        <w:rPr>
          <w:sz w:val="24"/>
          <w:szCs w:val="24"/>
          <w:vertAlign w:val="superscript"/>
        </w:rPr>
        <w:t>st</w:t>
      </w:r>
      <w:r w:rsidRPr="007713E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713ED">
        <w:rPr>
          <w:sz w:val="24"/>
          <w:szCs w:val="24"/>
          <w:vertAlign w:val="superscript"/>
        </w:rPr>
        <w:t>st</w:t>
      </w:r>
      <w:r w:rsidRPr="007713ED">
        <w:rPr>
          <w:sz w:val="24"/>
          <w:szCs w:val="24"/>
        </w:rPr>
        <w:t xml:space="preserve"> Chronicles 2:32. Forty-Six, is John called Johanan in the Apocrypha. Forty-Seven, is John called Jonathan in 1</w:t>
      </w:r>
      <w:r w:rsidRPr="007713ED">
        <w:rPr>
          <w:sz w:val="24"/>
          <w:szCs w:val="24"/>
          <w:vertAlign w:val="superscript"/>
        </w:rPr>
        <w:t>st</w:t>
      </w:r>
      <w:r w:rsidRPr="007713ED">
        <w:rPr>
          <w:sz w:val="24"/>
          <w:szCs w:val="24"/>
        </w:rPr>
        <w:t xml:space="preserve"> Maccabees 9:23. Forty-Eight, is John called Jonathan in 1</w:t>
      </w:r>
      <w:r w:rsidRPr="007713ED">
        <w:rPr>
          <w:sz w:val="24"/>
          <w:szCs w:val="24"/>
          <w:vertAlign w:val="superscript"/>
        </w:rPr>
        <w:t>st</w:t>
      </w:r>
      <w:r w:rsidRPr="007713ED">
        <w:rPr>
          <w:sz w:val="24"/>
          <w:szCs w:val="24"/>
        </w:rPr>
        <w:t xml:space="preserve"> Maccabees 13:11. Forty-Nine, is John called Jonah in 2</w:t>
      </w:r>
      <w:r w:rsidRPr="007713ED">
        <w:rPr>
          <w:sz w:val="24"/>
          <w:szCs w:val="24"/>
          <w:vertAlign w:val="superscript"/>
        </w:rPr>
        <w:t>nd</w:t>
      </w:r>
      <w:r w:rsidRPr="007713ED">
        <w:rPr>
          <w:sz w:val="24"/>
          <w:szCs w:val="24"/>
        </w:rPr>
        <w:t xml:space="preserve"> Kings 14:25 &amp; Jonah 1:1. Fifty, is John called Jonah in 1</w:t>
      </w:r>
      <w:r w:rsidRPr="007713ED">
        <w:rPr>
          <w:sz w:val="24"/>
          <w:szCs w:val="24"/>
          <w:vertAlign w:val="superscript"/>
        </w:rPr>
        <w:t>st</w:t>
      </w:r>
      <w:r w:rsidRPr="007713ED">
        <w:rPr>
          <w:sz w:val="24"/>
          <w:szCs w:val="24"/>
        </w:rPr>
        <w:t xml:space="preserve"> Esdras 9:23. Fifty-One, is John called Jonah in Matthew 16:17. Fifty-Two, is John called Gaddi in 1</w:t>
      </w:r>
      <w:r w:rsidRPr="007713ED">
        <w:rPr>
          <w:sz w:val="24"/>
          <w:szCs w:val="24"/>
          <w:vertAlign w:val="superscript"/>
        </w:rPr>
        <w:t>st</w:t>
      </w:r>
      <w:r w:rsidRPr="007713ED">
        <w:rPr>
          <w:sz w:val="24"/>
          <w:szCs w:val="24"/>
        </w:rPr>
        <w:t xml:space="preserve"> Maccabees 2:2. Fifty-Three, is John called an Envoy in 2</w:t>
      </w:r>
      <w:r w:rsidRPr="007713ED">
        <w:rPr>
          <w:sz w:val="24"/>
          <w:szCs w:val="24"/>
          <w:vertAlign w:val="superscript"/>
        </w:rPr>
        <w:t>nd</w:t>
      </w:r>
      <w:r w:rsidRPr="007713ED">
        <w:rPr>
          <w:sz w:val="24"/>
          <w:szCs w:val="24"/>
        </w:rPr>
        <w:t xml:space="preserve"> Maccabees 11:17. Fifty-Four, is John called the Evangelist not named in the 4</w:t>
      </w:r>
      <w:r w:rsidRPr="007713ED">
        <w:rPr>
          <w:sz w:val="24"/>
          <w:szCs w:val="24"/>
          <w:vertAlign w:val="superscript"/>
        </w:rPr>
        <w:t>th</w:t>
      </w:r>
      <w:r w:rsidRPr="007713ED">
        <w:rPr>
          <w:sz w:val="24"/>
          <w:szCs w:val="24"/>
        </w:rPr>
        <w:t xml:space="preserve"> Gospel. Fifty-Five, is John called Johanan in 1</w:t>
      </w:r>
      <w:r w:rsidRPr="007713ED">
        <w:rPr>
          <w:sz w:val="24"/>
          <w:szCs w:val="24"/>
          <w:vertAlign w:val="superscript"/>
        </w:rPr>
        <w:t>st</w:t>
      </w:r>
      <w:r w:rsidRPr="007713ED">
        <w:rPr>
          <w:sz w:val="24"/>
          <w:szCs w:val="24"/>
        </w:rPr>
        <w:t xml:space="preserve"> Chronicles 12:4. Fifty-Six, is John called Johanan in 1</w:t>
      </w:r>
      <w:r w:rsidRPr="007713ED">
        <w:rPr>
          <w:sz w:val="24"/>
          <w:szCs w:val="24"/>
          <w:vertAlign w:val="superscript"/>
        </w:rPr>
        <w:t>st</w:t>
      </w:r>
      <w:r w:rsidRPr="007713ED">
        <w:rPr>
          <w:sz w:val="24"/>
          <w:szCs w:val="24"/>
        </w:rPr>
        <w:t xml:space="preserve"> Chronicles 12:12. Fifty-Seven, is John called Johanan a Priest in 1</w:t>
      </w:r>
      <w:r w:rsidRPr="007713ED">
        <w:rPr>
          <w:sz w:val="24"/>
          <w:szCs w:val="24"/>
          <w:vertAlign w:val="superscript"/>
        </w:rPr>
        <w:t>st</w:t>
      </w:r>
      <w:r w:rsidRPr="007713ED">
        <w:rPr>
          <w:sz w:val="24"/>
          <w:szCs w:val="24"/>
        </w:rPr>
        <w:t xml:space="preserve"> Chronicles 6:9. Fifty-Eight, is John called Johanan in 2</w:t>
      </w:r>
      <w:r w:rsidRPr="007713ED">
        <w:rPr>
          <w:sz w:val="24"/>
          <w:szCs w:val="24"/>
          <w:vertAlign w:val="superscript"/>
        </w:rPr>
        <w:t>nd</w:t>
      </w:r>
      <w:r w:rsidRPr="007713ED">
        <w:rPr>
          <w:sz w:val="24"/>
          <w:szCs w:val="24"/>
        </w:rPr>
        <w:t xml:space="preserve"> Chronicles 28:12. Fifty-Nine, is John called Johanan in 1</w:t>
      </w:r>
      <w:r w:rsidRPr="007713ED">
        <w:rPr>
          <w:sz w:val="24"/>
          <w:szCs w:val="24"/>
          <w:vertAlign w:val="superscript"/>
        </w:rPr>
        <w:t>st</w:t>
      </w:r>
      <w:r w:rsidRPr="007713ED">
        <w:rPr>
          <w:sz w:val="24"/>
          <w:szCs w:val="24"/>
        </w:rPr>
        <w:t xml:space="preserve"> Chronicles 3:15. Sixty, is John called Johanan in Jeremiah 40:8. Sixty-One, is John called Johanan in 1</w:t>
      </w:r>
      <w:r w:rsidRPr="007713ED">
        <w:rPr>
          <w:sz w:val="24"/>
          <w:szCs w:val="24"/>
          <w:vertAlign w:val="superscript"/>
        </w:rPr>
        <w:t>st</w:t>
      </w:r>
      <w:r w:rsidRPr="007713ED">
        <w:rPr>
          <w:sz w:val="24"/>
          <w:szCs w:val="24"/>
        </w:rPr>
        <w:t xml:space="preserve"> Chronicles 3:24. Sixty-Two, is John called Johanan in Ezra 8:12. Sixty-Three, is John called Johanan in Nehemiah 12:22. Sixty-Four, is John </w:t>
      </w:r>
      <w:r w:rsidRPr="007713ED">
        <w:rPr>
          <w:sz w:val="24"/>
          <w:szCs w:val="24"/>
        </w:rPr>
        <w:lastRenderedPageBreak/>
        <w:t>called Jehonathan in the Apocrypha. Sixty-Five, is John called Victoria (female sense of Jehovah) in Isaiah 45:7. Sixty-Six, is John called the 2</w:t>
      </w:r>
      <w:r w:rsidRPr="007713ED">
        <w:rPr>
          <w:sz w:val="24"/>
          <w:szCs w:val="24"/>
          <w:vertAlign w:val="superscript"/>
        </w:rPr>
        <w:t>nd</w:t>
      </w:r>
      <w:r w:rsidRPr="007713ED">
        <w:rPr>
          <w:sz w:val="24"/>
          <w:szCs w:val="24"/>
        </w:rPr>
        <w:t xml:space="preserve"> Eve in 1</w:t>
      </w:r>
      <w:r w:rsidRPr="007713ED">
        <w:rPr>
          <w:sz w:val="24"/>
          <w:szCs w:val="24"/>
          <w:vertAlign w:val="superscript"/>
        </w:rPr>
        <w:t>st</w:t>
      </w:r>
      <w:r w:rsidRPr="007713ED">
        <w:rPr>
          <w:sz w:val="24"/>
          <w:szCs w:val="24"/>
        </w:rPr>
        <w:t xml:space="preserve"> Corinthians 15:47. But there is only One John the Baptist who paid the price of the beheading without spot to Womankind &amp; all the other John’s had problems with (Sexual Eros Love) in marriage.      </w:t>
      </w:r>
    </w:p>
    <w:p w:rsidR="00DC6691" w:rsidRPr="007713ED" w:rsidRDefault="00DC6691" w:rsidP="00DC6691">
      <w:pPr>
        <w:spacing w:line="480" w:lineRule="auto"/>
        <w:jc w:val="both"/>
        <w:rPr>
          <w:sz w:val="24"/>
          <w:szCs w:val="24"/>
        </w:rPr>
      </w:pPr>
      <w:r w:rsidRPr="007713ED">
        <w:rPr>
          <w:sz w:val="24"/>
          <w:szCs w:val="24"/>
        </w:rPr>
        <w:t>John’s Resurrection and Ascension</w:t>
      </w:r>
    </w:p>
    <w:p w:rsidR="00DC6691" w:rsidRPr="007713ED" w:rsidRDefault="00DC6691" w:rsidP="00DC6691">
      <w:pPr>
        <w:spacing w:line="480" w:lineRule="auto"/>
        <w:jc w:val="both"/>
        <w:rPr>
          <w:sz w:val="24"/>
          <w:szCs w:val="24"/>
        </w:rPr>
      </w:pPr>
      <w:r w:rsidRPr="007713ED">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713ED">
        <w:rPr>
          <w:sz w:val="24"/>
          <w:szCs w:val="24"/>
          <w:vertAlign w:val="superscript"/>
        </w:rPr>
        <w:t>th</w:t>
      </w:r>
      <w:r w:rsidRPr="007713ED">
        <w:rPr>
          <w:sz w:val="24"/>
          <w:szCs w:val="24"/>
        </w:rPr>
        <w:t>.</w:t>
      </w:r>
    </w:p>
    <w:p w:rsidR="00DC6691" w:rsidRPr="007713ED" w:rsidRDefault="00DC6691" w:rsidP="00DC6691">
      <w:pPr>
        <w:spacing w:line="480" w:lineRule="auto"/>
        <w:jc w:val="both"/>
        <w:rPr>
          <w:sz w:val="24"/>
          <w:szCs w:val="24"/>
        </w:rPr>
      </w:pPr>
      <w:r w:rsidRPr="007713ED">
        <w:rPr>
          <w:sz w:val="24"/>
          <w:szCs w:val="24"/>
        </w:rPr>
        <w:t>John’s Throne</w:t>
      </w:r>
    </w:p>
    <w:p w:rsidR="00DC6691" w:rsidRPr="007713ED" w:rsidRDefault="00DC6691" w:rsidP="00DC6691">
      <w:pPr>
        <w:spacing w:line="480" w:lineRule="auto"/>
        <w:jc w:val="both"/>
        <w:rPr>
          <w:sz w:val="24"/>
          <w:szCs w:val="24"/>
        </w:rPr>
      </w:pPr>
      <w:r w:rsidRPr="007713ED">
        <w:rPr>
          <w:sz w:val="24"/>
          <w:szCs w:val="24"/>
        </w:rPr>
        <w:t xml:space="preserve">John’s Throne is a great mystery. But We know based on scripture that Saul according to His flesh (white skin color) would raise up John to sit on His throne. Where there is total perfection </w:t>
      </w:r>
      <w:r w:rsidRPr="007713ED">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713ED">
        <w:rPr>
          <w:sz w:val="24"/>
          <w:szCs w:val="24"/>
          <w:vertAlign w:val="superscript"/>
        </w:rPr>
        <w:t>rd</w:t>
      </w:r>
      <w:r w:rsidRPr="007713E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713ED">
        <w:rPr>
          <w:sz w:val="24"/>
          <w:szCs w:val="24"/>
          <w:vertAlign w:val="superscript"/>
        </w:rPr>
        <w:t>nd</w:t>
      </w:r>
      <w:r w:rsidRPr="007713ED">
        <w:rPr>
          <w:sz w:val="24"/>
          <w:szCs w:val="24"/>
        </w:rPr>
        <w:t xml:space="preserve"> Timothy 3:10-17.  </w:t>
      </w:r>
    </w:p>
    <w:p w:rsidR="00DC6691" w:rsidRPr="007713ED" w:rsidRDefault="00DC6691" w:rsidP="00DC6691">
      <w:pPr>
        <w:spacing w:line="480" w:lineRule="auto"/>
        <w:jc w:val="center"/>
        <w:rPr>
          <w:b/>
          <w:sz w:val="24"/>
          <w:szCs w:val="24"/>
        </w:rPr>
      </w:pPr>
      <w:r w:rsidRPr="007713ED">
        <w:rPr>
          <w:b/>
          <w:sz w:val="24"/>
          <w:szCs w:val="24"/>
        </w:rPr>
        <w:t>THE LORD JAMES CHRIST WITH THE RANK OF A 5 GOLD STAR GENERAL FOR 40 YEARS</w:t>
      </w:r>
    </w:p>
    <w:p w:rsidR="00DC6691" w:rsidRPr="007713ED" w:rsidRDefault="00DC6691" w:rsidP="00DC6691">
      <w:pPr>
        <w:spacing w:line="480" w:lineRule="auto"/>
        <w:jc w:val="center"/>
        <w:rPr>
          <w:b/>
          <w:sz w:val="24"/>
          <w:szCs w:val="24"/>
        </w:rPr>
      </w:pPr>
      <w:r w:rsidRPr="007713ED">
        <w:rPr>
          <w:b/>
          <w:sz w:val="24"/>
          <w:szCs w:val="24"/>
        </w:rPr>
        <w:t>The Lord James Christ’s Identity</w:t>
      </w:r>
    </w:p>
    <w:p w:rsidR="00DC6691" w:rsidRPr="007713ED" w:rsidRDefault="00DC6691" w:rsidP="00DC6691">
      <w:pPr>
        <w:spacing w:line="480" w:lineRule="auto"/>
        <w:jc w:val="both"/>
        <w:rPr>
          <w:sz w:val="24"/>
          <w:szCs w:val="24"/>
        </w:rPr>
      </w:pPr>
      <w:r w:rsidRPr="007713ED">
        <w:rPr>
          <w:sz w:val="24"/>
          <w:szCs w:val="24"/>
        </w:rPr>
        <w:t>The Lord James (named on the 8</w:t>
      </w:r>
      <w:r w:rsidRPr="007713ED">
        <w:rPr>
          <w:sz w:val="24"/>
          <w:szCs w:val="24"/>
          <w:vertAlign w:val="superscript"/>
        </w:rPr>
        <w:t>th</w:t>
      </w:r>
      <w:r w:rsidRPr="007713ED">
        <w:rPr>
          <w:sz w:val="24"/>
          <w:szCs w:val="24"/>
        </w:rPr>
        <w:t xml:space="preserve"> Day) called the Just (called the Lord &amp; the Law on the 1</w:t>
      </w:r>
      <w:r w:rsidRPr="007713ED">
        <w:rPr>
          <w:sz w:val="24"/>
          <w:szCs w:val="24"/>
          <w:vertAlign w:val="superscript"/>
        </w:rPr>
        <w:t>st</w:t>
      </w:r>
      <w:r w:rsidRPr="007713E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C6691" w:rsidRPr="007713ED" w:rsidRDefault="00DC6691" w:rsidP="00DC6691">
      <w:pPr>
        <w:spacing w:line="480" w:lineRule="auto"/>
        <w:jc w:val="center"/>
        <w:rPr>
          <w:b/>
          <w:sz w:val="24"/>
          <w:szCs w:val="24"/>
        </w:rPr>
      </w:pPr>
      <w:r w:rsidRPr="007713ED">
        <w:rPr>
          <w:b/>
          <w:sz w:val="24"/>
          <w:szCs w:val="24"/>
        </w:rPr>
        <w:lastRenderedPageBreak/>
        <w:t>The Lord James Christ’s Life and Times</w:t>
      </w:r>
    </w:p>
    <w:p w:rsidR="00DC6691" w:rsidRPr="007713ED" w:rsidRDefault="00DC6691" w:rsidP="00DC6691">
      <w:pPr>
        <w:spacing w:line="480" w:lineRule="auto"/>
        <w:jc w:val="both"/>
        <w:rPr>
          <w:sz w:val="24"/>
          <w:szCs w:val="24"/>
        </w:rPr>
      </w:pPr>
      <w:r w:rsidRPr="007713E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713ED">
        <w:rPr>
          <w:b/>
          <w:sz w:val="24"/>
          <w:szCs w:val="24"/>
        </w:rPr>
        <w:t>Camel Knees</w:t>
      </w:r>
      <w:r w:rsidRPr="007713ED">
        <w:rPr>
          <w:sz w:val="24"/>
          <w:szCs w:val="24"/>
        </w:rPr>
        <w:t xml:space="preserve">” because of the calluses on His knees caused by spending too much time in prayer. The Lord James shows His faith like character in the writing of the Book of James.  </w:t>
      </w:r>
    </w:p>
    <w:p w:rsidR="00DC6691" w:rsidRPr="007713ED" w:rsidRDefault="00DC6691" w:rsidP="00DC6691">
      <w:pPr>
        <w:spacing w:line="480" w:lineRule="auto"/>
        <w:jc w:val="center"/>
        <w:rPr>
          <w:b/>
          <w:sz w:val="24"/>
          <w:szCs w:val="24"/>
        </w:rPr>
      </w:pPr>
      <w:r w:rsidRPr="007713ED">
        <w:rPr>
          <w:b/>
          <w:sz w:val="24"/>
          <w:szCs w:val="24"/>
        </w:rPr>
        <w:t>The Lord James Christ’s Roles and Relationships with Christians</w:t>
      </w:r>
    </w:p>
    <w:p w:rsidR="00DC6691" w:rsidRPr="007713ED" w:rsidRDefault="00DC6691" w:rsidP="00DC6691">
      <w:pPr>
        <w:spacing w:line="480" w:lineRule="auto"/>
        <w:jc w:val="both"/>
        <w:rPr>
          <w:sz w:val="24"/>
          <w:szCs w:val="24"/>
        </w:rPr>
      </w:pPr>
      <w:r w:rsidRPr="007713ED">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7713ED">
        <w:rPr>
          <w:sz w:val="24"/>
          <w:szCs w:val="24"/>
        </w:rPr>
        <w:lastRenderedPageBreak/>
        <w:t xml:space="preserve">James as a Pastor wrote to the 12 tribes of the dispersion which resulted in persecution in Acts 8:1-11:19. </w:t>
      </w:r>
    </w:p>
    <w:p w:rsidR="00DC6691" w:rsidRPr="007713ED" w:rsidRDefault="00DC6691" w:rsidP="00DC6691">
      <w:pPr>
        <w:spacing w:line="480" w:lineRule="auto"/>
        <w:jc w:val="center"/>
        <w:rPr>
          <w:b/>
          <w:sz w:val="24"/>
          <w:szCs w:val="24"/>
        </w:rPr>
      </w:pPr>
      <w:r w:rsidRPr="007713ED">
        <w:rPr>
          <w:b/>
          <w:sz w:val="24"/>
          <w:szCs w:val="24"/>
        </w:rPr>
        <w:t>The Lord James Christ as a Lawgiver &amp; Leader</w:t>
      </w:r>
    </w:p>
    <w:p w:rsidR="00DC6691" w:rsidRPr="007713ED" w:rsidRDefault="00DC6691" w:rsidP="00DC6691">
      <w:pPr>
        <w:spacing w:line="480" w:lineRule="auto"/>
        <w:jc w:val="both"/>
        <w:rPr>
          <w:sz w:val="24"/>
          <w:szCs w:val="24"/>
        </w:rPr>
      </w:pPr>
      <w:r w:rsidRPr="007713E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6691" w:rsidRPr="007713ED" w:rsidRDefault="00DC6691" w:rsidP="00DC6691">
      <w:pPr>
        <w:spacing w:line="480" w:lineRule="auto"/>
        <w:jc w:val="center"/>
        <w:rPr>
          <w:b/>
          <w:sz w:val="24"/>
          <w:szCs w:val="24"/>
        </w:rPr>
      </w:pPr>
      <w:r w:rsidRPr="007713ED">
        <w:rPr>
          <w:b/>
          <w:sz w:val="24"/>
          <w:szCs w:val="24"/>
        </w:rPr>
        <w:t>The Lord James Christ’s Candidacy</w:t>
      </w:r>
    </w:p>
    <w:p w:rsidR="00DC6691" w:rsidRPr="007713ED" w:rsidRDefault="00DC6691" w:rsidP="00DC6691">
      <w:pPr>
        <w:spacing w:line="480" w:lineRule="auto"/>
        <w:jc w:val="both"/>
        <w:rPr>
          <w:sz w:val="24"/>
          <w:szCs w:val="24"/>
        </w:rPr>
      </w:pPr>
      <w:r w:rsidRPr="007713E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C6691" w:rsidRPr="007713ED" w:rsidRDefault="00DC6691" w:rsidP="00DC6691">
      <w:pPr>
        <w:spacing w:line="480" w:lineRule="auto"/>
        <w:jc w:val="center"/>
        <w:rPr>
          <w:b/>
          <w:sz w:val="24"/>
          <w:szCs w:val="24"/>
        </w:rPr>
      </w:pPr>
      <w:r w:rsidRPr="007713ED">
        <w:rPr>
          <w:b/>
          <w:sz w:val="24"/>
          <w:szCs w:val="24"/>
        </w:rPr>
        <w:t>The Lord James Christ’s Proverbs</w:t>
      </w:r>
    </w:p>
    <w:p w:rsidR="00DC6691" w:rsidRPr="007713ED" w:rsidRDefault="00DC6691" w:rsidP="00DC6691">
      <w:pPr>
        <w:spacing w:line="480" w:lineRule="auto"/>
        <w:jc w:val="both"/>
        <w:rPr>
          <w:sz w:val="24"/>
          <w:szCs w:val="24"/>
        </w:rPr>
      </w:pPr>
      <w:r w:rsidRPr="007713ED">
        <w:rPr>
          <w:sz w:val="24"/>
          <w:szCs w:val="24"/>
        </w:rPr>
        <w:t xml:space="preserve">The Lord James stems to Old Testament proverbs in James 1:5 concerning Proverbs 2:6, James 1:19 concerning Proverbs 29:20, James 3:18 concerning Proverbs 10:12. The Lord James did not </w:t>
      </w:r>
      <w:r w:rsidRPr="007713ED">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6691" w:rsidRPr="007713ED" w:rsidRDefault="00DC6691" w:rsidP="00DC6691">
      <w:pPr>
        <w:spacing w:line="480" w:lineRule="auto"/>
        <w:jc w:val="center"/>
        <w:rPr>
          <w:b/>
          <w:sz w:val="24"/>
          <w:szCs w:val="24"/>
        </w:rPr>
      </w:pPr>
      <w:r w:rsidRPr="007713ED">
        <w:rPr>
          <w:b/>
          <w:sz w:val="24"/>
          <w:szCs w:val="24"/>
        </w:rPr>
        <w:t>The Lord James Christ’s Outranking Epistle</w:t>
      </w:r>
    </w:p>
    <w:p w:rsidR="00DC6691" w:rsidRPr="007713ED" w:rsidRDefault="00DC6691" w:rsidP="00DC6691">
      <w:pPr>
        <w:spacing w:line="480" w:lineRule="auto"/>
        <w:jc w:val="both"/>
        <w:rPr>
          <w:sz w:val="24"/>
          <w:szCs w:val="24"/>
        </w:rPr>
      </w:pPr>
      <w:r w:rsidRPr="007713ED">
        <w:rPr>
          <w:sz w:val="24"/>
          <w:szCs w:val="24"/>
        </w:rPr>
        <w:t xml:space="preserve">The Book of James was the first New Testament Epistle to be written &amp; outranks all of Paul’s 14 Epistles in rank and status. The origin of this book was written in Palestine in James 1:11; 3:11, 12; 5:7. </w:t>
      </w:r>
    </w:p>
    <w:p w:rsidR="00DC6691" w:rsidRPr="007713ED" w:rsidRDefault="00DC6691" w:rsidP="00DC6691">
      <w:pPr>
        <w:spacing w:line="480" w:lineRule="auto"/>
        <w:jc w:val="center"/>
        <w:rPr>
          <w:b/>
          <w:sz w:val="24"/>
          <w:szCs w:val="24"/>
        </w:rPr>
      </w:pPr>
      <w:r w:rsidRPr="007713ED">
        <w:rPr>
          <w:b/>
          <w:sz w:val="24"/>
          <w:szCs w:val="24"/>
        </w:rPr>
        <w:t>The Lord James Christ’s Business Affairs</w:t>
      </w:r>
    </w:p>
    <w:p w:rsidR="00DC6691" w:rsidRPr="007713ED" w:rsidRDefault="00DC6691" w:rsidP="00DC6691">
      <w:pPr>
        <w:spacing w:line="480" w:lineRule="auto"/>
        <w:jc w:val="both"/>
        <w:rPr>
          <w:sz w:val="24"/>
          <w:szCs w:val="24"/>
        </w:rPr>
      </w:pPr>
      <w:r w:rsidRPr="007713E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6691" w:rsidRPr="007713ED" w:rsidRDefault="00DC6691" w:rsidP="00DC6691">
      <w:pPr>
        <w:spacing w:line="480" w:lineRule="auto"/>
        <w:jc w:val="center"/>
        <w:rPr>
          <w:b/>
          <w:sz w:val="24"/>
          <w:szCs w:val="24"/>
        </w:rPr>
      </w:pPr>
      <w:r w:rsidRPr="007713ED">
        <w:rPr>
          <w:b/>
          <w:sz w:val="24"/>
          <w:szCs w:val="24"/>
        </w:rPr>
        <w:t>The Lord James Christ’s Faith</w:t>
      </w:r>
    </w:p>
    <w:p w:rsidR="00DC6691" w:rsidRPr="007713ED" w:rsidRDefault="00DC6691" w:rsidP="00DC6691">
      <w:pPr>
        <w:spacing w:line="480" w:lineRule="auto"/>
        <w:jc w:val="both"/>
        <w:rPr>
          <w:sz w:val="24"/>
          <w:szCs w:val="24"/>
        </w:rPr>
      </w:pPr>
      <w:r w:rsidRPr="007713ED">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7713ED">
        <w:rPr>
          <w:sz w:val="24"/>
          <w:szCs w:val="24"/>
        </w:rPr>
        <w:lastRenderedPageBreak/>
        <w:t xml:space="preserve">focus on the Cross, His Death and Resurrection of Jesus Christ. The Lord James’ theology is basic combining of the Jewish-Christian faith. </w:t>
      </w:r>
    </w:p>
    <w:p w:rsidR="00DC6691" w:rsidRPr="007713ED" w:rsidRDefault="00DC6691" w:rsidP="00DC6691">
      <w:pPr>
        <w:spacing w:line="480" w:lineRule="auto"/>
        <w:jc w:val="center"/>
        <w:rPr>
          <w:b/>
          <w:sz w:val="24"/>
          <w:szCs w:val="24"/>
        </w:rPr>
      </w:pPr>
      <w:r w:rsidRPr="007713ED">
        <w:rPr>
          <w:b/>
          <w:sz w:val="24"/>
          <w:szCs w:val="24"/>
        </w:rPr>
        <w:t>The Lord James Christ’s Strength</w:t>
      </w:r>
    </w:p>
    <w:p w:rsidR="00DC6691" w:rsidRPr="007713ED" w:rsidRDefault="00DC6691" w:rsidP="00DC6691">
      <w:pPr>
        <w:spacing w:line="480" w:lineRule="auto"/>
        <w:jc w:val="both"/>
        <w:rPr>
          <w:sz w:val="24"/>
          <w:szCs w:val="24"/>
        </w:rPr>
      </w:pPr>
      <w:r w:rsidRPr="007713E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C6691" w:rsidRPr="007713ED" w:rsidRDefault="00DC6691" w:rsidP="00DC6691">
      <w:pPr>
        <w:spacing w:line="480" w:lineRule="auto"/>
        <w:jc w:val="center"/>
        <w:rPr>
          <w:b/>
          <w:sz w:val="24"/>
          <w:szCs w:val="24"/>
        </w:rPr>
      </w:pPr>
      <w:r w:rsidRPr="007713ED">
        <w:rPr>
          <w:b/>
          <w:sz w:val="24"/>
          <w:szCs w:val="24"/>
        </w:rPr>
        <w:t>The Lord James Christ’s Perfect Law of Liberty</w:t>
      </w:r>
    </w:p>
    <w:p w:rsidR="00DC6691" w:rsidRPr="007713ED" w:rsidRDefault="00DC6691" w:rsidP="00DC6691">
      <w:pPr>
        <w:spacing w:line="480" w:lineRule="auto"/>
        <w:jc w:val="both"/>
        <w:rPr>
          <w:sz w:val="24"/>
          <w:szCs w:val="24"/>
        </w:rPr>
      </w:pPr>
      <w:r w:rsidRPr="007713E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6691" w:rsidRPr="007713ED" w:rsidRDefault="00DC6691" w:rsidP="00DC6691">
      <w:pPr>
        <w:spacing w:line="480" w:lineRule="auto"/>
        <w:jc w:val="center"/>
        <w:rPr>
          <w:b/>
          <w:sz w:val="24"/>
          <w:szCs w:val="24"/>
        </w:rPr>
      </w:pPr>
      <w:r w:rsidRPr="007713ED">
        <w:rPr>
          <w:b/>
          <w:sz w:val="24"/>
          <w:szCs w:val="24"/>
        </w:rPr>
        <w:t>The Lord James Christ’s Royal Law of Agape Love (Omni-Benevolence)</w:t>
      </w:r>
    </w:p>
    <w:p w:rsidR="00DC6691" w:rsidRPr="007713ED" w:rsidRDefault="00DC6691" w:rsidP="00DC6691">
      <w:pPr>
        <w:spacing w:line="480" w:lineRule="auto"/>
        <w:jc w:val="both"/>
        <w:rPr>
          <w:sz w:val="24"/>
          <w:szCs w:val="24"/>
        </w:rPr>
      </w:pPr>
      <w:r w:rsidRPr="007713ED">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C6691" w:rsidRPr="007713ED" w:rsidRDefault="00DC6691" w:rsidP="00DC6691">
      <w:pPr>
        <w:spacing w:line="480" w:lineRule="auto"/>
        <w:jc w:val="center"/>
        <w:rPr>
          <w:b/>
          <w:sz w:val="24"/>
          <w:szCs w:val="24"/>
        </w:rPr>
      </w:pPr>
      <w:r w:rsidRPr="007713ED">
        <w:rPr>
          <w:b/>
          <w:sz w:val="24"/>
          <w:szCs w:val="24"/>
        </w:rPr>
        <w:t>The Lord James Christ’s Faith with Works</w:t>
      </w:r>
    </w:p>
    <w:p w:rsidR="00DC6691" w:rsidRPr="007713ED" w:rsidRDefault="00DC6691" w:rsidP="00DC6691">
      <w:pPr>
        <w:spacing w:line="480" w:lineRule="auto"/>
        <w:jc w:val="both"/>
        <w:rPr>
          <w:sz w:val="24"/>
          <w:szCs w:val="24"/>
        </w:rPr>
      </w:pPr>
      <w:r w:rsidRPr="007713ED">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C6691" w:rsidRPr="007713ED" w:rsidRDefault="00DC6691" w:rsidP="00DC6691">
      <w:pPr>
        <w:spacing w:line="480" w:lineRule="auto"/>
        <w:jc w:val="center"/>
        <w:rPr>
          <w:b/>
          <w:sz w:val="24"/>
          <w:szCs w:val="24"/>
        </w:rPr>
      </w:pPr>
      <w:r w:rsidRPr="007713ED">
        <w:rPr>
          <w:b/>
          <w:sz w:val="24"/>
          <w:szCs w:val="24"/>
        </w:rPr>
        <w:t>The Lord James Christ’s Wisdom &amp; Intelligence</w:t>
      </w:r>
    </w:p>
    <w:p w:rsidR="00DC6691" w:rsidRPr="007713ED" w:rsidRDefault="00DC6691" w:rsidP="00DC6691">
      <w:pPr>
        <w:spacing w:line="480" w:lineRule="auto"/>
        <w:jc w:val="both"/>
        <w:rPr>
          <w:sz w:val="24"/>
          <w:szCs w:val="24"/>
        </w:rPr>
      </w:pPr>
      <w:r w:rsidRPr="007713E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713ED">
        <w:rPr>
          <w:b/>
          <w:sz w:val="24"/>
          <w:szCs w:val="24"/>
        </w:rPr>
        <w:t>Single Lord called Wisdom</w:t>
      </w:r>
      <w:r w:rsidRPr="007713ED">
        <w:rPr>
          <w:sz w:val="24"/>
          <w:szCs w:val="24"/>
        </w:rPr>
        <w:t>” in “</w:t>
      </w:r>
      <w:r w:rsidRPr="007713ED">
        <w:rPr>
          <w:b/>
          <w:sz w:val="24"/>
          <w:szCs w:val="24"/>
        </w:rPr>
        <w:t>That Age</w:t>
      </w:r>
      <w:r w:rsidRPr="007713ED">
        <w:rPr>
          <w:sz w:val="24"/>
          <w:szCs w:val="24"/>
        </w:rPr>
        <w:t>” in Luke 20:35-36 &amp; Proverbs 8:22-25 (RSV). Where selfishness and jealousy of wisdom is not from God in James 3:14-16. This refers to the Lord Lucifer named the “</w:t>
      </w:r>
      <w:r w:rsidRPr="007713ED">
        <w:rPr>
          <w:b/>
          <w:sz w:val="24"/>
          <w:szCs w:val="24"/>
        </w:rPr>
        <w:t>Married Lord called Wisdom</w:t>
      </w:r>
      <w:r w:rsidRPr="007713ED">
        <w:rPr>
          <w:sz w:val="24"/>
          <w:szCs w:val="24"/>
        </w:rPr>
        <w:t>” in “</w:t>
      </w:r>
      <w:r w:rsidRPr="007713ED">
        <w:rPr>
          <w:b/>
          <w:sz w:val="24"/>
          <w:szCs w:val="24"/>
        </w:rPr>
        <w:t>This Age</w:t>
      </w:r>
      <w:r w:rsidRPr="007713ED">
        <w:rPr>
          <w:sz w:val="24"/>
          <w:szCs w:val="24"/>
        </w:rPr>
        <w:t xml:space="preserve">” in Luke 20:34, 37-38 &amp; Proverbs 8:22-25 (RSV). </w:t>
      </w:r>
    </w:p>
    <w:p w:rsidR="00DC6691" w:rsidRPr="007713ED" w:rsidRDefault="00DC6691" w:rsidP="00DC6691">
      <w:pPr>
        <w:spacing w:line="480" w:lineRule="auto"/>
        <w:jc w:val="center"/>
        <w:rPr>
          <w:b/>
          <w:sz w:val="24"/>
          <w:szCs w:val="24"/>
        </w:rPr>
      </w:pPr>
      <w:r w:rsidRPr="007713ED">
        <w:rPr>
          <w:b/>
          <w:sz w:val="24"/>
          <w:szCs w:val="24"/>
        </w:rPr>
        <w:t>The Lord James Christ’s Kingdom of God</w:t>
      </w:r>
    </w:p>
    <w:p w:rsidR="00DC6691" w:rsidRPr="007713ED" w:rsidRDefault="00DC6691" w:rsidP="00DC6691">
      <w:pPr>
        <w:spacing w:line="480" w:lineRule="auto"/>
        <w:jc w:val="both"/>
        <w:rPr>
          <w:sz w:val="24"/>
          <w:szCs w:val="24"/>
        </w:rPr>
      </w:pPr>
      <w:r w:rsidRPr="007713ED">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713ED">
        <w:rPr>
          <w:b/>
          <w:sz w:val="24"/>
          <w:szCs w:val="24"/>
        </w:rPr>
        <w:t>Great White Throne Judgment</w:t>
      </w:r>
      <w:r w:rsidRPr="007713ED">
        <w:rPr>
          <w:sz w:val="24"/>
          <w:szCs w:val="24"/>
        </w:rPr>
        <w:t>” is in Revelation 20:5, 11-15. The “</w:t>
      </w:r>
      <w:r w:rsidRPr="007713ED">
        <w:rPr>
          <w:b/>
          <w:sz w:val="24"/>
          <w:szCs w:val="24"/>
        </w:rPr>
        <w:t>Ancient of Days Throne Judgment</w:t>
      </w:r>
      <w:r w:rsidRPr="007713ED">
        <w:rPr>
          <w:sz w:val="24"/>
          <w:szCs w:val="24"/>
        </w:rPr>
        <w:t xml:space="preserve">” is in Daniel 7:9-10. </w:t>
      </w:r>
    </w:p>
    <w:p w:rsidR="00DC6691" w:rsidRPr="007713ED" w:rsidRDefault="00DC6691" w:rsidP="00DC6691">
      <w:pPr>
        <w:spacing w:line="480" w:lineRule="auto"/>
        <w:jc w:val="center"/>
        <w:rPr>
          <w:b/>
          <w:sz w:val="24"/>
          <w:szCs w:val="24"/>
        </w:rPr>
      </w:pPr>
      <w:r w:rsidRPr="007713ED">
        <w:rPr>
          <w:b/>
          <w:sz w:val="24"/>
          <w:szCs w:val="24"/>
        </w:rPr>
        <w:t>The Lord James Christ’s Identity to the Father Stephen</w:t>
      </w:r>
    </w:p>
    <w:p w:rsidR="00DC6691" w:rsidRPr="007713ED" w:rsidRDefault="00DC6691" w:rsidP="00DC6691">
      <w:pPr>
        <w:spacing w:line="480" w:lineRule="auto"/>
        <w:jc w:val="both"/>
        <w:rPr>
          <w:sz w:val="24"/>
          <w:szCs w:val="24"/>
        </w:rPr>
      </w:pPr>
      <w:r w:rsidRPr="007713ED">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6691" w:rsidRPr="007713ED" w:rsidRDefault="00DC6691" w:rsidP="00DC6691">
      <w:pPr>
        <w:spacing w:line="480" w:lineRule="auto"/>
        <w:jc w:val="center"/>
        <w:rPr>
          <w:b/>
          <w:sz w:val="24"/>
          <w:szCs w:val="24"/>
        </w:rPr>
      </w:pPr>
      <w:r w:rsidRPr="007713ED">
        <w:rPr>
          <w:b/>
          <w:sz w:val="24"/>
          <w:szCs w:val="24"/>
        </w:rPr>
        <w:t>The Lord James Christ’s Encouragement</w:t>
      </w:r>
    </w:p>
    <w:p w:rsidR="00DC6691" w:rsidRPr="007713ED" w:rsidRDefault="00DC6691" w:rsidP="00DC6691">
      <w:pPr>
        <w:spacing w:line="480" w:lineRule="auto"/>
        <w:jc w:val="both"/>
        <w:rPr>
          <w:sz w:val="24"/>
          <w:szCs w:val="24"/>
        </w:rPr>
      </w:pPr>
      <w:r w:rsidRPr="007713ED">
        <w:rPr>
          <w:sz w:val="24"/>
          <w:szCs w:val="24"/>
        </w:rPr>
        <w:t xml:space="preserve">Second, in trials there should be a true word of encouragement, because You should count trials as a joy which produces spiritual maturity, and is God’s way of testing a Christian in James 1:2-8. </w:t>
      </w:r>
    </w:p>
    <w:p w:rsidR="00DC6691" w:rsidRPr="007713ED" w:rsidRDefault="00DC6691" w:rsidP="00DC6691">
      <w:pPr>
        <w:spacing w:line="480" w:lineRule="auto"/>
        <w:jc w:val="center"/>
        <w:rPr>
          <w:b/>
          <w:sz w:val="24"/>
          <w:szCs w:val="24"/>
        </w:rPr>
      </w:pPr>
      <w:r w:rsidRPr="007713ED">
        <w:rPr>
          <w:b/>
          <w:sz w:val="24"/>
          <w:szCs w:val="24"/>
        </w:rPr>
        <w:t>The Lord James Christ’s Exaltation</w:t>
      </w:r>
    </w:p>
    <w:p w:rsidR="00DC6691" w:rsidRPr="007713ED" w:rsidRDefault="00DC6691" w:rsidP="00DC6691">
      <w:pPr>
        <w:spacing w:line="480" w:lineRule="auto"/>
        <w:jc w:val="both"/>
        <w:rPr>
          <w:sz w:val="24"/>
          <w:szCs w:val="24"/>
        </w:rPr>
      </w:pPr>
      <w:r w:rsidRPr="007713ED">
        <w:rPr>
          <w:sz w:val="24"/>
          <w:szCs w:val="24"/>
        </w:rPr>
        <w:t>Third, Poor Christians are the Ones that God exalts in James 1:9-11. This is because God resists the proud but gives grace to the humble James 4:6.</w:t>
      </w:r>
    </w:p>
    <w:p w:rsidR="00DC6691" w:rsidRPr="007713ED" w:rsidRDefault="00DC6691" w:rsidP="00DC6691">
      <w:pPr>
        <w:spacing w:line="480" w:lineRule="auto"/>
        <w:jc w:val="center"/>
        <w:rPr>
          <w:b/>
          <w:sz w:val="24"/>
          <w:szCs w:val="24"/>
        </w:rPr>
      </w:pPr>
      <w:r w:rsidRPr="007713ED">
        <w:rPr>
          <w:b/>
          <w:sz w:val="24"/>
          <w:szCs w:val="24"/>
        </w:rPr>
        <w:t>The Lord James Christ’s Endurance</w:t>
      </w:r>
    </w:p>
    <w:p w:rsidR="00DC6691" w:rsidRPr="007713ED" w:rsidRDefault="00DC6691" w:rsidP="00DC6691">
      <w:pPr>
        <w:spacing w:line="480" w:lineRule="auto"/>
        <w:jc w:val="both"/>
        <w:rPr>
          <w:sz w:val="24"/>
          <w:szCs w:val="24"/>
        </w:rPr>
      </w:pPr>
      <w:r w:rsidRPr="007713ED">
        <w:rPr>
          <w:sz w:val="24"/>
          <w:szCs w:val="24"/>
        </w:rPr>
        <w:t xml:space="preserve">Fourth, life is given to the Ones who endure trials. Temptation is the real problem every believer must face, but God has given His best gift, the gift of the new life from the Gospel in James 1:12-18. </w:t>
      </w:r>
    </w:p>
    <w:p w:rsidR="00DC6691" w:rsidRPr="007713ED" w:rsidRDefault="00DC6691" w:rsidP="00DC6691">
      <w:pPr>
        <w:spacing w:line="480" w:lineRule="auto"/>
        <w:jc w:val="center"/>
        <w:rPr>
          <w:b/>
          <w:sz w:val="24"/>
          <w:szCs w:val="24"/>
        </w:rPr>
      </w:pPr>
      <w:r w:rsidRPr="007713ED">
        <w:rPr>
          <w:b/>
          <w:sz w:val="24"/>
          <w:szCs w:val="24"/>
        </w:rPr>
        <w:t>The Lord James Christ’s Peace</w:t>
      </w:r>
    </w:p>
    <w:p w:rsidR="00DC6691" w:rsidRPr="007713ED" w:rsidRDefault="00DC6691" w:rsidP="00DC6691">
      <w:pPr>
        <w:spacing w:line="480" w:lineRule="auto"/>
        <w:jc w:val="both"/>
        <w:rPr>
          <w:sz w:val="24"/>
          <w:szCs w:val="24"/>
        </w:rPr>
      </w:pPr>
      <w:r w:rsidRPr="007713ED">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7713ED">
        <w:rPr>
          <w:sz w:val="24"/>
          <w:szCs w:val="24"/>
        </w:rPr>
        <w:lastRenderedPageBreak/>
        <w:t xml:space="preserve">Himself in a mirror, and then He forgets what He sees. But an Active Person will remember what He sees and acts on it accordingly that will bring blessing to His life in James 1:22-25. </w:t>
      </w:r>
    </w:p>
    <w:p w:rsidR="00DC6691" w:rsidRPr="007713ED" w:rsidRDefault="00DC6691" w:rsidP="00DC6691">
      <w:pPr>
        <w:spacing w:line="480" w:lineRule="auto"/>
        <w:jc w:val="center"/>
        <w:rPr>
          <w:b/>
          <w:sz w:val="24"/>
          <w:szCs w:val="24"/>
        </w:rPr>
      </w:pPr>
      <w:r w:rsidRPr="007713ED">
        <w:rPr>
          <w:b/>
          <w:sz w:val="24"/>
          <w:szCs w:val="24"/>
        </w:rPr>
        <w:t>The Lord James Christ’s Heart &amp; Words</w:t>
      </w:r>
    </w:p>
    <w:p w:rsidR="00DC6691" w:rsidRPr="007713ED" w:rsidRDefault="00DC6691" w:rsidP="00DC6691">
      <w:pPr>
        <w:spacing w:line="480" w:lineRule="auto"/>
        <w:jc w:val="both"/>
        <w:rPr>
          <w:sz w:val="24"/>
          <w:szCs w:val="24"/>
        </w:rPr>
      </w:pPr>
      <w:r w:rsidRPr="007713E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C6691" w:rsidRPr="007713ED" w:rsidRDefault="00DC6691" w:rsidP="00DC6691">
      <w:pPr>
        <w:spacing w:line="480" w:lineRule="auto"/>
        <w:jc w:val="center"/>
        <w:rPr>
          <w:b/>
          <w:sz w:val="24"/>
          <w:szCs w:val="24"/>
        </w:rPr>
      </w:pPr>
      <w:r w:rsidRPr="007713ED">
        <w:rPr>
          <w:b/>
          <w:sz w:val="24"/>
          <w:szCs w:val="24"/>
        </w:rPr>
        <w:t>The Lord James Christ’s Respect, Reverence, Revering &amp; High Esteem</w:t>
      </w:r>
    </w:p>
    <w:p w:rsidR="00DC6691" w:rsidRPr="007713ED" w:rsidRDefault="00DC6691" w:rsidP="00DC6691">
      <w:pPr>
        <w:spacing w:line="480" w:lineRule="auto"/>
        <w:jc w:val="both"/>
        <w:rPr>
          <w:sz w:val="24"/>
          <w:szCs w:val="24"/>
        </w:rPr>
      </w:pPr>
      <w:r w:rsidRPr="007713E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C6691" w:rsidRPr="007713ED" w:rsidRDefault="00DC6691" w:rsidP="00DC6691">
      <w:pPr>
        <w:spacing w:line="480" w:lineRule="auto"/>
        <w:jc w:val="center"/>
        <w:rPr>
          <w:b/>
          <w:sz w:val="24"/>
          <w:szCs w:val="24"/>
        </w:rPr>
      </w:pPr>
      <w:r w:rsidRPr="007713ED">
        <w:rPr>
          <w:b/>
          <w:sz w:val="24"/>
          <w:szCs w:val="24"/>
        </w:rPr>
        <w:t>The Lord James Christ’s Salvation</w:t>
      </w:r>
    </w:p>
    <w:p w:rsidR="00DC6691" w:rsidRPr="007713ED" w:rsidRDefault="00DC6691" w:rsidP="00DC6691">
      <w:pPr>
        <w:spacing w:line="480" w:lineRule="auto"/>
        <w:jc w:val="both"/>
        <w:rPr>
          <w:sz w:val="24"/>
          <w:szCs w:val="24"/>
        </w:rPr>
      </w:pPr>
      <w:r w:rsidRPr="007713E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C6691" w:rsidRPr="007713ED" w:rsidRDefault="00DC6691" w:rsidP="00DC6691">
      <w:pPr>
        <w:spacing w:line="480" w:lineRule="auto"/>
        <w:jc w:val="center"/>
        <w:rPr>
          <w:b/>
          <w:sz w:val="24"/>
          <w:szCs w:val="24"/>
        </w:rPr>
      </w:pPr>
      <w:r w:rsidRPr="007713ED">
        <w:rPr>
          <w:b/>
          <w:sz w:val="24"/>
          <w:szCs w:val="24"/>
        </w:rPr>
        <w:t>The Lord James Christ’s Teaching</w:t>
      </w:r>
    </w:p>
    <w:p w:rsidR="00DC6691" w:rsidRPr="007713ED" w:rsidRDefault="00DC6691" w:rsidP="00DC6691">
      <w:pPr>
        <w:spacing w:line="480" w:lineRule="auto"/>
        <w:jc w:val="both"/>
        <w:rPr>
          <w:sz w:val="24"/>
          <w:szCs w:val="24"/>
        </w:rPr>
      </w:pPr>
      <w:r w:rsidRPr="007713ED">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C6691" w:rsidRPr="007713ED" w:rsidRDefault="00DC6691" w:rsidP="00DC6691">
      <w:pPr>
        <w:spacing w:line="480" w:lineRule="auto"/>
        <w:jc w:val="center"/>
        <w:rPr>
          <w:b/>
          <w:sz w:val="24"/>
          <w:szCs w:val="24"/>
        </w:rPr>
      </w:pPr>
      <w:r w:rsidRPr="007713ED">
        <w:rPr>
          <w:b/>
          <w:sz w:val="24"/>
          <w:szCs w:val="24"/>
        </w:rPr>
        <w:t>The Lord James Christ’s living</w:t>
      </w:r>
    </w:p>
    <w:p w:rsidR="00DC6691" w:rsidRPr="007713ED" w:rsidRDefault="00DC6691" w:rsidP="00DC6691">
      <w:pPr>
        <w:spacing w:line="480" w:lineRule="auto"/>
        <w:jc w:val="both"/>
        <w:rPr>
          <w:sz w:val="24"/>
          <w:szCs w:val="24"/>
        </w:rPr>
      </w:pPr>
      <w:r w:rsidRPr="007713ED">
        <w:rPr>
          <w:sz w:val="24"/>
          <w:szCs w:val="24"/>
        </w:rPr>
        <w:t>Tenth, wisdom is right living, but jealousy and selfish ambitions are false in James 3:14-16. The right kind of wisdom will equip You to live holy and to fear Your God.</w:t>
      </w:r>
    </w:p>
    <w:p w:rsidR="00DC6691" w:rsidRPr="007713ED" w:rsidRDefault="00DC6691" w:rsidP="00DC6691">
      <w:pPr>
        <w:spacing w:line="480" w:lineRule="auto"/>
        <w:jc w:val="center"/>
        <w:rPr>
          <w:b/>
          <w:sz w:val="24"/>
          <w:szCs w:val="24"/>
        </w:rPr>
      </w:pPr>
      <w:r w:rsidRPr="007713ED">
        <w:rPr>
          <w:b/>
          <w:sz w:val="24"/>
          <w:szCs w:val="24"/>
        </w:rPr>
        <w:t>The Lord James Christ’s Jealousy</w:t>
      </w:r>
    </w:p>
    <w:p w:rsidR="00DC6691" w:rsidRPr="007713ED" w:rsidRDefault="00DC6691" w:rsidP="00DC6691">
      <w:pPr>
        <w:spacing w:line="480" w:lineRule="auto"/>
        <w:jc w:val="both"/>
        <w:rPr>
          <w:sz w:val="24"/>
          <w:szCs w:val="24"/>
        </w:rPr>
      </w:pPr>
      <w:r w:rsidRPr="007713E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6691" w:rsidRPr="007713ED" w:rsidRDefault="00DC6691" w:rsidP="00DC6691">
      <w:pPr>
        <w:spacing w:line="480" w:lineRule="auto"/>
        <w:jc w:val="center"/>
        <w:rPr>
          <w:b/>
          <w:sz w:val="24"/>
          <w:szCs w:val="24"/>
        </w:rPr>
      </w:pPr>
      <w:r w:rsidRPr="007713ED">
        <w:rPr>
          <w:b/>
          <w:sz w:val="24"/>
          <w:szCs w:val="24"/>
        </w:rPr>
        <w:t>The Lord James Christ’s Brotherly Law</w:t>
      </w:r>
    </w:p>
    <w:p w:rsidR="00DC6691" w:rsidRPr="007713ED" w:rsidRDefault="00DC6691" w:rsidP="00DC6691">
      <w:pPr>
        <w:spacing w:line="480" w:lineRule="auto"/>
        <w:jc w:val="both"/>
        <w:rPr>
          <w:sz w:val="24"/>
          <w:szCs w:val="24"/>
        </w:rPr>
      </w:pPr>
      <w:r w:rsidRPr="007713ED">
        <w:rPr>
          <w:sz w:val="24"/>
          <w:szCs w:val="24"/>
        </w:rPr>
        <w:t xml:space="preserve">Twelfth, to speak against a Brother or a Sister is to speak against God’s Law and to be a Judge. There is only one Judge, </w:t>
      </w:r>
      <w:r w:rsidRPr="007713ED">
        <w:rPr>
          <w:b/>
          <w:sz w:val="24"/>
          <w:szCs w:val="24"/>
        </w:rPr>
        <w:t>the Marvelous Lord Yah</w:t>
      </w:r>
      <w:r w:rsidRPr="007713ED">
        <w:rPr>
          <w:sz w:val="24"/>
          <w:szCs w:val="24"/>
        </w:rPr>
        <w:t xml:space="preserve">. The role of a Christian is not a Judge but the doer of the Law in James 4:11-12. </w:t>
      </w:r>
    </w:p>
    <w:p w:rsidR="00DC6691" w:rsidRPr="007713ED" w:rsidRDefault="00DC6691" w:rsidP="00DC6691">
      <w:pPr>
        <w:spacing w:line="480" w:lineRule="auto"/>
        <w:jc w:val="center"/>
        <w:rPr>
          <w:b/>
          <w:sz w:val="24"/>
          <w:szCs w:val="24"/>
        </w:rPr>
      </w:pPr>
      <w:r w:rsidRPr="007713ED">
        <w:rPr>
          <w:b/>
          <w:sz w:val="24"/>
          <w:szCs w:val="24"/>
        </w:rPr>
        <w:t>The Lord James Christ’s Business Traveling</w:t>
      </w:r>
    </w:p>
    <w:p w:rsidR="00DC6691" w:rsidRPr="007713ED" w:rsidRDefault="00DC6691" w:rsidP="00DC6691">
      <w:pPr>
        <w:spacing w:line="480" w:lineRule="auto"/>
        <w:jc w:val="both"/>
        <w:rPr>
          <w:sz w:val="24"/>
          <w:szCs w:val="24"/>
        </w:rPr>
      </w:pPr>
      <w:r w:rsidRPr="007713ED">
        <w:rPr>
          <w:sz w:val="24"/>
          <w:szCs w:val="24"/>
        </w:rPr>
        <w:t xml:space="preserve">Thirteenth, live is uncertain. Plans to do business or travel should be done by the will of God. When One knows to do right and does not it is sin in James 4:13-17. </w:t>
      </w:r>
    </w:p>
    <w:p w:rsidR="00DC6691" w:rsidRPr="007713ED" w:rsidRDefault="00DC6691" w:rsidP="00DC6691">
      <w:pPr>
        <w:spacing w:line="480" w:lineRule="auto"/>
        <w:jc w:val="center"/>
        <w:rPr>
          <w:b/>
          <w:sz w:val="24"/>
          <w:szCs w:val="24"/>
        </w:rPr>
      </w:pPr>
      <w:r w:rsidRPr="007713ED">
        <w:rPr>
          <w:b/>
          <w:sz w:val="24"/>
          <w:szCs w:val="24"/>
        </w:rPr>
        <w:t>The Lord James Christ’s Judgment against the Rich</w:t>
      </w:r>
    </w:p>
    <w:p w:rsidR="00DC6691" w:rsidRPr="007713ED" w:rsidRDefault="00DC6691" w:rsidP="00DC6691">
      <w:pPr>
        <w:spacing w:line="480" w:lineRule="auto"/>
        <w:jc w:val="both"/>
        <w:rPr>
          <w:sz w:val="24"/>
          <w:szCs w:val="24"/>
        </w:rPr>
      </w:pPr>
      <w:r w:rsidRPr="007713ED">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C6691" w:rsidRPr="007713ED" w:rsidRDefault="00DC6691" w:rsidP="00DC6691">
      <w:pPr>
        <w:spacing w:line="480" w:lineRule="auto"/>
        <w:jc w:val="center"/>
        <w:rPr>
          <w:b/>
          <w:sz w:val="24"/>
          <w:szCs w:val="24"/>
        </w:rPr>
      </w:pPr>
      <w:r w:rsidRPr="007713ED">
        <w:rPr>
          <w:b/>
          <w:sz w:val="24"/>
          <w:szCs w:val="24"/>
        </w:rPr>
        <w:t>The Lord James Christ’s Patience &amp; Communication</w:t>
      </w:r>
    </w:p>
    <w:p w:rsidR="00DC6691" w:rsidRPr="007713ED" w:rsidRDefault="00DC6691" w:rsidP="00DC6691">
      <w:pPr>
        <w:spacing w:line="480" w:lineRule="auto"/>
        <w:jc w:val="both"/>
        <w:rPr>
          <w:sz w:val="24"/>
          <w:szCs w:val="24"/>
        </w:rPr>
      </w:pPr>
      <w:r w:rsidRPr="007713ED">
        <w:rPr>
          <w:sz w:val="24"/>
          <w:szCs w:val="24"/>
        </w:rPr>
        <w:t xml:space="preserve">Fifteenth, a Christian must be patient to Christ’s coming. Occupy till I come is the command. Judging or complaining to One Another must cease. There should be a simple “Yes” or “No” in James 5:7-12. </w:t>
      </w:r>
    </w:p>
    <w:p w:rsidR="00DC6691" w:rsidRPr="007713ED" w:rsidRDefault="00DC6691" w:rsidP="00DC6691">
      <w:pPr>
        <w:spacing w:line="480" w:lineRule="auto"/>
        <w:jc w:val="center"/>
        <w:rPr>
          <w:b/>
          <w:sz w:val="24"/>
          <w:szCs w:val="24"/>
        </w:rPr>
      </w:pPr>
      <w:r w:rsidRPr="007713ED">
        <w:rPr>
          <w:b/>
          <w:sz w:val="24"/>
          <w:szCs w:val="24"/>
        </w:rPr>
        <w:t>The Lord James Christ’s Prayer of Divine Healing</w:t>
      </w:r>
    </w:p>
    <w:p w:rsidR="00DC6691" w:rsidRPr="007713ED" w:rsidRDefault="00DC6691" w:rsidP="00DC6691">
      <w:pPr>
        <w:spacing w:line="480" w:lineRule="auto"/>
        <w:jc w:val="both"/>
        <w:rPr>
          <w:sz w:val="24"/>
          <w:szCs w:val="24"/>
        </w:rPr>
      </w:pPr>
      <w:r w:rsidRPr="007713E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713ED">
        <w:rPr>
          <w:b/>
          <w:sz w:val="24"/>
          <w:szCs w:val="24"/>
        </w:rPr>
        <w:t>Holy Anointing Oil</w:t>
      </w:r>
      <w:r w:rsidRPr="007713ED">
        <w:rPr>
          <w:sz w:val="24"/>
          <w:szCs w:val="24"/>
        </w:rPr>
        <w:t xml:space="preserve"> in James 5:13-18. </w:t>
      </w:r>
    </w:p>
    <w:p w:rsidR="00DC6691" w:rsidRPr="007713ED" w:rsidRDefault="00DC6691" w:rsidP="00DC6691">
      <w:pPr>
        <w:spacing w:line="480" w:lineRule="auto"/>
        <w:jc w:val="center"/>
        <w:rPr>
          <w:b/>
          <w:sz w:val="24"/>
          <w:szCs w:val="24"/>
        </w:rPr>
      </w:pPr>
      <w:r w:rsidRPr="007713ED">
        <w:rPr>
          <w:b/>
          <w:sz w:val="24"/>
          <w:szCs w:val="24"/>
        </w:rPr>
        <w:t>The Lord James Christ’s Admonishing a Sinning Brother</w:t>
      </w:r>
    </w:p>
    <w:p w:rsidR="00DC6691" w:rsidRPr="007713ED" w:rsidRDefault="00DC6691" w:rsidP="00DC6691">
      <w:pPr>
        <w:spacing w:line="480" w:lineRule="auto"/>
        <w:jc w:val="both"/>
        <w:rPr>
          <w:sz w:val="24"/>
          <w:szCs w:val="24"/>
        </w:rPr>
      </w:pPr>
      <w:r w:rsidRPr="007713E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6691" w:rsidRPr="007713ED" w:rsidRDefault="00DC6691" w:rsidP="00DC6691">
      <w:pPr>
        <w:spacing w:line="480" w:lineRule="auto"/>
        <w:jc w:val="center"/>
        <w:rPr>
          <w:b/>
          <w:sz w:val="24"/>
          <w:szCs w:val="24"/>
        </w:rPr>
      </w:pPr>
      <w:r w:rsidRPr="007713ED">
        <w:rPr>
          <w:b/>
          <w:sz w:val="24"/>
          <w:szCs w:val="24"/>
        </w:rPr>
        <w:t>The Lord James Christ’s Standards for the Lord Man</w:t>
      </w:r>
    </w:p>
    <w:p w:rsidR="00DC6691" w:rsidRPr="007713ED" w:rsidRDefault="00DC6691" w:rsidP="00DC6691">
      <w:pPr>
        <w:spacing w:line="480" w:lineRule="auto"/>
        <w:jc w:val="both"/>
        <w:rPr>
          <w:sz w:val="24"/>
          <w:szCs w:val="24"/>
        </w:rPr>
      </w:pPr>
      <w:r w:rsidRPr="007713ED">
        <w:rPr>
          <w:sz w:val="24"/>
          <w:szCs w:val="24"/>
        </w:rPr>
        <w:t xml:space="preserve">The Lord James shows us that true Leadership in the Church is earned, and not passed down from Father to Son. It was not the Lord James’ relationship in family with the Lord Jesus, but His </w:t>
      </w:r>
      <w:r w:rsidRPr="007713ED">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C6691" w:rsidRPr="007713ED" w:rsidRDefault="00DC6691" w:rsidP="00DC6691">
      <w:pPr>
        <w:spacing w:line="480" w:lineRule="auto"/>
        <w:jc w:val="center"/>
        <w:rPr>
          <w:b/>
          <w:sz w:val="24"/>
          <w:szCs w:val="24"/>
        </w:rPr>
      </w:pPr>
      <w:r w:rsidRPr="007713ED">
        <w:rPr>
          <w:b/>
          <w:sz w:val="24"/>
          <w:szCs w:val="24"/>
        </w:rPr>
        <w:t>The Lord James Christ is Stoned to Death</w:t>
      </w:r>
    </w:p>
    <w:p w:rsidR="00DC6691" w:rsidRPr="007713ED" w:rsidRDefault="00DC6691" w:rsidP="00DC6691">
      <w:pPr>
        <w:spacing w:line="480" w:lineRule="auto"/>
        <w:jc w:val="both"/>
        <w:rPr>
          <w:sz w:val="24"/>
          <w:szCs w:val="24"/>
        </w:rPr>
      </w:pPr>
      <w:r w:rsidRPr="007713E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C6691" w:rsidRPr="007713ED" w:rsidRDefault="00DC6691" w:rsidP="00DC6691">
      <w:pPr>
        <w:spacing w:line="480" w:lineRule="auto"/>
        <w:jc w:val="center"/>
        <w:rPr>
          <w:b/>
          <w:sz w:val="24"/>
          <w:szCs w:val="24"/>
        </w:rPr>
      </w:pPr>
      <w:r w:rsidRPr="007713ED">
        <w:rPr>
          <w:b/>
          <w:sz w:val="24"/>
          <w:szCs w:val="24"/>
        </w:rPr>
        <w:t>The Blood of the Lord James Christ as the Holiest of All in the Law</w:t>
      </w:r>
    </w:p>
    <w:p w:rsidR="00DC6691" w:rsidRPr="007713ED" w:rsidRDefault="00DC6691" w:rsidP="00DC6691">
      <w:pPr>
        <w:spacing w:line="480" w:lineRule="auto"/>
        <w:jc w:val="both"/>
        <w:rPr>
          <w:sz w:val="24"/>
          <w:szCs w:val="24"/>
        </w:rPr>
      </w:pPr>
      <w:r w:rsidRPr="007713ED">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7713ED">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713ED">
        <w:rPr>
          <w:sz w:val="24"/>
          <w:szCs w:val="24"/>
          <w:vertAlign w:val="superscript"/>
        </w:rPr>
        <w:t>nd</w:t>
      </w:r>
      <w:r w:rsidRPr="007713ED">
        <w:rPr>
          <w:sz w:val="24"/>
          <w:szCs w:val="24"/>
        </w:rPr>
        <w:t xml:space="preserve"> Maccabees 12:38-45. The blood of the Lord James brings forth mercy in the Law forever in Psalms 21:7.        </w:t>
      </w:r>
    </w:p>
    <w:p w:rsidR="00DC6691" w:rsidRPr="007713ED" w:rsidRDefault="00DC6691" w:rsidP="00DC6691">
      <w:pPr>
        <w:spacing w:line="480" w:lineRule="auto"/>
        <w:jc w:val="center"/>
        <w:rPr>
          <w:b/>
          <w:sz w:val="24"/>
          <w:szCs w:val="24"/>
        </w:rPr>
      </w:pPr>
      <w:r w:rsidRPr="007713ED">
        <w:rPr>
          <w:b/>
          <w:sz w:val="24"/>
          <w:szCs w:val="24"/>
        </w:rPr>
        <w:t>The Lord James Christ’s Resurrection and Throne</w:t>
      </w:r>
    </w:p>
    <w:p w:rsidR="00DC6691" w:rsidRPr="007713ED" w:rsidRDefault="00DC6691" w:rsidP="00DC6691">
      <w:pPr>
        <w:spacing w:line="480" w:lineRule="auto"/>
        <w:jc w:val="both"/>
        <w:rPr>
          <w:sz w:val="24"/>
          <w:szCs w:val="24"/>
        </w:rPr>
      </w:pPr>
      <w:r w:rsidRPr="007713ED">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C6691" w:rsidRPr="007713ED" w:rsidRDefault="00DC6691" w:rsidP="00DC6691">
      <w:pPr>
        <w:spacing w:line="480" w:lineRule="auto"/>
        <w:jc w:val="center"/>
        <w:rPr>
          <w:b/>
          <w:sz w:val="24"/>
          <w:szCs w:val="24"/>
        </w:rPr>
      </w:pPr>
      <w:r w:rsidRPr="007713ED">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C6691" w:rsidRPr="007713ED" w:rsidRDefault="00DC6691" w:rsidP="00DC6691">
      <w:pPr>
        <w:spacing w:line="480" w:lineRule="auto"/>
        <w:jc w:val="both"/>
        <w:rPr>
          <w:sz w:val="24"/>
          <w:szCs w:val="24"/>
        </w:rPr>
      </w:pPr>
      <w:r w:rsidRPr="007713ED">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7713ED">
        <w:rPr>
          <w:b/>
          <w:sz w:val="24"/>
          <w:szCs w:val="24"/>
        </w:rPr>
        <w:t>Moses’ Rod &amp; the Magical Arts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7713ED">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713ED">
        <w:rPr>
          <w:sz w:val="24"/>
          <w:szCs w:val="24"/>
          <w:vertAlign w:val="superscript"/>
        </w:rPr>
        <w:t>nd</w:t>
      </w:r>
      <w:r w:rsidRPr="007713ED">
        <w:rPr>
          <w:sz w:val="24"/>
          <w:szCs w:val="24"/>
        </w:rPr>
        <w:t xml:space="preserve"> Esdras 4:11. The Highest Stephen is God the Judge only and none has understanding above the Highest in 2</w:t>
      </w:r>
      <w:r w:rsidRPr="007713ED">
        <w:rPr>
          <w:sz w:val="24"/>
          <w:szCs w:val="24"/>
          <w:vertAlign w:val="superscript"/>
        </w:rPr>
        <w:t>nd</w:t>
      </w:r>
      <w:r w:rsidRPr="007713ED">
        <w:rPr>
          <w:sz w:val="24"/>
          <w:szCs w:val="24"/>
        </w:rPr>
        <w:t xml:space="preserve"> Esdras 7:19. The Highest Stephen will visit the World that He made in 2</w:t>
      </w:r>
      <w:r w:rsidRPr="007713ED">
        <w:rPr>
          <w:sz w:val="24"/>
          <w:szCs w:val="24"/>
          <w:vertAlign w:val="superscript"/>
        </w:rPr>
        <w:t>nd</w:t>
      </w:r>
      <w:r w:rsidRPr="007713ED">
        <w:rPr>
          <w:sz w:val="24"/>
          <w:szCs w:val="24"/>
        </w:rPr>
        <w:t xml:space="preserve"> Esdras 9:2. The Highest Stephen has wonders and powerful works in the beginning and in the end he has effects and signs in 2</w:t>
      </w:r>
      <w:r w:rsidRPr="007713ED">
        <w:rPr>
          <w:sz w:val="24"/>
          <w:szCs w:val="24"/>
          <w:vertAlign w:val="superscript"/>
        </w:rPr>
        <w:t>nd</w:t>
      </w:r>
      <w:r w:rsidRPr="007713ED">
        <w:rPr>
          <w:sz w:val="24"/>
          <w:szCs w:val="24"/>
        </w:rPr>
        <w:t xml:space="preserve"> Esdras 9:6. The Universe only prays to the Highest Stephen as the Father in 2</w:t>
      </w:r>
      <w:r w:rsidRPr="007713ED">
        <w:rPr>
          <w:sz w:val="24"/>
          <w:szCs w:val="24"/>
          <w:vertAlign w:val="superscript"/>
        </w:rPr>
        <w:t>nd</w:t>
      </w:r>
      <w:r w:rsidRPr="007713ED">
        <w:rPr>
          <w:sz w:val="24"/>
          <w:szCs w:val="24"/>
        </w:rPr>
        <w:t xml:space="preserve"> Esdras 9:25, 44. The Highest Stephen shall give You rest and ease from thy labor in Acts 7:49-50 and 2</w:t>
      </w:r>
      <w:r w:rsidRPr="007713ED">
        <w:rPr>
          <w:sz w:val="24"/>
          <w:szCs w:val="24"/>
          <w:vertAlign w:val="superscript"/>
        </w:rPr>
        <w:t>nd</w:t>
      </w:r>
      <w:r w:rsidRPr="007713ED">
        <w:rPr>
          <w:sz w:val="24"/>
          <w:szCs w:val="24"/>
        </w:rPr>
        <w:t xml:space="preserve"> Esdras 10:24. The Highest Stephen will reveal many secret things in 2</w:t>
      </w:r>
      <w:r w:rsidRPr="007713ED">
        <w:rPr>
          <w:sz w:val="24"/>
          <w:szCs w:val="24"/>
          <w:vertAlign w:val="superscript"/>
        </w:rPr>
        <w:t>nd</w:t>
      </w:r>
      <w:r w:rsidRPr="007713ED">
        <w:rPr>
          <w:sz w:val="24"/>
          <w:szCs w:val="24"/>
        </w:rPr>
        <w:t xml:space="preserve"> Esdras 10:38, 52, 54, 59; 11:38; 12:36, 39. With the Highest Stephen You are called and few which are blessed above many others in 2</w:t>
      </w:r>
      <w:r w:rsidRPr="007713ED">
        <w:rPr>
          <w:sz w:val="24"/>
          <w:szCs w:val="24"/>
          <w:vertAlign w:val="superscript"/>
        </w:rPr>
        <w:t>nd</w:t>
      </w:r>
      <w:r w:rsidRPr="007713ED">
        <w:rPr>
          <w:sz w:val="24"/>
          <w:szCs w:val="24"/>
        </w:rPr>
        <w:t xml:space="preserve"> Esdras 10:57. It is wrongful dealings when You come up to the Highest Stephen in 2</w:t>
      </w:r>
      <w:r w:rsidRPr="007713ED">
        <w:rPr>
          <w:sz w:val="24"/>
          <w:szCs w:val="24"/>
          <w:vertAlign w:val="superscript"/>
        </w:rPr>
        <w:t>nd</w:t>
      </w:r>
      <w:r w:rsidRPr="007713ED">
        <w:rPr>
          <w:sz w:val="24"/>
          <w:szCs w:val="24"/>
        </w:rPr>
        <w:t xml:space="preserve"> Esdras 11:43. The Highest Stephen looks upon the proud times and overthrows the abominations in 2</w:t>
      </w:r>
      <w:r w:rsidRPr="007713ED">
        <w:rPr>
          <w:sz w:val="24"/>
          <w:szCs w:val="24"/>
          <w:vertAlign w:val="superscript"/>
        </w:rPr>
        <w:t>nd</w:t>
      </w:r>
      <w:r w:rsidRPr="007713ED">
        <w:rPr>
          <w:sz w:val="24"/>
          <w:szCs w:val="24"/>
        </w:rPr>
        <w:t xml:space="preserve"> Esdras 11:44. The Highest Stephen will comfort thee in 2</w:t>
      </w:r>
      <w:r w:rsidRPr="007713ED">
        <w:rPr>
          <w:sz w:val="24"/>
          <w:szCs w:val="24"/>
          <w:vertAlign w:val="superscript"/>
        </w:rPr>
        <w:t>nd</w:t>
      </w:r>
      <w:r w:rsidRPr="007713ED">
        <w:rPr>
          <w:sz w:val="24"/>
          <w:szCs w:val="24"/>
        </w:rPr>
        <w:t xml:space="preserve"> Esdras 12:6. The Highest Stephen will even keep the smallest Kingdom to the end in 2</w:t>
      </w:r>
      <w:r w:rsidRPr="007713ED">
        <w:rPr>
          <w:sz w:val="24"/>
          <w:szCs w:val="24"/>
          <w:vertAlign w:val="superscript"/>
        </w:rPr>
        <w:t>nd</w:t>
      </w:r>
      <w:r w:rsidRPr="007713ED">
        <w:rPr>
          <w:sz w:val="24"/>
          <w:szCs w:val="24"/>
        </w:rPr>
        <w:t xml:space="preserve"> Esdras 12:30. The Highest Stephen knows their anointing and wickedness to the end in 2</w:t>
      </w:r>
      <w:r w:rsidRPr="007713ED">
        <w:rPr>
          <w:sz w:val="24"/>
          <w:szCs w:val="24"/>
          <w:vertAlign w:val="superscript"/>
        </w:rPr>
        <w:t>nd</w:t>
      </w:r>
      <w:r w:rsidRPr="007713ED">
        <w:rPr>
          <w:sz w:val="24"/>
          <w:szCs w:val="24"/>
        </w:rPr>
        <w:t xml:space="preserve"> Esdras 12:32. The Highest Stephen remembers You in 2</w:t>
      </w:r>
      <w:r w:rsidRPr="007713ED">
        <w:rPr>
          <w:sz w:val="24"/>
          <w:szCs w:val="24"/>
          <w:vertAlign w:val="superscript"/>
        </w:rPr>
        <w:t>nd</w:t>
      </w:r>
      <w:r w:rsidRPr="007713ED">
        <w:rPr>
          <w:sz w:val="24"/>
          <w:szCs w:val="24"/>
        </w:rPr>
        <w:t xml:space="preserve"> Esdras 12:47. The Highest Stephen has kept a great season which by His own self shall deliver His creature and shall order those left behind in 2</w:t>
      </w:r>
      <w:r w:rsidRPr="007713ED">
        <w:rPr>
          <w:sz w:val="24"/>
          <w:szCs w:val="24"/>
          <w:vertAlign w:val="superscript"/>
        </w:rPr>
        <w:t>nd</w:t>
      </w:r>
      <w:r w:rsidRPr="007713ED">
        <w:rPr>
          <w:sz w:val="24"/>
          <w:szCs w:val="24"/>
        </w:rPr>
        <w:t xml:space="preserve"> Esdras 13:26. The Highest Stephen shall </w:t>
      </w:r>
      <w:r w:rsidRPr="007713ED">
        <w:rPr>
          <w:sz w:val="24"/>
          <w:szCs w:val="24"/>
        </w:rPr>
        <w:lastRenderedPageBreak/>
        <w:t>calm the springs of the stream in 2</w:t>
      </w:r>
      <w:r w:rsidRPr="007713ED">
        <w:rPr>
          <w:sz w:val="24"/>
          <w:szCs w:val="24"/>
          <w:vertAlign w:val="superscript"/>
        </w:rPr>
        <w:t>nd</w:t>
      </w:r>
      <w:r w:rsidRPr="007713ED">
        <w:rPr>
          <w:sz w:val="24"/>
          <w:szCs w:val="24"/>
        </w:rPr>
        <w:t xml:space="preserve"> Esdras 13:47. The Highest Stephen shall have an abundance of treasures in 2</w:t>
      </w:r>
      <w:r w:rsidRPr="007713ED">
        <w:rPr>
          <w:sz w:val="24"/>
          <w:szCs w:val="24"/>
          <w:vertAlign w:val="superscript"/>
        </w:rPr>
        <w:t>nd</w:t>
      </w:r>
      <w:r w:rsidRPr="007713ED">
        <w:rPr>
          <w:sz w:val="24"/>
          <w:szCs w:val="24"/>
        </w:rPr>
        <w:t xml:space="preserve"> Esdras 13:56. The Highest Stephen gave understanding to five Men in 2</w:t>
      </w:r>
      <w:r w:rsidRPr="007713ED">
        <w:rPr>
          <w:sz w:val="24"/>
          <w:szCs w:val="24"/>
          <w:vertAlign w:val="superscript"/>
        </w:rPr>
        <w:t>nd</w:t>
      </w:r>
      <w:r w:rsidRPr="007713ED">
        <w:rPr>
          <w:sz w:val="24"/>
          <w:szCs w:val="24"/>
        </w:rPr>
        <w:t xml:space="preserve"> Esdras 14:42. The Highest Stephen shall publish the Holy Bible openly to the worthy or unworthy who reads in 2</w:t>
      </w:r>
      <w:r w:rsidRPr="007713ED">
        <w:rPr>
          <w:sz w:val="24"/>
          <w:szCs w:val="24"/>
          <w:vertAlign w:val="superscript"/>
        </w:rPr>
        <w:t>nd</w:t>
      </w:r>
      <w:r w:rsidRPr="007713ED">
        <w:rPr>
          <w:sz w:val="24"/>
          <w:szCs w:val="24"/>
        </w:rPr>
        <w:t xml:space="preserve"> Esdras 14:45. The Father’s has not kept the command of the Highest Stephen in 2</w:t>
      </w:r>
      <w:r w:rsidRPr="007713ED">
        <w:rPr>
          <w:sz w:val="24"/>
          <w:szCs w:val="24"/>
          <w:vertAlign w:val="superscript"/>
        </w:rPr>
        <w:t>nd</w:t>
      </w:r>
      <w:r w:rsidRPr="007713ED">
        <w:rPr>
          <w:sz w:val="24"/>
          <w:szCs w:val="24"/>
        </w:rPr>
        <w:t xml:space="preserve"> Esdras 14:31 and Acts 7:51-53. King Solomon will raise Stephen as the Most Highest Stephen on His throne in Ecclesiastes 5:8 &amp; 2</w:t>
      </w:r>
      <w:r w:rsidRPr="007713ED">
        <w:rPr>
          <w:sz w:val="24"/>
          <w:szCs w:val="24"/>
          <w:vertAlign w:val="superscript"/>
        </w:rPr>
        <w:t>nd</w:t>
      </w:r>
      <w:r w:rsidRPr="007713ED">
        <w:rPr>
          <w:sz w:val="24"/>
          <w:szCs w:val="24"/>
        </w:rPr>
        <w:t xml:space="preserve"> Esdras 4:34; 12:4. </w:t>
      </w:r>
    </w:p>
    <w:p w:rsidR="00DC6691" w:rsidRPr="007713ED" w:rsidRDefault="00DC6691" w:rsidP="00DC6691">
      <w:pPr>
        <w:spacing w:line="480" w:lineRule="auto"/>
        <w:jc w:val="both"/>
        <w:rPr>
          <w:sz w:val="24"/>
          <w:szCs w:val="24"/>
        </w:rPr>
      </w:pPr>
      <w:r w:rsidRPr="007713ED">
        <w:rPr>
          <w:sz w:val="24"/>
          <w:szCs w:val="24"/>
        </w:rPr>
        <w:t>Stephen’s Birth</w:t>
      </w:r>
    </w:p>
    <w:p w:rsidR="00DC6691" w:rsidRPr="007713ED" w:rsidRDefault="00DC6691" w:rsidP="00DC6691">
      <w:pPr>
        <w:spacing w:line="480" w:lineRule="auto"/>
        <w:jc w:val="both"/>
        <w:rPr>
          <w:sz w:val="24"/>
          <w:szCs w:val="24"/>
        </w:rPr>
      </w:pPr>
      <w:r w:rsidRPr="007713ED">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7713ED">
        <w:rPr>
          <w:b/>
          <w:sz w:val="24"/>
          <w:szCs w:val="24"/>
        </w:rPr>
        <w:t>STEPHEN</w:t>
      </w:r>
      <w:r w:rsidRPr="007713ED">
        <w:rPr>
          <w:sz w:val="24"/>
          <w:szCs w:val="24"/>
        </w:rPr>
        <w:t xml:space="preserve"> (8</w:t>
      </w:r>
      <w:r w:rsidRPr="007713ED">
        <w:rPr>
          <w:sz w:val="24"/>
          <w:szCs w:val="24"/>
          <w:vertAlign w:val="superscript"/>
        </w:rPr>
        <w:t>th</w:t>
      </w:r>
      <w:r w:rsidRPr="007713ED">
        <w:rPr>
          <w:sz w:val="24"/>
          <w:szCs w:val="24"/>
        </w:rPr>
        <w:t xml:space="preserve"> Day). The 1</w:t>
      </w:r>
      <w:r w:rsidRPr="007713ED">
        <w:rPr>
          <w:sz w:val="24"/>
          <w:szCs w:val="24"/>
          <w:vertAlign w:val="superscript"/>
        </w:rPr>
        <w:t>st</w:t>
      </w:r>
      <w:r w:rsidRPr="007713E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713ED">
        <w:rPr>
          <w:sz w:val="24"/>
          <w:szCs w:val="24"/>
          <w:vertAlign w:val="superscript"/>
        </w:rPr>
        <w:t>st</w:t>
      </w:r>
      <w:r w:rsidRPr="007713ED">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7713ED">
        <w:rPr>
          <w:sz w:val="24"/>
          <w:szCs w:val="24"/>
        </w:rPr>
        <w:lastRenderedPageBreak/>
        <w:t xml:space="preserve">the Supreme Creator of the Father Stephen in relationship to each other in Proverbs 8:22-29 (RSV); Deuteronomy 32:6; Isaiah 64:8 &amp; Acts 1:4-7. </w:t>
      </w:r>
    </w:p>
    <w:p w:rsidR="00DC6691" w:rsidRPr="007713ED" w:rsidRDefault="00DC6691" w:rsidP="00DC6691">
      <w:pPr>
        <w:spacing w:line="480" w:lineRule="auto"/>
        <w:jc w:val="both"/>
        <w:rPr>
          <w:sz w:val="24"/>
          <w:szCs w:val="24"/>
        </w:rPr>
      </w:pPr>
      <w:r w:rsidRPr="007713ED">
        <w:rPr>
          <w:sz w:val="24"/>
          <w:szCs w:val="24"/>
        </w:rPr>
        <w:t>Stephen’s Appointment</w:t>
      </w:r>
    </w:p>
    <w:p w:rsidR="00DC6691" w:rsidRPr="007713ED" w:rsidRDefault="00DC6691" w:rsidP="00DC6691">
      <w:pPr>
        <w:spacing w:line="480" w:lineRule="auto"/>
        <w:jc w:val="both"/>
        <w:rPr>
          <w:sz w:val="24"/>
          <w:szCs w:val="24"/>
        </w:rPr>
      </w:pPr>
      <w:r w:rsidRPr="007713E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7713ED">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713ED">
        <w:rPr>
          <w:sz w:val="24"/>
          <w:szCs w:val="24"/>
          <w:vertAlign w:val="superscript"/>
        </w:rPr>
        <w:t>st</w:t>
      </w:r>
      <w:r w:rsidRPr="007713ED">
        <w:rPr>
          <w:sz w:val="24"/>
          <w:szCs w:val="24"/>
        </w:rPr>
        <w:t xml:space="preserve"> Corinthians 7:25-40, so it is an Angelical Ministry. Stephen is not commissioned by the Lord Jesus because of Non-Apostleship in Acts 6:5.   </w:t>
      </w:r>
    </w:p>
    <w:p w:rsidR="00DC6691" w:rsidRPr="007713ED" w:rsidRDefault="00DC6691" w:rsidP="00DC6691">
      <w:pPr>
        <w:spacing w:line="480" w:lineRule="auto"/>
        <w:jc w:val="both"/>
        <w:rPr>
          <w:sz w:val="24"/>
          <w:szCs w:val="24"/>
        </w:rPr>
      </w:pPr>
      <w:r w:rsidRPr="007713ED">
        <w:rPr>
          <w:sz w:val="24"/>
          <w:szCs w:val="24"/>
        </w:rPr>
        <w:t>Stephen’s Angelical Hierarchy</w:t>
      </w:r>
    </w:p>
    <w:p w:rsidR="00DC6691" w:rsidRPr="007713ED" w:rsidRDefault="00DC6691" w:rsidP="00DC6691">
      <w:pPr>
        <w:spacing w:line="480" w:lineRule="auto"/>
        <w:jc w:val="both"/>
        <w:rPr>
          <w:sz w:val="24"/>
          <w:szCs w:val="24"/>
        </w:rPr>
      </w:pPr>
      <w:r w:rsidRPr="007713ED">
        <w:rPr>
          <w:sz w:val="24"/>
          <w:szCs w:val="24"/>
        </w:rPr>
        <w:t>Stephen’s Ministry of Angels (Lords) is revealed in Acts 6:15-7:53. It supposed to say The Father Stephen “had the face…face of the Angel (Lord)” in the 29</w:t>
      </w:r>
      <w:r w:rsidRPr="007713ED">
        <w:rPr>
          <w:sz w:val="24"/>
          <w:szCs w:val="24"/>
          <w:vertAlign w:val="superscript"/>
        </w:rPr>
        <w:t>th</w:t>
      </w:r>
      <w:r w:rsidRPr="007713ED">
        <w:rPr>
          <w:sz w:val="24"/>
          <w:szCs w:val="24"/>
        </w:rPr>
        <w:t xml:space="preserve"> order. The 1</w:t>
      </w:r>
      <w:r w:rsidRPr="007713ED">
        <w:rPr>
          <w:sz w:val="24"/>
          <w:szCs w:val="24"/>
          <w:vertAlign w:val="superscript"/>
        </w:rPr>
        <w:t>st</w:t>
      </w:r>
      <w:r w:rsidRPr="007713ED">
        <w:rPr>
          <w:sz w:val="24"/>
          <w:szCs w:val="24"/>
        </w:rPr>
        <w:t xml:space="preserve"> order is the </w:t>
      </w:r>
      <w:r w:rsidRPr="007713ED">
        <w:rPr>
          <w:b/>
          <w:sz w:val="24"/>
          <w:szCs w:val="24"/>
        </w:rPr>
        <w:t>Chalkydri (Phoenixes)</w:t>
      </w:r>
      <w:r w:rsidRPr="007713ED">
        <w:rPr>
          <w:sz w:val="24"/>
          <w:szCs w:val="24"/>
        </w:rPr>
        <w:t>. They are closest to Womankind. Stephen’s</w:t>
      </w:r>
      <w:r w:rsidRPr="007713ED">
        <w:rPr>
          <w:b/>
          <w:sz w:val="24"/>
          <w:szCs w:val="24"/>
        </w:rPr>
        <w:t xml:space="preserve"> Ministry of Heavenly Soldiers (Dignitaries)</w:t>
      </w:r>
      <w:r w:rsidRPr="007713ED">
        <w:rPr>
          <w:sz w:val="24"/>
          <w:szCs w:val="24"/>
        </w:rPr>
        <w:t xml:space="preserve"> consists of the first 5 orders. First,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They are closest to Man. Some scripture are 1</w:t>
      </w:r>
      <w:r w:rsidRPr="007713ED">
        <w:rPr>
          <w:sz w:val="24"/>
          <w:szCs w:val="24"/>
          <w:vertAlign w:val="superscript"/>
        </w:rPr>
        <w:t>st</w:t>
      </w:r>
      <w:r w:rsidRPr="007713ED">
        <w:rPr>
          <w:sz w:val="24"/>
          <w:szCs w:val="24"/>
        </w:rPr>
        <w:t xml:space="preserve"> Kings 19:2; Haggai 1:13;  Malachi 2:7, 3:1; Genesis  28:12;  Job 1:6,  38:7;  Psalm 89:5, 7;  Daniel  4:13, 17, 23 and 1</w:t>
      </w:r>
      <w:r w:rsidRPr="007713ED">
        <w:rPr>
          <w:sz w:val="24"/>
          <w:szCs w:val="24"/>
          <w:vertAlign w:val="superscript"/>
        </w:rPr>
        <w:t>st</w:t>
      </w:r>
      <w:r w:rsidRPr="007713ED">
        <w:rPr>
          <w:sz w:val="24"/>
          <w:szCs w:val="24"/>
        </w:rPr>
        <w:t xml:space="preserve"> Samuel 17:45.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which are the highest level on Earth. They are ranked 1</w:t>
      </w:r>
      <w:r w:rsidRPr="007713ED">
        <w:rPr>
          <w:sz w:val="24"/>
          <w:szCs w:val="24"/>
          <w:vertAlign w:val="superscript"/>
        </w:rPr>
        <w:t>st</w:t>
      </w:r>
      <w:r w:rsidRPr="007713ED">
        <w:rPr>
          <w:sz w:val="24"/>
          <w:szCs w:val="24"/>
        </w:rPr>
        <w:t xml:space="preserve"> &amp; are called Chiefs. Some scripture verses are 1</w:t>
      </w:r>
      <w:r w:rsidRPr="007713ED">
        <w:rPr>
          <w:sz w:val="24"/>
          <w:szCs w:val="24"/>
          <w:vertAlign w:val="superscript"/>
        </w:rPr>
        <w:t>st</w:t>
      </w:r>
      <w:r w:rsidRPr="007713ED">
        <w:rPr>
          <w:sz w:val="24"/>
          <w:szCs w:val="24"/>
        </w:rPr>
        <w:t xml:space="preserve"> Thessalonians 4:16; Jude 1:9; 2</w:t>
      </w:r>
      <w:r w:rsidRPr="007713ED">
        <w:rPr>
          <w:sz w:val="24"/>
          <w:szCs w:val="24"/>
          <w:vertAlign w:val="superscript"/>
        </w:rPr>
        <w:t>nd</w:t>
      </w:r>
      <w:r w:rsidRPr="007713ED">
        <w:rPr>
          <w:sz w:val="24"/>
          <w:szCs w:val="24"/>
        </w:rPr>
        <w:t xml:space="preserve"> Esdras 4:36; John 5:4 &amp; Revelation 12:7-9.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These are over the spiritual warfare of cities &amp; they break strongholds that are against God in 2</w:t>
      </w:r>
      <w:r w:rsidRPr="007713ED">
        <w:rPr>
          <w:sz w:val="24"/>
          <w:szCs w:val="24"/>
          <w:vertAlign w:val="superscript"/>
        </w:rPr>
        <w:t>nd</w:t>
      </w:r>
      <w:r w:rsidRPr="007713ED">
        <w:rPr>
          <w:sz w:val="24"/>
          <w:szCs w:val="24"/>
        </w:rPr>
        <w:t xml:space="preserve"> Corinthians 4:7-15; 10:3-5. Stephen’s  </w:t>
      </w:r>
      <w:r w:rsidRPr="007713ED">
        <w:rPr>
          <w:b/>
          <w:sz w:val="24"/>
          <w:szCs w:val="24"/>
        </w:rPr>
        <w:t>Ministry  of   Heavenly  Governors (Presidents)</w:t>
      </w:r>
      <w:r w:rsidRPr="007713ED">
        <w:rPr>
          <w:sz w:val="24"/>
          <w:szCs w:val="24"/>
        </w:rPr>
        <w:t xml:space="preserve"> consist  of  the  second  7  orders.  The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Powers</w:t>
      </w:r>
      <w:r w:rsidRPr="007713ED">
        <w:rPr>
          <w:sz w:val="24"/>
          <w:szCs w:val="24"/>
        </w:rPr>
        <w:t xml:space="preserve"> </w:t>
      </w:r>
      <w:r w:rsidRPr="007713ED">
        <w:rPr>
          <w:b/>
          <w:sz w:val="24"/>
          <w:szCs w:val="24"/>
        </w:rPr>
        <w:t>(Potentates)</w:t>
      </w:r>
      <w:r w:rsidRPr="007713ED">
        <w:rPr>
          <w:sz w:val="24"/>
          <w:szCs w:val="24"/>
        </w:rPr>
        <w:t xml:space="preserve"> or </w:t>
      </w:r>
      <w:r w:rsidRPr="007713ED">
        <w:rPr>
          <w:b/>
          <w:sz w:val="24"/>
          <w:szCs w:val="24"/>
        </w:rPr>
        <w:t>Authorities</w:t>
      </w:r>
      <w:r w:rsidRPr="007713ED">
        <w:rPr>
          <w:sz w:val="24"/>
          <w:szCs w:val="24"/>
        </w:rPr>
        <w:t xml:space="preserve">. They are angels who </w:t>
      </w:r>
      <w:r w:rsidRPr="007713ED">
        <w:rPr>
          <w:sz w:val="24"/>
          <w:szCs w:val="24"/>
        </w:rPr>
        <w:lastRenderedPageBreak/>
        <w:t>also fight spiritual warfare’s over cities, but are at a higher level of glory. Some scripture  verses  are Ephesians 1:21, 3:10, 6:12; Colossians 1:16, 2:15; Romans 8:38-39; 1</w:t>
      </w:r>
      <w:r w:rsidRPr="007713ED">
        <w:rPr>
          <w:sz w:val="24"/>
          <w:szCs w:val="24"/>
          <w:vertAlign w:val="superscript"/>
        </w:rPr>
        <w:t>st</w:t>
      </w:r>
      <w:r w:rsidRPr="007713ED">
        <w:rPr>
          <w:sz w:val="24"/>
          <w:szCs w:val="24"/>
        </w:rPr>
        <w:t xml:space="preserve"> Corinthian 15:24; 1</w:t>
      </w:r>
      <w:r w:rsidRPr="007713ED">
        <w:rPr>
          <w:sz w:val="24"/>
          <w:szCs w:val="24"/>
          <w:vertAlign w:val="superscript"/>
        </w:rPr>
        <w:t>st</w:t>
      </w:r>
      <w:r w:rsidRPr="007713ED">
        <w:rPr>
          <w:sz w:val="24"/>
          <w:szCs w:val="24"/>
        </w:rPr>
        <w:t xml:space="preserve"> Peter 3:22; and 2</w:t>
      </w:r>
      <w:r w:rsidRPr="007713ED">
        <w:rPr>
          <w:sz w:val="24"/>
          <w:szCs w:val="24"/>
          <w:vertAlign w:val="superscript"/>
        </w:rPr>
        <w:t>nd</w:t>
      </w:r>
      <w:r w:rsidRPr="007713ED">
        <w:rPr>
          <w:sz w:val="24"/>
          <w:szCs w:val="24"/>
        </w:rPr>
        <w:t xml:space="preserve"> Thessalonians 1:7. The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Strongholds</w:t>
      </w:r>
      <w:r w:rsidRPr="007713ED">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 xml:space="preserve">Dominions (Domination) </w:t>
      </w:r>
      <w:r w:rsidRPr="007713ED">
        <w:rPr>
          <w:sz w:val="24"/>
          <w:szCs w:val="24"/>
        </w:rPr>
        <w:t>or</w:t>
      </w:r>
      <w:r w:rsidRPr="007713ED">
        <w:rPr>
          <w:b/>
          <w:sz w:val="24"/>
          <w:szCs w:val="24"/>
        </w:rPr>
        <w:t xml:space="preserve"> Hashmallims </w:t>
      </w:r>
      <w:r w:rsidRPr="007713ED">
        <w:rPr>
          <w:sz w:val="24"/>
          <w:szCs w:val="24"/>
        </w:rPr>
        <w:t>or</w:t>
      </w:r>
      <w:r w:rsidRPr="007713ED">
        <w:rPr>
          <w:b/>
          <w:sz w:val="24"/>
          <w:szCs w:val="24"/>
        </w:rPr>
        <w:t xml:space="preserve"> Lordships</w:t>
      </w:r>
      <w:r w:rsidRPr="007713ED">
        <w:rPr>
          <w:sz w:val="24"/>
          <w:szCs w:val="24"/>
        </w:rPr>
        <w:t>. These are they whose spiritual understanding to the Saints (Lords) has authority over negative cosmic powers who resisted God &amp; are made subject of His creation who fell from there 1</w:t>
      </w:r>
      <w:r w:rsidRPr="007713ED">
        <w:rPr>
          <w:sz w:val="24"/>
          <w:szCs w:val="24"/>
          <w:vertAlign w:val="superscript"/>
        </w:rPr>
        <w:t>st</w:t>
      </w:r>
      <w:r w:rsidRPr="007713ED">
        <w:rPr>
          <w:sz w:val="24"/>
          <w:szCs w:val="24"/>
        </w:rPr>
        <w:t xml:space="preserve"> estate. Two scripture verses are Ephesians 1:21 and Colossians 1:16. Stephen’s </w:t>
      </w:r>
      <w:r w:rsidRPr="007713ED">
        <w:rPr>
          <w:b/>
          <w:sz w:val="24"/>
          <w:szCs w:val="24"/>
        </w:rPr>
        <w:t>Ministry of Heavenly Guardians (Protectors)</w:t>
      </w:r>
      <w:r w:rsidRPr="007713ED">
        <w:rPr>
          <w:sz w:val="24"/>
          <w:szCs w:val="24"/>
        </w:rPr>
        <w:t xml:space="preserve"> is the last 10 orders. The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Ophanims</w:t>
      </w:r>
      <w:r w:rsidRPr="007713ED">
        <w:rPr>
          <w:sz w:val="24"/>
          <w:szCs w:val="24"/>
        </w:rPr>
        <w:t xml:space="preserve">, </w:t>
      </w:r>
      <w:r w:rsidRPr="007713ED">
        <w:rPr>
          <w:b/>
          <w:sz w:val="24"/>
          <w:szCs w:val="24"/>
        </w:rPr>
        <w:t>Ophde’s</w:t>
      </w:r>
      <w:r w:rsidRPr="007713ED">
        <w:rPr>
          <w:sz w:val="24"/>
          <w:szCs w:val="24"/>
        </w:rPr>
        <w:t xml:space="preserve">, </w:t>
      </w:r>
      <w:r w:rsidRPr="007713ED">
        <w:rPr>
          <w:b/>
          <w:sz w:val="24"/>
          <w:szCs w:val="24"/>
        </w:rPr>
        <w:t>Ofanim’s</w:t>
      </w:r>
      <w:r w:rsidRPr="007713ED">
        <w:rPr>
          <w:sz w:val="24"/>
          <w:szCs w:val="24"/>
        </w:rPr>
        <w:t xml:space="preserve"> or </w:t>
      </w:r>
      <w:r w:rsidRPr="007713ED">
        <w:rPr>
          <w:b/>
          <w:sz w:val="24"/>
          <w:szCs w:val="24"/>
        </w:rPr>
        <w:t>Galgallims (Many Eyed Ones)</w:t>
      </w:r>
      <w:r w:rsidRPr="007713E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Burning Ones</w:t>
      </w:r>
      <w:r w:rsidRPr="007713ED">
        <w:rPr>
          <w:sz w:val="24"/>
          <w:szCs w:val="24"/>
        </w:rPr>
        <w:t xml:space="preserve"> or </w:t>
      </w:r>
      <w:r w:rsidRPr="007713ED">
        <w:rPr>
          <w:b/>
          <w:sz w:val="24"/>
          <w:szCs w:val="24"/>
        </w:rPr>
        <w:t>Seraphim’s</w:t>
      </w:r>
      <w:r w:rsidRPr="007713E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of angels are called </w:t>
      </w:r>
      <w:r w:rsidRPr="007713ED">
        <w:rPr>
          <w:b/>
          <w:sz w:val="24"/>
          <w:szCs w:val="24"/>
        </w:rPr>
        <w:t>Chayot’s</w:t>
      </w:r>
      <w:r w:rsidRPr="007713ED">
        <w:rPr>
          <w:sz w:val="24"/>
          <w:szCs w:val="24"/>
        </w:rPr>
        <w:t xml:space="preserve"> or </w:t>
      </w:r>
      <w:r w:rsidRPr="007713ED">
        <w:rPr>
          <w:b/>
          <w:sz w:val="24"/>
          <w:szCs w:val="24"/>
        </w:rPr>
        <w:t>Living Creatures</w:t>
      </w:r>
      <w:r w:rsidRPr="007713ED">
        <w:rPr>
          <w:sz w:val="24"/>
          <w:szCs w:val="24"/>
        </w:rPr>
        <w:t xml:space="preserve">. </w:t>
      </w:r>
      <w:r w:rsidRPr="007713ED">
        <w:rPr>
          <w:b/>
          <w:sz w:val="24"/>
          <w:szCs w:val="24"/>
        </w:rPr>
        <w:t>Stephen’s Ministry of the Heavenly Crown</w:t>
      </w:r>
      <w:r w:rsidRPr="007713ED">
        <w:rPr>
          <w:sz w:val="24"/>
          <w:szCs w:val="24"/>
        </w:rPr>
        <w:t xml:space="preserve"> is the 23</w:t>
      </w:r>
      <w:r w:rsidRPr="007713ED">
        <w:rPr>
          <w:sz w:val="24"/>
          <w:szCs w:val="24"/>
          <w:vertAlign w:val="superscript"/>
        </w:rPr>
        <w:t>rd</w:t>
      </w:r>
      <w:r w:rsidRPr="007713ED">
        <w:rPr>
          <w:sz w:val="24"/>
          <w:szCs w:val="24"/>
        </w:rPr>
        <w:t xml:space="preserve">/24 orders called </w:t>
      </w:r>
      <w:r w:rsidRPr="007713ED">
        <w:rPr>
          <w:b/>
          <w:sz w:val="24"/>
          <w:szCs w:val="24"/>
        </w:rPr>
        <w:t>Chubby Ones</w:t>
      </w:r>
      <w:r w:rsidRPr="007713ED">
        <w:rPr>
          <w:sz w:val="24"/>
          <w:szCs w:val="24"/>
        </w:rPr>
        <w:t xml:space="preserve"> or </w:t>
      </w:r>
      <w:r w:rsidRPr="007713ED">
        <w:rPr>
          <w:b/>
          <w:sz w:val="24"/>
          <w:szCs w:val="24"/>
        </w:rPr>
        <w:t>Cherubim</w:t>
      </w:r>
      <w:r w:rsidRPr="007713ED">
        <w:rPr>
          <w:sz w:val="24"/>
          <w:szCs w:val="24"/>
        </w:rPr>
        <w:t xml:space="preserve"> &amp; the closest to God. They see Him face to face ministering to the Lord’s needs. They guard the Lord’s temple &amp; </w:t>
      </w:r>
      <w:r w:rsidRPr="007713ED">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713ED">
        <w:rPr>
          <w:sz w:val="24"/>
          <w:szCs w:val="24"/>
          <w:vertAlign w:val="superscript"/>
        </w:rPr>
        <w:t>st</w:t>
      </w:r>
      <w:r w:rsidRPr="007713ED">
        <w:rPr>
          <w:sz w:val="24"/>
          <w:szCs w:val="24"/>
        </w:rPr>
        <w:t xml:space="preserve"> Kings 6:23-28; Revelation 4-6 &amp; Psalm 99:1. In  Ezekiel 1-10  control the rebellion, the siege of Jerusalem, the flaming sword against Jerusalem,  idolatry, God’s  judgment, porn (Greek word </w:t>
      </w:r>
      <w:r w:rsidRPr="007713ED">
        <w:rPr>
          <w:b/>
          <w:i/>
          <w:sz w:val="24"/>
          <w:szCs w:val="24"/>
        </w:rPr>
        <w:t>porniea</w:t>
      </w:r>
      <w:r w:rsidRPr="007713ED">
        <w:rPr>
          <w:sz w:val="24"/>
          <w:szCs w:val="24"/>
        </w:rPr>
        <w:t>) or abominations in the temple, &amp; the wicked slayed. The 24 orders of Dragons are 1</w:t>
      </w:r>
      <w:r w:rsidRPr="007713ED">
        <w:rPr>
          <w:sz w:val="24"/>
          <w:szCs w:val="24"/>
          <w:vertAlign w:val="superscript"/>
        </w:rPr>
        <w:t>st</w:t>
      </w:r>
      <w:r w:rsidRPr="007713ED">
        <w:rPr>
          <w:sz w:val="24"/>
          <w:szCs w:val="24"/>
        </w:rPr>
        <w:t xml:space="preserve"> called </w:t>
      </w:r>
      <w:r w:rsidRPr="007713ED">
        <w:rPr>
          <w:b/>
          <w:sz w:val="24"/>
          <w:szCs w:val="24"/>
        </w:rPr>
        <w:t>Chalkydri (Winged Dragons)</w:t>
      </w:r>
      <w:r w:rsidRPr="007713ED">
        <w:rPr>
          <w:sz w:val="24"/>
          <w:szCs w:val="24"/>
        </w:rPr>
        <w:t xml:space="preserve">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 8-9, 485-500. Stephen gave aid to angels in Acts 6:15-7:53. </w:t>
      </w:r>
      <w:r w:rsidRPr="007713ED">
        <w:rPr>
          <w:b/>
          <w:sz w:val="24"/>
          <w:szCs w:val="24"/>
        </w:rPr>
        <w:t>The Dragon Lords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of the Lord John/Jesus made the way for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of the Lord James’ 2-fold office for Boys &amp; Law/Stephen for Lords under Yah</w:t>
      </w:r>
      <w:r w:rsidRPr="007713E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7713ED">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C6691" w:rsidRPr="007713ED" w:rsidRDefault="00DC6691" w:rsidP="00DC6691">
      <w:pPr>
        <w:spacing w:line="480" w:lineRule="auto"/>
        <w:jc w:val="both"/>
        <w:rPr>
          <w:sz w:val="24"/>
          <w:szCs w:val="24"/>
        </w:rPr>
      </w:pPr>
      <w:r w:rsidRPr="007713ED">
        <w:rPr>
          <w:sz w:val="24"/>
          <w:szCs w:val="24"/>
        </w:rPr>
        <w:t>Stephen’s Identity as the Angel of the Lord</w:t>
      </w:r>
    </w:p>
    <w:p w:rsidR="00DC6691" w:rsidRPr="007713ED" w:rsidRDefault="00DC6691" w:rsidP="00DC6691">
      <w:pPr>
        <w:spacing w:line="480" w:lineRule="auto"/>
        <w:jc w:val="both"/>
        <w:rPr>
          <w:sz w:val="24"/>
          <w:szCs w:val="24"/>
        </w:rPr>
      </w:pPr>
      <w:r w:rsidRPr="007713ED">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713ED">
        <w:rPr>
          <w:sz w:val="24"/>
          <w:szCs w:val="24"/>
          <w:vertAlign w:val="superscript"/>
        </w:rPr>
        <w:t>nd</w:t>
      </w:r>
      <w:r w:rsidRPr="007713E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Acts 12:23; Revelation 16:1 &amp; 2</w:t>
      </w:r>
      <w:r w:rsidRPr="007713ED">
        <w:rPr>
          <w:sz w:val="24"/>
          <w:szCs w:val="24"/>
          <w:vertAlign w:val="superscript"/>
        </w:rPr>
        <w:t>nd</w:t>
      </w:r>
      <w:r w:rsidRPr="007713E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713ED">
        <w:rPr>
          <w:sz w:val="24"/>
          <w:szCs w:val="24"/>
          <w:vertAlign w:val="superscript"/>
        </w:rPr>
        <w:t>th</w:t>
      </w:r>
      <w:r w:rsidRPr="007713ED">
        <w:rPr>
          <w:sz w:val="24"/>
          <w:szCs w:val="24"/>
        </w:rPr>
        <w:t xml:space="preserve"> I will. On the other hand Lucifer has always been known as The Old </w:t>
      </w:r>
      <w:r w:rsidRPr="007713ED">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C6691" w:rsidRPr="007713ED" w:rsidRDefault="00DC6691" w:rsidP="00DC6691">
      <w:pPr>
        <w:spacing w:line="480" w:lineRule="auto"/>
        <w:jc w:val="both"/>
        <w:rPr>
          <w:sz w:val="24"/>
          <w:szCs w:val="24"/>
        </w:rPr>
      </w:pPr>
      <w:r w:rsidRPr="007713ED">
        <w:rPr>
          <w:sz w:val="24"/>
          <w:szCs w:val="24"/>
        </w:rPr>
        <w:t>Stephen directly glorified God</w:t>
      </w:r>
    </w:p>
    <w:p w:rsidR="00DC6691" w:rsidRPr="007713ED" w:rsidRDefault="00DC6691" w:rsidP="00DC6691">
      <w:pPr>
        <w:spacing w:line="480" w:lineRule="auto"/>
        <w:jc w:val="both"/>
        <w:rPr>
          <w:sz w:val="24"/>
          <w:szCs w:val="24"/>
        </w:rPr>
      </w:pPr>
      <w:r w:rsidRPr="007713ED">
        <w:rPr>
          <w:sz w:val="24"/>
          <w:szCs w:val="24"/>
        </w:rPr>
        <w:t>Stephen’s Angelical Ministry glorified God in Acts 7:55-56. Some scripture verses are Psalm 103:20, 148:2; Isaiah 6:2-3; Revelation 4:8; Luke 2:14-15; 15:10; Hebrews 1:6; Ephesians 3:10; 1</w:t>
      </w:r>
      <w:r w:rsidRPr="007713ED">
        <w:rPr>
          <w:sz w:val="24"/>
          <w:szCs w:val="24"/>
          <w:vertAlign w:val="superscript"/>
        </w:rPr>
        <w:t>st</w:t>
      </w:r>
      <w:r w:rsidRPr="007713ED">
        <w:rPr>
          <w:sz w:val="24"/>
          <w:szCs w:val="24"/>
        </w:rPr>
        <w:t xml:space="preserve"> Peter 1:12; 1</w:t>
      </w:r>
      <w:r w:rsidRPr="007713ED">
        <w:rPr>
          <w:sz w:val="24"/>
          <w:szCs w:val="24"/>
          <w:vertAlign w:val="superscript"/>
        </w:rPr>
        <w:t>st</w:t>
      </w:r>
      <w:r w:rsidRPr="007713ED">
        <w:rPr>
          <w:sz w:val="24"/>
          <w:szCs w:val="24"/>
        </w:rPr>
        <w:t xml:space="preserve"> Timothy 3:16, 5:21 and 1</w:t>
      </w:r>
      <w:r w:rsidRPr="007713ED">
        <w:rPr>
          <w:sz w:val="24"/>
          <w:szCs w:val="24"/>
          <w:vertAlign w:val="superscript"/>
        </w:rPr>
        <w:t>st</w:t>
      </w:r>
      <w:r w:rsidRPr="007713ED">
        <w:rPr>
          <w:sz w:val="24"/>
          <w:szCs w:val="24"/>
        </w:rPr>
        <w:t xml:space="preserve"> Corinthians 4:9, 11:10. Stephen is worshipped as the Angel (Lord) of the LORD as the Spirit of the Lord in 1</w:t>
      </w:r>
      <w:r w:rsidRPr="007713ED">
        <w:rPr>
          <w:sz w:val="24"/>
          <w:szCs w:val="24"/>
          <w:vertAlign w:val="superscript"/>
        </w:rPr>
        <w:t>st</w:t>
      </w:r>
      <w:r w:rsidRPr="007713E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713ED">
        <w:rPr>
          <w:sz w:val="24"/>
          <w:szCs w:val="24"/>
          <w:vertAlign w:val="superscript"/>
        </w:rPr>
        <w:t>nd</w:t>
      </w:r>
      <w:r w:rsidRPr="007713ED">
        <w:rPr>
          <w:sz w:val="24"/>
          <w:szCs w:val="24"/>
        </w:rPr>
        <w:t xml:space="preserve"> Thessalonians 2:11; 2</w:t>
      </w:r>
      <w:r w:rsidRPr="007713ED">
        <w:rPr>
          <w:sz w:val="24"/>
          <w:szCs w:val="24"/>
          <w:vertAlign w:val="superscript"/>
        </w:rPr>
        <w:t>nd</w:t>
      </w:r>
      <w:r w:rsidRPr="007713ED">
        <w:rPr>
          <w:sz w:val="24"/>
          <w:szCs w:val="24"/>
        </w:rPr>
        <w:t xml:space="preserve"> Kings 21:3; Amos 5:25-27; Jeremiah 25:9-12 &amp; Revelation 18:21-24. You cannot worship Lucifer’s Angels (Lords) in Colossians 2:18; Revelation 19:10 &amp; 1</w:t>
      </w:r>
      <w:r w:rsidRPr="007713ED">
        <w:rPr>
          <w:sz w:val="24"/>
          <w:szCs w:val="24"/>
          <w:vertAlign w:val="superscript"/>
        </w:rPr>
        <w:t>st</w:t>
      </w:r>
      <w:r w:rsidRPr="007713ED">
        <w:rPr>
          <w:sz w:val="24"/>
          <w:szCs w:val="24"/>
        </w:rPr>
        <w:t xml:space="preserve"> Timothy 2:5. The Stephen as the Lord’s Angel (Lords) is worshipped in the 16 orders with Hagar in Genesis 16, Abraham in Genesis 22, Moses in Exodus 3-4, Balaam in Numbers 22, David in 2</w:t>
      </w:r>
      <w:r w:rsidRPr="007713ED">
        <w:rPr>
          <w:sz w:val="24"/>
          <w:szCs w:val="24"/>
          <w:vertAlign w:val="superscript"/>
        </w:rPr>
        <w:t>nd</w:t>
      </w:r>
      <w:r w:rsidRPr="007713ED">
        <w:rPr>
          <w:sz w:val="24"/>
          <w:szCs w:val="24"/>
        </w:rPr>
        <w:t xml:space="preserve"> Samuel 24; 1</w:t>
      </w:r>
      <w:r w:rsidRPr="007713ED">
        <w:rPr>
          <w:sz w:val="24"/>
          <w:szCs w:val="24"/>
          <w:vertAlign w:val="superscript"/>
        </w:rPr>
        <w:t>st</w:t>
      </w:r>
      <w:r w:rsidRPr="007713ED">
        <w:rPr>
          <w:sz w:val="24"/>
          <w:szCs w:val="24"/>
        </w:rPr>
        <w:t xml:space="preserve"> Chronicles 21, Jesus in John 1:1-3; 8:58; Acts 7:59; Manoah with Samson in Judges 13-16; Gideon in Judges 6; Elijah in 1</w:t>
      </w:r>
      <w:r w:rsidRPr="007713ED">
        <w:rPr>
          <w:sz w:val="24"/>
          <w:szCs w:val="24"/>
          <w:vertAlign w:val="superscript"/>
        </w:rPr>
        <w:t>st</w:t>
      </w:r>
      <w:r w:rsidRPr="007713ED">
        <w:rPr>
          <w:sz w:val="24"/>
          <w:szCs w:val="24"/>
        </w:rPr>
        <w:t xml:space="preserve"> Kings 19; 2</w:t>
      </w:r>
      <w:r w:rsidRPr="007713ED">
        <w:rPr>
          <w:sz w:val="24"/>
          <w:szCs w:val="24"/>
          <w:vertAlign w:val="superscript"/>
        </w:rPr>
        <w:t>nd</w:t>
      </w:r>
      <w:r w:rsidRPr="007713E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7713ED">
        <w:rPr>
          <w:sz w:val="24"/>
          <w:szCs w:val="24"/>
        </w:rPr>
        <w:lastRenderedPageBreak/>
        <w:t>of Angels (Lords) is declares in some scriptures in Psalm 103:20; Ephesians 1:21; Colossians 1:16; 2</w:t>
      </w:r>
      <w:r w:rsidRPr="007713ED">
        <w:rPr>
          <w:sz w:val="24"/>
          <w:szCs w:val="24"/>
          <w:vertAlign w:val="superscript"/>
        </w:rPr>
        <w:t>nd</w:t>
      </w:r>
      <w:r w:rsidRPr="007713ED">
        <w:rPr>
          <w:sz w:val="24"/>
          <w:szCs w:val="24"/>
        </w:rPr>
        <w:t xml:space="preserve"> Peter 2:11; Matthew 28:2; Hebrews 2:7; Daniel 10:13; Revelation 12:7-9, 20:1-3; and 1</w:t>
      </w:r>
      <w:r w:rsidRPr="007713ED">
        <w:rPr>
          <w:sz w:val="24"/>
          <w:szCs w:val="24"/>
          <w:vertAlign w:val="superscript"/>
        </w:rPr>
        <w:t>st</w:t>
      </w:r>
      <w:r w:rsidRPr="007713ED">
        <w:rPr>
          <w:sz w:val="24"/>
          <w:szCs w:val="24"/>
        </w:rPr>
        <w:t xml:space="preserve"> Corinthians 6:3. </w:t>
      </w:r>
    </w:p>
    <w:p w:rsidR="00DC6691" w:rsidRPr="007713ED" w:rsidRDefault="00DC6691" w:rsidP="00DC6691">
      <w:pPr>
        <w:spacing w:line="480" w:lineRule="auto"/>
        <w:jc w:val="both"/>
        <w:rPr>
          <w:sz w:val="24"/>
          <w:szCs w:val="24"/>
        </w:rPr>
      </w:pPr>
      <w:r w:rsidRPr="007713ED">
        <w:rPr>
          <w:sz w:val="24"/>
          <w:szCs w:val="24"/>
        </w:rPr>
        <w:t>Stephen’s 14 identities of the Cherub of the Lord are in Acts 6:15. 1</w:t>
      </w:r>
      <w:r w:rsidRPr="007713ED">
        <w:rPr>
          <w:sz w:val="24"/>
          <w:szCs w:val="24"/>
          <w:vertAlign w:val="superscript"/>
        </w:rPr>
        <w:t>st</w:t>
      </w:r>
      <w:r w:rsidRPr="007713ED">
        <w:rPr>
          <w:sz w:val="24"/>
          <w:szCs w:val="24"/>
        </w:rPr>
        <w:t>, Cherubs are called Griffins, a half lion &amp; half eagle in Mesopotamia texts. 2</w:t>
      </w:r>
      <w:r w:rsidRPr="007713ED">
        <w:rPr>
          <w:sz w:val="24"/>
          <w:szCs w:val="24"/>
          <w:vertAlign w:val="superscript"/>
        </w:rPr>
        <w:t>nd</w:t>
      </w:r>
      <w:r w:rsidRPr="007713ED">
        <w:rPr>
          <w:sz w:val="24"/>
          <w:szCs w:val="24"/>
        </w:rPr>
        <w:t>, Cherubs are called Sphinxes in Mesopotamia texts. 3</w:t>
      </w:r>
      <w:r w:rsidRPr="007713ED">
        <w:rPr>
          <w:sz w:val="24"/>
          <w:szCs w:val="24"/>
          <w:vertAlign w:val="superscript"/>
        </w:rPr>
        <w:t>rd</w:t>
      </w:r>
      <w:r w:rsidRPr="007713ED">
        <w:rPr>
          <w:sz w:val="24"/>
          <w:szCs w:val="24"/>
        </w:rPr>
        <w:t>, Cherubs are called Winged Humans in Mesopotamia texts. 4</w:t>
      </w:r>
      <w:r w:rsidRPr="007713ED">
        <w:rPr>
          <w:sz w:val="24"/>
          <w:szCs w:val="24"/>
          <w:vertAlign w:val="superscript"/>
        </w:rPr>
        <w:t>th</w:t>
      </w:r>
      <w:r w:rsidRPr="007713ED">
        <w:rPr>
          <w:sz w:val="24"/>
          <w:szCs w:val="24"/>
        </w:rPr>
        <w:t>, in Ezekiel 1 &amp; 10 they are known as having 4 faces &amp; 4 wings. 5</w:t>
      </w:r>
      <w:r w:rsidRPr="007713ED">
        <w:rPr>
          <w:sz w:val="24"/>
          <w:szCs w:val="24"/>
          <w:vertAlign w:val="superscript"/>
        </w:rPr>
        <w:t>th</w:t>
      </w:r>
      <w:r w:rsidRPr="007713ED">
        <w:rPr>
          <w:sz w:val="24"/>
          <w:szCs w:val="24"/>
        </w:rPr>
        <w:t>, in Isaiah 14 they are Towering Cherubs. 6</w:t>
      </w:r>
      <w:r w:rsidRPr="007713ED">
        <w:rPr>
          <w:sz w:val="24"/>
          <w:szCs w:val="24"/>
          <w:vertAlign w:val="superscript"/>
        </w:rPr>
        <w:t>th</w:t>
      </w:r>
      <w:r w:rsidRPr="007713ED">
        <w:rPr>
          <w:sz w:val="24"/>
          <w:szCs w:val="24"/>
        </w:rPr>
        <w:t>, in Isaiah 14 they are Guardian Cherubs. 7</w:t>
      </w:r>
      <w:r w:rsidRPr="007713ED">
        <w:rPr>
          <w:sz w:val="24"/>
          <w:szCs w:val="24"/>
          <w:vertAlign w:val="superscript"/>
        </w:rPr>
        <w:t>th</w:t>
      </w:r>
      <w:r w:rsidRPr="007713ED">
        <w:rPr>
          <w:sz w:val="24"/>
          <w:szCs w:val="24"/>
        </w:rPr>
        <w:t>, in Ezekiel 41 they are known as having 2 faces of a Man &amp; a Young Lion. 8</w:t>
      </w:r>
      <w:r w:rsidRPr="007713ED">
        <w:rPr>
          <w:sz w:val="24"/>
          <w:szCs w:val="24"/>
          <w:vertAlign w:val="superscript"/>
        </w:rPr>
        <w:t>th</w:t>
      </w:r>
      <w:r w:rsidRPr="007713ED">
        <w:rPr>
          <w:sz w:val="24"/>
          <w:szCs w:val="24"/>
        </w:rPr>
        <w:t>, In Revelation 4 they are known as having 4 faces &amp; 6 wings. 9</w:t>
      </w:r>
      <w:r w:rsidRPr="007713ED">
        <w:rPr>
          <w:sz w:val="24"/>
          <w:szCs w:val="24"/>
          <w:vertAlign w:val="superscript"/>
        </w:rPr>
        <w:t>th</w:t>
      </w:r>
      <w:r w:rsidRPr="007713ED">
        <w:rPr>
          <w:sz w:val="24"/>
          <w:szCs w:val="24"/>
        </w:rPr>
        <w:t>, in Revelation 12 they are known as being a 7 headed Dragons. 10</w:t>
      </w:r>
      <w:r w:rsidRPr="007713ED">
        <w:rPr>
          <w:sz w:val="24"/>
          <w:szCs w:val="24"/>
          <w:vertAlign w:val="superscript"/>
        </w:rPr>
        <w:t>th</w:t>
      </w:r>
      <w:r w:rsidRPr="007713ED">
        <w:rPr>
          <w:sz w:val="24"/>
          <w:szCs w:val="24"/>
        </w:rPr>
        <w:t>, in Revelation 12 they are known as a 10 horned Dragons. 11</w:t>
      </w:r>
      <w:r w:rsidRPr="007713ED">
        <w:rPr>
          <w:sz w:val="24"/>
          <w:szCs w:val="24"/>
          <w:vertAlign w:val="superscript"/>
        </w:rPr>
        <w:t>th</w:t>
      </w:r>
      <w:r w:rsidRPr="007713ED">
        <w:rPr>
          <w:sz w:val="24"/>
          <w:szCs w:val="24"/>
        </w:rPr>
        <w:t>, in Genesis 3:24 they are known as Protection Cherubs guarding the entrance of the Garden of Eden. 12</w:t>
      </w:r>
      <w:r w:rsidRPr="007713ED">
        <w:rPr>
          <w:sz w:val="24"/>
          <w:szCs w:val="24"/>
          <w:vertAlign w:val="superscript"/>
        </w:rPr>
        <w:t>th</w:t>
      </w:r>
      <w:r w:rsidRPr="007713ED">
        <w:rPr>
          <w:sz w:val="24"/>
          <w:szCs w:val="24"/>
        </w:rPr>
        <w:t>, they are known as Anointed Cherubs in Ezekiel 28:14. 13</w:t>
      </w:r>
      <w:r w:rsidRPr="007713ED">
        <w:rPr>
          <w:sz w:val="24"/>
          <w:szCs w:val="24"/>
          <w:vertAlign w:val="superscript"/>
        </w:rPr>
        <w:t>th</w:t>
      </w:r>
      <w:r w:rsidRPr="007713ED">
        <w:rPr>
          <w:sz w:val="24"/>
          <w:szCs w:val="24"/>
        </w:rPr>
        <w:t>, they are known as chubby in Mesopotamia texts. 14</w:t>
      </w:r>
      <w:r w:rsidRPr="007713ED">
        <w:rPr>
          <w:sz w:val="24"/>
          <w:szCs w:val="24"/>
          <w:vertAlign w:val="superscript"/>
        </w:rPr>
        <w:t>th</w:t>
      </w:r>
      <w:r w:rsidRPr="007713ED">
        <w:rPr>
          <w:sz w:val="24"/>
          <w:szCs w:val="24"/>
        </w:rPr>
        <w:t>, they are known as Beautiful Cherubs in 1</w:t>
      </w:r>
      <w:r w:rsidRPr="007713ED">
        <w:rPr>
          <w:sz w:val="24"/>
          <w:szCs w:val="24"/>
          <w:vertAlign w:val="superscript"/>
        </w:rPr>
        <w:t>st</w:t>
      </w:r>
      <w:r w:rsidRPr="007713ED">
        <w:rPr>
          <w:sz w:val="24"/>
          <w:szCs w:val="24"/>
        </w:rPr>
        <w:t xml:space="preserve"> Kings 6:24-29. For the Heaven of Heavens and the Lordship of the Law cannot contain the Lord Stephen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Ephesians 2:15; 1</w:t>
      </w:r>
      <w:r w:rsidRPr="007713ED">
        <w:rPr>
          <w:sz w:val="24"/>
          <w:szCs w:val="24"/>
          <w:vertAlign w:val="superscript"/>
        </w:rPr>
        <w:t>st</w:t>
      </w:r>
      <w:r w:rsidRPr="007713ED">
        <w:rPr>
          <w:sz w:val="24"/>
          <w:szCs w:val="24"/>
        </w:rPr>
        <w:t xml:space="preserve"> Peter 2:6; 2</w:t>
      </w:r>
      <w:r w:rsidRPr="007713ED">
        <w:rPr>
          <w:sz w:val="24"/>
          <w:szCs w:val="24"/>
          <w:vertAlign w:val="superscript"/>
        </w:rPr>
        <w:t>nd</w:t>
      </w:r>
      <w:r w:rsidRPr="007713ED">
        <w:rPr>
          <w:sz w:val="24"/>
          <w:szCs w:val="24"/>
        </w:rPr>
        <w:t xml:space="preserve"> Maccabees 2:4 &amp; Romans 2:14. </w:t>
      </w:r>
    </w:p>
    <w:p w:rsidR="00DC6691" w:rsidRPr="007713ED" w:rsidRDefault="00DC6691" w:rsidP="00DC6691">
      <w:pPr>
        <w:spacing w:line="480" w:lineRule="auto"/>
        <w:jc w:val="both"/>
        <w:rPr>
          <w:sz w:val="24"/>
          <w:szCs w:val="24"/>
        </w:rPr>
      </w:pPr>
      <w:r w:rsidRPr="007713E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7713ED">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713ED">
        <w:rPr>
          <w:sz w:val="24"/>
          <w:szCs w:val="24"/>
          <w:vertAlign w:val="superscript"/>
        </w:rPr>
        <w:t>st</w:t>
      </w:r>
      <w:r w:rsidRPr="007713E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713ED">
        <w:rPr>
          <w:sz w:val="24"/>
          <w:szCs w:val="24"/>
          <w:vertAlign w:val="superscript"/>
        </w:rPr>
        <w:t>st</w:t>
      </w:r>
      <w:r w:rsidRPr="007713ED">
        <w:rPr>
          <w:sz w:val="24"/>
          <w:szCs w:val="24"/>
        </w:rPr>
        <w:t xml:space="preserve"> 40 year Kingdom, the Father Stephen is called after the 40 years, except being called Man in 1</w:t>
      </w:r>
      <w:r w:rsidRPr="007713ED">
        <w:rPr>
          <w:sz w:val="24"/>
          <w:szCs w:val="24"/>
          <w:vertAlign w:val="superscript"/>
        </w:rPr>
        <w:t>st</w:t>
      </w:r>
      <w:r w:rsidRPr="007713E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E21337" w:rsidRPr="007713ED" w:rsidRDefault="00E21337" w:rsidP="00E21337">
      <w:pPr>
        <w:spacing w:line="480" w:lineRule="auto"/>
        <w:jc w:val="center"/>
        <w:rPr>
          <w:b/>
          <w:sz w:val="24"/>
          <w:szCs w:val="24"/>
        </w:rPr>
      </w:pPr>
      <w:r w:rsidRPr="007713ED">
        <w:rPr>
          <w:b/>
          <w:sz w:val="24"/>
          <w:szCs w:val="24"/>
        </w:rPr>
        <w:t>THE FATHER STEPHEN’S DWELLING PLACE CALLED THE UNIVERSAL ZION</w:t>
      </w:r>
    </w:p>
    <w:p w:rsidR="00E21337" w:rsidRPr="007713ED" w:rsidRDefault="00E21337" w:rsidP="00E21337">
      <w:pPr>
        <w:spacing w:line="480" w:lineRule="auto"/>
        <w:jc w:val="center"/>
        <w:rPr>
          <w:b/>
          <w:sz w:val="24"/>
          <w:szCs w:val="24"/>
        </w:rPr>
      </w:pPr>
      <w:r w:rsidRPr="007713ED">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713ED">
        <w:rPr>
          <w:b/>
          <w:sz w:val="24"/>
          <w:szCs w:val="24"/>
          <w:vertAlign w:val="superscript"/>
        </w:rPr>
        <w:t>ND</w:t>
      </w:r>
      <w:r w:rsidRPr="007713ED">
        <w:rPr>
          <w:b/>
          <w:sz w:val="24"/>
          <w:szCs w:val="24"/>
        </w:rPr>
        <w:t xml:space="preserve"> CORINTHIANS 12:1-6  </w:t>
      </w:r>
    </w:p>
    <w:p w:rsidR="00E21337" w:rsidRPr="007713ED" w:rsidRDefault="00E21337" w:rsidP="00E21337">
      <w:pPr>
        <w:spacing w:line="480" w:lineRule="auto"/>
        <w:jc w:val="both"/>
        <w:rPr>
          <w:sz w:val="24"/>
          <w:szCs w:val="24"/>
        </w:rPr>
      </w:pPr>
      <w:r w:rsidRPr="007713ED">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E21337" w:rsidRPr="007713ED" w:rsidRDefault="00E21337" w:rsidP="00E21337">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7713ED">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E21337" w:rsidRPr="007713ED" w:rsidRDefault="00E21337" w:rsidP="00E21337">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21337" w:rsidRPr="007713ED" w:rsidRDefault="00E21337" w:rsidP="00E21337">
      <w:pPr>
        <w:spacing w:line="480" w:lineRule="auto"/>
        <w:jc w:val="both"/>
        <w:rPr>
          <w:sz w:val="24"/>
          <w:szCs w:val="24"/>
        </w:rPr>
      </w:pPr>
      <w:r w:rsidRPr="007713ED">
        <w:rPr>
          <w:sz w:val="24"/>
          <w:szCs w:val="24"/>
        </w:rPr>
        <w:t xml:space="preserve">Zion as the Dwelling-Place of the Father Stephen is in Psalms 76:2; 132:13-14; 135:21; Joel 3:17 &amp; Acts 7:1-53. Zion as a Symbol of the Father Stephen’s Creatures: A Symbol of Jerusalem is in </w:t>
      </w:r>
      <w:r w:rsidRPr="007713ED">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713ED">
        <w:rPr>
          <w:sz w:val="24"/>
          <w:szCs w:val="24"/>
          <w:vertAlign w:val="superscript"/>
        </w:rPr>
        <w:t>st</w:t>
      </w:r>
      <w:r w:rsidRPr="007713ED">
        <w:rPr>
          <w:sz w:val="24"/>
          <w:szCs w:val="24"/>
        </w:rPr>
        <w:t xml:space="preserve"> Peter 2:6; Isaiah 8:14; 28:16; Revelation 14:1; 21:1-22:21 &amp; Acts 1:4-7. </w:t>
      </w:r>
    </w:p>
    <w:p w:rsidR="00E21337" w:rsidRPr="007713ED" w:rsidRDefault="00E21337" w:rsidP="00E21337">
      <w:pPr>
        <w:spacing w:line="480" w:lineRule="auto"/>
        <w:jc w:val="both"/>
        <w:rPr>
          <w:sz w:val="24"/>
          <w:szCs w:val="24"/>
        </w:rPr>
      </w:pPr>
      <w:r w:rsidRPr="007713ED">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713ED">
        <w:rPr>
          <w:sz w:val="24"/>
          <w:szCs w:val="24"/>
          <w:vertAlign w:val="superscript"/>
        </w:rPr>
        <w:t>st</w:t>
      </w:r>
      <w:r w:rsidRPr="007713ED">
        <w:rPr>
          <w:sz w:val="24"/>
          <w:szCs w:val="24"/>
        </w:rPr>
        <w:t xml:space="preserve"> Samuel 12:18 &amp; Hebrews </w:t>
      </w:r>
      <w:r w:rsidRPr="007713ED">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E21337" w:rsidRPr="007713ED" w:rsidRDefault="00E21337" w:rsidP="00E21337">
      <w:pPr>
        <w:spacing w:line="480" w:lineRule="auto"/>
        <w:jc w:val="both"/>
        <w:rPr>
          <w:sz w:val="24"/>
          <w:szCs w:val="24"/>
        </w:rPr>
      </w:pPr>
      <w:r w:rsidRPr="007713ED">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E21337" w:rsidRPr="007713ED" w:rsidRDefault="00E21337" w:rsidP="00E21337">
      <w:pPr>
        <w:spacing w:line="480" w:lineRule="auto"/>
        <w:jc w:val="both"/>
        <w:rPr>
          <w:sz w:val="24"/>
          <w:szCs w:val="24"/>
        </w:rPr>
      </w:pPr>
      <w:r w:rsidRPr="007713ED">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713ED">
        <w:rPr>
          <w:sz w:val="24"/>
          <w:szCs w:val="24"/>
          <w:vertAlign w:val="superscript"/>
        </w:rPr>
        <w:t>nd</w:t>
      </w:r>
      <w:r w:rsidRPr="007713ED">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E21337" w:rsidRPr="007713ED" w:rsidRDefault="00E21337" w:rsidP="00E21337">
      <w:pPr>
        <w:spacing w:line="480" w:lineRule="auto"/>
        <w:jc w:val="both"/>
        <w:rPr>
          <w:sz w:val="24"/>
          <w:szCs w:val="24"/>
        </w:rPr>
      </w:pPr>
      <w:r w:rsidRPr="007713ED">
        <w:rPr>
          <w:sz w:val="24"/>
          <w:szCs w:val="24"/>
        </w:rPr>
        <w:lastRenderedPageBreak/>
        <w:t xml:space="preserve">Zion Symbolizes the Eschatological Revelation and the New Better Covenant: The proof is in Isaiah 2:2-4; 45:22; Jeremiah 3:18; 10:19; 30:1-11, 12-17; 31:1-14, 21-22, 23, 31-34; 50:4-5; Micah 4:1-5. </w:t>
      </w:r>
    </w:p>
    <w:p w:rsidR="00E21337" w:rsidRPr="007713ED" w:rsidRDefault="00E21337" w:rsidP="00E21337">
      <w:pPr>
        <w:spacing w:line="480" w:lineRule="auto"/>
        <w:jc w:val="both"/>
        <w:rPr>
          <w:sz w:val="24"/>
          <w:szCs w:val="24"/>
        </w:rPr>
      </w:pPr>
      <w:r w:rsidRPr="007713ED">
        <w:rPr>
          <w:sz w:val="24"/>
          <w:szCs w:val="24"/>
        </w:rPr>
        <w:t>Zion Symbolism in Judaism in Hebrews 12:18-24: The Transcendent Symbol of Zion is in Tobit 1:4, 6; 13:8, 9; Judith 4:13; 9:1; 11:13; 16:20; 1</w:t>
      </w:r>
      <w:r w:rsidRPr="007713ED">
        <w:rPr>
          <w:sz w:val="24"/>
          <w:szCs w:val="24"/>
          <w:vertAlign w:val="superscript"/>
        </w:rPr>
        <w:t>st</w:t>
      </w:r>
      <w:r w:rsidRPr="007713ED">
        <w:rPr>
          <w:sz w:val="24"/>
          <w:szCs w:val="24"/>
        </w:rPr>
        <w:t xml:space="preserve"> Esdras 1:1-20; 2:5; 7:10-15; 2</w:t>
      </w:r>
      <w:r w:rsidRPr="007713ED">
        <w:rPr>
          <w:sz w:val="24"/>
          <w:szCs w:val="24"/>
          <w:vertAlign w:val="superscript"/>
        </w:rPr>
        <w:t>nd</w:t>
      </w:r>
      <w:r w:rsidRPr="007713ED">
        <w:rPr>
          <w:sz w:val="24"/>
          <w:szCs w:val="24"/>
        </w:rPr>
        <w:t xml:space="preserve"> Esdras 2:42-48; 7:47, 75; 8:52; 10:27, 44, 54; 10:44; 13:36; Sirach 50:5-21; 1</w:t>
      </w:r>
      <w:r w:rsidRPr="007713ED">
        <w:rPr>
          <w:sz w:val="24"/>
          <w:szCs w:val="24"/>
          <w:vertAlign w:val="superscript"/>
        </w:rPr>
        <w:t>st</w:t>
      </w:r>
      <w:r w:rsidRPr="007713ED">
        <w:rPr>
          <w:sz w:val="24"/>
          <w:szCs w:val="24"/>
        </w:rPr>
        <w:t xml:space="preserve"> Maccabees 2:7-13; 2</w:t>
      </w:r>
      <w:r w:rsidRPr="007713ED">
        <w:rPr>
          <w:sz w:val="24"/>
          <w:szCs w:val="24"/>
          <w:vertAlign w:val="superscript"/>
        </w:rPr>
        <w:t>nd</w:t>
      </w:r>
      <w:r w:rsidRPr="007713ED">
        <w:rPr>
          <w:sz w:val="24"/>
          <w:szCs w:val="24"/>
        </w:rPr>
        <w:t xml:space="preserve"> Maccabees 5:17; 1</w:t>
      </w:r>
      <w:r w:rsidRPr="007713ED">
        <w:rPr>
          <w:sz w:val="24"/>
          <w:szCs w:val="24"/>
          <w:vertAlign w:val="superscript"/>
        </w:rPr>
        <w:t>st</w:t>
      </w:r>
      <w:r w:rsidRPr="007713ED">
        <w:rPr>
          <w:sz w:val="24"/>
          <w:szCs w:val="24"/>
        </w:rPr>
        <w:t xml:space="preserve"> Enoch 90:28-29; Hebrews 122-24 &amp; Revelation 19:1-8. </w:t>
      </w:r>
    </w:p>
    <w:p w:rsidR="00E21337" w:rsidRPr="007713ED" w:rsidRDefault="00E21337" w:rsidP="00E21337">
      <w:pPr>
        <w:spacing w:line="480" w:lineRule="auto"/>
        <w:jc w:val="both"/>
        <w:rPr>
          <w:sz w:val="24"/>
          <w:szCs w:val="24"/>
        </w:rPr>
      </w:pPr>
      <w:r w:rsidRPr="007713ED">
        <w:rPr>
          <w:sz w:val="24"/>
          <w:szCs w:val="24"/>
        </w:rPr>
        <w:t>The Eschatology of Zion: The proof is in 1</w:t>
      </w:r>
      <w:r w:rsidRPr="007713ED">
        <w:rPr>
          <w:sz w:val="24"/>
          <w:szCs w:val="24"/>
          <w:vertAlign w:val="superscript"/>
        </w:rPr>
        <w:t>st</w:t>
      </w:r>
      <w:r w:rsidRPr="007713ED">
        <w:rPr>
          <w:sz w:val="24"/>
          <w:szCs w:val="24"/>
        </w:rPr>
        <w:t xml:space="preserve"> Enoch chapters 1-36, 72-82 &amp; Hebrews 12:22; 13:14. The Personification of Zion is in Amos 5:4, 5, 8, 18; Isaiah 43:5-6; 49:18-23; 50:3; 54:1-3; 60:4-9; 66:7-9; Baruch 4:8; 5:5; 2</w:t>
      </w:r>
      <w:r w:rsidRPr="007713ED">
        <w:rPr>
          <w:sz w:val="24"/>
          <w:szCs w:val="24"/>
          <w:vertAlign w:val="superscript"/>
        </w:rPr>
        <w:t>nd</w:t>
      </w:r>
      <w:r w:rsidRPr="007713ED">
        <w:rPr>
          <w:sz w:val="24"/>
          <w:szCs w:val="24"/>
        </w:rPr>
        <w:t xml:space="preserve"> Esdras 1:28-40; 2:5, 7, 15-32; 9:26-10:59; Matthew 23:37 &amp; Luke 13:34. </w:t>
      </w:r>
    </w:p>
    <w:p w:rsidR="00E21337" w:rsidRPr="007713ED" w:rsidRDefault="00E21337" w:rsidP="00E21337">
      <w:pPr>
        <w:spacing w:line="480" w:lineRule="auto"/>
        <w:jc w:val="both"/>
        <w:rPr>
          <w:sz w:val="24"/>
          <w:szCs w:val="24"/>
        </w:rPr>
      </w:pPr>
      <w:r w:rsidRPr="007713ED">
        <w:rPr>
          <w:sz w:val="24"/>
          <w:szCs w:val="24"/>
        </w:rPr>
        <w:t>Zion Symbolism in the NT Revelation: The Father Stephen is described as a Mother Jerusalem is in Exodus 19:4; Deuteronomy 32:11; Isaiah 31:5; Psalms 17;8; 36;7; 57:1; 61:4; 63:7; 91:4; 2</w:t>
      </w:r>
      <w:r w:rsidRPr="007713ED">
        <w:rPr>
          <w:sz w:val="24"/>
          <w:szCs w:val="24"/>
          <w:vertAlign w:val="superscript"/>
        </w:rPr>
        <w:t>nd</w:t>
      </w:r>
      <w:r w:rsidRPr="007713ED">
        <w:rPr>
          <w:sz w:val="24"/>
          <w:szCs w:val="24"/>
        </w:rPr>
        <w:t xml:space="preserve"> Esdras 1:30; Matthew 23:37; John 2:19; Hebrews 2:17; 5:14; 10:20 &amp; Luke 13:34. Zion as the Symbol of the New Better Covenant: The proof is in Exodus 19:16; 34:33-35; Galatians 4:21-31; 2</w:t>
      </w:r>
      <w:r w:rsidRPr="007713ED">
        <w:rPr>
          <w:sz w:val="24"/>
          <w:szCs w:val="24"/>
          <w:vertAlign w:val="superscript"/>
        </w:rPr>
        <w:t>nd</w:t>
      </w:r>
      <w:r w:rsidRPr="007713ED">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713ED">
        <w:rPr>
          <w:sz w:val="24"/>
          <w:szCs w:val="24"/>
          <w:vertAlign w:val="superscript"/>
        </w:rPr>
        <w:t>st</w:t>
      </w:r>
      <w:r w:rsidRPr="007713ED">
        <w:rPr>
          <w:sz w:val="24"/>
          <w:szCs w:val="24"/>
        </w:rPr>
        <w:t xml:space="preserve"> Corinthians 3:9-17; 2</w:t>
      </w:r>
      <w:r w:rsidRPr="007713ED">
        <w:rPr>
          <w:sz w:val="24"/>
          <w:szCs w:val="24"/>
          <w:vertAlign w:val="superscript"/>
        </w:rPr>
        <w:t>nd</w:t>
      </w:r>
      <w:r w:rsidRPr="007713ED">
        <w:rPr>
          <w:sz w:val="24"/>
          <w:szCs w:val="24"/>
        </w:rPr>
        <w:t xml:space="preserve"> Corinthians 6:14-16; Ephesians 2:20-22; 1</w:t>
      </w:r>
      <w:r w:rsidRPr="007713ED">
        <w:rPr>
          <w:sz w:val="24"/>
          <w:szCs w:val="24"/>
          <w:vertAlign w:val="superscript"/>
        </w:rPr>
        <w:t>st</w:t>
      </w:r>
      <w:r w:rsidRPr="007713ED">
        <w:rPr>
          <w:sz w:val="24"/>
          <w:szCs w:val="24"/>
        </w:rPr>
        <w:t xml:space="preserve"> Peter 2:4-10. </w:t>
      </w:r>
    </w:p>
    <w:p w:rsidR="00E21337" w:rsidRPr="007713ED" w:rsidRDefault="00E21337" w:rsidP="00E21337">
      <w:pPr>
        <w:spacing w:line="480" w:lineRule="auto"/>
        <w:jc w:val="both"/>
        <w:rPr>
          <w:sz w:val="24"/>
          <w:szCs w:val="24"/>
        </w:rPr>
      </w:pPr>
      <w:r w:rsidRPr="007713ED">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713ED">
        <w:rPr>
          <w:sz w:val="24"/>
          <w:szCs w:val="24"/>
          <w:vertAlign w:val="superscript"/>
        </w:rPr>
        <w:t>nd</w:t>
      </w:r>
      <w:r w:rsidRPr="007713ED">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E21337" w:rsidRPr="007713ED" w:rsidRDefault="00E21337" w:rsidP="00E21337">
      <w:pPr>
        <w:spacing w:line="480" w:lineRule="auto"/>
        <w:jc w:val="both"/>
        <w:rPr>
          <w:sz w:val="24"/>
          <w:szCs w:val="24"/>
        </w:rPr>
      </w:pPr>
      <w:r w:rsidRPr="007713ED">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7713ED">
        <w:rPr>
          <w:sz w:val="24"/>
          <w:szCs w:val="24"/>
        </w:rPr>
        <w:lastRenderedPageBreak/>
        <w:t>Assembly, the Gloom is the Church of the First-Born, the Storm is in Father Stephen, the Supreme Judge of All [1</w:t>
      </w:r>
      <w:r w:rsidRPr="007713ED">
        <w:rPr>
          <w:sz w:val="24"/>
          <w:szCs w:val="24"/>
          <w:vertAlign w:val="superscript"/>
        </w:rPr>
        <w:t>st</w:t>
      </w:r>
      <w:r w:rsidRPr="007713ED">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E21337" w:rsidRPr="007713ED" w:rsidRDefault="00E21337" w:rsidP="00E21337">
      <w:pPr>
        <w:spacing w:line="480" w:lineRule="auto"/>
        <w:jc w:val="both"/>
        <w:rPr>
          <w:sz w:val="24"/>
          <w:szCs w:val="24"/>
        </w:rPr>
      </w:pPr>
      <w:r w:rsidRPr="007713ED">
        <w:rPr>
          <w:sz w:val="24"/>
          <w:szCs w:val="24"/>
        </w:rPr>
        <w:t>The Two Different Symbolism’s of the Father Stephen’s Presence on Sinai and Zion: The proof is in Exodus 23:17; Deuteronomy 4:24; 1</w:t>
      </w:r>
      <w:r w:rsidRPr="007713ED">
        <w:rPr>
          <w:sz w:val="24"/>
          <w:szCs w:val="24"/>
          <w:vertAlign w:val="superscript"/>
        </w:rPr>
        <w:t>st</w:t>
      </w:r>
      <w:r w:rsidRPr="007713ED">
        <w:rPr>
          <w:sz w:val="24"/>
          <w:szCs w:val="24"/>
        </w:rPr>
        <w:t xml:space="preserve"> Kings 14:21; Psalms 2:6; 48:2, 8; 74:2; 78:68; 110:2; Isaiah 8:18; 18:7; Ezekiel 46:11; Hosea 9:5; 2</w:t>
      </w:r>
      <w:r w:rsidRPr="007713ED">
        <w:rPr>
          <w:sz w:val="24"/>
          <w:szCs w:val="24"/>
          <w:vertAlign w:val="superscript"/>
        </w:rPr>
        <w:t>nd</w:t>
      </w:r>
      <w:r w:rsidRPr="007713ED">
        <w:rPr>
          <w:sz w:val="24"/>
          <w:szCs w:val="24"/>
        </w:rPr>
        <w:t xml:space="preserve"> Esdras 7:26; 8:52; 10:59; Tobit 13:16-17; 14:5; 2</w:t>
      </w:r>
      <w:r w:rsidRPr="007713ED">
        <w:rPr>
          <w:sz w:val="24"/>
          <w:szCs w:val="24"/>
          <w:vertAlign w:val="superscript"/>
        </w:rPr>
        <w:t>nd</w:t>
      </w:r>
      <w:r w:rsidRPr="007713ED">
        <w:rPr>
          <w:sz w:val="24"/>
          <w:szCs w:val="24"/>
        </w:rPr>
        <w:t xml:space="preserve"> Enoch 55:2 &amp; Hebrews 6:8; 9:9, 28; 10:1, 3, 4, 19, 22, 27; 12:18-21, 22, 23, 24, 29. </w:t>
      </w:r>
    </w:p>
    <w:p w:rsidR="00E21337" w:rsidRPr="007713ED" w:rsidRDefault="00E21337" w:rsidP="00E21337">
      <w:pPr>
        <w:spacing w:line="480" w:lineRule="auto"/>
        <w:jc w:val="both"/>
        <w:rPr>
          <w:sz w:val="24"/>
          <w:szCs w:val="24"/>
        </w:rPr>
      </w:pPr>
      <w:r w:rsidRPr="007713ED">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E21337" w:rsidRPr="007713ED" w:rsidRDefault="00E21337" w:rsidP="00E21337">
      <w:pPr>
        <w:spacing w:line="480" w:lineRule="auto"/>
        <w:jc w:val="both"/>
        <w:rPr>
          <w:sz w:val="24"/>
          <w:szCs w:val="24"/>
        </w:rPr>
      </w:pPr>
      <w:r w:rsidRPr="007713ED">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713ED">
        <w:rPr>
          <w:sz w:val="24"/>
          <w:szCs w:val="24"/>
          <w:vertAlign w:val="superscript"/>
        </w:rPr>
        <w:t>nd</w:t>
      </w:r>
      <w:r w:rsidRPr="007713ED">
        <w:rPr>
          <w:sz w:val="24"/>
          <w:szCs w:val="24"/>
        </w:rPr>
        <w:t xml:space="preserve"> Corinthians 3:3, 6, 17; Romans 9:4; 11:27; Hebrews 2:10, 14, 18; 5:9; 6:19; 7:11; 16, 22, 28; 8:6; 9:4, 8, 9-10, 11, 14, 15, 26; 10:10, 14, 16, 19-20, 21; 12:18-24; 13:15, 16. </w:t>
      </w:r>
      <w:r w:rsidRPr="007713ED">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7713ED">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713ED">
        <w:rPr>
          <w:sz w:val="24"/>
          <w:szCs w:val="24"/>
        </w:rPr>
        <w:t>The Lord Moses and the 7 High Priests as the Mediators of the Father Stephen’s Revelation is in Genesis 4:10-16; 1</w:t>
      </w:r>
      <w:r w:rsidRPr="007713ED">
        <w:rPr>
          <w:sz w:val="24"/>
          <w:szCs w:val="24"/>
          <w:vertAlign w:val="superscript"/>
        </w:rPr>
        <w:t>st</w:t>
      </w:r>
      <w:r w:rsidRPr="007713ED">
        <w:rPr>
          <w:sz w:val="24"/>
          <w:szCs w:val="24"/>
        </w:rPr>
        <w:t xml:space="preserve"> Enoch 22:7; Matthew 23:35, 37-39; Hebrews 1:1-4; 3:7-4:11; 6:9; 7:19, 22; 10:3-4; 11:4, 37; 12:16, 19, 22-24, 25-29; 20:1 &amp; Luke 11:50-51; 13:34-35. </w:t>
      </w:r>
    </w:p>
    <w:p w:rsidR="00E21337" w:rsidRPr="007713ED" w:rsidRDefault="00E21337" w:rsidP="00E21337">
      <w:pPr>
        <w:spacing w:line="480" w:lineRule="auto"/>
        <w:jc w:val="both"/>
        <w:rPr>
          <w:sz w:val="24"/>
          <w:szCs w:val="24"/>
        </w:rPr>
      </w:pPr>
      <w:r w:rsidRPr="007713ED">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713ED">
        <w:rPr>
          <w:sz w:val="24"/>
          <w:szCs w:val="24"/>
          <w:vertAlign w:val="superscript"/>
        </w:rPr>
        <w:t>st</w:t>
      </w:r>
      <w:r w:rsidRPr="007713ED">
        <w:rPr>
          <w:sz w:val="24"/>
          <w:szCs w:val="24"/>
        </w:rPr>
        <w:t xml:space="preserve"> Enoch 9:1; 20:1-7; 40:6, 9; Colossians 1:16; 2:10, 15, 18; Galatians 3:19; Ephesians 1:20-21; Hebrews 1:1-4; 2:1-4; chapter 7; 12:25; 1</w:t>
      </w:r>
      <w:r w:rsidRPr="007713ED">
        <w:rPr>
          <w:sz w:val="24"/>
          <w:szCs w:val="24"/>
          <w:vertAlign w:val="superscript"/>
        </w:rPr>
        <w:t>st</w:t>
      </w:r>
      <w:r w:rsidRPr="007713ED">
        <w:rPr>
          <w:sz w:val="24"/>
          <w:szCs w:val="24"/>
        </w:rPr>
        <w:t xml:space="preserve"> Peter 3:22 &amp; Acts 7:38-39, 53. </w:t>
      </w:r>
    </w:p>
    <w:p w:rsidR="00E21337" w:rsidRPr="007713ED" w:rsidRDefault="00E21337" w:rsidP="00E21337">
      <w:pPr>
        <w:spacing w:line="480" w:lineRule="auto"/>
        <w:jc w:val="both"/>
        <w:rPr>
          <w:sz w:val="24"/>
          <w:szCs w:val="24"/>
        </w:rPr>
      </w:pPr>
      <w:r w:rsidRPr="007713ED">
        <w:rPr>
          <w:sz w:val="24"/>
          <w:szCs w:val="24"/>
        </w:rPr>
        <w:t>Sinai and Zion as the Background of the Psalms Quotations in Hebrews chapter 1: The proof is in Deuteronomy 32:43; 2</w:t>
      </w:r>
      <w:r w:rsidRPr="007713ED">
        <w:rPr>
          <w:sz w:val="24"/>
          <w:szCs w:val="24"/>
          <w:vertAlign w:val="superscript"/>
        </w:rPr>
        <w:t>nd</w:t>
      </w:r>
      <w:r w:rsidRPr="007713ED">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713ED">
        <w:rPr>
          <w:sz w:val="24"/>
          <w:szCs w:val="24"/>
          <w:vertAlign w:val="superscript"/>
        </w:rPr>
        <w:t>nd</w:t>
      </w:r>
      <w:r w:rsidRPr="007713ED">
        <w:rPr>
          <w:sz w:val="24"/>
          <w:szCs w:val="24"/>
        </w:rPr>
        <w:t xml:space="preserve"> Samuel 7:14. The proof is in 2</w:t>
      </w:r>
      <w:r w:rsidRPr="007713ED">
        <w:rPr>
          <w:sz w:val="24"/>
          <w:szCs w:val="24"/>
          <w:vertAlign w:val="superscript"/>
        </w:rPr>
        <w:t>nd</w:t>
      </w:r>
      <w:r w:rsidRPr="007713ED">
        <w:rPr>
          <w:sz w:val="24"/>
          <w:szCs w:val="24"/>
        </w:rPr>
        <w:t xml:space="preserve"> </w:t>
      </w:r>
      <w:r w:rsidRPr="007713ED">
        <w:rPr>
          <w:sz w:val="24"/>
          <w:szCs w:val="24"/>
        </w:rPr>
        <w:lastRenderedPageBreak/>
        <w:t>Samuel 7:12-16; 1</w:t>
      </w:r>
      <w:r w:rsidRPr="007713ED">
        <w:rPr>
          <w:sz w:val="24"/>
          <w:szCs w:val="24"/>
          <w:vertAlign w:val="superscript"/>
        </w:rPr>
        <w:t>st</w:t>
      </w:r>
      <w:r w:rsidRPr="007713ED">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713ED">
        <w:rPr>
          <w:sz w:val="24"/>
          <w:szCs w:val="24"/>
          <w:vertAlign w:val="superscript"/>
        </w:rPr>
        <w:t>st</w:t>
      </w:r>
      <w:r w:rsidRPr="007713ED">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713ED">
        <w:rPr>
          <w:sz w:val="24"/>
          <w:szCs w:val="24"/>
          <w:vertAlign w:val="superscript"/>
        </w:rPr>
        <w:t>nd</w:t>
      </w:r>
      <w:r w:rsidRPr="007713ED">
        <w:rPr>
          <w:sz w:val="24"/>
          <w:szCs w:val="24"/>
        </w:rPr>
        <w:t xml:space="preserve"> Esdras 8:22; 2</w:t>
      </w:r>
      <w:r w:rsidRPr="007713ED">
        <w:rPr>
          <w:sz w:val="24"/>
          <w:szCs w:val="24"/>
          <w:vertAlign w:val="superscript"/>
        </w:rPr>
        <w:t>nd</w:t>
      </w:r>
      <w:r w:rsidRPr="007713ED">
        <w:rPr>
          <w:sz w:val="24"/>
          <w:szCs w:val="24"/>
        </w:rPr>
        <w:t xml:space="preserve"> Thessalonians 1:8; Hebrews 1:6, 7; 10:27; 12:18, 29; Revelation 1:14; 2:18; 19:12 &amp; Acts 7:30. </w:t>
      </w:r>
    </w:p>
    <w:p w:rsidR="00E21337" w:rsidRPr="007713ED" w:rsidRDefault="00E21337" w:rsidP="00E21337">
      <w:pPr>
        <w:spacing w:line="480" w:lineRule="auto"/>
        <w:jc w:val="both"/>
        <w:rPr>
          <w:sz w:val="24"/>
          <w:szCs w:val="24"/>
        </w:rPr>
      </w:pPr>
      <w:r w:rsidRPr="007713ED">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713ED">
        <w:rPr>
          <w:sz w:val="24"/>
          <w:szCs w:val="24"/>
          <w:vertAlign w:val="superscript"/>
        </w:rPr>
        <w:t>st</w:t>
      </w:r>
      <w:r w:rsidRPr="007713ED">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713ED">
        <w:rPr>
          <w:sz w:val="24"/>
          <w:szCs w:val="24"/>
          <w:vertAlign w:val="superscript"/>
        </w:rPr>
        <w:t>st</w:t>
      </w:r>
      <w:r w:rsidRPr="007713ED">
        <w:rPr>
          <w:sz w:val="24"/>
          <w:szCs w:val="24"/>
        </w:rPr>
        <w:t xml:space="preserve"> Chronicles 17:10, 11, 12, 13-14; 1</w:t>
      </w:r>
      <w:r w:rsidRPr="007713ED">
        <w:rPr>
          <w:sz w:val="24"/>
          <w:szCs w:val="24"/>
          <w:vertAlign w:val="superscript"/>
        </w:rPr>
        <w:t>st</w:t>
      </w:r>
      <w:r w:rsidRPr="007713ED">
        <w:rPr>
          <w:sz w:val="24"/>
          <w:szCs w:val="24"/>
        </w:rPr>
        <w:t xml:space="preserve"> Samuel 2:35; 2</w:t>
      </w:r>
      <w:r w:rsidRPr="007713ED">
        <w:rPr>
          <w:sz w:val="24"/>
          <w:szCs w:val="24"/>
          <w:vertAlign w:val="superscript"/>
        </w:rPr>
        <w:t>nd</w:t>
      </w:r>
      <w:r w:rsidRPr="007713ED">
        <w:rPr>
          <w:sz w:val="24"/>
          <w:szCs w:val="24"/>
        </w:rPr>
        <w:t xml:space="preserve"> Samuel </w:t>
      </w:r>
      <w:r w:rsidRPr="007713ED">
        <w:rPr>
          <w:sz w:val="24"/>
          <w:szCs w:val="24"/>
        </w:rPr>
        <w:lastRenderedPageBreak/>
        <w:t>2:35; 7:10-14, 16; Psalms 2:7; 102:25-27; 1</w:t>
      </w:r>
      <w:r w:rsidRPr="007713ED">
        <w:rPr>
          <w:sz w:val="24"/>
          <w:szCs w:val="24"/>
          <w:vertAlign w:val="superscript"/>
        </w:rPr>
        <w:t>st</w:t>
      </w:r>
      <w:r w:rsidRPr="007713ED">
        <w:rPr>
          <w:sz w:val="24"/>
          <w:szCs w:val="24"/>
        </w:rPr>
        <w:t xml:space="preserve"> Corinthians 3:16-17; 2</w:t>
      </w:r>
      <w:r w:rsidRPr="007713ED">
        <w:rPr>
          <w:sz w:val="24"/>
          <w:szCs w:val="24"/>
          <w:vertAlign w:val="superscript"/>
        </w:rPr>
        <w:t>nd</w:t>
      </w:r>
      <w:r w:rsidRPr="007713ED">
        <w:rPr>
          <w:sz w:val="24"/>
          <w:szCs w:val="24"/>
        </w:rPr>
        <w:t xml:space="preserve"> Corinthians 6:16; Ephesians 2:19-22; 4:6; 1</w:t>
      </w:r>
      <w:r w:rsidRPr="007713ED">
        <w:rPr>
          <w:sz w:val="24"/>
          <w:szCs w:val="24"/>
          <w:vertAlign w:val="superscript"/>
        </w:rPr>
        <w:t>st</w:t>
      </w:r>
      <w:r w:rsidRPr="007713ED">
        <w:rPr>
          <w:sz w:val="24"/>
          <w:szCs w:val="24"/>
        </w:rPr>
        <w:t xml:space="preserve"> Timothy 3:15; Hebrews 1:2, 5, 10-12; 2:17; 3:1-5:10; 8:8; 10:19-21; 12:22-24 &amp; 1</w:t>
      </w:r>
      <w:r w:rsidRPr="007713ED">
        <w:rPr>
          <w:sz w:val="24"/>
          <w:szCs w:val="24"/>
          <w:vertAlign w:val="superscript"/>
        </w:rPr>
        <w:t>st</w:t>
      </w:r>
      <w:r w:rsidRPr="007713ED">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713ED">
        <w:rPr>
          <w:sz w:val="24"/>
          <w:szCs w:val="24"/>
          <w:vertAlign w:val="superscript"/>
        </w:rPr>
        <w:t>st</w:t>
      </w:r>
      <w:r w:rsidRPr="007713ED">
        <w:rPr>
          <w:sz w:val="24"/>
          <w:szCs w:val="24"/>
        </w:rPr>
        <w:t xml:space="preserve"> Kings 8:48-49, 54-56; 1</w:t>
      </w:r>
      <w:r w:rsidRPr="007713ED">
        <w:rPr>
          <w:sz w:val="24"/>
          <w:szCs w:val="24"/>
          <w:vertAlign w:val="superscript"/>
        </w:rPr>
        <w:t>st</w:t>
      </w:r>
      <w:r w:rsidRPr="007713ED">
        <w:rPr>
          <w:sz w:val="24"/>
          <w:szCs w:val="24"/>
        </w:rPr>
        <w:t xml:space="preserve"> Chronicles 6:16; 2</w:t>
      </w:r>
      <w:r w:rsidRPr="007713ED">
        <w:rPr>
          <w:sz w:val="24"/>
          <w:szCs w:val="24"/>
          <w:vertAlign w:val="superscript"/>
        </w:rPr>
        <w:t>nd</w:t>
      </w:r>
      <w:r w:rsidRPr="007713ED">
        <w:rPr>
          <w:sz w:val="24"/>
          <w:szCs w:val="24"/>
        </w:rPr>
        <w:t xml:space="preserve"> Chronicles 6:41; Psalms 94:11; 131:7-8, 13-14; 132:8, 13-14; Isaiah 66:1; Judith 9:8; 2</w:t>
      </w:r>
      <w:r w:rsidRPr="007713ED">
        <w:rPr>
          <w:sz w:val="24"/>
          <w:szCs w:val="24"/>
          <w:vertAlign w:val="superscript"/>
        </w:rPr>
        <w:t>nd</w:t>
      </w:r>
      <w:r w:rsidRPr="007713ED">
        <w:rPr>
          <w:sz w:val="24"/>
          <w:szCs w:val="24"/>
        </w:rPr>
        <w:t xml:space="preserve"> Esdras 7:75, 92; 8:52; 1</w:t>
      </w:r>
      <w:r w:rsidRPr="007713ED">
        <w:rPr>
          <w:sz w:val="24"/>
          <w:szCs w:val="24"/>
          <w:vertAlign w:val="superscript"/>
        </w:rPr>
        <w:t>st</w:t>
      </w:r>
      <w:r w:rsidRPr="007713ED">
        <w:rPr>
          <w:sz w:val="24"/>
          <w:szCs w:val="24"/>
        </w:rPr>
        <w:t xml:space="preserve"> Enoch 39:4-9; 45:2-6; 2</w:t>
      </w:r>
      <w:r w:rsidRPr="007713ED">
        <w:rPr>
          <w:sz w:val="24"/>
          <w:szCs w:val="24"/>
          <w:vertAlign w:val="superscript"/>
        </w:rPr>
        <w:t>nd</w:t>
      </w:r>
      <w:r w:rsidRPr="007713ED">
        <w:rPr>
          <w:sz w:val="24"/>
          <w:szCs w:val="24"/>
        </w:rPr>
        <w:t xml:space="preserve"> Maccabees 15:1; Hebrews 1:3; 2:10; 3:7-4:11, 14-16; 6:17-20; 8:1-2; 9:11, 23-24; 10:19; 11:13-16; 12:2, 22-24 &amp; Acts 2:1-39. </w:t>
      </w:r>
    </w:p>
    <w:p w:rsidR="00E21337" w:rsidRPr="007713ED" w:rsidRDefault="00E21337" w:rsidP="00E21337">
      <w:pPr>
        <w:spacing w:line="480" w:lineRule="auto"/>
        <w:jc w:val="both"/>
        <w:rPr>
          <w:sz w:val="24"/>
          <w:szCs w:val="24"/>
        </w:rPr>
      </w:pPr>
      <w:r w:rsidRPr="007713ED">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713ED">
        <w:rPr>
          <w:sz w:val="24"/>
          <w:szCs w:val="24"/>
          <w:vertAlign w:val="superscript"/>
        </w:rPr>
        <w:t>st</w:t>
      </w:r>
      <w:r w:rsidRPr="007713ED">
        <w:rPr>
          <w:sz w:val="24"/>
          <w:szCs w:val="24"/>
        </w:rPr>
        <w:t xml:space="preserve"> Corinthians 15:25; Ephesians 1:20; Colossians 3:1; 1</w:t>
      </w:r>
      <w:r w:rsidRPr="007713ED">
        <w:rPr>
          <w:sz w:val="24"/>
          <w:szCs w:val="24"/>
          <w:vertAlign w:val="superscript"/>
        </w:rPr>
        <w:t>st</w:t>
      </w:r>
      <w:r w:rsidRPr="007713ED">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7713ED">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713ED">
        <w:rPr>
          <w:sz w:val="24"/>
          <w:szCs w:val="24"/>
          <w:vertAlign w:val="superscript"/>
        </w:rPr>
        <w:t>nd</w:t>
      </w:r>
      <w:r w:rsidRPr="007713ED">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7713ED">
        <w:rPr>
          <w:sz w:val="24"/>
          <w:szCs w:val="24"/>
          <w:vertAlign w:val="superscript"/>
        </w:rPr>
        <w:t>st</w:t>
      </w:r>
      <w:r w:rsidRPr="007713ED">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713ED">
        <w:rPr>
          <w:sz w:val="24"/>
          <w:szCs w:val="24"/>
          <w:vertAlign w:val="superscript"/>
        </w:rPr>
        <w:t>nd</w:t>
      </w:r>
      <w:r w:rsidRPr="007713ED">
        <w:rPr>
          <w:sz w:val="24"/>
          <w:szCs w:val="24"/>
        </w:rPr>
        <w:t xml:space="preserve"> Samuel 7:11-16; Psalms 2;6; 89:3-4, 20, 29, 34-36; 110:4; 132:8, 9, 11-13, 14, 16, 17-18; Galatians 3:15-18; 4:21-31 &amp; Hebrews 5:5-6; 6:17-18; 7:19-20, 21, 22; 12:22-24. </w:t>
      </w:r>
    </w:p>
    <w:p w:rsidR="00E21337" w:rsidRPr="007713ED" w:rsidRDefault="00E21337" w:rsidP="00E21337">
      <w:pPr>
        <w:spacing w:line="480" w:lineRule="auto"/>
        <w:jc w:val="both"/>
        <w:rPr>
          <w:sz w:val="24"/>
          <w:szCs w:val="24"/>
        </w:rPr>
      </w:pPr>
      <w:r w:rsidRPr="007713ED">
        <w:rPr>
          <w:sz w:val="24"/>
          <w:szCs w:val="24"/>
        </w:rPr>
        <w:t>Zion and the Temple [Business] Symbolism in Hebrews is in Psalms 110:1; Jeremiah 31:31-34 &amp; Hebrews chapters 7 &amp; 8. The Eschatology of Zion and the Temple [Business] Discussion of Hebrews is in Psalms 110:1; Jeremiah 31:31-34; 2</w:t>
      </w:r>
      <w:r w:rsidRPr="007713ED">
        <w:rPr>
          <w:sz w:val="24"/>
          <w:szCs w:val="24"/>
          <w:vertAlign w:val="superscript"/>
        </w:rPr>
        <w:t>nd</w:t>
      </w:r>
      <w:r w:rsidRPr="007713ED">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713ED">
        <w:rPr>
          <w:sz w:val="24"/>
          <w:szCs w:val="24"/>
          <w:vertAlign w:val="superscript"/>
        </w:rPr>
        <w:t>nd</w:t>
      </w:r>
      <w:r w:rsidRPr="007713ED">
        <w:rPr>
          <w:sz w:val="24"/>
          <w:szCs w:val="24"/>
        </w:rPr>
        <w:t xml:space="preserve"> Esdras 2:42-48; Sirach 44:16; 2</w:t>
      </w:r>
      <w:r w:rsidRPr="007713ED">
        <w:rPr>
          <w:sz w:val="24"/>
          <w:szCs w:val="24"/>
          <w:vertAlign w:val="superscript"/>
        </w:rPr>
        <w:t>nd</w:t>
      </w:r>
      <w:r w:rsidRPr="007713ED">
        <w:rPr>
          <w:sz w:val="24"/>
          <w:szCs w:val="24"/>
        </w:rPr>
        <w:t xml:space="preserve"> Maccabees 6:28, 31; 4</w:t>
      </w:r>
      <w:r w:rsidRPr="007713ED">
        <w:rPr>
          <w:sz w:val="24"/>
          <w:szCs w:val="24"/>
          <w:vertAlign w:val="superscript"/>
        </w:rPr>
        <w:t>th</w:t>
      </w:r>
      <w:r w:rsidRPr="007713ED">
        <w:rPr>
          <w:sz w:val="24"/>
          <w:szCs w:val="24"/>
        </w:rPr>
        <w:t xml:space="preserve"> Maccabees 17:23; John 13:15; Romans 6:13; Galatians 4:26; Hebrews 2:10, 17; 4:11, 14-16; 7:16; 8:1-6; 9:1-10, 12, 11-14, 22-24; 10:1, 19, 20, 22; 12:18-21; </w:t>
      </w:r>
      <w:r w:rsidRPr="007713ED">
        <w:rPr>
          <w:sz w:val="24"/>
          <w:szCs w:val="24"/>
        </w:rPr>
        <w:lastRenderedPageBreak/>
        <w:t>James 5:10; 2</w:t>
      </w:r>
      <w:r w:rsidRPr="007713ED">
        <w:rPr>
          <w:sz w:val="24"/>
          <w:szCs w:val="24"/>
          <w:vertAlign w:val="superscript"/>
        </w:rPr>
        <w:t>nd</w:t>
      </w:r>
      <w:r w:rsidRPr="007713ED">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713ED">
        <w:rPr>
          <w:sz w:val="24"/>
          <w:szCs w:val="24"/>
          <w:vertAlign w:val="superscript"/>
        </w:rPr>
        <w:t>st</w:t>
      </w:r>
      <w:r w:rsidRPr="007713ED">
        <w:rPr>
          <w:sz w:val="24"/>
          <w:szCs w:val="24"/>
        </w:rPr>
        <w:t xml:space="preserve"> Tent as Transient Age and the 2</w:t>
      </w:r>
      <w:r w:rsidRPr="007713ED">
        <w:rPr>
          <w:sz w:val="24"/>
          <w:szCs w:val="24"/>
          <w:vertAlign w:val="superscript"/>
        </w:rPr>
        <w:t>nd</w:t>
      </w:r>
      <w:r w:rsidRPr="007713ED">
        <w:rPr>
          <w:sz w:val="24"/>
          <w:szCs w:val="24"/>
        </w:rPr>
        <w:t xml:space="preserve"> Tent as Eternal Age, the Spatial concerning the 1</w:t>
      </w:r>
      <w:r w:rsidRPr="007713ED">
        <w:rPr>
          <w:sz w:val="24"/>
          <w:szCs w:val="24"/>
          <w:vertAlign w:val="superscript"/>
        </w:rPr>
        <w:t>st</w:t>
      </w:r>
      <w:r w:rsidRPr="007713ED">
        <w:rPr>
          <w:sz w:val="24"/>
          <w:szCs w:val="24"/>
        </w:rPr>
        <w:t xml:space="preserve"> Tent as the Outer Tent and the 2</w:t>
      </w:r>
      <w:r w:rsidRPr="007713ED">
        <w:rPr>
          <w:sz w:val="24"/>
          <w:szCs w:val="24"/>
          <w:vertAlign w:val="superscript"/>
        </w:rPr>
        <w:t>nd</w:t>
      </w:r>
      <w:r w:rsidRPr="007713ED">
        <w:rPr>
          <w:sz w:val="24"/>
          <w:szCs w:val="24"/>
        </w:rPr>
        <w:t xml:space="preserve"> Tent as the Inner Tent, the Cosmological concerning the 1</w:t>
      </w:r>
      <w:r w:rsidRPr="007713ED">
        <w:rPr>
          <w:sz w:val="24"/>
          <w:szCs w:val="24"/>
          <w:vertAlign w:val="superscript"/>
        </w:rPr>
        <w:t>st</w:t>
      </w:r>
      <w:r w:rsidRPr="007713ED">
        <w:rPr>
          <w:sz w:val="24"/>
          <w:szCs w:val="24"/>
        </w:rPr>
        <w:t xml:space="preserve"> Tent as the Earth and the 2</w:t>
      </w:r>
      <w:r w:rsidRPr="007713ED">
        <w:rPr>
          <w:sz w:val="24"/>
          <w:szCs w:val="24"/>
          <w:vertAlign w:val="superscript"/>
        </w:rPr>
        <w:t>nd</w:t>
      </w:r>
      <w:r w:rsidRPr="007713ED">
        <w:rPr>
          <w:sz w:val="24"/>
          <w:szCs w:val="24"/>
        </w:rPr>
        <w:t xml:space="preserve"> Tent as the Heaven and the Anthropological concerning the 1</w:t>
      </w:r>
      <w:r w:rsidRPr="007713ED">
        <w:rPr>
          <w:sz w:val="24"/>
          <w:szCs w:val="24"/>
          <w:vertAlign w:val="superscript"/>
        </w:rPr>
        <w:t>st</w:t>
      </w:r>
      <w:r w:rsidRPr="007713ED">
        <w:rPr>
          <w:sz w:val="24"/>
          <w:szCs w:val="24"/>
        </w:rPr>
        <w:t xml:space="preserve"> Tent as the Flesh and the 2</w:t>
      </w:r>
      <w:r w:rsidRPr="007713ED">
        <w:rPr>
          <w:sz w:val="24"/>
          <w:szCs w:val="24"/>
          <w:vertAlign w:val="superscript"/>
        </w:rPr>
        <w:t>nd</w:t>
      </w:r>
      <w:r w:rsidRPr="007713ED">
        <w:rPr>
          <w:sz w:val="24"/>
          <w:szCs w:val="24"/>
        </w:rPr>
        <w:t xml:space="preserve"> Tent as the Conscience. This is proven in Psalms 110:1 &amp; Jeremiah 31:31-34. The Temple [Business] Symbolism of Hebrews and the Jewish Apocalyptic Tradition is in Genesis 1:6-8; Exodus 26:31; Deuteronomy 10:14; 1</w:t>
      </w:r>
      <w:r w:rsidRPr="007713ED">
        <w:rPr>
          <w:sz w:val="24"/>
          <w:szCs w:val="24"/>
          <w:vertAlign w:val="superscript"/>
        </w:rPr>
        <w:t>st</w:t>
      </w:r>
      <w:r w:rsidRPr="007713ED">
        <w:rPr>
          <w:sz w:val="24"/>
          <w:szCs w:val="24"/>
        </w:rPr>
        <w:t xml:space="preserve"> Kings 8:22-53; 2</w:t>
      </w:r>
      <w:r w:rsidRPr="007713ED">
        <w:rPr>
          <w:sz w:val="24"/>
          <w:szCs w:val="24"/>
          <w:vertAlign w:val="superscript"/>
        </w:rPr>
        <w:t>nd</w:t>
      </w:r>
      <w:r w:rsidRPr="007713ED">
        <w:rPr>
          <w:sz w:val="24"/>
          <w:szCs w:val="24"/>
        </w:rPr>
        <w:t xml:space="preserve"> Samuel 22:10; 1</w:t>
      </w:r>
      <w:r w:rsidRPr="007713ED">
        <w:rPr>
          <w:sz w:val="24"/>
          <w:szCs w:val="24"/>
          <w:vertAlign w:val="superscript"/>
        </w:rPr>
        <w:t>st</w:t>
      </w:r>
      <w:r w:rsidRPr="007713ED">
        <w:rPr>
          <w:sz w:val="24"/>
          <w:szCs w:val="24"/>
        </w:rPr>
        <w:t xml:space="preserve"> Chronicles 28:2; 2</w:t>
      </w:r>
      <w:r w:rsidRPr="007713ED">
        <w:rPr>
          <w:sz w:val="24"/>
          <w:szCs w:val="24"/>
          <w:vertAlign w:val="superscript"/>
        </w:rPr>
        <w:t>nd</w:t>
      </w:r>
      <w:r w:rsidRPr="007713ED">
        <w:rPr>
          <w:sz w:val="24"/>
          <w:szCs w:val="24"/>
        </w:rPr>
        <w:t xml:space="preserve"> Chronicles 2:6; 4:14; Lamentations 2:1; Psalms 2:4; 8:2, 4; 18:2; 19:1; 32:6; 33:7; 49:6; 56:6, 11, 12; 68:35; </w:t>
      </w:r>
      <w:r w:rsidRPr="007713ED">
        <w:rPr>
          <w:sz w:val="24"/>
          <w:szCs w:val="24"/>
        </w:rPr>
        <w:lastRenderedPageBreak/>
        <w:t>88:12; 95:5; 96:6; 101:26; 104:2; 107:6; 110:1; 112:4; 113:11; 135:5, 7; 148:1, 4; Job 37:9; 38:22, 37; Isaiah 40:22; 44:24; 66:1; Jeremiah 31:31-34; 49:36; 1</w:t>
      </w:r>
      <w:r w:rsidRPr="007713ED">
        <w:rPr>
          <w:sz w:val="24"/>
          <w:szCs w:val="24"/>
          <w:vertAlign w:val="superscript"/>
        </w:rPr>
        <w:t>st</w:t>
      </w:r>
      <w:r w:rsidRPr="007713ED">
        <w:rPr>
          <w:sz w:val="24"/>
          <w:szCs w:val="24"/>
        </w:rPr>
        <w:t xml:space="preserve"> Enoch 1:3; 14:10-20; chapters 28-36; 71:5; 2</w:t>
      </w:r>
      <w:r w:rsidRPr="007713ED">
        <w:rPr>
          <w:sz w:val="24"/>
          <w:szCs w:val="24"/>
          <w:vertAlign w:val="superscript"/>
        </w:rPr>
        <w:t>nd</w:t>
      </w:r>
      <w:r w:rsidRPr="007713ED">
        <w:rPr>
          <w:sz w:val="24"/>
          <w:szCs w:val="24"/>
        </w:rPr>
        <w:t xml:space="preserve"> Enoch chapters 8-22; 3</w:t>
      </w:r>
      <w:r w:rsidRPr="007713ED">
        <w:rPr>
          <w:sz w:val="24"/>
          <w:szCs w:val="24"/>
          <w:vertAlign w:val="superscript"/>
        </w:rPr>
        <w:t>rd</w:t>
      </w:r>
      <w:r w:rsidRPr="007713ED">
        <w:rPr>
          <w:sz w:val="24"/>
          <w:szCs w:val="24"/>
        </w:rPr>
        <w:t xml:space="preserve"> Enoch chapters 6-7; 17:1-3; 18:1-2; 45:1-6; Wisdom of Solomon 9:8; 2</w:t>
      </w:r>
      <w:r w:rsidRPr="007713ED">
        <w:rPr>
          <w:sz w:val="24"/>
          <w:szCs w:val="24"/>
          <w:vertAlign w:val="superscript"/>
        </w:rPr>
        <w:t>nd</w:t>
      </w:r>
      <w:r w:rsidRPr="007713ED">
        <w:rPr>
          <w:sz w:val="24"/>
          <w:szCs w:val="24"/>
        </w:rPr>
        <w:t xml:space="preserve"> Corinthians 12:2; Ephesians 4:10 &amp; Hebrews 1:10-12; 3:1-3, 4-10; 4:14-16; 6:19-20; 7:26-28; 8:1-5; 9:9, 11-12, 23, 24; 10:19-20; 12:27-28.</w:t>
      </w:r>
    </w:p>
    <w:p w:rsidR="00E21337" w:rsidRPr="007713ED" w:rsidRDefault="00E21337" w:rsidP="00E21337">
      <w:pPr>
        <w:spacing w:line="480" w:lineRule="auto"/>
        <w:jc w:val="both"/>
        <w:rPr>
          <w:sz w:val="24"/>
          <w:szCs w:val="24"/>
        </w:rPr>
      </w:pPr>
      <w:r w:rsidRPr="007713ED">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E21337" w:rsidRPr="007713ED" w:rsidRDefault="00E21337" w:rsidP="00E21337">
      <w:pPr>
        <w:spacing w:line="480" w:lineRule="auto"/>
        <w:jc w:val="both"/>
        <w:rPr>
          <w:sz w:val="24"/>
          <w:szCs w:val="24"/>
        </w:rPr>
      </w:pPr>
      <w:r w:rsidRPr="007713ED">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713ED">
        <w:rPr>
          <w:sz w:val="24"/>
          <w:szCs w:val="24"/>
          <w:vertAlign w:val="superscript"/>
        </w:rPr>
        <w:t>st</w:t>
      </w:r>
      <w:r w:rsidRPr="007713ED">
        <w:rPr>
          <w:sz w:val="24"/>
          <w:szCs w:val="24"/>
        </w:rPr>
        <w:t xml:space="preserve"> Corinthians 15:1-58; 2</w:t>
      </w:r>
      <w:r w:rsidRPr="007713ED">
        <w:rPr>
          <w:sz w:val="24"/>
          <w:szCs w:val="24"/>
          <w:vertAlign w:val="superscript"/>
        </w:rPr>
        <w:t>nd</w:t>
      </w:r>
      <w:r w:rsidRPr="007713ED">
        <w:rPr>
          <w:sz w:val="24"/>
          <w:szCs w:val="24"/>
        </w:rPr>
        <w:t xml:space="preserve"> Corinthians 5:17; Galatians 3:15; 6:15; Hebrews 12:25; 2</w:t>
      </w:r>
      <w:r w:rsidRPr="007713ED">
        <w:rPr>
          <w:sz w:val="24"/>
          <w:szCs w:val="24"/>
          <w:vertAlign w:val="superscript"/>
        </w:rPr>
        <w:t>nd</w:t>
      </w:r>
      <w:r w:rsidRPr="007713ED">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E21337" w:rsidRPr="007713ED" w:rsidRDefault="00E21337" w:rsidP="00E21337">
      <w:pPr>
        <w:spacing w:line="480" w:lineRule="auto"/>
        <w:jc w:val="both"/>
        <w:rPr>
          <w:sz w:val="24"/>
          <w:szCs w:val="24"/>
        </w:rPr>
      </w:pPr>
      <w:r w:rsidRPr="007713ED">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E21337" w:rsidRPr="007713ED" w:rsidRDefault="00E21337" w:rsidP="00E21337">
      <w:pPr>
        <w:spacing w:line="480" w:lineRule="auto"/>
        <w:jc w:val="center"/>
        <w:rPr>
          <w:b/>
          <w:sz w:val="24"/>
          <w:szCs w:val="24"/>
        </w:rPr>
      </w:pPr>
      <w:r w:rsidRPr="007713ED">
        <w:rPr>
          <w:b/>
          <w:sz w:val="24"/>
          <w:szCs w:val="24"/>
        </w:rPr>
        <w:t>This is only in 7 Years before the Eternal Establishment of Zion has been Fulfilled in Acts 1:8-7:60</w:t>
      </w:r>
    </w:p>
    <w:p w:rsidR="00E21337" w:rsidRPr="007713ED" w:rsidRDefault="00E21337" w:rsidP="00E21337">
      <w:pPr>
        <w:spacing w:line="480" w:lineRule="auto"/>
        <w:jc w:val="both"/>
        <w:rPr>
          <w:sz w:val="24"/>
          <w:szCs w:val="24"/>
        </w:rPr>
      </w:pPr>
      <w:r w:rsidRPr="007713ED">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E21337" w:rsidRPr="007713ED" w:rsidRDefault="00E21337" w:rsidP="00E21337">
      <w:pPr>
        <w:spacing w:line="480" w:lineRule="auto"/>
        <w:jc w:val="both"/>
        <w:rPr>
          <w:sz w:val="24"/>
          <w:szCs w:val="24"/>
        </w:rPr>
      </w:pPr>
      <w:r w:rsidRPr="007713ED">
        <w:rPr>
          <w:sz w:val="24"/>
          <w:szCs w:val="24"/>
        </w:rPr>
        <w:t>The Father Stephen’s Place of Zion is in 1</w:t>
      </w:r>
      <w:r w:rsidRPr="007713ED">
        <w:rPr>
          <w:sz w:val="24"/>
          <w:szCs w:val="24"/>
          <w:vertAlign w:val="superscript"/>
        </w:rPr>
        <w:t>st</w:t>
      </w:r>
      <w:r w:rsidRPr="007713ED">
        <w:rPr>
          <w:sz w:val="24"/>
          <w:szCs w:val="24"/>
        </w:rPr>
        <w:t xml:space="preserve"> Kings 8:1; 2</w:t>
      </w:r>
      <w:r w:rsidRPr="007713ED">
        <w:rPr>
          <w:sz w:val="24"/>
          <w:szCs w:val="24"/>
          <w:vertAlign w:val="superscript"/>
        </w:rPr>
        <w:t>nd</w:t>
      </w:r>
      <w:r w:rsidRPr="007713ED">
        <w:rPr>
          <w:sz w:val="24"/>
          <w:szCs w:val="24"/>
        </w:rPr>
        <w:t xml:space="preserve"> Samuel 5:6-9; 1</w:t>
      </w:r>
      <w:r w:rsidRPr="007713ED">
        <w:rPr>
          <w:sz w:val="24"/>
          <w:szCs w:val="24"/>
          <w:vertAlign w:val="superscript"/>
        </w:rPr>
        <w:t>st</w:t>
      </w:r>
      <w:r w:rsidRPr="007713ED">
        <w:rPr>
          <w:sz w:val="24"/>
          <w:szCs w:val="24"/>
        </w:rPr>
        <w:t xml:space="preserve"> Chronicles 11:7; 15:1; 2</w:t>
      </w:r>
      <w:r w:rsidRPr="007713ED">
        <w:rPr>
          <w:sz w:val="24"/>
          <w:szCs w:val="24"/>
          <w:vertAlign w:val="superscript"/>
        </w:rPr>
        <w:t>nd</w:t>
      </w:r>
      <w:r w:rsidRPr="007713ED">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713ED">
        <w:rPr>
          <w:sz w:val="24"/>
          <w:szCs w:val="24"/>
          <w:vertAlign w:val="superscript"/>
        </w:rPr>
        <w:t>nd</w:t>
      </w:r>
      <w:r w:rsidRPr="007713ED">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7713ED">
        <w:rPr>
          <w:sz w:val="24"/>
          <w:szCs w:val="24"/>
        </w:rPr>
        <w:lastRenderedPageBreak/>
        <w:t>8:19; 31:6; Joel 3:21; Romans 11:26; 1</w:t>
      </w:r>
      <w:r w:rsidRPr="007713ED">
        <w:rPr>
          <w:sz w:val="24"/>
          <w:szCs w:val="24"/>
          <w:vertAlign w:val="superscript"/>
        </w:rPr>
        <w:t>st</w:t>
      </w:r>
      <w:r w:rsidRPr="007713ED">
        <w:rPr>
          <w:sz w:val="24"/>
          <w:szCs w:val="24"/>
        </w:rPr>
        <w:t xml:space="preserve"> Peter 2:6 &amp; Acts 1:4-8; 7:1-53. The Entering Zion and the Leaving Zion is in 1</w:t>
      </w:r>
      <w:r w:rsidRPr="007713ED">
        <w:rPr>
          <w:sz w:val="24"/>
          <w:szCs w:val="24"/>
          <w:vertAlign w:val="superscript"/>
        </w:rPr>
        <w:t>st</w:t>
      </w:r>
      <w:r w:rsidRPr="007713ED">
        <w:rPr>
          <w:sz w:val="24"/>
          <w:szCs w:val="24"/>
        </w:rPr>
        <w:t xml:space="preserve"> Kings 3:1; 1</w:t>
      </w:r>
      <w:r w:rsidRPr="007713ED">
        <w:rPr>
          <w:sz w:val="24"/>
          <w:szCs w:val="24"/>
          <w:vertAlign w:val="superscript"/>
        </w:rPr>
        <w:t>st</w:t>
      </w:r>
      <w:r w:rsidRPr="007713ED">
        <w:rPr>
          <w:sz w:val="24"/>
          <w:szCs w:val="24"/>
        </w:rPr>
        <w:t xml:space="preserve"> Chronicles 13:13; 15:29 &amp; 2</w:t>
      </w:r>
      <w:r w:rsidRPr="007713ED">
        <w:rPr>
          <w:sz w:val="24"/>
          <w:szCs w:val="24"/>
          <w:vertAlign w:val="superscript"/>
        </w:rPr>
        <w:t>nd</w:t>
      </w:r>
      <w:r w:rsidRPr="007713ED">
        <w:rPr>
          <w:sz w:val="24"/>
          <w:szCs w:val="24"/>
        </w:rPr>
        <w:t xml:space="preserve"> Chronicles 5:2; 8:11. The Other References of Zion is in 2</w:t>
      </w:r>
      <w:r w:rsidRPr="007713ED">
        <w:rPr>
          <w:sz w:val="24"/>
          <w:szCs w:val="24"/>
          <w:vertAlign w:val="superscript"/>
        </w:rPr>
        <w:t>nd</w:t>
      </w:r>
      <w:r w:rsidRPr="007713ED">
        <w:rPr>
          <w:sz w:val="24"/>
          <w:szCs w:val="24"/>
        </w:rPr>
        <w:t xml:space="preserve"> Kings 19:31; Psalms 48:11; 125:1, 2; 133:3; Isaiah 4:5; 10:12, 32; 16:1; 29:8; 31:4; 37:32; Joel 2:32; Obadiah 17, 21; Micah 4:8 &amp; Hebrews 12:22.               </w:t>
      </w:r>
    </w:p>
    <w:p w:rsidR="00DC6691" w:rsidRPr="007713ED" w:rsidRDefault="00DC6691" w:rsidP="00DC6691">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7713ED">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C6691" w:rsidRPr="007713ED" w:rsidRDefault="00DC6691" w:rsidP="00DC6691">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DC6691" w:rsidRPr="007713ED" w:rsidRDefault="00DC6691" w:rsidP="00DC6691">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DC6691" w:rsidRPr="007713ED" w:rsidRDefault="00DC6691" w:rsidP="00DC6691">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C6691" w:rsidRPr="007713ED" w:rsidRDefault="00DC6691" w:rsidP="00DC6691">
      <w:pPr>
        <w:spacing w:line="480" w:lineRule="auto"/>
        <w:jc w:val="center"/>
        <w:rPr>
          <w:b/>
          <w:sz w:val="24"/>
          <w:szCs w:val="24"/>
        </w:rPr>
      </w:pPr>
      <w:r w:rsidRPr="007713ED">
        <w:rPr>
          <w:b/>
          <w:sz w:val="24"/>
          <w:szCs w:val="24"/>
        </w:rPr>
        <w:lastRenderedPageBreak/>
        <w:t>THE COMMAND POST AUTHORITIES OVER THE BUSINESS AUTHORITIES AND THE TEMPLE AUTHORITIES</w:t>
      </w:r>
    </w:p>
    <w:p w:rsidR="00DC6691" w:rsidRPr="007713ED" w:rsidRDefault="00DC6691" w:rsidP="00DC6691">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DC6691" w:rsidRPr="007713ED" w:rsidRDefault="00DC6691" w:rsidP="00DC6691">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6691" w:rsidRPr="007713ED" w:rsidRDefault="00DC6691" w:rsidP="00DC6691">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DC6691" w:rsidRPr="007713ED" w:rsidRDefault="00DC6691" w:rsidP="00DC6691">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DC6691" w:rsidRPr="007713ED" w:rsidRDefault="00DC6691" w:rsidP="00DC6691">
      <w:pPr>
        <w:spacing w:line="480" w:lineRule="auto"/>
        <w:jc w:val="both"/>
        <w:rPr>
          <w:b/>
          <w:sz w:val="24"/>
          <w:szCs w:val="24"/>
        </w:rPr>
      </w:pPr>
      <w:r w:rsidRPr="007713E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6691" w:rsidRPr="007713ED" w:rsidRDefault="00DC6691" w:rsidP="00DC6691">
      <w:pPr>
        <w:spacing w:line="480" w:lineRule="auto"/>
        <w:jc w:val="center"/>
        <w:rPr>
          <w:b/>
          <w:sz w:val="24"/>
          <w:szCs w:val="24"/>
        </w:rPr>
      </w:pPr>
      <w:r w:rsidRPr="007713ED">
        <w:rPr>
          <w:b/>
          <w:sz w:val="24"/>
          <w:szCs w:val="24"/>
        </w:rPr>
        <w:t>The Father Stephen’s Zion [Sion] Tabernacle</w:t>
      </w:r>
    </w:p>
    <w:p w:rsidR="00DC6691" w:rsidRPr="007713ED" w:rsidRDefault="00DC6691" w:rsidP="00DC6691">
      <w:pPr>
        <w:spacing w:line="480" w:lineRule="auto"/>
        <w:jc w:val="both"/>
        <w:rPr>
          <w:sz w:val="24"/>
          <w:szCs w:val="24"/>
        </w:rPr>
      </w:pPr>
      <w:r w:rsidRPr="007713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713E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DC6691" w:rsidRPr="007713ED" w:rsidRDefault="00DC6691" w:rsidP="00DC669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713E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6691" w:rsidRPr="007713ED" w:rsidRDefault="00DC6691" w:rsidP="00DC6691">
      <w:pPr>
        <w:jc w:val="center"/>
        <w:rPr>
          <w:b/>
          <w:sz w:val="24"/>
          <w:szCs w:val="24"/>
        </w:rPr>
      </w:pPr>
      <w:r w:rsidRPr="007713ED">
        <w:rPr>
          <w:b/>
          <w:sz w:val="24"/>
          <w:szCs w:val="24"/>
        </w:rPr>
        <w:t xml:space="preserve">The Father Stephen’s Zion [Sion] Temple </w:t>
      </w:r>
    </w:p>
    <w:p w:rsidR="00DC6691" w:rsidRPr="007713ED" w:rsidRDefault="00DC6691" w:rsidP="00DC669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Shishak King of Egypt in 1</w:t>
      </w:r>
      <w:r w:rsidRPr="007713ED">
        <w:rPr>
          <w:sz w:val="24"/>
          <w:szCs w:val="24"/>
          <w:vertAlign w:val="superscript"/>
        </w:rPr>
        <w:t>st</w:t>
      </w:r>
      <w:r w:rsidRPr="007713ED">
        <w:rPr>
          <w:sz w:val="24"/>
          <w:szCs w:val="24"/>
        </w:rPr>
        <w:t xml:space="preserve"> Kings </w:t>
      </w:r>
      <w:r w:rsidRPr="007713ED">
        <w:rPr>
          <w:sz w:val="24"/>
          <w:szCs w:val="24"/>
        </w:rPr>
        <w:lastRenderedPageBreak/>
        <w:t>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713E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C6691" w:rsidRPr="007713ED" w:rsidRDefault="00DC6691" w:rsidP="00DC6691">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713ED">
        <w:rPr>
          <w:sz w:val="24"/>
          <w:szCs w:val="24"/>
        </w:rPr>
        <w:lastRenderedPageBreak/>
        <w:t>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2035AD at the end of 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DC6691" w:rsidRPr="007713ED" w:rsidRDefault="00DC6691" w:rsidP="00DC669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xml:space="preserve">” which is done by radicals to overthrow a </w:t>
      </w:r>
      <w:r w:rsidRPr="007713ED">
        <w:rPr>
          <w:sz w:val="24"/>
          <w:szCs w:val="24"/>
        </w:rPr>
        <w:lastRenderedPageBreak/>
        <w:t>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713E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DC6691" w:rsidRPr="007713ED" w:rsidRDefault="00DC6691" w:rsidP="00DC669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w:t>
      </w:r>
      <w:r w:rsidRPr="007713E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w:t>
      </w:r>
      <w:r w:rsidRPr="007713ED">
        <w:rPr>
          <w:sz w:val="24"/>
          <w:szCs w:val="24"/>
        </w:rPr>
        <w:lastRenderedPageBreak/>
        <w:t>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DC6691" w:rsidRPr="007713ED" w:rsidRDefault="00DC6691" w:rsidP="00DC669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713ED">
        <w:rPr>
          <w:sz w:val="24"/>
          <w:szCs w:val="24"/>
        </w:rPr>
        <w:lastRenderedPageBreak/>
        <w:t>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DC6691" w:rsidRPr="007713ED" w:rsidRDefault="00DC6691" w:rsidP="00DC669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6691" w:rsidRPr="007713ED" w:rsidRDefault="00DC6691" w:rsidP="00DC6691">
      <w:pPr>
        <w:spacing w:line="480" w:lineRule="auto"/>
        <w:jc w:val="both"/>
        <w:rPr>
          <w:sz w:val="24"/>
          <w:szCs w:val="24"/>
        </w:rPr>
      </w:pPr>
      <w:r w:rsidRPr="007713ED">
        <w:rPr>
          <w:sz w:val="24"/>
          <w:szCs w:val="24"/>
        </w:rPr>
        <w:lastRenderedPageBreak/>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6691" w:rsidRPr="007713ED" w:rsidRDefault="00DC6691" w:rsidP="00DC669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713E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6691" w:rsidRPr="007713ED" w:rsidRDefault="00DC6691" w:rsidP="00DC669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DC6691" w:rsidRPr="007713ED" w:rsidRDefault="00DC6691" w:rsidP="00DC6691">
      <w:pPr>
        <w:spacing w:line="480" w:lineRule="auto"/>
        <w:jc w:val="both"/>
        <w:rPr>
          <w:sz w:val="24"/>
          <w:szCs w:val="24"/>
        </w:rPr>
      </w:pPr>
      <w:r w:rsidRPr="007713ED">
        <w:rPr>
          <w:sz w:val="24"/>
          <w:szCs w:val="24"/>
        </w:rPr>
        <w:lastRenderedPageBreak/>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DC6691" w:rsidRPr="007713ED" w:rsidRDefault="00DC6691" w:rsidP="00DC6691">
      <w:pPr>
        <w:spacing w:line="480" w:lineRule="auto"/>
        <w:jc w:val="center"/>
        <w:rPr>
          <w:b/>
          <w:sz w:val="24"/>
          <w:szCs w:val="24"/>
        </w:rPr>
      </w:pPr>
      <w:r w:rsidRPr="007713ED">
        <w:rPr>
          <w:b/>
          <w:sz w:val="24"/>
          <w:szCs w:val="24"/>
        </w:rPr>
        <w:t>The Father Stephen’s Zion [Sion] Tent of Meeting</w:t>
      </w:r>
    </w:p>
    <w:p w:rsidR="00DC6691" w:rsidRPr="007713ED" w:rsidRDefault="00DC6691" w:rsidP="00DC669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DC6691" w:rsidRPr="007713ED" w:rsidRDefault="00DC6691" w:rsidP="00DC6691">
      <w:pPr>
        <w:spacing w:line="480" w:lineRule="auto"/>
        <w:jc w:val="both"/>
        <w:rPr>
          <w:sz w:val="24"/>
          <w:szCs w:val="24"/>
        </w:rPr>
      </w:pPr>
      <w:r w:rsidRPr="007713E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713ED">
        <w:rPr>
          <w:sz w:val="24"/>
          <w:szCs w:val="24"/>
          <w:vertAlign w:val="superscript"/>
        </w:rPr>
        <w:t>st</w:t>
      </w:r>
      <w:r w:rsidRPr="007713E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713ED">
        <w:rPr>
          <w:sz w:val="24"/>
          <w:szCs w:val="24"/>
          <w:vertAlign w:val="superscript"/>
        </w:rPr>
        <w:t>nd</w:t>
      </w:r>
      <w:r w:rsidRPr="007713ED">
        <w:rPr>
          <w:sz w:val="24"/>
          <w:szCs w:val="24"/>
        </w:rPr>
        <w:t xml:space="preserve"> Person of the Trinity (Lady Mary as the Daughter) in Luke 1:26-56; 2:1-24; 3:23-24:53 &amp; Acts 1:1-3. Fifth, the Lord John the Holy Ghost of God (Brother) &amp; the 3</w:t>
      </w:r>
      <w:r w:rsidRPr="007713ED">
        <w:rPr>
          <w:sz w:val="24"/>
          <w:szCs w:val="24"/>
          <w:vertAlign w:val="superscript"/>
        </w:rPr>
        <w:t>rd</w:t>
      </w:r>
      <w:r w:rsidRPr="007713ED">
        <w:rPr>
          <w:sz w:val="24"/>
          <w:szCs w:val="24"/>
        </w:rPr>
        <w:t xml:space="preserve"> Person of the Trinity (Lady Elizabeth as the Sister) in Luke 1:5-25; 39-45, 57-80; 3:1-22- 9:7-9. </w:t>
      </w:r>
    </w:p>
    <w:p w:rsidR="00DC6691" w:rsidRPr="007713ED" w:rsidRDefault="00DC6691" w:rsidP="00DC6691">
      <w:pPr>
        <w:spacing w:line="480" w:lineRule="auto"/>
        <w:jc w:val="both"/>
        <w:rPr>
          <w:sz w:val="24"/>
          <w:szCs w:val="24"/>
        </w:rPr>
      </w:pPr>
      <w:r w:rsidRPr="007713E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713ED">
        <w:rPr>
          <w:sz w:val="24"/>
          <w:szCs w:val="24"/>
          <w:vertAlign w:val="superscript"/>
        </w:rPr>
        <w:t>st</w:t>
      </w:r>
      <w:r w:rsidRPr="007713E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713E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713E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713ED">
        <w:rPr>
          <w:b/>
          <w:sz w:val="24"/>
          <w:szCs w:val="24"/>
        </w:rPr>
        <w:t>Lady of Kingdoms</w:t>
      </w:r>
      <w:r w:rsidRPr="007713ED">
        <w:rPr>
          <w:sz w:val="24"/>
          <w:szCs w:val="24"/>
        </w:rPr>
        <w:t>” in Isaiah 47:5 (NKJV). If You have any questions on the other 60 Lord’s, You must get My book called “</w:t>
      </w:r>
      <w:r w:rsidRPr="007713ED">
        <w:rPr>
          <w:b/>
          <w:sz w:val="24"/>
          <w:szCs w:val="24"/>
        </w:rPr>
        <w:t>The Lord Yahweh &amp; the 360 other Lord’s that He created</w:t>
      </w:r>
      <w:r w:rsidRPr="007713ED">
        <w:rPr>
          <w:sz w:val="24"/>
          <w:szCs w:val="24"/>
        </w:rPr>
        <w:t xml:space="preserve">.” The Lords are before the Angels &amp; Man is in Genesis 1:1; Proverbs 8:22-31 &amp; Job 38:4-7.      </w:t>
      </w:r>
    </w:p>
    <w:p w:rsidR="00DC6691" w:rsidRPr="007713ED" w:rsidRDefault="00DC6691" w:rsidP="00DC6691">
      <w:pPr>
        <w:spacing w:line="480" w:lineRule="auto"/>
        <w:jc w:val="center"/>
        <w:rPr>
          <w:sz w:val="24"/>
          <w:szCs w:val="24"/>
        </w:rPr>
      </w:pPr>
      <w:r w:rsidRPr="007713ED">
        <w:rPr>
          <w:sz w:val="24"/>
          <w:szCs w:val="24"/>
        </w:rPr>
        <w:t>The Father Stephen’s Ministries</w:t>
      </w:r>
    </w:p>
    <w:p w:rsidR="00DC6691" w:rsidRPr="007713ED" w:rsidRDefault="00DC6691" w:rsidP="00DC6691">
      <w:pPr>
        <w:spacing w:line="480" w:lineRule="auto"/>
        <w:jc w:val="both"/>
        <w:rPr>
          <w:sz w:val="24"/>
          <w:szCs w:val="24"/>
        </w:rPr>
      </w:pPr>
      <w:r w:rsidRPr="007713ED">
        <w:rPr>
          <w:sz w:val="24"/>
          <w:szCs w:val="24"/>
        </w:rPr>
        <w:t>The Difference of Adam’s Humanity Ministry &amp; Stephen’s special Angelical Ministry</w:t>
      </w:r>
    </w:p>
    <w:p w:rsidR="00DC6691" w:rsidRPr="007713ED" w:rsidRDefault="00DC6691" w:rsidP="00DC6691">
      <w:pPr>
        <w:spacing w:line="480" w:lineRule="auto"/>
        <w:jc w:val="both"/>
        <w:rPr>
          <w:sz w:val="24"/>
          <w:szCs w:val="24"/>
        </w:rPr>
      </w:pPr>
      <w:r w:rsidRPr="007713ED">
        <w:rPr>
          <w:sz w:val="24"/>
          <w:szCs w:val="24"/>
        </w:rPr>
        <w:t>First, Humans are lower than Angels (Lords) because Angels (Lords) are greater in might &amp; power in 2</w:t>
      </w:r>
      <w:r w:rsidRPr="007713ED">
        <w:rPr>
          <w:sz w:val="24"/>
          <w:szCs w:val="24"/>
          <w:vertAlign w:val="superscript"/>
        </w:rPr>
        <w:t>nd</w:t>
      </w:r>
      <w:r w:rsidRPr="007713ED">
        <w:rPr>
          <w:sz w:val="24"/>
          <w:szCs w:val="24"/>
        </w:rPr>
        <w:t xml:space="preserve"> Peter 2:11. How were the Angels (Lords) created? We know in it happened in Genesis 1:1-1:31. Some scriptures are Psalms 148:1-5; John 1:1-3 &amp; Colossians 1:16. When were </w:t>
      </w:r>
      <w:r w:rsidRPr="007713E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713ED">
        <w:rPr>
          <w:sz w:val="24"/>
          <w:szCs w:val="24"/>
          <w:vertAlign w:val="superscript"/>
        </w:rPr>
        <w:t>nd</w:t>
      </w:r>
      <w:r w:rsidRPr="007713ED">
        <w:rPr>
          <w:sz w:val="24"/>
          <w:szCs w:val="24"/>
        </w:rPr>
        <w:t xml:space="preserve"> Corinthians 4:18. Lucifer sinned once by the eternal sin in Ezekiel 28:15. Possibly, the Married Lord called Wisdom in “Qanah” sinned once in Eternal Lordship in Genesis 1:1; 2:8-9. </w:t>
      </w:r>
      <w:r w:rsidRPr="007713ED">
        <w:rPr>
          <w:b/>
          <w:sz w:val="24"/>
          <w:szCs w:val="24"/>
        </w:rPr>
        <w:t>Adam’s Humanity:</w:t>
      </w:r>
      <w:r w:rsidRPr="007713E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713ED">
        <w:rPr>
          <w:sz w:val="24"/>
          <w:szCs w:val="24"/>
          <w:vertAlign w:val="superscript"/>
        </w:rPr>
        <w:t>nd</w:t>
      </w:r>
      <w:r w:rsidRPr="007713ED">
        <w:rPr>
          <w:sz w:val="24"/>
          <w:szCs w:val="24"/>
        </w:rPr>
        <w:t xml:space="preserve"> kings 6:17; Luke 2:11, 12 &amp; 1</w:t>
      </w:r>
      <w:r w:rsidRPr="007713ED">
        <w:rPr>
          <w:sz w:val="24"/>
          <w:szCs w:val="24"/>
          <w:vertAlign w:val="superscript"/>
        </w:rPr>
        <w:t>st</w:t>
      </w:r>
      <w:r w:rsidRPr="007713ED">
        <w:rPr>
          <w:sz w:val="24"/>
          <w:szCs w:val="24"/>
        </w:rPr>
        <w:t xml:space="preserve"> Peter 1:11, 12. Humans have Spirits &amp; are not Spirits in Philippians 1:23; 1</w:t>
      </w:r>
      <w:r w:rsidRPr="007713ED">
        <w:rPr>
          <w:sz w:val="24"/>
          <w:szCs w:val="24"/>
          <w:vertAlign w:val="superscript"/>
        </w:rPr>
        <w:t>st</w:t>
      </w:r>
      <w:r w:rsidRPr="007713ED">
        <w:rPr>
          <w:sz w:val="24"/>
          <w:szCs w:val="24"/>
        </w:rPr>
        <w:t xml:space="preserve"> Thessalonians 4:14-17; 1</w:t>
      </w:r>
      <w:r w:rsidRPr="007713ED">
        <w:rPr>
          <w:sz w:val="24"/>
          <w:szCs w:val="24"/>
          <w:vertAlign w:val="superscript"/>
        </w:rPr>
        <w:t>st</w:t>
      </w:r>
      <w:r w:rsidRPr="007713ED">
        <w:rPr>
          <w:sz w:val="24"/>
          <w:szCs w:val="24"/>
        </w:rPr>
        <w:t xml:space="preserve"> Corinthians 15:44. What does Humans &amp; Angels (Lords) have in common? They are creation in Genesis 1:26, have identities in Genesis 1:27, are Persons in 1</w:t>
      </w:r>
      <w:r w:rsidRPr="007713ED">
        <w:rPr>
          <w:sz w:val="24"/>
          <w:szCs w:val="24"/>
          <w:vertAlign w:val="superscript"/>
        </w:rPr>
        <w:t>st</w:t>
      </w:r>
      <w:r w:rsidRPr="007713E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713ED">
        <w:rPr>
          <w:rFonts w:cs="Calibri"/>
          <w:sz w:val="24"/>
          <w:szCs w:val="24"/>
        </w:rPr>
        <w:t xml:space="preserve">A scripture that may authorize Sexual Eros Love in marriage concerns the fallen state of “marriage rights” is in Exodus 21:10. </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Stephen’s Ministry Office is questioned</w:t>
      </w:r>
    </w:p>
    <w:p w:rsidR="00DC6691" w:rsidRPr="007713ED" w:rsidRDefault="00DC6691" w:rsidP="00DC6691">
      <w:pPr>
        <w:spacing w:line="480" w:lineRule="auto"/>
        <w:jc w:val="both"/>
        <w:rPr>
          <w:sz w:val="24"/>
          <w:szCs w:val="24"/>
        </w:rPr>
      </w:pPr>
      <w:r w:rsidRPr="007713ED">
        <w:rPr>
          <w:sz w:val="24"/>
          <w:szCs w:val="24"/>
        </w:rPr>
        <w:lastRenderedPageBreak/>
        <w:t>Stephen’s ministerial calling was not the Office of a Married Deacon because how can One have an Angelical Ministry and a Marriage Ministry in Acts 6:15. The qualifications of a Deacon are declared in 1</w:t>
      </w:r>
      <w:r w:rsidRPr="007713ED">
        <w:rPr>
          <w:sz w:val="24"/>
          <w:szCs w:val="24"/>
          <w:vertAlign w:val="superscript"/>
        </w:rPr>
        <w:t>st</w:t>
      </w:r>
      <w:r w:rsidRPr="007713E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713ED">
        <w:rPr>
          <w:sz w:val="24"/>
          <w:szCs w:val="24"/>
        </w:rPr>
        <w:lastRenderedPageBreak/>
        <w:t>in John 2:5, 9, a King’s Servant in Matthew 22:13, a Servant of Satan in  2</w:t>
      </w:r>
      <w:r w:rsidRPr="007713ED">
        <w:rPr>
          <w:sz w:val="24"/>
          <w:szCs w:val="24"/>
          <w:vertAlign w:val="superscript"/>
        </w:rPr>
        <w:t>nd</w:t>
      </w:r>
      <w:r w:rsidRPr="007713ED">
        <w:rPr>
          <w:sz w:val="24"/>
          <w:szCs w:val="24"/>
        </w:rPr>
        <w:t xml:space="preserve"> Corinthians 11:15, God’s Servant  in  2</w:t>
      </w:r>
      <w:r w:rsidRPr="007713ED">
        <w:rPr>
          <w:sz w:val="24"/>
          <w:szCs w:val="24"/>
          <w:vertAlign w:val="superscript"/>
        </w:rPr>
        <w:t>nd</w:t>
      </w:r>
      <w:r w:rsidRPr="007713ED">
        <w:rPr>
          <w:sz w:val="24"/>
          <w:szCs w:val="24"/>
        </w:rPr>
        <w:t xml:space="preserve"> Corinthians 6:4, Lord’s Servant in 2</w:t>
      </w:r>
      <w:r w:rsidRPr="007713ED">
        <w:rPr>
          <w:sz w:val="24"/>
          <w:szCs w:val="24"/>
          <w:vertAlign w:val="superscript"/>
        </w:rPr>
        <w:t>nd</w:t>
      </w:r>
      <w:r w:rsidRPr="007713E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713ED">
        <w:rPr>
          <w:sz w:val="24"/>
          <w:szCs w:val="24"/>
          <w:vertAlign w:val="superscript"/>
        </w:rPr>
        <w:t>st</w:t>
      </w:r>
      <w:r w:rsidRPr="007713E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713E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713ED">
        <w:rPr>
          <w:sz w:val="24"/>
          <w:szCs w:val="24"/>
          <w:vertAlign w:val="superscript"/>
        </w:rPr>
        <w:t>st</w:t>
      </w:r>
      <w:r w:rsidRPr="007713E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713ED">
        <w:rPr>
          <w:sz w:val="24"/>
          <w:szCs w:val="24"/>
          <w:vertAlign w:val="superscript"/>
        </w:rPr>
        <w:t>st</w:t>
      </w:r>
      <w:r w:rsidRPr="007713ED">
        <w:rPr>
          <w:sz w:val="24"/>
          <w:szCs w:val="24"/>
        </w:rPr>
        <w:t xml:space="preserve"> John 1:10 mentions “If We say that We have not </w:t>
      </w:r>
      <w:r w:rsidRPr="007713E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713ED">
        <w:rPr>
          <w:sz w:val="24"/>
          <w:szCs w:val="24"/>
          <w:vertAlign w:val="superscript"/>
        </w:rPr>
        <w:t>st</w:t>
      </w:r>
      <w:r w:rsidRPr="007713ED">
        <w:rPr>
          <w:sz w:val="24"/>
          <w:szCs w:val="24"/>
        </w:rPr>
        <w:t xml:space="preserve"> Corinthians 5:3 and Colossians 2:5. Some scriptures of Body and Spirit are 1</w:t>
      </w:r>
      <w:r w:rsidRPr="007713ED">
        <w:rPr>
          <w:sz w:val="24"/>
          <w:szCs w:val="24"/>
          <w:vertAlign w:val="superscript"/>
        </w:rPr>
        <w:t>st</w:t>
      </w:r>
      <w:r w:rsidRPr="007713ED">
        <w:rPr>
          <w:sz w:val="24"/>
          <w:szCs w:val="24"/>
        </w:rPr>
        <w:t xml:space="preserve"> Corinthians 5:5, 7:34; James 2:26; 2</w:t>
      </w:r>
      <w:r w:rsidRPr="007713ED">
        <w:rPr>
          <w:sz w:val="24"/>
          <w:szCs w:val="24"/>
          <w:vertAlign w:val="superscript"/>
        </w:rPr>
        <w:t>nd</w:t>
      </w:r>
      <w:r w:rsidRPr="007713E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713ED">
        <w:rPr>
          <w:sz w:val="24"/>
          <w:szCs w:val="24"/>
          <w:vertAlign w:val="superscript"/>
        </w:rPr>
        <w:t>nd</w:t>
      </w:r>
      <w:r w:rsidRPr="007713ED">
        <w:rPr>
          <w:sz w:val="24"/>
          <w:szCs w:val="24"/>
        </w:rPr>
        <w:t xml:space="preserve"> Serpent Yahweh in Proverbs 8:22-29 (RSV); 8:30-31 (NIV) &amp; Acts 6:8, 15. The Ministry Kingdoms of the Son Jesus are given back to the Father Stephen in 1</w:t>
      </w:r>
      <w:r w:rsidRPr="007713ED">
        <w:rPr>
          <w:sz w:val="24"/>
          <w:szCs w:val="24"/>
          <w:vertAlign w:val="superscript"/>
        </w:rPr>
        <w:t>st</w:t>
      </w:r>
      <w:r w:rsidRPr="007713ED">
        <w:rPr>
          <w:sz w:val="24"/>
          <w:szCs w:val="24"/>
        </w:rPr>
        <w:t xml:space="preserve"> Corinthians 15:24-28.     </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713E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6691" w:rsidRPr="007713ED" w:rsidRDefault="00DC6691" w:rsidP="00DC6691">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713ED">
        <w:rPr>
          <w:sz w:val="24"/>
          <w:szCs w:val="24"/>
        </w:rPr>
        <w:lastRenderedPageBreak/>
        <w:t>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6691" w:rsidRPr="007713ED" w:rsidRDefault="00DC6691" w:rsidP="00DC6691">
      <w:pPr>
        <w:spacing w:line="480" w:lineRule="auto"/>
        <w:jc w:val="both"/>
        <w:rPr>
          <w:sz w:val="24"/>
          <w:szCs w:val="24"/>
        </w:rPr>
      </w:pPr>
      <w:r w:rsidRPr="007713ED">
        <w:rPr>
          <w:sz w:val="24"/>
          <w:szCs w:val="24"/>
        </w:rPr>
        <w:t>The Office of a True Widow in Acts 6:1</w:t>
      </w:r>
    </w:p>
    <w:p w:rsidR="00DC6691" w:rsidRPr="007713ED" w:rsidRDefault="00DC6691" w:rsidP="00DC6691">
      <w:pPr>
        <w:spacing w:line="480" w:lineRule="auto"/>
        <w:jc w:val="both"/>
        <w:rPr>
          <w:sz w:val="24"/>
          <w:szCs w:val="24"/>
        </w:rPr>
      </w:pPr>
      <w:r w:rsidRPr="007713ED">
        <w:rPr>
          <w:sz w:val="24"/>
          <w:szCs w:val="24"/>
        </w:rPr>
        <w:t>A Widow is a Woman whose Husband has died and is totally freed from Her Husband’s Law to remarry or stay Unmarried in which She is happier in 1</w:t>
      </w:r>
      <w:r w:rsidRPr="007713ED">
        <w:rPr>
          <w:sz w:val="24"/>
          <w:szCs w:val="24"/>
          <w:vertAlign w:val="superscript"/>
        </w:rPr>
        <w:t>st</w:t>
      </w:r>
      <w:r w:rsidRPr="007713E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713ED">
        <w:rPr>
          <w:sz w:val="24"/>
          <w:szCs w:val="24"/>
          <w:vertAlign w:val="superscript"/>
        </w:rPr>
        <w:t>rd</w:t>
      </w:r>
      <w:r w:rsidRPr="007713E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C6691" w:rsidRPr="007713ED" w:rsidRDefault="00DC6691" w:rsidP="00DC6691">
      <w:pPr>
        <w:spacing w:line="480" w:lineRule="auto"/>
        <w:jc w:val="both"/>
        <w:rPr>
          <w:sz w:val="24"/>
          <w:szCs w:val="24"/>
        </w:rPr>
      </w:pPr>
      <w:r w:rsidRPr="007713ED">
        <w:rPr>
          <w:sz w:val="24"/>
          <w:szCs w:val="24"/>
        </w:rPr>
        <w:lastRenderedPageBreak/>
        <w:t>Stephen’s Ministry of the Word in Acts 6:8, 10; 7:1-7:53</w:t>
      </w:r>
    </w:p>
    <w:p w:rsidR="00DC6691" w:rsidRPr="007713ED" w:rsidRDefault="00DC6691" w:rsidP="00DC6691">
      <w:pPr>
        <w:spacing w:line="480" w:lineRule="auto"/>
        <w:jc w:val="both"/>
        <w:rPr>
          <w:sz w:val="24"/>
          <w:szCs w:val="24"/>
        </w:rPr>
      </w:pPr>
      <w:r w:rsidRPr="007713E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713ED">
        <w:rPr>
          <w:sz w:val="24"/>
          <w:szCs w:val="24"/>
          <w:vertAlign w:val="superscript"/>
        </w:rPr>
        <w:t>st</w:t>
      </w:r>
      <w:r w:rsidRPr="007713ED">
        <w:rPr>
          <w:sz w:val="24"/>
          <w:szCs w:val="24"/>
        </w:rPr>
        <w:t xml:space="preserve"> Corinthians 8:6; Revelations 19:13; John 1:1-3; 1</w:t>
      </w:r>
      <w:r w:rsidRPr="007713ED">
        <w:rPr>
          <w:sz w:val="24"/>
          <w:szCs w:val="24"/>
          <w:vertAlign w:val="superscript"/>
        </w:rPr>
        <w:t>st</w:t>
      </w:r>
      <w:r w:rsidRPr="007713E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C6691" w:rsidRPr="007713ED" w:rsidRDefault="00DC6691" w:rsidP="00DC6691">
      <w:pPr>
        <w:spacing w:line="480" w:lineRule="auto"/>
        <w:jc w:val="both"/>
        <w:rPr>
          <w:sz w:val="24"/>
          <w:szCs w:val="24"/>
        </w:rPr>
      </w:pPr>
      <w:r w:rsidRPr="007713ED">
        <w:rPr>
          <w:sz w:val="24"/>
          <w:szCs w:val="24"/>
        </w:rPr>
        <w:t>Stephen’s Ministry of Teaching or Counseling in Acts 6:5, 8; 7:1-7:53, 55-56</w:t>
      </w:r>
    </w:p>
    <w:p w:rsidR="00DC6691" w:rsidRPr="007713ED" w:rsidRDefault="00DC6691" w:rsidP="00DC6691">
      <w:pPr>
        <w:spacing w:line="480" w:lineRule="auto"/>
        <w:jc w:val="both"/>
        <w:rPr>
          <w:sz w:val="24"/>
          <w:szCs w:val="24"/>
        </w:rPr>
      </w:pPr>
      <w:r w:rsidRPr="007713E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C6691" w:rsidRPr="007713ED" w:rsidRDefault="00DC6691" w:rsidP="00DC6691">
      <w:pPr>
        <w:spacing w:line="480" w:lineRule="auto"/>
        <w:jc w:val="both"/>
        <w:rPr>
          <w:sz w:val="24"/>
          <w:szCs w:val="24"/>
        </w:rPr>
      </w:pPr>
      <w:r w:rsidRPr="007713ED">
        <w:rPr>
          <w:sz w:val="24"/>
          <w:szCs w:val="24"/>
        </w:rPr>
        <w:t>All counseling concerns Advocate, Advice, Advisor &amp; a Lawyer on legal matters. Some scriptures are 2</w:t>
      </w:r>
      <w:r w:rsidRPr="007713ED">
        <w:rPr>
          <w:sz w:val="24"/>
          <w:szCs w:val="24"/>
          <w:vertAlign w:val="superscript"/>
        </w:rPr>
        <w:t>nd</w:t>
      </w:r>
      <w:r w:rsidRPr="007713ED">
        <w:rPr>
          <w:sz w:val="24"/>
          <w:szCs w:val="24"/>
        </w:rPr>
        <w:t xml:space="preserve"> Samuel 16:23; 1</w:t>
      </w:r>
      <w:r w:rsidRPr="007713ED">
        <w:rPr>
          <w:sz w:val="24"/>
          <w:szCs w:val="24"/>
          <w:vertAlign w:val="superscript"/>
        </w:rPr>
        <w:t>st</w:t>
      </w:r>
      <w:r w:rsidRPr="007713E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713E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713ED">
        <w:rPr>
          <w:sz w:val="24"/>
          <w:szCs w:val="24"/>
          <w:vertAlign w:val="superscript"/>
        </w:rPr>
        <w:t>st</w:t>
      </w:r>
      <w:r w:rsidRPr="007713ED">
        <w:rPr>
          <w:sz w:val="24"/>
          <w:szCs w:val="24"/>
        </w:rPr>
        <w:t xml:space="preserve"> Samuel 3:19;  1</w:t>
      </w:r>
      <w:r w:rsidRPr="007713ED">
        <w:rPr>
          <w:sz w:val="24"/>
          <w:szCs w:val="24"/>
          <w:vertAlign w:val="superscript"/>
        </w:rPr>
        <w:t>st</w:t>
      </w:r>
      <w:r w:rsidRPr="007713ED">
        <w:rPr>
          <w:sz w:val="24"/>
          <w:szCs w:val="24"/>
        </w:rPr>
        <w:t xml:space="preserve">  Corinthians  12:8;  Acts  6:2-7 and  Numbers  13:30. Also counseling should be practical with necessary application in Proverbs 15:23; 25:11. How do we operate in giving counsel to others? Some scriptures are 2</w:t>
      </w:r>
      <w:r w:rsidRPr="007713ED">
        <w:rPr>
          <w:sz w:val="24"/>
          <w:szCs w:val="24"/>
          <w:vertAlign w:val="superscript"/>
        </w:rPr>
        <w:t>nd</w:t>
      </w:r>
      <w:r w:rsidRPr="007713ED">
        <w:rPr>
          <w:sz w:val="24"/>
          <w:szCs w:val="24"/>
        </w:rPr>
        <w:t xml:space="preserve"> Corinthians 1:4; Galatians 6:1; Romans 1:11; 14:19;  15:2; Colossians 3:16; 1</w:t>
      </w:r>
      <w:r w:rsidRPr="007713ED">
        <w:rPr>
          <w:sz w:val="24"/>
          <w:szCs w:val="24"/>
          <w:vertAlign w:val="superscript"/>
        </w:rPr>
        <w:t>st</w:t>
      </w:r>
      <w:r w:rsidRPr="007713ED">
        <w:rPr>
          <w:sz w:val="24"/>
          <w:szCs w:val="24"/>
        </w:rPr>
        <w:t xml:space="preserve"> Thessalonians 4:18; 5:11-12, 14; 2</w:t>
      </w:r>
      <w:r w:rsidRPr="007713ED">
        <w:rPr>
          <w:sz w:val="24"/>
          <w:szCs w:val="24"/>
          <w:vertAlign w:val="superscript"/>
        </w:rPr>
        <w:t>nd</w:t>
      </w:r>
      <w:r w:rsidRPr="007713ED">
        <w:rPr>
          <w:sz w:val="24"/>
          <w:szCs w:val="24"/>
        </w:rPr>
        <w:t xml:space="preserve"> Timothy 2:24-25, 4:2; Ezekiel 3:20-21; 1</w:t>
      </w:r>
      <w:r w:rsidRPr="007713ED">
        <w:rPr>
          <w:sz w:val="24"/>
          <w:szCs w:val="24"/>
          <w:vertAlign w:val="superscript"/>
        </w:rPr>
        <w:t>st</w:t>
      </w:r>
      <w:r w:rsidRPr="007713ED">
        <w:rPr>
          <w:sz w:val="24"/>
          <w:szCs w:val="24"/>
        </w:rPr>
        <w:t xml:space="preserve"> Timothy 5:20; Titus 2:15; 1</w:t>
      </w:r>
      <w:r w:rsidRPr="007713ED">
        <w:rPr>
          <w:sz w:val="24"/>
          <w:szCs w:val="24"/>
          <w:vertAlign w:val="superscript"/>
        </w:rPr>
        <w:t xml:space="preserve">st  </w:t>
      </w:r>
      <w:r w:rsidRPr="007713ED">
        <w:rPr>
          <w:sz w:val="24"/>
          <w:szCs w:val="24"/>
        </w:rPr>
        <w:t>Corinthians 10:23; 14:26; Ephesians 4:29 &amp; Hebrews 3:13; 10:24. How do we deal with wise counsel? Some scriptures are Proverbs 1:7;  9:9;  12:5;  13:10;  19:20;  29:1; Psalm 141:1-5;  1</w:t>
      </w:r>
      <w:r w:rsidRPr="007713ED">
        <w:rPr>
          <w:sz w:val="24"/>
          <w:szCs w:val="24"/>
          <w:vertAlign w:val="superscript"/>
        </w:rPr>
        <w:t>st</w:t>
      </w:r>
      <w:r w:rsidRPr="007713ED">
        <w:rPr>
          <w:sz w:val="24"/>
          <w:szCs w:val="24"/>
        </w:rPr>
        <w:t xml:space="preserve">  Kings  12:8;  Job  19:2; 2</w:t>
      </w:r>
      <w:r w:rsidRPr="007713ED">
        <w:rPr>
          <w:sz w:val="24"/>
          <w:szCs w:val="24"/>
          <w:vertAlign w:val="superscript"/>
        </w:rPr>
        <w:t>nd</w:t>
      </w:r>
      <w:r w:rsidRPr="007713ED">
        <w:rPr>
          <w:sz w:val="24"/>
          <w:szCs w:val="24"/>
        </w:rPr>
        <w:t xml:space="preserve">  Chronicles  22:4;  Isaiah  19:11; Ezekiel 11:2-4 &amp; 2</w:t>
      </w:r>
      <w:r w:rsidRPr="007713ED">
        <w:rPr>
          <w:sz w:val="24"/>
          <w:szCs w:val="24"/>
          <w:vertAlign w:val="superscript"/>
        </w:rPr>
        <w:t xml:space="preserve">nd </w:t>
      </w:r>
      <w:r w:rsidRPr="007713E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713ED">
        <w:rPr>
          <w:sz w:val="24"/>
          <w:szCs w:val="24"/>
          <w:vertAlign w:val="superscript"/>
        </w:rPr>
        <w:t>nd</w:t>
      </w:r>
      <w:r w:rsidRPr="007713ED">
        <w:rPr>
          <w:sz w:val="24"/>
          <w:szCs w:val="24"/>
        </w:rPr>
        <w:t xml:space="preserve"> Timothy 2:15. 2. By His Spirit of Truth is in John 14:26; 15:26. 3. By His Anointing is in 1</w:t>
      </w:r>
      <w:r w:rsidRPr="007713ED">
        <w:rPr>
          <w:sz w:val="24"/>
          <w:szCs w:val="24"/>
          <w:vertAlign w:val="superscript"/>
        </w:rPr>
        <w:t>st</w:t>
      </w:r>
      <w:r w:rsidRPr="007713ED">
        <w:rPr>
          <w:sz w:val="24"/>
          <w:szCs w:val="24"/>
        </w:rPr>
        <w:t xml:space="preserve"> John 2:27. 4. By His Divine Wisdom is in 1</w:t>
      </w:r>
      <w:r w:rsidRPr="007713ED">
        <w:rPr>
          <w:sz w:val="24"/>
          <w:szCs w:val="24"/>
          <w:vertAlign w:val="superscript"/>
        </w:rPr>
        <w:t>st</w:t>
      </w:r>
      <w:r w:rsidRPr="007713ED">
        <w:rPr>
          <w:sz w:val="24"/>
          <w:szCs w:val="24"/>
        </w:rPr>
        <w:t xml:space="preserve"> Corinthians 2:10-11. Teaching linked with the other Offices is a stricter judgment over the whole Law in James 3:1.         </w:t>
      </w:r>
    </w:p>
    <w:p w:rsidR="00DC6691" w:rsidRPr="007713ED" w:rsidRDefault="00DC6691" w:rsidP="00DC6691">
      <w:pPr>
        <w:spacing w:line="480" w:lineRule="auto"/>
        <w:jc w:val="both"/>
        <w:rPr>
          <w:sz w:val="24"/>
          <w:szCs w:val="24"/>
        </w:rPr>
      </w:pPr>
      <w:r w:rsidRPr="007713ED">
        <w:rPr>
          <w:sz w:val="24"/>
          <w:szCs w:val="24"/>
        </w:rPr>
        <w:t>Stephen’s Ministry of Prayer in Acts 6:2-5; 7:59</w:t>
      </w:r>
    </w:p>
    <w:p w:rsidR="00DC6691" w:rsidRPr="007713ED" w:rsidRDefault="00DC6691" w:rsidP="00DC6691">
      <w:pPr>
        <w:spacing w:line="480" w:lineRule="auto"/>
        <w:jc w:val="both"/>
        <w:rPr>
          <w:sz w:val="24"/>
          <w:szCs w:val="24"/>
        </w:rPr>
      </w:pPr>
      <w:r w:rsidRPr="007713ED">
        <w:rPr>
          <w:sz w:val="24"/>
          <w:szCs w:val="24"/>
        </w:rPr>
        <w:t xml:space="preserve">Stephen’s prayer in Acts 7:59 is who God is &amp; in complete control of the situation. We should devote ourselves in devotion to God. This act of obedience glorifies the Lord &amp; acts on the </w:t>
      </w:r>
      <w:r w:rsidRPr="007713E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713ED">
        <w:rPr>
          <w:sz w:val="24"/>
          <w:szCs w:val="24"/>
          <w:vertAlign w:val="superscript"/>
        </w:rPr>
        <w:t>st</w:t>
      </w:r>
      <w:r w:rsidRPr="007713E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713ED">
        <w:rPr>
          <w:sz w:val="24"/>
          <w:szCs w:val="24"/>
          <w:vertAlign w:val="superscript"/>
        </w:rPr>
        <w:t>nd</w:t>
      </w:r>
      <w:r w:rsidRPr="007713ED">
        <w:rPr>
          <w:sz w:val="24"/>
          <w:szCs w:val="24"/>
        </w:rPr>
        <w:t xml:space="preserve"> Corinthians 10:4-6; 1</w:t>
      </w:r>
      <w:r w:rsidRPr="007713ED">
        <w:rPr>
          <w:sz w:val="24"/>
          <w:szCs w:val="24"/>
          <w:vertAlign w:val="superscript"/>
        </w:rPr>
        <w:t>st</w:t>
      </w:r>
      <w:r w:rsidRPr="007713ED">
        <w:rPr>
          <w:sz w:val="24"/>
          <w:szCs w:val="24"/>
        </w:rPr>
        <w:t xml:space="preserve"> Timothy 1:18; 1</w:t>
      </w:r>
      <w:r w:rsidRPr="007713ED">
        <w:rPr>
          <w:sz w:val="24"/>
          <w:szCs w:val="24"/>
          <w:vertAlign w:val="superscript"/>
        </w:rPr>
        <w:t xml:space="preserve">st </w:t>
      </w:r>
      <w:r w:rsidRPr="007713ED">
        <w:rPr>
          <w:sz w:val="24"/>
          <w:szCs w:val="24"/>
        </w:rPr>
        <w:t xml:space="preserve"> Corinthians 9:7; 2</w:t>
      </w:r>
      <w:r w:rsidRPr="007713ED">
        <w:rPr>
          <w:sz w:val="24"/>
          <w:szCs w:val="24"/>
          <w:vertAlign w:val="superscript"/>
        </w:rPr>
        <w:t>nd</w:t>
      </w:r>
      <w:r w:rsidRPr="007713ED">
        <w:rPr>
          <w:sz w:val="24"/>
          <w:szCs w:val="24"/>
        </w:rPr>
        <w:t xml:space="preserve"> Timothy 2:3; Hebrews 11:30-40; Joshua 10:12-13; 2</w:t>
      </w:r>
      <w:r w:rsidRPr="007713ED">
        <w:rPr>
          <w:sz w:val="24"/>
          <w:szCs w:val="24"/>
          <w:vertAlign w:val="superscript"/>
        </w:rPr>
        <w:t>nd</w:t>
      </w:r>
      <w:r w:rsidRPr="007713ED">
        <w:rPr>
          <w:sz w:val="24"/>
          <w:szCs w:val="24"/>
        </w:rPr>
        <w:t xml:space="preserve"> Kings 6:8-17; 19:8-19; Isaiah 36:1-37:38; Judges 15-16; 1</w:t>
      </w:r>
      <w:r w:rsidRPr="007713ED">
        <w:rPr>
          <w:sz w:val="24"/>
          <w:szCs w:val="24"/>
          <w:vertAlign w:val="superscript"/>
        </w:rPr>
        <w:t>st</w:t>
      </w:r>
      <w:r w:rsidRPr="007713E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713ED">
        <w:rPr>
          <w:sz w:val="24"/>
          <w:szCs w:val="24"/>
          <w:vertAlign w:val="superscript"/>
        </w:rPr>
        <w:t>st</w:t>
      </w:r>
      <w:r w:rsidRPr="007713ED">
        <w:rPr>
          <w:sz w:val="24"/>
          <w:szCs w:val="24"/>
        </w:rPr>
        <w:t xml:space="preserve"> John 5:16.  </w:t>
      </w:r>
    </w:p>
    <w:p w:rsidR="00DC6691" w:rsidRPr="007713ED" w:rsidRDefault="00DC6691" w:rsidP="00DC6691">
      <w:pPr>
        <w:spacing w:line="480" w:lineRule="auto"/>
        <w:jc w:val="both"/>
        <w:rPr>
          <w:sz w:val="24"/>
          <w:szCs w:val="24"/>
        </w:rPr>
      </w:pPr>
      <w:r w:rsidRPr="007713E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C6691" w:rsidRPr="007713ED" w:rsidRDefault="00DC6691" w:rsidP="00DC6691">
      <w:pPr>
        <w:spacing w:line="480" w:lineRule="auto"/>
        <w:jc w:val="both"/>
        <w:rPr>
          <w:sz w:val="24"/>
          <w:szCs w:val="24"/>
        </w:rPr>
      </w:pPr>
      <w:r w:rsidRPr="007713E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713ED">
        <w:rPr>
          <w:sz w:val="24"/>
          <w:szCs w:val="24"/>
          <w:vertAlign w:val="superscript"/>
        </w:rPr>
        <w:t>st</w:t>
      </w:r>
      <w:r w:rsidRPr="007713ED">
        <w:rPr>
          <w:sz w:val="24"/>
          <w:szCs w:val="24"/>
        </w:rPr>
        <w:t xml:space="preserve"> Kings 8:57-59 &amp; Matthew 18:20. The Habit of Prayer is in Nehemiah 2:4; Daniel 6:10-11, 13 &amp; Luke 5:16. The Contemplative Prayer in Response to the Father Stephen’s Presence is in Psalms 27:4, 8; 105:3-4; 1</w:t>
      </w:r>
      <w:r w:rsidRPr="007713ED">
        <w:rPr>
          <w:sz w:val="24"/>
          <w:szCs w:val="24"/>
          <w:vertAlign w:val="superscript"/>
        </w:rPr>
        <w:t>st</w:t>
      </w:r>
      <w:r w:rsidRPr="007713ED">
        <w:rPr>
          <w:sz w:val="24"/>
          <w:szCs w:val="24"/>
        </w:rPr>
        <w:t xml:space="preserve"> Chronicles 16:10-11; Isaiah 55:6; Jeremiah 29:13; Hebrews 11:6 &amp; Acts 17:27-28. The Prayer of Acceptance in Response to the Father Stephen’s Will is in 1</w:t>
      </w:r>
      <w:r w:rsidRPr="007713ED">
        <w:rPr>
          <w:sz w:val="24"/>
          <w:szCs w:val="24"/>
          <w:vertAlign w:val="superscript"/>
        </w:rPr>
        <w:t>st</w:t>
      </w:r>
      <w:r w:rsidRPr="007713ED">
        <w:rPr>
          <w:sz w:val="24"/>
          <w:szCs w:val="24"/>
        </w:rPr>
        <w:t xml:space="preserve"> Samuel 3:10; Isaiah 6:8 &amp; Revelation 3:20. The Prayer of Confession: In Response to the Father Stephen’s Holiness is in 1</w:t>
      </w:r>
      <w:r w:rsidRPr="007713ED">
        <w:rPr>
          <w:sz w:val="24"/>
          <w:szCs w:val="24"/>
          <w:vertAlign w:val="superscript"/>
        </w:rPr>
        <w:t>st</w:t>
      </w:r>
      <w:r w:rsidRPr="007713ED">
        <w:rPr>
          <w:sz w:val="24"/>
          <w:szCs w:val="24"/>
        </w:rPr>
        <w:t xml:space="preserve"> John 5-9 &amp; Isaiah 6:3-7; 55:7-9. In Response to All Sexuality being Exposed is in 2</w:t>
      </w:r>
      <w:r w:rsidRPr="007713ED">
        <w:rPr>
          <w:sz w:val="24"/>
          <w:szCs w:val="24"/>
          <w:vertAlign w:val="superscript"/>
        </w:rPr>
        <w:t>nd</w:t>
      </w:r>
      <w:r w:rsidRPr="007713E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C6691" w:rsidRPr="007713ED" w:rsidRDefault="00DC6691" w:rsidP="00DC6691">
      <w:pPr>
        <w:spacing w:line="480" w:lineRule="auto"/>
        <w:jc w:val="both"/>
        <w:rPr>
          <w:sz w:val="24"/>
          <w:szCs w:val="24"/>
        </w:rPr>
      </w:pPr>
      <w:r w:rsidRPr="007713ED">
        <w:rPr>
          <w:sz w:val="24"/>
          <w:szCs w:val="24"/>
        </w:rPr>
        <w:t>Prayer and the Father Stephen’s Will: True Motives for Prayer: The Desire that the Father Stephen’s Name be Honored is in Numbers 14:13-16; Joshua 7:7-9; 2</w:t>
      </w:r>
      <w:r w:rsidRPr="007713ED">
        <w:rPr>
          <w:sz w:val="24"/>
          <w:szCs w:val="24"/>
          <w:vertAlign w:val="superscript"/>
        </w:rPr>
        <w:t>nd</w:t>
      </w:r>
      <w:r w:rsidRPr="007713ED">
        <w:rPr>
          <w:sz w:val="24"/>
          <w:szCs w:val="24"/>
        </w:rPr>
        <w:t xml:space="preserve"> Samuel 7:25-6; 1</w:t>
      </w:r>
      <w:r w:rsidRPr="007713ED">
        <w:rPr>
          <w:sz w:val="24"/>
          <w:szCs w:val="24"/>
          <w:vertAlign w:val="superscript"/>
        </w:rPr>
        <w:t>st</w:t>
      </w:r>
      <w:r w:rsidRPr="007713E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713ED">
        <w:rPr>
          <w:sz w:val="24"/>
          <w:szCs w:val="24"/>
          <w:vertAlign w:val="superscript"/>
        </w:rPr>
        <w:t>st</w:t>
      </w:r>
      <w:r w:rsidRPr="007713ED">
        <w:rPr>
          <w:sz w:val="24"/>
          <w:szCs w:val="24"/>
        </w:rPr>
        <w:t xml:space="preserve"> John 5:14-15. Petitioners may Enquire of the Father Stephen to Discover His Will is in Psalms 143:10; Genesis 25:22-23; Judges 1:1-2; 2</w:t>
      </w:r>
      <w:r w:rsidRPr="007713ED">
        <w:rPr>
          <w:sz w:val="24"/>
          <w:szCs w:val="24"/>
          <w:vertAlign w:val="superscript"/>
        </w:rPr>
        <w:t>nd</w:t>
      </w:r>
      <w:r w:rsidRPr="007713ED">
        <w:rPr>
          <w:sz w:val="24"/>
          <w:szCs w:val="24"/>
        </w:rPr>
        <w:t xml:space="preserve"> Samuel 2:1 &amp; 1</w:t>
      </w:r>
      <w:r w:rsidRPr="007713ED">
        <w:rPr>
          <w:sz w:val="24"/>
          <w:szCs w:val="24"/>
          <w:vertAlign w:val="superscript"/>
        </w:rPr>
        <w:t>st</w:t>
      </w:r>
      <w:r w:rsidRPr="007713ED">
        <w:rPr>
          <w:sz w:val="24"/>
          <w:szCs w:val="24"/>
        </w:rPr>
        <w:t xml:space="preserve"> Chronicles 14:14-15. The Holy Ghost (Brother John) helps believers to Pray in the Father Stephen’s Will is in Romans 8:26-27. The Father Stephen’s </w:t>
      </w:r>
      <w:r w:rsidRPr="007713ED">
        <w:rPr>
          <w:sz w:val="24"/>
          <w:szCs w:val="24"/>
        </w:rPr>
        <w:lastRenderedPageBreak/>
        <w:t>Response to Prayers allows Believers to Discern His Will is in 2</w:t>
      </w:r>
      <w:r w:rsidRPr="007713ED">
        <w:rPr>
          <w:sz w:val="24"/>
          <w:szCs w:val="24"/>
          <w:vertAlign w:val="superscript"/>
        </w:rPr>
        <w:t>nd</w:t>
      </w:r>
      <w:r w:rsidRPr="007713ED">
        <w:rPr>
          <w:sz w:val="24"/>
          <w:szCs w:val="24"/>
        </w:rPr>
        <w:t xml:space="preserve"> Corinthians 12:7-9; Exodus 33:18-20; 2</w:t>
      </w:r>
      <w:r w:rsidRPr="007713ED">
        <w:rPr>
          <w:sz w:val="24"/>
          <w:szCs w:val="24"/>
          <w:vertAlign w:val="superscript"/>
        </w:rPr>
        <w:t>nd</w:t>
      </w:r>
      <w:r w:rsidRPr="007713ED">
        <w:rPr>
          <w:sz w:val="24"/>
          <w:szCs w:val="24"/>
        </w:rPr>
        <w:t xml:space="preserve"> Samuel 12:15-18; Job 19:7-8 &amp; Psalms 35:13-14. The Father Stephen does not Respond to the Prayers of the Sexual is in John 9:31; Psalms 66:18; Proverbs 15:8; Isaiah 1:15; 59:1-2; Lamentations 3:44 &amp; 1</w:t>
      </w:r>
      <w:r w:rsidRPr="007713ED">
        <w:rPr>
          <w:sz w:val="24"/>
          <w:szCs w:val="24"/>
          <w:vertAlign w:val="superscript"/>
        </w:rPr>
        <w:t>st</w:t>
      </w:r>
      <w:r w:rsidRPr="007713ED">
        <w:rPr>
          <w:sz w:val="24"/>
          <w:szCs w:val="24"/>
        </w:rPr>
        <w:t xml:space="preserve"> Peter 3:12. </w:t>
      </w:r>
    </w:p>
    <w:p w:rsidR="00DC6691" w:rsidRPr="007713ED" w:rsidRDefault="00DC6691" w:rsidP="00DC6691">
      <w:pPr>
        <w:spacing w:line="480" w:lineRule="auto"/>
        <w:jc w:val="both"/>
        <w:rPr>
          <w:sz w:val="24"/>
          <w:szCs w:val="24"/>
        </w:rPr>
      </w:pPr>
      <w:r w:rsidRPr="007713ED">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713ED">
        <w:rPr>
          <w:sz w:val="24"/>
          <w:szCs w:val="24"/>
          <w:vertAlign w:val="superscript"/>
        </w:rPr>
        <w:t>nd</w:t>
      </w:r>
      <w:r w:rsidRPr="007713ED">
        <w:rPr>
          <w:sz w:val="24"/>
          <w:szCs w:val="24"/>
        </w:rPr>
        <w:t xml:space="preserve"> Chronicles 7:14; Ezekiel 36:37 &amp; Zechariah 10:6; 13:8-9. The Father Stephen Promises to Hear the Prayers of the totally Obedient is in 1</w:t>
      </w:r>
      <w:r w:rsidRPr="007713ED">
        <w:rPr>
          <w:sz w:val="24"/>
          <w:szCs w:val="24"/>
          <w:vertAlign w:val="superscript"/>
        </w:rPr>
        <w:t>st</w:t>
      </w:r>
      <w:r w:rsidRPr="007713ED">
        <w:rPr>
          <w:sz w:val="24"/>
          <w:szCs w:val="24"/>
        </w:rPr>
        <w:t xml:space="preserve"> John 3:22. The Need in Prayer to have Confidence in the Father Stephen’s Promises is in Mark 11:24; Matthew 18:19 &amp; 1</w:t>
      </w:r>
      <w:r w:rsidRPr="007713ED">
        <w:rPr>
          <w:sz w:val="24"/>
          <w:szCs w:val="24"/>
          <w:vertAlign w:val="superscript"/>
        </w:rPr>
        <w:t>st</w:t>
      </w:r>
      <w:r w:rsidRPr="007713ED">
        <w:rPr>
          <w:sz w:val="24"/>
          <w:szCs w:val="24"/>
        </w:rPr>
        <w:t xml:space="preserve"> John 5:14. </w:t>
      </w:r>
    </w:p>
    <w:p w:rsidR="00DC6691" w:rsidRPr="007713ED" w:rsidRDefault="00DC6691" w:rsidP="00DC6691">
      <w:pPr>
        <w:spacing w:line="480" w:lineRule="auto"/>
        <w:jc w:val="both"/>
        <w:rPr>
          <w:sz w:val="24"/>
          <w:szCs w:val="24"/>
        </w:rPr>
      </w:pPr>
      <w:r w:rsidRPr="007713ED">
        <w:rPr>
          <w:sz w:val="24"/>
          <w:szCs w:val="24"/>
        </w:rPr>
        <w:t>Prayer and Worship: Worship is a Fundamental Requirement of a Holy Life: All Nations are Exhorted to Worship the Father Stephen is in 1</w:t>
      </w:r>
      <w:r w:rsidRPr="007713ED">
        <w:rPr>
          <w:sz w:val="24"/>
          <w:szCs w:val="24"/>
          <w:vertAlign w:val="superscript"/>
        </w:rPr>
        <w:t>st</w:t>
      </w:r>
      <w:r w:rsidRPr="007713ED">
        <w:rPr>
          <w:sz w:val="24"/>
          <w:szCs w:val="24"/>
        </w:rPr>
        <w:t xml:space="preserve"> Chronicles 16:28-29 &amp; Psalms 29:1-2; 96:9. Israel is Commanded to Worship the Father Stephen is in 2</w:t>
      </w:r>
      <w:r w:rsidRPr="007713ED">
        <w:rPr>
          <w:sz w:val="24"/>
          <w:szCs w:val="24"/>
          <w:vertAlign w:val="superscript"/>
        </w:rPr>
        <w:t>nd</w:t>
      </w:r>
      <w:r w:rsidRPr="007713E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713E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713ED">
        <w:rPr>
          <w:sz w:val="24"/>
          <w:szCs w:val="24"/>
          <w:vertAlign w:val="superscript"/>
        </w:rPr>
        <w:t>st</w:t>
      </w:r>
      <w:r w:rsidRPr="007713E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C6691" w:rsidRPr="007713ED" w:rsidRDefault="00DC6691" w:rsidP="00DC6691">
      <w:pPr>
        <w:spacing w:line="480" w:lineRule="auto"/>
        <w:jc w:val="both"/>
        <w:rPr>
          <w:sz w:val="24"/>
          <w:szCs w:val="24"/>
        </w:rPr>
      </w:pPr>
      <w:r w:rsidRPr="007713ED">
        <w:rPr>
          <w:sz w:val="24"/>
          <w:szCs w:val="24"/>
        </w:rPr>
        <w:t>Prayer as Praise and Thanksgiving: The Holy Scripture Exhorts the Father Stephen’s people to Praise and Thank Him is in Philippians 4:6; Psalms 66:1; 68:4; 95:1-2; 1-5:1-3; Ephesians 5:19-20; Colossians 4:2; 1</w:t>
      </w:r>
      <w:r w:rsidRPr="007713ED">
        <w:rPr>
          <w:sz w:val="24"/>
          <w:szCs w:val="24"/>
          <w:vertAlign w:val="superscript"/>
        </w:rPr>
        <w:t>st</w:t>
      </w:r>
      <w:r w:rsidRPr="007713E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713ED">
        <w:rPr>
          <w:sz w:val="24"/>
          <w:szCs w:val="24"/>
          <w:vertAlign w:val="superscript"/>
        </w:rPr>
        <w:t>nd</w:t>
      </w:r>
      <w:r w:rsidRPr="007713ED">
        <w:rPr>
          <w:sz w:val="24"/>
          <w:szCs w:val="24"/>
        </w:rPr>
        <w:t xml:space="preserve"> Corinthians 8:1; Ephesians 1:16 &amp; 2</w:t>
      </w:r>
      <w:r w:rsidRPr="007713ED">
        <w:rPr>
          <w:sz w:val="24"/>
          <w:szCs w:val="24"/>
          <w:vertAlign w:val="superscript"/>
        </w:rPr>
        <w:t>nd</w:t>
      </w:r>
      <w:r w:rsidRPr="007713ED">
        <w:rPr>
          <w:sz w:val="24"/>
          <w:szCs w:val="24"/>
        </w:rPr>
        <w:t xml:space="preserve"> Thessalonians 1:3. The Notable Songs of Praise and Thanksgiving is in Exodus 15:1-18; 2</w:t>
      </w:r>
      <w:r w:rsidRPr="007713ED">
        <w:rPr>
          <w:sz w:val="24"/>
          <w:szCs w:val="24"/>
          <w:vertAlign w:val="superscript"/>
        </w:rPr>
        <w:t>nd</w:t>
      </w:r>
      <w:r w:rsidRPr="007713ED">
        <w:rPr>
          <w:sz w:val="24"/>
          <w:szCs w:val="24"/>
        </w:rPr>
        <w:t xml:space="preserve"> </w:t>
      </w:r>
      <w:r w:rsidRPr="007713ED">
        <w:rPr>
          <w:sz w:val="24"/>
          <w:szCs w:val="24"/>
        </w:rPr>
        <w:lastRenderedPageBreak/>
        <w:t>Samuel 22:2-51; Psalms 18:1-50; 1</w:t>
      </w:r>
      <w:r w:rsidRPr="007713ED">
        <w:rPr>
          <w:sz w:val="24"/>
          <w:szCs w:val="24"/>
          <w:vertAlign w:val="superscript"/>
        </w:rPr>
        <w:t>st</w:t>
      </w:r>
      <w:r w:rsidRPr="007713ED">
        <w:rPr>
          <w:sz w:val="24"/>
          <w:szCs w:val="24"/>
        </w:rPr>
        <w:t xml:space="preserve"> Chronicles 16:8-36 &amp; Luke 1:46-55. Prayer as Asking the Father Stephen: The Father Stephen’s people are Commanded to bring their Requests to Him is in Philippians 4:6; 1</w:t>
      </w:r>
      <w:r w:rsidRPr="007713ED">
        <w:rPr>
          <w:sz w:val="24"/>
          <w:szCs w:val="24"/>
          <w:vertAlign w:val="superscript"/>
        </w:rPr>
        <w:t>st</w:t>
      </w:r>
      <w:r w:rsidRPr="007713ED">
        <w:rPr>
          <w:sz w:val="24"/>
          <w:szCs w:val="24"/>
        </w:rPr>
        <w:t xml:space="preserve"> Chronicles 16:11; Matthew 7:7; John 16:24; Ephesians 6:18-20; 1</w:t>
      </w:r>
      <w:r w:rsidRPr="007713ED">
        <w:rPr>
          <w:sz w:val="24"/>
          <w:szCs w:val="24"/>
          <w:vertAlign w:val="superscript"/>
        </w:rPr>
        <w:t>st</w:t>
      </w:r>
      <w:r w:rsidRPr="007713ED">
        <w:rPr>
          <w:sz w:val="24"/>
          <w:szCs w:val="24"/>
        </w:rPr>
        <w:t xml:space="preserve"> Thessalonians 5:17; James 5:13 &amp; Luke 11:9. Prayer for Deliverance from Difficulty is in Psalms 4:1; 40:2-3; 107:6; Jonah 2:1-3 &amp; Acts 12:5. Prayer for Deliverance from All Enemies is in Psalms 17:8-9; 35:4; 2</w:t>
      </w:r>
      <w:r w:rsidRPr="007713ED">
        <w:rPr>
          <w:sz w:val="24"/>
          <w:szCs w:val="24"/>
          <w:vertAlign w:val="superscript"/>
        </w:rPr>
        <w:t>nd</w:t>
      </w:r>
      <w:r w:rsidRPr="007713ED">
        <w:rPr>
          <w:sz w:val="24"/>
          <w:szCs w:val="24"/>
        </w:rPr>
        <w:t xml:space="preserve"> Kings 19:9-11 &amp; 2</w:t>
      </w:r>
      <w:r w:rsidRPr="007713ED">
        <w:rPr>
          <w:sz w:val="24"/>
          <w:szCs w:val="24"/>
          <w:vertAlign w:val="superscript"/>
        </w:rPr>
        <w:t>nd</w:t>
      </w:r>
      <w:r w:rsidRPr="007713ED">
        <w:rPr>
          <w:sz w:val="24"/>
          <w:szCs w:val="24"/>
        </w:rPr>
        <w:t xml:space="preserve"> Chronicles 14:11. The Prayers of Individuals in Time of Crisis: Jacobs Prayer is in Genesis 32:9-12. David’s Prayer is in Psalms 4:1; 5:1-3; 28:1-9; 30:8-10; 142:1-7. Elijah’s Prayer is in 1</w:t>
      </w:r>
      <w:r w:rsidRPr="007713ED">
        <w:rPr>
          <w:sz w:val="24"/>
          <w:szCs w:val="24"/>
          <w:vertAlign w:val="superscript"/>
        </w:rPr>
        <w:t>st</w:t>
      </w:r>
      <w:r w:rsidRPr="007713E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713ED">
        <w:rPr>
          <w:sz w:val="24"/>
          <w:szCs w:val="24"/>
          <w:vertAlign w:val="superscript"/>
        </w:rPr>
        <w:t>st</w:t>
      </w:r>
      <w:r w:rsidRPr="007713ED">
        <w:rPr>
          <w:sz w:val="24"/>
          <w:szCs w:val="24"/>
        </w:rPr>
        <w:t xml:space="preserve"> Samuel 14:41; 2</w:t>
      </w:r>
      <w:r w:rsidRPr="007713ED">
        <w:rPr>
          <w:sz w:val="24"/>
          <w:szCs w:val="24"/>
          <w:vertAlign w:val="superscript"/>
        </w:rPr>
        <w:t>nd</w:t>
      </w:r>
      <w:r w:rsidRPr="007713ED">
        <w:rPr>
          <w:sz w:val="24"/>
          <w:szCs w:val="24"/>
        </w:rPr>
        <w:t xml:space="preserve"> Samuel 2:1; 1</w:t>
      </w:r>
      <w:r w:rsidRPr="007713ED">
        <w:rPr>
          <w:sz w:val="24"/>
          <w:szCs w:val="24"/>
          <w:vertAlign w:val="superscript"/>
        </w:rPr>
        <w:t>st</w:t>
      </w:r>
      <w:r w:rsidRPr="007713ED">
        <w:rPr>
          <w:sz w:val="24"/>
          <w:szCs w:val="24"/>
        </w:rPr>
        <w:t xml:space="preserve"> Chronicles 14:14-15. Individual Prayer for Healing is in 2</w:t>
      </w:r>
      <w:r w:rsidRPr="007713ED">
        <w:rPr>
          <w:sz w:val="24"/>
          <w:szCs w:val="24"/>
          <w:vertAlign w:val="superscript"/>
        </w:rPr>
        <w:t>nd</w:t>
      </w:r>
      <w:r w:rsidRPr="007713ED">
        <w:rPr>
          <w:sz w:val="24"/>
          <w:szCs w:val="24"/>
        </w:rPr>
        <w:t xml:space="preserve"> Kings 20:1-11 &amp; Isaiah 38:1-10. Individual Prayer for the Birth of a Child or Children is in 1</w:t>
      </w:r>
      <w:r w:rsidRPr="007713ED">
        <w:rPr>
          <w:sz w:val="24"/>
          <w:szCs w:val="24"/>
          <w:vertAlign w:val="superscript"/>
        </w:rPr>
        <w:t>st</w:t>
      </w:r>
      <w:r w:rsidRPr="007713ED">
        <w:rPr>
          <w:sz w:val="24"/>
          <w:szCs w:val="24"/>
        </w:rPr>
        <w:t xml:space="preserve"> Samuel 1:10-11 &amp; Genesis 25:21; 30:17. The Corporate Petition to the Father Stephen: Corporate Prayer for Deliverance is in Exodus 2:23; Numbers 20:15-16; Deuteronomy 26:6-8; Judges 3:9; 4:3; 6:7-10 &amp; 1</w:t>
      </w:r>
      <w:r w:rsidRPr="007713ED">
        <w:rPr>
          <w:sz w:val="24"/>
          <w:szCs w:val="24"/>
          <w:vertAlign w:val="superscript"/>
        </w:rPr>
        <w:t>st</w:t>
      </w:r>
      <w:r w:rsidRPr="007713ED">
        <w:rPr>
          <w:sz w:val="24"/>
          <w:szCs w:val="24"/>
        </w:rPr>
        <w:t xml:space="preserve"> Samuel 12:8. The Corporate Prayer for Restoration is in Psalms 44:23-26; 79:8-9; 80:4-7; 85:4-7. The Corporate Prayer for Protection, especially at Times of Crisis is in Ezra 8:21-23; 10:1; 2</w:t>
      </w:r>
      <w:r w:rsidRPr="007713ED">
        <w:rPr>
          <w:sz w:val="24"/>
          <w:szCs w:val="24"/>
          <w:vertAlign w:val="superscript"/>
        </w:rPr>
        <w:t>nd</w:t>
      </w:r>
      <w:r w:rsidRPr="007713E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713ED">
        <w:rPr>
          <w:sz w:val="24"/>
          <w:szCs w:val="24"/>
        </w:rPr>
        <w:lastRenderedPageBreak/>
        <w:t>Prayers for Mercy and Grace is in Psalms 130:1-2; 143:1; 2</w:t>
      </w:r>
      <w:r w:rsidRPr="007713ED">
        <w:rPr>
          <w:sz w:val="24"/>
          <w:szCs w:val="24"/>
          <w:vertAlign w:val="superscript"/>
        </w:rPr>
        <w:t>nd</w:t>
      </w:r>
      <w:r w:rsidRPr="007713E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713ED">
        <w:rPr>
          <w:sz w:val="24"/>
          <w:szCs w:val="24"/>
          <w:vertAlign w:val="superscript"/>
        </w:rPr>
        <w:t>st</w:t>
      </w:r>
      <w:r w:rsidRPr="007713ED">
        <w:rPr>
          <w:sz w:val="24"/>
          <w:szCs w:val="24"/>
        </w:rPr>
        <w:t xml:space="preserve"> Samuel 7:5-9 &amp; 1</w:t>
      </w:r>
      <w:r w:rsidRPr="007713ED">
        <w:rPr>
          <w:sz w:val="24"/>
          <w:szCs w:val="24"/>
          <w:vertAlign w:val="superscript"/>
        </w:rPr>
        <w:t>st</w:t>
      </w:r>
      <w:r w:rsidRPr="007713ED">
        <w:rPr>
          <w:sz w:val="24"/>
          <w:szCs w:val="24"/>
        </w:rPr>
        <w:t xml:space="preserve"> Samuel 12:19-23. Job Prays for His Friends is in Job 42:10. Jeremiah Prays for Judah [Praise] is in Jeremiah 7:16; 11:14; 14:11. His Son Jesus Christ Intercedes for Believers is in Romans 8:34; Isaiah 53:13; Hebrews 7:25; 1</w:t>
      </w:r>
      <w:r w:rsidRPr="007713ED">
        <w:rPr>
          <w:sz w:val="24"/>
          <w:szCs w:val="24"/>
          <w:vertAlign w:val="superscript"/>
        </w:rPr>
        <w:t>st</w:t>
      </w:r>
      <w:r w:rsidRPr="007713E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713ED">
        <w:rPr>
          <w:sz w:val="24"/>
          <w:szCs w:val="24"/>
          <w:vertAlign w:val="superscript"/>
        </w:rPr>
        <w:t>st</w:t>
      </w:r>
      <w:r w:rsidRPr="007713ED">
        <w:rPr>
          <w:sz w:val="24"/>
          <w:szCs w:val="24"/>
        </w:rPr>
        <w:t xml:space="preserve"> Thessalonians 5:25; Philemon 22; Hebrews 13:18-19; James 5:14-16 &amp; 1</w:t>
      </w:r>
      <w:r w:rsidRPr="007713ED">
        <w:rPr>
          <w:sz w:val="24"/>
          <w:szCs w:val="24"/>
          <w:vertAlign w:val="superscript"/>
        </w:rPr>
        <w:t>st</w:t>
      </w:r>
      <w:r w:rsidRPr="007713ED">
        <w:rPr>
          <w:sz w:val="24"/>
          <w:szCs w:val="24"/>
        </w:rPr>
        <w:t xml:space="preserve"> John 5:16. Saintly Christian Lords [Ladies] are the Pray for Rulers [not an Approved Sexual Nation] is in 1</w:t>
      </w:r>
      <w:r w:rsidRPr="007713ED">
        <w:rPr>
          <w:sz w:val="24"/>
          <w:szCs w:val="24"/>
          <w:vertAlign w:val="superscript"/>
        </w:rPr>
        <w:t>st</w:t>
      </w:r>
      <w:r w:rsidRPr="007713E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713ED">
        <w:rPr>
          <w:sz w:val="24"/>
          <w:szCs w:val="24"/>
          <w:vertAlign w:val="superscript"/>
        </w:rPr>
        <w:t>nd</w:t>
      </w:r>
      <w:r w:rsidRPr="007713ED">
        <w:rPr>
          <w:sz w:val="24"/>
          <w:szCs w:val="24"/>
        </w:rPr>
        <w:t xml:space="preserve"> Kings 19:14-19; Isaiah 37:14-20; Ezra 8:21-23; Daniel 9:1-19; John 17:6-26; Ephesians 1:15-21; 3:14-21 &amp; Colossians 1:9-13. </w:t>
      </w:r>
    </w:p>
    <w:p w:rsidR="00DC6691" w:rsidRPr="007713ED" w:rsidRDefault="00DC6691" w:rsidP="00DC6691">
      <w:pPr>
        <w:spacing w:line="480" w:lineRule="auto"/>
        <w:jc w:val="both"/>
        <w:rPr>
          <w:sz w:val="24"/>
          <w:szCs w:val="24"/>
        </w:rPr>
      </w:pPr>
      <w:r w:rsidRPr="007713E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713ED">
        <w:rPr>
          <w:sz w:val="24"/>
          <w:szCs w:val="24"/>
        </w:rPr>
        <w:lastRenderedPageBreak/>
        <w:t>the basis of Faith in the Father Stephen is in Mark 5:25-34; 7:24-30; Matthew 8:5-13; 9:20-22, 27-30; 15:21-28 &amp; Luke 7:1-10; 8:43-48. The Examples of Notable Prayers of Faith is in 1</w:t>
      </w:r>
      <w:r w:rsidRPr="007713ED">
        <w:rPr>
          <w:sz w:val="24"/>
          <w:szCs w:val="24"/>
          <w:vertAlign w:val="superscript"/>
        </w:rPr>
        <w:t>st</w:t>
      </w:r>
      <w:r w:rsidRPr="007713ED">
        <w:rPr>
          <w:sz w:val="24"/>
          <w:szCs w:val="24"/>
        </w:rPr>
        <w:t xml:space="preserve"> Kings 17:19-22; 18:36-37; James 5:17-18 &amp; 2</w:t>
      </w:r>
      <w:r w:rsidRPr="007713ED">
        <w:rPr>
          <w:sz w:val="24"/>
          <w:szCs w:val="24"/>
          <w:vertAlign w:val="superscript"/>
        </w:rPr>
        <w:t>nd</w:t>
      </w:r>
      <w:r w:rsidRPr="007713ED">
        <w:rPr>
          <w:sz w:val="24"/>
          <w:szCs w:val="24"/>
        </w:rPr>
        <w:t xml:space="preserve"> Kings 4:32-35. </w:t>
      </w:r>
    </w:p>
    <w:p w:rsidR="00DC6691" w:rsidRPr="007713ED" w:rsidRDefault="00DC6691" w:rsidP="00DC6691">
      <w:pPr>
        <w:spacing w:line="480" w:lineRule="auto"/>
        <w:jc w:val="both"/>
        <w:rPr>
          <w:sz w:val="24"/>
          <w:szCs w:val="24"/>
        </w:rPr>
      </w:pPr>
      <w:r w:rsidRPr="007713ED">
        <w:rPr>
          <w:sz w:val="24"/>
          <w:szCs w:val="24"/>
        </w:rPr>
        <w:t>Persistence in Prayer: The Principle of Persistence in Prayer: Prayer should be made with Patience and Perseverance is in Psalms 40:1; 88:1; 116:2 &amp; 1</w:t>
      </w:r>
      <w:r w:rsidRPr="007713ED">
        <w:rPr>
          <w:sz w:val="24"/>
          <w:szCs w:val="24"/>
          <w:vertAlign w:val="superscript"/>
        </w:rPr>
        <w:t>st</w:t>
      </w:r>
      <w:r w:rsidRPr="007713E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713ED">
        <w:rPr>
          <w:sz w:val="24"/>
          <w:szCs w:val="24"/>
          <w:vertAlign w:val="superscript"/>
        </w:rPr>
        <w:t>st</w:t>
      </w:r>
      <w:r w:rsidRPr="007713E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713ED">
        <w:rPr>
          <w:sz w:val="24"/>
          <w:szCs w:val="24"/>
          <w:vertAlign w:val="superscript"/>
        </w:rPr>
        <w:t>st</w:t>
      </w:r>
      <w:r w:rsidRPr="007713ED">
        <w:rPr>
          <w:sz w:val="24"/>
          <w:szCs w:val="24"/>
        </w:rPr>
        <w:t xml:space="preserve"> Samuel 1:10-11. Elijah Persists in Prayer about the Rain is in James 5:17-18 &amp; 1</w:t>
      </w:r>
      <w:r w:rsidRPr="007713ED">
        <w:rPr>
          <w:sz w:val="24"/>
          <w:szCs w:val="24"/>
          <w:vertAlign w:val="superscript"/>
        </w:rPr>
        <w:t>st</w:t>
      </w:r>
      <w:r w:rsidRPr="007713E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C6691" w:rsidRPr="007713ED" w:rsidRDefault="00DC6691" w:rsidP="00DC6691">
      <w:pPr>
        <w:spacing w:line="480" w:lineRule="auto"/>
        <w:jc w:val="both"/>
        <w:rPr>
          <w:sz w:val="24"/>
          <w:szCs w:val="24"/>
        </w:rPr>
      </w:pPr>
      <w:r w:rsidRPr="007713E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713ED">
        <w:rPr>
          <w:sz w:val="24"/>
          <w:szCs w:val="24"/>
        </w:rPr>
        <w:lastRenderedPageBreak/>
        <w:t>Servant Hannah’s Prayer for a Son is in 1</w:t>
      </w:r>
      <w:r w:rsidRPr="007713ED">
        <w:rPr>
          <w:sz w:val="24"/>
          <w:szCs w:val="24"/>
          <w:vertAlign w:val="superscript"/>
        </w:rPr>
        <w:t>st</w:t>
      </w:r>
      <w:r w:rsidRPr="007713ED">
        <w:rPr>
          <w:sz w:val="24"/>
          <w:szCs w:val="24"/>
        </w:rPr>
        <w:t xml:space="preserve"> Samuel 1:10-20, 27. The Father Stephen Answers His Servants the Prophets is in Psalms 99:6; 1</w:t>
      </w:r>
      <w:r w:rsidRPr="007713ED">
        <w:rPr>
          <w:sz w:val="24"/>
          <w:szCs w:val="24"/>
          <w:vertAlign w:val="superscript"/>
        </w:rPr>
        <w:t>st</w:t>
      </w:r>
      <w:r w:rsidRPr="007713ED">
        <w:rPr>
          <w:sz w:val="24"/>
          <w:szCs w:val="24"/>
        </w:rPr>
        <w:t xml:space="preserve"> Samuel 7:9; Lamentations 3:55-57; Jonah 2:1-2 &amp; James 5:17-18. The Father Stephen Answers the Prayers of His Servants the Kings of Israel is in 1</w:t>
      </w:r>
      <w:r w:rsidRPr="007713ED">
        <w:rPr>
          <w:sz w:val="24"/>
          <w:szCs w:val="24"/>
          <w:vertAlign w:val="superscript"/>
        </w:rPr>
        <w:t>st</w:t>
      </w:r>
      <w:r w:rsidRPr="007713ED">
        <w:rPr>
          <w:sz w:val="24"/>
          <w:szCs w:val="24"/>
        </w:rPr>
        <w:t xml:space="preserve"> Kings 9:3 &amp; 2</w:t>
      </w:r>
      <w:r w:rsidRPr="007713ED">
        <w:rPr>
          <w:sz w:val="24"/>
          <w:szCs w:val="24"/>
          <w:vertAlign w:val="superscript"/>
        </w:rPr>
        <w:t>nd</w:t>
      </w:r>
      <w:r w:rsidRPr="007713ED">
        <w:rPr>
          <w:sz w:val="24"/>
          <w:szCs w:val="24"/>
        </w:rPr>
        <w:t xml:space="preserve"> Chronicles 18:31. The Father Stephen Answers Corporate Petitions: Answered Prayer for Deliverance from Hardship is in Deuteronomy 26:7-8; Exodus 2:23-25; 3:7-9; Numbers 20:16; 1</w:t>
      </w:r>
      <w:r w:rsidRPr="007713ED">
        <w:rPr>
          <w:sz w:val="24"/>
          <w:szCs w:val="24"/>
          <w:vertAlign w:val="superscript"/>
        </w:rPr>
        <w:t>st</w:t>
      </w:r>
      <w:r w:rsidRPr="007713ED">
        <w:rPr>
          <w:sz w:val="24"/>
          <w:szCs w:val="24"/>
        </w:rPr>
        <w:t xml:space="preserve"> Samuel 12:8 &amp; Psalms 81:7. Answered Prayer for Deliverance from All Enemies is in 1</w:t>
      </w:r>
      <w:r w:rsidRPr="007713ED">
        <w:rPr>
          <w:sz w:val="24"/>
          <w:szCs w:val="24"/>
          <w:vertAlign w:val="superscript"/>
        </w:rPr>
        <w:t>st</w:t>
      </w:r>
      <w:r w:rsidRPr="007713ED">
        <w:rPr>
          <w:sz w:val="24"/>
          <w:szCs w:val="24"/>
        </w:rPr>
        <w:t xml:space="preserve"> Samuel 12:10-11; Judges 3:9, 15; 2</w:t>
      </w:r>
      <w:r w:rsidRPr="007713ED">
        <w:rPr>
          <w:sz w:val="24"/>
          <w:szCs w:val="24"/>
          <w:vertAlign w:val="superscript"/>
        </w:rPr>
        <w:t>nd</w:t>
      </w:r>
      <w:r w:rsidRPr="007713ED">
        <w:rPr>
          <w:sz w:val="24"/>
          <w:szCs w:val="24"/>
        </w:rPr>
        <w:t xml:space="preserve"> Kings 19:19-20 &amp; 1</w:t>
      </w:r>
      <w:r w:rsidRPr="007713ED">
        <w:rPr>
          <w:sz w:val="24"/>
          <w:szCs w:val="24"/>
          <w:vertAlign w:val="superscript"/>
        </w:rPr>
        <w:t>st</w:t>
      </w:r>
      <w:r w:rsidRPr="007713ED">
        <w:rPr>
          <w:sz w:val="24"/>
          <w:szCs w:val="24"/>
        </w:rPr>
        <w:t xml:space="preserve"> Chronicles 5:20. The Father Stephen Answers the Prayer of the Oppressed is in James 5:4; Exodus 22:22-23 &amp; Job 34:28. The Father Stephen Answers the Prayer for Healing is in James 5:14-16; Numbers 12:10-15; 1</w:t>
      </w:r>
      <w:r w:rsidRPr="007713ED">
        <w:rPr>
          <w:sz w:val="24"/>
          <w:szCs w:val="24"/>
          <w:vertAlign w:val="superscript"/>
        </w:rPr>
        <w:t>st</w:t>
      </w:r>
      <w:r w:rsidRPr="007713ED">
        <w:rPr>
          <w:sz w:val="24"/>
          <w:szCs w:val="24"/>
        </w:rPr>
        <w:t xml:space="preserve"> Kings 17:21-22; 2</w:t>
      </w:r>
      <w:r w:rsidRPr="007713ED">
        <w:rPr>
          <w:sz w:val="24"/>
          <w:szCs w:val="24"/>
          <w:vertAlign w:val="superscript"/>
        </w:rPr>
        <w:t>nd</w:t>
      </w:r>
      <w:r w:rsidRPr="007713ED">
        <w:rPr>
          <w:sz w:val="24"/>
          <w:szCs w:val="24"/>
        </w:rPr>
        <w:t xml:space="preserve"> Kings 4:32-35; 20:1-6; 2</w:t>
      </w:r>
      <w:r w:rsidRPr="007713ED">
        <w:rPr>
          <w:sz w:val="24"/>
          <w:szCs w:val="24"/>
          <w:vertAlign w:val="superscript"/>
        </w:rPr>
        <w:t>nd</w:t>
      </w:r>
      <w:r w:rsidRPr="007713ED">
        <w:rPr>
          <w:sz w:val="24"/>
          <w:szCs w:val="24"/>
        </w:rPr>
        <w:t xml:space="preserve"> Chronicles 32:24; Isaiah 38:1-6; Matthew 8:2-3; Mark 1:40-42; Luke 5:12-13 &amp; Acts 9:40. The Father Stephen Answers for Others is in Deuteronomy 9:18-19; 1</w:t>
      </w:r>
      <w:r w:rsidRPr="007713ED">
        <w:rPr>
          <w:sz w:val="24"/>
          <w:szCs w:val="24"/>
          <w:vertAlign w:val="superscript"/>
        </w:rPr>
        <w:t>st</w:t>
      </w:r>
      <w:r w:rsidRPr="007713ED">
        <w:rPr>
          <w:sz w:val="24"/>
          <w:szCs w:val="24"/>
        </w:rPr>
        <w:t xml:space="preserve"> Samuel 7:8-9 &amp; Acts 12:5-8. </w:t>
      </w:r>
    </w:p>
    <w:p w:rsidR="00DC6691" w:rsidRPr="007713ED" w:rsidRDefault="00DC6691" w:rsidP="00DC6691">
      <w:pPr>
        <w:spacing w:line="480" w:lineRule="auto"/>
        <w:jc w:val="both"/>
        <w:rPr>
          <w:sz w:val="24"/>
          <w:szCs w:val="24"/>
        </w:rPr>
      </w:pPr>
      <w:r w:rsidRPr="007713E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713ED">
        <w:rPr>
          <w:sz w:val="24"/>
          <w:szCs w:val="24"/>
          <w:vertAlign w:val="superscript"/>
        </w:rPr>
        <w:t>st</w:t>
      </w:r>
      <w:r w:rsidRPr="007713E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713ED">
        <w:rPr>
          <w:sz w:val="24"/>
          <w:szCs w:val="24"/>
        </w:rPr>
        <w:lastRenderedPageBreak/>
        <w:t>is in 1</w:t>
      </w:r>
      <w:r w:rsidRPr="007713ED">
        <w:rPr>
          <w:sz w:val="24"/>
          <w:szCs w:val="24"/>
          <w:vertAlign w:val="superscript"/>
        </w:rPr>
        <w:t>st</w:t>
      </w:r>
      <w:r w:rsidRPr="007713ED">
        <w:rPr>
          <w:sz w:val="24"/>
          <w:szCs w:val="24"/>
        </w:rPr>
        <w:t xml:space="preserve"> Kings 19:1-8. The Father Stephen Rebukes those who Question Him is in Job 40:1-9 &amp; Jeremiah 15:19-21. The Father Stephen Explains Events to those who Questions Him is in Habakkuk 1:5-11. </w:t>
      </w:r>
    </w:p>
    <w:p w:rsidR="00DC6691" w:rsidRPr="007713ED" w:rsidRDefault="00DC6691" w:rsidP="00DC6691">
      <w:pPr>
        <w:spacing w:line="480" w:lineRule="auto"/>
        <w:jc w:val="both"/>
        <w:rPr>
          <w:sz w:val="24"/>
          <w:szCs w:val="24"/>
        </w:rPr>
      </w:pPr>
      <w:r w:rsidRPr="007713E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713ED">
        <w:rPr>
          <w:sz w:val="24"/>
          <w:szCs w:val="24"/>
          <w:vertAlign w:val="superscript"/>
        </w:rPr>
        <w:t>st</w:t>
      </w:r>
      <w:r w:rsidRPr="007713ED">
        <w:rPr>
          <w:sz w:val="24"/>
          <w:szCs w:val="24"/>
        </w:rPr>
        <w:t xml:space="preserve"> Peter 3:7. The Examples of Prayerlessness: Joshua, after a Great Victory is in Joshua 7:2-5. King Ahaziah, turning to Idols is in 2</w:t>
      </w:r>
      <w:r w:rsidRPr="007713ED">
        <w:rPr>
          <w:sz w:val="24"/>
          <w:szCs w:val="24"/>
          <w:vertAlign w:val="superscript"/>
        </w:rPr>
        <w:t>nd</w:t>
      </w:r>
      <w:r w:rsidRPr="007713E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713ED">
        <w:rPr>
          <w:sz w:val="24"/>
          <w:szCs w:val="24"/>
          <w:vertAlign w:val="superscript"/>
        </w:rPr>
        <w:t>nd</w:t>
      </w:r>
      <w:r w:rsidRPr="007713ED">
        <w:rPr>
          <w:sz w:val="24"/>
          <w:szCs w:val="24"/>
        </w:rPr>
        <w:t xml:space="preserve"> Kings 17:15 &amp; Jeremiah 2:5. Ineffective Ministry is in 1</w:t>
      </w:r>
      <w:r w:rsidRPr="007713ED">
        <w:rPr>
          <w:sz w:val="24"/>
          <w:szCs w:val="24"/>
          <w:vertAlign w:val="superscript"/>
        </w:rPr>
        <w:t>st</w:t>
      </w:r>
      <w:r w:rsidRPr="007713E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C6691" w:rsidRPr="007713ED" w:rsidRDefault="00DC6691" w:rsidP="00DC6691">
      <w:pPr>
        <w:spacing w:line="480" w:lineRule="auto"/>
        <w:jc w:val="both"/>
        <w:rPr>
          <w:sz w:val="24"/>
          <w:szCs w:val="24"/>
        </w:rPr>
      </w:pPr>
      <w:r w:rsidRPr="007713E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713ED">
        <w:rPr>
          <w:sz w:val="24"/>
          <w:szCs w:val="24"/>
          <w:vertAlign w:val="superscript"/>
        </w:rPr>
        <w:t>nd</w:t>
      </w:r>
      <w:r w:rsidRPr="007713ED">
        <w:rPr>
          <w:sz w:val="24"/>
          <w:szCs w:val="24"/>
        </w:rPr>
        <w:t xml:space="preserve"> Samuel 7:18; 2</w:t>
      </w:r>
      <w:r w:rsidRPr="007713ED">
        <w:rPr>
          <w:sz w:val="24"/>
          <w:szCs w:val="24"/>
          <w:vertAlign w:val="superscript"/>
        </w:rPr>
        <w:t>nd</w:t>
      </w:r>
      <w:r w:rsidRPr="007713ED">
        <w:rPr>
          <w:sz w:val="24"/>
          <w:szCs w:val="24"/>
        </w:rPr>
        <w:t xml:space="preserve"> Chronicles 7:14; Psalms 51:16-17; Isaiah 57:15 &amp; Matthew 8:8. Obedience [the Opposite is Disobedience &amp; being Deceived which is Sexual Sin] to the Father Stephen is in 1</w:t>
      </w:r>
      <w:r w:rsidRPr="007713ED">
        <w:rPr>
          <w:sz w:val="24"/>
          <w:szCs w:val="24"/>
          <w:vertAlign w:val="superscript"/>
        </w:rPr>
        <w:t>st</w:t>
      </w:r>
      <w:r w:rsidRPr="007713ED">
        <w:rPr>
          <w:sz w:val="24"/>
          <w:szCs w:val="24"/>
        </w:rPr>
        <w:t xml:space="preserve"> John 2:21-22; 1</w:t>
      </w:r>
      <w:r w:rsidRPr="007713ED">
        <w:rPr>
          <w:sz w:val="24"/>
          <w:szCs w:val="24"/>
          <w:vertAlign w:val="superscript"/>
        </w:rPr>
        <w:t>st</w:t>
      </w:r>
      <w:r w:rsidRPr="007713ED">
        <w:rPr>
          <w:sz w:val="24"/>
          <w:szCs w:val="24"/>
        </w:rPr>
        <w:t xml:space="preserve"> Samuel 15:22 &amp; Jeremiah 7:22-23.  Righteousness with Godly Fear [the Opposite is Wickedness with Torment which is Sexual Sin] to the Father Stephen is in Acts 10:35; Proverbs 15:29; 1</w:t>
      </w:r>
      <w:r w:rsidRPr="007713ED">
        <w:rPr>
          <w:sz w:val="24"/>
          <w:szCs w:val="24"/>
          <w:vertAlign w:val="superscript"/>
        </w:rPr>
        <w:t>st</w:t>
      </w:r>
      <w:r w:rsidRPr="007713ED">
        <w:rPr>
          <w:sz w:val="24"/>
          <w:szCs w:val="24"/>
        </w:rPr>
        <w:t xml:space="preserve"> Kings 3:11-12 &amp; Psalms 34:15. Single-Mindedness [the Opposite is Double-Mindedness which is Sexual Sin] to the Father Stephen is in Jeremiah 29:13; Deuteronomy 4:29 &amp; 1</w:t>
      </w:r>
      <w:r w:rsidRPr="007713ED">
        <w:rPr>
          <w:sz w:val="24"/>
          <w:szCs w:val="24"/>
          <w:vertAlign w:val="superscript"/>
        </w:rPr>
        <w:t>st</w:t>
      </w:r>
      <w:r w:rsidRPr="007713ED">
        <w:rPr>
          <w:sz w:val="24"/>
          <w:szCs w:val="24"/>
        </w:rPr>
        <w:t xml:space="preserve"> Chronicles 28:9. Impartiality [the Opposite is Partiality or Playing Favorites which is Sexual Sin] is in Acts 10:34 &amp; 1</w:t>
      </w:r>
      <w:r w:rsidRPr="007713ED">
        <w:rPr>
          <w:sz w:val="24"/>
          <w:szCs w:val="24"/>
          <w:vertAlign w:val="superscript"/>
        </w:rPr>
        <w:t>st</w:t>
      </w:r>
      <w:r w:rsidRPr="007713ED">
        <w:rPr>
          <w:sz w:val="24"/>
          <w:szCs w:val="24"/>
        </w:rPr>
        <w:t xml:space="preserve"> Peter 1:17-21. Faith [the Opposite is Temporal or any other Kind of Faith which is Sexual Sin] to the Father Stephen is in Matthew 7:7-11; 8:5-13; 15:21-28; 21:21-22; Mark 7:24-30; 11:22-24; John 14:12-14 &amp; Luke 7:1-10; 11:9-13. </w:t>
      </w:r>
    </w:p>
    <w:p w:rsidR="00DC6691" w:rsidRPr="007713ED" w:rsidRDefault="00DC6691" w:rsidP="00DC6691">
      <w:pPr>
        <w:spacing w:line="480" w:lineRule="auto"/>
        <w:jc w:val="both"/>
        <w:rPr>
          <w:sz w:val="24"/>
          <w:szCs w:val="24"/>
        </w:rPr>
      </w:pPr>
      <w:r w:rsidRPr="007713E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713ED">
        <w:rPr>
          <w:sz w:val="24"/>
          <w:szCs w:val="24"/>
          <w:vertAlign w:val="superscript"/>
        </w:rPr>
        <w:t>st</w:t>
      </w:r>
      <w:r w:rsidRPr="007713ED">
        <w:rPr>
          <w:sz w:val="24"/>
          <w:szCs w:val="24"/>
        </w:rPr>
        <w:t xml:space="preserve"> Timothy 5:5; Romans 13:1-10 &amp; Psalms 86:1; </w:t>
      </w:r>
      <w:r w:rsidRPr="007713E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Peter 4:7 &amp; Acts 16:25. The Examples of People whose Prayerfulness proved Effective: Hannah, a Lady Woman who Prayed for a Child is in 1</w:t>
      </w:r>
      <w:r w:rsidRPr="007713ED">
        <w:rPr>
          <w:sz w:val="24"/>
          <w:szCs w:val="24"/>
          <w:vertAlign w:val="superscript"/>
        </w:rPr>
        <w:t>st</w:t>
      </w:r>
      <w:r w:rsidRPr="007713ED">
        <w:rPr>
          <w:sz w:val="24"/>
          <w:szCs w:val="24"/>
        </w:rPr>
        <w:t xml:space="preserve"> Samuel 1:20 &amp; Isaiah 1:10-18. Elijah, an Ordinary Lord Man who Prayed is in James 5:17-18 &amp; 1</w:t>
      </w:r>
      <w:r w:rsidRPr="007713ED">
        <w:rPr>
          <w:sz w:val="24"/>
          <w:szCs w:val="24"/>
          <w:vertAlign w:val="superscript"/>
        </w:rPr>
        <w:t>st</w:t>
      </w:r>
      <w:r w:rsidRPr="007713ED">
        <w:rPr>
          <w:sz w:val="24"/>
          <w:szCs w:val="24"/>
        </w:rPr>
        <w:t xml:space="preserve"> Kings 17:1; 18:41-46. Nehemiah, a Lord Man who Discovered the Father Stephen’s Plan through Prayer is in Nehemiah 1:4, 5-11; 2:4-5. David, a Lord Man that was Sustained through Trials is in 1</w:t>
      </w:r>
      <w:r w:rsidRPr="007713ED">
        <w:rPr>
          <w:sz w:val="24"/>
          <w:szCs w:val="24"/>
          <w:vertAlign w:val="superscript"/>
        </w:rPr>
        <w:t>st</w:t>
      </w:r>
      <w:r w:rsidRPr="007713ED">
        <w:rPr>
          <w:sz w:val="24"/>
          <w:szCs w:val="24"/>
        </w:rPr>
        <w:t xml:space="preserve"> Samuel 30:6; 2</w:t>
      </w:r>
      <w:r w:rsidRPr="007713ED">
        <w:rPr>
          <w:sz w:val="24"/>
          <w:szCs w:val="24"/>
          <w:vertAlign w:val="superscript"/>
        </w:rPr>
        <w:t>nd</w:t>
      </w:r>
      <w:r w:rsidRPr="007713E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713ED">
        <w:rPr>
          <w:sz w:val="24"/>
          <w:szCs w:val="24"/>
          <w:vertAlign w:val="superscript"/>
        </w:rPr>
        <w:t>st</w:t>
      </w:r>
      <w:r w:rsidRPr="007713ED">
        <w:rPr>
          <w:sz w:val="24"/>
          <w:szCs w:val="24"/>
        </w:rPr>
        <w:t xml:space="preserve"> Thessalonians 3:10; 2</w:t>
      </w:r>
      <w:r w:rsidRPr="007713ED">
        <w:rPr>
          <w:sz w:val="24"/>
          <w:szCs w:val="24"/>
          <w:vertAlign w:val="superscript"/>
        </w:rPr>
        <w:t>nd</w:t>
      </w:r>
      <w:r w:rsidRPr="007713ED">
        <w:rPr>
          <w:sz w:val="24"/>
          <w:szCs w:val="24"/>
        </w:rPr>
        <w:t xml:space="preserve"> Thessalonians 1:11; 2</w:t>
      </w:r>
      <w:r w:rsidRPr="007713ED">
        <w:rPr>
          <w:sz w:val="24"/>
          <w:szCs w:val="24"/>
          <w:vertAlign w:val="superscript"/>
        </w:rPr>
        <w:t>nd</w:t>
      </w:r>
      <w:r w:rsidRPr="007713ED">
        <w:rPr>
          <w:sz w:val="24"/>
          <w:szCs w:val="24"/>
        </w:rPr>
        <w:t xml:space="preserve"> Timothy 1:3 &amp; Philemon 4. </w:t>
      </w:r>
    </w:p>
    <w:p w:rsidR="00DC6691" w:rsidRPr="007713ED" w:rsidRDefault="00DC6691" w:rsidP="00DC6691">
      <w:pPr>
        <w:spacing w:line="480" w:lineRule="auto"/>
        <w:jc w:val="both"/>
        <w:rPr>
          <w:sz w:val="24"/>
          <w:szCs w:val="24"/>
        </w:rPr>
      </w:pPr>
      <w:r w:rsidRPr="007713E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713E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2:1 &amp; 1</w:t>
      </w:r>
      <w:r w:rsidRPr="007713ED">
        <w:rPr>
          <w:sz w:val="24"/>
          <w:szCs w:val="24"/>
          <w:vertAlign w:val="superscript"/>
        </w:rPr>
        <w:t>st</w:t>
      </w:r>
      <w:r w:rsidRPr="007713ED">
        <w:rPr>
          <w:sz w:val="24"/>
          <w:szCs w:val="24"/>
        </w:rPr>
        <w:t xml:space="preserve"> Peter 4:7. Prayer for the Holy Spread of the Gospel is in Colossians 4:3-4; Ephesians 6:19-20 &amp; 2</w:t>
      </w:r>
      <w:r w:rsidRPr="007713ED">
        <w:rPr>
          <w:sz w:val="24"/>
          <w:szCs w:val="24"/>
          <w:vertAlign w:val="superscript"/>
        </w:rPr>
        <w:t>nd</w:t>
      </w:r>
      <w:r w:rsidRPr="007713ED">
        <w:rPr>
          <w:sz w:val="24"/>
          <w:szCs w:val="24"/>
        </w:rPr>
        <w:t xml:space="preserve"> Thessalonians 3:1. Prayer for the Sick, Ill, Diseased &amp; Plagued is in James 5:14. Prayer for Sinners [not the Sexually Wicked] is in 1</w:t>
      </w:r>
      <w:r w:rsidRPr="007713ED">
        <w:rPr>
          <w:sz w:val="24"/>
          <w:szCs w:val="24"/>
          <w:vertAlign w:val="superscript"/>
        </w:rPr>
        <w:t>st</w:t>
      </w:r>
      <w:r w:rsidRPr="007713ED">
        <w:rPr>
          <w:sz w:val="24"/>
          <w:szCs w:val="24"/>
        </w:rPr>
        <w:t xml:space="preserve"> John 5:16-17 &amp; James 5:16. Prayer for the Father Stephen’s Servants is in Romans 15:30 &amp; 2</w:t>
      </w:r>
      <w:r w:rsidRPr="007713ED">
        <w:rPr>
          <w:sz w:val="24"/>
          <w:szCs w:val="24"/>
          <w:vertAlign w:val="superscript"/>
        </w:rPr>
        <w:t>nd</w:t>
      </w:r>
      <w:r w:rsidRPr="007713ED">
        <w:rPr>
          <w:sz w:val="24"/>
          <w:szCs w:val="24"/>
        </w:rPr>
        <w:t xml:space="preserve"> Corinthians 1:11. The Orderly Holy Conduct of Public Prayer is in 1</w:t>
      </w:r>
      <w:r w:rsidRPr="007713ED">
        <w:rPr>
          <w:sz w:val="24"/>
          <w:szCs w:val="24"/>
          <w:vertAlign w:val="superscript"/>
        </w:rPr>
        <w:t>st</w:t>
      </w:r>
      <w:r w:rsidRPr="007713E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713ED">
        <w:rPr>
          <w:sz w:val="24"/>
          <w:szCs w:val="24"/>
          <w:vertAlign w:val="superscript"/>
        </w:rPr>
        <w:t>st</w:t>
      </w:r>
      <w:r w:rsidRPr="007713ED">
        <w:rPr>
          <w:sz w:val="24"/>
          <w:szCs w:val="24"/>
        </w:rPr>
        <w:t xml:space="preserve"> Thessalonians 1:2 &amp; 2</w:t>
      </w:r>
      <w:r w:rsidRPr="007713ED">
        <w:rPr>
          <w:sz w:val="24"/>
          <w:szCs w:val="24"/>
          <w:vertAlign w:val="superscript"/>
        </w:rPr>
        <w:t>nd</w:t>
      </w:r>
      <w:r w:rsidRPr="007713ED">
        <w:rPr>
          <w:sz w:val="24"/>
          <w:szCs w:val="24"/>
        </w:rPr>
        <w:t xml:space="preserve"> Thessalonians 1:11-12.  </w:t>
      </w:r>
    </w:p>
    <w:p w:rsidR="00DC6691" w:rsidRPr="007713ED" w:rsidRDefault="00DC6691" w:rsidP="00DC6691">
      <w:pPr>
        <w:spacing w:line="480" w:lineRule="auto"/>
        <w:jc w:val="both"/>
        <w:rPr>
          <w:sz w:val="24"/>
          <w:szCs w:val="24"/>
        </w:rPr>
      </w:pPr>
      <w:r w:rsidRPr="007713ED">
        <w:rPr>
          <w:sz w:val="24"/>
          <w:szCs w:val="24"/>
        </w:rPr>
        <w:t>The Practicalities of Prayer: The Holy Scripture Stresses the Holy Importance of Prayer to the Father Stephen is in 1</w:t>
      </w:r>
      <w:r w:rsidRPr="007713ED">
        <w:rPr>
          <w:sz w:val="24"/>
          <w:szCs w:val="24"/>
          <w:vertAlign w:val="superscript"/>
        </w:rPr>
        <w:t>st</w:t>
      </w:r>
      <w:r w:rsidRPr="007713ED">
        <w:rPr>
          <w:sz w:val="24"/>
          <w:szCs w:val="24"/>
        </w:rPr>
        <w:t xml:space="preserve"> Thessalonians 5:16-18; Romans 12:12 &amp; Acts 6:3-4. The Impartial Judgment comes upon those by the Father Stephen who do not Pray is in 1</w:t>
      </w:r>
      <w:r w:rsidRPr="007713ED">
        <w:rPr>
          <w:sz w:val="24"/>
          <w:szCs w:val="24"/>
          <w:vertAlign w:val="superscript"/>
        </w:rPr>
        <w:t>st</w:t>
      </w:r>
      <w:r w:rsidRPr="007713E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713ED">
        <w:rPr>
          <w:sz w:val="24"/>
          <w:szCs w:val="24"/>
          <w:vertAlign w:val="superscript"/>
        </w:rPr>
        <w:t>nd</w:t>
      </w:r>
      <w:r w:rsidRPr="007713ED">
        <w:rPr>
          <w:sz w:val="24"/>
          <w:szCs w:val="24"/>
        </w:rPr>
        <w:t xml:space="preserve"> Samuel 7:18; Judges 20:26 &amp; Nehemiah 1:4. Kneeling while Praying, like James who inherited calluses on His Knees by too much prayer is in the Book of James; Luke 22:41; 1</w:t>
      </w:r>
      <w:r w:rsidRPr="007713ED">
        <w:rPr>
          <w:sz w:val="24"/>
          <w:szCs w:val="24"/>
          <w:vertAlign w:val="superscript"/>
        </w:rPr>
        <w:t>st</w:t>
      </w:r>
      <w:r w:rsidRPr="007713ED">
        <w:rPr>
          <w:sz w:val="24"/>
          <w:szCs w:val="24"/>
        </w:rPr>
        <w:t xml:space="preserve"> Kings 8:54; 2</w:t>
      </w:r>
      <w:r w:rsidRPr="007713ED">
        <w:rPr>
          <w:sz w:val="24"/>
          <w:szCs w:val="24"/>
          <w:vertAlign w:val="superscript"/>
        </w:rPr>
        <w:t>nd</w:t>
      </w:r>
      <w:r w:rsidRPr="007713ED">
        <w:rPr>
          <w:sz w:val="24"/>
          <w:szCs w:val="24"/>
        </w:rPr>
        <w:t xml:space="preserve"> Chronicles 6:13; Ezra 9:5; Ephesians 3:14 &amp; Acts 9:40; 21:5. Standing while Praying is in 1</w:t>
      </w:r>
      <w:r w:rsidRPr="007713ED">
        <w:rPr>
          <w:sz w:val="24"/>
          <w:szCs w:val="24"/>
          <w:vertAlign w:val="superscript"/>
        </w:rPr>
        <w:t>st</w:t>
      </w:r>
      <w:r w:rsidRPr="007713ED">
        <w:rPr>
          <w:sz w:val="24"/>
          <w:szCs w:val="24"/>
        </w:rPr>
        <w:t xml:space="preserve"> Kings 8:22; 1</w:t>
      </w:r>
      <w:r w:rsidRPr="007713ED">
        <w:rPr>
          <w:sz w:val="24"/>
          <w:szCs w:val="24"/>
          <w:vertAlign w:val="superscript"/>
        </w:rPr>
        <w:t>st</w:t>
      </w:r>
      <w:r w:rsidRPr="007713ED">
        <w:rPr>
          <w:sz w:val="24"/>
          <w:szCs w:val="24"/>
        </w:rPr>
        <w:t xml:space="preserve"> Samuel 1:26 &amp; </w:t>
      </w:r>
      <w:r w:rsidRPr="007713ED">
        <w:rPr>
          <w:sz w:val="24"/>
          <w:szCs w:val="24"/>
        </w:rPr>
        <w:lastRenderedPageBreak/>
        <w:t>Mark 11:25.  Lying Prostrate while Praying is in 2</w:t>
      </w:r>
      <w:r w:rsidRPr="007713ED">
        <w:rPr>
          <w:sz w:val="24"/>
          <w:szCs w:val="24"/>
          <w:vertAlign w:val="superscript"/>
        </w:rPr>
        <w:t>nd</w:t>
      </w:r>
      <w:r w:rsidRPr="007713ED">
        <w:rPr>
          <w:sz w:val="24"/>
          <w:szCs w:val="24"/>
        </w:rPr>
        <w:t xml:space="preserve"> Chronicles 20:18; Genesis 24:52 &amp; Numbers 20:6. Praying with Arms Outstretched is in Exodus 9:29; Isaiah 1:15; 1</w:t>
      </w:r>
      <w:r w:rsidRPr="007713ED">
        <w:rPr>
          <w:sz w:val="24"/>
          <w:szCs w:val="24"/>
          <w:vertAlign w:val="superscript"/>
        </w:rPr>
        <w:t>st</w:t>
      </w:r>
      <w:r w:rsidRPr="007713ED">
        <w:rPr>
          <w:sz w:val="24"/>
          <w:szCs w:val="24"/>
        </w:rPr>
        <w:t xml:space="preserve"> Kings 8:54 &amp; 2</w:t>
      </w:r>
      <w:r w:rsidRPr="007713ED">
        <w:rPr>
          <w:sz w:val="24"/>
          <w:szCs w:val="24"/>
          <w:vertAlign w:val="superscript"/>
        </w:rPr>
        <w:t>nd</w:t>
      </w:r>
      <w:r w:rsidRPr="007713ED">
        <w:rPr>
          <w:sz w:val="24"/>
          <w:szCs w:val="24"/>
        </w:rPr>
        <w:t xml:space="preserve"> Chronicles 6:13. Praying with hands Raised is in 1</w:t>
      </w:r>
      <w:r w:rsidRPr="007713ED">
        <w:rPr>
          <w:sz w:val="24"/>
          <w:szCs w:val="24"/>
          <w:vertAlign w:val="superscript"/>
        </w:rPr>
        <w:t>st</w:t>
      </w:r>
      <w:r w:rsidRPr="007713ED">
        <w:rPr>
          <w:sz w:val="24"/>
          <w:szCs w:val="24"/>
        </w:rPr>
        <w:t xml:space="preserve"> Timothy 2:8; Exodus 9:29; 1</w:t>
      </w:r>
      <w:r w:rsidRPr="007713ED">
        <w:rPr>
          <w:sz w:val="24"/>
          <w:szCs w:val="24"/>
          <w:vertAlign w:val="superscript"/>
        </w:rPr>
        <w:t>st</w:t>
      </w:r>
      <w:r w:rsidRPr="007713E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713ED">
        <w:rPr>
          <w:sz w:val="24"/>
          <w:szCs w:val="24"/>
          <w:vertAlign w:val="superscript"/>
        </w:rPr>
        <w:t>st</w:t>
      </w:r>
      <w:r w:rsidRPr="007713ED">
        <w:rPr>
          <w:sz w:val="24"/>
          <w:szCs w:val="24"/>
        </w:rPr>
        <w:t xml:space="preserve"> Samuel 15:11. Praying for 30 years in weakness and 40 years in strength every hour of the day and every hour of the night to the Father Stephen is in 2</w:t>
      </w:r>
      <w:r w:rsidRPr="007713ED">
        <w:rPr>
          <w:sz w:val="24"/>
          <w:szCs w:val="24"/>
          <w:vertAlign w:val="superscript"/>
        </w:rPr>
        <w:t>nd</w:t>
      </w:r>
      <w:r w:rsidRPr="007713ED">
        <w:rPr>
          <w:sz w:val="24"/>
          <w:szCs w:val="24"/>
        </w:rPr>
        <w:t xml:space="preserve"> Esdras 9:44. Prayer is not Confined to any single place is in John 4:21-24. Praying inside a Building is in Daniel 6:10; Matthew 6:6 &amp; 1</w:t>
      </w:r>
      <w:r w:rsidRPr="007713ED">
        <w:rPr>
          <w:sz w:val="24"/>
          <w:szCs w:val="24"/>
          <w:vertAlign w:val="superscript"/>
        </w:rPr>
        <w:t>st</w:t>
      </w:r>
      <w:r w:rsidRPr="007713E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C6691" w:rsidRPr="007713ED" w:rsidRDefault="00DC6691" w:rsidP="00DC6691">
      <w:pPr>
        <w:spacing w:line="480" w:lineRule="auto"/>
        <w:jc w:val="both"/>
        <w:rPr>
          <w:sz w:val="24"/>
          <w:szCs w:val="24"/>
        </w:rPr>
      </w:pPr>
      <w:r w:rsidRPr="007713ED">
        <w:rPr>
          <w:sz w:val="24"/>
          <w:szCs w:val="24"/>
        </w:rPr>
        <w:t>Stephens’ Ministry of Grace in Acts 6:5, 8</w:t>
      </w:r>
    </w:p>
    <w:p w:rsidR="00DC6691" w:rsidRPr="007713ED" w:rsidRDefault="00DC6691" w:rsidP="00DC6691">
      <w:pPr>
        <w:spacing w:line="480" w:lineRule="auto"/>
        <w:jc w:val="both"/>
        <w:rPr>
          <w:sz w:val="24"/>
          <w:szCs w:val="24"/>
        </w:rPr>
      </w:pPr>
      <w:r w:rsidRPr="007713E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713ED">
        <w:rPr>
          <w:sz w:val="24"/>
          <w:szCs w:val="24"/>
          <w:vertAlign w:val="superscript"/>
        </w:rPr>
        <w:t>st</w:t>
      </w:r>
      <w:r w:rsidRPr="007713ED">
        <w:rPr>
          <w:sz w:val="24"/>
          <w:szCs w:val="24"/>
        </w:rPr>
        <w:t xml:space="preserve"> Corinthians 1:3; 2</w:t>
      </w:r>
      <w:r w:rsidRPr="007713ED">
        <w:rPr>
          <w:sz w:val="24"/>
          <w:szCs w:val="24"/>
          <w:vertAlign w:val="superscript"/>
        </w:rPr>
        <w:t>nd</w:t>
      </w:r>
      <w:r w:rsidRPr="007713ED">
        <w:rPr>
          <w:sz w:val="24"/>
          <w:szCs w:val="24"/>
        </w:rPr>
        <w:t xml:space="preserve"> Corinthians 1:2; </w:t>
      </w:r>
      <w:r w:rsidRPr="007713ED">
        <w:rPr>
          <w:sz w:val="24"/>
          <w:szCs w:val="24"/>
        </w:rPr>
        <w:lastRenderedPageBreak/>
        <w:t>Galatians 1:3; Ephesians 1:2; Philippians 1:2; Colossians 1:2; 1</w:t>
      </w:r>
      <w:r w:rsidRPr="007713ED">
        <w:rPr>
          <w:sz w:val="24"/>
          <w:szCs w:val="24"/>
          <w:vertAlign w:val="superscript"/>
        </w:rPr>
        <w:t>st</w:t>
      </w:r>
      <w:r w:rsidRPr="007713ED">
        <w:rPr>
          <w:sz w:val="24"/>
          <w:szCs w:val="24"/>
        </w:rPr>
        <w:t xml:space="preserve"> Thessalonians 1:1; 2</w:t>
      </w:r>
      <w:r w:rsidRPr="007713ED">
        <w:rPr>
          <w:sz w:val="24"/>
          <w:szCs w:val="24"/>
          <w:vertAlign w:val="superscript"/>
        </w:rPr>
        <w:t>nd</w:t>
      </w:r>
      <w:r w:rsidRPr="007713ED">
        <w:rPr>
          <w:sz w:val="24"/>
          <w:szCs w:val="24"/>
        </w:rPr>
        <w:t xml:space="preserve"> Thessalonians 1:2; 2:16; 1</w:t>
      </w:r>
      <w:r w:rsidRPr="007713ED">
        <w:rPr>
          <w:sz w:val="24"/>
          <w:szCs w:val="24"/>
          <w:vertAlign w:val="superscript"/>
        </w:rPr>
        <w:t>st</w:t>
      </w:r>
      <w:r w:rsidRPr="007713ED">
        <w:rPr>
          <w:sz w:val="24"/>
          <w:szCs w:val="24"/>
        </w:rPr>
        <w:t xml:space="preserve"> Timothy 1:2; 2</w:t>
      </w:r>
      <w:r w:rsidRPr="007713ED">
        <w:rPr>
          <w:sz w:val="24"/>
          <w:szCs w:val="24"/>
          <w:vertAlign w:val="superscript"/>
        </w:rPr>
        <w:t>nd</w:t>
      </w:r>
      <w:r w:rsidRPr="007713ED">
        <w:rPr>
          <w:sz w:val="24"/>
          <w:szCs w:val="24"/>
        </w:rPr>
        <w:t xml:space="preserve"> Timothy 1:2; Titus 1:4; Philemon 3; 1</w:t>
      </w:r>
      <w:r w:rsidRPr="007713ED">
        <w:rPr>
          <w:sz w:val="24"/>
          <w:szCs w:val="24"/>
          <w:vertAlign w:val="superscript"/>
        </w:rPr>
        <w:t>st</w:t>
      </w:r>
      <w:r w:rsidRPr="007713ED">
        <w:rPr>
          <w:sz w:val="24"/>
          <w:szCs w:val="24"/>
        </w:rPr>
        <w:t xml:space="preserve"> Peter 1:2 &amp; 2</w:t>
      </w:r>
      <w:r w:rsidRPr="007713ED">
        <w:rPr>
          <w:sz w:val="24"/>
          <w:szCs w:val="24"/>
          <w:vertAlign w:val="superscript"/>
        </w:rPr>
        <w:t>nd</w:t>
      </w:r>
      <w:r w:rsidRPr="007713ED">
        <w:rPr>
          <w:sz w:val="24"/>
          <w:szCs w:val="24"/>
        </w:rPr>
        <w:t xml:space="preserve"> John 3.  </w:t>
      </w:r>
    </w:p>
    <w:p w:rsidR="00DC6691" w:rsidRPr="007713ED" w:rsidRDefault="00DC6691" w:rsidP="00DC6691">
      <w:pPr>
        <w:spacing w:line="480" w:lineRule="auto"/>
        <w:jc w:val="both"/>
        <w:rPr>
          <w:sz w:val="24"/>
          <w:szCs w:val="24"/>
        </w:rPr>
      </w:pPr>
      <w:r w:rsidRPr="007713ED">
        <w:rPr>
          <w:sz w:val="24"/>
          <w:szCs w:val="24"/>
        </w:rPr>
        <w:t>Stephen’s Ministry of Wisdom with Riches in Acts 6:3, 10; 7:55, 59</w:t>
      </w:r>
    </w:p>
    <w:p w:rsidR="00DC6691" w:rsidRPr="007713ED" w:rsidRDefault="00DC6691" w:rsidP="00DC6691">
      <w:pPr>
        <w:spacing w:line="480" w:lineRule="auto"/>
        <w:jc w:val="both"/>
        <w:rPr>
          <w:sz w:val="24"/>
          <w:szCs w:val="24"/>
        </w:rPr>
      </w:pPr>
      <w:r w:rsidRPr="007713E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713ED">
        <w:rPr>
          <w:sz w:val="24"/>
          <w:szCs w:val="24"/>
          <w:vertAlign w:val="superscript"/>
        </w:rPr>
        <w:t>st</w:t>
      </w:r>
      <w:r w:rsidRPr="007713E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713ED">
        <w:rPr>
          <w:sz w:val="24"/>
          <w:szCs w:val="24"/>
          <w:vertAlign w:val="superscript"/>
        </w:rPr>
        <w:t>st</w:t>
      </w:r>
      <w:r w:rsidRPr="007713E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713ED">
        <w:rPr>
          <w:sz w:val="24"/>
          <w:szCs w:val="24"/>
          <w:vertAlign w:val="superscript"/>
        </w:rPr>
        <w:t>nd</w:t>
      </w:r>
      <w:r w:rsidRPr="007713ED">
        <w:rPr>
          <w:sz w:val="24"/>
          <w:szCs w:val="24"/>
        </w:rPr>
        <w:t xml:space="preserve"> Esdras 13:55. The Father Stephen’s wisdom is in Ephesians 1:17 &amp; Colossians 2:2.      </w:t>
      </w:r>
    </w:p>
    <w:p w:rsidR="00DC6691" w:rsidRPr="007713ED" w:rsidRDefault="00DC6691" w:rsidP="00DC6691">
      <w:pPr>
        <w:spacing w:line="480" w:lineRule="auto"/>
        <w:jc w:val="both"/>
        <w:rPr>
          <w:sz w:val="24"/>
          <w:szCs w:val="24"/>
        </w:rPr>
      </w:pPr>
      <w:r w:rsidRPr="007713ED">
        <w:rPr>
          <w:sz w:val="24"/>
          <w:szCs w:val="24"/>
        </w:rPr>
        <w:lastRenderedPageBreak/>
        <w:t>Stephen’s Ministry of Honor (Reputation) in Acts 6:3, 7:47-50, 55-56</w:t>
      </w:r>
    </w:p>
    <w:p w:rsidR="00DC6691" w:rsidRPr="007713ED" w:rsidRDefault="00DC6691" w:rsidP="00DC6691">
      <w:pPr>
        <w:spacing w:line="480" w:lineRule="auto"/>
        <w:jc w:val="both"/>
        <w:rPr>
          <w:sz w:val="24"/>
          <w:szCs w:val="24"/>
        </w:rPr>
      </w:pPr>
      <w:r w:rsidRPr="007713E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713ED">
        <w:rPr>
          <w:sz w:val="24"/>
          <w:szCs w:val="24"/>
          <w:vertAlign w:val="superscript"/>
        </w:rPr>
        <w:t>st</w:t>
      </w:r>
      <w:r w:rsidRPr="007713ED">
        <w:rPr>
          <w:sz w:val="24"/>
          <w:szCs w:val="24"/>
        </w:rPr>
        <w:t xml:space="preserve"> Timothy 6:1. To honor One must respect God’s Scriptures. The proof is in Romans 13:7; 1</w:t>
      </w:r>
      <w:r w:rsidRPr="007713ED">
        <w:rPr>
          <w:sz w:val="24"/>
          <w:szCs w:val="24"/>
          <w:vertAlign w:val="superscript"/>
        </w:rPr>
        <w:t>st</w:t>
      </w:r>
      <w:r w:rsidRPr="007713ED">
        <w:rPr>
          <w:sz w:val="24"/>
          <w:szCs w:val="24"/>
        </w:rPr>
        <w:t xml:space="preserve"> Peter 2:17. Honor is achieved in Deuteronomy 4:1-14 and Ruth 2:1-23. The Father Stephen’s Honor is in 2</w:t>
      </w:r>
      <w:r w:rsidRPr="007713ED">
        <w:rPr>
          <w:sz w:val="24"/>
          <w:szCs w:val="24"/>
          <w:vertAlign w:val="superscript"/>
        </w:rPr>
        <w:t>nd</w:t>
      </w:r>
      <w:r w:rsidRPr="007713ED">
        <w:rPr>
          <w:sz w:val="24"/>
          <w:szCs w:val="24"/>
        </w:rPr>
        <w:t xml:space="preserve"> Peter 1:17.</w:t>
      </w:r>
    </w:p>
    <w:p w:rsidR="00DC6691" w:rsidRPr="007713ED" w:rsidRDefault="00DC6691" w:rsidP="00DC6691">
      <w:pPr>
        <w:spacing w:line="480" w:lineRule="auto"/>
        <w:jc w:val="both"/>
        <w:rPr>
          <w:sz w:val="24"/>
          <w:szCs w:val="24"/>
        </w:rPr>
      </w:pPr>
      <w:r w:rsidRPr="007713ED">
        <w:rPr>
          <w:sz w:val="24"/>
          <w:szCs w:val="24"/>
        </w:rPr>
        <w:t>Stephen’s Ministry of the Holy Ghost/Holy Spirit/Spirit of God in Acts 6:5, 10, and 7:55</w:t>
      </w:r>
    </w:p>
    <w:p w:rsidR="00DC6691" w:rsidRPr="007713ED" w:rsidRDefault="00DC6691" w:rsidP="00DC6691">
      <w:pPr>
        <w:spacing w:line="480" w:lineRule="auto"/>
        <w:jc w:val="both"/>
        <w:rPr>
          <w:sz w:val="24"/>
          <w:szCs w:val="24"/>
        </w:rPr>
      </w:pPr>
      <w:r w:rsidRPr="007713ED">
        <w:rPr>
          <w:sz w:val="24"/>
          <w:szCs w:val="24"/>
        </w:rPr>
        <w:t>The Holy Ghost is the 3</w:t>
      </w:r>
      <w:r w:rsidRPr="007713ED">
        <w:rPr>
          <w:sz w:val="24"/>
          <w:szCs w:val="24"/>
          <w:vertAlign w:val="superscript"/>
        </w:rPr>
        <w:t>rd</w:t>
      </w:r>
      <w:r w:rsidRPr="007713E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713ED">
        <w:rPr>
          <w:sz w:val="24"/>
          <w:szCs w:val="24"/>
          <w:vertAlign w:val="superscript"/>
        </w:rPr>
        <w:t>st</w:t>
      </w:r>
      <w:r w:rsidRPr="007713E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713ED">
        <w:rPr>
          <w:sz w:val="24"/>
          <w:szCs w:val="24"/>
          <w:vertAlign w:val="superscript"/>
        </w:rPr>
        <w:t>st</w:t>
      </w:r>
      <w:r w:rsidRPr="007713ED">
        <w:rPr>
          <w:sz w:val="24"/>
          <w:szCs w:val="24"/>
        </w:rPr>
        <w:t xml:space="preserve"> Samuel 16:14-16; Judges 9:23; 1</w:t>
      </w:r>
      <w:r w:rsidRPr="007713ED">
        <w:rPr>
          <w:sz w:val="24"/>
          <w:szCs w:val="24"/>
          <w:vertAlign w:val="superscript"/>
        </w:rPr>
        <w:t>st</w:t>
      </w:r>
      <w:r w:rsidRPr="007713ED">
        <w:rPr>
          <w:sz w:val="24"/>
          <w:szCs w:val="24"/>
        </w:rPr>
        <w:t xml:space="preserve"> Kings 22:19-23. The Spirit is God’s witness on the Earth in 1</w:t>
      </w:r>
      <w:r w:rsidRPr="007713ED">
        <w:rPr>
          <w:sz w:val="24"/>
          <w:szCs w:val="24"/>
          <w:vertAlign w:val="superscript"/>
        </w:rPr>
        <w:t>st</w:t>
      </w:r>
      <w:r w:rsidRPr="007713ED">
        <w:rPr>
          <w:sz w:val="24"/>
          <w:szCs w:val="24"/>
        </w:rPr>
        <w:t xml:space="preserve"> John 5:7. The Prophets had messages from God to give divine intervention &amp; and revelation. There is a connection to the Old &amp; New Testaments. These involve John 3:8; 2</w:t>
      </w:r>
      <w:r w:rsidRPr="007713ED">
        <w:rPr>
          <w:sz w:val="24"/>
          <w:szCs w:val="24"/>
          <w:vertAlign w:val="superscript"/>
        </w:rPr>
        <w:t>nd</w:t>
      </w:r>
      <w:r w:rsidRPr="007713ED">
        <w:rPr>
          <w:sz w:val="24"/>
          <w:szCs w:val="24"/>
        </w:rPr>
        <w:t xml:space="preserve"> Thessalonians  2:8;  Revelation  11:11;  Mark  12:36;  Acts  28:25; </w:t>
      </w:r>
      <w:r w:rsidRPr="007713ED">
        <w:rPr>
          <w:sz w:val="24"/>
          <w:szCs w:val="24"/>
        </w:rPr>
        <w:lastRenderedPageBreak/>
        <w:t>Hebrews  3:7 and  2</w:t>
      </w:r>
      <w:r w:rsidRPr="007713ED">
        <w:rPr>
          <w:sz w:val="24"/>
          <w:szCs w:val="24"/>
          <w:vertAlign w:val="superscript"/>
        </w:rPr>
        <w:t xml:space="preserve">nd </w:t>
      </w:r>
      <w:r w:rsidRPr="007713E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713ED">
        <w:rPr>
          <w:sz w:val="24"/>
          <w:szCs w:val="24"/>
          <w:vertAlign w:val="superscript"/>
        </w:rPr>
        <w:t>st</w:t>
      </w:r>
      <w:r w:rsidRPr="007713ED">
        <w:rPr>
          <w:sz w:val="24"/>
          <w:szCs w:val="24"/>
        </w:rPr>
        <w:t xml:space="preserve"> Corinthians 12:13. The Spirit of God is life and You shall have life and have it more abundantly in John 20:22. There are ways to experience the Spirit. The work is noted in 1</w:t>
      </w:r>
      <w:r w:rsidRPr="007713ED">
        <w:rPr>
          <w:sz w:val="24"/>
          <w:szCs w:val="24"/>
          <w:vertAlign w:val="superscript"/>
        </w:rPr>
        <w:t>st</w:t>
      </w:r>
      <w:r w:rsidRPr="007713E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713ED">
        <w:rPr>
          <w:sz w:val="24"/>
          <w:szCs w:val="24"/>
          <w:vertAlign w:val="superscript"/>
        </w:rPr>
        <w:t>st</w:t>
      </w:r>
      <w:r w:rsidRPr="007713ED">
        <w:rPr>
          <w:sz w:val="24"/>
          <w:szCs w:val="24"/>
        </w:rPr>
        <w:t xml:space="preserve"> Peter 1:2.        </w:t>
      </w:r>
    </w:p>
    <w:p w:rsidR="00DC6691" w:rsidRPr="007713ED" w:rsidRDefault="00DC6691" w:rsidP="00DC6691">
      <w:pPr>
        <w:spacing w:line="480" w:lineRule="auto"/>
        <w:jc w:val="both"/>
        <w:rPr>
          <w:sz w:val="24"/>
          <w:szCs w:val="24"/>
        </w:rPr>
      </w:pPr>
      <w:r w:rsidRPr="007713ED">
        <w:rPr>
          <w:sz w:val="24"/>
          <w:szCs w:val="24"/>
        </w:rPr>
        <w:t xml:space="preserve">Stephen’s Ministry of Agape Love in Acts 7:59-60 </w:t>
      </w:r>
    </w:p>
    <w:p w:rsidR="00DC6691" w:rsidRPr="007713ED" w:rsidRDefault="00DC6691" w:rsidP="00DC6691">
      <w:pPr>
        <w:spacing w:line="480" w:lineRule="auto"/>
        <w:jc w:val="both"/>
        <w:rPr>
          <w:sz w:val="24"/>
          <w:szCs w:val="24"/>
        </w:rPr>
      </w:pPr>
      <w:r w:rsidRPr="007713ED">
        <w:rPr>
          <w:sz w:val="24"/>
          <w:szCs w:val="24"/>
        </w:rPr>
        <w:lastRenderedPageBreak/>
        <w:t>Agape Love the essential for the growing Christian. God’s agape love never fails in 1</w:t>
      </w:r>
      <w:r w:rsidRPr="007713ED">
        <w:rPr>
          <w:sz w:val="24"/>
          <w:szCs w:val="24"/>
          <w:vertAlign w:val="superscript"/>
        </w:rPr>
        <w:t>st</w:t>
      </w:r>
      <w:r w:rsidRPr="007713ED">
        <w:rPr>
          <w:sz w:val="24"/>
          <w:szCs w:val="24"/>
        </w:rPr>
        <w:t xml:space="preserve"> Corinthians 13. God is agape love in 1</w:t>
      </w:r>
      <w:r w:rsidRPr="007713ED">
        <w:rPr>
          <w:sz w:val="24"/>
          <w:szCs w:val="24"/>
          <w:vertAlign w:val="superscript"/>
        </w:rPr>
        <w:t>st</w:t>
      </w:r>
      <w:r w:rsidRPr="007713ED">
        <w:rPr>
          <w:sz w:val="24"/>
          <w:szCs w:val="24"/>
        </w:rPr>
        <w:t xml:space="preserve"> John 4:7-11. The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713ED">
        <w:rPr>
          <w:sz w:val="24"/>
          <w:szCs w:val="24"/>
          <w:vertAlign w:val="superscript"/>
        </w:rPr>
        <w:t>st</w:t>
      </w:r>
      <w:r w:rsidRPr="007713E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713ED">
        <w:rPr>
          <w:sz w:val="24"/>
          <w:szCs w:val="24"/>
          <w:vertAlign w:val="superscript"/>
        </w:rPr>
        <w:t>nd</w:t>
      </w:r>
      <w:r w:rsidRPr="007713ED">
        <w:rPr>
          <w:sz w:val="24"/>
          <w:szCs w:val="24"/>
        </w:rPr>
        <w:t xml:space="preserve"> Samuel  22:26;  Hosea  2:19-20;  6:6,  7:1-7;  10:12-13;  Job  6:14-15;  1</w:t>
      </w:r>
      <w:r w:rsidRPr="007713ED">
        <w:rPr>
          <w:sz w:val="24"/>
          <w:szCs w:val="24"/>
          <w:vertAlign w:val="superscript"/>
        </w:rPr>
        <w:t>st</w:t>
      </w:r>
      <w:r w:rsidRPr="007713E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713ED">
        <w:rPr>
          <w:sz w:val="24"/>
          <w:szCs w:val="24"/>
          <w:vertAlign w:val="superscript"/>
        </w:rPr>
        <w:t>st</w:t>
      </w:r>
      <w:r w:rsidRPr="007713E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713ED">
        <w:rPr>
          <w:sz w:val="24"/>
          <w:szCs w:val="24"/>
          <w:vertAlign w:val="superscript"/>
        </w:rPr>
        <w:t>nd</w:t>
      </w:r>
      <w:r w:rsidRPr="007713ED">
        <w:rPr>
          <w:sz w:val="24"/>
          <w:szCs w:val="24"/>
        </w:rPr>
        <w:t xml:space="preserve"> Corinthians 13:14; Ephesians 2:4; 2</w:t>
      </w:r>
      <w:r w:rsidRPr="007713ED">
        <w:rPr>
          <w:sz w:val="24"/>
          <w:szCs w:val="24"/>
          <w:vertAlign w:val="superscript"/>
        </w:rPr>
        <w:t>nd</w:t>
      </w:r>
      <w:r w:rsidRPr="007713ED">
        <w:rPr>
          <w:sz w:val="24"/>
          <w:szCs w:val="24"/>
        </w:rPr>
        <w:t xml:space="preserve"> Thessalonians 2:16 and Titus 3:4-5. In the writings of John He states that God so agape loved the world in John 3:16; 16:27; 17:23. In Stephen’s life We know about agape love because He laid down His life for </w:t>
      </w:r>
      <w:r w:rsidRPr="007713ED">
        <w:rPr>
          <w:sz w:val="24"/>
          <w:szCs w:val="24"/>
        </w:rPr>
        <w:lastRenderedPageBreak/>
        <w:t>Angels (Lords) in Acts 7:60. We know God is agape love in John 4:8; 16:1. Also Christians should agape love all people no matter what they believe or do in 1</w:t>
      </w:r>
      <w:r w:rsidRPr="007713ED">
        <w:rPr>
          <w:sz w:val="24"/>
          <w:szCs w:val="24"/>
          <w:vertAlign w:val="superscript"/>
        </w:rPr>
        <w:t>st</w:t>
      </w:r>
      <w:r w:rsidRPr="007713ED">
        <w:rPr>
          <w:sz w:val="24"/>
          <w:szCs w:val="24"/>
        </w:rPr>
        <w:t xml:space="preserve"> Peter 1:7. If You cannot agape love One Another then You cannot grow out of the Church in 1</w:t>
      </w:r>
      <w:r w:rsidRPr="007713ED">
        <w:rPr>
          <w:sz w:val="24"/>
          <w:szCs w:val="24"/>
          <w:vertAlign w:val="superscript"/>
        </w:rPr>
        <w:t>st</w:t>
      </w:r>
      <w:r w:rsidRPr="007713ED">
        <w:rPr>
          <w:sz w:val="24"/>
          <w:szCs w:val="24"/>
        </w:rPr>
        <w:t xml:space="preserve"> John 3:18. Agape Love is proven in Acts 7:60 which are linked to the Lord’s Omni-Benevolence. The Father Stephen’s Agape Love is in John 3:35; 4:20; 14:21, 23; 16:27; Matthew 26:53; Colossians 2:2; James 1:17 &amp; 1</w:t>
      </w:r>
      <w:r w:rsidRPr="007713ED">
        <w:rPr>
          <w:sz w:val="24"/>
          <w:szCs w:val="24"/>
          <w:vertAlign w:val="superscript"/>
        </w:rPr>
        <w:t>st</w:t>
      </w:r>
      <w:r w:rsidRPr="007713ED">
        <w:rPr>
          <w:sz w:val="24"/>
          <w:szCs w:val="24"/>
        </w:rPr>
        <w:t xml:space="preserve"> Thessalonians 1:3; Ephesians 6:23 &amp; 1</w:t>
      </w:r>
      <w:r w:rsidRPr="007713ED">
        <w:rPr>
          <w:sz w:val="24"/>
          <w:szCs w:val="24"/>
          <w:vertAlign w:val="superscript"/>
        </w:rPr>
        <w:t>st</w:t>
      </w:r>
      <w:r w:rsidRPr="007713ED">
        <w:rPr>
          <w:sz w:val="24"/>
          <w:szCs w:val="24"/>
        </w:rPr>
        <w:t xml:space="preserve"> Corinthians 8:6. </w:t>
      </w:r>
    </w:p>
    <w:p w:rsidR="00DC6691" w:rsidRPr="007713ED" w:rsidRDefault="00DC6691" w:rsidP="00DC6691">
      <w:pPr>
        <w:spacing w:line="480" w:lineRule="auto"/>
        <w:jc w:val="both"/>
        <w:rPr>
          <w:sz w:val="24"/>
          <w:szCs w:val="24"/>
        </w:rPr>
      </w:pPr>
      <w:r w:rsidRPr="007713ED">
        <w:rPr>
          <w:sz w:val="24"/>
          <w:szCs w:val="24"/>
        </w:rPr>
        <w:t>Stephen’s Ministry of the Faith in Acts 6:5, 8</w:t>
      </w:r>
    </w:p>
    <w:p w:rsidR="00DC6691" w:rsidRPr="007713ED" w:rsidRDefault="00DC6691" w:rsidP="00DC6691">
      <w:pPr>
        <w:spacing w:line="480" w:lineRule="auto"/>
        <w:jc w:val="both"/>
        <w:rPr>
          <w:sz w:val="24"/>
          <w:szCs w:val="24"/>
        </w:rPr>
      </w:pPr>
      <w:r w:rsidRPr="007713E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713ED">
        <w:rPr>
          <w:sz w:val="24"/>
          <w:szCs w:val="24"/>
          <w:vertAlign w:val="superscript"/>
        </w:rPr>
        <w:t>nd</w:t>
      </w:r>
      <w:r w:rsidRPr="007713ED">
        <w:rPr>
          <w:sz w:val="24"/>
          <w:szCs w:val="24"/>
        </w:rPr>
        <w:t xml:space="preserve"> Corinthians 5:17-18; Galatians 5:6; and 1</w:t>
      </w:r>
      <w:r w:rsidRPr="007713ED">
        <w:rPr>
          <w:sz w:val="24"/>
          <w:szCs w:val="24"/>
          <w:vertAlign w:val="superscript"/>
        </w:rPr>
        <w:t>st</w:t>
      </w:r>
      <w:r w:rsidRPr="007713E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C6691" w:rsidRPr="007713ED" w:rsidRDefault="00DC6691" w:rsidP="00DC6691">
      <w:pPr>
        <w:spacing w:line="480" w:lineRule="auto"/>
        <w:jc w:val="both"/>
        <w:rPr>
          <w:sz w:val="24"/>
          <w:szCs w:val="24"/>
        </w:rPr>
      </w:pPr>
      <w:r w:rsidRPr="007713ED">
        <w:rPr>
          <w:sz w:val="24"/>
          <w:szCs w:val="24"/>
        </w:rPr>
        <w:lastRenderedPageBreak/>
        <w:t>Stephen’s Ministry of Holiness in Acts 6:8, 7:33</w:t>
      </w:r>
    </w:p>
    <w:p w:rsidR="00DC6691" w:rsidRPr="007713ED" w:rsidRDefault="00DC6691" w:rsidP="00DC6691">
      <w:pPr>
        <w:spacing w:line="480" w:lineRule="auto"/>
        <w:jc w:val="both"/>
        <w:rPr>
          <w:sz w:val="24"/>
          <w:szCs w:val="24"/>
        </w:rPr>
      </w:pPr>
      <w:r w:rsidRPr="007713E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713ED">
        <w:rPr>
          <w:sz w:val="24"/>
          <w:szCs w:val="24"/>
          <w:vertAlign w:val="superscript"/>
        </w:rPr>
        <w:t>nd</w:t>
      </w:r>
      <w:r w:rsidRPr="007713ED">
        <w:rPr>
          <w:sz w:val="24"/>
          <w:szCs w:val="24"/>
        </w:rPr>
        <w:t xml:space="preserve"> Peter 1:4. The Lord’s Christian Church is holy in 1</w:t>
      </w:r>
      <w:r w:rsidRPr="007713ED">
        <w:rPr>
          <w:sz w:val="24"/>
          <w:szCs w:val="24"/>
          <w:vertAlign w:val="superscript"/>
        </w:rPr>
        <w:t>st</w:t>
      </w:r>
      <w:r w:rsidRPr="007713ED">
        <w:rPr>
          <w:sz w:val="24"/>
          <w:szCs w:val="24"/>
        </w:rPr>
        <w:t xml:space="preserve"> Peter 1:4; 2:9; 1</w:t>
      </w:r>
      <w:r w:rsidRPr="007713ED">
        <w:rPr>
          <w:sz w:val="24"/>
          <w:szCs w:val="24"/>
          <w:vertAlign w:val="superscript"/>
        </w:rPr>
        <w:t>st</w:t>
      </w:r>
      <w:r w:rsidRPr="007713E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713ED">
        <w:rPr>
          <w:sz w:val="24"/>
          <w:szCs w:val="24"/>
          <w:vertAlign w:val="superscript"/>
        </w:rPr>
        <w:t>st</w:t>
      </w:r>
      <w:r w:rsidRPr="007713ED">
        <w:rPr>
          <w:sz w:val="24"/>
          <w:szCs w:val="24"/>
        </w:rPr>
        <w:t xml:space="preserve"> Thessalonians 1:13.          </w:t>
      </w:r>
    </w:p>
    <w:p w:rsidR="00DC6691" w:rsidRPr="007713ED" w:rsidRDefault="00DC6691" w:rsidP="00DC6691">
      <w:pPr>
        <w:spacing w:line="480" w:lineRule="auto"/>
        <w:jc w:val="both"/>
        <w:rPr>
          <w:sz w:val="24"/>
          <w:szCs w:val="24"/>
        </w:rPr>
      </w:pPr>
      <w:r w:rsidRPr="007713ED">
        <w:rPr>
          <w:sz w:val="24"/>
          <w:szCs w:val="24"/>
        </w:rPr>
        <w:t>Stephen’s Ministry of Glory, Beauty Strength and Majesty in Acts 6:3, 8, 15; 7:47-50.</w:t>
      </w:r>
    </w:p>
    <w:p w:rsidR="00DC6691" w:rsidRPr="007713ED" w:rsidRDefault="00DC6691" w:rsidP="00DC6691">
      <w:pPr>
        <w:spacing w:line="480" w:lineRule="auto"/>
        <w:jc w:val="both"/>
        <w:rPr>
          <w:sz w:val="24"/>
          <w:szCs w:val="24"/>
        </w:rPr>
      </w:pPr>
      <w:r w:rsidRPr="007713E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713ED">
        <w:rPr>
          <w:sz w:val="24"/>
          <w:szCs w:val="24"/>
          <w:vertAlign w:val="superscript"/>
        </w:rPr>
        <w:t>nd</w:t>
      </w:r>
      <w:r w:rsidRPr="007713E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713ED">
        <w:rPr>
          <w:sz w:val="24"/>
          <w:szCs w:val="24"/>
          <w:vertAlign w:val="superscript"/>
        </w:rPr>
        <w:t>st</w:t>
      </w:r>
      <w:r w:rsidRPr="007713ED">
        <w:rPr>
          <w:sz w:val="24"/>
          <w:szCs w:val="24"/>
        </w:rPr>
        <w:t xml:space="preserve"> Peter 4:14; 5:10; Romans 5:2; </w:t>
      </w:r>
      <w:r w:rsidRPr="007713ED">
        <w:rPr>
          <w:sz w:val="24"/>
          <w:szCs w:val="24"/>
        </w:rPr>
        <w:lastRenderedPageBreak/>
        <w:t>8:16-18, 21,  30;  9:23;  Philippians  3:21; Colossians 1:27; 3:4; Jude 1:24;  2</w:t>
      </w:r>
      <w:r w:rsidRPr="007713ED">
        <w:rPr>
          <w:sz w:val="24"/>
          <w:szCs w:val="24"/>
          <w:vertAlign w:val="superscript"/>
        </w:rPr>
        <w:t xml:space="preserve">nd </w:t>
      </w:r>
      <w:r w:rsidRPr="007713ED">
        <w:rPr>
          <w:sz w:val="24"/>
          <w:szCs w:val="24"/>
        </w:rPr>
        <w:t xml:space="preserve">  Corinthians  4:17 and John 3:3. The Lord Stephen is perfect in beauty in Acts 6:8. The Father Stephen’s glory is in Romans 6:4; 15:6; Ephesians 1:17; Philippians 2:11; 4:20 &amp; Revelation 1:6.     </w:t>
      </w:r>
    </w:p>
    <w:p w:rsidR="00DC6691" w:rsidRPr="007713ED" w:rsidRDefault="00DC6691" w:rsidP="00DC6691">
      <w:pPr>
        <w:spacing w:line="480" w:lineRule="auto"/>
        <w:jc w:val="both"/>
        <w:rPr>
          <w:sz w:val="24"/>
          <w:szCs w:val="24"/>
        </w:rPr>
      </w:pPr>
      <w:r w:rsidRPr="007713ED">
        <w:rPr>
          <w:sz w:val="24"/>
          <w:szCs w:val="24"/>
        </w:rPr>
        <w:t>Stephen’s Ministry of Blessing in Acts 6:8; 7:59</w:t>
      </w:r>
    </w:p>
    <w:p w:rsidR="00DC6691" w:rsidRPr="007713ED" w:rsidRDefault="00DC6691" w:rsidP="00DC6691">
      <w:pPr>
        <w:spacing w:line="480" w:lineRule="auto"/>
        <w:jc w:val="both"/>
        <w:rPr>
          <w:sz w:val="24"/>
          <w:szCs w:val="24"/>
        </w:rPr>
      </w:pPr>
      <w:r w:rsidRPr="007713E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713ED">
        <w:rPr>
          <w:sz w:val="24"/>
          <w:szCs w:val="24"/>
          <w:vertAlign w:val="superscript"/>
        </w:rPr>
        <w:t>nd</w:t>
      </w:r>
      <w:r w:rsidRPr="007713ED">
        <w:rPr>
          <w:sz w:val="24"/>
          <w:szCs w:val="24"/>
        </w:rPr>
        <w:t xml:space="preserve"> Corinthians 2:14. How are We limited in blessing? Some scripture verses are 2</w:t>
      </w:r>
      <w:r w:rsidRPr="007713ED">
        <w:rPr>
          <w:sz w:val="24"/>
          <w:szCs w:val="24"/>
          <w:vertAlign w:val="superscript"/>
        </w:rPr>
        <w:t>nd</w:t>
      </w:r>
      <w:r w:rsidRPr="007713E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713ED">
        <w:rPr>
          <w:sz w:val="24"/>
          <w:szCs w:val="24"/>
          <w:vertAlign w:val="superscript"/>
        </w:rPr>
        <w:t>nd</w:t>
      </w:r>
      <w:r w:rsidRPr="007713ED">
        <w:rPr>
          <w:sz w:val="24"/>
          <w:szCs w:val="24"/>
        </w:rPr>
        <w:t xml:space="preserve"> Corinthians 1:3; 11:31; Ephesians 1:3 &amp; Revelation 14:1.</w:t>
      </w:r>
    </w:p>
    <w:p w:rsidR="00DC6691" w:rsidRPr="007713ED" w:rsidRDefault="00DC6691" w:rsidP="00DC6691">
      <w:pPr>
        <w:spacing w:line="480" w:lineRule="auto"/>
        <w:jc w:val="both"/>
        <w:rPr>
          <w:sz w:val="24"/>
          <w:szCs w:val="24"/>
        </w:rPr>
      </w:pPr>
      <w:r w:rsidRPr="007713ED">
        <w:rPr>
          <w:sz w:val="24"/>
          <w:szCs w:val="24"/>
        </w:rPr>
        <w:t>Stephen’s Ministry of Power and Might in Acts 6:8; 7:55</w:t>
      </w:r>
    </w:p>
    <w:p w:rsidR="00DC6691" w:rsidRPr="007713ED" w:rsidRDefault="00DC6691" w:rsidP="00DC6691">
      <w:pPr>
        <w:spacing w:line="480" w:lineRule="auto"/>
        <w:jc w:val="both"/>
        <w:rPr>
          <w:sz w:val="24"/>
          <w:szCs w:val="24"/>
        </w:rPr>
      </w:pPr>
      <w:r w:rsidRPr="007713E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713ED">
        <w:rPr>
          <w:sz w:val="24"/>
          <w:szCs w:val="24"/>
          <w:vertAlign w:val="superscript"/>
        </w:rPr>
        <w:t>nd</w:t>
      </w:r>
      <w:r w:rsidRPr="007713ED">
        <w:rPr>
          <w:sz w:val="24"/>
          <w:szCs w:val="24"/>
        </w:rPr>
        <w:t xml:space="preserve"> Peter 2:11; Hosea 13:14; Luke 10:19-20; 22:53; Daniel 6:27; John 14:30; 19:11; 2</w:t>
      </w:r>
      <w:r w:rsidRPr="007713ED">
        <w:rPr>
          <w:sz w:val="24"/>
          <w:szCs w:val="24"/>
          <w:vertAlign w:val="superscript"/>
        </w:rPr>
        <w:t>nd</w:t>
      </w:r>
      <w:r w:rsidRPr="007713E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713ED">
        <w:rPr>
          <w:sz w:val="24"/>
          <w:szCs w:val="24"/>
          <w:vertAlign w:val="superscript"/>
        </w:rPr>
        <w:t>nd</w:t>
      </w:r>
      <w:r w:rsidRPr="007713ED">
        <w:rPr>
          <w:sz w:val="24"/>
          <w:szCs w:val="24"/>
        </w:rPr>
        <w:t xml:space="preserve"> Timothy 1:8; 2</w:t>
      </w:r>
      <w:r w:rsidRPr="007713ED">
        <w:rPr>
          <w:sz w:val="24"/>
          <w:szCs w:val="24"/>
          <w:vertAlign w:val="superscript"/>
        </w:rPr>
        <w:t>nd</w:t>
      </w:r>
      <w:r w:rsidRPr="007713ED">
        <w:rPr>
          <w:sz w:val="24"/>
          <w:szCs w:val="24"/>
        </w:rPr>
        <w:t xml:space="preserve"> Corinthians 12:9; 1</w:t>
      </w:r>
      <w:r w:rsidRPr="007713ED">
        <w:rPr>
          <w:sz w:val="24"/>
          <w:szCs w:val="24"/>
          <w:vertAlign w:val="superscript"/>
        </w:rPr>
        <w:t>st</w:t>
      </w:r>
      <w:r w:rsidRPr="007713ED">
        <w:rPr>
          <w:sz w:val="24"/>
          <w:szCs w:val="24"/>
        </w:rPr>
        <w:t xml:space="preserve"> Peter 1:5; and  Matthew 28:18-20. Stephen’s power is linked to the Lord’s omnipotence in Acts 6:8. The Father Stephen power &amp; might is in 1</w:t>
      </w:r>
      <w:r w:rsidRPr="007713ED">
        <w:rPr>
          <w:sz w:val="24"/>
          <w:szCs w:val="24"/>
          <w:vertAlign w:val="superscript"/>
        </w:rPr>
        <w:t>st</w:t>
      </w:r>
      <w:r w:rsidRPr="007713ED">
        <w:rPr>
          <w:sz w:val="24"/>
          <w:szCs w:val="24"/>
        </w:rPr>
        <w:t xml:space="preserve"> Thessalonians 3:11; Ephesians 4:6 &amp; 1</w:t>
      </w:r>
      <w:r w:rsidRPr="007713ED">
        <w:rPr>
          <w:sz w:val="24"/>
          <w:szCs w:val="24"/>
          <w:vertAlign w:val="superscript"/>
        </w:rPr>
        <w:t>st</w:t>
      </w:r>
      <w:r w:rsidRPr="007713ED">
        <w:rPr>
          <w:sz w:val="24"/>
          <w:szCs w:val="24"/>
        </w:rPr>
        <w:t xml:space="preserve"> Corinthians 8:6; 15:24-28 &amp; 2</w:t>
      </w:r>
      <w:r w:rsidRPr="007713ED">
        <w:rPr>
          <w:sz w:val="24"/>
          <w:szCs w:val="24"/>
          <w:vertAlign w:val="superscript"/>
        </w:rPr>
        <w:t>nd</w:t>
      </w:r>
      <w:r w:rsidRPr="007713ED">
        <w:rPr>
          <w:sz w:val="24"/>
          <w:szCs w:val="24"/>
        </w:rPr>
        <w:t xml:space="preserve"> Corinthians 6:18. </w:t>
      </w:r>
    </w:p>
    <w:p w:rsidR="00DC6691" w:rsidRPr="007713ED" w:rsidRDefault="00DC6691" w:rsidP="00DC6691">
      <w:pPr>
        <w:spacing w:line="480" w:lineRule="auto"/>
        <w:jc w:val="both"/>
        <w:rPr>
          <w:sz w:val="24"/>
          <w:szCs w:val="24"/>
        </w:rPr>
      </w:pPr>
      <w:r w:rsidRPr="007713ED">
        <w:rPr>
          <w:sz w:val="24"/>
          <w:szCs w:val="24"/>
        </w:rPr>
        <w:t>Stephen’s Ministry of Strength in Acts 6:5, 8</w:t>
      </w:r>
    </w:p>
    <w:p w:rsidR="00DC6691" w:rsidRPr="007713ED" w:rsidRDefault="00DC6691" w:rsidP="00DC6691">
      <w:pPr>
        <w:spacing w:line="480" w:lineRule="auto"/>
        <w:jc w:val="both"/>
        <w:rPr>
          <w:sz w:val="24"/>
          <w:szCs w:val="24"/>
          <w:u w:val="double"/>
        </w:rPr>
      </w:pPr>
      <w:r w:rsidRPr="007713E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713ED">
        <w:rPr>
          <w:sz w:val="24"/>
          <w:szCs w:val="24"/>
          <w:vertAlign w:val="superscript"/>
        </w:rPr>
        <w:t>st</w:t>
      </w:r>
      <w:r w:rsidRPr="007713ED">
        <w:rPr>
          <w:sz w:val="24"/>
          <w:szCs w:val="24"/>
        </w:rPr>
        <w:t xml:space="preserve"> Corinthians  2:7, 11; 16:13; Daniel 1:4, 17;  2</w:t>
      </w:r>
      <w:r w:rsidRPr="007713ED">
        <w:rPr>
          <w:sz w:val="24"/>
          <w:szCs w:val="24"/>
          <w:vertAlign w:val="superscript"/>
        </w:rPr>
        <w:t>nd</w:t>
      </w:r>
      <w:r w:rsidRPr="007713ED">
        <w:rPr>
          <w:sz w:val="24"/>
          <w:szCs w:val="24"/>
        </w:rPr>
        <w:t xml:space="preserve"> Corinthians 12:2-10; Exodus 31:3; Romans 12:6; Ephesians 1:16-17; 3:20; 6:10-20; Haggai 2:5; Ezekiel 11:19; John  14:16;  1</w:t>
      </w:r>
      <w:r w:rsidRPr="007713ED">
        <w:rPr>
          <w:sz w:val="24"/>
          <w:szCs w:val="24"/>
          <w:vertAlign w:val="superscript"/>
        </w:rPr>
        <w:t>st</w:t>
      </w:r>
      <w:r w:rsidRPr="007713ED">
        <w:rPr>
          <w:sz w:val="24"/>
          <w:szCs w:val="24"/>
        </w:rPr>
        <w:t xml:space="preserve"> Timothy 4:14; Ecclesiastes 4:12;  10:10;  Zechariah 4:6 and Jeremiah 20:11. The </w:t>
      </w:r>
      <w:r w:rsidRPr="007713ED">
        <w:rPr>
          <w:sz w:val="24"/>
          <w:szCs w:val="24"/>
        </w:rPr>
        <w:lastRenderedPageBreak/>
        <w:t>Father Stephen’s strength is in 2</w:t>
      </w:r>
      <w:r w:rsidRPr="007713ED">
        <w:rPr>
          <w:sz w:val="24"/>
          <w:szCs w:val="24"/>
          <w:vertAlign w:val="superscript"/>
        </w:rPr>
        <w:t>nd</w:t>
      </w:r>
      <w:r w:rsidRPr="007713ED">
        <w:rPr>
          <w:sz w:val="24"/>
          <w:szCs w:val="24"/>
        </w:rPr>
        <w:t xml:space="preserve"> Thessalonians 2:16; 1</w:t>
      </w:r>
      <w:r w:rsidRPr="007713ED">
        <w:rPr>
          <w:sz w:val="24"/>
          <w:szCs w:val="24"/>
          <w:vertAlign w:val="superscript"/>
        </w:rPr>
        <w:t>st</w:t>
      </w:r>
      <w:r w:rsidRPr="007713ED">
        <w:rPr>
          <w:sz w:val="24"/>
          <w:szCs w:val="24"/>
        </w:rPr>
        <w:t xml:space="preserve"> Timothy 1:2; 2</w:t>
      </w:r>
      <w:r w:rsidRPr="007713ED">
        <w:rPr>
          <w:sz w:val="24"/>
          <w:szCs w:val="24"/>
          <w:vertAlign w:val="superscript"/>
        </w:rPr>
        <w:t>nd</w:t>
      </w:r>
      <w:r w:rsidRPr="007713ED">
        <w:rPr>
          <w:sz w:val="24"/>
          <w:szCs w:val="24"/>
        </w:rPr>
        <w:t xml:space="preserve"> Timothy 1:2; Titus 1:4; Hebrews 1:5; James 1:17, 27; 1</w:t>
      </w:r>
      <w:r w:rsidRPr="007713ED">
        <w:rPr>
          <w:sz w:val="24"/>
          <w:szCs w:val="24"/>
          <w:vertAlign w:val="superscript"/>
        </w:rPr>
        <w:t>st</w:t>
      </w:r>
      <w:r w:rsidRPr="007713ED">
        <w:rPr>
          <w:sz w:val="24"/>
          <w:szCs w:val="24"/>
        </w:rPr>
        <w:t xml:space="preserve"> Peter 1:2-3 &amp; 1</w:t>
      </w:r>
      <w:r w:rsidRPr="007713ED">
        <w:rPr>
          <w:sz w:val="24"/>
          <w:szCs w:val="24"/>
          <w:vertAlign w:val="superscript"/>
        </w:rPr>
        <w:t>st</w:t>
      </w:r>
      <w:r w:rsidRPr="007713ED">
        <w:rPr>
          <w:sz w:val="24"/>
          <w:szCs w:val="24"/>
        </w:rPr>
        <w:t xml:space="preserve"> John 1:2.</w:t>
      </w:r>
      <w:r w:rsidRPr="007713ED">
        <w:rPr>
          <w:sz w:val="24"/>
          <w:szCs w:val="24"/>
          <w:u w:val="double"/>
        </w:rPr>
        <w:t xml:space="preserve"> </w:t>
      </w:r>
    </w:p>
    <w:p w:rsidR="00DC6691" w:rsidRPr="007713ED" w:rsidRDefault="00DC6691" w:rsidP="00DC6691">
      <w:pPr>
        <w:spacing w:line="480" w:lineRule="auto"/>
        <w:jc w:val="both"/>
        <w:rPr>
          <w:sz w:val="24"/>
          <w:szCs w:val="24"/>
        </w:rPr>
      </w:pPr>
      <w:r w:rsidRPr="007713ED">
        <w:rPr>
          <w:sz w:val="24"/>
          <w:szCs w:val="24"/>
        </w:rPr>
        <w:t>Stephen’s Ministry of Thanks and Thanksgiving in Acts 6:3, 5, 8, 7:59</w:t>
      </w:r>
    </w:p>
    <w:p w:rsidR="00DC6691" w:rsidRPr="007713ED" w:rsidRDefault="00DC6691" w:rsidP="00DC6691">
      <w:pPr>
        <w:spacing w:line="480" w:lineRule="auto"/>
        <w:jc w:val="both"/>
        <w:rPr>
          <w:sz w:val="24"/>
          <w:szCs w:val="24"/>
        </w:rPr>
      </w:pPr>
      <w:r w:rsidRPr="007713E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713ED">
        <w:rPr>
          <w:sz w:val="24"/>
          <w:szCs w:val="24"/>
          <w:vertAlign w:val="superscript"/>
        </w:rPr>
        <w:t>st</w:t>
      </w:r>
      <w:r w:rsidRPr="007713ED">
        <w:rPr>
          <w:sz w:val="24"/>
          <w:szCs w:val="24"/>
        </w:rPr>
        <w:t xml:space="preserve"> Chronicles 16:4; Psalm 92:1-15; Romans 1:18-23; Ephesians 2:1-10; 4:12; Leviticus 7:12-13; Psalm 42:4; 145:7; 150:3-5;  Deuteronomy 16:9-17;  2</w:t>
      </w:r>
      <w:r w:rsidRPr="007713ED">
        <w:rPr>
          <w:sz w:val="24"/>
          <w:szCs w:val="24"/>
          <w:vertAlign w:val="superscript"/>
        </w:rPr>
        <w:t>nd</w:t>
      </w:r>
      <w:r w:rsidRPr="007713ED">
        <w:rPr>
          <w:sz w:val="24"/>
          <w:szCs w:val="24"/>
        </w:rPr>
        <w:t xml:space="preserve">  Chronicles 5:12-13; Nehemiah 11:17; 1</w:t>
      </w:r>
      <w:r w:rsidRPr="007713ED">
        <w:rPr>
          <w:sz w:val="24"/>
          <w:szCs w:val="24"/>
          <w:vertAlign w:val="superscript"/>
        </w:rPr>
        <w:t>st</w:t>
      </w:r>
      <w:r w:rsidRPr="007713ED">
        <w:rPr>
          <w:sz w:val="24"/>
          <w:szCs w:val="24"/>
        </w:rPr>
        <w:t xml:space="preserve"> Thessalonians 1:2-3; 5:18;  1</w:t>
      </w:r>
      <w:r w:rsidRPr="007713ED">
        <w:rPr>
          <w:sz w:val="24"/>
          <w:szCs w:val="24"/>
          <w:vertAlign w:val="superscript"/>
        </w:rPr>
        <w:t>st</w:t>
      </w:r>
      <w:r w:rsidRPr="007713ED">
        <w:rPr>
          <w:sz w:val="24"/>
          <w:szCs w:val="24"/>
        </w:rPr>
        <w:t xml:space="preserve"> Corinthians 11:24; 14:18; 2</w:t>
      </w:r>
      <w:r w:rsidRPr="007713ED">
        <w:rPr>
          <w:sz w:val="24"/>
          <w:szCs w:val="24"/>
          <w:vertAlign w:val="superscript"/>
        </w:rPr>
        <w:t>nd</w:t>
      </w:r>
      <w:r w:rsidRPr="007713E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C6691" w:rsidRPr="007713ED" w:rsidRDefault="00DC6691" w:rsidP="00DC6691">
      <w:pPr>
        <w:spacing w:line="480" w:lineRule="auto"/>
        <w:jc w:val="both"/>
        <w:rPr>
          <w:sz w:val="24"/>
          <w:szCs w:val="24"/>
        </w:rPr>
      </w:pPr>
      <w:r w:rsidRPr="007713ED">
        <w:rPr>
          <w:sz w:val="24"/>
          <w:szCs w:val="24"/>
        </w:rPr>
        <w:t>Stephen’s Ministry of the Gentile Christian Law of God in Acts 6:12-8:3</w:t>
      </w:r>
    </w:p>
    <w:p w:rsidR="00DC6691" w:rsidRPr="007713ED" w:rsidRDefault="00DC6691" w:rsidP="00DC6691">
      <w:pPr>
        <w:spacing w:line="480" w:lineRule="auto"/>
        <w:jc w:val="both"/>
        <w:rPr>
          <w:sz w:val="24"/>
          <w:szCs w:val="24"/>
        </w:rPr>
      </w:pPr>
      <w:r w:rsidRPr="007713E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713ED">
        <w:rPr>
          <w:b/>
          <w:sz w:val="24"/>
          <w:szCs w:val="24"/>
        </w:rPr>
        <w:t>Law</w:t>
      </w:r>
      <w:r w:rsidRPr="007713ED">
        <w:rPr>
          <w:sz w:val="24"/>
          <w:szCs w:val="24"/>
        </w:rPr>
        <w:t xml:space="preserve"> is used as </w:t>
      </w:r>
      <w:r w:rsidRPr="007713ED">
        <w:rPr>
          <w:b/>
          <w:sz w:val="24"/>
          <w:szCs w:val="24"/>
        </w:rPr>
        <w:t xml:space="preserve">Ways </w:t>
      </w:r>
      <w:r w:rsidRPr="007713ED">
        <w:rPr>
          <w:sz w:val="24"/>
          <w:szCs w:val="24"/>
        </w:rPr>
        <w:t>in 1</w:t>
      </w:r>
      <w:r w:rsidRPr="007713ED">
        <w:rPr>
          <w:sz w:val="24"/>
          <w:szCs w:val="24"/>
          <w:vertAlign w:val="superscript"/>
        </w:rPr>
        <w:t>st</w:t>
      </w:r>
      <w:r w:rsidRPr="007713ED">
        <w:rPr>
          <w:sz w:val="24"/>
          <w:szCs w:val="24"/>
        </w:rPr>
        <w:t xml:space="preserve"> Kings 2:3 &amp;  Psalm 18:21,  </w:t>
      </w:r>
      <w:r w:rsidRPr="007713ED">
        <w:rPr>
          <w:b/>
          <w:sz w:val="24"/>
          <w:szCs w:val="24"/>
        </w:rPr>
        <w:t>Testimonies</w:t>
      </w:r>
      <w:r w:rsidRPr="007713ED">
        <w:rPr>
          <w:sz w:val="24"/>
          <w:szCs w:val="24"/>
        </w:rPr>
        <w:t xml:space="preserve"> in Deuteronomy 4:45; 6:17 (KJV), </w:t>
      </w:r>
      <w:r w:rsidRPr="007713ED">
        <w:rPr>
          <w:b/>
          <w:sz w:val="24"/>
          <w:szCs w:val="24"/>
        </w:rPr>
        <w:t xml:space="preserve">Stipulations </w:t>
      </w:r>
      <w:r w:rsidRPr="007713ED">
        <w:rPr>
          <w:sz w:val="24"/>
          <w:szCs w:val="24"/>
        </w:rPr>
        <w:t xml:space="preserve">in Deuteronomy 6:17 (NIV),  </w:t>
      </w:r>
      <w:r w:rsidRPr="007713ED">
        <w:rPr>
          <w:b/>
          <w:sz w:val="24"/>
          <w:szCs w:val="24"/>
        </w:rPr>
        <w:t>Requirements</w:t>
      </w:r>
      <w:r w:rsidRPr="007713ED">
        <w:rPr>
          <w:sz w:val="24"/>
          <w:szCs w:val="24"/>
        </w:rPr>
        <w:t xml:space="preserve"> in 1</w:t>
      </w:r>
      <w:r w:rsidRPr="007713ED">
        <w:rPr>
          <w:sz w:val="24"/>
          <w:szCs w:val="24"/>
          <w:vertAlign w:val="superscript"/>
        </w:rPr>
        <w:t>st</w:t>
      </w:r>
      <w:r w:rsidRPr="007713ED">
        <w:rPr>
          <w:sz w:val="24"/>
          <w:szCs w:val="24"/>
        </w:rPr>
        <w:t xml:space="preserve"> Kings 2:3, </w:t>
      </w:r>
      <w:r w:rsidRPr="007713ED">
        <w:rPr>
          <w:b/>
          <w:sz w:val="24"/>
          <w:szCs w:val="24"/>
        </w:rPr>
        <w:t xml:space="preserve">Precepts </w:t>
      </w:r>
      <w:r w:rsidRPr="007713ED">
        <w:rPr>
          <w:sz w:val="24"/>
          <w:szCs w:val="24"/>
        </w:rPr>
        <w:t xml:space="preserve">in Psalm 119:4 (NIV), </w:t>
      </w:r>
      <w:r w:rsidRPr="007713ED">
        <w:rPr>
          <w:b/>
          <w:sz w:val="24"/>
          <w:szCs w:val="24"/>
        </w:rPr>
        <w:t>Statutes</w:t>
      </w:r>
      <w:r w:rsidRPr="007713ED">
        <w:rPr>
          <w:sz w:val="24"/>
          <w:szCs w:val="24"/>
        </w:rPr>
        <w:t xml:space="preserve"> in Leviticus 3:17;  10:11 (KJV), </w:t>
      </w:r>
      <w:r w:rsidRPr="007713ED">
        <w:rPr>
          <w:b/>
          <w:sz w:val="24"/>
          <w:szCs w:val="24"/>
        </w:rPr>
        <w:t xml:space="preserve">Decrees </w:t>
      </w:r>
      <w:r w:rsidRPr="007713ED">
        <w:rPr>
          <w:sz w:val="24"/>
          <w:szCs w:val="24"/>
        </w:rPr>
        <w:t xml:space="preserve"> in  1</w:t>
      </w:r>
      <w:r w:rsidRPr="007713ED">
        <w:rPr>
          <w:sz w:val="24"/>
          <w:szCs w:val="24"/>
          <w:vertAlign w:val="superscript"/>
        </w:rPr>
        <w:t>st</w:t>
      </w:r>
      <w:r w:rsidRPr="007713ED">
        <w:rPr>
          <w:sz w:val="24"/>
          <w:szCs w:val="24"/>
        </w:rPr>
        <w:t xml:space="preserve"> Chronicles  29:19,  </w:t>
      </w:r>
      <w:r w:rsidRPr="007713ED">
        <w:rPr>
          <w:b/>
          <w:sz w:val="24"/>
          <w:szCs w:val="24"/>
        </w:rPr>
        <w:t>Ordinances</w:t>
      </w:r>
      <w:r w:rsidRPr="007713ED">
        <w:rPr>
          <w:sz w:val="24"/>
          <w:szCs w:val="24"/>
        </w:rPr>
        <w:t xml:space="preserve">  in   Numbers  9:12  (KJV),  </w:t>
      </w:r>
      <w:r w:rsidRPr="007713ED">
        <w:rPr>
          <w:b/>
          <w:sz w:val="24"/>
          <w:szCs w:val="24"/>
        </w:rPr>
        <w:t xml:space="preserve">Commands </w:t>
      </w:r>
      <w:r w:rsidRPr="007713ED">
        <w:rPr>
          <w:sz w:val="24"/>
          <w:szCs w:val="24"/>
        </w:rPr>
        <w:t xml:space="preserve"> in Deuteronomy   6:1-9,  </w:t>
      </w:r>
      <w:r w:rsidRPr="007713ED">
        <w:rPr>
          <w:b/>
          <w:sz w:val="24"/>
          <w:szCs w:val="24"/>
        </w:rPr>
        <w:t>Judgments</w:t>
      </w:r>
      <w:r w:rsidRPr="007713ED">
        <w:rPr>
          <w:sz w:val="24"/>
          <w:szCs w:val="24"/>
        </w:rPr>
        <w:t xml:space="preserve">   in  Exodus 24:3 (KJV), </w:t>
      </w:r>
      <w:r w:rsidRPr="007713ED">
        <w:rPr>
          <w:b/>
          <w:sz w:val="24"/>
          <w:szCs w:val="24"/>
        </w:rPr>
        <w:lastRenderedPageBreak/>
        <w:t>Words</w:t>
      </w:r>
      <w:r w:rsidRPr="007713ED">
        <w:rPr>
          <w:sz w:val="24"/>
          <w:szCs w:val="24"/>
        </w:rPr>
        <w:t xml:space="preserve"> in Deuteronomy 33:9, </w:t>
      </w:r>
      <w:r w:rsidRPr="007713ED">
        <w:rPr>
          <w:b/>
          <w:sz w:val="24"/>
          <w:szCs w:val="24"/>
        </w:rPr>
        <w:t xml:space="preserve">Regulations </w:t>
      </w:r>
      <w:r w:rsidRPr="007713ED">
        <w:rPr>
          <w:sz w:val="24"/>
          <w:szCs w:val="24"/>
        </w:rPr>
        <w:t xml:space="preserve">&amp; </w:t>
      </w:r>
      <w:r w:rsidRPr="007713ED">
        <w:rPr>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Codes (Penal)</w:t>
      </w:r>
      <w:r w:rsidRPr="007713ED">
        <w:rPr>
          <w:sz w:val="24"/>
          <w:szCs w:val="24"/>
        </w:rPr>
        <w:t xml:space="preserve"> in Romans 2:27, 29 (NIV); 7:6 (NIV); Colossians 2:14 (NIV),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&amp; </w:t>
      </w:r>
      <w:r w:rsidRPr="007713ED">
        <w:rPr>
          <w:b/>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These words are the same thing in Deuteronomy 4:1; 5:1; 6:1 &amp; 1</w:t>
      </w:r>
      <w:r w:rsidRPr="007713ED">
        <w:rPr>
          <w:sz w:val="24"/>
          <w:szCs w:val="24"/>
          <w:vertAlign w:val="superscript"/>
        </w:rPr>
        <w:t>st</w:t>
      </w:r>
      <w:r w:rsidRPr="007713ED">
        <w:rPr>
          <w:sz w:val="24"/>
          <w:szCs w:val="24"/>
        </w:rPr>
        <w:t xml:space="preserve"> Kings 2:3. Israelite Law &amp; the ancient near east were established in Deuteronomy 4:5-8. The 10 Commandments is a Gentile Law in the 1</w:t>
      </w:r>
      <w:r w:rsidRPr="007713ED">
        <w:rPr>
          <w:sz w:val="24"/>
          <w:szCs w:val="24"/>
          <w:vertAlign w:val="superscript"/>
        </w:rPr>
        <w:t>st</w:t>
      </w:r>
      <w:r w:rsidRPr="007713ED">
        <w:rPr>
          <w:sz w:val="24"/>
          <w:szCs w:val="24"/>
        </w:rPr>
        <w:t xml:space="preserve"> time Moses came down in  Exodus  20:1-17;  34:14,  17, 21; 40:20;  Deuteronomy 5:6-21;  27:15-16;  Leviticus  19:1-8;  Matthew  5:17-48;  12:1-14;  22:37-40; 23:23-24; Mark 12:28-34; Luke  10:27;  Romans  8:1-17;  13:8-9;  Galatians 5:13-6:10; 1</w:t>
      </w:r>
      <w:r w:rsidRPr="007713ED">
        <w:rPr>
          <w:sz w:val="24"/>
          <w:szCs w:val="24"/>
          <w:vertAlign w:val="superscript"/>
        </w:rPr>
        <w:t>st</w:t>
      </w:r>
      <w:r w:rsidRPr="007713E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713ED">
        <w:rPr>
          <w:b/>
          <w:i/>
          <w:sz w:val="24"/>
          <w:szCs w:val="24"/>
        </w:rPr>
        <w:t>Mitzvot</w:t>
      </w:r>
      <w:r w:rsidRPr="007713ED">
        <w:rPr>
          <w:b/>
          <w:sz w:val="24"/>
          <w:szCs w:val="24"/>
        </w:rPr>
        <w:t xml:space="preserve"> </w:t>
      </w:r>
      <w:r w:rsidRPr="007713E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713ED">
        <w:rPr>
          <w:sz w:val="24"/>
          <w:szCs w:val="24"/>
        </w:rPr>
        <w:lastRenderedPageBreak/>
        <w:t>21:18-25. Gentile Law is to abstain from things strangled, from idols (martial fornication in Tobit 4:12-13), from flesh (Sexual Eros Love) &amp; from blood. The Ten Commandments (1</w:t>
      </w:r>
      <w:r w:rsidRPr="007713ED">
        <w:rPr>
          <w:sz w:val="24"/>
          <w:szCs w:val="24"/>
          <w:vertAlign w:val="superscript"/>
        </w:rPr>
        <w:t>st</w:t>
      </w:r>
      <w:r w:rsidRPr="007713ED">
        <w:rPr>
          <w:sz w:val="24"/>
          <w:szCs w:val="24"/>
        </w:rPr>
        <w:t xml:space="preserve"> time) is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of </w:t>
      </w:r>
      <w:r w:rsidRPr="007713ED">
        <w:rPr>
          <w:b/>
          <w:sz w:val="24"/>
          <w:szCs w:val="24"/>
        </w:rPr>
        <w:t xml:space="preserve">The 2 Greatest Commands of the Law </w:t>
      </w:r>
      <w:r w:rsidRPr="007713ED">
        <w:rPr>
          <w:sz w:val="24"/>
          <w:szCs w:val="24"/>
        </w:rPr>
        <w:t xml:space="preserve">in Luke 10:27. To abstain from Sexual Eros Love is in the Acts of Paul pages 445-458 &amp; the Acts of Thomas pages 464-470. The </w:t>
      </w:r>
      <w:r w:rsidRPr="007713ED">
        <w:rPr>
          <w:b/>
          <w:sz w:val="24"/>
          <w:szCs w:val="24"/>
        </w:rPr>
        <w:t>Law</w:t>
      </w:r>
      <w:r w:rsidRPr="007713ED">
        <w:rPr>
          <w:sz w:val="24"/>
          <w:szCs w:val="24"/>
        </w:rPr>
        <w:t xml:space="preserve"> is done by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Jewish Law</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/24</w:t>
      </w:r>
      <w:r w:rsidRPr="007713ED">
        <w:rPr>
          <w:b/>
          <w:sz w:val="24"/>
          <w:szCs w:val="24"/>
          <w:vertAlign w:val="superscript"/>
        </w:rPr>
        <w:t>th</w:t>
      </w:r>
      <w:r w:rsidRPr="007713ED">
        <w:rPr>
          <w:b/>
          <w:sz w:val="24"/>
          <w:szCs w:val="24"/>
        </w:rPr>
        <w:t xml:space="preserve"> orders of James in 1 or 2 in Gentile Law &amp; in alone or 1 in Christian Law </w:t>
      </w:r>
      <w:r w:rsidRPr="007713ED">
        <w:rPr>
          <w:sz w:val="24"/>
          <w:szCs w:val="24"/>
        </w:rPr>
        <w:t xml:space="preserve">&amp; </w:t>
      </w:r>
      <w:r w:rsidRPr="007713ED">
        <w:rPr>
          <w:b/>
          <w:sz w:val="24"/>
          <w:szCs w:val="24"/>
        </w:rPr>
        <w:t>by the 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the Law</w:t>
      </w:r>
      <w:r w:rsidRPr="007713ED">
        <w:rPr>
          <w:sz w:val="24"/>
          <w:szCs w:val="24"/>
        </w:rPr>
        <w:t xml:space="preserve"> in Hebrews 7:11, 21; 10:28-30; Romans 13:1-10 &amp; James 2:8-13. </w:t>
      </w:r>
      <w:r w:rsidRPr="007713ED">
        <w:rPr>
          <w:b/>
          <w:sz w:val="24"/>
          <w:szCs w:val="24"/>
        </w:rPr>
        <w:t>The Lord John/Jesus as the Lord Woman/Man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clears the way for the Lord James for Boys &amp; the Law of God/Stephen for Lords in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El</w:t>
      </w:r>
      <w:r w:rsidRPr="007713ED">
        <w:rPr>
          <w:sz w:val="24"/>
          <w:szCs w:val="24"/>
        </w:rPr>
        <w:t>. If You have any questions about the 30 orders, You must get My book called “</w:t>
      </w:r>
      <w:r w:rsidRPr="007713ED">
        <w:rPr>
          <w:b/>
          <w:sz w:val="24"/>
          <w:szCs w:val="24"/>
        </w:rPr>
        <w:t>The Lord Yah and the 30 Orders of the Biblical Giants, Biblical Dragons and Biblical Law</w:t>
      </w:r>
      <w:r w:rsidRPr="007713E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713E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713ED">
        <w:rPr>
          <w:b/>
          <w:sz w:val="24"/>
          <w:szCs w:val="24"/>
        </w:rPr>
        <w:t>Does the Son Jesus Our Lord fully know His Father Stephen Our Lord</w:t>
      </w:r>
      <w:r w:rsidRPr="007713E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713E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713ED">
        <w:rPr>
          <w:b/>
          <w:sz w:val="24"/>
          <w:szCs w:val="24"/>
        </w:rPr>
        <w:t>:</w:t>
      </w:r>
      <w:r w:rsidRPr="007713ED">
        <w:rPr>
          <w:sz w:val="24"/>
          <w:szCs w:val="24"/>
        </w:rPr>
        <w:t>1, 5,</w:t>
      </w:r>
      <w:r w:rsidRPr="007713ED">
        <w:rPr>
          <w:b/>
          <w:sz w:val="24"/>
          <w:szCs w:val="24"/>
        </w:rPr>
        <w:t xml:space="preserve"> </w:t>
      </w:r>
      <w:r w:rsidRPr="007713ED">
        <w:rPr>
          <w:sz w:val="24"/>
          <w:szCs w:val="24"/>
        </w:rPr>
        <w:t>25; 13:1; 14:23, 27; 15:3-4, 22, 41; 16:5; 18:22; 19:20, 32, 37, 39, 41; 20:17, 28; 22:6-11; 26:12-18; 28:31; 2</w:t>
      </w:r>
      <w:r w:rsidRPr="007713ED">
        <w:rPr>
          <w:sz w:val="24"/>
          <w:szCs w:val="24"/>
          <w:vertAlign w:val="superscript"/>
        </w:rPr>
        <w:t>nd</w:t>
      </w:r>
      <w:r w:rsidRPr="007713ED">
        <w:rPr>
          <w:sz w:val="24"/>
          <w:szCs w:val="24"/>
        </w:rPr>
        <w:t xml:space="preserve"> Corinthians 1:1; Matthew 16:18; 18:17; 1</w:t>
      </w:r>
      <w:r w:rsidRPr="007713ED">
        <w:rPr>
          <w:sz w:val="24"/>
          <w:szCs w:val="24"/>
          <w:vertAlign w:val="superscript"/>
        </w:rPr>
        <w:t>st</w:t>
      </w:r>
      <w:r w:rsidRPr="007713ED">
        <w:rPr>
          <w:sz w:val="24"/>
          <w:szCs w:val="24"/>
        </w:rPr>
        <w:t xml:space="preserve"> Corinthians 1:2; 4:17; 6:4; 10:11, 32; 11:18; 12:12-31; 16:19 &amp; Philippians 3:5; 4:15; 1</w:t>
      </w:r>
      <w:r w:rsidRPr="007713ED">
        <w:rPr>
          <w:sz w:val="24"/>
          <w:szCs w:val="24"/>
          <w:vertAlign w:val="superscript"/>
        </w:rPr>
        <w:t>st</w:t>
      </w:r>
      <w:r w:rsidRPr="007713E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713ED">
        <w:rPr>
          <w:sz w:val="24"/>
          <w:szCs w:val="24"/>
          <w:vertAlign w:val="superscript"/>
        </w:rPr>
        <w:t>st</w:t>
      </w:r>
      <w:r w:rsidRPr="007713E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C6691" w:rsidRPr="007713ED" w:rsidRDefault="00DC6691" w:rsidP="00DC6691">
      <w:pPr>
        <w:spacing w:line="480" w:lineRule="auto"/>
        <w:jc w:val="both"/>
        <w:rPr>
          <w:sz w:val="24"/>
          <w:szCs w:val="24"/>
        </w:rPr>
      </w:pPr>
      <w:r w:rsidRPr="007713ED">
        <w:rPr>
          <w:sz w:val="24"/>
          <w:szCs w:val="24"/>
        </w:rPr>
        <w:t>Stephen’s Restoration Crown Ministry in Acts 6:5-7:59</w:t>
      </w:r>
    </w:p>
    <w:p w:rsidR="00DC6691" w:rsidRPr="007713ED" w:rsidRDefault="00DC6691" w:rsidP="00DC6691">
      <w:pPr>
        <w:spacing w:line="480" w:lineRule="auto"/>
        <w:jc w:val="both"/>
        <w:rPr>
          <w:sz w:val="24"/>
          <w:szCs w:val="24"/>
        </w:rPr>
      </w:pPr>
      <w:r w:rsidRPr="007713ED">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7713ED">
        <w:rPr>
          <w:b/>
          <w:sz w:val="24"/>
          <w:szCs w:val="24"/>
        </w:rPr>
        <w:t>HOLINESS UNTO THE LORD</w:t>
      </w:r>
      <w:r w:rsidRPr="007713ED">
        <w:rPr>
          <w:sz w:val="24"/>
          <w:szCs w:val="24"/>
        </w:rPr>
        <w:t>. It signified a special calling from the Lord in Exodus 29:6; 39:30. Second, the Hebrew Kings wore a Crown in Battle (1 or 2 positions) in 2</w:t>
      </w:r>
      <w:r w:rsidRPr="007713ED">
        <w:rPr>
          <w:sz w:val="24"/>
          <w:szCs w:val="24"/>
          <w:vertAlign w:val="superscript"/>
        </w:rPr>
        <w:t>nd</w:t>
      </w:r>
      <w:r w:rsidRPr="007713ED">
        <w:rPr>
          <w:sz w:val="24"/>
          <w:szCs w:val="24"/>
        </w:rPr>
        <w:t xml:space="preserve"> Samuel 1:10. This Office of the King was only given by God. Gold Crowns with jewels were worn by Pagan Kings &amp; idols in 2</w:t>
      </w:r>
      <w:r w:rsidRPr="007713ED">
        <w:rPr>
          <w:sz w:val="24"/>
          <w:szCs w:val="24"/>
          <w:vertAlign w:val="superscript"/>
        </w:rPr>
        <w:t>nd</w:t>
      </w:r>
      <w:r w:rsidRPr="007713E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713ED">
        <w:rPr>
          <w:sz w:val="24"/>
          <w:szCs w:val="24"/>
          <w:vertAlign w:val="superscript"/>
        </w:rPr>
        <w:t>st</w:t>
      </w:r>
      <w:r w:rsidRPr="007713ED">
        <w:rPr>
          <w:sz w:val="24"/>
          <w:szCs w:val="24"/>
        </w:rPr>
        <w:t xml:space="preserve"> Corinthians 9:25 &amp; 2</w:t>
      </w:r>
      <w:r w:rsidRPr="007713ED">
        <w:rPr>
          <w:sz w:val="24"/>
          <w:szCs w:val="24"/>
          <w:vertAlign w:val="superscript"/>
        </w:rPr>
        <w:t>nd</w:t>
      </w:r>
      <w:r w:rsidRPr="007713ED">
        <w:rPr>
          <w:sz w:val="24"/>
          <w:szCs w:val="24"/>
        </w:rPr>
        <w:t xml:space="preserve"> Timothy 2:5. Christians was thought of as a joy and a Crown in Philippians 4:1 &amp; 1</w:t>
      </w:r>
      <w:r w:rsidRPr="007713ED">
        <w:rPr>
          <w:sz w:val="24"/>
          <w:szCs w:val="24"/>
          <w:vertAlign w:val="superscript"/>
        </w:rPr>
        <w:t>st</w:t>
      </w:r>
      <w:r w:rsidRPr="007713ED">
        <w:rPr>
          <w:sz w:val="24"/>
          <w:szCs w:val="24"/>
        </w:rPr>
        <w:t xml:space="preserve"> Thessalonians 2:19 in training for the ministry. Also the Crown symbolizes Eternal Life to Christian’s in James 1:12; 1</w:t>
      </w:r>
      <w:r w:rsidRPr="007713ED">
        <w:rPr>
          <w:sz w:val="24"/>
          <w:szCs w:val="24"/>
          <w:vertAlign w:val="superscript"/>
        </w:rPr>
        <w:t>st</w:t>
      </w:r>
      <w:r w:rsidRPr="007713E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713ED">
        <w:rPr>
          <w:sz w:val="24"/>
          <w:szCs w:val="24"/>
        </w:rPr>
        <w:lastRenderedPageBreak/>
        <w:t>of the Lord is glory. The Crown of Glory is in Sirach 47:6. The Crown of Gold is in 2</w:t>
      </w:r>
      <w:r w:rsidRPr="007713ED">
        <w:rPr>
          <w:sz w:val="24"/>
          <w:szCs w:val="24"/>
          <w:vertAlign w:val="superscript"/>
        </w:rPr>
        <w:t>nd</w:t>
      </w:r>
      <w:r w:rsidRPr="007713ED">
        <w:rPr>
          <w:sz w:val="24"/>
          <w:szCs w:val="24"/>
        </w:rPr>
        <w:t xml:space="preserve"> Maccabees 14:4; 1</w:t>
      </w:r>
      <w:r w:rsidRPr="007713ED">
        <w:rPr>
          <w:sz w:val="24"/>
          <w:szCs w:val="24"/>
          <w:vertAlign w:val="superscript"/>
        </w:rPr>
        <w:t>st</w:t>
      </w:r>
      <w:r w:rsidRPr="007713E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713ED">
        <w:rPr>
          <w:sz w:val="24"/>
          <w:szCs w:val="24"/>
          <w:vertAlign w:val="superscript"/>
        </w:rPr>
        <w:t>st</w:t>
      </w:r>
      <w:r w:rsidRPr="007713E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C6691" w:rsidRPr="007713ED" w:rsidRDefault="00DC6691" w:rsidP="00DC6691">
      <w:pPr>
        <w:spacing w:line="480" w:lineRule="auto"/>
        <w:jc w:val="both"/>
        <w:rPr>
          <w:sz w:val="24"/>
          <w:szCs w:val="24"/>
        </w:rPr>
      </w:pPr>
      <w:r w:rsidRPr="007713ED">
        <w:rPr>
          <w:sz w:val="24"/>
          <w:szCs w:val="24"/>
        </w:rPr>
        <w:lastRenderedPageBreak/>
        <w:t>Stephen’s Ministry of Holy Divine Love Intercourse of Tree of Life is in Acts 7:30, 50</w:t>
      </w:r>
    </w:p>
    <w:p w:rsidR="00DC6691" w:rsidRPr="007713ED" w:rsidRDefault="00DC6691" w:rsidP="00DC6691">
      <w:pPr>
        <w:spacing w:line="480" w:lineRule="auto"/>
        <w:jc w:val="both"/>
        <w:rPr>
          <w:sz w:val="24"/>
          <w:szCs w:val="24"/>
        </w:rPr>
      </w:pPr>
      <w:r w:rsidRPr="007713E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713ED">
        <w:rPr>
          <w:sz w:val="24"/>
          <w:szCs w:val="24"/>
          <w:vertAlign w:val="superscript"/>
        </w:rPr>
        <w:t>nd</w:t>
      </w:r>
      <w:r w:rsidRPr="007713ED">
        <w:rPr>
          <w:sz w:val="24"/>
          <w:szCs w:val="24"/>
        </w:rPr>
        <w:t xml:space="preserve"> Corinthians 12 &amp; 13; Acts 7:55, 56; 17:29; Romans 1:20; 2</w:t>
      </w:r>
      <w:r w:rsidRPr="007713ED">
        <w:rPr>
          <w:sz w:val="24"/>
          <w:szCs w:val="24"/>
          <w:vertAlign w:val="superscript"/>
        </w:rPr>
        <w:t>nd</w:t>
      </w:r>
      <w:r w:rsidRPr="007713E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713ED">
        <w:rPr>
          <w:sz w:val="24"/>
          <w:szCs w:val="24"/>
          <w:vertAlign w:val="superscript"/>
        </w:rPr>
        <w:t>st</w:t>
      </w:r>
      <w:r w:rsidRPr="007713ED">
        <w:rPr>
          <w:sz w:val="24"/>
          <w:szCs w:val="24"/>
        </w:rPr>
        <w:t xml:space="preserve"> Corinthians 2:6-16; Hebrews 4:15; 1</w:t>
      </w:r>
      <w:r w:rsidRPr="007713ED">
        <w:rPr>
          <w:sz w:val="24"/>
          <w:szCs w:val="24"/>
          <w:vertAlign w:val="superscript"/>
        </w:rPr>
        <w:t>st</w:t>
      </w:r>
      <w:r w:rsidRPr="007713E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713ED">
        <w:rPr>
          <w:b/>
          <w:sz w:val="24"/>
          <w:szCs w:val="24"/>
        </w:rPr>
        <w:t>Intercourse</w:t>
      </w:r>
      <w:r w:rsidRPr="007713ED">
        <w:rPr>
          <w:sz w:val="24"/>
          <w:szCs w:val="24"/>
        </w:rPr>
        <w:t xml:space="preserve">” in the Holy Bible. First, is the </w:t>
      </w:r>
      <w:r w:rsidRPr="007713ED">
        <w:rPr>
          <w:b/>
          <w:sz w:val="24"/>
          <w:szCs w:val="24"/>
        </w:rPr>
        <w:t xml:space="preserve">Popular Sexual Eros Love Intercourse </w:t>
      </w:r>
      <w:r w:rsidRPr="007713ED">
        <w:rPr>
          <w:sz w:val="24"/>
          <w:szCs w:val="24"/>
        </w:rPr>
        <w:t xml:space="preserve">from the Tree of the Knowledge of Good and Evil that can only be committed by a Man and a Woman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w:t>
      </w:r>
      <w:r w:rsidRPr="007713ED">
        <w:rPr>
          <w:sz w:val="24"/>
          <w:szCs w:val="24"/>
        </w:rPr>
        <w:lastRenderedPageBreak/>
        <w:t>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in Tobit 4:12-13 by the minority of His Foreign Wives after 80 years, but not with the majority of His Local Wives or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Unknown Holy Divine Love Intercourse</w:t>
      </w:r>
      <w:r w:rsidRPr="007713ED">
        <w:rPr>
          <w:sz w:val="24"/>
          <w:szCs w:val="24"/>
        </w:rPr>
        <w:t xml:space="preserve"> from the Tree of Life done by a Man and a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713ED">
        <w:rPr>
          <w:sz w:val="24"/>
          <w:szCs w:val="24"/>
        </w:rPr>
        <w:lastRenderedPageBreak/>
        <w:t>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C6691" w:rsidRPr="007713ED" w:rsidRDefault="00DC6691" w:rsidP="00DC669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6691" w:rsidRPr="007713ED" w:rsidRDefault="00DC6691" w:rsidP="00DC6691">
      <w:pPr>
        <w:spacing w:line="480" w:lineRule="auto"/>
        <w:jc w:val="both"/>
        <w:rPr>
          <w:sz w:val="24"/>
          <w:szCs w:val="24"/>
        </w:rPr>
      </w:pPr>
      <w:r w:rsidRPr="007713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DC6691" w:rsidRPr="007713ED" w:rsidRDefault="00DC6691" w:rsidP="00DC669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6691" w:rsidRPr="007713ED" w:rsidRDefault="00DC6691" w:rsidP="00DC6691">
      <w:pPr>
        <w:spacing w:line="480" w:lineRule="auto"/>
        <w:jc w:val="both"/>
        <w:rPr>
          <w:sz w:val="24"/>
          <w:szCs w:val="24"/>
        </w:rPr>
      </w:pPr>
      <w:r w:rsidRPr="007713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DC6691" w:rsidRPr="007713ED" w:rsidRDefault="00DC6691" w:rsidP="00DC6691">
      <w:pPr>
        <w:spacing w:line="480" w:lineRule="auto"/>
        <w:jc w:val="both"/>
        <w:rPr>
          <w:sz w:val="24"/>
          <w:szCs w:val="24"/>
        </w:rPr>
      </w:pPr>
      <w:r w:rsidRPr="007713ED">
        <w:rPr>
          <w:sz w:val="24"/>
          <w:szCs w:val="24"/>
        </w:rPr>
        <w:lastRenderedPageBreak/>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DC6691" w:rsidRPr="007713ED" w:rsidRDefault="00DC6691" w:rsidP="00DC6691">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6691" w:rsidRPr="007713ED" w:rsidRDefault="00DC6691" w:rsidP="00DC6691">
      <w:pPr>
        <w:spacing w:line="480" w:lineRule="auto"/>
        <w:jc w:val="center"/>
        <w:rPr>
          <w:sz w:val="24"/>
          <w:szCs w:val="24"/>
        </w:rPr>
      </w:pPr>
      <w:r w:rsidRPr="007713ED">
        <w:rPr>
          <w:sz w:val="24"/>
          <w:szCs w:val="24"/>
        </w:rPr>
        <w:t>The Father Stephen’s Offices</w:t>
      </w:r>
    </w:p>
    <w:p w:rsidR="00DC6691" w:rsidRPr="007713ED" w:rsidRDefault="00DC6691" w:rsidP="00DC6691">
      <w:pPr>
        <w:spacing w:line="480" w:lineRule="auto"/>
        <w:jc w:val="both"/>
        <w:rPr>
          <w:sz w:val="24"/>
          <w:szCs w:val="24"/>
        </w:rPr>
      </w:pPr>
      <w:r w:rsidRPr="007713ED">
        <w:rPr>
          <w:sz w:val="24"/>
          <w:szCs w:val="24"/>
        </w:rPr>
        <w:t>Stephen’s Office of a Merciful High Priest in Acts 6:7; 7:59-60</w:t>
      </w:r>
    </w:p>
    <w:p w:rsidR="00DC6691" w:rsidRPr="007713ED" w:rsidRDefault="00DC6691" w:rsidP="00DC6691">
      <w:pPr>
        <w:spacing w:line="480" w:lineRule="auto"/>
        <w:jc w:val="both"/>
        <w:rPr>
          <w:sz w:val="24"/>
          <w:szCs w:val="24"/>
        </w:rPr>
      </w:pPr>
      <w:r w:rsidRPr="007713ED">
        <w:rPr>
          <w:sz w:val="24"/>
          <w:szCs w:val="24"/>
        </w:rPr>
        <w:t xml:space="preserve">There are 3 distinct offices mentioned in Stephen’s ministry from Acts 6:7-Acts 7:56. Priesthood is the Church Office function of a Priest. Priests were obedient to the faith by Stephen in His </w:t>
      </w:r>
      <w:r w:rsidRPr="007713ED">
        <w:rPr>
          <w:sz w:val="24"/>
          <w:szCs w:val="24"/>
        </w:rPr>
        <w:lastRenderedPageBreak/>
        <w:t>ministry. The Priest can 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713E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713E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DC6691" w:rsidRPr="007713ED" w:rsidRDefault="00DC6691" w:rsidP="00DC6691">
      <w:pPr>
        <w:spacing w:line="480" w:lineRule="auto"/>
        <w:jc w:val="both"/>
        <w:rPr>
          <w:sz w:val="24"/>
          <w:szCs w:val="24"/>
        </w:rPr>
      </w:pPr>
      <w:r w:rsidRPr="007713ED">
        <w:rPr>
          <w:sz w:val="24"/>
          <w:szCs w:val="24"/>
        </w:rPr>
        <w:t>Stephen’s Office of a Merciful Prophet in Acts 6:8; 7:58-60</w:t>
      </w:r>
    </w:p>
    <w:p w:rsidR="00DC6691" w:rsidRPr="007713ED" w:rsidRDefault="00DC6691" w:rsidP="00DC6691">
      <w:pPr>
        <w:spacing w:line="480" w:lineRule="auto"/>
        <w:jc w:val="both"/>
        <w:rPr>
          <w:sz w:val="24"/>
          <w:szCs w:val="24"/>
        </w:rPr>
      </w:pPr>
      <w:r w:rsidRPr="007713E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Revelation 16:1; Matthew 16:27 and 2</w:t>
      </w:r>
      <w:r w:rsidRPr="007713ED">
        <w:rPr>
          <w:sz w:val="24"/>
          <w:szCs w:val="24"/>
          <w:vertAlign w:val="superscript"/>
        </w:rPr>
        <w:t>nd</w:t>
      </w:r>
      <w:r w:rsidRPr="007713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713E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C6691" w:rsidRPr="007713ED" w:rsidRDefault="00DC6691" w:rsidP="00DC6691">
      <w:pPr>
        <w:spacing w:line="480" w:lineRule="auto"/>
        <w:jc w:val="both"/>
        <w:rPr>
          <w:sz w:val="24"/>
          <w:szCs w:val="24"/>
        </w:rPr>
      </w:pPr>
      <w:r w:rsidRPr="007713ED">
        <w:rPr>
          <w:sz w:val="24"/>
          <w:szCs w:val="24"/>
        </w:rPr>
        <w:t>Stephen’s Office as a Merciful King in Acts 6:8; 7:10, 18, 47-52</w:t>
      </w:r>
    </w:p>
    <w:p w:rsidR="00DC6691" w:rsidRPr="007713ED" w:rsidRDefault="00DC6691" w:rsidP="00DC6691">
      <w:pPr>
        <w:spacing w:line="480" w:lineRule="auto"/>
        <w:jc w:val="both"/>
        <w:rPr>
          <w:sz w:val="24"/>
          <w:szCs w:val="24"/>
        </w:rPr>
      </w:pPr>
      <w:r w:rsidRPr="007713E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713ED">
        <w:rPr>
          <w:sz w:val="24"/>
          <w:szCs w:val="24"/>
          <w:vertAlign w:val="superscript"/>
        </w:rPr>
        <w:t>st</w:t>
      </w:r>
      <w:r w:rsidRPr="007713ED">
        <w:rPr>
          <w:sz w:val="24"/>
          <w:szCs w:val="24"/>
        </w:rPr>
        <w:t xml:space="preserve"> Samuel 10:1-27, 16:13. Kingship was often linked to the secret Angelical Hierarchy in Isaiah 14 concerning Lucifer and the King of Tyre. Also in 1</w:t>
      </w:r>
      <w:r w:rsidRPr="007713ED">
        <w:rPr>
          <w:sz w:val="24"/>
          <w:szCs w:val="24"/>
          <w:vertAlign w:val="superscript"/>
        </w:rPr>
        <w:t>st</w:t>
      </w:r>
      <w:r w:rsidRPr="007713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713ED">
        <w:rPr>
          <w:sz w:val="24"/>
          <w:szCs w:val="24"/>
          <w:vertAlign w:val="superscript"/>
        </w:rPr>
        <w:t>nd</w:t>
      </w:r>
      <w:r w:rsidRPr="007713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713E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C6691" w:rsidRPr="007713ED" w:rsidRDefault="00DC6691" w:rsidP="00DC6691">
      <w:pPr>
        <w:spacing w:line="480" w:lineRule="auto"/>
        <w:jc w:val="both"/>
        <w:rPr>
          <w:sz w:val="24"/>
          <w:szCs w:val="24"/>
        </w:rPr>
      </w:pPr>
      <w:r w:rsidRPr="007713ED">
        <w:rPr>
          <w:sz w:val="24"/>
          <w:szCs w:val="24"/>
        </w:rPr>
        <w:t>Stephen’s Office of the Deity of God (Godhead Bodily and Holy Divine Nature—Intercourse)</w:t>
      </w:r>
    </w:p>
    <w:p w:rsidR="00DC6691" w:rsidRPr="007713ED" w:rsidRDefault="00DC6691" w:rsidP="00DC6691">
      <w:pPr>
        <w:spacing w:line="480" w:lineRule="auto"/>
        <w:jc w:val="both"/>
        <w:rPr>
          <w:sz w:val="24"/>
          <w:szCs w:val="24"/>
        </w:rPr>
      </w:pPr>
      <w:r w:rsidRPr="007713E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713ED">
        <w:rPr>
          <w:sz w:val="24"/>
          <w:szCs w:val="24"/>
          <w:vertAlign w:val="superscript"/>
        </w:rPr>
        <w:t>nd</w:t>
      </w:r>
      <w:r w:rsidRPr="007713ED">
        <w:rPr>
          <w:sz w:val="24"/>
          <w:szCs w:val="24"/>
        </w:rPr>
        <w:t xml:space="preserve">  Thessalonians 1:7-10; 1</w:t>
      </w:r>
      <w:r w:rsidRPr="007713ED">
        <w:rPr>
          <w:sz w:val="24"/>
          <w:szCs w:val="24"/>
          <w:vertAlign w:val="superscript"/>
        </w:rPr>
        <w:t>st</w:t>
      </w:r>
      <w:r w:rsidRPr="007713ED">
        <w:rPr>
          <w:sz w:val="24"/>
          <w:szCs w:val="24"/>
        </w:rPr>
        <w:t xml:space="preserve"> Corinthians 10:9; Galatians 3:19; 4:14; 1</w:t>
      </w:r>
      <w:r w:rsidRPr="007713ED">
        <w:rPr>
          <w:sz w:val="24"/>
          <w:szCs w:val="24"/>
          <w:vertAlign w:val="superscript"/>
        </w:rPr>
        <w:t>st</w:t>
      </w:r>
      <w:r w:rsidRPr="007713ED">
        <w:rPr>
          <w:sz w:val="24"/>
          <w:szCs w:val="24"/>
        </w:rPr>
        <w:t xml:space="preserve"> Peter 1:10-12 &amp; 2</w:t>
      </w:r>
      <w:r w:rsidRPr="007713ED">
        <w:rPr>
          <w:sz w:val="24"/>
          <w:szCs w:val="24"/>
          <w:vertAlign w:val="superscript"/>
        </w:rPr>
        <w:t>nd</w:t>
      </w:r>
      <w:r w:rsidRPr="007713E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713ED">
        <w:rPr>
          <w:sz w:val="24"/>
          <w:szCs w:val="24"/>
          <w:vertAlign w:val="superscript"/>
        </w:rPr>
        <w:t>st</w:t>
      </w:r>
      <w:r w:rsidRPr="007713ED">
        <w:rPr>
          <w:sz w:val="24"/>
          <w:szCs w:val="24"/>
        </w:rPr>
        <w:t xml:space="preserve"> Samuel 15:29 &amp; Acts 6:5-15; 7:30-32. The Apostles were qualified in marriage &amp; lived as a Pharisee &amp; did not understand the immorality of Angels (Lords) that do not marry &amp; cannot die in the Law, for the </w:t>
      </w:r>
      <w:r w:rsidRPr="007713E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713ED">
        <w:rPr>
          <w:sz w:val="24"/>
          <w:szCs w:val="24"/>
        </w:rPr>
        <w:lastRenderedPageBreak/>
        <w:t>Christian Lord, which shows His Holy Divine Nature in Acts 17:24-32; and 2</w:t>
      </w:r>
      <w:r w:rsidRPr="007713ED">
        <w:rPr>
          <w:sz w:val="24"/>
          <w:szCs w:val="24"/>
          <w:vertAlign w:val="superscript"/>
        </w:rPr>
        <w:t>nd</w:t>
      </w:r>
      <w:r w:rsidRPr="007713E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713ED">
        <w:rPr>
          <w:sz w:val="24"/>
          <w:szCs w:val="24"/>
          <w:vertAlign w:val="superscript"/>
        </w:rPr>
        <w:t>st</w:t>
      </w:r>
      <w:r w:rsidRPr="007713ED">
        <w:rPr>
          <w:sz w:val="24"/>
          <w:szCs w:val="24"/>
        </w:rPr>
        <w:t xml:space="preserve"> Corinthians 8:6; 15:24-28; Galatians 1:1; Ephesians 4:6; Hebrews 1:5; 1</w:t>
      </w:r>
      <w:r w:rsidRPr="007713ED">
        <w:rPr>
          <w:sz w:val="24"/>
          <w:szCs w:val="24"/>
          <w:vertAlign w:val="superscript"/>
        </w:rPr>
        <w:t>st</w:t>
      </w:r>
      <w:r w:rsidRPr="007713ED">
        <w:rPr>
          <w:sz w:val="24"/>
          <w:szCs w:val="24"/>
        </w:rPr>
        <w:t xml:space="preserve"> Peter 1:3; 2</w:t>
      </w:r>
      <w:r w:rsidRPr="007713ED">
        <w:rPr>
          <w:sz w:val="24"/>
          <w:szCs w:val="24"/>
          <w:vertAlign w:val="superscript"/>
        </w:rPr>
        <w:t>nd</w:t>
      </w:r>
      <w:r w:rsidRPr="007713ED">
        <w:rPr>
          <w:sz w:val="24"/>
          <w:szCs w:val="24"/>
        </w:rPr>
        <w:t xml:space="preserve"> Peter 1:17; 2</w:t>
      </w:r>
      <w:r w:rsidRPr="007713ED">
        <w:rPr>
          <w:sz w:val="24"/>
          <w:szCs w:val="24"/>
          <w:vertAlign w:val="superscript"/>
        </w:rPr>
        <w:t>nd</w:t>
      </w:r>
      <w:r w:rsidRPr="007713ED">
        <w:rPr>
          <w:sz w:val="24"/>
          <w:szCs w:val="24"/>
        </w:rPr>
        <w:t xml:space="preserve"> John 3; Sirach 23:1 &amp; Revelation 3:21. Seventh, Stephen is Born of God which means “He does not sin, for His seed remains in Him, &amp; He cannot sin, because He has been Born of God” in 1</w:t>
      </w:r>
      <w:r w:rsidRPr="007713ED">
        <w:rPr>
          <w:sz w:val="24"/>
          <w:szCs w:val="24"/>
          <w:vertAlign w:val="superscript"/>
        </w:rPr>
        <w:t>st</w:t>
      </w:r>
      <w:r w:rsidRPr="007713E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713ED">
        <w:rPr>
          <w:sz w:val="24"/>
          <w:szCs w:val="24"/>
          <w:vertAlign w:val="superscript"/>
        </w:rPr>
        <w:t>st</w:t>
      </w:r>
      <w:r w:rsidRPr="007713ED">
        <w:rPr>
          <w:sz w:val="24"/>
          <w:szCs w:val="24"/>
        </w:rPr>
        <w:t xml:space="preserve"> Christian Lord of Christianity in His own promise in Acts 1:4. Thirteenth, the Christian Law blasphemed Stephen, as the Father in Acts 7:51-60. </w:t>
      </w:r>
      <w:r w:rsidRPr="007713E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713ED">
        <w:rPr>
          <w:sz w:val="24"/>
          <w:szCs w:val="24"/>
          <w:vertAlign w:val="superscript"/>
        </w:rPr>
        <w:t>nd</w:t>
      </w:r>
      <w:r w:rsidRPr="007713ED">
        <w:rPr>
          <w:sz w:val="24"/>
          <w:szCs w:val="24"/>
        </w:rPr>
        <w:t xml:space="preserve"> Timothy 2:13. Seventeenth, Stephen’s immortality is in Luke 20:36. Eighteenth, Stephen’s sovereignty is in Matthew 11:25-27.             </w:t>
      </w:r>
    </w:p>
    <w:p w:rsidR="00DC6691" w:rsidRPr="007713ED" w:rsidRDefault="00DC6691" w:rsidP="00DC6691">
      <w:pPr>
        <w:spacing w:line="480" w:lineRule="auto"/>
        <w:jc w:val="both"/>
        <w:rPr>
          <w:sz w:val="24"/>
          <w:szCs w:val="24"/>
        </w:rPr>
      </w:pPr>
      <w:r w:rsidRPr="007713E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C6691" w:rsidRPr="007713ED" w:rsidRDefault="00DC6691" w:rsidP="00DC6691">
      <w:pPr>
        <w:spacing w:line="480" w:lineRule="auto"/>
        <w:jc w:val="both"/>
        <w:rPr>
          <w:sz w:val="24"/>
          <w:szCs w:val="24"/>
        </w:rPr>
      </w:pPr>
      <w:r w:rsidRPr="007713E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713E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713ED">
        <w:rPr>
          <w:sz w:val="24"/>
          <w:szCs w:val="24"/>
          <w:vertAlign w:val="superscript"/>
        </w:rPr>
        <w:t>st</w:t>
      </w:r>
      <w:r w:rsidRPr="007713ED">
        <w:rPr>
          <w:sz w:val="24"/>
          <w:szCs w:val="24"/>
        </w:rPr>
        <w:t xml:space="preserve"> Esdras. Twenty-Four, is Jesus called Joshua in 2</w:t>
      </w:r>
      <w:r w:rsidRPr="007713ED">
        <w:rPr>
          <w:sz w:val="24"/>
          <w:szCs w:val="24"/>
          <w:vertAlign w:val="superscript"/>
        </w:rPr>
        <w:t>nd</w:t>
      </w:r>
      <w:r w:rsidRPr="007713ED">
        <w:rPr>
          <w:sz w:val="24"/>
          <w:szCs w:val="24"/>
        </w:rPr>
        <w:t xml:space="preserve"> Esdras. Twenty-Five, is Jesus called Joshua in Exodus 17:9. Twenty-Six, is Jesus called Joshua in 1</w:t>
      </w:r>
      <w:r w:rsidRPr="007713ED">
        <w:rPr>
          <w:sz w:val="24"/>
          <w:szCs w:val="24"/>
          <w:vertAlign w:val="superscript"/>
        </w:rPr>
        <w:t>st</w:t>
      </w:r>
      <w:r w:rsidRPr="007713ED">
        <w:rPr>
          <w:sz w:val="24"/>
          <w:szCs w:val="24"/>
        </w:rPr>
        <w:t xml:space="preserve"> Samuel 6:14. Twenty-Seven, is Jesus called Joshua in 2</w:t>
      </w:r>
      <w:r w:rsidRPr="007713ED">
        <w:rPr>
          <w:sz w:val="24"/>
          <w:szCs w:val="24"/>
          <w:vertAlign w:val="superscript"/>
        </w:rPr>
        <w:t>nd</w:t>
      </w:r>
      <w:r w:rsidRPr="007713ED">
        <w:rPr>
          <w:sz w:val="24"/>
          <w:szCs w:val="24"/>
        </w:rPr>
        <w:t xml:space="preserve"> Kings 23:8. Twenty-Eight, is Jesus called Joshua in Nehemiah 8:17. Twenty-Nine, is Jesus called Joshua in Zechariah 3:1. Thirty, is Jesus called Hosea in the 2</w:t>
      </w:r>
      <w:r w:rsidRPr="007713ED">
        <w:rPr>
          <w:sz w:val="24"/>
          <w:szCs w:val="24"/>
          <w:vertAlign w:val="superscript"/>
        </w:rPr>
        <w:t>nd</w:t>
      </w:r>
      <w:r w:rsidRPr="007713ED">
        <w:rPr>
          <w:sz w:val="24"/>
          <w:szCs w:val="24"/>
        </w:rPr>
        <w:t xml:space="preserve"> Esdras. Thirty-One, is Jesus called Isaiah in 4</w:t>
      </w:r>
      <w:r w:rsidRPr="007713ED">
        <w:rPr>
          <w:sz w:val="24"/>
          <w:szCs w:val="24"/>
          <w:vertAlign w:val="superscript"/>
        </w:rPr>
        <w:t xml:space="preserve">th </w:t>
      </w:r>
      <w:r w:rsidRPr="007713ED">
        <w:rPr>
          <w:sz w:val="24"/>
          <w:szCs w:val="24"/>
        </w:rPr>
        <w:t>Maccabees. Thirty-Two, is Jesus called Jason in 4</w:t>
      </w:r>
      <w:r w:rsidRPr="007713ED">
        <w:rPr>
          <w:sz w:val="24"/>
          <w:szCs w:val="24"/>
          <w:vertAlign w:val="superscript"/>
        </w:rPr>
        <w:t>th</w:t>
      </w:r>
      <w:r w:rsidRPr="007713ED">
        <w:rPr>
          <w:sz w:val="24"/>
          <w:szCs w:val="24"/>
        </w:rPr>
        <w:t xml:space="preserve"> Maccabees.  Thirty-Three, is Jesus called Jason in the 1</w:t>
      </w:r>
      <w:r w:rsidRPr="007713ED">
        <w:rPr>
          <w:sz w:val="24"/>
          <w:szCs w:val="24"/>
          <w:vertAlign w:val="superscript"/>
        </w:rPr>
        <w:t>st</w:t>
      </w:r>
      <w:r w:rsidRPr="007713ED">
        <w:rPr>
          <w:sz w:val="24"/>
          <w:szCs w:val="24"/>
        </w:rPr>
        <w:t xml:space="preserve"> Maccabees. Thirty-Four, is Jesus called Jeshua in 1</w:t>
      </w:r>
      <w:r w:rsidRPr="007713ED">
        <w:rPr>
          <w:sz w:val="24"/>
          <w:szCs w:val="24"/>
          <w:vertAlign w:val="superscript"/>
        </w:rPr>
        <w:t>st</w:t>
      </w:r>
      <w:r w:rsidRPr="007713ED">
        <w:rPr>
          <w:sz w:val="24"/>
          <w:szCs w:val="24"/>
        </w:rPr>
        <w:t xml:space="preserve"> Esdras 9:48. Thirty-Five, is Jesus called Jeshua (Jozadak’s son) in 1</w:t>
      </w:r>
      <w:r w:rsidRPr="007713ED">
        <w:rPr>
          <w:sz w:val="24"/>
          <w:szCs w:val="24"/>
          <w:vertAlign w:val="superscript"/>
        </w:rPr>
        <w:t>st</w:t>
      </w:r>
      <w:r w:rsidRPr="007713ED">
        <w:rPr>
          <w:sz w:val="24"/>
          <w:szCs w:val="24"/>
        </w:rPr>
        <w:t xml:space="preserve"> Esdras. Thirty-Six, is Jesus called Jeshua in Nehemiah 8:17. Thirty-Seven, is Jesus called Jeshua in 1</w:t>
      </w:r>
      <w:r w:rsidRPr="007713ED">
        <w:rPr>
          <w:sz w:val="24"/>
          <w:szCs w:val="24"/>
          <w:vertAlign w:val="superscript"/>
        </w:rPr>
        <w:t>st</w:t>
      </w:r>
      <w:r w:rsidRPr="007713ED">
        <w:rPr>
          <w:sz w:val="24"/>
          <w:szCs w:val="24"/>
        </w:rPr>
        <w:t xml:space="preserve"> Chronicles 24:11. Thirty-Eight, is Jesus called Jeshua in 2</w:t>
      </w:r>
      <w:r w:rsidRPr="007713ED">
        <w:rPr>
          <w:sz w:val="24"/>
          <w:szCs w:val="24"/>
          <w:vertAlign w:val="superscript"/>
        </w:rPr>
        <w:t>nd</w:t>
      </w:r>
      <w:r w:rsidRPr="007713ED">
        <w:rPr>
          <w:sz w:val="24"/>
          <w:szCs w:val="24"/>
        </w:rPr>
        <w:t xml:space="preserve"> Chronicles 31:15. Thirty-Nine, is Jesus called Jeshua in Ezra 2:6. Forty, is Jesus called Jeshua in 1</w:t>
      </w:r>
      <w:r w:rsidRPr="007713ED">
        <w:rPr>
          <w:sz w:val="24"/>
          <w:szCs w:val="24"/>
          <w:vertAlign w:val="superscript"/>
        </w:rPr>
        <w:t>st</w:t>
      </w:r>
      <w:r w:rsidRPr="007713E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713ED">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713ED">
        <w:rPr>
          <w:sz w:val="24"/>
          <w:szCs w:val="24"/>
          <w:vertAlign w:val="superscript"/>
        </w:rPr>
        <w:t>st</w:t>
      </w:r>
      <w:r w:rsidRPr="007713ED">
        <w:rPr>
          <w:sz w:val="24"/>
          <w:szCs w:val="24"/>
        </w:rPr>
        <w:t xml:space="preserve"> Chronicles 25:2. Fifty-Five, is Jesus called Joseph in Ezra 10:42. Fifty-Six, is Jesus called Joseph in Nehemiah 12:14. Fifty-Seven, is Jesus called Joseph in 1</w:t>
      </w:r>
      <w:r w:rsidRPr="007713ED">
        <w:rPr>
          <w:sz w:val="24"/>
          <w:szCs w:val="24"/>
          <w:vertAlign w:val="superscript"/>
        </w:rPr>
        <w:t>st</w:t>
      </w:r>
      <w:r w:rsidRPr="007713ED">
        <w:rPr>
          <w:sz w:val="24"/>
          <w:szCs w:val="24"/>
        </w:rPr>
        <w:t xml:space="preserve"> Maccabees 5:18. Fifty-Eight, is Jesus called Joseph in 2</w:t>
      </w:r>
      <w:r w:rsidRPr="007713ED">
        <w:rPr>
          <w:sz w:val="24"/>
          <w:szCs w:val="24"/>
          <w:vertAlign w:val="superscript"/>
        </w:rPr>
        <w:t>nd</w:t>
      </w:r>
      <w:r w:rsidRPr="007713E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713ED">
        <w:rPr>
          <w:sz w:val="24"/>
          <w:szCs w:val="24"/>
          <w:vertAlign w:val="superscript"/>
        </w:rPr>
        <w:t xml:space="preserve">nd </w:t>
      </w:r>
      <w:r w:rsidRPr="007713ED">
        <w:rPr>
          <w:sz w:val="24"/>
          <w:szCs w:val="24"/>
        </w:rPr>
        <w:t>Maccabees. Seventy-Eight, is Jesus called Abishua in 1</w:t>
      </w:r>
      <w:r w:rsidRPr="007713ED">
        <w:rPr>
          <w:sz w:val="24"/>
          <w:szCs w:val="24"/>
          <w:vertAlign w:val="superscript"/>
        </w:rPr>
        <w:t>st</w:t>
      </w:r>
      <w:r w:rsidRPr="007713ED">
        <w:rPr>
          <w:sz w:val="24"/>
          <w:szCs w:val="24"/>
        </w:rPr>
        <w:t xml:space="preserve"> Esdras. Seventy-Nine, is Jesus called Jehiel in 1</w:t>
      </w:r>
      <w:r w:rsidRPr="007713ED">
        <w:rPr>
          <w:sz w:val="24"/>
          <w:szCs w:val="24"/>
          <w:vertAlign w:val="superscript"/>
        </w:rPr>
        <w:t>st</w:t>
      </w:r>
      <w:r w:rsidRPr="007713ED">
        <w:rPr>
          <w:sz w:val="24"/>
          <w:szCs w:val="24"/>
        </w:rPr>
        <w:t xml:space="preserve"> Esdras. Eighty, is Jesus called Jeshaiah in 1</w:t>
      </w:r>
      <w:r w:rsidRPr="007713ED">
        <w:rPr>
          <w:sz w:val="24"/>
          <w:szCs w:val="24"/>
          <w:vertAlign w:val="superscript"/>
        </w:rPr>
        <w:t xml:space="preserve">st </w:t>
      </w:r>
      <w:r w:rsidRPr="007713E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713E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713ED">
        <w:rPr>
          <w:sz w:val="24"/>
          <w:szCs w:val="24"/>
          <w:vertAlign w:val="superscript"/>
        </w:rPr>
        <w:t>nd</w:t>
      </w:r>
      <w:r w:rsidRPr="007713ED">
        <w:rPr>
          <w:sz w:val="24"/>
          <w:szCs w:val="24"/>
        </w:rPr>
        <w:t xml:space="preserve"> Adam in 1</w:t>
      </w:r>
      <w:r w:rsidRPr="007713ED">
        <w:rPr>
          <w:sz w:val="24"/>
          <w:szCs w:val="24"/>
          <w:vertAlign w:val="superscript"/>
        </w:rPr>
        <w:t>st</w:t>
      </w:r>
      <w:r w:rsidRPr="007713ED">
        <w:rPr>
          <w:sz w:val="24"/>
          <w:szCs w:val="24"/>
        </w:rPr>
        <w:t xml:space="preserve"> Corinthians 15:47. There is only one Jesus that did the cross without spot for Man &amp; the other Jesus’ had problems with (Sexual Eros Love) in marriage. </w:t>
      </w:r>
    </w:p>
    <w:p w:rsidR="00DC6691" w:rsidRPr="007713ED" w:rsidRDefault="00DC6691" w:rsidP="00DC6691">
      <w:pPr>
        <w:spacing w:line="480" w:lineRule="auto"/>
        <w:jc w:val="both"/>
        <w:rPr>
          <w:sz w:val="24"/>
          <w:szCs w:val="24"/>
        </w:rPr>
      </w:pPr>
      <w:r w:rsidRPr="007713E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713ED">
        <w:rPr>
          <w:sz w:val="24"/>
          <w:szCs w:val="24"/>
          <w:vertAlign w:val="superscript"/>
        </w:rPr>
        <w:t>st</w:t>
      </w:r>
      <w:r w:rsidRPr="007713E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713ED">
        <w:rPr>
          <w:sz w:val="24"/>
          <w:szCs w:val="24"/>
        </w:rPr>
        <w:lastRenderedPageBreak/>
        <w:t>to God and Angels (Lords) are controlled and limited in Jude 6; 2</w:t>
      </w:r>
      <w:r w:rsidRPr="007713ED">
        <w:rPr>
          <w:sz w:val="24"/>
          <w:szCs w:val="24"/>
          <w:vertAlign w:val="superscript"/>
        </w:rPr>
        <w:t>nd</w:t>
      </w:r>
      <w:r w:rsidRPr="007713ED">
        <w:rPr>
          <w:sz w:val="24"/>
          <w:szCs w:val="24"/>
        </w:rPr>
        <w:t xml:space="preserve">  Peter 2:4; Job 1:12; 2:6  and Isaiah 46:9-10.  It was also considered degree murder in God’s eyes. The shedding of Stephen’s blood would bring judgment normally in Genesis 9:6; Deuteronomy 19:11-13; 2</w:t>
      </w:r>
      <w:r w:rsidRPr="007713ED">
        <w:rPr>
          <w:sz w:val="24"/>
          <w:szCs w:val="24"/>
          <w:vertAlign w:val="superscript"/>
        </w:rPr>
        <w:t>nd</w:t>
      </w:r>
      <w:r w:rsidRPr="007713E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713ED">
        <w:rPr>
          <w:sz w:val="24"/>
          <w:szCs w:val="24"/>
          <w:vertAlign w:val="superscript"/>
        </w:rPr>
        <w:t>st</w:t>
      </w:r>
      <w:r w:rsidRPr="007713E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713ED">
        <w:rPr>
          <w:sz w:val="24"/>
          <w:szCs w:val="24"/>
          <w:vertAlign w:val="superscript"/>
        </w:rPr>
        <w:t>st</w:t>
      </w:r>
      <w:r w:rsidRPr="007713ED">
        <w:rPr>
          <w:sz w:val="24"/>
          <w:szCs w:val="24"/>
        </w:rPr>
        <w:t xml:space="preserve"> Corinthians 15:24-28 &amp; 1</w:t>
      </w:r>
      <w:r w:rsidRPr="007713ED">
        <w:rPr>
          <w:sz w:val="24"/>
          <w:szCs w:val="24"/>
          <w:vertAlign w:val="superscript"/>
        </w:rPr>
        <w:t>st</w:t>
      </w:r>
      <w:r w:rsidRPr="007713E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713ED">
        <w:rPr>
          <w:sz w:val="24"/>
          <w:szCs w:val="24"/>
        </w:rPr>
        <w:lastRenderedPageBreak/>
        <w:t xml:space="preserve">Heaven in Acts 1:4-8 (NKJV); 2:32-33 (NKJV). But in Acts 1:4-8; 2:32-33 in the OKJV the Father Stephen’s Promise concerns the Holy Ghost entering the Kingdom of God. </w:t>
      </w:r>
    </w:p>
    <w:p w:rsidR="00DC6691" w:rsidRPr="007713ED" w:rsidRDefault="00DC6691" w:rsidP="00DC6691">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7713ED">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C6691" w:rsidRPr="007713ED" w:rsidRDefault="00DC6691" w:rsidP="00DC6691">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7713ED">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C6691" w:rsidRPr="007713ED" w:rsidRDefault="00DC6691" w:rsidP="00DC6691">
      <w:pPr>
        <w:spacing w:before="240" w:line="480" w:lineRule="auto"/>
        <w:jc w:val="both"/>
        <w:rPr>
          <w:sz w:val="24"/>
          <w:szCs w:val="24"/>
        </w:rPr>
      </w:pPr>
      <w:r w:rsidRPr="007713ED">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7713ED">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713ED">
        <w:rPr>
          <w:b/>
          <w:sz w:val="24"/>
          <w:szCs w:val="24"/>
        </w:rPr>
        <w:t>This Sin</w:t>
      </w:r>
      <w:r w:rsidRPr="007713E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713ED">
        <w:rPr>
          <w:b/>
          <w:sz w:val="24"/>
          <w:szCs w:val="24"/>
        </w:rPr>
        <w:t>17 Apostles</w:t>
      </w:r>
      <w:r w:rsidRPr="007713ED">
        <w:rPr>
          <w:sz w:val="24"/>
          <w:szCs w:val="24"/>
        </w:rPr>
        <w:t>” by saying it is evil in origin in Isaiah 14:12-21 (The Lord Lucifer the 2</w:t>
      </w:r>
      <w:r w:rsidRPr="007713ED">
        <w:rPr>
          <w:sz w:val="24"/>
          <w:szCs w:val="24"/>
          <w:vertAlign w:val="superscript"/>
        </w:rPr>
        <w:t>nd</w:t>
      </w:r>
      <w:r w:rsidRPr="007713ED">
        <w:rPr>
          <w:sz w:val="24"/>
          <w:szCs w:val="24"/>
        </w:rPr>
        <w:t xml:space="preserve"> Serpent Lucifer called the Married Lord called Wisdom’s fall in opposition to the Father Stephen our Lord the 2</w:t>
      </w:r>
      <w:r w:rsidRPr="007713ED">
        <w:rPr>
          <w:sz w:val="24"/>
          <w:szCs w:val="24"/>
          <w:vertAlign w:val="superscript"/>
        </w:rPr>
        <w:t>nd</w:t>
      </w:r>
      <w:r w:rsidRPr="007713ED">
        <w:rPr>
          <w:sz w:val="24"/>
          <w:szCs w:val="24"/>
        </w:rPr>
        <w:t xml:space="preserve"> Serpent Yahweh called the Single Lord called Wisdom), &amp; in Ezekiel 28:11-19 (The Lord Satan the 2</w:t>
      </w:r>
      <w:r w:rsidRPr="007713ED">
        <w:rPr>
          <w:sz w:val="24"/>
          <w:szCs w:val="24"/>
          <w:vertAlign w:val="superscript"/>
        </w:rPr>
        <w:t>nd</w:t>
      </w:r>
      <w:r w:rsidRPr="007713ED">
        <w:rPr>
          <w:sz w:val="24"/>
          <w:szCs w:val="24"/>
        </w:rPr>
        <w:t xml:space="preserve"> Serpent Lucifer called the Married Lord called Wisdom’s fall on the Earth in opposition to the Father Stephen our Lord the 2</w:t>
      </w:r>
      <w:r w:rsidRPr="007713ED">
        <w:rPr>
          <w:sz w:val="24"/>
          <w:szCs w:val="24"/>
          <w:vertAlign w:val="superscript"/>
        </w:rPr>
        <w:t>nd</w:t>
      </w:r>
      <w:r w:rsidRPr="007713E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713ED">
        <w:rPr>
          <w:b/>
          <w:sz w:val="24"/>
          <w:szCs w:val="24"/>
        </w:rPr>
        <w:t>The Biological This Sin</w:t>
      </w:r>
      <w:r w:rsidRPr="007713ED">
        <w:rPr>
          <w:sz w:val="24"/>
          <w:szCs w:val="24"/>
        </w:rPr>
        <w:t>”&amp;  in Saul of Tarsus Father’s Law concerned “</w:t>
      </w:r>
      <w:r w:rsidRPr="007713ED">
        <w:rPr>
          <w:b/>
          <w:sz w:val="24"/>
          <w:szCs w:val="24"/>
        </w:rPr>
        <w:t>The Eternal This Sin</w:t>
      </w:r>
      <w:r w:rsidRPr="007713ED">
        <w:rPr>
          <w:sz w:val="24"/>
          <w:szCs w:val="24"/>
        </w:rPr>
        <w:t>” in  Numbers 12:11 (NKJV); 1</w:t>
      </w:r>
      <w:r w:rsidRPr="007713ED">
        <w:rPr>
          <w:sz w:val="24"/>
          <w:szCs w:val="24"/>
          <w:vertAlign w:val="superscript"/>
        </w:rPr>
        <w:t>st</w:t>
      </w:r>
      <w:r w:rsidRPr="007713ED">
        <w:rPr>
          <w:sz w:val="24"/>
          <w:szCs w:val="24"/>
        </w:rPr>
        <w:t xml:space="preserve">  Samuel 14:38 (OKJV); Deuteronomy 21:22; 22:26; 1</w:t>
      </w:r>
      <w:r w:rsidRPr="007713ED">
        <w:rPr>
          <w:sz w:val="24"/>
          <w:szCs w:val="24"/>
          <w:vertAlign w:val="superscript"/>
        </w:rPr>
        <w:t>st</w:t>
      </w:r>
      <w:r w:rsidRPr="007713ED">
        <w:rPr>
          <w:sz w:val="24"/>
          <w:szCs w:val="24"/>
        </w:rPr>
        <w:t xml:space="preserve"> John 5:16 &amp; Acts 7:60. People who commit “</w:t>
      </w:r>
      <w:r w:rsidRPr="007713ED">
        <w:rPr>
          <w:b/>
          <w:sz w:val="24"/>
          <w:szCs w:val="24"/>
        </w:rPr>
        <w:t>This Sin</w:t>
      </w:r>
      <w:r w:rsidRPr="007713ED">
        <w:rPr>
          <w:sz w:val="24"/>
          <w:szCs w:val="24"/>
        </w:rPr>
        <w:t>” will be charged with Eternal Damnation &amp; the Soul &amp; Body will burn in Hell. The 28 names of “</w:t>
      </w:r>
      <w:r w:rsidRPr="007713ED">
        <w:rPr>
          <w:b/>
          <w:sz w:val="24"/>
          <w:szCs w:val="24"/>
        </w:rPr>
        <w:t>This Charge</w:t>
      </w:r>
      <w:r w:rsidRPr="007713ED">
        <w:rPr>
          <w:sz w:val="24"/>
          <w:szCs w:val="24"/>
        </w:rPr>
        <w:t xml:space="preserve">” by the 27 Chiefs of Police are “blasphemy </w:t>
      </w:r>
      <w:r w:rsidRPr="007713ED">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713ED">
        <w:rPr>
          <w:sz w:val="24"/>
          <w:szCs w:val="24"/>
          <w:vertAlign w:val="superscript"/>
        </w:rPr>
        <w:t>st</w:t>
      </w:r>
      <w:r w:rsidRPr="007713ED">
        <w:rPr>
          <w:sz w:val="24"/>
          <w:szCs w:val="24"/>
        </w:rPr>
        <w:t xml:space="preserve"> John 5:16, grieving the Holy Spirit in Ephesians 4:30, grieving the Spirit in Ephesians 4:30, grieving the Holy Ghost in Ephesians 4:30, quench the Spirit in 1</w:t>
      </w:r>
      <w:r w:rsidRPr="007713ED">
        <w:rPr>
          <w:sz w:val="24"/>
          <w:szCs w:val="24"/>
          <w:vertAlign w:val="superscript"/>
        </w:rPr>
        <w:t>st</w:t>
      </w:r>
      <w:r w:rsidRPr="007713ED">
        <w:rPr>
          <w:sz w:val="24"/>
          <w:szCs w:val="24"/>
        </w:rPr>
        <w:t xml:space="preserve"> Thessalonians 5:19, quench the Spirit of God, Holy Ghost or the Holy Spirit in 1</w:t>
      </w:r>
      <w:r w:rsidRPr="007713ED">
        <w:rPr>
          <w:sz w:val="24"/>
          <w:szCs w:val="24"/>
          <w:vertAlign w:val="superscript"/>
        </w:rPr>
        <w:t>st</w:t>
      </w:r>
      <w:r w:rsidRPr="007713ED">
        <w:rPr>
          <w:sz w:val="24"/>
          <w:szCs w:val="24"/>
        </w:rPr>
        <w:t xml:space="preserve"> Thessalonians 5:19, lie to the Holy Spirit  in Acts  5:3, lie to the Holy Ghost in Acts 5:3, lie  to  the  Spirit  of  God  in Acts 5:3 &amp; the Whole Sexual Eros Love Apostasy against God in 2</w:t>
      </w:r>
      <w:r w:rsidRPr="007713ED">
        <w:rPr>
          <w:sz w:val="24"/>
          <w:szCs w:val="24"/>
          <w:vertAlign w:val="superscript"/>
        </w:rPr>
        <w:t>nd</w:t>
      </w:r>
      <w:r w:rsidRPr="007713E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713ED">
        <w:rPr>
          <w:b/>
          <w:sz w:val="24"/>
          <w:szCs w:val="24"/>
        </w:rPr>
        <w:t>This Eternal Heavenly Sin</w:t>
      </w:r>
      <w:r w:rsidRPr="007713ED">
        <w:rPr>
          <w:sz w:val="24"/>
          <w:szCs w:val="24"/>
        </w:rPr>
        <w:t>) &amp; Ezekiel 28:15-19 (</w:t>
      </w:r>
      <w:r w:rsidRPr="007713ED">
        <w:rPr>
          <w:b/>
          <w:sz w:val="24"/>
          <w:szCs w:val="24"/>
        </w:rPr>
        <w:t>This Eternal Earthly Sin</w:t>
      </w:r>
      <w:r w:rsidRPr="007713ED">
        <w:rPr>
          <w:sz w:val="24"/>
          <w:szCs w:val="24"/>
        </w:rPr>
        <w:t xml:space="preserve">). The origin of This Godly Sin is recorded by the term </w:t>
      </w:r>
      <w:r w:rsidRPr="007713ED">
        <w:rPr>
          <w:b/>
          <w:sz w:val="24"/>
          <w:szCs w:val="24"/>
        </w:rPr>
        <w:t>Qanah</w:t>
      </w:r>
      <w:r w:rsidRPr="007713ED">
        <w:rPr>
          <w:sz w:val="24"/>
          <w:szCs w:val="24"/>
        </w:rPr>
        <w:t xml:space="preserve"> which means “</w:t>
      </w:r>
      <w:r w:rsidRPr="007713ED">
        <w:rPr>
          <w:b/>
          <w:sz w:val="24"/>
          <w:szCs w:val="24"/>
        </w:rPr>
        <w:t>Eternal Marital Lordly Sexual Eros Love</w:t>
      </w:r>
      <w:r w:rsidRPr="007713ED">
        <w:rPr>
          <w:sz w:val="24"/>
          <w:szCs w:val="24"/>
        </w:rPr>
        <w:t>” in Proverbs 8:22-29---RSV); 8:30-31---NIV (</w:t>
      </w:r>
      <w:r w:rsidRPr="007713ED">
        <w:rPr>
          <w:b/>
          <w:sz w:val="24"/>
          <w:szCs w:val="24"/>
        </w:rPr>
        <w:t>This Eternal Godly Sin</w:t>
      </w:r>
      <w:r w:rsidRPr="007713ED">
        <w:rPr>
          <w:sz w:val="24"/>
          <w:szCs w:val="24"/>
        </w:rPr>
        <w:t xml:space="preserve">). The Lord Lucifer sinned in Heaven! The scripture says iniquity, lawlessness, </w:t>
      </w:r>
      <w:r w:rsidRPr="007713ED">
        <w:rPr>
          <w:sz w:val="24"/>
          <w:szCs w:val="24"/>
        </w:rPr>
        <w:lastRenderedPageBreak/>
        <w:t>&amp; violence are notated. But it was “</w:t>
      </w:r>
      <w:r w:rsidRPr="007713ED">
        <w:rPr>
          <w:b/>
          <w:sz w:val="24"/>
          <w:szCs w:val="24"/>
        </w:rPr>
        <w:t>This Sin</w:t>
      </w:r>
      <w:r w:rsidRPr="007713ED">
        <w:rPr>
          <w:sz w:val="24"/>
          <w:szCs w:val="24"/>
        </w:rPr>
        <w:t xml:space="preserve">” for an </w:t>
      </w:r>
      <w:r w:rsidRPr="007713ED">
        <w:rPr>
          <w:b/>
          <w:sz w:val="24"/>
          <w:szCs w:val="24"/>
        </w:rPr>
        <w:t>Anointed Cherub Lord</w:t>
      </w:r>
      <w:r w:rsidRPr="007713E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713ED">
        <w:rPr>
          <w:b/>
          <w:sz w:val="24"/>
          <w:szCs w:val="24"/>
        </w:rPr>
        <w:t>This Sin</w:t>
      </w:r>
      <w:r w:rsidRPr="007713ED">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713ED">
        <w:rPr>
          <w:sz w:val="24"/>
          <w:szCs w:val="24"/>
          <w:vertAlign w:val="superscript"/>
        </w:rPr>
        <w:t>st</w:t>
      </w:r>
      <w:r w:rsidRPr="007713ED">
        <w:rPr>
          <w:sz w:val="24"/>
          <w:szCs w:val="24"/>
        </w:rPr>
        <w:t xml:space="preserve"> Timothy 1:13. </w:t>
      </w:r>
    </w:p>
    <w:p w:rsidR="00DC6691" w:rsidRPr="007713ED" w:rsidRDefault="00DC6691" w:rsidP="00DC6691">
      <w:pPr>
        <w:spacing w:line="480" w:lineRule="auto"/>
        <w:jc w:val="center"/>
        <w:rPr>
          <w:b/>
          <w:sz w:val="24"/>
          <w:szCs w:val="24"/>
        </w:rPr>
      </w:pPr>
      <w:r w:rsidRPr="007713ED">
        <w:rPr>
          <w:b/>
          <w:sz w:val="24"/>
          <w:szCs w:val="24"/>
        </w:rPr>
        <w:t>The Establishing of the 10 Covenants done by the Father Stephen Our Lord in His Kingdom</w:t>
      </w:r>
    </w:p>
    <w:p w:rsidR="00DC6691" w:rsidRPr="007713ED" w:rsidRDefault="00DC6691" w:rsidP="00DC6691">
      <w:pPr>
        <w:spacing w:line="480" w:lineRule="auto"/>
        <w:jc w:val="center"/>
        <w:rPr>
          <w:b/>
          <w:sz w:val="24"/>
          <w:szCs w:val="24"/>
        </w:rPr>
      </w:pPr>
      <w:r w:rsidRPr="007713ED">
        <w:rPr>
          <w:b/>
          <w:sz w:val="24"/>
          <w:szCs w:val="24"/>
        </w:rPr>
        <w:t>The Father Stephen’s Top Secret Clearance to the Authoritative Figures</w:t>
      </w:r>
    </w:p>
    <w:p w:rsidR="00DC6691" w:rsidRPr="007713ED" w:rsidRDefault="00DC6691" w:rsidP="00DC6691">
      <w:pPr>
        <w:spacing w:line="480" w:lineRule="auto"/>
        <w:jc w:val="both"/>
        <w:rPr>
          <w:sz w:val="24"/>
          <w:szCs w:val="24"/>
        </w:rPr>
      </w:pPr>
      <w:r w:rsidRPr="007713E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7713ED">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DC6691" w:rsidRPr="007713ED" w:rsidRDefault="00DC6691" w:rsidP="00DC6691">
      <w:pPr>
        <w:spacing w:line="480" w:lineRule="auto"/>
        <w:jc w:val="center"/>
        <w:rPr>
          <w:b/>
          <w:sz w:val="24"/>
          <w:szCs w:val="24"/>
        </w:rPr>
      </w:pPr>
      <w:r w:rsidRPr="007713ED">
        <w:rPr>
          <w:b/>
          <w:sz w:val="24"/>
          <w:szCs w:val="24"/>
        </w:rPr>
        <w:t>The Father Stephen’s Speech of 7 Covenants to the Authoritative Figures</w:t>
      </w:r>
    </w:p>
    <w:p w:rsidR="00DC6691" w:rsidRPr="007713ED" w:rsidRDefault="00DC6691" w:rsidP="00DC6691">
      <w:pPr>
        <w:spacing w:line="480" w:lineRule="auto"/>
        <w:jc w:val="both"/>
        <w:rPr>
          <w:sz w:val="24"/>
          <w:szCs w:val="24"/>
        </w:rPr>
      </w:pPr>
      <w:r w:rsidRPr="007713E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713ED">
        <w:rPr>
          <w:sz w:val="24"/>
          <w:szCs w:val="24"/>
          <w:vertAlign w:val="superscript"/>
        </w:rPr>
        <w:t>st</w:t>
      </w:r>
      <w:r w:rsidRPr="007713ED">
        <w:rPr>
          <w:sz w:val="24"/>
          <w:szCs w:val="24"/>
        </w:rPr>
        <w:t xml:space="preserve"> Samuel 15:35. The Beloved Covenant of David is in Acts 7:46-50 which corresponds to 1</w:t>
      </w:r>
      <w:r w:rsidRPr="007713ED">
        <w:rPr>
          <w:sz w:val="24"/>
          <w:szCs w:val="24"/>
          <w:vertAlign w:val="superscript"/>
        </w:rPr>
        <w:t>st</w:t>
      </w:r>
      <w:r w:rsidRPr="007713E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C6691" w:rsidRPr="007713ED" w:rsidRDefault="00DC6691" w:rsidP="00DC6691">
      <w:pPr>
        <w:spacing w:line="480" w:lineRule="auto"/>
        <w:jc w:val="center"/>
        <w:rPr>
          <w:b/>
          <w:sz w:val="24"/>
          <w:szCs w:val="24"/>
        </w:rPr>
      </w:pPr>
      <w:r w:rsidRPr="007713ED">
        <w:rPr>
          <w:b/>
          <w:sz w:val="24"/>
          <w:szCs w:val="24"/>
        </w:rPr>
        <w:t>THE FATHER STEPHEN’S INTELLIGENCE TO THE AUTHORITATIVE FIGURES FOR 1 MINUTE</w:t>
      </w:r>
    </w:p>
    <w:p w:rsidR="00DC6691" w:rsidRPr="007713ED" w:rsidRDefault="00DC6691" w:rsidP="00DC6691">
      <w:pPr>
        <w:spacing w:line="480" w:lineRule="auto"/>
        <w:jc w:val="both"/>
        <w:rPr>
          <w:sz w:val="24"/>
          <w:szCs w:val="24"/>
        </w:rPr>
      </w:pPr>
      <w:r w:rsidRPr="007713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713E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7713E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C6691" w:rsidRPr="007713ED" w:rsidRDefault="00DC6691" w:rsidP="00DC6691">
      <w:pPr>
        <w:spacing w:before="240" w:line="240" w:lineRule="auto"/>
        <w:jc w:val="center"/>
        <w:rPr>
          <w:b/>
          <w:sz w:val="24"/>
          <w:szCs w:val="24"/>
        </w:rPr>
      </w:pPr>
      <w:r w:rsidRPr="007713ED">
        <w:rPr>
          <w:b/>
          <w:sz w:val="24"/>
          <w:szCs w:val="24"/>
        </w:rPr>
        <w:t>THE OPPOSING RACE AGAINST THE FATHER STEPHEN’S RACE OF THE FAITHFUL</w:t>
      </w:r>
    </w:p>
    <w:p w:rsidR="00DC6691" w:rsidRPr="007713ED" w:rsidRDefault="00DC6691" w:rsidP="00DC6691">
      <w:pPr>
        <w:spacing w:before="240" w:line="240" w:lineRule="auto"/>
        <w:jc w:val="center"/>
        <w:rPr>
          <w:b/>
          <w:sz w:val="24"/>
          <w:szCs w:val="24"/>
        </w:rPr>
      </w:pPr>
      <w:r w:rsidRPr="007713ED">
        <w:rPr>
          <w:b/>
          <w:sz w:val="24"/>
          <w:szCs w:val="24"/>
        </w:rPr>
        <w:t xml:space="preserve">THE RANK STRUCTURE OF THE 40 POSITIONS CONSISTING OF 2 </w:t>
      </w:r>
      <w:r w:rsidR="007713ED" w:rsidRPr="007713ED">
        <w:rPr>
          <w:b/>
          <w:sz w:val="24"/>
          <w:szCs w:val="24"/>
        </w:rPr>
        <w:t>PHARAOH</w:t>
      </w:r>
      <w:r w:rsidRPr="007713ED">
        <w:rPr>
          <w:b/>
          <w:sz w:val="24"/>
          <w:szCs w:val="24"/>
        </w:rPr>
        <w:t>’S, 19 SOUTHERN KINGS &amp; 19 NORTHERN KINGS IN THE OT [OLD TESTAMENT] &amp; MT [MIDDLE TESTAMENT]</w:t>
      </w:r>
    </w:p>
    <w:p w:rsidR="00DC6691" w:rsidRPr="007713ED" w:rsidRDefault="00DC6691" w:rsidP="00DC6691">
      <w:pPr>
        <w:spacing w:line="480" w:lineRule="auto"/>
        <w:jc w:val="center"/>
        <w:rPr>
          <w:b/>
          <w:sz w:val="24"/>
          <w:szCs w:val="24"/>
        </w:rPr>
      </w:pPr>
      <w:r w:rsidRPr="007713ED">
        <w:rPr>
          <w:b/>
          <w:sz w:val="24"/>
          <w:szCs w:val="24"/>
        </w:rPr>
        <w:t xml:space="preserve">THE 12 </w:t>
      </w:r>
      <w:r w:rsidR="007713ED" w:rsidRPr="007713ED">
        <w:rPr>
          <w:b/>
          <w:sz w:val="24"/>
          <w:szCs w:val="24"/>
        </w:rPr>
        <w:t>PHARAOH</w:t>
      </w:r>
      <w:r w:rsidRPr="007713ED">
        <w:rPr>
          <w:b/>
          <w:sz w:val="24"/>
          <w:szCs w:val="24"/>
        </w:rPr>
        <w:t>’S AUTHORITY VERSES THE FATHER STEPHEN’S AUTHORITY IN THE OT &amp; MT</w:t>
      </w:r>
    </w:p>
    <w:p w:rsidR="00DC6691" w:rsidRPr="007713ED" w:rsidRDefault="00DC6691" w:rsidP="00DC6691">
      <w:pPr>
        <w:spacing w:line="480" w:lineRule="auto"/>
        <w:jc w:val="center"/>
        <w:rPr>
          <w:b/>
          <w:sz w:val="24"/>
          <w:szCs w:val="24"/>
        </w:rPr>
      </w:pPr>
      <w:r w:rsidRPr="007713ED">
        <w:rPr>
          <w:b/>
          <w:sz w:val="24"/>
          <w:szCs w:val="24"/>
        </w:rPr>
        <w:t xml:space="preserve">THE RANK STRUCTURE OF 40 POSITIONS IN THE OT &amp; MT IS THE 2 </w:t>
      </w:r>
      <w:r w:rsidR="007713ED" w:rsidRPr="007713ED">
        <w:rPr>
          <w:b/>
          <w:sz w:val="24"/>
          <w:szCs w:val="24"/>
        </w:rPr>
        <w:t>PHARAOH</w:t>
      </w:r>
      <w:r w:rsidRPr="007713ED">
        <w:rPr>
          <w:b/>
          <w:sz w:val="24"/>
          <w:szCs w:val="24"/>
        </w:rPr>
        <w:t>’S DURING THE EXODUS, THE 19 NORTHERN KINGS &amp; THE 19 SOUTHERN KINGS</w:t>
      </w:r>
    </w:p>
    <w:p w:rsidR="00DC6691" w:rsidRPr="007713ED" w:rsidRDefault="00DC6691" w:rsidP="00DC6691">
      <w:pPr>
        <w:spacing w:line="480" w:lineRule="auto"/>
        <w:jc w:val="both"/>
        <w:rPr>
          <w:sz w:val="24"/>
          <w:szCs w:val="24"/>
        </w:rPr>
      </w:pPr>
      <w:r w:rsidRPr="007713ED">
        <w:rPr>
          <w:sz w:val="24"/>
          <w:szCs w:val="24"/>
        </w:rPr>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w:t>
      </w:r>
      <w:r w:rsidRPr="007713ED">
        <w:rPr>
          <w:sz w:val="24"/>
          <w:szCs w:val="24"/>
        </w:rPr>
        <w:lastRenderedPageBreak/>
        <w:t>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DC6691" w:rsidRPr="007713ED" w:rsidRDefault="00DC6691" w:rsidP="00DC6691">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DC6691" w:rsidRPr="007713ED" w:rsidRDefault="00DC6691" w:rsidP="00DC6691">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C6691" w:rsidRPr="007713ED" w:rsidRDefault="00DC6691" w:rsidP="00DC6691">
      <w:pPr>
        <w:spacing w:line="480" w:lineRule="auto"/>
        <w:jc w:val="center"/>
        <w:rPr>
          <w:b/>
          <w:sz w:val="24"/>
          <w:szCs w:val="24"/>
        </w:rPr>
      </w:pPr>
      <w:r w:rsidRPr="007713ED">
        <w:rPr>
          <w:b/>
          <w:sz w:val="24"/>
          <w:szCs w:val="24"/>
        </w:rPr>
        <w:t>THE 19 NORTHERN KINGS</w:t>
      </w:r>
    </w:p>
    <w:p w:rsidR="00DC6691" w:rsidRPr="007713ED" w:rsidRDefault="00DC6691" w:rsidP="00DC6691">
      <w:pPr>
        <w:spacing w:line="480" w:lineRule="auto"/>
        <w:jc w:val="both"/>
        <w:rPr>
          <w:sz w:val="24"/>
          <w:szCs w:val="24"/>
        </w:rPr>
      </w:pPr>
      <w:r w:rsidRPr="007713ED">
        <w:rPr>
          <w:b/>
          <w:sz w:val="24"/>
          <w:szCs w:val="24"/>
        </w:rPr>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w:t>
      </w:r>
      <w:r w:rsidRPr="007713ED">
        <w:rPr>
          <w:sz w:val="24"/>
          <w:szCs w:val="24"/>
        </w:rPr>
        <w:lastRenderedPageBreak/>
        <w:t>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DC6691" w:rsidRPr="007713ED" w:rsidRDefault="00DC6691" w:rsidP="00DC6691">
      <w:pPr>
        <w:spacing w:line="480" w:lineRule="auto"/>
        <w:jc w:val="center"/>
        <w:rPr>
          <w:b/>
          <w:sz w:val="24"/>
          <w:szCs w:val="24"/>
        </w:rPr>
      </w:pPr>
      <w:r w:rsidRPr="007713ED">
        <w:rPr>
          <w:b/>
          <w:sz w:val="24"/>
          <w:szCs w:val="24"/>
        </w:rPr>
        <w:t>THE 19 SOUTHERN KINGS</w:t>
      </w:r>
    </w:p>
    <w:p w:rsidR="00DC6691" w:rsidRPr="007713ED" w:rsidRDefault="00DC6691" w:rsidP="00DC6691">
      <w:pPr>
        <w:spacing w:line="480" w:lineRule="auto"/>
        <w:jc w:val="both"/>
        <w:rPr>
          <w:b/>
          <w:sz w:val="24"/>
          <w:szCs w:val="24"/>
        </w:rPr>
      </w:pPr>
      <w:r w:rsidRPr="007713ED">
        <w:rPr>
          <w:b/>
          <w:sz w:val="24"/>
          <w:szCs w:val="24"/>
        </w:rPr>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w:t>
      </w:r>
      <w:r w:rsidRPr="007713ED">
        <w:rPr>
          <w:sz w:val="24"/>
          <w:szCs w:val="24"/>
        </w:rPr>
        <w:lastRenderedPageBreak/>
        <w:t>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Jeremiah and burned the Prophet’s scroll, carried to Babylon by Nebuchadnezzar in 2</w:t>
      </w:r>
      <w:r w:rsidRPr="007713ED">
        <w:rPr>
          <w:sz w:val="24"/>
          <w:szCs w:val="24"/>
          <w:vertAlign w:val="superscript"/>
        </w:rPr>
        <w:t>nd</w:t>
      </w:r>
      <w:r w:rsidRPr="007713ED">
        <w:rPr>
          <w:sz w:val="24"/>
          <w:szCs w:val="24"/>
        </w:rPr>
        <w:t xml:space="preserve"> Kings 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DC6691" w:rsidRPr="007713ED" w:rsidRDefault="00DC6691" w:rsidP="00DC6691">
      <w:pPr>
        <w:spacing w:before="240" w:line="240" w:lineRule="auto"/>
        <w:jc w:val="center"/>
        <w:rPr>
          <w:b/>
          <w:sz w:val="24"/>
          <w:szCs w:val="24"/>
        </w:rPr>
      </w:pPr>
      <w:r w:rsidRPr="007713ED">
        <w:rPr>
          <w:b/>
          <w:sz w:val="24"/>
          <w:szCs w:val="24"/>
        </w:rPr>
        <w:t>THE RANK STRUCTURE OF THE 40 POSITIONS CONSISTING OF 12 EMPEROR’S &amp; 28 CHIEF’S OF POLICE [HIGH PRIEST’S] IN THE NT [NEW TESTAMENT], HT [HIGHER TESTAMENT] IN LUKE &amp; THE MHT [MOST HIGHEST TESTAMENT] IN ACTS</w:t>
      </w:r>
    </w:p>
    <w:p w:rsidR="00DC6691" w:rsidRPr="007713ED" w:rsidRDefault="00DC6691" w:rsidP="00DC6691">
      <w:pPr>
        <w:spacing w:before="240" w:line="240" w:lineRule="auto"/>
        <w:jc w:val="center"/>
        <w:rPr>
          <w:b/>
          <w:sz w:val="24"/>
          <w:szCs w:val="24"/>
        </w:rPr>
      </w:pPr>
      <w:r w:rsidRPr="007713ED">
        <w:rPr>
          <w:b/>
          <w:sz w:val="24"/>
          <w:szCs w:val="24"/>
        </w:rPr>
        <w:t xml:space="preserve">THE 12 EMPEROR’S AUTHORITY VERSES THE LORD STEPHEN’S AUTHORITY IN THE MHT [MOST HIGHEST TESTAMENT] IN ACTS </w:t>
      </w:r>
    </w:p>
    <w:p w:rsidR="00DC6691" w:rsidRPr="007713ED" w:rsidRDefault="00DC6691" w:rsidP="00DC6691">
      <w:pPr>
        <w:spacing w:before="240" w:line="240" w:lineRule="auto"/>
        <w:jc w:val="center"/>
        <w:rPr>
          <w:b/>
          <w:sz w:val="24"/>
          <w:szCs w:val="24"/>
        </w:rPr>
      </w:pPr>
      <w:r w:rsidRPr="007713ED">
        <w:rPr>
          <w:b/>
          <w:sz w:val="24"/>
          <w:szCs w:val="24"/>
        </w:rPr>
        <w:t>The Denial of the Father Stephen our Lord</w:t>
      </w:r>
    </w:p>
    <w:p w:rsidR="00DC6691" w:rsidRPr="007713ED" w:rsidRDefault="00DC6691" w:rsidP="00DC6691">
      <w:pPr>
        <w:spacing w:before="240" w:line="480" w:lineRule="auto"/>
        <w:jc w:val="both"/>
        <w:rPr>
          <w:sz w:val="24"/>
          <w:szCs w:val="24"/>
        </w:rPr>
      </w:pPr>
      <w:r w:rsidRPr="007713ED">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7713ED">
        <w:rPr>
          <w:sz w:val="24"/>
          <w:szCs w:val="24"/>
        </w:rPr>
        <w:lastRenderedPageBreak/>
        <w:t>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w:t>
      </w:r>
      <w:r w:rsidRPr="007713ED">
        <w:rPr>
          <w:sz w:val="24"/>
          <w:szCs w:val="24"/>
        </w:rPr>
        <w:lastRenderedPageBreak/>
        <w:t>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DC6691" w:rsidRPr="007713ED" w:rsidRDefault="00DC6691" w:rsidP="00DC6691">
      <w:pPr>
        <w:spacing w:before="240" w:line="480" w:lineRule="auto"/>
        <w:jc w:val="both"/>
        <w:rPr>
          <w:sz w:val="24"/>
          <w:szCs w:val="24"/>
        </w:rPr>
      </w:pPr>
      <w:r w:rsidRPr="007713ED">
        <w:rPr>
          <w:sz w:val="24"/>
          <w:szCs w:val="24"/>
        </w:rPr>
        <w:lastRenderedPageBreak/>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6691" w:rsidRPr="007713ED" w:rsidRDefault="00DC6691" w:rsidP="00DC6691">
      <w:pPr>
        <w:spacing w:before="240" w:line="480" w:lineRule="auto"/>
        <w:jc w:val="both"/>
        <w:rPr>
          <w:sz w:val="24"/>
          <w:szCs w:val="24"/>
        </w:rPr>
      </w:pPr>
      <w:r w:rsidRPr="007713E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DC6691" w:rsidRPr="007713ED" w:rsidRDefault="00DC6691" w:rsidP="00DC6691">
      <w:pPr>
        <w:spacing w:before="240" w:line="480" w:lineRule="auto"/>
        <w:jc w:val="both"/>
        <w:rPr>
          <w:sz w:val="24"/>
          <w:szCs w:val="24"/>
        </w:rPr>
      </w:pPr>
      <w:r w:rsidRPr="007713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713ED">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713ED">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713ED">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6691" w:rsidRPr="007713ED" w:rsidRDefault="00DC6691" w:rsidP="00DC6691">
      <w:pPr>
        <w:spacing w:before="240" w:line="480" w:lineRule="auto"/>
        <w:jc w:val="both"/>
        <w:rPr>
          <w:sz w:val="24"/>
          <w:szCs w:val="24"/>
        </w:rPr>
      </w:pPr>
      <w:r w:rsidRPr="007713E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713ED">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6691" w:rsidRPr="007713ED" w:rsidRDefault="00DC6691" w:rsidP="00DC6691">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713ED">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6691" w:rsidRPr="007713ED" w:rsidRDefault="00DC6691" w:rsidP="00DC6691">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713ED">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713ED">
        <w:rPr>
          <w:sz w:val="24"/>
          <w:szCs w:val="24"/>
        </w:rPr>
        <w:lastRenderedPageBreak/>
        <w:t xml:space="preserve">decided that Britannicus should succeed Him, Aprippina poisoned Her Husband, and made Nero Emperor. The Senate deified Claudius, making Him the third Emperor to receive that honor. </w:t>
      </w:r>
    </w:p>
    <w:p w:rsidR="00DC6691" w:rsidRPr="007713ED" w:rsidRDefault="00DC6691" w:rsidP="00DC6691">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713ED">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C6691" w:rsidRPr="007713ED" w:rsidRDefault="00DC6691" w:rsidP="00DC6691">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6691" w:rsidRPr="007713ED" w:rsidRDefault="00DC6691" w:rsidP="00DC6691">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DC6691" w:rsidRPr="007713ED" w:rsidRDefault="00DC6691" w:rsidP="00DC6691">
      <w:pPr>
        <w:spacing w:before="240" w:line="480" w:lineRule="auto"/>
        <w:jc w:val="both"/>
        <w:rPr>
          <w:sz w:val="24"/>
          <w:szCs w:val="24"/>
        </w:rPr>
      </w:pPr>
      <w:r w:rsidRPr="007713ED">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6691" w:rsidRPr="007713ED" w:rsidRDefault="00DC6691" w:rsidP="00DC6691">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6691" w:rsidRPr="007713ED" w:rsidRDefault="00DC6691" w:rsidP="00DC6691">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w:t>
      </w:r>
      <w:r w:rsidRPr="007713ED">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C6691" w:rsidRPr="007713ED" w:rsidRDefault="00DC6691" w:rsidP="00DC6691">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713ED">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DC6691" w:rsidRPr="007713ED" w:rsidRDefault="00DC6691" w:rsidP="00DC6691">
      <w:pPr>
        <w:spacing w:before="240" w:line="480" w:lineRule="auto"/>
        <w:jc w:val="center"/>
        <w:rPr>
          <w:b/>
          <w:sz w:val="24"/>
          <w:szCs w:val="24"/>
        </w:rPr>
      </w:pPr>
      <w:r w:rsidRPr="007713ED">
        <w:rPr>
          <w:b/>
          <w:sz w:val="24"/>
          <w:szCs w:val="24"/>
        </w:rPr>
        <w:t>The Eternal Charge of Blasphemy against the Father Stephen our Lord</w:t>
      </w:r>
    </w:p>
    <w:p w:rsidR="00DC6691" w:rsidRPr="007713ED" w:rsidRDefault="00DC6691" w:rsidP="00DC6691">
      <w:pPr>
        <w:spacing w:before="240" w:line="480" w:lineRule="auto"/>
        <w:jc w:val="both"/>
        <w:rPr>
          <w:sz w:val="24"/>
          <w:szCs w:val="24"/>
        </w:rPr>
      </w:pPr>
      <w:r w:rsidRPr="007713E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713ED">
        <w:rPr>
          <w:sz w:val="24"/>
          <w:szCs w:val="24"/>
          <w:vertAlign w:val="superscript"/>
        </w:rPr>
        <w:t>nd</w:t>
      </w:r>
      <w:r w:rsidRPr="007713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7713ED">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C6691" w:rsidRPr="007713ED" w:rsidRDefault="00DC6691" w:rsidP="00DC6691">
      <w:pPr>
        <w:spacing w:before="240" w:line="480" w:lineRule="auto"/>
        <w:jc w:val="center"/>
        <w:rPr>
          <w:b/>
          <w:sz w:val="24"/>
          <w:szCs w:val="24"/>
        </w:rPr>
      </w:pPr>
      <w:r w:rsidRPr="007713ED">
        <w:rPr>
          <w:b/>
          <w:sz w:val="24"/>
          <w:szCs w:val="24"/>
        </w:rPr>
        <w:t>THE 28 CHIEF’S OF POLICE AUTHORITY VERSES THE LORD STEPHEN’S AUTHORITY IN THE HT</w:t>
      </w:r>
    </w:p>
    <w:p w:rsidR="00DC6691" w:rsidRPr="007713ED" w:rsidRDefault="00DC6691" w:rsidP="00DC6691">
      <w:pPr>
        <w:spacing w:before="240" w:line="480" w:lineRule="auto"/>
        <w:jc w:val="both"/>
        <w:rPr>
          <w:sz w:val="24"/>
          <w:szCs w:val="24"/>
        </w:rPr>
      </w:pPr>
      <w:r w:rsidRPr="007713E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7713ED">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C6691" w:rsidRPr="007713ED" w:rsidRDefault="00DC6691" w:rsidP="00DC6691">
      <w:pPr>
        <w:spacing w:line="480" w:lineRule="auto"/>
        <w:jc w:val="both"/>
        <w:rPr>
          <w:sz w:val="24"/>
          <w:szCs w:val="24"/>
        </w:rPr>
      </w:pPr>
      <w:r w:rsidRPr="007713ED">
        <w:rPr>
          <w:sz w:val="24"/>
          <w:szCs w:val="24"/>
        </w:rPr>
        <w:t xml:space="preserve">Also </w:t>
      </w:r>
      <w:r w:rsidRPr="007713ED">
        <w:rPr>
          <w:b/>
          <w:sz w:val="24"/>
          <w:szCs w:val="24"/>
        </w:rPr>
        <w:t xml:space="preserve">Stephen’s Martyrdom </w:t>
      </w:r>
      <w:r w:rsidRPr="007713E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7713ED">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713ED">
        <w:rPr>
          <w:sz w:val="24"/>
          <w:szCs w:val="24"/>
          <w:vertAlign w:val="superscript"/>
        </w:rPr>
        <w:t>nd</w:t>
      </w:r>
      <w:r w:rsidRPr="007713ED">
        <w:rPr>
          <w:sz w:val="24"/>
          <w:szCs w:val="24"/>
        </w:rPr>
        <w:t xml:space="preserve"> Peter 2:4. Stephen makes a way of escape for the Angels (Lords). To be locked up in Hell, it was only designed with 10 keys that the Lord Yah has for the Married Lord called Wisdom &amp; His party. The 10</w:t>
      </w:r>
      <w:r w:rsidRPr="007713ED">
        <w:rPr>
          <w:sz w:val="24"/>
          <w:szCs w:val="24"/>
          <w:vertAlign w:val="superscript"/>
        </w:rPr>
        <w:t>th</w:t>
      </w:r>
      <w:r w:rsidRPr="007713ED">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713ED">
        <w:rPr>
          <w:b/>
          <w:sz w:val="24"/>
          <w:szCs w:val="24"/>
        </w:rPr>
        <w:t>Does the Son Jesus Our Lord fully know His Father Stephen Our Lord</w:t>
      </w:r>
      <w:r w:rsidRPr="007713ED">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7713ED">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713ED">
        <w:rPr>
          <w:sz w:val="24"/>
          <w:szCs w:val="24"/>
          <w:vertAlign w:val="superscript"/>
        </w:rPr>
        <w:t>nd</w:t>
      </w:r>
      <w:r w:rsidRPr="007713E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713ED">
        <w:rPr>
          <w:sz w:val="24"/>
          <w:szCs w:val="24"/>
          <w:vertAlign w:val="superscript"/>
        </w:rPr>
        <w:t>nd</w:t>
      </w:r>
      <w:r w:rsidRPr="007713ED">
        <w:rPr>
          <w:sz w:val="24"/>
          <w:szCs w:val="24"/>
        </w:rPr>
        <w:t xml:space="preserve"> chance in 1</w:t>
      </w:r>
      <w:r w:rsidRPr="007713ED">
        <w:rPr>
          <w:sz w:val="24"/>
          <w:szCs w:val="24"/>
          <w:vertAlign w:val="superscript"/>
        </w:rPr>
        <w:t>st</w:t>
      </w:r>
      <w:r w:rsidRPr="007713ED">
        <w:rPr>
          <w:sz w:val="24"/>
          <w:szCs w:val="24"/>
        </w:rPr>
        <w:t xml:space="preserve"> Peter 3:19. In Hebrews 2:16 says that Christ gave aid to the seed of Abraham &amp; Christ preached to the Spirits in prison &amp; this was done by the Father Stephen by giving aid to Spirits. In Bartholomew </w:t>
      </w:r>
      <w:r w:rsidRPr="007713ED">
        <w:rPr>
          <w:sz w:val="24"/>
          <w:szCs w:val="24"/>
        </w:rPr>
        <w:lastRenderedPageBreak/>
        <w:t>pages 350-358 says Jesus descended in Hell &amp; released all who were captured in the Abyss. In 1</w:t>
      </w:r>
      <w:r w:rsidRPr="007713ED">
        <w:rPr>
          <w:sz w:val="24"/>
          <w:szCs w:val="24"/>
          <w:vertAlign w:val="superscript"/>
        </w:rPr>
        <w:t>st</w:t>
      </w:r>
      <w:r w:rsidRPr="007713E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713ED">
        <w:rPr>
          <w:sz w:val="24"/>
          <w:szCs w:val="24"/>
          <w:vertAlign w:val="superscript"/>
        </w:rPr>
        <w:t>st</w:t>
      </w:r>
      <w:r w:rsidRPr="007713ED">
        <w:rPr>
          <w:sz w:val="24"/>
          <w:szCs w:val="24"/>
        </w:rPr>
        <w:t xml:space="preserve"> Peter 3:19 it says Stephen went to Hell &amp; counseled to the Angels (Lords) to release them by eternal mercy in Psalms 86:13 &amp; Acts 2:27, 31. The prison on the 9</w:t>
      </w:r>
      <w:r w:rsidRPr="007713ED">
        <w:rPr>
          <w:sz w:val="24"/>
          <w:szCs w:val="24"/>
          <w:vertAlign w:val="superscript"/>
        </w:rPr>
        <w:t>th</w:t>
      </w:r>
      <w:r w:rsidRPr="007713E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713ED">
        <w:rPr>
          <w:sz w:val="24"/>
          <w:szCs w:val="24"/>
          <w:vertAlign w:val="superscript"/>
        </w:rPr>
        <w:t>nd</w:t>
      </w:r>
      <w:r w:rsidRPr="007713ED">
        <w:rPr>
          <w:sz w:val="24"/>
          <w:szCs w:val="24"/>
        </w:rPr>
        <w:t xml:space="preserve"> Serpent Lucifer called Married Lord called Wisdom in “Qanah” (Sexual Eros Love) made the 1</w:t>
      </w:r>
      <w:r w:rsidRPr="007713ED">
        <w:rPr>
          <w:sz w:val="24"/>
          <w:szCs w:val="24"/>
          <w:vertAlign w:val="superscript"/>
        </w:rPr>
        <w:t>st</w:t>
      </w:r>
      <w:r w:rsidRPr="007713ED">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713ED">
        <w:rPr>
          <w:sz w:val="24"/>
          <w:szCs w:val="24"/>
          <w:vertAlign w:val="superscript"/>
        </w:rPr>
        <w:t>nd</w:t>
      </w:r>
      <w:r w:rsidRPr="007713ED">
        <w:rPr>
          <w:sz w:val="24"/>
          <w:szCs w:val="24"/>
        </w:rPr>
        <w:t xml:space="preserve"> Peter 3:8 in March 2012AD based on the date with the life of the Son Jesus &amp; the Father Stephen was from 4BC-12AD. This Universe lasting trillions of years is proven in Isaiah 24; Hebrews 1:2 &amp; 2</w:t>
      </w:r>
      <w:r w:rsidRPr="007713ED">
        <w:rPr>
          <w:sz w:val="24"/>
          <w:szCs w:val="24"/>
          <w:vertAlign w:val="superscript"/>
        </w:rPr>
        <w:t>nd</w:t>
      </w:r>
      <w:r w:rsidRPr="007713ED">
        <w:rPr>
          <w:sz w:val="24"/>
          <w:szCs w:val="24"/>
        </w:rPr>
        <w:t xml:space="preserve"> Corinthians 12-13 (3 Universes called Ages or Aeons is the Past </w:t>
      </w:r>
      <w:r w:rsidRPr="007713ED">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713ED">
        <w:rPr>
          <w:sz w:val="24"/>
          <w:szCs w:val="24"/>
          <w:vertAlign w:val="superscript"/>
        </w:rPr>
        <w:t>nd</w:t>
      </w:r>
      <w:r w:rsidRPr="007713E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713ED">
        <w:rPr>
          <w:sz w:val="24"/>
          <w:szCs w:val="24"/>
          <w:vertAlign w:val="superscript"/>
        </w:rPr>
        <w:t>nd</w:t>
      </w:r>
      <w:r w:rsidRPr="007713E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713ED">
        <w:rPr>
          <w:sz w:val="24"/>
          <w:szCs w:val="24"/>
          <w:vertAlign w:val="superscript"/>
        </w:rPr>
        <w:t>nd</w:t>
      </w:r>
      <w:r w:rsidRPr="007713ED">
        <w:rPr>
          <w:sz w:val="24"/>
          <w:szCs w:val="24"/>
        </w:rPr>
        <w:t xml:space="preserve"> Esdras 14:22; Sirach 24:9; 2</w:t>
      </w:r>
      <w:r w:rsidRPr="007713ED">
        <w:rPr>
          <w:sz w:val="24"/>
          <w:szCs w:val="24"/>
          <w:vertAlign w:val="superscript"/>
        </w:rPr>
        <w:t>nd</w:t>
      </w:r>
      <w:r w:rsidRPr="007713ED">
        <w:rPr>
          <w:sz w:val="24"/>
          <w:szCs w:val="24"/>
        </w:rPr>
        <w:t xml:space="preserve"> Maccabees 7:23; Matthew 13:35; 25:34; Luke 16:8; 20:35; John 8:23; 13:1; 15:19; 16:28; 17:5, 11, 14, 24; 18:36; 21:25; Acts 15:18; Romans 1:20; 16:25; 1</w:t>
      </w:r>
      <w:r w:rsidRPr="007713ED">
        <w:rPr>
          <w:sz w:val="24"/>
          <w:szCs w:val="24"/>
          <w:vertAlign w:val="superscript"/>
        </w:rPr>
        <w:t>st</w:t>
      </w:r>
      <w:r w:rsidRPr="007713ED">
        <w:rPr>
          <w:sz w:val="24"/>
          <w:szCs w:val="24"/>
        </w:rPr>
        <w:t xml:space="preserve"> Corinthians 2:7; Ephesians 1:4; 3:9; 2</w:t>
      </w:r>
      <w:r w:rsidRPr="007713ED">
        <w:rPr>
          <w:sz w:val="24"/>
          <w:szCs w:val="24"/>
          <w:vertAlign w:val="superscript"/>
        </w:rPr>
        <w:t>nd</w:t>
      </w:r>
      <w:r w:rsidRPr="007713ED">
        <w:rPr>
          <w:sz w:val="24"/>
          <w:szCs w:val="24"/>
        </w:rPr>
        <w:t xml:space="preserve"> Timothy 1:9; Titus 1:2; Hebrews 1:2; 4:3; 11:3; 1</w:t>
      </w:r>
      <w:r w:rsidRPr="007713ED">
        <w:rPr>
          <w:sz w:val="24"/>
          <w:szCs w:val="24"/>
          <w:vertAlign w:val="superscript"/>
        </w:rPr>
        <w:t>st</w:t>
      </w:r>
      <w:r w:rsidRPr="007713ED">
        <w:rPr>
          <w:sz w:val="24"/>
          <w:szCs w:val="24"/>
        </w:rPr>
        <w:t xml:space="preserve"> Peter 1:20 &amp; Revelation 11:15. Life may have been on the planet Mercury 1</w:t>
      </w:r>
      <w:r w:rsidRPr="007713ED">
        <w:rPr>
          <w:sz w:val="24"/>
          <w:szCs w:val="24"/>
          <w:vertAlign w:val="superscript"/>
        </w:rPr>
        <w:t>st</w:t>
      </w:r>
      <w:r w:rsidRPr="007713ED">
        <w:rPr>
          <w:sz w:val="24"/>
          <w:szCs w:val="24"/>
        </w:rPr>
        <w:t xml:space="preserve"> from the sun linked to the Lord Lucifer the Married Lord called Wisdom &amp; the planet Venus 2</w:t>
      </w:r>
      <w:r w:rsidRPr="007713ED">
        <w:rPr>
          <w:sz w:val="24"/>
          <w:szCs w:val="24"/>
          <w:vertAlign w:val="superscript"/>
        </w:rPr>
        <w:t>nd</w:t>
      </w:r>
      <w:r w:rsidRPr="007713E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7713ED">
        <w:rPr>
          <w:sz w:val="24"/>
          <w:szCs w:val="24"/>
        </w:rPr>
        <w:lastRenderedPageBreak/>
        <w:t>the Lord Peter of that age in Proverbs 8:22-25 (RSV); Genesis 3:1-6:6; Ephesians 6:12; Luke 20:34-38; 1</w:t>
      </w:r>
      <w:r w:rsidRPr="007713ED">
        <w:rPr>
          <w:sz w:val="24"/>
          <w:szCs w:val="24"/>
          <w:vertAlign w:val="superscript"/>
        </w:rPr>
        <w:t>st</w:t>
      </w:r>
      <w:r w:rsidRPr="007713ED">
        <w:rPr>
          <w:sz w:val="24"/>
          <w:szCs w:val="24"/>
        </w:rPr>
        <w:t xml:space="preserve"> Corinthians 15:38, 40, 47, 55 and 2</w:t>
      </w:r>
      <w:r w:rsidRPr="007713ED">
        <w:rPr>
          <w:sz w:val="24"/>
          <w:szCs w:val="24"/>
          <w:vertAlign w:val="superscript"/>
        </w:rPr>
        <w:t>nd</w:t>
      </w:r>
      <w:r w:rsidRPr="007713E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713ED">
        <w:rPr>
          <w:sz w:val="24"/>
          <w:szCs w:val="24"/>
          <w:vertAlign w:val="superscript"/>
        </w:rPr>
        <w:t>nd</w:t>
      </w:r>
      <w:r w:rsidRPr="007713ED">
        <w:rPr>
          <w:sz w:val="24"/>
          <w:szCs w:val="24"/>
        </w:rPr>
        <w:t xml:space="preserve"> Old Universe &amp; the Young Lordship/Heaven is Sexless without sin. The 2</w:t>
      </w:r>
      <w:r w:rsidRPr="007713ED">
        <w:rPr>
          <w:sz w:val="24"/>
          <w:szCs w:val="24"/>
          <w:vertAlign w:val="superscript"/>
        </w:rPr>
        <w:t>nd</w:t>
      </w:r>
      <w:r w:rsidRPr="007713E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713ED">
        <w:rPr>
          <w:sz w:val="24"/>
          <w:szCs w:val="24"/>
          <w:vertAlign w:val="superscript"/>
        </w:rPr>
        <w:t>nd</w:t>
      </w:r>
      <w:r w:rsidRPr="007713ED">
        <w:rPr>
          <w:sz w:val="24"/>
          <w:szCs w:val="24"/>
        </w:rPr>
        <w:t xml:space="preserve"> Peter 2:4-5. The Young Universe began in Genesis 8:20 &amp; will end by fire in 2</w:t>
      </w:r>
      <w:r w:rsidRPr="007713ED">
        <w:rPr>
          <w:sz w:val="24"/>
          <w:szCs w:val="24"/>
          <w:vertAlign w:val="superscript"/>
        </w:rPr>
        <w:t>nd</w:t>
      </w:r>
      <w:r w:rsidRPr="007713ED">
        <w:rPr>
          <w:sz w:val="24"/>
          <w:szCs w:val="24"/>
        </w:rPr>
        <w:t xml:space="preserve"> Peter 3:10-13 &amp; Revelation 20:15. Job’s sinless marriage is sexless before Adam’s sinful marriage in the Old part of the 2</w:t>
      </w:r>
      <w:r w:rsidRPr="007713ED">
        <w:rPr>
          <w:sz w:val="24"/>
          <w:szCs w:val="24"/>
          <w:vertAlign w:val="superscript"/>
        </w:rPr>
        <w:t>nd</w:t>
      </w:r>
      <w:r w:rsidRPr="007713ED">
        <w:rPr>
          <w:sz w:val="24"/>
          <w:szCs w:val="24"/>
        </w:rPr>
        <w:t xml:space="preserve"> Universe in Genesis 2:24-6:7 &amp; Job 1:1-37:24.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was created from everlasting, also the other Lords also were from eternity in Proverbs 8:23. When the Married Lord called Wisdom went to the 2</w:t>
      </w:r>
      <w:r w:rsidRPr="007713ED">
        <w:rPr>
          <w:sz w:val="24"/>
          <w:szCs w:val="24"/>
          <w:vertAlign w:val="superscript"/>
        </w:rPr>
        <w:t>nd</w:t>
      </w:r>
      <w:r w:rsidRPr="007713ED">
        <w:rPr>
          <w:sz w:val="24"/>
          <w:szCs w:val="24"/>
        </w:rPr>
        <w:t xml:space="preserve"> Old Universe that lasted trillions of years, He fell in Lordship by the term “Qanah” meaning “</w:t>
      </w:r>
      <w:r w:rsidRPr="007713ED">
        <w:rPr>
          <w:b/>
          <w:sz w:val="24"/>
          <w:szCs w:val="24"/>
        </w:rPr>
        <w:t>Eternal Eros Love</w:t>
      </w:r>
      <w:r w:rsidRPr="007713ED">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7713ED">
        <w:rPr>
          <w:sz w:val="24"/>
          <w:szCs w:val="24"/>
        </w:rPr>
        <w:lastRenderedPageBreak/>
        <w:t>the stoning Laws. If You have any questions on the Stoning Laws,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C6691" w:rsidRPr="007713ED" w:rsidRDefault="00DC6691" w:rsidP="00DC6691">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7713ED">
        <w:rPr>
          <w:sz w:val="24"/>
          <w:szCs w:val="24"/>
        </w:rPr>
        <w:lastRenderedPageBreak/>
        <w:t xml:space="preserve">25-26 concerns 3 Divine Unions by Adam &amp; Eve to bring forth His other Sons named Abel, Seth &amp; Enosh (Enos) by the Tree of Life. </w:t>
      </w:r>
    </w:p>
    <w:p w:rsidR="00DC6691" w:rsidRPr="007713ED" w:rsidRDefault="00DC6691" w:rsidP="00DC6691">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6691" w:rsidRPr="007713ED" w:rsidRDefault="00DC6691" w:rsidP="00DC6691">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DC6691" w:rsidRPr="007713ED" w:rsidRDefault="00DC6691" w:rsidP="00DC6691">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7713ED">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w:t>
      </w:r>
      <w:r w:rsidRPr="007713ED">
        <w:rPr>
          <w:sz w:val="24"/>
          <w:szCs w:val="24"/>
        </w:rPr>
        <w:lastRenderedPageBreak/>
        <w:t>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DC6691" w:rsidRPr="007713ED" w:rsidRDefault="00DC6691" w:rsidP="00DC6691">
      <w:pPr>
        <w:spacing w:line="480" w:lineRule="auto"/>
        <w:jc w:val="both"/>
        <w:rPr>
          <w:sz w:val="24"/>
          <w:szCs w:val="24"/>
        </w:rPr>
      </w:pPr>
      <w:r w:rsidRPr="007713E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713ED">
        <w:rPr>
          <w:sz w:val="24"/>
          <w:szCs w:val="24"/>
          <w:vertAlign w:val="superscript"/>
        </w:rPr>
        <w:t>st</w:t>
      </w:r>
      <w:r w:rsidRPr="007713E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713ED">
        <w:rPr>
          <w:sz w:val="24"/>
          <w:szCs w:val="24"/>
          <w:vertAlign w:val="superscript"/>
        </w:rPr>
        <w:t>nd</w:t>
      </w:r>
      <w:r w:rsidRPr="007713ED">
        <w:rPr>
          <w:sz w:val="24"/>
          <w:szCs w:val="24"/>
        </w:rPr>
        <w:t xml:space="preserve"> Peter 1:4 &amp; Romans 1:20.  </w:t>
      </w:r>
    </w:p>
    <w:p w:rsidR="00DC6691" w:rsidRPr="007713ED" w:rsidRDefault="00DC6691" w:rsidP="00DC6691">
      <w:pPr>
        <w:spacing w:line="480" w:lineRule="auto"/>
        <w:jc w:val="both"/>
        <w:rPr>
          <w:sz w:val="24"/>
          <w:szCs w:val="24"/>
        </w:rPr>
      </w:pPr>
      <w:r w:rsidRPr="007713ED">
        <w:rPr>
          <w:sz w:val="24"/>
          <w:szCs w:val="24"/>
        </w:rPr>
        <w:t xml:space="preserve">What did </w:t>
      </w:r>
      <w:r w:rsidRPr="007713ED">
        <w:rPr>
          <w:b/>
          <w:sz w:val="24"/>
          <w:szCs w:val="24"/>
        </w:rPr>
        <w:t>the Blood of the Lord Stephen</w:t>
      </w:r>
      <w:r w:rsidRPr="007713E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7713ED">
        <w:rPr>
          <w:sz w:val="24"/>
          <w:szCs w:val="24"/>
        </w:rPr>
        <w:lastRenderedPageBreak/>
        <w:t>7:60; Ephesians 2:18. He made peace by the blood of His stoning to reconcile all unto Himself in 1</w:t>
      </w:r>
      <w:r w:rsidRPr="007713ED">
        <w:rPr>
          <w:sz w:val="24"/>
          <w:szCs w:val="24"/>
          <w:vertAlign w:val="superscript"/>
        </w:rPr>
        <w:t>st</w:t>
      </w:r>
      <w:r w:rsidRPr="007713E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713ED">
        <w:rPr>
          <w:sz w:val="24"/>
          <w:szCs w:val="24"/>
          <w:vertAlign w:val="superscript"/>
        </w:rPr>
        <w:t>st</w:t>
      </w:r>
      <w:r w:rsidRPr="007713ED">
        <w:rPr>
          <w:sz w:val="24"/>
          <w:szCs w:val="24"/>
        </w:rPr>
        <w:t xml:space="preserve"> Peter 1:2 &amp; Acts 7:51-60. In 1</w:t>
      </w:r>
      <w:r w:rsidRPr="007713ED">
        <w:rPr>
          <w:sz w:val="24"/>
          <w:szCs w:val="24"/>
          <w:vertAlign w:val="superscript"/>
        </w:rPr>
        <w:t>st</w:t>
      </w:r>
      <w:r w:rsidRPr="007713E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713ED">
        <w:rPr>
          <w:sz w:val="24"/>
          <w:szCs w:val="24"/>
          <w:vertAlign w:val="superscript"/>
        </w:rPr>
        <w:t>nd</w:t>
      </w:r>
      <w:r w:rsidRPr="007713ED">
        <w:rPr>
          <w:sz w:val="24"/>
          <w:szCs w:val="24"/>
        </w:rPr>
        <w:t xml:space="preserve"> Maccabees 12:38-45. Stephen’s blood brings forth eternal mercy forever and ever in Psalms 21:7 &amp; Acts 7:60. </w:t>
      </w:r>
    </w:p>
    <w:p w:rsidR="00DC6691" w:rsidRPr="007713ED" w:rsidRDefault="00DC6691" w:rsidP="00DC6691">
      <w:pPr>
        <w:spacing w:line="480" w:lineRule="auto"/>
        <w:jc w:val="both"/>
        <w:rPr>
          <w:sz w:val="24"/>
          <w:szCs w:val="24"/>
        </w:rPr>
      </w:pPr>
      <w:r w:rsidRPr="007713ED">
        <w:rPr>
          <w:b/>
          <w:sz w:val="24"/>
          <w:szCs w:val="24"/>
        </w:rPr>
        <w:t>Stephen is the Christian Messiah from the Branch of Solomon</w:t>
      </w:r>
      <w:r w:rsidRPr="007713ED">
        <w:rPr>
          <w:sz w:val="24"/>
          <w:szCs w:val="24"/>
        </w:rPr>
        <w:t xml:space="preserve"> in Acts 7:47-50;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7713ED">
        <w:rPr>
          <w:sz w:val="24"/>
          <w:szCs w:val="24"/>
        </w:rPr>
        <w:lastRenderedPageBreak/>
        <w:t>Salvation says that Jews inherits Palestine forever &amp; Christians will inherit the Countries, Nations, Governments, Militaries, Laws, States, Kingdoms &amp; Priesthoods. Also the Messiah is in 2</w:t>
      </w:r>
      <w:r w:rsidRPr="007713ED">
        <w:rPr>
          <w:sz w:val="24"/>
          <w:szCs w:val="24"/>
          <w:vertAlign w:val="superscript"/>
        </w:rPr>
        <w:t>nd</w:t>
      </w:r>
      <w:r w:rsidRPr="007713E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713ED">
        <w:rPr>
          <w:sz w:val="24"/>
          <w:szCs w:val="24"/>
          <w:vertAlign w:val="superscript"/>
        </w:rPr>
        <w:t>st</w:t>
      </w:r>
      <w:r w:rsidRPr="007713ED">
        <w:rPr>
          <w:sz w:val="24"/>
          <w:szCs w:val="24"/>
        </w:rPr>
        <w:t xml:space="preserve"> Adam &amp; 1</w:t>
      </w:r>
      <w:r w:rsidRPr="007713ED">
        <w:rPr>
          <w:sz w:val="24"/>
          <w:szCs w:val="24"/>
          <w:vertAlign w:val="superscript"/>
        </w:rPr>
        <w:t>st</w:t>
      </w:r>
      <w:r w:rsidRPr="007713ED">
        <w:rPr>
          <w:sz w:val="24"/>
          <w:szCs w:val="24"/>
        </w:rPr>
        <w:t xml:space="preserve"> Eve’s fall by eating from this tree. In 1</w:t>
      </w:r>
      <w:r w:rsidRPr="007713ED">
        <w:rPr>
          <w:sz w:val="24"/>
          <w:szCs w:val="24"/>
          <w:vertAlign w:val="superscript"/>
        </w:rPr>
        <w:t>st</w:t>
      </w:r>
      <w:r w:rsidRPr="007713ED">
        <w:rPr>
          <w:sz w:val="24"/>
          <w:szCs w:val="24"/>
        </w:rPr>
        <w:t xml:space="preserve"> Corinthians 15:47 says Jesus/John is the 2</w:t>
      </w:r>
      <w:r w:rsidRPr="007713ED">
        <w:rPr>
          <w:sz w:val="24"/>
          <w:szCs w:val="24"/>
          <w:vertAlign w:val="superscript"/>
        </w:rPr>
        <w:t>nd</w:t>
      </w:r>
      <w:r w:rsidRPr="007713ED">
        <w:rPr>
          <w:sz w:val="24"/>
          <w:szCs w:val="24"/>
        </w:rPr>
        <w:t xml:space="preserve"> Man Adam/2</w:t>
      </w:r>
      <w:r w:rsidRPr="007713ED">
        <w:rPr>
          <w:sz w:val="24"/>
          <w:szCs w:val="24"/>
          <w:vertAlign w:val="superscript"/>
        </w:rPr>
        <w:t>nd</w:t>
      </w:r>
      <w:r w:rsidRPr="007713ED">
        <w:rPr>
          <w:sz w:val="24"/>
          <w:szCs w:val="24"/>
        </w:rPr>
        <w:t xml:space="preserve"> Woman Eve &amp; James is the 2</w:t>
      </w:r>
      <w:r w:rsidRPr="007713ED">
        <w:rPr>
          <w:sz w:val="24"/>
          <w:szCs w:val="24"/>
          <w:vertAlign w:val="superscript"/>
        </w:rPr>
        <w:t>nd</w:t>
      </w:r>
      <w:r w:rsidRPr="007713ED">
        <w:rPr>
          <w:sz w:val="24"/>
          <w:szCs w:val="24"/>
        </w:rPr>
        <w:t xml:space="preserve"> Serpent Lucifer which in 1</w:t>
      </w:r>
      <w:r w:rsidRPr="007713ED">
        <w:rPr>
          <w:sz w:val="24"/>
          <w:szCs w:val="24"/>
          <w:vertAlign w:val="superscript"/>
        </w:rPr>
        <w:t>st</w:t>
      </w:r>
      <w:r w:rsidRPr="007713ED">
        <w:rPr>
          <w:sz w:val="24"/>
          <w:szCs w:val="24"/>
        </w:rPr>
        <w:t xml:space="preserve"> Corinthians 15:40, 42. Then in 1</w:t>
      </w:r>
      <w:r w:rsidRPr="007713ED">
        <w:rPr>
          <w:sz w:val="24"/>
          <w:szCs w:val="24"/>
          <w:vertAlign w:val="superscript"/>
        </w:rPr>
        <w:t>st</w:t>
      </w:r>
      <w:r w:rsidRPr="007713ED">
        <w:rPr>
          <w:sz w:val="24"/>
          <w:szCs w:val="24"/>
        </w:rPr>
        <w:t xml:space="preserve"> Corinthians 15:54-58, Stephen would be the 2</w:t>
      </w:r>
      <w:r w:rsidRPr="007713ED">
        <w:rPr>
          <w:sz w:val="24"/>
          <w:szCs w:val="24"/>
          <w:vertAlign w:val="superscript"/>
        </w:rPr>
        <w:t>nd</w:t>
      </w:r>
      <w:r w:rsidRPr="007713E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713ED">
        <w:rPr>
          <w:sz w:val="24"/>
          <w:szCs w:val="24"/>
          <w:vertAlign w:val="superscript"/>
        </w:rPr>
        <w:t xml:space="preserve">st </w:t>
      </w:r>
      <w:r w:rsidRPr="007713E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7713ED">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713ED">
        <w:rPr>
          <w:sz w:val="24"/>
          <w:szCs w:val="24"/>
          <w:vertAlign w:val="superscript"/>
        </w:rPr>
        <w:t>st</w:t>
      </w:r>
      <w:r w:rsidRPr="007713E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7713ED">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w:t>
      </w:r>
    </w:p>
    <w:p w:rsidR="00DC6691" w:rsidRPr="007713ED" w:rsidRDefault="00DC6691" w:rsidP="00DC6691">
      <w:pPr>
        <w:spacing w:line="480" w:lineRule="auto"/>
        <w:jc w:val="both"/>
        <w:rPr>
          <w:rFonts w:cs="Calibri"/>
          <w:sz w:val="24"/>
          <w:szCs w:val="24"/>
        </w:rPr>
      </w:pPr>
      <w:r w:rsidRPr="007713ED">
        <w:rPr>
          <w:sz w:val="24"/>
          <w:szCs w:val="24"/>
        </w:rPr>
        <w:t xml:space="preserve">In </w:t>
      </w:r>
      <w:r w:rsidRPr="007713ED">
        <w:rPr>
          <w:b/>
          <w:sz w:val="24"/>
          <w:szCs w:val="24"/>
        </w:rPr>
        <w:t>Stephen’s Defense</w:t>
      </w:r>
      <w:r w:rsidRPr="007713E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713ED">
        <w:rPr>
          <w:sz w:val="24"/>
          <w:szCs w:val="24"/>
          <w:vertAlign w:val="superscript"/>
        </w:rPr>
        <w:t>st</w:t>
      </w:r>
      <w:r w:rsidRPr="007713E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713ED">
        <w:rPr>
          <w:sz w:val="24"/>
          <w:szCs w:val="24"/>
          <w:vertAlign w:val="superscript"/>
        </w:rPr>
        <w:t>st</w:t>
      </w:r>
      <w:r w:rsidRPr="007713ED">
        <w:rPr>
          <w:sz w:val="24"/>
          <w:szCs w:val="24"/>
        </w:rPr>
        <w:t xml:space="preserve"> Kings 11:1-13 &amp; Pagan Wives in Ezra 9:1-15. Also it is in 1</w:t>
      </w:r>
      <w:r w:rsidRPr="007713ED">
        <w:rPr>
          <w:sz w:val="24"/>
          <w:szCs w:val="24"/>
          <w:vertAlign w:val="superscript"/>
        </w:rPr>
        <w:t>st</w:t>
      </w:r>
      <w:r w:rsidRPr="007713ED">
        <w:rPr>
          <w:sz w:val="24"/>
          <w:szCs w:val="24"/>
        </w:rPr>
        <w:t xml:space="preserve"> </w:t>
      </w:r>
      <w:r w:rsidRPr="007713ED">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713ED">
        <w:rPr>
          <w:sz w:val="24"/>
          <w:szCs w:val="24"/>
          <w:vertAlign w:val="superscript"/>
        </w:rPr>
        <w:t>st</w:t>
      </w:r>
      <w:r w:rsidRPr="007713ED">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7713ED">
        <w:rPr>
          <w:sz w:val="24"/>
          <w:szCs w:val="24"/>
        </w:rPr>
        <w:lastRenderedPageBreak/>
        <w:t>or wizards called witches, etc. which is a combined porn charge of adultery, fornication, sexual immorality, abominations, witchcraft, uncleanness and idolatry to name a few in Romans 1:21-32; 1</w:t>
      </w:r>
      <w:r w:rsidRPr="007713ED">
        <w:rPr>
          <w:sz w:val="24"/>
          <w:szCs w:val="24"/>
          <w:vertAlign w:val="superscript"/>
        </w:rPr>
        <w:t>st</w:t>
      </w:r>
      <w:r w:rsidRPr="007713ED">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7713ED">
        <w:rPr>
          <w:sz w:val="24"/>
          <w:szCs w:val="24"/>
          <w:vertAlign w:val="superscript"/>
        </w:rPr>
        <w:t>st</w:t>
      </w:r>
      <w:r w:rsidRPr="007713ED">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713ED">
        <w:rPr>
          <w:vanish/>
          <w:sz w:val="24"/>
          <w:szCs w:val="24"/>
        </w:rPr>
        <w:t>eHe</w:t>
      </w:r>
      <w:r w:rsidRPr="007713E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713ED">
        <w:rPr>
          <w:sz w:val="24"/>
          <w:szCs w:val="24"/>
          <w:vertAlign w:val="superscript"/>
        </w:rPr>
        <w:t>st</w:t>
      </w:r>
      <w:r w:rsidRPr="007713ED">
        <w:rPr>
          <w:sz w:val="24"/>
          <w:szCs w:val="24"/>
        </w:rPr>
        <w:t xml:space="preserve"> John 2:22 and 2</w:t>
      </w:r>
      <w:r w:rsidRPr="007713ED">
        <w:rPr>
          <w:sz w:val="24"/>
          <w:szCs w:val="24"/>
          <w:vertAlign w:val="superscript"/>
        </w:rPr>
        <w:t>nd</w:t>
      </w:r>
      <w:r w:rsidRPr="007713E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7713ED">
        <w:rPr>
          <w:sz w:val="24"/>
          <w:szCs w:val="24"/>
        </w:rPr>
        <w:lastRenderedPageBreak/>
        <w:t>(protected) &amp; Fire the Lord Stephen is protected being the Trinity’s Last &amp; equal to the Lord Jah. If You have any questions on the different races, You must get My book called “</w:t>
      </w:r>
      <w:r w:rsidRPr="007713ED">
        <w:rPr>
          <w:b/>
          <w:sz w:val="24"/>
          <w:szCs w:val="24"/>
        </w:rPr>
        <w:t>The Lord Yah &amp; the Different Kinds of Flesh in the Holy Bible</w:t>
      </w:r>
      <w:r w:rsidRPr="007713ED">
        <w:rPr>
          <w:sz w:val="24"/>
          <w:szCs w:val="24"/>
        </w:rPr>
        <w:t xml:space="preserve">.” </w:t>
      </w:r>
      <w:r w:rsidRPr="007713E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6691" w:rsidRPr="007713ED" w:rsidRDefault="00DC6691" w:rsidP="00DC6691">
      <w:pPr>
        <w:spacing w:line="480" w:lineRule="auto"/>
        <w:jc w:val="both"/>
        <w:rPr>
          <w:rFonts w:cs="Times New Roman"/>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6691" w:rsidRPr="007713ED" w:rsidRDefault="00DC6691" w:rsidP="00DC6691">
      <w:pPr>
        <w:spacing w:line="480" w:lineRule="auto"/>
        <w:jc w:val="both"/>
        <w:rPr>
          <w:sz w:val="24"/>
          <w:szCs w:val="24"/>
        </w:rPr>
      </w:pPr>
      <w:r w:rsidRPr="007713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7713ED">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C6691" w:rsidRPr="007713ED" w:rsidRDefault="00DC6691" w:rsidP="00DC6691">
      <w:pPr>
        <w:spacing w:line="480" w:lineRule="auto"/>
        <w:jc w:val="both"/>
        <w:rPr>
          <w:sz w:val="24"/>
          <w:szCs w:val="24"/>
        </w:rPr>
      </w:pPr>
      <w:r w:rsidRPr="007713ED">
        <w:rPr>
          <w:sz w:val="24"/>
          <w:szCs w:val="24"/>
        </w:rPr>
        <w:t xml:space="preserve">In </w:t>
      </w:r>
      <w:r w:rsidRPr="007713ED">
        <w:rPr>
          <w:b/>
          <w:sz w:val="24"/>
          <w:szCs w:val="24"/>
        </w:rPr>
        <w:t>Stephen’s Resurrection from the Dead, Ascension and Throne</w:t>
      </w:r>
      <w:r w:rsidRPr="007713E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713ED">
        <w:rPr>
          <w:sz w:val="24"/>
          <w:szCs w:val="24"/>
          <w:vertAlign w:val="superscript"/>
        </w:rPr>
        <w:t>st</w:t>
      </w:r>
      <w:r w:rsidRPr="007713ED">
        <w:rPr>
          <w:sz w:val="24"/>
          <w:szCs w:val="24"/>
        </w:rPr>
        <w:t xml:space="preserve"> Kings 17:8-24; 2</w:t>
      </w:r>
      <w:r w:rsidRPr="007713ED">
        <w:rPr>
          <w:sz w:val="24"/>
          <w:szCs w:val="24"/>
          <w:vertAlign w:val="superscript"/>
        </w:rPr>
        <w:t>nd</w:t>
      </w:r>
      <w:r w:rsidRPr="007713E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713ED">
        <w:rPr>
          <w:sz w:val="24"/>
          <w:szCs w:val="24"/>
          <w:vertAlign w:val="superscript"/>
        </w:rPr>
        <w:t>st</w:t>
      </w:r>
      <w:r w:rsidRPr="007713ED">
        <w:rPr>
          <w:sz w:val="24"/>
          <w:szCs w:val="24"/>
        </w:rPr>
        <w:t xml:space="preserve"> Peter 1:4; Colossians 2:9 &amp; Romans 1:20. This Stephen, the </w:t>
      </w:r>
      <w:r w:rsidRPr="007713ED">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713ED">
        <w:rPr>
          <w:sz w:val="24"/>
          <w:szCs w:val="24"/>
          <w:vertAlign w:val="superscript"/>
        </w:rPr>
        <w:t>nd</w:t>
      </w:r>
      <w:r w:rsidRPr="007713ED">
        <w:rPr>
          <w:sz w:val="24"/>
          <w:szCs w:val="24"/>
        </w:rPr>
        <w:t xml:space="preserve"> Samuel 12:24-1</w:t>
      </w:r>
      <w:r w:rsidRPr="007713ED">
        <w:rPr>
          <w:sz w:val="24"/>
          <w:szCs w:val="24"/>
          <w:vertAlign w:val="superscript"/>
        </w:rPr>
        <w:t>st</w:t>
      </w:r>
      <w:r w:rsidRPr="007713ED">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713ED">
        <w:rPr>
          <w:sz w:val="24"/>
          <w:szCs w:val="24"/>
          <w:vertAlign w:val="superscript"/>
        </w:rPr>
        <w:t>st</w:t>
      </w:r>
      <w:r w:rsidRPr="007713E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713ED">
        <w:rPr>
          <w:sz w:val="24"/>
          <w:szCs w:val="24"/>
          <w:vertAlign w:val="superscript"/>
        </w:rPr>
        <w:t>st</w:t>
      </w:r>
      <w:r w:rsidRPr="007713E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713ED">
        <w:rPr>
          <w:sz w:val="24"/>
          <w:szCs w:val="24"/>
          <w:vertAlign w:val="superscript"/>
        </w:rPr>
        <w:t>th</w:t>
      </w:r>
      <w:r w:rsidRPr="007713ED">
        <w:rPr>
          <w:sz w:val="24"/>
          <w:szCs w:val="24"/>
        </w:rPr>
        <w:t xml:space="preserve"> to around June 21</w:t>
      </w:r>
      <w:r w:rsidRPr="007713ED">
        <w:rPr>
          <w:sz w:val="24"/>
          <w:szCs w:val="24"/>
          <w:vertAlign w:val="superscript"/>
        </w:rPr>
        <w:t>st</w:t>
      </w:r>
      <w:r w:rsidRPr="007713ED">
        <w:rPr>
          <w:sz w:val="24"/>
          <w:szCs w:val="24"/>
        </w:rPr>
        <w:t>. This is because of the Father Stephen’s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Resurrected Crown Week from March 7</w:t>
      </w:r>
      <w:r w:rsidRPr="007713ED">
        <w:rPr>
          <w:sz w:val="24"/>
          <w:szCs w:val="24"/>
          <w:vertAlign w:val="superscript"/>
        </w:rPr>
        <w:t>th</w:t>
      </w:r>
      <w:r w:rsidRPr="007713ED">
        <w:rPr>
          <w:sz w:val="24"/>
          <w:szCs w:val="24"/>
        </w:rPr>
        <w:t xml:space="preserve"> to March 21</w:t>
      </w:r>
      <w:r w:rsidRPr="007713ED">
        <w:rPr>
          <w:sz w:val="24"/>
          <w:szCs w:val="24"/>
          <w:vertAlign w:val="superscript"/>
        </w:rPr>
        <w:t>st</w:t>
      </w:r>
      <w:r w:rsidRPr="007713ED">
        <w:rPr>
          <w:sz w:val="24"/>
          <w:szCs w:val="24"/>
        </w:rPr>
        <w:t xml:space="preserve">, than 120 days &amp; nights in Revelation </w:t>
      </w:r>
      <w:r w:rsidRPr="007713ED">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Samuel, 1</w:t>
      </w:r>
      <w:r w:rsidRPr="007713ED">
        <w:rPr>
          <w:sz w:val="24"/>
          <w:szCs w:val="24"/>
          <w:vertAlign w:val="superscript"/>
        </w:rPr>
        <w:t xml:space="preserve">st </w:t>
      </w:r>
      <w:r w:rsidRPr="007713ED">
        <w:rPr>
          <w:sz w:val="24"/>
          <w:szCs w:val="24"/>
        </w:rPr>
        <w:t>&amp; 2</w:t>
      </w:r>
      <w:r w:rsidRPr="007713ED">
        <w:rPr>
          <w:sz w:val="24"/>
          <w:szCs w:val="24"/>
          <w:vertAlign w:val="superscript"/>
        </w:rPr>
        <w:t>nd</w:t>
      </w:r>
      <w:r w:rsidRPr="007713ED">
        <w:rPr>
          <w:sz w:val="24"/>
          <w:szCs w:val="24"/>
        </w:rPr>
        <w:t xml:space="preserve"> Kings, Ezra, 1</w:t>
      </w:r>
      <w:r w:rsidRPr="007713ED">
        <w:rPr>
          <w:sz w:val="24"/>
          <w:szCs w:val="24"/>
          <w:vertAlign w:val="superscript"/>
        </w:rPr>
        <w:t xml:space="preserve">st </w:t>
      </w:r>
      <w:r w:rsidRPr="007713ED">
        <w:rPr>
          <w:sz w:val="24"/>
          <w:szCs w:val="24"/>
        </w:rPr>
        <w:t>&amp; 2</w:t>
      </w:r>
      <w:r w:rsidRPr="007713ED">
        <w:rPr>
          <w:sz w:val="24"/>
          <w:szCs w:val="24"/>
          <w:vertAlign w:val="superscript"/>
        </w:rPr>
        <w:t>nd</w:t>
      </w:r>
      <w:r w:rsidRPr="007713E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713ED">
        <w:rPr>
          <w:b/>
          <w:sz w:val="24"/>
          <w:szCs w:val="24"/>
        </w:rPr>
        <w:t xml:space="preserve">“Total Universe Access” </w:t>
      </w:r>
      <w:r w:rsidRPr="007713ED">
        <w:rPr>
          <w:sz w:val="24"/>
          <w:szCs w:val="24"/>
        </w:rPr>
        <w:t>in Matthew 11:27; Luke 10:22; 1</w:t>
      </w:r>
      <w:r w:rsidRPr="007713ED">
        <w:rPr>
          <w:sz w:val="24"/>
          <w:szCs w:val="24"/>
          <w:vertAlign w:val="superscript"/>
        </w:rPr>
        <w:t>st</w:t>
      </w:r>
      <w:r w:rsidRPr="007713ED">
        <w:rPr>
          <w:sz w:val="24"/>
          <w:szCs w:val="24"/>
        </w:rPr>
        <w:t xml:space="preserve"> Corinthians 8:6 &amp; Ephesians 2:18. No Man has power over the Spirit in Ecclesiastes 8:8. In 1</w:t>
      </w:r>
      <w:r w:rsidRPr="007713ED">
        <w:rPr>
          <w:sz w:val="24"/>
          <w:szCs w:val="24"/>
          <w:vertAlign w:val="superscript"/>
        </w:rPr>
        <w:t>st</w:t>
      </w:r>
      <w:r w:rsidRPr="007713ED">
        <w:rPr>
          <w:sz w:val="24"/>
          <w:szCs w:val="24"/>
        </w:rPr>
        <w:t xml:space="preserve"> Corinthians 2:6-16 says there is 2 Creations. 1</w:t>
      </w:r>
      <w:r w:rsidRPr="007713ED">
        <w:rPr>
          <w:sz w:val="24"/>
          <w:szCs w:val="24"/>
          <w:vertAlign w:val="superscript"/>
        </w:rPr>
        <w:t>st</w:t>
      </w:r>
      <w:r w:rsidRPr="007713ED">
        <w:rPr>
          <w:sz w:val="24"/>
          <w:szCs w:val="24"/>
        </w:rPr>
        <w:t>, the Spirit, Soul &amp; Body of Man knows Man by the weak Flesh in Romans 8:3. Second, the Spirit, Mind &amp; Body of God knows God the Trinity with Divine Flesh/Nature &amp; the weakness of God in 1</w:t>
      </w:r>
      <w:r w:rsidRPr="007713ED">
        <w:rPr>
          <w:sz w:val="24"/>
          <w:szCs w:val="24"/>
          <w:vertAlign w:val="superscript"/>
        </w:rPr>
        <w:t>st</w:t>
      </w:r>
      <w:r w:rsidRPr="007713ED">
        <w:rPr>
          <w:sz w:val="24"/>
          <w:szCs w:val="24"/>
        </w:rPr>
        <w:t xml:space="preserve"> John 3:9; 1</w:t>
      </w:r>
      <w:r w:rsidRPr="007713ED">
        <w:rPr>
          <w:sz w:val="24"/>
          <w:szCs w:val="24"/>
          <w:vertAlign w:val="superscript"/>
        </w:rPr>
        <w:t>st</w:t>
      </w:r>
      <w:r w:rsidRPr="007713E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7713ED">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C6691" w:rsidRPr="007713ED" w:rsidRDefault="00DC6691" w:rsidP="00DC6691">
      <w:pPr>
        <w:spacing w:line="480" w:lineRule="auto"/>
        <w:jc w:val="center"/>
        <w:rPr>
          <w:b/>
          <w:sz w:val="24"/>
          <w:szCs w:val="24"/>
        </w:rPr>
      </w:pPr>
      <w:r w:rsidRPr="007713ED">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C6691" w:rsidRPr="007713ED" w:rsidRDefault="00DC6691" w:rsidP="00DC6691">
      <w:pPr>
        <w:spacing w:line="480" w:lineRule="auto"/>
        <w:jc w:val="center"/>
        <w:rPr>
          <w:b/>
          <w:sz w:val="24"/>
          <w:szCs w:val="24"/>
        </w:rPr>
      </w:pPr>
      <w:r w:rsidRPr="007713ED">
        <w:rPr>
          <w:b/>
          <w:sz w:val="24"/>
          <w:szCs w:val="24"/>
        </w:rPr>
        <w:t>THE TOTAL OF 1,046 HEROES &amp; AUTHORITATIVE FIGURES [MALE &amp; FEMALE] IS 28,704,768,000,000,000 QUADRILLION IN THE HALL OF FAME</w:t>
      </w:r>
    </w:p>
    <w:p w:rsidR="00DC6691" w:rsidRPr="007713ED" w:rsidRDefault="00DC6691" w:rsidP="00DC6691">
      <w:pPr>
        <w:spacing w:line="480" w:lineRule="auto"/>
        <w:jc w:val="center"/>
        <w:rPr>
          <w:b/>
          <w:sz w:val="24"/>
          <w:szCs w:val="24"/>
        </w:rPr>
      </w:pPr>
      <w:r w:rsidRPr="007713ED">
        <w:rPr>
          <w:b/>
          <w:sz w:val="24"/>
          <w:szCs w:val="24"/>
        </w:rPr>
        <w:t>THE LORD ENOCH HOUSES IN THE 365 YEARS [1 YEAR EACH OF THE 1</w:t>
      </w:r>
      <w:r w:rsidRPr="007713ED">
        <w:rPr>
          <w:b/>
          <w:sz w:val="24"/>
          <w:szCs w:val="24"/>
          <w:vertAlign w:val="superscript"/>
        </w:rPr>
        <w:t>ST</w:t>
      </w:r>
      <w:r w:rsidRPr="007713ED">
        <w:rPr>
          <w:b/>
          <w:sz w:val="24"/>
          <w:szCs w:val="24"/>
        </w:rPr>
        <w:t xml:space="preserve"> 12 FRUITS OF THE HOLY GHOST], 7,176,192,000,000,000 QUADRILLION HEROES &amp; AUTHORITATIVE FIGURES ALONE</w:t>
      </w:r>
    </w:p>
    <w:p w:rsidR="00DC6691" w:rsidRPr="007713ED" w:rsidRDefault="00DC6691" w:rsidP="00DC6691">
      <w:pPr>
        <w:spacing w:line="480" w:lineRule="auto"/>
        <w:jc w:val="center"/>
        <w:rPr>
          <w:b/>
          <w:sz w:val="24"/>
          <w:szCs w:val="24"/>
        </w:rPr>
      </w:pPr>
      <w:r w:rsidRPr="007713ED">
        <w:rPr>
          <w:b/>
          <w:sz w:val="24"/>
          <w:szCs w:val="24"/>
        </w:rPr>
        <w:t>IN EACH 40 YEAR REIGN DOUBLE, IT CAN HOUSE 786,432,000,000,000 TRILLION HEROES &amp; AUTHORITATIVE FIGURES ALONE</w:t>
      </w:r>
    </w:p>
    <w:p w:rsidR="00DC6691" w:rsidRPr="007713ED" w:rsidRDefault="00DC6691" w:rsidP="00DC6691">
      <w:pPr>
        <w:spacing w:line="480" w:lineRule="auto"/>
        <w:jc w:val="center"/>
        <w:rPr>
          <w:b/>
          <w:sz w:val="24"/>
          <w:szCs w:val="24"/>
        </w:rPr>
      </w:pPr>
      <w:r w:rsidRPr="007713ED">
        <w:rPr>
          <w:b/>
          <w:sz w:val="24"/>
          <w:szCs w:val="24"/>
        </w:rPr>
        <w:t>THE FATHER STEPHEN’S RACE OF THE FAITHFUL WHICH CONCERNS THE SAINTLY CHRISTIAN LORDS &amp; SAINTLY CHRISTIAN LADIES IN A KINGDOM [10]</w:t>
      </w:r>
    </w:p>
    <w:p w:rsidR="00DC6691" w:rsidRPr="007713ED" w:rsidRDefault="00DC6691" w:rsidP="00DC6691">
      <w:pPr>
        <w:spacing w:line="480" w:lineRule="auto"/>
        <w:jc w:val="center"/>
        <w:rPr>
          <w:b/>
          <w:sz w:val="24"/>
          <w:szCs w:val="24"/>
        </w:rPr>
      </w:pPr>
      <w:r w:rsidRPr="007713ED">
        <w:rPr>
          <w:b/>
          <w:sz w:val="24"/>
          <w:szCs w:val="24"/>
        </w:rPr>
        <w:t>THE LIST OF AROUND 571 MALE HEROES &amp; AUTHORITATIVE FIGURES IN THE HALL OF FAME</w:t>
      </w:r>
    </w:p>
    <w:p w:rsidR="00DC6691" w:rsidRPr="007713ED" w:rsidRDefault="00DC6691" w:rsidP="00DC6691">
      <w:pPr>
        <w:spacing w:line="480" w:lineRule="auto"/>
        <w:jc w:val="center"/>
        <w:rPr>
          <w:b/>
          <w:sz w:val="24"/>
          <w:szCs w:val="24"/>
        </w:rPr>
      </w:pPr>
      <w:r w:rsidRPr="007713ED">
        <w:rPr>
          <w:b/>
          <w:sz w:val="24"/>
          <w:szCs w:val="24"/>
        </w:rPr>
        <w:t xml:space="preserve">THE ULTIMATE RACE OF THE OMNIBENEVOLENT LORD---IMMORTALITY (LORD ENOCH IS THE ONLY ONE SAVED ETERNALLY IN PEACE MAKING 2 POSITIONS---THE LORD ENOCH &amp; THE </w:t>
      </w:r>
      <w:r w:rsidRPr="007713ED">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C6691" w:rsidRPr="007713ED" w:rsidRDefault="00DC6691" w:rsidP="00DC6691">
      <w:pPr>
        <w:spacing w:line="480" w:lineRule="auto"/>
        <w:jc w:val="center"/>
        <w:rPr>
          <w:b/>
          <w:sz w:val="24"/>
          <w:szCs w:val="24"/>
        </w:rPr>
      </w:pPr>
      <w:r w:rsidRPr="007713ED">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C6691" w:rsidRPr="007713ED" w:rsidRDefault="00DC6691" w:rsidP="00DC6691">
      <w:pPr>
        <w:spacing w:line="480" w:lineRule="auto"/>
        <w:jc w:val="center"/>
        <w:rPr>
          <w:b/>
          <w:sz w:val="24"/>
          <w:szCs w:val="24"/>
        </w:rPr>
      </w:pPr>
      <w:r w:rsidRPr="007713ED">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DC6691" w:rsidRPr="007713ED" w:rsidRDefault="00DC6691" w:rsidP="00DC6691">
      <w:pPr>
        <w:spacing w:line="480" w:lineRule="auto"/>
        <w:jc w:val="center"/>
        <w:rPr>
          <w:b/>
          <w:sz w:val="24"/>
          <w:szCs w:val="24"/>
        </w:rPr>
      </w:pPr>
      <w:r w:rsidRPr="007713ED">
        <w:rPr>
          <w:b/>
          <w:sz w:val="24"/>
          <w:szCs w:val="24"/>
        </w:rPr>
        <w:t>THE LORD MELCHIZEDEK WITH THE RANK OF GENERAL FOR A TIME TO BE DETERMINED</w:t>
      </w:r>
    </w:p>
    <w:p w:rsidR="00DC6691" w:rsidRPr="007713ED" w:rsidRDefault="00DC6691" w:rsidP="00DC6691">
      <w:pPr>
        <w:spacing w:line="480" w:lineRule="auto"/>
        <w:jc w:val="center"/>
        <w:rPr>
          <w:b/>
          <w:sz w:val="24"/>
          <w:szCs w:val="24"/>
        </w:rPr>
      </w:pPr>
      <w:r w:rsidRPr="007713ED">
        <w:rPr>
          <w:b/>
          <w:sz w:val="24"/>
          <w:szCs w:val="24"/>
        </w:rPr>
        <w:t>The Lord Melchizedek’s Identity (ID)</w:t>
      </w:r>
    </w:p>
    <w:p w:rsidR="00DC6691" w:rsidRPr="007713ED" w:rsidRDefault="00DC6691" w:rsidP="00DC6691">
      <w:pPr>
        <w:spacing w:line="480" w:lineRule="auto"/>
        <w:jc w:val="both"/>
        <w:rPr>
          <w:sz w:val="24"/>
          <w:szCs w:val="24"/>
        </w:rPr>
      </w:pPr>
      <w:r w:rsidRPr="007713ED">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713ED">
        <w:rPr>
          <w:sz w:val="24"/>
          <w:szCs w:val="24"/>
          <w:vertAlign w:val="superscript"/>
        </w:rPr>
        <w:t>st</w:t>
      </w:r>
      <w:r w:rsidRPr="007713E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713ED">
        <w:rPr>
          <w:sz w:val="24"/>
          <w:szCs w:val="24"/>
          <w:vertAlign w:val="superscript"/>
        </w:rPr>
        <w:t>st</w:t>
      </w:r>
      <w:r w:rsidRPr="007713ED">
        <w:rPr>
          <w:sz w:val="24"/>
          <w:szCs w:val="24"/>
        </w:rPr>
        <w:t xml:space="preserve"> Chief of Police) of the Most High God [Ephesians 4:6]---Most Highest Father Stephen [2</w:t>
      </w:r>
      <w:r w:rsidRPr="007713ED">
        <w:rPr>
          <w:sz w:val="24"/>
          <w:szCs w:val="24"/>
          <w:vertAlign w:val="superscript"/>
        </w:rPr>
        <w:t>nd</w:t>
      </w:r>
      <w:r w:rsidRPr="007713E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C6691" w:rsidRPr="007713ED" w:rsidRDefault="00DC6691" w:rsidP="00DC6691">
      <w:pPr>
        <w:spacing w:line="480" w:lineRule="auto"/>
        <w:jc w:val="center"/>
        <w:rPr>
          <w:b/>
          <w:sz w:val="24"/>
          <w:szCs w:val="24"/>
        </w:rPr>
      </w:pPr>
      <w:r w:rsidRPr="007713ED">
        <w:rPr>
          <w:b/>
          <w:sz w:val="24"/>
          <w:szCs w:val="24"/>
        </w:rPr>
        <w:t>The Problems of the Lord Melchizedek’s Earliest Roots being called the “Priest of God Most High”</w:t>
      </w:r>
    </w:p>
    <w:p w:rsidR="00DC6691" w:rsidRPr="007713ED" w:rsidRDefault="00DC6691" w:rsidP="00DC6691">
      <w:pPr>
        <w:spacing w:line="480" w:lineRule="auto"/>
        <w:jc w:val="both"/>
        <w:rPr>
          <w:sz w:val="24"/>
          <w:szCs w:val="24"/>
        </w:rPr>
      </w:pPr>
      <w:r w:rsidRPr="007713ED">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7713ED">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713ED">
        <w:rPr>
          <w:sz w:val="24"/>
          <w:szCs w:val="24"/>
          <w:vertAlign w:val="superscript"/>
        </w:rPr>
        <w:t>th</w:t>
      </w:r>
      <w:r w:rsidRPr="007713ED">
        <w:rPr>
          <w:sz w:val="24"/>
          <w:szCs w:val="24"/>
        </w:rPr>
        <w:t xml:space="preserve"> from the Lord Adam [lived 930 years &amp; died] &amp; the Lord Noah [lived 950 years &amp; died] is 10</w:t>
      </w:r>
      <w:r w:rsidRPr="007713ED">
        <w:rPr>
          <w:sz w:val="24"/>
          <w:szCs w:val="24"/>
          <w:vertAlign w:val="superscript"/>
        </w:rPr>
        <w:t>th</w:t>
      </w:r>
      <w:r w:rsidRPr="007713E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C6691" w:rsidRPr="007713ED" w:rsidRDefault="00DC6691" w:rsidP="00DC6691">
      <w:pPr>
        <w:spacing w:line="480" w:lineRule="auto"/>
        <w:jc w:val="both"/>
        <w:rPr>
          <w:sz w:val="24"/>
          <w:szCs w:val="24"/>
        </w:rPr>
      </w:pPr>
      <w:r w:rsidRPr="007713ED">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7713ED">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C6691" w:rsidRPr="007713ED" w:rsidRDefault="00DC6691" w:rsidP="00DC6691">
      <w:pPr>
        <w:spacing w:line="480" w:lineRule="auto"/>
        <w:jc w:val="both"/>
        <w:rPr>
          <w:sz w:val="24"/>
          <w:szCs w:val="24"/>
        </w:rPr>
      </w:pPr>
      <w:r w:rsidRPr="007713E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713ED">
        <w:rPr>
          <w:sz w:val="24"/>
          <w:szCs w:val="24"/>
          <w:vertAlign w:val="superscript"/>
        </w:rPr>
        <w:t>nd</w:t>
      </w:r>
      <w:r w:rsidRPr="007713ED">
        <w:rPr>
          <w:sz w:val="24"/>
          <w:szCs w:val="24"/>
        </w:rPr>
        <w:t xml:space="preserve"> Samuel 7:13, 16 &amp; 1</w:t>
      </w:r>
      <w:r w:rsidRPr="007713ED">
        <w:rPr>
          <w:sz w:val="24"/>
          <w:szCs w:val="24"/>
          <w:vertAlign w:val="superscript"/>
        </w:rPr>
        <w:t>st</w:t>
      </w:r>
      <w:r w:rsidRPr="007713ED">
        <w:rPr>
          <w:sz w:val="24"/>
          <w:szCs w:val="24"/>
        </w:rPr>
        <w:t xml:space="preserve"> Kings 1:37, 47. </w:t>
      </w:r>
    </w:p>
    <w:p w:rsidR="00DC6691" w:rsidRPr="007713ED" w:rsidRDefault="00DC6691" w:rsidP="00DC6691">
      <w:pPr>
        <w:spacing w:line="480" w:lineRule="auto"/>
        <w:jc w:val="both"/>
        <w:rPr>
          <w:sz w:val="24"/>
          <w:szCs w:val="24"/>
        </w:rPr>
      </w:pPr>
      <w:r w:rsidRPr="007713E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C6691" w:rsidRPr="007713ED" w:rsidRDefault="00DC6691" w:rsidP="00DC6691">
      <w:pPr>
        <w:spacing w:line="480" w:lineRule="auto"/>
        <w:jc w:val="both"/>
        <w:rPr>
          <w:sz w:val="24"/>
          <w:szCs w:val="24"/>
        </w:rPr>
      </w:pPr>
      <w:r w:rsidRPr="007713E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713ED">
        <w:rPr>
          <w:b/>
          <w:sz w:val="24"/>
          <w:szCs w:val="24"/>
        </w:rPr>
        <w:t>Indestructible Endless Life</w:t>
      </w:r>
      <w:r w:rsidRPr="007713ED">
        <w:rPr>
          <w:sz w:val="24"/>
          <w:szCs w:val="24"/>
        </w:rPr>
        <w:t xml:space="preserve">” in Hebrews 7:15-16.     </w:t>
      </w:r>
    </w:p>
    <w:p w:rsidR="00DC6691" w:rsidRPr="007713ED" w:rsidRDefault="00DC6691" w:rsidP="00DC6691">
      <w:pPr>
        <w:spacing w:line="480" w:lineRule="auto"/>
        <w:jc w:val="both"/>
        <w:rPr>
          <w:sz w:val="24"/>
          <w:szCs w:val="24"/>
        </w:rPr>
      </w:pPr>
      <w:r w:rsidRPr="007713E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7713ED">
        <w:rPr>
          <w:sz w:val="24"/>
          <w:szCs w:val="24"/>
        </w:rPr>
        <w:lastRenderedPageBreak/>
        <w:t xml:space="preserve">Eternal Lords will come back in the End Time in the Spirit &amp; Authority of these 5 Ending Eternal Lords in Matthew 17:1-13 &amp; Revelation 10:1-11:14.                     </w:t>
      </w:r>
    </w:p>
    <w:p w:rsidR="00DC6691" w:rsidRPr="007713ED" w:rsidRDefault="00DC6691" w:rsidP="00DC6691">
      <w:pPr>
        <w:spacing w:line="480" w:lineRule="auto"/>
        <w:jc w:val="center"/>
        <w:rPr>
          <w:b/>
          <w:sz w:val="24"/>
          <w:szCs w:val="24"/>
        </w:rPr>
      </w:pPr>
      <w:r w:rsidRPr="007713ED">
        <w:rPr>
          <w:b/>
          <w:sz w:val="24"/>
          <w:szCs w:val="24"/>
        </w:rPr>
        <w:t>The 10% Tithe (Sacrifices, Offerings &amp; Spoils) to the Father Stephen by the Eternal General Order of the Lord Melchizedek</w:t>
      </w:r>
    </w:p>
    <w:p w:rsidR="00DC6691" w:rsidRPr="007713ED" w:rsidRDefault="00DC6691" w:rsidP="00DC6691">
      <w:pPr>
        <w:spacing w:line="480" w:lineRule="auto"/>
        <w:jc w:val="both"/>
        <w:rPr>
          <w:sz w:val="24"/>
          <w:szCs w:val="24"/>
        </w:rPr>
      </w:pPr>
      <w:r w:rsidRPr="007713E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C6691" w:rsidRPr="007713ED" w:rsidRDefault="00DC6691" w:rsidP="00DC6691">
      <w:pPr>
        <w:spacing w:line="480" w:lineRule="auto"/>
        <w:jc w:val="center"/>
        <w:rPr>
          <w:b/>
          <w:sz w:val="24"/>
          <w:szCs w:val="24"/>
        </w:rPr>
      </w:pPr>
      <w:r w:rsidRPr="007713ED">
        <w:rPr>
          <w:b/>
          <w:sz w:val="24"/>
          <w:szCs w:val="24"/>
        </w:rPr>
        <w:t>The Office of the High Priest</w:t>
      </w:r>
    </w:p>
    <w:p w:rsidR="00DC6691" w:rsidRPr="007713ED" w:rsidRDefault="00DC6691" w:rsidP="00DC6691">
      <w:pPr>
        <w:spacing w:line="480" w:lineRule="auto"/>
        <w:jc w:val="both"/>
        <w:rPr>
          <w:sz w:val="24"/>
          <w:szCs w:val="24"/>
        </w:rPr>
      </w:pPr>
      <w:r w:rsidRPr="007713ED">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7713ED">
        <w:rPr>
          <w:sz w:val="24"/>
          <w:szCs w:val="24"/>
        </w:rPr>
        <w:lastRenderedPageBreak/>
        <w:t>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7713ED">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7713ED">
        <w:rPr>
          <w:sz w:val="24"/>
          <w:szCs w:val="24"/>
        </w:rPr>
        <w:lastRenderedPageBreak/>
        <w:t>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DC6691" w:rsidRPr="007713ED" w:rsidRDefault="00DC6691" w:rsidP="00DC6691">
      <w:pPr>
        <w:spacing w:line="480" w:lineRule="auto"/>
        <w:jc w:val="center"/>
        <w:rPr>
          <w:b/>
          <w:sz w:val="24"/>
          <w:szCs w:val="24"/>
        </w:rPr>
      </w:pPr>
      <w:r w:rsidRPr="007713ED">
        <w:rPr>
          <w:b/>
          <w:sz w:val="24"/>
          <w:szCs w:val="24"/>
        </w:rPr>
        <w:t>The 7 Complete General Orders of the Lord Melchizedek for All Creation</w:t>
      </w:r>
    </w:p>
    <w:p w:rsidR="00DC6691" w:rsidRPr="007713ED" w:rsidRDefault="00DC6691" w:rsidP="00DC6691">
      <w:pPr>
        <w:spacing w:line="480" w:lineRule="auto"/>
        <w:jc w:val="both"/>
        <w:rPr>
          <w:sz w:val="24"/>
          <w:szCs w:val="24"/>
        </w:rPr>
      </w:pPr>
      <w:r w:rsidRPr="007713E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C6691" w:rsidRPr="007713ED" w:rsidRDefault="00DC6691" w:rsidP="00DC6691">
      <w:pPr>
        <w:jc w:val="center"/>
        <w:rPr>
          <w:rFonts w:cstheme="minorHAnsi"/>
          <w:b/>
          <w:sz w:val="24"/>
          <w:szCs w:val="24"/>
        </w:rPr>
      </w:pPr>
      <w:r w:rsidRPr="007713ED">
        <w:rPr>
          <w:rFonts w:cstheme="minorHAnsi"/>
          <w:b/>
          <w:sz w:val="24"/>
          <w:szCs w:val="24"/>
        </w:rPr>
        <w:t>The Worldly Law Armed Forces: The 30 Orders of the Lord Melchizedek (Giants)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7713ED">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6691" w:rsidRPr="007713ED" w:rsidRDefault="00DC6691" w:rsidP="00DC6691">
      <w:pPr>
        <w:jc w:val="center"/>
        <w:rPr>
          <w:rFonts w:cstheme="minorHAnsi"/>
          <w:b/>
          <w:sz w:val="24"/>
          <w:szCs w:val="24"/>
        </w:rPr>
      </w:pPr>
      <w:r w:rsidRPr="007713ED">
        <w:rPr>
          <w:rFonts w:cstheme="minorHAnsi"/>
          <w:b/>
          <w:sz w:val="24"/>
          <w:szCs w:val="24"/>
        </w:rPr>
        <w:t>The Military Law Armed Forces: The 30 Orders of the Lord Melchizedek by Elohim (Dragon Hosts, Camps &amp; Armies)</w:t>
      </w:r>
    </w:p>
    <w:p w:rsidR="00DC6691" w:rsidRPr="007713ED" w:rsidRDefault="00DC6691" w:rsidP="00DC6691">
      <w:pPr>
        <w:jc w:val="center"/>
        <w:rPr>
          <w:rFonts w:cstheme="minorHAnsi"/>
          <w:b/>
          <w:sz w:val="24"/>
          <w:szCs w:val="24"/>
        </w:rPr>
      </w:pPr>
      <w:r w:rsidRPr="007713ED">
        <w:rPr>
          <w:rFonts w:cstheme="minorHAnsi"/>
          <w:b/>
          <w:sz w:val="24"/>
          <w:szCs w:val="24"/>
        </w:rPr>
        <w:t>The Ministry of the Heavenly Soldiers (Dignitaries) with the 5 House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Governors (Presidents) with the 7 City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The Dragons called the Power (Potentates), The Dragons called the Authorities, The Dragons called the Virtues (Malakim or Tarshishim), The Dragons called the Strongholds, The Dragons </w:t>
      </w:r>
      <w:r w:rsidRPr="007713ED">
        <w:rPr>
          <w:rFonts w:cstheme="minorHAnsi"/>
          <w:sz w:val="24"/>
          <w:szCs w:val="24"/>
        </w:rPr>
        <w:lastRenderedPageBreak/>
        <w:t>called the Dominions (Dominations), The Dragons called the Hashmallims (Hashmal) &amp; The Dragons called the Lordships.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Guardians (Protectors) with the 10 Kingdom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Ministry of the Heavenly Crown with the 2 Foundational Orders: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rPr>
          <w:rFonts w:cstheme="minorHAnsi"/>
          <w:sz w:val="24"/>
          <w:szCs w:val="24"/>
        </w:rPr>
      </w:pPr>
      <w:r w:rsidRPr="007713ED">
        <w:rPr>
          <w:rFonts w:cstheme="minorHAnsi"/>
          <w:sz w:val="24"/>
          <w:szCs w:val="24"/>
        </w:rPr>
        <w:t>The Dragons called Chubby Ones &amp; The Dragons called Cherubim’s.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6 Supreme Dragon Lordship Commands of the Lord Elohim in the 1 Rock Order:</w:t>
      </w:r>
    </w:p>
    <w:p w:rsidR="00DC6691" w:rsidRPr="007713ED" w:rsidRDefault="00DC6691" w:rsidP="00DC6691">
      <w:pPr>
        <w:spacing w:after="0" w:line="240" w:lineRule="auto"/>
        <w:jc w:val="both"/>
        <w:rPr>
          <w:rFonts w:cstheme="minorHAnsi"/>
          <w:sz w:val="24"/>
          <w:szCs w:val="24"/>
        </w:rPr>
      </w:pPr>
      <w:r w:rsidRPr="007713ED">
        <w:rPr>
          <w:rFonts w:cstheme="minorHAnsi"/>
          <w:sz w:val="24"/>
          <w:szCs w:val="24"/>
        </w:rPr>
        <w:t xml:space="preserve"> </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6691" w:rsidRPr="007713ED" w:rsidRDefault="00DC6691" w:rsidP="00DC6691">
      <w:pPr>
        <w:spacing w:after="0" w:line="480" w:lineRule="auto"/>
        <w:jc w:val="center"/>
        <w:rPr>
          <w:rFonts w:cstheme="minorHAnsi"/>
          <w:b/>
          <w:sz w:val="24"/>
          <w:szCs w:val="24"/>
        </w:rPr>
      </w:pPr>
      <w:r w:rsidRPr="007713ED">
        <w:rPr>
          <w:rFonts w:cstheme="minorHAnsi"/>
          <w:b/>
          <w:sz w:val="24"/>
          <w:szCs w:val="24"/>
        </w:rPr>
        <w:t xml:space="preserve">The Law Enforcement Armed Forces: The 30 Orders of the Lord Melchizedek by EL (Law) </w:t>
      </w:r>
    </w:p>
    <w:p w:rsidR="00DC6691" w:rsidRPr="007713ED" w:rsidRDefault="00DC6691" w:rsidP="00DC6691">
      <w:pPr>
        <w:spacing w:after="0" w:line="480" w:lineRule="auto"/>
        <w:jc w:val="both"/>
        <w:rPr>
          <w:sz w:val="24"/>
          <w:szCs w:val="24"/>
        </w:rPr>
      </w:pPr>
      <w:r w:rsidRPr="007713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713ED">
        <w:rPr>
          <w:rFonts w:cstheme="minorHAnsi"/>
          <w:sz w:val="24"/>
          <w:szCs w:val="24"/>
        </w:rPr>
        <w:lastRenderedPageBreak/>
        <w:t>The Law called the Codes (Penal), The Law called the Covenant Rituals (Law Book), The Law called the Manuals, The Law called the 2</w:t>
      </w:r>
      <w:r w:rsidRPr="007713ED">
        <w:rPr>
          <w:rFonts w:cstheme="minorHAnsi"/>
          <w:sz w:val="24"/>
          <w:szCs w:val="24"/>
          <w:vertAlign w:val="superscript"/>
        </w:rPr>
        <w:t>nd</w:t>
      </w:r>
      <w:r w:rsidRPr="007713ED">
        <w:rPr>
          <w:rFonts w:cstheme="minorHAnsi"/>
          <w:sz w:val="24"/>
          <w:szCs w:val="24"/>
        </w:rPr>
        <w:t xml:space="preserve"> Greatest Command, The Law called the 1</w:t>
      </w:r>
      <w:r w:rsidRPr="007713ED">
        <w:rPr>
          <w:rFonts w:cstheme="minorHAnsi"/>
          <w:sz w:val="24"/>
          <w:szCs w:val="24"/>
          <w:vertAlign w:val="superscript"/>
        </w:rPr>
        <w:t>st</w:t>
      </w:r>
      <w:r w:rsidRPr="007713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6691" w:rsidRPr="007713ED" w:rsidRDefault="00DC6691" w:rsidP="00DC6691">
      <w:pPr>
        <w:spacing w:line="480" w:lineRule="auto"/>
        <w:jc w:val="center"/>
        <w:rPr>
          <w:b/>
          <w:sz w:val="24"/>
          <w:szCs w:val="24"/>
        </w:rPr>
      </w:pPr>
      <w:r w:rsidRPr="007713ED">
        <w:rPr>
          <w:b/>
          <w:sz w:val="24"/>
          <w:szCs w:val="24"/>
        </w:rPr>
        <w:t>The Eternal General Order of the Lord Melchizedek</w:t>
      </w:r>
    </w:p>
    <w:p w:rsidR="00DC6691" w:rsidRPr="007713ED" w:rsidRDefault="00DC6691" w:rsidP="00DC6691">
      <w:pPr>
        <w:spacing w:line="480" w:lineRule="auto"/>
        <w:jc w:val="both"/>
        <w:rPr>
          <w:sz w:val="24"/>
          <w:szCs w:val="24"/>
        </w:rPr>
      </w:pPr>
      <w:r w:rsidRPr="007713E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7713ED">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7713ED">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7713ED">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7713ED">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7713ED">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7713ED">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6691" w:rsidRPr="007713ED" w:rsidRDefault="00DC6691" w:rsidP="00DC6691">
      <w:pPr>
        <w:spacing w:line="480" w:lineRule="auto"/>
        <w:jc w:val="both"/>
        <w:rPr>
          <w:sz w:val="24"/>
          <w:szCs w:val="24"/>
        </w:rPr>
      </w:pPr>
      <w:r w:rsidRPr="007713ED">
        <w:rPr>
          <w:sz w:val="24"/>
          <w:szCs w:val="24"/>
        </w:rPr>
        <w:t>The Lord Melchizedek’s Eternal General Order concerns every Eternal Creature who has died within the 1</w:t>
      </w:r>
      <w:r w:rsidRPr="007713ED">
        <w:rPr>
          <w:sz w:val="24"/>
          <w:szCs w:val="24"/>
          <w:vertAlign w:val="superscript"/>
        </w:rPr>
        <w:t>st</w:t>
      </w:r>
      <w:r w:rsidRPr="007713E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713ED">
        <w:rPr>
          <w:sz w:val="24"/>
          <w:szCs w:val="24"/>
          <w:vertAlign w:val="superscript"/>
        </w:rPr>
        <w:t>st</w:t>
      </w:r>
      <w:r w:rsidRPr="007713ED">
        <w:rPr>
          <w:sz w:val="24"/>
          <w:szCs w:val="24"/>
        </w:rPr>
        <w:t xml:space="preserve"> forty years is in Hebrews 11:5 concerning the Lord Enoch that will never die or experience death. This is because the Lord Enoch initially always pleased the Father Stephen in the 1</w:t>
      </w:r>
      <w:r w:rsidRPr="007713ED">
        <w:rPr>
          <w:sz w:val="24"/>
          <w:szCs w:val="24"/>
          <w:vertAlign w:val="superscript"/>
        </w:rPr>
        <w:t>st</w:t>
      </w:r>
      <w:r w:rsidRPr="007713ED">
        <w:rPr>
          <w:sz w:val="24"/>
          <w:szCs w:val="24"/>
        </w:rPr>
        <w:t xml:space="preserve"> 65 years [the fulfillment of the Lord James’ life &amp; stoning from 2BC-63AD] in His Single Realm in Genesis 5:21 and the Lord Enoch in Adam’s family line [the Lord Enoch is the 7</w:t>
      </w:r>
      <w:r w:rsidRPr="007713ED">
        <w:rPr>
          <w:sz w:val="24"/>
          <w:szCs w:val="24"/>
          <w:vertAlign w:val="superscript"/>
        </w:rPr>
        <w:t>th</w:t>
      </w:r>
      <w:r w:rsidRPr="007713ED">
        <w:rPr>
          <w:sz w:val="24"/>
          <w:szCs w:val="24"/>
        </w:rPr>
        <w:t xml:space="preserve"> from Adam] is Eternally Ordered by the Father Stephen not to experience any death for 300 more years from 65 years of age to 365 years of age in His Marriage Realm in </w:t>
      </w:r>
      <w:r w:rsidRPr="007713ED">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C6691" w:rsidRPr="007713ED" w:rsidRDefault="00DC6691" w:rsidP="00DC6691">
      <w:pPr>
        <w:spacing w:line="480" w:lineRule="auto"/>
        <w:jc w:val="both"/>
        <w:rPr>
          <w:sz w:val="24"/>
          <w:szCs w:val="24"/>
        </w:rPr>
      </w:pPr>
      <w:r w:rsidRPr="007713E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C6691" w:rsidRPr="007713ED" w:rsidRDefault="00DC6691" w:rsidP="00DC6691">
      <w:pPr>
        <w:spacing w:line="480" w:lineRule="auto"/>
        <w:jc w:val="center"/>
        <w:rPr>
          <w:b/>
          <w:sz w:val="24"/>
          <w:szCs w:val="24"/>
        </w:rPr>
      </w:pPr>
      <w:r w:rsidRPr="007713ED">
        <w:rPr>
          <w:b/>
          <w:sz w:val="24"/>
          <w:szCs w:val="24"/>
        </w:rPr>
        <w:lastRenderedPageBreak/>
        <w:t>THE LOWER RANKING HEROES AS HIGHER GENERALS UNDER THE MOST HIGHEST GENERALS</w:t>
      </w:r>
    </w:p>
    <w:p w:rsidR="00DC6691" w:rsidRPr="007713ED" w:rsidRDefault="00DC6691" w:rsidP="00DC6691">
      <w:pPr>
        <w:spacing w:line="480" w:lineRule="auto"/>
        <w:jc w:val="center"/>
        <w:rPr>
          <w:b/>
          <w:sz w:val="24"/>
          <w:szCs w:val="24"/>
        </w:rPr>
      </w:pPr>
      <w:r w:rsidRPr="007713ED">
        <w:rPr>
          <w:b/>
          <w:sz w:val="24"/>
          <w:szCs w:val="24"/>
        </w:rPr>
        <w:t>THE LORD JOB (THE LORD JOB’S LADY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Job’s name means “</w:t>
      </w:r>
      <w:r w:rsidRPr="007713ED">
        <w:rPr>
          <w:b/>
          <w:sz w:val="24"/>
          <w:szCs w:val="24"/>
        </w:rPr>
        <w:t>Business</w:t>
      </w:r>
      <w:r w:rsidRPr="007713ED">
        <w:rPr>
          <w:sz w:val="24"/>
          <w:szCs w:val="24"/>
        </w:rPr>
        <w:t>” or “</w:t>
      </w:r>
      <w:r w:rsidRPr="007713ED">
        <w:rPr>
          <w:b/>
          <w:sz w:val="24"/>
          <w:szCs w:val="24"/>
        </w:rPr>
        <w:t>Work</w:t>
      </w:r>
      <w:r w:rsidRPr="007713ED">
        <w:rPr>
          <w:sz w:val="24"/>
          <w:szCs w:val="24"/>
        </w:rPr>
        <w:t>.” The Scripture references of the Lord Job is in the Book of Job; Ezekiel 14:14-20 &amp; James 5:11.  There is no variations for the name Job. This refers to Job being named on the first six days, and He fell on the 7</w:t>
      </w:r>
      <w:r w:rsidRPr="007713ED">
        <w:rPr>
          <w:sz w:val="24"/>
          <w:szCs w:val="24"/>
          <w:vertAlign w:val="superscript"/>
        </w:rPr>
        <w:t>th</w:t>
      </w:r>
      <w:r w:rsidRPr="007713ED">
        <w:rPr>
          <w:sz w:val="24"/>
          <w:szCs w:val="24"/>
        </w:rPr>
        <w:t xml:space="preserve"> day because of ignorance &amp; His family was killed and then renamed on the 8</w:t>
      </w:r>
      <w:r w:rsidRPr="007713ED">
        <w:rPr>
          <w:sz w:val="24"/>
          <w:szCs w:val="24"/>
          <w:vertAlign w:val="superscript"/>
        </w:rPr>
        <w:t>th</w:t>
      </w:r>
      <w:r w:rsidRPr="007713ED">
        <w:rPr>
          <w:sz w:val="24"/>
          <w:szCs w:val="24"/>
        </w:rPr>
        <w:t xml:space="preserve"> day and received another name &amp; family.   </w:t>
      </w:r>
    </w:p>
    <w:p w:rsidR="00DC6691" w:rsidRPr="007713ED" w:rsidRDefault="00DC6691" w:rsidP="00DC6691">
      <w:pPr>
        <w:spacing w:line="480" w:lineRule="auto"/>
        <w:jc w:val="both"/>
        <w:rPr>
          <w:sz w:val="24"/>
          <w:szCs w:val="24"/>
        </w:rPr>
      </w:pPr>
      <w:r w:rsidRPr="007713ED">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C6691" w:rsidRPr="007713ED" w:rsidRDefault="00DC6691" w:rsidP="00DC6691">
      <w:pPr>
        <w:spacing w:line="480" w:lineRule="auto"/>
        <w:jc w:val="both"/>
        <w:rPr>
          <w:sz w:val="24"/>
          <w:szCs w:val="24"/>
        </w:rPr>
      </w:pPr>
      <w:r w:rsidRPr="007713ED">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C6691" w:rsidRPr="007713ED" w:rsidRDefault="00DC6691" w:rsidP="00DC6691">
      <w:pPr>
        <w:spacing w:line="480" w:lineRule="auto"/>
        <w:jc w:val="both"/>
        <w:rPr>
          <w:sz w:val="24"/>
          <w:szCs w:val="24"/>
        </w:rPr>
      </w:pPr>
      <w:r w:rsidRPr="007713ED">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DC6691" w:rsidRPr="007713ED" w:rsidRDefault="00DC6691" w:rsidP="00DC6691">
      <w:pPr>
        <w:spacing w:line="480" w:lineRule="auto"/>
        <w:jc w:val="both"/>
        <w:rPr>
          <w:sz w:val="24"/>
          <w:szCs w:val="24"/>
        </w:rPr>
      </w:pPr>
      <w:r w:rsidRPr="007713ED">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C6691" w:rsidRPr="007713ED" w:rsidRDefault="00DC6691" w:rsidP="00DC6691">
      <w:pPr>
        <w:spacing w:line="480" w:lineRule="auto"/>
        <w:jc w:val="both"/>
        <w:rPr>
          <w:sz w:val="24"/>
          <w:szCs w:val="24"/>
        </w:rPr>
      </w:pPr>
      <w:r w:rsidRPr="007713ED">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C6691" w:rsidRPr="007713ED" w:rsidRDefault="00DC6691" w:rsidP="00DC6691">
      <w:pPr>
        <w:spacing w:line="480" w:lineRule="auto"/>
        <w:jc w:val="both"/>
        <w:rPr>
          <w:sz w:val="24"/>
          <w:szCs w:val="24"/>
        </w:rPr>
      </w:pPr>
      <w:r w:rsidRPr="007713ED">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7713ED">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C6691" w:rsidRPr="007713ED" w:rsidRDefault="00DC6691" w:rsidP="00DC6691">
      <w:pPr>
        <w:spacing w:line="480" w:lineRule="auto"/>
        <w:jc w:val="both"/>
        <w:rPr>
          <w:sz w:val="24"/>
          <w:szCs w:val="24"/>
        </w:rPr>
      </w:pPr>
      <w:r w:rsidRPr="007713ED">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C6691" w:rsidRPr="007713ED" w:rsidRDefault="00DC6691" w:rsidP="00DC6691">
      <w:pPr>
        <w:spacing w:line="480" w:lineRule="auto"/>
        <w:jc w:val="both"/>
        <w:rPr>
          <w:sz w:val="24"/>
          <w:szCs w:val="24"/>
        </w:rPr>
      </w:pPr>
      <w:r w:rsidRPr="007713ED">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713ED">
        <w:rPr>
          <w:sz w:val="24"/>
          <w:szCs w:val="24"/>
          <w:vertAlign w:val="superscript"/>
        </w:rPr>
        <w:t>st</w:t>
      </w:r>
      <w:r w:rsidRPr="007713ED">
        <w:rPr>
          <w:sz w:val="24"/>
          <w:szCs w:val="24"/>
        </w:rPr>
        <w:t xml:space="preserve"> Peter 1:7. The Lord Job remind Us that the Father Stephen has multiplied blessings in store for Us is in James 5:7-11.</w:t>
      </w:r>
    </w:p>
    <w:p w:rsidR="00DC6691" w:rsidRPr="007713ED" w:rsidRDefault="00DC6691" w:rsidP="00DC6691">
      <w:pPr>
        <w:spacing w:line="480" w:lineRule="auto"/>
        <w:jc w:val="center"/>
        <w:rPr>
          <w:b/>
          <w:sz w:val="24"/>
          <w:szCs w:val="24"/>
        </w:rPr>
      </w:pPr>
      <w:r w:rsidRPr="007713ED">
        <w:rPr>
          <w:b/>
          <w:sz w:val="24"/>
          <w:szCs w:val="24"/>
        </w:rPr>
        <w:t>THE LORD LUCIFER (THE LORD LUCIFER’S LADY OF KINGDOMS) WITH THE RANK OF GENERAL OR HIGHER FOR 40 YEARS</w:t>
      </w:r>
    </w:p>
    <w:p w:rsidR="00DC6691" w:rsidRPr="007713ED" w:rsidRDefault="00DC6691" w:rsidP="00DC6691">
      <w:pPr>
        <w:spacing w:line="480" w:lineRule="auto"/>
        <w:jc w:val="center"/>
        <w:rPr>
          <w:b/>
          <w:sz w:val="24"/>
          <w:szCs w:val="24"/>
        </w:rPr>
      </w:pPr>
      <w:r w:rsidRPr="007713ED">
        <w:rPr>
          <w:b/>
          <w:sz w:val="24"/>
          <w:szCs w:val="24"/>
        </w:rPr>
        <w:t>THE LOWER RANKING HEROES AS HIGHEST GENERALS UNDER THE HIGHER GENERALS</w:t>
      </w:r>
    </w:p>
    <w:p w:rsidR="00DC6691" w:rsidRPr="007713ED" w:rsidRDefault="00DC6691" w:rsidP="00DC6691">
      <w:pPr>
        <w:spacing w:line="480" w:lineRule="auto"/>
        <w:rPr>
          <w:sz w:val="24"/>
          <w:szCs w:val="24"/>
        </w:rPr>
      </w:pPr>
      <w:r w:rsidRPr="007713ED">
        <w:rPr>
          <w:sz w:val="24"/>
          <w:szCs w:val="24"/>
        </w:rPr>
        <w:lastRenderedPageBreak/>
        <w:t>Who was Lucifer?</w:t>
      </w:r>
    </w:p>
    <w:p w:rsidR="00DC6691" w:rsidRPr="007713ED" w:rsidRDefault="00DC6691" w:rsidP="00DC6691">
      <w:pPr>
        <w:spacing w:line="480" w:lineRule="auto"/>
        <w:jc w:val="both"/>
        <w:rPr>
          <w:sz w:val="24"/>
          <w:szCs w:val="24"/>
        </w:rPr>
      </w:pPr>
      <w:r w:rsidRPr="007713ED">
        <w:rPr>
          <w:sz w:val="24"/>
          <w:szCs w:val="24"/>
        </w:rPr>
        <w:t>The Lord Lucifer’s name means “</w:t>
      </w:r>
      <w:r w:rsidRPr="007713ED">
        <w:rPr>
          <w:b/>
          <w:sz w:val="24"/>
          <w:szCs w:val="24"/>
        </w:rPr>
        <w:t>Light-Bearer, Daystar, Shining One or Morning Star</w:t>
      </w:r>
      <w:r w:rsidRPr="007713ED">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713ED">
        <w:rPr>
          <w:sz w:val="24"/>
          <w:szCs w:val="24"/>
          <w:vertAlign w:val="superscript"/>
        </w:rPr>
        <w:t>st</w:t>
      </w:r>
      <w:r w:rsidRPr="007713ED">
        <w:rPr>
          <w:sz w:val="24"/>
          <w:szCs w:val="24"/>
        </w:rPr>
        <w:t xml:space="preserve"> day to the 6</w:t>
      </w:r>
      <w:r w:rsidRPr="007713ED">
        <w:rPr>
          <w:sz w:val="24"/>
          <w:szCs w:val="24"/>
          <w:vertAlign w:val="superscript"/>
        </w:rPr>
        <w:t>th</w:t>
      </w:r>
      <w:r w:rsidRPr="007713ED">
        <w:rPr>
          <w:sz w:val="24"/>
          <w:szCs w:val="24"/>
        </w:rPr>
        <w:t xml:space="preserve"> day with the fullness of wisdom &amp; perfect in beauty of the LORD, then on the 7</w:t>
      </w:r>
      <w:r w:rsidRPr="007713ED">
        <w:rPr>
          <w:sz w:val="24"/>
          <w:szCs w:val="24"/>
          <w:vertAlign w:val="superscript"/>
        </w:rPr>
        <w:t>th</w:t>
      </w:r>
      <w:r w:rsidRPr="007713ED">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rPr>
          <w:sz w:val="24"/>
          <w:szCs w:val="24"/>
        </w:rPr>
      </w:pPr>
      <w:r w:rsidRPr="007713ED">
        <w:rPr>
          <w:sz w:val="24"/>
          <w:szCs w:val="24"/>
        </w:rPr>
        <w:t>Lucifer’s Life</w:t>
      </w:r>
    </w:p>
    <w:p w:rsidR="00DC6691" w:rsidRPr="007713ED" w:rsidRDefault="00DC6691" w:rsidP="00DC6691">
      <w:pPr>
        <w:spacing w:line="480" w:lineRule="auto"/>
        <w:jc w:val="both"/>
        <w:rPr>
          <w:sz w:val="24"/>
          <w:szCs w:val="24"/>
        </w:rPr>
      </w:pPr>
      <w:r w:rsidRPr="007713ED">
        <w:rPr>
          <w:sz w:val="24"/>
          <w:szCs w:val="24"/>
        </w:rPr>
        <w:t>Lucifer lived in the mountain of God where his life as a Cherub began in the 1</w:t>
      </w:r>
      <w:r w:rsidRPr="007713ED">
        <w:rPr>
          <w:sz w:val="24"/>
          <w:szCs w:val="24"/>
          <w:vertAlign w:val="superscript"/>
        </w:rPr>
        <w:t>st</w:t>
      </w:r>
      <w:r w:rsidRPr="007713ED">
        <w:rPr>
          <w:sz w:val="24"/>
          <w:szCs w:val="24"/>
        </w:rPr>
        <w:t xml:space="preserve"> day to the 6</w:t>
      </w:r>
      <w:r w:rsidRPr="007713ED">
        <w:rPr>
          <w:sz w:val="24"/>
          <w:szCs w:val="24"/>
          <w:vertAlign w:val="superscript"/>
        </w:rPr>
        <w:t>th</w:t>
      </w:r>
      <w:r w:rsidRPr="007713ED">
        <w:rPr>
          <w:sz w:val="24"/>
          <w:szCs w:val="24"/>
        </w:rPr>
        <w:t xml:space="preserve"> day of creation. Lucifer’s body was a celestial body that concerned a heavenly nature in 1</w:t>
      </w:r>
      <w:r w:rsidRPr="007713ED">
        <w:rPr>
          <w:sz w:val="24"/>
          <w:szCs w:val="24"/>
          <w:vertAlign w:val="superscript"/>
        </w:rPr>
        <w:t>st</w:t>
      </w:r>
      <w:r w:rsidRPr="007713ED">
        <w:rPr>
          <w:sz w:val="24"/>
          <w:szCs w:val="24"/>
        </w:rPr>
        <w:t xml:space="preserve"> Corinthians 15:40. Lucifer’s Birth into existence was in the 1</w:t>
      </w:r>
      <w:r w:rsidRPr="007713ED">
        <w:rPr>
          <w:sz w:val="24"/>
          <w:szCs w:val="24"/>
          <w:vertAlign w:val="superscript"/>
        </w:rPr>
        <w:t>st</w:t>
      </w:r>
      <w:r w:rsidRPr="007713ED">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7713ED">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C6691" w:rsidRPr="007713ED" w:rsidRDefault="00DC6691" w:rsidP="00DC6691">
      <w:pPr>
        <w:spacing w:line="480" w:lineRule="auto"/>
        <w:rPr>
          <w:sz w:val="24"/>
          <w:szCs w:val="24"/>
        </w:rPr>
      </w:pPr>
      <w:r w:rsidRPr="007713ED">
        <w:rPr>
          <w:sz w:val="24"/>
          <w:szCs w:val="24"/>
        </w:rPr>
        <w:t>Lucifer’s Roles</w:t>
      </w:r>
    </w:p>
    <w:p w:rsidR="00DC6691" w:rsidRPr="007713ED" w:rsidRDefault="00DC6691" w:rsidP="00DC6691">
      <w:pPr>
        <w:spacing w:line="480" w:lineRule="auto"/>
        <w:jc w:val="both"/>
        <w:rPr>
          <w:sz w:val="24"/>
          <w:szCs w:val="24"/>
        </w:rPr>
      </w:pPr>
      <w:r w:rsidRPr="007713ED">
        <w:rPr>
          <w:sz w:val="24"/>
          <w:szCs w:val="24"/>
        </w:rPr>
        <w:t xml:space="preserve">Lucifer’s roles as protector or a towering cherub is interesting. In Heaven, Lucifer was the highest of God’s Angels (Lords) who guarded God’s throne. In Revelation 4:1-11, the throne is </w:t>
      </w:r>
      <w:r w:rsidRPr="007713ED">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C6691" w:rsidRPr="007713ED" w:rsidRDefault="00DC6691" w:rsidP="00DC6691">
      <w:pPr>
        <w:spacing w:line="480" w:lineRule="auto"/>
        <w:jc w:val="both"/>
        <w:rPr>
          <w:sz w:val="24"/>
          <w:szCs w:val="24"/>
        </w:rPr>
      </w:pPr>
      <w:r w:rsidRPr="007713ED">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C6691" w:rsidRPr="007713ED" w:rsidRDefault="00DC6691" w:rsidP="00DC6691">
      <w:pPr>
        <w:spacing w:line="480" w:lineRule="auto"/>
        <w:jc w:val="both"/>
        <w:rPr>
          <w:sz w:val="24"/>
          <w:szCs w:val="24"/>
        </w:rPr>
      </w:pPr>
      <w:r w:rsidRPr="007713ED">
        <w:rPr>
          <w:sz w:val="24"/>
          <w:szCs w:val="24"/>
        </w:rPr>
        <w:t>Lucifer’s Relationships</w:t>
      </w:r>
    </w:p>
    <w:p w:rsidR="00DC6691" w:rsidRPr="007713ED" w:rsidRDefault="00DC6691" w:rsidP="00DC6691">
      <w:pPr>
        <w:spacing w:line="480" w:lineRule="auto"/>
        <w:jc w:val="both"/>
        <w:rPr>
          <w:sz w:val="24"/>
          <w:szCs w:val="24"/>
        </w:rPr>
      </w:pPr>
      <w:r w:rsidRPr="007713ED">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C6691" w:rsidRPr="007713ED" w:rsidRDefault="00DC6691" w:rsidP="00DC6691">
      <w:pPr>
        <w:spacing w:line="480" w:lineRule="auto"/>
        <w:jc w:val="both"/>
        <w:rPr>
          <w:sz w:val="24"/>
          <w:szCs w:val="24"/>
        </w:rPr>
      </w:pPr>
      <w:r w:rsidRPr="007713ED">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713ED">
        <w:rPr>
          <w:sz w:val="24"/>
          <w:szCs w:val="24"/>
          <w:vertAlign w:val="superscript"/>
        </w:rPr>
        <w:t>nd</w:t>
      </w:r>
      <w:r w:rsidRPr="007713ED">
        <w:rPr>
          <w:sz w:val="24"/>
          <w:szCs w:val="24"/>
        </w:rPr>
        <w:t xml:space="preserve"> Peter1:4; Roman 1:20 &amp; Colossians 2:9-10. God knows that </w:t>
      </w:r>
      <w:r w:rsidRPr="007713ED">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C6691" w:rsidRPr="007713ED" w:rsidRDefault="00DC6691" w:rsidP="00DC6691">
      <w:pPr>
        <w:spacing w:line="480" w:lineRule="auto"/>
        <w:rPr>
          <w:sz w:val="24"/>
          <w:szCs w:val="24"/>
        </w:rPr>
      </w:pPr>
      <w:r w:rsidRPr="007713ED">
        <w:rPr>
          <w:sz w:val="24"/>
          <w:szCs w:val="24"/>
        </w:rPr>
        <w:t>What was Lucifer’s World?</w:t>
      </w:r>
    </w:p>
    <w:p w:rsidR="00DC6691" w:rsidRPr="007713ED" w:rsidRDefault="00DC6691" w:rsidP="00DC6691">
      <w:pPr>
        <w:spacing w:line="480" w:lineRule="auto"/>
        <w:jc w:val="both"/>
        <w:rPr>
          <w:sz w:val="24"/>
          <w:szCs w:val="24"/>
        </w:rPr>
      </w:pPr>
      <w:r w:rsidRPr="007713ED">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713ED">
        <w:rPr>
          <w:sz w:val="24"/>
          <w:szCs w:val="24"/>
          <w:vertAlign w:val="superscript"/>
        </w:rPr>
        <w:t xml:space="preserve">nd </w:t>
      </w:r>
      <w:r w:rsidRPr="007713ED">
        <w:rPr>
          <w:sz w:val="24"/>
          <w:szCs w:val="24"/>
        </w:rPr>
        <w:t>day in which Lucifer was placed in to guard the Throne of God. In Genesis 1:9-13 it concerned the good land, sea and plant vegetation in the 3</w:t>
      </w:r>
      <w:r w:rsidRPr="007713ED">
        <w:rPr>
          <w:sz w:val="24"/>
          <w:szCs w:val="24"/>
          <w:vertAlign w:val="superscript"/>
        </w:rPr>
        <w:t>rd</w:t>
      </w:r>
      <w:r w:rsidRPr="007713ED">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713ED">
        <w:rPr>
          <w:sz w:val="24"/>
          <w:szCs w:val="24"/>
          <w:vertAlign w:val="superscript"/>
        </w:rPr>
        <w:t>th</w:t>
      </w:r>
      <w:r w:rsidRPr="007713ED">
        <w:rPr>
          <w:sz w:val="24"/>
          <w:szCs w:val="24"/>
        </w:rPr>
        <w:t xml:space="preserve"> day in which Lucifer’s body had Celestial Qualities. In Genesis 1:20-23 it concerned with air and sea animals in the 5</w:t>
      </w:r>
      <w:r w:rsidRPr="007713ED">
        <w:rPr>
          <w:sz w:val="24"/>
          <w:szCs w:val="24"/>
          <w:vertAlign w:val="superscript"/>
        </w:rPr>
        <w:t>th</w:t>
      </w:r>
      <w:r w:rsidRPr="007713ED">
        <w:rPr>
          <w:sz w:val="24"/>
          <w:szCs w:val="24"/>
        </w:rPr>
        <w:t xml:space="preserve"> day in which Lucifer probably monitored there Animal Behaviors. In Genesis 1:24-31 it concerned Earthly Animals, Man and Man’s food in the 6</w:t>
      </w:r>
      <w:r w:rsidRPr="007713ED">
        <w:rPr>
          <w:sz w:val="24"/>
          <w:szCs w:val="24"/>
          <w:vertAlign w:val="superscript"/>
        </w:rPr>
        <w:t>th</w:t>
      </w:r>
      <w:r w:rsidRPr="007713ED">
        <w:rPr>
          <w:sz w:val="24"/>
          <w:szCs w:val="24"/>
        </w:rPr>
        <w:t xml:space="preserve"> day in which Lucifer did supervise by the command of God since Man is in the image and likeness of God. In which the majority of Lucifer’s world was prior to Adam’s world in Genesis 1:1-25 which concerned the “</w:t>
      </w:r>
      <w:r w:rsidRPr="007713ED">
        <w:rPr>
          <w:b/>
          <w:sz w:val="24"/>
          <w:szCs w:val="24"/>
        </w:rPr>
        <w:t>Sons of God</w:t>
      </w:r>
      <w:r w:rsidRPr="007713ED">
        <w:rPr>
          <w:sz w:val="24"/>
          <w:szCs w:val="24"/>
        </w:rPr>
        <w:t>” also called the “</w:t>
      </w:r>
      <w:r w:rsidRPr="007713ED">
        <w:rPr>
          <w:b/>
          <w:sz w:val="24"/>
          <w:szCs w:val="24"/>
        </w:rPr>
        <w:t>Age of the Dragon Lords</w:t>
      </w:r>
      <w:r w:rsidRPr="007713ED">
        <w:rPr>
          <w:sz w:val="24"/>
          <w:szCs w:val="24"/>
        </w:rPr>
        <w:t xml:space="preserve">” in Luke 20:35-36; </w:t>
      </w:r>
      <w:r w:rsidRPr="007713ED">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C6691" w:rsidRPr="007713ED" w:rsidRDefault="00DC6691" w:rsidP="00DC6691">
      <w:pPr>
        <w:spacing w:line="480" w:lineRule="auto"/>
        <w:jc w:val="both"/>
        <w:rPr>
          <w:sz w:val="24"/>
          <w:szCs w:val="24"/>
        </w:rPr>
      </w:pPr>
      <w:r w:rsidRPr="007713ED">
        <w:rPr>
          <w:sz w:val="24"/>
          <w:szCs w:val="24"/>
        </w:rPr>
        <w:t>What office positions did Lucifer hold?</w:t>
      </w:r>
    </w:p>
    <w:p w:rsidR="00DC6691" w:rsidRPr="007713ED" w:rsidRDefault="00DC6691" w:rsidP="00DC6691">
      <w:pPr>
        <w:spacing w:line="480" w:lineRule="auto"/>
        <w:jc w:val="both"/>
        <w:rPr>
          <w:sz w:val="24"/>
          <w:szCs w:val="24"/>
        </w:rPr>
      </w:pPr>
      <w:r w:rsidRPr="007713ED">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C6691" w:rsidRPr="007713ED" w:rsidRDefault="00DC6691" w:rsidP="00DC6691">
      <w:pPr>
        <w:spacing w:line="480" w:lineRule="auto"/>
        <w:jc w:val="both"/>
        <w:rPr>
          <w:sz w:val="24"/>
          <w:szCs w:val="24"/>
        </w:rPr>
      </w:pPr>
      <w:r w:rsidRPr="007713ED">
        <w:rPr>
          <w:sz w:val="24"/>
          <w:szCs w:val="24"/>
        </w:rPr>
        <w:t xml:space="preserve">The Office of the Archangel is evident in true scripture. Like the Archangel Michael, Uriel, Raphael, Gabriel, Jeremiel, Jesus, John, James, Lucifer was set apart from them as the One full </w:t>
      </w:r>
      <w:r w:rsidRPr="007713ED">
        <w:rPr>
          <w:sz w:val="24"/>
          <w:szCs w:val="24"/>
        </w:rPr>
        <w:lastRenderedPageBreak/>
        <w:t>of wisdom &amp; the most perfect &amp; beautiful Creation God created in the Archangels. The Archangel would be considered first in position, creation &amp; reputation. Also the Archangel is also called “</w:t>
      </w:r>
      <w:r w:rsidRPr="007713ED">
        <w:rPr>
          <w:b/>
          <w:sz w:val="24"/>
          <w:szCs w:val="24"/>
        </w:rPr>
        <w:t>Chief</w:t>
      </w:r>
      <w:r w:rsidRPr="007713ED">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C6691" w:rsidRPr="007713ED" w:rsidRDefault="00DC6691" w:rsidP="00DC6691">
      <w:pPr>
        <w:spacing w:line="480" w:lineRule="auto"/>
        <w:jc w:val="both"/>
        <w:rPr>
          <w:sz w:val="24"/>
          <w:szCs w:val="24"/>
        </w:rPr>
      </w:pPr>
      <w:r w:rsidRPr="007713ED">
        <w:rPr>
          <w:sz w:val="24"/>
          <w:szCs w:val="24"/>
        </w:rPr>
        <w:t>What was Lucifer’s other names?</w:t>
      </w:r>
    </w:p>
    <w:p w:rsidR="00DC6691" w:rsidRPr="007713ED" w:rsidRDefault="00DC6691" w:rsidP="00DC6691">
      <w:pPr>
        <w:spacing w:line="480" w:lineRule="auto"/>
        <w:jc w:val="both"/>
        <w:rPr>
          <w:sz w:val="24"/>
          <w:szCs w:val="24"/>
        </w:rPr>
      </w:pPr>
      <w:r w:rsidRPr="007713ED">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C6691" w:rsidRPr="007713ED" w:rsidRDefault="00DC6691" w:rsidP="00DC6691">
      <w:pPr>
        <w:spacing w:line="480" w:lineRule="auto"/>
        <w:jc w:val="both"/>
        <w:rPr>
          <w:sz w:val="24"/>
          <w:szCs w:val="24"/>
        </w:rPr>
      </w:pPr>
      <w:r w:rsidRPr="007713ED">
        <w:rPr>
          <w:sz w:val="24"/>
          <w:szCs w:val="24"/>
        </w:rPr>
        <w:t>What job did Lucifer hold in God‘s throne?</w:t>
      </w:r>
    </w:p>
    <w:p w:rsidR="00DC6691" w:rsidRPr="007713ED" w:rsidRDefault="00DC6691" w:rsidP="00DC6691">
      <w:pPr>
        <w:spacing w:line="480" w:lineRule="auto"/>
        <w:jc w:val="both"/>
        <w:rPr>
          <w:sz w:val="24"/>
          <w:szCs w:val="24"/>
        </w:rPr>
      </w:pPr>
      <w:r w:rsidRPr="007713ED">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7713ED">
        <w:rPr>
          <w:sz w:val="24"/>
          <w:szCs w:val="24"/>
        </w:rPr>
        <w:lastRenderedPageBreak/>
        <w:t>direct presence. At any rate, Lucifer was in the Throne protecting God from outside influences. In Revelation 2:1-3:22 is where it involves leaving their 1</w:t>
      </w:r>
      <w:r w:rsidRPr="007713ED">
        <w:rPr>
          <w:sz w:val="24"/>
          <w:szCs w:val="24"/>
          <w:vertAlign w:val="superscript"/>
        </w:rPr>
        <w:t>st</w:t>
      </w:r>
      <w:r w:rsidRPr="007713ED">
        <w:rPr>
          <w:sz w:val="24"/>
          <w:szCs w:val="24"/>
        </w:rPr>
        <w:t xml:space="preserve"> estate because of committing blasphemy, fornication, idols, sexual immorality, unworthiness, liars and lukewarm spirits.   </w:t>
      </w:r>
    </w:p>
    <w:p w:rsidR="00DC6691" w:rsidRPr="007713ED" w:rsidRDefault="00DC6691" w:rsidP="00DC6691">
      <w:pPr>
        <w:spacing w:line="480" w:lineRule="auto"/>
        <w:jc w:val="both"/>
        <w:rPr>
          <w:sz w:val="24"/>
          <w:szCs w:val="24"/>
        </w:rPr>
      </w:pPr>
      <w:r w:rsidRPr="007713ED">
        <w:rPr>
          <w:sz w:val="24"/>
          <w:szCs w:val="24"/>
        </w:rPr>
        <w:t>Why was Lucifer chosen to guard the entrance to the Garden of Eden?</w:t>
      </w:r>
    </w:p>
    <w:p w:rsidR="00DC6691" w:rsidRPr="007713ED" w:rsidRDefault="00DC6691" w:rsidP="00DC6691">
      <w:pPr>
        <w:spacing w:line="480" w:lineRule="auto"/>
        <w:jc w:val="both"/>
        <w:rPr>
          <w:sz w:val="24"/>
          <w:szCs w:val="24"/>
        </w:rPr>
      </w:pPr>
      <w:r w:rsidRPr="007713ED">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C6691" w:rsidRPr="007713ED" w:rsidRDefault="00DC6691" w:rsidP="00DC6691">
      <w:pPr>
        <w:spacing w:line="480" w:lineRule="auto"/>
        <w:jc w:val="both"/>
        <w:rPr>
          <w:sz w:val="24"/>
          <w:szCs w:val="24"/>
        </w:rPr>
      </w:pPr>
      <w:r w:rsidRPr="007713ED">
        <w:rPr>
          <w:sz w:val="24"/>
          <w:szCs w:val="24"/>
        </w:rPr>
        <w:t>How did Lucifer glorify God?</w:t>
      </w:r>
    </w:p>
    <w:p w:rsidR="00DC6691" w:rsidRPr="007713ED" w:rsidRDefault="00DC6691" w:rsidP="00DC6691">
      <w:pPr>
        <w:spacing w:line="480" w:lineRule="auto"/>
        <w:jc w:val="both"/>
        <w:rPr>
          <w:sz w:val="24"/>
          <w:szCs w:val="24"/>
        </w:rPr>
      </w:pPr>
      <w:r w:rsidRPr="007713ED">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7713ED">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713ED">
        <w:rPr>
          <w:sz w:val="24"/>
          <w:szCs w:val="24"/>
          <w:vertAlign w:val="superscript"/>
        </w:rPr>
        <w:t>st</w:t>
      </w:r>
      <w:r w:rsidRPr="007713ED">
        <w:rPr>
          <w:sz w:val="24"/>
          <w:szCs w:val="24"/>
        </w:rPr>
        <w:t xml:space="preserve"> Peter 1:12; 1</w:t>
      </w:r>
      <w:r w:rsidRPr="007713ED">
        <w:rPr>
          <w:sz w:val="24"/>
          <w:szCs w:val="24"/>
          <w:vertAlign w:val="superscript"/>
        </w:rPr>
        <w:t>st</w:t>
      </w:r>
      <w:r w:rsidRPr="007713ED">
        <w:rPr>
          <w:sz w:val="24"/>
          <w:szCs w:val="24"/>
        </w:rPr>
        <w:t xml:space="preserve"> Timothy 3:16; 5:21 and 1</w:t>
      </w:r>
      <w:r w:rsidRPr="007713ED">
        <w:rPr>
          <w:sz w:val="24"/>
          <w:szCs w:val="24"/>
          <w:vertAlign w:val="superscript"/>
        </w:rPr>
        <w:t>st</w:t>
      </w:r>
      <w:r w:rsidRPr="007713ED">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713ED">
        <w:rPr>
          <w:sz w:val="24"/>
          <w:szCs w:val="24"/>
          <w:vertAlign w:val="superscript"/>
        </w:rPr>
        <w:t>nd</w:t>
      </w:r>
      <w:r w:rsidRPr="007713ED">
        <w:rPr>
          <w:sz w:val="24"/>
          <w:szCs w:val="24"/>
        </w:rPr>
        <w:t xml:space="preserve"> Samuel 24:16-17; 2</w:t>
      </w:r>
      <w:r w:rsidRPr="007713ED">
        <w:rPr>
          <w:sz w:val="24"/>
          <w:szCs w:val="24"/>
          <w:vertAlign w:val="superscript"/>
        </w:rPr>
        <w:t xml:space="preserve">nd </w:t>
      </w:r>
      <w:r w:rsidRPr="007713ED">
        <w:rPr>
          <w:sz w:val="24"/>
          <w:szCs w:val="24"/>
        </w:rPr>
        <w:t>Chronicles 32:21; Acts 12:23; Revelation 16:1; Matthew 16:27 and 2</w:t>
      </w:r>
      <w:r w:rsidRPr="007713ED">
        <w:rPr>
          <w:sz w:val="24"/>
          <w:szCs w:val="24"/>
          <w:vertAlign w:val="superscript"/>
        </w:rPr>
        <w:t xml:space="preserve">nd </w:t>
      </w:r>
      <w:r w:rsidRPr="007713ED">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C6691" w:rsidRPr="007713ED" w:rsidRDefault="00DC6691" w:rsidP="00DC6691">
      <w:pPr>
        <w:spacing w:line="480" w:lineRule="auto"/>
        <w:rPr>
          <w:sz w:val="24"/>
          <w:szCs w:val="24"/>
        </w:rPr>
      </w:pPr>
      <w:r w:rsidRPr="007713ED">
        <w:rPr>
          <w:sz w:val="24"/>
          <w:szCs w:val="24"/>
        </w:rPr>
        <w:t xml:space="preserve">What does Lucifer’s name mean in translation?    </w:t>
      </w:r>
    </w:p>
    <w:p w:rsidR="00DC6691" w:rsidRPr="007713ED" w:rsidRDefault="00DC6691" w:rsidP="00DC6691">
      <w:pPr>
        <w:spacing w:line="480" w:lineRule="auto"/>
        <w:jc w:val="both"/>
        <w:rPr>
          <w:sz w:val="24"/>
          <w:szCs w:val="24"/>
        </w:rPr>
      </w:pPr>
      <w:r w:rsidRPr="007713ED">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7713ED">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C6691" w:rsidRPr="007713ED" w:rsidRDefault="00DC6691" w:rsidP="00DC6691">
      <w:pPr>
        <w:spacing w:line="480" w:lineRule="auto"/>
        <w:rPr>
          <w:sz w:val="24"/>
          <w:szCs w:val="24"/>
        </w:rPr>
      </w:pPr>
      <w:r w:rsidRPr="007713ED">
        <w:rPr>
          <w:sz w:val="24"/>
          <w:szCs w:val="24"/>
        </w:rPr>
        <w:t>How many qualifications did Lucifer possess?</w:t>
      </w:r>
    </w:p>
    <w:p w:rsidR="00DC6691" w:rsidRPr="007713ED" w:rsidRDefault="00DC6691" w:rsidP="00DC6691">
      <w:pPr>
        <w:spacing w:line="480" w:lineRule="auto"/>
        <w:jc w:val="both"/>
        <w:rPr>
          <w:sz w:val="24"/>
          <w:szCs w:val="24"/>
        </w:rPr>
      </w:pPr>
      <w:r w:rsidRPr="007713ED">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713ED">
        <w:rPr>
          <w:sz w:val="24"/>
          <w:szCs w:val="24"/>
          <w:vertAlign w:val="superscript"/>
        </w:rPr>
        <w:t>st</w:t>
      </w:r>
      <w:r w:rsidRPr="007713ED">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7713ED">
        <w:rPr>
          <w:sz w:val="24"/>
          <w:szCs w:val="24"/>
        </w:rPr>
        <w:lastRenderedPageBreak/>
        <w:t>knowledge or Lordly mental capacities. Thus Human Wisdom was used in the Old Testament in 1</w:t>
      </w:r>
      <w:r w:rsidRPr="007713ED">
        <w:rPr>
          <w:sz w:val="24"/>
          <w:szCs w:val="24"/>
          <w:vertAlign w:val="superscript"/>
        </w:rPr>
        <w:t>st</w:t>
      </w:r>
      <w:r w:rsidRPr="007713ED">
        <w:rPr>
          <w:sz w:val="24"/>
          <w:szCs w:val="24"/>
        </w:rPr>
        <w:t xml:space="preserve"> Kings 2:1-6; Exodus 35:33; Deuteronomy 1:13 and Proverbs 9:10. Lucifer’s wisdom went from being Divine to Human in nature in Ezekiel 28:12-15 since God was made flesh in John 1:1-18.</w:t>
      </w:r>
    </w:p>
    <w:p w:rsidR="00DC6691" w:rsidRPr="007713ED" w:rsidRDefault="00DC6691" w:rsidP="00DC6691">
      <w:pPr>
        <w:spacing w:line="480" w:lineRule="auto"/>
        <w:jc w:val="both"/>
        <w:rPr>
          <w:sz w:val="24"/>
          <w:szCs w:val="24"/>
        </w:rPr>
      </w:pPr>
      <w:r w:rsidRPr="007713ED">
        <w:rPr>
          <w:sz w:val="24"/>
          <w:szCs w:val="24"/>
        </w:rPr>
        <w:t xml:space="preserve">The second qualification was being perfect in beauty. Beauty means splendor, fairness, brightness, perfect in physical form, flawless in all things. </w:t>
      </w:r>
      <w:r w:rsidRPr="007713ED">
        <w:rPr>
          <w:i/>
          <w:sz w:val="24"/>
          <w:szCs w:val="24"/>
        </w:rPr>
        <w:t xml:space="preserve">Yophi </w:t>
      </w:r>
      <w:r w:rsidRPr="007713ED">
        <w:rPr>
          <w:sz w:val="24"/>
          <w:szCs w:val="24"/>
        </w:rPr>
        <w:t xml:space="preserve">is derived from the verb </w:t>
      </w:r>
      <w:r w:rsidRPr="007713ED">
        <w:rPr>
          <w:i/>
          <w:sz w:val="24"/>
          <w:szCs w:val="24"/>
        </w:rPr>
        <w:t xml:space="preserve">yaphah </w:t>
      </w:r>
      <w:r w:rsidRPr="007713ED">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C6691" w:rsidRPr="007713ED" w:rsidRDefault="00DC6691" w:rsidP="00DC6691">
      <w:pPr>
        <w:spacing w:line="480" w:lineRule="auto"/>
        <w:rPr>
          <w:sz w:val="24"/>
          <w:szCs w:val="24"/>
        </w:rPr>
      </w:pPr>
      <w:r w:rsidRPr="007713ED">
        <w:rPr>
          <w:sz w:val="24"/>
          <w:szCs w:val="24"/>
        </w:rPr>
        <w:t>How many cherubs were under Lucifer’s command?</w:t>
      </w:r>
    </w:p>
    <w:p w:rsidR="00DC6691" w:rsidRPr="007713ED" w:rsidRDefault="00DC6691" w:rsidP="00DC6691">
      <w:pPr>
        <w:spacing w:line="480" w:lineRule="auto"/>
        <w:jc w:val="both"/>
        <w:rPr>
          <w:sz w:val="24"/>
          <w:szCs w:val="24"/>
        </w:rPr>
      </w:pPr>
      <w:r w:rsidRPr="007713ED">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713ED">
        <w:rPr>
          <w:b/>
          <w:sz w:val="24"/>
          <w:szCs w:val="24"/>
        </w:rPr>
        <w:t>innumerable angels</w:t>
      </w:r>
      <w:r w:rsidRPr="007713ED">
        <w:rPr>
          <w:sz w:val="24"/>
          <w:szCs w:val="24"/>
        </w:rPr>
        <w:t xml:space="preserve">” coming into the presence of God in worship. In Revelation 5:11, John says there are “myriads of myriads and thousands of thousands” of angels. In Revelation 20:8 </w:t>
      </w:r>
      <w:r w:rsidRPr="007713ED">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C6691" w:rsidRPr="007713ED" w:rsidRDefault="00DC6691" w:rsidP="00DC6691">
      <w:pPr>
        <w:spacing w:line="480" w:lineRule="auto"/>
        <w:jc w:val="both"/>
        <w:rPr>
          <w:sz w:val="24"/>
          <w:szCs w:val="24"/>
        </w:rPr>
      </w:pPr>
      <w:r w:rsidRPr="007713ED">
        <w:rPr>
          <w:sz w:val="24"/>
          <w:szCs w:val="24"/>
        </w:rPr>
        <w:t>What are the 14 identities of Lucifer as a cherub?</w:t>
      </w:r>
    </w:p>
    <w:p w:rsidR="00DC6691" w:rsidRPr="007713ED" w:rsidRDefault="00DC6691" w:rsidP="00DC6691">
      <w:pPr>
        <w:spacing w:line="480" w:lineRule="auto"/>
        <w:jc w:val="both"/>
        <w:rPr>
          <w:sz w:val="24"/>
          <w:szCs w:val="24"/>
        </w:rPr>
      </w:pPr>
      <w:r w:rsidRPr="007713ED">
        <w:rPr>
          <w:sz w:val="24"/>
          <w:szCs w:val="24"/>
        </w:rPr>
        <w:t>1</w:t>
      </w:r>
      <w:r w:rsidRPr="007713ED">
        <w:rPr>
          <w:sz w:val="24"/>
          <w:szCs w:val="24"/>
          <w:vertAlign w:val="superscript"/>
        </w:rPr>
        <w:t>st</w:t>
      </w:r>
      <w:r w:rsidRPr="007713ED">
        <w:rPr>
          <w:sz w:val="24"/>
          <w:szCs w:val="24"/>
        </w:rPr>
        <w:t>, Cherubs are called Griffins as a half lion &amp; half eagle in Mesopotamia Texts. 2</w:t>
      </w:r>
      <w:r w:rsidRPr="007713ED">
        <w:rPr>
          <w:sz w:val="24"/>
          <w:szCs w:val="24"/>
          <w:vertAlign w:val="superscript"/>
        </w:rPr>
        <w:t>nd</w:t>
      </w:r>
      <w:r w:rsidRPr="007713ED">
        <w:rPr>
          <w:sz w:val="24"/>
          <w:szCs w:val="24"/>
        </w:rPr>
        <w:t>, Cherubs are viewed as being chubby in Mesopotamia Texts. 3</w:t>
      </w:r>
      <w:r w:rsidRPr="007713ED">
        <w:rPr>
          <w:sz w:val="24"/>
          <w:szCs w:val="24"/>
          <w:vertAlign w:val="superscript"/>
        </w:rPr>
        <w:t>rd</w:t>
      </w:r>
      <w:r w:rsidRPr="007713ED">
        <w:rPr>
          <w:sz w:val="24"/>
          <w:szCs w:val="24"/>
        </w:rPr>
        <w:t>, the Cherubs are called Winged Humans in Mesopotamia Texts. 4</w:t>
      </w:r>
      <w:r w:rsidRPr="007713ED">
        <w:rPr>
          <w:sz w:val="24"/>
          <w:szCs w:val="24"/>
          <w:vertAlign w:val="superscript"/>
        </w:rPr>
        <w:t>th</w:t>
      </w:r>
      <w:r w:rsidRPr="007713ED">
        <w:rPr>
          <w:sz w:val="24"/>
          <w:szCs w:val="24"/>
        </w:rPr>
        <w:t>, in Ezekiel chapter 1 they are known as having four faces and four wings. 5</w:t>
      </w:r>
      <w:r w:rsidRPr="007713ED">
        <w:rPr>
          <w:sz w:val="24"/>
          <w:szCs w:val="24"/>
          <w:vertAlign w:val="superscript"/>
        </w:rPr>
        <w:t>th</w:t>
      </w:r>
      <w:r w:rsidRPr="007713ED">
        <w:rPr>
          <w:sz w:val="24"/>
          <w:szCs w:val="24"/>
        </w:rPr>
        <w:t>, in Ezekiel 10 Cherubs have 4 faces: the face of a Man, the face of a Cherub, the face of a Lion &amp; the face of an Eagle. 6</w:t>
      </w:r>
      <w:r w:rsidRPr="007713ED">
        <w:rPr>
          <w:sz w:val="24"/>
          <w:szCs w:val="24"/>
          <w:vertAlign w:val="superscript"/>
        </w:rPr>
        <w:t>th</w:t>
      </w:r>
      <w:r w:rsidRPr="007713ED">
        <w:rPr>
          <w:sz w:val="24"/>
          <w:szCs w:val="24"/>
        </w:rPr>
        <w:t>, in Isaiah 14, the Cherubs are known as Towering Cherubs. 7</w:t>
      </w:r>
      <w:r w:rsidRPr="007713ED">
        <w:rPr>
          <w:sz w:val="24"/>
          <w:szCs w:val="24"/>
          <w:vertAlign w:val="superscript"/>
        </w:rPr>
        <w:t>th</w:t>
      </w:r>
      <w:r w:rsidRPr="007713ED">
        <w:rPr>
          <w:sz w:val="24"/>
          <w:szCs w:val="24"/>
        </w:rPr>
        <w:t>, in Isaiah 14, Cherubs are known as Guardian Cherubs. 8</w:t>
      </w:r>
      <w:r w:rsidRPr="007713ED">
        <w:rPr>
          <w:sz w:val="24"/>
          <w:szCs w:val="24"/>
          <w:vertAlign w:val="superscript"/>
        </w:rPr>
        <w:t>th</w:t>
      </w:r>
      <w:r w:rsidRPr="007713ED">
        <w:rPr>
          <w:sz w:val="24"/>
          <w:szCs w:val="24"/>
        </w:rPr>
        <w:t>, in Ezekiel 41, Cherubs are known as having 2 faces of a Man &amp; a Young Lion. 9</w:t>
      </w:r>
      <w:r w:rsidRPr="007713ED">
        <w:rPr>
          <w:sz w:val="24"/>
          <w:szCs w:val="24"/>
          <w:vertAlign w:val="superscript"/>
        </w:rPr>
        <w:t>th</w:t>
      </w:r>
      <w:r w:rsidRPr="007713ED">
        <w:rPr>
          <w:sz w:val="24"/>
          <w:szCs w:val="24"/>
        </w:rPr>
        <w:t>, in Revelation 4, Cherubs are known as having 4 faces &amp; 6 wings. 10</w:t>
      </w:r>
      <w:r w:rsidRPr="007713ED">
        <w:rPr>
          <w:sz w:val="24"/>
          <w:szCs w:val="24"/>
          <w:vertAlign w:val="superscript"/>
        </w:rPr>
        <w:t>th</w:t>
      </w:r>
      <w:r w:rsidRPr="007713ED">
        <w:rPr>
          <w:sz w:val="24"/>
          <w:szCs w:val="24"/>
        </w:rPr>
        <w:t>/11</w:t>
      </w:r>
      <w:r w:rsidRPr="007713ED">
        <w:rPr>
          <w:sz w:val="24"/>
          <w:szCs w:val="24"/>
          <w:vertAlign w:val="superscript"/>
        </w:rPr>
        <w:t>th</w:t>
      </w:r>
      <w:r w:rsidRPr="007713ED">
        <w:rPr>
          <w:sz w:val="24"/>
          <w:szCs w:val="24"/>
        </w:rPr>
        <w:t>, in Revelation 12, Cherubs are known as a 10 horned &amp; 7 headed dragon. 12</w:t>
      </w:r>
      <w:r w:rsidRPr="007713ED">
        <w:rPr>
          <w:sz w:val="24"/>
          <w:szCs w:val="24"/>
          <w:vertAlign w:val="superscript"/>
        </w:rPr>
        <w:t>th</w:t>
      </w:r>
      <w:r w:rsidRPr="007713ED">
        <w:rPr>
          <w:sz w:val="24"/>
          <w:szCs w:val="24"/>
        </w:rPr>
        <w:t>, in Genesis 3:24 Cherubs are known as Protecting Cherubs guarding the entrance of the Garden. 13</w:t>
      </w:r>
      <w:r w:rsidRPr="007713ED">
        <w:rPr>
          <w:sz w:val="24"/>
          <w:szCs w:val="24"/>
          <w:vertAlign w:val="superscript"/>
        </w:rPr>
        <w:t>th</w:t>
      </w:r>
      <w:r w:rsidRPr="007713ED">
        <w:rPr>
          <w:sz w:val="24"/>
          <w:szCs w:val="24"/>
        </w:rPr>
        <w:t>, Cherubs in Solomon’s temple are as Beautiful Cherubs in 1</w:t>
      </w:r>
      <w:r w:rsidRPr="007713ED">
        <w:rPr>
          <w:sz w:val="24"/>
          <w:szCs w:val="24"/>
          <w:vertAlign w:val="superscript"/>
        </w:rPr>
        <w:t>st</w:t>
      </w:r>
      <w:r w:rsidRPr="007713ED">
        <w:rPr>
          <w:sz w:val="24"/>
          <w:szCs w:val="24"/>
        </w:rPr>
        <w:t xml:space="preserve"> King 6:24-29. 14</w:t>
      </w:r>
      <w:r w:rsidRPr="007713ED">
        <w:rPr>
          <w:sz w:val="24"/>
          <w:szCs w:val="24"/>
          <w:vertAlign w:val="superscript"/>
        </w:rPr>
        <w:t>th</w:t>
      </w:r>
      <w:r w:rsidRPr="007713ED">
        <w:rPr>
          <w:sz w:val="24"/>
          <w:szCs w:val="24"/>
        </w:rPr>
        <w:t xml:space="preserve">, they are known as Anointed Cherubs in Ezekiel 28:14.   </w:t>
      </w:r>
    </w:p>
    <w:p w:rsidR="00DC6691" w:rsidRPr="007713ED" w:rsidRDefault="00DC6691" w:rsidP="00DC6691">
      <w:pPr>
        <w:spacing w:line="480" w:lineRule="auto"/>
        <w:rPr>
          <w:sz w:val="24"/>
          <w:szCs w:val="24"/>
        </w:rPr>
      </w:pPr>
      <w:r w:rsidRPr="007713ED">
        <w:rPr>
          <w:sz w:val="24"/>
          <w:szCs w:val="24"/>
        </w:rPr>
        <w:t>How did Lucifer come into existence?</w:t>
      </w:r>
    </w:p>
    <w:p w:rsidR="00DC6691" w:rsidRPr="007713ED" w:rsidRDefault="00DC6691" w:rsidP="00DC6691">
      <w:pPr>
        <w:spacing w:line="480" w:lineRule="auto"/>
        <w:jc w:val="both"/>
        <w:rPr>
          <w:sz w:val="24"/>
          <w:szCs w:val="24"/>
        </w:rPr>
      </w:pPr>
      <w:r w:rsidRPr="007713ED">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7713ED">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7713ED">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DC6691" w:rsidRPr="007713ED" w:rsidRDefault="00DC6691" w:rsidP="00DC6691">
      <w:pPr>
        <w:spacing w:line="480" w:lineRule="auto"/>
        <w:jc w:val="both"/>
        <w:rPr>
          <w:sz w:val="24"/>
          <w:szCs w:val="24"/>
        </w:rPr>
      </w:pPr>
      <w:r w:rsidRPr="007713ED">
        <w:rPr>
          <w:sz w:val="24"/>
          <w:szCs w:val="24"/>
        </w:rPr>
        <w:t>Lucifer’s Angelical Hierarchy</w:t>
      </w:r>
    </w:p>
    <w:p w:rsidR="00DC6691" w:rsidRPr="007713ED" w:rsidRDefault="00DC6691" w:rsidP="00DC6691">
      <w:pPr>
        <w:spacing w:line="480" w:lineRule="auto"/>
        <w:jc w:val="both"/>
        <w:rPr>
          <w:b/>
          <w:sz w:val="24"/>
          <w:szCs w:val="24"/>
        </w:rPr>
      </w:pPr>
      <w:r w:rsidRPr="007713ED">
        <w:rPr>
          <w:sz w:val="24"/>
          <w:szCs w:val="24"/>
        </w:rPr>
        <w:t>Lucifer’s angelical hierarchy is the 1</w:t>
      </w:r>
      <w:r w:rsidRPr="007713ED">
        <w:rPr>
          <w:sz w:val="24"/>
          <w:szCs w:val="24"/>
          <w:vertAlign w:val="superscript"/>
        </w:rPr>
        <w:t>st</w:t>
      </w:r>
      <w:r w:rsidRPr="007713ED">
        <w:rPr>
          <w:sz w:val="24"/>
          <w:szCs w:val="24"/>
        </w:rPr>
        <w:t xml:space="preserve"> order as the </w:t>
      </w:r>
      <w:r w:rsidRPr="007713ED">
        <w:rPr>
          <w:b/>
          <w:sz w:val="24"/>
          <w:szCs w:val="24"/>
        </w:rPr>
        <w:t>Chalkydri</w:t>
      </w:r>
      <w:r w:rsidRPr="007713ED">
        <w:rPr>
          <w:sz w:val="24"/>
          <w:szCs w:val="24"/>
        </w:rPr>
        <w:t xml:space="preserve"> </w:t>
      </w:r>
      <w:r w:rsidRPr="007713ED">
        <w:rPr>
          <w:b/>
          <w:sz w:val="24"/>
          <w:szCs w:val="24"/>
        </w:rPr>
        <w:t>(Phoenixes)</w:t>
      </w:r>
      <w:r w:rsidRPr="007713ED">
        <w:rPr>
          <w:sz w:val="24"/>
          <w:szCs w:val="24"/>
        </w:rPr>
        <w:t xml:space="preserve"> in 2</w:t>
      </w:r>
      <w:r w:rsidRPr="007713ED">
        <w:rPr>
          <w:sz w:val="24"/>
          <w:szCs w:val="24"/>
          <w:vertAlign w:val="superscript"/>
        </w:rPr>
        <w:t>nd</w:t>
      </w:r>
      <w:r w:rsidRPr="007713ED">
        <w:rPr>
          <w:sz w:val="24"/>
          <w:szCs w:val="24"/>
        </w:rPr>
        <w:t xml:space="preserve"> Enoch p. 500. They are closest to Womankind. </w:t>
      </w:r>
      <w:r w:rsidRPr="007713ED">
        <w:rPr>
          <w:b/>
          <w:sz w:val="24"/>
          <w:szCs w:val="24"/>
        </w:rPr>
        <w:t>The Ministry of Heavenly Soldiers (Dignitaries)</w:t>
      </w:r>
      <w:r w:rsidRPr="007713ED">
        <w:rPr>
          <w:sz w:val="24"/>
          <w:szCs w:val="24"/>
        </w:rPr>
        <w:t>.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xml:space="preserve"> &amp; is the closest to Man. Some  scriptures  are  1</w:t>
      </w:r>
      <w:r w:rsidRPr="007713ED">
        <w:rPr>
          <w:sz w:val="24"/>
          <w:szCs w:val="24"/>
          <w:vertAlign w:val="superscript"/>
        </w:rPr>
        <w:t>st</w:t>
      </w:r>
      <w:r w:rsidRPr="007713ED">
        <w:rPr>
          <w:sz w:val="24"/>
          <w:szCs w:val="24"/>
        </w:rPr>
        <w:t xml:space="preserve"> Kings 19:2; Genesis 28:12; Haggai 1:13; Malachi 2:7; 3:1; Job 1:6; 38:7; Psalms 89:5, 7; Daniel 4:13, 17, 23 and 1</w:t>
      </w:r>
      <w:r w:rsidRPr="007713ED">
        <w:rPr>
          <w:sz w:val="24"/>
          <w:szCs w:val="24"/>
          <w:vertAlign w:val="superscript"/>
        </w:rPr>
        <w:t>st</w:t>
      </w:r>
      <w:r w:rsidRPr="007713ED">
        <w:rPr>
          <w:sz w:val="24"/>
          <w:szCs w:val="24"/>
        </w:rPr>
        <w:t xml:space="preserve"> Samuel 17:45.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and is the highest level on Earth. They rank first and are called Chiefs. Some scriptures are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and Revelation 12:7-9.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They are over spiritual warfare of affairs in cities, there ministry breaks strongholds that are against God in 2</w:t>
      </w:r>
      <w:r w:rsidRPr="007713ED">
        <w:rPr>
          <w:sz w:val="24"/>
          <w:szCs w:val="24"/>
          <w:vertAlign w:val="superscript"/>
        </w:rPr>
        <w:t>nd</w:t>
      </w:r>
      <w:r w:rsidRPr="007713ED">
        <w:rPr>
          <w:sz w:val="24"/>
          <w:szCs w:val="24"/>
        </w:rPr>
        <w:t xml:space="preserve"> Corinthians 4:7-15; 10:3-5. </w:t>
      </w:r>
      <w:r w:rsidRPr="007713ED">
        <w:rPr>
          <w:b/>
          <w:sz w:val="24"/>
          <w:szCs w:val="24"/>
        </w:rPr>
        <w:t>The Ministry of Heavenly Governors (Presidents)</w:t>
      </w:r>
      <w:r w:rsidRPr="007713ED">
        <w:rPr>
          <w:sz w:val="24"/>
          <w:szCs w:val="24"/>
        </w:rPr>
        <w:t>.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 xml:space="preserve">Powers (Potentates) </w:t>
      </w:r>
      <w:r w:rsidRPr="007713ED">
        <w:rPr>
          <w:sz w:val="24"/>
          <w:szCs w:val="24"/>
        </w:rPr>
        <w:t xml:space="preserve">or </w:t>
      </w:r>
      <w:r w:rsidRPr="007713ED">
        <w:rPr>
          <w:b/>
          <w:sz w:val="24"/>
          <w:szCs w:val="24"/>
        </w:rPr>
        <w:t>Authorities</w:t>
      </w:r>
      <w:r w:rsidRPr="007713ED">
        <w:rPr>
          <w:sz w:val="24"/>
          <w:szCs w:val="24"/>
        </w:rPr>
        <w:t>. They fight spiritual warfare over cities, but are at a higher level of glory. Some scriptures are Ephesians 1:21; 3:10; 6:12; Colossians 1:16; 2:15; Romans 8:38-39;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and 2</w:t>
      </w:r>
      <w:r w:rsidRPr="007713ED">
        <w:rPr>
          <w:sz w:val="24"/>
          <w:szCs w:val="24"/>
          <w:vertAlign w:val="superscript"/>
        </w:rPr>
        <w:t>nd</w:t>
      </w:r>
      <w:r w:rsidRPr="007713ED">
        <w:rPr>
          <w:sz w:val="24"/>
          <w:szCs w:val="24"/>
        </w:rPr>
        <w:t xml:space="preserve"> Thessalonians 1:7.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 xml:space="preserve">Strongholds </w:t>
      </w:r>
      <w:r w:rsidRPr="007713ED">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 xml:space="preserve">Dominions (Dominations) </w:t>
      </w:r>
      <w:r w:rsidRPr="007713ED">
        <w:rPr>
          <w:sz w:val="24"/>
          <w:szCs w:val="24"/>
        </w:rPr>
        <w:t>or</w:t>
      </w:r>
      <w:r w:rsidRPr="007713ED">
        <w:rPr>
          <w:b/>
          <w:sz w:val="24"/>
          <w:szCs w:val="24"/>
        </w:rPr>
        <w:t xml:space="preserve"> Hashmallims </w:t>
      </w:r>
      <w:r w:rsidRPr="007713ED">
        <w:rPr>
          <w:sz w:val="24"/>
          <w:szCs w:val="24"/>
        </w:rPr>
        <w:t xml:space="preserve">or </w:t>
      </w:r>
      <w:r w:rsidRPr="007713ED">
        <w:rPr>
          <w:b/>
          <w:sz w:val="24"/>
          <w:szCs w:val="24"/>
        </w:rPr>
        <w:t>Lordships</w:t>
      </w:r>
      <w:r w:rsidRPr="007713ED">
        <w:rPr>
          <w:sz w:val="24"/>
          <w:szCs w:val="24"/>
        </w:rPr>
        <w:t xml:space="preserve">. These are they </w:t>
      </w:r>
      <w:r w:rsidRPr="007713ED">
        <w:rPr>
          <w:sz w:val="24"/>
          <w:szCs w:val="24"/>
        </w:rPr>
        <w:lastRenderedPageBreak/>
        <w:t>whose spiritual understanding to the Saints (Lords) has authority over negative cosmic powers who resisted God &amp; are made subject of His creations who fell from there 1</w:t>
      </w:r>
      <w:r w:rsidRPr="007713ED">
        <w:rPr>
          <w:sz w:val="24"/>
          <w:szCs w:val="24"/>
          <w:vertAlign w:val="superscript"/>
        </w:rPr>
        <w:t>st</w:t>
      </w:r>
      <w:r w:rsidRPr="007713ED">
        <w:rPr>
          <w:sz w:val="24"/>
          <w:szCs w:val="24"/>
        </w:rPr>
        <w:t xml:space="preserve"> estate or abode. Two scriptures are Ephesians 1:21 &amp; Colossians 1:16. </w:t>
      </w:r>
      <w:r w:rsidRPr="007713ED">
        <w:rPr>
          <w:b/>
          <w:sz w:val="24"/>
          <w:szCs w:val="24"/>
        </w:rPr>
        <w:t>The Ministry of Heavenly Guardians (Protectors)</w:t>
      </w:r>
      <w:r w:rsidRPr="007713ED">
        <w:rPr>
          <w:sz w:val="24"/>
          <w:szCs w:val="24"/>
        </w:rPr>
        <w:t>. 13</w:t>
      </w:r>
      <w:r w:rsidRPr="007713ED">
        <w:rPr>
          <w:sz w:val="24"/>
          <w:szCs w:val="24"/>
          <w:vertAlign w:val="superscript"/>
        </w:rPr>
        <w:t>th</w:t>
      </w:r>
      <w:r w:rsidRPr="007713ED">
        <w:rPr>
          <w:sz w:val="24"/>
          <w:szCs w:val="24"/>
        </w:rPr>
        <w:t>-18</w:t>
      </w:r>
      <w:r w:rsidRPr="007713ED">
        <w:rPr>
          <w:sz w:val="24"/>
          <w:szCs w:val="24"/>
          <w:vertAlign w:val="superscript"/>
        </w:rPr>
        <w:t xml:space="preserve">th </w:t>
      </w:r>
      <w:r w:rsidRPr="007713ED">
        <w:rPr>
          <w:sz w:val="24"/>
          <w:szCs w:val="24"/>
        </w:rPr>
        <w:t xml:space="preserve">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 xml:space="preserve">Orphanims, Ophde’s, Ofanim’s </w:t>
      </w:r>
      <w:r w:rsidRPr="007713ED">
        <w:rPr>
          <w:sz w:val="24"/>
          <w:szCs w:val="24"/>
        </w:rPr>
        <w:t xml:space="preserve">or </w:t>
      </w:r>
      <w:r w:rsidRPr="007713ED">
        <w:rPr>
          <w:b/>
          <w:sz w:val="24"/>
          <w:szCs w:val="24"/>
        </w:rPr>
        <w:t>Galgallims (Many Eyed Ones)</w:t>
      </w:r>
      <w:r w:rsidRPr="007713ED">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 xml:space="preserve">Burning Ones </w:t>
      </w:r>
      <w:r w:rsidRPr="007713ED">
        <w:rPr>
          <w:sz w:val="24"/>
          <w:szCs w:val="24"/>
        </w:rPr>
        <w:t>or</w:t>
      </w:r>
      <w:r w:rsidRPr="007713ED">
        <w:rPr>
          <w:b/>
          <w:sz w:val="24"/>
          <w:szCs w:val="24"/>
        </w:rPr>
        <w:t xml:space="preserve"> Seraphim’s</w:t>
      </w:r>
      <w:r w:rsidRPr="007713ED">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w:t>
      </w:r>
      <w:r w:rsidRPr="007713ED">
        <w:rPr>
          <w:b/>
          <w:sz w:val="24"/>
          <w:szCs w:val="24"/>
        </w:rPr>
        <w:t>Chayot’s</w:t>
      </w:r>
      <w:r w:rsidRPr="007713ED">
        <w:rPr>
          <w:sz w:val="24"/>
          <w:szCs w:val="24"/>
        </w:rPr>
        <w:t xml:space="preserve"> or </w:t>
      </w:r>
      <w:r w:rsidRPr="007713ED">
        <w:rPr>
          <w:b/>
          <w:sz w:val="24"/>
          <w:szCs w:val="24"/>
        </w:rPr>
        <w:t>Living Creatures</w:t>
      </w:r>
      <w:r w:rsidRPr="007713ED">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713ED">
        <w:rPr>
          <w:b/>
          <w:sz w:val="24"/>
          <w:szCs w:val="24"/>
        </w:rPr>
        <w:t>The Ministry is the Heavenly Crown</w:t>
      </w:r>
      <w:r w:rsidRPr="007713ED">
        <w:rPr>
          <w:sz w:val="24"/>
          <w:szCs w:val="24"/>
        </w:rPr>
        <w:t>.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orders are called </w:t>
      </w:r>
      <w:r w:rsidRPr="007713ED">
        <w:rPr>
          <w:b/>
          <w:sz w:val="24"/>
          <w:szCs w:val="24"/>
        </w:rPr>
        <w:t>Chubby Ones</w:t>
      </w:r>
      <w:r w:rsidRPr="007713ED">
        <w:rPr>
          <w:sz w:val="24"/>
          <w:szCs w:val="24"/>
        </w:rPr>
        <w:t xml:space="preserve"> or </w:t>
      </w:r>
      <w:r w:rsidRPr="007713ED">
        <w:rPr>
          <w:b/>
          <w:sz w:val="24"/>
          <w:szCs w:val="24"/>
        </w:rPr>
        <w:t>Cherubim’s</w:t>
      </w:r>
      <w:r w:rsidRPr="007713ED">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713ED">
        <w:rPr>
          <w:b/>
          <w:i/>
          <w:sz w:val="24"/>
          <w:szCs w:val="24"/>
        </w:rPr>
        <w:t>porniea</w:t>
      </w:r>
      <w:r w:rsidRPr="007713ED">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7713ED">
        <w:rPr>
          <w:sz w:val="24"/>
          <w:szCs w:val="24"/>
        </w:rPr>
        <w:lastRenderedPageBreak/>
        <w:t xml:space="preserve">smoke. Also it is in Joel 2:30 &amp; Acts 2:19. The 24 orders of the </w:t>
      </w:r>
      <w:r w:rsidRPr="007713ED">
        <w:rPr>
          <w:b/>
          <w:sz w:val="24"/>
          <w:szCs w:val="24"/>
        </w:rPr>
        <w:t>Chalkydri (Winged Dragons)</w:t>
      </w:r>
      <w:r w:rsidRPr="007713ED">
        <w:rPr>
          <w:sz w:val="24"/>
          <w:szCs w:val="24"/>
        </w:rPr>
        <w:t xml:space="preserve"> that Enoch saw is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pages 8-9, 485-500. </w:t>
      </w:r>
      <w:r w:rsidRPr="007713ED">
        <w:rPr>
          <w:b/>
          <w:sz w:val="24"/>
          <w:szCs w:val="24"/>
        </w:rPr>
        <w:t>The Dragon Lords is the Lord John/Jesus as the Lords Woman/Man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The Lord James for Boys &amp; Law/Stephen for Lords is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Yah.</w:t>
      </w:r>
    </w:p>
    <w:p w:rsidR="00DC6691" w:rsidRPr="007713ED" w:rsidRDefault="00DC6691" w:rsidP="00DC6691">
      <w:pPr>
        <w:spacing w:line="480" w:lineRule="auto"/>
        <w:jc w:val="both"/>
        <w:rPr>
          <w:sz w:val="24"/>
          <w:szCs w:val="24"/>
        </w:rPr>
      </w:pPr>
      <w:r w:rsidRPr="007713ED">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C6691" w:rsidRPr="007713ED" w:rsidRDefault="00DC6691" w:rsidP="00DC6691">
      <w:pPr>
        <w:spacing w:line="480" w:lineRule="auto"/>
        <w:jc w:val="both"/>
        <w:rPr>
          <w:sz w:val="24"/>
          <w:szCs w:val="24"/>
        </w:rPr>
      </w:pPr>
      <w:r w:rsidRPr="007713ED">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C6691" w:rsidRPr="007713ED" w:rsidRDefault="00DC6691" w:rsidP="00DC6691">
      <w:pPr>
        <w:spacing w:line="480" w:lineRule="auto"/>
        <w:jc w:val="both"/>
        <w:rPr>
          <w:sz w:val="24"/>
          <w:szCs w:val="24"/>
        </w:rPr>
      </w:pPr>
      <w:r w:rsidRPr="007713ED">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C6691" w:rsidRPr="007713ED" w:rsidRDefault="00DC6691" w:rsidP="00DC6691">
      <w:pPr>
        <w:spacing w:line="480" w:lineRule="auto"/>
        <w:jc w:val="center"/>
        <w:rPr>
          <w:b/>
          <w:sz w:val="24"/>
          <w:szCs w:val="24"/>
        </w:rPr>
      </w:pPr>
      <w:r w:rsidRPr="007713ED">
        <w:rPr>
          <w:b/>
          <w:sz w:val="24"/>
          <w:szCs w:val="24"/>
        </w:rPr>
        <w:t>The Father Stephen the Single Lord called Lordship for 120 years in the Lord Yah</w:t>
      </w:r>
    </w:p>
    <w:p w:rsidR="00DC6691" w:rsidRPr="007713ED" w:rsidRDefault="00DC6691" w:rsidP="00DC669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of His acts of Old. Ages ago, I was set up, at the first, before the Beginning of the Earth. When there were no depths I was brought forth, </w:t>
      </w:r>
      <w:r w:rsidRPr="007713ED">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713ED">
        <w:rPr>
          <w:sz w:val="24"/>
          <w:szCs w:val="24"/>
          <w:vertAlign w:val="superscript"/>
        </w:rPr>
        <w:t>st</w:t>
      </w:r>
      <w:r w:rsidRPr="007713ED">
        <w:rPr>
          <w:sz w:val="24"/>
          <w:szCs w:val="24"/>
        </w:rPr>
        <w:t xml:space="preserve"> Day to the 7</w:t>
      </w:r>
      <w:r w:rsidRPr="007713ED">
        <w:rPr>
          <w:sz w:val="24"/>
          <w:szCs w:val="24"/>
          <w:vertAlign w:val="superscript"/>
        </w:rPr>
        <w:t>th</w:t>
      </w:r>
      <w:r w:rsidRPr="007713ED">
        <w:rPr>
          <w:sz w:val="24"/>
          <w:szCs w:val="24"/>
        </w:rPr>
        <w:t xml:space="preserve"> day in Proverbs 8:22-31 (RSV). Second, is the Father Stephen Our Lord Creating the Entire Universe with only Titles and not Names by doing His first divine works from the 8</w:t>
      </w:r>
      <w:r w:rsidRPr="007713ED">
        <w:rPr>
          <w:sz w:val="24"/>
          <w:szCs w:val="24"/>
          <w:vertAlign w:val="superscript"/>
        </w:rPr>
        <w:t>th</w:t>
      </w:r>
      <w:r w:rsidRPr="007713ED">
        <w:rPr>
          <w:sz w:val="24"/>
          <w:szCs w:val="24"/>
        </w:rPr>
        <w:t xml:space="preserve"> day to the 14</w:t>
      </w:r>
      <w:r w:rsidRPr="007713ED">
        <w:rPr>
          <w:sz w:val="24"/>
          <w:szCs w:val="24"/>
          <w:vertAlign w:val="superscript"/>
        </w:rPr>
        <w:t>th</w:t>
      </w:r>
      <w:r w:rsidRPr="007713ED">
        <w:rPr>
          <w:sz w:val="24"/>
          <w:szCs w:val="24"/>
        </w:rPr>
        <w:t xml:space="preserve"> day in Isaiah 64:8. Third, is the Divine Reputations of the Entire Universe done by the Father Stephen Our Lord from the 15</w:t>
      </w:r>
      <w:r w:rsidRPr="007713ED">
        <w:rPr>
          <w:sz w:val="24"/>
          <w:szCs w:val="24"/>
          <w:vertAlign w:val="superscript"/>
        </w:rPr>
        <w:t>th</w:t>
      </w:r>
      <w:r w:rsidRPr="007713ED">
        <w:rPr>
          <w:sz w:val="24"/>
          <w:szCs w:val="24"/>
        </w:rPr>
        <w:t xml:space="preserve"> day to the 21</w:t>
      </w:r>
      <w:r w:rsidRPr="007713ED">
        <w:rPr>
          <w:sz w:val="24"/>
          <w:szCs w:val="24"/>
          <w:vertAlign w:val="superscript"/>
        </w:rPr>
        <w:t>st</w:t>
      </w:r>
      <w:r w:rsidRPr="007713ED">
        <w:rPr>
          <w:sz w:val="24"/>
          <w:szCs w:val="24"/>
        </w:rPr>
        <w:t xml:space="preserve"> day. Fourth, is the Father Stephen Our Lord doing His last divine works of all things in the Entire Universe from the 22</w:t>
      </w:r>
      <w:r w:rsidRPr="007713ED">
        <w:rPr>
          <w:sz w:val="24"/>
          <w:szCs w:val="24"/>
          <w:vertAlign w:val="superscript"/>
        </w:rPr>
        <w:t>nd</w:t>
      </w:r>
      <w:r w:rsidRPr="007713ED">
        <w:rPr>
          <w:sz w:val="24"/>
          <w:szCs w:val="24"/>
        </w:rPr>
        <w:t xml:space="preserve"> day to the 28</w:t>
      </w:r>
      <w:r w:rsidRPr="007713ED">
        <w:rPr>
          <w:sz w:val="24"/>
          <w:szCs w:val="24"/>
          <w:vertAlign w:val="superscript"/>
        </w:rPr>
        <w:t>th</w:t>
      </w:r>
      <w:r w:rsidRPr="007713ED">
        <w:rPr>
          <w:sz w:val="24"/>
          <w:szCs w:val="24"/>
        </w:rPr>
        <w:t xml:space="preserve"> day.  </w:t>
      </w:r>
    </w:p>
    <w:p w:rsidR="00DC6691" w:rsidRPr="007713ED" w:rsidRDefault="00DC6691" w:rsidP="00DC669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7713ED">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w:t>
      </w:r>
      <w:r w:rsidRPr="007713ED">
        <w:rPr>
          <w:sz w:val="24"/>
          <w:szCs w:val="24"/>
        </w:rPr>
        <w:lastRenderedPageBreak/>
        <w:t>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C6691" w:rsidRPr="007713ED" w:rsidRDefault="00DC6691" w:rsidP="00DC6691">
      <w:pPr>
        <w:spacing w:line="480" w:lineRule="auto"/>
        <w:jc w:val="both"/>
        <w:rPr>
          <w:sz w:val="24"/>
          <w:szCs w:val="24"/>
        </w:rPr>
      </w:pPr>
      <w:r w:rsidRPr="007713E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7713ED">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C6691" w:rsidRPr="007713ED" w:rsidRDefault="00DC6691" w:rsidP="00DC6691">
      <w:pPr>
        <w:spacing w:line="480" w:lineRule="auto"/>
        <w:jc w:val="center"/>
        <w:rPr>
          <w:b/>
          <w:sz w:val="24"/>
          <w:szCs w:val="24"/>
        </w:rPr>
      </w:pPr>
      <w:r w:rsidRPr="007713ED">
        <w:rPr>
          <w:b/>
          <w:sz w:val="24"/>
          <w:szCs w:val="24"/>
        </w:rPr>
        <w:t>THE LORD YAHWEH THE SUPREME CREATOR OF THE FATHER STEPHEN OUR LORD</w:t>
      </w:r>
    </w:p>
    <w:p w:rsidR="00DC6691" w:rsidRPr="007713ED" w:rsidRDefault="00DC6691" w:rsidP="00DC669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713ED">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C6691" w:rsidRPr="007713ED" w:rsidRDefault="00DC6691" w:rsidP="00DC6691">
      <w:pPr>
        <w:spacing w:line="480" w:lineRule="auto"/>
        <w:jc w:val="center"/>
        <w:rPr>
          <w:b/>
          <w:sz w:val="24"/>
          <w:szCs w:val="24"/>
        </w:rPr>
      </w:pPr>
      <w:r w:rsidRPr="007713ED">
        <w:rPr>
          <w:b/>
          <w:sz w:val="24"/>
          <w:szCs w:val="24"/>
        </w:rPr>
        <w:t>THE FATHER STEPHEN OUR LORD THE AUTHORIZED GOOD POTTER CREATOR UNDER HIS LORD YAHWEH</w:t>
      </w:r>
    </w:p>
    <w:p w:rsidR="00DC6691" w:rsidRPr="007713ED" w:rsidRDefault="00DC6691" w:rsidP="00DC669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w:t>
      </w:r>
      <w:r w:rsidRPr="007713ED">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DC6691" w:rsidRPr="007713ED" w:rsidRDefault="00DC6691" w:rsidP="00DC6691">
      <w:pPr>
        <w:spacing w:line="480" w:lineRule="auto"/>
        <w:jc w:val="center"/>
        <w:rPr>
          <w:b/>
          <w:sz w:val="24"/>
          <w:szCs w:val="24"/>
        </w:rPr>
      </w:pPr>
      <w:r w:rsidRPr="007713ED">
        <w:rPr>
          <w:b/>
          <w:sz w:val="24"/>
          <w:szCs w:val="24"/>
        </w:rPr>
        <w:t>THE LORD JESUS CHRIST THE AUTHORIZED CREATOR AGENT UNDER HIS FATHER STEPHEN OUR LORD</w:t>
      </w:r>
    </w:p>
    <w:p w:rsidR="00DC6691" w:rsidRPr="007713ED" w:rsidRDefault="00DC6691" w:rsidP="00DC669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w:t>
      </w:r>
      <w:r w:rsidRPr="007713ED">
        <w:rPr>
          <w:sz w:val="24"/>
          <w:szCs w:val="24"/>
        </w:rPr>
        <w:lastRenderedPageBreak/>
        <w:t>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DC6691" w:rsidRPr="007713ED" w:rsidRDefault="00DC6691" w:rsidP="00DC6691">
      <w:pPr>
        <w:spacing w:line="480" w:lineRule="auto"/>
        <w:jc w:val="center"/>
        <w:rPr>
          <w:b/>
          <w:sz w:val="24"/>
          <w:szCs w:val="24"/>
        </w:rPr>
      </w:pPr>
      <w:r w:rsidRPr="007713ED">
        <w:rPr>
          <w:b/>
          <w:sz w:val="24"/>
          <w:szCs w:val="24"/>
        </w:rPr>
        <w:t>The Father Stephen the Single Lord called Wisdom for 80 years in the Lord Yah</w:t>
      </w:r>
    </w:p>
    <w:p w:rsidR="00DC6691" w:rsidRPr="007713ED" w:rsidRDefault="00DC6691" w:rsidP="00DC6691">
      <w:pPr>
        <w:spacing w:line="480" w:lineRule="auto"/>
        <w:jc w:val="both"/>
        <w:rPr>
          <w:sz w:val="24"/>
          <w:szCs w:val="24"/>
        </w:rPr>
      </w:pPr>
      <w:r w:rsidRPr="007713ED">
        <w:rPr>
          <w:sz w:val="24"/>
          <w:szCs w:val="24"/>
        </w:rPr>
        <w:t>In Proverbs 8:23 refers to Wisdom existing before the Father Stephen creating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C6691" w:rsidRPr="007713ED" w:rsidRDefault="00DC6691" w:rsidP="00DC6691">
      <w:pPr>
        <w:spacing w:line="480" w:lineRule="auto"/>
        <w:jc w:val="center"/>
        <w:rPr>
          <w:b/>
          <w:sz w:val="24"/>
          <w:szCs w:val="24"/>
        </w:rPr>
      </w:pPr>
      <w:r w:rsidRPr="007713ED">
        <w:rPr>
          <w:b/>
          <w:sz w:val="24"/>
          <w:szCs w:val="24"/>
        </w:rPr>
        <w:t>The Father Stephen the Single Lord called Strength for 40 years in the Lord Yah</w:t>
      </w:r>
    </w:p>
    <w:p w:rsidR="00DC6691" w:rsidRPr="007713ED" w:rsidRDefault="00DC6691" w:rsidP="00DC6691">
      <w:pPr>
        <w:spacing w:line="480" w:lineRule="auto"/>
        <w:jc w:val="both"/>
        <w:rPr>
          <w:sz w:val="24"/>
          <w:szCs w:val="24"/>
        </w:rPr>
      </w:pPr>
      <w:r w:rsidRPr="007713ED">
        <w:rPr>
          <w:sz w:val="24"/>
          <w:szCs w:val="24"/>
        </w:rPr>
        <w:t>In Proverbs 8:30-31 (NIV) tells us that the Lord Lucifer the 2</w:t>
      </w:r>
      <w:r w:rsidRPr="007713ED">
        <w:rPr>
          <w:sz w:val="24"/>
          <w:szCs w:val="24"/>
          <w:vertAlign w:val="superscript"/>
        </w:rPr>
        <w:t>nd</w:t>
      </w:r>
      <w:r w:rsidRPr="007713ED">
        <w:rPr>
          <w:sz w:val="24"/>
          <w:szCs w:val="24"/>
        </w:rPr>
        <w:t xml:space="preserve"> Serpent Satan named the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w:t>
      </w:r>
      <w:r w:rsidRPr="007713ED">
        <w:rPr>
          <w:sz w:val="24"/>
          <w:szCs w:val="24"/>
        </w:rPr>
        <w:lastRenderedPageBreak/>
        <w:t>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&amp; Acts 1:4; 2:33. </w:t>
      </w:r>
    </w:p>
    <w:p w:rsidR="00DC6691" w:rsidRPr="007713ED" w:rsidRDefault="00DC6691" w:rsidP="00DC6691">
      <w:pPr>
        <w:spacing w:line="480" w:lineRule="auto"/>
        <w:jc w:val="both"/>
        <w:rPr>
          <w:sz w:val="24"/>
          <w:szCs w:val="24"/>
        </w:rPr>
      </w:pPr>
      <w:r w:rsidRPr="007713ED">
        <w:rPr>
          <w:sz w:val="24"/>
          <w:szCs w:val="24"/>
        </w:rPr>
        <w:t>Why was Babylon linked to Lucifer’s fall?</w:t>
      </w:r>
    </w:p>
    <w:p w:rsidR="00DC6691" w:rsidRPr="007713ED" w:rsidRDefault="00DC6691" w:rsidP="00DC6691">
      <w:pPr>
        <w:spacing w:line="480" w:lineRule="auto"/>
        <w:jc w:val="both"/>
        <w:rPr>
          <w:sz w:val="24"/>
          <w:szCs w:val="24"/>
        </w:rPr>
      </w:pPr>
      <w:r w:rsidRPr="007713ED">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7713ED">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7713ED">
        <w:rPr>
          <w:b/>
          <w:sz w:val="24"/>
          <w:szCs w:val="24"/>
        </w:rPr>
        <w:t>City of the Gods</w:t>
      </w:r>
      <w:r w:rsidRPr="007713ED">
        <w:rPr>
          <w:sz w:val="24"/>
          <w:szCs w:val="24"/>
        </w:rPr>
        <w:t>” in Mesopotamia. This is where King Nebuchadnezzar lived as a “</w:t>
      </w:r>
      <w:r w:rsidRPr="007713ED">
        <w:rPr>
          <w:b/>
          <w:sz w:val="24"/>
          <w:szCs w:val="24"/>
        </w:rPr>
        <w:t>the Towering Cherub</w:t>
      </w:r>
      <w:r w:rsidRPr="007713ED">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C6691" w:rsidRPr="007713ED" w:rsidRDefault="00DC6691" w:rsidP="00DC6691">
      <w:pPr>
        <w:spacing w:line="480" w:lineRule="auto"/>
        <w:rPr>
          <w:sz w:val="24"/>
          <w:szCs w:val="24"/>
        </w:rPr>
      </w:pPr>
      <w:r w:rsidRPr="007713ED">
        <w:rPr>
          <w:sz w:val="24"/>
          <w:szCs w:val="24"/>
        </w:rPr>
        <w:t>What were the five I wills?</w:t>
      </w:r>
    </w:p>
    <w:p w:rsidR="00DC6691" w:rsidRPr="007713ED" w:rsidRDefault="00DC6691" w:rsidP="00DC6691">
      <w:pPr>
        <w:spacing w:line="480" w:lineRule="auto"/>
        <w:jc w:val="both"/>
        <w:rPr>
          <w:sz w:val="24"/>
          <w:szCs w:val="24"/>
        </w:rPr>
      </w:pPr>
      <w:r w:rsidRPr="007713ED">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713ED">
        <w:rPr>
          <w:sz w:val="24"/>
          <w:szCs w:val="24"/>
          <w:vertAlign w:val="superscript"/>
        </w:rPr>
        <w:t>st</w:t>
      </w:r>
      <w:r w:rsidRPr="007713ED">
        <w:rPr>
          <w:sz w:val="24"/>
          <w:szCs w:val="24"/>
        </w:rPr>
        <w:t xml:space="preserve"> heaven and without God was going to the 2</w:t>
      </w:r>
      <w:r w:rsidRPr="007713ED">
        <w:rPr>
          <w:sz w:val="24"/>
          <w:szCs w:val="24"/>
          <w:vertAlign w:val="superscript"/>
        </w:rPr>
        <w:t>nd</w:t>
      </w:r>
      <w:r w:rsidRPr="007713ED">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C6691" w:rsidRPr="007713ED" w:rsidRDefault="00DC6691" w:rsidP="00DC6691">
      <w:pPr>
        <w:spacing w:line="480" w:lineRule="auto"/>
        <w:rPr>
          <w:sz w:val="24"/>
          <w:szCs w:val="24"/>
        </w:rPr>
      </w:pPr>
      <w:r w:rsidRPr="007713ED">
        <w:rPr>
          <w:sz w:val="24"/>
          <w:szCs w:val="24"/>
        </w:rPr>
        <w:t>What were the considerations of Lucifer’s fall?</w:t>
      </w:r>
    </w:p>
    <w:p w:rsidR="00DC6691" w:rsidRPr="007713ED" w:rsidRDefault="00DC6691" w:rsidP="00DC6691">
      <w:pPr>
        <w:spacing w:line="480" w:lineRule="auto"/>
        <w:jc w:val="both"/>
        <w:rPr>
          <w:sz w:val="24"/>
          <w:szCs w:val="24"/>
        </w:rPr>
      </w:pPr>
      <w:r w:rsidRPr="007713ED">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7713ED">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713ED">
        <w:rPr>
          <w:sz w:val="24"/>
          <w:szCs w:val="24"/>
          <w:vertAlign w:val="superscript"/>
        </w:rPr>
        <w:t>st</w:t>
      </w:r>
      <w:r w:rsidRPr="007713ED">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w:t>
      </w:r>
    </w:p>
    <w:p w:rsidR="00DC6691" w:rsidRPr="007713ED" w:rsidRDefault="00DC6691" w:rsidP="00DC6691">
      <w:pPr>
        <w:spacing w:line="480" w:lineRule="auto"/>
        <w:jc w:val="both"/>
        <w:rPr>
          <w:sz w:val="24"/>
          <w:szCs w:val="24"/>
        </w:rPr>
      </w:pPr>
      <w:r w:rsidRPr="007713ED">
        <w:rPr>
          <w:sz w:val="24"/>
          <w:szCs w:val="24"/>
        </w:rPr>
        <w:t>What were the Levels of Lucifer’s Fall?</w:t>
      </w:r>
    </w:p>
    <w:p w:rsidR="00DC6691" w:rsidRPr="007713ED" w:rsidRDefault="00DC6691" w:rsidP="00DC6691">
      <w:pPr>
        <w:spacing w:line="480" w:lineRule="auto"/>
        <w:jc w:val="both"/>
        <w:rPr>
          <w:sz w:val="24"/>
          <w:szCs w:val="24"/>
        </w:rPr>
      </w:pPr>
      <w:r w:rsidRPr="007713ED">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 xml:space="preserve">That </w:t>
      </w:r>
      <w:r w:rsidRPr="007713ED">
        <w:rPr>
          <w:b/>
          <w:sz w:val="24"/>
          <w:szCs w:val="24"/>
        </w:rPr>
        <w:lastRenderedPageBreak/>
        <w:t>Age</w:t>
      </w:r>
      <w:r w:rsidRPr="007713E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713ED">
        <w:rPr>
          <w:b/>
          <w:sz w:val="24"/>
          <w:szCs w:val="24"/>
        </w:rPr>
        <w:t>Wisdom</w:t>
      </w:r>
      <w:r w:rsidRPr="007713ED">
        <w:rPr>
          <w:sz w:val="24"/>
          <w:szCs w:val="24"/>
        </w:rPr>
        <w:t>.” This passage, in verse 22 does not concern the term “</w:t>
      </w:r>
      <w:r w:rsidRPr="007713ED">
        <w:rPr>
          <w:b/>
          <w:sz w:val="24"/>
          <w:szCs w:val="24"/>
        </w:rPr>
        <w:t>Bara</w:t>
      </w:r>
      <w:r w:rsidRPr="007713ED">
        <w:rPr>
          <w:sz w:val="24"/>
          <w:szCs w:val="24"/>
        </w:rPr>
        <w:t>” but rather the term called “</w:t>
      </w:r>
      <w:r w:rsidRPr="007713ED">
        <w:rPr>
          <w:b/>
          <w:sz w:val="24"/>
          <w:szCs w:val="24"/>
        </w:rPr>
        <w:t>Qanah</w:t>
      </w:r>
      <w:r w:rsidRPr="007713ED">
        <w:rPr>
          <w:sz w:val="24"/>
          <w:szCs w:val="24"/>
        </w:rPr>
        <w:t>” which occurs 84 times in the Old Testament and basically means “to get, possess or acquire.” “</w:t>
      </w:r>
      <w:r w:rsidRPr="007713ED">
        <w:rPr>
          <w:b/>
          <w:sz w:val="24"/>
          <w:szCs w:val="24"/>
        </w:rPr>
        <w:t>This Eternal Godly Sin</w:t>
      </w:r>
      <w:r w:rsidRPr="007713ED">
        <w:rPr>
          <w:sz w:val="24"/>
          <w:szCs w:val="24"/>
        </w:rPr>
        <w:t>” is recorded in Proverbs 8:22-25 (RSV) which can deeply mean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is recorded in Ezekiel 28:15-19. The Lord Lucifer sinned in Heaven!!!</w:t>
      </w:r>
    </w:p>
    <w:p w:rsidR="00DC6691" w:rsidRPr="007713ED" w:rsidRDefault="00DC6691" w:rsidP="00DC6691">
      <w:pPr>
        <w:spacing w:line="480" w:lineRule="auto"/>
        <w:jc w:val="both"/>
        <w:rPr>
          <w:sz w:val="24"/>
          <w:szCs w:val="24"/>
        </w:rPr>
      </w:pPr>
      <w:r w:rsidRPr="007713ED">
        <w:rPr>
          <w:sz w:val="24"/>
          <w:szCs w:val="24"/>
        </w:rPr>
        <w:t>The Father Stephen the Single Lord called Wisdom for 80 years with the Lord Yah is proven in the scripture. In Proverbs 8:23 refers to Wisdom existing before God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C6691" w:rsidRPr="007713ED" w:rsidRDefault="00DC6691" w:rsidP="00DC6691">
      <w:pPr>
        <w:spacing w:line="480" w:lineRule="auto"/>
        <w:jc w:val="both"/>
        <w:rPr>
          <w:sz w:val="24"/>
          <w:szCs w:val="24"/>
        </w:rPr>
      </w:pPr>
      <w:r w:rsidRPr="007713ED">
        <w:rPr>
          <w:sz w:val="24"/>
          <w:szCs w:val="24"/>
        </w:rPr>
        <w:t>The Father Stephen the Single Lord called Strength for 40 years with the Lord Yah is proven in the scripture. In Proverbs 8:30-31 (NIV) tells us that the Lord Lucifer this Married Lord called Wisdom in “</w:t>
      </w:r>
      <w:r w:rsidRPr="007713ED">
        <w:rPr>
          <w:b/>
          <w:sz w:val="24"/>
          <w:szCs w:val="24"/>
        </w:rPr>
        <w:t>This Age</w:t>
      </w:r>
      <w:r w:rsidRPr="007713ED">
        <w:rPr>
          <w:sz w:val="24"/>
          <w:szCs w:val="24"/>
        </w:rPr>
        <w:t xml:space="preserve">” in Luke 20:34, 37-38 is said to have been a Craftsman at Father Stephen’s </w:t>
      </w:r>
      <w:r w:rsidRPr="007713ED">
        <w:rPr>
          <w:sz w:val="24"/>
          <w:szCs w:val="24"/>
        </w:rPr>
        <w:lastRenderedPageBreak/>
        <w:t>side when He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 the True Creator of the Father Stephen.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w:t>
      </w:r>
      <w:r w:rsidRPr="007713ED">
        <w:rPr>
          <w:b/>
          <w:sz w:val="24"/>
          <w:szCs w:val="24"/>
        </w:rPr>
        <w:t>Eternal Lordly Sexual Eros Love</w:t>
      </w:r>
      <w:r w:rsidRPr="007713E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713ED">
        <w:rPr>
          <w:sz w:val="24"/>
          <w:szCs w:val="24"/>
          <w:vertAlign w:val="superscript"/>
        </w:rPr>
        <w:t>st</w:t>
      </w:r>
      <w:r w:rsidRPr="007713ED">
        <w:rPr>
          <w:sz w:val="24"/>
          <w:szCs w:val="24"/>
        </w:rPr>
        <w:t xml:space="preserve"> Corinthians 8:6 &amp; Hebrews 1:1-3. The Father Stephen summoned the Son Jesus to work for Him in all things in the activity of the Divine Creation in Genesis 1:1 and 1</w:t>
      </w:r>
      <w:r w:rsidRPr="007713ED">
        <w:rPr>
          <w:sz w:val="24"/>
          <w:szCs w:val="24"/>
          <w:vertAlign w:val="superscript"/>
        </w:rPr>
        <w:t>st</w:t>
      </w:r>
      <w:r w:rsidRPr="007713ED">
        <w:rPr>
          <w:sz w:val="24"/>
          <w:szCs w:val="24"/>
        </w:rPr>
        <w:t xml:space="preserve"> Corinthians 8:6. Just as the Father Stephen has authority over the Son Jesus, they are still equal in Deity. Then the Father Stephen summoned the Brother John the Holy Ghost of God to be active in “</w:t>
      </w:r>
      <w:r w:rsidRPr="007713ED">
        <w:rPr>
          <w:b/>
          <w:sz w:val="24"/>
          <w:szCs w:val="24"/>
        </w:rPr>
        <w:t>hovering over the face of the Earth</w:t>
      </w:r>
      <w:r w:rsidRPr="007713ED">
        <w:rPr>
          <w:sz w:val="24"/>
          <w:szCs w:val="24"/>
        </w:rPr>
        <w:t xml:space="preserve">” in Genesis 1:2. This is why there is a difference between the Father Stephen Our Lord and the Lord Yahweh the Creator of the Father Stephen!!!  </w:t>
      </w:r>
    </w:p>
    <w:p w:rsidR="00DC6691" w:rsidRPr="007713ED" w:rsidRDefault="00DC6691" w:rsidP="00DC6691">
      <w:pPr>
        <w:spacing w:line="480" w:lineRule="auto"/>
        <w:jc w:val="both"/>
        <w:rPr>
          <w:sz w:val="24"/>
          <w:szCs w:val="24"/>
        </w:rPr>
      </w:pPr>
      <w:r w:rsidRPr="007713ED">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713ED">
        <w:rPr>
          <w:b/>
          <w:sz w:val="24"/>
          <w:szCs w:val="24"/>
        </w:rPr>
        <w:t>Eternal Sexual Eros Love</w:t>
      </w:r>
      <w:r w:rsidRPr="007713ED">
        <w:rPr>
          <w:sz w:val="24"/>
          <w:szCs w:val="24"/>
        </w:rPr>
        <w:t>” is proven in Proverbs 8:22-25 (RSV). The Lord Yah planted the Wisdom Tree in Genesis 2:9 so that all could understand how and why the Married Lord called Wisdom eternally sinned and fell. For the 1</w:t>
      </w:r>
      <w:r w:rsidRPr="007713ED">
        <w:rPr>
          <w:sz w:val="24"/>
          <w:szCs w:val="24"/>
          <w:vertAlign w:val="superscript"/>
        </w:rPr>
        <w:t>st</w:t>
      </w:r>
      <w:r w:rsidRPr="007713ED">
        <w:rPr>
          <w:sz w:val="24"/>
          <w:szCs w:val="24"/>
        </w:rPr>
        <w:t xml:space="preserve"> </w:t>
      </w:r>
      <w:r w:rsidRPr="007713ED">
        <w:rPr>
          <w:sz w:val="24"/>
          <w:szCs w:val="24"/>
        </w:rPr>
        <w:lastRenderedPageBreak/>
        <w:t>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DC6691" w:rsidRPr="007713ED" w:rsidRDefault="00DC6691" w:rsidP="00DC6691">
      <w:pPr>
        <w:spacing w:line="480" w:lineRule="auto"/>
        <w:jc w:val="both"/>
        <w:rPr>
          <w:sz w:val="24"/>
          <w:szCs w:val="24"/>
        </w:rPr>
      </w:pPr>
      <w:r w:rsidRPr="007713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C6691" w:rsidRPr="007713ED" w:rsidRDefault="00DC6691" w:rsidP="00DC6691">
      <w:pPr>
        <w:spacing w:line="480" w:lineRule="auto"/>
        <w:jc w:val="both"/>
        <w:rPr>
          <w:sz w:val="24"/>
          <w:szCs w:val="24"/>
        </w:rPr>
      </w:pPr>
      <w:r w:rsidRPr="007713ED">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713ED">
        <w:rPr>
          <w:b/>
          <w:sz w:val="24"/>
          <w:szCs w:val="24"/>
        </w:rPr>
        <w:t>Intercourse</w:t>
      </w:r>
      <w:r w:rsidRPr="007713ED">
        <w:rPr>
          <w:sz w:val="24"/>
          <w:szCs w:val="24"/>
        </w:rPr>
        <w:t xml:space="preserve">” in the Holy Bible. First, is the </w:t>
      </w:r>
      <w:r w:rsidRPr="007713ED">
        <w:rPr>
          <w:b/>
          <w:sz w:val="24"/>
          <w:szCs w:val="24"/>
        </w:rPr>
        <w:t>Popular Sexual Eros Love Intercourse</w:t>
      </w:r>
      <w:r w:rsidRPr="007713ED">
        <w:rPr>
          <w:sz w:val="24"/>
          <w:szCs w:val="24"/>
        </w:rPr>
        <w:t xml:space="preserve"> from the Tree of the Knowledge of Good and Evil that </w:t>
      </w:r>
      <w:r w:rsidRPr="007713ED">
        <w:rPr>
          <w:sz w:val="24"/>
          <w:szCs w:val="24"/>
        </w:rPr>
        <w:lastRenderedPageBreak/>
        <w:t xml:space="preserve">can only be committed by a Man and Woman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that is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Martial Fornication</w:t>
      </w:r>
      <w:r w:rsidRPr="007713ED">
        <w:rPr>
          <w:sz w:val="24"/>
          <w:szCs w:val="24"/>
        </w:rPr>
        <w:t>” in Tobit 4:12-13 in the minority of His Foreign Wives after 80 years, but not the majority of His Local Wives or 300 Concubines after 80 years in 1</w:t>
      </w:r>
      <w:r w:rsidRPr="007713ED">
        <w:rPr>
          <w:sz w:val="24"/>
          <w:szCs w:val="24"/>
          <w:vertAlign w:val="superscript"/>
        </w:rPr>
        <w:t>st</w:t>
      </w:r>
      <w:r w:rsidRPr="007713ED">
        <w:rPr>
          <w:sz w:val="24"/>
          <w:szCs w:val="24"/>
        </w:rPr>
        <w:t xml:space="preserve"> Kings 11:1-3 &amp; Nehemiah 13:25-27. Third, is the </w:t>
      </w:r>
      <w:r w:rsidRPr="007713ED">
        <w:rPr>
          <w:b/>
          <w:sz w:val="24"/>
          <w:szCs w:val="24"/>
        </w:rPr>
        <w:t xml:space="preserve">Unknown Holy Divine Love Intercourse </w:t>
      </w:r>
      <w:r w:rsidRPr="007713ED">
        <w:rPr>
          <w:sz w:val="24"/>
          <w:szCs w:val="24"/>
        </w:rPr>
        <w:t>from the Tree of Life that is done by a Man and a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w:t>
      </w:r>
      <w:r w:rsidRPr="007713ED">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713ED">
        <w:rPr>
          <w:sz w:val="24"/>
          <w:szCs w:val="24"/>
          <w:vertAlign w:val="superscript"/>
        </w:rPr>
        <w:t>nd</w:t>
      </w:r>
      <w:r w:rsidRPr="007713E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713ED">
        <w:rPr>
          <w:sz w:val="24"/>
          <w:szCs w:val="24"/>
          <w:vertAlign w:val="superscript"/>
        </w:rPr>
        <w:t>nd</w:t>
      </w:r>
      <w:r w:rsidRPr="007713ED">
        <w:rPr>
          <w:sz w:val="24"/>
          <w:szCs w:val="24"/>
        </w:rPr>
        <w:t xml:space="preserve"> Peter 3:8. There is only 1 hour (Matthew 20:1-16; 24:22) left (1/2 hours as 1,000/2,000 years) for this Young Universe to survive, then destroyed by the Lord Yah in fire in 2</w:t>
      </w:r>
      <w:r w:rsidRPr="007713ED">
        <w:rPr>
          <w:sz w:val="24"/>
          <w:szCs w:val="24"/>
          <w:vertAlign w:val="superscript"/>
        </w:rPr>
        <w:t>nd</w:t>
      </w:r>
      <w:r w:rsidRPr="007713ED">
        <w:rPr>
          <w:sz w:val="24"/>
          <w:szCs w:val="24"/>
        </w:rPr>
        <w:t xml:space="preserve"> Peter 3:10-13. Also there may have been life on the planet Mercury 1</w:t>
      </w:r>
      <w:r w:rsidRPr="007713ED">
        <w:rPr>
          <w:sz w:val="24"/>
          <w:szCs w:val="24"/>
          <w:vertAlign w:val="superscript"/>
        </w:rPr>
        <w:t>st</w:t>
      </w:r>
      <w:r w:rsidRPr="007713ED">
        <w:rPr>
          <w:sz w:val="24"/>
          <w:szCs w:val="24"/>
        </w:rPr>
        <w:t xml:space="preserve"> from the sun linked to the Married Lord called Wisdom &amp; the planet Venus 2</w:t>
      </w:r>
      <w:r w:rsidRPr="007713ED">
        <w:rPr>
          <w:sz w:val="24"/>
          <w:szCs w:val="24"/>
          <w:vertAlign w:val="superscript"/>
        </w:rPr>
        <w:t>nd</w:t>
      </w:r>
      <w:r w:rsidRPr="007713E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7713ED">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713ED">
        <w:rPr>
          <w:sz w:val="24"/>
          <w:szCs w:val="24"/>
          <w:vertAlign w:val="superscript"/>
        </w:rPr>
        <w:t>st</w:t>
      </w:r>
      <w:r w:rsidRPr="007713ED">
        <w:rPr>
          <w:sz w:val="24"/>
          <w:szCs w:val="24"/>
        </w:rPr>
        <w:t xml:space="preserve"> Corinthians 15:38, 40, 47, 55 &amp; 2</w:t>
      </w:r>
      <w:r w:rsidRPr="007713ED">
        <w:rPr>
          <w:sz w:val="24"/>
          <w:szCs w:val="24"/>
          <w:vertAlign w:val="superscript"/>
        </w:rPr>
        <w:t>nd</w:t>
      </w:r>
      <w:r w:rsidRPr="007713ED">
        <w:rPr>
          <w:sz w:val="24"/>
          <w:szCs w:val="24"/>
        </w:rPr>
        <w:t xml:space="preserve"> Corinthians 4:4. The Old Lordship/Old Heaven/Old Earth is the Married Lord called Wisdom’s &amp; Lucifer’s falls in Proverbs 8:22-25 (RSV); Genesis 2:9; Isaiah 14:12-21 &amp; Ezekiel 28:15-19. The 2</w:t>
      </w:r>
      <w:r w:rsidRPr="007713ED">
        <w:rPr>
          <w:sz w:val="24"/>
          <w:szCs w:val="24"/>
          <w:vertAlign w:val="superscript"/>
        </w:rPr>
        <w:t>nd</w:t>
      </w:r>
      <w:r w:rsidRPr="007713E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713ED">
        <w:rPr>
          <w:sz w:val="24"/>
          <w:szCs w:val="24"/>
          <w:vertAlign w:val="superscript"/>
        </w:rPr>
        <w:t>nd</w:t>
      </w:r>
      <w:r w:rsidRPr="007713ED">
        <w:rPr>
          <w:sz w:val="24"/>
          <w:szCs w:val="24"/>
        </w:rPr>
        <w:t xml:space="preserve"> Peter 3:10-13 &amp; Revelation 20:15. The Young Lordship/Young Heaven is Sexless as Job’s sinless marriage is before Adam’s sinful marriage in the 2</w:t>
      </w:r>
      <w:r w:rsidRPr="007713ED">
        <w:rPr>
          <w:sz w:val="24"/>
          <w:szCs w:val="24"/>
          <w:vertAlign w:val="superscript"/>
        </w:rPr>
        <w:t>nd</w:t>
      </w:r>
      <w:r w:rsidRPr="007713ED">
        <w:rPr>
          <w:sz w:val="24"/>
          <w:szCs w:val="24"/>
        </w:rPr>
        <w:t xml:space="preserve"> Old Universe in Genesis 1:1-6:7 &amp; Job.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Universe the Married Lord called Wisdom was eternally created &amp; the other Lords from eternity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or “</w:t>
      </w:r>
      <w:r w:rsidRPr="007713ED">
        <w:rPr>
          <w:b/>
          <w:sz w:val="24"/>
          <w:szCs w:val="24"/>
        </w:rPr>
        <w:t>Eternal Lordly Marital Eros Love</w:t>
      </w:r>
      <w:r w:rsidRPr="007713ED">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7713ED">
        <w:rPr>
          <w:sz w:val="24"/>
          <w:szCs w:val="24"/>
        </w:rPr>
        <w:lastRenderedPageBreak/>
        <w:t>pay for all intercourses (Divine Intercourse &amp; Sexual Intercourse) based on the Stoning Laws. If You have any questions on the Stoning Laws,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713ED">
        <w:rPr>
          <w:sz w:val="24"/>
          <w:szCs w:val="24"/>
          <w:vertAlign w:val="superscript"/>
        </w:rPr>
        <w:t>st</w:t>
      </w:r>
      <w:r w:rsidRPr="007713ED">
        <w:rPr>
          <w:sz w:val="24"/>
          <w:szCs w:val="24"/>
        </w:rPr>
        <w:t xml:space="preserve"> utterance from the LORD is to cast Him into Hell), to the lowest depths of the Pit. Those who see You will gaze at You (2</w:t>
      </w:r>
      <w:r w:rsidRPr="007713ED">
        <w:rPr>
          <w:sz w:val="24"/>
          <w:szCs w:val="24"/>
          <w:vertAlign w:val="superscript"/>
        </w:rPr>
        <w:t>nd</w:t>
      </w:r>
      <w:r w:rsidRPr="007713E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713ED">
        <w:rPr>
          <w:sz w:val="24"/>
          <w:szCs w:val="24"/>
          <w:vertAlign w:val="superscript"/>
        </w:rPr>
        <w:t>rd</w:t>
      </w:r>
      <w:r w:rsidRPr="007713E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713ED">
        <w:rPr>
          <w:sz w:val="24"/>
          <w:szCs w:val="24"/>
          <w:vertAlign w:val="superscript"/>
        </w:rPr>
        <w:t>th</w:t>
      </w:r>
      <w:r w:rsidRPr="007713E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713ED">
        <w:rPr>
          <w:sz w:val="24"/>
          <w:szCs w:val="24"/>
          <w:vertAlign w:val="superscript"/>
        </w:rPr>
        <w:t>th</w:t>
      </w:r>
      <w:r w:rsidRPr="007713E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C6691" w:rsidRPr="007713ED" w:rsidRDefault="00DC6691" w:rsidP="00DC6691">
      <w:pPr>
        <w:spacing w:line="480" w:lineRule="auto"/>
        <w:jc w:val="both"/>
        <w:rPr>
          <w:sz w:val="24"/>
          <w:szCs w:val="24"/>
        </w:rPr>
      </w:pPr>
      <w:r w:rsidRPr="007713ED">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713ED">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C6691" w:rsidRPr="007713ED" w:rsidRDefault="00DC6691" w:rsidP="00DC6691">
      <w:pPr>
        <w:spacing w:line="480" w:lineRule="auto"/>
        <w:jc w:val="both"/>
        <w:rPr>
          <w:sz w:val="24"/>
          <w:szCs w:val="24"/>
        </w:rPr>
      </w:pPr>
      <w:r w:rsidRPr="007713E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713ED">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C6691" w:rsidRPr="007713ED" w:rsidRDefault="00DC6691" w:rsidP="00DC6691">
      <w:pPr>
        <w:spacing w:line="480" w:lineRule="auto"/>
        <w:jc w:val="both"/>
        <w:rPr>
          <w:sz w:val="24"/>
          <w:szCs w:val="24"/>
        </w:rPr>
      </w:pPr>
      <w:r w:rsidRPr="007713E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C6691" w:rsidRPr="007713ED" w:rsidRDefault="00DC6691" w:rsidP="00DC6691">
      <w:pPr>
        <w:spacing w:line="480" w:lineRule="auto"/>
        <w:jc w:val="both"/>
        <w:rPr>
          <w:sz w:val="24"/>
          <w:szCs w:val="24"/>
        </w:rPr>
      </w:pPr>
      <w:r w:rsidRPr="007713E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C6691" w:rsidRPr="007713ED" w:rsidRDefault="00DC6691" w:rsidP="00DC6691">
      <w:pPr>
        <w:spacing w:line="480" w:lineRule="auto"/>
        <w:jc w:val="both"/>
        <w:rPr>
          <w:sz w:val="24"/>
          <w:szCs w:val="24"/>
        </w:rPr>
      </w:pPr>
      <w:r w:rsidRPr="007713E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713ED">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C6691" w:rsidRPr="007713ED" w:rsidRDefault="00DC6691" w:rsidP="00DC6691">
      <w:pPr>
        <w:spacing w:line="480" w:lineRule="auto"/>
        <w:jc w:val="both"/>
        <w:rPr>
          <w:sz w:val="24"/>
          <w:szCs w:val="24"/>
        </w:rPr>
      </w:pPr>
      <w:r w:rsidRPr="007713E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C6691" w:rsidRPr="007713ED" w:rsidRDefault="00DC6691" w:rsidP="00DC6691">
      <w:pPr>
        <w:spacing w:line="480" w:lineRule="auto"/>
        <w:jc w:val="both"/>
        <w:rPr>
          <w:sz w:val="24"/>
          <w:szCs w:val="24"/>
        </w:rPr>
      </w:pPr>
      <w:r w:rsidRPr="007713ED">
        <w:rPr>
          <w:sz w:val="24"/>
          <w:szCs w:val="24"/>
        </w:rPr>
        <w:t xml:space="preserve">The Fall of the Exalted Ones is proven in the scripture. In Isaiah 24:21 tells us “It shall come to pass in that day that the LORD will punish on high the Host of Exalted Ones (Lucifer and His </w:t>
      </w:r>
      <w:r w:rsidRPr="007713ED">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C6691" w:rsidRPr="007713ED" w:rsidRDefault="00DC6691" w:rsidP="00DC6691">
      <w:pPr>
        <w:spacing w:line="480" w:lineRule="auto"/>
        <w:jc w:val="both"/>
        <w:rPr>
          <w:sz w:val="24"/>
          <w:szCs w:val="24"/>
        </w:rPr>
      </w:pPr>
      <w:r w:rsidRPr="007713ED">
        <w:rPr>
          <w:sz w:val="24"/>
          <w:szCs w:val="24"/>
        </w:rPr>
        <w:t xml:space="preserve">The Fall of the Sons of God  </w:t>
      </w:r>
    </w:p>
    <w:p w:rsidR="00DC6691" w:rsidRPr="007713ED" w:rsidRDefault="00DC6691" w:rsidP="00DC6691">
      <w:pPr>
        <w:spacing w:line="480" w:lineRule="auto"/>
        <w:jc w:val="both"/>
        <w:rPr>
          <w:sz w:val="24"/>
          <w:szCs w:val="24"/>
        </w:rPr>
      </w:pPr>
      <w:r w:rsidRPr="007713E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713ED">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C6691" w:rsidRPr="007713ED" w:rsidRDefault="00DC6691" w:rsidP="00DC6691">
      <w:pPr>
        <w:spacing w:line="480" w:lineRule="auto"/>
        <w:jc w:val="both"/>
        <w:rPr>
          <w:sz w:val="24"/>
          <w:szCs w:val="24"/>
        </w:rPr>
      </w:pPr>
      <w:r w:rsidRPr="007713ED">
        <w:rPr>
          <w:sz w:val="24"/>
          <w:szCs w:val="24"/>
        </w:rPr>
        <w:t>You cannot worship Lucifer and His Angels (Lords) in Colossians 2:18; Revelation 19:10 and 1</w:t>
      </w:r>
      <w:r w:rsidRPr="007713ED">
        <w:rPr>
          <w:sz w:val="24"/>
          <w:szCs w:val="24"/>
          <w:vertAlign w:val="superscript"/>
        </w:rPr>
        <w:t>st</w:t>
      </w:r>
      <w:r w:rsidRPr="007713E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713ED">
        <w:rPr>
          <w:sz w:val="24"/>
          <w:szCs w:val="24"/>
          <w:vertAlign w:val="superscript"/>
        </w:rPr>
        <w:t>st</w:t>
      </w:r>
      <w:r w:rsidRPr="007713ED">
        <w:rPr>
          <w:sz w:val="24"/>
          <w:szCs w:val="24"/>
        </w:rPr>
        <w:t xml:space="preserve"> John 5:6-13) of Prophesy.’” In 1</w:t>
      </w:r>
      <w:r w:rsidRPr="007713ED">
        <w:rPr>
          <w:sz w:val="24"/>
          <w:szCs w:val="24"/>
          <w:vertAlign w:val="superscript"/>
        </w:rPr>
        <w:t>st</w:t>
      </w:r>
      <w:r w:rsidRPr="007713E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C6691" w:rsidRPr="007713ED" w:rsidRDefault="00DC6691" w:rsidP="00DC6691">
      <w:pPr>
        <w:spacing w:line="480" w:lineRule="auto"/>
        <w:jc w:val="both"/>
        <w:rPr>
          <w:sz w:val="24"/>
          <w:szCs w:val="24"/>
        </w:rPr>
      </w:pPr>
      <w:r w:rsidRPr="007713ED">
        <w:rPr>
          <w:sz w:val="24"/>
          <w:szCs w:val="24"/>
        </w:rPr>
        <w:t>You can worship Michael and His Angels (Lords) in Acts 7:42-43; 2</w:t>
      </w:r>
      <w:r w:rsidRPr="007713ED">
        <w:rPr>
          <w:sz w:val="24"/>
          <w:szCs w:val="24"/>
          <w:vertAlign w:val="superscript"/>
        </w:rPr>
        <w:t>nd</w:t>
      </w:r>
      <w:r w:rsidRPr="007713ED">
        <w:rPr>
          <w:sz w:val="24"/>
          <w:szCs w:val="24"/>
        </w:rPr>
        <w:t xml:space="preserve"> Thessalonians 2:11-12; 2</w:t>
      </w:r>
      <w:r w:rsidRPr="007713ED">
        <w:rPr>
          <w:sz w:val="24"/>
          <w:szCs w:val="24"/>
          <w:vertAlign w:val="superscript"/>
        </w:rPr>
        <w:t>nd</w:t>
      </w:r>
      <w:r w:rsidRPr="007713E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713ED">
        <w:rPr>
          <w:sz w:val="24"/>
          <w:szCs w:val="24"/>
        </w:rPr>
        <w:lastRenderedPageBreak/>
        <w:t>Also the similar scripture is in Amos 5:25-27. In 2</w:t>
      </w:r>
      <w:r w:rsidRPr="007713ED">
        <w:rPr>
          <w:sz w:val="24"/>
          <w:szCs w:val="24"/>
          <w:vertAlign w:val="superscript"/>
        </w:rPr>
        <w:t>nd</w:t>
      </w:r>
      <w:r w:rsidRPr="007713E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713ED">
        <w:rPr>
          <w:sz w:val="24"/>
          <w:szCs w:val="24"/>
          <w:vertAlign w:val="superscript"/>
        </w:rPr>
        <w:t>nd</w:t>
      </w:r>
      <w:r w:rsidRPr="007713E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713ED">
        <w:rPr>
          <w:sz w:val="24"/>
          <w:szCs w:val="24"/>
          <w:vertAlign w:val="superscript"/>
        </w:rPr>
        <w:t>st</w:t>
      </w:r>
      <w:r w:rsidRPr="007713ED">
        <w:rPr>
          <w:sz w:val="24"/>
          <w:szCs w:val="24"/>
        </w:rPr>
        <w:t xml:space="preserve"> Corinthians 15:40-42 and Luke 20:35-36. The Heavenly Woman (New Jerusalem) had Holy Divine Love </w:t>
      </w:r>
      <w:r w:rsidRPr="007713ED">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C6691" w:rsidRPr="007713ED" w:rsidRDefault="00DC6691" w:rsidP="00DC6691">
      <w:pPr>
        <w:spacing w:line="480" w:lineRule="auto"/>
        <w:jc w:val="both"/>
        <w:rPr>
          <w:sz w:val="24"/>
          <w:szCs w:val="24"/>
        </w:rPr>
      </w:pPr>
      <w:r w:rsidRPr="007713E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713ED">
        <w:rPr>
          <w:b/>
          <w:sz w:val="24"/>
          <w:szCs w:val="24"/>
        </w:rPr>
        <w:t>The Lord Yahweh &amp; the Whole Angelical Hierarchy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lastRenderedPageBreak/>
        <w:t>How did God strip Lucifer of His authority?</w:t>
      </w:r>
    </w:p>
    <w:p w:rsidR="00DC6691" w:rsidRPr="007713ED" w:rsidRDefault="00DC6691" w:rsidP="00DC6691">
      <w:pPr>
        <w:spacing w:line="480" w:lineRule="auto"/>
        <w:jc w:val="both"/>
        <w:rPr>
          <w:sz w:val="24"/>
          <w:szCs w:val="24"/>
        </w:rPr>
      </w:pPr>
      <w:r w:rsidRPr="007713ED">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713ED">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713ED">
        <w:rPr>
          <w:sz w:val="24"/>
          <w:szCs w:val="24"/>
          <w:vertAlign w:val="superscript"/>
        </w:rPr>
        <w:t>st</w:t>
      </w:r>
      <w:r w:rsidRPr="007713ED">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713ED">
        <w:rPr>
          <w:sz w:val="24"/>
          <w:szCs w:val="24"/>
          <w:vertAlign w:val="superscript"/>
        </w:rPr>
        <w:t>nd</w:t>
      </w:r>
      <w:r w:rsidRPr="007713ED">
        <w:rPr>
          <w:sz w:val="24"/>
          <w:szCs w:val="24"/>
        </w:rPr>
        <w:t xml:space="preserve"> Esdras 4:1. Fifth, Raphael called Azariah, whose name means healing in Tobit 5:13. Sixth, Jeremiel, Jerahmeel or Ramiel, whose name means mercy in 2</w:t>
      </w:r>
      <w:r w:rsidRPr="007713ED">
        <w:rPr>
          <w:sz w:val="24"/>
          <w:szCs w:val="24"/>
          <w:vertAlign w:val="superscript"/>
        </w:rPr>
        <w:t xml:space="preserve">nd </w:t>
      </w:r>
      <w:r w:rsidRPr="007713ED">
        <w:rPr>
          <w:sz w:val="24"/>
          <w:szCs w:val="24"/>
        </w:rPr>
        <w:t>Esdras 4:36. Seventh, John, whose name means Yahweh is gracious in Luke 1:13. Eighth, Michael, whose name means who is like God or  who  is  in  the  likeness  of God is the angel  linked  to  Lucifer’s fall  in  Revelation 12:7-12. 9</w:t>
      </w:r>
      <w:r w:rsidRPr="007713ED">
        <w:rPr>
          <w:sz w:val="24"/>
          <w:szCs w:val="24"/>
          <w:vertAlign w:val="superscript"/>
        </w:rPr>
        <w:t>th</w:t>
      </w:r>
      <w:r w:rsidRPr="007713ED">
        <w:rPr>
          <w:sz w:val="24"/>
          <w:szCs w:val="24"/>
        </w:rPr>
        <w:t>, is Jesus, whose name means Savior in Revelation 22:16. 10</w:t>
      </w:r>
      <w:r w:rsidRPr="007713ED">
        <w:rPr>
          <w:sz w:val="24"/>
          <w:szCs w:val="24"/>
          <w:vertAlign w:val="superscript"/>
        </w:rPr>
        <w:t>th</w:t>
      </w:r>
      <w:r w:rsidRPr="007713ED">
        <w:rPr>
          <w:sz w:val="24"/>
          <w:szCs w:val="24"/>
        </w:rPr>
        <w:t>, is James, whose name means supplanter or thunder in Colossians 4:11. 11</w:t>
      </w:r>
      <w:r w:rsidRPr="007713ED">
        <w:rPr>
          <w:sz w:val="24"/>
          <w:szCs w:val="24"/>
          <w:vertAlign w:val="superscript"/>
        </w:rPr>
        <w:t>th</w:t>
      </w:r>
      <w:r w:rsidRPr="007713ED">
        <w:rPr>
          <w:sz w:val="24"/>
          <w:szCs w:val="24"/>
        </w:rPr>
        <w:t>, is Sealtiel, whose name means intercessor in 3</w:t>
      </w:r>
      <w:r w:rsidRPr="007713ED">
        <w:rPr>
          <w:sz w:val="24"/>
          <w:szCs w:val="24"/>
          <w:vertAlign w:val="superscript"/>
        </w:rPr>
        <w:t>rd</w:t>
      </w:r>
      <w:r w:rsidRPr="007713ED">
        <w:rPr>
          <w:sz w:val="24"/>
          <w:szCs w:val="24"/>
        </w:rPr>
        <w:t xml:space="preserve"> Esdras 5:16. 12</w:t>
      </w:r>
      <w:r w:rsidRPr="007713ED">
        <w:rPr>
          <w:sz w:val="24"/>
          <w:szCs w:val="24"/>
          <w:vertAlign w:val="superscript"/>
        </w:rPr>
        <w:t>th</w:t>
      </w:r>
      <w:r w:rsidRPr="007713ED">
        <w:rPr>
          <w:sz w:val="24"/>
          <w:szCs w:val="24"/>
        </w:rPr>
        <w:t>, is Jegudiel, Jhudiel or Jehudiel, whose name means glorifier of work in Rabbinic Writings. 13</w:t>
      </w:r>
      <w:r w:rsidRPr="007713ED">
        <w:rPr>
          <w:sz w:val="24"/>
          <w:szCs w:val="24"/>
          <w:vertAlign w:val="superscript"/>
        </w:rPr>
        <w:t>th</w:t>
      </w:r>
      <w:r w:rsidRPr="007713ED">
        <w:rPr>
          <w:sz w:val="24"/>
          <w:szCs w:val="24"/>
        </w:rPr>
        <w:t>, is Barachiel, whose name means blessings &amp; lightning in the Rabbinic Writings. 14</w:t>
      </w:r>
      <w:r w:rsidRPr="007713ED">
        <w:rPr>
          <w:sz w:val="24"/>
          <w:szCs w:val="24"/>
          <w:vertAlign w:val="superscript"/>
        </w:rPr>
        <w:t>th</w:t>
      </w:r>
      <w:r w:rsidRPr="007713ED">
        <w:rPr>
          <w:sz w:val="24"/>
          <w:szCs w:val="24"/>
        </w:rPr>
        <w:t>, is Saraqael or Sariel, whose name means commands in 1</w:t>
      </w:r>
      <w:r w:rsidRPr="007713ED">
        <w:rPr>
          <w:sz w:val="24"/>
          <w:szCs w:val="24"/>
          <w:vertAlign w:val="superscript"/>
        </w:rPr>
        <w:t>st</w:t>
      </w:r>
      <w:r w:rsidRPr="007713ED">
        <w:rPr>
          <w:sz w:val="24"/>
          <w:szCs w:val="24"/>
        </w:rPr>
        <w:t xml:space="preserve"> Enoch. 15</w:t>
      </w:r>
      <w:r w:rsidRPr="007713ED">
        <w:rPr>
          <w:sz w:val="24"/>
          <w:szCs w:val="24"/>
          <w:vertAlign w:val="superscript"/>
        </w:rPr>
        <w:t>th</w:t>
      </w:r>
      <w:r w:rsidRPr="007713ED">
        <w:rPr>
          <w:sz w:val="24"/>
          <w:szCs w:val="24"/>
        </w:rPr>
        <w:t>, is Raguel, whose name means justice in the Book of Enoch. 16</w:t>
      </w:r>
      <w:r w:rsidRPr="007713ED">
        <w:rPr>
          <w:sz w:val="24"/>
          <w:szCs w:val="24"/>
          <w:vertAlign w:val="superscript"/>
        </w:rPr>
        <w:t>th</w:t>
      </w:r>
      <w:r w:rsidRPr="007713ED">
        <w:rPr>
          <w:sz w:val="24"/>
          <w:szCs w:val="24"/>
        </w:rPr>
        <w:t>, is Zadkiel or Hesediel, whose name means freedom, benevolence &amp; mercy in Rabbinic Writings. 17</w:t>
      </w:r>
      <w:r w:rsidRPr="007713ED">
        <w:rPr>
          <w:sz w:val="24"/>
          <w:szCs w:val="24"/>
          <w:vertAlign w:val="superscript"/>
        </w:rPr>
        <w:t>th</w:t>
      </w:r>
      <w:r w:rsidRPr="007713ED">
        <w:rPr>
          <w:sz w:val="24"/>
          <w:szCs w:val="24"/>
        </w:rPr>
        <w:t>, is Jophiel, Iophiel, Iofiel, Jofiel, Yofiel, Youfiel or Zohiel, whose name means divine beauty in Rabbinic Writings. 18</w:t>
      </w:r>
      <w:r w:rsidRPr="007713ED">
        <w:rPr>
          <w:sz w:val="24"/>
          <w:szCs w:val="24"/>
          <w:vertAlign w:val="superscript"/>
        </w:rPr>
        <w:t>th</w:t>
      </w:r>
      <w:r w:rsidRPr="007713ED">
        <w:rPr>
          <w:sz w:val="24"/>
          <w:szCs w:val="24"/>
        </w:rPr>
        <w:t xml:space="preserve">, is Haniel, Anael or Aniel, whose name means </w:t>
      </w:r>
      <w:r w:rsidRPr="007713ED">
        <w:rPr>
          <w:sz w:val="24"/>
          <w:szCs w:val="24"/>
        </w:rPr>
        <w:lastRenderedPageBreak/>
        <w:t>grace in Rabbinic Writings. 19</w:t>
      </w:r>
      <w:r w:rsidRPr="007713ED">
        <w:rPr>
          <w:sz w:val="24"/>
          <w:szCs w:val="24"/>
          <w:vertAlign w:val="superscript"/>
        </w:rPr>
        <w:t>th</w:t>
      </w:r>
      <w:r w:rsidRPr="007713ED">
        <w:rPr>
          <w:sz w:val="24"/>
          <w:szCs w:val="24"/>
        </w:rPr>
        <w:t>, is Camael, Kamuel, Chamuel, Camiel or Camniel, whose name means who seeks God in Rabbinic Writings.  20</w:t>
      </w:r>
      <w:r w:rsidRPr="007713ED">
        <w:rPr>
          <w:sz w:val="24"/>
          <w:szCs w:val="24"/>
          <w:vertAlign w:val="superscript"/>
        </w:rPr>
        <w:t>th</w:t>
      </w:r>
      <w:r w:rsidRPr="007713ED">
        <w:rPr>
          <w:sz w:val="24"/>
          <w:szCs w:val="24"/>
        </w:rPr>
        <w:t>, is Metatron or Mattatron, whose name means mediator in Rabbinic Writings. 21</w:t>
      </w:r>
      <w:r w:rsidRPr="007713ED">
        <w:rPr>
          <w:sz w:val="24"/>
          <w:szCs w:val="24"/>
          <w:vertAlign w:val="superscript"/>
        </w:rPr>
        <w:t>st</w:t>
      </w:r>
      <w:r w:rsidRPr="007713ED">
        <w:rPr>
          <w:sz w:val="24"/>
          <w:szCs w:val="24"/>
        </w:rPr>
        <w:t>, is Phamuel, whose name means face in 1</w:t>
      </w:r>
      <w:r w:rsidRPr="007713ED">
        <w:rPr>
          <w:sz w:val="24"/>
          <w:szCs w:val="24"/>
          <w:vertAlign w:val="superscript"/>
        </w:rPr>
        <w:t>st</w:t>
      </w:r>
      <w:r w:rsidRPr="007713ED">
        <w:rPr>
          <w:sz w:val="24"/>
          <w:szCs w:val="24"/>
        </w:rPr>
        <w:t xml:space="preserve"> Enoch. 22</w:t>
      </w:r>
      <w:r w:rsidRPr="007713ED">
        <w:rPr>
          <w:sz w:val="24"/>
          <w:szCs w:val="24"/>
          <w:vertAlign w:val="superscript"/>
        </w:rPr>
        <w:t>nd</w:t>
      </w:r>
      <w:r w:rsidRPr="007713ED">
        <w:rPr>
          <w:sz w:val="24"/>
          <w:szCs w:val="24"/>
        </w:rPr>
        <w:t>, is Sablo, whose name means imperishable seed in Apocalypse of Adam. 23</w:t>
      </w:r>
      <w:r w:rsidRPr="007713ED">
        <w:rPr>
          <w:sz w:val="24"/>
          <w:szCs w:val="24"/>
          <w:vertAlign w:val="superscript"/>
        </w:rPr>
        <w:t>rd</w:t>
      </w:r>
      <w:r w:rsidRPr="007713ED">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713ED">
        <w:rPr>
          <w:sz w:val="24"/>
          <w:szCs w:val="24"/>
          <w:vertAlign w:val="superscript"/>
        </w:rPr>
        <w:t>nd</w:t>
      </w:r>
      <w:r w:rsidRPr="007713ED">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713ED">
        <w:rPr>
          <w:b/>
          <w:sz w:val="24"/>
          <w:szCs w:val="24"/>
        </w:rPr>
        <w:t>Grigori</w:t>
      </w:r>
      <w:r w:rsidRPr="007713ED">
        <w:rPr>
          <w:sz w:val="24"/>
          <w:szCs w:val="24"/>
        </w:rPr>
        <w:t xml:space="preserve"> or </w:t>
      </w:r>
      <w:r w:rsidRPr="007713ED">
        <w:rPr>
          <w:b/>
          <w:sz w:val="24"/>
          <w:szCs w:val="24"/>
        </w:rPr>
        <w:t>Watchers</w:t>
      </w:r>
      <w:r w:rsidRPr="007713ED">
        <w:rPr>
          <w:sz w:val="24"/>
          <w:szCs w:val="24"/>
        </w:rPr>
        <w:t xml:space="preserve"> is in 2</w:t>
      </w:r>
      <w:r w:rsidRPr="007713ED">
        <w:rPr>
          <w:sz w:val="24"/>
          <w:szCs w:val="24"/>
          <w:vertAlign w:val="superscript"/>
        </w:rPr>
        <w:t>nd</w:t>
      </w:r>
      <w:r w:rsidRPr="007713ED">
        <w:rPr>
          <w:sz w:val="24"/>
          <w:szCs w:val="24"/>
        </w:rPr>
        <w:t xml:space="preserve"> Enoch p. 500. The 22 other orders of the Giants that fell were the </w:t>
      </w:r>
      <w:r w:rsidRPr="007713ED">
        <w:rPr>
          <w:b/>
          <w:sz w:val="24"/>
          <w:szCs w:val="24"/>
        </w:rPr>
        <w:t xml:space="preserve">Anakin </w:t>
      </w:r>
      <w:r w:rsidRPr="007713ED">
        <w:rPr>
          <w:sz w:val="24"/>
          <w:szCs w:val="24"/>
        </w:rPr>
        <w:t xml:space="preserve">or </w:t>
      </w:r>
      <w:r w:rsidRPr="007713ED">
        <w:rPr>
          <w:b/>
          <w:sz w:val="24"/>
          <w:szCs w:val="24"/>
        </w:rPr>
        <w:t xml:space="preserve">Anakim </w:t>
      </w:r>
      <w:r w:rsidRPr="007713ED">
        <w:rPr>
          <w:sz w:val="24"/>
          <w:szCs w:val="24"/>
        </w:rPr>
        <w:t xml:space="preserve">in Genesis 6:1-5, </w:t>
      </w:r>
      <w:r w:rsidRPr="007713ED">
        <w:rPr>
          <w:b/>
          <w:sz w:val="24"/>
          <w:szCs w:val="24"/>
        </w:rPr>
        <w:t xml:space="preserve">Anak </w:t>
      </w:r>
      <w:r w:rsidRPr="007713ED">
        <w:rPr>
          <w:sz w:val="24"/>
          <w:szCs w:val="24"/>
        </w:rPr>
        <w:t xml:space="preserve">or </w:t>
      </w:r>
      <w:r w:rsidRPr="007713ED">
        <w:rPr>
          <w:b/>
          <w:sz w:val="24"/>
          <w:szCs w:val="24"/>
        </w:rPr>
        <w:t xml:space="preserve">Long  Neck  </w:t>
      </w:r>
      <w:r w:rsidRPr="007713ED">
        <w:rPr>
          <w:sz w:val="24"/>
          <w:szCs w:val="24"/>
        </w:rPr>
        <w:t xml:space="preserve">in  Numbers  13:33; Genesis 6:1-5, the </w:t>
      </w:r>
      <w:r w:rsidRPr="007713ED">
        <w:rPr>
          <w:b/>
          <w:sz w:val="24"/>
          <w:szCs w:val="24"/>
        </w:rPr>
        <w:t>Nephilim</w:t>
      </w:r>
      <w:r w:rsidRPr="007713ED">
        <w:rPr>
          <w:sz w:val="24"/>
          <w:szCs w:val="24"/>
        </w:rPr>
        <w:t xml:space="preserve"> in Genesis 6:1-5, </w:t>
      </w:r>
      <w:r w:rsidRPr="007713ED">
        <w:rPr>
          <w:b/>
          <w:sz w:val="24"/>
          <w:szCs w:val="24"/>
        </w:rPr>
        <w:t>Nefilim</w:t>
      </w:r>
      <w:r w:rsidRPr="007713ED">
        <w:rPr>
          <w:sz w:val="24"/>
          <w:szCs w:val="24"/>
        </w:rPr>
        <w:t xml:space="preserve"> in Genesis 6:1-5, the </w:t>
      </w:r>
      <w:r w:rsidRPr="007713ED">
        <w:rPr>
          <w:b/>
          <w:sz w:val="24"/>
          <w:szCs w:val="24"/>
        </w:rPr>
        <w:t xml:space="preserve">Zamzummim </w:t>
      </w:r>
      <w:r w:rsidRPr="007713ED">
        <w:rPr>
          <w:sz w:val="24"/>
          <w:szCs w:val="24"/>
        </w:rPr>
        <w:t>or</w:t>
      </w:r>
      <w:r w:rsidRPr="007713ED">
        <w:rPr>
          <w:b/>
          <w:sz w:val="24"/>
          <w:szCs w:val="24"/>
        </w:rPr>
        <w:t xml:space="preserve"> Zumzamim</w:t>
      </w:r>
      <w:r w:rsidRPr="007713ED">
        <w:rPr>
          <w:sz w:val="24"/>
          <w:szCs w:val="24"/>
        </w:rPr>
        <w:t xml:space="preserve"> (</w:t>
      </w:r>
      <w:r w:rsidRPr="007713ED">
        <w:rPr>
          <w:b/>
          <w:sz w:val="24"/>
          <w:szCs w:val="24"/>
        </w:rPr>
        <w:t>Zuzim</w:t>
      </w:r>
      <w:r w:rsidRPr="007713ED">
        <w:rPr>
          <w:sz w:val="24"/>
          <w:szCs w:val="24"/>
        </w:rPr>
        <w:t xml:space="preserve">) in Deuteronomy 2:20, the </w:t>
      </w:r>
      <w:r w:rsidRPr="007713ED">
        <w:rPr>
          <w:b/>
          <w:sz w:val="24"/>
          <w:szCs w:val="24"/>
        </w:rPr>
        <w:t xml:space="preserve">Gibborim </w:t>
      </w:r>
      <w:r w:rsidRPr="007713ED">
        <w:rPr>
          <w:sz w:val="24"/>
          <w:szCs w:val="24"/>
        </w:rPr>
        <w:t>or</w:t>
      </w:r>
      <w:r w:rsidRPr="007713ED">
        <w:rPr>
          <w:b/>
          <w:sz w:val="24"/>
          <w:szCs w:val="24"/>
        </w:rPr>
        <w:t xml:space="preserve"> Mighty Ones </w:t>
      </w:r>
      <w:r w:rsidRPr="007713ED">
        <w:rPr>
          <w:sz w:val="24"/>
          <w:szCs w:val="24"/>
        </w:rPr>
        <w:t xml:space="preserve">in Genesis 6:1-5, the </w:t>
      </w:r>
      <w:r w:rsidRPr="007713ED">
        <w:rPr>
          <w:b/>
          <w:sz w:val="24"/>
          <w:szCs w:val="24"/>
        </w:rPr>
        <w:t>Rephaim</w:t>
      </w:r>
      <w:r w:rsidRPr="007713ED">
        <w:rPr>
          <w:sz w:val="24"/>
          <w:szCs w:val="24"/>
        </w:rPr>
        <w:t xml:space="preserve"> or </w:t>
      </w:r>
      <w:r w:rsidRPr="007713ED">
        <w:rPr>
          <w:b/>
          <w:sz w:val="24"/>
          <w:szCs w:val="24"/>
        </w:rPr>
        <w:t xml:space="preserve">Rapahaim </w:t>
      </w:r>
      <w:r w:rsidRPr="007713ED">
        <w:rPr>
          <w:sz w:val="24"/>
          <w:szCs w:val="24"/>
        </w:rPr>
        <w:t>or</w:t>
      </w:r>
      <w:r w:rsidRPr="007713ED">
        <w:rPr>
          <w:b/>
          <w:sz w:val="24"/>
          <w:szCs w:val="24"/>
        </w:rPr>
        <w:t xml:space="preserve"> Refaim</w:t>
      </w:r>
      <w:r w:rsidRPr="007713ED">
        <w:rPr>
          <w:sz w:val="24"/>
          <w:szCs w:val="24"/>
        </w:rPr>
        <w:t xml:space="preserve"> in Joshua 17:15 &amp; Deuteronomy 2:11, 20; 3:11-12, </w:t>
      </w:r>
      <w:r w:rsidRPr="007713ED">
        <w:rPr>
          <w:b/>
          <w:sz w:val="24"/>
          <w:szCs w:val="24"/>
        </w:rPr>
        <w:t xml:space="preserve">Emim </w:t>
      </w:r>
      <w:r w:rsidRPr="007713ED">
        <w:rPr>
          <w:sz w:val="24"/>
          <w:szCs w:val="24"/>
        </w:rPr>
        <w:t>or</w:t>
      </w:r>
      <w:r w:rsidRPr="007713ED">
        <w:rPr>
          <w:b/>
          <w:sz w:val="24"/>
          <w:szCs w:val="24"/>
        </w:rPr>
        <w:t xml:space="preserve"> Emma </w:t>
      </w:r>
      <w:r w:rsidRPr="007713ED">
        <w:rPr>
          <w:sz w:val="24"/>
          <w:szCs w:val="24"/>
        </w:rPr>
        <w:t xml:space="preserve">or </w:t>
      </w:r>
      <w:r w:rsidRPr="007713ED">
        <w:rPr>
          <w:b/>
          <w:sz w:val="24"/>
          <w:szCs w:val="24"/>
        </w:rPr>
        <w:t xml:space="preserve">Ema </w:t>
      </w:r>
      <w:r w:rsidRPr="007713ED">
        <w:rPr>
          <w:sz w:val="24"/>
          <w:szCs w:val="24"/>
        </w:rPr>
        <w:t xml:space="preserve">or </w:t>
      </w:r>
      <w:r w:rsidRPr="007713ED">
        <w:rPr>
          <w:b/>
          <w:sz w:val="24"/>
          <w:szCs w:val="24"/>
        </w:rPr>
        <w:t xml:space="preserve">Emites </w:t>
      </w:r>
      <w:r w:rsidRPr="007713ED">
        <w:rPr>
          <w:sz w:val="24"/>
          <w:szCs w:val="24"/>
        </w:rPr>
        <w:t xml:space="preserve">in  Joshua 17:15 &amp; Deuteronomy 2:11, 20; 3:11-12, </w:t>
      </w:r>
      <w:r w:rsidRPr="007713ED">
        <w:rPr>
          <w:b/>
          <w:sz w:val="24"/>
          <w:szCs w:val="24"/>
        </w:rPr>
        <w:t>Raphah</w:t>
      </w:r>
      <w:r w:rsidRPr="007713ED">
        <w:rPr>
          <w:sz w:val="24"/>
          <w:szCs w:val="24"/>
        </w:rPr>
        <w:t xml:space="preserve"> in 1</w:t>
      </w:r>
      <w:r w:rsidRPr="007713ED">
        <w:rPr>
          <w:sz w:val="24"/>
          <w:szCs w:val="24"/>
          <w:vertAlign w:val="superscript"/>
        </w:rPr>
        <w:t>st</w:t>
      </w:r>
      <w:r w:rsidRPr="007713ED">
        <w:rPr>
          <w:sz w:val="24"/>
          <w:szCs w:val="24"/>
        </w:rPr>
        <w:t xml:space="preserve"> Chronicles 20:4; 2</w:t>
      </w:r>
      <w:r w:rsidRPr="007713ED">
        <w:rPr>
          <w:sz w:val="24"/>
          <w:szCs w:val="24"/>
          <w:vertAlign w:val="superscript"/>
        </w:rPr>
        <w:t>nd</w:t>
      </w:r>
      <w:r w:rsidRPr="007713ED">
        <w:rPr>
          <w:sz w:val="24"/>
          <w:szCs w:val="24"/>
        </w:rPr>
        <w:t xml:space="preserve"> Samuel 21:15-22, </w:t>
      </w:r>
      <w:r w:rsidRPr="007713ED">
        <w:rPr>
          <w:b/>
          <w:sz w:val="24"/>
          <w:szCs w:val="24"/>
        </w:rPr>
        <w:t xml:space="preserve">Rapha </w:t>
      </w:r>
      <w:r w:rsidRPr="007713ED">
        <w:rPr>
          <w:sz w:val="24"/>
          <w:szCs w:val="24"/>
        </w:rPr>
        <w:t>in 1</w:t>
      </w:r>
      <w:r w:rsidRPr="007713ED">
        <w:rPr>
          <w:sz w:val="24"/>
          <w:szCs w:val="24"/>
          <w:vertAlign w:val="superscript"/>
        </w:rPr>
        <w:t>st</w:t>
      </w:r>
      <w:r w:rsidRPr="007713ED">
        <w:rPr>
          <w:sz w:val="24"/>
          <w:szCs w:val="24"/>
        </w:rPr>
        <w:t xml:space="preserve"> Chronicles 20:4; 2</w:t>
      </w:r>
      <w:r w:rsidRPr="007713ED">
        <w:rPr>
          <w:sz w:val="24"/>
          <w:szCs w:val="24"/>
          <w:vertAlign w:val="superscript"/>
        </w:rPr>
        <w:t>nd</w:t>
      </w:r>
      <w:r w:rsidRPr="007713ED">
        <w:rPr>
          <w:sz w:val="24"/>
          <w:szCs w:val="24"/>
        </w:rPr>
        <w:t xml:space="preserve"> Samuel 21:15-22, </w:t>
      </w:r>
      <w:r w:rsidRPr="007713ED">
        <w:rPr>
          <w:b/>
          <w:sz w:val="24"/>
          <w:szCs w:val="24"/>
        </w:rPr>
        <w:t xml:space="preserve">Haraphah (Saph/Sappai) </w:t>
      </w:r>
      <w:r w:rsidRPr="007713ED">
        <w:rPr>
          <w:sz w:val="24"/>
          <w:szCs w:val="24"/>
        </w:rPr>
        <w:t>in 2</w:t>
      </w:r>
      <w:r w:rsidRPr="007713ED">
        <w:rPr>
          <w:sz w:val="24"/>
          <w:szCs w:val="24"/>
          <w:vertAlign w:val="superscript"/>
        </w:rPr>
        <w:t>nd</w:t>
      </w:r>
      <w:r w:rsidRPr="007713ED">
        <w:rPr>
          <w:sz w:val="24"/>
          <w:szCs w:val="24"/>
        </w:rPr>
        <w:t xml:space="preserve"> Samuel 21:18, </w:t>
      </w:r>
      <w:r w:rsidRPr="007713ED">
        <w:rPr>
          <w:b/>
          <w:sz w:val="24"/>
          <w:szCs w:val="24"/>
        </w:rPr>
        <w:t xml:space="preserve">Gittites (Goliath, Ishbi-Benob His Son &amp; Lahmi His Brother) </w:t>
      </w:r>
      <w:r w:rsidRPr="007713ED">
        <w:rPr>
          <w:sz w:val="24"/>
          <w:szCs w:val="24"/>
        </w:rPr>
        <w:t>in 2</w:t>
      </w:r>
      <w:r w:rsidRPr="007713ED">
        <w:rPr>
          <w:sz w:val="24"/>
          <w:szCs w:val="24"/>
          <w:vertAlign w:val="superscript"/>
        </w:rPr>
        <w:t>nd</w:t>
      </w:r>
      <w:r w:rsidRPr="007713ED">
        <w:rPr>
          <w:sz w:val="24"/>
          <w:szCs w:val="24"/>
        </w:rPr>
        <w:t xml:space="preserve"> Samuel 21:16, 19 &amp; </w:t>
      </w:r>
      <w:r w:rsidRPr="007713ED">
        <w:rPr>
          <w:b/>
          <w:sz w:val="24"/>
          <w:szCs w:val="24"/>
        </w:rPr>
        <w:t>Warrior</w:t>
      </w:r>
      <w:r w:rsidRPr="007713ED">
        <w:rPr>
          <w:sz w:val="24"/>
          <w:szCs w:val="24"/>
        </w:rPr>
        <w:t xml:space="preserve"> in Job 16:14. These had a demon origin &amp; nature that rebelled against God &amp; Lucifer fell in Ephesians 6:12. Fallen angels are still active </w:t>
      </w:r>
      <w:r w:rsidRPr="007713ED">
        <w:rPr>
          <w:sz w:val="24"/>
          <w:szCs w:val="24"/>
        </w:rPr>
        <w:lastRenderedPageBreak/>
        <w:t>on the earth, but they will go to Hell with Satan. There will be a 2</w:t>
      </w:r>
      <w:r w:rsidRPr="007713ED">
        <w:rPr>
          <w:sz w:val="24"/>
          <w:szCs w:val="24"/>
          <w:vertAlign w:val="superscript"/>
        </w:rPr>
        <w:t>nd</w:t>
      </w:r>
      <w:r w:rsidRPr="007713ED">
        <w:rPr>
          <w:sz w:val="24"/>
          <w:szCs w:val="24"/>
        </w:rPr>
        <w:t xml:space="preserve"> chance for angels in Stephen’s mercy &amp; wisdom/power in Acts 6:8-7:60. Some scriptures of Lucifer’s fall are  Luke  10:18-20  says  Jesus  saw  Lucifer  fall  from  heaven  like lightning. In 2</w:t>
      </w:r>
      <w:r w:rsidRPr="007713ED">
        <w:rPr>
          <w:sz w:val="24"/>
          <w:szCs w:val="24"/>
          <w:vertAlign w:val="superscript"/>
        </w:rPr>
        <w:t>nd</w:t>
      </w:r>
      <w:r w:rsidRPr="007713ED">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713ED">
        <w:rPr>
          <w:sz w:val="24"/>
          <w:szCs w:val="24"/>
          <w:vertAlign w:val="superscript"/>
        </w:rPr>
        <w:t>st</w:t>
      </w:r>
      <w:r w:rsidRPr="007713ED">
        <w:rPr>
          <w:sz w:val="24"/>
          <w:szCs w:val="24"/>
        </w:rPr>
        <w:t xml:space="preserve"> domain, suffering eternal fire &amp; chains of darkness reserved for that terrible…day of the Lord. In 1</w:t>
      </w:r>
      <w:r w:rsidRPr="007713ED">
        <w:rPr>
          <w:sz w:val="24"/>
          <w:szCs w:val="24"/>
          <w:vertAlign w:val="superscript"/>
        </w:rPr>
        <w:t>st</w:t>
      </w:r>
      <w:r w:rsidRPr="007713ED">
        <w:rPr>
          <w:sz w:val="24"/>
          <w:szCs w:val="24"/>
        </w:rPr>
        <w:t xml:space="preserve"> John 3:24-4:6; 2</w:t>
      </w:r>
      <w:r w:rsidRPr="007713ED">
        <w:rPr>
          <w:sz w:val="24"/>
          <w:szCs w:val="24"/>
          <w:vertAlign w:val="superscript"/>
        </w:rPr>
        <w:t>nd</w:t>
      </w:r>
      <w:r w:rsidRPr="007713ED">
        <w:rPr>
          <w:sz w:val="24"/>
          <w:szCs w:val="24"/>
        </w:rPr>
        <w:t xml:space="preserve"> John 7-11 says the Spirit of Error is everyone who says that Jesus has not come into the flesh is the Spirit of Antichrist. In 2</w:t>
      </w:r>
      <w:r w:rsidRPr="007713ED">
        <w:rPr>
          <w:sz w:val="24"/>
          <w:szCs w:val="24"/>
          <w:vertAlign w:val="superscript"/>
        </w:rPr>
        <w:t>nd</w:t>
      </w:r>
      <w:r w:rsidRPr="007713ED">
        <w:rPr>
          <w:sz w:val="24"/>
          <w:szCs w:val="24"/>
        </w:rPr>
        <w:t xml:space="preserve"> Peter 2:4-11 says God did not spare them that sinned but cast them in Hell. In 2</w:t>
      </w:r>
      <w:r w:rsidRPr="007713ED">
        <w:rPr>
          <w:sz w:val="24"/>
          <w:szCs w:val="24"/>
          <w:vertAlign w:val="superscript"/>
        </w:rPr>
        <w:t>nd</w:t>
      </w:r>
      <w:r w:rsidRPr="007713ED">
        <w:rPr>
          <w:sz w:val="24"/>
          <w:szCs w:val="24"/>
        </w:rPr>
        <w:t xml:space="preserve"> Thessalonians 2:1-12 the Great Sexual Eros Love Apostasy says Lucifer is God in lawlessness &amp; in Jude 5-19 &amp; Revelation 17-20. With Michael the 120 levels of giants in heaven by the Trinity (</w:t>
      </w:r>
      <w:r w:rsidRPr="007713ED">
        <w:rPr>
          <w:b/>
          <w:sz w:val="24"/>
          <w:szCs w:val="24"/>
        </w:rPr>
        <w:t>The Dragons Lords are the Lord Stephen handles 24 levels of Giants in the 29</w:t>
      </w:r>
      <w:r w:rsidRPr="007713ED">
        <w:rPr>
          <w:b/>
          <w:sz w:val="24"/>
          <w:szCs w:val="24"/>
          <w:vertAlign w:val="superscript"/>
        </w:rPr>
        <w:t>th</w:t>
      </w:r>
      <w:r w:rsidRPr="007713ED">
        <w:rPr>
          <w:b/>
          <w:sz w:val="24"/>
          <w:szCs w:val="24"/>
        </w:rPr>
        <w:t xml:space="preserve"> order, the Lord Jesus handles 24 levels of Giants in the 26</w:t>
      </w:r>
      <w:r w:rsidRPr="007713ED">
        <w:rPr>
          <w:b/>
          <w:sz w:val="24"/>
          <w:szCs w:val="24"/>
          <w:vertAlign w:val="superscript"/>
        </w:rPr>
        <w:t>th</w:t>
      </w:r>
      <w:r w:rsidRPr="007713ED">
        <w:rPr>
          <w:b/>
          <w:sz w:val="24"/>
          <w:szCs w:val="24"/>
        </w:rPr>
        <w:t xml:space="preserve"> order &amp; the Lord John handles 24 levels of Giants in the 25</w:t>
      </w:r>
      <w:r w:rsidRPr="007713ED">
        <w:rPr>
          <w:b/>
          <w:sz w:val="24"/>
          <w:szCs w:val="24"/>
          <w:vertAlign w:val="superscript"/>
        </w:rPr>
        <w:t>th</w:t>
      </w:r>
      <w:r w:rsidRPr="007713ED">
        <w:rPr>
          <w:b/>
          <w:sz w:val="24"/>
          <w:szCs w:val="24"/>
        </w:rPr>
        <w:t xml:space="preserve"> order</w:t>
      </w:r>
      <w:r w:rsidRPr="007713ED">
        <w:rPr>
          <w:sz w:val="24"/>
          <w:szCs w:val="24"/>
        </w:rPr>
        <w:t xml:space="preserve">). </w:t>
      </w:r>
      <w:r w:rsidRPr="007713ED">
        <w:rPr>
          <w:b/>
          <w:sz w:val="24"/>
          <w:szCs w:val="24"/>
        </w:rPr>
        <w:t>The Lord James’ 2-fold office of Boys &amp; the Law of God handles 24 levels of Giants in the 27</w:t>
      </w:r>
      <w:r w:rsidRPr="007713ED">
        <w:rPr>
          <w:b/>
          <w:sz w:val="24"/>
          <w:szCs w:val="24"/>
          <w:vertAlign w:val="superscript"/>
        </w:rPr>
        <w:t>th</w:t>
      </w:r>
      <w:r w:rsidRPr="007713ED">
        <w:rPr>
          <w:b/>
          <w:sz w:val="24"/>
          <w:szCs w:val="24"/>
        </w:rPr>
        <w:t>/28</w:t>
      </w:r>
      <w:r w:rsidRPr="007713ED">
        <w:rPr>
          <w:b/>
          <w:sz w:val="24"/>
          <w:szCs w:val="24"/>
          <w:vertAlign w:val="superscript"/>
        </w:rPr>
        <w:t>th</w:t>
      </w:r>
      <w:r w:rsidRPr="007713ED">
        <w:rPr>
          <w:b/>
          <w:sz w:val="24"/>
          <w:szCs w:val="24"/>
        </w:rPr>
        <w:t xml:space="preserve"> orders</w:t>
      </w:r>
      <w:r w:rsidRPr="007713ED">
        <w:rPr>
          <w:sz w:val="24"/>
          <w:szCs w:val="24"/>
        </w:rPr>
        <w:t xml:space="preserve">. </w:t>
      </w:r>
    </w:p>
    <w:p w:rsidR="00DC6691" w:rsidRPr="007713ED" w:rsidRDefault="00DC6691" w:rsidP="00DC6691">
      <w:pPr>
        <w:spacing w:line="480" w:lineRule="auto"/>
        <w:rPr>
          <w:sz w:val="24"/>
          <w:szCs w:val="24"/>
        </w:rPr>
      </w:pPr>
      <w:r w:rsidRPr="007713ED">
        <w:rPr>
          <w:sz w:val="24"/>
          <w:szCs w:val="24"/>
        </w:rPr>
        <w:t xml:space="preserve">How did Lucifer become Satan?  </w:t>
      </w:r>
    </w:p>
    <w:p w:rsidR="00DC6691" w:rsidRPr="007713ED" w:rsidRDefault="00DC6691" w:rsidP="00DC6691">
      <w:pPr>
        <w:spacing w:line="480" w:lineRule="auto"/>
        <w:jc w:val="both"/>
        <w:rPr>
          <w:sz w:val="24"/>
          <w:szCs w:val="24"/>
        </w:rPr>
      </w:pPr>
      <w:r w:rsidRPr="007713ED">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7713ED">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C6691" w:rsidRPr="007713ED" w:rsidRDefault="00DC6691" w:rsidP="00DC6691">
      <w:pPr>
        <w:spacing w:line="480" w:lineRule="auto"/>
        <w:rPr>
          <w:sz w:val="24"/>
          <w:szCs w:val="24"/>
        </w:rPr>
      </w:pPr>
      <w:r w:rsidRPr="007713ED">
        <w:rPr>
          <w:sz w:val="24"/>
          <w:szCs w:val="24"/>
        </w:rPr>
        <w:t>Why is Lucifer the originator of this sin?</w:t>
      </w:r>
    </w:p>
    <w:p w:rsidR="00DC6691" w:rsidRPr="007713ED" w:rsidRDefault="00DC6691" w:rsidP="00DC6691">
      <w:pPr>
        <w:spacing w:line="480" w:lineRule="auto"/>
        <w:jc w:val="both"/>
        <w:rPr>
          <w:sz w:val="24"/>
          <w:szCs w:val="24"/>
        </w:rPr>
      </w:pPr>
      <w:r w:rsidRPr="007713ED">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713ED">
        <w:rPr>
          <w:sz w:val="24"/>
          <w:szCs w:val="24"/>
          <w:vertAlign w:val="superscript"/>
        </w:rPr>
        <w:t>st</w:t>
      </w:r>
      <w:r w:rsidRPr="007713ED">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713ED">
        <w:rPr>
          <w:b/>
          <w:sz w:val="24"/>
          <w:szCs w:val="24"/>
        </w:rPr>
        <w:t>The Lord Yah and His Book on Hell in the Holy Bible</w:t>
      </w:r>
      <w:r w:rsidRPr="007713ED">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7713ED">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C6691" w:rsidRPr="007713ED" w:rsidRDefault="00DC6691" w:rsidP="00DC6691">
      <w:pPr>
        <w:spacing w:line="480" w:lineRule="auto"/>
        <w:jc w:val="both"/>
        <w:rPr>
          <w:sz w:val="24"/>
          <w:szCs w:val="24"/>
        </w:rPr>
      </w:pPr>
      <w:r w:rsidRPr="007713ED">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713ED">
        <w:rPr>
          <w:b/>
          <w:sz w:val="24"/>
          <w:szCs w:val="24"/>
        </w:rPr>
        <w:t>Qanah</w:t>
      </w:r>
      <w:r w:rsidRPr="007713ED">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713ED">
        <w:rPr>
          <w:b/>
          <w:sz w:val="24"/>
          <w:szCs w:val="24"/>
        </w:rPr>
        <w:t>This Eternal Godly Sin</w:t>
      </w:r>
      <w:r w:rsidRPr="007713ED">
        <w:rPr>
          <w:sz w:val="24"/>
          <w:szCs w:val="24"/>
        </w:rPr>
        <w:t xml:space="preserve">” is recorded in Proverbs 8:22-25 (RSV) by </w:t>
      </w:r>
      <w:r w:rsidRPr="007713ED">
        <w:rPr>
          <w:b/>
          <w:sz w:val="24"/>
          <w:szCs w:val="24"/>
        </w:rPr>
        <w:lastRenderedPageBreak/>
        <w:t>Qanah</w:t>
      </w:r>
      <w:r w:rsidRPr="007713ED">
        <w:rPr>
          <w:sz w:val="24"/>
          <w:szCs w:val="24"/>
        </w:rPr>
        <w:t xml:space="preserve"> meaning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is recorded in Ezekiel 28:15-19.  The Lord Lucifer sinned in Heaven!!! There are three different kinds of “</w:t>
      </w:r>
      <w:r w:rsidRPr="007713ED">
        <w:rPr>
          <w:b/>
          <w:sz w:val="24"/>
          <w:szCs w:val="24"/>
        </w:rPr>
        <w:t>Intercourse</w:t>
      </w:r>
      <w:r w:rsidRPr="007713ED">
        <w:rPr>
          <w:sz w:val="24"/>
          <w:szCs w:val="24"/>
        </w:rPr>
        <w:t xml:space="preserve">” in the Holy Bible. First, is the </w:t>
      </w:r>
      <w:r w:rsidRPr="007713ED">
        <w:rPr>
          <w:b/>
          <w:sz w:val="24"/>
          <w:szCs w:val="24"/>
        </w:rPr>
        <w:t>Popular</w:t>
      </w:r>
      <w:r w:rsidRPr="007713ED">
        <w:rPr>
          <w:sz w:val="24"/>
          <w:szCs w:val="24"/>
        </w:rPr>
        <w:t xml:space="preserve"> </w:t>
      </w:r>
      <w:r w:rsidRPr="007713ED">
        <w:rPr>
          <w:b/>
          <w:sz w:val="24"/>
          <w:szCs w:val="24"/>
        </w:rPr>
        <w:t>Sexual Eros Love Intercourse</w:t>
      </w:r>
      <w:r w:rsidRPr="007713ED">
        <w:rPr>
          <w:sz w:val="24"/>
          <w:szCs w:val="24"/>
        </w:rPr>
        <w:t xml:space="preserve"> from the Tree of the Knowledge of Good and Evil that is only committed by Man and Woman in a Strength 40 Year Kingdom of This World in Genesis 4:1. Second, is the </w:t>
      </w:r>
      <w:r w:rsidRPr="007713ED">
        <w:rPr>
          <w:b/>
          <w:sz w:val="24"/>
          <w:szCs w:val="24"/>
        </w:rPr>
        <w:t>Known Holy Law Love Intercourse</w:t>
      </w:r>
      <w:r w:rsidRPr="007713ED">
        <w:rPr>
          <w:sz w:val="24"/>
          <w:szCs w:val="24"/>
        </w:rPr>
        <w:t xml:space="preserve"> in Luke 2:23 in the midst of the Tree of Life done by Man and Woman and also Boys 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Holy Law Love Intercourse with His 700 Wives and 300 Concubines. But King Solomon committed “</w:t>
      </w:r>
      <w:r w:rsidRPr="007713ED">
        <w:rPr>
          <w:b/>
          <w:sz w:val="24"/>
          <w:szCs w:val="24"/>
        </w:rPr>
        <w:t>Marital Fornication</w:t>
      </w:r>
      <w:r w:rsidRPr="007713ED">
        <w:rPr>
          <w:sz w:val="24"/>
          <w:szCs w:val="24"/>
        </w:rPr>
        <w:t>” in Tobit 4:12-13 with the minority of His Foreign Wives after 80 years, but not with the majority of His 100’s of Local Wives or His 300 Concubines after 80 years in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xml:space="preserve"> from the Tree of Life done by the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w:t>
      </w:r>
      <w:r w:rsidRPr="007713ED">
        <w:rPr>
          <w:sz w:val="24"/>
          <w:szCs w:val="24"/>
        </w:rPr>
        <w:lastRenderedPageBreak/>
        <w:t>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the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     </w:t>
      </w:r>
    </w:p>
    <w:p w:rsidR="00DC6691" w:rsidRPr="007713ED" w:rsidRDefault="00DC6691" w:rsidP="00DC6691">
      <w:pPr>
        <w:spacing w:line="480" w:lineRule="auto"/>
        <w:rPr>
          <w:sz w:val="24"/>
          <w:szCs w:val="24"/>
        </w:rPr>
      </w:pPr>
      <w:r w:rsidRPr="007713ED">
        <w:rPr>
          <w:sz w:val="24"/>
          <w:szCs w:val="24"/>
        </w:rPr>
        <w:t>Why was Lucifer self-centered and prideful?</w:t>
      </w:r>
    </w:p>
    <w:p w:rsidR="00DC6691" w:rsidRPr="007713ED" w:rsidRDefault="00DC6691" w:rsidP="00DC6691">
      <w:pPr>
        <w:spacing w:line="480" w:lineRule="auto"/>
        <w:jc w:val="both"/>
        <w:rPr>
          <w:sz w:val="24"/>
          <w:szCs w:val="24"/>
        </w:rPr>
      </w:pPr>
      <w:r w:rsidRPr="007713ED">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7713ED">
        <w:rPr>
          <w:sz w:val="24"/>
          <w:szCs w:val="24"/>
        </w:rPr>
        <w:lastRenderedPageBreak/>
        <w:t>Revelation 12:4. But because of Lucifer’s own nonsense and pride it caused Lucifer to pay attention to Himself and not God. Lucifer forgot His Youth and left his 1</w:t>
      </w:r>
      <w:r w:rsidRPr="007713ED">
        <w:rPr>
          <w:sz w:val="24"/>
          <w:szCs w:val="24"/>
          <w:vertAlign w:val="superscript"/>
        </w:rPr>
        <w:t>st</w:t>
      </w:r>
      <w:r w:rsidRPr="007713ED">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713ED">
        <w:rPr>
          <w:sz w:val="24"/>
          <w:szCs w:val="24"/>
          <w:vertAlign w:val="superscript"/>
        </w:rPr>
        <w:t>st</w:t>
      </w:r>
      <w:r w:rsidRPr="007713ED">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C6691" w:rsidRPr="007713ED" w:rsidRDefault="00DC6691" w:rsidP="00DC6691">
      <w:pPr>
        <w:spacing w:line="480" w:lineRule="auto"/>
        <w:rPr>
          <w:sz w:val="24"/>
          <w:szCs w:val="24"/>
        </w:rPr>
      </w:pPr>
      <w:r w:rsidRPr="007713ED">
        <w:rPr>
          <w:sz w:val="24"/>
          <w:szCs w:val="24"/>
        </w:rPr>
        <w:t>Satan and demons</w:t>
      </w:r>
    </w:p>
    <w:p w:rsidR="00DC6691" w:rsidRPr="007713ED" w:rsidRDefault="00DC6691" w:rsidP="00DC6691">
      <w:pPr>
        <w:spacing w:line="480" w:lineRule="auto"/>
        <w:jc w:val="both"/>
        <w:rPr>
          <w:sz w:val="24"/>
          <w:szCs w:val="24"/>
        </w:rPr>
      </w:pPr>
      <w:r w:rsidRPr="007713ED">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7713ED">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713ED">
        <w:rPr>
          <w:sz w:val="24"/>
          <w:szCs w:val="24"/>
          <w:vertAlign w:val="superscript"/>
        </w:rPr>
        <w:t>st</w:t>
      </w:r>
      <w:r w:rsidRPr="007713ED">
        <w:rPr>
          <w:sz w:val="24"/>
          <w:szCs w:val="24"/>
        </w:rPr>
        <w:t xml:space="preserve"> John 4:4; Matthew 10:8; Luke 10:17, 20 and Romans 6:4, 11, 14; 8:1-2. Some other scriptures that prove Demons are in Genesis 3:1-5; 2</w:t>
      </w:r>
      <w:r w:rsidRPr="007713ED">
        <w:rPr>
          <w:sz w:val="24"/>
          <w:szCs w:val="24"/>
          <w:vertAlign w:val="superscript"/>
        </w:rPr>
        <w:t>nd</w:t>
      </w:r>
      <w:r w:rsidRPr="007713ED">
        <w:rPr>
          <w:sz w:val="24"/>
          <w:szCs w:val="24"/>
        </w:rPr>
        <w:t xml:space="preserve"> Peter 2:4; Jude 6; Isaiah 14:12-15; Genesis 6:1-5; Job chapters 1-2; 1</w:t>
      </w:r>
      <w:r w:rsidRPr="007713ED">
        <w:rPr>
          <w:sz w:val="24"/>
          <w:szCs w:val="24"/>
          <w:vertAlign w:val="superscript"/>
        </w:rPr>
        <w:t>st</w:t>
      </w:r>
      <w:r w:rsidRPr="007713ED">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713ED">
        <w:rPr>
          <w:sz w:val="24"/>
          <w:szCs w:val="24"/>
          <w:vertAlign w:val="superscript"/>
        </w:rPr>
        <w:t>nd</w:t>
      </w:r>
      <w:r w:rsidRPr="007713ED">
        <w:rPr>
          <w:sz w:val="24"/>
          <w:szCs w:val="24"/>
        </w:rPr>
        <w:t xml:space="preserve"> Corinthians 4:4 and keeps them into bondage in Galatians 4:8. There has been Demonic Activity in scriptures during history in Deuteronomy  32:16-17; Psalms 106:34-38; 1</w:t>
      </w:r>
      <w:r w:rsidRPr="007713ED">
        <w:rPr>
          <w:sz w:val="24"/>
          <w:szCs w:val="24"/>
          <w:vertAlign w:val="superscript"/>
        </w:rPr>
        <w:t>st</w:t>
      </w:r>
      <w:r w:rsidRPr="007713ED">
        <w:rPr>
          <w:sz w:val="24"/>
          <w:szCs w:val="24"/>
        </w:rPr>
        <w:t xml:space="preserve"> Corinthians 10:20-21; 1</w:t>
      </w:r>
      <w:r w:rsidRPr="007713ED">
        <w:rPr>
          <w:sz w:val="24"/>
          <w:szCs w:val="24"/>
          <w:vertAlign w:val="superscript"/>
        </w:rPr>
        <w:t xml:space="preserve">st </w:t>
      </w:r>
      <w:r w:rsidRPr="007713ED">
        <w:rPr>
          <w:sz w:val="24"/>
          <w:szCs w:val="24"/>
        </w:rPr>
        <w:t>John 5:19; 1</w:t>
      </w:r>
      <w:r w:rsidRPr="007713ED">
        <w:rPr>
          <w:sz w:val="24"/>
          <w:szCs w:val="24"/>
          <w:vertAlign w:val="superscript"/>
        </w:rPr>
        <w:t xml:space="preserve">st </w:t>
      </w:r>
      <w:r w:rsidRPr="007713ED">
        <w:rPr>
          <w:sz w:val="24"/>
          <w:szCs w:val="24"/>
        </w:rPr>
        <w:t>Samuel 16:23; 1</w:t>
      </w:r>
      <w:r w:rsidRPr="007713ED">
        <w:rPr>
          <w:sz w:val="24"/>
          <w:szCs w:val="24"/>
          <w:vertAlign w:val="superscript"/>
        </w:rPr>
        <w:t xml:space="preserve">st </w:t>
      </w:r>
      <w:r w:rsidRPr="007713ED">
        <w:rPr>
          <w:sz w:val="24"/>
          <w:szCs w:val="24"/>
        </w:rPr>
        <w:t>Kings 14:24; 18:28; Deuteronomy 14:1; 23:17 &amp; Hosea 14:4. But Christians can be attacked by Demons in 2</w:t>
      </w:r>
      <w:r w:rsidRPr="007713ED">
        <w:rPr>
          <w:sz w:val="24"/>
          <w:szCs w:val="24"/>
          <w:vertAlign w:val="superscript"/>
        </w:rPr>
        <w:t>nd</w:t>
      </w:r>
      <w:r w:rsidRPr="007713ED">
        <w:rPr>
          <w:sz w:val="24"/>
          <w:szCs w:val="24"/>
        </w:rPr>
        <w:t xml:space="preserve"> Corinthians 12:7; Ephesians 6:12; James 4:7 and 1</w:t>
      </w:r>
      <w:r w:rsidRPr="007713ED">
        <w:rPr>
          <w:sz w:val="24"/>
          <w:szCs w:val="24"/>
          <w:vertAlign w:val="superscript"/>
        </w:rPr>
        <w:t>st</w:t>
      </w:r>
      <w:r w:rsidRPr="007713ED">
        <w:rPr>
          <w:sz w:val="24"/>
          <w:szCs w:val="24"/>
        </w:rPr>
        <w:t xml:space="preserve"> Peter 5:8. We have to remember that the weapons of Our warfare are not carnal weapons, but are very mighty in casting down imaginations, arguments, high things and breaking every stronghold </w:t>
      </w:r>
      <w:r w:rsidRPr="007713ED">
        <w:rPr>
          <w:sz w:val="24"/>
          <w:szCs w:val="24"/>
        </w:rPr>
        <w:lastRenderedPageBreak/>
        <w:t>that exalts itself over the knowledge of God in 2</w:t>
      </w:r>
      <w:r w:rsidRPr="007713ED">
        <w:rPr>
          <w:sz w:val="24"/>
          <w:szCs w:val="24"/>
          <w:vertAlign w:val="superscript"/>
        </w:rPr>
        <w:t>nd</w:t>
      </w:r>
      <w:r w:rsidRPr="007713ED">
        <w:rPr>
          <w:sz w:val="24"/>
          <w:szCs w:val="24"/>
        </w:rPr>
        <w:t xml:space="preserve"> Corinthians 10:4. How can We as Christians recognize Demonic Activity in the lives of others? Some scriptures are Mark 1:23-27; 9:17-29; Psalms 106:37; Matthew 8:28-32; 12:43-46; 17:14-21; Luke 8:27-37; 2</w:t>
      </w:r>
      <w:r w:rsidRPr="007713ED">
        <w:rPr>
          <w:sz w:val="24"/>
          <w:szCs w:val="24"/>
          <w:vertAlign w:val="superscript"/>
        </w:rPr>
        <w:t>nd</w:t>
      </w:r>
      <w:r w:rsidRPr="007713ED">
        <w:rPr>
          <w:sz w:val="24"/>
          <w:szCs w:val="24"/>
        </w:rPr>
        <w:t xml:space="preserve"> Corinthians 11:5-15; 12:1-9; James 3:6 &amp; 1</w:t>
      </w:r>
      <w:r w:rsidRPr="007713ED">
        <w:rPr>
          <w:sz w:val="24"/>
          <w:szCs w:val="24"/>
          <w:vertAlign w:val="superscript"/>
        </w:rPr>
        <w:t>st</w:t>
      </w:r>
      <w:r w:rsidRPr="007713ED">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C6691" w:rsidRPr="007713ED" w:rsidRDefault="00DC6691" w:rsidP="00DC6691">
      <w:pPr>
        <w:spacing w:line="480" w:lineRule="auto"/>
        <w:rPr>
          <w:sz w:val="24"/>
          <w:szCs w:val="24"/>
        </w:rPr>
      </w:pPr>
      <w:r w:rsidRPr="007713ED">
        <w:rPr>
          <w:sz w:val="24"/>
          <w:szCs w:val="24"/>
        </w:rPr>
        <w:t>Satan the Father of lies</w:t>
      </w:r>
    </w:p>
    <w:p w:rsidR="00DC6691" w:rsidRPr="007713ED" w:rsidRDefault="00DC6691" w:rsidP="00DC6691">
      <w:pPr>
        <w:spacing w:line="480" w:lineRule="auto"/>
        <w:jc w:val="both"/>
        <w:rPr>
          <w:sz w:val="24"/>
          <w:szCs w:val="24"/>
        </w:rPr>
      </w:pPr>
      <w:r w:rsidRPr="007713ED">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C6691" w:rsidRPr="007713ED" w:rsidRDefault="00DC6691" w:rsidP="00DC6691">
      <w:pPr>
        <w:spacing w:line="480" w:lineRule="auto"/>
        <w:jc w:val="both"/>
        <w:rPr>
          <w:sz w:val="24"/>
          <w:szCs w:val="24"/>
        </w:rPr>
      </w:pPr>
      <w:r w:rsidRPr="007713ED">
        <w:rPr>
          <w:sz w:val="24"/>
          <w:szCs w:val="24"/>
        </w:rPr>
        <w:t>Satan doomed to Hell</w:t>
      </w:r>
    </w:p>
    <w:p w:rsidR="00DC6691" w:rsidRPr="007713ED" w:rsidRDefault="00DC6691" w:rsidP="00DC6691">
      <w:pPr>
        <w:spacing w:line="480" w:lineRule="auto"/>
        <w:jc w:val="both"/>
        <w:rPr>
          <w:sz w:val="24"/>
          <w:szCs w:val="24"/>
        </w:rPr>
      </w:pPr>
      <w:r w:rsidRPr="007713ED">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7713ED">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C6691" w:rsidRPr="007713ED" w:rsidRDefault="00DC6691" w:rsidP="00DC6691">
      <w:pPr>
        <w:spacing w:line="480" w:lineRule="auto"/>
        <w:jc w:val="both"/>
        <w:rPr>
          <w:sz w:val="24"/>
          <w:szCs w:val="24"/>
        </w:rPr>
      </w:pPr>
      <w:r w:rsidRPr="007713ED">
        <w:rPr>
          <w:sz w:val="24"/>
          <w:szCs w:val="24"/>
        </w:rPr>
        <w:t>How can we beat Satan?</w:t>
      </w:r>
    </w:p>
    <w:p w:rsidR="00DC6691" w:rsidRPr="007713ED" w:rsidRDefault="00DC6691" w:rsidP="00DC6691">
      <w:pPr>
        <w:spacing w:line="480" w:lineRule="auto"/>
        <w:jc w:val="both"/>
        <w:rPr>
          <w:sz w:val="24"/>
          <w:szCs w:val="24"/>
        </w:rPr>
      </w:pPr>
      <w:r w:rsidRPr="007713ED">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7713ED">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713ED">
        <w:rPr>
          <w:sz w:val="24"/>
          <w:szCs w:val="24"/>
          <w:vertAlign w:val="superscript"/>
        </w:rPr>
        <w:t>st</w:t>
      </w:r>
      <w:r w:rsidRPr="007713ED">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7713ED">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4684A" w:rsidRPr="007713ED">
        <w:rPr>
          <w:sz w:val="24"/>
          <w:szCs w:val="24"/>
        </w:rPr>
        <w:t>t</w:t>
      </w:r>
      <w:r w:rsidRPr="007713ED">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C6691" w:rsidRPr="007713ED" w:rsidRDefault="00DC6691" w:rsidP="00DC6691">
      <w:pPr>
        <w:spacing w:line="480" w:lineRule="auto"/>
        <w:jc w:val="both"/>
        <w:rPr>
          <w:sz w:val="24"/>
          <w:szCs w:val="24"/>
        </w:rPr>
      </w:pPr>
      <w:r w:rsidRPr="007713ED">
        <w:rPr>
          <w:sz w:val="24"/>
          <w:szCs w:val="24"/>
        </w:rPr>
        <w:t xml:space="preserve">The charge of Satan in the garden </w:t>
      </w:r>
    </w:p>
    <w:p w:rsidR="00DC6691" w:rsidRPr="007713ED" w:rsidRDefault="00DC6691" w:rsidP="00DC6691">
      <w:pPr>
        <w:spacing w:line="480" w:lineRule="auto"/>
        <w:jc w:val="both"/>
        <w:rPr>
          <w:sz w:val="24"/>
          <w:szCs w:val="24"/>
        </w:rPr>
      </w:pPr>
      <w:r w:rsidRPr="007713ED">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C6691" w:rsidRPr="007713ED" w:rsidRDefault="00DC6691" w:rsidP="00DC6691">
      <w:pPr>
        <w:spacing w:line="480" w:lineRule="auto"/>
        <w:jc w:val="center"/>
        <w:rPr>
          <w:b/>
          <w:sz w:val="24"/>
          <w:szCs w:val="24"/>
        </w:rPr>
      </w:pPr>
      <w:r w:rsidRPr="007713ED">
        <w:rPr>
          <w:b/>
          <w:sz w:val="24"/>
          <w:szCs w:val="24"/>
        </w:rPr>
        <w:t>THE GARDEN OF EDEN FOR 40 YEARS</w:t>
      </w:r>
    </w:p>
    <w:p w:rsidR="00DC6691" w:rsidRPr="007713ED" w:rsidRDefault="00DC6691" w:rsidP="00DC6691">
      <w:pPr>
        <w:spacing w:line="480" w:lineRule="auto"/>
        <w:jc w:val="both"/>
        <w:rPr>
          <w:sz w:val="24"/>
          <w:szCs w:val="24"/>
        </w:rPr>
      </w:pPr>
      <w:r w:rsidRPr="007713ED">
        <w:rPr>
          <w:sz w:val="24"/>
          <w:szCs w:val="24"/>
        </w:rPr>
        <w:t>How did the garden come into being?</w:t>
      </w:r>
    </w:p>
    <w:p w:rsidR="00DC6691" w:rsidRPr="007713ED" w:rsidRDefault="00DC6691" w:rsidP="00DC6691">
      <w:pPr>
        <w:spacing w:line="480" w:lineRule="auto"/>
        <w:jc w:val="both"/>
        <w:rPr>
          <w:sz w:val="24"/>
          <w:szCs w:val="24"/>
        </w:rPr>
      </w:pPr>
      <w:r w:rsidRPr="007713ED">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713ED">
        <w:rPr>
          <w:sz w:val="24"/>
          <w:szCs w:val="24"/>
          <w:vertAlign w:val="superscript"/>
        </w:rPr>
        <w:t>nd</w:t>
      </w:r>
      <w:r w:rsidRPr="007713ED">
        <w:rPr>
          <w:sz w:val="24"/>
          <w:szCs w:val="24"/>
        </w:rPr>
        <w:t xml:space="preserve"> Peter 3:8. In Genesis 2:8-9 it declares “The Lord God planted a garden eastward in  Eden…and out  of the  ground the Lord God made every tree grow that is pleasant to the sight and good for food. The tree of life </w:t>
      </w:r>
      <w:r w:rsidRPr="007713ED">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C6691" w:rsidRPr="007713ED" w:rsidRDefault="00DC6691" w:rsidP="00DC6691">
      <w:pPr>
        <w:jc w:val="both"/>
        <w:rPr>
          <w:sz w:val="24"/>
          <w:szCs w:val="24"/>
        </w:rPr>
      </w:pPr>
      <w:r w:rsidRPr="007713ED">
        <w:rPr>
          <w:sz w:val="24"/>
          <w:szCs w:val="24"/>
        </w:rPr>
        <w:t>What was the command in the garden?</w:t>
      </w:r>
    </w:p>
    <w:p w:rsidR="00DC6691" w:rsidRPr="007713ED" w:rsidRDefault="00DC6691" w:rsidP="00DC6691">
      <w:pPr>
        <w:spacing w:line="480" w:lineRule="auto"/>
        <w:jc w:val="both"/>
        <w:rPr>
          <w:sz w:val="24"/>
          <w:szCs w:val="24"/>
        </w:rPr>
      </w:pPr>
      <w:r w:rsidRPr="007713ED">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713ED">
        <w:rPr>
          <w:sz w:val="24"/>
          <w:szCs w:val="24"/>
          <w:vertAlign w:val="superscript"/>
        </w:rPr>
        <w:t>st</w:t>
      </w:r>
      <w:r w:rsidRPr="007713ED">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713ED">
        <w:rPr>
          <w:sz w:val="24"/>
          <w:szCs w:val="24"/>
          <w:vertAlign w:val="superscript"/>
        </w:rPr>
        <w:t>st</w:t>
      </w:r>
      <w:r w:rsidRPr="007713ED">
        <w:rPr>
          <w:sz w:val="24"/>
          <w:szCs w:val="24"/>
        </w:rPr>
        <w:t xml:space="preserve"> time Moses came down from the mountain), 10 Jewish commands/10 Gentile commands &amp; 4 Gentile Laws).     </w:t>
      </w:r>
    </w:p>
    <w:p w:rsidR="00DC6691" w:rsidRPr="007713ED" w:rsidRDefault="00DC6691" w:rsidP="00DC6691">
      <w:pPr>
        <w:spacing w:line="480" w:lineRule="auto"/>
        <w:jc w:val="both"/>
        <w:rPr>
          <w:sz w:val="24"/>
          <w:szCs w:val="24"/>
        </w:rPr>
      </w:pPr>
      <w:r w:rsidRPr="007713ED">
        <w:rPr>
          <w:sz w:val="24"/>
          <w:szCs w:val="24"/>
        </w:rPr>
        <w:t>The Ten Commandments</w:t>
      </w:r>
    </w:p>
    <w:p w:rsidR="00DC6691" w:rsidRPr="007713ED" w:rsidRDefault="00DC6691" w:rsidP="00DC6691">
      <w:pPr>
        <w:spacing w:line="480" w:lineRule="auto"/>
        <w:jc w:val="both"/>
        <w:rPr>
          <w:sz w:val="24"/>
          <w:szCs w:val="24"/>
        </w:rPr>
      </w:pPr>
      <w:r w:rsidRPr="007713ED">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713ED">
        <w:rPr>
          <w:sz w:val="24"/>
          <w:szCs w:val="24"/>
          <w:vertAlign w:val="superscript"/>
        </w:rPr>
        <w:t>st</w:t>
      </w:r>
      <w:r w:rsidRPr="007713ED">
        <w:rPr>
          <w:sz w:val="24"/>
          <w:szCs w:val="24"/>
        </w:rPr>
        <w:t xml:space="preserve"> commandment says “</w:t>
      </w:r>
      <w:r w:rsidRPr="007713ED">
        <w:rPr>
          <w:b/>
          <w:sz w:val="24"/>
          <w:szCs w:val="24"/>
        </w:rPr>
        <w:t>Thou shall worship no other Gods before Me</w:t>
      </w:r>
      <w:r w:rsidRPr="007713ED">
        <w:rPr>
          <w:sz w:val="24"/>
          <w:szCs w:val="24"/>
        </w:rPr>
        <w:t>.” Jesus fulfilled this in Luke 4:8 &amp; Matthew 4:10. The 2</w:t>
      </w:r>
      <w:r w:rsidRPr="007713ED">
        <w:rPr>
          <w:sz w:val="24"/>
          <w:szCs w:val="24"/>
          <w:vertAlign w:val="superscript"/>
        </w:rPr>
        <w:t>nd</w:t>
      </w:r>
      <w:r w:rsidRPr="007713ED">
        <w:rPr>
          <w:sz w:val="24"/>
          <w:szCs w:val="24"/>
        </w:rPr>
        <w:t xml:space="preserve"> Commandment  says, “</w:t>
      </w:r>
      <w:r w:rsidRPr="007713ED">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713ED">
        <w:rPr>
          <w:sz w:val="24"/>
          <w:szCs w:val="24"/>
        </w:rPr>
        <w:t>.” Jesus fulfilled this in Matthew 4:4 &amp; Luke 4:4. The 3</w:t>
      </w:r>
      <w:r w:rsidRPr="007713ED">
        <w:rPr>
          <w:sz w:val="24"/>
          <w:szCs w:val="24"/>
          <w:vertAlign w:val="superscript"/>
        </w:rPr>
        <w:t>rd</w:t>
      </w:r>
      <w:r w:rsidRPr="007713ED">
        <w:rPr>
          <w:sz w:val="24"/>
          <w:szCs w:val="24"/>
        </w:rPr>
        <w:t xml:space="preserve"> commandment says, “</w:t>
      </w:r>
      <w:r w:rsidRPr="007713ED">
        <w:rPr>
          <w:b/>
          <w:sz w:val="24"/>
          <w:szCs w:val="24"/>
        </w:rPr>
        <w:t>Thou shall not take the God’s name in vain, for the Lord will not hold Him guiltless who takes His name in vain</w:t>
      </w:r>
      <w:r w:rsidRPr="007713ED">
        <w:rPr>
          <w:sz w:val="24"/>
          <w:szCs w:val="24"/>
        </w:rPr>
        <w:t>.” Jesus fulfilled this in John 14:7-11. The 4</w:t>
      </w:r>
      <w:r w:rsidRPr="007713ED">
        <w:rPr>
          <w:sz w:val="24"/>
          <w:szCs w:val="24"/>
          <w:vertAlign w:val="superscript"/>
        </w:rPr>
        <w:t>th</w:t>
      </w:r>
      <w:r w:rsidRPr="007713ED">
        <w:rPr>
          <w:sz w:val="24"/>
          <w:szCs w:val="24"/>
        </w:rPr>
        <w:t xml:space="preserve"> commandment says, “</w:t>
      </w:r>
      <w:r w:rsidRPr="007713ED">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713ED">
        <w:rPr>
          <w:sz w:val="24"/>
          <w:szCs w:val="24"/>
        </w:rPr>
        <w:t>.” Jesus fulfilled this in Luke 6:5 &amp; Mark 2:27-28. The 5</w:t>
      </w:r>
      <w:r w:rsidRPr="007713ED">
        <w:rPr>
          <w:sz w:val="24"/>
          <w:szCs w:val="24"/>
          <w:vertAlign w:val="superscript"/>
        </w:rPr>
        <w:t>th</w:t>
      </w:r>
      <w:r w:rsidRPr="007713ED">
        <w:rPr>
          <w:sz w:val="24"/>
          <w:szCs w:val="24"/>
        </w:rPr>
        <w:t xml:space="preserve"> commandment says, “</w:t>
      </w:r>
      <w:r w:rsidRPr="007713ED">
        <w:rPr>
          <w:b/>
          <w:sz w:val="24"/>
          <w:szCs w:val="24"/>
        </w:rPr>
        <w:t>Honor thy Father and   Mother, that Your days may be long upon the land which the Lord Your God is giving You</w:t>
      </w:r>
      <w:r w:rsidRPr="007713ED">
        <w:rPr>
          <w:sz w:val="24"/>
          <w:szCs w:val="24"/>
        </w:rPr>
        <w:t xml:space="preserve">.”  </w:t>
      </w:r>
      <w:r w:rsidRPr="007713ED">
        <w:rPr>
          <w:sz w:val="24"/>
          <w:szCs w:val="24"/>
        </w:rPr>
        <w:lastRenderedPageBreak/>
        <w:t>Jesus fulfilled this in Matthew 15:3-9. The 6</w:t>
      </w:r>
      <w:r w:rsidRPr="007713ED">
        <w:rPr>
          <w:sz w:val="24"/>
          <w:szCs w:val="24"/>
          <w:vertAlign w:val="superscript"/>
        </w:rPr>
        <w:t>th</w:t>
      </w:r>
      <w:r w:rsidRPr="007713ED">
        <w:rPr>
          <w:sz w:val="24"/>
          <w:szCs w:val="24"/>
        </w:rPr>
        <w:t xml:space="preserve"> commandment says, “</w:t>
      </w:r>
      <w:r w:rsidRPr="007713ED">
        <w:rPr>
          <w:b/>
          <w:sz w:val="24"/>
          <w:szCs w:val="24"/>
        </w:rPr>
        <w:t>Thou shall not murder</w:t>
      </w:r>
      <w:r w:rsidRPr="007713ED">
        <w:rPr>
          <w:sz w:val="24"/>
          <w:szCs w:val="24"/>
        </w:rPr>
        <w:t>.” Jesus fulfilled this in Matthew 5:22 &amp; Luke 18:20. The 7</w:t>
      </w:r>
      <w:r w:rsidRPr="007713ED">
        <w:rPr>
          <w:sz w:val="24"/>
          <w:szCs w:val="24"/>
          <w:vertAlign w:val="superscript"/>
        </w:rPr>
        <w:t>th</w:t>
      </w:r>
      <w:r w:rsidRPr="007713ED">
        <w:rPr>
          <w:sz w:val="24"/>
          <w:szCs w:val="24"/>
        </w:rPr>
        <w:t xml:space="preserve"> commandment says, “</w:t>
      </w:r>
      <w:r w:rsidRPr="007713ED">
        <w:rPr>
          <w:b/>
          <w:sz w:val="24"/>
          <w:szCs w:val="24"/>
        </w:rPr>
        <w:t>Thou shall not commit adultery</w:t>
      </w:r>
      <w:r w:rsidRPr="007713ED">
        <w:rPr>
          <w:sz w:val="24"/>
          <w:szCs w:val="24"/>
        </w:rPr>
        <w:t>.” Jesus fulfilled this in Matthew 5:28 &amp; Luke 18:20. The 8</w:t>
      </w:r>
      <w:r w:rsidRPr="007713ED">
        <w:rPr>
          <w:sz w:val="24"/>
          <w:szCs w:val="24"/>
          <w:vertAlign w:val="superscript"/>
        </w:rPr>
        <w:t>th</w:t>
      </w:r>
      <w:r w:rsidRPr="007713ED">
        <w:rPr>
          <w:sz w:val="24"/>
          <w:szCs w:val="24"/>
        </w:rPr>
        <w:t xml:space="preserve"> commandment says, “</w:t>
      </w:r>
      <w:r w:rsidRPr="007713ED">
        <w:rPr>
          <w:b/>
          <w:sz w:val="24"/>
          <w:szCs w:val="24"/>
        </w:rPr>
        <w:t>Thou shall not steal</w:t>
      </w:r>
      <w:r w:rsidRPr="007713ED">
        <w:rPr>
          <w:sz w:val="24"/>
          <w:szCs w:val="24"/>
        </w:rPr>
        <w:t>.” Jesus fulfilled this in Matthew 5:4 &amp; Luke 18:20. The 9</w:t>
      </w:r>
      <w:r w:rsidRPr="007713ED">
        <w:rPr>
          <w:sz w:val="24"/>
          <w:szCs w:val="24"/>
          <w:vertAlign w:val="superscript"/>
        </w:rPr>
        <w:t>th</w:t>
      </w:r>
      <w:r w:rsidRPr="007713ED">
        <w:rPr>
          <w:sz w:val="24"/>
          <w:szCs w:val="24"/>
        </w:rPr>
        <w:t xml:space="preserve"> commandment says, “</w:t>
      </w:r>
      <w:r w:rsidRPr="007713ED">
        <w:rPr>
          <w:b/>
          <w:sz w:val="24"/>
          <w:szCs w:val="24"/>
        </w:rPr>
        <w:t>Thou shall not bear False Witness against thy Neighbor</w:t>
      </w:r>
      <w:r w:rsidRPr="007713ED">
        <w:rPr>
          <w:sz w:val="24"/>
          <w:szCs w:val="24"/>
        </w:rPr>
        <w:t>.” Jesus fulfilled this in Luke 18:20. The 10</w:t>
      </w:r>
      <w:r w:rsidRPr="007713ED">
        <w:rPr>
          <w:sz w:val="24"/>
          <w:szCs w:val="24"/>
          <w:vertAlign w:val="superscript"/>
        </w:rPr>
        <w:t>Th</w:t>
      </w:r>
      <w:r w:rsidRPr="007713ED">
        <w:rPr>
          <w:sz w:val="24"/>
          <w:szCs w:val="24"/>
        </w:rPr>
        <w:t xml:space="preserve"> commandment says, “</w:t>
      </w:r>
      <w:r w:rsidRPr="007713ED">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713ED">
        <w:rPr>
          <w:sz w:val="24"/>
          <w:szCs w:val="24"/>
        </w:rPr>
        <w:t xml:space="preserve">.” Jesus fulfilled this in Luke 12:15 &amp; 16:19-31.         </w:t>
      </w:r>
    </w:p>
    <w:p w:rsidR="00DC6691" w:rsidRPr="007713ED" w:rsidRDefault="00DC6691" w:rsidP="00DC6691">
      <w:pPr>
        <w:spacing w:line="480" w:lineRule="auto"/>
        <w:jc w:val="both"/>
        <w:rPr>
          <w:sz w:val="24"/>
          <w:szCs w:val="24"/>
        </w:rPr>
      </w:pPr>
      <w:r w:rsidRPr="007713ED">
        <w:rPr>
          <w:sz w:val="24"/>
          <w:szCs w:val="24"/>
        </w:rPr>
        <w:t xml:space="preserve">Who protected the garden?  </w:t>
      </w:r>
    </w:p>
    <w:p w:rsidR="00DC6691" w:rsidRPr="007713ED" w:rsidRDefault="00DC6691" w:rsidP="00DC6691">
      <w:pPr>
        <w:spacing w:line="480" w:lineRule="auto"/>
        <w:jc w:val="both"/>
        <w:rPr>
          <w:sz w:val="24"/>
          <w:szCs w:val="24"/>
        </w:rPr>
      </w:pPr>
      <w:r w:rsidRPr="007713ED">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7713ED">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DC6691" w:rsidRPr="007713ED" w:rsidRDefault="00DC6691" w:rsidP="00DC6691">
      <w:pPr>
        <w:spacing w:line="480" w:lineRule="auto"/>
        <w:jc w:val="both"/>
        <w:rPr>
          <w:sz w:val="24"/>
          <w:szCs w:val="24"/>
        </w:rPr>
      </w:pPr>
      <w:r w:rsidRPr="007713ED">
        <w:rPr>
          <w:sz w:val="24"/>
          <w:szCs w:val="24"/>
        </w:rPr>
        <w:t>What was the work in the garden?</w:t>
      </w:r>
    </w:p>
    <w:p w:rsidR="00DC6691" w:rsidRPr="007713ED" w:rsidRDefault="00DC6691" w:rsidP="00DC6691">
      <w:pPr>
        <w:spacing w:line="480" w:lineRule="auto"/>
        <w:jc w:val="both"/>
        <w:rPr>
          <w:sz w:val="24"/>
          <w:szCs w:val="24"/>
        </w:rPr>
      </w:pPr>
      <w:r w:rsidRPr="007713ED">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7713ED">
        <w:rPr>
          <w:sz w:val="24"/>
          <w:szCs w:val="24"/>
        </w:rPr>
        <w:lastRenderedPageBreak/>
        <w:t xml:space="preserve">weapons or any kind of instrument to kill except for the means of food because the garden was in harmony with God and everything He created was very good.  </w:t>
      </w:r>
    </w:p>
    <w:p w:rsidR="00DC6691" w:rsidRPr="007713ED" w:rsidRDefault="00DC6691" w:rsidP="00DC6691">
      <w:pPr>
        <w:spacing w:line="480" w:lineRule="auto"/>
        <w:jc w:val="both"/>
        <w:rPr>
          <w:sz w:val="24"/>
          <w:szCs w:val="24"/>
        </w:rPr>
      </w:pPr>
      <w:r w:rsidRPr="007713ED">
        <w:rPr>
          <w:sz w:val="24"/>
          <w:szCs w:val="24"/>
        </w:rPr>
        <w:t xml:space="preserve">What was in the garden?  </w:t>
      </w:r>
    </w:p>
    <w:p w:rsidR="00DC6691" w:rsidRPr="007713ED" w:rsidRDefault="00DC6691" w:rsidP="00DC6691">
      <w:pPr>
        <w:spacing w:line="480" w:lineRule="auto"/>
        <w:jc w:val="both"/>
        <w:rPr>
          <w:sz w:val="24"/>
          <w:szCs w:val="24"/>
        </w:rPr>
      </w:pPr>
      <w:r w:rsidRPr="007713ED">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C6691" w:rsidRPr="007713ED" w:rsidRDefault="00DC6691" w:rsidP="00DC6691">
      <w:pPr>
        <w:spacing w:line="480" w:lineRule="auto"/>
        <w:jc w:val="both"/>
        <w:rPr>
          <w:sz w:val="24"/>
          <w:szCs w:val="24"/>
        </w:rPr>
      </w:pPr>
      <w:r w:rsidRPr="007713ED">
        <w:rPr>
          <w:sz w:val="24"/>
          <w:szCs w:val="24"/>
        </w:rPr>
        <w:t>Why did God create the garden?</w:t>
      </w:r>
    </w:p>
    <w:p w:rsidR="00DC6691" w:rsidRPr="007713ED" w:rsidRDefault="00DC6691" w:rsidP="00DC6691">
      <w:pPr>
        <w:spacing w:line="480" w:lineRule="auto"/>
        <w:jc w:val="both"/>
        <w:rPr>
          <w:sz w:val="24"/>
          <w:szCs w:val="24"/>
        </w:rPr>
      </w:pPr>
      <w:r w:rsidRPr="007713ED">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7713ED">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C6691" w:rsidRPr="007713ED" w:rsidRDefault="00DC6691" w:rsidP="00DC6691">
      <w:pPr>
        <w:spacing w:line="480" w:lineRule="auto"/>
        <w:jc w:val="both"/>
        <w:rPr>
          <w:sz w:val="24"/>
          <w:szCs w:val="24"/>
        </w:rPr>
      </w:pPr>
      <w:r w:rsidRPr="007713ED">
        <w:rPr>
          <w:sz w:val="24"/>
          <w:szCs w:val="24"/>
        </w:rPr>
        <w:t>Why was there a tree of life in the garden?</w:t>
      </w:r>
    </w:p>
    <w:p w:rsidR="00DC6691" w:rsidRPr="007713ED" w:rsidRDefault="00DC6691" w:rsidP="00DC6691">
      <w:pPr>
        <w:spacing w:line="480" w:lineRule="auto"/>
        <w:jc w:val="both"/>
        <w:rPr>
          <w:sz w:val="24"/>
          <w:szCs w:val="24"/>
        </w:rPr>
      </w:pPr>
      <w:r w:rsidRPr="007713ED">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713ED">
        <w:rPr>
          <w:sz w:val="24"/>
          <w:szCs w:val="24"/>
          <w:vertAlign w:val="superscript"/>
        </w:rPr>
        <w:t>st</w:t>
      </w:r>
      <w:r w:rsidRPr="007713ED">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C6691" w:rsidRPr="007713ED" w:rsidRDefault="00DC6691" w:rsidP="00DC6691">
      <w:pPr>
        <w:spacing w:line="480" w:lineRule="auto"/>
        <w:jc w:val="both"/>
        <w:rPr>
          <w:sz w:val="24"/>
          <w:szCs w:val="24"/>
        </w:rPr>
      </w:pPr>
      <w:r w:rsidRPr="007713ED">
        <w:rPr>
          <w:sz w:val="24"/>
          <w:szCs w:val="24"/>
        </w:rPr>
        <w:t>Why was there a tree of the knowledge of good and evil in the garden?</w:t>
      </w:r>
    </w:p>
    <w:p w:rsidR="00DC6691" w:rsidRPr="007713ED" w:rsidRDefault="00DC6691" w:rsidP="00DC6691">
      <w:pPr>
        <w:spacing w:line="480" w:lineRule="auto"/>
        <w:jc w:val="both"/>
        <w:rPr>
          <w:sz w:val="24"/>
          <w:szCs w:val="24"/>
        </w:rPr>
      </w:pPr>
      <w:r w:rsidRPr="007713ED">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7713ED">
        <w:rPr>
          <w:sz w:val="24"/>
          <w:szCs w:val="24"/>
          <w:vertAlign w:val="superscript"/>
        </w:rPr>
        <w:t>st</w:t>
      </w:r>
      <w:r w:rsidRPr="007713ED">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713ED">
        <w:rPr>
          <w:sz w:val="24"/>
          <w:szCs w:val="24"/>
          <w:vertAlign w:val="superscript"/>
        </w:rPr>
        <w:t>nd</w:t>
      </w:r>
      <w:r w:rsidRPr="007713ED">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713ED">
        <w:rPr>
          <w:b/>
          <w:sz w:val="24"/>
          <w:szCs w:val="24"/>
        </w:rPr>
        <w:t>Age of the Dragon Lords</w:t>
      </w:r>
      <w:r w:rsidRPr="007713ED">
        <w:rPr>
          <w:sz w:val="24"/>
          <w:szCs w:val="24"/>
        </w:rPr>
        <w:t>” as a 3 races before Adam was created in Isaiah 24 &amp; Genesis 1:3-19. “</w:t>
      </w:r>
      <w:r w:rsidRPr="007713ED">
        <w:rPr>
          <w:b/>
          <w:i/>
          <w:sz w:val="24"/>
          <w:szCs w:val="24"/>
        </w:rPr>
        <w:t>Nathan</w:t>
      </w:r>
      <w:r w:rsidRPr="007713ED">
        <w:rPr>
          <w:sz w:val="24"/>
          <w:szCs w:val="24"/>
        </w:rPr>
        <w:t xml:space="preserve">” is the High Sons of God as Angels, Arch Angels &amp; Principalities (Rulers) was punished in Isaiah 24:6, 21 by the Lord’s fire because of Eternal Folly (Error) in Job 4:18 &amp; </w:t>
      </w:r>
      <w:r w:rsidRPr="007713ED">
        <w:rPr>
          <w:sz w:val="24"/>
          <w:szCs w:val="24"/>
        </w:rPr>
        <w:lastRenderedPageBreak/>
        <w:t>Romans 1:27. “</w:t>
      </w:r>
      <w:r w:rsidRPr="007713ED">
        <w:rPr>
          <w:b/>
          <w:i/>
          <w:sz w:val="24"/>
          <w:szCs w:val="24"/>
        </w:rPr>
        <w:t>Asah</w:t>
      </w:r>
      <w:r w:rsidRPr="007713ED">
        <w:rPr>
          <w:sz w:val="24"/>
          <w:szCs w:val="24"/>
        </w:rPr>
        <w:t>” is the Higher Sons of God as Powers (Authorities), Virtues &amp; Dominions was punished in Isaiah 14:12-21 by the Lord’s fire because of Eternal Folly (Error) in Job 4:18 &amp; Romans 1:27. “</w:t>
      </w:r>
      <w:r w:rsidRPr="007713ED">
        <w:rPr>
          <w:b/>
          <w:i/>
          <w:sz w:val="24"/>
          <w:szCs w:val="24"/>
        </w:rPr>
        <w:t>Bara</w:t>
      </w:r>
      <w:r w:rsidRPr="007713ED">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713ED">
        <w:rPr>
          <w:b/>
          <w:i/>
          <w:sz w:val="24"/>
          <w:szCs w:val="24"/>
        </w:rPr>
        <w:t>Bara</w:t>
      </w:r>
      <w:r w:rsidRPr="007713ED">
        <w:rPr>
          <w:sz w:val="24"/>
          <w:szCs w:val="24"/>
        </w:rPr>
        <w:t xml:space="preserve"> in Genesis 1:1 means “to create” as the 60 Lord’s &amp; Highest Sons of God, </w:t>
      </w:r>
      <w:r w:rsidRPr="007713ED">
        <w:rPr>
          <w:b/>
          <w:i/>
          <w:sz w:val="24"/>
          <w:szCs w:val="24"/>
        </w:rPr>
        <w:t xml:space="preserve">Asah </w:t>
      </w:r>
      <w:r w:rsidRPr="007713ED">
        <w:rPr>
          <w:sz w:val="24"/>
          <w:szCs w:val="24"/>
        </w:rPr>
        <w:t xml:space="preserve">in Genesis 1:7 means “to make” as the Higher Sons of God &amp; </w:t>
      </w:r>
      <w:r w:rsidRPr="007713ED">
        <w:rPr>
          <w:b/>
          <w:i/>
          <w:sz w:val="24"/>
          <w:szCs w:val="24"/>
        </w:rPr>
        <w:t xml:space="preserve">Nathan </w:t>
      </w:r>
      <w:r w:rsidRPr="007713ED">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713ED">
        <w:rPr>
          <w:sz w:val="24"/>
          <w:szCs w:val="24"/>
          <w:vertAlign w:val="superscript"/>
        </w:rPr>
        <w:t>th</w:t>
      </w:r>
      <w:r w:rsidRPr="007713ED">
        <w:rPr>
          <w:sz w:val="24"/>
          <w:szCs w:val="24"/>
        </w:rPr>
        <w:t xml:space="preserve"> year &amp; Eve’s creation is 7,000</w:t>
      </w:r>
      <w:r w:rsidRPr="007713ED">
        <w:rPr>
          <w:sz w:val="24"/>
          <w:szCs w:val="24"/>
          <w:vertAlign w:val="superscript"/>
        </w:rPr>
        <w:t>th</w:t>
      </w:r>
      <w:r w:rsidRPr="007713ED">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C6691" w:rsidRPr="007713ED" w:rsidRDefault="00DC6691" w:rsidP="00DC6691">
      <w:pPr>
        <w:spacing w:line="480" w:lineRule="auto"/>
        <w:jc w:val="both"/>
        <w:rPr>
          <w:sz w:val="24"/>
          <w:szCs w:val="24"/>
        </w:rPr>
      </w:pPr>
      <w:r w:rsidRPr="007713ED">
        <w:rPr>
          <w:sz w:val="24"/>
          <w:szCs w:val="24"/>
        </w:rPr>
        <w:t>Why did God send Lucifer in the garden?</w:t>
      </w:r>
    </w:p>
    <w:p w:rsidR="00DC6691" w:rsidRPr="007713ED" w:rsidRDefault="00DC6691" w:rsidP="00DC6691">
      <w:pPr>
        <w:spacing w:line="480" w:lineRule="auto"/>
        <w:jc w:val="both"/>
        <w:rPr>
          <w:sz w:val="24"/>
          <w:szCs w:val="24"/>
        </w:rPr>
      </w:pPr>
      <w:r w:rsidRPr="007713ED">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713ED">
        <w:rPr>
          <w:sz w:val="24"/>
          <w:szCs w:val="24"/>
          <w:vertAlign w:val="superscript"/>
        </w:rPr>
        <w:t>nd</w:t>
      </w:r>
      <w:r w:rsidRPr="007713ED">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C6691" w:rsidRPr="007713ED" w:rsidRDefault="00DC6691" w:rsidP="00DC6691">
      <w:pPr>
        <w:spacing w:line="480" w:lineRule="auto"/>
        <w:jc w:val="both"/>
        <w:rPr>
          <w:sz w:val="24"/>
          <w:szCs w:val="24"/>
        </w:rPr>
      </w:pPr>
      <w:r w:rsidRPr="007713ED">
        <w:rPr>
          <w:sz w:val="24"/>
          <w:szCs w:val="24"/>
        </w:rPr>
        <w:t>What was God’s intent of Man to be in the garden?</w:t>
      </w:r>
    </w:p>
    <w:p w:rsidR="00DC6691" w:rsidRPr="007713ED" w:rsidRDefault="00DC6691" w:rsidP="00DC6691">
      <w:pPr>
        <w:spacing w:line="480" w:lineRule="auto"/>
        <w:jc w:val="both"/>
        <w:rPr>
          <w:sz w:val="24"/>
          <w:szCs w:val="24"/>
        </w:rPr>
      </w:pPr>
      <w:r w:rsidRPr="007713ED">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7713ED">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C6691" w:rsidRPr="007713ED" w:rsidRDefault="00DC6691" w:rsidP="00DC6691">
      <w:pPr>
        <w:spacing w:line="480" w:lineRule="auto"/>
        <w:jc w:val="both"/>
        <w:rPr>
          <w:sz w:val="24"/>
          <w:szCs w:val="24"/>
        </w:rPr>
      </w:pPr>
      <w:r w:rsidRPr="007713ED">
        <w:rPr>
          <w:sz w:val="24"/>
          <w:szCs w:val="24"/>
        </w:rPr>
        <w:t>Why did God create Man first and not Woman first in the garden?</w:t>
      </w:r>
    </w:p>
    <w:p w:rsidR="00DC6691" w:rsidRPr="007713ED" w:rsidRDefault="00DC6691" w:rsidP="00DC6691">
      <w:pPr>
        <w:spacing w:line="480" w:lineRule="auto"/>
        <w:jc w:val="both"/>
        <w:rPr>
          <w:sz w:val="24"/>
          <w:szCs w:val="24"/>
        </w:rPr>
      </w:pPr>
      <w:r w:rsidRPr="007713ED">
        <w:rPr>
          <w:sz w:val="24"/>
          <w:szCs w:val="24"/>
        </w:rPr>
        <w:t>God’s intent for the Human Race was for Man and not for Woman. God chose Man first to reveal His glory to Himself in Isaiah 43:7; Ephesians 1:11-12 &amp; 1</w:t>
      </w:r>
      <w:r w:rsidRPr="007713ED">
        <w:rPr>
          <w:sz w:val="24"/>
          <w:szCs w:val="24"/>
          <w:vertAlign w:val="superscript"/>
        </w:rPr>
        <w:t>st</w:t>
      </w:r>
      <w:r w:rsidRPr="007713ED">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713ED">
        <w:rPr>
          <w:sz w:val="24"/>
          <w:szCs w:val="24"/>
          <w:vertAlign w:val="superscript"/>
        </w:rPr>
        <w:t>st</w:t>
      </w:r>
      <w:r w:rsidRPr="007713ED">
        <w:rPr>
          <w:sz w:val="24"/>
          <w:szCs w:val="24"/>
        </w:rPr>
        <w:t xml:space="preserve"> Corinthians 15:47. There is a symbolism of Man being created with God since God is Male 99.99% of the time throughout the scripture.   </w:t>
      </w:r>
    </w:p>
    <w:p w:rsidR="00DC6691" w:rsidRPr="007713ED" w:rsidRDefault="00DC6691" w:rsidP="00DC6691">
      <w:pPr>
        <w:spacing w:line="480" w:lineRule="auto"/>
        <w:jc w:val="both"/>
        <w:rPr>
          <w:sz w:val="24"/>
          <w:szCs w:val="24"/>
        </w:rPr>
      </w:pPr>
      <w:r w:rsidRPr="007713ED">
        <w:rPr>
          <w:sz w:val="24"/>
          <w:szCs w:val="24"/>
        </w:rPr>
        <w:t>Were the animals eternal in the garden?</w:t>
      </w:r>
    </w:p>
    <w:p w:rsidR="00DC6691" w:rsidRPr="007713ED" w:rsidRDefault="00DC6691" w:rsidP="00DC6691">
      <w:pPr>
        <w:spacing w:line="480" w:lineRule="auto"/>
        <w:jc w:val="both"/>
        <w:rPr>
          <w:sz w:val="24"/>
          <w:szCs w:val="24"/>
        </w:rPr>
      </w:pPr>
      <w:r w:rsidRPr="007713ED">
        <w:rPr>
          <w:sz w:val="24"/>
          <w:szCs w:val="24"/>
        </w:rPr>
        <w:t xml:space="preserve">The animals were eternal in Genesis 2:8-2:20. The Animal Kingdom was under Adam’s rule since God said to Adam to have dominion over the face of the Earth. The proof that the Animals were </w:t>
      </w:r>
      <w:r w:rsidRPr="007713ED">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7713ED">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C6691" w:rsidRPr="007713ED" w:rsidRDefault="00DC6691" w:rsidP="00DC6691">
      <w:pPr>
        <w:spacing w:line="480" w:lineRule="auto"/>
        <w:jc w:val="both"/>
        <w:rPr>
          <w:sz w:val="24"/>
          <w:szCs w:val="24"/>
        </w:rPr>
      </w:pPr>
      <w:r w:rsidRPr="007713ED">
        <w:rPr>
          <w:sz w:val="24"/>
          <w:szCs w:val="24"/>
        </w:rPr>
        <w:t>Why was there a fall and a restoration needed in the garden?</w:t>
      </w:r>
    </w:p>
    <w:p w:rsidR="00DC6691" w:rsidRPr="007713ED" w:rsidRDefault="00DC6691" w:rsidP="00DC6691">
      <w:pPr>
        <w:spacing w:line="480" w:lineRule="auto"/>
        <w:jc w:val="both"/>
        <w:rPr>
          <w:sz w:val="24"/>
          <w:szCs w:val="24"/>
        </w:rPr>
      </w:pPr>
      <w:r w:rsidRPr="007713ED">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7713ED">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713ED">
        <w:rPr>
          <w:sz w:val="24"/>
          <w:szCs w:val="24"/>
          <w:vertAlign w:val="superscript"/>
        </w:rPr>
        <w:t>nd</w:t>
      </w:r>
      <w:r w:rsidRPr="007713ED">
        <w:rPr>
          <w:sz w:val="24"/>
          <w:szCs w:val="24"/>
        </w:rPr>
        <w:t xml:space="preserve"> Eve offered restoration to Eve in respects to the fall through the Lord Jesus in Luke 22-23. Jesus Christ’s death as the 2</w:t>
      </w:r>
      <w:r w:rsidRPr="007713ED">
        <w:rPr>
          <w:sz w:val="24"/>
          <w:szCs w:val="24"/>
          <w:vertAlign w:val="superscript"/>
        </w:rPr>
        <w:t>nd</w:t>
      </w:r>
      <w:r w:rsidRPr="007713ED">
        <w:rPr>
          <w:sz w:val="24"/>
          <w:szCs w:val="24"/>
        </w:rPr>
        <w:t xml:space="preserve"> Adam offered restoration to Adam in respects to the fall through Lord James in Acts 15 &amp; 21. James death as the 2</w:t>
      </w:r>
      <w:r w:rsidRPr="007713ED">
        <w:rPr>
          <w:sz w:val="24"/>
          <w:szCs w:val="24"/>
          <w:vertAlign w:val="superscript"/>
        </w:rPr>
        <w:t>nd</w:t>
      </w:r>
      <w:r w:rsidRPr="007713ED">
        <w:rPr>
          <w:sz w:val="24"/>
          <w:szCs w:val="24"/>
        </w:rPr>
        <w:t xml:space="preserve"> Serpent Lucifer offered restoration to Lucifer in respects to </w:t>
      </w:r>
      <w:r w:rsidRPr="007713ED">
        <w:rPr>
          <w:sz w:val="24"/>
          <w:szCs w:val="24"/>
        </w:rPr>
        <w:lastRenderedPageBreak/>
        <w:t>the fall through the Lord Stephen in Acts 7:1-8:3. Stephen’s death as the 2</w:t>
      </w:r>
      <w:r w:rsidRPr="007713ED">
        <w:rPr>
          <w:sz w:val="24"/>
          <w:szCs w:val="24"/>
          <w:vertAlign w:val="superscript"/>
        </w:rPr>
        <w:t>nd</w:t>
      </w:r>
      <w:r w:rsidRPr="007713ED">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713ED">
        <w:rPr>
          <w:sz w:val="24"/>
          <w:szCs w:val="24"/>
          <w:vertAlign w:val="superscript"/>
        </w:rPr>
        <w:t>st</w:t>
      </w:r>
      <w:r w:rsidRPr="007713ED">
        <w:rPr>
          <w:sz w:val="24"/>
          <w:szCs w:val="24"/>
        </w:rPr>
        <w:t xml:space="preserve"> positions of the 1</w:t>
      </w:r>
      <w:r w:rsidRPr="007713ED">
        <w:rPr>
          <w:sz w:val="24"/>
          <w:szCs w:val="24"/>
          <w:vertAlign w:val="superscript"/>
        </w:rPr>
        <w:t>st</w:t>
      </w:r>
      <w:r w:rsidRPr="007713ED">
        <w:rPr>
          <w:sz w:val="24"/>
          <w:szCs w:val="24"/>
        </w:rPr>
        <w:t xml:space="preserve"> Eve, 1</w:t>
      </w:r>
      <w:r w:rsidRPr="007713ED">
        <w:rPr>
          <w:sz w:val="24"/>
          <w:szCs w:val="24"/>
          <w:vertAlign w:val="superscript"/>
        </w:rPr>
        <w:t>st</w:t>
      </w:r>
      <w:r w:rsidRPr="007713ED">
        <w:rPr>
          <w:sz w:val="24"/>
          <w:szCs w:val="24"/>
        </w:rPr>
        <w:t xml:space="preserve"> Adam, 1</w:t>
      </w:r>
      <w:r w:rsidRPr="007713ED">
        <w:rPr>
          <w:sz w:val="24"/>
          <w:szCs w:val="24"/>
          <w:vertAlign w:val="superscript"/>
        </w:rPr>
        <w:t>st</w:t>
      </w:r>
      <w:r w:rsidRPr="007713ED">
        <w:rPr>
          <w:sz w:val="24"/>
          <w:szCs w:val="24"/>
        </w:rPr>
        <w:t xml:space="preserve"> Lucifer &amp; 1</w:t>
      </w:r>
      <w:r w:rsidRPr="007713ED">
        <w:rPr>
          <w:sz w:val="24"/>
          <w:szCs w:val="24"/>
          <w:vertAlign w:val="superscript"/>
        </w:rPr>
        <w:t>st</w:t>
      </w:r>
      <w:r w:rsidRPr="007713ED">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C6691" w:rsidRPr="007713ED" w:rsidRDefault="00DC6691" w:rsidP="00DC6691">
      <w:pPr>
        <w:spacing w:line="480" w:lineRule="auto"/>
        <w:jc w:val="both"/>
        <w:rPr>
          <w:sz w:val="24"/>
          <w:szCs w:val="24"/>
        </w:rPr>
      </w:pPr>
      <w:r w:rsidRPr="007713ED">
        <w:rPr>
          <w:sz w:val="24"/>
          <w:szCs w:val="24"/>
        </w:rPr>
        <w:t>What was the 2</w:t>
      </w:r>
      <w:r w:rsidRPr="007713ED">
        <w:rPr>
          <w:sz w:val="24"/>
          <w:szCs w:val="24"/>
          <w:vertAlign w:val="superscript"/>
        </w:rPr>
        <w:t>nd</w:t>
      </w:r>
      <w:r w:rsidRPr="007713ED">
        <w:rPr>
          <w:sz w:val="24"/>
          <w:szCs w:val="24"/>
        </w:rPr>
        <w:t xml:space="preserve"> Garden of Eden in Jerusalem?</w:t>
      </w:r>
    </w:p>
    <w:p w:rsidR="00DC6691" w:rsidRPr="007713ED" w:rsidRDefault="00DC6691" w:rsidP="00DC6691">
      <w:pPr>
        <w:spacing w:line="480" w:lineRule="auto"/>
        <w:jc w:val="both"/>
        <w:rPr>
          <w:sz w:val="24"/>
          <w:szCs w:val="24"/>
        </w:rPr>
      </w:pPr>
      <w:r w:rsidRPr="007713ED">
        <w:rPr>
          <w:sz w:val="24"/>
          <w:szCs w:val="24"/>
        </w:rPr>
        <w:t>It was the repentance of the grace ministry of the Lord John in Luke 3:1-9:9 as the 2</w:t>
      </w:r>
      <w:r w:rsidRPr="007713ED">
        <w:rPr>
          <w:sz w:val="24"/>
          <w:szCs w:val="24"/>
          <w:vertAlign w:val="superscript"/>
        </w:rPr>
        <w:t>nd</w:t>
      </w:r>
      <w:r w:rsidRPr="007713ED">
        <w:rPr>
          <w:sz w:val="24"/>
          <w:szCs w:val="24"/>
        </w:rPr>
        <w:t xml:space="preserve"> Eve in Lord’s wisdom &amp; understanding. Also it was the forgiveness of the salvation ministry of the Lord Jesus in Luke 4:1-24:53 as the 2</w:t>
      </w:r>
      <w:r w:rsidRPr="007713ED">
        <w:rPr>
          <w:sz w:val="24"/>
          <w:szCs w:val="24"/>
          <w:vertAlign w:val="superscript"/>
        </w:rPr>
        <w:t>nd</w:t>
      </w:r>
      <w:r w:rsidRPr="007713ED">
        <w:rPr>
          <w:sz w:val="24"/>
          <w:szCs w:val="24"/>
        </w:rPr>
        <w:t xml:space="preserve"> Adam. It was the release of mercy of the Law ministry of the </w:t>
      </w:r>
      <w:r w:rsidRPr="007713ED">
        <w:rPr>
          <w:sz w:val="24"/>
          <w:szCs w:val="24"/>
        </w:rPr>
        <w:lastRenderedPageBreak/>
        <w:t>Lord James in Acts 15:13-29; 21:18-25 as the 2</w:t>
      </w:r>
      <w:r w:rsidRPr="007713ED">
        <w:rPr>
          <w:sz w:val="24"/>
          <w:szCs w:val="24"/>
          <w:vertAlign w:val="superscript"/>
        </w:rPr>
        <w:t>nd</w:t>
      </w:r>
      <w:r w:rsidRPr="007713ED">
        <w:rPr>
          <w:sz w:val="24"/>
          <w:szCs w:val="24"/>
        </w:rPr>
        <w:t xml:space="preserve"> Serpent. Last, it was the release of wisdom/power of the Lord’s ministry in Acts 1:4-8:3 as the 2</w:t>
      </w:r>
      <w:r w:rsidRPr="007713ED">
        <w:rPr>
          <w:sz w:val="24"/>
          <w:szCs w:val="24"/>
          <w:vertAlign w:val="superscript"/>
        </w:rPr>
        <w:t>nd</w:t>
      </w:r>
      <w:r w:rsidRPr="007713ED">
        <w:rPr>
          <w:sz w:val="24"/>
          <w:szCs w:val="24"/>
        </w:rPr>
        <w:t xml:space="preserve"> Wisdom Lord. These four ministries hold the total plan of God for His people. This was called the 2</w:t>
      </w:r>
      <w:r w:rsidRPr="007713ED">
        <w:rPr>
          <w:sz w:val="24"/>
          <w:szCs w:val="24"/>
          <w:vertAlign w:val="superscript"/>
        </w:rPr>
        <w:t>nd</w:t>
      </w:r>
      <w:r w:rsidRPr="007713ED">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713ED">
        <w:rPr>
          <w:sz w:val="24"/>
          <w:szCs w:val="24"/>
          <w:vertAlign w:val="superscript"/>
        </w:rPr>
        <w:t>st</w:t>
      </w:r>
      <w:r w:rsidRPr="007713ED">
        <w:rPr>
          <w:sz w:val="24"/>
          <w:szCs w:val="24"/>
        </w:rPr>
        <w:t xml:space="preserve"> Garden of Eden. In short this summarizes the 2</w:t>
      </w:r>
      <w:r w:rsidRPr="007713ED">
        <w:rPr>
          <w:sz w:val="24"/>
          <w:szCs w:val="24"/>
          <w:vertAlign w:val="superscript"/>
        </w:rPr>
        <w:t>nd</w:t>
      </w:r>
      <w:r w:rsidRPr="007713ED">
        <w:rPr>
          <w:sz w:val="24"/>
          <w:szCs w:val="24"/>
        </w:rPr>
        <w:t xml:space="preserve"> Garden of Eden.  </w:t>
      </w:r>
    </w:p>
    <w:p w:rsidR="00DC6691" w:rsidRPr="007713ED" w:rsidRDefault="00DC6691" w:rsidP="00DC6691">
      <w:pPr>
        <w:spacing w:line="480" w:lineRule="auto"/>
        <w:jc w:val="both"/>
        <w:rPr>
          <w:sz w:val="24"/>
          <w:szCs w:val="24"/>
        </w:rPr>
      </w:pPr>
      <w:r w:rsidRPr="007713ED">
        <w:rPr>
          <w:sz w:val="24"/>
          <w:szCs w:val="24"/>
        </w:rPr>
        <w:t>What were other names for the Garden of Eden?</w:t>
      </w:r>
    </w:p>
    <w:p w:rsidR="00DC6691" w:rsidRPr="007713ED" w:rsidRDefault="00DC6691" w:rsidP="00DC6691">
      <w:pPr>
        <w:spacing w:line="480" w:lineRule="auto"/>
        <w:jc w:val="both"/>
        <w:rPr>
          <w:sz w:val="24"/>
          <w:szCs w:val="24"/>
        </w:rPr>
      </w:pPr>
      <w:r w:rsidRPr="007713ED">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C6691" w:rsidRPr="007713ED" w:rsidRDefault="00DC6691" w:rsidP="00DC6691">
      <w:pPr>
        <w:spacing w:line="480" w:lineRule="auto"/>
        <w:jc w:val="both"/>
        <w:rPr>
          <w:sz w:val="24"/>
          <w:szCs w:val="24"/>
        </w:rPr>
      </w:pPr>
      <w:r w:rsidRPr="007713ED">
        <w:rPr>
          <w:sz w:val="24"/>
          <w:szCs w:val="24"/>
        </w:rPr>
        <w:t>The 61 other Lord’s &amp; the other 61 Ladies</w:t>
      </w:r>
    </w:p>
    <w:p w:rsidR="00DC6691" w:rsidRPr="007713ED" w:rsidRDefault="00DC6691" w:rsidP="00DC6691">
      <w:pPr>
        <w:spacing w:line="480" w:lineRule="auto"/>
        <w:jc w:val="both"/>
        <w:rPr>
          <w:sz w:val="24"/>
          <w:szCs w:val="24"/>
        </w:rPr>
      </w:pPr>
      <w:r w:rsidRPr="007713ED">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7713ED">
        <w:rPr>
          <w:sz w:val="24"/>
          <w:szCs w:val="24"/>
        </w:rPr>
        <w:lastRenderedPageBreak/>
        <w:t>in Lordship in 1</w:t>
      </w:r>
      <w:r w:rsidRPr="007713ED">
        <w:rPr>
          <w:sz w:val="24"/>
          <w:szCs w:val="24"/>
          <w:vertAlign w:val="superscript"/>
        </w:rPr>
        <w:t>st</w:t>
      </w:r>
      <w:r w:rsidRPr="007713ED">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C6691" w:rsidRPr="007713ED" w:rsidRDefault="00DC6691" w:rsidP="00DC6691">
      <w:pPr>
        <w:spacing w:line="480" w:lineRule="auto"/>
        <w:jc w:val="both"/>
        <w:rPr>
          <w:sz w:val="24"/>
          <w:szCs w:val="24"/>
        </w:rPr>
      </w:pPr>
      <w:r w:rsidRPr="007713ED">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7713ED">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C6691" w:rsidRPr="007713ED" w:rsidRDefault="00DC6691" w:rsidP="00DC6691">
      <w:pPr>
        <w:spacing w:line="480" w:lineRule="auto"/>
        <w:jc w:val="both"/>
        <w:rPr>
          <w:sz w:val="24"/>
          <w:szCs w:val="24"/>
        </w:rPr>
      </w:pPr>
      <w:r w:rsidRPr="007713ED">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713ED">
        <w:rPr>
          <w:b/>
          <w:sz w:val="24"/>
          <w:szCs w:val="24"/>
        </w:rPr>
        <w:t>Lady of Kingdoms</w:t>
      </w:r>
      <w:r w:rsidRPr="007713ED">
        <w:rPr>
          <w:sz w:val="24"/>
          <w:szCs w:val="24"/>
        </w:rPr>
        <w:t xml:space="preserve">” (NKJV) &amp; Zechariah 5:9 &amp; Revelation 12:1-2, 4-5. </w:t>
      </w:r>
    </w:p>
    <w:p w:rsidR="00DC6691" w:rsidRPr="007713ED" w:rsidRDefault="00DC6691" w:rsidP="00DC6691">
      <w:pPr>
        <w:spacing w:line="480" w:lineRule="auto"/>
        <w:jc w:val="both"/>
        <w:rPr>
          <w:sz w:val="24"/>
          <w:szCs w:val="24"/>
        </w:rPr>
      </w:pPr>
      <w:r w:rsidRPr="007713ED">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7713ED">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C6691" w:rsidRPr="007713ED" w:rsidRDefault="00DC6691" w:rsidP="00DC6691">
      <w:pPr>
        <w:spacing w:line="480" w:lineRule="auto"/>
        <w:jc w:val="center"/>
        <w:rPr>
          <w:b/>
          <w:sz w:val="24"/>
          <w:szCs w:val="24"/>
        </w:rPr>
      </w:pPr>
      <w:r w:rsidRPr="007713ED">
        <w:rPr>
          <w:b/>
          <w:sz w:val="24"/>
          <w:szCs w:val="24"/>
        </w:rPr>
        <w:t>THE LORD ADAM (THE LADY EVE THE LADY OF KINGDOMS) WITH THE RANK OF GENERAL OR HIGHER FOR 40 YEARS</w:t>
      </w:r>
    </w:p>
    <w:p w:rsidR="00DC6691" w:rsidRPr="007713ED" w:rsidRDefault="00DC6691" w:rsidP="00DC6691">
      <w:pPr>
        <w:spacing w:line="480" w:lineRule="auto"/>
        <w:jc w:val="center"/>
        <w:rPr>
          <w:b/>
          <w:sz w:val="24"/>
          <w:szCs w:val="24"/>
        </w:rPr>
      </w:pPr>
      <w:r w:rsidRPr="007713ED">
        <w:rPr>
          <w:b/>
          <w:sz w:val="24"/>
          <w:szCs w:val="24"/>
        </w:rPr>
        <w:t xml:space="preserve">THE LOWER RANKING HEROES AS </w:t>
      </w:r>
      <w:r w:rsidR="007713ED" w:rsidRPr="007713ED">
        <w:rPr>
          <w:b/>
          <w:sz w:val="24"/>
          <w:szCs w:val="24"/>
        </w:rPr>
        <w:t>CAPTAIN</w:t>
      </w:r>
      <w:r w:rsidRPr="007713ED">
        <w:rPr>
          <w:b/>
          <w:sz w:val="24"/>
          <w:szCs w:val="24"/>
        </w:rPr>
        <w:t>S &amp; COLONELS UNDER THE GENERALS</w:t>
      </w:r>
    </w:p>
    <w:p w:rsidR="00DC6691" w:rsidRPr="007713ED" w:rsidRDefault="00DC6691" w:rsidP="00DC6691">
      <w:pPr>
        <w:spacing w:line="480" w:lineRule="auto"/>
        <w:jc w:val="both"/>
        <w:rPr>
          <w:sz w:val="24"/>
          <w:szCs w:val="24"/>
        </w:rPr>
      </w:pPr>
      <w:r w:rsidRPr="007713ED">
        <w:rPr>
          <w:sz w:val="24"/>
          <w:szCs w:val="24"/>
        </w:rPr>
        <w:t>The Lord Adam’s name means “</w:t>
      </w:r>
      <w:r w:rsidRPr="007713ED">
        <w:rPr>
          <w:b/>
          <w:sz w:val="24"/>
          <w:szCs w:val="24"/>
        </w:rPr>
        <w:t>Man</w:t>
      </w:r>
      <w:r w:rsidRPr="007713ED">
        <w:rPr>
          <w:sz w:val="24"/>
          <w:szCs w:val="24"/>
        </w:rPr>
        <w:t>” or “</w:t>
      </w:r>
      <w:r w:rsidRPr="007713ED">
        <w:rPr>
          <w:b/>
          <w:sz w:val="24"/>
          <w:szCs w:val="24"/>
        </w:rPr>
        <w:t>Humanity</w:t>
      </w:r>
      <w:r w:rsidRPr="007713ED">
        <w:rPr>
          <w:sz w:val="24"/>
          <w:szCs w:val="24"/>
        </w:rPr>
        <w:t>.” The Scripture references of the Lord Adam is in Genesis 1:26-5:5; 1</w:t>
      </w:r>
      <w:r w:rsidRPr="007713ED">
        <w:rPr>
          <w:sz w:val="24"/>
          <w:szCs w:val="24"/>
          <w:vertAlign w:val="superscript"/>
        </w:rPr>
        <w:t>st</w:t>
      </w:r>
      <w:r w:rsidRPr="007713ED">
        <w:rPr>
          <w:sz w:val="24"/>
          <w:szCs w:val="24"/>
        </w:rPr>
        <w:t xml:space="preserve"> Chronicles 1:1; Romans 5:12-17; 1</w:t>
      </w:r>
      <w:r w:rsidRPr="007713ED">
        <w:rPr>
          <w:sz w:val="24"/>
          <w:szCs w:val="24"/>
          <w:vertAlign w:val="superscript"/>
        </w:rPr>
        <w:t>st</w:t>
      </w:r>
      <w:r w:rsidRPr="007713ED">
        <w:rPr>
          <w:sz w:val="24"/>
          <w:szCs w:val="24"/>
        </w:rPr>
        <w:t xml:space="preserve"> Corinthians 15:21-23, 45; 1</w:t>
      </w:r>
      <w:r w:rsidRPr="007713ED">
        <w:rPr>
          <w:sz w:val="24"/>
          <w:szCs w:val="24"/>
          <w:vertAlign w:val="superscript"/>
        </w:rPr>
        <w:t>st</w:t>
      </w:r>
      <w:r w:rsidRPr="007713ED">
        <w:rPr>
          <w:sz w:val="24"/>
          <w:szCs w:val="24"/>
        </w:rPr>
        <w:t xml:space="preserve"> Timothy 2:13, 14 &amp; Luke 3:38. The variations of the name is Human, Mankind, Humanity, Adame, Adamu, Man, Adom &amp; Dam. This refers to Adam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Adam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sexuality [the sexual union happened only once in Genesis 4:1 &amp; 3 divine unions afterwards in Genesis 4:2-26] by which all His family was killed, except the Lord Enoch the 7</w:t>
      </w:r>
      <w:r w:rsidRPr="007713ED">
        <w:rPr>
          <w:sz w:val="24"/>
          <w:szCs w:val="24"/>
          <w:vertAlign w:val="superscript"/>
        </w:rPr>
        <w:t>th</w:t>
      </w:r>
      <w:r w:rsidRPr="007713ED">
        <w:rPr>
          <w:sz w:val="24"/>
          <w:szCs w:val="24"/>
        </w:rPr>
        <w:t xml:space="preserve"> from Adam,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The Lord Adam’s Role in Scripture: The Hebrew word </w:t>
      </w:r>
      <w:r w:rsidRPr="007713ED">
        <w:rPr>
          <w:b/>
          <w:i/>
          <w:sz w:val="24"/>
          <w:szCs w:val="24"/>
        </w:rPr>
        <w:t>‘adam</w:t>
      </w:r>
      <w:r w:rsidRPr="007713ED">
        <w:rPr>
          <w:sz w:val="24"/>
          <w:szCs w:val="24"/>
        </w:rPr>
        <w:t xml:space="preserve"> is used over 500 times in the OT meaning “</w:t>
      </w:r>
      <w:r w:rsidRPr="007713ED">
        <w:rPr>
          <w:b/>
          <w:sz w:val="24"/>
          <w:szCs w:val="24"/>
        </w:rPr>
        <w:t>Human Being</w:t>
      </w:r>
      <w:r w:rsidRPr="007713ED">
        <w:rPr>
          <w:sz w:val="24"/>
          <w:szCs w:val="24"/>
        </w:rPr>
        <w:t>” or “</w:t>
      </w:r>
      <w:r w:rsidRPr="007713ED">
        <w:rPr>
          <w:b/>
          <w:sz w:val="24"/>
          <w:szCs w:val="24"/>
        </w:rPr>
        <w:t>Humanity</w:t>
      </w:r>
      <w:r w:rsidRPr="007713ED">
        <w:rPr>
          <w:sz w:val="24"/>
          <w:szCs w:val="24"/>
        </w:rPr>
        <w:t>.” Only in early Genesis &amp; 1</w:t>
      </w:r>
      <w:r w:rsidRPr="007713ED">
        <w:rPr>
          <w:sz w:val="24"/>
          <w:szCs w:val="24"/>
          <w:vertAlign w:val="superscript"/>
        </w:rPr>
        <w:t>st</w:t>
      </w:r>
      <w:r w:rsidRPr="007713ED">
        <w:rPr>
          <w:sz w:val="24"/>
          <w:szCs w:val="24"/>
        </w:rPr>
        <w:t xml:space="preserve"> Chronicles 1:1 is the proper name of Adam, the 1</w:t>
      </w:r>
      <w:r w:rsidRPr="007713ED">
        <w:rPr>
          <w:sz w:val="24"/>
          <w:szCs w:val="24"/>
          <w:vertAlign w:val="superscript"/>
        </w:rPr>
        <w:t>st</w:t>
      </w:r>
      <w:r w:rsidRPr="007713ED">
        <w:rPr>
          <w:sz w:val="24"/>
          <w:szCs w:val="24"/>
        </w:rPr>
        <w:t xml:space="preserve"> Man.    </w:t>
      </w:r>
    </w:p>
    <w:p w:rsidR="00DC6691" w:rsidRPr="007713ED" w:rsidRDefault="00DC6691" w:rsidP="00DC6691">
      <w:pPr>
        <w:spacing w:line="480" w:lineRule="auto"/>
        <w:jc w:val="both"/>
        <w:rPr>
          <w:sz w:val="24"/>
          <w:szCs w:val="24"/>
        </w:rPr>
      </w:pPr>
      <w:r w:rsidRPr="007713ED">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C6691" w:rsidRPr="007713ED" w:rsidRDefault="00DC6691" w:rsidP="00DC6691">
      <w:pPr>
        <w:spacing w:line="480" w:lineRule="auto"/>
        <w:jc w:val="both"/>
        <w:rPr>
          <w:sz w:val="24"/>
          <w:szCs w:val="24"/>
        </w:rPr>
      </w:pPr>
      <w:r w:rsidRPr="007713ED">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C6691" w:rsidRPr="007713ED" w:rsidRDefault="00DC6691" w:rsidP="00DC6691">
      <w:pPr>
        <w:spacing w:line="480" w:lineRule="auto"/>
        <w:jc w:val="both"/>
        <w:rPr>
          <w:sz w:val="24"/>
          <w:szCs w:val="24"/>
        </w:rPr>
      </w:pPr>
      <w:r w:rsidRPr="007713ED">
        <w:rPr>
          <w:sz w:val="24"/>
          <w:szCs w:val="24"/>
        </w:rPr>
        <w:t>Who was Adam?</w:t>
      </w:r>
    </w:p>
    <w:p w:rsidR="00DC6691" w:rsidRPr="007713ED" w:rsidRDefault="00DC6691" w:rsidP="00DC6691">
      <w:pPr>
        <w:spacing w:line="480" w:lineRule="auto"/>
        <w:jc w:val="both"/>
        <w:rPr>
          <w:sz w:val="24"/>
          <w:szCs w:val="24"/>
        </w:rPr>
      </w:pPr>
      <w:r w:rsidRPr="007713ED">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713ED">
        <w:rPr>
          <w:i/>
          <w:sz w:val="24"/>
          <w:szCs w:val="24"/>
        </w:rPr>
        <w:t xml:space="preserve">Bara </w:t>
      </w:r>
      <w:r w:rsidRPr="007713ED">
        <w:rPr>
          <w:sz w:val="24"/>
          <w:szCs w:val="24"/>
        </w:rPr>
        <w:t xml:space="preserve">which means “to create” in Genesis 1:1, </w:t>
      </w:r>
      <w:r w:rsidRPr="007713ED">
        <w:rPr>
          <w:i/>
          <w:sz w:val="24"/>
          <w:szCs w:val="24"/>
        </w:rPr>
        <w:t xml:space="preserve">Asah </w:t>
      </w:r>
      <w:r w:rsidRPr="007713ED">
        <w:rPr>
          <w:sz w:val="24"/>
          <w:szCs w:val="24"/>
        </w:rPr>
        <w:t xml:space="preserve">which means “to make” in Genesis 1:7, </w:t>
      </w:r>
      <w:r w:rsidRPr="007713ED">
        <w:rPr>
          <w:i/>
          <w:sz w:val="24"/>
          <w:szCs w:val="24"/>
        </w:rPr>
        <w:t xml:space="preserve">Nathan </w:t>
      </w:r>
      <w:r w:rsidRPr="007713ED">
        <w:rPr>
          <w:sz w:val="24"/>
          <w:szCs w:val="24"/>
        </w:rPr>
        <w:t xml:space="preserve">which means “set” </w:t>
      </w:r>
      <w:r w:rsidRPr="007713ED">
        <w:rPr>
          <w:sz w:val="24"/>
          <w:szCs w:val="24"/>
        </w:rPr>
        <w:lastRenderedPageBreak/>
        <w:t xml:space="preserve">in Genesis 1:17, </w:t>
      </w:r>
      <w:r w:rsidRPr="007713ED">
        <w:rPr>
          <w:i/>
          <w:sz w:val="24"/>
          <w:szCs w:val="24"/>
        </w:rPr>
        <w:t xml:space="preserve">Yatsar </w:t>
      </w:r>
      <w:r w:rsidRPr="007713ED">
        <w:rPr>
          <w:sz w:val="24"/>
          <w:szCs w:val="24"/>
        </w:rPr>
        <w:t xml:space="preserve"> which  means  “to form” in Genesis  2:7, </w:t>
      </w:r>
      <w:r w:rsidRPr="007713ED">
        <w:rPr>
          <w:i/>
          <w:sz w:val="24"/>
          <w:szCs w:val="24"/>
        </w:rPr>
        <w:t xml:space="preserve">Banah </w:t>
      </w:r>
      <w:r w:rsidRPr="007713ED">
        <w:rPr>
          <w:sz w:val="24"/>
          <w:szCs w:val="24"/>
        </w:rPr>
        <w:t xml:space="preserve">which means “to make or build” in Genesis 2:22  &amp;  </w:t>
      </w:r>
      <w:r w:rsidRPr="007713ED">
        <w:rPr>
          <w:i/>
          <w:sz w:val="24"/>
          <w:szCs w:val="24"/>
        </w:rPr>
        <w:t xml:space="preserve">Qanah  </w:t>
      </w:r>
      <w:r w:rsidRPr="007713ED">
        <w:rPr>
          <w:sz w:val="24"/>
          <w:szCs w:val="24"/>
        </w:rPr>
        <w:t xml:space="preserve">which  means  “to  create,  possess or  acquire”  in  Genesis 4:1; 14:19. </w:t>
      </w:r>
      <w:r w:rsidRPr="007713ED">
        <w:rPr>
          <w:i/>
          <w:sz w:val="24"/>
          <w:szCs w:val="24"/>
        </w:rPr>
        <w:t>Yatsar</w:t>
      </w:r>
      <w:r w:rsidRPr="007713ED">
        <w:rPr>
          <w:sz w:val="24"/>
          <w:szCs w:val="24"/>
        </w:rPr>
        <w:t xml:space="preserve">, </w:t>
      </w:r>
      <w:r w:rsidRPr="007713ED">
        <w:rPr>
          <w:i/>
          <w:sz w:val="24"/>
          <w:szCs w:val="24"/>
        </w:rPr>
        <w:t>Banah &amp; Qanah</w:t>
      </w:r>
      <w:r w:rsidRPr="007713ED">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713ED">
        <w:rPr>
          <w:i/>
          <w:sz w:val="24"/>
          <w:szCs w:val="24"/>
        </w:rPr>
        <w:t>Bara</w:t>
      </w:r>
      <w:r w:rsidRPr="007713ED">
        <w:rPr>
          <w:sz w:val="24"/>
          <w:szCs w:val="24"/>
        </w:rPr>
        <w:t xml:space="preserve">, </w:t>
      </w:r>
      <w:r w:rsidRPr="007713ED">
        <w:rPr>
          <w:i/>
          <w:sz w:val="24"/>
          <w:szCs w:val="24"/>
        </w:rPr>
        <w:t xml:space="preserve">Asah </w:t>
      </w:r>
      <w:r w:rsidRPr="007713ED">
        <w:rPr>
          <w:sz w:val="24"/>
          <w:szCs w:val="24"/>
        </w:rPr>
        <w:t xml:space="preserve">and </w:t>
      </w:r>
      <w:r w:rsidRPr="007713ED">
        <w:rPr>
          <w:i/>
          <w:sz w:val="24"/>
          <w:szCs w:val="24"/>
        </w:rPr>
        <w:t>Nathan</w:t>
      </w:r>
      <w:r w:rsidRPr="007713ED">
        <w:rPr>
          <w:sz w:val="24"/>
          <w:szCs w:val="24"/>
        </w:rPr>
        <w:t xml:space="preserve"> are the “</w:t>
      </w:r>
      <w:r w:rsidRPr="007713ED">
        <w:rPr>
          <w:b/>
          <w:sz w:val="24"/>
          <w:szCs w:val="24"/>
        </w:rPr>
        <w:t>Sons of God</w:t>
      </w:r>
      <w:r w:rsidRPr="007713ED">
        <w:rPr>
          <w:sz w:val="24"/>
          <w:szCs w:val="24"/>
        </w:rPr>
        <w:t>” also called “</w:t>
      </w:r>
      <w:r w:rsidRPr="007713ED">
        <w:rPr>
          <w:b/>
          <w:sz w:val="24"/>
          <w:szCs w:val="24"/>
        </w:rPr>
        <w:t>Age of the Dragons</w:t>
      </w:r>
      <w:r w:rsidRPr="007713ED">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C6691" w:rsidRPr="007713ED" w:rsidRDefault="00DC6691" w:rsidP="00DC6691">
      <w:pPr>
        <w:spacing w:line="480" w:lineRule="auto"/>
        <w:jc w:val="both"/>
        <w:rPr>
          <w:sz w:val="24"/>
          <w:szCs w:val="24"/>
        </w:rPr>
      </w:pPr>
      <w:r w:rsidRPr="007713ED">
        <w:rPr>
          <w:sz w:val="24"/>
          <w:szCs w:val="24"/>
        </w:rPr>
        <w:t>Adam’s life</w:t>
      </w:r>
    </w:p>
    <w:p w:rsidR="00DC6691" w:rsidRPr="007713ED" w:rsidRDefault="00DC6691" w:rsidP="00DC6691">
      <w:pPr>
        <w:spacing w:line="480" w:lineRule="auto"/>
        <w:jc w:val="both"/>
        <w:rPr>
          <w:sz w:val="24"/>
          <w:szCs w:val="24"/>
        </w:rPr>
      </w:pPr>
      <w:r w:rsidRPr="007713ED">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713ED">
        <w:rPr>
          <w:b/>
          <w:sz w:val="24"/>
          <w:szCs w:val="24"/>
        </w:rPr>
        <w:t>flesh and bones</w:t>
      </w:r>
      <w:r w:rsidRPr="007713ED">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713ED">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713ED">
        <w:rPr>
          <w:sz w:val="24"/>
          <w:szCs w:val="24"/>
          <w:vertAlign w:val="superscript"/>
        </w:rPr>
        <w:t>st</w:t>
      </w:r>
      <w:r w:rsidRPr="007713ED">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713ED">
        <w:rPr>
          <w:sz w:val="24"/>
          <w:szCs w:val="24"/>
          <w:vertAlign w:val="superscript"/>
        </w:rPr>
        <w:t>st</w:t>
      </w:r>
      <w:r w:rsidRPr="007713ED">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713ED">
        <w:rPr>
          <w:sz w:val="24"/>
          <w:szCs w:val="24"/>
          <w:vertAlign w:val="superscript"/>
        </w:rPr>
        <w:t>st</w:t>
      </w:r>
      <w:r w:rsidRPr="007713ED">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713ED">
        <w:rPr>
          <w:sz w:val="24"/>
          <w:szCs w:val="24"/>
          <w:vertAlign w:val="superscript"/>
        </w:rPr>
        <w:t xml:space="preserve">st </w:t>
      </w:r>
      <w:r w:rsidRPr="007713ED">
        <w:rPr>
          <w:sz w:val="24"/>
          <w:szCs w:val="24"/>
        </w:rPr>
        <w:t>Corinthians 5:3, 5; 7:34; 2</w:t>
      </w:r>
      <w:r w:rsidRPr="007713ED">
        <w:rPr>
          <w:sz w:val="24"/>
          <w:szCs w:val="24"/>
          <w:vertAlign w:val="superscript"/>
        </w:rPr>
        <w:t xml:space="preserve">nd </w:t>
      </w:r>
      <w:r w:rsidRPr="007713ED">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713ED">
        <w:rPr>
          <w:sz w:val="24"/>
          <w:szCs w:val="24"/>
          <w:vertAlign w:val="superscript"/>
        </w:rPr>
        <w:t>st</w:t>
      </w:r>
      <w:r w:rsidRPr="007713ED">
        <w:rPr>
          <w:sz w:val="24"/>
          <w:szCs w:val="24"/>
        </w:rPr>
        <w:t xml:space="preserve"> Peter 3:19 and Revelation 6:9; 20:4. </w:t>
      </w:r>
    </w:p>
    <w:p w:rsidR="00DC6691" w:rsidRPr="007713ED" w:rsidRDefault="00DC6691" w:rsidP="00DC6691">
      <w:pPr>
        <w:spacing w:line="480" w:lineRule="auto"/>
        <w:jc w:val="both"/>
        <w:rPr>
          <w:sz w:val="24"/>
          <w:szCs w:val="24"/>
        </w:rPr>
      </w:pPr>
      <w:r w:rsidRPr="007713ED">
        <w:rPr>
          <w:sz w:val="24"/>
          <w:szCs w:val="24"/>
        </w:rPr>
        <w:t>Adam’s significance in the garden</w:t>
      </w:r>
    </w:p>
    <w:p w:rsidR="00DC6691" w:rsidRPr="007713ED" w:rsidRDefault="00DC6691" w:rsidP="00DC6691">
      <w:pPr>
        <w:spacing w:line="480" w:lineRule="auto"/>
        <w:jc w:val="both"/>
        <w:rPr>
          <w:sz w:val="24"/>
          <w:szCs w:val="24"/>
        </w:rPr>
      </w:pPr>
      <w:r w:rsidRPr="007713ED">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713ED">
        <w:rPr>
          <w:b/>
          <w:sz w:val="24"/>
          <w:szCs w:val="24"/>
        </w:rPr>
        <w:t>image-likeness</w:t>
      </w:r>
      <w:r w:rsidRPr="007713ED">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713ED">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713ED">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C6691" w:rsidRPr="007713ED" w:rsidRDefault="00DC6691" w:rsidP="00DC6691">
      <w:pPr>
        <w:spacing w:line="480" w:lineRule="auto"/>
        <w:jc w:val="both"/>
        <w:rPr>
          <w:sz w:val="24"/>
          <w:szCs w:val="24"/>
        </w:rPr>
      </w:pPr>
      <w:r w:rsidRPr="007713ED">
        <w:rPr>
          <w:sz w:val="24"/>
          <w:szCs w:val="24"/>
        </w:rPr>
        <w:t>Adam’s roles</w:t>
      </w:r>
    </w:p>
    <w:p w:rsidR="00DC6691" w:rsidRPr="007713ED" w:rsidRDefault="00DC6691" w:rsidP="00DC6691">
      <w:pPr>
        <w:spacing w:line="480" w:lineRule="auto"/>
        <w:jc w:val="both"/>
        <w:rPr>
          <w:sz w:val="24"/>
          <w:szCs w:val="24"/>
        </w:rPr>
      </w:pPr>
      <w:r w:rsidRPr="007713ED">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713ED">
        <w:rPr>
          <w:b/>
          <w:sz w:val="24"/>
          <w:szCs w:val="24"/>
        </w:rPr>
        <w:t>image-likeness</w:t>
      </w:r>
      <w:r w:rsidRPr="007713ED">
        <w:rPr>
          <w:sz w:val="24"/>
          <w:szCs w:val="24"/>
        </w:rPr>
        <w:t xml:space="preserve">” carries the responsibility to guard and protect God’s creative works rather than abandon it. </w:t>
      </w:r>
    </w:p>
    <w:p w:rsidR="00DC6691" w:rsidRPr="007713ED" w:rsidRDefault="00DC6691" w:rsidP="00DC6691">
      <w:pPr>
        <w:spacing w:line="480" w:lineRule="auto"/>
        <w:jc w:val="both"/>
        <w:rPr>
          <w:sz w:val="24"/>
          <w:szCs w:val="24"/>
        </w:rPr>
      </w:pPr>
      <w:r w:rsidRPr="007713ED">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C6691" w:rsidRPr="007713ED" w:rsidRDefault="00DC6691" w:rsidP="00DC6691">
      <w:pPr>
        <w:spacing w:line="480" w:lineRule="auto"/>
        <w:jc w:val="both"/>
        <w:rPr>
          <w:sz w:val="24"/>
          <w:szCs w:val="24"/>
        </w:rPr>
      </w:pPr>
      <w:r w:rsidRPr="007713ED">
        <w:rPr>
          <w:sz w:val="24"/>
          <w:szCs w:val="24"/>
        </w:rPr>
        <w:t xml:space="preserve">Adam was a Husband in Genesis 2:23-5:32. Adam was Husband to Eve (wife). Adam would love His wife as his own life since Eve came out of Adam and would sanctify Her and cleanse Her by </w:t>
      </w:r>
      <w:r w:rsidRPr="007713ED">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C6691" w:rsidRPr="007713ED" w:rsidRDefault="00DC6691" w:rsidP="00DC6691">
      <w:pPr>
        <w:spacing w:line="480" w:lineRule="auto"/>
        <w:jc w:val="both"/>
        <w:rPr>
          <w:sz w:val="24"/>
          <w:szCs w:val="24"/>
        </w:rPr>
      </w:pPr>
      <w:r w:rsidRPr="007713ED">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C6691" w:rsidRPr="007713ED" w:rsidRDefault="00DC6691" w:rsidP="00DC6691">
      <w:pPr>
        <w:spacing w:line="480" w:lineRule="auto"/>
        <w:jc w:val="both"/>
        <w:rPr>
          <w:sz w:val="24"/>
          <w:szCs w:val="24"/>
        </w:rPr>
      </w:pPr>
      <w:r w:rsidRPr="007713ED">
        <w:rPr>
          <w:sz w:val="24"/>
          <w:szCs w:val="24"/>
        </w:rPr>
        <w:t>Adam’s relationship to God</w:t>
      </w:r>
    </w:p>
    <w:p w:rsidR="00DC6691" w:rsidRPr="007713ED" w:rsidRDefault="00DC6691" w:rsidP="00DC6691">
      <w:pPr>
        <w:spacing w:line="480" w:lineRule="auto"/>
        <w:jc w:val="both"/>
        <w:rPr>
          <w:sz w:val="24"/>
          <w:szCs w:val="24"/>
        </w:rPr>
      </w:pPr>
      <w:r w:rsidRPr="007713ED">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713ED">
        <w:rPr>
          <w:b/>
          <w:sz w:val="24"/>
          <w:szCs w:val="24"/>
        </w:rPr>
        <w:t>image-likeness</w:t>
      </w:r>
      <w:r w:rsidRPr="007713ED">
        <w:rPr>
          <w:sz w:val="24"/>
          <w:szCs w:val="24"/>
        </w:rPr>
        <w:t xml:space="preserve">” of God. This means Adam functioned like the Trinity—Father Stephen, Son Jesus and Holy Ghost (Brother John)—three Persons in One God and that He took on the image-likeness </w:t>
      </w:r>
      <w:r w:rsidRPr="007713ED">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713ED">
        <w:rPr>
          <w:b/>
          <w:sz w:val="24"/>
          <w:szCs w:val="24"/>
        </w:rPr>
        <w:t>image-likeness</w:t>
      </w:r>
      <w:r w:rsidRPr="007713ED">
        <w:rPr>
          <w:sz w:val="24"/>
          <w:szCs w:val="24"/>
        </w:rPr>
        <w:t>” of God while He was single in Genesis 1:26-2:20 in “</w:t>
      </w:r>
      <w:r w:rsidRPr="007713ED">
        <w:rPr>
          <w:b/>
          <w:sz w:val="24"/>
          <w:szCs w:val="24"/>
        </w:rPr>
        <w:t>that age</w:t>
      </w:r>
      <w:r w:rsidRPr="007713ED">
        <w:rPr>
          <w:sz w:val="24"/>
          <w:szCs w:val="24"/>
        </w:rPr>
        <w:t>” mentioned in Luke 20:35-38. Not only was His “</w:t>
      </w:r>
      <w:r w:rsidRPr="007713ED">
        <w:rPr>
          <w:b/>
          <w:sz w:val="24"/>
          <w:szCs w:val="24"/>
        </w:rPr>
        <w:t>image-likeness</w:t>
      </w:r>
      <w:r w:rsidRPr="007713ED">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713ED">
        <w:rPr>
          <w:b/>
          <w:sz w:val="24"/>
          <w:szCs w:val="24"/>
        </w:rPr>
        <w:t>given in marriage process</w:t>
      </w:r>
      <w:r w:rsidRPr="007713ED">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713ED">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713ED">
        <w:rPr>
          <w:sz w:val="24"/>
          <w:szCs w:val="24"/>
          <w:vertAlign w:val="superscript"/>
        </w:rPr>
        <w:t>st</w:t>
      </w:r>
      <w:r w:rsidRPr="007713ED">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C6691" w:rsidRPr="007713ED" w:rsidRDefault="00DC6691" w:rsidP="00DC6691">
      <w:pPr>
        <w:spacing w:line="480" w:lineRule="auto"/>
        <w:jc w:val="both"/>
        <w:rPr>
          <w:sz w:val="24"/>
          <w:szCs w:val="24"/>
        </w:rPr>
      </w:pPr>
      <w:r w:rsidRPr="007713ED">
        <w:rPr>
          <w:sz w:val="24"/>
          <w:szCs w:val="24"/>
        </w:rPr>
        <w:t>Adam’s relationships to the animals</w:t>
      </w:r>
    </w:p>
    <w:p w:rsidR="00DC6691" w:rsidRPr="007713ED" w:rsidRDefault="00DC6691" w:rsidP="00DC6691">
      <w:pPr>
        <w:spacing w:line="480" w:lineRule="auto"/>
        <w:jc w:val="both"/>
        <w:rPr>
          <w:sz w:val="24"/>
          <w:szCs w:val="24"/>
        </w:rPr>
      </w:pPr>
      <w:r w:rsidRPr="007713ED">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713ED">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C6691" w:rsidRPr="007713ED" w:rsidRDefault="00DC6691" w:rsidP="00DC6691">
      <w:pPr>
        <w:spacing w:line="480" w:lineRule="auto"/>
        <w:jc w:val="both"/>
        <w:rPr>
          <w:sz w:val="24"/>
          <w:szCs w:val="24"/>
        </w:rPr>
      </w:pPr>
      <w:r w:rsidRPr="007713ED">
        <w:rPr>
          <w:sz w:val="24"/>
          <w:szCs w:val="24"/>
        </w:rPr>
        <w:t>Adam’s relationship to Eve</w:t>
      </w:r>
    </w:p>
    <w:p w:rsidR="00DC6691" w:rsidRPr="007713ED" w:rsidRDefault="00DC6691" w:rsidP="00DC6691">
      <w:pPr>
        <w:spacing w:line="480" w:lineRule="auto"/>
        <w:jc w:val="both"/>
        <w:rPr>
          <w:sz w:val="24"/>
          <w:szCs w:val="24"/>
        </w:rPr>
      </w:pPr>
      <w:r w:rsidRPr="007713ED">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C6691" w:rsidRPr="007713ED" w:rsidRDefault="00DC6691" w:rsidP="00DC6691">
      <w:pPr>
        <w:spacing w:line="480" w:lineRule="auto"/>
        <w:jc w:val="both"/>
        <w:rPr>
          <w:sz w:val="24"/>
          <w:szCs w:val="24"/>
        </w:rPr>
      </w:pPr>
      <w:r w:rsidRPr="007713ED">
        <w:rPr>
          <w:sz w:val="24"/>
          <w:szCs w:val="24"/>
        </w:rPr>
        <w:t>Adam’s relationship with the cherubs</w:t>
      </w:r>
    </w:p>
    <w:p w:rsidR="00DC6691" w:rsidRPr="007713ED" w:rsidRDefault="00DC6691" w:rsidP="00DC6691">
      <w:pPr>
        <w:spacing w:line="480" w:lineRule="auto"/>
        <w:jc w:val="both"/>
        <w:rPr>
          <w:sz w:val="24"/>
          <w:szCs w:val="24"/>
        </w:rPr>
      </w:pPr>
      <w:r w:rsidRPr="007713ED">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713ED">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C6691" w:rsidRPr="007713ED" w:rsidRDefault="00DC6691" w:rsidP="00DC6691">
      <w:pPr>
        <w:spacing w:line="480" w:lineRule="auto"/>
        <w:jc w:val="both"/>
        <w:rPr>
          <w:sz w:val="24"/>
          <w:szCs w:val="24"/>
        </w:rPr>
      </w:pPr>
      <w:r w:rsidRPr="007713ED">
        <w:rPr>
          <w:sz w:val="24"/>
          <w:szCs w:val="24"/>
        </w:rPr>
        <w:t>Adam’s relationships to His Sons</w:t>
      </w:r>
    </w:p>
    <w:p w:rsidR="00DC6691" w:rsidRPr="007713ED" w:rsidRDefault="00DC6691" w:rsidP="00DC6691">
      <w:pPr>
        <w:spacing w:line="480" w:lineRule="auto"/>
        <w:jc w:val="both"/>
        <w:rPr>
          <w:sz w:val="24"/>
          <w:szCs w:val="24"/>
        </w:rPr>
      </w:pPr>
      <w:r w:rsidRPr="007713ED">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713ED">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C6691" w:rsidRPr="007713ED" w:rsidRDefault="00DC6691" w:rsidP="00DC6691">
      <w:pPr>
        <w:spacing w:line="480" w:lineRule="auto"/>
        <w:jc w:val="both"/>
        <w:rPr>
          <w:sz w:val="24"/>
          <w:szCs w:val="24"/>
        </w:rPr>
      </w:pPr>
      <w:r w:rsidRPr="007713ED">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C6691" w:rsidRPr="007713ED" w:rsidRDefault="00DC6691" w:rsidP="00DC6691">
      <w:pPr>
        <w:spacing w:line="480" w:lineRule="auto"/>
        <w:jc w:val="both"/>
        <w:rPr>
          <w:sz w:val="24"/>
          <w:szCs w:val="24"/>
        </w:rPr>
      </w:pPr>
      <w:r w:rsidRPr="007713ED">
        <w:rPr>
          <w:sz w:val="24"/>
          <w:szCs w:val="24"/>
        </w:rPr>
        <w:t xml:space="preserve">Third, Adam and Eve have a third Son named Seth which means appointed. Seth had a very good relationship with God and His parents because Seth took the place of Abel who was slain </w:t>
      </w:r>
      <w:r w:rsidRPr="007713ED">
        <w:rPr>
          <w:sz w:val="24"/>
          <w:szCs w:val="24"/>
        </w:rPr>
        <w:lastRenderedPageBreak/>
        <w:t xml:space="preserve">by Cain. Seth is called the New Son and is the beginning of the Covenant of the Lord. Seth was considered the “new seed” taking the place of Abel that was killed.           </w:t>
      </w:r>
    </w:p>
    <w:p w:rsidR="00DC6691" w:rsidRPr="007713ED" w:rsidRDefault="00DC6691" w:rsidP="00DC6691">
      <w:pPr>
        <w:spacing w:line="480" w:lineRule="auto"/>
        <w:jc w:val="both"/>
        <w:rPr>
          <w:sz w:val="24"/>
          <w:szCs w:val="24"/>
        </w:rPr>
      </w:pPr>
      <w:r w:rsidRPr="007713ED">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C6691" w:rsidRPr="007713ED" w:rsidRDefault="00DC6691" w:rsidP="00DC6691">
      <w:pPr>
        <w:spacing w:line="480" w:lineRule="auto"/>
        <w:jc w:val="both"/>
        <w:rPr>
          <w:sz w:val="24"/>
          <w:szCs w:val="24"/>
        </w:rPr>
      </w:pPr>
      <w:r w:rsidRPr="007713ED">
        <w:rPr>
          <w:sz w:val="24"/>
          <w:szCs w:val="24"/>
        </w:rPr>
        <w:t xml:space="preserve">What was Adam’s world?                                </w:t>
      </w:r>
    </w:p>
    <w:p w:rsidR="00DC6691" w:rsidRPr="007713ED" w:rsidRDefault="00DC6691" w:rsidP="00DC6691">
      <w:pPr>
        <w:spacing w:line="480" w:lineRule="auto"/>
        <w:jc w:val="both"/>
        <w:rPr>
          <w:sz w:val="24"/>
          <w:szCs w:val="24"/>
        </w:rPr>
      </w:pPr>
      <w:r w:rsidRPr="007713ED">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713ED">
        <w:rPr>
          <w:sz w:val="24"/>
          <w:szCs w:val="24"/>
          <w:vertAlign w:val="superscript"/>
        </w:rPr>
        <w:t>st</w:t>
      </w:r>
      <w:r w:rsidRPr="007713ED">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713ED">
        <w:rPr>
          <w:sz w:val="24"/>
          <w:szCs w:val="24"/>
        </w:rPr>
        <w:lastRenderedPageBreak/>
        <w:t xml:space="preserve">years but lasted from 969 to 777 years of age, then by Genesis 6:2 it fell to 120 years of age and in Psalm 90:10 it fell to 70 years in weakness and 80 years in strength.  </w:t>
      </w:r>
    </w:p>
    <w:p w:rsidR="00DC6691" w:rsidRPr="007713ED" w:rsidRDefault="00DC6691" w:rsidP="00DC6691">
      <w:pPr>
        <w:spacing w:line="480" w:lineRule="auto"/>
        <w:jc w:val="both"/>
        <w:rPr>
          <w:sz w:val="24"/>
          <w:szCs w:val="24"/>
        </w:rPr>
      </w:pPr>
      <w:r w:rsidRPr="007713ED">
        <w:rPr>
          <w:sz w:val="24"/>
          <w:szCs w:val="24"/>
        </w:rPr>
        <w:t>The intrinsic value of Man</w:t>
      </w:r>
    </w:p>
    <w:p w:rsidR="00DC6691" w:rsidRPr="007713ED" w:rsidRDefault="00DC6691" w:rsidP="00DC6691">
      <w:pPr>
        <w:spacing w:line="480" w:lineRule="auto"/>
        <w:jc w:val="both"/>
        <w:rPr>
          <w:sz w:val="24"/>
          <w:szCs w:val="24"/>
        </w:rPr>
      </w:pPr>
      <w:r w:rsidRPr="007713ED">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C6691" w:rsidRPr="007713ED" w:rsidRDefault="00DC6691" w:rsidP="00DC6691">
      <w:pPr>
        <w:spacing w:line="480" w:lineRule="auto"/>
        <w:jc w:val="both"/>
        <w:rPr>
          <w:sz w:val="24"/>
          <w:szCs w:val="24"/>
        </w:rPr>
      </w:pPr>
      <w:r w:rsidRPr="007713ED">
        <w:rPr>
          <w:sz w:val="24"/>
          <w:szCs w:val="24"/>
        </w:rPr>
        <w:t>The creation of Man</w:t>
      </w:r>
    </w:p>
    <w:p w:rsidR="00DC6691" w:rsidRPr="007713ED" w:rsidRDefault="00DC6691" w:rsidP="00DC6691">
      <w:pPr>
        <w:spacing w:line="480" w:lineRule="auto"/>
        <w:jc w:val="both"/>
        <w:rPr>
          <w:sz w:val="24"/>
          <w:szCs w:val="24"/>
        </w:rPr>
      </w:pPr>
      <w:r w:rsidRPr="007713ED">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713ED">
        <w:rPr>
          <w:sz w:val="24"/>
          <w:szCs w:val="24"/>
          <w:vertAlign w:val="superscript"/>
        </w:rPr>
        <w:t>st</w:t>
      </w:r>
      <w:r w:rsidRPr="007713ED">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713ED">
        <w:rPr>
          <w:sz w:val="24"/>
          <w:szCs w:val="24"/>
          <w:vertAlign w:val="superscript"/>
        </w:rPr>
        <w:t>st</w:t>
      </w:r>
      <w:r w:rsidRPr="007713ED">
        <w:rPr>
          <w:sz w:val="24"/>
          <w:szCs w:val="24"/>
        </w:rPr>
        <w:t xml:space="preserve"> Thessalonians 5:16-</w:t>
      </w:r>
      <w:r w:rsidRPr="007713ED">
        <w:rPr>
          <w:sz w:val="24"/>
          <w:szCs w:val="24"/>
        </w:rPr>
        <w:lastRenderedPageBreak/>
        <w:t>18; James 1:2; 1</w:t>
      </w:r>
      <w:r w:rsidRPr="007713ED">
        <w:rPr>
          <w:sz w:val="24"/>
          <w:szCs w:val="24"/>
          <w:vertAlign w:val="superscript"/>
        </w:rPr>
        <w:t>st</w:t>
      </w:r>
      <w:r w:rsidRPr="007713ED">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713ED">
        <w:rPr>
          <w:b/>
          <w:sz w:val="24"/>
          <w:szCs w:val="24"/>
        </w:rPr>
        <w:t>image/likeness of God</w:t>
      </w:r>
      <w:r w:rsidRPr="007713ED">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713ED">
        <w:rPr>
          <w:sz w:val="24"/>
          <w:szCs w:val="24"/>
          <w:vertAlign w:val="superscript"/>
        </w:rPr>
        <w:t>nd</w:t>
      </w:r>
      <w:r w:rsidRPr="007713ED">
        <w:rPr>
          <w:sz w:val="24"/>
          <w:szCs w:val="24"/>
        </w:rPr>
        <w:t xml:space="preserve"> Corinthians 3:18; 4:4 (NASB); Romans 8:29; 1</w:t>
      </w:r>
      <w:r w:rsidRPr="007713ED">
        <w:rPr>
          <w:sz w:val="24"/>
          <w:szCs w:val="24"/>
          <w:vertAlign w:val="superscript"/>
        </w:rPr>
        <w:t>st</w:t>
      </w:r>
      <w:r w:rsidRPr="007713ED">
        <w:rPr>
          <w:sz w:val="24"/>
          <w:szCs w:val="24"/>
        </w:rPr>
        <w:t xml:space="preserve"> Corinthians 15:49; Colossians 1:15; 3:10 &amp; 1</w:t>
      </w:r>
      <w:r w:rsidRPr="007713ED">
        <w:rPr>
          <w:sz w:val="24"/>
          <w:szCs w:val="24"/>
          <w:vertAlign w:val="superscript"/>
        </w:rPr>
        <w:t>st</w:t>
      </w:r>
      <w:r w:rsidRPr="007713ED">
        <w:rPr>
          <w:sz w:val="24"/>
          <w:szCs w:val="24"/>
        </w:rPr>
        <w:t xml:space="preserve"> </w:t>
      </w:r>
      <w:r w:rsidRPr="007713ED">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713ED">
        <w:rPr>
          <w:sz w:val="24"/>
          <w:szCs w:val="24"/>
          <w:vertAlign w:val="superscript"/>
        </w:rPr>
        <w:t>st</w:t>
      </w:r>
      <w:r w:rsidRPr="007713ED">
        <w:rPr>
          <w:sz w:val="24"/>
          <w:szCs w:val="24"/>
        </w:rPr>
        <w:t xml:space="preserve"> Corinthians 3:10-15; 15:43-45; Genesis 5:3; Ephesians 5:1; 1</w:t>
      </w:r>
      <w:r w:rsidRPr="007713ED">
        <w:rPr>
          <w:sz w:val="24"/>
          <w:szCs w:val="24"/>
          <w:vertAlign w:val="superscript"/>
        </w:rPr>
        <w:t>st</w:t>
      </w:r>
      <w:r w:rsidRPr="007713ED">
        <w:rPr>
          <w:sz w:val="24"/>
          <w:szCs w:val="24"/>
        </w:rPr>
        <w:t xml:space="preserve"> Peter 1:16; 2</w:t>
      </w:r>
      <w:r w:rsidRPr="007713ED">
        <w:rPr>
          <w:sz w:val="24"/>
          <w:szCs w:val="24"/>
          <w:vertAlign w:val="superscript"/>
        </w:rPr>
        <w:t>nd</w:t>
      </w:r>
      <w:r w:rsidRPr="007713ED">
        <w:rPr>
          <w:sz w:val="24"/>
          <w:szCs w:val="24"/>
        </w:rPr>
        <w:t xml:space="preserve"> Corinthians 5:10; 7:1; Matthew 6:19-21 &amp; 1</w:t>
      </w:r>
      <w:r w:rsidRPr="007713ED">
        <w:rPr>
          <w:sz w:val="24"/>
          <w:szCs w:val="24"/>
          <w:vertAlign w:val="superscript"/>
        </w:rPr>
        <w:t>st</w:t>
      </w:r>
      <w:r w:rsidRPr="007713ED">
        <w:rPr>
          <w:sz w:val="24"/>
          <w:szCs w:val="24"/>
        </w:rPr>
        <w:t xml:space="preserve"> Samuel 13:14.       </w:t>
      </w:r>
    </w:p>
    <w:p w:rsidR="00DC6691" w:rsidRPr="007713ED" w:rsidRDefault="00DC6691" w:rsidP="00DC6691">
      <w:pPr>
        <w:spacing w:line="480" w:lineRule="auto"/>
        <w:jc w:val="both"/>
        <w:rPr>
          <w:sz w:val="24"/>
          <w:szCs w:val="24"/>
        </w:rPr>
      </w:pPr>
      <w:r w:rsidRPr="007713ED">
        <w:rPr>
          <w:sz w:val="24"/>
          <w:szCs w:val="24"/>
        </w:rPr>
        <w:t>Man as Male and Female</w:t>
      </w:r>
    </w:p>
    <w:p w:rsidR="00DC6691" w:rsidRPr="007713ED" w:rsidRDefault="00DC6691" w:rsidP="00DC6691">
      <w:pPr>
        <w:spacing w:line="480" w:lineRule="auto"/>
        <w:jc w:val="both"/>
        <w:rPr>
          <w:sz w:val="24"/>
          <w:szCs w:val="24"/>
        </w:rPr>
      </w:pPr>
      <w:r w:rsidRPr="007713ED">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713ED">
        <w:rPr>
          <w:sz w:val="24"/>
          <w:szCs w:val="24"/>
          <w:vertAlign w:val="superscript"/>
        </w:rPr>
        <w:t>st</w:t>
      </w:r>
      <w:r w:rsidRPr="007713ED">
        <w:rPr>
          <w:sz w:val="24"/>
          <w:szCs w:val="24"/>
        </w:rPr>
        <w:t xml:space="preserve"> Corinthians 6:16, 18-20. Also  in  marriage  they  do  not  have  the  rule  over  their own  bodies  but share it with their Spouses in 1</w:t>
      </w:r>
      <w:r w:rsidRPr="007713ED">
        <w:rPr>
          <w:sz w:val="24"/>
          <w:szCs w:val="24"/>
          <w:vertAlign w:val="superscript"/>
        </w:rPr>
        <w:t>st</w:t>
      </w:r>
      <w:r w:rsidRPr="007713ED">
        <w:rPr>
          <w:sz w:val="24"/>
          <w:szCs w:val="24"/>
        </w:rPr>
        <w:t xml:space="preserve"> Corinthians 7:3-5. In Ephesians 5:28  it  tells  us  that  Husbands  should  (agape) </w:t>
      </w:r>
      <w:r w:rsidRPr="007713ED">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713ED">
        <w:rPr>
          <w:sz w:val="24"/>
          <w:szCs w:val="24"/>
          <w:vertAlign w:val="superscript"/>
        </w:rPr>
        <w:t>st</w:t>
      </w:r>
      <w:r w:rsidRPr="007713ED">
        <w:rPr>
          <w:sz w:val="24"/>
          <w:szCs w:val="24"/>
        </w:rPr>
        <w:t xml:space="preserve"> Corinthians 7:1, 7-9, 28, 36. For the form of This World is passing away and it is better if He remains as He is in 1</w:t>
      </w:r>
      <w:r w:rsidRPr="007713ED">
        <w:rPr>
          <w:sz w:val="24"/>
          <w:szCs w:val="24"/>
          <w:vertAlign w:val="superscript"/>
        </w:rPr>
        <w:t>st</w:t>
      </w:r>
      <w:r w:rsidRPr="007713ED">
        <w:rPr>
          <w:sz w:val="24"/>
          <w:szCs w:val="24"/>
        </w:rPr>
        <w:t xml:space="preserve"> Corinthians 7:26, 29, 31. Also Paul the Apostle and Minister of the Lord Jesus Christ says You can have Spiritual Children in 1</w:t>
      </w:r>
      <w:r w:rsidRPr="007713ED">
        <w:rPr>
          <w:sz w:val="24"/>
          <w:szCs w:val="24"/>
          <w:vertAlign w:val="superscript"/>
        </w:rPr>
        <w:t>st</w:t>
      </w:r>
      <w:r w:rsidRPr="007713ED">
        <w:rPr>
          <w:sz w:val="24"/>
          <w:szCs w:val="24"/>
        </w:rPr>
        <w:t xml:space="preserve"> Corinthians 4:19; 1</w:t>
      </w:r>
      <w:r w:rsidRPr="007713ED">
        <w:rPr>
          <w:sz w:val="24"/>
          <w:szCs w:val="24"/>
          <w:vertAlign w:val="superscript"/>
        </w:rPr>
        <w:t>st</w:t>
      </w:r>
      <w:r w:rsidRPr="007713ED">
        <w:rPr>
          <w:sz w:val="24"/>
          <w:szCs w:val="24"/>
        </w:rPr>
        <w:t xml:space="preserve"> Timothy 1:2; Titus 1:4 and Galatians 4:19. </w:t>
      </w:r>
    </w:p>
    <w:p w:rsidR="00DC6691" w:rsidRPr="007713ED" w:rsidRDefault="00DC6691" w:rsidP="00DC6691">
      <w:pPr>
        <w:spacing w:line="480" w:lineRule="auto"/>
        <w:jc w:val="both"/>
        <w:rPr>
          <w:sz w:val="24"/>
          <w:szCs w:val="24"/>
        </w:rPr>
      </w:pPr>
      <w:r w:rsidRPr="007713ED">
        <w:rPr>
          <w:sz w:val="24"/>
          <w:szCs w:val="24"/>
        </w:rPr>
        <w:t>The relationship between the Trinity and delegated authority in Marriage</w:t>
      </w:r>
    </w:p>
    <w:p w:rsidR="00DC6691" w:rsidRPr="007713ED" w:rsidRDefault="00DC6691" w:rsidP="00DC6691">
      <w:pPr>
        <w:spacing w:line="480" w:lineRule="auto"/>
        <w:jc w:val="both"/>
        <w:rPr>
          <w:sz w:val="24"/>
          <w:szCs w:val="24"/>
        </w:rPr>
      </w:pPr>
      <w:r w:rsidRPr="007713ED">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713ED">
        <w:rPr>
          <w:sz w:val="24"/>
          <w:szCs w:val="24"/>
          <w:vertAlign w:val="superscript"/>
        </w:rPr>
        <w:t>st</w:t>
      </w:r>
      <w:r w:rsidRPr="007713ED">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713ED">
        <w:rPr>
          <w:sz w:val="24"/>
          <w:szCs w:val="24"/>
          <w:vertAlign w:val="superscript"/>
        </w:rPr>
        <w:t>st</w:t>
      </w:r>
      <w:r w:rsidRPr="007713ED">
        <w:rPr>
          <w:sz w:val="24"/>
          <w:szCs w:val="24"/>
        </w:rPr>
        <w:t xml:space="preserve"> Corinthians 11:3. There are certain roles before the fall. First, Adam was first formed, then Eve. Normally the birthright goes to the first born. Second, Eve was created as a helper for Adam in 1</w:t>
      </w:r>
      <w:r w:rsidRPr="007713ED">
        <w:rPr>
          <w:sz w:val="24"/>
          <w:szCs w:val="24"/>
          <w:vertAlign w:val="superscript"/>
        </w:rPr>
        <w:t>st</w:t>
      </w:r>
      <w:r w:rsidRPr="007713ED">
        <w:rPr>
          <w:sz w:val="24"/>
          <w:szCs w:val="24"/>
        </w:rPr>
        <w:t xml:space="preserve"> Corinthians 11:9; Genesis 2:18. Third, </w:t>
      </w:r>
      <w:r w:rsidRPr="007713ED">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713ED">
        <w:rPr>
          <w:sz w:val="24"/>
          <w:szCs w:val="24"/>
          <w:vertAlign w:val="superscript"/>
        </w:rPr>
        <w:t>st</w:t>
      </w:r>
      <w:r w:rsidRPr="007713ED">
        <w:rPr>
          <w:sz w:val="24"/>
          <w:szCs w:val="24"/>
        </w:rPr>
        <w:t xml:space="preserve"> Timothy 2:14. Sixth, God spoke to Adam first after the fall in Genesis 3:9. Seventh, Adam and not Eve represented the Human Race in Genesis 5; 1</w:t>
      </w:r>
      <w:r w:rsidRPr="007713ED">
        <w:rPr>
          <w:sz w:val="24"/>
          <w:szCs w:val="24"/>
          <w:vertAlign w:val="superscript"/>
        </w:rPr>
        <w:t>st</w:t>
      </w:r>
      <w:r w:rsidRPr="007713ED">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713ED">
        <w:rPr>
          <w:sz w:val="24"/>
          <w:szCs w:val="24"/>
          <w:vertAlign w:val="superscript"/>
        </w:rPr>
        <w:t>st</w:t>
      </w:r>
      <w:r w:rsidRPr="007713ED">
        <w:rPr>
          <w:sz w:val="24"/>
          <w:szCs w:val="24"/>
        </w:rPr>
        <w:t xml:space="preserve"> Peter 3:1-7 tells us that Wives should be submissive to their own Husbands in all things. </w:t>
      </w:r>
    </w:p>
    <w:p w:rsidR="00DC6691" w:rsidRPr="007713ED" w:rsidRDefault="00DC6691" w:rsidP="00DC6691">
      <w:pPr>
        <w:spacing w:line="480" w:lineRule="auto"/>
        <w:jc w:val="both"/>
        <w:rPr>
          <w:sz w:val="24"/>
          <w:szCs w:val="24"/>
        </w:rPr>
      </w:pPr>
      <w:r w:rsidRPr="007713ED">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713ED">
        <w:rPr>
          <w:sz w:val="24"/>
          <w:szCs w:val="24"/>
          <w:vertAlign w:val="superscript"/>
        </w:rPr>
        <w:t>st</w:t>
      </w:r>
      <w:r w:rsidRPr="007713ED">
        <w:rPr>
          <w:sz w:val="24"/>
          <w:szCs w:val="24"/>
        </w:rPr>
        <w:t xml:space="preserve"> Corinthians 2:7; Ephesians 1:4-5; 2</w:t>
      </w:r>
      <w:r w:rsidRPr="007713ED">
        <w:rPr>
          <w:sz w:val="24"/>
          <w:szCs w:val="24"/>
          <w:vertAlign w:val="superscript"/>
        </w:rPr>
        <w:t>nd</w:t>
      </w:r>
      <w:r w:rsidRPr="007713ED">
        <w:rPr>
          <w:sz w:val="24"/>
          <w:szCs w:val="24"/>
        </w:rPr>
        <w:t xml:space="preserve"> Timothy 1:9; Titus 1:2; 1</w:t>
      </w:r>
      <w:r w:rsidRPr="007713ED">
        <w:rPr>
          <w:sz w:val="24"/>
          <w:szCs w:val="24"/>
          <w:vertAlign w:val="superscript"/>
        </w:rPr>
        <w:t>st</w:t>
      </w:r>
      <w:r w:rsidRPr="007713ED">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713ED">
        <w:rPr>
          <w:sz w:val="24"/>
          <w:szCs w:val="24"/>
          <w:vertAlign w:val="superscript"/>
        </w:rPr>
        <w:t>st</w:t>
      </w:r>
      <w:r w:rsidRPr="007713ED">
        <w:rPr>
          <w:sz w:val="24"/>
          <w:szCs w:val="24"/>
        </w:rPr>
        <w:t xml:space="preserve"> Chronicles 28:12; 1</w:t>
      </w:r>
      <w:r w:rsidRPr="007713ED">
        <w:rPr>
          <w:sz w:val="24"/>
          <w:szCs w:val="24"/>
          <w:vertAlign w:val="superscript"/>
        </w:rPr>
        <w:t>st</w:t>
      </w:r>
      <w:r w:rsidRPr="007713ED">
        <w:rPr>
          <w:sz w:val="24"/>
          <w:szCs w:val="24"/>
        </w:rPr>
        <w:t xml:space="preserve"> Corinthians 14:32-33 &amp; Acts 7:44. Personal Devotion includes Orderliness is in Proverbs 25:28; 1</w:t>
      </w:r>
      <w:r w:rsidRPr="007713ED">
        <w:rPr>
          <w:sz w:val="24"/>
          <w:szCs w:val="24"/>
          <w:vertAlign w:val="superscript"/>
        </w:rPr>
        <w:t>st</w:t>
      </w:r>
      <w:r w:rsidRPr="007713ED">
        <w:rPr>
          <w:sz w:val="24"/>
          <w:szCs w:val="24"/>
        </w:rPr>
        <w:t xml:space="preserve"> Thessalonians 5:6; Romans 13:13; 1</w:t>
      </w:r>
      <w:r w:rsidRPr="007713ED">
        <w:rPr>
          <w:sz w:val="24"/>
          <w:szCs w:val="24"/>
          <w:vertAlign w:val="superscript"/>
        </w:rPr>
        <w:t>st</w:t>
      </w:r>
      <w:r w:rsidRPr="007713ED">
        <w:rPr>
          <w:sz w:val="24"/>
          <w:szCs w:val="24"/>
        </w:rPr>
        <w:t xml:space="preserve"> Corinthians 7:17; Ephesians 5:16 &amp; 1</w:t>
      </w:r>
      <w:r w:rsidRPr="007713ED">
        <w:rPr>
          <w:sz w:val="24"/>
          <w:szCs w:val="24"/>
          <w:vertAlign w:val="superscript"/>
        </w:rPr>
        <w:t>st</w:t>
      </w:r>
      <w:r w:rsidRPr="007713ED">
        <w:rPr>
          <w:sz w:val="24"/>
          <w:szCs w:val="24"/>
        </w:rPr>
        <w:t xml:space="preserve"> Timothy 3:2-5. The Respect for Leaders as part of the Father Stephen’s Order is in Exodus 22:28; 1</w:t>
      </w:r>
      <w:r w:rsidRPr="007713ED">
        <w:rPr>
          <w:sz w:val="24"/>
          <w:szCs w:val="24"/>
          <w:vertAlign w:val="superscript"/>
        </w:rPr>
        <w:t>st</w:t>
      </w:r>
      <w:r w:rsidRPr="007713ED">
        <w:rPr>
          <w:sz w:val="24"/>
          <w:szCs w:val="24"/>
        </w:rPr>
        <w:t xml:space="preserve"> Samuel 24:6; 1</w:t>
      </w:r>
      <w:r w:rsidRPr="007713ED">
        <w:rPr>
          <w:sz w:val="24"/>
          <w:szCs w:val="24"/>
          <w:vertAlign w:val="superscript"/>
        </w:rPr>
        <w:t>st</w:t>
      </w:r>
      <w:r w:rsidRPr="007713ED">
        <w:rPr>
          <w:sz w:val="24"/>
          <w:szCs w:val="24"/>
        </w:rPr>
        <w:t xml:space="preserve"> Timothy 5:17 &amp; Hebrews 13:7, 17. Order in Pastoral Care is in Romans 12:4-8; 1</w:t>
      </w:r>
      <w:r w:rsidRPr="007713ED">
        <w:rPr>
          <w:sz w:val="24"/>
          <w:szCs w:val="24"/>
          <w:vertAlign w:val="superscript"/>
        </w:rPr>
        <w:t>st</w:t>
      </w:r>
      <w:r w:rsidRPr="007713ED">
        <w:rPr>
          <w:sz w:val="24"/>
          <w:szCs w:val="24"/>
        </w:rPr>
        <w:t xml:space="preserve"> Corinthians 12:28; Ephesians 4:11; Titus 1:5 &amp; 1</w:t>
      </w:r>
      <w:r w:rsidRPr="007713ED">
        <w:rPr>
          <w:sz w:val="24"/>
          <w:szCs w:val="24"/>
          <w:vertAlign w:val="superscript"/>
        </w:rPr>
        <w:t>st</w:t>
      </w:r>
      <w:r w:rsidRPr="007713ED">
        <w:rPr>
          <w:sz w:val="24"/>
          <w:szCs w:val="24"/>
        </w:rPr>
        <w:t xml:space="preserve"> Peter 4:10; 5:1-3. Orderliness in Society: The Father Stephen gives Responsibility in His administration to His Appointed Ministerial Police Authorities in Psalms 82:6; Daniel 6:2-7; Romans 13:1; Titus </w:t>
      </w:r>
      <w:r w:rsidRPr="007713ED">
        <w:rPr>
          <w:sz w:val="24"/>
          <w:szCs w:val="24"/>
        </w:rPr>
        <w:lastRenderedPageBreak/>
        <w:t>3:1 &amp; 1</w:t>
      </w:r>
      <w:r w:rsidRPr="007713ED">
        <w:rPr>
          <w:sz w:val="24"/>
          <w:szCs w:val="24"/>
          <w:vertAlign w:val="superscript"/>
        </w:rPr>
        <w:t>st</w:t>
      </w:r>
      <w:r w:rsidRPr="007713ED">
        <w:rPr>
          <w:sz w:val="24"/>
          <w:szCs w:val="24"/>
        </w:rPr>
        <w:t xml:space="preserve"> Peter 2:13-14. Governing Authorities are Ordained by the Father Stephen is in Romans 13:1, 6 &amp; John 19:11. Those in Authority are to be Honored is in Matthew 22:21; Mark 12:17; 1</w:t>
      </w:r>
      <w:r w:rsidRPr="007713ED">
        <w:rPr>
          <w:sz w:val="24"/>
          <w:szCs w:val="24"/>
          <w:vertAlign w:val="superscript"/>
        </w:rPr>
        <w:t>st</w:t>
      </w:r>
      <w:r w:rsidRPr="007713ED">
        <w:rPr>
          <w:sz w:val="24"/>
          <w:szCs w:val="24"/>
        </w:rPr>
        <w:t xml:space="preserve"> Timothy 2:1-2; Titus 3:1; 1</w:t>
      </w:r>
      <w:r w:rsidRPr="007713ED">
        <w:rPr>
          <w:sz w:val="24"/>
          <w:szCs w:val="24"/>
          <w:vertAlign w:val="superscript"/>
        </w:rPr>
        <w:t>st</w:t>
      </w:r>
      <w:r w:rsidRPr="007713ED">
        <w:rPr>
          <w:sz w:val="24"/>
          <w:szCs w:val="24"/>
        </w:rPr>
        <w:t xml:space="preserve"> Peter 2:13 &amp; Luke 20:25. Order in the Home and Workplace is in Exodus 6:14; 20:12; 1</w:t>
      </w:r>
      <w:r w:rsidRPr="007713ED">
        <w:rPr>
          <w:sz w:val="24"/>
          <w:szCs w:val="24"/>
          <w:vertAlign w:val="superscript"/>
        </w:rPr>
        <w:t>st</w:t>
      </w:r>
      <w:r w:rsidRPr="007713ED">
        <w:rPr>
          <w:sz w:val="24"/>
          <w:szCs w:val="24"/>
        </w:rPr>
        <w:t xml:space="preserve"> Samuel 3:13; Job 1:5; Ephesians 6:1, 5; 1</w:t>
      </w:r>
      <w:r w:rsidRPr="007713ED">
        <w:rPr>
          <w:sz w:val="24"/>
          <w:szCs w:val="24"/>
          <w:vertAlign w:val="superscript"/>
        </w:rPr>
        <w:t>st</w:t>
      </w:r>
      <w:r w:rsidRPr="007713ED">
        <w:rPr>
          <w:sz w:val="24"/>
          <w:szCs w:val="24"/>
        </w:rPr>
        <w:t xml:space="preserve"> Timothy 3:4, 12; 6:1; Titus 1:6; 2:4-5, 9-10 &amp; 1</w:t>
      </w:r>
      <w:r w:rsidRPr="007713ED">
        <w:rPr>
          <w:sz w:val="24"/>
          <w:szCs w:val="24"/>
          <w:vertAlign w:val="superscript"/>
        </w:rPr>
        <w:t>st</w:t>
      </w:r>
      <w:r w:rsidRPr="007713ED">
        <w:rPr>
          <w:sz w:val="24"/>
          <w:szCs w:val="24"/>
        </w:rPr>
        <w:t xml:space="preserve"> Peter 2:18.     </w:t>
      </w:r>
    </w:p>
    <w:p w:rsidR="00DC6691" w:rsidRPr="007713ED" w:rsidRDefault="00DC6691" w:rsidP="00DC6691">
      <w:pPr>
        <w:spacing w:line="480" w:lineRule="auto"/>
        <w:jc w:val="both"/>
        <w:rPr>
          <w:sz w:val="24"/>
          <w:szCs w:val="24"/>
        </w:rPr>
      </w:pPr>
      <w:r w:rsidRPr="007713ED">
        <w:rPr>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Father Stephen is in 1</w:t>
      </w:r>
      <w:r w:rsidRPr="007713ED">
        <w:rPr>
          <w:sz w:val="24"/>
          <w:szCs w:val="24"/>
          <w:vertAlign w:val="superscript"/>
        </w:rPr>
        <w:t>st</w:t>
      </w:r>
      <w:r w:rsidRPr="007713ED">
        <w:rPr>
          <w:sz w:val="24"/>
          <w:szCs w:val="24"/>
        </w:rPr>
        <w:t xml:space="preserve"> Corinthians 15:27 &amp; Ephesians 1:22. The Apostles being subject to the Saints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w:t>
      </w:r>
      <w:r w:rsidRPr="007713ED">
        <w:rPr>
          <w:sz w:val="24"/>
          <w:szCs w:val="24"/>
        </w:rPr>
        <w:lastRenderedPageBreak/>
        <w:t>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6691" w:rsidRPr="007713ED" w:rsidRDefault="00DC6691" w:rsidP="00DC6691">
      <w:pPr>
        <w:spacing w:line="480" w:lineRule="auto"/>
        <w:jc w:val="both"/>
        <w:rPr>
          <w:sz w:val="24"/>
          <w:szCs w:val="24"/>
        </w:rPr>
      </w:pPr>
      <w:r w:rsidRPr="007713ED">
        <w:rPr>
          <w:sz w:val="24"/>
          <w:szCs w:val="24"/>
        </w:rPr>
        <w:t>The nature of Man</w:t>
      </w:r>
    </w:p>
    <w:p w:rsidR="00DC6691" w:rsidRPr="007713ED" w:rsidRDefault="00DC6691" w:rsidP="00DC6691">
      <w:pPr>
        <w:spacing w:line="480" w:lineRule="auto"/>
        <w:jc w:val="both"/>
        <w:rPr>
          <w:sz w:val="24"/>
          <w:szCs w:val="24"/>
        </w:rPr>
      </w:pPr>
      <w:r w:rsidRPr="007713ED">
        <w:rPr>
          <w:sz w:val="24"/>
          <w:szCs w:val="24"/>
        </w:rPr>
        <w:t>At death either the “Soul departs” or the “Spirit departs” in scripture. First, the soul departs is proven in Genesis 35:18; 1</w:t>
      </w:r>
      <w:r w:rsidRPr="007713ED">
        <w:rPr>
          <w:sz w:val="24"/>
          <w:szCs w:val="24"/>
          <w:vertAlign w:val="superscript"/>
        </w:rPr>
        <w:t>st</w:t>
      </w:r>
      <w:r w:rsidRPr="007713ED">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713ED">
        <w:rPr>
          <w:sz w:val="24"/>
          <w:szCs w:val="24"/>
          <w:vertAlign w:val="superscript"/>
        </w:rPr>
        <w:t>st</w:t>
      </w:r>
      <w:r w:rsidRPr="007713ED">
        <w:rPr>
          <w:sz w:val="24"/>
          <w:szCs w:val="24"/>
        </w:rPr>
        <w:t xml:space="preserve"> Peter 1:22 &amp; Revelation 18:14. Some implicate that Spirits sin less and stays more pure than Souls. In 2</w:t>
      </w:r>
      <w:r w:rsidRPr="007713ED">
        <w:rPr>
          <w:sz w:val="24"/>
          <w:szCs w:val="24"/>
          <w:vertAlign w:val="superscript"/>
        </w:rPr>
        <w:t>nd</w:t>
      </w:r>
      <w:r w:rsidRPr="007713ED">
        <w:rPr>
          <w:sz w:val="24"/>
          <w:szCs w:val="24"/>
        </w:rPr>
        <w:t xml:space="preserve"> Corinthians 7:1 Paul clearly says that there can be sin in Our Spirits. But can be cleansed from sin in 1</w:t>
      </w:r>
      <w:r w:rsidRPr="007713ED">
        <w:rPr>
          <w:sz w:val="24"/>
          <w:szCs w:val="24"/>
          <w:vertAlign w:val="superscript"/>
        </w:rPr>
        <w:t>st</w:t>
      </w:r>
      <w:r w:rsidRPr="007713ED">
        <w:rPr>
          <w:sz w:val="24"/>
          <w:szCs w:val="24"/>
        </w:rPr>
        <w:t xml:space="preserve"> Corinthians 7:34. Some scriptures that concern Spirits are Deuteronomy 2:30; Psalm </w:t>
      </w:r>
      <w:r w:rsidRPr="007713ED">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713ED">
        <w:rPr>
          <w:sz w:val="24"/>
          <w:szCs w:val="24"/>
          <w:vertAlign w:val="superscript"/>
        </w:rPr>
        <w:t>st</w:t>
      </w:r>
      <w:r w:rsidRPr="007713ED">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713ED">
        <w:rPr>
          <w:sz w:val="24"/>
          <w:szCs w:val="24"/>
          <w:vertAlign w:val="superscript"/>
        </w:rPr>
        <w:t>st</w:t>
      </w:r>
      <w:r w:rsidRPr="007713ED">
        <w:rPr>
          <w:sz w:val="24"/>
          <w:szCs w:val="24"/>
        </w:rPr>
        <w:t xml:space="preserve"> Thessalonians 5:23. Third, in 1</w:t>
      </w:r>
      <w:r w:rsidRPr="007713ED">
        <w:rPr>
          <w:sz w:val="24"/>
          <w:szCs w:val="24"/>
          <w:vertAlign w:val="superscript"/>
        </w:rPr>
        <w:t>st</w:t>
      </w:r>
      <w:r w:rsidRPr="007713ED">
        <w:rPr>
          <w:sz w:val="24"/>
          <w:szCs w:val="24"/>
        </w:rPr>
        <w:t xml:space="preserve"> Corinthians 2:14-3:4 mentions different kinds of people who are “of the flesh” in 1</w:t>
      </w:r>
      <w:r w:rsidRPr="007713ED">
        <w:rPr>
          <w:sz w:val="24"/>
          <w:szCs w:val="24"/>
          <w:vertAlign w:val="superscript"/>
        </w:rPr>
        <w:t>st</w:t>
      </w:r>
      <w:r w:rsidRPr="007713ED">
        <w:rPr>
          <w:sz w:val="24"/>
          <w:szCs w:val="24"/>
        </w:rPr>
        <w:t xml:space="preserve"> Corinthians 3:1, who are “unspiritual” in 1</w:t>
      </w:r>
      <w:r w:rsidRPr="007713ED">
        <w:rPr>
          <w:sz w:val="24"/>
          <w:szCs w:val="24"/>
          <w:vertAlign w:val="superscript"/>
        </w:rPr>
        <w:t>st</w:t>
      </w:r>
      <w:r w:rsidRPr="007713ED">
        <w:rPr>
          <w:sz w:val="24"/>
          <w:szCs w:val="24"/>
        </w:rPr>
        <w:t xml:space="preserve"> Corinthians 2:14, who are “truly spiritual” in 1</w:t>
      </w:r>
      <w:r w:rsidRPr="007713ED">
        <w:rPr>
          <w:sz w:val="24"/>
          <w:szCs w:val="24"/>
          <w:vertAlign w:val="superscript"/>
        </w:rPr>
        <w:t>st</w:t>
      </w:r>
      <w:r w:rsidRPr="007713ED">
        <w:rPr>
          <w:sz w:val="24"/>
          <w:szCs w:val="24"/>
        </w:rPr>
        <w:t xml:space="preserve"> Corinthians 2:15. Does this concern Our natures as different entities? No, Paul is talking about the Work of the Holy Ghost in truth being revealed. Fourth, in 1</w:t>
      </w:r>
      <w:r w:rsidRPr="007713ED">
        <w:rPr>
          <w:sz w:val="24"/>
          <w:szCs w:val="24"/>
          <w:vertAlign w:val="superscript"/>
        </w:rPr>
        <w:t>st</w:t>
      </w:r>
      <w:r w:rsidRPr="007713ED">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C6691" w:rsidRPr="007713ED" w:rsidRDefault="00DC6691" w:rsidP="00DC6691">
      <w:pPr>
        <w:spacing w:line="480" w:lineRule="auto"/>
        <w:jc w:val="both"/>
        <w:rPr>
          <w:sz w:val="24"/>
          <w:szCs w:val="24"/>
        </w:rPr>
      </w:pPr>
      <w:r w:rsidRPr="007713ED">
        <w:rPr>
          <w:sz w:val="24"/>
          <w:szCs w:val="24"/>
        </w:rPr>
        <w:t>Why was Adam disobedient to God?</w:t>
      </w:r>
    </w:p>
    <w:p w:rsidR="00DC6691" w:rsidRPr="007713ED" w:rsidRDefault="00DC6691" w:rsidP="00DC6691">
      <w:pPr>
        <w:spacing w:line="480" w:lineRule="auto"/>
        <w:jc w:val="both"/>
        <w:rPr>
          <w:sz w:val="24"/>
          <w:szCs w:val="24"/>
        </w:rPr>
      </w:pPr>
      <w:r w:rsidRPr="007713ED">
        <w:rPr>
          <w:sz w:val="24"/>
          <w:szCs w:val="24"/>
        </w:rPr>
        <w:t>First, Adam  was obedient  from  Genesis 1:26-3:5  which  it  lasted  decades  of  years because Adam was created on the 6</w:t>
      </w:r>
      <w:r w:rsidRPr="007713ED">
        <w:rPr>
          <w:sz w:val="24"/>
          <w:szCs w:val="24"/>
          <w:vertAlign w:val="superscript"/>
        </w:rPr>
        <w:t>th</w:t>
      </w:r>
      <w:r w:rsidRPr="007713ED">
        <w:rPr>
          <w:sz w:val="24"/>
          <w:szCs w:val="24"/>
        </w:rPr>
        <w:t xml:space="preserve"> day and He did not fail until the 7</w:t>
      </w:r>
      <w:r w:rsidRPr="007713ED">
        <w:rPr>
          <w:sz w:val="24"/>
          <w:szCs w:val="24"/>
          <w:vertAlign w:val="superscript"/>
        </w:rPr>
        <w:t>th</w:t>
      </w:r>
      <w:r w:rsidRPr="007713ED">
        <w:rPr>
          <w:sz w:val="24"/>
          <w:szCs w:val="24"/>
        </w:rPr>
        <w:t xml:space="preserve"> day. Adam while being alone </w:t>
      </w:r>
      <w:r w:rsidRPr="007713ED">
        <w:rPr>
          <w:sz w:val="24"/>
          <w:szCs w:val="24"/>
        </w:rPr>
        <w:lastRenderedPageBreak/>
        <w:t>did the command God. It was done without question &amp; the Lord blessed Adam where He named all the Animals. On the 7</w:t>
      </w:r>
      <w:r w:rsidRPr="007713ED">
        <w:rPr>
          <w:sz w:val="24"/>
          <w:szCs w:val="24"/>
          <w:vertAlign w:val="superscript"/>
        </w:rPr>
        <w:t>th</w:t>
      </w:r>
      <w:r w:rsidRPr="007713ED">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C6691" w:rsidRPr="007713ED" w:rsidRDefault="00DC6691" w:rsidP="00DC6691">
      <w:pPr>
        <w:spacing w:line="480" w:lineRule="auto"/>
        <w:jc w:val="both"/>
        <w:rPr>
          <w:sz w:val="24"/>
          <w:szCs w:val="24"/>
        </w:rPr>
      </w:pPr>
      <w:r w:rsidRPr="007713ED">
        <w:rPr>
          <w:sz w:val="24"/>
          <w:szCs w:val="24"/>
        </w:rPr>
        <w:t xml:space="preserve">Adam’s fall concerning His sin    </w:t>
      </w:r>
    </w:p>
    <w:p w:rsidR="00DC6691" w:rsidRPr="007713ED" w:rsidRDefault="00DC6691" w:rsidP="00DC6691">
      <w:pPr>
        <w:spacing w:line="480" w:lineRule="auto"/>
        <w:jc w:val="both"/>
        <w:rPr>
          <w:sz w:val="24"/>
          <w:szCs w:val="24"/>
        </w:rPr>
      </w:pPr>
      <w:r w:rsidRPr="007713ED">
        <w:rPr>
          <w:sz w:val="24"/>
          <w:szCs w:val="24"/>
        </w:rPr>
        <w:t>The significance of the Lord Adam’s fall is in Genesis 3:1-19. Also in 1</w:t>
      </w:r>
      <w:r w:rsidRPr="007713ED">
        <w:rPr>
          <w:sz w:val="24"/>
          <w:szCs w:val="24"/>
          <w:vertAlign w:val="superscript"/>
        </w:rPr>
        <w:t>st</w:t>
      </w:r>
      <w:r w:rsidRPr="007713ED">
        <w:rPr>
          <w:sz w:val="24"/>
          <w:szCs w:val="24"/>
        </w:rPr>
        <w:t xml:space="preserve"> Timothy 2:1 says that the Lord Adam was not deceived, but the Woman Eve was. The impact of the Lord Adam’s fall on the Human Race is in Genesis 2:17. The 2</w:t>
      </w:r>
      <w:r w:rsidRPr="007713ED">
        <w:rPr>
          <w:sz w:val="24"/>
          <w:szCs w:val="24"/>
          <w:vertAlign w:val="superscript"/>
        </w:rPr>
        <w:t>nd</w:t>
      </w:r>
      <w:r w:rsidRPr="007713ED">
        <w:rPr>
          <w:sz w:val="24"/>
          <w:szCs w:val="24"/>
        </w:rPr>
        <w:t xml:space="preserve"> death because of unbelief is in Revelation 20:14. The New Testament passages on Death and the Fall is in Romans 5:12-17; 1</w:t>
      </w:r>
      <w:r w:rsidRPr="007713ED">
        <w:rPr>
          <w:sz w:val="24"/>
          <w:szCs w:val="24"/>
          <w:vertAlign w:val="superscript"/>
        </w:rPr>
        <w:t>st</w:t>
      </w:r>
      <w:r w:rsidRPr="007713ED">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C6691" w:rsidRPr="007713ED" w:rsidRDefault="00DC6691" w:rsidP="00DC6691">
      <w:pPr>
        <w:spacing w:line="480" w:lineRule="auto"/>
        <w:jc w:val="both"/>
        <w:rPr>
          <w:sz w:val="24"/>
          <w:szCs w:val="24"/>
        </w:rPr>
      </w:pPr>
      <w:r w:rsidRPr="007713ED">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713ED">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greatest commandments, “…</w:t>
      </w:r>
      <w:r w:rsidRPr="007713ED">
        <w:rPr>
          <w:b/>
          <w:sz w:val="24"/>
          <w:szCs w:val="24"/>
        </w:rPr>
        <w:t>to Love the Lord thy God with all thy heart, all thy soul, all thy mind and all thy strength</w:t>
      </w:r>
      <w:r w:rsidRPr="007713ED">
        <w:rPr>
          <w:sz w:val="24"/>
          <w:szCs w:val="24"/>
        </w:rPr>
        <w:t>.” The 2</w:t>
      </w:r>
      <w:r w:rsidRPr="007713ED">
        <w:rPr>
          <w:sz w:val="24"/>
          <w:szCs w:val="24"/>
          <w:vertAlign w:val="superscript"/>
        </w:rPr>
        <w:t>nd</w:t>
      </w:r>
      <w:r w:rsidRPr="007713ED">
        <w:rPr>
          <w:sz w:val="24"/>
          <w:szCs w:val="24"/>
        </w:rPr>
        <w:t xml:space="preserve"> is like it that says “</w:t>
      </w:r>
      <w:r w:rsidRPr="007713ED">
        <w:rPr>
          <w:b/>
          <w:sz w:val="24"/>
          <w:szCs w:val="24"/>
        </w:rPr>
        <w:t>Love Your neighbor as thy self</w:t>
      </w:r>
      <w:r w:rsidRPr="007713ED">
        <w:rPr>
          <w:sz w:val="24"/>
          <w:szCs w:val="24"/>
        </w:rPr>
        <w:t>.” On these 2 commandments hang all the Moral Law and the Prophets. Sin can be selfishness. Sin is lawlessness in 1</w:t>
      </w:r>
      <w:r w:rsidRPr="007713ED">
        <w:rPr>
          <w:sz w:val="24"/>
          <w:szCs w:val="24"/>
          <w:vertAlign w:val="superscript"/>
        </w:rPr>
        <w:t>st</w:t>
      </w:r>
      <w:r w:rsidRPr="007713ED">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713ED">
        <w:rPr>
          <w:sz w:val="24"/>
          <w:szCs w:val="24"/>
          <w:vertAlign w:val="superscript"/>
        </w:rPr>
        <w:t>nd</w:t>
      </w:r>
      <w:r w:rsidRPr="007713ED">
        <w:rPr>
          <w:sz w:val="24"/>
          <w:szCs w:val="24"/>
        </w:rPr>
        <w:t xml:space="preserve"> Corinthians 11:3; 1</w:t>
      </w:r>
      <w:r w:rsidRPr="007713ED">
        <w:rPr>
          <w:sz w:val="24"/>
          <w:szCs w:val="24"/>
          <w:vertAlign w:val="superscript"/>
        </w:rPr>
        <w:t xml:space="preserve">st </w:t>
      </w:r>
      <w:r w:rsidRPr="007713ED">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713ED">
        <w:rPr>
          <w:sz w:val="24"/>
          <w:szCs w:val="24"/>
          <w:vertAlign w:val="superscript"/>
        </w:rPr>
        <w:t>st</w:t>
      </w:r>
      <w:r w:rsidRPr="007713ED">
        <w:rPr>
          <w:sz w:val="24"/>
          <w:szCs w:val="24"/>
        </w:rPr>
        <w:t xml:space="preserve"> Kings 8:46; Psalms 116:11 and 1</w:t>
      </w:r>
      <w:r w:rsidRPr="007713ED">
        <w:rPr>
          <w:sz w:val="24"/>
          <w:szCs w:val="24"/>
          <w:vertAlign w:val="superscript"/>
        </w:rPr>
        <w:t>st</w:t>
      </w:r>
      <w:r w:rsidRPr="007713ED">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713ED">
        <w:rPr>
          <w:sz w:val="24"/>
          <w:szCs w:val="24"/>
        </w:rPr>
        <w:lastRenderedPageBreak/>
        <w:t>Also Married People’s actions cannot bring forth spiritual good. Some scriptures are Romans 3:9-20; 8:8; John 8:34; 15:5; Hebrews 3:7-8, 15; 11:6; 12:17; Ephesians 2:1-2; Isaiah 64:6; 1</w:t>
      </w:r>
      <w:r w:rsidRPr="007713ED">
        <w:rPr>
          <w:sz w:val="24"/>
          <w:szCs w:val="24"/>
          <w:vertAlign w:val="superscript"/>
        </w:rPr>
        <w:t>st</w:t>
      </w:r>
      <w:r w:rsidRPr="007713ED">
        <w:rPr>
          <w:sz w:val="24"/>
          <w:szCs w:val="24"/>
        </w:rPr>
        <w:t xml:space="preserve"> Corinthians 2:14. All married  people  sin  is  proven in scripture in Psalm 14:3; 116:11; 143:2; 1</w:t>
      </w:r>
      <w:r w:rsidRPr="007713ED">
        <w:rPr>
          <w:sz w:val="24"/>
          <w:szCs w:val="24"/>
          <w:vertAlign w:val="superscript"/>
        </w:rPr>
        <w:t xml:space="preserve">st </w:t>
      </w:r>
      <w:r w:rsidRPr="007713ED">
        <w:rPr>
          <w:sz w:val="24"/>
          <w:szCs w:val="24"/>
        </w:rPr>
        <w:t xml:space="preserve"> Kings  8:46; Proverbs  20:9;  Romans  1:18-3:23; James 3:2 &amp; 1</w:t>
      </w:r>
      <w:r w:rsidRPr="007713ED">
        <w:rPr>
          <w:sz w:val="24"/>
          <w:szCs w:val="24"/>
          <w:vertAlign w:val="superscript"/>
        </w:rPr>
        <w:t>st</w:t>
      </w:r>
      <w:r w:rsidRPr="007713ED">
        <w:rPr>
          <w:sz w:val="24"/>
          <w:szCs w:val="24"/>
        </w:rPr>
        <w:t xml:space="preserve"> John 1:8, 10. Adam’s fall would concern married people only because in Genesis 2:24 Adam got married then fell in Genesis 3:6.       </w:t>
      </w:r>
    </w:p>
    <w:p w:rsidR="00DC6691" w:rsidRPr="007713ED" w:rsidRDefault="00DC6691" w:rsidP="00DC6691">
      <w:pPr>
        <w:spacing w:line="480" w:lineRule="auto"/>
        <w:jc w:val="both"/>
        <w:rPr>
          <w:sz w:val="24"/>
          <w:szCs w:val="24"/>
        </w:rPr>
      </w:pPr>
      <w:r w:rsidRPr="007713ED">
        <w:rPr>
          <w:sz w:val="24"/>
          <w:szCs w:val="24"/>
        </w:rPr>
        <w:t>The 6 Covenants between God and Man</w:t>
      </w:r>
    </w:p>
    <w:p w:rsidR="00DC6691" w:rsidRPr="007713ED" w:rsidRDefault="00DC6691" w:rsidP="00DC6691">
      <w:pPr>
        <w:spacing w:line="480" w:lineRule="auto"/>
        <w:jc w:val="both"/>
        <w:rPr>
          <w:sz w:val="24"/>
          <w:szCs w:val="24"/>
        </w:rPr>
      </w:pPr>
      <w:r w:rsidRPr="007713ED">
        <w:rPr>
          <w:sz w:val="24"/>
          <w:szCs w:val="24"/>
        </w:rPr>
        <w:t>The Covenant is a legal agreement between God and Man that concerns their relationship with One Another. The covenants are unchangeable in Jeremiah 31:33 &amp; 2</w:t>
      </w:r>
      <w:r w:rsidRPr="007713ED">
        <w:rPr>
          <w:sz w:val="24"/>
          <w:szCs w:val="24"/>
          <w:vertAlign w:val="superscript"/>
        </w:rPr>
        <w:t>nd</w:t>
      </w:r>
      <w:r w:rsidRPr="007713ED">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713ED">
        <w:rPr>
          <w:sz w:val="24"/>
          <w:szCs w:val="24"/>
          <w:vertAlign w:val="superscript"/>
        </w:rPr>
        <w:t>st</w:t>
      </w:r>
      <w:r w:rsidRPr="007713ED">
        <w:rPr>
          <w:sz w:val="24"/>
          <w:szCs w:val="24"/>
        </w:rPr>
        <w:t xml:space="preserve"> Peter 2:22; Romans 5:18-19 and Galatians 3:10-11. Some says that the Covenant of Works is still in force outside the Kingdom of God. </w:t>
      </w:r>
    </w:p>
    <w:p w:rsidR="00DC6691" w:rsidRPr="007713ED" w:rsidRDefault="00DC6691" w:rsidP="00DC6691">
      <w:pPr>
        <w:spacing w:line="480" w:lineRule="auto"/>
        <w:jc w:val="both"/>
        <w:rPr>
          <w:sz w:val="24"/>
          <w:szCs w:val="24"/>
        </w:rPr>
      </w:pPr>
      <w:r w:rsidRPr="007713ED">
        <w:rPr>
          <w:sz w:val="24"/>
          <w:szCs w:val="24"/>
        </w:rPr>
        <w:lastRenderedPageBreak/>
        <w:t>Covenant of Redemption</w:t>
      </w:r>
    </w:p>
    <w:p w:rsidR="00DC6691" w:rsidRPr="007713ED" w:rsidRDefault="00DC6691" w:rsidP="00DC6691">
      <w:pPr>
        <w:spacing w:line="480" w:lineRule="auto"/>
        <w:jc w:val="both"/>
        <w:rPr>
          <w:sz w:val="24"/>
          <w:szCs w:val="24"/>
        </w:rPr>
      </w:pPr>
      <w:r w:rsidRPr="007713ED">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C6691" w:rsidRPr="007713ED" w:rsidRDefault="00DC6691" w:rsidP="00DC6691">
      <w:pPr>
        <w:spacing w:line="480" w:lineRule="auto"/>
        <w:jc w:val="both"/>
        <w:rPr>
          <w:sz w:val="24"/>
          <w:szCs w:val="24"/>
        </w:rPr>
      </w:pPr>
      <w:r w:rsidRPr="007713ED">
        <w:rPr>
          <w:sz w:val="24"/>
          <w:szCs w:val="24"/>
        </w:rPr>
        <w:t xml:space="preserve">Covenant of Mercy &amp; Covenant of Lordship </w:t>
      </w:r>
    </w:p>
    <w:p w:rsidR="00DC6691" w:rsidRPr="007713ED" w:rsidRDefault="00DC6691" w:rsidP="00DC6691">
      <w:pPr>
        <w:spacing w:line="480" w:lineRule="auto"/>
        <w:jc w:val="both"/>
        <w:rPr>
          <w:sz w:val="24"/>
          <w:szCs w:val="24"/>
        </w:rPr>
      </w:pPr>
      <w:r w:rsidRPr="007713ED">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713ED">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C6691" w:rsidRPr="007713ED" w:rsidRDefault="00DC6691" w:rsidP="00DC6691">
      <w:pPr>
        <w:spacing w:line="480" w:lineRule="auto"/>
        <w:jc w:val="both"/>
        <w:rPr>
          <w:sz w:val="24"/>
          <w:szCs w:val="24"/>
        </w:rPr>
      </w:pPr>
      <w:r w:rsidRPr="007713ED">
        <w:rPr>
          <w:sz w:val="24"/>
          <w:szCs w:val="24"/>
        </w:rPr>
        <w:t>Covenant of Grace</w:t>
      </w:r>
    </w:p>
    <w:p w:rsidR="00DC6691" w:rsidRPr="007713ED" w:rsidRDefault="00DC6691" w:rsidP="00DC6691">
      <w:pPr>
        <w:spacing w:line="480" w:lineRule="auto"/>
        <w:jc w:val="both"/>
        <w:rPr>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p>
    <w:p w:rsidR="00DC6691" w:rsidRPr="007713ED" w:rsidRDefault="00DC6691" w:rsidP="00DC6691">
      <w:pPr>
        <w:spacing w:line="480" w:lineRule="auto"/>
        <w:jc w:val="both"/>
        <w:rPr>
          <w:sz w:val="24"/>
          <w:szCs w:val="24"/>
        </w:rPr>
      </w:pPr>
      <w:r w:rsidRPr="007713ED">
        <w:rPr>
          <w:sz w:val="24"/>
          <w:szCs w:val="24"/>
        </w:rPr>
        <w:t>The 10 Various Forms of the 6 Covenants</w:t>
      </w:r>
    </w:p>
    <w:p w:rsidR="00DC6691" w:rsidRPr="007713ED" w:rsidRDefault="00DC6691" w:rsidP="00DC6691">
      <w:pPr>
        <w:spacing w:line="480" w:lineRule="auto"/>
        <w:jc w:val="both"/>
        <w:rPr>
          <w:sz w:val="24"/>
          <w:szCs w:val="24"/>
        </w:rPr>
      </w:pPr>
      <w:r w:rsidRPr="007713ED">
        <w:rPr>
          <w:sz w:val="24"/>
          <w:szCs w:val="24"/>
        </w:rPr>
        <w:t>1</w:t>
      </w:r>
      <w:r w:rsidRPr="007713ED">
        <w:rPr>
          <w:sz w:val="24"/>
          <w:szCs w:val="24"/>
          <w:vertAlign w:val="superscript"/>
        </w:rPr>
        <w:t>st</w:t>
      </w:r>
      <w:r w:rsidRPr="007713ED">
        <w:rPr>
          <w:sz w:val="24"/>
          <w:szCs w:val="24"/>
        </w:rPr>
        <w:t>, is the Father Stephen’s Upright Covenant with the Man Job is unstable because of ignorance which was marital fornication in Tobit 4:12-13 &amp; Job 1:1-42:17. 2</w:t>
      </w:r>
      <w:r w:rsidRPr="007713ED">
        <w:rPr>
          <w:sz w:val="24"/>
          <w:szCs w:val="24"/>
          <w:vertAlign w:val="superscript"/>
        </w:rPr>
        <w:t>nd</w:t>
      </w:r>
      <w:r w:rsidRPr="007713ED">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713ED">
        <w:rPr>
          <w:sz w:val="24"/>
          <w:szCs w:val="24"/>
        </w:rPr>
        <w:lastRenderedPageBreak/>
        <w:t>and Eve disobeyed God, the Covenant was broken, and God no longer allowed them to live there. 3</w:t>
      </w:r>
      <w:r w:rsidRPr="007713ED">
        <w:rPr>
          <w:sz w:val="24"/>
          <w:szCs w:val="24"/>
          <w:vertAlign w:val="superscript"/>
        </w:rPr>
        <w:t>rd</w:t>
      </w:r>
      <w:r w:rsidRPr="007713ED">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713ED">
        <w:rPr>
          <w:sz w:val="24"/>
          <w:szCs w:val="24"/>
          <w:vertAlign w:val="superscript"/>
        </w:rPr>
        <w:t>th</w:t>
      </w:r>
      <w:r w:rsidRPr="007713ED">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713ED">
        <w:rPr>
          <w:sz w:val="24"/>
          <w:szCs w:val="24"/>
          <w:vertAlign w:val="superscript"/>
        </w:rPr>
        <w:t>th</w:t>
      </w:r>
      <w:r w:rsidRPr="007713ED">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713ED">
        <w:rPr>
          <w:sz w:val="24"/>
          <w:szCs w:val="24"/>
          <w:vertAlign w:val="superscript"/>
        </w:rPr>
        <w:t>th</w:t>
      </w:r>
      <w:r w:rsidRPr="007713ED">
        <w:rPr>
          <w:sz w:val="24"/>
          <w:szCs w:val="24"/>
        </w:rPr>
        <w:t>, Father Stephen’s Mercy Covenant with the Man James in the Gentile/Christian Law of God was established when Moses came down the mountain the 1</w:t>
      </w:r>
      <w:r w:rsidRPr="007713ED">
        <w:rPr>
          <w:sz w:val="24"/>
          <w:szCs w:val="24"/>
          <w:vertAlign w:val="superscript"/>
        </w:rPr>
        <w:t>st</w:t>
      </w:r>
      <w:r w:rsidRPr="007713ED">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713ED">
        <w:rPr>
          <w:sz w:val="24"/>
          <w:szCs w:val="24"/>
        </w:rPr>
        <w:lastRenderedPageBreak/>
        <w:t>eating or drinking blood in James 2:8-13 &amp; Acts 15:20, 29; 21:25. Without Gentile Laws there would be no Jewish Laws. 7</w:t>
      </w:r>
      <w:r w:rsidRPr="007713ED">
        <w:rPr>
          <w:sz w:val="24"/>
          <w:szCs w:val="24"/>
          <w:vertAlign w:val="superscript"/>
        </w:rPr>
        <w:t>th</w:t>
      </w:r>
      <w:r w:rsidRPr="007713ED">
        <w:rPr>
          <w:sz w:val="24"/>
          <w:szCs w:val="24"/>
        </w:rPr>
        <w:t>, Father Stephen’s Beloved Covenant with the Man David was while David was King for 40 years. God modified His covenant with the people of Israel again &amp; said that the descendants of David would always be “King” in 2</w:t>
      </w:r>
      <w:r w:rsidRPr="007713ED">
        <w:rPr>
          <w:sz w:val="24"/>
          <w:szCs w:val="24"/>
          <w:vertAlign w:val="superscript"/>
        </w:rPr>
        <w:t>nd</w:t>
      </w:r>
      <w:r w:rsidRPr="007713ED">
        <w:rPr>
          <w:sz w:val="24"/>
          <w:szCs w:val="24"/>
        </w:rPr>
        <w:t xml:space="preserve"> Samuel 23:5. David’s descendants did in fact rule until Babylon conquered them. God’s promise is with Jesus’ birth, who was a descendant of David, &amp; who was King for all eternity. 8</w:t>
      </w:r>
      <w:r w:rsidRPr="007713ED">
        <w:rPr>
          <w:sz w:val="24"/>
          <w:szCs w:val="24"/>
          <w:vertAlign w:val="superscript"/>
        </w:rPr>
        <w:t>th</w:t>
      </w:r>
      <w:r w:rsidRPr="007713ED">
        <w:rPr>
          <w:sz w:val="24"/>
          <w:szCs w:val="24"/>
        </w:rPr>
        <w:t>, Father Stephen’s Comfort Covenant with the Man John is grace and the End of the Old World in Luke 16:16. What is the New Covenant? The Book of Hebrews talks extensively about God’s New Covenant. 9</w:t>
      </w:r>
      <w:r w:rsidRPr="007713ED">
        <w:rPr>
          <w:sz w:val="24"/>
          <w:szCs w:val="24"/>
          <w:vertAlign w:val="superscript"/>
        </w:rPr>
        <w:t>th</w:t>
      </w:r>
      <w:r w:rsidRPr="007713ED">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713ED">
        <w:rPr>
          <w:sz w:val="24"/>
          <w:szCs w:val="24"/>
          <w:vertAlign w:val="superscript"/>
        </w:rPr>
        <w:t>th</w:t>
      </w:r>
      <w:r w:rsidRPr="007713ED">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C6691" w:rsidRPr="007713ED" w:rsidRDefault="00DC6691" w:rsidP="00DC6691">
      <w:pPr>
        <w:spacing w:line="480" w:lineRule="auto"/>
        <w:jc w:val="both"/>
        <w:rPr>
          <w:sz w:val="24"/>
          <w:szCs w:val="24"/>
        </w:rPr>
      </w:pPr>
      <w:r w:rsidRPr="007713ED">
        <w:rPr>
          <w:sz w:val="24"/>
          <w:szCs w:val="24"/>
        </w:rPr>
        <w:t xml:space="preserve">The charge of Adam in the garden     </w:t>
      </w:r>
    </w:p>
    <w:p w:rsidR="00DC6691" w:rsidRPr="007713ED" w:rsidRDefault="00DC6691" w:rsidP="00DC6691">
      <w:pPr>
        <w:spacing w:line="480" w:lineRule="auto"/>
        <w:jc w:val="both"/>
        <w:rPr>
          <w:sz w:val="24"/>
          <w:szCs w:val="24"/>
        </w:rPr>
      </w:pPr>
      <w:r w:rsidRPr="007713ED">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713ED">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713ED">
        <w:rPr>
          <w:b/>
          <w:sz w:val="24"/>
          <w:szCs w:val="24"/>
        </w:rPr>
        <w:t>Mitzvot</w:t>
      </w:r>
      <w:r w:rsidRPr="007713ED">
        <w:rPr>
          <w:sz w:val="24"/>
          <w:szCs w:val="24"/>
        </w:rPr>
        <w:t xml:space="preserve"> is the 18 orders of the </w:t>
      </w:r>
      <w:r w:rsidRPr="007713ED">
        <w:rPr>
          <w:b/>
          <w:sz w:val="24"/>
          <w:szCs w:val="24"/>
        </w:rPr>
        <w:t xml:space="preserve">Law </w:t>
      </w:r>
      <w:r w:rsidRPr="007713ED">
        <w:rPr>
          <w:sz w:val="24"/>
          <w:szCs w:val="24"/>
        </w:rPr>
        <w:t xml:space="preserve">used as </w:t>
      </w:r>
      <w:r w:rsidRPr="007713ED">
        <w:rPr>
          <w:b/>
          <w:sz w:val="24"/>
          <w:szCs w:val="24"/>
        </w:rPr>
        <w:t xml:space="preserve">Ways </w:t>
      </w:r>
      <w:r w:rsidRPr="007713ED">
        <w:rPr>
          <w:sz w:val="24"/>
          <w:szCs w:val="24"/>
        </w:rPr>
        <w:t>in 1</w:t>
      </w:r>
      <w:r w:rsidRPr="007713ED">
        <w:rPr>
          <w:sz w:val="24"/>
          <w:szCs w:val="24"/>
          <w:vertAlign w:val="superscript"/>
        </w:rPr>
        <w:t>st</w:t>
      </w:r>
      <w:r w:rsidRPr="007713ED">
        <w:rPr>
          <w:sz w:val="24"/>
          <w:szCs w:val="24"/>
        </w:rPr>
        <w:t xml:space="preserve"> Kings 2:3 &amp; Psalms 18:21. </w:t>
      </w:r>
      <w:r w:rsidRPr="007713ED">
        <w:rPr>
          <w:b/>
          <w:sz w:val="24"/>
          <w:szCs w:val="24"/>
        </w:rPr>
        <w:t xml:space="preserve">Testimonies </w:t>
      </w:r>
      <w:r w:rsidRPr="007713ED">
        <w:rPr>
          <w:sz w:val="24"/>
          <w:szCs w:val="24"/>
        </w:rPr>
        <w:t xml:space="preserve">in Deuteronomy 4:45; 6:17 (KJV). </w:t>
      </w:r>
      <w:r w:rsidRPr="007713ED">
        <w:rPr>
          <w:b/>
          <w:sz w:val="24"/>
          <w:szCs w:val="24"/>
        </w:rPr>
        <w:t>Stipulations</w:t>
      </w:r>
      <w:r w:rsidRPr="007713ED">
        <w:rPr>
          <w:sz w:val="24"/>
          <w:szCs w:val="24"/>
        </w:rPr>
        <w:t xml:space="preserve"> in Deuteronomy 6:17 (NIV). </w:t>
      </w:r>
      <w:r w:rsidRPr="007713ED">
        <w:rPr>
          <w:b/>
          <w:sz w:val="24"/>
          <w:szCs w:val="24"/>
        </w:rPr>
        <w:t>Requirements</w:t>
      </w:r>
      <w:r w:rsidRPr="007713ED">
        <w:rPr>
          <w:sz w:val="24"/>
          <w:szCs w:val="24"/>
        </w:rPr>
        <w:t xml:space="preserve"> in 1</w:t>
      </w:r>
      <w:r w:rsidRPr="007713ED">
        <w:rPr>
          <w:sz w:val="24"/>
          <w:szCs w:val="24"/>
          <w:vertAlign w:val="superscript"/>
        </w:rPr>
        <w:t>st</w:t>
      </w:r>
      <w:r w:rsidRPr="007713ED">
        <w:rPr>
          <w:sz w:val="24"/>
          <w:szCs w:val="24"/>
        </w:rPr>
        <w:t xml:space="preserve"> Kings 2:3. </w:t>
      </w:r>
      <w:r w:rsidRPr="007713ED">
        <w:rPr>
          <w:b/>
          <w:sz w:val="24"/>
          <w:szCs w:val="24"/>
        </w:rPr>
        <w:t>Precepts</w:t>
      </w:r>
      <w:r w:rsidRPr="007713ED">
        <w:rPr>
          <w:sz w:val="24"/>
          <w:szCs w:val="24"/>
        </w:rPr>
        <w:t xml:space="preserve"> in Psalms 119:4 (NIV). </w:t>
      </w:r>
      <w:r w:rsidRPr="007713ED">
        <w:rPr>
          <w:b/>
          <w:sz w:val="24"/>
          <w:szCs w:val="24"/>
        </w:rPr>
        <w:t>Statutes</w:t>
      </w:r>
      <w:r w:rsidRPr="007713ED">
        <w:rPr>
          <w:sz w:val="24"/>
          <w:szCs w:val="24"/>
        </w:rPr>
        <w:t xml:space="preserve"> in Leviticus 3:17; 10:11 (KJV). </w:t>
      </w:r>
      <w:r w:rsidRPr="007713ED">
        <w:rPr>
          <w:b/>
          <w:sz w:val="24"/>
          <w:szCs w:val="24"/>
        </w:rPr>
        <w:t xml:space="preserve">Decrees </w:t>
      </w:r>
      <w:r w:rsidRPr="007713ED">
        <w:rPr>
          <w:sz w:val="24"/>
          <w:szCs w:val="24"/>
        </w:rPr>
        <w:t>in 1</w:t>
      </w:r>
      <w:r w:rsidRPr="007713ED">
        <w:rPr>
          <w:sz w:val="24"/>
          <w:szCs w:val="24"/>
          <w:vertAlign w:val="superscript"/>
        </w:rPr>
        <w:t>st</w:t>
      </w:r>
      <w:r w:rsidRPr="007713ED">
        <w:rPr>
          <w:sz w:val="24"/>
          <w:szCs w:val="24"/>
        </w:rPr>
        <w:t xml:space="preserve"> Chronicles 29:19. </w:t>
      </w:r>
      <w:r w:rsidRPr="007713ED">
        <w:rPr>
          <w:b/>
          <w:sz w:val="24"/>
          <w:szCs w:val="24"/>
        </w:rPr>
        <w:t xml:space="preserve">Ordinances </w:t>
      </w:r>
      <w:r w:rsidRPr="007713ED">
        <w:rPr>
          <w:sz w:val="24"/>
          <w:szCs w:val="24"/>
        </w:rPr>
        <w:t xml:space="preserve">in Numbers 9:12 (KJV). </w:t>
      </w:r>
      <w:r w:rsidRPr="007713ED">
        <w:rPr>
          <w:b/>
          <w:sz w:val="24"/>
          <w:szCs w:val="24"/>
        </w:rPr>
        <w:t xml:space="preserve">Commands </w:t>
      </w:r>
      <w:r w:rsidRPr="007713ED">
        <w:rPr>
          <w:sz w:val="24"/>
          <w:szCs w:val="24"/>
        </w:rPr>
        <w:t xml:space="preserve">in Deuteronomy 6:1-9. </w:t>
      </w:r>
      <w:r w:rsidRPr="007713ED">
        <w:rPr>
          <w:b/>
          <w:sz w:val="24"/>
          <w:szCs w:val="24"/>
        </w:rPr>
        <w:t>Judgments</w:t>
      </w:r>
      <w:r w:rsidRPr="007713ED">
        <w:rPr>
          <w:sz w:val="24"/>
          <w:szCs w:val="24"/>
        </w:rPr>
        <w:t xml:space="preserve"> in Exodus 24:3 (KJV). </w:t>
      </w:r>
      <w:r w:rsidRPr="007713ED">
        <w:rPr>
          <w:b/>
          <w:sz w:val="24"/>
          <w:szCs w:val="24"/>
        </w:rPr>
        <w:t xml:space="preserve">Words </w:t>
      </w:r>
      <w:r w:rsidRPr="007713ED">
        <w:rPr>
          <w:sz w:val="24"/>
          <w:szCs w:val="24"/>
        </w:rPr>
        <w:t xml:space="preserve">in Deuteronomy 33:9. </w:t>
      </w:r>
      <w:r w:rsidRPr="007713ED">
        <w:rPr>
          <w:b/>
          <w:sz w:val="24"/>
          <w:szCs w:val="24"/>
        </w:rPr>
        <w:t xml:space="preserve">Regulation </w:t>
      </w:r>
      <w:r w:rsidRPr="007713ED">
        <w:rPr>
          <w:sz w:val="24"/>
          <w:szCs w:val="24"/>
        </w:rPr>
        <w:t xml:space="preserve">in Exodus 24:3. </w:t>
      </w:r>
      <w:r w:rsidRPr="007713ED">
        <w:rPr>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 xml:space="preserve">Codes (Penal) </w:t>
      </w:r>
      <w:r w:rsidRPr="007713ED">
        <w:rPr>
          <w:sz w:val="24"/>
          <w:szCs w:val="24"/>
        </w:rPr>
        <w:t xml:space="preserve">in Romans 2:27, 29 (NIV); Colossians 2:14 (NIV) &amp; in the Damascus Document on pages 150:153.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w:t>
      </w:r>
      <w:r w:rsidRPr="007713ED">
        <w:rPr>
          <w:b/>
          <w:sz w:val="24"/>
          <w:szCs w:val="24"/>
        </w:rPr>
        <w:t xml:space="preserve">Manuals </w:t>
      </w:r>
      <w:r w:rsidRPr="007713ED">
        <w:rPr>
          <w:sz w:val="24"/>
          <w:szCs w:val="24"/>
        </w:rPr>
        <w:t>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These Words for Law mean the same thing in Deuteronomy 4:1; 5:1; 6:1 &amp; 1</w:t>
      </w:r>
      <w:r w:rsidRPr="007713ED">
        <w:rPr>
          <w:sz w:val="24"/>
          <w:szCs w:val="24"/>
          <w:vertAlign w:val="superscript"/>
        </w:rPr>
        <w:t>st</w:t>
      </w:r>
      <w:r w:rsidRPr="007713ED">
        <w:rPr>
          <w:sz w:val="24"/>
          <w:szCs w:val="24"/>
        </w:rPr>
        <w:t xml:space="preserve"> Kings 2:3. The 19</w:t>
      </w:r>
      <w:r w:rsidRPr="007713ED">
        <w:rPr>
          <w:sz w:val="24"/>
          <w:szCs w:val="24"/>
          <w:vertAlign w:val="superscript"/>
        </w:rPr>
        <w:t>th</w:t>
      </w:r>
      <w:r w:rsidRPr="007713ED">
        <w:rPr>
          <w:sz w:val="24"/>
          <w:szCs w:val="24"/>
        </w:rPr>
        <w:t>/20</w:t>
      </w:r>
      <w:r w:rsidRPr="007713ED">
        <w:rPr>
          <w:sz w:val="24"/>
          <w:szCs w:val="24"/>
          <w:vertAlign w:val="superscript"/>
        </w:rPr>
        <w:t xml:space="preserve">th </w:t>
      </w:r>
      <w:r w:rsidRPr="007713ED">
        <w:rPr>
          <w:sz w:val="24"/>
          <w:szCs w:val="24"/>
        </w:rPr>
        <w:t xml:space="preserve">orders are </w:t>
      </w:r>
      <w:r w:rsidRPr="007713ED">
        <w:rPr>
          <w:b/>
          <w:sz w:val="24"/>
          <w:szCs w:val="24"/>
        </w:rPr>
        <w:t>The 2 Greatest Commands of the Law</w:t>
      </w:r>
      <w:r w:rsidRPr="007713ED">
        <w:rPr>
          <w:sz w:val="24"/>
          <w:szCs w:val="24"/>
        </w:rPr>
        <w:t xml:space="preserve"> is in Luke 10:27. The Gentile Laws have 4 Laws for Gentiles to abstain from things strangled, from idols (idolatry), from blood (not to shed, eat or drink it) &amp; from flesh (Sexual Eros Love). The </w:t>
      </w:r>
      <w:r w:rsidRPr="007713ED">
        <w:rPr>
          <w:b/>
          <w:sz w:val="24"/>
          <w:szCs w:val="24"/>
        </w:rPr>
        <w:t>Whole Law</w:t>
      </w:r>
      <w:r w:rsidRPr="007713ED">
        <w:rPr>
          <w:sz w:val="24"/>
          <w:szCs w:val="24"/>
        </w:rPr>
        <w:t xml:space="preserve"> is done by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2 or 3 in Jewish Law</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 xml:space="preserve"> order of James in or 2 in </w:t>
      </w:r>
      <w:r w:rsidRPr="007713ED">
        <w:rPr>
          <w:b/>
          <w:sz w:val="24"/>
          <w:szCs w:val="24"/>
        </w:rPr>
        <w:lastRenderedPageBreak/>
        <w:t>Gentile Law</w:t>
      </w:r>
      <w:r w:rsidRPr="007713ED">
        <w:rPr>
          <w:sz w:val="24"/>
          <w:szCs w:val="24"/>
        </w:rPr>
        <w:t xml:space="preserve">, by the </w:t>
      </w:r>
      <w:r w:rsidRPr="007713ED">
        <w:rPr>
          <w:b/>
          <w:sz w:val="24"/>
          <w:szCs w:val="24"/>
        </w:rPr>
        <w:t>24</w:t>
      </w:r>
      <w:r w:rsidRPr="007713ED">
        <w:rPr>
          <w:b/>
          <w:sz w:val="24"/>
          <w:szCs w:val="24"/>
          <w:vertAlign w:val="superscript"/>
        </w:rPr>
        <w:t>th</w:t>
      </w:r>
      <w:r w:rsidRPr="007713ED">
        <w:rPr>
          <w:sz w:val="24"/>
          <w:szCs w:val="24"/>
        </w:rPr>
        <w:t xml:space="preserve"> </w:t>
      </w:r>
      <w:r w:rsidRPr="007713ED">
        <w:rPr>
          <w:b/>
          <w:sz w:val="24"/>
          <w:szCs w:val="24"/>
        </w:rPr>
        <w:t>order of James in alone or 1 in Christian Law</w:t>
      </w:r>
      <w:r w:rsidRPr="007713ED">
        <w:rPr>
          <w:sz w:val="24"/>
          <w:szCs w:val="24"/>
        </w:rPr>
        <w:t xml:space="preserve"> &amp; by the </w:t>
      </w:r>
      <w:r w:rsidRPr="007713ED">
        <w:rPr>
          <w:b/>
          <w:sz w:val="24"/>
          <w:szCs w:val="24"/>
        </w:rPr>
        <w:t>30</w:t>
      </w:r>
      <w:r w:rsidRPr="007713ED">
        <w:rPr>
          <w:b/>
          <w:sz w:val="24"/>
          <w:szCs w:val="24"/>
          <w:vertAlign w:val="superscript"/>
        </w:rPr>
        <w:t>th</w:t>
      </w:r>
      <w:r w:rsidRPr="007713ED">
        <w:rPr>
          <w:b/>
          <w:sz w:val="24"/>
          <w:szCs w:val="24"/>
        </w:rPr>
        <w:t xml:space="preserve"> Supreme</w:t>
      </w:r>
      <w:r w:rsidRPr="007713ED">
        <w:rPr>
          <w:sz w:val="24"/>
          <w:szCs w:val="24"/>
        </w:rPr>
        <w:t xml:space="preserve"> </w:t>
      </w:r>
      <w:r w:rsidRPr="007713ED">
        <w:rPr>
          <w:b/>
          <w:sz w:val="24"/>
          <w:szCs w:val="24"/>
        </w:rPr>
        <w:t>order of Melchizedek (Giants), Elohim (Dragon Hosts, Camps &amp; Armies) &amp; El (Law) in Lordship above the Law</w:t>
      </w:r>
      <w:r w:rsidRPr="007713ED">
        <w:rPr>
          <w:sz w:val="24"/>
          <w:szCs w:val="24"/>
        </w:rPr>
        <w:t xml:space="preserve"> in Hebrews 7:11, 21 &amp; James 2:8-13. </w:t>
      </w:r>
      <w:r w:rsidRPr="007713ED">
        <w:rPr>
          <w:b/>
          <w:sz w:val="24"/>
          <w:szCs w:val="24"/>
        </w:rPr>
        <w:t>The Lord John/Lord Jesus as the Lord’s Woman/Lord’s 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sz w:val="24"/>
          <w:szCs w:val="24"/>
        </w:rPr>
        <w:t xml:space="preserve">. </w:t>
      </w:r>
      <w:r w:rsidRPr="007713ED">
        <w:rPr>
          <w:b/>
          <w:sz w:val="24"/>
          <w:szCs w:val="24"/>
        </w:rPr>
        <w:t>The Lord James’ 2-fold office for Boys and the Law of God (Angels, Spirits, Ghost’s, shadows &amp; phantom’s) &amp; the Lord Stephen for Lords are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El</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NOAH WITH THE RANK OF COLONEL OR HIGHER FOR 40 YEARS</w:t>
      </w:r>
    </w:p>
    <w:p w:rsidR="00DC6691" w:rsidRPr="007713ED" w:rsidRDefault="00DC6691" w:rsidP="00DC6691">
      <w:pPr>
        <w:spacing w:line="480" w:lineRule="auto"/>
        <w:jc w:val="both"/>
        <w:rPr>
          <w:sz w:val="24"/>
          <w:szCs w:val="24"/>
        </w:rPr>
      </w:pPr>
      <w:r w:rsidRPr="007713ED">
        <w:rPr>
          <w:sz w:val="24"/>
          <w:szCs w:val="24"/>
        </w:rPr>
        <w:t xml:space="preserve">The Lord Noah’s (Noe) name means </w:t>
      </w:r>
      <w:r w:rsidRPr="007713ED">
        <w:rPr>
          <w:b/>
          <w:sz w:val="24"/>
          <w:szCs w:val="24"/>
        </w:rPr>
        <w:t xml:space="preserve">“Rest” or “Comfort.” </w:t>
      </w:r>
      <w:r w:rsidRPr="007713ED">
        <w:rPr>
          <w:sz w:val="24"/>
          <w:szCs w:val="24"/>
        </w:rPr>
        <w:t>The Scripture references of the Lord Noah is in Genesis chapter 5-9; Ezekiel 14:14-20; Hebrews 11:7 &amp; 1</w:t>
      </w:r>
      <w:r w:rsidRPr="007713ED">
        <w:rPr>
          <w:sz w:val="24"/>
          <w:szCs w:val="24"/>
          <w:vertAlign w:val="superscript"/>
        </w:rPr>
        <w:t>st</w:t>
      </w:r>
      <w:r w:rsidRPr="007713ED">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C6691" w:rsidRPr="007713ED" w:rsidRDefault="00DC6691" w:rsidP="00DC6691">
      <w:pPr>
        <w:spacing w:line="480" w:lineRule="auto"/>
        <w:jc w:val="both"/>
        <w:rPr>
          <w:sz w:val="24"/>
          <w:szCs w:val="24"/>
        </w:rPr>
      </w:pPr>
      <w:r w:rsidRPr="007713ED">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C6691" w:rsidRPr="007713ED" w:rsidRDefault="00DC6691" w:rsidP="00DC6691">
      <w:pPr>
        <w:spacing w:line="480" w:lineRule="auto"/>
        <w:jc w:val="both"/>
        <w:rPr>
          <w:sz w:val="24"/>
          <w:szCs w:val="24"/>
        </w:rPr>
      </w:pPr>
      <w:r w:rsidRPr="007713ED">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C6691" w:rsidRPr="007713ED" w:rsidRDefault="00DC6691" w:rsidP="00DC6691">
      <w:pPr>
        <w:spacing w:line="480" w:lineRule="auto"/>
        <w:jc w:val="both"/>
        <w:rPr>
          <w:sz w:val="24"/>
          <w:szCs w:val="24"/>
        </w:rPr>
      </w:pPr>
      <w:r w:rsidRPr="007713ED">
        <w:rPr>
          <w:sz w:val="24"/>
          <w:szCs w:val="24"/>
        </w:rPr>
        <w:t>The Lord Noah’s experience foreshadowed Our salvation in the Father Stephen is in 1</w:t>
      </w:r>
      <w:r w:rsidRPr="007713ED">
        <w:rPr>
          <w:sz w:val="24"/>
          <w:szCs w:val="24"/>
          <w:vertAlign w:val="superscript"/>
        </w:rPr>
        <w:t>st</w:t>
      </w:r>
      <w:r w:rsidRPr="007713ED">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C6691" w:rsidRPr="007713ED" w:rsidRDefault="00DC6691" w:rsidP="00DC6691">
      <w:pPr>
        <w:spacing w:line="480" w:lineRule="auto"/>
        <w:jc w:val="both"/>
        <w:rPr>
          <w:b/>
          <w:sz w:val="24"/>
          <w:szCs w:val="24"/>
        </w:rPr>
      </w:pPr>
      <w:r w:rsidRPr="007713ED">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713ED">
        <w:rPr>
          <w:b/>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713ED">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C6691" w:rsidRPr="007713ED" w:rsidRDefault="00DC6691" w:rsidP="00DC6691">
      <w:pPr>
        <w:spacing w:line="480" w:lineRule="auto"/>
        <w:jc w:val="both"/>
        <w:rPr>
          <w:sz w:val="24"/>
          <w:szCs w:val="24"/>
        </w:rPr>
      </w:pPr>
      <w:r w:rsidRPr="007713ED">
        <w:rPr>
          <w:sz w:val="24"/>
          <w:szCs w:val="24"/>
        </w:rPr>
        <w:t>The Lord Noah’s riding out of the Great Flood is in Genesis 7:1-8:14. The Noah with His family would have been in the ark from June 1</w:t>
      </w:r>
      <w:r w:rsidRPr="007713ED">
        <w:rPr>
          <w:sz w:val="24"/>
          <w:szCs w:val="24"/>
          <w:vertAlign w:val="superscript"/>
        </w:rPr>
        <w:t>st</w:t>
      </w:r>
      <w:r w:rsidRPr="007713ED">
        <w:rPr>
          <w:sz w:val="24"/>
          <w:szCs w:val="24"/>
        </w:rPr>
        <w:t xml:space="preserve"> (Genesis 7:10) to June 18</w:t>
      </w:r>
      <w:r w:rsidRPr="007713ED">
        <w:rPr>
          <w:sz w:val="24"/>
          <w:szCs w:val="24"/>
          <w:vertAlign w:val="superscript"/>
        </w:rPr>
        <w:t>th</w:t>
      </w:r>
      <w:r w:rsidRPr="007713ED">
        <w:rPr>
          <w:sz w:val="24"/>
          <w:szCs w:val="24"/>
        </w:rPr>
        <w:t xml:space="preserve"> the next year (Genesis 8:14) on the Sacred Calendar, December 1</w:t>
      </w:r>
      <w:r w:rsidRPr="007713ED">
        <w:rPr>
          <w:sz w:val="24"/>
          <w:szCs w:val="24"/>
          <w:vertAlign w:val="superscript"/>
        </w:rPr>
        <w:t>st</w:t>
      </w:r>
      <w:r w:rsidRPr="007713ED">
        <w:rPr>
          <w:sz w:val="24"/>
          <w:szCs w:val="24"/>
        </w:rPr>
        <w:t xml:space="preserve"> to December 18</w:t>
      </w:r>
      <w:r w:rsidRPr="007713ED">
        <w:rPr>
          <w:sz w:val="24"/>
          <w:szCs w:val="24"/>
          <w:vertAlign w:val="superscript"/>
        </w:rPr>
        <w:t>th</w:t>
      </w:r>
      <w:r w:rsidRPr="007713ED">
        <w:rPr>
          <w:sz w:val="24"/>
          <w:szCs w:val="24"/>
        </w:rPr>
        <w:t xml:space="preserve"> on the Civil Calendar &amp; May 10</w:t>
      </w:r>
      <w:r w:rsidRPr="007713ED">
        <w:rPr>
          <w:sz w:val="24"/>
          <w:szCs w:val="24"/>
          <w:vertAlign w:val="superscript"/>
        </w:rPr>
        <w:t>th</w:t>
      </w:r>
      <w:r w:rsidRPr="007713ED">
        <w:rPr>
          <w:sz w:val="24"/>
          <w:szCs w:val="24"/>
        </w:rPr>
        <w:t xml:space="preserve"> to May 27</w:t>
      </w:r>
      <w:r w:rsidRPr="007713ED">
        <w:rPr>
          <w:sz w:val="24"/>
          <w:szCs w:val="24"/>
          <w:vertAlign w:val="superscript"/>
        </w:rPr>
        <w:t>th</w:t>
      </w:r>
      <w:r w:rsidRPr="007713ED">
        <w:rPr>
          <w:sz w:val="24"/>
          <w:szCs w:val="24"/>
        </w:rPr>
        <w:t xml:space="preserve"> on the Gregorian Calendar. </w:t>
      </w:r>
    </w:p>
    <w:p w:rsidR="00DC6691" w:rsidRPr="007713ED" w:rsidRDefault="00DC6691" w:rsidP="00DC6691">
      <w:pPr>
        <w:spacing w:line="480" w:lineRule="auto"/>
        <w:jc w:val="both"/>
        <w:rPr>
          <w:sz w:val="24"/>
          <w:szCs w:val="24"/>
        </w:rPr>
      </w:pPr>
      <w:r w:rsidRPr="007713ED">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713ED">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713ED">
        <w:rPr>
          <w:sz w:val="24"/>
          <w:szCs w:val="24"/>
          <w:vertAlign w:val="superscript"/>
        </w:rPr>
        <w:t>nd</w:t>
      </w:r>
      <w:r w:rsidRPr="007713ED">
        <w:rPr>
          <w:sz w:val="24"/>
          <w:szCs w:val="24"/>
        </w:rPr>
        <w:t xml:space="preserve"> Peter 3:10-13. The Lord Noah challenges Us to commit to the unseen. The Lord Noah challenges Us to right persistence in a Divine Union. The Lord Noah challenges Us to withstand peer pressure.        </w:t>
      </w:r>
    </w:p>
    <w:p w:rsidR="00DC6691" w:rsidRPr="007713ED" w:rsidRDefault="00DC6691" w:rsidP="00DC6691">
      <w:pPr>
        <w:spacing w:line="480" w:lineRule="auto"/>
        <w:jc w:val="center"/>
        <w:rPr>
          <w:b/>
          <w:sz w:val="24"/>
          <w:szCs w:val="24"/>
        </w:rPr>
      </w:pPr>
      <w:r w:rsidRPr="007713ED">
        <w:rPr>
          <w:b/>
          <w:sz w:val="24"/>
          <w:szCs w:val="24"/>
        </w:rPr>
        <w:t>THE LORD ABRAHAM (THE LADY SARAH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Abram’s name means “</w:t>
      </w:r>
      <w:r w:rsidRPr="007713ED">
        <w:rPr>
          <w:b/>
          <w:sz w:val="24"/>
          <w:szCs w:val="24"/>
        </w:rPr>
        <w:t>Exalted Father</w:t>
      </w:r>
      <w:r w:rsidRPr="007713ED">
        <w:rPr>
          <w:sz w:val="24"/>
          <w:szCs w:val="24"/>
        </w:rPr>
        <w:t>.” The Scripture references of the Lord Abraham is in Genesis chapters 12-24; Romans chapter 4; Galatians chapter 3 &amp; Hebrew 11:8-10, 17-19. The variations of the name is Abram. The Lord Abraham’s name means “</w:t>
      </w:r>
      <w:r w:rsidRPr="007713ED">
        <w:rPr>
          <w:b/>
          <w:sz w:val="24"/>
          <w:szCs w:val="24"/>
        </w:rPr>
        <w:t>Father of a Nation</w:t>
      </w:r>
      <w:r w:rsidRPr="007713ED">
        <w:rPr>
          <w:sz w:val="24"/>
          <w:szCs w:val="24"/>
        </w:rPr>
        <w:t xml:space="preserve">.” The Lord Abraham’s Role in Scripture is summarized in two themes---Covenant &amp; Faith---concerning the different relationships of His Creatures to their Father Stephen. </w:t>
      </w:r>
    </w:p>
    <w:p w:rsidR="00DC6691" w:rsidRPr="007713ED" w:rsidRDefault="00DC6691" w:rsidP="00DC6691">
      <w:pPr>
        <w:spacing w:line="480" w:lineRule="auto"/>
        <w:jc w:val="both"/>
        <w:rPr>
          <w:sz w:val="24"/>
          <w:szCs w:val="24"/>
        </w:rPr>
      </w:pPr>
      <w:r w:rsidRPr="007713ED">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7713ED">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C6691" w:rsidRPr="007713ED" w:rsidRDefault="00DC6691" w:rsidP="00DC6691">
      <w:pPr>
        <w:spacing w:line="480" w:lineRule="auto"/>
        <w:jc w:val="both"/>
        <w:rPr>
          <w:sz w:val="24"/>
          <w:szCs w:val="24"/>
        </w:rPr>
      </w:pPr>
      <w:r w:rsidRPr="007713ED">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C6691" w:rsidRPr="007713ED" w:rsidRDefault="00DC6691" w:rsidP="00DC6691">
      <w:pPr>
        <w:spacing w:line="480" w:lineRule="auto"/>
        <w:jc w:val="both"/>
        <w:rPr>
          <w:sz w:val="24"/>
          <w:szCs w:val="24"/>
        </w:rPr>
      </w:pPr>
      <w:r w:rsidRPr="007713ED">
        <w:rPr>
          <w:sz w:val="24"/>
          <w:szCs w:val="24"/>
        </w:rPr>
        <w:t xml:space="preserve">The progression of the 10 covenants are as follows: </w:t>
      </w:r>
    </w:p>
    <w:p w:rsidR="00DC6691" w:rsidRPr="007713ED" w:rsidRDefault="00DC6691" w:rsidP="00DC6691">
      <w:pPr>
        <w:spacing w:line="480" w:lineRule="auto"/>
        <w:jc w:val="center"/>
        <w:rPr>
          <w:b/>
          <w:sz w:val="24"/>
          <w:szCs w:val="24"/>
        </w:rPr>
      </w:pPr>
      <w:r w:rsidRPr="007713ED">
        <w:rPr>
          <w:b/>
          <w:sz w:val="24"/>
          <w:szCs w:val="24"/>
        </w:rPr>
        <w:t>The Faithfulness of the Ten Covenants done by the Father Stephen</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JOB’S UPRIGHT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ADAM’S PERFECT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NOAH’S GRACE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713ED">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713ED">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713ED">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DAVID’S BELOVED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713ED">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w:t>
      </w:r>
      <w:r w:rsidRPr="007713ED">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JOHN’S GIVING COVENANT IN THE FATHER STEPHEN</w:t>
      </w:r>
    </w:p>
    <w:p w:rsidR="00DC6691" w:rsidRPr="007713ED" w:rsidRDefault="00DC6691" w:rsidP="00DC6691">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713ED">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C6691" w:rsidRPr="007713ED" w:rsidRDefault="00DC6691" w:rsidP="00DC6691">
      <w:pPr>
        <w:spacing w:line="480" w:lineRule="auto"/>
        <w:jc w:val="center"/>
        <w:rPr>
          <w:rFonts w:cstheme="minorHAnsi"/>
          <w:b/>
          <w:sz w:val="24"/>
          <w:szCs w:val="24"/>
        </w:rPr>
      </w:pPr>
      <w:r w:rsidRPr="007713ED">
        <w:rPr>
          <w:rFonts w:cstheme="minorHAnsi"/>
          <w:b/>
          <w:sz w:val="24"/>
          <w:szCs w:val="24"/>
        </w:rPr>
        <w:t>LORD JESUS’ SALVATION COVENANT IN THE FATHER STEPHEN</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C6691" w:rsidRPr="007713ED" w:rsidRDefault="00DC6691" w:rsidP="00DC6691">
      <w:pPr>
        <w:spacing w:line="480" w:lineRule="auto"/>
        <w:jc w:val="both"/>
        <w:rPr>
          <w:sz w:val="24"/>
          <w:szCs w:val="24"/>
        </w:rPr>
      </w:pPr>
      <w:r w:rsidRPr="007713ED">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713ED">
        <w:rPr>
          <w:sz w:val="24"/>
          <w:szCs w:val="24"/>
        </w:rPr>
        <w:lastRenderedPageBreak/>
        <w:t xml:space="preserve">about Faith was corrected by the Lord James Theological Doctrine of Faith with Works is in James 2:21-24. </w:t>
      </w:r>
    </w:p>
    <w:p w:rsidR="00DC6691" w:rsidRPr="007713ED" w:rsidRDefault="00DC6691" w:rsidP="00DC6691">
      <w:pPr>
        <w:spacing w:line="480" w:lineRule="auto"/>
        <w:jc w:val="both"/>
        <w:rPr>
          <w:sz w:val="24"/>
          <w:szCs w:val="24"/>
        </w:rPr>
      </w:pPr>
      <w:r w:rsidRPr="007713ED">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C6691" w:rsidRPr="007713ED" w:rsidRDefault="00DC6691" w:rsidP="00DC6691">
      <w:pPr>
        <w:spacing w:line="480" w:lineRule="auto"/>
        <w:jc w:val="both"/>
        <w:rPr>
          <w:sz w:val="24"/>
          <w:szCs w:val="24"/>
        </w:rPr>
      </w:pPr>
      <w:r w:rsidRPr="007713ED">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713ED">
        <w:rPr>
          <w:sz w:val="24"/>
          <w:szCs w:val="24"/>
        </w:rPr>
        <w:lastRenderedPageBreak/>
        <w:t xml:space="preserve">was able to raise Him up, even from the dead, from which He also received Him in a figurative sense.”   </w:t>
      </w:r>
    </w:p>
    <w:p w:rsidR="00DC6691" w:rsidRPr="007713ED" w:rsidRDefault="00DC6691" w:rsidP="00DC6691">
      <w:pPr>
        <w:spacing w:line="480" w:lineRule="auto"/>
        <w:jc w:val="both"/>
        <w:rPr>
          <w:sz w:val="24"/>
          <w:szCs w:val="24"/>
        </w:rPr>
      </w:pPr>
      <w:r w:rsidRPr="007713ED">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C6691" w:rsidRPr="007713ED" w:rsidRDefault="00DC6691" w:rsidP="00DC6691">
      <w:pPr>
        <w:spacing w:line="480" w:lineRule="auto"/>
        <w:jc w:val="both"/>
        <w:rPr>
          <w:sz w:val="24"/>
          <w:szCs w:val="24"/>
        </w:rPr>
      </w:pPr>
      <w:r w:rsidRPr="007713ED">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C6691" w:rsidRPr="007713ED" w:rsidRDefault="00DC6691" w:rsidP="00DC6691">
      <w:pPr>
        <w:spacing w:line="480" w:lineRule="auto"/>
        <w:jc w:val="both"/>
        <w:rPr>
          <w:sz w:val="24"/>
          <w:szCs w:val="24"/>
        </w:rPr>
      </w:pPr>
      <w:r w:rsidRPr="007713ED">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C6691" w:rsidRPr="007713ED" w:rsidRDefault="00DC6691" w:rsidP="00DC6691">
      <w:pPr>
        <w:spacing w:line="480" w:lineRule="auto"/>
        <w:jc w:val="both"/>
        <w:rPr>
          <w:sz w:val="24"/>
          <w:szCs w:val="24"/>
        </w:rPr>
      </w:pPr>
      <w:r w:rsidRPr="007713ED">
        <w:rPr>
          <w:sz w:val="24"/>
          <w:szCs w:val="24"/>
        </w:rPr>
        <w:t xml:space="preserve">The Lord Abraham’s Relationship with His Son Ishmael is in Genesis chapter 21; 25:7-9. The Lord Abraham was 86 when Ishmael was born in Genesis 16:16.  </w:t>
      </w:r>
    </w:p>
    <w:p w:rsidR="00DC6691" w:rsidRPr="007713ED" w:rsidRDefault="00DC6691" w:rsidP="00DC6691">
      <w:pPr>
        <w:spacing w:line="480" w:lineRule="auto"/>
        <w:jc w:val="both"/>
        <w:rPr>
          <w:sz w:val="24"/>
          <w:szCs w:val="24"/>
        </w:rPr>
      </w:pPr>
      <w:r w:rsidRPr="007713ED">
        <w:rPr>
          <w:sz w:val="24"/>
          <w:szCs w:val="24"/>
        </w:rPr>
        <w:lastRenderedPageBreak/>
        <w:t xml:space="preserve">The Lord Abraham’s Relationship with His Son Isaac is in Genesis chapter 22. The Father Stephen tested the Lord Abraham in sacrificing Isaac on the altar. </w:t>
      </w:r>
    </w:p>
    <w:p w:rsidR="00DC6691" w:rsidRPr="007713ED" w:rsidRDefault="00DC6691" w:rsidP="00DC6691">
      <w:pPr>
        <w:spacing w:line="480" w:lineRule="auto"/>
        <w:jc w:val="both"/>
        <w:rPr>
          <w:sz w:val="24"/>
          <w:szCs w:val="24"/>
        </w:rPr>
      </w:pPr>
      <w:r w:rsidRPr="007713ED">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C6691" w:rsidRPr="007713ED" w:rsidRDefault="00DC6691" w:rsidP="00DC6691">
      <w:pPr>
        <w:spacing w:line="480" w:lineRule="auto"/>
        <w:jc w:val="center"/>
        <w:rPr>
          <w:b/>
          <w:sz w:val="24"/>
          <w:szCs w:val="24"/>
        </w:rPr>
      </w:pPr>
      <w:r w:rsidRPr="007713ED">
        <w:rPr>
          <w:b/>
          <w:sz w:val="24"/>
          <w:szCs w:val="24"/>
        </w:rPr>
        <w:t>THE LORD ISAAC (THE LADY REBEKAH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Isaac’s Name means “</w:t>
      </w:r>
      <w:r w:rsidRPr="007713ED">
        <w:rPr>
          <w:b/>
          <w:sz w:val="24"/>
          <w:szCs w:val="24"/>
        </w:rPr>
        <w:t>Laughter</w:t>
      </w:r>
      <w:r w:rsidRPr="007713ED">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Israel </w:t>
      </w:r>
      <w:r w:rsidRPr="007713ED">
        <w:rPr>
          <w:sz w:val="24"/>
          <w:szCs w:val="24"/>
        </w:rPr>
        <w:lastRenderedPageBreak/>
        <w:t>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Hedid not fall, by which all His family was killed, except the Lord Israel being translated, then killed in Luke 20:35-36,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C6691" w:rsidRPr="007713ED" w:rsidRDefault="00DC6691" w:rsidP="00DC6691">
      <w:pPr>
        <w:spacing w:line="480" w:lineRule="auto"/>
        <w:jc w:val="both"/>
        <w:rPr>
          <w:sz w:val="24"/>
          <w:szCs w:val="24"/>
        </w:rPr>
      </w:pPr>
      <w:r w:rsidRPr="007713ED">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C6691" w:rsidRPr="007713ED" w:rsidRDefault="00DC6691" w:rsidP="00DC6691">
      <w:pPr>
        <w:spacing w:line="480" w:lineRule="auto"/>
        <w:jc w:val="both"/>
        <w:rPr>
          <w:sz w:val="24"/>
          <w:szCs w:val="24"/>
        </w:rPr>
      </w:pPr>
      <w:r w:rsidRPr="007713ED">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C6691" w:rsidRPr="007713ED" w:rsidRDefault="00DC6691" w:rsidP="00DC6691">
      <w:pPr>
        <w:spacing w:line="480" w:lineRule="auto"/>
        <w:jc w:val="both"/>
        <w:rPr>
          <w:sz w:val="24"/>
          <w:szCs w:val="24"/>
        </w:rPr>
      </w:pPr>
      <w:r w:rsidRPr="007713ED">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C6691" w:rsidRPr="007713ED" w:rsidRDefault="00DC6691" w:rsidP="00DC6691">
      <w:pPr>
        <w:spacing w:line="480" w:lineRule="auto"/>
        <w:jc w:val="both"/>
        <w:rPr>
          <w:sz w:val="24"/>
          <w:szCs w:val="24"/>
        </w:rPr>
      </w:pPr>
      <w:r w:rsidRPr="007713ED">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C6691" w:rsidRPr="007713ED" w:rsidRDefault="00DC6691" w:rsidP="00DC6691">
      <w:pPr>
        <w:spacing w:line="480" w:lineRule="auto"/>
        <w:ind w:left="2160" w:hanging="2160"/>
        <w:jc w:val="center"/>
        <w:rPr>
          <w:b/>
          <w:sz w:val="24"/>
          <w:szCs w:val="24"/>
        </w:rPr>
      </w:pPr>
      <w:r w:rsidRPr="007713ED">
        <w:rPr>
          <w:b/>
          <w:sz w:val="24"/>
          <w:szCs w:val="24"/>
        </w:rPr>
        <w:t>THE LORD JOSEPH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Joseph’s name mean “</w:t>
      </w:r>
      <w:r w:rsidRPr="007713ED">
        <w:rPr>
          <w:b/>
          <w:sz w:val="24"/>
          <w:szCs w:val="24"/>
        </w:rPr>
        <w:t>May God Add</w:t>
      </w:r>
      <w:r w:rsidRPr="007713ED">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713ED">
        <w:rPr>
          <w:b/>
          <w:sz w:val="24"/>
          <w:szCs w:val="24"/>
        </w:rPr>
        <w:t>He who is called Anakh</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713ED">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C6691" w:rsidRPr="007713ED" w:rsidRDefault="00DC6691" w:rsidP="00DC6691">
      <w:pPr>
        <w:spacing w:line="480" w:lineRule="auto"/>
        <w:jc w:val="both"/>
        <w:rPr>
          <w:sz w:val="24"/>
          <w:szCs w:val="24"/>
        </w:rPr>
      </w:pPr>
      <w:r w:rsidRPr="007713ED">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C6691" w:rsidRPr="007713ED" w:rsidRDefault="00DC6691" w:rsidP="00DC6691">
      <w:pPr>
        <w:spacing w:line="480" w:lineRule="auto"/>
        <w:jc w:val="both"/>
        <w:rPr>
          <w:sz w:val="24"/>
          <w:szCs w:val="24"/>
        </w:rPr>
      </w:pPr>
      <w:r w:rsidRPr="007713ED">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C6691" w:rsidRPr="007713ED" w:rsidRDefault="00DC6691" w:rsidP="00DC6691">
      <w:pPr>
        <w:spacing w:line="480" w:lineRule="auto"/>
        <w:jc w:val="both"/>
        <w:rPr>
          <w:sz w:val="24"/>
          <w:szCs w:val="24"/>
        </w:rPr>
      </w:pPr>
      <w:r w:rsidRPr="007713ED">
        <w:rPr>
          <w:sz w:val="24"/>
          <w:szCs w:val="24"/>
        </w:rPr>
        <w:t>The Lord Joseph’s Exaltation as 2</w:t>
      </w:r>
      <w:r w:rsidRPr="007713ED">
        <w:rPr>
          <w:sz w:val="24"/>
          <w:szCs w:val="24"/>
          <w:vertAlign w:val="superscript"/>
        </w:rPr>
        <w:t>nd</w:t>
      </w:r>
      <w:r w:rsidRPr="007713ED">
        <w:rPr>
          <w:sz w:val="24"/>
          <w:szCs w:val="24"/>
        </w:rPr>
        <w:t xml:space="preserve"> Ruler of Egypt is in Genesis chapter 41. The symbols of the Lord Joseph’s office that are described in Genesis 41:21 can be seen in wall paintings from the </w:t>
      </w:r>
      <w:r w:rsidRPr="007713ED">
        <w:rPr>
          <w:sz w:val="24"/>
          <w:szCs w:val="24"/>
        </w:rPr>
        <w:lastRenderedPageBreak/>
        <w:t xml:space="preserve">era. They suggest that the Lord Joseph was made Vizier of Egypt, as the Highest administrative position in the Kingdom. </w:t>
      </w:r>
    </w:p>
    <w:p w:rsidR="00DC6691" w:rsidRPr="007713ED" w:rsidRDefault="00DC6691" w:rsidP="00DC6691">
      <w:pPr>
        <w:spacing w:line="480" w:lineRule="auto"/>
        <w:jc w:val="both"/>
        <w:rPr>
          <w:sz w:val="24"/>
          <w:szCs w:val="24"/>
        </w:rPr>
      </w:pPr>
      <w:r w:rsidRPr="007713ED">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C6691" w:rsidRPr="007713ED" w:rsidRDefault="00DC6691" w:rsidP="00DC6691">
      <w:pPr>
        <w:spacing w:line="480" w:lineRule="auto"/>
        <w:jc w:val="both"/>
        <w:rPr>
          <w:sz w:val="24"/>
          <w:szCs w:val="24"/>
        </w:rPr>
      </w:pPr>
      <w:r w:rsidRPr="007713ED">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C6691" w:rsidRPr="007713ED" w:rsidRDefault="00DC6691" w:rsidP="00DC6691">
      <w:pPr>
        <w:spacing w:line="480" w:lineRule="auto"/>
        <w:jc w:val="both"/>
        <w:rPr>
          <w:sz w:val="24"/>
          <w:szCs w:val="24"/>
        </w:rPr>
      </w:pPr>
      <w:r w:rsidRPr="007713ED">
        <w:rPr>
          <w:sz w:val="24"/>
          <w:szCs w:val="24"/>
        </w:rPr>
        <w:t>The Lord Joseph’s Later Relationship with His Brothers is in Genesis chapters 42-50. The Lord Joseph immediately recognized His Brothers when they came to buy grain in Egypt. The 1</w:t>
      </w:r>
      <w:r w:rsidRPr="007713ED">
        <w:rPr>
          <w:sz w:val="24"/>
          <w:szCs w:val="24"/>
          <w:vertAlign w:val="superscript"/>
        </w:rPr>
        <w:t>st</w:t>
      </w:r>
      <w:r w:rsidRPr="007713ED">
        <w:rPr>
          <w:sz w:val="24"/>
          <w:szCs w:val="24"/>
        </w:rPr>
        <w:t xml:space="preserve"> trip to Egypt is in Genesis chapter 42. The 2</w:t>
      </w:r>
      <w:r w:rsidRPr="007713ED">
        <w:rPr>
          <w:sz w:val="24"/>
          <w:szCs w:val="24"/>
          <w:vertAlign w:val="superscript"/>
        </w:rPr>
        <w:t>nd</w:t>
      </w:r>
      <w:r w:rsidRPr="007713ED">
        <w:rPr>
          <w:sz w:val="24"/>
          <w:szCs w:val="24"/>
        </w:rPr>
        <w:t xml:space="preserve"> trip to Egypt is in Genesis chapter 43. The Lord Joseph threatens to keep Benjamin as a slave is in Genesis 44:20, 31. </w:t>
      </w:r>
    </w:p>
    <w:p w:rsidR="00DC6691" w:rsidRPr="007713ED" w:rsidRDefault="00DC6691" w:rsidP="00DC6691">
      <w:pPr>
        <w:spacing w:line="480" w:lineRule="auto"/>
        <w:jc w:val="both"/>
        <w:rPr>
          <w:sz w:val="24"/>
          <w:szCs w:val="24"/>
        </w:rPr>
      </w:pPr>
      <w:r w:rsidRPr="007713ED">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713ED">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C6691" w:rsidRPr="007713ED" w:rsidRDefault="00DC6691" w:rsidP="00DC6691">
      <w:pPr>
        <w:spacing w:line="480" w:lineRule="auto"/>
        <w:jc w:val="center"/>
        <w:rPr>
          <w:b/>
          <w:sz w:val="24"/>
          <w:szCs w:val="24"/>
        </w:rPr>
      </w:pPr>
      <w:r w:rsidRPr="007713ED">
        <w:rPr>
          <w:b/>
          <w:sz w:val="24"/>
          <w:szCs w:val="24"/>
        </w:rPr>
        <w:t>THE LORD GIDEON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Gideon’s name means “</w:t>
      </w:r>
      <w:r w:rsidRPr="007713ED">
        <w:rPr>
          <w:b/>
          <w:sz w:val="24"/>
          <w:szCs w:val="24"/>
        </w:rPr>
        <w:t>Hewer</w:t>
      </w:r>
      <w:r w:rsidRPr="007713ED">
        <w:rPr>
          <w:sz w:val="24"/>
          <w:szCs w:val="24"/>
        </w:rPr>
        <w:t>” or “</w:t>
      </w:r>
      <w:r w:rsidRPr="007713ED">
        <w:rPr>
          <w:b/>
          <w:sz w:val="24"/>
          <w:szCs w:val="24"/>
        </w:rPr>
        <w:t>Great Warrior</w:t>
      </w:r>
      <w:r w:rsidRPr="007713ED">
        <w:rPr>
          <w:sz w:val="24"/>
          <w:szCs w:val="24"/>
        </w:rPr>
        <w:t xml:space="preserve">.” The Scripture References of the Lord Gideon is in Judges chapters 6-8 &amp; Hebrews 11:32. The variations of the name is Gedeon &amp; Gidon.  </w:t>
      </w:r>
    </w:p>
    <w:p w:rsidR="00DC6691" w:rsidRPr="007713ED" w:rsidRDefault="00DC6691" w:rsidP="00DC6691">
      <w:pPr>
        <w:spacing w:line="480" w:lineRule="auto"/>
        <w:jc w:val="both"/>
        <w:rPr>
          <w:sz w:val="24"/>
          <w:szCs w:val="24"/>
        </w:rPr>
      </w:pPr>
      <w:r w:rsidRPr="007713ED">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C6691" w:rsidRPr="007713ED" w:rsidRDefault="00DC6691" w:rsidP="00DC6691">
      <w:pPr>
        <w:spacing w:line="480" w:lineRule="auto"/>
        <w:jc w:val="both"/>
        <w:rPr>
          <w:sz w:val="24"/>
          <w:szCs w:val="24"/>
        </w:rPr>
      </w:pPr>
      <w:r w:rsidRPr="007713ED">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713ED">
        <w:rPr>
          <w:sz w:val="24"/>
          <w:szCs w:val="24"/>
          <w:vertAlign w:val="superscript"/>
        </w:rPr>
        <w:t>st</w:t>
      </w:r>
      <w:r w:rsidRPr="007713ED">
        <w:rPr>
          <w:sz w:val="24"/>
          <w:szCs w:val="24"/>
        </w:rPr>
        <w:t xml:space="preserve"> Command to the Lord Gideon is in Judges 6:25-32. The Father Stephen’s Spirit empower the </w:t>
      </w:r>
      <w:r w:rsidRPr="007713ED">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C6691" w:rsidRPr="007713ED" w:rsidRDefault="00DC6691" w:rsidP="00DC6691">
      <w:pPr>
        <w:spacing w:line="480" w:lineRule="auto"/>
        <w:jc w:val="both"/>
        <w:rPr>
          <w:sz w:val="24"/>
          <w:szCs w:val="24"/>
        </w:rPr>
      </w:pPr>
      <w:r w:rsidRPr="007713ED">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C6691" w:rsidRPr="007713ED" w:rsidRDefault="00DC6691" w:rsidP="00DC6691">
      <w:pPr>
        <w:spacing w:line="480" w:lineRule="auto"/>
        <w:jc w:val="center"/>
        <w:rPr>
          <w:b/>
          <w:sz w:val="24"/>
          <w:szCs w:val="24"/>
        </w:rPr>
      </w:pPr>
      <w:r w:rsidRPr="007713ED">
        <w:rPr>
          <w:b/>
          <w:sz w:val="24"/>
          <w:szCs w:val="24"/>
        </w:rPr>
        <w:t>THE LORD SAMUEL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Samuel’s name means “</w:t>
      </w:r>
      <w:r w:rsidRPr="007713ED">
        <w:rPr>
          <w:b/>
          <w:sz w:val="24"/>
          <w:szCs w:val="24"/>
        </w:rPr>
        <w:t>The Name of God</w:t>
      </w:r>
      <w:r w:rsidRPr="007713ED">
        <w:rPr>
          <w:sz w:val="24"/>
          <w:szCs w:val="24"/>
        </w:rPr>
        <w:t>.” The Scripture references of the Lord Samuel is in 1</w:t>
      </w:r>
      <w:r w:rsidRPr="007713ED">
        <w:rPr>
          <w:sz w:val="24"/>
          <w:szCs w:val="24"/>
          <w:vertAlign w:val="superscript"/>
        </w:rPr>
        <w:t>st</w:t>
      </w:r>
      <w:r w:rsidRPr="007713ED">
        <w:rPr>
          <w:sz w:val="24"/>
          <w:szCs w:val="24"/>
        </w:rPr>
        <w:t xml:space="preserve"> Samuel chapters 1-8, 28; 1</w:t>
      </w:r>
      <w:r w:rsidRPr="007713ED">
        <w:rPr>
          <w:sz w:val="24"/>
          <w:szCs w:val="24"/>
          <w:vertAlign w:val="superscript"/>
        </w:rPr>
        <w:t>st</w:t>
      </w:r>
      <w:r w:rsidRPr="007713ED">
        <w:rPr>
          <w:sz w:val="24"/>
          <w:szCs w:val="24"/>
        </w:rPr>
        <w:t xml:space="preserve"> Chronicles 6:27, 28; Psalms 99:6; Jeremiah 15:1; Hebrews 11:32 &amp; Acts 3:24; 13:20. The variations of the name is Shaal, Shaul &amp; Saul. </w:t>
      </w:r>
    </w:p>
    <w:p w:rsidR="00DC6691" w:rsidRPr="007713ED" w:rsidRDefault="00DC6691" w:rsidP="00DC6691">
      <w:pPr>
        <w:spacing w:line="480" w:lineRule="auto"/>
        <w:jc w:val="both"/>
        <w:rPr>
          <w:sz w:val="24"/>
          <w:szCs w:val="24"/>
        </w:rPr>
      </w:pPr>
      <w:r w:rsidRPr="007713ED">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713ED">
        <w:rPr>
          <w:sz w:val="24"/>
          <w:szCs w:val="24"/>
          <w:vertAlign w:val="superscript"/>
        </w:rPr>
        <w:t>st</w:t>
      </w:r>
      <w:r w:rsidRPr="007713ED">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C6691" w:rsidRPr="007713ED" w:rsidRDefault="00DC6691" w:rsidP="00DC6691">
      <w:pPr>
        <w:spacing w:line="480" w:lineRule="auto"/>
        <w:jc w:val="both"/>
        <w:rPr>
          <w:sz w:val="24"/>
          <w:szCs w:val="24"/>
        </w:rPr>
      </w:pPr>
      <w:r w:rsidRPr="007713ED">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713ED">
        <w:rPr>
          <w:sz w:val="24"/>
          <w:szCs w:val="24"/>
          <w:vertAlign w:val="superscript"/>
        </w:rPr>
        <w:t>st</w:t>
      </w:r>
      <w:r w:rsidRPr="007713ED">
        <w:rPr>
          <w:sz w:val="24"/>
          <w:szCs w:val="24"/>
        </w:rPr>
        <w:t xml:space="preserve"> Samuel chapter 2. When the Lord Samuel was a Young Man, the Philistines not only defeated the Israelites militia at Aphek, but captured the Ark of the Covenant in 1</w:t>
      </w:r>
      <w:r w:rsidRPr="007713ED">
        <w:rPr>
          <w:sz w:val="24"/>
          <w:szCs w:val="24"/>
          <w:vertAlign w:val="superscript"/>
        </w:rPr>
        <w:t>st</w:t>
      </w:r>
      <w:r w:rsidRPr="007713ED">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713ED">
        <w:rPr>
          <w:sz w:val="24"/>
          <w:szCs w:val="24"/>
          <w:vertAlign w:val="superscript"/>
        </w:rPr>
        <w:t>st</w:t>
      </w:r>
      <w:r w:rsidRPr="007713ED">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713ED">
        <w:rPr>
          <w:sz w:val="24"/>
          <w:szCs w:val="24"/>
          <w:vertAlign w:val="superscript"/>
        </w:rPr>
        <w:t>st</w:t>
      </w:r>
      <w:r w:rsidRPr="007713ED">
        <w:rPr>
          <w:sz w:val="24"/>
          <w:szCs w:val="24"/>
        </w:rPr>
        <w:t xml:space="preserve"> Samuel 7:13. When the Lord Samuel was old, the people demanded a King, and tragically, the Lord Samuel’s Son had turned to extortion is in 1</w:t>
      </w:r>
      <w:r w:rsidRPr="007713ED">
        <w:rPr>
          <w:sz w:val="24"/>
          <w:szCs w:val="24"/>
          <w:vertAlign w:val="superscript"/>
        </w:rPr>
        <w:t>st</w:t>
      </w:r>
      <w:r w:rsidRPr="007713ED">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C6691" w:rsidRPr="007713ED" w:rsidRDefault="00DC6691" w:rsidP="00DC6691">
      <w:pPr>
        <w:spacing w:line="480" w:lineRule="auto"/>
        <w:jc w:val="both"/>
        <w:rPr>
          <w:sz w:val="24"/>
          <w:szCs w:val="24"/>
        </w:rPr>
      </w:pPr>
      <w:r w:rsidRPr="007713ED">
        <w:rPr>
          <w:sz w:val="24"/>
          <w:szCs w:val="24"/>
        </w:rPr>
        <w:t>The Exploring of the Lord Samuel’s Relationships: The Lord Samuel’s Relationship with His Mother is in 1</w:t>
      </w:r>
      <w:r w:rsidRPr="007713ED">
        <w:rPr>
          <w:sz w:val="24"/>
          <w:szCs w:val="24"/>
          <w:vertAlign w:val="superscript"/>
        </w:rPr>
        <w:t>st</w:t>
      </w:r>
      <w:r w:rsidRPr="007713ED">
        <w:rPr>
          <w:sz w:val="24"/>
          <w:szCs w:val="24"/>
        </w:rPr>
        <w:t xml:space="preserve"> Samuel chapters 1 &amp; 2. There is not much about this relationship, but we know His sincere prayers which proves a good upbringing in Jeremiah 15:1. </w:t>
      </w:r>
    </w:p>
    <w:p w:rsidR="00DC6691" w:rsidRPr="007713ED" w:rsidRDefault="00DC6691" w:rsidP="00DC6691">
      <w:pPr>
        <w:spacing w:line="480" w:lineRule="auto"/>
        <w:jc w:val="both"/>
        <w:rPr>
          <w:sz w:val="24"/>
          <w:szCs w:val="24"/>
        </w:rPr>
      </w:pPr>
      <w:r w:rsidRPr="007713ED">
        <w:rPr>
          <w:sz w:val="24"/>
          <w:szCs w:val="24"/>
        </w:rPr>
        <w:t>The Lord Samuel’s Relationship with the High Priest Eli is in 1</w:t>
      </w:r>
      <w:r w:rsidRPr="007713ED">
        <w:rPr>
          <w:sz w:val="24"/>
          <w:szCs w:val="24"/>
          <w:vertAlign w:val="superscript"/>
        </w:rPr>
        <w:t>st</w:t>
      </w:r>
      <w:r w:rsidRPr="007713ED">
        <w:rPr>
          <w:sz w:val="24"/>
          <w:szCs w:val="24"/>
        </w:rPr>
        <w:t xml:space="preserve"> Samuel chapter 2. After the Lord Samuel was weaned by His Mother, He was bought to Eli the Priest. The Lord Eli’s Sons were </w:t>
      </w:r>
      <w:r w:rsidRPr="007713ED">
        <w:rPr>
          <w:sz w:val="24"/>
          <w:szCs w:val="24"/>
        </w:rPr>
        <w:lastRenderedPageBreak/>
        <w:t>very corrupt in sexuality, but the Lord Eli was a dedicated Man but also a weak individual. Eli took the Lord Samuel under His care is in 1</w:t>
      </w:r>
      <w:r w:rsidRPr="007713ED">
        <w:rPr>
          <w:sz w:val="24"/>
          <w:szCs w:val="24"/>
          <w:vertAlign w:val="superscript"/>
        </w:rPr>
        <w:t>st</w:t>
      </w:r>
      <w:r w:rsidRPr="007713ED">
        <w:rPr>
          <w:sz w:val="24"/>
          <w:szCs w:val="24"/>
        </w:rPr>
        <w:t xml:space="preserve"> Samuel 2:18. But Eli had failed to restrain His sexual Sons &amp; the Lord Samuel would then have the task of judgment on His own family is in 1</w:t>
      </w:r>
      <w:r w:rsidRPr="007713ED">
        <w:rPr>
          <w:sz w:val="24"/>
          <w:szCs w:val="24"/>
          <w:vertAlign w:val="superscript"/>
        </w:rPr>
        <w:t>st</w:t>
      </w:r>
      <w:r w:rsidRPr="007713ED">
        <w:rPr>
          <w:sz w:val="24"/>
          <w:szCs w:val="24"/>
        </w:rPr>
        <w:t xml:space="preserve"> Samuel 3:18. </w:t>
      </w:r>
    </w:p>
    <w:p w:rsidR="00DC6691" w:rsidRPr="007713ED" w:rsidRDefault="00DC6691" w:rsidP="00DC6691">
      <w:pPr>
        <w:spacing w:line="480" w:lineRule="auto"/>
        <w:jc w:val="both"/>
        <w:rPr>
          <w:sz w:val="24"/>
          <w:szCs w:val="24"/>
        </w:rPr>
      </w:pPr>
      <w:r w:rsidRPr="007713ED">
        <w:rPr>
          <w:sz w:val="24"/>
          <w:szCs w:val="24"/>
        </w:rPr>
        <w:t>The Lord Samuel’s Relationship with the Father Stephen: The foundation for the Lord Samuel’s Relationship with the Father Stephen was early laid is in 1</w:t>
      </w:r>
      <w:r w:rsidRPr="007713ED">
        <w:rPr>
          <w:sz w:val="24"/>
          <w:szCs w:val="24"/>
          <w:vertAlign w:val="superscript"/>
        </w:rPr>
        <w:t>st</w:t>
      </w:r>
      <w:r w:rsidRPr="007713ED">
        <w:rPr>
          <w:sz w:val="24"/>
          <w:szCs w:val="24"/>
        </w:rPr>
        <w:t xml:space="preserve"> Samuel chapter 2. The Lord Samuel proved responsive to the Father Stephen in His youth is in 1</w:t>
      </w:r>
      <w:r w:rsidRPr="007713ED">
        <w:rPr>
          <w:sz w:val="24"/>
          <w:szCs w:val="24"/>
          <w:vertAlign w:val="superscript"/>
        </w:rPr>
        <w:t>st</w:t>
      </w:r>
      <w:r w:rsidRPr="007713ED">
        <w:rPr>
          <w:sz w:val="24"/>
          <w:szCs w:val="24"/>
        </w:rPr>
        <w:t xml:space="preserve"> Samuel chapter 3. The Lord Samuel saw the right and wrong, the godly and the sexual is in 1</w:t>
      </w:r>
      <w:r w:rsidRPr="007713ED">
        <w:rPr>
          <w:sz w:val="24"/>
          <w:szCs w:val="24"/>
          <w:vertAlign w:val="superscript"/>
        </w:rPr>
        <w:t>st</w:t>
      </w:r>
      <w:r w:rsidRPr="007713ED">
        <w:rPr>
          <w:sz w:val="24"/>
          <w:szCs w:val="24"/>
        </w:rPr>
        <w:t xml:space="preserve"> Samuel 3:20. The Lord Samuel influenced all Israel to recommit to the Father Stephen is in 1</w:t>
      </w:r>
      <w:r w:rsidRPr="007713ED">
        <w:rPr>
          <w:sz w:val="24"/>
          <w:szCs w:val="24"/>
          <w:vertAlign w:val="superscript"/>
        </w:rPr>
        <w:t>st</w:t>
      </w:r>
      <w:r w:rsidRPr="007713ED">
        <w:rPr>
          <w:sz w:val="24"/>
          <w:szCs w:val="24"/>
        </w:rPr>
        <w:t xml:space="preserve"> Samuel 7:1-9. The Lord Samuel led Israel to victory over the Philistine Lords is in 1</w:t>
      </w:r>
      <w:r w:rsidRPr="007713ED">
        <w:rPr>
          <w:sz w:val="24"/>
          <w:szCs w:val="24"/>
          <w:vertAlign w:val="superscript"/>
        </w:rPr>
        <w:t>st</w:t>
      </w:r>
      <w:r w:rsidRPr="007713ED">
        <w:rPr>
          <w:sz w:val="24"/>
          <w:szCs w:val="24"/>
        </w:rPr>
        <w:t xml:space="preserve"> Samuel 7:10-14. The Lord Samuel was Jealous for the Father Stephen’s Honor is in 1</w:t>
      </w:r>
      <w:r w:rsidRPr="007713ED">
        <w:rPr>
          <w:sz w:val="24"/>
          <w:szCs w:val="24"/>
          <w:vertAlign w:val="superscript"/>
        </w:rPr>
        <w:t>st</w:t>
      </w:r>
      <w:r w:rsidRPr="007713ED">
        <w:rPr>
          <w:sz w:val="24"/>
          <w:szCs w:val="24"/>
        </w:rPr>
        <w:t xml:space="preserve"> Samuel chapter 8. The Father Stephen led the Lord Samuel to Israel’s 1</w:t>
      </w:r>
      <w:r w:rsidRPr="007713ED">
        <w:rPr>
          <w:sz w:val="24"/>
          <w:szCs w:val="24"/>
          <w:vertAlign w:val="superscript"/>
        </w:rPr>
        <w:t>st</w:t>
      </w:r>
      <w:r w:rsidRPr="007713ED">
        <w:rPr>
          <w:sz w:val="24"/>
          <w:szCs w:val="24"/>
        </w:rPr>
        <w:t xml:space="preserve"> two Kings is in 1</w:t>
      </w:r>
      <w:r w:rsidRPr="007713ED">
        <w:rPr>
          <w:sz w:val="24"/>
          <w:szCs w:val="24"/>
          <w:vertAlign w:val="superscript"/>
        </w:rPr>
        <w:t>st</w:t>
      </w:r>
      <w:r w:rsidRPr="007713ED">
        <w:rPr>
          <w:sz w:val="24"/>
          <w:szCs w:val="24"/>
        </w:rPr>
        <w:t xml:space="preserve"> Samuel chapters 9 &amp; 16. </w:t>
      </w:r>
    </w:p>
    <w:p w:rsidR="00DC6691" w:rsidRPr="007713ED" w:rsidRDefault="00DC6691" w:rsidP="00DC6691">
      <w:pPr>
        <w:spacing w:line="480" w:lineRule="auto"/>
        <w:jc w:val="both"/>
        <w:rPr>
          <w:sz w:val="24"/>
          <w:szCs w:val="24"/>
        </w:rPr>
      </w:pPr>
      <w:r w:rsidRPr="007713ED">
        <w:rPr>
          <w:sz w:val="24"/>
          <w:szCs w:val="24"/>
        </w:rPr>
        <w:t>The Lord Samuel’s Relationship with the Lord Saul: The Lord Samuel anointed the Lord Saul King is in 1</w:t>
      </w:r>
      <w:r w:rsidRPr="007713ED">
        <w:rPr>
          <w:sz w:val="24"/>
          <w:szCs w:val="24"/>
          <w:vertAlign w:val="superscript"/>
        </w:rPr>
        <w:t>st</w:t>
      </w:r>
      <w:r w:rsidRPr="007713ED">
        <w:rPr>
          <w:sz w:val="24"/>
          <w:szCs w:val="24"/>
        </w:rPr>
        <w:t xml:space="preserve"> Samuel chapters 9 &amp; 10. The Lord Samuel rebukes the Lord Saul for disobedience is in 1</w:t>
      </w:r>
      <w:r w:rsidRPr="007713ED">
        <w:rPr>
          <w:sz w:val="24"/>
          <w:szCs w:val="24"/>
          <w:vertAlign w:val="superscript"/>
        </w:rPr>
        <w:t>st</w:t>
      </w:r>
      <w:r w:rsidRPr="007713ED">
        <w:rPr>
          <w:sz w:val="24"/>
          <w:szCs w:val="24"/>
        </w:rPr>
        <w:t xml:space="preserve"> Samuel 10:8; chapter 13. The Lord Samuel rejected the Lord Saul for rebelling against the Father Stephen is in 1</w:t>
      </w:r>
      <w:r w:rsidRPr="007713ED">
        <w:rPr>
          <w:sz w:val="24"/>
          <w:szCs w:val="24"/>
          <w:vertAlign w:val="superscript"/>
        </w:rPr>
        <w:t>st</w:t>
      </w:r>
      <w:r w:rsidRPr="007713ED">
        <w:rPr>
          <w:sz w:val="24"/>
          <w:szCs w:val="24"/>
        </w:rPr>
        <w:t xml:space="preserve"> Samuel chapter 15. </w:t>
      </w:r>
    </w:p>
    <w:p w:rsidR="00DC6691" w:rsidRPr="007713ED" w:rsidRDefault="00DC6691" w:rsidP="00DC6691">
      <w:pPr>
        <w:spacing w:line="480" w:lineRule="auto"/>
        <w:jc w:val="both"/>
        <w:rPr>
          <w:sz w:val="24"/>
          <w:szCs w:val="24"/>
        </w:rPr>
      </w:pPr>
      <w:r w:rsidRPr="007713ED">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713ED">
        <w:rPr>
          <w:sz w:val="24"/>
          <w:szCs w:val="24"/>
        </w:rPr>
        <w:lastRenderedPageBreak/>
        <w:t xml:space="preserve">personal and decisive choice. The Lord Samuel’s commitment involved dedication to prayer. The Lord Samuel’s commitment was expressed as a concern for the Father Stephen’s glory.                                     </w:t>
      </w:r>
    </w:p>
    <w:p w:rsidR="00DC6691" w:rsidRPr="007713ED" w:rsidRDefault="00DC6691" w:rsidP="00DC6691">
      <w:pPr>
        <w:spacing w:line="480" w:lineRule="auto"/>
        <w:jc w:val="center"/>
        <w:rPr>
          <w:b/>
          <w:sz w:val="24"/>
          <w:szCs w:val="24"/>
        </w:rPr>
      </w:pPr>
      <w:r w:rsidRPr="007713ED">
        <w:rPr>
          <w:b/>
          <w:sz w:val="24"/>
          <w:szCs w:val="24"/>
        </w:rPr>
        <w:t>THE LORD BARAK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Barak’s name means “</w:t>
      </w:r>
      <w:r w:rsidRPr="007713ED">
        <w:rPr>
          <w:b/>
          <w:sz w:val="24"/>
          <w:szCs w:val="24"/>
        </w:rPr>
        <w:t>Lightning</w:t>
      </w:r>
      <w:r w:rsidRPr="007713ED">
        <w:rPr>
          <w:sz w:val="24"/>
          <w:szCs w:val="24"/>
        </w:rPr>
        <w:t xml:space="preserve">.” The Scripture references of the Lord Barak is in Judges 4:6-22; 5:1-12, 15. The variations of the name is black.  </w:t>
      </w:r>
    </w:p>
    <w:p w:rsidR="00DC6691" w:rsidRPr="007713ED" w:rsidRDefault="00DC6691" w:rsidP="00DC6691">
      <w:pPr>
        <w:spacing w:line="480" w:lineRule="auto"/>
        <w:jc w:val="both"/>
        <w:rPr>
          <w:sz w:val="24"/>
          <w:szCs w:val="24"/>
        </w:rPr>
      </w:pPr>
      <w:r w:rsidRPr="007713ED">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C6691" w:rsidRPr="007713ED" w:rsidRDefault="00DC6691" w:rsidP="00DC6691">
      <w:pPr>
        <w:spacing w:line="480" w:lineRule="auto"/>
        <w:jc w:val="center"/>
        <w:rPr>
          <w:b/>
          <w:sz w:val="24"/>
          <w:szCs w:val="24"/>
        </w:rPr>
      </w:pPr>
      <w:r w:rsidRPr="007713ED">
        <w:rPr>
          <w:b/>
          <w:sz w:val="24"/>
          <w:szCs w:val="24"/>
        </w:rPr>
        <w:t>THE LORD JOSHUA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Joshua’s name means “</w:t>
      </w:r>
      <w:r w:rsidRPr="007713ED">
        <w:rPr>
          <w:b/>
          <w:sz w:val="24"/>
          <w:szCs w:val="24"/>
        </w:rPr>
        <w:t>Yahweh is Salvation</w:t>
      </w:r>
      <w:r w:rsidRPr="007713ED">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C6691" w:rsidRPr="007713ED" w:rsidRDefault="00DC6691" w:rsidP="00DC6691">
      <w:pPr>
        <w:spacing w:line="480" w:lineRule="auto"/>
        <w:jc w:val="both"/>
        <w:rPr>
          <w:sz w:val="24"/>
          <w:szCs w:val="24"/>
        </w:rPr>
      </w:pPr>
      <w:r w:rsidRPr="007713ED">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C6691" w:rsidRPr="007713ED" w:rsidRDefault="00DC6691" w:rsidP="00DC6691">
      <w:pPr>
        <w:spacing w:line="480" w:lineRule="auto"/>
        <w:jc w:val="both"/>
        <w:rPr>
          <w:sz w:val="24"/>
          <w:szCs w:val="24"/>
        </w:rPr>
      </w:pPr>
      <w:r w:rsidRPr="007713ED">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C6691" w:rsidRPr="007713ED" w:rsidRDefault="00DC6691" w:rsidP="00DC6691">
      <w:pPr>
        <w:spacing w:line="480" w:lineRule="auto"/>
        <w:jc w:val="both"/>
        <w:rPr>
          <w:sz w:val="24"/>
          <w:szCs w:val="24"/>
        </w:rPr>
      </w:pPr>
      <w:r w:rsidRPr="007713ED">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7713ED">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713ED">
        <w:rPr>
          <w:b/>
          <w:sz w:val="24"/>
          <w:szCs w:val="24"/>
        </w:rPr>
        <w:t>Commander of the Army of the LORD</w:t>
      </w:r>
      <w:r w:rsidRPr="007713ED">
        <w:rPr>
          <w:sz w:val="24"/>
          <w:szCs w:val="24"/>
        </w:rPr>
        <w:t xml:space="preserve">” is in Joshua 5:14-15. The Lord Joshua’s commitment to obedience is in Joshua chapter 7. The Lord Joshua’s unusual prayer is in Joshua chapter 100. </w:t>
      </w:r>
    </w:p>
    <w:p w:rsidR="00DC6691" w:rsidRPr="007713ED" w:rsidRDefault="00DC6691" w:rsidP="00DC6691">
      <w:pPr>
        <w:spacing w:line="480" w:lineRule="auto"/>
        <w:jc w:val="both"/>
        <w:rPr>
          <w:sz w:val="24"/>
          <w:szCs w:val="24"/>
        </w:rPr>
      </w:pPr>
      <w:r w:rsidRPr="007713ED">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C6691" w:rsidRPr="007713ED" w:rsidRDefault="00DC6691" w:rsidP="00DC6691">
      <w:pPr>
        <w:spacing w:line="480" w:lineRule="auto"/>
        <w:jc w:val="both"/>
        <w:rPr>
          <w:sz w:val="24"/>
          <w:szCs w:val="24"/>
        </w:rPr>
      </w:pPr>
      <w:r w:rsidRPr="007713ED">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C6691" w:rsidRPr="007713ED" w:rsidRDefault="00DC6691" w:rsidP="00DC6691">
      <w:pPr>
        <w:spacing w:line="480" w:lineRule="auto"/>
        <w:jc w:val="center"/>
        <w:rPr>
          <w:b/>
          <w:sz w:val="24"/>
          <w:szCs w:val="24"/>
        </w:rPr>
      </w:pPr>
      <w:r w:rsidRPr="007713ED">
        <w:rPr>
          <w:b/>
          <w:sz w:val="24"/>
          <w:szCs w:val="24"/>
        </w:rPr>
        <w:t>THE LORD JEROBOAM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Jeroboam’s name means</w:t>
      </w:r>
      <w:r w:rsidRPr="007713ED">
        <w:rPr>
          <w:b/>
          <w:sz w:val="24"/>
          <w:szCs w:val="24"/>
        </w:rPr>
        <w:t xml:space="preserve"> “May the People Increase.” </w:t>
      </w:r>
      <w:r w:rsidRPr="007713ED">
        <w:rPr>
          <w:sz w:val="24"/>
          <w:szCs w:val="24"/>
        </w:rPr>
        <w:t>The Scripture references of the Lord Jeroboam is in 1</w:t>
      </w:r>
      <w:r w:rsidRPr="007713ED">
        <w:rPr>
          <w:sz w:val="24"/>
          <w:szCs w:val="24"/>
          <w:vertAlign w:val="superscript"/>
        </w:rPr>
        <w:t>st</w:t>
      </w:r>
      <w:r w:rsidRPr="007713ED">
        <w:rPr>
          <w:sz w:val="24"/>
          <w:szCs w:val="24"/>
        </w:rPr>
        <w:t xml:space="preserve"> Kings 11:26-14:20 &amp; 2</w:t>
      </w:r>
      <w:r w:rsidRPr="007713ED">
        <w:rPr>
          <w:sz w:val="24"/>
          <w:szCs w:val="24"/>
          <w:vertAlign w:val="superscript"/>
        </w:rPr>
        <w:t>nd</w:t>
      </w:r>
      <w:r w:rsidRPr="007713ED">
        <w:rPr>
          <w:sz w:val="24"/>
          <w:szCs w:val="24"/>
        </w:rPr>
        <w:t xml:space="preserve"> Chronicles chapter 13. The variations of the name is Hieroboam, Riybam &amp; Yarobham. </w:t>
      </w:r>
    </w:p>
    <w:p w:rsidR="00DC6691" w:rsidRPr="007713ED" w:rsidRDefault="00DC6691" w:rsidP="00DC6691">
      <w:pPr>
        <w:spacing w:line="480" w:lineRule="auto"/>
        <w:jc w:val="both"/>
        <w:rPr>
          <w:sz w:val="24"/>
          <w:szCs w:val="24"/>
        </w:rPr>
      </w:pPr>
      <w:r w:rsidRPr="007713ED">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713ED">
        <w:rPr>
          <w:sz w:val="24"/>
          <w:szCs w:val="24"/>
          <w:vertAlign w:val="superscript"/>
        </w:rPr>
        <w:t>st</w:t>
      </w:r>
      <w:r w:rsidRPr="007713ED">
        <w:rPr>
          <w:sz w:val="24"/>
          <w:szCs w:val="24"/>
        </w:rPr>
        <w:t xml:space="preserve"> Kings 15:30; 16:2, 19, 26, 31 &amp; 2</w:t>
      </w:r>
      <w:r w:rsidRPr="007713ED">
        <w:rPr>
          <w:sz w:val="24"/>
          <w:szCs w:val="24"/>
          <w:vertAlign w:val="superscript"/>
        </w:rPr>
        <w:t>nd</w:t>
      </w:r>
      <w:r w:rsidRPr="007713ED">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C6691" w:rsidRPr="007713ED" w:rsidRDefault="00DC6691" w:rsidP="00DC6691">
      <w:pPr>
        <w:spacing w:line="480" w:lineRule="auto"/>
        <w:jc w:val="both"/>
        <w:rPr>
          <w:sz w:val="24"/>
          <w:szCs w:val="24"/>
        </w:rPr>
      </w:pPr>
      <w:r w:rsidRPr="007713ED">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713ED">
        <w:rPr>
          <w:sz w:val="24"/>
          <w:szCs w:val="24"/>
          <w:vertAlign w:val="superscript"/>
        </w:rPr>
        <w:t>th</w:t>
      </w:r>
      <w:r w:rsidRPr="007713ED">
        <w:rPr>
          <w:sz w:val="24"/>
          <w:szCs w:val="24"/>
        </w:rPr>
        <w:t xml:space="preserve"> year, He lost territory. Three years later He died. </w:t>
      </w:r>
    </w:p>
    <w:p w:rsidR="00DC6691" w:rsidRPr="007713ED" w:rsidRDefault="00DC6691" w:rsidP="00DC6691">
      <w:pPr>
        <w:spacing w:line="480" w:lineRule="auto"/>
        <w:jc w:val="both"/>
        <w:rPr>
          <w:sz w:val="24"/>
          <w:szCs w:val="24"/>
        </w:rPr>
      </w:pPr>
      <w:r w:rsidRPr="007713ED">
        <w:rPr>
          <w:sz w:val="24"/>
          <w:szCs w:val="24"/>
        </w:rPr>
        <w:t>The Exploring the Lord Jeroboam’s Relationships: The Lord Jeroboam commissioned by the Father Stephen is in 1</w:t>
      </w:r>
      <w:r w:rsidRPr="007713ED">
        <w:rPr>
          <w:sz w:val="24"/>
          <w:szCs w:val="24"/>
          <w:vertAlign w:val="superscript"/>
        </w:rPr>
        <w:t>st</w:t>
      </w:r>
      <w:r w:rsidRPr="007713ED">
        <w:rPr>
          <w:sz w:val="24"/>
          <w:szCs w:val="24"/>
        </w:rPr>
        <w:t xml:space="preserve"> Kings 11:26-40. The Lord Jeroboam’s choice is in 1</w:t>
      </w:r>
      <w:r w:rsidRPr="007713ED">
        <w:rPr>
          <w:sz w:val="24"/>
          <w:szCs w:val="24"/>
          <w:vertAlign w:val="superscript"/>
        </w:rPr>
        <w:t>st</w:t>
      </w:r>
      <w:r w:rsidRPr="007713ED">
        <w:rPr>
          <w:sz w:val="24"/>
          <w:szCs w:val="24"/>
        </w:rPr>
        <w:t xml:space="preserve"> Kings 12:25-33. The </w:t>
      </w:r>
      <w:r w:rsidRPr="007713ED">
        <w:rPr>
          <w:sz w:val="24"/>
          <w:szCs w:val="24"/>
        </w:rPr>
        <w:lastRenderedPageBreak/>
        <w:t>Father Stephen’s response is in 1</w:t>
      </w:r>
      <w:r w:rsidRPr="007713ED">
        <w:rPr>
          <w:sz w:val="24"/>
          <w:szCs w:val="24"/>
          <w:vertAlign w:val="superscript"/>
        </w:rPr>
        <w:t>st</w:t>
      </w:r>
      <w:r w:rsidRPr="007713ED">
        <w:rPr>
          <w:sz w:val="24"/>
          <w:szCs w:val="24"/>
        </w:rPr>
        <w:t xml:space="preserve"> Kings chapter 13. The Father Stephen helps Judah is in 2</w:t>
      </w:r>
      <w:r w:rsidRPr="007713ED">
        <w:rPr>
          <w:sz w:val="24"/>
          <w:szCs w:val="24"/>
          <w:vertAlign w:val="superscript"/>
        </w:rPr>
        <w:t>nd</w:t>
      </w:r>
      <w:r w:rsidRPr="007713ED">
        <w:rPr>
          <w:sz w:val="24"/>
          <w:szCs w:val="24"/>
        </w:rPr>
        <w:t xml:space="preserve"> Chronicles 13:20. </w:t>
      </w:r>
    </w:p>
    <w:p w:rsidR="00DC6691" w:rsidRPr="007713ED" w:rsidRDefault="00DC6691" w:rsidP="00DC6691">
      <w:pPr>
        <w:spacing w:line="480" w:lineRule="auto"/>
        <w:jc w:val="both"/>
        <w:rPr>
          <w:b/>
          <w:sz w:val="24"/>
          <w:szCs w:val="24"/>
        </w:rPr>
      </w:pPr>
      <w:r w:rsidRPr="007713ED">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AHAB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Ahab’s name means “</w:t>
      </w:r>
      <w:r w:rsidRPr="007713ED">
        <w:rPr>
          <w:b/>
          <w:sz w:val="24"/>
          <w:szCs w:val="24"/>
        </w:rPr>
        <w:t>Father is Brother</w:t>
      </w:r>
      <w:r w:rsidRPr="007713ED">
        <w:rPr>
          <w:sz w:val="24"/>
          <w:szCs w:val="24"/>
        </w:rPr>
        <w:t>.” The Scripture references of the Lord Ahab is in 1</w:t>
      </w:r>
      <w:r w:rsidRPr="007713ED">
        <w:rPr>
          <w:sz w:val="24"/>
          <w:szCs w:val="24"/>
          <w:vertAlign w:val="superscript"/>
        </w:rPr>
        <w:t>st</w:t>
      </w:r>
      <w:r w:rsidRPr="007713ED">
        <w:rPr>
          <w:sz w:val="24"/>
          <w:szCs w:val="24"/>
        </w:rPr>
        <w:t xml:space="preserve"> Kings chapters 16-18, 20-22 &amp; 2</w:t>
      </w:r>
      <w:r w:rsidRPr="007713ED">
        <w:rPr>
          <w:sz w:val="24"/>
          <w:szCs w:val="24"/>
          <w:vertAlign w:val="superscript"/>
        </w:rPr>
        <w:t>nd</w:t>
      </w:r>
      <w:r w:rsidRPr="007713ED">
        <w:rPr>
          <w:sz w:val="24"/>
          <w:szCs w:val="24"/>
        </w:rPr>
        <w:t xml:space="preserve"> Chronicles chapter 18. The variations of the name is Ahav &amp; Achab. </w:t>
      </w:r>
    </w:p>
    <w:p w:rsidR="00DC6691" w:rsidRPr="007713ED" w:rsidRDefault="00DC6691" w:rsidP="00DC6691">
      <w:pPr>
        <w:spacing w:line="480" w:lineRule="auto"/>
        <w:jc w:val="both"/>
        <w:rPr>
          <w:sz w:val="24"/>
          <w:szCs w:val="24"/>
        </w:rPr>
      </w:pPr>
      <w:r w:rsidRPr="007713ED">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C6691" w:rsidRPr="007713ED" w:rsidRDefault="00DC6691" w:rsidP="00DC6691">
      <w:pPr>
        <w:spacing w:line="480" w:lineRule="auto"/>
        <w:jc w:val="both"/>
        <w:rPr>
          <w:sz w:val="24"/>
          <w:szCs w:val="24"/>
        </w:rPr>
      </w:pPr>
      <w:r w:rsidRPr="007713ED">
        <w:rPr>
          <w:sz w:val="24"/>
          <w:szCs w:val="24"/>
        </w:rPr>
        <w:t>The Lord Ahab’s Life and Times: The Lord Ahab had a long rule, in general He was a capable leader. He continued to build is in 1</w:t>
      </w:r>
      <w:r w:rsidRPr="007713ED">
        <w:rPr>
          <w:sz w:val="24"/>
          <w:szCs w:val="24"/>
          <w:vertAlign w:val="superscript"/>
        </w:rPr>
        <w:t>st</w:t>
      </w:r>
      <w:r w:rsidRPr="007713ED">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C6691" w:rsidRPr="007713ED" w:rsidRDefault="00DC6691" w:rsidP="00DC6691">
      <w:pPr>
        <w:spacing w:line="480" w:lineRule="auto"/>
        <w:jc w:val="both"/>
        <w:rPr>
          <w:sz w:val="24"/>
          <w:szCs w:val="24"/>
        </w:rPr>
      </w:pPr>
      <w:r w:rsidRPr="007713ED">
        <w:rPr>
          <w:sz w:val="24"/>
          <w:szCs w:val="24"/>
        </w:rPr>
        <w:lastRenderedPageBreak/>
        <w:t>The Exploring of the Lord Ahab’s Relationships: The Lord Ahab’s Relationship with Jezebel is in 1</w:t>
      </w:r>
      <w:r w:rsidRPr="007713ED">
        <w:rPr>
          <w:sz w:val="24"/>
          <w:szCs w:val="24"/>
          <w:vertAlign w:val="superscript"/>
        </w:rPr>
        <w:t>st</w:t>
      </w:r>
      <w:r w:rsidRPr="007713ED">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713ED">
        <w:rPr>
          <w:sz w:val="24"/>
          <w:szCs w:val="24"/>
          <w:vertAlign w:val="superscript"/>
        </w:rPr>
        <w:t>st</w:t>
      </w:r>
      <w:r w:rsidRPr="007713ED">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713ED">
        <w:rPr>
          <w:sz w:val="24"/>
          <w:szCs w:val="24"/>
          <w:vertAlign w:val="superscript"/>
        </w:rPr>
        <w:t>st</w:t>
      </w:r>
      <w:r w:rsidRPr="007713ED">
        <w:rPr>
          <w:sz w:val="24"/>
          <w:szCs w:val="24"/>
        </w:rPr>
        <w:t xml:space="preserve"> Kings 18:4. In 1</w:t>
      </w:r>
      <w:r w:rsidRPr="007713ED">
        <w:rPr>
          <w:sz w:val="24"/>
          <w:szCs w:val="24"/>
          <w:vertAlign w:val="superscript"/>
        </w:rPr>
        <w:t>st</w:t>
      </w:r>
      <w:r w:rsidRPr="007713ED">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C6691" w:rsidRPr="007713ED" w:rsidRDefault="00DC6691" w:rsidP="00DC6691">
      <w:pPr>
        <w:spacing w:line="480" w:lineRule="auto"/>
        <w:jc w:val="both"/>
        <w:rPr>
          <w:sz w:val="24"/>
          <w:szCs w:val="24"/>
        </w:rPr>
      </w:pPr>
      <w:r w:rsidRPr="007713ED">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713ED">
        <w:rPr>
          <w:sz w:val="24"/>
          <w:szCs w:val="24"/>
          <w:vertAlign w:val="superscript"/>
        </w:rPr>
        <w:t>st</w:t>
      </w:r>
      <w:r w:rsidRPr="007713ED">
        <w:rPr>
          <w:sz w:val="24"/>
          <w:szCs w:val="24"/>
        </w:rPr>
        <w:t xml:space="preserve"> Kings chapter 17. The Lord Ahab accepted the Lord Elijah’s challenge is in 1</w:t>
      </w:r>
      <w:r w:rsidRPr="007713ED">
        <w:rPr>
          <w:sz w:val="24"/>
          <w:szCs w:val="24"/>
          <w:vertAlign w:val="superscript"/>
        </w:rPr>
        <w:t>st</w:t>
      </w:r>
      <w:r w:rsidRPr="007713ED">
        <w:rPr>
          <w:sz w:val="24"/>
          <w:szCs w:val="24"/>
        </w:rPr>
        <w:t xml:space="preserve"> Kings chapter 18. The Father Stephen assisted the Lord Ahab against the Syrians is in 1</w:t>
      </w:r>
      <w:r w:rsidRPr="007713ED">
        <w:rPr>
          <w:sz w:val="24"/>
          <w:szCs w:val="24"/>
          <w:vertAlign w:val="superscript"/>
        </w:rPr>
        <w:t>st</w:t>
      </w:r>
      <w:r w:rsidRPr="007713ED">
        <w:rPr>
          <w:sz w:val="24"/>
          <w:szCs w:val="24"/>
        </w:rPr>
        <w:t xml:space="preserve"> Kings chapter 20. The Lord Ahab fear the Father Stephen’s Judgment is in 1</w:t>
      </w:r>
      <w:r w:rsidRPr="007713ED">
        <w:rPr>
          <w:sz w:val="24"/>
          <w:szCs w:val="24"/>
          <w:vertAlign w:val="superscript"/>
        </w:rPr>
        <w:t>st</w:t>
      </w:r>
      <w:r w:rsidRPr="007713ED">
        <w:rPr>
          <w:sz w:val="24"/>
          <w:szCs w:val="24"/>
        </w:rPr>
        <w:t xml:space="preserve"> Kings chapter 21. The Lord Ahab disregarded the warning of the Prophet Micaiah is in 1</w:t>
      </w:r>
      <w:r w:rsidRPr="007713ED">
        <w:rPr>
          <w:sz w:val="24"/>
          <w:szCs w:val="24"/>
          <w:vertAlign w:val="superscript"/>
        </w:rPr>
        <w:t>st</w:t>
      </w:r>
      <w:r w:rsidRPr="007713ED">
        <w:rPr>
          <w:sz w:val="24"/>
          <w:szCs w:val="24"/>
        </w:rPr>
        <w:t xml:space="preserve"> Kings chapter 22. </w:t>
      </w:r>
    </w:p>
    <w:p w:rsidR="00DC6691" w:rsidRPr="007713ED" w:rsidRDefault="00DC6691" w:rsidP="00DC6691">
      <w:pPr>
        <w:spacing w:line="480" w:lineRule="auto"/>
        <w:jc w:val="both"/>
        <w:rPr>
          <w:sz w:val="24"/>
          <w:szCs w:val="24"/>
        </w:rPr>
      </w:pPr>
      <w:r w:rsidRPr="007713ED">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7713ED">
        <w:rPr>
          <w:sz w:val="24"/>
          <w:szCs w:val="24"/>
        </w:rPr>
        <w:lastRenderedPageBreak/>
        <w:t xml:space="preserve">Ahab warns Us against the faith of a Wife who lure’s it prey into sexuality and idolatry. The Lord Ahab warns Us against showing contempt for the Father Stephen’s grace.              </w:t>
      </w:r>
    </w:p>
    <w:p w:rsidR="00DC6691" w:rsidRPr="007713ED" w:rsidRDefault="00DC6691" w:rsidP="00DC6691">
      <w:pPr>
        <w:spacing w:line="480" w:lineRule="auto"/>
        <w:jc w:val="center"/>
        <w:rPr>
          <w:b/>
          <w:sz w:val="24"/>
          <w:szCs w:val="24"/>
        </w:rPr>
      </w:pPr>
      <w:r w:rsidRPr="007713ED">
        <w:rPr>
          <w:b/>
          <w:sz w:val="24"/>
          <w:szCs w:val="24"/>
        </w:rPr>
        <w:t>THE LORD JEHU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Jehu’s name means “</w:t>
      </w:r>
      <w:r w:rsidRPr="007713ED">
        <w:rPr>
          <w:b/>
          <w:sz w:val="24"/>
          <w:szCs w:val="24"/>
        </w:rPr>
        <w:t>He is Yahweh</w:t>
      </w:r>
      <w:r w:rsidRPr="007713ED">
        <w:rPr>
          <w:sz w:val="24"/>
          <w:szCs w:val="24"/>
        </w:rPr>
        <w:t>.” The Scripture references of the Lord Jehu is in 1</w:t>
      </w:r>
      <w:r w:rsidRPr="007713ED">
        <w:rPr>
          <w:sz w:val="24"/>
          <w:szCs w:val="24"/>
          <w:vertAlign w:val="superscript"/>
        </w:rPr>
        <w:t>st</w:t>
      </w:r>
      <w:r w:rsidRPr="007713ED">
        <w:rPr>
          <w:sz w:val="24"/>
          <w:szCs w:val="24"/>
        </w:rPr>
        <w:t xml:space="preserve"> Kings 19:16, 17; 2</w:t>
      </w:r>
      <w:r w:rsidRPr="007713ED">
        <w:rPr>
          <w:sz w:val="24"/>
          <w:szCs w:val="24"/>
          <w:vertAlign w:val="superscript"/>
        </w:rPr>
        <w:t>nd</w:t>
      </w:r>
      <w:r w:rsidRPr="007713ED">
        <w:rPr>
          <w:sz w:val="24"/>
          <w:szCs w:val="24"/>
        </w:rPr>
        <w:t xml:space="preserve"> Kings 9:1-10:36; 2</w:t>
      </w:r>
      <w:r w:rsidRPr="007713ED">
        <w:rPr>
          <w:sz w:val="24"/>
          <w:szCs w:val="24"/>
          <w:vertAlign w:val="superscript"/>
        </w:rPr>
        <w:t>nd</w:t>
      </w:r>
      <w:r w:rsidRPr="007713ED">
        <w:rPr>
          <w:sz w:val="24"/>
          <w:szCs w:val="24"/>
        </w:rPr>
        <w:t xml:space="preserve"> Chronicles chapter 22 &amp; Hosea 1:4. The variations of the name is Yehu &amp; Lehu. </w:t>
      </w:r>
    </w:p>
    <w:p w:rsidR="00DC6691" w:rsidRPr="007713ED" w:rsidRDefault="00DC6691" w:rsidP="00DC6691">
      <w:pPr>
        <w:spacing w:line="480" w:lineRule="auto"/>
        <w:jc w:val="both"/>
        <w:rPr>
          <w:sz w:val="24"/>
          <w:szCs w:val="24"/>
        </w:rPr>
      </w:pPr>
      <w:r w:rsidRPr="007713ED">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C6691" w:rsidRPr="007713ED" w:rsidRDefault="00DC6691" w:rsidP="00DC6691">
      <w:pPr>
        <w:spacing w:line="480" w:lineRule="auto"/>
        <w:jc w:val="both"/>
        <w:rPr>
          <w:sz w:val="24"/>
          <w:szCs w:val="24"/>
        </w:rPr>
      </w:pPr>
      <w:r w:rsidRPr="007713ED">
        <w:rPr>
          <w:sz w:val="24"/>
          <w:szCs w:val="24"/>
        </w:rPr>
        <w:t>The Exploring of the Lord Jehu’s Relationships: The Lord Jehu was anointed by the Father Stephen’s Prophets is in 1</w:t>
      </w:r>
      <w:r w:rsidRPr="007713ED">
        <w:rPr>
          <w:sz w:val="24"/>
          <w:szCs w:val="24"/>
          <w:vertAlign w:val="superscript"/>
        </w:rPr>
        <w:t>st</w:t>
      </w:r>
      <w:r w:rsidRPr="007713ED">
        <w:rPr>
          <w:sz w:val="24"/>
          <w:szCs w:val="24"/>
        </w:rPr>
        <w:t xml:space="preserve"> Kings 19:16, 16 &amp; 2</w:t>
      </w:r>
      <w:r w:rsidRPr="007713ED">
        <w:rPr>
          <w:sz w:val="24"/>
          <w:szCs w:val="24"/>
          <w:vertAlign w:val="superscript"/>
        </w:rPr>
        <w:t>nd</w:t>
      </w:r>
      <w:r w:rsidRPr="007713ED">
        <w:rPr>
          <w:sz w:val="24"/>
          <w:szCs w:val="24"/>
        </w:rPr>
        <w:t xml:space="preserve"> Kings 9:1-10. </w:t>
      </w:r>
    </w:p>
    <w:p w:rsidR="00DC6691" w:rsidRPr="007713ED" w:rsidRDefault="00DC6691" w:rsidP="00DC6691">
      <w:pPr>
        <w:spacing w:line="480" w:lineRule="auto"/>
        <w:jc w:val="both"/>
        <w:rPr>
          <w:sz w:val="24"/>
          <w:szCs w:val="24"/>
        </w:rPr>
      </w:pPr>
      <w:r w:rsidRPr="007713ED">
        <w:rPr>
          <w:sz w:val="24"/>
          <w:szCs w:val="24"/>
        </w:rPr>
        <w:t>The Lord Jehu fulfilled the Father Stephen’s Word is in 2</w:t>
      </w:r>
      <w:r w:rsidRPr="007713ED">
        <w:rPr>
          <w:sz w:val="24"/>
          <w:szCs w:val="24"/>
          <w:vertAlign w:val="superscript"/>
        </w:rPr>
        <w:t>nd</w:t>
      </w:r>
      <w:r w:rsidRPr="007713ED">
        <w:rPr>
          <w:sz w:val="24"/>
          <w:szCs w:val="24"/>
        </w:rPr>
        <w:t xml:space="preserve"> Kings 9:11-10:28. The Lord Jehu killed Members of the Lord Ahab’s Family is in 2</w:t>
      </w:r>
      <w:r w:rsidRPr="007713ED">
        <w:rPr>
          <w:sz w:val="24"/>
          <w:szCs w:val="24"/>
          <w:vertAlign w:val="superscript"/>
        </w:rPr>
        <w:t>nd</w:t>
      </w:r>
      <w:r w:rsidRPr="007713ED">
        <w:rPr>
          <w:sz w:val="24"/>
          <w:szCs w:val="24"/>
        </w:rPr>
        <w:t xml:space="preserve"> Kings 9:11-10:17. The Lord Jehu ended Baal Worship is in 2</w:t>
      </w:r>
      <w:r w:rsidRPr="007713ED">
        <w:rPr>
          <w:sz w:val="24"/>
          <w:szCs w:val="24"/>
          <w:vertAlign w:val="superscript"/>
        </w:rPr>
        <w:t>nd</w:t>
      </w:r>
      <w:r w:rsidRPr="007713ED">
        <w:rPr>
          <w:sz w:val="24"/>
          <w:szCs w:val="24"/>
        </w:rPr>
        <w:t xml:space="preserve"> Kings 10:18-28. The Lord Jehu’s incomplete obedience and reward is in 2</w:t>
      </w:r>
      <w:r w:rsidRPr="007713ED">
        <w:rPr>
          <w:sz w:val="24"/>
          <w:szCs w:val="24"/>
          <w:vertAlign w:val="superscript"/>
        </w:rPr>
        <w:t>nd</w:t>
      </w:r>
      <w:r w:rsidRPr="007713ED">
        <w:rPr>
          <w:sz w:val="24"/>
          <w:szCs w:val="24"/>
        </w:rPr>
        <w:t xml:space="preserve"> Kings 10:29-33. </w:t>
      </w:r>
    </w:p>
    <w:p w:rsidR="00DC6691" w:rsidRPr="007713ED" w:rsidRDefault="00DC6691" w:rsidP="00DC6691">
      <w:pPr>
        <w:spacing w:line="480" w:lineRule="auto"/>
        <w:jc w:val="both"/>
        <w:rPr>
          <w:sz w:val="24"/>
          <w:szCs w:val="24"/>
        </w:rPr>
      </w:pPr>
      <w:r w:rsidRPr="007713ED">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7713ED">
        <w:rPr>
          <w:sz w:val="24"/>
          <w:szCs w:val="24"/>
        </w:rPr>
        <w:lastRenderedPageBreak/>
        <w:t xml:space="preserve">warns Us not to take Everyone who quotes Scripture as them living in the total truth. The Lord Jehu confirms the importance of complete obedience.     </w:t>
      </w:r>
    </w:p>
    <w:p w:rsidR="00DC6691" w:rsidRPr="007713ED" w:rsidRDefault="00DC6691" w:rsidP="00DC6691">
      <w:pPr>
        <w:spacing w:line="480" w:lineRule="auto"/>
        <w:jc w:val="center"/>
        <w:rPr>
          <w:b/>
          <w:sz w:val="24"/>
          <w:szCs w:val="24"/>
        </w:rPr>
      </w:pPr>
      <w:r w:rsidRPr="007713ED">
        <w:rPr>
          <w:b/>
          <w:sz w:val="24"/>
          <w:szCs w:val="24"/>
        </w:rPr>
        <w:t>THE LORD HEZEKIAH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Hezekiah’s name means “</w:t>
      </w:r>
      <w:r w:rsidRPr="007713ED">
        <w:rPr>
          <w:b/>
          <w:sz w:val="24"/>
          <w:szCs w:val="24"/>
        </w:rPr>
        <w:t>Yahweh is My Strength</w:t>
      </w:r>
      <w:r w:rsidRPr="007713ED">
        <w:rPr>
          <w:sz w:val="24"/>
          <w:szCs w:val="24"/>
        </w:rPr>
        <w:t>.” The Scripture references of the Lord Hezekiah is in 2</w:t>
      </w:r>
      <w:r w:rsidRPr="007713ED">
        <w:rPr>
          <w:sz w:val="24"/>
          <w:szCs w:val="24"/>
          <w:vertAlign w:val="superscript"/>
        </w:rPr>
        <w:t>nd</w:t>
      </w:r>
      <w:r w:rsidRPr="007713ED">
        <w:rPr>
          <w:sz w:val="24"/>
          <w:szCs w:val="24"/>
        </w:rPr>
        <w:t xml:space="preserve"> Kings chapters 18-20; 2</w:t>
      </w:r>
      <w:r w:rsidRPr="007713ED">
        <w:rPr>
          <w:sz w:val="24"/>
          <w:szCs w:val="24"/>
          <w:vertAlign w:val="superscript"/>
        </w:rPr>
        <w:t>nd</w:t>
      </w:r>
      <w:r w:rsidRPr="007713ED">
        <w:rPr>
          <w:sz w:val="24"/>
          <w:szCs w:val="24"/>
        </w:rPr>
        <w:t xml:space="preserve"> Chronicles chapters 29-32 &amp; Isaiah chapters 36-39. The variations of the name is Ezekias, Ezechias, Hizkiyyahu &amp; Hizkiyyah.  </w:t>
      </w:r>
    </w:p>
    <w:p w:rsidR="00DC6691" w:rsidRPr="007713ED" w:rsidRDefault="00DC6691" w:rsidP="00DC6691">
      <w:pPr>
        <w:spacing w:line="480" w:lineRule="auto"/>
        <w:jc w:val="both"/>
        <w:rPr>
          <w:sz w:val="24"/>
          <w:szCs w:val="24"/>
        </w:rPr>
      </w:pPr>
      <w:r w:rsidRPr="007713ED">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713ED">
        <w:rPr>
          <w:sz w:val="24"/>
          <w:szCs w:val="24"/>
          <w:vertAlign w:val="superscript"/>
        </w:rPr>
        <w:t>th</w:t>
      </w:r>
      <w:r w:rsidRPr="007713ED">
        <w:rPr>
          <w:sz w:val="24"/>
          <w:szCs w:val="24"/>
        </w:rPr>
        <w:t xml:space="preserve"> year, the Assyrians invaded Israel and was defeated after a 3 year struggle. In the Lord Hezekiah’s 14</w:t>
      </w:r>
      <w:r w:rsidRPr="007713ED">
        <w:rPr>
          <w:sz w:val="24"/>
          <w:szCs w:val="24"/>
          <w:vertAlign w:val="superscript"/>
        </w:rPr>
        <w:t>th</w:t>
      </w:r>
      <w:r w:rsidRPr="007713ED">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C6691" w:rsidRPr="007713ED" w:rsidRDefault="00DC6691" w:rsidP="00DC6691">
      <w:pPr>
        <w:spacing w:line="480" w:lineRule="auto"/>
        <w:jc w:val="both"/>
        <w:rPr>
          <w:sz w:val="24"/>
          <w:szCs w:val="24"/>
        </w:rPr>
      </w:pPr>
      <w:r w:rsidRPr="007713ED">
        <w:rPr>
          <w:sz w:val="24"/>
          <w:szCs w:val="24"/>
        </w:rPr>
        <w:t>The Exploring the Lord Hezekiah’s Relationships: The Lord Hezekiah’s Relationship with the Father Stephen: The Lord Hezekiah’s focus on true worship is in 2</w:t>
      </w:r>
      <w:r w:rsidRPr="007713ED">
        <w:rPr>
          <w:sz w:val="24"/>
          <w:szCs w:val="24"/>
          <w:vertAlign w:val="superscript"/>
        </w:rPr>
        <w:t>nd</w:t>
      </w:r>
      <w:r w:rsidRPr="007713ED">
        <w:rPr>
          <w:sz w:val="24"/>
          <w:szCs w:val="24"/>
        </w:rPr>
        <w:t xml:space="preserve"> Chronicles chapters 29-31. This set the tone of His reign with 3 significant challenges. The Lord Hezekiah’s 1</w:t>
      </w:r>
      <w:r w:rsidRPr="007713ED">
        <w:rPr>
          <w:sz w:val="24"/>
          <w:szCs w:val="24"/>
          <w:vertAlign w:val="superscript"/>
        </w:rPr>
        <w:t>st</w:t>
      </w:r>
      <w:r w:rsidRPr="007713ED">
        <w:rPr>
          <w:sz w:val="24"/>
          <w:szCs w:val="24"/>
        </w:rPr>
        <w:t xml:space="preserve"> Challenge is in 2</w:t>
      </w:r>
      <w:r w:rsidRPr="007713ED">
        <w:rPr>
          <w:sz w:val="24"/>
          <w:szCs w:val="24"/>
          <w:vertAlign w:val="superscript"/>
        </w:rPr>
        <w:t>nd</w:t>
      </w:r>
      <w:r w:rsidRPr="007713ED">
        <w:rPr>
          <w:sz w:val="24"/>
          <w:szCs w:val="24"/>
        </w:rPr>
        <w:t xml:space="preserve"> Chronicles 32:24; 2</w:t>
      </w:r>
      <w:r w:rsidRPr="007713ED">
        <w:rPr>
          <w:sz w:val="24"/>
          <w:szCs w:val="24"/>
          <w:vertAlign w:val="superscript"/>
        </w:rPr>
        <w:t>nd</w:t>
      </w:r>
      <w:r w:rsidRPr="007713ED">
        <w:rPr>
          <w:sz w:val="24"/>
          <w:szCs w:val="24"/>
        </w:rPr>
        <w:t xml:space="preserve"> Kings 20:1-11 &amp; Isaiah chapter 38. The Lord Hezekiah’s 2</w:t>
      </w:r>
      <w:r w:rsidRPr="007713ED">
        <w:rPr>
          <w:sz w:val="24"/>
          <w:szCs w:val="24"/>
          <w:vertAlign w:val="superscript"/>
        </w:rPr>
        <w:t>nd</w:t>
      </w:r>
      <w:r w:rsidRPr="007713ED">
        <w:rPr>
          <w:sz w:val="24"/>
          <w:szCs w:val="24"/>
        </w:rPr>
        <w:t xml:space="preserve"> Challenge is in 2</w:t>
      </w:r>
      <w:r w:rsidRPr="007713ED">
        <w:rPr>
          <w:sz w:val="24"/>
          <w:szCs w:val="24"/>
          <w:vertAlign w:val="superscript"/>
        </w:rPr>
        <w:t>nd</w:t>
      </w:r>
      <w:r w:rsidRPr="007713ED">
        <w:rPr>
          <w:sz w:val="24"/>
          <w:szCs w:val="24"/>
        </w:rPr>
        <w:t xml:space="preserve"> Chronicles 32:27-31; 2</w:t>
      </w:r>
      <w:r w:rsidRPr="007713ED">
        <w:rPr>
          <w:sz w:val="24"/>
          <w:szCs w:val="24"/>
          <w:vertAlign w:val="superscript"/>
        </w:rPr>
        <w:t>nd</w:t>
      </w:r>
      <w:r w:rsidRPr="007713ED">
        <w:rPr>
          <w:sz w:val="24"/>
          <w:szCs w:val="24"/>
        </w:rPr>
        <w:t xml:space="preserve"> Kings 20:12-19 &amp; Isaiah chapter 39. The Lord Hezekiah’s 3</w:t>
      </w:r>
      <w:r w:rsidRPr="007713ED">
        <w:rPr>
          <w:sz w:val="24"/>
          <w:szCs w:val="24"/>
          <w:vertAlign w:val="superscript"/>
        </w:rPr>
        <w:t>rd</w:t>
      </w:r>
      <w:r w:rsidRPr="007713ED">
        <w:rPr>
          <w:sz w:val="24"/>
          <w:szCs w:val="24"/>
        </w:rPr>
        <w:t xml:space="preserve"> Challenge is in 2</w:t>
      </w:r>
      <w:r w:rsidRPr="007713ED">
        <w:rPr>
          <w:sz w:val="24"/>
          <w:szCs w:val="24"/>
          <w:vertAlign w:val="superscript"/>
        </w:rPr>
        <w:t>nd</w:t>
      </w:r>
      <w:r w:rsidRPr="007713ED">
        <w:rPr>
          <w:sz w:val="24"/>
          <w:szCs w:val="24"/>
        </w:rPr>
        <w:t xml:space="preserve"> Chronicles 32:1-23; 2</w:t>
      </w:r>
      <w:r w:rsidRPr="007713ED">
        <w:rPr>
          <w:sz w:val="24"/>
          <w:szCs w:val="24"/>
          <w:vertAlign w:val="superscript"/>
        </w:rPr>
        <w:t>nd</w:t>
      </w:r>
      <w:r w:rsidRPr="007713ED">
        <w:rPr>
          <w:sz w:val="24"/>
          <w:szCs w:val="24"/>
        </w:rPr>
        <w:t xml:space="preserve"> Kings 18:9-19:37 &amp; Isaiah chapters 36 &amp; 37. </w:t>
      </w:r>
    </w:p>
    <w:p w:rsidR="00DC6691" w:rsidRPr="007713ED" w:rsidRDefault="00DC6691" w:rsidP="00DC6691">
      <w:pPr>
        <w:spacing w:line="480" w:lineRule="auto"/>
        <w:jc w:val="both"/>
        <w:rPr>
          <w:sz w:val="24"/>
          <w:szCs w:val="24"/>
        </w:rPr>
      </w:pPr>
      <w:r w:rsidRPr="007713ED">
        <w:rPr>
          <w:sz w:val="24"/>
          <w:szCs w:val="24"/>
        </w:rPr>
        <w:lastRenderedPageBreak/>
        <w:t xml:space="preserve">The Lord Hezekiah’s Relationship with the Prophets: During His reign He predominately listened to, trusted and depended on the Prophet Isaiah. </w:t>
      </w:r>
    </w:p>
    <w:p w:rsidR="00DC6691" w:rsidRPr="007713ED" w:rsidRDefault="00DC6691" w:rsidP="00DC6691">
      <w:pPr>
        <w:spacing w:line="480" w:lineRule="auto"/>
        <w:jc w:val="both"/>
        <w:rPr>
          <w:sz w:val="24"/>
          <w:szCs w:val="24"/>
        </w:rPr>
      </w:pPr>
      <w:r w:rsidRPr="007713ED">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C6691" w:rsidRPr="007713ED" w:rsidRDefault="00DC6691" w:rsidP="00DC6691">
      <w:pPr>
        <w:spacing w:line="480" w:lineRule="auto"/>
        <w:jc w:val="both"/>
        <w:rPr>
          <w:sz w:val="24"/>
          <w:szCs w:val="24"/>
        </w:rPr>
      </w:pPr>
      <w:r w:rsidRPr="007713ED">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C6691" w:rsidRPr="007713ED" w:rsidRDefault="00DC6691" w:rsidP="00DC6691">
      <w:pPr>
        <w:spacing w:line="480" w:lineRule="auto"/>
        <w:jc w:val="center"/>
        <w:rPr>
          <w:b/>
          <w:sz w:val="24"/>
          <w:szCs w:val="24"/>
        </w:rPr>
      </w:pPr>
      <w:r w:rsidRPr="007713ED">
        <w:rPr>
          <w:b/>
          <w:sz w:val="24"/>
          <w:szCs w:val="24"/>
        </w:rPr>
        <w:t>THE LORD JOSIAH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Josiah’s name means “</w:t>
      </w:r>
      <w:r w:rsidRPr="007713ED">
        <w:rPr>
          <w:b/>
          <w:sz w:val="24"/>
          <w:szCs w:val="24"/>
        </w:rPr>
        <w:t>Yahweh Supports</w:t>
      </w:r>
      <w:r w:rsidRPr="007713ED">
        <w:rPr>
          <w:sz w:val="24"/>
          <w:szCs w:val="24"/>
        </w:rPr>
        <w:t>.” The Scripture references of the Lord Josiah is in 1</w:t>
      </w:r>
      <w:r w:rsidRPr="007713ED">
        <w:rPr>
          <w:sz w:val="24"/>
          <w:szCs w:val="24"/>
          <w:vertAlign w:val="superscript"/>
        </w:rPr>
        <w:t>st</w:t>
      </w:r>
      <w:r w:rsidRPr="007713ED">
        <w:rPr>
          <w:sz w:val="24"/>
          <w:szCs w:val="24"/>
        </w:rPr>
        <w:t xml:space="preserve"> Kings 13:2; 2</w:t>
      </w:r>
      <w:r w:rsidRPr="007713ED">
        <w:rPr>
          <w:sz w:val="24"/>
          <w:szCs w:val="24"/>
          <w:vertAlign w:val="superscript"/>
        </w:rPr>
        <w:t>nd</w:t>
      </w:r>
      <w:r w:rsidRPr="007713ED">
        <w:rPr>
          <w:sz w:val="24"/>
          <w:szCs w:val="24"/>
        </w:rPr>
        <w:t xml:space="preserve"> Kings chapters 22-23 &amp; 2</w:t>
      </w:r>
      <w:r w:rsidRPr="007713ED">
        <w:rPr>
          <w:sz w:val="24"/>
          <w:szCs w:val="24"/>
          <w:vertAlign w:val="superscript"/>
        </w:rPr>
        <w:t>nd</w:t>
      </w:r>
      <w:r w:rsidRPr="007713ED">
        <w:rPr>
          <w:sz w:val="24"/>
          <w:szCs w:val="24"/>
        </w:rPr>
        <w:t xml:space="preserve"> Chronicles chapters 34-35. The variations of the name is Yoshiyahu, Yosiyyahu &amp; Josias.   </w:t>
      </w:r>
      <w:r w:rsidRPr="007713ED">
        <w:rPr>
          <w:b/>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7713ED">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713ED">
        <w:rPr>
          <w:sz w:val="24"/>
          <w:szCs w:val="24"/>
          <w:vertAlign w:val="superscript"/>
        </w:rPr>
        <w:t>st</w:t>
      </w:r>
      <w:r w:rsidRPr="007713ED">
        <w:rPr>
          <w:sz w:val="24"/>
          <w:szCs w:val="24"/>
        </w:rPr>
        <w:t xml:space="preserve"> Kings 13:2. In His latter years, the Assyrian Empire was being crushed by the Babylonian Empire around 609BC. </w:t>
      </w:r>
    </w:p>
    <w:p w:rsidR="00DC6691" w:rsidRPr="007713ED" w:rsidRDefault="00DC6691" w:rsidP="00DC6691">
      <w:pPr>
        <w:spacing w:line="480" w:lineRule="auto"/>
        <w:jc w:val="both"/>
        <w:rPr>
          <w:sz w:val="24"/>
          <w:szCs w:val="24"/>
        </w:rPr>
      </w:pPr>
      <w:r w:rsidRPr="007713ED">
        <w:rPr>
          <w:sz w:val="24"/>
          <w:szCs w:val="24"/>
        </w:rPr>
        <w:t>The Exploring of the Lord Josiah’s Relationships: The Lord Josiah’s commitment to true worship is in 2</w:t>
      </w:r>
      <w:r w:rsidRPr="007713ED">
        <w:rPr>
          <w:sz w:val="24"/>
          <w:szCs w:val="24"/>
          <w:vertAlign w:val="superscript"/>
        </w:rPr>
        <w:t>nd</w:t>
      </w:r>
      <w:r w:rsidRPr="007713ED">
        <w:rPr>
          <w:sz w:val="24"/>
          <w:szCs w:val="24"/>
        </w:rPr>
        <w:t xml:space="preserve"> Kings 22:1-7; 23:1-30 &amp; 2</w:t>
      </w:r>
      <w:r w:rsidRPr="007713ED">
        <w:rPr>
          <w:sz w:val="24"/>
          <w:szCs w:val="24"/>
          <w:vertAlign w:val="superscript"/>
        </w:rPr>
        <w:t>nd</w:t>
      </w:r>
      <w:r w:rsidRPr="007713ED">
        <w:rPr>
          <w:sz w:val="24"/>
          <w:szCs w:val="24"/>
        </w:rPr>
        <w:t xml:space="preserve"> Chronicles chapters 34-35. The Lord Josiah’s commitment to the Father Stephen Inerrant Word is in 2</w:t>
      </w:r>
      <w:r w:rsidRPr="007713ED">
        <w:rPr>
          <w:sz w:val="24"/>
          <w:szCs w:val="24"/>
          <w:vertAlign w:val="superscript"/>
        </w:rPr>
        <w:t>nd</w:t>
      </w:r>
      <w:r w:rsidRPr="007713ED">
        <w:rPr>
          <w:sz w:val="24"/>
          <w:szCs w:val="24"/>
        </w:rPr>
        <w:t xml:space="preserve"> Kings chapter 22. </w:t>
      </w:r>
    </w:p>
    <w:p w:rsidR="00DC6691" w:rsidRPr="007713ED" w:rsidRDefault="00DC6691" w:rsidP="00DC6691">
      <w:pPr>
        <w:spacing w:line="480" w:lineRule="auto"/>
        <w:jc w:val="both"/>
        <w:rPr>
          <w:sz w:val="24"/>
          <w:szCs w:val="24"/>
        </w:rPr>
      </w:pPr>
      <w:r w:rsidRPr="007713ED">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C6691" w:rsidRPr="007713ED" w:rsidRDefault="00DC6691" w:rsidP="00DC6691">
      <w:pPr>
        <w:spacing w:line="480" w:lineRule="auto"/>
        <w:jc w:val="center"/>
        <w:rPr>
          <w:b/>
          <w:sz w:val="24"/>
          <w:szCs w:val="24"/>
        </w:rPr>
      </w:pPr>
      <w:r w:rsidRPr="007713ED">
        <w:rPr>
          <w:b/>
          <w:sz w:val="24"/>
          <w:szCs w:val="24"/>
        </w:rPr>
        <w:t xml:space="preserve">THE LORD AARON WITH THE RANK OF COLONEL OR HIGHER FOR 40 YEARS </w:t>
      </w:r>
    </w:p>
    <w:p w:rsidR="00DC6691" w:rsidRPr="007713ED" w:rsidRDefault="00DC6691" w:rsidP="00DC6691">
      <w:pPr>
        <w:spacing w:line="480" w:lineRule="auto"/>
        <w:rPr>
          <w:sz w:val="24"/>
          <w:szCs w:val="24"/>
        </w:rPr>
      </w:pPr>
      <w:r w:rsidRPr="007713ED">
        <w:rPr>
          <w:sz w:val="24"/>
          <w:szCs w:val="24"/>
        </w:rPr>
        <w:t>The Lord Aaron’s name means “</w:t>
      </w:r>
      <w:r w:rsidRPr="007713ED">
        <w:rPr>
          <w:b/>
          <w:sz w:val="24"/>
          <w:szCs w:val="24"/>
        </w:rPr>
        <w:t>Highest Light</w:t>
      </w:r>
      <w:r w:rsidRPr="007713ED">
        <w:rPr>
          <w:sz w:val="24"/>
          <w:szCs w:val="24"/>
        </w:rPr>
        <w:t xml:space="preserve">.” The Scripture references of the Lord Aaron is in the Books of Exodus, Leviticus, Numbers &amp; Deuteronomy and other various references. There is no variations of the name. </w:t>
      </w:r>
    </w:p>
    <w:p w:rsidR="00DC6691" w:rsidRPr="007713ED" w:rsidRDefault="00DC6691" w:rsidP="00DC6691">
      <w:pPr>
        <w:spacing w:line="480" w:lineRule="auto"/>
        <w:jc w:val="both"/>
        <w:rPr>
          <w:sz w:val="24"/>
          <w:szCs w:val="24"/>
        </w:rPr>
      </w:pPr>
      <w:r w:rsidRPr="007713ED">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C6691" w:rsidRPr="007713ED" w:rsidRDefault="00DC6691" w:rsidP="00DC6691">
      <w:pPr>
        <w:spacing w:line="480" w:lineRule="auto"/>
        <w:jc w:val="both"/>
        <w:rPr>
          <w:sz w:val="24"/>
          <w:szCs w:val="24"/>
        </w:rPr>
      </w:pPr>
      <w:r w:rsidRPr="007713ED">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C6691" w:rsidRPr="007713ED" w:rsidRDefault="00DC6691" w:rsidP="00DC6691">
      <w:pPr>
        <w:spacing w:line="480" w:lineRule="auto"/>
        <w:jc w:val="both"/>
        <w:rPr>
          <w:sz w:val="24"/>
          <w:szCs w:val="24"/>
        </w:rPr>
      </w:pPr>
      <w:r w:rsidRPr="007713ED">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C6691" w:rsidRPr="007713ED" w:rsidRDefault="00DC6691" w:rsidP="00DC6691">
      <w:pPr>
        <w:spacing w:line="480" w:lineRule="auto"/>
        <w:jc w:val="center"/>
        <w:rPr>
          <w:b/>
          <w:sz w:val="24"/>
          <w:szCs w:val="24"/>
        </w:rPr>
      </w:pPr>
      <w:r w:rsidRPr="007713ED">
        <w:rPr>
          <w:b/>
          <w:sz w:val="24"/>
          <w:szCs w:val="24"/>
        </w:rPr>
        <w:t>THE LORD EZRA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Ezra’s name means “</w:t>
      </w:r>
      <w:r w:rsidRPr="007713ED">
        <w:rPr>
          <w:b/>
          <w:sz w:val="24"/>
          <w:szCs w:val="24"/>
        </w:rPr>
        <w:t>Yahweh Helps</w:t>
      </w:r>
      <w:r w:rsidRPr="007713ED">
        <w:rPr>
          <w:sz w:val="24"/>
          <w:szCs w:val="24"/>
        </w:rPr>
        <w:t xml:space="preserve">.” The Scripture references of the Lord Ezra is in Ezra chapters 7-10 &amp; Nehemiah chapter 8. The variation of the name is Azaryahu &amp; Esdras. </w:t>
      </w:r>
    </w:p>
    <w:p w:rsidR="00DC6691" w:rsidRPr="007713ED" w:rsidRDefault="00DC6691" w:rsidP="00DC6691">
      <w:pPr>
        <w:spacing w:line="480" w:lineRule="auto"/>
        <w:jc w:val="both"/>
        <w:rPr>
          <w:sz w:val="24"/>
          <w:szCs w:val="24"/>
        </w:rPr>
      </w:pPr>
      <w:r w:rsidRPr="007713ED">
        <w:rPr>
          <w:sz w:val="24"/>
          <w:szCs w:val="24"/>
        </w:rPr>
        <w:t>The Lord Ezra’s Role in Scripture: The Lord Ezra led a 2</w:t>
      </w:r>
      <w:r w:rsidRPr="007713ED">
        <w:rPr>
          <w:sz w:val="24"/>
          <w:szCs w:val="24"/>
          <w:vertAlign w:val="superscript"/>
        </w:rPr>
        <w:t>nd</w:t>
      </w:r>
      <w:r w:rsidRPr="007713ED">
        <w:rPr>
          <w:sz w:val="24"/>
          <w:szCs w:val="24"/>
        </w:rPr>
        <w:t xml:space="preserve"> group of Jews back to their homeland some 80 years after a 1</w:t>
      </w:r>
      <w:r w:rsidRPr="007713ED">
        <w:rPr>
          <w:sz w:val="24"/>
          <w:szCs w:val="24"/>
          <w:vertAlign w:val="superscript"/>
        </w:rPr>
        <w:t>st</w:t>
      </w:r>
      <w:r w:rsidRPr="007713ED">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C6691" w:rsidRPr="007713ED" w:rsidRDefault="00DC6691" w:rsidP="00DC6691">
      <w:pPr>
        <w:spacing w:line="480" w:lineRule="auto"/>
        <w:jc w:val="both"/>
        <w:rPr>
          <w:sz w:val="24"/>
          <w:szCs w:val="24"/>
        </w:rPr>
      </w:pPr>
      <w:r w:rsidRPr="007713ED">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C6691" w:rsidRPr="007713ED" w:rsidRDefault="00DC6691" w:rsidP="00DC6691">
      <w:pPr>
        <w:spacing w:line="480" w:lineRule="auto"/>
        <w:jc w:val="both"/>
        <w:rPr>
          <w:sz w:val="24"/>
          <w:szCs w:val="24"/>
        </w:rPr>
      </w:pPr>
      <w:r w:rsidRPr="007713ED">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C6691" w:rsidRPr="007713ED" w:rsidRDefault="00DC6691" w:rsidP="00DC6691">
      <w:pPr>
        <w:spacing w:line="480" w:lineRule="auto"/>
        <w:jc w:val="center"/>
        <w:rPr>
          <w:b/>
          <w:sz w:val="24"/>
          <w:szCs w:val="24"/>
        </w:rPr>
      </w:pPr>
      <w:r w:rsidRPr="007713ED">
        <w:rPr>
          <w:b/>
          <w:sz w:val="24"/>
          <w:szCs w:val="24"/>
        </w:rPr>
        <w:t xml:space="preserve">THE LORD NEHEMIAH WITH THE RANK OF COLONEL OR HIGHER FOR 40 YEARS </w:t>
      </w:r>
    </w:p>
    <w:p w:rsidR="00DC6691" w:rsidRPr="007713ED" w:rsidRDefault="00DC6691" w:rsidP="00DC6691">
      <w:pPr>
        <w:spacing w:line="480" w:lineRule="auto"/>
        <w:rPr>
          <w:sz w:val="24"/>
          <w:szCs w:val="24"/>
        </w:rPr>
      </w:pPr>
      <w:r w:rsidRPr="007713ED">
        <w:rPr>
          <w:sz w:val="24"/>
          <w:szCs w:val="24"/>
        </w:rPr>
        <w:t>The Lord Nehemiah’s name means “</w:t>
      </w:r>
      <w:r w:rsidRPr="007713ED">
        <w:rPr>
          <w:b/>
          <w:sz w:val="24"/>
          <w:szCs w:val="24"/>
        </w:rPr>
        <w:t>Yahweh Comforts</w:t>
      </w:r>
      <w:r w:rsidRPr="007713ED">
        <w:rPr>
          <w:sz w:val="24"/>
          <w:szCs w:val="24"/>
        </w:rPr>
        <w:t xml:space="preserve">.” The Scripture references of the Lord Nehemiah is in the Book of Nehemiah. The variations of the name is Nehemyah &amp; Nehemya. </w:t>
      </w:r>
    </w:p>
    <w:p w:rsidR="00DC6691" w:rsidRPr="007713ED" w:rsidRDefault="00DC6691" w:rsidP="00DC6691">
      <w:pPr>
        <w:spacing w:line="480" w:lineRule="auto"/>
        <w:rPr>
          <w:sz w:val="24"/>
          <w:szCs w:val="24"/>
        </w:rPr>
      </w:pPr>
      <w:r w:rsidRPr="007713ED">
        <w:rPr>
          <w:sz w:val="24"/>
          <w:szCs w:val="24"/>
        </w:rPr>
        <w:lastRenderedPageBreak/>
        <w:t xml:space="preserve">The Lord Nehemiah’s Role in Scripture: The Lord Nehemiah while as Governor of Judah He was motivated and organized in the rebuilding of the Jerusalem Wall. </w:t>
      </w:r>
    </w:p>
    <w:p w:rsidR="00DC6691" w:rsidRPr="007713ED" w:rsidRDefault="00DC6691" w:rsidP="00DC6691">
      <w:pPr>
        <w:spacing w:line="480" w:lineRule="auto"/>
        <w:jc w:val="both"/>
        <w:rPr>
          <w:sz w:val="24"/>
          <w:szCs w:val="24"/>
        </w:rPr>
      </w:pPr>
      <w:r w:rsidRPr="007713ED">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C6691" w:rsidRPr="007713ED" w:rsidRDefault="00DC6691" w:rsidP="00DC6691">
      <w:pPr>
        <w:spacing w:line="480" w:lineRule="auto"/>
        <w:jc w:val="both"/>
        <w:rPr>
          <w:sz w:val="24"/>
          <w:szCs w:val="24"/>
        </w:rPr>
      </w:pPr>
      <w:r w:rsidRPr="007713ED">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C6691" w:rsidRPr="007713ED" w:rsidRDefault="00DC6691" w:rsidP="00DC6691">
      <w:pPr>
        <w:spacing w:line="480" w:lineRule="auto"/>
        <w:jc w:val="both"/>
        <w:rPr>
          <w:sz w:val="24"/>
          <w:szCs w:val="24"/>
        </w:rPr>
      </w:pPr>
      <w:r w:rsidRPr="007713ED">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C6691" w:rsidRPr="007713ED" w:rsidRDefault="00DC6691" w:rsidP="00DC6691">
      <w:pPr>
        <w:spacing w:line="480" w:lineRule="auto"/>
        <w:jc w:val="center"/>
        <w:rPr>
          <w:b/>
          <w:sz w:val="24"/>
          <w:szCs w:val="24"/>
        </w:rPr>
      </w:pPr>
      <w:r w:rsidRPr="007713ED">
        <w:rPr>
          <w:b/>
          <w:sz w:val="24"/>
          <w:szCs w:val="24"/>
        </w:rPr>
        <w:t>THE LORD NATHAN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Nathan’s name means “</w:t>
      </w:r>
      <w:r w:rsidRPr="007713ED">
        <w:rPr>
          <w:b/>
          <w:sz w:val="24"/>
          <w:szCs w:val="24"/>
        </w:rPr>
        <w:t>Gift</w:t>
      </w:r>
      <w:r w:rsidRPr="007713ED">
        <w:rPr>
          <w:sz w:val="24"/>
          <w:szCs w:val="24"/>
        </w:rPr>
        <w:t>.” The Scripture references of the Lord Nathan is in 2</w:t>
      </w:r>
      <w:r w:rsidRPr="007713ED">
        <w:rPr>
          <w:sz w:val="24"/>
          <w:szCs w:val="24"/>
          <w:vertAlign w:val="superscript"/>
        </w:rPr>
        <w:t>nd</w:t>
      </w:r>
      <w:r w:rsidRPr="007713ED">
        <w:rPr>
          <w:sz w:val="24"/>
          <w:szCs w:val="24"/>
        </w:rPr>
        <w:t xml:space="preserve"> Samuel chapters 7 &amp; 12; 1</w:t>
      </w:r>
      <w:r w:rsidRPr="007713ED">
        <w:rPr>
          <w:sz w:val="24"/>
          <w:szCs w:val="24"/>
          <w:vertAlign w:val="superscript"/>
        </w:rPr>
        <w:t>st</w:t>
      </w:r>
      <w:r w:rsidRPr="007713ED">
        <w:rPr>
          <w:sz w:val="24"/>
          <w:szCs w:val="24"/>
        </w:rPr>
        <w:t xml:space="preserve"> Kings chapter 1 &amp; 1</w:t>
      </w:r>
      <w:r w:rsidRPr="007713ED">
        <w:rPr>
          <w:sz w:val="24"/>
          <w:szCs w:val="24"/>
          <w:vertAlign w:val="superscript"/>
        </w:rPr>
        <w:t>st</w:t>
      </w:r>
      <w:r w:rsidRPr="007713ED">
        <w:rPr>
          <w:sz w:val="24"/>
          <w:szCs w:val="24"/>
        </w:rPr>
        <w:t xml:space="preserve"> Chronicles chapters 17 &amp; 29. The variation of the name is Natan. </w:t>
      </w:r>
    </w:p>
    <w:p w:rsidR="00DC6691" w:rsidRPr="007713ED" w:rsidRDefault="00DC6691" w:rsidP="00DC6691">
      <w:pPr>
        <w:spacing w:line="480" w:lineRule="auto"/>
        <w:jc w:val="both"/>
        <w:rPr>
          <w:sz w:val="24"/>
          <w:szCs w:val="24"/>
        </w:rPr>
      </w:pPr>
      <w:r w:rsidRPr="007713ED">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C6691" w:rsidRPr="007713ED" w:rsidRDefault="00DC6691" w:rsidP="00DC6691">
      <w:pPr>
        <w:spacing w:line="480" w:lineRule="auto"/>
        <w:jc w:val="both"/>
        <w:rPr>
          <w:sz w:val="24"/>
          <w:szCs w:val="24"/>
        </w:rPr>
      </w:pPr>
      <w:r w:rsidRPr="007713ED">
        <w:rPr>
          <w:sz w:val="24"/>
          <w:szCs w:val="24"/>
        </w:rPr>
        <w:t>The Exploring of the Lord Nathan’s Relationships: The Lord Nathan’s Relationship with the Lord David: The Lord Nathan reported the Father Stephen’s promise is in 2</w:t>
      </w:r>
      <w:r w:rsidRPr="007713ED">
        <w:rPr>
          <w:sz w:val="24"/>
          <w:szCs w:val="24"/>
          <w:vertAlign w:val="superscript"/>
        </w:rPr>
        <w:t>nd</w:t>
      </w:r>
      <w:r w:rsidRPr="007713ED">
        <w:rPr>
          <w:sz w:val="24"/>
          <w:szCs w:val="24"/>
        </w:rPr>
        <w:t xml:space="preserve"> Samuel chapter 7 &amp; 1</w:t>
      </w:r>
      <w:r w:rsidRPr="007713ED">
        <w:rPr>
          <w:sz w:val="24"/>
          <w:szCs w:val="24"/>
          <w:vertAlign w:val="superscript"/>
        </w:rPr>
        <w:t>st</w:t>
      </w:r>
      <w:r w:rsidRPr="007713ED">
        <w:rPr>
          <w:sz w:val="24"/>
          <w:szCs w:val="24"/>
        </w:rPr>
        <w:t xml:space="preserve"> Chronicles chapter 17. The Lord Nathan confronted the Lord David is in 2</w:t>
      </w:r>
      <w:r w:rsidRPr="007713ED">
        <w:rPr>
          <w:sz w:val="24"/>
          <w:szCs w:val="24"/>
          <w:vertAlign w:val="superscript"/>
        </w:rPr>
        <w:t>nd</w:t>
      </w:r>
      <w:r w:rsidRPr="007713ED">
        <w:rPr>
          <w:sz w:val="24"/>
          <w:szCs w:val="24"/>
        </w:rPr>
        <w:t xml:space="preserve"> Samuel chapter 12. The Lord Nathan acted to preserve the Lord Solomon’s Rights is in 1</w:t>
      </w:r>
      <w:r w:rsidRPr="007713ED">
        <w:rPr>
          <w:sz w:val="24"/>
          <w:szCs w:val="24"/>
          <w:vertAlign w:val="superscript"/>
        </w:rPr>
        <w:t>st</w:t>
      </w:r>
      <w:r w:rsidRPr="007713ED">
        <w:rPr>
          <w:sz w:val="24"/>
          <w:szCs w:val="24"/>
        </w:rPr>
        <w:t xml:space="preserve"> Kings chapter 1. </w:t>
      </w:r>
    </w:p>
    <w:p w:rsidR="00DC6691" w:rsidRPr="007713ED" w:rsidRDefault="00DC6691" w:rsidP="00DC6691">
      <w:pPr>
        <w:spacing w:line="480" w:lineRule="auto"/>
        <w:jc w:val="both"/>
        <w:rPr>
          <w:sz w:val="24"/>
          <w:szCs w:val="24"/>
        </w:rPr>
      </w:pPr>
      <w:r w:rsidRPr="007713ED">
        <w:rPr>
          <w:sz w:val="24"/>
          <w:szCs w:val="24"/>
        </w:rPr>
        <w:t>The Lord Nathan as an Example for Today: The Lord Nathan was able to live near the center of authority and remain uncorrupted is in 1</w:t>
      </w:r>
      <w:r w:rsidRPr="007713ED">
        <w:rPr>
          <w:sz w:val="24"/>
          <w:szCs w:val="24"/>
          <w:vertAlign w:val="superscript"/>
        </w:rPr>
        <w:t>st</w:t>
      </w:r>
      <w:r w:rsidRPr="007713ED">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C6691" w:rsidRPr="007713ED" w:rsidRDefault="00DC6691" w:rsidP="00DC6691">
      <w:pPr>
        <w:spacing w:line="480" w:lineRule="auto"/>
        <w:jc w:val="center"/>
        <w:rPr>
          <w:b/>
          <w:sz w:val="24"/>
          <w:szCs w:val="24"/>
        </w:rPr>
      </w:pPr>
      <w:r w:rsidRPr="007713ED">
        <w:rPr>
          <w:b/>
          <w:sz w:val="24"/>
          <w:szCs w:val="24"/>
        </w:rPr>
        <w:lastRenderedPageBreak/>
        <w:t>THE LORD ELISHA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Elisha’s name means “</w:t>
      </w:r>
      <w:r w:rsidRPr="007713ED">
        <w:rPr>
          <w:b/>
          <w:sz w:val="24"/>
          <w:szCs w:val="24"/>
        </w:rPr>
        <w:t>God is Salvation</w:t>
      </w:r>
      <w:r w:rsidRPr="007713ED">
        <w:rPr>
          <w:sz w:val="24"/>
          <w:szCs w:val="24"/>
        </w:rPr>
        <w:t>.” The Scripture references of the Lord Elisha is in 1</w:t>
      </w:r>
      <w:r w:rsidRPr="007713ED">
        <w:rPr>
          <w:sz w:val="24"/>
          <w:szCs w:val="24"/>
          <w:vertAlign w:val="superscript"/>
        </w:rPr>
        <w:t>st</w:t>
      </w:r>
      <w:r w:rsidRPr="007713ED">
        <w:rPr>
          <w:sz w:val="24"/>
          <w:szCs w:val="24"/>
        </w:rPr>
        <w:t xml:space="preserve"> Kings chapter 19; 2</w:t>
      </w:r>
      <w:r w:rsidRPr="007713ED">
        <w:rPr>
          <w:sz w:val="24"/>
          <w:szCs w:val="24"/>
          <w:vertAlign w:val="superscript"/>
        </w:rPr>
        <w:t>nd</w:t>
      </w:r>
      <w:r w:rsidRPr="007713ED">
        <w:rPr>
          <w:sz w:val="24"/>
          <w:szCs w:val="24"/>
        </w:rPr>
        <w:t xml:space="preserve"> Kings chapters 2-13 &amp; Luke 4:27. The variations of the name is Elisa, Elissaios, Elisaie, Eliseus, Alyasa, Lisa, Melissa &amp; Elyesa. </w:t>
      </w:r>
    </w:p>
    <w:p w:rsidR="00DC6691" w:rsidRPr="007713ED" w:rsidRDefault="00DC6691" w:rsidP="00DC6691">
      <w:pPr>
        <w:spacing w:line="480" w:lineRule="auto"/>
        <w:jc w:val="both"/>
        <w:rPr>
          <w:sz w:val="24"/>
          <w:szCs w:val="24"/>
        </w:rPr>
      </w:pPr>
      <w:r w:rsidRPr="007713ED">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C6691" w:rsidRPr="007713ED" w:rsidRDefault="00DC6691" w:rsidP="00DC6691">
      <w:pPr>
        <w:spacing w:line="480" w:lineRule="auto"/>
        <w:jc w:val="both"/>
        <w:rPr>
          <w:sz w:val="24"/>
          <w:szCs w:val="24"/>
        </w:rPr>
      </w:pPr>
      <w:r w:rsidRPr="007713ED">
        <w:rPr>
          <w:sz w:val="24"/>
          <w:szCs w:val="24"/>
        </w:rPr>
        <w:t>The 14 miracles of the Lord Elisha is compared with the 7 miracles performed by the Lord Elijah [1</w:t>
      </w:r>
      <w:r w:rsidRPr="007713ED">
        <w:rPr>
          <w:sz w:val="24"/>
          <w:szCs w:val="24"/>
          <w:vertAlign w:val="superscript"/>
        </w:rPr>
        <w:t>st</w:t>
      </w:r>
      <w:r w:rsidRPr="007713ED">
        <w:rPr>
          <w:sz w:val="24"/>
          <w:szCs w:val="24"/>
        </w:rPr>
        <w:t xml:space="preserve"> Kings 19:19-21; 2</w:t>
      </w:r>
      <w:r w:rsidRPr="007713ED">
        <w:rPr>
          <w:sz w:val="24"/>
          <w:szCs w:val="24"/>
          <w:vertAlign w:val="superscript"/>
        </w:rPr>
        <w:t>nd</w:t>
      </w:r>
      <w:r w:rsidRPr="007713ED">
        <w:rPr>
          <w:sz w:val="24"/>
          <w:szCs w:val="24"/>
        </w:rPr>
        <w:t xml:space="preserve"> Kings 2:9; 13:14-20] are as follows in 2</w:t>
      </w:r>
      <w:r w:rsidRPr="007713ED">
        <w:rPr>
          <w:sz w:val="24"/>
          <w:szCs w:val="24"/>
          <w:vertAlign w:val="superscript"/>
        </w:rPr>
        <w:t>nd</w:t>
      </w:r>
      <w:r w:rsidRPr="007713ED">
        <w:rPr>
          <w:sz w:val="24"/>
          <w:szCs w:val="24"/>
        </w:rPr>
        <w:t xml:space="preserve"> Kings: 1. The Lord Elisha separated the waters of Jordon is in 2</w:t>
      </w:r>
      <w:r w:rsidRPr="007713ED">
        <w:rPr>
          <w:sz w:val="24"/>
          <w:szCs w:val="24"/>
          <w:vertAlign w:val="superscript"/>
        </w:rPr>
        <w:t>nd</w:t>
      </w:r>
      <w:r w:rsidRPr="007713ED">
        <w:rPr>
          <w:sz w:val="24"/>
          <w:szCs w:val="24"/>
        </w:rPr>
        <w:t xml:space="preserve"> Kings 2:14. 2. The Lord Elisha healed bitter spring waters is in 2</w:t>
      </w:r>
      <w:r w:rsidRPr="007713ED">
        <w:rPr>
          <w:sz w:val="24"/>
          <w:szCs w:val="24"/>
          <w:vertAlign w:val="superscript"/>
        </w:rPr>
        <w:t>nd</w:t>
      </w:r>
      <w:r w:rsidRPr="007713ED">
        <w:rPr>
          <w:sz w:val="24"/>
          <w:szCs w:val="24"/>
        </w:rPr>
        <w:t xml:space="preserve"> Kings 2:21. 3. The Lord Elisha cursed Young Men who ridiculed the Father Stephen is in 2</w:t>
      </w:r>
      <w:r w:rsidRPr="007713ED">
        <w:rPr>
          <w:sz w:val="24"/>
          <w:szCs w:val="24"/>
          <w:vertAlign w:val="superscript"/>
        </w:rPr>
        <w:t>nd</w:t>
      </w:r>
      <w:r w:rsidRPr="007713ED">
        <w:rPr>
          <w:sz w:val="24"/>
          <w:szCs w:val="24"/>
        </w:rPr>
        <w:t xml:space="preserve"> Kings 2:24. 4. The Lord Elisha was a battle for Israel is in 2</w:t>
      </w:r>
      <w:r w:rsidRPr="007713ED">
        <w:rPr>
          <w:sz w:val="24"/>
          <w:szCs w:val="24"/>
          <w:vertAlign w:val="superscript"/>
        </w:rPr>
        <w:t>nd</w:t>
      </w:r>
      <w:r w:rsidRPr="007713ED">
        <w:rPr>
          <w:sz w:val="24"/>
          <w:szCs w:val="24"/>
        </w:rPr>
        <w:t xml:space="preserve"> Kings 3:15-26. 5. The Lord Elisha multiplied a poor Widow’s oil is in 2</w:t>
      </w:r>
      <w:r w:rsidRPr="007713ED">
        <w:rPr>
          <w:sz w:val="24"/>
          <w:szCs w:val="24"/>
          <w:vertAlign w:val="superscript"/>
        </w:rPr>
        <w:t>nd</w:t>
      </w:r>
      <w:r w:rsidRPr="007713ED">
        <w:rPr>
          <w:sz w:val="24"/>
          <w:szCs w:val="24"/>
        </w:rPr>
        <w:t xml:space="preserve"> Kings 4:1-7. 6. The Lord Elisha promised a Good Woman a Child is in 2</w:t>
      </w:r>
      <w:r w:rsidRPr="007713ED">
        <w:rPr>
          <w:sz w:val="24"/>
          <w:szCs w:val="24"/>
          <w:vertAlign w:val="superscript"/>
        </w:rPr>
        <w:t>nd</w:t>
      </w:r>
      <w:r w:rsidRPr="007713ED">
        <w:rPr>
          <w:sz w:val="24"/>
          <w:szCs w:val="24"/>
        </w:rPr>
        <w:t xml:space="preserve"> Kings 4:14-17. 7. The Lord Elisha raised the Good Woman’s Child from the dead is in 2</w:t>
      </w:r>
      <w:r w:rsidRPr="007713ED">
        <w:rPr>
          <w:sz w:val="24"/>
          <w:szCs w:val="24"/>
          <w:vertAlign w:val="superscript"/>
        </w:rPr>
        <w:t>nd</w:t>
      </w:r>
      <w:r w:rsidRPr="007713ED">
        <w:rPr>
          <w:sz w:val="24"/>
          <w:szCs w:val="24"/>
        </w:rPr>
        <w:t xml:space="preserve"> Kings 4:32-37. 8. The Lord Elisha made poison stew edible is in 2</w:t>
      </w:r>
      <w:r w:rsidRPr="007713ED">
        <w:rPr>
          <w:sz w:val="24"/>
          <w:szCs w:val="24"/>
          <w:vertAlign w:val="superscript"/>
        </w:rPr>
        <w:t>nd</w:t>
      </w:r>
      <w:r w:rsidRPr="007713ED">
        <w:rPr>
          <w:sz w:val="24"/>
          <w:szCs w:val="24"/>
        </w:rPr>
        <w:t xml:space="preserve"> Kings 4:38-41. 9. The Lord Elisha multiplied loaves to feed many is in 2</w:t>
      </w:r>
      <w:r w:rsidRPr="007713ED">
        <w:rPr>
          <w:sz w:val="24"/>
          <w:szCs w:val="24"/>
          <w:vertAlign w:val="superscript"/>
        </w:rPr>
        <w:t>nd</w:t>
      </w:r>
      <w:r w:rsidRPr="007713ED">
        <w:rPr>
          <w:sz w:val="24"/>
          <w:szCs w:val="24"/>
        </w:rPr>
        <w:t xml:space="preserve"> Kings 4:42-44. 10. The Lord Elisha healed a Syrian General’s leprosy is in 2</w:t>
      </w:r>
      <w:r w:rsidRPr="007713ED">
        <w:rPr>
          <w:sz w:val="24"/>
          <w:szCs w:val="24"/>
          <w:vertAlign w:val="superscript"/>
        </w:rPr>
        <w:t>nd</w:t>
      </w:r>
      <w:r w:rsidRPr="007713ED">
        <w:rPr>
          <w:sz w:val="24"/>
          <w:szCs w:val="24"/>
        </w:rPr>
        <w:t xml:space="preserve"> Kings 5:1-19. 11. The Lord Elisha made a borrowed ax head float is in 2</w:t>
      </w:r>
      <w:r w:rsidRPr="007713ED">
        <w:rPr>
          <w:sz w:val="24"/>
          <w:szCs w:val="24"/>
          <w:vertAlign w:val="superscript"/>
        </w:rPr>
        <w:t>nd</w:t>
      </w:r>
      <w:r w:rsidRPr="007713ED">
        <w:rPr>
          <w:sz w:val="24"/>
          <w:szCs w:val="24"/>
        </w:rPr>
        <w:t xml:space="preserve"> Kings 6:1-6. 12. The Lord Elisha trapped an Aramean Army is in 2</w:t>
      </w:r>
      <w:r w:rsidRPr="007713ED">
        <w:rPr>
          <w:sz w:val="24"/>
          <w:szCs w:val="24"/>
          <w:vertAlign w:val="superscript"/>
        </w:rPr>
        <w:t>nd</w:t>
      </w:r>
      <w:r w:rsidRPr="007713ED">
        <w:rPr>
          <w:sz w:val="24"/>
          <w:szCs w:val="24"/>
        </w:rPr>
        <w:t xml:space="preserve"> Kings 6:8-23. 13. The Lord Elisha showed His Servant an Angel Army is in 2</w:t>
      </w:r>
      <w:r w:rsidRPr="007713ED">
        <w:rPr>
          <w:sz w:val="24"/>
          <w:szCs w:val="24"/>
          <w:vertAlign w:val="superscript"/>
        </w:rPr>
        <w:t>nd</w:t>
      </w:r>
      <w:r w:rsidRPr="007713ED">
        <w:rPr>
          <w:sz w:val="24"/>
          <w:szCs w:val="24"/>
        </w:rPr>
        <w:t xml:space="preserve"> Kings 6:15-17. 14. The Lord Elisha predicted an excess of food for starving Samaria is in 2</w:t>
      </w:r>
      <w:r w:rsidRPr="007713ED">
        <w:rPr>
          <w:sz w:val="24"/>
          <w:szCs w:val="24"/>
          <w:vertAlign w:val="superscript"/>
        </w:rPr>
        <w:t>nd</w:t>
      </w:r>
      <w:r w:rsidRPr="007713ED">
        <w:rPr>
          <w:sz w:val="24"/>
          <w:szCs w:val="24"/>
        </w:rPr>
        <w:t xml:space="preserve"> Kings 6:24-7:20. </w:t>
      </w:r>
      <w:r w:rsidRPr="007713ED">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C6691" w:rsidRPr="007713ED" w:rsidRDefault="00DC6691" w:rsidP="00DC6691">
      <w:pPr>
        <w:spacing w:line="480" w:lineRule="auto"/>
        <w:jc w:val="both"/>
        <w:rPr>
          <w:sz w:val="24"/>
          <w:szCs w:val="24"/>
        </w:rPr>
      </w:pPr>
      <w:r w:rsidRPr="007713ED">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C6691" w:rsidRPr="007713ED" w:rsidRDefault="00DC6691" w:rsidP="00DC6691">
      <w:pPr>
        <w:spacing w:line="480" w:lineRule="auto"/>
        <w:jc w:val="center"/>
        <w:rPr>
          <w:b/>
          <w:sz w:val="24"/>
          <w:szCs w:val="24"/>
        </w:rPr>
      </w:pPr>
      <w:r w:rsidRPr="007713ED">
        <w:rPr>
          <w:b/>
          <w:sz w:val="24"/>
          <w:szCs w:val="24"/>
        </w:rPr>
        <w:t>THE LORD JONAH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Jonah’s name means “</w:t>
      </w:r>
      <w:r w:rsidRPr="007713ED">
        <w:rPr>
          <w:b/>
          <w:sz w:val="24"/>
          <w:szCs w:val="24"/>
        </w:rPr>
        <w:t>Dove</w:t>
      </w:r>
      <w:r w:rsidRPr="007713ED">
        <w:rPr>
          <w:sz w:val="24"/>
          <w:szCs w:val="24"/>
        </w:rPr>
        <w:t>.” The Scripture references of the Lord Jonah is in 2</w:t>
      </w:r>
      <w:r w:rsidRPr="007713ED">
        <w:rPr>
          <w:sz w:val="24"/>
          <w:szCs w:val="24"/>
          <w:vertAlign w:val="superscript"/>
        </w:rPr>
        <w:t>nd</w:t>
      </w:r>
      <w:r w:rsidRPr="007713ED">
        <w:rPr>
          <w:sz w:val="24"/>
          <w:szCs w:val="24"/>
        </w:rPr>
        <w:t xml:space="preserve"> Kings 14:25; the Book of Jonah; Matthew 12:39-41; 16:4 &amp; Luke 11:29-32. The variations of the name is Yona, Yunus, Yunis, Lonas &amp; Jonas. </w:t>
      </w:r>
    </w:p>
    <w:p w:rsidR="00DC6691" w:rsidRPr="007713ED" w:rsidRDefault="00DC6691" w:rsidP="00DC6691">
      <w:pPr>
        <w:spacing w:line="480" w:lineRule="auto"/>
        <w:jc w:val="both"/>
        <w:rPr>
          <w:sz w:val="24"/>
          <w:szCs w:val="24"/>
        </w:rPr>
      </w:pPr>
      <w:r w:rsidRPr="007713ED">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C6691" w:rsidRPr="007713ED" w:rsidRDefault="00DC6691" w:rsidP="00DC6691">
      <w:pPr>
        <w:spacing w:line="480" w:lineRule="auto"/>
        <w:jc w:val="both"/>
        <w:rPr>
          <w:sz w:val="24"/>
          <w:szCs w:val="24"/>
        </w:rPr>
      </w:pPr>
      <w:r w:rsidRPr="007713ED">
        <w:rPr>
          <w:sz w:val="24"/>
          <w:szCs w:val="24"/>
        </w:rPr>
        <w:t>The Lord Jonah’s Life and Times: The Lord Jonah was a Patriot who predicted the victories won by Jeroboam II in 2</w:t>
      </w:r>
      <w:r w:rsidRPr="007713ED">
        <w:rPr>
          <w:sz w:val="24"/>
          <w:szCs w:val="24"/>
          <w:vertAlign w:val="superscript"/>
        </w:rPr>
        <w:t>nd</w:t>
      </w:r>
      <w:r w:rsidRPr="007713ED">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713ED">
        <w:rPr>
          <w:sz w:val="24"/>
          <w:szCs w:val="24"/>
        </w:rPr>
        <w:lastRenderedPageBreak/>
        <w:t xml:space="preserve">The Lord Jonah begged the Father Stephen to end His life. Instead, the Lord Jonah rebuked His Prophet is in Jonah 4:11. The Lord Jonah missed the Father Stephen’s relenting as whole.  </w:t>
      </w:r>
    </w:p>
    <w:p w:rsidR="00DC6691" w:rsidRPr="007713ED" w:rsidRDefault="00DC6691" w:rsidP="00DC6691">
      <w:pPr>
        <w:spacing w:line="480" w:lineRule="auto"/>
        <w:jc w:val="both"/>
        <w:rPr>
          <w:sz w:val="24"/>
          <w:szCs w:val="24"/>
        </w:rPr>
      </w:pPr>
      <w:r w:rsidRPr="007713ED">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C6691" w:rsidRPr="007713ED" w:rsidRDefault="00DC6691" w:rsidP="00DC6691">
      <w:pPr>
        <w:spacing w:line="480" w:lineRule="auto"/>
        <w:jc w:val="center"/>
        <w:rPr>
          <w:b/>
          <w:sz w:val="24"/>
          <w:szCs w:val="24"/>
        </w:rPr>
      </w:pPr>
      <w:r w:rsidRPr="007713ED">
        <w:rPr>
          <w:b/>
          <w:sz w:val="24"/>
          <w:szCs w:val="24"/>
        </w:rPr>
        <w:t>THE LORD ISAIAH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Isaiah’s name means “</w:t>
      </w:r>
      <w:r w:rsidRPr="007713ED">
        <w:rPr>
          <w:b/>
          <w:sz w:val="24"/>
          <w:szCs w:val="24"/>
        </w:rPr>
        <w:t>Yahweh is Salvation</w:t>
      </w:r>
      <w:r w:rsidRPr="007713ED">
        <w:rPr>
          <w:sz w:val="24"/>
          <w:szCs w:val="24"/>
        </w:rPr>
        <w:t>.” The Scripture references of the Lord Isaiah is in 2</w:t>
      </w:r>
      <w:r w:rsidRPr="007713ED">
        <w:rPr>
          <w:sz w:val="24"/>
          <w:szCs w:val="24"/>
          <w:vertAlign w:val="superscript"/>
        </w:rPr>
        <w:t>nd</w:t>
      </w:r>
      <w:r w:rsidRPr="007713ED">
        <w:rPr>
          <w:sz w:val="24"/>
          <w:szCs w:val="24"/>
        </w:rPr>
        <w:t xml:space="preserve"> Kings chapters 19-20; 2</w:t>
      </w:r>
      <w:r w:rsidRPr="007713ED">
        <w:rPr>
          <w:sz w:val="24"/>
          <w:szCs w:val="24"/>
          <w:vertAlign w:val="superscript"/>
        </w:rPr>
        <w:t>nd</w:t>
      </w:r>
      <w:r w:rsidRPr="007713ED">
        <w:rPr>
          <w:sz w:val="24"/>
          <w:szCs w:val="24"/>
        </w:rPr>
        <w:t xml:space="preserve"> Chronicles 26:22; 32:30-32; Isaiah 20:2-3; 38:21. The variation of the name is Yeshayahu, Yesayahu, Eshaya, Esiaias &amp; Ishiya.  </w:t>
      </w:r>
    </w:p>
    <w:p w:rsidR="00DC6691" w:rsidRPr="007713ED" w:rsidRDefault="00DC6691" w:rsidP="00DC6691">
      <w:pPr>
        <w:spacing w:line="480" w:lineRule="auto"/>
        <w:jc w:val="both"/>
        <w:rPr>
          <w:sz w:val="24"/>
          <w:szCs w:val="24"/>
        </w:rPr>
      </w:pPr>
      <w:r w:rsidRPr="007713ED">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C6691" w:rsidRPr="007713ED" w:rsidRDefault="00DC6691" w:rsidP="00DC6691">
      <w:pPr>
        <w:spacing w:line="480" w:lineRule="auto"/>
        <w:jc w:val="both"/>
        <w:rPr>
          <w:sz w:val="24"/>
          <w:szCs w:val="24"/>
        </w:rPr>
      </w:pPr>
      <w:r w:rsidRPr="007713ED">
        <w:rPr>
          <w:sz w:val="24"/>
          <w:szCs w:val="24"/>
        </w:rPr>
        <w:t xml:space="preserve">The Lord Isaiah’s Life and Times: The Lord Isaiah’s personal vision of the Father Stephen took place in the temple is in Isaiah chapter 6. His kind of special character is displayed by the Father </w:t>
      </w:r>
      <w:r w:rsidRPr="007713ED">
        <w:rPr>
          <w:sz w:val="24"/>
          <w:szCs w:val="24"/>
        </w:rPr>
        <w:lastRenderedPageBreak/>
        <w:t xml:space="preserve">Stephen’s command in Isaiah 20:2, 3. He was married to an unnamed Prophetess and He had Children is in Isaiah chapters 7 &amp; 8. </w:t>
      </w:r>
    </w:p>
    <w:p w:rsidR="00DC6691" w:rsidRPr="007713ED" w:rsidRDefault="00DC6691" w:rsidP="00DC6691">
      <w:pPr>
        <w:spacing w:line="480" w:lineRule="auto"/>
        <w:jc w:val="both"/>
        <w:rPr>
          <w:sz w:val="24"/>
          <w:szCs w:val="24"/>
        </w:rPr>
      </w:pPr>
      <w:r w:rsidRPr="007713ED">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C6691" w:rsidRPr="007713ED" w:rsidRDefault="00DC6691" w:rsidP="00DC6691">
      <w:pPr>
        <w:spacing w:line="480" w:lineRule="auto"/>
        <w:jc w:val="center"/>
        <w:rPr>
          <w:b/>
          <w:sz w:val="24"/>
          <w:szCs w:val="24"/>
        </w:rPr>
      </w:pPr>
      <w:r w:rsidRPr="007713ED">
        <w:rPr>
          <w:b/>
          <w:sz w:val="24"/>
          <w:szCs w:val="24"/>
        </w:rPr>
        <w:t>THE LORD EZEKIEL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Ezekiel’s name means “</w:t>
      </w:r>
      <w:r w:rsidRPr="007713ED">
        <w:rPr>
          <w:b/>
          <w:sz w:val="24"/>
          <w:szCs w:val="24"/>
        </w:rPr>
        <w:t>God Strengthens</w:t>
      </w:r>
      <w:r w:rsidRPr="007713ED">
        <w:rPr>
          <w:sz w:val="24"/>
          <w:szCs w:val="24"/>
        </w:rPr>
        <w:t xml:space="preserve">.” The Scripture references of the Lord Ezekiel is in the Book of Ezekiel. The variations of the name is Yhezqel, Jeheaqel, Hazaq &amp; El.  </w:t>
      </w:r>
    </w:p>
    <w:p w:rsidR="00DC6691" w:rsidRPr="007713ED" w:rsidRDefault="00DC6691" w:rsidP="00DC6691">
      <w:pPr>
        <w:spacing w:line="480" w:lineRule="auto"/>
        <w:jc w:val="both"/>
        <w:rPr>
          <w:sz w:val="24"/>
          <w:szCs w:val="24"/>
        </w:rPr>
      </w:pPr>
      <w:r w:rsidRPr="007713ED">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C6691" w:rsidRPr="007713ED" w:rsidRDefault="00DC6691" w:rsidP="00DC6691">
      <w:pPr>
        <w:spacing w:line="480" w:lineRule="auto"/>
        <w:jc w:val="both"/>
        <w:rPr>
          <w:sz w:val="24"/>
          <w:szCs w:val="24"/>
        </w:rPr>
      </w:pPr>
      <w:r w:rsidRPr="007713ED">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C6691" w:rsidRPr="007713ED" w:rsidRDefault="00DC6691" w:rsidP="00DC6691">
      <w:pPr>
        <w:spacing w:line="480" w:lineRule="auto"/>
        <w:jc w:val="both"/>
        <w:rPr>
          <w:sz w:val="24"/>
          <w:szCs w:val="24"/>
        </w:rPr>
      </w:pPr>
      <w:r w:rsidRPr="007713ED">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C6691" w:rsidRPr="007713ED" w:rsidRDefault="00DC6691" w:rsidP="00DC6691">
      <w:pPr>
        <w:spacing w:line="480" w:lineRule="auto"/>
        <w:jc w:val="center"/>
        <w:rPr>
          <w:b/>
          <w:sz w:val="24"/>
          <w:szCs w:val="24"/>
        </w:rPr>
      </w:pPr>
      <w:r w:rsidRPr="007713ED">
        <w:rPr>
          <w:b/>
          <w:sz w:val="24"/>
          <w:szCs w:val="24"/>
        </w:rPr>
        <w:t>THE LORD DANIEL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Daniel’s name means “</w:t>
      </w:r>
      <w:r w:rsidRPr="007713ED">
        <w:rPr>
          <w:b/>
          <w:sz w:val="24"/>
          <w:szCs w:val="24"/>
        </w:rPr>
        <w:t>God is My Judge</w:t>
      </w:r>
      <w:r w:rsidRPr="007713ED">
        <w:rPr>
          <w:sz w:val="24"/>
          <w:szCs w:val="24"/>
        </w:rPr>
        <w:t xml:space="preserve">.” The Scripture references of the Lord Daniel is in the Book of Daniel; Ezekiel 14:14, 20; 28:3; Matthew chapters 24 &amp; 25 &amp; Mark 13:14. The variation of the name is over a 100 male and female names together. </w:t>
      </w:r>
    </w:p>
    <w:p w:rsidR="00DC6691" w:rsidRPr="007713ED" w:rsidRDefault="00DC6691" w:rsidP="00DC6691">
      <w:pPr>
        <w:spacing w:line="480" w:lineRule="auto"/>
        <w:jc w:val="both"/>
        <w:rPr>
          <w:sz w:val="24"/>
          <w:szCs w:val="24"/>
        </w:rPr>
      </w:pPr>
      <w:r w:rsidRPr="007713ED">
        <w:rPr>
          <w:sz w:val="24"/>
          <w:szCs w:val="24"/>
        </w:rPr>
        <w:t xml:space="preserve">The Lord Daniel’s Life and Times: The Lord Daniel is best known for His prophesies that outline the History of the East until the appearance of Jesus Christ, and even relates to His triumphal </w:t>
      </w:r>
      <w:r w:rsidRPr="007713ED">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C6691" w:rsidRPr="007713ED" w:rsidRDefault="00DC6691" w:rsidP="00DC6691">
      <w:pPr>
        <w:spacing w:line="480" w:lineRule="auto"/>
        <w:jc w:val="both"/>
        <w:rPr>
          <w:sz w:val="24"/>
          <w:szCs w:val="24"/>
        </w:rPr>
      </w:pPr>
      <w:r w:rsidRPr="007713ED">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C6691" w:rsidRPr="007713ED" w:rsidRDefault="00DC6691" w:rsidP="00DC6691">
      <w:pPr>
        <w:spacing w:line="480" w:lineRule="auto"/>
        <w:jc w:val="both"/>
        <w:rPr>
          <w:sz w:val="24"/>
          <w:szCs w:val="24"/>
        </w:rPr>
      </w:pPr>
      <w:r w:rsidRPr="007713ED">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C6691" w:rsidRPr="007713ED" w:rsidRDefault="00DC6691" w:rsidP="00DC6691">
      <w:pPr>
        <w:spacing w:line="480" w:lineRule="auto"/>
        <w:jc w:val="both"/>
        <w:rPr>
          <w:sz w:val="24"/>
          <w:szCs w:val="24"/>
        </w:rPr>
      </w:pPr>
      <w:r w:rsidRPr="007713ED">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C6691" w:rsidRPr="007713ED" w:rsidRDefault="00DC6691" w:rsidP="00DC6691">
      <w:pPr>
        <w:spacing w:line="480" w:lineRule="auto"/>
        <w:jc w:val="center"/>
        <w:rPr>
          <w:b/>
          <w:sz w:val="24"/>
          <w:szCs w:val="24"/>
        </w:rPr>
      </w:pPr>
      <w:r w:rsidRPr="007713ED">
        <w:rPr>
          <w:b/>
          <w:sz w:val="24"/>
          <w:szCs w:val="24"/>
        </w:rPr>
        <w:lastRenderedPageBreak/>
        <w:t>THE LORD JEREMIAH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Jeremiah’s name means “</w:t>
      </w:r>
      <w:r w:rsidRPr="007713ED">
        <w:rPr>
          <w:b/>
          <w:sz w:val="24"/>
          <w:szCs w:val="24"/>
        </w:rPr>
        <w:t>Yahweh Lifts Up</w:t>
      </w:r>
      <w:r w:rsidRPr="007713ED">
        <w:rPr>
          <w:sz w:val="24"/>
          <w:szCs w:val="24"/>
        </w:rPr>
        <w:t>.” The Scripture references of the Lord Jeremiah is in the Book of Jeremiah &amp; 2</w:t>
      </w:r>
      <w:r w:rsidRPr="007713ED">
        <w:rPr>
          <w:sz w:val="24"/>
          <w:szCs w:val="24"/>
          <w:vertAlign w:val="superscript"/>
        </w:rPr>
        <w:t>nd</w:t>
      </w:r>
      <w:r w:rsidRPr="007713ED">
        <w:rPr>
          <w:sz w:val="24"/>
          <w:szCs w:val="24"/>
        </w:rPr>
        <w:t xml:space="preserve"> Chronicles chapter 35. The variations of the name is Yirmeyahu, Jirme’Jahu, Yirmiyahu, Irmiya &amp; Jeremy. </w:t>
      </w:r>
    </w:p>
    <w:p w:rsidR="00DC6691" w:rsidRPr="007713ED" w:rsidRDefault="00DC6691" w:rsidP="00DC6691">
      <w:pPr>
        <w:spacing w:line="480" w:lineRule="auto"/>
        <w:jc w:val="both"/>
        <w:rPr>
          <w:sz w:val="24"/>
          <w:szCs w:val="24"/>
        </w:rPr>
      </w:pPr>
      <w:r w:rsidRPr="007713ED">
        <w:rPr>
          <w:sz w:val="24"/>
          <w:szCs w:val="24"/>
        </w:rPr>
        <w:t>The Lord Jeremiah’s Life and Times: The Lord Jeremiah was born during the 44</w:t>
      </w:r>
      <w:r w:rsidRPr="007713ED">
        <w:rPr>
          <w:sz w:val="24"/>
          <w:szCs w:val="24"/>
          <w:vertAlign w:val="superscript"/>
        </w:rPr>
        <w:t>th</w:t>
      </w:r>
      <w:r w:rsidRPr="007713ED">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C6691" w:rsidRPr="007713ED" w:rsidRDefault="00DC6691" w:rsidP="00DC6691">
      <w:pPr>
        <w:spacing w:line="480" w:lineRule="auto"/>
        <w:jc w:val="both"/>
        <w:rPr>
          <w:sz w:val="24"/>
          <w:szCs w:val="24"/>
        </w:rPr>
      </w:pPr>
      <w:r w:rsidRPr="007713ED">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C6691" w:rsidRPr="007713ED" w:rsidRDefault="00DC6691" w:rsidP="00DC6691">
      <w:pPr>
        <w:spacing w:line="480" w:lineRule="auto"/>
        <w:jc w:val="both"/>
        <w:rPr>
          <w:sz w:val="24"/>
          <w:szCs w:val="24"/>
        </w:rPr>
      </w:pPr>
      <w:r w:rsidRPr="007713ED">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713ED">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C6691" w:rsidRPr="007713ED" w:rsidRDefault="00DC6691" w:rsidP="00DC6691">
      <w:pPr>
        <w:spacing w:line="480" w:lineRule="auto"/>
        <w:jc w:val="both"/>
        <w:rPr>
          <w:sz w:val="24"/>
          <w:szCs w:val="24"/>
        </w:rPr>
      </w:pPr>
      <w:r w:rsidRPr="007713ED">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C6691" w:rsidRPr="007713ED" w:rsidRDefault="00DC6691" w:rsidP="00DC6691">
      <w:pPr>
        <w:spacing w:line="480" w:lineRule="auto"/>
        <w:jc w:val="center"/>
        <w:rPr>
          <w:b/>
          <w:sz w:val="24"/>
          <w:szCs w:val="24"/>
        </w:rPr>
      </w:pPr>
      <w:r w:rsidRPr="007713ED">
        <w:rPr>
          <w:b/>
          <w:sz w:val="24"/>
          <w:szCs w:val="24"/>
        </w:rPr>
        <w:t xml:space="preserve">THE LORD AHIKAR WITH THE RANK OF COLONEL OR HIGHER FOR 40 YEARS </w:t>
      </w:r>
    </w:p>
    <w:p w:rsidR="00DC6691" w:rsidRPr="007713ED" w:rsidRDefault="00DC6691" w:rsidP="00DC6691">
      <w:pPr>
        <w:spacing w:line="480" w:lineRule="auto"/>
        <w:jc w:val="both"/>
        <w:rPr>
          <w:sz w:val="24"/>
          <w:szCs w:val="24"/>
        </w:rPr>
      </w:pPr>
      <w:r w:rsidRPr="007713ED">
        <w:rPr>
          <w:sz w:val="24"/>
          <w:szCs w:val="24"/>
        </w:rPr>
        <w:lastRenderedPageBreak/>
        <w:t>The Lord Ahikar’s name means “</w:t>
      </w:r>
      <w:r w:rsidRPr="007713ED">
        <w:rPr>
          <w:b/>
          <w:sz w:val="24"/>
          <w:szCs w:val="24"/>
        </w:rPr>
        <w:t>Achiacharus</w:t>
      </w:r>
      <w:r w:rsidRPr="007713ED">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C6691" w:rsidRPr="007713ED" w:rsidRDefault="00DC6691" w:rsidP="00DC6691">
      <w:pPr>
        <w:spacing w:line="480" w:lineRule="auto"/>
        <w:jc w:val="center"/>
        <w:rPr>
          <w:b/>
          <w:sz w:val="24"/>
          <w:szCs w:val="24"/>
        </w:rPr>
      </w:pPr>
      <w:r w:rsidRPr="007713ED">
        <w:rPr>
          <w:b/>
          <w:sz w:val="24"/>
          <w:szCs w:val="24"/>
        </w:rPr>
        <w:t>THE LORD ALEXANDER THE GREAT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Alexander’s name means “</w:t>
      </w:r>
      <w:r w:rsidRPr="007713ED">
        <w:rPr>
          <w:b/>
          <w:sz w:val="24"/>
          <w:szCs w:val="24"/>
        </w:rPr>
        <w:t>Defender &amp; Protector of Man</w:t>
      </w:r>
      <w:r w:rsidRPr="007713ED">
        <w:rPr>
          <w:sz w:val="24"/>
          <w:szCs w:val="24"/>
        </w:rPr>
        <w:t>.” The Scripture references of the Lord Alexander is in 1</w:t>
      </w:r>
      <w:r w:rsidRPr="007713ED">
        <w:rPr>
          <w:sz w:val="24"/>
          <w:szCs w:val="24"/>
          <w:vertAlign w:val="superscript"/>
        </w:rPr>
        <w:t>st</w:t>
      </w:r>
      <w:r w:rsidRPr="007713ED">
        <w:rPr>
          <w:sz w:val="24"/>
          <w:szCs w:val="24"/>
        </w:rPr>
        <w:t xml:space="preserve"> Maccabees 1:1-7. The variations of the name is Alexandros, Alex, Alexandra, Hera, Paris &amp; Alexeinaner. </w:t>
      </w:r>
    </w:p>
    <w:p w:rsidR="00DC6691" w:rsidRPr="007713ED" w:rsidRDefault="00DC6691" w:rsidP="00DC6691">
      <w:pPr>
        <w:spacing w:line="480" w:lineRule="auto"/>
        <w:jc w:val="both"/>
        <w:rPr>
          <w:sz w:val="24"/>
          <w:szCs w:val="24"/>
        </w:rPr>
      </w:pPr>
      <w:r w:rsidRPr="007713ED">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713ED">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713ED">
        <w:rPr>
          <w:sz w:val="24"/>
          <w:szCs w:val="24"/>
          <w:vertAlign w:val="superscript"/>
        </w:rPr>
        <w:t>st</w:t>
      </w:r>
      <w:r w:rsidRPr="007713ED">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C6691" w:rsidRPr="007713ED" w:rsidRDefault="00DC6691" w:rsidP="00DC6691">
      <w:pPr>
        <w:spacing w:line="480" w:lineRule="auto"/>
        <w:jc w:val="center"/>
        <w:rPr>
          <w:b/>
          <w:sz w:val="24"/>
          <w:szCs w:val="24"/>
        </w:rPr>
      </w:pPr>
      <w:r w:rsidRPr="007713ED">
        <w:rPr>
          <w:b/>
          <w:sz w:val="24"/>
          <w:szCs w:val="24"/>
        </w:rPr>
        <w:t xml:space="preserve">THE LORD ARETAS WITH THE RANK OF COLONEL OR HIGHER FOR 40 YEARS </w:t>
      </w:r>
    </w:p>
    <w:p w:rsidR="00DC6691" w:rsidRPr="007713ED" w:rsidRDefault="00DC6691" w:rsidP="00DC6691">
      <w:pPr>
        <w:spacing w:line="480" w:lineRule="auto"/>
        <w:jc w:val="both"/>
        <w:rPr>
          <w:sz w:val="24"/>
          <w:szCs w:val="24"/>
        </w:rPr>
      </w:pPr>
      <w:r w:rsidRPr="007713ED">
        <w:rPr>
          <w:sz w:val="24"/>
          <w:szCs w:val="24"/>
        </w:rPr>
        <w:t>The Lord Aretas means “</w:t>
      </w:r>
      <w:r w:rsidRPr="007713ED">
        <w:rPr>
          <w:b/>
          <w:sz w:val="24"/>
          <w:szCs w:val="24"/>
        </w:rPr>
        <w:t>Ruler of Nabataea</w:t>
      </w:r>
      <w:r w:rsidRPr="007713ED">
        <w:rPr>
          <w:sz w:val="24"/>
          <w:szCs w:val="24"/>
        </w:rPr>
        <w:t>.” The variations of the name is Haritha &amp; Harthah. The Lord Aretas II is the 1</w:t>
      </w:r>
      <w:r w:rsidRPr="007713ED">
        <w:rPr>
          <w:sz w:val="24"/>
          <w:szCs w:val="24"/>
          <w:vertAlign w:val="superscript"/>
        </w:rPr>
        <w:t>st</w:t>
      </w:r>
      <w:r w:rsidRPr="007713ED">
        <w:rPr>
          <w:sz w:val="24"/>
          <w:szCs w:val="24"/>
        </w:rPr>
        <w:t xml:space="preserve"> Ruler of Nabataea of whom which is mentioned in 2</w:t>
      </w:r>
      <w:r w:rsidRPr="007713ED">
        <w:rPr>
          <w:sz w:val="24"/>
          <w:szCs w:val="24"/>
          <w:vertAlign w:val="superscript"/>
        </w:rPr>
        <w:t>nd</w:t>
      </w:r>
      <w:r w:rsidRPr="007713ED">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713ED">
        <w:rPr>
          <w:sz w:val="24"/>
          <w:szCs w:val="24"/>
        </w:rPr>
        <w:lastRenderedPageBreak/>
        <w:t>2</w:t>
      </w:r>
      <w:r w:rsidRPr="007713ED">
        <w:rPr>
          <w:sz w:val="24"/>
          <w:szCs w:val="24"/>
          <w:vertAlign w:val="superscript"/>
        </w:rPr>
        <w:t>nd</w:t>
      </w:r>
      <w:r w:rsidRPr="007713ED">
        <w:rPr>
          <w:sz w:val="24"/>
          <w:szCs w:val="24"/>
        </w:rPr>
        <w:t xml:space="preserve"> Corinthians 11:32 tells us that the Lord Aretas in Damascus was in power to arrest Paul. Yet it was still under Roman Rule.   </w:t>
      </w:r>
    </w:p>
    <w:p w:rsidR="00DC6691" w:rsidRPr="007713ED" w:rsidRDefault="00DC6691" w:rsidP="00DC6691">
      <w:pPr>
        <w:spacing w:line="480" w:lineRule="auto"/>
        <w:jc w:val="center"/>
        <w:rPr>
          <w:b/>
          <w:sz w:val="24"/>
          <w:szCs w:val="24"/>
        </w:rPr>
      </w:pPr>
      <w:r w:rsidRPr="007713ED">
        <w:rPr>
          <w:b/>
          <w:sz w:val="24"/>
          <w:szCs w:val="24"/>
        </w:rPr>
        <w:t>THE LORD BACCHIDES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Bacchides means “</w:t>
      </w:r>
      <w:r w:rsidRPr="007713ED">
        <w:rPr>
          <w:b/>
          <w:sz w:val="24"/>
          <w:szCs w:val="24"/>
        </w:rPr>
        <w:t>Ruler of the Country of the Euphrates River</w:t>
      </w:r>
      <w:r w:rsidRPr="007713ED">
        <w:rPr>
          <w:sz w:val="24"/>
          <w:szCs w:val="24"/>
        </w:rPr>
        <w:t>.” The variations of the name is Bakxions. The Lord Bacchides was a Greek Hellenist General &amp; Friend of the Seleucid Emperor Demetruis I (Syrian), who appointed Him Governor of the west region of the Euphrates River in 1</w:t>
      </w:r>
      <w:r w:rsidRPr="007713ED">
        <w:rPr>
          <w:sz w:val="24"/>
          <w:szCs w:val="24"/>
          <w:vertAlign w:val="superscript"/>
        </w:rPr>
        <w:t>st</w:t>
      </w:r>
      <w:r w:rsidRPr="007713ED">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713ED">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C6691" w:rsidRPr="007713ED" w:rsidRDefault="00DC6691" w:rsidP="00DC6691">
      <w:pPr>
        <w:spacing w:line="480" w:lineRule="auto"/>
        <w:jc w:val="center"/>
        <w:rPr>
          <w:b/>
          <w:sz w:val="24"/>
          <w:szCs w:val="24"/>
        </w:rPr>
      </w:pPr>
      <w:r w:rsidRPr="007713ED">
        <w:rPr>
          <w:b/>
          <w:sz w:val="24"/>
          <w:szCs w:val="24"/>
        </w:rPr>
        <w:t>THE LORD JASON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Jason’s name means “</w:t>
      </w:r>
      <w:r w:rsidRPr="007713ED">
        <w:rPr>
          <w:b/>
          <w:sz w:val="24"/>
          <w:szCs w:val="24"/>
        </w:rPr>
        <w:t>Healer</w:t>
      </w:r>
      <w:r w:rsidRPr="007713ED">
        <w:rPr>
          <w:sz w:val="24"/>
          <w:szCs w:val="24"/>
        </w:rPr>
        <w:t>.” The variations of the name is Lason, Jayson, Jay, I-Ja-te, Jacin, Jacinta, Jaacinda, Iaomai, Laso, Iatros &amp; I-Ja-te-ra-ne. And His real name Joshua means “</w:t>
      </w:r>
      <w:r w:rsidRPr="007713ED">
        <w:rPr>
          <w:b/>
          <w:sz w:val="24"/>
          <w:szCs w:val="24"/>
        </w:rPr>
        <w:t>Yahweh is Salvation</w:t>
      </w:r>
      <w:r w:rsidRPr="007713ED">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713ED">
        <w:rPr>
          <w:sz w:val="24"/>
          <w:szCs w:val="24"/>
          <w:vertAlign w:val="superscript"/>
        </w:rPr>
        <w:t>nd</w:t>
      </w:r>
      <w:r w:rsidRPr="007713ED">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713ED">
        <w:rPr>
          <w:sz w:val="24"/>
          <w:szCs w:val="24"/>
          <w:vertAlign w:val="superscript"/>
        </w:rPr>
        <w:t>nd</w:t>
      </w:r>
      <w:r w:rsidRPr="007713ED">
        <w:rPr>
          <w:sz w:val="24"/>
          <w:szCs w:val="24"/>
        </w:rPr>
        <w:t xml:space="preserve"> Maccabees 4:18. He then had a festival in 2</w:t>
      </w:r>
      <w:r w:rsidRPr="007713ED">
        <w:rPr>
          <w:sz w:val="24"/>
          <w:szCs w:val="24"/>
          <w:vertAlign w:val="superscript"/>
        </w:rPr>
        <w:t>nd</w:t>
      </w:r>
      <w:r w:rsidRPr="007713ED">
        <w:rPr>
          <w:sz w:val="24"/>
          <w:szCs w:val="24"/>
        </w:rPr>
        <w:t xml:space="preserve"> Maccabees 4:22. In 171BC He sent the Lord Menelaus to the Lord Antiochus with the balance of </w:t>
      </w:r>
      <w:r w:rsidRPr="007713ED">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713ED">
        <w:rPr>
          <w:sz w:val="24"/>
          <w:szCs w:val="24"/>
          <w:vertAlign w:val="superscript"/>
        </w:rPr>
        <w:t>nd</w:t>
      </w:r>
      <w:r w:rsidRPr="007713ED">
        <w:rPr>
          <w:sz w:val="24"/>
          <w:szCs w:val="24"/>
        </w:rPr>
        <w:t xml:space="preserve"> Maccabees 5:8.       </w:t>
      </w:r>
    </w:p>
    <w:p w:rsidR="00DC6691" w:rsidRPr="007713ED" w:rsidRDefault="00DC6691" w:rsidP="00DC6691">
      <w:pPr>
        <w:spacing w:line="480" w:lineRule="auto"/>
        <w:jc w:val="center"/>
        <w:rPr>
          <w:b/>
          <w:sz w:val="24"/>
          <w:szCs w:val="24"/>
        </w:rPr>
      </w:pPr>
      <w:r w:rsidRPr="007713ED">
        <w:rPr>
          <w:b/>
          <w:sz w:val="24"/>
          <w:szCs w:val="24"/>
        </w:rPr>
        <w:t>THE LORD JONATHAN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Jonathan’s name means “</w:t>
      </w:r>
      <w:r w:rsidRPr="007713ED">
        <w:rPr>
          <w:b/>
          <w:sz w:val="24"/>
          <w:szCs w:val="24"/>
        </w:rPr>
        <w:t>YHWH has Given</w:t>
      </w:r>
      <w:r w:rsidRPr="007713ED">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713ED">
        <w:rPr>
          <w:sz w:val="24"/>
          <w:szCs w:val="24"/>
          <w:vertAlign w:val="superscript"/>
        </w:rPr>
        <w:t>rd</w:t>
      </w:r>
      <w:r w:rsidRPr="007713ED">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713ED">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C6691" w:rsidRPr="007713ED" w:rsidRDefault="00DC6691" w:rsidP="00DC6691">
      <w:pPr>
        <w:spacing w:line="480" w:lineRule="auto"/>
        <w:jc w:val="center"/>
        <w:rPr>
          <w:b/>
          <w:sz w:val="24"/>
          <w:szCs w:val="24"/>
        </w:rPr>
      </w:pPr>
      <w:r w:rsidRPr="007713ED">
        <w:rPr>
          <w:b/>
          <w:sz w:val="24"/>
          <w:szCs w:val="24"/>
        </w:rPr>
        <w:t>THE LORD LYSIMACHUS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Lysimachus’s name means “</w:t>
      </w:r>
      <w:r w:rsidRPr="007713ED">
        <w:rPr>
          <w:b/>
          <w:sz w:val="24"/>
          <w:szCs w:val="24"/>
        </w:rPr>
        <w:t>Scattering the Battle</w:t>
      </w:r>
      <w:r w:rsidRPr="007713ED">
        <w:rPr>
          <w:sz w:val="24"/>
          <w:szCs w:val="24"/>
        </w:rPr>
        <w:t>.” The variations of the name is Lysimachos. The Lord Lysimachus was the Brother of the Lord Menelaus, the Man who replace the Lord Jason as High Pries in the time of the Maccabees. He was corrupt in 2</w:t>
      </w:r>
      <w:r w:rsidRPr="007713ED">
        <w:rPr>
          <w:sz w:val="24"/>
          <w:szCs w:val="24"/>
          <w:vertAlign w:val="superscript"/>
        </w:rPr>
        <w:t>nd</w:t>
      </w:r>
      <w:r w:rsidRPr="007713ED">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713ED">
        <w:rPr>
          <w:sz w:val="24"/>
          <w:szCs w:val="24"/>
          <w:vertAlign w:val="superscript"/>
        </w:rPr>
        <w:t>nd</w:t>
      </w:r>
      <w:r w:rsidRPr="007713ED">
        <w:rPr>
          <w:sz w:val="24"/>
          <w:szCs w:val="24"/>
        </w:rPr>
        <w:t xml:space="preserve"> Maccabees 4:41-42. The Lord Menelaus was brought on charges, but He bribed the court officials and remained in office.   </w:t>
      </w:r>
    </w:p>
    <w:p w:rsidR="00DC6691" w:rsidRPr="007713ED" w:rsidRDefault="00DC6691" w:rsidP="00DC6691">
      <w:pPr>
        <w:spacing w:line="480" w:lineRule="auto"/>
        <w:jc w:val="center"/>
        <w:rPr>
          <w:b/>
          <w:sz w:val="24"/>
          <w:szCs w:val="24"/>
        </w:rPr>
      </w:pPr>
      <w:r w:rsidRPr="007713ED">
        <w:rPr>
          <w:b/>
          <w:sz w:val="24"/>
          <w:szCs w:val="24"/>
        </w:rPr>
        <w:t xml:space="preserve">THE LORD AHASUERUS (XERSES I) WITH THE RANK OF COLONEL OR HIGHER FOR 40 YEARS </w:t>
      </w:r>
    </w:p>
    <w:p w:rsidR="00DC6691" w:rsidRPr="007713ED" w:rsidRDefault="00DC6691" w:rsidP="00DC6691">
      <w:pPr>
        <w:spacing w:line="480" w:lineRule="auto"/>
        <w:jc w:val="both"/>
        <w:rPr>
          <w:b/>
          <w:sz w:val="24"/>
          <w:szCs w:val="24"/>
        </w:rPr>
      </w:pPr>
      <w:r w:rsidRPr="007713ED">
        <w:rPr>
          <w:sz w:val="24"/>
          <w:szCs w:val="24"/>
        </w:rPr>
        <w:t>The Lord Ahasuerus also known as Xerses I means “</w:t>
      </w:r>
      <w:r w:rsidRPr="007713ED">
        <w:rPr>
          <w:b/>
          <w:sz w:val="24"/>
          <w:szCs w:val="24"/>
        </w:rPr>
        <w:t>Ruling over Heroes.</w:t>
      </w:r>
      <w:r w:rsidRPr="007713ED">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713ED">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C6691" w:rsidRPr="007713ED" w:rsidRDefault="00DC6691" w:rsidP="00DC6691">
      <w:pPr>
        <w:spacing w:line="480" w:lineRule="auto"/>
        <w:jc w:val="center"/>
        <w:rPr>
          <w:b/>
          <w:sz w:val="24"/>
          <w:szCs w:val="24"/>
        </w:rPr>
      </w:pPr>
      <w:r w:rsidRPr="007713ED">
        <w:rPr>
          <w:b/>
          <w:sz w:val="24"/>
          <w:szCs w:val="24"/>
        </w:rPr>
        <w:t xml:space="preserve">THE LORD CORNELIUS WITH THE RANK OF COLONEL OR HIGHER FOR 40 YEARS </w:t>
      </w:r>
    </w:p>
    <w:p w:rsidR="00DC6691" w:rsidRPr="007713ED" w:rsidRDefault="00DC6691" w:rsidP="00DC6691">
      <w:pPr>
        <w:spacing w:line="480" w:lineRule="auto"/>
        <w:jc w:val="both"/>
        <w:rPr>
          <w:sz w:val="24"/>
          <w:szCs w:val="24"/>
        </w:rPr>
      </w:pPr>
      <w:r w:rsidRPr="007713ED">
        <w:rPr>
          <w:sz w:val="24"/>
          <w:szCs w:val="24"/>
        </w:rPr>
        <w:t>The Lord Cornelius’s name means “</w:t>
      </w:r>
      <w:r w:rsidRPr="007713ED">
        <w:rPr>
          <w:b/>
          <w:sz w:val="24"/>
          <w:szCs w:val="24"/>
        </w:rPr>
        <w:t>Horn</w:t>
      </w:r>
      <w:r w:rsidRPr="007713ED">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713ED">
        <w:rPr>
          <w:b/>
          <w:sz w:val="24"/>
          <w:szCs w:val="24"/>
        </w:rPr>
        <w:t>God-fearers</w:t>
      </w:r>
      <w:r w:rsidRPr="007713ED">
        <w:rPr>
          <w:sz w:val="24"/>
          <w:szCs w:val="24"/>
        </w:rPr>
        <w:t xml:space="preserve">” by the Scripture in Acts 10:2. These were the Ones who respected and worshiped the Father Stephen continually. They </w:t>
      </w:r>
      <w:r w:rsidRPr="007713ED">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713ED">
        <w:rPr>
          <w:sz w:val="24"/>
          <w:szCs w:val="24"/>
          <w:vertAlign w:val="superscript"/>
        </w:rPr>
        <w:t>st</w:t>
      </w:r>
      <w:r w:rsidRPr="007713ED">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C6691" w:rsidRPr="007713ED" w:rsidRDefault="00DC6691" w:rsidP="00DC6691">
      <w:pPr>
        <w:spacing w:line="480" w:lineRule="auto"/>
        <w:ind w:left="2160" w:hanging="2160"/>
        <w:jc w:val="center"/>
        <w:rPr>
          <w:b/>
          <w:sz w:val="24"/>
          <w:szCs w:val="24"/>
        </w:rPr>
      </w:pPr>
      <w:r w:rsidRPr="007713ED">
        <w:rPr>
          <w:b/>
          <w:sz w:val="24"/>
          <w:szCs w:val="24"/>
        </w:rPr>
        <w:t>THE LORD GAMALIEL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Gamaliel’s name means “</w:t>
      </w:r>
      <w:r w:rsidRPr="007713ED">
        <w:rPr>
          <w:b/>
          <w:sz w:val="24"/>
          <w:szCs w:val="24"/>
        </w:rPr>
        <w:t>Teacher of the Law</w:t>
      </w:r>
      <w:r w:rsidRPr="007713ED">
        <w:rPr>
          <w:sz w:val="24"/>
          <w:szCs w:val="24"/>
        </w:rPr>
        <w:t>” or “</w:t>
      </w:r>
      <w:r w:rsidRPr="007713ED">
        <w:rPr>
          <w:b/>
          <w:sz w:val="24"/>
          <w:szCs w:val="24"/>
        </w:rPr>
        <w:t>Doctor of the Law</w:t>
      </w:r>
      <w:r w:rsidRPr="007713ED">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713ED">
        <w:rPr>
          <w:b/>
          <w:sz w:val="24"/>
          <w:szCs w:val="24"/>
        </w:rPr>
        <w:t>Our Master</w:t>
      </w:r>
      <w:r w:rsidRPr="007713ED">
        <w:rPr>
          <w:sz w:val="24"/>
          <w:szCs w:val="24"/>
        </w:rPr>
        <w:t>” rather than the title Rabbi meaning “</w:t>
      </w:r>
      <w:r w:rsidRPr="007713ED">
        <w:rPr>
          <w:b/>
          <w:sz w:val="24"/>
          <w:szCs w:val="24"/>
        </w:rPr>
        <w:t>My Master</w:t>
      </w:r>
      <w:r w:rsidRPr="007713ED">
        <w:rPr>
          <w:sz w:val="24"/>
          <w:szCs w:val="24"/>
        </w:rPr>
        <w:t>.” The Lord Gamaliel was part of the Sect of the Pharisees that had a prominent reputation with His wisdom, tolerance and fair-mindedness that strengthened the cause of the Pharisees in the 1</w:t>
      </w:r>
      <w:r w:rsidRPr="007713ED">
        <w:rPr>
          <w:sz w:val="24"/>
          <w:szCs w:val="24"/>
          <w:vertAlign w:val="superscript"/>
        </w:rPr>
        <w:t>st</w:t>
      </w:r>
      <w:r w:rsidRPr="007713ED">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713ED">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SAMSON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Samson’s name means “</w:t>
      </w:r>
      <w:r w:rsidRPr="007713ED">
        <w:rPr>
          <w:b/>
          <w:sz w:val="24"/>
          <w:szCs w:val="24"/>
        </w:rPr>
        <w:t>Distinguished</w:t>
      </w:r>
      <w:r w:rsidRPr="007713ED">
        <w:rPr>
          <w:sz w:val="24"/>
          <w:szCs w:val="24"/>
        </w:rPr>
        <w:t>” or “</w:t>
      </w:r>
      <w:r w:rsidRPr="007713ED">
        <w:rPr>
          <w:b/>
          <w:sz w:val="24"/>
          <w:szCs w:val="24"/>
        </w:rPr>
        <w:t>Man of the Sun</w:t>
      </w:r>
      <w:r w:rsidRPr="007713ED">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C6691" w:rsidRPr="007713ED" w:rsidRDefault="00DC6691" w:rsidP="00DC6691">
      <w:pPr>
        <w:spacing w:line="480" w:lineRule="auto"/>
        <w:jc w:val="both"/>
        <w:rPr>
          <w:sz w:val="24"/>
          <w:szCs w:val="24"/>
        </w:rPr>
      </w:pPr>
      <w:r w:rsidRPr="007713ED">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C6691" w:rsidRPr="007713ED" w:rsidRDefault="00DC6691" w:rsidP="00DC6691">
      <w:pPr>
        <w:spacing w:line="480" w:lineRule="auto"/>
        <w:jc w:val="both"/>
        <w:rPr>
          <w:sz w:val="24"/>
          <w:szCs w:val="24"/>
        </w:rPr>
      </w:pPr>
      <w:r w:rsidRPr="007713ED">
        <w:rPr>
          <w:sz w:val="24"/>
          <w:szCs w:val="24"/>
        </w:rPr>
        <w:t>The Lord Samson’s Relationship with the Philistines is in Judges chapters 14-16. The secret of iron weapons remained dominance of the Philistines over the Israelites is in 1</w:t>
      </w:r>
      <w:r w:rsidRPr="007713ED">
        <w:rPr>
          <w:sz w:val="24"/>
          <w:szCs w:val="24"/>
          <w:vertAlign w:val="superscript"/>
        </w:rPr>
        <w:t>st</w:t>
      </w:r>
      <w:r w:rsidRPr="007713ED">
        <w:rPr>
          <w:sz w:val="24"/>
          <w:szCs w:val="24"/>
        </w:rPr>
        <w:t xml:space="preserve"> Samuel 13:19-23. But Samson used His extraordinary strength instead of iron weapons is in Judges 14:19; 15:1-5; chapter 16. </w:t>
      </w:r>
    </w:p>
    <w:p w:rsidR="00DC6691" w:rsidRPr="007713ED" w:rsidRDefault="00DC6691" w:rsidP="00DC6691">
      <w:pPr>
        <w:spacing w:line="480" w:lineRule="auto"/>
        <w:jc w:val="both"/>
        <w:rPr>
          <w:sz w:val="24"/>
          <w:szCs w:val="24"/>
        </w:rPr>
      </w:pPr>
      <w:r w:rsidRPr="007713ED">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C6691" w:rsidRPr="007713ED" w:rsidRDefault="00DC6691" w:rsidP="00DC6691">
      <w:pPr>
        <w:spacing w:line="480" w:lineRule="auto"/>
        <w:jc w:val="both"/>
        <w:rPr>
          <w:sz w:val="24"/>
          <w:szCs w:val="24"/>
        </w:rPr>
      </w:pPr>
      <w:r w:rsidRPr="007713ED">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C6691" w:rsidRPr="007713ED" w:rsidRDefault="00DC6691" w:rsidP="00DC6691">
      <w:pPr>
        <w:spacing w:line="480" w:lineRule="auto"/>
        <w:jc w:val="both"/>
        <w:rPr>
          <w:sz w:val="24"/>
          <w:szCs w:val="24"/>
        </w:rPr>
      </w:pPr>
      <w:r w:rsidRPr="007713ED">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713ED">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C6691" w:rsidRPr="007713ED" w:rsidRDefault="00DC6691" w:rsidP="00DC6691">
      <w:pPr>
        <w:spacing w:line="480" w:lineRule="auto"/>
        <w:jc w:val="both"/>
        <w:rPr>
          <w:b/>
          <w:sz w:val="24"/>
          <w:szCs w:val="24"/>
        </w:rPr>
      </w:pPr>
      <w:r w:rsidRPr="007713ED">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C6691" w:rsidRPr="007713ED" w:rsidRDefault="00DC6691" w:rsidP="00DC6691">
      <w:pPr>
        <w:spacing w:line="480" w:lineRule="auto"/>
        <w:ind w:left="2160" w:hanging="2160"/>
        <w:jc w:val="center"/>
        <w:rPr>
          <w:b/>
          <w:sz w:val="24"/>
          <w:szCs w:val="24"/>
        </w:rPr>
      </w:pPr>
      <w:r w:rsidRPr="007713ED">
        <w:rPr>
          <w:b/>
          <w:sz w:val="24"/>
          <w:szCs w:val="24"/>
        </w:rPr>
        <w:t>THE LORD SHAMGAR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Shamgar’s [also known as Shammah] name means “</w:t>
      </w:r>
      <w:r w:rsidRPr="007713ED">
        <w:rPr>
          <w:b/>
          <w:sz w:val="24"/>
          <w:szCs w:val="24"/>
        </w:rPr>
        <w:t>JEHOVAH is Omnipresent</w:t>
      </w:r>
      <w:r w:rsidRPr="007713ED">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713ED">
        <w:rPr>
          <w:sz w:val="24"/>
          <w:szCs w:val="24"/>
        </w:rPr>
        <w:lastRenderedPageBreak/>
        <w:t xml:space="preserve">The clan and linage is interracial line between the Hararites the Son of Anath, the Hararites the Son of Agee &amp; the Israelites the Son of Manoah.              </w:t>
      </w:r>
    </w:p>
    <w:p w:rsidR="00DC6691" w:rsidRPr="007713ED" w:rsidRDefault="00DC6691" w:rsidP="00DC6691">
      <w:pPr>
        <w:spacing w:line="480" w:lineRule="auto"/>
        <w:ind w:left="2160" w:hanging="2160"/>
        <w:jc w:val="center"/>
        <w:rPr>
          <w:b/>
          <w:sz w:val="24"/>
          <w:szCs w:val="24"/>
        </w:rPr>
      </w:pPr>
      <w:r w:rsidRPr="007713ED">
        <w:rPr>
          <w:b/>
          <w:sz w:val="24"/>
          <w:szCs w:val="24"/>
        </w:rPr>
        <w:t>THE LORD EHUD BEN-GERA WITH THE RANK OF COLONEL OR HIGHER FOR 40 YEARS</w:t>
      </w:r>
    </w:p>
    <w:p w:rsidR="00DC6691" w:rsidRPr="007713ED" w:rsidRDefault="00DC6691" w:rsidP="00DC6691">
      <w:pPr>
        <w:tabs>
          <w:tab w:val="left" w:pos="630"/>
        </w:tabs>
        <w:spacing w:line="480" w:lineRule="auto"/>
        <w:jc w:val="both"/>
        <w:rPr>
          <w:sz w:val="24"/>
          <w:szCs w:val="24"/>
        </w:rPr>
      </w:pPr>
      <w:r w:rsidRPr="007713ED">
        <w:rPr>
          <w:sz w:val="24"/>
          <w:szCs w:val="24"/>
        </w:rPr>
        <w:t>The Lord Ehud’s name means “</w:t>
      </w:r>
      <w:r w:rsidRPr="007713ED">
        <w:rPr>
          <w:b/>
          <w:sz w:val="24"/>
          <w:szCs w:val="24"/>
        </w:rPr>
        <w:t>The Call of the LORD</w:t>
      </w:r>
      <w:r w:rsidRPr="007713ED">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C6691" w:rsidRPr="007713ED" w:rsidRDefault="00DC6691" w:rsidP="00DC6691">
      <w:pPr>
        <w:spacing w:line="480" w:lineRule="auto"/>
        <w:ind w:left="2160" w:hanging="2160"/>
        <w:jc w:val="center"/>
        <w:rPr>
          <w:sz w:val="24"/>
          <w:szCs w:val="24"/>
        </w:rPr>
      </w:pPr>
      <w:r w:rsidRPr="007713ED">
        <w:rPr>
          <w:b/>
          <w:sz w:val="24"/>
          <w:szCs w:val="24"/>
        </w:rPr>
        <w:t>THE LORD OTHNIEL WITH THE RANK OF COLONEL OR HIGHER FOR 40 YEARS</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Lord Othniel’s name means “</w:t>
      </w:r>
      <w:r w:rsidRPr="007713ED">
        <w:rPr>
          <w:b/>
          <w:sz w:val="24"/>
          <w:szCs w:val="24"/>
        </w:rPr>
        <w:t>Lion of God</w:t>
      </w:r>
      <w:r w:rsidRPr="007713ED">
        <w:rPr>
          <w:sz w:val="24"/>
          <w:szCs w:val="24"/>
        </w:rPr>
        <w:t>” or “</w:t>
      </w:r>
      <w:r w:rsidRPr="007713ED">
        <w:rPr>
          <w:b/>
          <w:sz w:val="24"/>
          <w:szCs w:val="24"/>
        </w:rPr>
        <w:t>Might of God</w:t>
      </w:r>
      <w:r w:rsidRPr="007713ED">
        <w:rPr>
          <w:sz w:val="24"/>
          <w:szCs w:val="24"/>
        </w:rPr>
        <w:t>.” The variation of the name is Otniel. With the death of the Lord Joshua, the Father Stephen raised up Judges to lead and protect them in place of a single leader. Judge (Shaphat) means Hero or Deliverer. The Lord Othniel’s 1</w:t>
      </w:r>
      <w:r w:rsidRPr="007713ED">
        <w:rPr>
          <w:sz w:val="24"/>
          <w:szCs w:val="24"/>
          <w:vertAlign w:val="superscript"/>
        </w:rPr>
        <w:t>st</w:t>
      </w:r>
      <w:r w:rsidRPr="007713ED">
        <w:rPr>
          <w:sz w:val="24"/>
          <w:szCs w:val="24"/>
        </w:rPr>
        <w:t xml:space="preserve"> accomplishment was the restoration to the Israelites of the city of Debir. This city </w:t>
      </w:r>
      <w:r w:rsidRPr="007713ED">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713ED">
        <w:rPr>
          <w:sz w:val="24"/>
          <w:szCs w:val="24"/>
          <w:vertAlign w:val="superscript"/>
        </w:rPr>
        <w:t>nd</w:t>
      </w:r>
      <w:r w:rsidRPr="007713ED">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C6691" w:rsidRPr="007713ED" w:rsidRDefault="00DC6691" w:rsidP="00DC6691">
      <w:pPr>
        <w:spacing w:line="480" w:lineRule="auto"/>
        <w:ind w:left="2160" w:hanging="2160"/>
        <w:jc w:val="center"/>
        <w:rPr>
          <w:b/>
          <w:sz w:val="24"/>
          <w:szCs w:val="24"/>
        </w:rPr>
      </w:pPr>
      <w:r w:rsidRPr="007713ED">
        <w:rPr>
          <w:b/>
          <w:sz w:val="24"/>
          <w:szCs w:val="24"/>
        </w:rPr>
        <w:t>THE LORD ABIMELECH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Abimelech’s name means “</w:t>
      </w:r>
      <w:r w:rsidRPr="007713ED">
        <w:rPr>
          <w:b/>
          <w:sz w:val="24"/>
          <w:szCs w:val="24"/>
        </w:rPr>
        <w:t>Father of a King---Crown Prince</w:t>
      </w:r>
      <w:r w:rsidRPr="007713ED">
        <w:rPr>
          <w:sz w:val="24"/>
          <w:szCs w:val="24"/>
        </w:rPr>
        <w:t>” or “</w:t>
      </w:r>
      <w:r w:rsidRPr="007713ED">
        <w:rPr>
          <w:b/>
          <w:sz w:val="24"/>
          <w:szCs w:val="24"/>
        </w:rPr>
        <w:t>Leader of a King</w:t>
      </w:r>
      <w:r w:rsidRPr="007713ED">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713ED">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C6691" w:rsidRPr="007713ED" w:rsidRDefault="00DC6691" w:rsidP="00DC6691">
      <w:pPr>
        <w:spacing w:line="480" w:lineRule="auto"/>
        <w:ind w:left="2160" w:hanging="2160"/>
        <w:jc w:val="center"/>
        <w:rPr>
          <w:b/>
          <w:sz w:val="24"/>
          <w:szCs w:val="24"/>
        </w:rPr>
      </w:pPr>
      <w:r w:rsidRPr="007713ED">
        <w:rPr>
          <w:b/>
          <w:sz w:val="24"/>
          <w:szCs w:val="24"/>
        </w:rPr>
        <w:t>THE LORD JAIR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Jair’s name means “</w:t>
      </w:r>
      <w:r w:rsidRPr="007713ED">
        <w:rPr>
          <w:b/>
          <w:sz w:val="24"/>
          <w:szCs w:val="24"/>
        </w:rPr>
        <w:t>He Enlightens</w:t>
      </w:r>
      <w:r w:rsidRPr="007713ED">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713ED">
        <w:rPr>
          <w:b/>
          <w:sz w:val="24"/>
          <w:szCs w:val="24"/>
        </w:rPr>
        <w:t>the Villages of Jair</w:t>
      </w:r>
      <w:r w:rsidRPr="007713ED">
        <w:rPr>
          <w:sz w:val="24"/>
          <w:szCs w:val="24"/>
        </w:rPr>
        <w:t xml:space="preserve">” that were before </w:t>
      </w:r>
      <w:r w:rsidR="00E4684A" w:rsidRPr="007713ED">
        <w:rPr>
          <w:sz w:val="24"/>
          <w:szCs w:val="24"/>
        </w:rPr>
        <w:t>conquered</w:t>
      </w:r>
      <w:r w:rsidRPr="007713ED">
        <w:rPr>
          <w:sz w:val="24"/>
          <w:szCs w:val="24"/>
        </w:rPr>
        <w:t xml:space="preserve"> by Him in Numbers 32:41.  The Lord Jair ruled 22 years and died and was buried in Kamn, a city in Gilead.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JEPHTHATH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Jephthah’s name means “</w:t>
      </w:r>
      <w:r w:rsidRPr="007713ED">
        <w:rPr>
          <w:b/>
          <w:sz w:val="24"/>
          <w:szCs w:val="24"/>
        </w:rPr>
        <w:t>He Opens</w:t>
      </w:r>
      <w:r w:rsidRPr="007713ED">
        <w:rPr>
          <w:sz w:val="24"/>
          <w:szCs w:val="24"/>
        </w:rPr>
        <w:t>” &amp; His Daughter’s name is unknown. The Scripture references of the Lord Jephthah &amp; His Daughter is in Judges chapter 10; 11:1-12:7 &amp; Hebrews 11:32. The variations of the name is Yiptah.</w:t>
      </w:r>
    </w:p>
    <w:p w:rsidR="00DC6691" w:rsidRPr="007713ED" w:rsidRDefault="00DC6691" w:rsidP="00DC6691">
      <w:pPr>
        <w:spacing w:line="480" w:lineRule="auto"/>
        <w:jc w:val="both"/>
        <w:rPr>
          <w:sz w:val="24"/>
          <w:szCs w:val="24"/>
        </w:rPr>
      </w:pPr>
      <w:r w:rsidRPr="007713ED">
        <w:rPr>
          <w:sz w:val="24"/>
          <w:szCs w:val="24"/>
        </w:rPr>
        <w:t xml:space="preserve">The Lord Jephthah &amp; His Daughter’s Role in Scripture: The Lord Jephthah was the illegitimate Son of an Israelite who was expelled &amp; rejected by His own family and clan after His Father’s </w:t>
      </w:r>
      <w:r w:rsidRPr="007713ED">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713ED">
        <w:rPr>
          <w:b/>
          <w:sz w:val="24"/>
          <w:szCs w:val="24"/>
        </w:rPr>
        <w:t>that I cannot break</w:t>
      </w:r>
      <w:r w:rsidRPr="007713E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713ED">
        <w:rPr>
          <w:sz w:val="24"/>
          <w:szCs w:val="24"/>
          <w:vertAlign w:val="superscript"/>
        </w:rPr>
        <w:t>st</w:t>
      </w:r>
      <w:r w:rsidRPr="007713ED">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713ED">
        <w:rPr>
          <w:b/>
          <w:sz w:val="24"/>
          <w:szCs w:val="24"/>
        </w:rPr>
        <w:t>because I will never marry</w:t>
      </w:r>
      <w:r w:rsidRPr="007713ED">
        <w:rPr>
          <w:sz w:val="24"/>
          <w:szCs w:val="24"/>
        </w:rPr>
        <w:t xml:space="preserve">” is in Luke 11:37.   </w:t>
      </w:r>
    </w:p>
    <w:p w:rsidR="00DC6691" w:rsidRPr="007713ED" w:rsidRDefault="00DC6691" w:rsidP="00DC6691">
      <w:pPr>
        <w:tabs>
          <w:tab w:val="left" w:pos="270"/>
        </w:tabs>
        <w:spacing w:line="480" w:lineRule="auto"/>
        <w:jc w:val="both"/>
        <w:rPr>
          <w:sz w:val="24"/>
          <w:szCs w:val="24"/>
        </w:rPr>
      </w:pPr>
      <w:r w:rsidRPr="007713E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C6691" w:rsidRPr="007713ED" w:rsidRDefault="00DC6691" w:rsidP="00DC6691">
      <w:pPr>
        <w:tabs>
          <w:tab w:val="left" w:pos="270"/>
        </w:tabs>
        <w:spacing w:line="480" w:lineRule="auto"/>
        <w:jc w:val="both"/>
        <w:rPr>
          <w:sz w:val="24"/>
          <w:szCs w:val="24"/>
        </w:rPr>
      </w:pPr>
      <w:r w:rsidRPr="007713ED">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C6691" w:rsidRPr="007713ED" w:rsidRDefault="00DC6691" w:rsidP="00DC6691">
      <w:pPr>
        <w:spacing w:line="480" w:lineRule="auto"/>
        <w:ind w:left="2160" w:hanging="2160"/>
        <w:jc w:val="center"/>
        <w:rPr>
          <w:b/>
          <w:sz w:val="24"/>
          <w:szCs w:val="24"/>
        </w:rPr>
      </w:pPr>
      <w:r w:rsidRPr="007713ED">
        <w:rPr>
          <w:b/>
          <w:sz w:val="24"/>
          <w:szCs w:val="24"/>
        </w:rPr>
        <w:t>THE LORD TOLA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Tola’s name means “</w:t>
      </w:r>
      <w:r w:rsidRPr="007713ED">
        <w:rPr>
          <w:b/>
          <w:sz w:val="24"/>
          <w:szCs w:val="24"/>
        </w:rPr>
        <w:t>Crimson Worm---A Snail</w:t>
      </w:r>
      <w:r w:rsidRPr="007713ED">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C6691" w:rsidRPr="007713ED" w:rsidRDefault="00DC6691" w:rsidP="00DC6691">
      <w:pPr>
        <w:spacing w:line="480" w:lineRule="auto"/>
        <w:ind w:left="2160" w:hanging="2160"/>
        <w:jc w:val="center"/>
        <w:rPr>
          <w:b/>
          <w:sz w:val="24"/>
          <w:szCs w:val="24"/>
        </w:rPr>
      </w:pPr>
      <w:r w:rsidRPr="007713ED">
        <w:rPr>
          <w:b/>
          <w:sz w:val="24"/>
          <w:szCs w:val="24"/>
        </w:rPr>
        <w:t>THE LORD IBZAN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Ibzan’s name means “</w:t>
      </w:r>
      <w:r w:rsidRPr="007713ED">
        <w:rPr>
          <w:b/>
          <w:sz w:val="24"/>
          <w:szCs w:val="24"/>
        </w:rPr>
        <w:t>Father of a Target</w:t>
      </w:r>
      <w:r w:rsidRPr="007713ED">
        <w:rPr>
          <w:sz w:val="24"/>
          <w:szCs w:val="24"/>
        </w:rPr>
        <w:t>” or “</w:t>
      </w:r>
      <w:r w:rsidRPr="007713ED">
        <w:rPr>
          <w:b/>
          <w:sz w:val="24"/>
          <w:szCs w:val="24"/>
        </w:rPr>
        <w:t>Father of Coldness</w:t>
      </w:r>
      <w:r w:rsidRPr="007713ED">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C6691" w:rsidRPr="007713ED" w:rsidRDefault="00DC6691" w:rsidP="00DC6691">
      <w:pPr>
        <w:spacing w:line="480" w:lineRule="auto"/>
        <w:ind w:left="2160" w:hanging="2160"/>
        <w:jc w:val="center"/>
        <w:rPr>
          <w:b/>
          <w:sz w:val="24"/>
          <w:szCs w:val="24"/>
        </w:rPr>
      </w:pPr>
      <w:r w:rsidRPr="007713ED">
        <w:rPr>
          <w:b/>
          <w:sz w:val="24"/>
          <w:szCs w:val="24"/>
        </w:rPr>
        <w:t>THE LORD ELON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Elon’s name means “</w:t>
      </w:r>
      <w:r w:rsidRPr="007713ED">
        <w:rPr>
          <w:b/>
          <w:sz w:val="24"/>
          <w:szCs w:val="24"/>
        </w:rPr>
        <w:t>Oak, Grove &amp; Strong</w:t>
      </w:r>
      <w:r w:rsidRPr="007713ED">
        <w:rPr>
          <w:sz w:val="24"/>
          <w:szCs w:val="24"/>
        </w:rPr>
        <w:t>” or “</w:t>
      </w:r>
      <w:r w:rsidRPr="007713ED">
        <w:rPr>
          <w:b/>
          <w:sz w:val="24"/>
          <w:szCs w:val="24"/>
        </w:rPr>
        <w:t>Spirit</w:t>
      </w:r>
      <w:r w:rsidRPr="007713ED">
        <w:rPr>
          <w:sz w:val="24"/>
          <w:szCs w:val="24"/>
        </w:rPr>
        <w:t xml:space="preserve">.” The variations of the name is Ahialon. The Lord Elon was a Judge the Zebilunite that judges Israel 10 years in Judges 12:11. </w:t>
      </w:r>
    </w:p>
    <w:p w:rsidR="00DC6691" w:rsidRPr="007713ED" w:rsidRDefault="00DC6691" w:rsidP="00DC6691">
      <w:pPr>
        <w:spacing w:line="480" w:lineRule="auto"/>
        <w:ind w:left="2160" w:hanging="2160"/>
        <w:jc w:val="center"/>
        <w:rPr>
          <w:b/>
          <w:sz w:val="24"/>
          <w:szCs w:val="24"/>
        </w:rPr>
      </w:pPr>
      <w:r w:rsidRPr="007713ED">
        <w:rPr>
          <w:b/>
          <w:sz w:val="24"/>
          <w:szCs w:val="24"/>
        </w:rPr>
        <w:t>THE LORD ABDON WITH THE RANK OF COLONEL OR HIGHER FOR 40 YEARS</w:t>
      </w:r>
    </w:p>
    <w:p w:rsidR="00DC6691" w:rsidRPr="007713ED" w:rsidRDefault="00DC6691" w:rsidP="00DC6691">
      <w:pPr>
        <w:tabs>
          <w:tab w:val="left" w:pos="1170"/>
          <w:tab w:val="left" w:pos="3978"/>
        </w:tabs>
        <w:spacing w:line="480" w:lineRule="auto"/>
        <w:jc w:val="both"/>
        <w:rPr>
          <w:sz w:val="24"/>
          <w:szCs w:val="24"/>
        </w:rPr>
      </w:pPr>
      <w:r w:rsidRPr="007713ED">
        <w:rPr>
          <w:sz w:val="24"/>
          <w:szCs w:val="24"/>
        </w:rPr>
        <w:t>The Lord Abdon’s name means “</w:t>
      </w:r>
      <w:r w:rsidRPr="007713ED">
        <w:rPr>
          <w:b/>
          <w:sz w:val="24"/>
          <w:szCs w:val="24"/>
        </w:rPr>
        <w:t>Servant &amp; Cloud of Judgment</w:t>
      </w:r>
      <w:r w:rsidRPr="007713ED">
        <w:rPr>
          <w:sz w:val="24"/>
          <w:szCs w:val="24"/>
        </w:rPr>
        <w:t>” or “</w:t>
      </w:r>
      <w:r w:rsidRPr="007713ED">
        <w:rPr>
          <w:b/>
          <w:sz w:val="24"/>
          <w:szCs w:val="24"/>
        </w:rPr>
        <w:t>Servile or Service</w:t>
      </w:r>
      <w:r w:rsidRPr="007713ED">
        <w:rPr>
          <w:sz w:val="24"/>
          <w:szCs w:val="24"/>
        </w:rPr>
        <w:t>.” There is no variations of the name. The Lord Abdon was a Judge &amp; the Son of Hillel in the 12</w:t>
      </w:r>
      <w:r w:rsidRPr="007713ED">
        <w:rPr>
          <w:sz w:val="24"/>
          <w:szCs w:val="24"/>
          <w:vertAlign w:val="superscript"/>
        </w:rPr>
        <w:t>th</w:t>
      </w:r>
      <w:r w:rsidRPr="007713ED">
        <w:rPr>
          <w:sz w:val="24"/>
          <w:szCs w:val="24"/>
        </w:rPr>
        <w:t xml:space="preserve"> Century BC in Judges 12:13-15. He was a Man of great wealth who had 40 Sons and 30 Grandsons, of all who rode on donkeys.   </w:t>
      </w:r>
    </w:p>
    <w:p w:rsidR="00DC6691" w:rsidRPr="007713ED" w:rsidRDefault="00DC6691" w:rsidP="00DC6691">
      <w:pPr>
        <w:spacing w:line="480" w:lineRule="auto"/>
        <w:ind w:left="2160" w:hanging="2160"/>
        <w:jc w:val="center"/>
        <w:rPr>
          <w:b/>
          <w:sz w:val="24"/>
          <w:szCs w:val="24"/>
        </w:rPr>
      </w:pPr>
      <w:r w:rsidRPr="007713ED">
        <w:rPr>
          <w:b/>
          <w:sz w:val="24"/>
          <w:szCs w:val="24"/>
        </w:rPr>
        <w:t>THE LORD JEHOSHAPHAT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Jehoshaphat’s name means “</w:t>
      </w:r>
      <w:r w:rsidRPr="007713ED">
        <w:rPr>
          <w:b/>
          <w:sz w:val="24"/>
          <w:szCs w:val="24"/>
        </w:rPr>
        <w:t>JEHOVAH has Judged</w:t>
      </w:r>
      <w:r w:rsidRPr="007713ED">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713ED">
        <w:rPr>
          <w:sz w:val="24"/>
          <w:szCs w:val="24"/>
          <w:vertAlign w:val="superscript"/>
        </w:rPr>
        <w:t>st</w:t>
      </w:r>
      <w:r w:rsidRPr="007713ED">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713ED">
        <w:rPr>
          <w:sz w:val="24"/>
          <w:szCs w:val="24"/>
        </w:rPr>
        <w:lastRenderedPageBreak/>
        <w:t>prophesied victory, but the Lord Jehoshaphat was not convinced. The Lord Micaiah Ben-Lmlah who told the truth about His Prophets, that the Syrians would be victorious &amp; kill the Lord Ahab in 1</w:t>
      </w:r>
      <w:r w:rsidRPr="007713ED">
        <w:rPr>
          <w:sz w:val="24"/>
          <w:szCs w:val="24"/>
          <w:vertAlign w:val="superscript"/>
        </w:rPr>
        <w:t>st</w:t>
      </w:r>
      <w:r w:rsidRPr="007713ED">
        <w:rPr>
          <w:sz w:val="24"/>
          <w:szCs w:val="24"/>
        </w:rPr>
        <w:t xml:space="preserve"> Kings 22:13. The Lord Ahab proved Himself as devious and a coward in 1</w:t>
      </w:r>
      <w:r w:rsidRPr="007713ED">
        <w:rPr>
          <w:sz w:val="24"/>
          <w:szCs w:val="24"/>
          <w:vertAlign w:val="superscript"/>
        </w:rPr>
        <w:t>st</w:t>
      </w:r>
      <w:r w:rsidRPr="007713ED">
        <w:rPr>
          <w:sz w:val="24"/>
          <w:szCs w:val="24"/>
        </w:rPr>
        <w:t xml:space="preserve"> Kings 22:30. He died from His battle wounds, but the Lord Jehoshaphat survived the ordeal.        </w:t>
      </w:r>
      <w:r w:rsidRPr="007713ED">
        <w:rPr>
          <w:b/>
          <w:sz w:val="24"/>
          <w:szCs w:val="24"/>
        </w:rPr>
        <w:t xml:space="preserve"> </w:t>
      </w:r>
    </w:p>
    <w:p w:rsidR="00DC6691" w:rsidRPr="007713ED" w:rsidRDefault="00DC6691" w:rsidP="00DC6691">
      <w:pPr>
        <w:spacing w:line="480" w:lineRule="auto"/>
        <w:ind w:left="2160" w:hanging="2160"/>
        <w:jc w:val="center"/>
        <w:rPr>
          <w:b/>
          <w:sz w:val="24"/>
          <w:szCs w:val="24"/>
        </w:rPr>
      </w:pPr>
      <w:r w:rsidRPr="007713ED">
        <w:rPr>
          <w:b/>
          <w:sz w:val="24"/>
          <w:szCs w:val="24"/>
        </w:rPr>
        <w:t>THE LORD MICAIAH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Micaiah’s name means “</w:t>
      </w:r>
      <w:r w:rsidRPr="007713ED">
        <w:rPr>
          <w:b/>
          <w:sz w:val="24"/>
          <w:szCs w:val="24"/>
        </w:rPr>
        <w:t>Who is like Yah</w:t>
      </w:r>
      <w:r w:rsidRPr="007713ED">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713ED">
        <w:rPr>
          <w:sz w:val="24"/>
          <w:szCs w:val="24"/>
          <w:vertAlign w:val="superscript"/>
        </w:rPr>
        <w:t>st</w:t>
      </w:r>
      <w:r w:rsidRPr="007713ED">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713ED">
        <w:rPr>
          <w:b/>
          <w:sz w:val="24"/>
          <w:szCs w:val="24"/>
        </w:rPr>
        <w:t xml:space="preserve"> </w:t>
      </w:r>
    </w:p>
    <w:p w:rsidR="00DC6691" w:rsidRPr="007713ED" w:rsidRDefault="00DC6691" w:rsidP="00DC6691">
      <w:pPr>
        <w:spacing w:line="480" w:lineRule="auto"/>
        <w:ind w:left="2160" w:hanging="2160"/>
        <w:jc w:val="center"/>
        <w:rPr>
          <w:b/>
          <w:sz w:val="24"/>
          <w:szCs w:val="24"/>
        </w:rPr>
      </w:pPr>
      <w:r w:rsidRPr="007713ED">
        <w:rPr>
          <w:b/>
          <w:sz w:val="24"/>
          <w:szCs w:val="24"/>
        </w:rPr>
        <w:t>THE LORD JETHER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Jether’s [also known as Jethro] name means “</w:t>
      </w:r>
      <w:r w:rsidRPr="007713ED">
        <w:rPr>
          <w:b/>
          <w:sz w:val="24"/>
          <w:szCs w:val="24"/>
        </w:rPr>
        <w:t>Surplus</w:t>
      </w:r>
      <w:r w:rsidRPr="007713ED">
        <w:rPr>
          <w:sz w:val="24"/>
          <w:szCs w:val="24"/>
        </w:rPr>
        <w:t>” or “</w:t>
      </w:r>
      <w:r w:rsidRPr="007713ED">
        <w:rPr>
          <w:b/>
          <w:sz w:val="24"/>
          <w:szCs w:val="24"/>
        </w:rPr>
        <w:t>Excellence</w:t>
      </w:r>
      <w:r w:rsidRPr="007713ED">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713ED">
        <w:rPr>
          <w:sz w:val="24"/>
          <w:szCs w:val="24"/>
          <w:vertAlign w:val="superscript"/>
        </w:rPr>
        <w:t>nd</w:t>
      </w:r>
      <w:r w:rsidRPr="007713ED">
        <w:rPr>
          <w:sz w:val="24"/>
          <w:szCs w:val="24"/>
        </w:rPr>
        <w:t xml:space="preserve"> Wife Keturah. The Midianites harassed continually the Israelites with raids, by stealing their crops and burning their fields. The Lord Gideon then subdued them, by capturing two Midianite </w:t>
      </w:r>
      <w:r w:rsidRPr="007713ED">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C6691" w:rsidRPr="007713ED" w:rsidRDefault="00DC6691" w:rsidP="00DC6691">
      <w:pPr>
        <w:spacing w:line="480" w:lineRule="auto"/>
        <w:ind w:left="2160" w:hanging="2160"/>
        <w:jc w:val="center"/>
        <w:rPr>
          <w:b/>
          <w:sz w:val="24"/>
          <w:szCs w:val="24"/>
        </w:rPr>
      </w:pPr>
      <w:r w:rsidRPr="007713ED">
        <w:rPr>
          <w:b/>
          <w:sz w:val="24"/>
          <w:szCs w:val="24"/>
        </w:rPr>
        <w:t>THE LORD JOTHAM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Jotham’s name means “</w:t>
      </w:r>
      <w:r w:rsidRPr="007713ED">
        <w:rPr>
          <w:b/>
          <w:sz w:val="24"/>
          <w:szCs w:val="24"/>
        </w:rPr>
        <w:t>God is Perfect &amp; God is Complete</w:t>
      </w:r>
      <w:r w:rsidRPr="007713ED">
        <w:rPr>
          <w:sz w:val="24"/>
          <w:szCs w:val="24"/>
        </w:rPr>
        <w:t>.” The variations of the name is Yo-tam &amp; Joatham. He was the Son of Izziah and the Lord Uzziah is remembered as an able Ruler and a Man who “did what was right in the eyes of the LORD” in 2</w:t>
      </w:r>
      <w:r w:rsidRPr="007713ED">
        <w:rPr>
          <w:sz w:val="24"/>
          <w:szCs w:val="24"/>
          <w:vertAlign w:val="superscript"/>
        </w:rPr>
        <w:t>nd</w:t>
      </w:r>
      <w:r w:rsidRPr="007713ED">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C6691" w:rsidRPr="007713ED" w:rsidRDefault="00DC6691" w:rsidP="00DC6691">
      <w:pPr>
        <w:spacing w:line="480" w:lineRule="auto"/>
        <w:ind w:left="2160" w:hanging="2160"/>
        <w:jc w:val="center"/>
        <w:rPr>
          <w:b/>
          <w:sz w:val="24"/>
          <w:szCs w:val="24"/>
        </w:rPr>
      </w:pPr>
      <w:r w:rsidRPr="007713ED">
        <w:rPr>
          <w:b/>
          <w:sz w:val="24"/>
          <w:szCs w:val="24"/>
        </w:rPr>
        <w:t>THE LORD JULIUS WITH THE RANK (NAVY) OF CAPTAIN OR HIGHER FOR 40 YEARS</w:t>
      </w:r>
    </w:p>
    <w:p w:rsidR="00DC6691" w:rsidRPr="007713ED" w:rsidRDefault="00DC6691" w:rsidP="00DC6691">
      <w:pPr>
        <w:spacing w:line="480" w:lineRule="auto"/>
        <w:jc w:val="both"/>
        <w:rPr>
          <w:sz w:val="24"/>
          <w:szCs w:val="24"/>
        </w:rPr>
      </w:pPr>
      <w:r w:rsidRPr="007713ED">
        <w:rPr>
          <w:sz w:val="24"/>
          <w:szCs w:val="24"/>
        </w:rPr>
        <w:t>The Lord Julius’s name means “</w:t>
      </w:r>
      <w:r w:rsidRPr="007713ED">
        <w:rPr>
          <w:b/>
          <w:sz w:val="24"/>
          <w:szCs w:val="24"/>
        </w:rPr>
        <w:t>Downy Bearded</w:t>
      </w:r>
      <w:r w:rsidRPr="007713ED">
        <w:rPr>
          <w:sz w:val="24"/>
          <w:szCs w:val="24"/>
        </w:rPr>
        <w:t>” or “</w:t>
      </w:r>
      <w:r w:rsidRPr="007713ED">
        <w:rPr>
          <w:b/>
          <w:sz w:val="24"/>
          <w:szCs w:val="24"/>
        </w:rPr>
        <w:t>Devoted to Jove [The Roman God Jupiter] the King of the Gods</w:t>
      </w:r>
      <w:r w:rsidRPr="007713ED">
        <w:rPr>
          <w:sz w:val="24"/>
          <w:szCs w:val="24"/>
        </w:rPr>
        <w:t xml:space="preserve">.” The variations of the name is Julie, June, Julii, Julia &amp; Lulia. The Pagan Captain Julius, a Roman Centurion of a Ship’s Imperial Regiment is in Acts 27:1. This signified </w:t>
      </w:r>
      <w:r w:rsidRPr="007713ED">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713ED">
        <w:rPr>
          <w:b/>
          <w:sz w:val="24"/>
          <w:szCs w:val="24"/>
        </w:rPr>
        <w:t>Euroclydon, a Southeast Wind---Euraquilon, a Northeaster</w:t>
      </w:r>
      <w:r w:rsidRPr="007713ED">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C6691" w:rsidRPr="007713ED" w:rsidRDefault="00DC6691" w:rsidP="00DC6691">
      <w:pPr>
        <w:spacing w:line="480" w:lineRule="auto"/>
        <w:jc w:val="both"/>
        <w:rPr>
          <w:sz w:val="24"/>
          <w:szCs w:val="24"/>
        </w:rPr>
      </w:pPr>
      <w:r w:rsidRPr="007713ED">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C6691" w:rsidRPr="007713ED" w:rsidRDefault="00DC6691" w:rsidP="00DC6691">
      <w:pPr>
        <w:spacing w:line="480" w:lineRule="auto"/>
        <w:ind w:left="2160" w:hanging="2160"/>
        <w:jc w:val="center"/>
        <w:rPr>
          <w:b/>
          <w:sz w:val="24"/>
          <w:szCs w:val="24"/>
        </w:rPr>
      </w:pPr>
      <w:r w:rsidRPr="007713ED">
        <w:rPr>
          <w:b/>
          <w:sz w:val="24"/>
          <w:szCs w:val="24"/>
        </w:rPr>
        <w:t>THE LORD LOT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Lot’s name means “</w:t>
      </w:r>
      <w:r w:rsidRPr="007713ED">
        <w:rPr>
          <w:b/>
          <w:sz w:val="24"/>
          <w:szCs w:val="24"/>
        </w:rPr>
        <w:t>Veil</w:t>
      </w:r>
      <w:r w:rsidRPr="007713ED">
        <w:rPr>
          <w:sz w:val="24"/>
          <w:szCs w:val="24"/>
        </w:rPr>
        <w:t>” or “</w:t>
      </w:r>
      <w:r w:rsidRPr="007713ED">
        <w:rPr>
          <w:b/>
          <w:sz w:val="24"/>
          <w:szCs w:val="24"/>
        </w:rPr>
        <w:t>Covering</w:t>
      </w:r>
      <w:r w:rsidRPr="007713ED">
        <w:rPr>
          <w:sz w:val="24"/>
          <w:szCs w:val="24"/>
        </w:rPr>
        <w:t>” or “</w:t>
      </w:r>
      <w:r w:rsidRPr="007713ED">
        <w:rPr>
          <w:b/>
          <w:sz w:val="24"/>
          <w:szCs w:val="24"/>
        </w:rPr>
        <w:t>Hedge</w:t>
      </w:r>
      <w:r w:rsidRPr="007713ED">
        <w:rPr>
          <w:sz w:val="24"/>
          <w:szCs w:val="24"/>
        </w:rPr>
        <w:t xml:space="preserve">.” There are no variations of the name. The Lord Lot is a controversial character because He holds the example of a tenacious </w:t>
      </w:r>
      <w:r w:rsidRPr="007713ED">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713ED">
        <w:rPr>
          <w:sz w:val="24"/>
          <w:szCs w:val="24"/>
          <w:vertAlign w:val="superscript"/>
        </w:rPr>
        <w:t>nd</w:t>
      </w:r>
      <w:r w:rsidRPr="007713ED">
        <w:rPr>
          <w:sz w:val="24"/>
          <w:szCs w:val="24"/>
        </w:rPr>
        <w:t xml:space="preserve"> Peter 2:7, 9.     </w:t>
      </w:r>
    </w:p>
    <w:p w:rsidR="00DC6691" w:rsidRPr="007713ED" w:rsidRDefault="00DC6691" w:rsidP="00DC6691">
      <w:pPr>
        <w:spacing w:line="480" w:lineRule="auto"/>
        <w:ind w:left="2160" w:hanging="2160"/>
        <w:jc w:val="center"/>
        <w:rPr>
          <w:b/>
          <w:sz w:val="24"/>
          <w:szCs w:val="24"/>
        </w:rPr>
      </w:pPr>
      <w:r w:rsidRPr="007713ED">
        <w:rPr>
          <w:b/>
          <w:sz w:val="24"/>
          <w:szCs w:val="24"/>
        </w:rPr>
        <w:lastRenderedPageBreak/>
        <w:t>THE LORD NEBUZARADAN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Nebuzaradan’s name means “</w:t>
      </w:r>
      <w:r w:rsidRPr="007713ED">
        <w:rPr>
          <w:b/>
          <w:sz w:val="24"/>
          <w:szCs w:val="24"/>
        </w:rPr>
        <w:t>Nebo has given Seed</w:t>
      </w:r>
      <w:r w:rsidRPr="007713ED">
        <w:rPr>
          <w:sz w:val="24"/>
          <w:szCs w:val="24"/>
        </w:rPr>
        <w:t>” or “</w:t>
      </w:r>
      <w:r w:rsidRPr="007713ED">
        <w:rPr>
          <w:b/>
          <w:sz w:val="24"/>
          <w:szCs w:val="24"/>
        </w:rPr>
        <w:t>Captain of the Guard</w:t>
      </w:r>
      <w:r w:rsidRPr="007713ED">
        <w:rPr>
          <w:sz w:val="24"/>
          <w:szCs w:val="24"/>
        </w:rPr>
        <w:t>.” The Lord Nebuzaradan was the Commander General of the Guard in the Babylonian Court of Nebuchadnezzar II. He is also the Chief Cook. There are no variations of the name. In 587BC He led the 2</w:t>
      </w:r>
      <w:r w:rsidRPr="007713ED">
        <w:rPr>
          <w:sz w:val="24"/>
          <w:szCs w:val="24"/>
          <w:vertAlign w:val="superscript"/>
        </w:rPr>
        <w:t>nd</w:t>
      </w:r>
      <w:r w:rsidRPr="007713ED">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713ED">
        <w:rPr>
          <w:sz w:val="24"/>
          <w:szCs w:val="24"/>
          <w:vertAlign w:val="superscript"/>
        </w:rPr>
        <w:t>nd</w:t>
      </w:r>
      <w:r w:rsidRPr="007713ED">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C6691" w:rsidRPr="007713ED" w:rsidRDefault="00DC6691" w:rsidP="00DC6691">
      <w:pPr>
        <w:spacing w:line="480" w:lineRule="auto"/>
        <w:ind w:left="2160" w:hanging="2160"/>
        <w:jc w:val="center"/>
        <w:rPr>
          <w:b/>
          <w:sz w:val="24"/>
          <w:szCs w:val="24"/>
        </w:rPr>
      </w:pPr>
      <w:r w:rsidRPr="007713ED">
        <w:rPr>
          <w:b/>
          <w:sz w:val="24"/>
          <w:szCs w:val="24"/>
        </w:rPr>
        <w:t>THE LORD PASHHUR WITH THE RANK OF COLONEL OR HIGHER FOR 40 YEARS</w:t>
      </w:r>
    </w:p>
    <w:p w:rsidR="00DC6691" w:rsidRPr="007713ED" w:rsidRDefault="00DC6691" w:rsidP="00DC6691">
      <w:pPr>
        <w:tabs>
          <w:tab w:val="left" w:pos="1260"/>
        </w:tabs>
        <w:spacing w:line="480" w:lineRule="auto"/>
        <w:jc w:val="both"/>
        <w:rPr>
          <w:b/>
          <w:sz w:val="24"/>
          <w:szCs w:val="24"/>
        </w:rPr>
      </w:pPr>
      <w:r w:rsidRPr="007713ED">
        <w:rPr>
          <w:sz w:val="24"/>
          <w:szCs w:val="24"/>
        </w:rPr>
        <w:t>The Lord Pashhur’s name means “</w:t>
      </w:r>
      <w:r w:rsidRPr="007713ED">
        <w:rPr>
          <w:b/>
          <w:sz w:val="24"/>
          <w:szCs w:val="24"/>
        </w:rPr>
        <w:t>Burn</w:t>
      </w:r>
      <w:r w:rsidRPr="007713ED">
        <w:rPr>
          <w:sz w:val="24"/>
          <w:szCs w:val="24"/>
        </w:rPr>
        <w:t>” or “</w:t>
      </w:r>
      <w:r w:rsidRPr="007713ED">
        <w:rPr>
          <w:b/>
          <w:sz w:val="24"/>
          <w:szCs w:val="24"/>
        </w:rPr>
        <w:t>Ignite</w:t>
      </w:r>
      <w:r w:rsidRPr="007713ED">
        <w:rPr>
          <w:sz w:val="24"/>
          <w:szCs w:val="24"/>
        </w:rPr>
        <w:t>” or “</w:t>
      </w:r>
      <w:r w:rsidRPr="007713ED">
        <w:rPr>
          <w:b/>
          <w:sz w:val="24"/>
          <w:szCs w:val="24"/>
        </w:rPr>
        <w:t>Parched</w:t>
      </w:r>
      <w:r w:rsidRPr="007713ED">
        <w:rPr>
          <w:sz w:val="24"/>
          <w:szCs w:val="24"/>
        </w:rPr>
        <w:t>” or “</w:t>
      </w:r>
      <w:r w:rsidRPr="007713ED">
        <w:rPr>
          <w:b/>
          <w:sz w:val="24"/>
          <w:szCs w:val="24"/>
        </w:rPr>
        <w:t>Violent Heat</w:t>
      </w:r>
      <w:r w:rsidRPr="007713ED">
        <w:rPr>
          <w:sz w:val="24"/>
          <w:szCs w:val="24"/>
        </w:rPr>
        <w:t>” or “</w:t>
      </w:r>
      <w:r w:rsidRPr="007713ED">
        <w:rPr>
          <w:b/>
          <w:sz w:val="24"/>
          <w:szCs w:val="24"/>
        </w:rPr>
        <w:t>Fever</w:t>
      </w:r>
      <w:r w:rsidRPr="007713ED">
        <w:rPr>
          <w:sz w:val="24"/>
          <w:szCs w:val="24"/>
        </w:rPr>
        <w:t>” or “</w:t>
      </w:r>
      <w:r w:rsidRPr="007713ED">
        <w:rPr>
          <w:b/>
          <w:sz w:val="24"/>
          <w:szCs w:val="24"/>
        </w:rPr>
        <w:t>Hole</w:t>
      </w:r>
      <w:r w:rsidRPr="007713ED">
        <w:rPr>
          <w:sz w:val="24"/>
          <w:szCs w:val="24"/>
        </w:rPr>
        <w:t>” or “</w:t>
      </w:r>
      <w:r w:rsidRPr="007713ED">
        <w:rPr>
          <w:b/>
          <w:sz w:val="24"/>
          <w:szCs w:val="24"/>
        </w:rPr>
        <w:t>White Bread</w:t>
      </w:r>
      <w:r w:rsidRPr="007713ED">
        <w:rPr>
          <w:sz w:val="24"/>
          <w:szCs w:val="24"/>
        </w:rPr>
        <w:t>” or “</w:t>
      </w:r>
      <w:r w:rsidRPr="007713ED">
        <w:rPr>
          <w:b/>
          <w:sz w:val="24"/>
          <w:szCs w:val="24"/>
        </w:rPr>
        <w:t>Snorting</w:t>
      </w:r>
      <w:r w:rsidRPr="007713ED">
        <w:rPr>
          <w:sz w:val="24"/>
          <w:szCs w:val="24"/>
        </w:rPr>
        <w:t>” or “</w:t>
      </w:r>
      <w:r w:rsidRPr="007713ED">
        <w:rPr>
          <w:b/>
          <w:sz w:val="24"/>
          <w:szCs w:val="24"/>
        </w:rPr>
        <w:t>Nostril</w:t>
      </w:r>
      <w:r w:rsidRPr="007713ED">
        <w:rPr>
          <w:sz w:val="24"/>
          <w:szCs w:val="24"/>
        </w:rPr>
        <w:t>” or “</w:t>
      </w:r>
      <w:r w:rsidRPr="007713ED">
        <w:rPr>
          <w:b/>
          <w:sz w:val="24"/>
          <w:szCs w:val="24"/>
        </w:rPr>
        <w:t>White Stuff</w:t>
      </w:r>
      <w:r w:rsidRPr="007713ED">
        <w:rPr>
          <w:sz w:val="24"/>
          <w:szCs w:val="24"/>
        </w:rPr>
        <w:t>” of “</w:t>
      </w:r>
      <w:r w:rsidRPr="007713ED">
        <w:rPr>
          <w:b/>
          <w:sz w:val="24"/>
          <w:szCs w:val="24"/>
        </w:rPr>
        <w:t>Scattering of Caverns or Scattered in Caves</w:t>
      </w:r>
      <w:r w:rsidRPr="007713ED">
        <w:rPr>
          <w:sz w:val="24"/>
          <w:szCs w:val="24"/>
        </w:rPr>
        <w:t>.” The variations of the name is Pashur &amp; Ps-Hr. The Lord Pashhur was the Chief Officer (1</w:t>
      </w:r>
      <w:r w:rsidRPr="007713ED">
        <w:rPr>
          <w:sz w:val="24"/>
          <w:szCs w:val="24"/>
          <w:vertAlign w:val="superscript"/>
        </w:rPr>
        <w:t>st</w:t>
      </w:r>
      <w:r w:rsidRPr="007713ED">
        <w:rPr>
          <w:sz w:val="24"/>
          <w:szCs w:val="24"/>
        </w:rPr>
        <w:t xml:space="preserve"> Lieutenant) or Deputy Chief Priest of the temple in the time of the Lord Jeremiah and was 2</w:t>
      </w:r>
      <w:r w:rsidRPr="007713ED">
        <w:rPr>
          <w:sz w:val="24"/>
          <w:szCs w:val="24"/>
          <w:vertAlign w:val="superscript"/>
        </w:rPr>
        <w:t>nd</w:t>
      </w:r>
      <w:r w:rsidRPr="007713ED">
        <w:rPr>
          <w:sz w:val="24"/>
          <w:szCs w:val="24"/>
        </w:rPr>
        <w:t xml:space="preserve"> in Authority to the Chief High Priest [Chief Captain or 1</w:t>
      </w:r>
      <w:r w:rsidRPr="007713ED">
        <w:rPr>
          <w:sz w:val="24"/>
          <w:szCs w:val="24"/>
          <w:vertAlign w:val="superscript"/>
        </w:rPr>
        <w:t>st</w:t>
      </w:r>
      <w:r w:rsidRPr="007713ED">
        <w:rPr>
          <w:sz w:val="24"/>
          <w:szCs w:val="24"/>
        </w:rPr>
        <w:t xml:space="preserve"> Chief of Police] Himself. He had the responsibility to maintain peace and order in the temple, and in Jerusalem. The Lord Jeremiah was a constant threat because He teached against the King and </w:t>
      </w:r>
      <w:r w:rsidRPr="007713ED">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713ED">
        <w:rPr>
          <w:b/>
          <w:sz w:val="24"/>
          <w:szCs w:val="24"/>
        </w:rPr>
        <w:t>Quiet All Around</w:t>
      </w:r>
      <w:r w:rsidRPr="007713ED">
        <w:rPr>
          <w:sz w:val="24"/>
          <w:szCs w:val="24"/>
        </w:rPr>
        <w:t>.” When He was released He said Your name is not Pashhur, but Magor-Missabib, which means “</w:t>
      </w:r>
      <w:r w:rsidRPr="007713ED">
        <w:rPr>
          <w:b/>
          <w:sz w:val="24"/>
          <w:szCs w:val="24"/>
        </w:rPr>
        <w:t>Terror All Around</w:t>
      </w:r>
      <w:r w:rsidRPr="007713ED">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713ED">
        <w:rPr>
          <w:b/>
          <w:sz w:val="24"/>
          <w:szCs w:val="24"/>
        </w:rPr>
        <w:t xml:space="preserve"> </w:t>
      </w:r>
    </w:p>
    <w:p w:rsidR="00DC6691" w:rsidRPr="007713ED" w:rsidRDefault="00DC6691" w:rsidP="00DC6691">
      <w:pPr>
        <w:spacing w:line="480" w:lineRule="auto"/>
        <w:ind w:left="2160" w:hanging="2160"/>
        <w:jc w:val="center"/>
        <w:rPr>
          <w:b/>
          <w:sz w:val="24"/>
          <w:szCs w:val="24"/>
        </w:rPr>
      </w:pPr>
      <w:r w:rsidRPr="007713ED">
        <w:rPr>
          <w:b/>
          <w:sz w:val="24"/>
          <w:szCs w:val="24"/>
        </w:rPr>
        <w:t>THE LORD LUCIUS SERGIUS PAULUS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Lucius Sergius Paulus’s name means “</w:t>
      </w:r>
      <w:r w:rsidRPr="007713ED">
        <w:rPr>
          <w:b/>
          <w:sz w:val="24"/>
          <w:szCs w:val="24"/>
        </w:rPr>
        <w:t>Intelligent Man</w:t>
      </w:r>
      <w:r w:rsidRPr="007713ED">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713ED">
        <w:rPr>
          <w:sz w:val="24"/>
          <w:szCs w:val="24"/>
          <w:vertAlign w:val="superscript"/>
        </w:rPr>
        <w:t>st</w:t>
      </w:r>
      <w:r w:rsidRPr="007713ED">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713ED">
        <w:rPr>
          <w:sz w:val="24"/>
          <w:szCs w:val="24"/>
        </w:rPr>
        <w:lastRenderedPageBreak/>
        <w:t>Lord Paul responded by blinding Him. The Lord Paulus was so impressed that He accepted the teaching, making Him the 1</w:t>
      </w:r>
      <w:r w:rsidRPr="007713ED">
        <w:rPr>
          <w:sz w:val="24"/>
          <w:szCs w:val="24"/>
          <w:vertAlign w:val="superscript"/>
        </w:rPr>
        <w:t>st</w:t>
      </w:r>
      <w:r w:rsidRPr="007713ED">
        <w:rPr>
          <w:sz w:val="24"/>
          <w:szCs w:val="24"/>
        </w:rPr>
        <w:t xml:space="preserve"> Roman High Official to convert. </w:t>
      </w:r>
    </w:p>
    <w:p w:rsidR="00DC6691" w:rsidRPr="007713ED" w:rsidRDefault="00DC6691" w:rsidP="00DC6691">
      <w:pPr>
        <w:spacing w:line="480" w:lineRule="auto"/>
        <w:ind w:left="2160" w:hanging="2160"/>
        <w:jc w:val="center"/>
        <w:rPr>
          <w:b/>
          <w:sz w:val="24"/>
          <w:szCs w:val="24"/>
        </w:rPr>
      </w:pPr>
      <w:r w:rsidRPr="007713ED">
        <w:rPr>
          <w:b/>
          <w:sz w:val="24"/>
          <w:szCs w:val="24"/>
        </w:rPr>
        <w:t>THE LORD PONTIUS PILATE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Pontius Pilate’s name means “</w:t>
      </w:r>
      <w:r w:rsidRPr="007713ED">
        <w:rPr>
          <w:b/>
          <w:sz w:val="24"/>
          <w:szCs w:val="24"/>
        </w:rPr>
        <w:t>Roman</w:t>
      </w:r>
      <w:r w:rsidRPr="007713ED">
        <w:rPr>
          <w:sz w:val="24"/>
          <w:szCs w:val="24"/>
        </w:rPr>
        <w:t xml:space="preserve"> </w:t>
      </w:r>
      <w:r w:rsidRPr="007713ED">
        <w:rPr>
          <w:b/>
          <w:sz w:val="24"/>
          <w:szCs w:val="24"/>
        </w:rPr>
        <w:t>Knight wearing the Pileus (Cap or Badge)</w:t>
      </w:r>
      <w:r w:rsidRPr="007713ED">
        <w:rPr>
          <w:sz w:val="24"/>
          <w:szCs w:val="24"/>
        </w:rPr>
        <w:t>.” The variations of the name is Ponti, Pontic, Pontios, Pilatus &amp; Pilatos. The Lord Pontius Pilate was the 5</w:t>
      </w:r>
      <w:r w:rsidRPr="007713ED">
        <w:rPr>
          <w:sz w:val="24"/>
          <w:szCs w:val="24"/>
          <w:vertAlign w:val="superscript"/>
        </w:rPr>
        <w:t>th</w:t>
      </w:r>
      <w:r w:rsidRPr="007713ED">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713ED">
        <w:rPr>
          <w:sz w:val="24"/>
          <w:szCs w:val="24"/>
          <w:vertAlign w:val="superscript"/>
        </w:rPr>
        <w:t>st</w:t>
      </w:r>
      <w:r w:rsidRPr="007713ED">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C6691" w:rsidRPr="007713ED" w:rsidRDefault="00DC6691" w:rsidP="00DC6691">
      <w:pPr>
        <w:spacing w:line="480" w:lineRule="auto"/>
        <w:ind w:left="2160" w:hanging="2160"/>
        <w:jc w:val="center"/>
        <w:rPr>
          <w:b/>
          <w:sz w:val="24"/>
          <w:szCs w:val="24"/>
        </w:rPr>
      </w:pPr>
      <w:r w:rsidRPr="007713ED">
        <w:rPr>
          <w:b/>
          <w:sz w:val="24"/>
          <w:szCs w:val="24"/>
        </w:rPr>
        <w:t>THE LORD ANTONIUS FELIX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Antonius Felix’s name means “</w:t>
      </w:r>
      <w:r w:rsidRPr="007713ED">
        <w:rPr>
          <w:b/>
          <w:sz w:val="24"/>
          <w:szCs w:val="24"/>
        </w:rPr>
        <w:t>Happy</w:t>
      </w:r>
      <w:r w:rsidRPr="007713ED">
        <w:rPr>
          <w:sz w:val="24"/>
          <w:szCs w:val="24"/>
        </w:rPr>
        <w:t>” or “</w:t>
      </w:r>
      <w:r w:rsidRPr="007713ED">
        <w:rPr>
          <w:b/>
          <w:sz w:val="24"/>
          <w:szCs w:val="24"/>
        </w:rPr>
        <w:t>Successful</w:t>
      </w:r>
      <w:r w:rsidRPr="007713ED">
        <w:rPr>
          <w:sz w:val="24"/>
          <w:szCs w:val="24"/>
        </w:rPr>
        <w:t>” or “</w:t>
      </w:r>
      <w:r w:rsidRPr="007713ED">
        <w:rPr>
          <w:b/>
          <w:sz w:val="24"/>
          <w:szCs w:val="24"/>
        </w:rPr>
        <w:t>Lucky</w:t>
      </w:r>
      <w:r w:rsidRPr="007713ED">
        <w:rPr>
          <w:sz w:val="24"/>
          <w:szCs w:val="24"/>
        </w:rPr>
        <w:t xml:space="preserve">.” The variations of the name is Antonia, Antonio, Tony, Anthony, Ant, Antoine, Antonetta, Antoinette, Anton, </w:t>
      </w:r>
      <w:r w:rsidRPr="007713ED">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713ED">
        <w:rPr>
          <w:b/>
          <w:sz w:val="24"/>
          <w:szCs w:val="24"/>
        </w:rPr>
        <w:t xml:space="preserve"> </w:t>
      </w:r>
    </w:p>
    <w:p w:rsidR="00DC6691" w:rsidRPr="007713ED" w:rsidRDefault="00DC6691" w:rsidP="00DC6691">
      <w:pPr>
        <w:spacing w:line="480" w:lineRule="auto"/>
        <w:ind w:left="2160" w:hanging="2160"/>
        <w:jc w:val="center"/>
        <w:rPr>
          <w:b/>
          <w:sz w:val="24"/>
          <w:szCs w:val="24"/>
        </w:rPr>
      </w:pPr>
      <w:r w:rsidRPr="007713ED">
        <w:rPr>
          <w:b/>
          <w:sz w:val="24"/>
          <w:szCs w:val="24"/>
        </w:rPr>
        <w:t>THE LORD PORCIUS FESTUS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Porcius Festus’s name means “</w:t>
      </w:r>
      <w:r w:rsidRPr="007713ED">
        <w:rPr>
          <w:b/>
          <w:sz w:val="24"/>
          <w:szCs w:val="24"/>
        </w:rPr>
        <w:t>Pork Skins Festival</w:t>
      </w:r>
      <w:r w:rsidRPr="007713ED">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713ED">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C6691" w:rsidRPr="007713ED" w:rsidRDefault="00DC6691" w:rsidP="00DC6691">
      <w:pPr>
        <w:spacing w:line="480" w:lineRule="auto"/>
        <w:ind w:left="2160" w:hanging="2160"/>
        <w:jc w:val="center"/>
        <w:rPr>
          <w:b/>
          <w:sz w:val="24"/>
          <w:szCs w:val="24"/>
        </w:rPr>
      </w:pPr>
      <w:r w:rsidRPr="007713ED">
        <w:rPr>
          <w:b/>
          <w:sz w:val="24"/>
          <w:szCs w:val="24"/>
        </w:rPr>
        <w:t>THE LORD PEKAH WITH THE RANK OF COLONEL OR HIGHER FOR 40 YEARS</w:t>
      </w:r>
    </w:p>
    <w:p w:rsidR="00DC6691" w:rsidRPr="007713ED" w:rsidRDefault="00DC6691" w:rsidP="00DC6691">
      <w:pPr>
        <w:spacing w:line="480" w:lineRule="auto"/>
        <w:jc w:val="both"/>
        <w:rPr>
          <w:b/>
          <w:sz w:val="24"/>
          <w:szCs w:val="24"/>
        </w:rPr>
      </w:pPr>
      <w:r w:rsidRPr="007713ED">
        <w:rPr>
          <w:sz w:val="24"/>
          <w:szCs w:val="24"/>
        </w:rPr>
        <w:t>The Lord Pekah’s name means “</w:t>
      </w:r>
      <w:r w:rsidRPr="007713ED">
        <w:rPr>
          <w:b/>
          <w:sz w:val="24"/>
          <w:szCs w:val="24"/>
        </w:rPr>
        <w:t>Open-Eyed</w:t>
      </w:r>
      <w:r w:rsidRPr="007713ED">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713ED">
        <w:rPr>
          <w:sz w:val="24"/>
          <w:szCs w:val="24"/>
          <w:vertAlign w:val="superscript"/>
        </w:rPr>
        <w:t>nd</w:t>
      </w:r>
      <w:r w:rsidRPr="007713ED">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713ED">
        <w:rPr>
          <w:sz w:val="24"/>
          <w:szCs w:val="24"/>
          <w:vertAlign w:val="superscript"/>
        </w:rPr>
        <w:t>nd</w:t>
      </w:r>
      <w:r w:rsidRPr="007713ED">
        <w:rPr>
          <w:sz w:val="24"/>
          <w:szCs w:val="24"/>
        </w:rPr>
        <w:t xml:space="preserve"> Kings 15:25. The Lord Pekah refused to pay tribute to Assyria, and instead established an alliance with Syria. Tiglath-Pileser III of Assyria struck quickly, and the Lord Pekah murdered.     </w:t>
      </w:r>
      <w:r w:rsidRPr="007713ED">
        <w:rPr>
          <w:b/>
          <w:sz w:val="24"/>
          <w:szCs w:val="24"/>
        </w:rPr>
        <w:t xml:space="preserve">   </w:t>
      </w:r>
    </w:p>
    <w:p w:rsidR="00DC6691" w:rsidRPr="007713ED" w:rsidRDefault="00DC6691" w:rsidP="00DC6691">
      <w:pPr>
        <w:spacing w:line="480" w:lineRule="auto"/>
        <w:ind w:left="2160" w:hanging="2160"/>
        <w:jc w:val="center"/>
        <w:rPr>
          <w:b/>
          <w:sz w:val="24"/>
          <w:szCs w:val="24"/>
        </w:rPr>
      </w:pPr>
      <w:r w:rsidRPr="007713ED">
        <w:rPr>
          <w:b/>
          <w:sz w:val="24"/>
          <w:szCs w:val="24"/>
        </w:rPr>
        <w:t>THE LORD POTIPHAR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Potiphar’s name means “</w:t>
      </w:r>
      <w:r w:rsidRPr="007713ED">
        <w:rPr>
          <w:b/>
          <w:sz w:val="24"/>
          <w:szCs w:val="24"/>
        </w:rPr>
        <w:t>He whom Ra gave</w:t>
      </w:r>
      <w:r w:rsidRPr="007713ED">
        <w:rPr>
          <w:sz w:val="24"/>
          <w:szCs w:val="24"/>
        </w:rPr>
        <w:t>” or “</w:t>
      </w:r>
      <w:r w:rsidRPr="007713ED">
        <w:rPr>
          <w:b/>
          <w:sz w:val="24"/>
          <w:szCs w:val="24"/>
        </w:rPr>
        <w:t>God’s</w:t>
      </w:r>
      <w:r w:rsidRPr="007713ED">
        <w:rPr>
          <w:sz w:val="24"/>
          <w:szCs w:val="24"/>
        </w:rPr>
        <w:t xml:space="preserve"> </w:t>
      </w:r>
      <w:r w:rsidRPr="007713ED">
        <w:rPr>
          <w:b/>
          <w:sz w:val="24"/>
          <w:szCs w:val="24"/>
        </w:rPr>
        <w:t>Gift</w:t>
      </w:r>
      <w:r w:rsidRPr="007713ED">
        <w:rPr>
          <w:sz w:val="24"/>
          <w:szCs w:val="24"/>
        </w:rPr>
        <w:t xml:space="preserve">.” The variations of the name is Potifar, Potiphera &amp; Theodore. The Lord Potiphar was the Commanding General as the Captain of the Guard in the Royal Court of Pharaoh. The Lord Potiphar recognized the Lord </w:t>
      </w:r>
      <w:r w:rsidRPr="007713ED">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713ED">
        <w:rPr>
          <w:sz w:val="24"/>
          <w:szCs w:val="24"/>
          <w:vertAlign w:val="superscript"/>
        </w:rPr>
        <w:t>nd</w:t>
      </w:r>
      <w:r w:rsidRPr="007713ED">
        <w:rPr>
          <w:sz w:val="24"/>
          <w:szCs w:val="24"/>
        </w:rPr>
        <w:t xml:space="preserve"> in Command.   </w:t>
      </w:r>
    </w:p>
    <w:p w:rsidR="00DC6691" w:rsidRPr="007713ED" w:rsidRDefault="00DC6691" w:rsidP="00DC6691">
      <w:pPr>
        <w:spacing w:line="480" w:lineRule="auto"/>
        <w:jc w:val="center"/>
        <w:rPr>
          <w:b/>
          <w:sz w:val="24"/>
          <w:szCs w:val="24"/>
        </w:rPr>
      </w:pPr>
      <w:r w:rsidRPr="007713ED">
        <w:rPr>
          <w:b/>
          <w:sz w:val="24"/>
          <w:szCs w:val="24"/>
        </w:rPr>
        <w:t>THE LORD PUBLIUS SULPICIUS QUIRINIUS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Quirinius’s name means “</w:t>
      </w:r>
      <w:r w:rsidRPr="007713ED">
        <w:rPr>
          <w:b/>
          <w:sz w:val="24"/>
          <w:szCs w:val="24"/>
        </w:rPr>
        <w:t>Cyrenius</w:t>
      </w:r>
      <w:r w:rsidRPr="007713ED">
        <w:rPr>
          <w:sz w:val="24"/>
          <w:szCs w:val="24"/>
        </w:rPr>
        <w:t>” or “</w:t>
      </w:r>
      <w:r w:rsidRPr="007713ED">
        <w:rPr>
          <w:b/>
          <w:sz w:val="24"/>
          <w:szCs w:val="24"/>
        </w:rPr>
        <w:t>Kyrenios</w:t>
      </w:r>
      <w:r w:rsidRPr="007713ED">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713ED">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C6691" w:rsidRPr="007713ED" w:rsidRDefault="00DC6691" w:rsidP="00DC6691">
      <w:pPr>
        <w:spacing w:line="480" w:lineRule="auto"/>
        <w:ind w:left="2160" w:hanging="2160"/>
        <w:jc w:val="center"/>
        <w:rPr>
          <w:b/>
          <w:sz w:val="24"/>
          <w:szCs w:val="24"/>
        </w:rPr>
      </w:pPr>
      <w:r w:rsidRPr="007713ED">
        <w:rPr>
          <w:b/>
          <w:sz w:val="24"/>
          <w:szCs w:val="24"/>
        </w:rPr>
        <w:t>THE LORD SANBALLAT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Sanballat’s name means “</w:t>
      </w:r>
      <w:r w:rsidRPr="007713ED">
        <w:rPr>
          <w:b/>
          <w:sz w:val="24"/>
          <w:szCs w:val="24"/>
        </w:rPr>
        <w:t>The Moon God Sin Has Begotten</w:t>
      </w:r>
      <w:r w:rsidRPr="007713ED">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713ED">
        <w:rPr>
          <w:sz w:val="24"/>
          <w:szCs w:val="24"/>
          <w:vertAlign w:val="superscript"/>
        </w:rPr>
        <w:t>st</w:t>
      </w:r>
      <w:r w:rsidRPr="007713ED">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C6691" w:rsidRPr="007713ED" w:rsidRDefault="00DC6691" w:rsidP="00DC6691">
      <w:pPr>
        <w:spacing w:line="480" w:lineRule="auto"/>
        <w:ind w:left="2160" w:hanging="2160"/>
        <w:jc w:val="center"/>
        <w:rPr>
          <w:b/>
          <w:sz w:val="24"/>
          <w:szCs w:val="24"/>
        </w:rPr>
      </w:pPr>
      <w:r w:rsidRPr="007713ED">
        <w:rPr>
          <w:b/>
          <w:sz w:val="24"/>
          <w:szCs w:val="24"/>
        </w:rPr>
        <w:t>THE LORD SARGON II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Sargon’s name means “</w:t>
      </w:r>
      <w:r w:rsidRPr="007713ED">
        <w:rPr>
          <w:b/>
          <w:sz w:val="24"/>
          <w:szCs w:val="24"/>
        </w:rPr>
        <w:t>The God who made Firm the King</w:t>
      </w:r>
      <w:r w:rsidRPr="007713ED">
        <w:rPr>
          <w:sz w:val="24"/>
          <w:szCs w:val="24"/>
        </w:rPr>
        <w:t>.” There are no variations of the name. The Lord Sargon II was the King of Assyria and Babylonia in 722BC-704BC. He was the Son of Tiglath-Pileser III, the Assyrian King who 1</w:t>
      </w:r>
      <w:r w:rsidRPr="007713ED">
        <w:rPr>
          <w:sz w:val="24"/>
          <w:szCs w:val="24"/>
          <w:vertAlign w:val="superscript"/>
        </w:rPr>
        <w:t>st</w:t>
      </w:r>
      <w:r w:rsidRPr="007713ED">
        <w:rPr>
          <w:sz w:val="24"/>
          <w:szCs w:val="24"/>
        </w:rPr>
        <w:t xml:space="preserve"> conquered areas of Israel. The Lord Sargon </w:t>
      </w:r>
      <w:r w:rsidRPr="007713ED">
        <w:rPr>
          <w:sz w:val="24"/>
          <w:szCs w:val="24"/>
        </w:rPr>
        <w:lastRenderedPageBreak/>
        <w:t xml:space="preserve">ascended the throne in 722BC, succeeding His Brother Shalmaneset V, who was murdered in the siege of Samaria. Many Scholars believe the Lord Sargon was </w:t>
      </w:r>
      <w:r w:rsidR="00E4684A" w:rsidRPr="007713ED">
        <w:rPr>
          <w:sz w:val="24"/>
          <w:szCs w:val="24"/>
        </w:rPr>
        <w:t>involved</w:t>
      </w:r>
      <w:r w:rsidRPr="007713ED">
        <w:rPr>
          <w:sz w:val="24"/>
          <w:szCs w:val="24"/>
        </w:rPr>
        <w:t xml:space="preserve"> with the murder. The Lord Sargon’s name called “</w:t>
      </w:r>
      <w:r w:rsidRPr="007713ED">
        <w:rPr>
          <w:b/>
          <w:sz w:val="24"/>
          <w:szCs w:val="24"/>
        </w:rPr>
        <w:t>The King is Legitimate</w:t>
      </w:r>
      <w:r w:rsidRPr="007713ED">
        <w:rPr>
          <w:sz w:val="24"/>
          <w:szCs w:val="24"/>
        </w:rPr>
        <w:t>” was given on His coronation when He assumed the throne. The Lord Sargon’s 1</w:t>
      </w:r>
      <w:r w:rsidRPr="007713ED">
        <w:rPr>
          <w:sz w:val="24"/>
          <w:szCs w:val="24"/>
          <w:vertAlign w:val="superscript"/>
        </w:rPr>
        <w:t>st</w:t>
      </w:r>
      <w:r w:rsidRPr="007713ED">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C6691" w:rsidRPr="007713ED" w:rsidRDefault="00DC6691" w:rsidP="00DC6691">
      <w:pPr>
        <w:spacing w:line="480" w:lineRule="auto"/>
        <w:ind w:left="2160" w:hanging="2160"/>
        <w:jc w:val="center"/>
        <w:rPr>
          <w:b/>
          <w:sz w:val="24"/>
          <w:szCs w:val="24"/>
        </w:rPr>
      </w:pPr>
      <w:r w:rsidRPr="007713ED">
        <w:rPr>
          <w:b/>
          <w:sz w:val="24"/>
          <w:szCs w:val="24"/>
        </w:rPr>
        <w:t>THE LORD SENNACHERIB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Sennacherib’s name means “</w:t>
      </w:r>
      <w:r w:rsidRPr="007713ED">
        <w:rPr>
          <w:b/>
          <w:sz w:val="24"/>
          <w:szCs w:val="24"/>
        </w:rPr>
        <w:t>Sin has Increased the Brothers</w:t>
      </w:r>
      <w:r w:rsidRPr="007713ED">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713ED">
        <w:rPr>
          <w:sz w:val="24"/>
          <w:szCs w:val="24"/>
          <w:vertAlign w:val="superscript"/>
        </w:rPr>
        <w:t>st</w:t>
      </w:r>
      <w:r w:rsidRPr="007713ED">
        <w:rPr>
          <w:sz w:val="24"/>
          <w:szCs w:val="24"/>
        </w:rPr>
        <w:t xml:space="preserve"> conquered Babylonia, then Chaldea, Elam and the Phoenician city-states. The Lord Hezekiah </w:t>
      </w:r>
      <w:r w:rsidRPr="007713ED">
        <w:rPr>
          <w:sz w:val="24"/>
          <w:szCs w:val="24"/>
        </w:rPr>
        <w:lastRenderedPageBreak/>
        <w:t>give all the spoil to the Lord Sennacherib in 2</w:t>
      </w:r>
      <w:r w:rsidRPr="007713ED">
        <w:rPr>
          <w:sz w:val="24"/>
          <w:szCs w:val="24"/>
          <w:vertAlign w:val="superscript"/>
        </w:rPr>
        <w:t>nd</w:t>
      </w:r>
      <w:r w:rsidRPr="007713ED">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C6691" w:rsidRPr="007713ED" w:rsidRDefault="00DC6691" w:rsidP="00DC6691">
      <w:pPr>
        <w:spacing w:line="480" w:lineRule="auto"/>
        <w:ind w:left="2160" w:hanging="2160"/>
        <w:jc w:val="center"/>
        <w:rPr>
          <w:b/>
          <w:sz w:val="24"/>
          <w:szCs w:val="24"/>
        </w:rPr>
      </w:pPr>
      <w:r w:rsidRPr="007713ED">
        <w:rPr>
          <w:b/>
          <w:sz w:val="24"/>
          <w:szCs w:val="24"/>
        </w:rPr>
        <w:t>THE LORD SERIAH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Seriah’s name means “</w:t>
      </w:r>
      <w:r w:rsidRPr="007713ED">
        <w:rPr>
          <w:b/>
          <w:sz w:val="24"/>
          <w:szCs w:val="24"/>
        </w:rPr>
        <w:t>Soldier &amp; Prince is of the LORD</w:t>
      </w:r>
      <w:r w:rsidRPr="007713ED">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713ED">
        <w:rPr>
          <w:sz w:val="24"/>
          <w:szCs w:val="24"/>
          <w:vertAlign w:val="superscript"/>
        </w:rPr>
        <w:t>nd</w:t>
      </w:r>
      <w:r w:rsidRPr="007713ED">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C6691" w:rsidRPr="007713ED" w:rsidRDefault="00DC6691" w:rsidP="00DC6691">
      <w:pPr>
        <w:spacing w:line="480" w:lineRule="auto"/>
        <w:ind w:left="2160" w:hanging="2160"/>
        <w:jc w:val="center"/>
        <w:rPr>
          <w:b/>
          <w:sz w:val="24"/>
          <w:szCs w:val="24"/>
        </w:rPr>
      </w:pPr>
      <w:r w:rsidRPr="007713ED">
        <w:rPr>
          <w:b/>
          <w:sz w:val="24"/>
          <w:szCs w:val="24"/>
        </w:rPr>
        <w:t>THE LORD SERIAH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Seriah’s name means “</w:t>
      </w:r>
      <w:r w:rsidRPr="007713ED">
        <w:rPr>
          <w:b/>
          <w:sz w:val="24"/>
          <w:szCs w:val="24"/>
        </w:rPr>
        <w:t>Soldier &amp; Prince is of the LORD</w:t>
      </w:r>
      <w:r w:rsidRPr="007713ED">
        <w:rPr>
          <w:sz w:val="24"/>
          <w:szCs w:val="24"/>
        </w:rPr>
        <w:t xml:space="preserve">.” The variations of the name is Sraya, Seraya &amp; Serayah. The Lord Seriah the Son of Neriah was a Quartermaster in the Jewish </w:t>
      </w:r>
      <w:r w:rsidRPr="007713ED">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C6691" w:rsidRPr="007713ED" w:rsidRDefault="00DC6691" w:rsidP="00DC6691">
      <w:pPr>
        <w:spacing w:line="480" w:lineRule="auto"/>
        <w:ind w:left="2160" w:hanging="2160"/>
        <w:jc w:val="center"/>
        <w:rPr>
          <w:b/>
          <w:sz w:val="24"/>
          <w:szCs w:val="24"/>
        </w:rPr>
      </w:pPr>
      <w:r w:rsidRPr="007713ED">
        <w:rPr>
          <w:b/>
          <w:sz w:val="24"/>
          <w:szCs w:val="24"/>
        </w:rPr>
        <w:t>THE LORD SHAPHAN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Shaphan’s name means “</w:t>
      </w:r>
      <w:r w:rsidRPr="007713ED">
        <w:rPr>
          <w:b/>
          <w:sz w:val="24"/>
          <w:szCs w:val="24"/>
        </w:rPr>
        <w:t>Hyrax</w:t>
      </w:r>
      <w:r w:rsidRPr="007713ED">
        <w:rPr>
          <w:sz w:val="24"/>
          <w:szCs w:val="24"/>
        </w:rPr>
        <w:t>” or “</w:t>
      </w:r>
      <w:r w:rsidRPr="007713ED">
        <w:rPr>
          <w:b/>
          <w:sz w:val="24"/>
          <w:szCs w:val="24"/>
        </w:rPr>
        <w:t>Shrewd-Mouse</w:t>
      </w:r>
      <w:r w:rsidRPr="007713ED">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713ED">
        <w:rPr>
          <w:sz w:val="24"/>
          <w:szCs w:val="24"/>
          <w:vertAlign w:val="superscript"/>
        </w:rPr>
        <w:t>nd</w:t>
      </w:r>
      <w:r w:rsidRPr="007713ED">
        <w:rPr>
          <w:sz w:val="24"/>
          <w:szCs w:val="24"/>
        </w:rPr>
        <w:t xml:space="preserve"> Kings 22:3. The Lord Shaphan read Him the book in 2</w:t>
      </w:r>
      <w:r w:rsidRPr="007713ED">
        <w:rPr>
          <w:sz w:val="24"/>
          <w:szCs w:val="24"/>
          <w:vertAlign w:val="superscript"/>
        </w:rPr>
        <w:t>nd</w:t>
      </w:r>
      <w:r w:rsidRPr="007713ED">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C6691" w:rsidRPr="007713ED" w:rsidRDefault="00DC6691" w:rsidP="00DC6691">
      <w:pPr>
        <w:spacing w:line="480" w:lineRule="auto"/>
        <w:ind w:left="2160" w:hanging="2160"/>
        <w:jc w:val="center"/>
        <w:rPr>
          <w:b/>
          <w:sz w:val="24"/>
          <w:szCs w:val="24"/>
        </w:rPr>
      </w:pPr>
      <w:r w:rsidRPr="007713ED">
        <w:rPr>
          <w:b/>
          <w:sz w:val="24"/>
          <w:szCs w:val="24"/>
        </w:rPr>
        <w:t>THE LORD SHEBNA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Shebna’s name means “</w:t>
      </w:r>
      <w:r w:rsidRPr="007713ED">
        <w:rPr>
          <w:b/>
          <w:sz w:val="24"/>
          <w:szCs w:val="24"/>
        </w:rPr>
        <w:t>Tender Youth</w:t>
      </w:r>
      <w:r w:rsidRPr="007713ED">
        <w:rPr>
          <w:sz w:val="24"/>
          <w:szCs w:val="24"/>
        </w:rPr>
        <w:t>.” The variations of the name is Shevna &amp; Sebna. The Lord Shebna was in the High Court of the Lord Hezekiah of Judah in 715BC-687BC, as the State Secretary in 2</w:t>
      </w:r>
      <w:r w:rsidRPr="007713ED">
        <w:rPr>
          <w:sz w:val="24"/>
          <w:szCs w:val="24"/>
          <w:vertAlign w:val="superscript"/>
        </w:rPr>
        <w:t>nd</w:t>
      </w:r>
      <w:r w:rsidRPr="007713ED">
        <w:rPr>
          <w:sz w:val="24"/>
          <w:szCs w:val="24"/>
        </w:rPr>
        <w:t xml:space="preserve"> Kings 18:18 &amp; the Lord’s Steward in Isaiah 22:15. This makes up a position </w:t>
      </w:r>
      <w:r w:rsidRPr="007713ED">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713ED">
        <w:rPr>
          <w:sz w:val="24"/>
          <w:szCs w:val="24"/>
          <w:vertAlign w:val="superscript"/>
        </w:rPr>
        <w:t>nd</w:t>
      </w:r>
      <w:r w:rsidRPr="007713ED">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C6691" w:rsidRPr="007713ED" w:rsidRDefault="00DC6691" w:rsidP="00DC6691">
      <w:pPr>
        <w:spacing w:line="480" w:lineRule="auto"/>
        <w:ind w:left="2160" w:hanging="2160"/>
        <w:jc w:val="center"/>
        <w:rPr>
          <w:b/>
          <w:sz w:val="24"/>
          <w:szCs w:val="24"/>
        </w:rPr>
      </w:pPr>
      <w:r w:rsidRPr="007713ED">
        <w:rPr>
          <w:b/>
          <w:sz w:val="24"/>
          <w:szCs w:val="24"/>
        </w:rPr>
        <w:t>THE LORD SHESHBAZZAR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Sheshbazzar’s [also may be known as Zerubbabel] name means “</w:t>
      </w:r>
      <w:r w:rsidRPr="007713ED">
        <w:rPr>
          <w:b/>
          <w:sz w:val="24"/>
          <w:szCs w:val="24"/>
        </w:rPr>
        <w:t>The Prince of Judah</w:t>
      </w:r>
      <w:r w:rsidRPr="007713ED">
        <w:rPr>
          <w:sz w:val="24"/>
          <w:szCs w:val="24"/>
        </w:rPr>
        <w:t>” or “</w:t>
      </w:r>
      <w:r w:rsidRPr="007713ED">
        <w:rPr>
          <w:b/>
          <w:sz w:val="24"/>
          <w:szCs w:val="24"/>
        </w:rPr>
        <w:t>The Christ, the Messiah of YHVH</w:t>
      </w:r>
      <w:r w:rsidRPr="007713ED">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713ED">
        <w:rPr>
          <w:sz w:val="24"/>
          <w:szCs w:val="24"/>
        </w:rPr>
        <w:lastRenderedPageBreak/>
        <w:t xml:space="preserve">[Business] is in Acts 6:3-7:60], but the Lord Zerubbabel finished it in 23 years [Acts 9:3], making 40 years to build the Temple [Business] of the LORD STEPHEN. </w:t>
      </w:r>
    </w:p>
    <w:p w:rsidR="00DC6691" w:rsidRPr="007713ED" w:rsidRDefault="00DC6691" w:rsidP="00DC6691">
      <w:pPr>
        <w:spacing w:line="480" w:lineRule="auto"/>
        <w:jc w:val="both"/>
        <w:rPr>
          <w:sz w:val="24"/>
          <w:szCs w:val="24"/>
        </w:rPr>
      </w:pPr>
      <w:r w:rsidRPr="007713ED">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C6691" w:rsidRPr="007713ED" w:rsidRDefault="00DC6691" w:rsidP="00DC6691">
      <w:pPr>
        <w:spacing w:line="480" w:lineRule="auto"/>
        <w:ind w:left="2160" w:hanging="2160"/>
        <w:jc w:val="center"/>
        <w:rPr>
          <w:b/>
          <w:sz w:val="24"/>
          <w:szCs w:val="24"/>
        </w:rPr>
      </w:pPr>
      <w:r w:rsidRPr="007713ED">
        <w:rPr>
          <w:b/>
          <w:sz w:val="24"/>
          <w:szCs w:val="24"/>
        </w:rPr>
        <w:t>THE LORD TERTULLUS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Tertullus’s name means “</w:t>
      </w:r>
      <w:r w:rsidRPr="007713ED">
        <w:rPr>
          <w:b/>
          <w:sz w:val="24"/>
          <w:szCs w:val="24"/>
        </w:rPr>
        <w:t>Lawyer in Law</w:t>
      </w:r>
      <w:r w:rsidRPr="007713ED">
        <w:rPr>
          <w:sz w:val="24"/>
          <w:szCs w:val="24"/>
        </w:rPr>
        <w:t>” or “</w:t>
      </w:r>
      <w:r w:rsidRPr="007713ED">
        <w:rPr>
          <w:b/>
          <w:sz w:val="24"/>
          <w:szCs w:val="24"/>
        </w:rPr>
        <w:t>Prosecutor in Law</w:t>
      </w:r>
      <w:r w:rsidRPr="007713ED">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C6691" w:rsidRPr="007713ED" w:rsidRDefault="00DC6691" w:rsidP="00DC6691">
      <w:pPr>
        <w:spacing w:line="480" w:lineRule="auto"/>
        <w:ind w:left="2160" w:hanging="2160"/>
        <w:jc w:val="center"/>
        <w:rPr>
          <w:b/>
          <w:sz w:val="24"/>
          <w:szCs w:val="24"/>
        </w:rPr>
      </w:pPr>
      <w:r w:rsidRPr="007713ED">
        <w:rPr>
          <w:b/>
          <w:sz w:val="24"/>
          <w:szCs w:val="24"/>
        </w:rPr>
        <w:t>THE LORD TIGLATH-PILESER III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Tiglath-Pileser’s name means “</w:t>
      </w:r>
      <w:r w:rsidRPr="007713ED">
        <w:rPr>
          <w:b/>
          <w:sz w:val="24"/>
          <w:szCs w:val="24"/>
        </w:rPr>
        <w:t>My Trust is in the Son of Esharra</w:t>
      </w:r>
      <w:r w:rsidRPr="007713ED">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C6691" w:rsidRPr="007713ED" w:rsidRDefault="00DC6691" w:rsidP="00DC6691">
      <w:pPr>
        <w:spacing w:line="480" w:lineRule="auto"/>
        <w:ind w:left="2160" w:hanging="2160"/>
        <w:jc w:val="center"/>
        <w:rPr>
          <w:b/>
          <w:sz w:val="24"/>
          <w:szCs w:val="24"/>
        </w:rPr>
      </w:pPr>
      <w:r w:rsidRPr="007713ED">
        <w:rPr>
          <w:b/>
          <w:sz w:val="24"/>
          <w:szCs w:val="24"/>
        </w:rPr>
        <w:t>THE LORD ZADOK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Zadok’s name means “</w:t>
      </w:r>
      <w:r w:rsidRPr="007713ED">
        <w:rPr>
          <w:b/>
          <w:sz w:val="24"/>
          <w:szCs w:val="24"/>
        </w:rPr>
        <w:t>Just, Justified &amp; Righteous</w:t>
      </w:r>
      <w:r w:rsidRPr="007713ED">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713ED">
        <w:rPr>
          <w:sz w:val="24"/>
          <w:szCs w:val="24"/>
          <w:vertAlign w:val="superscript"/>
        </w:rPr>
        <w:t>nd</w:t>
      </w:r>
      <w:r w:rsidRPr="007713ED">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713ED">
        <w:rPr>
          <w:sz w:val="24"/>
          <w:szCs w:val="24"/>
          <w:vertAlign w:val="superscript"/>
        </w:rPr>
        <w:t>st</w:t>
      </w:r>
      <w:r w:rsidRPr="007713ED">
        <w:rPr>
          <w:sz w:val="24"/>
          <w:szCs w:val="24"/>
        </w:rPr>
        <w:t xml:space="preserve"> Samuel 2:35-36.   </w:t>
      </w:r>
    </w:p>
    <w:p w:rsidR="00DC6691" w:rsidRPr="007713ED" w:rsidRDefault="00DC6691" w:rsidP="00DC6691">
      <w:pPr>
        <w:spacing w:line="480" w:lineRule="auto"/>
        <w:ind w:left="2160" w:hanging="2160"/>
        <w:jc w:val="center"/>
        <w:rPr>
          <w:b/>
          <w:sz w:val="24"/>
          <w:szCs w:val="24"/>
        </w:rPr>
      </w:pPr>
      <w:r w:rsidRPr="007713ED">
        <w:rPr>
          <w:b/>
          <w:sz w:val="24"/>
          <w:szCs w:val="24"/>
        </w:rPr>
        <w:t>THE LORD ZEBUL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Zebul’s name means “</w:t>
      </w:r>
      <w:r w:rsidRPr="007713ED">
        <w:rPr>
          <w:b/>
          <w:sz w:val="24"/>
          <w:szCs w:val="24"/>
        </w:rPr>
        <w:t>Exalted</w:t>
      </w:r>
      <w:r w:rsidRPr="007713ED">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C6691" w:rsidRPr="007713ED" w:rsidRDefault="00DC6691" w:rsidP="00DC6691">
      <w:pPr>
        <w:tabs>
          <w:tab w:val="left" w:pos="7800"/>
        </w:tabs>
        <w:spacing w:line="480" w:lineRule="auto"/>
        <w:ind w:left="2160" w:hanging="2160"/>
        <w:jc w:val="center"/>
        <w:rPr>
          <w:b/>
          <w:sz w:val="24"/>
          <w:szCs w:val="24"/>
        </w:rPr>
      </w:pPr>
      <w:r w:rsidRPr="007713ED">
        <w:rPr>
          <w:b/>
          <w:sz w:val="24"/>
          <w:szCs w:val="24"/>
        </w:rPr>
        <w:t>THE LORD ZIMRI [ZAMBRI] WITH THE RANK OF COLONEL OR HIGHER FOR 40 YEARS</w:t>
      </w:r>
    </w:p>
    <w:p w:rsidR="00DC6691" w:rsidRPr="007713ED" w:rsidRDefault="00DC6691" w:rsidP="00DC6691">
      <w:pPr>
        <w:tabs>
          <w:tab w:val="left" w:pos="7800"/>
        </w:tabs>
        <w:spacing w:line="480" w:lineRule="auto"/>
        <w:jc w:val="both"/>
        <w:rPr>
          <w:sz w:val="24"/>
          <w:szCs w:val="24"/>
        </w:rPr>
      </w:pPr>
      <w:r w:rsidRPr="007713ED">
        <w:rPr>
          <w:sz w:val="24"/>
          <w:szCs w:val="24"/>
        </w:rPr>
        <w:lastRenderedPageBreak/>
        <w:t>The Lord Zimri’s name means “</w:t>
      </w:r>
      <w:r w:rsidRPr="007713ED">
        <w:rPr>
          <w:b/>
          <w:sz w:val="24"/>
          <w:szCs w:val="24"/>
        </w:rPr>
        <w:t>Praiseworthy</w:t>
      </w:r>
      <w:r w:rsidRPr="007713ED">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713ED">
        <w:rPr>
          <w:sz w:val="24"/>
          <w:szCs w:val="24"/>
          <w:vertAlign w:val="superscript"/>
        </w:rPr>
        <w:t>st</w:t>
      </w:r>
      <w:r w:rsidRPr="007713ED">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C6691" w:rsidRPr="007713ED" w:rsidRDefault="00DC6691" w:rsidP="00DC6691">
      <w:pPr>
        <w:spacing w:line="480" w:lineRule="auto"/>
        <w:jc w:val="center"/>
        <w:rPr>
          <w:b/>
          <w:sz w:val="24"/>
          <w:szCs w:val="24"/>
        </w:rPr>
      </w:pPr>
      <w:r w:rsidRPr="007713ED">
        <w:rPr>
          <w:b/>
          <w:sz w:val="24"/>
          <w:szCs w:val="24"/>
        </w:rPr>
        <w:t>THE LORD PHILIP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Philip’s name means “</w:t>
      </w:r>
      <w:r w:rsidRPr="007713ED">
        <w:rPr>
          <w:b/>
          <w:sz w:val="24"/>
          <w:szCs w:val="24"/>
        </w:rPr>
        <w:t>The Lover of Horses</w:t>
      </w:r>
      <w:r w:rsidRPr="007713ED">
        <w:rPr>
          <w:sz w:val="24"/>
          <w:szCs w:val="24"/>
        </w:rPr>
        <w:t xml:space="preserve">.” The Scripture references of the Lord Philip is in Acts 6:5; 8:5-40; 21:8. The variations of the name is Phillip, Phil, Philippe, Felipe, Philippos &amp; Philippus.  </w:t>
      </w:r>
    </w:p>
    <w:p w:rsidR="00DC6691" w:rsidRPr="007713ED" w:rsidRDefault="00DC6691" w:rsidP="00DC6691">
      <w:pPr>
        <w:spacing w:line="480" w:lineRule="auto"/>
        <w:jc w:val="both"/>
        <w:rPr>
          <w:sz w:val="24"/>
          <w:szCs w:val="24"/>
        </w:rPr>
      </w:pPr>
      <w:r w:rsidRPr="007713ED">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713ED">
        <w:rPr>
          <w:b/>
          <w:sz w:val="24"/>
          <w:szCs w:val="24"/>
        </w:rPr>
        <w:t>Prophetesses</w:t>
      </w:r>
      <w:r w:rsidRPr="007713ED">
        <w:rPr>
          <w:sz w:val="24"/>
          <w:szCs w:val="24"/>
        </w:rPr>
        <w:t xml:space="preserve">.” After the </w:t>
      </w:r>
      <w:r w:rsidRPr="007713ED">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713ED">
        <w:rPr>
          <w:sz w:val="24"/>
          <w:szCs w:val="24"/>
          <w:vertAlign w:val="superscript"/>
        </w:rPr>
        <w:t xml:space="preserve">st </w:t>
      </w:r>
      <w:r w:rsidRPr="007713ED">
        <w:rPr>
          <w:sz w:val="24"/>
          <w:szCs w:val="24"/>
        </w:rPr>
        <w:t xml:space="preserve">Corinthians 7:29 it tells us that the married people should “put away their Wives” as having none to be single after marriage for the time is short to please God. </w:t>
      </w:r>
    </w:p>
    <w:p w:rsidR="00DC6691" w:rsidRPr="007713ED" w:rsidRDefault="00DC6691" w:rsidP="00DC6691">
      <w:pPr>
        <w:spacing w:line="480" w:lineRule="auto"/>
        <w:jc w:val="both"/>
        <w:rPr>
          <w:sz w:val="24"/>
          <w:szCs w:val="24"/>
        </w:rPr>
      </w:pPr>
      <w:r w:rsidRPr="007713ED">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713ED">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713ED">
        <w:rPr>
          <w:b/>
          <w:sz w:val="24"/>
          <w:szCs w:val="24"/>
        </w:rPr>
        <w:t>good reputation</w:t>
      </w:r>
      <w:r w:rsidRPr="007713ED">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713ED">
        <w:rPr>
          <w:b/>
          <w:sz w:val="24"/>
          <w:szCs w:val="24"/>
        </w:rPr>
        <w:t>Eunuch</w:t>
      </w:r>
      <w:r w:rsidRPr="007713ED">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713ED">
        <w:rPr>
          <w:sz w:val="24"/>
          <w:szCs w:val="24"/>
        </w:rPr>
        <w:lastRenderedPageBreak/>
        <w:t>the Ethiopian, the Lord Philip “</w:t>
      </w:r>
      <w:r w:rsidRPr="007713ED">
        <w:rPr>
          <w:b/>
          <w:sz w:val="24"/>
          <w:szCs w:val="24"/>
        </w:rPr>
        <w:t>preached in all the cities</w:t>
      </w:r>
      <w:r w:rsidRPr="007713ED">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C6691" w:rsidRPr="007713ED" w:rsidRDefault="00DC6691" w:rsidP="00DC6691">
      <w:pPr>
        <w:spacing w:line="480" w:lineRule="auto"/>
        <w:jc w:val="both"/>
        <w:rPr>
          <w:sz w:val="24"/>
          <w:szCs w:val="24"/>
        </w:rPr>
      </w:pPr>
      <w:r w:rsidRPr="007713ED">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713ED">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713ED">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713ED">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6691" w:rsidRPr="007713ED" w:rsidRDefault="00DC6691" w:rsidP="00DC6691">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C6691" w:rsidRPr="007713ED" w:rsidRDefault="00DC6691" w:rsidP="00DC6691">
      <w:pPr>
        <w:spacing w:line="480" w:lineRule="auto"/>
        <w:jc w:val="center"/>
        <w:rPr>
          <w:b/>
          <w:sz w:val="24"/>
          <w:szCs w:val="24"/>
        </w:rPr>
      </w:pPr>
      <w:r w:rsidRPr="007713ED">
        <w:rPr>
          <w:b/>
          <w:sz w:val="24"/>
          <w:szCs w:val="24"/>
        </w:rPr>
        <w:t>LORD AMENHOTEP II WITH THE RANK OF GENERAL OR HIGHER FOR 40 YEARS</w:t>
      </w:r>
    </w:p>
    <w:p w:rsidR="00DC6691" w:rsidRPr="007713ED" w:rsidRDefault="00DC6691" w:rsidP="00DC6691">
      <w:pPr>
        <w:tabs>
          <w:tab w:val="left" w:pos="3111"/>
        </w:tabs>
        <w:rPr>
          <w:sz w:val="24"/>
          <w:szCs w:val="24"/>
        </w:rPr>
      </w:pPr>
      <w:r w:rsidRPr="007713ED">
        <w:rPr>
          <w:sz w:val="24"/>
          <w:szCs w:val="24"/>
        </w:rPr>
        <w:tab/>
      </w:r>
    </w:p>
    <w:p w:rsidR="00DC6691" w:rsidRPr="007713ED" w:rsidRDefault="00DC6691" w:rsidP="00DC6691">
      <w:pPr>
        <w:spacing w:line="480" w:lineRule="auto"/>
        <w:jc w:val="both"/>
        <w:rPr>
          <w:sz w:val="24"/>
          <w:szCs w:val="24"/>
        </w:rPr>
      </w:pPr>
      <w:r w:rsidRPr="007713ED">
        <w:rPr>
          <w:sz w:val="24"/>
          <w:szCs w:val="24"/>
        </w:rPr>
        <w:lastRenderedPageBreak/>
        <w:t>The Lord Amenhotep’s Name means “</w:t>
      </w:r>
      <w:r w:rsidRPr="007713ED">
        <w:rPr>
          <w:b/>
          <w:sz w:val="24"/>
          <w:szCs w:val="24"/>
        </w:rPr>
        <w:t>The Great House</w:t>
      </w:r>
      <w:r w:rsidRPr="007713ED">
        <w:rPr>
          <w:sz w:val="24"/>
          <w:szCs w:val="24"/>
        </w:rPr>
        <w:t>” or “</w:t>
      </w:r>
      <w:r w:rsidRPr="007713ED">
        <w:rPr>
          <w:b/>
          <w:sz w:val="24"/>
          <w:szCs w:val="24"/>
        </w:rPr>
        <w:t>The Big House</w:t>
      </w:r>
      <w:r w:rsidRPr="007713ED">
        <w:rPr>
          <w:sz w:val="24"/>
          <w:szCs w:val="24"/>
        </w:rPr>
        <w:t>.” The Scripture references of the Lord Amenhotep is in Exodus chapters 3-15; Deuteronomy chapters 7, 11, 29; 1</w:t>
      </w:r>
      <w:r w:rsidRPr="007713ED">
        <w:rPr>
          <w:sz w:val="24"/>
          <w:szCs w:val="24"/>
          <w:vertAlign w:val="superscript"/>
        </w:rPr>
        <w:t>st</w:t>
      </w:r>
      <w:r w:rsidRPr="007713ED">
        <w:rPr>
          <w:sz w:val="24"/>
          <w:szCs w:val="24"/>
        </w:rPr>
        <w:t xml:space="preserve"> Samuel 6:6; Psalms 135:9; 136:15 &amp; Romans 9:17. The variations of the name is Amun, Imn-htp, Imenhetep, Imenhotep &amp; Amenophis. </w:t>
      </w:r>
    </w:p>
    <w:p w:rsidR="00DC6691" w:rsidRPr="007713ED" w:rsidRDefault="00DC6691" w:rsidP="00DC6691">
      <w:pPr>
        <w:spacing w:line="480" w:lineRule="auto"/>
        <w:jc w:val="both"/>
        <w:rPr>
          <w:sz w:val="24"/>
          <w:szCs w:val="24"/>
        </w:rPr>
      </w:pPr>
      <w:r w:rsidRPr="007713ED">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C6691" w:rsidRPr="007713ED" w:rsidRDefault="00DC6691" w:rsidP="00DC6691">
      <w:pPr>
        <w:spacing w:line="480" w:lineRule="auto"/>
        <w:jc w:val="both"/>
        <w:rPr>
          <w:sz w:val="24"/>
          <w:szCs w:val="24"/>
        </w:rPr>
      </w:pPr>
      <w:r w:rsidRPr="007713ED">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C6691" w:rsidRPr="007713ED" w:rsidRDefault="00DC6691" w:rsidP="00DC6691">
      <w:pPr>
        <w:spacing w:line="480" w:lineRule="auto"/>
        <w:jc w:val="center"/>
        <w:rPr>
          <w:b/>
          <w:sz w:val="24"/>
          <w:szCs w:val="24"/>
        </w:rPr>
      </w:pPr>
      <w:r w:rsidRPr="007713ED">
        <w:rPr>
          <w:b/>
          <w:sz w:val="24"/>
          <w:szCs w:val="24"/>
        </w:rPr>
        <w:t xml:space="preserve">THE 12 </w:t>
      </w:r>
      <w:r w:rsidR="007713ED" w:rsidRPr="007713ED">
        <w:rPr>
          <w:b/>
          <w:sz w:val="24"/>
          <w:szCs w:val="24"/>
        </w:rPr>
        <w:t>PHARAOH</w:t>
      </w:r>
      <w:r w:rsidRPr="007713ED">
        <w:rPr>
          <w:b/>
          <w:sz w:val="24"/>
          <w:szCs w:val="24"/>
        </w:rPr>
        <w:t xml:space="preserve">’S EGYPTIAN EMPIRE RULES THE OLD TESTAMENT &amp; MIDDLE TESTAMENT UNDER THE BABYLONIAN EMPIRE </w:t>
      </w:r>
    </w:p>
    <w:p w:rsidR="00DC6691" w:rsidRPr="007713ED" w:rsidRDefault="00DC6691" w:rsidP="00DC6691">
      <w:pPr>
        <w:spacing w:line="480" w:lineRule="auto"/>
        <w:jc w:val="center"/>
        <w:rPr>
          <w:b/>
          <w:sz w:val="24"/>
          <w:szCs w:val="24"/>
        </w:rPr>
      </w:pPr>
      <w:r w:rsidRPr="007713ED">
        <w:rPr>
          <w:b/>
          <w:sz w:val="24"/>
          <w:szCs w:val="24"/>
        </w:rPr>
        <w:lastRenderedPageBreak/>
        <w:t>THE 12 PHARAOH’S OF THE OLD &amp; MIDDLE TESTAMENTS WITH THE RANK OF GENERALS OR HIGHER IN THE ANCIENT LAW, ANCIENT MILITARY LAW &amp; ANCIENT MINISTERIAL LAW AUTHORITIES</w:t>
      </w:r>
    </w:p>
    <w:p w:rsidR="00DC6691" w:rsidRPr="007713ED" w:rsidRDefault="00DC6691" w:rsidP="00DC6691">
      <w:pPr>
        <w:spacing w:line="480" w:lineRule="auto"/>
        <w:jc w:val="both"/>
        <w:rPr>
          <w:sz w:val="24"/>
          <w:szCs w:val="24"/>
        </w:rPr>
      </w:pPr>
      <w:r w:rsidRPr="007713ED">
        <w:rPr>
          <w:sz w:val="24"/>
          <w:szCs w:val="24"/>
        </w:rPr>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DC6691" w:rsidRPr="007713ED" w:rsidRDefault="00DC6691" w:rsidP="00DC6691">
      <w:pPr>
        <w:spacing w:line="480" w:lineRule="auto"/>
        <w:jc w:val="center"/>
        <w:rPr>
          <w:b/>
          <w:sz w:val="24"/>
          <w:szCs w:val="24"/>
        </w:rPr>
      </w:pPr>
      <w:r w:rsidRPr="007713ED">
        <w:rPr>
          <w:b/>
          <w:sz w:val="24"/>
          <w:szCs w:val="24"/>
        </w:rPr>
        <w:t>THE 19 NORTHERN KINGS RULES UNDER THE 12 PHARAOH’S EGYPTIAN EMPIRE</w:t>
      </w:r>
    </w:p>
    <w:p w:rsidR="00DC6691" w:rsidRPr="007713ED" w:rsidRDefault="00DC6691" w:rsidP="00DC6691">
      <w:pPr>
        <w:spacing w:line="480" w:lineRule="auto"/>
        <w:jc w:val="center"/>
        <w:rPr>
          <w:b/>
          <w:sz w:val="24"/>
          <w:szCs w:val="24"/>
        </w:rPr>
      </w:pPr>
      <w:r w:rsidRPr="007713ED">
        <w:rPr>
          <w:b/>
          <w:sz w:val="24"/>
          <w:szCs w:val="24"/>
        </w:rPr>
        <w:t>THE 19 NORTHERN KINGS WITH THE RANKS OF COLONEL OR HIGHER</w:t>
      </w:r>
    </w:p>
    <w:p w:rsidR="00DC6691" w:rsidRPr="007713ED" w:rsidRDefault="00DC6691" w:rsidP="00DC6691">
      <w:pPr>
        <w:spacing w:line="480" w:lineRule="auto"/>
        <w:jc w:val="both"/>
        <w:rPr>
          <w:sz w:val="24"/>
          <w:szCs w:val="24"/>
        </w:rPr>
      </w:pPr>
      <w:r w:rsidRPr="007713ED">
        <w:rPr>
          <w:b/>
          <w:sz w:val="24"/>
          <w:szCs w:val="24"/>
        </w:rPr>
        <w:lastRenderedPageBreak/>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DC6691" w:rsidRPr="007713ED" w:rsidRDefault="00DC6691" w:rsidP="00DC6691">
      <w:pPr>
        <w:spacing w:line="480" w:lineRule="auto"/>
        <w:jc w:val="center"/>
        <w:rPr>
          <w:b/>
          <w:sz w:val="24"/>
          <w:szCs w:val="24"/>
        </w:rPr>
      </w:pPr>
      <w:r w:rsidRPr="007713ED">
        <w:rPr>
          <w:b/>
          <w:sz w:val="24"/>
          <w:szCs w:val="24"/>
        </w:rPr>
        <w:t>THE 19 SOUTHERN KINGS RULES UNDER THE 12 PHARAOH’S EGYPTIAN EMPIRE</w:t>
      </w:r>
    </w:p>
    <w:p w:rsidR="00DC6691" w:rsidRPr="007713ED" w:rsidRDefault="00DC6691" w:rsidP="00DC6691">
      <w:pPr>
        <w:spacing w:line="480" w:lineRule="auto"/>
        <w:jc w:val="center"/>
        <w:rPr>
          <w:b/>
          <w:sz w:val="24"/>
          <w:szCs w:val="24"/>
        </w:rPr>
      </w:pPr>
      <w:r w:rsidRPr="007713ED">
        <w:rPr>
          <w:b/>
          <w:sz w:val="24"/>
          <w:szCs w:val="24"/>
        </w:rPr>
        <w:t>THE 19 SOUTHERN LORDS WITH THE RANKS OF COLONEL OR HIGHER</w:t>
      </w:r>
    </w:p>
    <w:p w:rsidR="00DC6691" w:rsidRPr="007713ED" w:rsidRDefault="00DC6691" w:rsidP="00DC6691">
      <w:pPr>
        <w:spacing w:line="480" w:lineRule="auto"/>
        <w:jc w:val="both"/>
        <w:rPr>
          <w:b/>
          <w:sz w:val="24"/>
          <w:szCs w:val="24"/>
        </w:rPr>
      </w:pPr>
      <w:r w:rsidRPr="007713ED">
        <w:rPr>
          <w:b/>
          <w:sz w:val="24"/>
          <w:szCs w:val="24"/>
        </w:rPr>
        <w:lastRenderedPageBreak/>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Jeremiah and burned the Prophet’s scroll, carried to Babylon by Nebuchadnezzar in 2</w:t>
      </w:r>
      <w:r w:rsidRPr="007713ED">
        <w:rPr>
          <w:sz w:val="24"/>
          <w:szCs w:val="24"/>
          <w:vertAlign w:val="superscript"/>
        </w:rPr>
        <w:t>nd</w:t>
      </w:r>
      <w:r w:rsidRPr="007713ED">
        <w:rPr>
          <w:sz w:val="24"/>
          <w:szCs w:val="24"/>
        </w:rPr>
        <w:t xml:space="preserve"> Kings </w:t>
      </w:r>
      <w:r w:rsidRPr="007713ED">
        <w:rPr>
          <w:sz w:val="24"/>
          <w:szCs w:val="24"/>
        </w:rPr>
        <w:lastRenderedPageBreak/>
        <w:t>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DC6691" w:rsidRPr="007713ED" w:rsidRDefault="00DC6691" w:rsidP="00DC6691">
      <w:pPr>
        <w:spacing w:line="480" w:lineRule="auto"/>
        <w:jc w:val="both"/>
        <w:rPr>
          <w:sz w:val="24"/>
          <w:szCs w:val="24"/>
        </w:rPr>
      </w:pPr>
      <w:r w:rsidRPr="007713ED">
        <w:rPr>
          <w:sz w:val="24"/>
          <w:szCs w:val="24"/>
        </w:rPr>
        <w:t>The Exploring of the Lord Amenhotep’s Relationships: The Lord Amenhotep’s Relationship with the Lord Moses: The Pharaoh rejected the Lord Moses’ 1</w:t>
      </w:r>
      <w:r w:rsidRPr="007713ED">
        <w:rPr>
          <w:sz w:val="24"/>
          <w:szCs w:val="24"/>
          <w:vertAlign w:val="superscript"/>
        </w:rPr>
        <w:t>st</w:t>
      </w:r>
      <w:r w:rsidRPr="007713ED">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C6691" w:rsidRPr="007713ED" w:rsidRDefault="00DC6691" w:rsidP="00DC6691">
      <w:pPr>
        <w:spacing w:line="480" w:lineRule="auto"/>
        <w:jc w:val="both"/>
        <w:rPr>
          <w:sz w:val="24"/>
          <w:szCs w:val="24"/>
        </w:rPr>
      </w:pPr>
      <w:r w:rsidRPr="007713ED">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C6691" w:rsidRPr="007713ED" w:rsidRDefault="00DC6691" w:rsidP="00DC6691">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DC6691" w:rsidRPr="007713ED" w:rsidRDefault="00DC6691" w:rsidP="00DC6691">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713ED">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C6691" w:rsidRPr="007713ED" w:rsidRDefault="00DC6691" w:rsidP="00DC6691">
      <w:pPr>
        <w:spacing w:line="480" w:lineRule="auto"/>
        <w:jc w:val="both"/>
        <w:rPr>
          <w:sz w:val="24"/>
          <w:szCs w:val="24"/>
        </w:rPr>
      </w:pPr>
      <w:r w:rsidRPr="007713ED">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C6691" w:rsidRPr="007713ED" w:rsidRDefault="00DC6691" w:rsidP="00DC6691">
      <w:pPr>
        <w:spacing w:line="480" w:lineRule="auto"/>
        <w:jc w:val="center"/>
        <w:rPr>
          <w:b/>
          <w:sz w:val="24"/>
          <w:szCs w:val="24"/>
        </w:rPr>
      </w:pPr>
      <w:r w:rsidRPr="007713ED">
        <w:rPr>
          <w:b/>
          <w:sz w:val="24"/>
          <w:szCs w:val="24"/>
        </w:rPr>
        <w:t xml:space="preserve">THE 82 HEROES IN THE APOCRPHA IN THE HALL OF FAME </w:t>
      </w:r>
    </w:p>
    <w:p w:rsidR="00DC6691" w:rsidRPr="007713ED" w:rsidRDefault="00DC6691" w:rsidP="00DC6691">
      <w:pPr>
        <w:spacing w:line="480" w:lineRule="auto"/>
        <w:jc w:val="center"/>
        <w:rPr>
          <w:b/>
          <w:sz w:val="24"/>
          <w:szCs w:val="24"/>
        </w:rPr>
      </w:pPr>
      <w:r w:rsidRPr="007713ED">
        <w:rPr>
          <w:b/>
          <w:sz w:val="24"/>
          <w:szCs w:val="24"/>
        </w:rPr>
        <w:t>The 29 Seleucid Emperor’s Empire as Generals</w:t>
      </w:r>
    </w:p>
    <w:p w:rsidR="00DC6691" w:rsidRPr="007713ED" w:rsidRDefault="00DC6691" w:rsidP="00DC6691">
      <w:pPr>
        <w:spacing w:line="480" w:lineRule="auto"/>
        <w:jc w:val="both"/>
        <w:rPr>
          <w:sz w:val="24"/>
          <w:szCs w:val="24"/>
        </w:rPr>
      </w:pPr>
      <w:r w:rsidRPr="007713ED">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713ED">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C6691" w:rsidRPr="007713ED" w:rsidRDefault="00DC6691" w:rsidP="00DC6691">
      <w:pPr>
        <w:spacing w:line="480" w:lineRule="auto"/>
        <w:jc w:val="center"/>
        <w:rPr>
          <w:b/>
          <w:sz w:val="24"/>
          <w:szCs w:val="24"/>
        </w:rPr>
      </w:pPr>
      <w:r w:rsidRPr="007713ED">
        <w:rPr>
          <w:b/>
          <w:sz w:val="24"/>
          <w:szCs w:val="24"/>
        </w:rPr>
        <w:t>The 4 Maccabean Leaders as Captains</w:t>
      </w:r>
    </w:p>
    <w:p w:rsidR="00DC6691" w:rsidRPr="007713ED" w:rsidRDefault="00DC6691" w:rsidP="00DC6691">
      <w:pPr>
        <w:spacing w:line="480" w:lineRule="auto"/>
        <w:jc w:val="both"/>
        <w:rPr>
          <w:sz w:val="24"/>
          <w:szCs w:val="24"/>
        </w:rPr>
      </w:pPr>
      <w:r w:rsidRPr="007713ED">
        <w:rPr>
          <w:sz w:val="24"/>
          <w:szCs w:val="24"/>
        </w:rPr>
        <w:t xml:space="preserve">Matthathias (?-167), Judas Maccabeus (167-160), Jonathan Maccabeus (160-141) &amp; Simon Maccabeus (141). </w:t>
      </w:r>
    </w:p>
    <w:p w:rsidR="00DC6691" w:rsidRPr="007713ED" w:rsidRDefault="00DC6691" w:rsidP="00DC6691">
      <w:pPr>
        <w:spacing w:line="480" w:lineRule="auto"/>
        <w:jc w:val="center"/>
        <w:rPr>
          <w:b/>
          <w:sz w:val="24"/>
          <w:szCs w:val="24"/>
        </w:rPr>
      </w:pPr>
      <w:r w:rsidRPr="007713ED">
        <w:rPr>
          <w:b/>
          <w:sz w:val="24"/>
          <w:szCs w:val="24"/>
        </w:rPr>
        <w:t>The 7 Hasmonean Kings as Colonels</w:t>
      </w:r>
    </w:p>
    <w:p w:rsidR="00DC6691" w:rsidRPr="007713ED" w:rsidRDefault="00DC6691" w:rsidP="00DC6691">
      <w:pPr>
        <w:spacing w:line="480" w:lineRule="auto"/>
        <w:jc w:val="both"/>
        <w:rPr>
          <w:sz w:val="24"/>
          <w:szCs w:val="24"/>
        </w:rPr>
      </w:pPr>
      <w:r w:rsidRPr="007713ED">
        <w:rPr>
          <w:sz w:val="24"/>
          <w:szCs w:val="24"/>
        </w:rPr>
        <w:t xml:space="preserve">Simon Maccabeus (141-135), John Hyrcanus (135-104), Judas Aristobulus I (104-103), Alexander Jannaeus (103-76), Salome Alexandra (76-69), Hyrcanus II/Judas Aristobulus II (69-63) &amp; Judaea fell to Rome (63).     </w:t>
      </w:r>
    </w:p>
    <w:p w:rsidR="00DC6691" w:rsidRPr="007713ED" w:rsidRDefault="00DC6691" w:rsidP="00DC6691">
      <w:pPr>
        <w:spacing w:line="480" w:lineRule="auto"/>
        <w:jc w:val="center"/>
        <w:rPr>
          <w:b/>
          <w:sz w:val="24"/>
          <w:szCs w:val="24"/>
        </w:rPr>
      </w:pPr>
      <w:r w:rsidRPr="007713ED">
        <w:rPr>
          <w:b/>
          <w:sz w:val="24"/>
          <w:szCs w:val="24"/>
        </w:rPr>
        <w:t>The 34 in the Family of the Herods as Captains or Colonels</w:t>
      </w:r>
    </w:p>
    <w:p w:rsidR="00DC6691" w:rsidRPr="007713ED" w:rsidRDefault="00DC6691" w:rsidP="00DC6691">
      <w:pPr>
        <w:spacing w:line="480" w:lineRule="auto"/>
        <w:jc w:val="both"/>
        <w:rPr>
          <w:sz w:val="24"/>
          <w:szCs w:val="24"/>
        </w:rPr>
      </w:pPr>
      <w:r w:rsidRPr="007713ED">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C6691" w:rsidRPr="007713ED" w:rsidRDefault="00DC6691" w:rsidP="00DC6691">
      <w:pPr>
        <w:spacing w:line="480" w:lineRule="auto"/>
        <w:jc w:val="center"/>
        <w:rPr>
          <w:b/>
          <w:sz w:val="24"/>
          <w:szCs w:val="24"/>
        </w:rPr>
      </w:pPr>
      <w:r w:rsidRPr="007713ED">
        <w:rPr>
          <w:b/>
          <w:sz w:val="24"/>
          <w:szCs w:val="24"/>
        </w:rPr>
        <w:t>The Herodian Dynasty of 9 Colonels</w:t>
      </w:r>
    </w:p>
    <w:p w:rsidR="00DC6691" w:rsidRPr="007713ED" w:rsidRDefault="00DC6691" w:rsidP="00DC6691">
      <w:pPr>
        <w:spacing w:line="480" w:lineRule="auto"/>
        <w:jc w:val="both"/>
        <w:rPr>
          <w:sz w:val="24"/>
          <w:szCs w:val="24"/>
        </w:rPr>
      </w:pPr>
      <w:r w:rsidRPr="007713ED">
        <w:rPr>
          <w:sz w:val="24"/>
          <w:szCs w:val="24"/>
        </w:rPr>
        <w:t xml:space="preserve">Antippater (63BC-67BC)---Governor of Judea, Galilee, Iturea and Idumea (later as Roman Procurator), Herod the Great (37BC-4BC)---King of Judea, Galilee, Iturea, Idumea and Trchonitis, </w:t>
      </w:r>
      <w:r w:rsidRPr="007713ED">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C6691" w:rsidRPr="007713ED" w:rsidRDefault="00DC6691" w:rsidP="00DC6691">
      <w:pPr>
        <w:spacing w:line="480" w:lineRule="auto"/>
        <w:jc w:val="center"/>
        <w:rPr>
          <w:b/>
          <w:sz w:val="24"/>
          <w:szCs w:val="24"/>
        </w:rPr>
      </w:pPr>
      <w:r w:rsidRPr="007713ED">
        <w:rPr>
          <w:b/>
          <w:sz w:val="24"/>
          <w:szCs w:val="24"/>
        </w:rPr>
        <w:t>THE BABYLONIAN EMPIRE UNDER THE ROMAN EMPIRE</w:t>
      </w:r>
    </w:p>
    <w:p w:rsidR="00DC6691" w:rsidRPr="007713ED" w:rsidRDefault="00DC6691" w:rsidP="00DC6691">
      <w:pPr>
        <w:spacing w:before="240" w:line="480" w:lineRule="auto"/>
        <w:jc w:val="center"/>
        <w:rPr>
          <w:b/>
          <w:sz w:val="24"/>
          <w:szCs w:val="24"/>
        </w:rPr>
      </w:pPr>
      <w:r w:rsidRPr="007713ED">
        <w:rPr>
          <w:b/>
          <w:sz w:val="24"/>
          <w:szCs w:val="24"/>
        </w:rPr>
        <w:t xml:space="preserve">THE 12 ROMAN EMPEROR’S RULES THE NEW TESTAMENT, HIGHER TESTAMENT &amp; THE HIGHEST TESTAMENT UNDER THE SAINTLY CHRISTIAN ETERNAL EMPIRE </w:t>
      </w:r>
    </w:p>
    <w:p w:rsidR="00DC6691" w:rsidRPr="007713ED" w:rsidRDefault="00DC6691" w:rsidP="00DC6691">
      <w:pPr>
        <w:spacing w:before="240" w:line="480" w:lineRule="auto"/>
        <w:jc w:val="center"/>
        <w:rPr>
          <w:b/>
          <w:sz w:val="24"/>
          <w:szCs w:val="24"/>
        </w:rPr>
      </w:pPr>
      <w:r w:rsidRPr="007713ED">
        <w:rPr>
          <w:b/>
          <w:sz w:val="24"/>
          <w:szCs w:val="24"/>
        </w:rPr>
        <w:t xml:space="preserve">THE 12 ROMAN EMPERORS (THE 12 LADIES OF KINGDOMS) [LIKE THE 12 EGYPTIAN </w:t>
      </w:r>
      <w:r w:rsidR="007713ED" w:rsidRPr="007713ED">
        <w:rPr>
          <w:b/>
          <w:sz w:val="24"/>
          <w:szCs w:val="24"/>
        </w:rPr>
        <w:t>PHARAOH</w:t>
      </w:r>
      <w:r w:rsidRPr="007713ED">
        <w:rPr>
          <w:b/>
          <w:sz w:val="24"/>
          <w:szCs w:val="24"/>
        </w:rPr>
        <w:t>’S] OF THE NEW, HIGHER &amp; HIGHEST TESTAMENTS WITH THE RANK OF GENERALS OR HIGHER, SUCH AS IN THE MODERN DAY OF THE LAW, MILITARY LAW, CIA, FBI, SECRET SERVICE &amp; MINISTERIAL LAW AUTHORITIES</w:t>
      </w:r>
    </w:p>
    <w:p w:rsidR="00DC6691" w:rsidRPr="007713ED" w:rsidRDefault="00DC6691" w:rsidP="00DC6691">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w:t>
      </w:r>
      <w:r w:rsidRPr="007713ED">
        <w:rPr>
          <w:sz w:val="24"/>
          <w:szCs w:val="24"/>
        </w:rPr>
        <w:lastRenderedPageBreak/>
        <w:t>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w:t>
      </w:r>
      <w:r w:rsidRPr="007713ED">
        <w:rPr>
          <w:sz w:val="24"/>
          <w:szCs w:val="24"/>
        </w:rPr>
        <w:lastRenderedPageBreak/>
        <w:t>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DC6691" w:rsidRPr="007713ED" w:rsidRDefault="00DC6691" w:rsidP="00DC6691">
      <w:pPr>
        <w:spacing w:before="240" w:line="480" w:lineRule="auto"/>
        <w:jc w:val="both"/>
        <w:rPr>
          <w:sz w:val="24"/>
          <w:szCs w:val="24"/>
        </w:rPr>
      </w:pPr>
      <w:r w:rsidRPr="007713ED">
        <w:rPr>
          <w:sz w:val="24"/>
          <w:szCs w:val="24"/>
        </w:rPr>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6691" w:rsidRPr="007713ED" w:rsidRDefault="00DC6691" w:rsidP="00DC6691">
      <w:pPr>
        <w:spacing w:before="240" w:line="480" w:lineRule="auto"/>
        <w:jc w:val="both"/>
        <w:rPr>
          <w:sz w:val="24"/>
          <w:szCs w:val="24"/>
        </w:rPr>
      </w:pPr>
      <w:r w:rsidRPr="007713E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DC6691" w:rsidRPr="007713ED" w:rsidRDefault="00DC6691" w:rsidP="00DC6691">
      <w:pPr>
        <w:spacing w:before="240" w:line="480" w:lineRule="auto"/>
        <w:jc w:val="both"/>
        <w:rPr>
          <w:sz w:val="24"/>
          <w:szCs w:val="24"/>
        </w:rPr>
      </w:pPr>
      <w:r w:rsidRPr="007713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713E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713E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6691" w:rsidRPr="007713ED" w:rsidRDefault="00DC6691" w:rsidP="00DC6691">
      <w:pPr>
        <w:spacing w:before="240" w:line="480" w:lineRule="auto"/>
        <w:jc w:val="both"/>
        <w:rPr>
          <w:sz w:val="24"/>
          <w:szCs w:val="24"/>
        </w:rPr>
      </w:pPr>
      <w:r w:rsidRPr="007713E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713ED">
        <w:rPr>
          <w:sz w:val="24"/>
          <w:szCs w:val="24"/>
        </w:rPr>
        <w:lastRenderedPageBreak/>
        <w:t>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C6691" w:rsidRPr="007713ED" w:rsidRDefault="00DC6691" w:rsidP="00DC6691">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713E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6691" w:rsidRPr="007713ED" w:rsidRDefault="00DC6691" w:rsidP="00DC6691">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713E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6691" w:rsidRPr="007713ED" w:rsidRDefault="00DC6691" w:rsidP="00DC6691">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713E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713E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C6691" w:rsidRPr="007713ED" w:rsidRDefault="00DC6691" w:rsidP="00DC6691">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6691" w:rsidRPr="007713ED" w:rsidRDefault="00DC6691" w:rsidP="00DC6691">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DC6691" w:rsidRPr="007713ED" w:rsidRDefault="00DC6691" w:rsidP="00DC6691">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6691" w:rsidRPr="007713ED" w:rsidRDefault="00DC6691" w:rsidP="00DC6691">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w:t>
      </w:r>
      <w:r w:rsidRPr="007713E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C6691" w:rsidRPr="007713ED" w:rsidRDefault="00DC6691" w:rsidP="00DC6691">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713ED">
        <w:rPr>
          <w:sz w:val="24"/>
          <w:szCs w:val="24"/>
        </w:rPr>
        <w:lastRenderedPageBreak/>
        <w:t xml:space="preserve">spread throughout the Imperial City. When Titus died unexpectedly, His Death caused universal mourning. </w:t>
      </w:r>
    </w:p>
    <w:p w:rsidR="00DC6691" w:rsidRPr="007713ED" w:rsidRDefault="00DC6691" w:rsidP="00DC6691">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6691" w:rsidRPr="007713ED" w:rsidRDefault="00DC6691" w:rsidP="00DC6691">
      <w:pPr>
        <w:spacing w:before="240" w:line="480" w:lineRule="auto"/>
        <w:jc w:val="center"/>
        <w:rPr>
          <w:b/>
          <w:sz w:val="24"/>
          <w:szCs w:val="24"/>
        </w:rPr>
      </w:pPr>
      <w:r w:rsidRPr="007713ED">
        <w:rPr>
          <w:b/>
          <w:sz w:val="24"/>
          <w:szCs w:val="24"/>
        </w:rPr>
        <w:t>THE 28 CHIEF’S OF POLICE [HIGH PRIEST’S] RULES UNDER THE 12 ROMAN EMPEROR’S EMPIRE</w:t>
      </w:r>
    </w:p>
    <w:p w:rsidR="00DC6691" w:rsidRPr="007713ED" w:rsidRDefault="00DC6691" w:rsidP="00DC6691">
      <w:pPr>
        <w:spacing w:before="240" w:line="480" w:lineRule="auto"/>
        <w:jc w:val="center"/>
        <w:rPr>
          <w:b/>
          <w:sz w:val="24"/>
          <w:szCs w:val="24"/>
        </w:rPr>
      </w:pPr>
      <w:r w:rsidRPr="007713ED">
        <w:rPr>
          <w:b/>
          <w:sz w:val="24"/>
          <w:szCs w:val="24"/>
        </w:rPr>
        <w:t>THE 28 CHIEF’S OF POLICE AUTHORITY [HIGH PRIESTS] (THE 28 LADIES OF KINGDOMS) WITH THE RANKS OF CAPTAINS OR HIGHER, SUCH AS IN THE MODERN DAY OF THE LAW, MILITARY LAW, CIA, FBI, SECRET SERVICE &amp; MINISTERIAL LAW AUTHORITIES</w:t>
      </w:r>
    </w:p>
    <w:p w:rsidR="00DC6691" w:rsidRPr="007713ED" w:rsidRDefault="00DC6691" w:rsidP="00DC6691">
      <w:pPr>
        <w:spacing w:before="240" w:line="480" w:lineRule="auto"/>
        <w:jc w:val="both"/>
        <w:rPr>
          <w:sz w:val="24"/>
          <w:szCs w:val="24"/>
        </w:rPr>
      </w:pPr>
      <w:r w:rsidRPr="007713ED">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C6691" w:rsidRPr="007713ED" w:rsidRDefault="00DC6691" w:rsidP="00DC6691">
      <w:pPr>
        <w:jc w:val="center"/>
        <w:rPr>
          <w:rFonts w:cstheme="minorHAnsi"/>
          <w:b/>
          <w:sz w:val="24"/>
          <w:szCs w:val="24"/>
        </w:rPr>
      </w:pPr>
      <w:r w:rsidRPr="007713ED">
        <w:rPr>
          <w:rFonts w:cstheme="minorHAnsi"/>
          <w:b/>
          <w:sz w:val="24"/>
          <w:szCs w:val="24"/>
        </w:rPr>
        <w:t>The Worldly Law Armed Forces: The 30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6691" w:rsidRPr="007713ED" w:rsidRDefault="00DC6691" w:rsidP="00DC6691">
      <w:pPr>
        <w:jc w:val="center"/>
        <w:rPr>
          <w:rFonts w:cstheme="minorHAnsi"/>
          <w:b/>
          <w:sz w:val="24"/>
          <w:szCs w:val="24"/>
        </w:rPr>
      </w:pPr>
      <w:r w:rsidRPr="007713ED">
        <w:rPr>
          <w:rFonts w:cstheme="minorHAnsi"/>
          <w:b/>
          <w:sz w:val="24"/>
          <w:szCs w:val="24"/>
        </w:rPr>
        <w:t>The Military Law Armed Forces: The 30 Orders</w:t>
      </w:r>
    </w:p>
    <w:p w:rsidR="00DC6691" w:rsidRPr="007713ED" w:rsidRDefault="00DC6691" w:rsidP="00DC6691">
      <w:pPr>
        <w:jc w:val="center"/>
        <w:rPr>
          <w:rFonts w:cstheme="minorHAnsi"/>
          <w:b/>
          <w:sz w:val="24"/>
          <w:szCs w:val="24"/>
        </w:rPr>
      </w:pPr>
      <w:r w:rsidRPr="007713ED">
        <w:rPr>
          <w:rFonts w:cstheme="minorHAnsi"/>
          <w:b/>
          <w:sz w:val="24"/>
          <w:szCs w:val="24"/>
        </w:rPr>
        <w:t>The Ministry of the Heavenly Soldiers (Dignitaries) with the 5 House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Governors (Presidents) with the 7 City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The Dragons called the Power (Potentates), The Dragons called the Authorities, The Dragons called the Virtues (Malakim or Tarshishim), The Dragons called the Strongholds, The Dragons </w:t>
      </w:r>
      <w:r w:rsidRPr="007713ED">
        <w:rPr>
          <w:rFonts w:cstheme="minorHAnsi"/>
          <w:sz w:val="24"/>
          <w:szCs w:val="24"/>
        </w:rPr>
        <w:lastRenderedPageBreak/>
        <w:t>called the Dominions (Dominations), The Dragons called the Hashmallims (Hashmal) &amp; The Dragons called the Lordships.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Guardians (Protectors) with the 10 Kingdom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Ministry of the Heavenly Crown with the 2 Foundational Orders: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rPr>
          <w:rFonts w:cstheme="minorHAnsi"/>
          <w:sz w:val="24"/>
          <w:szCs w:val="24"/>
        </w:rPr>
      </w:pPr>
      <w:r w:rsidRPr="007713ED">
        <w:rPr>
          <w:rFonts w:cstheme="minorHAnsi"/>
          <w:sz w:val="24"/>
          <w:szCs w:val="24"/>
        </w:rPr>
        <w:t>The Dragons called Chubby Ones &amp; The Dragons called Cherubim’s.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6 Supreme Dragon Lordship Commands of the Lord Elohim in the 1 Rock Order:</w:t>
      </w:r>
    </w:p>
    <w:p w:rsidR="00DC6691" w:rsidRPr="007713ED" w:rsidRDefault="00DC6691" w:rsidP="00DC6691">
      <w:pPr>
        <w:spacing w:after="0" w:line="240" w:lineRule="auto"/>
        <w:jc w:val="both"/>
        <w:rPr>
          <w:rFonts w:cstheme="minorHAnsi"/>
          <w:sz w:val="24"/>
          <w:szCs w:val="24"/>
        </w:rPr>
      </w:pPr>
      <w:r w:rsidRPr="007713ED">
        <w:rPr>
          <w:rFonts w:cstheme="minorHAnsi"/>
          <w:sz w:val="24"/>
          <w:szCs w:val="24"/>
        </w:rPr>
        <w:t xml:space="preserve"> </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6691" w:rsidRPr="007713ED" w:rsidRDefault="00DC6691" w:rsidP="00DC6691">
      <w:pPr>
        <w:spacing w:after="0" w:line="480" w:lineRule="auto"/>
        <w:jc w:val="center"/>
        <w:rPr>
          <w:rFonts w:cstheme="minorHAnsi"/>
          <w:b/>
          <w:sz w:val="24"/>
          <w:szCs w:val="24"/>
        </w:rPr>
      </w:pPr>
      <w:r w:rsidRPr="007713ED">
        <w:rPr>
          <w:rFonts w:cstheme="minorHAnsi"/>
          <w:b/>
          <w:sz w:val="24"/>
          <w:szCs w:val="24"/>
        </w:rPr>
        <w:t>The Law Enforcement Armed Forces: The 30 Orders</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713ED">
        <w:rPr>
          <w:rFonts w:cstheme="minorHAnsi"/>
          <w:sz w:val="24"/>
          <w:szCs w:val="24"/>
        </w:rPr>
        <w:lastRenderedPageBreak/>
        <w:t>The Law called the Codes (Penal), The Law called the Covenant Rituals (Law Book), The Law called the Manuals, The Law called the 2</w:t>
      </w:r>
      <w:r w:rsidRPr="007713ED">
        <w:rPr>
          <w:rFonts w:cstheme="minorHAnsi"/>
          <w:sz w:val="24"/>
          <w:szCs w:val="24"/>
          <w:vertAlign w:val="superscript"/>
        </w:rPr>
        <w:t>nd</w:t>
      </w:r>
      <w:r w:rsidRPr="007713ED">
        <w:rPr>
          <w:rFonts w:cstheme="minorHAnsi"/>
          <w:sz w:val="24"/>
          <w:szCs w:val="24"/>
        </w:rPr>
        <w:t xml:space="preserve"> Greatest Command, The Law called the 1</w:t>
      </w:r>
      <w:r w:rsidRPr="007713ED">
        <w:rPr>
          <w:rFonts w:cstheme="minorHAnsi"/>
          <w:sz w:val="24"/>
          <w:szCs w:val="24"/>
          <w:vertAlign w:val="superscript"/>
        </w:rPr>
        <w:t>st</w:t>
      </w:r>
      <w:r w:rsidRPr="007713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6691" w:rsidRPr="007713ED" w:rsidRDefault="00DC6691" w:rsidP="00DC6691">
      <w:pPr>
        <w:spacing w:before="240" w:line="480" w:lineRule="auto"/>
        <w:jc w:val="both"/>
        <w:rPr>
          <w:sz w:val="24"/>
          <w:szCs w:val="24"/>
        </w:rPr>
      </w:pPr>
      <w:r w:rsidRPr="007713ED">
        <w:rPr>
          <w:sz w:val="24"/>
          <w:szCs w:val="24"/>
        </w:rPr>
        <w:t>There are 19 offices that are Lord’s in the Lordship of the Church &amp; the Lordship of the Law. They are the Chief Shepherd or Pastor in 1</w:t>
      </w:r>
      <w:r w:rsidRPr="007713ED">
        <w:rPr>
          <w:sz w:val="24"/>
          <w:szCs w:val="24"/>
          <w:vertAlign w:val="superscript"/>
        </w:rPr>
        <w:t>st</w:t>
      </w:r>
      <w:r w:rsidRPr="007713ED">
        <w:rPr>
          <w:sz w:val="24"/>
          <w:szCs w:val="24"/>
        </w:rPr>
        <w:t xml:space="preserve"> Peter 2:25; 5:1-4, Preacher, Teacher or Leader in Ecclesiastes 1:1-2, 12; Matthew 23:8, Bishop or Overseer (President &amp; Governor) in Daniel 6:2-7 &amp; Supervisor in 2</w:t>
      </w:r>
      <w:r w:rsidRPr="007713ED">
        <w:rPr>
          <w:sz w:val="24"/>
          <w:szCs w:val="24"/>
          <w:vertAlign w:val="superscript"/>
        </w:rPr>
        <w:t>nd</w:t>
      </w:r>
      <w:r w:rsidRPr="007713ED">
        <w:rPr>
          <w:sz w:val="24"/>
          <w:szCs w:val="24"/>
        </w:rPr>
        <w:t xml:space="preserve"> Chronicles 34:12 or Elder in 1</w:t>
      </w:r>
      <w:r w:rsidRPr="007713ED">
        <w:rPr>
          <w:sz w:val="24"/>
          <w:szCs w:val="24"/>
          <w:vertAlign w:val="superscript"/>
        </w:rPr>
        <w:t>st</w:t>
      </w:r>
      <w:r w:rsidRPr="007713ED">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713ED">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713ED">
        <w:rPr>
          <w:b/>
          <w:sz w:val="24"/>
          <w:szCs w:val="24"/>
        </w:rPr>
        <w:t>Qualified as 100% Single Lordship</w:t>
      </w:r>
      <w:r w:rsidRPr="007713ED">
        <w:rPr>
          <w:sz w:val="24"/>
          <w:szCs w:val="24"/>
        </w:rPr>
        <w:t>” as a Non-apostle &amp; not living as a Pharisee as a Non-Pharisee not being commanded by the Pharisaic Law as a Man Being Born of God is above His Son Jesus Christ Our Lord “</w:t>
      </w:r>
      <w:r w:rsidRPr="007713ED">
        <w:rPr>
          <w:b/>
          <w:sz w:val="24"/>
          <w:szCs w:val="24"/>
        </w:rPr>
        <w:t>Qualified in Marriage Law</w:t>
      </w:r>
      <w:r w:rsidRPr="007713ED">
        <w:rPr>
          <w:sz w:val="24"/>
          <w:szCs w:val="24"/>
        </w:rPr>
        <w:t>” as an Qualified Apostle or living as a Qualified Pharisee being commanded by the Pharisaic Law as a Man Being Born of a Woman in 1</w:t>
      </w:r>
      <w:r w:rsidRPr="007713ED">
        <w:rPr>
          <w:sz w:val="24"/>
          <w:szCs w:val="24"/>
          <w:vertAlign w:val="superscript"/>
        </w:rPr>
        <w:t>st</w:t>
      </w:r>
      <w:r w:rsidRPr="007713ED">
        <w:rPr>
          <w:sz w:val="24"/>
          <w:szCs w:val="24"/>
        </w:rPr>
        <w:t xml:space="preserve"> Corinthians 7:25; Hebrews 3:1; Philippians 3:5; Galatians 4:4; Luke 20:34-38; Acts 6:5-15; chapter 26. </w:t>
      </w:r>
    </w:p>
    <w:p w:rsidR="00DC6691" w:rsidRPr="007713ED" w:rsidRDefault="00DC6691" w:rsidP="00DC6691">
      <w:pPr>
        <w:spacing w:before="240" w:line="480" w:lineRule="auto"/>
        <w:jc w:val="both"/>
        <w:rPr>
          <w:sz w:val="24"/>
          <w:szCs w:val="24"/>
        </w:rPr>
      </w:pPr>
      <w:r w:rsidRPr="007713ED">
        <w:rPr>
          <w:sz w:val="24"/>
          <w:szCs w:val="24"/>
        </w:rPr>
        <w:t>A Bishop is declared in 1</w:t>
      </w:r>
      <w:r w:rsidRPr="007713ED">
        <w:rPr>
          <w:sz w:val="24"/>
          <w:szCs w:val="24"/>
          <w:vertAlign w:val="superscript"/>
        </w:rPr>
        <w:t>st</w:t>
      </w:r>
      <w:r w:rsidRPr="007713ED">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713ED">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C6691" w:rsidRPr="007713ED" w:rsidRDefault="00DC6691" w:rsidP="00DC6691">
      <w:pPr>
        <w:spacing w:before="240" w:line="480" w:lineRule="auto"/>
        <w:jc w:val="center"/>
        <w:rPr>
          <w:b/>
          <w:sz w:val="24"/>
          <w:szCs w:val="24"/>
        </w:rPr>
      </w:pPr>
      <w:r w:rsidRPr="007713ED">
        <w:rPr>
          <w:b/>
          <w:sz w:val="24"/>
          <w:szCs w:val="24"/>
        </w:rPr>
        <w:t>The Attack to the Eternal Kingdom of Lordship but not Destroyed or Conquered because of the Lord Enoch’s Most Highest Status</w:t>
      </w:r>
    </w:p>
    <w:p w:rsidR="00DC6691" w:rsidRPr="007713ED" w:rsidRDefault="00DC6691" w:rsidP="00DC6691">
      <w:pPr>
        <w:spacing w:line="480" w:lineRule="auto"/>
        <w:jc w:val="center"/>
        <w:rPr>
          <w:b/>
          <w:sz w:val="24"/>
          <w:szCs w:val="24"/>
        </w:rPr>
      </w:pPr>
      <w:r w:rsidRPr="007713ED">
        <w:rPr>
          <w:b/>
          <w:sz w:val="24"/>
          <w:szCs w:val="24"/>
        </w:rPr>
        <w:t>The first part of the Kingdom of God involves the eternal scriptures from Acts 1:1-5:42</w:t>
      </w:r>
    </w:p>
    <w:p w:rsidR="00DC6691" w:rsidRPr="007713ED" w:rsidRDefault="00DC6691" w:rsidP="00DC6691">
      <w:pPr>
        <w:spacing w:line="480" w:lineRule="auto"/>
        <w:jc w:val="both"/>
        <w:rPr>
          <w:sz w:val="24"/>
          <w:szCs w:val="24"/>
        </w:rPr>
      </w:pPr>
      <w:r w:rsidRPr="007713ED">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C6691" w:rsidRPr="007713ED" w:rsidRDefault="00DC6691" w:rsidP="00DC6691">
      <w:pPr>
        <w:spacing w:line="480" w:lineRule="auto"/>
        <w:jc w:val="center"/>
        <w:rPr>
          <w:b/>
          <w:sz w:val="24"/>
          <w:szCs w:val="24"/>
        </w:rPr>
      </w:pPr>
      <w:r w:rsidRPr="007713ED">
        <w:rPr>
          <w:b/>
          <w:sz w:val="24"/>
          <w:szCs w:val="24"/>
        </w:rPr>
        <w:t>The second part of the Eternal Kingdom of Lordship concerns the everlasting scriptures from Acts 8:1-28:31</w:t>
      </w:r>
    </w:p>
    <w:p w:rsidR="00DC6691" w:rsidRPr="007713ED" w:rsidRDefault="00DC6691" w:rsidP="00DC6691">
      <w:pPr>
        <w:spacing w:line="480" w:lineRule="auto"/>
        <w:jc w:val="both"/>
        <w:rPr>
          <w:sz w:val="24"/>
          <w:szCs w:val="24"/>
        </w:rPr>
      </w:pPr>
      <w:r w:rsidRPr="007713ED">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713ED">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713ED">
        <w:rPr>
          <w:b/>
          <w:sz w:val="24"/>
          <w:szCs w:val="24"/>
        </w:rPr>
        <w:t>The Lord Yah and His Book on Hell in the Holy Bible</w:t>
      </w:r>
      <w:r w:rsidRPr="007713ED">
        <w:rPr>
          <w:sz w:val="24"/>
          <w:szCs w:val="24"/>
        </w:rPr>
        <w:t xml:space="preserve">.” </w:t>
      </w:r>
    </w:p>
    <w:p w:rsidR="00DC6691" w:rsidRPr="007713ED" w:rsidRDefault="00DC6691" w:rsidP="00DC6691">
      <w:pPr>
        <w:spacing w:line="480" w:lineRule="auto"/>
        <w:jc w:val="center"/>
        <w:rPr>
          <w:sz w:val="24"/>
          <w:szCs w:val="24"/>
        </w:rPr>
      </w:pPr>
      <w:r w:rsidRPr="007713ED">
        <w:rPr>
          <w:b/>
          <w:sz w:val="24"/>
          <w:szCs w:val="24"/>
        </w:rPr>
        <w:t>The final part of the Eternal Kingdom of Lordship concerns the Lord’s scriptures in Acts 6:1-7:60</w:t>
      </w:r>
    </w:p>
    <w:p w:rsidR="00DC6691" w:rsidRPr="007713ED" w:rsidRDefault="00DC6691" w:rsidP="00DC6691">
      <w:pPr>
        <w:spacing w:line="480" w:lineRule="auto"/>
        <w:jc w:val="both"/>
        <w:rPr>
          <w:sz w:val="24"/>
          <w:szCs w:val="24"/>
        </w:rPr>
      </w:pPr>
      <w:r w:rsidRPr="007713ED">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713ED">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713ED">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713ED">
        <w:rPr>
          <w:sz w:val="24"/>
          <w:szCs w:val="24"/>
          <w:vertAlign w:val="superscript"/>
        </w:rPr>
        <w:t>st</w:t>
      </w:r>
      <w:r w:rsidRPr="007713ED">
        <w:rPr>
          <w:sz w:val="24"/>
          <w:szCs w:val="24"/>
        </w:rPr>
        <w:t>, are the Chalkydri, 2</w:t>
      </w:r>
      <w:r w:rsidRPr="007713ED">
        <w:rPr>
          <w:sz w:val="24"/>
          <w:szCs w:val="24"/>
          <w:vertAlign w:val="superscript"/>
        </w:rPr>
        <w:t>nd</w:t>
      </w:r>
      <w:r w:rsidRPr="007713ED">
        <w:rPr>
          <w:sz w:val="24"/>
          <w:szCs w:val="24"/>
        </w:rPr>
        <w:t>, are the Angels. 3</w:t>
      </w:r>
      <w:r w:rsidRPr="007713ED">
        <w:rPr>
          <w:sz w:val="24"/>
          <w:szCs w:val="24"/>
          <w:vertAlign w:val="superscript"/>
        </w:rPr>
        <w:t>rd</w:t>
      </w:r>
      <w:r w:rsidRPr="007713ED">
        <w:rPr>
          <w:sz w:val="24"/>
          <w:szCs w:val="24"/>
        </w:rPr>
        <w:t>, are the Archangels,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are the Principalities or Rulers.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are the Powers or Authorities.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are the Virtues or Strongholds.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are the Dominions, Hashmallims or Lordships.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are the Thrones, Wheels, Ophanims, Ophde’s, Ofanims or Galgallins.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are the Seraphim’s or Burning Ones.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are the Living Creatures or Chayot’s &amp;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are the Chubby Ones or Cherubim’s. If You have any questions on the 24 orders, You must get My book called “</w:t>
      </w:r>
      <w:r w:rsidRPr="007713ED">
        <w:rPr>
          <w:b/>
          <w:sz w:val="24"/>
          <w:szCs w:val="24"/>
        </w:rPr>
        <w:t>The Lord Yah and the 30 Orders of the Biblical Giants, Biblical Dragons and Biblical Law</w:t>
      </w:r>
      <w:r w:rsidRPr="007713ED">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713ED">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t xml:space="preserve">Why is Lucifer, called the other Lord of Wisdom trying to breakthrough to the Eternal Kingdom?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t>A Devil is a Fallen Cherub Dragon concerning supposedly the very Highest Lord in Lordship in His order at that time called the Lord Lucifer as the 2</w:t>
      </w:r>
      <w:r w:rsidRPr="007713ED">
        <w:rPr>
          <w:sz w:val="24"/>
          <w:szCs w:val="24"/>
          <w:vertAlign w:val="superscript"/>
        </w:rPr>
        <w:t>nd</w:t>
      </w:r>
      <w:r w:rsidRPr="007713ED">
        <w:rPr>
          <w:sz w:val="24"/>
          <w:szCs w:val="24"/>
        </w:rPr>
        <w:t xml:space="preserve"> Serpent Satan called the Married Lord called Wisdom the “</w:t>
      </w:r>
      <w:r w:rsidRPr="007713ED">
        <w:rPr>
          <w:b/>
          <w:sz w:val="24"/>
          <w:szCs w:val="24"/>
        </w:rPr>
        <w:t>Creator of the Eternal Sin</w:t>
      </w:r>
      <w:r w:rsidRPr="007713ED">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713ED">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713ED">
        <w:rPr>
          <w:sz w:val="24"/>
          <w:szCs w:val="24"/>
          <w:vertAlign w:val="superscript"/>
        </w:rPr>
        <w:t>nd</w:t>
      </w:r>
      <w:r w:rsidRPr="007713ED">
        <w:rPr>
          <w:sz w:val="24"/>
          <w:szCs w:val="24"/>
        </w:rPr>
        <w:t xml:space="preserve"> Thessalonians 2:1-12 and 2</w:t>
      </w:r>
      <w:r w:rsidRPr="007713ED">
        <w:rPr>
          <w:sz w:val="24"/>
          <w:szCs w:val="24"/>
          <w:vertAlign w:val="superscript"/>
        </w:rPr>
        <w:t>nd</w:t>
      </w:r>
      <w:r w:rsidRPr="007713ED">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713ED">
        <w:rPr>
          <w:b/>
          <w:sz w:val="24"/>
          <w:szCs w:val="24"/>
        </w:rPr>
        <w:t>Eternal Sexual Eros Love</w:t>
      </w:r>
      <w:r w:rsidRPr="007713ED">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713ED">
        <w:rPr>
          <w:sz w:val="24"/>
          <w:szCs w:val="24"/>
          <w:vertAlign w:val="superscript"/>
        </w:rPr>
        <w:t>nd</w:t>
      </w:r>
      <w:r w:rsidRPr="007713ED">
        <w:rPr>
          <w:sz w:val="24"/>
          <w:szCs w:val="24"/>
        </w:rPr>
        <w:t xml:space="preserve"> Corinthians 5:21 and 1</w:t>
      </w:r>
      <w:r w:rsidRPr="007713ED">
        <w:rPr>
          <w:sz w:val="24"/>
          <w:szCs w:val="24"/>
          <w:vertAlign w:val="superscript"/>
        </w:rPr>
        <w:t>st</w:t>
      </w:r>
      <w:r w:rsidRPr="007713ED">
        <w:rPr>
          <w:sz w:val="24"/>
          <w:szCs w:val="24"/>
        </w:rPr>
        <w:t xml:space="preserve"> John 3:9; 5:4 (referenced to the Doctrine of Christ concerning both the Father Stephen Our Lord and Son Jesus Christ Our Lord in 1</w:t>
      </w:r>
      <w:r w:rsidRPr="007713ED">
        <w:rPr>
          <w:sz w:val="24"/>
          <w:szCs w:val="24"/>
          <w:vertAlign w:val="superscript"/>
        </w:rPr>
        <w:t>st</w:t>
      </w:r>
      <w:r w:rsidRPr="007713ED">
        <w:rPr>
          <w:sz w:val="24"/>
          <w:szCs w:val="24"/>
        </w:rPr>
        <w:t xml:space="preserve"> John 2:21-24 and 2</w:t>
      </w:r>
      <w:r w:rsidRPr="007713ED">
        <w:rPr>
          <w:sz w:val="24"/>
          <w:szCs w:val="24"/>
          <w:vertAlign w:val="superscript"/>
        </w:rPr>
        <w:t>nd</w:t>
      </w:r>
      <w:r w:rsidRPr="007713ED">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7713ED">
        <w:rPr>
          <w:sz w:val="24"/>
          <w:szCs w:val="24"/>
        </w:rPr>
        <w:lastRenderedPageBreak/>
        <w:t xml:space="preserve">the “Unforgiveable Fornication” concerning </w:t>
      </w:r>
      <w:r w:rsidRPr="007713ED">
        <w:rPr>
          <w:i/>
          <w:sz w:val="24"/>
          <w:szCs w:val="24"/>
        </w:rPr>
        <w:t>Qanah</w:t>
      </w:r>
      <w:r w:rsidRPr="007713ED">
        <w:rPr>
          <w:sz w:val="24"/>
          <w:szCs w:val="24"/>
        </w:rPr>
        <w:t xml:space="preserve"> technically means “</w:t>
      </w:r>
      <w:r w:rsidRPr="007713ED">
        <w:rPr>
          <w:b/>
          <w:sz w:val="24"/>
          <w:szCs w:val="24"/>
        </w:rPr>
        <w:t>Lordly Marital Sexual Eros Love</w:t>
      </w:r>
      <w:r w:rsidRPr="007713ED">
        <w:rPr>
          <w:sz w:val="24"/>
          <w:szCs w:val="24"/>
        </w:rPr>
        <w:t xml:space="preserve">” linked to marriage in Genesis 4:1-6:7. In John 8:41 means there is a birth concerning the unforgiveable fornication which originates from lust or evil desire in John 8:44. Also the Angels (Lords) could not marry </w:t>
      </w:r>
      <w:r w:rsidR="00E4684A" w:rsidRPr="007713ED">
        <w:rPr>
          <w:sz w:val="24"/>
          <w:szCs w:val="24"/>
        </w:rPr>
        <w:t>t</w:t>
      </w:r>
      <w:r w:rsidRPr="007713ED">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713ED">
        <w:rPr>
          <w:sz w:val="24"/>
          <w:szCs w:val="24"/>
          <w:vertAlign w:val="superscript"/>
        </w:rPr>
        <w:t>nd</w:t>
      </w:r>
      <w:r w:rsidRPr="007713ED">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t xml:space="preserve">Some of the Characteristics of the Angelical Host concerning the Eternal Kingdom of God </w:t>
      </w:r>
    </w:p>
    <w:p w:rsidR="00DC6691" w:rsidRPr="007713ED" w:rsidRDefault="00DC6691" w:rsidP="00E4684A">
      <w:pPr>
        <w:pStyle w:val="ListBullet"/>
        <w:numPr>
          <w:ilvl w:val="0"/>
          <w:numId w:val="0"/>
        </w:numPr>
        <w:tabs>
          <w:tab w:val="left" w:pos="720"/>
        </w:tabs>
        <w:spacing w:after="200" w:line="480" w:lineRule="auto"/>
        <w:jc w:val="both"/>
        <w:rPr>
          <w:sz w:val="24"/>
          <w:szCs w:val="24"/>
        </w:rPr>
      </w:pPr>
      <w:r w:rsidRPr="007713ED">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C6691" w:rsidRPr="007713ED" w:rsidRDefault="00DC6691" w:rsidP="00DC6691">
      <w:pPr>
        <w:spacing w:line="480" w:lineRule="auto"/>
        <w:jc w:val="both"/>
        <w:rPr>
          <w:sz w:val="24"/>
          <w:szCs w:val="24"/>
        </w:rPr>
      </w:pPr>
      <w:r w:rsidRPr="007713ED">
        <w:rPr>
          <w:sz w:val="24"/>
          <w:szCs w:val="24"/>
        </w:rPr>
        <w:t>The End of the Church Age concerning the Spiritual/Mental Trinity and the Physical Trinity</w:t>
      </w:r>
    </w:p>
    <w:p w:rsidR="00DC6691" w:rsidRPr="007713ED" w:rsidRDefault="00DC6691" w:rsidP="00DC6691">
      <w:pPr>
        <w:spacing w:line="480" w:lineRule="auto"/>
        <w:jc w:val="both"/>
        <w:rPr>
          <w:sz w:val="24"/>
          <w:szCs w:val="24"/>
        </w:rPr>
      </w:pPr>
      <w:r w:rsidRPr="007713ED">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713ED">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713ED">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713ED">
        <w:rPr>
          <w:b/>
          <w:sz w:val="24"/>
          <w:szCs w:val="24"/>
        </w:rPr>
        <w:t>Lady of Kingdoms</w:t>
      </w:r>
      <w:r w:rsidRPr="007713ED">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713ED">
        <w:rPr>
          <w:sz w:val="24"/>
          <w:szCs w:val="24"/>
          <w:vertAlign w:val="superscript"/>
        </w:rPr>
        <w:t xml:space="preserve">nd </w:t>
      </w:r>
      <w:r w:rsidRPr="007713ED">
        <w:rPr>
          <w:sz w:val="24"/>
          <w:szCs w:val="24"/>
        </w:rPr>
        <w:t>Peter 1:1; Romans 9:5; Hebrews 1:10; Isaiah 40:3; Matthew 3:3 &amp; Colossians 2:9. Also God the Holy Ghost (Brother John Our Lord) is in Matthew 28:19; 1</w:t>
      </w:r>
      <w:r w:rsidRPr="007713ED">
        <w:rPr>
          <w:sz w:val="24"/>
          <w:szCs w:val="24"/>
          <w:vertAlign w:val="superscript"/>
        </w:rPr>
        <w:t>st</w:t>
      </w:r>
      <w:r w:rsidRPr="007713ED">
        <w:rPr>
          <w:sz w:val="24"/>
          <w:szCs w:val="24"/>
        </w:rPr>
        <w:t xml:space="preserve"> Corinthians 2:10-11; 12:4-6; 2</w:t>
      </w:r>
      <w:r w:rsidRPr="007713ED">
        <w:rPr>
          <w:sz w:val="24"/>
          <w:szCs w:val="24"/>
          <w:vertAlign w:val="superscript"/>
        </w:rPr>
        <w:t xml:space="preserve">nd </w:t>
      </w:r>
      <w:r w:rsidRPr="007713ED">
        <w:rPr>
          <w:sz w:val="24"/>
          <w:szCs w:val="24"/>
        </w:rPr>
        <w:t>Corinthians 13:14; Ephesians 4:4-6; 1</w:t>
      </w:r>
      <w:r w:rsidRPr="007713ED">
        <w:rPr>
          <w:sz w:val="24"/>
          <w:szCs w:val="24"/>
          <w:vertAlign w:val="superscript"/>
        </w:rPr>
        <w:t xml:space="preserve">st </w:t>
      </w:r>
      <w:r w:rsidRPr="007713ED">
        <w:rPr>
          <w:sz w:val="24"/>
          <w:szCs w:val="24"/>
        </w:rPr>
        <w:t xml:space="preserve">Peter 1:2; Jude 20-21; Psalms 139:7-8; John 3:5-8 &amp; Acts 5:3-4. There is One </w:t>
      </w:r>
      <w:r w:rsidRPr="007713ED">
        <w:rPr>
          <w:sz w:val="24"/>
          <w:szCs w:val="24"/>
        </w:rPr>
        <w:lastRenderedPageBreak/>
        <w:t>Jewish Lord of the Universe (under the Lord Yah and the 60 Gentile Lord’s) in Exodus 15:11; 1</w:t>
      </w:r>
      <w:r w:rsidRPr="007713ED">
        <w:rPr>
          <w:sz w:val="24"/>
          <w:szCs w:val="24"/>
          <w:vertAlign w:val="superscript"/>
        </w:rPr>
        <w:t>st</w:t>
      </w:r>
      <w:r w:rsidRPr="007713ED">
        <w:rPr>
          <w:sz w:val="24"/>
          <w:szCs w:val="24"/>
        </w:rPr>
        <w:t xml:space="preserve"> Kings 8:60; Isaiah 44:6-8;  45:5-6, 21-22; 1</w:t>
      </w:r>
      <w:r w:rsidRPr="007713ED">
        <w:rPr>
          <w:sz w:val="24"/>
          <w:szCs w:val="24"/>
          <w:vertAlign w:val="superscript"/>
        </w:rPr>
        <w:t>st</w:t>
      </w:r>
      <w:r w:rsidRPr="007713ED">
        <w:rPr>
          <w:sz w:val="24"/>
          <w:szCs w:val="24"/>
        </w:rPr>
        <w:t xml:space="preserve">  Timothy 2:5; Romans 3:30 and James 2:19. The only Lord Yah eternally exists because of the Trinity as the Father Stephen, Son Jesus &amp; Holy Ghost (John) in 1</w:t>
      </w:r>
      <w:r w:rsidRPr="007713ED">
        <w:rPr>
          <w:sz w:val="24"/>
          <w:szCs w:val="24"/>
          <w:vertAlign w:val="superscript"/>
        </w:rPr>
        <w:t>st</w:t>
      </w:r>
      <w:r w:rsidRPr="007713ED">
        <w:rPr>
          <w:sz w:val="24"/>
          <w:szCs w:val="24"/>
        </w:rPr>
        <w:t xml:space="preserve"> Corinthians 8:6; Colossians 1:16; Hebrews 1:2; Genesis 1:2; John 1:3; 17:5, 24; Ephesians 1:3-4; 3:14-15; Romans 8:29-30; Proverbs 8:22-31;  John 3:16-17; 1</w:t>
      </w:r>
      <w:r w:rsidRPr="007713ED">
        <w:rPr>
          <w:sz w:val="24"/>
          <w:szCs w:val="24"/>
          <w:vertAlign w:val="superscript"/>
        </w:rPr>
        <w:t xml:space="preserve">st </w:t>
      </w:r>
      <w:r w:rsidRPr="007713ED">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713ED">
        <w:rPr>
          <w:b/>
          <w:sz w:val="24"/>
          <w:szCs w:val="24"/>
        </w:rPr>
        <w:t>Does the Son Jesus Our Lord fully know His Father Stephen Our Lord</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Lord Stephen’s Armor and the Lord Jesus’ Armor</w:t>
      </w:r>
    </w:p>
    <w:p w:rsidR="00DC6691" w:rsidRPr="007713ED" w:rsidRDefault="00DC6691" w:rsidP="00DC6691">
      <w:pPr>
        <w:spacing w:line="480" w:lineRule="auto"/>
        <w:jc w:val="both"/>
        <w:rPr>
          <w:sz w:val="24"/>
          <w:szCs w:val="24"/>
        </w:rPr>
      </w:pPr>
      <w:r w:rsidRPr="007713ED">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713ED">
        <w:rPr>
          <w:b/>
          <w:sz w:val="24"/>
          <w:szCs w:val="24"/>
        </w:rPr>
        <w:t>HELMET OF IMPARTIAL JUSTICE</w:t>
      </w:r>
      <w:r w:rsidRPr="007713ED">
        <w:rPr>
          <w:sz w:val="24"/>
          <w:szCs w:val="24"/>
        </w:rPr>
        <w:t xml:space="preserve">. He (Stephen) would take hold of holiness as an invincible (impregnable) shield &amp; sharp stern wrath for a sword out of His mouth. </w:t>
      </w:r>
      <w:r w:rsidRPr="007713ED">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713ED">
        <w:rPr>
          <w:sz w:val="24"/>
          <w:szCs w:val="24"/>
          <w:vertAlign w:val="superscript"/>
        </w:rPr>
        <w:t>nd</w:t>
      </w:r>
      <w:r w:rsidRPr="007713ED">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713ED">
        <w:rPr>
          <w:sz w:val="24"/>
          <w:szCs w:val="24"/>
          <w:vertAlign w:val="superscript"/>
        </w:rPr>
        <w:t>nd</w:t>
      </w:r>
      <w:r w:rsidRPr="007713ED">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713ED">
        <w:rPr>
          <w:sz w:val="24"/>
          <w:szCs w:val="24"/>
          <w:vertAlign w:val="superscript"/>
        </w:rPr>
        <w:t>nd</w:t>
      </w:r>
      <w:r w:rsidRPr="007713ED">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713ED">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713ED">
        <w:rPr>
          <w:sz w:val="24"/>
          <w:szCs w:val="24"/>
        </w:rPr>
        <w:lastRenderedPageBreak/>
        <w:t>concerning Lucifer’s fall &amp; the Fallen Cherubs. How can the Lord Yah create Sexual Eros Love when He does not have any Sexual Eros Love Passions in Acts 14:15; 17:28-29; Romans 1:20; 2</w:t>
      </w:r>
      <w:r w:rsidRPr="007713ED">
        <w:rPr>
          <w:sz w:val="24"/>
          <w:szCs w:val="24"/>
          <w:vertAlign w:val="superscript"/>
        </w:rPr>
        <w:t>nd</w:t>
      </w:r>
      <w:r w:rsidRPr="007713ED">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713ED">
        <w:rPr>
          <w:sz w:val="24"/>
          <w:szCs w:val="24"/>
          <w:vertAlign w:val="superscript"/>
        </w:rPr>
        <w:t>st</w:t>
      </w:r>
      <w:r w:rsidRPr="007713ED">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713ED">
        <w:rPr>
          <w:b/>
          <w:sz w:val="24"/>
          <w:szCs w:val="24"/>
        </w:rPr>
        <w:t>The Lord Yah and His Armors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713ED">
        <w:rPr>
          <w:b/>
          <w:sz w:val="24"/>
          <w:szCs w:val="24"/>
        </w:rPr>
        <w:t>HELMET OF SALVATION</w:t>
      </w:r>
      <w:r w:rsidRPr="007713ED">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713ED">
        <w:rPr>
          <w:sz w:val="24"/>
          <w:szCs w:val="24"/>
          <w:vertAlign w:val="superscript"/>
        </w:rPr>
        <w:t>nd</w:t>
      </w:r>
      <w:r w:rsidRPr="007713ED">
        <w:rPr>
          <w:sz w:val="24"/>
          <w:szCs w:val="24"/>
        </w:rPr>
        <w:t xml:space="preserve"> Chronicles 21:18; Job 34:6; Jeremiah 15:18; 30:12, 15; Micah 1:9; Judith 5:12 and  2</w:t>
      </w:r>
      <w:r w:rsidRPr="007713ED">
        <w:rPr>
          <w:sz w:val="24"/>
          <w:szCs w:val="24"/>
          <w:vertAlign w:val="superscript"/>
        </w:rPr>
        <w:t>nd</w:t>
      </w:r>
      <w:r w:rsidRPr="007713ED">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713ED">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713ED">
        <w:rPr>
          <w:sz w:val="24"/>
          <w:szCs w:val="24"/>
          <w:vertAlign w:val="superscript"/>
        </w:rPr>
        <w:t>st</w:t>
      </w:r>
      <w:r w:rsidRPr="007713ED">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713ED">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713ED">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713ED">
        <w:rPr>
          <w:sz w:val="24"/>
          <w:szCs w:val="24"/>
          <w:vertAlign w:val="superscript"/>
        </w:rPr>
        <w:t>nd</w:t>
      </w:r>
      <w:r w:rsidRPr="007713ED">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713ED">
        <w:rPr>
          <w:b/>
          <w:sz w:val="24"/>
          <w:szCs w:val="24"/>
        </w:rPr>
        <w:t>authorized suicides</w:t>
      </w:r>
      <w:r w:rsidRPr="007713ED">
        <w:rPr>
          <w:sz w:val="24"/>
          <w:szCs w:val="24"/>
        </w:rPr>
        <w:t xml:space="preserve">” since it had to be allowed.       </w:t>
      </w:r>
    </w:p>
    <w:p w:rsidR="00DC6691" w:rsidRPr="007713ED" w:rsidRDefault="00DC6691" w:rsidP="00DC6691">
      <w:pPr>
        <w:spacing w:line="480" w:lineRule="auto"/>
        <w:jc w:val="center"/>
        <w:rPr>
          <w:b/>
          <w:sz w:val="24"/>
          <w:szCs w:val="24"/>
        </w:rPr>
      </w:pPr>
      <w:r w:rsidRPr="007713ED">
        <w:rPr>
          <w:b/>
          <w:sz w:val="24"/>
          <w:szCs w:val="24"/>
        </w:rPr>
        <w:lastRenderedPageBreak/>
        <w:t xml:space="preserve">THE SAINTLY CHRISTIAN LORDS (LADIES) RULES THE ETERNAL KINGDOM OF LORDSHIP AS THE ETERNAL EMPIRE ABOVE ALL OTHER EMPIRES </w:t>
      </w:r>
    </w:p>
    <w:p w:rsidR="00DC6691" w:rsidRPr="007713ED" w:rsidRDefault="00DC6691" w:rsidP="00DC6691">
      <w:pPr>
        <w:spacing w:line="480" w:lineRule="auto"/>
        <w:jc w:val="center"/>
        <w:rPr>
          <w:b/>
          <w:sz w:val="24"/>
          <w:szCs w:val="24"/>
        </w:rPr>
      </w:pPr>
      <w:r w:rsidRPr="007713ED">
        <w:rPr>
          <w:b/>
          <w:sz w:val="24"/>
          <w:szCs w:val="24"/>
        </w:rPr>
        <w:t>THE 61 KNOWN SAINTLY CHRISTIAN LORDS (61 SAINTLY CHRISTIAN LADIES) WITH THE RANKS OF THE MOST HIGHEST GENERALS</w:t>
      </w:r>
    </w:p>
    <w:p w:rsidR="00DC6691" w:rsidRPr="007713ED" w:rsidRDefault="00DC6691" w:rsidP="00DC6691">
      <w:pPr>
        <w:spacing w:line="480" w:lineRule="auto"/>
        <w:jc w:val="both"/>
        <w:rPr>
          <w:sz w:val="24"/>
          <w:szCs w:val="24"/>
        </w:rPr>
      </w:pPr>
      <w:r w:rsidRPr="007713ED">
        <w:rPr>
          <w:sz w:val="24"/>
          <w:szCs w:val="24"/>
        </w:rPr>
        <w:t>The Chronological List of at least 60 Saintly Christian Lords to possess the Kingdom of Lordship forever &amp; ever is in Daniel 7:14, 18, 22 in the 1</w:t>
      </w:r>
      <w:r w:rsidRPr="007713ED">
        <w:rPr>
          <w:sz w:val="24"/>
          <w:szCs w:val="24"/>
          <w:vertAlign w:val="superscript"/>
        </w:rPr>
        <w:t>st</w:t>
      </w:r>
      <w:r w:rsidRPr="007713ED">
        <w:rPr>
          <w:sz w:val="24"/>
          <w:szCs w:val="24"/>
        </w:rPr>
        <w:t xml:space="preserve"> century AD which are proven in the Holy Scripture &amp; the Ancient Manuscripts.                  </w:t>
      </w:r>
    </w:p>
    <w:p w:rsidR="00DC6691" w:rsidRPr="007713ED" w:rsidRDefault="00DC6691" w:rsidP="00DC6691">
      <w:pPr>
        <w:spacing w:line="240" w:lineRule="auto"/>
        <w:jc w:val="both"/>
        <w:rPr>
          <w:sz w:val="24"/>
          <w:szCs w:val="24"/>
        </w:rPr>
      </w:pPr>
      <w:r w:rsidRPr="007713ED">
        <w:rPr>
          <w:sz w:val="24"/>
          <w:szCs w:val="24"/>
        </w:rPr>
        <w:t>1.   Saint Joseph which means the Lord will Add</w:t>
      </w:r>
    </w:p>
    <w:p w:rsidR="00DC6691" w:rsidRPr="007713ED" w:rsidRDefault="00DC6691" w:rsidP="00DC6691">
      <w:pPr>
        <w:spacing w:line="240" w:lineRule="auto"/>
        <w:jc w:val="both"/>
        <w:rPr>
          <w:sz w:val="24"/>
          <w:szCs w:val="24"/>
        </w:rPr>
      </w:pPr>
      <w:r w:rsidRPr="007713ED">
        <w:rPr>
          <w:sz w:val="24"/>
          <w:szCs w:val="24"/>
        </w:rPr>
        <w:t>2.   Saint Elizabeth which means God’s Oath with Saint John the Baptist which means Grace</w:t>
      </w:r>
    </w:p>
    <w:p w:rsidR="00DC6691" w:rsidRPr="007713ED" w:rsidRDefault="00DC6691" w:rsidP="00DC6691">
      <w:pPr>
        <w:spacing w:line="240" w:lineRule="auto"/>
        <w:jc w:val="both"/>
        <w:rPr>
          <w:sz w:val="24"/>
          <w:szCs w:val="24"/>
        </w:rPr>
      </w:pPr>
      <w:r w:rsidRPr="007713ED">
        <w:rPr>
          <w:sz w:val="24"/>
          <w:szCs w:val="24"/>
        </w:rPr>
        <w:t>3.   Saint Mary which means Agape Loved by Yahweh with Saint Jesus which means Savior</w:t>
      </w:r>
    </w:p>
    <w:p w:rsidR="00DC6691" w:rsidRPr="007713ED" w:rsidRDefault="00DC6691" w:rsidP="00DC6691">
      <w:pPr>
        <w:spacing w:line="240" w:lineRule="auto"/>
        <w:jc w:val="both"/>
        <w:rPr>
          <w:sz w:val="24"/>
          <w:szCs w:val="24"/>
        </w:rPr>
      </w:pPr>
      <w:r w:rsidRPr="007713ED">
        <w:rPr>
          <w:sz w:val="24"/>
          <w:szCs w:val="24"/>
        </w:rPr>
        <w:t xml:space="preserve">4.   Saint Barbara---derived from Bara which means Lordship in Genesis 1:1 with Saint Stephen (female sense is the Lady Stephanie) the first and foremost which means Crown or the Lady Atarah </w:t>
      </w:r>
    </w:p>
    <w:p w:rsidR="00DC6691" w:rsidRPr="007713ED" w:rsidRDefault="00DC6691" w:rsidP="00DC6691">
      <w:pPr>
        <w:spacing w:line="240" w:lineRule="auto"/>
        <w:jc w:val="both"/>
        <w:rPr>
          <w:sz w:val="24"/>
          <w:szCs w:val="24"/>
        </w:rPr>
      </w:pPr>
      <w:r w:rsidRPr="007713ED">
        <w:rPr>
          <w:sz w:val="24"/>
          <w:szCs w:val="24"/>
        </w:rPr>
        <w:t xml:space="preserve">5.   Saint Dismas which means Good Thief or the Thief of the Cross </w:t>
      </w:r>
    </w:p>
    <w:p w:rsidR="00DC6691" w:rsidRPr="007713ED" w:rsidRDefault="00DC6691" w:rsidP="00DC6691">
      <w:pPr>
        <w:spacing w:line="240" w:lineRule="auto"/>
        <w:jc w:val="both"/>
        <w:rPr>
          <w:sz w:val="24"/>
          <w:szCs w:val="24"/>
        </w:rPr>
      </w:pPr>
      <w:r w:rsidRPr="007713ED">
        <w:rPr>
          <w:sz w:val="24"/>
          <w:szCs w:val="24"/>
        </w:rPr>
        <w:t xml:space="preserve">6.   Saint James the Greater which means Greater Supplanter </w:t>
      </w:r>
    </w:p>
    <w:p w:rsidR="00DC6691" w:rsidRPr="007713ED" w:rsidRDefault="00DC6691" w:rsidP="00DC6691">
      <w:pPr>
        <w:spacing w:line="240" w:lineRule="auto"/>
        <w:jc w:val="both"/>
        <w:rPr>
          <w:sz w:val="24"/>
          <w:szCs w:val="24"/>
        </w:rPr>
      </w:pPr>
      <w:r w:rsidRPr="007713ED">
        <w:rPr>
          <w:sz w:val="24"/>
          <w:szCs w:val="24"/>
        </w:rPr>
        <w:t>7.   Saint Stachys which means Ear Spike</w:t>
      </w:r>
    </w:p>
    <w:p w:rsidR="00DC6691" w:rsidRPr="007713ED" w:rsidRDefault="00DC6691" w:rsidP="00DC6691">
      <w:pPr>
        <w:spacing w:line="240" w:lineRule="auto"/>
        <w:jc w:val="both"/>
        <w:rPr>
          <w:sz w:val="24"/>
          <w:szCs w:val="24"/>
        </w:rPr>
      </w:pPr>
      <w:r w:rsidRPr="007713ED">
        <w:rPr>
          <w:sz w:val="24"/>
          <w:szCs w:val="24"/>
        </w:rPr>
        <w:t>8.   Saint Barnabas which means Son of Encouragement, Consolation or Prophesy</w:t>
      </w:r>
    </w:p>
    <w:p w:rsidR="00DC6691" w:rsidRPr="007713ED" w:rsidRDefault="00DC6691" w:rsidP="00DC6691">
      <w:pPr>
        <w:spacing w:line="240" w:lineRule="auto"/>
        <w:jc w:val="both"/>
        <w:rPr>
          <w:sz w:val="24"/>
          <w:szCs w:val="24"/>
        </w:rPr>
      </w:pPr>
      <w:r w:rsidRPr="007713ED">
        <w:rPr>
          <w:sz w:val="24"/>
          <w:szCs w:val="24"/>
        </w:rPr>
        <w:t xml:space="preserve">9.   Saint Pudens which means Modest </w:t>
      </w:r>
    </w:p>
    <w:p w:rsidR="00DC6691" w:rsidRPr="007713ED" w:rsidRDefault="00DC6691" w:rsidP="00DC6691">
      <w:pPr>
        <w:spacing w:line="240" w:lineRule="auto"/>
        <w:jc w:val="both"/>
        <w:rPr>
          <w:sz w:val="24"/>
          <w:szCs w:val="24"/>
        </w:rPr>
      </w:pPr>
      <w:r w:rsidRPr="007713ED">
        <w:rPr>
          <w:sz w:val="24"/>
          <w:szCs w:val="24"/>
        </w:rPr>
        <w:t xml:space="preserve">10. Saint Andrew which means Manly as Courageous, Strong or Warrior </w:t>
      </w:r>
    </w:p>
    <w:p w:rsidR="00DC6691" w:rsidRPr="007713ED" w:rsidRDefault="00DC6691" w:rsidP="00DC6691">
      <w:pPr>
        <w:spacing w:line="240" w:lineRule="auto"/>
        <w:jc w:val="both"/>
        <w:rPr>
          <w:sz w:val="24"/>
          <w:szCs w:val="24"/>
        </w:rPr>
      </w:pPr>
      <w:r w:rsidRPr="007713ED">
        <w:rPr>
          <w:sz w:val="24"/>
          <w:szCs w:val="24"/>
        </w:rPr>
        <w:t>11. Saint Mary which means Agape Loved by Yahweh with Saint James the Just means Just Supplanter</w:t>
      </w:r>
    </w:p>
    <w:p w:rsidR="00DC6691" w:rsidRPr="007713ED" w:rsidRDefault="00DC6691" w:rsidP="00DC6691">
      <w:pPr>
        <w:spacing w:line="240" w:lineRule="auto"/>
        <w:jc w:val="both"/>
        <w:rPr>
          <w:sz w:val="24"/>
          <w:szCs w:val="24"/>
        </w:rPr>
      </w:pPr>
      <w:r w:rsidRPr="007713ED">
        <w:rPr>
          <w:sz w:val="24"/>
          <w:szCs w:val="24"/>
        </w:rPr>
        <w:t xml:space="preserve">12. Saint Clateus which means Christian Martyr </w:t>
      </w:r>
    </w:p>
    <w:p w:rsidR="00DC6691" w:rsidRPr="007713ED" w:rsidRDefault="00DC6691" w:rsidP="00DC6691">
      <w:pPr>
        <w:spacing w:line="240" w:lineRule="auto"/>
        <w:jc w:val="both"/>
        <w:rPr>
          <w:sz w:val="24"/>
          <w:szCs w:val="24"/>
        </w:rPr>
      </w:pPr>
      <w:r w:rsidRPr="007713ED">
        <w:rPr>
          <w:sz w:val="24"/>
          <w:szCs w:val="24"/>
        </w:rPr>
        <w:t>13. Saint Evodius which means Christian Conversion</w:t>
      </w:r>
    </w:p>
    <w:p w:rsidR="00DC6691" w:rsidRPr="007713ED" w:rsidRDefault="00DC6691" w:rsidP="00DC6691">
      <w:pPr>
        <w:spacing w:line="240" w:lineRule="auto"/>
        <w:jc w:val="both"/>
        <w:rPr>
          <w:sz w:val="24"/>
          <w:szCs w:val="24"/>
        </w:rPr>
      </w:pPr>
      <w:r w:rsidRPr="007713ED">
        <w:rPr>
          <w:sz w:val="24"/>
          <w:szCs w:val="24"/>
        </w:rPr>
        <w:t>14. Saint Basilissa which means Elizabeth the Oath of God</w:t>
      </w:r>
    </w:p>
    <w:p w:rsidR="00DC6691" w:rsidRPr="007713ED" w:rsidRDefault="00DC6691" w:rsidP="00DC6691">
      <w:pPr>
        <w:spacing w:line="240" w:lineRule="auto"/>
        <w:jc w:val="both"/>
        <w:rPr>
          <w:sz w:val="24"/>
          <w:szCs w:val="24"/>
        </w:rPr>
      </w:pPr>
      <w:r w:rsidRPr="007713ED">
        <w:rPr>
          <w:sz w:val="24"/>
          <w:szCs w:val="24"/>
        </w:rPr>
        <w:t>15. Saint Anastasia which means Resurrection</w:t>
      </w:r>
    </w:p>
    <w:p w:rsidR="00DC6691" w:rsidRPr="007713ED" w:rsidRDefault="00DC6691" w:rsidP="00DC6691">
      <w:pPr>
        <w:spacing w:line="240" w:lineRule="auto"/>
        <w:jc w:val="both"/>
        <w:rPr>
          <w:sz w:val="24"/>
          <w:szCs w:val="24"/>
        </w:rPr>
      </w:pPr>
      <w:r w:rsidRPr="007713ED">
        <w:rPr>
          <w:sz w:val="24"/>
          <w:szCs w:val="24"/>
        </w:rPr>
        <w:lastRenderedPageBreak/>
        <w:t xml:space="preserve">16. Saint Evellius which means Christian Counselor of Conversion &amp; Martyrdom </w:t>
      </w:r>
    </w:p>
    <w:p w:rsidR="00DC6691" w:rsidRPr="007713ED" w:rsidRDefault="00DC6691" w:rsidP="00DC6691">
      <w:pPr>
        <w:spacing w:line="240" w:lineRule="auto"/>
        <w:jc w:val="both"/>
        <w:rPr>
          <w:sz w:val="24"/>
          <w:szCs w:val="24"/>
        </w:rPr>
      </w:pPr>
      <w:r w:rsidRPr="007713ED">
        <w:rPr>
          <w:sz w:val="24"/>
          <w:szCs w:val="24"/>
        </w:rPr>
        <w:t>17. Saint Matthew which means Tax Collector</w:t>
      </w:r>
    </w:p>
    <w:p w:rsidR="00DC6691" w:rsidRPr="007713ED" w:rsidRDefault="00DC6691" w:rsidP="00DC6691">
      <w:pPr>
        <w:spacing w:line="240" w:lineRule="auto"/>
        <w:jc w:val="both"/>
        <w:rPr>
          <w:sz w:val="24"/>
          <w:szCs w:val="24"/>
        </w:rPr>
      </w:pPr>
      <w:r w:rsidRPr="007713ED">
        <w:rPr>
          <w:sz w:val="24"/>
          <w:szCs w:val="24"/>
        </w:rPr>
        <w:t>18. Saint Torpes which means Navy Sailors</w:t>
      </w:r>
    </w:p>
    <w:p w:rsidR="00DC6691" w:rsidRPr="007713ED" w:rsidRDefault="00DC6691" w:rsidP="00DC6691">
      <w:pPr>
        <w:spacing w:line="240" w:lineRule="auto"/>
        <w:jc w:val="both"/>
        <w:rPr>
          <w:sz w:val="24"/>
          <w:szCs w:val="24"/>
        </w:rPr>
      </w:pPr>
      <w:r w:rsidRPr="007713ED">
        <w:rPr>
          <w:sz w:val="24"/>
          <w:szCs w:val="24"/>
        </w:rPr>
        <w:t>19. Saint Paulinus which means a Roman General</w:t>
      </w:r>
    </w:p>
    <w:p w:rsidR="00DC6691" w:rsidRPr="007713ED" w:rsidRDefault="00DC6691" w:rsidP="00DC6691">
      <w:pPr>
        <w:spacing w:line="240" w:lineRule="auto"/>
        <w:jc w:val="both"/>
        <w:rPr>
          <w:sz w:val="24"/>
          <w:szCs w:val="24"/>
        </w:rPr>
      </w:pPr>
      <w:r w:rsidRPr="007713ED">
        <w:rPr>
          <w:sz w:val="24"/>
          <w:szCs w:val="24"/>
        </w:rPr>
        <w:t>20. Saint Peter which means Stone with the Lady Rizpah which means Hot Stone or the Lady Victoria which means Royalty, Victory and Conqueror</w:t>
      </w:r>
    </w:p>
    <w:p w:rsidR="00DC6691" w:rsidRPr="007713ED" w:rsidRDefault="00DC6691" w:rsidP="00DC6691">
      <w:pPr>
        <w:spacing w:line="240" w:lineRule="auto"/>
        <w:jc w:val="both"/>
        <w:rPr>
          <w:sz w:val="24"/>
          <w:szCs w:val="24"/>
        </w:rPr>
      </w:pPr>
      <w:r w:rsidRPr="007713ED">
        <w:rPr>
          <w:sz w:val="24"/>
          <w:szCs w:val="24"/>
        </w:rPr>
        <w:t>21. Saint Paul which means Little</w:t>
      </w:r>
    </w:p>
    <w:p w:rsidR="00DC6691" w:rsidRPr="007713ED" w:rsidRDefault="00DC6691" w:rsidP="00DC6691">
      <w:pPr>
        <w:spacing w:line="240" w:lineRule="auto"/>
        <w:jc w:val="both"/>
        <w:rPr>
          <w:sz w:val="24"/>
          <w:szCs w:val="24"/>
        </w:rPr>
      </w:pPr>
      <w:r w:rsidRPr="007713ED">
        <w:rPr>
          <w:sz w:val="24"/>
          <w:szCs w:val="24"/>
        </w:rPr>
        <w:t>22. Saint Plautilla which means Roman Widow</w:t>
      </w:r>
    </w:p>
    <w:p w:rsidR="00DC6691" w:rsidRPr="007713ED" w:rsidRDefault="00DC6691" w:rsidP="00DC6691">
      <w:pPr>
        <w:spacing w:line="240" w:lineRule="auto"/>
        <w:jc w:val="both"/>
        <w:rPr>
          <w:sz w:val="24"/>
          <w:szCs w:val="24"/>
        </w:rPr>
      </w:pPr>
      <w:r w:rsidRPr="007713ED">
        <w:rPr>
          <w:sz w:val="24"/>
          <w:szCs w:val="24"/>
        </w:rPr>
        <w:t>23. Saint Processus which means Martinian the Process of the God of War [Army]</w:t>
      </w:r>
    </w:p>
    <w:p w:rsidR="00DC6691" w:rsidRPr="007713ED" w:rsidRDefault="00DC6691" w:rsidP="00DC6691">
      <w:pPr>
        <w:spacing w:line="240" w:lineRule="auto"/>
        <w:jc w:val="both"/>
        <w:rPr>
          <w:sz w:val="24"/>
          <w:szCs w:val="24"/>
        </w:rPr>
      </w:pPr>
      <w:r w:rsidRPr="007713ED">
        <w:rPr>
          <w:sz w:val="24"/>
          <w:szCs w:val="24"/>
        </w:rPr>
        <w:t>24. Saint Martinian which means Mars the God of War [Army]</w:t>
      </w:r>
    </w:p>
    <w:p w:rsidR="00DC6691" w:rsidRPr="007713ED" w:rsidRDefault="00DC6691" w:rsidP="00DC6691">
      <w:pPr>
        <w:spacing w:line="240" w:lineRule="auto"/>
        <w:jc w:val="both"/>
        <w:rPr>
          <w:sz w:val="24"/>
          <w:szCs w:val="24"/>
        </w:rPr>
      </w:pPr>
      <w:r w:rsidRPr="007713ED">
        <w:rPr>
          <w:sz w:val="24"/>
          <w:szCs w:val="24"/>
        </w:rPr>
        <w:t>25. Saint Simon which means God has Heard</w:t>
      </w:r>
    </w:p>
    <w:p w:rsidR="00DC6691" w:rsidRPr="007713ED" w:rsidRDefault="00DC6691" w:rsidP="00DC6691">
      <w:pPr>
        <w:spacing w:line="240" w:lineRule="auto"/>
        <w:jc w:val="both"/>
        <w:rPr>
          <w:sz w:val="24"/>
          <w:szCs w:val="24"/>
        </w:rPr>
      </w:pPr>
      <w:r w:rsidRPr="007713ED">
        <w:rPr>
          <w:sz w:val="24"/>
          <w:szCs w:val="24"/>
        </w:rPr>
        <w:t>26. Saint Ursicinus which means June</w:t>
      </w:r>
    </w:p>
    <w:p w:rsidR="00DC6691" w:rsidRPr="007713ED" w:rsidRDefault="00DC6691" w:rsidP="00DC6691">
      <w:pPr>
        <w:spacing w:line="240" w:lineRule="auto"/>
        <w:jc w:val="both"/>
        <w:rPr>
          <w:sz w:val="24"/>
          <w:szCs w:val="24"/>
        </w:rPr>
      </w:pPr>
      <w:r w:rsidRPr="007713ED">
        <w:rPr>
          <w:sz w:val="24"/>
          <w:szCs w:val="24"/>
        </w:rPr>
        <w:t>27. Saint Mark which means Mars the God of War or to be Warlike [Army]</w:t>
      </w:r>
    </w:p>
    <w:p w:rsidR="00DC6691" w:rsidRPr="007713ED" w:rsidRDefault="00DC6691" w:rsidP="00DC6691">
      <w:pPr>
        <w:spacing w:line="240" w:lineRule="auto"/>
        <w:jc w:val="both"/>
        <w:rPr>
          <w:sz w:val="24"/>
          <w:szCs w:val="24"/>
        </w:rPr>
      </w:pPr>
      <w:r w:rsidRPr="007713ED">
        <w:rPr>
          <w:sz w:val="24"/>
          <w:szCs w:val="24"/>
        </w:rPr>
        <w:t>28. Saint Philemon which means Wealthy Christian Slave Owner with the Lady Apphia which means Christian Wife of Philemon</w:t>
      </w:r>
    </w:p>
    <w:p w:rsidR="00DC6691" w:rsidRPr="007713ED" w:rsidRDefault="00DC6691" w:rsidP="00DC6691">
      <w:pPr>
        <w:spacing w:line="240" w:lineRule="auto"/>
        <w:jc w:val="both"/>
        <w:rPr>
          <w:sz w:val="24"/>
          <w:szCs w:val="24"/>
        </w:rPr>
      </w:pPr>
      <w:r w:rsidRPr="007713ED">
        <w:rPr>
          <w:sz w:val="24"/>
          <w:szCs w:val="24"/>
        </w:rPr>
        <w:t>29. Saint Apphia which means the Wife of a Wealthy Christian Slave Owner</w:t>
      </w:r>
    </w:p>
    <w:p w:rsidR="00DC6691" w:rsidRPr="007713ED" w:rsidRDefault="00DC6691" w:rsidP="00DC6691">
      <w:pPr>
        <w:spacing w:line="240" w:lineRule="auto"/>
        <w:jc w:val="both"/>
        <w:rPr>
          <w:sz w:val="24"/>
          <w:szCs w:val="24"/>
        </w:rPr>
      </w:pPr>
      <w:r w:rsidRPr="007713ED">
        <w:rPr>
          <w:sz w:val="24"/>
          <w:szCs w:val="24"/>
        </w:rPr>
        <w:t>30. Saint Bartholomew or Nathaniel which means Son of the Furrows</w:t>
      </w:r>
    </w:p>
    <w:p w:rsidR="00DC6691" w:rsidRPr="007713ED" w:rsidRDefault="00DC6691" w:rsidP="00DC6691">
      <w:pPr>
        <w:spacing w:line="240" w:lineRule="auto"/>
        <w:jc w:val="both"/>
        <w:rPr>
          <w:sz w:val="24"/>
          <w:szCs w:val="24"/>
        </w:rPr>
      </w:pPr>
      <w:r w:rsidRPr="007713ED">
        <w:rPr>
          <w:sz w:val="24"/>
          <w:szCs w:val="24"/>
        </w:rPr>
        <w:t>31. Saint Thomas Judas Didymas which means Twins</w:t>
      </w:r>
    </w:p>
    <w:p w:rsidR="00DC6691" w:rsidRPr="007713ED" w:rsidRDefault="00DC6691" w:rsidP="00DC6691">
      <w:pPr>
        <w:spacing w:line="240" w:lineRule="auto"/>
        <w:jc w:val="both"/>
        <w:rPr>
          <w:sz w:val="24"/>
          <w:szCs w:val="24"/>
        </w:rPr>
      </w:pPr>
      <w:r w:rsidRPr="007713ED">
        <w:rPr>
          <w:sz w:val="24"/>
          <w:szCs w:val="24"/>
        </w:rPr>
        <w:t>32. Saint Linus which means Roman Pope</w:t>
      </w:r>
    </w:p>
    <w:p w:rsidR="00DC6691" w:rsidRPr="007713ED" w:rsidRDefault="00DC6691" w:rsidP="00DC6691">
      <w:pPr>
        <w:spacing w:line="240" w:lineRule="auto"/>
        <w:jc w:val="both"/>
        <w:rPr>
          <w:sz w:val="24"/>
          <w:szCs w:val="24"/>
        </w:rPr>
      </w:pPr>
      <w:r w:rsidRPr="007713ED">
        <w:rPr>
          <w:sz w:val="24"/>
          <w:szCs w:val="24"/>
        </w:rPr>
        <w:t xml:space="preserve">33. Saint Nicanor which means Victorious Conqueror </w:t>
      </w:r>
    </w:p>
    <w:p w:rsidR="00DC6691" w:rsidRPr="007713ED" w:rsidRDefault="00DC6691" w:rsidP="00DC6691">
      <w:pPr>
        <w:spacing w:line="240" w:lineRule="auto"/>
        <w:jc w:val="both"/>
        <w:rPr>
          <w:sz w:val="24"/>
          <w:szCs w:val="24"/>
        </w:rPr>
      </w:pPr>
      <w:r w:rsidRPr="007713ED">
        <w:rPr>
          <w:sz w:val="24"/>
          <w:szCs w:val="24"/>
        </w:rPr>
        <w:t>34. Saint Mary Magdalene which means Agape Loved by Yahweh</w:t>
      </w:r>
    </w:p>
    <w:p w:rsidR="00DC6691" w:rsidRPr="007713ED" w:rsidRDefault="00DC6691" w:rsidP="00DC6691">
      <w:pPr>
        <w:spacing w:line="240" w:lineRule="auto"/>
        <w:jc w:val="both"/>
        <w:rPr>
          <w:sz w:val="24"/>
          <w:szCs w:val="24"/>
        </w:rPr>
      </w:pPr>
      <w:r w:rsidRPr="007713ED">
        <w:rPr>
          <w:sz w:val="24"/>
          <w:szCs w:val="24"/>
        </w:rPr>
        <w:t>35. Saint Candida which means White or Caucasian</w:t>
      </w:r>
    </w:p>
    <w:p w:rsidR="00DC6691" w:rsidRPr="007713ED" w:rsidRDefault="00DC6691" w:rsidP="00DC6691">
      <w:pPr>
        <w:spacing w:line="240" w:lineRule="auto"/>
        <w:jc w:val="both"/>
        <w:rPr>
          <w:sz w:val="24"/>
          <w:szCs w:val="24"/>
        </w:rPr>
      </w:pPr>
      <w:r w:rsidRPr="007713ED">
        <w:rPr>
          <w:sz w:val="24"/>
          <w:szCs w:val="24"/>
        </w:rPr>
        <w:t>36. Saint Aspren means Pain Medicine</w:t>
      </w:r>
    </w:p>
    <w:p w:rsidR="00DC6691" w:rsidRPr="007713ED" w:rsidRDefault="00DC6691" w:rsidP="00DC6691">
      <w:pPr>
        <w:spacing w:line="240" w:lineRule="auto"/>
        <w:jc w:val="both"/>
        <w:rPr>
          <w:sz w:val="24"/>
          <w:szCs w:val="24"/>
        </w:rPr>
      </w:pPr>
      <w:r w:rsidRPr="007713ED">
        <w:rPr>
          <w:sz w:val="24"/>
          <w:szCs w:val="24"/>
        </w:rPr>
        <w:t xml:space="preserve">37. Saint Martha which means to Choose the Good Part </w:t>
      </w:r>
    </w:p>
    <w:p w:rsidR="00DC6691" w:rsidRPr="007713ED" w:rsidRDefault="00DC6691" w:rsidP="00DC6691">
      <w:pPr>
        <w:spacing w:line="240" w:lineRule="auto"/>
        <w:jc w:val="both"/>
        <w:rPr>
          <w:sz w:val="24"/>
          <w:szCs w:val="24"/>
        </w:rPr>
      </w:pPr>
      <w:r w:rsidRPr="007713ED">
        <w:rPr>
          <w:sz w:val="24"/>
          <w:szCs w:val="24"/>
        </w:rPr>
        <w:t>38. Saint Matthias which means Tax Collector</w:t>
      </w:r>
    </w:p>
    <w:p w:rsidR="00DC6691" w:rsidRPr="007713ED" w:rsidRDefault="00DC6691" w:rsidP="00DC6691">
      <w:pPr>
        <w:spacing w:line="240" w:lineRule="auto"/>
        <w:jc w:val="both"/>
        <w:rPr>
          <w:sz w:val="24"/>
          <w:szCs w:val="24"/>
        </w:rPr>
      </w:pPr>
      <w:r w:rsidRPr="007713ED">
        <w:rPr>
          <w:sz w:val="24"/>
          <w:szCs w:val="24"/>
        </w:rPr>
        <w:t>39. Saint Philip which means Agape Lover of Horses</w:t>
      </w:r>
    </w:p>
    <w:p w:rsidR="00DC6691" w:rsidRPr="007713ED" w:rsidRDefault="00DC6691" w:rsidP="00DC6691">
      <w:pPr>
        <w:spacing w:line="240" w:lineRule="auto"/>
        <w:jc w:val="both"/>
        <w:rPr>
          <w:sz w:val="24"/>
          <w:szCs w:val="24"/>
        </w:rPr>
      </w:pPr>
      <w:r w:rsidRPr="007713ED">
        <w:rPr>
          <w:sz w:val="24"/>
          <w:szCs w:val="24"/>
        </w:rPr>
        <w:t>40. Saint Onesiphorus which means bringing Profit and Useful</w:t>
      </w:r>
    </w:p>
    <w:p w:rsidR="00DC6691" w:rsidRPr="007713ED" w:rsidRDefault="00DC6691" w:rsidP="00DC6691">
      <w:pPr>
        <w:spacing w:line="240" w:lineRule="auto"/>
        <w:jc w:val="both"/>
        <w:rPr>
          <w:sz w:val="24"/>
          <w:szCs w:val="24"/>
        </w:rPr>
      </w:pPr>
      <w:r w:rsidRPr="007713ED">
        <w:rPr>
          <w:sz w:val="24"/>
          <w:szCs w:val="24"/>
        </w:rPr>
        <w:lastRenderedPageBreak/>
        <w:t>41. Saint Anianus [Pope] which means Cobblers</w:t>
      </w:r>
    </w:p>
    <w:p w:rsidR="00DC6691" w:rsidRPr="007713ED" w:rsidRDefault="00DC6691" w:rsidP="00DC6691">
      <w:pPr>
        <w:spacing w:line="240" w:lineRule="auto"/>
        <w:jc w:val="both"/>
        <w:rPr>
          <w:sz w:val="24"/>
          <w:szCs w:val="24"/>
        </w:rPr>
      </w:pPr>
      <w:r w:rsidRPr="007713ED">
        <w:rPr>
          <w:sz w:val="24"/>
          <w:szCs w:val="24"/>
        </w:rPr>
        <w:t>42. Saint Luke which means Medical Doctor</w:t>
      </w:r>
    </w:p>
    <w:p w:rsidR="00DC6691" w:rsidRPr="007713ED" w:rsidRDefault="00DC6691" w:rsidP="00DC6691">
      <w:pPr>
        <w:spacing w:line="240" w:lineRule="auto"/>
        <w:jc w:val="both"/>
        <w:rPr>
          <w:sz w:val="24"/>
          <w:szCs w:val="24"/>
        </w:rPr>
      </w:pPr>
      <w:r w:rsidRPr="007713ED">
        <w:rPr>
          <w:sz w:val="24"/>
          <w:szCs w:val="24"/>
        </w:rPr>
        <w:t>43. Saint Birillus means Ordination of Priests</w:t>
      </w:r>
    </w:p>
    <w:p w:rsidR="00DC6691" w:rsidRPr="007713ED" w:rsidRDefault="00DC6691" w:rsidP="00DC6691">
      <w:pPr>
        <w:spacing w:line="240" w:lineRule="auto"/>
        <w:jc w:val="both"/>
        <w:rPr>
          <w:sz w:val="24"/>
          <w:szCs w:val="24"/>
        </w:rPr>
      </w:pPr>
      <w:r w:rsidRPr="007713ED">
        <w:rPr>
          <w:sz w:val="24"/>
          <w:szCs w:val="24"/>
        </w:rPr>
        <w:t>44. Saint Felicula means Chasity</w:t>
      </w:r>
    </w:p>
    <w:p w:rsidR="00DC6691" w:rsidRPr="007713ED" w:rsidRDefault="00DC6691" w:rsidP="00DC6691">
      <w:pPr>
        <w:spacing w:line="240" w:lineRule="auto"/>
        <w:jc w:val="both"/>
        <w:rPr>
          <w:sz w:val="24"/>
          <w:szCs w:val="24"/>
        </w:rPr>
      </w:pPr>
      <w:r w:rsidRPr="007713ED">
        <w:rPr>
          <w:sz w:val="24"/>
          <w:szCs w:val="24"/>
        </w:rPr>
        <w:t>45. Saint Petronilla which means Virgin</w:t>
      </w:r>
    </w:p>
    <w:p w:rsidR="00DC6691" w:rsidRPr="007713ED" w:rsidRDefault="00DC6691" w:rsidP="00DC6691">
      <w:pPr>
        <w:spacing w:line="240" w:lineRule="auto"/>
        <w:jc w:val="both"/>
        <w:rPr>
          <w:sz w:val="24"/>
          <w:szCs w:val="24"/>
        </w:rPr>
      </w:pPr>
      <w:r w:rsidRPr="007713ED">
        <w:rPr>
          <w:sz w:val="24"/>
          <w:szCs w:val="24"/>
        </w:rPr>
        <w:t>46. Saint Nicomedes which means Enemy to Rome</w:t>
      </w:r>
    </w:p>
    <w:p w:rsidR="00DC6691" w:rsidRPr="007713ED" w:rsidRDefault="00DC6691" w:rsidP="00DC6691">
      <w:pPr>
        <w:spacing w:line="240" w:lineRule="auto"/>
        <w:jc w:val="both"/>
        <w:rPr>
          <w:sz w:val="24"/>
          <w:szCs w:val="24"/>
        </w:rPr>
      </w:pPr>
      <w:r w:rsidRPr="007713ED">
        <w:rPr>
          <w:sz w:val="24"/>
          <w:szCs w:val="24"/>
        </w:rPr>
        <w:t>47. Saint Anacletus [Pope] which means the One who has been Called back</w:t>
      </w:r>
    </w:p>
    <w:p w:rsidR="00DC6691" w:rsidRPr="007713ED" w:rsidRDefault="00DC6691" w:rsidP="00DC6691">
      <w:pPr>
        <w:spacing w:line="240" w:lineRule="auto"/>
        <w:jc w:val="both"/>
        <w:rPr>
          <w:sz w:val="24"/>
          <w:szCs w:val="24"/>
        </w:rPr>
      </w:pPr>
      <w:r w:rsidRPr="007713ED">
        <w:rPr>
          <w:sz w:val="24"/>
          <w:szCs w:val="24"/>
        </w:rPr>
        <w:t>48. Saint Antipas which means Father’s Likeness and Father against All</w:t>
      </w:r>
    </w:p>
    <w:p w:rsidR="00DC6691" w:rsidRPr="007713ED" w:rsidRDefault="00DC6691" w:rsidP="00DC6691">
      <w:pPr>
        <w:spacing w:line="240" w:lineRule="auto"/>
        <w:jc w:val="both"/>
        <w:rPr>
          <w:sz w:val="24"/>
          <w:szCs w:val="24"/>
        </w:rPr>
      </w:pPr>
      <w:r w:rsidRPr="007713ED">
        <w:rPr>
          <w:sz w:val="24"/>
          <w:szCs w:val="24"/>
        </w:rPr>
        <w:t>49. Saint Avilius [Pope] which means Patriarch of the See of Saint Mark</w:t>
      </w:r>
    </w:p>
    <w:p w:rsidR="00DC6691" w:rsidRPr="007713ED" w:rsidRDefault="00DC6691" w:rsidP="00DC6691">
      <w:pPr>
        <w:spacing w:line="240" w:lineRule="auto"/>
        <w:jc w:val="both"/>
        <w:rPr>
          <w:sz w:val="24"/>
          <w:szCs w:val="24"/>
        </w:rPr>
      </w:pPr>
      <w:r w:rsidRPr="007713ED">
        <w:rPr>
          <w:sz w:val="24"/>
          <w:szCs w:val="24"/>
        </w:rPr>
        <w:t>50. Saint Onesimus means Useful</w:t>
      </w:r>
    </w:p>
    <w:p w:rsidR="00DC6691" w:rsidRPr="007713ED" w:rsidRDefault="00DC6691" w:rsidP="00DC6691">
      <w:pPr>
        <w:spacing w:line="240" w:lineRule="auto"/>
        <w:jc w:val="both"/>
        <w:rPr>
          <w:sz w:val="24"/>
          <w:szCs w:val="24"/>
        </w:rPr>
      </w:pPr>
      <w:r w:rsidRPr="007713ED">
        <w:rPr>
          <w:sz w:val="24"/>
          <w:szCs w:val="24"/>
        </w:rPr>
        <w:t>51. Saint Flavius means Golden Blonde</w:t>
      </w:r>
    </w:p>
    <w:p w:rsidR="00DC6691" w:rsidRPr="007713ED" w:rsidRDefault="00DC6691" w:rsidP="00DC6691">
      <w:pPr>
        <w:spacing w:line="240" w:lineRule="auto"/>
        <w:jc w:val="both"/>
        <w:rPr>
          <w:sz w:val="24"/>
          <w:szCs w:val="24"/>
        </w:rPr>
      </w:pPr>
      <w:r w:rsidRPr="007713ED">
        <w:rPr>
          <w:sz w:val="24"/>
          <w:szCs w:val="24"/>
        </w:rPr>
        <w:t>52. Saint Titus which means Diligence, Commitment and Responsibility</w:t>
      </w:r>
    </w:p>
    <w:p w:rsidR="00DC6691" w:rsidRPr="007713ED" w:rsidRDefault="00DC6691" w:rsidP="00DC6691">
      <w:pPr>
        <w:spacing w:line="240" w:lineRule="auto"/>
        <w:jc w:val="both"/>
        <w:rPr>
          <w:sz w:val="24"/>
          <w:szCs w:val="24"/>
        </w:rPr>
      </w:pPr>
      <w:r w:rsidRPr="007713ED">
        <w:rPr>
          <w:sz w:val="24"/>
          <w:szCs w:val="24"/>
        </w:rPr>
        <w:t>53. Saint Timothy which means Carefulness, Watchfulness, Strength and Commitment</w:t>
      </w:r>
    </w:p>
    <w:p w:rsidR="00DC6691" w:rsidRPr="007713ED" w:rsidRDefault="00DC6691" w:rsidP="00DC6691">
      <w:pPr>
        <w:spacing w:line="240" w:lineRule="auto"/>
        <w:jc w:val="both"/>
        <w:rPr>
          <w:sz w:val="24"/>
          <w:szCs w:val="24"/>
        </w:rPr>
      </w:pPr>
      <w:r w:rsidRPr="007713ED">
        <w:rPr>
          <w:sz w:val="24"/>
          <w:szCs w:val="24"/>
        </w:rPr>
        <w:t>54. Saint Parmenas which means Faithful and Standing Firm</w:t>
      </w:r>
    </w:p>
    <w:p w:rsidR="00DC6691" w:rsidRPr="007713ED" w:rsidRDefault="00DC6691" w:rsidP="00DC6691">
      <w:pPr>
        <w:spacing w:line="240" w:lineRule="auto"/>
        <w:jc w:val="both"/>
        <w:rPr>
          <w:sz w:val="24"/>
          <w:szCs w:val="24"/>
        </w:rPr>
      </w:pPr>
      <w:r w:rsidRPr="007713ED">
        <w:rPr>
          <w:sz w:val="24"/>
          <w:szCs w:val="24"/>
        </w:rPr>
        <w:t>55. Saint Prisca which means Long Life</w:t>
      </w:r>
    </w:p>
    <w:p w:rsidR="00DC6691" w:rsidRPr="007713ED" w:rsidRDefault="00DC6691" w:rsidP="00DC6691">
      <w:pPr>
        <w:spacing w:line="240" w:lineRule="auto"/>
        <w:jc w:val="both"/>
        <w:rPr>
          <w:sz w:val="24"/>
          <w:szCs w:val="24"/>
        </w:rPr>
      </w:pPr>
      <w:r w:rsidRPr="007713ED">
        <w:rPr>
          <w:sz w:val="24"/>
          <w:szCs w:val="24"/>
        </w:rPr>
        <w:t>56. Saint Clement [Pope] which means Fatherhood of Rome</w:t>
      </w:r>
    </w:p>
    <w:p w:rsidR="00DC6691" w:rsidRPr="007713ED" w:rsidRDefault="00DC6691" w:rsidP="00DC6691">
      <w:pPr>
        <w:spacing w:line="240" w:lineRule="auto"/>
        <w:jc w:val="both"/>
        <w:rPr>
          <w:sz w:val="24"/>
          <w:szCs w:val="24"/>
        </w:rPr>
      </w:pPr>
      <w:r w:rsidRPr="007713ED">
        <w:rPr>
          <w:sz w:val="24"/>
          <w:szCs w:val="24"/>
        </w:rPr>
        <w:t>57. Saint John the Apostle which mean Grace</w:t>
      </w:r>
    </w:p>
    <w:p w:rsidR="00DC6691" w:rsidRPr="007713ED" w:rsidRDefault="00DC6691" w:rsidP="00DC6691">
      <w:pPr>
        <w:spacing w:line="240" w:lineRule="auto"/>
        <w:jc w:val="both"/>
        <w:rPr>
          <w:sz w:val="24"/>
          <w:szCs w:val="24"/>
        </w:rPr>
      </w:pPr>
      <w:r w:rsidRPr="007713ED">
        <w:rPr>
          <w:sz w:val="24"/>
          <w:szCs w:val="24"/>
        </w:rPr>
        <w:t>58. Saint Nereus which means the God of the Sea</w:t>
      </w:r>
    </w:p>
    <w:p w:rsidR="00DC6691" w:rsidRPr="007713ED" w:rsidRDefault="00DC6691" w:rsidP="00DC6691">
      <w:pPr>
        <w:spacing w:line="240" w:lineRule="auto"/>
        <w:jc w:val="both"/>
        <w:rPr>
          <w:sz w:val="24"/>
          <w:szCs w:val="24"/>
        </w:rPr>
      </w:pPr>
      <w:r w:rsidRPr="007713ED">
        <w:rPr>
          <w:sz w:val="24"/>
          <w:szCs w:val="24"/>
        </w:rPr>
        <w:t>59. Saint Achilleus which means the Hero of the Trojan War [Chasity &amp; Abstinance against Sexuality]</w:t>
      </w:r>
    </w:p>
    <w:p w:rsidR="00DC6691" w:rsidRPr="007713ED" w:rsidRDefault="00DC6691" w:rsidP="00DC6691">
      <w:pPr>
        <w:spacing w:line="240" w:lineRule="auto"/>
        <w:jc w:val="both"/>
        <w:rPr>
          <w:sz w:val="24"/>
          <w:szCs w:val="24"/>
        </w:rPr>
      </w:pPr>
      <w:r w:rsidRPr="007713ED">
        <w:rPr>
          <w:sz w:val="24"/>
          <w:szCs w:val="24"/>
        </w:rPr>
        <w:t>60. Saint Domitilla which means no Basis for Traditions</w:t>
      </w:r>
    </w:p>
    <w:p w:rsidR="00DC6691" w:rsidRPr="007713ED" w:rsidRDefault="00DC6691" w:rsidP="00DC6691">
      <w:pPr>
        <w:spacing w:line="240" w:lineRule="auto"/>
        <w:jc w:val="both"/>
        <w:rPr>
          <w:sz w:val="24"/>
          <w:szCs w:val="24"/>
        </w:rPr>
      </w:pPr>
      <w:r w:rsidRPr="007713ED">
        <w:rPr>
          <w:sz w:val="24"/>
          <w:szCs w:val="24"/>
        </w:rPr>
        <w:t>61. Saint Prosdocimus which means a Bishop holding a Jar</w:t>
      </w:r>
    </w:p>
    <w:p w:rsidR="00DC6691" w:rsidRPr="007713ED" w:rsidRDefault="00DC6691" w:rsidP="00DC6691">
      <w:pPr>
        <w:spacing w:line="480" w:lineRule="auto"/>
        <w:jc w:val="center"/>
        <w:rPr>
          <w:b/>
          <w:sz w:val="24"/>
          <w:szCs w:val="24"/>
        </w:rPr>
      </w:pPr>
      <w:r w:rsidRPr="007713ED">
        <w:rPr>
          <w:b/>
          <w:sz w:val="24"/>
          <w:szCs w:val="24"/>
        </w:rPr>
        <w:t>THE 5 KNOWN SAINTLY CHRISTIAN LORDS (5 KNOWN SAITNLY CHRISTIAN LADIES) WITH THE RANKS OF THE MOST HIGHEST KNOWN GENERALS</w:t>
      </w:r>
    </w:p>
    <w:p w:rsidR="00DC6691" w:rsidRPr="007713ED" w:rsidRDefault="00DC6691" w:rsidP="00DC6691">
      <w:pPr>
        <w:spacing w:line="480" w:lineRule="auto"/>
        <w:jc w:val="both"/>
        <w:rPr>
          <w:sz w:val="24"/>
          <w:szCs w:val="24"/>
        </w:rPr>
      </w:pPr>
      <w:r w:rsidRPr="007713ED">
        <w:rPr>
          <w:sz w:val="24"/>
          <w:szCs w:val="24"/>
        </w:rPr>
        <w:t xml:space="preserve">1. The </w:t>
      </w:r>
      <w:r w:rsidRPr="007713ED">
        <w:rPr>
          <w:b/>
          <w:sz w:val="24"/>
          <w:szCs w:val="24"/>
        </w:rPr>
        <w:t>LORD YAHWEH</w:t>
      </w:r>
      <w:r w:rsidRPr="007713ED">
        <w:rPr>
          <w:sz w:val="24"/>
          <w:szCs w:val="24"/>
        </w:rPr>
        <w:t xml:space="preserve"> the Supreme Creator of the Father Stephen Our Lord in Proverbs 8:22-29 (RSV) also called the </w:t>
      </w:r>
      <w:r w:rsidRPr="007713ED">
        <w:rPr>
          <w:b/>
          <w:sz w:val="24"/>
          <w:szCs w:val="24"/>
        </w:rPr>
        <w:t>LORD JEHOVAH</w:t>
      </w:r>
      <w:r w:rsidRPr="007713ED">
        <w:rPr>
          <w:sz w:val="24"/>
          <w:szCs w:val="24"/>
        </w:rPr>
        <w:t xml:space="preserve"> the Creator of the Entire Earth in Psalms 83:18 and the </w:t>
      </w:r>
      <w:r w:rsidRPr="007713ED">
        <w:rPr>
          <w:b/>
          <w:sz w:val="24"/>
          <w:szCs w:val="24"/>
        </w:rPr>
        <w:lastRenderedPageBreak/>
        <w:t>LORD VICTOR</w:t>
      </w:r>
      <w:r w:rsidRPr="007713ED">
        <w:rPr>
          <w:sz w:val="24"/>
          <w:szCs w:val="24"/>
        </w:rPr>
        <w:t xml:space="preserve"> the Creator of the Entire Heavens in Isaiah 38:11. The Female Sense of the Creator is the </w:t>
      </w:r>
      <w:r w:rsidRPr="007713ED">
        <w:rPr>
          <w:b/>
          <w:sz w:val="24"/>
          <w:szCs w:val="24"/>
        </w:rPr>
        <w:t>LADY VICTORIA</w:t>
      </w:r>
      <w:r w:rsidRPr="007713ED">
        <w:rPr>
          <w:sz w:val="24"/>
          <w:szCs w:val="24"/>
        </w:rPr>
        <w:t xml:space="preserve"> called the “</w:t>
      </w:r>
      <w:r w:rsidRPr="007713ED">
        <w:rPr>
          <w:b/>
          <w:sz w:val="24"/>
          <w:szCs w:val="24"/>
        </w:rPr>
        <w:t>Lady of Kingdoms</w:t>
      </w:r>
      <w:r w:rsidRPr="007713ED">
        <w:rPr>
          <w:sz w:val="24"/>
          <w:szCs w:val="24"/>
        </w:rPr>
        <w:t xml:space="preserve">” derived from Yahweh in Isaiah 47:5 (NKJV).     </w:t>
      </w:r>
    </w:p>
    <w:p w:rsidR="00DC6691" w:rsidRPr="007713ED" w:rsidRDefault="00DC6691" w:rsidP="00DC6691">
      <w:pPr>
        <w:spacing w:line="480" w:lineRule="auto"/>
        <w:jc w:val="both"/>
        <w:rPr>
          <w:sz w:val="24"/>
          <w:szCs w:val="24"/>
        </w:rPr>
      </w:pPr>
      <w:r w:rsidRPr="007713ED">
        <w:rPr>
          <w:sz w:val="24"/>
          <w:szCs w:val="24"/>
        </w:rPr>
        <w:t>2. The Father Stephen Our Lord the 1</w:t>
      </w:r>
      <w:r w:rsidRPr="007713ED">
        <w:rPr>
          <w:sz w:val="24"/>
          <w:szCs w:val="24"/>
          <w:vertAlign w:val="superscript"/>
        </w:rPr>
        <w:t>st</w:t>
      </w:r>
      <w:r w:rsidRPr="007713ED">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C6691" w:rsidRPr="007713ED" w:rsidRDefault="00DC6691" w:rsidP="00DC6691">
      <w:pPr>
        <w:jc w:val="both"/>
        <w:rPr>
          <w:sz w:val="24"/>
          <w:szCs w:val="24"/>
        </w:rPr>
      </w:pPr>
      <w:r w:rsidRPr="007713ED">
        <w:rPr>
          <w:sz w:val="24"/>
          <w:szCs w:val="24"/>
        </w:rPr>
        <w:t>3. The Lord James the Lordship of the Entire Law is in Acts 15:13-29; 21:18-25 &amp; James 2:8-13. The Female Sense is the Virgin Lady Mary in Acts 1:14.</w:t>
      </w:r>
    </w:p>
    <w:p w:rsidR="00DC6691" w:rsidRPr="007713ED" w:rsidRDefault="00DC6691" w:rsidP="00DC6691">
      <w:pPr>
        <w:jc w:val="both"/>
        <w:rPr>
          <w:sz w:val="24"/>
          <w:szCs w:val="24"/>
        </w:rPr>
      </w:pPr>
      <w:r w:rsidRPr="007713ED">
        <w:rPr>
          <w:sz w:val="24"/>
          <w:szCs w:val="24"/>
        </w:rPr>
        <w:t>4. The Son Jesus Our Lord the 2</w:t>
      </w:r>
      <w:r w:rsidRPr="007713ED">
        <w:rPr>
          <w:sz w:val="24"/>
          <w:szCs w:val="24"/>
          <w:vertAlign w:val="superscript"/>
        </w:rPr>
        <w:t>nd</w:t>
      </w:r>
      <w:r w:rsidRPr="007713ED">
        <w:rPr>
          <w:sz w:val="24"/>
          <w:szCs w:val="24"/>
        </w:rPr>
        <w:t xml:space="preserve"> Person of the Trinity in Luke 1:26-Acts 1:3. The Female Sense is the Virgin Lady Mary in Acts 1:14.</w:t>
      </w:r>
    </w:p>
    <w:p w:rsidR="00DC6691" w:rsidRPr="007713ED" w:rsidRDefault="00DC6691" w:rsidP="00DC6691">
      <w:pPr>
        <w:jc w:val="both"/>
        <w:rPr>
          <w:sz w:val="24"/>
          <w:szCs w:val="24"/>
        </w:rPr>
      </w:pPr>
      <w:r w:rsidRPr="007713ED">
        <w:rPr>
          <w:sz w:val="24"/>
          <w:szCs w:val="24"/>
        </w:rPr>
        <w:t>5. The Brother John Our Lord the Holy Ghost the 3</w:t>
      </w:r>
      <w:r w:rsidRPr="007713ED">
        <w:rPr>
          <w:sz w:val="24"/>
          <w:szCs w:val="24"/>
          <w:vertAlign w:val="superscript"/>
        </w:rPr>
        <w:t>rd</w:t>
      </w:r>
      <w:r w:rsidRPr="007713ED">
        <w:rPr>
          <w:sz w:val="24"/>
          <w:szCs w:val="24"/>
        </w:rPr>
        <w:t xml:space="preserve"> Person of the Trinity is in Luke 1:5-9:9. The Female Sense is the Lady Elizabeth in Luke 1:24.</w:t>
      </w:r>
    </w:p>
    <w:p w:rsidR="00DC6691" w:rsidRPr="007713ED" w:rsidRDefault="00DC6691" w:rsidP="00DC6691">
      <w:pPr>
        <w:jc w:val="center"/>
        <w:rPr>
          <w:b/>
          <w:sz w:val="24"/>
          <w:szCs w:val="24"/>
        </w:rPr>
      </w:pPr>
      <w:r w:rsidRPr="007713ED">
        <w:rPr>
          <w:b/>
          <w:sz w:val="24"/>
          <w:szCs w:val="24"/>
        </w:rPr>
        <w:t xml:space="preserve">THE 56 MYSTERY SAINTLY CHRISTIAN LORDS (56 MYSTERY SAINTLY CHRISTIAN LADIES) WITH THE RANKS OF THE MOST HIGHEST GENERALS </w:t>
      </w:r>
    </w:p>
    <w:p w:rsidR="00DC6691" w:rsidRPr="007713ED" w:rsidRDefault="00DC6691" w:rsidP="00DC6691">
      <w:pPr>
        <w:jc w:val="both"/>
        <w:rPr>
          <w:sz w:val="24"/>
          <w:szCs w:val="24"/>
        </w:rPr>
      </w:pPr>
      <w:r w:rsidRPr="007713ED">
        <w:rPr>
          <w:sz w:val="24"/>
          <w:szCs w:val="24"/>
        </w:rPr>
        <w:t xml:space="preserve">6. The Lord Yahweh in Marriage Law in Hosea 1:7. The Female Sense is the Lady Victoria in Isaiah 47:5.  </w:t>
      </w:r>
    </w:p>
    <w:p w:rsidR="00DC6691" w:rsidRPr="007713ED" w:rsidRDefault="00DC6691" w:rsidP="00DC6691">
      <w:pPr>
        <w:jc w:val="both"/>
        <w:rPr>
          <w:sz w:val="24"/>
          <w:szCs w:val="24"/>
        </w:rPr>
      </w:pPr>
      <w:r w:rsidRPr="007713ED">
        <w:rPr>
          <w:sz w:val="24"/>
          <w:szCs w:val="24"/>
        </w:rPr>
        <w:t>7. The Lord Yahweh over the Trinity Law from the Books of Genesis to Deuteronomy. The Female Sense is the Lady Victoria in Isaiah 47:5.</w:t>
      </w:r>
    </w:p>
    <w:p w:rsidR="00DC6691" w:rsidRPr="007713ED" w:rsidRDefault="00DC6691" w:rsidP="00DC6691">
      <w:pPr>
        <w:jc w:val="both"/>
        <w:rPr>
          <w:sz w:val="24"/>
          <w:szCs w:val="24"/>
        </w:rPr>
      </w:pPr>
      <w:r w:rsidRPr="007713ED">
        <w:rPr>
          <w:sz w:val="24"/>
          <w:szCs w:val="24"/>
        </w:rPr>
        <w:t>8. The Father Stephen in Law in Acts 11:19. The Female Sense is the Lady Atarah also called the Lady Stephanie derived from Stephanos in 1</w:t>
      </w:r>
      <w:r w:rsidRPr="007713ED">
        <w:rPr>
          <w:sz w:val="24"/>
          <w:szCs w:val="24"/>
          <w:vertAlign w:val="superscript"/>
        </w:rPr>
        <w:t>st</w:t>
      </w:r>
      <w:r w:rsidRPr="007713ED">
        <w:rPr>
          <w:sz w:val="24"/>
          <w:szCs w:val="24"/>
        </w:rPr>
        <w:t xml:space="preserve"> Chronicles 2:26 &amp; Isaiah 47:5.  </w:t>
      </w:r>
    </w:p>
    <w:p w:rsidR="00DC6691" w:rsidRPr="007713ED" w:rsidRDefault="00DC6691" w:rsidP="00DC6691">
      <w:pPr>
        <w:jc w:val="both"/>
        <w:rPr>
          <w:sz w:val="24"/>
          <w:szCs w:val="24"/>
        </w:rPr>
      </w:pPr>
      <w:r w:rsidRPr="007713ED">
        <w:rPr>
          <w:sz w:val="24"/>
          <w:szCs w:val="24"/>
        </w:rPr>
        <w:t>9. The Son Jesus in Law in Colossians 4:11. The Female Sense is the Lady Mary in Acts 12:12.</w:t>
      </w:r>
    </w:p>
    <w:p w:rsidR="00DC6691" w:rsidRPr="007713ED" w:rsidRDefault="00DC6691" w:rsidP="00DC6691">
      <w:pPr>
        <w:jc w:val="both"/>
        <w:rPr>
          <w:sz w:val="24"/>
          <w:szCs w:val="24"/>
        </w:rPr>
      </w:pPr>
      <w:r w:rsidRPr="007713ED">
        <w:rPr>
          <w:sz w:val="24"/>
          <w:szCs w:val="24"/>
        </w:rPr>
        <w:t>10. The Brother John in Law in the Book of Revelation. The Female Sense is the Lady Elizabeth in Luke 1:25.</w:t>
      </w:r>
    </w:p>
    <w:p w:rsidR="00DC6691" w:rsidRPr="007713ED" w:rsidRDefault="00DC6691" w:rsidP="00DC6691">
      <w:pPr>
        <w:jc w:val="both"/>
        <w:rPr>
          <w:sz w:val="24"/>
          <w:szCs w:val="24"/>
        </w:rPr>
      </w:pPr>
      <w:r w:rsidRPr="007713ED">
        <w:rPr>
          <w:sz w:val="24"/>
          <w:szCs w:val="24"/>
        </w:rPr>
        <w:t xml:space="preserve">11. The Owner in Isaiah 1:3. The Female Sense is the Female Owner in Isaiah 47:5. </w:t>
      </w:r>
    </w:p>
    <w:p w:rsidR="00DC6691" w:rsidRPr="007713ED" w:rsidRDefault="00DC6691" w:rsidP="00DC6691">
      <w:pPr>
        <w:jc w:val="both"/>
        <w:rPr>
          <w:sz w:val="24"/>
          <w:szCs w:val="24"/>
        </w:rPr>
      </w:pPr>
      <w:r w:rsidRPr="007713ED">
        <w:rPr>
          <w:sz w:val="24"/>
          <w:szCs w:val="24"/>
        </w:rPr>
        <w:lastRenderedPageBreak/>
        <w:t xml:space="preserve">12. The Single/Married Lord called Wisdom in Proverbs 8:22-25 (RSV). The Female Sense is the Single/Married Lady called Wisdom in Isaiah 47:5. </w:t>
      </w:r>
    </w:p>
    <w:p w:rsidR="00DC6691" w:rsidRPr="007713ED" w:rsidRDefault="00DC6691" w:rsidP="00DC6691">
      <w:pPr>
        <w:jc w:val="both"/>
        <w:rPr>
          <w:sz w:val="24"/>
          <w:szCs w:val="24"/>
        </w:rPr>
      </w:pPr>
      <w:r w:rsidRPr="007713ED">
        <w:rPr>
          <w:sz w:val="24"/>
          <w:szCs w:val="24"/>
        </w:rPr>
        <w:t xml:space="preserve">13. The Personalities in Proverbs 8:22-31. The Female Sense is the Female Personalities in Isaiah 47:5. </w:t>
      </w:r>
    </w:p>
    <w:p w:rsidR="00DC6691" w:rsidRPr="007713ED" w:rsidRDefault="00DC6691" w:rsidP="00DC6691">
      <w:pPr>
        <w:jc w:val="both"/>
        <w:rPr>
          <w:sz w:val="24"/>
          <w:szCs w:val="24"/>
        </w:rPr>
      </w:pPr>
      <w:r w:rsidRPr="007713ED">
        <w:rPr>
          <w:sz w:val="24"/>
          <w:szCs w:val="24"/>
        </w:rPr>
        <w:t xml:space="preserve">14. The Craftsman in Proverbs 8:22-31 (NIV). The Female Sense is the Female Craftsman in Isaiah 47:5. </w:t>
      </w:r>
    </w:p>
    <w:p w:rsidR="00DC6691" w:rsidRPr="007713ED" w:rsidRDefault="00DC6691" w:rsidP="00DC6691">
      <w:pPr>
        <w:jc w:val="both"/>
        <w:rPr>
          <w:sz w:val="24"/>
          <w:szCs w:val="24"/>
        </w:rPr>
      </w:pPr>
      <w:r w:rsidRPr="007713ED">
        <w:rPr>
          <w:sz w:val="24"/>
          <w:szCs w:val="24"/>
        </w:rPr>
        <w:t xml:space="preserve">15. The Angel is in Genesis 16:13; Exodus 3:2-6; 23:20-22; Numbers 22:35 with 38; Judges 2:1-2; 6:11 with 14. The Female Sense is the Female Angel in Zechariah 5:5-11; Revelation 12:1-2, 5-6 &amp; Isaiah 47:5.  </w:t>
      </w:r>
    </w:p>
    <w:p w:rsidR="00DC6691" w:rsidRPr="007713ED" w:rsidRDefault="00DC6691" w:rsidP="00DC6691">
      <w:pPr>
        <w:jc w:val="both"/>
        <w:rPr>
          <w:sz w:val="24"/>
          <w:szCs w:val="24"/>
        </w:rPr>
      </w:pPr>
      <w:r w:rsidRPr="007713ED">
        <w:rPr>
          <w:sz w:val="24"/>
          <w:szCs w:val="24"/>
        </w:rPr>
        <w:t>16. The Spirit is the same scriptures as number 15.</w:t>
      </w:r>
    </w:p>
    <w:p w:rsidR="00DC6691" w:rsidRPr="007713ED" w:rsidRDefault="00DC6691" w:rsidP="00DC6691">
      <w:pPr>
        <w:jc w:val="both"/>
        <w:rPr>
          <w:sz w:val="24"/>
          <w:szCs w:val="24"/>
        </w:rPr>
      </w:pPr>
      <w:r w:rsidRPr="007713ED">
        <w:rPr>
          <w:sz w:val="24"/>
          <w:szCs w:val="24"/>
        </w:rPr>
        <w:t>17. The Ghost is the same scriptures as number 15.</w:t>
      </w:r>
    </w:p>
    <w:p w:rsidR="00DC6691" w:rsidRPr="007713ED" w:rsidRDefault="00DC6691" w:rsidP="00DC6691">
      <w:pPr>
        <w:jc w:val="both"/>
        <w:rPr>
          <w:sz w:val="24"/>
          <w:szCs w:val="24"/>
        </w:rPr>
      </w:pPr>
      <w:r w:rsidRPr="007713ED">
        <w:rPr>
          <w:sz w:val="24"/>
          <w:szCs w:val="24"/>
        </w:rPr>
        <w:t>18. The Phantom is the same scriptures as number 15.</w:t>
      </w:r>
    </w:p>
    <w:p w:rsidR="00DC6691" w:rsidRPr="007713ED" w:rsidRDefault="00DC6691" w:rsidP="00DC6691">
      <w:pPr>
        <w:jc w:val="both"/>
        <w:rPr>
          <w:sz w:val="24"/>
          <w:szCs w:val="24"/>
        </w:rPr>
      </w:pPr>
      <w:r w:rsidRPr="007713ED">
        <w:rPr>
          <w:sz w:val="24"/>
          <w:szCs w:val="24"/>
        </w:rPr>
        <w:t>19. The Shadow is the same scriptures as number 15.</w:t>
      </w:r>
    </w:p>
    <w:p w:rsidR="00DC6691" w:rsidRPr="007713ED" w:rsidRDefault="00DC6691" w:rsidP="00DC6691">
      <w:pPr>
        <w:jc w:val="both"/>
        <w:rPr>
          <w:sz w:val="24"/>
          <w:szCs w:val="24"/>
        </w:rPr>
      </w:pPr>
      <w:r w:rsidRPr="007713ED">
        <w:rPr>
          <w:sz w:val="24"/>
          <w:szCs w:val="24"/>
        </w:rPr>
        <w:t xml:space="preserve">20. The Boy in Luke 20:35-36. The Female Sense is the Girl in Luke 20:35-36. </w:t>
      </w:r>
    </w:p>
    <w:p w:rsidR="00DC6691" w:rsidRPr="007713ED" w:rsidRDefault="00DC6691" w:rsidP="00DC6691">
      <w:pPr>
        <w:jc w:val="both"/>
        <w:rPr>
          <w:sz w:val="24"/>
          <w:szCs w:val="24"/>
        </w:rPr>
      </w:pPr>
      <w:r w:rsidRPr="007713ED">
        <w:rPr>
          <w:sz w:val="24"/>
          <w:szCs w:val="24"/>
        </w:rPr>
        <w:t>21. The Child in Luke 20:35-36. The Female Sense is the Female Child in Revelation 12:1-2, 5-6.</w:t>
      </w:r>
    </w:p>
    <w:p w:rsidR="00DC6691" w:rsidRPr="007713ED" w:rsidRDefault="00DC6691" w:rsidP="00DC6691">
      <w:pPr>
        <w:jc w:val="both"/>
        <w:rPr>
          <w:sz w:val="24"/>
          <w:szCs w:val="24"/>
        </w:rPr>
      </w:pPr>
      <w:r w:rsidRPr="007713ED">
        <w:rPr>
          <w:sz w:val="24"/>
          <w:szCs w:val="24"/>
        </w:rPr>
        <w:t xml:space="preserve">22. The Messenger is the same scriptures as number 15. </w:t>
      </w:r>
    </w:p>
    <w:p w:rsidR="00DC6691" w:rsidRPr="007713ED" w:rsidRDefault="00DC6691" w:rsidP="00DC6691">
      <w:pPr>
        <w:jc w:val="both"/>
        <w:rPr>
          <w:sz w:val="24"/>
          <w:szCs w:val="24"/>
        </w:rPr>
      </w:pPr>
      <w:r w:rsidRPr="007713ED">
        <w:rPr>
          <w:sz w:val="24"/>
          <w:szCs w:val="24"/>
        </w:rPr>
        <w:t>23.  The Master in Colossians 4:1. The Female Sense is the Mistress in Isaiah 47:5.</w:t>
      </w:r>
    </w:p>
    <w:p w:rsidR="00DC6691" w:rsidRPr="007713ED" w:rsidRDefault="00DC6691" w:rsidP="00DC6691">
      <w:pPr>
        <w:jc w:val="both"/>
        <w:rPr>
          <w:sz w:val="24"/>
          <w:szCs w:val="24"/>
        </w:rPr>
      </w:pPr>
      <w:r w:rsidRPr="007713ED">
        <w:rPr>
          <w:sz w:val="24"/>
          <w:szCs w:val="24"/>
        </w:rPr>
        <w:t xml:space="preserve">24. The Servant in Isaiah 48:16. The Female Sense is the Handmaiden also called Maidservant in Isaiah 47:5. </w:t>
      </w:r>
    </w:p>
    <w:p w:rsidR="00DC6691" w:rsidRPr="007713ED" w:rsidRDefault="00DC6691" w:rsidP="00DC6691">
      <w:pPr>
        <w:jc w:val="both"/>
        <w:rPr>
          <w:sz w:val="24"/>
          <w:szCs w:val="24"/>
        </w:rPr>
      </w:pPr>
      <w:r w:rsidRPr="007713ED">
        <w:rPr>
          <w:sz w:val="24"/>
          <w:szCs w:val="24"/>
        </w:rPr>
        <w:t xml:space="preserve">25. The Minister (Female Virgin) is the same as number 24.  </w:t>
      </w:r>
    </w:p>
    <w:p w:rsidR="00DC6691" w:rsidRPr="007713ED" w:rsidRDefault="00DC6691" w:rsidP="00DC6691">
      <w:pPr>
        <w:jc w:val="both"/>
        <w:rPr>
          <w:sz w:val="24"/>
          <w:szCs w:val="24"/>
        </w:rPr>
      </w:pPr>
      <w:r w:rsidRPr="007713ED">
        <w:rPr>
          <w:sz w:val="24"/>
          <w:szCs w:val="24"/>
        </w:rPr>
        <w:t xml:space="preserve">26. The God of My Fathers in Acts 7:30-32. The Female Sense is the Goddess of My Mothers in Isaiah 47:5.    </w:t>
      </w:r>
    </w:p>
    <w:p w:rsidR="00DC6691" w:rsidRPr="007713ED" w:rsidRDefault="00DC6691" w:rsidP="00DC6691">
      <w:pPr>
        <w:jc w:val="both"/>
        <w:rPr>
          <w:sz w:val="24"/>
          <w:szCs w:val="24"/>
        </w:rPr>
      </w:pPr>
      <w:r w:rsidRPr="007713ED">
        <w:rPr>
          <w:sz w:val="24"/>
          <w:szCs w:val="24"/>
        </w:rPr>
        <w:t>27. The Father of Abraham in Acts 30-32. The Female Sense is the Mother of Sarah in Isaiah 47:5.</w:t>
      </w:r>
    </w:p>
    <w:p w:rsidR="00DC6691" w:rsidRPr="007713ED" w:rsidRDefault="00DC6691" w:rsidP="00DC6691">
      <w:pPr>
        <w:jc w:val="both"/>
        <w:rPr>
          <w:sz w:val="24"/>
          <w:szCs w:val="24"/>
        </w:rPr>
      </w:pPr>
      <w:r w:rsidRPr="007713ED">
        <w:rPr>
          <w:sz w:val="24"/>
          <w:szCs w:val="24"/>
        </w:rPr>
        <w:t xml:space="preserve">28. The Son of Isaac in Acts 7:30-32. The Female Sense is the Daughter of Rebecca in Isaiah 47:5. </w:t>
      </w:r>
    </w:p>
    <w:p w:rsidR="00DC6691" w:rsidRPr="007713ED" w:rsidRDefault="00DC6691" w:rsidP="00DC6691">
      <w:pPr>
        <w:jc w:val="both"/>
        <w:rPr>
          <w:sz w:val="24"/>
          <w:szCs w:val="24"/>
        </w:rPr>
      </w:pPr>
      <w:r w:rsidRPr="007713ED">
        <w:rPr>
          <w:sz w:val="24"/>
          <w:szCs w:val="24"/>
        </w:rPr>
        <w:t>29. The Brother of Jacob in Acts 7:30-32. The Female Sense is the Sister of Rachel in Isaiah 47:5.</w:t>
      </w:r>
    </w:p>
    <w:p w:rsidR="00DC6691" w:rsidRPr="007713ED" w:rsidRDefault="00DC6691" w:rsidP="00DC6691">
      <w:pPr>
        <w:jc w:val="both"/>
        <w:rPr>
          <w:sz w:val="24"/>
          <w:szCs w:val="24"/>
        </w:rPr>
      </w:pPr>
      <w:r w:rsidRPr="007713ED">
        <w:rPr>
          <w:sz w:val="24"/>
          <w:szCs w:val="24"/>
        </w:rPr>
        <w:lastRenderedPageBreak/>
        <w:t xml:space="preserve">30. The King in Revelation 19:16. The Female Sense is the Queen in Isaiah 47:5. </w:t>
      </w:r>
    </w:p>
    <w:p w:rsidR="00DC6691" w:rsidRPr="007713ED" w:rsidRDefault="00DC6691" w:rsidP="00DC6691">
      <w:pPr>
        <w:jc w:val="both"/>
        <w:rPr>
          <w:sz w:val="24"/>
          <w:szCs w:val="24"/>
        </w:rPr>
      </w:pPr>
      <w:r w:rsidRPr="007713ED">
        <w:rPr>
          <w:sz w:val="24"/>
          <w:szCs w:val="24"/>
        </w:rPr>
        <w:t xml:space="preserve">31. The Military Lord called Army Hosts-Camps in Malachi 3:1-2. The Female Sense is the Military Lady of Army Hosts-Camps in Isaiah 47:5. </w:t>
      </w:r>
    </w:p>
    <w:p w:rsidR="00DC6691" w:rsidRPr="007713ED" w:rsidRDefault="00DC6691" w:rsidP="00DC6691">
      <w:pPr>
        <w:jc w:val="both"/>
        <w:rPr>
          <w:sz w:val="24"/>
          <w:szCs w:val="24"/>
        </w:rPr>
      </w:pPr>
      <w:r w:rsidRPr="007713ED">
        <w:rPr>
          <w:sz w:val="24"/>
          <w:szCs w:val="24"/>
        </w:rPr>
        <w:t xml:space="preserve">32. The Mind also called Psychological Parts known as Head Knowledge in Isaiah 61:1. The Female Sense is the Female Mind in Isaiah 47:5. </w:t>
      </w:r>
    </w:p>
    <w:p w:rsidR="00DC6691" w:rsidRPr="007713ED" w:rsidRDefault="00DC6691" w:rsidP="00DC6691">
      <w:pPr>
        <w:jc w:val="both"/>
        <w:rPr>
          <w:sz w:val="24"/>
          <w:szCs w:val="24"/>
        </w:rPr>
      </w:pPr>
      <w:r w:rsidRPr="007713ED">
        <w:rPr>
          <w:sz w:val="24"/>
          <w:szCs w:val="24"/>
        </w:rPr>
        <w:t>33. The Heart is the same scriptures as number 32.</w:t>
      </w:r>
    </w:p>
    <w:p w:rsidR="00DC6691" w:rsidRPr="007713ED" w:rsidRDefault="00DC6691" w:rsidP="00DC6691">
      <w:pPr>
        <w:jc w:val="both"/>
        <w:rPr>
          <w:sz w:val="24"/>
          <w:szCs w:val="24"/>
        </w:rPr>
      </w:pPr>
      <w:r w:rsidRPr="007713ED">
        <w:rPr>
          <w:sz w:val="24"/>
          <w:szCs w:val="24"/>
        </w:rPr>
        <w:t xml:space="preserve">34. The Reign is the same scriptures as number 32. </w:t>
      </w:r>
    </w:p>
    <w:p w:rsidR="00DC6691" w:rsidRPr="007713ED" w:rsidRDefault="00DC6691" w:rsidP="00DC6691">
      <w:pPr>
        <w:jc w:val="both"/>
        <w:rPr>
          <w:sz w:val="24"/>
          <w:szCs w:val="24"/>
        </w:rPr>
      </w:pPr>
      <w:r w:rsidRPr="007713ED">
        <w:rPr>
          <w:sz w:val="24"/>
          <w:szCs w:val="24"/>
        </w:rPr>
        <w:t>35. The Spirit is the same scriptures as number 32.</w:t>
      </w:r>
    </w:p>
    <w:p w:rsidR="00DC6691" w:rsidRPr="007713ED" w:rsidRDefault="00DC6691" w:rsidP="00DC6691">
      <w:pPr>
        <w:jc w:val="both"/>
        <w:rPr>
          <w:sz w:val="24"/>
          <w:szCs w:val="24"/>
        </w:rPr>
      </w:pPr>
      <w:r w:rsidRPr="007713ED">
        <w:rPr>
          <w:sz w:val="24"/>
          <w:szCs w:val="24"/>
        </w:rPr>
        <w:t xml:space="preserve">36. The Soul is the same scriptures as number 32.     </w:t>
      </w:r>
    </w:p>
    <w:p w:rsidR="00DC6691" w:rsidRPr="007713ED" w:rsidRDefault="00DC6691" w:rsidP="00DC6691">
      <w:pPr>
        <w:jc w:val="both"/>
        <w:rPr>
          <w:sz w:val="24"/>
          <w:szCs w:val="24"/>
        </w:rPr>
      </w:pPr>
      <w:r w:rsidRPr="007713ED">
        <w:rPr>
          <w:sz w:val="24"/>
          <w:szCs w:val="24"/>
        </w:rPr>
        <w:t>37. The My Lord also known as My God is in Psalms 110:1 (NIV); Matthew 22:41-46 &amp; Acts 2:34-35. The Female Sense is My Lady also known as My Goddess in Isaiah 47:5.</w:t>
      </w:r>
    </w:p>
    <w:p w:rsidR="00DC6691" w:rsidRPr="007713ED" w:rsidRDefault="00DC6691" w:rsidP="00DC6691">
      <w:pPr>
        <w:jc w:val="both"/>
        <w:rPr>
          <w:sz w:val="24"/>
          <w:szCs w:val="24"/>
        </w:rPr>
      </w:pPr>
      <w:r w:rsidRPr="007713ED">
        <w:rPr>
          <w:sz w:val="24"/>
          <w:szCs w:val="24"/>
        </w:rPr>
        <w:t>38. The God (Goddess) is the same scriptures as number 6.</w:t>
      </w:r>
    </w:p>
    <w:p w:rsidR="00DC6691" w:rsidRPr="007713ED" w:rsidRDefault="00DC6691" w:rsidP="00DC6691">
      <w:pPr>
        <w:jc w:val="both"/>
        <w:rPr>
          <w:sz w:val="24"/>
          <w:szCs w:val="24"/>
        </w:rPr>
      </w:pPr>
      <w:r w:rsidRPr="007713ED">
        <w:rPr>
          <w:sz w:val="24"/>
          <w:szCs w:val="24"/>
        </w:rPr>
        <w:t xml:space="preserve">39. The Lord (Lady) is the same scriptures as number 6. </w:t>
      </w:r>
    </w:p>
    <w:p w:rsidR="00DC6691" w:rsidRPr="007713ED" w:rsidRDefault="00DC6691" w:rsidP="00DC6691">
      <w:pPr>
        <w:jc w:val="both"/>
        <w:rPr>
          <w:sz w:val="24"/>
          <w:szCs w:val="24"/>
        </w:rPr>
      </w:pPr>
      <w:r w:rsidRPr="007713ED">
        <w:rPr>
          <w:sz w:val="24"/>
          <w:szCs w:val="24"/>
        </w:rPr>
        <w:t xml:space="preserve">40. The Power is the same scriptures as number 24. </w:t>
      </w:r>
    </w:p>
    <w:p w:rsidR="00DC6691" w:rsidRPr="007713ED" w:rsidRDefault="00DC6691" w:rsidP="00DC6691">
      <w:pPr>
        <w:jc w:val="both"/>
        <w:rPr>
          <w:sz w:val="24"/>
          <w:szCs w:val="24"/>
        </w:rPr>
      </w:pPr>
      <w:r w:rsidRPr="007713ED">
        <w:rPr>
          <w:sz w:val="24"/>
          <w:szCs w:val="24"/>
        </w:rPr>
        <w:t>41. The Omnipotent is the same scriptures as number 24.</w:t>
      </w:r>
    </w:p>
    <w:p w:rsidR="00DC6691" w:rsidRPr="007713ED" w:rsidRDefault="00DC6691" w:rsidP="00DC6691">
      <w:pPr>
        <w:jc w:val="both"/>
        <w:rPr>
          <w:sz w:val="24"/>
          <w:szCs w:val="24"/>
        </w:rPr>
      </w:pPr>
      <w:r w:rsidRPr="007713ED">
        <w:rPr>
          <w:sz w:val="24"/>
          <w:szCs w:val="24"/>
        </w:rPr>
        <w:t xml:space="preserve">42. The Almighty is the same scriptures as number 24.  </w:t>
      </w:r>
    </w:p>
    <w:p w:rsidR="00DC6691" w:rsidRPr="007713ED" w:rsidRDefault="00DC6691" w:rsidP="00DC6691">
      <w:pPr>
        <w:jc w:val="both"/>
        <w:rPr>
          <w:sz w:val="24"/>
          <w:szCs w:val="24"/>
        </w:rPr>
      </w:pPr>
      <w:r w:rsidRPr="007713ED">
        <w:rPr>
          <w:sz w:val="24"/>
          <w:szCs w:val="24"/>
        </w:rPr>
        <w:t>43. The Authority is the same scriptures as number 24.</w:t>
      </w:r>
    </w:p>
    <w:p w:rsidR="00DC6691" w:rsidRPr="007713ED" w:rsidRDefault="00DC6691" w:rsidP="00DC6691">
      <w:pPr>
        <w:jc w:val="both"/>
        <w:rPr>
          <w:sz w:val="24"/>
          <w:szCs w:val="24"/>
        </w:rPr>
      </w:pPr>
      <w:r w:rsidRPr="007713ED">
        <w:rPr>
          <w:sz w:val="24"/>
          <w:szCs w:val="24"/>
        </w:rPr>
        <w:t xml:space="preserve">44. The Sovereignty is the same scriptures as number 24. </w:t>
      </w:r>
    </w:p>
    <w:p w:rsidR="00DC6691" w:rsidRPr="007713ED" w:rsidRDefault="00DC6691" w:rsidP="00DC6691">
      <w:pPr>
        <w:jc w:val="both"/>
        <w:rPr>
          <w:sz w:val="24"/>
          <w:szCs w:val="24"/>
        </w:rPr>
      </w:pPr>
      <w:r w:rsidRPr="007713ED">
        <w:rPr>
          <w:sz w:val="24"/>
          <w:szCs w:val="24"/>
        </w:rPr>
        <w:t xml:space="preserve">45. The Spirit of Holiness in Isaiah 63:10 (NIV). The Female Sense is called the Female Spirit of Holiness in Isaiah 47:5.  </w:t>
      </w:r>
    </w:p>
    <w:p w:rsidR="00DC6691" w:rsidRPr="007713ED" w:rsidRDefault="00DC6691" w:rsidP="00DC6691">
      <w:pPr>
        <w:jc w:val="both"/>
        <w:rPr>
          <w:sz w:val="24"/>
          <w:szCs w:val="24"/>
        </w:rPr>
      </w:pPr>
      <w:r w:rsidRPr="007713ED">
        <w:rPr>
          <w:sz w:val="24"/>
          <w:szCs w:val="24"/>
        </w:rPr>
        <w:t xml:space="preserve">46. The Reasons also called Decisions is the same as number 45. </w:t>
      </w:r>
    </w:p>
    <w:p w:rsidR="00DC6691" w:rsidRPr="007713ED" w:rsidRDefault="00DC6691" w:rsidP="00DC6691">
      <w:pPr>
        <w:jc w:val="both"/>
        <w:rPr>
          <w:sz w:val="24"/>
          <w:szCs w:val="24"/>
        </w:rPr>
      </w:pPr>
      <w:r w:rsidRPr="007713ED">
        <w:rPr>
          <w:sz w:val="24"/>
          <w:szCs w:val="24"/>
        </w:rPr>
        <w:t xml:space="preserve">47. The Holy Spirit is the same scriptures as number 45. </w:t>
      </w:r>
    </w:p>
    <w:p w:rsidR="00DC6691" w:rsidRPr="007713ED" w:rsidRDefault="00DC6691" w:rsidP="00DC6691">
      <w:pPr>
        <w:jc w:val="both"/>
        <w:rPr>
          <w:sz w:val="24"/>
          <w:szCs w:val="24"/>
        </w:rPr>
      </w:pPr>
      <w:r w:rsidRPr="007713ED">
        <w:rPr>
          <w:sz w:val="24"/>
          <w:szCs w:val="24"/>
        </w:rPr>
        <w:t xml:space="preserve">48. The Holy God is the same scriptures as number 45. </w:t>
      </w:r>
    </w:p>
    <w:p w:rsidR="00DC6691" w:rsidRPr="007713ED" w:rsidRDefault="00DC6691" w:rsidP="00DC6691">
      <w:pPr>
        <w:jc w:val="both"/>
        <w:rPr>
          <w:sz w:val="24"/>
          <w:szCs w:val="24"/>
        </w:rPr>
      </w:pPr>
      <w:r w:rsidRPr="007713ED">
        <w:rPr>
          <w:sz w:val="24"/>
          <w:szCs w:val="24"/>
        </w:rPr>
        <w:t xml:space="preserve">49. The Holy Lord is the same scriptures as number 45. </w:t>
      </w:r>
    </w:p>
    <w:p w:rsidR="00DC6691" w:rsidRPr="007713ED" w:rsidRDefault="00DC6691" w:rsidP="00DC6691">
      <w:pPr>
        <w:jc w:val="both"/>
        <w:rPr>
          <w:sz w:val="24"/>
          <w:szCs w:val="24"/>
        </w:rPr>
      </w:pPr>
      <w:r w:rsidRPr="007713ED">
        <w:rPr>
          <w:sz w:val="24"/>
          <w:szCs w:val="24"/>
        </w:rPr>
        <w:t xml:space="preserve">50. The Holy Ghost is the same scriptures as number 45. </w:t>
      </w:r>
    </w:p>
    <w:p w:rsidR="00DC6691" w:rsidRPr="007713ED" w:rsidRDefault="00DC6691" w:rsidP="00DC6691">
      <w:pPr>
        <w:jc w:val="both"/>
        <w:rPr>
          <w:sz w:val="24"/>
          <w:szCs w:val="24"/>
        </w:rPr>
      </w:pPr>
      <w:r w:rsidRPr="007713ED">
        <w:rPr>
          <w:sz w:val="24"/>
          <w:szCs w:val="24"/>
        </w:rPr>
        <w:t xml:space="preserve">51. The Holy Soul is the same scriptures as number 45. </w:t>
      </w:r>
    </w:p>
    <w:p w:rsidR="00DC6691" w:rsidRPr="007713ED" w:rsidRDefault="00DC6691" w:rsidP="00DC6691">
      <w:pPr>
        <w:jc w:val="both"/>
        <w:rPr>
          <w:sz w:val="24"/>
          <w:szCs w:val="24"/>
        </w:rPr>
      </w:pPr>
      <w:r w:rsidRPr="007713ED">
        <w:rPr>
          <w:sz w:val="24"/>
          <w:szCs w:val="24"/>
        </w:rPr>
        <w:lastRenderedPageBreak/>
        <w:t xml:space="preserve">52. The Holy Will is the same scriptures as number 45.  </w:t>
      </w:r>
    </w:p>
    <w:p w:rsidR="00DC6691" w:rsidRPr="007713ED" w:rsidRDefault="00DC6691" w:rsidP="00DC6691">
      <w:pPr>
        <w:jc w:val="both"/>
        <w:rPr>
          <w:sz w:val="24"/>
          <w:szCs w:val="24"/>
        </w:rPr>
      </w:pPr>
      <w:r w:rsidRPr="007713ED">
        <w:rPr>
          <w:sz w:val="24"/>
          <w:szCs w:val="24"/>
        </w:rPr>
        <w:t xml:space="preserve">53. The Holy Emotions is the same scriptures as number 45. </w:t>
      </w:r>
    </w:p>
    <w:p w:rsidR="00DC6691" w:rsidRPr="007713ED" w:rsidRDefault="00DC6691" w:rsidP="00DC6691">
      <w:pPr>
        <w:jc w:val="both"/>
        <w:rPr>
          <w:sz w:val="24"/>
          <w:szCs w:val="24"/>
        </w:rPr>
      </w:pPr>
      <w:r w:rsidRPr="007713ED">
        <w:rPr>
          <w:sz w:val="24"/>
          <w:szCs w:val="24"/>
        </w:rPr>
        <w:t xml:space="preserve">54. The Holy Feelings is the same scriptures as number 45. </w:t>
      </w:r>
    </w:p>
    <w:p w:rsidR="00DC6691" w:rsidRPr="007713ED" w:rsidRDefault="00DC6691" w:rsidP="00DC6691">
      <w:pPr>
        <w:jc w:val="both"/>
        <w:rPr>
          <w:sz w:val="24"/>
          <w:szCs w:val="24"/>
        </w:rPr>
      </w:pPr>
      <w:r w:rsidRPr="007713ED">
        <w:rPr>
          <w:sz w:val="24"/>
          <w:szCs w:val="24"/>
        </w:rPr>
        <w:t xml:space="preserve">55. The Holy Mind is the same scriptures as number 45. </w:t>
      </w:r>
    </w:p>
    <w:p w:rsidR="00DC6691" w:rsidRPr="007713ED" w:rsidRDefault="00DC6691" w:rsidP="00DC6691">
      <w:pPr>
        <w:jc w:val="both"/>
        <w:rPr>
          <w:sz w:val="24"/>
          <w:szCs w:val="24"/>
        </w:rPr>
      </w:pPr>
      <w:r w:rsidRPr="007713ED">
        <w:rPr>
          <w:sz w:val="24"/>
          <w:szCs w:val="24"/>
        </w:rPr>
        <w:t>56. The Lord in Hebrews 1:8. The Female Sense is the Lady in Isaiah 47:5.</w:t>
      </w:r>
    </w:p>
    <w:p w:rsidR="00DC6691" w:rsidRPr="007713ED" w:rsidRDefault="00DC6691" w:rsidP="00DC6691">
      <w:pPr>
        <w:jc w:val="both"/>
        <w:rPr>
          <w:sz w:val="24"/>
          <w:szCs w:val="24"/>
        </w:rPr>
      </w:pPr>
      <w:r w:rsidRPr="007713ED">
        <w:rPr>
          <w:sz w:val="24"/>
          <w:szCs w:val="24"/>
        </w:rPr>
        <w:t xml:space="preserve">57. The God (Goddess) is the same scriptures as number 55. </w:t>
      </w:r>
    </w:p>
    <w:p w:rsidR="00DC6691" w:rsidRPr="007713ED" w:rsidRDefault="00DC6691" w:rsidP="00DC6691">
      <w:pPr>
        <w:jc w:val="both"/>
        <w:rPr>
          <w:sz w:val="24"/>
          <w:szCs w:val="24"/>
        </w:rPr>
      </w:pPr>
      <w:r w:rsidRPr="007713ED">
        <w:rPr>
          <w:sz w:val="24"/>
          <w:szCs w:val="24"/>
        </w:rPr>
        <w:t>58. The Worker is the same as the number 14.</w:t>
      </w:r>
    </w:p>
    <w:p w:rsidR="00DC6691" w:rsidRPr="007713ED" w:rsidRDefault="00DC6691" w:rsidP="00DC6691">
      <w:pPr>
        <w:jc w:val="both"/>
        <w:rPr>
          <w:sz w:val="24"/>
          <w:szCs w:val="24"/>
        </w:rPr>
      </w:pPr>
      <w:r w:rsidRPr="007713ED">
        <w:rPr>
          <w:sz w:val="24"/>
          <w:szCs w:val="24"/>
        </w:rPr>
        <w:t xml:space="preserve">59. The Holy One of Israel in Isaiah 47:4 &amp; Malachi 3:1-2. The Female Sense is the Female Holy One of Israel in Isaiah 47:5. </w:t>
      </w:r>
    </w:p>
    <w:p w:rsidR="00DC6691" w:rsidRPr="007713ED" w:rsidRDefault="00DC6691" w:rsidP="00DC6691">
      <w:pPr>
        <w:jc w:val="both"/>
        <w:rPr>
          <w:sz w:val="24"/>
          <w:szCs w:val="24"/>
        </w:rPr>
      </w:pPr>
      <w:r w:rsidRPr="007713ED">
        <w:rPr>
          <w:sz w:val="24"/>
          <w:szCs w:val="24"/>
        </w:rPr>
        <w:t xml:space="preserve">60. The Lord of Glory in Acts 7:2 &amp; Isaiah 47:4 &amp; Malachi 3:1-2. The Female Sense is the Lady of Glory in Isaiah 47:5.    </w:t>
      </w:r>
    </w:p>
    <w:p w:rsidR="00DC6691" w:rsidRPr="007713ED" w:rsidRDefault="00DC6691" w:rsidP="00DC6691">
      <w:pPr>
        <w:jc w:val="both"/>
        <w:rPr>
          <w:sz w:val="24"/>
          <w:szCs w:val="24"/>
        </w:rPr>
      </w:pPr>
      <w:r w:rsidRPr="007713ED">
        <w:rPr>
          <w:sz w:val="24"/>
          <w:szCs w:val="24"/>
        </w:rPr>
        <w:t>61. The Man known as the Ministerial Police over the Military Police &amp; Law Enforcement Police in Genesis 1:26. The Woman in Genesis 1:26 &amp; Isaiah 47:5.</w:t>
      </w:r>
    </w:p>
    <w:p w:rsidR="00DC6691" w:rsidRPr="007713ED" w:rsidRDefault="00DC6691" w:rsidP="00DC6691">
      <w:pPr>
        <w:jc w:val="center"/>
        <w:rPr>
          <w:b/>
          <w:sz w:val="24"/>
          <w:szCs w:val="24"/>
        </w:rPr>
      </w:pPr>
      <w:r w:rsidRPr="007713ED">
        <w:rPr>
          <w:b/>
          <w:sz w:val="24"/>
          <w:szCs w:val="24"/>
        </w:rPr>
        <w:t>The 7 Saintly Christian Lords in the Candidacy of the Father Stephen</w:t>
      </w:r>
    </w:p>
    <w:p w:rsidR="00DC6691" w:rsidRPr="007713ED" w:rsidRDefault="00DC6691" w:rsidP="00DC6691">
      <w:pPr>
        <w:spacing w:line="480" w:lineRule="auto"/>
        <w:jc w:val="both"/>
        <w:rPr>
          <w:sz w:val="24"/>
          <w:szCs w:val="24"/>
        </w:rPr>
      </w:pPr>
      <w:r w:rsidRPr="007713ED">
        <w:rPr>
          <w:sz w:val="24"/>
          <w:szCs w:val="24"/>
        </w:rPr>
        <w:t>Not much can be learned from these five Heavenly Single Ministers except they were also appointed with the Lord Philip and the Father Stephen over “</w:t>
      </w:r>
      <w:r w:rsidRPr="007713ED">
        <w:rPr>
          <w:b/>
          <w:sz w:val="24"/>
          <w:szCs w:val="24"/>
        </w:rPr>
        <w:t>This Business---Holy Temple</w:t>
      </w:r>
      <w:r w:rsidRPr="007713ED">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C6691" w:rsidRPr="007713ED" w:rsidRDefault="00DC6691" w:rsidP="00DC6691">
      <w:pPr>
        <w:tabs>
          <w:tab w:val="left" w:pos="5130"/>
        </w:tabs>
        <w:spacing w:line="240" w:lineRule="auto"/>
        <w:jc w:val="center"/>
        <w:rPr>
          <w:b/>
          <w:sz w:val="24"/>
          <w:szCs w:val="24"/>
        </w:rPr>
      </w:pPr>
      <w:r w:rsidRPr="007713ED">
        <w:rPr>
          <w:b/>
          <w:sz w:val="24"/>
          <w:szCs w:val="24"/>
        </w:rPr>
        <w:t>THE FATHER STEPHEN’S JEALOUS IMPARTIAL JUSTICE ARMOR</w:t>
      </w:r>
    </w:p>
    <w:p w:rsidR="00DC6691" w:rsidRPr="007713ED" w:rsidRDefault="00DC6691" w:rsidP="00DC6691">
      <w:pPr>
        <w:tabs>
          <w:tab w:val="left" w:pos="5130"/>
        </w:tabs>
        <w:spacing w:line="480" w:lineRule="auto"/>
        <w:jc w:val="both"/>
        <w:rPr>
          <w:b/>
          <w:sz w:val="24"/>
          <w:szCs w:val="24"/>
        </w:rPr>
      </w:pPr>
      <w:r w:rsidRPr="007713ED">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713ED">
        <w:rPr>
          <w:sz w:val="24"/>
          <w:szCs w:val="24"/>
        </w:rPr>
        <w:t xml:space="preserve">: The Lord used in Wisdom of Solomon 5:15-23.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NEBUCHADNEZZAR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Nebuchadnezzar’s name means “</w:t>
      </w:r>
      <w:r w:rsidRPr="007713ED">
        <w:rPr>
          <w:b/>
          <w:sz w:val="24"/>
          <w:szCs w:val="24"/>
        </w:rPr>
        <w:t>Nabu had Protected the Boundary Stone</w:t>
      </w:r>
      <w:r w:rsidRPr="007713ED">
        <w:rPr>
          <w:sz w:val="24"/>
          <w:szCs w:val="24"/>
        </w:rPr>
        <w:t>.” The Scripture references of the Lord Nebuchadnezzar is in 2</w:t>
      </w:r>
      <w:r w:rsidRPr="007713ED">
        <w:rPr>
          <w:sz w:val="24"/>
          <w:szCs w:val="24"/>
          <w:vertAlign w:val="superscript"/>
        </w:rPr>
        <w:t>nd</w:t>
      </w:r>
      <w:r w:rsidRPr="007713ED">
        <w:rPr>
          <w:sz w:val="24"/>
          <w:szCs w:val="24"/>
        </w:rPr>
        <w:t xml:space="preserve"> Kings chapters 24 &amp; 25; 2</w:t>
      </w:r>
      <w:r w:rsidRPr="007713ED">
        <w:rPr>
          <w:sz w:val="24"/>
          <w:szCs w:val="24"/>
          <w:vertAlign w:val="superscript"/>
        </w:rPr>
        <w:t>nd</w:t>
      </w:r>
      <w:r w:rsidRPr="007713ED">
        <w:rPr>
          <w:sz w:val="24"/>
          <w:szCs w:val="24"/>
        </w:rPr>
        <w:t xml:space="preserve"> Chronicles chapter 36; Jeremiah chapters 21-52; Ezekiel chapters 26, 29 &amp; 30 &amp; Daniel chapters 1-4. The variations of the name is Nebukadnessar, Naboukhodonosor &amp; Nibuhadnissar.  </w:t>
      </w:r>
    </w:p>
    <w:p w:rsidR="00DC6691" w:rsidRPr="007713ED" w:rsidRDefault="00DC6691" w:rsidP="00DC6691">
      <w:pPr>
        <w:spacing w:line="480" w:lineRule="auto"/>
        <w:jc w:val="both"/>
        <w:rPr>
          <w:sz w:val="24"/>
          <w:szCs w:val="24"/>
        </w:rPr>
      </w:pPr>
      <w:r w:rsidRPr="007713ED">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713ED">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C6691" w:rsidRPr="007713ED" w:rsidRDefault="00DC6691" w:rsidP="00DC6691">
      <w:pPr>
        <w:spacing w:line="480" w:lineRule="auto"/>
        <w:jc w:val="both"/>
        <w:rPr>
          <w:sz w:val="24"/>
          <w:szCs w:val="24"/>
        </w:rPr>
      </w:pPr>
      <w:r w:rsidRPr="007713ED">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C6691" w:rsidRPr="007713ED" w:rsidRDefault="00DC6691" w:rsidP="00DC6691">
      <w:pPr>
        <w:spacing w:line="480" w:lineRule="auto"/>
        <w:jc w:val="both"/>
        <w:rPr>
          <w:sz w:val="24"/>
          <w:szCs w:val="24"/>
        </w:rPr>
      </w:pPr>
      <w:r w:rsidRPr="007713ED">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C6691" w:rsidRPr="007713ED" w:rsidRDefault="00DC6691" w:rsidP="00DC6691">
      <w:pPr>
        <w:spacing w:line="480" w:lineRule="auto"/>
        <w:jc w:val="center"/>
        <w:rPr>
          <w:b/>
          <w:sz w:val="24"/>
          <w:szCs w:val="24"/>
        </w:rPr>
      </w:pPr>
      <w:r w:rsidRPr="007713ED">
        <w:rPr>
          <w:b/>
          <w:sz w:val="24"/>
          <w:szCs w:val="24"/>
        </w:rPr>
        <w:lastRenderedPageBreak/>
        <w:t>THE LORD CYRUS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Cyrus’s Name means “</w:t>
      </w:r>
      <w:r w:rsidRPr="007713ED">
        <w:rPr>
          <w:b/>
          <w:sz w:val="24"/>
          <w:szCs w:val="24"/>
        </w:rPr>
        <w:t>Sun</w:t>
      </w:r>
      <w:r w:rsidRPr="007713ED">
        <w:rPr>
          <w:sz w:val="24"/>
          <w:szCs w:val="24"/>
        </w:rPr>
        <w:t>” or “</w:t>
      </w:r>
      <w:r w:rsidRPr="007713ED">
        <w:rPr>
          <w:b/>
          <w:sz w:val="24"/>
          <w:szCs w:val="24"/>
        </w:rPr>
        <w:t>Hero</w:t>
      </w:r>
      <w:r w:rsidRPr="007713ED">
        <w:rPr>
          <w:sz w:val="24"/>
          <w:szCs w:val="24"/>
        </w:rPr>
        <w:t>.” The Scripture references of the Lord Cyrus is in 2</w:t>
      </w:r>
      <w:r w:rsidRPr="007713ED">
        <w:rPr>
          <w:sz w:val="24"/>
          <w:szCs w:val="24"/>
          <w:vertAlign w:val="superscript"/>
        </w:rPr>
        <w:t>nd</w:t>
      </w:r>
      <w:r w:rsidRPr="007713ED">
        <w:rPr>
          <w:sz w:val="24"/>
          <w:szCs w:val="24"/>
        </w:rPr>
        <w:t xml:space="preserve"> Chronicles 36:22, 23 &amp; the Book of Ezra; Isaiah 44:28; 45:1-7 &amp; Daniel 1:21; 6:28; 10:1. The variations of the name is Kuras, Kyros, Kur-ras, Kur-raas, Kwrs &amp; Kourosh.     </w:t>
      </w:r>
    </w:p>
    <w:p w:rsidR="00DC6691" w:rsidRPr="007713ED" w:rsidRDefault="00DC6691" w:rsidP="00DC6691">
      <w:pPr>
        <w:spacing w:line="480" w:lineRule="auto"/>
        <w:jc w:val="both"/>
        <w:rPr>
          <w:sz w:val="24"/>
          <w:szCs w:val="24"/>
        </w:rPr>
      </w:pPr>
      <w:r w:rsidRPr="007713ED">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C6691" w:rsidRPr="007713ED" w:rsidRDefault="00DC6691" w:rsidP="00DC6691">
      <w:pPr>
        <w:spacing w:line="480" w:lineRule="auto"/>
        <w:jc w:val="both"/>
        <w:rPr>
          <w:sz w:val="24"/>
          <w:szCs w:val="24"/>
        </w:rPr>
      </w:pPr>
      <w:r w:rsidRPr="007713ED">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713ED">
        <w:rPr>
          <w:sz w:val="24"/>
          <w:szCs w:val="24"/>
        </w:rPr>
        <w:lastRenderedPageBreak/>
        <w:t xml:space="preserve">that His purposes and met to the Letter of His Law, and that Our blessings will be achieved through whom He chooses as His instrument of judgment.        </w:t>
      </w:r>
    </w:p>
    <w:p w:rsidR="00DC6691" w:rsidRPr="007713ED" w:rsidRDefault="00DC6691" w:rsidP="00DC6691">
      <w:pPr>
        <w:spacing w:line="480" w:lineRule="auto"/>
        <w:jc w:val="center"/>
        <w:rPr>
          <w:b/>
          <w:sz w:val="24"/>
          <w:szCs w:val="24"/>
        </w:rPr>
      </w:pPr>
      <w:r w:rsidRPr="007713ED">
        <w:rPr>
          <w:b/>
          <w:sz w:val="24"/>
          <w:szCs w:val="24"/>
        </w:rPr>
        <w:t xml:space="preserve">THE LOWER RANKING HEROES AS </w:t>
      </w:r>
      <w:r w:rsidR="007713ED" w:rsidRPr="007713ED">
        <w:rPr>
          <w:b/>
          <w:sz w:val="24"/>
          <w:szCs w:val="24"/>
        </w:rPr>
        <w:t>CAPTAIN</w:t>
      </w:r>
      <w:r w:rsidRPr="007713ED">
        <w:rPr>
          <w:b/>
          <w:sz w:val="24"/>
          <w:szCs w:val="24"/>
        </w:rPr>
        <w:t>S UNDER THE COLONELS</w:t>
      </w:r>
    </w:p>
    <w:p w:rsidR="00DC6691" w:rsidRPr="007713ED" w:rsidRDefault="00DC6691" w:rsidP="00DC6691">
      <w:pPr>
        <w:spacing w:line="480" w:lineRule="auto"/>
        <w:jc w:val="center"/>
        <w:rPr>
          <w:b/>
          <w:sz w:val="24"/>
          <w:szCs w:val="24"/>
        </w:rPr>
      </w:pPr>
      <w:r w:rsidRPr="007713ED">
        <w:rPr>
          <w:b/>
          <w:sz w:val="24"/>
          <w:szCs w:val="24"/>
        </w:rPr>
        <w:t>THE LORD SAUL ALSO CALLED THE LORD PAUL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Saul’s name means “</w:t>
      </w:r>
      <w:r w:rsidRPr="007713ED">
        <w:rPr>
          <w:b/>
          <w:sz w:val="24"/>
          <w:szCs w:val="24"/>
        </w:rPr>
        <w:t>Judgment</w:t>
      </w:r>
      <w:r w:rsidRPr="007713ED">
        <w:rPr>
          <w:sz w:val="24"/>
          <w:szCs w:val="24"/>
        </w:rPr>
        <w:t>” or “</w:t>
      </w:r>
      <w:r w:rsidRPr="007713ED">
        <w:rPr>
          <w:b/>
          <w:sz w:val="24"/>
          <w:szCs w:val="24"/>
        </w:rPr>
        <w:t>Justice</w:t>
      </w:r>
      <w:r w:rsidRPr="007713ED">
        <w:rPr>
          <w:sz w:val="24"/>
          <w:szCs w:val="24"/>
        </w:rPr>
        <w:t xml:space="preserve">.” The variations of the name is Saoul, Talut &amp; Paul.     </w:t>
      </w:r>
    </w:p>
    <w:p w:rsidR="00DC6691" w:rsidRPr="007713ED" w:rsidRDefault="00DC6691" w:rsidP="00DC6691">
      <w:pPr>
        <w:spacing w:line="480" w:lineRule="auto"/>
        <w:jc w:val="both"/>
        <w:rPr>
          <w:sz w:val="24"/>
          <w:szCs w:val="24"/>
        </w:rPr>
      </w:pPr>
      <w:r w:rsidRPr="007713ED">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713ED">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C6691" w:rsidRPr="007713ED" w:rsidRDefault="00DC6691" w:rsidP="00DC6691">
      <w:pPr>
        <w:spacing w:line="480" w:lineRule="auto"/>
        <w:jc w:val="both"/>
        <w:rPr>
          <w:sz w:val="24"/>
          <w:szCs w:val="24"/>
        </w:rPr>
      </w:pPr>
      <w:r w:rsidRPr="007713ED">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713ED">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C6691" w:rsidRPr="007713ED" w:rsidRDefault="00DC6691" w:rsidP="00DC6691">
      <w:pPr>
        <w:spacing w:line="480" w:lineRule="auto"/>
        <w:jc w:val="both"/>
        <w:rPr>
          <w:sz w:val="24"/>
          <w:szCs w:val="24"/>
        </w:rPr>
      </w:pPr>
      <w:r w:rsidRPr="007713ED">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713ED">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C6691" w:rsidRPr="007713ED" w:rsidRDefault="00DC6691" w:rsidP="00DC6691">
      <w:pPr>
        <w:spacing w:line="480" w:lineRule="auto"/>
        <w:jc w:val="both"/>
        <w:rPr>
          <w:sz w:val="24"/>
          <w:szCs w:val="24"/>
        </w:rPr>
      </w:pPr>
      <w:r w:rsidRPr="007713ED">
        <w:rPr>
          <w:sz w:val="24"/>
          <w:szCs w:val="24"/>
        </w:rPr>
        <w:t>The Lord Paul’s relationships: The Paul’s relationship with Young Christians is noted in 1</w:t>
      </w:r>
      <w:r w:rsidRPr="007713ED">
        <w:rPr>
          <w:sz w:val="24"/>
          <w:szCs w:val="24"/>
          <w:vertAlign w:val="superscript"/>
        </w:rPr>
        <w:t>st</w:t>
      </w:r>
      <w:r w:rsidRPr="007713ED">
        <w:rPr>
          <w:sz w:val="24"/>
          <w:szCs w:val="24"/>
        </w:rPr>
        <w:t xml:space="preserve"> Thessalonians 2 and 2</w:t>
      </w:r>
      <w:r w:rsidRPr="007713ED">
        <w:rPr>
          <w:sz w:val="24"/>
          <w:szCs w:val="24"/>
          <w:vertAlign w:val="superscript"/>
        </w:rPr>
        <w:t>nd</w:t>
      </w:r>
      <w:r w:rsidRPr="007713ED">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713ED">
        <w:rPr>
          <w:sz w:val="24"/>
          <w:szCs w:val="24"/>
          <w:vertAlign w:val="superscript"/>
        </w:rPr>
        <w:t>nd</w:t>
      </w:r>
      <w:r w:rsidRPr="007713ED">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C6691" w:rsidRPr="007713ED" w:rsidRDefault="00DC6691" w:rsidP="00DC6691">
      <w:pPr>
        <w:spacing w:line="480" w:lineRule="auto"/>
        <w:jc w:val="both"/>
        <w:rPr>
          <w:sz w:val="24"/>
          <w:szCs w:val="24"/>
        </w:rPr>
      </w:pPr>
      <w:r w:rsidRPr="007713ED">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713ED">
        <w:rPr>
          <w:b/>
          <w:sz w:val="24"/>
          <w:szCs w:val="24"/>
        </w:rPr>
        <w:t>Fellow Workers in Christ Jesus</w:t>
      </w:r>
      <w:r w:rsidRPr="007713ED">
        <w:rPr>
          <w:sz w:val="24"/>
          <w:szCs w:val="24"/>
        </w:rPr>
        <w:t xml:space="preserve">” in Romans 16:3. Also the Lord Paul was a Demanding Leader in Acts 15:36-41. Also the Lord Paul never tried to quit in His commitment to win, reach and equip Men and Women for Christ. The </w:t>
      </w:r>
      <w:r w:rsidRPr="007713ED">
        <w:rPr>
          <w:sz w:val="24"/>
          <w:szCs w:val="24"/>
        </w:rPr>
        <w:lastRenderedPageBreak/>
        <w:t>Lord Paul had little sympathy to others not doing the same way as the Lord Paul. This is illustrated  when  the Lord Barnabas  wished  to  bring  the Lord John  Mark  on their 2</w:t>
      </w:r>
      <w:r w:rsidRPr="007713ED">
        <w:rPr>
          <w:sz w:val="24"/>
          <w:szCs w:val="24"/>
          <w:vertAlign w:val="superscript"/>
        </w:rPr>
        <w:t>nd</w:t>
      </w:r>
      <w:r w:rsidRPr="007713ED">
        <w:rPr>
          <w:sz w:val="24"/>
          <w:szCs w:val="24"/>
        </w:rPr>
        <w:t xml:space="preserve"> missionary journey, but the Lord Paul refused  and resisted. The Lord John Mark had abandoned them on their 1</w:t>
      </w:r>
      <w:r w:rsidRPr="007713ED">
        <w:rPr>
          <w:sz w:val="24"/>
          <w:szCs w:val="24"/>
          <w:vertAlign w:val="superscript"/>
        </w:rPr>
        <w:t>st</w:t>
      </w:r>
      <w:r w:rsidRPr="007713ED">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713ED">
        <w:rPr>
          <w:b/>
          <w:sz w:val="24"/>
          <w:szCs w:val="24"/>
        </w:rPr>
        <w:t>for He is useful to Me for Ministry</w:t>
      </w:r>
      <w:r w:rsidRPr="007713ED">
        <w:rPr>
          <w:sz w:val="24"/>
          <w:szCs w:val="24"/>
        </w:rPr>
        <w:t>”  in  2</w:t>
      </w:r>
      <w:r w:rsidRPr="007713ED">
        <w:rPr>
          <w:sz w:val="24"/>
          <w:szCs w:val="24"/>
          <w:vertAlign w:val="superscript"/>
        </w:rPr>
        <w:t>nd</w:t>
      </w:r>
      <w:r w:rsidRPr="007713ED">
        <w:rPr>
          <w:sz w:val="24"/>
          <w:szCs w:val="24"/>
        </w:rPr>
        <w:t xml:space="preserve"> Timothy 4:11. </w:t>
      </w:r>
    </w:p>
    <w:p w:rsidR="00DC6691" w:rsidRPr="007713ED" w:rsidRDefault="00DC6691" w:rsidP="00DC6691">
      <w:pPr>
        <w:spacing w:line="480" w:lineRule="auto"/>
        <w:jc w:val="both"/>
        <w:rPr>
          <w:sz w:val="24"/>
          <w:szCs w:val="24"/>
        </w:rPr>
      </w:pPr>
      <w:r w:rsidRPr="007713ED">
        <w:rPr>
          <w:sz w:val="24"/>
          <w:szCs w:val="24"/>
        </w:rPr>
        <w:t>The Lord Paul’s relationship with those He mentored: The Lord Paul’s mentoring is proven in Acts 16:1;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Timothy. The Lord Paul did not like quitters, but had a lot of patience to those who would keep trying. The Lord Paul had recruited Timothy in Lystra on His 2</w:t>
      </w:r>
      <w:r w:rsidRPr="007713ED">
        <w:rPr>
          <w:sz w:val="24"/>
          <w:szCs w:val="24"/>
          <w:vertAlign w:val="superscript"/>
        </w:rPr>
        <w:t>nd</w:t>
      </w:r>
      <w:r w:rsidRPr="007713ED">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713ED">
        <w:rPr>
          <w:sz w:val="24"/>
          <w:szCs w:val="24"/>
          <w:vertAlign w:val="superscript"/>
        </w:rPr>
        <w:t>nd</w:t>
      </w:r>
      <w:r w:rsidRPr="007713ED">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713ED">
        <w:rPr>
          <w:b/>
          <w:sz w:val="24"/>
          <w:szCs w:val="24"/>
        </w:rPr>
        <w:t>True Beloved Son</w:t>
      </w:r>
      <w:r w:rsidRPr="007713ED">
        <w:rPr>
          <w:sz w:val="24"/>
          <w:szCs w:val="24"/>
        </w:rPr>
        <w:t>” in 2</w:t>
      </w:r>
      <w:r w:rsidRPr="007713ED">
        <w:rPr>
          <w:sz w:val="24"/>
          <w:szCs w:val="24"/>
          <w:vertAlign w:val="superscript"/>
        </w:rPr>
        <w:t>nd</w:t>
      </w:r>
      <w:r w:rsidRPr="007713ED">
        <w:rPr>
          <w:sz w:val="24"/>
          <w:szCs w:val="24"/>
        </w:rPr>
        <w:t xml:space="preserve"> Timothy 1:2. The Lord Paul commanded to “be watchful in all things, endure afflictions, do the work of an Evangelist, fulfill Your Ministry” in 2</w:t>
      </w:r>
      <w:r w:rsidRPr="007713ED">
        <w:rPr>
          <w:sz w:val="24"/>
          <w:szCs w:val="24"/>
          <w:vertAlign w:val="superscript"/>
        </w:rPr>
        <w:t>nd</w:t>
      </w:r>
      <w:r w:rsidRPr="007713ED">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C6691" w:rsidRPr="007713ED" w:rsidRDefault="00DC6691" w:rsidP="00DC6691">
      <w:pPr>
        <w:spacing w:line="480" w:lineRule="auto"/>
        <w:jc w:val="both"/>
        <w:rPr>
          <w:sz w:val="24"/>
          <w:szCs w:val="24"/>
        </w:rPr>
      </w:pPr>
      <w:r w:rsidRPr="007713ED">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713ED">
        <w:rPr>
          <w:b/>
          <w:sz w:val="24"/>
          <w:szCs w:val="24"/>
        </w:rPr>
        <w:t>every ordinance of Man for the Lord’s Sake</w:t>
      </w:r>
      <w:r w:rsidRPr="007713ED">
        <w:rPr>
          <w:sz w:val="24"/>
          <w:szCs w:val="24"/>
        </w:rPr>
        <w:t>” in 1</w:t>
      </w:r>
      <w:r w:rsidRPr="007713ED">
        <w:rPr>
          <w:sz w:val="24"/>
          <w:szCs w:val="24"/>
          <w:vertAlign w:val="superscript"/>
        </w:rPr>
        <w:t>st</w:t>
      </w:r>
      <w:r w:rsidRPr="007713ED">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C6691" w:rsidRPr="007713ED" w:rsidRDefault="00DC6691" w:rsidP="00DC6691">
      <w:pPr>
        <w:spacing w:line="480" w:lineRule="auto"/>
        <w:jc w:val="both"/>
        <w:rPr>
          <w:sz w:val="24"/>
          <w:szCs w:val="24"/>
        </w:rPr>
      </w:pPr>
      <w:r w:rsidRPr="007713ED">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713ED">
        <w:rPr>
          <w:sz w:val="24"/>
          <w:szCs w:val="24"/>
          <w:vertAlign w:val="superscript"/>
        </w:rPr>
        <w:t>st</w:t>
      </w:r>
      <w:r w:rsidRPr="007713ED">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713ED">
        <w:rPr>
          <w:sz w:val="24"/>
          <w:szCs w:val="24"/>
          <w:vertAlign w:val="superscript"/>
        </w:rPr>
        <w:t>st</w:t>
      </w:r>
      <w:r w:rsidRPr="007713ED">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713ED">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C6691" w:rsidRPr="007713ED" w:rsidRDefault="00DC6691" w:rsidP="00DC6691">
      <w:pPr>
        <w:spacing w:line="480" w:lineRule="auto"/>
        <w:jc w:val="center"/>
        <w:rPr>
          <w:b/>
          <w:sz w:val="24"/>
          <w:szCs w:val="24"/>
        </w:rPr>
      </w:pPr>
      <w:r w:rsidRPr="007713ED">
        <w:rPr>
          <w:b/>
          <w:sz w:val="24"/>
          <w:szCs w:val="24"/>
        </w:rPr>
        <w:t>THE LORD BARUCH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Baruch’s name means “</w:t>
      </w:r>
      <w:r w:rsidRPr="007713ED">
        <w:rPr>
          <w:b/>
          <w:sz w:val="24"/>
          <w:szCs w:val="24"/>
        </w:rPr>
        <w:t>Blessed</w:t>
      </w:r>
      <w:r w:rsidRPr="007713ED">
        <w:rPr>
          <w:sz w:val="24"/>
          <w:szCs w:val="24"/>
        </w:rPr>
        <w:t xml:space="preserve">.” The Scripture references is in Jeremiah chapters 32, 36, 43 &amp; 45. The variations of the name is Barukh, Baruk, Berakhah, Bracha, Berakhot, Baraka, B-R-K, Benedictus, Mubarak &amp; Barakah. </w:t>
      </w:r>
    </w:p>
    <w:p w:rsidR="00DC6691" w:rsidRPr="007713ED" w:rsidRDefault="00DC6691" w:rsidP="00DC6691">
      <w:pPr>
        <w:spacing w:line="480" w:lineRule="auto"/>
        <w:jc w:val="both"/>
        <w:rPr>
          <w:sz w:val="24"/>
          <w:szCs w:val="24"/>
        </w:rPr>
      </w:pPr>
      <w:r w:rsidRPr="007713ED">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C6691" w:rsidRPr="007713ED" w:rsidRDefault="00DC6691" w:rsidP="00DC6691">
      <w:pPr>
        <w:spacing w:line="480" w:lineRule="auto"/>
        <w:jc w:val="both"/>
        <w:rPr>
          <w:sz w:val="24"/>
          <w:szCs w:val="24"/>
        </w:rPr>
      </w:pPr>
      <w:r w:rsidRPr="007713ED">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C6691" w:rsidRPr="007713ED" w:rsidRDefault="00DC6691" w:rsidP="00DC6691">
      <w:pPr>
        <w:spacing w:line="480" w:lineRule="auto"/>
        <w:jc w:val="both"/>
        <w:rPr>
          <w:sz w:val="24"/>
          <w:szCs w:val="24"/>
        </w:rPr>
      </w:pPr>
      <w:r w:rsidRPr="007713ED">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C6691" w:rsidRPr="007713ED" w:rsidRDefault="00DC6691" w:rsidP="00DC6691">
      <w:pPr>
        <w:spacing w:line="480" w:lineRule="auto"/>
        <w:jc w:val="center"/>
        <w:rPr>
          <w:b/>
          <w:sz w:val="24"/>
          <w:szCs w:val="24"/>
        </w:rPr>
      </w:pPr>
      <w:r w:rsidRPr="007713ED">
        <w:rPr>
          <w:b/>
          <w:sz w:val="24"/>
          <w:szCs w:val="24"/>
        </w:rPr>
        <w:t>THE LORD BOAZ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Boaz’s name means “</w:t>
      </w:r>
      <w:r w:rsidRPr="007713ED">
        <w:rPr>
          <w:b/>
          <w:sz w:val="24"/>
          <w:szCs w:val="24"/>
        </w:rPr>
        <w:t>Strength</w:t>
      </w:r>
      <w:r w:rsidRPr="007713ED">
        <w:rPr>
          <w:sz w:val="24"/>
          <w:szCs w:val="24"/>
        </w:rPr>
        <w:t xml:space="preserve">.” The Scripture references is in Ruth chapters 2, 3 &amp; 4. The variations of the name is Bouaez, Beoz &amp; Booz.  </w:t>
      </w:r>
    </w:p>
    <w:p w:rsidR="00DC6691" w:rsidRPr="007713ED" w:rsidRDefault="00DC6691" w:rsidP="00DC6691">
      <w:pPr>
        <w:spacing w:line="480" w:lineRule="auto"/>
        <w:jc w:val="both"/>
        <w:rPr>
          <w:sz w:val="24"/>
          <w:szCs w:val="24"/>
        </w:rPr>
      </w:pPr>
      <w:r w:rsidRPr="007713ED">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C6691" w:rsidRPr="007713ED" w:rsidRDefault="00DC6691" w:rsidP="00DC6691">
      <w:pPr>
        <w:spacing w:line="480" w:lineRule="auto"/>
        <w:jc w:val="both"/>
        <w:rPr>
          <w:sz w:val="24"/>
          <w:szCs w:val="24"/>
        </w:rPr>
      </w:pPr>
      <w:r w:rsidRPr="007713ED">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C6691" w:rsidRPr="007713ED" w:rsidRDefault="00DC6691" w:rsidP="00DC6691">
      <w:pPr>
        <w:spacing w:line="480" w:lineRule="auto"/>
        <w:jc w:val="both"/>
        <w:rPr>
          <w:sz w:val="24"/>
          <w:szCs w:val="24"/>
        </w:rPr>
      </w:pPr>
      <w:r w:rsidRPr="007713ED">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C6691" w:rsidRPr="007713ED" w:rsidRDefault="00DC6691" w:rsidP="00DC6691">
      <w:pPr>
        <w:spacing w:line="480" w:lineRule="auto"/>
        <w:jc w:val="both"/>
        <w:rPr>
          <w:sz w:val="24"/>
          <w:szCs w:val="24"/>
        </w:rPr>
      </w:pPr>
      <w:r w:rsidRPr="007713ED">
        <w:rPr>
          <w:sz w:val="24"/>
          <w:szCs w:val="24"/>
        </w:rPr>
        <w:t xml:space="preserve">The Lord Boaz challenges Us to have Good Character and High Moral Standards. The Lord Boaz  reminds Us that with the Father Stephen all things are possible.     </w:t>
      </w:r>
    </w:p>
    <w:p w:rsidR="00DC6691" w:rsidRPr="007713ED" w:rsidRDefault="00DC6691" w:rsidP="00DC6691">
      <w:pPr>
        <w:spacing w:line="480" w:lineRule="auto"/>
        <w:jc w:val="center"/>
        <w:rPr>
          <w:b/>
          <w:sz w:val="24"/>
          <w:szCs w:val="24"/>
        </w:rPr>
      </w:pPr>
      <w:r w:rsidRPr="007713ED">
        <w:rPr>
          <w:b/>
          <w:sz w:val="24"/>
          <w:szCs w:val="24"/>
        </w:rPr>
        <w:t>THE LORD CALEB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Caleb’s name means “</w:t>
      </w:r>
      <w:r w:rsidRPr="007713ED">
        <w:rPr>
          <w:b/>
          <w:sz w:val="24"/>
          <w:szCs w:val="24"/>
        </w:rPr>
        <w:t>Rabid---Extreme Belief or Fanatical Support</w:t>
      </w:r>
      <w:r w:rsidRPr="007713ED">
        <w:rPr>
          <w:sz w:val="24"/>
          <w:szCs w:val="24"/>
        </w:rPr>
        <w:t xml:space="preserve">.” The Scripture references is in Numbers 13:6, 30; 14:6, 24, 30, 38; 26:65; 32:12; 34:19; Deuteronomy 1:36; Joshua chapters 14 &amp; 15; 21:12. The variations of the name is Kaleb, Kalev &amp; Dog. </w:t>
      </w:r>
    </w:p>
    <w:p w:rsidR="00DC6691" w:rsidRPr="007713ED" w:rsidRDefault="00DC6691" w:rsidP="00DC6691">
      <w:pPr>
        <w:spacing w:line="480" w:lineRule="auto"/>
        <w:jc w:val="both"/>
        <w:rPr>
          <w:sz w:val="24"/>
          <w:szCs w:val="24"/>
        </w:rPr>
      </w:pPr>
      <w:r w:rsidRPr="007713ED">
        <w:rPr>
          <w:sz w:val="24"/>
          <w:szCs w:val="24"/>
        </w:rPr>
        <w:t xml:space="preserve">The Lord Caleb’s Life and Times: The Lord Caleb came back with the report of the riches of the land and with total confidence for going up and taking it. When the people </w:t>
      </w:r>
      <w:r w:rsidR="00E4684A" w:rsidRPr="007713ED">
        <w:rPr>
          <w:sz w:val="24"/>
          <w:szCs w:val="24"/>
        </w:rPr>
        <w:t>refused</w:t>
      </w:r>
      <w:r w:rsidRPr="007713ED">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E4684A" w:rsidRPr="007713ED">
        <w:rPr>
          <w:sz w:val="24"/>
          <w:szCs w:val="24"/>
        </w:rPr>
        <w:t>Canaan</w:t>
      </w:r>
      <w:r w:rsidRPr="007713ED">
        <w:rPr>
          <w:sz w:val="24"/>
          <w:szCs w:val="24"/>
        </w:rPr>
        <w:t xml:space="preserve"> some 40 years later. The Enemy was overcome &amp; broken in Joshua chapter 15. </w:t>
      </w:r>
    </w:p>
    <w:p w:rsidR="00DC6691" w:rsidRPr="007713ED" w:rsidRDefault="00DC6691" w:rsidP="00DC6691">
      <w:pPr>
        <w:spacing w:line="480" w:lineRule="auto"/>
        <w:jc w:val="both"/>
        <w:rPr>
          <w:sz w:val="24"/>
          <w:szCs w:val="24"/>
        </w:rPr>
      </w:pPr>
      <w:r w:rsidRPr="007713ED">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C6691" w:rsidRPr="007713ED" w:rsidRDefault="00DC6691" w:rsidP="00DC6691">
      <w:pPr>
        <w:spacing w:line="480" w:lineRule="auto"/>
        <w:jc w:val="both"/>
        <w:rPr>
          <w:sz w:val="24"/>
          <w:szCs w:val="24"/>
        </w:rPr>
      </w:pPr>
      <w:r w:rsidRPr="007713ED">
        <w:rPr>
          <w:sz w:val="24"/>
          <w:szCs w:val="24"/>
        </w:rPr>
        <w:t xml:space="preserve">The Lord Caleb’s Relationship with His Colleagues: The Lord Caleb lacked the worthiness and glory of the Lord Moses and the Lord Joshua, but like Him made this conquest possible. </w:t>
      </w:r>
    </w:p>
    <w:p w:rsidR="00DC6691" w:rsidRPr="007713ED" w:rsidRDefault="00DC6691" w:rsidP="00DC6691">
      <w:pPr>
        <w:spacing w:line="480" w:lineRule="auto"/>
        <w:jc w:val="both"/>
        <w:rPr>
          <w:sz w:val="24"/>
          <w:szCs w:val="24"/>
        </w:rPr>
      </w:pPr>
      <w:r w:rsidRPr="007713ED">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C6691" w:rsidRPr="007713ED" w:rsidRDefault="00DC6691" w:rsidP="00DC6691">
      <w:pPr>
        <w:spacing w:line="480" w:lineRule="auto"/>
        <w:jc w:val="center"/>
        <w:rPr>
          <w:b/>
          <w:sz w:val="24"/>
          <w:szCs w:val="24"/>
        </w:rPr>
      </w:pPr>
      <w:r w:rsidRPr="007713ED">
        <w:rPr>
          <w:b/>
          <w:sz w:val="24"/>
          <w:szCs w:val="24"/>
        </w:rPr>
        <w:t>THE LORD GEDALIAH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Gedaliah’s name means “</w:t>
      </w:r>
      <w:r w:rsidRPr="007713ED">
        <w:rPr>
          <w:b/>
          <w:sz w:val="24"/>
          <w:szCs w:val="24"/>
        </w:rPr>
        <w:t>Yahweh is Great</w:t>
      </w:r>
      <w:r w:rsidRPr="007713ED">
        <w:rPr>
          <w:sz w:val="24"/>
          <w:szCs w:val="24"/>
        </w:rPr>
        <w:t>.” The Scripture references of the Lord Gedaliah is in 2</w:t>
      </w:r>
      <w:r w:rsidRPr="007713ED">
        <w:rPr>
          <w:sz w:val="24"/>
          <w:szCs w:val="24"/>
          <w:vertAlign w:val="superscript"/>
        </w:rPr>
        <w:t>nd</w:t>
      </w:r>
      <w:r w:rsidRPr="007713ED">
        <w:rPr>
          <w:sz w:val="24"/>
          <w:szCs w:val="24"/>
        </w:rPr>
        <w:t xml:space="preserve"> Kings 25:22-25; Jeremiah chapters 39, 40 &amp; 41; 43:6 &amp; Zephaniah 1:1. The variations of the name is G’dalyyah &amp; G’dalyyahu.  </w:t>
      </w:r>
    </w:p>
    <w:p w:rsidR="00DC6691" w:rsidRPr="007713ED" w:rsidRDefault="00DC6691" w:rsidP="00DC6691">
      <w:pPr>
        <w:spacing w:line="480" w:lineRule="auto"/>
        <w:jc w:val="both"/>
        <w:rPr>
          <w:sz w:val="24"/>
          <w:szCs w:val="24"/>
        </w:rPr>
      </w:pPr>
      <w:r w:rsidRPr="007713ED">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C6691" w:rsidRPr="007713ED" w:rsidRDefault="00DC6691" w:rsidP="00DC6691">
      <w:pPr>
        <w:spacing w:line="480" w:lineRule="auto"/>
        <w:jc w:val="both"/>
        <w:rPr>
          <w:sz w:val="24"/>
          <w:szCs w:val="24"/>
        </w:rPr>
      </w:pPr>
      <w:r w:rsidRPr="007713ED">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C6691" w:rsidRPr="007713ED" w:rsidRDefault="00DC6691" w:rsidP="00DC6691">
      <w:pPr>
        <w:spacing w:line="480" w:lineRule="auto"/>
        <w:jc w:val="both"/>
        <w:rPr>
          <w:sz w:val="24"/>
          <w:szCs w:val="24"/>
        </w:rPr>
      </w:pPr>
      <w:r w:rsidRPr="007713ED">
        <w:rPr>
          <w:sz w:val="24"/>
          <w:szCs w:val="24"/>
        </w:rPr>
        <w:lastRenderedPageBreak/>
        <w:t xml:space="preserve">The Lord Gadaliah’s Relationship with the Father Stephen: The Lord Gadaliah was a caring person, but He trusted in the Father Stephen. He was also a Good Man.  </w:t>
      </w:r>
    </w:p>
    <w:p w:rsidR="00DC6691" w:rsidRPr="007713ED" w:rsidRDefault="00DC6691" w:rsidP="00DC6691">
      <w:pPr>
        <w:spacing w:line="480" w:lineRule="auto"/>
        <w:jc w:val="both"/>
        <w:rPr>
          <w:sz w:val="24"/>
          <w:szCs w:val="24"/>
        </w:rPr>
      </w:pPr>
      <w:r w:rsidRPr="007713ED">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C6691" w:rsidRPr="007713ED" w:rsidRDefault="00DC6691" w:rsidP="00DC6691">
      <w:pPr>
        <w:spacing w:line="480" w:lineRule="auto"/>
        <w:jc w:val="center"/>
        <w:rPr>
          <w:b/>
          <w:sz w:val="24"/>
          <w:szCs w:val="24"/>
        </w:rPr>
      </w:pPr>
      <w:r w:rsidRPr="007713ED">
        <w:rPr>
          <w:b/>
          <w:sz w:val="24"/>
          <w:szCs w:val="24"/>
        </w:rPr>
        <w:t>THE LORD HUSHAI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Hushai’s name means “</w:t>
      </w:r>
      <w:r w:rsidRPr="007713ED">
        <w:rPr>
          <w:b/>
          <w:sz w:val="24"/>
          <w:szCs w:val="24"/>
        </w:rPr>
        <w:t>Archite</w:t>
      </w:r>
      <w:r w:rsidRPr="007713ED">
        <w:rPr>
          <w:sz w:val="24"/>
          <w:szCs w:val="24"/>
        </w:rPr>
        <w:t>” or “</w:t>
      </w:r>
      <w:r w:rsidRPr="007713ED">
        <w:rPr>
          <w:b/>
          <w:sz w:val="24"/>
          <w:szCs w:val="24"/>
        </w:rPr>
        <w:t>The King’s Friend</w:t>
      </w:r>
      <w:r w:rsidRPr="007713ED">
        <w:rPr>
          <w:sz w:val="24"/>
          <w:szCs w:val="24"/>
        </w:rPr>
        <w:t>.” The Scripture references of the Lord Hushai is in 2</w:t>
      </w:r>
      <w:r w:rsidRPr="007713ED">
        <w:rPr>
          <w:sz w:val="24"/>
          <w:szCs w:val="24"/>
          <w:vertAlign w:val="superscript"/>
        </w:rPr>
        <w:t>nd</w:t>
      </w:r>
      <w:r w:rsidRPr="007713ED">
        <w:rPr>
          <w:sz w:val="24"/>
          <w:szCs w:val="24"/>
        </w:rPr>
        <w:t xml:space="preserve"> Samuel 15:32, 37; 16:16-18; 17:5-8, 14-15 &amp; 1</w:t>
      </w:r>
      <w:r w:rsidRPr="007713ED">
        <w:rPr>
          <w:sz w:val="24"/>
          <w:szCs w:val="24"/>
          <w:vertAlign w:val="superscript"/>
        </w:rPr>
        <w:t>st</w:t>
      </w:r>
      <w:r w:rsidRPr="007713ED">
        <w:rPr>
          <w:sz w:val="24"/>
          <w:szCs w:val="24"/>
        </w:rPr>
        <w:t xml:space="preserve"> Chronicles 27:33. The variations of the name is Chusai &amp; Hus-sha-i.  </w:t>
      </w:r>
    </w:p>
    <w:p w:rsidR="00DC6691" w:rsidRPr="007713ED" w:rsidRDefault="00DC6691" w:rsidP="00DC6691">
      <w:pPr>
        <w:spacing w:line="480" w:lineRule="auto"/>
        <w:jc w:val="both"/>
        <w:rPr>
          <w:sz w:val="24"/>
          <w:szCs w:val="24"/>
        </w:rPr>
      </w:pPr>
      <w:r w:rsidRPr="007713ED">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C6691" w:rsidRPr="007713ED" w:rsidRDefault="00DC6691" w:rsidP="00DC6691">
      <w:pPr>
        <w:spacing w:line="480" w:lineRule="auto"/>
        <w:jc w:val="both"/>
        <w:rPr>
          <w:sz w:val="24"/>
          <w:szCs w:val="24"/>
        </w:rPr>
      </w:pPr>
      <w:r w:rsidRPr="007713ED">
        <w:rPr>
          <w:sz w:val="24"/>
          <w:szCs w:val="24"/>
        </w:rPr>
        <w:lastRenderedPageBreak/>
        <w:t xml:space="preserve">The Lord Hushai’s Relationships: The Lord Hushai’s Relationship with the Lord David: The Lord Hushai was in the service of the King and stayed loyal to Him when things got tricky. </w:t>
      </w:r>
    </w:p>
    <w:p w:rsidR="00DC6691" w:rsidRPr="007713ED" w:rsidRDefault="00DC6691" w:rsidP="00DC6691">
      <w:pPr>
        <w:spacing w:line="480" w:lineRule="auto"/>
        <w:jc w:val="both"/>
        <w:rPr>
          <w:sz w:val="24"/>
          <w:szCs w:val="24"/>
        </w:rPr>
      </w:pPr>
      <w:r w:rsidRPr="007713ED">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C6691" w:rsidRPr="007713ED" w:rsidRDefault="00DC6691" w:rsidP="00DC6691">
      <w:pPr>
        <w:spacing w:line="480" w:lineRule="auto"/>
        <w:jc w:val="both"/>
        <w:rPr>
          <w:sz w:val="24"/>
          <w:szCs w:val="24"/>
        </w:rPr>
      </w:pPr>
      <w:r w:rsidRPr="007713ED">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C6691" w:rsidRPr="007713ED" w:rsidRDefault="00DC6691" w:rsidP="00DC6691">
      <w:pPr>
        <w:spacing w:line="480" w:lineRule="auto"/>
        <w:jc w:val="both"/>
        <w:rPr>
          <w:sz w:val="24"/>
          <w:szCs w:val="24"/>
        </w:rPr>
      </w:pPr>
      <w:r w:rsidRPr="007713ED">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C6691" w:rsidRPr="007713ED" w:rsidRDefault="00DC6691" w:rsidP="00DC6691">
      <w:pPr>
        <w:spacing w:line="480" w:lineRule="auto"/>
        <w:jc w:val="center"/>
        <w:rPr>
          <w:b/>
          <w:sz w:val="24"/>
          <w:szCs w:val="24"/>
        </w:rPr>
      </w:pPr>
      <w:r w:rsidRPr="007713ED">
        <w:rPr>
          <w:b/>
          <w:sz w:val="24"/>
          <w:szCs w:val="24"/>
        </w:rPr>
        <w:t>THE LORD ITTAL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Ittai’s name means “</w:t>
      </w:r>
      <w:r w:rsidRPr="007713ED">
        <w:rPr>
          <w:b/>
          <w:sz w:val="24"/>
          <w:szCs w:val="24"/>
        </w:rPr>
        <w:t>Mercenary---Paid Assassin</w:t>
      </w:r>
      <w:r w:rsidRPr="007713ED">
        <w:rPr>
          <w:sz w:val="24"/>
          <w:szCs w:val="24"/>
        </w:rPr>
        <w:t>.” The Scripture references of the Lord Ittai is in 2</w:t>
      </w:r>
      <w:r w:rsidRPr="007713ED">
        <w:rPr>
          <w:sz w:val="24"/>
          <w:szCs w:val="24"/>
          <w:vertAlign w:val="superscript"/>
        </w:rPr>
        <w:t>nd</w:t>
      </w:r>
      <w:r w:rsidRPr="007713ED">
        <w:rPr>
          <w:sz w:val="24"/>
          <w:szCs w:val="24"/>
        </w:rPr>
        <w:t xml:space="preserve"> Samuel 15:19, 20-22; 18:25, 12. There are no variations of the name.</w:t>
      </w:r>
    </w:p>
    <w:p w:rsidR="00DC6691" w:rsidRPr="007713ED" w:rsidRDefault="00DC6691" w:rsidP="00DC6691">
      <w:pPr>
        <w:spacing w:line="480" w:lineRule="auto"/>
        <w:jc w:val="both"/>
        <w:rPr>
          <w:sz w:val="24"/>
          <w:szCs w:val="24"/>
        </w:rPr>
      </w:pPr>
      <w:r w:rsidRPr="007713ED">
        <w:rPr>
          <w:sz w:val="24"/>
          <w:szCs w:val="24"/>
        </w:rPr>
        <w:t xml:space="preserve">The Lord Ittai’s Life and Times: The Lord Ittai was a Philistine Merc. In OT time, Bands of Military Men often offered their special services to Foreign Kings. They were highly valued. They were </w:t>
      </w:r>
      <w:r w:rsidRPr="007713ED">
        <w:rPr>
          <w:sz w:val="24"/>
          <w:szCs w:val="24"/>
        </w:rPr>
        <w:lastRenderedPageBreak/>
        <w:t xml:space="preserve">unlikely involves with the local politics and was considered as “safe” troops for a Ruler’s personal aide. </w:t>
      </w:r>
    </w:p>
    <w:p w:rsidR="00DC6691" w:rsidRPr="007713ED" w:rsidRDefault="00DC6691" w:rsidP="00DC6691">
      <w:pPr>
        <w:spacing w:line="480" w:lineRule="auto"/>
        <w:jc w:val="both"/>
        <w:rPr>
          <w:sz w:val="24"/>
          <w:szCs w:val="24"/>
        </w:rPr>
      </w:pPr>
      <w:r w:rsidRPr="007713ED">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713ED">
        <w:rPr>
          <w:sz w:val="24"/>
          <w:szCs w:val="24"/>
          <w:vertAlign w:val="superscript"/>
        </w:rPr>
        <w:t>nd</w:t>
      </w:r>
      <w:r w:rsidRPr="007713ED">
        <w:rPr>
          <w:sz w:val="24"/>
          <w:szCs w:val="24"/>
        </w:rPr>
        <w:t xml:space="preserve"> Samuel 15:20. But Ittai refused and pledged to be with Him no matter to consequences is in 2</w:t>
      </w:r>
      <w:r w:rsidRPr="007713ED">
        <w:rPr>
          <w:sz w:val="24"/>
          <w:szCs w:val="24"/>
          <w:vertAlign w:val="superscript"/>
        </w:rPr>
        <w:t>nd</w:t>
      </w:r>
      <w:r w:rsidRPr="007713ED">
        <w:rPr>
          <w:sz w:val="24"/>
          <w:szCs w:val="24"/>
        </w:rPr>
        <w:t xml:space="preserve"> Samuel 15:21. </w:t>
      </w:r>
    </w:p>
    <w:p w:rsidR="00DC6691" w:rsidRPr="007713ED" w:rsidRDefault="00DC6691" w:rsidP="00DC6691">
      <w:pPr>
        <w:spacing w:line="480" w:lineRule="auto"/>
        <w:jc w:val="both"/>
        <w:rPr>
          <w:sz w:val="24"/>
          <w:szCs w:val="24"/>
        </w:rPr>
      </w:pPr>
      <w:r w:rsidRPr="007713ED">
        <w:rPr>
          <w:sz w:val="24"/>
          <w:szCs w:val="24"/>
        </w:rPr>
        <w:t xml:space="preserve">The Lord Ittai’s Relationship with the Father Stephen: The Lord Ittai was doing the Father Stephen’s will by going in the Lord David’s service, His faithful servant. </w:t>
      </w:r>
    </w:p>
    <w:p w:rsidR="00DC6691" w:rsidRPr="007713ED" w:rsidRDefault="00DC6691" w:rsidP="00DC6691">
      <w:pPr>
        <w:spacing w:line="480" w:lineRule="auto"/>
        <w:jc w:val="both"/>
        <w:rPr>
          <w:sz w:val="24"/>
          <w:szCs w:val="24"/>
        </w:rPr>
      </w:pPr>
      <w:r w:rsidRPr="007713ED">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C6691" w:rsidRPr="007713ED" w:rsidRDefault="00DC6691" w:rsidP="00DC6691">
      <w:pPr>
        <w:spacing w:line="480" w:lineRule="auto"/>
        <w:jc w:val="center"/>
        <w:rPr>
          <w:b/>
          <w:sz w:val="24"/>
          <w:szCs w:val="24"/>
        </w:rPr>
      </w:pPr>
      <w:r w:rsidRPr="007713ED">
        <w:rPr>
          <w:b/>
          <w:sz w:val="24"/>
          <w:szCs w:val="24"/>
        </w:rPr>
        <w:t>THE LORD JONATHAN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Jonathan’s name means “</w:t>
      </w:r>
      <w:r w:rsidRPr="007713ED">
        <w:rPr>
          <w:b/>
          <w:sz w:val="24"/>
          <w:szCs w:val="24"/>
        </w:rPr>
        <w:t>Yahweh has Given</w:t>
      </w:r>
      <w:r w:rsidRPr="007713ED">
        <w:rPr>
          <w:sz w:val="24"/>
          <w:szCs w:val="24"/>
        </w:rPr>
        <w:t>.” The Scripture references of the Lord Jonathan is in 1</w:t>
      </w:r>
      <w:r w:rsidRPr="007713ED">
        <w:rPr>
          <w:sz w:val="24"/>
          <w:szCs w:val="24"/>
          <w:vertAlign w:val="superscript"/>
        </w:rPr>
        <w:t>st</w:t>
      </w:r>
      <w:r w:rsidRPr="007713ED">
        <w:rPr>
          <w:sz w:val="24"/>
          <w:szCs w:val="24"/>
        </w:rPr>
        <w:t xml:space="preserve"> Samuel 13:2-3, 16, 22; Chapter 14; 18:1, 3-4; 19:1-7; 20:1-42; 23:16, 18; 31:2;  2</w:t>
      </w:r>
      <w:r w:rsidRPr="007713ED">
        <w:rPr>
          <w:sz w:val="24"/>
          <w:szCs w:val="24"/>
          <w:vertAlign w:val="superscript"/>
        </w:rPr>
        <w:t>nd</w:t>
      </w:r>
      <w:r w:rsidRPr="007713ED">
        <w:rPr>
          <w:sz w:val="24"/>
          <w:szCs w:val="24"/>
        </w:rPr>
        <w:t xml:space="preserve"> Samuel 1:4-5, 12, 17, 22-26; 4:4; 9:1, 3, 6-7 &amp; Proverbs 17:17. The variations of the name is </w:t>
      </w:r>
      <w:r w:rsidRPr="007713ED">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C6691" w:rsidRPr="007713ED" w:rsidRDefault="00DC6691" w:rsidP="00DC6691">
      <w:pPr>
        <w:spacing w:line="480" w:lineRule="auto"/>
        <w:jc w:val="both"/>
        <w:rPr>
          <w:sz w:val="24"/>
          <w:szCs w:val="24"/>
        </w:rPr>
      </w:pPr>
      <w:r w:rsidRPr="007713ED">
        <w:rPr>
          <w:sz w:val="24"/>
          <w:szCs w:val="24"/>
        </w:rPr>
        <w:t>The Lord Jonathan’s Life and Times: The Lord Jonathan is the Son of the Lord Saul, and is one of the most attractive figures in the OT. The Lord Jonathan was a Military Hero in 1</w:t>
      </w:r>
      <w:r w:rsidRPr="007713ED">
        <w:rPr>
          <w:sz w:val="24"/>
          <w:szCs w:val="24"/>
          <w:vertAlign w:val="superscript"/>
        </w:rPr>
        <w:t>st</w:t>
      </w:r>
      <w:r w:rsidRPr="007713ED">
        <w:rPr>
          <w:sz w:val="24"/>
          <w:szCs w:val="24"/>
        </w:rPr>
        <w:t xml:space="preserve"> Samuel chapter 14. The Lord Jonathan’s feats were eclipsed by the Lord David. </w:t>
      </w:r>
    </w:p>
    <w:p w:rsidR="00DC6691" w:rsidRPr="007713ED" w:rsidRDefault="00DC6691" w:rsidP="00DC6691">
      <w:pPr>
        <w:spacing w:line="480" w:lineRule="auto"/>
        <w:jc w:val="both"/>
        <w:rPr>
          <w:sz w:val="24"/>
          <w:szCs w:val="24"/>
        </w:rPr>
      </w:pPr>
      <w:r w:rsidRPr="007713ED">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C6691" w:rsidRPr="007713ED" w:rsidRDefault="00DC6691" w:rsidP="00DC6691">
      <w:pPr>
        <w:spacing w:line="480" w:lineRule="auto"/>
        <w:jc w:val="both"/>
        <w:rPr>
          <w:sz w:val="24"/>
          <w:szCs w:val="24"/>
        </w:rPr>
      </w:pPr>
      <w:r w:rsidRPr="007713ED">
        <w:rPr>
          <w:sz w:val="24"/>
          <w:szCs w:val="24"/>
        </w:rPr>
        <w:t>The Lord Jonathan’s Relationship with the Father Stephen: The Lord Jonathan was a Military Hero who has a deep faith in the Father Stephen is in 1</w:t>
      </w:r>
      <w:r w:rsidRPr="007713ED">
        <w:rPr>
          <w:sz w:val="24"/>
          <w:szCs w:val="24"/>
          <w:vertAlign w:val="superscript"/>
        </w:rPr>
        <w:t>st</w:t>
      </w:r>
      <w:r w:rsidRPr="007713ED">
        <w:rPr>
          <w:sz w:val="24"/>
          <w:szCs w:val="24"/>
        </w:rPr>
        <w:t xml:space="preserve"> Samuel chapter 14. </w:t>
      </w:r>
    </w:p>
    <w:p w:rsidR="00DC6691" w:rsidRPr="007713ED" w:rsidRDefault="00DC6691" w:rsidP="00DC6691">
      <w:pPr>
        <w:spacing w:line="480" w:lineRule="auto"/>
        <w:jc w:val="both"/>
        <w:rPr>
          <w:sz w:val="24"/>
          <w:szCs w:val="24"/>
        </w:rPr>
      </w:pPr>
      <w:r w:rsidRPr="007713ED">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C6691" w:rsidRPr="007713ED" w:rsidRDefault="00DC6691" w:rsidP="00DC6691">
      <w:pPr>
        <w:spacing w:line="480" w:lineRule="auto"/>
        <w:jc w:val="center"/>
        <w:rPr>
          <w:b/>
          <w:sz w:val="24"/>
          <w:szCs w:val="24"/>
        </w:rPr>
      </w:pPr>
      <w:r w:rsidRPr="007713ED">
        <w:rPr>
          <w:b/>
          <w:sz w:val="24"/>
          <w:szCs w:val="24"/>
        </w:rPr>
        <w:lastRenderedPageBreak/>
        <w:t>THE LORD PHINEHAS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Phinehas’s name means “</w:t>
      </w:r>
      <w:r w:rsidRPr="007713ED">
        <w:rPr>
          <w:b/>
          <w:sz w:val="24"/>
          <w:szCs w:val="24"/>
        </w:rPr>
        <w:t>Mouth of Brass</w:t>
      </w:r>
      <w:r w:rsidRPr="007713ED">
        <w:rPr>
          <w:sz w:val="24"/>
          <w:szCs w:val="24"/>
        </w:rPr>
        <w:t xml:space="preserve">.” The Scripture references of the Lord Phinehas is in Exodus 6:25; Numbers 25:7-11; 31:6; Joshua 22:13, 30-32; 24:33 &amp; Judges 20:28. The variations of the name is Phineas, Pinehas &amp; Pinchas. </w:t>
      </w:r>
    </w:p>
    <w:p w:rsidR="00DC6691" w:rsidRPr="007713ED" w:rsidRDefault="00DC6691" w:rsidP="00DC6691">
      <w:pPr>
        <w:spacing w:line="480" w:lineRule="auto"/>
        <w:jc w:val="both"/>
        <w:rPr>
          <w:sz w:val="24"/>
          <w:szCs w:val="24"/>
        </w:rPr>
      </w:pPr>
      <w:r w:rsidRPr="007713ED">
        <w:rPr>
          <w:sz w:val="24"/>
          <w:szCs w:val="24"/>
        </w:rPr>
        <w:t>The Lord Phinehas’s Life and Times: The Lord Phinehas was a 2</w:t>
      </w:r>
      <w:r w:rsidRPr="007713ED">
        <w:rPr>
          <w:sz w:val="24"/>
          <w:szCs w:val="24"/>
          <w:vertAlign w:val="superscript"/>
        </w:rPr>
        <w:t>nd</w:t>
      </w:r>
      <w:r w:rsidRPr="007713ED">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E4684A" w:rsidRPr="007713ED">
        <w:rPr>
          <w:sz w:val="24"/>
          <w:szCs w:val="24"/>
        </w:rPr>
        <w:t>into</w:t>
      </w:r>
      <w:r w:rsidRPr="007713ED">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7713ED">
        <w:rPr>
          <w:b/>
          <w:sz w:val="24"/>
          <w:szCs w:val="24"/>
        </w:rPr>
        <w:t>Covenant of Peace</w:t>
      </w:r>
      <w:r w:rsidRPr="007713ED">
        <w:rPr>
          <w:sz w:val="24"/>
          <w:szCs w:val="24"/>
        </w:rPr>
        <w:t xml:space="preserve">” in the camp. </w:t>
      </w:r>
    </w:p>
    <w:p w:rsidR="00DC6691" w:rsidRPr="007713ED" w:rsidRDefault="00DC6691" w:rsidP="00DC6691">
      <w:pPr>
        <w:spacing w:line="480" w:lineRule="auto"/>
        <w:jc w:val="both"/>
        <w:rPr>
          <w:sz w:val="24"/>
          <w:szCs w:val="24"/>
        </w:rPr>
      </w:pPr>
      <w:r w:rsidRPr="007713ED">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C6691" w:rsidRPr="007713ED" w:rsidRDefault="00DC6691" w:rsidP="00DC6691">
      <w:pPr>
        <w:spacing w:line="480" w:lineRule="auto"/>
        <w:jc w:val="both"/>
        <w:rPr>
          <w:sz w:val="24"/>
          <w:szCs w:val="24"/>
        </w:rPr>
      </w:pPr>
      <w:r w:rsidRPr="007713ED">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C6691" w:rsidRPr="007713ED" w:rsidRDefault="00DC6691" w:rsidP="00DC6691">
      <w:pPr>
        <w:spacing w:line="480" w:lineRule="auto"/>
        <w:jc w:val="both"/>
        <w:rPr>
          <w:sz w:val="24"/>
          <w:szCs w:val="24"/>
        </w:rPr>
      </w:pPr>
      <w:r w:rsidRPr="007713ED">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C6691" w:rsidRPr="007713ED" w:rsidRDefault="00DC6691" w:rsidP="00DC6691">
      <w:pPr>
        <w:spacing w:line="480" w:lineRule="auto"/>
        <w:jc w:val="center"/>
        <w:rPr>
          <w:b/>
          <w:sz w:val="24"/>
          <w:szCs w:val="24"/>
        </w:rPr>
      </w:pPr>
      <w:r w:rsidRPr="007713ED">
        <w:rPr>
          <w:b/>
          <w:sz w:val="24"/>
          <w:szCs w:val="24"/>
        </w:rPr>
        <w:t xml:space="preserve">THE LORD URIAH WITH THE RANK OF </w:t>
      </w:r>
      <w:r w:rsidR="007713ED" w:rsidRPr="007713ED">
        <w:rPr>
          <w:b/>
          <w:sz w:val="24"/>
          <w:szCs w:val="24"/>
        </w:rPr>
        <w:t>CAPTAIN</w:t>
      </w:r>
      <w:r w:rsidRPr="007713ED">
        <w:rPr>
          <w:b/>
          <w:sz w:val="24"/>
          <w:szCs w:val="24"/>
        </w:rPr>
        <w:t xml:space="preserve"> OR HIGHER FOR 40 YEARS</w:t>
      </w:r>
    </w:p>
    <w:p w:rsidR="00DC6691" w:rsidRPr="007713ED" w:rsidRDefault="00DC6691" w:rsidP="00DC6691">
      <w:pPr>
        <w:spacing w:line="480" w:lineRule="auto"/>
        <w:jc w:val="both"/>
        <w:rPr>
          <w:sz w:val="24"/>
          <w:szCs w:val="24"/>
        </w:rPr>
      </w:pPr>
      <w:r w:rsidRPr="007713ED">
        <w:rPr>
          <w:sz w:val="24"/>
          <w:szCs w:val="24"/>
        </w:rPr>
        <w:t>The Lord Uriah’s name means “</w:t>
      </w:r>
      <w:r w:rsidRPr="007713ED">
        <w:rPr>
          <w:b/>
          <w:sz w:val="24"/>
          <w:szCs w:val="24"/>
        </w:rPr>
        <w:t>Yahweh is Light</w:t>
      </w:r>
      <w:r w:rsidRPr="007713ED">
        <w:rPr>
          <w:sz w:val="24"/>
          <w:szCs w:val="24"/>
        </w:rPr>
        <w:t>.” The Scripture references of the Lord Uriah is in 2</w:t>
      </w:r>
      <w:r w:rsidRPr="007713ED">
        <w:rPr>
          <w:sz w:val="24"/>
          <w:szCs w:val="24"/>
          <w:vertAlign w:val="superscript"/>
        </w:rPr>
        <w:t>nd</w:t>
      </w:r>
      <w:r w:rsidRPr="007713ED">
        <w:rPr>
          <w:sz w:val="24"/>
          <w:szCs w:val="24"/>
        </w:rPr>
        <w:t xml:space="preserve"> Samuel chapters 11 &amp; 12; 23:39; 1</w:t>
      </w:r>
      <w:r w:rsidRPr="007713ED">
        <w:rPr>
          <w:sz w:val="24"/>
          <w:szCs w:val="24"/>
          <w:vertAlign w:val="superscript"/>
        </w:rPr>
        <w:t>st</w:t>
      </w:r>
      <w:r w:rsidRPr="007713ED">
        <w:rPr>
          <w:sz w:val="24"/>
          <w:szCs w:val="24"/>
        </w:rPr>
        <w:t xml:space="preserve"> Kings 15:5; 1</w:t>
      </w:r>
      <w:r w:rsidRPr="007713ED">
        <w:rPr>
          <w:sz w:val="24"/>
          <w:szCs w:val="24"/>
          <w:vertAlign w:val="superscript"/>
        </w:rPr>
        <w:t>st</w:t>
      </w:r>
      <w:r w:rsidRPr="007713ED">
        <w:rPr>
          <w:sz w:val="24"/>
          <w:szCs w:val="24"/>
        </w:rPr>
        <w:t xml:space="preserve"> Chronicles 11:41 &amp; Matthew 1:6. The variations of the name is Uriyah &amp; Uriyya. </w:t>
      </w:r>
    </w:p>
    <w:p w:rsidR="00DC6691" w:rsidRPr="007713ED" w:rsidRDefault="00DC6691" w:rsidP="00DC6691">
      <w:pPr>
        <w:spacing w:line="480" w:lineRule="auto"/>
        <w:jc w:val="both"/>
        <w:rPr>
          <w:sz w:val="24"/>
          <w:szCs w:val="24"/>
        </w:rPr>
      </w:pPr>
      <w:r w:rsidRPr="007713ED">
        <w:rPr>
          <w:sz w:val="24"/>
          <w:szCs w:val="24"/>
        </w:rPr>
        <w:t xml:space="preserve">The Lord Uriah’s Life and Times: The Lord Uriah was an Officer in the Lord David’s Army. He was also married to a beautiful Woman named Bathsheba. </w:t>
      </w:r>
    </w:p>
    <w:p w:rsidR="00DC6691" w:rsidRPr="007713ED" w:rsidRDefault="00DC6691" w:rsidP="00DC6691">
      <w:pPr>
        <w:spacing w:line="480" w:lineRule="auto"/>
        <w:jc w:val="both"/>
        <w:rPr>
          <w:sz w:val="24"/>
          <w:szCs w:val="24"/>
        </w:rPr>
      </w:pPr>
      <w:r w:rsidRPr="007713ED">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713ED">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713ED">
        <w:rPr>
          <w:sz w:val="24"/>
          <w:szCs w:val="24"/>
          <w:vertAlign w:val="superscript"/>
        </w:rPr>
        <w:t>st</w:t>
      </w:r>
      <w:r w:rsidRPr="007713ED">
        <w:rPr>
          <w:sz w:val="24"/>
          <w:szCs w:val="24"/>
        </w:rPr>
        <w:t xml:space="preserve"> Chronicles chapters 17-28. King David found a better way to invest His energies, and His enthusiasm for life was restored after the fling with Virgin Bathsheba. </w:t>
      </w:r>
    </w:p>
    <w:p w:rsidR="00DC6691" w:rsidRPr="007713ED" w:rsidRDefault="00DC6691" w:rsidP="00DC6691">
      <w:pPr>
        <w:spacing w:line="480" w:lineRule="auto"/>
        <w:jc w:val="both"/>
        <w:rPr>
          <w:sz w:val="24"/>
          <w:szCs w:val="24"/>
        </w:rPr>
      </w:pPr>
      <w:r w:rsidRPr="007713ED">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C6691" w:rsidRPr="007713ED" w:rsidRDefault="00DC6691" w:rsidP="00DC6691">
      <w:pPr>
        <w:spacing w:line="480" w:lineRule="auto"/>
        <w:jc w:val="both"/>
        <w:rPr>
          <w:sz w:val="24"/>
          <w:szCs w:val="24"/>
        </w:rPr>
      </w:pPr>
      <w:r w:rsidRPr="007713ED">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C6691" w:rsidRPr="007713ED" w:rsidRDefault="00DC6691" w:rsidP="00DC6691">
      <w:pPr>
        <w:spacing w:line="480" w:lineRule="auto"/>
        <w:jc w:val="center"/>
        <w:rPr>
          <w:b/>
          <w:sz w:val="24"/>
          <w:szCs w:val="24"/>
        </w:rPr>
      </w:pPr>
      <w:r w:rsidRPr="007713ED">
        <w:rPr>
          <w:b/>
          <w:sz w:val="24"/>
          <w:szCs w:val="24"/>
        </w:rPr>
        <w:t>THE LORDSHIPS OF SHADRACH, MESHAK &amp; ABEDNEGO WITH THE RANK OF CAPTAIN’S OR HIGHER FOR 40 YEARS EACH</w:t>
      </w:r>
    </w:p>
    <w:p w:rsidR="00DC6691" w:rsidRPr="007713ED" w:rsidRDefault="00DC6691" w:rsidP="00DC6691">
      <w:pPr>
        <w:spacing w:line="480" w:lineRule="auto"/>
        <w:jc w:val="both"/>
        <w:rPr>
          <w:sz w:val="24"/>
          <w:szCs w:val="24"/>
        </w:rPr>
      </w:pPr>
      <w:r w:rsidRPr="007713ED">
        <w:rPr>
          <w:sz w:val="24"/>
          <w:szCs w:val="24"/>
        </w:rPr>
        <w:t>The Lordships of Shadrach [Hananiah], Meshak [Misheal] and Abednego’s [Azariah’s] names means “</w:t>
      </w:r>
      <w:r w:rsidRPr="007713ED">
        <w:rPr>
          <w:b/>
          <w:sz w:val="24"/>
          <w:szCs w:val="24"/>
        </w:rPr>
        <w:t>Yahweh is Gracious</w:t>
      </w:r>
      <w:r w:rsidRPr="007713ED">
        <w:rPr>
          <w:sz w:val="24"/>
          <w:szCs w:val="24"/>
        </w:rPr>
        <w:t>,” “</w:t>
      </w:r>
      <w:r w:rsidRPr="007713ED">
        <w:rPr>
          <w:b/>
          <w:sz w:val="24"/>
          <w:szCs w:val="24"/>
        </w:rPr>
        <w:t>Who is like God</w:t>
      </w:r>
      <w:r w:rsidRPr="007713ED">
        <w:rPr>
          <w:sz w:val="24"/>
          <w:szCs w:val="24"/>
        </w:rPr>
        <w:t>” &amp; “</w:t>
      </w:r>
      <w:r w:rsidRPr="007713ED">
        <w:rPr>
          <w:b/>
          <w:sz w:val="24"/>
          <w:szCs w:val="24"/>
        </w:rPr>
        <w:t>Yah has Helped</w:t>
      </w:r>
      <w:r w:rsidRPr="007713ED">
        <w:rPr>
          <w:sz w:val="24"/>
          <w:szCs w:val="24"/>
        </w:rPr>
        <w:t xml:space="preserve">.”  The Scripture references </w:t>
      </w:r>
      <w:r w:rsidRPr="007713ED">
        <w:rPr>
          <w:sz w:val="24"/>
          <w:szCs w:val="24"/>
        </w:rPr>
        <w:lastRenderedPageBreak/>
        <w:t xml:space="preserve">of the Lordships of Shadrah, Meshak &amp; Abenego are in Daniel 1:7; 2:49; 3:12-30. The variations of the names is Hananiah, Misheal &amp; Azariah. </w:t>
      </w:r>
    </w:p>
    <w:p w:rsidR="00DC6691" w:rsidRPr="007713ED" w:rsidRDefault="00DC6691" w:rsidP="00DC6691">
      <w:pPr>
        <w:spacing w:line="480" w:lineRule="auto"/>
        <w:jc w:val="both"/>
        <w:rPr>
          <w:sz w:val="24"/>
          <w:szCs w:val="24"/>
        </w:rPr>
      </w:pPr>
      <w:r w:rsidRPr="007713ED">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713ED">
        <w:rPr>
          <w:sz w:val="24"/>
          <w:szCs w:val="24"/>
          <w:vertAlign w:val="superscript"/>
        </w:rPr>
        <w:t>th</w:t>
      </w:r>
      <w:r w:rsidRPr="007713ED">
        <w:rPr>
          <w:sz w:val="24"/>
          <w:szCs w:val="24"/>
        </w:rPr>
        <w:t xml:space="preserve"> figure. They were brought out of the furnace without any harm done to them. </w:t>
      </w:r>
    </w:p>
    <w:p w:rsidR="00DC6691" w:rsidRPr="007713ED" w:rsidRDefault="00DC6691" w:rsidP="00DC6691">
      <w:pPr>
        <w:spacing w:line="480" w:lineRule="auto"/>
        <w:jc w:val="both"/>
        <w:rPr>
          <w:sz w:val="24"/>
          <w:szCs w:val="24"/>
        </w:rPr>
      </w:pPr>
      <w:r w:rsidRPr="007713ED">
        <w:rPr>
          <w:sz w:val="24"/>
          <w:szCs w:val="24"/>
        </w:rPr>
        <w:t xml:space="preserve">The Lordships of Shadrach, Meshak &amp; Abednego’s Relationships: Their Relationship with the King: They all has a good relationship with the King until they disobeyed His command. </w:t>
      </w:r>
    </w:p>
    <w:p w:rsidR="00DC6691" w:rsidRPr="007713ED" w:rsidRDefault="00DC6691" w:rsidP="00DC6691">
      <w:pPr>
        <w:spacing w:line="480" w:lineRule="auto"/>
        <w:jc w:val="both"/>
        <w:rPr>
          <w:sz w:val="24"/>
          <w:szCs w:val="24"/>
        </w:rPr>
      </w:pPr>
      <w:r w:rsidRPr="007713ED">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C6691" w:rsidRPr="007713ED" w:rsidRDefault="00DC6691" w:rsidP="00DC6691">
      <w:pPr>
        <w:spacing w:line="480" w:lineRule="auto"/>
        <w:jc w:val="both"/>
        <w:rPr>
          <w:sz w:val="24"/>
          <w:szCs w:val="24"/>
        </w:rPr>
      </w:pPr>
      <w:r w:rsidRPr="007713ED">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C6691" w:rsidRPr="007713ED" w:rsidRDefault="00DC6691" w:rsidP="00DC6691">
      <w:pPr>
        <w:spacing w:line="480" w:lineRule="auto"/>
        <w:jc w:val="center"/>
        <w:rPr>
          <w:b/>
          <w:sz w:val="24"/>
          <w:szCs w:val="24"/>
        </w:rPr>
      </w:pPr>
      <w:r w:rsidRPr="007713ED">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C6691" w:rsidRPr="007713ED" w:rsidRDefault="00DC6691" w:rsidP="00DC6691">
      <w:pPr>
        <w:spacing w:line="480" w:lineRule="auto"/>
        <w:jc w:val="both"/>
        <w:rPr>
          <w:sz w:val="24"/>
          <w:szCs w:val="24"/>
        </w:rPr>
      </w:pPr>
      <w:r w:rsidRPr="007713ED">
        <w:rPr>
          <w:sz w:val="24"/>
          <w:szCs w:val="24"/>
        </w:rPr>
        <w:t>The Lord Israel’s name means “</w:t>
      </w:r>
      <w:r w:rsidRPr="007713ED">
        <w:rPr>
          <w:b/>
          <w:sz w:val="24"/>
          <w:szCs w:val="24"/>
        </w:rPr>
        <w:t>Prince</w:t>
      </w:r>
      <w:r w:rsidRPr="007713ED">
        <w:rPr>
          <w:sz w:val="24"/>
          <w:szCs w:val="24"/>
        </w:rPr>
        <w:t>.” The variations of the name is Yisrael. The Lord Jehovah will come back in the End Time in the Spirit &amp; Authority of the Lord Jacob. This refers to Israel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Israel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did not fall, by which all His family was killed, except the Lord Israel being translated, then killed in Luke 20:35-36, then on the 8</w:t>
      </w:r>
      <w:r w:rsidRPr="007713ED">
        <w:rPr>
          <w:sz w:val="24"/>
          <w:szCs w:val="24"/>
          <w:vertAlign w:val="superscript"/>
        </w:rPr>
        <w:t>th</w:t>
      </w:r>
      <w:r w:rsidRPr="007713ED">
        <w:rPr>
          <w:sz w:val="24"/>
          <w:szCs w:val="24"/>
        </w:rPr>
        <w:t xml:space="preserve"> day He was renamed. This eternity only concerns Saturday as the Jewish Israel in Genesis to the Gentile Israel in Luke till it became the Christian Israel in Acts chapter 7.  </w:t>
      </w:r>
    </w:p>
    <w:p w:rsidR="00DC6691" w:rsidRPr="007713ED" w:rsidRDefault="00DC6691" w:rsidP="00DC6691">
      <w:pPr>
        <w:spacing w:line="480" w:lineRule="auto"/>
        <w:jc w:val="both"/>
        <w:rPr>
          <w:sz w:val="24"/>
          <w:szCs w:val="24"/>
        </w:rPr>
      </w:pPr>
      <w:r w:rsidRPr="007713ED">
        <w:rPr>
          <w:sz w:val="24"/>
          <w:szCs w:val="24"/>
        </w:rPr>
        <w:t>The white skin colored Lord Israel’s name means “</w:t>
      </w:r>
      <w:r w:rsidRPr="007713ED">
        <w:rPr>
          <w:b/>
          <w:sz w:val="24"/>
          <w:szCs w:val="24"/>
        </w:rPr>
        <w:t>Prevailing Prince in Lordship</w:t>
      </w:r>
      <w:r w:rsidRPr="007713ED">
        <w:rPr>
          <w:sz w:val="24"/>
          <w:szCs w:val="24"/>
        </w:rPr>
        <w:t>.” If You have any questions on white skin color Lords, You must get My book called “</w:t>
      </w:r>
      <w:r w:rsidRPr="007713ED">
        <w:rPr>
          <w:b/>
          <w:sz w:val="24"/>
          <w:szCs w:val="24"/>
        </w:rPr>
        <w:t>The Lord Yah and the Different Kinds of Flesh in the Holy Bible</w:t>
      </w:r>
      <w:r w:rsidRPr="007713ED">
        <w:rPr>
          <w:sz w:val="24"/>
          <w:szCs w:val="24"/>
        </w:rPr>
        <w:t>.” The Lord Israel’s Kingdom lasts for a “</w:t>
      </w:r>
      <w:r w:rsidRPr="007713ED">
        <w:rPr>
          <w:b/>
          <w:sz w:val="24"/>
          <w:szCs w:val="24"/>
        </w:rPr>
        <w:t>Million Year Reign</w:t>
      </w:r>
      <w:r w:rsidRPr="007713E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713ED">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713ED">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DC6691" w:rsidRPr="007713ED" w:rsidRDefault="00DC6691" w:rsidP="00DC6691">
      <w:pPr>
        <w:jc w:val="center"/>
        <w:rPr>
          <w:b/>
          <w:sz w:val="24"/>
          <w:szCs w:val="24"/>
        </w:rPr>
      </w:pPr>
      <w:r w:rsidRPr="007713ED">
        <w:rPr>
          <w:b/>
          <w:sz w:val="24"/>
          <w:szCs w:val="24"/>
        </w:rPr>
        <w:t>THE LORD JEHOVAH (THE LADY VICTORIA THE LADY OF KINGDOMS) [THERE ARE AT LEAST 8 OTHER LORD JEHOVAH’S (THE 8 LADY VICTORIA’S THE LADIES OF KINGDOMS) IN SCRIPTURE] WITH THE RANK OF GENERAL OR HIGHER FOR 40 YEARS</w:t>
      </w:r>
    </w:p>
    <w:p w:rsidR="00DC6691" w:rsidRPr="007713ED" w:rsidRDefault="00DC6691" w:rsidP="00DC6691">
      <w:pPr>
        <w:spacing w:line="480" w:lineRule="auto"/>
        <w:jc w:val="both"/>
        <w:rPr>
          <w:sz w:val="24"/>
          <w:szCs w:val="24"/>
        </w:rPr>
      </w:pPr>
      <w:r w:rsidRPr="007713ED">
        <w:rPr>
          <w:sz w:val="24"/>
          <w:szCs w:val="24"/>
        </w:rPr>
        <w:t>The Lord Jehovah’s name means “</w:t>
      </w:r>
      <w:r w:rsidRPr="007713ED">
        <w:rPr>
          <w:b/>
          <w:sz w:val="24"/>
          <w:szCs w:val="24"/>
        </w:rPr>
        <w:t>Most High</w:t>
      </w:r>
      <w:r w:rsidRPr="007713ED">
        <w:rPr>
          <w:sz w:val="24"/>
          <w:szCs w:val="24"/>
        </w:rPr>
        <w:t>” or “</w:t>
      </w:r>
      <w:r w:rsidRPr="007713ED">
        <w:rPr>
          <w:b/>
          <w:sz w:val="24"/>
          <w:szCs w:val="24"/>
        </w:rPr>
        <w:t>Lord</w:t>
      </w:r>
      <w:r w:rsidRPr="007713ED">
        <w:rPr>
          <w:sz w:val="24"/>
          <w:szCs w:val="24"/>
        </w:rPr>
        <w:t>.” The variations of the name is Victor, Jah, Yah &amp; Yahweh. This refers to Jehovah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Jehovah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did not fall, by which all His family was killed, except the Lord Israel being translated, then killed in Luke 20:35-36, then on the 8</w:t>
      </w:r>
      <w:r w:rsidRPr="007713ED">
        <w:rPr>
          <w:sz w:val="24"/>
          <w:szCs w:val="24"/>
          <w:vertAlign w:val="superscript"/>
        </w:rPr>
        <w:t>th</w:t>
      </w:r>
      <w:r w:rsidRPr="007713ED">
        <w:rPr>
          <w:sz w:val="24"/>
          <w:szCs w:val="24"/>
        </w:rPr>
        <w:t xml:space="preserve"> day He was renamed. The Lord Jehovah will come back in the End Time in the Spirit &amp; Authority of the Lord Jacob.</w:t>
      </w:r>
    </w:p>
    <w:p w:rsidR="00DC6691" w:rsidRPr="007713ED" w:rsidRDefault="00DC6691" w:rsidP="00DC6691">
      <w:pPr>
        <w:spacing w:line="480" w:lineRule="auto"/>
        <w:jc w:val="both"/>
        <w:rPr>
          <w:b/>
          <w:sz w:val="24"/>
          <w:szCs w:val="24"/>
        </w:rPr>
      </w:pPr>
      <w:r w:rsidRPr="007713ED">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C6691" w:rsidRPr="007713ED" w:rsidRDefault="00DC6691" w:rsidP="00DC6691">
      <w:pPr>
        <w:jc w:val="both"/>
        <w:rPr>
          <w:i/>
          <w:sz w:val="24"/>
          <w:szCs w:val="24"/>
        </w:rPr>
      </w:pPr>
      <w:r w:rsidRPr="007713ED">
        <w:rPr>
          <w:i/>
          <w:sz w:val="24"/>
          <w:szCs w:val="24"/>
        </w:rPr>
        <w:t>God’s Invisible Attributes and Visible Attributes</w:t>
      </w:r>
    </w:p>
    <w:p w:rsidR="00DC6691" w:rsidRPr="007713ED" w:rsidRDefault="00DC6691" w:rsidP="00DC6691">
      <w:pPr>
        <w:jc w:val="both"/>
        <w:rPr>
          <w:i/>
          <w:sz w:val="24"/>
          <w:szCs w:val="24"/>
        </w:rPr>
      </w:pPr>
      <w:r w:rsidRPr="007713ED">
        <w:rPr>
          <w:i/>
          <w:sz w:val="24"/>
          <w:szCs w:val="24"/>
        </w:rPr>
        <w:t>God’s Personal Being Attributes</w:t>
      </w:r>
    </w:p>
    <w:p w:rsidR="00DC6691" w:rsidRPr="007713ED" w:rsidRDefault="00DC6691" w:rsidP="00DC6691">
      <w:pPr>
        <w:jc w:val="both"/>
        <w:rPr>
          <w:sz w:val="24"/>
          <w:szCs w:val="24"/>
        </w:rPr>
      </w:pPr>
      <w:r w:rsidRPr="007713ED">
        <w:rPr>
          <w:sz w:val="24"/>
          <w:szCs w:val="24"/>
        </w:rPr>
        <w:lastRenderedPageBreak/>
        <w:t>His spirituality (incorporeal) - God is a Spirit in John 4:21, 24; Psalm 139:7-10; 1</w:t>
      </w:r>
      <w:r w:rsidRPr="007713ED">
        <w:rPr>
          <w:sz w:val="24"/>
          <w:szCs w:val="24"/>
          <w:vertAlign w:val="superscript"/>
        </w:rPr>
        <w:t>st</w:t>
      </w:r>
      <w:r w:rsidRPr="007713ED">
        <w:rPr>
          <w:sz w:val="24"/>
          <w:szCs w:val="24"/>
        </w:rPr>
        <w:t xml:space="preserve"> Kings 8:27; Exodus 20:4-6; Deuteronomy 4:23-24; 1</w:t>
      </w:r>
      <w:r w:rsidRPr="007713ED">
        <w:rPr>
          <w:sz w:val="24"/>
          <w:szCs w:val="24"/>
          <w:vertAlign w:val="superscript"/>
        </w:rPr>
        <w:t>st</w:t>
      </w:r>
      <w:r w:rsidRPr="007713ED">
        <w:rPr>
          <w:sz w:val="24"/>
          <w:szCs w:val="24"/>
        </w:rPr>
        <w:t xml:space="preserve"> Corinthians 14:14; Philippians 1:23-24, 3:3; Luke 23:46; Ecclesiastes 12:7, Hebrews 12:23 and Acts 6:3, 5; 7:55. </w:t>
      </w:r>
    </w:p>
    <w:p w:rsidR="00DC6691" w:rsidRPr="007713ED" w:rsidRDefault="00DC6691" w:rsidP="00DC6691">
      <w:pPr>
        <w:jc w:val="both"/>
        <w:rPr>
          <w:sz w:val="24"/>
          <w:szCs w:val="24"/>
        </w:rPr>
      </w:pPr>
      <w:r w:rsidRPr="007713ED">
        <w:rPr>
          <w:sz w:val="24"/>
          <w:szCs w:val="24"/>
        </w:rPr>
        <w:t>His invisibility- God is invisible in John 1:18; 6:46; 1</w:t>
      </w:r>
      <w:r w:rsidRPr="007713ED">
        <w:rPr>
          <w:sz w:val="24"/>
          <w:szCs w:val="24"/>
          <w:vertAlign w:val="superscript"/>
        </w:rPr>
        <w:t>st</w:t>
      </w:r>
      <w:r w:rsidRPr="007713ED">
        <w:rPr>
          <w:sz w:val="24"/>
          <w:szCs w:val="24"/>
        </w:rPr>
        <w:t xml:space="preserve"> Timothy 1:17, 6:16; 1</w:t>
      </w:r>
      <w:r w:rsidRPr="007713ED">
        <w:rPr>
          <w:sz w:val="24"/>
          <w:szCs w:val="24"/>
          <w:vertAlign w:val="superscript"/>
        </w:rPr>
        <w:t>st</w:t>
      </w:r>
      <w:r w:rsidRPr="007713ED">
        <w:rPr>
          <w:sz w:val="24"/>
          <w:szCs w:val="24"/>
        </w:rPr>
        <w:t xml:space="preserve"> John 4:12, Exodus 33:11, 20, 21-23; Colossians 1:15, Psalm 145:3 and Acts 6:15; 7:47-50.   </w:t>
      </w:r>
    </w:p>
    <w:p w:rsidR="00DC6691" w:rsidRPr="007713ED" w:rsidRDefault="00DC6691" w:rsidP="00DC6691">
      <w:pPr>
        <w:jc w:val="both"/>
        <w:rPr>
          <w:sz w:val="24"/>
          <w:szCs w:val="24"/>
        </w:rPr>
      </w:pPr>
      <w:r w:rsidRPr="007713ED">
        <w:rPr>
          <w:sz w:val="24"/>
          <w:szCs w:val="24"/>
        </w:rPr>
        <w:t>His physicality- The  true  God  becomes  flesh in John 1:1-18, 14:9; Genesis 1:27; Psalm 16:11,   19:1;  Romans  1:20;  Matthew  5:8;  Revelation  1:7,  4:2-3,  5;  5:6,  22:3-4;  1</w:t>
      </w:r>
      <w:r w:rsidRPr="007713ED">
        <w:rPr>
          <w:sz w:val="24"/>
          <w:szCs w:val="24"/>
          <w:vertAlign w:val="superscript"/>
        </w:rPr>
        <w:t>st</w:t>
      </w:r>
      <w:r w:rsidRPr="007713ED">
        <w:rPr>
          <w:sz w:val="24"/>
          <w:szCs w:val="24"/>
        </w:rPr>
        <w:t xml:space="preserve"> Corinthians 13:12; 1</w:t>
      </w:r>
      <w:r w:rsidRPr="007713ED">
        <w:rPr>
          <w:sz w:val="24"/>
          <w:szCs w:val="24"/>
          <w:vertAlign w:val="superscript"/>
        </w:rPr>
        <w:t xml:space="preserve">st </w:t>
      </w:r>
      <w:r w:rsidRPr="007713ED">
        <w:rPr>
          <w:sz w:val="24"/>
          <w:szCs w:val="24"/>
        </w:rPr>
        <w:t>John 3:2, 2</w:t>
      </w:r>
      <w:r w:rsidRPr="007713ED">
        <w:rPr>
          <w:sz w:val="24"/>
          <w:szCs w:val="24"/>
          <w:vertAlign w:val="superscript"/>
        </w:rPr>
        <w:t xml:space="preserve">nd </w:t>
      </w:r>
      <w:r w:rsidRPr="007713ED">
        <w:rPr>
          <w:sz w:val="24"/>
          <w:szCs w:val="24"/>
        </w:rPr>
        <w:t xml:space="preserve"> Corinthians  3:18; Acts 7:49; 17:29 &amp; Colossians 2:9.</w:t>
      </w:r>
    </w:p>
    <w:p w:rsidR="00DC6691" w:rsidRPr="007713ED" w:rsidRDefault="00DC6691" w:rsidP="00DC6691">
      <w:pPr>
        <w:jc w:val="both"/>
        <w:rPr>
          <w:i/>
          <w:sz w:val="24"/>
          <w:szCs w:val="24"/>
        </w:rPr>
      </w:pPr>
      <w:r w:rsidRPr="007713ED">
        <w:rPr>
          <w:i/>
          <w:sz w:val="24"/>
          <w:szCs w:val="24"/>
        </w:rPr>
        <w:t>God’s Personal Mental Attributes</w:t>
      </w:r>
    </w:p>
    <w:p w:rsidR="00DC6691" w:rsidRPr="007713ED" w:rsidRDefault="00DC6691" w:rsidP="00DC6691">
      <w:pPr>
        <w:jc w:val="both"/>
        <w:rPr>
          <w:sz w:val="24"/>
          <w:szCs w:val="24"/>
        </w:rPr>
      </w:pPr>
      <w:r w:rsidRPr="007713ED">
        <w:rPr>
          <w:sz w:val="24"/>
          <w:szCs w:val="24"/>
        </w:rPr>
        <w:t>His omniscience- (God is infinite knowledge/intelligence &amp; wisdom) God is all knowing in His wisdom. God shows his omniscience in that all that God created on the Earth was indeed good  in Genesis 1:1-31; 1</w:t>
      </w:r>
      <w:r w:rsidRPr="007713ED">
        <w:rPr>
          <w:sz w:val="24"/>
          <w:szCs w:val="24"/>
          <w:vertAlign w:val="superscript"/>
        </w:rPr>
        <w:t>st</w:t>
      </w:r>
      <w:r w:rsidRPr="007713ED">
        <w:rPr>
          <w:sz w:val="24"/>
          <w:szCs w:val="24"/>
        </w:rPr>
        <w:t xml:space="preserve"> John 3:20; Job 28:24, 37:16;  1</w:t>
      </w:r>
      <w:r w:rsidRPr="007713ED">
        <w:rPr>
          <w:sz w:val="24"/>
          <w:szCs w:val="24"/>
          <w:vertAlign w:val="superscript"/>
        </w:rPr>
        <w:t>st</w:t>
      </w:r>
      <w:r w:rsidRPr="007713ED">
        <w:rPr>
          <w:sz w:val="24"/>
          <w:szCs w:val="24"/>
        </w:rPr>
        <w:t xml:space="preserve"> Corinthians  2:10-11; Hebrews  4:13;  2</w:t>
      </w:r>
      <w:r w:rsidRPr="007713ED">
        <w:rPr>
          <w:sz w:val="24"/>
          <w:szCs w:val="24"/>
          <w:vertAlign w:val="superscript"/>
        </w:rPr>
        <w:t>nd</w:t>
      </w:r>
      <w:r w:rsidRPr="007713ED">
        <w:rPr>
          <w:sz w:val="24"/>
          <w:szCs w:val="24"/>
        </w:rPr>
        <w:t xml:space="preserve"> Chronicles 16:9;  Matthew 6:8, 10:29-30, 11:23; Isaiah 42:8-9, 43:25, 46:9-10, 55:9,  Psalm  90:4, 139;  2</w:t>
      </w:r>
      <w:r w:rsidRPr="007713ED">
        <w:rPr>
          <w:sz w:val="24"/>
          <w:szCs w:val="24"/>
          <w:vertAlign w:val="superscript"/>
        </w:rPr>
        <w:t>nd</w:t>
      </w:r>
      <w:r w:rsidRPr="007713ED">
        <w:rPr>
          <w:sz w:val="24"/>
          <w:szCs w:val="24"/>
        </w:rPr>
        <w:t xml:space="preserve"> Peter 3:8;  Jeremiah 19:5, 31:35; Romans 11:33 and Acts 6:10. </w:t>
      </w:r>
    </w:p>
    <w:p w:rsidR="00DC6691" w:rsidRPr="007713ED" w:rsidRDefault="00DC6691" w:rsidP="00DC6691">
      <w:pPr>
        <w:jc w:val="both"/>
        <w:rPr>
          <w:sz w:val="24"/>
          <w:szCs w:val="24"/>
        </w:rPr>
      </w:pPr>
      <w:r w:rsidRPr="007713ED">
        <w:rPr>
          <w:sz w:val="24"/>
          <w:szCs w:val="24"/>
        </w:rPr>
        <w:t>His wisdom- (omniscience) God is all wise over all in Romans 8:28, 16:27; Job 9:4, 12:13; Psalm 104:24; 1</w:t>
      </w:r>
      <w:r w:rsidRPr="007713ED">
        <w:rPr>
          <w:sz w:val="24"/>
          <w:szCs w:val="24"/>
          <w:vertAlign w:val="superscript"/>
        </w:rPr>
        <w:t>st</w:t>
      </w:r>
      <w:r w:rsidRPr="007713ED">
        <w:rPr>
          <w:sz w:val="24"/>
          <w:szCs w:val="24"/>
        </w:rPr>
        <w:t xml:space="preserve"> Corinthians  1:18-20,  21,  24,  27,  29-30  Romans  11:33; Ephesians  3:6,  9,  10; Psalm 111:10;  Proverbs 1:7,  3:5-6,  9:10  1</w:t>
      </w:r>
      <w:r w:rsidRPr="007713ED">
        <w:rPr>
          <w:sz w:val="24"/>
          <w:szCs w:val="24"/>
          <w:vertAlign w:val="superscript"/>
        </w:rPr>
        <w:t>st</w:t>
      </w:r>
      <w:r w:rsidRPr="007713ED">
        <w:rPr>
          <w:sz w:val="24"/>
          <w:szCs w:val="24"/>
        </w:rPr>
        <w:t xml:space="preserve"> Peter  4:18-19,  Deuteronomy 29:29 &amp; Acts 6:3, 10.  </w:t>
      </w:r>
    </w:p>
    <w:p w:rsidR="00DC6691" w:rsidRPr="007713ED" w:rsidRDefault="00DC6691" w:rsidP="00DC6691">
      <w:pPr>
        <w:jc w:val="both"/>
        <w:rPr>
          <w:sz w:val="24"/>
          <w:szCs w:val="24"/>
        </w:rPr>
      </w:pPr>
      <w:r w:rsidRPr="007713ED">
        <w:rPr>
          <w:sz w:val="24"/>
          <w:szCs w:val="24"/>
        </w:rPr>
        <w:t>His truthfulness- The God  is the whole truth  and cannot  lie  and does not lie to Anyone in Jeremiah  10:10-11; John 17:3, 17; 1</w:t>
      </w:r>
      <w:r w:rsidRPr="007713ED">
        <w:rPr>
          <w:sz w:val="24"/>
          <w:szCs w:val="24"/>
          <w:vertAlign w:val="superscript"/>
        </w:rPr>
        <w:t>st</w:t>
      </w:r>
      <w:r w:rsidRPr="007713ED">
        <w:rPr>
          <w:sz w:val="24"/>
          <w:szCs w:val="24"/>
        </w:rPr>
        <w:t xml:space="preserve"> John 5:20;  Titus 1:2;  Hebrews 6:18; Psalm 12:6, 139:17; Colossians 3:9-10; Ephesians 4:25; 2</w:t>
      </w:r>
      <w:r w:rsidRPr="007713ED">
        <w:rPr>
          <w:sz w:val="24"/>
          <w:szCs w:val="24"/>
          <w:vertAlign w:val="superscript"/>
        </w:rPr>
        <w:t>nd</w:t>
      </w:r>
      <w:r w:rsidRPr="007713ED">
        <w:rPr>
          <w:sz w:val="24"/>
          <w:szCs w:val="24"/>
        </w:rPr>
        <w:t xml:space="preserve"> Corinthians 4:2; Psalm 19:14 Exodus 20:16, Acts 7:1-7:60 and Zechariah 8:17. </w:t>
      </w:r>
    </w:p>
    <w:p w:rsidR="00DC6691" w:rsidRPr="007713ED" w:rsidRDefault="00DC6691" w:rsidP="00DC6691">
      <w:pPr>
        <w:jc w:val="both"/>
        <w:rPr>
          <w:sz w:val="24"/>
          <w:szCs w:val="24"/>
        </w:rPr>
      </w:pPr>
      <w:r w:rsidRPr="007713ED">
        <w:rPr>
          <w:sz w:val="24"/>
          <w:szCs w:val="24"/>
        </w:rPr>
        <w:t>His faithfulness- God is always faithful in Numbers 23:19; 2</w:t>
      </w:r>
      <w:r w:rsidRPr="007713ED">
        <w:rPr>
          <w:sz w:val="24"/>
          <w:szCs w:val="24"/>
          <w:vertAlign w:val="superscript"/>
        </w:rPr>
        <w:t>nd</w:t>
      </w:r>
      <w:r w:rsidRPr="007713ED">
        <w:rPr>
          <w:sz w:val="24"/>
          <w:szCs w:val="24"/>
        </w:rPr>
        <w:t xml:space="preserve"> Samuel 7:28; Psalm 141:6; Proverbs 12:22; Isaiah 59:1 and Acts 7:60.</w:t>
      </w:r>
    </w:p>
    <w:p w:rsidR="00DC6691" w:rsidRPr="007713ED" w:rsidRDefault="00DC6691" w:rsidP="00DC6691">
      <w:pPr>
        <w:jc w:val="both"/>
        <w:rPr>
          <w:i/>
          <w:sz w:val="24"/>
          <w:szCs w:val="24"/>
        </w:rPr>
      </w:pPr>
      <w:r w:rsidRPr="007713ED">
        <w:rPr>
          <w:i/>
          <w:sz w:val="24"/>
          <w:szCs w:val="24"/>
        </w:rPr>
        <w:t>God’s Personal Moral Attributes</w:t>
      </w:r>
    </w:p>
    <w:p w:rsidR="00DC6691" w:rsidRPr="007713ED" w:rsidRDefault="00DC6691" w:rsidP="00DC6691">
      <w:pPr>
        <w:jc w:val="both"/>
        <w:rPr>
          <w:sz w:val="24"/>
          <w:szCs w:val="24"/>
        </w:rPr>
      </w:pPr>
      <w:r w:rsidRPr="007713ED">
        <w:rPr>
          <w:sz w:val="24"/>
          <w:szCs w:val="24"/>
        </w:rPr>
        <w:t>His goodness- God is good in forming the Universe for His glory in Luke 6:27, 33-36, 18:19; Psalm 16:11, 34:8, 42:1-2, 73:25-26, 84:11, 100:5, 106:1, 107:1, 119:68, 145:9;  Genesis  1:31;  Roman  8:32, 12:2; James 1:17; Acts 14:17; 1</w:t>
      </w:r>
      <w:r w:rsidRPr="007713ED">
        <w:rPr>
          <w:sz w:val="24"/>
          <w:szCs w:val="24"/>
          <w:vertAlign w:val="superscript"/>
        </w:rPr>
        <w:t>st</w:t>
      </w:r>
      <w:r w:rsidRPr="007713ED">
        <w:rPr>
          <w:sz w:val="24"/>
          <w:szCs w:val="24"/>
        </w:rPr>
        <w:t xml:space="preserve"> Thessalonians 5:18; Galatians 6:10; 2</w:t>
      </w:r>
      <w:r w:rsidRPr="007713ED">
        <w:rPr>
          <w:sz w:val="24"/>
          <w:szCs w:val="24"/>
          <w:vertAlign w:val="superscript"/>
        </w:rPr>
        <w:t>nd</w:t>
      </w:r>
      <w:r w:rsidRPr="007713ED">
        <w:rPr>
          <w:sz w:val="24"/>
          <w:szCs w:val="24"/>
        </w:rPr>
        <w:t xml:space="preserve"> Timothy 3:17 and Acts 6:3.  </w:t>
      </w:r>
    </w:p>
    <w:p w:rsidR="00DC6691" w:rsidRPr="007713ED" w:rsidRDefault="00DC6691" w:rsidP="00DC6691">
      <w:pPr>
        <w:jc w:val="both"/>
        <w:rPr>
          <w:sz w:val="24"/>
          <w:szCs w:val="24"/>
        </w:rPr>
      </w:pPr>
      <w:r w:rsidRPr="007713ED">
        <w:rPr>
          <w:sz w:val="24"/>
          <w:szCs w:val="24"/>
        </w:rPr>
        <w:t>His Omni-Benevolence (agape love) – God  is  agape love  in 1</w:t>
      </w:r>
      <w:r w:rsidRPr="007713ED">
        <w:rPr>
          <w:sz w:val="24"/>
          <w:szCs w:val="24"/>
          <w:vertAlign w:val="superscript"/>
        </w:rPr>
        <w:t>st</w:t>
      </w:r>
      <w:r w:rsidRPr="007713ED">
        <w:rPr>
          <w:sz w:val="24"/>
          <w:szCs w:val="24"/>
        </w:rPr>
        <w:t xml:space="preserve"> John 2:15, 4:8, 10, 19; 5:3; John 3:16, 35, 14:31, 15:13, 17:24, 26;  Romans  5:5, 8, 13:10;  Galatians  2: 20;  Matthew  5:43-48, 22:37-38; 1</w:t>
      </w:r>
      <w:r w:rsidRPr="007713ED">
        <w:rPr>
          <w:sz w:val="24"/>
          <w:szCs w:val="24"/>
          <w:vertAlign w:val="superscript"/>
        </w:rPr>
        <w:t>st</w:t>
      </w:r>
      <w:r w:rsidRPr="007713ED">
        <w:rPr>
          <w:sz w:val="24"/>
          <w:szCs w:val="24"/>
        </w:rPr>
        <w:t xml:space="preserve"> Corinthians 13:4-7; Hebrews 10:24 and Acts 7:60.</w:t>
      </w:r>
    </w:p>
    <w:p w:rsidR="00DC6691" w:rsidRPr="007713ED" w:rsidRDefault="00DC6691" w:rsidP="00DC6691">
      <w:pPr>
        <w:jc w:val="both"/>
        <w:rPr>
          <w:sz w:val="24"/>
          <w:szCs w:val="24"/>
        </w:rPr>
      </w:pPr>
      <w:r w:rsidRPr="007713ED">
        <w:rPr>
          <w:sz w:val="24"/>
          <w:szCs w:val="24"/>
        </w:rPr>
        <w:lastRenderedPageBreak/>
        <w:t>His mercy (patience &amp; grace) - God’s mercy endures forever in Exodus 33:19, 34:6; 2</w:t>
      </w:r>
      <w:r w:rsidRPr="007713ED">
        <w:rPr>
          <w:sz w:val="24"/>
          <w:szCs w:val="24"/>
          <w:vertAlign w:val="superscript"/>
        </w:rPr>
        <w:t>nd</w:t>
      </w:r>
      <w:r w:rsidRPr="007713ED">
        <w:rPr>
          <w:sz w:val="24"/>
          <w:szCs w:val="24"/>
        </w:rPr>
        <w:t xml:space="preserve"> Samuel 24:14; Matthew  5:7,  9:27;  2</w:t>
      </w:r>
      <w:r w:rsidRPr="007713ED">
        <w:rPr>
          <w:sz w:val="24"/>
          <w:szCs w:val="24"/>
          <w:vertAlign w:val="superscript"/>
        </w:rPr>
        <w:t>nd</w:t>
      </w:r>
      <w:r w:rsidRPr="007713ED">
        <w:rPr>
          <w:sz w:val="24"/>
          <w:szCs w:val="24"/>
        </w:rPr>
        <w:t xml:space="preserve"> Corinthians  1:3-4,  13:14;  Hebrews  2:17,  4:16; James  1:19,  5:7-8, 11; Romans 1:7; 2:4; 3:23-24; 4:16; 8:25; 9:15, 22, 11:6; 16:20; Psalms 119:132  (NASB);  1</w:t>
      </w:r>
      <w:r w:rsidRPr="007713ED">
        <w:rPr>
          <w:sz w:val="24"/>
          <w:szCs w:val="24"/>
          <w:vertAlign w:val="superscript"/>
        </w:rPr>
        <w:t>st</w:t>
      </w:r>
      <w:r w:rsidRPr="007713ED">
        <w:rPr>
          <w:sz w:val="24"/>
          <w:szCs w:val="24"/>
        </w:rPr>
        <w:t xml:space="preserve"> Peter 2:20; 3:20; 5:10;  1</w:t>
      </w:r>
      <w:r w:rsidRPr="007713ED">
        <w:rPr>
          <w:sz w:val="24"/>
          <w:szCs w:val="24"/>
          <w:vertAlign w:val="superscript"/>
        </w:rPr>
        <w:t>st</w:t>
      </w:r>
      <w:r w:rsidRPr="007713ED">
        <w:rPr>
          <w:sz w:val="24"/>
          <w:szCs w:val="24"/>
        </w:rPr>
        <w:t xml:space="preserve"> Corinthians 1:3, 11, 15:10; 16:23; Acts 14:26; Galatians 1:3; 5:22; 6:18; Numbers  14:18;  Psalm 103:8; 145:8; Jonah 4:2; Nahum 1:3; 1</w:t>
      </w:r>
      <w:r w:rsidRPr="007713ED">
        <w:rPr>
          <w:sz w:val="24"/>
          <w:szCs w:val="24"/>
          <w:vertAlign w:val="superscript"/>
        </w:rPr>
        <w:t>st</w:t>
      </w:r>
      <w:r w:rsidRPr="007713ED">
        <w:rPr>
          <w:sz w:val="24"/>
          <w:szCs w:val="24"/>
        </w:rPr>
        <w:t xml:space="preserve"> Timothy 1:16; Ephesians  4:2; 2</w:t>
      </w:r>
      <w:r w:rsidRPr="007713ED">
        <w:rPr>
          <w:sz w:val="24"/>
          <w:szCs w:val="24"/>
          <w:vertAlign w:val="superscript"/>
        </w:rPr>
        <w:t>nd</w:t>
      </w:r>
      <w:r w:rsidRPr="007713ED">
        <w:rPr>
          <w:sz w:val="24"/>
          <w:szCs w:val="24"/>
        </w:rPr>
        <w:t xml:space="preserve"> Timothy 3:10; 4:2;  Revelation 2:2-3 and Acts 7:60 . </w:t>
      </w:r>
    </w:p>
    <w:p w:rsidR="00DC6691" w:rsidRPr="007713ED" w:rsidRDefault="00DC6691" w:rsidP="00DC6691">
      <w:pPr>
        <w:jc w:val="both"/>
        <w:rPr>
          <w:sz w:val="24"/>
          <w:szCs w:val="24"/>
        </w:rPr>
      </w:pPr>
      <w:r w:rsidRPr="007713ED">
        <w:rPr>
          <w:sz w:val="24"/>
          <w:szCs w:val="24"/>
        </w:rPr>
        <w:t>His holiness- (impeccability, invincibility, impregnability &amp; invulnerability) God is Most Holy in Exodus  19:4-6; 20:11; 26:33; 29:44; 30:25-33; Psalm 24:3; 71:22; 89:18; 99:3, 5, 9; Genesis 2:3; Isaiah 1:4; 5:19, 24, 6:3; Leviticus 19:2;  Hebrews  12:10;  2</w:t>
      </w:r>
      <w:r w:rsidRPr="007713ED">
        <w:rPr>
          <w:sz w:val="24"/>
          <w:szCs w:val="24"/>
          <w:vertAlign w:val="superscript"/>
        </w:rPr>
        <w:t>nd</w:t>
      </w:r>
      <w:r w:rsidRPr="007713ED">
        <w:rPr>
          <w:sz w:val="24"/>
          <w:szCs w:val="24"/>
        </w:rPr>
        <w:t xml:space="preserve"> Corinthians 6:14-18;  Romans 12:1;  Ephesians 2:21; 5:26-27, Zechariah 14:20-21; Judith 16:13; Solomon’s Wisdom 5:19 &amp; Acts 7:30-33.  </w:t>
      </w:r>
    </w:p>
    <w:p w:rsidR="00DC6691" w:rsidRPr="007713ED" w:rsidRDefault="00DC6691" w:rsidP="00DC6691">
      <w:pPr>
        <w:jc w:val="both"/>
        <w:rPr>
          <w:sz w:val="24"/>
          <w:szCs w:val="24"/>
        </w:rPr>
      </w:pPr>
      <w:r w:rsidRPr="007713ED">
        <w:rPr>
          <w:sz w:val="24"/>
          <w:szCs w:val="24"/>
        </w:rPr>
        <w:t>His jealousy- Zealous God in 2</w:t>
      </w:r>
      <w:r w:rsidRPr="007713ED">
        <w:rPr>
          <w:sz w:val="24"/>
          <w:szCs w:val="24"/>
          <w:vertAlign w:val="superscript"/>
        </w:rPr>
        <w:t xml:space="preserve">nd </w:t>
      </w:r>
      <w:r w:rsidRPr="007713ED">
        <w:rPr>
          <w:sz w:val="24"/>
          <w:szCs w:val="24"/>
        </w:rPr>
        <w:t>Corinthians 11:2, Exodus 34:14; Deuteronomy 4:24; 1</w:t>
      </w:r>
      <w:r w:rsidRPr="007713ED">
        <w:rPr>
          <w:sz w:val="24"/>
          <w:szCs w:val="24"/>
          <w:vertAlign w:val="superscript"/>
        </w:rPr>
        <w:t>st</w:t>
      </w:r>
      <w:r w:rsidRPr="007713ED">
        <w:rPr>
          <w:sz w:val="24"/>
          <w:szCs w:val="24"/>
        </w:rPr>
        <w:t xml:space="preserve"> Corinthians 4:7; Revelation 4:11, Solomon’s Wisdom 5:15-23, Isaiah 48:11 &amp; Acts 6:8.</w:t>
      </w:r>
    </w:p>
    <w:p w:rsidR="00DC6691" w:rsidRPr="007713ED" w:rsidRDefault="00DC6691" w:rsidP="00DC6691">
      <w:pPr>
        <w:jc w:val="both"/>
        <w:rPr>
          <w:sz w:val="24"/>
          <w:szCs w:val="24"/>
        </w:rPr>
      </w:pPr>
      <w:r w:rsidRPr="007713ED">
        <w:rPr>
          <w:sz w:val="24"/>
          <w:szCs w:val="24"/>
        </w:rPr>
        <w:t>His wrath- God is angry in Exodus 32:9-10; Deuteronomy  9:7-8, 29:23; 2</w:t>
      </w:r>
      <w:r w:rsidRPr="007713ED">
        <w:rPr>
          <w:sz w:val="24"/>
          <w:szCs w:val="24"/>
          <w:vertAlign w:val="superscript"/>
        </w:rPr>
        <w:t>nd</w:t>
      </w:r>
      <w:r w:rsidRPr="007713ED">
        <w:rPr>
          <w:sz w:val="24"/>
          <w:szCs w:val="24"/>
        </w:rPr>
        <w:t xml:space="preserve"> Kings 22:13; Romans   1:18-32;  2:4-5, 8;  3:25-26;  5:9,  10;  9:22;  Colossians  3:6; 1</w:t>
      </w:r>
      <w:r w:rsidRPr="007713ED">
        <w:rPr>
          <w:sz w:val="24"/>
          <w:szCs w:val="24"/>
          <w:vertAlign w:val="superscript"/>
        </w:rPr>
        <w:t>st</w:t>
      </w:r>
      <w:r w:rsidRPr="007713ED">
        <w:rPr>
          <w:sz w:val="24"/>
          <w:szCs w:val="24"/>
        </w:rPr>
        <w:t xml:space="preserve">  Thessalonians 1:10; 2:16; 5:9; Hebrews 1:9; 3:11;  Revelation  6:16-17;  19:15;  Zechariah  8:17;  Psalm 103:8-9; 2</w:t>
      </w:r>
      <w:r w:rsidRPr="007713ED">
        <w:rPr>
          <w:sz w:val="24"/>
          <w:szCs w:val="24"/>
          <w:vertAlign w:val="superscript"/>
        </w:rPr>
        <w:t>nd</w:t>
      </w:r>
      <w:r w:rsidRPr="007713ED">
        <w:rPr>
          <w:sz w:val="24"/>
          <w:szCs w:val="24"/>
        </w:rPr>
        <w:t xml:space="preserve"> Peter 3:9-10 and Acts 7:54.</w:t>
      </w:r>
    </w:p>
    <w:p w:rsidR="00DC6691" w:rsidRPr="007713ED" w:rsidRDefault="00DC6691" w:rsidP="00DC6691">
      <w:pPr>
        <w:jc w:val="both"/>
        <w:rPr>
          <w:sz w:val="24"/>
          <w:szCs w:val="24"/>
        </w:rPr>
      </w:pPr>
      <w:r w:rsidRPr="007713ED">
        <w:rPr>
          <w:sz w:val="24"/>
          <w:szCs w:val="24"/>
        </w:rPr>
        <w:t xml:space="preserve">His  righteousness (impartial justice) -God  is  righteous  in  Deuteronomy  32:4;  Genesis 18:25;  Psalm  19:8;  Isaiah  45:19;  Romans  3:25-26; 9:20-21; Job 40:2, 8; 38:12, 34-35; 39:19, 26; 40:4 and Acts 6:5, 8.  </w:t>
      </w:r>
    </w:p>
    <w:p w:rsidR="00DC6691" w:rsidRPr="007713ED" w:rsidRDefault="00DC6691" w:rsidP="00DC6691">
      <w:pPr>
        <w:jc w:val="both"/>
        <w:rPr>
          <w:sz w:val="24"/>
          <w:szCs w:val="24"/>
        </w:rPr>
      </w:pPr>
      <w:r w:rsidRPr="007713ED">
        <w:rPr>
          <w:sz w:val="24"/>
          <w:szCs w:val="24"/>
        </w:rPr>
        <w:t>His peace (order) - God  is  peace &amp; the wicked has no peace in Hebrews 13:20; 1</w:t>
      </w:r>
      <w:r w:rsidRPr="007713ED">
        <w:rPr>
          <w:sz w:val="24"/>
          <w:szCs w:val="24"/>
          <w:vertAlign w:val="superscript"/>
        </w:rPr>
        <w:t>st</w:t>
      </w:r>
      <w:r w:rsidRPr="007713ED">
        <w:rPr>
          <w:sz w:val="24"/>
          <w:szCs w:val="24"/>
        </w:rPr>
        <w:t xml:space="preserve"> Corinthians 14:33;  Romans 8:6; 14:17;  15:33; 16:20;  Philippians 4:9;  1</w:t>
      </w:r>
      <w:r w:rsidRPr="007713ED">
        <w:rPr>
          <w:sz w:val="24"/>
          <w:szCs w:val="24"/>
          <w:vertAlign w:val="superscript"/>
        </w:rPr>
        <w:t>st</w:t>
      </w:r>
      <w:r w:rsidRPr="007713ED">
        <w:rPr>
          <w:sz w:val="24"/>
          <w:szCs w:val="24"/>
        </w:rPr>
        <w:t xml:space="preserve"> Thessalonians 5:23; Ephesians 2:14; 2</w:t>
      </w:r>
      <w:r w:rsidRPr="007713ED">
        <w:rPr>
          <w:sz w:val="24"/>
          <w:szCs w:val="24"/>
          <w:vertAlign w:val="superscript"/>
        </w:rPr>
        <w:t>nd</w:t>
      </w:r>
      <w:r w:rsidRPr="007713ED">
        <w:rPr>
          <w:sz w:val="24"/>
          <w:szCs w:val="24"/>
        </w:rPr>
        <w:t xml:space="preserve"> Thessalonians 3:16; Isaiah 9:6-7; 26:3; 48:22; 57:19, 21; 54:11-12; 59:8;  Psalm 29:11; 85:8; 119:165, 121:4; Proverbs 3:17; John 5:17, 14:27; Galatians 5:22-23; Acts 9:31, &amp; Acts 7:47-7:50.</w:t>
      </w:r>
    </w:p>
    <w:p w:rsidR="00DC6691" w:rsidRPr="007713ED" w:rsidRDefault="00DC6691" w:rsidP="00DC6691">
      <w:pPr>
        <w:jc w:val="both"/>
        <w:rPr>
          <w:sz w:val="24"/>
          <w:szCs w:val="24"/>
        </w:rPr>
      </w:pPr>
      <w:r w:rsidRPr="007713ED">
        <w:rPr>
          <w:sz w:val="24"/>
          <w:szCs w:val="24"/>
        </w:rPr>
        <w:t>His infinitude- God is infinite, He knows no boundaries &amp; is without measure in Acts 7:47-50; 17:24-25; 2</w:t>
      </w:r>
      <w:r w:rsidRPr="007713ED">
        <w:rPr>
          <w:sz w:val="24"/>
          <w:szCs w:val="24"/>
          <w:vertAlign w:val="superscript"/>
        </w:rPr>
        <w:t>nd</w:t>
      </w:r>
      <w:r w:rsidRPr="007713ED">
        <w:rPr>
          <w:sz w:val="24"/>
          <w:szCs w:val="24"/>
        </w:rPr>
        <w:t xml:space="preserve"> Chronicles 2:6; 6:18; John 21:25 and 1</w:t>
      </w:r>
      <w:r w:rsidRPr="007713ED">
        <w:rPr>
          <w:sz w:val="24"/>
          <w:szCs w:val="24"/>
          <w:vertAlign w:val="superscript"/>
        </w:rPr>
        <w:t>st</w:t>
      </w:r>
      <w:r w:rsidRPr="007713ED">
        <w:rPr>
          <w:sz w:val="24"/>
          <w:szCs w:val="24"/>
        </w:rPr>
        <w:t xml:space="preserve"> kings 8:27.</w:t>
      </w:r>
    </w:p>
    <w:p w:rsidR="00DC6691" w:rsidRPr="007713ED" w:rsidRDefault="00DC6691" w:rsidP="00DC6691">
      <w:pPr>
        <w:jc w:val="both"/>
        <w:rPr>
          <w:sz w:val="24"/>
          <w:szCs w:val="24"/>
        </w:rPr>
      </w:pPr>
      <w:r w:rsidRPr="007713ED">
        <w:rPr>
          <w:sz w:val="24"/>
          <w:szCs w:val="24"/>
        </w:rPr>
        <w:t>His infallibility (un-mistakableness &amp; inerrancy) God is without mistakes in Acts 1:3.</w:t>
      </w:r>
    </w:p>
    <w:p w:rsidR="00DC6691" w:rsidRPr="007713ED" w:rsidRDefault="00DC6691" w:rsidP="00DC6691">
      <w:pPr>
        <w:jc w:val="both"/>
        <w:rPr>
          <w:i/>
          <w:sz w:val="24"/>
          <w:szCs w:val="24"/>
        </w:rPr>
      </w:pPr>
      <w:r w:rsidRPr="007713ED">
        <w:rPr>
          <w:i/>
          <w:sz w:val="24"/>
          <w:szCs w:val="24"/>
        </w:rPr>
        <w:t>God’s Personal Purpose Attributes</w:t>
      </w:r>
    </w:p>
    <w:p w:rsidR="00DC6691" w:rsidRPr="007713ED" w:rsidRDefault="00DC6691" w:rsidP="00DC6691">
      <w:pPr>
        <w:jc w:val="both"/>
        <w:rPr>
          <w:sz w:val="24"/>
          <w:szCs w:val="24"/>
        </w:rPr>
      </w:pPr>
      <w:r w:rsidRPr="007713ED">
        <w:rPr>
          <w:sz w:val="24"/>
          <w:szCs w:val="24"/>
        </w:rPr>
        <w:t>His omnipotence- (Almightiness, greatness, sovereignty &amp; all-powerful) in Psalm 24:8; 115:3; Matthew 19:26; Genesis 18:14; Jeremiah 32:17, 27; Ephesians 3:20; 2</w:t>
      </w:r>
      <w:r w:rsidRPr="007713ED">
        <w:rPr>
          <w:sz w:val="24"/>
          <w:szCs w:val="24"/>
          <w:vertAlign w:val="superscript"/>
        </w:rPr>
        <w:t>nd</w:t>
      </w:r>
      <w:r w:rsidRPr="007713ED">
        <w:rPr>
          <w:sz w:val="24"/>
          <w:szCs w:val="24"/>
        </w:rPr>
        <w:t xml:space="preserve"> Corinthians 6:18; Revelation 1:8; Luke 1:37; Exodus 32:10; Titus 1:2; 2</w:t>
      </w:r>
      <w:r w:rsidRPr="007713ED">
        <w:rPr>
          <w:sz w:val="24"/>
          <w:szCs w:val="24"/>
          <w:vertAlign w:val="superscript"/>
        </w:rPr>
        <w:t>nd</w:t>
      </w:r>
      <w:r w:rsidRPr="007713ED">
        <w:rPr>
          <w:sz w:val="24"/>
          <w:szCs w:val="24"/>
        </w:rPr>
        <w:t xml:space="preserve"> Timothy 2:13; James 1:13; Job 38:1-41:34 and Acts 6:8.</w:t>
      </w:r>
    </w:p>
    <w:p w:rsidR="00DC6691" w:rsidRPr="007713ED" w:rsidRDefault="00DC6691" w:rsidP="00DC6691">
      <w:pPr>
        <w:jc w:val="both"/>
        <w:rPr>
          <w:sz w:val="24"/>
          <w:szCs w:val="24"/>
        </w:rPr>
      </w:pPr>
      <w:r w:rsidRPr="007713ED">
        <w:rPr>
          <w:sz w:val="24"/>
          <w:szCs w:val="24"/>
        </w:rPr>
        <w:lastRenderedPageBreak/>
        <w:t>His divine will- He has necessary &amp; free will  in  Ephesians 1:10-11, 23; 3:9; 4:10; Colossians 1:16; Romans 11:36; 13:1; 1</w:t>
      </w:r>
      <w:r w:rsidRPr="007713ED">
        <w:rPr>
          <w:sz w:val="24"/>
          <w:szCs w:val="24"/>
          <w:vertAlign w:val="superscript"/>
        </w:rPr>
        <w:t>st</w:t>
      </w:r>
      <w:r w:rsidRPr="007713ED">
        <w:rPr>
          <w:sz w:val="24"/>
          <w:szCs w:val="24"/>
        </w:rPr>
        <w:t xml:space="preserve"> Corinthians 4:19; 8:6; 15:27-28; Revelation 4:11; Daniel 4:32;  1</w:t>
      </w:r>
      <w:r w:rsidRPr="007713ED">
        <w:rPr>
          <w:sz w:val="24"/>
          <w:szCs w:val="24"/>
          <w:vertAlign w:val="superscript"/>
        </w:rPr>
        <w:t>st</w:t>
      </w:r>
      <w:r w:rsidRPr="007713ED">
        <w:rPr>
          <w:sz w:val="24"/>
          <w:szCs w:val="24"/>
        </w:rPr>
        <w:t xml:space="preserve"> Peter 3:17;  4:19;  James 4:13-15; Isaiah 43:4; 48:9-11; Romans 1:10; 11:36;  15:32; 1</w:t>
      </w:r>
      <w:r w:rsidRPr="007713ED">
        <w:rPr>
          <w:sz w:val="24"/>
          <w:szCs w:val="24"/>
          <w:vertAlign w:val="superscript"/>
        </w:rPr>
        <w:t>st</w:t>
      </w:r>
      <w:r w:rsidRPr="007713ED">
        <w:rPr>
          <w:sz w:val="24"/>
          <w:szCs w:val="24"/>
        </w:rPr>
        <w:t xml:space="preserve"> Corinthians 8:6;  Deuteronomy  29:29;  Matthew  6:10;  11:25-26;  12:50; 18:14;  Ephesians  </w:t>
      </w:r>
    </w:p>
    <w:p w:rsidR="00DC6691" w:rsidRPr="007713ED" w:rsidRDefault="00DC6691" w:rsidP="00DC6691">
      <w:pPr>
        <w:jc w:val="both"/>
        <w:rPr>
          <w:sz w:val="24"/>
          <w:szCs w:val="24"/>
        </w:rPr>
      </w:pPr>
      <w:r w:rsidRPr="007713ED">
        <w:rPr>
          <w:sz w:val="24"/>
          <w:szCs w:val="24"/>
        </w:rPr>
        <w:t>5:17; Romans 2:18; 1</w:t>
      </w:r>
      <w:r w:rsidRPr="007713ED">
        <w:rPr>
          <w:sz w:val="24"/>
          <w:szCs w:val="24"/>
          <w:vertAlign w:val="superscript"/>
        </w:rPr>
        <w:t>st</w:t>
      </w:r>
      <w:r w:rsidRPr="007713ED">
        <w:rPr>
          <w:sz w:val="24"/>
          <w:szCs w:val="24"/>
        </w:rPr>
        <w:t xml:space="preserve"> John 5:14; 1</w:t>
      </w:r>
      <w:r w:rsidRPr="007713ED">
        <w:rPr>
          <w:sz w:val="24"/>
          <w:szCs w:val="24"/>
          <w:vertAlign w:val="superscript"/>
        </w:rPr>
        <w:t>st</w:t>
      </w:r>
      <w:r w:rsidRPr="007713ED">
        <w:rPr>
          <w:sz w:val="24"/>
          <w:szCs w:val="24"/>
        </w:rPr>
        <w:t xml:space="preserve"> Timothy 2:4; 2</w:t>
      </w:r>
      <w:r w:rsidRPr="007713ED">
        <w:rPr>
          <w:sz w:val="24"/>
          <w:szCs w:val="24"/>
          <w:vertAlign w:val="superscript"/>
        </w:rPr>
        <w:t>nd</w:t>
      </w:r>
      <w:r w:rsidRPr="007713ED">
        <w:rPr>
          <w:sz w:val="24"/>
          <w:szCs w:val="24"/>
        </w:rPr>
        <w:t xml:space="preserve"> Peter 3:9; Genesis 50:20; Acts 2:23;  21:14, Ezekiel 33:11 and Acts 4:27-28 .    </w:t>
      </w:r>
    </w:p>
    <w:p w:rsidR="00DC6691" w:rsidRPr="007713ED" w:rsidRDefault="00DC6691" w:rsidP="00DC6691">
      <w:pPr>
        <w:jc w:val="both"/>
        <w:rPr>
          <w:sz w:val="24"/>
          <w:szCs w:val="24"/>
        </w:rPr>
      </w:pPr>
      <w:r w:rsidRPr="007713ED">
        <w:rPr>
          <w:sz w:val="24"/>
          <w:szCs w:val="24"/>
        </w:rPr>
        <w:t>His freedom- God’s liberty is Psalm 115:3; Proverbs 21:1, Daniel 4:35 and Acts 7.</w:t>
      </w:r>
    </w:p>
    <w:p w:rsidR="00DC6691" w:rsidRPr="007713ED" w:rsidRDefault="00DC6691" w:rsidP="00DC6691">
      <w:pPr>
        <w:jc w:val="both"/>
        <w:rPr>
          <w:i/>
          <w:sz w:val="24"/>
          <w:szCs w:val="24"/>
        </w:rPr>
      </w:pPr>
      <w:r w:rsidRPr="007713ED">
        <w:rPr>
          <w:i/>
          <w:sz w:val="24"/>
          <w:szCs w:val="24"/>
        </w:rPr>
        <w:t>God’s Other Personal Incommunicable Attributes</w:t>
      </w:r>
    </w:p>
    <w:p w:rsidR="00DC6691" w:rsidRPr="007713ED" w:rsidRDefault="00DC6691" w:rsidP="00DC6691">
      <w:pPr>
        <w:jc w:val="both"/>
        <w:rPr>
          <w:sz w:val="24"/>
          <w:szCs w:val="24"/>
        </w:rPr>
      </w:pPr>
      <w:r w:rsidRPr="007713ED">
        <w:rPr>
          <w:sz w:val="24"/>
          <w:szCs w:val="24"/>
        </w:rPr>
        <w:t xml:space="preserve">His omnipresence- (immensity or ubiquity) God is all present in Psalm 139:7-10; Genesis 1:1; Deuteronomy 10:14; Jeremiah 23:23-24; Acts 17:28; Colossians 1:17 and Acts 1:7.  </w:t>
      </w:r>
    </w:p>
    <w:p w:rsidR="00DC6691" w:rsidRPr="007713ED" w:rsidRDefault="00DC6691" w:rsidP="00DC6691">
      <w:pPr>
        <w:jc w:val="both"/>
        <w:rPr>
          <w:sz w:val="24"/>
          <w:szCs w:val="24"/>
        </w:rPr>
      </w:pPr>
      <w:r w:rsidRPr="007713ED">
        <w:rPr>
          <w:sz w:val="24"/>
          <w:szCs w:val="24"/>
        </w:rPr>
        <w:t>His divine perfection (full of wisdom and perfect in beauty) - God is perfect in Matthew 5:48; Psalm 18:30; James 1:17; 2</w:t>
      </w:r>
      <w:r w:rsidRPr="007713ED">
        <w:rPr>
          <w:sz w:val="24"/>
          <w:szCs w:val="24"/>
          <w:vertAlign w:val="superscript"/>
        </w:rPr>
        <w:t>nd</w:t>
      </w:r>
      <w:r w:rsidRPr="007713ED">
        <w:rPr>
          <w:sz w:val="24"/>
          <w:szCs w:val="24"/>
        </w:rPr>
        <w:t xml:space="preserve"> Samuel 22:31; Deuteronomy 32:4 and Acts 6:3.</w:t>
      </w:r>
    </w:p>
    <w:p w:rsidR="00DC6691" w:rsidRPr="007713ED" w:rsidRDefault="00DC6691" w:rsidP="00DC6691">
      <w:pPr>
        <w:jc w:val="both"/>
        <w:rPr>
          <w:sz w:val="24"/>
          <w:szCs w:val="24"/>
        </w:rPr>
      </w:pPr>
      <w:r w:rsidRPr="007713ED">
        <w:rPr>
          <w:sz w:val="24"/>
          <w:szCs w:val="24"/>
        </w:rPr>
        <w:t>His glory- God  is glorious  in Isaiah 43:7;  Romans 3:23; John 17:5; Hebrews 1:3; Psalm 24:10, 104:1-2;  Luke 2:9;  Matthew  5:16, 17:2;  Revelation 21:23;  2</w:t>
      </w:r>
      <w:r w:rsidRPr="007713ED">
        <w:rPr>
          <w:sz w:val="24"/>
          <w:szCs w:val="24"/>
          <w:vertAlign w:val="superscript"/>
        </w:rPr>
        <w:t>nd</w:t>
      </w:r>
      <w:r w:rsidRPr="007713ED">
        <w:rPr>
          <w:sz w:val="24"/>
          <w:szCs w:val="24"/>
        </w:rPr>
        <w:t xml:space="preserve"> Corinthians 3:18; Philippians 2:15; Proverbs 4:18;  Daniel 12:3;  Matthew  13:43; 1</w:t>
      </w:r>
      <w:r w:rsidRPr="007713ED">
        <w:rPr>
          <w:sz w:val="24"/>
          <w:szCs w:val="24"/>
          <w:vertAlign w:val="superscript"/>
        </w:rPr>
        <w:t xml:space="preserve">st </w:t>
      </w:r>
      <w:r w:rsidRPr="007713ED">
        <w:rPr>
          <w:sz w:val="24"/>
          <w:szCs w:val="24"/>
        </w:rPr>
        <w:t xml:space="preserve"> Corinthians 15:43 and Acts 7:55-56.  </w:t>
      </w:r>
    </w:p>
    <w:p w:rsidR="00DC6691" w:rsidRPr="007713ED" w:rsidRDefault="00DC6691" w:rsidP="00DC6691">
      <w:pPr>
        <w:jc w:val="both"/>
        <w:rPr>
          <w:sz w:val="24"/>
          <w:szCs w:val="24"/>
        </w:rPr>
      </w:pPr>
      <w:r w:rsidRPr="007713ED">
        <w:rPr>
          <w:sz w:val="24"/>
          <w:szCs w:val="24"/>
        </w:rPr>
        <w:t>His blessedness- God is blessed in 1</w:t>
      </w:r>
      <w:r w:rsidRPr="007713ED">
        <w:rPr>
          <w:sz w:val="24"/>
          <w:szCs w:val="24"/>
          <w:vertAlign w:val="superscript"/>
        </w:rPr>
        <w:t>st</w:t>
      </w:r>
      <w:r w:rsidRPr="007713ED">
        <w:rPr>
          <w:sz w:val="24"/>
          <w:szCs w:val="24"/>
        </w:rPr>
        <w:t xml:space="preserve"> Timothy 1:11; Genesis 1:31; Isaiah 62:5; Proverbs 8:30-31; Zephaniah 3:17; James 1:17; 1</w:t>
      </w:r>
      <w:r w:rsidRPr="007713ED">
        <w:rPr>
          <w:sz w:val="24"/>
          <w:szCs w:val="24"/>
          <w:vertAlign w:val="superscript"/>
        </w:rPr>
        <w:t>st</w:t>
      </w:r>
      <w:r w:rsidRPr="007713ED">
        <w:rPr>
          <w:sz w:val="24"/>
          <w:szCs w:val="24"/>
        </w:rPr>
        <w:t xml:space="preserve"> Corinthians 4:7 and Acts 7:60.</w:t>
      </w:r>
    </w:p>
    <w:p w:rsidR="00DC6691" w:rsidRPr="007713ED" w:rsidRDefault="00DC6691" w:rsidP="00DC6691">
      <w:pPr>
        <w:jc w:val="both"/>
        <w:rPr>
          <w:sz w:val="24"/>
          <w:szCs w:val="24"/>
        </w:rPr>
      </w:pPr>
      <w:r w:rsidRPr="007713ED">
        <w:rPr>
          <w:sz w:val="24"/>
          <w:szCs w:val="24"/>
        </w:rPr>
        <w:t>His beauty- God is all beautiful  in Psalm 27:4, 73:25; Revelation 22:4; 1</w:t>
      </w:r>
      <w:r w:rsidRPr="007713ED">
        <w:rPr>
          <w:sz w:val="24"/>
          <w:szCs w:val="24"/>
          <w:vertAlign w:val="superscript"/>
        </w:rPr>
        <w:t>st</w:t>
      </w:r>
      <w:r w:rsidRPr="007713ED">
        <w:rPr>
          <w:sz w:val="24"/>
          <w:szCs w:val="24"/>
        </w:rPr>
        <w:t xml:space="preserve"> Peter 3:4; Titus 2:10; Ephesians 5:27 and Acts 6:10.</w:t>
      </w:r>
    </w:p>
    <w:p w:rsidR="00DC6691" w:rsidRPr="007713ED" w:rsidRDefault="00DC6691" w:rsidP="00DC6691">
      <w:pPr>
        <w:jc w:val="both"/>
        <w:rPr>
          <w:sz w:val="24"/>
          <w:szCs w:val="24"/>
        </w:rPr>
      </w:pPr>
      <w:r w:rsidRPr="007713ED">
        <w:rPr>
          <w:sz w:val="24"/>
          <w:szCs w:val="24"/>
        </w:rPr>
        <w:t>God’s immanence (holy independence &amp; transcendence)- He is not dependent on Anyone &amp; the Most Holiest Lord in  Hebrews 9:3, 5; Job 41:11; Psalm 50:10-12; John 1:3; 17:5, 24; Revelation 4:11; Romans 11:35-36; 1</w:t>
      </w:r>
      <w:r w:rsidRPr="007713ED">
        <w:rPr>
          <w:sz w:val="24"/>
          <w:szCs w:val="24"/>
          <w:vertAlign w:val="superscript"/>
        </w:rPr>
        <w:t xml:space="preserve">st </w:t>
      </w:r>
      <w:r w:rsidRPr="007713ED">
        <w:rPr>
          <w:sz w:val="24"/>
          <w:szCs w:val="24"/>
        </w:rPr>
        <w:t>Corinthians  8:6; Psalm  90:2; Exodus  3:14; Ephesians   1:11-12;  Isaiah  62:3-5; Zephaniah 3:17-18 &amp; Acts 7:47-50; 17:24-25.</w:t>
      </w:r>
    </w:p>
    <w:p w:rsidR="00DC6691" w:rsidRPr="007713ED" w:rsidRDefault="00DC6691" w:rsidP="00DC6691">
      <w:pPr>
        <w:jc w:val="both"/>
        <w:rPr>
          <w:sz w:val="24"/>
          <w:szCs w:val="24"/>
        </w:rPr>
      </w:pPr>
      <w:r w:rsidRPr="007713ED">
        <w:rPr>
          <w:sz w:val="24"/>
          <w:szCs w:val="24"/>
        </w:rPr>
        <w:t>God’s immutability (unchangeableness) - God  as being eternal is  the  same, today, yesterday and  forever   more  in  Psalm  33:11;  102:25-27;  James  1:17;  Matthew   13:35;  25:34;  Ephesians  1:4, 11; 3:9, 11;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Peter  1:20;  Revelation  13:8;  Isaiah  46:9-11;  Numbers 23:19; 1</w:t>
      </w:r>
      <w:r w:rsidRPr="007713ED">
        <w:rPr>
          <w:sz w:val="24"/>
          <w:szCs w:val="24"/>
          <w:vertAlign w:val="superscript"/>
        </w:rPr>
        <w:t>st</w:t>
      </w:r>
      <w:r w:rsidRPr="007713ED">
        <w:rPr>
          <w:sz w:val="24"/>
          <w:szCs w:val="24"/>
        </w:rPr>
        <w:t xml:space="preserve"> Samuel 15:29 and Acts 9; 22; 26.   </w:t>
      </w:r>
    </w:p>
    <w:p w:rsidR="00DC6691" w:rsidRPr="007713ED" w:rsidRDefault="00DC6691" w:rsidP="00DC6691">
      <w:pPr>
        <w:jc w:val="both"/>
        <w:rPr>
          <w:sz w:val="24"/>
          <w:szCs w:val="24"/>
        </w:rPr>
      </w:pPr>
      <w:r w:rsidRPr="007713ED">
        <w:rPr>
          <w:sz w:val="24"/>
          <w:szCs w:val="24"/>
        </w:rPr>
        <w:t>God’s relenting- God does can change His mind in Exodus 32:9-14; Jonah 3:4-10; Genesis 6:6-7; 18:23-33; 2</w:t>
      </w:r>
      <w:r w:rsidRPr="007713ED">
        <w:rPr>
          <w:sz w:val="24"/>
          <w:szCs w:val="24"/>
          <w:vertAlign w:val="superscript"/>
        </w:rPr>
        <w:t>nd</w:t>
      </w:r>
      <w:r w:rsidRPr="007713ED">
        <w:rPr>
          <w:sz w:val="24"/>
          <w:szCs w:val="24"/>
        </w:rPr>
        <w:t xml:space="preserve"> Samuel 24:16; 1</w:t>
      </w:r>
      <w:r w:rsidRPr="007713ED">
        <w:rPr>
          <w:sz w:val="24"/>
          <w:szCs w:val="24"/>
          <w:vertAlign w:val="superscript"/>
        </w:rPr>
        <w:t>st</w:t>
      </w:r>
      <w:r w:rsidRPr="007713ED">
        <w:rPr>
          <w:sz w:val="24"/>
          <w:szCs w:val="24"/>
        </w:rPr>
        <w:t xml:space="preserve"> Chronicles 21:15; Jeremiah 18:8; 26:3, 13, 19; 42:10; Joel 2:13-14; Amos 7:3, 9; Jonah 3:6, 9, 10; Psalms 106:45 and Acts 7:51-53, 60. God does not relent in 1</w:t>
      </w:r>
      <w:r w:rsidRPr="007713ED">
        <w:rPr>
          <w:sz w:val="24"/>
          <w:szCs w:val="24"/>
          <w:vertAlign w:val="superscript"/>
        </w:rPr>
        <w:t>st</w:t>
      </w:r>
      <w:r w:rsidRPr="007713ED">
        <w:rPr>
          <w:sz w:val="24"/>
          <w:szCs w:val="24"/>
        </w:rPr>
        <w:t xml:space="preserve"> Samuel 15:29; Hebrews 7:21; Zechariah 8:14; Ezekiel 24:14 &amp; Jeremiah 15:6; 20:16.</w:t>
      </w:r>
    </w:p>
    <w:p w:rsidR="00DC6691" w:rsidRPr="007713ED" w:rsidRDefault="00DC6691" w:rsidP="00DC6691">
      <w:pPr>
        <w:jc w:val="both"/>
        <w:rPr>
          <w:sz w:val="24"/>
          <w:szCs w:val="24"/>
        </w:rPr>
      </w:pPr>
      <w:r w:rsidRPr="007713ED">
        <w:rPr>
          <w:sz w:val="24"/>
          <w:szCs w:val="24"/>
        </w:rPr>
        <w:lastRenderedPageBreak/>
        <w:t>God’s impassibility- God’s  Divine Passions is His impassibility without Sexual Eros Love Passions in Isaiah 54:8; 62:5; Psalm 78:40, 103:17; Ephesians 4:30; Exodus 32:10 and Acts 6:15; 14:15.</w:t>
      </w:r>
    </w:p>
    <w:p w:rsidR="00DC6691" w:rsidRPr="007713ED" w:rsidRDefault="00DC6691" w:rsidP="00DC6691">
      <w:pPr>
        <w:jc w:val="both"/>
        <w:rPr>
          <w:sz w:val="24"/>
          <w:szCs w:val="24"/>
        </w:rPr>
      </w:pPr>
      <w:r w:rsidRPr="007713ED">
        <w:rPr>
          <w:sz w:val="24"/>
          <w:szCs w:val="24"/>
        </w:rPr>
        <w:t>God’s preexistence (eternal) - God is forever &amp; ever in Psalm 90:2; 1</w:t>
      </w:r>
      <w:r w:rsidRPr="007713ED">
        <w:rPr>
          <w:sz w:val="24"/>
          <w:szCs w:val="24"/>
          <w:vertAlign w:val="superscript"/>
        </w:rPr>
        <w:t>st</w:t>
      </w:r>
      <w:r w:rsidRPr="007713ED">
        <w:rPr>
          <w:sz w:val="24"/>
          <w:szCs w:val="24"/>
        </w:rPr>
        <w:t xml:space="preserve"> Timothy 1:17; 6:16; 2</w:t>
      </w:r>
      <w:r w:rsidRPr="007713ED">
        <w:rPr>
          <w:sz w:val="24"/>
          <w:szCs w:val="24"/>
          <w:vertAlign w:val="superscript"/>
        </w:rPr>
        <w:t>nd</w:t>
      </w:r>
      <w:r w:rsidRPr="007713ED">
        <w:rPr>
          <w:sz w:val="24"/>
          <w:szCs w:val="24"/>
        </w:rPr>
        <w:t xml:space="preserve"> Timothy 1:10; Wisdom of Solomon 1:15; 2:23; 4:1; 5:15-23; 8:17 &amp; Acts 1:7.</w:t>
      </w:r>
    </w:p>
    <w:p w:rsidR="00DC6691" w:rsidRPr="007713ED" w:rsidRDefault="00DC6691" w:rsidP="00DC6691">
      <w:pPr>
        <w:jc w:val="both"/>
        <w:rPr>
          <w:sz w:val="24"/>
          <w:szCs w:val="24"/>
        </w:rPr>
      </w:pPr>
      <w:r w:rsidRPr="007713ED">
        <w:rPr>
          <w:sz w:val="24"/>
          <w:szCs w:val="24"/>
        </w:rPr>
        <w:t>God’s providence (reprobation and intellect) – God is in Control of His Preservation: John 10:27; Romans 8:29; Luke 5:18; 2</w:t>
      </w:r>
      <w:r w:rsidRPr="007713ED">
        <w:rPr>
          <w:sz w:val="24"/>
          <w:szCs w:val="24"/>
          <w:vertAlign w:val="superscript"/>
        </w:rPr>
        <w:t>nd</w:t>
      </w:r>
      <w:r w:rsidRPr="007713ED">
        <w:rPr>
          <w:sz w:val="24"/>
          <w:szCs w:val="24"/>
        </w:rPr>
        <w:t xml:space="preserve"> Timothy 4:13; John 2:8; Colossians 1:17; Acts 17:28; 2</w:t>
      </w:r>
      <w:r w:rsidRPr="007713ED">
        <w:rPr>
          <w:sz w:val="24"/>
          <w:szCs w:val="24"/>
          <w:vertAlign w:val="superscript"/>
        </w:rPr>
        <w:t>nd</w:t>
      </w:r>
      <w:r w:rsidRPr="007713ED">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713ED">
        <w:rPr>
          <w:sz w:val="24"/>
          <w:szCs w:val="24"/>
          <w:vertAlign w:val="superscript"/>
        </w:rPr>
        <w:t>st</w:t>
      </w:r>
      <w:r w:rsidRPr="007713ED">
        <w:rPr>
          <w:sz w:val="24"/>
          <w:szCs w:val="24"/>
        </w:rPr>
        <w:t xml:space="preserve"> Corinthians 7:7; Ezra 1:1; 6:22 and Philippians 2:13. God is on control of His Government. In Psalms 103:19; Daniel 4:35; Romans 8:28; 11:36; </w:t>
      </w:r>
    </w:p>
    <w:p w:rsidR="00DC6691" w:rsidRPr="007713ED" w:rsidRDefault="00DC6691" w:rsidP="00DC6691">
      <w:pPr>
        <w:jc w:val="both"/>
        <w:rPr>
          <w:sz w:val="24"/>
          <w:szCs w:val="24"/>
        </w:rPr>
      </w:pPr>
      <w:r w:rsidRPr="007713ED">
        <w:rPr>
          <w:sz w:val="24"/>
          <w:szCs w:val="24"/>
        </w:rPr>
        <w:t>Philippians 2:10-11; 1</w:t>
      </w:r>
      <w:r w:rsidRPr="007713ED">
        <w:rPr>
          <w:sz w:val="24"/>
          <w:szCs w:val="24"/>
          <w:vertAlign w:val="superscript"/>
        </w:rPr>
        <w:t>st</w:t>
      </w:r>
      <w:r w:rsidRPr="007713ED">
        <w:rPr>
          <w:sz w:val="24"/>
          <w:szCs w:val="24"/>
        </w:rPr>
        <w:t xml:space="preserve"> Corinthians 15:27; Ephesians 1:11and Acts 7:49. </w:t>
      </w:r>
    </w:p>
    <w:p w:rsidR="00DC6691" w:rsidRPr="007713ED" w:rsidRDefault="00DC6691" w:rsidP="00DC6691">
      <w:pPr>
        <w:jc w:val="both"/>
        <w:rPr>
          <w:sz w:val="24"/>
          <w:szCs w:val="24"/>
        </w:rPr>
      </w:pPr>
      <w:r w:rsidRPr="007713ED">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713ED">
        <w:rPr>
          <w:sz w:val="24"/>
          <w:szCs w:val="24"/>
          <w:vertAlign w:val="superscript"/>
        </w:rPr>
        <w:t>st</w:t>
      </w:r>
      <w:r w:rsidRPr="007713ED">
        <w:rPr>
          <w:sz w:val="24"/>
          <w:szCs w:val="24"/>
        </w:rPr>
        <w:t xml:space="preserve"> Corinthians 6:1-</w:t>
      </w:r>
    </w:p>
    <w:p w:rsidR="00DC6691" w:rsidRPr="007713ED" w:rsidRDefault="00DC6691" w:rsidP="00DC6691">
      <w:pPr>
        <w:jc w:val="both"/>
        <w:rPr>
          <w:sz w:val="24"/>
          <w:szCs w:val="24"/>
        </w:rPr>
      </w:pPr>
      <w:r w:rsidRPr="007713ED">
        <w:rPr>
          <w:sz w:val="24"/>
          <w:szCs w:val="24"/>
        </w:rPr>
        <w:t>11; Genesis 4:4; Exodus 2:25; Leviticus 26:9; 1</w:t>
      </w:r>
      <w:r w:rsidRPr="007713ED">
        <w:rPr>
          <w:sz w:val="24"/>
          <w:szCs w:val="24"/>
          <w:vertAlign w:val="superscript"/>
        </w:rPr>
        <w:t>st</w:t>
      </w:r>
      <w:r w:rsidRPr="007713ED">
        <w:rPr>
          <w:sz w:val="24"/>
          <w:szCs w:val="24"/>
        </w:rPr>
        <w:t xml:space="preserve"> Kings 8:28. But to the rest, God is no Respecter of Persons and not partial in judgment in Acts 10:34; Sirach 35:12; Deuteronomy 1:7; 16:19; 2</w:t>
      </w:r>
      <w:r w:rsidRPr="007713ED">
        <w:rPr>
          <w:sz w:val="24"/>
          <w:szCs w:val="24"/>
          <w:vertAlign w:val="superscript"/>
        </w:rPr>
        <w:t>nd</w:t>
      </w:r>
      <w:r w:rsidRPr="007713ED">
        <w:rPr>
          <w:sz w:val="24"/>
          <w:szCs w:val="24"/>
        </w:rPr>
        <w:t xml:space="preserve"> Samuel 14:14; 2</w:t>
      </w:r>
      <w:r w:rsidRPr="007713ED">
        <w:rPr>
          <w:sz w:val="24"/>
          <w:szCs w:val="24"/>
          <w:vertAlign w:val="superscript"/>
        </w:rPr>
        <w:t>nd</w:t>
      </w:r>
      <w:r w:rsidRPr="007713ED">
        <w:rPr>
          <w:sz w:val="24"/>
          <w:szCs w:val="24"/>
        </w:rPr>
        <w:t xml:space="preserve"> Chronicles 19:7; Proverbs 28:21; Romans 2:11; Ephesians 6:9; Colossians 3:25; James 2:1, 3, 9 and 1</w:t>
      </w:r>
      <w:r w:rsidRPr="007713ED">
        <w:rPr>
          <w:sz w:val="24"/>
          <w:szCs w:val="24"/>
          <w:vertAlign w:val="superscript"/>
        </w:rPr>
        <w:t>st</w:t>
      </w:r>
      <w:r w:rsidRPr="007713ED">
        <w:rPr>
          <w:sz w:val="24"/>
          <w:szCs w:val="24"/>
        </w:rPr>
        <w:t xml:space="preserve"> Peter 1:17.</w:t>
      </w:r>
    </w:p>
    <w:p w:rsidR="00DC6691" w:rsidRPr="007713ED" w:rsidRDefault="00DC6691" w:rsidP="00DC6691">
      <w:pPr>
        <w:jc w:val="both"/>
        <w:rPr>
          <w:i/>
          <w:sz w:val="24"/>
          <w:szCs w:val="24"/>
        </w:rPr>
      </w:pPr>
      <w:r w:rsidRPr="007713ED">
        <w:rPr>
          <w:i/>
          <w:sz w:val="24"/>
          <w:szCs w:val="24"/>
        </w:rPr>
        <w:t>Father Stephen’s Time</w:t>
      </w:r>
    </w:p>
    <w:p w:rsidR="00DC6691" w:rsidRPr="007713ED" w:rsidRDefault="00DC6691" w:rsidP="00DC6691">
      <w:pPr>
        <w:jc w:val="both"/>
        <w:rPr>
          <w:sz w:val="24"/>
          <w:szCs w:val="24"/>
        </w:rPr>
      </w:pPr>
      <w:r w:rsidRPr="007713ED">
        <w:rPr>
          <w:sz w:val="24"/>
          <w:szCs w:val="24"/>
        </w:rPr>
        <w:t>God’s timelessness in own being  in Job 36:26; Revelation 1:8, 4:8;  John 1:3, 8:58; Exodus 3:14; 1</w:t>
      </w:r>
      <w:r w:rsidRPr="007713ED">
        <w:rPr>
          <w:sz w:val="24"/>
          <w:szCs w:val="24"/>
          <w:vertAlign w:val="superscript"/>
        </w:rPr>
        <w:t>st</w:t>
      </w:r>
      <w:r w:rsidRPr="007713ED">
        <w:rPr>
          <w:sz w:val="24"/>
          <w:szCs w:val="24"/>
        </w:rPr>
        <w:t xml:space="preserve"> Corinthians 8:6; Colossians 1:16; Hebrews 1:2; Genesis 1:1 and Acts 1:6-7.   </w:t>
      </w:r>
    </w:p>
    <w:p w:rsidR="00DC6691" w:rsidRPr="007713ED" w:rsidRDefault="00DC6691" w:rsidP="00DC6691">
      <w:pPr>
        <w:jc w:val="both"/>
        <w:rPr>
          <w:i/>
          <w:sz w:val="24"/>
          <w:szCs w:val="24"/>
        </w:rPr>
      </w:pPr>
      <w:r w:rsidRPr="007713ED">
        <w:rPr>
          <w:i/>
          <w:sz w:val="24"/>
          <w:szCs w:val="24"/>
        </w:rPr>
        <w:t>God’s Time seen equally</w:t>
      </w:r>
    </w:p>
    <w:p w:rsidR="00DC6691" w:rsidRPr="007713ED" w:rsidRDefault="00DC6691" w:rsidP="00DC6691">
      <w:pPr>
        <w:jc w:val="both"/>
        <w:rPr>
          <w:sz w:val="24"/>
          <w:szCs w:val="24"/>
        </w:rPr>
      </w:pPr>
      <w:r w:rsidRPr="007713ED">
        <w:rPr>
          <w:sz w:val="24"/>
          <w:szCs w:val="24"/>
        </w:rPr>
        <w:t>His time does not change in 2</w:t>
      </w:r>
      <w:r w:rsidRPr="007713ED">
        <w:rPr>
          <w:sz w:val="24"/>
          <w:szCs w:val="24"/>
          <w:vertAlign w:val="superscript"/>
        </w:rPr>
        <w:t>nd</w:t>
      </w:r>
      <w:r w:rsidRPr="007713ED">
        <w:rPr>
          <w:sz w:val="24"/>
          <w:szCs w:val="24"/>
        </w:rPr>
        <w:t xml:space="preserve"> Peter 3:8; Psalm 90; Isaiah 45:21; 46:9-10 and Acts 1:6-8.</w:t>
      </w:r>
    </w:p>
    <w:p w:rsidR="00DC6691" w:rsidRPr="007713ED" w:rsidRDefault="00DC6691" w:rsidP="00DC6691">
      <w:pPr>
        <w:jc w:val="both"/>
        <w:rPr>
          <w:i/>
          <w:sz w:val="24"/>
          <w:szCs w:val="24"/>
        </w:rPr>
      </w:pPr>
      <w:r w:rsidRPr="007713ED">
        <w:rPr>
          <w:i/>
          <w:sz w:val="24"/>
          <w:szCs w:val="24"/>
        </w:rPr>
        <w:t>God’s Unity</w:t>
      </w:r>
    </w:p>
    <w:p w:rsidR="00DC6691" w:rsidRPr="007713ED" w:rsidRDefault="00DC6691" w:rsidP="00DC6691">
      <w:pPr>
        <w:jc w:val="both"/>
        <w:rPr>
          <w:sz w:val="24"/>
          <w:szCs w:val="24"/>
        </w:rPr>
      </w:pPr>
      <w:r w:rsidRPr="007713ED">
        <w:rPr>
          <w:sz w:val="24"/>
          <w:szCs w:val="24"/>
        </w:rPr>
        <w:t>God is unified in 1</w:t>
      </w:r>
      <w:r w:rsidRPr="007713ED">
        <w:rPr>
          <w:sz w:val="24"/>
          <w:szCs w:val="24"/>
          <w:vertAlign w:val="superscript"/>
        </w:rPr>
        <w:t>st</w:t>
      </w:r>
      <w:r w:rsidRPr="007713ED">
        <w:rPr>
          <w:sz w:val="24"/>
          <w:szCs w:val="24"/>
        </w:rPr>
        <w:t xml:space="preserve"> John 1:5; 4:8; Isaiah 7:14; Mathew 1:23; Exodus 34:6-7 and Acts 7:59. </w:t>
      </w:r>
    </w:p>
    <w:p w:rsidR="00DC6691" w:rsidRPr="007713ED" w:rsidRDefault="00DC6691" w:rsidP="00DC6691">
      <w:pPr>
        <w:jc w:val="both"/>
        <w:rPr>
          <w:i/>
          <w:sz w:val="24"/>
          <w:szCs w:val="24"/>
        </w:rPr>
      </w:pPr>
      <w:r w:rsidRPr="007713ED">
        <w:rPr>
          <w:i/>
          <w:sz w:val="24"/>
          <w:szCs w:val="24"/>
        </w:rPr>
        <w:t>God’s Limitations concerning Himself (God is the “Unlying God” in Titus 1:2 &amp; Hebrews 6:18)</w:t>
      </w:r>
    </w:p>
    <w:p w:rsidR="00DC6691" w:rsidRPr="007713ED" w:rsidRDefault="00DC6691" w:rsidP="00DC6691">
      <w:pPr>
        <w:jc w:val="both"/>
        <w:rPr>
          <w:sz w:val="24"/>
          <w:szCs w:val="24"/>
        </w:rPr>
      </w:pPr>
      <w:r w:rsidRPr="007713ED">
        <w:rPr>
          <w:sz w:val="24"/>
          <w:szCs w:val="24"/>
        </w:rPr>
        <w:t>God cannot look upon sin  in  Matthew  27:46; Mark 15:34, but good in Genesis 1; He  thinks no  evil in 1</w:t>
      </w:r>
      <w:r w:rsidRPr="007713ED">
        <w:rPr>
          <w:sz w:val="24"/>
          <w:szCs w:val="24"/>
          <w:vertAlign w:val="superscript"/>
        </w:rPr>
        <w:t>st</w:t>
      </w:r>
      <w:r w:rsidRPr="007713ED">
        <w:rPr>
          <w:sz w:val="24"/>
          <w:szCs w:val="24"/>
        </w:rPr>
        <w:t xml:space="preserve"> Corinthians 13:5 &amp; never lies in Romans 3:4; God can’t be tempted &amp; He tempts no  One in James 1:13 and God cannot deny Himself in 2</w:t>
      </w:r>
      <w:r w:rsidRPr="007713ED">
        <w:rPr>
          <w:sz w:val="24"/>
          <w:szCs w:val="24"/>
          <w:vertAlign w:val="superscript"/>
        </w:rPr>
        <w:t>nd</w:t>
      </w:r>
      <w:r w:rsidRPr="007713ED">
        <w:rPr>
          <w:sz w:val="24"/>
          <w:szCs w:val="24"/>
        </w:rPr>
        <w:t xml:space="preserve"> Timothy 2:13.  </w:t>
      </w:r>
    </w:p>
    <w:p w:rsidR="00DC6691" w:rsidRPr="007713ED" w:rsidRDefault="00DC6691" w:rsidP="00DC6691">
      <w:pPr>
        <w:jc w:val="both"/>
        <w:rPr>
          <w:i/>
          <w:sz w:val="24"/>
          <w:szCs w:val="24"/>
        </w:rPr>
      </w:pPr>
      <w:r w:rsidRPr="007713ED">
        <w:rPr>
          <w:i/>
          <w:sz w:val="24"/>
          <w:szCs w:val="24"/>
        </w:rPr>
        <w:lastRenderedPageBreak/>
        <w:t>God’s Sovereignty</w:t>
      </w:r>
    </w:p>
    <w:p w:rsidR="00DC6691" w:rsidRPr="007713ED" w:rsidRDefault="00DC6691" w:rsidP="00DC6691">
      <w:pPr>
        <w:jc w:val="both"/>
        <w:rPr>
          <w:sz w:val="24"/>
          <w:szCs w:val="24"/>
        </w:rPr>
      </w:pPr>
      <w:r w:rsidRPr="007713E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C6691" w:rsidRPr="007713ED" w:rsidRDefault="00DC6691" w:rsidP="00DC6691">
      <w:pPr>
        <w:jc w:val="both"/>
        <w:rPr>
          <w:i/>
          <w:sz w:val="24"/>
          <w:szCs w:val="24"/>
        </w:rPr>
      </w:pPr>
      <w:r w:rsidRPr="007713ED">
        <w:rPr>
          <w:i/>
          <w:sz w:val="24"/>
          <w:szCs w:val="24"/>
        </w:rPr>
        <w:t>God’s Worthiness</w:t>
      </w:r>
    </w:p>
    <w:p w:rsidR="00DC6691" w:rsidRPr="007713ED" w:rsidRDefault="00DC6691" w:rsidP="00DC6691">
      <w:pPr>
        <w:jc w:val="both"/>
        <w:rPr>
          <w:sz w:val="24"/>
          <w:szCs w:val="24"/>
        </w:rPr>
      </w:pPr>
      <w:r w:rsidRPr="007713ED">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C6691" w:rsidRPr="007713ED" w:rsidRDefault="00DC6691" w:rsidP="00DC6691">
      <w:pPr>
        <w:jc w:val="both"/>
        <w:rPr>
          <w:i/>
          <w:sz w:val="24"/>
          <w:szCs w:val="24"/>
        </w:rPr>
      </w:pPr>
      <w:r w:rsidRPr="007713ED">
        <w:rPr>
          <w:i/>
          <w:sz w:val="24"/>
          <w:szCs w:val="24"/>
        </w:rPr>
        <w:t>God’s Divine Nature</w:t>
      </w:r>
    </w:p>
    <w:p w:rsidR="00DC6691" w:rsidRPr="007713ED" w:rsidRDefault="00DC6691" w:rsidP="00DC6691">
      <w:pPr>
        <w:jc w:val="both"/>
        <w:rPr>
          <w:sz w:val="24"/>
          <w:szCs w:val="24"/>
        </w:rPr>
      </w:pPr>
      <w:r w:rsidRPr="007713ED">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713ED">
        <w:rPr>
          <w:sz w:val="24"/>
          <w:szCs w:val="24"/>
          <w:vertAlign w:val="superscript"/>
        </w:rPr>
        <w:t>nd</w:t>
      </w:r>
      <w:r w:rsidRPr="007713ED">
        <w:rPr>
          <w:sz w:val="24"/>
          <w:szCs w:val="24"/>
        </w:rPr>
        <w:t xml:space="preserve"> Peter 1:4.</w:t>
      </w:r>
    </w:p>
    <w:p w:rsidR="00DC6691" w:rsidRPr="007713ED" w:rsidRDefault="00DC6691" w:rsidP="00DC6691">
      <w:pPr>
        <w:jc w:val="both"/>
        <w:rPr>
          <w:sz w:val="24"/>
          <w:szCs w:val="24"/>
        </w:rPr>
      </w:pPr>
      <w:r w:rsidRPr="007713ED">
        <w:rPr>
          <w:i/>
          <w:sz w:val="24"/>
          <w:szCs w:val="24"/>
        </w:rPr>
        <w:t>God’s Controlled Providence</w:t>
      </w:r>
    </w:p>
    <w:p w:rsidR="00DC6691" w:rsidRPr="007713ED" w:rsidRDefault="00DC6691" w:rsidP="00DC6691">
      <w:pPr>
        <w:jc w:val="both"/>
        <w:rPr>
          <w:sz w:val="24"/>
          <w:szCs w:val="24"/>
        </w:rPr>
      </w:pPr>
      <w:r w:rsidRPr="007713ED">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713ED">
        <w:rPr>
          <w:sz w:val="24"/>
          <w:szCs w:val="24"/>
          <w:vertAlign w:val="superscript"/>
        </w:rPr>
        <w:t>nd</w:t>
      </w:r>
      <w:r w:rsidRPr="007713ED">
        <w:rPr>
          <w:sz w:val="24"/>
          <w:szCs w:val="24"/>
        </w:rPr>
        <w:t xml:space="preserve"> Peter 3:7. Paul says, “In Him we live &amp; move &amp; have our being” in Acts 17:28.      </w:t>
      </w:r>
    </w:p>
    <w:p w:rsidR="00DC6691" w:rsidRPr="007713ED" w:rsidRDefault="00DC6691" w:rsidP="00DC6691">
      <w:pPr>
        <w:jc w:val="both"/>
        <w:rPr>
          <w:i/>
          <w:sz w:val="24"/>
          <w:szCs w:val="24"/>
        </w:rPr>
      </w:pPr>
      <w:r w:rsidRPr="007713ED">
        <w:rPr>
          <w:i/>
          <w:sz w:val="24"/>
          <w:szCs w:val="24"/>
        </w:rPr>
        <w:t>God’s Works: Appointment</w:t>
      </w:r>
    </w:p>
    <w:p w:rsidR="00DC6691" w:rsidRPr="007713ED" w:rsidRDefault="00DC6691" w:rsidP="00DC6691">
      <w:pPr>
        <w:jc w:val="both"/>
        <w:rPr>
          <w:sz w:val="24"/>
          <w:szCs w:val="24"/>
        </w:rPr>
      </w:pPr>
      <w:r w:rsidRPr="007713ED">
        <w:rPr>
          <w:sz w:val="24"/>
          <w:szCs w:val="24"/>
        </w:rPr>
        <w:t>God appoints apostles, prophets, teachers, evangelists (miracle worker), gifts of healings, helps, administrations and varieties of tongues in the Church of God in 1</w:t>
      </w:r>
      <w:r w:rsidRPr="007713ED">
        <w:rPr>
          <w:sz w:val="24"/>
          <w:szCs w:val="24"/>
          <w:vertAlign w:val="superscript"/>
        </w:rPr>
        <w:t>st</w:t>
      </w:r>
      <w:r w:rsidRPr="007713ED">
        <w:rPr>
          <w:sz w:val="24"/>
          <w:szCs w:val="24"/>
        </w:rPr>
        <w:t xml:space="preserve"> Corinthians 12:28. God equips in the church to discover &amp; do His will in the Kingdom of God in Acts 1:1-28:31.</w:t>
      </w:r>
    </w:p>
    <w:p w:rsidR="00DC6691" w:rsidRPr="007713ED" w:rsidRDefault="00DC6691" w:rsidP="00DC6691">
      <w:pPr>
        <w:jc w:val="both"/>
        <w:rPr>
          <w:i/>
          <w:sz w:val="24"/>
          <w:szCs w:val="24"/>
        </w:rPr>
      </w:pPr>
      <w:r w:rsidRPr="007713ED">
        <w:rPr>
          <w:i/>
          <w:sz w:val="24"/>
          <w:szCs w:val="24"/>
        </w:rPr>
        <w:t>Other Divine Works of God</w:t>
      </w:r>
    </w:p>
    <w:p w:rsidR="00DC6691" w:rsidRPr="007713ED" w:rsidRDefault="00DC6691" w:rsidP="00DC6691">
      <w:pPr>
        <w:jc w:val="both"/>
        <w:rPr>
          <w:sz w:val="24"/>
          <w:szCs w:val="24"/>
        </w:rPr>
      </w:pPr>
      <w:r w:rsidRPr="007713ED">
        <w:rPr>
          <w:b/>
          <w:sz w:val="24"/>
          <w:szCs w:val="24"/>
        </w:rPr>
        <w:t xml:space="preserve">Signs </w:t>
      </w:r>
      <w:r w:rsidRPr="007713ED">
        <w:rPr>
          <w:sz w:val="24"/>
          <w:szCs w:val="24"/>
        </w:rPr>
        <w:t>are performed by God in the Earth to show His control of the physical realm and to  accomplish what He wants done in existence in  Hebrews 2:4; 2</w:t>
      </w:r>
      <w:r w:rsidRPr="007713ED">
        <w:rPr>
          <w:sz w:val="24"/>
          <w:szCs w:val="24"/>
          <w:vertAlign w:val="superscript"/>
        </w:rPr>
        <w:t>nd</w:t>
      </w:r>
      <w:r w:rsidRPr="007713ED">
        <w:rPr>
          <w:sz w:val="24"/>
          <w:szCs w:val="24"/>
        </w:rPr>
        <w:t xml:space="preserve"> Corinthians 12:12;  Acts  4:30,  5:12,  6:8, 15:12; Romans 15:19; 1</w:t>
      </w:r>
      <w:r w:rsidRPr="007713ED">
        <w:rPr>
          <w:sz w:val="24"/>
          <w:szCs w:val="24"/>
          <w:vertAlign w:val="superscript"/>
        </w:rPr>
        <w:t xml:space="preserve">st </w:t>
      </w:r>
      <w:r w:rsidRPr="007713ED">
        <w:rPr>
          <w:sz w:val="24"/>
          <w:szCs w:val="24"/>
        </w:rPr>
        <w:t xml:space="preserve"> Corinthians 1:22-24 and Revelation 12:1-2.</w:t>
      </w:r>
    </w:p>
    <w:p w:rsidR="00DC6691" w:rsidRPr="007713ED" w:rsidRDefault="00DC6691" w:rsidP="00DC6691">
      <w:pPr>
        <w:jc w:val="both"/>
        <w:rPr>
          <w:sz w:val="24"/>
          <w:szCs w:val="24"/>
        </w:rPr>
      </w:pPr>
      <w:r w:rsidRPr="007713ED">
        <w:rPr>
          <w:b/>
          <w:sz w:val="24"/>
          <w:szCs w:val="24"/>
        </w:rPr>
        <w:lastRenderedPageBreak/>
        <w:t xml:space="preserve">Wonders </w:t>
      </w:r>
      <w:r w:rsidRPr="007713ED">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C6691" w:rsidRPr="007713ED" w:rsidRDefault="00DC6691" w:rsidP="00DC6691">
      <w:pPr>
        <w:jc w:val="both"/>
        <w:rPr>
          <w:sz w:val="24"/>
          <w:szCs w:val="24"/>
        </w:rPr>
      </w:pPr>
      <w:r w:rsidRPr="007713ED">
        <w:rPr>
          <w:b/>
          <w:sz w:val="24"/>
          <w:szCs w:val="24"/>
        </w:rPr>
        <w:t>Miracles</w:t>
      </w:r>
      <w:r w:rsidRPr="007713ED">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713ED">
        <w:rPr>
          <w:sz w:val="24"/>
          <w:szCs w:val="24"/>
          <w:vertAlign w:val="superscript"/>
        </w:rPr>
        <w:t xml:space="preserve">st </w:t>
      </w:r>
      <w:r w:rsidRPr="007713ED">
        <w:rPr>
          <w:sz w:val="24"/>
          <w:szCs w:val="24"/>
        </w:rPr>
        <w:t xml:space="preserve"> Kings 17:1, 18:41-45; Acts  2:43, 3:6-10,  4:30; 6:8,  8:6-8, 13; 9:36-42; 19:11-12,   1</w:t>
      </w:r>
      <w:r w:rsidRPr="007713ED">
        <w:rPr>
          <w:sz w:val="24"/>
          <w:szCs w:val="24"/>
          <w:vertAlign w:val="superscript"/>
        </w:rPr>
        <w:t>st</w:t>
      </w:r>
      <w:r w:rsidRPr="007713ED">
        <w:rPr>
          <w:sz w:val="24"/>
          <w:szCs w:val="24"/>
        </w:rPr>
        <w:t xml:space="preserve">  Corinthians 12:4-11, 28, 14:4, 12, 26; Galatians 3:5; Luke 9:49-50; 10:1, 9, 17-19; and 2</w:t>
      </w:r>
      <w:r w:rsidRPr="007713ED">
        <w:rPr>
          <w:sz w:val="24"/>
          <w:szCs w:val="24"/>
          <w:vertAlign w:val="superscript"/>
        </w:rPr>
        <w:t>nd</w:t>
      </w:r>
      <w:r w:rsidRPr="007713ED">
        <w:rPr>
          <w:sz w:val="24"/>
          <w:szCs w:val="24"/>
        </w:rPr>
        <w:t xml:space="preserve"> Corinthians 10:3-4. </w:t>
      </w:r>
    </w:p>
    <w:p w:rsidR="00DC6691" w:rsidRPr="007713ED" w:rsidRDefault="00DC6691" w:rsidP="00DC6691">
      <w:pPr>
        <w:jc w:val="both"/>
        <w:rPr>
          <w:sz w:val="24"/>
          <w:szCs w:val="24"/>
        </w:rPr>
      </w:pPr>
    </w:p>
    <w:p w:rsidR="00DC6691" w:rsidRPr="007713ED" w:rsidRDefault="00DC6691" w:rsidP="00DC6691">
      <w:pPr>
        <w:jc w:val="both"/>
        <w:rPr>
          <w:sz w:val="24"/>
          <w:szCs w:val="24"/>
        </w:rPr>
      </w:pPr>
      <w:r w:rsidRPr="007713ED">
        <w:rPr>
          <w:b/>
          <w:sz w:val="24"/>
          <w:szCs w:val="24"/>
        </w:rPr>
        <w:t>Healings</w:t>
      </w:r>
      <w:r w:rsidRPr="007713ED">
        <w:rPr>
          <w:sz w:val="24"/>
          <w:szCs w:val="24"/>
        </w:rPr>
        <w:t xml:space="preserve"> are performed by God to cure all diseases, sickness, or plagues to show His agape love to His creations in Luke 4:40;  Matthew 8:15; 4:23; 10:7-8; 9:35; 14:14; 20:30, 34; Acts 6:8; 8:6-7, 13; 19:11-12, 28:8.</w:t>
      </w:r>
    </w:p>
    <w:p w:rsidR="00DC6691" w:rsidRPr="007713ED" w:rsidRDefault="00DC6691" w:rsidP="00DC6691">
      <w:pPr>
        <w:jc w:val="both"/>
        <w:rPr>
          <w:sz w:val="24"/>
          <w:szCs w:val="24"/>
        </w:rPr>
      </w:pPr>
      <w:r w:rsidRPr="007713ED">
        <w:rPr>
          <w:b/>
          <w:sz w:val="24"/>
          <w:szCs w:val="24"/>
        </w:rPr>
        <w:t>Revelations</w:t>
      </w:r>
      <w:r w:rsidRPr="007713ED">
        <w:rPr>
          <w:sz w:val="24"/>
          <w:szCs w:val="24"/>
        </w:rPr>
        <w:t xml:space="preserve"> are done by God to show His divine attributes on a particular subject &amp; to demonstrate His purpose in the Revelation Book to John the Revelator, Hebrews 1:1-14 &amp; Acts 2:7-21; 9; 22; 26.</w:t>
      </w:r>
    </w:p>
    <w:p w:rsidR="00DC6691" w:rsidRPr="007713ED" w:rsidRDefault="00DC6691" w:rsidP="00DC6691">
      <w:pPr>
        <w:jc w:val="both"/>
        <w:rPr>
          <w:sz w:val="24"/>
          <w:szCs w:val="24"/>
        </w:rPr>
      </w:pPr>
      <w:r w:rsidRPr="007713ED">
        <w:rPr>
          <w:b/>
          <w:sz w:val="24"/>
          <w:szCs w:val="24"/>
        </w:rPr>
        <w:t>Dreams</w:t>
      </w:r>
      <w:r w:rsidRPr="007713ED">
        <w:rPr>
          <w:sz w:val="24"/>
          <w:szCs w:val="24"/>
        </w:rPr>
        <w:t xml:space="preserve"> are done by God to show things in the past, present or futuristic events that God wants to be revealed and to show Man’s frailty and God’s immutability in Genesis 41:1-36; Daniel 2:1-13; 4:1-27 and Acts 2:17.  </w:t>
      </w:r>
      <w:r w:rsidRPr="007713ED">
        <w:rPr>
          <w:vanish/>
          <w:sz w:val="24"/>
          <w:szCs w:val="24"/>
        </w:rPr>
        <w:t>isHis</w:t>
      </w:r>
      <w:r w:rsidRPr="007713ED">
        <w:rPr>
          <w:sz w:val="24"/>
          <w:szCs w:val="24"/>
        </w:rPr>
        <w:t xml:space="preserve"> </w:t>
      </w:r>
    </w:p>
    <w:p w:rsidR="00DC6691" w:rsidRPr="007713ED" w:rsidRDefault="00DC6691" w:rsidP="00DC6691">
      <w:pPr>
        <w:jc w:val="both"/>
        <w:rPr>
          <w:sz w:val="24"/>
          <w:szCs w:val="24"/>
        </w:rPr>
      </w:pPr>
      <w:r w:rsidRPr="007713ED">
        <w:rPr>
          <w:b/>
          <w:sz w:val="24"/>
          <w:szCs w:val="24"/>
        </w:rPr>
        <w:t>Visions</w:t>
      </w:r>
      <w:r w:rsidRPr="007713ED">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713ED">
        <w:rPr>
          <w:sz w:val="24"/>
          <w:szCs w:val="24"/>
          <w:vertAlign w:val="superscript"/>
        </w:rPr>
        <w:t>nd</w:t>
      </w:r>
      <w:r w:rsidRPr="007713ED">
        <w:rPr>
          <w:sz w:val="24"/>
          <w:szCs w:val="24"/>
        </w:rPr>
        <w:t xml:space="preserve"> Baruch p. 509; 4</w:t>
      </w:r>
      <w:r w:rsidRPr="007713ED">
        <w:rPr>
          <w:sz w:val="24"/>
          <w:szCs w:val="24"/>
          <w:vertAlign w:val="superscript"/>
        </w:rPr>
        <w:t>th</w:t>
      </w:r>
      <w:r w:rsidRPr="007713ED">
        <w:rPr>
          <w:sz w:val="24"/>
          <w:szCs w:val="24"/>
        </w:rPr>
        <w:t xml:space="preserve"> Ezra p. 515-516; the Ascension of Isaiah pages 524-521 &amp; 1</w:t>
      </w:r>
      <w:r w:rsidRPr="007713ED">
        <w:rPr>
          <w:sz w:val="24"/>
          <w:szCs w:val="24"/>
          <w:vertAlign w:val="superscript"/>
        </w:rPr>
        <w:t>st</w:t>
      </w:r>
      <w:r w:rsidRPr="007713ED">
        <w:rPr>
          <w:sz w:val="24"/>
          <w:szCs w:val="24"/>
        </w:rPr>
        <w:t xml:space="preserve"> Enoch pages 485-494.</w:t>
      </w:r>
    </w:p>
    <w:p w:rsidR="00DC6691" w:rsidRPr="007713ED" w:rsidRDefault="00DC6691" w:rsidP="00DC6691">
      <w:pPr>
        <w:jc w:val="both"/>
        <w:rPr>
          <w:sz w:val="24"/>
          <w:szCs w:val="24"/>
        </w:rPr>
      </w:pPr>
      <w:r w:rsidRPr="007713ED">
        <w:rPr>
          <w:b/>
          <w:sz w:val="24"/>
          <w:szCs w:val="24"/>
        </w:rPr>
        <w:t>Tongues &amp; Interpretations of Tongues</w:t>
      </w:r>
      <w:r w:rsidRPr="007713ED">
        <w:rPr>
          <w:sz w:val="24"/>
          <w:szCs w:val="24"/>
        </w:rPr>
        <w:t>: God’s voice shows His omniscience and to allow special people who are called to understand  what  God  is  really  saying  in  Genesis  41:14-57;  Daniel 2:24-45; 4:19-27 and Acts 2.</w:t>
      </w:r>
    </w:p>
    <w:p w:rsidR="00DC6691" w:rsidRPr="007713ED" w:rsidRDefault="00DC6691" w:rsidP="00DC6691">
      <w:pPr>
        <w:jc w:val="both"/>
        <w:rPr>
          <w:i/>
          <w:sz w:val="24"/>
          <w:szCs w:val="24"/>
        </w:rPr>
      </w:pPr>
      <w:r w:rsidRPr="007713ED">
        <w:rPr>
          <w:i/>
          <w:sz w:val="24"/>
          <w:szCs w:val="24"/>
        </w:rPr>
        <w:t>God’s creative works</w:t>
      </w:r>
    </w:p>
    <w:p w:rsidR="00DC6691" w:rsidRPr="007713ED" w:rsidRDefault="00DC6691" w:rsidP="00DC6691">
      <w:pPr>
        <w:jc w:val="both"/>
        <w:rPr>
          <w:b/>
          <w:sz w:val="24"/>
          <w:szCs w:val="24"/>
        </w:rPr>
      </w:pPr>
      <w:r w:rsidRPr="007713ED">
        <w:rPr>
          <w:b/>
          <w:sz w:val="24"/>
          <w:szCs w:val="24"/>
        </w:rPr>
        <w:t xml:space="preserve">Done by the Lord Yahweh the Creator of the Father Stephen Our Lord- Qanah directed to the Father Stephen Our Lord- </w:t>
      </w:r>
      <w:r w:rsidRPr="007713ED">
        <w:rPr>
          <w:sz w:val="24"/>
          <w:szCs w:val="24"/>
        </w:rPr>
        <w:t>This is a Holy Divine Love Nature &amp; not a Sexual Eros Love Nature in Proverbs 8:22-29 (RSV).</w:t>
      </w:r>
      <w:r w:rsidRPr="007713ED">
        <w:rPr>
          <w:b/>
          <w:sz w:val="24"/>
          <w:szCs w:val="24"/>
        </w:rPr>
        <w:t xml:space="preserve"> </w:t>
      </w:r>
    </w:p>
    <w:p w:rsidR="00DC6691" w:rsidRPr="007713ED" w:rsidRDefault="00DC6691" w:rsidP="00DC6691">
      <w:pPr>
        <w:jc w:val="both"/>
        <w:rPr>
          <w:b/>
          <w:sz w:val="24"/>
          <w:szCs w:val="24"/>
        </w:rPr>
      </w:pPr>
      <w:r w:rsidRPr="007713ED">
        <w:rPr>
          <w:b/>
          <w:sz w:val="24"/>
          <w:szCs w:val="24"/>
        </w:rPr>
        <w:t xml:space="preserve">The Seven Creation Processes are done by the Father Stephen Our Lord the Potter Creator of the Entire Universe </w:t>
      </w:r>
      <w:r w:rsidRPr="007713ED">
        <w:rPr>
          <w:sz w:val="24"/>
          <w:szCs w:val="24"/>
        </w:rPr>
        <w:t>is in John 1:1-5, 14; 8:58; Hebrews 1:1-3; Isaiah 64:8; Deuteronomy 32:6; Genesis 1:1; Romans 13:1-10 &amp; Ephesians 4:6.</w:t>
      </w:r>
      <w:r w:rsidRPr="007713ED">
        <w:rPr>
          <w:b/>
          <w:sz w:val="24"/>
          <w:szCs w:val="24"/>
        </w:rPr>
        <w:t xml:space="preserve"> </w:t>
      </w:r>
    </w:p>
    <w:p w:rsidR="00DC6691" w:rsidRPr="007713ED" w:rsidRDefault="00DC6691" w:rsidP="00DC6691">
      <w:pPr>
        <w:jc w:val="both"/>
        <w:rPr>
          <w:sz w:val="24"/>
          <w:szCs w:val="24"/>
        </w:rPr>
      </w:pPr>
      <w:r w:rsidRPr="007713ED">
        <w:rPr>
          <w:b/>
          <w:sz w:val="24"/>
          <w:szCs w:val="24"/>
        </w:rPr>
        <w:lastRenderedPageBreak/>
        <w:t>Done By the Father Stephen Our Lord- Bara</w:t>
      </w:r>
      <w:r w:rsidRPr="007713ED">
        <w:rPr>
          <w:sz w:val="24"/>
          <w:szCs w:val="24"/>
        </w:rPr>
        <w:t xml:space="preserve">- to create in Genesis 1:1 in the Married Wisdom Lord, 60 Lord’s &amp; Highest Son’s of God </w:t>
      </w:r>
    </w:p>
    <w:p w:rsidR="00DC6691" w:rsidRPr="007713ED" w:rsidRDefault="00DC6691" w:rsidP="00DC6691">
      <w:pPr>
        <w:jc w:val="both"/>
        <w:rPr>
          <w:sz w:val="24"/>
          <w:szCs w:val="24"/>
        </w:rPr>
      </w:pPr>
      <w:r w:rsidRPr="007713ED">
        <w:rPr>
          <w:b/>
          <w:sz w:val="24"/>
          <w:szCs w:val="24"/>
        </w:rPr>
        <w:t>Done by the Father Stephen Our Lord- Asah</w:t>
      </w:r>
      <w:r w:rsidRPr="007713ED">
        <w:rPr>
          <w:sz w:val="24"/>
          <w:szCs w:val="24"/>
        </w:rPr>
        <w:t>- to make in Genesis 1:7 in Lucifer &amp; the Higher Son’s of God</w:t>
      </w:r>
    </w:p>
    <w:p w:rsidR="00DC6691" w:rsidRPr="007713ED" w:rsidRDefault="00DC6691" w:rsidP="00DC6691">
      <w:pPr>
        <w:jc w:val="both"/>
        <w:rPr>
          <w:sz w:val="24"/>
          <w:szCs w:val="24"/>
        </w:rPr>
      </w:pPr>
      <w:r w:rsidRPr="007713ED">
        <w:rPr>
          <w:b/>
          <w:sz w:val="24"/>
          <w:szCs w:val="24"/>
        </w:rPr>
        <w:t>Done by the Father Stephen Our Lord- Nathan</w:t>
      </w:r>
      <w:r w:rsidRPr="007713ED">
        <w:rPr>
          <w:sz w:val="24"/>
          <w:szCs w:val="24"/>
        </w:rPr>
        <w:t>- to set in Genesis 1:17 in Michael &amp; the High Son’s of God</w:t>
      </w:r>
    </w:p>
    <w:p w:rsidR="00DC6691" w:rsidRPr="007713ED" w:rsidRDefault="00DC6691" w:rsidP="00DC6691">
      <w:pPr>
        <w:jc w:val="both"/>
        <w:rPr>
          <w:sz w:val="24"/>
          <w:szCs w:val="24"/>
        </w:rPr>
      </w:pPr>
      <w:r w:rsidRPr="007713ED">
        <w:rPr>
          <w:b/>
          <w:sz w:val="24"/>
          <w:szCs w:val="24"/>
        </w:rPr>
        <w:t>Done by the Father Stephen Our Lord- Yatsar</w:t>
      </w:r>
      <w:r w:rsidRPr="007713ED">
        <w:rPr>
          <w:sz w:val="24"/>
          <w:szCs w:val="24"/>
        </w:rPr>
        <w:t>- to form in Genesis 2:7 in Adam the Man and the World of Mankind</w:t>
      </w:r>
    </w:p>
    <w:p w:rsidR="00DC6691" w:rsidRPr="007713ED" w:rsidRDefault="00DC6691" w:rsidP="00DC6691">
      <w:pPr>
        <w:jc w:val="both"/>
        <w:rPr>
          <w:sz w:val="24"/>
          <w:szCs w:val="24"/>
        </w:rPr>
      </w:pPr>
      <w:r w:rsidRPr="007713ED">
        <w:rPr>
          <w:b/>
          <w:sz w:val="24"/>
          <w:szCs w:val="24"/>
        </w:rPr>
        <w:t>Done by the Father Stephen Our Lord- Banah</w:t>
      </w:r>
      <w:r w:rsidRPr="007713ED">
        <w:rPr>
          <w:sz w:val="24"/>
          <w:szCs w:val="24"/>
        </w:rPr>
        <w:t>- to make or build in Genesis 2:22 in Eve the Woman and Womankind</w:t>
      </w:r>
    </w:p>
    <w:p w:rsidR="00DC6691" w:rsidRPr="007713ED" w:rsidRDefault="00DC6691" w:rsidP="00DC6691">
      <w:pPr>
        <w:jc w:val="both"/>
        <w:rPr>
          <w:sz w:val="24"/>
          <w:szCs w:val="24"/>
        </w:rPr>
      </w:pPr>
      <w:r w:rsidRPr="007713ED">
        <w:rPr>
          <w:b/>
          <w:sz w:val="24"/>
          <w:szCs w:val="24"/>
        </w:rPr>
        <w:t>Done by the Father Stephen Our Lord- Qanah</w:t>
      </w:r>
      <w:r w:rsidRPr="007713ED">
        <w:rPr>
          <w:sz w:val="24"/>
          <w:szCs w:val="24"/>
        </w:rPr>
        <w:t>- to create, possess &amp; acquire in Genesis 4:1 in Adam &amp; Eve’s Divine Union</w:t>
      </w:r>
    </w:p>
    <w:p w:rsidR="00DC6691" w:rsidRPr="007713ED" w:rsidRDefault="00DC6691" w:rsidP="00DC6691">
      <w:pPr>
        <w:jc w:val="both"/>
        <w:rPr>
          <w:sz w:val="24"/>
          <w:szCs w:val="24"/>
        </w:rPr>
      </w:pPr>
      <w:r w:rsidRPr="007713ED">
        <w:rPr>
          <w:b/>
          <w:sz w:val="24"/>
          <w:szCs w:val="24"/>
        </w:rPr>
        <w:t>Done by the Father Stephen Our Lord- Hidden Bara</w:t>
      </w:r>
      <w:r w:rsidRPr="007713ED">
        <w:rPr>
          <w:sz w:val="24"/>
          <w:szCs w:val="24"/>
        </w:rPr>
        <w:t>- to create secret in womb in Genesis 4:1 in Cain the Child and Child Kind</w:t>
      </w:r>
    </w:p>
    <w:p w:rsidR="00DC6691" w:rsidRPr="007713ED" w:rsidRDefault="00DC6691" w:rsidP="00DC6691">
      <w:pPr>
        <w:jc w:val="both"/>
        <w:rPr>
          <w:i/>
          <w:sz w:val="24"/>
          <w:szCs w:val="24"/>
        </w:rPr>
      </w:pPr>
      <w:r w:rsidRPr="007713ED">
        <w:rPr>
          <w:i/>
          <w:sz w:val="24"/>
          <w:szCs w:val="24"/>
        </w:rPr>
        <w:t>God’s 4 fold Witnesses</w:t>
      </w:r>
    </w:p>
    <w:p w:rsidR="00DC6691" w:rsidRPr="007713ED" w:rsidRDefault="00DC6691" w:rsidP="00DC6691">
      <w:pPr>
        <w:jc w:val="both"/>
        <w:rPr>
          <w:sz w:val="24"/>
          <w:szCs w:val="24"/>
        </w:rPr>
      </w:pPr>
      <w:r w:rsidRPr="007713ED">
        <w:rPr>
          <w:sz w:val="24"/>
          <w:szCs w:val="24"/>
        </w:rPr>
        <w:t>The Water, Blood, &amp; Spirit are the Witness on the Earth in 1</w:t>
      </w:r>
      <w:r w:rsidRPr="007713ED">
        <w:rPr>
          <w:sz w:val="24"/>
          <w:szCs w:val="24"/>
          <w:vertAlign w:val="superscript"/>
        </w:rPr>
        <w:t>st</w:t>
      </w:r>
      <w:r w:rsidRPr="007713ED">
        <w:rPr>
          <w:sz w:val="24"/>
          <w:szCs w:val="24"/>
        </w:rPr>
        <w:t xml:space="preserve"> John 5:8. The Holy Spirit, Word, Father are the Witness in Heaven in 1</w:t>
      </w:r>
      <w:r w:rsidRPr="007713ED">
        <w:rPr>
          <w:sz w:val="24"/>
          <w:szCs w:val="24"/>
          <w:vertAlign w:val="superscript"/>
        </w:rPr>
        <w:t xml:space="preserve">st </w:t>
      </w:r>
      <w:r w:rsidRPr="007713ED">
        <w:rPr>
          <w:sz w:val="24"/>
          <w:szCs w:val="24"/>
        </w:rPr>
        <w:t>John 5:7. The Holy Ghost, Son, &amp; the Father are the Witness in God in 1</w:t>
      </w:r>
      <w:r w:rsidRPr="007713ED">
        <w:rPr>
          <w:sz w:val="24"/>
          <w:szCs w:val="24"/>
          <w:vertAlign w:val="superscript"/>
        </w:rPr>
        <w:t>st</w:t>
      </w:r>
      <w:r w:rsidRPr="007713ED">
        <w:rPr>
          <w:sz w:val="24"/>
          <w:szCs w:val="24"/>
        </w:rPr>
        <w:t xml:space="preserve"> John 5:10-13.</w:t>
      </w:r>
    </w:p>
    <w:p w:rsidR="00DC6691" w:rsidRPr="007713ED" w:rsidRDefault="00DC6691" w:rsidP="00DC6691">
      <w:pPr>
        <w:jc w:val="both"/>
        <w:rPr>
          <w:sz w:val="24"/>
          <w:szCs w:val="24"/>
        </w:rPr>
      </w:pPr>
      <w:r w:rsidRPr="007713ED">
        <w:rPr>
          <w:i/>
          <w:sz w:val="24"/>
          <w:szCs w:val="24"/>
        </w:rPr>
        <w:t xml:space="preserve">God’s Person: </w:t>
      </w:r>
      <w:r w:rsidRPr="007713ED">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713ED">
        <w:rPr>
          <w:sz w:val="24"/>
          <w:szCs w:val="24"/>
          <w:vertAlign w:val="superscript"/>
        </w:rPr>
        <w:t>st</w:t>
      </w:r>
      <w:r w:rsidRPr="007713ED">
        <w:rPr>
          <w:sz w:val="24"/>
          <w:szCs w:val="24"/>
        </w:rPr>
        <w:t xml:space="preserve"> John 5:7; Jude 20-21; 1</w:t>
      </w:r>
      <w:r w:rsidRPr="007713ED">
        <w:rPr>
          <w:sz w:val="24"/>
          <w:szCs w:val="24"/>
          <w:vertAlign w:val="superscript"/>
        </w:rPr>
        <w:t>st</w:t>
      </w:r>
      <w:r w:rsidRPr="007713ED">
        <w:rPr>
          <w:sz w:val="24"/>
          <w:szCs w:val="24"/>
        </w:rPr>
        <w:t xml:space="preserve"> Peter 1:2, 2</w:t>
      </w:r>
      <w:r w:rsidRPr="007713ED">
        <w:rPr>
          <w:sz w:val="24"/>
          <w:szCs w:val="24"/>
          <w:vertAlign w:val="superscript"/>
        </w:rPr>
        <w:t>nd</w:t>
      </w:r>
      <w:r w:rsidRPr="007713ED">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713ED">
        <w:rPr>
          <w:sz w:val="24"/>
          <w:szCs w:val="24"/>
          <w:vertAlign w:val="superscript"/>
        </w:rPr>
        <w:t>nd</w:t>
      </w:r>
      <w:r w:rsidRPr="007713ED">
        <w:rPr>
          <w:sz w:val="24"/>
          <w:szCs w:val="24"/>
        </w:rPr>
        <w:t xml:space="preserve"> Peter 1:4 and 1</w:t>
      </w:r>
      <w:r w:rsidRPr="007713ED">
        <w:rPr>
          <w:sz w:val="24"/>
          <w:szCs w:val="24"/>
          <w:vertAlign w:val="superscript"/>
        </w:rPr>
        <w:t>st</w:t>
      </w:r>
      <w:r w:rsidRPr="007713ED">
        <w:rPr>
          <w:sz w:val="24"/>
          <w:szCs w:val="24"/>
        </w:rPr>
        <w:t xml:space="preserve"> John 5:6-13.</w:t>
      </w:r>
    </w:p>
    <w:p w:rsidR="00DC6691" w:rsidRPr="007713ED" w:rsidRDefault="00DC6691" w:rsidP="00DC6691">
      <w:pPr>
        <w:jc w:val="both"/>
        <w:rPr>
          <w:sz w:val="24"/>
          <w:szCs w:val="24"/>
        </w:rPr>
      </w:pPr>
      <w:r w:rsidRPr="007713ED">
        <w:rPr>
          <w:i/>
          <w:sz w:val="24"/>
          <w:szCs w:val="24"/>
        </w:rPr>
        <w:lastRenderedPageBreak/>
        <w:t>God’s Resurrections from the Dead:</w:t>
      </w:r>
      <w:r w:rsidRPr="007713ED">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C6691" w:rsidRPr="007713ED" w:rsidRDefault="00DC6691" w:rsidP="00DC6691">
      <w:pPr>
        <w:jc w:val="both"/>
        <w:rPr>
          <w:i/>
          <w:sz w:val="24"/>
          <w:szCs w:val="24"/>
        </w:rPr>
      </w:pPr>
      <w:r w:rsidRPr="007713ED">
        <w:rPr>
          <w:i/>
          <w:sz w:val="24"/>
          <w:szCs w:val="24"/>
        </w:rPr>
        <w:t>God’s Throne</w:t>
      </w:r>
    </w:p>
    <w:p w:rsidR="00DC6691" w:rsidRPr="007713ED" w:rsidRDefault="00DC6691" w:rsidP="00DC6691">
      <w:pPr>
        <w:jc w:val="both"/>
        <w:rPr>
          <w:sz w:val="24"/>
          <w:szCs w:val="24"/>
        </w:rPr>
      </w:pPr>
      <w:r w:rsidRPr="007713ED">
        <w:rPr>
          <w:sz w:val="24"/>
          <w:szCs w:val="24"/>
        </w:rPr>
        <w:t>Through Saul according to His flesh puts John on His throne in 1</w:t>
      </w:r>
      <w:r w:rsidRPr="007713ED">
        <w:rPr>
          <w:sz w:val="24"/>
          <w:szCs w:val="24"/>
          <w:vertAlign w:val="superscript"/>
        </w:rPr>
        <w:t>st</w:t>
      </w:r>
      <w:r w:rsidRPr="007713ED">
        <w:rPr>
          <w:sz w:val="24"/>
          <w:szCs w:val="24"/>
        </w:rPr>
        <w:t xml:space="preserve"> Samuel 9:1-31:13. Through David according to His flesh puts Christ on His throne in Acts 2:30; 1</w:t>
      </w:r>
      <w:r w:rsidRPr="007713ED">
        <w:rPr>
          <w:sz w:val="24"/>
          <w:szCs w:val="24"/>
          <w:vertAlign w:val="superscript"/>
        </w:rPr>
        <w:t>st</w:t>
      </w:r>
      <w:r w:rsidRPr="007713ED">
        <w:rPr>
          <w:sz w:val="24"/>
          <w:szCs w:val="24"/>
        </w:rPr>
        <w:t xml:space="preserve"> Samuel 16:1-1</w:t>
      </w:r>
      <w:r w:rsidRPr="007713ED">
        <w:rPr>
          <w:sz w:val="24"/>
          <w:szCs w:val="24"/>
          <w:vertAlign w:val="superscript"/>
        </w:rPr>
        <w:t>st</w:t>
      </w:r>
      <w:r w:rsidRPr="007713ED">
        <w:rPr>
          <w:sz w:val="24"/>
          <w:szCs w:val="24"/>
        </w:rPr>
        <w:t xml:space="preserve"> Kings 2:12. Through Solomon according to His flesh puts Stephen on His throne in 1</w:t>
      </w:r>
      <w:r w:rsidRPr="007713ED">
        <w:rPr>
          <w:sz w:val="24"/>
          <w:szCs w:val="24"/>
          <w:vertAlign w:val="superscript"/>
        </w:rPr>
        <w:t>st</w:t>
      </w:r>
      <w:r w:rsidRPr="007713ED">
        <w:rPr>
          <w:sz w:val="24"/>
          <w:szCs w:val="24"/>
        </w:rPr>
        <w:t xml:space="preserve"> Kings 14:21-31 and Acts 8:3. </w:t>
      </w:r>
    </w:p>
    <w:p w:rsidR="00DC6691" w:rsidRPr="007713ED" w:rsidRDefault="00DC6691" w:rsidP="00DC6691">
      <w:pPr>
        <w:jc w:val="both"/>
        <w:rPr>
          <w:i/>
          <w:sz w:val="24"/>
          <w:szCs w:val="24"/>
        </w:rPr>
      </w:pPr>
      <w:r w:rsidRPr="007713ED">
        <w:rPr>
          <w:i/>
          <w:sz w:val="24"/>
          <w:szCs w:val="24"/>
        </w:rPr>
        <w:t>God’s Existence to Humanity</w:t>
      </w:r>
    </w:p>
    <w:p w:rsidR="00DC6691" w:rsidRPr="007713ED" w:rsidRDefault="00DC6691" w:rsidP="00DC6691">
      <w:pPr>
        <w:jc w:val="both"/>
        <w:rPr>
          <w:sz w:val="24"/>
          <w:szCs w:val="24"/>
        </w:rPr>
      </w:pPr>
      <w:r w:rsidRPr="007713ED">
        <w:rPr>
          <w:sz w:val="24"/>
          <w:szCs w:val="24"/>
        </w:rPr>
        <w:t>God  exists  in  Romans  1:18-19,  21-25,  28, 32; 8:15;  Psalm 10:3-4; Ephesians 3:17; 1</w:t>
      </w:r>
      <w:r w:rsidRPr="007713ED">
        <w:rPr>
          <w:sz w:val="24"/>
          <w:szCs w:val="24"/>
          <w:vertAlign w:val="superscript"/>
        </w:rPr>
        <w:t>st</w:t>
      </w:r>
      <w:r w:rsidRPr="007713ED">
        <w:rPr>
          <w:sz w:val="24"/>
          <w:szCs w:val="24"/>
        </w:rPr>
        <w:t xml:space="preserve"> Peter 1:8; Philippians 3:8, 10; Colossians 1:27; John 14:23, and Acts 7:47-50; 17:23-26. </w:t>
      </w:r>
    </w:p>
    <w:p w:rsidR="00DC6691" w:rsidRPr="007713ED" w:rsidRDefault="00DC6691" w:rsidP="00DC6691">
      <w:pPr>
        <w:jc w:val="both"/>
        <w:rPr>
          <w:sz w:val="24"/>
          <w:szCs w:val="24"/>
        </w:rPr>
      </w:pPr>
      <w:r w:rsidRPr="007713ED">
        <w:rPr>
          <w:i/>
          <w:sz w:val="24"/>
          <w:szCs w:val="24"/>
        </w:rPr>
        <w:t>We can never fully understand God</w:t>
      </w:r>
      <w:r w:rsidRPr="007713ED">
        <w:rPr>
          <w:sz w:val="24"/>
          <w:szCs w:val="24"/>
        </w:rPr>
        <w:t xml:space="preserve"> </w:t>
      </w:r>
    </w:p>
    <w:p w:rsidR="00DC6691" w:rsidRPr="007713ED" w:rsidRDefault="00DC6691" w:rsidP="00DC6691">
      <w:pPr>
        <w:jc w:val="both"/>
        <w:rPr>
          <w:sz w:val="24"/>
          <w:szCs w:val="24"/>
        </w:rPr>
      </w:pPr>
      <w:r w:rsidRPr="007713ED">
        <w:rPr>
          <w:sz w:val="24"/>
          <w:szCs w:val="24"/>
        </w:rPr>
        <w:t>In Psalm 139:6, 17-18; 145:3; 147:5; 1</w:t>
      </w:r>
      <w:r w:rsidRPr="007713ED">
        <w:rPr>
          <w:sz w:val="24"/>
          <w:szCs w:val="24"/>
          <w:vertAlign w:val="superscript"/>
        </w:rPr>
        <w:t>st</w:t>
      </w:r>
      <w:r w:rsidRPr="007713ED">
        <w:rPr>
          <w:sz w:val="24"/>
          <w:szCs w:val="24"/>
        </w:rPr>
        <w:t xml:space="preserve"> Corinthians 2:10-12; Romans 11:33; Isaiah 55:9; Job 11:7-9; 26:14; 37:5, Colossians 1:10 and Acts 1:7.</w:t>
      </w:r>
    </w:p>
    <w:p w:rsidR="00DC6691" w:rsidRPr="007713ED" w:rsidRDefault="00DC6691" w:rsidP="00DC6691">
      <w:pPr>
        <w:jc w:val="both"/>
        <w:rPr>
          <w:i/>
          <w:sz w:val="24"/>
          <w:szCs w:val="24"/>
        </w:rPr>
      </w:pPr>
      <w:r w:rsidRPr="007713ED">
        <w:rPr>
          <w:i/>
          <w:sz w:val="24"/>
          <w:szCs w:val="24"/>
        </w:rPr>
        <w:t xml:space="preserve">We can know God truly: </w:t>
      </w:r>
    </w:p>
    <w:p w:rsidR="00DC6691" w:rsidRPr="007713ED" w:rsidRDefault="00DC6691" w:rsidP="00DC6691">
      <w:pPr>
        <w:jc w:val="both"/>
        <w:rPr>
          <w:sz w:val="24"/>
          <w:szCs w:val="24"/>
        </w:rPr>
      </w:pPr>
      <w:r w:rsidRPr="007713ED">
        <w:rPr>
          <w:sz w:val="24"/>
          <w:szCs w:val="24"/>
        </w:rPr>
        <w:t>In 1</w:t>
      </w:r>
      <w:r w:rsidRPr="007713ED">
        <w:rPr>
          <w:sz w:val="24"/>
          <w:szCs w:val="24"/>
          <w:vertAlign w:val="superscript"/>
        </w:rPr>
        <w:t xml:space="preserve">st </w:t>
      </w:r>
      <w:r w:rsidRPr="007713ED">
        <w:rPr>
          <w:sz w:val="24"/>
          <w:szCs w:val="24"/>
        </w:rPr>
        <w:t xml:space="preserve"> John  1:5;  2:3,  13,  4:8;  5:20; John 4:24; 14:23; Romans 3:26; Psalm 139:17; John 17:3; Jeremiah 9:23-24; Hebrews 8:11; Galatians 4:9 and Acts 6:5; 7:55, 59.</w:t>
      </w:r>
    </w:p>
    <w:p w:rsidR="00DC6691" w:rsidRPr="007713ED" w:rsidRDefault="00DC6691" w:rsidP="00DC6691">
      <w:pPr>
        <w:jc w:val="both"/>
        <w:rPr>
          <w:i/>
          <w:sz w:val="24"/>
          <w:szCs w:val="24"/>
        </w:rPr>
      </w:pPr>
      <w:r w:rsidRPr="007713ED">
        <w:rPr>
          <w:i/>
          <w:sz w:val="24"/>
          <w:szCs w:val="24"/>
        </w:rPr>
        <w:t>Why does God want us to Pray to Him and give 10% of all Tithes and Offerings to Him?</w:t>
      </w:r>
    </w:p>
    <w:p w:rsidR="00DC6691" w:rsidRPr="007713ED" w:rsidRDefault="00DC6691" w:rsidP="00DC6691">
      <w:pPr>
        <w:jc w:val="both"/>
        <w:rPr>
          <w:sz w:val="24"/>
          <w:szCs w:val="24"/>
        </w:rPr>
      </w:pPr>
      <w:r w:rsidRPr="007713ED">
        <w:rPr>
          <w:sz w:val="24"/>
          <w:szCs w:val="24"/>
        </w:rPr>
        <w:t>Prayer &amp; 10% of revenue are to the Father Stephen our Lord to what is needed for All in Malachi 3:6-15; Luke 11:2-4, 9-10, 2</w:t>
      </w:r>
      <w:r w:rsidRPr="007713ED">
        <w:rPr>
          <w:sz w:val="24"/>
          <w:szCs w:val="24"/>
          <w:vertAlign w:val="superscript"/>
        </w:rPr>
        <w:t>nd</w:t>
      </w:r>
      <w:r w:rsidRPr="007713ED">
        <w:rPr>
          <w:sz w:val="24"/>
          <w:szCs w:val="24"/>
        </w:rPr>
        <w:t xml:space="preserve"> Esdras 9:25,44; Matthew 6:9-13; 21:22; James 1:6; 5:15; Sirach 37:15; 39:5; 2</w:t>
      </w:r>
      <w:r w:rsidRPr="007713ED">
        <w:rPr>
          <w:sz w:val="24"/>
          <w:szCs w:val="24"/>
          <w:vertAlign w:val="superscript"/>
        </w:rPr>
        <w:t>nd</w:t>
      </w:r>
      <w:r w:rsidRPr="007713ED">
        <w:rPr>
          <w:sz w:val="24"/>
          <w:szCs w:val="24"/>
        </w:rPr>
        <w:t xml:space="preserve"> Maccabees 1:24; Judith 9:12; Hebrews 7:1-10 &amp; Acts 7:59-60.</w:t>
      </w:r>
    </w:p>
    <w:p w:rsidR="00DC6691" w:rsidRPr="007713ED" w:rsidRDefault="00DC6691" w:rsidP="00DC6691">
      <w:pPr>
        <w:jc w:val="both"/>
        <w:rPr>
          <w:sz w:val="24"/>
          <w:szCs w:val="24"/>
        </w:rPr>
      </w:pPr>
      <w:r w:rsidRPr="007713ED">
        <w:rPr>
          <w:i/>
          <w:sz w:val="24"/>
          <w:szCs w:val="24"/>
        </w:rPr>
        <w:t xml:space="preserve">God is as Angel of the Lord </w:t>
      </w:r>
      <w:r w:rsidRPr="007713ED">
        <w:rPr>
          <w:sz w:val="24"/>
          <w:szCs w:val="24"/>
        </w:rPr>
        <w:t>in John 1:1 becoming creative flesh and called the Angel (Lord) of the LORD in Genesis  16:10,  13;  22:12;  31:11, 13;  Exodus  3:2,  6;  2</w:t>
      </w:r>
      <w:r w:rsidRPr="007713ED">
        <w:rPr>
          <w:sz w:val="24"/>
          <w:szCs w:val="24"/>
          <w:vertAlign w:val="superscript"/>
        </w:rPr>
        <w:t>nd</w:t>
      </w:r>
      <w:r w:rsidRPr="007713ED">
        <w:rPr>
          <w:sz w:val="24"/>
          <w:szCs w:val="24"/>
        </w:rPr>
        <w:t xml:space="preserve">  Samuel  24:16;  Psalm 34:7; Zechariah 1:11-13, Luke 1:11 and Acts 6:5, 15; 7:30-32.  </w:t>
      </w:r>
    </w:p>
    <w:p w:rsidR="00DC6691" w:rsidRPr="007713ED" w:rsidRDefault="00DC6691" w:rsidP="00DC6691">
      <w:pPr>
        <w:jc w:val="both"/>
        <w:rPr>
          <w:sz w:val="24"/>
          <w:szCs w:val="24"/>
        </w:rPr>
      </w:pPr>
      <w:r w:rsidRPr="007713ED">
        <w:rPr>
          <w:sz w:val="24"/>
          <w:szCs w:val="24"/>
        </w:rPr>
        <w:t>Angels witnesses were fashioned by God in  Nehemiah  9:6; Psalm  148:2, 5;  Colossians 1:16;  2</w:t>
      </w:r>
      <w:r w:rsidRPr="007713ED">
        <w:rPr>
          <w:sz w:val="24"/>
          <w:szCs w:val="24"/>
          <w:vertAlign w:val="superscript"/>
        </w:rPr>
        <w:t>nd</w:t>
      </w:r>
      <w:r w:rsidRPr="007713ED">
        <w:rPr>
          <w:sz w:val="24"/>
          <w:szCs w:val="24"/>
        </w:rPr>
        <w:t xml:space="preserve">  Peter 2:4;  Jude  6; Acts  12:6-11; Revelation 4:11, 5:11;  Hebrews 1:14, 12:22, 13:2;  Luke </w:t>
      </w:r>
    </w:p>
    <w:p w:rsidR="00DC6691" w:rsidRPr="007713ED" w:rsidRDefault="00DC6691" w:rsidP="00DC6691">
      <w:pPr>
        <w:jc w:val="both"/>
        <w:rPr>
          <w:sz w:val="24"/>
          <w:szCs w:val="24"/>
        </w:rPr>
      </w:pPr>
      <w:r w:rsidRPr="007713ED">
        <w:rPr>
          <w:sz w:val="24"/>
          <w:szCs w:val="24"/>
        </w:rPr>
        <w:t>2:13, 24:39; Numbers 22:31; 2</w:t>
      </w:r>
      <w:r w:rsidRPr="007713ED">
        <w:rPr>
          <w:sz w:val="24"/>
          <w:szCs w:val="24"/>
          <w:vertAlign w:val="superscript"/>
        </w:rPr>
        <w:t xml:space="preserve">nd </w:t>
      </w:r>
      <w:r w:rsidRPr="007713ED">
        <w:rPr>
          <w:sz w:val="24"/>
          <w:szCs w:val="24"/>
        </w:rPr>
        <w:t>Kings 6:17 and Psalm 34:7; 91:11.</w:t>
      </w:r>
    </w:p>
    <w:p w:rsidR="00DC6691" w:rsidRPr="007713ED" w:rsidRDefault="00DC6691" w:rsidP="00DC6691">
      <w:pPr>
        <w:jc w:val="both"/>
        <w:rPr>
          <w:i/>
          <w:sz w:val="24"/>
          <w:szCs w:val="24"/>
        </w:rPr>
      </w:pPr>
      <w:r w:rsidRPr="007713ED">
        <w:rPr>
          <w:i/>
          <w:sz w:val="24"/>
          <w:szCs w:val="24"/>
        </w:rPr>
        <w:lastRenderedPageBreak/>
        <w:t>Names of God as the Angel of the Lord</w:t>
      </w:r>
    </w:p>
    <w:p w:rsidR="00DC6691" w:rsidRPr="007713ED" w:rsidRDefault="00DC6691" w:rsidP="00DC6691">
      <w:pPr>
        <w:jc w:val="both"/>
        <w:rPr>
          <w:sz w:val="24"/>
          <w:szCs w:val="24"/>
        </w:rPr>
      </w:pPr>
      <w:r w:rsidRPr="007713ED">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C6691" w:rsidRPr="007713ED" w:rsidRDefault="00DC6691" w:rsidP="00DC6691">
      <w:pPr>
        <w:jc w:val="both"/>
        <w:rPr>
          <w:i/>
          <w:sz w:val="24"/>
          <w:szCs w:val="24"/>
        </w:rPr>
      </w:pPr>
      <w:r w:rsidRPr="007713ED">
        <w:rPr>
          <w:i/>
          <w:sz w:val="24"/>
          <w:szCs w:val="24"/>
        </w:rPr>
        <w:t>God’s Creative Identities of Himself as the Archangel on earth and as the Cherubim in heaven.</w:t>
      </w:r>
    </w:p>
    <w:p w:rsidR="00DC6691" w:rsidRPr="007713ED" w:rsidRDefault="00DC6691" w:rsidP="00DC6691">
      <w:pPr>
        <w:jc w:val="both"/>
        <w:rPr>
          <w:sz w:val="24"/>
          <w:szCs w:val="24"/>
        </w:rPr>
      </w:pPr>
      <w:r w:rsidRPr="007713ED">
        <w:rPr>
          <w:sz w:val="24"/>
          <w:szCs w:val="24"/>
        </w:rPr>
        <w:t>Michael- (who is like God) - Jude 9; Revelation 12:7-8; Daniel 10:13, 21; Bartholomew page 358</w:t>
      </w:r>
    </w:p>
    <w:p w:rsidR="00DC6691" w:rsidRPr="007713ED" w:rsidRDefault="00DC6691" w:rsidP="00DC6691">
      <w:pPr>
        <w:jc w:val="both"/>
        <w:rPr>
          <w:sz w:val="24"/>
          <w:szCs w:val="24"/>
        </w:rPr>
      </w:pPr>
      <w:r w:rsidRPr="007713ED">
        <w:rPr>
          <w:sz w:val="24"/>
          <w:szCs w:val="24"/>
        </w:rPr>
        <w:t>Gabriel- (strength) – Daniel 8:16; 9:21; Luke 1:19, 26-27.</w:t>
      </w:r>
    </w:p>
    <w:p w:rsidR="00DC6691" w:rsidRPr="007713ED" w:rsidRDefault="00DC6691" w:rsidP="00DC6691">
      <w:pPr>
        <w:jc w:val="both"/>
        <w:rPr>
          <w:sz w:val="24"/>
          <w:szCs w:val="24"/>
        </w:rPr>
      </w:pPr>
      <w:r w:rsidRPr="007713ED">
        <w:rPr>
          <w:sz w:val="24"/>
          <w:szCs w:val="24"/>
        </w:rPr>
        <w:t>Uriel- (fire) – 2</w:t>
      </w:r>
      <w:r w:rsidRPr="007713ED">
        <w:rPr>
          <w:sz w:val="24"/>
          <w:szCs w:val="24"/>
          <w:vertAlign w:val="superscript"/>
        </w:rPr>
        <w:t>nd</w:t>
      </w:r>
      <w:r w:rsidRPr="007713ED">
        <w:rPr>
          <w:sz w:val="24"/>
          <w:szCs w:val="24"/>
        </w:rPr>
        <w:t xml:space="preserve"> Esdras 4</w:t>
      </w:r>
    </w:p>
    <w:p w:rsidR="00DC6691" w:rsidRPr="007713ED" w:rsidRDefault="00DC6691" w:rsidP="00DC6691">
      <w:pPr>
        <w:jc w:val="both"/>
        <w:rPr>
          <w:sz w:val="24"/>
          <w:szCs w:val="24"/>
        </w:rPr>
      </w:pPr>
      <w:r w:rsidRPr="007713ED">
        <w:rPr>
          <w:sz w:val="24"/>
          <w:szCs w:val="24"/>
        </w:rPr>
        <w:t xml:space="preserve">Raphael or Azariah- (healing) – Tobit 5:13 </w:t>
      </w:r>
    </w:p>
    <w:p w:rsidR="00DC6691" w:rsidRPr="007713ED" w:rsidRDefault="00DC6691" w:rsidP="00DC6691">
      <w:pPr>
        <w:jc w:val="both"/>
        <w:rPr>
          <w:sz w:val="24"/>
          <w:szCs w:val="24"/>
        </w:rPr>
      </w:pPr>
      <w:r w:rsidRPr="007713ED">
        <w:rPr>
          <w:sz w:val="24"/>
          <w:szCs w:val="24"/>
        </w:rPr>
        <w:t>Jeremiel or Ramiel- (mercy) – 2</w:t>
      </w:r>
      <w:r w:rsidRPr="007713ED">
        <w:rPr>
          <w:sz w:val="24"/>
          <w:szCs w:val="24"/>
          <w:vertAlign w:val="superscript"/>
        </w:rPr>
        <w:t>nd</w:t>
      </w:r>
      <w:r w:rsidRPr="007713ED">
        <w:rPr>
          <w:sz w:val="24"/>
          <w:szCs w:val="24"/>
        </w:rPr>
        <w:t xml:space="preserve"> Esdras 4</w:t>
      </w:r>
    </w:p>
    <w:p w:rsidR="00DC6691" w:rsidRPr="007713ED" w:rsidRDefault="00DC6691" w:rsidP="00DC6691">
      <w:pPr>
        <w:jc w:val="both"/>
        <w:rPr>
          <w:sz w:val="24"/>
          <w:szCs w:val="24"/>
        </w:rPr>
      </w:pPr>
      <w:r w:rsidRPr="007713ED">
        <w:rPr>
          <w:sz w:val="24"/>
          <w:szCs w:val="24"/>
        </w:rPr>
        <w:t>Stephen- (crown) – Acts 6:5, 8-9, 15; 8:2; 11:19; 22:20</w:t>
      </w:r>
    </w:p>
    <w:p w:rsidR="00DC6691" w:rsidRPr="007713ED" w:rsidRDefault="00DC6691" w:rsidP="00DC6691">
      <w:pPr>
        <w:jc w:val="both"/>
        <w:rPr>
          <w:sz w:val="24"/>
          <w:szCs w:val="24"/>
        </w:rPr>
      </w:pPr>
      <w:r w:rsidRPr="007713ED">
        <w:rPr>
          <w:sz w:val="24"/>
          <w:szCs w:val="24"/>
        </w:rPr>
        <w:t>Jesus-(savoir) – Revelation 22:16</w:t>
      </w:r>
    </w:p>
    <w:p w:rsidR="00DC6691" w:rsidRPr="007713ED" w:rsidRDefault="00DC6691" w:rsidP="00DC6691">
      <w:pPr>
        <w:jc w:val="both"/>
        <w:rPr>
          <w:sz w:val="24"/>
          <w:szCs w:val="24"/>
        </w:rPr>
      </w:pPr>
      <w:r w:rsidRPr="007713ED">
        <w:rPr>
          <w:sz w:val="24"/>
          <w:szCs w:val="24"/>
        </w:rPr>
        <w:t>Lucifer- (light-bearer)-Genesis 1:2-25</w:t>
      </w:r>
    </w:p>
    <w:p w:rsidR="00DC6691" w:rsidRPr="007713ED" w:rsidRDefault="00DC6691" w:rsidP="00DC6691">
      <w:pPr>
        <w:jc w:val="both"/>
        <w:rPr>
          <w:sz w:val="24"/>
          <w:szCs w:val="24"/>
        </w:rPr>
      </w:pPr>
      <w:r w:rsidRPr="007713ED">
        <w:rPr>
          <w:sz w:val="24"/>
          <w:szCs w:val="24"/>
        </w:rPr>
        <w:t xml:space="preserve">Satan- (Satanial, Sammael, Beliar, Belchira) Adversary – Genesis 3:1-3:24; Enoch page 9 &amp; 152 </w:t>
      </w:r>
    </w:p>
    <w:p w:rsidR="00DC6691" w:rsidRPr="007713ED" w:rsidRDefault="00DC6691" w:rsidP="00DC6691">
      <w:pPr>
        <w:jc w:val="both"/>
        <w:rPr>
          <w:sz w:val="24"/>
          <w:szCs w:val="24"/>
        </w:rPr>
      </w:pPr>
      <w:r w:rsidRPr="007713ED">
        <w:rPr>
          <w:sz w:val="24"/>
          <w:szCs w:val="24"/>
        </w:rPr>
        <w:t xml:space="preserve">Remphan or Rephan- (praise) – Acts 7:43 </w:t>
      </w:r>
    </w:p>
    <w:p w:rsidR="00DC6691" w:rsidRPr="007713ED" w:rsidRDefault="00DC6691" w:rsidP="00DC6691">
      <w:pPr>
        <w:jc w:val="both"/>
        <w:rPr>
          <w:sz w:val="24"/>
          <w:szCs w:val="24"/>
        </w:rPr>
      </w:pPr>
      <w:r w:rsidRPr="007713ED">
        <w:rPr>
          <w:sz w:val="24"/>
          <w:szCs w:val="24"/>
        </w:rPr>
        <w:t>Asmodeus- (before His fall) (delight) – Tobit 3:9</w:t>
      </w:r>
    </w:p>
    <w:p w:rsidR="00DC6691" w:rsidRPr="007713ED" w:rsidRDefault="00DC6691" w:rsidP="00DC6691">
      <w:pPr>
        <w:jc w:val="both"/>
        <w:rPr>
          <w:sz w:val="24"/>
          <w:szCs w:val="24"/>
        </w:rPr>
      </w:pPr>
      <w:r w:rsidRPr="007713ED">
        <w:rPr>
          <w:sz w:val="24"/>
          <w:szCs w:val="24"/>
        </w:rPr>
        <w:t>Elijah- (defender) – 2</w:t>
      </w:r>
      <w:r w:rsidRPr="007713ED">
        <w:rPr>
          <w:sz w:val="24"/>
          <w:szCs w:val="24"/>
          <w:vertAlign w:val="superscript"/>
        </w:rPr>
        <w:t>nd</w:t>
      </w:r>
      <w:r w:rsidRPr="007713ED">
        <w:rPr>
          <w:sz w:val="24"/>
          <w:szCs w:val="24"/>
        </w:rPr>
        <w:t xml:space="preserve"> Kings 2:6-12 </w:t>
      </w:r>
    </w:p>
    <w:p w:rsidR="00DC6691" w:rsidRPr="007713ED" w:rsidRDefault="00DC6691" w:rsidP="00DC6691">
      <w:pPr>
        <w:jc w:val="both"/>
        <w:rPr>
          <w:sz w:val="24"/>
          <w:szCs w:val="24"/>
        </w:rPr>
      </w:pPr>
      <w:r w:rsidRPr="007713ED">
        <w:rPr>
          <w:sz w:val="24"/>
          <w:szCs w:val="24"/>
        </w:rPr>
        <w:t>Enoch- (pleasing) – Genesis 5:24 &amp; 2</w:t>
      </w:r>
      <w:r w:rsidRPr="007713ED">
        <w:rPr>
          <w:sz w:val="24"/>
          <w:szCs w:val="24"/>
          <w:vertAlign w:val="superscript"/>
        </w:rPr>
        <w:t>nd</w:t>
      </w:r>
      <w:r w:rsidRPr="007713ED">
        <w:rPr>
          <w:sz w:val="24"/>
          <w:szCs w:val="24"/>
        </w:rPr>
        <w:t xml:space="preserve"> Enoch page 500</w:t>
      </w:r>
    </w:p>
    <w:p w:rsidR="00DC6691" w:rsidRPr="007713ED" w:rsidRDefault="00DC6691" w:rsidP="00DC6691">
      <w:pPr>
        <w:jc w:val="both"/>
        <w:rPr>
          <w:sz w:val="24"/>
          <w:szCs w:val="24"/>
        </w:rPr>
      </w:pPr>
      <w:r w:rsidRPr="007713ED">
        <w:rPr>
          <w:sz w:val="24"/>
          <w:szCs w:val="24"/>
        </w:rPr>
        <w:t>Abaddon or Apollion- (before His fall) (kingship) – Revelation 9:11</w:t>
      </w:r>
    </w:p>
    <w:p w:rsidR="00DC6691" w:rsidRPr="007713ED" w:rsidRDefault="00DC6691" w:rsidP="00DC6691">
      <w:pPr>
        <w:jc w:val="both"/>
        <w:rPr>
          <w:sz w:val="24"/>
          <w:szCs w:val="24"/>
        </w:rPr>
      </w:pPr>
      <w:r w:rsidRPr="007713ED">
        <w:rPr>
          <w:sz w:val="24"/>
          <w:szCs w:val="24"/>
        </w:rPr>
        <w:t>Anakin, Anakim, Anak, Long Neck- (before His fall) (greatness) - Genesis 6:1-2; Numbers 13:33</w:t>
      </w:r>
    </w:p>
    <w:p w:rsidR="00DC6691" w:rsidRPr="007713ED" w:rsidRDefault="00DC6691" w:rsidP="00DC6691">
      <w:pPr>
        <w:jc w:val="both"/>
        <w:rPr>
          <w:sz w:val="24"/>
          <w:szCs w:val="24"/>
        </w:rPr>
      </w:pPr>
      <w:r w:rsidRPr="007713ED">
        <w:rPr>
          <w:sz w:val="24"/>
          <w:szCs w:val="24"/>
        </w:rPr>
        <w:t>Ariel- (lion) – Isaiah 29:1</w:t>
      </w:r>
    </w:p>
    <w:p w:rsidR="00DC6691" w:rsidRPr="007713ED" w:rsidRDefault="00DC6691" w:rsidP="00DC6691">
      <w:pPr>
        <w:jc w:val="both"/>
        <w:rPr>
          <w:sz w:val="24"/>
          <w:szCs w:val="24"/>
        </w:rPr>
      </w:pPr>
      <w:r w:rsidRPr="007713ED">
        <w:rPr>
          <w:sz w:val="24"/>
          <w:szCs w:val="24"/>
        </w:rPr>
        <w:t>Asaph- (music) – Psalm 50, 73, 83</w:t>
      </w:r>
    </w:p>
    <w:p w:rsidR="00DC6691" w:rsidRPr="007713ED" w:rsidRDefault="00DC6691" w:rsidP="00DC6691">
      <w:pPr>
        <w:jc w:val="both"/>
        <w:rPr>
          <w:sz w:val="24"/>
          <w:szCs w:val="24"/>
        </w:rPr>
      </w:pPr>
      <w:r w:rsidRPr="007713ED">
        <w:rPr>
          <w:sz w:val="24"/>
          <w:szCs w:val="24"/>
        </w:rPr>
        <w:t>Baal- (before his fall) (possessor) – Romans 11:4</w:t>
      </w:r>
    </w:p>
    <w:p w:rsidR="00DC6691" w:rsidRPr="007713ED" w:rsidRDefault="00DC6691" w:rsidP="00DC6691">
      <w:pPr>
        <w:jc w:val="both"/>
        <w:rPr>
          <w:sz w:val="24"/>
          <w:szCs w:val="24"/>
        </w:rPr>
      </w:pPr>
      <w:r w:rsidRPr="007713ED">
        <w:rPr>
          <w:sz w:val="24"/>
          <w:szCs w:val="24"/>
        </w:rPr>
        <w:t>Bedura- (reign) – Esdras</w:t>
      </w:r>
    </w:p>
    <w:p w:rsidR="00DC6691" w:rsidRPr="007713ED" w:rsidRDefault="00DC6691" w:rsidP="00DC6691">
      <w:pPr>
        <w:jc w:val="both"/>
        <w:rPr>
          <w:sz w:val="24"/>
          <w:szCs w:val="24"/>
        </w:rPr>
      </w:pPr>
      <w:r w:rsidRPr="007713ED">
        <w:rPr>
          <w:sz w:val="24"/>
          <w:szCs w:val="24"/>
        </w:rPr>
        <w:lastRenderedPageBreak/>
        <w:t>Bene Elohim- (son) – Genesis 6:2</w:t>
      </w:r>
    </w:p>
    <w:p w:rsidR="00DC6691" w:rsidRPr="007713ED" w:rsidRDefault="00DC6691" w:rsidP="00DC6691">
      <w:pPr>
        <w:jc w:val="both"/>
        <w:rPr>
          <w:sz w:val="24"/>
          <w:szCs w:val="24"/>
        </w:rPr>
      </w:pPr>
      <w:r w:rsidRPr="007713ED">
        <w:rPr>
          <w:sz w:val="24"/>
          <w:szCs w:val="24"/>
        </w:rPr>
        <w:t>Adonai- (Jehovah) Psalm 84:18</w:t>
      </w:r>
    </w:p>
    <w:p w:rsidR="00DC6691" w:rsidRPr="007713ED" w:rsidRDefault="00DC6691" w:rsidP="00DC6691">
      <w:pPr>
        <w:jc w:val="both"/>
        <w:rPr>
          <w:sz w:val="24"/>
          <w:szCs w:val="24"/>
        </w:rPr>
      </w:pPr>
      <w:r w:rsidRPr="007713ED">
        <w:rPr>
          <w:sz w:val="24"/>
          <w:szCs w:val="24"/>
        </w:rPr>
        <w:t>Chamuel- (might) – Genesis 30:24-30</w:t>
      </w:r>
    </w:p>
    <w:p w:rsidR="00DC6691" w:rsidRPr="007713ED" w:rsidRDefault="00DC6691" w:rsidP="00DC6691">
      <w:pPr>
        <w:jc w:val="both"/>
        <w:rPr>
          <w:sz w:val="24"/>
          <w:szCs w:val="24"/>
        </w:rPr>
      </w:pPr>
      <w:r w:rsidRPr="007713ED">
        <w:rPr>
          <w:sz w:val="24"/>
          <w:szCs w:val="24"/>
        </w:rPr>
        <w:t>Eiael- (before his fall) (secret) – Psalm 36</w:t>
      </w:r>
    </w:p>
    <w:p w:rsidR="00DC6691" w:rsidRPr="007713ED" w:rsidRDefault="00DC6691" w:rsidP="00DC6691">
      <w:pPr>
        <w:jc w:val="both"/>
        <w:rPr>
          <w:sz w:val="24"/>
          <w:szCs w:val="24"/>
        </w:rPr>
      </w:pPr>
      <w:r w:rsidRPr="007713ED">
        <w:rPr>
          <w:sz w:val="24"/>
          <w:szCs w:val="24"/>
        </w:rPr>
        <w:t>Elohim- (Yahweh) – Deuteronomy 28:58</w:t>
      </w:r>
    </w:p>
    <w:p w:rsidR="00DC6691" w:rsidRPr="007713ED" w:rsidRDefault="00DC6691" w:rsidP="00DC6691">
      <w:pPr>
        <w:jc w:val="both"/>
        <w:rPr>
          <w:sz w:val="24"/>
          <w:szCs w:val="24"/>
        </w:rPr>
      </w:pPr>
      <w:r w:rsidRPr="007713ED">
        <w:rPr>
          <w:sz w:val="24"/>
          <w:szCs w:val="24"/>
        </w:rPr>
        <w:t>Emmanuel- (God with us) – Isaiah 7:14</w:t>
      </w:r>
    </w:p>
    <w:p w:rsidR="00DC6691" w:rsidRPr="007713ED" w:rsidRDefault="00DC6691" w:rsidP="00DC6691">
      <w:pPr>
        <w:jc w:val="both"/>
        <w:rPr>
          <w:sz w:val="24"/>
          <w:szCs w:val="24"/>
        </w:rPr>
      </w:pPr>
      <w:r w:rsidRPr="007713ED">
        <w:rPr>
          <w:sz w:val="24"/>
          <w:szCs w:val="24"/>
        </w:rPr>
        <w:t>Hayyoth- (light bearer) – Ezekiel 1:4-28</w:t>
      </w:r>
    </w:p>
    <w:p w:rsidR="00DC6691" w:rsidRPr="007713ED" w:rsidRDefault="00DC6691" w:rsidP="00DC6691">
      <w:pPr>
        <w:jc w:val="both"/>
        <w:rPr>
          <w:sz w:val="24"/>
          <w:szCs w:val="24"/>
        </w:rPr>
      </w:pPr>
      <w:r w:rsidRPr="007713ED">
        <w:rPr>
          <w:sz w:val="24"/>
          <w:szCs w:val="24"/>
        </w:rPr>
        <w:t>Ischim- (fire and ice) – Psalm 104:1-4</w:t>
      </w:r>
    </w:p>
    <w:p w:rsidR="00DC6691" w:rsidRPr="007713ED" w:rsidRDefault="00DC6691" w:rsidP="00DC6691">
      <w:pPr>
        <w:jc w:val="both"/>
        <w:rPr>
          <w:sz w:val="24"/>
          <w:szCs w:val="24"/>
        </w:rPr>
      </w:pPr>
      <w:r w:rsidRPr="007713ED">
        <w:rPr>
          <w:sz w:val="24"/>
          <w:szCs w:val="24"/>
        </w:rPr>
        <w:t>Jeduthun- (praise) – Psalm 39, 62, 77</w:t>
      </w:r>
    </w:p>
    <w:p w:rsidR="00DC6691" w:rsidRPr="007713ED" w:rsidRDefault="00DC6691" w:rsidP="00DC6691">
      <w:pPr>
        <w:jc w:val="both"/>
        <w:rPr>
          <w:sz w:val="24"/>
          <w:szCs w:val="24"/>
        </w:rPr>
      </w:pPr>
      <w:r w:rsidRPr="007713ED">
        <w:rPr>
          <w:sz w:val="24"/>
          <w:szCs w:val="24"/>
        </w:rPr>
        <w:t>Jophiel- (beauty) – Genesis 3:24</w:t>
      </w:r>
    </w:p>
    <w:p w:rsidR="00DC6691" w:rsidRPr="007713ED" w:rsidRDefault="00DC6691" w:rsidP="00DC6691">
      <w:pPr>
        <w:jc w:val="both"/>
        <w:rPr>
          <w:sz w:val="24"/>
          <w:szCs w:val="24"/>
        </w:rPr>
      </w:pPr>
      <w:r w:rsidRPr="007713ED">
        <w:rPr>
          <w:sz w:val="24"/>
          <w:szCs w:val="24"/>
        </w:rPr>
        <w:t>Kolazonta- (chastiser) – Maccabees 7:11</w:t>
      </w:r>
    </w:p>
    <w:p w:rsidR="00DC6691" w:rsidRPr="007713ED" w:rsidRDefault="00DC6691" w:rsidP="00DC6691">
      <w:pPr>
        <w:jc w:val="both"/>
        <w:rPr>
          <w:sz w:val="24"/>
          <w:szCs w:val="24"/>
        </w:rPr>
      </w:pPr>
      <w:r w:rsidRPr="007713ED">
        <w:rPr>
          <w:sz w:val="24"/>
          <w:szCs w:val="24"/>
        </w:rPr>
        <w:t>Lailah or Layla- (night) – Job 3:3</w:t>
      </w:r>
    </w:p>
    <w:p w:rsidR="00DC6691" w:rsidRPr="007713ED" w:rsidRDefault="00DC6691" w:rsidP="00DC6691">
      <w:pPr>
        <w:jc w:val="both"/>
        <w:rPr>
          <w:sz w:val="24"/>
          <w:szCs w:val="24"/>
        </w:rPr>
      </w:pPr>
      <w:r w:rsidRPr="007713ED">
        <w:rPr>
          <w:sz w:val="24"/>
          <w:szCs w:val="24"/>
        </w:rPr>
        <w:t>Mahanaim- (two armies) – Genesis 32</w:t>
      </w:r>
    </w:p>
    <w:p w:rsidR="00DC6691" w:rsidRPr="007713ED" w:rsidRDefault="00DC6691" w:rsidP="00DC6691">
      <w:pPr>
        <w:jc w:val="both"/>
        <w:rPr>
          <w:sz w:val="24"/>
          <w:szCs w:val="24"/>
        </w:rPr>
      </w:pPr>
      <w:r w:rsidRPr="007713ED">
        <w:rPr>
          <w:sz w:val="24"/>
          <w:szCs w:val="24"/>
        </w:rPr>
        <w:t>Nephilim or Nefilim- (before the fall) (greatness) – Genesis 6:1-2</w:t>
      </w:r>
    </w:p>
    <w:p w:rsidR="00DC6691" w:rsidRPr="007713ED" w:rsidRDefault="00DC6691" w:rsidP="00DC6691">
      <w:pPr>
        <w:jc w:val="both"/>
        <w:rPr>
          <w:sz w:val="24"/>
          <w:szCs w:val="24"/>
        </w:rPr>
      </w:pPr>
      <w:r w:rsidRPr="007713ED">
        <w:rPr>
          <w:sz w:val="24"/>
          <w:szCs w:val="24"/>
        </w:rPr>
        <w:t>Zamzummim, Zumzamim or Zuzim- (before His fall) (greatness) – Genesis 6:1-2</w:t>
      </w:r>
    </w:p>
    <w:p w:rsidR="00DC6691" w:rsidRPr="007713ED" w:rsidRDefault="00DC6691" w:rsidP="00DC6691">
      <w:pPr>
        <w:jc w:val="both"/>
        <w:rPr>
          <w:sz w:val="24"/>
          <w:szCs w:val="24"/>
        </w:rPr>
      </w:pPr>
      <w:r w:rsidRPr="007713ED">
        <w:rPr>
          <w:sz w:val="24"/>
          <w:szCs w:val="24"/>
        </w:rPr>
        <w:t>Gibborim, Mighty Ones- (before His fall) (greatness) – Genesis 6:1-2</w:t>
      </w:r>
    </w:p>
    <w:p w:rsidR="00DC6691" w:rsidRPr="007713ED" w:rsidRDefault="00DC6691" w:rsidP="00DC6691">
      <w:pPr>
        <w:jc w:val="both"/>
        <w:rPr>
          <w:sz w:val="24"/>
          <w:szCs w:val="24"/>
        </w:rPr>
      </w:pPr>
      <w:r w:rsidRPr="007713ED">
        <w:rPr>
          <w:sz w:val="24"/>
          <w:szCs w:val="24"/>
        </w:rPr>
        <w:t>Nisroch- (before His fall) (brother) 2</w:t>
      </w:r>
      <w:r w:rsidRPr="007713ED">
        <w:rPr>
          <w:sz w:val="24"/>
          <w:szCs w:val="24"/>
          <w:vertAlign w:val="superscript"/>
        </w:rPr>
        <w:t>nd</w:t>
      </w:r>
      <w:r w:rsidRPr="007713ED">
        <w:rPr>
          <w:sz w:val="24"/>
          <w:szCs w:val="24"/>
        </w:rPr>
        <w:t xml:space="preserve"> King 19:37 </w:t>
      </w:r>
    </w:p>
    <w:p w:rsidR="00DC6691" w:rsidRPr="007713ED" w:rsidRDefault="00DC6691" w:rsidP="00DC6691">
      <w:pPr>
        <w:jc w:val="both"/>
        <w:rPr>
          <w:sz w:val="24"/>
          <w:szCs w:val="24"/>
        </w:rPr>
      </w:pPr>
      <w:r w:rsidRPr="007713ED">
        <w:rPr>
          <w:sz w:val="24"/>
          <w:szCs w:val="24"/>
        </w:rPr>
        <w:t>Ophanim, Ophde’s, Ofanim or Ophannim- (wheels) – Ezekiel 10</w:t>
      </w:r>
    </w:p>
    <w:p w:rsidR="00DC6691" w:rsidRPr="007713ED" w:rsidRDefault="00DC6691" w:rsidP="00DC6691">
      <w:pPr>
        <w:jc w:val="both"/>
        <w:rPr>
          <w:sz w:val="24"/>
          <w:szCs w:val="24"/>
        </w:rPr>
      </w:pPr>
      <w:r w:rsidRPr="007713ED">
        <w:rPr>
          <w:sz w:val="24"/>
          <w:szCs w:val="24"/>
        </w:rPr>
        <w:t>Penemu- (grace) – Enoch 69</w:t>
      </w:r>
    </w:p>
    <w:p w:rsidR="00DC6691" w:rsidRPr="007713ED" w:rsidRDefault="00DC6691" w:rsidP="00DC6691">
      <w:pPr>
        <w:jc w:val="both"/>
        <w:rPr>
          <w:sz w:val="24"/>
          <w:szCs w:val="24"/>
        </w:rPr>
      </w:pPr>
      <w:r w:rsidRPr="007713ED">
        <w:rPr>
          <w:sz w:val="24"/>
          <w:szCs w:val="24"/>
        </w:rPr>
        <w:t>Peniel- (face) – Genesis 32:30</w:t>
      </w:r>
    </w:p>
    <w:p w:rsidR="00DC6691" w:rsidRPr="007713ED" w:rsidRDefault="00DC6691" w:rsidP="00DC6691">
      <w:pPr>
        <w:jc w:val="both"/>
        <w:rPr>
          <w:sz w:val="24"/>
          <w:szCs w:val="24"/>
        </w:rPr>
      </w:pPr>
      <w:r w:rsidRPr="007713ED">
        <w:rPr>
          <w:sz w:val="24"/>
          <w:szCs w:val="24"/>
        </w:rPr>
        <w:t>Qaddiisin- (holiness) – Daniel 4:13, 17</w:t>
      </w:r>
    </w:p>
    <w:p w:rsidR="00DC6691" w:rsidRPr="007713ED" w:rsidRDefault="00DC6691" w:rsidP="00DC6691">
      <w:pPr>
        <w:jc w:val="both"/>
        <w:rPr>
          <w:sz w:val="24"/>
          <w:szCs w:val="24"/>
        </w:rPr>
      </w:pPr>
      <w:r w:rsidRPr="007713ED">
        <w:rPr>
          <w:sz w:val="24"/>
          <w:szCs w:val="24"/>
        </w:rPr>
        <w:t xml:space="preserve">Ramiel- (assistance) – 2 Baruch </w:t>
      </w:r>
    </w:p>
    <w:p w:rsidR="00DC6691" w:rsidRPr="007713ED" w:rsidRDefault="00DC6691" w:rsidP="00DC6691">
      <w:pPr>
        <w:jc w:val="both"/>
        <w:rPr>
          <w:sz w:val="24"/>
          <w:szCs w:val="24"/>
        </w:rPr>
      </w:pPr>
      <w:r w:rsidRPr="007713ED">
        <w:rPr>
          <w:sz w:val="24"/>
          <w:szCs w:val="24"/>
        </w:rPr>
        <w:t>Uzzah- (strength) – 2</w:t>
      </w:r>
      <w:r w:rsidRPr="007713ED">
        <w:rPr>
          <w:sz w:val="24"/>
          <w:szCs w:val="24"/>
          <w:vertAlign w:val="superscript"/>
        </w:rPr>
        <w:t>nd</w:t>
      </w:r>
      <w:r w:rsidRPr="007713ED">
        <w:rPr>
          <w:sz w:val="24"/>
          <w:szCs w:val="24"/>
        </w:rPr>
        <w:t xml:space="preserve"> Samuel 6:2-7</w:t>
      </w:r>
    </w:p>
    <w:p w:rsidR="00DC6691" w:rsidRPr="007713ED" w:rsidRDefault="00DC6691" w:rsidP="00DC6691">
      <w:pPr>
        <w:jc w:val="both"/>
        <w:rPr>
          <w:sz w:val="24"/>
          <w:szCs w:val="24"/>
        </w:rPr>
      </w:pPr>
      <w:r w:rsidRPr="007713ED">
        <w:rPr>
          <w:sz w:val="24"/>
          <w:szCs w:val="24"/>
        </w:rPr>
        <w:t>Rephaim or Refaim- (before His fall) (greatness) –Joshua 17:15; Deuteronomy 2:11, 20; 3:11-12</w:t>
      </w:r>
    </w:p>
    <w:p w:rsidR="00DC6691" w:rsidRPr="007713ED" w:rsidRDefault="00DC6691" w:rsidP="00DC6691">
      <w:pPr>
        <w:jc w:val="both"/>
        <w:rPr>
          <w:sz w:val="24"/>
          <w:szCs w:val="24"/>
        </w:rPr>
      </w:pPr>
      <w:r w:rsidRPr="007713ED">
        <w:rPr>
          <w:sz w:val="24"/>
          <w:szCs w:val="24"/>
        </w:rPr>
        <w:lastRenderedPageBreak/>
        <w:t>Emim, Emma or Ema- (before His fall) (greatness)-Joshua 17:15; Deuteronomy 2:11, 20; 3:11-12</w:t>
      </w:r>
    </w:p>
    <w:p w:rsidR="00DC6691" w:rsidRPr="007713ED" w:rsidRDefault="00DC6691" w:rsidP="00DC6691">
      <w:pPr>
        <w:jc w:val="both"/>
        <w:rPr>
          <w:sz w:val="24"/>
          <w:szCs w:val="24"/>
          <w:u w:val="double"/>
        </w:rPr>
      </w:pPr>
      <w:r w:rsidRPr="007713ED">
        <w:rPr>
          <w:sz w:val="24"/>
          <w:szCs w:val="24"/>
        </w:rPr>
        <w:t>Warrior- (before His fall) (greatness) – Job 16:14</w:t>
      </w:r>
    </w:p>
    <w:p w:rsidR="00DC6691" w:rsidRPr="007713ED" w:rsidRDefault="00DC6691" w:rsidP="00DC6691">
      <w:pPr>
        <w:jc w:val="both"/>
        <w:rPr>
          <w:sz w:val="24"/>
          <w:szCs w:val="24"/>
        </w:rPr>
      </w:pPr>
      <w:r w:rsidRPr="007713ED">
        <w:rPr>
          <w:sz w:val="24"/>
          <w:szCs w:val="24"/>
        </w:rPr>
        <w:t>Raphah or Rapha- (before His fall) (greatness) –1</w:t>
      </w:r>
      <w:r w:rsidRPr="007713ED">
        <w:rPr>
          <w:sz w:val="24"/>
          <w:szCs w:val="24"/>
          <w:vertAlign w:val="superscript"/>
        </w:rPr>
        <w:t>st</w:t>
      </w:r>
      <w:r w:rsidRPr="007713ED">
        <w:rPr>
          <w:sz w:val="24"/>
          <w:szCs w:val="24"/>
        </w:rPr>
        <w:t xml:space="preserve"> Chronicles 20:4; 2</w:t>
      </w:r>
      <w:r w:rsidRPr="007713ED">
        <w:rPr>
          <w:sz w:val="24"/>
          <w:szCs w:val="24"/>
          <w:vertAlign w:val="superscript"/>
        </w:rPr>
        <w:t>nd</w:t>
      </w:r>
      <w:r w:rsidRPr="007713ED">
        <w:rPr>
          <w:sz w:val="24"/>
          <w:szCs w:val="24"/>
        </w:rPr>
        <w:t xml:space="preserve"> Samuel 21:15-22</w:t>
      </w:r>
    </w:p>
    <w:p w:rsidR="00DC6691" w:rsidRPr="007713ED" w:rsidRDefault="00DC6691" w:rsidP="00DC6691">
      <w:pPr>
        <w:jc w:val="both"/>
        <w:rPr>
          <w:sz w:val="24"/>
          <w:szCs w:val="24"/>
        </w:rPr>
      </w:pPr>
      <w:r w:rsidRPr="007713ED">
        <w:rPr>
          <w:sz w:val="24"/>
          <w:szCs w:val="24"/>
        </w:rPr>
        <w:t>Arioch or Orioch- (fierce loin) Genesis 14:1, 9; Daniel 2:14</w:t>
      </w:r>
    </w:p>
    <w:p w:rsidR="00DC6691" w:rsidRPr="007713ED" w:rsidRDefault="00DC6691" w:rsidP="00DC6691">
      <w:pPr>
        <w:jc w:val="both"/>
        <w:rPr>
          <w:sz w:val="24"/>
          <w:szCs w:val="24"/>
        </w:rPr>
      </w:pPr>
      <w:r w:rsidRPr="007713ED">
        <w:rPr>
          <w:sz w:val="24"/>
          <w:szCs w:val="24"/>
        </w:rPr>
        <w:t>Kruno or Chornos- (time) 2</w:t>
      </w:r>
      <w:r w:rsidRPr="007713ED">
        <w:rPr>
          <w:sz w:val="24"/>
          <w:szCs w:val="24"/>
          <w:vertAlign w:val="superscript"/>
        </w:rPr>
        <w:t>nd</w:t>
      </w:r>
      <w:r w:rsidRPr="007713ED">
        <w:rPr>
          <w:sz w:val="24"/>
          <w:szCs w:val="24"/>
        </w:rPr>
        <w:t xml:space="preserve"> Enoch page 9</w:t>
      </w:r>
    </w:p>
    <w:p w:rsidR="00DC6691" w:rsidRPr="007713ED" w:rsidRDefault="00DC6691" w:rsidP="00DC6691">
      <w:pPr>
        <w:jc w:val="both"/>
        <w:rPr>
          <w:sz w:val="24"/>
          <w:szCs w:val="24"/>
        </w:rPr>
      </w:pPr>
      <w:r w:rsidRPr="007713ED">
        <w:rPr>
          <w:sz w:val="24"/>
          <w:szCs w:val="24"/>
        </w:rPr>
        <w:t>Aphrodit or Aphrodite- (love, beauty, pleasure &amp; procreation) 2</w:t>
      </w:r>
      <w:r w:rsidRPr="007713ED">
        <w:rPr>
          <w:sz w:val="24"/>
          <w:szCs w:val="24"/>
          <w:vertAlign w:val="superscript"/>
        </w:rPr>
        <w:t>nd</w:t>
      </w:r>
      <w:r w:rsidRPr="007713ED">
        <w:rPr>
          <w:sz w:val="24"/>
          <w:szCs w:val="24"/>
        </w:rPr>
        <w:t xml:space="preserve"> Enoch page 9</w:t>
      </w:r>
    </w:p>
    <w:p w:rsidR="00DC6691" w:rsidRPr="007713ED" w:rsidRDefault="00DC6691" w:rsidP="00DC6691">
      <w:pPr>
        <w:jc w:val="both"/>
        <w:rPr>
          <w:sz w:val="24"/>
          <w:szCs w:val="24"/>
        </w:rPr>
      </w:pPr>
      <w:r w:rsidRPr="007713ED">
        <w:rPr>
          <w:sz w:val="24"/>
          <w:szCs w:val="24"/>
        </w:rPr>
        <w:t>Aris or Ares- (war) 2</w:t>
      </w:r>
      <w:r w:rsidRPr="007713ED">
        <w:rPr>
          <w:sz w:val="24"/>
          <w:szCs w:val="24"/>
          <w:vertAlign w:val="superscript"/>
        </w:rPr>
        <w:t>nd</w:t>
      </w:r>
      <w:r w:rsidRPr="007713ED">
        <w:rPr>
          <w:sz w:val="24"/>
          <w:szCs w:val="24"/>
        </w:rPr>
        <w:t xml:space="preserve"> Enoch page 9</w:t>
      </w:r>
    </w:p>
    <w:p w:rsidR="00DC6691" w:rsidRPr="007713ED" w:rsidRDefault="00DC6691" w:rsidP="00DC6691">
      <w:pPr>
        <w:jc w:val="both"/>
        <w:rPr>
          <w:sz w:val="24"/>
          <w:szCs w:val="24"/>
        </w:rPr>
      </w:pPr>
      <w:r w:rsidRPr="007713ED">
        <w:rPr>
          <w:sz w:val="24"/>
          <w:szCs w:val="24"/>
        </w:rPr>
        <w:t>Ermis or Hermes- (Olympics) Acts 14:12 &amp; 2</w:t>
      </w:r>
      <w:r w:rsidRPr="007713ED">
        <w:rPr>
          <w:sz w:val="24"/>
          <w:szCs w:val="24"/>
          <w:vertAlign w:val="superscript"/>
        </w:rPr>
        <w:t>nd</w:t>
      </w:r>
      <w:r w:rsidRPr="007713ED">
        <w:rPr>
          <w:sz w:val="24"/>
          <w:szCs w:val="24"/>
        </w:rPr>
        <w:t xml:space="preserve"> Enoch page 9 </w:t>
      </w:r>
    </w:p>
    <w:p w:rsidR="00DC6691" w:rsidRPr="007713ED" w:rsidRDefault="00DC6691" w:rsidP="00DC6691">
      <w:pPr>
        <w:jc w:val="both"/>
        <w:rPr>
          <w:sz w:val="24"/>
          <w:szCs w:val="24"/>
        </w:rPr>
      </w:pPr>
      <w:r w:rsidRPr="007713ED">
        <w:rPr>
          <w:sz w:val="24"/>
          <w:szCs w:val="24"/>
        </w:rPr>
        <w:t>Zeus or Jupiter- (Father of God’s &amp; Men) Acts 14:12 &amp; 2</w:t>
      </w:r>
      <w:r w:rsidRPr="007713ED">
        <w:rPr>
          <w:sz w:val="24"/>
          <w:szCs w:val="24"/>
          <w:vertAlign w:val="superscript"/>
        </w:rPr>
        <w:t>nd</w:t>
      </w:r>
      <w:r w:rsidRPr="007713ED">
        <w:rPr>
          <w:sz w:val="24"/>
          <w:szCs w:val="24"/>
        </w:rPr>
        <w:t xml:space="preserve"> Enoch page 9</w:t>
      </w:r>
    </w:p>
    <w:p w:rsidR="00DC6691" w:rsidRPr="007713ED" w:rsidRDefault="00DC6691" w:rsidP="00DC6691">
      <w:pPr>
        <w:jc w:val="both"/>
        <w:rPr>
          <w:sz w:val="24"/>
          <w:szCs w:val="24"/>
        </w:rPr>
      </w:pPr>
      <w:r w:rsidRPr="007713ED">
        <w:rPr>
          <w:sz w:val="24"/>
          <w:szCs w:val="24"/>
        </w:rPr>
        <w:t>Castor- (Zeus’ Son meaning beaver)-Acts 28:11</w:t>
      </w:r>
    </w:p>
    <w:p w:rsidR="00DC6691" w:rsidRPr="007713ED" w:rsidRDefault="00DC6691" w:rsidP="00DC6691">
      <w:pPr>
        <w:jc w:val="both"/>
        <w:rPr>
          <w:sz w:val="24"/>
          <w:szCs w:val="24"/>
        </w:rPr>
      </w:pPr>
      <w:r w:rsidRPr="007713ED">
        <w:rPr>
          <w:sz w:val="24"/>
          <w:szCs w:val="24"/>
        </w:rPr>
        <w:t>Pollux- (Zeus’ Son meaning much sweet wine)-Acts 28:11</w:t>
      </w:r>
    </w:p>
    <w:p w:rsidR="00DC6691" w:rsidRPr="007713ED" w:rsidRDefault="00DC6691" w:rsidP="00DC6691">
      <w:pPr>
        <w:jc w:val="both"/>
        <w:rPr>
          <w:sz w:val="24"/>
          <w:szCs w:val="24"/>
        </w:rPr>
      </w:pPr>
      <w:r w:rsidRPr="007713ED">
        <w:rPr>
          <w:sz w:val="24"/>
          <w:szCs w:val="24"/>
        </w:rPr>
        <w:t>Semil- (Samuil)-2</w:t>
      </w:r>
      <w:r w:rsidRPr="007713ED">
        <w:rPr>
          <w:sz w:val="24"/>
          <w:szCs w:val="24"/>
          <w:vertAlign w:val="superscript"/>
        </w:rPr>
        <w:t>nd</w:t>
      </w:r>
      <w:r w:rsidRPr="007713ED">
        <w:rPr>
          <w:sz w:val="24"/>
          <w:szCs w:val="24"/>
        </w:rPr>
        <w:t xml:space="preserve"> Enoch</w:t>
      </w:r>
    </w:p>
    <w:p w:rsidR="00DC6691" w:rsidRPr="007713ED" w:rsidRDefault="00DC6691" w:rsidP="00DC6691">
      <w:pPr>
        <w:jc w:val="both"/>
        <w:rPr>
          <w:sz w:val="24"/>
          <w:szCs w:val="24"/>
        </w:rPr>
      </w:pPr>
      <w:r w:rsidRPr="007713ED">
        <w:rPr>
          <w:sz w:val="24"/>
          <w:szCs w:val="24"/>
        </w:rPr>
        <w:t>Rasuil- (Raguil)-1</w:t>
      </w:r>
      <w:r w:rsidRPr="007713ED">
        <w:rPr>
          <w:sz w:val="24"/>
          <w:szCs w:val="24"/>
          <w:vertAlign w:val="superscript"/>
        </w:rPr>
        <w:t>st</w:t>
      </w:r>
      <w:r w:rsidRPr="007713ED">
        <w:rPr>
          <w:sz w:val="24"/>
          <w:szCs w:val="24"/>
        </w:rPr>
        <w:t xml:space="preserve"> Enoch 20:4</w:t>
      </w:r>
    </w:p>
    <w:p w:rsidR="00DC6691" w:rsidRPr="007713ED" w:rsidRDefault="00DC6691" w:rsidP="00DC6691">
      <w:pPr>
        <w:jc w:val="both"/>
        <w:rPr>
          <w:sz w:val="24"/>
          <w:szCs w:val="24"/>
        </w:rPr>
      </w:pPr>
      <w:r w:rsidRPr="007713ED">
        <w:rPr>
          <w:sz w:val="24"/>
          <w:szCs w:val="24"/>
        </w:rPr>
        <w:t>Ptahil- (Lord of the World)-The Other Bible: Creation of the World &amp; alien Man page 141</w:t>
      </w:r>
    </w:p>
    <w:p w:rsidR="00DC6691" w:rsidRPr="007713ED" w:rsidRDefault="00DC6691" w:rsidP="00DC6691">
      <w:pPr>
        <w:jc w:val="both"/>
        <w:rPr>
          <w:sz w:val="24"/>
          <w:szCs w:val="24"/>
        </w:rPr>
      </w:pPr>
      <w:r w:rsidRPr="007713ED">
        <w:rPr>
          <w:sz w:val="24"/>
          <w:szCs w:val="24"/>
        </w:rPr>
        <w:t xml:space="preserve">Lidzbarski- (Lord of the World)-The Other Bible: Creation of the World &amp; alien Man page 141    </w:t>
      </w:r>
    </w:p>
    <w:p w:rsidR="00DC6691" w:rsidRPr="007713ED" w:rsidRDefault="00DC6691" w:rsidP="00DC6691">
      <w:pPr>
        <w:jc w:val="both"/>
        <w:rPr>
          <w:sz w:val="24"/>
          <w:szCs w:val="24"/>
        </w:rPr>
      </w:pPr>
      <w:r w:rsidRPr="007713ED">
        <w:rPr>
          <w:sz w:val="24"/>
          <w:szCs w:val="24"/>
        </w:rPr>
        <w:t>Pravuil- (secret identity)-The Other Bible: 2</w:t>
      </w:r>
      <w:r w:rsidRPr="007713ED">
        <w:rPr>
          <w:sz w:val="24"/>
          <w:szCs w:val="24"/>
          <w:vertAlign w:val="superscript"/>
        </w:rPr>
        <w:t>nd</w:t>
      </w:r>
      <w:r w:rsidRPr="007713ED">
        <w:rPr>
          <w:sz w:val="24"/>
          <w:szCs w:val="24"/>
        </w:rPr>
        <w:t xml:space="preserve"> Enoch page 500</w:t>
      </w:r>
    </w:p>
    <w:p w:rsidR="00DC6691" w:rsidRPr="007713ED" w:rsidRDefault="00DC6691" w:rsidP="00DC6691">
      <w:pPr>
        <w:jc w:val="both"/>
        <w:rPr>
          <w:sz w:val="24"/>
          <w:szCs w:val="24"/>
        </w:rPr>
      </w:pPr>
      <w:r w:rsidRPr="007713ED">
        <w:rPr>
          <w:sz w:val="24"/>
          <w:szCs w:val="24"/>
        </w:rPr>
        <w:t>Metatron- (highest youth &amp; mediator)-The Other Bible: Haggadah page 17</w:t>
      </w:r>
    </w:p>
    <w:p w:rsidR="00DC6691" w:rsidRPr="007713ED" w:rsidRDefault="00DC6691" w:rsidP="00DC6691">
      <w:pPr>
        <w:jc w:val="both"/>
        <w:rPr>
          <w:sz w:val="24"/>
          <w:szCs w:val="24"/>
        </w:rPr>
      </w:pPr>
      <w:r w:rsidRPr="007713ED">
        <w:rPr>
          <w:sz w:val="24"/>
          <w:szCs w:val="24"/>
        </w:rPr>
        <w:t xml:space="preserve">Ben Nez- (winged)-The Other Bible: Haggadah page 18 </w:t>
      </w:r>
    </w:p>
    <w:p w:rsidR="00DC6691" w:rsidRPr="007713ED" w:rsidRDefault="00DC6691" w:rsidP="00DC6691">
      <w:pPr>
        <w:jc w:val="both"/>
        <w:rPr>
          <w:sz w:val="24"/>
          <w:szCs w:val="24"/>
        </w:rPr>
      </w:pPr>
      <w:r w:rsidRPr="007713ED">
        <w:rPr>
          <w:sz w:val="24"/>
          <w:szCs w:val="24"/>
        </w:rPr>
        <w:t>Rahab- (large &amp; broad)-The Other Bible: Haggadah page 19</w:t>
      </w:r>
    </w:p>
    <w:p w:rsidR="00DC6691" w:rsidRPr="007713ED" w:rsidRDefault="00DC6691" w:rsidP="00DC6691">
      <w:pPr>
        <w:jc w:val="both"/>
        <w:rPr>
          <w:sz w:val="24"/>
          <w:szCs w:val="24"/>
        </w:rPr>
      </w:pPr>
      <w:r w:rsidRPr="007713ED">
        <w:rPr>
          <w:sz w:val="24"/>
          <w:szCs w:val="24"/>
        </w:rPr>
        <w:t>Harmozel- (first light) The Other Bible: The Secret Book of John page 55</w:t>
      </w:r>
    </w:p>
    <w:p w:rsidR="00DC6691" w:rsidRPr="007713ED" w:rsidRDefault="00DC6691" w:rsidP="00DC6691">
      <w:pPr>
        <w:jc w:val="both"/>
        <w:rPr>
          <w:sz w:val="24"/>
          <w:szCs w:val="24"/>
        </w:rPr>
      </w:pPr>
      <w:r w:rsidRPr="007713ED">
        <w:rPr>
          <w:sz w:val="24"/>
          <w:szCs w:val="24"/>
        </w:rPr>
        <w:t>Oroiael- (second light) The Other Bible: The Secret Book of John page 55</w:t>
      </w:r>
    </w:p>
    <w:p w:rsidR="00DC6691" w:rsidRPr="007713ED" w:rsidRDefault="00DC6691" w:rsidP="00DC6691">
      <w:pPr>
        <w:jc w:val="both"/>
        <w:rPr>
          <w:sz w:val="24"/>
          <w:szCs w:val="24"/>
        </w:rPr>
      </w:pPr>
      <w:r w:rsidRPr="007713ED">
        <w:rPr>
          <w:sz w:val="24"/>
          <w:szCs w:val="24"/>
        </w:rPr>
        <w:t>Daueithe- (third light) The Other Bible: The Secret Book of John page 55</w:t>
      </w:r>
    </w:p>
    <w:p w:rsidR="00DC6691" w:rsidRPr="007713ED" w:rsidRDefault="00DC6691" w:rsidP="00DC6691">
      <w:pPr>
        <w:jc w:val="both"/>
        <w:rPr>
          <w:sz w:val="24"/>
          <w:szCs w:val="24"/>
        </w:rPr>
      </w:pPr>
      <w:r w:rsidRPr="007713ED">
        <w:rPr>
          <w:sz w:val="24"/>
          <w:szCs w:val="24"/>
        </w:rPr>
        <w:t xml:space="preserve">Eleleth- (fourth light) The Other Bible: The Secret Book of John page 55 </w:t>
      </w:r>
    </w:p>
    <w:p w:rsidR="00DC6691" w:rsidRPr="007713ED" w:rsidRDefault="00DC6691" w:rsidP="00DC6691">
      <w:pPr>
        <w:jc w:val="both"/>
        <w:rPr>
          <w:sz w:val="24"/>
          <w:szCs w:val="24"/>
        </w:rPr>
      </w:pPr>
      <w:r w:rsidRPr="007713ED">
        <w:rPr>
          <w:sz w:val="24"/>
          <w:szCs w:val="24"/>
        </w:rPr>
        <w:t>Abrasax- (magical amulets &amp; charms)-The Other Bible: The Apocalypse of Adam pages 83.</w:t>
      </w:r>
    </w:p>
    <w:p w:rsidR="00DC6691" w:rsidRPr="007713ED" w:rsidRDefault="00DC6691" w:rsidP="00DC6691">
      <w:pPr>
        <w:jc w:val="both"/>
        <w:rPr>
          <w:sz w:val="24"/>
          <w:szCs w:val="24"/>
        </w:rPr>
      </w:pPr>
      <w:r w:rsidRPr="007713ED">
        <w:rPr>
          <w:sz w:val="24"/>
          <w:szCs w:val="24"/>
        </w:rPr>
        <w:lastRenderedPageBreak/>
        <w:t>Sablo- (imperishable seed) The Other Bible: The Apocalypse of Adam page 83</w:t>
      </w:r>
    </w:p>
    <w:p w:rsidR="00DC6691" w:rsidRPr="007713ED" w:rsidRDefault="00DC6691" w:rsidP="00DC6691">
      <w:pPr>
        <w:jc w:val="both"/>
        <w:rPr>
          <w:sz w:val="24"/>
          <w:szCs w:val="24"/>
        </w:rPr>
      </w:pPr>
      <w:r w:rsidRPr="007713ED">
        <w:rPr>
          <w:sz w:val="24"/>
          <w:szCs w:val="24"/>
        </w:rPr>
        <w:t xml:space="preserve">Gamaliel- (law doctor &amp; respect)-The Other Bible: The Apocalypse of Adam page 83. </w:t>
      </w:r>
    </w:p>
    <w:p w:rsidR="00DC6691" w:rsidRPr="007713ED" w:rsidRDefault="00DC6691" w:rsidP="00DC6691">
      <w:pPr>
        <w:jc w:val="both"/>
        <w:rPr>
          <w:sz w:val="24"/>
          <w:szCs w:val="24"/>
        </w:rPr>
      </w:pPr>
      <w:r w:rsidRPr="007713ED">
        <w:rPr>
          <w:sz w:val="24"/>
          <w:szCs w:val="24"/>
        </w:rPr>
        <w:t>Temlakos- (child keeper) The Other Bible: The Apocalypse of Peter p. 535</w:t>
      </w:r>
    </w:p>
    <w:p w:rsidR="00DC6691" w:rsidRPr="007713ED" w:rsidRDefault="00DC6691" w:rsidP="00DC6691">
      <w:pPr>
        <w:jc w:val="both"/>
        <w:rPr>
          <w:sz w:val="24"/>
          <w:szCs w:val="24"/>
        </w:rPr>
      </w:pPr>
      <w:r w:rsidRPr="007713ED">
        <w:rPr>
          <w:sz w:val="24"/>
          <w:szCs w:val="24"/>
        </w:rPr>
        <w:t>Tartarouchos- (fire pursuer) The Other Bible: The Book of Thomas the Contender p. 585</w:t>
      </w:r>
    </w:p>
    <w:p w:rsidR="00DC6691" w:rsidRPr="007713ED" w:rsidRDefault="00DC6691" w:rsidP="00DC6691">
      <w:pPr>
        <w:jc w:val="both"/>
        <w:rPr>
          <w:sz w:val="24"/>
          <w:szCs w:val="24"/>
        </w:rPr>
      </w:pPr>
      <w:r w:rsidRPr="007713ED">
        <w:rPr>
          <w:sz w:val="24"/>
          <w:szCs w:val="24"/>
        </w:rPr>
        <w:t xml:space="preserve">Thegri- (animal keeper)-Lost Scriptures p. 263 </w:t>
      </w:r>
    </w:p>
    <w:p w:rsidR="00DC6691" w:rsidRPr="007713ED" w:rsidRDefault="00DC6691" w:rsidP="00DC6691">
      <w:pPr>
        <w:jc w:val="both"/>
        <w:rPr>
          <w:sz w:val="24"/>
          <w:szCs w:val="24"/>
        </w:rPr>
      </w:pPr>
      <w:r w:rsidRPr="007713ED">
        <w:rPr>
          <w:b/>
          <w:i/>
          <w:sz w:val="24"/>
          <w:szCs w:val="24"/>
        </w:rPr>
        <w:t xml:space="preserve">God’s gifts of the Holy Ghost (Brother John Christ) &amp; the Son Jesus Christ </w:t>
      </w:r>
      <w:r w:rsidRPr="007713ED">
        <w:rPr>
          <w:sz w:val="24"/>
          <w:szCs w:val="24"/>
        </w:rPr>
        <w:t>in 1</w:t>
      </w:r>
      <w:r w:rsidRPr="007713ED">
        <w:rPr>
          <w:sz w:val="24"/>
          <w:szCs w:val="24"/>
          <w:vertAlign w:val="superscript"/>
        </w:rPr>
        <w:t>st</w:t>
      </w:r>
      <w:r w:rsidRPr="007713ED">
        <w:rPr>
          <w:sz w:val="24"/>
          <w:szCs w:val="24"/>
        </w:rPr>
        <w:t xml:space="preserve"> Corinthians 12:28</w:t>
      </w:r>
    </w:p>
    <w:p w:rsidR="00DC6691" w:rsidRPr="007713ED" w:rsidRDefault="00DC6691" w:rsidP="00DC6691">
      <w:pPr>
        <w:jc w:val="both"/>
        <w:rPr>
          <w:sz w:val="24"/>
          <w:szCs w:val="24"/>
        </w:rPr>
      </w:pPr>
      <w:r w:rsidRPr="007713ED">
        <w:rPr>
          <w:sz w:val="24"/>
          <w:szCs w:val="24"/>
        </w:rPr>
        <w:t>1. Apostle</w:t>
      </w:r>
    </w:p>
    <w:p w:rsidR="00DC6691" w:rsidRPr="007713ED" w:rsidRDefault="00DC6691" w:rsidP="00DC6691">
      <w:pPr>
        <w:jc w:val="both"/>
        <w:rPr>
          <w:sz w:val="24"/>
          <w:szCs w:val="24"/>
        </w:rPr>
      </w:pPr>
      <w:r w:rsidRPr="007713ED">
        <w:rPr>
          <w:sz w:val="24"/>
          <w:szCs w:val="24"/>
        </w:rPr>
        <w:t>2. Prophet</w:t>
      </w:r>
    </w:p>
    <w:p w:rsidR="00DC6691" w:rsidRPr="007713ED" w:rsidRDefault="00DC6691" w:rsidP="00DC6691">
      <w:pPr>
        <w:jc w:val="both"/>
        <w:rPr>
          <w:sz w:val="24"/>
          <w:szCs w:val="24"/>
        </w:rPr>
      </w:pPr>
      <w:r w:rsidRPr="007713ED">
        <w:rPr>
          <w:sz w:val="24"/>
          <w:szCs w:val="24"/>
        </w:rPr>
        <w:t>3. Teacher</w:t>
      </w:r>
    </w:p>
    <w:p w:rsidR="00DC6691" w:rsidRPr="007713ED" w:rsidRDefault="00DC6691" w:rsidP="00DC6691">
      <w:pPr>
        <w:jc w:val="both"/>
        <w:rPr>
          <w:sz w:val="24"/>
          <w:szCs w:val="24"/>
        </w:rPr>
      </w:pPr>
      <w:r w:rsidRPr="007713ED">
        <w:rPr>
          <w:sz w:val="24"/>
          <w:szCs w:val="24"/>
        </w:rPr>
        <w:t>4. Miracles</w:t>
      </w:r>
    </w:p>
    <w:p w:rsidR="00DC6691" w:rsidRPr="007713ED" w:rsidRDefault="00DC6691" w:rsidP="00DC6691">
      <w:pPr>
        <w:jc w:val="both"/>
        <w:rPr>
          <w:sz w:val="24"/>
          <w:szCs w:val="24"/>
        </w:rPr>
      </w:pPr>
      <w:r w:rsidRPr="007713ED">
        <w:rPr>
          <w:sz w:val="24"/>
          <w:szCs w:val="24"/>
        </w:rPr>
        <w:t>5. Kinds of Healings</w:t>
      </w:r>
    </w:p>
    <w:p w:rsidR="00DC6691" w:rsidRPr="007713ED" w:rsidRDefault="00DC6691" w:rsidP="00DC6691">
      <w:pPr>
        <w:jc w:val="both"/>
        <w:rPr>
          <w:sz w:val="24"/>
          <w:szCs w:val="24"/>
        </w:rPr>
      </w:pPr>
      <w:r w:rsidRPr="007713ED">
        <w:rPr>
          <w:sz w:val="24"/>
          <w:szCs w:val="24"/>
        </w:rPr>
        <w:t>6. Helps</w:t>
      </w:r>
    </w:p>
    <w:p w:rsidR="00DC6691" w:rsidRPr="007713ED" w:rsidRDefault="00DC6691" w:rsidP="00DC6691">
      <w:pPr>
        <w:jc w:val="both"/>
        <w:rPr>
          <w:sz w:val="24"/>
          <w:szCs w:val="24"/>
        </w:rPr>
      </w:pPr>
      <w:r w:rsidRPr="007713ED">
        <w:rPr>
          <w:sz w:val="24"/>
          <w:szCs w:val="24"/>
        </w:rPr>
        <w:t>7. Administrations</w:t>
      </w:r>
    </w:p>
    <w:p w:rsidR="00DC6691" w:rsidRPr="007713ED" w:rsidRDefault="00DC6691" w:rsidP="00DC6691">
      <w:pPr>
        <w:jc w:val="both"/>
        <w:rPr>
          <w:sz w:val="24"/>
          <w:szCs w:val="24"/>
        </w:rPr>
      </w:pPr>
      <w:r w:rsidRPr="007713ED">
        <w:rPr>
          <w:sz w:val="24"/>
          <w:szCs w:val="24"/>
        </w:rPr>
        <w:t>8. Varieties of Tongues</w:t>
      </w:r>
    </w:p>
    <w:p w:rsidR="00DC6691" w:rsidRPr="007713ED" w:rsidRDefault="00DC6691" w:rsidP="00DC6691">
      <w:pPr>
        <w:jc w:val="both"/>
        <w:rPr>
          <w:sz w:val="24"/>
          <w:szCs w:val="24"/>
        </w:rPr>
      </w:pPr>
      <w:r w:rsidRPr="007713ED">
        <w:rPr>
          <w:b/>
          <w:i/>
          <w:sz w:val="24"/>
          <w:szCs w:val="24"/>
        </w:rPr>
        <w:t xml:space="preserve">God’s gifts of the Holy Ghost (Brother John Christ) </w:t>
      </w:r>
      <w:r w:rsidRPr="007713ED">
        <w:rPr>
          <w:sz w:val="24"/>
          <w:szCs w:val="24"/>
        </w:rPr>
        <w:t>in 1</w:t>
      </w:r>
      <w:r w:rsidRPr="007713ED">
        <w:rPr>
          <w:sz w:val="24"/>
          <w:szCs w:val="24"/>
          <w:vertAlign w:val="superscript"/>
        </w:rPr>
        <w:t>st</w:t>
      </w:r>
      <w:r w:rsidRPr="007713ED">
        <w:rPr>
          <w:sz w:val="24"/>
          <w:szCs w:val="24"/>
        </w:rPr>
        <w:t xml:space="preserve"> Corinthians 12:8-10</w:t>
      </w:r>
    </w:p>
    <w:p w:rsidR="00DC6691" w:rsidRPr="007713ED" w:rsidRDefault="00DC6691" w:rsidP="00DC6691">
      <w:pPr>
        <w:jc w:val="both"/>
        <w:rPr>
          <w:sz w:val="24"/>
          <w:szCs w:val="24"/>
        </w:rPr>
      </w:pPr>
      <w:r w:rsidRPr="007713ED">
        <w:rPr>
          <w:sz w:val="24"/>
          <w:szCs w:val="24"/>
        </w:rPr>
        <w:t>1. Word of Wisdom</w:t>
      </w:r>
    </w:p>
    <w:p w:rsidR="00DC6691" w:rsidRPr="007713ED" w:rsidRDefault="00DC6691" w:rsidP="00DC6691">
      <w:pPr>
        <w:jc w:val="both"/>
        <w:rPr>
          <w:sz w:val="24"/>
          <w:szCs w:val="24"/>
        </w:rPr>
      </w:pPr>
      <w:r w:rsidRPr="007713ED">
        <w:rPr>
          <w:sz w:val="24"/>
          <w:szCs w:val="24"/>
        </w:rPr>
        <w:t>2. Word of Knowledge</w:t>
      </w:r>
    </w:p>
    <w:p w:rsidR="00DC6691" w:rsidRPr="007713ED" w:rsidRDefault="00DC6691" w:rsidP="00DC6691">
      <w:pPr>
        <w:jc w:val="both"/>
        <w:rPr>
          <w:sz w:val="24"/>
          <w:szCs w:val="24"/>
        </w:rPr>
      </w:pPr>
      <w:r w:rsidRPr="007713ED">
        <w:rPr>
          <w:sz w:val="24"/>
          <w:szCs w:val="24"/>
        </w:rPr>
        <w:t>3. Faith</w:t>
      </w:r>
    </w:p>
    <w:p w:rsidR="00DC6691" w:rsidRPr="007713ED" w:rsidRDefault="00DC6691" w:rsidP="00DC6691">
      <w:pPr>
        <w:jc w:val="both"/>
        <w:rPr>
          <w:sz w:val="24"/>
          <w:szCs w:val="24"/>
        </w:rPr>
      </w:pPr>
      <w:r w:rsidRPr="007713ED">
        <w:rPr>
          <w:sz w:val="24"/>
          <w:szCs w:val="24"/>
        </w:rPr>
        <w:t>4. Gifts of Healings</w:t>
      </w:r>
    </w:p>
    <w:p w:rsidR="00DC6691" w:rsidRPr="007713ED" w:rsidRDefault="00DC6691" w:rsidP="00DC6691">
      <w:pPr>
        <w:jc w:val="both"/>
        <w:rPr>
          <w:sz w:val="24"/>
          <w:szCs w:val="24"/>
        </w:rPr>
      </w:pPr>
      <w:r w:rsidRPr="007713ED">
        <w:rPr>
          <w:sz w:val="24"/>
          <w:szCs w:val="24"/>
        </w:rPr>
        <w:t>5. Miracles</w:t>
      </w:r>
    </w:p>
    <w:p w:rsidR="00DC6691" w:rsidRPr="007713ED" w:rsidRDefault="00DC6691" w:rsidP="00DC6691">
      <w:pPr>
        <w:jc w:val="both"/>
        <w:rPr>
          <w:sz w:val="24"/>
          <w:szCs w:val="24"/>
        </w:rPr>
      </w:pPr>
      <w:r w:rsidRPr="007713ED">
        <w:rPr>
          <w:sz w:val="24"/>
          <w:szCs w:val="24"/>
        </w:rPr>
        <w:t>6. Prophesy</w:t>
      </w:r>
    </w:p>
    <w:p w:rsidR="00DC6691" w:rsidRPr="007713ED" w:rsidRDefault="00DC6691" w:rsidP="00DC6691">
      <w:pPr>
        <w:jc w:val="both"/>
        <w:rPr>
          <w:sz w:val="24"/>
          <w:szCs w:val="24"/>
        </w:rPr>
      </w:pPr>
      <w:r w:rsidRPr="007713ED">
        <w:rPr>
          <w:sz w:val="24"/>
          <w:szCs w:val="24"/>
        </w:rPr>
        <w:t>7. Discerning of Spirits</w:t>
      </w:r>
    </w:p>
    <w:p w:rsidR="00DC6691" w:rsidRPr="007713ED" w:rsidRDefault="00DC6691" w:rsidP="00DC6691">
      <w:pPr>
        <w:jc w:val="both"/>
        <w:rPr>
          <w:sz w:val="24"/>
          <w:szCs w:val="24"/>
        </w:rPr>
      </w:pPr>
      <w:r w:rsidRPr="007713ED">
        <w:rPr>
          <w:sz w:val="24"/>
          <w:szCs w:val="24"/>
        </w:rPr>
        <w:t>8. Tongues</w:t>
      </w:r>
    </w:p>
    <w:p w:rsidR="00DC6691" w:rsidRPr="007713ED" w:rsidRDefault="00DC6691" w:rsidP="00DC6691">
      <w:pPr>
        <w:jc w:val="both"/>
        <w:rPr>
          <w:sz w:val="24"/>
          <w:szCs w:val="24"/>
        </w:rPr>
      </w:pPr>
      <w:r w:rsidRPr="007713ED">
        <w:rPr>
          <w:sz w:val="24"/>
          <w:szCs w:val="24"/>
        </w:rPr>
        <w:lastRenderedPageBreak/>
        <w:t xml:space="preserve">9. Interpretation of Tongues  </w:t>
      </w:r>
    </w:p>
    <w:p w:rsidR="00DC6691" w:rsidRPr="007713ED" w:rsidRDefault="00DC6691" w:rsidP="00DC6691">
      <w:pPr>
        <w:jc w:val="both"/>
        <w:rPr>
          <w:sz w:val="24"/>
          <w:szCs w:val="24"/>
        </w:rPr>
      </w:pPr>
      <w:r w:rsidRPr="007713ED">
        <w:rPr>
          <w:b/>
          <w:i/>
          <w:sz w:val="24"/>
          <w:szCs w:val="24"/>
        </w:rPr>
        <w:t xml:space="preserve">God’s gifts of the Son Jesus Christ </w:t>
      </w:r>
      <w:r w:rsidRPr="007713ED">
        <w:rPr>
          <w:sz w:val="24"/>
          <w:szCs w:val="24"/>
        </w:rPr>
        <w:t>in Ephesians 4:11; 1</w:t>
      </w:r>
      <w:r w:rsidRPr="007713ED">
        <w:rPr>
          <w:sz w:val="24"/>
          <w:szCs w:val="24"/>
          <w:vertAlign w:val="superscript"/>
        </w:rPr>
        <w:t>st</w:t>
      </w:r>
      <w:r w:rsidRPr="007713ED">
        <w:rPr>
          <w:sz w:val="24"/>
          <w:szCs w:val="24"/>
        </w:rPr>
        <w:t xml:space="preserve"> Corinthians 7:7</w:t>
      </w:r>
    </w:p>
    <w:p w:rsidR="00DC6691" w:rsidRPr="007713ED" w:rsidRDefault="00DC6691" w:rsidP="00DC6691">
      <w:pPr>
        <w:jc w:val="both"/>
        <w:rPr>
          <w:sz w:val="24"/>
          <w:szCs w:val="24"/>
        </w:rPr>
      </w:pPr>
      <w:r w:rsidRPr="007713ED">
        <w:rPr>
          <w:sz w:val="24"/>
          <w:szCs w:val="24"/>
        </w:rPr>
        <w:t>1. Apostle</w:t>
      </w:r>
    </w:p>
    <w:p w:rsidR="00DC6691" w:rsidRPr="007713ED" w:rsidRDefault="00DC6691" w:rsidP="00DC6691">
      <w:pPr>
        <w:jc w:val="both"/>
        <w:rPr>
          <w:sz w:val="24"/>
          <w:szCs w:val="24"/>
        </w:rPr>
      </w:pPr>
      <w:r w:rsidRPr="007713ED">
        <w:rPr>
          <w:sz w:val="24"/>
          <w:szCs w:val="24"/>
        </w:rPr>
        <w:t>2. Prophet</w:t>
      </w:r>
    </w:p>
    <w:p w:rsidR="00DC6691" w:rsidRPr="007713ED" w:rsidRDefault="00DC6691" w:rsidP="00DC6691">
      <w:pPr>
        <w:jc w:val="both"/>
        <w:rPr>
          <w:sz w:val="24"/>
          <w:szCs w:val="24"/>
        </w:rPr>
      </w:pPr>
      <w:r w:rsidRPr="007713ED">
        <w:rPr>
          <w:sz w:val="24"/>
          <w:szCs w:val="24"/>
        </w:rPr>
        <w:t>3. Evangelist</w:t>
      </w:r>
    </w:p>
    <w:p w:rsidR="00DC6691" w:rsidRPr="007713ED" w:rsidRDefault="00DC6691" w:rsidP="00DC6691">
      <w:pPr>
        <w:jc w:val="both"/>
        <w:rPr>
          <w:sz w:val="24"/>
          <w:szCs w:val="24"/>
        </w:rPr>
      </w:pPr>
      <w:r w:rsidRPr="007713ED">
        <w:rPr>
          <w:sz w:val="24"/>
          <w:szCs w:val="24"/>
        </w:rPr>
        <w:t>4. Pastor</w:t>
      </w:r>
    </w:p>
    <w:p w:rsidR="00DC6691" w:rsidRPr="007713ED" w:rsidRDefault="00DC6691" w:rsidP="00DC6691">
      <w:pPr>
        <w:jc w:val="both"/>
        <w:rPr>
          <w:sz w:val="24"/>
          <w:szCs w:val="24"/>
        </w:rPr>
      </w:pPr>
      <w:r w:rsidRPr="007713ED">
        <w:rPr>
          <w:sz w:val="24"/>
          <w:szCs w:val="24"/>
        </w:rPr>
        <w:t>5. Teacher</w:t>
      </w:r>
    </w:p>
    <w:p w:rsidR="00DC6691" w:rsidRPr="007713ED" w:rsidRDefault="00DC6691" w:rsidP="00DC6691">
      <w:pPr>
        <w:jc w:val="both"/>
        <w:rPr>
          <w:sz w:val="24"/>
          <w:szCs w:val="24"/>
        </w:rPr>
      </w:pPr>
      <w:r w:rsidRPr="007713ED">
        <w:rPr>
          <w:sz w:val="24"/>
          <w:szCs w:val="24"/>
        </w:rPr>
        <w:t>6. Missionary</w:t>
      </w:r>
    </w:p>
    <w:p w:rsidR="00DC6691" w:rsidRPr="007713ED" w:rsidRDefault="00DC6691" w:rsidP="00DC6691">
      <w:pPr>
        <w:jc w:val="both"/>
        <w:rPr>
          <w:sz w:val="24"/>
          <w:szCs w:val="24"/>
        </w:rPr>
      </w:pPr>
      <w:r w:rsidRPr="007713ED">
        <w:rPr>
          <w:sz w:val="24"/>
          <w:szCs w:val="24"/>
        </w:rPr>
        <w:t>7. Marriage</w:t>
      </w:r>
    </w:p>
    <w:p w:rsidR="00DC6691" w:rsidRPr="007713ED" w:rsidRDefault="00DC6691" w:rsidP="00DC6691">
      <w:pPr>
        <w:jc w:val="both"/>
        <w:rPr>
          <w:sz w:val="24"/>
          <w:szCs w:val="24"/>
        </w:rPr>
      </w:pPr>
      <w:r w:rsidRPr="007713ED">
        <w:rPr>
          <w:sz w:val="24"/>
          <w:szCs w:val="24"/>
        </w:rPr>
        <w:t>8. Celibacy</w:t>
      </w:r>
    </w:p>
    <w:p w:rsidR="00DC6691" w:rsidRPr="007713ED" w:rsidRDefault="00DC6691" w:rsidP="00DC6691">
      <w:pPr>
        <w:jc w:val="both"/>
        <w:rPr>
          <w:sz w:val="24"/>
          <w:szCs w:val="24"/>
        </w:rPr>
      </w:pPr>
      <w:r w:rsidRPr="007713ED">
        <w:rPr>
          <w:b/>
          <w:i/>
          <w:sz w:val="24"/>
          <w:szCs w:val="24"/>
        </w:rPr>
        <w:t xml:space="preserve">Gifts of the Father Stephen Christ </w:t>
      </w:r>
      <w:r w:rsidRPr="007713ED">
        <w:rPr>
          <w:sz w:val="24"/>
          <w:szCs w:val="24"/>
        </w:rPr>
        <w:t>in</w:t>
      </w:r>
      <w:r w:rsidRPr="007713ED">
        <w:rPr>
          <w:b/>
          <w:i/>
          <w:sz w:val="24"/>
          <w:szCs w:val="24"/>
        </w:rPr>
        <w:t xml:space="preserve"> </w:t>
      </w:r>
      <w:r w:rsidRPr="007713ED">
        <w:rPr>
          <w:sz w:val="24"/>
          <w:szCs w:val="24"/>
        </w:rPr>
        <w:t>Romans 12:6-8</w:t>
      </w:r>
    </w:p>
    <w:p w:rsidR="00DC6691" w:rsidRPr="007713ED" w:rsidRDefault="00DC6691" w:rsidP="00DC6691">
      <w:pPr>
        <w:jc w:val="both"/>
        <w:rPr>
          <w:sz w:val="24"/>
          <w:szCs w:val="24"/>
        </w:rPr>
      </w:pPr>
      <w:r w:rsidRPr="007713ED">
        <w:rPr>
          <w:sz w:val="24"/>
          <w:szCs w:val="24"/>
        </w:rPr>
        <w:t>1. Prophesy</w:t>
      </w:r>
    </w:p>
    <w:p w:rsidR="00DC6691" w:rsidRPr="007713ED" w:rsidRDefault="00DC6691" w:rsidP="00DC6691">
      <w:pPr>
        <w:jc w:val="both"/>
        <w:rPr>
          <w:sz w:val="24"/>
          <w:szCs w:val="24"/>
        </w:rPr>
      </w:pPr>
      <w:r w:rsidRPr="007713ED">
        <w:rPr>
          <w:sz w:val="24"/>
          <w:szCs w:val="24"/>
        </w:rPr>
        <w:t xml:space="preserve">2. Serving (Single Heavenly Deaconate) </w:t>
      </w:r>
    </w:p>
    <w:p w:rsidR="00DC6691" w:rsidRPr="007713ED" w:rsidRDefault="00DC6691" w:rsidP="00DC6691">
      <w:pPr>
        <w:jc w:val="both"/>
        <w:rPr>
          <w:sz w:val="24"/>
          <w:szCs w:val="24"/>
        </w:rPr>
      </w:pPr>
      <w:r w:rsidRPr="007713ED">
        <w:rPr>
          <w:sz w:val="24"/>
          <w:szCs w:val="24"/>
        </w:rPr>
        <w:t>3. Ministry</w:t>
      </w:r>
    </w:p>
    <w:p w:rsidR="00DC6691" w:rsidRPr="007713ED" w:rsidRDefault="00DC6691" w:rsidP="00DC6691">
      <w:pPr>
        <w:jc w:val="both"/>
        <w:rPr>
          <w:sz w:val="24"/>
          <w:szCs w:val="24"/>
        </w:rPr>
      </w:pPr>
      <w:r w:rsidRPr="007713ED">
        <w:rPr>
          <w:sz w:val="24"/>
          <w:szCs w:val="24"/>
        </w:rPr>
        <w:t>4. Teaching</w:t>
      </w:r>
    </w:p>
    <w:p w:rsidR="00DC6691" w:rsidRPr="007713ED" w:rsidRDefault="00DC6691" w:rsidP="00DC6691">
      <w:pPr>
        <w:jc w:val="both"/>
        <w:rPr>
          <w:sz w:val="24"/>
          <w:szCs w:val="24"/>
        </w:rPr>
      </w:pPr>
      <w:r w:rsidRPr="007713ED">
        <w:rPr>
          <w:sz w:val="24"/>
          <w:szCs w:val="24"/>
        </w:rPr>
        <w:t>5. Encouraging or Exhortation</w:t>
      </w:r>
    </w:p>
    <w:p w:rsidR="00DC6691" w:rsidRPr="007713ED" w:rsidRDefault="00DC6691" w:rsidP="00DC6691">
      <w:pPr>
        <w:jc w:val="both"/>
        <w:rPr>
          <w:sz w:val="24"/>
          <w:szCs w:val="24"/>
        </w:rPr>
      </w:pPr>
      <w:r w:rsidRPr="007713ED">
        <w:rPr>
          <w:sz w:val="24"/>
          <w:szCs w:val="24"/>
        </w:rPr>
        <w:t>6. Contributing or Giving</w:t>
      </w:r>
    </w:p>
    <w:p w:rsidR="00DC6691" w:rsidRPr="007713ED" w:rsidRDefault="00DC6691" w:rsidP="00DC6691">
      <w:pPr>
        <w:jc w:val="both"/>
        <w:rPr>
          <w:sz w:val="24"/>
          <w:szCs w:val="24"/>
        </w:rPr>
      </w:pPr>
      <w:r w:rsidRPr="007713ED">
        <w:rPr>
          <w:sz w:val="24"/>
          <w:szCs w:val="24"/>
        </w:rPr>
        <w:t>7. Leadership</w:t>
      </w:r>
    </w:p>
    <w:p w:rsidR="00DC6691" w:rsidRPr="007713ED" w:rsidRDefault="00DC6691" w:rsidP="00DC6691">
      <w:pPr>
        <w:jc w:val="both"/>
        <w:rPr>
          <w:sz w:val="24"/>
          <w:szCs w:val="24"/>
        </w:rPr>
      </w:pPr>
      <w:r w:rsidRPr="007713ED">
        <w:rPr>
          <w:sz w:val="24"/>
          <w:szCs w:val="24"/>
        </w:rPr>
        <w:t>8. Mercy</w:t>
      </w:r>
    </w:p>
    <w:p w:rsidR="00DC6691" w:rsidRPr="007713ED" w:rsidRDefault="00DC6691" w:rsidP="00DC6691">
      <w:pPr>
        <w:jc w:val="both"/>
        <w:rPr>
          <w:i/>
          <w:sz w:val="24"/>
          <w:szCs w:val="24"/>
        </w:rPr>
      </w:pPr>
      <w:r w:rsidRPr="007713ED">
        <w:rPr>
          <w:i/>
          <w:sz w:val="24"/>
          <w:szCs w:val="24"/>
        </w:rPr>
        <w:t>Some of God’s names in the Tanach and NT</w:t>
      </w:r>
    </w:p>
    <w:p w:rsidR="00DC6691" w:rsidRPr="007713ED" w:rsidRDefault="00DC6691" w:rsidP="00DC6691">
      <w:pPr>
        <w:jc w:val="both"/>
        <w:rPr>
          <w:sz w:val="24"/>
          <w:szCs w:val="24"/>
        </w:rPr>
      </w:pPr>
      <w:r w:rsidRPr="007713ED">
        <w:rPr>
          <w:i/>
          <w:sz w:val="24"/>
          <w:szCs w:val="24"/>
        </w:rPr>
        <w:t>El: The Mighty, Strong &amp; Prominent</w:t>
      </w:r>
      <w:r w:rsidRPr="007713ED">
        <w:rPr>
          <w:sz w:val="24"/>
          <w:szCs w:val="24"/>
        </w:rPr>
        <w:t xml:space="preserve"> used in Gen. 7:1; 28:3; 35:11; Num. 23:22; Josh. 3:10; 2</w:t>
      </w:r>
      <w:r w:rsidRPr="007713ED">
        <w:rPr>
          <w:sz w:val="24"/>
          <w:szCs w:val="24"/>
          <w:vertAlign w:val="superscript"/>
        </w:rPr>
        <w:t>nd</w:t>
      </w:r>
      <w:r w:rsidRPr="007713ED">
        <w:rPr>
          <w:sz w:val="24"/>
          <w:szCs w:val="24"/>
        </w:rPr>
        <w:t xml:space="preserve"> Samuel 22:31, 32; Neh. 1:5; 9:32; Ezek. 10:5; Jer. 10:11; Job 3:4-40:2 &amp; Acts 6:8.</w:t>
      </w:r>
    </w:p>
    <w:p w:rsidR="00DC6691" w:rsidRPr="007713ED" w:rsidRDefault="00DC6691" w:rsidP="00DC6691">
      <w:pPr>
        <w:jc w:val="both"/>
        <w:rPr>
          <w:sz w:val="24"/>
          <w:szCs w:val="24"/>
        </w:rPr>
      </w:pPr>
      <w:r w:rsidRPr="007713ED">
        <w:rPr>
          <w:i/>
          <w:sz w:val="24"/>
          <w:szCs w:val="24"/>
        </w:rPr>
        <w:t xml:space="preserve">Elohim: The Only Creator, Preserver,  Transcendent, Mighty,  and Strong  </w:t>
      </w:r>
      <w:r w:rsidRPr="007713ED">
        <w:rPr>
          <w:sz w:val="24"/>
          <w:szCs w:val="24"/>
        </w:rPr>
        <w:t>used  in Genesis 17:7; 6:18; 9:15; 50:24; 1</w:t>
      </w:r>
      <w:r w:rsidRPr="007713ED">
        <w:rPr>
          <w:sz w:val="24"/>
          <w:szCs w:val="24"/>
          <w:vertAlign w:val="superscript"/>
        </w:rPr>
        <w:t>st</w:t>
      </w:r>
      <w:r w:rsidRPr="007713ED">
        <w:rPr>
          <w:sz w:val="24"/>
          <w:szCs w:val="24"/>
        </w:rPr>
        <w:t xml:space="preserve"> Kings 8:23; Jeremiah 31:33; Isaiah 40:1 and Acts 17.</w:t>
      </w:r>
    </w:p>
    <w:p w:rsidR="00DC6691" w:rsidRPr="007713ED" w:rsidRDefault="00DC6691" w:rsidP="00DC6691">
      <w:pPr>
        <w:jc w:val="both"/>
        <w:rPr>
          <w:sz w:val="24"/>
          <w:szCs w:val="24"/>
        </w:rPr>
      </w:pPr>
      <w:r w:rsidRPr="007713ED">
        <w:rPr>
          <w:i/>
          <w:sz w:val="24"/>
          <w:szCs w:val="24"/>
        </w:rPr>
        <w:lastRenderedPageBreak/>
        <w:t xml:space="preserve">EL Shaddai: The  Almighty  and  All  Sufficient  </w:t>
      </w:r>
      <w:r w:rsidRPr="007713ED">
        <w:rPr>
          <w:sz w:val="24"/>
          <w:szCs w:val="24"/>
        </w:rPr>
        <w:t>used  in Genesis 17:1, 2; 31:29;  49:24, 25; Proverbs 3:27; Micah 2:1; Isaiah 60:15, 16; 66:10-13; Ruth 1:20-21; Revelation 16:7 and Acts 7:22.</w:t>
      </w:r>
    </w:p>
    <w:p w:rsidR="00DC6691" w:rsidRPr="007713ED" w:rsidRDefault="00DC6691" w:rsidP="00DC6691">
      <w:pPr>
        <w:jc w:val="both"/>
        <w:rPr>
          <w:i/>
          <w:sz w:val="24"/>
          <w:szCs w:val="24"/>
        </w:rPr>
      </w:pPr>
      <w:r w:rsidRPr="007713ED">
        <w:rPr>
          <w:i/>
          <w:sz w:val="24"/>
          <w:szCs w:val="24"/>
        </w:rPr>
        <w:t xml:space="preserve">El-Elylon or Heleyon or Hupsistos: The Lord is the Highest, Crown and Most High </w:t>
      </w:r>
      <w:r w:rsidRPr="007713ED">
        <w:rPr>
          <w:sz w:val="24"/>
          <w:szCs w:val="24"/>
        </w:rPr>
        <w:t>used in Deuteronomy 26:19; 32:8; Psalms 18:13; Genesis 14:18; Numbers 24:16; Psalms 7:17; 18:13; 78:35, 56; 97:9; 56:2; Daniel 7:25, 27; Isaiah 14:14 &amp; Acts 6:5, 8-9; 7:59; 8:2; 11:19; 22:20.</w:t>
      </w:r>
      <w:r w:rsidRPr="007713ED">
        <w:rPr>
          <w:i/>
          <w:sz w:val="24"/>
          <w:szCs w:val="24"/>
        </w:rPr>
        <w:t xml:space="preserve"> </w:t>
      </w:r>
    </w:p>
    <w:p w:rsidR="00DC6691" w:rsidRPr="007713ED" w:rsidRDefault="00DC6691" w:rsidP="00DC6691">
      <w:pPr>
        <w:jc w:val="both"/>
        <w:rPr>
          <w:sz w:val="24"/>
          <w:szCs w:val="24"/>
        </w:rPr>
      </w:pPr>
      <w:r w:rsidRPr="007713ED">
        <w:rPr>
          <w:i/>
          <w:sz w:val="24"/>
          <w:szCs w:val="24"/>
        </w:rPr>
        <w:t xml:space="preserve">El-Roi: The Lord who Sees </w:t>
      </w:r>
      <w:r w:rsidRPr="007713ED">
        <w:rPr>
          <w:sz w:val="24"/>
          <w:szCs w:val="24"/>
        </w:rPr>
        <w:t>used in Genesis 16:13 and Acts 7:55-56.</w:t>
      </w:r>
    </w:p>
    <w:p w:rsidR="00DC6691" w:rsidRPr="007713ED" w:rsidRDefault="00DC6691" w:rsidP="00DC6691">
      <w:pPr>
        <w:jc w:val="both"/>
        <w:rPr>
          <w:i/>
          <w:sz w:val="24"/>
          <w:szCs w:val="24"/>
        </w:rPr>
      </w:pPr>
      <w:r w:rsidRPr="007713ED">
        <w:rPr>
          <w:i/>
          <w:sz w:val="24"/>
          <w:szCs w:val="24"/>
        </w:rPr>
        <w:t xml:space="preserve">El-Olam: The Lord the Everlasting God </w:t>
      </w:r>
      <w:r w:rsidRPr="007713ED">
        <w:rPr>
          <w:sz w:val="24"/>
          <w:szCs w:val="24"/>
        </w:rPr>
        <w:t>used in Genesis 21:23; Daniel 7:9, 13, 22; Isaiah 40:28-31.</w:t>
      </w:r>
      <w:r w:rsidRPr="007713ED">
        <w:rPr>
          <w:i/>
          <w:sz w:val="24"/>
          <w:szCs w:val="24"/>
        </w:rPr>
        <w:t xml:space="preserve"> </w:t>
      </w:r>
    </w:p>
    <w:p w:rsidR="00DC6691" w:rsidRPr="007713ED" w:rsidRDefault="00DC6691" w:rsidP="00DC6691">
      <w:pPr>
        <w:jc w:val="both"/>
        <w:rPr>
          <w:i/>
          <w:sz w:val="24"/>
          <w:szCs w:val="24"/>
        </w:rPr>
      </w:pPr>
      <w:r w:rsidRPr="007713ED">
        <w:rPr>
          <w:i/>
          <w:sz w:val="24"/>
          <w:szCs w:val="24"/>
        </w:rPr>
        <w:t xml:space="preserve">El-Bethel: GOD of the House of God </w:t>
      </w:r>
      <w:r w:rsidRPr="007713ED">
        <w:rPr>
          <w:sz w:val="24"/>
          <w:szCs w:val="24"/>
        </w:rPr>
        <w:t>used in Genesis 35:7.</w:t>
      </w:r>
      <w:r w:rsidRPr="007713ED">
        <w:rPr>
          <w:i/>
          <w:sz w:val="24"/>
          <w:szCs w:val="24"/>
        </w:rPr>
        <w:t xml:space="preserve"> </w:t>
      </w:r>
    </w:p>
    <w:p w:rsidR="00DC6691" w:rsidRPr="007713ED" w:rsidRDefault="00DC6691" w:rsidP="00DC6691">
      <w:pPr>
        <w:jc w:val="both"/>
        <w:rPr>
          <w:sz w:val="24"/>
          <w:szCs w:val="24"/>
        </w:rPr>
      </w:pPr>
      <w:r w:rsidRPr="007713ED">
        <w:rPr>
          <w:i/>
          <w:sz w:val="24"/>
          <w:szCs w:val="24"/>
        </w:rPr>
        <w:t xml:space="preserve">El-Emunah: The Faithful GOD </w:t>
      </w:r>
      <w:r w:rsidRPr="007713ED">
        <w:rPr>
          <w:sz w:val="24"/>
          <w:szCs w:val="24"/>
        </w:rPr>
        <w:t>used in Deuteronomy 7:9.</w:t>
      </w:r>
    </w:p>
    <w:p w:rsidR="00DC6691" w:rsidRPr="007713ED" w:rsidRDefault="00DC6691" w:rsidP="00DC6691">
      <w:pPr>
        <w:jc w:val="both"/>
        <w:rPr>
          <w:i/>
          <w:sz w:val="24"/>
          <w:szCs w:val="24"/>
        </w:rPr>
      </w:pPr>
      <w:r w:rsidRPr="007713ED">
        <w:rPr>
          <w:i/>
          <w:sz w:val="24"/>
          <w:szCs w:val="24"/>
        </w:rPr>
        <w:t xml:space="preserve">El-Marom: GOD Most High </w:t>
      </w:r>
      <w:r w:rsidRPr="007713ED">
        <w:rPr>
          <w:sz w:val="24"/>
          <w:szCs w:val="24"/>
        </w:rPr>
        <w:t>used in Micah 6:6.</w:t>
      </w:r>
      <w:r w:rsidRPr="007713ED">
        <w:rPr>
          <w:i/>
          <w:sz w:val="24"/>
          <w:szCs w:val="24"/>
        </w:rPr>
        <w:t xml:space="preserve"> </w:t>
      </w:r>
    </w:p>
    <w:p w:rsidR="00DC6691" w:rsidRPr="007713ED" w:rsidRDefault="00DC6691" w:rsidP="00DC6691">
      <w:pPr>
        <w:jc w:val="both"/>
        <w:rPr>
          <w:sz w:val="24"/>
          <w:szCs w:val="24"/>
        </w:rPr>
      </w:pPr>
      <w:r w:rsidRPr="007713ED">
        <w:rPr>
          <w:i/>
          <w:sz w:val="24"/>
          <w:szCs w:val="24"/>
        </w:rPr>
        <w:t xml:space="preserve">El-Kanna or El Kanno: The Jealous God </w:t>
      </w:r>
      <w:r w:rsidRPr="007713ED">
        <w:rPr>
          <w:sz w:val="24"/>
          <w:szCs w:val="24"/>
        </w:rPr>
        <w:t>used in Exodus 20:5 &amp; Joshua 24:19.</w:t>
      </w:r>
    </w:p>
    <w:p w:rsidR="00DC6691" w:rsidRPr="007713ED" w:rsidRDefault="00DC6691" w:rsidP="00DC6691">
      <w:pPr>
        <w:jc w:val="both"/>
        <w:rPr>
          <w:sz w:val="24"/>
          <w:szCs w:val="24"/>
        </w:rPr>
      </w:pPr>
      <w:r w:rsidRPr="007713ED">
        <w:rPr>
          <w:i/>
          <w:sz w:val="24"/>
          <w:szCs w:val="24"/>
        </w:rPr>
        <w:t xml:space="preserve">Adonai: The Master or Lord </w:t>
      </w:r>
      <w:r w:rsidRPr="007713ED">
        <w:rPr>
          <w:sz w:val="24"/>
          <w:szCs w:val="24"/>
        </w:rPr>
        <w:t>used in Genesis 15:2; Exodus 4:10; Judges 6:15; 2</w:t>
      </w:r>
      <w:r w:rsidRPr="007713ED">
        <w:rPr>
          <w:sz w:val="24"/>
          <w:szCs w:val="24"/>
          <w:vertAlign w:val="superscript"/>
        </w:rPr>
        <w:t>nd</w:t>
      </w:r>
      <w:r w:rsidRPr="007713ED">
        <w:rPr>
          <w:sz w:val="24"/>
          <w:szCs w:val="24"/>
        </w:rPr>
        <w:t xml:space="preserve"> Samuel 7:18-20; Psalms 8, 114:7; 135:5; 141:8; 109:21-28, Daniel 9 and Acts 7:60.</w:t>
      </w:r>
    </w:p>
    <w:p w:rsidR="00DC6691" w:rsidRPr="007713ED" w:rsidRDefault="00DC6691" w:rsidP="00DC6691">
      <w:pPr>
        <w:jc w:val="both"/>
        <w:rPr>
          <w:i/>
          <w:sz w:val="24"/>
          <w:szCs w:val="24"/>
        </w:rPr>
      </w:pPr>
      <w:r w:rsidRPr="007713ED">
        <w:rPr>
          <w:i/>
          <w:sz w:val="24"/>
          <w:szCs w:val="24"/>
        </w:rPr>
        <w:t>Alam: The Secret Name for God</w:t>
      </w:r>
    </w:p>
    <w:p w:rsidR="00DC6691" w:rsidRPr="007713ED" w:rsidRDefault="00DC6691" w:rsidP="00DC6691">
      <w:pPr>
        <w:jc w:val="both"/>
        <w:rPr>
          <w:sz w:val="24"/>
          <w:szCs w:val="24"/>
        </w:rPr>
      </w:pPr>
      <w:r w:rsidRPr="007713ED">
        <w:rPr>
          <w:i/>
          <w:sz w:val="24"/>
          <w:szCs w:val="24"/>
        </w:rPr>
        <w:t xml:space="preserve">Jehovah: Yahweh or Kurios or Despotes </w:t>
      </w:r>
      <w:r w:rsidRPr="007713ED">
        <w:rPr>
          <w:sz w:val="24"/>
          <w:szCs w:val="24"/>
        </w:rPr>
        <w:t>used in Daniel 9:14; Psalms 11:7; Leviticus 19:2; Habakkuk 1:12; Deuteronomy 6:4, 5; Luke 2:29; Acts 4:24; 2</w:t>
      </w:r>
      <w:r w:rsidRPr="007713ED">
        <w:rPr>
          <w:sz w:val="24"/>
          <w:szCs w:val="24"/>
          <w:vertAlign w:val="superscript"/>
        </w:rPr>
        <w:t>nd</w:t>
      </w:r>
      <w:r w:rsidRPr="007713ED">
        <w:rPr>
          <w:sz w:val="24"/>
          <w:szCs w:val="24"/>
        </w:rPr>
        <w:t xml:space="preserve"> Peter 2:1; Jude 4, Revelation 6:10 and Acts 7:60.</w:t>
      </w:r>
    </w:p>
    <w:p w:rsidR="00DC6691" w:rsidRPr="007713ED" w:rsidRDefault="00DC6691" w:rsidP="00DC6691">
      <w:pPr>
        <w:jc w:val="both"/>
        <w:rPr>
          <w:sz w:val="24"/>
          <w:szCs w:val="24"/>
        </w:rPr>
      </w:pPr>
      <w:r w:rsidRPr="007713ED">
        <w:rPr>
          <w:i/>
          <w:sz w:val="24"/>
          <w:szCs w:val="24"/>
        </w:rPr>
        <w:t xml:space="preserve">Jehovah-Jireh: The Lord our Provider </w:t>
      </w:r>
      <w:r w:rsidRPr="007713ED">
        <w:rPr>
          <w:sz w:val="24"/>
          <w:szCs w:val="24"/>
        </w:rPr>
        <w:t>used in Genesis 22:14 and Acts 6:8.</w:t>
      </w:r>
    </w:p>
    <w:p w:rsidR="00DC6691" w:rsidRPr="007713ED" w:rsidRDefault="00DC6691" w:rsidP="00DC6691">
      <w:pPr>
        <w:jc w:val="both"/>
        <w:rPr>
          <w:sz w:val="24"/>
          <w:szCs w:val="24"/>
        </w:rPr>
      </w:pPr>
      <w:r w:rsidRPr="007713ED">
        <w:rPr>
          <w:i/>
          <w:sz w:val="24"/>
          <w:szCs w:val="24"/>
        </w:rPr>
        <w:t xml:space="preserve">Jehovah-Rophe: The Lord our Healer </w:t>
      </w:r>
      <w:r w:rsidRPr="007713ED">
        <w:rPr>
          <w:sz w:val="24"/>
          <w:szCs w:val="24"/>
        </w:rPr>
        <w:t>used in Exodus 15:22-26; Jeremiah 30:17; Isaiah 61:1 and Acts 6:8.</w:t>
      </w:r>
    </w:p>
    <w:p w:rsidR="00DC6691" w:rsidRPr="007713ED" w:rsidRDefault="00DC6691" w:rsidP="00DC6691">
      <w:pPr>
        <w:jc w:val="both"/>
        <w:rPr>
          <w:sz w:val="24"/>
          <w:szCs w:val="24"/>
        </w:rPr>
      </w:pPr>
      <w:r w:rsidRPr="007713ED">
        <w:rPr>
          <w:i/>
          <w:sz w:val="24"/>
          <w:szCs w:val="24"/>
        </w:rPr>
        <w:t xml:space="preserve">Jehovah-Nissi: The Lord our Banner </w:t>
      </w:r>
      <w:r w:rsidRPr="007713ED">
        <w:rPr>
          <w:sz w:val="24"/>
          <w:szCs w:val="24"/>
        </w:rPr>
        <w:t>used in Exodus 17:15; Psalms 4:6 and Acts 7:22.</w:t>
      </w:r>
    </w:p>
    <w:p w:rsidR="00DC6691" w:rsidRPr="007713ED" w:rsidRDefault="00DC6691" w:rsidP="00DC6691">
      <w:pPr>
        <w:jc w:val="both"/>
        <w:rPr>
          <w:sz w:val="24"/>
          <w:szCs w:val="24"/>
        </w:rPr>
      </w:pPr>
      <w:r w:rsidRPr="007713ED">
        <w:rPr>
          <w:i/>
          <w:sz w:val="24"/>
          <w:szCs w:val="24"/>
        </w:rPr>
        <w:t xml:space="preserve">Jehovah-M’Kaddesh: The Lord our Sanctifier </w:t>
      </w:r>
      <w:r w:rsidRPr="007713ED">
        <w:rPr>
          <w:sz w:val="24"/>
          <w:szCs w:val="24"/>
        </w:rPr>
        <w:t>used in Leviticus 20:8 and Acts 6:3.</w:t>
      </w:r>
    </w:p>
    <w:p w:rsidR="00DC6691" w:rsidRPr="007713ED" w:rsidRDefault="00DC6691" w:rsidP="00DC6691">
      <w:pPr>
        <w:jc w:val="both"/>
        <w:rPr>
          <w:sz w:val="24"/>
          <w:szCs w:val="24"/>
        </w:rPr>
      </w:pPr>
      <w:r w:rsidRPr="007713ED">
        <w:rPr>
          <w:i/>
          <w:sz w:val="24"/>
          <w:szCs w:val="24"/>
        </w:rPr>
        <w:t xml:space="preserve">Jehovah-Shalom: The Lord our Peace </w:t>
      </w:r>
      <w:r w:rsidRPr="007713ED">
        <w:rPr>
          <w:sz w:val="24"/>
          <w:szCs w:val="24"/>
        </w:rPr>
        <w:t>used in Judges 6:24; Deuteronomy 27:6; Daniel 5:26; 1</w:t>
      </w:r>
      <w:r w:rsidRPr="007713ED">
        <w:rPr>
          <w:sz w:val="24"/>
          <w:szCs w:val="24"/>
          <w:vertAlign w:val="superscript"/>
        </w:rPr>
        <w:t>st</w:t>
      </w:r>
      <w:r w:rsidRPr="007713ED">
        <w:rPr>
          <w:sz w:val="24"/>
          <w:szCs w:val="24"/>
        </w:rPr>
        <w:t xml:space="preserve"> Kings 8:61; 9:25; Genesis 15:16; Exodus 21:34; 22:5, 6; Leviticus 7:11-21 and Acts 7:47-50.</w:t>
      </w:r>
    </w:p>
    <w:p w:rsidR="00DC6691" w:rsidRPr="007713ED" w:rsidRDefault="00DC6691" w:rsidP="00DC6691">
      <w:pPr>
        <w:jc w:val="both"/>
        <w:rPr>
          <w:sz w:val="24"/>
          <w:szCs w:val="24"/>
        </w:rPr>
      </w:pPr>
      <w:r w:rsidRPr="007713ED">
        <w:rPr>
          <w:i/>
          <w:sz w:val="24"/>
          <w:szCs w:val="24"/>
        </w:rPr>
        <w:t xml:space="preserve">Jehovah-Elohim: The Lord God or Theos </w:t>
      </w:r>
      <w:r w:rsidRPr="007713ED">
        <w:rPr>
          <w:sz w:val="24"/>
          <w:szCs w:val="24"/>
        </w:rPr>
        <w:t>used in  Genesis 2:4;  Judges 5:3;  Isaiah 17:6;  Zephaniah 2:9;  Psalms 59:5 and Acts 7:60.</w:t>
      </w:r>
    </w:p>
    <w:p w:rsidR="00DC6691" w:rsidRPr="007713ED" w:rsidRDefault="00DC6691" w:rsidP="00DC6691">
      <w:pPr>
        <w:jc w:val="both"/>
        <w:rPr>
          <w:sz w:val="24"/>
          <w:szCs w:val="24"/>
        </w:rPr>
      </w:pPr>
      <w:r w:rsidRPr="007713ED">
        <w:rPr>
          <w:i/>
          <w:sz w:val="24"/>
          <w:szCs w:val="24"/>
        </w:rPr>
        <w:t xml:space="preserve">Jehovah-El Elohim: The Lord God of Gods </w:t>
      </w:r>
      <w:r w:rsidRPr="007713ED">
        <w:rPr>
          <w:sz w:val="24"/>
          <w:szCs w:val="24"/>
        </w:rPr>
        <w:t>used in Joshua 22:22.</w:t>
      </w:r>
    </w:p>
    <w:p w:rsidR="00DC6691" w:rsidRPr="007713ED" w:rsidRDefault="00DC6691" w:rsidP="00DC6691">
      <w:pPr>
        <w:jc w:val="both"/>
        <w:rPr>
          <w:sz w:val="24"/>
          <w:szCs w:val="24"/>
        </w:rPr>
      </w:pPr>
      <w:r w:rsidRPr="007713ED">
        <w:rPr>
          <w:i/>
          <w:sz w:val="24"/>
          <w:szCs w:val="24"/>
        </w:rPr>
        <w:lastRenderedPageBreak/>
        <w:t xml:space="preserve">Jehovah Elohe Abothekem: The Lord God of Your Fathers </w:t>
      </w:r>
      <w:r w:rsidRPr="007713ED">
        <w:rPr>
          <w:sz w:val="24"/>
          <w:szCs w:val="24"/>
        </w:rPr>
        <w:t>used in Joshua 18:3.</w:t>
      </w:r>
    </w:p>
    <w:p w:rsidR="00DC6691" w:rsidRPr="007713ED" w:rsidRDefault="00DC6691" w:rsidP="00DC6691">
      <w:pPr>
        <w:jc w:val="both"/>
        <w:rPr>
          <w:sz w:val="24"/>
          <w:szCs w:val="24"/>
        </w:rPr>
      </w:pPr>
      <w:r w:rsidRPr="007713ED">
        <w:rPr>
          <w:i/>
          <w:sz w:val="24"/>
          <w:szCs w:val="24"/>
        </w:rPr>
        <w:t>Jehovah El Gemuwal: The Lord God of Recompenses</w:t>
      </w:r>
      <w:r w:rsidRPr="007713ED">
        <w:rPr>
          <w:sz w:val="24"/>
          <w:szCs w:val="24"/>
        </w:rPr>
        <w:t xml:space="preserve"> used in Jeremiah 51:56.</w:t>
      </w:r>
    </w:p>
    <w:p w:rsidR="00DC6691" w:rsidRPr="007713ED" w:rsidRDefault="00DC6691" w:rsidP="00DC6691">
      <w:pPr>
        <w:jc w:val="both"/>
        <w:rPr>
          <w:sz w:val="24"/>
          <w:szCs w:val="24"/>
        </w:rPr>
      </w:pPr>
      <w:r w:rsidRPr="007713ED">
        <w:rPr>
          <w:i/>
          <w:sz w:val="24"/>
          <w:szCs w:val="24"/>
        </w:rPr>
        <w:t xml:space="preserve">Jehovah El Emeth: Lord God of Truth </w:t>
      </w:r>
      <w:r w:rsidRPr="007713ED">
        <w:rPr>
          <w:sz w:val="24"/>
          <w:szCs w:val="24"/>
        </w:rPr>
        <w:t>used in Psalms 31:5.</w:t>
      </w:r>
    </w:p>
    <w:p w:rsidR="00DC6691" w:rsidRPr="007713ED" w:rsidRDefault="00DC6691" w:rsidP="00DC6691">
      <w:pPr>
        <w:jc w:val="both"/>
        <w:rPr>
          <w:i/>
          <w:sz w:val="24"/>
          <w:szCs w:val="24"/>
        </w:rPr>
      </w:pPr>
      <w:r w:rsidRPr="007713ED">
        <w:rPr>
          <w:i/>
          <w:sz w:val="24"/>
          <w:szCs w:val="24"/>
        </w:rPr>
        <w:t xml:space="preserve">Jehovah Elohe Yeshuathi: Lord God of my Salvation </w:t>
      </w:r>
      <w:r w:rsidRPr="007713ED">
        <w:rPr>
          <w:sz w:val="24"/>
          <w:szCs w:val="24"/>
        </w:rPr>
        <w:t xml:space="preserve">used in Psalms </w:t>
      </w:r>
      <w:r w:rsidRPr="007713ED">
        <w:rPr>
          <w:i/>
          <w:sz w:val="24"/>
          <w:szCs w:val="24"/>
        </w:rPr>
        <w:t>41:13.</w:t>
      </w:r>
    </w:p>
    <w:p w:rsidR="00DC6691" w:rsidRPr="007713ED" w:rsidRDefault="00DC6691" w:rsidP="00DC6691">
      <w:pPr>
        <w:jc w:val="both"/>
        <w:rPr>
          <w:sz w:val="24"/>
          <w:szCs w:val="24"/>
        </w:rPr>
      </w:pPr>
      <w:r w:rsidRPr="007713ED">
        <w:rPr>
          <w:i/>
          <w:sz w:val="24"/>
          <w:szCs w:val="24"/>
        </w:rPr>
        <w:t xml:space="preserve">Jehovah Elohe Yisreal: The Lord God of Israel </w:t>
      </w:r>
      <w:r w:rsidRPr="007713ED">
        <w:rPr>
          <w:sz w:val="24"/>
          <w:szCs w:val="24"/>
        </w:rPr>
        <w:t>used in Psalms 41:13.</w:t>
      </w:r>
    </w:p>
    <w:p w:rsidR="00DC6691" w:rsidRPr="007713ED" w:rsidRDefault="00DC6691" w:rsidP="00DC6691">
      <w:pPr>
        <w:jc w:val="both"/>
        <w:rPr>
          <w:sz w:val="24"/>
          <w:szCs w:val="24"/>
        </w:rPr>
      </w:pPr>
      <w:r w:rsidRPr="007713ED">
        <w:rPr>
          <w:i/>
          <w:sz w:val="24"/>
          <w:szCs w:val="24"/>
        </w:rPr>
        <w:t xml:space="preserve">Jehovah-Tsidkenu: The Lord our Righteousness </w:t>
      </w:r>
      <w:r w:rsidRPr="007713ED">
        <w:rPr>
          <w:sz w:val="24"/>
          <w:szCs w:val="24"/>
        </w:rPr>
        <w:t>used in Jeremiah 23:5, 6; 33:16 &amp; Acts 6:5, 8.</w:t>
      </w:r>
    </w:p>
    <w:p w:rsidR="00DC6691" w:rsidRPr="007713ED" w:rsidRDefault="00DC6691" w:rsidP="00DC6691">
      <w:pPr>
        <w:jc w:val="both"/>
        <w:rPr>
          <w:sz w:val="24"/>
          <w:szCs w:val="24"/>
        </w:rPr>
      </w:pPr>
      <w:r w:rsidRPr="007713ED">
        <w:rPr>
          <w:i/>
          <w:sz w:val="24"/>
          <w:szCs w:val="24"/>
        </w:rPr>
        <w:t xml:space="preserve">Jehovah-Rohi: The Lord our Shepherd </w:t>
      </w:r>
      <w:r w:rsidRPr="007713ED">
        <w:rPr>
          <w:sz w:val="24"/>
          <w:szCs w:val="24"/>
        </w:rPr>
        <w:t>used in Psalms 23 and Acts 6:8.</w:t>
      </w:r>
    </w:p>
    <w:p w:rsidR="00DC6691" w:rsidRPr="007713ED" w:rsidRDefault="00DC6691" w:rsidP="00DC6691">
      <w:pPr>
        <w:jc w:val="both"/>
        <w:rPr>
          <w:sz w:val="24"/>
          <w:szCs w:val="24"/>
        </w:rPr>
      </w:pPr>
      <w:r w:rsidRPr="007713ED">
        <w:rPr>
          <w:i/>
          <w:sz w:val="24"/>
          <w:szCs w:val="24"/>
        </w:rPr>
        <w:t xml:space="preserve">Jehovah-Shammah: The Lord is There </w:t>
      </w:r>
      <w:r w:rsidRPr="007713ED">
        <w:rPr>
          <w:sz w:val="24"/>
          <w:szCs w:val="24"/>
        </w:rPr>
        <w:t>used in Ezekiel 48:35 and Acts 7:49-50.</w:t>
      </w:r>
    </w:p>
    <w:p w:rsidR="00DC6691" w:rsidRPr="007713ED" w:rsidRDefault="00DC6691" w:rsidP="00DC6691">
      <w:pPr>
        <w:jc w:val="both"/>
        <w:rPr>
          <w:sz w:val="24"/>
          <w:szCs w:val="24"/>
        </w:rPr>
      </w:pPr>
      <w:r w:rsidRPr="007713ED">
        <w:rPr>
          <w:i/>
          <w:sz w:val="24"/>
          <w:szCs w:val="24"/>
        </w:rPr>
        <w:t xml:space="preserve">Jehovah-Sabaoth: The Lord of Army Hosts </w:t>
      </w:r>
      <w:r w:rsidRPr="007713ED">
        <w:rPr>
          <w:sz w:val="24"/>
          <w:szCs w:val="24"/>
        </w:rPr>
        <w:t>used in Isaiah 1:24; 46:7; 11:2; 2</w:t>
      </w:r>
      <w:r w:rsidRPr="007713ED">
        <w:rPr>
          <w:sz w:val="24"/>
          <w:szCs w:val="24"/>
          <w:vertAlign w:val="superscript"/>
        </w:rPr>
        <w:t>nd</w:t>
      </w:r>
      <w:r w:rsidRPr="007713ED">
        <w:rPr>
          <w:sz w:val="24"/>
          <w:szCs w:val="24"/>
        </w:rPr>
        <w:t xml:space="preserve"> Kings. 3:9-12; Jeremiah 11:20; Romans 9:29; James 5:4; Revelation 19:11-16 &amp; Acts 7:30-32.</w:t>
      </w:r>
    </w:p>
    <w:p w:rsidR="00DC6691" w:rsidRPr="007713ED" w:rsidRDefault="00DC6691" w:rsidP="00DC6691">
      <w:pPr>
        <w:jc w:val="both"/>
        <w:rPr>
          <w:sz w:val="24"/>
          <w:szCs w:val="24"/>
        </w:rPr>
      </w:pPr>
      <w:r w:rsidRPr="007713ED">
        <w:rPr>
          <w:i/>
          <w:sz w:val="24"/>
          <w:szCs w:val="24"/>
        </w:rPr>
        <w:t xml:space="preserve">Jehovah-Tsebaoth: The LORD God of Hosts (Camps) </w:t>
      </w:r>
      <w:r w:rsidRPr="007713ED">
        <w:rPr>
          <w:sz w:val="24"/>
          <w:szCs w:val="24"/>
        </w:rPr>
        <w:t>used in Psalms 59:5 and Isaiah 28:22.</w:t>
      </w:r>
    </w:p>
    <w:p w:rsidR="00DC6691" w:rsidRPr="007713ED" w:rsidRDefault="00DC6691" w:rsidP="00DC6691">
      <w:pPr>
        <w:jc w:val="both"/>
        <w:rPr>
          <w:sz w:val="24"/>
          <w:szCs w:val="24"/>
        </w:rPr>
      </w:pPr>
      <w:r w:rsidRPr="007713ED">
        <w:rPr>
          <w:i/>
          <w:sz w:val="24"/>
          <w:szCs w:val="24"/>
        </w:rPr>
        <w:t xml:space="preserve">Jehovah-Gmolah: The Lord of Recompense </w:t>
      </w:r>
      <w:r w:rsidRPr="007713ED">
        <w:rPr>
          <w:sz w:val="24"/>
          <w:szCs w:val="24"/>
        </w:rPr>
        <w:t>used in Jeremiah 51:6.</w:t>
      </w:r>
    </w:p>
    <w:p w:rsidR="00DC6691" w:rsidRPr="007713ED" w:rsidRDefault="00DC6691" w:rsidP="00DC6691">
      <w:pPr>
        <w:jc w:val="both"/>
        <w:rPr>
          <w:i/>
          <w:sz w:val="24"/>
          <w:szCs w:val="24"/>
        </w:rPr>
      </w:pPr>
      <w:r w:rsidRPr="007713ED">
        <w:rPr>
          <w:i/>
          <w:sz w:val="24"/>
          <w:szCs w:val="24"/>
        </w:rPr>
        <w:t xml:space="preserve">Jehovah-Hoseenu: The Lord our Maker </w:t>
      </w:r>
      <w:r w:rsidRPr="007713ED">
        <w:rPr>
          <w:sz w:val="24"/>
          <w:szCs w:val="24"/>
        </w:rPr>
        <w:t xml:space="preserve">used in Psalms 95:6; Hebrews 11:10 &amp; Ephesians 2:22. </w:t>
      </w:r>
      <w:r w:rsidRPr="007713ED">
        <w:rPr>
          <w:i/>
          <w:sz w:val="24"/>
          <w:szCs w:val="24"/>
        </w:rPr>
        <w:t xml:space="preserve"> </w:t>
      </w:r>
    </w:p>
    <w:p w:rsidR="00DC6691" w:rsidRPr="007713ED" w:rsidRDefault="00DC6691" w:rsidP="00DC6691">
      <w:pPr>
        <w:rPr>
          <w:sz w:val="24"/>
          <w:szCs w:val="24"/>
        </w:rPr>
      </w:pPr>
      <w:r w:rsidRPr="007713ED">
        <w:rPr>
          <w:i/>
          <w:sz w:val="24"/>
          <w:szCs w:val="24"/>
        </w:rPr>
        <w:t xml:space="preserve">Jehovah-Maginnenu: The Lord our Defense </w:t>
      </w:r>
      <w:r w:rsidRPr="007713ED">
        <w:rPr>
          <w:sz w:val="24"/>
          <w:szCs w:val="24"/>
        </w:rPr>
        <w:t>used in Psalms 89:18.</w:t>
      </w:r>
    </w:p>
    <w:p w:rsidR="00DC6691" w:rsidRPr="007713ED" w:rsidRDefault="00DC6691" w:rsidP="00DC6691">
      <w:pPr>
        <w:rPr>
          <w:sz w:val="24"/>
          <w:szCs w:val="24"/>
        </w:rPr>
      </w:pPr>
      <w:r w:rsidRPr="007713ED">
        <w:rPr>
          <w:i/>
          <w:sz w:val="24"/>
          <w:szCs w:val="24"/>
        </w:rPr>
        <w:t xml:space="preserve">Jehovah-Elohe Abothekem: The LORD GOD of Your Fathers </w:t>
      </w:r>
      <w:r w:rsidRPr="007713ED">
        <w:rPr>
          <w:sz w:val="24"/>
          <w:szCs w:val="24"/>
        </w:rPr>
        <w:t>used in Joshua 18:3.</w:t>
      </w:r>
    </w:p>
    <w:p w:rsidR="00DC6691" w:rsidRPr="007713ED" w:rsidRDefault="00DC6691" w:rsidP="00DC6691">
      <w:pPr>
        <w:rPr>
          <w:sz w:val="24"/>
          <w:szCs w:val="24"/>
        </w:rPr>
      </w:pPr>
      <w:r w:rsidRPr="007713ED">
        <w:rPr>
          <w:i/>
          <w:sz w:val="24"/>
          <w:szCs w:val="24"/>
        </w:rPr>
        <w:t xml:space="preserve">Jehovah-Adon Kol Ha-arets: The LORD, the Lord of All the Earth </w:t>
      </w:r>
      <w:r w:rsidRPr="007713ED">
        <w:rPr>
          <w:sz w:val="24"/>
          <w:szCs w:val="24"/>
        </w:rPr>
        <w:t>used in Joshua 3:11.</w:t>
      </w:r>
    </w:p>
    <w:p w:rsidR="00DC6691" w:rsidRPr="007713ED" w:rsidRDefault="00DC6691" w:rsidP="00DC6691">
      <w:pPr>
        <w:spacing w:line="480" w:lineRule="auto"/>
        <w:jc w:val="both"/>
        <w:rPr>
          <w:sz w:val="24"/>
          <w:szCs w:val="24"/>
        </w:rPr>
      </w:pPr>
      <w:r w:rsidRPr="007713ED">
        <w:rPr>
          <w:sz w:val="24"/>
          <w:szCs w:val="24"/>
        </w:rPr>
        <w:t>If You want to know more about the Divine Names of God, You must get My book called “</w:t>
      </w:r>
      <w:r w:rsidRPr="007713ED">
        <w:rPr>
          <w:b/>
          <w:sz w:val="24"/>
          <w:szCs w:val="24"/>
        </w:rPr>
        <w:t>What are the Divine Names &amp; Divine Titles used for God the Father Stephen from 0 to All in the Holy Bible</w:t>
      </w:r>
      <w:r w:rsidRPr="007713ED">
        <w:rPr>
          <w:sz w:val="24"/>
          <w:szCs w:val="24"/>
        </w:rPr>
        <w:t>.”</w:t>
      </w:r>
    </w:p>
    <w:p w:rsidR="00DC6691" w:rsidRPr="007713ED" w:rsidRDefault="00DC6691" w:rsidP="00DC6691">
      <w:pPr>
        <w:spacing w:line="480" w:lineRule="auto"/>
        <w:jc w:val="center"/>
        <w:rPr>
          <w:b/>
          <w:sz w:val="24"/>
          <w:szCs w:val="24"/>
        </w:rPr>
      </w:pPr>
      <w:r w:rsidRPr="007713ED">
        <w:rPr>
          <w:b/>
          <w:sz w:val="24"/>
          <w:szCs w:val="24"/>
        </w:rPr>
        <w:t>THE LORD JACOB (THE LADY LEAH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Jacob’s name means “</w:t>
      </w:r>
      <w:r w:rsidRPr="007713ED">
        <w:rPr>
          <w:b/>
          <w:sz w:val="24"/>
          <w:szCs w:val="24"/>
        </w:rPr>
        <w:t>Crowned</w:t>
      </w:r>
      <w:r w:rsidRPr="007713ED">
        <w:rPr>
          <w:sz w:val="24"/>
          <w:szCs w:val="24"/>
        </w:rPr>
        <w:t xml:space="preserve"> </w:t>
      </w:r>
      <w:r w:rsidRPr="007713ED">
        <w:rPr>
          <w:b/>
          <w:sz w:val="24"/>
          <w:szCs w:val="24"/>
        </w:rPr>
        <w:t>Supplanter</w:t>
      </w:r>
      <w:r w:rsidRPr="007713ED">
        <w:rPr>
          <w:sz w:val="24"/>
          <w:szCs w:val="24"/>
        </w:rPr>
        <w:t xml:space="preserve">.” The Scripture references of the Lord Jacob is in Genesis chapters 25-35, 48-49; Hebrews 11:21 &amp; Romans 9:6-13. The </w:t>
      </w:r>
      <w:r w:rsidRPr="007713ED">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Jacob being named on the 6</w:t>
      </w:r>
      <w:r w:rsidRPr="007713ED">
        <w:rPr>
          <w:sz w:val="24"/>
          <w:szCs w:val="24"/>
          <w:vertAlign w:val="superscript"/>
        </w:rPr>
        <w:t>th</w:t>
      </w:r>
      <w:r w:rsidRPr="007713ED">
        <w:rPr>
          <w:sz w:val="24"/>
          <w:szCs w:val="24"/>
        </w:rPr>
        <w:t xml:space="preserve"> day as Man and on </w:t>
      </w:r>
      <w:r w:rsidRPr="007713ED">
        <w:rPr>
          <w:sz w:val="24"/>
          <w:szCs w:val="24"/>
        </w:rPr>
        <w:lastRenderedPageBreak/>
        <w:t>the 7</w:t>
      </w:r>
      <w:r w:rsidRPr="007713ED">
        <w:rPr>
          <w:sz w:val="24"/>
          <w:szCs w:val="24"/>
          <w:vertAlign w:val="superscript"/>
        </w:rPr>
        <w:t>th</w:t>
      </w:r>
      <w:r w:rsidRPr="007713ED">
        <w:rPr>
          <w:sz w:val="24"/>
          <w:szCs w:val="24"/>
        </w:rPr>
        <w:t xml:space="preserve"> day He fell because of supplanting, by which all His family was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C6691" w:rsidRPr="007713ED" w:rsidRDefault="00DC6691" w:rsidP="00DC6691">
      <w:pPr>
        <w:spacing w:line="480" w:lineRule="auto"/>
        <w:jc w:val="both"/>
        <w:rPr>
          <w:sz w:val="24"/>
          <w:szCs w:val="24"/>
        </w:rPr>
      </w:pPr>
      <w:r w:rsidRPr="007713ED">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713ED">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C6691" w:rsidRPr="007713ED" w:rsidRDefault="00DC6691" w:rsidP="00DC6691">
      <w:pPr>
        <w:spacing w:line="480" w:lineRule="auto"/>
        <w:jc w:val="both"/>
        <w:rPr>
          <w:sz w:val="24"/>
          <w:szCs w:val="24"/>
        </w:rPr>
      </w:pPr>
      <w:r w:rsidRPr="007713ED">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713ED">
        <w:rPr>
          <w:sz w:val="24"/>
          <w:szCs w:val="24"/>
        </w:rPr>
        <w:lastRenderedPageBreak/>
        <w:t xml:space="preserve">frustrated King Jacob and King Jacob learned how His Brother Esau must have felt. After twenty years, the Father Stephen directed King Jacob to go back to the Promised Land. </w:t>
      </w:r>
    </w:p>
    <w:p w:rsidR="00DC6691" w:rsidRPr="007713ED" w:rsidRDefault="00DC6691" w:rsidP="00DC6691">
      <w:pPr>
        <w:spacing w:line="480" w:lineRule="auto"/>
        <w:jc w:val="both"/>
        <w:rPr>
          <w:sz w:val="24"/>
          <w:szCs w:val="24"/>
        </w:rPr>
      </w:pPr>
      <w:r w:rsidRPr="007713ED">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C6691" w:rsidRPr="007713ED" w:rsidRDefault="00DC6691" w:rsidP="00DC6691">
      <w:pPr>
        <w:spacing w:line="480" w:lineRule="auto"/>
        <w:jc w:val="both"/>
        <w:rPr>
          <w:sz w:val="24"/>
          <w:szCs w:val="24"/>
        </w:rPr>
      </w:pPr>
      <w:r w:rsidRPr="007713ED">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C6691" w:rsidRPr="007713ED" w:rsidRDefault="00DC6691" w:rsidP="00DC6691">
      <w:pPr>
        <w:spacing w:line="480" w:lineRule="auto"/>
        <w:jc w:val="both"/>
        <w:rPr>
          <w:sz w:val="24"/>
          <w:szCs w:val="24"/>
        </w:rPr>
      </w:pPr>
      <w:r w:rsidRPr="007713ED">
        <w:rPr>
          <w:sz w:val="24"/>
          <w:szCs w:val="24"/>
        </w:rPr>
        <w:t xml:space="preserve">King Jacob’s resettlement to Egypt in Genesis chapters 39-50. King Jacob mourned for year His loss of Joseph His Son, never dreaming that His Son Joseph (The LORD will Add) was alive and </w:t>
      </w:r>
      <w:r w:rsidRPr="007713ED">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C6691" w:rsidRPr="007713ED" w:rsidRDefault="00DC6691" w:rsidP="00DC6691">
      <w:pPr>
        <w:spacing w:line="480" w:lineRule="auto"/>
        <w:jc w:val="both"/>
        <w:rPr>
          <w:sz w:val="24"/>
          <w:szCs w:val="24"/>
        </w:rPr>
      </w:pPr>
      <w:r w:rsidRPr="007713ED">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C6691" w:rsidRPr="007713ED" w:rsidRDefault="00DC6691" w:rsidP="00DC6691">
      <w:pPr>
        <w:spacing w:line="480" w:lineRule="auto"/>
        <w:jc w:val="both"/>
        <w:rPr>
          <w:sz w:val="24"/>
          <w:szCs w:val="24"/>
        </w:rPr>
      </w:pPr>
      <w:r w:rsidRPr="007713ED">
        <w:rPr>
          <w:sz w:val="24"/>
          <w:szCs w:val="24"/>
        </w:rPr>
        <w:t xml:space="preserve">King Jacob’s desire for Esau’s Birthright in Genesis 25:29-34. At this point King Jacob did not have a conscious relationship with the Father Stephen. What King Jacob had was enough faith </w:t>
      </w:r>
      <w:r w:rsidRPr="007713ED">
        <w:rPr>
          <w:sz w:val="24"/>
          <w:szCs w:val="24"/>
        </w:rPr>
        <w:lastRenderedPageBreak/>
        <w:t xml:space="preserve">to see the value of Spiritual Things. With King Esau this was nonsense to Him. In today’s society, how many people pick the materialistic way rather than the Father Stephen’s way. </w:t>
      </w:r>
    </w:p>
    <w:p w:rsidR="00DC6691" w:rsidRPr="007713ED" w:rsidRDefault="00DC6691" w:rsidP="00DC6691">
      <w:pPr>
        <w:spacing w:line="480" w:lineRule="auto"/>
        <w:jc w:val="both"/>
        <w:rPr>
          <w:sz w:val="24"/>
          <w:szCs w:val="24"/>
        </w:rPr>
      </w:pPr>
      <w:r w:rsidRPr="007713ED">
        <w:rPr>
          <w:sz w:val="24"/>
          <w:szCs w:val="24"/>
        </w:rPr>
        <w:t>King Jacob’s initial meeting with the Father Stephen in Genesis 28:10-22. When King Jacob was forced to leave His home, He had an experience with the Father Stephen at a site He named Beth-el meaning “</w:t>
      </w:r>
      <w:r w:rsidRPr="007713ED">
        <w:rPr>
          <w:b/>
          <w:sz w:val="24"/>
          <w:szCs w:val="24"/>
        </w:rPr>
        <w:t>House of God</w:t>
      </w:r>
      <w:r w:rsidRPr="007713ED">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C6691" w:rsidRPr="007713ED" w:rsidRDefault="00DC6691" w:rsidP="00DC6691">
      <w:pPr>
        <w:spacing w:line="480" w:lineRule="auto"/>
        <w:jc w:val="both"/>
        <w:rPr>
          <w:sz w:val="24"/>
          <w:szCs w:val="24"/>
        </w:rPr>
      </w:pPr>
      <w:r w:rsidRPr="007713ED">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C6691" w:rsidRPr="007713ED" w:rsidRDefault="00DC6691" w:rsidP="00DC6691">
      <w:pPr>
        <w:spacing w:line="480" w:lineRule="auto"/>
        <w:jc w:val="both"/>
        <w:rPr>
          <w:sz w:val="24"/>
          <w:szCs w:val="24"/>
        </w:rPr>
      </w:pPr>
      <w:r w:rsidRPr="007713ED">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713ED">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C6691" w:rsidRPr="007713ED" w:rsidRDefault="00DC6691" w:rsidP="00DC6691">
      <w:pPr>
        <w:spacing w:line="480" w:lineRule="auto"/>
        <w:jc w:val="both"/>
        <w:rPr>
          <w:sz w:val="24"/>
          <w:szCs w:val="24"/>
        </w:rPr>
      </w:pPr>
      <w:r w:rsidRPr="007713ED">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C6691" w:rsidRPr="007713ED" w:rsidRDefault="00DC6691" w:rsidP="00DC6691">
      <w:pPr>
        <w:spacing w:line="480" w:lineRule="auto"/>
        <w:jc w:val="both"/>
        <w:rPr>
          <w:sz w:val="24"/>
          <w:szCs w:val="24"/>
        </w:rPr>
      </w:pPr>
      <w:r w:rsidRPr="007713ED">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C6691" w:rsidRPr="007713ED" w:rsidRDefault="00DC6691" w:rsidP="00DC6691">
      <w:pPr>
        <w:spacing w:line="480" w:lineRule="auto"/>
        <w:jc w:val="both"/>
        <w:rPr>
          <w:sz w:val="24"/>
          <w:szCs w:val="24"/>
        </w:rPr>
      </w:pPr>
      <w:r w:rsidRPr="007713ED">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C6691" w:rsidRPr="007713ED" w:rsidRDefault="00DC6691" w:rsidP="00DC6691">
      <w:pPr>
        <w:spacing w:line="480" w:lineRule="auto"/>
        <w:jc w:val="both"/>
        <w:rPr>
          <w:sz w:val="24"/>
          <w:szCs w:val="24"/>
        </w:rPr>
      </w:pPr>
      <w:r w:rsidRPr="007713ED">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713ED">
        <w:rPr>
          <w:sz w:val="24"/>
          <w:szCs w:val="24"/>
        </w:rPr>
        <w:lastRenderedPageBreak/>
        <w:t>know that King Esau’s total indifference to spiritual entities was destructive in the end. The “</w:t>
      </w:r>
      <w:r w:rsidRPr="007713ED">
        <w:rPr>
          <w:b/>
          <w:sz w:val="24"/>
          <w:szCs w:val="24"/>
        </w:rPr>
        <w:t>birthright</w:t>
      </w:r>
      <w:r w:rsidRPr="007713ED">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713ED">
        <w:rPr>
          <w:b/>
          <w:sz w:val="24"/>
          <w:szCs w:val="24"/>
        </w:rPr>
        <w:t>birthright</w:t>
      </w:r>
      <w:r w:rsidRPr="007713ED">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C6691" w:rsidRPr="007713ED" w:rsidRDefault="00DC6691" w:rsidP="00DC6691">
      <w:pPr>
        <w:spacing w:line="480" w:lineRule="auto"/>
        <w:jc w:val="both"/>
        <w:rPr>
          <w:sz w:val="24"/>
          <w:szCs w:val="24"/>
        </w:rPr>
      </w:pPr>
      <w:r w:rsidRPr="007713ED">
        <w:rPr>
          <w:sz w:val="24"/>
          <w:szCs w:val="24"/>
        </w:rPr>
        <w:t xml:space="preserve">King Jacob is a Good Example for Us Today. King Jacob is honored as One of the Patriarchs through whom the Father Stephen’s Covenant Promises has reached Us today. King Jacob is </w:t>
      </w:r>
      <w:r w:rsidRPr="007713ED">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C6691" w:rsidRPr="007713ED" w:rsidRDefault="00DC6691" w:rsidP="00DC6691">
      <w:pPr>
        <w:spacing w:line="480" w:lineRule="auto"/>
        <w:jc w:val="center"/>
        <w:rPr>
          <w:b/>
          <w:sz w:val="24"/>
          <w:szCs w:val="24"/>
        </w:rPr>
      </w:pPr>
      <w:r w:rsidRPr="007713ED">
        <w:rPr>
          <w:b/>
          <w:sz w:val="24"/>
          <w:szCs w:val="24"/>
        </w:rPr>
        <w:t>THE LORD CAIN (THE LORD CAIN’S LADY OF KINGDOMS) WITH THE RANK OF CAPTAIN OR HIGHER FOR 40 YEARS</w:t>
      </w:r>
    </w:p>
    <w:p w:rsidR="00DC6691" w:rsidRPr="007713ED" w:rsidRDefault="00DC6691" w:rsidP="00DC6691">
      <w:pPr>
        <w:spacing w:line="480" w:lineRule="auto"/>
        <w:jc w:val="both"/>
        <w:rPr>
          <w:sz w:val="24"/>
          <w:szCs w:val="24"/>
        </w:rPr>
      </w:pPr>
      <w:r w:rsidRPr="007713ED">
        <w:rPr>
          <w:sz w:val="24"/>
          <w:szCs w:val="24"/>
        </w:rPr>
        <w:t>The Lord Cain’s name means “</w:t>
      </w:r>
      <w:r w:rsidRPr="007713ED">
        <w:rPr>
          <w:b/>
          <w:sz w:val="24"/>
          <w:szCs w:val="24"/>
        </w:rPr>
        <w:t>Acquire</w:t>
      </w:r>
      <w:r w:rsidRPr="007713ED">
        <w:rPr>
          <w:sz w:val="24"/>
          <w:szCs w:val="24"/>
        </w:rPr>
        <w:t>.” The variations of the name is Qayin, Ka-in, Qayen &amp; Qabil. The Lord Cain was the Firstborn Son of the Lord Adam &amp; Lady Eve, and was considered the 3</w:t>
      </w:r>
      <w:r w:rsidRPr="007713ED">
        <w:rPr>
          <w:sz w:val="24"/>
          <w:szCs w:val="24"/>
          <w:vertAlign w:val="superscript"/>
        </w:rPr>
        <w:t>rd</w:t>
      </w:r>
      <w:r w:rsidRPr="007713ED">
        <w:rPr>
          <w:sz w:val="24"/>
          <w:szCs w:val="24"/>
        </w:rPr>
        <w:t xml:space="preserve"> Human Being on Earth and the 1</w:t>
      </w:r>
      <w:r w:rsidRPr="007713ED">
        <w:rPr>
          <w:sz w:val="24"/>
          <w:szCs w:val="24"/>
          <w:vertAlign w:val="superscript"/>
        </w:rPr>
        <w:t>st</w:t>
      </w:r>
      <w:r w:rsidRPr="007713ED">
        <w:rPr>
          <w:sz w:val="24"/>
          <w:szCs w:val="24"/>
        </w:rPr>
        <w:t xml:space="preserve"> to be born of a Woman [remember the Lord Job is in the Universal Line of the “Sons of God,” which came before the Divine Creation of the Lord </w:t>
      </w:r>
      <w:r w:rsidRPr="007713ED">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713ED">
        <w:rPr>
          <w:b/>
          <w:sz w:val="24"/>
          <w:szCs w:val="24"/>
        </w:rPr>
        <w:t>original sexual sin</w:t>
      </w:r>
      <w:r w:rsidRPr="007713ED">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713ED">
        <w:rPr>
          <w:sz w:val="24"/>
          <w:szCs w:val="24"/>
          <w:vertAlign w:val="superscript"/>
        </w:rPr>
        <w:t>th</w:t>
      </w:r>
      <w:r w:rsidRPr="007713ED">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C6691" w:rsidRPr="007713ED" w:rsidRDefault="00DC6691" w:rsidP="00DC6691">
      <w:pPr>
        <w:spacing w:line="480" w:lineRule="auto"/>
        <w:jc w:val="both"/>
        <w:rPr>
          <w:sz w:val="24"/>
          <w:szCs w:val="24"/>
        </w:rPr>
      </w:pPr>
      <w:r w:rsidRPr="007713ED">
        <w:rPr>
          <w:sz w:val="24"/>
          <w:szCs w:val="24"/>
        </w:rPr>
        <w:t>When the Father Stephen cast out the Lord Cain, He said that where ever He went people would try to kill Him---what people [this may refer to the Race of the “</w:t>
      </w:r>
      <w:r w:rsidRPr="007713ED">
        <w:rPr>
          <w:b/>
          <w:sz w:val="24"/>
          <w:szCs w:val="24"/>
        </w:rPr>
        <w:t>Sons of God</w:t>
      </w:r>
      <w:r w:rsidRPr="007713ED">
        <w:rPr>
          <w:sz w:val="24"/>
          <w:szCs w:val="24"/>
        </w:rPr>
        <w:t xml:space="preserve">” that were before the Lord Adam in Job 1:6; 2:1]? Also, the Genealogy of the Lord Cain’s descendants and </w:t>
      </w:r>
      <w:r w:rsidRPr="007713ED">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7713ED">
        <w:rPr>
          <w:b/>
          <w:sz w:val="24"/>
          <w:szCs w:val="24"/>
        </w:rPr>
        <w:t>X</w:t>
      </w:r>
      <w:r w:rsidRPr="007713ED">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C6691" w:rsidRPr="007713ED" w:rsidRDefault="00DC6691" w:rsidP="00DC6691">
      <w:pPr>
        <w:spacing w:line="480" w:lineRule="auto"/>
        <w:jc w:val="both"/>
        <w:rPr>
          <w:sz w:val="24"/>
          <w:szCs w:val="24"/>
        </w:rPr>
      </w:pPr>
      <w:r w:rsidRPr="007713ED">
        <w:rPr>
          <w:sz w:val="24"/>
          <w:szCs w:val="24"/>
        </w:rPr>
        <w:t>The firm belief that the 1</w:t>
      </w:r>
      <w:r w:rsidRPr="007713ED">
        <w:rPr>
          <w:sz w:val="24"/>
          <w:szCs w:val="24"/>
          <w:vertAlign w:val="superscript"/>
        </w:rPr>
        <w:t>st</w:t>
      </w:r>
      <w:r w:rsidRPr="007713ED">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w:t>
      </w:r>
      <w:r w:rsidRPr="007713ED">
        <w:rPr>
          <w:sz w:val="24"/>
          <w:szCs w:val="24"/>
        </w:rPr>
        <w:lastRenderedPageBreak/>
        <w:t>image likeness of the LORD through predestination, then Cain being named on the 6</w:t>
      </w:r>
      <w:r w:rsidRPr="007713ED">
        <w:rPr>
          <w:sz w:val="24"/>
          <w:szCs w:val="24"/>
          <w:vertAlign w:val="superscript"/>
        </w:rPr>
        <w:t>th</w:t>
      </w:r>
      <w:r w:rsidRPr="007713ED">
        <w:rPr>
          <w:sz w:val="24"/>
          <w:szCs w:val="24"/>
        </w:rPr>
        <w:t xml:space="preserve"> day as Man [Boys &amp; Girls] through predestination and on the 7</w:t>
      </w:r>
      <w:r w:rsidRPr="007713ED">
        <w:rPr>
          <w:sz w:val="24"/>
          <w:szCs w:val="24"/>
          <w:vertAlign w:val="superscript"/>
        </w:rPr>
        <w:t>th</w:t>
      </w:r>
      <w:r w:rsidRPr="007713ED">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center"/>
        <w:rPr>
          <w:b/>
          <w:sz w:val="24"/>
          <w:szCs w:val="24"/>
        </w:rPr>
      </w:pPr>
      <w:r w:rsidRPr="007713ED">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DC6691" w:rsidRPr="007713ED" w:rsidRDefault="00DC6691" w:rsidP="00DC6691">
      <w:pPr>
        <w:spacing w:line="480" w:lineRule="auto"/>
        <w:jc w:val="both"/>
        <w:rPr>
          <w:sz w:val="24"/>
          <w:szCs w:val="24"/>
        </w:rPr>
      </w:pPr>
      <w:r w:rsidRPr="007713ED">
        <w:rPr>
          <w:sz w:val="24"/>
          <w:szCs w:val="24"/>
        </w:rPr>
        <w:t>The Lord Peter’s name means “</w:t>
      </w:r>
      <w:r w:rsidRPr="007713ED">
        <w:rPr>
          <w:b/>
          <w:sz w:val="24"/>
          <w:szCs w:val="24"/>
        </w:rPr>
        <w:t>Stone</w:t>
      </w:r>
      <w:r w:rsidRPr="007713ED">
        <w:rPr>
          <w:sz w:val="24"/>
          <w:szCs w:val="24"/>
        </w:rPr>
        <w:t>” or “</w:t>
      </w:r>
      <w:r w:rsidRPr="007713ED">
        <w:rPr>
          <w:b/>
          <w:sz w:val="24"/>
          <w:szCs w:val="24"/>
        </w:rPr>
        <w:t>Rock</w:t>
      </w:r>
      <w:r w:rsidRPr="007713ED">
        <w:rPr>
          <w:sz w:val="24"/>
          <w:szCs w:val="24"/>
        </w:rPr>
        <w:t>.” The Scripture references is in the 4 Gospels,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Peter; Galatians 2:11-21 &amp; Acts chapters 1-5, 8, 10-12, 15. The variations of the name is Pete &amp; Petra. </w:t>
      </w:r>
    </w:p>
    <w:p w:rsidR="00DC6691" w:rsidRPr="007713ED" w:rsidRDefault="00DC6691" w:rsidP="00DC6691">
      <w:pPr>
        <w:spacing w:line="480" w:lineRule="auto"/>
        <w:jc w:val="both"/>
        <w:rPr>
          <w:sz w:val="24"/>
          <w:szCs w:val="24"/>
        </w:rPr>
      </w:pPr>
      <w:r w:rsidRPr="007713ED">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7713ED">
        <w:rPr>
          <w:sz w:val="24"/>
          <w:szCs w:val="24"/>
        </w:rPr>
        <w:lastRenderedPageBreak/>
        <w:t>60. The Lord Peter’s sermon on the Day of Pentecost Sunday in Acts chapters 2 &amp; 3, defined the Gospel Kingdom and led to the forming of the 1</w:t>
      </w:r>
      <w:r w:rsidRPr="007713ED">
        <w:rPr>
          <w:sz w:val="24"/>
          <w:szCs w:val="24"/>
          <w:vertAlign w:val="superscript"/>
        </w:rPr>
        <w:t>st</w:t>
      </w:r>
      <w:r w:rsidRPr="007713ED">
        <w:rPr>
          <w:sz w:val="24"/>
          <w:szCs w:val="24"/>
        </w:rPr>
        <w:t xml:space="preserve"> Local Christian Church. The Lord Peter’s visit to the house of the Roman Centurion Cornelius in Acts chapters 10 &amp; 11, initiated the 1</w:t>
      </w:r>
      <w:r w:rsidRPr="007713ED">
        <w:rPr>
          <w:sz w:val="24"/>
          <w:szCs w:val="24"/>
          <w:vertAlign w:val="superscript"/>
        </w:rPr>
        <w:t>st</w:t>
      </w:r>
      <w:r w:rsidRPr="007713ED">
        <w:rPr>
          <w:sz w:val="24"/>
          <w:szCs w:val="24"/>
        </w:rPr>
        <w:t xml:space="preserve"> Gentile Christian’s to receive the Father Stephen’s Inerrant Word. The Lord Peter’s prominence in these unique, but critical transition stages identifies Him as One of the most significant Men of the NT. </w:t>
      </w:r>
    </w:p>
    <w:p w:rsidR="00DC6691" w:rsidRPr="007713ED" w:rsidRDefault="00DC6691" w:rsidP="00DC6691">
      <w:pPr>
        <w:spacing w:line="480" w:lineRule="auto"/>
        <w:jc w:val="both"/>
        <w:rPr>
          <w:sz w:val="24"/>
          <w:szCs w:val="24"/>
        </w:rPr>
      </w:pPr>
      <w:r w:rsidRPr="007713ED">
        <w:rPr>
          <w:sz w:val="24"/>
          <w:szCs w:val="24"/>
        </w:rPr>
        <w:t xml:space="preserve">The Lord Peter’s Life and Times: The Lord Peter is divided into 4 sections, as a Fisherman, a Disciple, a Teacher and then a Missionary. The Lord Peter’s Birth: The only reason the Father Stephen created </w:t>
      </w:r>
      <w:r w:rsidRPr="007713ED">
        <w:rPr>
          <w:b/>
          <w:sz w:val="24"/>
          <w:szCs w:val="24"/>
        </w:rPr>
        <w:t>PETER</w:t>
      </w:r>
      <w:r w:rsidRPr="007713ED">
        <w:rPr>
          <w:sz w:val="24"/>
          <w:szCs w:val="24"/>
        </w:rPr>
        <w:t xml:space="preserve"> (name on the 8</w:t>
      </w:r>
      <w:r w:rsidRPr="007713ED">
        <w:rPr>
          <w:sz w:val="24"/>
          <w:szCs w:val="24"/>
          <w:vertAlign w:val="superscript"/>
        </w:rPr>
        <w:t>th</w:t>
      </w:r>
      <w:r w:rsidRPr="007713ED">
        <w:rPr>
          <w:sz w:val="24"/>
          <w:szCs w:val="24"/>
        </w:rPr>
        <w:t xml:space="preserve"> Day) in His birth at 1BC-67AD (1</w:t>
      </w:r>
      <w:r w:rsidRPr="007713ED">
        <w:rPr>
          <w:sz w:val="24"/>
          <w:szCs w:val="24"/>
          <w:vertAlign w:val="superscript"/>
        </w:rPr>
        <w:t>st</w:t>
      </w:r>
      <w:r w:rsidRPr="007713ED">
        <w:rPr>
          <w:sz w:val="24"/>
          <w:szCs w:val="24"/>
        </w:rPr>
        <w:t xml:space="preserve"> Day of His Birth called the Lord &amp; Child) which He would be about 68 years old at His death was as the 2</w:t>
      </w:r>
      <w:r w:rsidRPr="007713ED">
        <w:rPr>
          <w:sz w:val="24"/>
          <w:szCs w:val="24"/>
          <w:vertAlign w:val="superscript"/>
        </w:rPr>
        <w:t>nd</w:t>
      </w:r>
      <w:r w:rsidRPr="007713ED">
        <w:rPr>
          <w:sz w:val="24"/>
          <w:szCs w:val="24"/>
        </w:rPr>
        <w:t xml:space="preserve"> Cain restoring the 1</w:t>
      </w:r>
      <w:r w:rsidRPr="007713ED">
        <w:rPr>
          <w:sz w:val="24"/>
          <w:szCs w:val="24"/>
          <w:vertAlign w:val="superscript"/>
        </w:rPr>
        <w:t>st</w:t>
      </w:r>
      <w:r w:rsidRPr="007713ED">
        <w:rPr>
          <w:sz w:val="24"/>
          <w:szCs w:val="24"/>
        </w:rPr>
        <w:t xml:space="preserve"> Cain for murder to His Brother Abel by enduring the upside down cross. Peter’s parents are not mentioned in scripture. Maybe His Mother is named </w:t>
      </w:r>
      <w:r w:rsidRPr="007713ED">
        <w:rPr>
          <w:b/>
          <w:sz w:val="24"/>
          <w:szCs w:val="24"/>
        </w:rPr>
        <w:t>VICTORIA</w:t>
      </w:r>
      <w:r w:rsidRPr="007713ED">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713ED">
        <w:rPr>
          <w:b/>
          <w:sz w:val="24"/>
          <w:szCs w:val="24"/>
        </w:rPr>
        <w:t>Rock</w:t>
      </w:r>
      <w:r w:rsidRPr="007713ED">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713ED">
        <w:rPr>
          <w:sz w:val="24"/>
          <w:szCs w:val="24"/>
          <w:vertAlign w:val="superscript"/>
        </w:rPr>
        <w:t>st</w:t>
      </w:r>
      <w:r w:rsidRPr="007713ED">
        <w:rPr>
          <w:sz w:val="24"/>
          <w:szCs w:val="24"/>
        </w:rPr>
        <w:t xml:space="preserve"> Peter 2:2; Psalms 8:2 &amp; Hebrews 5:13. This is called the “</w:t>
      </w:r>
      <w:r w:rsidRPr="007713ED">
        <w:rPr>
          <w:b/>
          <w:i/>
          <w:sz w:val="24"/>
          <w:szCs w:val="24"/>
        </w:rPr>
        <w:t>Age of the 2</w:t>
      </w:r>
      <w:r w:rsidRPr="007713ED">
        <w:rPr>
          <w:b/>
          <w:i/>
          <w:sz w:val="24"/>
          <w:szCs w:val="24"/>
          <w:vertAlign w:val="superscript"/>
        </w:rPr>
        <w:t>nd</w:t>
      </w:r>
      <w:r w:rsidRPr="007713ED">
        <w:rPr>
          <w:b/>
          <w:i/>
          <w:sz w:val="24"/>
          <w:szCs w:val="24"/>
        </w:rPr>
        <w:t xml:space="preserve"> Single Child Cain</w:t>
      </w:r>
      <w:r w:rsidRPr="007713ED">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7713ED">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Peter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the Upside-Down Cross once, then translated, by which all His family was killed, then on the 8</w:t>
      </w:r>
      <w:r w:rsidRPr="007713ED">
        <w:rPr>
          <w:sz w:val="24"/>
          <w:szCs w:val="24"/>
          <w:vertAlign w:val="superscript"/>
        </w:rPr>
        <w:t>th</w:t>
      </w:r>
      <w:r w:rsidRPr="007713ED">
        <w:rPr>
          <w:sz w:val="24"/>
          <w:szCs w:val="24"/>
        </w:rPr>
        <w:t xml:space="preserve"> day He was renamed. This eternity only concerns Saturday as the Jewish Peter in Genesis to the Gentile Peter in Luke till it became the Christian Peter in Acts chapter 7.  </w:t>
      </w:r>
    </w:p>
    <w:p w:rsidR="00DC6691" w:rsidRPr="007713ED" w:rsidRDefault="00DC6691" w:rsidP="00DC6691">
      <w:pPr>
        <w:spacing w:line="480" w:lineRule="auto"/>
        <w:jc w:val="both"/>
        <w:rPr>
          <w:sz w:val="24"/>
          <w:szCs w:val="24"/>
        </w:rPr>
      </w:pPr>
      <w:r w:rsidRPr="007713ED">
        <w:rPr>
          <w:sz w:val="24"/>
          <w:szCs w:val="24"/>
        </w:rPr>
        <w:t>The Lord Peter as a Fisherman started in Bethsaida in John 1:44. The Historian Josephus stated that 330 fishing boats operated &amp; were active on the Sea of Galilee in the 1</w:t>
      </w:r>
      <w:r w:rsidRPr="007713ED">
        <w:rPr>
          <w:sz w:val="24"/>
          <w:szCs w:val="24"/>
          <w:vertAlign w:val="superscript"/>
        </w:rPr>
        <w:t>st</w:t>
      </w:r>
      <w:r w:rsidRPr="007713ED">
        <w:rPr>
          <w:sz w:val="24"/>
          <w:szCs w:val="24"/>
        </w:rPr>
        <w:t xml:space="preserve"> century. One boat, cradled in mud for 2,000 years, has been discovered in the 1980’s along Galilee’s shore. The boat, was 27 feet long, and is the kind of boat the Lord Peter &amp; His crew used. </w:t>
      </w:r>
    </w:p>
    <w:p w:rsidR="00DC6691" w:rsidRPr="007713ED" w:rsidRDefault="00DC6691" w:rsidP="00DC6691">
      <w:pPr>
        <w:spacing w:line="480" w:lineRule="auto"/>
        <w:jc w:val="both"/>
        <w:rPr>
          <w:sz w:val="24"/>
          <w:szCs w:val="24"/>
        </w:rPr>
      </w:pPr>
      <w:r w:rsidRPr="007713ED">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C6691" w:rsidRPr="007713ED" w:rsidRDefault="00DC6691" w:rsidP="00DC6691">
      <w:pPr>
        <w:spacing w:line="480" w:lineRule="auto"/>
        <w:jc w:val="both"/>
        <w:rPr>
          <w:sz w:val="24"/>
          <w:szCs w:val="24"/>
        </w:rPr>
      </w:pPr>
      <w:r w:rsidRPr="007713ED">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7713ED">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7713ED">
        <w:rPr>
          <w:sz w:val="24"/>
          <w:szCs w:val="24"/>
          <w:vertAlign w:val="superscript"/>
        </w:rPr>
        <w:t>st</w:t>
      </w:r>
      <w:r w:rsidRPr="007713ED">
        <w:rPr>
          <w:sz w:val="24"/>
          <w:szCs w:val="24"/>
        </w:rPr>
        <w:t xml:space="preserve"> to present the Gospel to the 1</w:t>
      </w:r>
      <w:r w:rsidRPr="007713ED">
        <w:rPr>
          <w:sz w:val="24"/>
          <w:szCs w:val="24"/>
          <w:vertAlign w:val="superscript"/>
        </w:rPr>
        <w:t>st</w:t>
      </w:r>
      <w:r w:rsidRPr="007713ED">
        <w:rPr>
          <w:sz w:val="24"/>
          <w:szCs w:val="24"/>
        </w:rPr>
        <w:t xml:space="preserve"> Christian Gentiles is in Acts chapters 10 &amp; 11. </w:t>
      </w:r>
    </w:p>
    <w:p w:rsidR="00DC6691" w:rsidRPr="007713ED" w:rsidRDefault="00DC6691" w:rsidP="00DC6691">
      <w:pPr>
        <w:spacing w:line="480" w:lineRule="auto"/>
        <w:jc w:val="both"/>
        <w:rPr>
          <w:sz w:val="24"/>
          <w:szCs w:val="24"/>
        </w:rPr>
      </w:pPr>
      <w:r w:rsidRPr="007713ED">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C6691" w:rsidRPr="007713ED" w:rsidRDefault="00DC6691" w:rsidP="00DC6691">
      <w:pPr>
        <w:spacing w:line="480" w:lineRule="auto"/>
        <w:jc w:val="both"/>
        <w:rPr>
          <w:sz w:val="24"/>
          <w:szCs w:val="24"/>
        </w:rPr>
      </w:pPr>
      <w:r w:rsidRPr="007713ED">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DC6691" w:rsidRPr="007713ED" w:rsidRDefault="00DC6691" w:rsidP="00DC6691">
      <w:pPr>
        <w:spacing w:line="480" w:lineRule="auto"/>
        <w:jc w:val="both"/>
        <w:rPr>
          <w:sz w:val="24"/>
          <w:szCs w:val="24"/>
        </w:rPr>
      </w:pPr>
      <w:r w:rsidRPr="007713ED">
        <w:rPr>
          <w:sz w:val="24"/>
          <w:szCs w:val="24"/>
        </w:rPr>
        <w:t>The Lord Peter’s Relationship with the Father Stephen: The Lord Peter’s 1</w:t>
      </w:r>
      <w:r w:rsidRPr="007713ED">
        <w:rPr>
          <w:sz w:val="24"/>
          <w:szCs w:val="24"/>
          <w:vertAlign w:val="superscript"/>
        </w:rPr>
        <w:t>st</w:t>
      </w:r>
      <w:r w:rsidRPr="007713ED">
        <w:rPr>
          <w:sz w:val="24"/>
          <w:szCs w:val="24"/>
        </w:rPr>
        <w:t xml:space="preserve"> Contact with the Father Stephen is in John 1:41, 42. The Lord Peter 1</w:t>
      </w:r>
      <w:r w:rsidRPr="007713ED">
        <w:rPr>
          <w:sz w:val="24"/>
          <w:szCs w:val="24"/>
          <w:vertAlign w:val="superscript"/>
        </w:rPr>
        <w:t>st</w:t>
      </w:r>
      <w:r w:rsidRPr="007713ED">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713ED">
        <w:rPr>
          <w:sz w:val="24"/>
          <w:szCs w:val="24"/>
          <w:vertAlign w:val="superscript"/>
        </w:rPr>
        <w:t>st</w:t>
      </w:r>
      <w:r w:rsidRPr="007713ED">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7713ED">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713ED">
        <w:rPr>
          <w:sz w:val="24"/>
          <w:szCs w:val="24"/>
          <w:vertAlign w:val="superscript"/>
        </w:rPr>
        <w:t>st</w:t>
      </w:r>
      <w:r w:rsidRPr="007713ED">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DC6691" w:rsidRPr="007713ED" w:rsidRDefault="00DC6691" w:rsidP="00DC6691">
      <w:pPr>
        <w:spacing w:line="480" w:lineRule="auto"/>
        <w:jc w:val="both"/>
        <w:rPr>
          <w:sz w:val="24"/>
          <w:szCs w:val="24"/>
        </w:rPr>
      </w:pPr>
      <w:r w:rsidRPr="007713ED">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C6691" w:rsidRPr="007713ED" w:rsidRDefault="00DC6691" w:rsidP="00DC6691">
      <w:pPr>
        <w:spacing w:line="480" w:lineRule="auto"/>
        <w:jc w:val="center"/>
        <w:rPr>
          <w:b/>
          <w:sz w:val="24"/>
          <w:szCs w:val="24"/>
        </w:rPr>
      </w:pPr>
      <w:r w:rsidRPr="007713ED">
        <w:rPr>
          <w:b/>
          <w:sz w:val="24"/>
          <w:szCs w:val="24"/>
        </w:rPr>
        <w:t>THE LORD ISRAEL (THE LADY RACHEL THE LADY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lastRenderedPageBreak/>
        <w:t>The Lord Israel’s name means “</w:t>
      </w:r>
      <w:r w:rsidRPr="007713ED">
        <w:rPr>
          <w:b/>
          <w:sz w:val="24"/>
          <w:szCs w:val="24"/>
        </w:rPr>
        <w:t>Prince</w:t>
      </w:r>
      <w:r w:rsidRPr="007713ED">
        <w:rPr>
          <w:sz w:val="24"/>
          <w:szCs w:val="24"/>
        </w:rPr>
        <w:t>.” The variations of the name is Yisrael. This refers to Israel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Israel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did not fall by which all His family was killed, except the Lord Israel being translated, then killed in Luke 20:35-36,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The white skin colored Lord Israel’s name means “</w:t>
      </w:r>
      <w:r w:rsidRPr="007713ED">
        <w:rPr>
          <w:b/>
          <w:sz w:val="24"/>
          <w:szCs w:val="24"/>
        </w:rPr>
        <w:t>Prevailing Prince in Lordship</w:t>
      </w:r>
      <w:r w:rsidRPr="007713ED">
        <w:rPr>
          <w:sz w:val="24"/>
          <w:szCs w:val="24"/>
        </w:rPr>
        <w:t>.” If You have any questions on white skin color Lords, You must get My book called “</w:t>
      </w:r>
      <w:r w:rsidRPr="007713ED">
        <w:rPr>
          <w:b/>
          <w:sz w:val="24"/>
          <w:szCs w:val="24"/>
        </w:rPr>
        <w:t>The Lord Yah and the Different Kinds of Flesh in the Holy Bible</w:t>
      </w:r>
      <w:r w:rsidRPr="007713ED">
        <w:rPr>
          <w:sz w:val="24"/>
          <w:szCs w:val="24"/>
        </w:rPr>
        <w:t>.” The Lord Israel’s Kingdom lasts for a “</w:t>
      </w:r>
      <w:r w:rsidRPr="007713ED">
        <w:rPr>
          <w:b/>
          <w:sz w:val="24"/>
          <w:szCs w:val="24"/>
        </w:rPr>
        <w:t>Million Year Reign</w:t>
      </w:r>
      <w:r w:rsidRPr="007713ED">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7713ED">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 xml:space="preserve">THE LORD CHURCH (THE LADY CHURCH THE LADY OF KINGDOMS) WITH THE RANKS OF COLONEL IN REVELATION OR HIGHER &amp; GENERAL IN ACTS OR HIGHER FOR 40 YEARS EACH </w:t>
      </w:r>
    </w:p>
    <w:p w:rsidR="00DC6691" w:rsidRPr="007713ED" w:rsidRDefault="00DC6691" w:rsidP="00DC6691">
      <w:pPr>
        <w:spacing w:line="480" w:lineRule="auto"/>
        <w:jc w:val="both"/>
        <w:rPr>
          <w:sz w:val="24"/>
          <w:szCs w:val="24"/>
        </w:rPr>
      </w:pPr>
      <w:r w:rsidRPr="007713ED">
        <w:rPr>
          <w:sz w:val="24"/>
          <w:szCs w:val="24"/>
        </w:rPr>
        <w:lastRenderedPageBreak/>
        <w:t>The Lord Church’s name means “</w:t>
      </w:r>
      <w:r w:rsidRPr="007713ED">
        <w:rPr>
          <w:b/>
          <w:sz w:val="24"/>
          <w:szCs w:val="24"/>
        </w:rPr>
        <w:t>Christianity</w:t>
      </w:r>
      <w:r w:rsidRPr="007713ED">
        <w:rPr>
          <w:sz w:val="24"/>
          <w:szCs w:val="24"/>
        </w:rPr>
        <w:t>.” The variations of the name is Christ, Chris &amp; Christos. This refers to 7 Church’s being named on the 1</w:t>
      </w:r>
      <w:r w:rsidRPr="007713ED">
        <w:rPr>
          <w:sz w:val="24"/>
          <w:szCs w:val="24"/>
          <w:vertAlign w:val="superscript"/>
        </w:rPr>
        <w:t>st</w:t>
      </w:r>
      <w:r w:rsidRPr="007713ED">
        <w:rPr>
          <w:sz w:val="24"/>
          <w:szCs w:val="24"/>
        </w:rPr>
        <w:t xml:space="preserve"> day to the 7</w:t>
      </w:r>
      <w:r w:rsidRPr="007713ED">
        <w:rPr>
          <w:sz w:val="24"/>
          <w:szCs w:val="24"/>
          <w:vertAlign w:val="superscript"/>
        </w:rPr>
        <w:t>th</w:t>
      </w:r>
      <w:r w:rsidRPr="007713ED">
        <w:rPr>
          <w:sz w:val="24"/>
          <w:szCs w:val="24"/>
        </w:rPr>
        <w:t xml:space="preserve"> day with the image likeness of the LORD, then the 6</w:t>
      </w:r>
      <w:r w:rsidRPr="007713ED">
        <w:rPr>
          <w:sz w:val="24"/>
          <w:szCs w:val="24"/>
          <w:vertAlign w:val="superscript"/>
        </w:rPr>
        <w:t>th</w:t>
      </w:r>
      <w:r w:rsidRPr="007713ED">
        <w:rPr>
          <w:sz w:val="24"/>
          <w:szCs w:val="24"/>
        </w:rPr>
        <w:t xml:space="preserve"> Church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of the 7</w:t>
      </w:r>
      <w:r w:rsidRPr="007713ED">
        <w:rPr>
          <w:sz w:val="24"/>
          <w:szCs w:val="24"/>
          <w:vertAlign w:val="superscript"/>
        </w:rPr>
        <w:t>th</w:t>
      </w:r>
      <w:r w:rsidRPr="007713ED">
        <w:rPr>
          <w:sz w:val="24"/>
          <w:szCs w:val="24"/>
        </w:rPr>
        <w:t xml:space="preserve"> Church they fell by the sexuality of their wives [only in Revelation &amp; not in Acts], which all the 7</w:t>
      </w:r>
      <w:r w:rsidRPr="007713ED">
        <w:rPr>
          <w:sz w:val="24"/>
          <w:szCs w:val="24"/>
          <w:vertAlign w:val="superscript"/>
        </w:rPr>
        <w:t>th</w:t>
      </w:r>
      <w:r w:rsidRPr="007713ED">
        <w:rPr>
          <w:sz w:val="24"/>
          <w:szCs w:val="24"/>
        </w:rPr>
        <w:t xml:space="preserve"> Church’s family was eventually killed in Luke 20:35-36, then on the 8</w:t>
      </w:r>
      <w:r w:rsidRPr="007713ED">
        <w:rPr>
          <w:sz w:val="24"/>
          <w:szCs w:val="24"/>
          <w:vertAlign w:val="superscript"/>
        </w:rPr>
        <w:t>th</w:t>
      </w:r>
      <w:r w:rsidRPr="007713ED">
        <w:rPr>
          <w:sz w:val="24"/>
          <w:szCs w:val="24"/>
        </w:rPr>
        <w:t xml:space="preserve"> day the 7</w:t>
      </w:r>
      <w:r w:rsidRPr="007713ED">
        <w:rPr>
          <w:sz w:val="24"/>
          <w:szCs w:val="24"/>
          <w:vertAlign w:val="superscript"/>
        </w:rPr>
        <w:t>th</w:t>
      </w:r>
      <w:r w:rsidRPr="007713ED">
        <w:rPr>
          <w:sz w:val="24"/>
          <w:szCs w:val="24"/>
        </w:rPr>
        <w:t xml:space="preserve"> Church was renamed.</w:t>
      </w:r>
    </w:p>
    <w:p w:rsidR="00DC6691" w:rsidRPr="007713ED" w:rsidRDefault="00DC6691" w:rsidP="00DC6691">
      <w:pPr>
        <w:spacing w:line="480" w:lineRule="auto"/>
        <w:jc w:val="both"/>
        <w:rPr>
          <w:sz w:val="24"/>
          <w:szCs w:val="24"/>
        </w:rPr>
      </w:pPr>
      <w:r w:rsidRPr="007713ED">
        <w:rPr>
          <w:sz w:val="24"/>
          <w:szCs w:val="24"/>
        </w:rPr>
        <w:t>The Church age lasts from Revelation 1:1-Acts 28:31. It is over a span of about one hundred years. The beginning seven different churches that is recorded in Acts are as follows: 1</w:t>
      </w:r>
      <w:r w:rsidRPr="007713ED">
        <w:rPr>
          <w:sz w:val="24"/>
          <w:szCs w:val="24"/>
          <w:vertAlign w:val="superscript"/>
        </w:rPr>
        <w:t>st</w:t>
      </w:r>
      <w:r w:rsidRPr="007713ED">
        <w:rPr>
          <w:sz w:val="24"/>
          <w:szCs w:val="24"/>
        </w:rPr>
        <w:t xml:space="preserve"> Church is from Acts 1:1-6:7. This Church involved faith and obedience by the Priests. 2</w:t>
      </w:r>
      <w:r w:rsidRPr="007713ED">
        <w:rPr>
          <w:sz w:val="24"/>
          <w:szCs w:val="24"/>
          <w:vertAlign w:val="superscript"/>
        </w:rPr>
        <w:t>nd</w:t>
      </w:r>
      <w:r w:rsidRPr="007713ED">
        <w:rPr>
          <w:sz w:val="24"/>
          <w:szCs w:val="24"/>
        </w:rPr>
        <w:t xml:space="preserve"> Church is from Acts 6:8-8:1. This Church had to endure a great persecution that arose after the killing of the Father Stephen. 3</w:t>
      </w:r>
      <w:r w:rsidRPr="007713ED">
        <w:rPr>
          <w:sz w:val="24"/>
          <w:szCs w:val="24"/>
          <w:vertAlign w:val="superscript"/>
        </w:rPr>
        <w:t>rd</w:t>
      </w:r>
      <w:r w:rsidRPr="007713ED">
        <w:rPr>
          <w:sz w:val="24"/>
          <w:szCs w:val="24"/>
        </w:rPr>
        <w:t xml:space="preserve"> Church is from Acts 8:2-9:31. This Church had peace, were edified, and walking in the fear of the Lord and in the comfort of the Holy Spirit were multiplied in Acts 9:31. 4</w:t>
      </w:r>
      <w:r w:rsidRPr="007713ED">
        <w:rPr>
          <w:sz w:val="24"/>
          <w:szCs w:val="24"/>
          <w:vertAlign w:val="superscript"/>
        </w:rPr>
        <w:t>th</w:t>
      </w:r>
      <w:r w:rsidRPr="007713ED">
        <w:rPr>
          <w:sz w:val="24"/>
          <w:szCs w:val="24"/>
        </w:rPr>
        <w:t xml:space="preserve"> Church is from Acts 9:32-12:25. This Church grew and multiplied greatly. 5</w:t>
      </w:r>
      <w:r w:rsidRPr="007713ED">
        <w:rPr>
          <w:sz w:val="24"/>
          <w:szCs w:val="24"/>
          <w:vertAlign w:val="superscript"/>
        </w:rPr>
        <w:t>th</w:t>
      </w:r>
      <w:r w:rsidRPr="007713ED">
        <w:rPr>
          <w:sz w:val="24"/>
          <w:szCs w:val="24"/>
        </w:rPr>
        <w:t xml:space="preserve"> Church is from Acts 13-1-16:5. This Church was strengthened in the faith, &amp; increased in the daily number of disciples. 6</w:t>
      </w:r>
      <w:r w:rsidRPr="007713ED">
        <w:rPr>
          <w:sz w:val="24"/>
          <w:szCs w:val="24"/>
          <w:vertAlign w:val="superscript"/>
        </w:rPr>
        <w:t xml:space="preserve">th </w:t>
      </w:r>
      <w:r w:rsidRPr="007713ED">
        <w:rPr>
          <w:sz w:val="24"/>
          <w:szCs w:val="24"/>
        </w:rPr>
        <w:t>Church is in Acts 16:6-19:20. This Church grew mightily in the word and prevailed. 7</w:t>
      </w:r>
      <w:r w:rsidRPr="007713ED">
        <w:rPr>
          <w:sz w:val="24"/>
          <w:szCs w:val="24"/>
          <w:vertAlign w:val="superscript"/>
        </w:rPr>
        <w:t>th</w:t>
      </w:r>
      <w:r w:rsidRPr="007713ED">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713ED">
        <w:rPr>
          <w:sz w:val="24"/>
          <w:szCs w:val="24"/>
          <w:vertAlign w:val="superscript"/>
        </w:rPr>
        <w:t>st</w:t>
      </w:r>
      <w:r w:rsidRPr="007713ED">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7713ED">
        <w:rPr>
          <w:sz w:val="24"/>
          <w:szCs w:val="24"/>
        </w:rPr>
        <w:lastRenderedPageBreak/>
        <w:t>is the tree of life. 2</w:t>
      </w:r>
      <w:r w:rsidRPr="007713ED">
        <w:rPr>
          <w:sz w:val="24"/>
          <w:szCs w:val="24"/>
          <w:vertAlign w:val="superscript"/>
        </w:rPr>
        <w:t>nd</w:t>
      </w:r>
      <w:r w:rsidRPr="007713ED">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713ED">
        <w:rPr>
          <w:sz w:val="24"/>
          <w:szCs w:val="24"/>
          <w:vertAlign w:val="superscript"/>
        </w:rPr>
        <w:t>rd</w:t>
      </w:r>
      <w:r w:rsidRPr="007713ED">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713ED">
        <w:rPr>
          <w:sz w:val="24"/>
          <w:szCs w:val="24"/>
          <w:vertAlign w:val="superscript"/>
        </w:rPr>
        <w:t>th</w:t>
      </w:r>
      <w:r w:rsidRPr="007713ED">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7713ED">
        <w:rPr>
          <w:sz w:val="24"/>
          <w:szCs w:val="24"/>
          <w:vertAlign w:val="superscript"/>
        </w:rPr>
        <w:t>th</w:t>
      </w:r>
      <w:r w:rsidRPr="007713ED">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713ED">
        <w:rPr>
          <w:sz w:val="24"/>
          <w:szCs w:val="24"/>
          <w:vertAlign w:val="superscript"/>
        </w:rPr>
        <w:t>th</w:t>
      </w:r>
      <w:r w:rsidRPr="007713ED">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713ED">
        <w:rPr>
          <w:sz w:val="24"/>
          <w:szCs w:val="24"/>
          <w:vertAlign w:val="superscript"/>
        </w:rPr>
        <w:t xml:space="preserve">th </w:t>
      </w:r>
      <w:r w:rsidRPr="007713ED">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713ED">
        <w:rPr>
          <w:b/>
          <w:sz w:val="24"/>
          <w:szCs w:val="24"/>
        </w:rPr>
        <w:t>Epistles</w:t>
      </w:r>
      <w:r w:rsidRPr="007713ED">
        <w:rPr>
          <w:sz w:val="24"/>
          <w:szCs w:val="24"/>
        </w:rPr>
        <w:t xml:space="preserve">” of Paul are written for the 7 churches in Romans to Jude so Christians will know how </w:t>
      </w:r>
      <w:r w:rsidRPr="007713ED">
        <w:rPr>
          <w:sz w:val="24"/>
          <w:szCs w:val="24"/>
        </w:rPr>
        <w:lastRenderedPageBreak/>
        <w:t>to live. They are the 1</w:t>
      </w:r>
      <w:r w:rsidRPr="007713ED">
        <w:rPr>
          <w:sz w:val="24"/>
          <w:szCs w:val="24"/>
          <w:vertAlign w:val="superscript"/>
        </w:rPr>
        <w:t>st</w:t>
      </w:r>
      <w:r w:rsidRPr="007713ED">
        <w:rPr>
          <w:sz w:val="24"/>
          <w:szCs w:val="24"/>
        </w:rPr>
        <w:t xml:space="preserve"> Church of the Romans in Romans 16:1, the 2</w:t>
      </w:r>
      <w:r w:rsidRPr="007713ED">
        <w:rPr>
          <w:sz w:val="24"/>
          <w:szCs w:val="24"/>
          <w:vertAlign w:val="superscript"/>
        </w:rPr>
        <w:t>nd</w:t>
      </w:r>
      <w:r w:rsidRPr="007713ED">
        <w:rPr>
          <w:sz w:val="24"/>
          <w:szCs w:val="24"/>
        </w:rPr>
        <w:t xml:space="preserve"> Church to the Corinthians in 1</w:t>
      </w:r>
      <w:r w:rsidRPr="007713ED">
        <w:rPr>
          <w:sz w:val="24"/>
          <w:szCs w:val="24"/>
          <w:vertAlign w:val="superscript"/>
        </w:rPr>
        <w:t>st</w:t>
      </w:r>
      <w:r w:rsidRPr="007713ED">
        <w:rPr>
          <w:sz w:val="24"/>
          <w:szCs w:val="24"/>
        </w:rPr>
        <w:t xml:space="preserve"> Corinthians 1:2, the 3</w:t>
      </w:r>
      <w:r w:rsidRPr="007713ED">
        <w:rPr>
          <w:sz w:val="24"/>
          <w:szCs w:val="24"/>
          <w:vertAlign w:val="superscript"/>
        </w:rPr>
        <w:t>rd</w:t>
      </w:r>
      <w:r w:rsidRPr="007713ED">
        <w:rPr>
          <w:sz w:val="24"/>
          <w:szCs w:val="24"/>
        </w:rPr>
        <w:t xml:space="preserve"> Church to the Ephesians in Ephesians 1:2, the 4</w:t>
      </w:r>
      <w:r w:rsidRPr="007713ED">
        <w:rPr>
          <w:sz w:val="24"/>
          <w:szCs w:val="24"/>
          <w:vertAlign w:val="superscript"/>
        </w:rPr>
        <w:t>th</w:t>
      </w:r>
      <w:r w:rsidRPr="007713ED">
        <w:rPr>
          <w:sz w:val="24"/>
          <w:szCs w:val="24"/>
        </w:rPr>
        <w:t xml:space="preserve"> Church to the Galatians in Galatians 1:2, the 5</w:t>
      </w:r>
      <w:r w:rsidRPr="007713ED">
        <w:rPr>
          <w:sz w:val="24"/>
          <w:szCs w:val="24"/>
          <w:vertAlign w:val="superscript"/>
        </w:rPr>
        <w:t>th</w:t>
      </w:r>
      <w:r w:rsidRPr="007713ED">
        <w:rPr>
          <w:sz w:val="24"/>
          <w:szCs w:val="24"/>
        </w:rPr>
        <w:t xml:space="preserve"> Church of the Philippians in Philippians 1:1, the 6</w:t>
      </w:r>
      <w:r w:rsidRPr="007713ED">
        <w:rPr>
          <w:sz w:val="24"/>
          <w:szCs w:val="24"/>
          <w:vertAlign w:val="superscript"/>
        </w:rPr>
        <w:t>th</w:t>
      </w:r>
      <w:r w:rsidRPr="007713ED">
        <w:rPr>
          <w:sz w:val="24"/>
          <w:szCs w:val="24"/>
        </w:rPr>
        <w:t xml:space="preserve"> Church of the Colossians in Colossians 4:16, the 7</w:t>
      </w:r>
      <w:r w:rsidRPr="007713ED">
        <w:rPr>
          <w:sz w:val="24"/>
          <w:szCs w:val="24"/>
          <w:vertAlign w:val="superscript"/>
        </w:rPr>
        <w:t>th</w:t>
      </w:r>
      <w:r w:rsidRPr="007713ED">
        <w:rPr>
          <w:sz w:val="24"/>
          <w:szCs w:val="24"/>
        </w:rPr>
        <w:t xml:space="preserve"> Church to the Thessalonians in 1</w:t>
      </w:r>
      <w:r w:rsidRPr="007713ED">
        <w:rPr>
          <w:sz w:val="24"/>
          <w:szCs w:val="24"/>
          <w:vertAlign w:val="superscript"/>
        </w:rPr>
        <w:t>st</w:t>
      </w:r>
      <w:r w:rsidRPr="007713ED">
        <w:rPr>
          <w:sz w:val="24"/>
          <w:szCs w:val="24"/>
        </w:rPr>
        <w:t xml:space="preserve"> Thessalonians 1:1.            </w:t>
      </w:r>
    </w:p>
    <w:p w:rsidR="00DC6691" w:rsidRPr="007713ED" w:rsidRDefault="00DC6691" w:rsidP="00DC6691">
      <w:pPr>
        <w:spacing w:line="480" w:lineRule="auto"/>
        <w:jc w:val="center"/>
        <w:rPr>
          <w:b/>
          <w:sz w:val="24"/>
          <w:szCs w:val="24"/>
        </w:rPr>
      </w:pPr>
      <w:r w:rsidRPr="007713ED">
        <w:rPr>
          <w:b/>
          <w:sz w:val="24"/>
          <w:szCs w:val="24"/>
        </w:rPr>
        <w:t xml:space="preserve">THE LORD ABEL (THE LORD ABEL’S LADY OF KINGDOMS) WITH THE RANK OF </w:t>
      </w:r>
      <w:r w:rsidR="007713ED" w:rsidRPr="007713ED">
        <w:rPr>
          <w:b/>
          <w:sz w:val="24"/>
          <w:szCs w:val="24"/>
        </w:rPr>
        <w:t>CAPTAIN</w:t>
      </w:r>
      <w:r w:rsidRPr="007713ED">
        <w:rPr>
          <w:b/>
          <w:sz w:val="24"/>
          <w:szCs w:val="24"/>
        </w:rPr>
        <w:t xml:space="preserve"> OR HIGHER FOR 40 YEARS</w:t>
      </w:r>
    </w:p>
    <w:p w:rsidR="00DC6691" w:rsidRPr="007713ED" w:rsidRDefault="00DC6691" w:rsidP="00DC6691">
      <w:pPr>
        <w:spacing w:line="480" w:lineRule="auto"/>
        <w:jc w:val="both"/>
        <w:rPr>
          <w:b/>
          <w:sz w:val="24"/>
          <w:szCs w:val="24"/>
        </w:rPr>
      </w:pPr>
      <w:r w:rsidRPr="007713ED">
        <w:rPr>
          <w:sz w:val="24"/>
          <w:szCs w:val="24"/>
        </w:rPr>
        <w:t>The Lord Abel’s name means “</w:t>
      </w:r>
      <w:r w:rsidRPr="007713ED">
        <w:rPr>
          <w:b/>
          <w:sz w:val="24"/>
          <w:szCs w:val="24"/>
        </w:rPr>
        <w:t>Nothing</w:t>
      </w:r>
      <w:r w:rsidRPr="007713ED">
        <w:rPr>
          <w:sz w:val="24"/>
          <w:szCs w:val="24"/>
        </w:rPr>
        <w:t>” or “</w:t>
      </w:r>
      <w:r w:rsidRPr="007713ED">
        <w:rPr>
          <w:b/>
          <w:sz w:val="24"/>
          <w:szCs w:val="24"/>
        </w:rPr>
        <w:t>Breath</w:t>
      </w:r>
      <w:r w:rsidRPr="007713ED">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through predestination, then Abel being named on the 6</w:t>
      </w:r>
      <w:r w:rsidRPr="007713ED">
        <w:rPr>
          <w:sz w:val="24"/>
          <w:szCs w:val="24"/>
          <w:vertAlign w:val="superscript"/>
        </w:rPr>
        <w:t>th</w:t>
      </w:r>
      <w:r w:rsidRPr="007713ED">
        <w:rPr>
          <w:sz w:val="24"/>
          <w:szCs w:val="24"/>
        </w:rPr>
        <w:t xml:space="preserve"> day as Man [Boys &amp; Girls] through predestination and on the 7</w:t>
      </w:r>
      <w:r w:rsidRPr="007713ED">
        <w:rPr>
          <w:sz w:val="24"/>
          <w:szCs w:val="24"/>
          <w:vertAlign w:val="superscript"/>
        </w:rPr>
        <w:t>th</w:t>
      </w:r>
      <w:r w:rsidRPr="007713ED">
        <w:rPr>
          <w:sz w:val="24"/>
          <w:szCs w:val="24"/>
        </w:rPr>
        <w:t xml:space="preserve"> day He fell by being murdered, which all His family was killed, except the Lord Enoch,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center"/>
        <w:rPr>
          <w:b/>
          <w:sz w:val="24"/>
          <w:szCs w:val="24"/>
        </w:rPr>
      </w:pPr>
      <w:r w:rsidRPr="007713ED">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7713ED">
        <w:rPr>
          <w:b/>
          <w:sz w:val="24"/>
          <w:szCs w:val="24"/>
        </w:rPr>
        <w:lastRenderedPageBreak/>
        <w:t>IN REVELATION 21:1-22:21) &amp; THE LORD SAUL (THE LADY AHINOAM THE LADY OF KINGDOMS &amp; LADY EVE (THE LORD ADAM THE LORD OF KINGDOMS) [IN THIS BOOK BELOW]</w:t>
      </w:r>
    </w:p>
    <w:p w:rsidR="00DC6691" w:rsidRPr="007713ED" w:rsidRDefault="00DC6691" w:rsidP="00DC6691">
      <w:pPr>
        <w:spacing w:line="480" w:lineRule="auto"/>
        <w:jc w:val="both"/>
        <w:rPr>
          <w:sz w:val="24"/>
          <w:szCs w:val="24"/>
        </w:rPr>
      </w:pPr>
      <w:r w:rsidRPr="007713ED">
        <w:rPr>
          <w:sz w:val="24"/>
          <w:szCs w:val="24"/>
        </w:rPr>
        <w:t>The white skin color Lord Elijah name means “</w:t>
      </w:r>
      <w:r w:rsidRPr="007713ED">
        <w:rPr>
          <w:b/>
          <w:sz w:val="24"/>
          <w:szCs w:val="24"/>
        </w:rPr>
        <w:t>Yahweh is My God in Lordship</w:t>
      </w:r>
      <w:r w:rsidRPr="007713ED">
        <w:rPr>
          <w:sz w:val="24"/>
          <w:szCs w:val="24"/>
        </w:rPr>
        <w:t>.” The variations of the name is Eliyahu, Elias, Elyae, Iiyas &amp; Iiya. The Lord Elijah’s Kingdom lasts for a “</w:t>
      </w:r>
      <w:r w:rsidRPr="007713ED">
        <w:rPr>
          <w:b/>
          <w:sz w:val="24"/>
          <w:szCs w:val="24"/>
        </w:rPr>
        <w:t>Multi-Million Year Reign</w:t>
      </w:r>
      <w:r w:rsidRPr="007713ED">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Elijah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did not fall concerning once by which all His family was killed, except the Lord Elijah being caught in a whirlwind, and afterward He dies in Revelation 11:8, then on the 8</w:t>
      </w:r>
      <w:r w:rsidRPr="007713ED">
        <w:rPr>
          <w:sz w:val="24"/>
          <w:szCs w:val="24"/>
          <w:vertAlign w:val="superscript"/>
        </w:rPr>
        <w:t>th</w:t>
      </w:r>
      <w:r w:rsidRPr="007713ED">
        <w:rPr>
          <w:sz w:val="24"/>
          <w:szCs w:val="24"/>
        </w:rPr>
        <w:t xml:space="preserve"> day He was renamed. This eternity only concerns Saturday as the Jewish Elijah in Genesis to the Gentile Elijah in Luke till it became the Christian Elijah in Acts chapter 7.  </w:t>
      </w:r>
    </w:p>
    <w:p w:rsidR="00DC6691" w:rsidRPr="007713ED" w:rsidRDefault="00DC6691" w:rsidP="00DC6691">
      <w:pPr>
        <w:spacing w:line="480" w:lineRule="auto"/>
        <w:jc w:val="both"/>
        <w:rPr>
          <w:sz w:val="24"/>
          <w:szCs w:val="24"/>
        </w:rPr>
      </w:pPr>
      <w:r w:rsidRPr="007713ED">
        <w:rPr>
          <w:sz w:val="24"/>
          <w:szCs w:val="24"/>
        </w:rPr>
        <w:t>The Lord Elijah’s Role in Holy Scripture is in 1</w:t>
      </w:r>
      <w:r w:rsidRPr="007713ED">
        <w:rPr>
          <w:sz w:val="24"/>
          <w:szCs w:val="24"/>
          <w:vertAlign w:val="superscript"/>
        </w:rPr>
        <w:t>st</w:t>
      </w:r>
      <w:r w:rsidRPr="007713ED">
        <w:rPr>
          <w:sz w:val="24"/>
          <w:szCs w:val="24"/>
        </w:rPr>
        <w:t xml:space="preserve"> Kings chapters 17-19; 2</w:t>
      </w:r>
      <w:r w:rsidRPr="007713ED">
        <w:rPr>
          <w:sz w:val="24"/>
          <w:szCs w:val="24"/>
          <w:vertAlign w:val="superscript"/>
        </w:rPr>
        <w:t>nd</w:t>
      </w:r>
      <w:r w:rsidRPr="007713ED">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7713ED">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713ED">
        <w:rPr>
          <w:sz w:val="24"/>
          <w:szCs w:val="24"/>
          <w:vertAlign w:val="superscript"/>
        </w:rPr>
        <w:t>st</w:t>
      </w:r>
      <w:r w:rsidRPr="007713ED">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713ED">
        <w:rPr>
          <w:b/>
          <w:sz w:val="24"/>
          <w:szCs w:val="24"/>
        </w:rPr>
        <w:t>Lord Elijah</w:t>
      </w:r>
      <w:r w:rsidRPr="007713ED">
        <w:rPr>
          <w:sz w:val="24"/>
          <w:szCs w:val="24"/>
        </w:rPr>
        <w:t xml:space="preserve">” was a Man with a nature like Ours, and He prayed earnestly that it would not rain, and it did not rain </w:t>
      </w:r>
      <w:r w:rsidRPr="007713ED">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DC6691" w:rsidRPr="007713ED" w:rsidRDefault="00DC6691" w:rsidP="00DC6691">
      <w:pPr>
        <w:spacing w:line="480" w:lineRule="auto"/>
        <w:jc w:val="both"/>
        <w:rPr>
          <w:sz w:val="24"/>
          <w:szCs w:val="24"/>
        </w:rPr>
      </w:pPr>
      <w:r w:rsidRPr="007713ED">
        <w:rPr>
          <w:sz w:val="24"/>
          <w:szCs w:val="24"/>
        </w:rPr>
        <w:t>The Lord Elijah’s Relationships:</w:t>
      </w:r>
      <w:r w:rsidRPr="007713ED">
        <w:rPr>
          <w:b/>
          <w:sz w:val="24"/>
          <w:szCs w:val="24"/>
        </w:rPr>
        <w:t xml:space="preserve"> </w:t>
      </w:r>
      <w:r w:rsidRPr="007713ED">
        <w:rPr>
          <w:sz w:val="24"/>
          <w:szCs w:val="24"/>
        </w:rPr>
        <w:t>The Lord Elijah’s Relationship with Israel’s Rulers in 1</w:t>
      </w:r>
      <w:r w:rsidRPr="007713ED">
        <w:rPr>
          <w:sz w:val="24"/>
          <w:szCs w:val="24"/>
          <w:vertAlign w:val="superscript"/>
        </w:rPr>
        <w:t>st</w:t>
      </w:r>
      <w:r w:rsidRPr="007713ED">
        <w:rPr>
          <w:sz w:val="24"/>
          <w:szCs w:val="24"/>
        </w:rPr>
        <w:t xml:space="preserve"> Kings chapters 17-19 &amp; 2</w:t>
      </w:r>
      <w:r w:rsidRPr="007713ED">
        <w:rPr>
          <w:sz w:val="24"/>
          <w:szCs w:val="24"/>
          <w:vertAlign w:val="superscript"/>
        </w:rPr>
        <w:t>nd</w:t>
      </w:r>
      <w:r w:rsidRPr="007713ED">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713ED">
        <w:rPr>
          <w:sz w:val="24"/>
          <w:szCs w:val="24"/>
          <w:vertAlign w:val="superscript"/>
        </w:rPr>
        <w:t>st</w:t>
      </w:r>
      <w:r w:rsidRPr="007713ED">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713ED">
        <w:rPr>
          <w:sz w:val="24"/>
          <w:szCs w:val="24"/>
          <w:vertAlign w:val="superscript"/>
        </w:rPr>
        <w:t>st</w:t>
      </w:r>
      <w:r w:rsidRPr="007713ED">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713ED">
        <w:rPr>
          <w:sz w:val="24"/>
          <w:szCs w:val="24"/>
          <w:vertAlign w:val="superscript"/>
        </w:rPr>
        <w:t>st</w:t>
      </w:r>
      <w:r w:rsidRPr="007713ED">
        <w:rPr>
          <w:sz w:val="24"/>
          <w:szCs w:val="24"/>
        </w:rPr>
        <w:t xml:space="preserve"> Kings chapter 21. King Ahab’s Wife Jezebel arranged the judicial murder of Naboth, a Man whose garden vineyard King Ahab </w:t>
      </w:r>
      <w:r w:rsidRPr="007713ED">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713ED">
        <w:rPr>
          <w:sz w:val="24"/>
          <w:szCs w:val="24"/>
          <w:vertAlign w:val="superscript"/>
        </w:rPr>
        <w:t>nd</w:t>
      </w:r>
      <w:r w:rsidRPr="007713ED">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713ED">
        <w:rPr>
          <w:sz w:val="24"/>
          <w:szCs w:val="24"/>
          <w:vertAlign w:val="superscript"/>
        </w:rPr>
        <w:t>st</w:t>
      </w:r>
      <w:r w:rsidRPr="007713ED">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C6691" w:rsidRPr="007713ED" w:rsidRDefault="00DC6691" w:rsidP="00DC6691">
      <w:pPr>
        <w:spacing w:line="480" w:lineRule="auto"/>
        <w:jc w:val="both"/>
        <w:rPr>
          <w:sz w:val="24"/>
          <w:szCs w:val="24"/>
        </w:rPr>
      </w:pPr>
      <w:r w:rsidRPr="007713ED">
        <w:rPr>
          <w:sz w:val="24"/>
          <w:szCs w:val="24"/>
        </w:rPr>
        <w:t>The Lord Elijah’s Relationship with the Lord Elisha in 1</w:t>
      </w:r>
      <w:r w:rsidRPr="007713ED">
        <w:rPr>
          <w:sz w:val="24"/>
          <w:szCs w:val="24"/>
          <w:vertAlign w:val="superscript"/>
        </w:rPr>
        <w:t>st</w:t>
      </w:r>
      <w:r w:rsidRPr="007713ED">
        <w:rPr>
          <w:sz w:val="24"/>
          <w:szCs w:val="24"/>
        </w:rPr>
        <w:t xml:space="preserve"> Kings 19:19-21 &amp; 2</w:t>
      </w:r>
      <w:r w:rsidRPr="007713ED">
        <w:rPr>
          <w:sz w:val="24"/>
          <w:szCs w:val="24"/>
          <w:vertAlign w:val="superscript"/>
        </w:rPr>
        <w:t>nd</w:t>
      </w:r>
      <w:r w:rsidRPr="007713ED">
        <w:rPr>
          <w:sz w:val="24"/>
          <w:szCs w:val="24"/>
        </w:rPr>
        <w:t xml:space="preserve"> Kings chapter 2. Close to the end of the Lord Elijah’s ministry, the Lord Elisha became the Premier Prophet in Israel. While the Lord Elijah’s ministry was one with dangerous Confrontations and Impartial </w:t>
      </w:r>
      <w:r w:rsidRPr="007713ED">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C6691" w:rsidRPr="007713ED" w:rsidRDefault="00DC6691" w:rsidP="00DC6691">
      <w:pPr>
        <w:spacing w:line="480" w:lineRule="auto"/>
        <w:jc w:val="both"/>
        <w:rPr>
          <w:sz w:val="24"/>
          <w:szCs w:val="24"/>
        </w:rPr>
      </w:pPr>
      <w:r w:rsidRPr="007713ED">
        <w:rPr>
          <w:sz w:val="24"/>
          <w:szCs w:val="24"/>
        </w:rPr>
        <w:t>The Lord Elijah’s Relationship with the Father Stephen Our Lord in 1</w:t>
      </w:r>
      <w:r w:rsidRPr="007713ED">
        <w:rPr>
          <w:sz w:val="24"/>
          <w:szCs w:val="24"/>
          <w:vertAlign w:val="superscript"/>
        </w:rPr>
        <w:t>st</w:t>
      </w:r>
      <w:r w:rsidRPr="007713ED">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713ED">
        <w:rPr>
          <w:b/>
          <w:sz w:val="24"/>
          <w:szCs w:val="24"/>
        </w:rPr>
        <w:t>Lord Elijah</w:t>
      </w:r>
      <w:r w:rsidRPr="007713ED">
        <w:rPr>
          <w:sz w:val="24"/>
          <w:szCs w:val="24"/>
        </w:rPr>
        <w:t>” was a “Man with a nature like Ours” in James 5:17.  The Father Stephen provided for the Lord Elijah in 1</w:t>
      </w:r>
      <w:r w:rsidRPr="007713ED">
        <w:rPr>
          <w:sz w:val="24"/>
          <w:szCs w:val="24"/>
          <w:vertAlign w:val="superscript"/>
        </w:rPr>
        <w:t>st</w:t>
      </w:r>
      <w:r w:rsidRPr="007713ED">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713ED">
        <w:rPr>
          <w:sz w:val="24"/>
          <w:szCs w:val="24"/>
          <w:vertAlign w:val="superscript"/>
        </w:rPr>
        <w:t>st</w:t>
      </w:r>
      <w:r w:rsidRPr="007713ED">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713ED">
        <w:rPr>
          <w:sz w:val="24"/>
          <w:szCs w:val="24"/>
          <w:vertAlign w:val="superscript"/>
        </w:rPr>
        <w:t>st</w:t>
      </w:r>
      <w:r w:rsidRPr="007713ED">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7713ED">
        <w:rPr>
          <w:sz w:val="24"/>
          <w:szCs w:val="24"/>
        </w:rPr>
        <w:lastRenderedPageBreak/>
        <w:t>Stephen rebuking Him, He ministered to the Lord Elijah in four specific ways concerning His special grace. First, The Father Stephen spoke to the Lord Elijah is a “</w:t>
      </w:r>
      <w:r w:rsidRPr="007713ED">
        <w:rPr>
          <w:b/>
          <w:sz w:val="24"/>
          <w:szCs w:val="24"/>
        </w:rPr>
        <w:t>still small voice</w:t>
      </w:r>
      <w:r w:rsidRPr="007713ED">
        <w:rPr>
          <w:sz w:val="24"/>
          <w:szCs w:val="24"/>
        </w:rPr>
        <w:t>” in 1</w:t>
      </w:r>
      <w:r w:rsidRPr="007713ED">
        <w:rPr>
          <w:sz w:val="24"/>
          <w:szCs w:val="24"/>
          <w:vertAlign w:val="superscript"/>
        </w:rPr>
        <w:t>st</w:t>
      </w:r>
      <w:r w:rsidRPr="007713ED">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713ED">
        <w:rPr>
          <w:sz w:val="24"/>
          <w:szCs w:val="24"/>
          <w:vertAlign w:val="superscript"/>
        </w:rPr>
        <w:t>st</w:t>
      </w:r>
      <w:r w:rsidRPr="007713ED">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713ED">
        <w:rPr>
          <w:sz w:val="24"/>
          <w:szCs w:val="24"/>
          <w:vertAlign w:val="superscript"/>
        </w:rPr>
        <w:t>st</w:t>
      </w:r>
      <w:r w:rsidRPr="007713ED">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713ED">
        <w:rPr>
          <w:sz w:val="24"/>
          <w:szCs w:val="24"/>
          <w:vertAlign w:val="superscript"/>
        </w:rPr>
        <w:t>st</w:t>
      </w:r>
      <w:r w:rsidRPr="007713ED">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C6691" w:rsidRPr="007713ED" w:rsidRDefault="00DC6691" w:rsidP="00DC6691">
      <w:pPr>
        <w:spacing w:line="480" w:lineRule="auto"/>
        <w:jc w:val="both"/>
        <w:rPr>
          <w:sz w:val="24"/>
          <w:szCs w:val="24"/>
        </w:rPr>
      </w:pPr>
      <w:r w:rsidRPr="007713ED">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713ED">
        <w:rPr>
          <w:sz w:val="24"/>
          <w:szCs w:val="24"/>
          <w:vertAlign w:val="superscript"/>
        </w:rPr>
        <w:t>st</w:t>
      </w:r>
      <w:r w:rsidRPr="007713ED">
        <w:rPr>
          <w:sz w:val="24"/>
          <w:szCs w:val="24"/>
        </w:rPr>
        <w:t xml:space="preserve"> John 4:18. The Lord Elijah’s experience reminds Us that while We are committed to the Father Stephen will increase stress in Our lives, and the Father Stephen is </w:t>
      </w:r>
      <w:r w:rsidRPr="007713ED">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713ED">
        <w:rPr>
          <w:b/>
          <w:sz w:val="24"/>
          <w:szCs w:val="24"/>
        </w:rPr>
        <w:t>still small voice</w:t>
      </w:r>
      <w:r w:rsidRPr="007713ED">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C6691" w:rsidRPr="007713ED" w:rsidRDefault="00DC6691" w:rsidP="00DC6691">
      <w:pPr>
        <w:spacing w:line="480" w:lineRule="auto"/>
        <w:jc w:val="center"/>
        <w:rPr>
          <w:b/>
          <w:sz w:val="24"/>
          <w:szCs w:val="24"/>
        </w:rPr>
      </w:pPr>
      <w:r w:rsidRPr="007713ED">
        <w:rPr>
          <w:b/>
          <w:sz w:val="24"/>
          <w:szCs w:val="24"/>
        </w:rPr>
        <w:t>THE LORD SAUL (THE LADY AHINOAM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Saul’s name means “</w:t>
      </w:r>
      <w:r w:rsidRPr="007713ED">
        <w:rPr>
          <w:b/>
          <w:sz w:val="24"/>
          <w:szCs w:val="24"/>
        </w:rPr>
        <w:t>Crowned</w:t>
      </w:r>
      <w:r w:rsidRPr="007713ED">
        <w:rPr>
          <w:sz w:val="24"/>
          <w:szCs w:val="24"/>
        </w:rPr>
        <w:t xml:space="preserve"> </w:t>
      </w:r>
      <w:r w:rsidRPr="007713ED">
        <w:rPr>
          <w:b/>
          <w:sz w:val="24"/>
          <w:szCs w:val="24"/>
        </w:rPr>
        <w:t>Judgment, Asked or Demand</w:t>
      </w:r>
      <w:r w:rsidRPr="007713ED">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7713ED">
        <w:rPr>
          <w:sz w:val="24"/>
          <w:szCs w:val="24"/>
        </w:rPr>
        <w:lastRenderedPageBreak/>
        <w:t>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Saul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sexuality &amp; disobedience concerning once to the LORD by which all His family was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C6691" w:rsidRPr="007713ED" w:rsidRDefault="00DC6691" w:rsidP="00DC6691">
      <w:pPr>
        <w:spacing w:line="480" w:lineRule="auto"/>
        <w:jc w:val="both"/>
        <w:rPr>
          <w:sz w:val="24"/>
          <w:szCs w:val="24"/>
        </w:rPr>
      </w:pPr>
      <w:r w:rsidRPr="007713ED">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7713ED">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C6691" w:rsidRPr="007713ED" w:rsidRDefault="00DC6691" w:rsidP="00DC6691">
      <w:pPr>
        <w:spacing w:line="480" w:lineRule="auto"/>
        <w:jc w:val="both"/>
        <w:rPr>
          <w:sz w:val="24"/>
          <w:szCs w:val="24"/>
        </w:rPr>
      </w:pPr>
      <w:r w:rsidRPr="007713ED">
        <w:rPr>
          <w:sz w:val="24"/>
          <w:szCs w:val="24"/>
        </w:rPr>
        <w:t xml:space="preserve">King Saul’s Relationships: King Saul’s Relationship with the soon King David is in the King David’s section later on in this book. </w:t>
      </w:r>
    </w:p>
    <w:p w:rsidR="00DC6691" w:rsidRPr="007713ED" w:rsidRDefault="00DC6691" w:rsidP="00DC6691">
      <w:pPr>
        <w:spacing w:line="480" w:lineRule="auto"/>
        <w:jc w:val="both"/>
        <w:rPr>
          <w:sz w:val="24"/>
          <w:szCs w:val="24"/>
        </w:rPr>
      </w:pPr>
      <w:r w:rsidRPr="007713ED">
        <w:rPr>
          <w:sz w:val="24"/>
          <w:szCs w:val="24"/>
        </w:rPr>
        <w:t>King Saul had only One Wife in Scripture named Ahinoam (Brother is Delight) which is the Mother of Jonathan (Yahweh Gave), who became King David’s closest friend.</w:t>
      </w:r>
    </w:p>
    <w:p w:rsidR="00DC6691" w:rsidRPr="007713ED" w:rsidRDefault="00DC6691" w:rsidP="00DC6691">
      <w:pPr>
        <w:spacing w:line="480" w:lineRule="auto"/>
        <w:jc w:val="both"/>
        <w:rPr>
          <w:sz w:val="24"/>
          <w:szCs w:val="24"/>
        </w:rPr>
      </w:pPr>
      <w:r w:rsidRPr="007713ED">
        <w:rPr>
          <w:sz w:val="24"/>
          <w:szCs w:val="24"/>
        </w:rPr>
        <w:t>King Saul’s Relationship with the Father Stephen in 1</w:t>
      </w:r>
      <w:r w:rsidRPr="007713ED">
        <w:rPr>
          <w:sz w:val="24"/>
          <w:szCs w:val="24"/>
          <w:vertAlign w:val="superscript"/>
        </w:rPr>
        <w:t>st</w:t>
      </w:r>
      <w:r w:rsidRPr="007713ED">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713ED">
        <w:rPr>
          <w:sz w:val="24"/>
          <w:szCs w:val="24"/>
          <w:vertAlign w:val="superscript"/>
        </w:rPr>
        <w:t>st</w:t>
      </w:r>
      <w:r w:rsidRPr="007713ED">
        <w:rPr>
          <w:sz w:val="24"/>
          <w:szCs w:val="24"/>
        </w:rPr>
        <w:t xml:space="preserve"> Samuel chapter 11. When the Ammonites attacked the Israelite City, King Saul raised a Militia and defeated them. Appropriately, He announced that “today the LORD has accomplished salvation in Israel” in 1</w:t>
      </w:r>
      <w:r w:rsidRPr="007713ED">
        <w:rPr>
          <w:sz w:val="24"/>
          <w:szCs w:val="24"/>
          <w:vertAlign w:val="superscript"/>
        </w:rPr>
        <w:t>st</w:t>
      </w:r>
      <w:r w:rsidRPr="007713ED">
        <w:rPr>
          <w:sz w:val="24"/>
          <w:szCs w:val="24"/>
        </w:rPr>
        <w:t xml:space="preserve"> Samuel 11:13. All Israel, then made allegiance to Saul as King. </w:t>
      </w:r>
    </w:p>
    <w:p w:rsidR="00DC6691" w:rsidRPr="007713ED" w:rsidRDefault="00DC6691" w:rsidP="00DC6691">
      <w:pPr>
        <w:spacing w:line="480" w:lineRule="auto"/>
        <w:jc w:val="both"/>
        <w:rPr>
          <w:sz w:val="24"/>
          <w:szCs w:val="24"/>
        </w:rPr>
      </w:pPr>
      <w:r w:rsidRPr="007713ED">
        <w:rPr>
          <w:sz w:val="24"/>
          <w:szCs w:val="24"/>
        </w:rPr>
        <w:t>King Saul’s Ungodly Fear which led to Disobedience in 1</w:t>
      </w:r>
      <w:r w:rsidRPr="007713ED">
        <w:rPr>
          <w:sz w:val="24"/>
          <w:szCs w:val="24"/>
          <w:vertAlign w:val="superscript"/>
        </w:rPr>
        <w:t>st</w:t>
      </w:r>
      <w:r w:rsidRPr="007713ED">
        <w:rPr>
          <w:sz w:val="24"/>
          <w:szCs w:val="24"/>
        </w:rPr>
        <w:t xml:space="preserve"> Samuel chapter 13. King Saul established a Small Army. In His 2</w:t>
      </w:r>
      <w:r w:rsidRPr="007713ED">
        <w:rPr>
          <w:sz w:val="24"/>
          <w:szCs w:val="24"/>
          <w:vertAlign w:val="superscript"/>
        </w:rPr>
        <w:t>nd</w:t>
      </w:r>
      <w:r w:rsidRPr="007713ED">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7713ED">
        <w:rPr>
          <w:sz w:val="24"/>
          <w:szCs w:val="24"/>
        </w:rPr>
        <w:lastRenderedPageBreak/>
        <w:t>the Father Stephen even though He was not an authorized Priest. Then when the Lord Samuel arrived He Damned King Saul for doing so “</w:t>
      </w:r>
      <w:r w:rsidRPr="007713ED">
        <w:rPr>
          <w:b/>
          <w:sz w:val="24"/>
          <w:szCs w:val="24"/>
        </w:rPr>
        <w:t>foolishly</w:t>
      </w:r>
      <w:r w:rsidRPr="007713ED">
        <w:rPr>
          <w:sz w:val="24"/>
          <w:szCs w:val="24"/>
        </w:rPr>
        <w:t>.” In the Hebrew the word “</w:t>
      </w:r>
      <w:r w:rsidRPr="007713ED">
        <w:rPr>
          <w:b/>
          <w:sz w:val="24"/>
          <w:szCs w:val="24"/>
        </w:rPr>
        <w:t>fool</w:t>
      </w:r>
      <w:r w:rsidRPr="007713ED">
        <w:rPr>
          <w:sz w:val="24"/>
          <w:szCs w:val="24"/>
        </w:rPr>
        <w:t>” means “</w:t>
      </w:r>
      <w:r w:rsidRPr="007713ED">
        <w:rPr>
          <w:b/>
          <w:sz w:val="24"/>
          <w:szCs w:val="24"/>
        </w:rPr>
        <w:t>as one who acts in rebellion</w:t>
      </w:r>
      <w:r w:rsidRPr="007713ED">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C6691" w:rsidRPr="007713ED" w:rsidRDefault="00DC6691" w:rsidP="00DC6691">
      <w:pPr>
        <w:spacing w:line="480" w:lineRule="auto"/>
        <w:jc w:val="both"/>
        <w:rPr>
          <w:sz w:val="24"/>
          <w:szCs w:val="24"/>
        </w:rPr>
      </w:pPr>
      <w:r w:rsidRPr="007713ED">
        <w:rPr>
          <w:sz w:val="24"/>
          <w:szCs w:val="24"/>
        </w:rPr>
        <w:t>King Saul disobeyed the Father Stephen again in 1</w:t>
      </w:r>
      <w:r w:rsidRPr="007713ED">
        <w:rPr>
          <w:sz w:val="24"/>
          <w:szCs w:val="24"/>
          <w:vertAlign w:val="superscript"/>
        </w:rPr>
        <w:t>st</w:t>
      </w:r>
      <w:r w:rsidRPr="007713ED">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713ED">
        <w:rPr>
          <w:sz w:val="24"/>
          <w:szCs w:val="24"/>
          <w:vertAlign w:val="superscript"/>
        </w:rPr>
        <w:t>st</w:t>
      </w:r>
      <w:r w:rsidRPr="007713ED">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C6691" w:rsidRPr="007713ED" w:rsidRDefault="00DC6691" w:rsidP="00DC6691">
      <w:pPr>
        <w:spacing w:line="480" w:lineRule="auto"/>
        <w:jc w:val="both"/>
        <w:rPr>
          <w:sz w:val="24"/>
          <w:szCs w:val="24"/>
        </w:rPr>
      </w:pPr>
      <w:r w:rsidRPr="007713ED">
        <w:rPr>
          <w:sz w:val="24"/>
          <w:szCs w:val="24"/>
        </w:rPr>
        <w:t>King Saul ordered the Murder of the Priests of Nob in 1</w:t>
      </w:r>
      <w:r w:rsidRPr="007713ED">
        <w:rPr>
          <w:sz w:val="24"/>
          <w:szCs w:val="24"/>
          <w:vertAlign w:val="superscript"/>
        </w:rPr>
        <w:t>st</w:t>
      </w:r>
      <w:r w:rsidRPr="007713ED">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7713ED">
        <w:rPr>
          <w:sz w:val="24"/>
          <w:szCs w:val="24"/>
        </w:rPr>
        <w:lastRenderedPageBreak/>
        <w:t xml:space="preserve">would touch any of the Priests of the Father Stephen. King Saul ordered an Edomite by the name of Doeg to do this evil deed. </w:t>
      </w:r>
    </w:p>
    <w:p w:rsidR="00DC6691" w:rsidRPr="007713ED" w:rsidRDefault="00DC6691" w:rsidP="00DC6691">
      <w:pPr>
        <w:spacing w:line="480" w:lineRule="auto"/>
        <w:jc w:val="both"/>
        <w:rPr>
          <w:sz w:val="24"/>
          <w:szCs w:val="24"/>
        </w:rPr>
      </w:pPr>
      <w:r w:rsidRPr="007713ED">
        <w:rPr>
          <w:sz w:val="24"/>
          <w:szCs w:val="24"/>
        </w:rPr>
        <w:t>King Saul consulted a Witch in 1</w:t>
      </w:r>
      <w:r w:rsidRPr="007713ED">
        <w:rPr>
          <w:sz w:val="24"/>
          <w:szCs w:val="24"/>
          <w:vertAlign w:val="superscript"/>
        </w:rPr>
        <w:t>st</w:t>
      </w:r>
      <w:r w:rsidRPr="007713ED">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713ED">
        <w:rPr>
          <w:b/>
          <w:sz w:val="24"/>
          <w:szCs w:val="24"/>
        </w:rPr>
        <w:t>Moses’ Rod &amp; the Magical Arts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7713ED">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C6691" w:rsidRPr="007713ED" w:rsidRDefault="00DC6691" w:rsidP="00DC6691">
      <w:pPr>
        <w:spacing w:line="480" w:lineRule="auto"/>
        <w:jc w:val="center"/>
        <w:rPr>
          <w:b/>
          <w:sz w:val="24"/>
          <w:szCs w:val="24"/>
        </w:rPr>
      </w:pPr>
      <w:r w:rsidRPr="007713ED">
        <w:rPr>
          <w:b/>
          <w:vanish/>
          <w:sz w:val="24"/>
          <w:szCs w:val="24"/>
        </w:rPr>
        <w:t>Hen</w:t>
      </w:r>
      <w:r w:rsidRPr="007713ED">
        <w:rPr>
          <w:b/>
          <w:sz w:val="24"/>
          <w:szCs w:val="24"/>
        </w:rPr>
        <w:t xml:space="preserve"> THE LORD JOHN CHRIST (THE LADY ELIZABETH CHRIST THE LADY OF KINGDOMS) WITH THE RANK OF A 3 GOLD STAR GENERAL FOR 40 YEARS</w:t>
      </w:r>
    </w:p>
    <w:p w:rsidR="00DC6691" w:rsidRPr="007713ED" w:rsidRDefault="00DC6691" w:rsidP="00DC6691">
      <w:pPr>
        <w:spacing w:line="480" w:lineRule="auto"/>
        <w:jc w:val="both"/>
        <w:rPr>
          <w:sz w:val="24"/>
          <w:szCs w:val="24"/>
        </w:rPr>
      </w:pPr>
      <w:r w:rsidRPr="007713ED">
        <w:rPr>
          <w:sz w:val="24"/>
          <w:szCs w:val="24"/>
        </w:rPr>
        <w:t>There is a certain John whose name means “</w:t>
      </w:r>
      <w:r w:rsidRPr="007713ED">
        <w:rPr>
          <w:b/>
          <w:sz w:val="24"/>
          <w:szCs w:val="24"/>
        </w:rPr>
        <w:t>The Lord has shown favor, grace or comfort</w:t>
      </w:r>
      <w:r w:rsidRPr="007713ED">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7713ED">
        <w:rPr>
          <w:sz w:val="24"/>
          <w:szCs w:val="24"/>
        </w:rPr>
        <w:lastRenderedPageBreak/>
        <w:t>made smooth &amp; all Flesh shall see the salvation of God.” This refers to John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John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the Beheading once, by which all His family was eventually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John’s Birth  </w:t>
      </w:r>
    </w:p>
    <w:p w:rsidR="00DC6691" w:rsidRPr="007713ED" w:rsidRDefault="00DC6691" w:rsidP="00DC6691">
      <w:pPr>
        <w:spacing w:line="480" w:lineRule="auto"/>
        <w:jc w:val="both"/>
        <w:rPr>
          <w:sz w:val="24"/>
          <w:szCs w:val="24"/>
        </w:rPr>
      </w:pPr>
      <w:r w:rsidRPr="007713ED">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713ED">
        <w:rPr>
          <w:sz w:val="24"/>
          <w:szCs w:val="24"/>
          <w:vertAlign w:val="superscript"/>
        </w:rPr>
        <w:t>st</w:t>
      </w:r>
      <w:r w:rsidRPr="007713ED">
        <w:rPr>
          <w:sz w:val="24"/>
          <w:szCs w:val="24"/>
        </w:rPr>
        <w:t xml:space="preserve"> Day called the Brother &amp; the Holy Ghost), and shall call His name </w:t>
      </w:r>
      <w:r w:rsidRPr="007713ED">
        <w:rPr>
          <w:b/>
          <w:sz w:val="24"/>
          <w:szCs w:val="24"/>
        </w:rPr>
        <w:t>JOHN</w:t>
      </w:r>
      <w:r w:rsidRPr="007713ED">
        <w:rPr>
          <w:sz w:val="24"/>
          <w:szCs w:val="24"/>
        </w:rPr>
        <w:t xml:space="preserve"> (8</w:t>
      </w:r>
      <w:r w:rsidRPr="007713ED">
        <w:rPr>
          <w:sz w:val="24"/>
          <w:szCs w:val="24"/>
          <w:vertAlign w:val="superscript"/>
        </w:rPr>
        <w:t>th</w:t>
      </w:r>
      <w:r w:rsidRPr="007713ED">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713ED">
        <w:rPr>
          <w:b/>
          <w:sz w:val="24"/>
          <w:szCs w:val="24"/>
        </w:rPr>
        <w:t>ELIZABETH</w:t>
      </w:r>
      <w:r w:rsidRPr="007713ED">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7713ED">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713ED">
        <w:rPr>
          <w:sz w:val="24"/>
          <w:szCs w:val="24"/>
          <w:vertAlign w:val="superscript"/>
        </w:rPr>
        <w:t>nd</w:t>
      </w:r>
      <w:r w:rsidRPr="007713ED">
        <w:rPr>
          <w:sz w:val="24"/>
          <w:szCs w:val="24"/>
        </w:rPr>
        <w:t xml:space="preserve"> Eve restoring the 1</w:t>
      </w:r>
      <w:r w:rsidRPr="007713ED">
        <w:rPr>
          <w:sz w:val="24"/>
          <w:szCs w:val="24"/>
          <w:vertAlign w:val="superscript"/>
        </w:rPr>
        <w:t>st</w:t>
      </w:r>
      <w:r w:rsidRPr="007713ED">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7713ED">
        <w:rPr>
          <w:sz w:val="24"/>
          <w:szCs w:val="24"/>
        </w:rPr>
        <w:lastRenderedPageBreak/>
        <w:t>mercy to Her, they rejoiced with Her.” In Hebrews 1:6 tells us “Let all the Angels (Women) of God worship Him.” This is called the “</w:t>
      </w:r>
      <w:r w:rsidRPr="007713ED">
        <w:rPr>
          <w:b/>
          <w:i/>
          <w:sz w:val="24"/>
          <w:szCs w:val="24"/>
        </w:rPr>
        <w:t>Age of the 2</w:t>
      </w:r>
      <w:r w:rsidRPr="007713ED">
        <w:rPr>
          <w:b/>
          <w:i/>
          <w:sz w:val="24"/>
          <w:szCs w:val="24"/>
          <w:vertAlign w:val="superscript"/>
        </w:rPr>
        <w:t>nd</w:t>
      </w:r>
      <w:r w:rsidRPr="007713ED">
        <w:rPr>
          <w:b/>
          <w:i/>
          <w:sz w:val="24"/>
          <w:szCs w:val="24"/>
        </w:rPr>
        <w:t xml:space="preserve"> Single Woman Eve</w:t>
      </w:r>
      <w:r w:rsidRPr="007713ED">
        <w:rPr>
          <w:sz w:val="24"/>
          <w:szCs w:val="24"/>
        </w:rPr>
        <w:t>” in 1</w:t>
      </w:r>
      <w:r w:rsidRPr="007713ED">
        <w:rPr>
          <w:sz w:val="24"/>
          <w:szCs w:val="24"/>
          <w:vertAlign w:val="superscript"/>
        </w:rPr>
        <w:t>st</w:t>
      </w:r>
      <w:r w:rsidRPr="007713ED">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C6691" w:rsidRPr="007713ED" w:rsidRDefault="00DC6691" w:rsidP="00DC6691">
      <w:pPr>
        <w:spacing w:line="480" w:lineRule="auto"/>
        <w:jc w:val="both"/>
        <w:rPr>
          <w:sz w:val="24"/>
          <w:szCs w:val="24"/>
        </w:rPr>
      </w:pPr>
      <w:r w:rsidRPr="007713ED">
        <w:rPr>
          <w:sz w:val="24"/>
          <w:szCs w:val="24"/>
        </w:rPr>
        <w:t xml:space="preserve">John’s place of birth is in the hill country of Judah (Luke 1:39). John’s parents were Zacharias &amp; Elizabeth. Elizabeth conceived in Her womb and brought forth a Son, and shall call His name </w:t>
      </w:r>
      <w:r w:rsidRPr="007713ED">
        <w:rPr>
          <w:b/>
          <w:sz w:val="24"/>
          <w:szCs w:val="24"/>
        </w:rPr>
        <w:lastRenderedPageBreak/>
        <w:t>JOHN</w:t>
      </w:r>
      <w:r w:rsidRPr="007713ED">
        <w:rPr>
          <w:sz w:val="24"/>
          <w:szCs w:val="24"/>
        </w:rPr>
        <w:t xml:space="preserve"> (8</w:t>
      </w:r>
      <w:r w:rsidRPr="007713ED">
        <w:rPr>
          <w:sz w:val="24"/>
          <w:szCs w:val="24"/>
          <w:vertAlign w:val="superscript"/>
        </w:rPr>
        <w:t>th</w:t>
      </w:r>
      <w:r w:rsidRPr="007713ED">
        <w:rPr>
          <w:sz w:val="24"/>
          <w:szCs w:val="24"/>
        </w:rPr>
        <w:t xml:space="preserve"> Day). On the 1</w:t>
      </w:r>
      <w:r w:rsidRPr="007713ED">
        <w:rPr>
          <w:sz w:val="24"/>
          <w:szCs w:val="24"/>
          <w:vertAlign w:val="superscript"/>
        </w:rPr>
        <w:t>st</w:t>
      </w:r>
      <w:r w:rsidRPr="007713ED">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7713ED">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C6691" w:rsidRPr="007713ED" w:rsidRDefault="00DC6691" w:rsidP="00DC6691">
      <w:pPr>
        <w:spacing w:line="480" w:lineRule="auto"/>
        <w:jc w:val="both"/>
        <w:rPr>
          <w:sz w:val="24"/>
          <w:szCs w:val="24"/>
        </w:rPr>
      </w:pPr>
      <w:r w:rsidRPr="007713ED">
        <w:rPr>
          <w:sz w:val="24"/>
          <w:szCs w:val="24"/>
        </w:rPr>
        <w:t xml:space="preserve">John’s Childhood/Boyhood  </w:t>
      </w:r>
    </w:p>
    <w:p w:rsidR="00DC6691" w:rsidRPr="007713ED" w:rsidRDefault="00DC6691" w:rsidP="00DC6691">
      <w:pPr>
        <w:spacing w:line="480" w:lineRule="auto"/>
        <w:jc w:val="both"/>
        <w:rPr>
          <w:sz w:val="24"/>
          <w:szCs w:val="24"/>
        </w:rPr>
      </w:pPr>
      <w:r w:rsidRPr="007713ED">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7713ED">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C6691" w:rsidRPr="007713ED" w:rsidRDefault="00DC6691" w:rsidP="00DC6691">
      <w:pPr>
        <w:spacing w:line="480" w:lineRule="auto"/>
        <w:jc w:val="both"/>
        <w:rPr>
          <w:sz w:val="24"/>
          <w:szCs w:val="24"/>
        </w:rPr>
      </w:pPr>
      <w:r w:rsidRPr="007713ED">
        <w:rPr>
          <w:sz w:val="24"/>
          <w:szCs w:val="24"/>
        </w:rPr>
        <w:t>John’s Appointment</w:t>
      </w:r>
    </w:p>
    <w:p w:rsidR="00DC6691" w:rsidRPr="007713ED" w:rsidRDefault="00DC6691" w:rsidP="00DC6691">
      <w:pPr>
        <w:spacing w:line="480" w:lineRule="auto"/>
        <w:jc w:val="both"/>
        <w:rPr>
          <w:sz w:val="24"/>
          <w:szCs w:val="24"/>
        </w:rPr>
      </w:pPr>
      <w:r w:rsidRPr="007713E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7713ED">
        <w:rPr>
          <w:sz w:val="24"/>
          <w:szCs w:val="24"/>
        </w:rPr>
        <w:lastRenderedPageBreak/>
        <w:t>the Lord’s wonderful works in signs, wonders and healings but not miracles in the wilderness in and Matthew 3:6-8; Mark 1:4; Luke 1:17.</w:t>
      </w:r>
    </w:p>
    <w:p w:rsidR="00DC6691" w:rsidRPr="007713ED" w:rsidRDefault="00DC6691" w:rsidP="00DC6691">
      <w:pPr>
        <w:spacing w:line="480" w:lineRule="auto"/>
        <w:jc w:val="both"/>
        <w:rPr>
          <w:sz w:val="24"/>
          <w:szCs w:val="24"/>
        </w:rPr>
      </w:pPr>
      <w:r w:rsidRPr="007713ED">
        <w:rPr>
          <w:sz w:val="24"/>
          <w:szCs w:val="24"/>
        </w:rPr>
        <w:t xml:space="preserve">John’s Appearance  </w:t>
      </w:r>
    </w:p>
    <w:p w:rsidR="00DC6691" w:rsidRPr="007713ED" w:rsidRDefault="00DC6691" w:rsidP="00DC6691">
      <w:pPr>
        <w:spacing w:line="480" w:lineRule="auto"/>
        <w:jc w:val="both"/>
        <w:rPr>
          <w:sz w:val="24"/>
          <w:szCs w:val="24"/>
        </w:rPr>
      </w:pPr>
      <w:r w:rsidRPr="007713ED">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713ED">
        <w:rPr>
          <w:sz w:val="24"/>
          <w:szCs w:val="24"/>
          <w:vertAlign w:val="superscript"/>
        </w:rPr>
        <w:t>st</w:t>
      </w:r>
      <w:r w:rsidRPr="007713ED">
        <w:rPr>
          <w:sz w:val="24"/>
          <w:szCs w:val="24"/>
        </w:rPr>
        <w:t xml:space="preserve"> Samuel 23, 26; Psalm 63 found refuge in the wilderness. Also Elijah in 1</w:t>
      </w:r>
      <w:r w:rsidRPr="007713ED">
        <w:rPr>
          <w:sz w:val="24"/>
          <w:szCs w:val="24"/>
          <w:vertAlign w:val="superscript"/>
        </w:rPr>
        <w:t>st</w:t>
      </w:r>
      <w:r w:rsidRPr="007713ED">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713ED">
        <w:rPr>
          <w:sz w:val="24"/>
          <w:szCs w:val="24"/>
          <w:vertAlign w:val="superscript"/>
        </w:rPr>
        <w:t>nd</w:t>
      </w:r>
      <w:r w:rsidRPr="007713ED">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C6691" w:rsidRPr="007713ED" w:rsidRDefault="00DC6691" w:rsidP="00DC6691">
      <w:pPr>
        <w:spacing w:line="480" w:lineRule="auto"/>
        <w:jc w:val="both"/>
        <w:rPr>
          <w:sz w:val="24"/>
          <w:szCs w:val="24"/>
        </w:rPr>
      </w:pPr>
      <w:r w:rsidRPr="007713ED">
        <w:rPr>
          <w:sz w:val="24"/>
          <w:szCs w:val="24"/>
        </w:rPr>
        <w:t>John’s Identity</w:t>
      </w:r>
    </w:p>
    <w:p w:rsidR="00DC6691" w:rsidRPr="007713ED" w:rsidRDefault="00DC6691" w:rsidP="00DC6691">
      <w:pPr>
        <w:spacing w:line="480" w:lineRule="auto"/>
        <w:jc w:val="both"/>
        <w:rPr>
          <w:sz w:val="24"/>
          <w:szCs w:val="24"/>
        </w:rPr>
      </w:pPr>
      <w:r w:rsidRPr="007713ED">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7713ED">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C6691" w:rsidRPr="007713ED" w:rsidRDefault="00DC6691" w:rsidP="00DC6691">
      <w:pPr>
        <w:spacing w:line="480" w:lineRule="auto"/>
        <w:jc w:val="both"/>
        <w:rPr>
          <w:sz w:val="24"/>
          <w:szCs w:val="24"/>
        </w:rPr>
      </w:pPr>
      <w:r w:rsidRPr="007713ED">
        <w:rPr>
          <w:sz w:val="24"/>
          <w:szCs w:val="24"/>
        </w:rPr>
        <w:t>John’s View of Jesus</w:t>
      </w:r>
    </w:p>
    <w:p w:rsidR="00DC6691" w:rsidRPr="007713ED" w:rsidRDefault="00DC6691" w:rsidP="00DC6691">
      <w:pPr>
        <w:spacing w:line="480" w:lineRule="auto"/>
        <w:jc w:val="both"/>
        <w:rPr>
          <w:sz w:val="24"/>
          <w:szCs w:val="24"/>
        </w:rPr>
      </w:pPr>
      <w:r w:rsidRPr="007713ED">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7713ED">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C6691" w:rsidRPr="007713ED" w:rsidRDefault="00DC6691" w:rsidP="00DC6691">
      <w:pPr>
        <w:spacing w:line="480" w:lineRule="auto"/>
        <w:jc w:val="both"/>
        <w:rPr>
          <w:sz w:val="24"/>
          <w:szCs w:val="24"/>
        </w:rPr>
      </w:pPr>
      <w:r w:rsidRPr="007713ED">
        <w:rPr>
          <w:sz w:val="24"/>
          <w:szCs w:val="24"/>
        </w:rPr>
        <w:t>Jesus’ View of John</w:t>
      </w:r>
    </w:p>
    <w:p w:rsidR="00DC6691" w:rsidRPr="007713ED" w:rsidRDefault="00DC6691" w:rsidP="00DC6691">
      <w:pPr>
        <w:spacing w:line="480" w:lineRule="auto"/>
        <w:jc w:val="both"/>
        <w:rPr>
          <w:sz w:val="24"/>
          <w:szCs w:val="24"/>
        </w:rPr>
      </w:pPr>
      <w:r w:rsidRPr="007713ED">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C6691" w:rsidRPr="007713ED" w:rsidRDefault="00DC6691" w:rsidP="00DC6691">
      <w:pPr>
        <w:jc w:val="center"/>
        <w:rPr>
          <w:sz w:val="24"/>
          <w:szCs w:val="24"/>
        </w:rPr>
      </w:pPr>
      <w:r w:rsidRPr="007713ED">
        <w:rPr>
          <w:sz w:val="24"/>
          <w:szCs w:val="24"/>
        </w:rPr>
        <w:t>The Lord John’s Ministries</w:t>
      </w:r>
    </w:p>
    <w:p w:rsidR="00DC6691" w:rsidRPr="007713ED" w:rsidRDefault="00DC6691" w:rsidP="00DC6691">
      <w:pPr>
        <w:spacing w:line="480" w:lineRule="auto"/>
        <w:jc w:val="both"/>
        <w:rPr>
          <w:sz w:val="24"/>
          <w:szCs w:val="24"/>
        </w:rPr>
      </w:pPr>
      <w:r w:rsidRPr="007713ED">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7713ED">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713ED">
        <w:rPr>
          <w:b/>
          <w:sz w:val="24"/>
          <w:szCs w:val="24"/>
        </w:rPr>
        <w:t>turning forward</w:t>
      </w:r>
      <w:r w:rsidRPr="007713ED">
        <w:rPr>
          <w:sz w:val="24"/>
          <w:szCs w:val="24"/>
        </w:rPr>
        <w:t>” or “</w:t>
      </w:r>
      <w:r w:rsidRPr="007713ED">
        <w:rPr>
          <w:b/>
          <w:sz w:val="24"/>
          <w:szCs w:val="24"/>
        </w:rPr>
        <w:t>turning back</w:t>
      </w:r>
      <w:r w:rsidRPr="007713ED">
        <w:rPr>
          <w:sz w:val="24"/>
          <w:szCs w:val="24"/>
        </w:rPr>
        <w:t>” to God in obedience that would bring forgiveness of sins done by the Messiah. This should be done in everyday life as John expressed in Luke 2:10-13.</w:t>
      </w:r>
    </w:p>
    <w:p w:rsidR="00DC6691" w:rsidRPr="007713ED" w:rsidRDefault="00DC6691" w:rsidP="00DC6691">
      <w:pPr>
        <w:jc w:val="both"/>
        <w:rPr>
          <w:sz w:val="24"/>
          <w:szCs w:val="24"/>
        </w:rPr>
      </w:pPr>
      <w:r w:rsidRPr="007713ED">
        <w:rPr>
          <w:sz w:val="24"/>
          <w:szCs w:val="24"/>
        </w:rPr>
        <w:t>John’s Ministry of Grace, Favor, and Comfort</w:t>
      </w:r>
    </w:p>
    <w:p w:rsidR="00DC6691" w:rsidRPr="007713ED" w:rsidRDefault="00DC6691" w:rsidP="00DC6691">
      <w:pPr>
        <w:spacing w:line="480" w:lineRule="auto"/>
        <w:jc w:val="both"/>
        <w:rPr>
          <w:sz w:val="24"/>
          <w:szCs w:val="24"/>
        </w:rPr>
      </w:pPr>
      <w:r w:rsidRPr="007713ED">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7713ED">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713ED">
        <w:rPr>
          <w:sz w:val="24"/>
          <w:szCs w:val="24"/>
          <w:vertAlign w:val="superscript"/>
        </w:rPr>
        <w:t>st</w:t>
      </w:r>
      <w:r w:rsidRPr="007713ED">
        <w:rPr>
          <w:sz w:val="24"/>
          <w:szCs w:val="24"/>
        </w:rPr>
        <w:t xml:space="preserve"> Corinthians 2:10-11. Also He  engages  in true revealing  activities  in  2</w:t>
      </w:r>
      <w:r w:rsidRPr="007713ED">
        <w:rPr>
          <w:sz w:val="24"/>
          <w:szCs w:val="24"/>
          <w:vertAlign w:val="superscript"/>
        </w:rPr>
        <w:t>nd</w:t>
      </w:r>
      <w:r w:rsidRPr="007713ED">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713ED">
        <w:rPr>
          <w:sz w:val="24"/>
          <w:szCs w:val="24"/>
          <w:vertAlign w:val="superscript"/>
        </w:rPr>
        <w:t>st</w:t>
      </w:r>
      <w:r w:rsidRPr="007713ED">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7713ED">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713ED">
        <w:rPr>
          <w:b/>
          <w:sz w:val="24"/>
          <w:szCs w:val="24"/>
        </w:rPr>
        <w:t>The Garden of Eden that the Lord God Created</w:t>
      </w:r>
      <w:r w:rsidRPr="007713ED">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7713ED">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C6691" w:rsidRPr="007713ED" w:rsidRDefault="00DC6691" w:rsidP="00DC6691">
      <w:pPr>
        <w:jc w:val="both"/>
        <w:rPr>
          <w:sz w:val="24"/>
          <w:szCs w:val="24"/>
        </w:rPr>
      </w:pPr>
      <w:r w:rsidRPr="007713ED">
        <w:rPr>
          <w:sz w:val="24"/>
          <w:szCs w:val="24"/>
        </w:rPr>
        <w:t xml:space="preserve">John’s Ministry of Manhood </w:t>
      </w:r>
    </w:p>
    <w:p w:rsidR="00DC6691" w:rsidRPr="007713ED" w:rsidRDefault="00DC6691" w:rsidP="00DC6691">
      <w:pPr>
        <w:spacing w:line="480" w:lineRule="auto"/>
        <w:jc w:val="both"/>
        <w:rPr>
          <w:sz w:val="24"/>
          <w:szCs w:val="24"/>
        </w:rPr>
      </w:pPr>
      <w:r w:rsidRPr="007713ED">
        <w:rPr>
          <w:sz w:val="24"/>
          <w:szCs w:val="24"/>
        </w:rPr>
        <w:t>John is called the Greatest Man of the Old Testament. John’s natural manhood is found in 1</w:t>
      </w:r>
      <w:r w:rsidRPr="007713ED">
        <w:rPr>
          <w:sz w:val="24"/>
          <w:szCs w:val="24"/>
          <w:vertAlign w:val="superscript"/>
        </w:rPr>
        <w:t>st</w:t>
      </w:r>
      <w:r w:rsidRPr="007713ED">
        <w:rPr>
          <w:sz w:val="24"/>
          <w:szCs w:val="24"/>
        </w:rPr>
        <w:t xml:space="preserve"> Corinthians 15:44, 46; James 3:17-18 &amp; Jude 20-25. But I would like to focus on the “Spiritual Manhood” of John. In Paul’s writings in 1</w:t>
      </w:r>
      <w:r w:rsidRPr="007713ED">
        <w:rPr>
          <w:sz w:val="24"/>
          <w:szCs w:val="24"/>
          <w:vertAlign w:val="superscript"/>
        </w:rPr>
        <w:t>st</w:t>
      </w:r>
      <w:r w:rsidRPr="007713ED">
        <w:rPr>
          <w:sz w:val="24"/>
          <w:szCs w:val="24"/>
        </w:rPr>
        <w:t xml:space="preserve"> Corinthians, it refers to the work of the Holy Spirit in Romans 7:14 concerning the Law, 1</w:t>
      </w:r>
      <w:r w:rsidRPr="007713ED">
        <w:rPr>
          <w:sz w:val="24"/>
          <w:szCs w:val="24"/>
          <w:vertAlign w:val="superscript"/>
        </w:rPr>
        <w:t xml:space="preserve">st </w:t>
      </w:r>
      <w:r w:rsidRPr="007713ED">
        <w:rPr>
          <w:sz w:val="24"/>
          <w:szCs w:val="24"/>
        </w:rPr>
        <w:t xml:space="preserve">Corinthians 12:4 concerning the gifts, Ephesians 1:3 </w:t>
      </w:r>
      <w:r w:rsidRPr="007713ED">
        <w:rPr>
          <w:sz w:val="24"/>
          <w:szCs w:val="24"/>
        </w:rPr>
        <w:lastRenderedPageBreak/>
        <w:t>concerning the blessings and 1</w:t>
      </w:r>
      <w:r w:rsidRPr="007713ED">
        <w:rPr>
          <w:sz w:val="24"/>
          <w:szCs w:val="24"/>
          <w:vertAlign w:val="superscript"/>
        </w:rPr>
        <w:t>st</w:t>
      </w:r>
      <w:r w:rsidRPr="007713ED">
        <w:rPr>
          <w:sz w:val="24"/>
          <w:szCs w:val="24"/>
        </w:rPr>
        <w:t xml:space="preserve"> Peter 2:5 concerning the sacrifices. When it does concern Persons, it means being motivated and truly directed by the Holy Spirit in 1</w:t>
      </w:r>
      <w:r w:rsidRPr="007713ED">
        <w:rPr>
          <w:sz w:val="24"/>
          <w:szCs w:val="24"/>
          <w:vertAlign w:val="superscript"/>
        </w:rPr>
        <w:t>st</w:t>
      </w:r>
      <w:r w:rsidRPr="007713ED">
        <w:rPr>
          <w:sz w:val="24"/>
          <w:szCs w:val="24"/>
        </w:rPr>
        <w:t xml:space="preserve"> Corinthians 2:15; 14:37 &amp; Galatians 6:1. The natural Man like Jesus Christ as Man cannot discern the spiritual things of the Holy Spirit in 1</w:t>
      </w:r>
      <w:r w:rsidRPr="007713ED">
        <w:rPr>
          <w:sz w:val="24"/>
          <w:szCs w:val="24"/>
          <w:vertAlign w:val="superscript"/>
        </w:rPr>
        <w:t>st</w:t>
      </w:r>
      <w:r w:rsidRPr="007713ED">
        <w:rPr>
          <w:sz w:val="24"/>
          <w:szCs w:val="24"/>
        </w:rPr>
        <w:t xml:space="preserve"> Corinthians 2:11, the spiritual in 1</w:t>
      </w:r>
      <w:r w:rsidRPr="007713ED">
        <w:rPr>
          <w:sz w:val="24"/>
          <w:szCs w:val="24"/>
          <w:vertAlign w:val="superscript"/>
        </w:rPr>
        <w:t>st</w:t>
      </w:r>
      <w:r w:rsidRPr="007713ED">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C6691" w:rsidRPr="007713ED" w:rsidRDefault="00DC6691" w:rsidP="00DC6691">
      <w:pPr>
        <w:spacing w:line="480" w:lineRule="auto"/>
        <w:jc w:val="both"/>
        <w:rPr>
          <w:sz w:val="24"/>
          <w:szCs w:val="24"/>
        </w:rPr>
      </w:pPr>
      <w:r w:rsidRPr="007713ED">
        <w:rPr>
          <w:sz w:val="24"/>
          <w:szCs w:val="24"/>
        </w:rPr>
        <w:t>John’s Ministry of Conviction</w:t>
      </w:r>
    </w:p>
    <w:p w:rsidR="00DC6691" w:rsidRPr="007713ED" w:rsidRDefault="00DC6691" w:rsidP="00DC6691">
      <w:pPr>
        <w:spacing w:line="480" w:lineRule="auto"/>
        <w:jc w:val="both"/>
        <w:rPr>
          <w:sz w:val="24"/>
          <w:szCs w:val="24"/>
        </w:rPr>
      </w:pPr>
      <w:r w:rsidRPr="007713ED">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713ED">
        <w:rPr>
          <w:sz w:val="24"/>
          <w:szCs w:val="24"/>
          <w:vertAlign w:val="superscript"/>
        </w:rPr>
        <w:t>st</w:t>
      </w:r>
      <w:r w:rsidRPr="007713ED">
        <w:rPr>
          <w:sz w:val="24"/>
          <w:szCs w:val="24"/>
        </w:rPr>
        <w:t xml:space="preserve"> Corinthians 9:19-23. But pork </w:t>
      </w:r>
      <w:r w:rsidRPr="007713ED">
        <w:rPr>
          <w:sz w:val="24"/>
          <w:szCs w:val="24"/>
        </w:rPr>
        <w:lastRenderedPageBreak/>
        <w:t xml:space="preserve">was cleansed by God in Acts chapters 10 &amp; 11. Before it was established, it was an abomination for trillions of years.  </w:t>
      </w:r>
    </w:p>
    <w:p w:rsidR="00DC6691" w:rsidRPr="007713ED" w:rsidRDefault="00DC6691" w:rsidP="00DC6691">
      <w:pPr>
        <w:spacing w:line="480" w:lineRule="auto"/>
        <w:jc w:val="both"/>
        <w:rPr>
          <w:sz w:val="24"/>
          <w:szCs w:val="24"/>
        </w:rPr>
      </w:pPr>
      <w:r w:rsidRPr="007713ED">
        <w:rPr>
          <w:sz w:val="24"/>
          <w:szCs w:val="24"/>
        </w:rPr>
        <w:t xml:space="preserve">John’s Ministry of Repentance </w:t>
      </w:r>
    </w:p>
    <w:p w:rsidR="00DC6691" w:rsidRPr="007713ED" w:rsidRDefault="00DC6691" w:rsidP="00DC6691">
      <w:pPr>
        <w:spacing w:line="480" w:lineRule="auto"/>
        <w:jc w:val="both"/>
        <w:rPr>
          <w:sz w:val="24"/>
          <w:szCs w:val="24"/>
        </w:rPr>
      </w:pPr>
      <w:r w:rsidRPr="007713ED">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713ED">
        <w:rPr>
          <w:b/>
          <w:sz w:val="24"/>
          <w:szCs w:val="24"/>
        </w:rPr>
        <w:t>repentance unto life</w:t>
      </w:r>
      <w:r w:rsidRPr="007713ED">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C6691" w:rsidRPr="007713ED" w:rsidRDefault="00DC6691" w:rsidP="00DC6691">
      <w:pPr>
        <w:spacing w:line="480" w:lineRule="auto"/>
        <w:jc w:val="both"/>
        <w:rPr>
          <w:sz w:val="24"/>
          <w:szCs w:val="24"/>
        </w:rPr>
      </w:pPr>
      <w:r w:rsidRPr="007713ED">
        <w:rPr>
          <w:sz w:val="24"/>
          <w:szCs w:val="24"/>
        </w:rPr>
        <w:t>John’s Ministry of Preaching/Teaching</w:t>
      </w:r>
    </w:p>
    <w:p w:rsidR="00DC6691" w:rsidRPr="007713ED" w:rsidRDefault="00DC6691" w:rsidP="00DC6691">
      <w:pPr>
        <w:spacing w:line="480" w:lineRule="auto"/>
        <w:jc w:val="both"/>
        <w:rPr>
          <w:sz w:val="24"/>
          <w:szCs w:val="24"/>
        </w:rPr>
      </w:pPr>
      <w:r w:rsidRPr="007713ED">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713ED">
        <w:rPr>
          <w:sz w:val="24"/>
          <w:szCs w:val="24"/>
          <w:vertAlign w:val="superscript"/>
        </w:rPr>
        <w:t>nd</w:t>
      </w:r>
      <w:r w:rsidRPr="007713ED">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7713ED">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713ED">
        <w:rPr>
          <w:sz w:val="24"/>
          <w:szCs w:val="24"/>
          <w:vertAlign w:val="superscript"/>
        </w:rPr>
        <w:t>nd</w:t>
      </w:r>
      <w:r w:rsidRPr="007713ED">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C6691" w:rsidRPr="007713ED" w:rsidRDefault="00DC6691" w:rsidP="00DC6691">
      <w:pPr>
        <w:jc w:val="both"/>
        <w:rPr>
          <w:sz w:val="24"/>
          <w:szCs w:val="24"/>
        </w:rPr>
      </w:pPr>
      <w:r w:rsidRPr="007713ED">
        <w:rPr>
          <w:sz w:val="24"/>
          <w:szCs w:val="24"/>
        </w:rPr>
        <w:t>John’s Ministry of Prophesy</w:t>
      </w:r>
    </w:p>
    <w:p w:rsidR="00DC6691" w:rsidRPr="007713ED" w:rsidRDefault="00DC6691" w:rsidP="00DC6691">
      <w:pPr>
        <w:jc w:val="both"/>
        <w:rPr>
          <w:sz w:val="24"/>
          <w:szCs w:val="24"/>
        </w:rPr>
      </w:pPr>
    </w:p>
    <w:p w:rsidR="00DC6691" w:rsidRPr="007713ED" w:rsidRDefault="00DC6691" w:rsidP="00DC6691">
      <w:pPr>
        <w:spacing w:line="480" w:lineRule="auto"/>
        <w:jc w:val="both"/>
        <w:rPr>
          <w:sz w:val="24"/>
          <w:szCs w:val="24"/>
        </w:rPr>
      </w:pPr>
      <w:r w:rsidRPr="007713ED">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713ED">
        <w:rPr>
          <w:b/>
          <w:sz w:val="24"/>
          <w:szCs w:val="24"/>
        </w:rPr>
        <w:t>What are the Father Stephen’s Ten Baptisms in the Christian Era</w:t>
      </w:r>
      <w:r w:rsidRPr="007713ED">
        <w:rPr>
          <w:sz w:val="24"/>
          <w:szCs w:val="24"/>
        </w:rPr>
        <w:t>.” The office of the Prophet is divinely done by God’s hand. Anyone who would not listen to the Brother John the Holy Ghost of God would be utterly destroyed or killed.</w:t>
      </w:r>
    </w:p>
    <w:p w:rsidR="00DC6691" w:rsidRPr="007713ED" w:rsidRDefault="00DC6691" w:rsidP="00DC6691">
      <w:pPr>
        <w:spacing w:line="480" w:lineRule="auto"/>
        <w:jc w:val="both"/>
        <w:rPr>
          <w:sz w:val="24"/>
          <w:szCs w:val="24"/>
        </w:rPr>
      </w:pPr>
      <w:r w:rsidRPr="007713ED">
        <w:rPr>
          <w:sz w:val="24"/>
          <w:szCs w:val="24"/>
        </w:rPr>
        <w:t>John’s Ministry of Righteousness</w:t>
      </w:r>
    </w:p>
    <w:p w:rsidR="00DC6691" w:rsidRPr="007713ED" w:rsidRDefault="00DC6691" w:rsidP="00DC6691">
      <w:pPr>
        <w:spacing w:line="480" w:lineRule="auto"/>
        <w:jc w:val="both"/>
        <w:rPr>
          <w:sz w:val="24"/>
          <w:szCs w:val="24"/>
        </w:rPr>
      </w:pPr>
      <w:r w:rsidRPr="007713ED">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713ED">
        <w:rPr>
          <w:sz w:val="24"/>
          <w:szCs w:val="24"/>
          <w:vertAlign w:val="superscript"/>
        </w:rPr>
        <w:t>nd</w:t>
      </w:r>
      <w:r w:rsidRPr="007713ED">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713ED">
        <w:rPr>
          <w:sz w:val="24"/>
          <w:szCs w:val="24"/>
          <w:vertAlign w:val="superscript"/>
        </w:rPr>
        <w:t>nd</w:t>
      </w:r>
      <w:r w:rsidRPr="007713ED">
        <w:rPr>
          <w:sz w:val="24"/>
          <w:szCs w:val="24"/>
        </w:rPr>
        <w:t xml:space="preserve"> Corinthians 3:18; and 2</w:t>
      </w:r>
      <w:r w:rsidRPr="007713ED">
        <w:rPr>
          <w:sz w:val="24"/>
          <w:szCs w:val="24"/>
          <w:vertAlign w:val="superscript"/>
        </w:rPr>
        <w:t>nd</w:t>
      </w:r>
      <w:r w:rsidRPr="007713ED">
        <w:rPr>
          <w:sz w:val="24"/>
          <w:szCs w:val="24"/>
        </w:rPr>
        <w:t xml:space="preserve"> Peter 3:13.</w:t>
      </w:r>
    </w:p>
    <w:p w:rsidR="00DC6691" w:rsidRPr="007713ED" w:rsidRDefault="00DC6691" w:rsidP="00DC6691">
      <w:pPr>
        <w:spacing w:line="480" w:lineRule="auto"/>
        <w:jc w:val="both"/>
        <w:rPr>
          <w:sz w:val="24"/>
          <w:szCs w:val="24"/>
        </w:rPr>
      </w:pPr>
      <w:r w:rsidRPr="007713ED">
        <w:rPr>
          <w:sz w:val="24"/>
          <w:szCs w:val="24"/>
        </w:rPr>
        <w:t>John’s Ministry of Warning and Judgment</w:t>
      </w:r>
    </w:p>
    <w:p w:rsidR="00DC6691" w:rsidRPr="007713ED" w:rsidRDefault="00DC6691" w:rsidP="00DC6691">
      <w:pPr>
        <w:spacing w:line="480" w:lineRule="auto"/>
        <w:jc w:val="both"/>
        <w:rPr>
          <w:sz w:val="24"/>
          <w:szCs w:val="24"/>
        </w:rPr>
      </w:pPr>
      <w:r w:rsidRPr="007713ED">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713ED">
        <w:rPr>
          <w:sz w:val="24"/>
          <w:szCs w:val="24"/>
          <w:vertAlign w:val="superscript"/>
        </w:rPr>
        <w:t>st</w:t>
      </w:r>
      <w:r w:rsidRPr="007713ED">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7713ED">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713ED">
        <w:rPr>
          <w:sz w:val="24"/>
          <w:szCs w:val="24"/>
          <w:vertAlign w:val="superscript"/>
        </w:rPr>
        <w:t>nd</w:t>
      </w:r>
      <w:r w:rsidRPr="007713ED">
        <w:rPr>
          <w:sz w:val="24"/>
          <w:szCs w:val="24"/>
        </w:rPr>
        <w:t xml:space="preserve"> kings 23:10; 2</w:t>
      </w:r>
      <w:r w:rsidRPr="007713ED">
        <w:rPr>
          <w:sz w:val="24"/>
          <w:szCs w:val="24"/>
          <w:vertAlign w:val="superscript"/>
        </w:rPr>
        <w:t>nd</w:t>
      </w:r>
      <w:r w:rsidRPr="007713ED">
        <w:rPr>
          <w:sz w:val="24"/>
          <w:szCs w:val="24"/>
        </w:rPr>
        <w:t xml:space="preserve"> Chronicles 28:3; Matthew 5:22; 10:28; 25:46; Mark</w:t>
      </w:r>
      <w:r w:rsidRPr="007713ED">
        <w:rPr>
          <w:vanish/>
          <w:sz w:val="24"/>
          <w:szCs w:val="24"/>
        </w:rPr>
        <w:t>adesHades</w:t>
      </w:r>
      <w:r w:rsidRPr="007713ED">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713ED">
        <w:rPr>
          <w:b/>
          <w:sz w:val="24"/>
          <w:szCs w:val="24"/>
        </w:rPr>
        <w:t>The Lord Yah and His Book on Hell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John’s Ministry of Confession</w:t>
      </w:r>
    </w:p>
    <w:p w:rsidR="00DC6691" w:rsidRPr="007713ED" w:rsidRDefault="00DC6691" w:rsidP="00DC6691">
      <w:pPr>
        <w:spacing w:line="480" w:lineRule="auto"/>
        <w:jc w:val="both"/>
        <w:rPr>
          <w:sz w:val="24"/>
          <w:szCs w:val="24"/>
        </w:rPr>
      </w:pPr>
      <w:r w:rsidRPr="007713ED">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713ED">
        <w:rPr>
          <w:sz w:val="24"/>
          <w:szCs w:val="24"/>
          <w:vertAlign w:val="superscript"/>
        </w:rPr>
        <w:t>st</w:t>
      </w:r>
      <w:r w:rsidRPr="007713ED">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713ED">
        <w:rPr>
          <w:sz w:val="24"/>
          <w:szCs w:val="24"/>
          <w:vertAlign w:val="superscript"/>
        </w:rPr>
        <w:t>nd</w:t>
      </w:r>
      <w:r w:rsidRPr="007713ED">
        <w:rPr>
          <w:sz w:val="24"/>
          <w:szCs w:val="24"/>
        </w:rPr>
        <w:t xml:space="preserve"> Chronicles 7:14. The individuals can pray to God for grace, mercy and deliverance in Daniel 9:20; Ezra 10:1 and Nehemiah 1:6. Second, are Individuals who confess that God rules over the Universe in 1</w:t>
      </w:r>
      <w:r w:rsidRPr="007713ED">
        <w:rPr>
          <w:sz w:val="24"/>
          <w:szCs w:val="24"/>
          <w:vertAlign w:val="superscript"/>
        </w:rPr>
        <w:t>st</w:t>
      </w:r>
      <w:r w:rsidRPr="007713ED">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7713ED">
        <w:rPr>
          <w:sz w:val="24"/>
          <w:szCs w:val="24"/>
        </w:rPr>
        <w:lastRenderedPageBreak/>
        <w:t>scriptures are  Luke 12:8; Revelation 3:5; Romans 10:9-10; 1</w:t>
      </w:r>
      <w:r w:rsidRPr="007713ED">
        <w:rPr>
          <w:sz w:val="24"/>
          <w:szCs w:val="24"/>
          <w:vertAlign w:val="superscript"/>
        </w:rPr>
        <w:t xml:space="preserve">st </w:t>
      </w:r>
      <w:r w:rsidRPr="007713ED">
        <w:rPr>
          <w:sz w:val="24"/>
          <w:szCs w:val="24"/>
        </w:rPr>
        <w:t>John 1:8-10; 4:2, 15 &amp; 1</w:t>
      </w:r>
      <w:r w:rsidRPr="007713ED">
        <w:rPr>
          <w:sz w:val="24"/>
          <w:szCs w:val="24"/>
          <w:vertAlign w:val="superscript"/>
        </w:rPr>
        <w:t xml:space="preserve">st </w:t>
      </w:r>
      <w:r w:rsidRPr="007713ED">
        <w:rPr>
          <w:sz w:val="24"/>
          <w:szCs w:val="24"/>
        </w:rPr>
        <w:t xml:space="preserve">Timothy  6:12-13. In John the Baptist’s Ministry the confession of sin is evident. Man was instructed to publicly confess His sin and repent in Mark 1:4-5.      </w:t>
      </w:r>
    </w:p>
    <w:p w:rsidR="00DC6691" w:rsidRPr="007713ED" w:rsidRDefault="00DC6691" w:rsidP="00DC6691">
      <w:pPr>
        <w:spacing w:line="480" w:lineRule="auto"/>
        <w:jc w:val="both"/>
        <w:rPr>
          <w:sz w:val="24"/>
          <w:szCs w:val="24"/>
        </w:rPr>
      </w:pPr>
      <w:r w:rsidRPr="007713ED">
        <w:rPr>
          <w:sz w:val="24"/>
          <w:szCs w:val="24"/>
        </w:rPr>
        <w:t>John’s Ministry of Worthiness</w:t>
      </w:r>
    </w:p>
    <w:p w:rsidR="00DC6691" w:rsidRPr="007713ED" w:rsidRDefault="00DC6691" w:rsidP="00DC6691">
      <w:pPr>
        <w:spacing w:line="480" w:lineRule="auto"/>
        <w:jc w:val="both"/>
        <w:rPr>
          <w:sz w:val="24"/>
          <w:szCs w:val="24"/>
        </w:rPr>
      </w:pPr>
      <w:r w:rsidRPr="007713ED">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713ED">
        <w:rPr>
          <w:sz w:val="24"/>
          <w:szCs w:val="24"/>
          <w:vertAlign w:val="superscript"/>
        </w:rPr>
        <w:t>nd</w:t>
      </w:r>
      <w:r w:rsidRPr="007713ED">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713ED">
        <w:rPr>
          <w:sz w:val="24"/>
          <w:szCs w:val="24"/>
          <w:vertAlign w:val="superscript"/>
        </w:rPr>
        <w:t>st</w:t>
      </w:r>
      <w:r w:rsidRPr="007713ED">
        <w:rPr>
          <w:sz w:val="24"/>
          <w:szCs w:val="24"/>
        </w:rPr>
        <w:t xml:space="preserve"> Corinthians 2:11. In 1</w:t>
      </w:r>
      <w:r w:rsidRPr="007713ED">
        <w:rPr>
          <w:sz w:val="24"/>
          <w:szCs w:val="24"/>
          <w:vertAlign w:val="superscript"/>
        </w:rPr>
        <w:t>st</w:t>
      </w:r>
      <w:r w:rsidRPr="007713ED">
        <w:rPr>
          <w:sz w:val="24"/>
          <w:szCs w:val="24"/>
        </w:rPr>
        <w:t xml:space="preserve"> Corinthians 6:20 states “For You were </w:t>
      </w:r>
      <w:r w:rsidRPr="007713ED">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7713ED">
        <w:rPr>
          <w:sz w:val="24"/>
          <w:szCs w:val="24"/>
          <w:vertAlign w:val="superscript"/>
        </w:rPr>
        <w:t>st</w:t>
      </w:r>
      <w:r w:rsidRPr="007713ED">
        <w:rPr>
          <w:sz w:val="24"/>
          <w:szCs w:val="24"/>
        </w:rPr>
        <w:t xml:space="preserve"> Timothy 4:8; Proverbs 4:7; 20:15; 31:10; 1</w:t>
      </w:r>
      <w:r w:rsidRPr="007713ED">
        <w:rPr>
          <w:sz w:val="24"/>
          <w:szCs w:val="24"/>
          <w:vertAlign w:val="superscript"/>
        </w:rPr>
        <w:t xml:space="preserve">st </w:t>
      </w:r>
      <w:r w:rsidRPr="007713ED">
        <w:rPr>
          <w:sz w:val="24"/>
          <w:szCs w:val="24"/>
        </w:rPr>
        <w:t xml:space="preserve">Corinthians 13:13 &amp; Ecclesiastes 7:1. How can He focus on what is of total worth? Some scriptures are Acts 14:15; 20:24; Philippians 3:8; 4:8; Psalm 119:37; Luke 10:42.     </w:t>
      </w:r>
    </w:p>
    <w:p w:rsidR="00DC6691" w:rsidRPr="007713ED" w:rsidRDefault="00DC6691" w:rsidP="00DC6691">
      <w:pPr>
        <w:jc w:val="both"/>
        <w:rPr>
          <w:sz w:val="24"/>
          <w:szCs w:val="24"/>
        </w:rPr>
      </w:pPr>
      <w:r w:rsidRPr="007713ED">
        <w:rPr>
          <w:sz w:val="24"/>
          <w:szCs w:val="24"/>
        </w:rPr>
        <w:t>John’s Ministry of Baptism</w:t>
      </w:r>
    </w:p>
    <w:p w:rsidR="00DC6691" w:rsidRPr="007713ED" w:rsidRDefault="00DC6691" w:rsidP="00DC6691">
      <w:pPr>
        <w:jc w:val="both"/>
        <w:rPr>
          <w:sz w:val="24"/>
          <w:szCs w:val="24"/>
        </w:rPr>
      </w:pPr>
    </w:p>
    <w:p w:rsidR="00DC6691" w:rsidRPr="007713ED" w:rsidRDefault="00DC6691" w:rsidP="00DC6691">
      <w:pPr>
        <w:spacing w:line="480" w:lineRule="auto"/>
        <w:jc w:val="both"/>
        <w:rPr>
          <w:sz w:val="24"/>
          <w:szCs w:val="24"/>
        </w:rPr>
      </w:pPr>
      <w:r w:rsidRPr="007713ED">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713ED">
        <w:rPr>
          <w:sz w:val="24"/>
          <w:szCs w:val="24"/>
          <w:vertAlign w:val="superscript"/>
        </w:rPr>
        <w:t>nd</w:t>
      </w:r>
      <w:r w:rsidRPr="007713ED">
        <w:rPr>
          <w:sz w:val="24"/>
          <w:szCs w:val="24"/>
        </w:rPr>
        <w:t xml:space="preserve"> Corinthians 5:21; Hebrews 4:15 and 1</w:t>
      </w:r>
      <w:r w:rsidRPr="007713ED">
        <w:rPr>
          <w:sz w:val="24"/>
          <w:szCs w:val="24"/>
          <w:vertAlign w:val="superscript"/>
        </w:rPr>
        <w:t>st</w:t>
      </w:r>
      <w:r w:rsidRPr="007713ED">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7713ED">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C6691" w:rsidRPr="007713ED" w:rsidRDefault="00DC6691" w:rsidP="00DC6691">
      <w:pPr>
        <w:spacing w:line="480" w:lineRule="auto"/>
        <w:jc w:val="both"/>
        <w:rPr>
          <w:sz w:val="24"/>
          <w:szCs w:val="24"/>
        </w:rPr>
      </w:pPr>
      <w:r w:rsidRPr="007713ED">
        <w:rPr>
          <w:sz w:val="24"/>
          <w:szCs w:val="24"/>
        </w:rPr>
        <w:t>John’s Ministry of Angels</w:t>
      </w:r>
    </w:p>
    <w:p w:rsidR="00DC6691" w:rsidRPr="007713ED" w:rsidRDefault="00DC6691" w:rsidP="00DC6691">
      <w:pPr>
        <w:spacing w:line="480" w:lineRule="auto"/>
        <w:jc w:val="both"/>
        <w:rPr>
          <w:sz w:val="24"/>
          <w:szCs w:val="24"/>
        </w:rPr>
      </w:pPr>
      <w:r w:rsidRPr="007713ED">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C6691" w:rsidRPr="007713ED" w:rsidRDefault="00DC6691" w:rsidP="00DC6691">
      <w:pPr>
        <w:spacing w:line="480" w:lineRule="auto"/>
        <w:jc w:val="both"/>
        <w:rPr>
          <w:sz w:val="24"/>
          <w:szCs w:val="24"/>
        </w:rPr>
      </w:pPr>
      <w:r w:rsidRPr="007713ED">
        <w:rPr>
          <w:sz w:val="24"/>
          <w:szCs w:val="24"/>
        </w:rPr>
        <w:t>John’s Ministry of Deity as God</w:t>
      </w:r>
    </w:p>
    <w:p w:rsidR="00DC6691" w:rsidRPr="007713ED" w:rsidRDefault="00DC6691" w:rsidP="00DC6691">
      <w:pPr>
        <w:spacing w:line="480" w:lineRule="auto"/>
        <w:jc w:val="both"/>
        <w:rPr>
          <w:sz w:val="24"/>
          <w:szCs w:val="24"/>
        </w:rPr>
      </w:pPr>
      <w:r w:rsidRPr="007713ED">
        <w:rPr>
          <w:sz w:val="24"/>
          <w:szCs w:val="24"/>
        </w:rPr>
        <w:t>John is as fully Woman &amp; fully God. John being fully Woman means He is in the wisdom &amp; understanding of the Lord. John died in the beheading as the 2</w:t>
      </w:r>
      <w:r w:rsidRPr="007713ED">
        <w:rPr>
          <w:sz w:val="24"/>
          <w:szCs w:val="24"/>
          <w:vertAlign w:val="superscript"/>
        </w:rPr>
        <w:t>nd</w:t>
      </w:r>
      <w:r w:rsidRPr="007713ED">
        <w:rPr>
          <w:sz w:val="24"/>
          <w:szCs w:val="24"/>
        </w:rPr>
        <w:t xml:space="preserve"> Eve as the Woman of the Lord to restore the 1</w:t>
      </w:r>
      <w:r w:rsidRPr="007713ED">
        <w:rPr>
          <w:sz w:val="24"/>
          <w:szCs w:val="24"/>
          <w:vertAlign w:val="superscript"/>
        </w:rPr>
        <w:t>st</w:t>
      </w:r>
      <w:r w:rsidRPr="007713ED">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7713ED">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713ED">
        <w:rPr>
          <w:sz w:val="24"/>
          <w:szCs w:val="24"/>
          <w:vertAlign w:val="superscript"/>
        </w:rPr>
        <w:t>nd</w:t>
      </w:r>
      <w:r w:rsidRPr="007713ED">
        <w:rPr>
          <w:sz w:val="24"/>
          <w:szCs w:val="24"/>
        </w:rPr>
        <w:t xml:space="preserve"> John 7-13. Sixth, John (2</w:t>
      </w:r>
      <w:r w:rsidRPr="007713ED">
        <w:rPr>
          <w:sz w:val="24"/>
          <w:szCs w:val="24"/>
          <w:vertAlign w:val="superscript"/>
        </w:rPr>
        <w:t>nd</w:t>
      </w:r>
      <w:r w:rsidRPr="007713ED">
        <w:rPr>
          <w:sz w:val="24"/>
          <w:szCs w:val="24"/>
        </w:rPr>
        <w:t xml:space="preserve"> Eve) is called Jesus (2</w:t>
      </w:r>
      <w:r w:rsidRPr="007713ED">
        <w:rPr>
          <w:sz w:val="24"/>
          <w:szCs w:val="24"/>
          <w:vertAlign w:val="superscript"/>
        </w:rPr>
        <w:t>nd</w:t>
      </w:r>
      <w:r w:rsidRPr="007713ED">
        <w:rPr>
          <w:sz w:val="24"/>
          <w:szCs w:val="24"/>
        </w:rPr>
        <w:t xml:space="preserve"> Adam) in Genesis 2:23; 3:20 &amp; 1</w:t>
      </w:r>
      <w:r w:rsidRPr="007713ED">
        <w:rPr>
          <w:sz w:val="24"/>
          <w:szCs w:val="24"/>
          <w:vertAlign w:val="superscript"/>
        </w:rPr>
        <w:t>st</w:t>
      </w:r>
      <w:r w:rsidRPr="007713ED">
        <w:rPr>
          <w:sz w:val="24"/>
          <w:szCs w:val="24"/>
        </w:rPr>
        <w:t xml:space="preserve"> Corinthians 15:47. Seventh, John as the Holy Ghost is God in 1</w:t>
      </w:r>
      <w:r w:rsidRPr="007713ED">
        <w:rPr>
          <w:sz w:val="24"/>
          <w:szCs w:val="24"/>
          <w:vertAlign w:val="superscript"/>
        </w:rPr>
        <w:t>st</w:t>
      </w:r>
      <w:r w:rsidRPr="007713ED">
        <w:rPr>
          <w:sz w:val="24"/>
          <w:szCs w:val="24"/>
        </w:rPr>
        <w:t xml:space="preserve"> John 5:7; Hebrews 10:15; 1</w:t>
      </w:r>
      <w:r w:rsidRPr="007713ED">
        <w:rPr>
          <w:sz w:val="24"/>
          <w:szCs w:val="24"/>
          <w:vertAlign w:val="superscript"/>
        </w:rPr>
        <w:t>st</w:t>
      </w:r>
      <w:r w:rsidRPr="007713ED">
        <w:rPr>
          <w:sz w:val="24"/>
          <w:szCs w:val="24"/>
        </w:rPr>
        <w:t xml:space="preserve"> Thessalonians 4:8; Ephesians 4:30; 1</w:t>
      </w:r>
      <w:r w:rsidRPr="007713ED">
        <w:rPr>
          <w:sz w:val="24"/>
          <w:szCs w:val="24"/>
          <w:vertAlign w:val="superscript"/>
        </w:rPr>
        <w:t>st</w:t>
      </w:r>
      <w:r w:rsidRPr="007713ED">
        <w:rPr>
          <w:sz w:val="24"/>
          <w:szCs w:val="24"/>
        </w:rPr>
        <w:t xml:space="preserve"> Corinthians 12:3; Romans 9:1; Acts 1:33; 7:55; John 14:26; Mark 12:36 and Matthew 28:19. </w:t>
      </w:r>
    </w:p>
    <w:p w:rsidR="00DC6691" w:rsidRPr="007713ED" w:rsidRDefault="00DC6691" w:rsidP="00DC6691">
      <w:pPr>
        <w:jc w:val="center"/>
        <w:rPr>
          <w:sz w:val="24"/>
          <w:szCs w:val="24"/>
        </w:rPr>
      </w:pPr>
      <w:r w:rsidRPr="007713ED">
        <w:rPr>
          <w:sz w:val="24"/>
          <w:szCs w:val="24"/>
        </w:rPr>
        <w:t>The Lord John’s Office</w:t>
      </w:r>
    </w:p>
    <w:p w:rsidR="00DC6691" w:rsidRPr="007713ED" w:rsidRDefault="00DC6691" w:rsidP="00DC6691">
      <w:pPr>
        <w:jc w:val="both"/>
        <w:rPr>
          <w:sz w:val="24"/>
          <w:szCs w:val="24"/>
        </w:rPr>
      </w:pPr>
      <w:r w:rsidRPr="007713ED">
        <w:rPr>
          <w:sz w:val="24"/>
          <w:szCs w:val="24"/>
        </w:rPr>
        <w:t>John’s Office as a Prophet</w:t>
      </w:r>
    </w:p>
    <w:p w:rsidR="00DC6691" w:rsidRPr="007713ED" w:rsidRDefault="00DC6691" w:rsidP="00DC6691">
      <w:pPr>
        <w:spacing w:line="480" w:lineRule="auto"/>
        <w:jc w:val="both"/>
        <w:rPr>
          <w:sz w:val="24"/>
          <w:szCs w:val="24"/>
        </w:rPr>
      </w:pPr>
      <w:r w:rsidRPr="007713ED">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713ED">
        <w:rPr>
          <w:sz w:val="24"/>
          <w:szCs w:val="24"/>
          <w:vertAlign w:val="superscript"/>
        </w:rPr>
        <w:t>nd</w:t>
      </w:r>
      <w:r w:rsidRPr="007713ED">
        <w:rPr>
          <w:sz w:val="24"/>
          <w:szCs w:val="24"/>
        </w:rPr>
        <w:t xml:space="preserve"> Kings 4:9, John would be called Man of God. In 1</w:t>
      </w:r>
      <w:r w:rsidRPr="007713ED">
        <w:rPr>
          <w:sz w:val="24"/>
          <w:szCs w:val="24"/>
          <w:vertAlign w:val="superscript"/>
        </w:rPr>
        <w:t>st</w:t>
      </w:r>
      <w:r w:rsidRPr="007713ED">
        <w:rPr>
          <w:sz w:val="24"/>
          <w:szCs w:val="24"/>
        </w:rPr>
        <w:t xml:space="preserve"> Samuel 9:9; 2</w:t>
      </w:r>
      <w:r w:rsidRPr="007713ED">
        <w:rPr>
          <w:sz w:val="24"/>
          <w:szCs w:val="24"/>
          <w:vertAlign w:val="superscript"/>
        </w:rPr>
        <w:t>nd</w:t>
      </w:r>
      <w:r w:rsidRPr="007713ED">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7713ED">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C6691" w:rsidRPr="007713ED" w:rsidRDefault="00DC6691" w:rsidP="00DC6691">
      <w:pPr>
        <w:spacing w:line="480" w:lineRule="auto"/>
        <w:jc w:val="both"/>
        <w:rPr>
          <w:sz w:val="24"/>
          <w:szCs w:val="24"/>
        </w:rPr>
      </w:pPr>
      <w:r w:rsidRPr="007713ED">
        <w:rPr>
          <w:sz w:val="24"/>
          <w:szCs w:val="24"/>
        </w:rPr>
        <w:t>What did the Blood of John accomplish as Holy?</w:t>
      </w:r>
    </w:p>
    <w:p w:rsidR="00DC6691" w:rsidRPr="007713ED" w:rsidRDefault="00DC6691" w:rsidP="00DC6691">
      <w:pPr>
        <w:spacing w:line="480" w:lineRule="auto"/>
        <w:jc w:val="both"/>
        <w:rPr>
          <w:sz w:val="24"/>
          <w:szCs w:val="24"/>
        </w:rPr>
      </w:pPr>
      <w:r w:rsidRPr="007713ED">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713ED">
        <w:rPr>
          <w:sz w:val="24"/>
          <w:szCs w:val="24"/>
          <w:vertAlign w:val="superscript"/>
        </w:rPr>
        <w:t>st</w:t>
      </w:r>
      <w:r w:rsidRPr="007713ED">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7713ED">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DC6691" w:rsidRPr="007713ED" w:rsidRDefault="00DC6691" w:rsidP="00DC6691">
      <w:pPr>
        <w:spacing w:line="480" w:lineRule="auto"/>
        <w:jc w:val="both"/>
        <w:rPr>
          <w:sz w:val="24"/>
          <w:szCs w:val="24"/>
        </w:rPr>
      </w:pPr>
      <w:r w:rsidRPr="007713ED">
        <w:rPr>
          <w:sz w:val="24"/>
          <w:szCs w:val="24"/>
        </w:rPr>
        <w:t>John’s arrest, imprisonment, beheading in the Alone Position</w:t>
      </w:r>
    </w:p>
    <w:p w:rsidR="00DC6691" w:rsidRPr="007713ED" w:rsidRDefault="00DC6691" w:rsidP="00DC6691">
      <w:pPr>
        <w:spacing w:line="480" w:lineRule="auto"/>
        <w:jc w:val="both"/>
        <w:rPr>
          <w:sz w:val="24"/>
          <w:szCs w:val="24"/>
        </w:rPr>
      </w:pPr>
      <w:r w:rsidRPr="007713ED">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7713ED">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713ED">
        <w:rPr>
          <w:vanish/>
          <w:sz w:val="24"/>
          <w:szCs w:val="24"/>
        </w:rPr>
        <w:t xml:space="preserve">erods fear ofJohn’s influence over the crowds. </w:t>
      </w:r>
      <w:r w:rsidRPr="007713ED">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C6691" w:rsidRPr="007713ED" w:rsidRDefault="00DC6691" w:rsidP="00DC6691">
      <w:pPr>
        <w:spacing w:line="480" w:lineRule="auto"/>
        <w:jc w:val="both"/>
        <w:rPr>
          <w:sz w:val="24"/>
          <w:szCs w:val="24"/>
        </w:rPr>
      </w:pPr>
      <w:r w:rsidRPr="007713ED">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713ED">
        <w:rPr>
          <w:sz w:val="24"/>
          <w:szCs w:val="24"/>
          <w:vertAlign w:val="superscript"/>
        </w:rPr>
        <w:t>st</w:t>
      </w:r>
      <w:r w:rsidRPr="007713ED">
        <w:rPr>
          <w:sz w:val="24"/>
          <w:szCs w:val="24"/>
        </w:rPr>
        <w:t xml:space="preserve"> Maccabees 2:1. Nine, is John the Father of Eupolemus in 1</w:t>
      </w:r>
      <w:r w:rsidRPr="007713ED">
        <w:rPr>
          <w:sz w:val="24"/>
          <w:szCs w:val="24"/>
          <w:vertAlign w:val="superscript"/>
        </w:rPr>
        <w:t>st</w:t>
      </w:r>
      <w:r w:rsidRPr="007713ED">
        <w:rPr>
          <w:sz w:val="24"/>
          <w:szCs w:val="24"/>
        </w:rPr>
        <w:t xml:space="preserve"> Maccabees 8:17. Ten, is John the Brother of Jonathan in 1</w:t>
      </w:r>
      <w:r w:rsidRPr="007713ED">
        <w:rPr>
          <w:sz w:val="24"/>
          <w:szCs w:val="24"/>
          <w:vertAlign w:val="superscript"/>
        </w:rPr>
        <w:t>st</w:t>
      </w:r>
      <w:r w:rsidRPr="007713ED">
        <w:rPr>
          <w:sz w:val="24"/>
          <w:szCs w:val="24"/>
        </w:rPr>
        <w:t xml:space="preserve"> Maccabees. Eleven, is John the Brother of Judas in 1</w:t>
      </w:r>
      <w:r w:rsidRPr="007713ED">
        <w:rPr>
          <w:sz w:val="24"/>
          <w:szCs w:val="24"/>
          <w:vertAlign w:val="superscript"/>
        </w:rPr>
        <w:t>st</w:t>
      </w:r>
      <w:r w:rsidRPr="007713ED">
        <w:rPr>
          <w:sz w:val="24"/>
          <w:szCs w:val="24"/>
        </w:rPr>
        <w:t xml:space="preserve"> Maccabees. Twelve, is John the Warrior in 1</w:t>
      </w:r>
      <w:r w:rsidRPr="007713ED">
        <w:rPr>
          <w:sz w:val="24"/>
          <w:szCs w:val="24"/>
          <w:vertAlign w:val="superscript"/>
        </w:rPr>
        <w:t>st</w:t>
      </w:r>
      <w:r w:rsidRPr="007713ED">
        <w:rPr>
          <w:sz w:val="24"/>
          <w:szCs w:val="24"/>
        </w:rPr>
        <w:t xml:space="preserve"> Macabees. Thirteen, is John with Absalom in 2</w:t>
      </w:r>
      <w:r w:rsidRPr="007713ED">
        <w:rPr>
          <w:sz w:val="24"/>
          <w:szCs w:val="24"/>
          <w:vertAlign w:val="superscript"/>
        </w:rPr>
        <w:t>nd</w:t>
      </w:r>
      <w:r w:rsidRPr="007713ED">
        <w:rPr>
          <w:sz w:val="24"/>
          <w:szCs w:val="24"/>
        </w:rPr>
        <w:t xml:space="preserve"> Maccabees. </w:t>
      </w:r>
      <w:r w:rsidRPr="007713ED">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713ED">
        <w:rPr>
          <w:sz w:val="24"/>
          <w:szCs w:val="24"/>
          <w:vertAlign w:val="superscript"/>
        </w:rPr>
        <w:t>st</w:t>
      </w:r>
      <w:r w:rsidRPr="007713ED">
        <w:rPr>
          <w:sz w:val="24"/>
          <w:szCs w:val="24"/>
        </w:rPr>
        <w:t xml:space="preserve"> Samuel 13:16. Thirty-Four, is John called Jonathan in 2</w:t>
      </w:r>
      <w:r w:rsidRPr="007713ED">
        <w:rPr>
          <w:sz w:val="24"/>
          <w:szCs w:val="24"/>
          <w:vertAlign w:val="superscript"/>
        </w:rPr>
        <w:t>nd</w:t>
      </w:r>
      <w:r w:rsidRPr="007713ED">
        <w:rPr>
          <w:sz w:val="24"/>
          <w:szCs w:val="24"/>
        </w:rPr>
        <w:t xml:space="preserve"> Samuel 15:27. Thirty-Five, is John called Jonathan in 1</w:t>
      </w:r>
      <w:r w:rsidRPr="007713ED">
        <w:rPr>
          <w:sz w:val="24"/>
          <w:szCs w:val="24"/>
          <w:vertAlign w:val="superscript"/>
        </w:rPr>
        <w:t>st</w:t>
      </w:r>
      <w:r w:rsidRPr="007713ED">
        <w:rPr>
          <w:sz w:val="24"/>
          <w:szCs w:val="24"/>
        </w:rPr>
        <w:t xml:space="preserve"> Chronicles 27:32. Thirty-Six, is John called Jonathan in 2</w:t>
      </w:r>
      <w:r w:rsidRPr="007713ED">
        <w:rPr>
          <w:sz w:val="24"/>
          <w:szCs w:val="24"/>
          <w:vertAlign w:val="superscript"/>
        </w:rPr>
        <w:t>nd</w:t>
      </w:r>
      <w:r w:rsidRPr="007713ED">
        <w:rPr>
          <w:sz w:val="24"/>
          <w:szCs w:val="24"/>
        </w:rPr>
        <w:t xml:space="preserve"> Samuel 21:21. Thirty-Seven, is John called Jonathan in 2</w:t>
      </w:r>
      <w:r w:rsidRPr="007713ED">
        <w:rPr>
          <w:sz w:val="24"/>
          <w:szCs w:val="24"/>
          <w:vertAlign w:val="superscript"/>
        </w:rPr>
        <w:t>nd</w:t>
      </w:r>
      <w:r w:rsidRPr="007713ED">
        <w:rPr>
          <w:sz w:val="24"/>
          <w:szCs w:val="24"/>
        </w:rPr>
        <w:t xml:space="preserve"> Samuel 23:32. Thirty-Eight, is John called Jonathan in 1</w:t>
      </w:r>
      <w:r w:rsidRPr="007713ED">
        <w:rPr>
          <w:sz w:val="24"/>
          <w:szCs w:val="24"/>
          <w:vertAlign w:val="superscript"/>
        </w:rPr>
        <w:t>st</w:t>
      </w:r>
      <w:r w:rsidRPr="007713ED">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713ED">
        <w:rPr>
          <w:sz w:val="24"/>
          <w:szCs w:val="24"/>
          <w:vertAlign w:val="superscript"/>
        </w:rPr>
        <w:t>st</w:t>
      </w:r>
      <w:r w:rsidRPr="007713ED">
        <w:rPr>
          <w:sz w:val="24"/>
          <w:szCs w:val="24"/>
        </w:rPr>
        <w:t xml:space="preserve"> Chronicles 2:32. Forty-Six, is John called Johanan in the Apocrypha. Forty-Seven, is John called Jonathan in 1</w:t>
      </w:r>
      <w:r w:rsidRPr="007713ED">
        <w:rPr>
          <w:sz w:val="24"/>
          <w:szCs w:val="24"/>
          <w:vertAlign w:val="superscript"/>
        </w:rPr>
        <w:t>st</w:t>
      </w:r>
      <w:r w:rsidRPr="007713ED">
        <w:rPr>
          <w:sz w:val="24"/>
          <w:szCs w:val="24"/>
        </w:rPr>
        <w:t xml:space="preserve"> Maccabees 9:23. Forty-Eight, is John called Jonathan in 1</w:t>
      </w:r>
      <w:r w:rsidRPr="007713ED">
        <w:rPr>
          <w:sz w:val="24"/>
          <w:szCs w:val="24"/>
          <w:vertAlign w:val="superscript"/>
        </w:rPr>
        <w:t>st</w:t>
      </w:r>
      <w:r w:rsidRPr="007713ED">
        <w:rPr>
          <w:sz w:val="24"/>
          <w:szCs w:val="24"/>
        </w:rPr>
        <w:t xml:space="preserve"> Maccabees 13:11. Forty-Nine, is John called Jonah in 2</w:t>
      </w:r>
      <w:r w:rsidRPr="007713ED">
        <w:rPr>
          <w:sz w:val="24"/>
          <w:szCs w:val="24"/>
          <w:vertAlign w:val="superscript"/>
        </w:rPr>
        <w:t>nd</w:t>
      </w:r>
      <w:r w:rsidRPr="007713ED">
        <w:rPr>
          <w:sz w:val="24"/>
          <w:szCs w:val="24"/>
        </w:rPr>
        <w:t xml:space="preserve"> Kings 14:25 &amp; Jonah 1:1. Fifty, is John called Jonah in 1</w:t>
      </w:r>
      <w:r w:rsidRPr="007713ED">
        <w:rPr>
          <w:sz w:val="24"/>
          <w:szCs w:val="24"/>
          <w:vertAlign w:val="superscript"/>
        </w:rPr>
        <w:t>st</w:t>
      </w:r>
      <w:r w:rsidRPr="007713ED">
        <w:rPr>
          <w:sz w:val="24"/>
          <w:szCs w:val="24"/>
        </w:rPr>
        <w:t xml:space="preserve"> </w:t>
      </w:r>
      <w:r w:rsidRPr="007713ED">
        <w:rPr>
          <w:sz w:val="24"/>
          <w:szCs w:val="24"/>
        </w:rPr>
        <w:lastRenderedPageBreak/>
        <w:t>Esdras 9:23. Fifty-One, is John called Jonah in Matthew 16:17. Fifty-Two, is John called Gaddi in 1</w:t>
      </w:r>
      <w:r w:rsidRPr="007713ED">
        <w:rPr>
          <w:sz w:val="24"/>
          <w:szCs w:val="24"/>
          <w:vertAlign w:val="superscript"/>
        </w:rPr>
        <w:t>st</w:t>
      </w:r>
      <w:r w:rsidRPr="007713ED">
        <w:rPr>
          <w:sz w:val="24"/>
          <w:szCs w:val="24"/>
        </w:rPr>
        <w:t xml:space="preserve"> Maccabees 2:2. Fifty-Three, is John called an Envoy in 2</w:t>
      </w:r>
      <w:r w:rsidRPr="007713ED">
        <w:rPr>
          <w:sz w:val="24"/>
          <w:szCs w:val="24"/>
          <w:vertAlign w:val="superscript"/>
        </w:rPr>
        <w:t>nd</w:t>
      </w:r>
      <w:r w:rsidRPr="007713ED">
        <w:rPr>
          <w:sz w:val="24"/>
          <w:szCs w:val="24"/>
        </w:rPr>
        <w:t xml:space="preserve"> Maccabees 11:17. Fifty-Four, is John called the Evangelist not named in the 4</w:t>
      </w:r>
      <w:r w:rsidRPr="007713ED">
        <w:rPr>
          <w:sz w:val="24"/>
          <w:szCs w:val="24"/>
          <w:vertAlign w:val="superscript"/>
        </w:rPr>
        <w:t>th</w:t>
      </w:r>
      <w:r w:rsidRPr="007713ED">
        <w:rPr>
          <w:sz w:val="24"/>
          <w:szCs w:val="24"/>
        </w:rPr>
        <w:t xml:space="preserve"> Gospel. Fifty-Five, is John called Johanan in 1</w:t>
      </w:r>
      <w:r w:rsidRPr="007713ED">
        <w:rPr>
          <w:sz w:val="24"/>
          <w:szCs w:val="24"/>
          <w:vertAlign w:val="superscript"/>
        </w:rPr>
        <w:t>st</w:t>
      </w:r>
      <w:r w:rsidRPr="007713ED">
        <w:rPr>
          <w:sz w:val="24"/>
          <w:szCs w:val="24"/>
        </w:rPr>
        <w:t xml:space="preserve"> Chronicles 12:4. Fifty-Six, is John called Johanan in 1</w:t>
      </w:r>
      <w:r w:rsidRPr="007713ED">
        <w:rPr>
          <w:sz w:val="24"/>
          <w:szCs w:val="24"/>
          <w:vertAlign w:val="superscript"/>
        </w:rPr>
        <w:t>st</w:t>
      </w:r>
      <w:r w:rsidRPr="007713ED">
        <w:rPr>
          <w:sz w:val="24"/>
          <w:szCs w:val="24"/>
        </w:rPr>
        <w:t xml:space="preserve"> Chronicles 12:12. Fifty-Seven, is John called Johanan a Priest in 1</w:t>
      </w:r>
      <w:r w:rsidRPr="007713ED">
        <w:rPr>
          <w:sz w:val="24"/>
          <w:szCs w:val="24"/>
          <w:vertAlign w:val="superscript"/>
        </w:rPr>
        <w:t>st</w:t>
      </w:r>
      <w:r w:rsidRPr="007713ED">
        <w:rPr>
          <w:sz w:val="24"/>
          <w:szCs w:val="24"/>
        </w:rPr>
        <w:t xml:space="preserve"> Chronicles 6:9. Fifty-Eight, is John called Johanan in 2</w:t>
      </w:r>
      <w:r w:rsidRPr="007713ED">
        <w:rPr>
          <w:sz w:val="24"/>
          <w:szCs w:val="24"/>
          <w:vertAlign w:val="superscript"/>
        </w:rPr>
        <w:t>nd</w:t>
      </w:r>
      <w:r w:rsidRPr="007713ED">
        <w:rPr>
          <w:sz w:val="24"/>
          <w:szCs w:val="24"/>
        </w:rPr>
        <w:t xml:space="preserve"> Chronicles 28:12. Fifty-Nine, is John called Johanan in 1</w:t>
      </w:r>
      <w:r w:rsidRPr="007713ED">
        <w:rPr>
          <w:sz w:val="24"/>
          <w:szCs w:val="24"/>
          <w:vertAlign w:val="superscript"/>
        </w:rPr>
        <w:t>st</w:t>
      </w:r>
      <w:r w:rsidRPr="007713ED">
        <w:rPr>
          <w:sz w:val="24"/>
          <w:szCs w:val="24"/>
        </w:rPr>
        <w:t xml:space="preserve"> Chronicles 3:15. Sixty, is John called Johanan in Jeremiah 40:8. Sixty-One, is John called Johanan in 1</w:t>
      </w:r>
      <w:r w:rsidRPr="007713ED">
        <w:rPr>
          <w:sz w:val="24"/>
          <w:szCs w:val="24"/>
          <w:vertAlign w:val="superscript"/>
        </w:rPr>
        <w:t>st</w:t>
      </w:r>
      <w:r w:rsidRPr="007713ED">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713ED">
        <w:rPr>
          <w:sz w:val="24"/>
          <w:szCs w:val="24"/>
          <w:vertAlign w:val="superscript"/>
        </w:rPr>
        <w:t>nd</w:t>
      </w:r>
      <w:r w:rsidRPr="007713ED">
        <w:rPr>
          <w:sz w:val="24"/>
          <w:szCs w:val="24"/>
        </w:rPr>
        <w:t xml:space="preserve"> Eve in 1</w:t>
      </w:r>
      <w:r w:rsidRPr="007713ED">
        <w:rPr>
          <w:sz w:val="24"/>
          <w:szCs w:val="24"/>
          <w:vertAlign w:val="superscript"/>
        </w:rPr>
        <w:t>st</w:t>
      </w:r>
      <w:r w:rsidRPr="007713ED">
        <w:rPr>
          <w:sz w:val="24"/>
          <w:szCs w:val="24"/>
        </w:rPr>
        <w:t xml:space="preserve"> Corinthians 15:47. But there is only One John the Baptist who paid the price of the beheading without spot to Womankind &amp; all the other John’s had problems with (Sexual Eros Love) in marriage.      </w:t>
      </w:r>
    </w:p>
    <w:p w:rsidR="00DC6691" w:rsidRPr="007713ED" w:rsidRDefault="00DC6691" w:rsidP="00DC6691">
      <w:pPr>
        <w:spacing w:line="480" w:lineRule="auto"/>
        <w:jc w:val="both"/>
        <w:rPr>
          <w:sz w:val="24"/>
          <w:szCs w:val="24"/>
        </w:rPr>
      </w:pPr>
      <w:r w:rsidRPr="007713ED">
        <w:rPr>
          <w:sz w:val="24"/>
          <w:szCs w:val="24"/>
        </w:rPr>
        <w:t>John’s Resurrection and Ascension</w:t>
      </w:r>
    </w:p>
    <w:p w:rsidR="00DC6691" w:rsidRPr="007713ED" w:rsidRDefault="00DC6691" w:rsidP="00DC6691">
      <w:pPr>
        <w:spacing w:line="480" w:lineRule="auto"/>
        <w:jc w:val="both"/>
        <w:rPr>
          <w:sz w:val="24"/>
          <w:szCs w:val="24"/>
        </w:rPr>
      </w:pPr>
      <w:r w:rsidRPr="007713ED">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7713ED">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713ED">
        <w:rPr>
          <w:sz w:val="24"/>
          <w:szCs w:val="24"/>
          <w:vertAlign w:val="superscript"/>
        </w:rPr>
        <w:t>th</w:t>
      </w:r>
      <w:r w:rsidRPr="007713ED">
        <w:rPr>
          <w:sz w:val="24"/>
          <w:szCs w:val="24"/>
        </w:rPr>
        <w:t>.</w:t>
      </w:r>
    </w:p>
    <w:p w:rsidR="00DC6691" w:rsidRPr="007713ED" w:rsidRDefault="00DC6691" w:rsidP="00DC6691">
      <w:pPr>
        <w:spacing w:line="480" w:lineRule="auto"/>
        <w:jc w:val="both"/>
        <w:rPr>
          <w:sz w:val="24"/>
          <w:szCs w:val="24"/>
        </w:rPr>
      </w:pPr>
      <w:r w:rsidRPr="007713ED">
        <w:rPr>
          <w:sz w:val="24"/>
          <w:szCs w:val="24"/>
        </w:rPr>
        <w:t>John’s Throne</w:t>
      </w:r>
    </w:p>
    <w:p w:rsidR="00DC6691" w:rsidRPr="007713ED" w:rsidRDefault="00DC6691" w:rsidP="00DC6691">
      <w:pPr>
        <w:spacing w:line="480" w:lineRule="auto"/>
        <w:jc w:val="both"/>
        <w:rPr>
          <w:sz w:val="24"/>
          <w:szCs w:val="24"/>
        </w:rPr>
      </w:pPr>
      <w:r w:rsidRPr="007713ED">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713ED">
        <w:rPr>
          <w:sz w:val="24"/>
          <w:szCs w:val="24"/>
          <w:vertAlign w:val="superscript"/>
        </w:rPr>
        <w:t>rd</w:t>
      </w:r>
      <w:r w:rsidRPr="007713ED">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713ED">
        <w:rPr>
          <w:sz w:val="24"/>
          <w:szCs w:val="24"/>
          <w:vertAlign w:val="superscript"/>
        </w:rPr>
        <w:t>nd</w:t>
      </w:r>
      <w:r w:rsidRPr="007713ED">
        <w:rPr>
          <w:sz w:val="24"/>
          <w:szCs w:val="24"/>
        </w:rPr>
        <w:t xml:space="preserve"> Timothy 3:10-17.  </w:t>
      </w:r>
    </w:p>
    <w:p w:rsidR="00DC6691" w:rsidRPr="007713ED" w:rsidRDefault="00DC6691" w:rsidP="00DC6691">
      <w:pPr>
        <w:spacing w:line="480" w:lineRule="auto"/>
        <w:jc w:val="center"/>
        <w:rPr>
          <w:b/>
          <w:sz w:val="24"/>
          <w:szCs w:val="24"/>
        </w:rPr>
      </w:pPr>
      <w:r w:rsidRPr="007713ED">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C6691" w:rsidRPr="007713ED" w:rsidRDefault="00DC6691" w:rsidP="00DC6691">
      <w:pPr>
        <w:spacing w:line="480" w:lineRule="auto"/>
        <w:jc w:val="both"/>
        <w:rPr>
          <w:sz w:val="24"/>
          <w:szCs w:val="24"/>
        </w:rPr>
      </w:pPr>
      <w:r w:rsidRPr="007713ED">
        <w:rPr>
          <w:sz w:val="24"/>
          <w:szCs w:val="24"/>
        </w:rPr>
        <w:t>The white skin color Lord Moses’ name means “</w:t>
      </w:r>
      <w:r w:rsidRPr="007713ED">
        <w:rPr>
          <w:b/>
          <w:sz w:val="24"/>
          <w:szCs w:val="24"/>
        </w:rPr>
        <w:t>Drawn Out of the Water in Lordship</w:t>
      </w:r>
      <w:r w:rsidRPr="007713ED">
        <w:rPr>
          <w:sz w:val="24"/>
          <w:szCs w:val="24"/>
        </w:rPr>
        <w:t>.” The variations of the name is Moshe, Moseh, Mose, Moushe, Musa &amp; Moyses. The Lord Moses’ name means “</w:t>
      </w:r>
      <w:r w:rsidRPr="007713ED">
        <w:rPr>
          <w:b/>
          <w:sz w:val="24"/>
          <w:szCs w:val="24"/>
        </w:rPr>
        <w:t>Drawn out of the Water</w:t>
      </w:r>
      <w:r w:rsidRPr="007713ED">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713ED">
        <w:rPr>
          <w:b/>
          <w:sz w:val="24"/>
          <w:szCs w:val="24"/>
        </w:rPr>
        <w:t>Billion Year Reign</w:t>
      </w:r>
      <w:r w:rsidRPr="007713ED">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Supreme Authority of the LORD, then Moses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713ED">
        <w:rPr>
          <w:sz w:val="24"/>
          <w:szCs w:val="24"/>
          <w:vertAlign w:val="superscript"/>
        </w:rPr>
        <w:t>th</w:t>
      </w:r>
      <w:r w:rsidRPr="007713ED">
        <w:rPr>
          <w:sz w:val="24"/>
          <w:szCs w:val="24"/>
        </w:rPr>
        <w:t xml:space="preserve"> day renamed. This eternity only concerns </w:t>
      </w:r>
      <w:r w:rsidRPr="007713ED">
        <w:rPr>
          <w:sz w:val="24"/>
          <w:szCs w:val="24"/>
        </w:rPr>
        <w:lastRenderedPageBreak/>
        <w:t xml:space="preserve">Saturday as the Jewish Moses in Genesis to the Gentile Moses in Luke till it became the Christian Moses in Acts chapter 7.  </w:t>
      </w:r>
    </w:p>
    <w:p w:rsidR="00DC6691" w:rsidRPr="007713ED" w:rsidRDefault="00DC6691" w:rsidP="00DC6691">
      <w:pPr>
        <w:spacing w:line="480" w:lineRule="auto"/>
        <w:jc w:val="both"/>
        <w:rPr>
          <w:sz w:val="24"/>
          <w:szCs w:val="24"/>
        </w:rPr>
      </w:pPr>
      <w:r w:rsidRPr="007713ED">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C6691" w:rsidRPr="007713ED" w:rsidRDefault="00DC6691" w:rsidP="00DC6691">
      <w:pPr>
        <w:spacing w:line="480" w:lineRule="auto"/>
        <w:jc w:val="both"/>
        <w:rPr>
          <w:sz w:val="24"/>
          <w:szCs w:val="24"/>
        </w:rPr>
      </w:pPr>
      <w:r w:rsidRPr="007713ED">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713ED">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C6691" w:rsidRPr="007713ED" w:rsidRDefault="00DC6691" w:rsidP="00DC6691">
      <w:pPr>
        <w:spacing w:line="480" w:lineRule="auto"/>
        <w:jc w:val="both"/>
        <w:rPr>
          <w:sz w:val="24"/>
          <w:szCs w:val="24"/>
        </w:rPr>
      </w:pPr>
      <w:r w:rsidRPr="007713ED">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C6691" w:rsidRPr="007713ED" w:rsidRDefault="00DC6691" w:rsidP="00DC6691">
      <w:pPr>
        <w:spacing w:line="480" w:lineRule="auto"/>
        <w:jc w:val="both"/>
        <w:rPr>
          <w:sz w:val="24"/>
          <w:szCs w:val="24"/>
        </w:rPr>
      </w:pPr>
      <w:r w:rsidRPr="007713ED">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713ED">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C6691" w:rsidRPr="007713ED" w:rsidRDefault="00DC6691" w:rsidP="00DC6691">
      <w:pPr>
        <w:spacing w:line="480" w:lineRule="auto"/>
        <w:jc w:val="both"/>
        <w:rPr>
          <w:sz w:val="24"/>
          <w:szCs w:val="24"/>
        </w:rPr>
      </w:pPr>
      <w:r w:rsidRPr="007713ED">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713ED">
        <w:rPr>
          <w:b/>
          <w:sz w:val="24"/>
          <w:szCs w:val="24"/>
        </w:rPr>
        <w:t>content to live</w:t>
      </w:r>
      <w:r w:rsidRPr="007713ED">
        <w:rPr>
          <w:sz w:val="24"/>
          <w:szCs w:val="24"/>
        </w:rPr>
        <w:t xml:space="preserve">” there in Exodus 2:21.  </w:t>
      </w:r>
    </w:p>
    <w:p w:rsidR="00DC6691" w:rsidRPr="007713ED" w:rsidRDefault="00DC6691" w:rsidP="00DC6691">
      <w:pPr>
        <w:spacing w:line="480" w:lineRule="auto"/>
        <w:jc w:val="both"/>
        <w:rPr>
          <w:sz w:val="24"/>
          <w:szCs w:val="24"/>
        </w:rPr>
      </w:pPr>
      <w:r w:rsidRPr="007713ED">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713ED">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C6691" w:rsidRPr="007713ED" w:rsidRDefault="00DC6691" w:rsidP="00DC6691">
      <w:pPr>
        <w:spacing w:line="480" w:lineRule="auto"/>
        <w:jc w:val="both"/>
        <w:rPr>
          <w:sz w:val="24"/>
          <w:szCs w:val="24"/>
        </w:rPr>
      </w:pPr>
      <w:r w:rsidRPr="007713ED">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C6691" w:rsidRPr="007713ED" w:rsidRDefault="00DC6691" w:rsidP="00DC6691">
      <w:pPr>
        <w:spacing w:line="480" w:lineRule="auto"/>
        <w:jc w:val="both"/>
        <w:rPr>
          <w:sz w:val="24"/>
          <w:szCs w:val="24"/>
        </w:rPr>
      </w:pPr>
      <w:r w:rsidRPr="007713ED">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C6691" w:rsidRPr="007713ED" w:rsidRDefault="00DC6691" w:rsidP="00DC6691">
      <w:pPr>
        <w:spacing w:line="480" w:lineRule="auto"/>
        <w:jc w:val="both"/>
        <w:rPr>
          <w:sz w:val="24"/>
          <w:szCs w:val="24"/>
        </w:rPr>
      </w:pPr>
      <w:r w:rsidRPr="007713ED">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C6691" w:rsidRPr="007713ED" w:rsidRDefault="00DC6691" w:rsidP="00DC6691">
      <w:pPr>
        <w:spacing w:line="480" w:lineRule="auto"/>
        <w:jc w:val="both"/>
        <w:rPr>
          <w:sz w:val="24"/>
          <w:szCs w:val="24"/>
        </w:rPr>
      </w:pPr>
      <w:r w:rsidRPr="007713ED">
        <w:rPr>
          <w:sz w:val="24"/>
          <w:szCs w:val="24"/>
        </w:rPr>
        <w:t>The Lord Moses’ Relationships:</w:t>
      </w:r>
      <w:r w:rsidRPr="007713ED">
        <w:rPr>
          <w:b/>
          <w:sz w:val="24"/>
          <w:szCs w:val="24"/>
        </w:rPr>
        <w:t xml:space="preserve"> </w:t>
      </w:r>
      <w:r w:rsidRPr="007713ED">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C6691" w:rsidRPr="007713ED" w:rsidRDefault="00DC6691" w:rsidP="00DC6691">
      <w:pPr>
        <w:spacing w:line="480" w:lineRule="auto"/>
        <w:jc w:val="both"/>
        <w:rPr>
          <w:sz w:val="24"/>
          <w:szCs w:val="24"/>
        </w:rPr>
      </w:pPr>
      <w:r w:rsidRPr="007713ED">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C6691" w:rsidRPr="007713ED" w:rsidRDefault="00DC6691" w:rsidP="00DC6691">
      <w:pPr>
        <w:spacing w:line="480" w:lineRule="auto"/>
        <w:jc w:val="both"/>
        <w:rPr>
          <w:sz w:val="24"/>
          <w:szCs w:val="24"/>
        </w:rPr>
      </w:pPr>
      <w:r w:rsidRPr="007713ED">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713ED">
        <w:rPr>
          <w:b/>
          <w:sz w:val="24"/>
          <w:szCs w:val="24"/>
        </w:rPr>
        <w:t>YAHWEH</w:t>
      </w:r>
      <w:r w:rsidRPr="007713ED">
        <w:rPr>
          <w:sz w:val="24"/>
          <w:szCs w:val="24"/>
        </w:rPr>
        <w:t xml:space="preserve">” as the </w:t>
      </w:r>
      <w:r w:rsidRPr="007713ED">
        <w:rPr>
          <w:b/>
          <w:sz w:val="24"/>
          <w:szCs w:val="24"/>
        </w:rPr>
        <w:t>GOD OF MY FATHER’S</w:t>
      </w:r>
      <w:r w:rsidRPr="007713ED">
        <w:rPr>
          <w:sz w:val="24"/>
          <w:szCs w:val="24"/>
        </w:rPr>
        <w:t xml:space="preserve"> with the </w:t>
      </w:r>
      <w:r w:rsidRPr="007713ED">
        <w:rPr>
          <w:b/>
          <w:sz w:val="24"/>
          <w:szCs w:val="24"/>
        </w:rPr>
        <w:t>LORD STEPHEN</w:t>
      </w:r>
      <w:r w:rsidRPr="007713ED">
        <w:rPr>
          <w:sz w:val="24"/>
          <w:szCs w:val="24"/>
        </w:rPr>
        <w:t xml:space="preserve"> in Acts 7:30-32 &amp; John 8:58 and “</w:t>
      </w:r>
      <w:r w:rsidRPr="007713ED">
        <w:rPr>
          <w:b/>
          <w:sz w:val="24"/>
          <w:szCs w:val="24"/>
        </w:rPr>
        <w:t>I AM</w:t>
      </w:r>
      <w:r w:rsidRPr="007713ED">
        <w:rPr>
          <w:sz w:val="24"/>
          <w:szCs w:val="24"/>
        </w:rPr>
        <w:t xml:space="preserve">” as the </w:t>
      </w:r>
      <w:r w:rsidRPr="007713ED">
        <w:rPr>
          <w:b/>
          <w:sz w:val="24"/>
          <w:szCs w:val="24"/>
        </w:rPr>
        <w:t>GOD OF ABRAHAM</w:t>
      </w:r>
      <w:r w:rsidRPr="007713ED">
        <w:rPr>
          <w:sz w:val="24"/>
          <w:szCs w:val="24"/>
        </w:rPr>
        <w:t xml:space="preserve"> with the </w:t>
      </w:r>
      <w:r w:rsidRPr="007713ED">
        <w:rPr>
          <w:b/>
          <w:sz w:val="24"/>
          <w:szCs w:val="24"/>
        </w:rPr>
        <w:t>LORD JESUS</w:t>
      </w:r>
      <w:r w:rsidRPr="007713ED">
        <w:rPr>
          <w:sz w:val="24"/>
          <w:szCs w:val="24"/>
        </w:rPr>
        <w:t xml:space="preserve"> in Luke 1:33 &amp; John 8:58 or in biblical texts as the “</w:t>
      </w:r>
      <w:r w:rsidRPr="007713ED">
        <w:rPr>
          <w:b/>
          <w:sz w:val="24"/>
          <w:szCs w:val="24"/>
        </w:rPr>
        <w:t>JEHOVAH</w:t>
      </w:r>
      <w:r w:rsidRPr="007713ED">
        <w:rPr>
          <w:sz w:val="24"/>
          <w:szCs w:val="24"/>
        </w:rPr>
        <w:t xml:space="preserve"> or </w:t>
      </w:r>
      <w:r w:rsidRPr="007713ED">
        <w:rPr>
          <w:b/>
          <w:sz w:val="24"/>
          <w:szCs w:val="24"/>
        </w:rPr>
        <w:t>VICTOR</w:t>
      </w:r>
      <w:r w:rsidRPr="007713ED">
        <w:rPr>
          <w:sz w:val="24"/>
          <w:szCs w:val="24"/>
        </w:rPr>
        <w:t xml:space="preserve">” as the </w:t>
      </w:r>
      <w:r w:rsidRPr="007713ED">
        <w:rPr>
          <w:b/>
          <w:sz w:val="24"/>
          <w:szCs w:val="24"/>
        </w:rPr>
        <w:t>GOD OF JACOB</w:t>
      </w:r>
      <w:r w:rsidRPr="007713ED">
        <w:rPr>
          <w:sz w:val="24"/>
          <w:szCs w:val="24"/>
        </w:rPr>
        <w:t xml:space="preserve"> with the </w:t>
      </w:r>
      <w:r w:rsidRPr="007713ED">
        <w:rPr>
          <w:b/>
          <w:sz w:val="24"/>
          <w:szCs w:val="24"/>
        </w:rPr>
        <w:t>LORD JAMES</w:t>
      </w:r>
      <w:r w:rsidRPr="007713ED">
        <w:rPr>
          <w:sz w:val="24"/>
          <w:szCs w:val="24"/>
        </w:rPr>
        <w:t xml:space="preserve"> in Genesis 32:22-32 &amp; James 2:8-13 or “</w:t>
      </w:r>
      <w:r w:rsidRPr="007713ED">
        <w:rPr>
          <w:b/>
          <w:sz w:val="24"/>
          <w:szCs w:val="24"/>
        </w:rPr>
        <w:t>THE ONE WHO IS ALWAYS PRESENT</w:t>
      </w:r>
      <w:r w:rsidRPr="007713ED">
        <w:rPr>
          <w:sz w:val="24"/>
          <w:szCs w:val="24"/>
        </w:rPr>
        <w:t xml:space="preserve">” as the </w:t>
      </w:r>
      <w:r w:rsidRPr="007713ED">
        <w:rPr>
          <w:b/>
          <w:sz w:val="24"/>
          <w:szCs w:val="24"/>
        </w:rPr>
        <w:t xml:space="preserve">GOD OF ISAAC </w:t>
      </w:r>
      <w:r w:rsidRPr="007713ED">
        <w:rPr>
          <w:sz w:val="24"/>
          <w:szCs w:val="24"/>
        </w:rPr>
        <w:t xml:space="preserve">with the </w:t>
      </w:r>
      <w:r w:rsidRPr="007713ED">
        <w:rPr>
          <w:b/>
          <w:sz w:val="24"/>
          <w:szCs w:val="24"/>
        </w:rPr>
        <w:t>LORD JOHN</w:t>
      </w:r>
      <w:r w:rsidRPr="007713ED">
        <w:rPr>
          <w:sz w:val="24"/>
          <w:szCs w:val="24"/>
        </w:rPr>
        <w:t xml:space="preserve"> in Luke 1:68 &amp; the “</w:t>
      </w:r>
      <w:r w:rsidRPr="007713ED">
        <w:rPr>
          <w:b/>
          <w:sz w:val="24"/>
          <w:szCs w:val="24"/>
        </w:rPr>
        <w:t>BURNING BUSH</w:t>
      </w:r>
      <w:r w:rsidRPr="007713ED">
        <w:rPr>
          <w:sz w:val="24"/>
          <w:szCs w:val="24"/>
        </w:rPr>
        <w:t xml:space="preserve">” as the </w:t>
      </w:r>
      <w:r w:rsidRPr="007713ED">
        <w:rPr>
          <w:b/>
          <w:sz w:val="24"/>
          <w:szCs w:val="24"/>
        </w:rPr>
        <w:t>GOD OF ISRAEL</w:t>
      </w:r>
      <w:r w:rsidRPr="007713ED">
        <w:rPr>
          <w:sz w:val="24"/>
          <w:szCs w:val="24"/>
        </w:rPr>
        <w:t xml:space="preserve"> with the </w:t>
      </w:r>
      <w:r w:rsidRPr="007713ED">
        <w:rPr>
          <w:b/>
          <w:sz w:val="24"/>
          <w:szCs w:val="24"/>
        </w:rPr>
        <w:t>LORD PETER</w:t>
      </w:r>
      <w:r w:rsidRPr="007713ED">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713ED">
        <w:rPr>
          <w:sz w:val="24"/>
          <w:szCs w:val="24"/>
        </w:rPr>
        <w:lastRenderedPageBreak/>
        <w:t xml:space="preserve">His arm to perfect health by the Father Stephen. This was done to convince the people of Israel that the Father Stephen was present. </w:t>
      </w:r>
    </w:p>
    <w:p w:rsidR="00DC6691" w:rsidRPr="007713ED" w:rsidRDefault="00DC6691" w:rsidP="00DC6691">
      <w:pPr>
        <w:spacing w:line="480" w:lineRule="auto"/>
        <w:jc w:val="both"/>
        <w:rPr>
          <w:sz w:val="24"/>
          <w:szCs w:val="24"/>
        </w:rPr>
      </w:pPr>
      <w:r w:rsidRPr="007713ED">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713ED">
        <w:rPr>
          <w:b/>
          <w:sz w:val="24"/>
          <w:szCs w:val="24"/>
        </w:rPr>
        <w:t>a sword</w:t>
      </w:r>
      <w:r w:rsidRPr="007713ED">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713ED">
        <w:rPr>
          <w:sz w:val="24"/>
          <w:szCs w:val="24"/>
        </w:rPr>
        <w:lastRenderedPageBreak/>
        <w:t>complaints every time by giving Him what He needed in every situation. Pharaoh would resist, but the Father Stephen would “</w:t>
      </w:r>
      <w:r w:rsidRPr="007713ED">
        <w:rPr>
          <w:b/>
          <w:sz w:val="24"/>
          <w:szCs w:val="24"/>
        </w:rPr>
        <w:t>multiply His signs and wonders in the land of Egypt</w:t>
      </w:r>
      <w:r w:rsidRPr="007713ED">
        <w:rPr>
          <w:sz w:val="24"/>
          <w:szCs w:val="24"/>
        </w:rPr>
        <w:t xml:space="preserve">” to prove that the </w:t>
      </w:r>
      <w:r w:rsidRPr="007713ED">
        <w:rPr>
          <w:b/>
          <w:sz w:val="24"/>
          <w:szCs w:val="24"/>
        </w:rPr>
        <w:t>LORD YAHWEH</w:t>
      </w:r>
      <w:r w:rsidRPr="007713ED">
        <w:rPr>
          <w:sz w:val="24"/>
          <w:szCs w:val="24"/>
        </w:rPr>
        <w:t xml:space="preserve"> is </w:t>
      </w:r>
      <w:r w:rsidRPr="007713ED">
        <w:rPr>
          <w:b/>
          <w:sz w:val="24"/>
          <w:szCs w:val="24"/>
        </w:rPr>
        <w:t>GOD</w:t>
      </w:r>
      <w:r w:rsidRPr="007713ED">
        <w:rPr>
          <w:sz w:val="24"/>
          <w:szCs w:val="24"/>
        </w:rPr>
        <w:t xml:space="preserve"> in Exodus 7:3. </w:t>
      </w:r>
    </w:p>
    <w:p w:rsidR="00DC6691" w:rsidRPr="007713ED" w:rsidRDefault="00DC6691" w:rsidP="00DC6691">
      <w:pPr>
        <w:spacing w:line="480" w:lineRule="auto"/>
        <w:jc w:val="both"/>
        <w:rPr>
          <w:sz w:val="24"/>
          <w:szCs w:val="24"/>
        </w:rPr>
      </w:pPr>
      <w:r w:rsidRPr="007713ED">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C6691" w:rsidRPr="007713ED" w:rsidRDefault="00DC6691" w:rsidP="00DC6691">
      <w:pPr>
        <w:spacing w:line="480" w:lineRule="auto"/>
        <w:jc w:val="both"/>
        <w:rPr>
          <w:sz w:val="24"/>
          <w:szCs w:val="24"/>
        </w:rPr>
      </w:pPr>
      <w:r w:rsidRPr="007713ED">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713ED">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C6691" w:rsidRPr="007713ED" w:rsidRDefault="00DC6691" w:rsidP="00DC6691">
      <w:pPr>
        <w:spacing w:line="480" w:lineRule="auto"/>
        <w:jc w:val="both"/>
        <w:rPr>
          <w:sz w:val="24"/>
          <w:szCs w:val="24"/>
        </w:rPr>
      </w:pPr>
      <w:r w:rsidRPr="007713ED">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713ED">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713ED">
        <w:rPr>
          <w:sz w:val="24"/>
          <w:szCs w:val="24"/>
          <w:vertAlign w:val="superscript"/>
        </w:rPr>
        <w:t>nd</w:t>
      </w:r>
      <w:r w:rsidRPr="007713ED">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713ED">
        <w:rPr>
          <w:sz w:val="24"/>
          <w:szCs w:val="24"/>
          <w:vertAlign w:val="superscript"/>
        </w:rPr>
        <w:t>nd</w:t>
      </w:r>
      <w:r w:rsidRPr="007713ED">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713ED">
        <w:rPr>
          <w:b/>
          <w:sz w:val="24"/>
          <w:szCs w:val="24"/>
        </w:rPr>
        <w:t>speak to the rock</w:t>
      </w:r>
      <w:r w:rsidRPr="007713ED">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713ED">
        <w:rPr>
          <w:sz w:val="24"/>
          <w:szCs w:val="24"/>
          <w:vertAlign w:val="superscript"/>
        </w:rPr>
        <w:t>st</w:t>
      </w:r>
      <w:r w:rsidRPr="007713ED">
        <w:rPr>
          <w:sz w:val="24"/>
          <w:szCs w:val="24"/>
        </w:rPr>
        <w:t xml:space="preserve"> Corinthians 10:4. This meant the Prices paid for all Creation was only done once in Hebrews 10:10. </w:t>
      </w:r>
    </w:p>
    <w:p w:rsidR="00DC6691" w:rsidRPr="007713ED" w:rsidRDefault="00DC6691" w:rsidP="00DC6691">
      <w:pPr>
        <w:spacing w:line="480" w:lineRule="auto"/>
        <w:jc w:val="both"/>
        <w:rPr>
          <w:sz w:val="24"/>
          <w:szCs w:val="24"/>
        </w:rPr>
      </w:pPr>
      <w:r w:rsidRPr="007713ED">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C6691" w:rsidRPr="007713ED" w:rsidRDefault="00DC6691" w:rsidP="00DC6691">
      <w:pPr>
        <w:spacing w:line="480" w:lineRule="auto"/>
        <w:jc w:val="both"/>
        <w:rPr>
          <w:sz w:val="24"/>
          <w:szCs w:val="24"/>
        </w:rPr>
      </w:pPr>
      <w:r w:rsidRPr="007713ED">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C6691" w:rsidRPr="007713ED" w:rsidRDefault="00DC6691" w:rsidP="00DC6691">
      <w:pPr>
        <w:spacing w:line="480" w:lineRule="auto"/>
        <w:jc w:val="both"/>
        <w:rPr>
          <w:sz w:val="24"/>
          <w:szCs w:val="24"/>
        </w:rPr>
      </w:pPr>
      <w:r w:rsidRPr="007713ED">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713ED">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C6691" w:rsidRPr="007713ED" w:rsidRDefault="00DC6691" w:rsidP="00DC6691">
      <w:pPr>
        <w:spacing w:line="480" w:lineRule="auto"/>
        <w:jc w:val="both"/>
        <w:rPr>
          <w:sz w:val="24"/>
          <w:szCs w:val="24"/>
        </w:rPr>
      </w:pPr>
      <w:r w:rsidRPr="007713ED">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713ED">
        <w:rPr>
          <w:b/>
          <w:sz w:val="24"/>
          <w:szCs w:val="24"/>
        </w:rPr>
        <w:t>bear all these people alone</w:t>
      </w:r>
      <w:r w:rsidRPr="007713ED">
        <w:rPr>
          <w:sz w:val="24"/>
          <w:szCs w:val="24"/>
        </w:rPr>
        <w:t>”, the Lord Moses was right to bring the complaint directly to the Father Stephen. The Father Stephen’s response was to provide the meat the Israelites craved, but with it He sent a “</w:t>
      </w:r>
      <w:r w:rsidRPr="007713ED">
        <w:rPr>
          <w:b/>
          <w:sz w:val="24"/>
          <w:szCs w:val="24"/>
        </w:rPr>
        <w:t>very great</w:t>
      </w:r>
      <w:r w:rsidRPr="007713ED">
        <w:rPr>
          <w:sz w:val="24"/>
          <w:szCs w:val="24"/>
        </w:rPr>
        <w:t xml:space="preserve">” plague and killed thousands in Psalms 78:29-33.     </w:t>
      </w:r>
    </w:p>
    <w:p w:rsidR="00DC6691" w:rsidRPr="007713ED" w:rsidRDefault="00DC6691" w:rsidP="00DC6691">
      <w:pPr>
        <w:spacing w:line="480" w:lineRule="auto"/>
        <w:jc w:val="both"/>
        <w:rPr>
          <w:sz w:val="24"/>
          <w:szCs w:val="24"/>
        </w:rPr>
      </w:pPr>
      <w:r w:rsidRPr="007713ED">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C6691" w:rsidRPr="007713ED" w:rsidRDefault="00DC6691" w:rsidP="00DC6691">
      <w:pPr>
        <w:spacing w:line="480" w:lineRule="auto"/>
        <w:jc w:val="both"/>
        <w:rPr>
          <w:sz w:val="24"/>
          <w:szCs w:val="24"/>
        </w:rPr>
      </w:pPr>
      <w:r w:rsidRPr="007713ED">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713ED">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C6691" w:rsidRPr="007713ED" w:rsidRDefault="00DC6691" w:rsidP="00DC6691">
      <w:pPr>
        <w:spacing w:line="480" w:lineRule="auto"/>
        <w:jc w:val="both"/>
        <w:rPr>
          <w:sz w:val="24"/>
          <w:szCs w:val="24"/>
        </w:rPr>
      </w:pPr>
      <w:r w:rsidRPr="007713ED">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713ED">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C6691" w:rsidRPr="007713ED" w:rsidRDefault="00DC6691" w:rsidP="00DC6691">
      <w:pPr>
        <w:spacing w:line="480" w:lineRule="auto"/>
        <w:jc w:val="center"/>
        <w:rPr>
          <w:b/>
          <w:sz w:val="24"/>
          <w:szCs w:val="24"/>
        </w:rPr>
      </w:pPr>
      <w:r w:rsidRPr="007713ED">
        <w:rPr>
          <w:b/>
          <w:sz w:val="24"/>
          <w:szCs w:val="24"/>
        </w:rPr>
        <w:t>THE LORD DAVID (THE LADY BATHSHEBA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David’s name means “</w:t>
      </w:r>
      <w:r w:rsidRPr="007713ED">
        <w:rPr>
          <w:b/>
          <w:sz w:val="24"/>
          <w:szCs w:val="24"/>
        </w:rPr>
        <w:t>Crowned Beloved</w:t>
      </w:r>
      <w:r w:rsidRPr="007713ED">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David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sexuality &amp; murder of Uriah concerning once by which all His family was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King David’s Role in Scripture:</w:t>
      </w:r>
      <w:r w:rsidRPr="007713ED">
        <w:rPr>
          <w:b/>
          <w:sz w:val="24"/>
          <w:szCs w:val="24"/>
        </w:rPr>
        <w:t xml:space="preserve"> </w:t>
      </w:r>
      <w:r w:rsidRPr="007713ED">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7713ED">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7713ED">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C6691" w:rsidRPr="007713ED" w:rsidRDefault="00DC6691" w:rsidP="00DC6691">
      <w:pPr>
        <w:spacing w:line="480" w:lineRule="auto"/>
        <w:jc w:val="both"/>
        <w:rPr>
          <w:sz w:val="24"/>
          <w:szCs w:val="24"/>
        </w:rPr>
      </w:pPr>
      <w:r w:rsidRPr="007713ED">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C6691" w:rsidRPr="007713ED" w:rsidRDefault="00DC6691" w:rsidP="00DC6691">
      <w:pPr>
        <w:spacing w:line="480" w:lineRule="auto"/>
        <w:jc w:val="both"/>
        <w:rPr>
          <w:sz w:val="24"/>
          <w:szCs w:val="24"/>
        </w:rPr>
      </w:pPr>
      <w:r w:rsidRPr="007713ED">
        <w:rPr>
          <w:sz w:val="24"/>
          <w:szCs w:val="24"/>
        </w:rPr>
        <w:t>David’s early life as a Shepherd in 1</w:t>
      </w:r>
      <w:r w:rsidRPr="007713ED">
        <w:rPr>
          <w:sz w:val="24"/>
          <w:szCs w:val="24"/>
          <w:vertAlign w:val="superscript"/>
        </w:rPr>
        <w:t>st</w:t>
      </w:r>
      <w:r w:rsidRPr="007713ED">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713ED">
        <w:rPr>
          <w:sz w:val="24"/>
          <w:szCs w:val="24"/>
          <w:vertAlign w:val="superscript"/>
        </w:rPr>
        <w:t>st</w:t>
      </w:r>
      <w:r w:rsidRPr="007713ED">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7713ED">
        <w:rPr>
          <w:sz w:val="24"/>
          <w:szCs w:val="24"/>
        </w:rPr>
        <w:lastRenderedPageBreak/>
        <w:t>Samuel that “the LORD does not see as Man sees, for Man looks at the outward appearance, but the LORD looks at the heart” in 1</w:t>
      </w:r>
      <w:r w:rsidRPr="007713ED">
        <w:rPr>
          <w:sz w:val="24"/>
          <w:szCs w:val="24"/>
          <w:vertAlign w:val="superscript"/>
        </w:rPr>
        <w:t>st</w:t>
      </w:r>
      <w:r w:rsidRPr="007713ED">
        <w:rPr>
          <w:sz w:val="24"/>
          <w:szCs w:val="24"/>
        </w:rPr>
        <w:t xml:space="preserve"> Samuel 16:7. </w:t>
      </w:r>
    </w:p>
    <w:p w:rsidR="00DC6691" w:rsidRPr="007713ED" w:rsidRDefault="00DC6691" w:rsidP="00DC6691">
      <w:pPr>
        <w:spacing w:line="480" w:lineRule="auto"/>
        <w:jc w:val="both"/>
        <w:rPr>
          <w:sz w:val="24"/>
          <w:szCs w:val="24"/>
        </w:rPr>
      </w:pPr>
      <w:r w:rsidRPr="007713ED">
        <w:rPr>
          <w:sz w:val="24"/>
          <w:szCs w:val="24"/>
        </w:rPr>
        <w:t>King David’s emergence as a Military Army Hero in 1</w:t>
      </w:r>
      <w:r w:rsidRPr="007713ED">
        <w:rPr>
          <w:sz w:val="24"/>
          <w:szCs w:val="24"/>
          <w:vertAlign w:val="superscript"/>
        </w:rPr>
        <w:t>st</w:t>
      </w:r>
      <w:r w:rsidRPr="007713ED">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C6691" w:rsidRPr="007713ED" w:rsidRDefault="00DC6691" w:rsidP="00DC6691">
      <w:pPr>
        <w:spacing w:line="480" w:lineRule="auto"/>
        <w:jc w:val="both"/>
        <w:rPr>
          <w:sz w:val="24"/>
          <w:szCs w:val="24"/>
        </w:rPr>
      </w:pPr>
      <w:r w:rsidRPr="007713ED">
        <w:rPr>
          <w:sz w:val="24"/>
          <w:szCs w:val="24"/>
        </w:rPr>
        <w:t>David’s Outlaw Years in 1</w:t>
      </w:r>
      <w:r w:rsidRPr="007713ED">
        <w:rPr>
          <w:sz w:val="24"/>
          <w:szCs w:val="24"/>
          <w:vertAlign w:val="superscript"/>
        </w:rPr>
        <w:t>st</w:t>
      </w:r>
      <w:r w:rsidRPr="007713ED">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C6691" w:rsidRPr="007713ED" w:rsidRDefault="00DC6691" w:rsidP="00DC6691">
      <w:pPr>
        <w:spacing w:line="480" w:lineRule="auto"/>
        <w:jc w:val="both"/>
        <w:rPr>
          <w:sz w:val="24"/>
          <w:szCs w:val="24"/>
        </w:rPr>
      </w:pPr>
      <w:r w:rsidRPr="007713ED">
        <w:rPr>
          <w:sz w:val="24"/>
          <w:szCs w:val="24"/>
        </w:rPr>
        <w:lastRenderedPageBreak/>
        <w:t>King David’s Rule over Judah in 2</w:t>
      </w:r>
      <w:r w:rsidRPr="007713ED">
        <w:rPr>
          <w:sz w:val="24"/>
          <w:szCs w:val="24"/>
          <w:vertAlign w:val="superscript"/>
        </w:rPr>
        <w:t>nd</w:t>
      </w:r>
      <w:r w:rsidRPr="007713ED">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C6691" w:rsidRPr="007713ED" w:rsidRDefault="00DC6691" w:rsidP="00DC6691">
      <w:pPr>
        <w:spacing w:line="480" w:lineRule="auto"/>
        <w:jc w:val="both"/>
        <w:rPr>
          <w:sz w:val="24"/>
          <w:szCs w:val="24"/>
        </w:rPr>
      </w:pPr>
      <w:r w:rsidRPr="007713ED">
        <w:rPr>
          <w:sz w:val="24"/>
          <w:szCs w:val="24"/>
        </w:rPr>
        <w:t>King David builds a Nation in 2</w:t>
      </w:r>
      <w:r w:rsidRPr="007713ED">
        <w:rPr>
          <w:sz w:val="24"/>
          <w:szCs w:val="24"/>
          <w:vertAlign w:val="superscript"/>
        </w:rPr>
        <w:t>nd</w:t>
      </w:r>
      <w:r w:rsidRPr="007713ED">
        <w:rPr>
          <w:sz w:val="24"/>
          <w:szCs w:val="24"/>
        </w:rPr>
        <w:t xml:space="preserve"> Samuel chapters 5-10 &amp; 1</w:t>
      </w:r>
      <w:r w:rsidRPr="007713ED">
        <w:rPr>
          <w:sz w:val="24"/>
          <w:szCs w:val="24"/>
          <w:vertAlign w:val="superscript"/>
        </w:rPr>
        <w:t>st</w:t>
      </w:r>
      <w:r w:rsidRPr="007713ED">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C6691" w:rsidRPr="007713ED" w:rsidRDefault="00DC6691" w:rsidP="00DC6691">
      <w:pPr>
        <w:spacing w:line="480" w:lineRule="auto"/>
        <w:jc w:val="both"/>
        <w:rPr>
          <w:sz w:val="24"/>
          <w:szCs w:val="24"/>
        </w:rPr>
      </w:pPr>
      <w:r w:rsidRPr="007713ED">
        <w:rPr>
          <w:sz w:val="24"/>
          <w:szCs w:val="24"/>
        </w:rPr>
        <w:lastRenderedPageBreak/>
        <w:t>King David‘s Declining Years in 2</w:t>
      </w:r>
      <w:r w:rsidRPr="007713ED">
        <w:rPr>
          <w:sz w:val="24"/>
          <w:szCs w:val="24"/>
          <w:vertAlign w:val="superscript"/>
        </w:rPr>
        <w:t>nd</w:t>
      </w:r>
      <w:r w:rsidRPr="007713ED">
        <w:rPr>
          <w:sz w:val="24"/>
          <w:szCs w:val="24"/>
        </w:rPr>
        <w:t xml:space="preserve"> Samuel chapters 11-24 &amp; 1</w:t>
      </w:r>
      <w:r w:rsidRPr="007713ED">
        <w:rPr>
          <w:sz w:val="24"/>
          <w:szCs w:val="24"/>
          <w:vertAlign w:val="superscript"/>
        </w:rPr>
        <w:t>st</w:t>
      </w:r>
      <w:r w:rsidRPr="007713ED">
        <w:rPr>
          <w:sz w:val="24"/>
          <w:szCs w:val="24"/>
        </w:rPr>
        <w:t xml:space="preserve"> Chronicles chapters 20-29. King David’s energy and faith enabled Him to build a powerful and stable Kingdom. Once this was accomplished, King David would have to face a moral and interpersonal challenge in 1</w:t>
      </w:r>
      <w:r w:rsidRPr="007713ED">
        <w:rPr>
          <w:sz w:val="24"/>
          <w:szCs w:val="24"/>
          <w:vertAlign w:val="superscript"/>
        </w:rPr>
        <w:t>st</w:t>
      </w:r>
      <w:r w:rsidRPr="007713ED">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713ED">
        <w:rPr>
          <w:sz w:val="24"/>
          <w:szCs w:val="24"/>
          <w:vertAlign w:val="superscript"/>
        </w:rPr>
        <w:t>st</w:t>
      </w:r>
      <w:r w:rsidRPr="007713ED">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C6691" w:rsidRPr="007713ED" w:rsidRDefault="00DC6691" w:rsidP="00DC6691">
      <w:pPr>
        <w:spacing w:line="480" w:lineRule="auto"/>
        <w:jc w:val="both"/>
        <w:rPr>
          <w:sz w:val="24"/>
          <w:szCs w:val="24"/>
        </w:rPr>
      </w:pPr>
      <w:r w:rsidRPr="007713ED">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713ED">
        <w:rPr>
          <w:sz w:val="24"/>
          <w:szCs w:val="24"/>
          <w:vertAlign w:val="superscript"/>
        </w:rPr>
        <w:t>st</w:t>
      </w:r>
      <w:r w:rsidRPr="007713ED">
        <w:rPr>
          <w:sz w:val="24"/>
          <w:szCs w:val="24"/>
        </w:rPr>
        <w:t xml:space="preserve"> Samuel 13:14. This does not mean King David was perfect, but that He agape loved the Father Stephen and was responsive to Him. </w:t>
      </w:r>
    </w:p>
    <w:p w:rsidR="00DC6691" w:rsidRPr="007713ED" w:rsidRDefault="00DC6691" w:rsidP="00DC6691">
      <w:pPr>
        <w:spacing w:line="480" w:lineRule="auto"/>
        <w:jc w:val="both"/>
        <w:rPr>
          <w:sz w:val="24"/>
          <w:szCs w:val="24"/>
        </w:rPr>
      </w:pPr>
      <w:r w:rsidRPr="007713ED">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C6691" w:rsidRPr="007713ED" w:rsidRDefault="00DC6691" w:rsidP="00DC6691">
      <w:pPr>
        <w:spacing w:line="480" w:lineRule="auto"/>
        <w:jc w:val="both"/>
        <w:rPr>
          <w:sz w:val="24"/>
          <w:szCs w:val="24"/>
        </w:rPr>
      </w:pPr>
      <w:r w:rsidRPr="007713ED">
        <w:rPr>
          <w:sz w:val="24"/>
          <w:szCs w:val="24"/>
        </w:rPr>
        <w:t>King David displayed confidence in the Father Stephen’s promises in 1</w:t>
      </w:r>
      <w:r w:rsidRPr="007713ED">
        <w:rPr>
          <w:sz w:val="24"/>
          <w:szCs w:val="24"/>
          <w:vertAlign w:val="superscript"/>
        </w:rPr>
        <w:t>st</w:t>
      </w:r>
      <w:r w:rsidRPr="007713ED">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C6691" w:rsidRPr="007713ED" w:rsidRDefault="00DC6691" w:rsidP="00DC6691">
      <w:pPr>
        <w:spacing w:line="480" w:lineRule="auto"/>
        <w:jc w:val="both"/>
        <w:rPr>
          <w:sz w:val="24"/>
          <w:szCs w:val="24"/>
        </w:rPr>
      </w:pPr>
      <w:r w:rsidRPr="007713ED">
        <w:rPr>
          <w:sz w:val="24"/>
          <w:szCs w:val="24"/>
        </w:rPr>
        <w:t>King David looked to the Father Stephen for guidance in 1</w:t>
      </w:r>
      <w:r w:rsidRPr="007713ED">
        <w:rPr>
          <w:sz w:val="24"/>
          <w:szCs w:val="24"/>
          <w:vertAlign w:val="superscript"/>
        </w:rPr>
        <w:t>st</w:t>
      </w:r>
      <w:r w:rsidRPr="007713ED">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713ED">
        <w:rPr>
          <w:sz w:val="24"/>
          <w:szCs w:val="24"/>
          <w:vertAlign w:val="superscript"/>
        </w:rPr>
        <w:t>st</w:t>
      </w:r>
      <w:r w:rsidRPr="007713ED">
        <w:rPr>
          <w:sz w:val="24"/>
          <w:szCs w:val="24"/>
        </w:rPr>
        <w:t xml:space="preserve"> Samuel 28:6; Ezra 2:63; Nehemiah 7:65 &amp; Sirach 45:10. King David’s dependence in the Father Stephen is reflected in Psalms 31:3-5. </w:t>
      </w:r>
    </w:p>
    <w:p w:rsidR="00DC6691" w:rsidRPr="007713ED" w:rsidRDefault="00DC6691" w:rsidP="00DC6691">
      <w:pPr>
        <w:spacing w:line="480" w:lineRule="auto"/>
        <w:jc w:val="both"/>
        <w:rPr>
          <w:sz w:val="24"/>
          <w:szCs w:val="24"/>
        </w:rPr>
      </w:pPr>
      <w:r w:rsidRPr="007713ED">
        <w:rPr>
          <w:sz w:val="24"/>
          <w:szCs w:val="24"/>
        </w:rPr>
        <w:lastRenderedPageBreak/>
        <w:t>King David encouraged others to honor and worship the Father Stephen. King David set a personal example in 1</w:t>
      </w:r>
      <w:r w:rsidRPr="007713ED">
        <w:rPr>
          <w:sz w:val="24"/>
          <w:szCs w:val="24"/>
          <w:vertAlign w:val="superscript"/>
        </w:rPr>
        <w:t>st</w:t>
      </w:r>
      <w:r w:rsidRPr="007713ED">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713ED">
        <w:rPr>
          <w:sz w:val="24"/>
          <w:szCs w:val="24"/>
          <w:vertAlign w:val="superscript"/>
        </w:rPr>
        <w:t>nd</w:t>
      </w:r>
      <w:r w:rsidRPr="007713ED">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713ED">
        <w:rPr>
          <w:b/>
          <w:sz w:val="24"/>
          <w:szCs w:val="24"/>
        </w:rPr>
        <w:t>to the Chief Musician</w:t>
      </w:r>
      <w:r w:rsidRPr="007713ED">
        <w:rPr>
          <w:sz w:val="24"/>
          <w:szCs w:val="24"/>
        </w:rPr>
        <w:t>” which was the first in the leading of worship to the Father Stephen. King David committed His later years to prepare for the construction of the Father Stephen’s Temple in 1</w:t>
      </w:r>
      <w:r w:rsidRPr="007713ED">
        <w:rPr>
          <w:sz w:val="24"/>
          <w:szCs w:val="24"/>
          <w:vertAlign w:val="superscript"/>
        </w:rPr>
        <w:t>st</w:t>
      </w:r>
      <w:r w:rsidRPr="007713ED">
        <w:rPr>
          <w:sz w:val="24"/>
          <w:szCs w:val="24"/>
        </w:rPr>
        <w:t xml:space="preserve"> Chronicles chapters 21-27. King David used His money to push forward the project of building the Father Stephen’s Temple for the future times of His Son, King Solomon to reign in His stead. </w:t>
      </w:r>
    </w:p>
    <w:p w:rsidR="00DC6691" w:rsidRPr="007713ED" w:rsidRDefault="00DC6691" w:rsidP="00DC6691">
      <w:pPr>
        <w:spacing w:line="480" w:lineRule="auto"/>
        <w:jc w:val="both"/>
        <w:rPr>
          <w:sz w:val="24"/>
          <w:szCs w:val="24"/>
        </w:rPr>
      </w:pPr>
      <w:r w:rsidRPr="007713ED">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7713ED">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713ED">
        <w:rPr>
          <w:sz w:val="24"/>
          <w:szCs w:val="24"/>
          <w:vertAlign w:val="superscript"/>
        </w:rPr>
        <w:t>st</w:t>
      </w:r>
      <w:r w:rsidRPr="007713ED">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713ED">
        <w:rPr>
          <w:sz w:val="24"/>
          <w:szCs w:val="24"/>
          <w:vertAlign w:val="superscript"/>
        </w:rPr>
        <w:t>st</w:t>
      </w:r>
      <w:r w:rsidRPr="007713ED">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713ED">
        <w:rPr>
          <w:sz w:val="24"/>
          <w:szCs w:val="24"/>
          <w:vertAlign w:val="superscript"/>
        </w:rPr>
        <w:t>st</w:t>
      </w:r>
      <w:r w:rsidRPr="007713ED">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7713ED">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713ED">
        <w:rPr>
          <w:b/>
          <w:sz w:val="24"/>
          <w:szCs w:val="24"/>
        </w:rPr>
        <w:t>all day long</w:t>
      </w:r>
      <w:r w:rsidRPr="007713ED">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7713ED">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C6691" w:rsidRPr="007713ED" w:rsidRDefault="00DC6691" w:rsidP="00DC6691">
      <w:pPr>
        <w:spacing w:line="480" w:lineRule="auto"/>
        <w:jc w:val="both"/>
        <w:rPr>
          <w:sz w:val="24"/>
          <w:szCs w:val="24"/>
        </w:rPr>
      </w:pPr>
      <w:r w:rsidRPr="007713ED">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C6691" w:rsidRPr="007713ED" w:rsidRDefault="00DC6691" w:rsidP="00DC6691">
      <w:pPr>
        <w:spacing w:line="480" w:lineRule="auto"/>
        <w:jc w:val="both"/>
        <w:rPr>
          <w:sz w:val="24"/>
          <w:szCs w:val="24"/>
        </w:rPr>
      </w:pPr>
      <w:r w:rsidRPr="007713ED">
        <w:rPr>
          <w:sz w:val="24"/>
          <w:szCs w:val="24"/>
        </w:rPr>
        <w:t>King David as a Musician in King Saul’s Court in 1</w:t>
      </w:r>
      <w:r w:rsidRPr="007713ED">
        <w:rPr>
          <w:sz w:val="24"/>
          <w:szCs w:val="24"/>
          <w:vertAlign w:val="superscript"/>
        </w:rPr>
        <w:t>st</w:t>
      </w:r>
      <w:r w:rsidRPr="007713ED">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7713ED">
        <w:rPr>
          <w:sz w:val="24"/>
          <w:szCs w:val="24"/>
        </w:rPr>
        <w:lastRenderedPageBreak/>
        <w:t xml:space="preserve">Stephen. King Saul liked the Young Man and made Him His armor-bearer, an official court position. </w:t>
      </w:r>
    </w:p>
    <w:p w:rsidR="00DC6691" w:rsidRPr="007713ED" w:rsidRDefault="00DC6691" w:rsidP="00DC6691">
      <w:pPr>
        <w:spacing w:line="480" w:lineRule="auto"/>
        <w:jc w:val="both"/>
        <w:rPr>
          <w:sz w:val="24"/>
          <w:szCs w:val="24"/>
        </w:rPr>
      </w:pPr>
      <w:r w:rsidRPr="007713ED">
        <w:rPr>
          <w:sz w:val="24"/>
          <w:szCs w:val="24"/>
        </w:rPr>
        <w:t>King David as Victor over Goliath and as an Official Army Officer in 1</w:t>
      </w:r>
      <w:r w:rsidRPr="007713ED">
        <w:rPr>
          <w:sz w:val="24"/>
          <w:szCs w:val="24"/>
          <w:vertAlign w:val="superscript"/>
        </w:rPr>
        <w:t>st</w:t>
      </w:r>
      <w:r w:rsidRPr="007713ED">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713ED">
        <w:rPr>
          <w:sz w:val="24"/>
          <w:szCs w:val="24"/>
          <w:vertAlign w:val="superscript"/>
        </w:rPr>
        <w:t>st</w:t>
      </w:r>
      <w:r w:rsidRPr="007713ED">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C6691" w:rsidRPr="007713ED" w:rsidRDefault="00DC6691" w:rsidP="00DC6691">
      <w:pPr>
        <w:spacing w:line="480" w:lineRule="auto"/>
        <w:jc w:val="both"/>
        <w:rPr>
          <w:sz w:val="24"/>
          <w:szCs w:val="24"/>
        </w:rPr>
      </w:pPr>
      <w:r w:rsidRPr="007713ED">
        <w:rPr>
          <w:sz w:val="24"/>
          <w:szCs w:val="24"/>
        </w:rPr>
        <w:t>King David as King Saul’s Son in Law in 1</w:t>
      </w:r>
      <w:r w:rsidRPr="007713ED">
        <w:rPr>
          <w:sz w:val="24"/>
          <w:szCs w:val="24"/>
          <w:vertAlign w:val="superscript"/>
        </w:rPr>
        <w:t>st</w:t>
      </w:r>
      <w:r w:rsidRPr="007713ED">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7713ED">
        <w:rPr>
          <w:sz w:val="24"/>
          <w:szCs w:val="24"/>
        </w:rPr>
        <w:lastRenderedPageBreak/>
        <w:t xml:space="preserve">at first could not believe that King Saul was out to kill Him, but finally King Saul moved openly against David, and David was forced to flee. </w:t>
      </w:r>
    </w:p>
    <w:p w:rsidR="00DC6691" w:rsidRPr="007713ED" w:rsidRDefault="00DC6691" w:rsidP="00DC6691">
      <w:pPr>
        <w:spacing w:line="480" w:lineRule="auto"/>
        <w:jc w:val="both"/>
        <w:rPr>
          <w:sz w:val="24"/>
          <w:szCs w:val="24"/>
        </w:rPr>
      </w:pPr>
      <w:r w:rsidRPr="007713ED">
        <w:rPr>
          <w:sz w:val="24"/>
          <w:szCs w:val="24"/>
        </w:rPr>
        <w:t>King David as a Fugitive in 1</w:t>
      </w:r>
      <w:r w:rsidRPr="007713ED">
        <w:rPr>
          <w:sz w:val="24"/>
          <w:szCs w:val="24"/>
          <w:vertAlign w:val="superscript"/>
        </w:rPr>
        <w:t>st</w:t>
      </w:r>
      <w:r w:rsidRPr="007713ED">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C6691" w:rsidRPr="007713ED" w:rsidRDefault="00DC6691" w:rsidP="00DC6691">
      <w:pPr>
        <w:spacing w:line="480" w:lineRule="auto"/>
        <w:jc w:val="both"/>
        <w:rPr>
          <w:sz w:val="24"/>
          <w:szCs w:val="24"/>
        </w:rPr>
      </w:pPr>
      <w:r w:rsidRPr="007713ED">
        <w:rPr>
          <w:sz w:val="24"/>
          <w:szCs w:val="24"/>
        </w:rPr>
        <w:t>King David’s Relationship with His Wives:  King David’s Relationship with His Wife Michal (Who is like Yah), King Saul’s Daughter is in 1</w:t>
      </w:r>
      <w:r w:rsidRPr="007713ED">
        <w:rPr>
          <w:sz w:val="24"/>
          <w:szCs w:val="24"/>
          <w:vertAlign w:val="superscript"/>
        </w:rPr>
        <w:t>st</w:t>
      </w:r>
      <w:r w:rsidRPr="007713ED">
        <w:rPr>
          <w:sz w:val="24"/>
          <w:szCs w:val="24"/>
        </w:rPr>
        <w:t xml:space="preserve"> Samuel chapters 18-19 &amp; 2</w:t>
      </w:r>
      <w:r w:rsidRPr="007713ED">
        <w:rPr>
          <w:sz w:val="24"/>
          <w:szCs w:val="24"/>
          <w:vertAlign w:val="superscript"/>
        </w:rPr>
        <w:t>nd</w:t>
      </w:r>
      <w:r w:rsidRPr="007713ED">
        <w:rPr>
          <w:sz w:val="24"/>
          <w:szCs w:val="24"/>
        </w:rPr>
        <w:t xml:space="preserve"> Samuel chapters 3 &amp; 6. King Saul’s Younger Daughter fell in Divine Love with the Handsome &amp; Young Army Officer who </w:t>
      </w:r>
      <w:r w:rsidRPr="007713ED">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713ED">
        <w:rPr>
          <w:sz w:val="24"/>
          <w:szCs w:val="24"/>
          <w:vertAlign w:val="superscript"/>
        </w:rPr>
        <w:t>nd</w:t>
      </w:r>
      <w:r w:rsidRPr="007713ED">
        <w:rPr>
          <w:sz w:val="24"/>
          <w:szCs w:val="24"/>
        </w:rPr>
        <w:t xml:space="preserve"> Samuel 6:16-23. King David’s relationship with Michal reveals Him to be an exploiter of Women as King Saul had been. </w:t>
      </w:r>
    </w:p>
    <w:p w:rsidR="00DC6691" w:rsidRPr="007713ED" w:rsidRDefault="00DC6691" w:rsidP="00DC6691">
      <w:pPr>
        <w:spacing w:line="480" w:lineRule="auto"/>
        <w:jc w:val="both"/>
        <w:rPr>
          <w:sz w:val="24"/>
          <w:szCs w:val="24"/>
        </w:rPr>
      </w:pPr>
      <w:r w:rsidRPr="007713ED">
        <w:rPr>
          <w:sz w:val="24"/>
          <w:szCs w:val="24"/>
        </w:rPr>
        <w:t>King David’s Relationship with Abigail (My Father rejoiced) in 1</w:t>
      </w:r>
      <w:r w:rsidRPr="007713ED">
        <w:rPr>
          <w:sz w:val="24"/>
          <w:szCs w:val="24"/>
          <w:vertAlign w:val="superscript"/>
        </w:rPr>
        <w:t>st</w:t>
      </w:r>
      <w:r w:rsidRPr="007713ED">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DC6691" w:rsidRPr="007713ED" w:rsidRDefault="00DC6691" w:rsidP="00DC6691">
      <w:pPr>
        <w:spacing w:line="480" w:lineRule="auto"/>
        <w:jc w:val="both"/>
        <w:rPr>
          <w:sz w:val="24"/>
          <w:szCs w:val="24"/>
        </w:rPr>
      </w:pPr>
      <w:r w:rsidRPr="007713ED">
        <w:rPr>
          <w:sz w:val="24"/>
          <w:szCs w:val="24"/>
        </w:rPr>
        <w:t>King David’s Relationship with Bathsheba (Daughter of an Oath) in 2</w:t>
      </w:r>
      <w:r w:rsidRPr="007713ED">
        <w:rPr>
          <w:sz w:val="24"/>
          <w:szCs w:val="24"/>
          <w:vertAlign w:val="superscript"/>
        </w:rPr>
        <w:t>nd</w:t>
      </w:r>
      <w:r w:rsidRPr="007713ED">
        <w:rPr>
          <w:sz w:val="24"/>
          <w:szCs w:val="24"/>
        </w:rPr>
        <w:t xml:space="preserve"> Samuel chapters 11-12 &amp; 1</w:t>
      </w:r>
      <w:r w:rsidRPr="007713ED">
        <w:rPr>
          <w:sz w:val="24"/>
          <w:szCs w:val="24"/>
          <w:vertAlign w:val="superscript"/>
        </w:rPr>
        <w:t>st</w:t>
      </w:r>
      <w:r w:rsidRPr="007713ED">
        <w:rPr>
          <w:sz w:val="24"/>
          <w:szCs w:val="24"/>
        </w:rPr>
        <w:t xml:space="preserve"> Kings chapter 1. King David’s attraction to Her was purely sensual at the beginning. She was </w:t>
      </w:r>
      <w:r w:rsidRPr="007713ED">
        <w:rPr>
          <w:sz w:val="24"/>
          <w:szCs w:val="24"/>
        </w:rPr>
        <w:lastRenderedPageBreak/>
        <w:t>beautiful and King David wanted Her and took Her. King David ignored that She was another Man’s Wife by His passion and power. In Biblical Text makes it clear that She was not a temptress in 2</w:t>
      </w:r>
      <w:r w:rsidRPr="007713ED">
        <w:rPr>
          <w:sz w:val="24"/>
          <w:szCs w:val="24"/>
          <w:vertAlign w:val="superscript"/>
        </w:rPr>
        <w:t>nd</w:t>
      </w:r>
      <w:r w:rsidRPr="007713ED">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713ED">
        <w:rPr>
          <w:sz w:val="24"/>
          <w:szCs w:val="24"/>
          <w:vertAlign w:val="superscript"/>
        </w:rPr>
        <w:t>st</w:t>
      </w:r>
      <w:r w:rsidRPr="007713ED">
        <w:rPr>
          <w:sz w:val="24"/>
          <w:szCs w:val="24"/>
        </w:rPr>
        <w:t xml:space="preserve"> Kings 1:21. This caused King David to act. But from lust to divine love King David shared with Bathsheba in Psalms chapter 51. </w:t>
      </w:r>
    </w:p>
    <w:p w:rsidR="00DC6691" w:rsidRPr="007713ED" w:rsidRDefault="00DC6691" w:rsidP="00DC6691">
      <w:pPr>
        <w:spacing w:line="480" w:lineRule="auto"/>
        <w:jc w:val="both"/>
        <w:rPr>
          <w:sz w:val="24"/>
          <w:szCs w:val="24"/>
        </w:rPr>
      </w:pPr>
      <w:r w:rsidRPr="007713ED">
        <w:rPr>
          <w:sz w:val="24"/>
          <w:szCs w:val="24"/>
        </w:rPr>
        <w:t>King David’s other 5 Wives are Eglah (Calf) in 2</w:t>
      </w:r>
      <w:r w:rsidRPr="007713ED">
        <w:rPr>
          <w:sz w:val="24"/>
          <w:szCs w:val="24"/>
          <w:vertAlign w:val="superscript"/>
        </w:rPr>
        <w:t>nd</w:t>
      </w:r>
      <w:r w:rsidRPr="007713ED">
        <w:rPr>
          <w:sz w:val="24"/>
          <w:szCs w:val="24"/>
        </w:rPr>
        <w:t xml:space="preserve"> Samuel 3:5 &amp; 1</w:t>
      </w:r>
      <w:r w:rsidRPr="007713ED">
        <w:rPr>
          <w:sz w:val="24"/>
          <w:szCs w:val="24"/>
          <w:vertAlign w:val="superscript"/>
        </w:rPr>
        <w:t>st</w:t>
      </w:r>
      <w:r w:rsidRPr="007713ED">
        <w:rPr>
          <w:sz w:val="24"/>
          <w:szCs w:val="24"/>
        </w:rPr>
        <w:t xml:space="preserve"> Chronicles 3:3, Avital also called Abital (Father is the Dew) in 2</w:t>
      </w:r>
      <w:r w:rsidRPr="007713ED">
        <w:rPr>
          <w:sz w:val="24"/>
          <w:szCs w:val="24"/>
          <w:vertAlign w:val="superscript"/>
        </w:rPr>
        <w:t>nd</w:t>
      </w:r>
      <w:r w:rsidRPr="007713ED">
        <w:rPr>
          <w:sz w:val="24"/>
          <w:szCs w:val="24"/>
        </w:rPr>
        <w:t xml:space="preserve"> Samuel 3:4 &amp;1</w:t>
      </w:r>
      <w:r w:rsidRPr="007713ED">
        <w:rPr>
          <w:sz w:val="24"/>
          <w:szCs w:val="24"/>
          <w:vertAlign w:val="superscript"/>
        </w:rPr>
        <w:t>st</w:t>
      </w:r>
      <w:r w:rsidRPr="007713ED">
        <w:rPr>
          <w:sz w:val="24"/>
          <w:szCs w:val="24"/>
        </w:rPr>
        <w:t xml:space="preserve"> Chronicles 3:3, Ahinoam (Brother is Delight) in 1</w:t>
      </w:r>
      <w:r w:rsidRPr="007713ED">
        <w:rPr>
          <w:sz w:val="24"/>
          <w:szCs w:val="24"/>
          <w:vertAlign w:val="superscript"/>
        </w:rPr>
        <w:t>st</w:t>
      </w:r>
      <w:r w:rsidRPr="007713ED">
        <w:rPr>
          <w:sz w:val="24"/>
          <w:szCs w:val="24"/>
        </w:rPr>
        <w:t xml:space="preserve"> Samuel 25:43; 27:3; 30:5 &amp; 2</w:t>
      </w:r>
      <w:r w:rsidRPr="007713ED">
        <w:rPr>
          <w:sz w:val="24"/>
          <w:szCs w:val="24"/>
          <w:vertAlign w:val="superscript"/>
        </w:rPr>
        <w:t>nd</w:t>
      </w:r>
      <w:r w:rsidRPr="007713ED">
        <w:rPr>
          <w:sz w:val="24"/>
          <w:szCs w:val="24"/>
        </w:rPr>
        <w:t xml:space="preserve"> Samuel 3:2, Haggith (Born on a Feast Day) in 2</w:t>
      </w:r>
      <w:r w:rsidRPr="007713ED">
        <w:rPr>
          <w:sz w:val="24"/>
          <w:szCs w:val="24"/>
          <w:vertAlign w:val="superscript"/>
        </w:rPr>
        <w:t>nd</w:t>
      </w:r>
      <w:r w:rsidRPr="007713ED">
        <w:rPr>
          <w:sz w:val="24"/>
          <w:szCs w:val="24"/>
        </w:rPr>
        <w:t xml:space="preserve"> Samuel 3:4 &amp; 1</w:t>
      </w:r>
      <w:r w:rsidRPr="007713ED">
        <w:rPr>
          <w:sz w:val="24"/>
          <w:szCs w:val="24"/>
          <w:vertAlign w:val="superscript"/>
        </w:rPr>
        <w:t>st</w:t>
      </w:r>
      <w:r w:rsidRPr="007713ED">
        <w:rPr>
          <w:sz w:val="24"/>
          <w:szCs w:val="24"/>
        </w:rPr>
        <w:t xml:space="preserve"> King 1:5 &amp; Maacah (Oppressed) in 2</w:t>
      </w:r>
      <w:r w:rsidRPr="007713ED">
        <w:rPr>
          <w:sz w:val="24"/>
          <w:szCs w:val="24"/>
          <w:vertAlign w:val="superscript"/>
        </w:rPr>
        <w:t>nd</w:t>
      </w:r>
      <w:r w:rsidRPr="007713ED">
        <w:rPr>
          <w:sz w:val="24"/>
          <w:szCs w:val="24"/>
        </w:rPr>
        <w:t xml:space="preserve"> Samuel 3:3 &amp; 1</w:t>
      </w:r>
      <w:r w:rsidRPr="007713ED">
        <w:rPr>
          <w:sz w:val="24"/>
          <w:szCs w:val="24"/>
          <w:vertAlign w:val="superscript"/>
        </w:rPr>
        <w:t>st</w:t>
      </w:r>
      <w:r w:rsidRPr="007713ED">
        <w:rPr>
          <w:sz w:val="24"/>
          <w:szCs w:val="24"/>
        </w:rPr>
        <w:t xml:space="preserve"> Chronicles 3:2. King David has at least eight Wives in Scripture. </w:t>
      </w:r>
    </w:p>
    <w:p w:rsidR="00DC6691" w:rsidRPr="007713ED" w:rsidRDefault="00DC6691" w:rsidP="00DC6691">
      <w:pPr>
        <w:spacing w:line="480" w:lineRule="auto"/>
        <w:jc w:val="both"/>
        <w:rPr>
          <w:sz w:val="24"/>
          <w:szCs w:val="24"/>
        </w:rPr>
      </w:pPr>
      <w:r w:rsidRPr="007713ED">
        <w:rPr>
          <w:sz w:val="24"/>
          <w:szCs w:val="24"/>
        </w:rPr>
        <w:t>King David’s Relationship with His Children in 1</w:t>
      </w:r>
      <w:r w:rsidRPr="007713ED">
        <w:rPr>
          <w:sz w:val="24"/>
          <w:szCs w:val="24"/>
          <w:vertAlign w:val="superscript"/>
        </w:rPr>
        <w:t>st</w:t>
      </w:r>
      <w:r w:rsidRPr="007713ED">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C6691" w:rsidRPr="007713ED" w:rsidRDefault="00DC6691" w:rsidP="00DC6691">
      <w:pPr>
        <w:spacing w:line="480" w:lineRule="auto"/>
        <w:jc w:val="both"/>
        <w:rPr>
          <w:sz w:val="24"/>
          <w:szCs w:val="24"/>
        </w:rPr>
      </w:pPr>
      <w:r w:rsidRPr="007713ED">
        <w:rPr>
          <w:sz w:val="24"/>
          <w:szCs w:val="24"/>
        </w:rPr>
        <w:t>King David’s Relationship with Amnon (Trustworthy &amp; Faithful) and Tamar (Date Palm) in 2</w:t>
      </w:r>
      <w:r w:rsidRPr="007713ED">
        <w:rPr>
          <w:sz w:val="24"/>
          <w:szCs w:val="24"/>
          <w:vertAlign w:val="superscript"/>
        </w:rPr>
        <w:t>nd</w:t>
      </w:r>
      <w:r w:rsidRPr="007713ED">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7713ED">
        <w:rPr>
          <w:sz w:val="24"/>
          <w:szCs w:val="24"/>
        </w:rPr>
        <w:lastRenderedPageBreak/>
        <w:t xml:space="preserve">bitterly. Tamar hid Herself in Her Brother Absalom’s home, and the anger and pain of the rape festered. King David’s failure to act made things worse and did not resolve anything.  </w:t>
      </w:r>
    </w:p>
    <w:p w:rsidR="00DC6691" w:rsidRPr="007713ED" w:rsidRDefault="00DC6691" w:rsidP="00DC6691">
      <w:pPr>
        <w:spacing w:line="480" w:lineRule="auto"/>
        <w:jc w:val="both"/>
        <w:rPr>
          <w:sz w:val="24"/>
          <w:szCs w:val="24"/>
        </w:rPr>
      </w:pPr>
      <w:r w:rsidRPr="007713ED">
        <w:rPr>
          <w:sz w:val="24"/>
          <w:szCs w:val="24"/>
        </w:rPr>
        <w:t>King David’s Relationship with Absalom (Father of Peace) in 2</w:t>
      </w:r>
      <w:r w:rsidRPr="007713ED">
        <w:rPr>
          <w:sz w:val="24"/>
          <w:szCs w:val="24"/>
          <w:vertAlign w:val="superscript"/>
        </w:rPr>
        <w:t>nd</w:t>
      </w:r>
      <w:r w:rsidRPr="007713ED">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C6691" w:rsidRPr="007713ED" w:rsidRDefault="00DC6691" w:rsidP="00DC6691">
      <w:pPr>
        <w:spacing w:line="480" w:lineRule="auto"/>
        <w:jc w:val="both"/>
        <w:rPr>
          <w:sz w:val="24"/>
          <w:szCs w:val="24"/>
        </w:rPr>
      </w:pPr>
      <w:r w:rsidRPr="007713ED">
        <w:rPr>
          <w:sz w:val="24"/>
          <w:szCs w:val="24"/>
        </w:rPr>
        <w:t>King David’s Relationship with Solomon (God is Peace) in 1</w:t>
      </w:r>
      <w:r w:rsidRPr="007713ED">
        <w:rPr>
          <w:sz w:val="24"/>
          <w:szCs w:val="24"/>
          <w:vertAlign w:val="superscript"/>
        </w:rPr>
        <w:t>st</w:t>
      </w:r>
      <w:r w:rsidRPr="007713ED">
        <w:rPr>
          <w:sz w:val="24"/>
          <w:szCs w:val="24"/>
        </w:rPr>
        <w:t xml:space="preserve"> Chronicles chapter 29. King David has His doubts about Solomon’s readiness. Near the death of King David, He commented in public, “My Son Solomon, who alone God had chosen, is Young and Inexperienced in 1</w:t>
      </w:r>
      <w:r w:rsidRPr="007713ED">
        <w:rPr>
          <w:sz w:val="24"/>
          <w:szCs w:val="24"/>
          <w:vertAlign w:val="superscript"/>
        </w:rPr>
        <w:t>st</w:t>
      </w:r>
      <w:r w:rsidRPr="007713ED">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C6691" w:rsidRPr="007713ED" w:rsidRDefault="00DC6691" w:rsidP="00DC6691">
      <w:pPr>
        <w:spacing w:line="480" w:lineRule="auto"/>
        <w:jc w:val="both"/>
        <w:rPr>
          <w:sz w:val="24"/>
          <w:szCs w:val="24"/>
        </w:rPr>
      </w:pPr>
      <w:r w:rsidRPr="007713ED">
        <w:rPr>
          <w:sz w:val="24"/>
          <w:szCs w:val="24"/>
        </w:rPr>
        <w:t>King David repented every time when He disobeyed the Father Stephen’s Command in 2</w:t>
      </w:r>
      <w:r w:rsidRPr="007713ED">
        <w:rPr>
          <w:sz w:val="24"/>
          <w:szCs w:val="24"/>
          <w:vertAlign w:val="superscript"/>
        </w:rPr>
        <w:t>nd</w:t>
      </w:r>
      <w:r w:rsidRPr="007713ED">
        <w:rPr>
          <w:sz w:val="24"/>
          <w:szCs w:val="24"/>
        </w:rPr>
        <w:t xml:space="preserve"> Samuel chapter 12. The Old Testament records at least three sins that King David committed </w:t>
      </w:r>
      <w:r w:rsidRPr="007713ED">
        <w:rPr>
          <w:sz w:val="24"/>
          <w:szCs w:val="24"/>
        </w:rPr>
        <w:lastRenderedPageBreak/>
        <w:t>while He was King. First, is King David’s sin in numbering Israel in 2</w:t>
      </w:r>
      <w:r w:rsidRPr="007713ED">
        <w:rPr>
          <w:sz w:val="24"/>
          <w:szCs w:val="24"/>
          <w:vertAlign w:val="superscript"/>
        </w:rPr>
        <w:t>nd</w:t>
      </w:r>
      <w:r w:rsidRPr="007713ED">
        <w:rPr>
          <w:sz w:val="24"/>
          <w:szCs w:val="24"/>
        </w:rPr>
        <w:t xml:space="preserve"> Samuel chapter 24. Second, is His sexual assault on Bathsheba and His subsequent murder of Uriah Her Husband in 2</w:t>
      </w:r>
      <w:r w:rsidRPr="007713ED">
        <w:rPr>
          <w:sz w:val="24"/>
          <w:szCs w:val="24"/>
          <w:vertAlign w:val="superscript"/>
        </w:rPr>
        <w:t>nd</w:t>
      </w:r>
      <w:r w:rsidRPr="007713ED">
        <w:rPr>
          <w:sz w:val="24"/>
          <w:szCs w:val="24"/>
        </w:rPr>
        <w:t xml:space="preserve"> Samuel chapters 11, 12, 15-14. However, King David’s sense of guilt is revealed in Psalms chapter 32 and His public repentance is in Psalms chapter 51.  </w:t>
      </w:r>
    </w:p>
    <w:p w:rsidR="00DC6691" w:rsidRPr="007713ED" w:rsidRDefault="00DC6691" w:rsidP="00DC6691">
      <w:pPr>
        <w:tabs>
          <w:tab w:val="left" w:pos="388"/>
          <w:tab w:val="center" w:pos="4680"/>
        </w:tabs>
        <w:spacing w:line="480" w:lineRule="auto"/>
        <w:jc w:val="both"/>
        <w:rPr>
          <w:b/>
          <w:sz w:val="24"/>
          <w:szCs w:val="24"/>
        </w:rPr>
      </w:pPr>
      <w:r w:rsidRPr="007713ED">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713ED">
        <w:rPr>
          <w:b/>
          <w:sz w:val="24"/>
          <w:szCs w:val="24"/>
        </w:rPr>
        <w:tab/>
      </w:r>
    </w:p>
    <w:p w:rsidR="00DC6691" w:rsidRPr="007713ED" w:rsidRDefault="00DC6691" w:rsidP="00DC6691">
      <w:pPr>
        <w:tabs>
          <w:tab w:val="left" w:pos="388"/>
          <w:tab w:val="center" w:pos="4680"/>
        </w:tabs>
        <w:spacing w:line="480" w:lineRule="auto"/>
        <w:jc w:val="center"/>
        <w:rPr>
          <w:b/>
          <w:sz w:val="24"/>
          <w:szCs w:val="24"/>
        </w:rPr>
      </w:pPr>
      <w:r w:rsidRPr="007713ED">
        <w:rPr>
          <w:b/>
          <w:sz w:val="24"/>
          <w:szCs w:val="24"/>
        </w:rPr>
        <w:t>THE LORD JESUS CHRIST (THE LADY MARY CHRIST THE LADY OF KINGDOMS) WITH THE RANK OF A 4 GOLD STAR GENERAL FOR 40 YEARS</w:t>
      </w:r>
    </w:p>
    <w:p w:rsidR="00DC6691" w:rsidRPr="007713ED" w:rsidRDefault="00DC6691" w:rsidP="00DC6691">
      <w:pPr>
        <w:spacing w:line="480" w:lineRule="auto"/>
        <w:jc w:val="both"/>
        <w:rPr>
          <w:sz w:val="24"/>
          <w:szCs w:val="24"/>
        </w:rPr>
      </w:pPr>
      <w:r w:rsidRPr="007713ED">
        <w:rPr>
          <w:sz w:val="24"/>
          <w:szCs w:val="24"/>
        </w:rPr>
        <w:t>There was a certain Savoir called Jesus. Jesus means “</w:t>
      </w:r>
      <w:r w:rsidRPr="007713ED">
        <w:rPr>
          <w:b/>
          <w:sz w:val="24"/>
          <w:szCs w:val="24"/>
        </w:rPr>
        <w:t>Savoir</w:t>
      </w:r>
      <w:r w:rsidRPr="007713ED">
        <w:rPr>
          <w:sz w:val="24"/>
          <w:szCs w:val="24"/>
        </w:rPr>
        <w:t>” or “</w:t>
      </w:r>
      <w:r w:rsidRPr="007713ED">
        <w:rPr>
          <w:b/>
          <w:sz w:val="24"/>
          <w:szCs w:val="24"/>
        </w:rPr>
        <w:t>to save</w:t>
      </w:r>
      <w:r w:rsidRPr="007713ED">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7713ED">
        <w:rPr>
          <w:sz w:val="24"/>
          <w:szCs w:val="24"/>
        </w:rPr>
        <w:lastRenderedPageBreak/>
        <w:t>33 years on Earth shows that He is the Son of God in John 20:30-31. This refers to Jesus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Jesus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the Cross once, by which all His family was eventually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Jesus Christ’s Birth</w:t>
      </w:r>
    </w:p>
    <w:p w:rsidR="00DC6691" w:rsidRPr="007713ED" w:rsidRDefault="00DC6691" w:rsidP="00DC6691">
      <w:pPr>
        <w:spacing w:line="480" w:lineRule="auto"/>
        <w:jc w:val="both"/>
        <w:rPr>
          <w:sz w:val="24"/>
          <w:szCs w:val="24"/>
        </w:rPr>
      </w:pPr>
      <w:r w:rsidRPr="007713ED">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713ED">
        <w:rPr>
          <w:b/>
          <w:sz w:val="24"/>
          <w:szCs w:val="24"/>
        </w:rPr>
        <w:t>MARY</w:t>
      </w:r>
      <w:r w:rsidRPr="007713ED">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713ED">
        <w:rPr>
          <w:sz w:val="24"/>
          <w:szCs w:val="24"/>
          <w:vertAlign w:val="superscript"/>
        </w:rPr>
        <w:t>st</w:t>
      </w:r>
      <w:r w:rsidRPr="007713ED">
        <w:rPr>
          <w:sz w:val="24"/>
          <w:szCs w:val="24"/>
        </w:rPr>
        <w:t xml:space="preserve"> Day called the Son &amp; the Lord Christ in Luke 2:11), and He shall be called </w:t>
      </w:r>
      <w:r w:rsidRPr="007713ED">
        <w:rPr>
          <w:b/>
          <w:sz w:val="24"/>
          <w:szCs w:val="24"/>
        </w:rPr>
        <w:t xml:space="preserve">JESUS </w:t>
      </w:r>
      <w:r w:rsidRPr="007713ED">
        <w:rPr>
          <w:sz w:val="24"/>
          <w:szCs w:val="24"/>
        </w:rPr>
        <w:t>(8</w:t>
      </w:r>
      <w:r w:rsidRPr="007713ED">
        <w:rPr>
          <w:sz w:val="24"/>
          <w:szCs w:val="24"/>
          <w:vertAlign w:val="superscript"/>
        </w:rPr>
        <w:t>th</w:t>
      </w:r>
      <w:r w:rsidRPr="007713ED">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7713ED">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713ED">
        <w:rPr>
          <w:b/>
          <w:sz w:val="24"/>
          <w:szCs w:val="24"/>
        </w:rPr>
        <w:t>Song of Mary</w:t>
      </w:r>
      <w:r w:rsidRPr="007713ED">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7713ED">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713ED">
        <w:rPr>
          <w:sz w:val="24"/>
          <w:szCs w:val="24"/>
          <w:vertAlign w:val="superscript"/>
        </w:rPr>
        <w:t>nd</w:t>
      </w:r>
      <w:r w:rsidRPr="007713ED">
        <w:rPr>
          <w:sz w:val="24"/>
          <w:szCs w:val="24"/>
        </w:rPr>
        <w:t xml:space="preserve"> Adam restoring the 1</w:t>
      </w:r>
      <w:r w:rsidRPr="007713ED">
        <w:rPr>
          <w:sz w:val="24"/>
          <w:szCs w:val="24"/>
          <w:vertAlign w:val="superscript"/>
        </w:rPr>
        <w:t>st</w:t>
      </w:r>
      <w:r w:rsidRPr="007713ED">
        <w:rPr>
          <w:sz w:val="24"/>
          <w:szCs w:val="24"/>
        </w:rPr>
        <w:t xml:space="preserve"> Adam in disobedience by handling the cross by the Plan of Salvation in Luke 23. In Hebrews 1:6 declares “Let all of Angels (Men) of God worship Him.” It is called the “</w:t>
      </w:r>
      <w:r w:rsidRPr="007713ED">
        <w:rPr>
          <w:b/>
          <w:i/>
          <w:sz w:val="24"/>
          <w:szCs w:val="24"/>
        </w:rPr>
        <w:t>Age of the 2</w:t>
      </w:r>
      <w:r w:rsidRPr="007713ED">
        <w:rPr>
          <w:b/>
          <w:i/>
          <w:sz w:val="24"/>
          <w:szCs w:val="24"/>
          <w:vertAlign w:val="superscript"/>
        </w:rPr>
        <w:t>nd</w:t>
      </w:r>
      <w:r w:rsidRPr="007713ED">
        <w:rPr>
          <w:b/>
          <w:i/>
          <w:sz w:val="24"/>
          <w:szCs w:val="24"/>
        </w:rPr>
        <w:t xml:space="preserve"> Single Man Adam</w:t>
      </w:r>
      <w:r w:rsidRPr="007713ED">
        <w:rPr>
          <w:sz w:val="24"/>
          <w:szCs w:val="24"/>
        </w:rPr>
        <w:t>” in 1</w:t>
      </w:r>
      <w:r w:rsidRPr="007713ED">
        <w:rPr>
          <w:sz w:val="24"/>
          <w:szCs w:val="24"/>
          <w:vertAlign w:val="superscript"/>
        </w:rPr>
        <w:t>st</w:t>
      </w:r>
      <w:r w:rsidRPr="007713ED">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C6691" w:rsidRPr="007713ED" w:rsidRDefault="00DC6691" w:rsidP="00DC6691">
      <w:pPr>
        <w:spacing w:line="480" w:lineRule="auto"/>
        <w:jc w:val="both"/>
        <w:rPr>
          <w:sz w:val="24"/>
          <w:szCs w:val="24"/>
        </w:rPr>
      </w:pPr>
      <w:r w:rsidRPr="007713ED">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713ED">
        <w:rPr>
          <w:sz w:val="24"/>
          <w:szCs w:val="24"/>
          <w:vertAlign w:val="superscript"/>
        </w:rPr>
        <w:t>st</w:t>
      </w:r>
      <w:r w:rsidRPr="007713ED">
        <w:rPr>
          <w:sz w:val="24"/>
          <w:szCs w:val="24"/>
        </w:rPr>
        <w:t xml:space="preserve"> Day of Birth called the Son &amp; Lord Christ in Luke 2:11), and He shall be called </w:t>
      </w:r>
      <w:r w:rsidRPr="007713ED">
        <w:rPr>
          <w:b/>
          <w:sz w:val="24"/>
          <w:szCs w:val="24"/>
        </w:rPr>
        <w:t>JESUS</w:t>
      </w:r>
      <w:r w:rsidRPr="007713ED">
        <w:rPr>
          <w:sz w:val="24"/>
          <w:szCs w:val="24"/>
        </w:rPr>
        <w:t xml:space="preserve"> (He was called on the 8</w:t>
      </w:r>
      <w:r w:rsidRPr="007713ED">
        <w:rPr>
          <w:sz w:val="24"/>
          <w:szCs w:val="24"/>
          <w:vertAlign w:val="superscript"/>
        </w:rPr>
        <w:t>th</w:t>
      </w:r>
      <w:r w:rsidRPr="007713ED">
        <w:rPr>
          <w:sz w:val="24"/>
          <w:szCs w:val="24"/>
        </w:rPr>
        <w:t xml:space="preserve"> Day with Mary at 16 years old). He will be great, and will be called the Son of the Highest; &amp; the Lord God will give Him the Throne of His Father David. And </w:t>
      </w:r>
      <w:r w:rsidRPr="007713ED">
        <w:rPr>
          <w:vanish/>
          <w:sz w:val="24"/>
          <w:szCs w:val="24"/>
        </w:rPr>
        <w:t>E willHe</w:t>
      </w:r>
      <w:r w:rsidRPr="007713ED">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7713ED">
        <w:rPr>
          <w:sz w:val="24"/>
          <w:szCs w:val="24"/>
        </w:rPr>
        <w:lastRenderedPageBreak/>
        <w:t>upon You, &amp; the power of the Highest will overshadow You…that Holy One…will be called the Son of God (1</w:t>
      </w:r>
      <w:r w:rsidRPr="007713ED">
        <w:rPr>
          <w:sz w:val="24"/>
          <w:szCs w:val="24"/>
          <w:vertAlign w:val="superscript"/>
        </w:rPr>
        <w:t>st</w:t>
      </w:r>
      <w:r w:rsidRPr="007713ED">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713ED">
        <w:rPr>
          <w:sz w:val="24"/>
          <w:szCs w:val="24"/>
          <w:vertAlign w:val="superscript"/>
        </w:rPr>
        <w:t>st</w:t>
      </w:r>
      <w:r w:rsidRPr="007713ED">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713ED">
        <w:rPr>
          <w:sz w:val="24"/>
          <w:szCs w:val="24"/>
          <w:vertAlign w:val="superscript"/>
        </w:rPr>
        <w:t>nd</w:t>
      </w:r>
      <w:r w:rsidRPr="007713ED">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7713ED">
        <w:rPr>
          <w:sz w:val="24"/>
          <w:szCs w:val="24"/>
        </w:rPr>
        <w:lastRenderedPageBreak/>
        <w:t xml:space="preserve">of the Holy Ghost on the Gentiles. In Hebrews 1:6 says “Let all the Men/Angels (Lords) of God worship Him.” Jesus birthday is most likely in March. </w:t>
      </w:r>
    </w:p>
    <w:p w:rsidR="00DC6691" w:rsidRPr="007713ED" w:rsidRDefault="00DC6691" w:rsidP="00DC6691">
      <w:pPr>
        <w:spacing w:line="480" w:lineRule="auto"/>
        <w:rPr>
          <w:rFonts w:cs="Calibri"/>
          <w:sz w:val="24"/>
          <w:szCs w:val="24"/>
        </w:rPr>
      </w:pPr>
      <w:r w:rsidRPr="007713ED">
        <w:rPr>
          <w:rFonts w:cs="Calibri"/>
          <w:sz w:val="24"/>
          <w:szCs w:val="24"/>
        </w:rPr>
        <w:t>Jesus Christ’s Appointment</w:t>
      </w:r>
    </w:p>
    <w:p w:rsidR="00DC6691" w:rsidRPr="007713ED" w:rsidRDefault="00DC6691" w:rsidP="00DC6691">
      <w:pPr>
        <w:spacing w:line="480" w:lineRule="auto"/>
        <w:jc w:val="both"/>
        <w:rPr>
          <w:sz w:val="24"/>
          <w:szCs w:val="24"/>
        </w:rPr>
      </w:pPr>
      <w:r w:rsidRPr="007713ED">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C6691" w:rsidRPr="007713ED" w:rsidRDefault="00DC6691" w:rsidP="00DC6691">
      <w:pPr>
        <w:spacing w:line="480" w:lineRule="auto"/>
        <w:jc w:val="both"/>
        <w:rPr>
          <w:sz w:val="24"/>
          <w:szCs w:val="24"/>
        </w:rPr>
      </w:pPr>
      <w:r w:rsidRPr="007713ED">
        <w:rPr>
          <w:sz w:val="24"/>
          <w:szCs w:val="24"/>
        </w:rPr>
        <w:t>Savior’s Ministry</w:t>
      </w:r>
    </w:p>
    <w:p w:rsidR="00DC6691" w:rsidRPr="007713ED" w:rsidRDefault="00DC6691" w:rsidP="00DC6691">
      <w:pPr>
        <w:spacing w:line="480" w:lineRule="auto"/>
        <w:jc w:val="both"/>
        <w:rPr>
          <w:sz w:val="24"/>
          <w:szCs w:val="24"/>
        </w:rPr>
      </w:pPr>
      <w:r w:rsidRPr="007713ED">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713ED">
        <w:rPr>
          <w:sz w:val="24"/>
          <w:szCs w:val="24"/>
          <w:vertAlign w:val="superscript"/>
        </w:rPr>
        <w:t>nd</w:t>
      </w:r>
      <w:r w:rsidRPr="007713ED">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7713ED">
        <w:rPr>
          <w:sz w:val="24"/>
          <w:szCs w:val="24"/>
        </w:rPr>
        <w:lastRenderedPageBreak/>
        <w:t>first to Witness the salvation of the Lord, except for Noah‘s family. Some  other  scriptures  are 1</w:t>
      </w:r>
      <w:r w:rsidRPr="007713ED">
        <w:rPr>
          <w:sz w:val="24"/>
          <w:szCs w:val="24"/>
          <w:vertAlign w:val="superscript"/>
        </w:rPr>
        <w:t>st</w:t>
      </w:r>
      <w:r w:rsidRPr="007713ED">
        <w:rPr>
          <w:sz w:val="24"/>
          <w:szCs w:val="24"/>
        </w:rPr>
        <w:t xml:space="preserve"> Samuel 2:1;  and  Psalm  3:8;  9:14;  21:1;  35:3; 38:22; 69:29; 140:7; 144:10. The Bible says every Man who ever lived is a sinner in Romans 3:4, 23; 1</w:t>
      </w:r>
      <w:r w:rsidRPr="007713ED">
        <w:rPr>
          <w:sz w:val="24"/>
          <w:szCs w:val="24"/>
          <w:vertAlign w:val="superscript"/>
        </w:rPr>
        <w:t>st</w:t>
      </w:r>
      <w:r w:rsidRPr="007713ED">
        <w:rPr>
          <w:sz w:val="24"/>
          <w:szCs w:val="24"/>
        </w:rPr>
        <w:t xml:space="preserve"> Kings 8:46; 1</w:t>
      </w:r>
      <w:r w:rsidRPr="007713ED">
        <w:rPr>
          <w:sz w:val="24"/>
          <w:szCs w:val="24"/>
          <w:vertAlign w:val="superscript"/>
        </w:rPr>
        <w:t>st</w:t>
      </w:r>
      <w:r w:rsidRPr="007713ED">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713ED">
        <w:rPr>
          <w:i/>
          <w:sz w:val="24"/>
          <w:szCs w:val="24"/>
        </w:rPr>
        <w:t>soteria</w:t>
      </w:r>
      <w:r w:rsidRPr="007713ED">
        <w:rPr>
          <w:sz w:val="24"/>
          <w:szCs w:val="24"/>
        </w:rPr>
        <w:t xml:space="preserve"> for the stipulation of deliverance and rescue. Second, is the verb </w:t>
      </w:r>
      <w:r w:rsidRPr="007713ED">
        <w:rPr>
          <w:i/>
          <w:sz w:val="24"/>
          <w:szCs w:val="24"/>
        </w:rPr>
        <w:t>sozo</w:t>
      </w:r>
      <w:r w:rsidRPr="007713ED">
        <w:rPr>
          <w:sz w:val="24"/>
          <w:szCs w:val="24"/>
        </w:rPr>
        <w:t xml:space="preserve"> which means ‘to save.” Third, is the word </w:t>
      </w:r>
      <w:r w:rsidRPr="007713ED">
        <w:rPr>
          <w:i/>
          <w:sz w:val="24"/>
          <w:szCs w:val="24"/>
        </w:rPr>
        <w:t xml:space="preserve">yasha </w:t>
      </w:r>
      <w:r w:rsidRPr="007713ED">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C6691" w:rsidRPr="007713ED" w:rsidRDefault="00DC6691" w:rsidP="00DC6691">
      <w:pPr>
        <w:spacing w:line="480" w:lineRule="auto"/>
        <w:jc w:val="center"/>
        <w:rPr>
          <w:sz w:val="24"/>
          <w:szCs w:val="24"/>
        </w:rPr>
      </w:pPr>
      <w:r w:rsidRPr="007713ED">
        <w:rPr>
          <w:sz w:val="24"/>
          <w:szCs w:val="24"/>
        </w:rPr>
        <w:t>The Lord Jesus’ Ministries</w:t>
      </w:r>
    </w:p>
    <w:p w:rsidR="00DC6691" w:rsidRPr="007713ED" w:rsidRDefault="00DC6691" w:rsidP="00DC6691">
      <w:pPr>
        <w:spacing w:line="480" w:lineRule="auto"/>
        <w:jc w:val="both"/>
        <w:rPr>
          <w:sz w:val="24"/>
          <w:szCs w:val="24"/>
        </w:rPr>
      </w:pPr>
      <w:r w:rsidRPr="007713ED">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7713ED">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C6691" w:rsidRPr="007713ED" w:rsidRDefault="00DC6691" w:rsidP="00DC6691">
      <w:pPr>
        <w:spacing w:line="480" w:lineRule="auto"/>
        <w:jc w:val="both"/>
        <w:rPr>
          <w:sz w:val="24"/>
          <w:szCs w:val="24"/>
        </w:rPr>
      </w:pPr>
      <w:r w:rsidRPr="007713ED">
        <w:rPr>
          <w:sz w:val="24"/>
          <w:szCs w:val="24"/>
        </w:rPr>
        <w:t>The Forgotten Ministry of the Morning Star</w:t>
      </w:r>
    </w:p>
    <w:p w:rsidR="00DC6691" w:rsidRPr="007713ED" w:rsidRDefault="00DC6691" w:rsidP="00DC6691">
      <w:pPr>
        <w:spacing w:line="480" w:lineRule="auto"/>
        <w:jc w:val="both"/>
        <w:rPr>
          <w:sz w:val="24"/>
          <w:szCs w:val="24"/>
        </w:rPr>
      </w:pPr>
      <w:r w:rsidRPr="007713ED">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C6691" w:rsidRPr="007713ED" w:rsidRDefault="00DC6691" w:rsidP="00DC6691">
      <w:pPr>
        <w:spacing w:line="480" w:lineRule="auto"/>
        <w:jc w:val="both"/>
        <w:rPr>
          <w:sz w:val="24"/>
          <w:szCs w:val="24"/>
        </w:rPr>
      </w:pPr>
      <w:r w:rsidRPr="007713ED">
        <w:rPr>
          <w:sz w:val="24"/>
          <w:szCs w:val="24"/>
        </w:rPr>
        <w:lastRenderedPageBreak/>
        <w:t>The Office of the Morning Star</w:t>
      </w:r>
    </w:p>
    <w:p w:rsidR="00DC6691" w:rsidRPr="007713ED" w:rsidRDefault="00DC6691" w:rsidP="00DC6691">
      <w:pPr>
        <w:spacing w:line="480" w:lineRule="auto"/>
        <w:jc w:val="both"/>
        <w:rPr>
          <w:sz w:val="24"/>
          <w:szCs w:val="24"/>
        </w:rPr>
      </w:pPr>
      <w:r w:rsidRPr="007713ED">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713ED">
        <w:rPr>
          <w:sz w:val="24"/>
          <w:szCs w:val="24"/>
          <w:vertAlign w:val="superscript"/>
        </w:rPr>
        <w:t>nd</w:t>
      </w:r>
      <w:r w:rsidRPr="007713ED">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713ED">
        <w:rPr>
          <w:sz w:val="24"/>
          <w:szCs w:val="24"/>
          <w:vertAlign w:val="superscript"/>
        </w:rPr>
        <w:t>st</w:t>
      </w:r>
      <w:r w:rsidRPr="007713ED">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7713ED">
        <w:rPr>
          <w:sz w:val="24"/>
          <w:szCs w:val="24"/>
        </w:rPr>
        <w:lastRenderedPageBreak/>
        <w:t xml:space="preserve">to You than what You  have  received, let Him be accursed.”  The Gospel of Jesus Christ concerns Mankind, but after His death it grows into Jesus being the Morning Star in Revelation 22:16.   </w:t>
      </w:r>
    </w:p>
    <w:p w:rsidR="00DC6691" w:rsidRPr="007713ED" w:rsidRDefault="00DC6691" w:rsidP="00DC6691">
      <w:pPr>
        <w:spacing w:line="480" w:lineRule="auto"/>
        <w:jc w:val="both"/>
        <w:rPr>
          <w:sz w:val="24"/>
          <w:szCs w:val="24"/>
        </w:rPr>
      </w:pPr>
      <w:r w:rsidRPr="007713ED">
        <w:rPr>
          <w:sz w:val="24"/>
          <w:szCs w:val="24"/>
        </w:rPr>
        <w:t>The Ministry of Restoration</w:t>
      </w:r>
    </w:p>
    <w:p w:rsidR="00DC6691" w:rsidRPr="007713ED" w:rsidRDefault="00DC6691" w:rsidP="00DC6691">
      <w:pPr>
        <w:spacing w:line="480" w:lineRule="auto"/>
        <w:jc w:val="both"/>
        <w:rPr>
          <w:sz w:val="24"/>
          <w:szCs w:val="24"/>
        </w:rPr>
      </w:pPr>
      <w:r w:rsidRPr="007713ED">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7713ED">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C6691" w:rsidRPr="007713ED" w:rsidRDefault="00DC6691" w:rsidP="00DC6691">
      <w:pPr>
        <w:spacing w:line="480" w:lineRule="auto"/>
        <w:jc w:val="both"/>
        <w:rPr>
          <w:sz w:val="24"/>
          <w:szCs w:val="24"/>
        </w:rPr>
      </w:pPr>
      <w:r w:rsidRPr="007713ED">
        <w:rPr>
          <w:sz w:val="24"/>
          <w:szCs w:val="24"/>
        </w:rPr>
        <w:t>The Ministry of the Kingdom of God</w:t>
      </w:r>
    </w:p>
    <w:p w:rsidR="00DC6691" w:rsidRPr="007713ED" w:rsidRDefault="00DC6691" w:rsidP="00DC6691">
      <w:pPr>
        <w:spacing w:line="480" w:lineRule="auto"/>
        <w:jc w:val="both"/>
        <w:rPr>
          <w:sz w:val="24"/>
          <w:szCs w:val="24"/>
        </w:rPr>
      </w:pPr>
      <w:r w:rsidRPr="007713ED">
        <w:rPr>
          <w:b/>
          <w:sz w:val="24"/>
          <w:szCs w:val="24"/>
        </w:rPr>
        <w:t>The New Kingdom of the Father Stephen</w:t>
      </w:r>
      <w:r w:rsidRPr="007713ED">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C6691" w:rsidRPr="007713ED" w:rsidRDefault="00DC6691" w:rsidP="00DC6691">
      <w:pPr>
        <w:spacing w:line="480" w:lineRule="auto"/>
        <w:jc w:val="both"/>
        <w:rPr>
          <w:sz w:val="24"/>
          <w:szCs w:val="24"/>
        </w:rPr>
      </w:pPr>
      <w:r w:rsidRPr="007713ED">
        <w:rPr>
          <w:b/>
          <w:sz w:val="24"/>
          <w:szCs w:val="24"/>
        </w:rPr>
        <w:t>The Universal Authority of the “Kingdom of God”</w:t>
      </w:r>
      <w:r w:rsidRPr="007713ED">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713ED">
        <w:rPr>
          <w:sz w:val="24"/>
          <w:szCs w:val="24"/>
          <w:vertAlign w:val="superscript"/>
        </w:rPr>
        <w:t>st</w:t>
      </w:r>
      <w:r w:rsidRPr="007713ED">
        <w:rPr>
          <w:sz w:val="24"/>
          <w:szCs w:val="24"/>
        </w:rPr>
        <w:t xml:space="preserve"> Chronicles 29:11-12 declares “Thine, O Lord, is the greatness, and the power, and the glory, and the victory, and the majesty, for all that is in the Heaven and in the Earth is thine, thine is the kingdom, O Lord, </w:t>
      </w:r>
      <w:r w:rsidRPr="007713ED">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DC6691" w:rsidRPr="007713ED" w:rsidRDefault="00DC6691" w:rsidP="00DC6691">
      <w:pPr>
        <w:spacing w:line="480" w:lineRule="auto"/>
        <w:jc w:val="both"/>
        <w:rPr>
          <w:sz w:val="24"/>
          <w:szCs w:val="24"/>
        </w:rPr>
      </w:pPr>
      <w:r w:rsidRPr="007713ED">
        <w:rPr>
          <w:b/>
          <w:sz w:val="24"/>
          <w:szCs w:val="24"/>
        </w:rPr>
        <w:t>The Soteriological Kingdom</w:t>
      </w:r>
      <w:r w:rsidRPr="007713ED">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C6691" w:rsidRPr="007713ED" w:rsidRDefault="00DC6691" w:rsidP="00DC6691">
      <w:pPr>
        <w:spacing w:line="480" w:lineRule="auto"/>
        <w:jc w:val="both"/>
        <w:rPr>
          <w:sz w:val="24"/>
          <w:szCs w:val="24"/>
        </w:rPr>
      </w:pPr>
      <w:r w:rsidRPr="007713ED">
        <w:rPr>
          <w:b/>
          <w:sz w:val="24"/>
          <w:szCs w:val="24"/>
        </w:rPr>
        <w:t>The Active Kingdom</w:t>
      </w:r>
      <w:r w:rsidRPr="007713ED">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C6691" w:rsidRPr="007713ED" w:rsidRDefault="00DC6691" w:rsidP="00DC6691">
      <w:pPr>
        <w:spacing w:line="480" w:lineRule="auto"/>
        <w:jc w:val="both"/>
        <w:rPr>
          <w:sz w:val="24"/>
          <w:szCs w:val="24"/>
        </w:rPr>
      </w:pPr>
      <w:r w:rsidRPr="007713ED">
        <w:rPr>
          <w:b/>
          <w:sz w:val="24"/>
          <w:szCs w:val="24"/>
        </w:rPr>
        <w:t>The Unified Kingdom</w:t>
      </w:r>
      <w:r w:rsidRPr="007713ED">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7713ED">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C6691" w:rsidRPr="007713ED" w:rsidRDefault="00DC6691" w:rsidP="00DC6691">
      <w:pPr>
        <w:spacing w:line="480" w:lineRule="auto"/>
        <w:jc w:val="both"/>
        <w:rPr>
          <w:sz w:val="24"/>
          <w:szCs w:val="24"/>
        </w:rPr>
      </w:pPr>
      <w:r w:rsidRPr="007713ED">
        <w:rPr>
          <w:b/>
          <w:sz w:val="24"/>
          <w:szCs w:val="24"/>
        </w:rPr>
        <w:t>The National Authority of the Kingdom</w:t>
      </w:r>
      <w:r w:rsidRPr="007713ED">
        <w:rPr>
          <w:sz w:val="24"/>
          <w:szCs w:val="24"/>
        </w:rPr>
        <w:t xml:space="preserve"> is proven in scripture. </w:t>
      </w:r>
      <w:r w:rsidRPr="007713ED">
        <w:rPr>
          <w:b/>
          <w:sz w:val="24"/>
          <w:szCs w:val="24"/>
        </w:rPr>
        <w:t>The Past Old Testament Kingdom</w:t>
      </w:r>
      <w:r w:rsidRPr="007713ED">
        <w:rPr>
          <w:sz w:val="24"/>
          <w:szCs w:val="24"/>
        </w:rPr>
        <w:t xml:space="preserve"> concerns T</w:t>
      </w:r>
      <w:r w:rsidRPr="007713ED">
        <w:rPr>
          <w:b/>
          <w:sz w:val="24"/>
          <w:szCs w:val="24"/>
        </w:rPr>
        <w:t>he Father Stephen’s Kingdom at Mount Sinai</w:t>
      </w:r>
      <w:r w:rsidRPr="007713ED">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713ED">
        <w:rPr>
          <w:b/>
          <w:sz w:val="24"/>
          <w:szCs w:val="24"/>
        </w:rPr>
        <w:t>. The Future Millennial Kingdom</w:t>
      </w:r>
      <w:r w:rsidRPr="007713ED">
        <w:rPr>
          <w:sz w:val="24"/>
          <w:szCs w:val="24"/>
        </w:rPr>
        <w:t xml:space="preserve"> is the </w:t>
      </w:r>
      <w:r w:rsidRPr="007713ED">
        <w:rPr>
          <w:b/>
          <w:sz w:val="24"/>
          <w:szCs w:val="24"/>
        </w:rPr>
        <w:t>Past Old Testament Kingdom</w:t>
      </w:r>
      <w:r w:rsidRPr="007713ED">
        <w:rPr>
          <w:sz w:val="24"/>
          <w:szCs w:val="24"/>
        </w:rPr>
        <w:t xml:space="preserve"> being restored under Father Stephen as Lord. Some scriptures are Psalm 2; Isaiah 9:6-7; Matthew 20:21; Luke 1:32-33 &amp; Acts 1:7.</w:t>
      </w:r>
    </w:p>
    <w:p w:rsidR="00DC6691" w:rsidRPr="007713ED" w:rsidRDefault="00DC6691" w:rsidP="00DC6691">
      <w:pPr>
        <w:spacing w:line="480" w:lineRule="auto"/>
        <w:jc w:val="both"/>
        <w:rPr>
          <w:sz w:val="24"/>
          <w:szCs w:val="24"/>
        </w:rPr>
      </w:pPr>
      <w:r w:rsidRPr="007713ED">
        <w:rPr>
          <w:b/>
          <w:sz w:val="24"/>
          <w:szCs w:val="24"/>
        </w:rPr>
        <w:t>The Present Authority of the Kingdom</w:t>
      </w:r>
      <w:r w:rsidRPr="007713ED">
        <w:rPr>
          <w:sz w:val="24"/>
          <w:szCs w:val="24"/>
        </w:rPr>
        <w:t xml:space="preserve"> is proven in infallible scripture. A  </w:t>
      </w:r>
      <w:r w:rsidRPr="007713ED">
        <w:rPr>
          <w:b/>
          <w:sz w:val="24"/>
          <w:szCs w:val="24"/>
        </w:rPr>
        <w:t>Mysterious Kingdom of the Present</w:t>
      </w:r>
      <w:r w:rsidRPr="007713ED">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713ED">
        <w:rPr>
          <w:b/>
          <w:sz w:val="24"/>
          <w:szCs w:val="24"/>
        </w:rPr>
        <w:t>The Surprise Attack on Satan’s Kingdom</w:t>
      </w:r>
      <w:r w:rsidRPr="007713ED">
        <w:rPr>
          <w:sz w:val="24"/>
          <w:szCs w:val="24"/>
        </w:rPr>
        <w:t xml:space="preserve"> is revealed in Matthew 8:29; Luke 11:20-22.  </w:t>
      </w:r>
    </w:p>
    <w:p w:rsidR="00DC6691" w:rsidRPr="007713ED" w:rsidRDefault="00DC6691" w:rsidP="00DC6691">
      <w:pPr>
        <w:spacing w:line="480" w:lineRule="auto"/>
        <w:jc w:val="both"/>
        <w:rPr>
          <w:sz w:val="24"/>
          <w:szCs w:val="24"/>
        </w:rPr>
      </w:pPr>
      <w:r w:rsidRPr="007713ED">
        <w:rPr>
          <w:b/>
          <w:sz w:val="24"/>
          <w:szCs w:val="24"/>
        </w:rPr>
        <w:t>The Spiritual Kingdom</w:t>
      </w:r>
      <w:r w:rsidRPr="007713ED">
        <w:rPr>
          <w:sz w:val="24"/>
          <w:szCs w:val="24"/>
        </w:rPr>
        <w:t xml:space="preserve"> </w:t>
      </w:r>
      <w:r w:rsidRPr="007713ED">
        <w:rPr>
          <w:b/>
          <w:sz w:val="24"/>
          <w:szCs w:val="24"/>
        </w:rPr>
        <w:t>of the Universal Church</w:t>
      </w:r>
      <w:r w:rsidRPr="007713ED">
        <w:rPr>
          <w:sz w:val="24"/>
          <w:szCs w:val="24"/>
        </w:rPr>
        <w:t xml:space="preserve"> is by salvation by faith. It requires Child-like faith in Matthew 19:14. It is identical to salvation in Matthew 19:23-24. Christ rules in the lives </w:t>
      </w:r>
      <w:r w:rsidRPr="007713ED">
        <w:rPr>
          <w:sz w:val="24"/>
          <w:szCs w:val="24"/>
        </w:rPr>
        <w:lastRenderedPageBreak/>
        <w:t>only if they acknowledge Him as Lord and Savoir of the world in John 18:36; 2</w:t>
      </w:r>
      <w:r w:rsidRPr="007713ED">
        <w:rPr>
          <w:sz w:val="24"/>
          <w:szCs w:val="24"/>
          <w:vertAlign w:val="superscript"/>
        </w:rPr>
        <w:t>nd</w:t>
      </w:r>
      <w:r w:rsidRPr="007713ED">
        <w:rPr>
          <w:sz w:val="24"/>
          <w:szCs w:val="24"/>
        </w:rPr>
        <w:t xml:space="preserve"> Thessalonians 1:5; Acts 14:22. </w:t>
      </w:r>
    </w:p>
    <w:p w:rsidR="00DC6691" w:rsidRPr="007713ED" w:rsidRDefault="00DC6691" w:rsidP="00DC6691">
      <w:pPr>
        <w:spacing w:line="480" w:lineRule="auto"/>
        <w:jc w:val="both"/>
        <w:rPr>
          <w:sz w:val="24"/>
          <w:szCs w:val="24"/>
        </w:rPr>
      </w:pPr>
      <w:r w:rsidRPr="007713ED">
        <w:rPr>
          <w:b/>
          <w:sz w:val="24"/>
          <w:szCs w:val="24"/>
        </w:rPr>
        <w:t>The Visible Kingdom or Christendom</w:t>
      </w:r>
      <w:r w:rsidRPr="007713ED">
        <w:rPr>
          <w:sz w:val="24"/>
          <w:szCs w:val="24"/>
        </w:rPr>
        <w:t xml:space="preserve"> involves True and False Teachers in Matthew 13:47-50. Outer works  or  service  will  not  consider  </w:t>
      </w:r>
      <w:r w:rsidRPr="007713ED">
        <w:rPr>
          <w:b/>
          <w:sz w:val="24"/>
          <w:szCs w:val="24"/>
        </w:rPr>
        <w:t>The Future Kingdom</w:t>
      </w:r>
      <w:r w:rsidRPr="007713ED">
        <w:rPr>
          <w:sz w:val="24"/>
          <w:szCs w:val="24"/>
        </w:rPr>
        <w:t xml:space="preserve"> but  the  relationship with  the  Father Stephen through total submission to His will &amp; the faith of God in Matthew 7:21-23. </w:t>
      </w:r>
    </w:p>
    <w:p w:rsidR="00DC6691" w:rsidRPr="007713ED" w:rsidRDefault="00DC6691" w:rsidP="00DC6691">
      <w:pPr>
        <w:spacing w:line="480" w:lineRule="auto"/>
        <w:jc w:val="both"/>
        <w:rPr>
          <w:sz w:val="24"/>
          <w:szCs w:val="24"/>
        </w:rPr>
      </w:pPr>
      <w:r w:rsidRPr="007713ED">
        <w:rPr>
          <w:b/>
          <w:sz w:val="24"/>
          <w:szCs w:val="24"/>
        </w:rPr>
        <w:t>The Future Authority of the Kingdom</w:t>
      </w:r>
      <w:r w:rsidRPr="007713ED">
        <w:rPr>
          <w:sz w:val="24"/>
          <w:szCs w:val="24"/>
        </w:rPr>
        <w:t xml:space="preserve"> involves Christ coming and rewarding His people in Christianity and He will judge the Governments of the Earth in Matthew 24:31. </w:t>
      </w:r>
    </w:p>
    <w:p w:rsidR="00DC6691" w:rsidRPr="007713ED" w:rsidRDefault="00DC6691" w:rsidP="00DC6691">
      <w:pPr>
        <w:spacing w:line="480" w:lineRule="auto"/>
        <w:jc w:val="both"/>
        <w:rPr>
          <w:sz w:val="24"/>
          <w:szCs w:val="24"/>
        </w:rPr>
      </w:pPr>
      <w:r w:rsidRPr="007713ED">
        <w:rPr>
          <w:b/>
          <w:sz w:val="24"/>
          <w:szCs w:val="24"/>
        </w:rPr>
        <w:t>The Millennial Kingdom</w:t>
      </w:r>
      <w:r w:rsidRPr="007713ED">
        <w:rPr>
          <w:sz w:val="24"/>
          <w:szCs w:val="24"/>
        </w:rPr>
        <w:t xml:space="preserve"> </w:t>
      </w:r>
      <w:r w:rsidRPr="007713ED">
        <w:rPr>
          <w:b/>
          <w:sz w:val="24"/>
          <w:szCs w:val="24"/>
        </w:rPr>
        <w:t>is International</w:t>
      </w:r>
      <w:r w:rsidRPr="007713ED">
        <w:rPr>
          <w:sz w:val="24"/>
          <w:szCs w:val="24"/>
        </w:rPr>
        <w:t xml:space="preserve"> in all the Earth in Isaiah 11&amp; Zechariah 14. The Father Stephen will give a 1000 years reign on Earth in the throne of the Kingdom in Daniel 7:18, 27; Revelation 19:11-15, 20:1-6. </w:t>
      </w:r>
    </w:p>
    <w:p w:rsidR="00DC6691" w:rsidRPr="007713ED" w:rsidRDefault="00DC6691" w:rsidP="00DC6691">
      <w:pPr>
        <w:spacing w:line="480" w:lineRule="auto"/>
        <w:jc w:val="both"/>
        <w:rPr>
          <w:sz w:val="24"/>
          <w:szCs w:val="24"/>
        </w:rPr>
      </w:pPr>
      <w:r w:rsidRPr="007713ED">
        <w:rPr>
          <w:b/>
          <w:sz w:val="24"/>
          <w:szCs w:val="24"/>
        </w:rPr>
        <w:t xml:space="preserve">The Eternal Kingdom is the  consummation  of  the Trinity and the Father Stephen’s promise </w:t>
      </w:r>
      <w:r w:rsidRPr="007713ED">
        <w:rPr>
          <w:sz w:val="24"/>
          <w:szCs w:val="24"/>
        </w:rPr>
        <w:t>to believers for the inheritance in Heaven of eternal life through Jesus Christ Our Lord in James 2:5; 2</w:t>
      </w:r>
      <w:r w:rsidRPr="007713ED">
        <w:rPr>
          <w:sz w:val="24"/>
          <w:szCs w:val="24"/>
          <w:vertAlign w:val="superscript"/>
        </w:rPr>
        <w:t>nd</w:t>
      </w:r>
      <w:r w:rsidRPr="007713ED">
        <w:rPr>
          <w:sz w:val="24"/>
          <w:szCs w:val="24"/>
        </w:rPr>
        <w:t xml:space="preserve"> Timothy 4:18; 1</w:t>
      </w:r>
      <w:r w:rsidRPr="007713ED">
        <w:rPr>
          <w:sz w:val="24"/>
          <w:szCs w:val="24"/>
          <w:vertAlign w:val="superscript"/>
        </w:rPr>
        <w:t>st</w:t>
      </w:r>
      <w:r w:rsidRPr="007713ED">
        <w:rPr>
          <w:sz w:val="24"/>
          <w:szCs w:val="24"/>
        </w:rPr>
        <w:t xml:space="preserve"> Timothy 2:12. </w:t>
      </w:r>
      <w:r w:rsidRPr="007713ED">
        <w:rPr>
          <w:b/>
          <w:sz w:val="24"/>
          <w:szCs w:val="24"/>
        </w:rPr>
        <w:t>The Eternal Kingdom of the Father Stephen’s Kingdom</w:t>
      </w:r>
      <w:r w:rsidRPr="007713ED">
        <w:rPr>
          <w:sz w:val="24"/>
          <w:szCs w:val="24"/>
        </w:rPr>
        <w:t xml:space="preserve"> has no temporal qualities of limitations different from </w:t>
      </w:r>
    </w:p>
    <w:p w:rsidR="00DC6691" w:rsidRPr="007713ED" w:rsidRDefault="00DC6691" w:rsidP="00DC6691">
      <w:pPr>
        <w:spacing w:line="480" w:lineRule="auto"/>
        <w:jc w:val="both"/>
        <w:rPr>
          <w:sz w:val="24"/>
          <w:szCs w:val="24"/>
        </w:rPr>
      </w:pPr>
      <w:r w:rsidRPr="007713ED">
        <w:rPr>
          <w:b/>
          <w:sz w:val="24"/>
          <w:szCs w:val="24"/>
        </w:rPr>
        <w:t xml:space="preserve">The Universal Kingdom </w:t>
      </w:r>
      <w:r w:rsidRPr="007713ED">
        <w:rPr>
          <w:sz w:val="24"/>
          <w:szCs w:val="24"/>
        </w:rPr>
        <w:t>both comes from the Father Stephen in Matthew 13:43 &amp; Revelation 11:15. In 1</w:t>
      </w:r>
      <w:r w:rsidRPr="007713ED">
        <w:rPr>
          <w:sz w:val="24"/>
          <w:szCs w:val="24"/>
          <w:vertAlign w:val="superscript"/>
        </w:rPr>
        <w:t>st</w:t>
      </w:r>
      <w:r w:rsidRPr="007713ED">
        <w:rPr>
          <w:sz w:val="24"/>
          <w:szCs w:val="24"/>
        </w:rPr>
        <w:t xml:space="preserve"> Corinthians 4:20 says </w:t>
      </w:r>
      <w:r w:rsidRPr="007713ED">
        <w:rPr>
          <w:b/>
          <w:sz w:val="24"/>
          <w:szCs w:val="24"/>
        </w:rPr>
        <w:t>The Kingdom of God is in Authority</w:t>
      </w:r>
      <w:r w:rsidRPr="007713ED">
        <w:rPr>
          <w:sz w:val="24"/>
          <w:szCs w:val="24"/>
        </w:rPr>
        <w:t xml:space="preserve"> &amp; not in Word. </w:t>
      </w:r>
    </w:p>
    <w:p w:rsidR="00DC6691" w:rsidRPr="007713ED" w:rsidRDefault="00DC6691" w:rsidP="00DC6691">
      <w:pPr>
        <w:spacing w:line="480" w:lineRule="auto"/>
        <w:jc w:val="both"/>
        <w:rPr>
          <w:sz w:val="24"/>
          <w:szCs w:val="24"/>
        </w:rPr>
      </w:pPr>
      <w:r w:rsidRPr="007713ED">
        <w:rPr>
          <w:sz w:val="24"/>
          <w:szCs w:val="24"/>
        </w:rPr>
        <w:t>Jesus Christ’s Ministry of the Light</w:t>
      </w:r>
    </w:p>
    <w:p w:rsidR="00DC6691" w:rsidRPr="007713ED" w:rsidRDefault="00DC6691" w:rsidP="00DC6691">
      <w:pPr>
        <w:spacing w:line="480" w:lineRule="auto"/>
        <w:jc w:val="both"/>
        <w:rPr>
          <w:sz w:val="24"/>
          <w:szCs w:val="24"/>
        </w:rPr>
      </w:pPr>
      <w:r w:rsidRPr="007713ED">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713ED">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C6691" w:rsidRPr="007713ED" w:rsidRDefault="00DC6691" w:rsidP="00DC6691">
      <w:pPr>
        <w:spacing w:line="480" w:lineRule="auto"/>
        <w:jc w:val="both"/>
        <w:rPr>
          <w:sz w:val="24"/>
          <w:szCs w:val="24"/>
        </w:rPr>
      </w:pPr>
      <w:r w:rsidRPr="007713ED">
        <w:rPr>
          <w:sz w:val="24"/>
          <w:szCs w:val="24"/>
        </w:rPr>
        <w:t>Jesus Christ’s Ministry of the Spirit of God</w:t>
      </w:r>
    </w:p>
    <w:p w:rsidR="00DC6691" w:rsidRPr="007713ED" w:rsidRDefault="00DC6691" w:rsidP="00DC6691">
      <w:pPr>
        <w:spacing w:line="480" w:lineRule="auto"/>
        <w:jc w:val="both"/>
        <w:rPr>
          <w:sz w:val="24"/>
          <w:szCs w:val="24"/>
        </w:rPr>
      </w:pPr>
      <w:r w:rsidRPr="007713ED">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C6691" w:rsidRPr="007713ED" w:rsidRDefault="00DC6691" w:rsidP="00DC6691">
      <w:pPr>
        <w:spacing w:line="480" w:lineRule="auto"/>
        <w:jc w:val="both"/>
        <w:rPr>
          <w:sz w:val="24"/>
          <w:szCs w:val="24"/>
        </w:rPr>
      </w:pPr>
      <w:r w:rsidRPr="007713ED">
        <w:rPr>
          <w:sz w:val="24"/>
          <w:szCs w:val="24"/>
        </w:rPr>
        <w:t>Jesus Christ’s Ministry of Divine Love</w:t>
      </w:r>
    </w:p>
    <w:p w:rsidR="00DC6691" w:rsidRPr="007713ED" w:rsidRDefault="00DC6691" w:rsidP="00DC6691">
      <w:pPr>
        <w:spacing w:line="480" w:lineRule="auto"/>
        <w:jc w:val="both"/>
        <w:rPr>
          <w:sz w:val="24"/>
          <w:szCs w:val="24"/>
        </w:rPr>
      </w:pPr>
      <w:r w:rsidRPr="007713ED">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C6691" w:rsidRPr="007713ED" w:rsidRDefault="00DC6691" w:rsidP="00DC6691">
      <w:pPr>
        <w:spacing w:line="480" w:lineRule="auto"/>
        <w:jc w:val="both"/>
        <w:rPr>
          <w:sz w:val="24"/>
          <w:szCs w:val="24"/>
        </w:rPr>
      </w:pPr>
      <w:r w:rsidRPr="007713ED">
        <w:rPr>
          <w:sz w:val="24"/>
          <w:szCs w:val="24"/>
        </w:rPr>
        <w:t>Jesus Christ’s Ministry of True Holiness</w:t>
      </w:r>
    </w:p>
    <w:p w:rsidR="00DC6691" w:rsidRPr="007713ED" w:rsidRDefault="00DC6691" w:rsidP="00DC6691">
      <w:pPr>
        <w:spacing w:line="480" w:lineRule="auto"/>
        <w:jc w:val="both"/>
        <w:rPr>
          <w:sz w:val="24"/>
          <w:szCs w:val="24"/>
        </w:rPr>
      </w:pPr>
      <w:r w:rsidRPr="007713ED">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C6691" w:rsidRPr="007713ED" w:rsidRDefault="00DC6691" w:rsidP="00DC6691">
      <w:pPr>
        <w:spacing w:line="480" w:lineRule="auto"/>
        <w:jc w:val="both"/>
        <w:rPr>
          <w:sz w:val="24"/>
          <w:szCs w:val="24"/>
        </w:rPr>
      </w:pPr>
      <w:r w:rsidRPr="007713ED">
        <w:rPr>
          <w:sz w:val="24"/>
          <w:szCs w:val="24"/>
        </w:rPr>
        <w:t xml:space="preserve">Jesus Christ’s Ministry of Power </w:t>
      </w:r>
    </w:p>
    <w:p w:rsidR="00DC6691" w:rsidRPr="007713ED" w:rsidRDefault="00DC6691" w:rsidP="00DC6691">
      <w:pPr>
        <w:spacing w:line="480" w:lineRule="auto"/>
        <w:jc w:val="both"/>
        <w:rPr>
          <w:sz w:val="24"/>
          <w:szCs w:val="24"/>
        </w:rPr>
      </w:pPr>
      <w:r w:rsidRPr="007713ED">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C6691" w:rsidRPr="007713ED" w:rsidRDefault="00DC6691" w:rsidP="00DC6691">
      <w:pPr>
        <w:spacing w:line="480" w:lineRule="auto"/>
        <w:jc w:val="both"/>
        <w:rPr>
          <w:sz w:val="24"/>
          <w:szCs w:val="24"/>
        </w:rPr>
      </w:pPr>
      <w:r w:rsidRPr="007713ED">
        <w:rPr>
          <w:sz w:val="24"/>
          <w:szCs w:val="24"/>
        </w:rPr>
        <w:t>Jesus Christ’s Ministry of Blessing</w:t>
      </w:r>
    </w:p>
    <w:p w:rsidR="00DC6691" w:rsidRPr="007713ED" w:rsidRDefault="00DC6691" w:rsidP="00DC6691">
      <w:pPr>
        <w:spacing w:line="480" w:lineRule="auto"/>
        <w:jc w:val="both"/>
        <w:rPr>
          <w:sz w:val="24"/>
          <w:szCs w:val="24"/>
        </w:rPr>
      </w:pPr>
      <w:r w:rsidRPr="007713ED">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C6691" w:rsidRPr="007713ED" w:rsidRDefault="00DC6691" w:rsidP="00DC6691">
      <w:pPr>
        <w:spacing w:line="480" w:lineRule="auto"/>
        <w:jc w:val="both"/>
        <w:rPr>
          <w:sz w:val="24"/>
          <w:szCs w:val="24"/>
        </w:rPr>
      </w:pPr>
      <w:r w:rsidRPr="007713ED">
        <w:rPr>
          <w:sz w:val="24"/>
          <w:szCs w:val="24"/>
        </w:rPr>
        <w:t>Jesus Christ’s Ministry of Strength</w:t>
      </w:r>
    </w:p>
    <w:p w:rsidR="00DC6691" w:rsidRPr="007713ED" w:rsidRDefault="00DC6691" w:rsidP="00DC6691">
      <w:pPr>
        <w:spacing w:line="480" w:lineRule="auto"/>
        <w:jc w:val="both"/>
        <w:rPr>
          <w:sz w:val="24"/>
          <w:szCs w:val="24"/>
        </w:rPr>
      </w:pPr>
      <w:r w:rsidRPr="007713ED">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713ED">
        <w:rPr>
          <w:sz w:val="24"/>
          <w:szCs w:val="24"/>
        </w:rPr>
        <w:lastRenderedPageBreak/>
        <w:t xml:space="preserve">He increases strength. Even the Young Men shall utterly fall, But those who wait on the Lord shall renew their strength. They shall run and not be weary. They shall walk and not faint.” </w:t>
      </w:r>
    </w:p>
    <w:p w:rsidR="00DC6691" w:rsidRPr="007713ED" w:rsidRDefault="00DC6691" w:rsidP="00DC6691">
      <w:pPr>
        <w:spacing w:line="480" w:lineRule="auto"/>
        <w:jc w:val="both"/>
        <w:rPr>
          <w:sz w:val="24"/>
          <w:szCs w:val="24"/>
        </w:rPr>
      </w:pPr>
      <w:r w:rsidRPr="007713ED">
        <w:rPr>
          <w:sz w:val="24"/>
          <w:szCs w:val="24"/>
        </w:rPr>
        <w:t>Jesus Christ’s Ministry of Honor and Glory</w:t>
      </w:r>
    </w:p>
    <w:p w:rsidR="00DC6691" w:rsidRPr="007713ED" w:rsidRDefault="00DC6691" w:rsidP="00DC6691">
      <w:pPr>
        <w:spacing w:line="480" w:lineRule="auto"/>
        <w:jc w:val="both"/>
        <w:rPr>
          <w:sz w:val="24"/>
          <w:szCs w:val="24"/>
        </w:rPr>
      </w:pPr>
      <w:r w:rsidRPr="007713ED">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C6691" w:rsidRPr="007713ED" w:rsidRDefault="00DC6691" w:rsidP="00DC6691">
      <w:pPr>
        <w:spacing w:line="480" w:lineRule="auto"/>
        <w:jc w:val="both"/>
        <w:rPr>
          <w:sz w:val="24"/>
          <w:szCs w:val="24"/>
        </w:rPr>
      </w:pPr>
      <w:r w:rsidRPr="007713ED">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C6691" w:rsidRPr="007713ED" w:rsidRDefault="00DC6691" w:rsidP="00DC6691">
      <w:pPr>
        <w:spacing w:line="480" w:lineRule="auto"/>
        <w:jc w:val="both"/>
        <w:rPr>
          <w:sz w:val="24"/>
          <w:szCs w:val="24"/>
        </w:rPr>
      </w:pPr>
      <w:r w:rsidRPr="007713ED">
        <w:rPr>
          <w:sz w:val="24"/>
          <w:szCs w:val="24"/>
        </w:rPr>
        <w:t>Jesus Christ’s Ministry of His Manhood</w:t>
      </w:r>
    </w:p>
    <w:p w:rsidR="00DC6691" w:rsidRPr="007713ED" w:rsidRDefault="00DC6691" w:rsidP="00DC6691">
      <w:pPr>
        <w:spacing w:line="480" w:lineRule="auto"/>
        <w:jc w:val="both"/>
        <w:rPr>
          <w:sz w:val="24"/>
          <w:szCs w:val="24"/>
        </w:rPr>
      </w:pPr>
      <w:r w:rsidRPr="007713ED">
        <w:rPr>
          <w:sz w:val="24"/>
          <w:szCs w:val="24"/>
        </w:rPr>
        <w:t>Man means a Natural Person or the Soul found in 1</w:t>
      </w:r>
      <w:r w:rsidRPr="007713ED">
        <w:rPr>
          <w:sz w:val="24"/>
          <w:szCs w:val="24"/>
          <w:vertAlign w:val="superscript"/>
        </w:rPr>
        <w:t>st</w:t>
      </w:r>
      <w:r w:rsidRPr="007713ED">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713ED">
        <w:rPr>
          <w:sz w:val="24"/>
          <w:szCs w:val="24"/>
        </w:rPr>
        <w:lastRenderedPageBreak/>
        <w:t>Jesus as the perfect teacher knowing the mind of God. This is how Mankind should think in Philippians 2:5-11; 1</w:t>
      </w:r>
      <w:r w:rsidRPr="007713ED">
        <w:rPr>
          <w:sz w:val="24"/>
          <w:szCs w:val="24"/>
          <w:vertAlign w:val="superscript"/>
        </w:rPr>
        <w:t>st</w:t>
      </w:r>
      <w:r w:rsidRPr="007713ED">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713ED">
        <w:rPr>
          <w:b/>
          <w:sz w:val="24"/>
          <w:szCs w:val="24"/>
        </w:rPr>
        <w:t>JESUS</w:t>
      </w:r>
      <w:r w:rsidRPr="007713ED">
        <w:rPr>
          <w:sz w:val="24"/>
          <w:szCs w:val="24"/>
        </w:rPr>
        <w:t xml:space="preserve">. He will be great, and will be called the Son of the Highest, and the Lord God will give Him the Throne of His Father David. And He will reign </w:t>
      </w:r>
      <w:r w:rsidRPr="007713ED">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713ED">
        <w:rPr>
          <w:sz w:val="24"/>
          <w:szCs w:val="24"/>
          <w:vertAlign w:val="superscript"/>
        </w:rPr>
        <w:t>st</w:t>
      </w:r>
      <w:r w:rsidRPr="007713ED">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C6691" w:rsidRPr="007713ED" w:rsidRDefault="00DC6691" w:rsidP="00DC6691">
      <w:pPr>
        <w:spacing w:line="480" w:lineRule="auto"/>
        <w:jc w:val="both"/>
        <w:rPr>
          <w:sz w:val="24"/>
          <w:szCs w:val="24"/>
        </w:rPr>
      </w:pPr>
      <w:r w:rsidRPr="007713ED">
        <w:rPr>
          <w:sz w:val="24"/>
          <w:szCs w:val="24"/>
        </w:rPr>
        <w:t xml:space="preserve">Mary’s Song of praise to Her Son </w:t>
      </w:r>
    </w:p>
    <w:p w:rsidR="00DC6691" w:rsidRPr="007713ED" w:rsidRDefault="00DC6691" w:rsidP="00DC6691">
      <w:pPr>
        <w:spacing w:line="480" w:lineRule="auto"/>
        <w:jc w:val="both"/>
        <w:rPr>
          <w:sz w:val="24"/>
          <w:szCs w:val="24"/>
        </w:rPr>
      </w:pPr>
      <w:r w:rsidRPr="007713ED">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713ED">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713ED">
        <w:rPr>
          <w:sz w:val="24"/>
          <w:szCs w:val="24"/>
          <w:vertAlign w:val="superscript"/>
        </w:rPr>
        <w:t>nd</w:t>
      </w:r>
      <w:r w:rsidRPr="007713ED">
        <w:rPr>
          <w:sz w:val="24"/>
          <w:szCs w:val="24"/>
        </w:rPr>
        <w:t xml:space="preserve"> Corinthians 5:21. Jesus is the Mediator between Humanity and God in 1</w:t>
      </w:r>
      <w:r w:rsidRPr="007713ED">
        <w:rPr>
          <w:sz w:val="24"/>
          <w:szCs w:val="24"/>
          <w:vertAlign w:val="superscript"/>
        </w:rPr>
        <w:t>st</w:t>
      </w:r>
      <w:r w:rsidRPr="007713ED">
        <w:rPr>
          <w:sz w:val="24"/>
          <w:szCs w:val="24"/>
        </w:rPr>
        <w:t xml:space="preserve"> Timothy 2:5. Jesus does in fact rule over Mankind in </w:t>
      </w:r>
      <w:r w:rsidRPr="007713ED">
        <w:rPr>
          <w:sz w:val="24"/>
          <w:szCs w:val="24"/>
        </w:rPr>
        <w:lastRenderedPageBreak/>
        <w:t>Matthew 28:18; Ephesians 1:22; 1</w:t>
      </w:r>
      <w:r w:rsidRPr="007713ED">
        <w:rPr>
          <w:sz w:val="24"/>
          <w:szCs w:val="24"/>
          <w:vertAlign w:val="superscript"/>
        </w:rPr>
        <w:t>st</w:t>
      </w:r>
      <w:r w:rsidRPr="007713ED">
        <w:rPr>
          <w:sz w:val="24"/>
          <w:szCs w:val="24"/>
        </w:rPr>
        <w:t xml:space="preserve"> Corinthians 6:3; Revelation 3:21; Luke 19:17, 19 &amp; Hebrews 2:8. Jesus will always have flesh and bones in Heaven in Luke 24:39; 41-42 and Acts 1:11.                    </w:t>
      </w:r>
    </w:p>
    <w:p w:rsidR="00DC6691" w:rsidRPr="007713ED" w:rsidRDefault="00DC6691" w:rsidP="00DC6691">
      <w:pPr>
        <w:spacing w:line="480" w:lineRule="auto"/>
        <w:jc w:val="both"/>
        <w:rPr>
          <w:sz w:val="24"/>
          <w:szCs w:val="24"/>
        </w:rPr>
      </w:pPr>
      <w:r w:rsidRPr="007713ED">
        <w:rPr>
          <w:sz w:val="24"/>
          <w:szCs w:val="24"/>
        </w:rPr>
        <w:t xml:space="preserve">Jesus Christ’s ministry on The Deity of Christ </w:t>
      </w:r>
    </w:p>
    <w:p w:rsidR="00DC6691" w:rsidRPr="007713ED" w:rsidRDefault="00DC6691" w:rsidP="00DC6691">
      <w:pPr>
        <w:spacing w:line="480" w:lineRule="auto"/>
        <w:jc w:val="both"/>
        <w:rPr>
          <w:sz w:val="24"/>
          <w:szCs w:val="24"/>
        </w:rPr>
      </w:pPr>
      <w:r w:rsidRPr="007713ED">
        <w:rPr>
          <w:sz w:val="24"/>
          <w:szCs w:val="24"/>
        </w:rPr>
        <w:t>Throughout Biblical Scripture most of the time God or “</w:t>
      </w:r>
      <w:r w:rsidRPr="007713ED">
        <w:rPr>
          <w:b/>
          <w:sz w:val="24"/>
          <w:szCs w:val="24"/>
        </w:rPr>
        <w:t>Theos</w:t>
      </w:r>
      <w:r w:rsidRPr="007713ED">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713ED">
        <w:rPr>
          <w:sz w:val="24"/>
          <w:szCs w:val="24"/>
          <w:vertAlign w:val="superscript"/>
        </w:rPr>
        <w:t>nd</w:t>
      </w:r>
      <w:r w:rsidRPr="007713ED">
        <w:rPr>
          <w:sz w:val="24"/>
          <w:szCs w:val="24"/>
        </w:rPr>
        <w:t xml:space="preserve"> Peter 1:1; Romans 9:5; Psalms 45:6; Isaiah 9:6; Titus 2:13; John 1:1, 18; 20:28 and Hebrews 1:8. There are only 9 scriptures that refer to </w:t>
      </w:r>
      <w:r w:rsidRPr="007713ED">
        <w:rPr>
          <w:b/>
          <w:sz w:val="24"/>
          <w:szCs w:val="24"/>
        </w:rPr>
        <w:t>JEHOVAH</w:t>
      </w:r>
      <w:r w:rsidRPr="007713ED">
        <w:rPr>
          <w:sz w:val="24"/>
          <w:szCs w:val="24"/>
        </w:rPr>
        <w:t xml:space="preserve">, </w:t>
      </w:r>
      <w:r w:rsidRPr="007713ED">
        <w:rPr>
          <w:b/>
          <w:sz w:val="24"/>
          <w:szCs w:val="24"/>
        </w:rPr>
        <w:t>YAHWEH</w:t>
      </w:r>
      <w:r w:rsidRPr="007713ED">
        <w:rPr>
          <w:sz w:val="24"/>
          <w:szCs w:val="24"/>
        </w:rPr>
        <w:t xml:space="preserve"> 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713ED">
        <w:rPr>
          <w:b/>
          <w:sz w:val="24"/>
          <w:szCs w:val="24"/>
        </w:rPr>
        <w:t>Kyrios</w:t>
      </w:r>
      <w:r w:rsidRPr="007713ED">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713ED">
        <w:rPr>
          <w:sz w:val="24"/>
          <w:szCs w:val="24"/>
          <w:vertAlign w:val="superscript"/>
        </w:rPr>
        <w:t>st</w:t>
      </w:r>
      <w:r w:rsidRPr="007713ED">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C6691" w:rsidRPr="007713ED" w:rsidRDefault="00DC6691" w:rsidP="00DC6691">
      <w:pPr>
        <w:spacing w:line="480" w:lineRule="auto"/>
        <w:jc w:val="both"/>
        <w:rPr>
          <w:sz w:val="24"/>
          <w:szCs w:val="24"/>
        </w:rPr>
      </w:pPr>
      <w:r w:rsidRPr="007713ED">
        <w:rPr>
          <w:sz w:val="24"/>
          <w:szCs w:val="24"/>
        </w:rPr>
        <w:t>Jesus possessed Deity attributes</w:t>
      </w:r>
    </w:p>
    <w:p w:rsidR="00DC6691" w:rsidRPr="007713ED" w:rsidRDefault="00DC6691" w:rsidP="00DC6691">
      <w:pPr>
        <w:spacing w:line="480" w:lineRule="auto"/>
        <w:jc w:val="both"/>
        <w:rPr>
          <w:sz w:val="24"/>
          <w:szCs w:val="24"/>
        </w:rPr>
      </w:pPr>
      <w:r w:rsidRPr="007713ED">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713ED">
        <w:rPr>
          <w:sz w:val="24"/>
          <w:szCs w:val="24"/>
          <w:vertAlign w:val="superscript"/>
        </w:rPr>
        <w:t>st</w:t>
      </w:r>
      <w:r w:rsidRPr="007713ED">
        <w:rPr>
          <w:sz w:val="24"/>
          <w:szCs w:val="24"/>
        </w:rPr>
        <w:t xml:space="preserve"> Timothy 6:16. Jesus is worthy to be worshipped in Revelation 5:12-13; 19:10; Philippians 2:9-11 and Hebrews 1:6.    </w:t>
      </w:r>
    </w:p>
    <w:p w:rsidR="00DC6691" w:rsidRPr="007713ED" w:rsidRDefault="00DC6691" w:rsidP="00DC6691">
      <w:pPr>
        <w:spacing w:line="480" w:lineRule="auto"/>
        <w:jc w:val="both"/>
        <w:rPr>
          <w:sz w:val="24"/>
          <w:szCs w:val="24"/>
        </w:rPr>
      </w:pPr>
      <w:r w:rsidRPr="007713ED">
        <w:rPr>
          <w:sz w:val="24"/>
          <w:szCs w:val="24"/>
        </w:rPr>
        <w:t>The “</w:t>
      </w:r>
      <w:r w:rsidRPr="007713ED">
        <w:rPr>
          <w:b/>
          <w:sz w:val="24"/>
          <w:szCs w:val="24"/>
        </w:rPr>
        <w:t>Kenotic Theology</w:t>
      </w:r>
      <w:r w:rsidRPr="007713ED">
        <w:rPr>
          <w:sz w:val="24"/>
          <w:szCs w:val="24"/>
        </w:rPr>
        <w:t>” says that the Man Jesus Christ as fully Human was divested of certain attributes while on Earth. In Philippians 2:5-7  it  decrees that Jesus “</w:t>
      </w:r>
      <w:r w:rsidRPr="007713ED">
        <w:rPr>
          <w:b/>
          <w:sz w:val="24"/>
          <w:szCs w:val="24"/>
        </w:rPr>
        <w:t>Emptied Himself</w:t>
      </w:r>
      <w:r w:rsidRPr="007713ED">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713ED">
        <w:rPr>
          <w:b/>
          <w:sz w:val="24"/>
          <w:szCs w:val="24"/>
        </w:rPr>
        <w:t>Emmanuel</w:t>
      </w:r>
      <w:r w:rsidRPr="007713ED">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713ED">
        <w:rPr>
          <w:sz w:val="24"/>
          <w:szCs w:val="24"/>
          <w:vertAlign w:val="superscript"/>
        </w:rPr>
        <w:t>st</w:t>
      </w:r>
      <w:r w:rsidRPr="007713ED">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713ED">
        <w:rPr>
          <w:sz w:val="24"/>
          <w:szCs w:val="24"/>
          <w:vertAlign w:val="superscript"/>
        </w:rPr>
        <w:t>nd</w:t>
      </w:r>
      <w:r w:rsidRPr="007713ED">
        <w:rPr>
          <w:sz w:val="24"/>
          <w:szCs w:val="24"/>
        </w:rPr>
        <w:t xml:space="preserve"> John 9. Anyone that denies the Son Jesus denies the Father </w:t>
      </w:r>
      <w:r w:rsidRPr="007713ED">
        <w:rPr>
          <w:sz w:val="24"/>
          <w:szCs w:val="24"/>
        </w:rPr>
        <w:lastRenderedPageBreak/>
        <w:t>Stephen also in 1</w:t>
      </w:r>
      <w:r w:rsidRPr="007713ED">
        <w:rPr>
          <w:sz w:val="24"/>
          <w:szCs w:val="24"/>
          <w:vertAlign w:val="superscript"/>
        </w:rPr>
        <w:t>st</w:t>
      </w:r>
      <w:r w:rsidRPr="007713ED">
        <w:rPr>
          <w:sz w:val="24"/>
          <w:szCs w:val="24"/>
        </w:rPr>
        <w:t xml:space="preserve"> John 2:23. The Law did in fact in unbelief blaspheme because the Lord Jesus Christ did say </w:t>
      </w:r>
      <w:r w:rsidRPr="007713ED">
        <w:rPr>
          <w:b/>
          <w:sz w:val="24"/>
          <w:szCs w:val="24"/>
        </w:rPr>
        <w:t>I AM</w:t>
      </w:r>
      <w:r w:rsidRPr="007713ED">
        <w:rPr>
          <w:sz w:val="24"/>
          <w:szCs w:val="24"/>
        </w:rPr>
        <w:t xml:space="preserve"> the only Son of God in John 10:36.  </w:t>
      </w:r>
    </w:p>
    <w:p w:rsidR="00DC6691" w:rsidRPr="007713ED" w:rsidRDefault="00DC6691" w:rsidP="00DC6691">
      <w:pPr>
        <w:spacing w:line="480" w:lineRule="auto"/>
        <w:jc w:val="both"/>
        <w:rPr>
          <w:sz w:val="24"/>
          <w:szCs w:val="24"/>
        </w:rPr>
      </w:pPr>
      <w:r w:rsidRPr="007713ED">
        <w:rPr>
          <w:sz w:val="24"/>
          <w:szCs w:val="24"/>
        </w:rPr>
        <w:t>Jesus Christ’s Ministry on Original Sin</w:t>
      </w:r>
    </w:p>
    <w:p w:rsidR="00DC6691" w:rsidRPr="007713ED" w:rsidRDefault="00DC6691" w:rsidP="00DC6691">
      <w:pPr>
        <w:spacing w:line="480" w:lineRule="auto"/>
        <w:jc w:val="both"/>
        <w:rPr>
          <w:sz w:val="24"/>
          <w:szCs w:val="24"/>
        </w:rPr>
      </w:pPr>
      <w:r w:rsidRPr="007713ED">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713ED">
        <w:rPr>
          <w:sz w:val="24"/>
          <w:szCs w:val="24"/>
          <w:vertAlign w:val="superscript"/>
        </w:rPr>
        <w:t>st</w:t>
      </w:r>
      <w:r w:rsidRPr="007713ED">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713ED">
        <w:rPr>
          <w:sz w:val="24"/>
          <w:szCs w:val="24"/>
          <w:vertAlign w:val="superscript"/>
        </w:rPr>
        <w:t>nd</w:t>
      </w:r>
      <w:r w:rsidRPr="007713ED">
        <w:rPr>
          <w:sz w:val="24"/>
          <w:szCs w:val="24"/>
        </w:rPr>
        <w:t xml:space="preserve"> Corinthians 11:3; 1</w:t>
      </w:r>
      <w:r w:rsidRPr="007713ED">
        <w:rPr>
          <w:sz w:val="24"/>
          <w:szCs w:val="24"/>
          <w:vertAlign w:val="superscript"/>
        </w:rPr>
        <w:t>st</w:t>
      </w:r>
      <w:r w:rsidRPr="007713ED">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C6691" w:rsidRPr="007713ED" w:rsidRDefault="00DC6691" w:rsidP="00DC6691">
      <w:pPr>
        <w:spacing w:line="480" w:lineRule="auto"/>
        <w:jc w:val="both"/>
        <w:rPr>
          <w:sz w:val="24"/>
          <w:szCs w:val="24"/>
        </w:rPr>
      </w:pPr>
      <w:r w:rsidRPr="007713ED">
        <w:rPr>
          <w:sz w:val="24"/>
          <w:szCs w:val="24"/>
        </w:rPr>
        <w:t>Jesus Christ’s Ministry on Man as Male and Female</w:t>
      </w:r>
    </w:p>
    <w:p w:rsidR="00DC6691" w:rsidRPr="007713ED" w:rsidRDefault="00DC6691" w:rsidP="00DC6691">
      <w:pPr>
        <w:spacing w:line="480" w:lineRule="auto"/>
        <w:jc w:val="both"/>
        <w:rPr>
          <w:sz w:val="24"/>
          <w:szCs w:val="24"/>
        </w:rPr>
      </w:pPr>
      <w:r w:rsidRPr="007713ED">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713ED">
        <w:rPr>
          <w:sz w:val="24"/>
          <w:szCs w:val="24"/>
        </w:rPr>
        <w:lastRenderedPageBreak/>
        <w:t>2:14-16; 1</w:t>
      </w:r>
      <w:r w:rsidRPr="007713ED">
        <w:rPr>
          <w:sz w:val="24"/>
          <w:szCs w:val="24"/>
          <w:vertAlign w:val="superscript"/>
        </w:rPr>
        <w:t>st</w:t>
      </w:r>
      <w:r w:rsidRPr="007713ED">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713ED">
        <w:rPr>
          <w:sz w:val="24"/>
          <w:szCs w:val="24"/>
          <w:vertAlign w:val="superscript"/>
        </w:rPr>
        <w:t>st</w:t>
      </w:r>
      <w:r w:rsidRPr="007713ED">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C6691" w:rsidRPr="007713ED" w:rsidRDefault="00DC6691" w:rsidP="00DC6691">
      <w:pPr>
        <w:spacing w:line="480" w:lineRule="auto"/>
        <w:jc w:val="both"/>
        <w:rPr>
          <w:sz w:val="24"/>
          <w:szCs w:val="24"/>
        </w:rPr>
      </w:pPr>
      <w:r w:rsidRPr="007713ED">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713ED">
        <w:rPr>
          <w:sz w:val="24"/>
          <w:szCs w:val="24"/>
          <w:vertAlign w:val="superscript"/>
        </w:rPr>
        <w:t>st</w:t>
      </w:r>
      <w:r w:rsidRPr="007713ED">
        <w:rPr>
          <w:sz w:val="24"/>
          <w:szCs w:val="24"/>
        </w:rPr>
        <w:t xml:space="preserve"> Corinthians 11:7 for Man and 1</w:t>
      </w:r>
      <w:r w:rsidRPr="007713ED">
        <w:rPr>
          <w:sz w:val="24"/>
          <w:szCs w:val="24"/>
          <w:vertAlign w:val="superscript"/>
        </w:rPr>
        <w:t>st</w:t>
      </w:r>
      <w:r w:rsidRPr="007713ED">
        <w:rPr>
          <w:sz w:val="24"/>
          <w:szCs w:val="24"/>
        </w:rPr>
        <w:t xml:space="preserve"> Corinthians 11:6 for Woman. In the Lord, Man is dependent for Woman and Woman is dependent for Man in 1</w:t>
      </w:r>
      <w:r w:rsidRPr="007713ED">
        <w:rPr>
          <w:sz w:val="24"/>
          <w:szCs w:val="24"/>
          <w:vertAlign w:val="superscript"/>
        </w:rPr>
        <w:t>st</w:t>
      </w:r>
      <w:r w:rsidRPr="007713ED">
        <w:rPr>
          <w:sz w:val="24"/>
          <w:szCs w:val="24"/>
        </w:rPr>
        <w:t xml:space="preserve"> Corinthians 11:11, 12. Also in prophesying Man and Woman receive the same Spirit in Acts 2:17-18. Also in 1</w:t>
      </w:r>
      <w:r w:rsidRPr="007713ED">
        <w:rPr>
          <w:sz w:val="24"/>
          <w:szCs w:val="24"/>
          <w:vertAlign w:val="superscript"/>
        </w:rPr>
        <w:t>st</w:t>
      </w:r>
      <w:r w:rsidRPr="007713ED">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713ED">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713ED">
        <w:rPr>
          <w:sz w:val="24"/>
          <w:szCs w:val="24"/>
          <w:vertAlign w:val="superscript"/>
        </w:rPr>
        <w:t>st</w:t>
      </w:r>
      <w:r w:rsidRPr="007713ED">
        <w:rPr>
          <w:sz w:val="24"/>
          <w:szCs w:val="24"/>
        </w:rPr>
        <w:t xml:space="preserve"> formed then the Woman Eve denotes supreme authority over Woman in Genesis 2:7, 18-23. Eve was created to help Adam to be comparable to Him in Genesis 2:18; 1</w:t>
      </w:r>
      <w:r w:rsidRPr="007713ED">
        <w:rPr>
          <w:sz w:val="24"/>
          <w:szCs w:val="24"/>
          <w:vertAlign w:val="superscript"/>
        </w:rPr>
        <w:t xml:space="preserve">st </w:t>
      </w:r>
      <w:r w:rsidRPr="007713ED">
        <w:rPr>
          <w:sz w:val="24"/>
          <w:szCs w:val="24"/>
        </w:rPr>
        <w:t>Corinthians 11:9. Adam named Eve is also called the Mother of all living in Gen. 2:23; 3:20. God names &amp; represents Mankind as Man and not Woman in Genesis 5:2; 1</w:t>
      </w:r>
      <w:r w:rsidRPr="007713ED">
        <w:rPr>
          <w:sz w:val="24"/>
          <w:szCs w:val="24"/>
          <w:vertAlign w:val="superscript"/>
        </w:rPr>
        <w:t xml:space="preserve">st </w:t>
      </w:r>
      <w:r w:rsidRPr="007713ED">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713ED">
        <w:rPr>
          <w:sz w:val="24"/>
          <w:szCs w:val="24"/>
          <w:vertAlign w:val="superscript"/>
        </w:rPr>
        <w:t>st</w:t>
      </w:r>
      <w:r w:rsidRPr="007713ED">
        <w:rPr>
          <w:sz w:val="24"/>
          <w:szCs w:val="24"/>
        </w:rPr>
        <w:t xml:space="preserve"> Peter 3:1-7. Jesus is the 2</w:t>
      </w:r>
      <w:r w:rsidRPr="007713ED">
        <w:rPr>
          <w:sz w:val="24"/>
          <w:szCs w:val="24"/>
          <w:vertAlign w:val="superscript"/>
        </w:rPr>
        <w:t>nd</w:t>
      </w:r>
      <w:r w:rsidRPr="007713ED">
        <w:rPr>
          <w:sz w:val="24"/>
          <w:szCs w:val="24"/>
        </w:rPr>
        <w:t xml:space="preserve"> Adam to give authority to 1</w:t>
      </w:r>
      <w:r w:rsidRPr="007713ED">
        <w:rPr>
          <w:sz w:val="24"/>
          <w:szCs w:val="24"/>
          <w:vertAlign w:val="superscript"/>
        </w:rPr>
        <w:t>st</w:t>
      </w:r>
      <w:r w:rsidRPr="007713ED">
        <w:rPr>
          <w:sz w:val="24"/>
          <w:szCs w:val="24"/>
        </w:rPr>
        <w:t xml:space="preserve"> Adam in 1</w:t>
      </w:r>
      <w:r w:rsidRPr="007713ED">
        <w:rPr>
          <w:sz w:val="24"/>
          <w:szCs w:val="24"/>
          <w:vertAlign w:val="superscript"/>
        </w:rPr>
        <w:t xml:space="preserve">st </w:t>
      </w:r>
      <w:r w:rsidRPr="007713ED">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713ED">
        <w:rPr>
          <w:sz w:val="24"/>
          <w:szCs w:val="24"/>
          <w:vertAlign w:val="superscript"/>
        </w:rPr>
        <w:t xml:space="preserve">st </w:t>
      </w:r>
      <w:r w:rsidRPr="007713ED">
        <w:rPr>
          <w:sz w:val="24"/>
          <w:szCs w:val="24"/>
        </w:rPr>
        <w:t>John 2:1; Hebrews 7:25; Romans  8:16, 27; 15:13; Matthew  28:19;  1</w:t>
      </w:r>
      <w:r w:rsidRPr="007713ED">
        <w:rPr>
          <w:sz w:val="24"/>
          <w:szCs w:val="24"/>
          <w:vertAlign w:val="superscript"/>
        </w:rPr>
        <w:t xml:space="preserve">st </w:t>
      </w:r>
      <w:r w:rsidRPr="007713ED">
        <w:rPr>
          <w:sz w:val="24"/>
          <w:szCs w:val="24"/>
        </w:rPr>
        <w:t xml:space="preserve"> Corinthians  2:4,  10-11; 12:4-6; 2</w:t>
      </w:r>
      <w:r w:rsidRPr="007713ED">
        <w:rPr>
          <w:sz w:val="24"/>
          <w:szCs w:val="24"/>
          <w:vertAlign w:val="superscript"/>
        </w:rPr>
        <w:t>nd</w:t>
      </w:r>
      <w:r w:rsidRPr="007713ED">
        <w:rPr>
          <w:sz w:val="24"/>
          <w:szCs w:val="24"/>
        </w:rPr>
        <w:t xml:space="preserve"> Corinthians 13:4, 14;  Ephesians  4:4-6, 30; 1</w:t>
      </w:r>
      <w:r w:rsidRPr="007713ED">
        <w:rPr>
          <w:sz w:val="24"/>
          <w:szCs w:val="24"/>
          <w:vertAlign w:val="superscript"/>
        </w:rPr>
        <w:t>st</w:t>
      </w:r>
      <w:r w:rsidRPr="007713ED">
        <w:rPr>
          <w:sz w:val="24"/>
          <w:szCs w:val="24"/>
        </w:rPr>
        <w:t xml:space="preserve"> Peter 1:2; Luke  4:14 &amp; Acts 8:29; 10:38; 13:2; 15:28; 16:6-7.                </w:t>
      </w:r>
    </w:p>
    <w:p w:rsidR="00DC6691" w:rsidRPr="007713ED" w:rsidRDefault="00DC6691" w:rsidP="00DC6691">
      <w:pPr>
        <w:spacing w:line="480" w:lineRule="auto"/>
        <w:jc w:val="both"/>
        <w:rPr>
          <w:sz w:val="24"/>
          <w:szCs w:val="24"/>
        </w:rPr>
      </w:pPr>
      <w:r w:rsidRPr="007713ED">
        <w:rPr>
          <w:sz w:val="24"/>
          <w:szCs w:val="24"/>
        </w:rPr>
        <w:t>Jesus Christ’s Ministry on the Nature of Man</w:t>
      </w:r>
    </w:p>
    <w:p w:rsidR="00DC6691" w:rsidRPr="007713ED" w:rsidRDefault="00DC6691" w:rsidP="00DC6691">
      <w:pPr>
        <w:spacing w:line="480" w:lineRule="auto"/>
        <w:jc w:val="both"/>
        <w:rPr>
          <w:sz w:val="24"/>
          <w:szCs w:val="24"/>
        </w:rPr>
      </w:pPr>
      <w:r w:rsidRPr="007713ED">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713ED">
        <w:rPr>
          <w:sz w:val="24"/>
          <w:szCs w:val="24"/>
          <w:vertAlign w:val="superscript"/>
        </w:rPr>
        <w:t>nd</w:t>
      </w:r>
      <w:r w:rsidRPr="007713ED">
        <w:rPr>
          <w:sz w:val="24"/>
          <w:szCs w:val="24"/>
        </w:rPr>
        <w:t xml:space="preserve"> Corinthians 5:8. Some biblical proof of Soul and Spirit of Man are Genesis 2:7; 1</w:t>
      </w:r>
      <w:r w:rsidRPr="007713ED">
        <w:rPr>
          <w:sz w:val="24"/>
          <w:szCs w:val="24"/>
          <w:vertAlign w:val="superscript"/>
        </w:rPr>
        <w:t>st</w:t>
      </w:r>
      <w:r w:rsidRPr="007713ED">
        <w:rPr>
          <w:sz w:val="24"/>
          <w:szCs w:val="24"/>
        </w:rPr>
        <w:t xml:space="preserve"> Corinthians 15:51-54; &amp; 2</w:t>
      </w:r>
      <w:r w:rsidRPr="007713ED">
        <w:rPr>
          <w:sz w:val="24"/>
          <w:szCs w:val="24"/>
          <w:vertAlign w:val="superscript"/>
        </w:rPr>
        <w:t>nd</w:t>
      </w:r>
      <w:r w:rsidRPr="007713ED">
        <w:rPr>
          <w:sz w:val="24"/>
          <w:szCs w:val="24"/>
        </w:rPr>
        <w:t xml:space="preserve"> Corinthians 7:1. Soul and Spirit are used the same in John 12:27 and John 13:21. Also in Hebrews 12:23; 1</w:t>
      </w:r>
      <w:r w:rsidRPr="007713ED">
        <w:rPr>
          <w:sz w:val="24"/>
          <w:szCs w:val="24"/>
          <w:vertAlign w:val="superscript"/>
        </w:rPr>
        <w:t xml:space="preserve">st </w:t>
      </w:r>
      <w:r w:rsidRPr="007713ED">
        <w:rPr>
          <w:sz w:val="24"/>
          <w:szCs w:val="24"/>
        </w:rPr>
        <w:t>Peter 3:19; Revelation 6:9; 20:4 concerns being in Heaven or Hell in respects to the Soul and Spirit. The scripture says that the Soul and Spirit departs to go to its place from the Father Stephen. The  proof is  1</w:t>
      </w:r>
      <w:r w:rsidRPr="007713ED">
        <w:rPr>
          <w:sz w:val="24"/>
          <w:szCs w:val="24"/>
          <w:vertAlign w:val="superscript"/>
        </w:rPr>
        <w:t>st</w:t>
      </w:r>
      <w:r w:rsidRPr="007713ED">
        <w:rPr>
          <w:sz w:val="24"/>
          <w:szCs w:val="24"/>
        </w:rPr>
        <w:t xml:space="preserve"> Kings  17:21; Isaiah 53:12; Luke 12:20; 23:46; Ecclesiastes 12:7; Genesis 35:18; Psalm 31:5. Also Man can be “</w:t>
      </w:r>
      <w:r w:rsidRPr="007713ED">
        <w:rPr>
          <w:b/>
          <w:sz w:val="24"/>
          <w:szCs w:val="24"/>
        </w:rPr>
        <w:t>Body and Soul</w:t>
      </w:r>
      <w:r w:rsidRPr="007713ED">
        <w:rPr>
          <w:sz w:val="24"/>
          <w:szCs w:val="24"/>
        </w:rPr>
        <w:t>” or “</w:t>
      </w:r>
      <w:r w:rsidRPr="007713ED">
        <w:rPr>
          <w:b/>
          <w:sz w:val="24"/>
          <w:szCs w:val="24"/>
        </w:rPr>
        <w:t>Body and Spirit</w:t>
      </w:r>
      <w:r w:rsidRPr="007713ED">
        <w:rPr>
          <w:sz w:val="24"/>
          <w:szCs w:val="24"/>
        </w:rPr>
        <w:t>”. Some scriptures are James 2:26; 1</w:t>
      </w:r>
      <w:r w:rsidRPr="007713ED">
        <w:rPr>
          <w:sz w:val="24"/>
          <w:szCs w:val="24"/>
          <w:vertAlign w:val="superscript"/>
        </w:rPr>
        <w:t>st</w:t>
      </w:r>
      <w:r w:rsidRPr="007713ED">
        <w:rPr>
          <w:sz w:val="24"/>
          <w:szCs w:val="24"/>
        </w:rPr>
        <w:t xml:space="preserve"> Corinthians 5:3, 5; 7:34; Colossians 2:5; Romans 8:10; 2</w:t>
      </w:r>
      <w:r w:rsidRPr="007713ED">
        <w:rPr>
          <w:sz w:val="24"/>
          <w:szCs w:val="24"/>
          <w:vertAlign w:val="superscript"/>
        </w:rPr>
        <w:t>nd</w:t>
      </w:r>
      <w:r w:rsidRPr="007713ED">
        <w:rPr>
          <w:sz w:val="24"/>
          <w:szCs w:val="24"/>
        </w:rPr>
        <w:t xml:space="preserve"> Corinthians 7:1. The proof that all things the Soul can do the Spirit can do. The proof is in John 13:21; Acts 17:16; Proverbs 17:22; Romans 8:16; Mark 2:8; 12:30;  1</w:t>
      </w:r>
      <w:r w:rsidRPr="007713ED">
        <w:rPr>
          <w:sz w:val="24"/>
          <w:szCs w:val="24"/>
          <w:vertAlign w:val="superscript"/>
        </w:rPr>
        <w:t>st</w:t>
      </w:r>
      <w:r w:rsidRPr="007713ED">
        <w:rPr>
          <w:sz w:val="24"/>
          <w:szCs w:val="24"/>
        </w:rPr>
        <w:t xml:space="preserve"> Corinthians  2:11; Isaiah  29:24; Psalm  35:9; 42:1, 2; 62:1; 63:1; 84:2; 119:20, 167; 146:1; Deuteronomy 6:5; Luke 1:46 and 1</w:t>
      </w:r>
      <w:r w:rsidRPr="007713ED">
        <w:rPr>
          <w:sz w:val="24"/>
          <w:szCs w:val="24"/>
          <w:vertAlign w:val="superscript"/>
        </w:rPr>
        <w:t>st</w:t>
      </w:r>
      <w:r w:rsidRPr="007713ED">
        <w:rPr>
          <w:sz w:val="24"/>
          <w:szCs w:val="24"/>
        </w:rPr>
        <w:t xml:space="preserve"> Samuel 1:15.         </w:t>
      </w:r>
    </w:p>
    <w:p w:rsidR="00DC6691" w:rsidRPr="007713ED" w:rsidRDefault="00DC6691" w:rsidP="00DC6691">
      <w:pPr>
        <w:spacing w:line="480" w:lineRule="auto"/>
        <w:jc w:val="both"/>
        <w:rPr>
          <w:sz w:val="24"/>
          <w:szCs w:val="24"/>
        </w:rPr>
      </w:pPr>
      <w:r w:rsidRPr="007713ED">
        <w:rPr>
          <w:sz w:val="24"/>
          <w:szCs w:val="24"/>
        </w:rPr>
        <w:t>Jesus Christ’s Ministry of Messiahship the Christ</w:t>
      </w:r>
    </w:p>
    <w:p w:rsidR="00DC6691" w:rsidRPr="007713ED" w:rsidRDefault="00DC6691" w:rsidP="00DC6691">
      <w:pPr>
        <w:spacing w:line="480" w:lineRule="auto"/>
        <w:jc w:val="both"/>
        <w:rPr>
          <w:sz w:val="24"/>
          <w:szCs w:val="24"/>
        </w:rPr>
      </w:pPr>
      <w:r w:rsidRPr="007713ED">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713ED">
        <w:rPr>
          <w:sz w:val="24"/>
          <w:szCs w:val="24"/>
          <w:vertAlign w:val="superscript"/>
        </w:rPr>
        <w:t>st</w:t>
      </w:r>
      <w:r w:rsidRPr="007713ED">
        <w:rPr>
          <w:sz w:val="24"/>
          <w:szCs w:val="24"/>
        </w:rPr>
        <w:t xml:space="preserve"> Samuel 12:14; 2</w:t>
      </w:r>
      <w:r w:rsidRPr="007713ED">
        <w:rPr>
          <w:sz w:val="24"/>
          <w:szCs w:val="24"/>
          <w:vertAlign w:val="superscript"/>
        </w:rPr>
        <w:t>nd</w:t>
      </w:r>
      <w:r w:rsidRPr="007713ED">
        <w:rPr>
          <w:sz w:val="24"/>
          <w:szCs w:val="24"/>
        </w:rPr>
        <w:t xml:space="preserve"> Samuel 19:21. Many prophesies in the Old Testament were truly foretold of a Messiah that would come. Some scriptures are 2</w:t>
      </w:r>
      <w:r w:rsidRPr="007713ED">
        <w:rPr>
          <w:sz w:val="24"/>
          <w:szCs w:val="24"/>
          <w:vertAlign w:val="superscript"/>
        </w:rPr>
        <w:t>nd</w:t>
      </w:r>
      <w:r w:rsidRPr="007713ED">
        <w:rPr>
          <w:sz w:val="24"/>
          <w:szCs w:val="24"/>
        </w:rPr>
        <w:t xml:space="preserve"> Samuel 7:16; 22:48-51; Jeremiah 33; Acts 1:6. Judaism also defined the Messiah as being One that would totally rule at the end of time. The Messiah’s origin is linked to the house of David in 2</w:t>
      </w:r>
      <w:r w:rsidRPr="007713ED">
        <w:rPr>
          <w:sz w:val="24"/>
          <w:szCs w:val="24"/>
          <w:vertAlign w:val="superscript"/>
        </w:rPr>
        <w:t>nd</w:t>
      </w:r>
      <w:r w:rsidRPr="007713ED">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713ED">
        <w:rPr>
          <w:sz w:val="24"/>
          <w:szCs w:val="24"/>
          <w:vertAlign w:val="superscript"/>
        </w:rPr>
        <w:t>nd</w:t>
      </w:r>
      <w:r w:rsidRPr="007713ED">
        <w:rPr>
          <w:sz w:val="24"/>
          <w:szCs w:val="24"/>
        </w:rPr>
        <w:t xml:space="preserve"> Corinthians 5:21. The Messiah is considered as a Judge in Psalms chapter 2; chapter 72; chapter </w:t>
      </w:r>
      <w:r w:rsidRPr="007713ED">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713ED">
        <w:rPr>
          <w:sz w:val="24"/>
          <w:szCs w:val="24"/>
          <w:vertAlign w:val="superscript"/>
        </w:rPr>
        <w:t>nd</w:t>
      </w:r>
      <w:r w:rsidRPr="007713ED">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C6691" w:rsidRPr="007713ED" w:rsidRDefault="00DC6691" w:rsidP="00DC6691">
      <w:pPr>
        <w:spacing w:line="480" w:lineRule="auto"/>
        <w:jc w:val="both"/>
        <w:rPr>
          <w:sz w:val="24"/>
          <w:szCs w:val="24"/>
        </w:rPr>
      </w:pPr>
      <w:r w:rsidRPr="007713ED">
        <w:rPr>
          <w:sz w:val="24"/>
          <w:szCs w:val="24"/>
        </w:rPr>
        <w:t>Jesus Christ’s Ministry of Truth</w:t>
      </w:r>
    </w:p>
    <w:p w:rsidR="00DC6691" w:rsidRPr="007713ED" w:rsidRDefault="00DC6691" w:rsidP="00DC6691">
      <w:pPr>
        <w:spacing w:line="480" w:lineRule="auto"/>
        <w:jc w:val="both"/>
        <w:rPr>
          <w:sz w:val="24"/>
          <w:szCs w:val="24"/>
        </w:rPr>
      </w:pPr>
      <w:r w:rsidRPr="007713ED">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713ED">
        <w:rPr>
          <w:sz w:val="24"/>
          <w:szCs w:val="24"/>
        </w:rPr>
        <w:lastRenderedPageBreak/>
        <w:t xml:space="preserve">divine plan in the 4 gospels. Truth in Jesus &amp; the apostles are recorded in John 8:44-47; 16:13; 18:37 and Romans 9:1-2. Christ made things of the Spirit real in John 1:17. </w:t>
      </w:r>
    </w:p>
    <w:p w:rsidR="00DC6691" w:rsidRPr="007713ED" w:rsidRDefault="00DC6691" w:rsidP="00DC6691">
      <w:pPr>
        <w:spacing w:line="480" w:lineRule="auto"/>
        <w:jc w:val="both"/>
        <w:rPr>
          <w:sz w:val="24"/>
          <w:szCs w:val="24"/>
        </w:rPr>
      </w:pPr>
      <w:r w:rsidRPr="007713ED">
        <w:rPr>
          <w:sz w:val="24"/>
          <w:szCs w:val="24"/>
        </w:rPr>
        <w:t>Jesus Christ’s Ministry of Joy</w:t>
      </w:r>
    </w:p>
    <w:p w:rsidR="00DC6691" w:rsidRPr="007713ED" w:rsidRDefault="00DC6691" w:rsidP="00DC6691">
      <w:pPr>
        <w:spacing w:line="480" w:lineRule="auto"/>
        <w:jc w:val="both"/>
        <w:rPr>
          <w:sz w:val="24"/>
          <w:szCs w:val="24"/>
        </w:rPr>
      </w:pPr>
      <w:r w:rsidRPr="007713ED">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713ED">
        <w:rPr>
          <w:sz w:val="24"/>
          <w:szCs w:val="24"/>
          <w:vertAlign w:val="superscript"/>
        </w:rPr>
        <w:t>st</w:t>
      </w:r>
      <w:r w:rsidRPr="007713ED">
        <w:rPr>
          <w:sz w:val="24"/>
          <w:szCs w:val="24"/>
        </w:rPr>
        <w:t xml:space="preserve"> Corinthians 13:6; 2</w:t>
      </w:r>
      <w:r w:rsidRPr="007713ED">
        <w:rPr>
          <w:sz w:val="24"/>
          <w:szCs w:val="24"/>
          <w:vertAlign w:val="superscript"/>
        </w:rPr>
        <w:t>nd</w:t>
      </w:r>
      <w:r w:rsidRPr="007713ED">
        <w:rPr>
          <w:sz w:val="24"/>
          <w:szCs w:val="24"/>
        </w:rPr>
        <w:t xml:space="preserve"> Samuel 6:12; 1</w:t>
      </w:r>
      <w:r w:rsidRPr="007713ED">
        <w:rPr>
          <w:sz w:val="24"/>
          <w:szCs w:val="24"/>
          <w:vertAlign w:val="superscript"/>
        </w:rPr>
        <w:t>st</w:t>
      </w:r>
      <w:r w:rsidRPr="007713ED">
        <w:rPr>
          <w:sz w:val="24"/>
          <w:szCs w:val="24"/>
        </w:rPr>
        <w:t xml:space="preserve"> Kings 1:40; 1</w:t>
      </w:r>
      <w:r w:rsidRPr="007713ED">
        <w:rPr>
          <w:sz w:val="24"/>
          <w:szCs w:val="24"/>
          <w:vertAlign w:val="superscript"/>
        </w:rPr>
        <w:t>st</w:t>
      </w:r>
      <w:r w:rsidRPr="007713ED">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713ED">
        <w:rPr>
          <w:sz w:val="24"/>
          <w:szCs w:val="24"/>
          <w:vertAlign w:val="superscript"/>
        </w:rPr>
        <w:t>st</w:t>
      </w:r>
      <w:r w:rsidRPr="007713ED">
        <w:rPr>
          <w:sz w:val="24"/>
          <w:szCs w:val="24"/>
        </w:rPr>
        <w:t xml:space="preserve"> Thessalonians 5:16. James said that Christians should consider it all joy falling into testing in James 1:2-4.  Joy is possible only as a fruit of the Spirit in Galatians 5:22. </w:t>
      </w:r>
    </w:p>
    <w:p w:rsidR="00DC6691" w:rsidRPr="007713ED" w:rsidRDefault="00DC6691" w:rsidP="00DC6691">
      <w:pPr>
        <w:spacing w:line="480" w:lineRule="auto"/>
        <w:jc w:val="both"/>
        <w:rPr>
          <w:sz w:val="24"/>
          <w:szCs w:val="24"/>
        </w:rPr>
      </w:pPr>
      <w:r w:rsidRPr="007713ED">
        <w:rPr>
          <w:sz w:val="24"/>
          <w:szCs w:val="24"/>
        </w:rPr>
        <w:t xml:space="preserve">Jesus Christ’s Ministry of Trustworthiness </w:t>
      </w:r>
    </w:p>
    <w:p w:rsidR="00DC6691" w:rsidRPr="007713ED" w:rsidRDefault="00DC6691" w:rsidP="00DC6691">
      <w:pPr>
        <w:spacing w:line="480" w:lineRule="auto"/>
        <w:jc w:val="both"/>
        <w:rPr>
          <w:sz w:val="24"/>
          <w:szCs w:val="24"/>
        </w:rPr>
      </w:pPr>
      <w:r w:rsidRPr="007713ED">
        <w:rPr>
          <w:sz w:val="24"/>
          <w:szCs w:val="24"/>
        </w:rPr>
        <w:t>Trustworthiness comes from the Lord.  For the “</w:t>
      </w:r>
      <w:r w:rsidRPr="007713ED">
        <w:rPr>
          <w:b/>
          <w:sz w:val="24"/>
          <w:szCs w:val="24"/>
        </w:rPr>
        <w:t>Lord is the Rock</w:t>
      </w:r>
      <w:r w:rsidRPr="007713ED">
        <w:rPr>
          <w:sz w:val="24"/>
          <w:szCs w:val="24"/>
        </w:rPr>
        <w:t>” in Deuteronomy 32:4. His work is perfect &amp; everything He does is righteous &amp; fair. He is a faithful God in all things who does no wrong. Some scriptures are 2</w:t>
      </w:r>
      <w:r w:rsidRPr="007713ED">
        <w:rPr>
          <w:sz w:val="24"/>
          <w:szCs w:val="24"/>
          <w:vertAlign w:val="superscript"/>
        </w:rPr>
        <w:t>nd</w:t>
      </w:r>
      <w:r w:rsidRPr="007713ED">
        <w:rPr>
          <w:sz w:val="24"/>
          <w:szCs w:val="24"/>
        </w:rPr>
        <w:t xml:space="preserve"> Chronicles 6:4, 14-15; Psalm 15:1-5; 19:7;  22:4-5;  24:2-3; 41:9; 111:7;  119:138; 145:13;  147:11-12; Luke 1:68-70; 12:48; 16:10-12; 1</w:t>
      </w:r>
      <w:r w:rsidRPr="007713ED">
        <w:rPr>
          <w:sz w:val="24"/>
          <w:szCs w:val="24"/>
          <w:vertAlign w:val="superscript"/>
        </w:rPr>
        <w:t>st</w:t>
      </w:r>
      <w:r w:rsidRPr="007713ED">
        <w:rPr>
          <w:sz w:val="24"/>
          <w:szCs w:val="24"/>
        </w:rPr>
        <w:t xml:space="preserve"> Corinthians 1:9;  </w:t>
      </w:r>
      <w:r w:rsidRPr="007713ED">
        <w:rPr>
          <w:sz w:val="24"/>
          <w:szCs w:val="24"/>
        </w:rPr>
        <w:lastRenderedPageBreak/>
        <w:t>4:1-2;  9:17-18; Hebrews  6:18;  10:23; 13:8;  2</w:t>
      </w:r>
      <w:r w:rsidRPr="007713ED">
        <w:rPr>
          <w:sz w:val="24"/>
          <w:szCs w:val="24"/>
          <w:vertAlign w:val="superscript"/>
        </w:rPr>
        <w:t>nd</w:t>
      </w:r>
      <w:r w:rsidRPr="007713ED">
        <w:rPr>
          <w:sz w:val="24"/>
          <w:szCs w:val="24"/>
        </w:rPr>
        <w:t xml:space="preserve"> Timothy 1:14; 2:13; 1</w:t>
      </w:r>
      <w:r w:rsidRPr="007713ED">
        <w:rPr>
          <w:sz w:val="24"/>
          <w:szCs w:val="24"/>
          <w:vertAlign w:val="superscript"/>
        </w:rPr>
        <w:t>st</w:t>
      </w:r>
      <w:r w:rsidRPr="007713ED">
        <w:rPr>
          <w:sz w:val="24"/>
          <w:szCs w:val="24"/>
        </w:rPr>
        <w:t xml:space="preserve"> Peter 1:21; Proverbs  11:1, 3, 13; 12:17; 13:11; 16:13; 20:19, 23; 24:26; 25:9, 13; 27:6; Ephesians 4:25; Zechariah 8:16; Matthew 25:14-15, 20-27, 29; 1</w:t>
      </w:r>
      <w:r w:rsidRPr="007713ED">
        <w:rPr>
          <w:sz w:val="24"/>
          <w:szCs w:val="24"/>
          <w:vertAlign w:val="superscript"/>
        </w:rPr>
        <w:t>st</w:t>
      </w:r>
      <w:r w:rsidRPr="007713ED">
        <w:rPr>
          <w:sz w:val="24"/>
          <w:szCs w:val="24"/>
        </w:rPr>
        <w:t xml:space="preserve"> Timothy 1:12; 3:8; 6:20; Jude 1:3; Daniel 6:4; 2</w:t>
      </w:r>
      <w:r w:rsidRPr="007713ED">
        <w:rPr>
          <w:sz w:val="24"/>
          <w:szCs w:val="24"/>
          <w:vertAlign w:val="superscript"/>
        </w:rPr>
        <w:t>nd</w:t>
      </w:r>
      <w:r w:rsidRPr="007713ED">
        <w:rPr>
          <w:sz w:val="24"/>
          <w:szCs w:val="24"/>
        </w:rPr>
        <w:t xml:space="preserve"> Kings  12:15; 22:7;  Numbers 30:2; Deuteronomy 25:13-16; Leviticus 19:36; Hosea  12:6-7; Micah  6:11-13;  Exodus 18:21; 1</w:t>
      </w:r>
      <w:r w:rsidRPr="007713ED">
        <w:rPr>
          <w:sz w:val="24"/>
          <w:szCs w:val="24"/>
          <w:vertAlign w:val="superscript"/>
        </w:rPr>
        <w:t>st</w:t>
      </w:r>
      <w:r w:rsidRPr="007713ED">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C6691" w:rsidRPr="007713ED" w:rsidRDefault="00DC6691" w:rsidP="00DC6691">
      <w:pPr>
        <w:spacing w:line="480" w:lineRule="auto"/>
        <w:jc w:val="both"/>
        <w:rPr>
          <w:sz w:val="24"/>
          <w:szCs w:val="24"/>
        </w:rPr>
      </w:pPr>
      <w:r w:rsidRPr="007713ED">
        <w:rPr>
          <w:sz w:val="24"/>
          <w:szCs w:val="24"/>
        </w:rPr>
        <w:t>Jesus Christ’s Ministry of Vicarious Repentance</w:t>
      </w:r>
    </w:p>
    <w:p w:rsidR="00DC6691" w:rsidRPr="007713ED" w:rsidRDefault="00DC6691" w:rsidP="00DC6691">
      <w:pPr>
        <w:spacing w:line="480" w:lineRule="auto"/>
        <w:jc w:val="both"/>
        <w:rPr>
          <w:sz w:val="24"/>
          <w:szCs w:val="24"/>
        </w:rPr>
      </w:pPr>
      <w:r w:rsidRPr="007713ED">
        <w:rPr>
          <w:sz w:val="24"/>
          <w:szCs w:val="24"/>
        </w:rPr>
        <w:t>Jesus Christ’s vicarious repentance means that He became sin without being sin in 2</w:t>
      </w:r>
      <w:r w:rsidRPr="007713ED">
        <w:rPr>
          <w:sz w:val="24"/>
          <w:szCs w:val="24"/>
          <w:vertAlign w:val="superscript"/>
        </w:rPr>
        <w:t>nd</w:t>
      </w:r>
      <w:r w:rsidRPr="007713ED">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713ED">
        <w:rPr>
          <w:sz w:val="24"/>
          <w:szCs w:val="24"/>
        </w:rPr>
        <w:lastRenderedPageBreak/>
        <w:t xml:space="preserve">should be as they requested. And He released to them the One they requested, who for rebellion and murder had been thrown into prison, but He delivered Jesus to their will.”          </w:t>
      </w:r>
    </w:p>
    <w:p w:rsidR="00DC6691" w:rsidRPr="007713ED" w:rsidRDefault="00DC6691" w:rsidP="00DC6691">
      <w:pPr>
        <w:spacing w:line="480" w:lineRule="auto"/>
        <w:jc w:val="both"/>
        <w:rPr>
          <w:sz w:val="24"/>
          <w:szCs w:val="24"/>
        </w:rPr>
      </w:pPr>
      <w:r w:rsidRPr="007713ED">
        <w:rPr>
          <w:sz w:val="24"/>
          <w:szCs w:val="24"/>
        </w:rPr>
        <w:t>Jesus Christ’s Ministry of being Born of God</w:t>
      </w:r>
    </w:p>
    <w:p w:rsidR="00DC6691" w:rsidRPr="007713ED" w:rsidRDefault="00DC6691" w:rsidP="00DC6691">
      <w:pPr>
        <w:spacing w:line="480" w:lineRule="auto"/>
        <w:jc w:val="both"/>
        <w:rPr>
          <w:sz w:val="24"/>
          <w:szCs w:val="24"/>
        </w:rPr>
      </w:pPr>
      <w:r w:rsidRPr="007713ED">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713ED">
        <w:rPr>
          <w:sz w:val="24"/>
          <w:szCs w:val="24"/>
          <w:vertAlign w:val="superscript"/>
        </w:rPr>
        <w:t>st</w:t>
      </w:r>
      <w:r w:rsidRPr="007713ED">
        <w:rPr>
          <w:sz w:val="24"/>
          <w:szCs w:val="24"/>
        </w:rPr>
        <w:t xml:space="preserve"> Peter 1:23 it declares “having been born again, not of corruptible seed but incorruptible, through the word of God which lives and abides forever. Also  in  1</w:t>
      </w:r>
      <w:r w:rsidRPr="007713ED">
        <w:rPr>
          <w:sz w:val="24"/>
          <w:szCs w:val="24"/>
          <w:vertAlign w:val="superscript"/>
        </w:rPr>
        <w:t>st</w:t>
      </w:r>
      <w:r w:rsidRPr="007713ED">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C6691" w:rsidRPr="007713ED" w:rsidRDefault="00DC6691" w:rsidP="00DC6691">
      <w:pPr>
        <w:spacing w:line="480" w:lineRule="auto"/>
        <w:jc w:val="both"/>
        <w:rPr>
          <w:sz w:val="24"/>
          <w:szCs w:val="24"/>
        </w:rPr>
      </w:pPr>
      <w:r w:rsidRPr="007713ED">
        <w:rPr>
          <w:sz w:val="24"/>
          <w:szCs w:val="24"/>
        </w:rPr>
        <w:t>Jesus Christ’s Ministry of the Crown</w:t>
      </w:r>
    </w:p>
    <w:p w:rsidR="00DC6691" w:rsidRPr="007713ED" w:rsidRDefault="00DC6691" w:rsidP="00DC6691">
      <w:pPr>
        <w:spacing w:line="480" w:lineRule="auto"/>
        <w:jc w:val="both"/>
        <w:rPr>
          <w:vanish/>
          <w:sz w:val="24"/>
          <w:szCs w:val="24"/>
        </w:rPr>
      </w:pPr>
      <w:r w:rsidRPr="007713ED">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713ED">
        <w:rPr>
          <w:sz w:val="24"/>
          <w:szCs w:val="24"/>
        </w:rPr>
        <w:lastRenderedPageBreak/>
        <w:t xml:space="preserve">has certainly earned many crowns (24 Lordships) and He should be commended for His sacrifice on the cross for Mankind.   </w:t>
      </w:r>
      <w:r w:rsidRPr="007713ED">
        <w:rPr>
          <w:vanish/>
          <w:sz w:val="24"/>
          <w:szCs w:val="24"/>
        </w:rPr>
        <w:t>im. H</w:t>
      </w:r>
    </w:p>
    <w:p w:rsidR="00DC6691" w:rsidRPr="007713ED" w:rsidRDefault="00DC6691" w:rsidP="00DC6691">
      <w:pPr>
        <w:spacing w:line="480" w:lineRule="auto"/>
        <w:jc w:val="both"/>
        <w:rPr>
          <w:sz w:val="24"/>
          <w:szCs w:val="24"/>
        </w:rPr>
      </w:pPr>
    </w:p>
    <w:p w:rsidR="00DC6691" w:rsidRPr="007713ED" w:rsidRDefault="00DC6691" w:rsidP="00DC6691">
      <w:pPr>
        <w:spacing w:line="480" w:lineRule="auto"/>
        <w:jc w:val="both"/>
        <w:rPr>
          <w:sz w:val="24"/>
          <w:szCs w:val="24"/>
        </w:rPr>
      </w:pPr>
      <w:r w:rsidRPr="007713ED">
        <w:rPr>
          <w:sz w:val="24"/>
          <w:szCs w:val="24"/>
        </w:rPr>
        <w:t>Jesus Christ’s Ministry of the Jewish Unpardonable Sin</w:t>
      </w:r>
    </w:p>
    <w:p w:rsidR="00DC6691" w:rsidRPr="007713ED" w:rsidRDefault="00DC6691" w:rsidP="00DC6691">
      <w:pPr>
        <w:spacing w:line="480" w:lineRule="auto"/>
        <w:jc w:val="both"/>
        <w:rPr>
          <w:sz w:val="24"/>
          <w:szCs w:val="24"/>
        </w:rPr>
      </w:pPr>
      <w:r w:rsidRPr="007713ED">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713ED">
        <w:rPr>
          <w:b/>
          <w:sz w:val="24"/>
          <w:szCs w:val="24"/>
        </w:rPr>
        <w:t>I AM</w:t>
      </w:r>
      <w:r w:rsidRPr="007713ED">
        <w:rPr>
          <w:sz w:val="24"/>
          <w:szCs w:val="24"/>
        </w:rPr>
        <w:t xml:space="preserve">, because the Jews were accusing Jesus of having a Demon. Also In John 10:20-21 Jesus was accused by the Jews that did not believe, but some said “these are not the words of One who has a Demon. Can a </w:t>
      </w:r>
      <w:r w:rsidRPr="007713ED">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C6691" w:rsidRPr="007713ED" w:rsidRDefault="00DC6691" w:rsidP="00DC6691">
      <w:pPr>
        <w:spacing w:line="480" w:lineRule="auto"/>
        <w:jc w:val="both"/>
        <w:rPr>
          <w:sz w:val="24"/>
          <w:szCs w:val="24"/>
        </w:rPr>
      </w:pPr>
      <w:r w:rsidRPr="007713ED">
        <w:rPr>
          <w:sz w:val="24"/>
          <w:szCs w:val="24"/>
        </w:rPr>
        <w:t>Jesus Christ’s Ministry of Meekness</w:t>
      </w:r>
    </w:p>
    <w:p w:rsidR="00DC6691" w:rsidRPr="007713ED" w:rsidRDefault="00DC6691" w:rsidP="00DC6691">
      <w:pPr>
        <w:spacing w:line="480" w:lineRule="auto"/>
        <w:jc w:val="both"/>
        <w:rPr>
          <w:sz w:val="24"/>
          <w:szCs w:val="24"/>
        </w:rPr>
      </w:pPr>
      <w:r w:rsidRPr="007713ED">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713ED">
        <w:rPr>
          <w:sz w:val="24"/>
          <w:szCs w:val="24"/>
          <w:vertAlign w:val="superscript"/>
        </w:rPr>
        <w:t>st</w:t>
      </w:r>
      <w:r w:rsidRPr="007713ED">
        <w:rPr>
          <w:sz w:val="24"/>
          <w:szCs w:val="24"/>
        </w:rPr>
        <w:t xml:space="preserve"> year is the year of obscurity in John 1. The 2</w:t>
      </w:r>
      <w:r w:rsidRPr="007713ED">
        <w:rPr>
          <w:sz w:val="24"/>
          <w:szCs w:val="24"/>
          <w:vertAlign w:val="superscript"/>
        </w:rPr>
        <w:t>nd</w:t>
      </w:r>
      <w:r w:rsidRPr="007713ED">
        <w:rPr>
          <w:sz w:val="24"/>
          <w:szCs w:val="24"/>
        </w:rPr>
        <w:t xml:space="preserve"> year is the year of popularity in John 2-6. The 3</w:t>
      </w:r>
      <w:r w:rsidRPr="007713ED">
        <w:rPr>
          <w:sz w:val="24"/>
          <w:szCs w:val="24"/>
          <w:vertAlign w:val="superscript"/>
        </w:rPr>
        <w:t>rd</w:t>
      </w:r>
      <w:r w:rsidRPr="007713ED">
        <w:rPr>
          <w:sz w:val="24"/>
          <w:szCs w:val="24"/>
        </w:rPr>
        <w:t xml:space="preserve"> year is the year of animosity in John 7-19.    </w:t>
      </w:r>
    </w:p>
    <w:p w:rsidR="00DC6691" w:rsidRPr="007713ED" w:rsidRDefault="00DC6691" w:rsidP="00DC6691">
      <w:pPr>
        <w:spacing w:line="480" w:lineRule="auto"/>
        <w:jc w:val="center"/>
        <w:rPr>
          <w:sz w:val="24"/>
          <w:szCs w:val="24"/>
        </w:rPr>
      </w:pPr>
      <w:r w:rsidRPr="007713ED">
        <w:rPr>
          <w:sz w:val="24"/>
          <w:szCs w:val="24"/>
        </w:rPr>
        <w:t>The Lord Jesus’ Office’s</w:t>
      </w:r>
    </w:p>
    <w:p w:rsidR="00DC6691" w:rsidRPr="007713ED" w:rsidRDefault="00DC6691" w:rsidP="00DC6691">
      <w:pPr>
        <w:spacing w:line="480" w:lineRule="auto"/>
        <w:jc w:val="both"/>
        <w:rPr>
          <w:sz w:val="24"/>
          <w:szCs w:val="24"/>
        </w:rPr>
      </w:pPr>
      <w:r w:rsidRPr="007713ED">
        <w:rPr>
          <w:sz w:val="24"/>
          <w:szCs w:val="24"/>
        </w:rPr>
        <w:t>Jesus Christ’s Office as a King</w:t>
      </w:r>
    </w:p>
    <w:p w:rsidR="00DC6691" w:rsidRPr="007713ED" w:rsidRDefault="00DC6691" w:rsidP="00DC6691">
      <w:pPr>
        <w:spacing w:line="480" w:lineRule="auto"/>
        <w:jc w:val="both"/>
        <w:rPr>
          <w:sz w:val="24"/>
          <w:szCs w:val="24"/>
        </w:rPr>
      </w:pPr>
      <w:r w:rsidRPr="007713ED">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713ED">
        <w:rPr>
          <w:sz w:val="24"/>
          <w:szCs w:val="24"/>
          <w:vertAlign w:val="superscript"/>
        </w:rPr>
        <w:t>st</w:t>
      </w:r>
      <w:r w:rsidRPr="007713ED">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713ED">
        <w:rPr>
          <w:sz w:val="24"/>
          <w:szCs w:val="24"/>
        </w:rPr>
        <w:lastRenderedPageBreak/>
        <w:t>lives and deeds in John 17:20-26; Matthew 25:33-40. In Revelation, Jesus is viewed as the King over the Church in Revelation 4:2, 9-11; 5:1, 8-14. At Jesus’ 2</w:t>
      </w:r>
      <w:r w:rsidRPr="007713ED">
        <w:rPr>
          <w:sz w:val="24"/>
          <w:szCs w:val="24"/>
          <w:vertAlign w:val="superscript"/>
        </w:rPr>
        <w:t>nd</w:t>
      </w:r>
      <w:r w:rsidRPr="007713ED">
        <w:rPr>
          <w:sz w:val="24"/>
          <w:szCs w:val="24"/>
        </w:rPr>
        <w:t xml:space="preserve"> coming His Kingship will be established &amp; the Enemies will bow to Him as the Messiah in 1</w:t>
      </w:r>
      <w:r w:rsidRPr="007713ED">
        <w:rPr>
          <w:sz w:val="24"/>
          <w:szCs w:val="24"/>
          <w:vertAlign w:val="superscript"/>
        </w:rPr>
        <w:t>st</w:t>
      </w:r>
      <w:r w:rsidRPr="007713ED">
        <w:rPr>
          <w:sz w:val="24"/>
          <w:szCs w:val="24"/>
        </w:rPr>
        <w:t xml:space="preserve"> Corinthians 15:25-28. In the end, Jesus’ Kingdom will be turned over to the Father Stephen in 1</w:t>
      </w:r>
      <w:r w:rsidRPr="007713ED">
        <w:rPr>
          <w:sz w:val="24"/>
          <w:szCs w:val="24"/>
          <w:vertAlign w:val="superscript"/>
        </w:rPr>
        <w:t>st</w:t>
      </w:r>
      <w:r w:rsidRPr="007713ED">
        <w:rPr>
          <w:sz w:val="24"/>
          <w:szCs w:val="24"/>
        </w:rPr>
        <w:t xml:space="preserve"> Corinthians 15:24. Some scriptures are Matthew 4:17, 23; 12:28, 21:5, 26:64, 28:18; John 1:49; Luke 19:38-40; Acts 17:7; Ephesians 1:20-23; 1</w:t>
      </w:r>
      <w:r w:rsidRPr="007713ED">
        <w:rPr>
          <w:sz w:val="24"/>
          <w:szCs w:val="24"/>
          <w:vertAlign w:val="superscript"/>
        </w:rPr>
        <w:t>st</w:t>
      </w:r>
      <w:r w:rsidRPr="007713ED">
        <w:rPr>
          <w:sz w:val="24"/>
          <w:szCs w:val="24"/>
        </w:rPr>
        <w:t xml:space="preserve"> Corinthians 15:25; 2</w:t>
      </w:r>
      <w:r w:rsidRPr="007713ED">
        <w:rPr>
          <w:sz w:val="24"/>
          <w:szCs w:val="24"/>
          <w:vertAlign w:val="superscript"/>
        </w:rPr>
        <w:t>nd</w:t>
      </w:r>
      <w:r w:rsidRPr="007713ED">
        <w:rPr>
          <w:sz w:val="24"/>
          <w:szCs w:val="24"/>
        </w:rPr>
        <w:t xml:space="preserve"> Thessalonians 1:7-10 &amp; Revelation 19:11-16. </w:t>
      </w:r>
    </w:p>
    <w:p w:rsidR="00DC6691" w:rsidRPr="007713ED" w:rsidRDefault="00DC6691" w:rsidP="00DC6691">
      <w:pPr>
        <w:spacing w:line="480" w:lineRule="auto"/>
        <w:jc w:val="both"/>
        <w:rPr>
          <w:sz w:val="24"/>
          <w:szCs w:val="24"/>
        </w:rPr>
      </w:pPr>
      <w:r w:rsidRPr="007713ED">
        <w:rPr>
          <w:sz w:val="24"/>
          <w:szCs w:val="24"/>
        </w:rPr>
        <w:t>Jesus Christ’s Office as a High Priest</w:t>
      </w:r>
    </w:p>
    <w:p w:rsidR="00DC6691" w:rsidRPr="007713ED" w:rsidRDefault="00DC6691" w:rsidP="00DC6691">
      <w:pPr>
        <w:spacing w:line="480" w:lineRule="auto"/>
        <w:jc w:val="both"/>
        <w:rPr>
          <w:sz w:val="24"/>
          <w:szCs w:val="24"/>
        </w:rPr>
      </w:pPr>
      <w:r w:rsidRPr="007713ED">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713ED">
        <w:rPr>
          <w:sz w:val="24"/>
          <w:szCs w:val="24"/>
        </w:rPr>
        <w:lastRenderedPageBreak/>
        <w:t>that correspond with intercession (prayer) are Romans 11:2; Acts 25:24. There is One God, and One Mediator which is the Lord Jesus Christ between God and Man in 1</w:t>
      </w:r>
      <w:r w:rsidRPr="007713ED">
        <w:rPr>
          <w:sz w:val="24"/>
          <w:szCs w:val="24"/>
          <w:vertAlign w:val="superscript"/>
        </w:rPr>
        <w:t>st</w:t>
      </w:r>
      <w:r w:rsidRPr="007713ED">
        <w:rPr>
          <w:sz w:val="24"/>
          <w:szCs w:val="24"/>
        </w:rPr>
        <w:t xml:space="preserve"> Timothy 2:5. The people will be able to enter into the Kingdom of God if they believe in Jesus in 2</w:t>
      </w:r>
      <w:r w:rsidRPr="007713ED">
        <w:rPr>
          <w:sz w:val="24"/>
          <w:szCs w:val="24"/>
          <w:vertAlign w:val="superscript"/>
        </w:rPr>
        <w:t>nd</w:t>
      </w:r>
      <w:r w:rsidRPr="007713ED">
        <w:rPr>
          <w:sz w:val="24"/>
          <w:szCs w:val="24"/>
        </w:rPr>
        <w:t xml:space="preserve"> Corinthians 5:18-20; 1</w:t>
      </w:r>
      <w:r w:rsidRPr="007713ED">
        <w:rPr>
          <w:sz w:val="24"/>
          <w:szCs w:val="24"/>
          <w:vertAlign w:val="superscript"/>
        </w:rPr>
        <w:t>st</w:t>
      </w:r>
      <w:r w:rsidRPr="007713ED">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713ED">
        <w:rPr>
          <w:sz w:val="24"/>
          <w:szCs w:val="24"/>
          <w:vertAlign w:val="superscript"/>
        </w:rPr>
        <w:t>st</w:t>
      </w:r>
      <w:r w:rsidRPr="007713ED">
        <w:rPr>
          <w:sz w:val="24"/>
          <w:szCs w:val="24"/>
        </w:rPr>
        <w:t xml:space="preserve"> Peter 2:5. John says that Christians are “Priests who serve God” in Revelation 1:6, 5:10, 20:6.      </w:t>
      </w:r>
    </w:p>
    <w:p w:rsidR="00DC6691" w:rsidRPr="007713ED" w:rsidRDefault="00DC6691" w:rsidP="00DC6691">
      <w:pPr>
        <w:spacing w:line="480" w:lineRule="auto"/>
        <w:jc w:val="both"/>
        <w:rPr>
          <w:sz w:val="24"/>
          <w:szCs w:val="24"/>
        </w:rPr>
      </w:pPr>
      <w:r w:rsidRPr="007713ED">
        <w:rPr>
          <w:sz w:val="24"/>
          <w:szCs w:val="24"/>
        </w:rPr>
        <w:t>Jesus Christ’s Office as a Prophet</w:t>
      </w:r>
    </w:p>
    <w:p w:rsidR="00DC6691" w:rsidRPr="007713ED" w:rsidRDefault="00DC6691" w:rsidP="00DC6691">
      <w:pPr>
        <w:spacing w:line="480" w:lineRule="auto"/>
        <w:jc w:val="both"/>
        <w:rPr>
          <w:sz w:val="24"/>
          <w:szCs w:val="24"/>
        </w:rPr>
      </w:pPr>
      <w:r w:rsidRPr="007713ED">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713ED">
        <w:rPr>
          <w:sz w:val="24"/>
          <w:szCs w:val="24"/>
          <w:vertAlign w:val="superscript"/>
        </w:rPr>
        <w:t>st</w:t>
      </w:r>
      <w:r w:rsidRPr="007713ED">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713ED">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C6691" w:rsidRPr="007713ED" w:rsidRDefault="00DC6691" w:rsidP="00DC6691">
      <w:pPr>
        <w:spacing w:line="480" w:lineRule="auto"/>
        <w:jc w:val="both"/>
        <w:rPr>
          <w:sz w:val="24"/>
          <w:szCs w:val="24"/>
        </w:rPr>
      </w:pPr>
      <w:r w:rsidRPr="007713ED">
        <w:rPr>
          <w:sz w:val="24"/>
          <w:szCs w:val="24"/>
        </w:rPr>
        <w:t>Jesus Christ’s Death of Atonement</w:t>
      </w:r>
    </w:p>
    <w:p w:rsidR="00DC6691" w:rsidRPr="007713ED" w:rsidRDefault="00DC6691" w:rsidP="00DC6691">
      <w:pPr>
        <w:spacing w:line="480" w:lineRule="auto"/>
        <w:jc w:val="both"/>
        <w:rPr>
          <w:sz w:val="24"/>
          <w:szCs w:val="24"/>
        </w:rPr>
      </w:pPr>
      <w:r w:rsidRPr="007713ED">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713ED">
        <w:rPr>
          <w:sz w:val="24"/>
          <w:szCs w:val="24"/>
          <w:vertAlign w:val="superscript"/>
        </w:rPr>
        <w:t>st</w:t>
      </w:r>
      <w:r w:rsidRPr="007713ED">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713ED">
        <w:rPr>
          <w:sz w:val="24"/>
          <w:szCs w:val="24"/>
          <w:vertAlign w:val="superscript"/>
        </w:rPr>
        <w:t>st</w:t>
      </w:r>
      <w:r w:rsidRPr="007713ED">
        <w:rPr>
          <w:sz w:val="24"/>
          <w:szCs w:val="24"/>
        </w:rPr>
        <w:t xml:space="preserve"> Peter 2:24. In this scripture, Jesus Christ became sin </w:t>
      </w:r>
      <w:r w:rsidRPr="007713ED">
        <w:rPr>
          <w:sz w:val="24"/>
          <w:szCs w:val="24"/>
        </w:rPr>
        <w:lastRenderedPageBreak/>
        <w:t>without being sin in 2</w:t>
      </w:r>
      <w:r w:rsidRPr="007713ED">
        <w:rPr>
          <w:sz w:val="24"/>
          <w:szCs w:val="24"/>
          <w:vertAlign w:val="superscript"/>
        </w:rPr>
        <w:t>nd</w:t>
      </w:r>
      <w:r w:rsidRPr="007713ED">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713ED">
        <w:rPr>
          <w:sz w:val="24"/>
          <w:szCs w:val="24"/>
          <w:vertAlign w:val="superscript"/>
        </w:rPr>
        <w:t>nd</w:t>
      </w:r>
      <w:r w:rsidRPr="007713ED">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713ED">
        <w:rPr>
          <w:sz w:val="24"/>
          <w:szCs w:val="24"/>
          <w:vertAlign w:val="superscript"/>
        </w:rPr>
        <w:t>st</w:t>
      </w:r>
      <w:r w:rsidRPr="007713ED">
        <w:rPr>
          <w:sz w:val="24"/>
          <w:szCs w:val="24"/>
        </w:rPr>
        <w:t xml:space="preserve"> John 5:19, Hebrews 2:15 &amp; Romans 6:11, 14. Fourth, is the Propitiation by removing God’s Judgment on sinners. In 1</w:t>
      </w:r>
      <w:r w:rsidRPr="007713ED">
        <w:rPr>
          <w:sz w:val="24"/>
          <w:szCs w:val="24"/>
          <w:vertAlign w:val="superscript"/>
        </w:rPr>
        <w:t>st</w:t>
      </w:r>
      <w:r w:rsidRPr="007713ED">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713ED">
        <w:rPr>
          <w:sz w:val="24"/>
          <w:szCs w:val="24"/>
          <w:vertAlign w:val="superscript"/>
        </w:rPr>
        <w:t>st</w:t>
      </w:r>
      <w:r w:rsidRPr="007713ED">
        <w:rPr>
          <w:sz w:val="24"/>
          <w:szCs w:val="24"/>
        </w:rPr>
        <w:t xml:space="preserve"> Peter 2:18-20, 4:6. Jesus preached in Hell to the Saints/Angels (Lords) bound by Satan in 1</w:t>
      </w:r>
      <w:r w:rsidRPr="007713ED">
        <w:rPr>
          <w:sz w:val="24"/>
          <w:szCs w:val="24"/>
          <w:vertAlign w:val="superscript"/>
        </w:rPr>
        <w:t>st</w:t>
      </w:r>
      <w:r w:rsidRPr="007713ED">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713ED">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713ED">
        <w:rPr>
          <w:b/>
          <w:sz w:val="24"/>
          <w:szCs w:val="24"/>
        </w:rPr>
        <w:t>The Lord Yah and His Book on Hell in the Holy Bible</w:t>
      </w:r>
      <w:r w:rsidRPr="007713ED">
        <w:rPr>
          <w:sz w:val="24"/>
          <w:szCs w:val="24"/>
        </w:rPr>
        <w:t>.”</w:t>
      </w:r>
    </w:p>
    <w:p w:rsidR="00DC6691" w:rsidRPr="007713ED" w:rsidRDefault="00DC6691" w:rsidP="00DC6691">
      <w:pPr>
        <w:spacing w:line="480" w:lineRule="auto"/>
        <w:jc w:val="both"/>
        <w:rPr>
          <w:sz w:val="24"/>
          <w:szCs w:val="24"/>
        </w:rPr>
      </w:pPr>
      <w:r w:rsidRPr="007713ED">
        <w:rPr>
          <w:sz w:val="24"/>
          <w:szCs w:val="24"/>
        </w:rPr>
        <w:t>What does the Blood of Jesus accomplish as the Holiest?</w:t>
      </w:r>
    </w:p>
    <w:p w:rsidR="00DC6691" w:rsidRPr="007713ED" w:rsidRDefault="00DC6691" w:rsidP="00DC6691">
      <w:pPr>
        <w:spacing w:line="480" w:lineRule="auto"/>
        <w:jc w:val="both"/>
        <w:rPr>
          <w:sz w:val="24"/>
          <w:szCs w:val="24"/>
        </w:rPr>
      </w:pPr>
      <w:r w:rsidRPr="007713ED">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713ED">
        <w:rPr>
          <w:sz w:val="24"/>
          <w:szCs w:val="24"/>
          <w:vertAlign w:val="superscript"/>
        </w:rPr>
        <w:t>st</w:t>
      </w:r>
      <w:r w:rsidRPr="007713ED">
        <w:rPr>
          <w:sz w:val="24"/>
          <w:szCs w:val="24"/>
        </w:rPr>
        <w:t xml:space="preserve"> Corinthians 10:16 says “the cup of blessing which We bless, is it not the communion of the blood of Christ?” Also in 1</w:t>
      </w:r>
      <w:r w:rsidRPr="007713ED">
        <w:rPr>
          <w:sz w:val="24"/>
          <w:szCs w:val="24"/>
          <w:vertAlign w:val="superscript"/>
        </w:rPr>
        <w:t>st</w:t>
      </w:r>
      <w:r w:rsidRPr="007713ED">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713ED">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713ED">
        <w:rPr>
          <w:sz w:val="24"/>
          <w:szCs w:val="24"/>
          <w:vertAlign w:val="superscript"/>
        </w:rPr>
        <w:t>st</w:t>
      </w:r>
      <w:r w:rsidRPr="007713ED">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713ED">
        <w:rPr>
          <w:sz w:val="24"/>
          <w:szCs w:val="24"/>
          <w:vertAlign w:val="superscript"/>
        </w:rPr>
        <w:t>st</w:t>
      </w:r>
      <w:r w:rsidRPr="007713ED">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713ED">
        <w:rPr>
          <w:sz w:val="24"/>
          <w:szCs w:val="24"/>
          <w:vertAlign w:val="superscript"/>
        </w:rPr>
        <w:t>st</w:t>
      </w:r>
      <w:r w:rsidRPr="007713ED">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C6691" w:rsidRPr="007713ED" w:rsidRDefault="00DC6691" w:rsidP="00DC6691">
      <w:pPr>
        <w:spacing w:line="480" w:lineRule="auto"/>
        <w:jc w:val="both"/>
        <w:rPr>
          <w:sz w:val="24"/>
          <w:szCs w:val="24"/>
        </w:rPr>
      </w:pPr>
      <w:r w:rsidRPr="007713ED">
        <w:rPr>
          <w:sz w:val="24"/>
          <w:szCs w:val="24"/>
        </w:rPr>
        <w:t>Jesus Christ’s Resurrection and Ascension</w:t>
      </w:r>
    </w:p>
    <w:p w:rsidR="00DC6691" w:rsidRPr="007713ED" w:rsidRDefault="00DC6691" w:rsidP="00DC6691">
      <w:pPr>
        <w:spacing w:line="480" w:lineRule="auto"/>
        <w:jc w:val="both"/>
        <w:rPr>
          <w:sz w:val="24"/>
          <w:szCs w:val="24"/>
        </w:rPr>
      </w:pPr>
      <w:r w:rsidRPr="007713ED">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713ED">
        <w:rPr>
          <w:sz w:val="24"/>
          <w:szCs w:val="24"/>
          <w:vertAlign w:val="superscript"/>
        </w:rPr>
        <w:t>st</w:t>
      </w:r>
      <w:r w:rsidRPr="007713ED">
        <w:rPr>
          <w:sz w:val="24"/>
          <w:szCs w:val="24"/>
        </w:rPr>
        <w:t xml:space="preserve"> Corinthians 15:20, 23. By </w:t>
      </w:r>
      <w:r w:rsidRPr="007713ED">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713ED">
        <w:rPr>
          <w:sz w:val="24"/>
          <w:szCs w:val="24"/>
          <w:vertAlign w:val="superscript"/>
        </w:rPr>
        <w:t>st</w:t>
      </w:r>
      <w:r w:rsidRPr="007713ED">
        <w:rPr>
          <w:sz w:val="24"/>
          <w:szCs w:val="24"/>
        </w:rPr>
        <w:t xml:space="preserve"> Corinthians 15:53. The resurrected body is raised imperishable, glorious, in power and becomes a spiritual body in 1</w:t>
      </w:r>
      <w:r w:rsidRPr="007713ED">
        <w:rPr>
          <w:sz w:val="24"/>
          <w:szCs w:val="24"/>
          <w:vertAlign w:val="superscript"/>
        </w:rPr>
        <w:t>st</w:t>
      </w:r>
      <w:r w:rsidRPr="007713ED">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713ED">
        <w:rPr>
          <w:sz w:val="24"/>
          <w:szCs w:val="24"/>
          <w:vertAlign w:val="superscript"/>
        </w:rPr>
        <w:t>st</w:t>
      </w:r>
      <w:r w:rsidRPr="007713ED">
        <w:rPr>
          <w:sz w:val="24"/>
          <w:szCs w:val="24"/>
        </w:rPr>
        <w:t xml:space="preserve"> Corinthians 6:14; Galatians 1:1; Romans 6:4 and Ephesians 1:20. Jesus Christ received the command to “lay it down or to take it again” from the Father (Stephen) in John 10:17-18. Jesus says that </w:t>
      </w:r>
      <w:r w:rsidRPr="007713ED">
        <w:rPr>
          <w:vanish/>
          <w:sz w:val="24"/>
          <w:szCs w:val="24"/>
        </w:rPr>
        <w:t>eHE is the life and resurrection in Hebrews 7:16; JOhn 11:25. Hehh</w:t>
      </w:r>
      <w:r w:rsidRPr="007713ED">
        <w:rPr>
          <w:sz w:val="24"/>
          <w:szCs w:val="24"/>
        </w:rPr>
        <w:t xml:space="preserve"> He is the life and resurrection in Hebrews 7:16; John 11:25. Also Jesus’ Resurrection guarantees Our regeneration. Some scriptures are Philippians 3:10; 1</w:t>
      </w:r>
      <w:r w:rsidRPr="007713ED">
        <w:rPr>
          <w:sz w:val="24"/>
          <w:szCs w:val="24"/>
          <w:vertAlign w:val="superscript"/>
        </w:rPr>
        <w:t>st</w:t>
      </w:r>
      <w:r w:rsidRPr="007713ED">
        <w:rPr>
          <w:sz w:val="24"/>
          <w:szCs w:val="24"/>
        </w:rPr>
        <w:t xml:space="preserve"> Peter 1:3; Colossians 3:1; Ephesians 1:19-20, 2:5-6; Romans 6:4, 11, 14; 1</w:t>
      </w:r>
      <w:r w:rsidRPr="007713ED">
        <w:rPr>
          <w:sz w:val="24"/>
          <w:szCs w:val="24"/>
          <w:vertAlign w:val="superscript"/>
        </w:rPr>
        <w:t>st</w:t>
      </w:r>
      <w:r w:rsidRPr="007713ED">
        <w:rPr>
          <w:sz w:val="24"/>
          <w:szCs w:val="24"/>
        </w:rPr>
        <w:t xml:space="preserve"> Corinthians 15:17,  and  Acts 1:8. Jesus’ Resurrection guarantees Us to have perfect resurrected bodies. There are some scriptures in 1</w:t>
      </w:r>
      <w:r w:rsidRPr="007713ED">
        <w:rPr>
          <w:sz w:val="24"/>
          <w:szCs w:val="24"/>
          <w:vertAlign w:val="superscript"/>
        </w:rPr>
        <w:t>st</w:t>
      </w:r>
      <w:r w:rsidRPr="007713ED">
        <w:rPr>
          <w:sz w:val="24"/>
          <w:szCs w:val="24"/>
        </w:rPr>
        <w:t xml:space="preserve"> Corinthians 6:14, 15:12-58; 2</w:t>
      </w:r>
      <w:r w:rsidRPr="007713ED">
        <w:rPr>
          <w:sz w:val="24"/>
          <w:szCs w:val="24"/>
          <w:vertAlign w:val="superscript"/>
        </w:rPr>
        <w:t>nd</w:t>
      </w:r>
      <w:r w:rsidRPr="007713ED">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713ED">
        <w:rPr>
          <w:sz w:val="24"/>
          <w:szCs w:val="24"/>
        </w:rPr>
        <w:lastRenderedPageBreak/>
        <w:t>Moses’ Law and Elijah’s Law was on the Earth for forty days &amp; nights in Acts 1:3 &amp; was carried up into Heaven in Acts 1:9-11 in around May 21</w:t>
      </w:r>
      <w:r w:rsidRPr="007713ED">
        <w:rPr>
          <w:sz w:val="24"/>
          <w:szCs w:val="24"/>
          <w:vertAlign w:val="superscript"/>
        </w:rPr>
        <w:t>st</w:t>
      </w:r>
      <w:r w:rsidRPr="007713ED">
        <w:rPr>
          <w:sz w:val="24"/>
          <w:szCs w:val="24"/>
        </w:rPr>
        <w:t>. Jesus saw Heaven as Stephen did in Acts 7:55-56. Jesus received glory &amp; honor by the Father Stephen in John 17:5; Acts 2:33; 1</w:t>
      </w:r>
      <w:r w:rsidRPr="007713ED">
        <w:rPr>
          <w:sz w:val="24"/>
          <w:szCs w:val="24"/>
          <w:vertAlign w:val="superscript"/>
        </w:rPr>
        <w:t>st</w:t>
      </w:r>
      <w:r w:rsidRPr="007713ED">
        <w:rPr>
          <w:sz w:val="24"/>
          <w:szCs w:val="24"/>
        </w:rPr>
        <w:t xml:space="preserve"> Timothy 3:16; Hebrews 1:4; Philippians 2:9 &amp; Revelation 5:12. Jesus sat down on the right hand of the Father Stephen in Psalm 110:1; Ephesians 1:20-21; Hebrews 1:3; 1</w:t>
      </w:r>
      <w:r w:rsidRPr="007713ED">
        <w:rPr>
          <w:sz w:val="24"/>
          <w:szCs w:val="24"/>
          <w:vertAlign w:val="superscript"/>
        </w:rPr>
        <w:t>st</w:t>
      </w:r>
      <w:r w:rsidRPr="007713ED">
        <w:rPr>
          <w:sz w:val="24"/>
          <w:szCs w:val="24"/>
        </w:rPr>
        <w:t xml:space="preserve"> Peter 3:22; Acts 2:33, 7:55-56; 1</w:t>
      </w:r>
      <w:r w:rsidRPr="007713ED">
        <w:rPr>
          <w:sz w:val="24"/>
          <w:szCs w:val="24"/>
          <w:vertAlign w:val="superscript"/>
        </w:rPr>
        <w:t>st</w:t>
      </w:r>
      <w:r w:rsidRPr="007713ED">
        <w:rPr>
          <w:sz w:val="24"/>
          <w:szCs w:val="24"/>
        </w:rPr>
        <w:t xml:space="preserve"> Corinthians 15:25 &amp; Revelation 2:1. Jesus Ascension is sound doctrine for Man. Some scriptures are Hebrews 2:5-8, 12:1-3; John 14:2-3; 1</w:t>
      </w:r>
      <w:r w:rsidRPr="007713ED">
        <w:rPr>
          <w:sz w:val="24"/>
          <w:szCs w:val="24"/>
          <w:vertAlign w:val="superscript"/>
        </w:rPr>
        <w:t>st</w:t>
      </w:r>
      <w:r w:rsidRPr="007713ED">
        <w:rPr>
          <w:sz w:val="24"/>
          <w:szCs w:val="24"/>
        </w:rPr>
        <w:t xml:space="preserve"> Thessalonians 4:17; Ephesians 6:10-18; 2</w:t>
      </w:r>
      <w:r w:rsidRPr="007713ED">
        <w:rPr>
          <w:sz w:val="24"/>
          <w:szCs w:val="24"/>
          <w:vertAlign w:val="superscript"/>
        </w:rPr>
        <w:t>nd</w:t>
      </w:r>
      <w:r w:rsidRPr="007713ED">
        <w:rPr>
          <w:sz w:val="24"/>
          <w:szCs w:val="24"/>
        </w:rPr>
        <w:t xml:space="preserve"> Corinthians 10:4; Revelation 2:26-27, 3:21 &amp; 1</w:t>
      </w:r>
      <w:r w:rsidRPr="007713ED">
        <w:rPr>
          <w:sz w:val="24"/>
          <w:szCs w:val="24"/>
          <w:vertAlign w:val="superscript"/>
        </w:rPr>
        <w:t>st</w:t>
      </w:r>
      <w:r w:rsidRPr="007713ED">
        <w:rPr>
          <w:sz w:val="24"/>
          <w:szCs w:val="24"/>
        </w:rPr>
        <w:t xml:space="preserve"> Corinthians 6:3. Jesus’ Resurrection is the 1</w:t>
      </w:r>
      <w:r w:rsidRPr="007713ED">
        <w:rPr>
          <w:sz w:val="24"/>
          <w:szCs w:val="24"/>
          <w:vertAlign w:val="superscript"/>
        </w:rPr>
        <w:t>st</w:t>
      </w:r>
      <w:r w:rsidRPr="007713ED">
        <w:rPr>
          <w:sz w:val="24"/>
          <w:szCs w:val="24"/>
        </w:rPr>
        <w:t xml:space="preserve"> &amp; foremost Resurrection outside God’s Kingdom by salvation in Acts 26:23. </w:t>
      </w:r>
    </w:p>
    <w:p w:rsidR="00DC6691" w:rsidRPr="007713ED" w:rsidRDefault="00DC6691" w:rsidP="00DC6691">
      <w:pPr>
        <w:spacing w:line="480" w:lineRule="auto"/>
        <w:jc w:val="both"/>
        <w:rPr>
          <w:sz w:val="24"/>
          <w:szCs w:val="24"/>
        </w:rPr>
      </w:pPr>
      <w:r w:rsidRPr="007713ED">
        <w:rPr>
          <w:sz w:val="24"/>
          <w:szCs w:val="24"/>
        </w:rPr>
        <w:t>Jesus’ Throne</w:t>
      </w:r>
    </w:p>
    <w:p w:rsidR="00DC6691" w:rsidRPr="007713ED" w:rsidRDefault="00DC6691" w:rsidP="00DC6691">
      <w:pPr>
        <w:spacing w:line="480" w:lineRule="auto"/>
        <w:jc w:val="both"/>
        <w:rPr>
          <w:sz w:val="24"/>
          <w:szCs w:val="24"/>
        </w:rPr>
      </w:pPr>
      <w:r w:rsidRPr="007713ED">
        <w:rPr>
          <w:sz w:val="24"/>
          <w:szCs w:val="24"/>
        </w:rPr>
        <w:t>Paul knew a Man in the 3</w:t>
      </w:r>
      <w:r w:rsidRPr="007713ED">
        <w:rPr>
          <w:sz w:val="24"/>
          <w:szCs w:val="24"/>
          <w:vertAlign w:val="superscript"/>
        </w:rPr>
        <w:t>rd</w:t>
      </w:r>
      <w:r w:rsidRPr="007713ED">
        <w:rPr>
          <w:sz w:val="24"/>
          <w:szCs w:val="24"/>
        </w:rPr>
        <w:t xml:space="preserve"> Heaven in 2</w:t>
      </w:r>
      <w:r w:rsidRPr="007713ED">
        <w:rPr>
          <w:sz w:val="24"/>
          <w:szCs w:val="24"/>
          <w:vertAlign w:val="superscript"/>
        </w:rPr>
        <w:t>nd</w:t>
      </w:r>
      <w:r w:rsidRPr="007713ED">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713ED">
        <w:rPr>
          <w:sz w:val="24"/>
          <w:szCs w:val="24"/>
          <w:vertAlign w:val="superscript"/>
        </w:rPr>
        <w:t>rd</w:t>
      </w:r>
      <w:r w:rsidRPr="007713ED">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713ED">
        <w:rPr>
          <w:sz w:val="24"/>
          <w:szCs w:val="24"/>
          <w:vertAlign w:val="superscript"/>
        </w:rPr>
        <w:t>nd</w:t>
      </w:r>
      <w:r w:rsidRPr="007713ED">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713ED">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713ED">
        <w:rPr>
          <w:sz w:val="24"/>
          <w:szCs w:val="24"/>
          <w:vertAlign w:val="superscript"/>
        </w:rPr>
        <w:t>nd</w:t>
      </w:r>
      <w:r w:rsidRPr="007713ED">
        <w:rPr>
          <w:sz w:val="24"/>
          <w:szCs w:val="24"/>
        </w:rPr>
        <w:t xml:space="preserve"> Peter 1:16-21. </w:t>
      </w:r>
    </w:p>
    <w:p w:rsidR="00DC6691" w:rsidRPr="007713ED" w:rsidRDefault="00DC6691" w:rsidP="00DC6691">
      <w:pPr>
        <w:spacing w:line="480" w:lineRule="auto"/>
        <w:jc w:val="center"/>
        <w:rPr>
          <w:b/>
          <w:sz w:val="24"/>
          <w:szCs w:val="24"/>
        </w:rPr>
      </w:pPr>
      <w:r w:rsidRPr="007713ED">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C6691" w:rsidRPr="007713ED" w:rsidRDefault="00DC6691" w:rsidP="00DC6691">
      <w:pPr>
        <w:spacing w:line="480" w:lineRule="auto"/>
        <w:jc w:val="both"/>
        <w:rPr>
          <w:sz w:val="24"/>
          <w:szCs w:val="24"/>
        </w:rPr>
      </w:pPr>
      <w:r w:rsidRPr="007713ED">
        <w:rPr>
          <w:sz w:val="24"/>
          <w:szCs w:val="24"/>
        </w:rPr>
        <w:t>The white skin color Lord Michael’s name means “</w:t>
      </w:r>
      <w:r w:rsidRPr="007713ED">
        <w:rPr>
          <w:b/>
          <w:sz w:val="24"/>
          <w:szCs w:val="24"/>
        </w:rPr>
        <w:t>Who is like Yah in Lordship</w:t>
      </w:r>
      <w:r w:rsidRPr="007713ED">
        <w:rPr>
          <w:sz w:val="24"/>
          <w:szCs w:val="24"/>
        </w:rPr>
        <w:t>.” The variations of the name is Mikhael, Mikael, Mike, Mikey, Mickey &amp; Mick. The female forms is Michelle, Michele, Michaela, Mechelle, Micheline &amp; Michaelle. The Lord Michael’s Kingdom lasts for a “</w:t>
      </w:r>
      <w:r w:rsidRPr="007713ED">
        <w:rPr>
          <w:b/>
          <w:sz w:val="24"/>
          <w:szCs w:val="24"/>
        </w:rPr>
        <w:t>Trillion Year Reign</w:t>
      </w:r>
      <w:r w:rsidRPr="007713ED">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Michael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being resisted 21 days once &amp; translated, then killed </w:t>
      </w:r>
      <w:r w:rsidRPr="007713ED">
        <w:rPr>
          <w:sz w:val="24"/>
          <w:szCs w:val="24"/>
        </w:rPr>
        <w:lastRenderedPageBreak/>
        <w:t>in Luke 20:35-36, by which all His family was eventually killed, then on the 8</w:t>
      </w:r>
      <w:r w:rsidRPr="007713ED">
        <w:rPr>
          <w:sz w:val="24"/>
          <w:szCs w:val="24"/>
          <w:vertAlign w:val="superscript"/>
        </w:rPr>
        <w:t>th</w:t>
      </w:r>
      <w:r w:rsidRPr="007713ED">
        <w:rPr>
          <w:sz w:val="24"/>
          <w:szCs w:val="24"/>
        </w:rPr>
        <w:t xml:space="preserve"> day He was renamed. This eternity only concerns Saturday as the Jewish Michael in Genesis to the Gentile Michael in Luke till it became the Christian Michael in Acts chapter 7.  </w:t>
      </w:r>
    </w:p>
    <w:p w:rsidR="00DC6691" w:rsidRPr="007713ED" w:rsidRDefault="00DC6691" w:rsidP="00DC6691">
      <w:pPr>
        <w:spacing w:line="480" w:lineRule="auto"/>
        <w:jc w:val="both"/>
        <w:rPr>
          <w:sz w:val="24"/>
          <w:szCs w:val="24"/>
        </w:rPr>
      </w:pPr>
      <w:r w:rsidRPr="007713ED">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C6691" w:rsidRPr="007713ED" w:rsidRDefault="00DC6691" w:rsidP="00DC6691">
      <w:pPr>
        <w:spacing w:line="480" w:lineRule="auto"/>
        <w:jc w:val="both"/>
        <w:rPr>
          <w:sz w:val="24"/>
          <w:szCs w:val="24"/>
        </w:rPr>
      </w:pPr>
      <w:r w:rsidRPr="007713ED">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713ED">
        <w:rPr>
          <w:b/>
          <w:sz w:val="24"/>
          <w:szCs w:val="24"/>
        </w:rPr>
        <w:t>The Garden of Eden that the Lord God Created</w:t>
      </w:r>
      <w:r w:rsidRPr="007713ED">
        <w:rPr>
          <w:sz w:val="24"/>
          <w:szCs w:val="24"/>
        </w:rPr>
        <w:t>.” The Lord Michael will reign until Revelation 22:16 where the Lord Jesus will take over. If You have any questions on the Angelical Hierarchy, You must get My book called “</w:t>
      </w:r>
      <w:r w:rsidRPr="007713ED">
        <w:rPr>
          <w:b/>
          <w:sz w:val="24"/>
          <w:szCs w:val="24"/>
        </w:rPr>
        <w:t>The Lord Yahweh &amp; the Whole Angelical Hierarchy in the Holy Bible</w:t>
      </w:r>
      <w:r w:rsidRPr="007713ED">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7713ED">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C6691" w:rsidRPr="007713ED" w:rsidRDefault="00DC6691" w:rsidP="00DC6691">
      <w:pPr>
        <w:spacing w:line="480" w:lineRule="auto"/>
        <w:jc w:val="both"/>
        <w:rPr>
          <w:sz w:val="24"/>
          <w:szCs w:val="24"/>
        </w:rPr>
      </w:pPr>
      <w:r w:rsidRPr="007713ED">
        <w:rPr>
          <w:sz w:val="24"/>
          <w:szCs w:val="24"/>
        </w:rPr>
        <w:t>The Lord Michael’s Angelical Hierarchy. In Michael’s Angelical Hierarchy the 1</w:t>
      </w:r>
      <w:r w:rsidRPr="007713ED">
        <w:rPr>
          <w:sz w:val="24"/>
          <w:szCs w:val="24"/>
          <w:vertAlign w:val="superscript"/>
        </w:rPr>
        <w:t>st</w:t>
      </w:r>
      <w:r w:rsidRPr="007713ED">
        <w:rPr>
          <w:sz w:val="24"/>
          <w:szCs w:val="24"/>
        </w:rPr>
        <w:t xml:space="preserve"> order is called the </w:t>
      </w:r>
      <w:r w:rsidRPr="007713ED">
        <w:rPr>
          <w:b/>
          <w:sz w:val="24"/>
          <w:szCs w:val="24"/>
        </w:rPr>
        <w:t>Chalkydir (Phoenixes)</w:t>
      </w:r>
      <w:r w:rsidRPr="007713ED">
        <w:rPr>
          <w:sz w:val="24"/>
          <w:szCs w:val="24"/>
        </w:rPr>
        <w:t xml:space="preserve"> in 2</w:t>
      </w:r>
      <w:r w:rsidRPr="007713ED">
        <w:rPr>
          <w:sz w:val="24"/>
          <w:szCs w:val="24"/>
          <w:vertAlign w:val="superscript"/>
        </w:rPr>
        <w:t>nd</w:t>
      </w:r>
      <w:r w:rsidRPr="007713ED">
        <w:rPr>
          <w:sz w:val="24"/>
          <w:szCs w:val="24"/>
        </w:rPr>
        <w:t xml:space="preserve"> Enoch p. 500. They are closest to Womankind. </w:t>
      </w:r>
      <w:r w:rsidRPr="007713ED">
        <w:rPr>
          <w:b/>
          <w:sz w:val="24"/>
          <w:szCs w:val="24"/>
        </w:rPr>
        <w:t>The Ministry of the Heavenly Soldiers (Dignitaries)</w:t>
      </w:r>
      <w:r w:rsidRPr="007713ED">
        <w:rPr>
          <w:sz w:val="24"/>
          <w:szCs w:val="24"/>
        </w:rPr>
        <w:t>: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They are the closest to Man. Some scriptures are in 1</w:t>
      </w:r>
      <w:r w:rsidRPr="007713ED">
        <w:rPr>
          <w:sz w:val="24"/>
          <w:szCs w:val="24"/>
          <w:vertAlign w:val="superscript"/>
        </w:rPr>
        <w:t>st</w:t>
      </w:r>
      <w:r w:rsidRPr="007713ED">
        <w:rPr>
          <w:sz w:val="24"/>
          <w:szCs w:val="24"/>
        </w:rPr>
        <w:t xml:space="preserve"> King 19:2; Genesis 28:12; Haggai 1:13; Malachi 2:7; 3:1; Job 1:6; 38:7; Psalms 89:5, 7; Daniel 4:13, 17, 23 &amp; 1</w:t>
      </w:r>
      <w:r w:rsidRPr="007713ED">
        <w:rPr>
          <w:sz w:val="24"/>
          <w:szCs w:val="24"/>
          <w:vertAlign w:val="superscript"/>
        </w:rPr>
        <w:t>st</w:t>
      </w:r>
      <w:r w:rsidRPr="007713ED">
        <w:rPr>
          <w:sz w:val="24"/>
          <w:szCs w:val="24"/>
        </w:rPr>
        <w:t xml:space="preserve"> Samuel 17:45. The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and is the highest level on Earth. They rank first and are called Chiefs. Some scriptures are in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&amp; Revelation 12:7-9. The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They are over spiritual warfare of affairs in cities, there ministry breaks strongholds that are against the Father Stephen in 2</w:t>
      </w:r>
      <w:r w:rsidRPr="007713ED">
        <w:rPr>
          <w:sz w:val="24"/>
          <w:szCs w:val="24"/>
          <w:vertAlign w:val="superscript"/>
        </w:rPr>
        <w:t>nd</w:t>
      </w:r>
      <w:r w:rsidRPr="007713ED">
        <w:rPr>
          <w:sz w:val="24"/>
          <w:szCs w:val="24"/>
        </w:rPr>
        <w:t xml:space="preserve"> Corinthians 4:7-15; 10:3-5. </w:t>
      </w:r>
    </w:p>
    <w:p w:rsidR="00DC6691" w:rsidRPr="007713ED" w:rsidRDefault="00DC6691" w:rsidP="00DC6691">
      <w:pPr>
        <w:spacing w:line="480" w:lineRule="auto"/>
        <w:jc w:val="both"/>
        <w:rPr>
          <w:sz w:val="24"/>
          <w:szCs w:val="24"/>
        </w:rPr>
      </w:pPr>
      <w:r w:rsidRPr="007713ED">
        <w:rPr>
          <w:b/>
          <w:sz w:val="24"/>
          <w:szCs w:val="24"/>
        </w:rPr>
        <w:t>The Ministry of Heavenly Governors (Presidents)</w:t>
      </w:r>
      <w:r w:rsidRPr="007713ED">
        <w:rPr>
          <w:sz w:val="24"/>
          <w:szCs w:val="24"/>
        </w:rPr>
        <w:t>. The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 xml:space="preserve">Powers (Potentates) </w:t>
      </w:r>
      <w:r w:rsidRPr="007713ED">
        <w:rPr>
          <w:sz w:val="24"/>
          <w:szCs w:val="24"/>
        </w:rPr>
        <w:t xml:space="preserve">or </w:t>
      </w:r>
      <w:r w:rsidRPr="007713ED">
        <w:rPr>
          <w:b/>
          <w:sz w:val="24"/>
          <w:szCs w:val="24"/>
        </w:rPr>
        <w:t>Authorities</w:t>
      </w:r>
      <w:r w:rsidRPr="007713ED">
        <w:rPr>
          <w:sz w:val="24"/>
          <w:szCs w:val="24"/>
        </w:rPr>
        <w:t>. They fight spiritual warfare over cities, but are at a higher level of glory. Some scriptures are in Ephesians 1:21; 3:10; 6:12; Colossians 1:16; 2:15; Romans 8:38-39;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&amp; 2</w:t>
      </w:r>
      <w:r w:rsidRPr="007713ED">
        <w:rPr>
          <w:sz w:val="24"/>
          <w:szCs w:val="24"/>
          <w:vertAlign w:val="superscript"/>
        </w:rPr>
        <w:t>nd</w:t>
      </w:r>
      <w:r w:rsidRPr="007713ED">
        <w:rPr>
          <w:sz w:val="24"/>
          <w:szCs w:val="24"/>
        </w:rPr>
        <w:t xml:space="preserve"> Thessalonians 1:7. The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Strongholds</w:t>
      </w:r>
      <w:r w:rsidRPr="007713ED">
        <w:rPr>
          <w:sz w:val="24"/>
          <w:szCs w:val="24"/>
        </w:rPr>
        <w:t xml:space="preserve">. They attend to the affairs of spiritual wisdom, prayers &amp; the revelation of the knowledge of the Father Stephen &amp; the protection of the Saints (Lords) in Ephesians </w:t>
      </w:r>
      <w:r w:rsidRPr="007713ED">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Dominions (Dominations)</w:t>
      </w:r>
      <w:r w:rsidRPr="007713ED">
        <w:rPr>
          <w:sz w:val="24"/>
          <w:szCs w:val="24"/>
        </w:rPr>
        <w:t xml:space="preserve"> or </w:t>
      </w:r>
      <w:r w:rsidRPr="007713ED">
        <w:rPr>
          <w:b/>
          <w:sz w:val="24"/>
          <w:szCs w:val="24"/>
        </w:rPr>
        <w:t xml:space="preserve">Hashmallims </w:t>
      </w:r>
      <w:r w:rsidRPr="007713ED">
        <w:rPr>
          <w:sz w:val="24"/>
          <w:szCs w:val="24"/>
        </w:rPr>
        <w:t xml:space="preserve">or </w:t>
      </w:r>
      <w:r w:rsidRPr="007713ED">
        <w:rPr>
          <w:b/>
          <w:sz w:val="24"/>
          <w:szCs w:val="24"/>
        </w:rPr>
        <w:t>Lordships</w:t>
      </w:r>
      <w:r w:rsidRPr="007713ED">
        <w:rPr>
          <w:sz w:val="24"/>
          <w:szCs w:val="24"/>
        </w:rPr>
        <w:t>. These are they whose spiritual understanding to the Saints (Lords) has authority over negative cosmic powers who resisted the Father Stephen &amp; are made subject to His Creations who fell from there 1</w:t>
      </w:r>
      <w:r w:rsidRPr="007713ED">
        <w:rPr>
          <w:sz w:val="24"/>
          <w:szCs w:val="24"/>
          <w:vertAlign w:val="superscript"/>
        </w:rPr>
        <w:t>st</w:t>
      </w:r>
      <w:r w:rsidRPr="007713ED">
        <w:rPr>
          <w:sz w:val="24"/>
          <w:szCs w:val="24"/>
        </w:rPr>
        <w:t xml:space="preserve"> estate or abode. Two scriptures are in Ephesians 1:21 &amp; Colossians 1:16. </w:t>
      </w:r>
    </w:p>
    <w:p w:rsidR="00DC6691" w:rsidRPr="007713ED" w:rsidRDefault="00DC6691" w:rsidP="00DC6691">
      <w:pPr>
        <w:spacing w:line="480" w:lineRule="auto"/>
        <w:jc w:val="both"/>
        <w:rPr>
          <w:sz w:val="24"/>
          <w:szCs w:val="24"/>
        </w:rPr>
      </w:pPr>
      <w:r w:rsidRPr="007713ED">
        <w:rPr>
          <w:b/>
          <w:sz w:val="24"/>
          <w:szCs w:val="24"/>
        </w:rPr>
        <w:t>The Ministry of Heavenly Guardians (Protectors)</w:t>
      </w:r>
      <w:r w:rsidRPr="007713ED">
        <w:rPr>
          <w:sz w:val="24"/>
          <w:szCs w:val="24"/>
        </w:rPr>
        <w:t>. The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Orphanims</w:t>
      </w:r>
      <w:r w:rsidRPr="007713ED">
        <w:rPr>
          <w:sz w:val="24"/>
          <w:szCs w:val="24"/>
        </w:rPr>
        <w:t xml:space="preserve">, </w:t>
      </w:r>
      <w:r w:rsidRPr="007713ED">
        <w:rPr>
          <w:b/>
          <w:sz w:val="24"/>
          <w:szCs w:val="24"/>
        </w:rPr>
        <w:t>Ophde’s</w:t>
      </w:r>
      <w:r w:rsidRPr="007713ED">
        <w:rPr>
          <w:sz w:val="24"/>
          <w:szCs w:val="24"/>
        </w:rPr>
        <w:t xml:space="preserve">, </w:t>
      </w:r>
      <w:r w:rsidRPr="007713ED">
        <w:rPr>
          <w:b/>
          <w:sz w:val="24"/>
          <w:szCs w:val="24"/>
        </w:rPr>
        <w:t>Ofanim’s</w:t>
      </w:r>
      <w:r w:rsidRPr="007713ED">
        <w:rPr>
          <w:sz w:val="24"/>
          <w:szCs w:val="24"/>
        </w:rPr>
        <w:t xml:space="preserve"> or </w:t>
      </w:r>
      <w:r w:rsidRPr="007713ED">
        <w:rPr>
          <w:b/>
          <w:sz w:val="24"/>
          <w:szCs w:val="24"/>
        </w:rPr>
        <w:t>Gagallims (Many Eyed Ones)</w:t>
      </w:r>
      <w:r w:rsidRPr="007713ED">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Burning Ones</w:t>
      </w:r>
      <w:r w:rsidRPr="007713ED">
        <w:rPr>
          <w:sz w:val="24"/>
          <w:szCs w:val="24"/>
        </w:rPr>
        <w:t xml:space="preserve"> or </w:t>
      </w:r>
      <w:r w:rsidRPr="007713ED">
        <w:rPr>
          <w:b/>
          <w:sz w:val="24"/>
          <w:szCs w:val="24"/>
        </w:rPr>
        <w:t>Seraphim’s</w:t>
      </w:r>
      <w:r w:rsidRPr="007713ED">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C6691" w:rsidRPr="007713ED" w:rsidRDefault="00DC6691" w:rsidP="00DC6691">
      <w:pPr>
        <w:spacing w:line="480" w:lineRule="auto"/>
        <w:jc w:val="both"/>
        <w:rPr>
          <w:sz w:val="24"/>
          <w:szCs w:val="24"/>
        </w:rPr>
      </w:pPr>
      <w:r w:rsidRPr="007713ED">
        <w:rPr>
          <w:b/>
          <w:sz w:val="24"/>
          <w:szCs w:val="24"/>
        </w:rPr>
        <w:lastRenderedPageBreak/>
        <w:t>The Ministry of the Heavenly Crown</w:t>
      </w:r>
      <w:r w:rsidRPr="007713ED">
        <w:rPr>
          <w:sz w:val="24"/>
          <w:szCs w:val="24"/>
        </w:rPr>
        <w:t>. The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713ED">
        <w:rPr>
          <w:b/>
          <w:i/>
          <w:sz w:val="24"/>
          <w:szCs w:val="24"/>
        </w:rPr>
        <w:t>porniea</w:t>
      </w:r>
      <w:r w:rsidRPr="007713ED">
        <w:rPr>
          <w:sz w:val="24"/>
          <w:szCs w:val="24"/>
        </w:rPr>
        <w:t xml:space="preserve"> in the temple &amp; the Wicked killed in Ezekiel chapters 2-9.  </w:t>
      </w:r>
    </w:p>
    <w:p w:rsidR="00DC6691" w:rsidRPr="007713ED" w:rsidRDefault="00DC6691" w:rsidP="00DC6691">
      <w:pPr>
        <w:spacing w:line="480" w:lineRule="auto"/>
        <w:jc w:val="center"/>
        <w:rPr>
          <w:b/>
          <w:sz w:val="24"/>
          <w:szCs w:val="24"/>
        </w:rPr>
      </w:pPr>
      <w:r w:rsidRPr="007713ED">
        <w:rPr>
          <w:b/>
          <w:sz w:val="24"/>
          <w:szCs w:val="24"/>
        </w:rPr>
        <w:t>The Lord Michael’s Relationships</w:t>
      </w:r>
    </w:p>
    <w:p w:rsidR="00DC6691" w:rsidRPr="007713ED" w:rsidRDefault="00DC6691" w:rsidP="00DC6691">
      <w:pPr>
        <w:spacing w:line="480" w:lineRule="auto"/>
        <w:jc w:val="both"/>
        <w:rPr>
          <w:sz w:val="24"/>
          <w:szCs w:val="24"/>
        </w:rPr>
      </w:pPr>
      <w:r w:rsidRPr="007713ED">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713ED">
        <w:rPr>
          <w:b/>
          <w:sz w:val="24"/>
          <w:szCs w:val="24"/>
        </w:rPr>
        <w:t>Wickedness</w:t>
      </w:r>
      <w:r w:rsidRPr="007713ED">
        <w:rPr>
          <w:sz w:val="24"/>
          <w:szCs w:val="24"/>
        </w:rPr>
        <w:t xml:space="preserve">” into the basket to bring it to Shinar. The Lord Michael was never authorized to have sexual relationships with other Female Cherubs since in Luke 20:35-36 &amp; Matthew 22:30.  </w:t>
      </w:r>
    </w:p>
    <w:p w:rsidR="00DC6691" w:rsidRPr="007713ED" w:rsidRDefault="00DC6691" w:rsidP="00DC6691">
      <w:pPr>
        <w:spacing w:line="480" w:lineRule="auto"/>
        <w:jc w:val="both"/>
        <w:rPr>
          <w:sz w:val="24"/>
          <w:szCs w:val="24"/>
        </w:rPr>
      </w:pPr>
      <w:r w:rsidRPr="007713ED">
        <w:rPr>
          <w:sz w:val="24"/>
          <w:szCs w:val="24"/>
        </w:rPr>
        <w:t>The Lord Michael’s Relationship with Humanity. First, Humans are lower than Angels (Lords) because Angels (Lords) are greater in might and power in 2</w:t>
      </w:r>
      <w:r w:rsidRPr="007713ED">
        <w:rPr>
          <w:sz w:val="24"/>
          <w:szCs w:val="24"/>
          <w:vertAlign w:val="superscript"/>
        </w:rPr>
        <w:t>nd</w:t>
      </w:r>
      <w:r w:rsidRPr="007713ED">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713ED">
        <w:rPr>
          <w:sz w:val="24"/>
          <w:szCs w:val="24"/>
          <w:vertAlign w:val="superscript"/>
        </w:rPr>
        <w:t>nd</w:t>
      </w:r>
      <w:r w:rsidRPr="007713ED">
        <w:rPr>
          <w:sz w:val="24"/>
          <w:szCs w:val="24"/>
        </w:rPr>
        <w:t xml:space="preserve"> Corinthians 4:18. Angel (Lords) never die, except once in Luke 20:36. Angel (Lords) do not procreate or have </w:t>
      </w:r>
      <w:r w:rsidRPr="007713ED">
        <w:rPr>
          <w:sz w:val="24"/>
          <w:szCs w:val="24"/>
        </w:rPr>
        <w:lastRenderedPageBreak/>
        <w:t>sexual relations in Matthew 22:30 &amp; Luke 20:36. What does Angel (Lords) have in common with Humanity? They are creation in Genesis 1:26, they have identities in Genesis 1:27, they are Persons in 1</w:t>
      </w:r>
      <w:r w:rsidRPr="007713ED">
        <w:rPr>
          <w:sz w:val="24"/>
          <w:szCs w:val="24"/>
          <w:vertAlign w:val="superscript"/>
        </w:rPr>
        <w:t>st</w:t>
      </w:r>
      <w:r w:rsidRPr="007713ED">
        <w:rPr>
          <w:sz w:val="24"/>
          <w:szCs w:val="24"/>
        </w:rPr>
        <w:t xml:space="preserve"> Peter 1:12 and they always exist in Revelation 22:5 &amp; Matthew 25:41.</w:t>
      </w:r>
    </w:p>
    <w:p w:rsidR="00DC6691" w:rsidRPr="007713ED" w:rsidRDefault="00DC6691" w:rsidP="00DC6691">
      <w:pPr>
        <w:spacing w:line="480" w:lineRule="auto"/>
        <w:jc w:val="both"/>
        <w:rPr>
          <w:sz w:val="24"/>
          <w:szCs w:val="24"/>
        </w:rPr>
      </w:pPr>
      <w:r w:rsidRPr="007713ED">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C6691" w:rsidRPr="007713ED" w:rsidRDefault="00DC6691" w:rsidP="00DC6691">
      <w:pPr>
        <w:spacing w:line="480" w:lineRule="auto"/>
        <w:jc w:val="both"/>
        <w:rPr>
          <w:sz w:val="24"/>
          <w:szCs w:val="24"/>
        </w:rPr>
      </w:pPr>
      <w:r w:rsidRPr="007713ED">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C6691" w:rsidRPr="007713ED" w:rsidRDefault="00DC6691" w:rsidP="00DC6691">
      <w:pPr>
        <w:spacing w:line="480" w:lineRule="auto"/>
        <w:jc w:val="center"/>
        <w:rPr>
          <w:b/>
          <w:sz w:val="24"/>
          <w:szCs w:val="24"/>
        </w:rPr>
      </w:pPr>
      <w:r w:rsidRPr="007713ED">
        <w:rPr>
          <w:b/>
          <w:sz w:val="24"/>
          <w:szCs w:val="24"/>
        </w:rPr>
        <w:t>THE LORD REHOBOAM (THE LADY ABIHAIL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white skin color King Rehoboam’s name means “</w:t>
      </w:r>
      <w:r w:rsidRPr="007713ED">
        <w:rPr>
          <w:b/>
          <w:sz w:val="24"/>
          <w:szCs w:val="24"/>
        </w:rPr>
        <w:t>The Crowned He enlarges the People</w:t>
      </w:r>
      <w:r w:rsidRPr="007713ED">
        <w:rPr>
          <w:sz w:val="24"/>
          <w:szCs w:val="24"/>
        </w:rPr>
        <w:t xml:space="preserve">.” The variations of the name is Rehav’am, Rehab‘am &amp; Roboam. The Lord James Christ of the Gospel is raised by King Rehoboam. King Rehoboam’s Reign is from 931BC-913BC. King </w:t>
      </w:r>
      <w:r w:rsidRPr="007713ED">
        <w:rPr>
          <w:sz w:val="24"/>
          <w:szCs w:val="24"/>
        </w:rPr>
        <w:lastRenderedPageBreak/>
        <w:t>Rehoboam’s Kingdom lasts for 17 years in 1</w:t>
      </w:r>
      <w:r w:rsidRPr="007713ED">
        <w:rPr>
          <w:sz w:val="24"/>
          <w:szCs w:val="24"/>
          <w:vertAlign w:val="superscript"/>
        </w:rPr>
        <w:t>st</w:t>
      </w:r>
      <w:r w:rsidRPr="007713ED">
        <w:rPr>
          <w:sz w:val="24"/>
          <w:szCs w:val="24"/>
        </w:rPr>
        <w:t xml:space="preserve"> Kings chapter 12; 14:21-31 &amp; 2</w:t>
      </w:r>
      <w:r w:rsidRPr="007713ED">
        <w:rPr>
          <w:sz w:val="24"/>
          <w:szCs w:val="24"/>
          <w:vertAlign w:val="superscript"/>
        </w:rPr>
        <w:t>nd</w:t>
      </w:r>
      <w:r w:rsidRPr="007713ED">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Rehoboam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the sexuality with His wives concerning once, by which all His family was eventually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King Rehoboam‘s birth was in the woodlands of Jerusalem and He died in 915BC. King Rehoboam is the Son of His Father, King Solomon that succeeded to the throne after King Solomon’s death. </w:t>
      </w:r>
    </w:p>
    <w:p w:rsidR="00DC6691" w:rsidRPr="007713ED" w:rsidRDefault="00DC6691" w:rsidP="00DC6691">
      <w:pPr>
        <w:spacing w:line="480" w:lineRule="auto"/>
        <w:jc w:val="both"/>
        <w:rPr>
          <w:sz w:val="24"/>
          <w:szCs w:val="24"/>
        </w:rPr>
      </w:pPr>
      <w:r w:rsidRPr="007713ED">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7713ED">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DC6691" w:rsidRPr="007713ED" w:rsidRDefault="00DC6691" w:rsidP="00DC6691">
      <w:pPr>
        <w:spacing w:line="480" w:lineRule="auto"/>
        <w:jc w:val="both"/>
        <w:rPr>
          <w:sz w:val="24"/>
          <w:szCs w:val="24"/>
        </w:rPr>
      </w:pPr>
      <w:r w:rsidRPr="007713ED">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C6691" w:rsidRPr="007713ED" w:rsidRDefault="00DC6691" w:rsidP="00DC6691">
      <w:pPr>
        <w:spacing w:line="480" w:lineRule="auto"/>
        <w:jc w:val="both"/>
        <w:rPr>
          <w:sz w:val="24"/>
          <w:szCs w:val="24"/>
        </w:rPr>
      </w:pPr>
      <w:r w:rsidRPr="007713ED">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C6691" w:rsidRPr="007713ED" w:rsidRDefault="00DC6691" w:rsidP="00DC6691">
      <w:pPr>
        <w:spacing w:line="480" w:lineRule="auto"/>
        <w:jc w:val="both"/>
        <w:rPr>
          <w:sz w:val="24"/>
          <w:szCs w:val="24"/>
        </w:rPr>
      </w:pPr>
      <w:r w:rsidRPr="007713ED">
        <w:rPr>
          <w:sz w:val="24"/>
          <w:szCs w:val="24"/>
        </w:rPr>
        <w:t>King Rehoboam’s Army with the Invasion of Egypt. In the 5</w:t>
      </w:r>
      <w:r w:rsidRPr="007713ED">
        <w:rPr>
          <w:sz w:val="24"/>
          <w:szCs w:val="24"/>
          <w:vertAlign w:val="superscript"/>
        </w:rPr>
        <w:t>th</w:t>
      </w:r>
      <w:r w:rsidRPr="007713ED">
        <w:rPr>
          <w:sz w:val="24"/>
          <w:szCs w:val="24"/>
        </w:rPr>
        <w:t xml:space="preserve"> years of King Rehoboam’s reign, Shishaq, King of Egypt brought a huge Army and took many cities. According to Kittle, in 2</w:t>
      </w:r>
      <w:r w:rsidRPr="007713ED">
        <w:rPr>
          <w:sz w:val="24"/>
          <w:szCs w:val="24"/>
          <w:vertAlign w:val="superscript"/>
        </w:rPr>
        <w:t>nd</w:t>
      </w:r>
      <w:r w:rsidRPr="007713ED">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DC6691" w:rsidRPr="007713ED" w:rsidRDefault="00DC6691" w:rsidP="00DC6691">
      <w:pPr>
        <w:spacing w:line="480" w:lineRule="auto"/>
        <w:jc w:val="both"/>
        <w:rPr>
          <w:sz w:val="24"/>
          <w:szCs w:val="24"/>
        </w:rPr>
      </w:pPr>
      <w:r w:rsidRPr="007713ED">
        <w:rPr>
          <w:sz w:val="24"/>
          <w:szCs w:val="24"/>
        </w:rPr>
        <w:t xml:space="preserve">King Rehoboam’s Family life. King Rehoboam had 18 Wives and 60 Concubines. His Wives bore Him 26 Sons and 60 Daughters. His Wives in scripture include Mahalath (Mild), the Daughter of </w:t>
      </w:r>
      <w:r w:rsidRPr="007713ED">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C6691" w:rsidRPr="007713ED" w:rsidRDefault="00DC6691" w:rsidP="00DC6691">
      <w:pPr>
        <w:spacing w:line="480" w:lineRule="auto"/>
        <w:jc w:val="both"/>
        <w:rPr>
          <w:sz w:val="24"/>
          <w:szCs w:val="24"/>
        </w:rPr>
      </w:pPr>
      <w:r w:rsidRPr="007713ED">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C6691" w:rsidRPr="007713ED" w:rsidRDefault="00DC6691" w:rsidP="00DC6691">
      <w:pPr>
        <w:spacing w:line="480" w:lineRule="auto"/>
        <w:jc w:val="center"/>
        <w:rPr>
          <w:b/>
          <w:sz w:val="24"/>
          <w:szCs w:val="24"/>
        </w:rPr>
      </w:pPr>
      <w:r w:rsidRPr="007713ED">
        <w:rPr>
          <w:b/>
          <w:sz w:val="24"/>
          <w:szCs w:val="24"/>
        </w:rPr>
        <w:t>THE LORD JAMES CHRIST (THE LADY MARY CHRIST THE LADY OF KINGDOMS) WITH THE RANK OF A 5 GOLD STAR GENERAL FOR 40 YEARS</w:t>
      </w:r>
    </w:p>
    <w:p w:rsidR="00DC6691" w:rsidRPr="007713ED" w:rsidRDefault="00DC6691" w:rsidP="00DC6691">
      <w:pPr>
        <w:spacing w:line="480" w:lineRule="auto"/>
        <w:jc w:val="center"/>
        <w:rPr>
          <w:b/>
          <w:sz w:val="24"/>
          <w:szCs w:val="24"/>
        </w:rPr>
      </w:pPr>
      <w:r w:rsidRPr="007713ED">
        <w:rPr>
          <w:b/>
          <w:sz w:val="24"/>
          <w:szCs w:val="24"/>
        </w:rPr>
        <w:t>The Lord James Christ’s Identity</w:t>
      </w:r>
    </w:p>
    <w:p w:rsidR="00DC6691" w:rsidRPr="007713ED" w:rsidRDefault="00DC6691" w:rsidP="00DC6691">
      <w:pPr>
        <w:spacing w:line="480" w:lineRule="auto"/>
        <w:jc w:val="both"/>
        <w:rPr>
          <w:sz w:val="24"/>
          <w:szCs w:val="24"/>
        </w:rPr>
      </w:pPr>
      <w:r w:rsidRPr="007713ED">
        <w:rPr>
          <w:sz w:val="24"/>
          <w:szCs w:val="24"/>
        </w:rPr>
        <w:t>James’ Birth is unique because He was the eldest after Jesus Christ was Born and the closest to the “</w:t>
      </w:r>
      <w:r w:rsidRPr="007713ED">
        <w:rPr>
          <w:b/>
          <w:sz w:val="24"/>
          <w:szCs w:val="24"/>
        </w:rPr>
        <w:t>Immaculate Conception</w:t>
      </w:r>
      <w:r w:rsidRPr="007713ED">
        <w:rPr>
          <w:sz w:val="24"/>
          <w:szCs w:val="24"/>
        </w:rPr>
        <w:t>” with Mary &amp; Joseph first time having “</w:t>
      </w:r>
      <w:r w:rsidRPr="007713ED">
        <w:rPr>
          <w:b/>
          <w:sz w:val="24"/>
          <w:szCs w:val="24"/>
        </w:rPr>
        <w:t>Holy Divine Love Intercourse</w:t>
      </w:r>
      <w:r w:rsidRPr="007713ED">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713ED">
        <w:rPr>
          <w:b/>
          <w:sz w:val="24"/>
          <w:szCs w:val="24"/>
        </w:rPr>
        <w:t>VIRGIN MARY</w:t>
      </w:r>
      <w:r w:rsidRPr="007713ED">
        <w:rPr>
          <w:sz w:val="24"/>
          <w:szCs w:val="24"/>
        </w:rPr>
        <w:t xml:space="preserve">. She conceived in Her womb, and brought forth a Son and shall call His name </w:t>
      </w:r>
      <w:r w:rsidRPr="007713ED">
        <w:rPr>
          <w:b/>
          <w:sz w:val="24"/>
          <w:szCs w:val="24"/>
        </w:rPr>
        <w:t>JAMES</w:t>
      </w:r>
      <w:r w:rsidRPr="007713ED">
        <w:rPr>
          <w:sz w:val="24"/>
          <w:szCs w:val="24"/>
        </w:rPr>
        <w:t xml:space="preserve">. He shall be great and will be called the Son of the </w:t>
      </w:r>
      <w:r w:rsidRPr="007713ED">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7713ED">
        <w:rPr>
          <w:sz w:val="24"/>
          <w:szCs w:val="24"/>
          <w:vertAlign w:val="superscript"/>
        </w:rPr>
        <w:t>nd</w:t>
      </w:r>
      <w:r w:rsidRPr="007713ED">
        <w:rPr>
          <w:sz w:val="24"/>
          <w:szCs w:val="24"/>
        </w:rPr>
        <w:t xml:space="preserve"> Born She was respected by the Lord Yah. Mary carried and conceived all Her other Children by “</w:t>
      </w:r>
      <w:r w:rsidRPr="007713ED">
        <w:rPr>
          <w:b/>
          <w:sz w:val="24"/>
          <w:szCs w:val="24"/>
        </w:rPr>
        <w:t>sharing divine nature</w:t>
      </w:r>
      <w:r w:rsidRPr="007713ED">
        <w:rPr>
          <w:sz w:val="24"/>
          <w:szCs w:val="24"/>
        </w:rPr>
        <w:t>” also called “</w:t>
      </w:r>
      <w:r w:rsidRPr="007713ED">
        <w:rPr>
          <w:b/>
          <w:sz w:val="24"/>
          <w:szCs w:val="24"/>
        </w:rPr>
        <w:t>Holy Divine Love Intercourse</w:t>
      </w:r>
      <w:r w:rsidRPr="007713ED">
        <w:rPr>
          <w:sz w:val="24"/>
          <w:szCs w:val="24"/>
        </w:rPr>
        <w:t>” with Joseph. Holy Divine Intercourse didn’t mean “Sexual Eros  Intercourse” in the tree of the knowledge of good &amp; evil  but  the Divine Nature in the tree of life in Acts 17:28-29 &amp; 2</w:t>
      </w:r>
      <w:r w:rsidRPr="007713ED">
        <w:rPr>
          <w:sz w:val="24"/>
          <w:szCs w:val="24"/>
          <w:vertAlign w:val="superscript"/>
        </w:rPr>
        <w:t>nd</w:t>
      </w:r>
      <w:r w:rsidRPr="007713ED">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C6691" w:rsidRPr="007713ED" w:rsidRDefault="00DC6691" w:rsidP="00DC6691">
      <w:pPr>
        <w:spacing w:line="480" w:lineRule="auto"/>
        <w:jc w:val="both"/>
        <w:rPr>
          <w:sz w:val="24"/>
          <w:szCs w:val="24"/>
        </w:rPr>
      </w:pPr>
      <w:r w:rsidRPr="007713ED">
        <w:rPr>
          <w:sz w:val="24"/>
          <w:szCs w:val="24"/>
        </w:rPr>
        <w:t>The Lord James (named on the 8</w:t>
      </w:r>
      <w:r w:rsidRPr="007713ED">
        <w:rPr>
          <w:sz w:val="24"/>
          <w:szCs w:val="24"/>
          <w:vertAlign w:val="superscript"/>
        </w:rPr>
        <w:t>th</w:t>
      </w:r>
      <w:r w:rsidRPr="007713ED">
        <w:rPr>
          <w:sz w:val="24"/>
          <w:szCs w:val="24"/>
        </w:rPr>
        <w:t xml:space="preserve"> Day) called the Just (called the Lord &amp; the Law on the 1</w:t>
      </w:r>
      <w:r w:rsidRPr="007713ED">
        <w:rPr>
          <w:sz w:val="24"/>
          <w:szCs w:val="24"/>
          <w:vertAlign w:val="superscript"/>
        </w:rPr>
        <w:t>st</w:t>
      </w:r>
      <w:r w:rsidRPr="007713ED">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James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the Stoning once, by which all His family was eventually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C6691" w:rsidRPr="007713ED" w:rsidRDefault="00DC6691" w:rsidP="00DC6691">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6691" w:rsidRPr="007713ED" w:rsidRDefault="00DC6691" w:rsidP="00DC6691">
      <w:pPr>
        <w:spacing w:line="480" w:lineRule="auto"/>
        <w:jc w:val="both"/>
        <w:rPr>
          <w:sz w:val="24"/>
          <w:szCs w:val="24"/>
        </w:rPr>
      </w:pPr>
      <w:r w:rsidRPr="007713ED">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C6691" w:rsidRPr="007713ED" w:rsidRDefault="00DC6691" w:rsidP="00DC6691">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DC6691" w:rsidRPr="007713ED" w:rsidRDefault="00DC6691" w:rsidP="00DC6691">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7713ED">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DC6691" w:rsidRPr="007713ED" w:rsidRDefault="00DC6691" w:rsidP="00DC6691">
      <w:pPr>
        <w:spacing w:line="480" w:lineRule="auto"/>
        <w:jc w:val="both"/>
        <w:rPr>
          <w:sz w:val="24"/>
          <w:szCs w:val="24"/>
        </w:rPr>
      </w:pPr>
      <w:r w:rsidRPr="007713ED">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7713ED">
        <w:rPr>
          <w:sz w:val="24"/>
          <w:szCs w:val="24"/>
          <w:vertAlign w:val="superscript"/>
        </w:rPr>
        <w:t>nd</w:t>
      </w:r>
      <w:r w:rsidRPr="007713ED">
        <w:rPr>
          <w:sz w:val="24"/>
          <w:szCs w:val="24"/>
        </w:rPr>
        <w:t xml:space="preserve"> Serpent Lucifer in Revelation 2:28 &amp; John 10:34-36 restoring the 1</w:t>
      </w:r>
      <w:r w:rsidRPr="007713ED">
        <w:rPr>
          <w:sz w:val="24"/>
          <w:szCs w:val="24"/>
          <w:vertAlign w:val="superscript"/>
        </w:rPr>
        <w:t>st</w:t>
      </w:r>
      <w:r w:rsidRPr="007713ED">
        <w:rPr>
          <w:sz w:val="24"/>
          <w:szCs w:val="24"/>
        </w:rPr>
        <w:t xml:space="preserve"> Serpent Lucifer committing the Eternal Sin in the Law in Isaiah 14:12-21 &amp; Ezekiel 28:15-19 by handling it in the stoning by the Plan of Mercy in James 2:8-13 In Hebrews 1:6 it declares </w:t>
      </w:r>
      <w:r w:rsidRPr="007713ED">
        <w:rPr>
          <w:sz w:val="24"/>
          <w:szCs w:val="24"/>
        </w:rPr>
        <w:lastRenderedPageBreak/>
        <w:t>“Let all the Angels of God (Innumerable Company) worship Him.” This is called the “</w:t>
      </w:r>
      <w:r w:rsidRPr="007713ED">
        <w:rPr>
          <w:b/>
          <w:i/>
          <w:sz w:val="24"/>
          <w:szCs w:val="24"/>
        </w:rPr>
        <w:t>Age of the 2</w:t>
      </w:r>
      <w:r w:rsidRPr="007713ED">
        <w:rPr>
          <w:b/>
          <w:i/>
          <w:sz w:val="24"/>
          <w:szCs w:val="24"/>
          <w:vertAlign w:val="superscript"/>
        </w:rPr>
        <w:t>nd</w:t>
      </w:r>
      <w:r w:rsidRPr="007713ED">
        <w:rPr>
          <w:b/>
          <w:i/>
          <w:sz w:val="24"/>
          <w:szCs w:val="24"/>
        </w:rPr>
        <w:t xml:space="preserve"> Single Serpent Lucifer</w:t>
      </w:r>
      <w:r w:rsidRPr="007713ED">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C6691" w:rsidRPr="007713ED" w:rsidRDefault="00DC6691" w:rsidP="00DC6691">
      <w:pPr>
        <w:spacing w:line="480" w:lineRule="auto"/>
        <w:jc w:val="center"/>
        <w:rPr>
          <w:b/>
          <w:sz w:val="24"/>
          <w:szCs w:val="24"/>
        </w:rPr>
      </w:pPr>
      <w:r w:rsidRPr="007713ED">
        <w:rPr>
          <w:b/>
          <w:sz w:val="24"/>
          <w:szCs w:val="24"/>
        </w:rPr>
        <w:t>The Lord James Christ’s Life and Times</w:t>
      </w:r>
    </w:p>
    <w:p w:rsidR="00DC6691" w:rsidRPr="007713ED" w:rsidRDefault="00DC6691" w:rsidP="00DC6691">
      <w:pPr>
        <w:spacing w:line="480" w:lineRule="auto"/>
        <w:jc w:val="both"/>
        <w:rPr>
          <w:sz w:val="24"/>
          <w:szCs w:val="24"/>
        </w:rPr>
      </w:pPr>
      <w:r w:rsidRPr="007713ED">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713ED">
        <w:rPr>
          <w:b/>
          <w:sz w:val="24"/>
          <w:szCs w:val="24"/>
        </w:rPr>
        <w:t>Camel Knees</w:t>
      </w:r>
      <w:r w:rsidRPr="007713ED">
        <w:rPr>
          <w:sz w:val="24"/>
          <w:szCs w:val="24"/>
        </w:rPr>
        <w:t xml:space="preserve">” because of the calluses on His knees caused by spending too much time in prayer. The Lord James shows His faith like character in the writing of the Book of James.  </w:t>
      </w:r>
    </w:p>
    <w:p w:rsidR="00DC6691" w:rsidRPr="007713ED" w:rsidRDefault="00DC6691" w:rsidP="00DC6691">
      <w:pPr>
        <w:spacing w:line="480" w:lineRule="auto"/>
        <w:jc w:val="center"/>
        <w:rPr>
          <w:b/>
          <w:sz w:val="24"/>
          <w:szCs w:val="24"/>
        </w:rPr>
      </w:pPr>
      <w:r w:rsidRPr="007713ED">
        <w:rPr>
          <w:b/>
          <w:sz w:val="24"/>
          <w:szCs w:val="24"/>
        </w:rPr>
        <w:t>The Lord James Christ’s Roles and Relationships with Christians</w:t>
      </w:r>
    </w:p>
    <w:p w:rsidR="00DC6691" w:rsidRPr="007713ED" w:rsidRDefault="00DC6691" w:rsidP="00DC6691">
      <w:pPr>
        <w:spacing w:line="480" w:lineRule="auto"/>
        <w:jc w:val="both"/>
        <w:rPr>
          <w:sz w:val="24"/>
          <w:szCs w:val="24"/>
        </w:rPr>
      </w:pPr>
      <w:r w:rsidRPr="007713ED">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C6691" w:rsidRPr="007713ED" w:rsidRDefault="00DC6691" w:rsidP="00DC6691">
      <w:pPr>
        <w:spacing w:line="480" w:lineRule="auto"/>
        <w:jc w:val="center"/>
        <w:rPr>
          <w:b/>
          <w:sz w:val="24"/>
          <w:szCs w:val="24"/>
        </w:rPr>
      </w:pPr>
      <w:r w:rsidRPr="007713ED">
        <w:rPr>
          <w:b/>
          <w:sz w:val="24"/>
          <w:szCs w:val="24"/>
        </w:rPr>
        <w:t>The Lord James Christ as a Lawgiver &amp; Leader</w:t>
      </w:r>
    </w:p>
    <w:p w:rsidR="00DC6691" w:rsidRPr="007713ED" w:rsidRDefault="00DC6691" w:rsidP="00DC6691">
      <w:pPr>
        <w:spacing w:line="480" w:lineRule="auto"/>
        <w:jc w:val="both"/>
        <w:rPr>
          <w:sz w:val="24"/>
          <w:szCs w:val="24"/>
        </w:rPr>
      </w:pPr>
      <w:r w:rsidRPr="007713ED">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C6691" w:rsidRPr="007713ED" w:rsidRDefault="00DC6691" w:rsidP="00DC6691">
      <w:pPr>
        <w:spacing w:line="480" w:lineRule="auto"/>
        <w:jc w:val="center"/>
        <w:rPr>
          <w:b/>
          <w:sz w:val="24"/>
          <w:szCs w:val="24"/>
        </w:rPr>
      </w:pPr>
      <w:r w:rsidRPr="007713ED">
        <w:rPr>
          <w:b/>
          <w:sz w:val="24"/>
          <w:szCs w:val="24"/>
        </w:rPr>
        <w:t>The Lord James Christ’s Candidacy</w:t>
      </w:r>
    </w:p>
    <w:p w:rsidR="00DC6691" w:rsidRPr="007713ED" w:rsidRDefault="00DC6691" w:rsidP="00DC6691">
      <w:pPr>
        <w:spacing w:line="480" w:lineRule="auto"/>
        <w:jc w:val="both"/>
        <w:rPr>
          <w:sz w:val="24"/>
          <w:szCs w:val="24"/>
        </w:rPr>
      </w:pPr>
      <w:r w:rsidRPr="007713ED">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7713ED">
        <w:rPr>
          <w:sz w:val="24"/>
          <w:szCs w:val="24"/>
        </w:rPr>
        <w:lastRenderedPageBreak/>
        <w:t xml:space="preserve">The Lord James refers to the 12 tribes as the synagogue in James 2:2. He speaks as an Old Testament Prophet in James 5:1. </w:t>
      </w:r>
    </w:p>
    <w:p w:rsidR="00DC6691" w:rsidRPr="007713ED" w:rsidRDefault="00DC6691" w:rsidP="00DC6691">
      <w:pPr>
        <w:spacing w:line="480" w:lineRule="auto"/>
        <w:jc w:val="center"/>
        <w:rPr>
          <w:b/>
          <w:sz w:val="24"/>
          <w:szCs w:val="24"/>
        </w:rPr>
      </w:pPr>
      <w:r w:rsidRPr="007713ED">
        <w:rPr>
          <w:b/>
          <w:sz w:val="24"/>
          <w:szCs w:val="24"/>
        </w:rPr>
        <w:t>The Lord James Christ’s Proverbs</w:t>
      </w:r>
    </w:p>
    <w:p w:rsidR="00DC6691" w:rsidRPr="007713ED" w:rsidRDefault="00DC6691" w:rsidP="00DC6691">
      <w:pPr>
        <w:spacing w:line="480" w:lineRule="auto"/>
        <w:jc w:val="both"/>
        <w:rPr>
          <w:sz w:val="24"/>
          <w:szCs w:val="24"/>
        </w:rPr>
      </w:pPr>
      <w:r w:rsidRPr="007713ED">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C6691" w:rsidRPr="007713ED" w:rsidRDefault="00DC6691" w:rsidP="00DC6691">
      <w:pPr>
        <w:spacing w:line="480" w:lineRule="auto"/>
        <w:jc w:val="center"/>
        <w:rPr>
          <w:b/>
          <w:sz w:val="24"/>
          <w:szCs w:val="24"/>
        </w:rPr>
      </w:pPr>
      <w:r w:rsidRPr="007713ED">
        <w:rPr>
          <w:b/>
          <w:sz w:val="24"/>
          <w:szCs w:val="24"/>
        </w:rPr>
        <w:t>The Lord James Christ’s Outranking Epistle</w:t>
      </w:r>
    </w:p>
    <w:p w:rsidR="00DC6691" w:rsidRPr="007713ED" w:rsidRDefault="00DC6691" w:rsidP="00DC6691">
      <w:pPr>
        <w:spacing w:line="480" w:lineRule="auto"/>
        <w:jc w:val="both"/>
        <w:rPr>
          <w:sz w:val="24"/>
          <w:szCs w:val="24"/>
        </w:rPr>
      </w:pPr>
      <w:r w:rsidRPr="007713ED">
        <w:rPr>
          <w:sz w:val="24"/>
          <w:szCs w:val="24"/>
        </w:rPr>
        <w:t xml:space="preserve">The Book of James was the first New Testament Epistle to be written &amp; outranks all of Paul’s 14 Epistles in rank and status. The origin of this book was written in Palestine in James 1:11; 3:11, 12; 5:7. </w:t>
      </w:r>
    </w:p>
    <w:p w:rsidR="00DC6691" w:rsidRPr="007713ED" w:rsidRDefault="00DC6691" w:rsidP="00DC6691">
      <w:pPr>
        <w:spacing w:line="480" w:lineRule="auto"/>
        <w:jc w:val="center"/>
        <w:rPr>
          <w:b/>
          <w:sz w:val="24"/>
          <w:szCs w:val="24"/>
        </w:rPr>
      </w:pPr>
      <w:r w:rsidRPr="007713ED">
        <w:rPr>
          <w:b/>
          <w:sz w:val="24"/>
          <w:szCs w:val="24"/>
        </w:rPr>
        <w:t>The Lord James Christ’s Business Affairs</w:t>
      </w:r>
    </w:p>
    <w:p w:rsidR="00DC6691" w:rsidRPr="007713ED" w:rsidRDefault="00DC6691" w:rsidP="00DC6691">
      <w:pPr>
        <w:spacing w:line="480" w:lineRule="auto"/>
        <w:jc w:val="both"/>
        <w:rPr>
          <w:sz w:val="24"/>
          <w:szCs w:val="24"/>
        </w:rPr>
      </w:pPr>
      <w:r w:rsidRPr="007713ED">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C6691" w:rsidRPr="007713ED" w:rsidRDefault="00DC6691" w:rsidP="00DC6691">
      <w:pPr>
        <w:spacing w:line="480" w:lineRule="auto"/>
        <w:jc w:val="center"/>
        <w:rPr>
          <w:b/>
          <w:sz w:val="24"/>
          <w:szCs w:val="24"/>
        </w:rPr>
      </w:pPr>
      <w:r w:rsidRPr="007713ED">
        <w:rPr>
          <w:b/>
          <w:sz w:val="24"/>
          <w:szCs w:val="24"/>
        </w:rPr>
        <w:t>The Lord James Christ’s Faith</w:t>
      </w:r>
    </w:p>
    <w:p w:rsidR="00DC6691" w:rsidRPr="007713ED" w:rsidRDefault="00DC6691" w:rsidP="00DC6691">
      <w:pPr>
        <w:spacing w:line="480" w:lineRule="auto"/>
        <w:jc w:val="both"/>
        <w:rPr>
          <w:sz w:val="24"/>
          <w:szCs w:val="24"/>
        </w:rPr>
      </w:pPr>
      <w:r w:rsidRPr="007713ED">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C6691" w:rsidRPr="007713ED" w:rsidRDefault="00DC6691" w:rsidP="00DC6691">
      <w:pPr>
        <w:spacing w:line="480" w:lineRule="auto"/>
        <w:jc w:val="center"/>
        <w:rPr>
          <w:b/>
          <w:sz w:val="24"/>
          <w:szCs w:val="24"/>
        </w:rPr>
      </w:pPr>
      <w:r w:rsidRPr="007713ED">
        <w:rPr>
          <w:b/>
          <w:sz w:val="24"/>
          <w:szCs w:val="24"/>
        </w:rPr>
        <w:t>The Lord James Christ’s Strength</w:t>
      </w:r>
    </w:p>
    <w:p w:rsidR="00DC6691" w:rsidRPr="007713ED" w:rsidRDefault="00DC6691" w:rsidP="00DC6691">
      <w:pPr>
        <w:spacing w:line="480" w:lineRule="auto"/>
        <w:jc w:val="both"/>
        <w:rPr>
          <w:sz w:val="24"/>
          <w:szCs w:val="24"/>
        </w:rPr>
      </w:pPr>
      <w:r w:rsidRPr="007713ED">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C6691" w:rsidRPr="007713ED" w:rsidRDefault="00DC6691" w:rsidP="00DC6691">
      <w:pPr>
        <w:spacing w:line="480" w:lineRule="auto"/>
        <w:jc w:val="center"/>
        <w:rPr>
          <w:b/>
          <w:sz w:val="24"/>
          <w:szCs w:val="24"/>
        </w:rPr>
      </w:pPr>
      <w:r w:rsidRPr="007713ED">
        <w:rPr>
          <w:b/>
          <w:sz w:val="24"/>
          <w:szCs w:val="24"/>
        </w:rPr>
        <w:t>The Lord James Christ’s Perfect Law of Liberty</w:t>
      </w:r>
    </w:p>
    <w:p w:rsidR="00DC6691" w:rsidRPr="007713ED" w:rsidRDefault="00DC6691" w:rsidP="00DC6691">
      <w:pPr>
        <w:spacing w:line="480" w:lineRule="auto"/>
        <w:jc w:val="both"/>
        <w:rPr>
          <w:sz w:val="24"/>
          <w:szCs w:val="24"/>
        </w:rPr>
      </w:pPr>
      <w:r w:rsidRPr="007713ED">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C6691" w:rsidRPr="007713ED" w:rsidRDefault="00DC6691" w:rsidP="00DC6691">
      <w:pPr>
        <w:spacing w:line="480" w:lineRule="auto"/>
        <w:jc w:val="center"/>
        <w:rPr>
          <w:b/>
          <w:sz w:val="24"/>
          <w:szCs w:val="24"/>
        </w:rPr>
      </w:pPr>
      <w:r w:rsidRPr="007713ED">
        <w:rPr>
          <w:b/>
          <w:sz w:val="24"/>
          <w:szCs w:val="24"/>
        </w:rPr>
        <w:t>The Lord James Christ’s Royal Law of Agape Love (Omni-Benevolence)</w:t>
      </w:r>
    </w:p>
    <w:p w:rsidR="00DC6691" w:rsidRPr="007713ED" w:rsidRDefault="00DC6691" w:rsidP="00DC6691">
      <w:pPr>
        <w:spacing w:line="480" w:lineRule="auto"/>
        <w:jc w:val="both"/>
        <w:rPr>
          <w:sz w:val="24"/>
          <w:szCs w:val="24"/>
        </w:rPr>
      </w:pPr>
      <w:r w:rsidRPr="007713ED">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DC6691" w:rsidRPr="007713ED" w:rsidRDefault="00DC6691" w:rsidP="00DC6691">
      <w:pPr>
        <w:spacing w:line="480" w:lineRule="auto"/>
        <w:jc w:val="center"/>
        <w:rPr>
          <w:b/>
          <w:sz w:val="24"/>
          <w:szCs w:val="24"/>
        </w:rPr>
      </w:pPr>
      <w:r w:rsidRPr="007713ED">
        <w:rPr>
          <w:b/>
          <w:sz w:val="24"/>
          <w:szCs w:val="24"/>
        </w:rPr>
        <w:t>The Lord James Christ’s Faith with Works</w:t>
      </w:r>
    </w:p>
    <w:p w:rsidR="00DC6691" w:rsidRPr="007713ED" w:rsidRDefault="00DC6691" w:rsidP="00DC6691">
      <w:pPr>
        <w:spacing w:line="480" w:lineRule="auto"/>
        <w:jc w:val="both"/>
        <w:rPr>
          <w:sz w:val="24"/>
          <w:szCs w:val="24"/>
        </w:rPr>
      </w:pPr>
      <w:r w:rsidRPr="007713ED">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C6691" w:rsidRPr="007713ED" w:rsidRDefault="00DC6691" w:rsidP="00DC6691">
      <w:pPr>
        <w:spacing w:line="480" w:lineRule="auto"/>
        <w:jc w:val="center"/>
        <w:rPr>
          <w:b/>
          <w:sz w:val="24"/>
          <w:szCs w:val="24"/>
        </w:rPr>
      </w:pPr>
      <w:r w:rsidRPr="007713ED">
        <w:rPr>
          <w:b/>
          <w:sz w:val="24"/>
          <w:szCs w:val="24"/>
        </w:rPr>
        <w:t>The Lord James Christ’s Wisdom &amp; Intelligence</w:t>
      </w:r>
    </w:p>
    <w:p w:rsidR="00DC6691" w:rsidRPr="007713ED" w:rsidRDefault="00DC6691" w:rsidP="00DC6691">
      <w:pPr>
        <w:spacing w:line="480" w:lineRule="auto"/>
        <w:jc w:val="both"/>
        <w:rPr>
          <w:sz w:val="24"/>
          <w:szCs w:val="24"/>
        </w:rPr>
      </w:pPr>
      <w:r w:rsidRPr="007713ED">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713ED">
        <w:rPr>
          <w:b/>
          <w:sz w:val="24"/>
          <w:szCs w:val="24"/>
        </w:rPr>
        <w:t>Single Lord called Wisdom</w:t>
      </w:r>
      <w:r w:rsidRPr="007713ED">
        <w:rPr>
          <w:sz w:val="24"/>
          <w:szCs w:val="24"/>
        </w:rPr>
        <w:t>” in “</w:t>
      </w:r>
      <w:r w:rsidRPr="007713ED">
        <w:rPr>
          <w:b/>
          <w:sz w:val="24"/>
          <w:szCs w:val="24"/>
        </w:rPr>
        <w:t>That Age</w:t>
      </w:r>
      <w:r w:rsidRPr="007713ED">
        <w:rPr>
          <w:sz w:val="24"/>
          <w:szCs w:val="24"/>
        </w:rPr>
        <w:t xml:space="preserve">” in Luke 20:35-36 &amp; Proverbs 8:22-25 (RSV). Where selfishness and jealousy of wisdom is not from God in James 3:14-16. This refers to the Lord </w:t>
      </w:r>
      <w:r w:rsidRPr="007713ED">
        <w:rPr>
          <w:sz w:val="24"/>
          <w:szCs w:val="24"/>
        </w:rPr>
        <w:lastRenderedPageBreak/>
        <w:t>Lucifer named the “</w:t>
      </w:r>
      <w:r w:rsidRPr="007713ED">
        <w:rPr>
          <w:b/>
          <w:sz w:val="24"/>
          <w:szCs w:val="24"/>
        </w:rPr>
        <w:t>Married Lord called Wisdom</w:t>
      </w:r>
      <w:r w:rsidRPr="007713ED">
        <w:rPr>
          <w:sz w:val="24"/>
          <w:szCs w:val="24"/>
        </w:rPr>
        <w:t>” in “</w:t>
      </w:r>
      <w:r w:rsidRPr="007713ED">
        <w:rPr>
          <w:b/>
          <w:sz w:val="24"/>
          <w:szCs w:val="24"/>
        </w:rPr>
        <w:t>This Age</w:t>
      </w:r>
      <w:r w:rsidRPr="007713ED">
        <w:rPr>
          <w:sz w:val="24"/>
          <w:szCs w:val="24"/>
        </w:rPr>
        <w:t xml:space="preserve">” in Luke 20:34, 37-38 &amp; Proverbs 8:22-25 (RSV). </w:t>
      </w:r>
    </w:p>
    <w:p w:rsidR="00DC6691" w:rsidRPr="007713ED" w:rsidRDefault="00DC6691" w:rsidP="00DC6691">
      <w:pPr>
        <w:spacing w:line="480" w:lineRule="auto"/>
        <w:jc w:val="center"/>
        <w:rPr>
          <w:b/>
          <w:sz w:val="24"/>
          <w:szCs w:val="24"/>
        </w:rPr>
      </w:pPr>
      <w:r w:rsidRPr="007713ED">
        <w:rPr>
          <w:b/>
          <w:sz w:val="24"/>
          <w:szCs w:val="24"/>
        </w:rPr>
        <w:t>The Lord James Christ’s Kingdom of God</w:t>
      </w:r>
    </w:p>
    <w:p w:rsidR="00DC6691" w:rsidRPr="007713ED" w:rsidRDefault="00DC6691" w:rsidP="00DC6691">
      <w:pPr>
        <w:spacing w:line="480" w:lineRule="auto"/>
        <w:jc w:val="both"/>
        <w:rPr>
          <w:sz w:val="24"/>
          <w:szCs w:val="24"/>
        </w:rPr>
      </w:pPr>
      <w:r w:rsidRPr="007713ED">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7713ED">
        <w:rPr>
          <w:sz w:val="24"/>
          <w:szCs w:val="24"/>
        </w:rPr>
        <w:lastRenderedPageBreak/>
        <w:t>must be ready to face the Lord. The fullness of the “</w:t>
      </w:r>
      <w:r w:rsidRPr="007713ED">
        <w:rPr>
          <w:b/>
          <w:sz w:val="24"/>
          <w:szCs w:val="24"/>
        </w:rPr>
        <w:t>Great White Throne Judgment</w:t>
      </w:r>
      <w:r w:rsidRPr="007713ED">
        <w:rPr>
          <w:sz w:val="24"/>
          <w:szCs w:val="24"/>
        </w:rPr>
        <w:t>” is in Revelation 20:5, 11-15. The “</w:t>
      </w:r>
      <w:r w:rsidRPr="007713ED">
        <w:rPr>
          <w:b/>
          <w:sz w:val="24"/>
          <w:szCs w:val="24"/>
        </w:rPr>
        <w:t>Ancient of Days Throne Judgment</w:t>
      </w:r>
      <w:r w:rsidRPr="007713ED">
        <w:rPr>
          <w:sz w:val="24"/>
          <w:szCs w:val="24"/>
        </w:rPr>
        <w:t xml:space="preserve">” is in Daniel 7:9-10. </w:t>
      </w:r>
    </w:p>
    <w:p w:rsidR="00DC6691" w:rsidRPr="007713ED" w:rsidRDefault="00DC6691" w:rsidP="00DC6691">
      <w:pPr>
        <w:spacing w:line="480" w:lineRule="auto"/>
        <w:jc w:val="center"/>
        <w:rPr>
          <w:b/>
          <w:sz w:val="24"/>
          <w:szCs w:val="24"/>
        </w:rPr>
      </w:pPr>
      <w:r w:rsidRPr="007713ED">
        <w:rPr>
          <w:b/>
          <w:sz w:val="24"/>
          <w:szCs w:val="24"/>
        </w:rPr>
        <w:t>The Lord James Christ’s Identity to the Father Stephen</w:t>
      </w:r>
    </w:p>
    <w:p w:rsidR="00DC6691" w:rsidRPr="007713ED" w:rsidRDefault="00DC6691" w:rsidP="00DC6691">
      <w:pPr>
        <w:spacing w:line="480" w:lineRule="auto"/>
        <w:jc w:val="both"/>
        <w:rPr>
          <w:sz w:val="24"/>
          <w:szCs w:val="24"/>
        </w:rPr>
      </w:pPr>
      <w:r w:rsidRPr="007713ED">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C6691" w:rsidRPr="007713ED" w:rsidRDefault="00DC6691" w:rsidP="00DC6691">
      <w:pPr>
        <w:spacing w:line="480" w:lineRule="auto"/>
        <w:jc w:val="center"/>
        <w:rPr>
          <w:b/>
          <w:sz w:val="24"/>
          <w:szCs w:val="24"/>
        </w:rPr>
      </w:pPr>
      <w:r w:rsidRPr="007713ED">
        <w:rPr>
          <w:b/>
          <w:sz w:val="24"/>
          <w:szCs w:val="24"/>
        </w:rPr>
        <w:t>The Lord James Christ’s Encouragement</w:t>
      </w:r>
    </w:p>
    <w:p w:rsidR="00DC6691" w:rsidRPr="007713ED" w:rsidRDefault="00DC6691" w:rsidP="00DC6691">
      <w:pPr>
        <w:spacing w:line="480" w:lineRule="auto"/>
        <w:jc w:val="both"/>
        <w:rPr>
          <w:sz w:val="24"/>
          <w:szCs w:val="24"/>
        </w:rPr>
      </w:pPr>
      <w:r w:rsidRPr="007713ED">
        <w:rPr>
          <w:sz w:val="24"/>
          <w:szCs w:val="24"/>
        </w:rPr>
        <w:t xml:space="preserve">Second, in trials there should be a true word of encouragement, because You should count trials as a joy which produces spiritual maturity, and is God’s way of testing a Christian in James 1:2-8. </w:t>
      </w:r>
    </w:p>
    <w:p w:rsidR="00DC6691" w:rsidRPr="007713ED" w:rsidRDefault="00DC6691" w:rsidP="00DC6691">
      <w:pPr>
        <w:spacing w:line="480" w:lineRule="auto"/>
        <w:jc w:val="center"/>
        <w:rPr>
          <w:b/>
          <w:sz w:val="24"/>
          <w:szCs w:val="24"/>
        </w:rPr>
      </w:pPr>
      <w:r w:rsidRPr="007713ED">
        <w:rPr>
          <w:b/>
          <w:sz w:val="24"/>
          <w:szCs w:val="24"/>
        </w:rPr>
        <w:t>The Lord James Christ’s Exaltation</w:t>
      </w:r>
    </w:p>
    <w:p w:rsidR="00DC6691" w:rsidRPr="007713ED" w:rsidRDefault="00DC6691" w:rsidP="00DC6691">
      <w:pPr>
        <w:spacing w:line="480" w:lineRule="auto"/>
        <w:jc w:val="both"/>
        <w:rPr>
          <w:sz w:val="24"/>
          <w:szCs w:val="24"/>
        </w:rPr>
      </w:pPr>
      <w:r w:rsidRPr="007713ED">
        <w:rPr>
          <w:sz w:val="24"/>
          <w:szCs w:val="24"/>
        </w:rPr>
        <w:t>Third, Poor Christians are the Ones that God exalts in James 1:9-11. This is because God resists the proud but gives grace to the humble James 4:6.</w:t>
      </w:r>
    </w:p>
    <w:p w:rsidR="00DC6691" w:rsidRPr="007713ED" w:rsidRDefault="00DC6691" w:rsidP="00DC6691">
      <w:pPr>
        <w:spacing w:line="480" w:lineRule="auto"/>
        <w:jc w:val="center"/>
        <w:rPr>
          <w:b/>
          <w:sz w:val="24"/>
          <w:szCs w:val="24"/>
        </w:rPr>
      </w:pPr>
      <w:r w:rsidRPr="007713ED">
        <w:rPr>
          <w:b/>
          <w:sz w:val="24"/>
          <w:szCs w:val="24"/>
        </w:rPr>
        <w:t>The Lord James Christ’s Endurance</w:t>
      </w:r>
    </w:p>
    <w:p w:rsidR="00DC6691" w:rsidRPr="007713ED" w:rsidRDefault="00DC6691" w:rsidP="00DC6691">
      <w:pPr>
        <w:spacing w:line="480" w:lineRule="auto"/>
        <w:jc w:val="both"/>
        <w:rPr>
          <w:sz w:val="24"/>
          <w:szCs w:val="24"/>
        </w:rPr>
      </w:pPr>
      <w:r w:rsidRPr="007713ED">
        <w:rPr>
          <w:sz w:val="24"/>
          <w:szCs w:val="24"/>
        </w:rPr>
        <w:t xml:space="preserve">Fourth, life is given to the Ones who endure trials. Temptation is the real problem every believer must face, but God has given His best gift, the gift of the new life from the Gospel in James 1:12-18. </w:t>
      </w:r>
    </w:p>
    <w:p w:rsidR="00DC6691" w:rsidRPr="007713ED" w:rsidRDefault="00DC6691" w:rsidP="00DC6691">
      <w:pPr>
        <w:spacing w:line="480" w:lineRule="auto"/>
        <w:jc w:val="center"/>
        <w:rPr>
          <w:b/>
          <w:sz w:val="24"/>
          <w:szCs w:val="24"/>
        </w:rPr>
      </w:pPr>
      <w:r w:rsidRPr="007713ED">
        <w:rPr>
          <w:b/>
          <w:sz w:val="24"/>
          <w:szCs w:val="24"/>
        </w:rPr>
        <w:t>The Lord James Christ’s Peace</w:t>
      </w:r>
    </w:p>
    <w:p w:rsidR="00DC6691" w:rsidRPr="007713ED" w:rsidRDefault="00DC6691" w:rsidP="00DC6691">
      <w:pPr>
        <w:spacing w:line="480" w:lineRule="auto"/>
        <w:jc w:val="both"/>
        <w:rPr>
          <w:sz w:val="24"/>
          <w:szCs w:val="24"/>
        </w:rPr>
      </w:pPr>
      <w:r w:rsidRPr="007713ED">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C6691" w:rsidRPr="007713ED" w:rsidRDefault="00DC6691" w:rsidP="00DC6691">
      <w:pPr>
        <w:spacing w:line="480" w:lineRule="auto"/>
        <w:jc w:val="center"/>
        <w:rPr>
          <w:b/>
          <w:sz w:val="24"/>
          <w:szCs w:val="24"/>
        </w:rPr>
      </w:pPr>
      <w:r w:rsidRPr="007713ED">
        <w:rPr>
          <w:b/>
          <w:sz w:val="24"/>
          <w:szCs w:val="24"/>
        </w:rPr>
        <w:t>The Lord James Christ’s Heart &amp; Words</w:t>
      </w:r>
    </w:p>
    <w:p w:rsidR="00DC6691" w:rsidRPr="007713ED" w:rsidRDefault="00DC6691" w:rsidP="00DC6691">
      <w:pPr>
        <w:spacing w:line="480" w:lineRule="auto"/>
        <w:jc w:val="both"/>
        <w:rPr>
          <w:sz w:val="24"/>
          <w:szCs w:val="24"/>
        </w:rPr>
      </w:pPr>
      <w:r w:rsidRPr="007713ED">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C6691" w:rsidRPr="007713ED" w:rsidRDefault="00DC6691" w:rsidP="00DC6691">
      <w:pPr>
        <w:spacing w:line="480" w:lineRule="auto"/>
        <w:jc w:val="center"/>
        <w:rPr>
          <w:b/>
          <w:sz w:val="24"/>
          <w:szCs w:val="24"/>
        </w:rPr>
      </w:pPr>
      <w:r w:rsidRPr="007713ED">
        <w:rPr>
          <w:b/>
          <w:sz w:val="24"/>
          <w:szCs w:val="24"/>
        </w:rPr>
        <w:t>The Lord James Christ’s Respect, Reverence, Revering &amp; High Esteem</w:t>
      </w:r>
    </w:p>
    <w:p w:rsidR="00DC6691" w:rsidRPr="007713ED" w:rsidRDefault="00DC6691" w:rsidP="00DC6691">
      <w:pPr>
        <w:spacing w:line="480" w:lineRule="auto"/>
        <w:jc w:val="both"/>
        <w:rPr>
          <w:sz w:val="24"/>
          <w:szCs w:val="24"/>
        </w:rPr>
      </w:pPr>
      <w:r w:rsidRPr="007713ED">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C6691" w:rsidRPr="007713ED" w:rsidRDefault="00DC6691" w:rsidP="00DC6691">
      <w:pPr>
        <w:spacing w:line="480" w:lineRule="auto"/>
        <w:jc w:val="center"/>
        <w:rPr>
          <w:b/>
          <w:sz w:val="24"/>
          <w:szCs w:val="24"/>
        </w:rPr>
      </w:pPr>
      <w:r w:rsidRPr="007713ED">
        <w:rPr>
          <w:b/>
          <w:sz w:val="24"/>
          <w:szCs w:val="24"/>
        </w:rPr>
        <w:t>The Lord James Christ’s Salvation</w:t>
      </w:r>
    </w:p>
    <w:p w:rsidR="00DC6691" w:rsidRPr="007713ED" w:rsidRDefault="00DC6691" w:rsidP="00DC6691">
      <w:pPr>
        <w:spacing w:line="480" w:lineRule="auto"/>
        <w:jc w:val="both"/>
        <w:rPr>
          <w:sz w:val="24"/>
          <w:szCs w:val="24"/>
        </w:rPr>
      </w:pPr>
      <w:r w:rsidRPr="007713ED">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7713ED">
        <w:rPr>
          <w:sz w:val="24"/>
          <w:szCs w:val="24"/>
        </w:rPr>
        <w:lastRenderedPageBreak/>
        <w:t xml:space="preserve">the Father Stephen Our Lord can come like a spy in the night in Revelation 16:15. So faith must have works in James 2:14-26. </w:t>
      </w:r>
    </w:p>
    <w:p w:rsidR="00DC6691" w:rsidRPr="007713ED" w:rsidRDefault="00DC6691" w:rsidP="00DC6691">
      <w:pPr>
        <w:spacing w:line="480" w:lineRule="auto"/>
        <w:jc w:val="center"/>
        <w:rPr>
          <w:b/>
          <w:sz w:val="24"/>
          <w:szCs w:val="24"/>
        </w:rPr>
      </w:pPr>
      <w:r w:rsidRPr="007713ED">
        <w:rPr>
          <w:b/>
          <w:sz w:val="24"/>
          <w:szCs w:val="24"/>
        </w:rPr>
        <w:t>The Lord James Christ’s Teaching</w:t>
      </w:r>
    </w:p>
    <w:p w:rsidR="00DC6691" w:rsidRPr="007713ED" w:rsidRDefault="00DC6691" w:rsidP="00DC6691">
      <w:pPr>
        <w:spacing w:line="480" w:lineRule="auto"/>
        <w:jc w:val="both"/>
        <w:rPr>
          <w:sz w:val="24"/>
          <w:szCs w:val="24"/>
        </w:rPr>
      </w:pPr>
      <w:r w:rsidRPr="007713ED">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C6691" w:rsidRPr="007713ED" w:rsidRDefault="00DC6691" w:rsidP="00DC6691">
      <w:pPr>
        <w:spacing w:line="480" w:lineRule="auto"/>
        <w:jc w:val="center"/>
        <w:rPr>
          <w:b/>
          <w:sz w:val="24"/>
          <w:szCs w:val="24"/>
        </w:rPr>
      </w:pPr>
      <w:r w:rsidRPr="007713ED">
        <w:rPr>
          <w:b/>
          <w:sz w:val="24"/>
          <w:szCs w:val="24"/>
        </w:rPr>
        <w:t>The Lord James Christ’s living</w:t>
      </w:r>
    </w:p>
    <w:p w:rsidR="00DC6691" w:rsidRPr="007713ED" w:rsidRDefault="00DC6691" w:rsidP="00DC6691">
      <w:pPr>
        <w:spacing w:line="480" w:lineRule="auto"/>
        <w:jc w:val="both"/>
        <w:rPr>
          <w:sz w:val="24"/>
          <w:szCs w:val="24"/>
        </w:rPr>
      </w:pPr>
      <w:r w:rsidRPr="007713ED">
        <w:rPr>
          <w:sz w:val="24"/>
          <w:szCs w:val="24"/>
        </w:rPr>
        <w:t>Tenth, wisdom is right living, but jealousy and selfish ambitions are false in James 3:14-16. The right kind of wisdom will equip You to live holy and to fear Your God.</w:t>
      </w:r>
    </w:p>
    <w:p w:rsidR="00DC6691" w:rsidRPr="007713ED" w:rsidRDefault="00DC6691" w:rsidP="00DC6691">
      <w:pPr>
        <w:spacing w:line="480" w:lineRule="auto"/>
        <w:jc w:val="center"/>
        <w:rPr>
          <w:b/>
          <w:sz w:val="24"/>
          <w:szCs w:val="24"/>
        </w:rPr>
      </w:pPr>
      <w:r w:rsidRPr="007713ED">
        <w:rPr>
          <w:b/>
          <w:sz w:val="24"/>
          <w:szCs w:val="24"/>
        </w:rPr>
        <w:t>The Lord James Christ’s Jealousy</w:t>
      </w:r>
    </w:p>
    <w:p w:rsidR="00DC6691" w:rsidRPr="007713ED" w:rsidRDefault="00DC6691" w:rsidP="00DC6691">
      <w:pPr>
        <w:spacing w:line="480" w:lineRule="auto"/>
        <w:jc w:val="both"/>
        <w:rPr>
          <w:sz w:val="24"/>
          <w:szCs w:val="24"/>
        </w:rPr>
      </w:pPr>
      <w:r w:rsidRPr="007713ED">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C6691" w:rsidRPr="007713ED" w:rsidRDefault="00DC6691" w:rsidP="00DC6691">
      <w:pPr>
        <w:spacing w:line="480" w:lineRule="auto"/>
        <w:jc w:val="center"/>
        <w:rPr>
          <w:b/>
          <w:sz w:val="24"/>
          <w:szCs w:val="24"/>
        </w:rPr>
      </w:pPr>
      <w:r w:rsidRPr="007713ED">
        <w:rPr>
          <w:b/>
          <w:sz w:val="24"/>
          <w:szCs w:val="24"/>
        </w:rPr>
        <w:t>The Lord James Christ’s Brotherly Law</w:t>
      </w:r>
    </w:p>
    <w:p w:rsidR="00DC6691" w:rsidRPr="007713ED" w:rsidRDefault="00DC6691" w:rsidP="00DC6691">
      <w:pPr>
        <w:spacing w:line="480" w:lineRule="auto"/>
        <w:jc w:val="both"/>
        <w:rPr>
          <w:sz w:val="24"/>
          <w:szCs w:val="24"/>
        </w:rPr>
      </w:pPr>
      <w:r w:rsidRPr="007713ED">
        <w:rPr>
          <w:sz w:val="24"/>
          <w:szCs w:val="24"/>
        </w:rPr>
        <w:t xml:space="preserve">Twelfth, to speak against a Brother or a Sister is to speak against God’s Law and to be a Judge. There is only one Judge, </w:t>
      </w:r>
      <w:r w:rsidRPr="007713ED">
        <w:rPr>
          <w:b/>
          <w:sz w:val="24"/>
          <w:szCs w:val="24"/>
        </w:rPr>
        <w:t>the Marvelous Lord Yah</w:t>
      </w:r>
      <w:r w:rsidRPr="007713ED">
        <w:rPr>
          <w:sz w:val="24"/>
          <w:szCs w:val="24"/>
        </w:rPr>
        <w:t xml:space="preserve">. The role of a Christian is not a Judge but the doer of the Law in James 4:11-12. </w:t>
      </w:r>
    </w:p>
    <w:p w:rsidR="00DC6691" w:rsidRPr="007713ED" w:rsidRDefault="00DC6691" w:rsidP="00DC6691">
      <w:pPr>
        <w:spacing w:line="480" w:lineRule="auto"/>
        <w:jc w:val="center"/>
        <w:rPr>
          <w:b/>
          <w:sz w:val="24"/>
          <w:szCs w:val="24"/>
        </w:rPr>
      </w:pPr>
      <w:r w:rsidRPr="007713ED">
        <w:rPr>
          <w:b/>
          <w:sz w:val="24"/>
          <w:szCs w:val="24"/>
        </w:rPr>
        <w:t>The Lord James Christ’s Business Traveling</w:t>
      </w:r>
    </w:p>
    <w:p w:rsidR="00DC6691" w:rsidRPr="007713ED" w:rsidRDefault="00DC6691" w:rsidP="00DC6691">
      <w:pPr>
        <w:spacing w:line="480" w:lineRule="auto"/>
        <w:jc w:val="both"/>
        <w:rPr>
          <w:sz w:val="24"/>
          <w:szCs w:val="24"/>
        </w:rPr>
      </w:pPr>
      <w:r w:rsidRPr="007713ED">
        <w:rPr>
          <w:sz w:val="24"/>
          <w:szCs w:val="24"/>
        </w:rPr>
        <w:lastRenderedPageBreak/>
        <w:t xml:space="preserve">Thirteenth, live is uncertain. Plans to do business or travel should be done by the will of God. When One knows to do right and does not it is sin in James 4:13-17. </w:t>
      </w:r>
    </w:p>
    <w:p w:rsidR="00DC6691" w:rsidRPr="007713ED" w:rsidRDefault="00DC6691" w:rsidP="00DC6691">
      <w:pPr>
        <w:spacing w:line="480" w:lineRule="auto"/>
        <w:jc w:val="center"/>
        <w:rPr>
          <w:b/>
          <w:sz w:val="24"/>
          <w:szCs w:val="24"/>
        </w:rPr>
      </w:pPr>
      <w:r w:rsidRPr="007713ED">
        <w:rPr>
          <w:b/>
          <w:sz w:val="24"/>
          <w:szCs w:val="24"/>
        </w:rPr>
        <w:t>The Lord James Christ’s Judgment against the Rich</w:t>
      </w:r>
    </w:p>
    <w:p w:rsidR="00DC6691" w:rsidRPr="007713ED" w:rsidRDefault="00DC6691" w:rsidP="00DC6691">
      <w:pPr>
        <w:spacing w:line="480" w:lineRule="auto"/>
        <w:jc w:val="both"/>
        <w:rPr>
          <w:sz w:val="24"/>
          <w:szCs w:val="24"/>
        </w:rPr>
      </w:pPr>
      <w:r w:rsidRPr="007713ED">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C6691" w:rsidRPr="007713ED" w:rsidRDefault="00DC6691" w:rsidP="00DC6691">
      <w:pPr>
        <w:spacing w:line="480" w:lineRule="auto"/>
        <w:jc w:val="center"/>
        <w:rPr>
          <w:b/>
          <w:sz w:val="24"/>
          <w:szCs w:val="24"/>
        </w:rPr>
      </w:pPr>
      <w:r w:rsidRPr="007713ED">
        <w:rPr>
          <w:b/>
          <w:sz w:val="24"/>
          <w:szCs w:val="24"/>
        </w:rPr>
        <w:t>The Lord James Christ’s Patience &amp; Communication</w:t>
      </w:r>
    </w:p>
    <w:p w:rsidR="00DC6691" w:rsidRPr="007713ED" w:rsidRDefault="00DC6691" w:rsidP="00DC6691">
      <w:pPr>
        <w:spacing w:line="480" w:lineRule="auto"/>
        <w:jc w:val="both"/>
        <w:rPr>
          <w:sz w:val="24"/>
          <w:szCs w:val="24"/>
        </w:rPr>
      </w:pPr>
      <w:r w:rsidRPr="007713ED">
        <w:rPr>
          <w:sz w:val="24"/>
          <w:szCs w:val="24"/>
        </w:rPr>
        <w:t xml:space="preserve">Fifteenth, a Christian must be patient to Christ’s coming. Occupy till I come is the command. Judging or complaining to One Another must cease. There should be a simple “Yes” or “No” in James 5:7-12. </w:t>
      </w:r>
    </w:p>
    <w:p w:rsidR="00DC6691" w:rsidRPr="007713ED" w:rsidRDefault="00DC6691" w:rsidP="00DC6691">
      <w:pPr>
        <w:spacing w:line="480" w:lineRule="auto"/>
        <w:jc w:val="center"/>
        <w:rPr>
          <w:b/>
          <w:sz w:val="24"/>
          <w:szCs w:val="24"/>
        </w:rPr>
      </w:pPr>
      <w:r w:rsidRPr="007713ED">
        <w:rPr>
          <w:b/>
          <w:sz w:val="24"/>
          <w:szCs w:val="24"/>
        </w:rPr>
        <w:t>The Lord James Christ’s Prayer of Divine Healing</w:t>
      </w:r>
    </w:p>
    <w:p w:rsidR="00DC6691" w:rsidRPr="007713ED" w:rsidRDefault="00DC6691" w:rsidP="00DC6691">
      <w:pPr>
        <w:spacing w:line="480" w:lineRule="auto"/>
        <w:jc w:val="both"/>
        <w:rPr>
          <w:sz w:val="24"/>
          <w:szCs w:val="24"/>
        </w:rPr>
      </w:pPr>
      <w:r w:rsidRPr="007713ED">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713ED">
        <w:rPr>
          <w:b/>
          <w:sz w:val="24"/>
          <w:szCs w:val="24"/>
        </w:rPr>
        <w:t>Holy Anointing Oil</w:t>
      </w:r>
      <w:r w:rsidRPr="007713ED">
        <w:rPr>
          <w:sz w:val="24"/>
          <w:szCs w:val="24"/>
        </w:rPr>
        <w:t xml:space="preserve"> in James 5:13-18. </w:t>
      </w:r>
    </w:p>
    <w:p w:rsidR="00DC6691" w:rsidRPr="007713ED" w:rsidRDefault="00DC6691" w:rsidP="00DC6691">
      <w:pPr>
        <w:spacing w:line="480" w:lineRule="auto"/>
        <w:jc w:val="center"/>
        <w:rPr>
          <w:b/>
          <w:sz w:val="24"/>
          <w:szCs w:val="24"/>
        </w:rPr>
      </w:pPr>
      <w:r w:rsidRPr="007713ED">
        <w:rPr>
          <w:b/>
          <w:sz w:val="24"/>
          <w:szCs w:val="24"/>
        </w:rPr>
        <w:t>The Lord James Christ’s Admonishing a Sinning Brother</w:t>
      </w:r>
    </w:p>
    <w:p w:rsidR="00DC6691" w:rsidRPr="007713ED" w:rsidRDefault="00DC6691" w:rsidP="00DC6691">
      <w:pPr>
        <w:spacing w:line="480" w:lineRule="auto"/>
        <w:jc w:val="both"/>
        <w:rPr>
          <w:sz w:val="24"/>
          <w:szCs w:val="24"/>
        </w:rPr>
      </w:pPr>
      <w:r w:rsidRPr="007713ED">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C6691" w:rsidRPr="007713ED" w:rsidRDefault="00DC6691" w:rsidP="00DC6691">
      <w:pPr>
        <w:spacing w:line="480" w:lineRule="auto"/>
        <w:jc w:val="center"/>
        <w:rPr>
          <w:b/>
          <w:sz w:val="24"/>
          <w:szCs w:val="24"/>
        </w:rPr>
      </w:pPr>
      <w:r w:rsidRPr="007713ED">
        <w:rPr>
          <w:b/>
          <w:sz w:val="24"/>
          <w:szCs w:val="24"/>
        </w:rPr>
        <w:lastRenderedPageBreak/>
        <w:t>The Lord James Christ’s Standards for the Lord Man</w:t>
      </w:r>
    </w:p>
    <w:p w:rsidR="00DC6691" w:rsidRPr="007713ED" w:rsidRDefault="00DC6691" w:rsidP="00DC6691">
      <w:pPr>
        <w:spacing w:line="480" w:lineRule="auto"/>
        <w:jc w:val="both"/>
        <w:rPr>
          <w:sz w:val="24"/>
          <w:szCs w:val="24"/>
        </w:rPr>
      </w:pPr>
      <w:r w:rsidRPr="007713ED">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C6691" w:rsidRPr="007713ED" w:rsidRDefault="00DC6691" w:rsidP="00DC6691">
      <w:pPr>
        <w:spacing w:line="480" w:lineRule="auto"/>
        <w:jc w:val="center"/>
        <w:rPr>
          <w:b/>
          <w:sz w:val="24"/>
          <w:szCs w:val="24"/>
        </w:rPr>
      </w:pPr>
      <w:r w:rsidRPr="007713ED">
        <w:rPr>
          <w:b/>
          <w:sz w:val="24"/>
          <w:szCs w:val="24"/>
        </w:rPr>
        <w:t>The Lord James Christ is Stoned to Death</w:t>
      </w:r>
    </w:p>
    <w:p w:rsidR="00DC6691" w:rsidRPr="007713ED" w:rsidRDefault="00DC6691" w:rsidP="00DC6691">
      <w:pPr>
        <w:spacing w:line="480" w:lineRule="auto"/>
        <w:jc w:val="both"/>
        <w:rPr>
          <w:sz w:val="24"/>
          <w:szCs w:val="24"/>
        </w:rPr>
      </w:pPr>
      <w:r w:rsidRPr="007713ED">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C6691" w:rsidRPr="007713ED" w:rsidRDefault="00DC6691" w:rsidP="00DC6691">
      <w:pPr>
        <w:spacing w:line="480" w:lineRule="auto"/>
        <w:jc w:val="center"/>
        <w:rPr>
          <w:b/>
          <w:sz w:val="24"/>
          <w:szCs w:val="24"/>
        </w:rPr>
      </w:pPr>
      <w:r w:rsidRPr="007713ED">
        <w:rPr>
          <w:b/>
          <w:sz w:val="24"/>
          <w:szCs w:val="24"/>
        </w:rPr>
        <w:t>The Blood of the Lord James Christ as the Holiest of All in the Law</w:t>
      </w:r>
    </w:p>
    <w:p w:rsidR="00DC6691" w:rsidRPr="007713ED" w:rsidRDefault="00DC6691" w:rsidP="00DC6691">
      <w:pPr>
        <w:spacing w:line="480" w:lineRule="auto"/>
        <w:jc w:val="both"/>
        <w:rPr>
          <w:sz w:val="24"/>
          <w:szCs w:val="24"/>
        </w:rPr>
      </w:pPr>
      <w:r w:rsidRPr="007713ED">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713ED">
        <w:rPr>
          <w:sz w:val="24"/>
          <w:szCs w:val="24"/>
          <w:vertAlign w:val="superscript"/>
        </w:rPr>
        <w:t>nd</w:t>
      </w:r>
      <w:r w:rsidRPr="007713ED">
        <w:rPr>
          <w:sz w:val="24"/>
          <w:szCs w:val="24"/>
        </w:rPr>
        <w:t xml:space="preserve"> Maccabees 12:38-45. The blood of the Lord James brings forth mercy in the Law forever in Psalms 21:7.        </w:t>
      </w:r>
    </w:p>
    <w:p w:rsidR="00DC6691" w:rsidRPr="007713ED" w:rsidRDefault="00DC6691" w:rsidP="00DC6691">
      <w:pPr>
        <w:spacing w:line="480" w:lineRule="auto"/>
        <w:jc w:val="center"/>
        <w:rPr>
          <w:b/>
          <w:sz w:val="24"/>
          <w:szCs w:val="24"/>
        </w:rPr>
      </w:pPr>
      <w:r w:rsidRPr="007713ED">
        <w:rPr>
          <w:b/>
          <w:sz w:val="24"/>
          <w:szCs w:val="24"/>
        </w:rPr>
        <w:t>The Lord James Christ’s Resurrection and Throne</w:t>
      </w:r>
    </w:p>
    <w:p w:rsidR="00DC6691" w:rsidRPr="007713ED" w:rsidRDefault="00DC6691" w:rsidP="00DC6691">
      <w:pPr>
        <w:spacing w:line="480" w:lineRule="auto"/>
        <w:rPr>
          <w:sz w:val="24"/>
          <w:szCs w:val="24"/>
        </w:rPr>
      </w:pPr>
      <w:r w:rsidRPr="007713ED">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C6691" w:rsidRPr="007713ED" w:rsidRDefault="00DC6691" w:rsidP="00DC6691">
      <w:pPr>
        <w:spacing w:line="480" w:lineRule="auto"/>
        <w:jc w:val="center"/>
        <w:rPr>
          <w:b/>
          <w:sz w:val="24"/>
          <w:szCs w:val="24"/>
        </w:rPr>
      </w:pPr>
      <w:r w:rsidRPr="007713ED">
        <w:rPr>
          <w:b/>
          <w:sz w:val="24"/>
          <w:szCs w:val="24"/>
        </w:rPr>
        <w:t>THE LORD LUCIFER (THE LORD LUCIFER’S LADY OF KINGDOMS) WITH THE RANK OF GENERAL OR HIGHER FOR 40 YEARS [THIS IS IN BOOK ABOVE]</w:t>
      </w:r>
    </w:p>
    <w:p w:rsidR="00DC6691" w:rsidRPr="007713ED" w:rsidRDefault="00DC6691" w:rsidP="00DC6691">
      <w:pPr>
        <w:spacing w:line="480" w:lineRule="auto"/>
        <w:jc w:val="center"/>
        <w:rPr>
          <w:b/>
          <w:sz w:val="24"/>
          <w:szCs w:val="24"/>
        </w:rPr>
      </w:pPr>
      <w:r w:rsidRPr="007713ED">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DC6691" w:rsidRPr="007713ED" w:rsidRDefault="00DC6691" w:rsidP="00DC6691">
      <w:pPr>
        <w:spacing w:line="480" w:lineRule="auto"/>
        <w:jc w:val="center"/>
        <w:rPr>
          <w:b/>
          <w:sz w:val="24"/>
          <w:szCs w:val="24"/>
        </w:rPr>
      </w:pPr>
      <w:r w:rsidRPr="007713ED">
        <w:rPr>
          <w:b/>
          <w:sz w:val="24"/>
          <w:szCs w:val="24"/>
        </w:rPr>
        <w:t xml:space="preserve">THE LORD ENOCH (THE LORD ENOCH’S LADY OF KINGDOMS) IS THE RACE OF THE FAITHFUL AS THE ETERNAL VICTOR &amp; IS THE MOST HIGHEST ETERNAL KINGDOM OF LORDSHIP THAT </w:t>
      </w:r>
      <w:r w:rsidRPr="007713ED">
        <w:rPr>
          <w:b/>
          <w:sz w:val="24"/>
          <w:szCs w:val="24"/>
        </w:rPr>
        <w:lastRenderedPageBreak/>
        <w:t>HOUSES ALL TRUE SAINTLY CHRISTIAN LORDS &amp; TRUE SAINTLY CHRISTIAN LADIES THAT WILL NEVER BE DESTROYED &amp; HAS NO END</w:t>
      </w:r>
    </w:p>
    <w:p w:rsidR="00DC6691" w:rsidRPr="007713ED" w:rsidRDefault="00DC6691" w:rsidP="00DC6691">
      <w:pPr>
        <w:spacing w:before="240" w:line="480" w:lineRule="auto"/>
        <w:jc w:val="both"/>
        <w:rPr>
          <w:sz w:val="24"/>
          <w:szCs w:val="24"/>
        </w:rPr>
      </w:pPr>
      <w:r w:rsidRPr="007713ED">
        <w:rPr>
          <w:sz w:val="24"/>
          <w:szCs w:val="24"/>
        </w:rPr>
        <w:t>The Lord Enoch’s name mainly means</w:t>
      </w:r>
      <w:r w:rsidRPr="007713ED">
        <w:rPr>
          <w:b/>
          <w:sz w:val="24"/>
          <w:szCs w:val="24"/>
        </w:rPr>
        <w:t xml:space="preserve"> “Initiated.” </w:t>
      </w:r>
      <w:r w:rsidRPr="007713ED">
        <w:rPr>
          <w:sz w:val="24"/>
          <w:szCs w:val="24"/>
        </w:rPr>
        <w:t xml:space="preserve">The Scripture references of the Lord Enoch is in Genesis 5:22-24; Hebrews 11:5; Sirach 44:16 &amp; Jude 14-15. The variations of the name is Hanokh, Hanok &amp; Idris.  </w:t>
      </w:r>
    </w:p>
    <w:p w:rsidR="00DC6691" w:rsidRPr="007713ED" w:rsidRDefault="00DC6691" w:rsidP="00DC6691">
      <w:pPr>
        <w:spacing w:before="240" w:line="480" w:lineRule="auto"/>
        <w:jc w:val="both"/>
        <w:rPr>
          <w:sz w:val="24"/>
          <w:szCs w:val="24"/>
        </w:rPr>
      </w:pPr>
      <w:r w:rsidRPr="007713ED">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C6691" w:rsidRPr="007713ED" w:rsidRDefault="00DC6691" w:rsidP="00DC6691">
      <w:pPr>
        <w:spacing w:before="240" w:line="480" w:lineRule="auto"/>
        <w:jc w:val="both"/>
        <w:rPr>
          <w:sz w:val="24"/>
          <w:szCs w:val="24"/>
        </w:rPr>
      </w:pPr>
      <w:r w:rsidRPr="007713ED">
        <w:rPr>
          <w:sz w:val="24"/>
          <w:szCs w:val="24"/>
        </w:rPr>
        <w:t xml:space="preserve">This is because the Father Stephen Our Lord sees all acts &amp; all time equally, which is always Pentecost Sunday is proven in: </w:t>
      </w:r>
    </w:p>
    <w:p w:rsidR="00DC6691" w:rsidRPr="007713ED" w:rsidRDefault="00DC6691" w:rsidP="00DC6691">
      <w:pPr>
        <w:jc w:val="both"/>
        <w:rPr>
          <w:i/>
          <w:sz w:val="24"/>
          <w:szCs w:val="24"/>
        </w:rPr>
      </w:pPr>
      <w:r w:rsidRPr="007713ED">
        <w:rPr>
          <w:i/>
          <w:sz w:val="24"/>
          <w:szCs w:val="24"/>
        </w:rPr>
        <w:t>Father Stephen’s Time</w:t>
      </w:r>
    </w:p>
    <w:p w:rsidR="00DC6691" w:rsidRPr="007713ED" w:rsidRDefault="00DC6691" w:rsidP="00DC6691">
      <w:pPr>
        <w:jc w:val="both"/>
        <w:rPr>
          <w:sz w:val="24"/>
          <w:szCs w:val="24"/>
        </w:rPr>
      </w:pPr>
      <w:r w:rsidRPr="007713ED">
        <w:rPr>
          <w:sz w:val="24"/>
          <w:szCs w:val="24"/>
        </w:rPr>
        <w:t>God’s timelessness in own being is in Job 36:26; Revelation 1:8, 4:8;  John 1:3, 8:58; Exodus 3:14; 1</w:t>
      </w:r>
      <w:r w:rsidRPr="007713ED">
        <w:rPr>
          <w:sz w:val="24"/>
          <w:szCs w:val="24"/>
          <w:vertAlign w:val="superscript"/>
        </w:rPr>
        <w:t>st</w:t>
      </w:r>
      <w:r w:rsidRPr="007713ED">
        <w:rPr>
          <w:sz w:val="24"/>
          <w:szCs w:val="24"/>
        </w:rPr>
        <w:t xml:space="preserve"> Corinthians 8:6; Colossians 1:16; Hebrews 1:2; Genesis 1:1 and Acts 1:6-7.   </w:t>
      </w:r>
    </w:p>
    <w:p w:rsidR="00DC6691" w:rsidRPr="007713ED" w:rsidRDefault="00DC6691" w:rsidP="00DC6691">
      <w:pPr>
        <w:jc w:val="both"/>
        <w:rPr>
          <w:i/>
          <w:sz w:val="24"/>
          <w:szCs w:val="24"/>
        </w:rPr>
      </w:pPr>
      <w:r w:rsidRPr="007713ED">
        <w:rPr>
          <w:i/>
          <w:sz w:val="24"/>
          <w:szCs w:val="24"/>
        </w:rPr>
        <w:t>God’s Time seen equally</w:t>
      </w:r>
    </w:p>
    <w:p w:rsidR="00DC6691" w:rsidRPr="007713ED" w:rsidRDefault="00DC6691" w:rsidP="00DC6691">
      <w:pPr>
        <w:jc w:val="both"/>
        <w:rPr>
          <w:sz w:val="24"/>
          <w:szCs w:val="24"/>
        </w:rPr>
      </w:pPr>
      <w:r w:rsidRPr="007713ED">
        <w:rPr>
          <w:sz w:val="24"/>
          <w:szCs w:val="24"/>
        </w:rPr>
        <w:t>His time does not change in 2</w:t>
      </w:r>
      <w:r w:rsidRPr="007713ED">
        <w:rPr>
          <w:sz w:val="24"/>
          <w:szCs w:val="24"/>
          <w:vertAlign w:val="superscript"/>
        </w:rPr>
        <w:t>nd</w:t>
      </w:r>
      <w:r w:rsidRPr="007713ED">
        <w:rPr>
          <w:sz w:val="24"/>
          <w:szCs w:val="24"/>
        </w:rPr>
        <w:t xml:space="preserve"> Peter 3:8; Psalm 90; Isaiah 45:21; 46:9-10 and Acts 1:6-8.</w:t>
      </w:r>
    </w:p>
    <w:p w:rsidR="00DC6691" w:rsidRPr="007713ED" w:rsidRDefault="00DC6691" w:rsidP="00DC6691">
      <w:pPr>
        <w:jc w:val="both"/>
        <w:rPr>
          <w:i/>
          <w:sz w:val="24"/>
          <w:szCs w:val="24"/>
        </w:rPr>
      </w:pPr>
      <w:r w:rsidRPr="007713ED">
        <w:rPr>
          <w:i/>
          <w:sz w:val="24"/>
          <w:szCs w:val="24"/>
        </w:rPr>
        <w:t>God’s Unity</w:t>
      </w:r>
    </w:p>
    <w:p w:rsidR="00DC6691" w:rsidRPr="007713ED" w:rsidRDefault="00DC6691" w:rsidP="00DC6691">
      <w:pPr>
        <w:jc w:val="both"/>
        <w:rPr>
          <w:sz w:val="24"/>
          <w:szCs w:val="24"/>
        </w:rPr>
      </w:pPr>
      <w:r w:rsidRPr="007713ED">
        <w:rPr>
          <w:sz w:val="24"/>
          <w:szCs w:val="24"/>
        </w:rPr>
        <w:t>God is unified in 1</w:t>
      </w:r>
      <w:r w:rsidRPr="007713ED">
        <w:rPr>
          <w:sz w:val="24"/>
          <w:szCs w:val="24"/>
          <w:vertAlign w:val="superscript"/>
        </w:rPr>
        <w:t>st</w:t>
      </w:r>
      <w:r w:rsidRPr="007713ED">
        <w:rPr>
          <w:sz w:val="24"/>
          <w:szCs w:val="24"/>
        </w:rPr>
        <w:t xml:space="preserve"> John 1:5; 4:8; Isaiah 7:14; Mathew 1:23; Exodus 34:6-7 and Acts 7:59. </w:t>
      </w:r>
    </w:p>
    <w:p w:rsidR="00DC6691" w:rsidRPr="007713ED" w:rsidRDefault="00DC6691" w:rsidP="00DC6691">
      <w:pPr>
        <w:jc w:val="both"/>
        <w:rPr>
          <w:i/>
          <w:sz w:val="24"/>
          <w:szCs w:val="24"/>
        </w:rPr>
      </w:pPr>
      <w:r w:rsidRPr="007713ED">
        <w:rPr>
          <w:i/>
          <w:sz w:val="24"/>
          <w:szCs w:val="24"/>
        </w:rPr>
        <w:t>God’s Limitations concerning Himself (God is the “Unlying God” in Titus 1:2 &amp; Hebrews 6:18)</w:t>
      </w:r>
    </w:p>
    <w:p w:rsidR="00DC6691" w:rsidRPr="007713ED" w:rsidRDefault="00DC6691" w:rsidP="00DC6691">
      <w:pPr>
        <w:jc w:val="both"/>
        <w:rPr>
          <w:sz w:val="24"/>
          <w:szCs w:val="24"/>
        </w:rPr>
      </w:pPr>
      <w:r w:rsidRPr="007713ED">
        <w:rPr>
          <w:sz w:val="24"/>
          <w:szCs w:val="24"/>
        </w:rPr>
        <w:lastRenderedPageBreak/>
        <w:t>God cannot look upon sin  in  Matthew  27:46; Mark 15:34, but good in Genesis 1; He  thinks no  evil in 1</w:t>
      </w:r>
      <w:r w:rsidRPr="007713ED">
        <w:rPr>
          <w:sz w:val="24"/>
          <w:szCs w:val="24"/>
          <w:vertAlign w:val="superscript"/>
        </w:rPr>
        <w:t>st</w:t>
      </w:r>
      <w:r w:rsidRPr="007713ED">
        <w:rPr>
          <w:sz w:val="24"/>
          <w:szCs w:val="24"/>
        </w:rPr>
        <w:t xml:space="preserve"> Corinthians 13:5 &amp; never lies in Romans 3:4; God can’t be tempted &amp; He tempts no  One in James 1:13 and God cannot deny Himself in 2</w:t>
      </w:r>
      <w:r w:rsidRPr="007713ED">
        <w:rPr>
          <w:sz w:val="24"/>
          <w:szCs w:val="24"/>
          <w:vertAlign w:val="superscript"/>
        </w:rPr>
        <w:t>nd</w:t>
      </w:r>
      <w:r w:rsidRPr="007713ED">
        <w:rPr>
          <w:sz w:val="24"/>
          <w:szCs w:val="24"/>
        </w:rPr>
        <w:t xml:space="preserve"> Timothy 2:13.  </w:t>
      </w:r>
    </w:p>
    <w:p w:rsidR="00DC6691" w:rsidRPr="007713ED" w:rsidRDefault="00DC6691" w:rsidP="00DC6691">
      <w:pPr>
        <w:jc w:val="both"/>
        <w:rPr>
          <w:i/>
          <w:sz w:val="24"/>
          <w:szCs w:val="24"/>
        </w:rPr>
      </w:pPr>
      <w:r w:rsidRPr="007713ED">
        <w:rPr>
          <w:i/>
          <w:sz w:val="24"/>
          <w:szCs w:val="24"/>
        </w:rPr>
        <w:t>God’s Sovereignty</w:t>
      </w:r>
    </w:p>
    <w:p w:rsidR="00DC6691" w:rsidRPr="007713ED" w:rsidRDefault="00DC6691" w:rsidP="00DC6691">
      <w:pPr>
        <w:jc w:val="both"/>
        <w:rPr>
          <w:sz w:val="24"/>
          <w:szCs w:val="24"/>
        </w:rPr>
      </w:pPr>
      <w:r w:rsidRPr="007713ED">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C6691" w:rsidRPr="007713ED" w:rsidRDefault="00DC6691" w:rsidP="00DC6691">
      <w:pPr>
        <w:spacing w:line="480" w:lineRule="auto"/>
        <w:jc w:val="center"/>
        <w:rPr>
          <w:b/>
          <w:sz w:val="24"/>
          <w:szCs w:val="24"/>
        </w:rPr>
      </w:pPr>
      <w:r w:rsidRPr="007713ED">
        <w:rPr>
          <w:b/>
          <w:sz w:val="24"/>
          <w:szCs w:val="24"/>
        </w:rPr>
        <w:t xml:space="preserve">THE LORD ENOCH WITH THE ETERNAL RANK OF A 6 GOLD STAR GENERAL IS FOREVER AUTHORIZED BY HIS ETERNAL GENERAL ORDERS IS UNDER THE FATHER STEPHEN OUR LORD IN HEBREWS 7:17, 21 </w:t>
      </w:r>
    </w:p>
    <w:p w:rsidR="00DC6691" w:rsidRPr="007713ED" w:rsidRDefault="00DC6691" w:rsidP="00DC6691">
      <w:pPr>
        <w:spacing w:line="480" w:lineRule="auto"/>
        <w:jc w:val="center"/>
        <w:rPr>
          <w:b/>
          <w:sz w:val="24"/>
          <w:szCs w:val="24"/>
        </w:rPr>
      </w:pPr>
      <w:r w:rsidRPr="007713ED">
        <w:rPr>
          <w:b/>
          <w:sz w:val="24"/>
          <w:szCs w:val="24"/>
        </w:rPr>
        <w:t>The Lord Melchizedek’s Identity (ID)</w:t>
      </w:r>
    </w:p>
    <w:p w:rsidR="00DC6691" w:rsidRPr="007713ED" w:rsidRDefault="00DC6691" w:rsidP="00DC6691">
      <w:pPr>
        <w:spacing w:line="480" w:lineRule="auto"/>
        <w:jc w:val="both"/>
        <w:rPr>
          <w:sz w:val="24"/>
          <w:szCs w:val="24"/>
        </w:rPr>
      </w:pPr>
      <w:r w:rsidRPr="007713E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713ED">
        <w:rPr>
          <w:sz w:val="24"/>
          <w:szCs w:val="24"/>
          <w:vertAlign w:val="superscript"/>
        </w:rPr>
        <w:t>st</w:t>
      </w:r>
      <w:r w:rsidRPr="007713E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713ED">
        <w:rPr>
          <w:sz w:val="24"/>
          <w:szCs w:val="24"/>
          <w:vertAlign w:val="superscript"/>
        </w:rPr>
        <w:t>st</w:t>
      </w:r>
      <w:r w:rsidRPr="007713ED">
        <w:rPr>
          <w:sz w:val="24"/>
          <w:szCs w:val="24"/>
        </w:rPr>
        <w:t xml:space="preserve"> Chief of Police) of the Most High God [Ephesians 4:6]---Most Highest Father Stephen [2</w:t>
      </w:r>
      <w:r w:rsidRPr="007713ED">
        <w:rPr>
          <w:sz w:val="24"/>
          <w:szCs w:val="24"/>
          <w:vertAlign w:val="superscript"/>
        </w:rPr>
        <w:t>nd</w:t>
      </w:r>
      <w:r w:rsidRPr="007713ED">
        <w:rPr>
          <w:sz w:val="24"/>
          <w:szCs w:val="24"/>
        </w:rPr>
        <w:t xml:space="preserve"> Esdras 4:34] (Most Highest 6 Gold Star General) from the </w:t>
      </w:r>
      <w:r w:rsidRPr="007713ED">
        <w:rPr>
          <w:sz w:val="24"/>
          <w:szCs w:val="24"/>
        </w:rPr>
        <w:lastRenderedPageBreak/>
        <w:t>Most Highest Specialist to the Most Highest 6 Gold Star General which is 0 to 36 Rank Structures [US Army] concerns the Father Stephen [99.7% to 100% in Acts 7:57-8:3] in Genesis 14:18.</w:t>
      </w:r>
    </w:p>
    <w:p w:rsidR="00DC6691" w:rsidRPr="007713ED" w:rsidRDefault="00DC6691" w:rsidP="00DC6691">
      <w:pPr>
        <w:spacing w:line="480" w:lineRule="auto"/>
        <w:jc w:val="center"/>
        <w:rPr>
          <w:b/>
          <w:sz w:val="24"/>
          <w:szCs w:val="24"/>
        </w:rPr>
      </w:pPr>
      <w:r w:rsidRPr="007713ED">
        <w:rPr>
          <w:b/>
          <w:sz w:val="24"/>
          <w:szCs w:val="24"/>
        </w:rPr>
        <w:t>The Problems of the Lord Melchizedek’s Earliest Roots being called the “Priest of God Most High”</w:t>
      </w:r>
    </w:p>
    <w:p w:rsidR="00DC6691" w:rsidRPr="007713ED" w:rsidRDefault="00DC6691" w:rsidP="00DC6691">
      <w:pPr>
        <w:spacing w:line="480" w:lineRule="auto"/>
        <w:jc w:val="both"/>
        <w:rPr>
          <w:sz w:val="24"/>
          <w:szCs w:val="24"/>
        </w:rPr>
      </w:pPr>
      <w:r w:rsidRPr="007713ED">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713ED">
        <w:rPr>
          <w:sz w:val="24"/>
          <w:szCs w:val="24"/>
          <w:vertAlign w:val="superscript"/>
        </w:rPr>
        <w:t>th</w:t>
      </w:r>
      <w:r w:rsidRPr="007713ED">
        <w:rPr>
          <w:sz w:val="24"/>
          <w:szCs w:val="24"/>
        </w:rPr>
        <w:t xml:space="preserve"> from the Lord Adam [lived 930 years &amp; died] &amp; the Lord Noah [lived 950 years &amp; died] is 10</w:t>
      </w:r>
      <w:r w:rsidRPr="007713ED">
        <w:rPr>
          <w:sz w:val="24"/>
          <w:szCs w:val="24"/>
          <w:vertAlign w:val="superscript"/>
        </w:rPr>
        <w:t>th</w:t>
      </w:r>
      <w:r w:rsidRPr="007713ED">
        <w:rPr>
          <w:sz w:val="24"/>
          <w:szCs w:val="24"/>
        </w:rPr>
        <w:t xml:space="preserve"> from the Lord Adam in Genesis 5:19-32. This is probably, and most likely the earliest identity of the Lord Melchizedek. He may </w:t>
      </w:r>
      <w:r w:rsidRPr="007713ED">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C6691" w:rsidRPr="007713ED" w:rsidRDefault="00DC6691" w:rsidP="00DC6691">
      <w:pPr>
        <w:spacing w:line="480" w:lineRule="auto"/>
        <w:jc w:val="both"/>
        <w:rPr>
          <w:sz w:val="24"/>
          <w:szCs w:val="24"/>
        </w:rPr>
      </w:pPr>
      <w:r w:rsidRPr="007713ED">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C6691" w:rsidRPr="007713ED" w:rsidRDefault="00DC6691" w:rsidP="00DC6691">
      <w:pPr>
        <w:spacing w:line="480" w:lineRule="auto"/>
        <w:jc w:val="both"/>
        <w:rPr>
          <w:sz w:val="24"/>
          <w:szCs w:val="24"/>
        </w:rPr>
      </w:pPr>
      <w:r w:rsidRPr="007713E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713ED">
        <w:rPr>
          <w:sz w:val="24"/>
          <w:szCs w:val="24"/>
          <w:vertAlign w:val="superscript"/>
        </w:rPr>
        <w:t>nd</w:t>
      </w:r>
      <w:r w:rsidRPr="007713ED">
        <w:rPr>
          <w:sz w:val="24"/>
          <w:szCs w:val="24"/>
        </w:rPr>
        <w:t xml:space="preserve"> Samuel 7:13, 16 &amp; 1</w:t>
      </w:r>
      <w:r w:rsidRPr="007713ED">
        <w:rPr>
          <w:sz w:val="24"/>
          <w:szCs w:val="24"/>
          <w:vertAlign w:val="superscript"/>
        </w:rPr>
        <w:t>st</w:t>
      </w:r>
      <w:r w:rsidRPr="007713ED">
        <w:rPr>
          <w:sz w:val="24"/>
          <w:szCs w:val="24"/>
        </w:rPr>
        <w:t xml:space="preserve"> Kings 1:37, 47. </w:t>
      </w:r>
    </w:p>
    <w:p w:rsidR="00DC6691" w:rsidRPr="007713ED" w:rsidRDefault="00DC6691" w:rsidP="00DC6691">
      <w:pPr>
        <w:spacing w:line="480" w:lineRule="auto"/>
        <w:jc w:val="both"/>
        <w:rPr>
          <w:sz w:val="24"/>
          <w:szCs w:val="24"/>
        </w:rPr>
      </w:pPr>
      <w:r w:rsidRPr="007713ED">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C6691" w:rsidRPr="007713ED" w:rsidRDefault="00DC6691" w:rsidP="00DC6691">
      <w:pPr>
        <w:spacing w:line="480" w:lineRule="auto"/>
        <w:jc w:val="both"/>
        <w:rPr>
          <w:sz w:val="24"/>
          <w:szCs w:val="24"/>
        </w:rPr>
      </w:pPr>
      <w:r w:rsidRPr="007713E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713ED">
        <w:rPr>
          <w:b/>
          <w:sz w:val="24"/>
          <w:szCs w:val="24"/>
        </w:rPr>
        <w:t>Indestructible Endless Life</w:t>
      </w:r>
      <w:r w:rsidRPr="007713ED">
        <w:rPr>
          <w:sz w:val="24"/>
          <w:szCs w:val="24"/>
        </w:rPr>
        <w:t xml:space="preserve">” in Hebrews 7:15-16.     </w:t>
      </w:r>
    </w:p>
    <w:p w:rsidR="00DC6691" w:rsidRPr="007713ED" w:rsidRDefault="00DC6691" w:rsidP="00DC6691">
      <w:pPr>
        <w:spacing w:line="480" w:lineRule="auto"/>
        <w:jc w:val="both"/>
        <w:rPr>
          <w:sz w:val="24"/>
          <w:szCs w:val="24"/>
        </w:rPr>
      </w:pPr>
      <w:r w:rsidRPr="007713ED">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C6691" w:rsidRPr="007713ED" w:rsidRDefault="00DC6691" w:rsidP="00DC6691">
      <w:pPr>
        <w:spacing w:line="480" w:lineRule="auto"/>
        <w:jc w:val="center"/>
        <w:rPr>
          <w:b/>
          <w:sz w:val="24"/>
          <w:szCs w:val="24"/>
        </w:rPr>
      </w:pPr>
      <w:r w:rsidRPr="007713ED">
        <w:rPr>
          <w:b/>
          <w:sz w:val="24"/>
          <w:szCs w:val="24"/>
        </w:rPr>
        <w:t>The 10% Tithe (Sacrifices, Offerings &amp; Spoils) to the Father Stephen by the Eternal General Order of the Lord Melchizedek</w:t>
      </w:r>
    </w:p>
    <w:p w:rsidR="00DC6691" w:rsidRPr="007713ED" w:rsidRDefault="00DC6691" w:rsidP="00DC6691">
      <w:pPr>
        <w:spacing w:line="480" w:lineRule="auto"/>
        <w:jc w:val="both"/>
        <w:rPr>
          <w:sz w:val="24"/>
          <w:szCs w:val="24"/>
        </w:rPr>
      </w:pPr>
      <w:r w:rsidRPr="007713E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713ED">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C6691" w:rsidRPr="007713ED" w:rsidRDefault="00DC6691" w:rsidP="00DC6691">
      <w:pPr>
        <w:spacing w:line="480" w:lineRule="auto"/>
        <w:jc w:val="center"/>
        <w:rPr>
          <w:b/>
          <w:sz w:val="24"/>
          <w:szCs w:val="24"/>
        </w:rPr>
      </w:pPr>
      <w:r w:rsidRPr="007713ED">
        <w:rPr>
          <w:b/>
          <w:sz w:val="24"/>
          <w:szCs w:val="24"/>
        </w:rPr>
        <w:t>The Office of the High Priest</w:t>
      </w:r>
    </w:p>
    <w:p w:rsidR="00DC6691" w:rsidRPr="007713ED" w:rsidRDefault="00DC6691" w:rsidP="00DC6691">
      <w:pPr>
        <w:spacing w:line="480" w:lineRule="auto"/>
        <w:jc w:val="both"/>
        <w:rPr>
          <w:sz w:val="24"/>
          <w:szCs w:val="24"/>
        </w:rPr>
      </w:pPr>
      <w:r w:rsidRPr="007713ED">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 xml:space="preserve">The </w:t>
      </w:r>
      <w:r w:rsidRPr="007713ED">
        <w:rPr>
          <w:b/>
          <w:sz w:val="24"/>
          <w:szCs w:val="24"/>
        </w:rPr>
        <w:lastRenderedPageBreak/>
        <w:t>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713ED">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DC6691" w:rsidRPr="007713ED" w:rsidRDefault="00DC6691" w:rsidP="00DC6691">
      <w:pPr>
        <w:spacing w:line="480" w:lineRule="auto"/>
        <w:jc w:val="center"/>
        <w:rPr>
          <w:b/>
          <w:sz w:val="24"/>
          <w:szCs w:val="24"/>
        </w:rPr>
      </w:pPr>
      <w:r w:rsidRPr="007713ED">
        <w:rPr>
          <w:b/>
          <w:sz w:val="24"/>
          <w:szCs w:val="24"/>
        </w:rPr>
        <w:t>The 7 Complete General Orders of the Lord Melchizedek for All Creation</w:t>
      </w:r>
    </w:p>
    <w:p w:rsidR="00DC6691" w:rsidRPr="007713ED" w:rsidRDefault="00DC6691" w:rsidP="00DC6691">
      <w:pPr>
        <w:spacing w:line="480" w:lineRule="auto"/>
        <w:jc w:val="both"/>
        <w:rPr>
          <w:sz w:val="24"/>
          <w:szCs w:val="24"/>
        </w:rPr>
      </w:pPr>
      <w:r w:rsidRPr="007713ED">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713ED">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C6691" w:rsidRPr="007713ED" w:rsidRDefault="00DC6691" w:rsidP="00DC6691">
      <w:pPr>
        <w:jc w:val="center"/>
        <w:rPr>
          <w:rFonts w:cstheme="minorHAnsi"/>
          <w:b/>
          <w:sz w:val="24"/>
          <w:szCs w:val="24"/>
        </w:rPr>
      </w:pPr>
      <w:r w:rsidRPr="007713ED">
        <w:rPr>
          <w:rFonts w:cstheme="minorHAnsi"/>
          <w:b/>
          <w:sz w:val="24"/>
          <w:szCs w:val="24"/>
        </w:rPr>
        <w:t>The Worldly Law Armed Forces: The 30 Orders of the Lord Melchizedek (Giants)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713ED">
        <w:rPr>
          <w:rFonts w:cstheme="minorHAnsi"/>
          <w:sz w:val="24"/>
          <w:szCs w:val="24"/>
        </w:rPr>
        <w:lastRenderedPageBreak/>
        <w:t>Stephen &amp; Barbara in the Father’s/Mother’s Lordships &amp; The Giant Order of Melchizedek &amp; Victoria (Giants) in the Lord’s/Ladies Lordships.</w:t>
      </w:r>
    </w:p>
    <w:p w:rsidR="00DC6691" w:rsidRPr="007713ED" w:rsidRDefault="00DC6691" w:rsidP="00DC6691">
      <w:pPr>
        <w:jc w:val="center"/>
        <w:rPr>
          <w:rFonts w:cstheme="minorHAnsi"/>
          <w:b/>
          <w:sz w:val="24"/>
          <w:szCs w:val="24"/>
        </w:rPr>
      </w:pPr>
      <w:r w:rsidRPr="007713ED">
        <w:rPr>
          <w:rFonts w:cstheme="minorHAnsi"/>
          <w:b/>
          <w:sz w:val="24"/>
          <w:szCs w:val="24"/>
        </w:rPr>
        <w:t>The Military Law Armed Forces: The 30 Orders of the Lord Melchizedek by Elohim (Dragon Hosts, Camps &amp; Armies)</w:t>
      </w:r>
    </w:p>
    <w:p w:rsidR="00DC6691" w:rsidRPr="007713ED" w:rsidRDefault="00DC6691" w:rsidP="00DC6691">
      <w:pPr>
        <w:jc w:val="center"/>
        <w:rPr>
          <w:rFonts w:cstheme="minorHAnsi"/>
          <w:b/>
          <w:sz w:val="24"/>
          <w:szCs w:val="24"/>
        </w:rPr>
      </w:pPr>
      <w:r w:rsidRPr="007713ED">
        <w:rPr>
          <w:rFonts w:cstheme="minorHAnsi"/>
          <w:b/>
          <w:sz w:val="24"/>
          <w:szCs w:val="24"/>
        </w:rPr>
        <w:t>The Ministry of the Heavenly Soldiers (Dignitaries) with the 5 House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Governors (Presidents) with the 7 City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Guardians (Protectors) with the 10 Kingdom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Ministry of the Heavenly Crown with the 2 Foundational Orders: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rPr>
          <w:rFonts w:cstheme="minorHAnsi"/>
          <w:sz w:val="24"/>
          <w:szCs w:val="24"/>
        </w:rPr>
      </w:pPr>
      <w:r w:rsidRPr="007713ED">
        <w:rPr>
          <w:rFonts w:cstheme="minorHAnsi"/>
          <w:sz w:val="24"/>
          <w:szCs w:val="24"/>
        </w:rPr>
        <w:t>The Dragons called Chubby Ones &amp; The Dragons called Cherubim’s.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6 Supreme Dragon Lordship Commands of the Lord Elohim in the 1 Rock Order:</w:t>
      </w:r>
    </w:p>
    <w:p w:rsidR="00DC6691" w:rsidRPr="007713ED" w:rsidRDefault="00DC6691" w:rsidP="00DC6691">
      <w:pPr>
        <w:spacing w:after="0" w:line="240" w:lineRule="auto"/>
        <w:jc w:val="both"/>
        <w:rPr>
          <w:rFonts w:cstheme="minorHAnsi"/>
          <w:sz w:val="24"/>
          <w:szCs w:val="24"/>
        </w:rPr>
      </w:pPr>
      <w:r w:rsidRPr="007713ED">
        <w:rPr>
          <w:rFonts w:cstheme="minorHAnsi"/>
          <w:sz w:val="24"/>
          <w:szCs w:val="24"/>
        </w:rPr>
        <w:lastRenderedPageBreak/>
        <w:t xml:space="preserve"> </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6691" w:rsidRPr="007713ED" w:rsidRDefault="00DC6691" w:rsidP="00DC6691">
      <w:pPr>
        <w:spacing w:after="0" w:line="480" w:lineRule="auto"/>
        <w:jc w:val="center"/>
        <w:rPr>
          <w:rFonts w:cstheme="minorHAnsi"/>
          <w:b/>
          <w:sz w:val="24"/>
          <w:szCs w:val="24"/>
        </w:rPr>
      </w:pPr>
      <w:r w:rsidRPr="007713ED">
        <w:rPr>
          <w:rFonts w:cstheme="minorHAnsi"/>
          <w:b/>
          <w:sz w:val="24"/>
          <w:szCs w:val="24"/>
        </w:rPr>
        <w:t xml:space="preserve">The Law Enforcement Armed Forces: The 30 Orders of the Lord Melchizedek by EL (Law) </w:t>
      </w:r>
    </w:p>
    <w:p w:rsidR="00DC6691" w:rsidRPr="007713ED" w:rsidRDefault="00DC6691" w:rsidP="00DC6691">
      <w:pPr>
        <w:spacing w:after="0" w:line="480" w:lineRule="auto"/>
        <w:jc w:val="both"/>
        <w:rPr>
          <w:sz w:val="24"/>
          <w:szCs w:val="24"/>
        </w:rPr>
      </w:pPr>
      <w:r w:rsidRPr="007713ED">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713ED">
        <w:rPr>
          <w:rFonts w:cstheme="minorHAnsi"/>
          <w:sz w:val="24"/>
          <w:szCs w:val="24"/>
          <w:vertAlign w:val="superscript"/>
        </w:rPr>
        <w:t>nd</w:t>
      </w:r>
      <w:r w:rsidRPr="007713ED">
        <w:rPr>
          <w:rFonts w:cstheme="minorHAnsi"/>
          <w:sz w:val="24"/>
          <w:szCs w:val="24"/>
        </w:rPr>
        <w:t xml:space="preserve"> Greatest Command, The Law called the 1</w:t>
      </w:r>
      <w:r w:rsidRPr="007713ED">
        <w:rPr>
          <w:rFonts w:cstheme="minorHAnsi"/>
          <w:sz w:val="24"/>
          <w:szCs w:val="24"/>
          <w:vertAlign w:val="superscript"/>
        </w:rPr>
        <w:t>st</w:t>
      </w:r>
      <w:r w:rsidRPr="007713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6691" w:rsidRPr="007713ED" w:rsidRDefault="00DC6691" w:rsidP="00DC6691">
      <w:pPr>
        <w:spacing w:line="480" w:lineRule="auto"/>
        <w:jc w:val="center"/>
        <w:rPr>
          <w:b/>
          <w:sz w:val="24"/>
          <w:szCs w:val="24"/>
        </w:rPr>
      </w:pPr>
      <w:r w:rsidRPr="007713ED">
        <w:rPr>
          <w:b/>
          <w:sz w:val="24"/>
          <w:szCs w:val="24"/>
        </w:rPr>
        <w:lastRenderedPageBreak/>
        <w:t>The Eternal General Order of the Lord Melchizedek</w:t>
      </w:r>
    </w:p>
    <w:p w:rsidR="00DC6691" w:rsidRPr="007713ED" w:rsidRDefault="00DC6691" w:rsidP="00DC6691">
      <w:pPr>
        <w:spacing w:line="480" w:lineRule="auto"/>
        <w:jc w:val="both"/>
        <w:rPr>
          <w:sz w:val="24"/>
          <w:szCs w:val="24"/>
        </w:rPr>
      </w:pPr>
      <w:r w:rsidRPr="007713E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713ED">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713ED">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713ED">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713ED">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713ED">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6691" w:rsidRPr="007713ED" w:rsidRDefault="00DC6691" w:rsidP="00DC6691">
      <w:pPr>
        <w:spacing w:line="480" w:lineRule="auto"/>
        <w:jc w:val="both"/>
        <w:rPr>
          <w:sz w:val="24"/>
          <w:szCs w:val="24"/>
        </w:rPr>
      </w:pPr>
      <w:r w:rsidRPr="007713ED">
        <w:rPr>
          <w:sz w:val="24"/>
          <w:szCs w:val="24"/>
        </w:rPr>
        <w:t>The Lord Melchizedek’s Eternal General Order concerns every Eternal Creature who has died within the 1</w:t>
      </w:r>
      <w:r w:rsidRPr="007713ED">
        <w:rPr>
          <w:sz w:val="24"/>
          <w:szCs w:val="24"/>
          <w:vertAlign w:val="superscript"/>
        </w:rPr>
        <w:t>st</w:t>
      </w:r>
      <w:r w:rsidRPr="007713ED">
        <w:rPr>
          <w:sz w:val="24"/>
          <w:szCs w:val="24"/>
        </w:rPr>
        <w:t xml:space="preserve"> forty years and were charged wrongfully with false charges &amp; died from Genesis 6:3 concerning within the 120 years up to Acts 7:60 concerning within 21 years, like the Lord </w:t>
      </w:r>
      <w:r w:rsidRPr="007713ED">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713ED">
        <w:rPr>
          <w:sz w:val="24"/>
          <w:szCs w:val="24"/>
          <w:vertAlign w:val="superscript"/>
        </w:rPr>
        <w:t>st</w:t>
      </w:r>
      <w:r w:rsidRPr="007713ED">
        <w:rPr>
          <w:sz w:val="24"/>
          <w:szCs w:val="24"/>
        </w:rPr>
        <w:t xml:space="preserve"> forty years is in Hebrews 11:5 concerning the Lord Enoch that will never die or experience death. This is because the Lord Enoch initially always pleased the Father Stephen in the 1</w:t>
      </w:r>
      <w:r w:rsidRPr="007713ED">
        <w:rPr>
          <w:sz w:val="24"/>
          <w:szCs w:val="24"/>
          <w:vertAlign w:val="superscript"/>
        </w:rPr>
        <w:t>st</w:t>
      </w:r>
      <w:r w:rsidRPr="007713ED">
        <w:rPr>
          <w:sz w:val="24"/>
          <w:szCs w:val="24"/>
        </w:rPr>
        <w:t xml:space="preserve"> 65 years [the fulfillment of the Lord James’ life &amp; stoning from 2BC-63AD] in His Single Realm in Genesis 5:21 and the Lord Enoch in Adam’s family line [the Lord Enoch is the 7</w:t>
      </w:r>
      <w:r w:rsidRPr="007713ED">
        <w:rPr>
          <w:sz w:val="24"/>
          <w:szCs w:val="24"/>
          <w:vertAlign w:val="superscript"/>
        </w:rPr>
        <w:t>th</w:t>
      </w:r>
      <w:r w:rsidRPr="007713E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C6691" w:rsidRPr="007713ED" w:rsidRDefault="00DC6691" w:rsidP="00DC6691">
      <w:pPr>
        <w:spacing w:line="480" w:lineRule="auto"/>
        <w:jc w:val="both"/>
        <w:rPr>
          <w:sz w:val="24"/>
          <w:szCs w:val="24"/>
        </w:rPr>
      </w:pPr>
      <w:r w:rsidRPr="007713E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713ED">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713ED">
        <w:rPr>
          <w:sz w:val="24"/>
          <w:szCs w:val="24"/>
          <w:vertAlign w:val="superscript"/>
        </w:rPr>
        <w:t>nd</w:t>
      </w:r>
      <w:r w:rsidRPr="007713ED">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713ED">
        <w:rPr>
          <w:sz w:val="24"/>
          <w:szCs w:val="24"/>
          <w:vertAlign w:val="superscript"/>
        </w:rPr>
        <w:t>st</w:t>
      </w:r>
      <w:r w:rsidRPr="007713ED">
        <w:rPr>
          <w:sz w:val="24"/>
          <w:szCs w:val="24"/>
        </w:rPr>
        <w:t xml:space="preserve"> Corinthians 8:6; 15:24-28. This is because the Lord Enoch is only eternally </w:t>
      </w:r>
      <w:r w:rsidRPr="007713ED">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C6691" w:rsidRPr="007713ED" w:rsidRDefault="00DC6691" w:rsidP="00DC6691">
      <w:pPr>
        <w:spacing w:before="240" w:line="480" w:lineRule="auto"/>
        <w:jc w:val="both"/>
        <w:rPr>
          <w:sz w:val="24"/>
          <w:szCs w:val="24"/>
        </w:rPr>
      </w:pPr>
      <w:r w:rsidRPr="007713ED">
        <w:rPr>
          <w:sz w:val="24"/>
          <w:szCs w:val="24"/>
        </w:rPr>
        <w:t>In Genesis 5:</w:t>
      </w:r>
      <w:r w:rsidR="00E4684A" w:rsidRPr="007713ED">
        <w:rPr>
          <w:sz w:val="24"/>
          <w:szCs w:val="24"/>
        </w:rPr>
        <w:t>2</w:t>
      </w:r>
      <w:r w:rsidRPr="007713ED">
        <w:rPr>
          <w:sz w:val="24"/>
          <w:szCs w:val="24"/>
        </w:rPr>
        <w:t>2</w:t>
      </w:r>
      <w:r w:rsidR="00E4684A" w:rsidRPr="007713ED">
        <w:rPr>
          <w:sz w:val="24"/>
          <w:szCs w:val="24"/>
        </w:rPr>
        <w:t>-</w:t>
      </w:r>
      <w:r w:rsidRPr="007713ED">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713ED">
        <w:rPr>
          <w:sz w:val="24"/>
          <w:szCs w:val="24"/>
          <w:vertAlign w:val="superscript"/>
        </w:rPr>
        <w:t>th</w:t>
      </w:r>
      <w:r w:rsidRPr="007713ED">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w:t>
      </w:r>
      <w:r w:rsidRPr="007713ED">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DC6691" w:rsidRPr="007713ED" w:rsidRDefault="00DC6691" w:rsidP="00DC6691">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713ED">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C6691" w:rsidRPr="007713ED" w:rsidRDefault="00DC6691" w:rsidP="00DC6691">
      <w:pPr>
        <w:spacing w:line="480" w:lineRule="auto"/>
        <w:jc w:val="both"/>
        <w:rPr>
          <w:sz w:val="24"/>
          <w:szCs w:val="24"/>
        </w:rPr>
      </w:pPr>
      <w:r w:rsidRPr="007713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713ED">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713ED">
        <w:rPr>
          <w:sz w:val="24"/>
          <w:szCs w:val="24"/>
        </w:rPr>
        <w:lastRenderedPageBreak/>
        <w:t>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w:t>
      </w:r>
    </w:p>
    <w:p w:rsidR="00DC6691" w:rsidRPr="007713ED" w:rsidRDefault="00DC6691" w:rsidP="00DC6691">
      <w:pPr>
        <w:spacing w:line="480" w:lineRule="auto"/>
        <w:jc w:val="both"/>
        <w:rPr>
          <w:sz w:val="24"/>
          <w:szCs w:val="24"/>
        </w:rPr>
      </w:pPr>
      <w:r w:rsidRPr="007713ED">
        <w:rPr>
          <w:sz w:val="24"/>
          <w:szCs w:val="24"/>
        </w:rPr>
        <w:t>The white skin color Lord Enoch’s name also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713ED">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C6691" w:rsidRPr="007713ED" w:rsidRDefault="00DC6691" w:rsidP="00DC6691">
      <w:pPr>
        <w:spacing w:line="480" w:lineRule="auto"/>
        <w:jc w:val="both"/>
        <w:rPr>
          <w:sz w:val="24"/>
          <w:szCs w:val="24"/>
        </w:rPr>
      </w:pPr>
      <w:r w:rsidRPr="007713ED">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713E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The 1</w:t>
      </w:r>
      <w:r w:rsidRPr="007713ED">
        <w:rPr>
          <w:sz w:val="24"/>
          <w:szCs w:val="24"/>
          <w:vertAlign w:val="superscript"/>
        </w:rPr>
        <w:t>st</w:t>
      </w:r>
      <w:r w:rsidRPr="007713ED">
        <w:rPr>
          <w:sz w:val="24"/>
          <w:szCs w:val="24"/>
        </w:rPr>
        <w:t xml:space="preserve"> Universe that is fulfilled &amp; destroyed is bound by the Great White Throne Judgment which casts all Creation in that Universal Package down into Hell for at least a sanctification (cleansing or </w:t>
      </w:r>
      <w:r w:rsidRPr="007713ED">
        <w:rPr>
          <w:sz w:val="24"/>
          <w:szCs w:val="24"/>
        </w:rPr>
        <w:lastRenderedPageBreak/>
        <w:t>purification) or to burn forever, except for the 2</w:t>
      </w:r>
      <w:r w:rsidRPr="007713ED">
        <w:rPr>
          <w:sz w:val="24"/>
          <w:szCs w:val="24"/>
          <w:vertAlign w:val="superscript"/>
        </w:rPr>
        <w:t>nd</w:t>
      </w:r>
      <w:r w:rsidRPr="007713ED">
        <w:rPr>
          <w:sz w:val="24"/>
          <w:szCs w:val="24"/>
        </w:rPr>
        <w:t xml:space="preserve"> chance (1</w:t>
      </w:r>
      <w:r w:rsidRPr="007713ED">
        <w:rPr>
          <w:sz w:val="24"/>
          <w:szCs w:val="24"/>
          <w:vertAlign w:val="superscript"/>
        </w:rPr>
        <w:t>st</w:t>
      </w:r>
      <w:r w:rsidRPr="007713ED">
        <w:rPr>
          <w:sz w:val="24"/>
          <w:szCs w:val="24"/>
        </w:rPr>
        <w:t xml:space="preserve"> Peter 3:18-22) to receive the Gospel Kingdom in Hell in 2</w:t>
      </w:r>
      <w:r w:rsidRPr="007713ED">
        <w:rPr>
          <w:sz w:val="24"/>
          <w:szCs w:val="24"/>
          <w:vertAlign w:val="superscript"/>
        </w:rPr>
        <w:t>nd</w:t>
      </w:r>
      <w:r w:rsidRPr="007713ED">
        <w:rPr>
          <w:sz w:val="24"/>
          <w:szCs w:val="24"/>
        </w:rPr>
        <w:t xml:space="preserve"> Peter 2:1-22. Then afterwards in the Book of Luke &amp; the Book of Acts only concerns the New Universe trying to be infiltrated by the Lordship of the Law the 2</w:t>
      </w:r>
      <w:r w:rsidRPr="007713ED">
        <w:rPr>
          <w:sz w:val="24"/>
          <w:szCs w:val="24"/>
          <w:vertAlign w:val="superscript"/>
        </w:rPr>
        <w:t>nd</w:t>
      </w:r>
      <w:r w:rsidRPr="007713ED">
        <w:rPr>
          <w:sz w:val="24"/>
          <w:szCs w:val="24"/>
        </w:rPr>
        <w:t xml:space="preserve"> time in the Lord Jesus Christ for 40 years from 5BC to 35AD in 1</w:t>
      </w:r>
      <w:r w:rsidRPr="007713ED">
        <w:rPr>
          <w:sz w:val="24"/>
          <w:szCs w:val="24"/>
          <w:vertAlign w:val="superscript"/>
        </w:rPr>
        <w:t>st</w:t>
      </w:r>
      <w:r w:rsidRPr="007713ED">
        <w:rPr>
          <w:sz w:val="24"/>
          <w:szCs w:val="24"/>
        </w:rPr>
        <w:t xml:space="preserve"> Corinthians 15:24-28 &amp; the Lord James Christ for 66 years from 3BC to 63AD in the Lordship of the Law at the closing of Acts &amp; the Lord Stephen Christ for 40 years from 5BC to 35AD is the End in 1</w:t>
      </w:r>
      <w:r w:rsidRPr="007713ED">
        <w:rPr>
          <w:sz w:val="24"/>
          <w:szCs w:val="24"/>
          <w:vertAlign w:val="superscript"/>
        </w:rPr>
        <w:t>st</w:t>
      </w:r>
      <w:r w:rsidRPr="007713ED">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C6691" w:rsidRPr="007713ED" w:rsidRDefault="00DC6691" w:rsidP="00DC6691">
      <w:pPr>
        <w:spacing w:line="480" w:lineRule="auto"/>
        <w:jc w:val="both"/>
        <w:rPr>
          <w:sz w:val="24"/>
          <w:szCs w:val="24"/>
        </w:rPr>
      </w:pPr>
      <w:r w:rsidRPr="007713ED">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713ED">
        <w:rPr>
          <w:sz w:val="24"/>
          <w:szCs w:val="24"/>
          <w:vertAlign w:val="superscript"/>
        </w:rPr>
        <w:t>st</w:t>
      </w:r>
      <w:r w:rsidRPr="007713ED">
        <w:rPr>
          <w:sz w:val="24"/>
          <w:szCs w:val="24"/>
        </w:rPr>
        <w:t xml:space="preserve"> Chronicles 22:14 &amp; Acts 7:47-50.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w:t>
      </w:r>
      <w:r w:rsidRPr="007713ED">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C6691" w:rsidRPr="007713ED" w:rsidRDefault="00DC6691" w:rsidP="00DC6691">
      <w:pPr>
        <w:spacing w:line="480" w:lineRule="auto"/>
        <w:jc w:val="both"/>
        <w:rPr>
          <w:sz w:val="24"/>
          <w:szCs w:val="24"/>
        </w:rPr>
      </w:pPr>
      <w:r w:rsidRPr="007713ED">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713ED">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713ED">
        <w:rPr>
          <w:sz w:val="24"/>
          <w:szCs w:val="24"/>
        </w:rPr>
        <w:lastRenderedPageBreak/>
        <w:t xml:space="preserve">Instead, She opened not only Her home to the spies, but She opened Her heart to the Father Stephen they served, and later learned to serve Him too.   </w:t>
      </w:r>
    </w:p>
    <w:p w:rsidR="00DC6691" w:rsidRPr="007713ED" w:rsidRDefault="00DC6691" w:rsidP="00DC6691">
      <w:pPr>
        <w:spacing w:line="480" w:lineRule="auto"/>
        <w:jc w:val="center"/>
        <w:rPr>
          <w:b/>
          <w:sz w:val="24"/>
          <w:szCs w:val="24"/>
        </w:rPr>
      </w:pPr>
      <w:r w:rsidRPr="007713ED">
        <w:rPr>
          <w:b/>
          <w:sz w:val="24"/>
          <w:szCs w:val="24"/>
        </w:rPr>
        <w:t>The Book of the Lord Enoch</w:t>
      </w:r>
    </w:p>
    <w:p w:rsidR="00DC6691" w:rsidRPr="007713ED" w:rsidRDefault="00DC6691" w:rsidP="00DC6691">
      <w:pPr>
        <w:spacing w:line="480" w:lineRule="auto"/>
        <w:jc w:val="both"/>
        <w:rPr>
          <w:sz w:val="24"/>
          <w:szCs w:val="24"/>
        </w:rPr>
      </w:pPr>
      <w:r w:rsidRPr="007713ED">
        <w:rPr>
          <w:sz w:val="24"/>
          <w:szCs w:val="24"/>
        </w:rPr>
        <w:t>Enoch’s Book called the Book of Enoch or simply 1</w:t>
      </w:r>
      <w:r w:rsidRPr="007713ED">
        <w:rPr>
          <w:sz w:val="24"/>
          <w:szCs w:val="24"/>
          <w:vertAlign w:val="superscript"/>
        </w:rPr>
        <w:t>st</w:t>
      </w:r>
      <w:r w:rsidRPr="007713ED">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713ED">
        <w:rPr>
          <w:sz w:val="24"/>
          <w:szCs w:val="24"/>
          <w:vertAlign w:val="superscript"/>
        </w:rPr>
        <w:t>st</w:t>
      </w:r>
      <w:r w:rsidRPr="007713ED">
        <w:rPr>
          <w:sz w:val="24"/>
          <w:szCs w:val="24"/>
        </w:rPr>
        <w:t xml:space="preserve"> century. The content of the Book is divided into 5 sections. The Book of the Watchers in 1</w:t>
      </w:r>
      <w:r w:rsidRPr="007713ED">
        <w:rPr>
          <w:sz w:val="24"/>
          <w:szCs w:val="24"/>
          <w:vertAlign w:val="superscript"/>
        </w:rPr>
        <w:t>st</w:t>
      </w:r>
      <w:r w:rsidRPr="007713ED">
        <w:rPr>
          <w:sz w:val="24"/>
          <w:szCs w:val="24"/>
        </w:rPr>
        <w:t xml:space="preserve"> Enoch 1-36, the Book of the Parables of Enoch also called the Similitudes of Enoch in 1</w:t>
      </w:r>
      <w:r w:rsidRPr="007713ED">
        <w:rPr>
          <w:sz w:val="24"/>
          <w:szCs w:val="24"/>
          <w:vertAlign w:val="superscript"/>
        </w:rPr>
        <w:t>st</w:t>
      </w:r>
      <w:r w:rsidRPr="007713ED">
        <w:rPr>
          <w:sz w:val="24"/>
          <w:szCs w:val="24"/>
        </w:rPr>
        <w:t xml:space="preserve"> Enoch 37-71, The Astronomical Book also called the Book of the Luminaries or the Book of the Heavenly Luminaries in 1</w:t>
      </w:r>
      <w:r w:rsidRPr="007713ED">
        <w:rPr>
          <w:sz w:val="24"/>
          <w:szCs w:val="24"/>
          <w:vertAlign w:val="superscript"/>
        </w:rPr>
        <w:t>st</w:t>
      </w:r>
      <w:r w:rsidRPr="007713ED">
        <w:rPr>
          <w:sz w:val="24"/>
          <w:szCs w:val="24"/>
        </w:rPr>
        <w:t xml:space="preserve"> Enoch 72-82, The Book of Dream Visions also called the Book of Dreams or the Animal Apocalypse in 1</w:t>
      </w:r>
      <w:r w:rsidRPr="007713ED">
        <w:rPr>
          <w:sz w:val="24"/>
          <w:szCs w:val="24"/>
          <w:vertAlign w:val="superscript"/>
        </w:rPr>
        <w:t>st</w:t>
      </w:r>
      <w:r w:rsidRPr="007713ED">
        <w:rPr>
          <w:sz w:val="24"/>
          <w:szCs w:val="24"/>
        </w:rPr>
        <w:t xml:space="preserve"> Enoch 83-90 and the Epistle of Enoch or Enoch’s Testament in 1</w:t>
      </w:r>
      <w:r w:rsidRPr="007713ED">
        <w:rPr>
          <w:sz w:val="24"/>
          <w:szCs w:val="24"/>
          <w:vertAlign w:val="superscript"/>
        </w:rPr>
        <w:t>st</w:t>
      </w:r>
      <w:r w:rsidRPr="007713ED">
        <w:rPr>
          <w:sz w:val="24"/>
          <w:szCs w:val="24"/>
        </w:rPr>
        <w:t xml:space="preserve"> Enoch 91-105. The Epilogue or the Book of Noah in 1</w:t>
      </w:r>
      <w:r w:rsidRPr="007713ED">
        <w:rPr>
          <w:sz w:val="24"/>
          <w:szCs w:val="24"/>
          <w:vertAlign w:val="superscript"/>
        </w:rPr>
        <w:t>st</w:t>
      </w:r>
      <w:r w:rsidRPr="007713ED">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713ED">
        <w:rPr>
          <w:sz w:val="24"/>
          <w:szCs w:val="24"/>
        </w:rPr>
        <w:lastRenderedPageBreak/>
        <w:t>Deuteronomy 33:2. If You have any questions on the Saints, You must get My book called “</w:t>
      </w:r>
      <w:r w:rsidRPr="007713ED">
        <w:rPr>
          <w:b/>
          <w:sz w:val="24"/>
          <w:szCs w:val="24"/>
        </w:rPr>
        <w:t>The Father Stephen Our Lord is the only Authority that Appoints All Godly Saintly Christian Lords and All Godly Saintly Christian Ladies</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Lord Enoch’s Book on 1</w:t>
      </w:r>
      <w:r w:rsidRPr="007713ED">
        <w:rPr>
          <w:b/>
          <w:sz w:val="24"/>
          <w:szCs w:val="24"/>
          <w:vertAlign w:val="superscript"/>
        </w:rPr>
        <w:t>st</w:t>
      </w:r>
      <w:r w:rsidRPr="007713ED">
        <w:rPr>
          <w:b/>
          <w:sz w:val="24"/>
          <w:szCs w:val="24"/>
        </w:rPr>
        <w:t xml:space="preserve"> Enoch</w:t>
      </w:r>
    </w:p>
    <w:p w:rsidR="00DC6691" w:rsidRPr="007713ED" w:rsidRDefault="00DC6691" w:rsidP="00DC6691">
      <w:pPr>
        <w:spacing w:line="480" w:lineRule="auto"/>
        <w:jc w:val="both"/>
        <w:rPr>
          <w:sz w:val="24"/>
          <w:szCs w:val="24"/>
        </w:rPr>
      </w:pPr>
      <w:r w:rsidRPr="007713ED">
        <w:rPr>
          <w:sz w:val="24"/>
          <w:szCs w:val="24"/>
        </w:rPr>
        <w:t>The Book of 1</w:t>
      </w:r>
      <w:r w:rsidRPr="007713ED">
        <w:rPr>
          <w:sz w:val="24"/>
          <w:szCs w:val="24"/>
          <w:vertAlign w:val="superscript"/>
        </w:rPr>
        <w:t>st</w:t>
      </w:r>
      <w:r w:rsidRPr="007713ED">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713ED">
        <w:rPr>
          <w:sz w:val="24"/>
          <w:szCs w:val="24"/>
          <w:vertAlign w:val="superscript"/>
        </w:rPr>
        <w:t>st</w:t>
      </w:r>
      <w:r w:rsidRPr="007713ED">
        <w:rPr>
          <w:sz w:val="24"/>
          <w:szCs w:val="24"/>
        </w:rPr>
        <w:t xml:space="preserve"> Enoch. Both texts as shaped by an apocalyptic worldview that concerns good and evil, especially on the abuse of authority. Both Daniel chapter 7 &amp; 1</w:t>
      </w:r>
      <w:r w:rsidRPr="007713ED">
        <w:rPr>
          <w:sz w:val="24"/>
          <w:szCs w:val="24"/>
          <w:vertAlign w:val="superscript"/>
        </w:rPr>
        <w:t>st</w:t>
      </w:r>
      <w:r w:rsidRPr="007713ED">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713ED">
        <w:rPr>
          <w:sz w:val="24"/>
          <w:szCs w:val="24"/>
          <w:vertAlign w:val="superscript"/>
        </w:rPr>
        <w:t>st</w:t>
      </w:r>
      <w:r w:rsidRPr="007713ED">
        <w:rPr>
          <w:sz w:val="24"/>
          <w:szCs w:val="24"/>
        </w:rPr>
        <w:t xml:space="preserve"> Enoch 37-71 speak of a Son of Man. In Daniel 7:13; He is given authority over all peoples and Nations. In 1</w:t>
      </w:r>
      <w:r w:rsidRPr="007713ED">
        <w:rPr>
          <w:sz w:val="24"/>
          <w:szCs w:val="24"/>
          <w:vertAlign w:val="superscript"/>
        </w:rPr>
        <w:t>st</w:t>
      </w:r>
      <w:r w:rsidRPr="007713ED">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713ED">
        <w:rPr>
          <w:sz w:val="24"/>
          <w:szCs w:val="24"/>
          <w:vertAlign w:val="superscript"/>
        </w:rPr>
        <w:t>st</w:t>
      </w:r>
      <w:r w:rsidRPr="007713ED">
        <w:rPr>
          <w:sz w:val="24"/>
          <w:szCs w:val="24"/>
        </w:rPr>
        <w:t xml:space="preserve"> Enoch does the same in 1</w:t>
      </w:r>
      <w:r w:rsidRPr="007713ED">
        <w:rPr>
          <w:sz w:val="24"/>
          <w:szCs w:val="24"/>
          <w:vertAlign w:val="superscript"/>
        </w:rPr>
        <w:t>st</w:t>
      </w:r>
      <w:r w:rsidRPr="007713ED">
        <w:rPr>
          <w:sz w:val="24"/>
          <w:szCs w:val="24"/>
        </w:rPr>
        <w:t xml:space="preserve"> Enoch 60:10. Ezekiel &amp; Isaiah both share the enthronement imagery that 1</w:t>
      </w:r>
      <w:r w:rsidRPr="007713ED">
        <w:rPr>
          <w:sz w:val="24"/>
          <w:szCs w:val="24"/>
          <w:vertAlign w:val="superscript"/>
        </w:rPr>
        <w:t>st</w:t>
      </w:r>
      <w:r w:rsidRPr="007713ED">
        <w:rPr>
          <w:sz w:val="24"/>
          <w:szCs w:val="24"/>
        </w:rPr>
        <w:t xml:space="preserve"> Enoch uses, as well as the transmission of authority from the Father Stephen to His Creatures. This is proven in Isaiah chapter 6; Ezekiel chapters 1, </w:t>
      </w:r>
      <w:r w:rsidRPr="007713ED">
        <w:rPr>
          <w:sz w:val="24"/>
          <w:szCs w:val="24"/>
        </w:rPr>
        <w:lastRenderedPageBreak/>
        <w:t>2 &amp; 10. The NT parallels is in Jude 14-15 [100,000 of His Saints] &amp; 1</w:t>
      </w:r>
      <w:r w:rsidRPr="007713ED">
        <w:rPr>
          <w:sz w:val="24"/>
          <w:szCs w:val="24"/>
          <w:vertAlign w:val="superscript"/>
        </w:rPr>
        <w:t>st</w:t>
      </w:r>
      <w:r w:rsidRPr="007713ED">
        <w:rPr>
          <w:sz w:val="24"/>
          <w:szCs w:val="24"/>
        </w:rPr>
        <w:t xml:space="preserve"> Enoch 1:9 [10 Million of His Saints]. This means there is a higher level of accountability to the congregation that “</w:t>
      </w:r>
      <w:r w:rsidRPr="007713ED">
        <w:rPr>
          <w:b/>
          <w:sz w:val="24"/>
          <w:szCs w:val="24"/>
        </w:rPr>
        <w:t>two or three Witnesses</w:t>
      </w:r>
      <w:r w:rsidRPr="007713ED">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713ED">
        <w:rPr>
          <w:sz w:val="24"/>
          <w:szCs w:val="24"/>
          <w:vertAlign w:val="superscript"/>
        </w:rPr>
        <w:t>st</w:t>
      </w:r>
      <w:r w:rsidRPr="007713ED">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713ED">
        <w:rPr>
          <w:sz w:val="24"/>
          <w:szCs w:val="24"/>
          <w:vertAlign w:val="superscript"/>
        </w:rPr>
        <w:t>st</w:t>
      </w:r>
      <w:r w:rsidRPr="007713ED">
        <w:rPr>
          <w:sz w:val="24"/>
          <w:szCs w:val="24"/>
        </w:rPr>
        <w:t xml:space="preserve"> Enoch also parallels with the binding of the Lord Lucifer in Revelation 20:1-3 &amp; 1</w:t>
      </w:r>
      <w:r w:rsidRPr="007713ED">
        <w:rPr>
          <w:sz w:val="24"/>
          <w:szCs w:val="24"/>
          <w:vertAlign w:val="superscript"/>
        </w:rPr>
        <w:t>st</w:t>
      </w:r>
      <w:r w:rsidRPr="007713ED">
        <w:rPr>
          <w:sz w:val="24"/>
          <w:szCs w:val="24"/>
        </w:rPr>
        <w:t xml:space="preserve"> Enoch 10:11-12. The Son of Man language is often paralleled with the NT in Mark and also in Daniel.      </w:t>
      </w:r>
    </w:p>
    <w:p w:rsidR="00DC6691" w:rsidRPr="007713ED" w:rsidRDefault="00DC6691" w:rsidP="00DC6691">
      <w:pPr>
        <w:spacing w:line="480" w:lineRule="auto"/>
        <w:jc w:val="center"/>
        <w:rPr>
          <w:b/>
          <w:sz w:val="24"/>
          <w:szCs w:val="24"/>
        </w:rPr>
      </w:pPr>
      <w:r w:rsidRPr="007713ED">
        <w:rPr>
          <w:b/>
          <w:sz w:val="24"/>
          <w:szCs w:val="24"/>
        </w:rPr>
        <w:t>The Lord Enoch’s Book on 2</w:t>
      </w:r>
      <w:r w:rsidRPr="007713ED">
        <w:rPr>
          <w:b/>
          <w:sz w:val="24"/>
          <w:szCs w:val="24"/>
          <w:vertAlign w:val="superscript"/>
        </w:rPr>
        <w:t>nd</w:t>
      </w:r>
      <w:r w:rsidRPr="007713ED">
        <w:rPr>
          <w:b/>
          <w:sz w:val="24"/>
          <w:szCs w:val="24"/>
        </w:rPr>
        <w:t xml:space="preserve"> Enoch</w:t>
      </w:r>
    </w:p>
    <w:p w:rsidR="00DC6691" w:rsidRPr="007713ED" w:rsidRDefault="00DC6691" w:rsidP="00DC6691">
      <w:pPr>
        <w:spacing w:line="480" w:lineRule="auto"/>
        <w:jc w:val="both"/>
        <w:rPr>
          <w:sz w:val="24"/>
          <w:szCs w:val="24"/>
        </w:rPr>
      </w:pPr>
      <w:r w:rsidRPr="007713ED">
        <w:rPr>
          <w:sz w:val="24"/>
          <w:szCs w:val="24"/>
        </w:rPr>
        <w:t>The Book of 2</w:t>
      </w:r>
      <w:r w:rsidRPr="007713ED">
        <w:rPr>
          <w:sz w:val="24"/>
          <w:szCs w:val="24"/>
          <w:vertAlign w:val="superscript"/>
        </w:rPr>
        <w:t>nd</w:t>
      </w:r>
      <w:r w:rsidRPr="007713ED">
        <w:rPr>
          <w:sz w:val="24"/>
          <w:szCs w:val="24"/>
        </w:rPr>
        <w:t xml:space="preserve"> Enoch also known as the Slavonic Enoch or the Book of the Secrets of Enoch concerns Enoch’s life and dream. The Revelations of Enoch. The Prologue is in 2</w:t>
      </w:r>
      <w:r w:rsidRPr="007713ED">
        <w:rPr>
          <w:sz w:val="24"/>
          <w:szCs w:val="24"/>
          <w:vertAlign w:val="superscript"/>
        </w:rPr>
        <w:t>nd</w:t>
      </w:r>
      <w:r w:rsidRPr="007713ED">
        <w:rPr>
          <w:sz w:val="24"/>
          <w:szCs w:val="24"/>
        </w:rPr>
        <w:t xml:space="preserve"> Enoch chapters 1-2. The Ascension into the Heavens in 2</w:t>
      </w:r>
      <w:r w:rsidRPr="007713ED">
        <w:rPr>
          <w:sz w:val="24"/>
          <w:szCs w:val="24"/>
          <w:vertAlign w:val="superscript"/>
        </w:rPr>
        <w:t>nd</w:t>
      </w:r>
      <w:r w:rsidRPr="007713ED">
        <w:rPr>
          <w:sz w:val="24"/>
          <w:szCs w:val="24"/>
        </w:rPr>
        <w:t xml:space="preserve"> Enoch chapters 3-37. Enoch’s ascent to the 1</w:t>
      </w:r>
      <w:r w:rsidRPr="007713ED">
        <w:rPr>
          <w:sz w:val="24"/>
          <w:szCs w:val="24"/>
          <w:vertAlign w:val="superscript"/>
        </w:rPr>
        <w:t>st</w:t>
      </w:r>
      <w:r w:rsidRPr="007713ED">
        <w:rPr>
          <w:sz w:val="24"/>
          <w:szCs w:val="24"/>
        </w:rPr>
        <w:t xml:space="preserve"> Heaven. How Enoch was taken to the 2</w:t>
      </w:r>
      <w:r w:rsidRPr="007713ED">
        <w:rPr>
          <w:sz w:val="24"/>
          <w:szCs w:val="24"/>
          <w:vertAlign w:val="superscript"/>
        </w:rPr>
        <w:t>nd</w:t>
      </w:r>
      <w:r w:rsidRPr="007713ED">
        <w:rPr>
          <w:sz w:val="24"/>
          <w:szCs w:val="24"/>
        </w:rPr>
        <w:t xml:space="preserve"> Heaven. Of the Assumption of Enoch to the 3</w:t>
      </w:r>
      <w:r w:rsidRPr="007713ED">
        <w:rPr>
          <w:sz w:val="24"/>
          <w:szCs w:val="24"/>
          <w:vertAlign w:val="superscript"/>
        </w:rPr>
        <w:t>rd</w:t>
      </w:r>
      <w:r w:rsidRPr="007713ED">
        <w:rPr>
          <w:sz w:val="24"/>
          <w:szCs w:val="24"/>
        </w:rPr>
        <w:t xml:space="preserve"> Heaven. Showing Enoch the Place of the Righteous and Compassionate. Here they showed Enoch the Terrible place and Various Tortures. Here they took Enoch up to the 4</w:t>
      </w:r>
      <w:r w:rsidRPr="007713ED">
        <w:rPr>
          <w:sz w:val="24"/>
          <w:szCs w:val="24"/>
          <w:vertAlign w:val="superscript"/>
        </w:rPr>
        <w:t>th</w:t>
      </w:r>
      <w:r w:rsidRPr="007713ED">
        <w:rPr>
          <w:sz w:val="24"/>
          <w:szCs w:val="24"/>
        </w:rPr>
        <w:t xml:space="preserve"> Heaven, the course of Sun and Moon. Of the Marvelous Elements of the Sun. This is the Lunar Disposition. Enoch’s Ascent to the 5</w:t>
      </w:r>
      <w:r w:rsidRPr="007713ED">
        <w:rPr>
          <w:sz w:val="24"/>
          <w:szCs w:val="24"/>
          <w:vertAlign w:val="superscript"/>
        </w:rPr>
        <w:t>th</w:t>
      </w:r>
      <w:r w:rsidRPr="007713ED">
        <w:rPr>
          <w:sz w:val="24"/>
          <w:szCs w:val="24"/>
        </w:rPr>
        <w:t xml:space="preserve"> Heaven. Of the Taking of Enoch on the 6</w:t>
      </w:r>
      <w:r w:rsidRPr="007713ED">
        <w:rPr>
          <w:sz w:val="24"/>
          <w:szCs w:val="24"/>
          <w:vertAlign w:val="superscript"/>
        </w:rPr>
        <w:t>th</w:t>
      </w:r>
      <w:r w:rsidRPr="007713ED">
        <w:rPr>
          <w:sz w:val="24"/>
          <w:szCs w:val="24"/>
        </w:rPr>
        <w:t xml:space="preserve"> Heaven. Enoch in the 7</w:t>
      </w:r>
      <w:r w:rsidRPr="007713ED">
        <w:rPr>
          <w:sz w:val="24"/>
          <w:szCs w:val="24"/>
          <w:vertAlign w:val="superscript"/>
        </w:rPr>
        <w:t>th</w:t>
      </w:r>
      <w:r w:rsidRPr="007713ED">
        <w:rPr>
          <w:sz w:val="24"/>
          <w:szCs w:val="24"/>
        </w:rPr>
        <w:t xml:space="preserve"> </w:t>
      </w:r>
      <w:r w:rsidRPr="007713ED">
        <w:rPr>
          <w:sz w:val="24"/>
          <w:szCs w:val="24"/>
        </w:rPr>
        <w:lastRenderedPageBreak/>
        <w:t>Heaven. How the Angels left Enoch at the End of the 7</w:t>
      </w:r>
      <w:r w:rsidRPr="007713ED">
        <w:rPr>
          <w:sz w:val="24"/>
          <w:szCs w:val="24"/>
          <w:vertAlign w:val="superscript"/>
        </w:rPr>
        <w:t>th</w:t>
      </w:r>
      <w:r w:rsidRPr="007713ED">
        <w:rPr>
          <w:sz w:val="24"/>
          <w:szCs w:val="24"/>
        </w:rPr>
        <w:t xml:space="preserve"> Heaven. Enoch in the 8</w:t>
      </w:r>
      <w:r w:rsidRPr="007713ED">
        <w:rPr>
          <w:sz w:val="24"/>
          <w:szCs w:val="24"/>
          <w:vertAlign w:val="superscript"/>
        </w:rPr>
        <w:t>th</w:t>
      </w:r>
      <w:r w:rsidRPr="007713ED">
        <w:rPr>
          <w:sz w:val="24"/>
          <w:szCs w:val="24"/>
        </w:rPr>
        <w:t xml:space="preserve"> Heaven. Enoch in the 9</w:t>
      </w:r>
      <w:r w:rsidRPr="007713ED">
        <w:rPr>
          <w:sz w:val="24"/>
          <w:szCs w:val="24"/>
          <w:vertAlign w:val="superscript"/>
        </w:rPr>
        <w:t>th</w:t>
      </w:r>
      <w:r w:rsidRPr="007713ED">
        <w:rPr>
          <w:sz w:val="24"/>
          <w:szCs w:val="24"/>
        </w:rPr>
        <w:t xml:space="preserve"> Heaven. Enoch in the Tenth Heaven. How Enoch wrote 366 Books is in 2</w:t>
      </w:r>
      <w:r w:rsidRPr="007713ED">
        <w:rPr>
          <w:sz w:val="24"/>
          <w:szCs w:val="24"/>
          <w:vertAlign w:val="superscript"/>
        </w:rPr>
        <w:t>nd</w:t>
      </w:r>
      <w:r w:rsidRPr="007713ED">
        <w:rPr>
          <w:sz w:val="24"/>
          <w:szCs w:val="24"/>
        </w:rPr>
        <w:t xml:space="preserve"> Enoch 21:1-23:6. Enoch’s descent and instructions is in 2</w:t>
      </w:r>
      <w:r w:rsidRPr="007713ED">
        <w:rPr>
          <w:sz w:val="24"/>
          <w:szCs w:val="24"/>
          <w:vertAlign w:val="superscript"/>
        </w:rPr>
        <w:t>nd</w:t>
      </w:r>
      <w:r w:rsidRPr="007713ED">
        <w:rPr>
          <w:sz w:val="24"/>
          <w:szCs w:val="24"/>
        </w:rPr>
        <w:t xml:space="preserve"> Enoch chapters 38-66. Enoch’s ascent, the blessing of Methuselah and Nir, and the Birth of Methuselah is in 2</w:t>
      </w:r>
      <w:r w:rsidRPr="007713ED">
        <w:rPr>
          <w:sz w:val="24"/>
          <w:szCs w:val="24"/>
          <w:vertAlign w:val="superscript"/>
        </w:rPr>
        <w:t>nd</w:t>
      </w:r>
      <w:r w:rsidRPr="007713ED">
        <w:rPr>
          <w:sz w:val="24"/>
          <w:szCs w:val="24"/>
        </w:rPr>
        <w:t xml:space="preserve"> Enoch chapters 67-73. </w:t>
      </w:r>
    </w:p>
    <w:p w:rsidR="00DC6691" w:rsidRPr="007713ED" w:rsidRDefault="00DC6691" w:rsidP="00DC6691">
      <w:pPr>
        <w:spacing w:line="480" w:lineRule="auto"/>
        <w:jc w:val="center"/>
        <w:rPr>
          <w:b/>
          <w:sz w:val="24"/>
          <w:szCs w:val="24"/>
        </w:rPr>
      </w:pPr>
      <w:r w:rsidRPr="007713ED">
        <w:rPr>
          <w:b/>
          <w:sz w:val="24"/>
          <w:szCs w:val="24"/>
        </w:rPr>
        <w:t>The Lord Enoch’s Book on the Secrets of 2</w:t>
      </w:r>
      <w:r w:rsidRPr="007713ED">
        <w:rPr>
          <w:b/>
          <w:sz w:val="24"/>
          <w:szCs w:val="24"/>
          <w:vertAlign w:val="superscript"/>
        </w:rPr>
        <w:t>nd</w:t>
      </w:r>
      <w:r w:rsidRPr="007713ED">
        <w:rPr>
          <w:b/>
          <w:sz w:val="24"/>
          <w:szCs w:val="24"/>
        </w:rPr>
        <w:t xml:space="preserve"> Enoch</w:t>
      </w:r>
    </w:p>
    <w:p w:rsidR="00DC6691" w:rsidRPr="007713ED" w:rsidRDefault="00DC6691" w:rsidP="00DC6691">
      <w:pPr>
        <w:spacing w:line="480" w:lineRule="auto"/>
        <w:jc w:val="both"/>
        <w:rPr>
          <w:sz w:val="24"/>
          <w:szCs w:val="24"/>
        </w:rPr>
      </w:pPr>
      <w:r w:rsidRPr="007713ED">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713ED">
        <w:rPr>
          <w:sz w:val="24"/>
          <w:szCs w:val="24"/>
          <w:vertAlign w:val="superscript"/>
        </w:rPr>
        <w:t>nd</w:t>
      </w:r>
      <w:r w:rsidRPr="007713ED">
        <w:rPr>
          <w:sz w:val="24"/>
          <w:szCs w:val="24"/>
        </w:rPr>
        <w:t xml:space="preserve"> Enoch does not lean on Judaism, but mainly Christianity. In 2</w:t>
      </w:r>
      <w:r w:rsidRPr="007713ED">
        <w:rPr>
          <w:sz w:val="24"/>
          <w:szCs w:val="24"/>
          <w:vertAlign w:val="superscript"/>
        </w:rPr>
        <w:t>nd</w:t>
      </w:r>
      <w:r w:rsidRPr="007713ED">
        <w:rPr>
          <w:sz w:val="24"/>
          <w:szCs w:val="24"/>
        </w:rPr>
        <w:t xml:space="preserve"> Enoch, Enoch travels through the Heavens in 7 divisions. 1</w:t>
      </w:r>
      <w:r w:rsidRPr="007713ED">
        <w:rPr>
          <w:sz w:val="24"/>
          <w:szCs w:val="24"/>
          <w:vertAlign w:val="superscript"/>
        </w:rPr>
        <w:t>st</w:t>
      </w:r>
      <w:r w:rsidRPr="007713ED">
        <w:rPr>
          <w:sz w:val="24"/>
          <w:szCs w:val="24"/>
        </w:rPr>
        <w:t>, is in 2</w:t>
      </w:r>
      <w:r w:rsidRPr="007713ED">
        <w:rPr>
          <w:sz w:val="24"/>
          <w:szCs w:val="24"/>
          <w:vertAlign w:val="superscript"/>
        </w:rPr>
        <w:t>nd</w:t>
      </w:r>
      <w:r w:rsidRPr="007713ED">
        <w:rPr>
          <w:sz w:val="24"/>
          <w:szCs w:val="24"/>
        </w:rPr>
        <w:t xml:space="preserve"> Enoch 3:1-6:1, which contains storehouses of dew &amp; snow. 2</w:t>
      </w:r>
      <w:r w:rsidRPr="007713ED">
        <w:rPr>
          <w:sz w:val="24"/>
          <w:szCs w:val="24"/>
          <w:vertAlign w:val="superscript"/>
        </w:rPr>
        <w:t>nd</w:t>
      </w:r>
      <w:r w:rsidRPr="007713ED">
        <w:rPr>
          <w:sz w:val="24"/>
          <w:szCs w:val="24"/>
        </w:rPr>
        <w:t>, is in 2</w:t>
      </w:r>
      <w:r w:rsidRPr="007713ED">
        <w:rPr>
          <w:sz w:val="24"/>
          <w:szCs w:val="24"/>
          <w:vertAlign w:val="superscript"/>
        </w:rPr>
        <w:t>nd</w:t>
      </w:r>
      <w:r w:rsidRPr="007713ED">
        <w:rPr>
          <w:sz w:val="24"/>
          <w:szCs w:val="24"/>
        </w:rPr>
        <w:t xml:space="preserve"> Enoch 7:1-5, which is full of darkness and the sexual who awaits judgment. 3</w:t>
      </w:r>
      <w:r w:rsidRPr="007713ED">
        <w:rPr>
          <w:sz w:val="24"/>
          <w:szCs w:val="24"/>
          <w:vertAlign w:val="superscript"/>
        </w:rPr>
        <w:t>rd</w:t>
      </w:r>
      <w:r w:rsidRPr="007713ED">
        <w:rPr>
          <w:sz w:val="24"/>
          <w:szCs w:val="24"/>
        </w:rPr>
        <w:t>, is in 2</w:t>
      </w:r>
      <w:r w:rsidRPr="007713ED">
        <w:rPr>
          <w:sz w:val="24"/>
          <w:szCs w:val="24"/>
          <w:vertAlign w:val="superscript"/>
        </w:rPr>
        <w:t>nd</w:t>
      </w:r>
      <w:r w:rsidRPr="007713ED">
        <w:rPr>
          <w:sz w:val="24"/>
          <w:szCs w:val="24"/>
        </w:rPr>
        <w:t xml:space="preserve"> Enoch 8:1-9:1, which contains the Edenic Paradise that has been prepared for the righteous. 4</w:t>
      </w:r>
      <w:r w:rsidRPr="007713ED">
        <w:rPr>
          <w:sz w:val="24"/>
          <w:szCs w:val="24"/>
          <w:vertAlign w:val="superscript"/>
        </w:rPr>
        <w:t>th</w:t>
      </w:r>
      <w:r w:rsidRPr="007713ED">
        <w:rPr>
          <w:sz w:val="24"/>
          <w:szCs w:val="24"/>
        </w:rPr>
        <w:t>, is in 2</w:t>
      </w:r>
      <w:r w:rsidRPr="007713ED">
        <w:rPr>
          <w:sz w:val="24"/>
          <w:szCs w:val="24"/>
          <w:vertAlign w:val="superscript"/>
        </w:rPr>
        <w:t>nd</w:t>
      </w:r>
      <w:r w:rsidRPr="007713ED">
        <w:rPr>
          <w:sz w:val="24"/>
          <w:szCs w:val="24"/>
        </w:rPr>
        <w:t xml:space="preserve"> Enoch 11:1-17:1, which has the movements of the Heavenly Luminaries and Innumerable Heavenly Creatures. 5</w:t>
      </w:r>
      <w:r w:rsidRPr="007713ED">
        <w:rPr>
          <w:sz w:val="24"/>
          <w:szCs w:val="24"/>
          <w:vertAlign w:val="superscript"/>
        </w:rPr>
        <w:t>th</w:t>
      </w:r>
      <w:r w:rsidRPr="007713ED">
        <w:rPr>
          <w:sz w:val="24"/>
          <w:szCs w:val="24"/>
        </w:rPr>
        <w:t>, is in 2</w:t>
      </w:r>
      <w:r w:rsidRPr="007713ED">
        <w:rPr>
          <w:sz w:val="24"/>
          <w:szCs w:val="24"/>
          <w:vertAlign w:val="superscript"/>
        </w:rPr>
        <w:t>nd</w:t>
      </w:r>
      <w:r w:rsidRPr="007713ED">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713ED">
        <w:rPr>
          <w:sz w:val="24"/>
          <w:szCs w:val="24"/>
          <w:vertAlign w:val="superscript"/>
        </w:rPr>
        <w:t>th</w:t>
      </w:r>
      <w:r w:rsidRPr="007713ED">
        <w:rPr>
          <w:sz w:val="24"/>
          <w:szCs w:val="24"/>
        </w:rPr>
        <w:t>, is in 2</w:t>
      </w:r>
      <w:r w:rsidRPr="007713ED">
        <w:rPr>
          <w:sz w:val="24"/>
          <w:szCs w:val="24"/>
          <w:vertAlign w:val="superscript"/>
        </w:rPr>
        <w:t>nd</w:t>
      </w:r>
      <w:r w:rsidRPr="007713ED">
        <w:rPr>
          <w:sz w:val="24"/>
          <w:szCs w:val="24"/>
        </w:rPr>
        <w:t xml:space="preserve"> Enoch 19:1-6, which are the Archangels and the 7 groups of angels who supervised over </w:t>
      </w:r>
      <w:r w:rsidRPr="007713ED">
        <w:rPr>
          <w:sz w:val="24"/>
          <w:szCs w:val="24"/>
        </w:rPr>
        <w:lastRenderedPageBreak/>
        <w:t>creation. 7</w:t>
      </w:r>
      <w:r w:rsidRPr="007713ED">
        <w:rPr>
          <w:sz w:val="24"/>
          <w:szCs w:val="24"/>
          <w:vertAlign w:val="superscript"/>
        </w:rPr>
        <w:t>th</w:t>
      </w:r>
      <w:r w:rsidRPr="007713ED">
        <w:rPr>
          <w:sz w:val="24"/>
          <w:szCs w:val="24"/>
        </w:rPr>
        <w:t>, is in 2</w:t>
      </w:r>
      <w:r w:rsidRPr="007713ED">
        <w:rPr>
          <w:sz w:val="24"/>
          <w:szCs w:val="24"/>
          <w:vertAlign w:val="superscript"/>
        </w:rPr>
        <w:t>nd</w:t>
      </w:r>
      <w:r w:rsidRPr="007713ED">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713ED">
        <w:rPr>
          <w:sz w:val="24"/>
          <w:szCs w:val="24"/>
          <w:vertAlign w:val="superscript"/>
        </w:rPr>
        <w:t>nd</w:t>
      </w:r>
      <w:r w:rsidRPr="007713ED">
        <w:rPr>
          <w:sz w:val="24"/>
          <w:szCs w:val="24"/>
        </w:rPr>
        <w:t xml:space="preserve"> Enoch 24:1-33:12. The Instructions to pass on to His family for a faithful seed is in 2</w:t>
      </w:r>
      <w:r w:rsidRPr="007713ED">
        <w:rPr>
          <w:sz w:val="24"/>
          <w:szCs w:val="24"/>
          <w:vertAlign w:val="superscript"/>
        </w:rPr>
        <w:t>nd</w:t>
      </w:r>
      <w:r w:rsidRPr="007713ED">
        <w:rPr>
          <w:sz w:val="24"/>
          <w:szCs w:val="24"/>
        </w:rPr>
        <w:t xml:space="preserve"> Enoch 34:1-37:2. Enoch then descends back to Earth in order to instruct His Sons about Heaven &amp; ensure they remain faithful to the Father Stephen before He is taken again to Heaven is in 2</w:t>
      </w:r>
      <w:r w:rsidRPr="007713ED">
        <w:rPr>
          <w:sz w:val="24"/>
          <w:szCs w:val="24"/>
          <w:vertAlign w:val="superscript"/>
        </w:rPr>
        <w:t>nd</w:t>
      </w:r>
      <w:r w:rsidRPr="007713ED">
        <w:rPr>
          <w:sz w:val="24"/>
          <w:szCs w:val="24"/>
        </w:rPr>
        <w:t xml:space="preserve"> Enoch 38:1-67:3. The end of 2</w:t>
      </w:r>
      <w:r w:rsidRPr="007713ED">
        <w:rPr>
          <w:sz w:val="24"/>
          <w:szCs w:val="24"/>
          <w:vertAlign w:val="superscript"/>
        </w:rPr>
        <w:t>nd</w:t>
      </w:r>
      <w:r w:rsidRPr="007713ED">
        <w:rPr>
          <w:sz w:val="24"/>
          <w:szCs w:val="24"/>
        </w:rPr>
        <w:t xml:space="preserve"> Enoch focuses on Methuselah and Nir, a Son of Lamech in 2</w:t>
      </w:r>
      <w:r w:rsidRPr="007713ED">
        <w:rPr>
          <w:sz w:val="24"/>
          <w:szCs w:val="24"/>
          <w:vertAlign w:val="superscript"/>
        </w:rPr>
        <w:t>nd</w:t>
      </w:r>
      <w:r w:rsidRPr="007713ED">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713ED">
        <w:rPr>
          <w:sz w:val="24"/>
          <w:szCs w:val="24"/>
          <w:vertAlign w:val="superscript"/>
        </w:rPr>
        <w:t>nd</w:t>
      </w:r>
      <w:r w:rsidRPr="007713ED">
        <w:rPr>
          <w:sz w:val="24"/>
          <w:szCs w:val="24"/>
        </w:rPr>
        <w:t xml:space="preserve"> Enoch 71:1-73:9. The NT Parallels is with Revelation chapter 4. The World of 2</w:t>
      </w:r>
      <w:r w:rsidRPr="007713ED">
        <w:rPr>
          <w:sz w:val="24"/>
          <w:szCs w:val="24"/>
          <w:vertAlign w:val="superscript"/>
        </w:rPr>
        <w:t>nd</w:t>
      </w:r>
      <w:r w:rsidRPr="007713ED">
        <w:rPr>
          <w:sz w:val="24"/>
          <w:szCs w:val="24"/>
        </w:rPr>
        <w:t xml:space="preserve"> Enoch describes 7,000 years and the 8</w:t>
      </w:r>
      <w:r w:rsidRPr="007713ED">
        <w:rPr>
          <w:sz w:val="24"/>
          <w:szCs w:val="24"/>
          <w:vertAlign w:val="superscript"/>
        </w:rPr>
        <w:t>th</w:t>
      </w:r>
      <w:r w:rsidRPr="007713ED">
        <w:rPr>
          <w:sz w:val="24"/>
          <w:szCs w:val="24"/>
        </w:rPr>
        <w:t xml:space="preserve"> is endless.              </w:t>
      </w:r>
    </w:p>
    <w:p w:rsidR="00DC6691" w:rsidRPr="007713ED" w:rsidRDefault="00DC6691" w:rsidP="00DC6691">
      <w:pPr>
        <w:spacing w:line="480" w:lineRule="auto"/>
        <w:jc w:val="center"/>
        <w:rPr>
          <w:b/>
          <w:sz w:val="24"/>
          <w:szCs w:val="24"/>
        </w:rPr>
      </w:pPr>
      <w:r w:rsidRPr="007713ED">
        <w:rPr>
          <w:b/>
          <w:sz w:val="24"/>
          <w:szCs w:val="24"/>
        </w:rPr>
        <w:t>The Lord Enoch’s Book on the Sefer Hekalot as 3</w:t>
      </w:r>
      <w:r w:rsidRPr="007713ED">
        <w:rPr>
          <w:b/>
          <w:sz w:val="24"/>
          <w:szCs w:val="24"/>
          <w:vertAlign w:val="superscript"/>
        </w:rPr>
        <w:t>rd</w:t>
      </w:r>
      <w:r w:rsidRPr="007713ED">
        <w:rPr>
          <w:b/>
          <w:sz w:val="24"/>
          <w:szCs w:val="24"/>
        </w:rPr>
        <w:t xml:space="preserve"> Enoch called the Book of Palaces</w:t>
      </w:r>
    </w:p>
    <w:p w:rsidR="00DC6691" w:rsidRPr="007713ED" w:rsidRDefault="00DC6691" w:rsidP="00DC6691">
      <w:pPr>
        <w:spacing w:line="480" w:lineRule="auto"/>
        <w:jc w:val="both"/>
        <w:rPr>
          <w:sz w:val="24"/>
          <w:szCs w:val="24"/>
        </w:rPr>
      </w:pPr>
      <w:r w:rsidRPr="007713ED">
        <w:rPr>
          <w:sz w:val="24"/>
          <w:szCs w:val="24"/>
        </w:rPr>
        <w:t>There is 48 chapters in the Book of Palaces and is claimed to be written by Rabbi Ishmael who lived 90AD to 135AD. He was a Tanna, a rabbinic sage whose writings are held in the Jewish Mishnah. In 3</w:t>
      </w:r>
      <w:r w:rsidRPr="007713ED">
        <w:rPr>
          <w:sz w:val="24"/>
          <w:szCs w:val="24"/>
          <w:vertAlign w:val="superscript"/>
        </w:rPr>
        <w:t>rd</w:t>
      </w:r>
      <w:r w:rsidRPr="007713ED">
        <w:rPr>
          <w:sz w:val="24"/>
          <w:szCs w:val="24"/>
        </w:rPr>
        <w:t xml:space="preserve"> Enoch, Enoch ascends to Heaven and is transformed into the Angel Metatron. Which Metraton refers to “</w:t>
      </w:r>
      <w:r w:rsidRPr="007713ED">
        <w:rPr>
          <w:b/>
          <w:sz w:val="24"/>
          <w:szCs w:val="24"/>
        </w:rPr>
        <w:t>The Lesser Yahweh</w:t>
      </w:r>
      <w:r w:rsidRPr="007713ED">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713ED">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713ED">
        <w:rPr>
          <w:sz w:val="24"/>
          <w:szCs w:val="24"/>
          <w:vertAlign w:val="superscript"/>
        </w:rPr>
        <w:t>rd</w:t>
      </w:r>
      <w:r w:rsidRPr="007713ED">
        <w:rPr>
          <w:sz w:val="24"/>
          <w:szCs w:val="24"/>
        </w:rPr>
        <w:t xml:space="preserve"> Enoch 24, as well as the Father Stephen’s throne in Isaiah chapter 6. The NT Parallels is in 2</w:t>
      </w:r>
      <w:r w:rsidRPr="007713ED">
        <w:rPr>
          <w:sz w:val="24"/>
          <w:szCs w:val="24"/>
          <w:vertAlign w:val="superscript"/>
        </w:rPr>
        <w:t>nd</w:t>
      </w:r>
      <w:r w:rsidRPr="007713ED">
        <w:rPr>
          <w:sz w:val="24"/>
          <w:szCs w:val="24"/>
        </w:rPr>
        <w:t xml:space="preserve"> Corinthians chapter 12, also in Revelation the defined Relationship of the Universal Church &amp; the Father Stephen’s Kingdom of Lordship, while 3</w:t>
      </w:r>
      <w:r w:rsidRPr="007713ED">
        <w:rPr>
          <w:sz w:val="24"/>
          <w:szCs w:val="24"/>
          <w:vertAlign w:val="superscript"/>
        </w:rPr>
        <w:t>rd</w:t>
      </w:r>
      <w:r w:rsidRPr="007713ED">
        <w:rPr>
          <w:sz w:val="24"/>
          <w:szCs w:val="24"/>
        </w:rPr>
        <w:t xml:space="preserve"> Enoch 45 emphasizes the continuity with their history in the past and the Father Stephen’s promises in their future. 3</w:t>
      </w:r>
      <w:r w:rsidRPr="007713ED">
        <w:rPr>
          <w:sz w:val="24"/>
          <w:szCs w:val="24"/>
          <w:vertAlign w:val="superscript"/>
        </w:rPr>
        <w:t>rd</w:t>
      </w:r>
      <w:r w:rsidRPr="007713ED">
        <w:rPr>
          <w:sz w:val="24"/>
          <w:szCs w:val="24"/>
        </w:rPr>
        <w:t xml:space="preserve"> Enoch is a combination of apocalyptic and mystical/magical which points solely to Palestine or Babylon.       </w:t>
      </w:r>
    </w:p>
    <w:p w:rsidR="00DC6691" w:rsidRPr="007713ED" w:rsidRDefault="00DC6691" w:rsidP="00DC6691">
      <w:pPr>
        <w:spacing w:line="480" w:lineRule="auto"/>
        <w:jc w:val="both"/>
        <w:rPr>
          <w:sz w:val="24"/>
          <w:szCs w:val="24"/>
        </w:rPr>
      </w:pPr>
      <w:r w:rsidRPr="007713ED">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C6691" w:rsidRPr="007713ED" w:rsidRDefault="00DC6691" w:rsidP="00DC6691">
      <w:pPr>
        <w:spacing w:line="480" w:lineRule="auto"/>
        <w:jc w:val="center"/>
        <w:rPr>
          <w:b/>
          <w:sz w:val="24"/>
          <w:szCs w:val="24"/>
        </w:rPr>
      </w:pPr>
      <w:r w:rsidRPr="007713ED">
        <w:rPr>
          <w:b/>
          <w:sz w:val="24"/>
          <w:szCs w:val="24"/>
        </w:rPr>
        <w:t>THE LORD MELCHIZEDEK (THE LORD MELCHIZEDEK’S LADY OF KINGDOMS) WITH THE RANK OF A 6 GOLD STAR GENERAL IN THE ETERNAL ORDER WHICH IS FOREVER [IN THE BOOK ABOVE]</w:t>
      </w:r>
    </w:p>
    <w:p w:rsidR="00DC6691" w:rsidRPr="007713ED" w:rsidRDefault="00DC6691" w:rsidP="00DC6691">
      <w:pPr>
        <w:spacing w:line="480" w:lineRule="auto"/>
        <w:jc w:val="center"/>
        <w:rPr>
          <w:b/>
          <w:sz w:val="24"/>
          <w:szCs w:val="24"/>
        </w:rPr>
      </w:pPr>
      <w:r w:rsidRPr="007713ED">
        <w:rPr>
          <w:b/>
          <w:sz w:val="24"/>
          <w:szCs w:val="24"/>
        </w:rPr>
        <w:lastRenderedPageBreak/>
        <w:t>THE LORD SOLOMON (THE QUEEN OF SHEBA THE LADY OF KINGDOMS AS THE AFRICAN RACE) WITH THE RANK OF COLONEL OR HIGHER FOR 40 YEARS FROM 40 YEARS OF AGE TO 80 YEARS OF AGE</w:t>
      </w:r>
    </w:p>
    <w:p w:rsidR="00DC6691" w:rsidRPr="007713ED" w:rsidRDefault="00DC6691" w:rsidP="00DC6691">
      <w:pPr>
        <w:spacing w:line="480" w:lineRule="auto"/>
        <w:jc w:val="both"/>
        <w:rPr>
          <w:sz w:val="24"/>
          <w:szCs w:val="24"/>
        </w:rPr>
      </w:pPr>
      <w:r w:rsidRPr="007713ED">
        <w:rPr>
          <w:sz w:val="24"/>
          <w:szCs w:val="24"/>
        </w:rPr>
        <w:t>The white skin color King Solomon’s name means “</w:t>
      </w:r>
      <w:r w:rsidRPr="007713ED">
        <w:rPr>
          <w:b/>
          <w:sz w:val="24"/>
          <w:szCs w:val="24"/>
        </w:rPr>
        <w:t>God is Crowned Peace</w:t>
      </w:r>
      <w:r w:rsidRPr="007713ED">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713ED">
        <w:rPr>
          <w:sz w:val="24"/>
          <w:szCs w:val="24"/>
          <w:vertAlign w:val="superscript"/>
        </w:rPr>
        <w:t>st</w:t>
      </w:r>
      <w:r w:rsidRPr="007713ED">
        <w:rPr>
          <w:sz w:val="24"/>
          <w:szCs w:val="24"/>
        </w:rPr>
        <w:t xml:space="preserve"> day to the 5</w:t>
      </w:r>
      <w:r w:rsidRPr="007713ED">
        <w:rPr>
          <w:sz w:val="24"/>
          <w:szCs w:val="24"/>
          <w:vertAlign w:val="superscript"/>
        </w:rPr>
        <w:t>th</w:t>
      </w:r>
      <w:r w:rsidRPr="007713ED">
        <w:rPr>
          <w:sz w:val="24"/>
          <w:szCs w:val="24"/>
        </w:rPr>
        <w:t xml:space="preserve"> day with the image likeness of the LORD, then Solomon being named on the 6</w:t>
      </w:r>
      <w:r w:rsidRPr="007713ED">
        <w:rPr>
          <w:sz w:val="24"/>
          <w:szCs w:val="24"/>
          <w:vertAlign w:val="superscript"/>
        </w:rPr>
        <w:t>th</w:t>
      </w:r>
      <w:r w:rsidRPr="007713ED">
        <w:rPr>
          <w:sz w:val="24"/>
          <w:szCs w:val="24"/>
        </w:rPr>
        <w:t xml:space="preserve"> day as Man and on the 7</w:t>
      </w:r>
      <w:r w:rsidRPr="007713ED">
        <w:rPr>
          <w:sz w:val="24"/>
          <w:szCs w:val="24"/>
          <w:vertAlign w:val="superscript"/>
        </w:rPr>
        <w:t>th</w:t>
      </w:r>
      <w:r w:rsidRPr="007713ED">
        <w:rPr>
          <w:sz w:val="24"/>
          <w:szCs w:val="24"/>
        </w:rPr>
        <w:t xml:space="preserve"> day He fell because of sexuality with His foreign wives concerning once by which all His family was killed,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King Solomon’s Role in Scripture. King Solomon succeeded His Father David as Israel’s King and King Solomon’s Throne is considered a more exalted, majestic &amp; greater Throne than the Throne of King David in 1</w:t>
      </w:r>
      <w:r w:rsidRPr="007713ED">
        <w:rPr>
          <w:sz w:val="24"/>
          <w:szCs w:val="24"/>
          <w:vertAlign w:val="superscript"/>
        </w:rPr>
        <w:t>st</w:t>
      </w:r>
      <w:r w:rsidRPr="007713ED">
        <w:rPr>
          <w:sz w:val="24"/>
          <w:szCs w:val="24"/>
        </w:rPr>
        <w:t xml:space="preserve"> King 1:37, 47; 9:5 &amp; 2</w:t>
      </w:r>
      <w:r w:rsidRPr="007713ED">
        <w:rPr>
          <w:sz w:val="24"/>
          <w:szCs w:val="24"/>
          <w:vertAlign w:val="superscript"/>
        </w:rPr>
        <w:t>nd</w:t>
      </w:r>
      <w:r w:rsidRPr="007713ED">
        <w:rPr>
          <w:sz w:val="24"/>
          <w:szCs w:val="24"/>
        </w:rPr>
        <w:t xml:space="preserve"> Chronicles 7:18. The other accomplishments of King Solomon are that He spoke 3,000 proverbs, and His songs were 1,005. He also spoke of hyssop, trees, animals, birds, creepy things &amp; fish in 1</w:t>
      </w:r>
      <w:r w:rsidRPr="007713ED">
        <w:rPr>
          <w:sz w:val="24"/>
          <w:szCs w:val="24"/>
          <w:vertAlign w:val="superscript"/>
        </w:rPr>
        <w:t>st</w:t>
      </w:r>
      <w:r w:rsidRPr="007713ED">
        <w:rPr>
          <w:sz w:val="24"/>
          <w:szCs w:val="24"/>
        </w:rPr>
        <w:t xml:space="preserve"> Kings 4:32-33. </w:t>
      </w:r>
    </w:p>
    <w:p w:rsidR="00DC6691" w:rsidRPr="007713ED" w:rsidRDefault="00DC6691" w:rsidP="00DC6691">
      <w:pPr>
        <w:spacing w:line="480" w:lineRule="auto"/>
        <w:jc w:val="both"/>
        <w:rPr>
          <w:sz w:val="24"/>
          <w:szCs w:val="24"/>
        </w:rPr>
      </w:pPr>
      <w:r w:rsidRPr="007713ED">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C6691" w:rsidRPr="007713ED" w:rsidRDefault="00DC6691" w:rsidP="00DC6691">
      <w:pPr>
        <w:spacing w:line="480" w:lineRule="auto"/>
        <w:jc w:val="both"/>
        <w:rPr>
          <w:sz w:val="24"/>
          <w:szCs w:val="24"/>
        </w:rPr>
      </w:pPr>
      <w:r w:rsidRPr="007713ED">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C6691" w:rsidRPr="007713ED" w:rsidRDefault="00DC6691" w:rsidP="00DC6691">
      <w:pPr>
        <w:spacing w:line="480" w:lineRule="auto"/>
        <w:jc w:val="both"/>
        <w:rPr>
          <w:sz w:val="24"/>
          <w:szCs w:val="24"/>
        </w:rPr>
      </w:pPr>
      <w:r w:rsidRPr="007713ED">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C6691" w:rsidRPr="007713ED" w:rsidRDefault="00DC6691" w:rsidP="00DC6691">
      <w:pPr>
        <w:spacing w:line="480" w:lineRule="auto"/>
        <w:jc w:val="both"/>
        <w:rPr>
          <w:sz w:val="24"/>
          <w:szCs w:val="24"/>
        </w:rPr>
      </w:pPr>
      <w:r w:rsidRPr="007713ED">
        <w:rPr>
          <w:b/>
          <w:sz w:val="24"/>
          <w:szCs w:val="24"/>
        </w:rPr>
        <w:t xml:space="preserve">King Solomon’s Relationships: </w:t>
      </w:r>
      <w:r w:rsidRPr="007713ED">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w:t>
      </w:r>
      <w:r w:rsidRPr="007713ED">
        <w:rPr>
          <w:sz w:val="24"/>
          <w:szCs w:val="24"/>
        </w:rPr>
        <w:lastRenderedPageBreak/>
        <w:t>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6691" w:rsidRPr="007713ED" w:rsidRDefault="00DC6691" w:rsidP="00DC6691">
      <w:pPr>
        <w:spacing w:line="480" w:lineRule="auto"/>
        <w:jc w:val="both"/>
        <w:rPr>
          <w:sz w:val="24"/>
          <w:szCs w:val="24"/>
        </w:rPr>
      </w:pPr>
      <w:r w:rsidRPr="007713ED">
        <w:rPr>
          <w:sz w:val="24"/>
          <w:szCs w:val="24"/>
        </w:rPr>
        <w:t>King Solomon asked for Wisdom in 1</w:t>
      </w:r>
      <w:r w:rsidRPr="007713ED">
        <w:rPr>
          <w:sz w:val="24"/>
          <w:szCs w:val="24"/>
          <w:vertAlign w:val="superscript"/>
        </w:rPr>
        <w:t>st</w:t>
      </w:r>
      <w:r w:rsidRPr="007713ED">
        <w:rPr>
          <w:sz w:val="24"/>
          <w:szCs w:val="24"/>
        </w:rPr>
        <w:t xml:space="preserve"> Kings chapter 3. And the very beginning of His reign, King Solomon “(agape) loved the Lord, walking in the statutes of His Father David” in 1</w:t>
      </w:r>
      <w:r w:rsidRPr="007713ED">
        <w:rPr>
          <w:sz w:val="24"/>
          <w:szCs w:val="24"/>
          <w:vertAlign w:val="superscript"/>
        </w:rPr>
        <w:t>st</w:t>
      </w:r>
      <w:r w:rsidRPr="007713ED">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713ED">
        <w:rPr>
          <w:sz w:val="24"/>
          <w:szCs w:val="24"/>
          <w:vertAlign w:val="superscript"/>
        </w:rPr>
        <w:t>st</w:t>
      </w:r>
      <w:r w:rsidRPr="007713ED">
        <w:rPr>
          <w:sz w:val="24"/>
          <w:szCs w:val="24"/>
        </w:rPr>
        <w:t xml:space="preserve"> Kings 3:9. This request pleased the Father Stephen, and the Father Stephen granted Him not only wisdom, but peace, wealth, the lives of His Enemies and long life as well. </w:t>
      </w:r>
    </w:p>
    <w:p w:rsidR="00DC6691" w:rsidRPr="007713ED" w:rsidRDefault="00DC6691" w:rsidP="00DC6691">
      <w:pPr>
        <w:spacing w:line="480" w:lineRule="auto"/>
        <w:jc w:val="both"/>
        <w:rPr>
          <w:sz w:val="24"/>
          <w:szCs w:val="24"/>
        </w:rPr>
      </w:pPr>
      <w:r w:rsidRPr="007713ED">
        <w:rPr>
          <w:sz w:val="24"/>
          <w:szCs w:val="24"/>
        </w:rPr>
        <w:t>King Solomon dedicated the Temple in 1</w:t>
      </w:r>
      <w:r w:rsidRPr="007713ED">
        <w:rPr>
          <w:sz w:val="24"/>
          <w:szCs w:val="24"/>
          <w:vertAlign w:val="superscript"/>
        </w:rPr>
        <w:t>st</w:t>
      </w:r>
      <w:r w:rsidRPr="007713ED">
        <w:rPr>
          <w:sz w:val="24"/>
          <w:szCs w:val="24"/>
        </w:rPr>
        <w:t xml:space="preserve"> Kings chapter 8 &amp; 2</w:t>
      </w:r>
      <w:r w:rsidRPr="007713ED">
        <w:rPr>
          <w:sz w:val="24"/>
          <w:szCs w:val="24"/>
          <w:vertAlign w:val="superscript"/>
        </w:rPr>
        <w:t>nd</w:t>
      </w:r>
      <w:r w:rsidRPr="007713ED">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713ED">
        <w:rPr>
          <w:sz w:val="24"/>
          <w:szCs w:val="24"/>
        </w:rPr>
        <w:lastRenderedPageBreak/>
        <w:t>heart therefore be loyal to the LORD Our GOD, to walk in His statutes and keep His commandments, as at this day” in 1</w:t>
      </w:r>
      <w:r w:rsidRPr="007713ED">
        <w:rPr>
          <w:sz w:val="24"/>
          <w:szCs w:val="24"/>
          <w:vertAlign w:val="superscript"/>
        </w:rPr>
        <w:t>st</w:t>
      </w:r>
      <w:r w:rsidRPr="007713ED">
        <w:rPr>
          <w:sz w:val="24"/>
          <w:szCs w:val="24"/>
        </w:rPr>
        <w:t xml:space="preserve"> Kings 8:61.  </w:t>
      </w:r>
    </w:p>
    <w:p w:rsidR="00DC6691" w:rsidRPr="007713ED" w:rsidRDefault="00DC6691" w:rsidP="00DC6691">
      <w:pPr>
        <w:spacing w:line="480" w:lineRule="auto"/>
        <w:jc w:val="both"/>
        <w:rPr>
          <w:sz w:val="24"/>
          <w:szCs w:val="24"/>
        </w:rPr>
      </w:pPr>
      <w:r w:rsidRPr="007713ED">
        <w:rPr>
          <w:sz w:val="24"/>
          <w:szCs w:val="24"/>
        </w:rPr>
        <w:t>The Father Stephen’s second appearance to King Solomon in 1</w:t>
      </w:r>
      <w:r w:rsidRPr="007713ED">
        <w:rPr>
          <w:sz w:val="24"/>
          <w:szCs w:val="24"/>
          <w:vertAlign w:val="superscript"/>
        </w:rPr>
        <w:t>st</w:t>
      </w:r>
      <w:r w:rsidRPr="007713ED">
        <w:rPr>
          <w:sz w:val="24"/>
          <w:szCs w:val="24"/>
        </w:rPr>
        <w:t xml:space="preserve"> Kings chapter 9. After the dedication of the Temple, the Father Stephen appeared to King Solomon again, promising to bless the King if He continued to walk in His ways and live in godliness. </w:t>
      </w:r>
    </w:p>
    <w:p w:rsidR="00DC6691" w:rsidRPr="007713ED" w:rsidRDefault="00DC6691" w:rsidP="00DC6691">
      <w:pPr>
        <w:spacing w:line="480" w:lineRule="auto"/>
        <w:jc w:val="both"/>
        <w:rPr>
          <w:sz w:val="24"/>
          <w:szCs w:val="24"/>
        </w:rPr>
      </w:pPr>
      <w:r w:rsidRPr="007713ED">
        <w:rPr>
          <w:sz w:val="24"/>
          <w:szCs w:val="24"/>
        </w:rPr>
        <w:t>King Solomon’s Fall in 1</w:t>
      </w:r>
      <w:r w:rsidRPr="007713ED">
        <w:rPr>
          <w:sz w:val="24"/>
          <w:szCs w:val="24"/>
          <w:vertAlign w:val="superscript"/>
        </w:rPr>
        <w:t>st</w:t>
      </w:r>
      <w:r w:rsidRPr="007713ED">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713ED">
        <w:rPr>
          <w:sz w:val="24"/>
          <w:szCs w:val="24"/>
          <w:vertAlign w:val="superscript"/>
        </w:rPr>
        <w:t>st</w:t>
      </w:r>
      <w:r w:rsidRPr="007713ED">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C6691" w:rsidRPr="007713ED" w:rsidRDefault="00DC6691" w:rsidP="00DC6691">
      <w:pPr>
        <w:spacing w:line="480" w:lineRule="auto"/>
        <w:jc w:val="both"/>
        <w:rPr>
          <w:sz w:val="24"/>
          <w:szCs w:val="24"/>
        </w:rPr>
      </w:pPr>
      <w:r w:rsidRPr="007713ED">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King Solomon’s Marriages and Public Policy in 1</w:t>
      </w:r>
      <w:r w:rsidRPr="007713ED">
        <w:rPr>
          <w:sz w:val="24"/>
          <w:szCs w:val="24"/>
          <w:vertAlign w:val="superscript"/>
        </w:rPr>
        <w:t>st</w:t>
      </w:r>
      <w:r w:rsidRPr="007713ED">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713ED">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In the Ancient World, normally treaties were sealed between Nations by their marriages in their royal houses. Many of King Solomon’s Wives, if not all were introduced into Israel by treaties. </w:t>
      </w:r>
    </w:p>
    <w:p w:rsidR="00DC6691" w:rsidRPr="007713ED" w:rsidRDefault="00DC6691" w:rsidP="00DC6691">
      <w:pPr>
        <w:spacing w:line="480" w:lineRule="auto"/>
        <w:jc w:val="both"/>
        <w:rPr>
          <w:sz w:val="24"/>
          <w:szCs w:val="24"/>
        </w:rPr>
      </w:pPr>
      <w:r w:rsidRPr="007713ED">
        <w:rPr>
          <w:sz w:val="24"/>
          <w:szCs w:val="24"/>
        </w:rPr>
        <w:t>King Solomon’s Holy Divine Love that turned into Sexual Eros Love for His Foreign Wives in 1</w:t>
      </w:r>
      <w:r w:rsidRPr="007713ED">
        <w:rPr>
          <w:sz w:val="24"/>
          <w:szCs w:val="24"/>
          <w:vertAlign w:val="superscript"/>
        </w:rPr>
        <w:t>st</w:t>
      </w:r>
      <w:r w:rsidRPr="007713ED">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713ED">
        <w:rPr>
          <w:sz w:val="24"/>
          <w:szCs w:val="24"/>
          <w:vertAlign w:val="superscript"/>
        </w:rPr>
        <w:t>st</w:t>
      </w:r>
      <w:r w:rsidRPr="007713ED">
        <w:rPr>
          <w:sz w:val="24"/>
          <w:szCs w:val="24"/>
        </w:rPr>
        <w:t xml:space="preserve"> King chapter 11 &amp; Nehemiah 13:25-27. The text says King Solomon “turned from the LORD GOD of Israel, who had appeared to Him twice” in 1</w:t>
      </w:r>
      <w:r w:rsidRPr="007713ED">
        <w:rPr>
          <w:sz w:val="24"/>
          <w:szCs w:val="24"/>
          <w:vertAlign w:val="superscript"/>
        </w:rPr>
        <w:t>st</w:t>
      </w:r>
      <w:r w:rsidRPr="007713ED">
        <w:rPr>
          <w:sz w:val="24"/>
          <w:szCs w:val="24"/>
        </w:rPr>
        <w:t xml:space="preserve"> Kings 11:9.</w:t>
      </w:r>
    </w:p>
    <w:p w:rsidR="00DC6691" w:rsidRPr="007713ED" w:rsidRDefault="00DC6691" w:rsidP="00DC6691">
      <w:pPr>
        <w:spacing w:line="480" w:lineRule="auto"/>
        <w:jc w:val="both"/>
        <w:rPr>
          <w:sz w:val="24"/>
          <w:szCs w:val="24"/>
        </w:rPr>
      </w:pPr>
      <w:r w:rsidRPr="007713ED">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C6691" w:rsidRPr="007713ED" w:rsidRDefault="00DC6691" w:rsidP="00DC6691">
      <w:pPr>
        <w:spacing w:line="480" w:lineRule="auto"/>
        <w:jc w:val="both"/>
        <w:rPr>
          <w:sz w:val="24"/>
          <w:szCs w:val="24"/>
        </w:rPr>
      </w:pPr>
      <w:r w:rsidRPr="007713ED">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C6691" w:rsidRPr="007713ED" w:rsidRDefault="00DC6691" w:rsidP="00DC6691">
      <w:pPr>
        <w:spacing w:line="480" w:lineRule="auto"/>
        <w:jc w:val="center"/>
        <w:rPr>
          <w:b/>
          <w:sz w:val="24"/>
          <w:szCs w:val="24"/>
        </w:rPr>
      </w:pPr>
      <w:r w:rsidRPr="007713ED">
        <w:rPr>
          <w:b/>
          <w:sz w:val="24"/>
          <w:szCs w:val="24"/>
        </w:rPr>
        <w:t>THE LORD JOB (THE LORD JOB’S LADY OF KINGDOMS) WITH THE RANK OF GENERAL OR HIGHER FOR 40 YEARS [IN THIS BOOK ABOVE]</w:t>
      </w:r>
    </w:p>
    <w:p w:rsidR="00DC6691" w:rsidRPr="007713ED" w:rsidRDefault="00DC6691" w:rsidP="00DC6691">
      <w:pPr>
        <w:spacing w:line="480" w:lineRule="auto"/>
        <w:jc w:val="center"/>
        <w:rPr>
          <w:b/>
          <w:sz w:val="24"/>
          <w:szCs w:val="24"/>
        </w:rPr>
      </w:pPr>
      <w:r w:rsidRPr="007713ED">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713ED">
        <w:rPr>
          <w:b/>
          <w:sz w:val="24"/>
          <w:szCs w:val="24"/>
        </w:rPr>
        <w:lastRenderedPageBreak/>
        <w:t>HIGHEST RANKING 6 GOLD STAR GENERAL &amp; IS FOREVER SUPREMELY AUTHORIZED [NONE OF THESE IS FROM AN INTERRACIAL LINE] IN HEBREWS 7:21</w:t>
      </w:r>
    </w:p>
    <w:p w:rsidR="00DC6691" w:rsidRPr="007713ED" w:rsidRDefault="00DC6691" w:rsidP="00DC6691">
      <w:pPr>
        <w:spacing w:line="480" w:lineRule="auto"/>
        <w:jc w:val="center"/>
        <w:rPr>
          <w:b/>
          <w:sz w:val="24"/>
          <w:szCs w:val="24"/>
        </w:rPr>
      </w:pPr>
      <w:r w:rsidRPr="007713ED">
        <w:rPr>
          <w:b/>
          <w:sz w:val="24"/>
          <w:szCs w:val="24"/>
        </w:rPr>
        <w:t>The Lord Melchizedek’s Identity (ID)</w:t>
      </w:r>
    </w:p>
    <w:p w:rsidR="00DC6691" w:rsidRPr="007713ED" w:rsidRDefault="00DC6691" w:rsidP="00DC6691">
      <w:pPr>
        <w:spacing w:line="480" w:lineRule="auto"/>
        <w:jc w:val="both"/>
        <w:rPr>
          <w:sz w:val="24"/>
          <w:szCs w:val="24"/>
        </w:rPr>
      </w:pPr>
      <w:r w:rsidRPr="007713ED">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713ED">
        <w:rPr>
          <w:sz w:val="24"/>
          <w:szCs w:val="24"/>
          <w:vertAlign w:val="superscript"/>
        </w:rPr>
        <w:t>st</w:t>
      </w:r>
      <w:r w:rsidRPr="007713ED">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713ED">
        <w:rPr>
          <w:sz w:val="24"/>
          <w:szCs w:val="24"/>
          <w:vertAlign w:val="superscript"/>
        </w:rPr>
        <w:t>st</w:t>
      </w:r>
      <w:r w:rsidRPr="007713ED">
        <w:rPr>
          <w:sz w:val="24"/>
          <w:szCs w:val="24"/>
        </w:rPr>
        <w:t xml:space="preserve"> Chief of Police) of the Most High God [Ephesians 4:6]---Most Highest Father Stephen [2</w:t>
      </w:r>
      <w:r w:rsidRPr="007713ED">
        <w:rPr>
          <w:sz w:val="24"/>
          <w:szCs w:val="24"/>
          <w:vertAlign w:val="superscript"/>
        </w:rPr>
        <w:t>nd</w:t>
      </w:r>
      <w:r w:rsidRPr="007713ED">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C6691" w:rsidRPr="007713ED" w:rsidRDefault="00DC6691" w:rsidP="00DC6691">
      <w:pPr>
        <w:spacing w:line="480" w:lineRule="auto"/>
        <w:jc w:val="center"/>
        <w:rPr>
          <w:b/>
          <w:sz w:val="24"/>
          <w:szCs w:val="24"/>
        </w:rPr>
      </w:pPr>
      <w:r w:rsidRPr="007713ED">
        <w:rPr>
          <w:b/>
          <w:sz w:val="24"/>
          <w:szCs w:val="24"/>
        </w:rPr>
        <w:t>The Problems of the Lord Melchizedek’s Earliest Roots being called the “Priest of God Most High”</w:t>
      </w:r>
    </w:p>
    <w:p w:rsidR="00DC6691" w:rsidRPr="007713ED" w:rsidRDefault="00DC6691" w:rsidP="00DC6691">
      <w:pPr>
        <w:spacing w:line="480" w:lineRule="auto"/>
        <w:jc w:val="both"/>
        <w:rPr>
          <w:sz w:val="24"/>
          <w:szCs w:val="24"/>
        </w:rPr>
      </w:pPr>
      <w:r w:rsidRPr="007713ED">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713ED">
        <w:rPr>
          <w:sz w:val="24"/>
          <w:szCs w:val="24"/>
          <w:vertAlign w:val="superscript"/>
        </w:rPr>
        <w:t>th</w:t>
      </w:r>
      <w:r w:rsidRPr="007713ED">
        <w:rPr>
          <w:sz w:val="24"/>
          <w:szCs w:val="24"/>
        </w:rPr>
        <w:t xml:space="preserve"> from the Lord Adam [lived 930 years &amp; died] &amp; the Lord Noah [lived 950 years &amp; died] is 10</w:t>
      </w:r>
      <w:r w:rsidRPr="007713ED">
        <w:rPr>
          <w:sz w:val="24"/>
          <w:szCs w:val="24"/>
          <w:vertAlign w:val="superscript"/>
        </w:rPr>
        <w:t>th</w:t>
      </w:r>
      <w:r w:rsidRPr="007713ED">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C6691" w:rsidRPr="007713ED" w:rsidRDefault="00DC6691" w:rsidP="00DC6691">
      <w:pPr>
        <w:spacing w:line="480" w:lineRule="auto"/>
        <w:jc w:val="both"/>
        <w:rPr>
          <w:sz w:val="24"/>
          <w:szCs w:val="24"/>
        </w:rPr>
      </w:pPr>
      <w:r w:rsidRPr="007713ED">
        <w:rPr>
          <w:sz w:val="24"/>
          <w:szCs w:val="24"/>
        </w:rPr>
        <w:t xml:space="preserve">There is another Root of the Lord Melchizedek between the times of the Lord Abraham &amp; the Lord Moses, the Egyptian Pharaoh---Lord Akh-en-aton, who teaches a monotheistic religion </w:t>
      </w:r>
      <w:r w:rsidRPr="007713ED">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C6691" w:rsidRPr="007713ED" w:rsidRDefault="00DC6691" w:rsidP="00DC6691">
      <w:pPr>
        <w:spacing w:line="480" w:lineRule="auto"/>
        <w:jc w:val="both"/>
        <w:rPr>
          <w:sz w:val="24"/>
          <w:szCs w:val="24"/>
        </w:rPr>
      </w:pPr>
      <w:r w:rsidRPr="007713ED">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713ED">
        <w:rPr>
          <w:sz w:val="24"/>
          <w:szCs w:val="24"/>
          <w:vertAlign w:val="superscript"/>
        </w:rPr>
        <w:t>nd</w:t>
      </w:r>
      <w:r w:rsidRPr="007713ED">
        <w:rPr>
          <w:sz w:val="24"/>
          <w:szCs w:val="24"/>
        </w:rPr>
        <w:t xml:space="preserve"> Samuel 7:13, 16 &amp; 1</w:t>
      </w:r>
      <w:r w:rsidRPr="007713ED">
        <w:rPr>
          <w:sz w:val="24"/>
          <w:szCs w:val="24"/>
          <w:vertAlign w:val="superscript"/>
        </w:rPr>
        <w:t>st</w:t>
      </w:r>
      <w:r w:rsidRPr="007713ED">
        <w:rPr>
          <w:sz w:val="24"/>
          <w:szCs w:val="24"/>
        </w:rPr>
        <w:t xml:space="preserve"> Kings 1:37, 47. </w:t>
      </w:r>
    </w:p>
    <w:p w:rsidR="00DC6691" w:rsidRPr="007713ED" w:rsidRDefault="00DC6691" w:rsidP="00DC6691">
      <w:pPr>
        <w:spacing w:line="480" w:lineRule="auto"/>
        <w:jc w:val="both"/>
        <w:rPr>
          <w:sz w:val="24"/>
          <w:szCs w:val="24"/>
        </w:rPr>
      </w:pPr>
      <w:r w:rsidRPr="007713ED">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C6691" w:rsidRPr="007713ED" w:rsidRDefault="00DC6691" w:rsidP="00DC6691">
      <w:pPr>
        <w:spacing w:line="480" w:lineRule="auto"/>
        <w:jc w:val="both"/>
        <w:rPr>
          <w:sz w:val="24"/>
          <w:szCs w:val="24"/>
        </w:rPr>
      </w:pPr>
      <w:r w:rsidRPr="007713ED">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713ED">
        <w:rPr>
          <w:b/>
          <w:sz w:val="24"/>
          <w:szCs w:val="24"/>
        </w:rPr>
        <w:t>Indestructible Endless Life</w:t>
      </w:r>
      <w:r w:rsidRPr="007713ED">
        <w:rPr>
          <w:sz w:val="24"/>
          <w:szCs w:val="24"/>
        </w:rPr>
        <w:t xml:space="preserve">” in Hebrews 7:15-16.     </w:t>
      </w:r>
    </w:p>
    <w:p w:rsidR="00DC6691" w:rsidRPr="007713ED" w:rsidRDefault="00DC6691" w:rsidP="00DC6691">
      <w:pPr>
        <w:spacing w:line="480" w:lineRule="auto"/>
        <w:jc w:val="both"/>
        <w:rPr>
          <w:sz w:val="24"/>
          <w:szCs w:val="24"/>
        </w:rPr>
      </w:pPr>
      <w:r w:rsidRPr="007713ED">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C6691" w:rsidRPr="007713ED" w:rsidRDefault="00DC6691" w:rsidP="00DC6691">
      <w:pPr>
        <w:spacing w:line="480" w:lineRule="auto"/>
        <w:jc w:val="center"/>
        <w:rPr>
          <w:b/>
          <w:sz w:val="24"/>
          <w:szCs w:val="24"/>
        </w:rPr>
      </w:pPr>
      <w:r w:rsidRPr="007713ED">
        <w:rPr>
          <w:b/>
          <w:sz w:val="24"/>
          <w:szCs w:val="24"/>
        </w:rPr>
        <w:t>The 10% Tithe (Sacrifices, Offerings &amp; Spoils) to the Father Stephen by the Eternal General Order of the Lord Melchizedek</w:t>
      </w:r>
    </w:p>
    <w:p w:rsidR="00DC6691" w:rsidRPr="007713ED" w:rsidRDefault="00DC6691" w:rsidP="00DC6691">
      <w:pPr>
        <w:spacing w:line="480" w:lineRule="auto"/>
        <w:jc w:val="both"/>
        <w:rPr>
          <w:sz w:val="24"/>
          <w:szCs w:val="24"/>
        </w:rPr>
      </w:pPr>
      <w:r w:rsidRPr="007713ED">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C6691" w:rsidRPr="007713ED" w:rsidRDefault="00DC6691" w:rsidP="00DC6691">
      <w:pPr>
        <w:spacing w:line="480" w:lineRule="auto"/>
        <w:jc w:val="center"/>
        <w:rPr>
          <w:b/>
          <w:sz w:val="24"/>
          <w:szCs w:val="24"/>
        </w:rPr>
      </w:pPr>
      <w:r w:rsidRPr="007713ED">
        <w:rPr>
          <w:b/>
          <w:sz w:val="24"/>
          <w:szCs w:val="24"/>
        </w:rPr>
        <w:t>The Office of the High Priest</w:t>
      </w:r>
    </w:p>
    <w:p w:rsidR="00DC6691" w:rsidRPr="007713ED" w:rsidRDefault="00DC6691" w:rsidP="00DC6691">
      <w:pPr>
        <w:spacing w:line="480" w:lineRule="auto"/>
        <w:jc w:val="both"/>
        <w:rPr>
          <w:sz w:val="24"/>
          <w:szCs w:val="24"/>
        </w:rPr>
      </w:pPr>
      <w:r w:rsidRPr="007713ED">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713ED">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713ED">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DC6691" w:rsidRPr="007713ED" w:rsidRDefault="00DC6691" w:rsidP="00DC6691">
      <w:pPr>
        <w:spacing w:line="480" w:lineRule="auto"/>
        <w:jc w:val="center"/>
        <w:rPr>
          <w:b/>
          <w:sz w:val="24"/>
          <w:szCs w:val="24"/>
        </w:rPr>
      </w:pPr>
      <w:r w:rsidRPr="007713ED">
        <w:rPr>
          <w:b/>
          <w:sz w:val="24"/>
          <w:szCs w:val="24"/>
        </w:rPr>
        <w:t>The 7 Complete General Orders of the Lord Melchizedek for All Creation</w:t>
      </w:r>
    </w:p>
    <w:p w:rsidR="00DC6691" w:rsidRPr="007713ED" w:rsidRDefault="00DC6691" w:rsidP="00DC6691">
      <w:pPr>
        <w:spacing w:line="480" w:lineRule="auto"/>
        <w:jc w:val="both"/>
        <w:rPr>
          <w:sz w:val="24"/>
          <w:szCs w:val="24"/>
        </w:rPr>
      </w:pPr>
      <w:r w:rsidRPr="007713ED">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C6691" w:rsidRPr="007713ED" w:rsidRDefault="00DC6691" w:rsidP="00DC6691">
      <w:pPr>
        <w:jc w:val="center"/>
        <w:rPr>
          <w:rFonts w:cstheme="minorHAnsi"/>
          <w:b/>
          <w:sz w:val="24"/>
          <w:szCs w:val="24"/>
        </w:rPr>
      </w:pPr>
      <w:r w:rsidRPr="007713ED">
        <w:rPr>
          <w:rFonts w:cstheme="minorHAnsi"/>
          <w:b/>
          <w:sz w:val="24"/>
          <w:szCs w:val="24"/>
        </w:rPr>
        <w:lastRenderedPageBreak/>
        <w:t>The Worldly Law Armed Forces: The 30 Orders of the Lord Melchizedek (Giants)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C6691" w:rsidRPr="007713ED" w:rsidRDefault="00DC6691" w:rsidP="00DC6691">
      <w:pPr>
        <w:jc w:val="center"/>
        <w:rPr>
          <w:rFonts w:cstheme="minorHAnsi"/>
          <w:b/>
          <w:sz w:val="24"/>
          <w:szCs w:val="24"/>
        </w:rPr>
      </w:pPr>
      <w:r w:rsidRPr="007713ED">
        <w:rPr>
          <w:rFonts w:cstheme="minorHAnsi"/>
          <w:b/>
          <w:sz w:val="24"/>
          <w:szCs w:val="24"/>
        </w:rPr>
        <w:t>The Military Law Armed Forces: The 30 Orders of the Lord Melchizedek by Elohim (Dragon Hosts, Camps &amp; Armies)</w:t>
      </w:r>
    </w:p>
    <w:p w:rsidR="00DC6691" w:rsidRPr="007713ED" w:rsidRDefault="00DC6691" w:rsidP="00DC6691">
      <w:pPr>
        <w:jc w:val="center"/>
        <w:rPr>
          <w:rFonts w:cstheme="minorHAnsi"/>
          <w:b/>
          <w:sz w:val="24"/>
          <w:szCs w:val="24"/>
        </w:rPr>
      </w:pPr>
      <w:r w:rsidRPr="007713ED">
        <w:rPr>
          <w:rFonts w:cstheme="minorHAnsi"/>
          <w:b/>
          <w:sz w:val="24"/>
          <w:szCs w:val="24"/>
        </w:rPr>
        <w:t>The Ministry of the Heavenly Soldiers (Dignitaries) with the 5 House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Governors (Presidents) with the 7 City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C6691" w:rsidRPr="007713ED" w:rsidRDefault="00DC6691" w:rsidP="00DC6691">
      <w:pPr>
        <w:jc w:val="center"/>
        <w:rPr>
          <w:rFonts w:cstheme="minorHAnsi"/>
          <w:b/>
          <w:sz w:val="24"/>
          <w:szCs w:val="24"/>
        </w:rPr>
      </w:pPr>
      <w:r w:rsidRPr="007713ED">
        <w:rPr>
          <w:rFonts w:cstheme="minorHAnsi"/>
          <w:b/>
          <w:sz w:val="24"/>
          <w:szCs w:val="24"/>
        </w:rPr>
        <w:t>The Ministry of Heavenly Guardians (Protectors) with the 10 Kingdom Orders:</w:t>
      </w:r>
    </w:p>
    <w:p w:rsidR="00DC6691" w:rsidRPr="007713ED" w:rsidRDefault="00DC6691" w:rsidP="00DC6691">
      <w:pPr>
        <w:spacing w:line="480" w:lineRule="auto"/>
        <w:jc w:val="both"/>
        <w:rPr>
          <w:rFonts w:cstheme="minorHAnsi"/>
          <w:sz w:val="24"/>
          <w:szCs w:val="24"/>
        </w:rPr>
      </w:pPr>
      <w:r w:rsidRPr="007713ED">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Ministry of the Heavenly Crown with the 2 Foundational Orders: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rPr>
          <w:rFonts w:cstheme="minorHAnsi"/>
          <w:sz w:val="24"/>
          <w:szCs w:val="24"/>
        </w:rPr>
      </w:pPr>
      <w:r w:rsidRPr="007713ED">
        <w:rPr>
          <w:rFonts w:cstheme="minorHAnsi"/>
          <w:sz w:val="24"/>
          <w:szCs w:val="24"/>
        </w:rPr>
        <w:t>The Dragons called Chubby Ones &amp; The Dragons called Cherubim’s.</w:t>
      </w:r>
    </w:p>
    <w:p w:rsidR="00DC6691" w:rsidRPr="007713ED" w:rsidRDefault="00DC6691" w:rsidP="00DC6691">
      <w:pPr>
        <w:spacing w:after="0" w:line="240" w:lineRule="auto"/>
        <w:rPr>
          <w:rFonts w:cstheme="minorHAnsi"/>
          <w:sz w:val="24"/>
          <w:szCs w:val="24"/>
        </w:rPr>
      </w:pPr>
    </w:p>
    <w:p w:rsidR="00DC6691" w:rsidRPr="007713ED" w:rsidRDefault="00DC6691" w:rsidP="00DC6691">
      <w:pPr>
        <w:spacing w:after="0" w:line="240" w:lineRule="auto"/>
        <w:jc w:val="center"/>
        <w:rPr>
          <w:rFonts w:cstheme="minorHAnsi"/>
          <w:b/>
          <w:sz w:val="24"/>
          <w:szCs w:val="24"/>
        </w:rPr>
      </w:pPr>
      <w:r w:rsidRPr="007713ED">
        <w:rPr>
          <w:rFonts w:cstheme="minorHAnsi"/>
          <w:b/>
          <w:sz w:val="24"/>
          <w:szCs w:val="24"/>
        </w:rPr>
        <w:t>The 6 Supreme Dragon Lordship Commands of the Lord Elohim in the 1 Rock Order:</w:t>
      </w:r>
    </w:p>
    <w:p w:rsidR="00DC6691" w:rsidRPr="007713ED" w:rsidRDefault="00DC6691" w:rsidP="00DC6691">
      <w:pPr>
        <w:spacing w:after="0" w:line="240" w:lineRule="auto"/>
        <w:jc w:val="both"/>
        <w:rPr>
          <w:rFonts w:cstheme="minorHAnsi"/>
          <w:sz w:val="24"/>
          <w:szCs w:val="24"/>
        </w:rPr>
      </w:pPr>
      <w:r w:rsidRPr="007713ED">
        <w:rPr>
          <w:rFonts w:cstheme="minorHAnsi"/>
          <w:sz w:val="24"/>
          <w:szCs w:val="24"/>
        </w:rPr>
        <w:t xml:space="preserve"> </w:t>
      </w:r>
    </w:p>
    <w:p w:rsidR="00DC6691" w:rsidRPr="007713ED" w:rsidRDefault="00DC6691" w:rsidP="00DC6691">
      <w:pPr>
        <w:spacing w:after="0" w:line="480" w:lineRule="auto"/>
        <w:jc w:val="both"/>
        <w:rPr>
          <w:rFonts w:cstheme="minorHAnsi"/>
          <w:sz w:val="24"/>
          <w:szCs w:val="24"/>
        </w:rPr>
      </w:pPr>
      <w:r w:rsidRPr="007713ED">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C6691" w:rsidRPr="007713ED" w:rsidRDefault="00DC6691" w:rsidP="00DC6691">
      <w:pPr>
        <w:spacing w:after="0" w:line="480" w:lineRule="auto"/>
        <w:jc w:val="center"/>
        <w:rPr>
          <w:rFonts w:cstheme="minorHAnsi"/>
          <w:b/>
          <w:sz w:val="24"/>
          <w:szCs w:val="24"/>
        </w:rPr>
      </w:pPr>
      <w:r w:rsidRPr="007713ED">
        <w:rPr>
          <w:rFonts w:cstheme="minorHAnsi"/>
          <w:b/>
          <w:sz w:val="24"/>
          <w:szCs w:val="24"/>
        </w:rPr>
        <w:t xml:space="preserve">The Law Enforcement Armed Forces: The 30 Orders of the Lord Melchizedek by EL (Law) </w:t>
      </w:r>
    </w:p>
    <w:p w:rsidR="00DC6691" w:rsidRPr="007713ED" w:rsidRDefault="00DC6691" w:rsidP="00DC6691">
      <w:pPr>
        <w:spacing w:after="0" w:line="480" w:lineRule="auto"/>
        <w:jc w:val="both"/>
        <w:rPr>
          <w:sz w:val="24"/>
          <w:szCs w:val="24"/>
        </w:rPr>
      </w:pPr>
      <w:r w:rsidRPr="007713ED">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713ED">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713ED">
        <w:rPr>
          <w:rFonts w:cstheme="minorHAnsi"/>
          <w:sz w:val="24"/>
          <w:szCs w:val="24"/>
          <w:vertAlign w:val="superscript"/>
        </w:rPr>
        <w:t>nd</w:t>
      </w:r>
      <w:r w:rsidRPr="007713ED">
        <w:rPr>
          <w:rFonts w:cstheme="minorHAnsi"/>
          <w:sz w:val="24"/>
          <w:szCs w:val="24"/>
        </w:rPr>
        <w:t xml:space="preserve"> Greatest Command, The Law called the 1</w:t>
      </w:r>
      <w:r w:rsidRPr="007713ED">
        <w:rPr>
          <w:rFonts w:cstheme="minorHAnsi"/>
          <w:sz w:val="24"/>
          <w:szCs w:val="24"/>
          <w:vertAlign w:val="superscript"/>
        </w:rPr>
        <w:t>st</w:t>
      </w:r>
      <w:r w:rsidRPr="007713ED">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C6691" w:rsidRPr="007713ED" w:rsidRDefault="00DC6691" w:rsidP="00DC6691">
      <w:pPr>
        <w:spacing w:line="480" w:lineRule="auto"/>
        <w:jc w:val="center"/>
        <w:rPr>
          <w:b/>
          <w:sz w:val="24"/>
          <w:szCs w:val="24"/>
        </w:rPr>
      </w:pPr>
      <w:r w:rsidRPr="007713ED">
        <w:rPr>
          <w:b/>
          <w:sz w:val="24"/>
          <w:szCs w:val="24"/>
        </w:rPr>
        <w:t>The Eternal General Order of the Lord Melchizedek</w:t>
      </w:r>
    </w:p>
    <w:p w:rsidR="00DC6691" w:rsidRPr="007713ED" w:rsidRDefault="00DC6691" w:rsidP="00DC6691">
      <w:pPr>
        <w:spacing w:line="480" w:lineRule="auto"/>
        <w:jc w:val="both"/>
        <w:rPr>
          <w:sz w:val="24"/>
          <w:szCs w:val="24"/>
        </w:rPr>
      </w:pPr>
      <w:r w:rsidRPr="007713ED">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713ED">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713ED">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713ED">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713ED">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713ED">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713ED">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C6691" w:rsidRPr="007713ED" w:rsidRDefault="00DC6691" w:rsidP="00DC6691">
      <w:pPr>
        <w:spacing w:line="480" w:lineRule="auto"/>
        <w:jc w:val="both"/>
        <w:rPr>
          <w:sz w:val="24"/>
          <w:szCs w:val="24"/>
        </w:rPr>
      </w:pPr>
      <w:r w:rsidRPr="007713ED">
        <w:rPr>
          <w:sz w:val="24"/>
          <w:szCs w:val="24"/>
        </w:rPr>
        <w:t>The Lord Melchizedek’s Eternal General Order concerns every Eternal Creature who has died within the 1</w:t>
      </w:r>
      <w:r w:rsidRPr="007713ED">
        <w:rPr>
          <w:sz w:val="24"/>
          <w:szCs w:val="24"/>
          <w:vertAlign w:val="superscript"/>
        </w:rPr>
        <w:t>st</w:t>
      </w:r>
      <w:r w:rsidRPr="007713ED">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713ED">
        <w:rPr>
          <w:sz w:val="24"/>
          <w:szCs w:val="24"/>
          <w:vertAlign w:val="superscript"/>
        </w:rPr>
        <w:t>st</w:t>
      </w:r>
      <w:r w:rsidRPr="007713ED">
        <w:rPr>
          <w:sz w:val="24"/>
          <w:szCs w:val="24"/>
        </w:rPr>
        <w:t xml:space="preserve"> forty years is in Hebrews 11:5 concerning the Lord Enoch that will never die or experience death. This is because the Lord Enoch initially always pleased the Father Stephen in the 1</w:t>
      </w:r>
      <w:r w:rsidRPr="007713ED">
        <w:rPr>
          <w:sz w:val="24"/>
          <w:szCs w:val="24"/>
          <w:vertAlign w:val="superscript"/>
        </w:rPr>
        <w:t>st</w:t>
      </w:r>
      <w:r w:rsidRPr="007713ED">
        <w:rPr>
          <w:sz w:val="24"/>
          <w:szCs w:val="24"/>
        </w:rPr>
        <w:t xml:space="preserve"> 65 years [the fulfillment of the Lord James’ life &amp; stoning from 2BC-63AD] in His Single Realm in Genesis 5:21 and the Lord Enoch in Adam’s family line [the Lord </w:t>
      </w:r>
      <w:r w:rsidRPr="007713ED">
        <w:rPr>
          <w:sz w:val="24"/>
          <w:szCs w:val="24"/>
        </w:rPr>
        <w:lastRenderedPageBreak/>
        <w:t>Enoch is the 7</w:t>
      </w:r>
      <w:r w:rsidRPr="007713ED">
        <w:rPr>
          <w:sz w:val="24"/>
          <w:szCs w:val="24"/>
          <w:vertAlign w:val="superscript"/>
        </w:rPr>
        <w:t>th</w:t>
      </w:r>
      <w:r w:rsidRPr="007713ED">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C6691" w:rsidRPr="007713ED" w:rsidRDefault="00DC6691" w:rsidP="00DC6691">
      <w:pPr>
        <w:spacing w:line="480" w:lineRule="auto"/>
        <w:jc w:val="both"/>
        <w:rPr>
          <w:b/>
          <w:sz w:val="24"/>
          <w:szCs w:val="24"/>
        </w:rPr>
      </w:pPr>
      <w:r w:rsidRPr="007713ED">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713ED">
        <w:rPr>
          <w:sz w:val="24"/>
          <w:szCs w:val="24"/>
        </w:rPr>
        <w:lastRenderedPageBreak/>
        <w:t xml:space="preserve">Stephen Our Lord with the Lord Enoch’s position being completed overrules these things in Acts 9:3-9.             </w:t>
      </w:r>
    </w:p>
    <w:p w:rsidR="00DC6691" w:rsidRPr="007713ED" w:rsidRDefault="00DC6691" w:rsidP="00DC6691">
      <w:pPr>
        <w:spacing w:line="480" w:lineRule="auto"/>
        <w:jc w:val="center"/>
        <w:rPr>
          <w:b/>
          <w:sz w:val="24"/>
          <w:szCs w:val="24"/>
        </w:rPr>
      </w:pPr>
      <w:r w:rsidRPr="007713ED">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C6691" w:rsidRPr="007713ED" w:rsidRDefault="00DC6691" w:rsidP="00DC6691">
      <w:pPr>
        <w:spacing w:line="480" w:lineRule="auto"/>
        <w:jc w:val="both"/>
        <w:rPr>
          <w:sz w:val="24"/>
          <w:szCs w:val="24"/>
        </w:rPr>
      </w:pPr>
      <w:r w:rsidRPr="007713ED">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713ED">
        <w:rPr>
          <w:sz w:val="24"/>
          <w:szCs w:val="24"/>
          <w:vertAlign w:val="superscript"/>
        </w:rPr>
        <w:t>st</w:t>
      </w:r>
      <w:r w:rsidRPr="007713ED">
        <w:rPr>
          <w:sz w:val="24"/>
          <w:szCs w:val="24"/>
        </w:rPr>
        <w:t xml:space="preserve"> day to the 6</w:t>
      </w:r>
      <w:r w:rsidRPr="007713ED">
        <w:rPr>
          <w:sz w:val="24"/>
          <w:szCs w:val="24"/>
          <w:vertAlign w:val="superscript"/>
        </w:rPr>
        <w:t>th</w:t>
      </w:r>
      <w:r w:rsidRPr="007713ED">
        <w:rPr>
          <w:sz w:val="24"/>
          <w:szCs w:val="24"/>
        </w:rPr>
        <w:t xml:space="preserve"> day as the Potter Creator of the Entire Universes and not called a Man in Acts 6:5 &amp; Isaiah 64:8, then on the 7</w:t>
      </w:r>
      <w:r w:rsidRPr="007713ED">
        <w:rPr>
          <w:sz w:val="24"/>
          <w:szCs w:val="24"/>
          <w:vertAlign w:val="superscript"/>
        </w:rPr>
        <w:t>th</w:t>
      </w:r>
      <w:r w:rsidRPr="007713ED">
        <w:rPr>
          <w:sz w:val="24"/>
          <w:szCs w:val="24"/>
        </w:rPr>
        <w:t xml:space="preserve"> day He fell because of His Stoning once, by which all His family was eventually killed in Acts 7:60, except the Lord Enoch being taken in Genesis 5:24, then on the 8</w:t>
      </w:r>
      <w:r w:rsidRPr="007713ED">
        <w:rPr>
          <w:sz w:val="24"/>
          <w:szCs w:val="24"/>
          <w:vertAlign w:val="superscript"/>
        </w:rPr>
        <w:t>th</w:t>
      </w:r>
      <w:r w:rsidRPr="007713ED">
        <w:rPr>
          <w:sz w:val="24"/>
          <w:szCs w:val="24"/>
        </w:rPr>
        <w:t xml:space="preserve"> day He was renamed.  </w:t>
      </w:r>
    </w:p>
    <w:p w:rsidR="00DC6691" w:rsidRPr="007713ED" w:rsidRDefault="00DC6691" w:rsidP="00DC6691">
      <w:pPr>
        <w:spacing w:line="480" w:lineRule="auto"/>
        <w:jc w:val="both"/>
        <w:rPr>
          <w:sz w:val="24"/>
          <w:szCs w:val="24"/>
        </w:rPr>
      </w:pPr>
      <w:r w:rsidRPr="007713ED">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713ED">
        <w:rPr>
          <w:sz w:val="24"/>
          <w:szCs w:val="24"/>
        </w:rPr>
        <w:lastRenderedPageBreak/>
        <w:t>is in Acts 6:15. If You have any questions on what is permissible magic, You must get My book called “</w:t>
      </w:r>
      <w:r w:rsidRPr="007713ED">
        <w:rPr>
          <w:b/>
          <w:sz w:val="24"/>
          <w:szCs w:val="24"/>
        </w:rPr>
        <w:t>Moses’ Rod &amp; the Magical Arts in the Holy Bible</w:t>
      </w:r>
      <w:r w:rsidRPr="007713ED">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C6691" w:rsidRPr="007713ED" w:rsidRDefault="00DC6691" w:rsidP="00DC6691">
      <w:pPr>
        <w:spacing w:line="480" w:lineRule="auto"/>
        <w:jc w:val="both"/>
        <w:rPr>
          <w:sz w:val="24"/>
          <w:szCs w:val="24"/>
        </w:rPr>
      </w:pPr>
      <w:r w:rsidRPr="007713ED">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713ED">
        <w:rPr>
          <w:sz w:val="24"/>
          <w:szCs w:val="24"/>
          <w:vertAlign w:val="superscript"/>
        </w:rPr>
        <w:t>nd</w:t>
      </w:r>
      <w:r w:rsidRPr="007713ED">
        <w:rPr>
          <w:sz w:val="24"/>
          <w:szCs w:val="24"/>
        </w:rPr>
        <w:t xml:space="preserve"> Esdras 4:11. The Highest Stephen is God the Judge only and none has understanding above the Highest in 2</w:t>
      </w:r>
      <w:r w:rsidRPr="007713ED">
        <w:rPr>
          <w:sz w:val="24"/>
          <w:szCs w:val="24"/>
          <w:vertAlign w:val="superscript"/>
        </w:rPr>
        <w:t>nd</w:t>
      </w:r>
      <w:r w:rsidRPr="007713ED">
        <w:rPr>
          <w:sz w:val="24"/>
          <w:szCs w:val="24"/>
        </w:rPr>
        <w:t xml:space="preserve"> Esdras 7:19. The Highest Stephen will visit the World that He made in 2</w:t>
      </w:r>
      <w:r w:rsidRPr="007713ED">
        <w:rPr>
          <w:sz w:val="24"/>
          <w:szCs w:val="24"/>
          <w:vertAlign w:val="superscript"/>
        </w:rPr>
        <w:t>nd</w:t>
      </w:r>
      <w:r w:rsidRPr="007713ED">
        <w:rPr>
          <w:sz w:val="24"/>
          <w:szCs w:val="24"/>
        </w:rPr>
        <w:t xml:space="preserve"> Esdras 9:2. The Highest Stephen has wonders and powerful works in the beginning and in the end he has effects and signs in 2</w:t>
      </w:r>
      <w:r w:rsidRPr="007713ED">
        <w:rPr>
          <w:sz w:val="24"/>
          <w:szCs w:val="24"/>
          <w:vertAlign w:val="superscript"/>
        </w:rPr>
        <w:t>nd</w:t>
      </w:r>
      <w:r w:rsidRPr="007713ED">
        <w:rPr>
          <w:sz w:val="24"/>
          <w:szCs w:val="24"/>
        </w:rPr>
        <w:t xml:space="preserve"> Esdras 9:6. The Universe only prays to the Highest Stephen as the Father in 2</w:t>
      </w:r>
      <w:r w:rsidRPr="007713ED">
        <w:rPr>
          <w:sz w:val="24"/>
          <w:szCs w:val="24"/>
          <w:vertAlign w:val="superscript"/>
        </w:rPr>
        <w:t>nd</w:t>
      </w:r>
      <w:r w:rsidRPr="007713ED">
        <w:rPr>
          <w:sz w:val="24"/>
          <w:szCs w:val="24"/>
        </w:rPr>
        <w:t xml:space="preserve"> Esdras 9:25, 44. The Highest Stephen shall give You </w:t>
      </w:r>
      <w:r w:rsidRPr="007713ED">
        <w:rPr>
          <w:sz w:val="24"/>
          <w:szCs w:val="24"/>
        </w:rPr>
        <w:lastRenderedPageBreak/>
        <w:t>rest and ease from thy labor in Acts 7:49-50 and 2</w:t>
      </w:r>
      <w:r w:rsidRPr="007713ED">
        <w:rPr>
          <w:sz w:val="24"/>
          <w:szCs w:val="24"/>
          <w:vertAlign w:val="superscript"/>
        </w:rPr>
        <w:t>nd</w:t>
      </w:r>
      <w:r w:rsidRPr="007713ED">
        <w:rPr>
          <w:sz w:val="24"/>
          <w:szCs w:val="24"/>
        </w:rPr>
        <w:t xml:space="preserve"> Esdras 10:24. The Highest Stephen will reveal many secret things in 2</w:t>
      </w:r>
      <w:r w:rsidRPr="007713ED">
        <w:rPr>
          <w:sz w:val="24"/>
          <w:szCs w:val="24"/>
          <w:vertAlign w:val="superscript"/>
        </w:rPr>
        <w:t>nd</w:t>
      </w:r>
      <w:r w:rsidRPr="007713ED">
        <w:rPr>
          <w:sz w:val="24"/>
          <w:szCs w:val="24"/>
        </w:rPr>
        <w:t xml:space="preserve"> Esdras 10:38, 52, 54, 59; 11:38; 12:36, 39. With the Highest Stephen You are called and few which are blessed above many others in 2</w:t>
      </w:r>
      <w:r w:rsidRPr="007713ED">
        <w:rPr>
          <w:sz w:val="24"/>
          <w:szCs w:val="24"/>
          <w:vertAlign w:val="superscript"/>
        </w:rPr>
        <w:t>nd</w:t>
      </w:r>
      <w:r w:rsidRPr="007713ED">
        <w:rPr>
          <w:sz w:val="24"/>
          <w:szCs w:val="24"/>
        </w:rPr>
        <w:t xml:space="preserve"> Esdras 10:57. It is wrongful dealings when You come up to the Highest Stephen in 2</w:t>
      </w:r>
      <w:r w:rsidRPr="007713ED">
        <w:rPr>
          <w:sz w:val="24"/>
          <w:szCs w:val="24"/>
          <w:vertAlign w:val="superscript"/>
        </w:rPr>
        <w:t>nd</w:t>
      </w:r>
      <w:r w:rsidRPr="007713ED">
        <w:rPr>
          <w:sz w:val="24"/>
          <w:szCs w:val="24"/>
        </w:rPr>
        <w:t xml:space="preserve"> Esdras 11:43. The Highest Stephen looks upon the proud times and overthrows the abominations in 2</w:t>
      </w:r>
      <w:r w:rsidRPr="007713ED">
        <w:rPr>
          <w:sz w:val="24"/>
          <w:szCs w:val="24"/>
          <w:vertAlign w:val="superscript"/>
        </w:rPr>
        <w:t>nd</w:t>
      </w:r>
      <w:r w:rsidRPr="007713ED">
        <w:rPr>
          <w:sz w:val="24"/>
          <w:szCs w:val="24"/>
        </w:rPr>
        <w:t xml:space="preserve"> Esdras 11:44. The Highest Stephen will comfort thee in 2</w:t>
      </w:r>
      <w:r w:rsidRPr="007713ED">
        <w:rPr>
          <w:sz w:val="24"/>
          <w:szCs w:val="24"/>
          <w:vertAlign w:val="superscript"/>
        </w:rPr>
        <w:t>nd</w:t>
      </w:r>
      <w:r w:rsidRPr="007713ED">
        <w:rPr>
          <w:sz w:val="24"/>
          <w:szCs w:val="24"/>
        </w:rPr>
        <w:t xml:space="preserve"> Esdras 12:6. The Highest Stephen will even keep the smallest Kingdom to the end in 2</w:t>
      </w:r>
      <w:r w:rsidRPr="007713ED">
        <w:rPr>
          <w:sz w:val="24"/>
          <w:szCs w:val="24"/>
          <w:vertAlign w:val="superscript"/>
        </w:rPr>
        <w:t>nd</w:t>
      </w:r>
      <w:r w:rsidRPr="007713ED">
        <w:rPr>
          <w:sz w:val="24"/>
          <w:szCs w:val="24"/>
        </w:rPr>
        <w:t xml:space="preserve"> Esdras 12:30. The Highest Stephen knows their anointing and wickedness to the end in 2</w:t>
      </w:r>
      <w:r w:rsidRPr="007713ED">
        <w:rPr>
          <w:sz w:val="24"/>
          <w:szCs w:val="24"/>
          <w:vertAlign w:val="superscript"/>
        </w:rPr>
        <w:t>nd</w:t>
      </w:r>
      <w:r w:rsidRPr="007713ED">
        <w:rPr>
          <w:sz w:val="24"/>
          <w:szCs w:val="24"/>
        </w:rPr>
        <w:t xml:space="preserve"> Esdras 12:32. The Highest Stephen remembers You in 2</w:t>
      </w:r>
      <w:r w:rsidRPr="007713ED">
        <w:rPr>
          <w:sz w:val="24"/>
          <w:szCs w:val="24"/>
          <w:vertAlign w:val="superscript"/>
        </w:rPr>
        <w:t>nd</w:t>
      </w:r>
      <w:r w:rsidRPr="007713ED">
        <w:rPr>
          <w:sz w:val="24"/>
          <w:szCs w:val="24"/>
        </w:rPr>
        <w:t xml:space="preserve"> Esdras 12:47. The Highest Stephen has kept a great season which by His own self shall deliver His creature and shall order those left behind in 2</w:t>
      </w:r>
      <w:r w:rsidRPr="007713ED">
        <w:rPr>
          <w:sz w:val="24"/>
          <w:szCs w:val="24"/>
          <w:vertAlign w:val="superscript"/>
        </w:rPr>
        <w:t>nd</w:t>
      </w:r>
      <w:r w:rsidRPr="007713ED">
        <w:rPr>
          <w:sz w:val="24"/>
          <w:szCs w:val="24"/>
        </w:rPr>
        <w:t xml:space="preserve"> Esdras 13:26. The Highest Stephen shall calm the springs of the stream in 2</w:t>
      </w:r>
      <w:r w:rsidRPr="007713ED">
        <w:rPr>
          <w:sz w:val="24"/>
          <w:szCs w:val="24"/>
          <w:vertAlign w:val="superscript"/>
        </w:rPr>
        <w:t>nd</w:t>
      </w:r>
      <w:r w:rsidRPr="007713ED">
        <w:rPr>
          <w:sz w:val="24"/>
          <w:szCs w:val="24"/>
        </w:rPr>
        <w:t xml:space="preserve"> Esdras 13:47. The Highest Stephen shall have an abundance of treasures in 2</w:t>
      </w:r>
      <w:r w:rsidRPr="007713ED">
        <w:rPr>
          <w:sz w:val="24"/>
          <w:szCs w:val="24"/>
          <w:vertAlign w:val="superscript"/>
        </w:rPr>
        <w:t>nd</w:t>
      </w:r>
      <w:r w:rsidRPr="007713ED">
        <w:rPr>
          <w:sz w:val="24"/>
          <w:szCs w:val="24"/>
        </w:rPr>
        <w:t xml:space="preserve"> Esdras 13:56. The Highest Stephen gave understanding to five Men in 2</w:t>
      </w:r>
      <w:r w:rsidRPr="007713ED">
        <w:rPr>
          <w:sz w:val="24"/>
          <w:szCs w:val="24"/>
          <w:vertAlign w:val="superscript"/>
        </w:rPr>
        <w:t>nd</w:t>
      </w:r>
      <w:r w:rsidRPr="007713ED">
        <w:rPr>
          <w:sz w:val="24"/>
          <w:szCs w:val="24"/>
        </w:rPr>
        <w:t xml:space="preserve"> Esdras 14:42. The Highest Stephen shall publish the Holy Bible openly to the worthy or unworthy who reads in 2</w:t>
      </w:r>
      <w:r w:rsidRPr="007713ED">
        <w:rPr>
          <w:sz w:val="24"/>
          <w:szCs w:val="24"/>
          <w:vertAlign w:val="superscript"/>
        </w:rPr>
        <w:t>nd</w:t>
      </w:r>
      <w:r w:rsidRPr="007713ED">
        <w:rPr>
          <w:sz w:val="24"/>
          <w:szCs w:val="24"/>
        </w:rPr>
        <w:t xml:space="preserve"> Esdras 14:45. The Father’s has not kept the command of the Highest Stephen in 2</w:t>
      </w:r>
      <w:r w:rsidRPr="007713ED">
        <w:rPr>
          <w:sz w:val="24"/>
          <w:szCs w:val="24"/>
          <w:vertAlign w:val="superscript"/>
        </w:rPr>
        <w:t>nd</w:t>
      </w:r>
      <w:r w:rsidRPr="007713ED">
        <w:rPr>
          <w:sz w:val="24"/>
          <w:szCs w:val="24"/>
        </w:rPr>
        <w:t xml:space="preserve"> Esdras 14:31 and Acts 7:51-53. King Solomon will raise Stephen as the Most Highest Stephen on His throne in Ecclesiastes 5:8 &amp; 2</w:t>
      </w:r>
      <w:r w:rsidRPr="007713ED">
        <w:rPr>
          <w:sz w:val="24"/>
          <w:szCs w:val="24"/>
          <w:vertAlign w:val="superscript"/>
        </w:rPr>
        <w:t>nd</w:t>
      </w:r>
      <w:r w:rsidRPr="007713ED">
        <w:rPr>
          <w:sz w:val="24"/>
          <w:szCs w:val="24"/>
        </w:rPr>
        <w:t xml:space="preserve"> Esdras 4:34; 12:4. </w:t>
      </w:r>
    </w:p>
    <w:p w:rsidR="00DC6691" w:rsidRPr="007713ED" w:rsidRDefault="00DC6691" w:rsidP="00DC6691">
      <w:pPr>
        <w:spacing w:line="480" w:lineRule="auto"/>
        <w:jc w:val="both"/>
        <w:rPr>
          <w:sz w:val="24"/>
          <w:szCs w:val="24"/>
        </w:rPr>
      </w:pPr>
      <w:r w:rsidRPr="007713ED">
        <w:rPr>
          <w:sz w:val="24"/>
          <w:szCs w:val="24"/>
        </w:rPr>
        <w:t>Stephen’s Birth</w:t>
      </w:r>
    </w:p>
    <w:p w:rsidR="00DC6691" w:rsidRPr="007713ED" w:rsidRDefault="00DC6691" w:rsidP="00DC6691">
      <w:pPr>
        <w:spacing w:line="480" w:lineRule="auto"/>
        <w:jc w:val="both"/>
        <w:rPr>
          <w:sz w:val="24"/>
          <w:szCs w:val="24"/>
        </w:rPr>
      </w:pPr>
      <w:r w:rsidRPr="007713ED">
        <w:rPr>
          <w:sz w:val="24"/>
          <w:szCs w:val="24"/>
        </w:rPr>
        <w:t xml:space="preserve">Stephen’s place of birth is Jerusalem because Solomon was born there. Stephen’s parents are the Greek Christian Mother </w:t>
      </w:r>
      <w:r w:rsidRPr="007713ED">
        <w:rPr>
          <w:b/>
          <w:sz w:val="24"/>
          <w:szCs w:val="24"/>
        </w:rPr>
        <w:t>BARBARA</w:t>
      </w:r>
      <w:r w:rsidRPr="007713ED">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713ED">
        <w:rPr>
          <w:sz w:val="24"/>
          <w:szCs w:val="24"/>
        </w:rPr>
        <w:lastRenderedPageBreak/>
        <w:t xml:space="preserve">(Officer James) in Isaiah 42:3 &amp; Matthew 12:20) linked to Yah. She conceived in Her womb, brought forth a Son &amp; shall call His name </w:t>
      </w:r>
      <w:r w:rsidRPr="007713ED">
        <w:rPr>
          <w:b/>
          <w:sz w:val="24"/>
          <w:szCs w:val="24"/>
        </w:rPr>
        <w:t>STEPHEN</w:t>
      </w:r>
      <w:r w:rsidRPr="007713ED">
        <w:rPr>
          <w:sz w:val="24"/>
          <w:szCs w:val="24"/>
        </w:rPr>
        <w:t xml:space="preserve"> (8</w:t>
      </w:r>
      <w:r w:rsidRPr="007713ED">
        <w:rPr>
          <w:sz w:val="24"/>
          <w:szCs w:val="24"/>
          <w:vertAlign w:val="superscript"/>
        </w:rPr>
        <w:t>th</w:t>
      </w:r>
      <w:r w:rsidRPr="007713ED">
        <w:rPr>
          <w:sz w:val="24"/>
          <w:szCs w:val="24"/>
        </w:rPr>
        <w:t xml:space="preserve"> Day). The 1</w:t>
      </w:r>
      <w:r w:rsidRPr="007713ED">
        <w:rPr>
          <w:sz w:val="24"/>
          <w:szCs w:val="24"/>
          <w:vertAlign w:val="superscript"/>
        </w:rPr>
        <w:t>st</w:t>
      </w:r>
      <w:r w:rsidRPr="007713ED">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713ED">
        <w:rPr>
          <w:sz w:val="24"/>
          <w:szCs w:val="24"/>
          <w:vertAlign w:val="superscript"/>
        </w:rPr>
        <w:t>st</w:t>
      </w:r>
      <w:r w:rsidRPr="007713ED">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713ED">
        <w:rPr>
          <w:sz w:val="24"/>
          <w:szCs w:val="24"/>
          <w:vertAlign w:val="superscript"/>
        </w:rPr>
        <w:t>nd</w:t>
      </w:r>
      <w:r w:rsidRPr="007713ED">
        <w:rPr>
          <w:sz w:val="24"/>
          <w:szCs w:val="24"/>
        </w:rPr>
        <w:t xml:space="preserve"> Single Wisdom Lord restoring the 1</w:t>
      </w:r>
      <w:r w:rsidRPr="007713ED">
        <w:rPr>
          <w:sz w:val="24"/>
          <w:szCs w:val="24"/>
          <w:vertAlign w:val="superscript"/>
        </w:rPr>
        <w:t>st</w:t>
      </w:r>
      <w:r w:rsidRPr="007713ED">
        <w:rPr>
          <w:sz w:val="24"/>
          <w:szCs w:val="24"/>
        </w:rPr>
        <w:t xml:space="preserve"> Married Wisdom Lord as the Creator of the Eternal Sin in Lordship by handling it in the stoning by the Plan of Wisdom/Power in Acts 7:51-8:3; Genesis 2:9; Proverbs 8:22-25 (RSV) &amp; James 3:13-18. This is called the “</w:t>
      </w:r>
      <w:r w:rsidRPr="007713ED">
        <w:rPr>
          <w:b/>
          <w:i/>
          <w:sz w:val="24"/>
          <w:szCs w:val="24"/>
        </w:rPr>
        <w:t>Age of the 2</w:t>
      </w:r>
      <w:r w:rsidRPr="007713ED">
        <w:rPr>
          <w:b/>
          <w:i/>
          <w:sz w:val="24"/>
          <w:szCs w:val="24"/>
          <w:vertAlign w:val="superscript"/>
        </w:rPr>
        <w:t>nd</w:t>
      </w:r>
      <w:r w:rsidRPr="007713ED">
        <w:rPr>
          <w:b/>
          <w:i/>
          <w:sz w:val="24"/>
          <w:szCs w:val="24"/>
        </w:rPr>
        <w:t xml:space="preserve"> Single Wisdom Lord</w:t>
      </w:r>
      <w:r w:rsidRPr="007713ED">
        <w:rPr>
          <w:sz w:val="24"/>
          <w:szCs w:val="24"/>
        </w:rPr>
        <w:t>” in Acts 6:3, 10. The essence of Christianity is proven in Galatians 5:1-6; Romans 12:9-21; 1</w:t>
      </w:r>
      <w:r w:rsidRPr="007713ED">
        <w:rPr>
          <w:sz w:val="24"/>
          <w:szCs w:val="24"/>
          <w:vertAlign w:val="superscript"/>
        </w:rPr>
        <w:t>st</w:t>
      </w:r>
      <w:r w:rsidRPr="007713ED">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713ED">
        <w:rPr>
          <w:b/>
          <w:sz w:val="24"/>
          <w:szCs w:val="24"/>
        </w:rPr>
        <w:t>Age of the 2</w:t>
      </w:r>
      <w:r w:rsidRPr="007713ED">
        <w:rPr>
          <w:b/>
          <w:sz w:val="24"/>
          <w:szCs w:val="24"/>
          <w:vertAlign w:val="superscript"/>
        </w:rPr>
        <w:t>nd</w:t>
      </w:r>
      <w:r w:rsidRPr="007713ED">
        <w:rPr>
          <w:b/>
          <w:sz w:val="24"/>
          <w:szCs w:val="24"/>
        </w:rPr>
        <w:t xml:space="preserve"> Single Creator Lord</w:t>
      </w:r>
      <w:r w:rsidRPr="007713ED">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713ED">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C6691" w:rsidRPr="007713ED" w:rsidRDefault="00DC6691" w:rsidP="00DC6691">
      <w:pPr>
        <w:spacing w:line="480" w:lineRule="auto"/>
        <w:jc w:val="both"/>
        <w:rPr>
          <w:sz w:val="24"/>
          <w:szCs w:val="24"/>
        </w:rPr>
      </w:pPr>
      <w:r w:rsidRPr="007713ED">
        <w:rPr>
          <w:sz w:val="24"/>
          <w:szCs w:val="24"/>
        </w:rPr>
        <w:t>Stephen’s Appointment</w:t>
      </w:r>
    </w:p>
    <w:p w:rsidR="00DC6691" w:rsidRPr="007713ED" w:rsidRDefault="00DC6691" w:rsidP="00DC6691">
      <w:pPr>
        <w:spacing w:line="480" w:lineRule="auto"/>
        <w:jc w:val="both"/>
        <w:rPr>
          <w:sz w:val="24"/>
          <w:szCs w:val="24"/>
        </w:rPr>
      </w:pPr>
      <w:r w:rsidRPr="007713ED">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713ED">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713ED">
        <w:rPr>
          <w:sz w:val="24"/>
          <w:szCs w:val="24"/>
          <w:vertAlign w:val="superscript"/>
        </w:rPr>
        <w:t>st</w:t>
      </w:r>
      <w:r w:rsidRPr="007713ED">
        <w:rPr>
          <w:sz w:val="24"/>
          <w:szCs w:val="24"/>
        </w:rPr>
        <w:t xml:space="preserve"> Corinthians 7:25-40, so it is an Angelical Ministry. Stephen is not commissioned by the Lord Jesus because of Non-Apostleship and a Non-Pharisaic Office in Acts 6:5.   </w:t>
      </w:r>
    </w:p>
    <w:p w:rsidR="00DC6691" w:rsidRPr="007713ED" w:rsidRDefault="00DC6691" w:rsidP="00DC6691">
      <w:pPr>
        <w:spacing w:line="480" w:lineRule="auto"/>
        <w:jc w:val="center"/>
        <w:rPr>
          <w:b/>
          <w:sz w:val="24"/>
          <w:szCs w:val="24"/>
        </w:rPr>
      </w:pPr>
      <w:r w:rsidRPr="007713ED">
        <w:rPr>
          <w:b/>
          <w:sz w:val="24"/>
          <w:szCs w:val="24"/>
        </w:rPr>
        <w:t xml:space="preserve">THE FATHER STEPHEN’S UNIVERSAL ETERNAL GOVERNMENT CALLED THE UNIVERSAL ETERNAL ZION AS THE ETERNAL EMPIRE IN THE MOST HIGHEST KINGDOM OF LORDSHIP </w:t>
      </w:r>
    </w:p>
    <w:p w:rsidR="00DC6691" w:rsidRPr="007713ED" w:rsidRDefault="00DC6691" w:rsidP="00DC6691">
      <w:pPr>
        <w:spacing w:line="480" w:lineRule="auto"/>
        <w:jc w:val="center"/>
        <w:rPr>
          <w:sz w:val="24"/>
          <w:szCs w:val="24"/>
        </w:rPr>
      </w:pPr>
      <w:r w:rsidRPr="007713ED">
        <w:rPr>
          <w:sz w:val="24"/>
          <w:szCs w:val="24"/>
        </w:rPr>
        <w:t>The Eternal Inerrant Attributes of the Father Stephen Our Lord &amp; His Universal Eternal Government is in Romans 1:20; 13:1-10; 1</w:t>
      </w:r>
      <w:r w:rsidRPr="007713ED">
        <w:rPr>
          <w:sz w:val="24"/>
          <w:szCs w:val="24"/>
          <w:vertAlign w:val="superscript"/>
        </w:rPr>
        <w:t>st</w:t>
      </w:r>
      <w:r w:rsidRPr="007713ED">
        <w:rPr>
          <w:sz w:val="24"/>
          <w:szCs w:val="24"/>
        </w:rPr>
        <w:t xml:space="preserve"> Peter 2:13-17 &amp; Acts 17:23-31 </w:t>
      </w:r>
    </w:p>
    <w:p w:rsidR="00DC6691" w:rsidRPr="007713ED" w:rsidRDefault="00DC6691" w:rsidP="00DC6691">
      <w:pPr>
        <w:spacing w:line="480" w:lineRule="auto"/>
        <w:jc w:val="both"/>
        <w:rPr>
          <w:sz w:val="24"/>
          <w:szCs w:val="24"/>
        </w:rPr>
      </w:pPr>
      <w:r w:rsidRPr="007713ED">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713ED">
        <w:rPr>
          <w:sz w:val="24"/>
          <w:szCs w:val="24"/>
          <w:vertAlign w:val="superscript"/>
        </w:rPr>
        <w:t>st</w:t>
      </w:r>
      <w:r w:rsidRPr="007713E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713ED">
        <w:rPr>
          <w:sz w:val="24"/>
          <w:szCs w:val="24"/>
          <w:vertAlign w:val="superscript"/>
        </w:rPr>
        <w:t>st</w:t>
      </w:r>
      <w:r w:rsidRPr="007713E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713ED">
        <w:rPr>
          <w:sz w:val="24"/>
          <w:szCs w:val="24"/>
        </w:rPr>
        <w:lastRenderedPageBreak/>
        <w:t>Fruits of the Spirit which is Divine &amp; You cannot have both at the same time, You must choose because We serve a Jealous God &amp; the Flesh never pleases God is in 1</w:t>
      </w:r>
      <w:r w:rsidRPr="007713ED">
        <w:rPr>
          <w:sz w:val="24"/>
          <w:szCs w:val="24"/>
          <w:vertAlign w:val="superscript"/>
        </w:rPr>
        <w:t>st</w:t>
      </w:r>
      <w:r w:rsidRPr="007713E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713ED">
        <w:rPr>
          <w:sz w:val="24"/>
          <w:szCs w:val="24"/>
          <w:vertAlign w:val="superscript"/>
        </w:rPr>
        <w:t>st</w:t>
      </w:r>
      <w:r w:rsidRPr="007713ED">
        <w:rPr>
          <w:sz w:val="24"/>
          <w:szCs w:val="24"/>
        </w:rPr>
        <w:t xml:space="preserve"> John 5:6-13.  </w:t>
      </w:r>
    </w:p>
    <w:p w:rsidR="00DC6691" w:rsidRPr="007713ED" w:rsidRDefault="00DC6691" w:rsidP="00DC6691">
      <w:pPr>
        <w:spacing w:line="480" w:lineRule="auto"/>
        <w:jc w:val="both"/>
        <w:rPr>
          <w:sz w:val="24"/>
          <w:szCs w:val="24"/>
        </w:rPr>
      </w:pPr>
      <w:r w:rsidRPr="007713E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713ED">
        <w:rPr>
          <w:sz w:val="24"/>
          <w:szCs w:val="24"/>
          <w:vertAlign w:val="superscript"/>
        </w:rPr>
        <w:t>st</w:t>
      </w:r>
      <w:r w:rsidRPr="007713ED">
        <w:rPr>
          <w:sz w:val="24"/>
          <w:szCs w:val="24"/>
        </w:rPr>
        <w:t xml:space="preserve"> Timothy 1:17 says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mentions “who alone has immortality, dwelling in unapproachable light, whom no Man has seen or can see, to whom be honor and everlasting power. Amen.” In 1</w:t>
      </w:r>
      <w:r w:rsidRPr="007713ED">
        <w:rPr>
          <w:sz w:val="24"/>
          <w:szCs w:val="24"/>
          <w:vertAlign w:val="superscript"/>
        </w:rPr>
        <w:t>st</w:t>
      </w:r>
      <w:r w:rsidRPr="007713E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713ED">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C6691" w:rsidRPr="007713ED" w:rsidRDefault="00DC6691" w:rsidP="00DC6691">
      <w:pPr>
        <w:spacing w:line="480" w:lineRule="auto"/>
        <w:jc w:val="both"/>
        <w:rPr>
          <w:sz w:val="24"/>
          <w:szCs w:val="24"/>
        </w:rPr>
      </w:pPr>
      <w:r w:rsidRPr="007713E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713ED">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713ED">
        <w:rPr>
          <w:sz w:val="24"/>
          <w:szCs w:val="24"/>
          <w:vertAlign w:val="superscript"/>
        </w:rPr>
        <w:t>st</w:t>
      </w:r>
      <w:r w:rsidRPr="007713ED">
        <w:rPr>
          <w:sz w:val="24"/>
          <w:szCs w:val="24"/>
        </w:rPr>
        <w:t xml:space="preserve"> Corinthians 13:12 declares “For now We see in a mirror, dimly, but then face to face. Now I know in part, but then I shall know just as I also am known.” In 1</w:t>
      </w:r>
      <w:r w:rsidRPr="007713ED">
        <w:rPr>
          <w:sz w:val="24"/>
          <w:szCs w:val="24"/>
          <w:vertAlign w:val="superscript"/>
        </w:rPr>
        <w:t>st</w:t>
      </w:r>
      <w:r w:rsidRPr="007713ED">
        <w:rPr>
          <w:sz w:val="24"/>
          <w:szCs w:val="24"/>
        </w:rPr>
        <w:t xml:space="preserve"> John 3:2 says “Beloved, now We are the Children of God, and it has not yet been revealed what We shall be, but We know that when He is revealed, We shall be like Him, for We shall see Him as He is.” In 2</w:t>
      </w:r>
      <w:r w:rsidRPr="007713ED">
        <w:rPr>
          <w:sz w:val="24"/>
          <w:szCs w:val="24"/>
          <w:vertAlign w:val="superscript"/>
        </w:rPr>
        <w:t>nd</w:t>
      </w:r>
      <w:r w:rsidRPr="007713E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713ED">
        <w:rPr>
          <w:sz w:val="24"/>
          <w:szCs w:val="24"/>
          <w:vertAlign w:val="superscript"/>
        </w:rPr>
        <w:t>st</w:t>
      </w:r>
      <w:r w:rsidRPr="007713E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713ED">
        <w:rPr>
          <w:sz w:val="24"/>
          <w:szCs w:val="24"/>
          <w:vertAlign w:val="superscript"/>
        </w:rPr>
        <w:t>st</w:t>
      </w:r>
      <w:r w:rsidRPr="007713ED">
        <w:rPr>
          <w:sz w:val="24"/>
          <w:szCs w:val="24"/>
        </w:rPr>
        <w:t xml:space="preserve"> Timothy 6:10. For the Father Stephen Our Lord becoming in the true physical form of the Lord Yahweh operates as “The Cloaked Omniscience (Word) &amp; Cloaked Omnipotence (Power) of the </w:t>
      </w:r>
      <w:r w:rsidRPr="007713ED">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713ED">
        <w:rPr>
          <w:sz w:val="24"/>
          <w:szCs w:val="24"/>
          <w:vertAlign w:val="superscript"/>
        </w:rPr>
        <w:t>st</w:t>
      </w:r>
      <w:r w:rsidRPr="007713ED">
        <w:rPr>
          <w:sz w:val="24"/>
          <w:szCs w:val="24"/>
        </w:rPr>
        <w:t xml:space="preserve"> Corinthians 8:6; 15:24-28 and Ephesians 4:6.   </w:t>
      </w:r>
    </w:p>
    <w:p w:rsidR="00DC6691" w:rsidRPr="007713ED" w:rsidRDefault="00DC6691" w:rsidP="00DC6691">
      <w:pPr>
        <w:spacing w:line="480" w:lineRule="auto"/>
        <w:jc w:val="center"/>
        <w:rPr>
          <w:sz w:val="24"/>
          <w:szCs w:val="24"/>
        </w:rPr>
      </w:pPr>
      <w:r w:rsidRPr="007713ED">
        <w:rPr>
          <w:sz w:val="24"/>
          <w:szCs w:val="24"/>
        </w:rPr>
        <w:t>The Lord Stephen’s Mental Attributes</w:t>
      </w:r>
    </w:p>
    <w:p w:rsidR="00DC6691" w:rsidRPr="007713ED" w:rsidRDefault="00DC6691" w:rsidP="00DC6691">
      <w:pPr>
        <w:spacing w:line="480" w:lineRule="auto"/>
        <w:jc w:val="both"/>
        <w:rPr>
          <w:sz w:val="24"/>
          <w:szCs w:val="24"/>
        </w:rPr>
      </w:pPr>
      <w:r w:rsidRPr="007713ED">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713ED">
        <w:rPr>
          <w:b/>
          <w:sz w:val="24"/>
          <w:szCs w:val="24"/>
        </w:rPr>
        <w:t>The Seven Creation Processes that the Lord Yah did in the Universe</w:t>
      </w:r>
      <w:r w:rsidRPr="007713ED">
        <w:rPr>
          <w:sz w:val="24"/>
          <w:szCs w:val="24"/>
        </w:rPr>
        <w:t>.” In 1</w:t>
      </w:r>
      <w:r w:rsidRPr="007713ED">
        <w:rPr>
          <w:sz w:val="24"/>
          <w:szCs w:val="24"/>
          <w:vertAlign w:val="superscript"/>
        </w:rPr>
        <w:t>st</w:t>
      </w:r>
      <w:r w:rsidRPr="007713E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713ED">
        <w:rPr>
          <w:sz w:val="24"/>
          <w:szCs w:val="24"/>
          <w:vertAlign w:val="superscript"/>
        </w:rPr>
        <w:t>st</w:t>
      </w:r>
      <w:r w:rsidRPr="007713ED">
        <w:rPr>
          <w:sz w:val="24"/>
          <w:szCs w:val="24"/>
        </w:rPr>
        <w:t xml:space="preserve"> Corinthians 2:10-11 declares “But God has revealed them to Us through His Spirit (Stephen in John 4:24; 1</w:t>
      </w:r>
      <w:r w:rsidRPr="007713ED">
        <w:rPr>
          <w:sz w:val="24"/>
          <w:szCs w:val="24"/>
          <w:vertAlign w:val="superscript"/>
        </w:rPr>
        <w:t>st</w:t>
      </w:r>
      <w:r w:rsidRPr="007713E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713ED">
        <w:rPr>
          <w:sz w:val="24"/>
          <w:szCs w:val="24"/>
          <w:vertAlign w:val="superscript"/>
        </w:rPr>
        <w:t>st</w:t>
      </w:r>
      <w:r w:rsidRPr="007713ED">
        <w:rPr>
          <w:sz w:val="24"/>
          <w:szCs w:val="24"/>
        </w:rPr>
        <w:t xml:space="preserve"> John 5:6-13 &amp; Act 2:17-7:59) of God.” In Hebrews 4:13 tells us “And there is no Creature hidden from His sight, but all things are naked and open to the eyes of Him to whom We must give Account.” In 2</w:t>
      </w:r>
      <w:r w:rsidRPr="007713ED">
        <w:rPr>
          <w:sz w:val="24"/>
          <w:szCs w:val="24"/>
          <w:vertAlign w:val="superscript"/>
        </w:rPr>
        <w:t>nd</w:t>
      </w:r>
      <w:r w:rsidRPr="007713E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713ED">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713ED">
        <w:rPr>
          <w:sz w:val="24"/>
          <w:szCs w:val="24"/>
          <w:vertAlign w:val="superscript"/>
        </w:rPr>
        <w:t>nd</w:t>
      </w:r>
      <w:r w:rsidRPr="007713E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713ED">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713ED">
        <w:rPr>
          <w:sz w:val="24"/>
          <w:szCs w:val="24"/>
          <w:vertAlign w:val="superscript"/>
        </w:rPr>
        <w:t>st</w:t>
      </w:r>
      <w:r w:rsidRPr="007713E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713ED">
        <w:rPr>
          <w:sz w:val="24"/>
          <w:szCs w:val="24"/>
        </w:rPr>
        <w:lastRenderedPageBreak/>
        <w:t>prophecies.” In Acts 6:3, 10 declares the Father Stephen’s omniscience full of wisdom in beating the church &amp; Law. If You want to know more about God’s omniscience You must get My other book called the “</w:t>
      </w:r>
      <w:r w:rsidRPr="007713ED">
        <w:rPr>
          <w:b/>
          <w:sz w:val="24"/>
          <w:szCs w:val="24"/>
        </w:rPr>
        <w:t>Lord’s Omniscience in His Wisdom and His Knowledge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713ED">
        <w:rPr>
          <w:sz w:val="24"/>
          <w:szCs w:val="24"/>
          <w:vertAlign w:val="superscript"/>
        </w:rPr>
        <w:t>st</w:t>
      </w:r>
      <w:r w:rsidRPr="007713E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713ED">
        <w:rPr>
          <w:sz w:val="24"/>
          <w:szCs w:val="24"/>
          <w:vertAlign w:val="superscript"/>
        </w:rPr>
        <w:t>st</w:t>
      </w:r>
      <w:r w:rsidRPr="007713ED">
        <w:rPr>
          <w:sz w:val="24"/>
          <w:szCs w:val="24"/>
        </w:rPr>
        <w:t xml:space="preserve"> Corinthians 1:21 says “For since in the wisdom of God, the world through wisdom did not know God, it pleased God through the foolishness of the (true) message preached to  save  those  who  believe.” In 1</w:t>
      </w:r>
      <w:r w:rsidRPr="007713ED">
        <w:rPr>
          <w:sz w:val="24"/>
          <w:szCs w:val="24"/>
          <w:vertAlign w:val="superscript"/>
        </w:rPr>
        <w:t>st</w:t>
      </w:r>
      <w:r w:rsidRPr="007713ED">
        <w:rPr>
          <w:sz w:val="24"/>
          <w:szCs w:val="24"/>
        </w:rPr>
        <w:t xml:space="preserve"> Corinthians 1:24 it mentions “But to those who are called, both Jews and Greeks, Christ the power of God and the wisdom of God.” In 1</w:t>
      </w:r>
      <w:r w:rsidRPr="007713ED">
        <w:rPr>
          <w:sz w:val="24"/>
          <w:szCs w:val="24"/>
          <w:vertAlign w:val="superscript"/>
        </w:rPr>
        <w:t>st</w:t>
      </w:r>
      <w:r w:rsidRPr="007713E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713ED">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713ED">
        <w:rPr>
          <w:sz w:val="24"/>
          <w:szCs w:val="24"/>
          <w:vertAlign w:val="superscript"/>
        </w:rPr>
        <w:t>st</w:t>
      </w:r>
      <w:r w:rsidRPr="007713E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713ED">
        <w:rPr>
          <w:sz w:val="24"/>
          <w:szCs w:val="24"/>
          <w:vertAlign w:val="superscript"/>
        </w:rPr>
        <w:t>st</w:t>
      </w:r>
      <w:r w:rsidRPr="007713E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713ED">
        <w:rPr>
          <w:sz w:val="24"/>
          <w:szCs w:val="24"/>
          <w:vertAlign w:val="superscript"/>
        </w:rPr>
        <w:t>st</w:t>
      </w:r>
      <w:r w:rsidRPr="007713ED">
        <w:rPr>
          <w:sz w:val="24"/>
          <w:szCs w:val="24"/>
        </w:rPr>
        <w:t xml:space="preserve"> Esdras 8:23 tells us “…according to the wisdom of God ordains judges and justices…” In Acts 7:51 says the Father Stephen in His wisdom knew that the Law committed the Eternal Sin in Lordship against </w:t>
      </w:r>
      <w:r w:rsidRPr="007713ED">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713ED">
        <w:rPr>
          <w:sz w:val="24"/>
          <w:szCs w:val="24"/>
          <w:vertAlign w:val="superscript"/>
        </w:rPr>
        <w:t>st</w:t>
      </w:r>
      <w:r w:rsidRPr="007713ED">
        <w:rPr>
          <w:sz w:val="24"/>
          <w:szCs w:val="24"/>
        </w:rPr>
        <w:t xml:space="preserve"> Samuel 28:6; Ezra 2:63; Nehemiah 7:65 &amp; Sirach 45:10.   </w:t>
      </w:r>
    </w:p>
    <w:p w:rsidR="00DC6691" w:rsidRPr="007713ED" w:rsidRDefault="00DC6691" w:rsidP="00DC6691">
      <w:pPr>
        <w:spacing w:line="480" w:lineRule="auto"/>
        <w:jc w:val="both"/>
        <w:rPr>
          <w:sz w:val="24"/>
          <w:szCs w:val="24"/>
        </w:rPr>
      </w:pPr>
      <w:r w:rsidRPr="007713E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713ED">
        <w:rPr>
          <w:sz w:val="24"/>
          <w:szCs w:val="24"/>
          <w:vertAlign w:val="superscript"/>
        </w:rPr>
        <w:t>st</w:t>
      </w:r>
      <w:r w:rsidRPr="007713E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713ED">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713ED">
        <w:rPr>
          <w:sz w:val="24"/>
          <w:szCs w:val="24"/>
          <w:vertAlign w:val="superscript"/>
        </w:rPr>
        <w:t>nd</w:t>
      </w:r>
      <w:r w:rsidRPr="007713E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713ED">
        <w:rPr>
          <w:sz w:val="24"/>
          <w:szCs w:val="24"/>
          <w:vertAlign w:val="superscript"/>
        </w:rPr>
        <w:t>nd</w:t>
      </w:r>
      <w:r w:rsidRPr="007713ED">
        <w:rPr>
          <w:sz w:val="24"/>
          <w:szCs w:val="24"/>
        </w:rPr>
        <w:t xml:space="preserve"> Samuel 2:6 says “And now the LORD show kindness and truth unto You…” In 1</w:t>
      </w:r>
      <w:r w:rsidRPr="007713ED">
        <w:rPr>
          <w:sz w:val="24"/>
          <w:szCs w:val="24"/>
          <w:vertAlign w:val="superscript"/>
        </w:rPr>
        <w:t>st</w:t>
      </w:r>
      <w:r w:rsidRPr="007713E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713ED">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713ED">
        <w:rPr>
          <w:sz w:val="24"/>
          <w:szCs w:val="24"/>
          <w:vertAlign w:val="superscript"/>
        </w:rPr>
        <w:t>nd</w:t>
      </w:r>
      <w:r w:rsidRPr="007713E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713ED">
        <w:rPr>
          <w:sz w:val="24"/>
          <w:szCs w:val="24"/>
          <w:vertAlign w:val="superscript"/>
        </w:rPr>
        <w:t>st</w:t>
      </w:r>
      <w:r w:rsidRPr="007713ED">
        <w:rPr>
          <w:sz w:val="24"/>
          <w:szCs w:val="24"/>
        </w:rPr>
        <w:t xml:space="preserve"> Esdras 3:12 says “…Woman are strongest: but above all things Truth bears away all victory.”  In 1</w:t>
      </w:r>
      <w:r w:rsidRPr="007713ED">
        <w:rPr>
          <w:sz w:val="24"/>
          <w:szCs w:val="24"/>
          <w:vertAlign w:val="superscript"/>
        </w:rPr>
        <w:t>st</w:t>
      </w:r>
      <w:r w:rsidRPr="007713ED">
        <w:rPr>
          <w:sz w:val="24"/>
          <w:szCs w:val="24"/>
        </w:rPr>
        <w:t xml:space="preserve"> Esdras 4:38 mentions “As for the truth, it endures and is always strong, it lives and conquers forevermore.” In 1</w:t>
      </w:r>
      <w:r w:rsidRPr="007713ED">
        <w:rPr>
          <w:sz w:val="24"/>
          <w:szCs w:val="24"/>
          <w:vertAlign w:val="superscript"/>
        </w:rPr>
        <w:t>st</w:t>
      </w:r>
      <w:r w:rsidRPr="007713ED">
        <w:rPr>
          <w:sz w:val="24"/>
          <w:szCs w:val="24"/>
        </w:rPr>
        <w:t xml:space="preserve"> Esdras 4:40 tells us “…Blessed be the God of truth.” In 1</w:t>
      </w:r>
      <w:r w:rsidRPr="007713ED">
        <w:rPr>
          <w:sz w:val="24"/>
          <w:szCs w:val="24"/>
          <w:vertAlign w:val="superscript"/>
        </w:rPr>
        <w:t>st</w:t>
      </w:r>
      <w:r w:rsidRPr="007713ED">
        <w:rPr>
          <w:sz w:val="24"/>
          <w:szCs w:val="24"/>
        </w:rPr>
        <w:t xml:space="preserve"> Esdras 4:41 says “…Great is Truth, and mighty above all things.”  In Acts 6:3-7:53 says that the Father Stephen told the whole truth about the total history (summarized) of the Holy Bible.     </w:t>
      </w:r>
    </w:p>
    <w:p w:rsidR="00DC6691" w:rsidRPr="007713ED" w:rsidRDefault="00DC6691" w:rsidP="00DC6691">
      <w:pPr>
        <w:spacing w:line="480" w:lineRule="auto"/>
        <w:jc w:val="both"/>
        <w:rPr>
          <w:sz w:val="24"/>
          <w:szCs w:val="24"/>
        </w:rPr>
      </w:pPr>
      <w:r w:rsidRPr="007713E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713ED">
        <w:rPr>
          <w:sz w:val="24"/>
          <w:szCs w:val="24"/>
          <w:vertAlign w:val="superscript"/>
        </w:rPr>
        <w:t>nd</w:t>
      </w:r>
      <w:r w:rsidRPr="007713E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713ED">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713ED">
        <w:rPr>
          <w:sz w:val="24"/>
          <w:szCs w:val="24"/>
          <w:vertAlign w:val="superscript"/>
        </w:rPr>
        <w:t>st</w:t>
      </w:r>
      <w:r w:rsidRPr="007713E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713ED">
        <w:rPr>
          <w:sz w:val="24"/>
          <w:szCs w:val="24"/>
          <w:vertAlign w:val="superscript"/>
        </w:rPr>
        <w:t>nd</w:t>
      </w:r>
      <w:r w:rsidRPr="007713E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C6691" w:rsidRPr="007713ED" w:rsidRDefault="00DC6691" w:rsidP="00DC6691">
      <w:pPr>
        <w:spacing w:line="480" w:lineRule="auto"/>
        <w:jc w:val="center"/>
        <w:rPr>
          <w:sz w:val="24"/>
          <w:szCs w:val="24"/>
        </w:rPr>
      </w:pPr>
      <w:r w:rsidRPr="007713ED">
        <w:rPr>
          <w:sz w:val="24"/>
          <w:szCs w:val="24"/>
        </w:rPr>
        <w:t>The Lord Stephen’s Moral Attributes</w:t>
      </w:r>
    </w:p>
    <w:p w:rsidR="00DC6691" w:rsidRPr="007713ED" w:rsidRDefault="00DC6691" w:rsidP="00DC6691">
      <w:pPr>
        <w:spacing w:line="480" w:lineRule="auto"/>
        <w:jc w:val="both"/>
        <w:rPr>
          <w:sz w:val="24"/>
          <w:szCs w:val="24"/>
        </w:rPr>
      </w:pPr>
      <w:r w:rsidRPr="007713E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713ED">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713ED">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713ED">
        <w:rPr>
          <w:sz w:val="24"/>
          <w:szCs w:val="24"/>
          <w:vertAlign w:val="superscript"/>
        </w:rPr>
        <w:t>st</w:t>
      </w:r>
      <w:r w:rsidRPr="007713E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713ED">
        <w:rPr>
          <w:sz w:val="24"/>
          <w:szCs w:val="24"/>
          <w:vertAlign w:val="superscript"/>
        </w:rPr>
        <w:t>nd</w:t>
      </w:r>
      <w:r w:rsidRPr="007713E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713ED">
        <w:rPr>
          <w:sz w:val="24"/>
          <w:szCs w:val="24"/>
          <w:vertAlign w:val="superscript"/>
        </w:rPr>
        <w:t>nd</w:t>
      </w:r>
      <w:r w:rsidRPr="007713ED">
        <w:rPr>
          <w:sz w:val="24"/>
          <w:szCs w:val="24"/>
        </w:rPr>
        <w:t xml:space="preserve"> Samuel 7:28 says “And now, O Lord GOD, thou are that God, and thy words be true, and thou has promised this goodness unto thy servant.” Similar scripture is in 1</w:t>
      </w:r>
      <w:r w:rsidRPr="007713ED">
        <w:rPr>
          <w:sz w:val="24"/>
          <w:szCs w:val="24"/>
          <w:vertAlign w:val="superscript"/>
        </w:rPr>
        <w:t>st</w:t>
      </w:r>
      <w:r w:rsidRPr="007713E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713ED">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713ED">
        <w:rPr>
          <w:sz w:val="24"/>
          <w:szCs w:val="24"/>
        </w:rPr>
        <w:lastRenderedPageBreak/>
        <w:t>5:22 says “but the fruit of the Spirit is …goodness...” Ephesians 6:7 declares “with goodwill doing service, as to the Lord, and not to Men.” 2</w:t>
      </w:r>
      <w:r w:rsidRPr="007713ED">
        <w:rPr>
          <w:sz w:val="24"/>
          <w:szCs w:val="24"/>
          <w:vertAlign w:val="superscript"/>
        </w:rPr>
        <w:t>nd</w:t>
      </w:r>
      <w:r w:rsidRPr="007713E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C6691" w:rsidRPr="007713ED" w:rsidRDefault="00DC6691" w:rsidP="00DC6691">
      <w:pPr>
        <w:spacing w:line="480" w:lineRule="auto"/>
        <w:jc w:val="both"/>
        <w:rPr>
          <w:sz w:val="24"/>
          <w:szCs w:val="24"/>
        </w:rPr>
      </w:pPr>
      <w:r w:rsidRPr="007713ED">
        <w:rPr>
          <w:sz w:val="24"/>
          <w:szCs w:val="24"/>
        </w:rPr>
        <w:t>His Omni-Benevolence (Agape Love) is proven in scripture. God is Agape Love. In 1</w:t>
      </w:r>
      <w:r w:rsidRPr="007713ED">
        <w:rPr>
          <w:sz w:val="24"/>
          <w:szCs w:val="24"/>
          <w:vertAlign w:val="superscript"/>
        </w:rPr>
        <w:t>st</w:t>
      </w:r>
      <w:r w:rsidRPr="007713ED">
        <w:rPr>
          <w:sz w:val="24"/>
          <w:szCs w:val="24"/>
        </w:rPr>
        <w:t xml:space="preserve"> John 2:15 says “Do not (Eros) Love the World or the things in the World. If anyone (Eros) Loves the World, the (Agape) Love of the Father (Stephen) is not in Him. In 1</w:t>
      </w:r>
      <w:r w:rsidRPr="007713ED">
        <w:rPr>
          <w:sz w:val="24"/>
          <w:szCs w:val="24"/>
          <w:vertAlign w:val="superscript"/>
        </w:rPr>
        <w:t>nd</w:t>
      </w:r>
      <w:r w:rsidRPr="007713ED">
        <w:rPr>
          <w:sz w:val="24"/>
          <w:szCs w:val="24"/>
        </w:rPr>
        <w:t xml:space="preserve"> John 4:8 states “He who does not (Agape) Love does not know God, for God is (Agape) Love.” In 1</w:t>
      </w:r>
      <w:r w:rsidRPr="007713ED">
        <w:rPr>
          <w:sz w:val="24"/>
          <w:szCs w:val="24"/>
          <w:vertAlign w:val="superscript"/>
        </w:rPr>
        <w:t>st</w:t>
      </w:r>
      <w:r w:rsidRPr="007713ED">
        <w:rPr>
          <w:sz w:val="24"/>
          <w:szCs w:val="24"/>
        </w:rPr>
        <w:t xml:space="preserve"> John 4:10 mentions “In this is (Agape) Love, not that We (agape) loved God, but that He (agape) loved Us and sent His Son to be the propitiation of Our sins.” In 1</w:t>
      </w:r>
      <w:r w:rsidRPr="007713ED">
        <w:rPr>
          <w:sz w:val="24"/>
          <w:szCs w:val="24"/>
          <w:vertAlign w:val="superscript"/>
        </w:rPr>
        <w:t>st</w:t>
      </w:r>
      <w:r w:rsidRPr="007713ED">
        <w:rPr>
          <w:sz w:val="24"/>
          <w:szCs w:val="24"/>
        </w:rPr>
        <w:t xml:space="preserve"> John 4:19 says “We (agape) love Him because He first (agape) loved Us.” In 1</w:t>
      </w:r>
      <w:r w:rsidRPr="007713ED">
        <w:rPr>
          <w:sz w:val="24"/>
          <w:szCs w:val="24"/>
          <w:vertAlign w:val="superscript"/>
        </w:rPr>
        <w:t>st</w:t>
      </w:r>
      <w:r w:rsidRPr="007713E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713ED">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713ED">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713ED">
        <w:rPr>
          <w:sz w:val="24"/>
          <w:szCs w:val="24"/>
          <w:vertAlign w:val="superscript"/>
        </w:rPr>
        <w:t>nd</w:t>
      </w:r>
      <w:r w:rsidRPr="007713E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713ED">
        <w:rPr>
          <w:sz w:val="24"/>
          <w:szCs w:val="24"/>
          <w:vertAlign w:val="superscript"/>
        </w:rPr>
        <w:t>nd</w:t>
      </w:r>
      <w:r w:rsidRPr="007713ED">
        <w:rPr>
          <w:sz w:val="24"/>
          <w:szCs w:val="24"/>
        </w:rPr>
        <w:t xml:space="preserve"> Corinthians 1:3-4 says “Grace to You </w:t>
      </w:r>
      <w:r w:rsidRPr="007713ED">
        <w:rPr>
          <w:sz w:val="24"/>
          <w:szCs w:val="24"/>
        </w:rPr>
        <w:lastRenderedPageBreak/>
        <w:t>and peace from God Our Father (Stephen) and the Lord Jesus Christ. I thank My God always concerning You for the grace of God which was given to You by Christ Jesus…” In 2</w:t>
      </w:r>
      <w:r w:rsidRPr="007713ED">
        <w:rPr>
          <w:sz w:val="24"/>
          <w:szCs w:val="24"/>
          <w:vertAlign w:val="superscript"/>
        </w:rPr>
        <w:t>nd</w:t>
      </w:r>
      <w:r w:rsidRPr="007713E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713ED">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713ED">
        <w:rPr>
          <w:sz w:val="24"/>
          <w:szCs w:val="24"/>
          <w:vertAlign w:val="superscript"/>
        </w:rPr>
        <w:t>st</w:t>
      </w:r>
      <w:r w:rsidRPr="007713ED">
        <w:rPr>
          <w:sz w:val="24"/>
          <w:szCs w:val="24"/>
        </w:rPr>
        <w:t xml:space="preserve"> Peter 2:20 tells us “For what credit is it if, when You are beaten for Your faults, You take it patiently. But when You do good and suffer, it You take it patiently, this is commendable before God.” In 1</w:t>
      </w:r>
      <w:r w:rsidRPr="007713ED">
        <w:rPr>
          <w:sz w:val="24"/>
          <w:szCs w:val="24"/>
          <w:vertAlign w:val="superscript"/>
        </w:rPr>
        <w:t>st</w:t>
      </w:r>
      <w:r w:rsidRPr="007713ED">
        <w:rPr>
          <w:sz w:val="24"/>
          <w:szCs w:val="24"/>
        </w:rPr>
        <w:t xml:space="preserve"> Peter 5:10 says “But may the God of all grace, who called Us to His eternal glory by Christ Jesus, after You have suffered a while, perfect, establish, strengthen &amp; settle You.” In 1</w:t>
      </w:r>
      <w:r w:rsidRPr="007713ED">
        <w:rPr>
          <w:sz w:val="24"/>
          <w:szCs w:val="24"/>
          <w:vertAlign w:val="superscript"/>
        </w:rPr>
        <w:t>st</w:t>
      </w:r>
      <w:r w:rsidRPr="007713ED">
        <w:rPr>
          <w:sz w:val="24"/>
          <w:szCs w:val="24"/>
        </w:rPr>
        <w:t xml:space="preserve"> Corinthians 1:3 states “Grace to You and peace from God Our Father (Stephen) and the Lord Jesus Christ.” In 1</w:t>
      </w:r>
      <w:r w:rsidRPr="007713ED">
        <w:rPr>
          <w:sz w:val="24"/>
          <w:szCs w:val="24"/>
          <w:vertAlign w:val="superscript"/>
        </w:rPr>
        <w:t>st</w:t>
      </w:r>
      <w:r w:rsidRPr="007713ED">
        <w:rPr>
          <w:sz w:val="24"/>
          <w:szCs w:val="24"/>
        </w:rPr>
        <w:t xml:space="preserve"> Corinthians 15:10 says “but by the grace of God  I  am  what I am, and His grace toward Me was not in vain, but I labored more abundantly than they all, yet not I, but the grace of God which was with Me.” In 1</w:t>
      </w:r>
      <w:r w:rsidRPr="007713ED">
        <w:rPr>
          <w:sz w:val="24"/>
          <w:szCs w:val="24"/>
          <w:vertAlign w:val="superscript"/>
        </w:rPr>
        <w:t>st</w:t>
      </w:r>
      <w:r w:rsidRPr="007713E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713ED">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713ED">
        <w:rPr>
          <w:sz w:val="24"/>
          <w:szCs w:val="24"/>
          <w:vertAlign w:val="superscript"/>
        </w:rPr>
        <w:t>st</w:t>
      </w:r>
      <w:r w:rsidRPr="007713ED">
        <w:rPr>
          <w:sz w:val="24"/>
          <w:szCs w:val="24"/>
        </w:rPr>
        <w:t xml:space="preserve"> Timothy 1:16 declares “However, for this reason I obtained mercy, that in Me, first, Jesus…might show all longsuffering, as a pattern to those who are going to believe on Him for everlasting life.” In 2</w:t>
      </w:r>
      <w:r w:rsidRPr="007713ED">
        <w:rPr>
          <w:sz w:val="24"/>
          <w:szCs w:val="24"/>
          <w:vertAlign w:val="superscript"/>
        </w:rPr>
        <w:t>nd</w:t>
      </w:r>
      <w:r w:rsidRPr="007713E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713ED">
        <w:rPr>
          <w:sz w:val="24"/>
          <w:szCs w:val="24"/>
          <w:vertAlign w:val="superscript"/>
        </w:rPr>
        <w:t>nd</w:t>
      </w:r>
      <w:r w:rsidRPr="007713E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713ED">
        <w:rPr>
          <w:sz w:val="24"/>
          <w:szCs w:val="24"/>
          <w:vertAlign w:val="superscript"/>
        </w:rPr>
        <w:t>st</w:t>
      </w:r>
      <w:r w:rsidRPr="007713ED">
        <w:rPr>
          <w:sz w:val="24"/>
          <w:szCs w:val="24"/>
        </w:rPr>
        <w:t xml:space="preserve"> Kings 8:23 tells us “And He said, LORD God of Israel, there is no God like thee, in Heaven above, or on Earth beneath, who keeps covenant and mercy with thy Servants that walk before thee with all thy heart…” In 2</w:t>
      </w:r>
      <w:r w:rsidRPr="007713ED">
        <w:rPr>
          <w:sz w:val="24"/>
          <w:szCs w:val="24"/>
          <w:vertAlign w:val="superscript"/>
        </w:rPr>
        <w:t>nd</w:t>
      </w:r>
      <w:r w:rsidRPr="007713ED">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713ED">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713ED">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713ED">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713ED">
        <w:rPr>
          <w:b/>
          <w:sz w:val="24"/>
          <w:szCs w:val="24"/>
        </w:rPr>
        <w:t>VAU (WAW)</w:t>
      </w:r>
      <w:r w:rsidRPr="007713ED">
        <w:rPr>
          <w:sz w:val="24"/>
          <w:szCs w:val="24"/>
        </w:rPr>
        <w:t>. Let thy mercies come also unto me, O LORD, even thy salvation, according to thy word.” In 119:64 states “</w:t>
      </w:r>
      <w:r w:rsidRPr="007713ED">
        <w:rPr>
          <w:b/>
          <w:sz w:val="24"/>
          <w:szCs w:val="24"/>
        </w:rPr>
        <w:t>HETH</w:t>
      </w:r>
      <w:r w:rsidRPr="007713ED">
        <w:rPr>
          <w:sz w:val="24"/>
          <w:szCs w:val="24"/>
        </w:rPr>
        <w:t>. The Earth, O LORD, is full of thy mercy: teach Me thy statutes.” In Psalms 119:76 mentions “</w:t>
      </w:r>
      <w:r w:rsidRPr="007713ED">
        <w:rPr>
          <w:b/>
          <w:sz w:val="24"/>
          <w:szCs w:val="24"/>
        </w:rPr>
        <w:t>YOD</w:t>
      </w:r>
      <w:r w:rsidRPr="007713ED">
        <w:rPr>
          <w:sz w:val="24"/>
          <w:szCs w:val="24"/>
        </w:rPr>
        <w:t>. Let, I pray thee, thy merciful kindness be for my comfort, according to thy Word unto thy Servant.” In Psalms 119:77 states “</w:t>
      </w:r>
      <w:r w:rsidRPr="007713ED">
        <w:rPr>
          <w:b/>
          <w:sz w:val="24"/>
          <w:szCs w:val="24"/>
        </w:rPr>
        <w:t>YOD</w:t>
      </w:r>
      <w:r w:rsidRPr="007713ED">
        <w:rPr>
          <w:sz w:val="24"/>
          <w:szCs w:val="24"/>
        </w:rPr>
        <w:t>. Let thy tender mercies come unto Me, that I may live: for thy Law is My delight.” In Psalms 119:124 declares “</w:t>
      </w:r>
      <w:r w:rsidRPr="007713ED">
        <w:rPr>
          <w:b/>
          <w:sz w:val="24"/>
          <w:szCs w:val="24"/>
        </w:rPr>
        <w:t>AYIN</w:t>
      </w:r>
      <w:r w:rsidRPr="007713ED">
        <w:rPr>
          <w:sz w:val="24"/>
          <w:szCs w:val="24"/>
        </w:rPr>
        <w:t>. Deal with thy Servant according to thy mercy, and teach Me thy statutes.” In Psalms 119:156 says “</w:t>
      </w:r>
      <w:r w:rsidRPr="007713ED">
        <w:rPr>
          <w:b/>
          <w:sz w:val="24"/>
          <w:szCs w:val="24"/>
        </w:rPr>
        <w:t>RESH</w:t>
      </w:r>
      <w:r w:rsidRPr="007713E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713ED">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713ED">
        <w:rPr>
          <w:sz w:val="24"/>
          <w:szCs w:val="24"/>
          <w:vertAlign w:val="superscript"/>
        </w:rPr>
        <w:t>st</w:t>
      </w:r>
      <w:r w:rsidRPr="007713E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713ED">
        <w:rPr>
          <w:sz w:val="24"/>
          <w:szCs w:val="24"/>
          <w:vertAlign w:val="superscript"/>
        </w:rPr>
        <w:t>nd</w:t>
      </w:r>
      <w:r w:rsidRPr="007713E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713ED">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713ED">
        <w:rPr>
          <w:sz w:val="24"/>
          <w:szCs w:val="24"/>
          <w:vertAlign w:val="superscript"/>
        </w:rPr>
        <w:t>nd</w:t>
      </w:r>
      <w:r w:rsidRPr="007713E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C6691" w:rsidRPr="007713ED" w:rsidRDefault="00DC6691" w:rsidP="00DC6691">
      <w:pPr>
        <w:spacing w:line="480" w:lineRule="auto"/>
        <w:jc w:val="both"/>
        <w:rPr>
          <w:sz w:val="24"/>
          <w:szCs w:val="24"/>
        </w:rPr>
      </w:pPr>
      <w:r w:rsidRPr="007713ED">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713ED">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713ED">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713ED">
        <w:rPr>
          <w:sz w:val="24"/>
          <w:szCs w:val="24"/>
          <w:vertAlign w:val="superscript"/>
        </w:rPr>
        <w:t>nd</w:t>
      </w:r>
      <w:r w:rsidRPr="007713E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713ED">
        <w:rPr>
          <w:sz w:val="24"/>
          <w:szCs w:val="24"/>
        </w:rPr>
        <w:lastRenderedPageBreak/>
        <w:t xml:space="preserve">28:36 declares “And thou shall make a plate of pure gold, and grave upon it, like the engravings of a signet, </w:t>
      </w:r>
      <w:r w:rsidRPr="007713ED">
        <w:rPr>
          <w:b/>
          <w:sz w:val="24"/>
          <w:szCs w:val="24"/>
        </w:rPr>
        <w:t>HOLINESS TO THE LORD</w:t>
      </w:r>
      <w:r w:rsidRPr="007713ED">
        <w:rPr>
          <w:sz w:val="24"/>
          <w:szCs w:val="24"/>
        </w:rPr>
        <w:t>.”  Similar scripture is in Exodus 39:30. In 1</w:t>
      </w:r>
      <w:r w:rsidRPr="007713ED">
        <w:rPr>
          <w:sz w:val="24"/>
          <w:szCs w:val="24"/>
          <w:vertAlign w:val="superscript"/>
        </w:rPr>
        <w:t>st</w:t>
      </w:r>
      <w:r w:rsidRPr="007713ED">
        <w:rPr>
          <w:sz w:val="24"/>
          <w:szCs w:val="24"/>
        </w:rPr>
        <w:t xml:space="preserve"> Chronicles 16:29 states “Give unto the LORD the glory due unto His name: bring an offering, and come before Him: worship the LORD in the beauty of holiness!” In 2</w:t>
      </w:r>
      <w:r w:rsidRPr="007713ED">
        <w:rPr>
          <w:sz w:val="24"/>
          <w:szCs w:val="24"/>
          <w:vertAlign w:val="superscript"/>
        </w:rPr>
        <w:t>nd</w:t>
      </w:r>
      <w:r w:rsidRPr="007713E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713ED">
        <w:rPr>
          <w:b/>
          <w:sz w:val="24"/>
          <w:szCs w:val="24"/>
        </w:rPr>
        <w:t>The Highway of Holiness</w:t>
      </w:r>
      <w:r w:rsidRPr="007713ED">
        <w:rPr>
          <w:sz w:val="24"/>
          <w:szCs w:val="24"/>
        </w:rPr>
        <w:t xml:space="preserve">” the unclean shall not pass over it, but it shall be for those: the Wayfaring Men, though fools, shall not err therein.” Some other </w:t>
      </w:r>
      <w:r w:rsidRPr="007713ED">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713ED">
        <w:rPr>
          <w:b/>
          <w:sz w:val="24"/>
          <w:szCs w:val="24"/>
        </w:rPr>
        <w:t>HOLINESS UNTO THE LORD</w:t>
      </w:r>
      <w:r w:rsidRPr="007713E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713ED">
        <w:rPr>
          <w:sz w:val="24"/>
          <w:szCs w:val="24"/>
          <w:vertAlign w:val="superscript"/>
        </w:rPr>
        <w:t>nd</w:t>
      </w:r>
      <w:r w:rsidRPr="007713E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713ED">
        <w:rPr>
          <w:sz w:val="24"/>
          <w:szCs w:val="24"/>
          <w:vertAlign w:val="superscript"/>
        </w:rPr>
        <w:t>st</w:t>
      </w:r>
      <w:r w:rsidRPr="007713ED">
        <w:rPr>
          <w:sz w:val="24"/>
          <w:szCs w:val="24"/>
        </w:rPr>
        <w:t xml:space="preserve"> Thessalonians 3:13 declares “To the end He may establish Your hearts blameless in holiness before God, even Our Father (Stephen), at the coming of Our Lord Jesus Christ with all His Saints (Lords).” In 1</w:t>
      </w:r>
      <w:r w:rsidRPr="007713ED">
        <w:rPr>
          <w:sz w:val="24"/>
          <w:szCs w:val="24"/>
          <w:vertAlign w:val="superscript"/>
        </w:rPr>
        <w:t>st</w:t>
      </w:r>
      <w:r w:rsidRPr="007713E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713ED">
        <w:rPr>
          <w:sz w:val="24"/>
          <w:szCs w:val="24"/>
        </w:rPr>
        <w:lastRenderedPageBreak/>
        <w:t xml:space="preserve">the mitre, wherein was engraved </w:t>
      </w:r>
      <w:r w:rsidRPr="007713ED">
        <w:rPr>
          <w:b/>
          <w:sz w:val="24"/>
          <w:szCs w:val="24"/>
        </w:rPr>
        <w:t>HOLINESS</w:t>
      </w:r>
      <w:r w:rsidRPr="007713ED">
        <w:rPr>
          <w:sz w:val="24"/>
          <w:szCs w:val="24"/>
        </w:rPr>
        <w:t>…” In Sirach 50:11 states “…He made the garment of holiness honorable.” In 2</w:t>
      </w:r>
      <w:r w:rsidRPr="007713ED">
        <w:rPr>
          <w:sz w:val="24"/>
          <w:szCs w:val="24"/>
          <w:vertAlign w:val="superscript"/>
        </w:rPr>
        <w:t>nd</w:t>
      </w:r>
      <w:r w:rsidRPr="007713ED">
        <w:rPr>
          <w:sz w:val="24"/>
          <w:szCs w:val="24"/>
        </w:rPr>
        <w:t xml:space="preserve"> Maccabees 14:36 declares “Therefore now, O holy Lord of all holiness, keep this house ever undefiled, which lately was cleansed, &amp; stop every unrighteous mouth.” In 2</w:t>
      </w:r>
      <w:r w:rsidRPr="007713ED">
        <w:rPr>
          <w:sz w:val="24"/>
          <w:szCs w:val="24"/>
          <w:vertAlign w:val="superscript"/>
        </w:rPr>
        <w:t>nd</w:t>
      </w:r>
      <w:r w:rsidRPr="007713ED">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C6691" w:rsidRPr="007713ED" w:rsidRDefault="00DC6691" w:rsidP="00DC6691">
      <w:pPr>
        <w:spacing w:line="480" w:lineRule="auto"/>
        <w:jc w:val="both"/>
        <w:rPr>
          <w:sz w:val="24"/>
          <w:szCs w:val="24"/>
        </w:rPr>
      </w:pPr>
      <w:r w:rsidRPr="007713ED">
        <w:rPr>
          <w:sz w:val="24"/>
          <w:szCs w:val="24"/>
        </w:rPr>
        <w:t>His Jealousy is proven in scripture. God is a Zealous God to His people. In 2</w:t>
      </w:r>
      <w:r w:rsidRPr="007713ED">
        <w:rPr>
          <w:sz w:val="24"/>
          <w:szCs w:val="24"/>
          <w:vertAlign w:val="superscript"/>
        </w:rPr>
        <w:t>nd</w:t>
      </w:r>
      <w:r w:rsidRPr="007713E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713ED">
        <w:rPr>
          <w:sz w:val="24"/>
          <w:szCs w:val="24"/>
          <w:vertAlign w:val="superscript"/>
        </w:rPr>
        <w:t>st</w:t>
      </w:r>
      <w:r w:rsidRPr="007713E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713ED">
        <w:rPr>
          <w:sz w:val="24"/>
          <w:szCs w:val="24"/>
          <w:vertAlign w:val="superscript"/>
        </w:rPr>
        <w:t>st</w:t>
      </w:r>
      <w:r w:rsidRPr="007713ED">
        <w:rPr>
          <w:sz w:val="24"/>
          <w:szCs w:val="24"/>
        </w:rPr>
        <w:t xml:space="preserve"> Corinthians 10:22 mentions “Do We provoke the Lord to jealousy? Are We stronger than He?” In 2</w:t>
      </w:r>
      <w:r w:rsidRPr="007713ED">
        <w:rPr>
          <w:sz w:val="24"/>
          <w:szCs w:val="24"/>
          <w:vertAlign w:val="superscript"/>
        </w:rPr>
        <w:t>nd</w:t>
      </w:r>
      <w:r w:rsidRPr="007713ED">
        <w:rPr>
          <w:sz w:val="24"/>
          <w:szCs w:val="24"/>
        </w:rPr>
        <w:t xml:space="preserve"> Esdras 15:52 declares “Would I </w:t>
      </w:r>
      <w:r w:rsidRPr="007713ED">
        <w:rPr>
          <w:sz w:val="24"/>
          <w:szCs w:val="24"/>
        </w:rPr>
        <w:lastRenderedPageBreak/>
        <w:t>with jealousy have so proceeded against thee, says the Lord…” In Wisdom of Solomon 5:15-23 is the infallible “</w:t>
      </w:r>
      <w:r w:rsidRPr="007713ED">
        <w:rPr>
          <w:b/>
          <w:sz w:val="24"/>
          <w:szCs w:val="24"/>
        </w:rPr>
        <w:t>Jealous Law Justice Armor</w:t>
      </w:r>
      <w:r w:rsidRPr="007713E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713ED">
        <w:rPr>
          <w:b/>
          <w:sz w:val="24"/>
          <w:szCs w:val="24"/>
        </w:rPr>
        <w:t>IMPARTIAL JUSTICE AS A HELMET</w:t>
      </w:r>
      <w:r w:rsidRPr="007713E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C6691" w:rsidRPr="007713ED" w:rsidRDefault="00DC6691" w:rsidP="00DC6691">
      <w:pPr>
        <w:spacing w:line="480" w:lineRule="auto"/>
        <w:jc w:val="both"/>
        <w:rPr>
          <w:sz w:val="24"/>
          <w:szCs w:val="24"/>
        </w:rPr>
      </w:pPr>
      <w:r w:rsidRPr="007713ED">
        <w:rPr>
          <w:sz w:val="24"/>
          <w:szCs w:val="24"/>
        </w:rPr>
        <w:t>The Zeal for the Father Stephen is in 1</w:t>
      </w:r>
      <w:r w:rsidRPr="007713ED">
        <w:rPr>
          <w:sz w:val="24"/>
          <w:szCs w:val="24"/>
          <w:vertAlign w:val="superscript"/>
        </w:rPr>
        <w:t>st</w:t>
      </w:r>
      <w:r w:rsidRPr="007713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713ED">
        <w:rPr>
          <w:sz w:val="24"/>
          <w:szCs w:val="24"/>
          <w:vertAlign w:val="superscript"/>
        </w:rPr>
        <w:t>nd</w:t>
      </w:r>
      <w:r w:rsidRPr="007713ED">
        <w:rPr>
          <w:sz w:val="24"/>
          <w:szCs w:val="24"/>
        </w:rPr>
        <w:t xml:space="preserve"> Corinthians 8:16-22. The Zeal for the Father Stephen’s Inerrant Law is in Psalms 119:137-144 &amp; Acts 21:20. The Zeal for the Father Stephen’s Nation is in 2</w:t>
      </w:r>
      <w:r w:rsidRPr="007713ED">
        <w:rPr>
          <w:sz w:val="24"/>
          <w:szCs w:val="24"/>
          <w:vertAlign w:val="superscript"/>
        </w:rPr>
        <w:t>nd</w:t>
      </w:r>
      <w:r w:rsidRPr="007713E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713ED">
        <w:rPr>
          <w:sz w:val="24"/>
          <w:szCs w:val="24"/>
        </w:rPr>
        <w:lastRenderedPageBreak/>
        <w:t>Stephen’s Creatures is in Isaiah 9:1-7; 26:11; 37:30-32; 63:15; 2</w:t>
      </w:r>
      <w:r w:rsidRPr="007713ED">
        <w:rPr>
          <w:sz w:val="24"/>
          <w:szCs w:val="24"/>
          <w:vertAlign w:val="superscript"/>
        </w:rPr>
        <w:t>nd</w:t>
      </w:r>
      <w:r w:rsidRPr="007713ED">
        <w:rPr>
          <w:sz w:val="24"/>
          <w:szCs w:val="24"/>
        </w:rPr>
        <w:t xml:space="preserve"> Kings 19:29-31 &amp; Ezekiel 39:25. The Misdirected Zeal from the Lordship of the Law is in Proverbs 19:2; Romans 10:1-4; 1</w:t>
      </w:r>
      <w:r w:rsidRPr="007713ED">
        <w:rPr>
          <w:sz w:val="24"/>
          <w:szCs w:val="24"/>
          <w:vertAlign w:val="superscript"/>
        </w:rPr>
        <w:t>st</w:t>
      </w:r>
      <w:r w:rsidRPr="007713ED">
        <w:rPr>
          <w:sz w:val="24"/>
          <w:szCs w:val="24"/>
        </w:rPr>
        <w:t xml:space="preserve"> Corinthians 13:3; Galatians 1:13-14; 4:17-18; Philippians 3:6 &amp; Acts 21:40-22:5. The Zeal for National Identity: The Zealots is in Matthew 10:2-4; Mark 3:16-19; Luke 6:14-16 &amp; Acts 1:13.        </w:t>
      </w:r>
    </w:p>
    <w:p w:rsidR="00DC6691" w:rsidRPr="007713ED" w:rsidRDefault="00DC6691" w:rsidP="00DC6691">
      <w:pPr>
        <w:spacing w:line="480" w:lineRule="auto"/>
        <w:jc w:val="both"/>
        <w:rPr>
          <w:sz w:val="24"/>
          <w:szCs w:val="24"/>
        </w:rPr>
      </w:pPr>
      <w:r w:rsidRPr="007713E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713ED">
        <w:rPr>
          <w:sz w:val="24"/>
          <w:szCs w:val="24"/>
          <w:vertAlign w:val="superscript"/>
        </w:rPr>
        <w:t>nd</w:t>
      </w:r>
      <w:r w:rsidRPr="007713E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713ED">
        <w:rPr>
          <w:sz w:val="24"/>
          <w:szCs w:val="24"/>
        </w:rPr>
        <w:lastRenderedPageBreak/>
        <w:t xml:space="preserve">God.” In Romans 2:8 says “But to those who are self-seeking and do not obey the truth, but obey unrighteousness—indignation and wrath…” For the Lord Jesus Christ the Son of God satisfied </w:t>
      </w:r>
      <w:r w:rsidRPr="007713ED">
        <w:rPr>
          <w:b/>
          <w:sz w:val="24"/>
          <w:szCs w:val="24"/>
        </w:rPr>
        <w:t>the Father Stephen’s Wrath</w:t>
      </w:r>
      <w:r w:rsidRPr="007713ED">
        <w:rPr>
          <w:sz w:val="24"/>
          <w:szCs w:val="24"/>
        </w:rPr>
        <w:t xml:space="preserve"> on sinners in Romans 1:21-32; 2:4-5, 8; 3:25-26; 5:9-10; 6:23; 9:22; 12:19; Ephesians 5:6; Galatians 5:19-21; Colossians 3:6; 1</w:t>
      </w:r>
      <w:r w:rsidRPr="007713ED">
        <w:rPr>
          <w:sz w:val="24"/>
          <w:szCs w:val="24"/>
          <w:vertAlign w:val="superscript"/>
        </w:rPr>
        <w:t>st</w:t>
      </w:r>
      <w:r w:rsidRPr="007713ED">
        <w:rPr>
          <w:sz w:val="24"/>
          <w:szCs w:val="24"/>
        </w:rPr>
        <w:t xml:space="preserve"> Thessalonians 1:10; 2:16; 5:9; Hebrews 1:9; 2:5-18; 3:11; 5:14; Revelation 6:16-17; 19:15; Deuteronomy 9:7-8, 22; 11:17; 29:23, 28; Hosea 13:14; Exodus 32:10-12; Numbers 11:33; 2</w:t>
      </w:r>
      <w:r w:rsidRPr="007713ED">
        <w:rPr>
          <w:sz w:val="24"/>
          <w:szCs w:val="24"/>
          <w:vertAlign w:val="superscript"/>
        </w:rPr>
        <w:t>nd</w:t>
      </w:r>
      <w:r w:rsidRPr="007713ED">
        <w:rPr>
          <w:sz w:val="24"/>
          <w:szCs w:val="24"/>
        </w:rPr>
        <w:t xml:space="preserve"> Timothy 1:10; Zechariah 8:14; Psalms 21:9; 89:46; 103:8-9; 106:40; Proverbs 11:4; Ezekiel 22:21, 31; 38:19; Habakkuk 3:2 and 2</w:t>
      </w:r>
      <w:r w:rsidRPr="007713ED">
        <w:rPr>
          <w:sz w:val="24"/>
          <w:szCs w:val="24"/>
          <w:vertAlign w:val="superscript"/>
        </w:rPr>
        <w:t>nd</w:t>
      </w:r>
      <w:r w:rsidRPr="007713ED">
        <w:rPr>
          <w:sz w:val="24"/>
          <w:szCs w:val="24"/>
        </w:rPr>
        <w:t xml:space="preserve"> Peter 3:9-10. For the Lord John the Brother (Holy Ghost of God) satisfied </w:t>
      </w:r>
      <w:r w:rsidRPr="007713ED">
        <w:rPr>
          <w:b/>
          <w:sz w:val="24"/>
          <w:szCs w:val="24"/>
        </w:rPr>
        <w:t>the Father Stephen’s anger</w:t>
      </w:r>
      <w:r w:rsidRPr="007713ED">
        <w:rPr>
          <w:sz w:val="24"/>
          <w:szCs w:val="24"/>
        </w:rPr>
        <w:t xml:space="preserve"> on sinners in Deuteronomy 6:15; 7:4; 9:19; 13:17; 29:20, 23-24, 27-28; 31:17, 29; 32:16, 21-22; Numbers 11:1, 10; 12:9; 22:22; 25:3-4; 32:10, 13-14; Proverbs 5:5-6; 7:22-23; 9:18. The Lord James the Law of God satisfied </w:t>
      </w:r>
      <w:r w:rsidRPr="007713ED">
        <w:rPr>
          <w:b/>
          <w:sz w:val="24"/>
          <w:szCs w:val="24"/>
        </w:rPr>
        <w:t>the Father Stephen’s</w:t>
      </w:r>
      <w:r w:rsidRPr="007713ED">
        <w:rPr>
          <w:sz w:val="24"/>
          <w:szCs w:val="24"/>
        </w:rPr>
        <w:t xml:space="preserve"> </w:t>
      </w:r>
      <w:r w:rsidRPr="007713ED">
        <w:rPr>
          <w:b/>
          <w:sz w:val="24"/>
          <w:szCs w:val="24"/>
        </w:rPr>
        <w:t>Rage</w:t>
      </w:r>
      <w:r w:rsidRPr="007713ED">
        <w:rPr>
          <w:sz w:val="24"/>
          <w:szCs w:val="24"/>
        </w:rPr>
        <w:t xml:space="preserve"> in Wisdom of Solomon 4:20-5:23; 11:17-20; Sirach 36:1-17; 2</w:t>
      </w:r>
      <w:r w:rsidRPr="007713ED">
        <w:rPr>
          <w:sz w:val="24"/>
          <w:szCs w:val="24"/>
          <w:vertAlign w:val="superscript"/>
        </w:rPr>
        <w:t>nd</w:t>
      </w:r>
      <w:r w:rsidRPr="007713ED">
        <w:rPr>
          <w:sz w:val="24"/>
          <w:szCs w:val="24"/>
        </w:rPr>
        <w:t xml:space="preserve"> Peter 2:4; Genesis 6:1-5; Job 4:18; Isaiah 24:21 and Habakkuk 3:2. The Lord Stephen the Father above All satisfied </w:t>
      </w:r>
      <w:r w:rsidRPr="007713ED">
        <w:rPr>
          <w:b/>
          <w:sz w:val="24"/>
          <w:szCs w:val="24"/>
        </w:rPr>
        <w:t>the  Lord Yah’s fury</w:t>
      </w:r>
      <w:r w:rsidRPr="007713E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713ED">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713ED">
        <w:rPr>
          <w:b/>
          <w:sz w:val="24"/>
          <w:szCs w:val="24"/>
        </w:rPr>
        <w:t>The Lord Yah and His Book on Hell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713ED">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713ED">
        <w:rPr>
          <w:sz w:val="24"/>
          <w:szCs w:val="24"/>
        </w:rPr>
        <w:lastRenderedPageBreak/>
        <w:t>Children’s Children.” In Psalms 111:3 mentions “His righteousness endures forever.” Also the similar scriptures are in Psalms 112:3, 9. In Psalms 119:142 says “</w:t>
      </w:r>
      <w:r w:rsidRPr="007713ED">
        <w:rPr>
          <w:b/>
          <w:sz w:val="24"/>
          <w:szCs w:val="24"/>
        </w:rPr>
        <w:t>TSADDE</w:t>
      </w:r>
      <w:r w:rsidRPr="007713ED">
        <w:rPr>
          <w:sz w:val="24"/>
          <w:szCs w:val="24"/>
        </w:rPr>
        <w:t>. Thy righteousness is an everlasting righteousness, and thy Law is the truth.” In Psalms 119:144 says “</w:t>
      </w:r>
      <w:r w:rsidRPr="007713ED">
        <w:rPr>
          <w:b/>
          <w:sz w:val="24"/>
          <w:szCs w:val="24"/>
        </w:rPr>
        <w:t>TSADDE</w:t>
      </w:r>
      <w:r w:rsidRPr="007713ED">
        <w:rPr>
          <w:sz w:val="24"/>
          <w:szCs w:val="24"/>
        </w:rPr>
        <w:t>. The righteousness of thy testimonies is everlasting: give Me understanding and I shall live.” In Psalms 199:172 states “</w:t>
      </w:r>
      <w:r w:rsidRPr="007713ED">
        <w:rPr>
          <w:b/>
          <w:sz w:val="24"/>
          <w:szCs w:val="24"/>
        </w:rPr>
        <w:t>TAU</w:t>
      </w:r>
      <w:r w:rsidRPr="007713E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713ED">
        <w:rPr>
          <w:b/>
          <w:sz w:val="24"/>
          <w:szCs w:val="24"/>
        </w:rPr>
        <w:t>THE LORD OUR RIGHTEOUSNESS</w:t>
      </w:r>
      <w:r w:rsidRPr="007713E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C6691" w:rsidRPr="007713ED" w:rsidRDefault="00DC6691" w:rsidP="00DC6691">
      <w:pPr>
        <w:spacing w:line="480" w:lineRule="auto"/>
        <w:jc w:val="both"/>
        <w:rPr>
          <w:sz w:val="24"/>
          <w:szCs w:val="24"/>
        </w:rPr>
      </w:pPr>
      <w:r w:rsidRPr="007713ED">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713ED">
        <w:rPr>
          <w:sz w:val="24"/>
          <w:szCs w:val="24"/>
          <w:vertAlign w:val="superscript"/>
        </w:rPr>
        <w:t>st</w:t>
      </w:r>
      <w:r w:rsidRPr="007713E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713ED">
        <w:rPr>
          <w:sz w:val="24"/>
          <w:szCs w:val="24"/>
          <w:vertAlign w:val="superscript"/>
        </w:rPr>
        <w:t>st</w:t>
      </w:r>
      <w:r w:rsidRPr="007713E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713ED">
        <w:rPr>
          <w:sz w:val="24"/>
          <w:szCs w:val="24"/>
          <w:vertAlign w:val="superscript"/>
        </w:rPr>
        <w:t>nd</w:t>
      </w:r>
      <w:r w:rsidRPr="007713E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713ED">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C6691" w:rsidRPr="007713ED" w:rsidRDefault="00DC6691" w:rsidP="00DC6691">
      <w:pPr>
        <w:spacing w:line="480" w:lineRule="auto"/>
        <w:jc w:val="both"/>
        <w:rPr>
          <w:sz w:val="24"/>
          <w:szCs w:val="24"/>
        </w:rPr>
      </w:pPr>
      <w:r w:rsidRPr="007713ED">
        <w:rPr>
          <w:sz w:val="24"/>
          <w:szCs w:val="24"/>
        </w:rPr>
        <w:t xml:space="preserve">His Infinitude is proven in scripture. God is Infinite, cannot be contained and He knows no boundaries and He is without measure. In Acts 7:47-50 declares “But Solomon built Him a </w:t>
      </w:r>
      <w:r w:rsidRPr="007713ED">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713ED">
        <w:rPr>
          <w:sz w:val="24"/>
          <w:szCs w:val="24"/>
          <w:vertAlign w:val="superscript"/>
        </w:rPr>
        <w:t>nd</w:t>
      </w:r>
      <w:r w:rsidRPr="007713E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713ED">
        <w:rPr>
          <w:sz w:val="24"/>
          <w:szCs w:val="24"/>
          <w:vertAlign w:val="superscript"/>
        </w:rPr>
        <w:t>nd</w:t>
      </w:r>
      <w:r w:rsidRPr="007713E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C6691" w:rsidRPr="007713ED" w:rsidRDefault="00DC6691" w:rsidP="00DC6691">
      <w:pPr>
        <w:spacing w:line="480" w:lineRule="auto"/>
        <w:jc w:val="both"/>
        <w:rPr>
          <w:sz w:val="24"/>
          <w:szCs w:val="24"/>
        </w:rPr>
      </w:pPr>
      <w:r w:rsidRPr="007713E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C6691" w:rsidRPr="007713ED" w:rsidRDefault="00DC6691" w:rsidP="00DC6691">
      <w:pPr>
        <w:jc w:val="center"/>
        <w:rPr>
          <w:sz w:val="24"/>
          <w:szCs w:val="24"/>
        </w:rPr>
      </w:pPr>
      <w:r w:rsidRPr="007713ED">
        <w:rPr>
          <w:sz w:val="24"/>
          <w:szCs w:val="24"/>
        </w:rPr>
        <w:lastRenderedPageBreak/>
        <w:t>WHAT IS THE FATHER STEPHEN’S INFALLIBLE INERRANT WORD?</w:t>
      </w:r>
    </w:p>
    <w:p w:rsidR="00DC6691" w:rsidRPr="007713ED" w:rsidRDefault="00DC6691" w:rsidP="00DC6691">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C6691" w:rsidRPr="007713ED" w:rsidRDefault="00DC6691" w:rsidP="00DC6691">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C6691" w:rsidRPr="007713ED" w:rsidRDefault="00DC6691" w:rsidP="00DC6691">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713E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C6691" w:rsidRPr="007713ED" w:rsidRDefault="00DC6691" w:rsidP="00DC6691">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C6691" w:rsidRPr="007713ED" w:rsidRDefault="00DC6691" w:rsidP="00DC6691">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C6691" w:rsidRPr="007713ED" w:rsidRDefault="00DC6691" w:rsidP="00DC6691">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C6691" w:rsidRPr="007713ED" w:rsidRDefault="00DC6691" w:rsidP="00DC6691">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w:t>
      </w:r>
      <w:r w:rsidRPr="007713E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C6691" w:rsidRPr="007713ED" w:rsidRDefault="00DC6691" w:rsidP="00DC6691">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C6691" w:rsidRPr="007713ED" w:rsidRDefault="00DC6691" w:rsidP="00DC6691">
      <w:pPr>
        <w:spacing w:line="480" w:lineRule="auto"/>
        <w:jc w:val="center"/>
        <w:rPr>
          <w:sz w:val="24"/>
          <w:szCs w:val="24"/>
        </w:rPr>
      </w:pPr>
      <w:r w:rsidRPr="007713ED">
        <w:rPr>
          <w:sz w:val="24"/>
          <w:szCs w:val="24"/>
        </w:rPr>
        <w:lastRenderedPageBreak/>
        <w:t>What is Truth?</w:t>
      </w:r>
    </w:p>
    <w:p w:rsidR="00DC6691" w:rsidRPr="007713ED" w:rsidRDefault="00DC6691" w:rsidP="00DC6691">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C6691" w:rsidRPr="007713ED" w:rsidRDefault="00DC6691" w:rsidP="00DC6691">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w:t>
      </w:r>
      <w:r w:rsidRPr="007713ED">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DC6691" w:rsidRPr="007713ED" w:rsidRDefault="00DC6691" w:rsidP="00DC6691">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w:t>
      </w:r>
      <w:r w:rsidRPr="007713ED">
        <w:rPr>
          <w:sz w:val="24"/>
          <w:szCs w:val="24"/>
        </w:rPr>
        <w:lastRenderedPageBreak/>
        <w:t>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DC6691" w:rsidRPr="007713ED" w:rsidRDefault="00DC6691" w:rsidP="00DC6691">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713ED">
        <w:rPr>
          <w:sz w:val="24"/>
          <w:szCs w:val="24"/>
        </w:rPr>
        <w:lastRenderedPageBreak/>
        <w:t>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DC6691" w:rsidRPr="007713ED" w:rsidRDefault="00DC6691" w:rsidP="00DC6691">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w:t>
      </w:r>
      <w:r w:rsidRPr="007713ED">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C6691" w:rsidRPr="007713ED" w:rsidRDefault="00DC6691" w:rsidP="00DC6691">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713ED">
        <w:rPr>
          <w:sz w:val="24"/>
          <w:szCs w:val="24"/>
        </w:rPr>
        <w:lastRenderedPageBreak/>
        <w:t>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C6691" w:rsidRPr="007713ED" w:rsidRDefault="00DC6691" w:rsidP="00DC6691">
      <w:pPr>
        <w:jc w:val="center"/>
        <w:rPr>
          <w:sz w:val="24"/>
          <w:szCs w:val="24"/>
        </w:rPr>
      </w:pPr>
      <w:r w:rsidRPr="007713ED">
        <w:rPr>
          <w:sz w:val="24"/>
          <w:szCs w:val="24"/>
        </w:rPr>
        <w:t>The Father Stephen’s Supreme Glory &amp; Supreme Majesty</w:t>
      </w:r>
    </w:p>
    <w:p w:rsidR="00DC6691" w:rsidRPr="007713ED" w:rsidRDefault="00DC6691" w:rsidP="00DC6691">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w:t>
      </w:r>
      <w:r w:rsidRPr="007713ED">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C6691" w:rsidRPr="007713ED" w:rsidRDefault="00DC6691" w:rsidP="00DC6691">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w:t>
      </w:r>
      <w:r w:rsidRPr="007713ED">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DC6691" w:rsidRPr="007713ED" w:rsidRDefault="00DC6691" w:rsidP="00DC6691">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DC6691" w:rsidRPr="007713ED" w:rsidRDefault="00DC6691" w:rsidP="00DC6691">
      <w:pPr>
        <w:spacing w:line="480" w:lineRule="auto"/>
        <w:jc w:val="both"/>
        <w:rPr>
          <w:sz w:val="24"/>
          <w:szCs w:val="24"/>
        </w:rPr>
      </w:pPr>
      <w:r w:rsidRPr="007713E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DC6691" w:rsidRPr="007713ED" w:rsidRDefault="00DC6691" w:rsidP="00DC6691">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w:t>
      </w:r>
      <w:r w:rsidRPr="007713ED">
        <w:rPr>
          <w:sz w:val="24"/>
          <w:szCs w:val="24"/>
        </w:rPr>
        <w:lastRenderedPageBreak/>
        <w:t>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DC6691" w:rsidRPr="007713ED" w:rsidRDefault="00DC6691" w:rsidP="00DC6691">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w:t>
      </w:r>
      <w:r w:rsidRPr="007713ED">
        <w:rPr>
          <w:sz w:val="24"/>
          <w:szCs w:val="24"/>
        </w:rPr>
        <w:lastRenderedPageBreak/>
        <w:t>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DC6691" w:rsidRPr="007713ED" w:rsidRDefault="00DC6691" w:rsidP="00DC6691">
      <w:pPr>
        <w:spacing w:line="480" w:lineRule="auto"/>
        <w:jc w:val="center"/>
        <w:rPr>
          <w:sz w:val="24"/>
          <w:szCs w:val="24"/>
        </w:rPr>
      </w:pPr>
      <w:r w:rsidRPr="007713ED">
        <w:rPr>
          <w:sz w:val="24"/>
          <w:szCs w:val="24"/>
        </w:rPr>
        <w:t>The Lord Stephen’s Purpose Attributes</w:t>
      </w:r>
    </w:p>
    <w:p w:rsidR="00DC6691" w:rsidRPr="007713ED" w:rsidRDefault="00DC6691" w:rsidP="00DC6691">
      <w:pPr>
        <w:spacing w:line="480" w:lineRule="auto"/>
        <w:jc w:val="both"/>
        <w:rPr>
          <w:sz w:val="24"/>
          <w:szCs w:val="24"/>
        </w:rPr>
      </w:pPr>
      <w:r w:rsidRPr="007713E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713ED">
        <w:rPr>
          <w:sz w:val="24"/>
          <w:szCs w:val="24"/>
          <w:vertAlign w:val="superscript"/>
        </w:rPr>
        <w:t>nd</w:t>
      </w:r>
      <w:r w:rsidRPr="007713ED">
        <w:rPr>
          <w:sz w:val="24"/>
          <w:szCs w:val="24"/>
        </w:rPr>
        <w:t xml:space="preserve"> Corinthians 6:16-18 declares “I will dwell in them and walk among them. I will be their God and they shall be My people. Therefore come out from among them and be </w:t>
      </w:r>
      <w:r w:rsidRPr="007713ED">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713ED">
        <w:rPr>
          <w:sz w:val="24"/>
          <w:szCs w:val="24"/>
          <w:vertAlign w:val="superscript"/>
        </w:rPr>
        <w:t>nd</w:t>
      </w:r>
      <w:r w:rsidRPr="007713E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713ED">
        <w:rPr>
          <w:b/>
          <w:sz w:val="24"/>
          <w:szCs w:val="24"/>
        </w:rPr>
        <w:t>The Lord’s Omnipotence and  all  Supreme  Authority  in  the Holy Bible</w:t>
      </w:r>
      <w:r w:rsidRPr="007713ED">
        <w:rPr>
          <w:sz w:val="24"/>
          <w:szCs w:val="24"/>
        </w:rPr>
        <w:t>.” and My other book called “</w:t>
      </w:r>
      <w:r w:rsidRPr="007713ED">
        <w:rPr>
          <w:b/>
          <w:sz w:val="24"/>
          <w:szCs w:val="24"/>
        </w:rPr>
        <w:t>The Lord Yah and His Almightiness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713ED">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713ED">
        <w:rPr>
          <w:sz w:val="24"/>
          <w:szCs w:val="24"/>
          <w:vertAlign w:val="superscript"/>
        </w:rPr>
        <w:t>st</w:t>
      </w:r>
      <w:r w:rsidRPr="007713ED">
        <w:rPr>
          <w:sz w:val="24"/>
          <w:szCs w:val="24"/>
        </w:rPr>
        <w:t xml:space="preserve"> Corinthians 4:19 states “But I will come to You shortly, if the Lord wills, and I will know, not the word of those who are puffed up, but the power.” In 1</w:t>
      </w:r>
      <w:r w:rsidRPr="007713ED">
        <w:rPr>
          <w:sz w:val="24"/>
          <w:szCs w:val="24"/>
          <w:vertAlign w:val="superscript"/>
        </w:rPr>
        <w:t>st</w:t>
      </w:r>
      <w:r w:rsidRPr="007713ED">
        <w:rPr>
          <w:sz w:val="24"/>
          <w:szCs w:val="24"/>
        </w:rPr>
        <w:t xml:space="preserve"> Corinthians 8:6 tells us “Yet for Us there is One God, the Father (Stephen), of whom are all things, and We for Him, and One Lord Jesus Christ, through whom are all things, and through whom We live.” In 1</w:t>
      </w:r>
      <w:r w:rsidRPr="007713ED">
        <w:rPr>
          <w:sz w:val="24"/>
          <w:szCs w:val="24"/>
          <w:vertAlign w:val="superscript"/>
        </w:rPr>
        <w:t>st</w:t>
      </w:r>
      <w:r w:rsidRPr="007713E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713ED">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713ED">
        <w:rPr>
          <w:sz w:val="24"/>
          <w:szCs w:val="24"/>
          <w:vertAlign w:val="superscript"/>
        </w:rPr>
        <w:t>st</w:t>
      </w:r>
      <w:r w:rsidRPr="007713ED">
        <w:rPr>
          <w:sz w:val="24"/>
          <w:szCs w:val="24"/>
        </w:rPr>
        <w:t xml:space="preserve"> Peter 3:17 states “For it is better, if it is the will of God, to suffer from doing good than for doing evil.” In 1</w:t>
      </w:r>
      <w:r w:rsidRPr="007713ED">
        <w:rPr>
          <w:sz w:val="24"/>
          <w:szCs w:val="24"/>
          <w:vertAlign w:val="superscript"/>
        </w:rPr>
        <w:t>st</w:t>
      </w:r>
      <w:r w:rsidRPr="007713E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713ED">
        <w:rPr>
          <w:sz w:val="24"/>
          <w:szCs w:val="24"/>
          <w:vertAlign w:val="superscript"/>
        </w:rPr>
        <w:t>st</w:t>
      </w:r>
      <w:r w:rsidRPr="007713E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713ED">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713ED">
        <w:rPr>
          <w:sz w:val="24"/>
          <w:szCs w:val="24"/>
          <w:vertAlign w:val="superscript"/>
        </w:rPr>
        <w:t>st</w:t>
      </w:r>
      <w:r w:rsidRPr="007713E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713ED">
        <w:rPr>
          <w:sz w:val="24"/>
          <w:szCs w:val="24"/>
          <w:vertAlign w:val="superscript"/>
        </w:rPr>
        <w:t>st</w:t>
      </w:r>
      <w:r w:rsidRPr="007713ED">
        <w:rPr>
          <w:sz w:val="24"/>
          <w:szCs w:val="24"/>
        </w:rPr>
        <w:t xml:space="preserve"> Timothy 2:4 says “…who desires all Men to be saved and to come to the knowledge of the truth.” In 2</w:t>
      </w:r>
      <w:r w:rsidRPr="007713ED">
        <w:rPr>
          <w:sz w:val="24"/>
          <w:szCs w:val="24"/>
          <w:vertAlign w:val="superscript"/>
        </w:rPr>
        <w:t>nd</w:t>
      </w:r>
      <w:r w:rsidRPr="007713E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C6691" w:rsidRPr="007713ED" w:rsidRDefault="00DC6691" w:rsidP="00DC6691">
      <w:pPr>
        <w:spacing w:line="480" w:lineRule="auto"/>
        <w:jc w:val="both"/>
        <w:rPr>
          <w:sz w:val="24"/>
          <w:szCs w:val="24"/>
        </w:rPr>
      </w:pPr>
      <w:r w:rsidRPr="007713ED">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713ED">
        <w:rPr>
          <w:sz w:val="24"/>
          <w:szCs w:val="24"/>
        </w:rPr>
        <w:lastRenderedPageBreak/>
        <w:t>inhabitance of the Earth. No one can restrain His hand or say to Him, ‘What have You done?’” In 2</w:t>
      </w:r>
      <w:r w:rsidRPr="007713ED">
        <w:rPr>
          <w:sz w:val="24"/>
          <w:szCs w:val="24"/>
          <w:vertAlign w:val="superscript"/>
        </w:rPr>
        <w:t>nd</w:t>
      </w:r>
      <w:r w:rsidRPr="007713E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C6691" w:rsidRPr="007713ED" w:rsidRDefault="00DC6691" w:rsidP="00DC6691">
      <w:pPr>
        <w:spacing w:line="480" w:lineRule="auto"/>
        <w:jc w:val="center"/>
        <w:rPr>
          <w:sz w:val="24"/>
          <w:szCs w:val="24"/>
        </w:rPr>
      </w:pPr>
      <w:r w:rsidRPr="007713ED">
        <w:rPr>
          <w:sz w:val="24"/>
          <w:szCs w:val="24"/>
        </w:rPr>
        <w:t>The Lord Stephen’s other Incommunicable Attributes</w:t>
      </w:r>
    </w:p>
    <w:p w:rsidR="00DC6691" w:rsidRPr="007713ED" w:rsidRDefault="00DC6691" w:rsidP="00DC6691">
      <w:pPr>
        <w:spacing w:line="480" w:lineRule="auto"/>
        <w:jc w:val="both"/>
        <w:rPr>
          <w:sz w:val="24"/>
          <w:szCs w:val="24"/>
        </w:rPr>
      </w:pPr>
      <w:r w:rsidRPr="007713ED">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713ED">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713ED">
        <w:rPr>
          <w:sz w:val="24"/>
          <w:szCs w:val="24"/>
          <w:vertAlign w:val="superscript"/>
        </w:rPr>
        <w:t>st</w:t>
      </w:r>
      <w:r w:rsidRPr="007713E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713ED">
        <w:rPr>
          <w:sz w:val="24"/>
          <w:szCs w:val="24"/>
          <w:vertAlign w:val="superscript"/>
        </w:rPr>
        <w:t>nd</w:t>
      </w:r>
      <w:r w:rsidRPr="007713ED">
        <w:rPr>
          <w:sz w:val="24"/>
          <w:szCs w:val="24"/>
        </w:rPr>
        <w:t xml:space="preserve"> Corinthians 3:17 says “Where the Spirit (Stephen in 1</w:t>
      </w:r>
      <w:r w:rsidRPr="007713ED">
        <w:rPr>
          <w:sz w:val="24"/>
          <w:szCs w:val="24"/>
          <w:vertAlign w:val="superscript"/>
        </w:rPr>
        <w:t>st</w:t>
      </w:r>
      <w:r w:rsidRPr="007713E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713ED">
        <w:rPr>
          <w:b/>
          <w:sz w:val="24"/>
          <w:szCs w:val="24"/>
        </w:rPr>
        <w:t>The Lord Jehovah’s Omnipresence in His Universe of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713ED">
        <w:rPr>
          <w:sz w:val="24"/>
          <w:szCs w:val="24"/>
        </w:rPr>
        <w:lastRenderedPageBreak/>
        <w:t>Righteous and upright is He.” In 2</w:t>
      </w:r>
      <w:r w:rsidRPr="007713ED">
        <w:rPr>
          <w:sz w:val="24"/>
          <w:szCs w:val="24"/>
          <w:vertAlign w:val="superscript"/>
        </w:rPr>
        <w:t>nd</w:t>
      </w:r>
      <w:r w:rsidRPr="007713E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C6691" w:rsidRPr="007713ED" w:rsidRDefault="00DC6691" w:rsidP="00DC6691">
      <w:pPr>
        <w:spacing w:line="480" w:lineRule="auto"/>
        <w:jc w:val="both"/>
        <w:rPr>
          <w:sz w:val="24"/>
          <w:szCs w:val="24"/>
        </w:rPr>
      </w:pPr>
      <w:r w:rsidRPr="007713E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713ED">
        <w:rPr>
          <w:sz w:val="24"/>
          <w:szCs w:val="24"/>
          <w:vertAlign w:val="superscript"/>
        </w:rPr>
        <w:t>nd</w:t>
      </w:r>
      <w:r w:rsidRPr="007713ED">
        <w:rPr>
          <w:sz w:val="24"/>
          <w:szCs w:val="24"/>
        </w:rPr>
        <w:t xml:space="preserve"> Corinthians  3:18  tells  us “But  we  </w:t>
      </w:r>
      <w:r w:rsidRPr="007713ED">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713ED">
        <w:rPr>
          <w:sz w:val="24"/>
          <w:szCs w:val="24"/>
          <w:vertAlign w:val="superscript"/>
        </w:rPr>
        <w:t>st</w:t>
      </w:r>
      <w:r w:rsidRPr="007713E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713ED">
        <w:rPr>
          <w:sz w:val="24"/>
          <w:szCs w:val="24"/>
          <w:vertAlign w:val="superscript"/>
        </w:rPr>
        <w:t>st</w:t>
      </w:r>
      <w:r w:rsidRPr="007713E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713ED">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713ED">
        <w:rPr>
          <w:sz w:val="24"/>
          <w:szCs w:val="24"/>
          <w:vertAlign w:val="superscript"/>
        </w:rPr>
        <w:t>nd</w:t>
      </w:r>
      <w:r w:rsidRPr="007713ED">
        <w:rPr>
          <w:sz w:val="24"/>
          <w:szCs w:val="24"/>
        </w:rPr>
        <w:t xml:space="preserve"> Esdras 7:52 declares “And that the glory of the Most High (Stephen) is kept to defend them which have led a wary life…” In 2</w:t>
      </w:r>
      <w:r w:rsidRPr="007713ED">
        <w:rPr>
          <w:sz w:val="24"/>
          <w:szCs w:val="24"/>
          <w:vertAlign w:val="superscript"/>
        </w:rPr>
        <w:t>nd</w:t>
      </w:r>
      <w:r w:rsidRPr="007713ED">
        <w:rPr>
          <w:sz w:val="24"/>
          <w:szCs w:val="24"/>
        </w:rPr>
        <w:t xml:space="preserve"> Esdras 8:21 tells us “Whose throne is inestimable, whose glory may not be comprehended, before the Host of Angels (Lords) stand with trembling.”  In 2</w:t>
      </w:r>
      <w:r w:rsidRPr="007713ED">
        <w:rPr>
          <w:sz w:val="24"/>
          <w:szCs w:val="24"/>
          <w:vertAlign w:val="superscript"/>
        </w:rPr>
        <w:t>nd</w:t>
      </w:r>
      <w:r w:rsidRPr="007713E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C6691" w:rsidRPr="007713ED" w:rsidRDefault="00DC6691" w:rsidP="00DC6691">
      <w:pPr>
        <w:spacing w:line="480" w:lineRule="auto"/>
        <w:jc w:val="both"/>
        <w:rPr>
          <w:sz w:val="24"/>
          <w:szCs w:val="24"/>
        </w:rPr>
      </w:pPr>
      <w:r w:rsidRPr="007713ED">
        <w:rPr>
          <w:sz w:val="24"/>
          <w:szCs w:val="24"/>
        </w:rPr>
        <w:t>His Blessedness (Better to give than to receive) is proven in scripture. God is always blessed. In 1</w:t>
      </w:r>
      <w:r w:rsidRPr="007713ED">
        <w:rPr>
          <w:sz w:val="24"/>
          <w:szCs w:val="24"/>
          <w:vertAlign w:val="superscript"/>
        </w:rPr>
        <w:t>st</w:t>
      </w:r>
      <w:r w:rsidRPr="007713E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713ED">
        <w:rPr>
          <w:sz w:val="24"/>
          <w:szCs w:val="24"/>
        </w:rPr>
        <w:lastRenderedPageBreak/>
        <w:t>from above, and comes down from the Father (Stephen) of Lights, with whom there is no variation or shadow of turning.” In 1</w:t>
      </w:r>
      <w:r w:rsidRPr="007713ED">
        <w:rPr>
          <w:sz w:val="24"/>
          <w:szCs w:val="24"/>
          <w:vertAlign w:val="superscript"/>
        </w:rPr>
        <w:t>st</w:t>
      </w:r>
      <w:r w:rsidRPr="007713E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713ED">
        <w:rPr>
          <w:b/>
          <w:sz w:val="24"/>
          <w:szCs w:val="24"/>
        </w:rPr>
        <w:t>BETH</w:t>
      </w:r>
      <w:r w:rsidRPr="007713ED">
        <w:rPr>
          <w:sz w:val="24"/>
          <w:szCs w:val="24"/>
        </w:rPr>
        <w:t>. Blessed art thou, O LORD: teach Me thy statutes.” The Lord’s Beatitudes are in Matthew 5:3-12. In Matthew 25:34 declares “…Come, Ye blessed of My Father (Stephen), inherit the Kingdom for You from the foundation of the World.” In 2</w:t>
      </w:r>
      <w:r w:rsidRPr="007713ED">
        <w:rPr>
          <w:sz w:val="24"/>
          <w:szCs w:val="24"/>
          <w:vertAlign w:val="superscript"/>
        </w:rPr>
        <w:t>nd</w:t>
      </w:r>
      <w:r w:rsidRPr="007713E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713ED">
        <w:rPr>
          <w:sz w:val="24"/>
          <w:szCs w:val="24"/>
          <w:vertAlign w:val="superscript"/>
        </w:rPr>
        <w:t>st</w:t>
      </w:r>
      <w:r w:rsidRPr="007713E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713ED">
        <w:rPr>
          <w:sz w:val="24"/>
          <w:szCs w:val="24"/>
        </w:rPr>
        <w:lastRenderedPageBreak/>
        <w:t>similitude of God.” In 1</w:t>
      </w:r>
      <w:r w:rsidRPr="007713ED">
        <w:rPr>
          <w:sz w:val="24"/>
          <w:szCs w:val="24"/>
          <w:vertAlign w:val="superscript"/>
        </w:rPr>
        <w:t>st</w:t>
      </w:r>
      <w:r w:rsidRPr="007713E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713ED">
        <w:rPr>
          <w:sz w:val="24"/>
          <w:szCs w:val="24"/>
          <w:vertAlign w:val="superscript"/>
        </w:rPr>
        <w:t>nd</w:t>
      </w:r>
      <w:r w:rsidRPr="007713ED">
        <w:rPr>
          <w:sz w:val="24"/>
          <w:szCs w:val="24"/>
        </w:rPr>
        <w:t xml:space="preserve"> Maccabees 1:17 says “Blessed be Our God on all things, who have delivered up the ungodly.” In 1</w:t>
      </w:r>
      <w:r w:rsidRPr="007713ED">
        <w:rPr>
          <w:sz w:val="24"/>
          <w:szCs w:val="24"/>
          <w:vertAlign w:val="superscript"/>
        </w:rPr>
        <w:t>st</w:t>
      </w:r>
      <w:r w:rsidRPr="007713ED">
        <w:rPr>
          <w:sz w:val="24"/>
          <w:szCs w:val="24"/>
        </w:rPr>
        <w:t xml:space="preserve"> Esdras 8:25 mentions “…Blessed be the only Lord God of My Fathers, who has put these things into the heart of the King…” In 1</w:t>
      </w:r>
      <w:r w:rsidRPr="007713ED">
        <w:rPr>
          <w:sz w:val="24"/>
          <w:szCs w:val="24"/>
          <w:vertAlign w:val="superscript"/>
        </w:rPr>
        <w:t>st</w:t>
      </w:r>
      <w:r w:rsidRPr="007713ED">
        <w:rPr>
          <w:sz w:val="24"/>
          <w:szCs w:val="24"/>
        </w:rPr>
        <w:t xml:space="preserve"> Esdras 9:46 says “…so Esdras blessed the Lord God Most High (Stephen), the God of Hosts, the Almighty.”  In 2</w:t>
      </w:r>
      <w:r w:rsidRPr="007713ED">
        <w:rPr>
          <w:sz w:val="24"/>
          <w:szCs w:val="24"/>
          <w:vertAlign w:val="superscript"/>
        </w:rPr>
        <w:t>nd</w:t>
      </w:r>
      <w:r w:rsidRPr="007713E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C6691" w:rsidRPr="007713ED" w:rsidRDefault="00DC6691" w:rsidP="00DC6691">
      <w:pPr>
        <w:spacing w:line="480" w:lineRule="auto"/>
        <w:jc w:val="both"/>
        <w:rPr>
          <w:sz w:val="24"/>
          <w:szCs w:val="24"/>
        </w:rPr>
      </w:pPr>
      <w:r w:rsidRPr="007713E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713ED">
        <w:rPr>
          <w:sz w:val="24"/>
          <w:szCs w:val="24"/>
          <w:vertAlign w:val="superscript"/>
        </w:rPr>
        <w:t>st</w:t>
      </w:r>
      <w:r w:rsidRPr="007713ED">
        <w:rPr>
          <w:sz w:val="24"/>
          <w:szCs w:val="24"/>
        </w:rPr>
        <w:t xml:space="preserve"> Peter 3:4 tells us “…rather with the hidden Person of the heart, with the incorruptible beauty of a gentle and quiet spirit, which is very precious in the sight of God.” In Titus 2:10 says “…not </w:t>
      </w:r>
      <w:r w:rsidRPr="007713ED">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713ED">
        <w:rPr>
          <w:sz w:val="24"/>
          <w:szCs w:val="24"/>
          <w:vertAlign w:val="superscript"/>
        </w:rPr>
        <w:t>st</w:t>
      </w:r>
      <w:r w:rsidRPr="007713ED">
        <w:rPr>
          <w:sz w:val="24"/>
          <w:szCs w:val="24"/>
        </w:rPr>
        <w:t xml:space="preserve"> Chronicles 16:29; 2</w:t>
      </w:r>
      <w:r w:rsidRPr="007713ED">
        <w:rPr>
          <w:sz w:val="24"/>
          <w:szCs w:val="24"/>
          <w:vertAlign w:val="superscript"/>
        </w:rPr>
        <w:t>nd</w:t>
      </w:r>
      <w:r w:rsidRPr="007713E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C6691" w:rsidRPr="007713ED" w:rsidRDefault="00DC6691" w:rsidP="00DC6691">
      <w:pPr>
        <w:spacing w:line="480" w:lineRule="auto"/>
        <w:jc w:val="both"/>
        <w:rPr>
          <w:sz w:val="24"/>
          <w:szCs w:val="24"/>
        </w:rPr>
      </w:pPr>
      <w:r w:rsidRPr="007713ED">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713ED">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713ED">
        <w:rPr>
          <w:sz w:val="24"/>
          <w:szCs w:val="24"/>
          <w:vertAlign w:val="superscript"/>
        </w:rPr>
        <w:t>st</w:t>
      </w:r>
      <w:r w:rsidRPr="007713E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713ED">
        <w:rPr>
          <w:b/>
          <w:sz w:val="24"/>
          <w:szCs w:val="24"/>
        </w:rPr>
        <w:t>I AM WHO I AM</w:t>
      </w:r>
      <w:r w:rsidRPr="007713E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713ED">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C6691" w:rsidRPr="007713ED" w:rsidRDefault="00DC6691" w:rsidP="00DC6691">
      <w:pPr>
        <w:spacing w:line="480" w:lineRule="auto"/>
        <w:jc w:val="both"/>
        <w:rPr>
          <w:sz w:val="24"/>
          <w:szCs w:val="24"/>
        </w:rPr>
      </w:pPr>
      <w:r w:rsidRPr="007713E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713ED">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713ED">
        <w:rPr>
          <w:sz w:val="24"/>
          <w:szCs w:val="24"/>
          <w:vertAlign w:val="superscript"/>
        </w:rPr>
        <w:t>nd</w:t>
      </w:r>
      <w:r w:rsidRPr="007713ED">
        <w:rPr>
          <w:sz w:val="24"/>
          <w:szCs w:val="24"/>
        </w:rPr>
        <w:t xml:space="preserve"> Timothy 2:19 declares “the solid foundation of God stands, having this seal: “The Lord knows those who are His,” &amp; “Let Everyone who names the name of Christ depart from iniquity.” In 1</w:t>
      </w:r>
      <w:r w:rsidRPr="007713ED">
        <w:rPr>
          <w:sz w:val="24"/>
          <w:szCs w:val="24"/>
          <w:vertAlign w:val="superscript"/>
        </w:rPr>
        <w:t>st</w:t>
      </w:r>
      <w:r w:rsidRPr="007713E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713ED">
        <w:rPr>
          <w:sz w:val="24"/>
          <w:szCs w:val="24"/>
          <w:vertAlign w:val="superscript"/>
        </w:rPr>
        <w:t>st</w:t>
      </w:r>
      <w:r w:rsidRPr="007713E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C6691" w:rsidRPr="007713ED" w:rsidRDefault="00DC6691" w:rsidP="00DC6691">
      <w:pPr>
        <w:spacing w:line="480" w:lineRule="auto"/>
        <w:jc w:val="both"/>
        <w:rPr>
          <w:sz w:val="24"/>
          <w:szCs w:val="24"/>
        </w:rPr>
      </w:pPr>
      <w:r w:rsidRPr="007713ED">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713ED">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713ED">
        <w:rPr>
          <w:sz w:val="24"/>
          <w:szCs w:val="24"/>
          <w:vertAlign w:val="superscript"/>
        </w:rPr>
        <w:t>st</w:t>
      </w:r>
      <w:r w:rsidRPr="007713ED">
        <w:rPr>
          <w:sz w:val="24"/>
          <w:szCs w:val="24"/>
        </w:rPr>
        <w:t xml:space="preserve"> Peter 3:20; 2</w:t>
      </w:r>
      <w:r w:rsidRPr="007713ED">
        <w:rPr>
          <w:sz w:val="24"/>
          <w:szCs w:val="24"/>
          <w:vertAlign w:val="superscript"/>
        </w:rPr>
        <w:t>nd</w:t>
      </w:r>
      <w:r w:rsidRPr="007713ED">
        <w:rPr>
          <w:sz w:val="24"/>
          <w:szCs w:val="24"/>
        </w:rPr>
        <w:t xml:space="preserve"> Peter 2:5; Sirach 44:17; 2</w:t>
      </w:r>
      <w:r w:rsidRPr="007713ED">
        <w:rPr>
          <w:sz w:val="24"/>
          <w:szCs w:val="24"/>
          <w:vertAlign w:val="superscript"/>
        </w:rPr>
        <w:t>nd</w:t>
      </w:r>
      <w:r w:rsidRPr="007713E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713ED">
        <w:rPr>
          <w:sz w:val="24"/>
          <w:szCs w:val="24"/>
          <w:vertAlign w:val="superscript"/>
        </w:rPr>
        <w:t>nd</w:t>
      </w:r>
      <w:r w:rsidRPr="007713ED">
        <w:rPr>
          <w:sz w:val="24"/>
          <w:szCs w:val="24"/>
        </w:rPr>
        <w:t xml:space="preserve"> Samuel </w:t>
      </w:r>
      <w:r w:rsidRPr="007713ED">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713ED">
        <w:rPr>
          <w:sz w:val="24"/>
          <w:szCs w:val="24"/>
          <w:vertAlign w:val="superscript"/>
        </w:rPr>
        <w:t>st</w:t>
      </w:r>
      <w:r w:rsidRPr="007713E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713ED">
        <w:rPr>
          <w:sz w:val="24"/>
          <w:szCs w:val="24"/>
        </w:rPr>
        <w:lastRenderedPageBreak/>
        <w:t xml:space="preserve">the LORD Stephen saved (protected) the Whole Law by His Omniscience and His Omnipotence in Acts 6:3-10; 7:57-8:3. </w:t>
      </w:r>
    </w:p>
    <w:p w:rsidR="00DC6691" w:rsidRPr="007713ED" w:rsidRDefault="00DC6691" w:rsidP="00DC6691">
      <w:pPr>
        <w:spacing w:line="480" w:lineRule="auto"/>
        <w:jc w:val="both"/>
        <w:rPr>
          <w:sz w:val="24"/>
          <w:szCs w:val="24"/>
        </w:rPr>
      </w:pPr>
      <w:r w:rsidRPr="007713ED">
        <w:rPr>
          <w:sz w:val="24"/>
          <w:szCs w:val="24"/>
        </w:rPr>
        <w:t>What are the five levels of Relenting? First, is the Married Lord called Wisdom by the term “Qanah” meaning “</w:t>
      </w:r>
      <w:r w:rsidRPr="007713ED">
        <w:rPr>
          <w:b/>
          <w:sz w:val="24"/>
          <w:szCs w:val="24"/>
        </w:rPr>
        <w:t>Marital Eternal Sexual Eros Love</w:t>
      </w:r>
      <w:r w:rsidRPr="007713E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713ED">
        <w:rPr>
          <w:sz w:val="24"/>
          <w:szCs w:val="24"/>
        </w:rPr>
        <w:lastRenderedPageBreak/>
        <w:t xml:space="preserve">committed murder in Genesis 4:8. But through the Lord Peter as the Child of the Lord all Child Kind was protected (victory) from committing murder in Luke 10:18-20.     </w:t>
      </w:r>
    </w:p>
    <w:p w:rsidR="00DC6691" w:rsidRPr="007713ED" w:rsidRDefault="00DC6691" w:rsidP="00DC6691">
      <w:pPr>
        <w:spacing w:line="480" w:lineRule="auto"/>
        <w:jc w:val="both"/>
        <w:rPr>
          <w:sz w:val="24"/>
          <w:szCs w:val="24"/>
        </w:rPr>
      </w:pPr>
      <w:r w:rsidRPr="007713ED">
        <w:rPr>
          <w:sz w:val="24"/>
          <w:szCs w:val="24"/>
        </w:rPr>
        <w:t>His Relentlessness (does not relent) is proven in scripture. In 1</w:t>
      </w:r>
      <w:r w:rsidRPr="007713ED">
        <w:rPr>
          <w:sz w:val="24"/>
          <w:szCs w:val="24"/>
          <w:vertAlign w:val="superscript"/>
        </w:rPr>
        <w:t>st</w:t>
      </w:r>
      <w:r w:rsidRPr="007713E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713ED">
        <w:rPr>
          <w:sz w:val="24"/>
          <w:szCs w:val="24"/>
          <w:vertAlign w:val="superscript"/>
        </w:rPr>
        <w:t>nd</w:t>
      </w:r>
      <w:r w:rsidRPr="007713ED">
        <w:rPr>
          <w:sz w:val="24"/>
          <w:szCs w:val="24"/>
        </w:rPr>
        <w:t xml:space="preserve"> Thessalonians 2:1-12; 2</w:t>
      </w:r>
      <w:r w:rsidRPr="007713ED">
        <w:rPr>
          <w:sz w:val="24"/>
          <w:szCs w:val="24"/>
          <w:vertAlign w:val="superscript"/>
        </w:rPr>
        <w:t>nd</w:t>
      </w:r>
      <w:r w:rsidRPr="007713ED">
        <w:rPr>
          <w:sz w:val="24"/>
          <w:szCs w:val="24"/>
        </w:rPr>
        <w:t xml:space="preserve"> John 7-11; Jude 5-19; Daniel 2:1-12:13; 2</w:t>
      </w:r>
      <w:r w:rsidRPr="007713ED">
        <w:rPr>
          <w:sz w:val="24"/>
          <w:szCs w:val="24"/>
          <w:vertAlign w:val="superscript"/>
        </w:rPr>
        <w:t>nd</w:t>
      </w:r>
      <w:r w:rsidRPr="007713ED">
        <w:rPr>
          <w:sz w:val="24"/>
          <w:szCs w:val="24"/>
        </w:rPr>
        <w:t xml:space="preserve"> Peter 2:1-22; 3:10-13; Genesis 6:1-8; Revelation 4:1-20:15 and Acts 7:51-8:3. This is done by the Father Stephen’s Law of Division to divide Kingdoms (Kings) and Nations (Laws) in Luke 11:17-23; 21:10. </w:t>
      </w:r>
    </w:p>
    <w:p w:rsidR="00DC6691" w:rsidRPr="007713ED" w:rsidRDefault="00DC6691" w:rsidP="00DC6691">
      <w:pPr>
        <w:spacing w:line="480" w:lineRule="auto"/>
        <w:jc w:val="both"/>
        <w:rPr>
          <w:sz w:val="24"/>
          <w:szCs w:val="24"/>
        </w:rPr>
      </w:pPr>
      <w:r w:rsidRPr="007713ED">
        <w:rPr>
          <w:sz w:val="24"/>
          <w:szCs w:val="24"/>
        </w:rPr>
        <w:t xml:space="preserve">His Impassibility (Divine Passions) is proven in scripture. God does not have Sexual Eros Love Passions, but He does have Holy Divine Love Passions. God did not create Sexual Eros Love to </w:t>
      </w:r>
      <w:r w:rsidRPr="007713ED">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713ED">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713ED">
        <w:rPr>
          <w:sz w:val="24"/>
          <w:szCs w:val="24"/>
          <w:vertAlign w:val="superscript"/>
        </w:rPr>
        <w:t>nd</w:t>
      </w:r>
      <w:r w:rsidRPr="007713E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713ED">
        <w:rPr>
          <w:sz w:val="24"/>
          <w:szCs w:val="24"/>
          <w:vertAlign w:val="superscript"/>
        </w:rPr>
        <w:t>st</w:t>
      </w:r>
      <w:r w:rsidRPr="007713ED">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713ED">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713ED">
        <w:rPr>
          <w:sz w:val="24"/>
          <w:szCs w:val="24"/>
          <w:vertAlign w:val="superscript"/>
        </w:rPr>
        <w:t>st</w:t>
      </w:r>
      <w:r w:rsidRPr="007713ED">
        <w:rPr>
          <w:sz w:val="24"/>
          <w:szCs w:val="24"/>
        </w:rPr>
        <w:t xml:space="preserve"> Person of the Trinity and equal to the Lord Yah.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w:t>
      </w:r>
      <w:r w:rsidRPr="007713ED">
        <w:rPr>
          <w:sz w:val="24"/>
          <w:szCs w:val="24"/>
        </w:rPr>
        <w:lastRenderedPageBreak/>
        <w:t>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DC6691" w:rsidRPr="007713ED" w:rsidRDefault="00DC6691" w:rsidP="00DC6691">
      <w:pPr>
        <w:spacing w:line="480" w:lineRule="auto"/>
        <w:jc w:val="both"/>
        <w:rPr>
          <w:sz w:val="24"/>
          <w:szCs w:val="24"/>
        </w:rPr>
      </w:pPr>
      <w:r w:rsidRPr="007713E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713ED">
        <w:rPr>
          <w:sz w:val="24"/>
          <w:szCs w:val="24"/>
          <w:vertAlign w:val="superscript"/>
        </w:rPr>
        <w:t>st</w:t>
      </w:r>
      <w:r w:rsidRPr="007713ED">
        <w:rPr>
          <w:sz w:val="24"/>
          <w:szCs w:val="24"/>
        </w:rPr>
        <w:t xml:space="preserve"> Timothy 1:17 states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says “…who alone has immortality, dwelling in unapproachable light, whom no Man has seen or can see, to whom be honor and everlasting power, Amen.” In 2</w:t>
      </w:r>
      <w:r w:rsidRPr="007713ED">
        <w:rPr>
          <w:sz w:val="24"/>
          <w:szCs w:val="24"/>
          <w:vertAlign w:val="superscript"/>
        </w:rPr>
        <w:t>nd</w:t>
      </w:r>
      <w:r w:rsidRPr="007713E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713ED">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713ED">
        <w:rPr>
          <w:b/>
          <w:sz w:val="24"/>
          <w:szCs w:val="24"/>
        </w:rPr>
        <w:t>Jealous Law Justice Armor</w:t>
      </w:r>
      <w:r w:rsidRPr="007713E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C6691" w:rsidRPr="007713ED" w:rsidRDefault="00DC6691" w:rsidP="00DC6691">
      <w:pPr>
        <w:spacing w:line="480" w:lineRule="auto"/>
        <w:jc w:val="both"/>
        <w:rPr>
          <w:sz w:val="24"/>
          <w:szCs w:val="24"/>
        </w:rPr>
      </w:pPr>
      <w:r w:rsidRPr="007713E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713ED">
        <w:rPr>
          <w:b/>
          <w:sz w:val="24"/>
          <w:szCs w:val="24"/>
        </w:rPr>
        <w:t>His Universal Preservation</w:t>
      </w:r>
      <w:r w:rsidRPr="007713E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713ED">
        <w:rPr>
          <w:sz w:val="24"/>
          <w:szCs w:val="24"/>
          <w:vertAlign w:val="superscript"/>
        </w:rPr>
        <w:t>nd</w:t>
      </w:r>
      <w:r w:rsidRPr="007713E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713ED">
        <w:rPr>
          <w:sz w:val="24"/>
          <w:szCs w:val="24"/>
          <w:vertAlign w:val="superscript"/>
        </w:rPr>
        <w:t>nd</w:t>
      </w:r>
      <w:r w:rsidRPr="007713ED">
        <w:rPr>
          <w:sz w:val="24"/>
          <w:szCs w:val="24"/>
        </w:rPr>
        <w:t xml:space="preserve"> Peter 3:7 mentions “the Heavens and the Earth that now exist” are “being kept until the Day of Judgment.” In Job 34:14-15 declares “If He should take back His Spirit (Stephen) to Himself, and gather to Himself His </w:t>
      </w:r>
      <w:r w:rsidRPr="007713ED">
        <w:rPr>
          <w:sz w:val="24"/>
          <w:szCs w:val="24"/>
        </w:rPr>
        <w:lastRenderedPageBreak/>
        <w:t xml:space="preserve">breath, all Flesh would perish together, and Man would return to dust.” Second, Providence is called </w:t>
      </w:r>
      <w:r w:rsidRPr="007713ED">
        <w:rPr>
          <w:b/>
          <w:sz w:val="24"/>
          <w:szCs w:val="24"/>
        </w:rPr>
        <w:t>His Universal Concurrence</w:t>
      </w:r>
      <w:r w:rsidRPr="007713E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713ED">
        <w:rPr>
          <w:sz w:val="24"/>
          <w:szCs w:val="24"/>
          <w:vertAlign w:val="superscript"/>
        </w:rPr>
        <w:t>st</w:t>
      </w:r>
      <w:r w:rsidRPr="007713ED">
        <w:rPr>
          <w:sz w:val="24"/>
          <w:szCs w:val="24"/>
        </w:rPr>
        <w:t xml:space="preserve"> Corinthians 4:7; Ezra 1:1; 6:22 and Philippians 2:13. Third, Providence is called </w:t>
      </w:r>
      <w:r w:rsidRPr="007713ED">
        <w:rPr>
          <w:b/>
          <w:sz w:val="24"/>
          <w:szCs w:val="24"/>
        </w:rPr>
        <w:t>His Universal Government</w:t>
      </w:r>
      <w:r w:rsidRPr="007713ED">
        <w:rPr>
          <w:sz w:val="24"/>
          <w:szCs w:val="24"/>
        </w:rPr>
        <w:t xml:space="preserve">. Government is God giving purpose on all that He does in the Universe and He governs and directs all things in order to accomplish His divine </w:t>
      </w:r>
      <w:r w:rsidRPr="007713ED">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713ED">
        <w:rPr>
          <w:sz w:val="24"/>
          <w:szCs w:val="24"/>
          <w:vertAlign w:val="superscript"/>
        </w:rPr>
        <w:t>st</w:t>
      </w:r>
      <w:r w:rsidRPr="007713E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C6691" w:rsidRPr="007713ED" w:rsidRDefault="00DC6691" w:rsidP="00DC6691">
      <w:pPr>
        <w:spacing w:line="480" w:lineRule="auto"/>
        <w:jc w:val="both"/>
        <w:rPr>
          <w:sz w:val="24"/>
          <w:szCs w:val="24"/>
        </w:rPr>
      </w:pPr>
      <w:r w:rsidRPr="007713E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713ED">
        <w:rPr>
          <w:sz w:val="24"/>
          <w:szCs w:val="24"/>
          <w:vertAlign w:val="superscript"/>
        </w:rPr>
        <w:t>st</w:t>
      </w:r>
      <w:r w:rsidRPr="007713ED">
        <w:rPr>
          <w:sz w:val="24"/>
          <w:szCs w:val="24"/>
        </w:rPr>
        <w:t xml:space="preserve"> Samuel 16:14 tells us that an Evil Spirit tormented King Saul. When David sinned The Lord raised up evil in His house and it did not depart in until it was </w:t>
      </w:r>
      <w:r w:rsidRPr="007713ED">
        <w:rPr>
          <w:sz w:val="24"/>
          <w:szCs w:val="24"/>
        </w:rPr>
        <w:lastRenderedPageBreak/>
        <w:t>fulfilled in 2</w:t>
      </w:r>
      <w:r w:rsidRPr="007713ED">
        <w:rPr>
          <w:sz w:val="24"/>
          <w:szCs w:val="24"/>
          <w:vertAlign w:val="superscript"/>
        </w:rPr>
        <w:t>nd</w:t>
      </w:r>
      <w:r w:rsidRPr="007713ED">
        <w:rPr>
          <w:sz w:val="24"/>
          <w:szCs w:val="24"/>
        </w:rPr>
        <w:t xml:space="preserve"> Samuel 12:11-12; 16:22. More punishment was given to King David about killing Uriah the Hittite in military warfare in 2</w:t>
      </w:r>
      <w:r w:rsidRPr="007713ED">
        <w:rPr>
          <w:sz w:val="24"/>
          <w:szCs w:val="24"/>
          <w:vertAlign w:val="superscript"/>
        </w:rPr>
        <w:t>nd</w:t>
      </w:r>
      <w:r w:rsidRPr="007713E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713ED">
        <w:rPr>
          <w:sz w:val="24"/>
          <w:szCs w:val="24"/>
          <w:vertAlign w:val="superscript"/>
        </w:rPr>
        <w:t>nd</w:t>
      </w:r>
      <w:r w:rsidRPr="007713ED">
        <w:rPr>
          <w:sz w:val="24"/>
          <w:szCs w:val="24"/>
        </w:rPr>
        <w:t xml:space="preserve"> Samuel 16:5-8, 11; 24:1, 10; 12-17.  Also in the life of Job the Lord allowed Satan to try Job. But Satan failed and Job was victorious over Satan in Job 1:1-2:13. Also in 1</w:t>
      </w:r>
      <w:r w:rsidRPr="007713ED">
        <w:rPr>
          <w:sz w:val="24"/>
          <w:szCs w:val="24"/>
          <w:vertAlign w:val="superscript"/>
        </w:rPr>
        <w:t>st</w:t>
      </w:r>
      <w:r w:rsidRPr="007713E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713ED">
        <w:rPr>
          <w:sz w:val="24"/>
          <w:szCs w:val="24"/>
          <w:vertAlign w:val="superscript"/>
        </w:rPr>
        <w:t>st</w:t>
      </w:r>
      <w:r w:rsidRPr="007713E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713ED">
        <w:rPr>
          <w:sz w:val="24"/>
          <w:szCs w:val="24"/>
        </w:rPr>
        <w:lastRenderedPageBreak/>
        <w:t>We should never do it to displease God in Matthew 6:13; 1</w:t>
      </w:r>
      <w:r w:rsidRPr="007713ED">
        <w:rPr>
          <w:sz w:val="24"/>
          <w:szCs w:val="24"/>
          <w:vertAlign w:val="superscript"/>
        </w:rPr>
        <w:t>st</w:t>
      </w:r>
      <w:r w:rsidRPr="007713E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713ED">
        <w:rPr>
          <w:sz w:val="24"/>
          <w:szCs w:val="24"/>
          <w:vertAlign w:val="superscript"/>
        </w:rPr>
        <w:t>st</w:t>
      </w:r>
      <w:r w:rsidRPr="007713E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713ED">
        <w:rPr>
          <w:sz w:val="24"/>
          <w:szCs w:val="24"/>
          <w:vertAlign w:val="superscript"/>
        </w:rPr>
        <w:t>st</w:t>
      </w:r>
      <w:r w:rsidRPr="007713ED">
        <w:rPr>
          <w:sz w:val="24"/>
          <w:szCs w:val="24"/>
        </w:rPr>
        <w:t xml:space="preserve"> John 5:6-13.                              </w:t>
      </w:r>
    </w:p>
    <w:p w:rsidR="00DC6691" w:rsidRPr="007713ED" w:rsidRDefault="00DC6691" w:rsidP="00DC6691">
      <w:pPr>
        <w:spacing w:line="480" w:lineRule="auto"/>
        <w:jc w:val="both"/>
        <w:rPr>
          <w:sz w:val="24"/>
          <w:szCs w:val="24"/>
        </w:rPr>
      </w:pPr>
      <w:r w:rsidRPr="007713E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713ED">
        <w:rPr>
          <w:sz w:val="24"/>
          <w:szCs w:val="24"/>
          <w:vertAlign w:val="superscript"/>
        </w:rPr>
        <w:t>nd</w:t>
      </w:r>
      <w:r w:rsidRPr="007713ED">
        <w:rPr>
          <w:sz w:val="24"/>
          <w:szCs w:val="24"/>
        </w:rPr>
        <w:t xml:space="preserve"> Samuel 14:14; 2</w:t>
      </w:r>
      <w:r w:rsidRPr="007713ED">
        <w:rPr>
          <w:sz w:val="24"/>
          <w:szCs w:val="24"/>
          <w:vertAlign w:val="superscript"/>
        </w:rPr>
        <w:t>nd</w:t>
      </w:r>
      <w:r w:rsidRPr="007713ED">
        <w:rPr>
          <w:sz w:val="24"/>
          <w:szCs w:val="24"/>
        </w:rPr>
        <w:t xml:space="preserve"> Chronicles 19:7 &amp; Proverbs 28:21. In Romans 2:11 says “There is no Respect of Persons with God. In Ephesians 6:9 </w:t>
      </w:r>
      <w:r w:rsidRPr="007713ED">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713ED">
        <w:rPr>
          <w:sz w:val="24"/>
          <w:szCs w:val="24"/>
          <w:vertAlign w:val="superscript"/>
        </w:rPr>
        <w:t>st</w:t>
      </w:r>
      <w:r w:rsidRPr="007713E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C6691" w:rsidRPr="007713ED" w:rsidRDefault="00DC6691" w:rsidP="00DC6691">
      <w:pPr>
        <w:spacing w:line="480" w:lineRule="auto"/>
        <w:jc w:val="both"/>
        <w:rPr>
          <w:sz w:val="24"/>
          <w:szCs w:val="24"/>
        </w:rPr>
      </w:pPr>
      <w:r w:rsidRPr="007713E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713ED">
        <w:rPr>
          <w:sz w:val="24"/>
          <w:szCs w:val="24"/>
          <w:vertAlign w:val="superscript"/>
        </w:rPr>
        <w:t>st</w:t>
      </w:r>
      <w:r w:rsidRPr="007713E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713ED">
        <w:rPr>
          <w:sz w:val="24"/>
          <w:szCs w:val="24"/>
          <w:vertAlign w:val="superscript"/>
        </w:rPr>
        <w:t>st</w:t>
      </w:r>
      <w:r w:rsidRPr="007713ED">
        <w:rPr>
          <w:sz w:val="24"/>
          <w:szCs w:val="24"/>
        </w:rPr>
        <w:t xml:space="preserve"> Kings 8:28 says “Yet have thou respect unto the Prayer of thy Servant, and to His supplication. O LORD My God, to hearken unto the cry and the Prayer which thy Servant </w:t>
      </w:r>
      <w:r w:rsidRPr="007713ED">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713ED">
        <w:rPr>
          <w:b/>
          <w:sz w:val="24"/>
          <w:szCs w:val="24"/>
        </w:rPr>
        <w:t>The Garden of Eden that the Lord God created</w:t>
      </w:r>
      <w:r w:rsidRPr="007713E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C6691" w:rsidRPr="007713ED" w:rsidRDefault="00DC6691" w:rsidP="00DC6691">
      <w:pPr>
        <w:jc w:val="center"/>
        <w:rPr>
          <w:sz w:val="24"/>
          <w:szCs w:val="24"/>
        </w:rPr>
      </w:pPr>
      <w:r w:rsidRPr="007713ED">
        <w:rPr>
          <w:sz w:val="24"/>
          <w:szCs w:val="24"/>
        </w:rPr>
        <w:t>The Lord Stephen’s Great Divine Works</w:t>
      </w:r>
    </w:p>
    <w:p w:rsidR="00DC6691" w:rsidRPr="007713ED" w:rsidRDefault="00DC6691" w:rsidP="00DC6691">
      <w:pPr>
        <w:spacing w:line="480" w:lineRule="auto"/>
        <w:jc w:val="both"/>
        <w:rPr>
          <w:sz w:val="24"/>
          <w:szCs w:val="24"/>
        </w:rPr>
      </w:pPr>
      <w:r w:rsidRPr="007713E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713ED">
        <w:rPr>
          <w:b/>
          <w:sz w:val="24"/>
          <w:szCs w:val="24"/>
        </w:rPr>
        <w:t>I AM</w:t>
      </w:r>
      <w:r w:rsidRPr="007713ED">
        <w:rPr>
          <w:sz w:val="24"/>
          <w:szCs w:val="24"/>
        </w:rPr>
        <w:t>.’” In Exodus 3:14-15 tells us “And God said to Moses, ‘</w:t>
      </w:r>
      <w:r w:rsidRPr="007713ED">
        <w:rPr>
          <w:b/>
          <w:sz w:val="24"/>
          <w:szCs w:val="24"/>
        </w:rPr>
        <w:t>I AM WHO I AM</w:t>
      </w:r>
      <w:r w:rsidRPr="007713E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713ED">
        <w:rPr>
          <w:sz w:val="24"/>
          <w:szCs w:val="24"/>
          <w:vertAlign w:val="superscript"/>
        </w:rPr>
        <w:t>st</w:t>
      </w:r>
      <w:r w:rsidRPr="007713ED">
        <w:rPr>
          <w:sz w:val="24"/>
          <w:szCs w:val="24"/>
        </w:rPr>
        <w:t xml:space="preserve"> Corinthians 8:6 declares “yet for Us there is One God, the Father (Stephen), of </w:t>
      </w:r>
      <w:r w:rsidRPr="007713ED">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713ED">
        <w:rPr>
          <w:sz w:val="24"/>
          <w:szCs w:val="24"/>
          <w:vertAlign w:val="superscript"/>
        </w:rPr>
        <w:t>nd</w:t>
      </w:r>
      <w:r w:rsidRPr="007713ED">
        <w:rPr>
          <w:sz w:val="24"/>
          <w:szCs w:val="24"/>
        </w:rPr>
        <w:t xml:space="preserve"> Peter 3:7 declares “But the Heavens and earth, which are now, by the same Word is kept in store, reserved unto fire against the day of judgment and perdition of ungodly Men.” In 2</w:t>
      </w:r>
      <w:r w:rsidRPr="007713ED">
        <w:rPr>
          <w:sz w:val="24"/>
          <w:szCs w:val="24"/>
          <w:vertAlign w:val="superscript"/>
        </w:rPr>
        <w:t>nd</w:t>
      </w:r>
      <w:r w:rsidRPr="007713E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713ED">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713ED">
        <w:rPr>
          <w:sz w:val="24"/>
          <w:szCs w:val="24"/>
          <w:vertAlign w:val="superscript"/>
        </w:rPr>
        <w:t>st</w:t>
      </w:r>
      <w:r w:rsidRPr="007713E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713ED">
        <w:rPr>
          <w:sz w:val="24"/>
          <w:szCs w:val="24"/>
          <w:vertAlign w:val="superscript"/>
        </w:rPr>
        <w:t>st</w:t>
      </w:r>
      <w:r w:rsidRPr="007713ED">
        <w:rPr>
          <w:sz w:val="24"/>
          <w:szCs w:val="24"/>
        </w:rPr>
        <w:t xml:space="preserve"> Chronicles 16:33; Matthew  24:15-46; 1</w:t>
      </w:r>
      <w:r w:rsidRPr="007713ED">
        <w:rPr>
          <w:sz w:val="24"/>
          <w:szCs w:val="24"/>
          <w:vertAlign w:val="superscript"/>
        </w:rPr>
        <w:t>st</w:t>
      </w:r>
      <w:r w:rsidRPr="007713ED">
        <w:rPr>
          <w:sz w:val="24"/>
          <w:szCs w:val="24"/>
        </w:rPr>
        <w:t xml:space="preserve"> Thessalonians 5:1-11; 2</w:t>
      </w:r>
      <w:r w:rsidRPr="007713ED">
        <w:rPr>
          <w:sz w:val="24"/>
          <w:szCs w:val="24"/>
          <w:vertAlign w:val="superscript"/>
        </w:rPr>
        <w:t>nd</w:t>
      </w:r>
      <w:r w:rsidRPr="007713ED">
        <w:rPr>
          <w:sz w:val="24"/>
          <w:szCs w:val="24"/>
        </w:rPr>
        <w:t xml:space="preserve"> Thessalonians 2:1-12; Zechariah 14:7; 2</w:t>
      </w:r>
      <w:r w:rsidRPr="007713ED">
        <w:rPr>
          <w:sz w:val="24"/>
          <w:szCs w:val="24"/>
          <w:vertAlign w:val="superscript"/>
        </w:rPr>
        <w:t>nd</w:t>
      </w:r>
      <w:r w:rsidRPr="007713ED">
        <w:rPr>
          <w:sz w:val="24"/>
          <w:szCs w:val="24"/>
        </w:rPr>
        <w:t xml:space="preserve"> Esdras 4:22-52; 5:1-20-6:28; 9:1-13; 9:38-13:58; Mark 13:14-27, 32-37; Daniel 1:1-12:13; 2</w:t>
      </w:r>
      <w:r w:rsidRPr="007713ED">
        <w:rPr>
          <w:sz w:val="24"/>
          <w:szCs w:val="24"/>
          <w:vertAlign w:val="superscript"/>
        </w:rPr>
        <w:t>nd</w:t>
      </w:r>
      <w:r w:rsidRPr="007713ED">
        <w:rPr>
          <w:sz w:val="24"/>
          <w:szCs w:val="24"/>
        </w:rPr>
        <w:t xml:space="preserve"> Peter 3:10-13; 1</w:t>
      </w:r>
      <w:r w:rsidRPr="007713ED">
        <w:rPr>
          <w:sz w:val="24"/>
          <w:szCs w:val="24"/>
          <w:vertAlign w:val="superscript"/>
        </w:rPr>
        <w:t>st</w:t>
      </w:r>
      <w:r w:rsidRPr="007713ED">
        <w:rPr>
          <w:sz w:val="24"/>
          <w:szCs w:val="24"/>
        </w:rPr>
        <w:t xml:space="preserve"> John 2:18-23; Revelations 4:1-20:15; Luke 21:7-28, 34-38 and Acts 1:4-8:3. There are a total of 13 days that rules 13 nights equal to 13,000 (26,000) years with the Lord. The 13 days concerns the 1</w:t>
      </w:r>
      <w:r w:rsidRPr="007713ED">
        <w:rPr>
          <w:sz w:val="24"/>
          <w:szCs w:val="24"/>
          <w:vertAlign w:val="superscript"/>
        </w:rPr>
        <w:t>st</w:t>
      </w:r>
      <w:r w:rsidRPr="007713ED">
        <w:rPr>
          <w:sz w:val="24"/>
          <w:szCs w:val="24"/>
        </w:rPr>
        <w:t xml:space="preserve"> Lord Yahweh’s Creator Qanah Day of the Creation the Father Stephen Our Lord around 10,012 BC-9,012 BC in Proverbs 8:22-25 (RSV), the Father Stephen’s Supreme Lordship of the Trinity’s 2</w:t>
      </w:r>
      <w:r w:rsidRPr="007713ED">
        <w:rPr>
          <w:sz w:val="24"/>
          <w:szCs w:val="24"/>
          <w:vertAlign w:val="superscript"/>
        </w:rPr>
        <w:t>nd</w:t>
      </w:r>
      <w:r w:rsidRPr="007713ED">
        <w:rPr>
          <w:sz w:val="24"/>
          <w:szCs w:val="24"/>
        </w:rPr>
        <w:t xml:space="preserve"> Creator’s Bara Day around 9,012 BC-8,012 BC  in Genesis 1:1, the 3</w:t>
      </w:r>
      <w:r w:rsidRPr="007713ED">
        <w:rPr>
          <w:sz w:val="24"/>
          <w:szCs w:val="24"/>
          <w:vertAlign w:val="superscript"/>
        </w:rPr>
        <w:t>rd</w:t>
      </w:r>
      <w:r w:rsidRPr="007713ED">
        <w:rPr>
          <w:sz w:val="24"/>
          <w:szCs w:val="24"/>
        </w:rPr>
        <w:t xml:space="preserve"> Lord Lucifer’s Bara Day around 8,012 BC-7,012 BC in Genesis 1:1, the 4</w:t>
      </w:r>
      <w:r w:rsidRPr="007713ED">
        <w:rPr>
          <w:sz w:val="24"/>
          <w:szCs w:val="24"/>
          <w:vertAlign w:val="superscript"/>
        </w:rPr>
        <w:t>th</w:t>
      </w:r>
      <w:r w:rsidRPr="007713ED">
        <w:rPr>
          <w:sz w:val="24"/>
          <w:szCs w:val="24"/>
        </w:rPr>
        <w:t xml:space="preserve"> Lord Michael’s Asah Day around 7,012 BC-6,012 BC in Genesis 1:7, the 5</w:t>
      </w:r>
      <w:r w:rsidRPr="007713ED">
        <w:rPr>
          <w:sz w:val="24"/>
          <w:szCs w:val="24"/>
          <w:vertAlign w:val="superscript"/>
        </w:rPr>
        <w:t>th</w:t>
      </w:r>
      <w:r w:rsidRPr="007713ED">
        <w:rPr>
          <w:sz w:val="24"/>
          <w:szCs w:val="24"/>
        </w:rPr>
        <w:t xml:space="preserve"> Man Nathan’s Law Day around 6,012 BC-5,012 BC in Genesis 1:17, the 6</w:t>
      </w:r>
      <w:r w:rsidRPr="007713ED">
        <w:rPr>
          <w:sz w:val="24"/>
          <w:szCs w:val="24"/>
          <w:vertAlign w:val="superscript"/>
        </w:rPr>
        <w:t>th</w:t>
      </w:r>
      <w:r w:rsidRPr="007713ED">
        <w:rPr>
          <w:sz w:val="24"/>
          <w:szCs w:val="24"/>
        </w:rPr>
        <w:t xml:space="preserve"> Man Adam’s Yatsar Day around 5,012 BC-4,012 BC in Genesis 1:26 &amp; Luke 3:38, the 7</w:t>
      </w:r>
      <w:r w:rsidRPr="007713ED">
        <w:rPr>
          <w:sz w:val="24"/>
          <w:szCs w:val="24"/>
          <w:vertAlign w:val="superscript"/>
        </w:rPr>
        <w:t>th</w:t>
      </w:r>
      <w:r w:rsidRPr="007713ED">
        <w:rPr>
          <w:sz w:val="24"/>
          <w:szCs w:val="24"/>
        </w:rPr>
        <w:t xml:space="preserve"> Man Noah’s Day around 4,012 BC-3,012 BC in Genesis 5:29 and Luke 3:36, the 8</w:t>
      </w:r>
      <w:r w:rsidRPr="007713ED">
        <w:rPr>
          <w:sz w:val="24"/>
          <w:szCs w:val="24"/>
          <w:vertAlign w:val="superscript"/>
        </w:rPr>
        <w:t>th</w:t>
      </w:r>
      <w:r w:rsidRPr="007713ED">
        <w:rPr>
          <w:sz w:val="24"/>
          <w:szCs w:val="24"/>
        </w:rPr>
        <w:t xml:space="preserve"> Man Abraham’s Day around 3,012 BC-2,012 BC in Genesis 11:26; Matthew 1:2 and Luke 3:34, the 9</w:t>
      </w:r>
      <w:r w:rsidRPr="007713ED">
        <w:rPr>
          <w:sz w:val="24"/>
          <w:szCs w:val="24"/>
          <w:vertAlign w:val="superscript"/>
        </w:rPr>
        <w:t>th</w:t>
      </w:r>
      <w:r w:rsidRPr="007713ED">
        <w:rPr>
          <w:sz w:val="24"/>
          <w:szCs w:val="24"/>
        </w:rPr>
        <w:t xml:space="preserve"> Man David’s Day around 2,012 BC-1,012 BC in Luke 3:31 and Matthew 1:6, 17, the 10</w:t>
      </w:r>
      <w:r w:rsidRPr="007713ED">
        <w:rPr>
          <w:sz w:val="24"/>
          <w:szCs w:val="24"/>
          <w:vertAlign w:val="superscript"/>
        </w:rPr>
        <w:t>th</w:t>
      </w:r>
      <w:r w:rsidRPr="007713ED">
        <w:rPr>
          <w:sz w:val="24"/>
          <w:szCs w:val="24"/>
        </w:rPr>
        <w:t xml:space="preserve"> Man Babylon’s Day around 1,012 BC-12 AD in Matthew 1:11, 17, the 11</w:t>
      </w:r>
      <w:r w:rsidRPr="007713ED">
        <w:rPr>
          <w:sz w:val="24"/>
          <w:szCs w:val="24"/>
          <w:vertAlign w:val="superscript"/>
        </w:rPr>
        <w:t>th</w:t>
      </w:r>
      <w:r w:rsidRPr="007713ED">
        <w:rPr>
          <w:sz w:val="24"/>
          <w:szCs w:val="24"/>
        </w:rPr>
        <w:t xml:space="preserve"> Son Jesus’ Day around 12 AD-1,012 AD in Matthew 1:16, 17 and Luke 3:23, </w:t>
      </w:r>
      <w:r w:rsidRPr="007713ED">
        <w:rPr>
          <w:sz w:val="24"/>
          <w:szCs w:val="24"/>
        </w:rPr>
        <w:lastRenderedPageBreak/>
        <w:t>the 12</w:t>
      </w:r>
      <w:r w:rsidRPr="007713ED">
        <w:rPr>
          <w:sz w:val="24"/>
          <w:szCs w:val="24"/>
          <w:vertAlign w:val="superscript"/>
        </w:rPr>
        <w:t>th</w:t>
      </w:r>
      <w:r w:rsidRPr="007713ED">
        <w:rPr>
          <w:sz w:val="24"/>
          <w:szCs w:val="24"/>
        </w:rPr>
        <w:t xml:space="preserve"> Brother John’s Day around 1,012 AD-2,012 AD and the 13</w:t>
      </w:r>
      <w:r w:rsidRPr="007713ED">
        <w:rPr>
          <w:sz w:val="24"/>
          <w:szCs w:val="24"/>
          <w:vertAlign w:val="superscript"/>
        </w:rPr>
        <w:t>th</w:t>
      </w:r>
      <w:r w:rsidRPr="007713E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713ED">
        <w:rPr>
          <w:sz w:val="24"/>
          <w:szCs w:val="24"/>
          <w:vertAlign w:val="superscript"/>
        </w:rPr>
        <w:t>nd</w:t>
      </w:r>
      <w:r w:rsidRPr="007713E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713ED">
        <w:rPr>
          <w:sz w:val="24"/>
          <w:szCs w:val="24"/>
          <w:vertAlign w:val="superscript"/>
        </w:rPr>
        <w:t>nd</w:t>
      </w:r>
      <w:r w:rsidRPr="007713ED">
        <w:rPr>
          <w:sz w:val="24"/>
          <w:szCs w:val="24"/>
        </w:rPr>
        <w:t xml:space="preserve"> Peter 3:8. No One knows the day or hour of the Father Stephen in Matthew 24:36-44. The day &amp; hour is as 13/26 hours (13,000/26,000) in 2</w:t>
      </w:r>
      <w:r w:rsidRPr="007713ED">
        <w:rPr>
          <w:sz w:val="24"/>
          <w:szCs w:val="24"/>
          <w:vertAlign w:val="superscript"/>
        </w:rPr>
        <w:t>nd</w:t>
      </w:r>
      <w:r w:rsidRPr="007713E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713ED">
        <w:rPr>
          <w:sz w:val="24"/>
          <w:szCs w:val="24"/>
          <w:vertAlign w:val="superscript"/>
        </w:rPr>
        <w:t>nd</w:t>
      </w:r>
      <w:r w:rsidRPr="007713ED">
        <w:rPr>
          <w:sz w:val="24"/>
          <w:szCs w:val="24"/>
        </w:rPr>
        <w:t xml:space="preserve"> Peter 3:10-13. The date of March 2,012AD is based on the life of Jesus and Stephen in 3BC-12AD. Medical science says that the dinosaurs lived 65 million years ago. The 2</w:t>
      </w:r>
      <w:r w:rsidRPr="007713ED">
        <w:rPr>
          <w:sz w:val="24"/>
          <w:szCs w:val="24"/>
          <w:vertAlign w:val="superscript"/>
        </w:rPr>
        <w:t>nd</w:t>
      </w:r>
      <w:r w:rsidRPr="007713ED">
        <w:rPr>
          <w:sz w:val="24"/>
          <w:szCs w:val="24"/>
        </w:rPr>
        <w:t xml:space="preserve"> Universe began &amp; lasted for trillions of years in Genesis 1:2 &amp; </w:t>
      </w:r>
      <w:r w:rsidRPr="007713ED">
        <w:rPr>
          <w:sz w:val="24"/>
          <w:szCs w:val="24"/>
        </w:rPr>
        <w:lastRenderedPageBreak/>
        <w:t>ended in Genesis 8:1. This is proven in 2</w:t>
      </w:r>
      <w:r w:rsidRPr="007713ED">
        <w:rPr>
          <w:sz w:val="24"/>
          <w:szCs w:val="24"/>
          <w:vertAlign w:val="superscript"/>
        </w:rPr>
        <w:t>nd</w:t>
      </w:r>
      <w:r w:rsidRPr="007713E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713ED">
        <w:rPr>
          <w:sz w:val="24"/>
          <w:szCs w:val="24"/>
          <w:vertAlign w:val="superscript"/>
        </w:rPr>
        <w:t>st</w:t>
      </w:r>
      <w:r w:rsidRPr="007713ED">
        <w:rPr>
          <w:sz w:val="24"/>
          <w:szCs w:val="24"/>
        </w:rPr>
        <w:t xml:space="preserve"> planet from the sun linked to the Married Lord called Wisdom, &amp; the planet Venus as 2</w:t>
      </w:r>
      <w:r w:rsidRPr="007713ED">
        <w:rPr>
          <w:sz w:val="24"/>
          <w:szCs w:val="24"/>
          <w:vertAlign w:val="superscript"/>
        </w:rPr>
        <w:t>nd</w:t>
      </w:r>
      <w:r w:rsidRPr="007713E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713ED">
        <w:rPr>
          <w:sz w:val="24"/>
          <w:szCs w:val="24"/>
          <w:vertAlign w:val="superscript"/>
        </w:rPr>
        <w:t>nd</w:t>
      </w:r>
      <w:r w:rsidRPr="007713ED">
        <w:rPr>
          <w:sz w:val="24"/>
          <w:szCs w:val="24"/>
        </w:rPr>
        <w:t xml:space="preserve"> Esdras 14:22; Sirach 24:9; 2</w:t>
      </w:r>
      <w:r w:rsidRPr="007713ED">
        <w:rPr>
          <w:sz w:val="24"/>
          <w:szCs w:val="24"/>
          <w:vertAlign w:val="superscript"/>
        </w:rPr>
        <w:t>nd</w:t>
      </w:r>
      <w:r w:rsidRPr="007713ED">
        <w:rPr>
          <w:sz w:val="24"/>
          <w:szCs w:val="24"/>
        </w:rPr>
        <w:t xml:space="preserve"> Maccabees 7:23; Matthew 13:35; 25:34; Luke 16:9; 20:35; John 8:23; 13:1; 15:19; 16:28; 17:5, 11, 14, 24; 18:36; 21:25; Acts 15:18; Romans 1:20; 16:25; 1</w:t>
      </w:r>
      <w:r w:rsidRPr="007713ED">
        <w:rPr>
          <w:sz w:val="24"/>
          <w:szCs w:val="24"/>
          <w:vertAlign w:val="superscript"/>
        </w:rPr>
        <w:t>st</w:t>
      </w:r>
      <w:r w:rsidRPr="007713ED">
        <w:rPr>
          <w:sz w:val="24"/>
          <w:szCs w:val="24"/>
        </w:rPr>
        <w:t xml:space="preserve"> Corinthians 2:7; Ephesians 1:4; 3:9; 2</w:t>
      </w:r>
      <w:r w:rsidRPr="007713ED">
        <w:rPr>
          <w:sz w:val="24"/>
          <w:szCs w:val="24"/>
          <w:vertAlign w:val="superscript"/>
        </w:rPr>
        <w:t>nd</w:t>
      </w:r>
      <w:r w:rsidRPr="007713ED">
        <w:rPr>
          <w:sz w:val="24"/>
          <w:szCs w:val="24"/>
        </w:rPr>
        <w:t xml:space="preserve"> Timothy 1:9; Titus 1:2; Hebrews 1:2; 4:3; 11:3; 1</w:t>
      </w:r>
      <w:r w:rsidRPr="007713ED">
        <w:rPr>
          <w:sz w:val="24"/>
          <w:szCs w:val="24"/>
          <w:vertAlign w:val="superscript"/>
        </w:rPr>
        <w:t>st</w:t>
      </w:r>
      <w:r w:rsidRPr="007713E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713ED">
        <w:rPr>
          <w:sz w:val="24"/>
          <w:szCs w:val="24"/>
          <w:vertAlign w:val="superscript"/>
        </w:rPr>
        <w:t>st</w:t>
      </w:r>
      <w:r w:rsidRPr="007713ED">
        <w:rPr>
          <w:sz w:val="24"/>
          <w:szCs w:val="24"/>
        </w:rPr>
        <w:t xml:space="preserve"> Corinthians 15:38, 40, 47, 55 &amp; </w:t>
      </w:r>
      <w:r w:rsidRPr="007713ED">
        <w:rPr>
          <w:sz w:val="24"/>
          <w:szCs w:val="24"/>
        </w:rPr>
        <w:lastRenderedPageBreak/>
        <w:t>2</w:t>
      </w:r>
      <w:r w:rsidRPr="007713ED">
        <w:rPr>
          <w:sz w:val="24"/>
          <w:szCs w:val="24"/>
          <w:vertAlign w:val="superscript"/>
        </w:rPr>
        <w:t>nd</w:t>
      </w:r>
      <w:r w:rsidRPr="007713ED">
        <w:rPr>
          <w:sz w:val="24"/>
          <w:szCs w:val="24"/>
        </w:rPr>
        <w:t xml:space="preserve"> Corinthians 4:4. For the Old Lordship/Heaven/Earth of the 2</w:t>
      </w:r>
      <w:r w:rsidRPr="007713ED">
        <w:rPr>
          <w:sz w:val="24"/>
          <w:szCs w:val="24"/>
          <w:vertAlign w:val="superscript"/>
        </w:rPr>
        <w:t>nd</w:t>
      </w:r>
      <w:r w:rsidRPr="007713E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713ED">
        <w:rPr>
          <w:sz w:val="24"/>
          <w:szCs w:val="24"/>
          <w:vertAlign w:val="superscript"/>
        </w:rPr>
        <w:t>nd</w:t>
      </w:r>
      <w:r w:rsidRPr="007713ED">
        <w:rPr>
          <w:sz w:val="24"/>
          <w:szCs w:val="24"/>
        </w:rPr>
        <w:t xml:space="preserve"> Universe and the Young Lordship/Heaven is Sexless as in the Book of Job, Job’s sinless marriage is considered before Adam’s sinful marriage because it is without sin in the Old Part of the 2</w:t>
      </w:r>
      <w:r w:rsidRPr="007713ED">
        <w:rPr>
          <w:sz w:val="24"/>
          <w:szCs w:val="24"/>
          <w:vertAlign w:val="superscript"/>
        </w:rPr>
        <w:t>nd</w:t>
      </w:r>
      <w:r w:rsidRPr="007713ED">
        <w:rPr>
          <w:sz w:val="24"/>
          <w:szCs w:val="24"/>
        </w:rPr>
        <w:t xml:space="preserve"> Universe in Genesis 2:24-6:7 &amp; Job 1:1-37:24.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was created from everlasting and the other Lords were also created from eternity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713ED">
        <w:rPr>
          <w:sz w:val="24"/>
          <w:szCs w:val="24"/>
          <w:vertAlign w:val="superscript"/>
        </w:rPr>
        <w:t>nd</w:t>
      </w:r>
      <w:r w:rsidRPr="007713ED">
        <w:rPr>
          <w:sz w:val="24"/>
          <w:szCs w:val="24"/>
        </w:rPr>
        <w:t xml:space="preserve"> Enoch pages 496-500 says there are 10 Heavens &amp; each level gets brighter to the Lord Yah. This is part of the 2</w:t>
      </w:r>
      <w:r w:rsidRPr="007713ED">
        <w:rPr>
          <w:sz w:val="24"/>
          <w:szCs w:val="24"/>
          <w:vertAlign w:val="superscript"/>
        </w:rPr>
        <w:t>nd</w:t>
      </w:r>
      <w:r w:rsidRPr="007713E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713ED">
        <w:rPr>
          <w:b/>
          <w:sz w:val="24"/>
          <w:szCs w:val="24"/>
        </w:rPr>
        <w:t>the Old Universes &amp; Young Universes being destroyed by Water &amp; the Flood</w:t>
      </w:r>
      <w:r w:rsidRPr="007713ED">
        <w:rPr>
          <w:sz w:val="24"/>
          <w:szCs w:val="24"/>
        </w:rPr>
        <w:t xml:space="preserve"> </w:t>
      </w:r>
      <w:r w:rsidRPr="007713ED">
        <w:rPr>
          <w:b/>
          <w:sz w:val="24"/>
          <w:szCs w:val="24"/>
        </w:rPr>
        <w:t>concerning 70% Fluids of the Body</w:t>
      </w:r>
      <w:r w:rsidRPr="007713ED">
        <w:rPr>
          <w:sz w:val="24"/>
          <w:szCs w:val="24"/>
        </w:rPr>
        <w:t xml:space="preserve"> </w:t>
      </w:r>
      <w:r w:rsidRPr="007713ED">
        <w:rPr>
          <w:b/>
          <w:sz w:val="24"/>
          <w:szCs w:val="24"/>
        </w:rPr>
        <w:t>outside the Father Stephen’s Kingdom</w:t>
      </w:r>
      <w:r w:rsidRPr="007713ED">
        <w:rPr>
          <w:sz w:val="24"/>
          <w:szCs w:val="24"/>
        </w:rPr>
        <w:t xml:space="preserve"> are in Genesis 6:1-7; 9:11, 15; Psalms 29:10; Daniel 9:26; 2</w:t>
      </w:r>
      <w:r w:rsidRPr="007713ED">
        <w:rPr>
          <w:sz w:val="24"/>
          <w:szCs w:val="24"/>
          <w:vertAlign w:val="superscript"/>
        </w:rPr>
        <w:t>nd</w:t>
      </w:r>
      <w:r w:rsidRPr="007713ED">
        <w:rPr>
          <w:sz w:val="24"/>
          <w:szCs w:val="24"/>
        </w:rPr>
        <w:t xml:space="preserve"> </w:t>
      </w:r>
      <w:r w:rsidRPr="007713ED">
        <w:rPr>
          <w:sz w:val="24"/>
          <w:szCs w:val="24"/>
        </w:rPr>
        <w:lastRenderedPageBreak/>
        <w:t>Esdras 3:9-10; Wisdom of Solomon 5:22; 10;4; Sirach 40:10; 44:17-18; Matthew 24:38-39; 2</w:t>
      </w:r>
      <w:r w:rsidRPr="007713ED">
        <w:rPr>
          <w:sz w:val="24"/>
          <w:szCs w:val="24"/>
          <w:vertAlign w:val="superscript"/>
        </w:rPr>
        <w:t>nd</w:t>
      </w:r>
      <w:r w:rsidRPr="007713ED">
        <w:rPr>
          <w:sz w:val="24"/>
          <w:szCs w:val="24"/>
        </w:rPr>
        <w:t xml:space="preserve"> Peter 2:5; 3:5; Revelation 12:15-16 &amp; Luke 17:27. The Holy Scriptures that concerns </w:t>
      </w:r>
      <w:r w:rsidRPr="007713ED">
        <w:rPr>
          <w:b/>
          <w:sz w:val="24"/>
          <w:szCs w:val="24"/>
        </w:rPr>
        <w:t xml:space="preserve">the Old Universes &amp; Young Universe being destroyed by Holy Fire &amp; Fervent Heat concerning the fire of the Tongue and fire shut up in the Bones of the Body outside the Father Stephen’s Kingdom </w:t>
      </w:r>
      <w:r w:rsidRPr="007713ED">
        <w:rPr>
          <w:sz w:val="24"/>
          <w:szCs w:val="24"/>
        </w:rPr>
        <w:t>are in Genesis 19:24; Exodus 9:24-25; Psalms 11:6; Ezekiel 38:22; 2</w:t>
      </w:r>
      <w:r w:rsidRPr="007713ED">
        <w:rPr>
          <w:sz w:val="24"/>
          <w:szCs w:val="24"/>
          <w:vertAlign w:val="superscript"/>
        </w:rPr>
        <w:t>nd</w:t>
      </w:r>
      <w:r w:rsidRPr="007713ED">
        <w:rPr>
          <w:sz w:val="24"/>
          <w:szCs w:val="24"/>
        </w:rPr>
        <w:t xml:space="preserve"> Esdras 16:15; Wisdom of Solomon 16:17; Matthew 25:41; 1</w:t>
      </w:r>
      <w:r w:rsidRPr="007713ED">
        <w:rPr>
          <w:sz w:val="24"/>
          <w:szCs w:val="24"/>
          <w:vertAlign w:val="superscript"/>
        </w:rPr>
        <w:t>st</w:t>
      </w:r>
      <w:r w:rsidRPr="007713ED">
        <w:rPr>
          <w:sz w:val="24"/>
          <w:szCs w:val="24"/>
        </w:rPr>
        <w:t xml:space="preserve"> Corinthians 3:13-15; 2</w:t>
      </w:r>
      <w:r w:rsidRPr="007713ED">
        <w:rPr>
          <w:sz w:val="24"/>
          <w:szCs w:val="24"/>
          <w:vertAlign w:val="superscript"/>
        </w:rPr>
        <w:t>nd</w:t>
      </w:r>
      <w:r w:rsidRPr="007713ED">
        <w:rPr>
          <w:sz w:val="24"/>
          <w:szCs w:val="24"/>
        </w:rPr>
        <w:t xml:space="preserve"> Thessalonians 1:5-10; 2</w:t>
      </w:r>
      <w:r w:rsidRPr="007713ED">
        <w:rPr>
          <w:sz w:val="24"/>
          <w:szCs w:val="24"/>
          <w:vertAlign w:val="superscript"/>
        </w:rPr>
        <w:t>nd</w:t>
      </w:r>
      <w:r w:rsidRPr="007713ED">
        <w:rPr>
          <w:sz w:val="24"/>
          <w:szCs w:val="24"/>
        </w:rPr>
        <w:t xml:space="preserve"> Peter 3:7-13; Jude 7; Revelation 8:7-8; 9:17-18; 14:10; 19:20; 20:9 &amp; Luke 17:29. The Holy Scriptures that concerns </w:t>
      </w:r>
      <w:r w:rsidRPr="007713ED">
        <w:rPr>
          <w:b/>
          <w:sz w:val="24"/>
          <w:szCs w:val="24"/>
        </w:rPr>
        <w:t>the Old Universes &amp; Young Universes being destroyed by the Agape Loves &amp; Omni-Benevolences concerning the Skin &amp; the Whole Divine Body inside the Father Stephen’s Kingdom</w:t>
      </w:r>
      <w:r w:rsidRPr="007713ED">
        <w:rPr>
          <w:sz w:val="24"/>
          <w:szCs w:val="24"/>
        </w:rPr>
        <w:t xml:space="preserve"> are in Song of Solomon 8:7; Isaiah 24:1-23; Zechariah 14:1-15; 1</w:t>
      </w:r>
      <w:r w:rsidRPr="007713ED">
        <w:rPr>
          <w:sz w:val="24"/>
          <w:szCs w:val="24"/>
          <w:vertAlign w:val="superscript"/>
        </w:rPr>
        <w:t>st</w:t>
      </w:r>
      <w:r w:rsidRPr="007713ED">
        <w:rPr>
          <w:sz w:val="24"/>
          <w:szCs w:val="24"/>
        </w:rPr>
        <w:t xml:space="preserve"> Thessalonians 5:1-11 &amp; 2</w:t>
      </w:r>
      <w:r w:rsidRPr="007713ED">
        <w:rPr>
          <w:sz w:val="24"/>
          <w:szCs w:val="24"/>
          <w:vertAlign w:val="superscript"/>
        </w:rPr>
        <w:t>nd</w:t>
      </w:r>
      <w:r w:rsidRPr="007713ED">
        <w:rPr>
          <w:sz w:val="24"/>
          <w:szCs w:val="24"/>
        </w:rPr>
        <w:t xml:space="preserve"> Thessalonians 2:1-12.  </w:t>
      </w:r>
    </w:p>
    <w:p w:rsidR="00DC6691" w:rsidRPr="007713ED" w:rsidRDefault="00DC6691" w:rsidP="00DC6691">
      <w:pPr>
        <w:spacing w:line="480" w:lineRule="auto"/>
        <w:jc w:val="center"/>
        <w:rPr>
          <w:b/>
          <w:sz w:val="24"/>
          <w:szCs w:val="24"/>
        </w:rPr>
      </w:pPr>
      <w:r w:rsidRPr="007713ED">
        <w:rPr>
          <w:b/>
          <w:sz w:val="24"/>
          <w:szCs w:val="24"/>
        </w:rPr>
        <w:t>The Father Stephen the Single Lord called Lordship in 120 years with the Lord Yah</w:t>
      </w:r>
    </w:p>
    <w:p w:rsidR="00DC6691" w:rsidRPr="007713ED" w:rsidRDefault="00DC6691" w:rsidP="00DC6691">
      <w:pPr>
        <w:spacing w:line="480" w:lineRule="auto"/>
        <w:jc w:val="both"/>
        <w:rPr>
          <w:sz w:val="24"/>
          <w:szCs w:val="24"/>
        </w:rPr>
      </w:pPr>
      <w:r w:rsidRPr="007713ED">
        <w:rPr>
          <w:b/>
          <w:sz w:val="24"/>
          <w:szCs w:val="24"/>
        </w:rPr>
        <w:t>The Creation of the Father Stephen Our Lord</w:t>
      </w:r>
      <w:r w:rsidRPr="007713ED">
        <w:rPr>
          <w:sz w:val="24"/>
          <w:szCs w:val="24"/>
        </w:rPr>
        <w:t xml:space="preserve"> before the Universe had been created is proven in Holy Scripture. 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C6691" w:rsidRPr="007713ED" w:rsidRDefault="00DC6691" w:rsidP="00DC6691">
      <w:pPr>
        <w:spacing w:line="480" w:lineRule="auto"/>
        <w:jc w:val="center"/>
        <w:rPr>
          <w:b/>
          <w:sz w:val="24"/>
          <w:szCs w:val="24"/>
        </w:rPr>
      </w:pPr>
      <w:r w:rsidRPr="007713ED">
        <w:rPr>
          <w:b/>
          <w:sz w:val="24"/>
          <w:szCs w:val="24"/>
        </w:rPr>
        <w:lastRenderedPageBreak/>
        <w:t>The Father Stephen the Single Lord called Wisdom in 80 years with the Lord Yah</w:t>
      </w:r>
    </w:p>
    <w:p w:rsidR="00DC6691" w:rsidRPr="007713ED" w:rsidRDefault="00DC6691" w:rsidP="00DC6691">
      <w:pPr>
        <w:spacing w:line="480" w:lineRule="auto"/>
        <w:jc w:val="both"/>
        <w:rPr>
          <w:sz w:val="24"/>
          <w:szCs w:val="24"/>
        </w:rPr>
      </w:pPr>
      <w:r w:rsidRPr="007713ED">
        <w:rPr>
          <w:b/>
          <w:sz w:val="24"/>
          <w:szCs w:val="24"/>
        </w:rPr>
        <w:t>The Birth &amp; Life of the Father Stephen Our Lord</w:t>
      </w:r>
      <w:r w:rsidRPr="007713ED">
        <w:rPr>
          <w:sz w:val="24"/>
          <w:szCs w:val="24"/>
        </w:rPr>
        <w:t xml:space="preserve"> is proven in Holy Scripture. 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C6691" w:rsidRPr="007713ED" w:rsidRDefault="00DC6691" w:rsidP="00DC6691">
      <w:pPr>
        <w:spacing w:line="480" w:lineRule="auto"/>
        <w:jc w:val="center"/>
        <w:rPr>
          <w:b/>
          <w:sz w:val="24"/>
          <w:szCs w:val="24"/>
        </w:rPr>
      </w:pPr>
      <w:r w:rsidRPr="007713ED">
        <w:rPr>
          <w:b/>
          <w:sz w:val="24"/>
          <w:szCs w:val="24"/>
        </w:rPr>
        <w:t>The Father Stephen the Single Lord called Strength in 40 years with the Lord Yah</w:t>
      </w:r>
    </w:p>
    <w:p w:rsidR="00DC6691" w:rsidRPr="007713ED" w:rsidRDefault="00DC6691" w:rsidP="00DC6691">
      <w:pPr>
        <w:spacing w:line="480" w:lineRule="auto"/>
        <w:jc w:val="both"/>
        <w:rPr>
          <w:sz w:val="24"/>
          <w:szCs w:val="24"/>
        </w:rPr>
      </w:pPr>
      <w:r w:rsidRPr="007713ED">
        <w:rPr>
          <w:b/>
          <w:sz w:val="24"/>
          <w:szCs w:val="24"/>
        </w:rPr>
        <w:t>The Death of the Father Stephen Our Lord</w:t>
      </w:r>
      <w:r w:rsidRPr="007713ED">
        <w:rPr>
          <w:sz w:val="24"/>
          <w:szCs w:val="24"/>
        </w:rPr>
        <w:t xml:space="preserve"> is proven in Holy Scripture. In Proverbs 8:30-31 (NIV) tells us that the Lord Lucifer the 2</w:t>
      </w:r>
      <w:r w:rsidRPr="007713ED">
        <w:rPr>
          <w:sz w:val="24"/>
          <w:szCs w:val="24"/>
          <w:vertAlign w:val="superscript"/>
        </w:rPr>
        <w:t>nd</w:t>
      </w:r>
      <w:r w:rsidRPr="007713ED">
        <w:rPr>
          <w:sz w:val="24"/>
          <w:szCs w:val="24"/>
        </w:rPr>
        <w:t xml:space="preserve"> Serpent Satan named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This is the Eternal Sin in Lordship in Acts 7:60 inside the Kingdom of God.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w:t>
      </w:r>
      <w:r w:rsidRPr="007713ED">
        <w:rPr>
          <w:sz w:val="24"/>
          <w:szCs w:val="24"/>
        </w:rPr>
        <w:lastRenderedPageBreak/>
        <w:t>Stephen is a term that can mean “</w:t>
      </w:r>
      <w:r w:rsidRPr="007713ED">
        <w:rPr>
          <w:b/>
          <w:sz w:val="24"/>
          <w:szCs w:val="24"/>
        </w:rPr>
        <w:t>Eternal Lordly Sexual Eros Love</w:t>
      </w:r>
      <w:r w:rsidRPr="007713E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713ED">
        <w:rPr>
          <w:b/>
          <w:sz w:val="24"/>
          <w:szCs w:val="24"/>
        </w:rPr>
        <w:t>The Unforgivable Sin against the Lord Stephen</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713ED">
        <w:rPr>
          <w:sz w:val="24"/>
          <w:szCs w:val="24"/>
        </w:rPr>
        <w:lastRenderedPageBreak/>
        <w:t>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713ED">
        <w:rPr>
          <w:sz w:val="24"/>
          <w:szCs w:val="24"/>
        </w:rPr>
        <w:lastRenderedPageBreak/>
        <w:t>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w:t>
      </w:r>
      <w:r w:rsidRPr="007713ED">
        <w:rPr>
          <w:sz w:val="24"/>
          <w:szCs w:val="24"/>
        </w:rPr>
        <w:lastRenderedPageBreak/>
        <w:t>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C6691" w:rsidRPr="007713ED" w:rsidRDefault="00DC6691" w:rsidP="00DC6691">
      <w:pPr>
        <w:spacing w:line="480" w:lineRule="auto"/>
        <w:jc w:val="both"/>
        <w:rPr>
          <w:sz w:val="24"/>
          <w:szCs w:val="24"/>
        </w:rPr>
      </w:pPr>
      <w:r w:rsidRPr="007713ED">
        <w:rPr>
          <w:sz w:val="24"/>
          <w:szCs w:val="24"/>
        </w:rPr>
        <w:t>The Lord Stephen’s Time is seen equally and does not change like Man’s frailty proven in scripture. In 2</w:t>
      </w:r>
      <w:r w:rsidRPr="007713ED">
        <w:rPr>
          <w:sz w:val="24"/>
          <w:szCs w:val="24"/>
          <w:vertAlign w:val="superscript"/>
        </w:rPr>
        <w:t>nd</w:t>
      </w:r>
      <w:r w:rsidRPr="007713ED">
        <w:rPr>
          <w:sz w:val="24"/>
          <w:szCs w:val="24"/>
        </w:rPr>
        <w:t xml:space="preserve"> Peter 3:8 says “…that with the Lord 1 day is as a 1,000 years, &amp; a 1,000 years as </w:t>
      </w:r>
      <w:r w:rsidRPr="007713ED">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713ED">
        <w:rPr>
          <w:sz w:val="24"/>
          <w:szCs w:val="24"/>
          <w:vertAlign w:val="superscript"/>
        </w:rPr>
        <w:t>nd</w:t>
      </w:r>
      <w:r w:rsidRPr="007713ED">
        <w:rPr>
          <w:sz w:val="24"/>
          <w:szCs w:val="24"/>
        </w:rPr>
        <w:t xml:space="preserve"> Kings 2:1-15. Elijah is a type of the Lord John in the Young Universe for 26,000 years in 1</w:t>
      </w:r>
      <w:r w:rsidRPr="007713ED">
        <w:rPr>
          <w:sz w:val="24"/>
          <w:szCs w:val="24"/>
          <w:vertAlign w:val="superscript"/>
        </w:rPr>
        <w:t>st</w:t>
      </w:r>
      <w:r w:rsidRPr="007713ED">
        <w:rPr>
          <w:sz w:val="24"/>
          <w:szCs w:val="24"/>
        </w:rPr>
        <w:t xml:space="preserve"> Kings 17:1-2</w:t>
      </w:r>
      <w:r w:rsidRPr="007713ED">
        <w:rPr>
          <w:sz w:val="24"/>
          <w:szCs w:val="24"/>
          <w:vertAlign w:val="superscript"/>
        </w:rPr>
        <w:t>nd</w:t>
      </w:r>
      <w:r w:rsidRPr="007713E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713ED">
        <w:rPr>
          <w:sz w:val="24"/>
          <w:szCs w:val="24"/>
          <w:vertAlign w:val="superscript"/>
        </w:rPr>
        <w:t>st</w:t>
      </w:r>
      <w:r w:rsidRPr="007713ED">
        <w:rPr>
          <w:sz w:val="24"/>
          <w:szCs w:val="24"/>
        </w:rPr>
        <w:t xml:space="preserve"> John 5:6-13 &amp; Acts 7:2:17-7:59) shall not strive with Man forever, for He is indeed flesh: yet His days shall be one hundred and twenty years.’” Some scriptures are Isaiah 45:21; 46:9-10.  In Revelation 21:1-22:5 says the 1</w:t>
      </w:r>
      <w:r w:rsidRPr="007713ED">
        <w:rPr>
          <w:sz w:val="24"/>
          <w:szCs w:val="24"/>
          <w:vertAlign w:val="superscript"/>
        </w:rPr>
        <w:t>st</w:t>
      </w:r>
      <w:r w:rsidRPr="007713ED">
        <w:rPr>
          <w:sz w:val="24"/>
          <w:szCs w:val="24"/>
        </w:rPr>
        <w:t xml:space="preserve"> Man Adam through the Lord Jesus Christ by the Father Stephen Our Lord has a second chance to live forever. Also the immortality body of the 2</w:t>
      </w:r>
      <w:r w:rsidRPr="007713ED">
        <w:rPr>
          <w:sz w:val="24"/>
          <w:szCs w:val="24"/>
          <w:vertAlign w:val="superscript"/>
        </w:rPr>
        <w:t>nd</w:t>
      </w:r>
      <w:r w:rsidRPr="007713ED">
        <w:rPr>
          <w:sz w:val="24"/>
          <w:szCs w:val="24"/>
        </w:rPr>
        <w:t xml:space="preserve"> Man Adam is in John 5:24-30; Romans 5:12-8:17 and 1</w:t>
      </w:r>
      <w:r w:rsidRPr="007713ED">
        <w:rPr>
          <w:sz w:val="24"/>
          <w:szCs w:val="24"/>
          <w:vertAlign w:val="superscript"/>
        </w:rPr>
        <w:t>st</w:t>
      </w:r>
      <w:r w:rsidRPr="007713ED">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713ED">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Lord Stephen’s Unity is proven in scripture. In 1</w:t>
      </w:r>
      <w:r w:rsidRPr="007713ED">
        <w:rPr>
          <w:sz w:val="24"/>
          <w:szCs w:val="24"/>
          <w:vertAlign w:val="superscript"/>
        </w:rPr>
        <w:t>st</w:t>
      </w:r>
      <w:r w:rsidRPr="007713E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713ED">
        <w:rPr>
          <w:sz w:val="24"/>
          <w:szCs w:val="24"/>
          <w:vertAlign w:val="superscript"/>
        </w:rPr>
        <w:t>st</w:t>
      </w:r>
      <w:r w:rsidRPr="007713E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713ED">
        <w:rPr>
          <w:sz w:val="24"/>
          <w:szCs w:val="24"/>
          <w:vertAlign w:val="superscript"/>
        </w:rPr>
        <w:t>rd</w:t>
      </w:r>
      <w:r w:rsidRPr="007713ED">
        <w:rPr>
          <w:sz w:val="24"/>
          <w:szCs w:val="24"/>
        </w:rPr>
        <w:t xml:space="preserve"> and 4</w:t>
      </w:r>
      <w:r w:rsidRPr="007713ED">
        <w:rPr>
          <w:sz w:val="24"/>
          <w:szCs w:val="24"/>
          <w:vertAlign w:val="superscript"/>
        </w:rPr>
        <w:t>th</w:t>
      </w:r>
      <w:r w:rsidRPr="007713ED">
        <w:rPr>
          <w:sz w:val="24"/>
          <w:szCs w:val="24"/>
        </w:rPr>
        <w:t xml:space="preserve"> generations.” </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713E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6691" w:rsidRPr="007713ED" w:rsidRDefault="00DC6691" w:rsidP="00DC6691">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713ED">
        <w:rPr>
          <w:sz w:val="24"/>
          <w:szCs w:val="24"/>
        </w:rPr>
        <w:lastRenderedPageBreak/>
        <w:t>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6691" w:rsidRPr="007713ED" w:rsidRDefault="00DC6691" w:rsidP="00DC6691">
      <w:pPr>
        <w:spacing w:line="480" w:lineRule="auto"/>
        <w:jc w:val="both"/>
        <w:rPr>
          <w:sz w:val="24"/>
          <w:szCs w:val="24"/>
        </w:rPr>
      </w:pPr>
      <w:r w:rsidRPr="007713ED">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713ED">
        <w:rPr>
          <w:sz w:val="24"/>
          <w:szCs w:val="24"/>
          <w:vertAlign w:val="superscript"/>
        </w:rPr>
        <w:t>st</w:t>
      </w:r>
      <w:r w:rsidRPr="007713E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713ED">
        <w:rPr>
          <w:sz w:val="24"/>
          <w:szCs w:val="24"/>
        </w:rPr>
        <w:lastRenderedPageBreak/>
        <w:t xml:space="preserve">(temperance). Against such there is no Law.” But there is the Law of God which protects the fruits of the Spirit. </w:t>
      </w:r>
    </w:p>
    <w:p w:rsidR="00DC6691" w:rsidRPr="007713ED" w:rsidRDefault="00DC6691" w:rsidP="00DC6691">
      <w:pPr>
        <w:spacing w:line="480" w:lineRule="auto"/>
        <w:jc w:val="center"/>
        <w:rPr>
          <w:sz w:val="24"/>
          <w:szCs w:val="24"/>
        </w:rPr>
      </w:pPr>
      <w:r w:rsidRPr="007713ED">
        <w:rPr>
          <w:sz w:val="24"/>
          <w:szCs w:val="24"/>
        </w:rPr>
        <w:t>The Lord Stephen’s other Divine Works</w:t>
      </w:r>
    </w:p>
    <w:p w:rsidR="00DC6691" w:rsidRPr="007713ED" w:rsidRDefault="00DC6691" w:rsidP="00DC6691">
      <w:pPr>
        <w:spacing w:line="480" w:lineRule="auto"/>
        <w:jc w:val="both"/>
        <w:rPr>
          <w:sz w:val="24"/>
          <w:szCs w:val="24"/>
        </w:rPr>
      </w:pPr>
      <w:r w:rsidRPr="007713E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713ED">
        <w:rPr>
          <w:sz w:val="24"/>
          <w:szCs w:val="24"/>
          <w:vertAlign w:val="superscript"/>
        </w:rPr>
        <w:t>nd</w:t>
      </w:r>
      <w:r w:rsidRPr="007713E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713ED">
        <w:rPr>
          <w:sz w:val="24"/>
          <w:szCs w:val="24"/>
          <w:vertAlign w:val="superscript"/>
        </w:rPr>
        <w:t>st</w:t>
      </w:r>
      <w:r w:rsidRPr="007713E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713ED">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C6691" w:rsidRPr="007713ED" w:rsidRDefault="00DC6691" w:rsidP="00DC6691">
      <w:pPr>
        <w:spacing w:line="480" w:lineRule="auto"/>
        <w:jc w:val="both"/>
        <w:rPr>
          <w:sz w:val="24"/>
          <w:szCs w:val="24"/>
        </w:rPr>
      </w:pPr>
      <w:r w:rsidRPr="007713ED">
        <w:rPr>
          <w:sz w:val="24"/>
          <w:szCs w:val="24"/>
        </w:rPr>
        <w:t>The “signs of an apostle” are 1</w:t>
      </w:r>
      <w:r w:rsidRPr="007713ED">
        <w:rPr>
          <w:sz w:val="24"/>
          <w:szCs w:val="24"/>
          <w:vertAlign w:val="superscript"/>
        </w:rPr>
        <w:t>st</w:t>
      </w:r>
      <w:r w:rsidRPr="007713ED">
        <w:rPr>
          <w:sz w:val="24"/>
          <w:szCs w:val="24"/>
        </w:rPr>
        <w:t>, spiritual conflict with evil forces in 2</w:t>
      </w:r>
      <w:r w:rsidRPr="007713ED">
        <w:rPr>
          <w:sz w:val="24"/>
          <w:szCs w:val="24"/>
          <w:vertAlign w:val="superscript"/>
        </w:rPr>
        <w:t>nd</w:t>
      </w:r>
      <w:r w:rsidRPr="007713ED">
        <w:rPr>
          <w:sz w:val="24"/>
          <w:szCs w:val="24"/>
        </w:rPr>
        <w:t xml:space="preserve"> Corinthians 10:3-4, 8-11; 13:2-4, 10. 2</w:t>
      </w:r>
      <w:r w:rsidRPr="007713ED">
        <w:rPr>
          <w:sz w:val="24"/>
          <w:szCs w:val="24"/>
          <w:vertAlign w:val="superscript"/>
        </w:rPr>
        <w:t>nd</w:t>
      </w:r>
      <w:r w:rsidRPr="007713ED">
        <w:rPr>
          <w:sz w:val="24"/>
          <w:szCs w:val="24"/>
        </w:rPr>
        <w:t>, is Gaining strength out of frailty (weakness) in 2</w:t>
      </w:r>
      <w:r w:rsidRPr="007713ED">
        <w:rPr>
          <w:sz w:val="24"/>
          <w:szCs w:val="24"/>
          <w:vertAlign w:val="superscript"/>
        </w:rPr>
        <w:t>nd</w:t>
      </w:r>
      <w:r w:rsidRPr="007713ED">
        <w:rPr>
          <w:sz w:val="24"/>
          <w:szCs w:val="24"/>
        </w:rPr>
        <w:t xml:space="preserve"> Corinthians 12:9-10. 3</w:t>
      </w:r>
      <w:r w:rsidRPr="007713ED">
        <w:rPr>
          <w:sz w:val="24"/>
          <w:szCs w:val="24"/>
          <w:vertAlign w:val="superscript"/>
        </w:rPr>
        <w:t>rd</w:t>
      </w:r>
      <w:r w:rsidRPr="007713ED">
        <w:rPr>
          <w:sz w:val="24"/>
          <w:szCs w:val="24"/>
        </w:rPr>
        <w:t>, is true knowledge of Jesus &amp; His Gospel plan in 2</w:t>
      </w:r>
      <w:r w:rsidRPr="007713ED">
        <w:rPr>
          <w:sz w:val="24"/>
          <w:szCs w:val="24"/>
          <w:vertAlign w:val="superscript"/>
        </w:rPr>
        <w:t>nd</w:t>
      </w:r>
      <w:r w:rsidRPr="007713ED">
        <w:rPr>
          <w:sz w:val="24"/>
          <w:szCs w:val="24"/>
        </w:rPr>
        <w:t xml:space="preserve"> Corinthians 11:6. 4</w:t>
      </w:r>
      <w:r w:rsidRPr="007713ED">
        <w:rPr>
          <w:sz w:val="24"/>
          <w:szCs w:val="24"/>
          <w:vertAlign w:val="superscript"/>
        </w:rPr>
        <w:t>th</w:t>
      </w:r>
      <w:r w:rsidRPr="007713ED">
        <w:rPr>
          <w:sz w:val="24"/>
          <w:szCs w:val="24"/>
        </w:rPr>
        <w:t>, is being caught up into heaven in 2</w:t>
      </w:r>
      <w:r w:rsidRPr="007713ED">
        <w:rPr>
          <w:sz w:val="24"/>
          <w:szCs w:val="24"/>
          <w:vertAlign w:val="superscript"/>
        </w:rPr>
        <w:t>nd</w:t>
      </w:r>
      <w:r w:rsidRPr="007713ED">
        <w:rPr>
          <w:sz w:val="24"/>
          <w:szCs w:val="24"/>
        </w:rPr>
        <w:t xml:space="preserve"> Corinthians 12:1-6. 5</w:t>
      </w:r>
      <w:r w:rsidRPr="007713ED">
        <w:rPr>
          <w:sz w:val="24"/>
          <w:szCs w:val="24"/>
          <w:vertAlign w:val="superscript"/>
        </w:rPr>
        <w:t>th</w:t>
      </w:r>
      <w:r w:rsidRPr="007713ED">
        <w:rPr>
          <w:sz w:val="24"/>
          <w:szCs w:val="24"/>
        </w:rPr>
        <w:t>, is not taking advantage of the church in 2</w:t>
      </w:r>
      <w:r w:rsidRPr="007713ED">
        <w:rPr>
          <w:sz w:val="24"/>
          <w:szCs w:val="24"/>
          <w:vertAlign w:val="superscript"/>
        </w:rPr>
        <w:t>nd</w:t>
      </w:r>
      <w:r w:rsidRPr="007713ED">
        <w:rPr>
          <w:sz w:val="24"/>
          <w:szCs w:val="24"/>
        </w:rPr>
        <w:t xml:space="preserve"> Corinthians 11:20-21. 6</w:t>
      </w:r>
      <w:r w:rsidRPr="007713ED">
        <w:rPr>
          <w:sz w:val="24"/>
          <w:szCs w:val="24"/>
          <w:vertAlign w:val="superscript"/>
        </w:rPr>
        <w:t>th</w:t>
      </w:r>
      <w:r w:rsidRPr="007713ED">
        <w:rPr>
          <w:sz w:val="24"/>
          <w:szCs w:val="24"/>
        </w:rPr>
        <w:t>, is not striking people physically in 2</w:t>
      </w:r>
      <w:r w:rsidRPr="007713ED">
        <w:rPr>
          <w:sz w:val="24"/>
          <w:szCs w:val="24"/>
          <w:vertAlign w:val="superscript"/>
        </w:rPr>
        <w:t>nd</w:t>
      </w:r>
      <w:r w:rsidRPr="007713ED">
        <w:rPr>
          <w:sz w:val="24"/>
          <w:szCs w:val="24"/>
        </w:rPr>
        <w:t xml:space="preserve"> Corinthians 11:20-21. 7</w:t>
      </w:r>
      <w:r w:rsidRPr="007713ED">
        <w:rPr>
          <w:sz w:val="24"/>
          <w:szCs w:val="24"/>
          <w:vertAlign w:val="superscript"/>
        </w:rPr>
        <w:t>th</w:t>
      </w:r>
      <w:r w:rsidRPr="007713ED">
        <w:rPr>
          <w:sz w:val="24"/>
          <w:szCs w:val="24"/>
        </w:rPr>
        <w:t>, is contentment &amp; faith to endure &amp; overcome the thorn in the flesh in 2</w:t>
      </w:r>
      <w:r w:rsidRPr="007713ED">
        <w:rPr>
          <w:sz w:val="24"/>
          <w:szCs w:val="24"/>
          <w:vertAlign w:val="superscript"/>
        </w:rPr>
        <w:t>nd</w:t>
      </w:r>
      <w:r w:rsidRPr="007713ED">
        <w:rPr>
          <w:sz w:val="24"/>
          <w:szCs w:val="24"/>
        </w:rPr>
        <w:t xml:space="preserve"> Corinthians 12:7-9. 8</w:t>
      </w:r>
      <w:r w:rsidRPr="007713ED">
        <w:rPr>
          <w:sz w:val="24"/>
          <w:szCs w:val="24"/>
          <w:vertAlign w:val="superscript"/>
        </w:rPr>
        <w:t>th</w:t>
      </w:r>
      <w:r w:rsidRPr="007713ED">
        <w:rPr>
          <w:sz w:val="24"/>
          <w:szCs w:val="24"/>
        </w:rPr>
        <w:t>, is self-support (selflessness) in 2</w:t>
      </w:r>
      <w:r w:rsidRPr="007713ED">
        <w:rPr>
          <w:sz w:val="24"/>
          <w:szCs w:val="24"/>
          <w:vertAlign w:val="superscript"/>
        </w:rPr>
        <w:t>nd</w:t>
      </w:r>
      <w:r w:rsidRPr="007713ED">
        <w:rPr>
          <w:sz w:val="24"/>
          <w:szCs w:val="24"/>
        </w:rPr>
        <w:t xml:space="preserve"> Corinthians 11:7-11. 9</w:t>
      </w:r>
      <w:r w:rsidRPr="007713ED">
        <w:rPr>
          <w:sz w:val="24"/>
          <w:szCs w:val="24"/>
          <w:vertAlign w:val="superscript"/>
        </w:rPr>
        <w:t>th</w:t>
      </w:r>
      <w:r w:rsidRPr="007713ED">
        <w:rPr>
          <w:sz w:val="24"/>
          <w:szCs w:val="24"/>
        </w:rPr>
        <w:t>, is suffering hardship by enduring with Christ in 2</w:t>
      </w:r>
      <w:r w:rsidRPr="007713ED">
        <w:rPr>
          <w:sz w:val="24"/>
          <w:szCs w:val="24"/>
          <w:vertAlign w:val="superscript"/>
        </w:rPr>
        <w:t>nd</w:t>
      </w:r>
      <w:r w:rsidRPr="007713ED">
        <w:rPr>
          <w:sz w:val="24"/>
          <w:szCs w:val="24"/>
        </w:rPr>
        <w:t xml:space="preserve"> Corinthians 11:23-29. 10</w:t>
      </w:r>
      <w:r w:rsidRPr="007713ED">
        <w:rPr>
          <w:sz w:val="24"/>
          <w:szCs w:val="24"/>
          <w:vertAlign w:val="superscript"/>
        </w:rPr>
        <w:t>th</w:t>
      </w:r>
      <w:r w:rsidRPr="007713ED">
        <w:rPr>
          <w:sz w:val="24"/>
          <w:szCs w:val="24"/>
        </w:rPr>
        <w:t>, is the jealous care for the Churches in 2</w:t>
      </w:r>
      <w:r w:rsidRPr="007713ED">
        <w:rPr>
          <w:sz w:val="24"/>
          <w:szCs w:val="24"/>
          <w:vertAlign w:val="superscript"/>
        </w:rPr>
        <w:t>nd</w:t>
      </w:r>
      <w:r w:rsidRPr="007713ED">
        <w:rPr>
          <w:sz w:val="24"/>
          <w:szCs w:val="24"/>
        </w:rPr>
        <w:t xml:space="preserve"> Corinthians 11:1-10. </w:t>
      </w:r>
    </w:p>
    <w:p w:rsidR="00DC6691" w:rsidRPr="007713ED" w:rsidRDefault="00DC6691" w:rsidP="00DC6691">
      <w:pPr>
        <w:spacing w:line="480" w:lineRule="auto"/>
        <w:jc w:val="both"/>
        <w:rPr>
          <w:sz w:val="24"/>
          <w:szCs w:val="24"/>
        </w:rPr>
      </w:pPr>
      <w:r w:rsidRPr="007713E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713ED">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713ED">
        <w:rPr>
          <w:sz w:val="24"/>
          <w:szCs w:val="24"/>
          <w:vertAlign w:val="superscript"/>
        </w:rPr>
        <w:t>st</w:t>
      </w:r>
      <w:r w:rsidRPr="007713E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C6691" w:rsidRPr="007713ED" w:rsidRDefault="00DC6691" w:rsidP="00DC6691">
      <w:pPr>
        <w:spacing w:line="480" w:lineRule="auto"/>
        <w:jc w:val="both"/>
        <w:rPr>
          <w:sz w:val="24"/>
          <w:szCs w:val="24"/>
        </w:rPr>
      </w:pPr>
      <w:r w:rsidRPr="007713E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713ED">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C6691" w:rsidRPr="007713ED" w:rsidRDefault="00DC6691" w:rsidP="00DC6691">
      <w:pPr>
        <w:spacing w:line="480" w:lineRule="auto"/>
        <w:jc w:val="both"/>
        <w:rPr>
          <w:sz w:val="24"/>
          <w:szCs w:val="24"/>
        </w:rPr>
      </w:pPr>
      <w:r w:rsidRPr="007713E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713ED">
        <w:rPr>
          <w:b/>
          <w:sz w:val="24"/>
          <w:szCs w:val="24"/>
        </w:rPr>
        <w:t>Great Physician</w:t>
      </w:r>
      <w:r w:rsidRPr="007713ED">
        <w:rPr>
          <w:sz w:val="24"/>
          <w:szCs w:val="24"/>
        </w:rPr>
        <w:t xml:space="preserve">.” The miracle ministry that </w:t>
      </w:r>
      <w:r w:rsidRPr="007713ED">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713ED">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C6691" w:rsidRPr="007713ED" w:rsidRDefault="00DC6691" w:rsidP="00DC6691">
      <w:pPr>
        <w:spacing w:before="240" w:line="480" w:lineRule="auto"/>
        <w:jc w:val="both"/>
        <w:rPr>
          <w:sz w:val="24"/>
          <w:szCs w:val="24"/>
        </w:rPr>
      </w:pPr>
      <w:r w:rsidRPr="007713E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713ED">
        <w:rPr>
          <w:b/>
          <w:sz w:val="24"/>
          <w:szCs w:val="24"/>
        </w:rPr>
        <w:t>fire against fire</w:t>
      </w:r>
      <w:r w:rsidRPr="007713ED">
        <w:rPr>
          <w:sz w:val="24"/>
          <w:szCs w:val="24"/>
        </w:rPr>
        <w:t>” by the Rod of God (Father Stephen). Israel was protected which is a form of “</w:t>
      </w:r>
      <w:r w:rsidRPr="007713ED">
        <w:rPr>
          <w:b/>
          <w:sz w:val="24"/>
          <w:szCs w:val="24"/>
        </w:rPr>
        <w:t>Divine White Magic</w:t>
      </w:r>
      <w:r w:rsidRPr="007713ED">
        <w:rPr>
          <w:sz w:val="24"/>
          <w:szCs w:val="24"/>
        </w:rPr>
        <w:t>” that the Father Stephen Our Lord used and Egypt was harmed or destroyed which is a form of “</w:t>
      </w:r>
      <w:r w:rsidRPr="007713ED">
        <w:rPr>
          <w:b/>
          <w:sz w:val="24"/>
          <w:szCs w:val="24"/>
        </w:rPr>
        <w:t>Divine Black Magic</w:t>
      </w:r>
      <w:r w:rsidRPr="007713ED">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713ED">
        <w:rPr>
          <w:sz w:val="24"/>
          <w:szCs w:val="24"/>
        </w:rPr>
        <w:lastRenderedPageBreak/>
        <w:t>have any questions on the plagues or antidotes of the Holy Bible, You must get My Medical Books called “</w:t>
      </w:r>
      <w:r w:rsidRPr="007713ED">
        <w:rPr>
          <w:b/>
          <w:sz w:val="24"/>
          <w:szCs w:val="24"/>
        </w:rPr>
        <w:t>The Lord Yahweh’s Healing and the Medical Herbal Antidotes of the Holy Bible</w:t>
      </w:r>
      <w:r w:rsidRPr="007713ED">
        <w:rPr>
          <w:sz w:val="24"/>
          <w:szCs w:val="24"/>
        </w:rPr>
        <w:t>” and the “</w:t>
      </w:r>
      <w:r w:rsidRPr="007713ED">
        <w:rPr>
          <w:b/>
          <w:sz w:val="24"/>
          <w:szCs w:val="24"/>
        </w:rPr>
        <w:t>The Lord Yahweh’s Healing and the Medical Antidotes from Animals in the Holy Bible</w:t>
      </w:r>
      <w:r w:rsidRPr="007713ED">
        <w:rPr>
          <w:sz w:val="24"/>
          <w:szCs w:val="24"/>
        </w:rPr>
        <w:t>” and the “</w:t>
      </w:r>
      <w:r w:rsidRPr="007713ED">
        <w:rPr>
          <w:b/>
          <w:sz w:val="24"/>
          <w:szCs w:val="24"/>
        </w:rPr>
        <w:t>The Lord Yahweh’s Healing and the Biblical Diseases in the Holy Bible</w:t>
      </w:r>
      <w:r w:rsidRPr="007713ED">
        <w:rPr>
          <w:sz w:val="24"/>
          <w:szCs w:val="24"/>
        </w:rPr>
        <w:t>” and the “</w:t>
      </w:r>
      <w:r w:rsidRPr="007713ED">
        <w:rPr>
          <w:b/>
          <w:sz w:val="24"/>
          <w:szCs w:val="24"/>
        </w:rPr>
        <w:t>The Lord Yahweh’s Healing and the Biblical Smoking in the Holy Bible</w:t>
      </w:r>
      <w:r w:rsidRPr="007713E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7:19 and the fishes died and the rivers stunk by which the Magicians did in likewise as Moses did with the Rod of God (Father Stephen). Second, it involved frogs on </w:t>
      </w:r>
      <w:r w:rsidRPr="007713ED">
        <w:rPr>
          <w:b/>
          <w:sz w:val="24"/>
          <w:szCs w:val="24"/>
        </w:rPr>
        <w:t>AB</w:t>
      </w:r>
      <w:r w:rsidRPr="007713ED">
        <w:rPr>
          <w:sz w:val="24"/>
          <w:szCs w:val="24"/>
        </w:rPr>
        <w:t>, which is the month of July 21</w:t>
      </w:r>
      <w:r w:rsidRPr="007713ED">
        <w:rPr>
          <w:sz w:val="24"/>
          <w:szCs w:val="24"/>
          <w:vertAlign w:val="superscript"/>
        </w:rPr>
        <w:t>st</w:t>
      </w:r>
      <w:r w:rsidRPr="007713ED">
        <w:rPr>
          <w:sz w:val="24"/>
          <w:szCs w:val="24"/>
        </w:rPr>
        <w:t xml:space="preserve"> to August 21</w:t>
      </w:r>
      <w:r w:rsidRPr="007713ED">
        <w:rPr>
          <w:sz w:val="24"/>
          <w:szCs w:val="24"/>
          <w:vertAlign w:val="superscript"/>
        </w:rPr>
        <w:t>st</w:t>
      </w:r>
      <w:r w:rsidRPr="007713E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713ED">
        <w:rPr>
          <w:b/>
          <w:sz w:val="24"/>
          <w:szCs w:val="24"/>
        </w:rPr>
        <w:t>ELUL</w:t>
      </w:r>
      <w:r w:rsidRPr="007713ED">
        <w:rPr>
          <w:sz w:val="24"/>
          <w:szCs w:val="24"/>
        </w:rPr>
        <w:t>, which is the month of August 21</w:t>
      </w:r>
      <w:r w:rsidRPr="007713ED">
        <w:rPr>
          <w:sz w:val="24"/>
          <w:szCs w:val="24"/>
          <w:vertAlign w:val="superscript"/>
        </w:rPr>
        <w:t>st</w:t>
      </w:r>
      <w:r w:rsidRPr="007713ED">
        <w:rPr>
          <w:sz w:val="24"/>
          <w:szCs w:val="24"/>
        </w:rPr>
        <w:t xml:space="preserve"> to September 21</w:t>
      </w:r>
      <w:r w:rsidRPr="007713ED">
        <w:rPr>
          <w:sz w:val="24"/>
          <w:szCs w:val="24"/>
          <w:vertAlign w:val="superscript"/>
        </w:rPr>
        <w:t>st</w:t>
      </w:r>
      <w:r w:rsidRPr="007713E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713ED">
        <w:rPr>
          <w:b/>
          <w:sz w:val="24"/>
          <w:szCs w:val="24"/>
        </w:rPr>
        <w:t>TISHRI</w:t>
      </w:r>
      <w:r w:rsidRPr="007713ED">
        <w:rPr>
          <w:sz w:val="24"/>
          <w:szCs w:val="24"/>
        </w:rPr>
        <w:t>, which is the month of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in Exodus 8:24 which were on their People, on their Servants and in their houses. Fifth, is cattle livestock diseased on </w:t>
      </w:r>
      <w:r w:rsidRPr="007713ED">
        <w:rPr>
          <w:b/>
          <w:sz w:val="24"/>
          <w:szCs w:val="24"/>
        </w:rPr>
        <w:t>CHESHVAN (HESHVAN)</w:t>
      </w:r>
      <w:r w:rsidRPr="007713ED">
        <w:rPr>
          <w:sz w:val="24"/>
          <w:szCs w:val="24"/>
        </w:rPr>
        <w:t>, which is the month of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713ED">
        <w:rPr>
          <w:sz w:val="24"/>
          <w:szCs w:val="24"/>
        </w:rPr>
        <w:lastRenderedPageBreak/>
        <w:t xml:space="preserve">diseased. Sixth, is boils on </w:t>
      </w:r>
      <w:r w:rsidRPr="007713ED">
        <w:rPr>
          <w:b/>
          <w:sz w:val="24"/>
          <w:szCs w:val="24"/>
        </w:rPr>
        <w:t>KISLEV (CHISLEV)</w:t>
      </w:r>
      <w:r w:rsidRPr="007713ED">
        <w:rPr>
          <w:sz w:val="24"/>
          <w:szCs w:val="24"/>
        </w:rPr>
        <w:t>, which is the month of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in Exodus 9:9 by which Moses took a handful of ashes from the furnace and scattered it toward the Heavens and the Magicians could not stand because it was on Man and Beast. Seventh, is hail on </w:t>
      </w:r>
      <w:r w:rsidRPr="007713ED">
        <w:rPr>
          <w:b/>
          <w:sz w:val="24"/>
          <w:szCs w:val="24"/>
        </w:rPr>
        <w:t>TEVET (TEBETH)</w:t>
      </w:r>
      <w:r w:rsidRPr="007713ED">
        <w:rPr>
          <w:sz w:val="24"/>
          <w:szCs w:val="24"/>
        </w:rPr>
        <w:t>, which is the month of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in Exodus 9:24 by which the hail killed every Man and Animal in the field. Eighth, is locusts on </w:t>
      </w:r>
      <w:r w:rsidRPr="007713ED">
        <w:rPr>
          <w:b/>
          <w:sz w:val="24"/>
          <w:szCs w:val="24"/>
        </w:rPr>
        <w:t>SHEVAT (SHEBAT)</w:t>
      </w:r>
      <w:r w:rsidRPr="007713ED">
        <w:rPr>
          <w:sz w:val="24"/>
          <w:szCs w:val="24"/>
        </w:rPr>
        <w:t>, which is the month of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in Exodus 10:4 by which they covered the Earth and no One could see the Earth and they shall eat the residue of all green things in Egypt. They shall fill their houses. Ninth, is darkness on </w:t>
      </w:r>
      <w:r w:rsidRPr="007713ED">
        <w:rPr>
          <w:b/>
          <w:sz w:val="24"/>
          <w:szCs w:val="24"/>
        </w:rPr>
        <w:t>ADAR</w:t>
      </w:r>
      <w:r w:rsidRPr="007713ED">
        <w:rPr>
          <w:sz w:val="24"/>
          <w:szCs w:val="24"/>
        </w:rPr>
        <w:t>, which is the month of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in Exodus 10:21 by which it could even be felt by Man and Pharaoh threatened Moses. Tenth, is the death of the firstborn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11:1-10; 12:29-30 and at 12:00 Midnight all the Firstborn of the Egyptians died and there was not one house where a least One was dead. In these plagues from the 3</w:t>
      </w:r>
      <w:r w:rsidRPr="007713ED">
        <w:rPr>
          <w:sz w:val="24"/>
          <w:szCs w:val="24"/>
          <w:vertAlign w:val="superscript"/>
        </w:rPr>
        <w:t>rd</w:t>
      </w:r>
      <w:r w:rsidRPr="007713ED">
        <w:rPr>
          <w:sz w:val="24"/>
          <w:szCs w:val="24"/>
        </w:rPr>
        <w:t xml:space="preserve"> to the 10</w:t>
      </w:r>
      <w:r w:rsidRPr="007713ED">
        <w:rPr>
          <w:sz w:val="24"/>
          <w:szCs w:val="24"/>
          <w:vertAlign w:val="superscript"/>
        </w:rPr>
        <w:t>th</w:t>
      </w:r>
      <w:r w:rsidRPr="007713ED">
        <w:rPr>
          <w:sz w:val="24"/>
          <w:szCs w:val="24"/>
        </w:rPr>
        <w:t xml:space="preserve"> the Magicians had no powers. The 2 Magicians that resisted Moses were named </w:t>
      </w:r>
      <w:r w:rsidRPr="007713ED">
        <w:rPr>
          <w:b/>
          <w:sz w:val="24"/>
          <w:szCs w:val="24"/>
        </w:rPr>
        <w:t>Jannes</w:t>
      </w:r>
      <w:r w:rsidRPr="007713ED">
        <w:rPr>
          <w:sz w:val="24"/>
          <w:szCs w:val="24"/>
        </w:rPr>
        <w:t xml:space="preserve"> (Johanai, Iannes or Janis) &amp; </w:t>
      </w:r>
      <w:r w:rsidRPr="007713ED">
        <w:rPr>
          <w:b/>
          <w:sz w:val="24"/>
          <w:szCs w:val="24"/>
        </w:rPr>
        <w:t>Jambres</w:t>
      </w:r>
      <w:r w:rsidRPr="007713ED">
        <w:rPr>
          <w:sz w:val="24"/>
          <w:szCs w:val="24"/>
        </w:rPr>
        <w:t xml:space="preserve"> (Mamre, Mambres or Jamberes) in 2</w:t>
      </w:r>
      <w:r w:rsidRPr="007713ED">
        <w:rPr>
          <w:sz w:val="24"/>
          <w:szCs w:val="24"/>
          <w:vertAlign w:val="superscript"/>
        </w:rPr>
        <w:t>nd</w:t>
      </w:r>
      <w:r w:rsidRPr="007713ED">
        <w:rPr>
          <w:sz w:val="24"/>
          <w:szCs w:val="24"/>
        </w:rPr>
        <w:t xml:space="preserve"> Timothy 3:8-9. On the Rod the inscription is </w:t>
      </w:r>
      <w:r w:rsidRPr="007713ED">
        <w:rPr>
          <w:b/>
          <w:sz w:val="24"/>
          <w:szCs w:val="24"/>
        </w:rPr>
        <w:t xml:space="preserve">YAHWEH </w:t>
      </w:r>
      <w:r w:rsidRPr="007713ED">
        <w:rPr>
          <w:sz w:val="24"/>
          <w:szCs w:val="24"/>
        </w:rPr>
        <w:t>or by pious Jews “</w:t>
      </w:r>
      <w:r w:rsidRPr="007713ED">
        <w:rPr>
          <w:b/>
          <w:sz w:val="24"/>
          <w:szCs w:val="24"/>
        </w:rPr>
        <w:t>Ha Shem</w:t>
      </w:r>
      <w:r w:rsidRPr="007713ED">
        <w:rPr>
          <w:sz w:val="24"/>
          <w:szCs w:val="24"/>
        </w:rPr>
        <w:t xml:space="preserve">” (The Name) on </w:t>
      </w:r>
      <w:r w:rsidRPr="007713ED">
        <w:rPr>
          <w:b/>
          <w:sz w:val="24"/>
          <w:szCs w:val="24"/>
        </w:rPr>
        <w:t>TAMMUZ</w:t>
      </w:r>
      <w:r w:rsidRPr="007713ED">
        <w:rPr>
          <w:sz w:val="24"/>
          <w:szCs w:val="24"/>
        </w:rPr>
        <w:t>, which is the month of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713ED">
        <w:rPr>
          <w:b/>
          <w:sz w:val="24"/>
          <w:szCs w:val="24"/>
        </w:rPr>
        <w:t>IYAR</w:t>
      </w:r>
      <w:r w:rsidRPr="007713ED">
        <w:rPr>
          <w:sz w:val="24"/>
          <w:szCs w:val="24"/>
        </w:rPr>
        <w:t>, which is the month of April 21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713ED">
        <w:rPr>
          <w:sz w:val="24"/>
          <w:szCs w:val="24"/>
        </w:rPr>
        <w:lastRenderedPageBreak/>
        <w:t xml:space="preserve">magic to protect and heal Israel. The weakness of Moses is on </w:t>
      </w:r>
      <w:r w:rsidRPr="007713ED">
        <w:rPr>
          <w:b/>
          <w:sz w:val="24"/>
          <w:szCs w:val="24"/>
        </w:rPr>
        <w:t>SIVAN</w:t>
      </w:r>
      <w:r w:rsidRPr="007713ED">
        <w:rPr>
          <w:sz w:val="24"/>
          <w:szCs w:val="24"/>
        </w:rPr>
        <w:t>, which is the month of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by hitting the rock twice in Numbers 20:1-13. </w:t>
      </w:r>
      <w:r w:rsidRPr="007713ED">
        <w:rPr>
          <w:b/>
          <w:sz w:val="24"/>
          <w:szCs w:val="24"/>
        </w:rPr>
        <w:t>THE GOLDEN RULE</w:t>
      </w:r>
      <w:r w:rsidRPr="007713ED">
        <w:rPr>
          <w:sz w:val="24"/>
          <w:szCs w:val="24"/>
        </w:rPr>
        <w:t xml:space="preserve"> is to do unto others as they would do unto You in Matthew 7:1-2, 12. These 11 Plagues to Egypt or 11 Miracles to Israel is in Exodus 3:1-14:31. If You have any questions on Magic, You must get My book called “</w:t>
      </w:r>
      <w:r w:rsidRPr="007713ED">
        <w:rPr>
          <w:b/>
          <w:sz w:val="24"/>
          <w:szCs w:val="24"/>
        </w:rPr>
        <w:t>Moses’ Rod &amp; the Magical Arts in the Holy Bible</w:t>
      </w:r>
      <w:r w:rsidRPr="007713ED">
        <w:rPr>
          <w:sz w:val="24"/>
          <w:szCs w:val="24"/>
        </w:rPr>
        <w:t xml:space="preserve">.” </w:t>
      </w:r>
    </w:p>
    <w:p w:rsidR="00DC6691" w:rsidRPr="007713ED" w:rsidRDefault="00DC6691" w:rsidP="00DC6691">
      <w:pPr>
        <w:spacing w:before="240" w:line="480" w:lineRule="auto"/>
        <w:jc w:val="center"/>
        <w:rPr>
          <w:b/>
          <w:sz w:val="24"/>
          <w:szCs w:val="24"/>
        </w:rPr>
      </w:pPr>
      <w:r w:rsidRPr="007713ED">
        <w:rPr>
          <w:b/>
          <w:sz w:val="24"/>
          <w:szCs w:val="24"/>
        </w:rPr>
        <w:t>The Reason of the 10 Incurable Diseases with the 10 Keys for the 10 Prisons in the Lowest Hell done by the Father Stephen Our Lord</w:t>
      </w:r>
    </w:p>
    <w:p w:rsidR="00DC6691" w:rsidRPr="007713ED" w:rsidRDefault="00DC6691" w:rsidP="00DC6691">
      <w:pPr>
        <w:spacing w:before="240" w:line="480" w:lineRule="auto"/>
        <w:jc w:val="both"/>
        <w:rPr>
          <w:sz w:val="24"/>
          <w:szCs w:val="24"/>
        </w:rPr>
      </w:pPr>
      <w:r w:rsidRPr="007713E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713ED">
        <w:rPr>
          <w:sz w:val="24"/>
          <w:szCs w:val="24"/>
          <w:vertAlign w:val="superscript"/>
        </w:rPr>
        <w:t>st</w:t>
      </w:r>
      <w:r w:rsidRPr="007713E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713ED">
        <w:rPr>
          <w:sz w:val="24"/>
          <w:szCs w:val="24"/>
          <w:vertAlign w:val="superscript"/>
        </w:rPr>
        <w:t>nd</w:t>
      </w:r>
      <w:r w:rsidRPr="007713ED">
        <w:rPr>
          <w:sz w:val="24"/>
          <w:szCs w:val="24"/>
        </w:rPr>
        <w:t xml:space="preserve"> Master Key unlocks or locks the Prison of the BEAST OF THE SEA by the Incurable Sorrow with Babel for 1 year in Revelation 13:1-10 &amp; Jeremiah 30:15. The 3</w:t>
      </w:r>
      <w:r w:rsidRPr="007713ED">
        <w:rPr>
          <w:sz w:val="24"/>
          <w:szCs w:val="24"/>
          <w:vertAlign w:val="superscript"/>
        </w:rPr>
        <w:t>rd</w:t>
      </w:r>
      <w:r w:rsidRPr="007713ED">
        <w:rPr>
          <w:sz w:val="24"/>
          <w:szCs w:val="24"/>
        </w:rPr>
        <w:t xml:space="preserve"> Master Key unlocks or locks the Prison of the BEAST OF THE EARTH by the Incurable Severe Wound Affliction with Babylon for 2 years in Revelation 13:11-18 &amp; Jeremiah 30:12. The 4</w:t>
      </w:r>
      <w:r w:rsidRPr="007713ED">
        <w:rPr>
          <w:sz w:val="24"/>
          <w:szCs w:val="24"/>
          <w:vertAlign w:val="superscript"/>
        </w:rPr>
        <w:t>th</w:t>
      </w:r>
      <w:r w:rsidRPr="007713ED">
        <w:rPr>
          <w:sz w:val="24"/>
          <w:szCs w:val="24"/>
        </w:rPr>
        <w:t xml:space="preserve"> Master Key unlocks or locks the Prison of the SCARLET-COLORED BEAST by the Incurable Wound with Shinar for 3 years in Revelation 17:7-18 &amp; Jeremiah 15:18. The 5</w:t>
      </w:r>
      <w:r w:rsidRPr="007713ED">
        <w:rPr>
          <w:sz w:val="24"/>
          <w:szCs w:val="24"/>
          <w:vertAlign w:val="superscript"/>
        </w:rPr>
        <w:t>th</w:t>
      </w:r>
      <w:r w:rsidRPr="007713ED">
        <w:rPr>
          <w:sz w:val="24"/>
          <w:szCs w:val="24"/>
        </w:rPr>
        <w:t xml:space="preserve"> Master Key unlocks or locks the Prison of the FALSE PROPHET by the Incurable Intestine Bowel Disease with Shishak for 4 years in Revelation 19:11-21 &amp; 2</w:t>
      </w:r>
      <w:r w:rsidRPr="007713ED">
        <w:rPr>
          <w:sz w:val="24"/>
          <w:szCs w:val="24"/>
          <w:vertAlign w:val="superscript"/>
        </w:rPr>
        <w:t>nd</w:t>
      </w:r>
      <w:r w:rsidRPr="007713ED">
        <w:rPr>
          <w:sz w:val="24"/>
          <w:szCs w:val="24"/>
        </w:rPr>
        <w:t xml:space="preserve"> Chronicles 21:18.  The 6</w:t>
      </w:r>
      <w:r w:rsidRPr="007713ED">
        <w:rPr>
          <w:sz w:val="24"/>
          <w:szCs w:val="24"/>
          <w:vertAlign w:val="superscript"/>
        </w:rPr>
        <w:t>th</w:t>
      </w:r>
      <w:r w:rsidRPr="007713ED">
        <w:rPr>
          <w:sz w:val="24"/>
          <w:szCs w:val="24"/>
        </w:rPr>
        <w:t xml:space="preserve"> Master Key unlocks or locks the Prison of </w:t>
      </w:r>
      <w:r w:rsidRPr="007713ED">
        <w:rPr>
          <w:sz w:val="24"/>
          <w:szCs w:val="24"/>
        </w:rPr>
        <w:lastRenderedPageBreak/>
        <w:t>the ANTICHRIST by the Incurable Plagues with Rome for 5 years in Revelation 19:11-21 &amp; Judith 5:12. The 7</w:t>
      </w:r>
      <w:r w:rsidRPr="007713ED">
        <w:rPr>
          <w:sz w:val="24"/>
          <w:szCs w:val="24"/>
          <w:vertAlign w:val="superscript"/>
        </w:rPr>
        <w:t>th</w:t>
      </w:r>
      <w:r w:rsidRPr="007713ED">
        <w:rPr>
          <w:sz w:val="24"/>
          <w:szCs w:val="24"/>
        </w:rPr>
        <w:t xml:space="preserve"> Master Key unlocks or locks the Prison of the 1</w:t>
      </w:r>
      <w:r w:rsidRPr="007713ED">
        <w:rPr>
          <w:sz w:val="24"/>
          <w:szCs w:val="24"/>
          <w:vertAlign w:val="superscript"/>
        </w:rPr>
        <w:t>ST</w:t>
      </w:r>
      <w:r w:rsidRPr="007713ED">
        <w:rPr>
          <w:sz w:val="24"/>
          <w:szCs w:val="24"/>
        </w:rPr>
        <w:t xml:space="preserve"> LUCIFER also called the 1</w:t>
      </w:r>
      <w:r w:rsidRPr="007713ED">
        <w:rPr>
          <w:sz w:val="24"/>
          <w:szCs w:val="24"/>
          <w:vertAlign w:val="superscript"/>
        </w:rPr>
        <w:t>ST</w:t>
      </w:r>
      <w:r w:rsidRPr="007713ED">
        <w:rPr>
          <w:sz w:val="24"/>
          <w:szCs w:val="24"/>
        </w:rPr>
        <w:t xml:space="preserve"> SATAN, the 1</w:t>
      </w:r>
      <w:r w:rsidRPr="007713ED">
        <w:rPr>
          <w:sz w:val="24"/>
          <w:szCs w:val="24"/>
          <w:vertAlign w:val="superscript"/>
        </w:rPr>
        <w:t>ST</w:t>
      </w:r>
      <w:r w:rsidRPr="007713ED">
        <w:rPr>
          <w:sz w:val="24"/>
          <w:szCs w:val="24"/>
        </w:rPr>
        <w:t xml:space="preserve"> DEVIL or 1</w:t>
      </w:r>
      <w:r w:rsidRPr="007713ED">
        <w:rPr>
          <w:sz w:val="24"/>
          <w:szCs w:val="24"/>
          <w:vertAlign w:val="superscript"/>
        </w:rPr>
        <w:t>ST</w:t>
      </w:r>
      <w:r w:rsidRPr="007713ED">
        <w:rPr>
          <w:sz w:val="24"/>
          <w:szCs w:val="24"/>
        </w:rPr>
        <w:t xml:space="preserve"> THE GREAT RED DRAGON by the Incurable Grievous Bruise with Confusion (Chaos) for 6 years in Revelation 20:1-3 &amp; Jeremiah 30:12 (OKJV). The 8</w:t>
      </w:r>
      <w:r w:rsidRPr="007713ED">
        <w:rPr>
          <w:sz w:val="24"/>
          <w:szCs w:val="24"/>
          <w:vertAlign w:val="superscript"/>
        </w:rPr>
        <w:t>th</w:t>
      </w:r>
      <w:r w:rsidRPr="007713ED">
        <w:rPr>
          <w:sz w:val="24"/>
          <w:szCs w:val="24"/>
        </w:rPr>
        <w:t xml:space="preserve"> Master Key unlock or locks the Prison of the EVIL FATHER by the Incurable Wound with Sodom for 7 years in Jeremiah 30:12 (OKJV). The 9</w:t>
      </w:r>
      <w:r w:rsidRPr="007713ED">
        <w:rPr>
          <w:sz w:val="24"/>
          <w:szCs w:val="24"/>
          <w:vertAlign w:val="superscript"/>
        </w:rPr>
        <w:t>th</w:t>
      </w:r>
      <w:r w:rsidRPr="007713ED">
        <w:rPr>
          <w:sz w:val="24"/>
          <w:szCs w:val="24"/>
        </w:rPr>
        <w:t xml:space="preserve"> Master Key unlocks or locks the Prison of the LORD LUCIFER the 2</w:t>
      </w:r>
      <w:r w:rsidRPr="007713ED">
        <w:rPr>
          <w:sz w:val="24"/>
          <w:szCs w:val="24"/>
          <w:vertAlign w:val="superscript"/>
        </w:rPr>
        <w:t>ND</w:t>
      </w:r>
      <w:r w:rsidRPr="007713ED">
        <w:rPr>
          <w:sz w:val="24"/>
          <w:szCs w:val="24"/>
        </w:rPr>
        <w:t xml:space="preserve"> SERPENT SATAN called the MARRIED LORD called WISDOM the “EVIL CREATOR of the ETERNAL SIN IN LORDSHIP” by the Incurable Invisible Eternal Plague with Egypt for all Eternity in Revelation 20:7-10 &amp; 2</w:t>
      </w:r>
      <w:r w:rsidRPr="007713ED">
        <w:rPr>
          <w:sz w:val="24"/>
          <w:szCs w:val="24"/>
          <w:vertAlign w:val="superscript"/>
        </w:rPr>
        <w:t>nd</w:t>
      </w:r>
      <w:r w:rsidRPr="007713ED">
        <w:rPr>
          <w:sz w:val="24"/>
          <w:szCs w:val="24"/>
        </w:rPr>
        <w:t xml:space="preserve"> Maccabees 9:5. The 10</w:t>
      </w:r>
      <w:r w:rsidRPr="007713ED">
        <w:rPr>
          <w:sz w:val="24"/>
          <w:szCs w:val="24"/>
          <w:vertAlign w:val="superscript"/>
        </w:rPr>
        <w:t>th</w:t>
      </w:r>
      <w:r w:rsidRPr="007713E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713ED">
        <w:rPr>
          <w:b/>
          <w:sz w:val="24"/>
          <w:szCs w:val="24"/>
        </w:rPr>
        <w:t>The Lord Yahweh’s Healing &amp; the Biblical Diseases in the Holy Bible</w:t>
      </w:r>
      <w:r w:rsidRPr="007713ED">
        <w:rPr>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Father Stephen’s Doctrine of Divine Healing</w:t>
      </w:r>
    </w:p>
    <w:p w:rsidR="00DC6691" w:rsidRPr="007713ED" w:rsidRDefault="00DC6691" w:rsidP="00DC6691">
      <w:pPr>
        <w:spacing w:line="480" w:lineRule="auto"/>
        <w:jc w:val="both"/>
        <w:rPr>
          <w:sz w:val="24"/>
          <w:szCs w:val="24"/>
        </w:rPr>
      </w:pPr>
      <w:r w:rsidRPr="007713ED">
        <w:rPr>
          <w:sz w:val="24"/>
          <w:szCs w:val="24"/>
        </w:rPr>
        <w:t>The Reasonableness of Divine Healing: The Father Stephen is Definitely Interested in the Human Body is in 1</w:t>
      </w:r>
      <w:r w:rsidRPr="007713ED">
        <w:rPr>
          <w:sz w:val="24"/>
          <w:szCs w:val="24"/>
          <w:vertAlign w:val="superscript"/>
        </w:rPr>
        <w:t>st</w:t>
      </w:r>
      <w:r w:rsidRPr="007713ED">
        <w:rPr>
          <w:sz w:val="24"/>
          <w:szCs w:val="24"/>
        </w:rPr>
        <w:t xml:space="preserve"> Corinthians 6:9-20. Man was created in the Father Stephen’s Image is in Genesis 1:26, 27; 9:6 &amp; Luke 12:4, 5. The Human Body is included in the Father Stephen’s Redemption Plan is in Romans 8:23 &amp; 1</w:t>
      </w:r>
      <w:r w:rsidRPr="007713ED">
        <w:rPr>
          <w:sz w:val="24"/>
          <w:szCs w:val="24"/>
          <w:vertAlign w:val="superscript"/>
        </w:rPr>
        <w:t>st</w:t>
      </w:r>
      <w:r w:rsidRPr="007713ED">
        <w:rPr>
          <w:sz w:val="24"/>
          <w:szCs w:val="24"/>
        </w:rPr>
        <w:t xml:space="preserve"> Corinthians 6:19, 20. The Body of a Saintly Christian Lord is a Member of the Father Stephen is in 1</w:t>
      </w:r>
      <w:r w:rsidRPr="007713ED">
        <w:rPr>
          <w:sz w:val="24"/>
          <w:szCs w:val="24"/>
          <w:vertAlign w:val="superscript"/>
        </w:rPr>
        <w:t>st</w:t>
      </w:r>
      <w:r w:rsidRPr="007713E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713ED">
        <w:rPr>
          <w:sz w:val="24"/>
          <w:szCs w:val="24"/>
          <w:vertAlign w:val="superscript"/>
        </w:rPr>
        <w:t>nd</w:t>
      </w:r>
      <w:r w:rsidRPr="007713ED">
        <w:rPr>
          <w:sz w:val="24"/>
          <w:szCs w:val="24"/>
        </w:rPr>
        <w:t xml:space="preserve"> </w:t>
      </w:r>
      <w:r w:rsidRPr="007713ED">
        <w:rPr>
          <w:sz w:val="24"/>
          <w:szCs w:val="24"/>
        </w:rPr>
        <w:lastRenderedPageBreak/>
        <w:t>Peter 1:4 &amp; 1</w:t>
      </w:r>
      <w:r w:rsidRPr="007713ED">
        <w:rPr>
          <w:sz w:val="24"/>
          <w:szCs w:val="24"/>
          <w:vertAlign w:val="superscript"/>
        </w:rPr>
        <w:t>st</w:t>
      </w:r>
      <w:r w:rsidRPr="007713ED">
        <w:rPr>
          <w:sz w:val="24"/>
          <w:szCs w:val="24"/>
        </w:rPr>
        <w:t xml:space="preserve"> Corinthians 6:15-18. The Human Body of the Saintly Christian Lord is the Temple of the Holy Ghost is in 1</w:t>
      </w:r>
      <w:r w:rsidRPr="007713ED">
        <w:rPr>
          <w:sz w:val="24"/>
          <w:szCs w:val="24"/>
          <w:vertAlign w:val="superscript"/>
        </w:rPr>
        <w:t>st</w:t>
      </w:r>
      <w:r w:rsidRPr="007713E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713ED">
        <w:rPr>
          <w:sz w:val="24"/>
          <w:szCs w:val="24"/>
          <w:vertAlign w:val="superscript"/>
        </w:rPr>
        <w:t>st</w:t>
      </w:r>
      <w:r w:rsidRPr="007713E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713ED">
        <w:rPr>
          <w:sz w:val="24"/>
          <w:szCs w:val="24"/>
          <w:vertAlign w:val="superscript"/>
        </w:rPr>
        <w:t>st</w:t>
      </w:r>
      <w:r w:rsidRPr="007713ED">
        <w:rPr>
          <w:sz w:val="24"/>
          <w:szCs w:val="24"/>
        </w:rPr>
        <w:t xml:space="preserve"> Corinthians 5:5. The Sickness is among the Curses of the Broken Law is in Deuteronomy 28:15, 22, 27, 28, 35. Paul’s Thorn in the Flesh is in 2</w:t>
      </w:r>
      <w:r w:rsidRPr="007713ED">
        <w:rPr>
          <w:sz w:val="24"/>
          <w:szCs w:val="24"/>
          <w:vertAlign w:val="superscript"/>
        </w:rPr>
        <w:t>nd</w:t>
      </w:r>
      <w:r w:rsidRPr="007713E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713ED">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713ED">
        <w:rPr>
          <w:sz w:val="24"/>
          <w:szCs w:val="24"/>
          <w:vertAlign w:val="superscript"/>
        </w:rPr>
        <w:t>st</w:t>
      </w:r>
      <w:r w:rsidRPr="007713ED">
        <w:rPr>
          <w:sz w:val="24"/>
          <w:szCs w:val="24"/>
        </w:rPr>
        <w:t xml:space="preserve"> Corinthians 5:5. Because of the Failure to rightly discern the Father Stephen’s Body is in 1</w:t>
      </w:r>
      <w:r w:rsidRPr="007713ED">
        <w:rPr>
          <w:sz w:val="24"/>
          <w:szCs w:val="24"/>
          <w:vertAlign w:val="superscript"/>
        </w:rPr>
        <w:t>st</w:t>
      </w:r>
      <w:r w:rsidRPr="007713E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713ED">
        <w:rPr>
          <w:sz w:val="24"/>
          <w:szCs w:val="24"/>
          <w:vertAlign w:val="superscript"/>
        </w:rPr>
        <w:t>rd</w:t>
      </w:r>
      <w:r w:rsidRPr="007713ED">
        <w:rPr>
          <w:sz w:val="24"/>
          <w:szCs w:val="24"/>
        </w:rPr>
        <w:t xml:space="preserve"> John 2; Luke 5:12, 13; 1</w:t>
      </w:r>
      <w:r w:rsidRPr="007713ED">
        <w:rPr>
          <w:sz w:val="24"/>
          <w:szCs w:val="24"/>
          <w:vertAlign w:val="superscript"/>
        </w:rPr>
        <w:t>st</w:t>
      </w:r>
      <w:r w:rsidRPr="007713E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713ED">
        <w:rPr>
          <w:sz w:val="24"/>
          <w:szCs w:val="24"/>
          <w:vertAlign w:val="superscript"/>
        </w:rPr>
        <w:t>nd</w:t>
      </w:r>
      <w:r w:rsidRPr="007713ED">
        <w:rPr>
          <w:sz w:val="24"/>
          <w:szCs w:val="24"/>
        </w:rPr>
        <w:t xml:space="preserve"> Samuel 24:25; 1</w:t>
      </w:r>
      <w:r w:rsidRPr="007713ED">
        <w:rPr>
          <w:sz w:val="24"/>
          <w:szCs w:val="24"/>
          <w:vertAlign w:val="superscript"/>
        </w:rPr>
        <w:t>st</w:t>
      </w:r>
      <w:r w:rsidRPr="007713ED">
        <w:rPr>
          <w:sz w:val="24"/>
          <w:szCs w:val="24"/>
        </w:rPr>
        <w:t xml:space="preserve"> Kings 17:17-24; 2</w:t>
      </w:r>
      <w:r w:rsidRPr="007713ED">
        <w:rPr>
          <w:sz w:val="24"/>
          <w:szCs w:val="24"/>
          <w:vertAlign w:val="superscript"/>
        </w:rPr>
        <w:t>nd</w:t>
      </w:r>
      <w:r w:rsidRPr="007713E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713ED">
        <w:rPr>
          <w:sz w:val="24"/>
          <w:szCs w:val="24"/>
          <w:vertAlign w:val="superscript"/>
        </w:rPr>
        <w:t>st</w:t>
      </w:r>
      <w:r w:rsidRPr="007713E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713ED">
        <w:rPr>
          <w:sz w:val="24"/>
          <w:szCs w:val="24"/>
        </w:rPr>
        <w:lastRenderedPageBreak/>
        <w:t>10:11; 1</w:t>
      </w:r>
      <w:r w:rsidRPr="007713ED">
        <w:rPr>
          <w:sz w:val="24"/>
          <w:szCs w:val="24"/>
          <w:vertAlign w:val="superscript"/>
        </w:rPr>
        <w:t>st</w:t>
      </w:r>
      <w:r w:rsidRPr="007713E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713ED">
        <w:rPr>
          <w:b/>
          <w:sz w:val="24"/>
          <w:szCs w:val="24"/>
        </w:rPr>
        <w:t>Great Physician</w:t>
      </w:r>
      <w:r w:rsidRPr="007713E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713ED">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713ED">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713ED">
        <w:rPr>
          <w:b/>
          <w:i/>
          <w:sz w:val="24"/>
          <w:szCs w:val="24"/>
        </w:rPr>
        <w:t>Kholee</w:t>
      </w:r>
      <w:r w:rsidRPr="007713ED">
        <w:rPr>
          <w:sz w:val="24"/>
          <w:szCs w:val="24"/>
        </w:rPr>
        <w:t xml:space="preserve"> means Griefs or Sicknesses is in Deuteronomy 7:15; 28:61; 1</w:t>
      </w:r>
      <w:r w:rsidRPr="007713ED">
        <w:rPr>
          <w:sz w:val="24"/>
          <w:szCs w:val="24"/>
          <w:vertAlign w:val="superscript"/>
        </w:rPr>
        <w:t>st</w:t>
      </w:r>
      <w:r w:rsidRPr="007713ED">
        <w:rPr>
          <w:sz w:val="24"/>
          <w:szCs w:val="24"/>
        </w:rPr>
        <w:t xml:space="preserve"> Kings 17:17; 2</w:t>
      </w:r>
      <w:r w:rsidRPr="007713ED">
        <w:rPr>
          <w:sz w:val="24"/>
          <w:szCs w:val="24"/>
          <w:vertAlign w:val="superscript"/>
        </w:rPr>
        <w:t>nd</w:t>
      </w:r>
      <w:r w:rsidRPr="007713ED">
        <w:rPr>
          <w:sz w:val="24"/>
          <w:szCs w:val="24"/>
        </w:rPr>
        <w:t xml:space="preserve"> Kings 1:2; 2</w:t>
      </w:r>
      <w:r w:rsidRPr="007713ED">
        <w:rPr>
          <w:sz w:val="24"/>
          <w:szCs w:val="24"/>
          <w:vertAlign w:val="superscript"/>
        </w:rPr>
        <w:t>nd</w:t>
      </w:r>
      <w:r w:rsidRPr="007713ED">
        <w:rPr>
          <w:sz w:val="24"/>
          <w:szCs w:val="24"/>
        </w:rPr>
        <w:t xml:space="preserve"> Kings 8:8 &amp; 2</w:t>
      </w:r>
      <w:r w:rsidRPr="007713ED">
        <w:rPr>
          <w:sz w:val="24"/>
          <w:szCs w:val="24"/>
          <w:vertAlign w:val="superscript"/>
        </w:rPr>
        <w:t>nd</w:t>
      </w:r>
      <w:r w:rsidRPr="007713ED">
        <w:rPr>
          <w:sz w:val="24"/>
          <w:szCs w:val="24"/>
        </w:rPr>
        <w:t xml:space="preserve"> Chronicles 16:12; 21:15. The Word </w:t>
      </w:r>
      <w:r w:rsidRPr="007713ED">
        <w:rPr>
          <w:b/>
          <w:i/>
          <w:sz w:val="24"/>
          <w:szCs w:val="24"/>
        </w:rPr>
        <w:t xml:space="preserve">Makob </w:t>
      </w:r>
      <w:r w:rsidRPr="007713ED">
        <w:rPr>
          <w:sz w:val="24"/>
          <w:szCs w:val="24"/>
        </w:rPr>
        <w:t xml:space="preserve">means pain is in Isaiah 53:4; Job 14:22; 33:19 &amp; Jeremiah 51:8. The Words </w:t>
      </w:r>
      <w:r w:rsidRPr="007713ED">
        <w:rPr>
          <w:b/>
          <w:i/>
          <w:sz w:val="24"/>
          <w:szCs w:val="24"/>
        </w:rPr>
        <w:t xml:space="preserve">Nasa </w:t>
      </w:r>
      <w:r w:rsidRPr="007713ED">
        <w:rPr>
          <w:sz w:val="24"/>
          <w:szCs w:val="24"/>
        </w:rPr>
        <w:t xml:space="preserve">&amp; </w:t>
      </w:r>
      <w:r w:rsidRPr="007713ED">
        <w:rPr>
          <w:b/>
          <w:i/>
          <w:sz w:val="24"/>
          <w:szCs w:val="24"/>
        </w:rPr>
        <w:t xml:space="preserve">Sabal </w:t>
      </w:r>
      <w:r w:rsidRPr="007713ED">
        <w:rPr>
          <w:sz w:val="24"/>
          <w:szCs w:val="24"/>
        </w:rPr>
        <w:t xml:space="preserve">means to bear in the suffering of punishment for something in Isaiah 53:4, 12. The Word </w:t>
      </w:r>
      <w:r w:rsidRPr="007713ED">
        <w:rPr>
          <w:b/>
          <w:i/>
          <w:sz w:val="24"/>
          <w:szCs w:val="24"/>
        </w:rPr>
        <w:t>Sabal</w:t>
      </w:r>
      <w:r w:rsidRPr="007713ED">
        <w:rPr>
          <w:sz w:val="24"/>
          <w:szCs w:val="24"/>
        </w:rPr>
        <w:t xml:space="preserve"> also means to bear the penalty or chastisement is in Lamentations 5:7 &amp; Isaiah 53:4, 11. The regard to this translation and interpretation is in Matthew 8:16, 17; 1</w:t>
      </w:r>
      <w:r w:rsidRPr="007713ED">
        <w:rPr>
          <w:sz w:val="24"/>
          <w:szCs w:val="24"/>
          <w:vertAlign w:val="superscript"/>
        </w:rPr>
        <w:t>st</w:t>
      </w:r>
      <w:r w:rsidRPr="007713ED">
        <w:rPr>
          <w:sz w:val="24"/>
          <w:szCs w:val="24"/>
        </w:rPr>
        <w:t xml:space="preserve"> Peter 2:24 with Isaiah 53:4, 5. The Father Stephen’s Passover and the Father Stephen’s Supper is in Exodus 12:7, 8 &amp; 1</w:t>
      </w:r>
      <w:r w:rsidRPr="007713ED">
        <w:rPr>
          <w:sz w:val="24"/>
          <w:szCs w:val="24"/>
          <w:vertAlign w:val="superscript"/>
        </w:rPr>
        <w:t>st</w:t>
      </w:r>
      <w:r w:rsidRPr="007713E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713ED">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713ED">
        <w:rPr>
          <w:sz w:val="24"/>
          <w:szCs w:val="24"/>
          <w:vertAlign w:val="superscript"/>
        </w:rPr>
        <w:t>nd</w:t>
      </w:r>
      <w:r w:rsidRPr="007713E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713ED">
        <w:rPr>
          <w:sz w:val="24"/>
          <w:szCs w:val="24"/>
          <w:vertAlign w:val="superscript"/>
        </w:rPr>
        <w:t>st</w:t>
      </w:r>
      <w:r w:rsidRPr="007713E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C6691" w:rsidRPr="007713ED" w:rsidRDefault="00DC6691" w:rsidP="00DC6691">
      <w:pPr>
        <w:spacing w:line="480" w:lineRule="auto"/>
        <w:jc w:val="both"/>
        <w:rPr>
          <w:sz w:val="24"/>
          <w:szCs w:val="24"/>
        </w:rPr>
      </w:pPr>
      <w:r w:rsidRPr="007713E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713ED">
        <w:rPr>
          <w:b/>
          <w:sz w:val="24"/>
          <w:szCs w:val="24"/>
        </w:rPr>
        <w:t>The 1</w:t>
      </w:r>
      <w:r w:rsidRPr="007713ED">
        <w:rPr>
          <w:b/>
          <w:sz w:val="24"/>
          <w:szCs w:val="24"/>
          <w:vertAlign w:val="superscript"/>
        </w:rPr>
        <w:t>st</w:t>
      </w:r>
      <w:r w:rsidRPr="007713ED">
        <w:rPr>
          <w:b/>
          <w:sz w:val="24"/>
          <w:szCs w:val="24"/>
        </w:rPr>
        <w:t xml:space="preserve"> Master Key unlocks or locks the Prison of Babylon the Great, the Mother of Harlots &amp; the Abominations of the Earth concerning Israel by the Incurable Wounds for under 1 year in Micah 1:9</w:t>
      </w:r>
      <w:r w:rsidRPr="007713ED">
        <w:rPr>
          <w:sz w:val="24"/>
          <w:szCs w:val="24"/>
        </w:rPr>
        <w:t xml:space="preserve">. </w:t>
      </w:r>
      <w:r w:rsidRPr="007713ED">
        <w:rPr>
          <w:b/>
          <w:sz w:val="24"/>
          <w:szCs w:val="24"/>
        </w:rPr>
        <w:t>The 2</w:t>
      </w:r>
      <w:r w:rsidRPr="007713ED">
        <w:rPr>
          <w:b/>
          <w:sz w:val="24"/>
          <w:szCs w:val="24"/>
          <w:vertAlign w:val="superscript"/>
        </w:rPr>
        <w:t>nd</w:t>
      </w:r>
      <w:r w:rsidRPr="007713ED">
        <w:rPr>
          <w:b/>
          <w:sz w:val="24"/>
          <w:szCs w:val="24"/>
        </w:rPr>
        <w:t xml:space="preserve"> Master Key unlocks or locks the Prison of the Beast of the Sea concerning Babel (Babylon) by the Incurable Sorrow for 1 year in Jeremiah 30:15</w:t>
      </w:r>
      <w:r w:rsidRPr="007713ED">
        <w:rPr>
          <w:sz w:val="24"/>
          <w:szCs w:val="24"/>
        </w:rPr>
        <w:t xml:space="preserve">. </w:t>
      </w:r>
      <w:r w:rsidRPr="007713ED">
        <w:rPr>
          <w:b/>
          <w:sz w:val="24"/>
          <w:szCs w:val="24"/>
        </w:rPr>
        <w:t>The 3</w:t>
      </w:r>
      <w:r w:rsidRPr="007713ED">
        <w:rPr>
          <w:b/>
          <w:sz w:val="24"/>
          <w:szCs w:val="24"/>
          <w:vertAlign w:val="superscript"/>
        </w:rPr>
        <w:t>rd</w:t>
      </w:r>
      <w:r w:rsidRPr="007713ED">
        <w:rPr>
          <w:b/>
          <w:sz w:val="24"/>
          <w:szCs w:val="24"/>
        </w:rPr>
        <w:t xml:space="preserve"> Master Key unlocks or locks the Prison </w:t>
      </w:r>
      <w:r w:rsidRPr="007713ED">
        <w:rPr>
          <w:b/>
          <w:sz w:val="24"/>
          <w:szCs w:val="24"/>
        </w:rPr>
        <w:lastRenderedPageBreak/>
        <w:t>of the Beast of the Earth concerning Confusion by the Incurable Severe Affliction for 2 years in Jeremiah 30:12</w:t>
      </w:r>
      <w:r w:rsidRPr="007713ED">
        <w:rPr>
          <w:sz w:val="24"/>
          <w:szCs w:val="24"/>
        </w:rPr>
        <w:t xml:space="preserve">. </w:t>
      </w:r>
      <w:r w:rsidRPr="007713ED">
        <w:rPr>
          <w:b/>
          <w:sz w:val="24"/>
          <w:szCs w:val="24"/>
        </w:rPr>
        <w:t>The 4</w:t>
      </w:r>
      <w:r w:rsidRPr="007713ED">
        <w:rPr>
          <w:b/>
          <w:sz w:val="24"/>
          <w:szCs w:val="24"/>
          <w:vertAlign w:val="superscript"/>
        </w:rPr>
        <w:t>th</w:t>
      </w:r>
      <w:r w:rsidRPr="007713ED">
        <w:rPr>
          <w:b/>
          <w:sz w:val="24"/>
          <w:szCs w:val="24"/>
        </w:rPr>
        <w:t xml:space="preserve"> Master Key unlocks or locks the Prison of the Scarlet Colored Beast concerning Shinar by the Incurable Wound for 3 years in Jeremiah 15:18</w:t>
      </w:r>
      <w:r w:rsidRPr="007713ED">
        <w:rPr>
          <w:sz w:val="24"/>
          <w:szCs w:val="24"/>
        </w:rPr>
        <w:t xml:space="preserve">. </w:t>
      </w:r>
      <w:r w:rsidRPr="007713ED">
        <w:rPr>
          <w:b/>
          <w:sz w:val="24"/>
          <w:szCs w:val="24"/>
        </w:rPr>
        <w:t>The 5</w:t>
      </w:r>
      <w:r w:rsidRPr="007713ED">
        <w:rPr>
          <w:b/>
          <w:sz w:val="24"/>
          <w:szCs w:val="24"/>
          <w:vertAlign w:val="superscript"/>
        </w:rPr>
        <w:t>th</w:t>
      </w:r>
      <w:r w:rsidRPr="007713ED">
        <w:rPr>
          <w:b/>
          <w:sz w:val="24"/>
          <w:szCs w:val="24"/>
        </w:rPr>
        <w:t xml:space="preserve"> Master Key unlocks or locks the Prison of the False Prophet concerning Rome by the Incurable Intestines Bowel Disease for 4 years in 2</w:t>
      </w:r>
      <w:r w:rsidRPr="007713ED">
        <w:rPr>
          <w:b/>
          <w:sz w:val="24"/>
          <w:szCs w:val="24"/>
          <w:vertAlign w:val="superscript"/>
        </w:rPr>
        <w:t>nd</w:t>
      </w:r>
      <w:r w:rsidRPr="007713ED">
        <w:rPr>
          <w:b/>
          <w:sz w:val="24"/>
          <w:szCs w:val="24"/>
        </w:rPr>
        <w:t xml:space="preserve"> Chronicles 21:18</w:t>
      </w:r>
      <w:r w:rsidRPr="007713ED">
        <w:rPr>
          <w:sz w:val="24"/>
          <w:szCs w:val="24"/>
        </w:rPr>
        <w:t xml:space="preserve">. </w:t>
      </w:r>
      <w:r w:rsidRPr="007713ED">
        <w:rPr>
          <w:b/>
          <w:sz w:val="24"/>
          <w:szCs w:val="24"/>
        </w:rPr>
        <w:t>The 6</w:t>
      </w:r>
      <w:r w:rsidRPr="007713ED">
        <w:rPr>
          <w:b/>
          <w:sz w:val="24"/>
          <w:szCs w:val="24"/>
          <w:vertAlign w:val="superscript"/>
        </w:rPr>
        <w:t>th</w:t>
      </w:r>
      <w:r w:rsidRPr="007713ED">
        <w:rPr>
          <w:b/>
          <w:sz w:val="24"/>
          <w:szCs w:val="24"/>
        </w:rPr>
        <w:t xml:space="preserve"> Master Key unlocks or locks the Prison of the Antichrist concerning Shishak by the Incurable Plagues for 5 years in Judith 5:12</w:t>
      </w:r>
      <w:r w:rsidRPr="007713ED">
        <w:rPr>
          <w:sz w:val="24"/>
          <w:szCs w:val="24"/>
        </w:rPr>
        <w:t xml:space="preserve">. </w:t>
      </w:r>
      <w:r w:rsidRPr="007713ED">
        <w:rPr>
          <w:b/>
          <w:sz w:val="24"/>
          <w:szCs w:val="24"/>
        </w:rPr>
        <w:t>The 7</w:t>
      </w:r>
      <w:r w:rsidRPr="007713ED">
        <w:rPr>
          <w:b/>
          <w:sz w:val="24"/>
          <w:szCs w:val="24"/>
          <w:vertAlign w:val="superscript"/>
        </w:rPr>
        <w:t>th</w:t>
      </w:r>
      <w:r w:rsidRPr="007713ED">
        <w:rPr>
          <w:b/>
          <w:sz w:val="24"/>
          <w:szCs w:val="24"/>
        </w:rPr>
        <w:t xml:space="preserve"> Master Key unlocks or locks the Prison of Satan also called the Angel Lucifer concerning Chaos by the Incurable Grievous Bruise for 6 years in Jeremiah 30:12</w:t>
      </w:r>
      <w:r w:rsidRPr="007713ED">
        <w:rPr>
          <w:sz w:val="24"/>
          <w:szCs w:val="24"/>
        </w:rPr>
        <w:t xml:space="preserve">. </w:t>
      </w:r>
      <w:r w:rsidRPr="007713ED">
        <w:rPr>
          <w:b/>
          <w:sz w:val="24"/>
          <w:szCs w:val="24"/>
        </w:rPr>
        <w:t>The 8</w:t>
      </w:r>
      <w:r w:rsidRPr="007713ED">
        <w:rPr>
          <w:b/>
          <w:sz w:val="24"/>
          <w:szCs w:val="24"/>
          <w:vertAlign w:val="superscript"/>
        </w:rPr>
        <w:t>th</w:t>
      </w:r>
      <w:r w:rsidRPr="007713ED">
        <w:rPr>
          <w:b/>
          <w:sz w:val="24"/>
          <w:szCs w:val="24"/>
        </w:rPr>
        <w:t xml:space="preserve"> Master Key unlocks or locks the Prison of the Lord Lucifer the Evil Father concerning Sodom by the Incurable Wound for 7 years in Jeremiah 30:12. The 9</w:t>
      </w:r>
      <w:r w:rsidRPr="007713ED">
        <w:rPr>
          <w:b/>
          <w:sz w:val="24"/>
          <w:szCs w:val="24"/>
          <w:vertAlign w:val="superscript"/>
        </w:rPr>
        <w:t>th</w:t>
      </w:r>
      <w:r w:rsidRPr="007713ED">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713ED">
        <w:rPr>
          <w:b/>
          <w:sz w:val="24"/>
          <w:szCs w:val="24"/>
          <w:vertAlign w:val="superscript"/>
        </w:rPr>
        <w:t>nd</w:t>
      </w:r>
      <w:r w:rsidRPr="007713ED">
        <w:rPr>
          <w:b/>
          <w:sz w:val="24"/>
          <w:szCs w:val="24"/>
        </w:rPr>
        <w:t xml:space="preserve"> Maccabees 9:5. The 10</w:t>
      </w:r>
      <w:r w:rsidRPr="007713ED">
        <w:rPr>
          <w:b/>
          <w:sz w:val="24"/>
          <w:szCs w:val="24"/>
          <w:vertAlign w:val="superscript"/>
        </w:rPr>
        <w:t>th</w:t>
      </w:r>
      <w:r w:rsidRPr="007713ED">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713ED">
        <w:rPr>
          <w:sz w:val="24"/>
          <w:szCs w:val="24"/>
        </w:rPr>
        <w:t>. These 10 incurable things concerns the 1</w:t>
      </w:r>
      <w:r w:rsidRPr="007713ED">
        <w:rPr>
          <w:sz w:val="24"/>
          <w:szCs w:val="24"/>
          <w:vertAlign w:val="superscript"/>
        </w:rPr>
        <w:t>st</w:t>
      </w:r>
      <w:r w:rsidRPr="007713ED">
        <w:rPr>
          <w:sz w:val="24"/>
          <w:szCs w:val="24"/>
        </w:rPr>
        <w:t xml:space="preserve"> position of the Lord Peter in Acts 7:47-50. The 2</w:t>
      </w:r>
      <w:r w:rsidRPr="007713ED">
        <w:rPr>
          <w:sz w:val="24"/>
          <w:szCs w:val="24"/>
          <w:vertAlign w:val="superscript"/>
        </w:rPr>
        <w:t>nd</w:t>
      </w:r>
      <w:r w:rsidRPr="007713ED">
        <w:rPr>
          <w:sz w:val="24"/>
          <w:szCs w:val="24"/>
        </w:rPr>
        <w:t xml:space="preserve"> position of the Lord John in Acts 7:51. The 3</w:t>
      </w:r>
      <w:r w:rsidRPr="007713ED">
        <w:rPr>
          <w:sz w:val="24"/>
          <w:szCs w:val="24"/>
          <w:vertAlign w:val="superscript"/>
        </w:rPr>
        <w:t>rd</w:t>
      </w:r>
      <w:r w:rsidRPr="007713ED">
        <w:rPr>
          <w:sz w:val="24"/>
          <w:szCs w:val="24"/>
        </w:rPr>
        <w:t xml:space="preserve"> position to the 9</w:t>
      </w:r>
      <w:r w:rsidRPr="007713ED">
        <w:rPr>
          <w:sz w:val="24"/>
          <w:szCs w:val="24"/>
          <w:vertAlign w:val="superscript"/>
        </w:rPr>
        <w:t>th</w:t>
      </w:r>
      <w:r w:rsidRPr="007713ED">
        <w:rPr>
          <w:sz w:val="24"/>
          <w:szCs w:val="24"/>
        </w:rPr>
        <w:t xml:space="preserve"> position of the Lord Jesus in Acts 7:52-58. The 10</w:t>
      </w:r>
      <w:r w:rsidRPr="007713ED">
        <w:rPr>
          <w:sz w:val="24"/>
          <w:szCs w:val="24"/>
          <w:vertAlign w:val="superscript"/>
        </w:rPr>
        <w:t>th</w:t>
      </w:r>
      <w:r w:rsidRPr="007713ED">
        <w:rPr>
          <w:sz w:val="24"/>
          <w:szCs w:val="24"/>
        </w:rPr>
        <w:t xml:space="preserve"> position of the Lord James in Acts 7:59. The 10</w:t>
      </w:r>
      <w:r w:rsidRPr="007713ED">
        <w:rPr>
          <w:sz w:val="24"/>
          <w:szCs w:val="24"/>
          <w:vertAlign w:val="superscript"/>
        </w:rPr>
        <w:t>th</w:t>
      </w:r>
      <w:r w:rsidRPr="007713E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713ED">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w:t>
      </w:r>
    </w:p>
    <w:p w:rsidR="00DC6691" w:rsidRPr="007713ED" w:rsidRDefault="00DC6691" w:rsidP="00DC6691">
      <w:pPr>
        <w:jc w:val="center"/>
        <w:rPr>
          <w:b/>
          <w:sz w:val="24"/>
          <w:szCs w:val="24"/>
        </w:rPr>
      </w:pPr>
      <w:r w:rsidRPr="007713ED">
        <w:rPr>
          <w:b/>
          <w:sz w:val="24"/>
          <w:szCs w:val="24"/>
        </w:rPr>
        <w:t>What are the three Prisons of Hell on Earth for Wisdom &amp; Satan’s Demonic Host of Demons?</w:t>
      </w:r>
    </w:p>
    <w:p w:rsidR="00DC6691" w:rsidRPr="007713ED" w:rsidRDefault="00DC6691" w:rsidP="00DC6691">
      <w:pPr>
        <w:spacing w:line="480" w:lineRule="auto"/>
        <w:jc w:val="both"/>
        <w:rPr>
          <w:sz w:val="24"/>
          <w:szCs w:val="24"/>
        </w:rPr>
      </w:pPr>
      <w:r w:rsidRPr="007713E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713ED">
        <w:rPr>
          <w:sz w:val="24"/>
          <w:szCs w:val="24"/>
          <w:vertAlign w:val="superscript"/>
        </w:rPr>
        <w:t>st</w:t>
      </w:r>
      <w:r w:rsidRPr="007713E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713ED">
        <w:rPr>
          <w:b/>
          <w:sz w:val="24"/>
          <w:szCs w:val="24"/>
        </w:rPr>
        <w:t>marriage rights</w:t>
      </w:r>
      <w:r w:rsidRPr="007713ED">
        <w:rPr>
          <w:sz w:val="24"/>
          <w:szCs w:val="24"/>
        </w:rPr>
        <w:t xml:space="preserve">” is in Exodus 21:10. Egypt &amp; Sodom is turned over to the other Lord’s/Ladies to worship them in Acts 7:42-56. At one time the Lord Michael was Friends with the Lord </w:t>
      </w:r>
      <w:r w:rsidRPr="007713ED">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713ED">
        <w:rPr>
          <w:sz w:val="24"/>
          <w:szCs w:val="24"/>
          <w:vertAlign w:val="superscript"/>
        </w:rPr>
        <w:t>st</w:t>
      </w:r>
      <w:r w:rsidRPr="007713ED">
        <w:rPr>
          <w:sz w:val="24"/>
          <w:szCs w:val="24"/>
        </w:rPr>
        <w:t xml:space="preserve"> Chronicles 2:26 &amp; Isaiah 47:5. Twentieth, is the Son Jesus (Justus) </w:t>
      </w:r>
      <w:r w:rsidRPr="007713ED">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713ED">
        <w:rPr>
          <w:sz w:val="24"/>
          <w:szCs w:val="24"/>
        </w:rPr>
        <w:lastRenderedPageBreak/>
        <w:t>Lord Stephen as the Father (Lady Barbara derived from Bara in Genesis 1:1) above All in Acts 1:4-8:3; 1</w:t>
      </w:r>
      <w:r w:rsidRPr="007713ED">
        <w:rPr>
          <w:sz w:val="24"/>
          <w:szCs w:val="24"/>
          <w:vertAlign w:val="superscript"/>
        </w:rPr>
        <w:t>st</w:t>
      </w:r>
      <w:r w:rsidRPr="007713ED">
        <w:rPr>
          <w:sz w:val="24"/>
          <w:szCs w:val="24"/>
        </w:rPr>
        <w:t xml:space="preserve"> Corinthians 8:6; 15:24-28; Ephesians 4:6 &amp; Isaiah 47:5. These are the 56 Lords/Ladies &amp; 4 Known Lord’s/Ladies that makes up 60 Lord’s/60 Ladies. The 60 Ladies are derived from the “</w:t>
      </w:r>
      <w:r w:rsidRPr="007713ED">
        <w:rPr>
          <w:b/>
          <w:sz w:val="24"/>
          <w:szCs w:val="24"/>
        </w:rPr>
        <w:t>Lady of Kingdoms</w:t>
      </w:r>
      <w:r w:rsidRPr="007713E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713ED">
        <w:rPr>
          <w:sz w:val="24"/>
          <w:szCs w:val="24"/>
          <w:vertAlign w:val="superscript"/>
        </w:rPr>
        <w:t>th</w:t>
      </w:r>
      <w:r w:rsidRPr="007713ED">
        <w:rPr>
          <w:sz w:val="24"/>
          <w:szCs w:val="24"/>
        </w:rPr>
        <w:t xml:space="preserve"> day because Man was perfectly created on the 6</w:t>
      </w:r>
      <w:r w:rsidRPr="007713ED">
        <w:rPr>
          <w:sz w:val="24"/>
          <w:szCs w:val="24"/>
          <w:vertAlign w:val="superscript"/>
        </w:rPr>
        <w:t>th</w:t>
      </w:r>
      <w:r w:rsidRPr="007713ED">
        <w:rPr>
          <w:sz w:val="24"/>
          <w:szCs w:val="24"/>
        </w:rPr>
        <w:t xml:space="preserve"> day is in Hebrew 9:27; Matthew 20:12 &amp; Luke 13:32. Woman only has to handle a minute for sin because She was born on the 7</w:t>
      </w:r>
      <w:r w:rsidRPr="007713ED">
        <w:rPr>
          <w:sz w:val="24"/>
          <w:szCs w:val="24"/>
          <w:vertAlign w:val="superscript"/>
        </w:rPr>
        <w:t>th</w:t>
      </w:r>
      <w:r w:rsidRPr="007713ED">
        <w:rPr>
          <w:sz w:val="24"/>
          <w:szCs w:val="24"/>
        </w:rPr>
        <w:t xml:space="preserve"> day and an hour is equal to a day at Her birth by the Father Stephen.           </w:t>
      </w:r>
    </w:p>
    <w:p w:rsidR="00DC6691" w:rsidRPr="007713ED" w:rsidRDefault="00DC6691" w:rsidP="00DC6691">
      <w:pPr>
        <w:spacing w:line="480" w:lineRule="auto"/>
        <w:jc w:val="both"/>
        <w:rPr>
          <w:sz w:val="24"/>
          <w:szCs w:val="24"/>
        </w:rPr>
      </w:pPr>
      <w:r w:rsidRPr="007713ED">
        <w:rPr>
          <w:sz w:val="24"/>
          <w:szCs w:val="24"/>
        </w:rPr>
        <w:t>Second, is Babylon which is called the “</w:t>
      </w:r>
      <w:r w:rsidRPr="007713ED">
        <w:rPr>
          <w:b/>
          <w:sz w:val="24"/>
          <w:szCs w:val="24"/>
        </w:rPr>
        <w:t>Gate of the Gods</w:t>
      </w:r>
      <w:r w:rsidRPr="007713E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713ED">
        <w:rPr>
          <w:b/>
          <w:sz w:val="24"/>
          <w:szCs w:val="24"/>
        </w:rPr>
        <w:t>This Wickedness</w:t>
      </w:r>
      <w:r w:rsidRPr="007713ED">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713ED">
        <w:rPr>
          <w:sz w:val="24"/>
          <w:szCs w:val="24"/>
        </w:rPr>
        <w:lastRenderedPageBreak/>
        <w:t>the Lord Jesus takes over in Revelation 22:16 &amp; Acts 7:42-43. But Lucifer and His Angels (Lords) cannot  be  worshipped  in  Colossians  2:18;  Revelation  19:10  and  1</w:t>
      </w:r>
      <w:r w:rsidRPr="007713ED">
        <w:rPr>
          <w:sz w:val="24"/>
          <w:szCs w:val="24"/>
          <w:vertAlign w:val="superscript"/>
        </w:rPr>
        <w:t>st</w:t>
      </w:r>
      <w:r w:rsidRPr="007713E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C6691" w:rsidRPr="007713ED" w:rsidRDefault="00DC6691" w:rsidP="00DC6691">
      <w:pPr>
        <w:spacing w:line="480" w:lineRule="auto"/>
        <w:jc w:val="both"/>
        <w:rPr>
          <w:sz w:val="24"/>
          <w:szCs w:val="24"/>
        </w:rPr>
      </w:pPr>
      <w:r w:rsidRPr="007713ED">
        <w:rPr>
          <w:sz w:val="24"/>
          <w:szCs w:val="24"/>
        </w:rPr>
        <w:t>Third, is Israel which is a place called the “</w:t>
      </w:r>
      <w:r w:rsidRPr="007713ED">
        <w:rPr>
          <w:b/>
          <w:sz w:val="24"/>
          <w:szCs w:val="24"/>
        </w:rPr>
        <w:t>City of David</w:t>
      </w:r>
      <w:r w:rsidRPr="007713E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713ED">
        <w:rPr>
          <w:sz w:val="24"/>
          <w:szCs w:val="24"/>
          <w:vertAlign w:val="superscript"/>
        </w:rPr>
        <w:t>st</w:t>
      </w:r>
      <w:r w:rsidRPr="007713ED">
        <w:rPr>
          <w:sz w:val="24"/>
          <w:szCs w:val="24"/>
        </w:rPr>
        <w:t xml:space="preserve"> Corinthians 6:1-11; Ephesians 6:10-20 and Wisdom of Solomon 5:15-23. Israel worships the Law in Romans 1:18-16:27. For the strength of sin is the Law in 1</w:t>
      </w:r>
      <w:r w:rsidRPr="007713ED">
        <w:rPr>
          <w:sz w:val="24"/>
          <w:szCs w:val="24"/>
          <w:vertAlign w:val="superscript"/>
        </w:rPr>
        <w:t>st</w:t>
      </w:r>
      <w:r w:rsidRPr="007713E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713ED">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713ED">
        <w:rPr>
          <w:sz w:val="24"/>
          <w:szCs w:val="24"/>
          <w:vertAlign w:val="superscript"/>
        </w:rPr>
        <w:t>nd</w:t>
      </w:r>
      <w:r w:rsidRPr="007713E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713ED">
        <w:rPr>
          <w:sz w:val="24"/>
          <w:szCs w:val="24"/>
          <w:vertAlign w:val="superscript"/>
        </w:rPr>
        <w:t>st</w:t>
      </w:r>
      <w:r w:rsidRPr="007713E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713ED">
        <w:rPr>
          <w:sz w:val="24"/>
          <w:szCs w:val="24"/>
          <w:vertAlign w:val="superscript"/>
        </w:rPr>
        <w:t>st</w:t>
      </w:r>
      <w:r w:rsidRPr="007713ED">
        <w:rPr>
          <w:sz w:val="24"/>
          <w:szCs w:val="24"/>
        </w:rPr>
        <w:t xml:space="preserve"> Corinthians 1:27.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DC6691" w:rsidRPr="007713ED" w:rsidRDefault="00DC6691" w:rsidP="00DC6691">
      <w:pPr>
        <w:spacing w:before="240" w:line="480" w:lineRule="auto"/>
        <w:jc w:val="both"/>
        <w:rPr>
          <w:sz w:val="24"/>
          <w:szCs w:val="24"/>
        </w:rPr>
      </w:pPr>
      <w:r w:rsidRPr="007713ED">
        <w:rPr>
          <w:sz w:val="24"/>
          <w:szCs w:val="24"/>
        </w:rPr>
        <w:t>How to Retain Divine Healing is in 1</w:t>
      </w:r>
      <w:r w:rsidRPr="007713ED">
        <w:rPr>
          <w:sz w:val="24"/>
          <w:szCs w:val="24"/>
          <w:vertAlign w:val="superscript"/>
        </w:rPr>
        <w:t>st</w:t>
      </w:r>
      <w:r w:rsidRPr="007713E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713ED">
        <w:rPr>
          <w:sz w:val="24"/>
          <w:szCs w:val="24"/>
        </w:rPr>
        <w:lastRenderedPageBreak/>
        <w:t>Father Stephen’s Inerrant Word is in Exodus 15:26; Matthew 8:17; Romans 10:17; 1</w:t>
      </w:r>
      <w:r w:rsidRPr="007713ED">
        <w:rPr>
          <w:sz w:val="24"/>
          <w:szCs w:val="24"/>
          <w:vertAlign w:val="superscript"/>
        </w:rPr>
        <w:t>st</w:t>
      </w:r>
      <w:r w:rsidRPr="007713ED">
        <w:rPr>
          <w:sz w:val="24"/>
          <w:szCs w:val="24"/>
        </w:rPr>
        <w:t xml:space="preserve"> Peter 1:17-21; 2:24 &amp; Acts 7:1-53. Contend in the Faith for Your Healing is in John 8:44; Romans 10:9; James 4:1-10; 1</w:t>
      </w:r>
      <w:r w:rsidRPr="007713ED">
        <w:rPr>
          <w:sz w:val="24"/>
          <w:szCs w:val="24"/>
          <w:vertAlign w:val="superscript"/>
        </w:rPr>
        <w:t>st</w:t>
      </w:r>
      <w:r w:rsidRPr="007713E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713ED">
        <w:rPr>
          <w:sz w:val="24"/>
          <w:szCs w:val="24"/>
          <w:vertAlign w:val="superscript"/>
        </w:rPr>
        <w:t>nd</w:t>
      </w:r>
      <w:r w:rsidRPr="007713E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713ED">
        <w:rPr>
          <w:sz w:val="24"/>
          <w:szCs w:val="24"/>
          <w:vertAlign w:val="superscript"/>
        </w:rPr>
        <w:t>st</w:t>
      </w:r>
      <w:r w:rsidRPr="007713E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713ED">
        <w:rPr>
          <w:sz w:val="24"/>
          <w:szCs w:val="24"/>
          <w:vertAlign w:val="superscript"/>
        </w:rPr>
        <w:t>nd</w:t>
      </w:r>
      <w:r w:rsidRPr="007713ED">
        <w:rPr>
          <w:sz w:val="24"/>
          <w:szCs w:val="24"/>
        </w:rPr>
        <w:t xml:space="preserve"> Corinthians 1:8-10; 11:23-33; 12:7; Philippians 2:25-27. Divine Healing is </w:t>
      </w:r>
      <w:r w:rsidRPr="007713ED">
        <w:rPr>
          <w:sz w:val="24"/>
          <w:szCs w:val="24"/>
        </w:rPr>
        <w:lastRenderedPageBreak/>
        <w:t>only Taught by False Cults is in Acts 8:9-25. Divine Healing puts more Emphasis upon the Body than upon the Soul is in Isaiah 53:4-5; 1</w:t>
      </w:r>
      <w:r w:rsidRPr="007713ED">
        <w:rPr>
          <w:sz w:val="24"/>
          <w:szCs w:val="24"/>
          <w:vertAlign w:val="superscript"/>
        </w:rPr>
        <w:t>st</w:t>
      </w:r>
      <w:r w:rsidRPr="007713ED">
        <w:rPr>
          <w:sz w:val="24"/>
          <w:szCs w:val="24"/>
        </w:rPr>
        <w:t xml:space="preserve"> Corinthians 6:19-20; 1</w:t>
      </w:r>
      <w:r w:rsidRPr="007713ED">
        <w:rPr>
          <w:sz w:val="24"/>
          <w:szCs w:val="24"/>
          <w:vertAlign w:val="superscript"/>
        </w:rPr>
        <w:t>st</w:t>
      </w:r>
      <w:r w:rsidRPr="007713ED">
        <w:rPr>
          <w:sz w:val="24"/>
          <w:szCs w:val="24"/>
        </w:rPr>
        <w:t xml:space="preserve"> Peter 2:24; Acts 3:12-13; 8:5-8; 9:36-42; 14:6-10; 16:16-18; 19:11-12; 28:7-9. If the Father Stephen created Herbs and Drugs, does He not expect Man to use them for Healing? Some Scriptures are in 1</w:t>
      </w:r>
      <w:r w:rsidRPr="007713ED">
        <w:rPr>
          <w:sz w:val="24"/>
          <w:szCs w:val="24"/>
          <w:vertAlign w:val="superscript"/>
        </w:rPr>
        <w:t>st</w:t>
      </w:r>
      <w:r w:rsidRPr="007713E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713ED">
        <w:rPr>
          <w:b/>
          <w:sz w:val="24"/>
          <w:szCs w:val="24"/>
        </w:rPr>
        <w:t>took</w:t>
      </w:r>
      <w:r w:rsidRPr="007713ED">
        <w:rPr>
          <w:sz w:val="24"/>
          <w:szCs w:val="24"/>
        </w:rPr>
        <w:t>” and “</w:t>
      </w:r>
      <w:r w:rsidRPr="007713ED">
        <w:rPr>
          <w:b/>
          <w:sz w:val="24"/>
          <w:szCs w:val="24"/>
        </w:rPr>
        <w:t>bore</w:t>
      </w:r>
      <w:r w:rsidRPr="007713ED">
        <w:rPr>
          <w:sz w:val="24"/>
          <w:szCs w:val="24"/>
        </w:rPr>
        <w:t>” in Isaiah 53:11-12. Nor does the word “</w:t>
      </w:r>
      <w:r w:rsidRPr="007713ED">
        <w:rPr>
          <w:b/>
          <w:sz w:val="24"/>
          <w:szCs w:val="24"/>
        </w:rPr>
        <w:t>fulfilled</w:t>
      </w:r>
      <w:r w:rsidRPr="007713E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713ED">
        <w:rPr>
          <w:sz w:val="24"/>
          <w:szCs w:val="24"/>
          <w:vertAlign w:val="superscript"/>
        </w:rPr>
        <w:t>st</w:t>
      </w:r>
      <w:r w:rsidRPr="007713ED">
        <w:rPr>
          <w:sz w:val="24"/>
          <w:szCs w:val="24"/>
        </w:rPr>
        <w:t xml:space="preserve"> John 3:9 &amp; James 4:2. The Failure by Many to receive Healing weakens the Faith of the Whole Church, which is not always true is in Hebrews 11:1 &amp; Mark 16:17.  </w:t>
      </w:r>
    </w:p>
    <w:p w:rsidR="00DC6691" w:rsidRPr="007713ED" w:rsidRDefault="00DC6691" w:rsidP="00DC6691">
      <w:pPr>
        <w:spacing w:before="240" w:line="240" w:lineRule="auto"/>
        <w:jc w:val="center"/>
        <w:rPr>
          <w:b/>
          <w:sz w:val="24"/>
          <w:szCs w:val="24"/>
        </w:rPr>
      </w:pPr>
      <w:r w:rsidRPr="007713ED">
        <w:rPr>
          <w:b/>
          <w:sz w:val="24"/>
          <w:szCs w:val="24"/>
        </w:rPr>
        <w:t>Where is the Lord Lucifer locked up on the Earth by the Father Stephen?</w:t>
      </w:r>
    </w:p>
    <w:p w:rsidR="00DC6691" w:rsidRPr="007713ED" w:rsidRDefault="00DC6691" w:rsidP="00DC6691">
      <w:pPr>
        <w:spacing w:before="240" w:line="240" w:lineRule="auto"/>
        <w:jc w:val="center"/>
        <w:rPr>
          <w:b/>
          <w:sz w:val="24"/>
          <w:szCs w:val="24"/>
        </w:rPr>
      </w:pPr>
      <w:r w:rsidRPr="007713ED">
        <w:rPr>
          <w:b/>
          <w:sz w:val="24"/>
          <w:szCs w:val="24"/>
        </w:rPr>
        <w:t>THE PRISON IN EGYPT FOR ALL ETERNITY IN THE BOOK OF THE PROPHETS</w:t>
      </w:r>
    </w:p>
    <w:p w:rsidR="00DC6691" w:rsidRPr="007713ED" w:rsidRDefault="00DC6691" w:rsidP="00DC6691">
      <w:pPr>
        <w:spacing w:before="240" w:line="480" w:lineRule="auto"/>
        <w:jc w:val="both"/>
        <w:rPr>
          <w:sz w:val="24"/>
          <w:szCs w:val="24"/>
        </w:rPr>
      </w:pPr>
      <w:r w:rsidRPr="007713E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713ED">
        <w:rPr>
          <w:sz w:val="24"/>
          <w:szCs w:val="24"/>
          <w:vertAlign w:val="superscript"/>
        </w:rPr>
        <w:t>st</w:t>
      </w:r>
      <w:r w:rsidRPr="007713ED">
        <w:rPr>
          <w:sz w:val="24"/>
          <w:szCs w:val="24"/>
        </w:rPr>
        <w:t xml:space="preserve"> Peter 3:19 &amp; Revelation 20:4. In Tobit 3:1-8:21 details the story about Tobias and Sarah getting married. But before, Tobias, Sarah had married many Men before and when they went </w:t>
      </w:r>
      <w:r w:rsidRPr="007713ED">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C6691" w:rsidRPr="007713ED" w:rsidRDefault="00DC6691" w:rsidP="00DC6691">
      <w:pPr>
        <w:spacing w:before="240" w:line="480" w:lineRule="auto"/>
        <w:jc w:val="center"/>
        <w:rPr>
          <w:b/>
          <w:sz w:val="24"/>
          <w:szCs w:val="24"/>
        </w:rPr>
      </w:pPr>
      <w:r w:rsidRPr="007713ED">
        <w:rPr>
          <w:b/>
          <w:sz w:val="24"/>
          <w:szCs w:val="24"/>
        </w:rPr>
        <w:t>THE PRISON IN BABYLON FOR 7 YEARS TO 1 YEAR IN THE BOOK OF THE PROPHETS</w:t>
      </w:r>
    </w:p>
    <w:p w:rsidR="00DC6691" w:rsidRPr="007713ED" w:rsidRDefault="00DC6691" w:rsidP="00DC6691">
      <w:pPr>
        <w:spacing w:before="240" w:line="480" w:lineRule="auto"/>
        <w:jc w:val="both"/>
        <w:rPr>
          <w:sz w:val="24"/>
          <w:szCs w:val="24"/>
        </w:rPr>
      </w:pPr>
      <w:r w:rsidRPr="007713ED">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713ED">
        <w:rPr>
          <w:sz w:val="24"/>
          <w:szCs w:val="24"/>
        </w:rPr>
        <w:lastRenderedPageBreak/>
        <w:t>Michael and His Angels (Lords) in Acts 7:42-43. But Lucifer &amp; His Angels (Lords) cannot be worshipped in Colossians 2:18; Revelation 19:10 &amp; 1</w:t>
      </w:r>
      <w:r w:rsidRPr="007713ED">
        <w:rPr>
          <w:sz w:val="24"/>
          <w:szCs w:val="24"/>
          <w:vertAlign w:val="superscript"/>
        </w:rPr>
        <w:t>st</w:t>
      </w:r>
      <w:r w:rsidRPr="007713ED">
        <w:rPr>
          <w:sz w:val="24"/>
          <w:szCs w:val="24"/>
        </w:rPr>
        <w:t xml:space="preserve"> Timothy 2:5. </w:t>
      </w:r>
    </w:p>
    <w:p w:rsidR="00DC6691" w:rsidRPr="007713ED" w:rsidRDefault="00DC6691" w:rsidP="00DC6691">
      <w:pPr>
        <w:spacing w:before="240" w:line="480" w:lineRule="auto"/>
        <w:jc w:val="center"/>
        <w:rPr>
          <w:b/>
          <w:sz w:val="24"/>
          <w:szCs w:val="24"/>
        </w:rPr>
      </w:pPr>
      <w:r w:rsidRPr="007713ED">
        <w:rPr>
          <w:b/>
          <w:sz w:val="24"/>
          <w:szCs w:val="24"/>
        </w:rPr>
        <w:t>THE PRISON IN ISRAEL FOR UNDER 1 YEAR (A MONTH) IN THE BOOK OF THE DEAD</w:t>
      </w:r>
    </w:p>
    <w:p w:rsidR="00DC6691" w:rsidRPr="007713ED" w:rsidRDefault="00DC6691" w:rsidP="00DC6691">
      <w:pPr>
        <w:spacing w:before="240" w:line="480" w:lineRule="auto"/>
        <w:jc w:val="both"/>
        <w:rPr>
          <w:sz w:val="24"/>
          <w:szCs w:val="24"/>
        </w:rPr>
      </w:pPr>
      <w:r w:rsidRPr="007713E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713ED">
        <w:rPr>
          <w:sz w:val="24"/>
          <w:szCs w:val="24"/>
          <w:vertAlign w:val="superscript"/>
        </w:rPr>
        <w:t>st</w:t>
      </w:r>
      <w:r w:rsidRPr="007713ED">
        <w:rPr>
          <w:sz w:val="24"/>
          <w:szCs w:val="24"/>
        </w:rPr>
        <w:t xml:space="preserve"> Corinthians 6:1-11; Ephesians 6:10-20  &amp; Wisdom of Solomon 5:15-23. Israel worships the Law in Romans 1:8-16:27. For the Whole Law operates with the Strength of Sin which is the Law in 1</w:t>
      </w:r>
      <w:r w:rsidRPr="007713ED">
        <w:rPr>
          <w:sz w:val="24"/>
          <w:szCs w:val="24"/>
          <w:vertAlign w:val="superscript"/>
        </w:rPr>
        <w:t>st</w:t>
      </w:r>
      <w:r w:rsidRPr="007713E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6691" w:rsidRPr="007713ED" w:rsidRDefault="00DC6691" w:rsidP="00DC6691">
      <w:pPr>
        <w:spacing w:line="480" w:lineRule="auto"/>
        <w:jc w:val="both"/>
        <w:rPr>
          <w:sz w:val="24"/>
          <w:szCs w:val="24"/>
        </w:rPr>
      </w:pPr>
      <w:r w:rsidRPr="007713ED">
        <w:rPr>
          <w:sz w:val="24"/>
          <w:szCs w:val="24"/>
        </w:rPr>
        <w:t xml:space="preserve">His Revelations is proven in scripture. Revelations are done by God to show His divine attributes on a particular subject and to demonstrate His divine purposes or His divine prerogatives. In the </w:t>
      </w:r>
      <w:r w:rsidRPr="007713ED">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713ED">
        <w:rPr>
          <w:b/>
          <w:sz w:val="24"/>
          <w:szCs w:val="24"/>
        </w:rPr>
        <w:t>GOD (FATHER STEPHEN)</w:t>
      </w:r>
      <w:r w:rsidRPr="007713ED">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713ED">
        <w:rPr>
          <w:sz w:val="24"/>
          <w:szCs w:val="24"/>
        </w:rPr>
        <w:lastRenderedPageBreak/>
        <w:t>(Lords) has He ever said: ‘Sit at My right hand, till I make Your Enemies Your footstool!’ Are they not all Ministering Spirits sent forth to Minister for those who will inherit salvation (protection)?” In 2</w:t>
      </w:r>
      <w:r w:rsidRPr="007713ED">
        <w:rPr>
          <w:sz w:val="24"/>
          <w:szCs w:val="24"/>
          <w:vertAlign w:val="superscript"/>
        </w:rPr>
        <w:t>nd</w:t>
      </w:r>
      <w:r w:rsidRPr="007713E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713ED">
        <w:rPr>
          <w:sz w:val="24"/>
          <w:szCs w:val="24"/>
          <w:vertAlign w:val="superscript"/>
        </w:rPr>
        <w:t>rd</w:t>
      </w:r>
      <w:r w:rsidRPr="007713E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713ED">
        <w:rPr>
          <w:sz w:val="24"/>
          <w:szCs w:val="24"/>
          <w:vertAlign w:val="superscript"/>
        </w:rPr>
        <w:t>st</w:t>
      </w:r>
      <w:r w:rsidRPr="007713ED">
        <w:rPr>
          <w:sz w:val="24"/>
          <w:szCs w:val="24"/>
        </w:rPr>
        <w:t xml:space="preserve"> Corinthians 14:6 mentions “Now Brethren, if I come unto You speaking with tongues, what shall I profit You, except I shall speak to You by revelation…?” In 1</w:t>
      </w:r>
      <w:r w:rsidRPr="007713ED">
        <w:rPr>
          <w:sz w:val="24"/>
          <w:szCs w:val="24"/>
          <w:vertAlign w:val="superscript"/>
        </w:rPr>
        <w:t>st</w:t>
      </w:r>
      <w:r w:rsidRPr="007713E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713ED">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713ED">
        <w:rPr>
          <w:sz w:val="24"/>
          <w:szCs w:val="24"/>
          <w:vertAlign w:val="superscript"/>
        </w:rPr>
        <w:t>st</w:t>
      </w:r>
      <w:r w:rsidRPr="007713E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713ED">
        <w:rPr>
          <w:sz w:val="24"/>
          <w:szCs w:val="24"/>
          <w:vertAlign w:val="superscript"/>
        </w:rPr>
        <w:t>st</w:t>
      </w:r>
      <w:r w:rsidRPr="007713E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713ED">
        <w:rPr>
          <w:sz w:val="24"/>
          <w:szCs w:val="24"/>
          <w:vertAlign w:val="superscript"/>
        </w:rPr>
        <w:t>st</w:t>
      </w:r>
      <w:r w:rsidRPr="007713ED">
        <w:rPr>
          <w:sz w:val="24"/>
          <w:szCs w:val="24"/>
        </w:rPr>
        <w:t xml:space="preserve"> Samuel 3:1 (NKJV) declares “Now the Boy ministered to the Lord before Eli. And the word of the Lord was rare in those days, there was no widespread revelation.” </w:t>
      </w:r>
    </w:p>
    <w:p w:rsidR="00DC6691" w:rsidRPr="007713ED" w:rsidRDefault="00DC6691" w:rsidP="00DC6691">
      <w:pPr>
        <w:spacing w:line="480" w:lineRule="auto"/>
        <w:jc w:val="both"/>
        <w:rPr>
          <w:sz w:val="24"/>
          <w:szCs w:val="24"/>
        </w:rPr>
      </w:pPr>
      <w:r w:rsidRPr="007713E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713ED">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713ED">
        <w:rPr>
          <w:sz w:val="24"/>
          <w:szCs w:val="24"/>
          <w:vertAlign w:val="superscript"/>
        </w:rPr>
        <w:t>TH</w:t>
      </w:r>
      <w:r w:rsidRPr="007713E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713ED">
        <w:rPr>
          <w:sz w:val="24"/>
          <w:szCs w:val="24"/>
          <w:vertAlign w:val="superscript"/>
        </w:rPr>
        <w:t>nd</w:t>
      </w:r>
      <w:r w:rsidRPr="007713E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713ED">
        <w:rPr>
          <w:sz w:val="24"/>
          <w:szCs w:val="24"/>
          <w:vertAlign w:val="superscript"/>
        </w:rPr>
        <w:t>st</w:t>
      </w:r>
      <w:r w:rsidRPr="007713ED">
        <w:rPr>
          <w:sz w:val="24"/>
          <w:szCs w:val="24"/>
        </w:rPr>
        <w:t xml:space="preserve"> John 5:6-13 &amp; Acts 2:17-7:59) on all Flesh. Your Sons and Your Daughters shall prophesy...Your Old Men shall dream dreams.” </w:t>
      </w:r>
    </w:p>
    <w:p w:rsidR="00DC6691" w:rsidRPr="007713ED" w:rsidRDefault="00DC6691" w:rsidP="00DC6691">
      <w:pPr>
        <w:spacing w:line="480" w:lineRule="auto"/>
        <w:jc w:val="both"/>
        <w:rPr>
          <w:sz w:val="24"/>
          <w:szCs w:val="24"/>
        </w:rPr>
      </w:pPr>
      <w:r w:rsidRPr="007713ED">
        <w:rPr>
          <w:sz w:val="24"/>
          <w:szCs w:val="24"/>
        </w:rPr>
        <w:t xml:space="preserve">His Visions are proven in scripture. Visions are done by God to show the perfect Heavenly Realms to Man and to understand the Angelical Realms. In Ezekiel chapter 1 and 10 details the </w:t>
      </w:r>
      <w:r w:rsidRPr="007713ED">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713ED">
        <w:rPr>
          <w:sz w:val="24"/>
          <w:szCs w:val="24"/>
          <w:vertAlign w:val="superscript"/>
        </w:rPr>
        <w:t>nd</w:t>
      </w:r>
      <w:r w:rsidRPr="007713ED">
        <w:rPr>
          <w:sz w:val="24"/>
          <w:szCs w:val="24"/>
        </w:rPr>
        <w:t xml:space="preserve"> Esdras 9:38-10:59 tells us about the Vision of the Weeping Woman. In 2</w:t>
      </w:r>
      <w:r w:rsidRPr="007713ED">
        <w:rPr>
          <w:sz w:val="24"/>
          <w:szCs w:val="24"/>
          <w:vertAlign w:val="superscript"/>
        </w:rPr>
        <w:t>nd</w:t>
      </w:r>
      <w:r w:rsidRPr="007713ED">
        <w:rPr>
          <w:sz w:val="24"/>
          <w:szCs w:val="24"/>
        </w:rPr>
        <w:t xml:space="preserve"> Esdras 11:1-12:39 tells us about the Vision of the Eagle. In 2</w:t>
      </w:r>
      <w:r w:rsidRPr="007713ED">
        <w:rPr>
          <w:sz w:val="24"/>
          <w:szCs w:val="24"/>
          <w:vertAlign w:val="superscript"/>
        </w:rPr>
        <w:t>nd</w:t>
      </w:r>
      <w:r w:rsidRPr="007713E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713ED">
        <w:rPr>
          <w:sz w:val="24"/>
          <w:szCs w:val="24"/>
          <w:vertAlign w:val="superscript"/>
        </w:rPr>
        <w:t>nd</w:t>
      </w:r>
      <w:r w:rsidRPr="007713ED">
        <w:rPr>
          <w:sz w:val="24"/>
          <w:szCs w:val="24"/>
        </w:rPr>
        <w:t xml:space="preserve"> Corinthians 13:1 and Matthew 18:16. In 2</w:t>
      </w:r>
      <w:r w:rsidRPr="007713ED">
        <w:rPr>
          <w:sz w:val="24"/>
          <w:szCs w:val="24"/>
          <w:vertAlign w:val="superscript"/>
        </w:rPr>
        <w:t>nd</w:t>
      </w:r>
      <w:r w:rsidRPr="007713ED">
        <w:rPr>
          <w:sz w:val="24"/>
          <w:szCs w:val="24"/>
        </w:rPr>
        <w:t xml:space="preserve"> Esdras 15:28-33 tells us about the Terrifying Vision of Warfare. In 1</w:t>
      </w:r>
      <w:r w:rsidRPr="007713ED">
        <w:rPr>
          <w:sz w:val="24"/>
          <w:szCs w:val="24"/>
          <w:vertAlign w:val="superscript"/>
        </w:rPr>
        <w:t>st</w:t>
      </w:r>
      <w:r w:rsidRPr="007713ED">
        <w:rPr>
          <w:sz w:val="24"/>
          <w:szCs w:val="24"/>
        </w:rPr>
        <w:t xml:space="preserve"> Enoch pages 487-488 are the Vision of Heaven, the Watchers and the Giants. In 1</w:t>
      </w:r>
      <w:r w:rsidRPr="007713ED">
        <w:rPr>
          <w:sz w:val="24"/>
          <w:szCs w:val="24"/>
          <w:vertAlign w:val="superscript"/>
        </w:rPr>
        <w:t>st</w:t>
      </w:r>
      <w:r w:rsidRPr="007713ED">
        <w:rPr>
          <w:sz w:val="24"/>
          <w:szCs w:val="24"/>
        </w:rPr>
        <w:t xml:space="preserve"> Enoch pages 488-494 is the Visions of the Journeys in Hell &amp; </w:t>
      </w:r>
      <w:r w:rsidRPr="007713ED">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C6691" w:rsidRPr="007713ED" w:rsidRDefault="00DC6691" w:rsidP="00DC6691">
      <w:pPr>
        <w:spacing w:line="480" w:lineRule="auto"/>
        <w:jc w:val="both"/>
        <w:rPr>
          <w:sz w:val="24"/>
          <w:szCs w:val="24"/>
        </w:rPr>
      </w:pPr>
      <w:r w:rsidRPr="007713ED">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713ED">
        <w:rPr>
          <w:sz w:val="24"/>
          <w:szCs w:val="24"/>
          <w:vertAlign w:val="superscript"/>
        </w:rPr>
        <w:t>st</w:t>
      </w:r>
      <w:r w:rsidRPr="007713ED">
        <w:rPr>
          <w:sz w:val="24"/>
          <w:szCs w:val="24"/>
        </w:rPr>
        <w:t xml:space="preserve"> Corinthians 14:21. Second, are speaking in tongues as means for rejoicing in 1</w:t>
      </w:r>
      <w:r w:rsidRPr="007713ED">
        <w:rPr>
          <w:sz w:val="24"/>
          <w:szCs w:val="24"/>
          <w:vertAlign w:val="superscript"/>
        </w:rPr>
        <w:t>st</w:t>
      </w:r>
      <w:r w:rsidRPr="007713ED">
        <w:rPr>
          <w:sz w:val="24"/>
          <w:szCs w:val="24"/>
        </w:rPr>
        <w:t xml:space="preserve"> Corinthians 14:15 and Ephesians 5:18-19. Third, are speaking in tongues as means for communion with God in a private setting of true prayer in 1</w:t>
      </w:r>
      <w:r w:rsidRPr="007713ED">
        <w:rPr>
          <w:sz w:val="24"/>
          <w:szCs w:val="24"/>
          <w:vertAlign w:val="superscript"/>
        </w:rPr>
        <w:t>st</w:t>
      </w:r>
      <w:r w:rsidRPr="007713ED">
        <w:rPr>
          <w:sz w:val="24"/>
          <w:szCs w:val="24"/>
        </w:rPr>
        <w:t xml:space="preserve"> Corinthians 14:15. Fourth, are speaking in tongues for self-edification in 1</w:t>
      </w:r>
      <w:r w:rsidRPr="007713ED">
        <w:rPr>
          <w:sz w:val="24"/>
          <w:szCs w:val="24"/>
          <w:vertAlign w:val="superscript"/>
        </w:rPr>
        <w:t>st</w:t>
      </w:r>
      <w:r w:rsidRPr="007713ED">
        <w:rPr>
          <w:sz w:val="24"/>
          <w:szCs w:val="24"/>
        </w:rPr>
        <w:t xml:space="preserve"> Corinthians 14:4 and Jude 20. Fifth, are speaking in tongues for edification of the Church accompanied by the interpretation in 1</w:t>
      </w:r>
      <w:r w:rsidRPr="007713ED">
        <w:rPr>
          <w:sz w:val="24"/>
          <w:szCs w:val="24"/>
          <w:vertAlign w:val="superscript"/>
        </w:rPr>
        <w:t>st</w:t>
      </w:r>
      <w:r w:rsidRPr="007713ED">
        <w:rPr>
          <w:sz w:val="24"/>
          <w:szCs w:val="24"/>
        </w:rPr>
        <w:t xml:space="preserve"> Corinthians 14:5. Sixth, are speaking in tongues as the evidence of baptism in Acts 2:4; 10:45-46; 19:6. If You have any questions on the ten baptisms, You must get My book called “</w:t>
      </w:r>
      <w:r w:rsidRPr="007713ED">
        <w:rPr>
          <w:b/>
          <w:sz w:val="24"/>
          <w:szCs w:val="24"/>
        </w:rPr>
        <w:t>What are the Father Stephen’s Ten Baptisms in the Christian Era</w:t>
      </w:r>
      <w:r w:rsidRPr="007713ED">
        <w:rPr>
          <w:sz w:val="24"/>
          <w:szCs w:val="24"/>
        </w:rPr>
        <w:t>.” Seventh, are the evidence  of  the  filling  of  the  Holy  Spirit  in  Acts 2:4;  10:45-46; 19:6. Eighth, are speaking in tongues as the fulfillment of Isaiah and Jesus’ prophesies in Mark 16:17 with Acts 2:4; 10:46; 19:6 &amp; 1</w:t>
      </w:r>
      <w:r w:rsidRPr="007713ED">
        <w:rPr>
          <w:sz w:val="24"/>
          <w:szCs w:val="24"/>
          <w:vertAlign w:val="superscript"/>
        </w:rPr>
        <w:t>st</w:t>
      </w:r>
      <w:r w:rsidRPr="007713ED">
        <w:rPr>
          <w:sz w:val="24"/>
          <w:szCs w:val="24"/>
        </w:rPr>
        <w:t xml:space="preserve"> Corinthians 14:5, 14-18, 39, and Isaiah 28:11 with 1</w:t>
      </w:r>
      <w:r w:rsidRPr="007713ED">
        <w:rPr>
          <w:sz w:val="24"/>
          <w:szCs w:val="24"/>
          <w:vertAlign w:val="superscript"/>
        </w:rPr>
        <w:t>st</w:t>
      </w:r>
      <w:r w:rsidRPr="007713E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713ED">
        <w:rPr>
          <w:sz w:val="24"/>
          <w:szCs w:val="24"/>
          <w:vertAlign w:val="superscript"/>
        </w:rPr>
        <w:t>st</w:t>
      </w:r>
      <w:r w:rsidRPr="007713ED">
        <w:rPr>
          <w:sz w:val="24"/>
          <w:szCs w:val="24"/>
        </w:rPr>
        <w:t xml:space="preserve"> Corinthians 12:28; 14:21. Twelfth, are speaking in tongues as the proof of the Holy Ghost interceding through us in prayer in Romans 8:26; 1</w:t>
      </w:r>
      <w:r w:rsidRPr="007713ED">
        <w:rPr>
          <w:sz w:val="24"/>
          <w:szCs w:val="24"/>
          <w:vertAlign w:val="superscript"/>
        </w:rPr>
        <w:t>st</w:t>
      </w:r>
      <w:r w:rsidRPr="007713ED">
        <w:rPr>
          <w:sz w:val="24"/>
          <w:szCs w:val="24"/>
        </w:rPr>
        <w:t xml:space="preserve"> Corinthians 14:4 </w:t>
      </w:r>
      <w:r w:rsidRPr="007713ED">
        <w:rPr>
          <w:sz w:val="24"/>
          <w:szCs w:val="24"/>
        </w:rPr>
        <w:lastRenderedPageBreak/>
        <w:t>and Ephesians 6:18. Thirteenth, are speaking in tongues as the confirmation of the Word of God when it is preached, taught or counseled in Mark 16:17, 20 and 1</w:t>
      </w:r>
      <w:r w:rsidRPr="007713ED">
        <w:rPr>
          <w:sz w:val="24"/>
          <w:szCs w:val="24"/>
          <w:vertAlign w:val="superscript"/>
        </w:rPr>
        <w:t>st</w:t>
      </w:r>
      <w:r w:rsidRPr="007713E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C6691" w:rsidRPr="007713ED" w:rsidRDefault="00DC6691" w:rsidP="00DC6691">
      <w:pPr>
        <w:spacing w:line="480" w:lineRule="auto"/>
        <w:jc w:val="both"/>
        <w:rPr>
          <w:sz w:val="24"/>
          <w:szCs w:val="24"/>
        </w:rPr>
      </w:pPr>
      <w:r w:rsidRPr="007713ED">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713ED">
        <w:rPr>
          <w:sz w:val="24"/>
          <w:szCs w:val="24"/>
          <w:vertAlign w:val="superscript"/>
        </w:rPr>
        <w:t>st</w:t>
      </w:r>
      <w:r w:rsidRPr="007713ED">
        <w:rPr>
          <w:sz w:val="24"/>
          <w:szCs w:val="24"/>
        </w:rPr>
        <w:t xml:space="preserve"> Corinthians 12:8-10, 28, the 8 Spiritual Gifts of the Son Jesus in Ephesians 4:11, the 16 Spiritual Gifts of the Son Jesus &amp; the Brother John the Holy Ghost is in 1</w:t>
      </w:r>
      <w:r w:rsidRPr="007713ED">
        <w:rPr>
          <w:sz w:val="24"/>
          <w:szCs w:val="24"/>
          <w:vertAlign w:val="superscript"/>
        </w:rPr>
        <w:t>st</w:t>
      </w:r>
      <w:r w:rsidRPr="007713ED">
        <w:rPr>
          <w:sz w:val="24"/>
          <w:szCs w:val="24"/>
        </w:rPr>
        <w:t xml:space="preserve"> Corinthians 12:28 &amp; the 8 Gifts of the Father Stephen in Romans 12:3-8. Also the 3 special graces of the Father Stephen is hospitality in 1</w:t>
      </w:r>
      <w:r w:rsidRPr="007713ED">
        <w:rPr>
          <w:sz w:val="24"/>
          <w:szCs w:val="24"/>
          <w:vertAlign w:val="superscript"/>
        </w:rPr>
        <w:t>st</w:t>
      </w:r>
      <w:r w:rsidRPr="007713ED">
        <w:rPr>
          <w:sz w:val="24"/>
          <w:szCs w:val="24"/>
        </w:rPr>
        <w:t xml:space="preserve"> Peter 4:10-11, celibacy in Matthew 19:10; 1</w:t>
      </w:r>
      <w:r w:rsidRPr="007713ED">
        <w:rPr>
          <w:sz w:val="24"/>
          <w:szCs w:val="24"/>
          <w:vertAlign w:val="superscript"/>
        </w:rPr>
        <w:t>st</w:t>
      </w:r>
      <w:r w:rsidRPr="007713ED">
        <w:rPr>
          <w:sz w:val="24"/>
          <w:szCs w:val="24"/>
        </w:rPr>
        <w:t xml:space="preserve"> Corinthians 7:7-9, 27; 1</w:t>
      </w:r>
      <w:r w:rsidRPr="007713ED">
        <w:rPr>
          <w:sz w:val="24"/>
          <w:szCs w:val="24"/>
          <w:vertAlign w:val="superscript"/>
        </w:rPr>
        <w:t>st</w:t>
      </w:r>
      <w:r w:rsidRPr="007713ED">
        <w:rPr>
          <w:sz w:val="24"/>
          <w:szCs w:val="24"/>
        </w:rPr>
        <w:t xml:space="preserve"> Timothy 4:3 &amp; Revelation 14:4 and martyrdom in Acts 7:59-60 &amp; 2</w:t>
      </w:r>
      <w:r w:rsidRPr="007713ED">
        <w:rPr>
          <w:sz w:val="24"/>
          <w:szCs w:val="24"/>
          <w:vertAlign w:val="superscript"/>
        </w:rPr>
        <w:t>nd</w:t>
      </w:r>
      <w:r w:rsidRPr="007713ED">
        <w:rPr>
          <w:sz w:val="24"/>
          <w:szCs w:val="24"/>
        </w:rPr>
        <w:t xml:space="preserve"> Timothy 4:6-8. The Highest Gift is Omni-Benevolence known as Holy Agape Love as the Father Stephen’s created self in 1</w:t>
      </w:r>
      <w:r w:rsidRPr="007713ED">
        <w:rPr>
          <w:sz w:val="24"/>
          <w:szCs w:val="24"/>
          <w:vertAlign w:val="superscript"/>
        </w:rPr>
        <w:t>st</w:t>
      </w:r>
      <w:r w:rsidRPr="007713ED">
        <w:rPr>
          <w:sz w:val="24"/>
          <w:szCs w:val="24"/>
        </w:rPr>
        <w:t xml:space="preserve"> Corinthians 13:1-13 &amp; Proverbs 8:22-29 (RSV).</w:t>
      </w:r>
    </w:p>
    <w:p w:rsidR="00DC6691" w:rsidRPr="007713ED" w:rsidRDefault="00DC6691" w:rsidP="00DC6691">
      <w:pPr>
        <w:spacing w:line="480" w:lineRule="auto"/>
        <w:jc w:val="center"/>
        <w:rPr>
          <w:sz w:val="24"/>
          <w:szCs w:val="24"/>
        </w:rPr>
      </w:pPr>
      <w:r w:rsidRPr="007713ED">
        <w:rPr>
          <w:sz w:val="24"/>
          <w:szCs w:val="24"/>
        </w:rPr>
        <w:t>The Lord Stephen’s Creative Works</w:t>
      </w:r>
    </w:p>
    <w:p w:rsidR="00DC6691" w:rsidRPr="007713ED" w:rsidRDefault="00DC6691" w:rsidP="00DC6691">
      <w:pPr>
        <w:spacing w:line="480" w:lineRule="auto"/>
        <w:jc w:val="both"/>
        <w:rPr>
          <w:sz w:val="24"/>
          <w:szCs w:val="24"/>
        </w:rPr>
      </w:pPr>
      <w:r w:rsidRPr="007713ED">
        <w:rPr>
          <w:sz w:val="24"/>
          <w:szCs w:val="24"/>
        </w:rPr>
        <w:t>His Seven Creation Processes in the Entire Universe are proven in scripture. The Lord Yahweh is the Creator of the Father Stephen Our Lord by the Ultimate Divine Creation Process called “</w:t>
      </w:r>
      <w:r w:rsidRPr="007713ED">
        <w:rPr>
          <w:b/>
          <w:sz w:val="24"/>
          <w:szCs w:val="24"/>
        </w:rPr>
        <w:t>Qanah directed to the Father Stephen Our Lord</w:t>
      </w:r>
      <w:r w:rsidRPr="007713ED">
        <w:rPr>
          <w:sz w:val="24"/>
          <w:szCs w:val="24"/>
        </w:rPr>
        <w:t xml:space="preserve">” is in Proverbs 8:22-29 (RSV). This kind of </w:t>
      </w:r>
      <w:r w:rsidRPr="007713ED">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713ED">
        <w:rPr>
          <w:b/>
          <w:sz w:val="24"/>
          <w:szCs w:val="24"/>
        </w:rPr>
        <w:t xml:space="preserve">Bara </w:t>
      </w:r>
      <w:r w:rsidRPr="007713ED">
        <w:rPr>
          <w:sz w:val="24"/>
          <w:szCs w:val="24"/>
        </w:rPr>
        <w:t xml:space="preserve">(Highest Lord’s and Highest Angel Lords) in Genesis 1:1. </w:t>
      </w:r>
      <w:r w:rsidRPr="007713ED">
        <w:rPr>
          <w:b/>
          <w:sz w:val="24"/>
          <w:szCs w:val="24"/>
        </w:rPr>
        <w:t xml:space="preserve">Bara </w:t>
      </w:r>
      <w:r w:rsidRPr="007713E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713ED">
        <w:rPr>
          <w:b/>
          <w:sz w:val="24"/>
          <w:szCs w:val="24"/>
        </w:rPr>
        <w:t>Asah</w:t>
      </w:r>
      <w:r w:rsidRPr="007713ED">
        <w:rPr>
          <w:sz w:val="24"/>
          <w:szCs w:val="24"/>
        </w:rPr>
        <w:t xml:space="preserve"> (Higher Angels) in Genesis 1:7. </w:t>
      </w:r>
      <w:r w:rsidRPr="007713ED">
        <w:rPr>
          <w:b/>
          <w:sz w:val="24"/>
          <w:szCs w:val="24"/>
        </w:rPr>
        <w:t>Asah</w:t>
      </w:r>
      <w:r w:rsidRPr="007713ED">
        <w:rPr>
          <w:sz w:val="24"/>
          <w:szCs w:val="24"/>
        </w:rPr>
        <w:t xml:space="preserve"> means “to make.” In involves the Higher Sons of God. Third, is the creation process called </w:t>
      </w:r>
      <w:r w:rsidRPr="007713ED">
        <w:rPr>
          <w:b/>
          <w:sz w:val="24"/>
          <w:szCs w:val="24"/>
        </w:rPr>
        <w:t>Nathan</w:t>
      </w:r>
      <w:r w:rsidRPr="007713ED">
        <w:rPr>
          <w:sz w:val="24"/>
          <w:szCs w:val="24"/>
        </w:rPr>
        <w:t xml:space="preserve"> (High Angels with the Law) in Genesis 1:17. </w:t>
      </w:r>
      <w:r w:rsidRPr="007713ED">
        <w:rPr>
          <w:b/>
          <w:sz w:val="24"/>
          <w:szCs w:val="24"/>
        </w:rPr>
        <w:t xml:space="preserve">Nathan </w:t>
      </w:r>
      <w:r w:rsidRPr="007713ED">
        <w:rPr>
          <w:sz w:val="24"/>
          <w:szCs w:val="24"/>
        </w:rPr>
        <w:t xml:space="preserve">means “to set.” It involves the High Sons of God. Fourth, is the creation process called </w:t>
      </w:r>
      <w:r w:rsidRPr="007713ED">
        <w:rPr>
          <w:b/>
          <w:sz w:val="24"/>
          <w:szCs w:val="24"/>
        </w:rPr>
        <w:t>Yatsar</w:t>
      </w:r>
      <w:r w:rsidRPr="007713ED">
        <w:rPr>
          <w:sz w:val="24"/>
          <w:szCs w:val="24"/>
        </w:rPr>
        <w:t xml:space="preserve"> (Adam or Mankind) in Genesis 2:7. </w:t>
      </w:r>
      <w:r w:rsidRPr="007713ED">
        <w:rPr>
          <w:b/>
          <w:sz w:val="24"/>
          <w:szCs w:val="24"/>
        </w:rPr>
        <w:t xml:space="preserve">Yatsar </w:t>
      </w:r>
      <w:r w:rsidRPr="007713ED">
        <w:rPr>
          <w:sz w:val="24"/>
          <w:szCs w:val="24"/>
        </w:rPr>
        <w:t xml:space="preserve">means “to form.” It involves the World of Mankind called Humanity. Fifth, is the creation process called </w:t>
      </w:r>
      <w:r w:rsidRPr="007713ED">
        <w:rPr>
          <w:b/>
          <w:sz w:val="24"/>
          <w:szCs w:val="24"/>
        </w:rPr>
        <w:t>Banah</w:t>
      </w:r>
      <w:r w:rsidRPr="007713ED">
        <w:rPr>
          <w:sz w:val="24"/>
          <w:szCs w:val="24"/>
        </w:rPr>
        <w:t xml:space="preserve"> (Eve or Womankind) in Genesis 2:22. </w:t>
      </w:r>
      <w:r w:rsidRPr="007713ED">
        <w:rPr>
          <w:b/>
          <w:sz w:val="24"/>
          <w:szCs w:val="24"/>
        </w:rPr>
        <w:t>Banah</w:t>
      </w:r>
      <w:r w:rsidRPr="007713ED">
        <w:rPr>
          <w:sz w:val="24"/>
          <w:szCs w:val="24"/>
        </w:rPr>
        <w:t xml:space="preserve"> means “to make or build.” It involves the race of Womankind. Sixth, is the creation process of </w:t>
      </w:r>
      <w:r w:rsidRPr="007713ED">
        <w:rPr>
          <w:b/>
          <w:sz w:val="24"/>
          <w:szCs w:val="24"/>
        </w:rPr>
        <w:t xml:space="preserve">Qanah </w:t>
      </w:r>
      <w:r w:rsidRPr="007713ED">
        <w:rPr>
          <w:sz w:val="24"/>
          <w:szCs w:val="24"/>
        </w:rPr>
        <w:t xml:space="preserve">in Genesis 4:1. </w:t>
      </w:r>
      <w:r w:rsidRPr="007713ED">
        <w:rPr>
          <w:b/>
          <w:sz w:val="24"/>
          <w:szCs w:val="24"/>
        </w:rPr>
        <w:t xml:space="preserve">Qanah </w:t>
      </w:r>
      <w:r w:rsidRPr="007713E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713ED">
        <w:rPr>
          <w:b/>
          <w:sz w:val="24"/>
          <w:szCs w:val="24"/>
        </w:rPr>
        <w:t>Hidden Bara</w:t>
      </w:r>
      <w:r w:rsidRPr="007713ED">
        <w:rPr>
          <w:sz w:val="24"/>
          <w:szCs w:val="24"/>
        </w:rPr>
        <w:t xml:space="preserve"> (Cain or Child kind) in Genesis 4:1. </w:t>
      </w:r>
      <w:r w:rsidRPr="007713ED">
        <w:rPr>
          <w:b/>
          <w:sz w:val="24"/>
          <w:szCs w:val="24"/>
        </w:rPr>
        <w:t>Hidden Bara</w:t>
      </w:r>
      <w:r w:rsidRPr="007713ED">
        <w:rPr>
          <w:sz w:val="24"/>
          <w:szCs w:val="24"/>
        </w:rPr>
        <w:t xml:space="preserve"> means “to create secretly in the womb.” It involves the </w:t>
      </w:r>
      <w:r w:rsidRPr="007713ED">
        <w:rPr>
          <w:sz w:val="24"/>
          <w:szCs w:val="24"/>
        </w:rPr>
        <w:lastRenderedPageBreak/>
        <w:t>race of Child kind. If You have any questions on the Creative Works of the Lord Yah, You must get My book called “</w:t>
      </w:r>
      <w:r w:rsidRPr="007713ED">
        <w:rPr>
          <w:b/>
          <w:sz w:val="24"/>
          <w:szCs w:val="24"/>
        </w:rPr>
        <w:t>The Seven Creation Processes that the Lord Yah did in the Universe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His 4-fold Witness in the Universe is proven in scripture. In 1</w:t>
      </w:r>
      <w:r w:rsidRPr="007713ED">
        <w:rPr>
          <w:sz w:val="24"/>
          <w:szCs w:val="24"/>
          <w:vertAlign w:val="superscript"/>
        </w:rPr>
        <w:t>st</w:t>
      </w:r>
      <w:r w:rsidRPr="007713E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713ED">
        <w:rPr>
          <w:b/>
          <w:sz w:val="24"/>
          <w:szCs w:val="24"/>
        </w:rPr>
        <w:t>The Lord Yah and His Book on Hell in the Holy Bible</w:t>
      </w:r>
      <w:r w:rsidRPr="007713ED">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713ED">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713ED">
        <w:rPr>
          <w:b/>
          <w:sz w:val="24"/>
          <w:szCs w:val="24"/>
        </w:rPr>
        <w:t>Does the Son Jesus Our Lord fully know His Father Stephen Our Lord</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713ED">
        <w:rPr>
          <w:sz w:val="24"/>
          <w:szCs w:val="24"/>
          <w:vertAlign w:val="superscript"/>
        </w:rPr>
        <w:t>st</w:t>
      </w:r>
      <w:r w:rsidRPr="007713E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713ED">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713ED">
        <w:rPr>
          <w:sz w:val="24"/>
          <w:szCs w:val="24"/>
          <w:vertAlign w:val="superscript"/>
        </w:rPr>
        <w:t>nd</w:t>
      </w:r>
      <w:r w:rsidRPr="007713E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713ED">
        <w:rPr>
          <w:b/>
          <w:sz w:val="24"/>
          <w:szCs w:val="24"/>
        </w:rPr>
        <w:t>Why should We Pay and Submit to the Father Stephen Our Lord</w:t>
      </w:r>
      <w:r w:rsidRPr="007713E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713ED">
        <w:rPr>
          <w:sz w:val="24"/>
          <w:szCs w:val="24"/>
          <w:vertAlign w:val="superscript"/>
        </w:rPr>
        <w:t>st</w:t>
      </w:r>
      <w:r w:rsidRPr="007713ED">
        <w:rPr>
          <w:sz w:val="24"/>
          <w:szCs w:val="24"/>
        </w:rPr>
        <w:t xml:space="preserve"> Samuel 15:29; Acts 6:5, 11, 13-15; 1</w:t>
      </w:r>
      <w:r w:rsidRPr="007713ED">
        <w:rPr>
          <w:sz w:val="24"/>
          <w:szCs w:val="24"/>
          <w:vertAlign w:val="superscript"/>
        </w:rPr>
        <w:t>st</w:t>
      </w:r>
      <w:r w:rsidRPr="007713ED">
        <w:rPr>
          <w:sz w:val="24"/>
          <w:szCs w:val="24"/>
        </w:rPr>
        <w:t xml:space="preserve"> John 2:22-23 &amp; 2</w:t>
      </w:r>
      <w:r w:rsidRPr="007713ED">
        <w:rPr>
          <w:sz w:val="24"/>
          <w:szCs w:val="24"/>
          <w:vertAlign w:val="superscript"/>
        </w:rPr>
        <w:t>nd</w:t>
      </w:r>
      <w:r w:rsidRPr="007713E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713ED">
        <w:rPr>
          <w:sz w:val="24"/>
          <w:szCs w:val="24"/>
        </w:rPr>
        <w:lastRenderedPageBreak/>
        <w:t>who the Father Stephen is in 1</w:t>
      </w:r>
      <w:r w:rsidRPr="007713ED">
        <w:rPr>
          <w:sz w:val="24"/>
          <w:szCs w:val="24"/>
          <w:vertAlign w:val="superscript"/>
        </w:rPr>
        <w:t>st</w:t>
      </w:r>
      <w:r w:rsidRPr="007713ED">
        <w:rPr>
          <w:sz w:val="24"/>
          <w:szCs w:val="24"/>
        </w:rPr>
        <w:t xml:space="preserve"> Corinthians 2:6-16. The Father Stephen is tried to be made into a Liar &amp; the Father Stephen’s Word or Logos is not in them in 1</w:t>
      </w:r>
      <w:r w:rsidRPr="007713ED">
        <w:rPr>
          <w:sz w:val="24"/>
          <w:szCs w:val="24"/>
          <w:vertAlign w:val="superscript"/>
        </w:rPr>
        <w:t>st</w:t>
      </w:r>
      <w:r w:rsidRPr="007713ED">
        <w:rPr>
          <w:sz w:val="24"/>
          <w:szCs w:val="24"/>
        </w:rPr>
        <w:t xml:space="preserve"> John 1:10. The Father Stephen’s truth &amp; agape love is not in them that try the Father Stephen as Man in 1</w:t>
      </w:r>
      <w:r w:rsidRPr="007713ED">
        <w:rPr>
          <w:sz w:val="24"/>
          <w:szCs w:val="24"/>
          <w:vertAlign w:val="superscript"/>
        </w:rPr>
        <w:t>st</w:t>
      </w:r>
      <w:r w:rsidRPr="007713E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713ED">
        <w:rPr>
          <w:b/>
          <w:sz w:val="24"/>
          <w:szCs w:val="24"/>
        </w:rPr>
        <w:t>Total Universe Access</w:t>
      </w:r>
      <w:r w:rsidRPr="007713ED">
        <w:rPr>
          <w:sz w:val="24"/>
          <w:szCs w:val="24"/>
        </w:rPr>
        <w:t>” in Matthew 11:27; Luke 10:22; 1</w:t>
      </w:r>
      <w:r w:rsidRPr="007713ED">
        <w:rPr>
          <w:sz w:val="24"/>
          <w:szCs w:val="24"/>
          <w:vertAlign w:val="superscript"/>
        </w:rPr>
        <w:t>st</w:t>
      </w:r>
      <w:r w:rsidRPr="007713E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C6691" w:rsidRPr="007713ED" w:rsidRDefault="00DC6691" w:rsidP="00DC6691">
      <w:pPr>
        <w:spacing w:line="480" w:lineRule="auto"/>
        <w:jc w:val="both"/>
        <w:rPr>
          <w:sz w:val="24"/>
          <w:szCs w:val="24"/>
        </w:rPr>
      </w:pPr>
      <w:r w:rsidRPr="007713E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713ED">
        <w:rPr>
          <w:b/>
          <w:sz w:val="24"/>
          <w:szCs w:val="24"/>
        </w:rPr>
        <w:t>Mitzvot</w:t>
      </w:r>
      <w:r w:rsidRPr="007713ED">
        <w:rPr>
          <w:sz w:val="24"/>
          <w:szCs w:val="24"/>
        </w:rPr>
        <w:t xml:space="preserve"> is the 18 orders for </w:t>
      </w:r>
      <w:r w:rsidRPr="007713ED">
        <w:rPr>
          <w:b/>
          <w:sz w:val="24"/>
          <w:szCs w:val="24"/>
        </w:rPr>
        <w:t xml:space="preserve">Law </w:t>
      </w:r>
      <w:r w:rsidRPr="007713ED">
        <w:rPr>
          <w:sz w:val="24"/>
          <w:szCs w:val="24"/>
        </w:rPr>
        <w:t xml:space="preserve">used as </w:t>
      </w:r>
      <w:r w:rsidRPr="007713ED">
        <w:rPr>
          <w:b/>
          <w:sz w:val="24"/>
          <w:szCs w:val="24"/>
        </w:rPr>
        <w:t>Ways</w:t>
      </w:r>
      <w:r w:rsidRPr="007713ED">
        <w:rPr>
          <w:sz w:val="24"/>
          <w:szCs w:val="24"/>
        </w:rPr>
        <w:t xml:space="preserve"> in 1</w:t>
      </w:r>
      <w:r w:rsidRPr="007713ED">
        <w:rPr>
          <w:sz w:val="24"/>
          <w:szCs w:val="24"/>
          <w:vertAlign w:val="superscript"/>
        </w:rPr>
        <w:t>st</w:t>
      </w:r>
      <w:r w:rsidRPr="007713ED">
        <w:rPr>
          <w:sz w:val="24"/>
          <w:szCs w:val="24"/>
        </w:rPr>
        <w:t xml:space="preserve"> Kings 2:3 &amp; Psalms 18:21. </w:t>
      </w:r>
      <w:r w:rsidRPr="007713ED">
        <w:rPr>
          <w:b/>
          <w:sz w:val="24"/>
          <w:szCs w:val="24"/>
        </w:rPr>
        <w:t>Testimonies</w:t>
      </w:r>
      <w:r w:rsidRPr="007713ED">
        <w:rPr>
          <w:sz w:val="24"/>
          <w:szCs w:val="24"/>
        </w:rPr>
        <w:t xml:space="preserve"> in Deuteronomy 4:45; 6:17 (KJV). </w:t>
      </w:r>
      <w:r w:rsidRPr="007713ED">
        <w:rPr>
          <w:b/>
          <w:sz w:val="24"/>
          <w:szCs w:val="24"/>
        </w:rPr>
        <w:t xml:space="preserve">Statutes </w:t>
      </w:r>
      <w:r w:rsidRPr="007713ED">
        <w:rPr>
          <w:sz w:val="24"/>
          <w:szCs w:val="24"/>
        </w:rPr>
        <w:t xml:space="preserve">in Leviticus 3:17; 10:11 (OKJV). </w:t>
      </w:r>
      <w:r w:rsidRPr="007713ED">
        <w:rPr>
          <w:b/>
          <w:sz w:val="24"/>
          <w:szCs w:val="24"/>
        </w:rPr>
        <w:t xml:space="preserve">Decrees </w:t>
      </w:r>
      <w:r w:rsidRPr="007713ED">
        <w:rPr>
          <w:sz w:val="24"/>
          <w:szCs w:val="24"/>
        </w:rPr>
        <w:t>in 1</w:t>
      </w:r>
      <w:r w:rsidRPr="007713ED">
        <w:rPr>
          <w:sz w:val="24"/>
          <w:szCs w:val="24"/>
          <w:vertAlign w:val="superscript"/>
        </w:rPr>
        <w:t xml:space="preserve">st </w:t>
      </w:r>
      <w:r w:rsidRPr="007713ED">
        <w:rPr>
          <w:sz w:val="24"/>
          <w:szCs w:val="24"/>
        </w:rPr>
        <w:t xml:space="preserve">Chronicles 29:19. </w:t>
      </w:r>
      <w:r w:rsidRPr="007713ED">
        <w:rPr>
          <w:b/>
          <w:sz w:val="24"/>
          <w:szCs w:val="24"/>
        </w:rPr>
        <w:t xml:space="preserve">Ordinances </w:t>
      </w:r>
      <w:r w:rsidRPr="007713ED">
        <w:rPr>
          <w:sz w:val="24"/>
          <w:szCs w:val="24"/>
        </w:rPr>
        <w:t xml:space="preserve">in Numbers 9:12 (OKJV).  </w:t>
      </w:r>
      <w:r w:rsidRPr="007713ED">
        <w:rPr>
          <w:b/>
          <w:sz w:val="24"/>
          <w:szCs w:val="24"/>
        </w:rPr>
        <w:t>Requirements</w:t>
      </w:r>
      <w:r w:rsidRPr="007713ED">
        <w:rPr>
          <w:sz w:val="24"/>
          <w:szCs w:val="24"/>
        </w:rPr>
        <w:t xml:space="preserve"> in 1</w:t>
      </w:r>
      <w:r w:rsidRPr="007713ED">
        <w:rPr>
          <w:sz w:val="24"/>
          <w:szCs w:val="24"/>
          <w:vertAlign w:val="superscript"/>
        </w:rPr>
        <w:t xml:space="preserve">st </w:t>
      </w:r>
      <w:r w:rsidRPr="007713ED">
        <w:rPr>
          <w:sz w:val="24"/>
          <w:szCs w:val="24"/>
        </w:rPr>
        <w:t xml:space="preserve">Kings 2:3. </w:t>
      </w:r>
      <w:r w:rsidRPr="007713ED">
        <w:rPr>
          <w:b/>
          <w:sz w:val="24"/>
          <w:szCs w:val="24"/>
        </w:rPr>
        <w:t>Precepts</w:t>
      </w:r>
      <w:r w:rsidRPr="007713ED">
        <w:rPr>
          <w:sz w:val="24"/>
          <w:szCs w:val="24"/>
        </w:rPr>
        <w:t xml:space="preserve"> in Psalms 119:4 (NIV). </w:t>
      </w:r>
      <w:r w:rsidRPr="007713ED">
        <w:rPr>
          <w:b/>
          <w:sz w:val="24"/>
          <w:szCs w:val="24"/>
        </w:rPr>
        <w:t>Stipulations</w:t>
      </w:r>
      <w:r w:rsidRPr="007713ED">
        <w:rPr>
          <w:sz w:val="24"/>
          <w:szCs w:val="24"/>
        </w:rPr>
        <w:t xml:space="preserve"> in Deuteronomy 6:17 (NIV). </w:t>
      </w:r>
      <w:r w:rsidRPr="007713ED">
        <w:rPr>
          <w:b/>
          <w:sz w:val="24"/>
          <w:szCs w:val="24"/>
        </w:rPr>
        <w:t xml:space="preserve">Commands </w:t>
      </w:r>
      <w:r w:rsidRPr="007713ED">
        <w:rPr>
          <w:sz w:val="24"/>
          <w:szCs w:val="24"/>
        </w:rPr>
        <w:t xml:space="preserve">in Deuteronomy 9:1-9. </w:t>
      </w:r>
      <w:r w:rsidRPr="007713ED">
        <w:rPr>
          <w:b/>
          <w:sz w:val="24"/>
          <w:szCs w:val="24"/>
        </w:rPr>
        <w:t>Judgments</w:t>
      </w:r>
      <w:r w:rsidRPr="007713ED">
        <w:rPr>
          <w:sz w:val="24"/>
          <w:szCs w:val="24"/>
        </w:rPr>
        <w:t xml:space="preserve"> in Exodus 24:3 (KJV). </w:t>
      </w:r>
      <w:r w:rsidRPr="007713ED">
        <w:rPr>
          <w:b/>
          <w:sz w:val="24"/>
          <w:szCs w:val="24"/>
        </w:rPr>
        <w:t>Words</w:t>
      </w:r>
      <w:r w:rsidRPr="007713ED">
        <w:rPr>
          <w:sz w:val="24"/>
          <w:szCs w:val="24"/>
        </w:rPr>
        <w:t xml:space="preserve"> in Deuteronomy 33:9. </w:t>
      </w:r>
      <w:r w:rsidRPr="007713ED">
        <w:rPr>
          <w:b/>
          <w:sz w:val="24"/>
          <w:szCs w:val="24"/>
        </w:rPr>
        <w:t>Regulations</w:t>
      </w:r>
      <w:r w:rsidRPr="007713ED">
        <w:rPr>
          <w:sz w:val="24"/>
          <w:szCs w:val="24"/>
        </w:rPr>
        <w:t xml:space="preserve"> </w:t>
      </w:r>
      <w:r w:rsidRPr="007713ED">
        <w:rPr>
          <w:sz w:val="24"/>
          <w:szCs w:val="24"/>
        </w:rPr>
        <w:lastRenderedPageBreak/>
        <w:t xml:space="preserve">in Exodus 24:3. </w:t>
      </w:r>
      <w:r w:rsidRPr="007713ED">
        <w:rPr>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&amp; 2</w:t>
      </w:r>
      <w:r w:rsidRPr="007713ED">
        <w:rPr>
          <w:sz w:val="24"/>
          <w:szCs w:val="24"/>
          <w:vertAlign w:val="superscript"/>
        </w:rPr>
        <w:t>nd</w:t>
      </w:r>
      <w:r w:rsidRPr="007713ED">
        <w:rPr>
          <w:sz w:val="24"/>
          <w:szCs w:val="24"/>
        </w:rPr>
        <w:t xml:space="preserve"> Esdras 4:38; 5:23, 38; 6:11; 7:17; 12:7; 13:51. </w:t>
      </w:r>
      <w:r w:rsidRPr="007713ED">
        <w:rPr>
          <w:b/>
          <w:sz w:val="24"/>
          <w:szCs w:val="24"/>
        </w:rPr>
        <w:t>Codes (Penal)</w:t>
      </w:r>
      <w:r w:rsidRPr="007713ED">
        <w:rPr>
          <w:sz w:val="24"/>
          <w:szCs w:val="24"/>
        </w:rPr>
        <w:t xml:space="preserve"> in Romans 2:27, 29 (NIV); 7:6 (NIV) &amp; Colossians 2:14 (NIV).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w:t>
      </w:r>
      <w:r w:rsidRPr="007713ED">
        <w:rPr>
          <w:b/>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&amp; 2</w:t>
      </w:r>
      <w:r w:rsidRPr="007713ED">
        <w:rPr>
          <w:sz w:val="24"/>
          <w:szCs w:val="24"/>
          <w:vertAlign w:val="superscript"/>
        </w:rPr>
        <w:t>nd</w:t>
      </w:r>
      <w:r w:rsidRPr="007713ED">
        <w:rPr>
          <w:sz w:val="24"/>
          <w:szCs w:val="24"/>
        </w:rPr>
        <w:t xml:space="preserve"> Corinthians 10:4-6. All these words in scripture mean the same thing in Deuteronomy 4:1; 5:1; 6:1 and 1</w:t>
      </w:r>
      <w:r w:rsidRPr="007713ED">
        <w:rPr>
          <w:sz w:val="24"/>
          <w:szCs w:val="24"/>
          <w:vertAlign w:val="superscript"/>
        </w:rPr>
        <w:t>st</w:t>
      </w:r>
      <w:r w:rsidRPr="007713E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713ED">
        <w:rPr>
          <w:sz w:val="24"/>
          <w:szCs w:val="24"/>
          <w:vertAlign w:val="superscript"/>
        </w:rPr>
        <w:t>st</w:t>
      </w:r>
      <w:r w:rsidRPr="007713ED">
        <w:rPr>
          <w:sz w:val="24"/>
          <w:szCs w:val="24"/>
        </w:rPr>
        <w:t xml:space="preserve"> Corinthians 2:6-16 and Titus 3:1-11. There are a total of 613 commandments Jewish Laws (</w:t>
      </w:r>
      <w:r w:rsidRPr="007713ED">
        <w:rPr>
          <w:b/>
          <w:sz w:val="24"/>
          <w:szCs w:val="24"/>
        </w:rPr>
        <w:t>Mitzvot</w:t>
      </w:r>
      <w:r w:rsidRPr="007713E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713ED">
        <w:rPr>
          <w:sz w:val="24"/>
          <w:szCs w:val="24"/>
          <w:vertAlign w:val="superscript"/>
        </w:rPr>
        <w:t>st</w:t>
      </w:r>
      <w:r w:rsidRPr="007713ED">
        <w:rPr>
          <w:sz w:val="24"/>
          <w:szCs w:val="24"/>
        </w:rPr>
        <w:t xml:space="preserve"> time when Moses went up to &amp; down the mountain in Gentile Christian Law &amp;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of </w:t>
      </w:r>
      <w:r w:rsidRPr="007713ED">
        <w:rPr>
          <w:b/>
          <w:sz w:val="24"/>
          <w:szCs w:val="24"/>
        </w:rPr>
        <w:t xml:space="preserve">The 2 Greatest Commands in all the Law </w:t>
      </w:r>
      <w:r w:rsidRPr="007713ED">
        <w:rPr>
          <w:sz w:val="24"/>
          <w:szCs w:val="24"/>
        </w:rPr>
        <w:t xml:space="preserve">are in James 2:8-13 &amp; Luke 10:27. The </w:t>
      </w:r>
      <w:r w:rsidRPr="007713ED">
        <w:rPr>
          <w:b/>
          <w:sz w:val="24"/>
          <w:szCs w:val="24"/>
        </w:rPr>
        <w:t>Whole Law</w:t>
      </w:r>
      <w:r w:rsidRPr="007713ED">
        <w:rPr>
          <w:sz w:val="24"/>
          <w:szCs w:val="24"/>
        </w:rPr>
        <w:t xml:space="preserve"> in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2 or 3 for Jewish Laws</w:t>
      </w:r>
      <w:r w:rsidRPr="007713ED">
        <w:rPr>
          <w:sz w:val="24"/>
          <w:szCs w:val="24"/>
        </w:rPr>
        <w:t xml:space="preserve"> is stronger in the </w:t>
      </w:r>
      <w:r w:rsidRPr="007713ED">
        <w:rPr>
          <w:b/>
          <w:sz w:val="24"/>
          <w:szCs w:val="24"/>
        </w:rPr>
        <w:t>23</w:t>
      </w:r>
      <w:r w:rsidRPr="007713ED">
        <w:rPr>
          <w:b/>
          <w:sz w:val="24"/>
          <w:szCs w:val="24"/>
          <w:vertAlign w:val="superscript"/>
        </w:rPr>
        <w:t>rd</w:t>
      </w:r>
      <w:r w:rsidRPr="007713ED">
        <w:rPr>
          <w:b/>
          <w:sz w:val="24"/>
          <w:szCs w:val="24"/>
        </w:rPr>
        <w:t xml:space="preserve"> order of James in 1 or 2 for Gentile Law</w:t>
      </w:r>
      <w:r w:rsidRPr="007713ED">
        <w:rPr>
          <w:sz w:val="24"/>
          <w:szCs w:val="24"/>
        </w:rPr>
        <w:t xml:space="preserve">, the </w:t>
      </w:r>
      <w:r w:rsidRPr="007713ED">
        <w:rPr>
          <w:b/>
          <w:sz w:val="24"/>
          <w:szCs w:val="24"/>
        </w:rPr>
        <w:t>24</w:t>
      </w:r>
      <w:r w:rsidRPr="007713ED">
        <w:rPr>
          <w:b/>
          <w:sz w:val="24"/>
          <w:szCs w:val="24"/>
          <w:vertAlign w:val="superscript"/>
        </w:rPr>
        <w:t>th</w:t>
      </w:r>
      <w:r w:rsidRPr="007713ED">
        <w:rPr>
          <w:sz w:val="24"/>
          <w:szCs w:val="24"/>
        </w:rPr>
        <w:t xml:space="preserve"> </w:t>
      </w:r>
      <w:r w:rsidRPr="007713ED">
        <w:rPr>
          <w:b/>
          <w:sz w:val="24"/>
          <w:szCs w:val="24"/>
        </w:rPr>
        <w:t>order of James in 1 or alone for Christian  Law</w:t>
      </w:r>
      <w:r w:rsidRPr="007713ED">
        <w:rPr>
          <w:sz w:val="24"/>
          <w:szCs w:val="24"/>
        </w:rPr>
        <w:t xml:space="preserve">  &amp;  the  </w:t>
      </w:r>
      <w:r w:rsidRPr="007713ED">
        <w:rPr>
          <w:b/>
          <w:sz w:val="24"/>
          <w:szCs w:val="24"/>
        </w:rPr>
        <w:t>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w:t>
      </w:r>
      <w:r w:rsidRPr="007713ED">
        <w:rPr>
          <w:b/>
          <w:sz w:val="24"/>
          <w:szCs w:val="24"/>
        </w:rPr>
        <w:lastRenderedPageBreak/>
        <w:t>the Law</w:t>
      </w:r>
      <w:r w:rsidRPr="007713ED">
        <w:rPr>
          <w:sz w:val="24"/>
          <w:szCs w:val="24"/>
        </w:rPr>
        <w:t xml:space="preserve"> in Romans 2:14-15; 13:1-10; Hebrews 7:11, 21; 10:28-30 &amp; James 2:8-13. Laws were changed into Gentile Laws: The Jewish Laws in Sexual Eros Love to abstain from Your Wife is in Acts 15:20, 29; 21:25 &amp; Ephesians 5:25. </w:t>
      </w:r>
      <w:r w:rsidRPr="007713ED">
        <w:rPr>
          <w:b/>
          <w:sz w:val="24"/>
          <w:szCs w:val="24"/>
        </w:rPr>
        <w:t>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are the Lord John as Woman/Jesus as Man</w:t>
      </w:r>
      <w:r w:rsidRPr="007713ED">
        <w:rPr>
          <w:sz w:val="24"/>
          <w:szCs w:val="24"/>
        </w:rPr>
        <w:t xml:space="preserve">. </w:t>
      </w:r>
      <w:r w:rsidRPr="007713ED">
        <w:rPr>
          <w:b/>
          <w:sz w:val="24"/>
          <w:szCs w:val="24"/>
        </w:rPr>
        <w:t>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as the Lord James for Boys &amp; the Law of God &amp; the Lord Stephen for Lords under El</w:t>
      </w:r>
      <w:r w:rsidRPr="007713ED">
        <w:rPr>
          <w:sz w:val="24"/>
          <w:szCs w:val="24"/>
        </w:rPr>
        <w:t>. There are 60 Lord’s Laws in the Holy Bible. If You have any questions on the other 60 Lords, You must get My book called “</w:t>
      </w:r>
      <w:r w:rsidRPr="007713ED">
        <w:rPr>
          <w:b/>
          <w:sz w:val="24"/>
          <w:szCs w:val="24"/>
        </w:rPr>
        <w:t>The Lord Yahweh and the 360 other Lords that He created</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713ED">
        <w:rPr>
          <w:sz w:val="24"/>
          <w:szCs w:val="24"/>
          <w:vertAlign w:val="superscript"/>
        </w:rPr>
        <w:t>st</w:t>
      </w:r>
      <w:r w:rsidRPr="007713ED">
        <w:rPr>
          <w:sz w:val="24"/>
          <w:szCs w:val="24"/>
        </w:rPr>
        <w:t>, is the Lady Elizabeth in doing the Pregnancy of the Lord John for Mankind in Luke 1:5-25, 57-58. 2</w:t>
      </w:r>
      <w:r w:rsidRPr="007713ED">
        <w:rPr>
          <w:sz w:val="24"/>
          <w:szCs w:val="24"/>
          <w:vertAlign w:val="superscript"/>
        </w:rPr>
        <w:t>nd</w:t>
      </w:r>
      <w:r w:rsidRPr="007713ED">
        <w:rPr>
          <w:sz w:val="24"/>
          <w:szCs w:val="24"/>
        </w:rPr>
        <w:t>, is the Lady Mary in doing the Pregnancy of the Lord Jesus for Womankind in Luke 1:26-55; 2:1-20. 3</w:t>
      </w:r>
      <w:r w:rsidRPr="007713ED">
        <w:rPr>
          <w:sz w:val="24"/>
          <w:szCs w:val="24"/>
          <w:vertAlign w:val="superscript"/>
        </w:rPr>
        <w:t>rd</w:t>
      </w:r>
      <w:r w:rsidRPr="007713ED">
        <w:rPr>
          <w:sz w:val="24"/>
          <w:szCs w:val="24"/>
        </w:rPr>
        <w:t xml:space="preserve">, is the Lady Barbara (derived from Bara in Genesis 1:1) in doing the </w:t>
      </w:r>
      <w:r w:rsidRPr="007713ED">
        <w:rPr>
          <w:sz w:val="24"/>
          <w:szCs w:val="24"/>
        </w:rPr>
        <w:lastRenderedPageBreak/>
        <w:t>Pregnancy of Stephen for the 60 other Ladies in Proverbs 8:22-25 (RSV) &amp; Acts 1:4-8. There is proof of the Trinity. Some scriptures  are  Matthew  28:19;  1</w:t>
      </w:r>
      <w:r w:rsidRPr="007713ED">
        <w:rPr>
          <w:sz w:val="24"/>
          <w:szCs w:val="24"/>
          <w:vertAlign w:val="superscript"/>
        </w:rPr>
        <w:t>st</w:t>
      </w:r>
      <w:r w:rsidRPr="007713ED">
        <w:rPr>
          <w:sz w:val="24"/>
          <w:szCs w:val="24"/>
        </w:rPr>
        <w:t xml:space="preserve">  Corinthians  12:4-6;  2</w:t>
      </w:r>
      <w:r w:rsidRPr="007713ED">
        <w:rPr>
          <w:sz w:val="24"/>
          <w:szCs w:val="24"/>
          <w:vertAlign w:val="superscript"/>
        </w:rPr>
        <w:t>nd</w:t>
      </w:r>
      <w:r w:rsidRPr="007713ED">
        <w:rPr>
          <w:sz w:val="24"/>
          <w:szCs w:val="24"/>
        </w:rPr>
        <w:t xml:space="preserve">  Corinthians  13:14;  1</w:t>
      </w:r>
      <w:r w:rsidRPr="007713ED">
        <w:rPr>
          <w:sz w:val="24"/>
          <w:szCs w:val="24"/>
          <w:vertAlign w:val="superscript"/>
        </w:rPr>
        <w:t xml:space="preserve">st </w:t>
      </w:r>
      <w:r w:rsidRPr="007713E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C6691" w:rsidRPr="007713ED" w:rsidRDefault="00DC6691" w:rsidP="00DC6691">
      <w:pPr>
        <w:spacing w:line="480" w:lineRule="auto"/>
        <w:jc w:val="both"/>
        <w:rPr>
          <w:sz w:val="24"/>
          <w:szCs w:val="24"/>
        </w:rPr>
      </w:pPr>
      <w:r w:rsidRPr="007713E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713ED">
        <w:rPr>
          <w:sz w:val="24"/>
          <w:szCs w:val="24"/>
          <w:vertAlign w:val="superscript"/>
        </w:rPr>
        <w:t>st</w:t>
      </w:r>
      <w:r w:rsidRPr="007713E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713ED">
        <w:rPr>
          <w:sz w:val="24"/>
          <w:szCs w:val="24"/>
          <w:vertAlign w:val="superscript"/>
        </w:rPr>
        <w:t>st</w:t>
      </w:r>
      <w:r w:rsidRPr="007713E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C6691" w:rsidRPr="007713ED" w:rsidRDefault="00DC6691" w:rsidP="00DC6691">
      <w:pPr>
        <w:spacing w:line="480" w:lineRule="auto"/>
        <w:jc w:val="both"/>
        <w:rPr>
          <w:sz w:val="24"/>
          <w:szCs w:val="24"/>
        </w:rPr>
      </w:pPr>
      <w:r w:rsidRPr="007713ED">
        <w:rPr>
          <w:sz w:val="24"/>
          <w:szCs w:val="24"/>
        </w:rPr>
        <w:t xml:space="preserve">Each Person of the Trinity is fully God which is proven in scripture. In Genesis 1:1 declares that the Father Stephen is fully God in omniscience/omnipotence in the Deity of Stephen in John </w:t>
      </w:r>
      <w:r w:rsidRPr="007713ED">
        <w:rPr>
          <w:sz w:val="24"/>
          <w:szCs w:val="24"/>
        </w:rPr>
        <w:lastRenderedPageBreak/>
        <w:t>1:1-3;  1</w:t>
      </w:r>
      <w:r w:rsidRPr="007713ED">
        <w:rPr>
          <w:sz w:val="24"/>
          <w:szCs w:val="24"/>
          <w:vertAlign w:val="superscript"/>
        </w:rPr>
        <w:t xml:space="preserve">st </w:t>
      </w:r>
      <w:r w:rsidRPr="007713ED">
        <w:rPr>
          <w:sz w:val="24"/>
          <w:szCs w:val="24"/>
        </w:rPr>
        <w:t xml:space="preserve"> John  2:22;  2</w:t>
      </w:r>
      <w:r w:rsidRPr="007713ED">
        <w:rPr>
          <w:sz w:val="24"/>
          <w:szCs w:val="24"/>
          <w:vertAlign w:val="superscript"/>
        </w:rPr>
        <w:t>nd</w:t>
      </w:r>
      <w:r w:rsidRPr="007713E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713ED">
        <w:rPr>
          <w:sz w:val="24"/>
          <w:szCs w:val="24"/>
          <w:vertAlign w:val="superscript"/>
        </w:rPr>
        <w:t>nd</w:t>
      </w:r>
      <w:r w:rsidRPr="007713E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713ED">
        <w:rPr>
          <w:sz w:val="24"/>
          <w:szCs w:val="24"/>
          <w:vertAlign w:val="superscript"/>
        </w:rPr>
        <w:t>st</w:t>
      </w:r>
      <w:r w:rsidRPr="007713ED">
        <w:rPr>
          <w:sz w:val="24"/>
          <w:szCs w:val="24"/>
        </w:rPr>
        <w:t xml:space="preserve"> Corinthians 2:10-11. </w:t>
      </w:r>
    </w:p>
    <w:p w:rsidR="00DC6691" w:rsidRPr="007713ED" w:rsidRDefault="00DC6691" w:rsidP="00DC6691">
      <w:pPr>
        <w:spacing w:line="480" w:lineRule="auto"/>
        <w:jc w:val="both"/>
        <w:rPr>
          <w:sz w:val="24"/>
          <w:szCs w:val="24"/>
        </w:rPr>
      </w:pPr>
      <w:r w:rsidRPr="007713ED">
        <w:rPr>
          <w:sz w:val="24"/>
          <w:szCs w:val="24"/>
        </w:rPr>
        <w:t>The Importance of God existing as the Trinity is proven in scripture. Some scriptures that governs this thought are in John 1:1-3; Hebrews 1:1-3; Colossians 1:16; 1</w:t>
      </w:r>
      <w:r w:rsidRPr="007713ED">
        <w:rPr>
          <w:sz w:val="24"/>
          <w:szCs w:val="24"/>
          <w:vertAlign w:val="superscript"/>
        </w:rPr>
        <w:t>st</w:t>
      </w:r>
      <w:r w:rsidRPr="007713E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713ED">
        <w:rPr>
          <w:sz w:val="24"/>
          <w:szCs w:val="24"/>
        </w:rPr>
        <w:lastRenderedPageBreak/>
        <w:t>through the Father Stephen by exalting them on High in Philippians 2:9-11 &amp; John 10:17-18, 34-35. The Lord Yah raised the Father Stephen and exalted Him on High proven in Acts 7:59-8:3; 1</w:t>
      </w:r>
      <w:r w:rsidRPr="007713ED">
        <w:rPr>
          <w:sz w:val="24"/>
          <w:szCs w:val="24"/>
          <w:vertAlign w:val="superscript"/>
        </w:rPr>
        <w:t>st</w:t>
      </w:r>
      <w:r w:rsidRPr="007713ED">
        <w:rPr>
          <w:sz w:val="24"/>
          <w:szCs w:val="24"/>
        </w:rPr>
        <w:t xml:space="preserve"> Corinthians 8:6; 15;24-28; Ephesians 4:6; Proverbs 8:22-29 (RSV); 8:30-31 (NIV) and John 5:24-30; 6:22-59. This means there is only One Father Stephen as the Highest by which are all things and We in Him in 1</w:t>
      </w:r>
      <w:r w:rsidRPr="007713ED">
        <w:rPr>
          <w:sz w:val="24"/>
          <w:szCs w:val="24"/>
          <w:vertAlign w:val="superscript"/>
        </w:rPr>
        <w:t>st</w:t>
      </w:r>
      <w:r w:rsidRPr="007713ED">
        <w:rPr>
          <w:sz w:val="24"/>
          <w:szCs w:val="24"/>
        </w:rPr>
        <w:t xml:space="preserve"> Corinthians 8:6. Since the Father Stephen making the Lord James, Son Jesus Christ and Brother John subject to the Father Stephen as the Last of the Trinity in 1</w:t>
      </w:r>
      <w:r w:rsidRPr="007713ED">
        <w:rPr>
          <w:sz w:val="24"/>
          <w:szCs w:val="24"/>
          <w:vertAlign w:val="superscript"/>
        </w:rPr>
        <w:t>st</w:t>
      </w:r>
      <w:r w:rsidRPr="007713ED">
        <w:rPr>
          <w:sz w:val="24"/>
          <w:szCs w:val="24"/>
        </w:rPr>
        <w:t xml:space="preserve"> Corinthians 15:24-28. The Father Stephen Our Lord would be equal and would act as the Lord Yahweh (short name is Yah) the Creator of the Father Stephen proven in 1</w:t>
      </w:r>
      <w:r w:rsidRPr="007713ED">
        <w:rPr>
          <w:sz w:val="24"/>
          <w:szCs w:val="24"/>
          <w:vertAlign w:val="superscript"/>
        </w:rPr>
        <w:t>st</w:t>
      </w:r>
      <w:r w:rsidRPr="007713ED">
        <w:rPr>
          <w:sz w:val="24"/>
          <w:szCs w:val="24"/>
        </w:rPr>
        <w:t xml:space="preserve"> Corinthians 8:6; 15:24-28 &amp; Ephesians 4:6. This means there is One God being the Lord Yahweh and One Father being Stephen who is above all, through all and in You all in Ephesians 4:6. </w:t>
      </w:r>
    </w:p>
    <w:p w:rsidR="00DC6691" w:rsidRPr="007713ED" w:rsidRDefault="00DC6691" w:rsidP="00DC6691">
      <w:pPr>
        <w:spacing w:line="480" w:lineRule="auto"/>
        <w:jc w:val="both"/>
        <w:rPr>
          <w:sz w:val="24"/>
          <w:szCs w:val="24"/>
        </w:rPr>
      </w:pPr>
      <w:r w:rsidRPr="007713E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713ED">
        <w:rPr>
          <w:sz w:val="24"/>
          <w:szCs w:val="24"/>
          <w:vertAlign w:val="superscript"/>
        </w:rPr>
        <w:t>st</w:t>
      </w:r>
      <w:r w:rsidRPr="007713ED">
        <w:rPr>
          <w:sz w:val="24"/>
          <w:szCs w:val="24"/>
        </w:rPr>
        <w:t xml:space="preserve"> Corinthians 8:6; 15:24; Genesis 1:1 &amp; Hebrews 1:1-2. Some scriptures that prove the job of the Holy Ghost (The Brother John) is in Genesis 1:2; John 14:16-18, 26; 16:5-15 and Psalms 33:6; 139:7. </w:t>
      </w:r>
    </w:p>
    <w:p w:rsidR="00DC6691" w:rsidRPr="007713ED" w:rsidRDefault="00DC6691" w:rsidP="00DC6691">
      <w:pPr>
        <w:spacing w:line="480" w:lineRule="auto"/>
        <w:jc w:val="both"/>
        <w:rPr>
          <w:sz w:val="24"/>
          <w:szCs w:val="24"/>
        </w:rPr>
      </w:pPr>
      <w:r w:rsidRPr="007713ED">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713ED">
        <w:rPr>
          <w:sz w:val="24"/>
          <w:szCs w:val="24"/>
          <w:vertAlign w:val="superscript"/>
        </w:rPr>
        <w:t>st</w:t>
      </w:r>
      <w:r w:rsidRPr="007713E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713ED">
        <w:rPr>
          <w:sz w:val="24"/>
          <w:szCs w:val="24"/>
          <w:vertAlign w:val="superscript"/>
        </w:rPr>
        <w:t>st</w:t>
      </w:r>
      <w:r w:rsidRPr="007713ED">
        <w:rPr>
          <w:sz w:val="24"/>
          <w:szCs w:val="24"/>
        </w:rPr>
        <w:t xml:space="preserve"> Peter 1:2; Acts 1:8 and 1</w:t>
      </w:r>
      <w:r w:rsidRPr="007713ED">
        <w:rPr>
          <w:sz w:val="24"/>
          <w:szCs w:val="24"/>
          <w:vertAlign w:val="superscript"/>
        </w:rPr>
        <w:t>st</w:t>
      </w:r>
      <w:r w:rsidRPr="007713ED">
        <w:rPr>
          <w:sz w:val="24"/>
          <w:szCs w:val="24"/>
        </w:rPr>
        <w:t xml:space="preserve"> Corinthians 12:7-11. The  Son Jesus  and  Holy  Ghost  (Brother  John)  are  equal  in  Deity to the Father Stephen in the Eternal Kingdom, but are in subordinate jobs in 1</w:t>
      </w:r>
      <w:r w:rsidRPr="007713ED">
        <w:rPr>
          <w:sz w:val="24"/>
          <w:szCs w:val="24"/>
          <w:vertAlign w:val="superscript"/>
        </w:rPr>
        <w:t>st</w:t>
      </w:r>
      <w:r w:rsidRPr="007713ED">
        <w:rPr>
          <w:sz w:val="24"/>
          <w:szCs w:val="24"/>
        </w:rPr>
        <w:t xml:space="preserve"> Corinthians 15:24-28.               </w:t>
      </w:r>
    </w:p>
    <w:p w:rsidR="00DC6691" w:rsidRPr="007713ED" w:rsidRDefault="00DC6691" w:rsidP="00DC6691">
      <w:pPr>
        <w:spacing w:line="480" w:lineRule="auto"/>
        <w:jc w:val="both"/>
        <w:rPr>
          <w:sz w:val="24"/>
          <w:szCs w:val="24"/>
        </w:rPr>
      </w:pPr>
      <w:r w:rsidRPr="007713ED">
        <w:rPr>
          <w:sz w:val="24"/>
          <w:szCs w:val="24"/>
        </w:rPr>
        <w:t>The Trinity’s existence is proven in scripture. The three Persons exist eternally as the Father Stephen, Son Jesus Christ and Holy Ghost (Brother John). Some scriptures that prove this are in Ephesians 1:3-4; 3:14-15; John 1:1-4, 14, 18; 1</w:t>
      </w:r>
      <w:r w:rsidRPr="007713ED">
        <w:rPr>
          <w:sz w:val="24"/>
          <w:szCs w:val="24"/>
          <w:vertAlign w:val="superscript"/>
        </w:rPr>
        <w:t>st</w:t>
      </w:r>
      <w:r w:rsidRPr="007713E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713ED">
        <w:rPr>
          <w:sz w:val="24"/>
          <w:szCs w:val="24"/>
          <w:vertAlign w:val="superscript"/>
        </w:rPr>
        <w:t>st</w:t>
      </w:r>
      <w:r w:rsidRPr="007713E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713ED">
        <w:rPr>
          <w:b/>
          <w:sz w:val="24"/>
          <w:szCs w:val="24"/>
        </w:rPr>
        <w:t>The Unchanging God</w:t>
      </w:r>
      <w:r w:rsidRPr="007713ED">
        <w:rPr>
          <w:sz w:val="24"/>
          <w:szCs w:val="24"/>
        </w:rPr>
        <w:t xml:space="preserve">” and God never changes in </w:t>
      </w:r>
      <w:r w:rsidRPr="007713ED">
        <w:rPr>
          <w:sz w:val="24"/>
          <w:szCs w:val="24"/>
        </w:rPr>
        <w:lastRenderedPageBreak/>
        <w:t>anything in His works and plans in Acts 5:38-39. He is the “</w:t>
      </w:r>
      <w:r w:rsidRPr="007713ED">
        <w:rPr>
          <w:b/>
          <w:sz w:val="24"/>
          <w:szCs w:val="24"/>
        </w:rPr>
        <w:t>I AM THAT I AM</w:t>
      </w:r>
      <w:r w:rsidRPr="007713ED">
        <w:rPr>
          <w:sz w:val="24"/>
          <w:szCs w:val="24"/>
        </w:rPr>
        <w:t>” and the “</w:t>
      </w:r>
      <w:r w:rsidRPr="007713ED">
        <w:rPr>
          <w:b/>
          <w:sz w:val="24"/>
          <w:szCs w:val="24"/>
        </w:rPr>
        <w:t>LORD JEHOVAH</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713ED">
        <w:rPr>
          <w:sz w:val="24"/>
          <w:szCs w:val="24"/>
          <w:vertAlign w:val="superscript"/>
        </w:rPr>
        <w:t>st</w:t>
      </w:r>
      <w:r w:rsidRPr="007713ED">
        <w:rPr>
          <w:sz w:val="24"/>
          <w:szCs w:val="24"/>
        </w:rPr>
        <w:t xml:space="preserve"> John 5:1-17 and 1</w:t>
      </w:r>
      <w:r w:rsidRPr="007713ED">
        <w:rPr>
          <w:sz w:val="24"/>
          <w:szCs w:val="24"/>
          <w:vertAlign w:val="superscript"/>
        </w:rPr>
        <w:t>st</w:t>
      </w:r>
      <w:r w:rsidRPr="007713E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713ED">
        <w:rPr>
          <w:sz w:val="24"/>
          <w:szCs w:val="24"/>
          <w:vertAlign w:val="superscript"/>
        </w:rPr>
        <w:t>nd</w:t>
      </w:r>
      <w:r w:rsidRPr="007713E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713ED">
        <w:rPr>
          <w:sz w:val="24"/>
          <w:szCs w:val="24"/>
          <w:vertAlign w:val="superscript"/>
        </w:rPr>
        <w:t>st</w:t>
      </w:r>
      <w:r w:rsidRPr="007713ED">
        <w:rPr>
          <w:sz w:val="24"/>
          <w:szCs w:val="24"/>
        </w:rPr>
        <w:t xml:space="preserve"> Corinthians 13:5; 1</w:t>
      </w:r>
      <w:r w:rsidRPr="007713ED">
        <w:rPr>
          <w:sz w:val="24"/>
          <w:szCs w:val="24"/>
          <w:vertAlign w:val="superscript"/>
        </w:rPr>
        <w:t>st</w:t>
      </w:r>
      <w:r w:rsidRPr="007713ED">
        <w:rPr>
          <w:sz w:val="24"/>
          <w:szCs w:val="24"/>
        </w:rPr>
        <w:t xml:space="preserve"> John 2:15-17 and James 1:13. Seventh, The Father Stephen is Born of God and never lies which means “He does not sin, for His seed remains in Him, and He cannot sin, because He has been Born of God” in </w:t>
      </w:r>
      <w:r w:rsidRPr="007713ED">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713ED">
        <w:rPr>
          <w:sz w:val="24"/>
          <w:szCs w:val="24"/>
          <w:vertAlign w:val="superscript"/>
        </w:rPr>
        <w:t>st</w:t>
      </w:r>
      <w:r w:rsidRPr="007713E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713ED">
        <w:rPr>
          <w:sz w:val="24"/>
          <w:szCs w:val="24"/>
          <w:vertAlign w:val="superscript"/>
        </w:rPr>
        <w:t>nd</w:t>
      </w:r>
      <w:r w:rsidRPr="007713ED">
        <w:rPr>
          <w:sz w:val="24"/>
          <w:szCs w:val="24"/>
        </w:rPr>
        <w:t xml:space="preserve"> Timothy 2:13. Seventeenth, the Father Stephen has immortality in 1</w:t>
      </w:r>
      <w:r w:rsidRPr="007713ED">
        <w:rPr>
          <w:sz w:val="24"/>
          <w:szCs w:val="24"/>
          <w:vertAlign w:val="superscript"/>
        </w:rPr>
        <w:t>st</w:t>
      </w:r>
      <w:r w:rsidRPr="007713ED">
        <w:rPr>
          <w:sz w:val="24"/>
          <w:szCs w:val="24"/>
        </w:rPr>
        <w:t xml:space="preserve"> Timothy 1:17; 6:16. Eighteenth, the Father Stephen’s sovereignty is in </w:t>
      </w:r>
      <w:r w:rsidRPr="007713ED">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713ED">
        <w:rPr>
          <w:sz w:val="24"/>
          <w:szCs w:val="24"/>
          <w:vertAlign w:val="superscript"/>
        </w:rPr>
        <w:t>st</w:t>
      </w:r>
      <w:r w:rsidRPr="007713ED">
        <w:rPr>
          <w:sz w:val="24"/>
          <w:szCs w:val="24"/>
        </w:rPr>
        <w:t xml:space="preserve"> John 5:6-13. The Father Stephen is perfect in Deity proven in Deuteronomy 18:13; 32:4; 2</w:t>
      </w:r>
      <w:r w:rsidRPr="007713ED">
        <w:rPr>
          <w:sz w:val="24"/>
          <w:szCs w:val="24"/>
          <w:vertAlign w:val="superscript"/>
        </w:rPr>
        <w:t>nd</w:t>
      </w:r>
      <w:r w:rsidRPr="007713ED">
        <w:rPr>
          <w:sz w:val="24"/>
          <w:szCs w:val="24"/>
        </w:rPr>
        <w:t xml:space="preserve"> Samuel 22:31, 33; 1</w:t>
      </w:r>
      <w:r w:rsidRPr="007713ED">
        <w:rPr>
          <w:sz w:val="24"/>
          <w:szCs w:val="24"/>
          <w:vertAlign w:val="superscript"/>
        </w:rPr>
        <w:t>st</w:t>
      </w:r>
      <w:r w:rsidRPr="007713ED">
        <w:rPr>
          <w:sz w:val="24"/>
          <w:szCs w:val="24"/>
        </w:rPr>
        <w:t xml:space="preserve"> Kings 8:61; 2</w:t>
      </w:r>
      <w:r w:rsidRPr="007713ED">
        <w:rPr>
          <w:sz w:val="24"/>
          <w:szCs w:val="24"/>
          <w:vertAlign w:val="superscript"/>
        </w:rPr>
        <w:t>nd</w:t>
      </w:r>
      <w:r w:rsidRPr="007713ED">
        <w:rPr>
          <w:sz w:val="24"/>
          <w:szCs w:val="24"/>
        </w:rPr>
        <w:t xml:space="preserve"> Kings 20:3; 1</w:t>
      </w:r>
      <w:r w:rsidRPr="007713ED">
        <w:rPr>
          <w:sz w:val="24"/>
          <w:szCs w:val="24"/>
          <w:vertAlign w:val="superscript"/>
        </w:rPr>
        <w:t>st</w:t>
      </w:r>
      <w:r w:rsidRPr="007713ED">
        <w:rPr>
          <w:sz w:val="24"/>
          <w:szCs w:val="24"/>
        </w:rPr>
        <w:t xml:space="preserve"> Chronicles 28:9, 29:19; 2</w:t>
      </w:r>
      <w:r w:rsidRPr="007713ED">
        <w:rPr>
          <w:sz w:val="24"/>
          <w:szCs w:val="24"/>
          <w:vertAlign w:val="superscript"/>
        </w:rPr>
        <w:t>nd</w:t>
      </w:r>
      <w:r w:rsidRPr="007713ED">
        <w:rPr>
          <w:sz w:val="24"/>
          <w:szCs w:val="24"/>
        </w:rPr>
        <w:t xml:space="preserve"> Chronicles 8:16; 16:9; 19:9; 24:13; Psalms 18:30, 32; 19:7; 50:2;  101:2, 6;  119:96;  138:8;  Proverbs  11:5;  Isaiah 38:3; Wisdom of Solomon 15:3; Sirach 1:18; 7:32; 21:11; 23:20; 31:10; 34:8; 45:8; 50:11; 2</w:t>
      </w:r>
      <w:r w:rsidRPr="007713ED">
        <w:rPr>
          <w:sz w:val="24"/>
          <w:szCs w:val="24"/>
          <w:vertAlign w:val="superscript"/>
        </w:rPr>
        <w:t>nd</w:t>
      </w:r>
      <w:r w:rsidRPr="007713ED">
        <w:rPr>
          <w:sz w:val="24"/>
          <w:szCs w:val="24"/>
        </w:rPr>
        <w:t xml:space="preserve"> Esdras 6:38; 8:52; 9:22; Matthew 5:48; Acts 24:22; 1</w:t>
      </w:r>
      <w:r w:rsidRPr="007713ED">
        <w:rPr>
          <w:sz w:val="24"/>
          <w:szCs w:val="24"/>
          <w:vertAlign w:val="superscript"/>
        </w:rPr>
        <w:t>st</w:t>
      </w:r>
      <w:r w:rsidRPr="007713ED">
        <w:rPr>
          <w:sz w:val="24"/>
          <w:szCs w:val="24"/>
        </w:rPr>
        <w:t xml:space="preserve"> Corinthians 2:6; 13:10; 2</w:t>
      </w:r>
      <w:r w:rsidRPr="007713ED">
        <w:rPr>
          <w:sz w:val="24"/>
          <w:szCs w:val="24"/>
          <w:vertAlign w:val="superscript"/>
        </w:rPr>
        <w:t>nd</w:t>
      </w:r>
      <w:r w:rsidRPr="007713ED">
        <w:rPr>
          <w:sz w:val="24"/>
          <w:szCs w:val="24"/>
        </w:rPr>
        <w:t xml:space="preserve"> Corinthians 7:1; 12:9; 13:9, 11;  Colossians  3:14;  4:12;  Hebrews  9:11;  10:1, 14;  12:23;  James  1:4, 17, 25;  2:22; 1</w:t>
      </w:r>
      <w:r w:rsidRPr="007713ED">
        <w:rPr>
          <w:sz w:val="24"/>
          <w:szCs w:val="24"/>
          <w:vertAlign w:val="superscript"/>
        </w:rPr>
        <w:t>st</w:t>
      </w:r>
      <w:r w:rsidRPr="007713ED">
        <w:rPr>
          <w:sz w:val="24"/>
          <w:szCs w:val="24"/>
        </w:rPr>
        <w:t xml:space="preserve"> Peter 5:10 &amp; 1</w:t>
      </w:r>
      <w:r w:rsidRPr="007713ED">
        <w:rPr>
          <w:sz w:val="24"/>
          <w:szCs w:val="24"/>
          <w:vertAlign w:val="superscript"/>
        </w:rPr>
        <w:t>st</w:t>
      </w:r>
      <w:r w:rsidRPr="007713E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713ED">
        <w:rPr>
          <w:sz w:val="24"/>
          <w:szCs w:val="24"/>
          <w:vertAlign w:val="superscript"/>
        </w:rPr>
        <w:t>st</w:t>
      </w:r>
      <w:r w:rsidRPr="007713E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713ED">
        <w:rPr>
          <w:b/>
          <w:sz w:val="24"/>
          <w:szCs w:val="24"/>
        </w:rPr>
        <w:t>Emptied Himself</w:t>
      </w:r>
      <w:r w:rsidRPr="007713ED">
        <w:rPr>
          <w:sz w:val="24"/>
          <w:szCs w:val="24"/>
        </w:rPr>
        <w:t xml:space="preserve">” of omnipresence (All present to Lords) in Philippians 2:11 &amp; Acts 7:60. The Father </w:t>
      </w:r>
      <w:r w:rsidRPr="007713ED">
        <w:rPr>
          <w:sz w:val="24"/>
          <w:szCs w:val="24"/>
        </w:rPr>
        <w:lastRenderedPageBreak/>
        <w:t>Stephen is worthy to be worshipped in John 4:21-24; 5:19; 7:18; 17:1-5. The Father Stephen is worshipped in the Gospel Book of John; Ephesians 4:6; 1</w:t>
      </w:r>
      <w:r w:rsidRPr="007713ED">
        <w:rPr>
          <w:sz w:val="24"/>
          <w:szCs w:val="24"/>
          <w:vertAlign w:val="superscript"/>
        </w:rPr>
        <w:t>st</w:t>
      </w:r>
      <w:r w:rsidRPr="007713ED">
        <w:rPr>
          <w:sz w:val="24"/>
          <w:szCs w:val="24"/>
        </w:rPr>
        <w:t xml:space="preserve"> Corinthians 8:6 &amp; throughout the Holy Scriptures as the Father Stephen. The Father Stephen Our Lord is called the 2</w:t>
      </w:r>
      <w:r w:rsidRPr="007713ED">
        <w:rPr>
          <w:sz w:val="24"/>
          <w:szCs w:val="24"/>
          <w:vertAlign w:val="superscript"/>
        </w:rPr>
        <w:t>nd</w:t>
      </w:r>
      <w:r w:rsidRPr="007713ED">
        <w:rPr>
          <w:sz w:val="24"/>
          <w:szCs w:val="24"/>
        </w:rPr>
        <w:t xml:space="preserve"> Single Lord called Wisdom in Proverbs 8:22-25 (RSV).   </w:t>
      </w:r>
    </w:p>
    <w:p w:rsidR="00DC6691" w:rsidRPr="007713ED" w:rsidRDefault="00DC6691" w:rsidP="00DC6691">
      <w:pPr>
        <w:spacing w:line="480" w:lineRule="auto"/>
        <w:jc w:val="both"/>
        <w:rPr>
          <w:sz w:val="24"/>
          <w:szCs w:val="24"/>
        </w:rPr>
      </w:pPr>
      <w:r w:rsidRPr="007713ED">
        <w:rPr>
          <w:sz w:val="24"/>
          <w:szCs w:val="24"/>
        </w:rPr>
        <w:t>Second, is the Son Jesus Christ’s Deity as being fully God which is proven in scripture. Throughout Biblical Scripture most of the time God or “</w:t>
      </w:r>
      <w:r w:rsidRPr="007713ED">
        <w:rPr>
          <w:b/>
          <w:sz w:val="24"/>
          <w:szCs w:val="24"/>
        </w:rPr>
        <w:t>Theos</w:t>
      </w:r>
      <w:r w:rsidRPr="007713E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713ED">
        <w:rPr>
          <w:sz w:val="24"/>
          <w:szCs w:val="24"/>
          <w:vertAlign w:val="superscript"/>
        </w:rPr>
        <w:t>nd</w:t>
      </w:r>
      <w:r w:rsidRPr="007713ED">
        <w:rPr>
          <w:sz w:val="24"/>
          <w:szCs w:val="24"/>
        </w:rPr>
        <w:t xml:space="preserve"> Peter 1:1; Romans 9:5; Isaiah 9:6; Psalms 45:6; Titus 2:13; John 1:1, 18; 20:28 &amp; Hebrews 1:8. There are only 9 scriptures for </w:t>
      </w:r>
      <w:r w:rsidRPr="007713ED">
        <w:rPr>
          <w:b/>
          <w:sz w:val="24"/>
          <w:szCs w:val="24"/>
        </w:rPr>
        <w:t>JEHOVAH</w:t>
      </w:r>
      <w:r w:rsidRPr="007713ED">
        <w:rPr>
          <w:sz w:val="24"/>
          <w:szCs w:val="24"/>
        </w:rPr>
        <w:t xml:space="preserve">, </w:t>
      </w:r>
      <w:r w:rsidRPr="007713ED">
        <w:rPr>
          <w:b/>
          <w:sz w:val="24"/>
          <w:szCs w:val="24"/>
        </w:rPr>
        <w:t>YAHWEH</w:t>
      </w:r>
      <w:r w:rsidRPr="007713ED">
        <w:rPr>
          <w:sz w:val="24"/>
          <w:szCs w:val="24"/>
        </w:rPr>
        <w:t xml:space="preserve"> 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713ED">
        <w:rPr>
          <w:b/>
          <w:sz w:val="24"/>
          <w:szCs w:val="24"/>
        </w:rPr>
        <w:t>Kyrios</w:t>
      </w:r>
      <w:r w:rsidRPr="007713E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713ED">
        <w:rPr>
          <w:sz w:val="24"/>
          <w:szCs w:val="24"/>
          <w:vertAlign w:val="superscript"/>
        </w:rPr>
        <w:t>st</w:t>
      </w:r>
      <w:r w:rsidRPr="007713E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713ED">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713ED">
        <w:rPr>
          <w:sz w:val="24"/>
          <w:szCs w:val="24"/>
          <w:vertAlign w:val="superscript"/>
        </w:rPr>
        <w:t>st</w:t>
      </w:r>
      <w:r w:rsidRPr="007713ED">
        <w:rPr>
          <w:sz w:val="24"/>
          <w:szCs w:val="24"/>
        </w:rPr>
        <w:t xml:space="preserve"> Timothy 6:16. Jesus is worthy to be worshipped in Revelation 5:12-13; 19:10; Philippians 2:9-11 and Hebrews 1:6. Jesus is the 2</w:t>
      </w:r>
      <w:r w:rsidRPr="007713ED">
        <w:rPr>
          <w:sz w:val="24"/>
          <w:szCs w:val="24"/>
          <w:vertAlign w:val="superscript"/>
        </w:rPr>
        <w:t>nd</w:t>
      </w:r>
      <w:r w:rsidRPr="007713ED">
        <w:rPr>
          <w:sz w:val="24"/>
          <w:szCs w:val="24"/>
        </w:rPr>
        <w:t xml:space="preserve"> Man Adam in 1</w:t>
      </w:r>
      <w:r w:rsidRPr="007713ED">
        <w:rPr>
          <w:sz w:val="24"/>
          <w:szCs w:val="24"/>
          <w:vertAlign w:val="superscript"/>
        </w:rPr>
        <w:t>st</w:t>
      </w:r>
      <w:r w:rsidRPr="007713ED">
        <w:rPr>
          <w:sz w:val="24"/>
          <w:szCs w:val="24"/>
        </w:rPr>
        <w:t xml:space="preserve"> Corinthians 15:47. The “</w:t>
      </w:r>
      <w:r w:rsidRPr="007713ED">
        <w:rPr>
          <w:b/>
          <w:sz w:val="24"/>
          <w:szCs w:val="24"/>
        </w:rPr>
        <w:t>Kenotic Theology</w:t>
      </w:r>
      <w:r w:rsidRPr="007713ED">
        <w:rPr>
          <w:sz w:val="24"/>
          <w:szCs w:val="24"/>
        </w:rPr>
        <w:t>” says He was fully Man &amp; divested of certain attributes on Earth. In Philippians 2:5-7 states Jesus “</w:t>
      </w:r>
      <w:r w:rsidRPr="007713ED">
        <w:rPr>
          <w:b/>
          <w:sz w:val="24"/>
          <w:szCs w:val="24"/>
        </w:rPr>
        <w:t>Emptied Himself</w:t>
      </w:r>
      <w:r w:rsidRPr="007713E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713ED">
        <w:rPr>
          <w:b/>
          <w:sz w:val="24"/>
          <w:szCs w:val="24"/>
        </w:rPr>
        <w:t>Immanuel</w:t>
      </w:r>
      <w:r w:rsidRPr="007713E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713ED">
        <w:rPr>
          <w:sz w:val="24"/>
          <w:szCs w:val="24"/>
          <w:vertAlign w:val="superscript"/>
        </w:rPr>
        <w:t>st</w:t>
      </w:r>
      <w:r w:rsidRPr="007713E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713ED">
        <w:rPr>
          <w:sz w:val="24"/>
          <w:szCs w:val="24"/>
          <w:vertAlign w:val="superscript"/>
        </w:rPr>
        <w:t>nd</w:t>
      </w:r>
      <w:r w:rsidRPr="007713ED">
        <w:rPr>
          <w:sz w:val="24"/>
          <w:szCs w:val="24"/>
        </w:rPr>
        <w:t xml:space="preserve"> John 9. Anyone that denies the Son Jesus Christ denies the Father Stephen in 1</w:t>
      </w:r>
      <w:r w:rsidRPr="007713ED">
        <w:rPr>
          <w:sz w:val="24"/>
          <w:szCs w:val="24"/>
          <w:vertAlign w:val="superscript"/>
        </w:rPr>
        <w:t>st</w:t>
      </w:r>
      <w:r w:rsidRPr="007713ED">
        <w:rPr>
          <w:sz w:val="24"/>
          <w:szCs w:val="24"/>
        </w:rPr>
        <w:t xml:space="preserve"> John 2:23. The Law blasphemed because Jesus said, ‘</w:t>
      </w:r>
      <w:r w:rsidRPr="007713ED">
        <w:rPr>
          <w:b/>
          <w:sz w:val="24"/>
          <w:szCs w:val="24"/>
        </w:rPr>
        <w:t>I AM the Son of God</w:t>
      </w:r>
      <w:r w:rsidRPr="007713ED">
        <w:rPr>
          <w:sz w:val="24"/>
          <w:szCs w:val="24"/>
        </w:rPr>
        <w:t xml:space="preserve">’ in John 10:36. </w:t>
      </w:r>
    </w:p>
    <w:p w:rsidR="00DC6691" w:rsidRPr="007713ED" w:rsidRDefault="00DC6691" w:rsidP="00DC6691">
      <w:pPr>
        <w:spacing w:line="480" w:lineRule="auto"/>
        <w:jc w:val="both"/>
        <w:rPr>
          <w:sz w:val="24"/>
          <w:szCs w:val="24"/>
        </w:rPr>
      </w:pPr>
      <w:r w:rsidRPr="007713ED">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713ED">
        <w:rPr>
          <w:sz w:val="24"/>
          <w:szCs w:val="24"/>
          <w:vertAlign w:val="superscript"/>
        </w:rPr>
        <w:t>nd</w:t>
      </w:r>
      <w:r w:rsidRPr="007713ED">
        <w:rPr>
          <w:sz w:val="24"/>
          <w:szCs w:val="24"/>
        </w:rPr>
        <w:t xml:space="preserve"> Woman Eve concerning being called the Woman of the Lord to restore the 1</w:t>
      </w:r>
      <w:r w:rsidRPr="007713ED">
        <w:rPr>
          <w:sz w:val="24"/>
          <w:szCs w:val="24"/>
          <w:vertAlign w:val="superscript"/>
        </w:rPr>
        <w:t>st</w:t>
      </w:r>
      <w:r w:rsidRPr="007713ED">
        <w:rPr>
          <w:sz w:val="24"/>
          <w:szCs w:val="24"/>
        </w:rPr>
        <w:t xml:space="preserve"> Eve being deceived. John as Deity is a great mystery but we know first that John was born with the Holy Ghost in the womb in Luke 1:15. This means He was born of God in 1</w:t>
      </w:r>
      <w:r w:rsidRPr="007713ED">
        <w:rPr>
          <w:sz w:val="24"/>
          <w:szCs w:val="24"/>
          <w:vertAlign w:val="superscript"/>
        </w:rPr>
        <w:t>st</w:t>
      </w:r>
      <w:r w:rsidRPr="007713E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713ED">
        <w:rPr>
          <w:sz w:val="24"/>
          <w:szCs w:val="24"/>
          <w:vertAlign w:val="superscript"/>
        </w:rPr>
        <w:t>nd</w:t>
      </w:r>
      <w:r w:rsidRPr="007713ED">
        <w:rPr>
          <w:sz w:val="24"/>
          <w:szCs w:val="24"/>
        </w:rPr>
        <w:t xml:space="preserve"> Eve) is also called Jesus (2</w:t>
      </w:r>
      <w:r w:rsidRPr="007713ED">
        <w:rPr>
          <w:sz w:val="24"/>
          <w:szCs w:val="24"/>
          <w:vertAlign w:val="superscript"/>
        </w:rPr>
        <w:t>nd</w:t>
      </w:r>
      <w:r w:rsidRPr="007713ED">
        <w:rPr>
          <w:sz w:val="24"/>
          <w:szCs w:val="24"/>
        </w:rPr>
        <w:t xml:space="preserve"> Adam) in Genesis 2:23; 3:20 and 1</w:t>
      </w:r>
      <w:r w:rsidRPr="007713ED">
        <w:rPr>
          <w:sz w:val="24"/>
          <w:szCs w:val="24"/>
          <w:vertAlign w:val="superscript"/>
        </w:rPr>
        <w:t>st</w:t>
      </w:r>
      <w:r w:rsidRPr="007713ED">
        <w:rPr>
          <w:sz w:val="24"/>
          <w:szCs w:val="24"/>
        </w:rPr>
        <w:t xml:space="preserve"> Corinthians 15:47. If You say it did not happen then You are deceived and have become an Antichrist in 2</w:t>
      </w:r>
      <w:r w:rsidRPr="007713ED">
        <w:rPr>
          <w:sz w:val="24"/>
          <w:szCs w:val="24"/>
          <w:vertAlign w:val="superscript"/>
        </w:rPr>
        <w:t>nd</w:t>
      </w:r>
      <w:r w:rsidRPr="007713ED">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713ED">
        <w:rPr>
          <w:sz w:val="24"/>
          <w:szCs w:val="24"/>
          <w:vertAlign w:val="superscript"/>
        </w:rPr>
        <w:t>nd</w:t>
      </w:r>
      <w:r w:rsidRPr="007713ED">
        <w:rPr>
          <w:sz w:val="24"/>
          <w:szCs w:val="24"/>
        </w:rPr>
        <w:t xml:space="preserve"> Corinthians 4:6; 2</w:t>
      </w:r>
      <w:r w:rsidRPr="007713ED">
        <w:rPr>
          <w:sz w:val="24"/>
          <w:szCs w:val="24"/>
          <w:vertAlign w:val="superscript"/>
        </w:rPr>
        <w:t>nd</w:t>
      </w:r>
      <w:r w:rsidRPr="007713ED">
        <w:rPr>
          <w:sz w:val="24"/>
          <w:szCs w:val="24"/>
        </w:rPr>
        <w:t xml:space="preserve"> Peter 1:3; 1</w:t>
      </w:r>
      <w:r w:rsidRPr="007713ED">
        <w:rPr>
          <w:sz w:val="24"/>
          <w:szCs w:val="24"/>
          <w:vertAlign w:val="superscript"/>
        </w:rPr>
        <w:t>st</w:t>
      </w:r>
      <w:r w:rsidRPr="007713ED">
        <w:rPr>
          <w:sz w:val="24"/>
          <w:szCs w:val="24"/>
        </w:rPr>
        <w:t xml:space="preserve"> Corinthians 8:6; Galatians 4:6 &amp; 1</w:t>
      </w:r>
      <w:r w:rsidRPr="007713ED">
        <w:rPr>
          <w:sz w:val="24"/>
          <w:szCs w:val="24"/>
          <w:vertAlign w:val="superscript"/>
        </w:rPr>
        <w:t>st</w:t>
      </w:r>
      <w:r w:rsidRPr="007713ED">
        <w:rPr>
          <w:sz w:val="24"/>
          <w:szCs w:val="24"/>
        </w:rPr>
        <w:t xml:space="preserve"> Thessalonians 1:1. Also John the Holy Ghost is called God in 1</w:t>
      </w:r>
      <w:r w:rsidRPr="007713ED">
        <w:rPr>
          <w:sz w:val="24"/>
          <w:szCs w:val="24"/>
          <w:vertAlign w:val="superscript"/>
        </w:rPr>
        <w:t>st</w:t>
      </w:r>
      <w:r w:rsidRPr="007713ED">
        <w:rPr>
          <w:sz w:val="24"/>
          <w:szCs w:val="24"/>
        </w:rPr>
        <w:t xml:space="preserve"> John 5:7; Hebrews 10:15; 1</w:t>
      </w:r>
      <w:r w:rsidRPr="007713ED">
        <w:rPr>
          <w:sz w:val="24"/>
          <w:szCs w:val="24"/>
          <w:vertAlign w:val="superscript"/>
        </w:rPr>
        <w:t>st</w:t>
      </w:r>
      <w:r w:rsidRPr="007713ED">
        <w:rPr>
          <w:sz w:val="24"/>
          <w:szCs w:val="24"/>
        </w:rPr>
        <w:t xml:space="preserve"> Thessalonians 4:8; Ephesians 4:30; 1</w:t>
      </w:r>
      <w:r w:rsidRPr="007713ED">
        <w:rPr>
          <w:sz w:val="24"/>
          <w:szCs w:val="24"/>
          <w:vertAlign w:val="superscript"/>
        </w:rPr>
        <w:t>st</w:t>
      </w:r>
      <w:r w:rsidRPr="007713ED">
        <w:rPr>
          <w:sz w:val="24"/>
          <w:szCs w:val="24"/>
        </w:rPr>
        <w:t xml:space="preserve"> Corinthians 12:3; Romans 9:1; Acts 1:33; 7:55; </w:t>
      </w:r>
      <w:r w:rsidRPr="007713ED">
        <w:rPr>
          <w:sz w:val="24"/>
          <w:szCs w:val="24"/>
        </w:rPr>
        <w:lastRenderedPageBreak/>
        <w:t>John 14:26; Mark 12:36 &amp; Matthew 28:19.  If You have any questions on the Trinity, You must get My book called “</w:t>
      </w:r>
      <w:r w:rsidRPr="007713ED">
        <w:rPr>
          <w:b/>
          <w:sz w:val="24"/>
          <w:szCs w:val="24"/>
        </w:rPr>
        <w:t>The Lord Jehovah the Physical Trinity &amp; the Church of God</w:t>
      </w:r>
      <w:r w:rsidRPr="007713ED">
        <w:rPr>
          <w:sz w:val="24"/>
          <w:szCs w:val="24"/>
        </w:rPr>
        <w:t>.”</w:t>
      </w:r>
    </w:p>
    <w:p w:rsidR="00DC6691" w:rsidRPr="007713ED" w:rsidRDefault="00DC6691" w:rsidP="00DC6691">
      <w:pPr>
        <w:spacing w:line="480" w:lineRule="auto"/>
        <w:jc w:val="both"/>
        <w:rPr>
          <w:sz w:val="24"/>
          <w:szCs w:val="24"/>
        </w:rPr>
      </w:pPr>
      <w:r w:rsidRPr="007713E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713ED">
        <w:rPr>
          <w:sz w:val="24"/>
          <w:szCs w:val="24"/>
          <w:vertAlign w:val="superscript"/>
        </w:rPr>
        <w:t>st</w:t>
      </w:r>
      <w:r w:rsidRPr="007713E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713ED">
        <w:rPr>
          <w:sz w:val="24"/>
          <w:szCs w:val="24"/>
        </w:rPr>
        <w:lastRenderedPageBreak/>
        <w:t>strength.” Also similar scriptures are in Matthew 22:37; Mark 12:29-30; Luke 10:27; 2</w:t>
      </w:r>
      <w:r w:rsidRPr="007713ED">
        <w:rPr>
          <w:sz w:val="24"/>
          <w:szCs w:val="24"/>
          <w:vertAlign w:val="superscript"/>
        </w:rPr>
        <w:t>nd</w:t>
      </w:r>
      <w:r w:rsidRPr="007713ED">
        <w:rPr>
          <w:sz w:val="24"/>
          <w:szCs w:val="24"/>
        </w:rPr>
        <w:t xml:space="preserve"> Kings 23:25; James 2:8-13 and Romans 3:30; 13:10. In 1</w:t>
      </w:r>
      <w:r w:rsidRPr="007713ED">
        <w:rPr>
          <w:sz w:val="24"/>
          <w:szCs w:val="24"/>
          <w:vertAlign w:val="superscript"/>
        </w:rPr>
        <w:t>st</w:t>
      </w:r>
      <w:r w:rsidRPr="007713E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C6691" w:rsidRPr="007713ED" w:rsidRDefault="00DC6691" w:rsidP="00DC6691">
      <w:pPr>
        <w:spacing w:line="480" w:lineRule="auto"/>
        <w:jc w:val="both"/>
        <w:rPr>
          <w:sz w:val="24"/>
          <w:szCs w:val="24"/>
        </w:rPr>
      </w:pPr>
      <w:r w:rsidRPr="007713ED">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713ED">
        <w:rPr>
          <w:sz w:val="24"/>
          <w:szCs w:val="24"/>
          <w:vertAlign w:val="superscript"/>
        </w:rPr>
        <w:t>st</w:t>
      </w:r>
      <w:r w:rsidRPr="007713ED">
        <w:rPr>
          <w:sz w:val="24"/>
          <w:szCs w:val="24"/>
        </w:rPr>
        <w:t xml:space="preserve">  Samuel 9:1-31:13. King David raises up the Lord Jesus in white skin color (Song of Solomon 5:10) to sit on His throne by His Divine Nature in Acts 2:30 and 1</w:t>
      </w:r>
      <w:r w:rsidRPr="007713ED">
        <w:rPr>
          <w:sz w:val="24"/>
          <w:szCs w:val="24"/>
          <w:vertAlign w:val="superscript"/>
        </w:rPr>
        <w:t>st</w:t>
      </w:r>
      <w:r w:rsidRPr="007713ED">
        <w:rPr>
          <w:sz w:val="24"/>
          <w:szCs w:val="24"/>
        </w:rPr>
        <w:t xml:space="preserve"> Samuel 16:1-1</w:t>
      </w:r>
      <w:r w:rsidRPr="007713ED">
        <w:rPr>
          <w:sz w:val="24"/>
          <w:szCs w:val="24"/>
          <w:vertAlign w:val="superscript"/>
        </w:rPr>
        <w:t>st</w:t>
      </w:r>
      <w:r w:rsidRPr="007713ED">
        <w:rPr>
          <w:sz w:val="24"/>
          <w:szCs w:val="24"/>
        </w:rPr>
        <w:t xml:space="preserve"> Kings 2:12. King Solomon raises up the Lord Stephen in white skin color (Song of Solomon 5:10) to sit on His throne by His Divine Nature in 1</w:t>
      </w:r>
      <w:r w:rsidRPr="007713ED">
        <w:rPr>
          <w:sz w:val="24"/>
          <w:szCs w:val="24"/>
          <w:vertAlign w:val="superscript"/>
        </w:rPr>
        <w:t>st</w:t>
      </w:r>
      <w:r w:rsidRPr="007713ED">
        <w:rPr>
          <w:sz w:val="24"/>
          <w:szCs w:val="24"/>
        </w:rPr>
        <w:t xml:space="preserve"> Kings 1:28-11:43 &amp; Acts 7:47-60. King Rehoboam raises up the Lord James in white skin color (Song of Solomon 5:10) to sit on His </w:t>
      </w:r>
      <w:r w:rsidRPr="007713ED">
        <w:rPr>
          <w:sz w:val="24"/>
          <w:szCs w:val="24"/>
        </w:rPr>
        <w:lastRenderedPageBreak/>
        <w:t>throne by His Divine Nature in 1</w:t>
      </w:r>
      <w:r w:rsidRPr="007713ED">
        <w:rPr>
          <w:sz w:val="24"/>
          <w:szCs w:val="24"/>
          <w:vertAlign w:val="superscript"/>
        </w:rPr>
        <w:t>st</w:t>
      </w:r>
      <w:r w:rsidRPr="007713ED">
        <w:rPr>
          <w:sz w:val="24"/>
          <w:szCs w:val="24"/>
        </w:rPr>
        <w:t xml:space="preserve"> Kings 12:1-24 &amp; Acts 8:1-3. If You have any questions on His Resurrection, You must get My book called “</w:t>
      </w:r>
      <w:r w:rsidRPr="007713ED">
        <w:rPr>
          <w:b/>
          <w:sz w:val="24"/>
          <w:szCs w:val="24"/>
        </w:rPr>
        <w:t>The Lord Yah &amp; His Book on Hell in the Holy Bible</w:t>
      </w:r>
      <w:r w:rsidRPr="007713E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713ED">
        <w:rPr>
          <w:b/>
          <w:sz w:val="24"/>
          <w:szCs w:val="24"/>
        </w:rPr>
        <w:t>The Lord Yah and the Different Kinds of Flesh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His existence to Humanity is different from His existence to the Angelical Hierarchy is proven in scripture. First, the Angelical Hierarchy was created in three creation processes. The first creation process is called “</w:t>
      </w:r>
      <w:r w:rsidRPr="007713ED">
        <w:rPr>
          <w:b/>
          <w:sz w:val="24"/>
          <w:szCs w:val="24"/>
        </w:rPr>
        <w:t>Bara</w:t>
      </w:r>
      <w:r w:rsidRPr="007713E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713ED">
        <w:rPr>
          <w:b/>
          <w:sz w:val="24"/>
          <w:szCs w:val="24"/>
        </w:rPr>
        <w:t>Asah</w:t>
      </w:r>
      <w:r w:rsidRPr="007713ED">
        <w:rPr>
          <w:sz w:val="24"/>
          <w:szCs w:val="24"/>
        </w:rPr>
        <w:t>” in Genesis 1:7. Asah means “to make.” It concerns the Higher Son of God as the Dominions, Virtues and Powers (Authorities). Third, is the creation process called “</w:t>
      </w:r>
      <w:r w:rsidRPr="007713ED">
        <w:rPr>
          <w:b/>
          <w:sz w:val="24"/>
          <w:szCs w:val="24"/>
        </w:rPr>
        <w:t>Nathan</w:t>
      </w:r>
      <w:r w:rsidRPr="007713ED">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713ED">
        <w:rPr>
          <w:sz w:val="24"/>
          <w:szCs w:val="24"/>
        </w:rPr>
        <w:lastRenderedPageBreak/>
        <w:t>Immaterial/Material Spirits in Acts 6:5, 15; Hebrews 1:14; Daniel 10:20; 2</w:t>
      </w:r>
      <w:r w:rsidRPr="007713ED">
        <w:rPr>
          <w:sz w:val="24"/>
          <w:szCs w:val="24"/>
          <w:vertAlign w:val="superscript"/>
        </w:rPr>
        <w:t>nd</w:t>
      </w:r>
      <w:r w:rsidRPr="007713ED">
        <w:rPr>
          <w:sz w:val="24"/>
          <w:szCs w:val="24"/>
        </w:rPr>
        <w:t xml:space="preserve"> Corinthians 4:18 &amp; John 1:1-3.  </w:t>
      </w:r>
    </w:p>
    <w:p w:rsidR="00DC6691" w:rsidRPr="007713ED" w:rsidRDefault="00DC6691" w:rsidP="00DC6691">
      <w:pPr>
        <w:spacing w:line="480" w:lineRule="auto"/>
        <w:jc w:val="both"/>
        <w:rPr>
          <w:sz w:val="24"/>
          <w:szCs w:val="24"/>
        </w:rPr>
      </w:pPr>
      <w:r w:rsidRPr="007713ED">
        <w:rPr>
          <w:sz w:val="24"/>
          <w:szCs w:val="24"/>
        </w:rPr>
        <w:t>There are four creation processes for Humanity. The first creation process is called “</w:t>
      </w:r>
      <w:r w:rsidRPr="007713ED">
        <w:rPr>
          <w:b/>
          <w:sz w:val="24"/>
          <w:szCs w:val="24"/>
        </w:rPr>
        <w:t>Yatsar</w:t>
      </w:r>
      <w:r w:rsidRPr="007713ED">
        <w:rPr>
          <w:sz w:val="24"/>
          <w:szCs w:val="24"/>
        </w:rPr>
        <w:t>” in Genesis 2:7. Yatsar means “to form” for Mankind. Second, is the creation process called “</w:t>
      </w:r>
      <w:r w:rsidRPr="007713ED">
        <w:rPr>
          <w:b/>
          <w:sz w:val="24"/>
          <w:szCs w:val="24"/>
        </w:rPr>
        <w:t>Banah</w:t>
      </w:r>
      <w:r w:rsidRPr="007713ED">
        <w:rPr>
          <w:sz w:val="24"/>
          <w:szCs w:val="24"/>
        </w:rPr>
        <w:t>” in Genesis 2:22. Banah means “to make or build” for Womankind. Third, is the creation process called “</w:t>
      </w:r>
      <w:r w:rsidRPr="007713ED">
        <w:rPr>
          <w:b/>
          <w:sz w:val="24"/>
          <w:szCs w:val="24"/>
        </w:rPr>
        <w:t>Qanah</w:t>
      </w:r>
      <w:r w:rsidRPr="007713E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713ED">
        <w:rPr>
          <w:b/>
          <w:sz w:val="24"/>
          <w:szCs w:val="24"/>
        </w:rPr>
        <w:t>Hidden Bara</w:t>
      </w:r>
      <w:r w:rsidRPr="007713E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713ED">
        <w:rPr>
          <w:sz w:val="24"/>
          <w:szCs w:val="24"/>
          <w:vertAlign w:val="superscript"/>
        </w:rPr>
        <w:t>nd</w:t>
      </w:r>
      <w:r w:rsidRPr="007713ED">
        <w:rPr>
          <w:sz w:val="24"/>
          <w:szCs w:val="24"/>
        </w:rPr>
        <w:t xml:space="preserve"> Kings 6:17; Luke 2:11-12 &amp; 1</w:t>
      </w:r>
      <w:r w:rsidRPr="007713ED">
        <w:rPr>
          <w:sz w:val="24"/>
          <w:szCs w:val="24"/>
          <w:vertAlign w:val="superscript"/>
        </w:rPr>
        <w:t>st</w:t>
      </w:r>
      <w:r w:rsidRPr="007713ED">
        <w:rPr>
          <w:sz w:val="24"/>
          <w:szCs w:val="24"/>
        </w:rPr>
        <w:t xml:space="preserve"> Peter 1:11-12. Humans have Spirits but are not Spirits in Philippians 1:23; 1</w:t>
      </w:r>
      <w:r w:rsidRPr="007713ED">
        <w:rPr>
          <w:sz w:val="24"/>
          <w:szCs w:val="24"/>
          <w:vertAlign w:val="superscript"/>
        </w:rPr>
        <w:t>st</w:t>
      </w:r>
      <w:r w:rsidRPr="007713ED">
        <w:rPr>
          <w:sz w:val="24"/>
          <w:szCs w:val="24"/>
        </w:rPr>
        <w:t xml:space="preserve"> Thessalonians 4:14-17 &amp; 1</w:t>
      </w:r>
      <w:r w:rsidRPr="007713ED">
        <w:rPr>
          <w:sz w:val="24"/>
          <w:szCs w:val="24"/>
          <w:vertAlign w:val="superscript"/>
        </w:rPr>
        <w:t>st</w:t>
      </w:r>
      <w:r w:rsidRPr="007713ED">
        <w:rPr>
          <w:sz w:val="24"/>
          <w:szCs w:val="24"/>
        </w:rPr>
        <w:t xml:space="preserve"> Corinthians 15:44. What does Humans have in common?  They are creation in Genesis 1:26, they have identities in Genesis 1:27, they are Persons in 1</w:t>
      </w:r>
      <w:r w:rsidRPr="007713ED">
        <w:rPr>
          <w:sz w:val="24"/>
          <w:szCs w:val="24"/>
          <w:vertAlign w:val="superscript"/>
        </w:rPr>
        <w:t>st</w:t>
      </w:r>
      <w:r w:rsidRPr="007713E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713ED">
        <w:rPr>
          <w:b/>
          <w:sz w:val="24"/>
          <w:szCs w:val="24"/>
        </w:rPr>
        <w:t>The Lord Yahweh &amp; the Whole Angelical Hierarchy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lastRenderedPageBreak/>
        <w:t>His Highest Chain of Command of the 60 other Lord’s and 60 other Ladies is proven in scripture. The Creation Process of the 60 other Lord’s and 60 other Ladies is called “</w:t>
      </w:r>
      <w:r w:rsidRPr="007713ED">
        <w:rPr>
          <w:b/>
          <w:sz w:val="24"/>
          <w:szCs w:val="24"/>
        </w:rPr>
        <w:t>Bara</w:t>
      </w:r>
      <w:r w:rsidRPr="007713ED">
        <w:rPr>
          <w:sz w:val="24"/>
          <w:szCs w:val="24"/>
        </w:rPr>
        <w:t>” in Genesis 1:1. First, is the First Person of the Trinity which is the Father Stephen Our Lord (Mother Barbara Our Lady derived from Bara in Genesis 1:1) in “</w:t>
      </w:r>
      <w:r w:rsidRPr="007713ED">
        <w:rPr>
          <w:b/>
          <w:sz w:val="24"/>
          <w:szCs w:val="24"/>
        </w:rPr>
        <w:t>Qanah Creation Process</w:t>
      </w:r>
      <w:r w:rsidRPr="007713E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C6691" w:rsidRPr="007713ED" w:rsidRDefault="00DC6691" w:rsidP="00DC6691">
      <w:pPr>
        <w:spacing w:line="480" w:lineRule="auto"/>
        <w:jc w:val="both"/>
        <w:rPr>
          <w:sz w:val="24"/>
          <w:szCs w:val="24"/>
        </w:rPr>
      </w:pPr>
      <w:r w:rsidRPr="007713E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713ED">
        <w:rPr>
          <w:sz w:val="24"/>
          <w:szCs w:val="24"/>
          <w:vertAlign w:val="superscript"/>
        </w:rPr>
        <w:t>st</w:t>
      </w:r>
      <w:r w:rsidRPr="007713E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713E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713E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713ED">
        <w:rPr>
          <w:b/>
          <w:sz w:val="24"/>
          <w:szCs w:val="24"/>
        </w:rPr>
        <w:t>Lady of Kingdoms</w:t>
      </w:r>
      <w:r w:rsidRPr="007713ED">
        <w:rPr>
          <w:sz w:val="24"/>
          <w:szCs w:val="24"/>
        </w:rPr>
        <w:t>” (NKJV). If You have any questions about the 60 other Lord’s, You must get My other book called “</w:t>
      </w:r>
      <w:r w:rsidRPr="007713ED">
        <w:rPr>
          <w:b/>
          <w:sz w:val="24"/>
          <w:szCs w:val="24"/>
        </w:rPr>
        <w:t>The Lord Yahweh and the 360 other Lord’s that He created</w:t>
      </w:r>
      <w:r w:rsidRPr="007713ED">
        <w:rPr>
          <w:sz w:val="24"/>
          <w:szCs w:val="24"/>
        </w:rPr>
        <w:t>.”</w:t>
      </w:r>
    </w:p>
    <w:p w:rsidR="00DC6691" w:rsidRPr="007713ED" w:rsidRDefault="00DC6691" w:rsidP="00DC6691">
      <w:pPr>
        <w:spacing w:line="480" w:lineRule="auto"/>
        <w:jc w:val="center"/>
        <w:rPr>
          <w:sz w:val="24"/>
          <w:szCs w:val="24"/>
        </w:rPr>
      </w:pPr>
      <w:r w:rsidRPr="007713ED">
        <w:rPr>
          <w:sz w:val="24"/>
          <w:szCs w:val="24"/>
        </w:rPr>
        <w:t>The Lord Stephen’s other Creative Works</w:t>
      </w:r>
    </w:p>
    <w:p w:rsidR="00DC6691" w:rsidRPr="007713ED" w:rsidRDefault="00DC6691" w:rsidP="00DC6691">
      <w:pPr>
        <w:spacing w:line="480" w:lineRule="auto"/>
        <w:jc w:val="both"/>
        <w:rPr>
          <w:sz w:val="24"/>
          <w:szCs w:val="24"/>
        </w:rPr>
      </w:pPr>
      <w:r w:rsidRPr="007713ED">
        <w:rPr>
          <w:sz w:val="24"/>
          <w:szCs w:val="24"/>
        </w:rPr>
        <w:t xml:space="preserve">We can never fully understand God is proven in scripture. There are six areas that I would like to talk about. First, is the situation of Hosea and Gomer in Hosea 1:2. It tells us that Hosea was </w:t>
      </w:r>
      <w:r w:rsidRPr="007713ED">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713ED">
        <w:rPr>
          <w:sz w:val="24"/>
          <w:szCs w:val="24"/>
          <w:vertAlign w:val="superscript"/>
        </w:rPr>
        <w:t>st</w:t>
      </w:r>
      <w:r w:rsidRPr="007713E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713ED">
        <w:rPr>
          <w:b/>
          <w:sz w:val="24"/>
          <w:szCs w:val="24"/>
        </w:rPr>
        <w:t>Impassibility</w:t>
      </w:r>
      <w:r w:rsidRPr="007713ED">
        <w:rPr>
          <w:sz w:val="24"/>
          <w:szCs w:val="24"/>
        </w:rPr>
        <w:t>” and He only has “</w:t>
      </w:r>
      <w:r w:rsidRPr="007713ED">
        <w:rPr>
          <w:b/>
          <w:sz w:val="24"/>
          <w:szCs w:val="24"/>
        </w:rPr>
        <w:t>Holy Divine Passions</w:t>
      </w:r>
      <w:r w:rsidRPr="007713ED">
        <w:rPr>
          <w:sz w:val="24"/>
          <w:szCs w:val="24"/>
        </w:rPr>
        <w:t>” and not “</w:t>
      </w:r>
      <w:r w:rsidRPr="007713ED">
        <w:rPr>
          <w:b/>
          <w:sz w:val="24"/>
          <w:szCs w:val="24"/>
        </w:rPr>
        <w:t>Sexual Eros Passions</w:t>
      </w:r>
      <w:r w:rsidRPr="007713E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713ED">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713ED">
        <w:rPr>
          <w:sz w:val="24"/>
          <w:szCs w:val="24"/>
          <w:vertAlign w:val="superscript"/>
        </w:rPr>
        <w:t>nd</w:t>
      </w:r>
      <w:r w:rsidRPr="007713ED">
        <w:rPr>
          <w:sz w:val="24"/>
          <w:szCs w:val="24"/>
        </w:rPr>
        <w:t xml:space="preserve"> Maccabees 9:5, incurable disease in 2</w:t>
      </w:r>
      <w:r w:rsidRPr="007713ED">
        <w:rPr>
          <w:sz w:val="24"/>
          <w:szCs w:val="24"/>
          <w:vertAlign w:val="superscript"/>
        </w:rPr>
        <w:t>nd</w:t>
      </w:r>
      <w:r w:rsidRPr="007713E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713ED">
        <w:rPr>
          <w:sz w:val="24"/>
          <w:szCs w:val="24"/>
          <w:vertAlign w:val="superscript"/>
        </w:rPr>
        <w:t>st</w:t>
      </w:r>
      <w:r w:rsidRPr="007713E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713ED">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713ED">
        <w:rPr>
          <w:b/>
          <w:sz w:val="24"/>
          <w:szCs w:val="24"/>
        </w:rPr>
        <w:t>The Unforgiveable Sin against the Lord Stephen</w:t>
      </w:r>
      <w:r w:rsidRPr="007713ED">
        <w:rPr>
          <w:sz w:val="24"/>
          <w:szCs w:val="24"/>
        </w:rPr>
        <w:t>.” But We know  that   the  Battle (1 or 2 positions) is the (60) Lord’s in 1</w:t>
      </w:r>
      <w:r w:rsidRPr="007713ED">
        <w:rPr>
          <w:sz w:val="24"/>
          <w:szCs w:val="24"/>
          <w:vertAlign w:val="superscript"/>
        </w:rPr>
        <w:t>st</w:t>
      </w:r>
      <w:r w:rsidRPr="007713ED">
        <w:rPr>
          <w:sz w:val="24"/>
          <w:szCs w:val="24"/>
        </w:rPr>
        <w:t xml:space="preserve"> Samuel  17:47; 18:17; 25:28; 1</w:t>
      </w:r>
      <w:r w:rsidRPr="007713ED">
        <w:rPr>
          <w:sz w:val="24"/>
          <w:szCs w:val="24"/>
          <w:vertAlign w:val="superscript"/>
        </w:rPr>
        <w:t xml:space="preserve">st </w:t>
      </w:r>
      <w:r w:rsidRPr="007713ED">
        <w:rPr>
          <w:sz w:val="24"/>
          <w:szCs w:val="24"/>
        </w:rPr>
        <w:t xml:space="preserve"> Chronicles 5:20; 14:15; 2</w:t>
      </w:r>
      <w:r w:rsidRPr="007713ED">
        <w:rPr>
          <w:sz w:val="24"/>
          <w:szCs w:val="24"/>
          <w:vertAlign w:val="superscript"/>
        </w:rPr>
        <w:t>nd</w:t>
      </w:r>
      <w:r w:rsidRPr="007713E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713ED">
        <w:rPr>
          <w:sz w:val="24"/>
          <w:szCs w:val="24"/>
          <w:vertAlign w:val="superscript"/>
        </w:rPr>
        <w:t>nd</w:t>
      </w:r>
      <w:r w:rsidRPr="007713ED">
        <w:rPr>
          <w:sz w:val="24"/>
          <w:szCs w:val="24"/>
        </w:rPr>
        <w:t xml:space="preserve"> Esdras 9:19, &amp; the Heart of Kings that does not concern the Lord in </w:t>
      </w:r>
      <w:r w:rsidRPr="007713ED">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713ED">
        <w:rPr>
          <w:b/>
          <w:sz w:val="24"/>
          <w:szCs w:val="24"/>
        </w:rPr>
        <w:t>LORD YAHWEH</w:t>
      </w:r>
      <w:r w:rsidRPr="007713E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C6691" w:rsidRPr="007713ED" w:rsidRDefault="00DC6691" w:rsidP="00DC6691">
      <w:pPr>
        <w:spacing w:line="480" w:lineRule="auto"/>
        <w:jc w:val="both"/>
        <w:rPr>
          <w:sz w:val="24"/>
          <w:szCs w:val="24"/>
        </w:rPr>
      </w:pPr>
      <w:r w:rsidRPr="007713ED">
        <w:rPr>
          <w:sz w:val="24"/>
          <w:szCs w:val="24"/>
        </w:rPr>
        <w:t>We can know God truly is proven in scripture. In 1</w:t>
      </w:r>
      <w:r w:rsidRPr="007713ED">
        <w:rPr>
          <w:sz w:val="24"/>
          <w:szCs w:val="24"/>
          <w:vertAlign w:val="superscript"/>
        </w:rPr>
        <w:t>st</w:t>
      </w:r>
      <w:r w:rsidRPr="007713ED">
        <w:rPr>
          <w:sz w:val="24"/>
          <w:szCs w:val="24"/>
        </w:rPr>
        <w:t xml:space="preserve"> John 1:5 says “This is the message which We have heard from Him and declare to You, that God is light and in Him is no darkness at all.” In 1</w:t>
      </w:r>
      <w:r w:rsidRPr="007713ED">
        <w:rPr>
          <w:sz w:val="24"/>
          <w:szCs w:val="24"/>
          <w:vertAlign w:val="superscript"/>
        </w:rPr>
        <w:t>st</w:t>
      </w:r>
      <w:r w:rsidRPr="007713ED">
        <w:rPr>
          <w:sz w:val="24"/>
          <w:szCs w:val="24"/>
        </w:rPr>
        <w:t xml:space="preserve"> John 2:3 declares “Now by this We know that We know Him, if We keep His commandments.” In 1</w:t>
      </w:r>
      <w:r w:rsidRPr="007713ED">
        <w:rPr>
          <w:sz w:val="24"/>
          <w:szCs w:val="24"/>
          <w:vertAlign w:val="superscript"/>
        </w:rPr>
        <w:t>st</w:t>
      </w:r>
      <w:r w:rsidRPr="007713ED">
        <w:rPr>
          <w:sz w:val="24"/>
          <w:szCs w:val="24"/>
        </w:rPr>
        <w:t xml:space="preserve"> John 2:13 tells us “I write to You, Young Men, because You have overcome the Wicked One. I write to You, Little Children, because You have known the Father (Stephen).” In 1</w:t>
      </w:r>
      <w:r w:rsidRPr="007713ED">
        <w:rPr>
          <w:sz w:val="24"/>
          <w:szCs w:val="24"/>
          <w:vertAlign w:val="superscript"/>
        </w:rPr>
        <w:t>st</w:t>
      </w:r>
      <w:r w:rsidRPr="007713ED">
        <w:rPr>
          <w:sz w:val="24"/>
          <w:szCs w:val="24"/>
        </w:rPr>
        <w:t xml:space="preserve"> John 4:8 mentions “He who does not (agape) love does not know God, for God is (agape) love.” In 1</w:t>
      </w:r>
      <w:r w:rsidRPr="007713ED">
        <w:rPr>
          <w:sz w:val="24"/>
          <w:szCs w:val="24"/>
          <w:vertAlign w:val="superscript"/>
        </w:rPr>
        <w:t>st</w:t>
      </w:r>
      <w:r w:rsidRPr="007713E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713ED">
        <w:rPr>
          <w:sz w:val="24"/>
          <w:szCs w:val="24"/>
          <w:vertAlign w:val="superscript"/>
        </w:rPr>
        <w:t>st</w:t>
      </w:r>
      <w:r w:rsidRPr="007713E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713ED">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C6691" w:rsidRPr="007713ED" w:rsidRDefault="00DC6691" w:rsidP="00DC6691">
      <w:pPr>
        <w:tabs>
          <w:tab w:val="left" w:pos="5130"/>
        </w:tabs>
        <w:spacing w:line="480" w:lineRule="auto"/>
        <w:jc w:val="both"/>
        <w:rPr>
          <w:sz w:val="24"/>
          <w:szCs w:val="24"/>
        </w:rPr>
      </w:pPr>
      <w:r w:rsidRPr="007713E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713ED">
        <w:rPr>
          <w:sz w:val="24"/>
          <w:szCs w:val="24"/>
          <w:vertAlign w:val="superscript"/>
        </w:rPr>
        <w:t>nd</w:t>
      </w:r>
      <w:r w:rsidRPr="007713ED">
        <w:rPr>
          <w:sz w:val="24"/>
          <w:szCs w:val="24"/>
        </w:rPr>
        <w:t xml:space="preserve"> Esdras 9:25 says “…Pray to the Highest (Stephen) continually, then I will come and talk with You.” In 2</w:t>
      </w:r>
      <w:r w:rsidRPr="007713ED">
        <w:rPr>
          <w:sz w:val="24"/>
          <w:szCs w:val="24"/>
          <w:vertAlign w:val="superscript"/>
        </w:rPr>
        <w:t>nd</w:t>
      </w:r>
      <w:r w:rsidRPr="007713E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713ED">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C6691" w:rsidRPr="007713ED" w:rsidRDefault="00DC6691" w:rsidP="00DC6691">
      <w:pPr>
        <w:tabs>
          <w:tab w:val="left" w:pos="5130"/>
        </w:tabs>
        <w:spacing w:line="480" w:lineRule="auto"/>
        <w:jc w:val="both"/>
        <w:rPr>
          <w:sz w:val="24"/>
          <w:szCs w:val="24"/>
        </w:rPr>
      </w:pPr>
      <w:r w:rsidRPr="007713ED">
        <w:rPr>
          <w:sz w:val="24"/>
          <w:szCs w:val="24"/>
        </w:rPr>
        <w:t>Also the Highest Father Stephen prays on behalf of the Universe to the Lord Yah the Creator of the Father Stephen in Judith 9:12 and 2</w:t>
      </w:r>
      <w:r w:rsidRPr="007713ED">
        <w:rPr>
          <w:sz w:val="24"/>
          <w:szCs w:val="24"/>
          <w:vertAlign w:val="superscript"/>
        </w:rPr>
        <w:t>nd</w:t>
      </w:r>
      <w:r w:rsidRPr="007713E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713ED">
        <w:rPr>
          <w:sz w:val="24"/>
          <w:szCs w:val="24"/>
          <w:vertAlign w:val="superscript"/>
        </w:rPr>
        <w:t>nd</w:t>
      </w:r>
      <w:r w:rsidRPr="007713E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C6691" w:rsidRPr="007713ED" w:rsidRDefault="00DC6691" w:rsidP="00DC6691">
      <w:pPr>
        <w:tabs>
          <w:tab w:val="left" w:pos="5130"/>
        </w:tabs>
        <w:spacing w:line="480" w:lineRule="auto"/>
        <w:jc w:val="both"/>
        <w:rPr>
          <w:sz w:val="24"/>
          <w:szCs w:val="24"/>
        </w:rPr>
      </w:pPr>
      <w:r w:rsidRPr="007713ED">
        <w:rPr>
          <w:sz w:val="24"/>
          <w:szCs w:val="24"/>
        </w:rPr>
        <w:t xml:space="preserve">We are commanded to give 10% of all revenues worked in a lifetime to the Father Stephen. In Malachi 3:8-12 declares “Will a Man rob God? Yet You have robbed Me! But You say, ‘In what </w:t>
      </w:r>
      <w:r w:rsidRPr="007713ED">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713ED">
        <w:rPr>
          <w:b/>
          <w:sz w:val="24"/>
          <w:szCs w:val="24"/>
        </w:rPr>
        <w:t>The Lord’s Money and the Money in the Holy Bible</w:t>
      </w:r>
      <w:r w:rsidRPr="007713ED">
        <w:rPr>
          <w:sz w:val="24"/>
          <w:szCs w:val="24"/>
        </w:rPr>
        <w:t>.”</w:t>
      </w:r>
    </w:p>
    <w:p w:rsidR="00DC6691" w:rsidRPr="007713ED" w:rsidRDefault="00DC6691" w:rsidP="00DC6691">
      <w:pPr>
        <w:tabs>
          <w:tab w:val="left" w:pos="5130"/>
        </w:tabs>
        <w:spacing w:line="480" w:lineRule="auto"/>
        <w:jc w:val="both"/>
        <w:rPr>
          <w:sz w:val="24"/>
          <w:szCs w:val="24"/>
        </w:rPr>
      </w:pPr>
      <w:r w:rsidRPr="007713ED">
        <w:rPr>
          <w:sz w:val="24"/>
          <w:szCs w:val="24"/>
        </w:rPr>
        <w:t>His Gifts of the Trinity are proven in scripture. First, are the 11 Gifts of the Holy Ghost (Brother John Our Lord) and Son Jesus Christ Our Lord. In 1</w:t>
      </w:r>
      <w:r w:rsidRPr="007713ED">
        <w:rPr>
          <w:sz w:val="24"/>
          <w:szCs w:val="24"/>
          <w:vertAlign w:val="superscript"/>
        </w:rPr>
        <w:t>st</w:t>
      </w:r>
      <w:r w:rsidRPr="007713E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713ED">
        <w:rPr>
          <w:sz w:val="24"/>
          <w:szCs w:val="24"/>
          <w:vertAlign w:val="superscript"/>
        </w:rPr>
        <w:t>st</w:t>
      </w:r>
      <w:r w:rsidRPr="007713E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713ED">
        <w:rPr>
          <w:sz w:val="24"/>
          <w:szCs w:val="24"/>
        </w:rPr>
        <w:lastRenderedPageBreak/>
        <w:t>Jesus Christ Our Lord. In Ephesians 4:11 and 1</w:t>
      </w:r>
      <w:r w:rsidRPr="007713ED">
        <w:rPr>
          <w:sz w:val="24"/>
          <w:szCs w:val="24"/>
          <w:vertAlign w:val="superscript"/>
        </w:rPr>
        <w:t>st</w:t>
      </w:r>
      <w:r w:rsidRPr="007713E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713ED">
        <w:rPr>
          <w:sz w:val="24"/>
          <w:szCs w:val="24"/>
          <w:vertAlign w:val="superscript"/>
        </w:rPr>
        <w:t>st</w:t>
      </w:r>
      <w:r w:rsidRPr="007713ED">
        <w:rPr>
          <w:sz w:val="24"/>
          <w:szCs w:val="24"/>
        </w:rPr>
        <w:t xml:space="preserve"> Peter 4:11 says whoever speaks (covering several gifts) and whoever renders service (covers several gifts). </w:t>
      </w:r>
    </w:p>
    <w:p w:rsidR="00DC6691" w:rsidRPr="007713ED" w:rsidRDefault="00DC6691" w:rsidP="00DC6691">
      <w:pPr>
        <w:spacing w:line="480" w:lineRule="auto"/>
        <w:jc w:val="both"/>
        <w:rPr>
          <w:sz w:val="24"/>
          <w:szCs w:val="24"/>
        </w:rPr>
      </w:pPr>
      <w:r w:rsidRPr="007713ED">
        <w:rPr>
          <w:sz w:val="24"/>
          <w:szCs w:val="24"/>
        </w:rPr>
        <w:t>But the Greatest Gift is Agape Love, In 1</w:t>
      </w:r>
      <w:r w:rsidRPr="007713ED">
        <w:rPr>
          <w:sz w:val="24"/>
          <w:szCs w:val="24"/>
          <w:vertAlign w:val="superscript"/>
        </w:rPr>
        <w:t>st</w:t>
      </w:r>
      <w:r w:rsidRPr="007713E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713ED">
        <w:rPr>
          <w:sz w:val="24"/>
          <w:szCs w:val="24"/>
        </w:rPr>
        <w:lastRenderedPageBreak/>
        <w:t xml:space="preserve">hope, (agape) love, but the greatest of these is (agape) love.” So in this complete list there are over 120 gifts in the Holy Bible.  </w:t>
      </w:r>
    </w:p>
    <w:p w:rsidR="00DC6691" w:rsidRPr="007713ED" w:rsidRDefault="00DC6691" w:rsidP="00DC6691">
      <w:pPr>
        <w:spacing w:line="480" w:lineRule="auto"/>
        <w:jc w:val="both"/>
        <w:rPr>
          <w:sz w:val="24"/>
          <w:szCs w:val="24"/>
        </w:rPr>
      </w:pPr>
      <w:r w:rsidRPr="007713ED">
        <w:rPr>
          <w:sz w:val="24"/>
          <w:szCs w:val="24"/>
        </w:rPr>
        <w:t xml:space="preserve">There are 21 of the Father Stephen’s names in the Tanach and the New Testament which are proven in scripture. First, is </w:t>
      </w:r>
      <w:r w:rsidRPr="007713ED">
        <w:rPr>
          <w:b/>
          <w:sz w:val="24"/>
          <w:szCs w:val="24"/>
        </w:rPr>
        <w:t>El</w:t>
      </w:r>
      <w:r w:rsidRPr="007713ED">
        <w:rPr>
          <w:sz w:val="24"/>
          <w:szCs w:val="24"/>
        </w:rPr>
        <w:t>: The Mighty, Strong and Prominent is used in Genesis 7:1; 28:3; 35:11; Numbers 23:22; Joshua 3:10; 2</w:t>
      </w:r>
      <w:r w:rsidRPr="007713ED">
        <w:rPr>
          <w:sz w:val="24"/>
          <w:szCs w:val="24"/>
          <w:vertAlign w:val="superscript"/>
        </w:rPr>
        <w:t>nd</w:t>
      </w:r>
      <w:r w:rsidRPr="007713ED">
        <w:rPr>
          <w:sz w:val="24"/>
          <w:szCs w:val="24"/>
        </w:rPr>
        <w:t xml:space="preserve"> Samuel 22:31, 32; Nehemiah 1:5; 9:32; Ezekiel 10:5; Jeremiah 10:11; Job 3:4-40:2 and Acts 6:8. Second, is </w:t>
      </w:r>
      <w:r w:rsidRPr="007713ED">
        <w:rPr>
          <w:b/>
          <w:sz w:val="24"/>
          <w:szCs w:val="24"/>
        </w:rPr>
        <w:t>Elohim</w:t>
      </w:r>
      <w:r w:rsidRPr="007713ED">
        <w:rPr>
          <w:sz w:val="24"/>
          <w:szCs w:val="24"/>
        </w:rPr>
        <w:t>: The Creator, Preserver, Transcendent, Mighty &amp; Strong is used in Genesis 17:7; 6:18; 9:15; 50:24; 1</w:t>
      </w:r>
      <w:r w:rsidRPr="007713ED">
        <w:rPr>
          <w:sz w:val="24"/>
          <w:szCs w:val="24"/>
          <w:vertAlign w:val="superscript"/>
        </w:rPr>
        <w:t>st</w:t>
      </w:r>
      <w:r w:rsidRPr="007713ED">
        <w:rPr>
          <w:sz w:val="24"/>
          <w:szCs w:val="24"/>
        </w:rPr>
        <w:t xml:space="preserve"> Kings 8:23; Jeremiah 31:33; Isaiah 40:1 &amp; Acts 6:8; chapter 17. Third, is </w:t>
      </w:r>
      <w:r w:rsidRPr="007713ED">
        <w:rPr>
          <w:b/>
          <w:sz w:val="24"/>
          <w:szCs w:val="24"/>
        </w:rPr>
        <w:t>El- Shaddai</w:t>
      </w:r>
      <w:r w:rsidRPr="007713ED">
        <w:rPr>
          <w:sz w:val="24"/>
          <w:szCs w:val="24"/>
        </w:rPr>
        <w:t xml:space="preserve">: The Almighty and the All Sufficient is used in Genesis 17:1-2; 31:29; 49:24-25; Proverbs 3:27; Micah 2:1; Isaiah 60:15-16; 66:10-13; Ruth 1:20-21; Revelation 16:7 and Acts 6:8; 7:22. Fourth, is  </w:t>
      </w:r>
      <w:r w:rsidRPr="007713ED">
        <w:rPr>
          <w:b/>
          <w:sz w:val="24"/>
          <w:szCs w:val="24"/>
        </w:rPr>
        <w:t>El-Elyon</w:t>
      </w:r>
      <w:r w:rsidRPr="007713ED">
        <w:rPr>
          <w:sz w:val="24"/>
          <w:szCs w:val="24"/>
        </w:rPr>
        <w:t xml:space="preserve"> or </w:t>
      </w:r>
      <w:r w:rsidRPr="007713ED">
        <w:rPr>
          <w:b/>
          <w:sz w:val="24"/>
          <w:szCs w:val="24"/>
        </w:rPr>
        <w:t xml:space="preserve">Heleyon </w:t>
      </w:r>
      <w:r w:rsidRPr="007713ED">
        <w:rPr>
          <w:sz w:val="24"/>
          <w:szCs w:val="24"/>
        </w:rPr>
        <w:t xml:space="preserve">or </w:t>
      </w:r>
      <w:r w:rsidRPr="007713ED">
        <w:rPr>
          <w:b/>
          <w:sz w:val="24"/>
          <w:szCs w:val="24"/>
        </w:rPr>
        <w:t>Hupsistos</w:t>
      </w:r>
      <w:r w:rsidRPr="007713E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713ED">
        <w:rPr>
          <w:b/>
          <w:sz w:val="24"/>
          <w:szCs w:val="24"/>
        </w:rPr>
        <w:t>El-Roi</w:t>
      </w:r>
      <w:r w:rsidRPr="007713ED">
        <w:rPr>
          <w:sz w:val="24"/>
          <w:szCs w:val="24"/>
        </w:rPr>
        <w:t xml:space="preserve">: The LORD who Sees All is used in Genesis 16:13 and Acts 7:55-56. Sixth, is </w:t>
      </w:r>
      <w:r w:rsidRPr="007713ED">
        <w:rPr>
          <w:b/>
          <w:sz w:val="24"/>
          <w:szCs w:val="24"/>
        </w:rPr>
        <w:t>Adonai</w:t>
      </w:r>
      <w:r w:rsidRPr="007713ED">
        <w:rPr>
          <w:sz w:val="24"/>
          <w:szCs w:val="24"/>
        </w:rPr>
        <w:t>: The Master or LORD is used in Genesis 15:2; Exodus 4:10; Judges 6:15; 2</w:t>
      </w:r>
      <w:r w:rsidRPr="007713ED">
        <w:rPr>
          <w:sz w:val="24"/>
          <w:szCs w:val="24"/>
          <w:vertAlign w:val="superscript"/>
        </w:rPr>
        <w:t>nd</w:t>
      </w:r>
      <w:r w:rsidRPr="007713ED">
        <w:rPr>
          <w:sz w:val="24"/>
          <w:szCs w:val="24"/>
        </w:rPr>
        <w:t xml:space="preserve"> Samuel 7:18-20; Psalms 8; 114:7; 135:5; 141:8; 109:21-28; Daniel 9 &amp; Acts 7:47-50. Seventh, is </w:t>
      </w:r>
      <w:r w:rsidRPr="007713ED">
        <w:rPr>
          <w:b/>
          <w:sz w:val="24"/>
          <w:szCs w:val="24"/>
        </w:rPr>
        <w:t>El-Olam</w:t>
      </w:r>
      <w:r w:rsidRPr="007713ED">
        <w:rPr>
          <w:sz w:val="24"/>
          <w:szCs w:val="24"/>
        </w:rPr>
        <w:t xml:space="preserve">: The LORD Our Everlasting God in used in Isaiah 40:28-31 &amp; Acts 7:60. Eighth, is </w:t>
      </w:r>
      <w:r w:rsidRPr="007713ED">
        <w:rPr>
          <w:b/>
          <w:sz w:val="24"/>
          <w:szCs w:val="24"/>
        </w:rPr>
        <w:t>El-Elohe Israel</w:t>
      </w:r>
      <w:r w:rsidRPr="007713ED">
        <w:rPr>
          <w:sz w:val="24"/>
          <w:szCs w:val="24"/>
        </w:rPr>
        <w:t>: The Holy One of Israel in Genesis 31:28; Isaiah 1:24; 1</w:t>
      </w:r>
      <w:r w:rsidRPr="007713ED">
        <w:rPr>
          <w:sz w:val="24"/>
          <w:szCs w:val="24"/>
          <w:vertAlign w:val="superscript"/>
        </w:rPr>
        <w:t>st</w:t>
      </w:r>
      <w:r w:rsidRPr="007713ED">
        <w:rPr>
          <w:sz w:val="24"/>
          <w:szCs w:val="24"/>
        </w:rPr>
        <w:t xml:space="preserve"> Samuel 15:29 &amp; Acts 7:33. Ninth, is </w:t>
      </w:r>
      <w:r w:rsidRPr="007713ED">
        <w:rPr>
          <w:b/>
          <w:sz w:val="24"/>
          <w:szCs w:val="24"/>
        </w:rPr>
        <w:t xml:space="preserve">Heleyon </w:t>
      </w:r>
      <w:r w:rsidRPr="007713ED">
        <w:rPr>
          <w:sz w:val="24"/>
          <w:szCs w:val="24"/>
        </w:rPr>
        <w:t xml:space="preserve">or </w:t>
      </w:r>
      <w:r w:rsidRPr="007713ED">
        <w:rPr>
          <w:b/>
          <w:sz w:val="24"/>
          <w:szCs w:val="24"/>
        </w:rPr>
        <w:t xml:space="preserve">Elyon </w:t>
      </w:r>
      <w:r w:rsidRPr="007713ED">
        <w:rPr>
          <w:sz w:val="24"/>
          <w:szCs w:val="24"/>
        </w:rPr>
        <w:t xml:space="preserve">or </w:t>
      </w:r>
      <w:r w:rsidRPr="007713ED">
        <w:rPr>
          <w:b/>
          <w:sz w:val="24"/>
          <w:szCs w:val="24"/>
        </w:rPr>
        <w:t>Hypsistos</w:t>
      </w:r>
      <w:r w:rsidRPr="007713ED">
        <w:rPr>
          <w:sz w:val="24"/>
          <w:szCs w:val="24"/>
        </w:rPr>
        <w:t xml:space="preserve">: The  Father Stephen’s Crown as the Highest or Most High is used in Psalms 7:17; 47:2; 83:18; 97:9; Isaiah 57:15; Daniel 4:25; Ephesians 4:6 and Acts 6:5, 8-9; 7:59; 8:2; 11:19; 22:20. Tenth, is </w:t>
      </w:r>
      <w:r w:rsidRPr="007713ED">
        <w:rPr>
          <w:b/>
          <w:sz w:val="24"/>
          <w:szCs w:val="24"/>
        </w:rPr>
        <w:t>Eloah</w:t>
      </w:r>
      <w:r w:rsidRPr="007713ED">
        <w:rPr>
          <w:sz w:val="24"/>
          <w:szCs w:val="24"/>
        </w:rPr>
        <w:t xml:space="preserve">: The Adorable or Worshipful Lord is used in Deuteronomy 32:15; Job 19:25-26 &amp; 40 times with Job alone and Acts 7:42-43. Eleventh, is </w:t>
      </w:r>
      <w:r w:rsidRPr="007713ED">
        <w:rPr>
          <w:b/>
          <w:sz w:val="24"/>
          <w:szCs w:val="24"/>
        </w:rPr>
        <w:t>Elah</w:t>
      </w:r>
      <w:r w:rsidRPr="007713ED">
        <w:rPr>
          <w:sz w:val="24"/>
          <w:szCs w:val="24"/>
        </w:rPr>
        <w:t xml:space="preserve">: The Everlasting God is </w:t>
      </w:r>
      <w:r w:rsidRPr="007713ED">
        <w:rPr>
          <w:sz w:val="24"/>
          <w:szCs w:val="24"/>
        </w:rPr>
        <w:lastRenderedPageBreak/>
        <w:t xml:space="preserve">used in Ezra 4:24 and is used 43 times in Ezra &amp; 46 times in Daniel and Acts 6:5. Twelfth, is </w:t>
      </w:r>
      <w:r w:rsidRPr="007713ED">
        <w:rPr>
          <w:b/>
          <w:sz w:val="24"/>
          <w:szCs w:val="24"/>
        </w:rPr>
        <w:t>Adon-Adonai</w:t>
      </w:r>
      <w:r w:rsidRPr="007713ED">
        <w:rPr>
          <w:sz w:val="24"/>
          <w:szCs w:val="24"/>
        </w:rPr>
        <w:t xml:space="preserve">: Jehovah Our Ruler is used Acts 7:35. Thirteenth, is </w:t>
      </w:r>
      <w:r w:rsidRPr="007713ED">
        <w:rPr>
          <w:b/>
          <w:sz w:val="24"/>
          <w:szCs w:val="24"/>
        </w:rPr>
        <w:t>Adoni-Jah</w:t>
      </w:r>
      <w:r w:rsidRPr="007713ED">
        <w:rPr>
          <w:sz w:val="24"/>
          <w:szCs w:val="24"/>
        </w:rPr>
        <w:t xml:space="preserve">: Jehovah is LORD in Psalms 83:18 and Acts 7:60. Fourteenth, is </w:t>
      </w:r>
      <w:r w:rsidRPr="007713ED">
        <w:rPr>
          <w:b/>
          <w:sz w:val="24"/>
          <w:szCs w:val="24"/>
        </w:rPr>
        <w:t>Adon</w:t>
      </w:r>
      <w:r w:rsidRPr="007713ED">
        <w:rPr>
          <w:sz w:val="24"/>
          <w:szCs w:val="24"/>
        </w:rPr>
        <w:t xml:space="preserve">: The Lord Our Controller is used in Acts 7:35. Fifteenth, is </w:t>
      </w:r>
      <w:r w:rsidRPr="007713ED">
        <w:rPr>
          <w:b/>
          <w:sz w:val="24"/>
          <w:szCs w:val="24"/>
        </w:rPr>
        <w:t>Yah</w:t>
      </w:r>
      <w:r w:rsidRPr="007713ED">
        <w:rPr>
          <w:sz w:val="24"/>
          <w:szCs w:val="24"/>
        </w:rPr>
        <w:t xml:space="preserve">: The Everlasting Strong Lord is used in Psalms 68:4, 34; Isaiah 12:2; 26:4; 38:11 &amp; Acts 6:8; 7:36. Sixteenth, is </w:t>
      </w:r>
      <w:r w:rsidRPr="007713ED">
        <w:rPr>
          <w:b/>
          <w:sz w:val="24"/>
          <w:szCs w:val="24"/>
        </w:rPr>
        <w:t>Jah</w:t>
      </w:r>
      <w:r w:rsidRPr="007713ED">
        <w:rPr>
          <w:sz w:val="24"/>
          <w:szCs w:val="24"/>
        </w:rPr>
        <w:t xml:space="preserve">: the Independent Lord &amp; “Breath” is used in Psalms 68:4 and Acts 6:5. Seventeenth, is </w:t>
      </w:r>
      <w:r w:rsidRPr="007713ED">
        <w:rPr>
          <w:b/>
          <w:sz w:val="24"/>
          <w:szCs w:val="24"/>
        </w:rPr>
        <w:t>El-Bethel</w:t>
      </w:r>
      <w:r w:rsidRPr="007713ED">
        <w:rPr>
          <w:sz w:val="24"/>
          <w:szCs w:val="24"/>
        </w:rPr>
        <w:t xml:space="preserve">: GOD of the House of God used in Genesis 35:7. Eighteenth, is </w:t>
      </w:r>
      <w:r w:rsidRPr="007713ED">
        <w:rPr>
          <w:b/>
          <w:sz w:val="24"/>
          <w:szCs w:val="24"/>
        </w:rPr>
        <w:t>El-Emunah</w:t>
      </w:r>
      <w:r w:rsidRPr="007713ED">
        <w:rPr>
          <w:sz w:val="24"/>
          <w:szCs w:val="24"/>
        </w:rPr>
        <w:t xml:space="preserve">: The Faithful GOD used in Deuteronomy 7:9. Nineteenth, is </w:t>
      </w:r>
      <w:r w:rsidRPr="007713ED">
        <w:rPr>
          <w:b/>
          <w:sz w:val="24"/>
          <w:szCs w:val="24"/>
        </w:rPr>
        <w:t>El-Marom</w:t>
      </w:r>
      <w:r w:rsidRPr="007713ED">
        <w:rPr>
          <w:sz w:val="24"/>
          <w:szCs w:val="24"/>
        </w:rPr>
        <w:t xml:space="preserve">: GOD Most High used in Micah 6:6. Twentieth, is </w:t>
      </w:r>
      <w:r w:rsidRPr="007713ED">
        <w:rPr>
          <w:b/>
          <w:sz w:val="24"/>
          <w:szCs w:val="24"/>
        </w:rPr>
        <w:t>El-Kanna</w:t>
      </w:r>
      <w:r w:rsidRPr="007713ED">
        <w:rPr>
          <w:sz w:val="24"/>
          <w:szCs w:val="24"/>
        </w:rPr>
        <w:t xml:space="preserve"> or </w:t>
      </w:r>
      <w:r w:rsidRPr="007713ED">
        <w:rPr>
          <w:b/>
          <w:sz w:val="24"/>
          <w:szCs w:val="24"/>
        </w:rPr>
        <w:t>El Kanno</w:t>
      </w:r>
      <w:r w:rsidRPr="007713ED">
        <w:rPr>
          <w:sz w:val="24"/>
          <w:szCs w:val="24"/>
        </w:rPr>
        <w:t xml:space="preserve">: The Jealous God used in Exodus 20:5 &amp; Joshua 24:19. Twenty-first, is </w:t>
      </w:r>
      <w:r w:rsidRPr="007713ED">
        <w:rPr>
          <w:b/>
          <w:sz w:val="24"/>
          <w:szCs w:val="24"/>
        </w:rPr>
        <w:t>Alam</w:t>
      </w:r>
      <w:r w:rsidRPr="007713ED">
        <w:rPr>
          <w:sz w:val="24"/>
          <w:szCs w:val="24"/>
        </w:rPr>
        <w:t>: The Secret Name for God.</w:t>
      </w:r>
    </w:p>
    <w:p w:rsidR="00DC6691" w:rsidRPr="007713ED" w:rsidRDefault="00DC6691" w:rsidP="00DC6691">
      <w:pPr>
        <w:spacing w:line="480" w:lineRule="auto"/>
        <w:jc w:val="both"/>
        <w:rPr>
          <w:sz w:val="24"/>
          <w:szCs w:val="24"/>
        </w:rPr>
      </w:pPr>
      <w:r w:rsidRPr="007713ED">
        <w:rPr>
          <w:sz w:val="24"/>
          <w:szCs w:val="24"/>
        </w:rPr>
        <w:t>There are 26 Names of “</w:t>
      </w:r>
      <w:r w:rsidRPr="007713ED">
        <w:rPr>
          <w:b/>
          <w:sz w:val="24"/>
          <w:szCs w:val="24"/>
        </w:rPr>
        <w:t>Jehovah</w:t>
      </w:r>
      <w:r w:rsidRPr="007713ED">
        <w:rPr>
          <w:sz w:val="24"/>
          <w:szCs w:val="24"/>
        </w:rPr>
        <w:t>” also known as “</w:t>
      </w:r>
      <w:r w:rsidRPr="007713ED">
        <w:rPr>
          <w:b/>
          <w:sz w:val="24"/>
          <w:szCs w:val="24"/>
        </w:rPr>
        <w:t>Stephen</w:t>
      </w:r>
      <w:r w:rsidRPr="007713ED">
        <w:rPr>
          <w:sz w:val="24"/>
          <w:szCs w:val="24"/>
        </w:rPr>
        <w:t xml:space="preserve">” is proven in the Exodus 6:3; Psalms 83:18; Isaiah 12:2; 26:4; John 8:58; Ephesians 4:6 &amp; Acts 7:60. First, is </w:t>
      </w:r>
      <w:r w:rsidRPr="007713ED">
        <w:rPr>
          <w:b/>
          <w:sz w:val="24"/>
          <w:szCs w:val="24"/>
        </w:rPr>
        <w:t>Jehovah</w:t>
      </w:r>
      <w:r w:rsidRPr="007713ED">
        <w:rPr>
          <w:sz w:val="24"/>
          <w:szCs w:val="24"/>
        </w:rPr>
        <w:t xml:space="preserve">: </w:t>
      </w:r>
      <w:r w:rsidRPr="007713ED">
        <w:rPr>
          <w:b/>
          <w:sz w:val="24"/>
          <w:szCs w:val="24"/>
        </w:rPr>
        <w:t>The LORD called Yahweh</w:t>
      </w:r>
      <w:r w:rsidRPr="007713ED">
        <w:rPr>
          <w:sz w:val="24"/>
          <w:szCs w:val="24"/>
        </w:rPr>
        <w:t xml:space="preserve"> or Victor or Kurios or Despotes is used in Daniel 9:14; Psalms 11:7; Leviticus 19:2; Habakkuk 1:12; Deuteronomy 6:4-5; Luke 2:29; Acts 4:24; 2</w:t>
      </w:r>
      <w:r w:rsidRPr="007713ED">
        <w:rPr>
          <w:sz w:val="24"/>
          <w:szCs w:val="24"/>
          <w:vertAlign w:val="superscript"/>
        </w:rPr>
        <w:t>nd</w:t>
      </w:r>
      <w:r w:rsidRPr="007713ED">
        <w:rPr>
          <w:sz w:val="24"/>
          <w:szCs w:val="24"/>
        </w:rPr>
        <w:t xml:space="preserve"> Peter 2:1; Jude 4; Revelation 6:10 and Acts 7:60. Second, is </w:t>
      </w:r>
      <w:r w:rsidRPr="007713ED">
        <w:rPr>
          <w:b/>
          <w:sz w:val="24"/>
          <w:szCs w:val="24"/>
        </w:rPr>
        <w:t>Jehovah-Jireh</w:t>
      </w:r>
      <w:r w:rsidRPr="007713ED">
        <w:rPr>
          <w:sz w:val="24"/>
          <w:szCs w:val="24"/>
        </w:rPr>
        <w:t xml:space="preserve">: The LORD Our Provider is used in Genesis 22:14 and Acts 6:8. Third, is </w:t>
      </w:r>
      <w:r w:rsidRPr="007713ED">
        <w:rPr>
          <w:b/>
          <w:sz w:val="24"/>
          <w:szCs w:val="24"/>
        </w:rPr>
        <w:t>Jehovah-Rophe</w:t>
      </w:r>
      <w:r w:rsidRPr="007713ED">
        <w:rPr>
          <w:sz w:val="24"/>
          <w:szCs w:val="24"/>
        </w:rPr>
        <w:t xml:space="preserve">: The LORD Our Healer is used in Exodus 15:22-26; Jeremiah 30:17; Isaiah 61:1 and Acts 6:8. Fourth, is </w:t>
      </w:r>
      <w:r w:rsidRPr="007713ED">
        <w:rPr>
          <w:b/>
          <w:sz w:val="24"/>
          <w:szCs w:val="24"/>
        </w:rPr>
        <w:t>Jehovah-Nissi</w:t>
      </w:r>
      <w:r w:rsidRPr="007713ED">
        <w:rPr>
          <w:sz w:val="24"/>
          <w:szCs w:val="24"/>
        </w:rPr>
        <w:t xml:space="preserve">: The LORD Our Banner is used in Exodus 17:15; Psalms 4:6 &amp; Acts 7:22. Fifth, is </w:t>
      </w:r>
      <w:r w:rsidRPr="007713ED">
        <w:rPr>
          <w:b/>
          <w:sz w:val="24"/>
          <w:szCs w:val="24"/>
        </w:rPr>
        <w:t>Jehovah-M’Kaddesh</w:t>
      </w:r>
      <w:r w:rsidRPr="007713ED">
        <w:rPr>
          <w:sz w:val="24"/>
          <w:szCs w:val="24"/>
        </w:rPr>
        <w:t xml:space="preserve">: The LORD Our Sanctifier is used in Leviticus 20:8 and Acts 6:3. Sixth, is </w:t>
      </w:r>
      <w:r w:rsidRPr="007713ED">
        <w:rPr>
          <w:b/>
          <w:sz w:val="24"/>
          <w:szCs w:val="24"/>
        </w:rPr>
        <w:t>Jehovah-Shalom</w:t>
      </w:r>
      <w:r w:rsidRPr="007713ED">
        <w:rPr>
          <w:sz w:val="24"/>
          <w:szCs w:val="24"/>
        </w:rPr>
        <w:t>: the LORD Our Peace is used in Judges 6:24; Deuteronomy 27:6; Daniel 5:26; 1</w:t>
      </w:r>
      <w:r w:rsidRPr="007713ED">
        <w:rPr>
          <w:sz w:val="24"/>
          <w:szCs w:val="24"/>
          <w:vertAlign w:val="superscript"/>
        </w:rPr>
        <w:t>st</w:t>
      </w:r>
      <w:r w:rsidRPr="007713ED">
        <w:rPr>
          <w:sz w:val="24"/>
          <w:szCs w:val="24"/>
        </w:rPr>
        <w:t xml:space="preserve"> Kings 8:61; 9:25; Genesis 15:16; Exodus 21:34; 22:5, 6; Leviticus 7:11-21 and Acts 7:47-50. Seventh, is </w:t>
      </w:r>
      <w:r w:rsidRPr="007713ED">
        <w:rPr>
          <w:b/>
          <w:sz w:val="24"/>
          <w:szCs w:val="24"/>
        </w:rPr>
        <w:t>Jehovah-Elohim</w:t>
      </w:r>
      <w:r w:rsidRPr="007713ED">
        <w:rPr>
          <w:sz w:val="24"/>
          <w:szCs w:val="24"/>
        </w:rPr>
        <w:t xml:space="preserve">: The LORD GOD or Theos is used in Genesis 2:4; Judges 5:3; Isaiah 17:6; Zephaniah 2:9; Psalms 59:5 &amp; Acts 4:24;  7:6-7.  Eighth, is </w:t>
      </w:r>
      <w:r w:rsidRPr="007713ED">
        <w:rPr>
          <w:b/>
          <w:sz w:val="24"/>
          <w:szCs w:val="24"/>
        </w:rPr>
        <w:t>Jehovah-Tsidkenu</w:t>
      </w:r>
      <w:r w:rsidRPr="007713ED">
        <w:rPr>
          <w:sz w:val="24"/>
          <w:szCs w:val="24"/>
        </w:rPr>
        <w:t xml:space="preserve">:  The  LORD Our Righteousness is used in Jeremiah 23:5-6; </w:t>
      </w:r>
      <w:r w:rsidRPr="007713ED">
        <w:rPr>
          <w:sz w:val="24"/>
          <w:szCs w:val="24"/>
        </w:rPr>
        <w:lastRenderedPageBreak/>
        <w:t xml:space="preserve">33:16 and Acts 6:5, 8. Ninth, is </w:t>
      </w:r>
      <w:r w:rsidRPr="007713ED">
        <w:rPr>
          <w:b/>
          <w:sz w:val="24"/>
          <w:szCs w:val="24"/>
        </w:rPr>
        <w:t>Jehovah-Shammah</w:t>
      </w:r>
      <w:r w:rsidRPr="007713ED">
        <w:rPr>
          <w:sz w:val="24"/>
          <w:szCs w:val="24"/>
        </w:rPr>
        <w:t xml:space="preserve">: The LORD is There is used in Ezekiel 48:35 and Acts 7:9. Tenth, is </w:t>
      </w:r>
      <w:r w:rsidRPr="007713ED">
        <w:rPr>
          <w:b/>
          <w:sz w:val="24"/>
          <w:szCs w:val="24"/>
        </w:rPr>
        <w:t>Jehovah-Sabaoth</w:t>
      </w:r>
      <w:r w:rsidRPr="007713ED">
        <w:rPr>
          <w:sz w:val="24"/>
          <w:szCs w:val="24"/>
        </w:rPr>
        <w:t>:  The LORD of Army Host Camps is used in Isaiah 1:24; Psalms 46:7; 11:2; 2</w:t>
      </w:r>
      <w:r w:rsidRPr="007713ED">
        <w:rPr>
          <w:sz w:val="24"/>
          <w:szCs w:val="24"/>
          <w:vertAlign w:val="superscript"/>
        </w:rPr>
        <w:t>nd</w:t>
      </w:r>
      <w:r w:rsidRPr="007713ED">
        <w:rPr>
          <w:sz w:val="24"/>
          <w:szCs w:val="24"/>
        </w:rPr>
        <w:t xml:space="preserve"> Kings 3:9-12; Jeremiah 11:20; Romans 9:29; James 5:4; Revelation 19:11-16 &amp; Acts 7:30-32. Eleventh, is </w:t>
      </w:r>
      <w:r w:rsidRPr="007713ED">
        <w:rPr>
          <w:b/>
          <w:sz w:val="24"/>
          <w:szCs w:val="24"/>
        </w:rPr>
        <w:t>Jehovah-Rohi</w:t>
      </w:r>
      <w:r w:rsidRPr="007713ED">
        <w:rPr>
          <w:sz w:val="24"/>
          <w:szCs w:val="24"/>
        </w:rPr>
        <w:t xml:space="preserve">: The LORD Our Shepherd is used in Psalms 23 and Acts 6:8. Twelfth, is </w:t>
      </w:r>
      <w:r w:rsidRPr="007713ED">
        <w:rPr>
          <w:b/>
          <w:sz w:val="24"/>
          <w:szCs w:val="24"/>
        </w:rPr>
        <w:t>Jehovah-Gmolah</w:t>
      </w:r>
      <w:r w:rsidRPr="007713ED">
        <w:rPr>
          <w:sz w:val="24"/>
          <w:szCs w:val="24"/>
        </w:rPr>
        <w:t xml:space="preserve">: The Lord Our Recompense is used in Jeremiah 51:6 and Acts 7:26; 8:1. Thirteen, is </w:t>
      </w:r>
      <w:r w:rsidRPr="007713ED">
        <w:rPr>
          <w:b/>
          <w:sz w:val="24"/>
          <w:szCs w:val="24"/>
        </w:rPr>
        <w:t>Jehovah-Makkeh:</w:t>
      </w:r>
      <w:r w:rsidRPr="007713ED">
        <w:rPr>
          <w:sz w:val="24"/>
          <w:szCs w:val="24"/>
        </w:rPr>
        <w:t xml:space="preserve"> The Lord who Smites is used in Ezekiel 7:9 in Acts 7:24. Fourteenth, is </w:t>
      </w:r>
      <w:r w:rsidRPr="007713ED">
        <w:rPr>
          <w:b/>
          <w:sz w:val="24"/>
          <w:szCs w:val="24"/>
        </w:rPr>
        <w:t>Jehovah-Hoseenu</w:t>
      </w:r>
      <w:r w:rsidRPr="007713ED">
        <w:rPr>
          <w:sz w:val="24"/>
          <w:szCs w:val="24"/>
        </w:rPr>
        <w:t xml:space="preserve">: The Lord Our Maker is used in Psalms 95:6; Hebrews 11:10 in Acts 7:49-50. Fifteenth, is </w:t>
      </w:r>
      <w:r w:rsidRPr="007713ED">
        <w:rPr>
          <w:b/>
          <w:sz w:val="24"/>
          <w:szCs w:val="24"/>
        </w:rPr>
        <w:t>Jehovah-Eloheka</w:t>
      </w:r>
      <w:r w:rsidRPr="007713ED">
        <w:rPr>
          <w:sz w:val="24"/>
          <w:szCs w:val="24"/>
        </w:rPr>
        <w:t xml:space="preserve">: The LORD Your God is used 20 times in Deuteronomy 16; 28:58; Exodus 20:2 in Acts 7:17. Sixteenth, is </w:t>
      </w:r>
      <w:r w:rsidRPr="007713ED">
        <w:rPr>
          <w:b/>
          <w:sz w:val="24"/>
          <w:szCs w:val="24"/>
        </w:rPr>
        <w:t>Jehovah-Elobeenu</w:t>
      </w:r>
      <w:r w:rsidRPr="007713ED">
        <w:rPr>
          <w:sz w:val="24"/>
          <w:szCs w:val="24"/>
        </w:rPr>
        <w:t xml:space="preserve">: The LORD Our God is used in Deuteronomy 6:24 &amp; Acts 7:7. Seventeenth, is the </w:t>
      </w:r>
      <w:r w:rsidRPr="007713ED">
        <w:rPr>
          <w:b/>
          <w:sz w:val="24"/>
          <w:szCs w:val="24"/>
        </w:rPr>
        <w:t>Jehovah-Elohay</w:t>
      </w:r>
      <w:r w:rsidRPr="007713ED">
        <w:rPr>
          <w:sz w:val="24"/>
          <w:szCs w:val="24"/>
        </w:rPr>
        <w:t xml:space="preserve">: The LORD My GOD is used in Judges 6:15; 13:87; Zechariah 14:5 &amp; Acts 7:7. Eighteenth, is </w:t>
      </w:r>
      <w:r w:rsidRPr="007713ED">
        <w:rPr>
          <w:b/>
          <w:sz w:val="24"/>
          <w:szCs w:val="24"/>
        </w:rPr>
        <w:t>Jehovah-El Elohim</w:t>
      </w:r>
      <w:r w:rsidRPr="007713ED">
        <w:rPr>
          <w:sz w:val="24"/>
          <w:szCs w:val="24"/>
        </w:rPr>
        <w:t xml:space="preserve">: The Lord God of Gods used in Joshua 22:22. Nineteenth, is </w:t>
      </w:r>
      <w:r w:rsidRPr="007713ED">
        <w:rPr>
          <w:b/>
          <w:sz w:val="24"/>
          <w:szCs w:val="24"/>
        </w:rPr>
        <w:t>Jehovah Elohe Abothekem</w:t>
      </w:r>
      <w:r w:rsidRPr="007713ED">
        <w:rPr>
          <w:sz w:val="24"/>
          <w:szCs w:val="24"/>
        </w:rPr>
        <w:t xml:space="preserve">: The Lord God of Your Fathers used in Joshua 18:3. Twentieth, is </w:t>
      </w:r>
      <w:r w:rsidRPr="007713ED">
        <w:rPr>
          <w:b/>
          <w:sz w:val="24"/>
          <w:szCs w:val="24"/>
        </w:rPr>
        <w:t>Jehovah El Gemuwal</w:t>
      </w:r>
      <w:r w:rsidRPr="007713ED">
        <w:rPr>
          <w:sz w:val="24"/>
          <w:szCs w:val="24"/>
        </w:rPr>
        <w:t xml:space="preserve">: The Lord God of Recompenses used in Jeremiah 51:56. Twenty-first, is </w:t>
      </w:r>
      <w:r w:rsidRPr="007713ED">
        <w:rPr>
          <w:b/>
          <w:sz w:val="24"/>
          <w:szCs w:val="24"/>
        </w:rPr>
        <w:t>Jehovah El Emeth</w:t>
      </w:r>
      <w:r w:rsidRPr="007713ED">
        <w:rPr>
          <w:sz w:val="24"/>
          <w:szCs w:val="24"/>
        </w:rPr>
        <w:t xml:space="preserve">: Lord God of Truth used in Psalms 31:5. Twenty-second, is </w:t>
      </w:r>
      <w:r w:rsidRPr="007713ED">
        <w:rPr>
          <w:b/>
          <w:sz w:val="24"/>
          <w:szCs w:val="24"/>
        </w:rPr>
        <w:t>Jehovah Elohe Yeshuathi</w:t>
      </w:r>
      <w:r w:rsidRPr="007713ED">
        <w:rPr>
          <w:sz w:val="24"/>
          <w:szCs w:val="24"/>
        </w:rPr>
        <w:t xml:space="preserve">: Lord God of my Salvation used in Psalms 41:13. Twenty-third, is </w:t>
      </w:r>
      <w:r w:rsidRPr="007713ED">
        <w:rPr>
          <w:b/>
          <w:sz w:val="24"/>
          <w:szCs w:val="24"/>
        </w:rPr>
        <w:t>Jehovah Elohe Yisreal</w:t>
      </w:r>
      <w:r w:rsidRPr="007713ED">
        <w:rPr>
          <w:sz w:val="24"/>
          <w:szCs w:val="24"/>
        </w:rPr>
        <w:t xml:space="preserve">: The Lord God of Israel used in Psalms 41:13. Twenty-fourth, is </w:t>
      </w:r>
      <w:r w:rsidRPr="007713ED">
        <w:rPr>
          <w:b/>
          <w:sz w:val="24"/>
          <w:szCs w:val="24"/>
        </w:rPr>
        <w:t>Jehovah-Maginnenu</w:t>
      </w:r>
      <w:r w:rsidRPr="007713ED">
        <w:rPr>
          <w:sz w:val="24"/>
          <w:szCs w:val="24"/>
        </w:rPr>
        <w:t xml:space="preserve">: The Lord our Defense used in Psalms 89:18. Twenty-fifth, is </w:t>
      </w:r>
      <w:r w:rsidRPr="007713ED">
        <w:rPr>
          <w:b/>
          <w:sz w:val="24"/>
          <w:szCs w:val="24"/>
        </w:rPr>
        <w:t>Jehovah-Adon Kol Ha-arets</w:t>
      </w:r>
      <w:r w:rsidRPr="007713ED">
        <w:rPr>
          <w:sz w:val="24"/>
          <w:szCs w:val="24"/>
        </w:rPr>
        <w:t xml:space="preserve">: The LORD, the Lord of All the Earth used in Joshua 3:11. Twenty-sixth, is </w:t>
      </w:r>
      <w:r w:rsidRPr="007713ED">
        <w:rPr>
          <w:b/>
          <w:sz w:val="24"/>
          <w:szCs w:val="24"/>
        </w:rPr>
        <w:t>Jehovah-Tsebaoth</w:t>
      </w:r>
      <w:r w:rsidRPr="007713ED">
        <w:rPr>
          <w:sz w:val="24"/>
          <w:szCs w:val="24"/>
        </w:rPr>
        <w:t>: The LORD of Army Host Camps is used in Isaiah 1:24; Psalms 46:7; 11:2; 2</w:t>
      </w:r>
      <w:r w:rsidRPr="007713ED">
        <w:rPr>
          <w:sz w:val="24"/>
          <w:szCs w:val="24"/>
          <w:vertAlign w:val="superscript"/>
        </w:rPr>
        <w:t>nd</w:t>
      </w:r>
      <w:r w:rsidRPr="007713ED">
        <w:rPr>
          <w:sz w:val="24"/>
          <w:szCs w:val="24"/>
        </w:rPr>
        <w:t xml:space="preserve"> Kings 3:9-12; Jeremiah 11:20; Romans 9:29; James 5:4; Revelation 19:11-16 &amp; Acts 7:30-32. If You want to know more about the Divine </w:t>
      </w:r>
      <w:r w:rsidRPr="007713ED">
        <w:rPr>
          <w:sz w:val="24"/>
          <w:szCs w:val="24"/>
        </w:rPr>
        <w:lastRenderedPageBreak/>
        <w:t>Names of God, You must get My book called “</w:t>
      </w:r>
      <w:r w:rsidRPr="007713ED">
        <w:rPr>
          <w:b/>
          <w:sz w:val="24"/>
          <w:szCs w:val="24"/>
        </w:rPr>
        <w:t>What are the Divine Names &amp; Divine Titles used for God the Father Stephen from 0 to All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Stephen’s Angelical Hierarchy</w:t>
      </w:r>
    </w:p>
    <w:p w:rsidR="00DC6691" w:rsidRPr="007713ED" w:rsidRDefault="00DC6691" w:rsidP="00DC6691">
      <w:pPr>
        <w:spacing w:line="480" w:lineRule="auto"/>
        <w:jc w:val="both"/>
        <w:rPr>
          <w:sz w:val="24"/>
          <w:szCs w:val="24"/>
        </w:rPr>
      </w:pPr>
      <w:r w:rsidRPr="007713ED">
        <w:rPr>
          <w:sz w:val="24"/>
          <w:szCs w:val="24"/>
        </w:rPr>
        <w:t>Stephen’s Ministry of Angels (Lords) is revealed in Acts 6:15-7:53. It supposed to say The Father Stephen “had the face…face of the Angel (Lord)” in the 29</w:t>
      </w:r>
      <w:r w:rsidRPr="007713ED">
        <w:rPr>
          <w:sz w:val="24"/>
          <w:szCs w:val="24"/>
          <w:vertAlign w:val="superscript"/>
        </w:rPr>
        <w:t>th</w:t>
      </w:r>
      <w:r w:rsidRPr="007713ED">
        <w:rPr>
          <w:sz w:val="24"/>
          <w:szCs w:val="24"/>
        </w:rPr>
        <w:t xml:space="preserve"> order. The 1</w:t>
      </w:r>
      <w:r w:rsidRPr="007713ED">
        <w:rPr>
          <w:sz w:val="24"/>
          <w:szCs w:val="24"/>
          <w:vertAlign w:val="superscript"/>
        </w:rPr>
        <w:t>st</w:t>
      </w:r>
      <w:r w:rsidRPr="007713ED">
        <w:rPr>
          <w:sz w:val="24"/>
          <w:szCs w:val="24"/>
        </w:rPr>
        <w:t xml:space="preserve"> order is the </w:t>
      </w:r>
      <w:r w:rsidRPr="007713ED">
        <w:rPr>
          <w:b/>
          <w:sz w:val="24"/>
          <w:szCs w:val="24"/>
        </w:rPr>
        <w:t>Chalkydri (Phoenixes)</w:t>
      </w:r>
      <w:r w:rsidRPr="007713ED">
        <w:rPr>
          <w:sz w:val="24"/>
          <w:szCs w:val="24"/>
        </w:rPr>
        <w:t>. They are closest to Womankind. Stephen’s</w:t>
      </w:r>
      <w:r w:rsidRPr="007713ED">
        <w:rPr>
          <w:b/>
          <w:sz w:val="24"/>
          <w:szCs w:val="24"/>
        </w:rPr>
        <w:t xml:space="preserve"> Ministry of Heavenly Soldiers (Dignitaries)</w:t>
      </w:r>
      <w:r w:rsidRPr="007713ED">
        <w:rPr>
          <w:sz w:val="24"/>
          <w:szCs w:val="24"/>
        </w:rPr>
        <w:t xml:space="preserve"> consists of the first 5 orders. First,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They are closest to Man. Some scripture are 1</w:t>
      </w:r>
      <w:r w:rsidRPr="007713ED">
        <w:rPr>
          <w:sz w:val="24"/>
          <w:szCs w:val="24"/>
          <w:vertAlign w:val="superscript"/>
        </w:rPr>
        <w:t>st</w:t>
      </w:r>
      <w:r w:rsidRPr="007713ED">
        <w:rPr>
          <w:sz w:val="24"/>
          <w:szCs w:val="24"/>
        </w:rPr>
        <w:t xml:space="preserve"> Kings 19:2; Haggai 1:13;  Malachi 2:7, 3:1; Genesis  28:12;  Job 1:6,  38:7;  Psalm 89:5, 7;  Daniel  4:13, 17, 23 and 1</w:t>
      </w:r>
      <w:r w:rsidRPr="007713ED">
        <w:rPr>
          <w:sz w:val="24"/>
          <w:szCs w:val="24"/>
          <w:vertAlign w:val="superscript"/>
        </w:rPr>
        <w:t>st</w:t>
      </w:r>
      <w:r w:rsidRPr="007713ED">
        <w:rPr>
          <w:sz w:val="24"/>
          <w:szCs w:val="24"/>
        </w:rPr>
        <w:t xml:space="preserve"> Samuel 17:45.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which are the highest level on Earth. They are ranked 1</w:t>
      </w:r>
      <w:r w:rsidRPr="007713ED">
        <w:rPr>
          <w:sz w:val="24"/>
          <w:szCs w:val="24"/>
          <w:vertAlign w:val="superscript"/>
        </w:rPr>
        <w:t>st</w:t>
      </w:r>
      <w:r w:rsidRPr="007713ED">
        <w:rPr>
          <w:sz w:val="24"/>
          <w:szCs w:val="24"/>
        </w:rPr>
        <w:t xml:space="preserve"> &amp; are called Chiefs. Some scripture verses are 1</w:t>
      </w:r>
      <w:r w:rsidRPr="007713ED">
        <w:rPr>
          <w:sz w:val="24"/>
          <w:szCs w:val="24"/>
          <w:vertAlign w:val="superscript"/>
        </w:rPr>
        <w:t>st</w:t>
      </w:r>
      <w:r w:rsidRPr="007713ED">
        <w:rPr>
          <w:sz w:val="24"/>
          <w:szCs w:val="24"/>
        </w:rPr>
        <w:t xml:space="preserve"> Thessalonians 4:16; Jude 1:9; 2</w:t>
      </w:r>
      <w:r w:rsidRPr="007713ED">
        <w:rPr>
          <w:sz w:val="24"/>
          <w:szCs w:val="24"/>
          <w:vertAlign w:val="superscript"/>
        </w:rPr>
        <w:t>nd</w:t>
      </w:r>
      <w:r w:rsidRPr="007713ED">
        <w:rPr>
          <w:sz w:val="24"/>
          <w:szCs w:val="24"/>
        </w:rPr>
        <w:t xml:space="preserve"> Esdras 4:36; John 5:4 &amp; Revelation 12:7-9.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These are over the spiritual warfare of cities &amp; they break strongholds that are against God in 2</w:t>
      </w:r>
      <w:r w:rsidRPr="007713ED">
        <w:rPr>
          <w:sz w:val="24"/>
          <w:szCs w:val="24"/>
          <w:vertAlign w:val="superscript"/>
        </w:rPr>
        <w:t>nd</w:t>
      </w:r>
      <w:r w:rsidRPr="007713ED">
        <w:rPr>
          <w:sz w:val="24"/>
          <w:szCs w:val="24"/>
        </w:rPr>
        <w:t xml:space="preserve"> Corinthians 4:7-15; 10:3-5. Stephen’s  </w:t>
      </w:r>
      <w:r w:rsidRPr="007713ED">
        <w:rPr>
          <w:b/>
          <w:sz w:val="24"/>
          <w:szCs w:val="24"/>
        </w:rPr>
        <w:t>Ministry  of   Heavenly  Governors (Presidents)</w:t>
      </w:r>
      <w:r w:rsidRPr="007713ED">
        <w:rPr>
          <w:sz w:val="24"/>
          <w:szCs w:val="24"/>
        </w:rPr>
        <w:t xml:space="preserve"> consist  of  the  second  7  orders.  The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Powers</w:t>
      </w:r>
      <w:r w:rsidRPr="007713ED">
        <w:rPr>
          <w:sz w:val="24"/>
          <w:szCs w:val="24"/>
        </w:rPr>
        <w:t xml:space="preserve"> </w:t>
      </w:r>
      <w:r w:rsidRPr="007713ED">
        <w:rPr>
          <w:b/>
          <w:sz w:val="24"/>
          <w:szCs w:val="24"/>
        </w:rPr>
        <w:t>(Potentates)</w:t>
      </w:r>
      <w:r w:rsidRPr="007713ED">
        <w:rPr>
          <w:sz w:val="24"/>
          <w:szCs w:val="24"/>
        </w:rPr>
        <w:t xml:space="preserve"> or </w:t>
      </w:r>
      <w:r w:rsidRPr="007713ED">
        <w:rPr>
          <w:b/>
          <w:sz w:val="24"/>
          <w:szCs w:val="24"/>
        </w:rPr>
        <w:t>Authorities</w:t>
      </w:r>
      <w:r w:rsidRPr="007713ED">
        <w:rPr>
          <w:sz w:val="24"/>
          <w:szCs w:val="24"/>
        </w:rPr>
        <w:t>. They are angels who also fight spiritual warfare’s over cities, but are at a higher level of glory. Some scripture  verses  are Ephesians 1:21, 3:10, 6:12; Colossians 1:16, 2:15; Romans 8:38-39; 1</w:t>
      </w:r>
      <w:r w:rsidRPr="007713ED">
        <w:rPr>
          <w:sz w:val="24"/>
          <w:szCs w:val="24"/>
          <w:vertAlign w:val="superscript"/>
        </w:rPr>
        <w:t>st</w:t>
      </w:r>
      <w:r w:rsidRPr="007713ED">
        <w:rPr>
          <w:sz w:val="24"/>
          <w:szCs w:val="24"/>
        </w:rPr>
        <w:t xml:space="preserve"> Corinthian 15:24; 1</w:t>
      </w:r>
      <w:r w:rsidRPr="007713ED">
        <w:rPr>
          <w:sz w:val="24"/>
          <w:szCs w:val="24"/>
          <w:vertAlign w:val="superscript"/>
        </w:rPr>
        <w:t>st</w:t>
      </w:r>
      <w:r w:rsidRPr="007713ED">
        <w:rPr>
          <w:sz w:val="24"/>
          <w:szCs w:val="24"/>
        </w:rPr>
        <w:t xml:space="preserve"> Peter 3:22; and 2</w:t>
      </w:r>
      <w:r w:rsidRPr="007713ED">
        <w:rPr>
          <w:sz w:val="24"/>
          <w:szCs w:val="24"/>
          <w:vertAlign w:val="superscript"/>
        </w:rPr>
        <w:t>nd</w:t>
      </w:r>
      <w:r w:rsidRPr="007713ED">
        <w:rPr>
          <w:sz w:val="24"/>
          <w:szCs w:val="24"/>
        </w:rPr>
        <w:t xml:space="preserve"> Thessalonians 1:7. The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Strongholds</w:t>
      </w:r>
      <w:r w:rsidRPr="007713ED">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713ED">
        <w:rPr>
          <w:sz w:val="24"/>
          <w:szCs w:val="24"/>
        </w:rPr>
        <w:lastRenderedPageBreak/>
        <w:t>satanic powers in Ephesians 6:10-20 &amp; Revelation 12:7-9. The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 xml:space="preserve">Dominions (Domination) </w:t>
      </w:r>
      <w:r w:rsidRPr="007713ED">
        <w:rPr>
          <w:sz w:val="24"/>
          <w:szCs w:val="24"/>
        </w:rPr>
        <w:t>or</w:t>
      </w:r>
      <w:r w:rsidRPr="007713ED">
        <w:rPr>
          <w:b/>
          <w:sz w:val="24"/>
          <w:szCs w:val="24"/>
        </w:rPr>
        <w:t xml:space="preserve"> Hashmallims </w:t>
      </w:r>
      <w:r w:rsidRPr="007713ED">
        <w:rPr>
          <w:sz w:val="24"/>
          <w:szCs w:val="24"/>
        </w:rPr>
        <w:t>or</w:t>
      </w:r>
      <w:r w:rsidRPr="007713ED">
        <w:rPr>
          <w:b/>
          <w:sz w:val="24"/>
          <w:szCs w:val="24"/>
        </w:rPr>
        <w:t xml:space="preserve"> Lordships</w:t>
      </w:r>
      <w:r w:rsidRPr="007713ED">
        <w:rPr>
          <w:sz w:val="24"/>
          <w:szCs w:val="24"/>
        </w:rPr>
        <w:t>. These are they whose spiritual understanding to the Saints (Lords) has authority over negative cosmic powers who resisted God &amp; are made subject of His creation who fell from there 1</w:t>
      </w:r>
      <w:r w:rsidRPr="007713ED">
        <w:rPr>
          <w:sz w:val="24"/>
          <w:szCs w:val="24"/>
          <w:vertAlign w:val="superscript"/>
        </w:rPr>
        <w:t>st</w:t>
      </w:r>
      <w:r w:rsidRPr="007713ED">
        <w:rPr>
          <w:sz w:val="24"/>
          <w:szCs w:val="24"/>
        </w:rPr>
        <w:t xml:space="preserve"> estate. Two scripture verses are Ephesians 1:21 and Colossians 1:16. Stephen’s </w:t>
      </w:r>
      <w:r w:rsidRPr="007713ED">
        <w:rPr>
          <w:b/>
          <w:sz w:val="24"/>
          <w:szCs w:val="24"/>
        </w:rPr>
        <w:t>Ministry of Heavenly Guardians (Protectors)</w:t>
      </w:r>
      <w:r w:rsidRPr="007713ED">
        <w:rPr>
          <w:sz w:val="24"/>
          <w:szCs w:val="24"/>
        </w:rPr>
        <w:t xml:space="preserve"> is the last 10 orders. The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Ophanims</w:t>
      </w:r>
      <w:r w:rsidRPr="007713ED">
        <w:rPr>
          <w:sz w:val="24"/>
          <w:szCs w:val="24"/>
        </w:rPr>
        <w:t xml:space="preserve">, </w:t>
      </w:r>
      <w:r w:rsidRPr="007713ED">
        <w:rPr>
          <w:b/>
          <w:sz w:val="24"/>
          <w:szCs w:val="24"/>
        </w:rPr>
        <w:t>Ophde’s</w:t>
      </w:r>
      <w:r w:rsidRPr="007713ED">
        <w:rPr>
          <w:sz w:val="24"/>
          <w:szCs w:val="24"/>
        </w:rPr>
        <w:t xml:space="preserve">, </w:t>
      </w:r>
      <w:r w:rsidRPr="007713ED">
        <w:rPr>
          <w:b/>
          <w:sz w:val="24"/>
          <w:szCs w:val="24"/>
        </w:rPr>
        <w:t>Ofanim’s</w:t>
      </w:r>
      <w:r w:rsidRPr="007713ED">
        <w:rPr>
          <w:sz w:val="24"/>
          <w:szCs w:val="24"/>
        </w:rPr>
        <w:t xml:space="preserve"> or </w:t>
      </w:r>
      <w:r w:rsidRPr="007713ED">
        <w:rPr>
          <w:b/>
          <w:sz w:val="24"/>
          <w:szCs w:val="24"/>
        </w:rPr>
        <w:t>Galgallims (Many Eyed Ones)</w:t>
      </w:r>
      <w:r w:rsidRPr="007713ED">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Burning Ones</w:t>
      </w:r>
      <w:r w:rsidRPr="007713ED">
        <w:rPr>
          <w:sz w:val="24"/>
          <w:szCs w:val="24"/>
        </w:rPr>
        <w:t xml:space="preserve"> or </w:t>
      </w:r>
      <w:r w:rsidRPr="007713ED">
        <w:rPr>
          <w:b/>
          <w:sz w:val="24"/>
          <w:szCs w:val="24"/>
        </w:rPr>
        <w:t>Seraphim’s</w:t>
      </w:r>
      <w:r w:rsidRPr="007713ED">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of angels are called </w:t>
      </w:r>
      <w:r w:rsidRPr="007713ED">
        <w:rPr>
          <w:b/>
          <w:sz w:val="24"/>
          <w:szCs w:val="24"/>
        </w:rPr>
        <w:t>Chayot’s</w:t>
      </w:r>
      <w:r w:rsidRPr="007713ED">
        <w:rPr>
          <w:sz w:val="24"/>
          <w:szCs w:val="24"/>
        </w:rPr>
        <w:t xml:space="preserve"> or </w:t>
      </w:r>
      <w:r w:rsidRPr="007713ED">
        <w:rPr>
          <w:b/>
          <w:sz w:val="24"/>
          <w:szCs w:val="24"/>
        </w:rPr>
        <w:t>Living Creatures</w:t>
      </w:r>
      <w:r w:rsidRPr="007713ED">
        <w:rPr>
          <w:sz w:val="24"/>
          <w:szCs w:val="24"/>
        </w:rPr>
        <w:t xml:space="preserve">. </w:t>
      </w:r>
      <w:r w:rsidRPr="007713ED">
        <w:rPr>
          <w:b/>
          <w:sz w:val="24"/>
          <w:szCs w:val="24"/>
        </w:rPr>
        <w:t>Stephen’s Ministry of the Heavenly Crown</w:t>
      </w:r>
      <w:r w:rsidRPr="007713ED">
        <w:rPr>
          <w:sz w:val="24"/>
          <w:szCs w:val="24"/>
        </w:rPr>
        <w:t xml:space="preserve"> is the 23</w:t>
      </w:r>
      <w:r w:rsidRPr="007713ED">
        <w:rPr>
          <w:sz w:val="24"/>
          <w:szCs w:val="24"/>
          <w:vertAlign w:val="superscript"/>
        </w:rPr>
        <w:t>rd</w:t>
      </w:r>
      <w:r w:rsidRPr="007713ED">
        <w:rPr>
          <w:sz w:val="24"/>
          <w:szCs w:val="24"/>
        </w:rPr>
        <w:t xml:space="preserve">/24 orders called </w:t>
      </w:r>
      <w:r w:rsidRPr="007713ED">
        <w:rPr>
          <w:b/>
          <w:sz w:val="24"/>
          <w:szCs w:val="24"/>
        </w:rPr>
        <w:t>Chubby Ones</w:t>
      </w:r>
      <w:r w:rsidRPr="007713ED">
        <w:rPr>
          <w:sz w:val="24"/>
          <w:szCs w:val="24"/>
        </w:rPr>
        <w:t xml:space="preserve"> or </w:t>
      </w:r>
      <w:r w:rsidRPr="007713ED">
        <w:rPr>
          <w:b/>
          <w:sz w:val="24"/>
          <w:szCs w:val="24"/>
        </w:rPr>
        <w:t>Cherubim</w:t>
      </w:r>
      <w:r w:rsidRPr="007713ED">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713ED">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713ED">
        <w:rPr>
          <w:sz w:val="24"/>
          <w:szCs w:val="24"/>
          <w:vertAlign w:val="superscript"/>
        </w:rPr>
        <w:t>st</w:t>
      </w:r>
      <w:r w:rsidRPr="007713ED">
        <w:rPr>
          <w:sz w:val="24"/>
          <w:szCs w:val="24"/>
        </w:rPr>
        <w:t xml:space="preserve"> Kings 6:23-28; Revelation 4-6 &amp; Psalm 99:1. In  Ezekiel 1-10  control the rebellion, the siege of Jerusalem, the flaming sword against Jerusalem,  idolatry, God’s  judgment, porn (Greek word </w:t>
      </w:r>
      <w:r w:rsidRPr="007713ED">
        <w:rPr>
          <w:b/>
          <w:i/>
          <w:sz w:val="24"/>
          <w:szCs w:val="24"/>
        </w:rPr>
        <w:t>porniea</w:t>
      </w:r>
      <w:r w:rsidRPr="007713ED">
        <w:rPr>
          <w:sz w:val="24"/>
          <w:szCs w:val="24"/>
        </w:rPr>
        <w:t>) or abominations in the temple, &amp; the wicked slayed. The 24 orders of Dragons are 1</w:t>
      </w:r>
      <w:r w:rsidRPr="007713ED">
        <w:rPr>
          <w:sz w:val="24"/>
          <w:szCs w:val="24"/>
          <w:vertAlign w:val="superscript"/>
        </w:rPr>
        <w:t>st</w:t>
      </w:r>
      <w:r w:rsidRPr="007713ED">
        <w:rPr>
          <w:sz w:val="24"/>
          <w:szCs w:val="24"/>
        </w:rPr>
        <w:t xml:space="preserve"> called </w:t>
      </w:r>
      <w:r w:rsidRPr="007713ED">
        <w:rPr>
          <w:b/>
          <w:sz w:val="24"/>
          <w:szCs w:val="24"/>
        </w:rPr>
        <w:t>Chalkydri (Winged Dragons)</w:t>
      </w:r>
      <w:r w:rsidRPr="007713ED">
        <w:rPr>
          <w:sz w:val="24"/>
          <w:szCs w:val="24"/>
        </w:rPr>
        <w:t xml:space="preserve">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 8-9, 485-500. Stephen gave aid to angels in Acts 6:15-7:53. </w:t>
      </w:r>
      <w:r w:rsidRPr="007713ED">
        <w:rPr>
          <w:b/>
          <w:sz w:val="24"/>
          <w:szCs w:val="24"/>
        </w:rPr>
        <w:t>The Dragon Lords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of the Lord John/Jesus made the way for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of the Lord James’ 2-fold office for Boys &amp; Law/Stephen for Lords under Yah</w:t>
      </w:r>
      <w:r w:rsidRPr="007713ED">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C6691" w:rsidRPr="007713ED" w:rsidRDefault="00DC6691" w:rsidP="00DC6691">
      <w:pPr>
        <w:spacing w:line="480" w:lineRule="auto"/>
        <w:jc w:val="both"/>
        <w:rPr>
          <w:sz w:val="24"/>
          <w:szCs w:val="24"/>
        </w:rPr>
      </w:pPr>
      <w:r w:rsidRPr="007713ED">
        <w:rPr>
          <w:sz w:val="24"/>
          <w:szCs w:val="24"/>
        </w:rPr>
        <w:t>Stephen’s Identity as the Angel of the Lord</w:t>
      </w:r>
    </w:p>
    <w:p w:rsidR="00DC6691" w:rsidRPr="007713ED" w:rsidRDefault="00DC6691" w:rsidP="00DC6691">
      <w:pPr>
        <w:spacing w:line="480" w:lineRule="auto"/>
        <w:jc w:val="both"/>
        <w:rPr>
          <w:sz w:val="24"/>
          <w:szCs w:val="24"/>
        </w:rPr>
      </w:pPr>
      <w:r w:rsidRPr="007713ED">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713ED">
        <w:rPr>
          <w:sz w:val="24"/>
          <w:szCs w:val="24"/>
          <w:vertAlign w:val="superscript"/>
        </w:rPr>
        <w:t>nd</w:t>
      </w:r>
      <w:r w:rsidRPr="007713ED">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Acts 12:23; Revelation 16:1 &amp; 2</w:t>
      </w:r>
      <w:r w:rsidRPr="007713ED">
        <w:rPr>
          <w:sz w:val="24"/>
          <w:szCs w:val="24"/>
          <w:vertAlign w:val="superscript"/>
        </w:rPr>
        <w:t>nd</w:t>
      </w:r>
      <w:r w:rsidRPr="007713ED">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713ED">
        <w:rPr>
          <w:sz w:val="24"/>
          <w:szCs w:val="24"/>
          <w:vertAlign w:val="superscript"/>
        </w:rPr>
        <w:t>th</w:t>
      </w:r>
      <w:r w:rsidRPr="007713ED">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C6691" w:rsidRPr="007713ED" w:rsidRDefault="00DC6691" w:rsidP="00DC6691">
      <w:pPr>
        <w:spacing w:line="480" w:lineRule="auto"/>
        <w:jc w:val="both"/>
        <w:rPr>
          <w:sz w:val="24"/>
          <w:szCs w:val="24"/>
        </w:rPr>
      </w:pPr>
      <w:r w:rsidRPr="007713ED">
        <w:rPr>
          <w:sz w:val="24"/>
          <w:szCs w:val="24"/>
        </w:rPr>
        <w:t>Stephen directly glorified God</w:t>
      </w:r>
    </w:p>
    <w:p w:rsidR="00DC6691" w:rsidRPr="007713ED" w:rsidRDefault="00DC6691" w:rsidP="00DC6691">
      <w:pPr>
        <w:spacing w:line="480" w:lineRule="auto"/>
        <w:jc w:val="both"/>
        <w:rPr>
          <w:sz w:val="24"/>
          <w:szCs w:val="24"/>
        </w:rPr>
      </w:pPr>
      <w:r w:rsidRPr="007713ED">
        <w:rPr>
          <w:sz w:val="24"/>
          <w:szCs w:val="24"/>
        </w:rPr>
        <w:lastRenderedPageBreak/>
        <w:t>Stephen’s Angelical Ministry glorified God in Acts 7:55-56. Some scripture verses are Psalm 103:20, 148:2; Isaiah 6:2-3; Revelation 4:8; Luke 2:14-15; 15:10; Hebrews 1:6; Ephesians 3:10; 1</w:t>
      </w:r>
      <w:r w:rsidRPr="007713ED">
        <w:rPr>
          <w:sz w:val="24"/>
          <w:szCs w:val="24"/>
          <w:vertAlign w:val="superscript"/>
        </w:rPr>
        <w:t>st</w:t>
      </w:r>
      <w:r w:rsidRPr="007713ED">
        <w:rPr>
          <w:sz w:val="24"/>
          <w:szCs w:val="24"/>
        </w:rPr>
        <w:t xml:space="preserve"> Peter 1:12; 1</w:t>
      </w:r>
      <w:r w:rsidRPr="007713ED">
        <w:rPr>
          <w:sz w:val="24"/>
          <w:szCs w:val="24"/>
          <w:vertAlign w:val="superscript"/>
        </w:rPr>
        <w:t>st</w:t>
      </w:r>
      <w:r w:rsidRPr="007713ED">
        <w:rPr>
          <w:sz w:val="24"/>
          <w:szCs w:val="24"/>
        </w:rPr>
        <w:t xml:space="preserve"> Timothy 3:16, 5:21 and 1</w:t>
      </w:r>
      <w:r w:rsidRPr="007713ED">
        <w:rPr>
          <w:sz w:val="24"/>
          <w:szCs w:val="24"/>
          <w:vertAlign w:val="superscript"/>
        </w:rPr>
        <w:t>st</w:t>
      </w:r>
      <w:r w:rsidRPr="007713ED">
        <w:rPr>
          <w:sz w:val="24"/>
          <w:szCs w:val="24"/>
        </w:rPr>
        <w:t xml:space="preserve"> Corinthians 4:9, 11:10. Stephen is worshipped as the Angel (Lord) of the LORD as the Spirit of the Lord in 1</w:t>
      </w:r>
      <w:r w:rsidRPr="007713ED">
        <w:rPr>
          <w:sz w:val="24"/>
          <w:szCs w:val="24"/>
          <w:vertAlign w:val="superscript"/>
        </w:rPr>
        <w:t>st</w:t>
      </w:r>
      <w:r w:rsidRPr="007713ED">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713ED">
        <w:rPr>
          <w:sz w:val="24"/>
          <w:szCs w:val="24"/>
          <w:vertAlign w:val="superscript"/>
        </w:rPr>
        <w:t>nd</w:t>
      </w:r>
      <w:r w:rsidRPr="007713ED">
        <w:rPr>
          <w:sz w:val="24"/>
          <w:szCs w:val="24"/>
        </w:rPr>
        <w:t xml:space="preserve"> Thessalonians 2:11; 2</w:t>
      </w:r>
      <w:r w:rsidRPr="007713ED">
        <w:rPr>
          <w:sz w:val="24"/>
          <w:szCs w:val="24"/>
          <w:vertAlign w:val="superscript"/>
        </w:rPr>
        <w:t>nd</w:t>
      </w:r>
      <w:r w:rsidRPr="007713ED">
        <w:rPr>
          <w:sz w:val="24"/>
          <w:szCs w:val="24"/>
        </w:rPr>
        <w:t xml:space="preserve"> Kings 21:3; Amos 5:25-27; Jeremiah 25:9-12 &amp; Revelation 18:21-24. You cannot worship Lucifer’s Angels (Lords) in Colossians 2:18; Revelation 19:10 &amp; 1</w:t>
      </w:r>
      <w:r w:rsidRPr="007713ED">
        <w:rPr>
          <w:sz w:val="24"/>
          <w:szCs w:val="24"/>
          <w:vertAlign w:val="superscript"/>
        </w:rPr>
        <w:t>st</w:t>
      </w:r>
      <w:r w:rsidRPr="007713ED">
        <w:rPr>
          <w:sz w:val="24"/>
          <w:szCs w:val="24"/>
        </w:rPr>
        <w:t xml:space="preserve"> Timothy 2:5. The Stephen as the Lord’s Angel (Lords) is worshipped in the 16 orders with Hagar in Genesis 16, Abraham in Genesis 22, Moses in Exodus 3-4, Balaam in Numbers 22, David in 2</w:t>
      </w:r>
      <w:r w:rsidRPr="007713ED">
        <w:rPr>
          <w:sz w:val="24"/>
          <w:szCs w:val="24"/>
          <w:vertAlign w:val="superscript"/>
        </w:rPr>
        <w:t>nd</w:t>
      </w:r>
      <w:r w:rsidRPr="007713ED">
        <w:rPr>
          <w:sz w:val="24"/>
          <w:szCs w:val="24"/>
        </w:rPr>
        <w:t xml:space="preserve"> Samuel 24; 1</w:t>
      </w:r>
      <w:r w:rsidRPr="007713ED">
        <w:rPr>
          <w:sz w:val="24"/>
          <w:szCs w:val="24"/>
          <w:vertAlign w:val="superscript"/>
        </w:rPr>
        <w:t>st</w:t>
      </w:r>
      <w:r w:rsidRPr="007713ED">
        <w:rPr>
          <w:sz w:val="24"/>
          <w:szCs w:val="24"/>
        </w:rPr>
        <w:t xml:space="preserve"> Chronicles 21, Jesus in John 1:1-3; 8:58; Acts 7:59; Manoah with Samson in Judges 13-16; Gideon in Judges 6; Elijah in 1</w:t>
      </w:r>
      <w:r w:rsidRPr="007713ED">
        <w:rPr>
          <w:sz w:val="24"/>
          <w:szCs w:val="24"/>
          <w:vertAlign w:val="superscript"/>
        </w:rPr>
        <w:t>st</w:t>
      </w:r>
      <w:r w:rsidRPr="007713ED">
        <w:rPr>
          <w:sz w:val="24"/>
          <w:szCs w:val="24"/>
        </w:rPr>
        <w:t xml:space="preserve"> Kings 19; 2</w:t>
      </w:r>
      <w:r w:rsidRPr="007713ED">
        <w:rPr>
          <w:sz w:val="24"/>
          <w:szCs w:val="24"/>
          <w:vertAlign w:val="superscript"/>
        </w:rPr>
        <w:t>nd</w:t>
      </w:r>
      <w:r w:rsidRPr="007713ED">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713ED">
        <w:rPr>
          <w:sz w:val="24"/>
          <w:szCs w:val="24"/>
          <w:vertAlign w:val="superscript"/>
        </w:rPr>
        <w:t>nd</w:t>
      </w:r>
      <w:r w:rsidRPr="007713ED">
        <w:rPr>
          <w:sz w:val="24"/>
          <w:szCs w:val="24"/>
        </w:rPr>
        <w:t xml:space="preserve"> Peter 2:11; Matthew 28:2; Hebrews 2:7; Daniel 10:13; Revelation 12:7-9, 20:1-3; and 1</w:t>
      </w:r>
      <w:r w:rsidRPr="007713ED">
        <w:rPr>
          <w:sz w:val="24"/>
          <w:szCs w:val="24"/>
          <w:vertAlign w:val="superscript"/>
        </w:rPr>
        <w:t>st</w:t>
      </w:r>
      <w:r w:rsidRPr="007713ED">
        <w:rPr>
          <w:sz w:val="24"/>
          <w:szCs w:val="24"/>
        </w:rPr>
        <w:t xml:space="preserve"> Corinthians 6:3. </w:t>
      </w:r>
    </w:p>
    <w:p w:rsidR="00DC6691" w:rsidRPr="007713ED" w:rsidRDefault="00DC6691" w:rsidP="00DC6691">
      <w:pPr>
        <w:spacing w:line="480" w:lineRule="auto"/>
        <w:jc w:val="both"/>
        <w:rPr>
          <w:sz w:val="24"/>
          <w:szCs w:val="24"/>
        </w:rPr>
      </w:pPr>
      <w:r w:rsidRPr="007713ED">
        <w:rPr>
          <w:sz w:val="24"/>
          <w:szCs w:val="24"/>
        </w:rPr>
        <w:t>Stephen’s 14 identities of the Cherub of the Lord are in Acts 6:15. 1</w:t>
      </w:r>
      <w:r w:rsidRPr="007713ED">
        <w:rPr>
          <w:sz w:val="24"/>
          <w:szCs w:val="24"/>
          <w:vertAlign w:val="superscript"/>
        </w:rPr>
        <w:t>st</w:t>
      </w:r>
      <w:r w:rsidRPr="007713ED">
        <w:rPr>
          <w:sz w:val="24"/>
          <w:szCs w:val="24"/>
        </w:rPr>
        <w:t>, Cherubs are called Griffins, a half lion &amp; half eagle in Mesopotamia texts. 2</w:t>
      </w:r>
      <w:r w:rsidRPr="007713ED">
        <w:rPr>
          <w:sz w:val="24"/>
          <w:szCs w:val="24"/>
          <w:vertAlign w:val="superscript"/>
        </w:rPr>
        <w:t>nd</w:t>
      </w:r>
      <w:r w:rsidRPr="007713ED">
        <w:rPr>
          <w:sz w:val="24"/>
          <w:szCs w:val="24"/>
        </w:rPr>
        <w:t>, Cherubs are called Sphinxes in Mesopotamia texts. 3</w:t>
      </w:r>
      <w:r w:rsidRPr="007713ED">
        <w:rPr>
          <w:sz w:val="24"/>
          <w:szCs w:val="24"/>
          <w:vertAlign w:val="superscript"/>
        </w:rPr>
        <w:t>rd</w:t>
      </w:r>
      <w:r w:rsidRPr="007713ED">
        <w:rPr>
          <w:sz w:val="24"/>
          <w:szCs w:val="24"/>
        </w:rPr>
        <w:t>, Cherubs are called Winged Humans in Mesopotamia texts. 4</w:t>
      </w:r>
      <w:r w:rsidRPr="007713ED">
        <w:rPr>
          <w:sz w:val="24"/>
          <w:szCs w:val="24"/>
          <w:vertAlign w:val="superscript"/>
        </w:rPr>
        <w:t>th</w:t>
      </w:r>
      <w:r w:rsidRPr="007713ED">
        <w:rPr>
          <w:sz w:val="24"/>
          <w:szCs w:val="24"/>
        </w:rPr>
        <w:t xml:space="preserve">, in </w:t>
      </w:r>
      <w:r w:rsidRPr="007713ED">
        <w:rPr>
          <w:sz w:val="24"/>
          <w:szCs w:val="24"/>
        </w:rPr>
        <w:lastRenderedPageBreak/>
        <w:t>Ezekiel 1 &amp; 10 they are known as having 4 faces &amp; 4 wings. 5</w:t>
      </w:r>
      <w:r w:rsidRPr="007713ED">
        <w:rPr>
          <w:sz w:val="24"/>
          <w:szCs w:val="24"/>
          <w:vertAlign w:val="superscript"/>
        </w:rPr>
        <w:t>th</w:t>
      </w:r>
      <w:r w:rsidRPr="007713ED">
        <w:rPr>
          <w:sz w:val="24"/>
          <w:szCs w:val="24"/>
        </w:rPr>
        <w:t>, in Isaiah 14 they are Towering Cherubs. 6</w:t>
      </w:r>
      <w:r w:rsidRPr="007713ED">
        <w:rPr>
          <w:sz w:val="24"/>
          <w:szCs w:val="24"/>
          <w:vertAlign w:val="superscript"/>
        </w:rPr>
        <w:t>th</w:t>
      </w:r>
      <w:r w:rsidRPr="007713ED">
        <w:rPr>
          <w:sz w:val="24"/>
          <w:szCs w:val="24"/>
        </w:rPr>
        <w:t>, in Isaiah 14 they are Guardian Cherubs. 7</w:t>
      </w:r>
      <w:r w:rsidRPr="007713ED">
        <w:rPr>
          <w:sz w:val="24"/>
          <w:szCs w:val="24"/>
          <w:vertAlign w:val="superscript"/>
        </w:rPr>
        <w:t>th</w:t>
      </w:r>
      <w:r w:rsidRPr="007713ED">
        <w:rPr>
          <w:sz w:val="24"/>
          <w:szCs w:val="24"/>
        </w:rPr>
        <w:t>, in Ezekiel 41 they are known as having 2 faces of a Man &amp; a Young Lion. 8</w:t>
      </w:r>
      <w:r w:rsidRPr="007713ED">
        <w:rPr>
          <w:sz w:val="24"/>
          <w:szCs w:val="24"/>
          <w:vertAlign w:val="superscript"/>
        </w:rPr>
        <w:t>th</w:t>
      </w:r>
      <w:r w:rsidRPr="007713ED">
        <w:rPr>
          <w:sz w:val="24"/>
          <w:szCs w:val="24"/>
        </w:rPr>
        <w:t>, In Revelation 4 they are known as having 4 faces &amp; 6 wings. 9</w:t>
      </w:r>
      <w:r w:rsidRPr="007713ED">
        <w:rPr>
          <w:sz w:val="24"/>
          <w:szCs w:val="24"/>
          <w:vertAlign w:val="superscript"/>
        </w:rPr>
        <w:t>th</w:t>
      </w:r>
      <w:r w:rsidRPr="007713ED">
        <w:rPr>
          <w:sz w:val="24"/>
          <w:szCs w:val="24"/>
        </w:rPr>
        <w:t>, in Revelation 12 they are known as being a 7 headed Dragons. 10</w:t>
      </w:r>
      <w:r w:rsidRPr="007713ED">
        <w:rPr>
          <w:sz w:val="24"/>
          <w:szCs w:val="24"/>
          <w:vertAlign w:val="superscript"/>
        </w:rPr>
        <w:t>th</w:t>
      </w:r>
      <w:r w:rsidRPr="007713ED">
        <w:rPr>
          <w:sz w:val="24"/>
          <w:szCs w:val="24"/>
        </w:rPr>
        <w:t>, in Revelation 12 they are known as a 10 horned Dragons. 11</w:t>
      </w:r>
      <w:r w:rsidRPr="007713ED">
        <w:rPr>
          <w:sz w:val="24"/>
          <w:szCs w:val="24"/>
          <w:vertAlign w:val="superscript"/>
        </w:rPr>
        <w:t>th</w:t>
      </w:r>
      <w:r w:rsidRPr="007713ED">
        <w:rPr>
          <w:sz w:val="24"/>
          <w:szCs w:val="24"/>
        </w:rPr>
        <w:t>, in Genesis 3:24 they are known as Protection Cherubs guarding the entrance of the Garden of Eden. 12</w:t>
      </w:r>
      <w:r w:rsidRPr="007713ED">
        <w:rPr>
          <w:sz w:val="24"/>
          <w:szCs w:val="24"/>
          <w:vertAlign w:val="superscript"/>
        </w:rPr>
        <w:t>th</w:t>
      </w:r>
      <w:r w:rsidRPr="007713ED">
        <w:rPr>
          <w:sz w:val="24"/>
          <w:szCs w:val="24"/>
        </w:rPr>
        <w:t>, they are known as Anointed Cherubs in Ezekiel 28:14. 13</w:t>
      </w:r>
      <w:r w:rsidRPr="007713ED">
        <w:rPr>
          <w:sz w:val="24"/>
          <w:szCs w:val="24"/>
          <w:vertAlign w:val="superscript"/>
        </w:rPr>
        <w:t>th</w:t>
      </w:r>
      <w:r w:rsidRPr="007713ED">
        <w:rPr>
          <w:sz w:val="24"/>
          <w:szCs w:val="24"/>
        </w:rPr>
        <w:t>, they are known as chubby in Mesopotamia texts. 14</w:t>
      </w:r>
      <w:r w:rsidRPr="007713ED">
        <w:rPr>
          <w:sz w:val="24"/>
          <w:szCs w:val="24"/>
          <w:vertAlign w:val="superscript"/>
        </w:rPr>
        <w:t>th</w:t>
      </w:r>
      <w:r w:rsidRPr="007713ED">
        <w:rPr>
          <w:sz w:val="24"/>
          <w:szCs w:val="24"/>
        </w:rPr>
        <w:t>, they are known as Beautiful Cherubs in 1</w:t>
      </w:r>
      <w:r w:rsidRPr="007713ED">
        <w:rPr>
          <w:sz w:val="24"/>
          <w:szCs w:val="24"/>
          <w:vertAlign w:val="superscript"/>
        </w:rPr>
        <w:t>st</w:t>
      </w:r>
      <w:r w:rsidRPr="007713ED">
        <w:rPr>
          <w:sz w:val="24"/>
          <w:szCs w:val="24"/>
        </w:rPr>
        <w:t xml:space="preserve"> Kings 6:24-29. For the Heaven of Heavens and the Lordship of the Law cannot contain the Lord Stephen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Ephesians 2:15; 1</w:t>
      </w:r>
      <w:r w:rsidRPr="007713ED">
        <w:rPr>
          <w:sz w:val="24"/>
          <w:szCs w:val="24"/>
          <w:vertAlign w:val="superscript"/>
        </w:rPr>
        <w:t>st</w:t>
      </w:r>
      <w:r w:rsidRPr="007713ED">
        <w:rPr>
          <w:sz w:val="24"/>
          <w:szCs w:val="24"/>
        </w:rPr>
        <w:t xml:space="preserve"> Peter 2:6; 2</w:t>
      </w:r>
      <w:r w:rsidRPr="007713ED">
        <w:rPr>
          <w:sz w:val="24"/>
          <w:szCs w:val="24"/>
          <w:vertAlign w:val="superscript"/>
        </w:rPr>
        <w:t>nd</w:t>
      </w:r>
      <w:r w:rsidRPr="007713ED">
        <w:rPr>
          <w:sz w:val="24"/>
          <w:szCs w:val="24"/>
        </w:rPr>
        <w:t xml:space="preserve"> Maccabees 2:4 &amp; Romans 2:14. </w:t>
      </w:r>
    </w:p>
    <w:p w:rsidR="00DC6691" w:rsidRPr="007713ED" w:rsidRDefault="00DC6691" w:rsidP="00DC6691">
      <w:pPr>
        <w:spacing w:line="480" w:lineRule="auto"/>
        <w:jc w:val="both"/>
        <w:rPr>
          <w:sz w:val="24"/>
          <w:szCs w:val="24"/>
        </w:rPr>
      </w:pPr>
      <w:r w:rsidRPr="007713ED">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713ED">
        <w:rPr>
          <w:sz w:val="24"/>
          <w:szCs w:val="24"/>
        </w:rPr>
        <w:lastRenderedPageBreak/>
        <w:t>is in 1</w:t>
      </w:r>
      <w:r w:rsidRPr="007713ED">
        <w:rPr>
          <w:sz w:val="24"/>
          <w:szCs w:val="24"/>
          <w:vertAlign w:val="superscript"/>
        </w:rPr>
        <w:t>st</w:t>
      </w:r>
      <w:r w:rsidRPr="007713ED">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713ED">
        <w:rPr>
          <w:sz w:val="24"/>
          <w:szCs w:val="24"/>
          <w:vertAlign w:val="superscript"/>
        </w:rPr>
        <w:t>st</w:t>
      </w:r>
      <w:r w:rsidRPr="007713ED">
        <w:rPr>
          <w:sz w:val="24"/>
          <w:szCs w:val="24"/>
        </w:rPr>
        <w:t xml:space="preserve"> 40 year Kingdom, the Father Stephen is called after the 40 years, except being called Man in 1</w:t>
      </w:r>
      <w:r w:rsidRPr="007713ED">
        <w:rPr>
          <w:sz w:val="24"/>
          <w:szCs w:val="24"/>
          <w:vertAlign w:val="superscript"/>
        </w:rPr>
        <w:t>st</w:t>
      </w:r>
      <w:r w:rsidRPr="007713ED">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C6691" w:rsidRPr="007713ED" w:rsidRDefault="00DC6691" w:rsidP="00DC6691">
      <w:pPr>
        <w:spacing w:line="480" w:lineRule="auto"/>
        <w:jc w:val="center"/>
        <w:rPr>
          <w:b/>
          <w:sz w:val="24"/>
          <w:szCs w:val="24"/>
        </w:rPr>
      </w:pPr>
      <w:r w:rsidRPr="007713ED">
        <w:rPr>
          <w:b/>
          <w:sz w:val="24"/>
          <w:szCs w:val="24"/>
        </w:rPr>
        <w:t>THE FATHER STEPHEN’S DWELLING PLACE CALLED THE UNIVERSAL ZION</w:t>
      </w:r>
    </w:p>
    <w:p w:rsidR="00DC6691" w:rsidRPr="007713ED" w:rsidRDefault="00DC6691" w:rsidP="00DC6691">
      <w:pPr>
        <w:spacing w:line="480" w:lineRule="auto"/>
        <w:jc w:val="center"/>
        <w:rPr>
          <w:b/>
          <w:sz w:val="24"/>
          <w:szCs w:val="24"/>
        </w:rPr>
      </w:pPr>
      <w:r w:rsidRPr="007713ED">
        <w:rPr>
          <w:b/>
          <w:sz w:val="24"/>
          <w:szCs w:val="24"/>
        </w:rPr>
        <w:t>ZION THE FATHER STEPHEN’S DWELLING PLACE IN THE KINGDOM OF LORDSHIP</w:t>
      </w:r>
    </w:p>
    <w:p w:rsidR="00DC6691" w:rsidRPr="007713ED" w:rsidRDefault="00DC6691" w:rsidP="00DC6691">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C6691" w:rsidRPr="007713ED" w:rsidRDefault="00DC6691" w:rsidP="00DC6691">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w:t>
      </w:r>
      <w:r w:rsidRPr="007713ED">
        <w:rPr>
          <w:sz w:val="24"/>
          <w:szCs w:val="24"/>
        </w:rPr>
        <w:lastRenderedPageBreak/>
        <w:t>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DC6691" w:rsidRPr="007713ED" w:rsidRDefault="00DC6691" w:rsidP="00DC6691">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C6691" w:rsidRPr="007713ED" w:rsidRDefault="00DC6691" w:rsidP="00DC6691">
      <w:pPr>
        <w:spacing w:line="480" w:lineRule="auto"/>
        <w:jc w:val="both"/>
        <w:rPr>
          <w:sz w:val="24"/>
          <w:szCs w:val="24"/>
        </w:rPr>
      </w:pPr>
      <w:r w:rsidRPr="007713E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713ED">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DC6691" w:rsidRPr="007713ED" w:rsidRDefault="00DC6691" w:rsidP="00DC6691">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713ED">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C6691" w:rsidRPr="007713ED" w:rsidRDefault="00DC6691" w:rsidP="00DC6691">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DC6691" w:rsidRPr="007713ED" w:rsidRDefault="00DC6691" w:rsidP="00DC6691">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DC6691" w:rsidRPr="007713ED" w:rsidRDefault="00DC6691" w:rsidP="00DC6691">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C6691" w:rsidRPr="007713ED" w:rsidRDefault="00DC6691" w:rsidP="00DC6691">
      <w:pPr>
        <w:spacing w:line="480" w:lineRule="auto"/>
        <w:jc w:val="center"/>
        <w:rPr>
          <w:b/>
          <w:sz w:val="24"/>
          <w:szCs w:val="24"/>
        </w:rPr>
      </w:pPr>
      <w:r w:rsidRPr="007713ED">
        <w:rPr>
          <w:b/>
          <w:sz w:val="24"/>
          <w:szCs w:val="24"/>
        </w:rPr>
        <w:lastRenderedPageBreak/>
        <w:t>THE COMMAND POST AUTHORITIES OVER THE BUSINESS AUTHORITIES AND THE TEMPLE AUTHORITIES</w:t>
      </w:r>
    </w:p>
    <w:p w:rsidR="00DC6691" w:rsidRPr="007713ED" w:rsidRDefault="00DC6691" w:rsidP="00DC6691">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DC6691" w:rsidRPr="007713ED" w:rsidRDefault="00DC6691" w:rsidP="00DC6691">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C6691" w:rsidRPr="007713ED" w:rsidRDefault="00DC6691" w:rsidP="00DC6691">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DC6691" w:rsidRPr="007713ED" w:rsidRDefault="00DC6691" w:rsidP="00DC6691">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DC6691" w:rsidRPr="007713ED" w:rsidRDefault="00DC6691" w:rsidP="00DC6691">
      <w:pPr>
        <w:spacing w:line="480" w:lineRule="auto"/>
        <w:jc w:val="both"/>
        <w:rPr>
          <w:b/>
          <w:sz w:val="24"/>
          <w:szCs w:val="24"/>
        </w:rPr>
      </w:pPr>
      <w:r w:rsidRPr="007713ED">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C6691" w:rsidRPr="007713ED" w:rsidRDefault="00DC6691" w:rsidP="00DC6691">
      <w:pPr>
        <w:spacing w:line="480" w:lineRule="auto"/>
        <w:jc w:val="center"/>
        <w:rPr>
          <w:b/>
          <w:sz w:val="24"/>
          <w:szCs w:val="24"/>
        </w:rPr>
      </w:pPr>
      <w:r w:rsidRPr="007713ED">
        <w:rPr>
          <w:b/>
          <w:sz w:val="24"/>
          <w:szCs w:val="24"/>
        </w:rPr>
        <w:t>The Father Stephen’s Zion [Sion] Tabernacle</w:t>
      </w:r>
    </w:p>
    <w:p w:rsidR="00DC6691" w:rsidRPr="007713ED" w:rsidRDefault="00DC6691" w:rsidP="00DC6691">
      <w:pPr>
        <w:spacing w:line="480" w:lineRule="auto"/>
        <w:jc w:val="both"/>
        <w:rPr>
          <w:sz w:val="24"/>
          <w:szCs w:val="24"/>
        </w:rPr>
      </w:pPr>
      <w:r w:rsidRPr="007713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713ED">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DC6691" w:rsidRPr="007713ED" w:rsidRDefault="00DC6691" w:rsidP="00DC669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713ED">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C6691" w:rsidRPr="007713ED" w:rsidRDefault="00DC6691" w:rsidP="00DC6691">
      <w:pPr>
        <w:jc w:val="center"/>
        <w:rPr>
          <w:b/>
          <w:sz w:val="24"/>
          <w:szCs w:val="24"/>
        </w:rPr>
      </w:pPr>
      <w:r w:rsidRPr="007713ED">
        <w:rPr>
          <w:b/>
          <w:sz w:val="24"/>
          <w:szCs w:val="24"/>
        </w:rPr>
        <w:t xml:space="preserve">The Father Stephen’s Zion [Sion] Temple </w:t>
      </w:r>
    </w:p>
    <w:p w:rsidR="00DC6691" w:rsidRPr="007713ED" w:rsidRDefault="00DC6691" w:rsidP="00DC669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w:t>
      </w:r>
      <w:r w:rsidRPr="007713ED">
        <w:rPr>
          <w:sz w:val="24"/>
          <w:szCs w:val="24"/>
        </w:rPr>
        <w:lastRenderedPageBreak/>
        <w:t>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713ED">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C6691" w:rsidRPr="007713ED" w:rsidRDefault="00DC6691" w:rsidP="00DC6691">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713ED">
        <w:rPr>
          <w:sz w:val="24"/>
          <w:szCs w:val="24"/>
        </w:rPr>
        <w:lastRenderedPageBreak/>
        <w:t>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2035AD at the end of 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DC6691" w:rsidRPr="007713ED" w:rsidRDefault="00DC6691" w:rsidP="00DC669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xml:space="preserve">” which is done by radicals to overthrow a </w:t>
      </w:r>
      <w:r w:rsidRPr="007713ED">
        <w:rPr>
          <w:sz w:val="24"/>
          <w:szCs w:val="24"/>
        </w:rPr>
        <w:lastRenderedPageBreak/>
        <w:t>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713ED">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DC6691" w:rsidRPr="007713ED" w:rsidRDefault="00DC6691" w:rsidP="00DC669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w:t>
      </w:r>
      <w:r w:rsidRPr="007713ED">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w:t>
      </w:r>
      <w:r w:rsidRPr="007713ED">
        <w:rPr>
          <w:sz w:val="24"/>
          <w:szCs w:val="24"/>
        </w:rPr>
        <w:lastRenderedPageBreak/>
        <w:t>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DC6691" w:rsidRPr="007713ED" w:rsidRDefault="00DC6691" w:rsidP="00DC669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713ED">
        <w:rPr>
          <w:sz w:val="24"/>
          <w:szCs w:val="24"/>
        </w:rPr>
        <w:lastRenderedPageBreak/>
        <w:t>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DC6691" w:rsidRPr="007713ED" w:rsidRDefault="00DC6691" w:rsidP="00DC669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C6691" w:rsidRPr="007713ED" w:rsidRDefault="00DC6691" w:rsidP="00DC6691">
      <w:pPr>
        <w:spacing w:line="480" w:lineRule="auto"/>
        <w:jc w:val="both"/>
        <w:rPr>
          <w:sz w:val="24"/>
          <w:szCs w:val="24"/>
        </w:rPr>
      </w:pPr>
      <w:r w:rsidRPr="007713ED">
        <w:rPr>
          <w:sz w:val="24"/>
          <w:szCs w:val="24"/>
        </w:rPr>
        <w:lastRenderedPageBreak/>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C6691" w:rsidRPr="007713ED" w:rsidRDefault="00DC6691" w:rsidP="00DC669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713ED">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C6691" w:rsidRPr="007713ED" w:rsidRDefault="00DC6691" w:rsidP="00DC669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DC6691" w:rsidRPr="007713ED" w:rsidRDefault="00DC6691" w:rsidP="00DC6691">
      <w:pPr>
        <w:spacing w:line="480" w:lineRule="auto"/>
        <w:jc w:val="both"/>
        <w:rPr>
          <w:sz w:val="24"/>
          <w:szCs w:val="24"/>
        </w:rPr>
      </w:pPr>
      <w:r w:rsidRPr="007713ED">
        <w:rPr>
          <w:sz w:val="24"/>
          <w:szCs w:val="24"/>
        </w:rPr>
        <w:lastRenderedPageBreak/>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DC6691" w:rsidRPr="007713ED" w:rsidRDefault="00DC6691" w:rsidP="00DC6691">
      <w:pPr>
        <w:spacing w:line="480" w:lineRule="auto"/>
        <w:jc w:val="center"/>
        <w:rPr>
          <w:b/>
          <w:sz w:val="24"/>
          <w:szCs w:val="24"/>
        </w:rPr>
      </w:pPr>
      <w:r w:rsidRPr="007713ED">
        <w:rPr>
          <w:b/>
          <w:sz w:val="24"/>
          <w:szCs w:val="24"/>
        </w:rPr>
        <w:t>The Father Stephen’s Zion [Sion] Tent of Meeting</w:t>
      </w:r>
    </w:p>
    <w:p w:rsidR="00DC6691" w:rsidRPr="007713ED" w:rsidRDefault="00DC6691" w:rsidP="00DC669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DC6691" w:rsidRPr="007713ED" w:rsidRDefault="00DC6691" w:rsidP="00DC6691">
      <w:pPr>
        <w:spacing w:line="480" w:lineRule="auto"/>
        <w:jc w:val="both"/>
        <w:rPr>
          <w:sz w:val="24"/>
          <w:szCs w:val="24"/>
        </w:rPr>
      </w:pPr>
      <w:r w:rsidRPr="007713ED">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713ED">
        <w:rPr>
          <w:sz w:val="24"/>
          <w:szCs w:val="24"/>
          <w:vertAlign w:val="superscript"/>
        </w:rPr>
        <w:t>st</w:t>
      </w:r>
      <w:r w:rsidRPr="007713E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713ED">
        <w:rPr>
          <w:sz w:val="24"/>
          <w:szCs w:val="24"/>
          <w:vertAlign w:val="superscript"/>
        </w:rPr>
        <w:t>nd</w:t>
      </w:r>
      <w:r w:rsidRPr="007713ED">
        <w:rPr>
          <w:sz w:val="24"/>
          <w:szCs w:val="24"/>
        </w:rPr>
        <w:t xml:space="preserve"> Person of the Trinity (Lady Mary as the Daughter) in Luke 1:26-56; 2:1-24; 3:23-24:53 &amp; Acts 1:1-3. Fifth, the Lord John the Holy Ghost of God (Brother) &amp; the 3</w:t>
      </w:r>
      <w:r w:rsidRPr="007713ED">
        <w:rPr>
          <w:sz w:val="24"/>
          <w:szCs w:val="24"/>
          <w:vertAlign w:val="superscript"/>
        </w:rPr>
        <w:t>rd</w:t>
      </w:r>
      <w:r w:rsidRPr="007713ED">
        <w:rPr>
          <w:sz w:val="24"/>
          <w:szCs w:val="24"/>
        </w:rPr>
        <w:t xml:space="preserve"> Person of the Trinity (Lady Elizabeth as the Sister) in Luke 1:5-25; 39-45, 57-80; 3:1-22- 9:7-9. </w:t>
      </w:r>
    </w:p>
    <w:p w:rsidR="00DC6691" w:rsidRPr="007713ED" w:rsidRDefault="00DC6691" w:rsidP="00DC6691">
      <w:pPr>
        <w:spacing w:line="480" w:lineRule="auto"/>
        <w:jc w:val="both"/>
        <w:rPr>
          <w:sz w:val="24"/>
          <w:szCs w:val="24"/>
        </w:rPr>
      </w:pPr>
      <w:r w:rsidRPr="007713E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713ED">
        <w:rPr>
          <w:sz w:val="24"/>
          <w:szCs w:val="24"/>
          <w:vertAlign w:val="superscript"/>
        </w:rPr>
        <w:t>st</w:t>
      </w:r>
      <w:r w:rsidRPr="007713E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713ED">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713ED">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713ED">
        <w:rPr>
          <w:b/>
          <w:sz w:val="24"/>
          <w:szCs w:val="24"/>
        </w:rPr>
        <w:t>Lady of Kingdoms</w:t>
      </w:r>
      <w:r w:rsidRPr="007713ED">
        <w:rPr>
          <w:sz w:val="24"/>
          <w:szCs w:val="24"/>
        </w:rPr>
        <w:t>” in Isaiah 47:5 (NKJV). If You have any questions on the other 60 Lord’s, You must get My book called “</w:t>
      </w:r>
      <w:r w:rsidRPr="007713ED">
        <w:rPr>
          <w:b/>
          <w:sz w:val="24"/>
          <w:szCs w:val="24"/>
        </w:rPr>
        <w:t>The Lord Yahweh &amp; the 360 other Lord’s that He created</w:t>
      </w:r>
      <w:r w:rsidRPr="007713ED">
        <w:rPr>
          <w:sz w:val="24"/>
          <w:szCs w:val="24"/>
        </w:rPr>
        <w:t xml:space="preserve">.” The Lords are before the Angels &amp; Man is in Genesis 1:1; Proverbs 8:22-31 &amp; Job 38:4-7.      </w:t>
      </w:r>
    </w:p>
    <w:p w:rsidR="00DC6691" w:rsidRPr="007713ED" w:rsidRDefault="00DC6691" w:rsidP="00DC6691">
      <w:pPr>
        <w:spacing w:line="480" w:lineRule="auto"/>
        <w:jc w:val="center"/>
        <w:rPr>
          <w:sz w:val="24"/>
          <w:szCs w:val="24"/>
        </w:rPr>
      </w:pPr>
      <w:r w:rsidRPr="007713ED">
        <w:rPr>
          <w:sz w:val="24"/>
          <w:szCs w:val="24"/>
        </w:rPr>
        <w:t>The Father Stephen’s Ministries</w:t>
      </w:r>
    </w:p>
    <w:p w:rsidR="00DC6691" w:rsidRPr="007713ED" w:rsidRDefault="00DC6691" w:rsidP="00DC6691">
      <w:pPr>
        <w:spacing w:line="480" w:lineRule="auto"/>
        <w:jc w:val="both"/>
        <w:rPr>
          <w:sz w:val="24"/>
          <w:szCs w:val="24"/>
        </w:rPr>
      </w:pPr>
      <w:r w:rsidRPr="007713ED">
        <w:rPr>
          <w:sz w:val="24"/>
          <w:szCs w:val="24"/>
        </w:rPr>
        <w:t>The Difference of Adam’s Humanity Ministry &amp; Stephen’s special Angelical Ministry</w:t>
      </w:r>
    </w:p>
    <w:p w:rsidR="00DC6691" w:rsidRPr="007713ED" w:rsidRDefault="00DC6691" w:rsidP="00DC6691">
      <w:pPr>
        <w:spacing w:line="480" w:lineRule="auto"/>
        <w:jc w:val="both"/>
        <w:rPr>
          <w:sz w:val="24"/>
          <w:szCs w:val="24"/>
        </w:rPr>
      </w:pPr>
      <w:r w:rsidRPr="007713ED">
        <w:rPr>
          <w:sz w:val="24"/>
          <w:szCs w:val="24"/>
        </w:rPr>
        <w:t>First, Humans are lower than Angels (Lords) because Angels (Lords) are greater in might &amp; power in 2</w:t>
      </w:r>
      <w:r w:rsidRPr="007713ED">
        <w:rPr>
          <w:sz w:val="24"/>
          <w:szCs w:val="24"/>
          <w:vertAlign w:val="superscript"/>
        </w:rPr>
        <w:t>nd</w:t>
      </w:r>
      <w:r w:rsidRPr="007713ED">
        <w:rPr>
          <w:sz w:val="24"/>
          <w:szCs w:val="24"/>
        </w:rPr>
        <w:t xml:space="preserve"> Peter 2:11. How were the Angels (Lords) created? We know in it happened in Genesis 1:1-1:31. Some scriptures are Psalms 148:1-5; John 1:1-3 &amp; Colossians 1:16. When were </w:t>
      </w:r>
      <w:r w:rsidRPr="007713ED">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713ED">
        <w:rPr>
          <w:sz w:val="24"/>
          <w:szCs w:val="24"/>
          <w:vertAlign w:val="superscript"/>
        </w:rPr>
        <w:t>nd</w:t>
      </w:r>
      <w:r w:rsidRPr="007713ED">
        <w:rPr>
          <w:sz w:val="24"/>
          <w:szCs w:val="24"/>
        </w:rPr>
        <w:t xml:space="preserve"> Corinthians 4:18. Lucifer sinned once by the eternal sin in Ezekiel 28:15. Possibly, the Married Lord called Wisdom in “Qanah” sinned once in Eternal Lordship in Genesis 1:1; 2:8-9. </w:t>
      </w:r>
      <w:r w:rsidRPr="007713ED">
        <w:rPr>
          <w:b/>
          <w:sz w:val="24"/>
          <w:szCs w:val="24"/>
        </w:rPr>
        <w:t>Adam’s Humanity:</w:t>
      </w:r>
      <w:r w:rsidRPr="007713ED">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713ED">
        <w:rPr>
          <w:sz w:val="24"/>
          <w:szCs w:val="24"/>
          <w:vertAlign w:val="superscript"/>
        </w:rPr>
        <w:t>nd</w:t>
      </w:r>
      <w:r w:rsidRPr="007713ED">
        <w:rPr>
          <w:sz w:val="24"/>
          <w:szCs w:val="24"/>
        </w:rPr>
        <w:t xml:space="preserve"> kings 6:17; Luke 2:11, 12 &amp; 1</w:t>
      </w:r>
      <w:r w:rsidRPr="007713ED">
        <w:rPr>
          <w:sz w:val="24"/>
          <w:szCs w:val="24"/>
          <w:vertAlign w:val="superscript"/>
        </w:rPr>
        <w:t>st</w:t>
      </w:r>
      <w:r w:rsidRPr="007713ED">
        <w:rPr>
          <w:sz w:val="24"/>
          <w:szCs w:val="24"/>
        </w:rPr>
        <w:t xml:space="preserve"> Peter 1:11, 12. Humans have Spirits &amp; are not Spirits in Philippians 1:23; 1</w:t>
      </w:r>
      <w:r w:rsidRPr="007713ED">
        <w:rPr>
          <w:sz w:val="24"/>
          <w:szCs w:val="24"/>
          <w:vertAlign w:val="superscript"/>
        </w:rPr>
        <w:t>st</w:t>
      </w:r>
      <w:r w:rsidRPr="007713ED">
        <w:rPr>
          <w:sz w:val="24"/>
          <w:szCs w:val="24"/>
        </w:rPr>
        <w:t xml:space="preserve"> Thessalonians 4:14-17; 1</w:t>
      </w:r>
      <w:r w:rsidRPr="007713ED">
        <w:rPr>
          <w:sz w:val="24"/>
          <w:szCs w:val="24"/>
          <w:vertAlign w:val="superscript"/>
        </w:rPr>
        <w:t>st</w:t>
      </w:r>
      <w:r w:rsidRPr="007713ED">
        <w:rPr>
          <w:sz w:val="24"/>
          <w:szCs w:val="24"/>
        </w:rPr>
        <w:t xml:space="preserve"> Corinthians 15:44. What does Humans &amp; Angels (Lords) have in common? They are creation in Genesis 1:26, have identities in Genesis 1:27, are Persons in 1</w:t>
      </w:r>
      <w:r w:rsidRPr="007713ED">
        <w:rPr>
          <w:sz w:val="24"/>
          <w:szCs w:val="24"/>
          <w:vertAlign w:val="superscript"/>
        </w:rPr>
        <w:t>st</w:t>
      </w:r>
      <w:r w:rsidRPr="007713ED">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713ED">
        <w:rPr>
          <w:rFonts w:cs="Calibri"/>
          <w:sz w:val="24"/>
          <w:szCs w:val="24"/>
        </w:rPr>
        <w:t xml:space="preserve">A scripture that may authorize Sexual Eros Love in marriage concerns the fallen state of “marriage rights” is in Exodus 21:10. </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Stephen’s Ministry Office is questioned</w:t>
      </w:r>
    </w:p>
    <w:p w:rsidR="00DC6691" w:rsidRPr="007713ED" w:rsidRDefault="00DC6691" w:rsidP="00DC6691">
      <w:pPr>
        <w:spacing w:line="480" w:lineRule="auto"/>
        <w:jc w:val="both"/>
        <w:rPr>
          <w:sz w:val="24"/>
          <w:szCs w:val="24"/>
        </w:rPr>
      </w:pPr>
      <w:r w:rsidRPr="007713ED">
        <w:rPr>
          <w:sz w:val="24"/>
          <w:szCs w:val="24"/>
        </w:rPr>
        <w:lastRenderedPageBreak/>
        <w:t>Stephen’s ministerial calling was not the Office of a Married Deacon because how can One have an Angelical Ministry and a Marriage Ministry in Acts 6:15. The qualifications of a Deacon are declared in 1</w:t>
      </w:r>
      <w:r w:rsidRPr="007713ED">
        <w:rPr>
          <w:sz w:val="24"/>
          <w:szCs w:val="24"/>
          <w:vertAlign w:val="superscript"/>
        </w:rPr>
        <w:t>st</w:t>
      </w:r>
      <w:r w:rsidRPr="007713ED">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713ED">
        <w:rPr>
          <w:sz w:val="24"/>
          <w:szCs w:val="24"/>
        </w:rPr>
        <w:lastRenderedPageBreak/>
        <w:t>in John 2:5, 9, a King’s Servant in Matthew 22:13, a Servant of Satan in  2</w:t>
      </w:r>
      <w:r w:rsidRPr="007713ED">
        <w:rPr>
          <w:sz w:val="24"/>
          <w:szCs w:val="24"/>
          <w:vertAlign w:val="superscript"/>
        </w:rPr>
        <w:t>nd</w:t>
      </w:r>
      <w:r w:rsidRPr="007713ED">
        <w:rPr>
          <w:sz w:val="24"/>
          <w:szCs w:val="24"/>
        </w:rPr>
        <w:t xml:space="preserve"> Corinthians 11:15, God’s Servant  in  2</w:t>
      </w:r>
      <w:r w:rsidRPr="007713ED">
        <w:rPr>
          <w:sz w:val="24"/>
          <w:szCs w:val="24"/>
          <w:vertAlign w:val="superscript"/>
        </w:rPr>
        <w:t>nd</w:t>
      </w:r>
      <w:r w:rsidRPr="007713ED">
        <w:rPr>
          <w:sz w:val="24"/>
          <w:szCs w:val="24"/>
        </w:rPr>
        <w:t xml:space="preserve"> Corinthians 6:4, Lord’s Servant in 2</w:t>
      </w:r>
      <w:r w:rsidRPr="007713ED">
        <w:rPr>
          <w:sz w:val="24"/>
          <w:szCs w:val="24"/>
          <w:vertAlign w:val="superscript"/>
        </w:rPr>
        <w:t>nd</w:t>
      </w:r>
      <w:r w:rsidRPr="007713ED">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713ED">
        <w:rPr>
          <w:sz w:val="24"/>
          <w:szCs w:val="24"/>
          <w:vertAlign w:val="superscript"/>
        </w:rPr>
        <w:t>st</w:t>
      </w:r>
      <w:r w:rsidRPr="007713ED">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713ED">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713ED">
        <w:rPr>
          <w:sz w:val="24"/>
          <w:szCs w:val="24"/>
          <w:vertAlign w:val="superscript"/>
        </w:rPr>
        <w:t>st</w:t>
      </w:r>
      <w:r w:rsidRPr="007713ED">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713ED">
        <w:rPr>
          <w:sz w:val="24"/>
          <w:szCs w:val="24"/>
          <w:vertAlign w:val="superscript"/>
        </w:rPr>
        <w:t>st</w:t>
      </w:r>
      <w:r w:rsidRPr="007713ED">
        <w:rPr>
          <w:sz w:val="24"/>
          <w:szCs w:val="24"/>
        </w:rPr>
        <w:t xml:space="preserve"> John 1:10 mentions “If We say that We have not </w:t>
      </w:r>
      <w:r w:rsidRPr="007713ED">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713ED">
        <w:rPr>
          <w:sz w:val="24"/>
          <w:szCs w:val="24"/>
          <w:vertAlign w:val="superscript"/>
        </w:rPr>
        <w:t>st</w:t>
      </w:r>
      <w:r w:rsidRPr="007713ED">
        <w:rPr>
          <w:sz w:val="24"/>
          <w:szCs w:val="24"/>
        </w:rPr>
        <w:t xml:space="preserve"> Corinthians 5:3 and Colossians 2:5. Some scriptures of Body and Spirit are 1</w:t>
      </w:r>
      <w:r w:rsidRPr="007713ED">
        <w:rPr>
          <w:sz w:val="24"/>
          <w:szCs w:val="24"/>
          <w:vertAlign w:val="superscript"/>
        </w:rPr>
        <w:t>st</w:t>
      </w:r>
      <w:r w:rsidRPr="007713ED">
        <w:rPr>
          <w:sz w:val="24"/>
          <w:szCs w:val="24"/>
        </w:rPr>
        <w:t xml:space="preserve"> Corinthians 5:5, 7:34; James 2:26; 2</w:t>
      </w:r>
      <w:r w:rsidRPr="007713ED">
        <w:rPr>
          <w:sz w:val="24"/>
          <w:szCs w:val="24"/>
          <w:vertAlign w:val="superscript"/>
        </w:rPr>
        <w:t>nd</w:t>
      </w:r>
      <w:r w:rsidRPr="007713ED">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713ED">
        <w:rPr>
          <w:sz w:val="24"/>
          <w:szCs w:val="24"/>
          <w:vertAlign w:val="superscript"/>
        </w:rPr>
        <w:t>nd</w:t>
      </w:r>
      <w:r w:rsidRPr="007713ED">
        <w:rPr>
          <w:sz w:val="24"/>
          <w:szCs w:val="24"/>
        </w:rPr>
        <w:t xml:space="preserve"> Serpent Yahweh in Proverbs 8:22-29 (RSV); 8:30-31 (NIV) &amp; Acts 6:8, 15. The Ministry Kingdoms of the Son Jesus are given back to the Father Stephen in 1</w:t>
      </w:r>
      <w:r w:rsidRPr="007713ED">
        <w:rPr>
          <w:sz w:val="24"/>
          <w:szCs w:val="24"/>
          <w:vertAlign w:val="superscript"/>
        </w:rPr>
        <w:t>st</w:t>
      </w:r>
      <w:r w:rsidRPr="007713ED">
        <w:rPr>
          <w:sz w:val="24"/>
          <w:szCs w:val="24"/>
        </w:rPr>
        <w:t xml:space="preserve"> Corinthians 15:24-28.     </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C6691" w:rsidRPr="007713ED" w:rsidRDefault="00DC6691" w:rsidP="00DC669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DC6691" w:rsidRPr="007713ED" w:rsidRDefault="00DC6691" w:rsidP="00DC6691">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713ED">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C6691" w:rsidRPr="007713ED" w:rsidRDefault="00DC6691" w:rsidP="00DC6691">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713ED">
        <w:rPr>
          <w:sz w:val="24"/>
          <w:szCs w:val="24"/>
        </w:rPr>
        <w:lastRenderedPageBreak/>
        <w:t>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C6691" w:rsidRPr="007713ED" w:rsidRDefault="00DC6691" w:rsidP="00DC6691">
      <w:pPr>
        <w:spacing w:line="480" w:lineRule="auto"/>
        <w:jc w:val="both"/>
        <w:rPr>
          <w:sz w:val="24"/>
          <w:szCs w:val="24"/>
        </w:rPr>
      </w:pPr>
      <w:r w:rsidRPr="007713ED">
        <w:rPr>
          <w:sz w:val="24"/>
          <w:szCs w:val="24"/>
        </w:rPr>
        <w:t>The Office of a True Widow in Acts 6:1</w:t>
      </w:r>
    </w:p>
    <w:p w:rsidR="00DC6691" w:rsidRPr="007713ED" w:rsidRDefault="00DC6691" w:rsidP="00DC6691">
      <w:pPr>
        <w:spacing w:line="480" w:lineRule="auto"/>
        <w:jc w:val="both"/>
        <w:rPr>
          <w:sz w:val="24"/>
          <w:szCs w:val="24"/>
        </w:rPr>
      </w:pPr>
      <w:r w:rsidRPr="007713ED">
        <w:rPr>
          <w:sz w:val="24"/>
          <w:szCs w:val="24"/>
        </w:rPr>
        <w:t>A Widow is a Woman whose Husband has died and is totally freed from Her Husband’s Law to remarry or stay Unmarried in which She is happier in 1</w:t>
      </w:r>
      <w:r w:rsidRPr="007713ED">
        <w:rPr>
          <w:sz w:val="24"/>
          <w:szCs w:val="24"/>
          <w:vertAlign w:val="superscript"/>
        </w:rPr>
        <w:t>st</w:t>
      </w:r>
      <w:r w:rsidRPr="007713ED">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713ED">
        <w:rPr>
          <w:sz w:val="24"/>
          <w:szCs w:val="24"/>
          <w:vertAlign w:val="superscript"/>
        </w:rPr>
        <w:t>rd</w:t>
      </w:r>
      <w:r w:rsidRPr="007713ED">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C6691" w:rsidRPr="007713ED" w:rsidRDefault="00DC6691" w:rsidP="00DC6691">
      <w:pPr>
        <w:spacing w:line="480" w:lineRule="auto"/>
        <w:jc w:val="both"/>
        <w:rPr>
          <w:sz w:val="24"/>
          <w:szCs w:val="24"/>
        </w:rPr>
      </w:pPr>
      <w:r w:rsidRPr="007713ED">
        <w:rPr>
          <w:sz w:val="24"/>
          <w:szCs w:val="24"/>
        </w:rPr>
        <w:lastRenderedPageBreak/>
        <w:t>Stephen’s Ministry of the Word in Acts 6:8, 10; 7:1-7:53</w:t>
      </w:r>
    </w:p>
    <w:p w:rsidR="00DC6691" w:rsidRPr="007713ED" w:rsidRDefault="00DC6691" w:rsidP="00DC6691">
      <w:pPr>
        <w:spacing w:line="480" w:lineRule="auto"/>
        <w:jc w:val="both"/>
        <w:rPr>
          <w:sz w:val="24"/>
          <w:szCs w:val="24"/>
        </w:rPr>
      </w:pPr>
      <w:r w:rsidRPr="007713ED">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713ED">
        <w:rPr>
          <w:sz w:val="24"/>
          <w:szCs w:val="24"/>
          <w:vertAlign w:val="superscript"/>
        </w:rPr>
        <w:t>st</w:t>
      </w:r>
      <w:r w:rsidRPr="007713ED">
        <w:rPr>
          <w:sz w:val="24"/>
          <w:szCs w:val="24"/>
        </w:rPr>
        <w:t xml:space="preserve"> Corinthians 8:6; Revelations 19:13; John 1:1-3; 1</w:t>
      </w:r>
      <w:r w:rsidRPr="007713ED">
        <w:rPr>
          <w:sz w:val="24"/>
          <w:szCs w:val="24"/>
          <w:vertAlign w:val="superscript"/>
        </w:rPr>
        <w:t>st</w:t>
      </w:r>
      <w:r w:rsidRPr="007713ED">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C6691" w:rsidRPr="007713ED" w:rsidRDefault="00DC6691" w:rsidP="00DC6691">
      <w:pPr>
        <w:spacing w:line="480" w:lineRule="auto"/>
        <w:jc w:val="both"/>
        <w:rPr>
          <w:sz w:val="24"/>
          <w:szCs w:val="24"/>
        </w:rPr>
      </w:pPr>
      <w:r w:rsidRPr="007713ED">
        <w:rPr>
          <w:sz w:val="24"/>
          <w:szCs w:val="24"/>
        </w:rPr>
        <w:t>Stephen’s Ministry of Teaching or Counseling in Acts 6:5, 8; 7:1-7:53, 55-56</w:t>
      </w:r>
    </w:p>
    <w:p w:rsidR="00DC6691" w:rsidRPr="007713ED" w:rsidRDefault="00DC6691" w:rsidP="00DC6691">
      <w:pPr>
        <w:spacing w:line="480" w:lineRule="auto"/>
        <w:jc w:val="both"/>
        <w:rPr>
          <w:sz w:val="24"/>
          <w:szCs w:val="24"/>
        </w:rPr>
      </w:pPr>
      <w:r w:rsidRPr="007713ED">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C6691" w:rsidRPr="007713ED" w:rsidRDefault="00DC6691" w:rsidP="00DC6691">
      <w:pPr>
        <w:spacing w:line="480" w:lineRule="auto"/>
        <w:jc w:val="both"/>
        <w:rPr>
          <w:sz w:val="24"/>
          <w:szCs w:val="24"/>
        </w:rPr>
      </w:pPr>
      <w:r w:rsidRPr="007713ED">
        <w:rPr>
          <w:sz w:val="24"/>
          <w:szCs w:val="24"/>
        </w:rPr>
        <w:t>All counseling concerns Advocate, Advice, Advisor &amp; a Lawyer on legal matters. Some scriptures are 2</w:t>
      </w:r>
      <w:r w:rsidRPr="007713ED">
        <w:rPr>
          <w:sz w:val="24"/>
          <w:szCs w:val="24"/>
          <w:vertAlign w:val="superscript"/>
        </w:rPr>
        <w:t>nd</w:t>
      </w:r>
      <w:r w:rsidRPr="007713ED">
        <w:rPr>
          <w:sz w:val="24"/>
          <w:szCs w:val="24"/>
        </w:rPr>
        <w:t xml:space="preserve"> Samuel 16:23; 1</w:t>
      </w:r>
      <w:r w:rsidRPr="007713ED">
        <w:rPr>
          <w:sz w:val="24"/>
          <w:szCs w:val="24"/>
          <w:vertAlign w:val="superscript"/>
        </w:rPr>
        <w:t>st</w:t>
      </w:r>
      <w:r w:rsidRPr="007713ED">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713ED">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713ED">
        <w:rPr>
          <w:sz w:val="24"/>
          <w:szCs w:val="24"/>
          <w:vertAlign w:val="superscript"/>
        </w:rPr>
        <w:t>st</w:t>
      </w:r>
      <w:r w:rsidRPr="007713ED">
        <w:rPr>
          <w:sz w:val="24"/>
          <w:szCs w:val="24"/>
        </w:rPr>
        <w:t xml:space="preserve"> Samuel 3:19;  1</w:t>
      </w:r>
      <w:r w:rsidRPr="007713ED">
        <w:rPr>
          <w:sz w:val="24"/>
          <w:szCs w:val="24"/>
          <w:vertAlign w:val="superscript"/>
        </w:rPr>
        <w:t>st</w:t>
      </w:r>
      <w:r w:rsidRPr="007713ED">
        <w:rPr>
          <w:sz w:val="24"/>
          <w:szCs w:val="24"/>
        </w:rPr>
        <w:t xml:space="preserve">  Corinthians  12:8;  Acts  6:2-7 and  Numbers  13:30. Also counseling should be practical with necessary application in Proverbs 15:23; 25:11. How do we operate in giving counsel to others? Some scriptures are 2</w:t>
      </w:r>
      <w:r w:rsidRPr="007713ED">
        <w:rPr>
          <w:sz w:val="24"/>
          <w:szCs w:val="24"/>
          <w:vertAlign w:val="superscript"/>
        </w:rPr>
        <w:t>nd</w:t>
      </w:r>
      <w:r w:rsidRPr="007713ED">
        <w:rPr>
          <w:sz w:val="24"/>
          <w:szCs w:val="24"/>
        </w:rPr>
        <w:t xml:space="preserve"> Corinthians 1:4; Galatians 6:1; Romans 1:11; 14:19;  15:2; Colossians 3:16; 1</w:t>
      </w:r>
      <w:r w:rsidRPr="007713ED">
        <w:rPr>
          <w:sz w:val="24"/>
          <w:szCs w:val="24"/>
          <w:vertAlign w:val="superscript"/>
        </w:rPr>
        <w:t>st</w:t>
      </w:r>
      <w:r w:rsidRPr="007713ED">
        <w:rPr>
          <w:sz w:val="24"/>
          <w:szCs w:val="24"/>
        </w:rPr>
        <w:t xml:space="preserve"> Thessalonians 4:18; 5:11-12, 14; 2</w:t>
      </w:r>
      <w:r w:rsidRPr="007713ED">
        <w:rPr>
          <w:sz w:val="24"/>
          <w:szCs w:val="24"/>
          <w:vertAlign w:val="superscript"/>
        </w:rPr>
        <w:t>nd</w:t>
      </w:r>
      <w:r w:rsidRPr="007713ED">
        <w:rPr>
          <w:sz w:val="24"/>
          <w:szCs w:val="24"/>
        </w:rPr>
        <w:t xml:space="preserve"> Timothy 2:24-25, 4:2; Ezekiel 3:20-21; 1</w:t>
      </w:r>
      <w:r w:rsidRPr="007713ED">
        <w:rPr>
          <w:sz w:val="24"/>
          <w:szCs w:val="24"/>
          <w:vertAlign w:val="superscript"/>
        </w:rPr>
        <w:t>st</w:t>
      </w:r>
      <w:r w:rsidRPr="007713ED">
        <w:rPr>
          <w:sz w:val="24"/>
          <w:szCs w:val="24"/>
        </w:rPr>
        <w:t xml:space="preserve"> Timothy 5:20; Titus 2:15; 1</w:t>
      </w:r>
      <w:r w:rsidRPr="007713ED">
        <w:rPr>
          <w:sz w:val="24"/>
          <w:szCs w:val="24"/>
          <w:vertAlign w:val="superscript"/>
        </w:rPr>
        <w:t xml:space="preserve">st  </w:t>
      </w:r>
      <w:r w:rsidRPr="007713ED">
        <w:rPr>
          <w:sz w:val="24"/>
          <w:szCs w:val="24"/>
        </w:rPr>
        <w:t>Corinthians 10:23; 14:26; Ephesians 4:29 &amp; Hebrews 3:13; 10:24. How do we deal with wise counsel? Some scriptures are Proverbs 1:7;  9:9;  12:5;  13:10;  19:20;  29:1; Psalm 141:1-5;  1</w:t>
      </w:r>
      <w:r w:rsidRPr="007713ED">
        <w:rPr>
          <w:sz w:val="24"/>
          <w:szCs w:val="24"/>
          <w:vertAlign w:val="superscript"/>
        </w:rPr>
        <w:t>st</w:t>
      </w:r>
      <w:r w:rsidRPr="007713ED">
        <w:rPr>
          <w:sz w:val="24"/>
          <w:szCs w:val="24"/>
        </w:rPr>
        <w:t xml:space="preserve">  Kings  12:8;  Job  19:2; 2</w:t>
      </w:r>
      <w:r w:rsidRPr="007713ED">
        <w:rPr>
          <w:sz w:val="24"/>
          <w:szCs w:val="24"/>
          <w:vertAlign w:val="superscript"/>
        </w:rPr>
        <w:t>nd</w:t>
      </w:r>
      <w:r w:rsidRPr="007713ED">
        <w:rPr>
          <w:sz w:val="24"/>
          <w:szCs w:val="24"/>
        </w:rPr>
        <w:t xml:space="preserve">  Chronicles  22:4;  Isaiah  19:11; Ezekiel 11:2-4 &amp; 2</w:t>
      </w:r>
      <w:r w:rsidRPr="007713ED">
        <w:rPr>
          <w:sz w:val="24"/>
          <w:szCs w:val="24"/>
          <w:vertAlign w:val="superscript"/>
        </w:rPr>
        <w:t xml:space="preserve">nd </w:t>
      </w:r>
      <w:r w:rsidRPr="007713ED">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713ED">
        <w:rPr>
          <w:sz w:val="24"/>
          <w:szCs w:val="24"/>
          <w:vertAlign w:val="superscript"/>
        </w:rPr>
        <w:t>nd</w:t>
      </w:r>
      <w:r w:rsidRPr="007713ED">
        <w:rPr>
          <w:sz w:val="24"/>
          <w:szCs w:val="24"/>
        </w:rPr>
        <w:t xml:space="preserve"> Timothy 2:15. 2. By His Spirit of Truth is in John 14:26; 15:26. 3. By His Anointing is in 1</w:t>
      </w:r>
      <w:r w:rsidRPr="007713ED">
        <w:rPr>
          <w:sz w:val="24"/>
          <w:szCs w:val="24"/>
          <w:vertAlign w:val="superscript"/>
        </w:rPr>
        <w:t>st</w:t>
      </w:r>
      <w:r w:rsidRPr="007713ED">
        <w:rPr>
          <w:sz w:val="24"/>
          <w:szCs w:val="24"/>
        </w:rPr>
        <w:t xml:space="preserve"> John 2:27. 4. By His Divine Wisdom is in 1</w:t>
      </w:r>
      <w:r w:rsidRPr="007713ED">
        <w:rPr>
          <w:sz w:val="24"/>
          <w:szCs w:val="24"/>
          <w:vertAlign w:val="superscript"/>
        </w:rPr>
        <w:t>st</w:t>
      </w:r>
      <w:r w:rsidRPr="007713ED">
        <w:rPr>
          <w:sz w:val="24"/>
          <w:szCs w:val="24"/>
        </w:rPr>
        <w:t xml:space="preserve"> Corinthians 2:10-11. Teaching linked with the other Offices is a stricter judgment over the whole Law in James 3:1.         </w:t>
      </w:r>
    </w:p>
    <w:p w:rsidR="00DC6691" w:rsidRPr="007713ED" w:rsidRDefault="00DC6691" w:rsidP="00DC6691">
      <w:pPr>
        <w:spacing w:line="480" w:lineRule="auto"/>
        <w:jc w:val="both"/>
        <w:rPr>
          <w:sz w:val="24"/>
          <w:szCs w:val="24"/>
        </w:rPr>
      </w:pPr>
      <w:r w:rsidRPr="007713ED">
        <w:rPr>
          <w:sz w:val="24"/>
          <w:szCs w:val="24"/>
        </w:rPr>
        <w:t>Stephen’s Ministry of Prayer in Acts 6:2-5; 7:59</w:t>
      </w:r>
    </w:p>
    <w:p w:rsidR="00DC6691" w:rsidRPr="007713ED" w:rsidRDefault="00DC6691" w:rsidP="00DC6691">
      <w:pPr>
        <w:spacing w:line="480" w:lineRule="auto"/>
        <w:jc w:val="both"/>
        <w:rPr>
          <w:sz w:val="24"/>
          <w:szCs w:val="24"/>
        </w:rPr>
      </w:pPr>
      <w:r w:rsidRPr="007713ED">
        <w:rPr>
          <w:sz w:val="24"/>
          <w:szCs w:val="24"/>
        </w:rPr>
        <w:t xml:space="preserve">Stephen’s prayer in Acts 7:59 is who God is &amp; in complete control of the situation. We should devote ourselves in devotion to God. This act of obedience glorifies the Lord &amp; acts on the </w:t>
      </w:r>
      <w:r w:rsidRPr="007713ED">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713ED">
        <w:rPr>
          <w:sz w:val="24"/>
          <w:szCs w:val="24"/>
          <w:vertAlign w:val="superscript"/>
        </w:rPr>
        <w:t>st</w:t>
      </w:r>
      <w:r w:rsidRPr="007713ED">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713ED">
        <w:rPr>
          <w:sz w:val="24"/>
          <w:szCs w:val="24"/>
          <w:vertAlign w:val="superscript"/>
        </w:rPr>
        <w:t>nd</w:t>
      </w:r>
      <w:r w:rsidRPr="007713ED">
        <w:rPr>
          <w:sz w:val="24"/>
          <w:szCs w:val="24"/>
        </w:rPr>
        <w:t xml:space="preserve"> Corinthians 10:4-6; 1</w:t>
      </w:r>
      <w:r w:rsidRPr="007713ED">
        <w:rPr>
          <w:sz w:val="24"/>
          <w:szCs w:val="24"/>
          <w:vertAlign w:val="superscript"/>
        </w:rPr>
        <w:t>st</w:t>
      </w:r>
      <w:r w:rsidRPr="007713ED">
        <w:rPr>
          <w:sz w:val="24"/>
          <w:szCs w:val="24"/>
        </w:rPr>
        <w:t xml:space="preserve"> Timothy 1:18; 1</w:t>
      </w:r>
      <w:r w:rsidRPr="007713ED">
        <w:rPr>
          <w:sz w:val="24"/>
          <w:szCs w:val="24"/>
          <w:vertAlign w:val="superscript"/>
        </w:rPr>
        <w:t xml:space="preserve">st </w:t>
      </w:r>
      <w:r w:rsidRPr="007713ED">
        <w:rPr>
          <w:sz w:val="24"/>
          <w:szCs w:val="24"/>
        </w:rPr>
        <w:t xml:space="preserve"> Corinthians 9:7; 2</w:t>
      </w:r>
      <w:r w:rsidRPr="007713ED">
        <w:rPr>
          <w:sz w:val="24"/>
          <w:szCs w:val="24"/>
          <w:vertAlign w:val="superscript"/>
        </w:rPr>
        <w:t>nd</w:t>
      </w:r>
      <w:r w:rsidRPr="007713ED">
        <w:rPr>
          <w:sz w:val="24"/>
          <w:szCs w:val="24"/>
        </w:rPr>
        <w:t xml:space="preserve"> Timothy 2:3; Hebrews 11:30-40; Joshua 10:12-13; 2</w:t>
      </w:r>
      <w:r w:rsidRPr="007713ED">
        <w:rPr>
          <w:sz w:val="24"/>
          <w:szCs w:val="24"/>
          <w:vertAlign w:val="superscript"/>
        </w:rPr>
        <w:t>nd</w:t>
      </w:r>
      <w:r w:rsidRPr="007713ED">
        <w:rPr>
          <w:sz w:val="24"/>
          <w:szCs w:val="24"/>
        </w:rPr>
        <w:t xml:space="preserve"> Kings 6:8-17; 19:8-19; Isaiah 36:1-37:38; Judges 15-16; 1</w:t>
      </w:r>
      <w:r w:rsidRPr="007713ED">
        <w:rPr>
          <w:sz w:val="24"/>
          <w:szCs w:val="24"/>
          <w:vertAlign w:val="superscript"/>
        </w:rPr>
        <w:t>st</w:t>
      </w:r>
      <w:r w:rsidRPr="007713ED">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713ED">
        <w:rPr>
          <w:sz w:val="24"/>
          <w:szCs w:val="24"/>
          <w:vertAlign w:val="superscript"/>
        </w:rPr>
        <w:t>st</w:t>
      </w:r>
      <w:r w:rsidRPr="007713ED">
        <w:rPr>
          <w:sz w:val="24"/>
          <w:szCs w:val="24"/>
        </w:rPr>
        <w:t xml:space="preserve"> John 5:16.  </w:t>
      </w:r>
    </w:p>
    <w:p w:rsidR="00DC6691" w:rsidRPr="007713ED" w:rsidRDefault="00DC6691" w:rsidP="00DC6691">
      <w:pPr>
        <w:spacing w:line="480" w:lineRule="auto"/>
        <w:jc w:val="both"/>
        <w:rPr>
          <w:sz w:val="24"/>
          <w:szCs w:val="24"/>
        </w:rPr>
      </w:pPr>
      <w:r w:rsidRPr="007713ED">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C6691" w:rsidRPr="007713ED" w:rsidRDefault="00DC6691" w:rsidP="00DC6691">
      <w:pPr>
        <w:spacing w:line="480" w:lineRule="auto"/>
        <w:jc w:val="both"/>
        <w:rPr>
          <w:sz w:val="24"/>
          <w:szCs w:val="24"/>
        </w:rPr>
      </w:pPr>
      <w:r w:rsidRPr="007713ED">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713ED">
        <w:rPr>
          <w:sz w:val="24"/>
          <w:szCs w:val="24"/>
          <w:vertAlign w:val="superscript"/>
        </w:rPr>
        <w:t>st</w:t>
      </w:r>
      <w:r w:rsidRPr="007713ED">
        <w:rPr>
          <w:sz w:val="24"/>
          <w:szCs w:val="24"/>
        </w:rPr>
        <w:t xml:space="preserve"> Kings 8:57-59 &amp; Matthew 18:20. The Habit of Prayer is in Nehemiah 2:4; Daniel 6:10-11, 13 &amp; Luke 5:16. The Contemplative Prayer in Response to the Father Stephen’s Presence is in Psalms 27:4, 8; 105:3-4; 1</w:t>
      </w:r>
      <w:r w:rsidRPr="007713ED">
        <w:rPr>
          <w:sz w:val="24"/>
          <w:szCs w:val="24"/>
          <w:vertAlign w:val="superscript"/>
        </w:rPr>
        <w:t>st</w:t>
      </w:r>
      <w:r w:rsidRPr="007713ED">
        <w:rPr>
          <w:sz w:val="24"/>
          <w:szCs w:val="24"/>
        </w:rPr>
        <w:t xml:space="preserve"> Chronicles 16:10-11; Isaiah 55:6; Jeremiah 29:13; Hebrews 11:6 &amp; Acts 17:27-28. The Prayer of Acceptance in Response to the Father Stephen’s Will is in 1</w:t>
      </w:r>
      <w:r w:rsidRPr="007713ED">
        <w:rPr>
          <w:sz w:val="24"/>
          <w:szCs w:val="24"/>
          <w:vertAlign w:val="superscript"/>
        </w:rPr>
        <w:t>st</w:t>
      </w:r>
      <w:r w:rsidRPr="007713ED">
        <w:rPr>
          <w:sz w:val="24"/>
          <w:szCs w:val="24"/>
        </w:rPr>
        <w:t xml:space="preserve"> Samuel 3:10; Isaiah 6:8 &amp; Revelation 3:20. The Prayer of Confession: In Response to the Father Stephen’s Holiness is in 1</w:t>
      </w:r>
      <w:r w:rsidRPr="007713ED">
        <w:rPr>
          <w:sz w:val="24"/>
          <w:szCs w:val="24"/>
          <w:vertAlign w:val="superscript"/>
        </w:rPr>
        <w:t>st</w:t>
      </w:r>
      <w:r w:rsidRPr="007713ED">
        <w:rPr>
          <w:sz w:val="24"/>
          <w:szCs w:val="24"/>
        </w:rPr>
        <w:t xml:space="preserve"> John 5-9 &amp; Isaiah 6:3-7; 55:7-9. In Response to All Sexuality being Exposed is in 2</w:t>
      </w:r>
      <w:r w:rsidRPr="007713ED">
        <w:rPr>
          <w:sz w:val="24"/>
          <w:szCs w:val="24"/>
          <w:vertAlign w:val="superscript"/>
        </w:rPr>
        <w:t>nd</w:t>
      </w:r>
      <w:r w:rsidRPr="007713ED">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C6691" w:rsidRPr="007713ED" w:rsidRDefault="00DC6691" w:rsidP="00DC6691">
      <w:pPr>
        <w:spacing w:line="480" w:lineRule="auto"/>
        <w:jc w:val="both"/>
        <w:rPr>
          <w:sz w:val="24"/>
          <w:szCs w:val="24"/>
        </w:rPr>
      </w:pPr>
      <w:r w:rsidRPr="007713ED">
        <w:rPr>
          <w:sz w:val="24"/>
          <w:szCs w:val="24"/>
        </w:rPr>
        <w:t>Prayer and the Father Stephen’s Will: True Motives for Prayer: The Desire that the Father Stephen’s Name be Honored is in Numbers 14:13-16; Joshua 7:7-9; 2</w:t>
      </w:r>
      <w:r w:rsidRPr="007713ED">
        <w:rPr>
          <w:sz w:val="24"/>
          <w:szCs w:val="24"/>
          <w:vertAlign w:val="superscript"/>
        </w:rPr>
        <w:t>nd</w:t>
      </w:r>
      <w:r w:rsidRPr="007713ED">
        <w:rPr>
          <w:sz w:val="24"/>
          <w:szCs w:val="24"/>
        </w:rPr>
        <w:t xml:space="preserve"> Samuel 7:25-6; 1</w:t>
      </w:r>
      <w:r w:rsidRPr="007713ED">
        <w:rPr>
          <w:sz w:val="24"/>
          <w:szCs w:val="24"/>
          <w:vertAlign w:val="superscript"/>
        </w:rPr>
        <w:t>st</w:t>
      </w:r>
      <w:r w:rsidRPr="007713ED">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713ED">
        <w:rPr>
          <w:sz w:val="24"/>
          <w:szCs w:val="24"/>
          <w:vertAlign w:val="superscript"/>
        </w:rPr>
        <w:t>st</w:t>
      </w:r>
      <w:r w:rsidRPr="007713ED">
        <w:rPr>
          <w:sz w:val="24"/>
          <w:szCs w:val="24"/>
        </w:rPr>
        <w:t xml:space="preserve"> John 5:14-15. Petitioners may Enquire of the Father Stephen to Discover His Will is in Psalms 143:10; Genesis 25:22-23; Judges 1:1-2; 2</w:t>
      </w:r>
      <w:r w:rsidRPr="007713ED">
        <w:rPr>
          <w:sz w:val="24"/>
          <w:szCs w:val="24"/>
          <w:vertAlign w:val="superscript"/>
        </w:rPr>
        <w:t>nd</w:t>
      </w:r>
      <w:r w:rsidRPr="007713ED">
        <w:rPr>
          <w:sz w:val="24"/>
          <w:szCs w:val="24"/>
        </w:rPr>
        <w:t xml:space="preserve"> Samuel 2:1 &amp; 1</w:t>
      </w:r>
      <w:r w:rsidRPr="007713ED">
        <w:rPr>
          <w:sz w:val="24"/>
          <w:szCs w:val="24"/>
          <w:vertAlign w:val="superscript"/>
        </w:rPr>
        <w:t>st</w:t>
      </w:r>
      <w:r w:rsidRPr="007713ED">
        <w:rPr>
          <w:sz w:val="24"/>
          <w:szCs w:val="24"/>
        </w:rPr>
        <w:t xml:space="preserve"> Chronicles 14:14-15. The Holy Ghost (Brother John) helps believers to Pray in the Father Stephen’s Will is in Romans 8:26-27. The Father Stephen’s </w:t>
      </w:r>
      <w:r w:rsidRPr="007713ED">
        <w:rPr>
          <w:sz w:val="24"/>
          <w:szCs w:val="24"/>
        </w:rPr>
        <w:lastRenderedPageBreak/>
        <w:t>Response to Prayers allows Believers to Discern His Will is in 2</w:t>
      </w:r>
      <w:r w:rsidRPr="007713ED">
        <w:rPr>
          <w:sz w:val="24"/>
          <w:szCs w:val="24"/>
          <w:vertAlign w:val="superscript"/>
        </w:rPr>
        <w:t>nd</w:t>
      </w:r>
      <w:r w:rsidRPr="007713ED">
        <w:rPr>
          <w:sz w:val="24"/>
          <w:szCs w:val="24"/>
        </w:rPr>
        <w:t xml:space="preserve"> Corinthians 12:7-9; Exodus 33:18-20; 2</w:t>
      </w:r>
      <w:r w:rsidRPr="007713ED">
        <w:rPr>
          <w:sz w:val="24"/>
          <w:szCs w:val="24"/>
          <w:vertAlign w:val="superscript"/>
        </w:rPr>
        <w:t>nd</w:t>
      </w:r>
      <w:r w:rsidRPr="007713ED">
        <w:rPr>
          <w:sz w:val="24"/>
          <w:szCs w:val="24"/>
        </w:rPr>
        <w:t xml:space="preserve"> Samuel 12:15-18; Job 19:7-8 &amp; Psalms 35:13-14. The Father Stephen does not Respond to the Prayers of the Sexual is in John 9:31; Psalms 66:18; Proverbs 15:8; Isaiah 1:15; 59:1-2; Lamentations 3:44 &amp; 1</w:t>
      </w:r>
      <w:r w:rsidRPr="007713ED">
        <w:rPr>
          <w:sz w:val="24"/>
          <w:szCs w:val="24"/>
          <w:vertAlign w:val="superscript"/>
        </w:rPr>
        <w:t>st</w:t>
      </w:r>
      <w:r w:rsidRPr="007713ED">
        <w:rPr>
          <w:sz w:val="24"/>
          <w:szCs w:val="24"/>
        </w:rPr>
        <w:t xml:space="preserve"> Peter 3:12. </w:t>
      </w:r>
    </w:p>
    <w:p w:rsidR="00DC6691" w:rsidRPr="007713ED" w:rsidRDefault="00DC6691" w:rsidP="00DC6691">
      <w:pPr>
        <w:spacing w:line="480" w:lineRule="auto"/>
        <w:jc w:val="both"/>
        <w:rPr>
          <w:sz w:val="24"/>
          <w:szCs w:val="24"/>
        </w:rPr>
      </w:pPr>
      <w:r w:rsidRPr="007713ED">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713ED">
        <w:rPr>
          <w:sz w:val="24"/>
          <w:szCs w:val="24"/>
          <w:vertAlign w:val="superscript"/>
        </w:rPr>
        <w:t>nd</w:t>
      </w:r>
      <w:r w:rsidRPr="007713ED">
        <w:rPr>
          <w:sz w:val="24"/>
          <w:szCs w:val="24"/>
        </w:rPr>
        <w:t xml:space="preserve"> Chronicles 7:14; Ezekiel 36:37 &amp; Zechariah 10:6; 13:8-9. The Father Stephen Promises to Hear the Prayers of the totally Obedient is in 1</w:t>
      </w:r>
      <w:r w:rsidRPr="007713ED">
        <w:rPr>
          <w:sz w:val="24"/>
          <w:szCs w:val="24"/>
          <w:vertAlign w:val="superscript"/>
        </w:rPr>
        <w:t>st</w:t>
      </w:r>
      <w:r w:rsidRPr="007713ED">
        <w:rPr>
          <w:sz w:val="24"/>
          <w:szCs w:val="24"/>
        </w:rPr>
        <w:t xml:space="preserve"> John 3:22. The Need in Prayer to have Confidence in the Father Stephen’s Promises is in Mark 11:24; Matthew 18:19 &amp; 1</w:t>
      </w:r>
      <w:r w:rsidRPr="007713ED">
        <w:rPr>
          <w:sz w:val="24"/>
          <w:szCs w:val="24"/>
          <w:vertAlign w:val="superscript"/>
        </w:rPr>
        <w:t>st</w:t>
      </w:r>
      <w:r w:rsidRPr="007713ED">
        <w:rPr>
          <w:sz w:val="24"/>
          <w:szCs w:val="24"/>
        </w:rPr>
        <w:t xml:space="preserve"> John 5:14. </w:t>
      </w:r>
    </w:p>
    <w:p w:rsidR="00DC6691" w:rsidRPr="007713ED" w:rsidRDefault="00DC6691" w:rsidP="00DC6691">
      <w:pPr>
        <w:spacing w:line="480" w:lineRule="auto"/>
        <w:jc w:val="both"/>
        <w:rPr>
          <w:sz w:val="24"/>
          <w:szCs w:val="24"/>
        </w:rPr>
      </w:pPr>
      <w:r w:rsidRPr="007713ED">
        <w:rPr>
          <w:sz w:val="24"/>
          <w:szCs w:val="24"/>
        </w:rPr>
        <w:t>Prayer and Worship: Worship is a Fundamental Requirement of a Holy Life: All Nations are Exhorted to Worship the Father Stephen is in 1</w:t>
      </w:r>
      <w:r w:rsidRPr="007713ED">
        <w:rPr>
          <w:sz w:val="24"/>
          <w:szCs w:val="24"/>
          <w:vertAlign w:val="superscript"/>
        </w:rPr>
        <w:t>st</w:t>
      </w:r>
      <w:r w:rsidRPr="007713ED">
        <w:rPr>
          <w:sz w:val="24"/>
          <w:szCs w:val="24"/>
        </w:rPr>
        <w:t xml:space="preserve"> Chronicles 16:28-29 &amp; Psalms 29:1-2; 96:9. Israel is Commanded to Worship the Father Stephen is in 2</w:t>
      </w:r>
      <w:r w:rsidRPr="007713ED">
        <w:rPr>
          <w:sz w:val="24"/>
          <w:szCs w:val="24"/>
          <w:vertAlign w:val="superscript"/>
        </w:rPr>
        <w:t>nd</w:t>
      </w:r>
      <w:r w:rsidRPr="007713ED">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713ED">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713ED">
        <w:rPr>
          <w:sz w:val="24"/>
          <w:szCs w:val="24"/>
          <w:vertAlign w:val="superscript"/>
        </w:rPr>
        <w:t>st</w:t>
      </w:r>
      <w:r w:rsidRPr="007713ED">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C6691" w:rsidRPr="007713ED" w:rsidRDefault="00DC6691" w:rsidP="00DC6691">
      <w:pPr>
        <w:spacing w:line="480" w:lineRule="auto"/>
        <w:jc w:val="both"/>
        <w:rPr>
          <w:sz w:val="24"/>
          <w:szCs w:val="24"/>
        </w:rPr>
      </w:pPr>
      <w:r w:rsidRPr="007713ED">
        <w:rPr>
          <w:sz w:val="24"/>
          <w:szCs w:val="24"/>
        </w:rPr>
        <w:t>Prayer as Praise and Thanksgiving: The Holy Scripture Exhorts the Father Stephen’s people to Praise and Thank Him is in Philippians 4:6; Psalms 66:1; 68:4; 95:1-2; 1-5:1-3; Ephesians 5:19-20; Colossians 4:2; 1</w:t>
      </w:r>
      <w:r w:rsidRPr="007713ED">
        <w:rPr>
          <w:sz w:val="24"/>
          <w:szCs w:val="24"/>
          <w:vertAlign w:val="superscript"/>
        </w:rPr>
        <w:t>st</w:t>
      </w:r>
      <w:r w:rsidRPr="007713ED">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713ED">
        <w:rPr>
          <w:sz w:val="24"/>
          <w:szCs w:val="24"/>
          <w:vertAlign w:val="superscript"/>
        </w:rPr>
        <w:t>nd</w:t>
      </w:r>
      <w:r w:rsidRPr="007713ED">
        <w:rPr>
          <w:sz w:val="24"/>
          <w:szCs w:val="24"/>
        </w:rPr>
        <w:t xml:space="preserve"> Corinthians 8:1; Ephesians 1:16 &amp; 2</w:t>
      </w:r>
      <w:r w:rsidRPr="007713ED">
        <w:rPr>
          <w:sz w:val="24"/>
          <w:szCs w:val="24"/>
          <w:vertAlign w:val="superscript"/>
        </w:rPr>
        <w:t>nd</w:t>
      </w:r>
      <w:r w:rsidRPr="007713ED">
        <w:rPr>
          <w:sz w:val="24"/>
          <w:szCs w:val="24"/>
        </w:rPr>
        <w:t xml:space="preserve"> Thessalonians 1:3. The Notable Songs of Praise and Thanksgiving is in Exodus 15:1-18; 2</w:t>
      </w:r>
      <w:r w:rsidRPr="007713ED">
        <w:rPr>
          <w:sz w:val="24"/>
          <w:szCs w:val="24"/>
          <w:vertAlign w:val="superscript"/>
        </w:rPr>
        <w:t>nd</w:t>
      </w:r>
      <w:r w:rsidRPr="007713ED">
        <w:rPr>
          <w:sz w:val="24"/>
          <w:szCs w:val="24"/>
        </w:rPr>
        <w:t xml:space="preserve"> </w:t>
      </w:r>
      <w:r w:rsidRPr="007713ED">
        <w:rPr>
          <w:sz w:val="24"/>
          <w:szCs w:val="24"/>
        </w:rPr>
        <w:lastRenderedPageBreak/>
        <w:t>Samuel 22:2-51; Psalms 18:1-50; 1</w:t>
      </w:r>
      <w:r w:rsidRPr="007713ED">
        <w:rPr>
          <w:sz w:val="24"/>
          <w:szCs w:val="24"/>
          <w:vertAlign w:val="superscript"/>
        </w:rPr>
        <w:t>st</w:t>
      </w:r>
      <w:r w:rsidRPr="007713ED">
        <w:rPr>
          <w:sz w:val="24"/>
          <w:szCs w:val="24"/>
        </w:rPr>
        <w:t xml:space="preserve"> Chronicles 16:8-36 &amp; Luke 1:46-55. Prayer as Asking the Father Stephen: The Father Stephen’s people are Commanded to bring their Requests to Him is in Philippians 4:6; 1</w:t>
      </w:r>
      <w:r w:rsidRPr="007713ED">
        <w:rPr>
          <w:sz w:val="24"/>
          <w:szCs w:val="24"/>
          <w:vertAlign w:val="superscript"/>
        </w:rPr>
        <w:t>st</w:t>
      </w:r>
      <w:r w:rsidRPr="007713ED">
        <w:rPr>
          <w:sz w:val="24"/>
          <w:szCs w:val="24"/>
        </w:rPr>
        <w:t xml:space="preserve"> Chronicles 16:11; Matthew 7:7; John 16:24; Ephesians 6:18-20; 1</w:t>
      </w:r>
      <w:r w:rsidRPr="007713ED">
        <w:rPr>
          <w:sz w:val="24"/>
          <w:szCs w:val="24"/>
          <w:vertAlign w:val="superscript"/>
        </w:rPr>
        <w:t>st</w:t>
      </w:r>
      <w:r w:rsidRPr="007713ED">
        <w:rPr>
          <w:sz w:val="24"/>
          <w:szCs w:val="24"/>
        </w:rPr>
        <w:t xml:space="preserve"> Thessalonians 5:17; James 5:13 &amp; Luke 11:9. Prayer for Deliverance from Difficulty is in Psalms 4:1; 40:2-3; 107:6; Jonah 2:1-3 &amp; Acts 12:5. Prayer for Deliverance from All Enemies is in Psalms 17:8-9; 35:4; 2</w:t>
      </w:r>
      <w:r w:rsidRPr="007713ED">
        <w:rPr>
          <w:sz w:val="24"/>
          <w:szCs w:val="24"/>
          <w:vertAlign w:val="superscript"/>
        </w:rPr>
        <w:t>nd</w:t>
      </w:r>
      <w:r w:rsidRPr="007713ED">
        <w:rPr>
          <w:sz w:val="24"/>
          <w:szCs w:val="24"/>
        </w:rPr>
        <w:t xml:space="preserve"> Kings 19:9-11 &amp; 2</w:t>
      </w:r>
      <w:r w:rsidRPr="007713ED">
        <w:rPr>
          <w:sz w:val="24"/>
          <w:szCs w:val="24"/>
          <w:vertAlign w:val="superscript"/>
        </w:rPr>
        <w:t>nd</w:t>
      </w:r>
      <w:r w:rsidRPr="007713ED">
        <w:rPr>
          <w:sz w:val="24"/>
          <w:szCs w:val="24"/>
        </w:rPr>
        <w:t xml:space="preserve"> Chronicles 14:11. The Prayers of Individuals in Time of Crisis: Jacobs Prayer is in Genesis 32:9-12. David’s Prayer is in Psalms 4:1; 5:1-3; 28:1-9; 30:8-10; 142:1-7. Elijah’s Prayer is in 1</w:t>
      </w:r>
      <w:r w:rsidRPr="007713ED">
        <w:rPr>
          <w:sz w:val="24"/>
          <w:szCs w:val="24"/>
          <w:vertAlign w:val="superscript"/>
        </w:rPr>
        <w:t>st</w:t>
      </w:r>
      <w:r w:rsidRPr="007713ED">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713ED">
        <w:rPr>
          <w:sz w:val="24"/>
          <w:szCs w:val="24"/>
          <w:vertAlign w:val="superscript"/>
        </w:rPr>
        <w:t>st</w:t>
      </w:r>
      <w:r w:rsidRPr="007713ED">
        <w:rPr>
          <w:sz w:val="24"/>
          <w:szCs w:val="24"/>
        </w:rPr>
        <w:t xml:space="preserve"> Samuel 14:41; 2</w:t>
      </w:r>
      <w:r w:rsidRPr="007713ED">
        <w:rPr>
          <w:sz w:val="24"/>
          <w:szCs w:val="24"/>
          <w:vertAlign w:val="superscript"/>
        </w:rPr>
        <w:t>nd</w:t>
      </w:r>
      <w:r w:rsidRPr="007713ED">
        <w:rPr>
          <w:sz w:val="24"/>
          <w:szCs w:val="24"/>
        </w:rPr>
        <w:t xml:space="preserve"> Samuel 2:1; 1</w:t>
      </w:r>
      <w:r w:rsidRPr="007713ED">
        <w:rPr>
          <w:sz w:val="24"/>
          <w:szCs w:val="24"/>
          <w:vertAlign w:val="superscript"/>
        </w:rPr>
        <w:t>st</w:t>
      </w:r>
      <w:r w:rsidRPr="007713ED">
        <w:rPr>
          <w:sz w:val="24"/>
          <w:szCs w:val="24"/>
        </w:rPr>
        <w:t xml:space="preserve"> Chronicles 14:14-15. Individual Prayer for Healing is in 2</w:t>
      </w:r>
      <w:r w:rsidRPr="007713ED">
        <w:rPr>
          <w:sz w:val="24"/>
          <w:szCs w:val="24"/>
          <w:vertAlign w:val="superscript"/>
        </w:rPr>
        <w:t>nd</w:t>
      </w:r>
      <w:r w:rsidRPr="007713ED">
        <w:rPr>
          <w:sz w:val="24"/>
          <w:szCs w:val="24"/>
        </w:rPr>
        <w:t xml:space="preserve"> Kings 20:1-11 &amp; Isaiah 38:1-10. Individual Prayer for the Birth of a Child or Children is in 1</w:t>
      </w:r>
      <w:r w:rsidRPr="007713ED">
        <w:rPr>
          <w:sz w:val="24"/>
          <w:szCs w:val="24"/>
          <w:vertAlign w:val="superscript"/>
        </w:rPr>
        <w:t>st</w:t>
      </w:r>
      <w:r w:rsidRPr="007713ED">
        <w:rPr>
          <w:sz w:val="24"/>
          <w:szCs w:val="24"/>
        </w:rPr>
        <w:t xml:space="preserve"> Samuel 1:10-11 &amp; Genesis 25:21; 30:17. The Corporate Petition to the Father Stephen: Corporate Prayer for Deliverance is in Exodus 2:23; Numbers 20:15-16; Deuteronomy 26:6-8; Judges 3:9; 4:3; 6:7-10 &amp; 1</w:t>
      </w:r>
      <w:r w:rsidRPr="007713ED">
        <w:rPr>
          <w:sz w:val="24"/>
          <w:szCs w:val="24"/>
          <w:vertAlign w:val="superscript"/>
        </w:rPr>
        <w:t>st</w:t>
      </w:r>
      <w:r w:rsidRPr="007713ED">
        <w:rPr>
          <w:sz w:val="24"/>
          <w:szCs w:val="24"/>
        </w:rPr>
        <w:t xml:space="preserve"> Samuel 12:8. The Corporate Prayer for Restoration is in Psalms 44:23-26; 79:8-9; 80:4-7; 85:4-7. The Corporate Prayer for Protection, especially at Times of Crisis is in Ezra 8:21-23; 10:1; 2</w:t>
      </w:r>
      <w:r w:rsidRPr="007713ED">
        <w:rPr>
          <w:sz w:val="24"/>
          <w:szCs w:val="24"/>
          <w:vertAlign w:val="superscript"/>
        </w:rPr>
        <w:t>nd</w:t>
      </w:r>
      <w:r w:rsidRPr="007713ED">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713ED">
        <w:rPr>
          <w:sz w:val="24"/>
          <w:szCs w:val="24"/>
        </w:rPr>
        <w:lastRenderedPageBreak/>
        <w:t>Prayers for Mercy and Grace is in Psalms 130:1-2; 143:1; 2</w:t>
      </w:r>
      <w:r w:rsidRPr="007713ED">
        <w:rPr>
          <w:sz w:val="24"/>
          <w:szCs w:val="24"/>
          <w:vertAlign w:val="superscript"/>
        </w:rPr>
        <w:t>nd</w:t>
      </w:r>
      <w:r w:rsidRPr="007713ED">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713ED">
        <w:rPr>
          <w:sz w:val="24"/>
          <w:szCs w:val="24"/>
          <w:vertAlign w:val="superscript"/>
        </w:rPr>
        <w:t>st</w:t>
      </w:r>
      <w:r w:rsidRPr="007713ED">
        <w:rPr>
          <w:sz w:val="24"/>
          <w:szCs w:val="24"/>
        </w:rPr>
        <w:t xml:space="preserve"> Samuel 7:5-9 &amp; 1</w:t>
      </w:r>
      <w:r w:rsidRPr="007713ED">
        <w:rPr>
          <w:sz w:val="24"/>
          <w:szCs w:val="24"/>
          <w:vertAlign w:val="superscript"/>
        </w:rPr>
        <w:t>st</w:t>
      </w:r>
      <w:r w:rsidRPr="007713ED">
        <w:rPr>
          <w:sz w:val="24"/>
          <w:szCs w:val="24"/>
        </w:rPr>
        <w:t xml:space="preserve"> Samuel 12:19-23. Job Prays for His Friends is in Job 42:10. Jeremiah Prays for Judah [Praise] is in Jeremiah 7:16; 11:14; 14:11. His Son Jesus Christ Intercedes for Believers is in Romans 8:34; Isaiah 53:13; Hebrews 7:25; 1</w:t>
      </w:r>
      <w:r w:rsidRPr="007713ED">
        <w:rPr>
          <w:sz w:val="24"/>
          <w:szCs w:val="24"/>
          <w:vertAlign w:val="superscript"/>
        </w:rPr>
        <w:t>st</w:t>
      </w:r>
      <w:r w:rsidRPr="007713ED">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713ED">
        <w:rPr>
          <w:sz w:val="24"/>
          <w:szCs w:val="24"/>
          <w:vertAlign w:val="superscript"/>
        </w:rPr>
        <w:t>st</w:t>
      </w:r>
      <w:r w:rsidRPr="007713ED">
        <w:rPr>
          <w:sz w:val="24"/>
          <w:szCs w:val="24"/>
        </w:rPr>
        <w:t xml:space="preserve"> Thessalonians 5:25; Philemon 22; Hebrews 13:18-19; James 5:14-16 &amp; 1</w:t>
      </w:r>
      <w:r w:rsidRPr="007713ED">
        <w:rPr>
          <w:sz w:val="24"/>
          <w:szCs w:val="24"/>
          <w:vertAlign w:val="superscript"/>
        </w:rPr>
        <w:t>st</w:t>
      </w:r>
      <w:r w:rsidRPr="007713ED">
        <w:rPr>
          <w:sz w:val="24"/>
          <w:szCs w:val="24"/>
        </w:rPr>
        <w:t xml:space="preserve"> John 5:16. Saintly Christian Lords [Ladies] are the Pray for Rulers [not an Approved Sexual Nation] is in 1</w:t>
      </w:r>
      <w:r w:rsidRPr="007713ED">
        <w:rPr>
          <w:sz w:val="24"/>
          <w:szCs w:val="24"/>
          <w:vertAlign w:val="superscript"/>
        </w:rPr>
        <w:t>st</w:t>
      </w:r>
      <w:r w:rsidRPr="007713ED">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713ED">
        <w:rPr>
          <w:sz w:val="24"/>
          <w:szCs w:val="24"/>
          <w:vertAlign w:val="superscript"/>
        </w:rPr>
        <w:t>nd</w:t>
      </w:r>
      <w:r w:rsidRPr="007713ED">
        <w:rPr>
          <w:sz w:val="24"/>
          <w:szCs w:val="24"/>
        </w:rPr>
        <w:t xml:space="preserve"> Kings 19:14-19; Isaiah 37:14-20; Ezra 8:21-23; Daniel 9:1-19; John 17:6-26; Ephesians 1:15-21; 3:14-21 &amp; Colossians 1:9-13. </w:t>
      </w:r>
    </w:p>
    <w:p w:rsidR="00DC6691" w:rsidRPr="007713ED" w:rsidRDefault="00DC6691" w:rsidP="00DC6691">
      <w:pPr>
        <w:spacing w:line="480" w:lineRule="auto"/>
        <w:jc w:val="both"/>
        <w:rPr>
          <w:sz w:val="24"/>
          <w:szCs w:val="24"/>
        </w:rPr>
      </w:pPr>
      <w:r w:rsidRPr="007713ED">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713ED">
        <w:rPr>
          <w:sz w:val="24"/>
          <w:szCs w:val="24"/>
        </w:rPr>
        <w:lastRenderedPageBreak/>
        <w:t>the basis of Faith in the Father Stephen is in Mark 5:25-34; 7:24-30; Matthew 8:5-13; 9:20-22, 27-30; 15:21-28 &amp; Luke 7:1-10; 8:43-48. The Examples of Notable Prayers of Faith is in 1</w:t>
      </w:r>
      <w:r w:rsidRPr="007713ED">
        <w:rPr>
          <w:sz w:val="24"/>
          <w:szCs w:val="24"/>
          <w:vertAlign w:val="superscript"/>
        </w:rPr>
        <w:t>st</w:t>
      </w:r>
      <w:r w:rsidRPr="007713ED">
        <w:rPr>
          <w:sz w:val="24"/>
          <w:szCs w:val="24"/>
        </w:rPr>
        <w:t xml:space="preserve"> Kings 17:19-22; 18:36-37; James 5:17-18 &amp; 2</w:t>
      </w:r>
      <w:r w:rsidRPr="007713ED">
        <w:rPr>
          <w:sz w:val="24"/>
          <w:szCs w:val="24"/>
          <w:vertAlign w:val="superscript"/>
        </w:rPr>
        <w:t>nd</w:t>
      </w:r>
      <w:r w:rsidRPr="007713ED">
        <w:rPr>
          <w:sz w:val="24"/>
          <w:szCs w:val="24"/>
        </w:rPr>
        <w:t xml:space="preserve"> Kings 4:32-35. </w:t>
      </w:r>
    </w:p>
    <w:p w:rsidR="00DC6691" w:rsidRPr="007713ED" w:rsidRDefault="00DC6691" w:rsidP="00DC6691">
      <w:pPr>
        <w:spacing w:line="480" w:lineRule="auto"/>
        <w:jc w:val="both"/>
        <w:rPr>
          <w:sz w:val="24"/>
          <w:szCs w:val="24"/>
        </w:rPr>
      </w:pPr>
      <w:r w:rsidRPr="007713ED">
        <w:rPr>
          <w:sz w:val="24"/>
          <w:szCs w:val="24"/>
        </w:rPr>
        <w:t>Persistence in Prayer: The Principle of Persistence in Prayer: Prayer should be made with Patience and Perseverance is in Psalms 40:1; 88:1; 116:2 &amp; 1</w:t>
      </w:r>
      <w:r w:rsidRPr="007713ED">
        <w:rPr>
          <w:sz w:val="24"/>
          <w:szCs w:val="24"/>
          <w:vertAlign w:val="superscript"/>
        </w:rPr>
        <w:t>st</w:t>
      </w:r>
      <w:r w:rsidRPr="007713ED">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713ED">
        <w:rPr>
          <w:sz w:val="24"/>
          <w:szCs w:val="24"/>
          <w:vertAlign w:val="superscript"/>
        </w:rPr>
        <w:t>st</w:t>
      </w:r>
      <w:r w:rsidRPr="007713ED">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713ED">
        <w:rPr>
          <w:sz w:val="24"/>
          <w:szCs w:val="24"/>
          <w:vertAlign w:val="superscript"/>
        </w:rPr>
        <w:t>st</w:t>
      </w:r>
      <w:r w:rsidRPr="007713ED">
        <w:rPr>
          <w:sz w:val="24"/>
          <w:szCs w:val="24"/>
        </w:rPr>
        <w:t xml:space="preserve"> Samuel 1:10-11. Elijah Persists in Prayer about the Rain is in James 5:17-18 &amp; 1</w:t>
      </w:r>
      <w:r w:rsidRPr="007713ED">
        <w:rPr>
          <w:sz w:val="24"/>
          <w:szCs w:val="24"/>
          <w:vertAlign w:val="superscript"/>
        </w:rPr>
        <w:t>st</w:t>
      </w:r>
      <w:r w:rsidRPr="007713ED">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C6691" w:rsidRPr="007713ED" w:rsidRDefault="00DC6691" w:rsidP="00DC6691">
      <w:pPr>
        <w:spacing w:line="480" w:lineRule="auto"/>
        <w:jc w:val="both"/>
        <w:rPr>
          <w:sz w:val="24"/>
          <w:szCs w:val="24"/>
        </w:rPr>
      </w:pPr>
      <w:r w:rsidRPr="007713ED">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713ED">
        <w:rPr>
          <w:sz w:val="24"/>
          <w:szCs w:val="24"/>
        </w:rPr>
        <w:lastRenderedPageBreak/>
        <w:t>Servant Hannah’s Prayer for a Son is in 1</w:t>
      </w:r>
      <w:r w:rsidRPr="007713ED">
        <w:rPr>
          <w:sz w:val="24"/>
          <w:szCs w:val="24"/>
          <w:vertAlign w:val="superscript"/>
        </w:rPr>
        <w:t>st</w:t>
      </w:r>
      <w:r w:rsidRPr="007713ED">
        <w:rPr>
          <w:sz w:val="24"/>
          <w:szCs w:val="24"/>
        </w:rPr>
        <w:t xml:space="preserve"> Samuel 1:10-20, 27. The Father Stephen Answers His Servants the Prophets is in Psalms 99:6; 1</w:t>
      </w:r>
      <w:r w:rsidRPr="007713ED">
        <w:rPr>
          <w:sz w:val="24"/>
          <w:szCs w:val="24"/>
          <w:vertAlign w:val="superscript"/>
        </w:rPr>
        <w:t>st</w:t>
      </w:r>
      <w:r w:rsidRPr="007713ED">
        <w:rPr>
          <w:sz w:val="24"/>
          <w:szCs w:val="24"/>
        </w:rPr>
        <w:t xml:space="preserve"> Samuel 7:9; Lamentations 3:55-57; Jonah 2:1-2 &amp; James 5:17-18. The Father Stephen Answers the Prayers of His Servants the Kings of Israel is in 1</w:t>
      </w:r>
      <w:r w:rsidRPr="007713ED">
        <w:rPr>
          <w:sz w:val="24"/>
          <w:szCs w:val="24"/>
          <w:vertAlign w:val="superscript"/>
        </w:rPr>
        <w:t>st</w:t>
      </w:r>
      <w:r w:rsidRPr="007713ED">
        <w:rPr>
          <w:sz w:val="24"/>
          <w:szCs w:val="24"/>
        </w:rPr>
        <w:t xml:space="preserve"> Kings 9:3 &amp; 2</w:t>
      </w:r>
      <w:r w:rsidRPr="007713ED">
        <w:rPr>
          <w:sz w:val="24"/>
          <w:szCs w:val="24"/>
          <w:vertAlign w:val="superscript"/>
        </w:rPr>
        <w:t>nd</w:t>
      </w:r>
      <w:r w:rsidRPr="007713ED">
        <w:rPr>
          <w:sz w:val="24"/>
          <w:szCs w:val="24"/>
        </w:rPr>
        <w:t xml:space="preserve"> Chronicles 18:31. The Father Stephen Answers Corporate Petitions: Answered Prayer for Deliverance from Hardship is in Deuteronomy 26:7-8; Exodus 2:23-25; 3:7-9; Numbers 20:16; 1</w:t>
      </w:r>
      <w:r w:rsidRPr="007713ED">
        <w:rPr>
          <w:sz w:val="24"/>
          <w:szCs w:val="24"/>
          <w:vertAlign w:val="superscript"/>
        </w:rPr>
        <w:t>st</w:t>
      </w:r>
      <w:r w:rsidRPr="007713ED">
        <w:rPr>
          <w:sz w:val="24"/>
          <w:szCs w:val="24"/>
        </w:rPr>
        <w:t xml:space="preserve"> Samuel 12:8 &amp; Psalms 81:7. Answered Prayer for Deliverance from All Enemies is in 1</w:t>
      </w:r>
      <w:r w:rsidRPr="007713ED">
        <w:rPr>
          <w:sz w:val="24"/>
          <w:szCs w:val="24"/>
          <w:vertAlign w:val="superscript"/>
        </w:rPr>
        <w:t>st</w:t>
      </w:r>
      <w:r w:rsidRPr="007713ED">
        <w:rPr>
          <w:sz w:val="24"/>
          <w:szCs w:val="24"/>
        </w:rPr>
        <w:t xml:space="preserve"> Samuel 12:10-11; Judges 3:9, 15; 2</w:t>
      </w:r>
      <w:r w:rsidRPr="007713ED">
        <w:rPr>
          <w:sz w:val="24"/>
          <w:szCs w:val="24"/>
          <w:vertAlign w:val="superscript"/>
        </w:rPr>
        <w:t>nd</w:t>
      </w:r>
      <w:r w:rsidRPr="007713ED">
        <w:rPr>
          <w:sz w:val="24"/>
          <w:szCs w:val="24"/>
        </w:rPr>
        <w:t xml:space="preserve"> Kings 19:19-20 &amp; 1</w:t>
      </w:r>
      <w:r w:rsidRPr="007713ED">
        <w:rPr>
          <w:sz w:val="24"/>
          <w:szCs w:val="24"/>
          <w:vertAlign w:val="superscript"/>
        </w:rPr>
        <w:t>st</w:t>
      </w:r>
      <w:r w:rsidRPr="007713ED">
        <w:rPr>
          <w:sz w:val="24"/>
          <w:szCs w:val="24"/>
        </w:rPr>
        <w:t xml:space="preserve"> Chronicles 5:20. The Father Stephen Answers the Prayer of the Oppressed is in James 5:4; Exodus 22:22-23 &amp; Job 34:28. The Father Stephen Answers the Prayer for Healing is in James 5:14-16; Numbers 12:10-15; 1</w:t>
      </w:r>
      <w:r w:rsidRPr="007713ED">
        <w:rPr>
          <w:sz w:val="24"/>
          <w:szCs w:val="24"/>
          <w:vertAlign w:val="superscript"/>
        </w:rPr>
        <w:t>st</w:t>
      </w:r>
      <w:r w:rsidRPr="007713ED">
        <w:rPr>
          <w:sz w:val="24"/>
          <w:szCs w:val="24"/>
        </w:rPr>
        <w:t xml:space="preserve"> Kings 17:21-22; 2</w:t>
      </w:r>
      <w:r w:rsidRPr="007713ED">
        <w:rPr>
          <w:sz w:val="24"/>
          <w:szCs w:val="24"/>
          <w:vertAlign w:val="superscript"/>
        </w:rPr>
        <w:t>nd</w:t>
      </w:r>
      <w:r w:rsidRPr="007713ED">
        <w:rPr>
          <w:sz w:val="24"/>
          <w:szCs w:val="24"/>
        </w:rPr>
        <w:t xml:space="preserve"> Kings 4:32-35; 20:1-6; 2</w:t>
      </w:r>
      <w:r w:rsidRPr="007713ED">
        <w:rPr>
          <w:sz w:val="24"/>
          <w:szCs w:val="24"/>
          <w:vertAlign w:val="superscript"/>
        </w:rPr>
        <w:t>nd</w:t>
      </w:r>
      <w:r w:rsidRPr="007713ED">
        <w:rPr>
          <w:sz w:val="24"/>
          <w:szCs w:val="24"/>
        </w:rPr>
        <w:t xml:space="preserve"> Chronicles 32:24; Isaiah 38:1-6; Matthew 8:2-3; Mark 1:40-42; Luke 5:12-13 &amp; Acts 9:40. The Father Stephen Answers for Others is in Deuteronomy 9:18-19; 1</w:t>
      </w:r>
      <w:r w:rsidRPr="007713ED">
        <w:rPr>
          <w:sz w:val="24"/>
          <w:szCs w:val="24"/>
          <w:vertAlign w:val="superscript"/>
        </w:rPr>
        <w:t>st</w:t>
      </w:r>
      <w:r w:rsidRPr="007713ED">
        <w:rPr>
          <w:sz w:val="24"/>
          <w:szCs w:val="24"/>
        </w:rPr>
        <w:t xml:space="preserve"> Samuel 7:8-9 &amp; Acts 12:5-8. </w:t>
      </w:r>
    </w:p>
    <w:p w:rsidR="00DC6691" w:rsidRPr="007713ED" w:rsidRDefault="00DC6691" w:rsidP="00DC6691">
      <w:pPr>
        <w:spacing w:line="480" w:lineRule="auto"/>
        <w:jc w:val="both"/>
        <w:rPr>
          <w:sz w:val="24"/>
          <w:szCs w:val="24"/>
        </w:rPr>
      </w:pPr>
      <w:r w:rsidRPr="007713ED">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713ED">
        <w:rPr>
          <w:sz w:val="24"/>
          <w:szCs w:val="24"/>
          <w:vertAlign w:val="superscript"/>
        </w:rPr>
        <w:t>st</w:t>
      </w:r>
      <w:r w:rsidRPr="007713ED">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713ED">
        <w:rPr>
          <w:sz w:val="24"/>
          <w:szCs w:val="24"/>
        </w:rPr>
        <w:lastRenderedPageBreak/>
        <w:t>is in 1</w:t>
      </w:r>
      <w:r w:rsidRPr="007713ED">
        <w:rPr>
          <w:sz w:val="24"/>
          <w:szCs w:val="24"/>
          <w:vertAlign w:val="superscript"/>
        </w:rPr>
        <w:t>st</w:t>
      </w:r>
      <w:r w:rsidRPr="007713ED">
        <w:rPr>
          <w:sz w:val="24"/>
          <w:szCs w:val="24"/>
        </w:rPr>
        <w:t xml:space="preserve"> Kings 19:1-8. The Father Stephen Rebukes those who Question Him is in Job 40:1-9 &amp; Jeremiah 15:19-21. The Father Stephen Explains Events to those who Questions Him is in Habakkuk 1:5-11. </w:t>
      </w:r>
    </w:p>
    <w:p w:rsidR="00DC6691" w:rsidRPr="007713ED" w:rsidRDefault="00DC6691" w:rsidP="00DC6691">
      <w:pPr>
        <w:spacing w:line="480" w:lineRule="auto"/>
        <w:jc w:val="both"/>
        <w:rPr>
          <w:sz w:val="24"/>
          <w:szCs w:val="24"/>
        </w:rPr>
      </w:pPr>
      <w:r w:rsidRPr="007713ED">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713ED">
        <w:rPr>
          <w:sz w:val="24"/>
          <w:szCs w:val="24"/>
          <w:vertAlign w:val="superscript"/>
        </w:rPr>
        <w:t>st</w:t>
      </w:r>
      <w:r w:rsidRPr="007713ED">
        <w:rPr>
          <w:sz w:val="24"/>
          <w:szCs w:val="24"/>
        </w:rPr>
        <w:t xml:space="preserve"> Peter 3:7. The Examples of Prayerlessness: Joshua, after a Great Victory is in Joshua 7:2-5. King Ahaziah, turning to Idols is in 2</w:t>
      </w:r>
      <w:r w:rsidRPr="007713ED">
        <w:rPr>
          <w:sz w:val="24"/>
          <w:szCs w:val="24"/>
          <w:vertAlign w:val="superscript"/>
        </w:rPr>
        <w:t>nd</w:t>
      </w:r>
      <w:r w:rsidRPr="007713ED">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713ED">
        <w:rPr>
          <w:sz w:val="24"/>
          <w:szCs w:val="24"/>
          <w:vertAlign w:val="superscript"/>
        </w:rPr>
        <w:t>nd</w:t>
      </w:r>
      <w:r w:rsidRPr="007713ED">
        <w:rPr>
          <w:sz w:val="24"/>
          <w:szCs w:val="24"/>
        </w:rPr>
        <w:t xml:space="preserve"> Kings 17:15 &amp; Jeremiah 2:5. Ineffective Ministry is in 1</w:t>
      </w:r>
      <w:r w:rsidRPr="007713ED">
        <w:rPr>
          <w:sz w:val="24"/>
          <w:szCs w:val="24"/>
          <w:vertAlign w:val="superscript"/>
        </w:rPr>
        <w:t>st</w:t>
      </w:r>
      <w:r w:rsidRPr="007713ED">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C6691" w:rsidRPr="007713ED" w:rsidRDefault="00DC6691" w:rsidP="00DC6691">
      <w:pPr>
        <w:spacing w:line="480" w:lineRule="auto"/>
        <w:jc w:val="both"/>
        <w:rPr>
          <w:sz w:val="24"/>
          <w:szCs w:val="24"/>
        </w:rPr>
      </w:pPr>
      <w:r w:rsidRPr="007713ED">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713ED">
        <w:rPr>
          <w:sz w:val="24"/>
          <w:szCs w:val="24"/>
          <w:vertAlign w:val="superscript"/>
        </w:rPr>
        <w:t>nd</w:t>
      </w:r>
      <w:r w:rsidRPr="007713ED">
        <w:rPr>
          <w:sz w:val="24"/>
          <w:szCs w:val="24"/>
        </w:rPr>
        <w:t xml:space="preserve"> Samuel 7:18; 2</w:t>
      </w:r>
      <w:r w:rsidRPr="007713ED">
        <w:rPr>
          <w:sz w:val="24"/>
          <w:szCs w:val="24"/>
          <w:vertAlign w:val="superscript"/>
        </w:rPr>
        <w:t>nd</w:t>
      </w:r>
      <w:r w:rsidRPr="007713ED">
        <w:rPr>
          <w:sz w:val="24"/>
          <w:szCs w:val="24"/>
        </w:rPr>
        <w:t xml:space="preserve"> Chronicles 7:14; Psalms 51:16-17; Isaiah 57:15 &amp; Matthew 8:8. Obedience [the Opposite is Disobedience &amp; being Deceived which is Sexual Sin] to the Father Stephen is in 1</w:t>
      </w:r>
      <w:r w:rsidRPr="007713ED">
        <w:rPr>
          <w:sz w:val="24"/>
          <w:szCs w:val="24"/>
          <w:vertAlign w:val="superscript"/>
        </w:rPr>
        <w:t>st</w:t>
      </w:r>
      <w:r w:rsidRPr="007713ED">
        <w:rPr>
          <w:sz w:val="24"/>
          <w:szCs w:val="24"/>
        </w:rPr>
        <w:t xml:space="preserve"> John 2:21-22; 1</w:t>
      </w:r>
      <w:r w:rsidRPr="007713ED">
        <w:rPr>
          <w:sz w:val="24"/>
          <w:szCs w:val="24"/>
          <w:vertAlign w:val="superscript"/>
        </w:rPr>
        <w:t>st</w:t>
      </w:r>
      <w:r w:rsidRPr="007713ED">
        <w:rPr>
          <w:sz w:val="24"/>
          <w:szCs w:val="24"/>
        </w:rPr>
        <w:t xml:space="preserve"> Samuel 15:22 &amp; Jeremiah 7:22-23.  Righteousness with Godly Fear [the Opposite is Wickedness with Torment which is Sexual Sin] to the Father Stephen is in Acts 10:35; Proverbs 15:29; 1</w:t>
      </w:r>
      <w:r w:rsidRPr="007713ED">
        <w:rPr>
          <w:sz w:val="24"/>
          <w:szCs w:val="24"/>
          <w:vertAlign w:val="superscript"/>
        </w:rPr>
        <w:t>st</w:t>
      </w:r>
      <w:r w:rsidRPr="007713ED">
        <w:rPr>
          <w:sz w:val="24"/>
          <w:szCs w:val="24"/>
        </w:rPr>
        <w:t xml:space="preserve"> Kings 3:11-12 &amp; Psalms 34:15. Single-Mindedness [the Opposite is Double-Mindedness which is Sexual Sin] to the Father Stephen is in Jeremiah 29:13; Deuteronomy 4:29 &amp; 1</w:t>
      </w:r>
      <w:r w:rsidRPr="007713ED">
        <w:rPr>
          <w:sz w:val="24"/>
          <w:szCs w:val="24"/>
          <w:vertAlign w:val="superscript"/>
        </w:rPr>
        <w:t>st</w:t>
      </w:r>
      <w:r w:rsidRPr="007713ED">
        <w:rPr>
          <w:sz w:val="24"/>
          <w:szCs w:val="24"/>
        </w:rPr>
        <w:t xml:space="preserve"> Chronicles 28:9. Impartiality [the Opposite is Partiality or Playing Favorites which is Sexual Sin] is in Acts 10:34 &amp; 1</w:t>
      </w:r>
      <w:r w:rsidRPr="007713ED">
        <w:rPr>
          <w:sz w:val="24"/>
          <w:szCs w:val="24"/>
          <w:vertAlign w:val="superscript"/>
        </w:rPr>
        <w:t>st</w:t>
      </w:r>
      <w:r w:rsidRPr="007713ED">
        <w:rPr>
          <w:sz w:val="24"/>
          <w:szCs w:val="24"/>
        </w:rPr>
        <w:t xml:space="preserve"> Peter 1:17-21. Faith [the Opposite is Temporal or any other Kind of Faith which is Sexual Sin] to the Father Stephen is in Matthew 7:7-11; 8:5-13; 15:21-28; 21:21-22; Mark 7:24-30; 11:22-24; John 14:12-14 &amp; Luke 7:1-10; 11:9-13. </w:t>
      </w:r>
    </w:p>
    <w:p w:rsidR="00DC6691" w:rsidRPr="007713ED" w:rsidRDefault="00DC6691" w:rsidP="00DC6691">
      <w:pPr>
        <w:spacing w:line="480" w:lineRule="auto"/>
        <w:jc w:val="both"/>
        <w:rPr>
          <w:sz w:val="24"/>
          <w:szCs w:val="24"/>
        </w:rPr>
      </w:pPr>
      <w:r w:rsidRPr="007713ED">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713ED">
        <w:rPr>
          <w:sz w:val="24"/>
          <w:szCs w:val="24"/>
          <w:vertAlign w:val="superscript"/>
        </w:rPr>
        <w:t>st</w:t>
      </w:r>
      <w:r w:rsidRPr="007713ED">
        <w:rPr>
          <w:sz w:val="24"/>
          <w:szCs w:val="24"/>
        </w:rPr>
        <w:t xml:space="preserve"> Timothy 5:5; Romans 13:1-10 &amp; Psalms 86:1; </w:t>
      </w:r>
      <w:r w:rsidRPr="007713ED">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Peter 4:7 &amp; Acts 16:25. The Examples of People whose Prayerfulness proved Effective: Hannah, a Lady Woman who Prayed for a Child is in 1</w:t>
      </w:r>
      <w:r w:rsidRPr="007713ED">
        <w:rPr>
          <w:sz w:val="24"/>
          <w:szCs w:val="24"/>
          <w:vertAlign w:val="superscript"/>
        </w:rPr>
        <w:t>st</w:t>
      </w:r>
      <w:r w:rsidRPr="007713ED">
        <w:rPr>
          <w:sz w:val="24"/>
          <w:szCs w:val="24"/>
        </w:rPr>
        <w:t xml:space="preserve"> Samuel 1:20 &amp; Isaiah 1:10-18. Elijah, an Ordinary Lord Man who Prayed is in James 5:17-18 &amp; 1</w:t>
      </w:r>
      <w:r w:rsidRPr="007713ED">
        <w:rPr>
          <w:sz w:val="24"/>
          <w:szCs w:val="24"/>
          <w:vertAlign w:val="superscript"/>
        </w:rPr>
        <w:t>st</w:t>
      </w:r>
      <w:r w:rsidRPr="007713ED">
        <w:rPr>
          <w:sz w:val="24"/>
          <w:szCs w:val="24"/>
        </w:rPr>
        <w:t xml:space="preserve"> Kings 17:1; 18:41-46. Nehemiah, a Lord Man who Discovered the Father Stephen’s Plan through Prayer is in Nehemiah 1:4, 5-11; 2:4-5. David, a Lord Man that was Sustained through Trials is in 1</w:t>
      </w:r>
      <w:r w:rsidRPr="007713ED">
        <w:rPr>
          <w:sz w:val="24"/>
          <w:szCs w:val="24"/>
          <w:vertAlign w:val="superscript"/>
        </w:rPr>
        <w:t>st</w:t>
      </w:r>
      <w:r w:rsidRPr="007713ED">
        <w:rPr>
          <w:sz w:val="24"/>
          <w:szCs w:val="24"/>
        </w:rPr>
        <w:t xml:space="preserve"> Samuel 30:6; 2</w:t>
      </w:r>
      <w:r w:rsidRPr="007713ED">
        <w:rPr>
          <w:sz w:val="24"/>
          <w:szCs w:val="24"/>
          <w:vertAlign w:val="superscript"/>
        </w:rPr>
        <w:t>nd</w:t>
      </w:r>
      <w:r w:rsidRPr="007713ED">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713ED">
        <w:rPr>
          <w:sz w:val="24"/>
          <w:szCs w:val="24"/>
          <w:vertAlign w:val="superscript"/>
        </w:rPr>
        <w:t>st</w:t>
      </w:r>
      <w:r w:rsidRPr="007713ED">
        <w:rPr>
          <w:sz w:val="24"/>
          <w:szCs w:val="24"/>
        </w:rPr>
        <w:t xml:space="preserve"> Thessalonians 3:10; 2</w:t>
      </w:r>
      <w:r w:rsidRPr="007713ED">
        <w:rPr>
          <w:sz w:val="24"/>
          <w:szCs w:val="24"/>
          <w:vertAlign w:val="superscript"/>
        </w:rPr>
        <w:t>nd</w:t>
      </w:r>
      <w:r w:rsidRPr="007713ED">
        <w:rPr>
          <w:sz w:val="24"/>
          <w:szCs w:val="24"/>
        </w:rPr>
        <w:t xml:space="preserve"> Thessalonians 1:11; 2</w:t>
      </w:r>
      <w:r w:rsidRPr="007713ED">
        <w:rPr>
          <w:sz w:val="24"/>
          <w:szCs w:val="24"/>
          <w:vertAlign w:val="superscript"/>
        </w:rPr>
        <w:t>nd</w:t>
      </w:r>
      <w:r w:rsidRPr="007713ED">
        <w:rPr>
          <w:sz w:val="24"/>
          <w:szCs w:val="24"/>
        </w:rPr>
        <w:t xml:space="preserve"> Timothy 1:3 &amp; Philemon 4. </w:t>
      </w:r>
    </w:p>
    <w:p w:rsidR="00DC6691" w:rsidRPr="007713ED" w:rsidRDefault="00DC6691" w:rsidP="00DC6691">
      <w:pPr>
        <w:spacing w:line="480" w:lineRule="auto"/>
        <w:jc w:val="both"/>
        <w:rPr>
          <w:sz w:val="24"/>
          <w:szCs w:val="24"/>
        </w:rPr>
      </w:pPr>
      <w:r w:rsidRPr="007713ED">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713ED">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2:1 &amp; 1</w:t>
      </w:r>
      <w:r w:rsidRPr="007713ED">
        <w:rPr>
          <w:sz w:val="24"/>
          <w:szCs w:val="24"/>
          <w:vertAlign w:val="superscript"/>
        </w:rPr>
        <w:t>st</w:t>
      </w:r>
      <w:r w:rsidRPr="007713ED">
        <w:rPr>
          <w:sz w:val="24"/>
          <w:szCs w:val="24"/>
        </w:rPr>
        <w:t xml:space="preserve"> Peter 4:7. Prayer for the Holy Spread of the Gospel is in Colossians 4:3-4; Ephesians 6:19-20 &amp; 2</w:t>
      </w:r>
      <w:r w:rsidRPr="007713ED">
        <w:rPr>
          <w:sz w:val="24"/>
          <w:szCs w:val="24"/>
          <w:vertAlign w:val="superscript"/>
        </w:rPr>
        <w:t>nd</w:t>
      </w:r>
      <w:r w:rsidRPr="007713ED">
        <w:rPr>
          <w:sz w:val="24"/>
          <w:szCs w:val="24"/>
        </w:rPr>
        <w:t xml:space="preserve"> Thessalonians 3:1. Prayer for the Sick, Ill, Diseased &amp; Plagued is in James 5:14. Prayer for Sinners [not the Sexually Wicked] is in 1</w:t>
      </w:r>
      <w:r w:rsidRPr="007713ED">
        <w:rPr>
          <w:sz w:val="24"/>
          <w:szCs w:val="24"/>
          <w:vertAlign w:val="superscript"/>
        </w:rPr>
        <w:t>st</w:t>
      </w:r>
      <w:r w:rsidRPr="007713ED">
        <w:rPr>
          <w:sz w:val="24"/>
          <w:szCs w:val="24"/>
        </w:rPr>
        <w:t xml:space="preserve"> John 5:16-17 &amp; James 5:16. Prayer for the Father Stephen’s Servants is in Romans 15:30 &amp; 2</w:t>
      </w:r>
      <w:r w:rsidRPr="007713ED">
        <w:rPr>
          <w:sz w:val="24"/>
          <w:szCs w:val="24"/>
          <w:vertAlign w:val="superscript"/>
        </w:rPr>
        <w:t>nd</w:t>
      </w:r>
      <w:r w:rsidRPr="007713ED">
        <w:rPr>
          <w:sz w:val="24"/>
          <w:szCs w:val="24"/>
        </w:rPr>
        <w:t xml:space="preserve"> Corinthians 1:11. The Orderly Holy Conduct of Public Prayer is in 1</w:t>
      </w:r>
      <w:r w:rsidRPr="007713ED">
        <w:rPr>
          <w:sz w:val="24"/>
          <w:szCs w:val="24"/>
          <w:vertAlign w:val="superscript"/>
        </w:rPr>
        <w:t>st</w:t>
      </w:r>
      <w:r w:rsidRPr="007713ED">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713ED">
        <w:rPr>
          <w:sz w:val="24"/>
          <w:szCs w:val="24"/>
          <w:vertAlign w:val="superscript"/>
        </w:rPr>
        <w:t>st</w:t>
      </w:r>
      <w:r w:rsidRPr="007713ED">
        <w:rPr>
          <w:sz w:val="24"/>
          <w:szCs w:val="24"/>
        </w:rPr>
        <w:t xml:space="preserve"> Thessalonians 1:2 &amp; 2</w:t>
      </w:r>
      <w:r w:rsidRPr="007713ED">
        <w:rPr>
          <w:sz w:val="24"/>
          <w:szCs w:val="24"/>
          <w:vertAlign w:val="superscript"/>
        </w:rPr>
        <w:t>nd</w:t>
      </w:r>
      <w:r w:rsidRPr="007713ED">
        <w:rPr>
          <w:sz w:val="24"/>
          <w:szCs w:val="24"/>
        </w:rPr>
        <w:t xml:space="preserve"> Thessalonians 1:11-12.  </w:t>
      </w:r>
    </w:p>
    <w:p w:rsidR="00DC6691" w:rsidRPr="007713ED" w:rsidRDefault="00DC6691" w:rsidP="00DC6691">
      <w:pPr>
        <w:spacing w:line="480" w:lineRule="auto"/>
        <w:jc w:val="both"/>
        <w:rPr>
          <w:sz w:val="24"/>
          <w:szCs w:val="24"/>
        </w:rPr>
      </w:pPr>
      <w:r w:rsidRPr="007713ED">
        <w:rPr>
          <w:sz w:val="24"/>
          <w:szCs w:val="24"/>
        </w:rPr>
        <w:t>The Practicalities of Prayer: The Holy Scripture Stresses the Holy Importance of Prayer to the Father Stephen is in 1</w:t>
      </w:r>
      <w:r w:rsidRPr="007713ED">
        <w:rPr>
          <w:sz w:val="24"/>
          <w:szCs w:val="24"/>
          <w:vertAlign w:val="superscript"/>
        </w:rPr>
        <w:t>st</w:t>
      </w:r>
      <w:r w:rsidRPr="007713ED">
        <w:rPr>
          <w:sz w:val="24"/>
          <w:szCs w:val="24"/>
        </w:rPr>
        <w:t xml:space="preserve"> Thessalonians 5:16-18; Romans 12:12 &amp; Acts 6:3-4. The Impartial Judgment comes upon those by the Father Stephen who do not Pray is in 1</w:t>
      </w:r>
      <w:r w:rsidRPr="007713ED">
        <w:rPr>
          <w:sz w:val="24"/>
          <w:szCs w:val="24"/>
          <w:vertAlign w:val="superscript"/>
        </w:rPr>
        <w:t>st</w:t>
      </w:r>
      <w:r w:rsidRPr="007713ED">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713ED">
        <w:rPr>
          <w:sz w:val="24"/>
          <w:szCs w:val="24"/>
          <w:vertAlign w:val="superscript"/>
        </w:rPr>
        <w:t>nd</w:t>
      </w:r>
      <w:r w:rsidRPr="007713ED">
        <w:rPr>
          <w:sz w:val="24"/>
          <w:szCs w:val="24"/>
        </w:rPr>
        <w:t xml:space="preserve"> Samuel 7:18; Judges 20:26 &amp; Nehemiah 1:4. Kneeling while Praying, like James who inherited calluses on His Knees by too much prayer is in the Book of James; Luke 22:41; 1</w:t>
      </w:r>
      <w:r w:rsidRPr="007713ED">
        <w:rPr>
          <w:sz w:val="24"/>
          <w:szCs w:val="24"/>
          <w:vertAlign w:val="superscript"/>
        </w:rPr>
        <w:t>st</w:t>
      </w:r>
      <w:r w:rsidRPr="007713ED">
        <w:rPr>
          <w:sz w:val="24"/>
          <w:szCs w:val="24"/>
        </w:rPr>
        <w:t xml:space="preserve"> Kings 8:54; 2</w:t>
      </w:r>
      <w:r w:rsidRPr="007713ED">
        <w:rPr>
          <w:sz w:val="24"/>
          <w:szCs w:val="24"/>
          <w:vertAlign w:val="superscript"/>
        </w:rPr>
        <w:t>nd</w:t>
      </w:r>
      <w:r w:rsidRPr="007713ED">
        <w:rPr>
          <w:sz w:val="24"/>
          <w:szCs w:val="24"/>
        </w:rPr>
        <w:t xml:space="preserve"> Chronicles 6:13; Ezra 9:5; Ephesians 3:14 &amp; Acts 9:40; 21:5. Standing while Praying is in 1</w:t>
      </w:r>
      <w:r w:rsidRPr="007713ED">
        <w:rPr>
          <w:sz w:val="24"/>
          <w:szCs w:val="24"/>
          <w:vertAlign w:val="superscript"/>
        </w:rPr>
        <w:t>st</w:t>
      </w:r>
      <w:r w:rsidRPr="007713ED">
        <w:rPr>
          <w:sz w:val="24"/>
          <w:szCs w:val="24"/>
        </w:rPr>
        <w:t xml:space="preserve"> Kings 8:22; 1</w:t>
      </w:r>
      <w:r w:rsidRPr="007713ED">
        <w:rPr>
          <w:sz w:val="24"/>
          <w:szCs w:val="24"/>
          <w:vertAlign w:val="superscript"/>
        </w:rPr>
        <w:t>st</w:t>
      </w:r>
      <w:r w:rsidRPr="007713ED">
        <w:rPr>
          <w:sz w:val="24"/>
          <w:szCs w:val="24"/>
        </w:rPr>
        <w:t xml:space="preserve"> Samuel 1:26 &amp; </w:t>
      </w:r>
      <w:r w:rsidRPr="007713ED">
        <w:rPr>
          <w:sz w:val="24"/>
          <w:szCs w:val="24"/>
        </w:rPr>
        <w:lastRenderedPageBreak/>
        <w:t>Mark 11:25.  Lying Prostrate while Praying is in 2</w:t>
      </w:r>
      <w:r w:rsidRPr="007713ED">
        <w:rPr>
          <w:sz w:val="24"/>
          <w:szCs w:val="24"/>
          <w:vertAlign w:val="superscript"/>
        </w:rPr>
        <w:t>nd</w:t>
      </w:r>
      <w:r w:rsidRPr="007713ED">
        <w:rPr>
          <w:sz w:val="24"/>
          <w:szCs w:val="24"/>
        </w:rPr>
        <w:t xml:space="preserve"> Chronicles 20:18; Genesis 24:52 &amp; Numbers 20:6. Praying with Arms Outstretched is in Exodus 9:29; Isaiah 1:15; 1</w:t>
      </w:r>
      <w:r w:rsidRPr="007713ED">
        <w:rPr>
          <w:sz w:val="24"/>
          <w:szCs w:val="24"/>
          <w:vertAlign w:val="superscript"/>
        </w:rPr>
        <w:t>st</w:t>
      </w:r>
      <w:r w:rsidRPr="007713ED">
        <w:rPr>
          <w:sz w:val="24"/>
          <w:szCs w:val="24"/>
        </w:rPr>
        <w:t xml:space="preserve"> Kings 8:54 &amp; 2</w:t>
      </w:r>
      <w:r w:rsidRPr="007713ED">
        <w:rPr>
          <w:sz w:val="24"/>
          <w:szCs w:val="24"/>
          <w:vertAlign w:val="superscript"/>
        </w:rPr>
        <w:t>nd</w:t>
      </w:r>
      <w:r w:rsidRPr="007713ED">
        <w:rPr>
          <w:sz w:val="24"/>
          <w:szCs w:val="24"/>
        </w:rPr>
        <w:t xml:space="preserve"> Chronicles 6:13. Praying with hands Raised is in 1</w:t>
      </w:r>
      <w:r w:rsidRPr="007713ED">
        <w:rPr>
          <w:sz w:val="24"/>
          <w:szCs w:val="24"/>
          <w:vertAlign w:val="superscript"/>
        </w:rPr>
        <w:t>st</w:t>
      </w:r>
      <w:r w:rsidRPr="007713ED">
        <w:rPr>
          <w:sz w:val="24"/>
          <w:szCs w:val="24"/>
        </w:rPr>
        <w:t xml:space="preserve"> Timothy 2:8; Exodus 9:29; 1</w:t>
      </w:r>
      <w:r w:rsidRPr="007713ED">
        <w:rPr>
          <w:sz w:val="24"/>
          <w:szCs w:val="24"/>
          <w:vertAlign w:val="superscript"/>
        </w:rPr>
        <w:t>st</w:t>
      </w:r>
      <w:r w:rsidRPr="007713ED">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713ED">
        <w:rPr>
          <w:sz w:val="24"/>
          <w:szCs w:val="24"/>
          <w:vertAlign w:val="superscript"/>
        </w:rPr>
        <w:t>st</w:t>
      </w:r>
      <w:r w:rsidRPr="007713ED">
        <w:rPr>
          <w:sz w:val="24"/>
          <w:szCs w:val="24"/>
        </w:rPr>
        <w:t xml:space="preserve"> Samuel 15:11. Praying for 30 years in weakness and 40 years in strength every hour of the day and every hour of the night to the Father Stephen is in 2</w:t>
      </w:r>
      <w:r w:rsidRPr="007713ED">
        <w:rPr>
          <w:sz w:val="24"/>
          <w:szCs w:val="24"/>
          <w:vertAlign w:val="superscript"/>
        </w:rPr>
        <w:t>nd</w:t>
      </w:r>
      <w:r w:rsidRPr="007713ED">
        <w:rPr>
          <w:sz w:val="24"/>
          <w:szCs w:val="24"/>
        </w:rPr>
        <w:t xml:space="preserve"> Esdras 9:44. Prayer is not Confined to any single place is in John 4:21-24. Praying inside a Building is in Daniel 6:10; Matthew 6:6 &amp; 1</w:t>
      </w:r>
      <w:r w:rsidRPr="007713ED">
        <w:rPr>
          <w:sz w:val="24"/>
          <w:szCs w:val="24"/>
          <w:vertAlign w:val="superscript"/>
        </w:rPr>
        <w:t>st</w:t>
      </w:r>
      <w:r w:rsidRPr="007713ED">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C6691" w:rsidRPr="007713ED" w:rsidRDefault="00DC6691" w:rsidP="00DC6691">
      <w:pPr>
        <w:spacing w:line="480" w:lineRule="auto"/>
        <w:jc w:val="both"/>
        <w:rPr>
          <w:sz w:val="24"/>
          <w:szCs w:val="24"/>
        </w:rPr>
      </w:pPr>
      <w:r w:rsidRPr="007713ED">
        <w:rPr>
          <w:sz w:val="24"/>
          <w:szCs w:val="24"/>
        </w:rPr>
        <w:t>Stephens’ Ministry of Grace in Acts 6:5, 8</w:t>
      </w:r>
    </w:p>
    <w:p w:rsidR="00DC6691" w:rsidRPr="007713ED" w:rsidRDefault="00DC6691" w:rsidP="00DC6691">
      <w:pPr>
        <w:spacing w:line="480" w:lineRule="auto"/>
        <w:jc w:val="both"/>
        <w:rPr>
          <w:sz w:val="24"/>
          <w:szCs w:val="24"/>
        </w:rPr>
      </w:pPr>
      <w:r w:rsidRPr="007713ED">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713ED">
        <w:rPr>
          <w:sz w:val="24"/>
          <w:szCs w:val="24"/>
          <w:vertAlign w:val="superscript"/>
        </w:rPr>
        <w:t>st</w:t>
      </w:r>
      <w:r w:rsidRPr="007713ED">
        <w:rPr>
          <w:sz w:val="24"/>
          <w:szCs w:val="24"/>
        </w:rPr>
        <w:t xml:space="preserve"> Corinthians 1:3; 2</w:t>
      </w:r>
      <w:r w:rsidRPr="007713ED">
        <w:rPr>
          <w:sz w:val="24"/>
          <w:szCs w:val="24"/>
          <w:vertAlign w:val="superscript"/>
        </w:rPr>
        <w:t>nd</w:t>
      </w:r>
      <w:r w:rsidRPr="007713ED">
        <w:rPr>
          <w:sz w:val="24"/>
          <w:szCs w:val="24"/>
        </w:rPr>
        <w:t xml:space="preserve"> Corinthians 1:2; </w:t>
      </w:r>
      <w:r w:rsidRPr="007713ED">
        <w:rPr>
          <w:sz w:val="24"/>
          <w:szCs w:val="24"/>
        </w:rPr>
        <w:lastRenderedPageBreak/>
        <w:t>Galatians 1:3; Ephesians 1:2; Philippians 1:2; Colossians 1:2; 1</w:t>
      </w:r>
      <w:r w:rsidRPr="007713ED">
        <w:rPr>
          <w:sz w:val="24"/>
          <w:szCs w:val="24"/>
          <w:vertAlign w:val="superscript"/>
        </w:rPr>
        <w:t>st</w:t>
      </w:r>
      <w:r w:rsidRPr="007713ED">
        <w:rPr>
          <w:sz w:val="24"/>
          <w:szCs w:val="24"/>
        </w:rPr>
        <w:t xml:space="preserve"> Thessalonians 1:1; 2</w:t>
      </w:r>
      <w:r w:rsidRPr="007713ED">
        <w:rPr>
          <w:sz w:val="24"/>
          <w:szCs w:val="24"/>
          <w:vertAlign w:val="superscript"/>
        </w:rPr>
        <w:t>nd</w:t>
      </w:r>
      <w:r w:rsidRPr="007713ED">
        <w:rPr>
          <w:sz w:val="24"/>
          <w:szCs w:val="24"/>
        </w:rPr>
        <w:t xml:space="preserve"> Thessalonians 1:2; 2:16; 1</w:t>
      </w:r>
      <w:r w:rsidRPr="007713ED">
        <w:rPr>
          <w:sz w:val="24"/>
          <w:szCs w:val="24"/>
          <w:vertAlign w:val="superscript"/>
        </w:rPr>
        <w:t>st</w:t>
      </w:r>
      <w:r w:rsidRPr="007713ED">
        <w:rPr>
          <w:sz w:val="24"/>
          <w:szCs w:val="24"/>
        </w:rPr>
        <w:t xml:space="preserve"> Timothy 1:2; 2</w:t>
      </w:r>
      <w:r w:rsidRPr="007713ED">
        <w:rPr>
          <w:sz w:val="24"/>
          <w:szCs w:val="24"/>
          <w:vertAlign w:val="superscript"/>
        </w:rPr>
        <w:t>nd</w:t>
      </w:r>
      <w:r w:rsidRPr="007713ED">
        <w:rPr>
          <w:sz w:val="24"/>
          <w:szCs w:val="24"/>
        </w:rPr>
        <w:t xml:space="preserve"> Timothy 1:2; Titus 1:4; Philemon 3; 1</w:t>
      </w:r>
      <w:r w:rsidRPr="007713ED">
        <w:rPr>
          <w:sz w:val="24"/>
          <w:szCs w:val="24"/>
          <w:vertAlign w:val="superscript"/>
        </w:rPr>
        <w:t>st</w:t>
      </w:r>
      <w:r w:rsidRPr="007713ED">
        <w:rPr>
          <w:sz w:val="24"/>
          <w:szCs w:val="24"/>
        </w:rPr>
        <w:t xml:space="preserve"> Peter 1:2 &amp; 2</w:t>
      </w:r>
      <w:r w:rsidRPr="007713ED">
        <w:rPr>
          <w:sz w:val="24"/>
          <w:szCs w:val="24"/>
          <w:vertAlign w:val="superscript"/>
        </w:rPr>
        <w:t>nd</w:t>
      </w:r>
      <w:r w:rsidRPr="007713ED">
        <w:rPr>
          <w:sz w:val="24"/>
          <w:szCs w:val="24"/>
        </w:rPr>
        <w:t xml:space="preserve"> John 3.  </w:t>
      </w:r>
    </w:p>
    <w:p w:rsidR="00DC6691" w:rsidRPr="007713ED" w:rsidRDefault="00DC6691" w:rsidP="00DC6691">
      <w:pPr>
        <w:spacing w:line="480" w:lineRule="auto"/>
        <w:jc w:val="both"/>
        <w:rPr>
          <w:sz w:val="24"/>
          <w:szCs w:val="24"/>
        </w:rPr>
      </w:pPr>
      <w:r w:rsidRPr="007713ED">
        <w:rPr>
          <w:sz w:val="24"/>
          <w:szCs w:val="24"/>
        </w:rPr>
        <w:t>Stephen’s Ministry of Wisdom with Riches in Acts 6:3, 10; 7:55, 59</w:t>
      </w:r>
    </w:p>
    <w:p w:rsidR="00DC6691" w:rsidRPr="007713ED" w:rsidRDefault="00DC6691" w:rsidP="00DC6691">
      <w:pPr>
        <w:spacing w:line="480" w:lineRule="auto"/>
        <w:jc w:val="both"/>
        <w:rPr>
          <w:sz w:val="24"/>
          <w:szCs w:val="24"/>
        </w:rPr>
      </w:pPr>
      <w:r w:rsidRPr="007713ED">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713ED">
        <w:rPr>
          <w:sz w:val="24"/>
          <w:szCs w:val="24"/>
          <w:vertAlign w:val="superscript"/>
        </w:rPr>
        <w:t>st</w:t>
      </w:r>
      <w:r w:rsidRPr="007713ED">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713ED">
        <w:rPr>
          <w:sz w:val="24"/>
          <w:szCs w:val="24"/>
          <w:vertAlign w:val="superscript"/>
        </w:rPr>
        <w:t>st</w:t>
      </w:r>
      <w:r w:rsidRPr="007713ED">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713ED">
        <w:rPr>
          <w:sz w:val="24"/>
          <w:szCs w:val="24"/>
          <w:vertAlign w:val="superscript"/>
        </w:rPr>
        <w:t>nd</w:t>
      </w:r>
      <w:r w:rsidRPr="007713ED">
        <w:rPr>
          <w:sz w:val="24"/>
          <w:szCs w:val="24"/>
        </w:rPr>
        <w:t xml:space="preserve"> Esdras 13:55. The Father Stephen’s wisdom is in Ephesians 1:17 &amp; Colossians 2:2.      </w:t>
      </w:r>
    </w:p>
    <w:p w:rsidR="00DC6691" w:rsidRPr="007713ED" w:rsidRDefault="00DC6691" w:rsidP="00DC6691">
      <w:pPr>
        <w:spacing w:line="480" w:lineRule="auto"/>
        <w:jc w:val="both"/>
        <w:rPr>
          <w:sz w:val="24"/>
          <w:szCs w:val="24"/>
        </w:rPr>
      </w:pPr>
      <w:r w:rsidRPr="007713ED">
        <w:rPr>
          <w:sz w:val="24"/>
          <w:szCs w:val="24"/>
        </w:rPr>
        <w:lastRenderedPageBreak/>
        <w:t>Stephen’s Ministry of Honor (Reputation) in Acts 6:3, 7:47-50, 55-56</w:t>
      </w:r>
    </w:p>
    <w:p w:rsidR="00DC6691" w:rsidRPr="007713ED" w:rsidRDefault="00DC6691" w:rsidP="00DC6691">
      <w:pPr>
        <w:spacing w:line="480" w:lineRule="auto"/>
        <w:jc w:val="both"/>
        <w:rPr>
          <w:sz w:val="24"/>
          <w:szCs w:val="24"/>
        </w:rPr>
      </w:pPr>
      <w:r w:rsidRPr="007713ED">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713ED">
        <w:rPr>
          <w:sz w:val="24"/>
          <w:szCs w:val="24"/>
          <w:vertAlign w:val="superscript"/>
        </w:rPr>
        <w:t>st</w:t>
      </w:r>
      <w:r w:rsidRPr="007713ED">
        <w:rPr>
          <w:sz w:val="24"/>
          <w:szCs w:val="24"/>
        </w:rPr>
        <w:t xml:space="preserve"> Timothy 6:1. To honor One must respect God’s Scriptures. The proof is in Romans 13:7; 1</w:t>
      </w:r>
      <w:r w:rsidRPr="007713ED">
        <w:rPr>
          <w:sz w:val="24"/>
          <w:szCs w:val="24"/>
          <w:vertAlign w:val="superscript"/>
        </w:rPr>
        <w:t>st</w:t>
      </w:r>
      <w:r w:rsidRPr="007713ED">
        <w:rPr>
          <w:sz w:val="24"/>
          <w:szCs w:val="24"/>
        </w:rPr>
        <w:t xml:space="preserve"> Peter 2:17. Honor is achieved in Deuteronomy 4:1-14 and Ruth 2:1-23. The Father Stephen’s Honor is in 2</w:t>
      </w:r>
      <w:r w:rsidRPr="007713ED">
        <w:rPr>
          <w:sz w:val="24"/>
          <w:szCs w:val="24"/>
          <w:vertAlign w:val="superscript"/>
        </w:rPr>
        <w:t>nd</w:t>
      </w:r>
      <w:r w:rsidRPr="007713ED">
        <w:rPr>
          <w:sz w:val="24"/>
          <w:szCs w:val="24"/>
        </w:rPr>
        <w:t xml:space="preserve"> Peter 1:17.</w:t>
      </w:r>
    </w:p>
    <w:p w:rsidR="00DC6691" w:rsidRPr="007713ED" w:rsidRDefault="00DC6691" w:rsidP="00DC6691">
      <w:pPr>
        <w:spacing w:line="480" w:lineRule="auto"/>
        <w:jc w:val="both"/>
        <w:rPr>
          <w:sz w:val="24"/>
          <w:szCs w:val="24"/>
        </w:rPr>
      </w:pPr>
      <w:r w:rsidRPr="007713ED">
        <w:rPr>
          <w:sz w:val="24"/>
          <w:szCs w:val="24"/>
        </w:rPr>
        <w:t>Stephen’s Ministry of the Holy Ghost/Holy Spirit/Spirit of God in Acts 6:5, 10, and 7:55</w:t>
      </w:r>
    </w:p>
    <w:p w:rsidR="00DC6691" w:rsidRPr="007713ED" w:rsidRDefault="00DC6691" w:rsidP="00DC6691">
      <w:pPr>
        <w:spacing w:line="480" w:lineRule="auto"/>
        <w:jc w:val="both"/>
        <w:rPr>
          <w:sz w:val="24"/>
          <w:szCs w:val="24"/>
        </w:rPr>
      </w:pPr>
      <w:r w:rsidRPr="007713ED">
        <w:rPr>
          <w:sz w:val="24"/>
          <w:szCs w:val="24"/>
        </w:rPr>
        <w:t>The Holy Ghost is the 3</w:t>
      </w:r>
      <w:r w:rsidRPr="007713ED">
        <w:rPr>
          <w:sz w:val="24"/>
          <w:szCs w:val="24"/>
          <w:vertAlign w:val="superscript"/>
        </w:rPr>
        <w:t>rd</w:t>
      </w:r>
      <w:r w:rsidRPr="007713ED">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713ED">
        <w:rPr>
          <w:sz w:val="24"/>
          <w:szCs w:val="24"/>
          <w:vertAlign w:val="superscript"/>
        </w:rPr>
        <w:t>st</w:t>
      </w:r>
      <w:r w:rsidRPr="007713ED">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713ED">
        <w:rPr>
          <w:sz w:val="24"/>
          <w:szCs w:val="24"/>
          <w:vertAlign w:val="superscript"/>
        </w:rPr>
        <w:t>st</w:t>
      </w:r>
      <w:r w:rsidRPr="007713ED">
        <w:rPr>
          <w:sz w:val="24"/>
          <w:szCs w:val="24"/>
        </w:rPr>
        <w:t xml:space="preserve"> Samuel 16:14-16; Judges 9:23; 1</w:t>
      </w:r>
      <w:r w:rsidRPr="007713ED">
        <w:rPr>
          <w:sz w:val="24"/>
          <w:szCs w:val="24"/>
          <w:vertAlign w:val="superscript"/>
        </w:rPr>
        <w:t>st</w:t>
      </w:r>
      <w:r w:rsidRPr="007713ED">
        <w:rPr>
          <w:sz w:val="24"/>
          <w:szCs w:val="24"/>
        </w:rPr>
        <w:t xml:space="preserve"> Kings 22:19-23. The Spirit is God’s witness on the Earth in 1</w:t>
      </w:r>
      <w:r w:rsidRPr="007713ED">
        <w:rPr>
          <w:sz w:val="24"/>
          <w:szCs w:val="24"/>
          <w:vertAlign w:val="superscript"/>
        </w:rPr>
        <w:t>st</w:t>
      </w:r>
      <w:r w:rsidRPr="007713ED">
        <w:rPr>
          <w:sz w:val="24"/>
          <w:szCs w:val="24"/>
        </w:rPr>
        <w:t xml:space="preserve"> John 5:7. The Prophets had messages from God to give divine intervention &amp; and revelation. There is a connection to the Old &amp; New Testaments. These involve John 3:8; 2</w:t>
      </w:r>
      <w:r w:rsidRPr="007713ED">
        <w:rPr>
          <w:sz w:val="24"/>
          <w:szCs w:val="24"/>
          <w:vertAlign w:val="superscript"/>
        </w:rPr>
        <w:t>nd</w:t>
      </w:r>
      <w:r w:rsidRPr="007713ED">
        <w:rPr>
          <w:sz w:val="24"/>
          <w:szCs w:val="24"/>
        </w:rPr>
        <w:t xml:space="preserve"> Thessalonians  2:8;  Revelation  11:11;  Mark  12:36;  Acts  28:25; </w:t>
      </w:r>
      <w:r w:rsidRPr="007713ED">
        <w:rPr>
          <w:sz w:val="24"/>
          <w:szCs w:val="24"/>
        </w:rPr>
        <w:lastRenderedPageBreak/>
        <w:t>Hebrews  3:7 and  2</w:t>
      </w:r>
      <w:r w:rsidRPr="007713ED">
        <w:rPr>
          <w:sz w:val="24"/>
          <w:szCs w:val="24"/>
          <w:vertAlign w:val="superscript"/>
        </w:rPr>
        <w:t xml:space="preserve">nd </w:t>
      </w:r>
      <w:r w:rsidRPr="007713ED">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713ED">
        <w:rPr>
          <w:sz w:val="24"/>
          <w:szCs w:val="24"/>
          <w:vertAlign w:val="superscript"/>
        </w:rPr>
        <w:t>st</w:t>
      </w:r>
      <w:r w:rsidRPr="007713ED">
        <w:rPr>
          <w:sz w:val="24"/>
          <w:szCs w:val="24"/>
        </w:rPr>
        <w:t xml:space="preserve"> Corinthians 12:13. The Spirit of God is life and You shall have life and have it more abundantly in John 20:22. There are ways to experience the Spirit. The work is noted in 1</w:t>
      </w:r>
      <w:r w:rsidRPr="007713ED">
        <w:rPr>
          <w:sz w:val="24"/>
          <w:szCs w:val="24"/>
          <w:vertAlign w:val="superscript"/>
        </w:rPr>
        <w:t>st</w:t>
      </w:r>
      <w:r w:rsidRPr="007713ED">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713ED">
        <w:rPr>
          <w:sz w:val="24"/>
          <w:szCs w:val="24"/>
          <w:vertAlign w:val="superscript"/>
        </w:rPr>
        <w:t>st</w:t>
      </w:r>
      <w:r w:rsidRPr="007713ED">
        <w:rPr>
          <w:sz w:val="24"/>
          <w:szCs w:val="24"/>
        </w:rPr>
        <w:t xml:space="preserve"> Peter 1:2.        </w:t>
      </w:r>
    </w:p>
    <w:p w:rsidR="00DC6691" w:rsidRPr="007713ED" w:rsidRDefault="00DC6691" w:rsidP="00DC6691">
      <w:pPr>
        <w:spacing w:line="480" w:lineRule="auto"/>
        <w:jc w:val="both"/>
        <w:rPr>
          <w:sz w:val="24"/>
          <w:szCs w:val="24"/>
        </w:rPr>
      </w:pPr>
      <w:r w:rsidRPr="007713ED">
        <w:rPr>
          <w:sz w:val="24"/>
          <w:szCs w:val="24"/>
        </w:rPr>
        <w:t xml:space="preserve">Stephen’s Ministry of Agape Love in Acts 7:59-60 </w:t>
      </w:r>
    </w:p>
    <w:p w:rsidR="00DC6691" w:rsidRPr="007713ED" w:rsidRDefault="00DC6691" w:rsidP="00DC6691">
      <w:pPr>
        <w:spacing w:line="480" w:lineRule="auto"/>
        <w:jc w:val="both"/>
        <w:rPr>
          <w:sz w:val="24"/>
          <w:szCs w:val="24"/>
        </w:rPr>
      </w:pPr>
      <w:r w:rsidRPr="007713ED">
        <w:rPr>
          <w:sz w:val="24"/>
          <w:szCs w:val="24"/>
        </w:rPr>
        <w:lastRenderedPageBreak/>
        <w:t>Agape Love the essential for the growing Christian. God’s agape love never fails in 1</w:t>
      </w:r>
      <w:r w:rsidRPr="007713ED">
        <w:rPr>
          <w:sz w:val="24"/>
          <w:szCs w:val="24"/>
          <w:vertAlign w:val="superscript"/>
        </w:rPr>
        <w:t>st</w:t>
      </w:r>
      <w:r w:rsidRPr="007713ED">
        <w:rPr>
          <w:sz w:val="24"/>
          <w:szCs w:val="24"/>
        </w:rPr>
        <w:t xml:space="preserve"> Corinthians 13. God is agape love in 1</w:t>
      </w:r>
      <w:r w:rsidRPr="007713ED">
        <w:rPr>
          <w:sz w:val="24"/>
          <w:szCs w:val="24"/>
          <w:vertAlign w:val="superscript"/>
        </w:rPr>
        <w:t>st</w:t>
      </w:r>
      <w:r w:rsidRPr="007713ED">
        <w:rPr>
          <w:sz w:val="24"/>
          <w:szCs w:val="24"/>
        </w:rPr>
        <w:t xml:space="preserve"> John 4:7-11. The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713ED">
        <w:rPr>
          <w:sz w:val="24"/>
          <w:szCs w:val="24"/>
          <w:vertAlign w:val="superscript"/>
        </w:rPr>
        <w:t>st</w:t>
      </w:r>
      <w:r w:rsidRPr="007713ED">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713ED">
        <w:rPr>
          <w:sz w:val="24"/>
          <w:szCs w:val="24"/>
          <w:vertAlign w:val="superscript"/>
        </w:rPr>
        <w:t>nd</w:t>
      </w:r>
      <w:r w:rsidRPr="007713ED">
        <w:rPr>
          <w:sz w:val="24"/>
          <w:szCs w:val="24"/>
        </w:rPr>
        <w:t xml:space="preserve"> Samuel  22:26;  Hosea  2:19-20;  6:6,  7:1-7;  10:12-13;  Job  6:14-15;  1</w:t>
      </w:r>
      <w:r w:rsidRPr="007713ED">
        <w:rPr>
          <w:sz w:val="24"/>
          <w:szCs w:val="24"/>
          <w:vertAlign w:val="superscript"/>
        </w:rPr>
        <w:t>st</w:t>
      </w:r>
      <w:r w:rsidRPr="007713ED">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713ED">
        <w:rPr>
          <w:sz w:val="24"/>
          <w:szCs w:val="24"/>
          <w:vertAlign w:val="superscript"/>
        </w:rPr>
        <w:t>st</w:t>
      </w:r>
      <w:r w:rsidRPr="007713ED">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713ED">
        <w:rPr>
          <w:sz w:val="24"/>
          <w:szCs w:val="24"/>
          <w:vertAlign w:val="superscript"/>
        </w:rPr>
        <w:t>nd</w:t>
      </w:r>
      <w:r w:rsidRPr="007713ED">
        <w:rPr>
          <w:sz w:val="24"/>
          <w:szCs w:val="24"/>
        </w:rPr>
        <w:t xml:space="preserve"> Corinthians 13:14; Ephesians 2:4; 2</w:t>
      </w:r>
      <w:r w:rsidRPr="007713ED">
        <w:rPr>
          <w:sz w:val="24"/>
          <w:szCs w:val="24"/>
          <w:vertAlign w:val="superscript"/>
        </w:rPr>
        <w:t>nd</w:t>
      </w:r>
      <w:r w:rsidRPr="007713ED">
        <w:rPr>
          <w:sz w:val="24"/>
          <w:szCs w:val="24"/>
        </w:rPr>
        <w:t xml:space="preserve"> Thessalonians 2:16 and Titus 3:4-5. In the writings of John He states that God so agape loved the world in John 3:16; 16:27; 17:23. In Stephen’s life We know about agape love because He laid down His life for </w:t>
      </w:r>
      <w:r w:rsidRPr="007713ED">
        <w:rPr>
          <w:sz w:val="24"/>
          <w:szCs w:val="24"/>
        </w:rPr>
        <w:lastRenderedPageBreak/>
        <w:t>Angels (Lords) in Acts 7:60. We know God is agape love in John 4:8; 16:1. Also Christians should agape love all people no matter what they believe or do in 1</w:t>
      </w:r>
      <w:r w:rsidRPr="007713ED">
        <w:rPr>
          <w:sz w:val="24"/>
          <w:szCs w:val="24"/>
          <w:vertAlign w:val="superscript"/>
        </w:rPr>
        <w:t>st</w:t>
      </w:r>
      <w:r w:rsidRPr="007713ED">
        <w:rPr>
          <w:sz w:val="24"/>
          <w:szCs w:val="24"/>
        </w:rPr>
        <w:t xml:space="preserve"> Peter 1:7. If You cannot agape love One Another then You cannot grow out of the Church in 1</w:t>
      </w:r>
      <w:r w:rsidRPr="007713ED">
        <w:rPr>
          <w:sz w:val="24"/>
          <w:szCs w:val="24"/>
          <w:vertAlign w:val="superscript"/>
        </w:rPr>
        <w:t>st</w:t>
      </w:r>
      <w:r w:rsidRPr="007713ED">
        <w:rPr>
          <w:sz w:val="24"/>
          <w:szCs w:val="24"/>
        </w:rPr>
        <w:t xml:space="preserve"> John 3:18. Agape Love is proven in Acts 7:60 which are linked to the Lord’s Omni-Benevolence. The Father Stephen’s Agape Love is in John 3:35; 4:20; 14:21, 23; 16:27; Matthew 26:53; Colossians 2:2; James 1:17 &amp; 1</w:t>
      </w:r>
      <w:r w:rsidRPr="007713ED">
        <w:rPr>
          <w:sz w:val="24"/>
          <w:szCs w:val="24"/>
          <w:vertAlign w:val="superscript"/>
        </w:rPr>
        <w:t>st</w:t>
      </w:r>
      <w:r w:rsidRPr="007713ED">
        <w:rPr>
          <w:sz w:val="24"/>
          <w:szCs w:val="24"/>
        </w:rPr>
        <w:t xml:space="preserve"> Thessalonians 1:3; Ephesians 6:23 &amp; 1</w:t>
      </w:r>
      <w:r w:rsidRPr="007713ED">
        <w:rPr>
          <w:sz w:val="24"/>
          <w:szCs w:val="24"/>
          <w:vertAlign w:val="superscript"/>
        </w:rPr>
        <w:t>st</w:t>
      </w:r>
      <w:r w:rsidRPr="007713ED">
        <w:rPr>
          <w:sz w:val="24"/>
          <w:szCs w:val="24"/>
        </w:rPr>
        <w:t xml:space="preserve"> Corinthians 8:6. </w:t>
      </w:r>
    </w:p>
    <w:p w:rsidR="00DC6691" w:rsidRPr="007713ED" w:rsidRDefault="00DC6691" w:rsidP="00DC6691">
      <w:pPr>
        <w:spacing w:line="480" w:lineRule="auto"/>
        <w:jc w:val="both"/>
        <w:rPr>
          <w:sz w:val="24"/>
          <w:szCs w:val="24"/>
        </w:rPr>
      </w:pPr>
      <w:r w:rsidRPr="007713ED">
        <w:rPr>
          <w:sz w:val="24"/>
          <w:szCs w:val="24"/>
        </w:rPr>
        <w:t>Stephen’s Ministry of the Faith in Acts 6:5, 8</w:t>
      </w:r>
    </w:p>
    <w:p w:rsidR="00DC6691" w:rsidRPr="007713ED" w:rsidRDefault="00DC6691" w:rsidP="00DC6691">
      <w:pPr>
        <w:spacing w:line="480" w:lineRule="auto"/>
        <w:jc w:val="both"/>
        <w:rPr>
          <w:sz w:val="24"/>
          <w:szCs w:val="24"/>
        </w:rPr>
      </w:pPr>
      <w:r w:rsidRPr="007713ED">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713ED">
        <w:rPr>
          <w:sz w:val="24"/>
          <w:szCs w:val="24"/>
          <w:vertAlign w:val="superscript"/>
        </w:rPr>
        <w:t>nd</w:t>
      </w:r>
      <w:r w:rsidRPr="007713ED">
        <w:rPr>
          <w:sz w:val="24"/>
          <w:szCs w:val="24"/>
        </w:rPr>
        <w:t xml:space="preserve"> Corinthians 5:17-18; Galatians 5:6; and 1</w:t>
      </w:r>
      <w:r w:rsidRPr="007713ED">
        <w:rPr>
          <w:sz w:val="24"/>
          <w:szCs w:val="24"/>
          <w:vertAlign w:val="superscript"/>
        </w:rPr>
        <w:t>st</w:t>
      </w:r>
      <w:r w:rsidRPr="007713ED">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C6691" w:rsidRPr="007713ED" w:rsidRDefault="00DC6691" w:rsidP="00DC6691">
      <w:pPr>
        <w:spacing w:line="480" w:lineRule="auto"/>
        <w:jc w:val="both"/>
        <w:rPr>
          <w:sz w:val="24"/>
          <w:szCs w:val="24"/>
        </w:rPr>
      </w:pPr>
      <w:r w:rsidRPr="007713ED">
        <w:rPr>
          <w:sz w:val="24"/>
          <w:szCs w:val="24"/>
        </w:rPr>
        <w:lastRenderedPageBreak/>
        <w:t>Stephen’s Ministry of Holiness in Acts 6:8, 7:33</w:t>
      </w:r>
    </w:p>
    <w:p w:rsidR="00DC6691" w:rsidRPr="007713ED" w:rsidRDefault="00DC6691" w:rsidP="00DC6691">
      <w:pPr>
        <w:spacing w:line="480" w:lineRule="auto"/>
        <w:jc w:val="both"/>
        <w:rPr>
          <w:sz w:val="24"/>
          <w:szCs w:val="24"/>
        </w:rPr>
      </w:pPr>
      <w:r w:rsidRPr="007713ED">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713ED">
        <w:rPr>
          <w:sz w:val="24"/>
          <w:szCs w:val="24"/>
          <w:vertAlign w:val="superscript"/>
        </w:rPr>
        <w:t>nd</w:t>
      </w:r>
      <w:r w:rsidRPr="007713ED">
        <w:rPr>
          <w:sz w:val="24"/>
          <w:szCs w:val="24"/>
        </w:rPr>
        <w:t xml:space="preserve"> Peter 1:4. The Lord’s Christian Church is holy in 1</w:t>
      </w:r>
      <w:r w:rsidRPr="007713ED">
        <w:rPr>
          <w:sz w:val="24"/>
          <w:szCs w:val="24"/>
          <w:vertAlign w:val="superscript"/>
        </w:rPr>
        <w:t>st</w:t>
      </w:r>
      <w:r w:rsidRPr="007713ED">
        <w:rPr>
          <w:sz w:val="24"/>
          <w:szCs w:val="24"/>
        </w:rPr>
        <w:t xml:space="preserve"> Peter 1:4; 2:9; 1</w:t>
      </w:r>
      <w:r w:rsidRPr="007713ED">
        <w:rPr>
          <w:sz w:val="24"/>
          <w:szCs w:val="24"/>
          <w:vertAlign w:val="superscript"/>
        </w:rPr>
        <w:t>st</w:t>
      </w:r>
      <w:r w:rsidRPr="007713ED">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713ED">
        <w:rPr>
          <w:sz w:val="24"/>
          <w:szCs w:val="24"/>
          <w:vertAlign w:val="superscript"/>
        </w:rPr>
        <w:t>st</w:t>
      </w:r>
      <w:r w:rsidRPr="007713ED">
        <w:rPr>
          <w:sz w:val="24"/>
          <w:szCs w:val="24"/>
        </w:rPr>
        <w:t xml:space="preserve"> Thessalonians 1:13.          </w:t>
      </w:r>
    </w:p>
    <w:p w:rsidR="00DC6691" w:rsidRPr="007713ED" w:rsidRDefault="00DC6691" w:rsidP="00DC6691">
      <w:pPr>
        <w:spacing w:line="480" w:lineRule="auto"/>
        <w:jc w:val="both"/>
        <w:rPr>
          <w:sz w:val="24"/>
          <w:szCs w:val="24"/>
        </w:rPr>
      </w:pPr>
      <w:r w:rsidRPr="007713ED">
        <w:rPr>
          <w:sz w:val="24"/>
          <w:szCs w:val="24"/>
        </w:rPr>
        <w:t>Stephen’s Ministry of Glory, Beauty Strength and Majesty in Acts 6:3, 8, 15; 7:47-50.</w:t>
      </w:r>
    </w:p>
    <w:p w:rsidR="00DC6691" w:rsidRPr="007713ED" w:rsidRDefault="00DC6691" w:rsidP="00DC6691">
      <w:pPr>
        <w:spacing w:line="480" w:lineRule="auto"/>
        <w:jc w:val="both"/>
        <w:rPr>
          <w:sz w:val="24"/>
          <w:szCs w:val="24"/>
        </w:rPr>
      </w:pPr>
      <w:r w:rsidRPr="007713ED">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713ED">
        <w:rPr>
          <w:sz w:val="24"/>
          <w:szCs w:val="24"/>
          <w:vertAlign w:val="superscript"/>
        </w:rPr>
        <w:t>nd</w:t>
      </w:r>
      <w:r w:rsidRPr="007713ED">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713ED">
        <w:rPr>
          <w:sz w:val="24"/>
          <w:szCs w:val="24"/>
          <w:vertAlign w:val="superscript"/>
        </w:rPr>
        <w:t>st</w:t>
      </w:r>
      <w:r w:rsidRPr="007713ED">
        <w:rPr>
          <w:sz w:val="24"/>
          <w:szCs w:val="24"/>
        </w:rPr>
        <w:t xml:space="preserve"> Peter 4:14; 5:10; Romans 5:2; </w:t>
      </w:r>
      <w:r w:rsidRPr="007713ED">
        <w:rPr>
          <w:sz w:val="24"/>
          <w:szCs w:val="24"/>
        </w:rPr>
        <w:lastRenderedPageBreak/>
        <w:t>8:16-18, 21,  30;  9:23;  Philippians  3:21; Colossians 1:27; 3:4; Jude 1:24;  2</w:t>
      </w:r>
      <w:r w:rsidRPr="007713ED">
        <w:rPr>
          <w:sz w:val="24"/>
          <w:szCs w:val="24"/>
          <w:vertAlign w:val="superscript"/>
        </w:rPr>
        <w:t xml:space="preserve">nd </w:t>
      </w:r>
      <w:r w:rsidRPr="007713ED">
        <w:rPr>
          <w:sz w:val="24"/>
          <w:szCs w:val="24"/>
        </w:rPr>
        <w:t xml:space="preserve">  Corinthians  4:17 and John 3:3. The Lord Stephen is perfect in beauty in Acts 6:8. The Father Stephen’s glory is in Romans 6:4; 15:6; Ephesians 1:17; Philippians 2:11; 4:20 &amp; Revelation 1:6.     </w:t>
      </w:r>
    </w:p>
    <w:p w:rsidR="00DC6691" w:rsidRPr="007713ED" w:rsidRDefault="00DC6691" w:rsidP="00DC6691">
      <w:pPr>
        <w:spacing w:line="480" w:lineRule="auto"/>
        <w:jc w:val="both"/>
        <w:rPr>
          <w:sz w:val="24"/>
          <w:szCs w:val="24"/>
        </w:rPr>
      </w:pPr>
      <w:r w:rsidRPr="007713ED">
        <w:rPr>
          <w:sz w:val="24"/>
          <w:szCs w:val="24"/>
        </w:rPr>
        <w:t>Stephen’s Ministry of Blessing in Acts 6:8; 7:59</w:t>
      </w:r>
    </w:p>
    <w:p w:rsidR="00DC6691" w:rsidRPr="007713ED" w:rsidRDefault="00DC6691" w:rsidP="00DC6691">
      <w:pPr>
        <w:spacing w:line="480" w:lineRule="auto"/>
        <w:jc w:val="both"/>
        <w:rPr>
          <w:sz w:val="24"/>
          <w:szCs w:val="24"/>
        </w:rPr>
      </w:pPr>
      <w:r w:rsidRPr="007713ED">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713ED">
        <w:rPr>
          <w:sz w:val="24"/>
          <w:szCs w:val="24"/>
          <w:vertAlign w:val="superscript"/>
        </w:rPr>
        <w:t>nd</w:t>
      </w:r>
      <w:r w:rsidRPr="007713ED">
        <w:rPr>
          <w:sz w:val="24"/>
          <w:szCs w:val="24"/>
        </w:rPr>
        <w:t xml:space="preserve"> Corinthians 2:14. How are We limited in blessing? Some scripture verses are 2</w:t>
      </w:r>
      <w:r w:rsidRPr="007713ED">
        <w:rPr>
          <w:sz w:val="24"/>
          <w:szCs w:val="24"/>
          <w:vertAlign w:val="superscript"/>
        </w:rPr>
        <w:t>nd</w:t>
      </w:r>
      <w:r w:rsidRPr="007713ED">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713ED">
        <w:rPr>
          <w:sz w:val="24"/>
          <w:szCs w:val="24"/>
          <w:vertAlign w:val="superscript"/>
        </w:rPr>
        <w:t>nd</w:t>
      </w:r>
      <w:r w:rsidRPr="007713ED">
        <w:rPr>
          <w:sz w:val="24"/>
          <w:szCs w:val="24"/>
        </w:rPr>
        <w:t xml:space="preserve"> Corinthians 1:3; 11:31; Ephesians 1:3 &amp; Revelation 14:1.</w:t>
      </w:r>
    </w:p>
    <w:p w:rsidR="00DC6691" w:rsidRPr="007713ED" w:rsidRDefault="00DC6691" w:rsidP="00DC6691">
      <w:pPr>
        <w:spacing w:line="480" w:lineRule="auto"/>
        <w:jc w:val="both"/>
        <w:rPr>
          <w:sz w:val="24"/>
          <w:szCs w:val="24"/>
        </w:rPr>
      </w:pPr>
      <w:r w:rsidRPr="007713ED">
        <w:rPr>
          <w:sz w:val="24"/>
          <w:szCs w:val="24"/>
        </w:rPr>
        <w:t>Stephen’s Ministry of Power and Might in Acts 6:8; 7:55</w:t>
      </w:r>
    </w:p>
    <w:p w:rsidR="00DC6691" w:rsidRPr="007713ED" w:rsidRDefault="00DC6691" w:rsidP="00DC6691">
      <w:pPr>
        <w:spacing w:line="480" w:lineRule="auto"/>
        <w:jc w:val="both"/>
        <w:rPr>
          <w:sz w:val="24"/>
          <w:szCs w:val="24"/>
        </w:rPr>
      </w:pPr>
      <w:r w:rsidRPr="007713ED">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713ED">
        <w:rPr>
          <w:sz w:val="24"/>
          <w:szCs w:val="24"/>
          <w:vertAlign w:val="superscript"/>
        </w:rPr>
        <w:t>nd</w:t>
      </w:r>
      <w:r w:rsidRPr="007713ED">
        <w:rPr>
          <w:sz w:val="24"/>
          <w:szCs w:val="24"/>
        </w:rPr>
        <w:t xml:space="preserve"> Peter 2:11; Hosea 13:14; Luke 10:19-20; 22:53; Daniel 6:27; John 14:30; 19:11; 2</w:t>
      </w:r>
      <w:r w:rsidRPr="007713ED">
        <w:rPr>
          <w:sz w:val="24"/>
          <w:szCs w:val="24"/>
          <w:vertAlign w:val="superscript"/>
        </w:rPr>
        <w:t>nd</w:t>
      </w:r>
      <w:r w:rsidRPr="007713ED">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713ED">
        <w:rPr>
          <w:sz w:val="24"/>
          <w:szCs w:val="24"/>
          <w:vertAlign w:val="superscript"/>
        </w:rPr>
        <w:t>nd</w:t>
      </w:r>
      <w:r w:rsidRPr="007713ED">
        <w:rPr>
          <w:sz w:val="24"/>
          <w:szCs w:val="24"/>
        </w:rPr>
        <w:t xml:space="preserve"> Timothy 1:8; 2</w:t>
      </w:r>
      <w:r w:rsidRPr="007713ED">
        <w:rPr>
          <w:sz w:val="24"/>
          <w:szCs w:val="24"/>
          <w:vertAlign w:val="superscript"/>
        </w:rPr>
        <w:t>nd</w:t>
      </w:r>
      <w:r w:rsidRPr="007713ED">
        <w:rPr>
          <w:sz w:val="24"/>
          <w:szCs w:val="24"/>
        </w:rPr>
        <w:t xml:space="preserve"> Corinthians 12:9; 1</w:t>
      </w:r>
      <w:r w:rsidRPr="007713ED">
        <w:rPr>
          <w:sz w:val="24"/>
          <w:szCs w:val="24"/>
          <w:vertAlign w:val="superscript"/>
        </w:rPr>
        <w:t>st</w:t>
      </w:r>
      <w:r w:rsidRPr="007713ED">
        <w:rPr>
          <w:sz w:val="24"/>
          <w:szCs w:val="24"/>
        </w:rPr>
        <w:t xml:space="preserve"> Peter 1:5; and  Matthew 28:18-20. Stephen’s power is linked to the Lord’s omnipotence in Acts 6:8. The Father Stephen power &amp; might is in 1</w:t>
      </w:r>
      <w:r w:rsidRPr="007713ED">
        <w:rPr>
          <w:sz w:val="24"/>
          <w:szCs w:val="24"/>
          <w:vertAlign w:val="superscript"/>
        </w:rPr>
        <w:t>st</w:t>
      </w:r>
      <w:r w:rsidRPr="007713ED">
        <w:rPr>
          <w:sz w:val="24"/>
          <w:szCs w:val="24"/>
        </w:rPr>
        <w:t xml:space="preserve"> Thessalonians 3:11; Ephesians 4:6 &amp; 1</w:t>
      </w:r>
      <w:r w:rsidRPr="007713ED">
        <w:rPr>
          <w:sz w:val="24"/>
          <w:szCs w:val="24"/>
          <w:vertAlign w:val="superscript"/>
        </w:rPr>
        <w:t>st</w:t>
      </w:r>
      <w:r w:rsidRPr="007713ED">
        <w:rPr>
          <w:sz w:val="24"/>
          <w:szCs w:val="24"/>
        </w:rPr>
        <w:t xml:space="preserve"> Corinthians 8:6; 15:24-28 &amp; 2</w:t>
      </w:r>
      <w:r w:rsidRPr="007713ED">
        <w:rPr>
          <w:sz w:val="24"/>
          <w:szCs w:val="24"/>
          <w:vertAlign w:val="superscript"/>
        </w:rPr>
        <w:t>nd</w:t>
      </w:r>
      <w:r w:rsidRPr="007713ED">
        <w:rPr>
          <w:sz w:val="24"/>
          <w:szCs w:val="24"/>
        </w:rPr>
        <w:t xml:space="preserve"> Corinthians 6:18. </w:t>
      </w:r>
    </w:p>
    <w:p w:rsidR="00DC6691" w:rsidRPr="007713ED" w:rsidRDefault="00DC6691" w:rsidP="00DC6691">
      <w:pPr>
        <w:spacing w:line="480" w:lineRule="auto"/>
        <w:jc w:val="both"/>
        <w:rPr>
          <w:sz w:val="24"/>
          <w:szCs w:val="24"/>
        </w:rPr>
      </w:pPr>
      <w:r w:rsidRPr="007713ED">
        <w:rPr>
          <w:sz w:val="24"/>
          <w:szCs w:val="24"/>
        </w:rPr>
        <w:t>Stephen’s Ministry of Strength in Acts 6:5, 8</w:t>
      </w:r>
    </w:p>
    <w:p w:rsidR="00DC6691" w:rsidRPr="007713ED" w:rsidRDefault="00DC6691" w:rsidP="00DC6691">
      <w:pPr>
        <w:spacing w:line="480" w:lineRule="auto"/>
        <w:jc w:val="both"/>
        <w:rPr>
          <w:sz w:val="24"/>
          <w:szCs w:val="24"/>
          <w:u w:val="double"/>
        </w:rPr>
      </w:pPr>
      <w:r w:rsidRPr="007713ED">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713ED">
        <w:rPr>
          <w:sz w:val="24"/>
          <w:szCs w:val="24"/>
          <w:vertAlign w:val="superscript"/>
        </w:rPr>
        <w:t>st</w:t>
      </w:r>
      <w:r w:rsidRPr="007713ED">
        <w:rPr>
          <w:sz w:val="24"/>
          <w:szCs w:val="24"/>
        </w:rPr>
        <w:t xml:space="preserve"> Corinthians  2:7, 11; 16:13; Daniel 1:4, 17;  2</w:t>
      </w:r>
      <w:r w:rsidRPr="007713ED">
        <w:rPr>
          <w:sz w:val="24"/>
          <w:szCs w:val="24"/>
          <w:vertAlign w:val="superscript"/>
        </w:rPr>
        <w:t>nd</w:t>
      </w:r>
      <w:r w:rsidRPr="007713ED">
        <w:rPr>
          <w:sz w:val="24"/>
          <w:szCs w:val="24"/>
        </w:rPr>
        <w:t xml:space="preserve"> Corinthians 12:2-10; Exodus 31:3; Romans 12:6; Ephesians 1:16-17; 3:20; 6:10-20; Haggai 2:5; Ezekiel 11:19; John  14:16;  1</w:t>
      </w:r>
      <w:r w:rsidRPr="007713ED">
        <w:rPr>
          <w:sz w:val="24"/>
          <w:szCs w:val="24"/>
          <w:vertAlign w:val="superscript"/>
        </w:rPr>
        <w:t>st</w:t>
      </w:r>
      <w:r w:rsidRPr="007713ED">
        <w:rPr>
          <w:sz w:val="24"/>
          <w:szCs w:val="24"/>
        </w:rPr>
        <w:t xml:space="preserve"> Timothy 4:14; Ecclesiastes 4:12;  10:10;  Zechariah 4:6 and Jeremiah 20:11. The </w:t>
      </w:r>
      <w:r w:rsidRPr="007713ED">
        <w:rPr>
          <w:sz w:val="24"/>
          <w:szCs w:val="24"/>
        </w:rPr>
        <w:lastRenderedPageBreak/>
        <w:t>Father Stephen’s strength is in 2</w:t>
      </w:r>
      <w:r w:rsidRPr="007713ED">
        <w:rPr>
          <w:sz w:val="24"/>
          <w:szCs w:val="24"/>
          <w:vertAlign w:val="superscript"/>
        </w:rPr>
        <w:t>nd</w:t>
      </w:r>
      <w:r w:rsidRPr="007713ED">
        <w:rPr>
          <w:sz w:val="24"/>
          <w:szCs w:val="24"/>
        </w:rPr>
        <w:t xml:space="preserve"> Thessalonians 2:16; 1</w:t>
      </w:r>
      <w:r w:rsidRPr="007713ED">
        <w:rPr>
          <w:sz w:val="24"/>
          <w:szCs w:val="24"/>
          <w:vertAlign w:val="superscript"/>
        </w:rPr>
        <w:t>st</w:t>
      </w:r>
      <w:r w:rsidRPr="007713ED">
        <w:rPr>
          <w:sz w:val="24"/>
          <w:szCs w:val="24"/>
        </w:rPr>
        <w:t xml:space="preserve"> Timothy 1:2; 2</w:t>
      </w:r>
      <w:r w:rsidRPr="007713ED">
        <w:rPr>
          <w:sz w:val="24"/>
          <w:szCs w:val="24"/>
          <w:vertAlign w:val="superscript"/>
        </w:rPr>
        <w:t>nd</w:t>
      </w:r>
      <w:r w:rsidRPr="007713ED">
        <w:rPr>
          <w:sz w:val="24"/>
          <w:szCs w:val="24"/>
        </w:rPr>
        <w:t xml:space="preserve"> Timothy 1:2; Titus 1:4; Hebrews 1:5; James 1:17, 27; 1</w:t>
      </w:r>
      <w:r w:rsidRPr="007713ED">
        <w:rPr>
          <w:sz w:val="24"/>
          <w:szCs w:val="24"/>
          <w:vertAlign w:val="superscript"/>
        </w:rPr>
        <w:t>st</w:t>
      </w:r>
      <w:r w:rsidRPr="007713ED">
        <w:rPr>
          <w:sz w:val="24"/>
          <w:szCs w:val="24"/>
        </w:rPr>
        <w:t xml:space="preserve"> Peter 1:2-3 &amp; 1</w:t>
      </w:r>
      <w:r w:rsidRPr="007713ED">
        <w:rPr>
          <w:sz w:val="24"/>
          <w:szCs w:val="24"/>
          <w:vertAlign w:val="superscript"/>
        </w:rPr>
        <w:t>st</w:t>
      </w:r>
      <w:r w:rsidRPr="007713ED">
        <w:rPr>
          <w:sz w:val="24"/>
          <w:szCs w:val="24"/>
        </w:rPr>
        <w:t xml:space="preserve"> John 1:2.</w:t>
      </w:r>
      <w:r w:rsidRPr="007713ED">
        <w:rPr>
          <w:sz w:val="24"/>
          <w:szCs w:val="24"/>
          <w:u w:val="double"/>
        </w:rPr>
        <w:t xml:space="preserve"> </w:t>
      </w:r>
    </w:p>
    <w:p w:rsidR="00DC6691" w:rsidRPr="007713ED" w:rsidRDefault="00DC6691" w:rsidP="00DC6691">
      <w:pPr>
        <w:spacing w:line="480" w:lineRule="auto"/>
        <w:jc w:val="both"/>
        <w:rPr>
          <w:sz w:val="24"/>
          <w:szCs w:val="24"/>
        </w:rPr>
      </w:pPr>
      <w:r w:rsidRPr="007713ED">
        <w:rPr>
          <w:sz w:val="24"/>
          <w:szCs w:val="24"/>
        </w:rPr>
        <w:t>Stephen’s Ministry of Thanks and Thanksgiving in Acts 6:3, 5, 8, 7:59</w:t>
      </w:r>
    </w:p>
    <w:p w:rsidR="00DC6691" w:rsidRPr="007713ED" w:rsidRDefault="00DC6691" w:rsidP="00DC6691">
      <w:pPr>
        <w:spacing w:line="480" w:lineRule="auto"/>
        <w:jc w:val="both"/>
        <w:rPr>
          <w:sz w:val="24"/>
          <w:szCs w:val="24"/>
        </w:rPr>
      </w:pPr>
      <w:r w:rsidRPr="007713ED">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713ED">
        <w:rPr>
          <w:sz w:val="24"/>
          <w:szCs w:val="24"/>
          <w:vertAlign w:val="superscript"/>
        </w:rPr>
        <w:t>st</w:t>
      </w:r>
      <w:r w:rsidRPr="007713ED">
        <w:rPr>
          <w:sz w:val="24"/>
          <w:szCs w:val="24"/>
        </w:rPr>
        <w:t xml:space="preserve"> Chronicles 16:4; Psalm 92:1-15; Romans 1:18-23; Ephesians 2:1-10; 4:12; Leviticus 7:12-13; Psalm 42:4; 145:7; 150:3-5;  Deuteronomy 16:9-17;  2</w:t>
      </w:r>
      <w:r w:rsidRPr="007713ED">
        <w:rPr>
          <w:sz w:val="24"/>
          <w:szCs w:val="24"/>
          <w:vertAlign w:val="superscript"/>
        </w:rPr>
        <w:t>nd</w:t>
      </w:r>
      <w:r w:rsidRPr="007713ED">
        <w:rPr>
          <w:sz w:val="24"/>
          <w:szCs w:val="24"/>
        </w:rPr>
        <w:t xml:space="preserve">  Chronicles 5:12-13; Nehemiah 11:17; 1</w:t>
      </w:r>
      <w:r w:rsidRPr="007713ED">
        <w:rPr>
          <w:sz w:val="24"/>
          <w:szCs w:val="24"/>
          <w:vertAlign w:val="superscript"/>
        </w:rPr>
        <w:t>st</w:t>
      </w:r>
      <w:r w:rsidRPr="007713ED">
        <w:rPr>
          <w:sz w:val="24"/>
          <w:szCs w:val="24"/>
        </w:rPr>
        <w:t xml:space="preserve"> Thessalonians 1:2-3; 5:18;  1</w:t>
      </w:r>
      <w:r w:rsidRPr="007713ED">
        <w:rPr>
          <w:sz w:val="24"/>
          <w:szCs w:val="24"/>
          <w:vertAlign w:val="superscript"/>
        </w:rPr>
        <w:t>st</w:t>
      </w:r>
      <w:r w:rsidRPr="007713ED">
        <w:rPr>
          <w:sz w:val="24"/>
          <w:szCs w:val="24"/>
        </w:rPr>
        <w:t xml:space="preserve"> Corinthians 11:24; 14:18; 2</w:t>
      </w:r>
      <w:r w:rsidRPr="007713ED">
        <w:rPr>
          <w:sz w:val="24"/>
          <w:szCs w:val="24"/>
          <w:vertAlign w:val="superscript"/>
        </w:rPr>
        <w:t>nd</w:t>
      </w:r>
      <w:r w:rsidRPr="007713ED">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C6691" w:rsidRPr="007713ED" w:rsidRDefault="00DC6691" w:rsidP="00DC6691">
      <w:pPr>
        <w:spacing w:line="480" w:lineRule="auto"/>
        <w:jc w:val="both"/>
        <w:rPr>
          <w:sz w:val="24"/>
          <w:szCs w:val="24"/>
        </w:rPr>
      </w:pPr>
      <w:r w:rsidRPr="007713ED">
        <w:rPr>
          <w:sz w:val="24"/>
          <w:szCs w:val="24"/>
        </w:rPr>
        <w:t>Stephen’s Ministry of the Gentile Christian Law of God in Acts 6:12-8:3</w:t>
      </w:r>
    </w:p>
    <w:p w:rsidR="00DC6691" w:rsidRPr="007713ED" w:rsidRDefault="00DC6691" w:rsidP="00DC6691">
      <w:pPr>
        <w:spacing w:line="480" w:lineRule="auto"/>
        <w:jc w:val="both"/>
        <w:rPr>
          <w:sz w:val="24"/>
          <w:szCs w:val="24"/>
        </w:rPr>
      </w:pPr>
      <w:r w:rsidRPr="007713ED">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713ED">
        <w:rPr>
          <w:b/>
          <w:sz w:val="24"/>
          <w:szCs w:val="24"/>
        </w:rPr>
        <w:t>Law</w:t>
      </w:r>
      <w:r w:rsidRPr="007713ED">
        <w:rPr>
          <w:sz w:val="24"/>
          <w:szCs w:val="24"/>
        </w:rPr>
        <w:t xml:space="preserve"> is used as </w:t>
      </w:r>
      <w:r w:rsidRPr="007713ED">
        <w:rPr>
          <w:b/>
          <w:sz w:val="24"/>
          <w:szCs w:val="24"/>
        </w:rPr>
        <w:t xml:space="preserve">Ways </w:t>
      </w:r>
      <w:r w:rsidRPr="007713ED">
        <w:rPr>
          <w:sz w:val="24"/>
          <w:szCs w:val="24"/>
        </w:rPr>
        <w:t>in 1</w:t>
      </w:r>
      <w:r w:rsidRPr="007713ED">
        <w:rPr>
          <w:sz w:val="24"/>
          <w:szCs w:val="24"/>
          <w:vertAlign w:val="superscript"/>
        </w:rPr>
        <w:t>st</w:t>
      </w:r>
      <w:r w:rsidRPr="007713ED">
        <w:rPr>
          <w:sz w:val="24"/>
          <w:szCs w:val="24"/>
        </w:rPr>
        <w:t xml:space="preserve"> Kings 2:3 &amp;  Psalm 18:21,  </w:t>
      </w:r>
      <w:r w:rsidRPr="007713ED">
        <w:rPr>
          <w:b/>
          <w:sz w:val="24"/>
          <w:szCs w:val="24"/>
        </w:rPr>
        <w:t>Testimonies</w:t>
      </w:r>
      <w:r w:rsidRPr="007713ED">
        <w:rPr>
          <w:sz w:val="24"/>
          <w:szCs w:val="24"/>
        </w:rPr>
        <w:t xml:space="preserve"> in Deuteronomy 4:45; 6:17 (KJV), </w:t>
      </w:r>
      <w:r w:rsidRPr="007713ED">
        <w:rPr>
          <w:b/>
          <w:sz w:val="24"/>
          <w:szCs w:val="24"/>
        </w:rPr>
        <w:t xml:space="preserve">Stipulations </w:t>
      </w:r>
      <w:r w:rsidRPr="007713ED">
        <w:rPr>
          <w:sz w:val="24"/>
          <w:szCs w:val="24"/>
        </w:rPr>
        <w:t xml:space="preserve">in Deuteronomy 6:17 (NIV),  </w:t>
      </w:r>
      <w:r w:rsidRPr="007713ED">
        <w:rPr>
          <w:b/>
          <w:sz w:val="24"/>
          <w:szCs w:val="24"/>
        </w:rPr>
        <w:t>Requirements</w:t>
      </w:r>
      <w:r w:rsidRPr="007713ED">
        <w:rPr>
          <w:sz w:val="24"/>
          <w:szCs w:val="24"/>
        </w:rPr>
        <w:t xml:space="preserve"> in 1</w:t>
      </w:r>
      <w:r w:rsidRPr="007713ED">
        <w:rPr>
          <w:sz w:val="24"/>
          <w:szCs w:val="24"/>
          <w:vertAlign w:val="superscript"/>
        </w:rPr>
        <w:t>st</w:t>
      </w:r>
      <w:r w:rsidRPr="007713ED">
        <w:rPr>
          <w:sz w:val="24"/>
          <w:szCs w:val="24"/>
        </w:rPr>
        <w:t xml:space="preserve"> Kings 2:3, </w:t>
      </w:r>
      <w:r w:rsidRPr="007713ED">
        <w:rPr>
          <w:b/>
          <w:sz w:val="24"/>
          <w:szCs w:val="24"/>
        </w:rPr>
        <w:t xml:space="preserve">Precepts </w:t>
      </w:r>
      <w:r w:rsidRPr="007713ED">
        <w:rPr>
          <w:sz w:val="24"/>
          <w:szCs w:val="24"/>
        </w:rPr>
        <w:t xml:space="preserve">in Psalm 119:4 (NIV), </w:t>
      </w:r>
      <w:r w:rsidRPr="007713ED">
        <w:rPr>
          <w:b/>
          <w:sz w:val="24"/>
          <w:szCs w:val="24"/>
        </w:rPr>
        <w:t>Statutes</w:t>
      </w:r>
      <w:r w:rsidRPr="007713ED">
        <w:rPr>
          <w:sz w:val="24"/>
          <w:szCs w:val="24"/>
        </w:rPr>
        <w:t xml:space="preserve"> in Leviticus 3:17;  10:11 (KJV), </w:t>
      </w:r>
      <w:r w:rsidRPr="007713ED">
        <w:rPr>
          <w:b/>
          <w:sz w:val="24"/>
          <w:szCs w:val="24"/>
        </w:rPr>
        <w:t xml:space="preserve">Decrees </w:t>
      </w:r>
      <w:r w:rsidRPr="007713ED">
        <w:rPr>
          <w:sz w:val="24"/>
          <w:szCs w:val="24"/>
        </w:rPr>
        <w:t xml:space="preserve"> in  1</w:t>
      </w:r>
      <w:r w:rsidRPr="007713ED">
        <w:rPr>
          <w:sz w:val="24"/>
          <w:szCs w:val="24"/>
          <w:vertAlign w:val="superscript"/>
        </w:rPr>
        <w:t>st</w:t>
      </w:r>
      <w:r w:rsidRPr="007713ED">
        <w:rPr>
          <w:sz w:val="24"/>
          <w:szCs w:val="24"/>
        </w:rPr>
        <w:t xml:space="preserve"> Chronicles  29:19,  </w:t>
      </w:r>
      <w:r w:rsidRPr="007713ED">
        <w:rPr>
          <w:b/>
          <w:sz w:val="24"/>
          <w:szCs w:val="24"/>
        </w:rPr>
        <w:t>Ordinances</w:t>
      </w:r>
      <w:r w:rsidRPr="007713ED">
        <w:rPr>
          <w:sz w:val="24"/>
          <w:szCs w:val="24"/>
        </w:rPr>
        <w:t xml:space="preserve">  in   Numbers  9:12  (KJV),  </w:t>
      </w:r>
      <w:r w:rsidRPr="007713ED">
        <w:rPr>
          <w:b/>
          <w:sz w:val="24"/>
          <w:szCs w:val="24"/>
        </w:rPr>
        <w:t xml:space="preserve">Commands </w:t>
      </w:r>
      <w:r w:rsidRPr="007713ED">
        <w:rPr>
          <w:sz w:val="24"/>
          <w:szCs w:val="24"/>
        </w:rPr>
        <w:t xml:space="preserve"> in Deuteronomy   6:1-9,  </w:t>
      </w:r>
      <w:r w:rsidRPr="007713ED">
        <w:rPr>
          <w:b/>
          <w:sz w:val="24"/>
          <w:szCs w:val="24"/>
        </w:rPr>
        <w:t>Judgments</w:t>
      </w:r>
      <w:r w:rsidRPr="007713ED">
        <w:rPr>
          <w:sz w:val="24"/>
          <w:szCs w:val="24"/>
        </w:rPr>
        <w:t xml:space="preserve">   in  Exodus 24:3 (KJV), </w:t>
      </w:r>
      <w:r w:rsidRPr="007713ED">
        <w:rPr>
          <w:b/>
          <w:sz w:val="24"/>
          <w:szCs w:val="24"/>
        </w:rPr>
        <w:lastRenderedPageBreak/>
        <w:t>Words</w:t>
      </w:r>
      <w:r w:rsidRPr="007713ED">
        <w:rPr>
          <w:sz w:val="24"/>
          <w:szCs w:val="24"/>
        </w:rPr>
        <w:t xml:space="preserve"> in Deuteronomy 33:9, </w:t>
      </w:r>
      <w:r w:rsidRPr="007713ED">
        <w:rPr>
          <w:b/>
          <w:sz w:val="24"/>
          <w:szCs w:val="24"/>
        </w:rPr>
        <w:t xml:space="preserve">Regulations </w:t>
      </w:r>
      <w:r w:rsidRPr="007713ED">
        <w:rPr>
          <w:sz w:val="24"/>
          <w:szCs w:val="24"/>
        </w:rPr>
        <w:t xml:space="preserve">&amp; </w:t>
      </w:r>
      <w:r w:rsidRPr="007713ED">
        <w:rPr>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Codes (Penal)</w:t>
      </w:r>
      <w:r w:rsidRPr="007713ED">
        <w:rPr>
          <w:sz w:val="24"/>
          <w:szCs w:val="24"/>
        </w:rPr>
        <w:t xml:space="preserve"> in Romans 2:27, 29 (NIV); 7:6 (NIV); Colossians 2:14 (NIV),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&amp; </w:t>
      </w:r>
      <w:r w:rsidRPr="007713ED">
        <w:rPr>
          <w:b/>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These words are the same thing in Deuteronomy 4:1; 5:1; 6:1 &amp; 1</w:t>
      </w:r>
      <w:r w:rsidRPr="007713ED">
        <w:rPr>
          <w:sz w:val="24"/>
          <w:szCs w:val="24"/>
          <w:vertAlign w:val="superscript"/>
        </w:rPr>
        <w:t>st</w:t>
      </w:r>
      <w:r w:rsidRPr="007713ED">
        <w:rPr>
          <w:sz w:val="24"/>
          <w:szCs w:val="24"/>
        </w:rPr>
        <w:t xml:space="preserve"> Kings 2:3. Israelite Law &amp; the ancient near east were established in Deuteronomy 4:5-8. The 10 Commandments is a Gentile Law in the 1</w:t>
      </w:r>
      <w:r w:rsidRPr="007713ED">
        <w:rPr>
          <w:sz w:val="24"/>
          <w:szCs w:val="24"/>
          <w:vertAlign w:val="superscript"/>
        </w:rPr>
        <w:t>st</w:t>
      </w:r>
      <w:r w:rsidRPr="007713ED">
        <w:rPr>
          <w:sz w:val="24"/>
          <w:szCs w:val="24"/>
        </w:rPr>
        <w:t xml:space="preserve"> time Moses came down in  Exodus  20:1-17;  34:14,  17, 21; 40:20;  Deuteronomy 5:6-21;  27:15-16;  Leviticus  19:1-8;  Matthew  5:17-48;  12:1-14;  22:37-40; 23:23-24; Mark 12:28-34; Luke  10:27;  Romans  8:1-17;  13:8-9;  Galatians 5:13-6:10; 1</w:t>
      </w:r>
      <w:r w:rsidRPr="007713ED">
        <w:rPr>
          <w:sz w:val="24"/>
          <w:szCs w:val="24"/>
          <w:vertAlign w:val="superscript"/>
        </w:rPr>
        <w:t>st</w:t>
      </w:r>
      <w:r w:rsidRPr="007713ED">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713ED">
        <w:rPr>
          <w:b/>
          <w:i/>
          <w:sz w:val="24"/>
          <w:szCs w:val="24"/>
        </w:rPr>
        <w:t>Mitzvot</w:t>
      </w:r>
      <w:r w:rsidRPr="007713ED">
        <w:rPr>
          <w:b/>
          <w:sz w:val="24"/>
          <w:szCs w:val="24"/>
        </w:rPr>
        <w:t xml:space="preserve"> </w:t>
      </w:r>
      <w:r w:rsidRPr="007713ED">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713ED">
        <w:rPr>
          <w:sz w:val="24"/>
          <w:szCs w:val="24"/>
        </w:rPr>
        <w:lastRenderedPageBreak/>
        <w:t>21:18-25. Gentile Law is to abstain from things strangled, from idols (martial fornication in Tobit 4:12-13), from flesh (Sexual Eros Love) &amp; from blood. The Ten Commandments (1</w:t>
      </w:r>
      <w:r w:rsidRPr="007713ED">
        <w:rPr>
          <w:sz w:val="24"/>
          <w:szCs w:val="24"/>
          <w:vertAlign w:val="superscript"/>
        </w:rPr>
        <w:t>st</w:t>
      </w:r>
      <w:r w:rsidRPr="007713ED">
        <w:rPr>
          <w:sz w:val="24"/>
          <w:szCs w:val="24"/>
        </w:rPr>
        <w:t xml:space="preserve"> time) is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of </w:t>
      </w:r>
      <w:r w:rsidRPr="007713ED">
        <w:rPr>
          <w:b/>
          <w:sz w:val="24"/>
          <w:szCs w:val="24"/>
        </w:rPr>
        <w:t xml:space="preserve">The 2 Greatest Commands of the Law </w:t>
      </w:r>
      <w:r w:rsidRPr="007713ED">
        <w:rPr>
          <w:sz w:val="24"/>
          <w:szCs w:val="24"/>
        </w:rPr>
        <w:t xml:space="preserve">in Luke 10:27. To abstain from Sexual Eros Love is in the Acts of Paul pages 445-458 &amp; the Acts of Thomas pages 464-470. The </w:t>
      </w:r>
      <w:r w:rsidRPr="007713ED">
        <w:rPr>
          <w:b/>
          <w:sz w:val="24"/>
          <w:szCs w:val="24"/>
        </w:rPr>
        <w:t>Law</w:t>
      </w:r>
      <w:r w:rsidRPr="007713ED">
        <w:rPr>
          <w:sz w:val="24"/>
          <w:szCs w:val="24"/>
        </w:rPr>
        <w:t xml:space="preserve"> is done by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Jewish Law</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/24</w:t>
      </w:r>
      <w:r w:rsidRPr="007713ED">
        <w:rPr>
          <w:b/>
          <w:sz w:val="24"/>
          <w:szCs w:val="24"/>
          <w:vertAlign w:val="superscript"/>
        </w:rPr>
        <w:t>th</w:t>
      </w:r>
      <w:r w:rsidRPr="007713ED">
        <w:rPr>
          <w:b/>
          <w:sz w:val="24"/>
          <w:szCs w:val="24"/>
        </w:rPr>
        <w:t xml:space="preserve"> orders of James in 1 or 2 in Gentile Law &amp; in alone or 1 in Christian Law </w:t>
      </w:r>
      <w:r w:rsidRPr="007713ED">
        <w:rPr>
          <w:sz w:val="24"/>
          <w:szCs w:val="24"/>
        </w:rPr>
        <w:t xml:space="preserve">&amp; </w:t>
      </w:r>
      <w:r w:rsidRPr="007713ED">
        <w:rPr>
          <w:b/>
          <w:sz w:val="24"/>
          <w:szCs w:val="24"/>
        </w:rPr>
        <w:t>by the 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the Law</w:t>
      </w:r>
      <w:r w:rsidRPr="007713ED">
        <w:rPr>
          <w:sz w:val="24"/>
          <w:szCs w:val="24"/>
        </w:rPr>
        <w:t xml:space="preserve"> in Hebrews 7:11, 21; 10:28-30; Romans 13:1-10 &amp; James 2:8-13. </w:t>
      </w:r>
      <w:r w:rsidRPr="007713ED">
        <w:rPr>
          <w:b/>
          <w:sz w:val="24"/>
          <w:szCs w:val="24"/>
        </w:rPr>
        <w:t>The Lord John/Jesus as the Lord Woman/Man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clears the way for the Lord James for Boys &amp; the Law of God/Stephen for Lords in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El</w:t>
      </w:r>
      <w:r w:rsidRPr="007713ED">
        <w:rPr>
          <w:sz w:val="24"/>
          <w:szCs w:val="24"/>
        </w:rPr>
        <w:t>. If You have any questions about the 30 orders, You must get My book called “</w:t>
      </w:r>
      <w:r w:rsidRPr="007713ED">
        <w:rPr>
          <w:b/>
          <w:sz w:val="24"/>
          <w:szCs w:val="24"/>
        </w:rPr>
        <w:t>The Lord Yah and the 30 Orders of the Biblical Giants, Biblical Dragons and Biblical Law</w:t>
      </w:r>
      <w:r w:rsidRPr="007713ED">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713ED">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713ED">
        <w:rPr>
          <w:b/>
          <w:sz w:val="24"/>
          <w:szCs w:val="24"/>
        </w:rPr>
        <w:t>Does the Son Jesus Our Lord fully know His Father Stephen Our Lord</w:t>
      </w:r>
      <w:r w:rsidRPr="007713ED">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713ED">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713ED">
        <w:rPr>
          <w:b/>
          <w:sz w:val="24"/>
          <w:szCs w:val="24"/>
        </w:rPr>
        <w:t>:</w:t>
      </w:r>
      <w:r w:rsidRPr="007713ED">
        <w:rPr>
          <w:sz w:val="24"/>
          <w:szCs w:val="24"/>
        </w:rPr>
        <w:t>1, 5,</w:t>
      </w:r>
      <w:r w:rsidRPr="007713ED">
        <w:rPr>
          <w:b/>
          <w:sz w:val="24"/>
          <w:szCs w:val="24"/>
        </w:rPr>
        <w:t xml:space="preserve"> </w:t>
      </w:r>
      <w:r w:rsidRPr="007713ED">
        <w:rPr>
          <w:sz w:val="24"/>
          <w:szCs w:val="24"/>
        </w:rPr>
        <w:t>25; 13:1; 14:23, 27; 15:3-4, 22, 41; 16:5; 18:22; 19:20, 32, 37, 39, 41; 20:17, 28; 22:6-11; 26:12-18; 28:31; 2</w:t>
      </w:r>
      <w:r w:rsidRPr="007713ED">
        <w:rPr>
          <w:sz w:val="24"/>
          <w:szCs w:val="24"/>
          <w:vertAlign w:val="superscript"/>
        </w:rPr>
        <w:t>nd</w:t>
      </w:r>
      <w:r w:rsidRPr="007713ED">
        <w:rPr>
          <w:sz w:val="24"/>
          <w:szCs w:val="24"/>
        </w:rPr>
        <w:t xml:space="preserve"> Corinthians 1:1; Matthew 16:18; 18:17; 1</w:t>
      </w:r>
      <w:r w:rsidRPr="007713ED">
        <w:rPr>
          <w:sz w:val="24"/>
          <w:szCs w:val="24"/>
          <w:vertAlign w:val="superscript"/>
        </w:rPr>
        <w:t>st</w:t>
      </w:r>
      <w:r w:rsidRPr="007713ED">
        <w:rPr>
          <w:sz w:val="24"/>
          <w:szCs w:val="24"/>
        </w:rPr>
        <w:t xml:space="preserve"> Corinthians 1:2; 4:17; 6:4; 10:11, 32; 11:18; 12:12-31; 16:19 &amp; Philippians 3:5; 4:15; 1</w:t>
      </w:r>
      <w:r w:rsidRPr="007713ED">
        <w:rPr>
          <w:sz w:val="24"/>
          <w:szCs w:val="24"/>
          <w:vertAlign w:val="superscript"/>
        </w:rPr>
        <w:t>st</w:t>
      </w:r>
      <w:r w:rsidRPr="007713ED">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713ED">
        <w:rPr>
          <w:sz w:val="24"/>
          <w:szCs w:val="24"/>
          <w:vertAlign w:val="superscript"/>
        </w:rPr>
        <w:t>st</w:t>
      </w:r>
      <w:r w:rsidRPr="007713ED">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C6691" w:rsidRPr="007713ED" w:rsidRDefault="00DC6691" w:rsidP="00DC6691">
      <w:pPr>
        <w:spacing w:line="480" w:lineRule="auto"/>
        <w:jc w:val="both"/>
        <w:rPr>
          <w:sz w:val="24"/>
          <w:szCs w:val="24"/>
        </w:rPr>
      </w:pPr>
      <w:r w:rsidRPr="007713ED">
        <w:rPr>
          <w:sz w:val="24"/>
          <w:szCs w:val="24"/>
        </w:rPr>
        <w:t>Stephen’s Restoration Crown Ministry in Acts 6:5-7:59</w:t>
      </w:r>
    </w:p>
    <w:p w:rsidR="00DC6691" w:rsidRPr="007713ED" w:rsidRDefault="00DC6691" w:rsidP="00DC6691">
      <w:pPr>
        <w:spacing w:line="480" w:lineRule="auto"/>
        <w:jc w:val="both"/>
        <w:rPr>
          <w:sz w:val="24"/>
          <w:szCs w:val="24"/>
        </w:rPr>
      </w:pPr>
      <w:r w:rsidRPr="007713ED">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713ED">
        <w:rPr>
          <w:b/>
          <w:sz w:val="24"/>
          <w:szCs w:val="24"/>
        </w:rPr>
        <w:t>HOLINESS UNTO THE LORD</w:t>
      </w:r>
      <w:r w:rsidRPr="007713ED">
        <w:rPr>
          <w:sz w:val="24"/>
          <w:szCs w:val="24"/>
        </w:rPr>
        <w:t>. It signified a special calling from the Lord in Exodus 29:6; 39:30. Second, the Hebrew Kings wore a Crown in Battle (1 or 2 positions) in 2</w:t>
      </w:r>
      <w:r w:rsidRPr="007713ED">
        <w:rPr>
          <w:sz w:val="24"/>
          <w:szCs w:val="24"/>
          <w:vertAlign w:val="superscript"/>
        </w:rPr>
        <w:t>nd</w:t>
      </w:r>
      <w:r w:rsidRPr="007713ED">
        <w:rPr>
          <w:sz w:val="24"/>
          <w:szCs w:val="24"/>
        </w:rPr>
        <w:t xml:space="preserve"> Samuel 1:10. This Office of the King was only given by God. Gold Crowns with jewels were worn by Pagan Kings &amp; idols in 2</w:t>
      </w:r>
      <w:r w:rsidRPr="007713ED">
        <w:rPr>
          <w:sz w:val="24"/>
          <w:szCs w:val="24"/>
          <w:vertAlign w:val="superscript"/>
        </w:rPr>
        <w:t>nd</w:t>
      </w:r>
      <w:r w:rsidRPr="007713ED">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713ED">
        <w:rPr>
          <w:sz w:val="24"/>
          <w:szCs w:val="24"/>
          <w:vertAlign w:val="superscript"/>
        </w:rPr>
        <w:t>st</w:t>
      </w:r>
      <w:r w:rsidRPr="007713ED">
        <w:rPr>
          <w:sz w:val="24"/>
          <w:szCs w:val="24"/>
        </w:rPr>
        <w:t xml:space="preserve"> Corinthians 9:25 &amp; 2</w:t>
      </w:r>
      <w:r w:rsidRPr="007713ED">
        <w:rPr>
          <w:sz w:val="24"/>
          <w:szCs w:val="24"/>
          <w:vertAlign w:val="superscript"/>
        </w:rPr>
        <w:t>nd</w:t>
      </w:r>
      <w:r w:rsidRPr="007713ED">
        <w:rPr>
          <w:sz w:val="24"/>
          <w:szCs w:val="24"/>
        </w:rPr>
        <w:t xml:space="preserve"> Timothy 2:5. Christians was thought of as a joy and a Crown in Philippians 4:1 &amp; 1</w:t>
      </w:r>
      <w:r w:rsidRPr="007713ED">
        <w:rPr>
          <w:sz w:val="24"/>
          <w:szCs w:val="24"/>
          <w:vertAlign w:val="superscript"/>
        </w:rPr>
        <w:t>st</w:t>
      </w:r>
      <w:r w:rsidRPr="007713ED">
        <w:rPr>
          <w:sz w:val="24"/>
          <w:szCs w:val="24"/>
        </w:rPr>
        <w:t xml:space="preserve"> Thessalonians 2:19 in training for the ministry. Also the Crown symbolizes Eternal Life to Christian’s in James 1:12; 1</w:t>
      </w:r>
      <w:r w:rsidRPr="007713ED">
        <w:rPr>
          <w:sz w:val="24"/>
          <w:szCs w:val="24"/>
          <w:vertAlign w:val="superscript"/>
        </w:rPr>
        <w:t>st</w:t>
      </w:r>
      <w:r w:rsidRPr="007713ED">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713ED">
        <w:rPr>
          <w:sz w:val="24"/>
          <w:szCs w:val="24"/>
        </w:rPr>
        <w:lastRenderedPageBreak/>
        <w:t>of the Lord is glory. The Crown of Glory is in Sirach 47:6. The Crown of Gold is in 2</w:t>
      </w:r>
      <w:r w:rsidRPr="007713ED">
        <w:rPr>
          <w:sz w:val="24"/>
          <w:szCs w:val="24"/>
          <w:vertAlign w:val="superscript"/>
        </w:rPr>
        <w:t>nd</w:t>
      </w:r>
      <w:r w:rsidRPr="007713ED">
        <w:rPr>
          <w:sz w:val="24"/>
          <w:szCs w:val="24"/>
        </w:rPr>
        <w:t xml:space="preserve"> Maccabees 14:4; 1</w:t>
      </w:r>
      <w:r w:rsidRPr="007713ED">
        <w:rPr>
          <w:sz w:val="24"/>
          <w:szCs w:val="24"/>
          <w:vertAlign w:val="superscript"/>
        </w:rPr>
        <w:t>st</w:t>
      </w:r>
      <w:r w:rsidRPr="007713ED">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713ED">
        <w:rPr>
          <w:sz w:val="24"/>
          <w:szCs w:val="24"/>
          <w:vertAlign w:val="superscript"/>
        </w:rPr>
        <w:t>st</w:t>
      </w:r>
      <w:r w:rsidRPr="007713ED">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C6691" w:rsidRPr="007713ED" w:rsidRDefault="00DC6691" w:rsidP="00DC6691">
      <w:pPr>
        <w:spacing w:line="480" w:lineRule="auto"/>
        <w:jc w:val="both"/>
        <w:rPr>
          <w:sz w:val="24"/>
          <w:szCs w:val="24"/>
        </w:rPr>
      </w:pPr>
      <w:r w:rsidRPr="007713ED">
        <w:rPr>
          <w:sz w:val="24"/>
          <w:szCs w:val="24"/>
        </w:rPr>
        <w:lastRenderedPageBreak/>
        <w:t>Stephen’s Ministry of Holy Divine Love Intercourse of Tree of Life is in Acts 7:30, 50</w:t>
      </w:r>
    </w:p>
    <w:p w:rsidR="00DC6691" w:rsidRPr="007713ED" w:rsidRDefault="00DC6691" w:rsidP="00DC6691">
      <w:pPr>
        <w:spacing w:line="480" w:lineRule="auto"/>
        <w:jc w:val="both"/>
        <w:rPr>
          <w:sz w:val="24"/>
          <w:szCs w:val="24"/>
        </w:rPr>
      </w:pPr>
      <w:r w:rsidRPr="007713ED">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713ED">
        <w:rPr>
          <w:sz w:val="24"/>
          <w:szCs w:val="24"/>
          <w:vertAlign w:val="superscript"/>
        </w:rPr>
        <w:t>nd</w:t>
      </w:r>
      <w:r w:rsidRPr="007713ED">
        <w:rPr>
          <w:sz w:val="24"/>
          <w:szCs w:val="24"/>
        </w:rPr>
        <w:t xml:space="preserve"> Corinthians 12 &amp; 13; Acts 7:55, 56; 17:29; Romans 1:20; 2</w:t>
      </w:r>
      <w:r w:rsidRPr="007713ED">
        <w:rPr>
          <w:sz w:val="24"/>
          <w:szCs w:val="24"/>
          <w:vertAlign w:val="superscript"/>
        </w:rPr>
        <w:t>nd</w:t>
      </w:r>
      <w:r w:rsidRPr="007713ED">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713ED">
        <w:rPr>
          <w:sz w:val="24"/>
          <w:szCs w:val="24"/>
          <w:vertAlign w:val="superscript"/>
        </w:rPr>
        <w:t>st</w:t>
      </w:r>
      <w:r w:rsidRPr="007713ED">
        <w:rPr>
          <w:sz w:val="24"/>
          <w:szCs w:val="24"/>
        </w:rPr>
        <w:t xml:space="preserve"> Corinthians 2:6-16; Hebrews 4:15; 1</w:t>
      </w:r>
      <w:r w:rsidRPr="007713ED">
        <w:rPr>
          <w:sz w:val="24"/>
          <w:szCs w:val="24"/>
          <w:vertAlign w:val="superscript"/>
        </w:rPr>
        <w:t>st</w:t>
      </w:r>
      <w:r w:rsidRPr="007713ED">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713ED">
        <w:rPr>
          <w:b/>
          <w:sz w:val="24"/>
          <w:szCs w:val="24"/>
        </w:rPr>
        <w:t>Intercourse</w:t>
      </w:r>
      <w:r w:rsidRPr="007713ED">
        <w:rPr>
          <w:sz w:val="24"/>
          <w:szCs w:val="24"/>
        </w:rPr>
        <w:t xml:space="preserve">” in the Holy Bible. First, is the </w:t>
      </w:r>
      <w:r w:rsidRPr="007713ED">
        <w:rPr>
          <w:b/>
          <w:sz w:val="24"/>
          <w:szCs w:val="24"/>
        </w:rPr>
        <w:t xml:space="preserve">Popular Sexual Eros Love Intercourse </w:t>
      </w:r>
      <w:r w:rsidRPr="007713ED">
        <w:rPr>
          <w:sz w:val="24"/>
          <w:szCs w:val="24"/>
        </w:rPr>
        <w:t xml:space="preserve">from the Tree of the Knowledge of Good and Evil that can only be committed by a Man and a Woman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w:t>
      </w:r>
      <w:r w:rsidRPr="007713ED">
        <w:rPr>
          <w:sz w:val="24"/>
          <w:szCs w:val="24"/>
        </w:rPr>
        <w:lastRenderedPageBreak/>
        <w:t>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in Tobit 4:12-13 by the minority of His Foreign Wives after 80 years, but not with the majority of His Local Wives or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Unknown Holy Divine Love Intercourse</w:t>
      </w:r>
      <w:r w:rsidRPr="007713ED">
        <w:rPr>
          <w:sz w:val="24"/>
          <w:szCs w:val="24"/>
        </w:rPr>
        <w:t xml:space="preserve"> from the Tree of Life done by a Man and a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713ED">
        <w:rPr>
          <w:sz w:val="24"/>
          <w:szCs w:val="24"/>
        </w:rPr>
        <w:lastRenderedPageBreak/>
        <w:t>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C6691" w:rsidRPr="007713ED" w:rsidRDefault="00DC6691" w:rsidP="00DC669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6691" w:rsidRPr="007713ED" w:rsidRDefault="00DC6691" w:rsidP="00DC6691">
      <w:pPr>
        <w:spacing w:line="480" w:lineRule="auto"/>
        <w:jc w:val="both"/>
        <w:rPr>
          <w:sz w:val="24"/>
          <w:szCs w:val="24"/>
        </w:rPr>
      </w:pPr>
      <w:r w:rsidRPr="007713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DC6691" w:rsidRPr="007713ED" w:rsidRDefault="00DC6691" w:rsidP="00DC669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6691" w:rsidRPr="007713ED" w:rsidRDefault="00DC6691" w:rsidP="00DC6691">
      <w:pPr>
        <w:spacing w:line="480" w:lineRule="auto"/>
        <w:jc w:val="both"/>
        <w:rPr>
          <w:sz w:val="24"/>
          <w:szCs w:val="24"/>
        </w:rPr>
      </w:pPr>
      <w:r w:rsidRPr="007713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DC6691" w:rsidRPr="007713ED" w:rsidRDefault="00DC6691" w:rsidP="00DC6691">
      <w:pPr>
        <w:spacing w:line="480" w:lineRule="auto"/>
        <w:jc w:val="both"/>
        <w:rPr>
          <w:sz w:val="24"/>
          <w:szCs w:val="24"/>
        </w:rPr>
      </w:pPr>
      <w:r w:rsidRPr="007713ED">
        <w:rPr>
          <w:sz w:val="24"/>
          <w:szCs w:val="24"/>
        </w:rPr>
        <w:lastRenderedPageBreak/>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DC6691" w:rsidRPr="007713ED" w:rsidRDefault="00DC6691" w:rsidP="00DC6691">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6691" w:rsidRPr="007713ED" w:rsidRDefault="00DC6691" w:rsidP="00DC6691">
      <w:pPr>
        <w:spacing w:line="480" w:lineRule="auto"/>
        <w:jc w:val="center"/>
        <w:rPr>
          <w:sz w:val="24"/>
          <w:szCs w:val="24"/>
        </w:rPr>
      </w:pPr>
      <w:r w:rsidRPr="007713ED">
        <w:rPr>
          <w:sz w:val="24"/>
          <w:szCs w:val="24"/>
        </w:rPr>
        <w:t>The Father Stephen’s Offices</w:t>
      </w:r>
    </w:p>
    <w:p w:rsidR="00DC6691" w:rsidRPr="007713ED" w:rsidRDefault="00DC6691" w:rsidP="00DC6691">
      <w:pPr>
        <w:spacing w:line="480" w:lineRule="auto"/>
        <w:jc w:val="both"/>
        <w:rPr>
          <w:sz w:val="24"/>
          <w:szCs w:val="24"/>
        </w:rPr>
      </w:pPr>
      <w:r w:rsidRPr="007713ED">
        <w:rPr>
          <w:sz w:val="24"/>
          <w:szCs w:val="24"/>
        </w:rPr>
        <w:t>Stephen’s Office of a Merciful High Priest in Acts 6:7; 7:59-60</w:t>
      </w:r>
    </w:p>
    <w:p w:rsidR="00DC6691" w:rsidRPr="007713ED" w:rsidRDefault="00DC6691" w:rsidP="00DC6691">
      <w:pPr>
        <w:spacing w:line="480" w:lineRule="auto"/>
        <w:jc w:val="both"/>
        <w:rPr>
          <w:sz w:val="24"/>
          <w:szCs w:val="24"/>
        </w:rPr>
      </w:pPr>
      <w:r w:rsidRPr="007713ED">
        <w:rPr>
          <w:sz w:val="24"/>
          <w:szCs w:val="24"/>
        </w:rPr>
        <w:t xml:space="preserve">There are 3 distinct offices mentioned in Stephen’s ministry from Acts 6:7-Acts 7:56. Priesthood is the Church Office function of a Priest. Priests were obedient to the faith by Stephen in His </w:t>
      </w:r>
      <w:r w:rsidRPr="007713ED">
        <w:rPr>
          <w:sz w:val="24"/>
          <w:szCs w:val="24"/>
        </w:rPr>
        <w:lastRenderedPageBreak/>
        <w:t>ministry. The Priest can 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713ED">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713E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DC6691" w:rsidRPr="007713ED" w:rsidRDefault="00DC6691" w:rsidP="00DC6691">
      <w:pPr>
        <w:spacing w:line="480" w:lineRule="auto"/>
        <w:jc w:val="both"/>
        <w:rPr>
          <w:sz w:val="24"/>
          <w:szCs w:val="24"/>
        </w:rPr>
      </w:pPr>
      <w:r w:rsidRPr="007713ED">
        <w:rPr>
          <w:sz w:val="24"/>
          <w:szCs w:val="24"/>
        </w:rPr>
        <w:t>Stephen’s Office of a Merciful Prophet in Acts 6:8; 7:58-60</w:t>
      </w:r>
    </w:p>
    <w:p w:rsidR="00DC6691" w:rsidRPr="007713ED" w:rsidRDefault="00DC6691" w:rsidP="00DC6691">
      <w:pPr>
        <w:spacing w:line="480" w:lineRule="auto"/>
        <w:jc w:val="both"/>
        <w:rPr>
          <w:sz w:val="24"/>
          <w:szCs w:val="24"/>
        </w:rPr>
      </w:pPr>
      <w:r w:rsidRPr="007713ED">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Revelation 16:1; Matthew 16:27 and 2</w:t>
      </w:r>
      <w:r w:rsidRPr="007713ED">
        <w:rPr>
          <w:sz w:val="24"/>
          <w:szCs w:val="24"/>
          <w:vertAlign w:val="superscript"/>
        </w:rPr>
        <w:t>nd</w:t>
      </w:r>
      <w:r w:rsidRPr="007713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713ED">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C6691" w:rsidRPr="007713ED" w:rsidRDefault="00DC6691" w:rsidP="00DC6691">
      <w:pPr>
        <w:spacing w:line="480" w:lineRule="auto"/>
        <w:jc w:val="both"/>
        <w:rPr>
          <w:sz w:val="24"/>
          <w:szCs w:val="24"/>
        </w:rPr>
      </w:pPr>
      <w:r w:rsidRPr="007713ED">
        <w:rPr>
          <w:sz w:val="24"/>
          <w:szCs w:val="24"/>
        </w:rPr>
        <w:t>Stephen’s Office as a Merciful King in Acts 6:8; 7:10, 18, 47-52</w:t>
      </w:r>
    </w:p>
    <w:p w:rsidR="00DC6691" w:rsidRPr="007713ED" w:rsidRDefault="00DC6691" w:rsidP="00DC6691">
      <w:pPr>
        <w:spacing w:line="480" w:lineRule="auto"/>
        <w:jc w:val="both"/>
        <w:rPr>
          <w:sz w:val="24"/>
          <w:szCs w:val="24"/>
        </w:rPr>
      </w:pPr>
      <w:r w:rsidRPr="007713ED">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713ED">
        <w:rPr>
          <w:sz w:val="24"/>
          <w:szCs w:val="24"/>
          <w:vertAlign w:val="superscript"/>
        </w:rPr>
        <w:t>st</w:t>
      </w:r>
      <w:r w:rsidRPr="007713ED">
        <w:rPr>
          <w:sz w:val="24"/>
          <w:szCs w:val="24"/>
        </w:rPr>
        <w:t xml:space="preserve"> Samuel 10:1-27, 16:13. Kingship was often linked to the secret Angelical Hierarchy in Isaiah 14 concerning Lucifer and the King of Tyre. Also in 1</w:t>
      </w:r>
      <w:r w:rsidRPr="007713ED">
        <w:rPr>
          <w:sz w:val="24"/>
          <w:szCs w:val="24"/>
          <w:vertAlign w:val="superscript"/>
        </w:rPr>
        <w:t>st</w:t>
      </w:r>
      <w:r w:rsidRPr="007713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713ED">
        <w:rPr>
          <w:sz w:val="24"/>
          <w:szCs w:val="24"/>
          <w:vertAlign w:val="superscript"/>
        </w:rPr>
        <w:t>nd</w:t>
      </w:r>
      <w:r w:rsidRPr="007713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713ED">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C6691" w:rsidRPr="007713ED" w:rsidRDefault="00DC6691" w:rsidP="00DC6691">
      <w:pPr>
        <w:spacing w:line="480" w:lineRule="auto"/>
        <w:jc w:val="both"/>
        <w:rPr>
          <w:sz w:val="24"/>
          <w:szCs w:val="24"/>
        </w:rPr>
      </w:pPr>
      <w:r w:rsidRPr="007713ED">
        <w:rPr>
          <w:sz w:val="24"/>
          <w:szCs w:val="24"/>
        </w:rPr>
        <w:t>Stephen’s Office of the Deity of God (Godhead Bodily and Holy Divine Nature—Intercourse)</w:t>
      </w:r>
    </w:p>
    <w:p w:rsidR="00DC6691" w:rsidRPr="007713ED" w:rsidRDefault="00DC6691" w:rsidP="00DC6691">
      <w:pPr>
        <w:spacing w:line="480" w:lineRule="auto"/>
        <w:jc w:val="both"/>
        <w:rPr>
          <w:sz w:val="24"/>
          <w:szCs w:val="24"/>
        </w:rPr>
      </w:pPr>
      <w:r w:rsidRPr="007713ED">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713ED">
        <w:rPr>
          <w:sz w:val="24"/>
          <w:szCs w:val="24"/>
          <w:vertAlign w:val="superscript"/>
        </w:rPr>
        <w:t>nd</w:t>
      </w:r>
      <w:r w:rsidRPr="007713ED">
        <w:rPr>
          <w:sz w:val="24"/>
          <w:szCs w:val="24"/>
        </w:rPr>
        <w:t xml:space="preserve">  Thessalonians 1:7-10; 1</w:t>
      </w:r>
      <w:r w:rsidRPr="007713ED">
        <w:rPr>
          <w:sz w:val="24"/>
          <w:szCs w:val="24"/>
          <w:vertAlign w:val="superscript"/>
        </w:rPr>
        <w:t>st</w:t>
      </w:r>
      <w:r w:rsidRPr="007713ED">
        <w:rPr>
          <w:sz w:val="24"/>
          <w:szCs w:val="24"/>
        </w:rPr>
        <w:t xml:space="preserve"> Corinthians 10:9; Galatians 3:19; 4:14; 1</w:t>
      </w:r>
      <w:r w:rsidRPr="007713ED">
        <w:rPr>
          <w:sz w:val="24"/>
          <w:szCs w:val="24"/>
          <w:vertAlign w:val="superscript"/>
        </w:rPr>
        <w:t>st</w:t>
      </w:r>
      <w:r w:rsidRPr="007713ED">
        <w:rPr>
          <w:sz w:val="24"/>
          <w:szCs w:val="24"/>
        </w:rPr>
        <w:t xml:space="preserve"> Peter 1:10-12 &amp; 2</w:t>
      </w:r>
      <w:r w:rsidRPr="007713ED">
        <w:rPr>
          <w:sz w:val="24"/>
          <w:szCs w:val="24"/>
          <w:vertAlign w:val="superscript"/>
        </w:rPr>
        <w:t>nd</w:t>
      </w:r>
      <w:r w:rsidRPr="007713ED">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713ED">
        <w:rPr>
          <w:sz w:val="24"/>
          <w:szCs w:val="24"/>
          <w:vertAlign w:val="superscript"/>
        </w:rPr>
        <w:t>st</w:t>
      </w:r>
      <w:r w:rsidRPr="007713ED">
        <w:rPr>
          <w:sz w:val="24"/>
          <w:szCs w:val="24"/>
        </w:rPr>
        <w:t xml:space="preserve"> Samuel 15:29 &amp; Acts 6:5-15; 7:30-32. The Apostles were qualified in marriage &amp; lived as a Pharisee &amp; did not understand the immorality of Angels (Lords) that do not marry &amp; cannot die in the Law, for the </w:t>
      </w:r>
      <w:r w:rsidRPr="007713ED">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713ED">
        <w:rPr>
          <w:sz w:val="24"/>
          <w:szCs w:val="24"/>
        </w:rPr>
        <w:lastRenderedPageBreak/>
        <w:t>Christian Lord, which shows His Holy Divine Nature in Acts 17:24-32; and 2</w:t>
      </w:r>
      <w:r w:rsidRPr="007713ED">
        <w:rPr>
          <w:sz w:val="24"/>
          <w:szCs w:val="24"/>
          <w:vertAlign w:val="superscript"/>
        </w:rPr>
        <w:t>nd</w:t>
      </w:r>
      <w:r w:rsidRPr="007713ED">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713ED">
        <w:rPr>
          <w:sz w:val="24"/>
          <w:szCs w:val="24"/>
          <w:vertAlign w:val="superscript"/>
        </w:rPr>
        <w:t>st</w:t>
      </w:r>
      <w:r w:rsidRPr="007713ED">
        <w:rPr>
          <w:sz w:val="24"/>
          <w:szCs w:val="24"/>
        </w:rPr>
        <w:t xml:space="preserve"> Corinthians 8:6; 15:24-28; Galatians 1:1; Ephesians 4:6; Hebrews 1:5; 1</w:t>
      </w:r>
      <w:r w:rsidRPr="007713ED">
        <w:rPr>
          <w:sz w:val="24"/>
          <w:szCs w:val="24"/>
          <w:vertAlign w:val="superscript"/>
        </w:rPr>
        <w:t>st</w:t>
      </w:r>
      <w:r w:rsidRPr="007713ED">
        <w:rPr>
          <w:sz w:val="24"/>
          <w:szCs w:val="24"/>
        </w:rPr>
        <w:t xml:space="preserve"> Peter 1:3; 2</w:t>
      </w:r>
      <w:r w:rsidRPr="007713ED">
        <w:rPr>
          <w:sz w:val="24"/>
          <w:szCs w:val="24"/>
          <w:vertAlign w:val="superscript"/>
        </w:rPr>
        <w:t>nd</w:t>
      </w:r>
      <w:r w:rsidRPr="007713ED">
        <w:rPr>
          <w:sz w:val="24"/>
          <w:szCs w:val="24"/>
        </w:rPr>
        <w:t xml:space="preserve"> Peter 1:17; 2</w:t>
      </w:r>
      <w:r w:rsidRPr="007713ED">
        <w:rPr>
          <w:sz w:val="24"/>
          <w:szCs w:val="24"/>
          <w:vertAlign w:val="superscript"/>
        </w:rPr>
        <w:t>nd</w:t>
      </w:r>
      <w:r w:rsidRPr="007713ED">
        <w:rPr>
          <w:sz w:val="24"/>
          <w:szCs w:val="24"/>
        </w:rPr>
        <w:t xml:space="preserve"> John 3; Sirach 23:1 &amp; Revelation 3:21. Seventh, Stephen is Born of God which means “He does not sin, for His seed remains in Him, &amp; He cannot sin, because He has been Born of God” in 1</w:t>
      </w:r>
      <w:r w:rsidRPr="007713ED">
        <w:rPr>
          <w:sz w:val="24"/>
          <w:szCs w:val="24"/>
          <w:vertAlign w:val="superscript"/>
        </w:rPr>
        <w:t>st</w:t>
      </w:r>
      <w:r w:rsidRPr="007713ED">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713ED">
        <w:rPr>
          <w:sz w:val="24"/>
          <w:szCs w:val="24"/>
          <w:vertAlign w:val="superscript"/>
        </w:rPr>
        <w:t>st</w:t>
      </w:r>
      <w:r w:rsidRPr="007713ED">
        <w:rPr>
          <w:sz w:val="24"/>
          <w:szCs w:val="24"/>
        </w:rPr>
        <w:t xml:space="preserve"> Christian Lord of Christianity in His own promise in Acts 1:4. Thirteenth, the Christian Law blasphemed Stephen, as the Father in Acts 7:51-60. </w:t>
      </w:r>
      <w:r w:rsidRPr="007713ED">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713ED">
        <w:rPr>
          <w:sz w:val="24"/>
          <w:szCs w:val="24"/>
          <w:vertAlign w:val="superscript"/>
        </w:rPr>
        <w:t>nd</w:t>
      </w:r>
      <w:r w:rsidRPr="007713ED">
        <w:rPr>
          <w:sz w:val="24"/>
          <w:szCs w:val="24"/>
        </w:rPr>
        <w:t xml:space="preserve"> Timothy 2:13. Seventeenth, Stephen’s immortality is in Luke 20:36. Eighteenth, Stephen’s sovereignty is in Matthew 11:25-27.             </w:t>
      </w:r>
    </w:p>
    <w:p w:rsidR="00DC6691" w:rsidRPr="007713ED" w:rsidRDefault="00DC6691" w:rsidP="00DC6691">
      <w:pPr>
        <w:spacing w:line="480" w:lineRule="auto"/>
        <w:jc w:val="both"/>
        <w:rPr>
          <w:sz w:val="24"/>
          <w:szCs w:val="24"/>
        </w:rPr>
      </w:pPr>
      <w:r w:rsidRPr="007713ED">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C6691" w:rsidRPr="007713ED" w:rsidRDefault="00DC6691" w:rsidP="00DC6691">
      <w:pPr>
        <w:spacing w:line="480" w:lineRule="auto"/>
        <w:jc w:val="both"/>
        <w:rPr>
          <w:sz w:val="24"/>
          <w:szCs w:val="24"/>
        </w:rPr>
      </w:pPr>
      <w:r w:rsidRPr="007713ED">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713ED">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713ED">
        <w:rPr>
          <w:sz w:val="24"/>
          <w:szCs w:val="24"/>
          <w:vertAlign w:val="superscript"/>
        </w:rPr>
        <w:t>st</w:t>
      </w:r>
      <w:r w:rsidRPr="007713ED">
        <w:rPr>
          <w:sz w:val="24"/>
          <w:szCs w:val="24"/>
        </w:rPr>
        <w:t xml:space="preserve"> Esdras. Twenty-Four, is Jesus called Joshua in 2</w:t>
      </w:r>
      <w:r w:rsidRPr="007713ED">
        <w:rPr>
          <w:sz w:val="24"/>
          <w:szCs w:val="24"/>
          <w:vertAlign w:val="superscript"/>
        </w:rPr>
        <w:t>nd</w:t>
      </w:r>
      <w:r w:rsidRPr="007713ED">
        <w:rPr>
          <w:sz w:val="24"/>
          <w:szCs w:val="24"/>
        </w:rPr>
        <w:t xml:space="preserve"> Esdras. Twenty-Five, is Jesus called Joshua in Exodus 17:9. Twenty-Six, is Jesus called Joshua in 1</w:t>
      </w:r>
      <w:r w:rsidRPr="007713ED">
        <w:rPr>
          <w:sz w:val="24"/>
          <w:szCs w:val="24"/>
          <w:vertAlign w:val="superscript"/>
        </w:rPr>
        <w:t>st</w:t>
      </w:r>
      <w:r w:rsidRPr="007713ED">
        <w:rPr>
          <w:sz w:val="24"/>
          <w:szCs w:val="24"/>
        </w:rPr>
        <w:t xml:space="preserve"> Samuel 6:14. Twenty-Seven, is Jesus called Joshua in 2</w:t>
      </w:r>
      <w:r w:rsidRPr="007713ED">
        <w:rPr>
          <w:sz w:val="24"/>
          <w:szCs w:val="24"/>
          <w:vertAlign w:val="superscript"/>
        </w:rPr>
        <w:t>nd</w:t>
      </w:r>
      <w:r w:rsidRPr="007713ED">
        <w:rPr>
          <w:sz w:val="24"/>
          <w:szCs w:val="24"/>
        </w:rPr>
        <w:t xml:space="preserve"> Kings 23:8. Twenty-Eight, is Jesus called Joshua in Nehemiah 8:17. Twenty-Nine, is Jesus called Joshua in Zechariah 3:1. Thirty, is Jesus called Hosea in the 2</w:t>
      </w:r>
      <w:r w:rsidRPr="007713ED">
        <w:rPr>
          <w:sz w:val="24"/>
          <w:szCs w:val="24"/>
          <w:vertAlign w:val="superscript"/>
        </w:rPr>
        <w:t>nd</w:t>
      </w:r>
      <w:r w:rsidRPr="007713ED">
        <w:rPr>
          <w:sz w:val="24"/>
          <w:szCs w:val="24"/>
        </w:rPr>
        <w:t xml:space="preserve"> Esdras. Thirty-One, is Jesus called Isaiah in 4</w:t>
      </w:r>
      <w:r w:rsidRPr="007713ED">
        <w:rPr>
          <w:sz w:val="24"/>
          <w:szCs w:val="24"/>
          <w:vertAlign w:val="superscript"/>
        </w:rPr>
        <w:t xml:space="preserve">th </w:t>
      </w:r>
      <w:r w:rsidRPr="007713ED">
        <w:rPr>
          <w:sz w:val="24"/>
          <w:szCs w:val="24"/>
        </w:rPr>
        <w:t>Maccabees. Thirty-Two, is Jesus called Jason in 4</w:t>
      </w:r>
      <w:r w:rsidRPr="007713ED">
        <w:rPr>
          <w:sz w:val="24"/>
          <w:szCs w:val="24"/>
          <w:vertAlign w:val="superscript"/>
        </w:rPr>
        <w:t>th</w:t>
      </w:r>
      <w:r w:rsidRPr="007713ED">
        <w:rPr>
          <w:sz w:val="24"/>
          <w:szCs w:val="24"/>
        </w:rPr>
        <w:t xml:space="preserve"> Maccabees.  Thirty-Three, is Jesus called Jason in the 1</w:t>
      </w:r>
      <w:r w:rsidRPr="007713ED">
        <w:rPr>
          <w:sz w:val="24"/>
          <w:szCs w:val="24"/>
          <w:vertAlign w:val="superscript"/>
        </w:rPr>
        <w:t>st</w:t>
      </w:r>
      <w:r w:rsidRPr="007713ED">
        <w:rPr>
          <w:sz w:val="24"/>
          <w:szCs w:val="24"/>
        </w:rPr>
        <w:t xml:space="preserve"> Maccabees. Thirty-Four, is Jesus called Jeshua in 1</w:t>
      </w:r>
      <w:r w:rsidRPr="007713ED">
        <w:rPr>
          <w:sz w:val="24"/>
          <w:szCs w:val="24"/>
          <w:vertAlign w:val="superscript"/>
        </w:rPr>
        <w:t>st</w:t>
      </w:r>
      <w:r w:rsidRPr="007713ED">
        <w:rPr>
          <w:sz w:val="24"/>
          <w:szCs w:val="24"/>
        </w:rPr>
        <w:t xml:space="preserve"> Esdras 9:48. Thirty-Five, is Jesus called Jeshua (Jozadak’s son) in 1</w:t>
      </w:r>
      <w:r w:rsidRPr="007713ED">
        <w:rPr>
          <w:sz w:val="24"/>
          <w:szCs w:val="24"/>
          <w:vertAlign w:val="superscript"/>
        </w:rPr>
        <w:t>st</w:t>
      </w:r>
      <w:r w:rsidRPr="007713ED">
        <w:rPr>
          <w:sz w:val="24"/>
          <w:szCs w:val="24"/>
        </w:rPr>
        <w:t xml:space="preserve"> Esdras. Thirty-Six, is Jesus called Jeshua in Nehemiah 8:17. Thirty-Seven, is Jesus called Jeshua in 1</w:t>
      </w:r>
      <w:r w:rsidRPr="007713ED">
        <w:rPr>
          <w:sz w:val="24"/>
          <w:szCs w:val="24"/>
          <w:vertAlign w:val="superscript"/>
        </w:rPr>
        <w:t>st</w:t>
      </w:r>
      <w:r w:rsidRPr="007713ED">
        <w:rPr>
          <w:sz w:val="24"/>
          <w:szCs w:val="24"/>
        </w:rPr>
        <w:t xml:space="preserve"> Chronicles 24:11. Thirty-Eight, is Jesus called Jeshua in 2</w:t>
      </w:r>
      <w:r w:rsidRPr="007713ED">
        <w:rPr>
          <w:sz w:val="24"/>
          <w:szCs w:val="24"/>
          <w:vertAlign w:val="superscript"/>
        </w:rPr>
        <w:t>nd</w:t>
      </w:r>
      <w:r w:rsidRPr="007713ED">
        <w:rPr>
          <w:sz w:val="24"/>
          <w:szCs w:val="24"/>
        </w:rPr>
        <w:t xml:space="preserve"> Chronicles 31:15. Thirty-Nine, is Jesus called Jeshua in Ezra 2:6. Forty, is Jesus called Jeshua in 1</w:t>
      </w:r>
      <w:r w:rsidRPr="007713ED">
        <w:rPr>
          <w:sz w:val="24"/>
          <w:szCs w:val="24"/>
          <w:vertAlign w:val="superscript"/>
        </w:rPr>
        <w:t>st</w:t>
      </w:r>
      <w:r w:rsidRPr="007713ED">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713ED">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713ED">
        <w:rPr>
          <w:sz w:val="24"/>
          <w:szCs w:val="24"/>
          <w:vertAlign w:val="superscript"/>
        </w:rPr>
        <w:t>st</w:t>
      </w:r>
      <w:r w:rsidRPr="007713ED">
        <w:rPr>
          <w:sz w:val="24"/>
          <w:szCs w:val="24"/>
        </w:rPr>
        <w:t xml:space="preserve"> Chronicles 25:2. Fifty-Five, is Jesus called Joseph in Ezra 10:42. Fifty-Six, is Jesus called Joseph in Nehemiah 12:14. Fifty-Seven, is Jesus called Joseph in 1</w:t>
      </w:r>
      <w:r w:rsidRPr="007713ED">
        <w:rPr>
          <w:sz w:val="24"/>
          <w:szCs w:val="24"/>
          <w:vertAlign w:val="superscript"/>
        </w:rPr>
        <w:t>st</w:t>
      </w:r>
      <w:r w:rsidRPr="007713ED">
        <w:rPr>
          <w:sz w:val="24"/>
          <w:szCs w:val="24"/>
        </w:rPr>
        <w:t xml:space="preserve"> Maccabees 5:18. Fifty-Eight, is Jesus called Joseph in 2</w:t>
      </w:r>
      <w:r w:rsidRPr="007713ED">
        <w:rPr>
          <w:sz w:val="24"/>
          <w:szCs w:val="24"/>
          <w:vertAlign w:val="superscript"/>
        </w:rPr>
        <w:t>nd</w:t>
      </w:r>
      <w:r w:rsidRPr="007713ED">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713ED">
        <w:rPr>
          <w:sz w:val="24"/>
          <w:szCs w:val="24"/>
          <w:vertAlign w:val="superscript"/>
        </w:rPr>
        <w:t xml:space="preserve">nd </w:t>
      </w:r>
      <w:r w:rsidRPr="007713ED">
        <w:rPr>
          <w:sz w:val="24"/>
          <w:szCs w:val="24"/>
        </w:rPr>
        <w:t>Maccabees. Seventy-Eight, is Jesus called Abishua in 1</w:t>
      </w:r>
      <w:r w:rsidRPr="007713ED">
        <w:rPr>
          <w:sz w:val="24"/>
          <w:szCs w:val="24"/>
          <w:vertAlign w:val="superscript"/>
        </w:rPr>
        <w:t>st</w:t>
      </w:r>
      <w:r w:rsidRPr="007713ED">
        <w:rPr>
          <w:sz w:val="24"/>
          <w:szCs w:val="24"/>
        </w:rPr>
        <w:t xml:space="preserve"> Esdras. Seventy-Nine, is Jesus called Jehiel in 1</w:t>
      </w:r>
      <w:r w:rsidRPr="007713ED">
        <w:rPr>
          <w:sz w:val="24"/>
          <w:szCs w:val="24"/>
          <w:vertAlign w:val="superscript"/>
        </w:rPr>
        <w:t>st</w:t>
      </w:r>
      <w:r w:rsidRPr="007713ED">
        <w:rPr>
          <w:sz w:val="24"/>
          <w:szCs w:val="24"/>
        </w:rPr>
        <w:t xml:space="preserve"> Esdras. Eighty, is Jesus called Jeshaiah in 1</w:t>
      </w:r>
      <w:r w:rsidRPr="007713ED">
        <w:rPr>
          <w:sz w:val="24"/>
          <w:szCs w:val="24"/>
          <w:vertAlign w:val="superscript"/>
        </w:rPr>
        <w:t xml:space="preserve">st </w:t>
      </w:r>
      <w:r w:rsidRPr="007713ED">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713ED">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713ED">
        <w:rPr>
          <w:sz w:val="24"/>
          <w:szCs w:val="24"/>
          <w:vertAlign w:val="superscript"/>
        </w:rPr>
        <w:t>nd</w:t>
      </w:r>
      <w:r w:rsidRPr="007713ED">
        <w:rPr>
          <w:sz w:val="24"/>
          <w:szCs w:val="24"/>
        </w:rPr>
        <w:t xml:space="preserve"> Adam in 1</w:t>
      </w:r>
      <w:r w:rsidRPr="007713ED">
        <w:rPr>
          <w:sz w:val="24"/>
          <w:szCs w:val="24"/>
          <w:vertAlign w:val="superscript"/>
        </w:rPr>
        <w:t>st</w:t>
      </w:r>
      <w:r w:rsidRPr="007713ED">
        <w:rPr>
          <w:sz w:val="24"/>
          <w:szCs w:val="24"/>
        </w:rPr>
        <w:t xml:space="preserve"> Corinthians 15:47. There is only one Jesus that did the cross without spot for Man &amp; the other Jesus’ had problems with (Sexual Eros Love) in marriage. </w:t>
      </w:r>
    </w:p>
    <w:p w:rsidR="00DC6691" w:rsidRPr="007713ED" w:rsidRDefault="00DC6691" w:rsidP="00DC6691">
      <w:pPr>
        <w:spacing w:line="480" w:lineRule="auto"/>
        <w:jc w:val="both"/>
        <w:rPr>
          <w:sz w:val="24"/>
          <w:szCs w:val="24"/>
        </w:rPr>
      </w:pPr>
      <w:r w:rsidRPr="007713ED">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713ED">
        <w:rPr>
          <w:sz w:val="24"/>
          <w:szCs w:val="24"/>
          <w:vertAlign w:val="superscript"/>
        </w:rPr>
        <w:t>st</w:t>
      </w:r>
      <w:r w:rsidRPr="007713ED">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713ED">
        <w:rPr>
          <w:sz w:val="24"/>
          <w:szCs w:val="24"/>
        </w:rPr>
        <w:lastRenderedPageBreak/>
        <w:t>to God and Angels (Lords) are controlled and limited in Jude 6; 2</w:t>
      </w:r>
      <w:r w:rsidRPr="007713ED">
        <w:rPr>
          <w:sz w:val="24"/>
          <w:szCs w:val="24"/>
          <w:vertAlign w:val="superscript"/>
        </w:rPr>
        <w:t>nd</w:t>
      </w:r>
      <w:r w:rsidRPr="007713ED">
        <w:rPr>
          <w:sz w:val="24"/>
          <w:szCs w:val="24"/>
        </w:rPr>
        <w:t xml:space="preserve">  Peter 2:4; Job 1:12; 2:6  and Isaiah 46:9-10.  It was also considered degree murder in God’s eyes. The shedding of Stephen’s blood would bring judgment normally in Genesis 9:6; Deuteronomy 19:11-13; 2</w:t>
      </w:r>
      <w:r w:rsidRPr="007713ED">
        <w:rPr>
          <w:sz w:val="24"/>
          <w:szCs w:val="24"/>
          <w:vertAlign w:val="superscript"/>
        </w:rPr>
        <w:t>nd</w:t>
      </w:r>
      <w:r w:rsidRPr="007713ED">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713ED">
        <w:rPr>
          <w:sz w:val="24"/>
          <w:szCs w:val="24"/>
          <w:vertAlign w:val="superscript"/>
        </w:rPr>
        <w:t>st</w:t>
      </w:r>
      <w:r w:rsidRPr="007713ED">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713ED">
        <w:rPr>
          <w:sz w:val="24"/>
          <w:szCs w:val="24"/>
          <w:vertAlign w:val="superscript"/>
        </w:rPr>
        <w:t>st</w:t>
      </w:r>
      <w:r w:rsidRPr="007713ED">
        <w:rPr>
          <w:sz w:val="24"/>
          <w:szCs w:val="24"/>
        </w:rPr>
        <w:t xml:space="preserve"> Corinthians 15:24-28 &amp; 1</w:t>
      </w:r>
      <w:r w:rsidRPr="007713ED">
        <w:rPr>
          <w:sz w:val="24"/>
          <w:szCs w:val="24"/>
          <w:vertAlign w:val="superscript"/>
        </w:rPr>
        <w:t>st</w:t>
      </w:r>
      <w:r w:rsidRPr="007713ED">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713ED">
        <w:rPr>
          <w:sz w:val="24"/>
          <w:szCs w:val="24"/>
        </w:rPr>
        <w:lastRenderedPageBreak/>
        <w:t xml:space="preserve">Heaven in Acts 1:4-8 (NKJV); 2:32-33 (NKJV). But in Acts 1:4-8; 2:32-33 in the OKJV the Father Stephen’s Promise concerns the Holy Ghost entering the Kingdom of God. </w:t>
      </w:r>
    </w:p>
    <w:p w:rsidR="00DC6691" w:rsidRPr="007713ED" w:rsidRDefault="00DC6691" w:rsidP="00DC6691">
      <w:pPr>
        <w:spacing w:line="480" w:lineRule="auto"/>
        <w:jc w:val="both"/>
        <w:rPr>
          <w:sz w:val="24"/>
          <w:szCs w:val="24"/>
        </w:rPr>
      </w:pPr>
      <w:r w:rsidRPr="007713E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713ED">
        <w:rPr>
          <w:sz w:val="24"/>
          <w:szCs w:val="24"/>
          <w:vertAlign w:val="superscript"/>
        </w:rPr>
        <w:t>nd</w:t>
      </w:r>
      <w:r w:rsidRPr="007713ED">
        <w:rPr>
          <w:sz w:val="24"/>
          <w:szCs w:val="24"/>
        </w:rPr>
        <w:t xml:space="preserve"> Single Lord called Wisdom) never dies because the Holy Biblical Law declares that but the Lord Steve (1</w:t>
      </w:r>
      <w:r w:rsidRPr="007713ED">
        <w:rPr>
          <w:sz w:val="24"/>
          <w:szCs w:val="24"/>
          <w:vertAlign w:val="superscript"/>
        </w:rPr>
        <w:t>st</w:t>
      </w:r>
      <w:r w:rsidRPr="007713ED">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C6691" w:rsidRPr="007713ED" w:rsidRDefault="00DC6691" w:rsidP="00DC6691">
      <w:pPr>
        <w:spacing w:line="480" w:lineRule="auto"/>
        <w:jc w:val="both"/>
        <w:rPr>
          <w:sz w:val="24"/>
          <w:szCs w:val="24"/>
        </w:rPr>
      </w:pPr>
      <w:r w:rsidRPr="007713E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713ED">
        <w:rPr>
          <w:sz w:val="24"/>
          <w:szCs w:val="24"/>
          <w:vertAlign w:val="superscript"/>
        </w:rPr>
        <w:t>nd</w:t>
      </w:r>
      <w:r w:rsidRPr="007713ED">
        <w:rPr>
          <w:sz w:val="24"/>
          <w:szCs w:val="24"/>
        </w:rPr>
        <w:t xml:space="preserve"> Single Serpent Lucifer) never dies because the Holy Biblical Law declares that but the Lord Barabbas (1</w:t>
      </w:r>
      <w:r w:rsidRPr="007713ED">
        <w:rPr>
          <w:sz w:val="24"/>
          <w:szCs w:val="24"/>
          <w:vertAlign w:val="superscript"/>
        </w:rPr>
        <w:t>st</w:t>
      </w:r>
      <w:r w:rsidRPr="007713ED">
        <w:rPr>
          <w:sz w:val="24"/>
          <w:szCs w:val="24"/>
        </w:rPr>
        <w:t xml:space="preserve"> Married Serpent Lucifer) did in the end of Acts. The Mystery on the change of Eternal Creatures is evident, James becomes Barabbas and dies in the Eternal Stoning in the Lordship of the Law and Barabbas </w:t>
      </w:r>
      <w:r w:rsidRPr="007713ED">
        <w:rPr>
          <w:sz w:val="24"/>
          <w:szCs w:val="24"/>
        </w:rPr>
        <w:lastRenderedPageBreak/>
        <w:t xml:space="preserve">becomes James and receives a release &amp; expungement concerning the Eternal Sexual Sin in the Lordship of the Law in the end of Acts.  </w:t>
      </w:r>
    </w:p>
    <w:p w:rsidR="00DC6691" w:rsidRPr="007713ED" w:rsidRDefault="00DC6691" w:rsidP="00DC6691">
      <w:pPr>
        <w:spacing w:line="480" w:lineRule="auto"/>
        <w:jc w:val="both"/>
        <w:rPr>
          <w:sz w:val="24"/>
          <w:szCs w:val="24"/>
        </w:rPr>
      </w:pPr>
      <w:r w:rsidRPr="007713E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713ED">
        <w:rPr>
          <w:sz w:val="24"/>
          <w:szCs w:val="24"/>
          <w:vertAlign w:val="superscript"/>
        </w:rPr>
        <w:t>nd</w:t>
      </w:r>
      <w:r w:rsidRPr="007713ED">
        <w:rPr>
          <w:sz w:val="24"/>
          <w:szCs w:val="24"/>
        </w:rPr>
        <w:t xml:space="preserve"> Single Man Adam) never dies because the Holy Biblical Law declares that in Hebrews 13:8 but the Lord Barabbas (1</w:t>
      </w:r>
      <w:r w:rsidRPr="007713ED">
        <w:rPr>
          <w:sz w:val="24"/>
          <w:szCs w:val="24"/>
          <w:vertAlign w:val="superscript"/>
        </w:rPr>
        <w:t>st</w:t>
      </w:r>
      <w:r w:rsidRPr="007713ED">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C6691" w:rsidRPr="007713ED" w:rsidRDefault="00DC6691" w:rsidP="00DC6691">
      <w:pPr>
        <w:spacing w:line="480" w:lineRule="auto"/>
        <w:jc w:val="both"/>
        <w:rPr>
          <w:sz w:val="24"/>
          <w:szCs w:val="24"/>
        </w:rPr>
      </w:pPr>
      <w:r w:rsidRPr="007713E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713ED">
        <w:rPr>
          <w:sz w:val="24"/>
          <w:szCs w:val="24"/>
          <w:vertAlign w:val="superscript"/>
        </w:rPr>
        <w:t>nd</w:t>
      </w:r>
      <w:r w:rsidRPr="007713ED">
        <w:rPr>
          <w:sz w:val="24"/>
          <w:szCs w:val="24"/>
        </w:rPr>
        <w:t xml:space="preserve"> Single Woman Eve) never dies because the Holy Biblical Law declares that but the Lord Barabbas (1</w:t>
      </w:r>
      <w:r w:rsidRPr="007713ED">
        <w:rPr>
          <w:sz w:val="24"/>
          <w:szCs w:val="24"/>
          <w:vertAlign w:val="superscript"/>
        </w:rPr>
        <w:t>st</w:t>
      </w:r>
      <w:r w:rsidRPr="007713ED">
        <w:rPr>
          <w:sz w:val="24"/>
          <w:szCs w:val="24"/>
        </w:rPr>
        <w:t xml:space="preserve"> Married Woman Eve) did in the beginning of Luke chapter 9. The Mystery on the change of Eternal Creatures is evident, </w:t>
      </w:r>
      <w:r w:rsidRPr="007713ED">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C6691" w:rsidRPr="007713ED" w:rsidRDefault="00DC6691" w:rsidP="00DC6691">
      <w:pPr>
        <w:spacing w:line="480" w:lineRule="auto"/>
        <w:jc w:val="both"/>
        <w:rPr>
          <w:sz w:val="24"/>
          <w:szCs w:val="24"/>
        </w:rPr>
      </w:pPr>
      <w:r w:rsidRPr="007713E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713ED">
        <w:rPr>
          <w:sz w:val="24"/>
          <w:szCs w:val="24"/>
          <w:vertAlign w:val="superscript"/>
        </w:rPr>
        <w:t>nd</w:t>
      </w:r>
      <w:r w:rsidRPr="007713ED">
        <w:rPr>
          <w:sz w:val="24"/>
          <w:szCs w:val="24"/>
        </w:rPr>
        <w:t xml:space="preserve"> Single Child Cain) never dies because the Holy Biblical Law declares that but the Lord Barabbas (1</w:t>
      </w:r>
      <w:r w:rsidRPr="007713ED">
        <w:rPr>
          <w:sz w:val="24"/>
          <w:szCs w:val="24"/>
          <w:vertAlign w:val="superscript"/>
        </w:rPr>
        <w:t>st</w:t>
      </w:r>
      <w:r w:rsidRPr="007713ED">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C6691" w:rsidRPr="007713ED" w:rsidRDefault="00DC6691" w:rsidP="00DC6691">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713ED">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w:t>
      </w:r>
      <w:r w:rsidRPr="007713ED">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C6691" w:rsidRPr="007713ED" w:rsidRDefault="00DC6691" w:rsidP="00DC6691">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C6691" w:rsidRPr="007713ED" w:rsidRDefault="00DC6691" w:rsidP="00DC6691">
      <w:pPr>
        <w:spacing w:before="240" w:line="480" w:lineRule="auto"/>
        <w:jc w:val="both"/>
        <w:rPr>
          <w:sz w:val="24"/>
          <w:szCs w:val="24"/>
        </w:rPr>
      </w:pPr>
      <w:r w:rsidRPr="007713ED">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713ED">
        <w:rPr>
          <w:b/>
          <w:sz w:val="24"/>
          <w:szCs w:val="24"/>
        </w:rPr>
        <w:t>This Sin</w:t>
      </w:r>
      <w:r w:rsidRPr="007713ED">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713ED">
        <w:rPr>
          <w:b/>
          <w:sz w:val="24"/>
          <w:szCs w:val="24"/>
        </w:rPr>
        <w:t>17 Apostles</w:t>
      </w:r>
      <w:r w:rsidRPr="007713ED">
        <w:rPr>
          <w:sz w:val="24"/>
          <w:szCs w:val="24"/>
        </w:rPr>
        <w:t xml:space="preserve">” by saying it is evil in origin in Isaiah 14:12-21 (The Lord Lucifer the </w:t>
      </w:r>
      <w:r w:rsidRPr="007713ED">
        <w:rPr>
          <w:sz w:val="24"/>
          <w:szCs w:val="24"/>
        </w:rPr>
        <w:lastRenderedPageBreak/>
        <w:t>2</w:t>
      </w:r>
      <w:r w:rsidRPr="007713ED">
        <w:rPr>
          <w:sz w:val="24"/>
          <w:szCs w:val="24"/>
          <w:vertAlign w:val="superscript"/>
        </w:rPr>
        <w:t>nd</w:t>
      </w:r>
      <w:r w:rsidRPr="007713ED">
        <w:rPr>
          <w:sz w:val="24"/>
          <w:szCs w:val="24"/>
        </w:rPr>
        <w:t xml:space="preserve"> Serpent Lucifer called the Married Lord called Wisdom’s fall in opposition to the Father Stephen our Lord the 2</w:t>
      </w:r>
      <w:r w:rsidRPr="007713ED">
        <w:rPr>
          <w:sz w:val="24"/>
          <w:szCs w:val="24"/>
          <w:vertAlign w:val="superscript"/>
        </w:rPr>
        <w:t>nd</w:t>
      </w:r>
      <w:r w:rsidRPr="007713ED">
        <w:rPr>
          <w:sz w:val="24"/>
          <w:szCs w:val="24"/>
        </w:rPr>
        <w:t xml:space="preserve"> Serpent Yahweh called the Single Lord called Wisdom), &amp; in Ezekiel 28:11-19 (The Lord Satan the 2</w:t>
      </w:r>
      <w:r w:rsidRPr="007713ED">
        <w:rPr>
          <w:sz w:val="24"/>
          <w:szCs w:val="24"/>
          <w:vertAlign w:val="superscript"/>
        </w:rPr>
        <w:t>nd</w:t>
      </w:r>
      <w:r w:rsidRPr="007713ED">
        <w:rPr>
          <w:sz w:val="24"/>
          <w:szCs w:val="24"/>
        </w:rPr>
        <w:t xml:space="preserve"> Serpent Lucifer called the Married Lord called Wisdom’s fall on the Earth in opposition to the Father Stephen our Lord the 2</w:t>
      </w:r>
      <w:r w:rsidRPr="007713ED">
        <w:rPr>
          <w:sz w:val="24"/>
          <w:szCs w:val="24"/>
          <w:vertAlign w:val="superscript"/>
        </w:rPr>
        <w:t>nd</w:t>
      </w:r>
      <w:r w:rsidRPr="007713ED">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713ED">
        <w:rPr>
          <w:b/>
          <w:sz w:val="24"/>
          <w:szCs w:val="24"/>
        </w:rPr>
        <w:t>The Biological This Sin</w:t>
      </w:r>
      <w:r w:rsidRPr="007713ED">
        <w:rPr>
          <w:sz w:val="24"/>
          <w:szCs w:val="24"/>
        </w:rPr>
        <w:t>”&amp;  in Saul of Tarsus Father’s Law concerned “</w:t>
      </w:r>
      <w:r w:rsidRPr="007713ED">
        <w:rPr>
          <w:b/>
          <w:sz w:val="24"/>
          <w:szCs w:val="24"/>
        </w:rPr>
        <w:t>The Eternal This Sin</w:t>
      </w:r>
      <w:r w:rsidRPr="007713ED">
        <w:rPr>
          <w:sz w:val="24"/>
          <w:szCs w:val="24"/>
        </w:rPr>
        <w:t>” in  Numbers 12:11 (NKJV); 1</w:t>
      </w:r>
      <w:r w:rsidRPr="007713ED">
        <w:rPr>
          <w:sz w:val="24"/>
          <w:szCs w:val="24"/>
          <w:vertAlign w:val="superscript"/>
        </w:rPr>
        <w:t>st</w:t>
      </w:r>
      <w:r w:rsidRPr="007713ED">
        <w:rPr>
          <w:sz w:val="24"/>
          <w:szCs w:val="24"/>
        </w:rPr>
        <w:t xml:space="preserve">  Samuel 14:38 (OKJV); Deuteronomy 21:22; 22:26; 1</w:t>
      </w:r>
      <w:r w:rsidRPr="007713ED">
        <w:rPr>
          <w:sz w:val="24"/>
          <w:szCs w:val="24"/>
          <w:vertAlign w:val="superscript"/>
        </w:rPr>
        <w:t>st</w:t>
      </w:r>
      <w:r w:rsidRPr="007713ED">
        <w:rPr>
          <w:sz w:val="24"/>
          <w:szCs w:val="24"/>
        </w:rPr>
        <w:t xml:space="preserve"> John 5:16 &amp; Acts 7:60. People who commit “</w:t>
      </w:r>
      <w:r w:rsidRPr="007713ED">
        <w:rPr>
          <w:b/>
          <w:sz w:val="24"/>
          <w:szCs w:val="24"/>
        </w:rPr>
        <w:t>This Sin</w:t>
      </w:r>
      <w:r w:rsidRPr="007713ED">
        <w:rPr>
          <w:sz w:val="24"/>
          <w:szCs w:val="24"/>
        </w:rPr>
        <w:t>” will be charged with Eternal Damnation &amp; the Soul &amp; Body will burn in Hell. The 28 names of “</w:t>
      </w:r>
      <w:r w:rsidRPr="007713ED">
        <w:rPr>
          <w:b/>
          <w:sz w:val="24"/>
          <w:szCs w:val="24"/>
        </w:rPr>
        <w:t>This Charge</w:t>
      </w:r>
      <w:r w:rsidRPr="007713ED">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7713ED">
        <w:rPr>
          <w:sz w:val="24"/>
          <w:szCs w:val="24"/>
        </w:rPr>
        <w:lastRenderedPageBreak/>
        <w:t>11:14-15, 19; John 7:20; 8:48, 52; 10:20-21, resisting the Holy Spirit in Acts 7:51, resisting the Holy Ghost in Acts 7:51, resisting the  Spirit  of  God  in  Acts 7:51, sin unto death in 1</w:t>
      </w:r>
      <w:r w:rsidRPr="007713ED">
        <w:rPr>
          <w:sz w:val="24"/>
          <w:szCs w:val="24"/>
          <w:vertAlign w:val="superscript"/>
        </w:rPr>
        <w:t>st</w:t>
      </w:r>
      <w:r w:rsidRPr="007713ED">
        <w:rPr>
          <w:sz w:val="24"/>
          <w:szCs w:val="24"/>
        </w:rPr>
        <w:t xml:space="preserve"> John 5:16, grieving the Holy Spirit in Ephesians 4:30, grieving the Spirit in Ephesians 4:30, grieving the Holy Ghost in Ephesians 4:30, quench the Spirit in 1</w:t>
      </w:r>
      <w:r w:rsidRPr="007713ED">
        <w:rPr>
          <w:sz w:val="24"/>
          <w:szCs w:val="24"/>
          <w:vertAlign w:val="superscript"/>
        </w:rPr>
        <w:t>st</w:t>
      </w:r>
      <w:r w:rsidRPr="007713ED">
        <w:rPr>
          <w:sz w:val="24"/>
          <w:szCs w:val="24"/>
        </w:rPr>
        <w:t xml:space="preserve"> Thessalonians 5:19, quench the Spirit of God, Holy Ghost or the Holy Spirit in 1</w:t>
      </w:r>
      <w:r w:rsidRPr="007713ED">
        <w:rPr>
          <w:sz w:val="24"/>
          <w:szCs w:val="24"/>
          <w:vertAlign w:val="superscript"/>
        </w:rPr>
        <w:t>st</w:t>
      </w:r>
      <w:r w:rsidRPr="007713ED">
        <w:rPr>
          <w:sz w:val="24"/>
          <w:szCs w:val="24"/>
        </w:rPr>
        <w:t xml:space="preserve"> Thessalonians 5:19, lie to the Holy Spirit  in Acts  5:3, lie to the Holy Ghost in Acts 5:3, lie  to  the  Spirit  of  God  in Acts 5:3 &amp; the Whole Sexual Eros Love Apostasy against God in 2</w:t>
      </w:r>
      <w:r w:rsidRPr="007713ED">
        <w:rPr>
          <w:sz w:val="24"/>
          <w:szCs w:val="24"/>
          <w:vertAlign w:val="superscript"/>
        </w:rPr>
        <w:t>nd</w:t>
      </w:r>
      <w:r w:rsidRPr="007713ED">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713ED">
        <w:rPr>
          <w:b/>
          <w:sz w:val="24"/>
          <w:szCs w:val="24"/>
        </w:rPr>
        <w:t>This Eternal Heavenly Sin</w:t>
      </w:r>
      <w:r w:rsidRPr="007713ED">
        <w:rPr>
          <w:sz w:val="24"/>
          <w:szCs w:val="24"/>
        </w:rPr>
        <w:t>) &amp; Ezekiel 28:15-19 (</w:t>
      </w:r>
      <w:r w:rsidRPr="007713ED">
        <w:rPr>
          <w:b/>
          <w:sz w:val="24"/>
          <w:szCs w:val="24"/>
        </w:rPr>
        <w:t>This Eternal Earthly Sin</w:t>
      </w:r>
      <w:r w:rsidRPr="007713ED">
        <w:rPr>
          <w:sz w:val="24"/>
          <w:szCs w:val="24"/>
        </w:rPr>
        <w:t xml:space="preserve">). The origin of This Godly Sin is recorded by the term </w:t>
      </w:r>
      <w:r w:rsidRPr="007713ED">
        <w:rPr>
          <w:b/>
          <w:sz w:val="24"/>
          <w:szCs w:val="24"/>
        </w:rPr>
        <w:t>Qanah</w:t>
      </w:r>
      <w:r w:rsidRPr="007713ED">
        <w:rPr>
          <w:sz w:val="24"/>
          <w:szCs w:val="24"/>
        </w:rPr>
        <w:t xml:space="preserve"> which means “</w:t>
      </w:r>
      <w:r w:rsidRPr="007713ED">
        <w:rPr>
          <w:b/>
          <w:sz w:val="24"/>
          <w:szCs w:val="24"/>
        </w:rPr>
        <w:t>Eternal Marital Lordly Sexual Eros Love</w:t>
      </w:r>
      <w:r w:rsidRPr="007713ED">
        <w:rPr>
          <w:sz w:val="24"/>
          <w:szCs w:val="24"/>
        </w:rPr>
        <w:t>” in Proverbs 8:22-29---RSV); 8:30-31---NIV (</w:t>
      </w:r>
      <w:r w:rsidRPr="007713ED">
        <w:rPr>
          <w:b/>
          <w:sz w:val="24"/>
          <w:szCs w:val="24"/>
        </w:rPr>
        <w:t>This Eternal Godly Sin</w:t>
      </w:r>
      <w:r w:rsidRPr="007713ED">
        <w:rPr>
          <w:sz w:val="24"/>
          <w:szCs w:val="24"/>
        </w:rPr>
        <w:t>). The Lord Lucifer sinned in Heaven! The scripture says iniquity, lawlessness, &amp; violence are notated. But it was “</w:t>
      </w:r>
      <w:r w:rsidRPr="007713ED">
        <w:rPr>
          <w:b/>
          <w:sz w:val="24"/>
          <w:szCs w:val="24"/>
        </w:rPr>
        <w:t>This Sin</w:t>
      </w:r>
      <w:r w:rsidRPr="007713ED">
        <w:rPr>
          <w:sz w:val="24"/>
          <w:szCs w:val="24"/>
        </w:rPr>
        <w:t xml:space="preserve">” for an </w:t>
      </w:r>
      <w:r w:rsidRPr="007713ED">
        <w:rPr>
          <w:b/>
          <w:sz w:val="24"/>
          <w:szCs w:val="24"/>
        </w:rPr>
        <w:t>Anointed Cherub Lord</w:t>
      </w:r>
      <w:r w:rsidRPr="007713ED">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713ED">
        <w:rPr>
          <w:b/>
          <w:sz w:val="24"/>
          <w:szCs w:val="24"/>
        </w:rPr>
        <w:t>This Sin</w:t>
      </w:r>
      <w:r w:rsidRPr="007713ED">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7713ED">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713ED">
        <w:rPr>
          <w:sz w:val="24"/>
          <w:szCs w:val="24"/>
          <w:vertAlign w:val="superscript"/>
        </w:rPr>
        <w:t>st</w:t>
      </w:r>
      <w:r w:rsidRPr="007713ED">
        <w:rPr>
          <w:sz w:val="24"/>
          <w:szCs w:val="24"/>
        </w:rPr>
        <w:t xml:space="preserve"> Timothy 1:13. </w:t>
      </w:r>
    </w:p>
    <w:p w:rsidR="00DC6691" w:rsidRPr="007713ED" w:rsidRDefault="00DC6691" w:rsidP="00DC6691">
      <w:pPr>
        <w:spacing w:line="480" w:lineRule="auto"/>
        <w:jc w:val="center"/>
        <w:rPr>
          <w:b/>
          <w:sz w:val="24"/>
          <w:szCs w:val="24"/>
        </w:rPr>
      </w:pPr>
      <w:r w:rsidRPr="007713ED">
        <w:rPr>
          <w:b/>
          <w:sz w:val="24"/>
          <w:szCs w:val="24"/>
        </w:rPr>
        <w:t>The Establishing of the 10 Covenants done by the Father Stephen Our Lord in His Kingdom</w:t>
      </w:r>
    </w:p>
    <w:p w:rsidR="00DC6691" w:rsidRPr="007713ED" w:rsidRDefault="00DC6691" w:rsidP="00DC6691">
      <w:pPr>
        <w:spacing w:line="480" w:lineRule="auto"/>
        <w:jc w:val="center"/>
        <w:rPr>
          <w:b/>
          <w:sz w:val="24"/>
          <w:szCs w:val="24"/>
        </w:rPr>
      </w:pPr>
      <w:r w:rsidRPr="007713ED">
        <w:rPr>
          <w:b/>
          <w:sz w:val="24"/>
          <w:szCs w:val="24"/>
        </w:rPr>
        <w:t>The Father Stephen’s Top Secret Clearance to the Authoritative Figures</w:t>
      </w:r>
    </w:p>
    <w:p w:rsidR="00DC6691" w:rsidRPr="007713ED" w:rsidRDefault="00DC6691" w:rsidP="00DC6691">
      <w:pPr>
        <w:spacing w:line="480" w:lineRule="auto"/>
        <w:jc w:val="both"/>
        <w:rPr>
          <w:sz w:val="24"/>
          <w:szCs w:val="24"/>
        </w:rPr>
      </w:pPr>
      <w:r w:rsidRPr="007713ED">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C6691" w:rsidRPr="007713ED" w:rsidRDefault="00DC6691" w:rsidP="00DC6691">
      <w:pPr>
        <w:spacing w:line="480" w:lineRule="auto"/>
        <w:jc w:val="center"/>
        <w:rPr>
          <w:b/>
          <w:sz w:val="24"/>
          <w:szCs w:val="24"/>
        </w:rPr>
      </w:pPr>
      <w:r w:rsidRPr="007713ED">
        <w:rPr>
          <w:b/>
          <w:sz w:val="24"/>
          <w:szCs w:val="24"/>
        </w:rPr>
        <w:t>The Father Stephen’s Speech of 7 Covenants to the Authoritative Figures</w:t>
      </w:r>
    </w:p>
    <w:p w:rsidR="00DC6691" w:rsidRPr="007713ED" w:rsidRDefault="00DC6691" w:rsidP="00DC6691">
      <w:pPr>
        <w:spacing w:line="480" w:lineRule="auto"/>
        <w:jc w:val="both"/>
        <w:rPr>
          <w:sz w:val="24"/>
          <w:szCs w:val="24"/>
        </w:rPr>
      </w:pPr>
      <w:r w:rsidRPr="007713ED">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713ED">
        <w:rPr>
          <w:sz w:val="24"/>
          <w:szCs w:val="24"/>
          <w:vertAlign w:val="superscript"/>
        </w:rPr>
        <w:t>st</w:t>
      </w:r>
      <w:r w:rsidRPr="007713ED">
        <w:rPr>
          <w:sz w:val="24"/>
          <w:szCs w:val="24"/>
        </w:rPr>
        <w:t xml:space="preserve"> </w:t>
      </w:r>
      <w:r w:rsidRPr="007713ED">
        <w:rPr>
          <w:sz w:val="24"/>
          <w:szCs w:val="24"/>
        </w:rPr>
        <w:lastRenderedPageBreak/>
        <w:t>Samuel 15:35. The Beloved Covenant of David is in Acts 7:46-50 which corresponds to 1</w:t>
      </w:r>
      <w:r w:rsidRPr="007713ED">
        <w:rPr>
          <w:sz w:val="24"/>
          <w:szCs w:val="24"/>
          <w:vertAlign w:val="superscript"/>
        </w:rPr>
        <w:t>st</w:t>
      </w:r>
      <w:r w:rsidRPr="007713ED">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C6691" w:rsidRPr="007713ED" w:rsidRDefault="00DC6691" w:rsidP="00DC6691">
      <w:pPr>
        <w:spacing w:line="480" w:lineRule="auto"/>
        <w:jc w:val="center"/>
        <w:rPr>
          <w:b/>
          <w:sz w:val="24"/>
          <w:szCs w:val="24"/>
        </w:rPr>
      </w:pPr>
      <w:r w:rsidRPr="007713ED">
        <w:rPr>
          <w:b/>
          <w:sz w:val="24"/>
          <w:szCs w:val="24"/>
        </w:rPr>
        <w:t>THE FATHER STEPHEN’S TOP-SECRET SQUAD RAN BY A SERGEANT</w:t>
      </w:r>
    </w:p>
    <w:p w:rsidR="00DC6691" w:rsidRPr="007713ED" w:rsidRDefault="00DC6691" w:rsidP="00DC6691">
      <w:pPr>
        <w:spacing w:line="480" w:lineRule="auto"/>
        <w:jc w:val="both"/>
        <w:rPr>
          <w:sz w:val="24"/>
          <w:szCs w:val="24"/>
        </w:rPr>
      </w:pPr>
      <w:r w:rsidRPr="007713ED">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C6691" w:rsidRPr="007713ED" w:rsidRDefault="00DC6691" w:rsidP="00DC6691">
      <w:pPr>
        <w:spacing w:line="480" w:lineRule="auto"/>
        <w:jc w:val="center"/>
        <w:rPr>
          <w:b/>
          <w:sz w:val="24"/>
          <w:szCs w:val="24"/>
        </w:rPr>
      </w:pPr>
      <w:r w:rsidRPr="007713ED">
        <w:rPr>
          <w:b/>
          <w:sz w:val="24"/>
          <w:szCs w:val="24"/>
        </w:rPr>
        <w:t>THE FATHER STEPHEN’S REVEALED PLATOON RAN BY A LIEUTENANT</w:t>
      </w:r>
    </w:p>
    <w:p w:rsidR="00DC6691" w:rsidRPr="007713ED" w:rsidRDefault="00DC6691" w:rsidP="00DC6691">
      <w:pPr>
        <w:spacing w:line="480" w:lineRule="auto"/>
        <w:jc w:val="both"/>
        <w:rPr>
          <w:sz w:val="24"/>
          <w:szCs w:val="24"/>
        </w:rPr>
      </w:pPr>
      <w:r w:rsidRPr="007713ED">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C6691" w:rsidRPr="007713ED" w:rsidRDefault="00DC6691" w:rsidP="00DC6691">
      <w:pPr>
        <w:spacing w:line="480" w:lineRule="auto"/>
        <w:jc w:val="center"/>
        <w:rPr>
          <w:b/>
          <w:sz w:val="24"/>
          <w:szCs w:val="24"/>
        </w:rPr>
      </w:pPr>
      <w:r w:rsidRPr="007713ED">
        <w:rPr>
          <w:b/>
          <w:sz w:val="24"/>
          <w:szCs w:val="24"/>
        </w:rPr>
        <w:t>THE FATHER STEPHEN’S INTELLIGENCE TO THE AUTHORITATIVE FIGURES FOR 1 MINUTE</w:t>
      </w:r>
    </w:p>
    <w:p w:rsidR="00DC6691" w:rsidRPr="007713ED" w:rsidRDefault="00DC6691" w:rsidP="00DC6691">
      <w:pPr>
        <w:spacing w:line="480" w:lineRule="auto"/>
        <w:jc w:val="both"/>
        <w:rPr>
          <w:sz w:val="24"/>
          <w:szCs w:val="24"/>
        </w:rPr>
      </w:pPr>
      <w:r w:rsidRPr="007713ED">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713ED">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C6691" w:rsidRPr="007713ED" w:rsidRDefault="00DC6691" w:rsidP="00DC6691">
      <w:pPr>
        <w:spacing w:before="240" w:line="240" w:lineRule="auto"/>
        <w:jc w:val="center"/>
        <w:rPr>
          <w:b/>
          <w:sz w:val="24"/>
          <w:szCs w:val="24"/>
        </w:rPr>
      </w:pPr>
      <w:r w:rsidRPr="007713ED">
        <w:rPr>
          <w:b/>
          <w:sz w:val="24"/>
          <w:szCs w:val="24"/>
        </w:rPr>
        <w:t>THE OPPOSING RACE AGAINST THE FATHER STEPHEN’S RACE OF THE FAITHFUL</w:t>
      </w:r>
    </w:p>
    <w:p w:rsidR="00DC6691" w:rsidRPr="007713ED" w:rsidRDefault="00DC6691" w:rsidP="00DC6691">
      <w:pPr>
        <w:spacing w:before="240" w:line="240" w:lineRule="auto"/>
        <w:jc w:val="center"/>
        <w:rPr>
          <w:b/>
          <w:sz w:val="24"/>
          <w:szCs w:val="24"/>
        </w:rPr>
      </w:pPr>
      <w:r w:rsidRPr="007713ED">
        <w:rPr>
          <w:b/>
          <w:sz w:val="24"/>
          <w:szCs w:val="24"/>
        </w:rPr>
        <w:t xml:space="preserve">THE RANK STRUCTURE OF THE 40 POSITIONS CONSISTING OF 2 </w:t>
      </w:r>
      <w:r w:rsidR="007713ED" w:rsidRPr="007713ED">
        <w:rPr>
          <w:b/>
          <w:sz w:val="24"/>
          <w:szCs w:val="24"/>
        </w:rPr>
        <w:t>PHARAOH</w:t>
      </w:r>
      <w:r w:rsidRPr="007713ED">
        <w:rPr>
          <w:b/>
          <w:sz w:val="24"/>
          <w:szCs w:val="24"/>
        </w:rPr>
        <w:t>’S, 19 SOUTHERN KINGS &amp; 19 NORTHERN KINGS IN THE OT [OLD TESTAMENT] &amp; MT [MIDDLE TESTAMENT]</w:t>
      </w:r>
    </w:p>
    <w:p w:rsidR="00DC6691" w:rsidRPr="007713ED" w:rsidRDefault="00DC6691" w:rsidP="00DC6691">
      <w:pPr>
        <w:spacing w:line="480" w:lineRule="auto"/>
        <w:jc w:val="center"/>
        <w:rPr>
          <w:b/>
          <w:sz w:val="24"/>
          <w:szCs w:val="24"/>
        </w:rPr>
      </w:pPr>
      <w:r w:rsidRPr="007713ED">
        <w:rPr>
          <w:b/>
          <w:sz w:val="24"/>
          <w:szCs w:val="24"/>
        </w:rPr>
        <w:t xml:space="preserve">THE 12 </w:t>
      </w:r>
      <w:r w:rsidR="007713ED" w:rsidRPr="007713ED">
        <w:rPr>
          <w:b/>
          <w:sz w:val="24"/>
          <w:szCs w:val="24"/>
        </w:rPr>
        <w:t>PHARAOH</w:t>
      </w:r>
      <w:r w:rsidRPr="007713ED">
        <w:rPr>
          <w:b/>
          <w:sz w:val="24"/>
          <w:szCs w:val="24"/>
        </w:rPr>
        <w:t>’S AUTHORITY VERSES THE FATHER STEPHEN’S AUTHORITY IN THE OT &amp; MT</w:t>
      </w:r>
    </w:p>
    <w:p w:rsidR="00DC6691" w:rsidRPr="007713ED" w:rsidRDefault="00DC6691" w:rsidP="00DC6691">
      <w:pPr>
        <w:spacing w:line="480" w:lineRule="auto"/>
        <w:jc w:val="center"/>
        <w:rPr>
          <w:b/>
          <w:sz w:val="24"/>
          <w:szCs w:val="24"/>
        </w:rPr>
      </w:pPr>
      <w:r w:rsidRPr="007713ED">
        <w:rPr>
          <w:b/>
          <w:sz w:val="24"/>
          <w:szCs w:val="24"/>
        </w:rPr>
        <w:t xml:space="preserve">THE RANK STRUCTURE OF 40 POSITIONS IN THE OT &amp; MT IS THE 2 </w:t>
      </w:r>
      <w:r w:rsidR="007713ED" w:rsidRPr="007713ED">
        <w:rPr>
          <w:b/>
          <w:sz w:val="24"/>
          <w:szCs w:val="24"/>
        </w:rPr>
        <w:t>PHARAOH</w:t>
      </w:r>
      <w:r w:rsidRPr="007713ED">
        <w:rPr>
          <w:b/>
          <w:sz w:val="24"/>
          <w:szCs w:val="24"/>
        </w:rPr>
        <w:t>’S DURING THE EXODUS, THE 19 NORTHERN KINGS &amp; THE 19 SOUTHERN KINGS</w:t>
      </w:r>
    </w:p>
    <w:p w:rsidR="00DC6691" w:rsidRPr="007713ED" w:rsidRDefault="00DC6691" w:rsidP="00DC6691">
      <w:pPr>
        <w:spacing w:line="480" w:lineRule="auto"/>
        <w:jc w:val="both"/>
        <w:rPr>
          <w:sz w:val="24"/>
          <w:szCs w:val="24"/>
        </w:rPr>
      </w:pPr>
      <w:r w:rsidRPr="007713ED">
        <w:rPr>
          <w:sz w:val="24"/>
          <w:szCs w:val="24"/>
        </w:rPr>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7713ED">
        <w:rPr>
          <w:sz w:val="24"/>
          <w:szCs w:val="24"/>
        </w:rPr>
        <w:lastRenderedPageBreak/>
        <w:t>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DC6691" w:rsidRPr="007713ED" w:rsidRDefault="00DC6691" w:rsidP="00DC6691">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DC6691" w:rsidRPr="007713ED" w:rsidRDefault="00DC6691" w:rsidP="00DC6691">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C6691" w:rsidRPr="007713ED" w:rsidRDefault="00DC6691" w:rsidP="00DC6691">
      <w:pPr>
        <w:spacing w:line="480" w:lineRule="auto"/>
        <w:jc w:val="center"/>
        <w:rPr>
          <w:b/>
          <w:sz w:val="24"/>
          <w:szCs w:val="24"/>
        </w:rPr>
      </w:pPr>
      <w:r w:rsidRPr="007713ED">
        <w:rPr>
          <w:b/>
          <w:sz w:val="24"/>
          <w:szCs w:val="24"/>
        </w:rPr>
        <w:t>THE 19 NORTHERN KINGS</w:t>
      </w:r>
    </w:p>
    <w:p w:rsidR="00DC6691" w:rsidRPr="007713ED" w:rsidRDefault="00DC6691" w:rsidP="00DC6691">
      <w:pPr>
        <w:spacing w:line="480" w:lineRule="auto"/>
        <w:jc w:val="both"/>
        <w:rPr>
          <w:sz w:val="24"/>
          <w:szCs w:val="24"/>
        </w:rPr>
      </w:pPr>
      <w:r w:rsidRPr="007713ED">
        <w:rPr>
          <w:b/>
          <w:sz w:val="24"/>
          <w:szCs w:val="24"/>
        </w:rPr>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w:t>
      </w:r>
      <w:r w:rsidRPr="007713ED">
        <w:rPr>
          <w:sz w:val="24"/>
          <w:szCs w:val="24"/>
        </w:rPr>
        <w:lastRenderedPageBreak/>
        <w:t>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DC6691" w:rsidRPr="007713ED" w:rsidRDefault="00DC6691" w:rsidP="00DC6691">
      <w:pPr>
        <w:spacing w:line="480" w:lineRule="auto"/>
        <w:jc w:val="center"/>
        <w:rPr>
          <w:b/>
          <w:sz w:val="24"/>
          <w:szCs w:val="24"/>
        </w:rPr>
      </w:pPr>
      <w:r w:rsidRPr="007713ED">
        <w:rPr>
          <w:b/>
          <w:sz w:val="24"/>
          <w:szCs w:val="24"/>
        </w:rPr>
        <w:t>THE 19 SOUTHERN KINGS</w:t>
      </w:r>
    </w:p>
    <w:p w:rsidR="00DC6691" w:rsidRPr="007713ED" w:rsidRDefault="00DC6691" w:rsidP="00DC6691">
      <w:pPr>
        <w:spacing w:line="480" w:lineRule="auto"/>
        <w:jc w:val="both"/>
        <w:rPr>
          <w:b/>
          <w:sz w:val="24"/>
          <w:szCs w:val="24"/>
        </w:rPr>
      </w:pPr>
      <w:r w:rsidRPr="007713ED">
        <w:rPr>
          <w:b/>
          <w:sz w:val="24"/>
          <w:szCs w:val="24"/>
        </w:rPr>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w:t>
      </w:r>
      <w:r w:rsidRPr="007713ED">
        <w:rPr>
          <w:sz w:val="24"/>
          <w:szCs w:val="24"/>
        </w:rPr>
        <w:lastRenderedPageBreak/>
        <w:t>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Jeremiah and burned the Prophet’s scroll, carried to Babylon by Nebuchadnezzar in 2</w:t>
      </w:r>
      <w:r w:rsidRPr="007713ED">
        <w:rPr>
          <w:sz w:val="24"/>
          <w:szCs w:val="24"/>
          <w:vertAlign w:val="superscript"/>
        </w:rPr>
        <w:t>nd</w:t>
      </w:r>
      <w:r w:rsidRPr="007713ED">
        <w:rPr>
          <w:sz w:val="24"/>
          <w:szCs w:val="24"/>
        </w:rPr>
        <w:t xml:space="preserve"> Kings 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DC6691" w:rsidRPr="007713ED" w:rsidRDefault="00DC6691" w:rsidP="00DC6691">
      <w:pPr>
        <w:spacing w:before="240" w:line="240" w:lineRule="auto"/>
        <w:jc w:val="center"/>
        <w:rPr>
          <w:b/>
          <w:sz w:val="24"/>
          <w:szCs w:val="24"/>
        </w:rPr>
      </w:pPr>
      <w:r w:rsidRPr="007713ED">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C6691" w:rsidRPr="007713ED" w:rsidRDefault="00DC6691" w:rsidP="00DC6691">
      <w:pPr>
        <w:spacing w:before="240" w:line="240" w:lineRule="auto"/>
        <w:jc w:val="center"/>
        <w:rPr>
          <w:b/>
          <w:sz w:val="24"/>
          <w:szCs w:val="24"/>
        </w:rPr>
      </w:pPr>
      <w:r w:rsidRPr="007713ED">
        <w:rPr>
          <w:b/>
          <w:sz w:val="24"/>
          <w:szCs w:val="24"/>
        </w:rPr>
        <w:t xml:space="preserve">THE 12 EMPEROR’S AUTHORITY VERSES THE LORD STEPHEN’S AUTHORITY IN THE MHT [MOST HIGHEST TESTAMENT] IN ACTS </w:t>
      </w:r>
    </w:p>
    <w:p w:rsidR="00DC6691" w:rsidRPr="007713ED" w:rsidRDefault="00DC6691" w:rsidP="00DC6691">
      <w:pPr>
        <w:spacing w:before="240" w:line="240" w:lineRule="auto"/>
        <w:jc w:val="center"/>
        <w:rPr>
          <w:b/>
          <w:sz w:val="24"/>
          <w:szCs w:val="24"/>
        </w:rPr>
      </w:pPr>
      <w:r w:rsidRPr="007713ED">
        <w:rPr>
          <w:b/>
          <w:sz w:val="24"/>
          <w:szCs w:val="24"/>
        </w:rPr>
        <w:t>The Denial of the Father Stephen our Lord</w:t>
      </w:r>
    </w:p>
    <w:p w:rsidR="00DC6691" w:rsidRPr="007713ED" w:rsidRDefault="00DC6691" w:rsidP="00DC6691">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xml:space="preserve">, 37AD for 22 years &amp; 6 months, but approved at the Rock Church to State </w:t>
      </w:r>
      <w:r w:rsidRPr="007713ED">
        <w:rPr>
          <w:sz w:val="24"/>
          <w:szCs w:val="24"/>
        </w:rPr>
        <w:lastRenderedPageBreak/>
        <w:t>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w:t>
      </w:r>
      <w:r w:rsidRPr="007713ED">
        <w:rPr>
          <w:sz w:val="24"/>
          <w:szCs w:val="24"/>
        </w:rPr>
        <w:lastRenderedPageBreak/>
        <w:t>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DC6691" w:rsidRPr="007713ED" w:rsidRDefault="00DC6691" w:rsidP="00DC6691">
      <w:pPr>
        <w:spacing w:before="240" w:line="480" w:lineRule="auto"/>
        <w:jc w:val="both"/>
        <w:rPr>
          <w:sz w:val="24"/>
          <w:szCs w:val="24"/>
        </w:rPr>
      </w:pPr>
      <w:r w:rsidRPr="007713ED">
        <w:rPr>
          <w:sz w:val="24"/>
          <w:szCs w:val="24"/>
        </w:rPr>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C6691" w:rsidRPr="007713ED" w:rsidRDefault="00DC6691" w:rsidP="00DC6691">
      <w:pPr>
        <w:spacing w:before="240" w:line="480" w:lineRule="auto"/>
        <w:jc w:val="both"/>
        <w:rPr>
          <w:sz w:val="24"/>
          <w:szCs w:val="24"/>
        </w:rPr>
      </w:pPr>
      <w:r w:rsidRPr="007713E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t>
      </w:r>
      <w:r w:rsidRPr="007713ED">
        <w:rPr>
          <w:sz w:val="24"/>
          <w:szCs w:val="24"/>
        </w:rPr>
        <w:lastRenderedPageBreak/>
        <w:t xml:space="preserve">War that followed, Caesar’s Nephew Octavian emerged as Victor and in 31BC became the first Roman Emperor.            </w:t>
      </w:r>
    </w:p>
    <w:p w:rsidR="00DC6691" w:rsidRPr="007713ED" w:rsidRDefault="00DC6691" w:rsidP="00DC6691">
      <w:pPr>
        <w:spacing w:before="240" w:line="480" w:lineRule="auto"/>
        <w:jc w:val="both"/>
        <w:rPr>
          <w:sz w:val="24"/>
          <w:szCs w:val="24"/>
        </w:rPr>
      </w:pPr>
      <w:r w:rsidRPr="007713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7713ED">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7713ED">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C6691" w:rsidRPr="007713ED" w:rsidRDefault="00DC6691" w:rsidP="00DC6691">
      <w:pPr>
        <w:spacing w:before="240" w:line="480" w:lineRule="auto"/>
        <w:jc w:val="both"/>
        <w:rPr>
          <w:sz w:val="24"/>
          <w:szCs w:val="24"/>
        </w:rPr>
      </w:pPr>
      <w:r w:rsidRPr="007713E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7713ED">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7713ED">
        <w:rPr>
          <w:sz w:val="24"/>
          <w:szCs w:val="24"/>
        </w:rPr>
        <w:lastRenderedPageBreak/>
        <w:t xml:space="preserve">domestic and political problems all His life, He died as a tired and dejected old man, yet He was an excellent administrator.  </w:t>
      </w:r>
    </w:p>
    <w:p w:rsidR="00DC6691" w:rsidRPr="007713ED" w:rsidRDefault="00DC6691" w:rsidP="00DC6691">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C6691" w:rsidRPr="007713ED" w:rsidRDefault="00DC6691" w:rsidP="00DC6691">
      <w:pPr>
        <w:spacing w:before="240" w:line="480" w:lineRule="auto"/>
        <w:jc w:val="both"/>
        <w:rPr>
          <w:sz w:val="24"/>
          <w:szCs w:val="24"/>
        </w:rPr>
      </w:pPr>
      <w:r w:rsidRPr="007713ED">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7713ED">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C6691" w:rsidRPr="007713ED" w:rsidRDefault="00DC6691" w:rsidP="00DC6691">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7713ED">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C6691" w:rsidRPr="007713ED" w:rsidRDefault="00DC6691" w:rsidP="00DC6691">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7713ED">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C6691" w:rsidRPr="007713ED" w:rsidRDefault="00DC6691" w:rsidP="00DC6691">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DC6691" w:rsidRPr="007713ED" w:rsidRDefault="00DC6691" w:rsidP="00DC6691">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C6691" w:rsidRPr="007713ED" w:rsidRDefault="00DC6691" w:rsidP="00DC6691">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7713ED">
        <w:rPr>
          <w:sz w:val="24"/>
          <w:szCs w:val="24"/>
        </w:rPr>
        <w:lastRenderedPageBreak/>
        <w:t xml:space="preserve">Empire and His Son Titus ended the War in Palestine. Vespasian appointed His Sons Titus and Domitian to succeed Him. </w:t>
      </w:r>
    </w:p>
    <w:p w:rsidR="00DC6691" w:rsidRPr="007713ED" w:rsidRDefault="00DC6691" w:rsidP="00DC6691">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C6691" w:rsidRPr="007713ED" w:rsidRDefault="00DC6691" w:rsidP="00DC6691">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7713ED">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C6691" w:rsidRPr="007713ED" w:rsidRDefault="00DC6691" w:rsidP="00DC6691">
      <w:pPr>
        <w:spacing w:before="240" w:line="480" w:lineRule="auto"/>
        <w:jc w:val="center"/>
        <w:rPr>
          <w:b/>
          <w:sz w:val="24"/>
          <w:szCs w:val="24"/>
        </w:rPr>
      </w:pPr>
      <w:r w:rsidRPr="007713ED">
        <w:rPr>
          <w:b/>
          <w:sz w:val="24"/>
          <w:szCs w:val="24"/>
        </w:rPr>
        <w:t>The Eternal Charge of Blasphemy against the Father Stephen our Lord</w:t>
      </w:r>
    </w:p>
    <w:p w:rsidR="00DC6691" w:rsidRPr="007713ED" w:rsidRDefault="00DC6691" w:rsidP="00DC6691">
      <w:pPr>
        <w:spacing w:before="240" w:line="480" w:lineRule="auto"/>
        <w:jc w:val="both"/>
        <w:rPr>
          <w:sz w:val="24"/>
          <w:szCs w:val="24"/>
        </w:rPr>
      </w:pPr>
      <w:r w:rsidRPr="007713E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713ED">
        <w:rPr>
          <w:sz w:val="24"/>
          <w:szCs w:val="24"/>
          <w:vertAlign w:val="superscript"/>
        </w:rPr>
        <w:t>nd</w:t>
      </w:r>
      <w:r w:rsidRPr="007713ED">
        <w:rPr>
          <w:sz w:val="24"/>
          <w:szCs w:val="24"/>
        </w:rPr>
        <w:t xml:space="preserve"> Devil called the Married Lord called Wisdom and not God (Father Stephen), through the false </w:t>
      </w:r>
      <w:r w:rsidRPr="007713ED">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C6691" w:rsidRPr="007713ED" w:rsidRDefault="00DC6691" w:rsidP="00DC6691">
      <w:pPr>
        <w:spacing w:before="240" w:line="480" w:lineRule="auto"/>
        <w:jc w:val="center"/>
        <w:rPr>
          <w:b/>
          <w:sz w:val="24"/>
          <w:szCs w:val="24"/>
        </w:rPr>
      </w:pPr>
      <w:r w:rsidRPr="007713ED">
        <w:rPr>
          <w:b/>
          <w:sz w:val="24"/>
          <w:szCs w:val="24"/>
        </w:rPr>
        <w:t>THE 28 CHIEF’S OF POLICE AUTHORITY VERSES THE LORD STEPHEN’S AUTHORITY IN THE HT</w:t>
      </w:r>
    </w:p>
    <w:p w:rsidR="00DC6691" w:rsidRPr="007713ED" w:rsidRDefault="00DC6691" w:rsidP="00DC6691">
      <w:pPr>
        <w:spacing w:before="240" w:line="480" w:lineRule="auto"/>
        <w:jc w:val="both"/>
        <w:rPr>
          <w:sz w:val="24"/>
          <w:szCs w:val="24"/>
        </w:rPr>
      </w:pPr>
      <w:r w:rsidRPr="007713E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7713ED">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C6691" w:rsidRPr="007713ED" w:rsidRDefault="00DC6691" w:rsidP="00DC6691">
      <w:pPr>
        <w:spacing w:line="480" w:lineRule="auto"/>
        <w:jc w:val="both"/>
        <w:rPr>
          <w:sz w:val="24"/>
          <w:szCs w:val="24"/>
        </w:rPr>
      </w:pPr>
      <w:r w:rsidRPr="007713ED">
        <w:rPr>
          <w:sz w:val="24"/>
          <w:szCs w:val="24"/>
        </w:rPr>
        <w:t xml:space="preserve">Also </w:t>
      </w:r>
      <w:r w:rsidRPr="007713ED">
        <w:rPr>
          <w:b/>
          <w:sz w:val="24"/>
          <w:szCs w:val="24"/>
        </w:rPr>
        <w:t xml:space="preserve">Stephen’s Martyrdom </w:t>
      </w:r>
      <w:r w:rsidRPr="007713ED">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7713ED">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713ED">
        <w:rPr>
          <w:sz w:val="24"/>
          <w:szCs w:val="24"/>
          <w:vertAlign w:val="superscript"/>
        </w:rPr>
        <w:t>nd</w:t>
      </w:r>
      <w:r w:rsidRPr="007713ED">
        <w:rPr>
          <w:sz w:val="24"/>
          <w:szCs w:val="24"/>
        </w:rPr>
        <w:t xml:space="preserve"> Peter 2:4. Stephen makes a way of escape for the Angels (Lords). To be locked up in Hell, it was only designed with 10 keys that the Lord Yah has for the Married Lord called Wisdom &amp; His party. The 10</w:t>
      </w:r>
      <w:r w:rsidRPr="007713ED">
        <w:rPr>
          <w:sz w:val="24"/>
          <w:szCs w:val="24"/>
          <w:vertAlign w:val="superscript"/>
        </w:rPr>
        <w:t>th</w:t>
      </w:r>
      <w:r w:rsidRPr="007713ED">
        <w:rPr>
          <w:sz w:val="24"/>
          <w:szCs w:val="24"/>
        </w:rPr>
        <w:t xml:space="preserve"> key is the Guard toll house to secure the prison. This is empowered by the 10 incurable things. These concerns the Lord Peter </w:t>
      </w:r>
      <w:r w:rsidRPr="007713ED">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7713ED">
        <w:rPr>
          <w:b/>
          <w:sz w:val="24"/>
          <w:szCs w:val="24"/>
        </w:rPr>
        <w:t>Does the Son Jesus Our Lord fully know His Father Stephen Our Lord</w:t>
      </w:r>
      <w:r w:rsidRPr="007713ED">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7713ED">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713ED">
        <w:rPr>
          <w:sz w:val="24"/>
          <w:szCs w:val="24"/>
          <w:vertAlign w:val="superscript"/>
        </w:rPr>
        <w:t>nd</w:t>
      </w:r>
      <w:r w:rsidRPr="007713ED">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713ED">
        <w:rPr>
          <w:sz w:val="24"/>
          <w:szCs w:val="24"/>
          <w:vertAlign w:val="superscript"/>
        </w:rPr>
        <w:t>nd</w:t>
      </w:r>
      <w:r w:rsidRPr="007713ED">
        <w:rPr>
          <w:sz w:val="24"/>
          <w:szCs w:val="24"/>
        </w:rPr>
        <w:t xml:space="preserve"> chance in 1</w:t>
      </w:r>
      <w:r w:rsidRPr="007713ED">
        <w:rPr>
          <w:sz w:val="24"/>
          <w:szCs w:val="24"/>
          <w:vertAlign w:val="superscript"/>
        </w:rPr>
        <w:t>st</w:t>
      </w:r>
      <w:r w:rsidRPr="007713ED">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713ED">
        <w:rPr>
          <w:sz w:val="24"/>
          <w:szCs w:val="24"/>
          <w:vertAlign w:val="superscript"/>
        </w:rPr>
        <w:t>st</w:t>
      </w:r>
      <w:r w:rsidRPr="007713ED">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713ED">
        <w:rPr>
          <w:sz w:val="24"/>
          <w:szCs w:val="24"/>
          <w:vertAlign w:val="superscript"/>
        </w:rPr>
        <w:t>st</w:t>
      </w:r>
      <w:r w:rsidRPr="007713ED">
        <w:rPr>
          <w:sz w:val="24"/>
          <w:szCs w:val="24"/>
        </w:rPr>
        <w:t xml:space="preserve"> Peter 3:19 it says Stephen went to Hell &amp; counseled to the Angels (Lords) to release them by eternal mercy in Psalms 86:13 &amp; Acts 2:27, 31. The prison on the 9</w:t>
      </w:r>
      <w:r w:rsidRPr="007713ED">
        <w:rPr>
          <w:sz w:val="24"/>
          <w:szCs w:val="24"/>
          <w:vertAlign w:val="superscript"/>
        </w:rPr>
        <w:t>th</w:t>
      </w:r>
      <w:r w:rsidRPr="007713ED">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713ED">
        <w:rPr>
          <w:sz w:val="24"/>
          <w:szCs w:val="24"/>
          <w:vertAlign w:val="superscript"/>
        </w:rPr>
        <w:t>nd</w:t>
      </w:r>
      <w:r w:rsidRPr="007713ED">
        <w:rPr>
          <w:sz w:val="24"/>
          <w:szCs w:val="24"/>
        </w:rPr>
        <w:t xml:space="preserve"> Serpent Lucifer called Married Lord called Wisdom in “Qanah” (Sexual Eros Love) made the 1</w:t>
      </w:r>
      <w:r w:rsidRPr="007713ED">
        <w:rPr>
          <w:sz w:val="24"/>
          <w:szCs w:val="24"/>
          <w:vertAlign w:val="superscript"/>
        </w:rPr>
        <w:t>st</w:t>
      </w:r>
      <w:r w:rsidRPr="007713ED">
        <w:rPr>
          <w:sz w:val="24"/>
          <w:szCs w:val="24"/>
        </w:rPr>
        <w:t xml:space="preserve"> Serpent Lucifer the Anointed Cherub to Sin in Heaven in </w:t>
      </w:r>
      <w:r w:rsidRPr="007713ED">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713ED">
        <w:rPr>
          <w:sz w:val="24"/>
          <w:szCs w:val="24"/>
          <w:vertAlign w:val="superscript"/>
        </w:rPr>
        <w:t>nd</w:t>
      </w:r>
      <w:r w:rsidRPr="007713ED">
        <w:rPr>
          <w:sz w:val="24"/>
          <w:szCs w:val="24"/>
        </w:rPr>
        <w:t xml:space="preserve"> Peter 3:8 in March 2012AD based on the date with the life of the Son Jesus &amp; the Father Stephen was from 4BC-12AD. This Universe lasting trillions of years is proven in Isaiah 24; Hebrews 1:2 &amp; 2</w:t>
      </w:r>
      <w:r w:rsidRPr="007713ED">
        <w:rPr>
          <w:sz w:val="24"/>
          <w:szCs w:val="24"/>
          <w:vertAlign w:val="superscript"/>
        </w:rPr>
        <w:t>nd</w:t>
      </w:r>
      <w:r w:rsidRPr="007713ED">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713ED">
        <w:rPr>
          <w:sz w:val="24"/>
          <w:szCs w:val="24"/>
          <w:vertAlign w:val="superscript"/>
        </w:rPr>
        <w:t>nd</w:t>
      </w:r>
      <w:r w:rsidRPr="007713ED">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713ED">
        <w:rPr>
          <w:sz w:val="24"/>
          <w:szCs w:val="24"/>
          <w:vertAlign w:val="superscript"/>
        </w:rPr>
        <w:t>nd</w:t>
      </w:r>
      <w:r w:rsidRPr="007713ED">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713ED">
        <w:rPr>
          <w:sz w:val="24"/>
          <w:szCs w:val="24"/>
          <w:vertAlign w:val="superscript"/>
        </w:rPr>
        <w:t>nd</w:t>
      </w:r>
      <w:r w:rsidRPr="007713ED">
        <w:rPr>
          <w:sz w:val="24"/>
          <w:szCs w:val="24"/>
        </w:rPr>
        <w:t xml:space="preserve"> Esdras 14:22; Sirach 24:9; 2</w:t>
      </w:r>
      <w:r w:rsidRPr="007713ED">
        <w:rPr>
          <w:sz w:val="24"/>
          <w:szCs w:val="24"/>
          <w:vertAlign w:val="superscript"/>
        </w:rPr>
        <w:t>nd</w:t>
      </w:r>
      <w:r w:rsidRPr="007713ED">
        <w:rPr>
          <w:sz w:val="24"/>
          <w:szCs w:val="24"/>
        </w:rPr>
        <w:t xml:space="preserve"> Maccabees 7:23; Matthew 13:35; 25:34; Luke 16:8; 20:35; John 8:23; 13:1; 15:19; 16:28; 17:5, 11, 14, 24; 18:36; 21:25; Acts 15:18; Romans 1:20; 16:25; 1</w:t>
      </w:r>
      <w:r w:rsidRPr="007713ED">
        <w:rPr>
          <w:sz w:val="24"/>
          <w:szCs w:val="24"/>
          <w:vertAlign w:val="superscript"/>
        </w:rPr>
        <w:t>st</w:t>
      </w:r>
      <w:r w:rsidRPr="007713ED">
        <w:rPr>
          <w:sz w:val="24"/>
          <w:szCs w:val="24"/>
        </w:rPr>
        <w:t xml:space="preserve"> Corinthians 2:7; Ephesians 1:4; 3:9; 2</w:t>
      </w:r>
      <w:r w:rsidRPr="007713ED">
        <w:rPr>
          <w:sz w:val="24"/>
          <w:szCs w:val="24"/>
          <w:vertAlign w:val="superscript"/>
        </w:rPr>
        <w:t>nd</w:t>
      </w:r>
      <w:r w:rsidRPr="007713ED">
        <w:rPr>
          <w:sz w:val="24"/>
          <w:szCs w:val="24"/>
        </w:rPr>
        <w:t xml:space="preserve"> Timothy 1:9; Titus 1:2; Hebrews 1:2; 4:3; 11:3; 1</w:t>
      </w:r>
      <w:r w:rsidRPr="007713ED">
        <w:rPr>
          <w:sz w:val="24"/>
          <w:szCs w:val="24"/>
          <w:vertAlign w:val="superscript"/>
        </w:rPr>
        <w:t>st</w:t>
      </w:r>
      <w:r w:rsidRPr="007713ED">
        <w:rPr>
          <w:sz w:val="24"/>
          <w:szCs w:val="24"/>
        </w:rPr>
        <w:t xml:space="preserve"> Peter 1:20 &amp; Revelation 11:15. Life may have been on the planet Mercury 1</w:t>
      </w:r>
      <w:r w:rsidRPr="007713ED">
        <w:rPr>
          <w:sz w:val="24"/>
          <w:szCs w:val="24"/>
          <w:vertAlign w:val="superscript"/>
        </w:rPr>
        <w:t>st</w:t>
      </w:r>
      <w:r w:rsidRPr="007713ED">
        <w:rPr>
          <w:sz w:val="24"/>
          <w:szCs w:val="24"/>
        </w:rPr>
        <w:t xml:space="preserve"> </w:t>
      </w:r>
      <w:r w:rsidRPr="007713ED">
        <w:rPr>
          <w:sz w:val="24"/>
          <w:szCs w:val="24"/>
        </w:rPr>
        <w:lastRenderedPageBreak/>
        <w:t>from the sun linked to the Lord Lucifer the Married Lord called Wisdom &amp; the planet Venus 2</w:t>
      </w:r>
      <w:r w:rsidRPr="007713ED">
        <w:rPr>
          <w:sz w:val="24"/>
          <w:szCs w:val="24"/>
          <w:vertAlign w:val="superscript"/>
        </w:rPr>
        <w:t>nd</w:t>
      </w:r>
      <w:r w:rsidRPr="007713ED">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713ED">
        <w:rPr>
          <w:sz w:val="24"/>
          <w:szCs w:val="24"/>
          <w:vertAlign w:val="superscript"/>
        </w:rPr>
        <w:t>st</w:t>
      </w:r>
      <w:r w:rsidRPr="007713ED">
        <w:rPr>
          <w:sz w:val="24"/>
          <w:szCs w:val="24"/>
        </w:rPr>
        <w:t xml:space="preserve"> Corinthians 15:38, 40, 47, 55 and 2</w:t>
      </w:r>
      <w:r w:rsidRPr="007713ED">
        <w:rPr>
          <w:sz w:val="24"/>
          <w:szCs w:val="24"/>
          <w:vertAlign w:val="superscript"/>
        </w:rPr>
        <w:t>nd</w:t>
      </w:r>
      <w:r w:rsidRPr="007713ED">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713ED">
        <w:rPr>
          <w:sz w:val="24"/>
          <w:szCs w:val="24"/>
          <w:vertAlign w:val="superscript"/>
        </w:rPr>
        <w:t>nd</w:t>
      </w:r>
      <w:r w:rsidRPr="007713ED">
        <w:rPr>
          <w:sz w:val="24"/>
          <w:szCs w:val="24"/>
        </w:rPr>
        <w:t xml:space="preserve"> Old Universe &amp; the Young Lordship/Heaven is Sexless without sin. The 2</w:t>
      </w:r>
      <w:r w:rsidRPr="007713ED">
        <w:rPr>
          <w:sz w:val="24"/>
          <w:szCs w:val="24"/>
          <w:vertAlign w:val="superscript"/>
        </w:rPr>
        <w:t>nd</w:t>
      </w:r>
      <w:r w:rsidRPr="007713ED">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713ED">
        <w:rPr>
          <w:sz w:val="24"/>
          <w:szCs w:val="24"/>
          <w:vertAlign w:val="superscript"/>
        </w:rPr>
        <w:t>nd</w:t>
      </w:r>
      <w:r w:rsidRPr="007713ED">
        <w:rPr>
          <w:sz w:val="24"/>
          <w:szCs w:val="24"/>
        </w:rPr>
        <w:t xml:space="preserve"> Peter 2:4-5. The Young Universe began in Genesis 8:20 &amp; will end by fire in 2</w:t>
      </w:r>
      <w:r w:rsidRPr="007713ED">
        <w:rPr>
          <w:sz w:val="24"/>
          <w:szCs w:val="24"/>
          <w:vertAlign w:val="superscript"/>
        </w:rPr>
        <w:t>nd</w:t>
      </w:r>
      <w:r w:rsidRPr="007713ED">
        <w:rPr>
          <w:sz w:val="24"/>
          <w:szCs w:val="24"/>
        </w:rPr>
        <w:t xml:space="preserve"> Peter 3:10-13 &amp; Revelation 20:15. Job’s sinless marriage is sexless before Adam’s sinful marriage in the Old part of the 2</w:t>
      </w:r>
      <w:r w:rsidRPr="007713ED">
        <w:rPr>
          <w:sz w:val="24"/>
          <w:szCs w:val="24"/>
          <w:vertAlign w:val="superscript"/>
        </w:rPr>
        <w:t>nd</w:t>
      </w:r>
      <w:r w:rsidRPr="007713ED">
        <w:rPr>
          <w:sz w:val="24"/>
          <w:szCs w:val="24"/>
        </w:rPr>
        <w:t xml:space="preserve"> Universe in Genesis 2:24-6:7 &amp; Job 1:1-37:24.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was created from everlasting, also the other Lords also were from eternity in Proverbs 8:23. When the Married Lord called Wisdom went to the 2</w:t>
      </w:r>
      <w:r w:rsidRPr="007713ED">
        <w:rPr>
          <w:sz w:val="24"/>
          <w:szCs w:val="24"/>
          <w:vertAlign w:val="superscript"/>
        </w:rPr>
        <w:t>nd</w:t>
      </w:r>
      <w:r w:rsidRPr="007713ED">
        <w:rPr>
          <w:sz w:val="24"/>
          <w:szCs w:val="24"/>
        </w:rPr>
        <w:t xml:space="preserve"> Old Universe that lasted trillions of years, He fell in Lordship by the </w:t>
      </w:r>
      <w:r w:rsidRPr="007713ED">
        <w:rPr>
          <w:sz w:val="24"/>
          <w:szCs w:val="24"/>
        </w:rPr>
        <w:lastRenderedPageBreak/>
        <w:t>term “Qanah” meaning “</w:t>
      </w:r>
      <w:r w:rsidRPr="007713ED">
        <w:rPr>
          <w:b/>
          <w:sz w:val="24"/>
          <w:szCs w:val="24"/>
        </w:rPr>
        <w:t>Eternal Eros Love</w:t>
      </w:r>
      <w:r w:rsidRPr="007713ED">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713ED">
        <w:rPr>
          <w:b/>
          <w:sz w:val="24"/>
          <w:szCs w:val="24"/>
        </w:rPr>
        <w:t>God is Love and the Love in the Holy Bible</w:t>
      </w:r>
      <w:r w:rsidRPr="007713ED">
        <w:rPr>
          <w:sz w:val="24"/>
          <w:szCs w:val="24"/>
        </w:rPr>
        <w:t xml:space="preserve">.” </w:t>
      </w:r>
    </w:p>
    <w:p w:rsidR="00DC6691" w:rsidRPr="007713ED" w:rsidRDefault="00DC6691" w:rsidP="00DC6691">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7713ED">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C6691" w:rsidRPr="007713ED" w:rsidRDefault="00DC6691" w:rsidP="00DC6691">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C6691" w:rsidRPr="007713ED" w:rsidRDefault="00DC6691" w:rsidP="00DC6691">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C6691" w:rsidRPr="007713ED" w:rsidRDefault="00DC6691" w:rsidP="00DC6691">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DC6691" w:rsidRPr="007713ED" w:rsidRDefault="00DC6691" w:rsidP="00DC6691">
      <w:pPr>
        <w:spacing w:line="480" w:lineRule="auto"/>
        <w:jc w:val="both"/>
        <w:rPr>
          <w:sz w:val="24"/>
          <w:szCs w:val="24"/>
        </w:rPr>
      </w:pPr>
      <w:r w:rsidRPr="007713ED">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7713ED">
        <w:rPr>
          <w:sz w:val="24"/>
          <w:szCs w:val="24"/>
        </w:rPr>
        <w:lastRenderedPageBreak/>
        <w:t>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7713ED">
        <w:rPr>
          <w:sz w:val="24"/>
          <w:szCs w:val="24"/>
        </w:rPr>
        <w:lastRenderedPageBreak/>
        <w:t>in agape love where only 1 can be saved in 2</w:t>
      </w:r>
      <w:r w:rsidRPr="007713ED">
        <w:rPr>
          <w:sz w:val="24"/>
          <w:szCs w:val="24"/>
          <w:vertAlign w:val="superscript"/>
        </w:rPr>
        <w:t>nd</w:t>
      </w:r>
      <w:r w:rsidRPr="007713ED">
        <w:rPr>
          <w:sz w:val="24"/>
          <w:szCs w:val="24"/>
        </w:rPr>
        <w:t xml:space="preserve"> Peter 3:10-13 &amp; Acts 7:60.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DC6691" w:rsidRPr="007713ED" w:rsidRDefault="00DC6691" w:rsidP="00DC6691">
      <w:pPr>
        <w:spacing w:line="480" w:lineRule="auto"/>
        <w:jc w:val="both"/>
        <w:rPr>
          <w:sz w:val="24"/>
          <w:szCs w:val="24"/>
        </w:rPr>
      </w:pPr>
      <w:r w:rsidRPr="007713ED">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713ED">
        <w:rPr>
          <w:sz w:val="24"/>
          <w:szCs w:val="24"/>
          <w:vertAlign w:val="superscript"/>
        </w:rPr>
        <w:t>st</w:t>
      </w:r>
      <w:r w:rsidRPr="007713ED">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7713ED">
        <w:rPr>
          <w:sz w:val="24"/>
          <w:szCs w:val="24"/>
        </w:rPr>
        <w:lastRenderedPageBreak/>
        <w:t>touching the Tree of Life &amp; eating from it is sinless in John 6:41-59; Revelation 22:1-5; Colossians 2:9; Acts 17:28-29; 2</w:t>
      </w:r>
      <w:r w:rsidRPr="007713ED">
        <w:rPr>
          <w:sz w:val="24"/>
          <w:szCs w:val="24"/>
          <w:vertAlign w:val="superscript"/>
        </w:rPr>
        <w:t>nd</w:t>
      </w:r>
      <w:r w:rsidRPr="007713ED">
        <w:rPr>
          <w:sz w:val="24"/>
          <w:szCs w:val="24"/>
        </w:rPr>
        <w:t xml:space="preserve"> Peter 1:4 &amp; Romans 1:20.  </w:t>
      </w:r>
    </w:p>
    <w:p w:rsidR="00DC6691" w:rsidRPr="007713ED" w:rsidRDefault="00DC6691" w:rsidP="00DC6691">
      <w:pPr>
        <w:spacing w:line="480" w:lineRule="auto"/>
        <w:jc w:val="both"/>
        <w:rPr>
          <w:sz w:val="24"/>
          <w:szCs w:val="24"/>
        </w:rPr>
      </w:pPr>
      <w:r w:rsidRPr="007713ED">
        <w:rPr>
          <w:sz w:val="24"/>
          <w:szCs w:val="24"/>
        </w:rPr>
        <w:t xml:space="preserve">What did </w:t>
      </w:r>
      <w:r w:rsidRPr="007713ED">
        <w:rPr>
          <w:b/>
          <w:sz w:val="24"/>
          <w:szCs w:val="24"/>
        </w:rPr>
        <w:t>the Blood of the Lord Stephen</w:t>
      </w:r>
      <w:r w:rsidRPr="007713ED">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713ED">
        <w:rPr>
          <w:sz w:val="24"/>
          <w:szCs w:val="24"/>
          <w:vertAlign w:val="superscript"/>
        </w:rPr>
        <w:t>st</w:t>
      </w:r>
      <w:r w:rsidRPr="007713ED">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713ED">
        <w:rPr>
          <w:sz w:val="24"/>
          <w:szCs w:val="24"/>
          <w:vertAlign w:val="superscript"/>
        </w:rPr>
        <w:t>st</w:t>
      </w:r>
      <w:r w:rsidRPr="007713ED">
        <w:rPr>
          <w:sz w:val="24"/>
          <w:szCs w:val="24"/>
        </w:rPr>
        <w:t xml:space="preserve"> Peter 1:2 &amp; Acts 7:51-60. In 1</w:t>
      </w:r>
      <w:r w:rsidRPr="007713ED">
        <w:rPr>
          <w:sz w:val="24"/>
          <w:szCs w:val="24"/>
          <w:vertAlign w:val="superscript"/>
        </w:rPr>
        <w:t>st</w:t>
      </w:r>
      <w:r w:rsidRPr="007713ED">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7713ED">
        <w:rPr>
          <w:sz w:val="24"/>
          <w:szCs w:val="24"/>
        </w:rPr>
        <w:lastRenderedPageBreak/>
        <w:t>positions) in Acts 7:60; 2</w:t>
      </w:r>
      <w:r w:rsidRPr="007713ED">
        <w:rPr>
          <w:sz w:val="24"/>
          <w:szCs w:val="24"/>
          <w:vertAlign w:val="superscript"/>
        </w:rPr>
        <w:t>nd</w:t>
      </w:r>
      <w:r w:rsidRPr="007713ED">
        <w:rPr>
          <w:sz w:val="24"/>
          <w:szCs w:val="24"/>
        </w:rPr>
        <w:t xml:space="preserve"> Maccabees 12:38-45. Stephen’s blood brings forth eternal mercy forever and ever in Psalms 21:7 &amp; Acts 7:60. </w:t>
      </w:r>
    </w:p>
    <w:p w:rsidR="00DC6691" w:rsidRPr="007713ED" w:rsidRDefault="00DC6691" w:rsidP="00DC6691">
      <w:pPr>
        <w:spacing w:line="480" w:lineRule="auto"/>
        <w:jc w:val="both"/>
        <w:rPr>
          <w:sz w:val="24"/>
          <w:szCs w:val="24"/>
        </w:rPr>
      </w:pPr>
      <w:r w:rsidRPr="007713ED">
        <w:rPr>
          <w:b/>
          <w:sz w:val="24"/>
          <w:szCs w:val="24"/>
        </w:rPr>
        <w:t>Stephen is the Christian Messiah from the Branch of Solomon</w:t>
      </w:r>
      <w:r w:rsidRPr="007713ED">
        <w:rPr>
          <w:sz w:val="24"/>
          <w:szCs w:val="24"/>
        </w:rPr>
        <w:t xml:space="preserve"> in Acts 7:47-50;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713ED">
        <w:rPr>
          <w:sz w:val="24"/>
          <w:szCs w:val="24"/>
          <w:vertAlign w:val="superscript"/>
        </w:rPr>
        <w:t>nd</w:t>
      </w:r>
      <w:r w:rsidRPr="007713ED">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713ED">
        <w:rPr>
          <w:sz w:val="24"/>
          <w:szCs w:val="24"/>
          <w:vertAlign w:val="superscript"/>
        </w:rPr>
        <w:t>st</w:t>
      </w:r>
      <w:r w:rsidRPr="007713ED">
        <w:rPr>
          <w:sz w:val="24"/>
          <w:szCs w:val="24"/>
        </w:rPr>
        <w:t xml:space="preserve"> Adam &amp; 1</w:t>
      </w:r>
      <w:r w:rsidRPr="007713ED">
        <w:rPr>
          <w:sz w:val="24"/>
          <w:szCs w:val="24"/>
          <w:vertAlign w:val="superscript"/>
        </w:rPr>
        <w:t>st</w:t>
      </w:r>
      <w:r w:rsidRPr="007713ED">
        <w:rPr>
          <w:sz w:val="24"/>
          <w:szCs w:val="24"/>
        </w:rPr>
        <w:t xml:space="preserve"> Eve’s fall by eating from this tree. In 1</w:t>
      </w:r>
      <w:r w:rsidRPr="007713ED">
        <w:rPr>
          <w:sz w:val="24"/>
          <w:szCs w:val="24"/>
          <w:vertAlign w:val="superscript"/>
        </w:rPr>
        <w:t>st</w:t>
      </w:r>
      <w:r w:rsidRPr="007713ED">
        <w:rPr>
          <w:sz w:val="24"/>
          <w:szCs w:val="24"/>
        </w:rPr>
        <w:t xml:space="preserve"> Corinthians 15:47 says Jesus/John is the 2</w:t>
      </w:r>
      <w:r w:rsidRPr="007713ED">
        <w:rPr>
          <w:sz w:val="24"/>
          <w:szCs w:val="24"/>
          <w:vertAlign w:val="superscript"/>
        </w:rPr>
        <w:t>nd</w:t>
      </w:r>
      <w:r w:rsidRPr="007713ED">
        <w:rPr>
          <w:sz w:val="24"/>
          <w:szCs w:val="24"/>
        </w:rPr>
        <w:t xml:space="preserve"> Man Adam/2</w:t>
      </w:r>
      <w:r w:rsidRPr="007713ED">
        <w:rPr>
          <w:sz w:val="24"/>
          <w:szCs w:val="24"/>
          <w:vertAlign w:val="superscript"/>
        </w:rPr>
        <w:t>nd</w:t>
      </w:r>
      <w:r w:rsidRPr="007713ED">
        <w:rPr>
          <w:sz w:val="24"/>
          <w:szCs w:val="24"/>
        </w:rPr>
        <w:t xml:space="preserve"> Woman Eve &amp; James is the 2</w:t>
      </w:r>
      <w:r w:rsidRPr="007713ED">
        <w:rPr>
          <w:sz w:val="24"/>
          <w:szCs w:val="24"/>
          <w:vertAlign w:val="superscript"/>
        </w:rPr>
        <w:t>nd</w:t>
      </w:r>
      <w:r w:rsidRPr="007713ED">
        <w:rPr>
          <w:sz w:val="24"/>
          <w:szCs w:val="24"/>
        </w:rPr>
        <w:t xml:space="preserve"> Serpent Lucifer which in 1</w:t>
      </w:r>
      <w:r w:rsidRPr="007713ED">
        <w:rPr>
          <w:sz w:val="24"/>
          <w:szCs w:val="24"/>
          <w:vertAlign w:val="superscript"/>
        </w:rPr>
        <w:t>st</w:t>
      </w:r>
      <w:r w:rsidRPr="007713ED">
        <w:rPr>
          <w:sz w:val="24"/>
          <w:szCs w:val="24"/>
        </w:rPr>
        <w:t xml:space="preserve"> Corinthians 15:40, 42. Then in 1</w:t>
      </w:r>
      <w:r w:rsidRPr="007713ED">
        <w:rPr>
          <w:sz w:val="24"/>
          <w:szCs w:val="24"/>
          <w:vertAlign w:val="superscript"/>
        </w:rPr>
        <w:t>st</w:t>
      </w:r>
      <w:r w:rsidRPr="007713ED">
        <w:rPr>
          <w:sz w:val="24"/>
          <w:szCs w:val="24"/>
        </w:rPr>
        <w:t xml:space="preserve"> Corinthians 15:54-58, Stephen would be the 2</w:t>
      </w:r>
      <w:r w:rsidRPr="007713ED">
        <w:rPr>
          <w:sz w:val="24"/>
          <w:szCs w:val="24"/>
          <w:vertAlign w:val="superscript"/>
        </w:rPr>
        <w:t>nd</w:t>
      </w:r>
      <w:r w:rsidRPr="007713ED">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7713ED">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713ED">
        <w:rPr>
          <w:sz w:val="24"/>
          <w:szCs w:val="24"/>
          <w:vertAlign w:val="superscript"/>
        </w:rPr>
        <w:t xml:space="preserve">st </w:t>
      </w:r>
      <w:r w:rsidRPr="007713ED">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7713ED">
        <w:rPr>
          <w:sz w:val="24"/>
          <w:szCs w:val="24"/>
        </w:rPr>
        <w:lastRenderedPageBreak/>
        <w:t>Father Stephen Judges Impartially by the Lord Yahweh’s Helmet of Impartial Justice in Wisdom of Solomon 5:15-23; James 1:17 &amp; 1</w:t>
      </w:r>
      <w:r w:rsidRPr="007713ED">
        <w:rPr>
          <w:sz w:val="24"/>
          <w:szCs w:val="24"/>
          <w:vertAlign w:val="superscript"/>
        </w:rPr>
        <w:t>st</w:t>
      </w:r>
      <w:r w:rsidRPr="007713ED">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w:t>
      </w:r>
    </w:p>
    <w:p w:rsidR="00DC6691" w:rsidRPr="007713ED" w:rsidRDefault="00DC6691" w:rsidP="00DC6691">
      <w:pPr>
        <w:spacing w:line="480" w:lineRule="auto"/>
        <w:jc w:val="both"/>
        <w:rPr>
          <w:rFonts w:cs="Calibri"/>
          <w:sz w:val="24"/>
          <w:szCs w:val="24"/>
        </w:rPr>
      </w:pPr>
      <w:r w:rsidRPr="007713ED">
        <w:rPr>
          <w:sz w:val="24"/>
          <w:szCs w:val="24"/>
        </w:rPr>
        <w:t xml:space="preserve">In </w:t>
      </w:r>
      <w:r w:rsidRPr="007713ED">
        <w:rPr>
          <w:b/>
          <w:sz w:val="24"/>
          <w:szCs w:val="24"/>
        </w:rPr>
        <w:t>Stephen’s Defense</w:t>
      </w:r>
      <w:r w:rsidRPr="007713ED">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7713ED">
        <w:rPr>
          <w:sz w:val="24"/>
          <w:szCs w:val="24"/>
        </w:rPr>
        <w:lastRenderedPageBreak/>
        <w:t>darkness; the Lord’s Table or the table of Demons (Satan’s) in 1</w:t>
      </w:r>
      <w:r w:rsidRPr="007713ED">
        <w:rPr>
          <w:sz w:val="24"/>
          <w:szCs w:val="24"/>
          <w:vertAlign w:val="superscript"/>
        </w:rPr>
        <w:t>st</w:t>
      </w:r>
      <w:r w:rsidRPr="007713ED">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713ED">
        <w:rPr>
          <w:sz w:val="24"/>
          <w:szCs w:val="24"/>
          <w:vertAlign w:val="superscript"/>
        </w:rPr>
        <w:t>st</w:t>
      </w:r>
      <w:r w:rsidRPr="007713ED">
        <w:rPr>
          <w:sz w:val="24"/>
          <w:szCs w:val="24"/>
        </w:rPr>
        <w:t xml:space="preserve"> Kings 11:1-13 &amp; Pagan Wives in Ezra 9:1-15. Also it is in 1</w:t>
      </w:r>
      <w:r w:rsidRPr="007713ED">
        <w:rPr>
          <w:sz w:val="24"/>
          <w:szCs w:val="24"/>
          <w:vertAlign w:val="superscript"/>
        </w:rPr>
        <w:t>st</w:t>
      </w:r>
      <w:r w:rsidRPr="007713ED">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713ED">
        <w:rPr>
          <w:sz w:val="24"/>
          <w:szCs w:val="24"/>
          <w:vertAlign w:val="superscript"/>
        </w:rPr>
        <w:t>st</w:t>
      </w:r>
      <w:r w:rsidRPr="007713E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7713ED">
        <w:rPr>
          <w:sz w:val="24"/>
          <w:szCs w:val="24"/>
        </w:rPr>
        <w:lastRenderedPageBreak/>
        <w:t>Solomon’s 80 year Kingdom in 1</w:t>
      </w:r>
      <w:r w:rsidRPr="007713ED">
        <w:rPr>
          <w:sz w:val="24"/>
          <w:szCs w:val="24"/>
          <w:vertAlign w:val="superscript"/>
        </w:rPr>
        <w:t>st</w:t>
      </w:r>
      <w:r w:rsidRPr="007713ED">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713ED">
        <w:rPr>
          <w:vanish/>
          <w:sz w:val="24"/>
          <w:szCs w:val="24"/>
        </w:rPr>
        <w:t>eHe</w:t>
      </w:r>
      <w:r w:rsidRPr="007713ED">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713ED">
        <w:rPr>
          <w:sz w:val="24"/>
          <w:szCs w:val="24"/>
          <w:vertAlign w:val="superscript"/>
        </w:rPr>
        <w:t>st</w:t>
      </w:r>
      <w:r w:rsidRPr="007713ED">
        <w:rPr>
          <w:sz w:val="24"/>
          <w:szCs w:val="24"/>
        </w:rPr>
        <w:t xml:space="preserve"> John 2:22 and 2</w:t>
      </w:r>
      <w:r w:rsidRPr="007713ED">
        <w:rPr>
          <w:sz w:val="24"/>
          <w:szCs w:val="24"/>
          <w:vertAlign w:val="superscript"/>
        </w:rPr>
        <w:t>nd</w:t>
      </w:r>
      <w:r w:rsidRPr="007713ED">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713ED">
        <w:rPr>
          <w:b/>
          <w:sz w:val="24"/>
          <w:szCs w:val="24"/>
        </w:rPr>
        <w:t>The Lord Yah &amp; the Different Kinds of Flesh in the Holy Bible</w:t>
      </w:r>
      <w:r w:rsidRPr="007713ED">
        <w:rPr>
          <w:sz w:val="24"/>
          <w:szCs w:val="24"/>
        </w:rPr>
        <w:t xml:space="preserve">.” </w:t>
      </w:r>
      <w:r w:rsidRPr="007713ED">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7713ED">
        <w:rPr>
          <w:rFonts w:cs="Calibri"/>
          <w:sz w:val="24"/>
          <w:szCs w:val="24"/>
        </w:rPr>
        <w:lastRenderedPageBreak/>
        <w:t xml:space="preserve">of age &amp; Solomon after 80 years of age fell is because these Holy Scriptures was not Instituted until the nearing of the Old Testament.          </w:t>
      </w:r>
    </w:p>
    <w:p w:rsidR="00DC6691" w:rsidRPr="007713ED" w:rsidRDefault="00DC6691" w:rsidP="00DC6691">
      <w:pPr>
        <w:spacing w:line="480" w:lineRule="auto"/>
        <w:jc w:val="both"/>
        <w:rPr>
          <w:rFonts w:cs="Times New Roman"/>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C6691" w:rsidRPr="007713ED" w:rsidRDefault="00DC6691" w:rsidP="00DC6691">
      <w:pPr>
        <w:spacing w:line="480" w:lineRule="auto"/>
        <w:jc w:val="both"/>
        <w:rPr>
          <w:sz w:val="24"/>
          <w:szCs w:val="24"/>
        </w:rPr>
      </w:pPr>
      <w:r w:rsidRPr="007713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713ED">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C6691" w:rsidRPr="007713ED" w:rsidRDefault="00DC6691" w:rsidP="00DC6691">
      <w:pPr>
        <w:spacing w:line="480" w:lineRule="auto"/>
        <w:jc w:val="both"/>
        <w:rPr>
          <w:sz w:val="24"/>
          <w:szCs w:val="24"/>
        </w:rPr>
      </w:pPr>
      <w:r w:rsidRPr="007713ED">
        <w:rPr>
          <w:sz w:val="24"/>
          <w:szCs w:val="24"/>
        </w:rPr>
        <w:t xml:space="preserve">In </w:t>
      </w:r>
      <w:r w:rsidRPr="007713ED">
        <w:rPr>
          <w:b/>
          <w:sz w:val="24"/>
          <w:szCs w:val="24"/>
        </w:rPr>
        <w:t>Stephen’s Resurrection from the Dead, Ascension and Throne</w:t>
      </w:r>
      <w:r w:rsidRPr="007713ED">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713ED">
        <w:rPr>
          <w:sz w:val="24"/>
          <w:szCs w:val="24"/>
          <w:vertAlign w:val="superscript"/>
        </w:rPr>
        <w:t>st</w:t>
      </w:r>
      <w:r w:rsidRPr="007713ED">
        <w:rPr>
          <w:sz w:val="24"/>
          <w:szCs w:val="24"/>
        </w:rPr>
        <w:t xml:space="preserve"> Kings 17:8-24; 2</w:t>
      </w:r>
      <w:r w:rsidRPr="007713ED">
        <w:rPr>
          <w:sz w:val="24"/>
          <w:szCs w:val="24"/>
          <w:vertAlign w:val="superscript"/>
        </w:rPr>
        <w:t>nd</w:t>
      </w:r>
      <w:r w:rsidRPr="007713ED">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713ED">
        <w:rPr>
          <w:sz w:val="24"/>
          <w:szCs w:val="24"/>
          <w:vertAlign w:val="superscript"/>
        </w:rPr>
        <w:t>st</w:t>
      </w:r>
      <w:r w:rsidRPr="007713ED">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713ED">
        <w:rPr>
          <w:sz w:val="24"/>
          <w:szCs w:val="24"/>
          <w:vertAlign w:val="superscript"/>
        </w:rPr>
        <w:t>nd</w:t>
      </w:r>
      <w:r w:rsidRPr="007713ED">
        <w:rPr>
          <w:sz w:val="24"/>
          <w:szCs w:val="24"/>
        </w:rPr>
        <w:t xml:space="preserve"> Samuel 12:24-1</w:t>
      </w:r>
      <w:r w:rsidRPr="007713ED">
        <w:rPr>
          <w:sz w:val="24"/>
          <w:szCs w:val="24"/>
          <w:vertAlign w:val="superscript"/>
        </w:rPr>
        <w:t>st</w:t>
      </w:r>
      <w:r w:rsidRPr="007713ED">
        <w:rPr>
          <w:sz w:val="24"/>
          <w:szCs w:val="24"/>
        </w:rPr>
        <w:t xml:space="preserve"> Kings 12:43; Acts 7:47-50 by Solomon building the Father Stephen’s house. Stephen had to pay </w:t>
      </w:r>
      <w:r w:rsidRPr="007713ED">
        <w:rPr>
          <w:sz w:val="24"/>
          <w:szCs w:val="24"/>
        </w:rPr>
        <w:lastRenderedPageBreak/>
        <w:t>a price for the Eternal Sin in Lordship. Stephen prayed to the Lord &amp; provided him with “the other Lord’s” in Revelation 2:10; 3:11; 19:12; Philippians 4:1; James 1:12 &amp; 1</w:t>
      </w:r>
      <w:r w:rsidRPr="007713ED">
        <w:rPr>
          <w:sz w:val="24"/>
          <w:szCs w:val="24"/>
          <w:vertAlign w:val="superscript"/>
        </w:rPr>
        <w:t>st</w:t>
      </w:r>
      <w:r w:rsidRPr="007713ED">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713ED">
        <w:rPr>
          <w:sz w:val="24"/>
          <w:szCs w:val="24"/>
          <w:vertAlign w:val="superscript"/>
        </w:rPr>
        <w:t>st</w:t>
      </w:r>
      <w:r w:rsidRPr="007713ED">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713ED">
        <w:rPr>
          <w:sz w:val="24"/>
          <w:szCs w:val="24"/>
          <w:vertAlign w:val="superscript"/>
        </w:rPr>
        <w:t>th</w:t>
      </w:r>
      <w:r w:rsidRPr="007713ED">
        <w:rPr>
          <w:sz w:val="24"/>
          <w:szCs w:val="24"/>
        </w:rPr>
        <w:t xml:space="preserve"> to around June 21</w:t>
      </w:r>
      <w:r w:rsidRPr="007713ED">
        <w:rPr>
          <w:sz w:val="24"/>
          <w:szCs w:val="24"/>
          <w:vertAlign w:val="superscript"/>
        </w:rPr>
        <w:t>st</w:t>
      </w:r>
      <w:r w:rsidRPr="007713ED">
        <w:rPr>
          <w:sz w:val="24"/>
          <w:szCs w:val="24"/>
        </w:rPr>
        <w:t>. This is because of the Father Stephen’s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Resurrected Crown Week from March 7</w:t>
      </w:r>
      <w:r w:rsidRPr="007713ED">
        <w:rPr>
          <w:sz w:val="24"/>
          <w:szCs w:val="24"/>
          <w:vertAlign w:val="superscript"/>
        </w:rPr>
        <w:t>th</w:t>
      </w:r>
      <w:r w:rsidRPr="007713ED">
        <w:rPr>
          <w:sz w:val="24"/>
          <w:szCs w:val="24"/>
        </w:rPr>
        <w:t xml:space="preserve"> to March 21</w:t>
      </w:r>
      <w:r w:rsidRPr="007713ED">
        <w:rPr>
          <w:sz w:val="24"/>
          <w:szCs w:val="24"/>
          <w:vertAlign w:val="superscript"/>
        </w:rPr>
        <w:t>st</w:t>
      </w:r>
      <w:r w:rsidRPr="007713ED">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In Revelation 4:2-3 says “Immediately I was in the Spirit, &amp; behold, a throne set in Heaven (Lordship), &amp; One (Father Stephen in John </w:t>
      </w:r>
      <w:r w:rsidRPr="007713ED">
        <w:rPr>
          <w:sz w:val="24"/>
          <w:szCs w:val="24"/>
        </w:rPr>
        <w:lastRenderedPageBreak/>
        <w:t>10:30) sat on the throne…was like a jasper &amp; sardius stone…&amp; there was a rainbow around the throne, in appearance like an emerald…” Stephen fulfilled Joshua, Judges, Ruth,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Samuel, 1</w:t>
      </w:r>
      <w:r w:rsidRPr="007713ED">
        <w:rPr>
          <w:sz w:val="24"/>
          <w:szCs w:val="24"/>
          <w:vertAlign w:val="superscript"/>
        </w:rPr>
        <w:t xml:space="preserve">st </w:t>
      </w:r>
      <w:r w:rsidRPr="007713ED">
        <w:rPr>
          <w:sz w:val="24"/>
          <w:szCs w:val="24"/>
        </w:rPr>
        <w:t>&amp; 2</w:t>
      </w:r>
      <w:r w:rsidRPr="007713ED">
        <w:rPr>
          <w:sz w:val="24"/>
          <w:szCs w:val="24"/>
          <w:vertAlign w:val="superscript"/>
        </w:rPr>
        <w:t>nd</w:t>
      </w:r>
      <w:r w:rsidRPr="007713ED">
        <w:rPr>
          <w:sz w:val="24"/>
          <w:szCs w:val="24"/>
        </w:rPr>
        <w:t xml:space="preserve"> Kings, Ezra, 1</w:t>
      </w:r>
      <w:r w:rsidRPr="007713ED">
        <w:rPr>
          <w:sz w:val="24"/>
          <w:szCs w:val="24"/>
          <w:vertAlign w:val="superscript"/>
        </w:rPr>
        <w:t xml:space="preserve">st </w:t>
      </w:r>
      <w:r w:rsidRPr="007713ED">
        <w:rPr>
          <w:sz w:val="24"/>
          <w:szCs w:val="24"/>
        </w:rPr>
        <w:t>&amp; 2</w:t>
      </w:r>
      <w:r w:rsidRPr="007713ED">
        <w:rPr>
          <w:sz w:val="24"/>
          <w:szCs w:val="24"/>
          <w:vertAlign w:val="superscript"/>
        </w:rPr>
        <w:t>nd</w:t>
      </w:r>
      <w:r w:rsidRPr="007713ED">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713ED">
        <w:rPr>
          <w:b/>
          <w:sz w:val="24"/>
          <w:szCs w:val="24"/>
        </w:rPr>
        <w:t xml:space="preserve">“Total Universe Access” </w:t>
      </w:r>
      <w:r w:rsidRPr="007713ED">
        <w:rPr>
          <w:sz w:val="24"/>
          <w:szCs w:val="24"/>
        </w:rPr>
        <w:t>in Matthew 11:27; Luke 10:22; 1</w:t>
      </w:r>
      <w:r w:rsidRPr="007713ED">
        <w:rPr>
          <w:sz w:val="24"/>
          <w:szCs w:val="24"/>
          <w:vertAlign w:val="superscript"/>
        </w:rPr>
        <w:t>st</w:t>
      </w:r>
      <w:r w:rsidRPr="007713ED">
        <w:rPr>
          <w:sz w:val="24"/>
          <w:szCs w:val="24"/>
        </w:rPr>
        <w:t xml:space="preserve"> Corinthians 8:6 &amp; Ephesians 2:18. No Man has power over the Spirit in Ecclesiastes 8:8. In 1</w:t>
      </w:r>
      <w:r w:rsidRPr="007713ED">
        <w:rPr>
          <w:sz w:val="24"/>
          <w:szCs w:val="24"/>
          <w:vertAlign w:val="superscript"/>
        </w:rPr>
        <w:t>st</w:t>
      </w:r>
      <w:r w:rsidRPr="007713ED">
        <w:rPr>
          <w:sz w:val="24"/>
          <w:szCs w:val="24"/>
        </w:rPr>
        <w:t xml:space="preserve"> Corinthians 2:6-16 says there is 2 Creations. 1</w:t>
      </w:r>
      <w:r w:rsidRPr="007713ED">
        <w:rPr>
          <w:sz w:val="24"/>
          <w:szCs w:val="24"/>
          <w:vertAlign w:val="superscript"/>
        </w:rPr>
        <w:t>st</w:t>
      </w:r>
      <w:r w:rsidRPr="007713ED">
        <w:rPr>
          <w:sz w:val="24"/>
          <w:szCs w:val="24"/>
        </w:rPr>
        <w:t>, the Spirit, Soul &amp; Body of Man knows Man by the weak Flesh in Romans 8:3. Second, the Spirit, Mind &amp; Body of God knows God the Trinity with Divine Flesh/Nature &amp; the weakness of God in 1</w:t>
      </w:r>
      <w:r w:rsidRPr="007713ED">
        <w:rPr>
          <w:sz w:val="24"/>
          <w:szCs w:val="24"/>
          <w:vertAlign w:val="superscript"/>
        </w:rPr>
        <w:t>st</w:t>
      </w:r>
      <w:r w:rsidRPr="007713ED">
        <w:rPr>
          <w:sz w:val="24"/>
          <w:szCs w:val="24"/>
        </w:rPr>
        <w:t xml:space="preserve"> John 3:9; 1</w:t>
      </w:r>
      <w:r w:rsidRPr="007713ED">
        <w:rPr>
          <w:sz w:val="24"/>
          <w:szCs w:val="24"/>
          <w:vertAlign w:val="superscript"/>
        </w:rPr>
        <w:t>st</w:t>
      </w:r>
      <w:r w:rsidRPr="007713ED">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C6691" w:rsidRPr="007713ED" w:rsidRDefault="00DC6691" w:rsidP="00DC6691">
      <w:pPr>
        <w:spacing w:line="480" w:lineRule="auto"/>
        <w:jc w:val="center"/>
        <w:rPr>
          <w:b/>
          <w:sz w:val="24"/>
          <w:szCs w:val="24"/>
        </w:rPr>
      </w:pPr>
      <w:r w:rsidRPr="007713ED">
        <w:rPr>
          <w:b/>
          <w:sz w:val="24"/>
          <w:szCs w:val="24"/>
        </w:rPr>
        <w:lastRenderedPageBreak/>
        <w:t>THE 48 MALE GENERALS [LIST MANY BE INCOMPLETE] IN THE HOLY BIBLE AND THE APOCRYPHA IN THE HALL OF FAME</w:t>
      </w:r>
    </w:p>
    <w:p w:rsidR="00DC6691" w:rsidRPr="007713ED" w:rsidRDefault="00DC6691" w:rsidP="00DC6691">
      <w:pPr>
        <w:spacing w:line="480" w:lineRule="auto"/>
        <w:jc w:val="center"/>
        <w:rPr>
          <w:b/>
          <w:sz w:val="24"/>
          <w:szCs w:val="24"/>
        </w:rPr>
      </w:pPr>
      <w:r w:rsidRPr="007713ED">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C6691" w:rsidRPr="007713ED" w:rsidRDefault="00DC6691" w:rsidP="00DC6691">
      <w:pPr>
        <w:spacing w:line="480" w:lineRule="auto"/>
        <w:jc w:val="center"/>
        <w:rPr>
          <w:b/>
          <w:sz w:val="24"/>
          <w:szCs w:val="24"/>
        </w:rPr>
      </w:pPr>
      <w:r w:rsidRPr="007713ED">
        <w:rPr>
          <w:b/>
          <w:sz w:val="24"/>
          <w:szCs w:val="24"/>
        </w:rPr>
        <w:t>THE OLDEST UNIVERSE IN PROVERBS 8:22-31 &amp; ACTS 1:1-28:31</w:t>
      </w:r>
    </w:p>
    <w:p w:rsidR="00DC6691" w:rsidRPr="007713ED" w:rsidRDefault="00DC6691" w:rsidP="00DC6691">
      <w:pPr>
        <w:spacing w:line="480" w:lineRule="auto"/>
        <w:jc w:val="center"/>
        <w:rPr>
          <w:b/>
          <w:sz w:val="24"/>
          <w:szCs w:val="24"/>
        </w:rPr>
      </w:pPr>
      <w:r w:rsidRPr="007713ED">
        <w:rPr>
          <w:b/>
          <w:sz w:val="24"/>
          <w:szCs w:val="24"/>
        </w:rPr>
        <w:t>THE OLD UNIVERSE IN GENESIS 1:1-8:30</w:t>
      </w:r>
    </w:p>
    <w:p w:rsidR="00DC6691" w:rsidRPr="007713ED" w:rsidRDefault="00DC6691" w:rsidP="00DC6691">
      <w:pPr>
        <w:spacing w:line="480" w:lineRule="auto"/>
        <w:jc w:val="center"/>
        <w:rPr>
          <w:b/>
          <w:sz w:val="24"/>
          <w:szCs w:val="24"/>
        </w:rPr>
      </w:pPr>
      <w:r w:rsidRPr="007713ED">
        <w:rPr>
          <w:b/>
          <w:sz w:val="24"/>
          <w:szCs w:val="24"/>
        </w:rPr>
        <w:t>THE YOUNG UNIVERSE IN GENESIS 9:1-LUKE 24:53</w:t>
      </w:r>
    </w:p>
    <w:p w:rsidR="00DC6691" w:rsidRPr="007713ED" w:rsidRDefault="00DC6691" w:rsidP="00DC6691">
      <w:pPr>
        <w:spacing w:line="480" w:lineRule="auto"/>
        <w:jc w:val="both"/>
        <w:rPr>
          <w:sz w:val="24"/>
          <w:szCs w:val="24"/>
        </w:rPr>
      </w:pPr>
      <w:r w:rsidRPr="007713ED">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713ED">
        <w:rPr>
          <w:sz w:val="24"/>
          <w:szCs w:val="24"/>
          <w:vertAlign w:val="superscript"/>
        </w:rPr>
        <w:t>ND</w:t>
      </w:r>
      <w:r w:rsidRPr="007713ED">
        <w:rPr>
          <w:sz w:val="24"/>
          <w:szCs w:val="24"/>
        </w:rPr>
        <w:t xml:space="preserve"> KINGS 1:10. THE ETERNAL GENERAL ISRAEL FOR 26 THOUSANDS OF YEARS [YOUNG UNIVERSE] IS IN GENESIS 32:22-32. THE ETERNAL GENERAL MELCHIZEDEK FOR A TRILLION OF YEARS [OLD UNIVERSE] IS IN HEBREWS 7:21. </w:t>
      </w:r>
    </w:p>
    <w:p w:rsidR="00DC6691" w:rsidRPr="007713ED" w:rsidRDefault="00DC6691" w:rsidP="00DC6691">
      <w:pPr>
        <w:spacing w:line="480" w:lineRule="auto"/>
        <w:jc w:val="center"/>
        <w:rPr>
          <w:b/>
          <w:sz w:val="24"/>
          <w:szCs w:val="24"/>
        </w:rPr>
      </w:pPr>
      <w:r w:rsidRPr="007713ED">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C6691" w:rsidRPr="007713ED" w:rsidRDefault="00DC6691" w:rsidP="00DC6691">
      <w:pPr>
        <w:spacing w:line="480" w:lineRule="auto"/>
        <w:jc w:val="center"/>
        <w:rPr>
          <w:b/>
          <w:sz w:val="24"/>
          <w:szCs w:val="24"/>
        </w:rPr>
      </w:pPr>
      <w:r w:rsidRPr="007713ED">
        <w:rPr>
          <w:b/>
          <w:sz w:val="24"/>
          <w:szCs w:val="24"/>
        </w:rPr>
        <w:t>THE YOUNG UNIVERSE IN GENESIS 9:1-LUKE 24:53</w:t>
      </w:r>
    </w:p>
    <w:p w:rsidR="00DC6691" w:rsidRPr="007713ED" w:rsidRDefault="00DC6691" w:rsidP="00DC6691">
      <w:pPr>
        <w:spacing w:line="480" w:lineRule="auto"/>
        <w:jc w:val="both"/>
        <w:rPr>
          <w:sz w:val="24"/>
          <w:szCs w:val="24"/>
        </w:rPr>
      </w:pPr>
      <w:r w:rsidRPr="007713ED">
        <w:rPr>
          <w:sz w:val="24"/>
          <w:szCs w:val="24"/>
        </w:rPr>
        <w:t>GENERAL JEHOAHAZ IS IN 2</w:t>
      </w:r>
      <w:r w:rsidRPr="007713ED">
        <w:rPr>
          <w:sz w:val="24"/>
          <w:szCs w:val="24"/>
          <w:vertAlign w:val="superscript"/>
        </w:rPr>
        <w:t>ND</w:t>
      </w:r>
      <w:r w:rsidRPr="007713ED">
        <w:rPr>
          <w:sz w:val="24"/>
          <w:szCs w:val="24"/>
        </w:rPr>
        <w:t xml:space="preserve"> KINGS 13:7. GENERAL NICANOR IS IN 1</w:t>
      </w:r>
      <w:r w:rsidRPr="007713ED">
        <w:rPr>
          <w:sz w:val="24"/>
          <w:szCs w:val="24"/>
          <w:vertAlign w:val="superscript"/>
        </w:rPr>
        <w:t>ST</w:t>
      </w:r>
      <w:r w:rsidRPr="007713ED">
        <w:rPr>
          <w:sz w:val="24"/>
          <w:szCs w:val="24"/>
        </w:rPr>
        <w:t xml:space="preserve"> MACCABEES 3:38. GENERAL GORGIAS IS IN 1</w:t>
      </w:r>
      <w:r w:rsidRPr="007713ED">
        <w:rPr>
          <w:sz w:val="24"/>
          <w:szCs w:val="24"/>
          <w:vertAlign w:val="superscript"/>
        </w:rPr>
        <w:t>ST</w:t>
      </w:r>
      <w:r w:rsidRPr="007713ED">
        <w:rPr>
          <w:sz w:val="24"/>
          <w:szCs w:val="24"/>
        </w:rPr>
        <w:t xml:space="preserve"> MACCABEES 3:38. GENERAL PTOLEMY (PTOLEMEE) IS IN 1</w:t>
      </w:r>
      <w:r w:rsidRPr="007713ED">
        <w:rPr>
          <w:sz w:val="24"/>
          <w:szCs w:val="24"/>
          <w:vertAlign w:val="superscript"/>
        </w:rPr>
        <w:t>ST</w:t>
      </w:r>
      <w:r w:rsidRPr="007713ED">
        <w:rPr>
          <w:sz w:val="24"/>
          <w:szCs w:val="24"/>
        </w:rPr>
        <w:t xml:space="preserve"> MACCABEES 3:38. GENERAL TRYPHONE IS IN 1</w:t>
      </w:r>
      <w:r w:rsidRPr="007713ED">
        <w:rPr>
          <w:sz w:val="24"/>
          <w:szCs w:val="24"/>
          <w:vertAlign w:val="superscript"/>
        </w:rPr>
        <w:t>ST</w:t>
      </w:r>
      <w:r w:rsidRPr="007713ED">
        <w:rPr>
          <w:sz w:val="24"/>
          <w:szCs w:val="24"/>
        </w:rPr>
        <w:t xml:space="preserve"> MACCABEES 14:1. GENERAL RAPHAEL IS IN TOBIT 12:15. GENERAL BACCHIDES IS IN 1</w:t>
      </w:r>
      <w:r w:rsidRPr="007713ED">
        <w:rPr>
          <w:sz w:val="24"/>
          <w:szCs w:val="24"/>
          <w:vertAlign w:val="superscript"/>
        </w:rPr>
        <w:t>ST</w:t>
      </w:r>
      <w:r w:rsidRPr="007713ED">
        <w:rPr>
          <w:sz w:val="24"/>
          <w:szCs w:val="24"/>
        </w:rPr>
        <w:t xml:space="preserve"> MACCABEES 7:8. GENERAL SISERA IS IN JUDGES 4:7. GENERAL JABIN IS IN JUDGES 4:7. GENERAL JACOB IS IN GENESIS 32:22-32. GENERAL SAUL IS IN 1</w:t>
      </w:r>
      <w:r w:rsidRPr="007713ED">
        <w:rPr>
          <w:sz w:val="24"/>
          <w:szCs w:val="24"/>
          <w:vertAlign w:val="superscript"/>
        </w:rPr>
        <w:t>ST</w:t>
      </w:r>
      <w:r w:rsidRPr="007713ED">
        <w:rPr>
          <w:sz w:val="24"/>
          <w:szCs w:val="24"/>
        </w:rPr>
        <w:t xml:space="preserve"> SAMUEL 14:1. GENERAL DAVID IS IN 1</w:t>
      </w:r>
      <w:r w:rsidRPr="007713ED">
        <w:rPr>
          <w:sz w:val="24"/>
          <w:szCs w:val="24"/>
          <w:vertAlign w:val="superscript"/>
        </w:rPr>
        <w:t>ST</w:t>
      </w:r>
      <w:r w:rsidRPr="007713ED">
        <w:rPr>
          <w:sz w:val="24"/>
          <w:szCs w:val="24"/>
        </w:rPr>
        <w:t xml:space="preserve"> SAMUEL 19:8. GENERAL SOLOMON IS IN 1</w:t>
      </w:r>
      <w:r w:rsidRPr="007713ED">
        <w:rPr>
          <w:sz w:val="24"/>
          <w:szCs w:val="24"/>
          <w:vertAlign w:val="superscript"/>
        </w:rPr>
        <w:t>ST</w:t>
      </w:r>
      <w:r w:rsidRPr="007713ED">
        <w:rPr>
          <w:sz w:val="24"/>
          <w:szCs w:val="24"/>
        </w:rPr>
        <w:t xml:space="preserve"> KINGS 1:37. GENERAL REHOBOAM IS IN 1</w:t>
      </w:r>
      <w:r w:rsidRPr="007713ED">
        <w:rPr>
          <w:sz w:val="24"/>
          <w:szCs w:val="24"/>
          <w:vertAlign w:val="superscript"/>
        </w:rPr>
        <w:t>ST</w:t>
      </w:r>
      <w:r w:rsidRPr="007713ED">
        <w:rPr>
          <w:sz w:val="24"/>
          <w:szCs w:val="24"/>
        </w:rPr>
        <w:t xml:space="preserve"> KINGS 12:21. GENERAL ABNER IS IN 1</w:t>
      </w:r>
      <w:r w:rsidRPr="007713ED">
        <w:rPr>
          <w:sz w:val="24"/>
          <w:szCs w:val="24"/>
          <w:vertAlign w:val="superscript"/>
        </w:rPr>
        <w:t>ST</w:t>
      </w:r>
      <w:r w:rsidRPr="007713ED">
        <w:rPr>
          <w:sz w:val="24"/>
          <w:szCs w:val="24"/>
        </w:rPr>
        <w:t xml:space="preserve"> SAMUEL 17:55. GENERAL ABISHAI IS IN 1</w:t>
      </w:r>
      <w:r w:rsidRPr="007713ED">
        <w:rPr>
          <w:sz w:val="24"/>
          <w:szCs w:val="24"/>
          <w:vertAlign w:val="superscript"/>
        </w:rPr>
        <w:t>ST</w:t>
      </w:r>
      <w:r w:rsidRPr="007713ED">
        <w:rPr>
          <w:sz w:val="24"/>
          <w:szCs w:val="24"/>
        </w:rPr>
        <w:t xml:space="preserve"> CHRONICLES 19:11. GENERAL SHOBACH IS IN 2</w:t>
      </w:r>
      <w:r w:rsidRPr="007713ED">
        <w:rPr>
          <w:sz w:val="24"/>
          <w:szCs w:val="24"/>
          <w:vertAlign w:val="superscript"/>
        </w:rPr>
        <w:t>ND</w:t>
      </w:r>
      <w:r w:rsidRPr="007713ED">
        <w:rPr>
          <w:sz w:val="24"/>
          <w:szCs w:val="24"/>
        </w:rPr>
        <w:t xml:space="preserve"> SAMUEL 10:16. GENERAL AMASA IS IN 2</w:t>
      </w:r>
      <w:r w:rsidRPr="007713ED">
        <w:rPr>
          <w:sz w:val="24"/>
          <w:szCs w:val="24"/>
          <w:vertAlign w:val="superscript"/>
        </w:rPr>
        <w:t>ND</w:t>
      </w:r>
      <w:r w:rsidRPr="007713ED">
        <w:rPr>
          <w:sz w:val="24"/>
          <w:szCs w:val="24"/>
        </w:rPr>
        <w:t xml:space="preserve"> SAMUEL 19:13. GENERAL JESUS IS IN REVLEATION 22:16. GENERAL JOHN IS IN REVELATION 22:16. GENERAL JAMES IS IN JAMES 2:8-13. GENERAL PETER IS IN ACTS 12:3-19. GENERAL BARAK IS IN JUDGES 4:6. GENERAL URIEL IS IN 2</w:t>
      </w:r>
      <w:r w:rsidRPr="007713ED">
        <w:rPr>
          <w:sz w:val="24"/>
          <w:szCs w:val="24"/>
          <w:vertAlign w:val="superscript"/>
        </w:rPr>
        <w:t>ND</w:t>
      </w:r>
      <w:r w:rsidRPr="007713ED">
        <w:rPr>
          <w:sz w:val="24"/>
          <w:szCs w:val="24"/>
        </w:rPr>
        <w:t xml:space="preserve"> ESDRAS 4:36. GENERAL HOLOFERNES IS IN JUDITH 7:1. GENERAL JUDAS IS IN 1</w:t>
      </w:r>
      <w:r w:rsidRPr="007713ED">
        <w:rPr>
          <w:sz w:val="24"/>
          <w:szCs w:val="24"/>
          <w:vertAlign w:val="superscript"/>
        </w:rPr>
        <w:t>ST</w:t>
      </w:r>
      <w:r w:rsidRPr="007713ED">
        <w:rPr>
          <w:sz w:val="24"/>
          <w:szCs w:val="24"/>
        </w:rPr>
        <w:t xml:space="preserve"> MACCABEES 5:49. GENERAL REHUM IS IN EZRA 4:9. GENERAL JONATHAN IS IN 1</w:t>
      </w:r>
      <w:r w:rsidRPr="007713ED">
        <w:rPr>
          <w:sz w:val="24"/>
          <w:szCs w:val="24"/>
          <w:vertAlign w:val="superscript"/>
        </w:rPr>
        <w:t>ST</w:t>
      </w:r>
      <w:r w:rsidRPr="007713ED">
        <w:rPr>
          <w:sz w:val="24"/>
          <w:szCs w:val="24"/>
        </w:rPr>
        <w:t xml:space="preserve"> MACCABEES 12:27. GENERAL LYSIAS (SELEUCID) IS IN 1</w:t>
      </w:r>
      <w:r w:rsidRPr="007713ED">
        <w:rPr>
          <w:sz w:val="24"/>
          <w:szCs w:val="24"/>
          <w:vertAlign w:val="superscript"/>
        </w:rPr>
        <w:t>ST</w:t>
      </w:r>
      <w:r w:rsidRPr="007713ED">
        <w:rPr>
          <w:sz w:val="24"/>
          <w:szCs w:val="24"/>
        </w:rPr>
        <w:t xml:space="preserve"> MACCABEES 3:38. GENERAL GABRIEL IS IN LUKE 1:19. GENERAL SHOPHACH IS IN 1</w:t>
      </w:r>
      <w:r w:rsidRPr="007713ED">
        <w:rPr>
          <w:sz w:val="24"/>
          <w:szCs w:val="24"/>
          <w:vertAlign w:val="superscript"/>
        </w:rPr>
        <w:t>ST</w:t>
      </w:r>
      <w:r w:rsidRPr="007713ED">
        <w:rPr>
          <w:sz w:val="24"/>
          <w:szCs w:val="24"/>
        </w:rPr>
        <w:t xml:space="preserve"> CHRONICLES 19:16. GENERAL JEHU IS IN 2</w:t>
      </w:r>
      <w:r w:rsidRPr="007713ED">
        <w:rPr>
          <w:sz w:val="24"/>
          <w:szCs w:val="24"/>
          <w:vertAlign w:val="superscript"/>
        </w:rPr>
        <w:t>ND</w:t>
      </w:r>
      <w:r w:rsidRPr="007713ED">
        <w:rPr>
          <w:sz w:val="24"/>
          <w:szCs w:val="24"/>
        </w:rPr>
        <w:t xml:space="preserve"> KINGS 9:5. GENERAL JEHOIADA IS IN 2</w:t>
      </w:r>
      <w:r w:rsidRPr="007713ED">
        <w:rPr>
          <w:sz w:val="24"/>
          <w:szCs w:val="24"/>
          <w:vertAlign w:val="superscript"/>
        </w:rPr>
        <w:t>ND</w:t>
      </w:r>
      <w:r w:rsidRPr="007713ED">
        <w:rPr>
          <w:sz w:val="24"/>
          <w:szCs w:val="24"/>
        </w:rPr>
        <w:t xml:space="preserve"> KINGS 11:15. GENERAL JOAB IS IN 1</w:t>
      </w:r>
      <w:r w:rsidRPr="007713ED">
        <w:rPr>
          <w:sz w:val="24"/>
          <w:szCs w:val="24"/>
          <w:vertAlign w:val="superscript"/>
        </w:rPr>
        <w:t>ST</w:t>
      </w:r>
      <w:r w:rsidRPr="007713ED">
        <w:rPr>
          <w:sz w:val="24"/>
          <w:szCs w:val="24"/>
        </w:rPr>
        <w:t xml:space="preserve"> CHRONICLES 20:1. GENERAL JOHANAN IS IN 1</w:t>
      </w:r>
      <w:r w:rsidRPr="007713ED">
        <w:rPr>
          <w:sz w:val="24"/>
          <w:szCs w:val="24"/>
          <w:vertAlign w:val="superscript"/>
        </w:rPr>
        <w:t>ST</w:t>
      </w:r>
      <w:r w:rsidRPr="007713ED">
        <w:rPr>
          <w:sz w:val="24"/>
          <w:szCs w:val="24"/>
        </w:rPr>
        <w:t xml:space="preserve"> MACCABEES </w:t>
      </w:r>
      <w:r w:rsidRPr="007713ED">
        <w:rPr>
          <w:sz w:val="24"/>
          <w:szCs w:val="24"/>
        </w:rPr>
        <w:lastRenderedPageBreak/>
        <w:t>9:44. GENERAL LYSIAS (ROMAN) IS IN ACTS 24:7. GENERAL NAAMAN IS IN 2</w:t>
      </w:r>
      <w:r w:rsidRPr="007713ED">
        <w:rPr>
          <w:sz w:val="24"/>
          <w:szCs w:val="24"/>
          <w:vertAlign w:val="superscript"/>
        </w:rPr>
        <w:t>ND</w:t>
      </w:r>
      <w:r w:rsidRPr="007713ED">
        <w:rPr>
          <w:sz w:val="24"/>
          <w:szCs w:val="24"/>
        </w:rPr>
        <w:t xml:space="preserve"> KINGS 5:1. GENERAL OMRI IS IN 1</w:t>
      </w:r>
      <w:r w:rsidRPr="007713ED">
        <w:rPr>
          <w:sz w:val="24"/>
          <w:szCs w:val="24"/>
          <w:vertAlign w:val="superscript"/>
        </w:rPr>
        <w:t>ST</w:t>
      </w:r>
      <w:r w:rsidRPr="007713ED">
        <w:rPr>
          <w:sz w:val="24"/>
          <w:szCs w:val="24"/>
        </w:rPr>
        <w:t xml:space="preserve"> KINGS 16:16. GENERAL ZIMRI IS IN 1</w:t>
      </w:r>
      <w:r w:rsidRPr="007713ED">
        <w:rPr>
          <w:sz w:val="24"/>
          <w:szCs w:val="24"/>
          <w:vertAlign w:val="superscript"/>
        </w:rPr>
        <w:t>ST</w:t>
      </w:r>
      <w:r w:rsidRPr="007713ED">
        <w:rPr>
          <w:sz w:val="24"/>
          <w:szCs w:val="24"/>
        </w:rPr>
        <w:t xml:space="preserve"> KINGS 16:9. GENERAL PEKAH IS IN 2</w:t>
      </w:r>
      <w:r w:rsidRPr="007713ED">
        <w:rPr>
          <w:sz w:val="24"/>
          <w:szCs w:val="24"/>
          <w:vertAlign w:val="superscript"/>
        </w:rPr>
        <w:t>ND</w:t>
      </w:r>
      <w:r w:rsidRPr="007713ED">
        <w:rPr>
          <w:sz w:val="24"/>
          <w:szCs w:val="24"/>
        </w:rPr>
        <w:t xml:space="preserve"> KINGS 15:25. GENERAL VESPASIAN IN THE END OF ACTS.</w:t>
      </w:r>
    </w:p>
    <w:p w:rsidR="00DC6691" w:rsidRPr="007713ED" w:rsidRDefault="00DC6691" w:rsidP="00DC6691">
      <w:pPr>
        <w:spacing w:line="480" w:lineRule="auto"/>
        <w:jc w:val="center"/>
        <w:rPr>
          <w:b/>
          <w:sz w:val="24"/>
          <w:szCs w:val="24"/>
        </w:rPr>
      </w:pPr>
      <w:r w:rsidRPr="007713ED">
        <w:rPr>
          <w:b/>
          <w:sz w:val="24"/>
          <w:szCs w:val="24"/>
        </w:rPr>
        <w:t>THE LIST OF AROUND 571 FEMALE HEROES &amp; AUTHORITATIVE FIGURES IN THE HALL OF FAME</w:t>
      </w:r>
    </w:p>
    <w:p w:rsidR="00DC6691" w:rsidRPr="007713ED" w:rsidRDefault="00DC6691" w:rsidP="00DC6691">
      <w:pPr>
        <w:spacing w:line="480" w:lineRule="auto"/>
        <w:jc w:val="center"/>
        <w:rPr>
          <w:b/>
          <w:sz w:val="24"/>
          <w:szCs w:val="24"/>
        </w:rPr>
      </w:pPr>
      <w:r w:rsidRPr="007713ED">
        <w:rPr>
          <w:b/>
          <w:sz w:val="24"/>
          <w:szCs w:val="24"/>
        </w:rPr>
        <w:t>THE FATHER STEPHEN’S RACE OF THE FAITHFUL WHICH CONCERNS THE SAINTLY CHRISTIAN LORDS &amp; SAINTLY CHRISTIAN LADIES IN A KINGDOM [10]</w:t>
      </w:r>
    </w:p>
    <w:p w:rsidR="00DC6691" w:rsidRPr="007713ED" w:rsidRDefault="00DC6691" w:rsidP="00DC6691">
      <w:pPr>
        <w:spacing w:line="480" w:lineRule="auto"/>
        <w:jc w:val="center"/>
        <w:rPr>
          <w:b/>
          <w:sz w:val="24"/>
          <w:szCs w:val="24"/>
        </w:rPr>
      </w:pPr>
      <w:r w:rsidRPr="007713ED">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C6691" w:rsidRPr="007713ED" w:rsidRDefault="00DC6691" w:rsidP="00DC6691">
      <w:pPr>
        <w:spacing w:line="480" w:lineRule="auto"/>
        <w:jc w:val="center"/>
        <w:rPr>
          <w:b/>
          <w:sz w:val="24"/>
          <w:szCs w:val="24"/>
        </w:rPr>
      </w:pPr>
      <w:r w:rsidRPr="007713ED">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7713ED">
        <w:rPr>
          <w:b/>
          <w:sz w:val="24"/>
          <w:szCs w:val="24"/>
        </w:rPr>
        <w:lastRenderedPageBreak/>
        <w:t>-ALOT GOOD &amp; SOME EVIL, BUT THE FATHER STEPHEN CAN MAKE IT GOOD FOR ALL IN ROMANS 8:28</w:t>
      </w:r>
    </w:p>
    <w:p w:rsidR="00DC6691" w:rsidRPr="007713ED" w:rsidRDefault="00DC6691" w:rsidP="00DC6691">
      <w:pPr>
        <w:spacing w:line="480" w:lineRule="auto"/>
        <w:jc w:val="center"/>
        <w:rPr>
          <w:b/>
          <w:sz w:val="24"/>
          <w:szCs w:val="24"/>
        </w:rPr>
      </w:pPr>
      <w:r w:rsidRPr="007713ED">
        <w:rPr>
          <w:b/>
          <w:sz w:val="24"/>
          <w:szCs w:val="24"/>
        </w:rPr>
        <w:t>THE SUPREME FEMALE VIRTUOUS COMMANDERS IN PROVERBS IN THE HALL OF FAME</w:t>
      </w:r>
    </w:p>
    <w:p w:rsidR="00DC6691" w:rsidRPr="007713ED" w:rsidRDefault="00DC6691" w:rsidP="00DC6691">
      <w:pPr>
        <w:spacing w:line="480" w:lineRule="auto"/>
        <w:jc w:val="center"/>
        <w:rPr>
          <w:b/>
          <w:sz w:val="24"/>
          <w:szCs w:val="24"/>
        </w:rPr>
      </w:pPr>
      <w:r w:rsidRPr="007713ED">
        <w:rPr>
          <w:b/>
          <w:sz w:val="24"/>
          <w:szCs w:val="24"/>
        </w:rPr>
        <w:t xml:space="preserve">THE MOST HIGHEST VIRTUOUS FEMALE COMMANDER (THE LORD ENOCH’S LADY OF KINGDOMS) WITH THE RANK OF A 6 GOLD STAR GENERAL FOR A TIME TO BE DETERMINED </w:t>
      </w:r>
    </w:p>
    <w:p w:rsidR="00DC6691" w:rsidRPr="007713ED" w:rsidRDefault="00DC6691" w:rsidP="00DC6691">
      <w:pPr>
        <w:spacing w:line="480" w:lineRule="auto"/>
        <w:rPr>
          <w:sz w:val="24"/>
          <w:szCs w:val="24"/>
        </w:rPr>
      </w:pPr>
      <w:r w:rsidRPr="007713ED">
        <w:rPr>
          <w:sz w:val="24"/>
          <w:szCs w:val="24"/>
        </w:rPr>
        <w:t>The Lord Enoch’s Lady of Kingdoms</w:t>
      </w:r>
    </w:p>
    <w:p w:rsidR="00DC6691" w:rsidRPr="007713ED" w:rsidRDefault="00DC6691" w:rsidP="00DC6691">
      <w:pPr>
        <w:spacing w:line="480" w:lineRule="auto"/>
        <w:rPr>
          <w:sz w:val="24"/>
          <w:szCs w:val="24"/>
        </w:rPr>
      </w:pPr>
      <w:r w:rsidRPr="007713ED">
        <w:rPr>
          <w:sz w:val="24"/>
          <w:szCs w:val="24"/>
        </w:rPr>
        <w:t>The Mystery Lady is Unknown or Top-Secret</w:t>
      </w:r>
    </w:p>
    <w:p w:rsidR="00DC6691" w:rsidRPr="007713ED" w:rsidRDefault="00DC6691" w:rsidP="00DC6691">
      <w:pPr>
        <w:spacing w:line="480" w:lineRule="auto"/>
        <w:jc w:val="center"/>
        <w:rPr>
          <w:b/>
          <w:sz w:val="24"/>
          <w:szCs w:val="24"/>
        </w:rPr>
      </w:pPr>
      <w:r w:rsidRPr="007713ED">
        <w:rPr>
          <w:b/>
          <w:sz w:val="24"/>
          <w:szCs w:val="24"/>
        </w:rPr>
        <w:t>The Divine Resume of a True Virtuous Female Commander in the House Authorities</w:t>
      </w:r>
    </w:p>
    <w:p w:rsidR="00DC6691" w:rsidRPr="007713ED" w:rsidRDefault="00DC6691" w:rsidP="00DC6691">
      <w:pPr>
        <w:spacing w:line="480" w:lineRule="auto"/>
        <w:jc w:val="both"/>
        <w:rPr>
          <w:b/>
          <w:sz w:val="24"/>
          <w:szCs w:val="24"/>
        </w:rPr>
      </w:pPr>
      <w:r w:rsidRPr="007713ED">
        <w:rPr>
          <w:b/>
          <w:sz w:val="24"/>
          <w:szCs w:val="24"/>
        </w:rPr>
        <w:t xml:space="preserve">A Godly Overview of Proverbs 31:10-30: Her Godly Character in Proverbs 30:10-12: </w:t>
      </w:r>
      <w:r w:rsidRPr="007713ED">
        <w:rPr>
          <w:sz w:val="24"/>
          <w:szCs w:val="24"/>
        </w:rPr>
        <w:t xml:space="preserve">She is trustworthy, virtuous and committed by doing good. </w:t>
      </w:r>
      <w:r w:rsidRPr="007713ED">
        <w:rPr>
          <w:b/>
          <w:sz w:val="24"/>
          <w:szCs w:val="24"/>
        </w:rPr>
        <w:t xml:space="preserve">Her Godly Lifestyle in Proverbs 30:13-19: </w:t>
      </w:r>
      <w:r w:rsidRPr="007713ED">
        <w:rPr>
          <w:sz w:val="24"/>
          <w:szCs w:val="24"/>
        </w:rPr>
        <w:t xml:space="preserve">She fulfills all the Godly Household Roles performed by Holy Women, working hard to support Her family and raising them in the nurture and admonition of the Father Stephen. </w:t>
      </w:r>
      <w:r w:rsidRPr="007713ED">
        <w:rPr>
          <w:b/>
          <w:sz w:val="24"/>
          <w:szCs w:val="24"/>
        </w:rPr>
        <w:t xml:space="preserve">Her Godly Values in Proverbs 30:20-21: </w:t>
      </w:r>
      <w:r w:rsidRPr="007713ED">
        <w:rPr>
          <w:sz w:val="24"/>
          <w:szCs w:val="24"/>
        </w:rPr>
        <w:t xml:space="preserve">She has a deep concern for the needy, poor, strangers, fatherless and widows as well as for the welfare of Her family. </w:t>
      </w:r>
      <w:r w:rsidRPr="007713ED">
        <w:rPr>
          <w:b/>
          <w:sz w:val="24"/>
          <w:szCs w:val="24"/>
        </w:rPr>
        <w:t xml:space="preserve">Her Godly Sense of Self-Worth in Proverbs 30:22: </w:t>
      </w:r>
      <w:r w:rsidRPr="007713ED">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713ED">
        <w:rPr>
          <w:b/>
          <w:sz w:val="24"/>
          <w:szCs w:val="24"/>
        </w:rPr>
        <w:t xml:space="preserve">Her Godly Impact in Proverbs 30:23: </w:t>
      </w:r>
      <w:r w:rsidRPr="007713ED">
        <w:rPr>
          <w:sz w:val="24"/>
          <w:szCs w:val="24"/>
        </w:rPr>
        <w:t xml:space="preserve">She is not simply only known as Her Husband’s Wife, but He is also respected as Her Husband. </w:t>
      </w:r>
      <w:r w:rsidRPr="007713ED">
        <w:rPr>
          <w:b/>
          <w:sz w:val="24"/>
          <w:szCs w:val="24"/>
        </w:rPr>
        <w:t xml:space="preserve">Her Godly Enterprise in Proverbs 30:24: </w:t>
      </w:r>
      <w:r w:rsidRPr="007713ED">
        <w:rPr>
          <w:sz w:val="24"/>
          <w:szCs w:val="24"/>
        </w:rPr>
        <w:t xml:space="preserve">She makes all the steps to sell anything that is produced by excess in Her household and also it is reflect in verse 16. </w:t>
      </w:r>
      <w:r w:rsidRPr="007713ED">
        <w:rPr>
          <w:b/>
          <w:sz w:val="24"/>
          <w:szCs w:val="24"/>
        </w:rPr>
        <w:t xml:space="preserve">Her Godly Wisdom in </w:t>
      </w:r>
      <w:r w:rsidRPr="007713ED">
        <w:rPr>
          <w:b/>
          <w:sz w:val="24"/>
          <w:szCs w:val="24"/>
        </w:rPr>
        <w:lastRenderedPageBreak/>
        <w:t xml:space="preserve">Proverbs 30:25-27: </w:t>
      </w:r>
      <w:r w:rsidRPr="007713ED">
        <w:rPr>
          <w:sz w:val="24"/>
          <w:szCs w:val="24"/>
        </w:rPr>
        <w:t xml:space="preserve">The Good Wife is valued for Her great Godly Wisdom as well as for Her hard work. She is also always respondent to the households call an offers good advice and counsel in an agape loving way. </w:t>
      </w:r>
      <w:r w:rsidRPr="007713ED">
        <w:rPr>
          <w:b/>
          <w:sz w:val="24"/>
          <w:szCs w:val="24"/>
        </w:rPr>
        <w:t xml:space="preserve">Her Godly Reward in Proverbs 30:28-30: </w:t>
      </w:r>
      <w:r w:rsidRPr="007713ED">
        <w:rPr>
          <w:sz w:val="24"/>
          <w:szCs w:val="24"/>
        </w:rPr>
        <w:t xml:space="preserve">She is rewarded the agape love and the praise of Her Children and also Her Husband, and the Godly Knowledge of what She attains and values is always pleasing to the Father Stephen.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True Descriptions of the Divine Tasks performed by True Virtuous Female Commanders</w:t>
      </w:r>
    </w:p>
    <w:p w:rsidR="00DC6691" w:rsidRPr="007713ED" w:rsidRDefault="00DC6691" w:rsidP="00DC6691">
      <w:pPr>
        <w:spacing w:line="480" w:lineRule="auto"/>
        <w:jc w:val="both"/>
        <w:rPr>
          <w:b/>
          <w:sz w:val="24"/>
          <w:szCs w:val="24"/>
        </w:rPr>
      </w:pPr>
      <w:r w:rsidRPr="007713ED">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713ED">
        <w:rPr>
          <w:b/>
          <w:sz w:val="24"/>
          <w:szCs w:val="24"/>
        </w:rPr>
        <w:t xml:space="preserve">  </w:t>
      </w:r>
      <w:r w:rsidRPr="007713ED">
        <w:rPr>
          <w:sz w:val="24"/>
          <w:szCs w:val="24"/>
        </w:rPr>
        <w:t xml:space="preserve">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Total mutual submission by Godly Wives to their Godly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7713ED">
        <w:rPr>
          <w:sz w:val="24"/>
          <w:szCs w:val="24"/>
        </w:rPr>
        <w:lastRenderedPageBreak/>
        <w:t xml:space="preserve">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Father Stephen is in 1</w:t>
      </w:r>
      <w:r w:rsidRPr="007713ED">
        <w:rPr>
          <w:sz w:val="24"/>
          <w:szCs w:val="24"/>
          <w:vertAlign w:val="superscript"/>
        </w:rPr>
        <w:t>st</w:t>
      </w:r>
      <w:r w:rsidRPr="007713ED">
        <w:rPr>
          <w:sz w:val="24"/>
          <w:szCs w:val="24"/>
        </w:rPr>
        <w:t xml:space="preserve"> Corinthians 15:27 &amp; Ephesians 1:22. The Apostle Lords being subject to the Saintly Lords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7713ED">
        <w:rPr>
          <w:sz w:val="24"/>
          <w:szCs w:val="24"/>
        </w:rPr>
        <w:lastRenderedPageBreak/>
        <w:t xml:space="preserve">Teacher in Matthew 23:8. In these areas, none is measured back in their relationships. Husbands are never to be subject to their Wives. </w:t>
      </w:r>
    </w:p>
    <w:p w:rsidR="00DC6691" w:rsidRPr="007713ED" w:rsidRDefault="00DC6691" w:rsidP="00DC6691">
      <w:pPr>
        <w:spacing w:line="480" w:lineRule="auto"/>
        <w:jc w:val="center"/>
        <w:rPr>
          <w:b/>
          <w:sz w:val="24"/>
          <w:szCs w:val="24"/>
        </w:rPr>
      </w:pPr>
      <w:r w:rsidRPr="007713ED">
        <w:rPr>
          <w:b/>
          <w:sz w:val="24"/>
          <w:szCs w:val="24"/>
        </w:rPr>
        <w:t>Should the Kingdom choose Godly Women as Officers?</w:t>
      </w:r>
    </w:p>
    <w:p w:rsidR="00DC6691" w:rsidRPr="007713ED" w:rsidRDefault="00DC6691" w:rsidP="00DC6691">
      <w:pPr>
        <w:spacing w:line="480" w:lineRule="auto"/>
        <w:jc w:val="both"/>
        <w:rPr>
          <w:sz w:val="24"/>
          <w:szCs w:val="24"/>
        </w:rPr>
      </w:pPr>
      <w:r w:rsidRPr="007713ED">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713ED">
        <w:rPr>
          <w:sz w:val="24"/>
          <w:szCs w:val="24"/>
          <w:vertAlign w:val="superscript"/>
        </w:rPr>
        <w:t>nd</w:t>
      </w:r>
      <w:r w:rsidRPr="007713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713ED">
        <w:rPr>
          <w:sz w:val="24"/>
          <w:szCs w:val="24"/>
          <w:vertAlign w:val="superscript"/>
        </w:rPr>
        <w:t xml:space="preserve">st </w:t>
      </w:r>
      <w:r w:rsidRPr="007713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713ED">
        <w:rPr>
          <w:sz w:val="24"/>
          <w:szCs w:val="24"/>
          <w:vertAlign w:val="superscript"/>
        </w:rPr>
        <w:t>st</w:t>
      </w:r>
      <w:r w:rsidRPr="007713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713ED">
        <w:rPr>
          <w:sz w:val="24"/>
          <w:szCs w:val="24"/>
          <w:vertAlign w:val="superscript"/>
        </w:rPr>
        <w:t xml:space="preserve">st </w:t>
      </w:r>
      <w:r w:rsidRPr="007713ED">
        <w:rPr>
          <w:sz w:val="24"/>
          <w:szCs w:val="24"/>
        </w:rPr>
        <w:t xml:space="preserve">Timothy  3:1-7 &amp; Titus 1:5-16 is male Elders by the proof </w:t>
      </w:r>
      <w:r w:rsidRPr="007713ED">
        <w:rPr>
          <w:sz w:val="24"/>
          <w:szCs w:val="24"/>
        </w:rPr>
        <w:lastRenderedPageBreak/>
        <w:t>of “Husband of One Wife” in 1</w:t>
      </w:r>
      <w:r w:rsidRPr="007713ED">
        <w:rPr>
          <w:sz w:val="24"/>
          <w:szCs w:val="24"/>
          <w:vertAlign w:val="superscript"/>
        </w:rPr>
        <w:t>st</w:t>
      </w:r>
      <w:r w:rsidRPr="007713ED">
        <w:rPr>
          <w:sz w:val="24"/>
          <w:szCs w:val="24"/>
        </w:rPr>
        <w:t xml:space="preserve"> Timothy 3:2; Titus 1:6 must manage His household well, keeping His Children submissive &amp; respectful in 1</w:t>
      </w:r>
      <w:r w:rsidRPr="007713ED">
        <w:rPr>
          <w:sz w:val="24"/>
          <w:szCs w:val="24"/>
          <w:vertAlign w:val="superscript"/>
        </w:rPr>
        <w:t>st</w:t>
      </w:r>
      <w:r w:rsidRPr="007713ED">
        <w:rPr>
          <w:sz w:val="24"/>
          <w:szCs w:val="24"/>
        </w:rPr>
        <w:t xml:space="preserve"> Timothy 3:4. </w:t>
      </w:r>
    </w:p>
    <w:p w:rsidR="00DC6691" w:rsidRPr="007713ED" w:rsidRDefault="00DC6691" w:rsidP="00DC6691">
      <w:pPr>
        <w:spacing w:line="480" w:lineRule="auto"/>
        <w:jc w:val="center"/>
        <w:rPr>
          <w:b/>
          <w:sz w:val="24"/>
          <w:szCs w:val="24"/>
        </w:rPr>
      </w:pPr>
      <w:r w:rsidRPr="007713ED">
        <w:rPr>
          <w:b/>
          <w:sz w:val="24"/>
          <w:szCs w:val="24"/>
        </w:rPr>
        <w:t>The Lord Enoch’s Lady of Kingdoms Concerning Qanah with the Lord Enoch the Lord of Kingdoms</w:t>
      </w:r>
    </w:p>
    <w:p w:rsidR="00DC6691" w:rsidRPr="007713ED" w:rsidRDefault="00DC6691" w:rsidP="00DC6691">
      <w:pPr>
        <w:spacing w:line="480" w:lineRule="auto"/>
        <w:jc w:val="both"/>
        <w:rPr>
          <w:sz w:val="24"/>
          <w:szCs w:val="24"/>
        </w:rPr>
      </w:pPr>
      <w:r w:rsidRPr="007713E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713ED">
        <w:rPr>
          <w:sz w:val="24"/>
          <w:szCs w:val="24"/>
          <w:vertAlign w:val="superscript"/>
        </w:rPr>
        <w:t>nd</w:t>
      </w:r>
      <w:r w:rsidRPr="007713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713ED">
        <w:rPr>
          <w:sz w:val="24"/>
          <w:szCs w:val="24"/>
          <w:vertAlign w:val="superscript"/>
        </w:rPr>
        <w:t>st</w:t>
      </w:r>
      <w:r w:rsidRPr="007713ED">
        <w:rPr>
          <w:sz w:val="24"/>
          <w:szCs w:val="24"/>
        </w:rPr>
        <w:t xml:space="preserve"> Corinthians 6:18. Sex Defiles the Society in Leviticus 18:24-25; 1</w:t>
      </w:r>
      <w:r w:rsidRPr="007713ED">
        <w:rPr>
          <w:sz w:val="24"/>
          <w:szCs w:val="24"/>
          <w:vertAlign w:val="superscript"/>
        </w:rPr>
        <w:t>st</w:t>
      </w:r>
      <w:r w:rsidRPr="007713ED">
        <w:rPr>
          <w:sz w:val="24"/>
          <w:szCs w:val="24"/>
        </w:rPr>
        <w:t xml:space="preserve"> Corinthians 5:6 &amp; Revelation 19:2. Sex Offends other Holy People in 2</w:t>
      </w:r>
      <w:r w:rsidRPr="007713ED">
        <w:rPr>
          <w:sz w:val="24"/>
          <w:szCs w:val="24"/>
          <w:vertAlign w:val="superscript"/>
        </w:rPr>
        <w:t>nd</w:t>
      </w:r>
      <w:r w:rsidRPr="007713ED">
        <w:rPr>
          <w:sz w:val="24"/>
          <w:szCs w:val="24"/>
        </w:rPr>
        <w:t xml:space="preserve"> Peter 2:7-8; Genesis 8:22-25; 34:7; 38:24; 2</w:t>
      </w:r>
      <w:r w:rsidRPr="007713ED">
        <w:rPr>
          <w:sz w:val="24"/>
          <w:szCs w:val="24"/>
          <w:vertAlign w:val="superscript"/>
        </w:rPr>
        <w:t>nd</w:t>
      </w:r>
      <w:r w:rsidRPr="007713ED">
        <w:rPr>
          <w:sz w:val="24"/>
          <w:szCs w:val="24"/>
        </w:rPr>
        <w:t xml:space="preserve"> Samuel 13:21-22 &amp; 2</w:t>
      </w:r>
      <w:r w:rsidRPr="007713ED">
        <w:rPr>
          <w:sz w:val="24"/>
          <w:szCs w:val="24"/>
          <w:vertAlign w:val="superscript"/>
        </w:rPr>
        <w:t>nd</w:t>
      </w:r>
      <w:r w:rsidRPr="007713ED">
        <w:rPr>
          <w:sz w:val="24"/>
          <w:szCs w:val="24"/>
        </w:rPr>
        <w:t xml:space="preserve"> Corinthians 12:21. Sex Offends the Holy God in 2</w:t>
      </w:r>
      <w:r w:rsidRPr="007713ED">
        <w:rPr>
          <w:sz w:val="24"/>
          <w:szCs w:val="24"/>
          <w:vertAlign w:val="superscript"/>
        </w:rPr>
        <w:t>nd</w:t>
      </w:r>
      <w:r w:rsidRPr="007713ED">
        <w:rPr>
          <w:sz w:val="24"/>
          <w:szCs w:val="24"/>
        </w:rPr>
        <w:t xml:space="preserve"> Samuel 11:27; Jeremiah 13:26-27 &amp; Malachi 3:5. The Magical Sexual Sin under the Old Covenant: Pre-Marital Sex is in Deuteronomy 22:13-21. Inter-Racial Sex between other Races or Cultures is in Tobit 4:12-13; 1</w:t>
      </w:r>
      <w:r w:rsidRPr="007713ED">
        <w:rPr>
          <w:sz w:val="24"/>
          <w:szCs w:val="24"/>
          <w:vertAlign w:val="superscript"/>
        </w:rPr>
        <w:t>st</w:t>
      </w:r>
      <w:r w:rsidRPr="007713ED">
        <w:rPr>
          <w:sz w:val="24"/>
          <w:szCs w:val="24"/>
        </w:rPr>
        <w:t xml:space="preserve"> Kings 11:1-13; Nehemiah 13:25-27 &amp; Ezra 9:1-10:44. If </w:t>
      </w:r>
      <w:r w:rsidRPr="007713ED">
        <w:rPr>
          <w:sz w:val="24"/>
          <w:szCs w:val="24"/>
        </w:rPr>
        <w:lastRenderedPageBreak/>
        <w:t>You have any questions on Inter-Racial Sex, You must get My book called “</w:t>
      </w:r>
      <w:r w:rsidRPr="007713ED">
        <w:rPr>
          <w:b/>
          <w:sz w:val="24"/>
          <w:szCs w:val="24"/>
        </w:rPr>
        <w:t>The Lord Yah and the Different Kinds of Flesh in the Holy Bible</w:t>
      </w:r>
      <w:r w:rsidRPr="007713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713ED">
        <w:rPr>
          <w:sz w:val="24"/>
          <w:szCs w:val="24"/>
          <w:vertAlign w:val="superscript"/>
        </w:rPr>
        <w:t>st</w:t>
      </w:r>
      <w:r w:rsidRPr="007713ED">
        <w:rPr>
          <w:sz w:val="24"/>
          <w:szCs w:val="24"/>
        </w:rPr>
        <w:t xml:space="preserve"> Corinthians 6:15-16 &amp; Hebrews 13:4. The Need for True Holiness in the Lives of Believers is in 1</w:t>
      </w:r>
      <w:r w:rsidRPr="007713ED">
        <w:rPr>
          <w:sz w:val="24"/>
          <w:szCs w:val="24"/>
          <w:vertAlign w:val="superscript"/>
        </w:rPr>
        <w:t>st</w:t>
      </w:r>
      <w:r w:rsidRPr="007713ED">
        <w:rPr>
          <w:sz w:val="24"/>
          <w:szCs w:val="24"/>
        </w:rPr>
        <w:t xml:space="preserve"> Thessalonians 4:3-7; Acts 15:29; Ephesians 5:3, 25; Hebrews 12:16; 1</w:t>
      </w:r>
      <w:r w:rsidRPr="007713ED">
        <w:rPr>
          <w:sz w:val="24"/>
          <w:szCs w:val="24"/>
          <w:vertAlign w:val="superscript"/>
        </w:rPr>
        <w:t>st</w:t>
      </w:r>
      <w:r w:rsidRPr="007713ED">
        <w:rPr>
          <w:sz w:val="24"/>
          <w:szCs w:val="24"/>
        </w:rPr>
        <w:t xml:space="preserve"> Peter 1:15-16; Leviticus 11:44 &amp; 1</w:t>
      </w:r>
      <w:r w:rsidRPr="007713ED">
        <w:rPr>
          <w:sz w:val="24"/>
          <w:szCs w:val="24"/>
          <w:vertAlign w:val="superscript"/>
        </w:rPr>
        <w:t>st</w:t>
      </w:r>
      <w:r w:rsidRPr="007713ED">
        <w:rPr>
          <w:sz w:val="24"/>
          <w:szCs w:val="24"/>
        </w:rPr>
        <w:t xml:space="preserve"> Peter 4:1-3. The Church must be kept pure is in Revelation 2:14-16, 20; 1</w:t>
      </w:r>
      <w:r w:rsidRPr="007713ED">
        <w:rPr>
          <w:sz w:val="24"/>
          <w:szCs w:val="24"/>
          <w:vertAlign w:val="superscript"/>
        </w:rPr>
        <w:t>st</w:t>
      </w:r>
      <w:r w:rsidRPr="007713ED">
        <w:rPr>
          <w:sz w:val="24"/>
          <w:szCs w:val="24"/>
        </w:rPr>
        <w:t xml:space="preserve"> Corinthians 5:1-5, 9-11. God’s Impartial Judgment on Magical Sexual Sin: 1</w:t>
      </w:r>
      <w:r w:rsidRPr="007713ED">
        <w:rPr>
          <w:sz w:val="24"/>
          <w:szCs w:val="24"/>
          <w:vertAlign w:val="superscript"/>
        </w:rPr>
        <w:t>st</w:t>
      </w:r>
      <w:r w:rsidRPr="007713ED">
        <w:rPr>
          <w:sz w:val="24"/>
          <w:szCs w:val="24"/>
        </w:rPr>
        <w:t xml:space="preserve"> Peter 1:17-21; Revelation 2:21-23; Genesis 19:24; Numbers 25:1-9; 2</w:t>
      </w:r>
      <w:r w:rsidRPr="007713ED">
        <w:rPr>
          <w:sz w:val="24"/>
          <w:szCs w:val="24"/>
          <w:vertAlign w:val="superscript"/>
        </w:rPr>
        <w:t>nd</w:t>
      </w:r>
      <w:r w:rsidRPr="007713ED">
        <w:rPr>
          <w:sz w:val="24"/>
          <w:szCs w:val="24"/>
        </w:rPr>
        <w:t xml:space="preserve"> Samuel 12:11-12; Proverbs 7:26-27 &amp; 1</w:t>
      </w:r>
      <w:r w:rsidRPr="007713ED">
        <w:rPr>
          <w:sz w:val="24"/>
          <w:szCs w:val="24"/>
          <w:vertAlign w:val="superscript"/>
        </w:rPr>
        <w:t>st</w:t>
      </w:r>
      <w:r w:rsidRPr="007713ED">
        <w:rPr>
          <w:sz w:val="24"/>
          <w:szCs w:val="24"/>
        </w:rPr>
        <w:t xml:space="preserve"> Corinthians 10:8. In the World to Come called That Age is in Luke 20:35-36; Revelation 21:8; 22:14-15; Ephesians 5:5-6; 2</w:t>
      </w:r>
      <w:r w:rsidRPr="007713ED">
        <w:rPr>
          <w:sz w:val="24"/>
          <w:szCs w:val="24"/>
          <w:vertAlign w:val="superscript"/>
        </w:rPr>
        <w:t>nd</w:t>
      </w:r>
      <w:r w:rsidRPr="007713ED">
        <w:rPr>
          <w:sz w:val="24"/>
          <w:szCs w:val="24"/>
        </w:rPr>
        <w:t xml:space="preserve"> Peter 2:6 &amp; Jude 7. God’s Authority over Magical Sexual Sin: The Authority is in Romans 13:1-2. If can be forgiven is in John 8:10-11; 2</w:t>
      </w:r>
      <w:r w:rsidRPr="007713ED">
        <w:rPr>
          <w:sz w:val="24"/>
          <w:szCs w:val="24"/>
          <w:vertAlign w:val="superscript"/>
        </w:rPr>
        <w:t>nd</w:t>
      </w:r>
      <w:r w:rsidRPr="007713ED">
        <w:rPr>
          <w:sz w:val="24"/>
          <w:szCs w:val="24"/>
        </w:rPr>
        <w:t xml:space="preserve"> Samuel 12:13; Psalms 51:1 Title; Matthew 21:31-32; Luke 7:36-38. 47-50 &amp; Revelations 2:21. The Hearts can be Changed is in 1</w:t>
      </w:r>
      <w:r w:rsidRPr="007713ED">
        <w:rPr>
          <w:sz w:val="24"/>
          <w:szCs w:val="24"/>
          <w:vertAlign w:val="superscript"/>
        </w:rPr>
        <w:t>st</w:t>
      </w:r>
      <w:r w:rsidRPr="007713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713ED">
        <w:rPr>
          <w:sz w:val="24"/>
          <w:szCs w:val="24"/>
          <w:vertAlign w:val="superscript"/>
        </w:rPr>
        <w:t>st</w:t>
      </w:r>
      <w:r w:rsidRPr="007713ED">
        <w:rPr>
          <w:sz w:val="24"/>
          <w:szCs w:val="24"/>
        </w:rPr>
        <w:t xml:space="preserve"> Peter 5:1-11. By Mortifying Lust, Pleasure or Wine is in Job 31:1 &amp; Matthew 5:29-</w:t>
      </w:r>
      <w:r w:rsidRPr="007713ED">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7713ED">
        <w:rPr>
          <w:sz w:val="24"/>
          <w:szCs w:val="24"/>
          <w:vertAlign w:val="superscript"/>
        </w:rPr>
        <w:t>st</w:t>
      </w:r>
      <w:r w:rsidRPr="007713ED">
        <w:rPr>
          <w:sz w:val="24"/>
          <w:szCs w:val="24"/>
        </w:rPr>
        <w:t xml:space="preserve"> Corinthians 7:2, 9. </w:t>
      </w:r>
    </w:p>
    <w:p w:rsidR="00DC6691" w:rsidRPr="007713ED" w:rsidRDefault="00DC6691" w:rsidP="00DC6691">
      <w:pPr>
        <w:spacing w:line="480" w:lineRule="auto"/>
        <w:jc w:val="both"/>
        <w:rPr>
          <w:sz w:val="24"/>
          <w:szCs w:val="24"/>
        </w:rPr>
      </w:pPr>
      <w:r w:rsidRPr="007713E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713ED">
        <w:rPr>
          <w:sz w:val="24"/>
          <w:szCs w:val="24"/>
          <w:vertAlign w:val="superscript"/>
        </w:rPr>
        <w:t>nd</w:t>
      </w:r>
      <w:r w:rsidRPr="007713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713ED">
        <w:rPr>
          <w:sz w:val="24"/>
          <w:szCs w:val="24"/>
          <w:vertAlign w:val="superscript"/>
        </w:rPr>
        <w:t>nd</w:t>
      </w:r>
      <w:r w:rsidRPr="007713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713ED">
        <w:rPr>
          <w:sz w:val="24"/>
          <w:szCs w:val="24"/>
          <w:vertAlign w:val="superscript"/>
        </w:rPr>
        <w:t>nd</w:t>
      </w:r>
      <w:r w:rsidRPr="007713ED">
        <w:rPr>
          <w:sz w:val="24"/>
          <w:szCs w:val="24"/>
        </w:rPr>
        <w:t xml:space="preserve"> Chronicles 32:24-25; Job 33:16-18; Jeremiah 7:22-24; Ezekiel 2:4-5; Zechariah 7:11-12 &amp; Acts 19:8-9. </w:t>
      </w:r>
    </w:p>
    <w:p w:rsidR="00DC6691" w:rsidRPr="007713ED" w:rsidRDefault="00DC6691" w:rsidP="00DC6691">
      <w:pPr>
        <w:spacing w:line="480" w:lineRule="auto"/>
        <w:jc w:val="both"/>
        <w:rPr>
          <w:sz w:val="24"/>
          <w:szCs w:val="24"/>
        </w:rPr>
      </w:pPr>
      <w:r w:rsidRPr="007713ED">
        <w:rPr>
          <w:sz w:val="24"/>
          <w:szCs w:val="24"/>
        </w:rPr>
        <w:t>The Universality of Temptation, Test, Trial or Trying: The Inevitability of Temptation to do Wrong is in 1</w:t>
      </w:r>
      <w:r w:rsidRPr="007713ED">
        <w:rPr>
          <w:sz w:val="24"/>
          <w:szCs w:val="24"/>
          <w:vertAlign w:val="superscript"/>
        </w:rPr>
        <w:t>st</w:t>
      </w:r>
      <w:r w:rsidRPr="007713ED">
        <w:rPr>
          <w:sz w:val="24"/>
          <w:szCs w:val="24"/>
        </w:rPr>
        <w:t xml:space="preserve"> Corinthians 10:12, 13; Proverbs 7:21-23; Matthew 13:20-21; Mark 4:16-17; Luke 8:13; 17:1; Romans 7:15;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Peter 1:6. The Examples of those who were tempted: Job is in Job chapters 1-2. Adam and Eve is in Genesis 3:6-7. Esau is in Genesis 25:29-</w:t>
      </w:r>
      <w:r w:rsidRPr="007713ED">
        <w:rPr>
          <w:sz w:val="24"/>
          <w:szCs w:val="24"/>
        </w:rPr>
        <w:lastRenderedPageBreak/>
        <w:t>34. Achan is in Joshua 7:21. Samson is in Judges 14:16-17. David is in 2</w:t>
      </w:r>
      <w:r w:rsidRPr="007713ED">
        <w:rPr>
          <w:sz w:val="24"/>
          <w:szCs w:val="24"/>
          <w:vertAlign w:val="superscript"/>
        </w:rPr>
        <w:t>nd</w:t>
      </w:r>
      <w:r w:rsidRPr="007713ED">
        <w:rPr>
          <w:sz w:val="24"/>
          <w:szCs w:val="24"/>
        </w:rPr>
        <w:t xml:space="preserve"> Samuel 11:2-4. Solomon is in 1</w:t>
      </w:r>
      <w:r w:rsidRPr="007713ED">
        <w:rPr>
          <w:sz w:val="24"/>
          <w:szCs w:val="24"/>
          <w:vertAlign w:val="superscript"/>
        </w:rPr>
        <w:t>st</w:t>
      </w:r>
      <w:r w:rsidRPr="007713ED">
        <w:rPr>
          <w:sz w:val="24"/>
          <w:szCs w:val="24"/>
        </w:rPr>
        <w:t xml:space="preserve"> Kings 11:1, 4. Gehazi is in 2</w:t>
      </w:r>
      <w:r w:rsidRPr="007713ED">
        <w:rPr>
          <w:sz w:val="24"/>
          <w:szCs w:val="24"/>
          <w:vertAlign w:val="superscript"/>
        </w:rPr>
        <w:t>nd</w:t>
      </w:r>
      <w:r w:rsidRPr="007713ED">
        <w:rPr>
          <w:sz w:val="24"/>
          <w:szCs w:val="24"/>
        </w:rPr>
        <w:t xml:space="preserve"> Kings 5:20-23. Peter is in Matthew 26:69-75; Luke 22:55-62 &amp; John 18:16-18, 25-27. The help for those facing Temptation is in Romans 8:31, 37-39; Joshua 1:5; Hebrews 4:15-16; 13:5; 1</w:t>
      </w:r>
      <w:r w:rsidRPr="007713ED">
        <w:rPr>
          <w:sz w:val="24"/>
          <w:szCs w:val="24"/>
          <w:vertAlign w:val="superscript"/>
        </w:rPr>
        <w:t>st</w:t>
      </w:r>
      <w:r w:rsidRPr="007713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713ED">
        <w:rPr>
          <w:sz w:val="24"/>
          <w:szCs w:val="24"/>
          <w:vertAlign w:val="superscript"/>
        </w:rPr>
        <w:t>nd</w:t>
      </w:r>
      <w:r w:rsidRPr="007713ED">
        <w:rPr>
          <w:sz w:val="24"/>
          <w:szCs w:val="24"/>
        </w:rPr>
        <w:t xml:space="preserve"> Peter 2:18; Genesis 3:6 &amp; Proverbs 5:3-6. Temptation, Test, Trial or Trying from the Lord Lucifer is in Genesis 3:1; Job chapters 1-2; 1</w:t>
      </w:r>
      <w:r w:rsidRPr="007713ED">
        <w:rPr>
          <w:sz w:val="24"/>
          <w:szCs w:val="24"/>
          <w:vertAlign w:val="superscript"/>
        </w:rPr>
        <w:t>st</w:t>
      </w:r>
      <w:r w:rsidRPr="007713ED">
        <w:rPr>
          <w:sz w:val="24"/>
          <w:szCs w:val="24"/>
        </w:rPr>
        <w:t xml:space="preserve"> Chronicles 21:1; Matthew 4:1, 15; Mark 1:13; Luke 4:2; 8:12; 1</w:t>
      </w:r>
      <w:r w:rsidRPr="007713ED">
        <w:rPr>
          <w:sz w:val="24"/>
          <w:szCs w:val="24"/>
          <w:vertAlign w:val="superscript"/>
        </w:rPr>
        <w:t>st</w:t>
      </w:r>
      <w:r w:rsidRPr="007713ED">
        <w:rPr>
          <w:sz w:val="24"/>
          <w:szCs w:val="24"/>
        </w:rPr>
        <w:t xml:space="preserve"> Corinthians 7:5 &amp; 1</w:t>
      </w:r>
      <w:r w:rsidRPr="007713ED">
        <w:rPr>
          <w:sz w:val="24"/>
          <w:szCs w:val="24"/>
          <w:vertAlign w:val="superscript"/>
        </w:rPr>
        <w:t>st</w:t>
      </w:r>
      <w:r w:rsidRPr="007713ED">
        <w:rPr>
          <w:sz w:val="24"/>
          <w:szCs w:val="24"/>
        </w:rPr>
        <w:t xml:space="preserve"> Thessalonians 3:5. The Temptation, Test, Trial or Trying from the World is in 1</w:t>
      </w:r>
      <w:r w:rsidRPr="007713ED">
        <w:rPr>
          <w:sz w:val="24"/>
          <w:szCs w:val="24"/>
          <w:vertAlign w:val="superscript"/>
        </w:rPr>
        <w:t>st</w:t>
      </w:r>
      <w:r w:rsidRPr="007713ED">
        <w:rPr>
          <w:sz w:val="24"/>
          <w:szCs w:val="24"/>
        </w:rPr>
        <w:t xml:space="preserve"> John 2:16; Matthew 13:22; Mark 4:19 &amp; Luke 8:14. The Attractions which lead to Temptation, Test, Trial or Trying: Money is in 1</w:t>
      </w:r>
      <w:r w:rsidRPr="007713ED">
        <w:rPr>
          <w:sz w:val="24"/>
          <w:szCs w:val="24"/>
          <w:vertAlign w:val="superscript"/>
        </w:rPr>
        <w:t>st</w:t>
      </w:r>
      <w:r w:rsidRPr="007713ED">
        <w:rPr>
          <w:sz w:val="24"/>
          <w:szCs w:val="24"/>
        </w:rPr>
        <w:t xml:space="preserve"> Timothy 6:9-10. Authority is in Deuteronomy 8:17-18 &amp; 2</w:t>
      </w:r>
      <w:r w:rsidRPr="007713ED">
        <w:rPr>
          <w:sz w:val="24"/>
          <w:szCs w:val="24"/>
          <w:vertAlign w:val="superscript"/>
        </w:rPr>
        <w:t>nd</w:t>
      </w:r>
      <w:r w:rsidRPr="007713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713ED">
        <w:rPr>
          <w:sz w:val="24"/>
          <w:szCs w:val="24"/>
          <w:vertAlign w:val="superscript"/>
        </w:rPr>
        <w:t>st</w:t>
      </w:r>
      <w:r w:rsidRPr="007713ED">
        <w:rPr>
          <w:sz w:val="24"/>
          <w:szCs w:val="24"/>
        </w:rPr>
        <w:t xml:space="preserve"> John 4:4. The Finding in God and His Word has Divine Resources to Overcome Temptation, Test, Trial or Trying is in Daniel 11:32; Proverbs 2:1-2, 12-15; Matthew 6:13; Luke 11:4; 1</w:t>
      </w:r>
      <w:r w:rsidRPr="007713ED">
        <w:rPr>
          <w:sz w:val="24"/>
          <w:szCs w:val="24"/>
          <w:vertAlign w:val="superscript"/>
        </w:rPr>
        <w:t>st</w:t>
      </w:r>
      <w:r w:rsidRPr="007713ED">
        <w:rPr>
          <w:sz w:val="24"/>
          <w:szCs w:val="24"/>
        </w:rPr>
        <w:t xml:space="preserve"> Timothy 6:11-12 &amp; James 4:7. The Practical Suggestions for Overcoming Temptation, Test, Trial or Trying: Overcoming it by Prayer to the Father Stephen is in Matthew 18:8-9; 26:41; Mark 14:38; Luke 22:40 &amp; 1</w:t>
      </w:r>
      <w:r w:rsidRPr="007713ED">
        <w:rPr>
          <w:sz w:val="24"/>
          <w:szCs w:val="24"/>
          <w:vertAlign w:val="superscript"/>
        </w:rPr>
        <w:t>st</w:t>
      </w:r>
      <w:r w:rsidRPr="007713ED">
        <w:rPr>
          <w:sz w:val="24"/>
          <w:szCs w:val="24"/>
        </w:rPr>
        <w:t xml:space="preserve"> Corinthians 7:5. Overcoming it through Personal Discipline is in Hebrews 12:4, 7 &amp; 2</w:t>
      </w:r>
      <w:r w:rsidRPr="007713ED">
        <w:rPr>
          <w:sz w:val="24"/>
          <w:szCs w:val="24"/>
          <w:vertAlign w:val="superscript"/>
        </w:rPr>
        <w:t>nd</w:t>
      </w:r>
      <w:r w:rsidRPr="007713ED">
        <w:rPr>
          <w:sz w:val="24"/>
          <w:szCs w:val="24"/>
        </w:rPr>
        <w:t xml:space="preserve"> Peter 3:17. The Encouragements to Resist Temptation, Test, Trial of Trying is in </w:t>
      </w:r>
      <w:r w:rsidRPr="007713ED">
        <w:rPr>
          <w:sz w:val="24"/>
          <w:szCs w:val="24"/>
        </w:rPr>
        <w:lastRenderedPageBreak/>
        <w:t>Galatians 6:1; 1</w:t>
      </w:r>
      <w:r w:rsidRPr="007713ED">
        <w:rPr>
          <w:sz w:val="24"/>
          <w:szCs w:val="24"/>
          <w:vertAlign w:val="superscript"/>
        </w:rPr>
        <w:t>st</w:t>
      </w:r>
      <w:r w:rsidRPr="007713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713ED">
        <w:rPr>
          <w:sz w:val="24"/>
          <w:szCs w:val="24"/>
          <w:vertAlign w:val="superscript"/>
        </w:rPr>
        <w:t>st</w:t>
      </w:r>
      <w:r w:rsidRPr="007713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713ED">
        <w:rPr>
          <w:sz w:val="24"/>
          <w:szCs w:val="24"/>
          <w:vertAlign w:val="superscript"/>
        </w:rPr>
        <w:t>st</w:t>
      </w:r>
      <w:r w:rsidRPr="007713ED">
        <w:rPr>
          <w:sz w:val="24"/>
          <w:szCs w:val="24"/>
        </w:rPr>
        <w:t xml:space="preserve"> Peter 5:8-9; 1</w:t>
      </w:r>
      <w:r w:rsidRPr="007713ED">
        <w:rPr>
          <w:sz w:val="24"/>
          <w:szCs w:val="24"/>
          <w:vertAlign w:val="superscript"/>
        </w:rPr>
        <w:t>st</w:t>
      </w:r>
      <w:r w:rsidRPr="007713ED">
        <w:rPr>
          <w:sz w:val="24"/>
          <w:szCs w:val="24"/>
        </w:rPr>
        <w:t xml:space="preserve"> John 3:7 &amp; Acts 20:28-31. </w:t>
      </w:r>
    </w:p>
    <w:p w:rsidR="00DC6691" w:rsidRPr="007713ED" w:rsidRDefault="00DC6691" w:rsidP="00DC6691">
      <w:pPr>
        <w:spacing w:line="480" w:lineRule="auto"/>
        <w:jc w:val="both"/>
        <w:rPr>
          <w:sz w:val="24"/>
          <w:szCs w:val="24"/>
        </w:rPr>
      </w:pPr>
      <w:r w:rsidRPr="007713ED">
        <w:rPr>
          <w:sz w:val="24"/>
          <w:szCs w:val="24"/>
        </w:rPr>
        <w:lastRenderedPageBreak/>
        <w:t>The Abuse of God Himself and His Eternal Creatures: Of God Himself is in 2</w:t>
      </w:r>
      <w:r w:rsidRPr="007713ED">
        <w:rPr>
          <w:sz w:val="24"/>
          <w:szCs w:val="24"/>
          <w:vertAlign w:val="superscript"/>
        </w:rPr>
        <w:t>nd</w:t>
      </w:r>
      <w:r w:rsidRPr="007713ED">
        <w:rPr>
          <w:sz w:val="24"/>
          <w:szCs w:val="24"/>
        </w:rPr>
        <w:t xml:space="preserve"> Kings 19:16. Of God’s Creatures is in Nehemiah 4:1-4; 1</w:t>
      </w:r>
      <w:r w:rsidRPr="007713ED">
        <w:rPr>
          <w:sz w:val="24"/>
          <w:szCs w:val="24"/>
          <w:vertAlign w:val="superscript"/>
        </w:rPr>
        <w:t>st</w:t>
      </w:r>
      <w:r w:rsidRPr="007713ED">
        <w:rPr>
          <w:sz w:val="24"/>
          <w:szCs w:val="24"/>
        </w:rPr>
        <w:t xml:space="preserve"> Peter 4:4; Matthew 5:11; Revelation 2:9 &amp; Acts 2:13; 17:32; 18:6. Of God’s Servants is in 2</w:t>
      </w:r>
      <w:r w:rsidRPr="007713ED">
        <w:rPr>
          <w:sz w:val="24"/>
          <w:szCs w:val="24"/>
          <w:vertAlign w:val="superscript"/>
        </w:rPr>
        <w:t>nd</w:t>
      </w:r>
      <w:r w:rsidRPr="007713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713ED">
        <w:rPr>
          <w:sz w:val="24"/>
          <w:szCs w:val="24"/>
          <w:vertAlign w:val="superscript"/>
        </w:rPr>
        <w:t>st</w:t>
      </w:r>
      <w:r w:rsidRPr="007713ED">
        <w:rPr>
          <w:sz w:val="24"/>
          <w:szCs w:val="24"/>
        </w:rPr>
        <w:t xml:space="preserve"> John 5:16-18. Grace does not give a License for Believers to Sin is in Romans 6:1-2, 15; 3:5-8 &amp; Galatians 2:17-21. The Eminent Dangers of Abusing Christian Freedom is in 1</w:t>
      </w:r>
      <w:r w:rsidRPr="007713ED">
        <w:rPr>
          <w:sz w:val="24"/>
          <w:szCs w:val="24"/>
          <w:vertAlign w:val="superscript"/>
        </w:rPr>
        <w:t>st</w:t>
      </w:r>
      <w:r w:rsidRPr="007713ED">
        <w:rPr>
          <w:sz w:val="24"/>
          <w:szCs w:val="24"/>
        </w:rPr>
        <w:t xml:space="preserve"> Corinthians 8:9-12; Galatians 5:13 and a means of covering up sexuality is in 1</w:t>
      </w:r>
      <w:r w:rsidRPr="007713ED">
        <w:rPr>
          <w:sz w:val="24"/>
          <w:szCs w:val="24"/>
          <w:vertAlign w:val="superscript"/>
        </w:rPr>
        <w:t>st</w:t>
      </w:r>
      <w:r w:rsidRPr="007713ED">
        <w:rPr>
          <w:sz w:val="24"/>
          <w:szCs w:val="24"/>
        </w:rPr>
        <w:t xml:space="preserve"> Peter 2:16. The Examples of the Abuse of Christian Freedom: Sexual Excesses is in 1</w:t>
      </w:r>
      <w:r w:rsidRPr="007713ED">
        <w:rPr>
          <w:sz w:val="24"/>
          <w:szCs w:val="24"/>
          <w:vertAlign w:val="superscript"/>
        </w:rPr>
        <w:t>st</w:t>
      </w:r>
      <w:r w:rsidRPr="007713ED">
        <w:rPr>
          <w:sz w:val="24"/>
          <w:szCs w:val="24"/>
        </w:rPr>
        <w:t xml:space="preserve"> Corinthians 5:1-2; 6:12-20 &amp; Revelation 2:20-22. The Abuse of Giving is in Acts 5:1-2. The Abuse of the Lord’s Supper is in 1</w:t>
      </w:r>
      <w:r w:rsidRPr="007713ED">
        <w:rPr>
          <w:sz w:val="24"/>
          <w:szCs w:val="24"/>
          <w:vertAlign w:val="superscript"/>
        </w:rPr>
        <w:t>st</w:t>
      </w:r>
      <w:r w:rsidRPr="007713ED">
        <w:rPr>
          <w:sz w:val="24"/>
          <w:szCs w:val="24"/>
        </w:rPr>
        <w:t xml:space="preserve"> Corinthians 11:20-22. The Falling Back into Sin is in Romans 6:1-2; Hebrews 12:1; 1</w:t>
      </w:r>
      <w:r w:rsidRPr="007713ED">
        <w:rPr>
          <w:sz w:val="24"/>
          <w:szCs w:val="24"/>
          <w:vertAlign w:val="superscript"/>
        </w:rPr>
        <w:t>st</w:t>
      </w:r>
      <w:r w:rsidRPr="007713ED">
        <w:rPr>
          <w:sz w:val="24"/>
          <w:szCs w:val="24"/>
        </w:rPr>
        <w:t xml:space="preserve"> John 1:8-10 &amp; Acts 7:37-43. The Disobedience towards God is in Ephesians 5:6; 1</w:t>
      </w:r>
      <w:r w:rsidRPr="007713ED">
        <w:rPr>
          <w:sz w:val="24"/>
          <w:szCs w:val="24"/>
          <w:vertAlign w:val="superscript"/>
        </w:rPr>
        <w:t>st</w:t>
      </w:r>
      <w:r w:rsidRPr="007713ED">
        <w:rPr>
          <w:sz w:val="24"/>
          <w:szCs w:val="24"/>
        </w:rPr>
        <w:t xml:space="preserve"> Peter 2:8; 1</w:t>
      </w:r>
      <w:r w:rsidRPr="007713ED">
        <w:rPr>
          <w:sz w:val="24"/>
          <w:szCs w:val="24"/>
          <w:vertAlign w:val="superscript"/>
        </w:rPr>
        <w:t>st</w:t>
      </w:r>
      <w:r w:rsidRPr="007713ED">
        <w:rPr>
          <w:sz w:val="24"/>
          <w:szCs w:val="24"/>
        </w:rPr>
        <w:t xml:space="preserve"> John 2:3-4; 3:4. The Abuse of Spiritual Gifts is in 1</w:t>
      </w:r>
      <w:r w:rsidRPr="007713ED">
        <w:rPr>
          <w:sz w:val="24"/>
          <w:szCs w:val="24"/>
          <w:vertAlign w:val="superscript"/>
        </w:rPr>
        <w:t>st</w:t>
      </w:r>
      <w:r w:rsidRPr="007713ED">
        <w:rPr>
          <w:sz w:val="24"/>
          <w:szCs w:val="24"/>
        </w:rPr>
        <w:t xml:space="preserve"> Corinthians 14:1-20. The Eating of Foods sacrificed to Idols is in 1</w:t>
      </w:r>
      <w:r w:rsidRPr="007713ED">
        <w:rPr>
          <w:sz w:val="24"/>
          <w:szCs w:val="24"/>
          <w:vertAlign w:val="superscript"/>
        </w:rPr>
        <w:t>st</w:t>
      </w:r>
      <w:r w:rsidRPr="007713ED">
        <w:rPr>
          <w:sz w:val="24"/>
          <w:szCs w:val="24"/>
        </w:rPr>
        <w:t xml:space="preserve"> Corinthians 8:1-13 &amp; Revelation 2:14, 20.   </w:t>
      </w:r>
    </w:p>
    <w:p w:rsidR="00DC6691" w:rsidRPr="007713ED" w:rsidRDefault="00DC6691" w:rsidP="00DC6691">
      <w:pPr>
        <w:spacing w:line="480" w:lineRule="auto"/>
        <w:jc w:val="both"/>
        <w:rPr>
          <w:sz w:val="24"/>
          <w:szCs w:val="24"/>
        </w:rPr>
      </w:pPr>
      <w:r w:rsidRPr="007713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713ED">
        <w:rPr>
          <w:sz w:val="24"/>
          <w:szCs w:val="24"/>
          <w:vertAlign w:val="superscript"/>
        </w:rPr>
        <w:t>st</w:t>
      </w:r>
      <w:r w:rsidRPr="007713ED">
        <w:rPr>
          <w:sz w:val="24"/>
          <w:szCs w:val="24"/>
        </w:rPr>
        <w:t xml:space="preserve"> Corinthians 3:19-20; Romans 1:21 &amp; Ephesians 4:17-18. Human Attitudes are Futile: Self-Confidence is Futile is in Isaiah 16:6; Jeremiah 48:29-30 &amp; Luke 1:51-</w:t>
      </w:r>
      <w:r w:rsidRPr="007713ED">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713ED">
        <w:rPr>
          <w:sz w:val="24"/>
          <w:szCs w:val="24"/>
          <w:vertAlign w:val="superscript"/>
        </w:rPr>
        <w:t>nd</w:t>
      </w:r>
      <w:r w:rsidRPr="007713ED">
        <w:rPr>
          <w:sz w:val="24"/>
          <w:szCs w:val="24"/>
        </w:rPr>
        <w:t xml:space="preserve"> Kings 17:15; 1</w:t>
      </w:r>
      <w:r w:rsidRPr="007713ED">
        <w:rPr>
          <w:sz w:val="24"/>
          <w:szCs w:val="24"/>
          <w:vertAlign w:val="superscript"/>
        </w:rPr>
        <w:t>st</w:t>
      </w:r>
      <w:r w:rsidRPr="007713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713ED">
        <w:rPr>
          <w:sz w:val="24"/>
          <w:szCs w:val="24"/>
          <w:vertAlign w:val="superscript"/>
        </w:rPr>
        <w:t>st</w:t>
      </w:r>
      <w:r w:rsidRPr="007713ED">
        <w:rPr>
          <w:sz w:val="24"/>
          <w:szCs w:val="24"/>
        </w:rPr>
        <w:t xml:space="preserve"> Kings 18:29; Isaiah 16:12; Jeremiah 10:5; Colossians 2:20-23 &amp; Acts 5:36-38. The Nominal Religion is Futile: Religious Observance without True Faith is Futile is in Isaiah 1:13; Malachi 3:14; Matthew 15:8-9; Mark 7:6-7; 1</w:t>
      </w:r>
      <w:r w:rsidRPr="007713ED">
        <w:rPr>
          <w:sz w:val="24"/>
          <w:szCs w:val="24"/>
          <w:vertAlign w:val="superscript"/>
        </w:rPr>
        <w:t>st</w:t>
      </w:r>
      <w:r w:rsidRPr="007713ED">
        <w:rPr>
          <w:sz w:val="24"/>
          <w:szCs w:val="24"/>
        </w:rPr>
        <w:t xml:space="preserve"> Corinthians 3:1-3 &amp; James 1:26. Mere Religious Language is Futile is in Titus 3:9; Jeremiah 7:8; Lamentations 2:14; Ephesians 5:6; Colossians 2:18; 1</w:t>
      </w:r>
      <w:r w:rsidRPr="007713ED">
        <w:rPr>
          <w:sz w:val="24"/>
          <w:szCs w:val="24"/>
          <w:vertAlign w:val="superscript"/>
        </w:rPr>
        <w:t>st</w:t>
      </w:r>
      <w:r w:rsidRPr="007713ED">
        <w:rPr>
          <w:sz w:val="24"/>
          <w:szCs w:val="24"/>
        </w:rPr>
        <w:t xml:space="preserve"> Timothy 1:6; 2</w:t>
      </w:r>
      <w:r w:rsidRPr="007713ED">
        <w:rPr>
          <w:sz w:val="24"/>
          <w:szCs w:val="24"/>
          <w:vertAlign w:val="superscript"/>
        </w:rPr>
        <w:t>nd</w:t>
      </w:r>
      <w:r w:rsidRPr="007713ED">
        <w:rPr>
          <w:sz w:val="24"/>
          <w:szCs w:val="24"/>
        </w:rPr>
        <w:t xml:space="preserve"> Timothy 2:14 &amp; 2</w:t>
      </w:r>
      <w:r w:rsidRPr="007713ED">
        <w:rPr>
          <w:sz w:val="24"/>
          <w:szCs w:val="24"/>
          <w:vertAlign w:val="superscript"/>
        </w:rPr>
        <w:t>nd</w:t>
      </w:r>
      <w:r w:rsidRPr="007713ED">
        <w:rPr>
          <w:sz w:val="24"/>
          <w:szCs w:val="24"/>
        </w:rPr>
        <w:t xml:space="preserve"> Peter 2:18. Christian Endeavor using only Human Strength is Futile is in John 15:5 &amp; 1</w:t>
      </w:r>
      <w:r w:rsidRPr="007713ED">
        <w:rPr>
          <w:sz w:val="24"/>
          <w:szCs w:val="24"/>
          <w:vertAlign w:val="superscript"/>
        </w:rPr>
        <w:t>st</w:t>
      </w:r>
      <w:r w:rsidRPr="007713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713ED">
        <w:rPr>
          <w:sz w:val="24"/>
          <w:szCs w:val="24"/>
          <w:vertAlign w:val="superscript"/>
        </w:rPr>
        <w:t>st</w:t>
      </w:r>
      <w:r w:rsidRPr="007713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713ED">
        <w:rPr>
          <w:sz w:val="24"/>
          <w:szCs w:val="24"/>
          <w:vertAlign w:val="superscript"/>
        </w:rPr>
        <w:t>st</w:t>
      </w:r>
      <w:r w:rsidRPr="007713ED">
        <w:rPr>
          <w:sz w:val="24"/>
          <w:szCs w:val="24"/>
        </w:rPr>
        <w:t xml:space="preserve"> Peter 1:18 &amp; 2</w:t>
      </w:r>
      <w:r w:rsidRPr="007713ED">
        <w:rPr>
          <w:sz w:val="24"/>
          <w:szCs w:val="24"/>
          <w:vertAlign w:val="superscript"/>
        </w:rPr>
        <w:t>nd</w:t>
      </w:r>
      <w:r w:rsidRPr="007713ED">
        <w:rPr>
          <w:sz w:val="24"/>
          <w:szCs w:val="24"/>
        </w:rPr>
        <w:t xml:space="preserve"> Timothy 2:21.        </w:t>
      </w:r>
    </w:p>
    <w:p w:rsidR="00DC6691" w:rsidRPr="007713ED" w:rsidRDefault="00DC6691" w:rsidP="00DC6691">
      <w:pPr>
        <w:spacing w:line="480" w:lineRule="auto"/>
        <w:jc w:val="both"/>
        <w:rPr>
          <w:sz w:val="24"/>
          <w:szCs w:val="24"/>
        </w:rPr>
      </w:pPr>
      <w:r w:rsidRPr="007713ED">
        <w:rPr>
          <w:sz w:val="24"/>
          <w:szCs w:val="24"/>
        </w:rPr>
        <w:t>The Restraint as Holding Back of God’s Actions: The Example of Jesus Christ is in Matthew 26:52-53. Other Examples is in Exodus 36:6; 1</w:t>
      </w:r>
      <w:r w:rsidRPr="007713ED">
        <w:rPr>
          <w:sz w:val="24"/>
          <w:szCs w:val="24"/>
          <w:vertAlign w:val="superscript"/>
        </w:rPr>
        <w:t>st</w:t>
      </w:r>
      <w:r w:rsidRPr="007713ED">
        <w:rPr>
          <w:sz w:val="24"/>
          <w:szCs w:val="24"/>
        </w:rPr>
        <w:t xml:space="preserve"> Samuel 3:13; 24:1-22; 26:1-25; 1</w:t>
      </w:r>
      <w:r w:rsidRPr="007713ED">
        <w:rPr>
          <w:sz w:val="24"/>
          <w:szCs w:val="24"/>
          <w:vertAlign w:val="superscript"/>
        </w:rPr>
        <w:t>st</w:t>
      </w:r>
      <w:r w:rsidRPr="007713ED">
        <w:rPr>
          <w:sz w:val="24"/>
          <w:szCs w:val="24"/>
        </w:rPr>
        <w:t xml:space="preserve"> Kings 1:6; Esther 5:10; Jeremiah 14:10 &amp; 2</w:t>
      </w:r>
      <w:r w:rsidRPr="007713ED">
        <w:rPr>
          <w:sz w:val="24"/>
          <w:szCs w:val="24"/>
          <w:vertAlign w:val="superscript"/>
        </w:rPr>
        <w:t>nd</w:t>
      </w:r>
      <w:r w:rsidRPr="007713ED">
        <w:rPr>
          <w:sz w:val="24"/>
          <w:szCs w:val="24"/>
        </w:rPr>
        <w:t xml:space="preserve"> Peter 2:16. The Restraint as Holding Back of Emotions: Jesus Christ’s Silence under Suffering is in 1</w:t>
      </w:r>
      <w:r w:rsidRPr="007713ED">
        <w:rPr>
          <w:sz w:val="24"/>
          <w:szCs w:val="24"/>
          <w:vertAlign w:val="superscript"/>
        </w:rPr>
        <w:t>st</w:t>
      </w:r>
      <w:r w:rsidRPr="007713ED">
        <w:rPr>
          <w:sz w:val="24"/>
          <w:szCs w:val="24"/>
        </w:rPr>
        <w:t xml:space="preserve"> Peter 2:21-23; Matthew 26:62-63; 27:12-14 &amp; Mark </w:t>
      </w:r>
      <w:r w:rsidRPr="007713ED">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713ED">
        <w:rPr>
          <w:sz w:val="24"/>
          <w:szCs w:val="24"/>
          <w:vertAlign w:val="superscript"/>
        </w:rPr>
        <w:t>nd</w:t>
      </w:r>
      <w:r w:rsidRPr="007713ED">
        <w:rPr>
          <w:sz w:val="24"/>
          <w:szCs w:val="24"/>
        </w:rPr>
        <w:t xml:space="preserve"> Kings 19:28; Psalms 76:10; 2</w:t>
      </w:r>
      <w:r w:rsidRPr="007713ED">
        <w:rPr>
          <w:sz w:val="24"/>
          <w:szCs w:val="24"/>
          <w:vertAlign w:val="superscript"/>
        </w:rPr>
        <w:t>nd</w:t>
      </w:r>
      <w:r w:rsidRPr="007713ED">
        <w:rPr>
          <w:sz w:val="24"/>
          <w:szCs w:val="24"/>
        </w:rPr>
        <w:t xml:space="preserve"> Thessalonians 2:6-7 &amp; Revelation 20:2. Form the Saintly Christian Lords is in John 17:15; 1</w:t>
      </w:r>
      <w:r w:rsidRPr="007713ED">
        <w:rPr>
          <w:sz w:val="24"/>
          <w:szCs w:val="24"/>
          <w:vertAlign w:val="superscript"/>
        </w:rPr>
        <w:t>st</w:t>
      </w:r>
      <w:r w:rsidRPr="007713ED">
        <w:rPr>
          <w:sz w:val="24"/>
          <w:szCs w:val="24"/>
        </w:rPr>
        <w:t xml:space="preserve"> Samuel 25:39; 1</w:t>
      </w:r>
      <w:r w:rsidRPr="007713ED">
        <w:rPr>
          <w:sz w:val="24"/>
          <w:szCs w:val="24"/>
          <w:vertAlign w:val="superscript"/>
        </w:rPr>
        <w:t>st</w:t>
      </w:r>
      <w:r w:rsidRPr="007713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713ED">
        <w:rPr>
          <w:sz w:val="24"/>
          <w:szCs w:val="24"/>
          <w:vertAlign w:val="superscript"/>
        </w:rPr>
        <w:t>nd</w:t>
      </w:r>
      <w:r w:rsidRPr="007713ED">
        <w:rPr>
          <w:sz w:val="24"/>
          <w:szCs w:val="24"/>
        </w:rPr>
        <w:t xml:space="preserve"> Peter 3:9. Believers are to Show Restraint: In their Speech is in Psalms 34:13; 39:1; 141:3; James 1:26; 3:2-12; Proverbs 13:3; 21:23 &amp; 1</w:t>
      </w:r>
      <w:r w:rsidRPr="007713ED">
        <w:rPr>
          <w:sz w:val="24"/>
          <w:szCs w:val="24"/>
          <w:vertAlign w:val="superscript"/>
        </w:rPr>
        <w:t>st</w:t>
      </w:r>
      <w:r w:rsidRPr="007713ED">
        <w:rPr>
          <w:sz w:val="24"/>
          <w:szCs w:val="24"/>
        </w:rPr>
        <w:t xml:space="preserve"> Peter 3:10. In their Actions is in Psalms 32:9 &amp; Romans 6:12. </w:t>
      </w:r>
    </w:p>
    <w:p w:rsidR="00DC6691" w:rsidRPr="007713ED" w:rsidRDefault="00DC6691" w:rsidP="00DC6691">
      <w:pPr>
        <w:spacing w:line="480" w:lineRule="auto"/>
        <w:jc w:val="both"/>
        <w:rPr>
          <w:sz w:val="24"/>
          <w:szCs w:val="24"/>
        </w:rPr>
      </w:pPr>
      <w:r w:rsidRPr="007713E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713ED">
        <w:rPr>
          <w:sz w:val="24"/>
          <w:szCs w:val="24"/>
          <w:vertAlign w:val="superscript"/>
        </w:rPr>
        <w:t>nd</w:t>
      </w:r>
      <w:r w:rsidRPr="007713ED">
        <w:rPr>
          <w:sz w:val="24"/>
          <w:szCs w:val="24"/>
        </w:rPr>
        <w:t xml:space="preserve"> Peter 1:4; 2:20; 2</w:t>
      </w:r>
      <w:r w:rsidRPr="007713ED">
        <w:rPr>
          <w:sz w:val="24"/>
          <w:szCs w:val="24"/>
          <w:vertAlign w:val="superscript"/>
        </w:rPr>
        <w:t>nd</w:t>
      </w:r>
      <w:r w:rsidRPr="007713ED">
        <w:rPr>
          <w:sz w:val="24"/>
          <w:szCs w:val="24"/>
        </w:rPr>
        <w:t xml:space="preserve"> Corinthians 7:1-2 &amp; Jude 23. The Examples and Causes of Corruption: Sexual Partial Corruption as Injustice is in Psalms 55:23; 2</w:t>
      </w:r>
      <w:r w:rsidRPr="007713ED">
        <w:rPr>
          <w:sz w:val="24"/>
          <w:szCs w:val="24"/>
          <w:vertAlign w:val="superscript"/>
        </w:rPr>
        <w:t>nd</w:t>
      </w:r>
      <w:r w:rsidRPr="007713ED">
        <w:rPr>
          <w:sz w:val="24"/>
          <w:szCs w:val="24"/>
        </w:rPr>
        <w:t xml:space="preserve"> Chronicles 19:7; Job 5:16; Isaiah 58:6 &amp; Ezekiel 9:9. Sexual Disobedience towards God is in Deuteronomy 31:29; 32:5 &amp; Judges 2:19. Sexuality denying the Truth is in 1</w:t>
      </w:r>
      <w:r w:rsidRPr="007713ED">
        <w:rPr>
          <w:sz w:val="24"/>
          <w:szCs w:val="24"/>
          <w:vertAlign w:val="superscript"/>
        </w:rPr>
        <w:t>st</w:t>
      </w:r>
      <w:r w:rsidRPr="007713ED">
        <w:rPr>
          <w:sz w:val="24"/>
          <w:szCs w:val="24"/>
        </w:rPr>
        <w:t xml:space="preserve"> Timothy 6:5. Sexual Paganism is in Ezra 9:11. Sexuality mocking Justice is in Proverbs 19:28. Sexuality with </w:t>
      </w:r>
      <w:r w:rsidRPr="007713ED">
        <w:rPr>
          <w:sz w:val="24"/>
          <w:szCs w:val="24"/>
        </w:rPr>
        <w:lastRenderedPageBreak/>
        <w:t>Money taking Bribes is in Ecclesiastes 7:7. Sexual Bad Company is in 1</w:t>
      </w:r>
      <w:r w:rsidRPr="007713ED">
        <w:rPr>
          <w:sz w:val="24"/>
          <w:szCs w:val="24"/>
          <w:vertAlign w:val="superscript"/>
        </w:rPr>
        <w:t>st</w:t>
      </w:r>
      <w:r w:rsidRPr="007713ED">
        <w:rPr>
          <w:sz w:val="24"/>
          <w:szCs w:val="24"/>
        </w:rPr>
        <w:t xml:space="preserve"> Corinthians 15:33. Sexual Careless Communication is in James 3:5-6 &amp; Proverbs 4:24; 6:12. </w:t>
      </w:r>
    </w:p>
    <w:p w:rsidR="00DC6691" w:rsidRPr="007713ED" w:rsidRDefault="00DC6691" w:rsidP="00DC669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6691" w:rsidRPr="007713ED" w:rsidRDefault="00DC6691" w:rsidP="00DC6691">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w:t>
      </w:r>
      <w:r w:rsidRPr="007713ED">
        <w:rPr>
          <w:sz w:val="24"/>
          <w:szCs w:val="24"/>
        </w:rPr>
        <w:lastRenderedPageBreak/>
        <w:t>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DC6691" w:rsidRPr="007713ED" w:rsidRDefault="00DC6691" w:rsidP="00DC669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6691" w:rsidRPr="007713ED" w:rsidRDefault="00DC6691" w:rsidP="00DC6691">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w:t>
      </w:r>
      <w:r w:rsidRPr="007713ED">
        <w:rPr>
          <w:sz w:val="24"/>
          <w:szCs w:val="24"/>
        </w:rPr>
        <w:lastRenderedPageBreak/>
        <w:t>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DC6691" w:rsidRPr="007713ED" w:rsidRDefault="00DC6691" w:rsidP="00DC6691">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713ED">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DC6691" w:rsidRPr="007713ED" w:rsidRDefault="00DC6691" w:rsidP="00DC6691">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w:t>
      </w:r>
      <w:r w:rsidRPr="007713ED">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DC6691" w:rsidRPr="007713ED" w:rsidRDefault="00DC6691" w:rsidP="00DC6691">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w:t>
      </w:r>
      <w:r w:rsidRPr="007713ED">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DC6691" w:rsidRPr="007713ED" w:rsidRDefault="00DC6691" w:rsidP="00DC6691">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 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w:t>
      </w:r>
      <w:r w:rsidRPr="007713ED">
        <w:rPr>
          <w:sz w:val="24"/>
          <w:szCs w:val="24"/>
        </w:rPr>
        <w:lastRenderedPageBreak/>
        <w:t>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DC6691" w:rsidRPr="007713ED" w:rsidRDefault="00DC6691" w:rsidP="00DC6691">
      <w:pPr>
        <w:spacing w:line="480" w:lineRule="auto"/>
        <w:jc w:val="both"/>
        <w:rPr>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p>
    <w:p w:rsidR="00DC6691" w:rsidRPr="007713ED" w:rsidRDefault="00DC6691" w:rsidP="00DC669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w:t>
      </w:r>
      <w:r w:rsidRPr="007713ED">
        <w:rPr>
          <w:sz w:val="24"/>
          <w:szCs w:val="24"/>
        </w:rPr>
        <w:lastRenderedPageBreak/>
        <w:t>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DC6691" w:rsidRPr="007713ED" w:rsidRDefault="00DC6691" w:rsidP="00DC6691">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w:t>
      </w:r>
      <w:r w:rsidRPr="007713ED">
        <w:rPr>
          <w:sz w:val="24"/>
          <w:szCs w:val="24"/>
        </w:rPr>
        <w:lastRenderedPageBreak/>
        <w:t>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DC6691" w:rsidRPr="007713ED" w:rsidRDefault="00DC6691" w:rsidP="00DC6691">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DC6691" w:rsidRPr="007713ED" w:rsidRDefault="00DC6691" w:rsidP="00DC6691">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w:t>
      </w:r>
      <w:r w:rsidRPr="007713ED">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DC6691" w:rsidRPr="007713ED" w:rsidRDefault="00DC6691" w:rsidP="00DC6691">
      <w:pPr>
        <w:spacing w:line="480" w:lineRule="auto"/>
        <w:jc w:val="both"/>
        <w:rPr>
          <w:rFonts w:cstheme="minorHAnsi"/>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C6691" w:rsidRPr="007713ED" w:rsidRDefault="00DC6691" w:rsidP="00DC6691">
      <w:pPr>
        <w:spacing w:line="480" w:lineRule="auto"/>
        <w:jc w:val="both"/>
        <w:rPr>
          <w:sz w:val="24"/>
          <w:szCs w:val="24"/>
        </w:rPr>
      </w:pPr>
      <w:r w:rsidRPr="007713ED">
        <w:rPr>
          <w:sz w:val="24"/>
          <w:szCs w:val="24"/>
        </w:rPr>
        <w:t>Sexual Sorcery and Sexual Magic: The Examples of Sexual Magic and Sexual Sorcery: Sexual Magic Practices is in Revelation 18:23. Sexual Divination is in Zechariah 10:2. Sexual Spiritism is in Isaiah 8:19-20 &amp; 2</w:t>
      </w:r>
      <w:r w:rsidRPr="007713ED">
        <w:rPr>
          <w:sz w:val="24"/>
          <w:szCs w:val="24"/>
          <w:vertAlign w:val="superscript"/>
        </w:rPr>
        <w:t>nd</w:t>
      </w:r>
      <w:r w:rsidRPr="007713ED">
        <w:rPr>
          <w:sz w:val="24"/>
          <w:szCs w:val="24"/>
        </w:rPr>
        <w:t xml:space="preserve"> Chronicles 33:6. Spiritism forbidden by God is in Leviticus 19:31 &amp; </w:t>
      </w:r>
      <w:r w:rsidRPr="007713ED">
        <w:rPr>
          <w:sz w:val="24"/>
          <w:szCs w:val="24"/>
        </w:rPr>
        <w:lastRenderedPageBreak/>
        <w:t>Deuteronomy 18:10-12. Punishment for Spiritism is in Leviticus 20:6, 27. Spiritism practiced in Israel is in 2</w:t>
      </w:r>
      <w:r w:rsidRPr="007713ED">
        <w:rPr>
          <w:sz w:val="24"/>
          <w:szCs w:val="24"/>
          <w:vertAlign w:val="superscript"/>
        </w:rPr>
        <w:t>nd</w:t>
      </w:r>
      <w:r w:rsidRPr="007713ED">
        <w:rPr>
          <w:sz w:val="24"/>
          <w:szCs w:val="24"/>
        </w:rPr>
        <w:t xml:space="preserve"> Kings 21:6; 2</w:t>
      </w:r>
      <w:r w:rsidRPr="007713ED">
        <w:rPr>
          <w:sz w:val="24"/>
          <w:szCs w:val="24"/>
          <w:vertAlign w:val="superscript"/>
        </w:rPr>
        <w:t>nd</w:t>
      </w:r>
      <w:r w:rsidRPr="007713ED">
        <w:rPr>
          <w:sz w:val="24"/>
          <w:szCs w:val="24"/>
        </w:rPr>
        <w:t xml:space="preserve"> Chronicles 33:6 &amp; 1</w:t>
      </w:r>
      <w:r w:rsidRPr="007713ED">
        <w:rPr>
          <w:sz w:val="24"/>
          <w:szCs w:val="24"/>
          <w:vertAlign w:val="superscript"/>
        </w:rPr>
        <w:t>st</w:t>
      </w:r>
      <w:r w:rsidRPr="007713ED">
        <w:rPr>
          <w:sz w:val="24"/>
          <w:szCs w:val="24"/>
        </w:rPr>
        <w:t xml:space="preserve"> Samuel 28:4-20. Spiritists expelled from Israel is in 2</w:t>
      </w:r>
      <w:r w:rsidRPr="007713ED">
        <w:rPr>
          <w:sz w:val="24"/>
          <w:szCs w:val="24"/>
          <w:vertAlign w:val="superscript"/>
        </w:rPr>
        <w:t>nd</w:t>
      </w:r>
      <w:r w:rsidRPr="007713ED">
        <w:rPr>
          <w:sz w:val="24"/>
          <w:szCs w:val="24"/>
        </w:rPr>
        <w:t xml:space="preserve"> Kings 23:24 &amp; 1</w:t>
      </w:r>
      <w:r w:rsidRPr="007713ED">
        <w:rPr>
          <w:sz w:val="24"/>
          <w:szCs w:val="24"/>
          <w:vertAlign w:val="superscript"/>
        </w:rPr>
        <w:t>st</w:t>
      </w:r>
      <w:r w:rsidRPr="007713ED">
        <w:rPr>
          <w:sz w:val="24"/>
          <w:szCs w:val="24"/>
        </w:rPr>
        <w:t xml:space="preserve"> Samuel 28:3. The Futility of Spiritism is in Isaiah 8:19; 19:2-3. Sexual Astrology is in 2</w:t>
      </w:r>
      <w:r w:rsidRPr="007713ED">
        <w:rPr>
          <w:sz w:val="24"/>
          <w:szCs w:val="24"/>
          <w:vertAlign w:val="superscript"/>
        </w:rPr>
        <w:t>nd</w:t>
      </w:r>
      <w:r w:rsidRPr="007713ED">
        <w:rPr>
          <w:sz w:val="24"/>
          <w:szCs w:val="24"/>
        </w:rPr>
        <w:t xml:space="preserve"> Chronicles 33:3-5 &amp; 2</w:t>
      </w:r>
      <w:r w:rsidRPr="007713ED">
        <w:rPr>
          <w:sz w:val="24"/>
          <w:szCs w:val="24"/>
          <w:vertAlign w:val="superscript"/>
        </w:rPr>
        <w:t>nd</w:t>
      </w:r>
      <w:r w:rsidRPr="007713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713ED">
        <w:rPr>
          <w:sz w:val="24"/>
          <w:szCs w:val="24"/>
          <w:vertAlign w:val="superscript"/>
        </w:rPr>
        <w:t>nd</w:t>
      </w:r>
      <w:r w:rsidRPr="007713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713ED">
        <w:rPr>
          <w:sz w:val="24"/>
          <w:szCs w:val="24"/>
          <w:vertAlign w:val="superscript"/>
        </w:rPr>
        <w:t>st</w:t>
      </w:r>
      <w:r w:rsidRPr="007713ED">
        <w:rPr>
          <w:sz w:val="24"/>
          <w:szCs w:val="24"/>
        </w:rPr>
        <w:t xml:space="preserve"> Chronicles 10:13-14. Jesus Christ can deliver from Sexual Occultism is in Romans 8:38-39 &amp; Acts 16:16-18; 19:18-19. </w:t>
      </w:r>
    </w:p>
    <w:p w:rsidR="00DC6691" w:rsidRPr="007713ED" w:rsidRDefault="00DC6691" w:rsidP="00DC6691">
      <w:pPr>
        <w:spacing w:line="480" w:lineRule="auto"/>
        <w:jc w:val="both"/>
        <w:rPr>
          <w:sz w:val="24"/>
          <w:szCs w:val="24"/>
        </w:rPr>
      </w:pPr>
      <w:r w:rsidRPr="007713ED">
        <w:rPr>
          <w:sz w:val="24"/>
          <w:szCs w:val="24"/>
        </w:rPr>
        <w:t>Sexuality as Male and Female comes from God: It was Created by God is in Genesis 1:27. God Intended that Men and Women Complement each other in a Divine Union and not a Sexual Union is in 1</w:t>
      </w:r>
      <w:r w:rsidRPr="007713ED">
        <w:rPr>
          <w:sz w:val="24"/>
          <w:szCs w:val="24"/>
          <w:vertAlign w:val="superscript"/>
        </w:rPr>
        <w:t>st</w:t>
      </w:r>
      <w:r w:rsidRPr="007713ED">
        <w:rPr>
          <w:sz w:val="24"/>
          <w:szCs w:val="24"/>
        </w:rPr>
        <w:t xml:space="preserve"> Corinthians 11:11 &amp; Genesis 2:18-22. Sexual Differences in Male and Females: In Strength is in 1</w:t>
      </w:r>
      <w:r w:rsidRPr="007713ED">
        <w:rPr>
          <w:sz w:val="24"/>
          <w:szCs w:val="24"/>
          <w:vertAlign w:val="superscript"/>
        </w:rPr>
        <w:t>st</w:t>
      </w:r>
      <w:r w:rsidRPr="007713ED">
        <w:rPr>
          <w:sz w:val="24"/>
          <w:szCs w:val="24"/>
        </w:rPr>
        <w:t xml:space="preserve"> Peter 3:7. In Role is in 1</w:t>
      </w:r>
      <w:r w:rsidRPr="007713ED">
        <w:rPr>
          <w:sz w:val="24"/>
          <w:szCs w:val="24"/>
          <w:vertAlign w:val="superscript"/>
        </w:rPr>
        <w:t>st</w:t>
      </w:r>
      <w:r w:rsidRPr="007713ED">
        <w:rPr>
          <w:sz w:val="24"/>
          <w:szCs w:val="24"/>
        </w:rPr>
        <w:t xml:space="preserve"> Corinthians 11:3-5; 14:24-25; Ephesians 5:22-25; Colossians 3:18-19; 1</w:t>
      </w:r>
      <w:r w:rsidRPr="007713ED">
        <w:rPr>
          <w:sz w:val="24"/>
          <w:szCs w:val="24"/>
          <w:vertAlign w:val="superscript"/>
        </w:rPr>
        <w:t>st</w:t>
      </w:r>
      <w:r w:rsidRPr="007713ED">
        <w:rPr>
          <w:sz w:val="24"/>
          <w:szCs w:val="24"/>
        </w:rPr>
        <w:t xml:space="preserve"> Timothy 2:12-14 &amp; 1</w:t>
      </w:r>
      <w:r w:rsidRPr="007713ED">
        <w:rPr>
          <w:sz w:val="24"/>
          <w:szCs w:val="24"/>
          <w:vertAlign w:val="superscript"/>
        </w:rPr>
        <w:t>st</w:t>
      </w:r>
      <w:r w:rsidRPr="007713ED">
        <w:rPr>
          <w:sz w:val="24"/>
          <w:szCs w:val="24"/>
        </w:rPr>
        <w:t xml:space="preserve"> Peter 3:1. In Dress is in Deuteronomy 22:5 &amp; 1</w:t>
      </w:r>
      <w:r w:rsidRPr="007713ED">
        <w:rPr>
          <w:sz w:val="24"/>
          <w:szCs w:val="24"/>
          <w:vertAlign w:val="superscript"/>
        </w:rPr>
        <w:t>st</w:t>
      </w:r>
      <w:r w:rsidRPr="007713ED">
        <w:rPr>
          <w:sz w:val="24"/>
          <w:szCs w:val="24"/>
        </w:rPr>
        <w:t xml:space="preserve"> Corinthians 11:14-15. Divine Activity: It was Ordained by God is in Genesis 1:28. Marriage in its proper context of a Divine Union as One Flesh done by God and not a Sexual Union is in Genesis </w:t>
      </w:r>
      <w:r w:rsidRPr="007713ED">
        <w:rPr>
          <w:sz w:val="24"/>
          <w:szCs w:val="24"/>
        </w:rPr>
        <w:lastRenderedPageBreak/>
        <w:t>2:23-24; Matthew 19:4-6; Mark 10:6-9; 1</w:t>
      </w:r>
      <w:r w:rsidRPr="007713ED">
        <w:rPr>
          <w:sz w:val="24"/>
          <w:szCs w:val="24"/>
          <w:vertAlign w:val="superscript"/>
        </w:rPr>
        <w:t>st</w:t>
      </w:r>
      <w:r w:rsidRPr="007713ED">
        <w:rPr>
          <w:sz w:val="24"/>
          <w:szCs w:val="24"/>
        </w:rPr>
        <w:t xml:space="preserve"> Corinthians 6:17; 7:2-4 &amp; Ephesians 5:31-33. The wrong Sexual Union as One Flesh is in 1</w:t>
      </w:r>
      <w:r w:rsidRPr="007713ED">
        <w:rPr>
          <w:sz w:val="24"/>
          <w:szCs w:val="24"/>
          <w:vertAlign w:val="superscript"/>
        </w:rPr>
        <w:t>st</w:t>
      </w:r>
      <w:r w:rsidRPr="007713ED">
        <w:rPr>
          <w:sz w:val="24"/>
          <w:szCs w:val="24"/>
        </w:rPr>
        <w:t xml:space="preserve"> Corinthians 6:16. Divine Desire is in Song of Solomon 1:2-4; 4:3-15, 16; 7:11-13; 8:10 &amp; Genesis 3:16. Sexual Abstinence is commended is in Matthew 19:12 &amp; 1</w:t>
      </w:r>
      <w:r w:rsidRPr="007713ED">
        <w:rPr>
          <w:sz w:val="24"/>
          <w:szCs w:val="24"/>
          <w:vertAlign w:val="superscript"/>
        </w:rPr>
        <w:t>st</w:t>
      </w:r>
      <w:r w:rsidRPr="007713ED">
        <w:rPr>
          <w:sz w:val="24"/>
          <w:szCs w:val="24"/>
        </w:rPr>
        <w:t xml:space="preserve"> Corinthians 7:1, 5. The Perversions of Forbidden Sexuality: Sexual Adultery is in Exodus 20:14; Deuteronomy 5:18 &amp; Hebrews 13:4. Sexual Lust is in Matthew 5:28; Ephesians 4:19; 5:3; Colossians 3:5 &amp; 1</w:t>
      </w:r>
      <w:r w:rsidRPr="007713ED">
        <w:rPr>
          <w:sz w:val="24"/>
          <w:szCs w:val="24"/>
          <w:vertAlign w:val="superscript"/>
        </w:rPr>
        <w:t>st</w:t>
      </w:r>
      <w:r w:rsidRPr="007713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713ED">
        <w:rPr>
          <w:sz w:val="24"/>
          <w:szCs w:val="24"/>
          <w:vertAlign w:val="superscript"/>
        </w:rPr>
        <w:t>st</w:t>
      </w:r>
      <w:r w:rsidRPr="007713ED">
        <w:rPr>
          <w:sz w:val="24"/>
          <w:szCs w:val="24"/>
        </w:rPr>
        <w:t xml:space="preserve"> Corinthians 6:9-10 &amp; Revelation 21:8, 27; 22:15. Sexual Perversion can be Cleansed is in 1</w:t>
      </w:r>
      <w:r w:rsidRPr="007713ED">
        <w:rPr>
          <w:sz w:val="24"/>
          <w:szCs w:val="24"/>
          <w:vertAlign w:val="superscript"/>
        </w:rPr>
        <w:t>st</w:t>
      </w:r>
      <w:r w:rsidRPr="007713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C6691" w:rsidRPr="007713ED" w:rsidRDefault="00DC6691" w:rsidP="00DC6691">
      <w:pPr>
        <w:spacing w:line="480" w:lineRule="auto"/>
        <w:jc w:val="both"/>
        <w:rPr>
          <w:sz w:val="24"/>
          <w:szCs w:val="24"/>
        </w:rPr>
      </w:pPr>
      <w:r w:rsidRPr="007713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713ED">
        <w:rPr>
          <w:sz w:val="24"/>
          <w:szCs w:val="24"/>
          <w:vertAlign w:val="superscript"/>
        </w:rPr>
        <w:t>nd</w:t>
      </w:r>
      <w:r w:rsidRPr="007713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713ED">
        <w:rPr>
          <w:sz w:val="24"/>
          <w:szCs w:val="24"/>
          <w:vertAlign w:val="superscript"/>
        </w:rPr>
        <w:t>nd</w:t>
      </w:r>
      <w:r w:rsidRPr="007713ED">
        <w:rPr>
          <w:sz w:val="24"/>
          <w:szCs w:val="24"/>
        </w:rPr>
        <w:t xml:space="preserve"> Chronicles 36:16; 2</w:t>
      </w:r>
      <w:r w:rsidRPr="007713ED">
        <w:rPr>
          <w:sz w:val="24"/>
          <w:szCs w:val="24"/>
          <w:vertAlign w:val="superscript"/>
        </w:rPr>
        <w:t>nd</w:t>
      </w:r>
      <w:r w:rsidRPr="007713ED">
        <w:rPr>
          <w:sz w:val="24"/>
          <w:szCs w:val="24"/>
        </w:rPr>
        <w:t xml:space="preserve"> </w:t>
      </w:r>
      <w:r w:rsidRPr="007713ED">
        <w:rPr>
          <w:sz w:val="24"/>
          <w:szCs w:val="24"/>
        </w:rPr>
        <w:lastRenderedPageBreak/>
        <w:t>Thessalonians 2:10; Hebrews 6:4-6; 10:26-27 &amp; Acts 7:51-60. The Results of Sexual Impenitence: The Divine Warnings against Sexual Impenitence is in Hebrews 3:7-19; 12:25; 2</w:t>
      </w:r>
      <w:r w:rsidRPr="007713ED">
        <w:rPr>
          <w:sz w:val="24"/>
          <w:szCs w:val="24"/>
          <w:vertAlign w:val="superscript"/>
        </w:rPr>
        <w:t>nd</w:t>
      </w:r>
      <w:r w:rsidRPr="007713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713ED">
        <w:rPr>
          <w:sz w:val="24"/>
          <w:szCs w:val="24"/>
          <w:vertAlign w:val="superscript"/>
        </w:rPr>
        <w:t>nd</w:t>
      </w:r>
      <w:r w:rsidRPr="007713ED">
        <w:rPr>
          <w:sz w:val="24"/>
          <w:szCs w:val="24"/>
        </w:rPr>
        <w:t xml:space="preserve"> Chronicles 24:20; 36:16-17; Job 36:12; Proverbs 1:24-26; Amos 4:9 &amp; 2</w:t>
      </w:r>
      <w:r w:rsidRPr="007713ED">
        <w:rPr>
          <w:sz w:val="24"/>
          <w:szCs w:val="24"/>
          <w:vertAlign w:val="superscript"/>
        </w:rPr>
        <w:t>nd</w:t>
      </w:r>
      <w:r w:rsidRPr="007713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713ED">
        <w:rPr>
          <w:sz w:val="24"/>
          <w:szCs w:val="24"/>
          <w:vertAlign w:val="superscript"/>
        </w:rPr>
        <w:t>nd</w:t>
      </w:r>
      <w:r w:rsidRPr="007713ED">
        <w:rPr>
          <w:sz w:val="24"/>
          <w:szCs w:val="24"/>
        </w:rPr>
        <w:t xml:space="preserve"> Kings 17:13-20 &amp; 2</w:t>
      </w:r>
      <w:r w:rsidRPr="007713ED">
        <w:rPr>
          <w:sz w:val="24"/>
          <w:szCs w:val="24"/>
          <w:vertAlign w:val="superscript"/>
        </w:rPr>
        <w:t>nd</w:t>
      </w:r>
      <w:r w:rsidRPr="007713ED">
        <w:rPr>
          <w:sz w:val="24"/>
          <w:szCs w:val="24"/>
        </w:rPr>
        <w:t xml:space="preserve"> Chronicles 29:6-9. The Examples of Impenitence is in Exodus 8:15; Judges 2:19; 1</w:t>
      </w:r>
      <w:r w:rsidRPr="007713ED">
        <w:rPr>
          <w:sz w:val="24"/>
          <w:szCs w:val="24"/>
          <w:vertAlign w:val="superscript"/>
        </w:rPr>
        <w:t>st</w:t>
      </w:r>
      <w:r w:rsidRPr="007713ED">
        <w:rPr>
          <w:sz w:val="24"/>
          <w:szCs w:val="24"/>
        </w:rPr>
        <w:t xml:space="preserve"> Samuel 8:19; Nehemiah 9:26-29; Daniel 9:13-14; 2</w:t>
      </w:r>
      <w:r w:rsidRPr="007713ED">
        <w:rPr>
          <w:sz w:val="24"/>
          <w:szCs w:val="24"/>
          <w:vertAlign w:val="superscript"/>
        </w:rPr>
        <w:t>nd</w:t>
      </w:r>
      <w:r w:rsidRPr="007713ED">
        <w:rPr>
          <w:sz w:val="24"/>
          <w:szCs w:val="24"/>
        </w:rPr>
        <w:t xml:space="preserve"> Chronicles 33:23; 36:13; Jeremiah 6:15; Matthew 21:31; Romans 1:18-23; Revelation 2:21-27; 9:20-21; 16:8-11; Luke 18:18 &amp; Acts 7:1, 53-60. </w:t>
      </w:r>
    </w:p>
    <w:p w:rsidR="00DC6691" w:rsidRPr="007713ED" w:rsidRDefault="00DC6691" w:rsidP="00DC6691">
      <w:pPr>
        <w:spacing w:line="480" w:lineRule="auto"/>
        <w:jc w:val="both"/>
        <w:rPr>
          <w:sz w:val="24"/>
          <w:szCs w:val="24"/>
        </w:rPr>
      </w:pPr>
      <w:r w:rsidRPr="007713ED">
        <w:rPr>
          <w:sz w:val="24"/>
          <w:szCs w:val="24"/>
        </w:rPr>
        <w:t>The Sexual Corrupting Influence of Sexual Imperfection: The Creation is Imperfect because of Sexual Corruption in the World through Lust is in 2</w:t>
      </w:r>
      <w:r w:rsidRPr="007713ED">
        <w:rPr>
          <w:sz w:val="24"/>
          <w:szCs w:val="24"/>
          <w:vertAlign w:val="superscript"/>
        </w:rPr>
        <w:t>nd</w:t>
      </w:r>
      <w:r w:rsidRPr="007713ED">
        <w:rPr>
          <w:sz w:val="24"/>
          <w:szCs w:val="24"/>
        </w:rPr>
        <w:t xml:space="preserve"> Peter 1:4; Genesis 3:17-19; 5:29 &amp; Romans 8:20-22. Sexual Imperfection is Expressed in the Sexual Corruption and Sexual Death at 120 years or at 70 years to 80 years is in Genesis 6:1-7; Psalms 90:3-10; 103:15-16; 2</w:t>
      </w:r>
      <w:r w:rsidRPr="007713ED">
        <w:rPr>
          <w:sz w:val="24"/>
          <w:szCs w:val="24"/>
          <w:vertAlign w:val="superscript"/>
        </w:rPr>
        <w:t>nd</w:t>
      </w:r>
      <w:r w:rsidRPr="007713ED">
        <w:rPr>
          <w:sz w:val="24"/>
          <w:szCs w:val="24"/>
        </w:rPr>
        <w:t xml:space="preserve"> Peter 1:4; 2</w:t>
      </w:r>
      <w:r w:rsidRPr="007713ED">
        <w:rPr>
          <w:sz w:val="24"/>
          <w:szCs w:val="24"/>
          <w:vertAlign w:val="superscript"/>
        </w:rPr>
        <w:t>nd</w:t>
      </w:r>
      <w:r w:rsidRPr="007713ED">
        <w:rPr>
          <w:sz w:val="24"/>
          <w:szCs w:val="24"/>
        </w:rPr>
        <w:t xml:space="preserve"> Samuel 14:14; Ecclesiastes 12:1-7; James 1:10 &amp; 1</w:t>
      </w:r>
      <w:r w:rsidRPr="007713ED">
        <w:rPr>
          <w:sz w:val="24"/>
          <w:szCs w:val="24"/>
          <w:vertAlign w:val="superscript"/>
        </w:rPr>
        <w:t>st</w:t>
      </w:r>
      <w:r w:rsidRPr="007713ED">
        <w:rPr>
          <w:sz w:val="24"/>
          <w:szCs w:val="24"/>
        </w:rPr>
        <w:t xml:space="preserve"> Peter 1:24. The Sexual Imperfection of the Spiritual Creation is in Job 4:18; Jude 6 &amp; 2</w:t>
      </w:r>
      <w:r w:rsidRPr="007713ED">
        <w:rPr>
          <w:sz w:val="24"/>
          <w:szCs w:val="24"/>
          <w:vertAlign w:val="superscript"/>
        </w:rPr>
        <w:t>nd</w:t>
      </w:r>
      <w:r w:rsidRPr="007713ED">
        <w:rPr>
          <w:sz w:val="24"/>
          <w:szCs w:val="24"/>
        </w:rPr>
        <w:t xml:space="preserve"> Peter 2:4. The Universal Sexual Imperfection of Human beings as Man is in Romans 3:23; Genesis 6:5; 1</w:t>
      </w:r>
      <w:r w:rsidRPr="007713ED">
        <w:rPr>
          <w:sz w:val="24"/>
          <w:szCs w:val="24"/>
          <w:vertAlign w:val="superscript"/>
        </w:rPr>
        <w:t>st</w:t>
      </w:r>
      <w:r w:rsidRPr="007713ED">
        <w:rPr>
          <w:sz w:val="24"/>
          <w:szCs w:val="24"/>
        </w:rPr>
        <w:t xml:space="preserve"> Kings 8:46; 2</w:t>
      </w:r>
      <w:r w:rsidRPr="007713ED">
        <w:rPr>
          <w:sz w:val="24"/>
          <w:szCs w:val="24"/>
          <w:vertAlign w:val="superscript"/>
        </w:rPr>
        <w:t>nd</w:t>
      </w:r>
      <w:r w:rsidRPr="007713ED">
        <w:rPr>
          <w:sz w:val="24"/>
          <w:szCs w:val="24"/>
        </w:rPr>
        <w:t xml:space="preserve"> Chronicles 6:36; Psalms 13:3; 130:3; Proverbs 20:9; Ecclesiastes 7:20; Isaiah 53:6; 64:6; Galatians 3:22 &amp; James 3:2. The </w:t>
      </w:r>
      <w:r w:rsidRPr="007713ED">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713ED">
        <w:rPr>
          <w:sz w:val="24"/>
          <w:szCs w:val="24"/>
          <w:vertAlign w:val="superscript"/>
        </w:rPr>
        <w:t>nd</w:t>
      </w:r>
      <w:r w:rsidRPr="007713ED">
        <w:rPr>
          <w:sz w:val="24"/>
          <w:szCs w:val="24"/>
        </w:rPr>
        <w:t xml:space="preserve"> Corinthians 12:20; Philippians 3:12; 1</w:t>
      </w:r>
      <w:r w:rsidRPr="007713ED">
        <w:rPr>
          <w:sz w:val="24"/>
          <w:szCs w:val="24"/>
          <w:vertAlign w:val="superscript"/>
        </w:rPr>
        <w:t>st</w:t>
      </w:r>
      <w:r w:rsidRPr="007713ED">
        <w:rPr>
          <w:sz w:val="24"/>
          <w:szCs w:val="24"/>
        </w:rPr>
        <w:t xml:space="preserve"> Corinthians 3:1-3; 13:12; Colossians 2:20; Hebrews 5:12; 1</w:t>
      </w:r>
      <w:r w:rsidRPr="007713ED">
        <w:rPr>
          <w:sz w:val="24"/>
          <w:szCs w:val="24"/>
          <w:vertAlign w:val="superscript"/>
        </w:rPr>
        <w:t>st</w:t>
      </w:r>
      <w:r w:rsidRPr="007713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713ED">
        <w:rPr>
          <w:sz w:val="24"/>
          <w:szCs w:val="24"/>
          <w:vertAlign w:val="superscript"/>
        </w:rPr>
        <w:t>st</w:t>
      </w:r>
      <w:r w:rsidRPr="007713ED">
        <w:rPr>
          <w:sz w:val="24"/>
          <w:szCs w:val="24"/>
        </w:rPr>
        <w:t xml:space="preserve"> Corinthians 6:9-10; Ephesians 5:5; Hebrews 10:26-27 &amp; Revelation 21:27; 22:15. God’s People should strive against Sexual Imperfection is in Matthew 5:48; Genesis 17:1; Deuteronomy 18:13; Psalms 34:14; Romans 12:9; 2</w:t>
      </w:r>
      <w:r w:rsidRPr="007713ED">
        <w:rPr>
          <w:sz w:val="24"/>
          <w:szCs w:val="24"/>
          <w:vertAlign w:val="superscript"/>
        </w:rPr>
        <w:t>nd</w:t>
      </w:r>
      <w:r w:rsidRPr="007713ED">
        <w:rPr>
          <w:sz w:val="24"/>
          <w:szCs w:val="24"/>
        </w:rPr>
        <w:t xml:space="preserve"> Corinthians 13:11; Colossians 1:28; 3:5; 1</w:t>
      </w:r>
      <w:r w:rsidRPr="007713ED">
        <w:rPr>
          <w:sz w:val="24"/>
          <w:szCs w:val="24"/>
          <w:vertAlign w:val="superscript"/>
        </w:rPr>
        <w:t>st</w:t>
      </w:r>
      <w:r w:rsidRPr="007713ED">
        <w:rPr>
          <w:sz w:val="24"/>
          <w:szCs w:val="24"/>
        </w:rPr>
        <w:t xml:space="preserve"> Thessalonians 5:22; 2</w:t>
      </w:r>
      <w:r w:rsidRPr="007713ED">
        <w:rPr>
          <w:sz w:val="24"/>
          <w:szCs w:val="24"/>
          <w:vertAlign w:val="superscript"/>
        </w:rPr>
        <w:t>nd</w:t>
      </w:r>
      <w:r w:rsidRPr="007713ED">
        <w:rPr>
          <w:sz w:val="24"/>
          <w:szCs w:val="24"/>
        </w:rPr>
        <w:t xml:space="preserve"> Timothy 2:19; Hebrews 6:1; 12:14 &amp; 2</w:t>
      </w:r>
      <w:r w:rsidRPr="007713ED">
        <w:rPr>
          <w:sz w:val="24"/>
          <w:szCs w:val="24"/>
          <w:vertAlign w:val="superscript"/>
        </w:rPr>
        <w:t>nd</w:t>
      </w:r>
      <w:r w:rsidRPr="007713ED">
        <w:rPr>
          <w:sz w:val="24"/>
          <w:szCs w:val="24"/>
        </w:rPr>
        <w:t xml:space="preserve"> Peter 3:14. Sexual Imperfection will be dealt with at Jesus Christ’s Return: Creation will be Remade is in 1</w:t>
      </w:r>
      <w:r w:rsidRPr="007713ED">
        <w:rPr>
          <w:sz w:val="24"/>
          <w:szCs w:val="24"/>
          <w:vertAlign w:val="superscript"/>
        </w:rPr>
        <w:t>st</w:t>
      </w:r>
      <w:r w:rsidRPr="007713ED">
        <w:rPr>
          <w:sz w:val="24"/>
          <w:szCs w:val="24"/>
        </w:rPr>
        <w:t xml:space="preserve"> John 65:17; Isaiah 66:22; Matthew 19:28; Romans 8:19-21; 2</w:t>
      </w:r>
      <w:r w:rsidRPr="007713ED">
        <w:rPr>
          <w:sz w:val="24"/>
          <w:szCs w:val="24"/>
          <w:vertAlign w:val="superscript"/>
        </w:rPr>
        <w:t>nd</w:t>
      </w:r>
      <w:r w:rsidRPr="007713ED">
        <w:rPr>
          <w:sz w:val="24"/>
          <w:szCs w:val="24"/>
        </w:rPr>
        <w:t xml:space="preserve"> Peter 3:13 &amp; Revelation 21:1-5. God’s People will be Perfected is in 1</w:t>
      </w:r>
      <w:r w:rsidRPr="007713ED">
        <w:rPr>
          <w:sz w:val="24"/>
          <w:szCs w:val="24"/>
          <w:vertAlign w:val="superscript"/>
        </w:rPr>
        <w:t>st</w:t>
      </w:r>
      <w:r w:rsidRPr="007713ED">
        <w:rPr>
          <w:sz w:val="24"/>
          <w:szCs w:val="24"/>
        </w:rPr>
        <w:t xml:space="preserve"> John 3:2 &amp; Philippians 3:20-21. Sexual Evil will be Removed and Abolished is in Revelation 20:10; 21:4, 8; 22:1-5; Isaiah 25:8; 65:19 &amp; 2</w:t>
      </w:r>
      <w:r w:rsidRPr="007713ED">
        <w:rPr>
          <w:sz w:val="24"/>
          <w:szCs w:val="24"/>
          <w:vertAlign w:val="superscript"/>
        </w:rPr>
        <w:t>nd</w:t>
      </w:r>
      <w:r w:rsidRPr="007713ED">
        <w:rPr>
          <w:sz w:val="24"/>
          <w:szCs w:val="24"/>
        </w:rPr>
        <w:t xml:space="preserve"> Thessalonians 2:8. </w:t>
      </w:r>
    </w:p>
    <w:p w:rsidR="00DC6691" w:rsidRPr="007713ED" w:rsidRDefault="00DC6691" w:rsidP="00DC6691">
      <w:pPr>
        <w:spacing w:line="480" w:lineRule="auto"/>
        <w:jc w:val="both"/>
        <w:rPr>
          <w:sz w:val="24"/>
          <w:szCs w:val="24"/>
        </w:rPr>
      </w:pPr>
      <w:r w:rsidRPr="007713ED">
        <w:rPr>
          <w:sz w:val="24"/>
          <w:szCs w:val="24"/>
        </w:rPr>
        <w:lastRenderedPageBreak/>
        <w:t>Mortality originated in the Fall of Man is in Genesis 2:16-17. It is the Decree of God is in Psalms 90:3, 5 &amp; Genesis 3:19; 6:3. It is Universal is in Ecclesiastes 3:20 &amp; 1</w:t>
      </w:r>
      <w:r w:rsidRPr="007713ED">
        <w:rPr>
          <w:sz w:val="24"/>
          <w:szCs w:val="24"/>
          <w:vertAlign w:val="superscript"/>
        </w:rPr>
        <w:t>st</w:t>
      </w:r>
      <w:r w:rsidRPr="007713ED">
        <w:rPr>
          <w:sz w:val="24"/>
          <w:szCs w:val="24"/>
        </w:rPr>
        <w:t xml:space="preserve"> Corinthians 15:22. It is Inevitable is in 2</w:t>
      </w:r>
      <w:r w:rsidRPr="007713ED">
        <w:rPr>
          <w:sz w:val="24"/>
          <w:szCs w:val="24"/>
          <w:vertAlign w:val="superscript"/>
        </w:rPr>
        <w:t>nd</w:t>
      </w:r>
      <w:r w:rsidRPr="007713ED">
        <w:rPr>
          <w:sz w:val="24"/>
          <w:szCs w:val="24"/>
        </w:rPr>
        <w:t xml:space="preserve"> Samuel 14:14; Job 30:23; Ecclesiastes 3:2 &amp; Romans 6:23. It is an Impartial Judgment from God is in Romans 5:12, 15-19. It leads to Impartial Judgment is in Hebrews 9:27 &amp; 2</w:t>
      </w:r>
      <w:r w:rsidRPr="007713ED">
        <w:rPr>
          <w:sz w:val="24"/>
          <w:szCs w:val="24"/>
          <w:vertAlign w:val="superscript"/>
        </w:rPr>
        <w:t>nd</w:t>
      </w:r>
      <w:r w:rsidRPr="007713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7713ED">
        <w:rPr>
          <w:sz w:val="24"/>
          <w:szCs w:val="24"/>
          <w:vertAlign w:val="superscript"/>
        </w:rPr>
        <w:t>st</w:t>
      </w:r>
      <w:r w:rsidRPr="007713ED">
        <w:rPr>
          <w:sz w:val="24"/>
          <w:szCs w:val="24"/>
        </w:rPr>
        <w:t xml:space="preserve"> Peter 1:24 &amp; James 1:10. The Natural Reaction to Mortality: A Sense of Oppression [Depression] is in Job 10:8-9. Carefree Abandoned is in 1</w:t>
      </w:r>
      <w:r w:rsidRPr="007713ED">
        <w:rPr>
          <w:sz w:val="24"/>
          <w:szCs w:val="24"/>
          <w:vertAlign w:val="superscript"/>
        </w:rPr>
        <w:t>st</w:t>
      </w:r>
      <w:r w:rsidRPr="007713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713ED">
        <w:rPr>
          <w:sz w:val="24"/>
          <w:szCs w:val="24"/>
          <w:vertAlign w:val="superscript"/>
        </w:rPr>
        <w:t>nd</w:t>
      </w:r>
      <w:r w:rsidRPr="007713ED">
        <w:rPr>
          <w:sz w:val="24"/>
          <w:szCs w:val="24"/>
        </w:rPr>
        <w:t xml:space="preserve"> Corinthians 6:2. The Struggle with Sex is in Romans 6:12; 7:14-25. Death is not the End: The Spirit returns to God is in Ecclesiastes 12:7 &amp; Philippians 1:23. The Body will be Raised is in Daniel 12:2; 1</w:t>
      </w:r>
      <w:r w:rsidRPr="007713ED">
        <w:rPr>
          <w:sz w:val="24"/>
          <w:szCs w:val="24"/>
          <w:vertAlign w:val="superscript"/>
        </w:rPr>
        <w:t>st</w:t>
      </w:r>
      <w:r w:rsidRPr="007713ED">
        <w:rPr>
          <w:sz w:val="24"/>
          <w:szCs w:val="24"/>
        </w:rPr>
        <w:t xml:space="preserve"> Corinthians 15:42-44, 53-54; Isaiah 25:8; Romans 8:11 &amp; 2</w:t>
      </w:r>
      <w:r w:rsidRPr="007713ED">
        <w:rPr>
          <w:sz w:val="24"/>
          <w:szCs w:val="24"/>
          <w:vertAlign w:val="superscript"/>
        </w:rPr>
        <w:t>nd</w:t>
      </w:r>
      <w:r w:rsidRPr="007713ED">
        <w:rPr>
          <w:sz w:val="24"/>
          <w:szCs w:val="24"/>
        </w:rPr>
        <w:t xml:space="preserve"> Corinthians 5:4. Eternal Life through Jesus Christ is in John 11:25-26; Matthew 25:46;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John 5:11-12 &amp; Revelation 22:3-5. Eternal Damnation to the Sexually Wicked is in Matthew 25:46 &amp; Revelation 14:11; 20:10, 15. </w:t>
      </w:r>
    </w:p>
    <w:p w:rsidR="00DC6691" w:rsidRPr="007713ED" w:rsidRDefault="00DC6691" w:rsidP="00DC6691">
      <w:pPr>
        <w:spacing w:line="480" w:lineRule="auto"/>
        <w:jc w:val="both"/>
        <w:rPr>
          <w:sz w:val="24"/>
          <w:szCs w:val="24"/>
        </w:rPr>
      </w:pPr>
      <w:r w:rsidRPr="007713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713ED">
        <w:rPr>
          <w:sz w:val="24"/>
          <w:szCs w:val="24"/>
          <w:vertAlign w:val="superscript"/>
        </w:rPr>
        <w:t>nd</w:t>
      </w:r>
      <w:r w:rsidRPr="007713ED">
        <w:rPr>
          <w:sz w:val="24"/>
          <w:szCs w:val="24"/>
        </w:rPr>
        <w:t xml:space="preserve"> Samuel 3:8 &amp; 1</w:t>
      </w:r>
      <w:r w:rsidRPr="007713ED">
        <w:rPr>
          <w:sz w:val="24"/>
          <w:szCs w:val="24"/>
          <w:vertAlign w:val="superscript"/>
        </w:rPr>
        <w:t>st</w:t>
      </w:r>
      <w:r w:rsidRPr="007713ED">
        <w:rPr>
          <w:sz w:val="24"/>
          <w:szCs w:val="24"/>
        </w:rPr>
        <w:t xml:space="preserve"> </w:t>
      </w:r>
      <w:r w:rsidRPr="007713ED">
        <w:rPr>
          <w:sz w:val="24"/>
          <w:szCs w:val="24"/>
        </w:rPr>
        <w:lastRenderedPageBreak/>
        <w:t>Corinthians 6:9-10. An Offense to other Creatures: On a Sexual National Level is in 1</w:t>
      </w:r>
      <w:r w:rsidRPr="007713ED">
        <w:rPr>
          <w:sz w:val="24"/>
          <w:szCs w:val="24"/>
          <w:vertAlign w:val="superscript"/>
        </w:rPr>
        <w:t>st</w:t>
      </w:r>
      <w:r w:rsidRPr="007713ED">
        <w:rPr>
          <w:sz w:val="24"/>
          <w:szCs w:val="24"/>
        </w:rPr>
        <w:t xml:space="preserve"> Samuel 13:4; 2</w:t>
      </w:r>
      <w:r w:rsidRPr="007713ED">
        <w:rPr>
          <w:sz w:val="24"/>
          <w:szCs w:val="24"/>
          <w:vertAlign w:val="superscript"/>
        </w:rPr>
        <w:t>nd</w:t>
      </w:r>
      <w:r w:rsidRPr="007713ED">
        <w:rPr>
          <w:sz w:val="24"/>
          <w:szCs w:val="24"/>
        </w:rPr>
        <w:t xml:space="preserve"> Samuel 10:6; 1</w:t>
      </w:r>
      <w:r w:rsidRPr="007713ED">
        <w:rPr>
          <w:sz w:val="24"/>
          <w:szCs w:val="24"/>
          <w:vertAlign w:val="superscript"/>
        </w:rPr>
        <w:t>st</w:t>
      </w:r>
      <w:r w:rsidRPr="007713ED">
        <w:rPr>
          <w:sz w:val="24"/>
          <w:szCs w:val="24"/>
        </w:rPr>
        <w:t xml:space="preserve"> Chronicles 19:6; Jeremiah 24:9 &amp; Acts 7:51-53. On a Sexual Personal Level is in 2</w:t>
      </w:r>
      <w:r w:rsidRPr="007713ED">
        <w:rPr>
          <w:sz w:val="24"/>
          <w:szCs w:val="24"/>
          <w:vertAlign w:val="superscript"/>
        </w:rPr>
        <w:t>nd</w:t>
      </w:r>
      <w:r w:rsidRPr="007713ED">
        <w:rPr>
          <w:sz w:val="24"/>
          <w:szCs w:val="24"/>
        </w:rPr>
        <w:t xml:space="preserve"> Samuel 16:21; Genesis 20:1-16; 40:1; 1</w:t>
      </w:r>
      <w:r w:rsidRPr="007713ED">
        <w:rPr>
          <w:sz w:val="24"/>
          <w:szCs w:val="24"/>
          <w:vertAlign w:val="superscript"/>
        </w:rPr>
        <w:t>st</w:t>
      </w:r>
      <w:r w:rsidRPr="007713ED">
        <w:rPr>
          <w:sz w:val="24"/>
          <w:szCs w:val="24"/>
        </w:rPr>
        <w:t xml:space="preserve"> Samuel 25:14-28; Job 19:17; Proverbs 17:9; 18:19; 19:11; Matthew 13:54-57; 15:1-12; 17:24-27; Mark 6:1-4; John 6:53-66. The Sexual Offense against the Holy God is in 1</w:t>
      </w:r>
      <w:r w:rsidRPr="007713ED">
        <w:rPr>
          <w:sz w:val="24"/>
          <w:szCs w:val="24"/>
          <w:vertAlign w:val="superscript"/>
        </w:rPr>
        <w:t>st</w:t>
      </w:r>
      <w:r w:rsidRPr="007713ED">
        <w:rPr>
          <w:sz w:val="24"/>
          <w:szCs w:val="24"/>
        </w:rPr>
        <w:t xml:space="preserve"> Kings 8:50-51; Job 7:21; 10:14; 13:23; 14:16-17; 34:31-33; Psalms 59:3; 139:24; Isaiah 43:24; 44:22; 59:12; Ezekiel 18:1-32; 33:10; 37:23; 39:24; Amos 5:12; Galatians 5:17; 1</w:t>
      </w:r>
      <w:r w:rsidRPr="007713ED">
        <w:rPr>
          <w:sz w:val="24"/>
          <w:szCs w:val="24"/>
          <w:vertAlign w:val="superscript"/>
        </w:rPr>
        <w:t>st</w:t>
      </w:r>
      <w:r w:rsidRPr="007713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713ED">
        <w:rPr>
          <w:sz w:val="24"/>
          <w:szCs w:val="24"/>
          <w:vertAlign w:val="superscript"/>
        </w:rPr>
        <w:t>st</w:t>
      </w:r>
      <w:r w:rsidRPr="007713ED">
        <w:rPr>
          <w:sz w:val="24"/>
          <w:szCs w:val="24"/>
        </w:rPr>
        <w:t xml:space="preserve"> Corinthians 1:22-24 &amp; Galatians 5:11. A Sexual Stumbling-Block as an Object of a Sexual Offense is in Romans 14:13; Leviticus 19:14; Matthew 16:23; Romans 11:9-10; Psalms 69:22-23; 1</w:t>
      </w:r>
      <w:r w:rsidRPr="007713ED">
        <w:rPr>
          <w:sz w:val="24"/>
          <w:szCs w:val="24"/>
          <w:vertAlign w:val="superscript"/>
        </w:rPr>
        <w:t>st</w:t>
      </w:r>
      <w:r w:rsidRPr="007713ED">
        <w:rPr>
          <w:sz w:val="24"/>
          <w:szCs w:val="24"/>
        </w:rPr>
        <w:t xml:space="preserve"> Corinthians 8:9 &amp; 2</w:t>
      </w:r>
      <w:r w:rsidRPr="007713ED">
        <w:rPr>
          <w:sz w:val="24"/>
          <w:szCs w:val="24"/>
          <w:vertAlign w:val="superscript"/>
        </w:rPr>
        <w:t>nd</w:t>
      </w:r>
      <w:r w:rsidRPr="007713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C6691" w:rsidRPr="007713ED" w:rsidRDefault="00DC6691" w:rsidP="00DC6691">
      <w:pPr>
        <w:spacing w:line="480" w:lineRule="auto"/>
        <w:jc w:val="both"/>
        <w:rPr>
          <w:sz w:val="24"/>
          <w:szCs w:val="24"/>
        </w:rPr>
      </w:pPr>
      <w:r w:rsidRPr="007713ED">
        <w:rPr>
          <w:sz w:val="24"/>
          <w:szCs w:val="24"/>
        </w:rPr>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713ED">
        <w:rPr>
          <w:sz w:val="24"/>
          <w:szCs w:val="24"/>
        </w:rPr>
        <w:lastRenderedPageBreak/>
        <w:t>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w:t>
      </w:r>
      <w:r w:rsidRPr="007713ED">
        <w:rPr>
          <w:sz w:val="24"/>
          <w:szCs w:val="24"/>
        </w:rPr>
        <w:lastRenderedPageBreak/>
        <w:t>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713ED">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t>
      </w:r>
      <w:r w:rsidRPr="007713ED">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DC6691" w:rsidRPr="007713ED" w:rsidRDefault="00DC6691" w:rsidP="00DC6691">
      <w:pPr>
        <w:spacing w:line="480" w:lineRule="auto"/>
        <w:jc w:val="both"/>
        <w:rPr>
          <w:sz w:val="24"/>
          <w:szCs w:val="24"/>
        </w:rPr>
      </w:pPr>
      <w:r w:rsidRPr="007713ED">
        <w:rPr>
          <w:sz w:val="24"/>
          <w:szCs w:val="24"/>
        </w:rPr>
        <w:t>The Supreme Power of the Father Stephen. The Father Stephen’s Saving Power: The Father Stephen’s Power to Save is in Psalms 20:6; 2</w:t>
      </w:r>
      <w:r w:rsidRPr="007713ED">
        <w:rPr>
          <w:sz w:val="24"/>
          <w:szCs w:val="24"/>
          <w:vertAlign w:val="superscript"/>
        </w:rPr>
        <w:t>nd</w:t>
      </w:r>
      <w:r w:rsidRPr="007713ED">
        <w:rPr>
          <w:sz w:val="24"/>
          <w:szCs w:val="24"/>
        </w:rPr>
        <w:t xml:space="preserve"> Chronicles 20:12, 15; Isaiah 40:9-10 &amp; 2</w:t>
      </w:r>
      <w:r w:rsidRPr="007713ED">
        <w:rPr>
          <w:sz w:val="24"/>
          <w:szCs w:val="24"/>
          <w:vertAlign w:val="superscript"/>
        </w:rPr>
        <w:t>nd</w:t>
      </w:r>
      <w:r w:rsidRPr="007713ED">
        <w:rPr>
          <w:sz w:val="24"/>
          <w:szCs w:val="24"/>
        </w:rPr>
        <w:t xml:space="preserve"> Peter 1:3-4. The Father Stephen’s Power to Perform Miracles is in Luke 4:36; 5:17; 6:19; 8:46; Matthew 5:30; 13:54; 14:2; Mark 6:14 &amp; Acts 10:38. The Father Stephen’s Power to Protect is in 1</w:t>
      </w:r>
      <w:r w:rsidRPr="007713ED">
        <w:rPr>
          <w:sz w:val="24"/>
          <w:szCs w:val="24"/>
          <w:vertAlign w:val="superscript"/>
        </w:rPr>
        <w:t>st</w:t>
      </w:r>
      <w:r w:rsidRPr="007713ED">
        <w:rPr>
          <w:sz w:val="24"/>
          <w:szCs w:val="24"/>
        </w:rPr>
        <w:t xml:space="preserve"> Peter 1:3-5; Daniel 6:26-27; John 17:11 &amp; Romans 8:38-39. The Father Stephen’s Creatures Pray for the Father Stephen to Act in Power is in 2</w:t>
      </w:r>
      <w:r w:rsidRPr="007713ED">
        <w:rPr>
          <w:sz w:val="24"/>
          <w:szCs w:val="24"/>
          <w:vertAlign w:val="superscript"/>
        </w:rPr>
        <w:t>nd</w:t>
      </w:r>
      <w:r w:rsidRPr="007713ED">
        <w:rPr>
          <w:sz w:val="24"/>
          <w:szCs w:val="24"/>
        </w:rPr>
        <w:t xml:space="preserve"> Chronicles 14:11; 2</w:t>
      </w:r>
      <w:r w:rsidRPr="007713ED">
        <w:rPr>
          <w:sz w:val="24"/>
          <w:szCs w:val="24"/>
          <w:vertAlign w:val="superscript"/>
        </w:rPr>
        <w:t>nd</w:t>
      </w:r>
      <w:r w:rsidRPr="007713ED">
        <w:rPr>
          <w:sz w:val="24"/>
          <w:szCs w:val="24"/>
        </w:rPr>
        <w:t xml:space="preserve"> Chronicles 20:12; Psalms 68:1-2, 28; Jeremiah 14:9; 2</w:t>
      </w:r>
      <w:r w:rsidRPr="007713ED">
        <w:rPr>
          <w:sz w:val="24"/>
          <w:szCs w:val="24"/>
          <w:vertAlign w:val="superscript"/>
        </w:rPr>
        <w:t>nd</w:t>
      </w:r>
      <w:r w:rsidRPr="007713ED">
        <w:rPr>
          <w:sz w:val="24"/>
          <w:szCs w:val="24"/>
        </w:rPr>
        <w:t xml:space="preserve"> Corinthians 10:4 &amp; Acts 4:23-31. The Power of the Gospel </w:t>
      </w:r>
      <w:r w:rsidRPr="007713ED">
        <w:rPr>
          <w:sz w:val="24"/>
          <w:szCs w:val="24"/>
        </w:rPr>
        <w:lastRenderedPageBreak/>
        <w:t>is in Romans 1:16; 4:21; 5:6; 8:3 &amp; 1</w:t>
      </w:r>
      <w:r w:rsidRPr="007713ED">
        <w:rPr>
          <w:sz w:val="24"/>
          <w:szCs w:val="24"/>
          <w:vertAlign w:val="superscript"/>
        </w:rPr>
        <w:t>st</w:t>
      </w:r>
      <w:r w:rsidRPr="007713ED">
        <w:rPr>
          <w:sz w:val="24"/>
          <w:szCs w:val="24"/>
        </w:rPr>
        <w:t xml:space="preserve"> Corinthians 1:18. The Power of the Father Stephen’s Kingdom is in Matthew 6:13; Mark 9:1 &amp; 1</w:t>
      </w:r>
      <w:r w:rsidRPr="007713ED">
        <w:rPr>
          <w:sz w:val="24"/>
          <w:szCs w:val="24"/>
          <w:vertAlign w:val="superscript"/>
        </w:rPr>
        <w:t>st</w:t>
      </w:r>
      <w:r w:rsidRPr="007713ED">
        <w:rPr>
          <w:sz w:val="24"/>
          <w:szCs w:val="24"/>
        </w:rPr>
        <w:t xml:space="preserve"> Corinthians 4:19-20. The Preaching &amp; Power is in 1</w:t>
      </w:r>
      <w:r w:rsidRPr="007713ED">
        <w:rPr>
          <w:sz w:val="24"/>
          <w:szCs w:val="24"/>
          <w:vertAlign w:val="superscript"/>
        </w:rPr>
        <w:t>st</w:t>
      </w:r>
      <w:r w:rsidRPr="007713ED">
        <w:rPr>
          <w:sz w:val="24"/>
          <w:szCs w:val="24"/>
        </w:rPr>
        <w:t xml:space="preserve"> Corinthians 1:17-18; 2:4-5; Romans 15:18-19; Ephesians 3:7; 1</w:t>
      </w:r>
      <w:r w:rsidRPr="007713ED">
        <w:rPr>
          <w:sz w:val="24"/>
          <w:szCs w:val="24"/>
          <w:vertAlign w:val="superscript"/>
        </w:rPr>
        <w:t>st</w:t>
      </w:r>
      <w:r w:rsidRPr="007713ED">
        <w:rPr>
          <w:sz w:val="24"/>
          <w:szCs w:val="24"/>
        </w:rPr>
        <w:t xml:space="preserve"> Thessalonians 1:5; 2</w:t>
      </w:r>
      <w:r w:rsidRPr="007713ED">
        <w:rPr>
          <w:sz w:val="24"/>
          <w:szCs w:val="24"/>
          <w:vertAlign w:val="superscript"/>
        </w:rPr>
        <w:t>nd</w:t>
      </w:r>
      <w:r w:rsidRPr="007713ED">
        <w:rPr>
          <w:sz w:val="24"/>
          <w:szCs w:val="24"/>
        </w:rPr>
        <w:t xml:space="preserve"> Timothy 1:7-8 &amp; Acts 4:33; 9:22. The Powers that Oppose the Father Stephen will be Defeated is in 1</w:t>
      </w:r>
      <w:r w:rsidRPr="007713ED">
        <w:rPr>
          <w:sz w:val="24"/>
          <w:szCs w:val="24"/>
          <w:vertAlign w:val="superscript"/>
        </w:rPr>
        <w:t>st</w:t>
      </w:r>
      <w:r w:rsidRPr="007713E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713ED">
        <w:rPr>
          <w:sz w:val="24"/>
          <w:szCs w:val="24"/>
          <w:vertAlign w:val="superscript"/>
        </w:rPr>
        <w:t>st</w:t>
      </w:r>
      <w:r w:rsidRPr="007713ED">
        <w:rPr>
          <w:sz w:val="24"/>
          <w:szCs w:val="24"/>
        </w:rPr>
        <w:t xml:space="preserve"> Corinthians 6:14; 15:26, 42-44, 54-57 &amp; Hebrews 2:14-15. </w:t>
      </w:r>
    </w:p>
    <w:p w:rsidR="00DC6691" w:rsidRPr="007713ED" w:rsidRDefault="00DC6691" w:rsidP="00DC6691">
      <w:pPr>
        <w:spacing w:line="480" w:lineRule="auto"/>
        <w:jc w:val="both"/>
        <w:rPr>
          <w:sz w:val="24"/>
          <w:szCs w:val="24"/>
        </w:rPr>
      </w:pPr>
      <w:r w:rsidRPr="007713ED">
        <w:rPr>
          <w:sz w:val="24"/>
          <w:szCs w:val="24"/>
        </w:rPr>
        <w:t>The Supreme Power of the Father Stephen: His Father Stephen’s Power is from the Lord Yahweh is in Acts 10:38. The Lord Yahweh’s Creative Power is exercised through His Father Stephen is in John 1:3; 1</w:t>
      </w:r>
      <w:r w:rsidRPr="007713ED">
        <w:rPr>
          <w:sz w:val="24"/>
          <w:szCs w:val="24"/>
          <w:vertAlign w:val="superscript"/>
        </w:rPr>
        <w:t>st</w:t>
      </w:r>
      <w:r w:rsidRPr="007713E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7713ED">
        <w:rPr>
          <w:sz w:val="24"/>
          <w:szCs w:val="24"/>
        </w:rPr>
        <w:lastRenderedPageBreak/>
        <w:t>Stephen’s Son Jesus Christ’s Crucifixion defeats the Power of Sin is in Romans 6:6; Isaiah 53:10-12; Matthew 9:6; John 15:13; 1</w:t>
      </w:r>
      <w:r w:rsidRPr="007713ED">
        <w:rPr>
          <w:sz w:val="24"/>
          <w:szCs w:val="24"/>
          <w:vertAlign w:val="superscript"/>
        </w:rPr>
        <w:t>st</w:t>
      </w:r>
      <w:r w:rsidRPr="007713ED">
        <w:rPr>
          <w:sz w:val="24"/>
          <w:szCs w:val="24"/>
        </w:rPr>
        <w:t xml:space="preserve"> Corinthians 15:3; Titus 2:14; Hebrews 9:28; 1</w:t>
      </w:r>
      <w:r w:rsidRPr="007713ED">
        <w:rPr>
          <w:sz w:val="24"/>
          <w:szCs w:val="24"/>
          <w:vertAlign w:val="superscript"/>
        </w:rPr>
        <w:t>st</w:t>
      </w:r>
      <w:r w:rsidRPr="007713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713ED">
        <w:rPr>
          <w:sz w:val="24"/>
          <w:szCs w:val="24"/>
          <w:vertAlign w:val="superscript"/>
        </w:rPr>
        <w:t>st</w:t>
      </w:r>
      <w:r w:rsidRPr="007713ED">
        <w:rPr>
          <w:sz w:val="24"/>
          <w:szCs w:val="24"/>
        </w:rPr>
        <w:t xml:space="preserve"> Corinthians 15:22 &amp; 1</w:t>
      </w:r>
      <w:r w:rsidRPr="007713ED">
        <w:rPr>
          <w:sz w:val="24"/>
          <w:szCs w:val="24"/>
          <w:vertAlign w:val="superscript"/>
        </w:rPr>
        <w:t>st</w:t>
      </w:r>
      <w:r w:rsidRPr="007713E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713ED">
        <w:rPr>
          <w:sz w:val="24"/>
          <w:szCs w:val="24"/>
          <w:vertAlign w:val="superscript"/>
        </w:rPr>
        <w:t>st</w:t>
      </w:r>
      <w:r w:rsidRPr="007713ED">
        <w:rPr>
          <w:sz w:val="24"/>
          <w:szCs w:val="24"/>
        </w:rPr>
        <w:t xml:space="preserve"> Corinthians 12:4-6; John 16:14; Luke 9:1; 24:49 &amp; Acts 1:8. </w:t>
      </w:r>
    </w:p>
    <w:p w:rsidR="00DC6691" w:rsidRPr="007713ED" w:rsidRDefault="00DC6691" w:rsidP="00DC6691">
      <w:pPr>
        <w:spacing w:line="480" w:lineRule="auto"/>
        <w:jc w:val="both"/>
        <w:rPr>
          <w:sz w:val="24"/>
          <w:szCs w:val="24"/>
        </w:rPr>
      </w:pPr>
      <w:r w:rsidRPr="007713E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713ED">
        <w:rPr>
          <w:sz w:val="24"/>
          <w:szCs w:val="24"/>
          <w:vertAlign w:val="superscript"/>
        </w:rPr>
        <w:t>st</w:t>
      </w:r>
      <w:r w:rsidRPr="007713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713ED">
        <w:rPr>
          <w:sz w:val="24"/>
          <w:szCs w:val="24"/>
          <w:vertAlign w:val="superscript"/>
        </w:rPr>
        <w:t>st</w:t>
      </w:r>
      <w:r w:rsidRPr="007713ED">
        <w:rPr>
          <w:sz w:val="24"/>
          <w:szCs w:val="24"/>
        </w:rPr>
        <w:t xml:space="preserve"> Samuel 11:6; 16:13. In the lives of His Servants is in Micah 3:8; Numbers 11:17 &amp; 1</w:t>
      </w:r>
      <w:r w:rsidRPr="007713ED">
        <w:rPr>
          <w:sz w:val="24"/>
          <w:szCs w:val="24"/>
          <w:vertAlign w:val="superscript"/>
        </w:rPr>
        <w:t>st</w:t>
      </w:r>
      <w:r w:rsidRPr="007713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713ED">
        <w:rPr>
          <w:sz w:val="24"/>
          <w:szCs w:val="24"/>
          <w:vertAlign w:val="superscript"/>
        </w:rPr>
        <w:t>st</w:t>
      </w:r>
      <w:r w:rsidRPr="007713ED">
        <w:rPr>
          <w:sz w:val="24"/>
          <w:szCs w:val="24"/>
        </w:rPr>
        <w:t xml:space="preserve"> Timothy 3:16 &amp; 1</w:t>
      </w:r>
      <w:r w:rsidRPr="007713ED">
        <w:rPr>
          <w:sz w:val="24"/>
          <w:szCs w:val="24"/>
          <w:vertAlign w:val="superscript"/>
        </w:rPr>
        <w:t>st</w:t>
      </w:r>
      <w:r w:rsidRPr="007713ED">
        <w:rPr>
          <w:sz w:val="24"/>
          <w:szCs w:val="24"/>
        </w:rPr>
        <w:t xml:space="preserve"> Peter 3:18. The </w:t>
      </w:r>
      <w:r w:rsidRPr="007713ED">
        <w:rPr>
          <w:sz w:val="24"/>
          <w:szCs w:val="24"/>
        </w:rPr>
        <w:lastRenderedPageBreak/>
        <w:t>Holy Ghost’s Power is seen in the Church’s Mission: In the Churches Witness and Preaching is in 1</w:t>
      </w:r>
      <w:r w:rsidRPr="007713ED">
        <w:rPr>
          <w:sz w:val="24"/>
          <w:szCs w:val="24"/>
          <w:vertAlign w:val="superscript"/>
        </w:rPr>
        <w:t>st</w:t>
      </w:r>
      <w:r w:rsidRPr="007713ED">
        <w:rPr>
          <w:sz w:val="24"/>
          <w:szCs w:val="24"/>
        </w:rPr>
        <w:t xml:space="preserve"> Corinthians 2:4; 1</w:t>
      </w:r>
      <w:r w:rsidRPr="007713ED">
        <w:rPr>
          <w:sz w:val="24"/>
          <w:szCs w:val="24"/>
          <w:vertAlign w:val="superscript"/>
        </w:rPr>
        <w:t>st</w:t>
      </w:r>
      <w:r w:rsidRPr="007713ED">
        <w:rPr>
          <w:sz w:val="24"/>
          <w:szCs w:val="24"/>
        </w:rPr>
        <w:t xml:space="preserve"> Thessalonians 1:5; Luke 24:49 &amp; Acts 1:8; 6:10; 16:7. In the Apostolic Ministry of Signs and Wonders is in Romans 15:18-19 &amp; Hebrews 2:4. In the Miraculous Works in the Church is in Galatians 3:5 &amp; 1</w:t>
      </w:r>
      <w:r w:rsidRPr="007713ED">
        <w:rPr>
          <w:sz w:val="24"/>
          <w:szCs w:val="24"/>
          <w:vertAlign w:val="superscript"/>
        </w:rPr>
        <w:t>st</w:t>
      </w:r>
      <w:r w:rsidRPr="007713ED">
        <w:rPr>
          <w:sz w:val="24"/>
          <w:szCs w:val="24"/>
        </w:rPr>
        <w:t xml:space="preserve"> Corinthians 12:28. The Holy Ghost’s Power builds Christian Character is in Romans 15:13 &amp; 2</w:t>
      </w:r>
      <w:r w:rsidRPr="007713ED">
        <w:rPr>
          <w:sz w:val="24"/>
          <w:szCs w:val="24"/>
          <w:vertAlign w:val="superscript"/>
        </w:rPr>
        <w:t>nd</w:t>
      </w:r>
      <w:r w:rsidRPr="007713ED">
        <w:rPr>
          <w:sz w:val="24"/>
          <w:szCs w:val="24"/>
        </w:rPr>
        <w:t xml:space="preserve"> Timothy 1:7. The Holy Ghost’s Power strengthens the Church is in Ephesians 3:16; Romans 1:11 &amp; 1</w:t>
      </w:r>
      <w:r w:rsidRPr="007713ED">
        <w:rPr>
          <w:sz w:val="24"/>
          <w:szCs w:val="24"/>
          <w:vertAlign w:val="superscript"/>
        </w:rPr>
        <w:t>st</w:t>
      </w:r>
      <w:r w:rsidRPr="007713ED">
        <w:rPr>
          <w:sz w:val="24"/>
          <w:szCs w:val="24"/>
        </w:rPr>
        <w:t xml:space="preserve"> Corinthians 1:7-8. </w:t>
      </w:r>
    </w:p>
    <w:p w:rsidR="00DC6691" w:rsidRPr="007713ED" w:rsidRDefault="00DC6691" w:rsidP="00DC6691">
      <w:pPr>
        <w:spacing w:line="480" w:lineRule="auto"/>
        <w:jc w:val="both"/>
        <w:rPr>
          <w:sz w:val="24"/>
          <w:szCs w:val="24"/>
        </w:rPr>
      </w:pPr>
      <w:r w:rsidRPr="007713ED">
        <w:rPr>
          <w:sz w:val="24"/>
          <w:szCs w:val="24"/>
        </w:rPr>
        <w:t>Human Power all comes from the Father Stephen is in Deuteronomy 8:17-18; Romans 13:1; Judges 3:12; 2</w:t>
      </w:r>
      <w:r w:rsidRPr="007713ED">
        <w:rPr>
          <w:sz w:val="24"/>
          <w:szCs w:val="24"/>
          <w:vertAlign w:val="superscript"/>
        </w:rPr>
        <w:t>nd</w:t>
      </w:r>
      <w:r w:rsidRPr="007713ED">
        <w:rPr>
          <w:sz w:val="24"/>
          <w:szCs w:val="24"/>
        </w:rPr>
        <w:t xml:space="preserve"> Kings 13:3, 5; 2</w:t>
      </w:r>
      <w:r w:rsidRPr="007713ED">
        <w:rPr>
          <w:sz w:val="24"/>
          <w:szCs w:val="24"/>
          <w:vertAlign w:val="superscript"/>
        </w:rPr>
        <w:t>nd</w:t>
      </w:r>
      <w:r w:rsidRPr="007713ED">
        <w:rPr>
          <w:sz w:val="24"/>
          <w:szCs w:val="24"/>
        </w:rPr>
        <w:t xml:space="preserve"> Chronicles 25:8; Daniel 2:37; 4:29-32; John 19:10-11; Colossians 1:16; 1</w:t>
      </w:r>
      <w:r w:rsidRPr="007713ED">
        <w:rPr>
          <w:sz w:val="24"/>
          <w:szCs w:val="24"/>
          <w:vertAlign w:val="superscript"/>
        </w:rPr>
        <w:t>st</w:t>
      </w:r>
      <w:r w:rsidRPr="007713ED">
        <w:rPr>
          <w:sz w:val="24"/>
          <w:szCs w:val="24"/>
        </w:rPr>
        <w:t xml:space="preserve"> Peter 2:13-14 &amp; Acts 4:28. The Father Stephen gives Power to His Creatures is in the Father Stephen’s Power is at work in Believers is in Psalms 68:35; Isaiah 40:29-31; 2</w:t>
      </w:r>
      <w:r w:rsidRPr="007713ED">
        <w:rPr>
          <w:sz w:val="24"/>
          <w:szCs w:val="24"/>
          <w:vertAlign w:val="superscript"/>
        </w:rPr>
        <w:t>nd</w:t>
      </w:r>
      <w:r w:rsidRPr="007713ED">
        <w:rPr>
          <w:sz w:val="24"/>
          <w:szCs w:val="24"/>
        </w:rPr>
        <w:t xml:space="preserve"> Corinthians 4:7; 10:4; 12:9; Ephesians 3:20; 6:10; Colossians 1:11 &amp; 2</w:t>
      </w:r>
      <w:r w:rsidRPr="007713ED">
        <w:rPr>
          <w:sz w:val="24"/>
          <w:szCs w:val="24"/>
          <w:vertAlign w:val="superscript"/>
        </w:rPr>
        <w:t>nd</w:t>
      </w:r>
      <w:r w:rsidRPr="007713ED">
        <w:rPr>
          <w:sz w:val="24"/>
          <w:szCs w:val="24"/>
        </w:rPr>
        <w:t xml:space="preserve"> Thessalonians 1:11. The Examples of the Father Stephen giving power to Believers is in Exodus 4:21; Deuteronomy 34:12; Acts 4:7, 10; 6:8; 7:22; 2</w:t>
      </w:r>
      <w:r w:rsidRPr="007713ED">
        <w:rPr>
          <w:sz w:val="24"/>
          <w:szCs w:val="24"/>
          <w:vertAlign w:val="superscript"/>
        </w:rPr>
        <w:t>nd</w:t>
      </w:r>
      <w:r w:rsidRPr="007713ED">
        <w:rPr>
          <w:sz w:val="24"/>
          <w:szCs w:val="24"/>
        </w:rPr>
        <w:t xml:space="preserve"> Samuel 5:10; 1</w:t>
      </w:r>
      <w:r w:rsidRPr="007713ED">
        <w:rPr>
          <w:sz w:val="24"/>
          <w:szCs w:val="24"/>
          <w:vertAlign w:val="superscript"/>
        </w:rPr>
        <w:t>st</w:t>
      </w:r>
      <w:r w:rsidRPr="007713ED">
        <w:rPr>
          <w:sz w:val="24"/>
          <w:szCs w:val="24"/>
        </w:rPr>
        <w:t xml:space="preserve"> Chronicles 11:9; 27:6; 1</w:t>
      </w:r>
      <w:r w:rsidRPr="007713ED">
        <w:rPr>
          <w:sz w:val="24"/>
          <w:szCs w:val="24"/>
          <w:vertAlign w:val="superscript"/>
        </w:rPr>
        <w:t>st</w:t>
      </w:r>
      <w:r w:rsidRPr="007713ED">
        <w:rPr>
          <w:sz w:val="24"/>
          <w:szCs w:val="24"/>
        </w:rPr>
        <w:t xml:space="preserve"> Kings 18:46; Daniel 2:23; Luke 1:17; 9:1; Matthew 10:1, 19; Mark 6:7 &amp; 1</w:t>
      </w:r>
      <w:r w:rsidRPr="007713ED">
        <w:rPr>
          <w:sz w:val="24"/>
          <w:szCs w:val="24"/>
          <w:vertAlign w:val="superscript"/>
        </w:rPr>
        <w:t>st</w:t>
      </w:r>
      <w:r w:rsidRPr="007713ED">
        <w:rPr>
          <w:sz w:val="24"/>
          <w:szCs w:val="24"/>
        </w:rPr>
        <w:t xml:space="preserve"> Corinthians 12:10. The Father Stephen gives resurrection power to Believers is in Ephesians 1:19-20; 2</w:t>
      </w:r>
      <w:r w:rsidRPr="007713ED">
        <w:rPr>
          <w:sz w:val="24"/>
          <w:szCs w:val="24"/>
          <w:vertAlign w:val="superscript"/>
        </w:rPr>
        <w:t>nd</w:t>
      </w:r>
      <w:r w:rsidRPr="007713ED">
        <w:rPr>
          <w:sz w:val="24"/>
          <w:szCs w:val="24"/>
        </w:rPr>
        <w:t xml:space="preserve"> Corinthians 13:4; Philippians 3:10 &amp; Colossians 1:29; 2:12. The Father Stephen equips Individuals for special tasks is in Judges 3:10; 14:6, 19; 15:14; 1</w:t>
      </w:r>
      <w:r w:rsidRPr="007713ED">
        <w:rPr>
          <w:sz w:val="24"/>
          <w:szCs w:val="24"/>
          <w:vertAlign w:val="superscript"/>
        </w:rPr>
        <w:t>st</w:t>
      </w:r>
      <w:r w:rsidRPr="007713E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713ED">
        <w:rPr>
          <w:sz w:val="24"/>
          <w:szCs w:val="24"/>
          <w:vertAlign w:val="superscript"/>
        </w:rPr>
        <w:t>nd</w:t>
      </w:r>
      <w:r w:rsidRPr="007713ED">
        <w:rPr>
          <w:sz w:val="24"/>
          <w:szCs w:val="24"/>
        </w:rPr>
        <w:t xml:space="preserve"> Chronicles 14:11; Nehemiah 5:5; Job 5:15-16; 6:11-13. The </w:t>
      </w:r>
      <w:r w:rsidRPr="007713ED">
        <w:rPr>
          <w:sz w:val="24"/>
          <w:szCs w:val="24"/>
        </w:rPr>
        <w:lastRenderedPageBreak/>
        <w:t xml:space="preserve">Power of the Wicked is Temporary is in Psalms 37:16-17, 32-33; Esther 9:1; Proverbs 11:7 &amp; Ezekiel 13:20-21.             </w:t>
      </w:r>
    </w:p>
    <w:p w:rsidR="00DC6691" w:rsidRPr="007713ED" w:rsidRDefault="00DC6691" w:rsidP="00DC6691">
      <w:pPr>
        <w:spacing w:line="480" w:lineRule="auto"/>
        <w:jc w:val="both"/>
        <w:rPr>
          <w:sz w:val="24"/>
          <w:szCs w:val="24"/>
        </w:rPr>
      </w:pPr>
      <w:r w:rsidRPr="007713ED">
        <w:rPr>
          <w:sz w:val="24"/>
          <w:szCs w:val="24"/>
        </w:rPr>
        <w:t>The Father Stephen’s Pre-Eminence: The Scope of the Father Stephen’s Pre-Eminence: Over all Creatures is in John 17:2; Matthew 25:31-32 &amp; Romans 10:12. Over all Enemies is in 1</w:t>
      </w:r>
      <w:r w:rsidRPr="007713ED">
        <w:rPr>
          <w:sz w:val="24"/>
          <w:szCs w:val="24"/>
          <w:vertAlign w:val="superscript"/>
        </w:rPr>
        <w:t>st</w:t>
      </w:r>
      <w:r w:rsidRPr="007713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713ED">
        <w:rPr>
          <w:sz w:val="24"/>
          <w:szCs w:val="24"/>
          <w:vertAlign w:val="superscript"/>
        </w:rPr>
        <w:t>st</w:t>
      </w:r>
      <w:r w:rsidRPr="007713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713ED">
        <w:rPr>
          <w:sz w:val="24"/>
          <w:szCs w:val="24"/>
          <w:vertAlign w:val="superscript"/>
        </w:rPr>
        <w:t>st</w:t>
      </w:r>
      <w:r w:rsidRPr="007713ED">
        <w:rPr>
          <w:sz w:val="24"/>
          <w:szCs w:val="24"/>
        </w:rPr>
        <w:t xml:space="preserve"> Peter 3:22 &amp; Hebrews 1:4-14. To other Lords and Kings is in 1</w:t>
      </w:r>
      <w:r w:rsidRPr="007713ED">
        <w:rPr>
          <w:sz w:val="24"/>
          <w:szCs w:val="24"/>
          <w:vertAlign w:val="superscript"/>
        </w:rPr>
        <w:t>st</w:t>
      </w:r>
      <w:r w:rsidRPr="007713E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713ED">
        <w:rPr>
          <w:sz w:val="24"/>
          <w:szCs w:val="24"/>
          <w:vertAlign w:val="superscript"/>
        </w:rPr>
        <w:t>st</w:t>
      </w:r>
      <w:r w:rsidRPr="007713ED">
        <w:rPr>
          <w:sz w:val="24"/>
          <w:szCs w:val="24"/>
        </w:rPr>
        <w:t xml:space="preserve"> Peter 2:7; Matthew 21:42; Mark 12:10-11; Luke 20:17 &amp; Acts 4:11. He is the Chief Shepherd is in John 10:11; Hebrews 13:20 &amp; 1</w:t>
      </w:r>
      <w:r w:rsidRPr="007713ED">
        <w:rPr>
          <w:sz w:val="24"/>
          <w:szCs w:val="24"/>
          <w:vertAlign w:val="superscript"/>
        </w:rPr>
        <w:t>st</w:t>
      </w:r>
      <w:r w:rsidRPr="007713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7713ED">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7713ED">
        <w:rPr>
          <w:sz w:val="24"/>
          <w:szCs w:val="24"/>
          <w:vertAlign w:val="superscript"/>
        </w:rPr>
        <w:t>st</w:t>
      </w:r>
      <w:r w:rsidRPr="007713ED">
        <w:rPr>
          <w:sz w:val="24"/>
          <w:szCs w:val="24"/>
        </w:rPr>
        <w:t xml:space="preserve"> Corinthians 15:21-23 &amp; Revelation 1:5. His exaltation to the Lord Yahweh’s Right Hand is in Ephesians 1:20-21; 4:8-10; Philippians 2:9-11; Colossians 3:1; Hebrew 8:1; 10:12; 1</w:t>
      </w:r>
      <w:r w:rsidRPr="007713ED">
        <w:rPr>
          <w:sz w:val="24"/>
          <w:szCs w:val="24"/>
          <w:vertAlign w:val="superscript"/>
        </w:rPr>
        <w:t>st</w:t>
      </w:r>
      <w:r w:rsidRPr="007713ED">
        <w:rPr>
          <w:sz w:val="24"/>
          <w:szCs w:val="24"/>
        </w:rPr>
        <w:t xml:space="preserve"> Peter 3:22; Revelation 3:21 &amp; Acts 2:33; 5:31; 7:55.</w:t>
      </w:r>
    </w:p>
    <w:p w:rsidR="00DC6691" w:rsidRPr="007713ED" w:rsidRDefault="00DC6691" w:rsidP="00DC6691">
      <w:pPr>
        <w:spacing w:line="480" w:lineRule="auto"/>
        <w:jc w:val="both"/>
        <w:rPr>
          <w:sz w:val="24"/>
          <w:szCs w:val="24"/>
        </w:rPr>
      </w:pPr>
      <w:r w:rsidRPr="007713ED">
        <w:rPr>
          <w:sz w:val="24"/>
          <w:szCs w:val="24"/>
        </w:rPr>
        <w:t>The Zeal for the Father Stephen is in 1</w:t>
      </w:r>
      <w:r w:rsidRPr="007713ED">
        <w:rPr>
          <w:sz w:val="24"/>
          <w:szCs w:val="24"/>
          <w:vertAlign w:val="superscript"/>
        </w:rPr>
        <w:t>st</w:t>
      </w:r>
      <w:r w:rsidRPr="007713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713ED">
        <w:rPr>
          <w:sz w:val="24"/>
          <w:szCs w:val="24"/>
          <w:vertAlign w:val="superscript"/>
        </w:rPr>
        <w:t>nd</w:t>
      </w:r>
      <w:r w:rsidRPr="007713ED">
        <w:rPr>
          <w:sz w:val="24"/>
          <w:szCs w:val="24"/>
        </w:rPr>
        <w:t xml:space="preserve"> Corinthians 8:16-22. The Zeal for the Father Stephen’s Inerrant Law is in Psalms 119:137-144 &amp; Acts 21:20. The Zeal for the Father Stephen’s Nation is in 2</w:t>
      </w:r>
      <w:r w:rsidRPr="007713ED">
        <w:rPr>
          <w:sz w:val="24"/>
          <w:szCs w:val="24"/>
          <w:vertAlign w:val="superscript"/>
        </w:rPr>
        <w:t>nd</w:t>
      </w:r>
      <w:r w:rsidRPr="007713E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713ED">
        <w:rPr>
          <w:sz w:val="24"/>
          <w:szCs w:val="24"/>
          <w:vertAlign w:val="superscript"/>
        </w:rPr>
        <w:t>nd</w:t>
      </w:r>
      <w:r w:rsidRPr="007713ED">
        <w:rPr>
          <w:sz w:val="24"/>
          <w:szCs w:val="24"/>
        </w:rPr>
        <w:t xml:space="preserve"> Kings 19:29-31 &amp; Ezekiel 39:25. The Misdirected Zeal from the Lordship of the Law is in Proverbs 19:2; Romans 10:1-4; 1</w:t>
      </w:r>
      <w:r w:rsidRPr="007713ED">
        <w:rPr>
          <w:sz w:val="24"/>
          <w:szCs w:val="24"/>
          <w:vertAlign w:val="superscript"/>
        </w:rPr>
        <w:t>st</w:t>
      </w:r>
      <w:r w:rsidRPr="007713ED">
        <w:rPr>
          <w:sz w:val="24"/>
          <w:szCs w:val="24"/>
        </w:rPr>
        <w:t xml:space="preserve"> Corinthians 13:3; Galatians 1:13-14; 4:17-18; Philippians 3:6 &amp; Acts 21:40-22:5. The Zeal for National Identity: The Zealots is in Matthew 10:2-4; Mark 3:16-19; Luke 6:14-16 &amp; Acts 1:13.        </w:t>
      </w:r>
    </w:p>
    <w:p w:rsidR="00DC6691" w:rsidRPr="007713ED" w:rsidRDefault="00DC6691" w:rsidP="00DC6691">
      <w:pPr>
        <w:spacing w:line="480" w:lineRule="auto"/>
        <w:jc w:val="both"/>
        <w:rPr>
          <w:sz w:val="24"/>
          <w:szCs w:val="24"/>
        </w:rPr>
      </w:pPr>
      <w:r w:rsidRPr="007713E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713ED">
        <w:rPr>
          <w:sz w:val="24"/>
          <w:szCs w:val="24"/>
          <w:vertAlign w:val="superscript"/>
        </w:rPr>
        <w:t>st</w:t>
      </w:r>
      <w:r w:rsidRPr="007713ED">
        <w:rPr>
          <w:sz w:val="24"/>
          <w:szCs w:val="24"/>
        </w:rPr>
        <w:t xml:space="preserve"> Corinthians 3:20 &amp; Acts 17:21. Human Intelligence does not bring </w:t>
      </w:r>
      <w:r w:rsidRPr="007713ED">
        <w:rPr>
          <w:sz w:val="24"/>
          <w:szCs w:val="24"/>
        </w:rPr>
        <w:lastRenderedPageBreak/>
        <w:t>the Father Stephen’s Knowledge is in 1</w:t>
      </w:r>
      <w:r w:rsidRPr="007713ED">
        <w:rPr>
          <w:sz w:val="24"/>
          <w:szCs w:val="24"/>
          <w:vertAlign w:val="superscript"/>
        </w:rPr>
        <w:t>st</w:t>
      </w:r>
      <w:r w:rsidRPr="007713ED">
        <w:rPr>
          <w:sz w:val="24"/>
          <w:szCs w:val="24"/>
        </w:rPr>
        <w:t xml:space="preserve"> Corinthians 1:20-21; John 5:39-40; Romans 1:22-23 &amp; Colossians 2:8. Human Intelligence cannot promote Godliness is in Colossians 2:23; 1</w:t>
      </w:r>
      <w:r w:rsidRPr="007713ED">
        <w:rPr>
          <w:sz w:val="24"/>
          <w:szCs w:val="24"/>
          <w:vertAlign w:val="superscript"/>
        </w:rPr>
        <w:t>st</w:t>
      </w:r>
      <w:r w:rsidRPr="007713ED">
        <w:rPr>
          <w:sz w:val="24"/>
          <w:szCs w:val="24"/>
        </w:rPr>
        <w:t xml:space="preserve"> Corinthians 8:1-2 &amp; James 3:14-16. Reliance on Human Intelligence brings the Father Stephen’s  Impartial Judgment is in Isaiah 29:14; Job 5:13; Isaiah 44:25; 1</w:t>
      </w:r>
      <w:r w:rsidRPr="007713ED">
        <w:rPr>
          <w:sz w:val="24"/>
          <w:szCs w:val="24"/>
          <w:vertAlign w:val="superscript"/>
        </w:rPr>
        <w:t>st</w:t>
      </w:r>
      <w:r w:rsidRPr="007713ED">
        <w:rPr>
          <w:sz w:val="24"/>
          <w:szCs w:val="24"/>
        </w:rPr>
        <w:t xml:space="preserve"> Corinthians 1:19 &amp; 1</w:t>
      </w:r>
      <w:r w:rsidRPr="007713ED">
        <w:rPr>
          <w:sz w:val="24"/>
          <w:szCs w:val="24"/>
          <w:vertAlign w:val="superscript"/>
        </w:rPr>
        <w:t>st</w:t>
      </w:r>
      <w:r w:rsidRPr="007713ED">
        <w:rPr>
          <w:sz w:val="24"/>
          <w:szCs w:val="24"/>
        </w:rPr>
        <w:t xml:space="preserve"> Peter 1:17-21. Many of the first Christians were not Intelligent is in 1</w:t>
      </w:r>
      <w:r w:rsidRPr="007713ED">
        <w:rPr>
          <w:sz w:val="24"/>
          <w:szCs w:val="24"/>
          <w:vertAlign w:val="superscript"/>
        </w:rPr>
        <w:t>st</w:t>
      </w:r>
      <w:r w:rsidRPr="007713ED">
        <w:rPr>
          <w:sz w:val="24"/>
          <w:szCs w:val="24"/>
        </w:rPr>
        <w:t xml:space="preserve"> Corinthians 1:26-31 &amp; Acts 4:13. Believers are too use their Minds: The Mind to be used in serving the Father Stephen is in Mark 12:30; Matthew 22:37; Luke 10:27 &amp; 1</w:t>
      </w:r>
      <w:r w:rsidRPr="007713ED">
        <w:rPr>
          <w:sz w:val="24"/>
          <w:szCs w:val="24"/>
          <w:vertAlign w:val="superscript"/>
        </w:rPr>
        <w:t>st</w:t>
      </w:r>
      <w:r w:rsidRPr="007713E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713ED">
        <w:rPr>
          <w:sz w:val="24"/>
          <w:szCs w:val="24"/>
          <w:vertAlign w:val="superscript"/>
        </w:rPr>
        <w:t>st</w:t>
      </w:r>
      <w:r w:rsidRPr="007713ED">
        <w:rPr>
          <w:sz w:val="24"/>
          <w:szCs w:val="24"/>
        </w:rPr>
        <w:t xml:space="preserve"> Samuel 25:3; 2</w:t>
      </w:r>
      <w:r w:rsidRPr="007713ED">
        <w:rPr>
          <w:sz w:val="24"/>
          <w:szCs w:val="24"/>
          <w:vertAlign w:val="superscript"/>
        </w:rPr>
        <w:t>nd</w:t>
      </w:r>
      <w:r w:rsidRPr="007713ED">
        <w:rPr>
          <w:sz w:val="24"/>
          <w:szCs w:val="24"/>
        </w:rPr>
        <w:t xml:space="preserve"> Chronicles 2:12; Daniel 1:4, 17; Acts 5:34; 6:10; 7:22; 13:6-7 &amp; Acts 26:24. The Examples of Creatures using their Minds is in Ecclesiastes 7:25; 8:9; Ezra 7:10; Daniel 10:12; 2</w:t>
      </w:r>
      <w:r w:rsidRPr="007713ED">
        <w:rPr>
          <w:sz w:val="24"/>
          <w:szCs w:val="24"/>
          <w:vertAlign w:val="superscript"/>
        </w:rPr>
        <w:t>nd</w:t>
      </w:r>
      <w:r w:rsidRPr="007713ED">
        <w:rPr>
          <w:sz w:val="24"/>
          <w:szCs w:val="24"/>
        </w:rPr>
        <w:t xml:space="preserve"> Timothy 2:15 &amp; Acts 7:1-53; 17:11. The Father Stephen uses Intelligence dedicated to Him only is in Genesis 41:45-49; Exodus 31:2-6; 35:30-35; 1</w:t>
      </w:r>
      <w:r w:rsidRPr="007713ED">
        <w:rPr>
          <w:sz w:val="24"/>
          <w:szCs w:val="24"/>
          <w:vertAlign w:val="superscript"/>
        </w:rPr>
        <w:t>st</w:t>
      </w:r>
      <w:r w:rsidRPr="007713ED">
        <w:rPr>
          <w:sz w:val="24"/>
          <w:szCs w:val="24"/>
        </w:rPr>
        <w:t xml:space="preserve"> Kings 7:13-14; 2</w:t>
      </w:r>
      <w:r w:rsidRPr="007713ED">
        <w:rPr>
          <w:sz w:val="24"/>
          <w:szCs w:val="24"/>
          <w:vertAlign w:val="superscript"/>
        </w:rPr>
        <w:t>nd</w:t>
      </w:r>
      <w:r w:rsidRPr="007713ED">
        <w:rPr>
          <w:sz w:val="24"/>
          <w:szCs w:val="24"/>
        </w:rPr>
        <w:t xml:space="preserve"> Chronicles 2:13-14; 26:15; Daniel 5:13-14; Luke 1:3-4 &amp; Acts 1:4-8:3.           </w:t>
      </w:r>
    </w:p>
    <w:p w:rsidR="00DC6691" w:rsidRPr="007713ED" w:rsidRDefault="00DC6691" w:rsidP="00DC6691">
      <w:pPr>
        <w:spacing w:line="480" w:lineRule="auto"/>
        <w:jc w:val="both"/>
        <w:rPr>
          <w:sz w:val="24"/>
          <w:szCs w:val="24"/>
        </w:rPr>
      </w:pPr>
      <w:r w:rsidRPr="007713ED">
        <w:rPr>
          <w:sz w:val="24"/>
          <w:szCs w:val="24"/>
        </w:rPr>
        <w:t>The Facts of the Father Stephen’s Omniscience is in Job 11:7-8; 37:16; Isaiah 40:28; Psalms 147:5; 1</w:t>
      </w:r>
      <w:r w:rsidRPr="007713ED">
        <w:rPr>
          <w:sz w:val="24"/>
          <w:szCs w:val="24"/>
          <w:vertAlign w:val="superscript"/>
        </w:rPr>
        <w:t>st</w:t>
      </w:r>
      <w:r w:rsidRPr="007713E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7713ED">
        <w:rPr>
          <w:sz w:val="24"/>
          <w:szCs w:val="24"/>
        </w:rPr>
        <w:lastRenderedPageBreak/>
        <w:t>Father Stephen knows from All Eternity to All Eternity what will take place is in Isaiah 46:9, 10; 48:5-8. The Father Stephen’s Omniscience is Disconnected to all Human Intelligence is in 1</w:t>
      </w:r>
      <w:r w:rsidRPr="007713ED">
        <w:rPr>
          <w:sz w:val="24"/>
          <w:szCs w:val="24"/>
          <w:vertAlign w:val="superscript"/>
        </w:rPr>
        <w:t>st</w:t>
      </w:r>
      <w:r w:rsidRPr="007713ED">
        <w:rPr>
          <w:sz w:val="24"/>
          <w:szCs w:val="24"/>
        </w:rPr>
        <w:t xml:space="preserve"> Corinthians 2:6-16 &amp; Romans 11:33.</w:t>
      </w:r>
    </w:p>
    <w:p w:rsidR="00DC6691" w:rsidRPr="007713ED" w:rsidRDefault="00DC6691" w:rsidP="00DC6691">
      <w:pPr>
        <w:spacing w:line="480" w:lineRule="auto"/>
        <w:jc w:val="both"/>
        <w:rPr>
          <w:sz w:val="24"/>
          <w:szCs w:val="24"/>
        </w:rPr>
      </w:pPr>
      <w:r w:rsidRPr="007713E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C6691" w:rsidRPr="007713ED" w:rsidRDefault="00DC6691" w:rsidP="00DC6691">
      <w:pPr>
        <w:spacing w:line="480" w:lineRule="auto"/>
        <w:jc w:val="both"/>
        <w:rPr>
          <w:sz w:val="24"/>
          <w:szCs w:val="24"/>
        </w:rPr>
      </w:pPr>
      <w:r w:rsidRPr="007713ED">
        <w:rPr>
          <w:sz w:val="24"/>
          <w:szCs w:val="24"/>
        </w:rPr>
        <w:t>The Father Stephen’s Omniscience and Omnipotence is governed by His Omnipresence is in Jeremiah 23:23, 24; Psalms 10:1-14; 139:1-6, 7-12, 13-19; Job 22:12-14; 26:2; Jonah 2:2; 1</w:t>
      </w:r>
      <w:r w:rsidRPr="007713ED">
        <w:rPr>
          <w:sz w:val="24"/>
          <w:szCs w:val="24"/>
          <w:vertAlign w:val="superscript"/>
        </w:rPr>
        <w:t>st</w:t>
      </w:r>
      <w:r w:rsidRPr="007713ED">
        <w:rPr>
          <w:sz w:val="24"/>
          <w:szCs w:val="24"/>
        </w:rPr>
        <w:t xml:space="preserve"> Kings 8:30; Ephesians 1:20; 4:6; Isaiah 66:1; Revelation 21:2 &amp; Acts 17:24-28. The Father Stephen’s Omnipresence can cause some interferences with this Doctrine is in Psalms chapter 139 &amp; Matthew 28:20.  </w:t>
      </w:r>
    </w:p>
    <w:p w:rsidR="00DC6691" w:rsidRPr="007713ED" w:rsidRDefault="00DC6691" w:rsidP="00DC6691">
      <w:pPr>
        <w:spacing w:line="480" w:lineRule="auto"/>
        <w:jc w:val="both"/>
        <w:rPr>
          <w:sz w:val="24"/>
          <w:szCs w:val="24"/>
        </w:rPr>
      </w:pPr>
      <w:r w:rsidRPr="007713ED">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7713ED">
        <w:rPr>
          <w:sz w:val="24"/>
          <w:szCs w:val="24"/>
        </w:rPr>
        <w:lastRenderedPageBreak/>
        <w:t>Fruits of Wisdom: The Search for Wisdom is in Proverbs 1:20; 2:1-4 &amp; Matthew 13:44, 46. The Father Stephen’s Reward of Wisdom is in Proverbs 2:5-9 &amp; 1</w:t>
      </w:r>
      <w:r w:rsidRPr="007713ED">
        <w:rPr>
          <w:sz w:val="24"/>
          <w:szCs w:val="24"/>
          <w:vertAlign w:val="superscript"/>
        </w:rPr>
        <w:t>st</w:t>
      </w:r>
      <w:r w:rsidRPr="007713E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7713ED">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713ED">
        <w:rPr>
          <w:sz w:val="24"/>
          <w:szCs w:val="24"/>
          <w:vertAlign w:val="superscript"/>
        </w:rPr>
        <w:t>st</w:t>
      </w:r>
      <w:r w:rsidRPr="007713E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713ED">
        <w:rPr>
          <w:sz w:val="24"/>
          <w:szCs w:val="24"/>
          <w:vertAlign w:val="superscript"/>
        </w:rPr>
        <w:t>st</w:t>
      </w:r>
      <w:r w:rsidRPr="007713ED">
        <w:rPr>
          <w:sz w:val="24"/>
          <w:szCs w:val="24"/>
        </w:rPr>
        <w:t xml:space="preserve"> John 2:15-17. The Wrong Deception of the Sexual is in Proverbs 5:1-6. The Father Stephen’s Dangers of Sexuality is in Proverbs 4:1; 5:7-14; Deuteronomy 22:22 &amp; 1</w:t>
      </w:r>
      <w:r w:rsidRPr="007713ED">
        <w:rPr>
          <w:sz w:val="24"/>
          <w:szCs w:val="24"/>
          <w:vertAlign w:val="superscript"/>
        </w:rPr>
        <w:t>st</w:t>
      </w:r>
      <w:r w:rsidRPr="007713ED">
        <w:rPr>
          <w:sz w:val="24"/>
          <w:szCs w:val="24"/>
        </w:rPr>
        <w:t xml:space="preserve"> Corinthians 6:18. The Father Stephen’s Delights of a Divine Union in Marriage is in Proverbs 5:15-19; 1</w:t>
      </w:r>
      <w:r w:rsidRPr="007713ED">
        <w:rPr>
          <w:sz w:val="24"/>
          <w:szCs w:val="24"/>
          <w:vertAlign w:val="superscript"/>
        </w:rPr>
        <w:t>st</w:t>
      </w:r>
      <w:r w:rsidRPr="007713ED">
        <w:rPr>
          <w:sz w:val="24"/>
          <w:szCs w:val="24"/>
        </w:rPr>
        <w:t xml:space="preserve"> Corinthians 7:9 &amp; Song of Solomon 4:15. The Father Stephen’s Disastrous Authority that is against all Sexuality is in Proverbs 5:20-23; 1</w:t>
      </w:r>
      <w:r w:rsidRPr="007713ED">
        <w:rPr>
          <w:sz w:val="24"/>
          <w:szCs w:val="24"/>
          <w:vertAlign w:val="superscript"/>
        </w:rPr>
        <w:t>st</w:t>
      </w:r>
      <w:r w:rsidRPr="007713E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7713ED">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713ED">
        <w:rPr>
          <w:sz w:val="24"/>
          <w:szCs w:val="24"/>
          <w:vertAlign w:val="superscript"/>
        </w:rPr>
        <w:t>st</w:t>
      </w:r>
      <w:r w:rsidRPr="007713E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713ED">
        <w:rPr>
          <w:b/>
          <w:sz w:val="24"/>
          <w:szCs w:val="24"/>
        </w:rPr>
        <w:t>Lady of Kingdoms</w:t>
      </w:r>
      <w:r w:rsidRPr="007713ED">
        <w:rPr>
          <w:sz w:val="24"/>
          <w:szCs w:val="24"/>
        </w:rPr>
        <w:t xml:space="preserve">” in Isaiah 47:5 (NKJV) &amp; Revelation chapter 12. I say the Lady Victoria because Her name is derived from the Lord Yahweh. The Father Stephen’s </w:t>
      </w:r>
      <w:r w:rsidRPr="007713ED">
        <w:rPr>
          <w:sz w:val="24"/>
          <w:szCs w:val="24"/>
        </w:rPr>
        <w:lastRenderedPageBreak/>
        <w:t xml:space="preserve">Wisdom’s Work of the Divine Qanah is in Proverbs 8:27-31 &amp; Genesis 1:7, 9; 7:11. The Father Stephen’s Exhortation of the Divine Qanah is in Proverbs 3:18; 8:32-36.  </w:t>
      </w:r>
    </w:p>
    <w:p w:rsidR="00DC6691" w:rsidRPr="007713ED" w:rsidRDefault="00DC6691" w:rsidP="00DC6691">
      <w:pPr>
        <w:spacing w:line="480" w:lineRule="auto"/>
        <w:jc w:val="both"/>
        <w:rPr>
          <w:sz w:val="24"/>
          <w:szCs w:val="24"/>
        </w:rPr>
      </w:pPr>
      <w:r w:rsidRPr="007713E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C6691" w:rsidRPr="007713ED" w:rsidRDefault="00DC6691" w:rsidP="00DC6691">
      <w:pPr>
        <w:spacing w:line="480" w:lineRule="auto"/>
        <w:jc w:val="both"/>
        <w:rPr>
          <w:sz w:val="24"/>
          <w:szCs w:val="24"/>
        </w:rPr>
      </w:pPr>
      <w:r w:rsidRPr="007713E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C6691" w:rsidRPr="007713ED" w:rsidRDefault="00DC6691" w:rsidP="00DC6691">
      <w:pPr>
        <w:spacing w:line="480" w:lineRule="auto"/>
        <w:jc w:val="both"/>
        <w:rPr>
          <w:sz w:val="24"/>
          <w:szCs w:val="24"/>
        </w:rPr>
      </w:pPr>
      <w:r w:rsidRPr="007713E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713ED">
        <w:rPr>
          <w:sz w:val="24"/>
          <w:szCs w:val="24"/>
          <w:vertAlign w:val="superscript"/>
        </w:rPr>
        <w:t>st</w:t>
      </w:r>
      <w:r w:rsidRPr="007713E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C6691" w:rsidRPr="007713ED" w:rsidRDefault="00DC6691" w:rsidP="00DC6691">
      <w:pPr>
        <w:spacing w:line="480" w:lineRule="auto"/>
        <w:jc w:val="center"/>
        <w:rPr>
          <w:b/>
          <w:sz w:val="24"/>
          <w:szCs w:val="24"/>
        </w:rPr>
      </w:pPr>
      <w:r w:rsidRPr="007713ED">
        <w:rPr>
          <w:b/>
          <w:sz w:val="24"/>
          <w:szCs w:val="24"/>
        </w:rPr>
        <w:lastRenderedPageBreak/>
        <w:t>The Divine Qanah verses the Sexual Qanah</w:t>
      </w:r>
    </w:p>
    <w:p w:rsidR="00DC6691" w:rsidRPr="007713ED" w:rsidRDefault="00DC6691" w:rsidP="00DC6691">
      <w:pPr>
        <w:spacing w:line="480" w:lineRule="auto"/>
        <w:jc w:val="both"/>
        <w:rPr>
          <w:sz w:val="24"/>
          <w:szCs w:val="24"/>
        </w:rPr>
      </w:pPr>
      <w:r w:rsidRPr="007713E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713ED">
        <w:rPr>
          <w:sz w:val="24"/>
          <w:szCs w:val="24"/>
          <w:vertAlign w:val="superscript"/>
        </w:rPr>
        <w:t>st</w:t>
      </w:r>
      <w:r w:rsidRPr="007713ED">
        <w:rPr>
          <w:sz w:val="24"/>
          <w:szCs w:val="24"/>
        </w:rPr>
        <w:t xml:space="preserve"> Kings 21:13. In Respect to Destinies is in Proverbs 10:25; 12:7. The Examples of the Sexual and the Righteous: The Prudent Person is in Proverbs 12:8 &amp; 1</w:t>
      </w:r>
      <w:r w:rsidRPr="007713ED">
        <w:rPr>
          <w:sz w:val="24"/>
          <w:szCs w:val="24"/>
          <w:vertAlign w:val="superscript"/>
        </w:rPr>
        <w:t>st</w:t>
      </w:r>
      <w:r w:rsidRPr="007713E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713ED">
        <w:rPr>
          <w:sz w:val="24"/>
          <w:szCs w:val="24"/>
          <w:vertAlign w:val="superscript"/>
        </w:rPr>
        <w:t>st</w:t>
      </w:r>
      <w:r w:rsidRPr="007713ED">
        <w:rPr>
          <w:sz w:val="24"/>
          <w:szCs w:val="24"/>
        </w:rPr>
        <w:t xml:space="preserve"> Peter 5:7. Guiding Speech is in Proverbs 12:26. The Forbidden Involvement with the Sexual is in Proverbs 24:1-22. The Warnings against Sexual </w:t>
      </w:r>
      <w:r w:rsidRPr="007713ED">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C6691" w:rsidRPr="007713ED" w:rsidRDefault="00DC6691" w:rsidP="00DC6691">
      <w:pPr>
        <w:spacing w:line="480" w:lineRule="auto"/>
        <w:jc w:val="both"/>
        <w:rPr>
          <w:sz w:val="24"/>
          <w:szCs w:val="24"/>
        </w:rPr>
      </w:pPr>
      <w:r w:rsidRPr="007713ED">
        <w:rPr>
          <w:sz w:val="24"/>
          <w:szCs w:val="24"/>
        </w:rPr>
        <w:t>The Father Stephen’s Impartial Judgment of the Treacherous and the Blameless: Honesty verses Dishonesty is in Proverbs 11:1; Leviticus 19:35 &amp; Deuteronomy 25:13. Humble Humility verses Pride is in Proverbs 11:2; Luke 14:11; 1</w:t>
      </w:r>
      <w:r w:rsidRPr="007713ED">
        <w:rPr>
          <w:sz w:val="24"/>
          <w:szCs w:val="24"/>
          <w:vertAlign w:val="superscript"/>
        </w:rPr>
        <w:t>st</w:t>
      </w:r>
      <w:r w:rsidRPr="007713E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C6691" w:rsidRPr="007713ED" w:rsidRDefault="00DC6691" w:rsidP="00DC6691">
      <w:pPr>
        <w:spacing w:line="480" w:lineRule="auto"/>
        <w:jc w:val="both"/>
        <w:rPr>
          <w:sz w:val="24"/>
          <w:szCs w:val="24"/>
        </w:rPr>
      </w:pPr>
      <w:r w:rsidRPr="007713E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713ED">
        <w:rPr>
          <w:sz w:val="24"/>
          <w:szCs w:val="24"/>
          <w:vertAlign w:val="superscript"/>
        </w:rPr>
        <w:t>st</w:t>
      </w:r>
      <w:r w:rsidRPr="007713ED">
        <w:rPr>
          <w:sz w:val="24"/>
          <w:szCs w:val="24"/>
        </w:rPr>
        <w:t xml:space="preserve"> Timothy 4:8. The Fate of the Sexual and the Righteous is in Proverbs 11:20-21. The Contrast between the Sexual and the </w:t>
      </w:r>
      <w:r w:rsidRPr="007713ED">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C6691" w:rsidRPr="007713ED" w:rsidRDefault="00DC6691" w:rsidP="00DC6691">
      <w:pPr>
        <w:spacing w:line="480" w:lineRule="auto"/>
        <w:jc w:val="both"/>
        <w:rPr>
          <w:sz w:val="24"/>
          <w:szCs w:val="24"/>
        </w:rPr>
      </w:pPr>
      <w:r w:rsidRPr="007713E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C6691" w:rsidRPr="007713ED" w:rsidRDefault="00DC6691" w:rsidP="00DC6691">
      <w:pPr>
        <w:spacing w:line="480" w:lineRule="auto"/>
        <w:jc w:val="both"/>
        <w:rPr>
          <w:sz w:val="24"/>
          <w:szCs w:val="24"/>
        </w:rPr>
      </w:pPr>
      <w:r w:rsidRPr="007713E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713ED">
        <w:rPr>
          <w:sz w:val="24"/>
          <w:szCs w:val="24"/>
          <w:vertAlign w:val="superscript"/>
        </w:rPr>
        <w:t>nd</w:t>
      </w:r>
      <w:r w:rsidRPr="007713ED">
        <w:rPr>
          <w:sz w:val="24"/>
          <w:szCs w:val="24"/>
        </w:rPr>
        <w:t xml:space="preserve"> Timothy 3:2 &amp; 1</w:t>
      </w:r>
      <w:r w:rsidRPr="007713ED">
        <w:rPr>
          <w:sz w:val="24"/>
          <w:szCs w:val="24"/>
          <w:vertAlign w:val="superscript"/>
        </w:rPr>
        <w:t>st</w:t>
      </w:r>
      <w:r w:rsidRPr="007713ED">
        <w:rPr>
          <w:sz w:val="24"/>
          <w:szCs w:val="24"/>
        </w:rPr>
        <w:t xml:space="preserve"> Timothy 6:10, 17. A Trust in Riches in oppressive greed is in Proverbs 11:29. </w:t>
      </w:r>
    </w:p>
    <w:p w:rsidR="00DC6691" w:rsidRPr="007713ED" w:rsidRDefault="00DC6691" w:rsidP="00DC6691">
      <w:pPr>
        <w:spacing w:line="480" w:lineRule="auto"/>
        <w:jc w:val="both"/>
        <w:rPr>
          <w:sz w:val="24"/>
          <w:szCs w:val="24"/>
        </w:rPr>
      </w:pPr>
      <w:r w:rsidRPr="007713ED">
        <w:rPr>
          <w:sz w:val="24"/>
          <w:szCs w:val="24"/>
        </w:rPr>
        <w:t>The Father Stephen’s Teaching on Accepting Discipline: The Teaching of a Father is in Proverbs 1:22; 13:1-13 &amp; 1</w:t>
      </w:r>
      <w:r w:rsidRPr="007713ED">
        <w:rPr>
          <w:sz w:val="24"/>
          <w:szCs w:val="24"/>
          <w:vertAlign w:val="superscript"/>
        </w:rPr>
        <w:t>st</w:t>
      </w:r>
      <w:r w:rsidRPr="007713ED">
        <w:rPr>
          <w:sz w:val="24"/>
          <w:szCs w:val="24"/>
        </w:rPr>
        <w:t xml:space="preserve"> Samuel 2:25. The Discipline in Respecting Words is in Proverbs 13:2-3. The Discipline in Work is in Proverbs 10:3; 11:25; 13:4. The Discipline in Honesty is in Proverbs 13:5. </w:t>
      </w:r>
      <w:r w:rsidRPr="007713ED">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C6691" w:rsidRPr="007713ED" w:rsidRDefault="00DC6691" w:rsidP="00DC6691">
      <w:pPr>
        <w:spacing w:line="480" w:lineRule="auto"/>
        <w:jc w:val="both"/>
        <w:rPr>
          <w:sz w:val="24"/>
          <w:szCs w:val="24"/>
        </w:rPr>
      </w:pPr>
      <w:r w:rsidRPr="007713E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C6691" w:rsidRPr="007713ED" w:rsidRDefault="00DC6691" w:rsidP="00DC6691">
      <w:pPr>
        <w:spacing w:line="480" w:lineRule="auto"/>
        <w:jc w:val="both"/>
        <w:rPr>
          <w:sz w:val="24"/>
          <w:szCs w:val="24"/>
        </w:rPr>
      </w:pPr>
      <w:r w:rsidRPr="007713ED">
        <w:rPr>
          <w:sz w:val="24"/>
          <w:szCs w:val="24"/>
        </w:rPr>
        <w:t xml:space="preserve">The Father Stephen’s Reflections of Agur is in Proverbs 24:23; 30:1-33; Isaiah 13:1 &amp; Nehemiah 11:7. The Prologue is in Proverbs 30:2-6; Job chapter 38; Genesis 11:7; Exodus 19:18; Amos </w:t>
      </w:r>
      <w:r w:rsidRPr="007713ED">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C6691" w:rsidRPr="007713ED" w:rsidRDefault="00DC6691" w:rsidP="00DC6691">
      <w:pPr>
        <w:spacing w:line="480" w:lineRule="auto"/>
        <w:jc w:val="both"/>
        <w:rPr>
          <w:sz w:val="24"/>
          <w:szCs w:val="24"/>
        </w:rPr>
      </w:pPr>
      <w:r w:rsidRPr="007713ED">
        <w:rPr>
          <w:sz w:val="24"/>
          <w:szCs w:val="24"/>
        </w:rPr>
        <w:t>The Father Stephen’s Divine Qanah named the Lady Victoria as His Mother to Her Royal Son is in Proverbs 31:1-9. Pursue Chastity which is Sexual Abstinence in Marriage, before Marriage or After Marriage is in Proverbs 31:2-3 &amp; 1</w:t>
      </w:r>
      <w:r w:rsidRPr="007713ED">
        <w:rPr>
          <w:sz w:val="24"/>
          <w:szCs w:val="24"/>
          <w:vertAlign w:val="superscript"/>
        </w:rPr>
        <w:t>st</w:t>
      </w:r>
      <w:r w:rsidRPr="007713E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713ED">
        <w:rPr>
          <w:b/>
          <w:sz w:val="24"/>
          <w:szCs w:val="24"/>
        </w:rPr>
        <w:t>Ladies of Kingdoms</w:t>
      </w:r>
      <w:r w:rsidRPr="007713ED">
        <w:rPr>
          <w:sz w:val="24"/>
          <w:szCs w:val="24"/>
        </w:rPr>
        <w:t xml:space="preserve">” in the Kingdom of Female Lordships is in Isaiah 47:5; Revelation chapter 12; 21:1-22:21; Acts 1:4-7 &amp; Proverbs 31:10-31.      </w:t>
      </w:r>
    </w:p>
    <w:p w:rsidR="00DC6691" w:rsidRPr="007713ED" w:rsidRDefault="00DC6691" w:rsidP="00DC6691">
      <w:pPr>
        <w:spacing w:line="480" w:lineRule="auto"/>
        <w:jc w:val="both"/>
        <w:rPr>
          <w:sz w:val="24"/>
          <w:szCs w:val="24"/>
        </w:rPr>
      </w:pPr>
      <w:r w:rsidRPr="007713E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C6691" w:rsidRPr="007713ED" w:rsidRDefault="00DC6691" w:rsidP="00DC6691">
      <w:pPr>
        <w:spacing w:line="480" w:lineRule="auto"/>
        <w:jc w:val="both"/>
        <w:rPr>
          <w:sz w:val="24"/>
          <w:szCs w:val="24"/>
        </w:rPr>
      </w:pPr>
      <w:r w:rsidRPr="007713ED">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C6691" w:rsidRPr="007713ED" w:rsidRDefault="00DC6691" w:rsidP="00DC6691">
      <w:pPr>
        <w:spacing w:line="480" w:lineRule="auto"/>
        <w:jc w:val="center"/>
        <w:rPr>
          <w:b/>
          <w:sz w:val="24"/>
          <w:szCs w:val="24"/>
        </w:rPr>
      </w:pPr>
      <w:r w:rsidRPr="007713ED">
        <w:rPr>
          <w:b/>
          <w:sz w:val="24"/>
          <w:szCs w:val="24"/>
        </w:rPr>
        <w:t>The Divine Qanah in the Rulers</w:t>
      </w:r>
    </w:p>
    <w:p w:rsidR="00DC6691" w:rsidRPr="007713ED" w:rsidRDefault="00DC6691" w:rsidP="00DC6691">
      <w:pPr>
        <w:spacing w:line="480" w:lineRule="auto"/>
        <w:jc w:val="both"/>
        <w:rPr>
          <w:sz w:val="24"/>
          <w:szCs w:val="24"/>
        </w:rPr>
      </w:pPr>
      <w:r w:rsidRPr="007713E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713ED">
        <w:rPr>
          <w:sz w:val="24"/>
          <w:szCs w:val="24"/>
          <w:vertAlign w:val="superscript"/>
        </w:rPr>
        <w:t>st</w:t>
      </w:r>
      <w:r w:rsidRPr="007713ED">
        <w:rPr>
          <w:sz w:val="24"/>
          <w:szCs w:val="24"/>
        </w:rPr>
        <w:t xml:space="preserve"> Samuel 25:24.  </w:t>
      </w:r>
    </w:p>
    <w:p w:rsidR="00DC6691" w:rsidRPr="007713ED" w:rsidRDefault="00DC6691" w:rsidP="00DC6691">
      <w:pPr>
        <w:spacing w:line="480" w:lineRule="auto"/>
        <w:jc w:val="center"/>
        <w:rPr>
          <w:b/>
          <w:sz w:val="24"/>
          <w:szCs w:val="24"/>
        </w:rPr>
      </w:pPr>
      <w:r w:rsidRPr="007713ED">
        <w:rPr>
          <w:b/>
          <w:sz w:val="24"/>
          <w:szCs w:val="24"/>
        </w:rPr>
        <w:t>The Divine Qanah in the King</w:t>
      </w:r>
    </w:p>
    <w:p w:rsidR="00DC6691" w:rsidRPr="007713ED" w:rsidRDefault="00DC6691" w:rsidP="00DC6691">
      <w:pPr>
        <w:spacing w:line="480" w:lineRule="auto"/>
        <w:jc w:val="both"/>
        <w:rPr>
          <w:sz w:val="24"/>
          <w:szCs w:val="24"/>
        </w:rPr>
      </w:pPr>
      <w:r w:rsidRPr="007713E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713ED">
        <w:rPr>
          <w:sz w:val="24"/>
          <w:szCs w:val="24"/>
          <w:vertAlign w:val="superscript"/>
        </w:rPr>
        <w:t>st</w:t>
      </w:r>
      <w:r w:rsidRPr="007713ED">
        <w:rPr>
          <w:sz w:val="24"/>
          <w:szCs w:val="24"/>
        </w:rPr>
        <w:t xml:space="preserve"> Timothy 2:4; John 3:17; Hebrews 4:12 &amp; Acts 6:10. The Father Stephen acknowledges Humble Humility is in Proverbs 11:20; 16:5-6; James 4:1-10 &amp; 1</w:t>
      </w:r>
      <w:r w:rsidRPr="007713ED">
        <w:rPr>
          <w:sz w:val="24"/>
          <w:szCs w:val="24"/>
          <w:vertAlign w:val="superscript"/>
        </w:rPr>
        <w:t>st</w:t>
      </w:r>
      <w:r w:rsidRPr="007713ED">
        <w:rPr>
          <w:sz w:val="24"/>
          <w:szCs w:val="24"/>
        </w:rPr>
        <w:t xml:space="preserve"> Peter 5:5-11. The Father Stephen provides Deliverance is in Proverbs 15:16; 16:7-8 &amp; Genesis 26:27. The Earthly King is in Proverbs 16:10-15. Divine Authorities of Judgment is in Proverbs 16:10; Deuteronomy 18:10 </w:t>
      </w:r>
      <w:r w:rsidRPr="007713ED">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713ED">
        <w:rPr>
          <w:sz w:val="24"/>
          <w:szCs w:val="24"/>
          <w:vertAlign w:val="superscript"/>
        </w:rPr>
        <w:t>st</w:t>
      </w:r>
      <w:r w:rsidRPr="007713E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C6691" w:rsidRPr="007713ED" w:rsidRDefault="00DC6691" w:rsidP="00DC6691">
      <w:pPr>
        <w:spacing w:line="480" w:lineRule="auto"/>
        <w:jc w:val="both"/>
        <w:rPr>
          <w:sz w:val="24"/>
          <w:szCs w:val="24"/>
        </w:rPr>
      </w:pPr>
      <w:r w:rsidRPr="007713E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713ED">
        <w:rPr>
          <w:sz w:val="24"/>
          <w:szCs w:val="24"/>
          <w:vertAlign w:val="superscript"/>
        </w:rPr>
        <w:t>nd</w:t>
      </w:r>
      <w:r w:rsidRPr="007713ED">
        <w:rPr>
          <w:sz w:val="24"/>
          <w:szCs w:val="24"/>
        </w:rPr>
        <w:t xml:space="preserve"> Kings 6:22. Final Observations is in Proverbs 25:23-28. Against Slander is in Proverbs 25:23. Against </w:t>
      </w:r>
      <w:r w:rsidRPr="007713ED">
        <w:rPr>
          <w:sz w:val="24"/>
          <w:szCs w:val="24"/>
        </w:rPr>
        <w:lastRenderedPageBreak/>
        <w:t xml:space="preserve">Isolationism is in Proverbs 25:24-25 &amp; Genesis 45:27. Against Cowardice is in Proverbs 10:11; 25:26. Against lack of Self-Restraint is in Proverbs 25:16, 27-28. </w:t>
      </w:r>
    </w:p>
    <w:p w:rsidR="00DC6691" w:rsidRPr="007713ED" w:rsidRDefault="00DC6691" w:rsidP="00DC6691">
      <w:pPr>
        <w:spacing w:line="480" w:lineRule="auto"/>
        <w:jc w:val="both"/>
        <w:rPr>
          <w:sz w:val="24"/>
          <w:szCs w:val="24"/>
        </w:rPr>
      </w:pPr>
      <w:r w:rsidRPr="007713ED">
        <w:rPr>
          <w:sz w:val="24"/>
          <w:szCs w:val="24"/>
        </w:rPr>
        <w:t>The Father Stephen’s Impartial Judgment on the Ambiguity of all Human Actions is in Proverbs 17:1-28. Domestic Tranquility is in Proverbs 15:16; 17:1-3; Ruth 2:14; Ecclesiastes 10:7; Genesis 24:2; 2</w:t>
      </w:r>
      <w:r w:rsidRPr="007713ED">
        <w:rPr>
          <w:sz w:val="24"/>
          <w:szCs w:val="24"/>
          <w:vertAlign w:val="superscript"/>
        </w:rPr>
        <w:t>nd</w:t>
      </w:r>
      <w:r w:rsidRPr="007713ED">
        <w:rPr>
          <w:sz w:val="24"/>
          <w:szCs w:val="24"/>
        </w:rPr>
        <w:t xml:space="preserve"> Samuel 16:4; 1</w:t>
      </w:r>
      <w:r w:rsidRPr="007713ED">
        <w:rPr>
          <w:sz w:val="24"/>
          <w:szCs w:val="24"/>
          <w:vertAlign w:val="superscript"/>
        </w:rPr>
        <w:t>st</w:t>
      </w:r>
      <w:r w:rsidRPr="007713ED">
        <w:rPr>
          <w:sz w:val="24"/>
          <w:szCs w:val="24"/>
        </w:rPr>
        <w:t xml:space="preserve"> Peter 1:7 &amp; Revelation 3:18. Community Tranquility is in Proverbs 17:4-5; Job 31:29 &amp; 1</w:t>
      </w:r>
      <w:r w:rsidRPr="007713ED">
        <w:rPr>
          <w:sz w:val="24"/>
          <w:szCs w:val="24"/>
          <w:vertAlign w:val="superscript"/>
        </w:rPr>
        <w:t>st</w:t>
      </w:r>
      <w:r w:rsidRPr="007713E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713ED">
        <w:rPr>
          <w:sz w:val="24"/>
          <w:szCs w:val="24"/>
          <w:vertAlign w:val="superscript"/>
        </w:rPr>
        <w:t>nd</w:t>
      </w:r>
      <w:r w:rsidRPr="007713ED">
        <w:rPr>
          <w:sz w:val="24"/>
          <w:szCs w:val="24"/>
        </w:rPr>
        <w:t xml:space="preserve"> Samuel 17:8; Hosea 13:8; Matthew 2:16 &amp; 1</w:t>
      </w:r>
      <w:r w:rsidRPr="007713ED">
        <w:rPr>
          <w:sz w:val="24"/>
          <w:szCs w:val="24"/>
          <w:vertAlign w:val="superscript"/>
        </w:rPr>
        <w:t>st</w:t>
      </w:r>
      <w:r w:rsidRPr="007713ED">
        <w:rPr>
          <w:sz w:val="24"/>
          <w:szCs w:val="24"/>
        </w:rPr>
        <w:t xml:space="preserve"> Samuel 20:30. The Ingrate is in Proverbs 17:13; 1</w:t>
      </w:r>
      <w:r w:rsidRPr="007713ED">
        <w:rPr>
          <w:sz w:val="24"/>
          <w:szCs w:val="24"/>
          <w:vertAlign w:val="superscript"/>
        </w:rPr>
        <w:t>st</w:t>
      </w:r>
      <w:r w:rsidRPr="007713E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713ED">
        <w:rPr>
          <w:sz w:val="24"/>
          <w:szCs w:val="24"/>
          <w:vertAlign w:val="superscript"/>
        </w:rPr>
        <w:t>st</w:t>
      </w:r>
      <w:r w:rsidRPr="007713E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713ED">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713ED">
        <w:rPr>
          <w:sz w:val="24"/>
          <w:szCs w:val="24"/>
          <w:vertAlign w:val="superscript"/>
        </w:rPr>
        <w:t>nd</w:t>
      </w:r>
      <w:r w:rsidRPr="007713E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713ED">
        <w:rPr>
          <w:sz w:val="24"/>
          <w:szCs w:val="24"/>
          <w:vertAlign w:val="superscript"/>
        </w:rPr>
        <w:t>st</w:t>
      </w:r>
      <w:r w:rsidRPr="007713ED">
        <w:rPr>
          <w:sz w:val="24"/>
          <w:szCs w:val="24"/>
        </w:rPr>
        <w:t xml:space="preserve"> John 1:9. Godly Fear verses the Hardness is in Proverbs 28:14; 1</w:t>
      </w:r>
      <w:r w:rsidRPr="007713ED">
        <w:rPr>
          <w:sz w:val="24"/>
          <w:szCs w:val="24"/>
          <w:vertAlign w:val="superscript"/>
        </w:rPr>
        <w:t>st</w:t>
      </w:r>
      <w:r w:rsidRPr="007713E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C6691" w:rsidRPr="007713ED" w:rsidRDefault="00DC6691" w:rsidP="00DC6691">
      <w:pPr>
        <w:spacing w:line="480" w:lineRule="auto"/>
        <w:jc w:val="both"/>
        <w:rPr>
          <w:sz w:val="24"/>
          <w:szCs w:val="24"/>
        </w:rPr>
      </w:pPr>
      <w:r w:rsidRPr="007713E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713ED">
        <w:rPr>
          <w:sz w:val="24"/>
          <w:szCs w:val="24"/>
        </w:rPr>
        <w:lastRenderedPageBreak/>
        <w:t xml:space="preserve">20:17 &amp; Lamentations 3:16. Prudence is in Proverbs 20:18 &amp; Luke 14:31. Confidentiality is in Proverbs 20:19.  </w:t>
      </w:r>
    </w:p>
    <w:p w:rsidR="00DC6691" w:rsidRPr="007713ED" w:rsidRDefault="00DC6691" w:rsidP="00DC6691">
      <w:pPr>
        <w:spacing w:line="480" w:lineRule="auto"/>
        <w:jc w:val="both"/>
        <w:rPr>
          <w:sz w:val="24"/>
          <w:szCs w:val="24"/>
        </w:rPr>
      </w:pPr>
      <w:r w:rsidRPr="007713ED">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713ED">
        <w:rPr>
          <w:sz w:val="24"/>
          <w:szCs w:val="24"/>
        </w:rPr>
        <w:lastRenderedPageBreak/>
        <w:t>Instructions Respecting Friends and Family: Focus on Friendship is in Proverbs 27:1-10. Detriments to Friendship is in Proverbs 27:1-4; John 8:54 &amp; 2</w:t>
      </w:r>
      <w:r w:rsidRPr="007713ED">
        <w:rPr>
          <w:sz w:val="24"/>
          <w:szCs w:val="24"/>
          <w:vertAlign w:val="superscript"/>
        </w:rPr>
        <w:t>nd</w:t>
      </w:r>
      <w:r w:rsidRPr="007713ED">
        <w:rPr>
          <w:sz w:val="24"/>
          <w:szCs w:val="24"/>
        </w:rPr>
        <w:t xml:space="preserve"> Corinthians 10:18. The Values of Friendship is in Proverbs 27:5-10 &amp; Ephesians 4:15. Family Instruction is in Proverbs 19:13; 20:16; 22:3; 27:11-22; 1</w:t>
      </w:r>
      <w:r w:rsidRPr="007713ED">
        <w:rPr>
          <w:sz w:val="24"/>
          <w:szCs w:val="24"/>
          <w:vertAlign w:val="superscript"/>
        </w:rPr>
        <w:t>st</w:t>
      </w:r>
      <w:r w:rsidRPr="007713ED">
        <w:rPr>
          <w:sz w:val="24"/>
          <w:szCs w:val="24"/>
        </w:rPr>
        <w:t xml:space="preserve"> John 2:16 &amp; Matthew 25:21. The Commendation of Diligence is in Proverbs 27:23-27.   </w:t>
      </w:r>
    </w:p>
    <w:p w:rsidR="00DC6691" w:rsidRPr="007713ED" w:rsidRDefault="00DC6691" w:rsidP="00DC6691">
      <w:pPr>
        <w:spacing w:line="480" w:lineRule="auto"/>
        <w:jc w:val="both"/>
        <w:rPr>
          <w:sz w:val="24"/>
          <w:szCs w:val="24"/>
        </w:rPr>
      </w:pPr>
      <w:r w:rsidRPr="007713E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713ED">
        <w:rPr>
          <w:sz w:val="24"/>
          <w:szCs w:val="24"/>
          <w:vertAlign w:val="superscript"/>
        </w:rPr>
        <w:t>st</w:t>
      </w:r>
      <w:r w:rsidRPr="007713E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C6691" w:rsidRPr="007713ED" w:rsidRDefault="00DC6691" w:rsidP="00DC6691">
      <w:pPr>
        <w:spacing w:line="480" w:lineRule="auto"/>
        <w:jc w:val="both"/>
        <w:rPr>
          <w:sz w:val="24"/>
          <w:szCs w:val="24"/>
        </w:rPr>
      </w:pPr>
      <w:r w:rsidRPr="007713ED">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713ED">
        <w:rPr>
          <w:sz w:val="24"/>
          <w:szCs w:val="24"/>
          <w:vertAlign w:val="superscript"/>
        </w:rPr>
        <w:t>st</w:t>
      </w:r>
      <w:r w:rsidRPr="007713E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C6691" w:rsidRPr="007713ED" w:rsidRDefault="00DC6691" w:rsidP="00DC6691">
      <w:pPr>
        <w:spacing w:line="480" w:lineRule="auto"/>
        <w:jc w:val="both"/>
        <w:rPr>
          <w:sz w:val="24"/>
          <w:szCs w:val="24"/>
        </w:rPr>
      </w:pPr>
      <w:r w:rsidRPr="007713E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C6691" w:rsidRPr="007713ED" w:rsidRDefault="00DC6691" w:rsidP="00DC6691">
      <w:pPr>
        <w:spacing w:line="480" w:lineRule="auto"/>
        <w:jc w:val="both"/>
        <w:rPr>
          <w:sz w:val="24"/>
          <w:szCs w:val="24"/>
        </w:rPr>
      </w:pPr>
      <w:r w:rsidRPr="007713E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C6691" w:rsidRPr="007713ED" w:rsidRDefault="00DC6691" w:rsidP="00DC6691">
      <w:pPr>
        <w:spacing w:line="480" w:lineRule="auto"/>
        <w:jc w:val="both"/>
        <w:rPr>
          <w:sz w:val="24"/>
          <w:szCs w:val="24"/>
        </w:rPr>
      </w:pPr>
      <w:r w:rsidRPr="007713E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713ED">
        <w:rPr>
          <w:sz w:val="24"/>
          <w:szCs w:val="24"/>
          <w:vertAlign w:val="superscript"/>
        </w:rPr>
        <w:t>st</w:t>
      </w:r>
      <w:r w:rsidRPr="007713ED">
        <w:rPr>
          <w:sz w:val="24"/>
          <w:szCs w:val="24"/>
        </w:rPr>
        <w:t xml:space="preserve"> Corinthians 15:57. </w:t>
      </w:r>
    </w:p>
    <w:p w:rsidR="00DC6691" w:rsidRPr="007713ED" w:rsidRDefault="00DC6691" w:rsidP="00DC6691">
      <w:pPr>
        <w:spacing w:line="480" w:lineRule="auto"/>
        <w:jc w:val="both"/>
        <w:rPr>
          <w:sz w:val="24"/>
          <w:szCs w:val="24"/>
        </w:rPr>
      </w:pPr>
      <w:r w:rsidRPr="007713ED">
        <w:rPr>
          <w:sz w:val="24"/>
          <w:szCs w:val="24"/>
        </w:rPr>
        <w:t xml:space="preserve">The Father Stephen only can Authorize a Good Name is in Proverbs 22:1-16. Defining a Good Name is in Proverbs 22:1-6. A Good Name superior to Wealth is in Proverbs 22:1. The Father </w:t>
      </w:r>
      <w:r w:rsidRPr="007713ED">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713ED">
        <w:rPr>
          <w:sz w:val="24"/>
          <w:szCs w:val="24"/>
          <w:vertAlign w:val="superscript"/>
        </w:rPr>
        <w:t>nd</w:t>
      </w:r>
      <w:r w:rsidRPr="007713E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C6691" w:rsidRPr="007713ED" w:rsidRDefault="00DC6691" w:rsidP="00DC6691">
      <w:pPr>
        <w:spacing w:line="480" w:lineRule="auto"/>
        <w:jc w:val="both"/>
        <w:rPr>
          <w:sz w:val="24"/>
          <w:szCs w:val="24"/>
        </w:rPr>
      </w:pPr>
      <w:r w:rsidRPr="007713E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713ED">
        <w:rPr>
          <w:sz w:val="24"/>
          <w:szCs w:val="24"/>
        </w:rPr>
        <w:lastRenderedPageBreak/>
        <w:t xml:space="preserve">Warning against Gangsterism or simply a Mafia: The Enticement of the Gang is in Proverbs 1:10-14. The Damnation of the Gang is in Proverbs 1:15-19.  </w:t>
      </w:r>
    </w:p>
    <w:p w:rsidR="00DC6691" w:rsidRPr="007713ED" w:rsidRDefault="00DC6691" w:rsidP="00DC6691">
      <w:pPr>
        <w:spacing w:line="480" w:lineRule="auto"/>
        <w:jc w:val="both"/>
        <w:rPr>
          <w:sz w:val="24"/>
          <w:szCs w:val="24"/>
        </w:rPr>
      </w:pPr>
      <w:r w:rsidRPr="007713E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C6691" w:rsidRPr="007713ED" w:rsidRDefault="00DC6691" w:rsidP="00DC6691">
      <w:pPr>
        <w:spacing w:line="480" w:lineRule="auto"/>
        <w:jc w:val="both"/>
        <w:rPr>
          <w:sz w:val="24"/>
          <w:szCs w:val="24"/>
        </w:rPr>
      </w:pPr>
      <w:r w:rsidRPr="007713E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C6691" w:rsidRPr="007713ED" w:rsidRDefault="00DC6691" w:rsidP="00DC6691">
      <w:pPr>
        <w:spacing w:line="480" w:lineRule="auto"/>
        <w:jc w:val="both"/>
        <w:rPr>
          <w:sz w:val="24"/>
          <w:szCs w:val="24"/>
        </w:rPr>
      </w:pPr>
      <w:r w:rsidRPr="007713E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713ED">
        <w:rPr>
          <w:sz w:val="24"/>
          <w:szCs w:val="24"/>
        </w:rPr>
        <w:lastRenderedPageBreak/>
        <w:t xml:space="preserve">wealth, honor and righteousness in Proverbs 8:17-21. Wisdom is to be Divinely Loved in Proverbs 8:17-21. </w:t>
      </w:r>
    </w:p>
    <w:p w:rsidR="00DC6691" w:rsidRPr="007713ED" w:rsidRDefault="00DC6691" w:rsidP="00DC6691">
      <w:pPr>
        <w:spacing w:line="480" w:lineRule="auto"/>
        <w:jc w:val="both"/>
        <w:rPr>
          <w:sz w:val="24"/>
          <w:szCs w:val="24"/>
        </w:rPr>
      </w:pPr>
      <w:r w:rsidRPr="007713E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C6691" w:rsidRPr="007713ED" w:rsidRDefault="00DC6691" w:rsidP="00DC6691">
      <w:pPr>
        <w:spacing w:line="480" w:lineRule="auto"/>
        <w:jc w:val="both"/>
        <w:rPr>
          <w:sz w:val="24"/>
          <w:szCs w:val="24"/>
        </w:rPr>
      </w:pPr>
      <w:r w:rsidRPr="007713E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C6691" w:rsidRPr="007713ED" w:rsidRDefault="00DC6691" w:rsidP="00DC6691">
      <w:pPr>
        <w:spacing w:line="480" w:lineRule="auto"/>
        <w:jc w:val="center"/>
        <w:rPr>
          <w:b/>
          <w:sz w:val="24"/>
          <w:szCs w:val="24"/>
        </w:rPr>
      </w:pPr>
      <w:r w:rsidRPr="007713ED">
        <w:rPr>
          <w:b/>
          <w:sz w:val="24"/>
          <w:szCs w:val="24"/>
        </w:rPr>
        <w:t>The Divine Qanah in the Koheleth</w:t>
      </w:r>
    </w:p>
    <w:p w:rsidR="00DC6691" w:rsidRPr="007713ED" w:rsidRDefault="00DC6691" w:rsidP="00DC6691">
      <w:pPr>
        <w:spacing w:line="480" w:lineRule="auto"/>
        <w:jc w:val="both"/>
        <w:rPr>
          <w:sz w:val="24"/>
          <w:szCs w:val="24"/>
        </w:rPr>
      </w:pPr>
      <w:r w:rsidRPr="007713ED">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713ED">
        <w:rPr>
          <w:sz w:val="24"/>
          <w:szCs w:val="24"/>
        </w:rPr>
        <w:lastRenderedPageBreak/>
        <w:t>Father Stephen’s Initial Quest is in Ecclesiastes 1:12-13. The Father Stephen’s Preliminary Conclusions is in Ecclesiastes 1:14-16 &amp; 1</w:t>
      </w:r>
      <w:r w:rsidRPr="007713ED">
        <w:rPr>
          <w:sz w:val="24"/>
          <w:szCs w:val="24"/>
          <w:vertAlign w:val="superscript"/>
        </w:rPr>
        <w:t>st</w:t>
      </w:r>
      <w:r w:rsidRPr="007713E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713ED">
        <w:rPr>
          <w:sz w:val="24"/>
          <w:szCs w:val="24"/>
          <w:vertAlign w:val="superscript"/>
        </w:rPr>
        <w:t>st</w:t>
      </w:r>
      <w:r w:rsidRPr="007713ED">
        <w:rPr>
          <w:sz w:val="24"/>
          <w:szCs w:val="24"/>
        </w:rPr>
        <w:t xml:space="preserve"> Kings chapters 7 &amp; 9; 2</w:t>
      </w:r>
      <w:r w:rsidRPr="007713ED">
        <w:rPr>
          <w:sz w:val="24"/>
          <w:szCs w:val="24"/>
          <w:vertAlign w:val="superscript"/>
        </w:rPr>
        <w:t>nd</w:t>
      </w:r>
      <w:r w:rsidRPr="007713ED">
        <w:rPr>
          <w:sz w:val="24"/>
          <w:szCs w:val="24"/>
        </w:rPr>
        <w:t xml:space="preserve"> Chronicles chapter 8; 1</w:t>
      </w:r>
      <w:r w:rsidRPr="007713ED">
        <w:rPr>
          <w:sz w:val="24"/>
          <w:szCs w:val="24"/>
          <w:vertAlign w:val="superscript"/>
        </w:rPr>
        <w:t>st</w:t>
      </w:r>
      <w:r w:rsidRPr="007713ED">
        <w:rPr>
          <w:sz w:val="24"/>
          <w:szCs w:val="24"/>
        </w:rPr>
        <w:t xml:space="preserve"> Chronicles 27:27; Song of Solomon 4:13; 8:11; 2</w:t>
      </w:r>
      <w:r w:rsidRPr="007713ED">
        <w:rPr>
          <w:sz w:val="24"/>
          <w:szCs w:val="24"/>
          <w:vertAlign w:val="superscript"/>
        </w:rPr>
        <w:t>nd</w:t>
      </w:r>
      <w:r w:rsidRPr="007713ED">
        <w:rPr>
          <w:sz w:val="24"/>
          <w:szCs w:val="24"/>
        </w:rPr>
        <w:t xml:space="preserve"> Kings 25:4 &amp; Nehemiah 2:14. Wealth is in Ecclesiastes 1:16; 2:7-8 &amp; 1</w:t>
      </w:r>
      <w:r w:rsidRPr="007713ED">
        <w:rPr>
          <w:sz w:val="24"/>
          <w:szCs w:val="24"/>
          <w:vertAlign w:val="superscript"/>
        </w:rPr>
        <w:t>st</w:t>
      </w:r>
      <w:r w:rsidRPr="007713ED">
        <w:rPr>
          <w:sz w:val="24"/>
          <w:szCs w:val="24"/>
        </w:rPr>
        <w:t xml:space="preserve"> Kings 4:22; 8:63; 9:28; 10:5, 14-27 &amp; 2</w:t>
      </w:r>
      <w:r w:rsidRPr="007713ED">
        <w:rPr>
          <w:sz w:val="24"/>
          <w:szCs w:val="24"/>
          <w:vertAlign w:val="superscript"/>
        </w:rPr>
        <w:t>nd</w:t>
      </w:r>
      <w:r w:rsidRPr="007713ED">
        <w:rPr>
          <w:sz w:val="24"/>
          <w:szCs w:val="24"/>
        </w:rPr>
        <w:t xml:space="preserve"> Chronicles 1:15; 9:20-27. Women is in Ecclesiastes 2:8 &amp; 1</w:t>
      </w:r>
      <w:r w:rsidRPr="007713ED">
        <w:rPr>
          <w:sz w:val="24"/>
          <w:szCs w:val="24"/>
          <w:vertAlign w:val="superscript"/>
        </w:rPr>
        <w:t>st</w:t>
      </w:r>
      <w:r w:rsidRPr="007713ED">
        <w:rPr>
          <w:sz w:val="24"/>
          <w:szCs w:val="24"/>
        </w:rPr>
        <w:t xml:space="preserve"> Kings 11:3. The Father Stephen’s Summary and Conclusion is in Ecclesiastes 1:16; 2:7, 9-11 &amp; 1</w:t>
      </w:r>
      <w:r w:rsidRPr="007713ED">
        <w:rPr>
          <w:sz w:val="24"/>
          <w:szCs w:val="24"/>
          <w:vertAlign w:val="superscript"/>
        </w:rPr>
        <w:t>st</w:t>
      </w:r>
      <w:r w:rsidRPr="007713E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713ED">
        <w:rPr>
          <w:sz w:val="24"/>
          <w:szCs w:val="24"/>
          <w:vertAlign w:val="superscript"/>
        </w:rPr>
        <w:t>st</w:t>
      </w:r>
      <w:r w:rsidRPr="007713ED">
        <w:rPr>
          <w:sz w:val="24"/>
          <w:szCs w:val="24"/>
        </w:rPr>
        <w:t xml:space="preserve"> Complaint about Labor is in Ecclesiastes 2:18-20. The Father Stephen’s 2</w:t>
      </w:r>
      <w:r w:rsidRPr="007713ED">
        <w:rPr>
          <w:sz w:val="24"/>
          <w:szCs w:val="24"/>
          <w:vertAlign w:val="superscript"/>
        </w:rPr>
        <w:t>nd</w:t>
      </w:r>
      <w:r w:rsidRPr="007713E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713ED">
        <w:rPr>
          <w:sz w:val="24"/>
          <w:szCs w:val="24"/>
          <w:vertAlign w:val="superscript"/>
        </w:rPr>
        <w:t>nd</w:t>
      </w:r>
      <w:r w:rsidRPr="007713ED">
        <w:rPr>
          <w:sz w:val="24"/>
          <w:szCs w:val="24"/>
        </w:rPr>
        <w:t xml:space="preserve"> Kings 3:19; Job 2:13; 32:4; Proverbs 15:23; 17:28; 25:11; 2</w:t>
      </w:r>
      <w:r w:rsidRPr="007713ED">
        <w:rPr>
          <w:sz w:val="24"/>
          <w:szCs w:val="24"/>
          <w:vertAlign w:val="superscript"/>
        </w:rPr>
        <w:t>nd</w:t>
      </w:r>
      <w:r w:rsidRPr="007713E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713ED">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713ED">
        <w:rPr>
          <w:sz w:val="24"/>
          <w:szCs w:val="24"/>
          <w:vertAlign w:val="superscript"/>
        </w:rPr>
        <w:t>st</w:t>
      </w:r>
      <w:r w:rsidRPr="007713E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713ED">
        <w:rPr>
          <w:sz w:val="24"/>
          <w:szCs w:val="24"/>
          <w:vertAlign w:val="superscript"/>
        </w:rPr>
        <w:t>st</w:t>
      </w:r>
      <w:r w:rsidRPr="007713E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713ED">
        <w:rPr>
          <w:sz w:val="24"/>
          <w:szCs w:val="24"/>
          <w:vertAlign w:val="superscript"/>
        </w:rPr>
        <w:t>st</w:t>
      </w:r>
      <w:r w:rsidRPr="007713ED">
        <w:rPr>
          <w:sz w:val="24"/>
          <w:szCs w:val="24"/>
        </w:rPr>
        <w:t xml:space="preserve"> Samuel 19:11. The Vanity &amp; Futility of Worldly Wealth: Riches cannot Satisfy is in Ecclesiastes 5:10-12. Riches can be Harmful is in Ecclesiastes 5:13-17; Job 1:21 &amp; 1</w:t>
      </w:r>
      <w:r w:rsidRPr="007713ED">
        <w:rPr>
          <w:sz w:val="24"/>
          <w:szCs w:val="24"/>
          <w:vertAlign w:val="superscript"/>
        </w:rPr>
        <w:t>st</w:t>
      </w:r>
      <w:r w:rsidRPr="007713ED">
        <w:rPr>
          <w:sz w:val="24"/>
          <w:szCs w:val="24"/>
        </w:rPr>
        <w:t xml:space="preserve"> Timothy 6:7, 9. Riches can be Enjoyed is in Ecclesiastes 5:18-20; Matthew 6:34 &amp; 1</w:t>
      </w:r>
      <w:r w:rsidRPr="007713ED">
        <w:rPr>
          <w:sz w:val="24"/>
          <w:szCs w:val="24"/>
          <w:vertAlign w:val="superscript"/>
        </w:rPr>
        <w:t>st</w:t>
      </w:r>
      <w:r w:rsidRPr="007713ED">
        <w:rPr>
          <w:sz w:val="24"/>
          <w:szCs w:val="24"/>
        </w:rPr>
        <w:t xml:space="preserve"> Timothy 6:8. Other Vanities &amp; Futilities Associated with Wealth: The Wealth &amp; Happiness is in Ecclesiastes 6:1-6. A </w:t>
      </w:r>
      <w:r w:rsidRPr="007713ED">
        <w:rPr>
          <w:sz w:val="24"/>
          <w:szCs w:val="24"/>
        </w:rPr>
        <w:lastRenderedPageBreak/>
        <w:t>Rich Man with no Enjoyment is in Ecclesiastes 6:2. A Rich Man without an Heir is in Ecclesiastes 6:2. A Rich Man without a Tomb is in Ecclesiastes 6:3-5; Exodus 20:12; 1</w:t>
      </w:r>
      <w:r w:rsidRPr="007713ED">
        <w:rPr>
          <w:sz w:val="24"/>
          <w:szCs w:val="24"/>
          <w:vertAlign w:val="superscript"/>
        </w:rPr>
        <w:t>st</w:t>
      </w:r>
      <w:r w:rsidRPr="007713E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713ED">
        <w:rPr>
          <w:sz w:val="24"/>
          <w:szCs w:val="24"/>
          <w:vertAlign w:val="superscript"/>
        </w:rPr>
        <w:t>nd</w:t>
      </w:r>
      <w:r w:rsidRPr="007713E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713ED">
        <w:rPr>
          <w:sz w:val="24"/>
          <w:szCs w:val="24"/>
          <w:vertAlign w:val="superscript"/>
        </w:rPr>
        <w:t>st</w:t>
      </w:r>
      <w:r w:rsidRPr="007713E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713ED">
        <w:rPr>
          <w:sz w:val="24"/>
          <w:szCs w:val="24"/>
          <w:vertAlign w:val="superscript"/>
        </w:rPr>
        <w:t>st</w:t>
      </w:r>
      <w:r w:rsidRPr="007713E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713ED">
        <w:rPr>
          <w:sz w:val="24"/>
          <w:szCs w:val="24"/>
        </w:rPr>
        <w:lastRenderedPageBreak/>
        <w:t>7:28. That which He did not find is in Ecclesiastes 7:28. The Father Stephen’s Value of Submission: To the Father Stephen as Supreme King: Submission Recommended is in Ecclesiastes 8:1-5; Romans 13:1-2; 2</w:t>
      </w:r>
      <w:r w:rsidRPr="007713ED">
        <w:rPr>
          <w:sz w:val="24"/>
          <w:szCs w:val="24"/>
          <w:vertAlign w:val="superscript"/>
        </w:rPr>
        <w:t>nd</w:t>
      </w:r>
      <w:r w:rsidRPr="007713ED">
        <w:rPr>
          <w:sz w:val="24"/>
          <w:szCs w:val="24"/>
        </w:rPr>
        <w:t xml:space="preserve"> Kings 11:17; 2</w:t>
      </w:r>
      <w:r w:rsidRPr="007713ED">
        <w:rPr>
          <w:sz w:val="24"/>
          <w:szCs w:val="24"/>
          <w:vertAlign w:val="superscript"/>
        </w:rPr>
        <w:t>nd</w:t>
      </w:r>
      <w:r w:rsidRPr="007713ED">
        <w:rPr>
          <w:sz w:val="24"/>
          <w:szCs w:val="24"/>
        </w:rPr>
        <w:t xml:space="preserve"> Chronicles 36:13 &amp; Nehemiah 10:29. Submission Defended is in Ecclesiastes 8:6-8 &amp; 1</w:t>
      </w:r>
      <w:r w:rsidRPr="007713ED">
        <w:rPr>
          <w:sz w:val="24"/>
          <w:szCs w:val="24"/>
          <w:vertAlign w:val="superscript"/>
        </w:rPr>
        <w:t>st</w:t>
      </w:r>
      <w:r w:rsidRPr="007713E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713ED">
        <w:rPr>
          <w:sz w:val="24"/>
          <w:szCs w:val="24"/>
          <w:vertAlign w:val="superscript"/>
        </w:rPr>
        <w:t>st</w:t>
      </w:r>
      <w:r w:rsidRPr="007713E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713ED">
        <w:rPr>
          <w:sz w:val="24"/>
          <w:szCs w:val="24"/>
          <w:vertAlign w:val="superscript"/>
        </w:rPr>
        <w:t>st</w:t>
      </w:r>
      <w:r w:rsidRPr="007713ED">
        <w:rPr>
          <w:sz w:val="24"/>
          <w:szCs w:val="24"/>
        </w:rPr>
        <w:t xml:space="preserve"> Samuel 17:43; 2</w:t>
      </w:r>
      <w:r w:rsidRPr="007713ED">
        <w:rPr>
          <w:sz w:val="24"/>
          <w:szCs w:val="24"/>
          <w:vertAlign w:val="superscript"/>
        </w:rPr>
        <w:t>nd</w:t>
      </w:r>
      <w:r w:rsidRPr="007713ED">
        <w:rPr>
          <w:sz w:val="24"/>
          <w:szCs w:val="24"/>
        </w:rPr>
        <w:t xml:space="preserve"> Samuel 3:8. What the Dead know is in Ecclesiastes 9:5-6; 12:7 &amp; 2</w:t>
      </w:r>
      <w:r w:rsidRPr="007713ED">
        <w:rPr>
          <w:sz w:val="24"/>
          <w:szCs w:val="24"/>
          <w:vertAlign w:val="superscript"/>
        </w:rPr>
        <w:t>nd</w:t>
      </w:r>
      <w:r w:rsidRPr="007713ED">
        <w:rPr>
          <w:sz w:val="24"/>
          <w:szCs w:val="24"/>
        </w:rPr>
        <w:t xml:space="preserve"> Timothy 1:10. Coping with the Problem of Providence: Be Festive in the Holy Ghost is in Ecclesiastes 2:24; 3:12; 9:7-8; Genesis 27:28; 1</w:t>
      </w:r>
      <w:r w:rsidRPr="007713ED">
        <w:rPr>
          <w:sz w:val="24"/>
          <w:szCs w:val="24"/>
          <w:vertAlign w:val="superscript"/>
        </w:rPr>
        <w:t>st</w:t>
      </w:r>
      <w:r w:rsidRPr="007713E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713ED">
        <w:rPr>
          <w:sz w:val="24"/>
          <w:szCs w:val="24"/>
          <w:vertAlign w:val="superscript"/>
        </w:rPr>
        <w:t>st</w:t>
      </w:r>
      <w:r w:rsidRPr="007713ED">
        <w:rPr>
          <w:sz w:val="24"/>
          <w:szCs w:val="24"/>
        </w:rPr>
        <w:t xml:space="preserve"> Kings 5:4. Man does not know what will be: Wisdom is Vulnerable is in Ecclesiastes 7:19; 9:13-10:1; 2</w:t>
      </w:r>
      <w:r w:rsidRPr="007713ED">
        <w:rPr>
          <w:sz w:val="24"/>
          <w:szCs w:val="24"/>
          <w:vertAlign w:val="superscript"/>
        </w:rPr>
        <w:t>nd</w:t>
      </w:r>
      <w:r w:rsidRPr="007713ED">
        <w:rPr>
          <w:sz w:val="24"/>
          <w:szCs w:val="24"/>
        </w:rPr>
        <w:t xml:space="preserve"> Samuel 20:15-22. The Impediments to Wisdom is in Ecclesiastes 10:2-7. The Expecting of the Unexpected is in Ecclesiastes 10:8-11; 1</w:t>
      </w:r>
      <w:r w:rsidRPr="007713ED">
        <w:rPr>
          <w:sz w:val="24"/>
          <w:szCs w:val="24"/>
          <w:vertAlign w:val="superscript"/>
        </w:rPr>
        <w:t>st</w:t>
      </w:r>
      <w:r w:rsidRPr="007713ED">
        <w:rPr>
          <w:sz w:val="24"/>
          <w:szCs w:val="24"/>
        </w:rPr>
        <w:t xml:space="preserve"> Kings 5:17; Exodus 7:11 &amp; Proverbs 26:27. The Futility of Words is in Ecclesiastes 10:4, 12-15 &amp; Luke 4:22. Man does not know what Sexual Evil will come: Sexual Evil in High Places is in Ecclesiastes 10:16-17; 1</w:t>
      </w:r>
      <w:r w:rsidRPr="007713ED">
        <w:rPr>
          <w:sz w:val="24"/>
          <w:szCs w:val="24"/>
          <w:vertAlign w:val="superscript"/>
        </w:rPr>
        <w:t>st</w:t>
      </w:r>
      <w:r w:rsidRPr="007713ED">
        <w:rPr>
          <w:sz w:val="24"/>
          <w:szCs w:val="24"/>
        </w:rPr>
        <w:t xml:space="preserve"> Kings 1:1-14 &amp; Isaiah 5:11. Sexual Disaster in the Land is in Ecclesiastes 10:18-19. Caution for Desperate Times is in Ecclesiastes 8:2; 10:20. Actions for Desperate Times is in </w:t>
      </w:r>
      <w:r w:rsidRPr="007713ED">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713ED">
        <w:rPr>
          <w:sz w:val="24"/>
          <w:szCs w:val="24"/>
          <w:vertAlign w:val="superscript"/>
        </w:rPr>
        <w:t>nd</w:t>
      </w:r>
      <w:r w:rsidRPr="007713ED">
        <w:rPr>
          <w:sz w:val="24"/>
          <w:szCs w:val="24"/>
        </w:rPr>
        <w:t xml:space="preserve"> Corinthians 5:1 &amp; 2</w:t>
      </w:r>
      <w:r w:rsidRPr="007713ED">
        <w:rPr>
          <w:sz w:val="24"/>
          <w:szCs w:val="24"/>
          <w:vertAlign w:val="superscript"/>
        </w:rPr>
        <w:t>nd</w:t>
      </w:r>
      <w:r w:rsidRPr="007713E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C6691" w:rsidRPr="007713ED" w:rsidRDefault="00DC6691" w:rsidP="00DC6691">
      <w:pPr>
        <w:spacing w:line="480" w:lineRule="auto"/>
        <w:jc w:val="center"/>
        <w:rPr>
          <w:b/>
          <w:sz w:val="24"/>
          <w:szCs w:val="24"/>
        </w:rPr>
      </w:pPr>
      <w:r w:rsidRPr="007713ED">
        <w:rPr>
          <w:b/>
          <w:sz w:val="24"/>
          <w:szCs w:val="24"/>
        </w:rPr>
        <w:t>The Divine Qanah in Divine Love</w:t>
      </w:r>
    </w:p>
    <w:p w:rsidR="00DC6691" w:rsidRPr="007713ED" w:rsidRDefault="00DC6691" w:rsidP="00DC6691">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w:t>
      </w:r>
      <w:r w:rsidRPr="007713ED">
        <w:rPr>
          <w:sz w:val="24"/>
          <w:szCs w:val="24"/>
        </w:rPr>
        <w:lastRenderedPageBreak/>
        <w:t>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713ED">
        <w:rPr>
          <w:sz w:val="24"/>
          <w:szCs w:val="24"/>
        </w:rPr>
        <w:lastRenderedPageBreak/>
        <w:t xml:space="preserve">Solomon is in Song of Solomon 8:11-12. The Shulamite and the Shepherd is in Song of Solomon 2:8, 17; 8:13-14.      </w:t>
      </w:r>
    </w:p>
    <w:p w:rsidR="00DC6691" w:rsidRPr="007713ED" w:rsidRDefault="00DC6691" w:rsidP="00DC6691">
      <w:pPr>
        <w:spacing w:line="480" w:lineRule="auto"/>
        <w:jc w:val="both"/>
        <w:rPr>
          <w:sz w:val="24"/>
          <w:szCs w:val="24"/>
        </w:rPr>
      </w:pPr>
      <w:r w:rsidRPr="007713ED">
        <w:rPr>
          <w:sz w:val="24"/>
          <w:szCs w:val="24"/>
        </w:rPr>
        <w:t>The Father Stephen’s Wisdom of Solomon: The 1</w:t>
      </w:r>
      <w:r w:rsidRPr="007713ED">
        <w:rPr>
          <w:sz w:val="24"/>
          <w:szCs w:val="24"/>
          <w:vertAlign w:val="superscript"/>
        </w:rPr>
        <w:t>st</w:t>
      </w:r>
      <w:r w:rsidRPr="007713ED">
        <w:rPr>
          <w:sz w:val="24"/>
          <w:szCs w:val="24"/>
        </w:rPr>
        <w:t xml:space="preserve"> Part is the Destinies of the Righteous and the Sexual in Wisdom of Solomon 1:1-6:8. The primary life of the Sexual is pleasure and the primary life of the Righteous is a blessed immortality. The 2</w:t>
      </w:r>
      <w:r w:rsidRPr="007713ED">
        <w:rPr>
          <w:sz w:val="24"/>
          <w:szCs w:val="24"/>
          <w:vertAlign w:val="superscript"/>
        </w:rPr>
        <w:t>nd</w:t>
      </w:r>
      <w:r w:rsidRPr="007713E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C6691" w:rsidRPr="007713ED" w:rsidRDefault="00DC6691" w:rsidP="00DC6691">
      <w:pPr>
        <w:spacing w:line="480" w:lineRule="auto"/>
        <w:jc w:val="both"/>
        <w:rPr>
          <w:sz w:val="24"/>
          <w:szCs w:val="24"/>
        </w:rPr>
      </w:pPr>
      <w:r w:rsidRPr="007713ED">
        <w:rPr>
          <w:sz w:val="24"/>
          <w:szCs w:val="24"/>
        </w:rPr>
        <w:t>The Wisdom of the Father Stephen: The Father Stephen’s Wisdom is Described in Isaiah 28:29; 1</w:t>
      </w:r>
      <w:r w:rsidRPr="007713ED">
        <w:rPr>
          <w:sz w:val="24"/>
          <w:szCs w:val="24"/>
          <w:vertAlign w:val="superscript"/>
        </w:rPr>
        <w:t>st</w:t>
      </w:r>
      <w:r w:rsidRPr="007713E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713ED">
        <w:rPr>
          <w:sz w:val="24"/>
          <w:szCs w:val="24"/>
          <w:vertAlign w:val="superscript"/>
        </w:rPr>
        <w:t>st</w:t>
      </w:r>
      <w:r w:rsidRPr="007713ED">
        <w:rPr>
          <w:sz w:val="24"/>
          <w:szCs w:val="24"/>
        </w:rPr>
        <w:t xml:space="preserve"> Chronicles 28:9 &amp; Psalms 139:2, 4, 6. The Son Jesus Christ the Father Stephen’s Wisdom is in 1</w:t>
      </w:r>
      <w:r w:rsidRPr="007713ED">
        <w:rPr>
          <w:sz w:val="24"/>
          <w:szCs w:val="24"/>
          <w:vertAlign w:val="superscript"/>
        </w:rPr>
        <w:t>st</w:t>
      </w:r>
      <w:r w:rsidRPr="007713ED">
        <w:rPr>
          <w:sz w:val="24"/>
          <w:szCs w:val="24"/>
        </w:rPr>
        <w:t xml:space="preserve"> Corinthians 1:24, 30; Isaiah 9:6; 11:2 &amp; </w:t>
      </w:r>
      <w:r w:rsidRPr="007713ED">
        <w:rPr>
          <w:sz w:val="24"/>
          <w:szCs w:val="24"/>
        </w:rPr>
        <w:lastRenderedPageBreak/>
        <w:t>Colossians 2:2-3. The Father Stephen’s Wisdom in the Gospel Kingdom is in 1</w:t>
      </w:r>
      <w:r w:rsidRPr="007713ED">
        <w:rPr>
          <w:sz w:val="24"/>
          <w:szCs w:val="24"/>
          <w:vertAlign w:val="superscript"/>
        </w:rPr>
        <w:t>st</w:t>
      </w:r>
      <w:r w:rsidRPr="007713ED">
        <w:rPr>
          <w:sz w:val="24"/>
          <w:szCs w:val="24"/>
        </w:rPr>
        <w:t xml:space="preserve"> Corinthians 1:18-21, 25 &amp; Ephesians 3:10. The Father Stephen gives His Wisdom to Human Beings is in Ephesians 1:17; 2</w:t>
      </w:r>
      <w:r w:rsidRPr="007713ED">
        <w:rPr>
          <w:sz w:val="24"/>
          <w:szCs w:val="24"/>
          <w:vertAlign w:val="superscript"/>
        </w:rPr>
        <w:t>nd</w:t>
      </w:r>
      <w:r w:rsidRPr="007713ED">
        <w:rPr>
          <w:sz w:val="24"/>
          <w:szCs w:val="24"/>
        </w:rPr>
        <w:t xml:space="preserve"> Chronicles 1:11-12; Ezra 7:25; Proverbs 2:6; Ecclesiastes 12:11; Daniel 2:23; 1</w:t>
      </w:r>
      <w:r w:rsidRPr="007713ED">
        <w:rPr>
          <w:sz w:val="24"/>
          <w:szCs w:val="24"/>
          <w:vertAlign w:val="superscript"/>
        </w:rPr>
        <w:t>st</w:t>
      </w:r>
      <w:r w:rsidRPr="007713ED">
        <w:rPr>
          <w:sz w:val="24"/>
          <w:szCs w:val="24"/>
        </w:rPr>
        <w:t xml:space="preserve"> Corinthians 2:6-16 &amp; James 1:5. The Examples of the Father Stephen’s Wisdom is in 1</w:t>
      </w:r>
      <w:r w:rsidRPr="007713ED">
        <w:rPr>
          <w:sz w:val="24"/>
          <w:szCs w:val="24"/>
          <w:vertAlign w:val="superscript"/>
        </w:rPr>
        <w:t>st</w:t>
      </w:r>
      <w:r w:rsidRPr="007713ED">
        <w:rPr>
          <w:sz w:val="24"/>
          <w:szCs w:val="24"/>
        </w:rPr>
        <w:t xml:space="preserve"> Samuel 16:7; 1</w:t>
      </w:r>
      <w:r w:rsidRPr="007713ED">
        <w:rPr>
          <w:sz w:val="24"/>
          <w:szCs w:val="24"/>
          <w:vertAlign w:val="superscript"/>
        </w:rPr>
        <w:t>st</w:t>
      </w:r>
      <w:r w:rsidRPr="007713ED">
        <w:rPr>
          <w:sz w:val="24"/>
          <w:szCs w:val="24"/>
        </w:rPr>
        <w:t xml:space="preserve"> Kings 3:28; Isaiah 28:24-29 &amp; Luke 11:49. </w:t>
      </w:r>
    </w:p>
    <w:p w:rsidR="00DC6691" w:rsidRPr="007713ED" w:rsidRDefault="00DC6691" w:rsidP="00DC6691">
      <w:pPr>
        <w:spacing w:line="480" w:lineRule="auto"/>
        <w:jc w:val="both"/>
        <w:rPr>
          <w:sz w:val="24"/>
          <w:szCs w:val="24"/>
        </w:rPr>
      </w:pPr>
      <w:r w:rsidRPr="007713ED">
        <w:rPr>
          <w:sz w:val="24"/>
          <w:szCs w:val="24"/>
        </w:rPr>
        <w:t>The Wisdom of His Son Jesus Christ from the Father Stephen: The Wisdom of the Messiah was foretold and recognized in His Son Jesus Christ is in Isaiah 11:2; 52:13; Proverbs 8:22-23; John 1:1; 4:29; 1</w:t>
      </w:r>
      <w:r w:rsidRPr="007713ED">
        <w:rPr>
          <w:sz w:val="24"/>
          <w:szCs w:val="24"/>
          <w:vertAlign w:val="superscript"/>
        </w:rPr>
        <w:t>st</w:t>
      </w:r>
      <w:r w:rsidRPr="007713E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C6691" w:rsidRPr="007713ED" w:rsidRDefault="00DC6691" w:rsidP="00DC6691">
      <w:pPr>
        <w:spacing w:line="480" w:lineRule="auto"/>
        <w:jc w:val="both"/>
        <w:rPr>
          <w:sz w:val="24"/>
          <w:szCs w:val="24"/>
        </w:rPr>
      </w:pPr>
      <w:r w:rsidRPr="007713ED">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713ED">
        <w:rPr>
          <w:sz w:val="24"/>
          <w:szCs w:val="24"/>
          <w:vertAlign w:val="superscript"/>
        </w:rPr>
        <w:t>st</w:t>
      </w:r>
      <w:r w:rsidRPr="007713ED">
        <w:rPr>
          <w:sz w:val="24"/>
          <w:szCs w:val="24"/>
        </w:rPr>
        <w:t xml:space="preserve"> Corinthians 2:11, 12-14; 12:8; 1</w:t>
      </w:r>
      <w:r w:rsidRPr="007713ED">
        <w:rPr>
          <w:sz w:val="24"/>
          <w:szCs w:val="24"/>
          <w:vertAlign w:val="superscript"/>
        </w:rPr>
        <w:t>st</w:t>
      </w:r>
      <w:r w:rsidRPr="007713ED">
        <w:rPr>
          <w:sz w:val="24"/>
          <w:szCs w:val="24"/>
        </w:rPr>
        <w:t xml:space="preserve"> Samuel 10:10; 1</w:t>
      </w:r>
      <w:r w:rsidRPr="007713ED">
        <w:rPr>
          <w:sz w:val="24"/>
          <w:szCs w:val="24"/>
          <w:vertAlign w:val="superscript"/>
        </w:rPr>
        <w:t>st</w:t>
      </w:r>
      <w:r w:rsidRPr="007713ED">
        <w:rPr>
          <w:sz w:val="24"/>
          <w:szCs w:val="24"/>
        </w:rPr>
        <w:t xml:space="preserve"> Kings 3:8-9, 12; 4:29-34; 10:1, 23-24; Proverbs 2:6; Daniel 5:10-16; Colossians 1:9 &amp; Acts 6:3, 9-10; 15:28. The Holy Ghost as the Supreme Teacher is in John 14:26; Nehemiah 9:20; Matthew 10:19-20; Mark 13:11; 1</w:t>
      </w:r>
      <w:r w:rsidRPr="007713ED">
        <w:rPr>
          <w:sz w:val="24"/>
          <w:szCs w:val="24"/>
          <w:vertAlign w:val="superscript"/>
        </w:rPr>
        <w:t>st</w:t>
      </w:r>
      <w:r w:rsidRPr="007713ED">
        <w:rPr>
          <w:sz w:val="24"/>
          <w:szCs w:val="24"/>
        </w:rPr>
        <w:t xml:space="preserve"> John 2:27 &amp; Luke 12:12. </w:t>
      </w:r>
    </w:p>
    <w:p w:rsidR="00DC6691" w:rsidRPr="007713ED" w:rsidRDefault="00DC6691" w:rsidP="00DC6691">
      <w:pPr>
        <w:spacing w:line="480" w:lineRule="auto"/>
        <w:jc w:val="both"/>
        <w:rPr>
          <w:sz w:val="24"/>
          <w:szCs w:val="24"/>
        </w:rPr>
      </w:pPr>
      <w:r w:rsidRPr="007713ED">
        <w:rPr>
          <w:sz w:val="24"/>
          <w:szCs w:val="24"/>
        </w:rPr>
        <w:t>The Nature of Human Wisdom: The Wisdom as Human Skill: For the Divine Work on the Father Stephen’s Tabernacle is in Exodus 28:3; 31:2-6; 35:25-26, 30-35; 36:1, 8. For the Divine Work on the Father Stephen’s Temple is in 1</w:t>
      </w:r>
      <w:r w:rsidRPr="007713ED">
        <w:rPr>
          <w:sz w:val="24"/>
          <w:szCs w:val="24"/>
          <w:vertAlign w:val="superscript"/>
        </w:rPr>
        <w:t>st</w:t>
      </w:r>
      <w:r w:rsidRPr="007713ED">
        <w:rPr>
          <w:sz w:val="24"/>
          <w:szCs w:val="24"/>
        </w:rPr>
        <w:t xml:space="preserve"> Chronicles 22:15; 28:21; 2</w:t>
      </w:r>
      <w:r w:rsidRPr="007713ED">
        <w:rPr>
          <w:sz w:val="24"/>
          <w:szCs w:val="24"/>
          <w:vertAlign w:val="superscript"/>
        </w:rPr>
        <w:t>nd</w:t>
      </w:r>
      <w:r w:rsidRPr="007713ED">
        <w:rPr>
          <w:sz w:val="24"/>
          <w:szCs w:val="24"/>
        </w:rPr>
        <w:t xml:space="preserve"> Chronicles 2:7, 13-14 &amp; 1</w:t>
      </w:r>
      <w:r w:rsidRPr="007713ED">
        <w:rPr>
          <w:sz w:val="24"/>
          <w:szCs w:val="24"/>
          <w:vertAlign w:val="superscript"/>
        </w:rPr>
        <w:t>st</w:t>
      </w:r>
      <w:r w:rsidRPr="007713E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713ED">
        <w:rPr>
          <w:sz w:val="24"/>
          <w:szCs w:val="24"/>
          <w:vertAlign w:val="superscript"/>
        </w:rPr>
        <w:t>st</w:t>
      </w:r>
      <w:r w:rsidRPr="007713ED">
        <w:rPr>
          <w:sz w:val="24"/>
          <w:szCs w:val="24"/>
        </w:rPr>
        <w:t xml:space="preserve"> Chronicles 26:14; 27:32-33. Wisdom in Government is in Genesis 41:33-36; 2</w:t>
      </w:r>
      <w:r w:rsidRPr="007713ED">
        <w:rPr>
          <w:sz w:val="24"/>
          <w:szCs w:val="24"/>
          <w:vertAlign w:val="superscript"/>
        </w:rPr>
        <w:t>nd</w:t>
      </w:r>
      <w:r w:rsidRPr="007713ED">
        <w:rPr>
          <w:sz w:val="24"/>
          <w:szCs w:val="24"/>
        </w:rPr>
        <w:t xml:space="preserve"> Samuel 14:20; 1</w:t>
      </w:r>
      <w:r w:rsidRPr="007713ED">
        <w:rPr>
          <w:sz w:val="24"/>
          <w:szCs w:val="24"/>
          <w:vertAlign w:val="superscript"/>
        </w:rPr>
        <w:t>st</w:t>
      </w:r>
      <w:r w:rsidRPr="007713E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713ED">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713ED">
        <w:rPr>
          <w:sz w:val="24"/>
          <w:szCs w:val="24"/>
          <w:vertAlign w:val="superscript"/>
        </w:rPr>
        <w:t>st</w:t>
      </w:r>
      <w:r w:rsidRPr="007713ED">
        <w:rPr>
          <w:sz w:val="24"/>
          <w:szCs w:val="24"/>
        </w:rPr>
        <w:t xml:space="preserve"> Corinthians 1:18-25; 4:10. </w:t>
      </w:r>
    </w:p>
    <w:p w:rsidR="00DC6691" w:rsidRPr="007713ED" w:rsidRDefault="00DC6691" w:rsidP="00DC6691">
      <w:pPr>
        <w:spacing w:line="480" w:lineRule="auto"/>
        <w:jc w:val="both"/>
        <w:rPr>
          <w:sz w:val="24"/>
          <w:szCs w:val="24"/>
        </w:rPr>
      </w:pPr>
      <w:r w:rsidRPr="007713E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713ED">
        <w:rPr>
          <w:sz w:val="24"/>
          <w:szCs w:val="24"/>
          <w:vertAlign w:val="superscript"/>
        </w:rPr>
        <w:t>nd</w:t>
      </w:r>
      <w:r w:rsidRPr="007713E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713ED">
        <w:rPr>
          <w:sz w:val="24"/>
          <w:szCs w:val="24"/>
          <w:vertAlign w:val="superscript"/>
        </w:rPr>
        <w:t>st</w:t>
      </w:r>
      <w:r w:rsidRPr="007713ED">
        <w:rPr>
          <w:sz w:val="24"/>
          <w:szCs w:val="24"/>
        </w:rPr>
        <w:t xml:space="preserve"> Corinthians 12:8 &amp; Acts 6:3, 10. It is given in response to prayer to the Father Stephen is in James 1:5; 1</w:t>
      </w:r>
      <w:r w:rsidRPr="007713ED">
        <w:rPr>
          <w:sz w:val="24"/>
          <w:szCs w:val="24"/>
          <w:vertAlign w:val="superscript"/>
        </w:rPr>
        <w:t>st</w:t>
      </w:r>
      <w:r w:rsidRPr="007713ED">
        <w:rPr>
          <w:sz w:val="24"/>
          <w:szCs w:val="24"/>
        </w:rPr>
        <w:t xml:space="preserve"> Kings 3:9; 2</w:t>
      </w:r>
      <w:r w:rsidRPr="007713ED">
        <w:rPr>
          <w:sz w:val="24"/>
          <w:szCs w:val="24"/>
          <w:vertAlign w:val="superscript"/>
        </w:rPr>
        <w:t>nd</w:t>
      </w:r>
      <w:r w:rsidRPr="007713ED">
        <w:rPr>
          <w:sz w:val="24"/>
          <w:szCs w:val="24"/>
        </w:rPr>
        <w:t xml:space="preserve"> Chronicles 1:10; Proverbs 2:3-6; Daniel 10:12 &amp; Colossians 1:9. The Emptiness of Worldly Wisdom: Worldly Wisdom is the Foolishness, Insanity &amp; Stupidity to the Father Stephen is in 1</w:t>
      </w:r>
      <w:r w:rsidRPr="007713ED">
        <w:rPr>
          <w:sz w:val="24"/>
          <w:szCs w:val="24"/>
          <w:vertAlign w:val="superscript"/>
        </w:rPr>
        <w:t>st</w:t>
      </w:r>
      <w:r w:rsidRPr="007713ED">
        <w:rPr>
          <w:sz w:val="24"/>
          <w:szCs w:val="24"/>
        </w:rPr>
        <w:t xml:space="preserve"> Corinthians 3:19-20; Job 5:13; Psalms 94:11 &amp; Romans 1:21-25. The Father Stephen cannot be known by Worldly Wisdom is in 1</w:t>
      </w:r>
      <w:r w:rsidRPr="007713ED">
        <w:rPr>
          <w:sz w:val="24"/>
          <w:szCs w:val="24"/>
          <w:vertAlign w:val="superscript"/>
        </w:rPr>
        <w:t>st</w:t>
      </w:r>
      <w:r w:rsidRPr="007713ED">
        <w:rPr>
          <w:sz w:val="24"/>
          <w:szCs w:val="24"/>
        </w:rPr>
        <w:t xml:space="preserve"> Corinthians 1:17, 21; 2:4-5, 11-13; Ecclesiastes 8:16-17; Isaiah 55:9 &amp; Romans 11:33-34. The Worldly Wisdom builds up Pride and False Hope is in Isaiah 5:21; 47:10; Proverbs 3:7; 26:12; 28:11; Jeremiah 9:23; 1</w:t>
      </w:r>
      <w:r w:rsidRPr="007713ED">
        <w:rPr>
          <w:sz w:val="24"/>
          <w:szCs w:val="24"/>
          <w:vertAlign w:val="superscript"/>
        </w:rPr>
        <w:t>st</w:t>
      </w:r>
      <w:r w:rsidRPr="007713ED">
        <w:rPr>
          <w:sz w:val="24"/>
          <w:szCs w:val="24"/>
        </w:rPr>
        <w:t xml:space="preserve"> Corinthians 4:10; 2</w:t>
      </w:r>
      <w:r w:rsidRPr="007713ED">
        <w:rPr>
          <w:sz w:val="24"/>
          <w:szCs w:val="24"/>
          <w:vertAlign w:val="superscript"/>
        </w:rPr>
        <w:t>nd</w:t>
      </w:r>
      <w:r w:rsidRPr="007713ED">
        <w:rPr>
          <w:sz w:val="24"/>
          <w:szCs w:val="24"/>
        </w:rPr>
        <w:t xml:space="preserve"> Corinthians 11:18-19 &amp; Colossians 2:23. The Worldly </w:t>
      </w:r>
      <w:r w:rsidRPr="007713ED">
        <w:rPr>
          <w:sz w:val="24"/>
          <w:szCs w:val="24"/>
        </w:rPr>
        <w:lastRenderedPageBreak/>
        <w:t>Wisdom will be Confounded &amp; Overturned by Gainsaying is in Isaiah 19:11; 29:14; 44:25; 1</w:t>
      </w:r>
      <w:r w:rsidRPr="007713ED">
        <w:rPr>
          <w:sz w:val="24"/>
          <w:szCs w:val="24"/>
          <w:vertAlign w:val="superscript"/>
        </w:rPr>
        <w:t>st</w:t>
      </w:r>
      <w:r w:rsidRPr="007713ED">
        <w:rPr>
          <w:sz w:val="24"/>
          <w:szCs w:val="24"/>
        </w:rPr>
        <w:t xml:space="preserve"> Corinthians 1:19-20; Job 5:12-13; Proverbs 21:30; Jeremiah 51:57; Ezekiel 28:6-7, 17 &amp; 1</w:t>
      </w:r>
      <w:r w:rsidRPr="007713ED">
        <w:rPr>
          <w:sz w:val="24"/>
          <w:szCs w:val="24"/>
          <w:vertAlign w:val="superscript"/>
        </w:rPr>
        <w:t>st</w:t>
      </w:r>
      <w:r w:rsidRPr="007713ED">
        <w:rPr>
          <w:sz w:val="24"/>
          <w:szCs w:val="24"/>
        </w:rPr>
        <w:t xml:space="preserve"> Corinthians 1:25. The Divine Revelation of Divine Wisdom: It is Revealed in His Son Jesus Christ is in 1</w:t>
      </w:r>
      <w:r w:rsidRPr="007713ED">
        <w:rPr>
          <w:sz w:val="24"/>
          <w:szCs w:val="24"/>
          <w:vertAlign w:val="superscript"/>
        </w:rPr>
        <w:t>st</w:t>
      </w:r>
      <w:r w:rsidRPr="007713ED">
        <w:rPr>
          <w:sz w:val="24"/>
          <w:szCs w:val="24"/>
        </w:rPr>
        <w:t xml:space="preserve"> Corinthians 1:23-24, 30; 2:6-8 &amp; Colossians 1:15-17. It is Rejected by the Worldly-Wise is in 1</w:t>
      </w:r>
      <w:r w:rsidRPr="007713ED">
        <w:rPr>
          <w:sz w:val="24"/>
          <w:szCs w:val="24"/>
          <w:vertAlign w:val="superscript"/>
        </w:rPr>
        <w:t>st</w:t>
      </w:r>
      <w:r w:rsidRPr="007713ED">
        <w:rPr>
          <w:sz w:val="24"/>
          <w:szCs w:val="24"/>
        </w:rPr>
        <w:t xml:space="preserve"> Corinthians 1:18, 22-23; 2:14. It is Revealed to the Unlearned as a Child is in Matthew 11:25; 1</w:t>
      </w:r>
      <w:r w:rsidRPr="007713ED">
        <w:rPr>
          <w:sz w:val="24"/>
          <w:szCs w:val="24"/>
          <w:vertAlign w:val="superscript"/>
        </w:rPr>
        <w:t>st</w:t>
      </w:r>
      <w:r w:rsidRPr="007713E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713ED">
        <w:rPr>
          <w:sz w:val="24"/>
          <w:szCs w:val="24"/>
          <w:vertAlign w:val="superscript"/>
        </w:rPr>
        <w:t>st</w:t>
      </w:r>
      <w:r w:rsidRPr="007713ED">
        <w:rPr>
          <w:sz w:val="24"/>
          <w:szCs w:val="24"/>
        </w:rPr>
        <w:t xml:space="preserve"> Kings 4:30; Daniel 1:20; 5:7 &amp; Acts 6:10. </w:t>
      </w:r>
    </w:p>
    <w:p w:rsidR="00DC6691" w:rsidRPr="007713ED" w:rsidRDefault="00DC6691" w:rsidP="00DC6691">
      <w:pPr>
        <w:spacing w:line="480" w:lineRule="auto"/>
        <w:jc w:val="both"/>
        <w:rPr>
          <w:sz w:val="24"/>
          <w:szCs w:val="24"/>
        </w:rPr>
      </w:pPr>
      <w:r w:rsidRPr="007713E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713ED">
        <w:rPr>
          <w:sz w:val="24"/>
          <w:szCs w:val="24"/>
          <w:vertAlign w:val="superscript"/>
        </w:rPr>
        <w:t>st</w:t>
      </w:r>
      <w:r w:rsidRPr="007713E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713ED">
        <w:rPr>
          <w:sz w:val="24"/>
          <w:szCs w:val="24"/>
          <w:vertAlign w:val="superscript"/>
        </w:rPr>
        <w:t>st</w:t>
      </w:r>
      <w:r w:rsidRPr="007713ED">
        <w:rPr>
          <w:sz w:val="24"/>
          <w:szCs w:val="24"/>
        </w:rPr>
        <w:t xml:space="preserve"> Kings 5:7; 1</w:t>
      </w:r>
      <w:r w:rsidRPr="007713ED">
        <w:rPr>
          <w:sz w:val="24"/>
          <w:szCs w:val="24"/>
          <w:vertAlign w:val="superscript"/>
        </w:rPr>
        <w:t>st</w:t>
      </w:r>
      <w:r w:rsidRPr="007713ED">
        <w:rPr>
          <w:sz w:val="24"/>
          <w:szCs w:val="24"/>
        </w:rPr>
        <w:t xml:space="preserve"> Chronicles 22:12; Psalms 2:10; 105:22; Ecclesiastes 1:16; Isaiah 56:11; Jeremiah 3:15 &amp; Acts 6:3, 10. Wisdom to administer Justice is in 1</w:t>
      </w:r>
      <w:r w:rsidRPr="007713ED">
        <w:rPr>
          <w:sz w:val="24"/>
          <w:szCs w:val="24"/>
          <w:vertAlign w:val="superscript"/>
        </w:rPr>
        <w:t>st</w:t>
      </w:r>
      <w:r w:rsidRPr="007713ED">
        <w:rPr>
          <w:sz w:val="24"/>
          <w:szCs w:val="24"/>
        </w:rPr>
        <w:t xml:space="preserve"> Kings 3:9, 28; 2</w:t>
      </w:r>
      <w:r w:rsidRPr="007713ED">
        <w:rPr>
          <w:sz w:val="24"/>
          <w:szCs w:val="24"/>
          <w:vertAlign w:val="superscript"/>
        </w:rPr>
        <w:t>nd</w:t>
      </w:r>
      <w:r w:rsidRPr="007713ED">
        <w:rPr>
          <w:sz w:val="24"/>
          <w:szCs w:val="24"/>
        </w:rPr>
        <w:t xml:space="preserve"> Chronicles 1:10; Psalms 37:30; Proverbs 20:26; 24:23; Matthew 24:45; 1</w:t>
      </w:r>
      <w:r w:rsidRPr="007713ED">
        <w:rPr>
          <w:sz w:val="24"/>
          <w:szCs w:val="24"/>
          <w:vertAlign w:val="superscript"/>
        </w:rPr>
        <w:t>st</w:t>
      </w:r>
      <w:r w:rsidRPr="007713ED">
        <w:rPr>
          <w:sz w:val="24"/>
          <w:szCs w:val="24"/>
        </w:rPr>
        <w:t xml:space="preserve"> Corinthians 6:5 &amp; Luke 12:42. The Teaching of Wisdom: The Wise </w:t>
      </w:r>
      <w:r w:rsidRPr="007713ED">
        <w:rPr>
          <w:sz w:val="24"/>
          <w:szCs w:val="24"/>
        </w:rPr>
        <w:lastRenderedPageBreak/>
        <w:t>give Instruction is in Ecclesiastes 12:9; Psalms 37:30; 49:3; Proverbs 1:20-21; 5:1; 8:1; 16:21; 31:26; Daniel 11:33; 1</w:t>
      </w:r>
      <w:r w:rsidRPr="007713ED">
        <w:rPr>
          <w:sz w:val="24"/>
          <w:szCs w:val="24"/>
          <w:vertAlign w:val="superscript"/>
        </w:rPr>
        <w:t>st</w:t>
      </w:r>
      <w:r w:rsidRPr="007713E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713ED">
        <w:rPr>
          <w:sz w:val="24"/>
          <w:szCs w:val="24"/>
          <w:vertAlign w:val="superscript"/>
        </w:rPr>
        <w:t>nd</w:t>
      </w:r>
      <w:r w:rsidRPr="007713ED">
        <w:rPr>
          <w:sz w:val="24"/>
          <w:szCs w:val="24"/>
        </w:rPr>
        <w:t xml:space="preserve"> Samuel 14:20 &amp; Psalms 78:72. Solomon in 1</w:t>
      </w:r>
      <w:r w:rsidRPr="007713ED">
        <w:rPr>
          <w:sz w:val="24"/>
          <w:szCs w:val="24"/>
          <w:vertAlign w:val="superscript"/>
        </w:rPr>
        <w:t>st</w:t>
      </w:r>
      <w:r w:rsidRPr="007713ED">
        <w:rPr>
          <w:sz w:val="24"/>
          <w:szCs w:val="24"/>
        </w:rPr>
        <w:t xml:space="preserve"> Kings 3:16-28; 4:29-34; 10:4-8; 2</w:t>
      </w:r>
      <w:r w:rsidRPr="007713ED">
        <w:rPr>
          <w:sz w:val="24"/>
          <w:szCs w:val="24"/>
          <w:vertAlign w:val="superscript"/>
        </w:rPr>
        <w:t>nd</w:t>
      </w:r>
      <w:r w:rsidRPr="007713ED">
        <w:rPr>
          <w:sz w:val="24"/>
          <w:szCs w:val="24"/>
        </w:rPr>
        <w:t xml:space="preserve"> Chronicles 9:3-7; 1</w:t>
      </w:r>
      <w:r w:rsidRPr="007713ED">
        <w:rPr>
          <w:sz w:val="24"/>
          <w:szCs w:val="24"/>
          <w:vertAlign w:val="superscript"/>
        </w:rPr>
        <w:t>st</w:t>
      </w:r>
      <w:r w:rsidRPr="007713ED">
        <w:rPr>
          <w:sz w:val="24"/>
          <w:szCs w:val="24"/>
        </w:rPr>
        <w:t xml:space="preserve"> Chronicles 22:12-13; Matthew 12:42 &amp; Luke 11:31. Ezra in Ezra 7:25. The Messiah in Isaiah 11:2. Daniel and His 3 Friends in Daniel 1:17. Daniel in Daniel 2:19-23, 27-28; 5:11-12. Paul in 2</w:t>
      </w:r>
      <w:r w:rsidRPr="007713ED">
        <w:rPr>
          <w:sz w:val="24"/>
          <w:szCs w:val="24"/>
          <w:vertAlign w:val="superscript"/>
        </w:rPr>
        <w:t>nd</w:t>
      </w:r>
      <w:r w:rsidRPr="007713ED">
        <w:rPr>
          <w:sz w:val="24"/>
          <w:szCs w:val="24"/>
        </w:rPr>
        <w:t xml:space="preserve"> Peter 3:15. </w:t>
      </w:r>
    </w:p>
    <w:p w:rsidR="00DC6691" w:rsidRPr="007713ED" w:rsidRDefault="00DC6691" w:rsidP="00DC6691">
      <w:pPr>
        <w:spacing w:line="480" w:lineRule="auto"/>
        <w:jc w:val="both"/>
        <w:rPr>
          <w:sz w:val="24"/>
          <w:szCs w:val="24"/>
        </w:rPr>
      </w:pPr>
      <w:r w:rsidRPr="007713E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713ED">
        <w:rPr>
          <w:sz w:val="24"/>
          <w:szCs w:val="24"/>
          <w:vertAlign w:val="superscript"/>
        </w:rPr>
        <w:t>st</w:t>
      </w:r>
      <w:r w:rsidRPr="007713ED">
        <w:rPr>
          <w:sz w:val="24"/>
          <w:szCs w:val="24"/>
        </w:rPr>
        <w:t xml:space="preserve"> Kings 4:29; Job 38:36; Daniel 1:17; 2:21, 30; 9:22 &amp; Romans 15:21. Understanding Spiritual Truth: Understanding the Truth about the Father Stephen is in 1</w:t>
      </w:r>
      <w:r w:rsidRPr="007713ED">
        <w:rPr>
          <w:sz w:val="24"/>
          <w:szCs w:val="24"/>
          <w:vertAlign w:val="superscript"/>
        </w:rPr>
        <w:t>st</w:t>
      </w:r>
      <w:r w:rsidRPr="007713ED">
        <w:rPr>
          <w:sz w:val="24"/>
          <w:szCs w:val="24"/>
        </w:rPr>
        <w:t xml:space="preserve"> John 5:20; Proverbs 2:5; 9:10; Isaiah 40:21, 28; 43:10; Jeremiah 9:24; John 10:38 &amp; Romans 1:20. Understanding the Father Stephen’s Divine Purposes is in Deuteronomy 9:6; 1</w:t>
      </w:r>
      <w:r w:rsidRPr="007713ED">
        <w:rPr>
          <w:sz w:val="24"/>
          <w:szCs w:val="24"/>
          <w:vertAlign w:val="superscript"/>
        </w:rPr>
        <w:t>st</w:t>
      </w:r>
      <w:r w:rsidRPr="007713E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713ED">
        <w:rPr>
          <w:sz w:val="24"/>
          <w:szCs w:val="24"/>
        </w:rPr>
        <w:lastRenderedPageBreak/>
        <w:t>3:5; 20:24; Ecclesiastes 11:5; Isaiah 40:13-14; 55:8-9 &amp; 1</w:t>
      </w:r>
      <w:r w:rsidRPr="007713ED">
        <w:rPr>
          <w:sz w:val="24"/>
          <w:szCs w:val="24"/>
          <w:vertAlign w:val="superscript"/>
        </w:rPr>
        <w:t>st</w:t>
      </w:r>
      <w:r w:rsidRPr="007713ED">
        <w:rPr>
          <w:sz w:val="24"/>
          <w:szCs w:val="24"/>
        </w:rPr>
        <w:t xml:space="preserve"> Corinthians 13:12. Gaining Understanding: Through the Father Stephen’s Faith is in Hebrews 11:3; Matthew 16:8-9 &amp; Acts 6:8. Through the Father Stephen’s Holy Ghost is in 1</w:t>
      </w:r>
      <w:r w:rsidRPr="007713ED">
        <w:rPr>
          <w:sz w:val="24"/>
          <w:szCs w:val="24"/>
          <w:vertAlign w:val="superscript"/>
        </w:rPr>
        <w:t>st</w:t>
      </w:r>
      <w:r w:rsidRPr="007713ED">
        <w:rPr>
          <w:sz w:val="24"/>
          <w:szCs w:val="24"/>
        </w:rPr>
        <w:t xml:space="preserve"> Corinthians 2:12, 14; 1</w:t>
      </w:r>
      <w:r w:rsidRPr="007713ED">
        <w:rPr>
          <w:sz w:val="24"/>
          <w:szCs w:val="24"/>
          <w:vertAlign w:val="superscript"/>
        </w:rPr>
        <w:t>st</w:t>
      </w:r>
      <w:r w:rsidRPr="007713E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713ED">
        <w:rPr>
          <w:sz w:val="24"/>
          <w:szCs w:val="24"/>
          <w:vertAlign w:val="superscript"/>
        </w:rPr>
        <w:t>st</w:t>
      </w:r>
      <w:r w:rsidRPr="007713E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713ED">
        <w:rPr>
          <w:sz w:val="24"/>
          <w:szCs w:val="24"/>
          <w:vertAlign w:val="superscript"/>
        </w:rPr>
        <w:t>st</w:t>
      </w:r>
      <w:r w:rsidRPr="007713ED">
        <w:rPr>
          <w:sz w:val="24"/>
          <w:szCs w:val="24"/>
        </w:rPr>
        <w:t xml:space="preserve"> Chronicles 12:32; Esther 1:13; Job 13:1; Proverbs 20:5 &amp; John 7:24. Understanding Languages is in Genesis 11:7; Deuteronomy 28:49; Psalms 81:5; Isaiah 36:11; 1</w:t>
      </w:r>
      <w:r w:rsidRPr="007713ED">
        <w:rPr>
          <w:sz w:val="24"/>
          <w:szCs w:val="24"/>
          <w:vertAlign w:val="superscript"/>
        </w:rPr>
        <w:t>st</w:t>
      </w:r>
      <w:r w:rsidRPr="007713ED">
        <w:rPr>
          <w:sz w:val="24"/>
          <w:szCs w:val="24"/>
        </w:rPr>
        <w:t xml:space="preserve"> Corinthians 14:2 &amp; Acts 2:6. Those who have Understanding: The Wise is in Deuteronomy 32:29; 1</w:t>
      </w:r>
      <w:r w:rsidRPr="007713ED">
        <w:rPr>
          <w:sz w:val="24"/>
          <w:szCs w:val="24"/>
          <w:vertAlign w:val="superscript"/>
        </w:rPr>
        <w:t>st</w:t>
      </w:r>
      <w:r w:rsidRPr="007713ED">
        <w:rPr>
          <w:sz w:val="24"/>
          <w:szCs w:val="24"/>
        </w:rPr>
        <w:t xml:space="preserve"> Kings 4:29; Proverbs 8:14 &amp; Hosea 14:9. The Good Leaders is in Jeremiah 3:15; Deuteronomy 1:13; 1</w:t>
      </w:r>
      <w:r w:rsidRPr="007713ED">
        <w:rPr>
          <w:sz w:val="24"/>
          <w:szCs w:val="24"/>
          <w:vertAlign w:val="superscript"/>
        </w:rPr>
        <w:t>st</w:t>
      </w:r>
      <w:r w:rsidRPr="007713ED">
        <w:rPr>
          <w:sz w:val="24"/>
          <w:szCs w:val="24"/>
        </w:rPr>
        <w:t xml:space="preserve"> Chronicles 22:12; 2</w:t>
      </w:r>
      <w:r w:rsidRPr="007713ED">
        <w:rPr>
          <w:sz w:val="24"/>
          <w:szCs w:val="24"/>
          <w:vertAlign w:val="superscript"/>
        </w:rPr>
        <w:t>nd</w:t>
      </w:r>
      <w:r w:rsidRPr="007713E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713ED">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C6691" w:rsidRPr="007713ED" w:rsidRDefault="00DC6691" w:rsidP="00DC669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C6691" w:rsidRPr="007713ED" w:rsidRDefault="00DC6691" w:rsidP="00DC6691">
      <w:pPr>
        <w:spacing w:line="480" w:lineRule="auto"/>
        <w:jc w:val="both"/>
        <w:rPr>
          <w:sz w:val="24"/>
          <w:szCs w:val="24"/>
        </w:rPr>
      </w:pPr>
      <w:r w:rsidRPr="007713ED">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DC6691" w:rsidRPr="007713ED" w:rsidRDefault="00DC6691" w:rsidP="00DC669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C6691" w:rsidRPr="007713ED" w:rsidRDefault="00DC6691" w:rsidP="00DC6691">
      <w:pPr>
        <w:spacing w:line="480" w:lineRule="auto"/>
        <w:jc w:val="both"/>
        <w:rPr>
          <w:sz w:val="24"/>
          <w:szCs w:val="24"/>
        </w:rPr>
      </w:pPr>
      <w:r w:rsidRPr="007713ED">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DC6691" w:rsidRPr="007713ED" w:rsidRDefault="00DC6691" w:rsidP="00DC6691">
      <w:pPr>
        <w:spacing w:line="480" w:lineRule="auto"/>
        <w:jc w:val="both"/>
        <w:rPr>
          <w:sz w:val="24"/>
          <w:szCs w:val="24"/>
        </w:rPr>
      </w:pPr>
      <w:r w:rsidRPr="007713ED">
        <w:rPr>
          <w:sz w:val="24"/>
          <w:szCs w:val="24"/>
        </w:rPr>
        <w:lastRenderedPageBreak/>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DC6691" w:rsidRPr="007713ED" w:rsidRDefault="00DC6691" w:rsidP="00DC6691">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C6691" w:rsidRPr="007713ED" w:rsidRDefault="00DC6691" w:rsidP="00DC669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w:t>
      </w:r>
      <w:r w:rsidRPr="007713ED">
        <w:rPr>
          <w:sz w:val="24"/>
          <w:szCs w:val="24"/>
        </w:rPr>
        <w:lastRenderedPageBreak/>
        <w:t>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DC6691" w:rsidRPr="007713ED" w:rsidRDefault="00DC6691" w:rsidP="00DC6691">
      <w:pPr>
        <w:spacing w:line="480" w:lineRule="auto"/>
        <w:jc w:val="both"/>
        <w:rPr>
          <w:sz w:val="24"/>
          <w:szCs w:val="24"/>
        </w:rPr>
      </w:pPr>
      <w:r w:rsidRPr="007713E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713ED">
        <w:rPr>
          <w:sz w:val="24"/>
          <w:szCs w:val="24"/>
          <w:vertAlign w:val="superscript"/>
        </w:rPr>
        <w:t>st</w:t>
      </w:r>
      <w:r w:rsidRPr="007713ED">
        <w:rPr>
          <w:sz w:val="24"/>
          <w:szCs w:val="24"/>
        </w:rPr>
        <w:t xml:space="preserve"> Corinthians 1:20-21; Hebrews 8:10-11; Jeremiah 31:33-34 &amp; Acts 10:36. The Father Stephen gives Knowledge of Himself through His Son Jesus Christ is in Matthew 11:27; John 3:2; 8:19; 10:32; 14:7; 16:30; 17:3; Colossians 2:2;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Peter 1:20-21 &amp; Luke 10:22. The Father Stephen gives Knowledge of Himself and His ways through His Holy Ghost is in Ephesians 1:17; Isaiah 11:2; John 14:16-17; 15:26; 16:12-15; 1</w:t>
      </w:r>
      <w:r w:rsidRPr="007713ED">
        <w:rPr>
          <w:sz w:val="24"/>
          <w:szCs w:val="24"/>
          <w:vertAlign w:val="superscript"/>
        </w:rPr>
        <w:t>st</w:t>
      </w:r>
      <w:r w:rsidRPr="007713ED">
        <w:rPr>
          <w:sz w:val="24"/>
          <w:szCs w:val="24"/>
        </w:rPr>
        <w:t xml:space="preserve"> Corinthians 2:9-11; 12:8; </w:t>
      </w:r>
      <w:r w:rsidRPr="007713ED">
        <w:rPr>
          <w:sz w:val="24"/>
          <w:szCs w:val="24"/>
        </w:rPr>
        <w:lastRenderedPageBreak/>
        <w:t>Ephesians 3:16-19; 1</w:t>
      </w:r>
      <w:r w:rsidRPr="007713ED">
        <w:rPr>
          <w:sz w:val="24"/>
          <w:szCs w:val="24"/>
          <w:vertAlign w:val="superscript"/>
        </w:rPr>
        <w:t>st</w:t>
      </w:r>
      <w:r w:rsidRPr="007713E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713ED">
        <w:rPr>
          <w:sz w:val="24"/>
          <w:szCs w:val="24"/>
          <w:vertAlign w:val="superscript"/>
        </w:rPr>
        <w:t>st</w:t>
      </w:r>
      <w:r w:rsidRPr="007713ED">
        <w:rPr>
          <w:sz w:val="24"/>
          <w:szCs w:val="24"/>
        </w:rPr>
        <w:t xml:space="preserve"> Thessalonians 4:3-5 &amp; 1</w:t>
      </w:r>
      <w:r w:rsidRPr="007713ED">
        <w:rPr>
          <w:sz w:val="24"/>
          <w:szCs w:val="24"/>
          <w:vertAlign w:val="superscript"/>
        </w:rPr>
        <w:t>st</w:t>
      </w:r>
      <w:r w:rsidRPr="007713ED">
        <w:rPr>
          <w:sz w:val="24"/>
          <w:szCs w:val="24"/>
        </w:rPr>
        <w:t xml:space="preserve"> John 4:8, 16. Knowing His inerrant words and divine works is in Amos 3:7; Genesis 41:25; Exodus 6:6-7; 7:5, 17; 18:11; Deuteronomy 29:29; 1</w:t>
      </w:r>
      <w:r w:rsidRPr="007713ED">
        <w:rPr>
          <w:sz w:val="24"/>
          <w:szCs w:val="24"/>
          <w:vertAlign w:val="superscript"/>
        </w:rPr>
        <w:t>st</w:t>
      </w:r>
      <w:r w:rsidRPr="007713ED">
        <w:rPr>
          <w:sz w:val="24"/>
          <w:szCs w:val="24"/>
        </w:rPr>
        <w:t xml:space="preserve"> Samuel 3:7, 21; 17:46; 2</w:t>
      </w:r>
      <w:r w:rsidRPr="007713ED">
        <w:rPr>
          <w:sz w:val="24"/>
          <w:szCs w:val="24"/>
          <w:vertAlign w:val="superscript"/>
        </w:rPr>
        <w:t>nd</w:t>
      </w:r>
      <w:r w:rsidRPr="007713ED">
        <w:rPr>
          <w:sz w:val="24"/>
          <w:szCs w:val="24"/>
        </w:rPr>
        <w:t xml:space="preserve"> Samuel 7:21, 27; 1</w:t>
      </w:r>
      <w:r w:rsidRPr="007713ED">
        <w:rPr>
          <w:sz w:val="24"/>
          <w:szCs w:val="24"/>
          <w:vertAlign w:val="superscript"/>
        </w:rPr>
        <w:t>st</w:t>
      </w:r>
      <w:r w:rsidRPr="007713ED">
        <w:rPr>
          <w:sz w:val="24"/>
          <w:szCs w:val="24"/>
        </w:rPr>
        <w:t xml:space="preserve"> Chronicles 17:19, 25; 2</w:t>
      </w:r>
      <w:r w:rsidRPr="007713ED">
        <w:rPr>
          <w:sz w:val="24"/>
          <w:szCs w:val="24"/>
          <w:vertAlign w:val="superscript"/>
        </w:rPr>
        <w:t>nd</w:t>
      </w:r>
      <w:r w:rsidRPr="007713E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713ED">
        <w:rPr>
          <w:sz w:val="24"/>
          <w:szCs w:val="24"/>
          <w:vertAlign w:val="superscript"/>
        </w:rPr>
        <w:t>st</w:t>
      </w:r>
      <w:r w:rsidRPr="007713ED">
        <w:rPr>
          <w:sz w:val="24"/>
          <w:szCs w:val="24"/>
        </w:rPr>
        <w:t xml:space="preserve"> John 5:20. To know the Father Stephen is to experience His salvation is in John 17:3; Psalms 17:6-7; Isaiah 25:9; 43:12; 52:10; 56:1 &amp; 1</w:t>
      </w:r>
      <w:r w:rsidRPr="007713ED">
        <w:rPr>
          <w:sz w:val="24"/>
          <w:szCs w:val="24"/>
          <w:vertAlign w:val="superscript"/>
        </w:rPr>
        <w:t>st</w:t>
      </w:r>
      <w:r w:rsidRPr="007713ED">
        <w:rPr>
          <w:sz w:val="24"/>
          <w:szCs w:val="24"/>
        </w:rPr>
        <w:t xml:space="preserve"> John 5:13, 20. </w:t>
      </w:r>
    </w:p>
    <w:p w:rsidR="00DC6691" w:rsidRPr="007713ED" w:rsidRDefault="00DC6691" w:rsidP="00DC6691">
      <w:pPr>
        <w:spacing w:line="480" w:lineRule="auto"/>
        <w:jc w:val="both"/>
        <w:rPr>
          <w:sz w:val="24"/>
          <w:szCs w:val="24"/>
        </w:rPr>
      </w:pPr>
      <w:r w:rsidRPr="007713E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713ED">
        <w:rPr>
          <w:sz w:val="24"/>
          <w:szCs w:val="24"/>
          <w:vertAlign w:val="superscript"/>
        </w:rPr>
        <w:t>nd</w:t>
      </w:r>
      <w:r w:rsidRPr="007713ED">
        <w:rPr>
          <w:sz w:val="24"/>
          <w:szCs w:val="24"/>
        </w:rPr>
        <w:t xml:space="preserve"> Corinthians 10:5; 1</w:t>
      </w:r>
      <w:r w:rsidRPr="007713ED">
        <w:rPr>
          <w:sz w:val="24"/>
          <w:szCs w:val="24"/>
          <w:vertAlign w:val="superscript"/>
        </w:rPr>
        <w:t>st</w:t>
      </w:r>
      <w:r w:rsidRPr="007713ED">
        <w:rPr>
          <w:sz w:val="24"/>
          <w:szCs w:val="24"/>
        </w:rPr>
        <w:t xml:space="preserve"> Thessalonians 4:3-5; Romans 16:26; Ephesians 4:17-24; Philippians 1:9-11; Colossians 1:10 &amp; 1</w:t>
      </w:r>
      <w:r w:rsidRPr="007713ED">
        <w:rPr>
          <w:sz w:val="24"/>
          <w:szCs w:val="24"/>
          <w:vertAlign w:val="superscript"/>
        </w:rPr>
        <w:t>st</w:t>
      </w:r>
      <w:r w:rsidRPr="007713ED">
        <w:rPr>
          <w:sz w:val="24"/>
          <w:szCs w:val="24"/>
        </w:rPr>
        <w:t xml:space="preserve"> John 3:10; 4:8. Boldness of Action for the Father Stephen is in Jeremiah 32:38-39; Daniel 11:32; Psalms 138:3; Proverbs 28:1; 2</w:t>
      </w:r>
      <w:r w:rsidRPr="007713ED">
        <w:rPr>
          <w:sz w:val="24"/>
          <w:szCs w:val="24"/>
          <w:vertAlign w:val="superscript"/>
        </w:rPr>
        <w:t>nd</w:t>
      </w:r>
      <w:r w:rsidRPr="007713ED">
        <w:rPr>
          <w:sz w:val="24"/>
          <w:szCs w:val="24"/>
        </w:rPr>
        <w:t xml:space="preserve"> Corinthians 3:12; 1</w:t>
      </w:r>
      <w:r w:rsidRPr="007713ED">
        <w:rPr>
          <w:sz w:val="24"/>
          <w:szCs w:val="24"/>
          <w:vertAlign w:val="superscript"/>
        </w:rPr>
        <w:t>st</w:t>
      </w:r>
      <w:r w:rsidRPr="007713ED">
        <w:rPr>
          <w:sz w:val="24"/>
          <w:szCs w:val="24"/>
        </w:rPr>
        <w:t xml:space="preserve"> Peter 1:13 &amp; Acts 6:8-10. The Biblical Images of Knowing the Father Stephen: Like Parent and Child is in 2</w:t>
      </w:r>
      <w:r w:rsidRPr="007713ED">
        <w:rPr>
          <w:sz w:val="24"/>
          <w:szCs w:val="24"/>
          <w:vertAlign w:val="superscript"/>
        </w:rPr>
        <w:t>nd</w:t>
      </w:r>
      <w:r w:rsidRPr="007713ED">
        <w:rPr>
          <w:sz w:val="24"/>
          <w:szCs w:val="24"/>
        </w:rPr>
        <w:t xml:space="preserve"> Samuel 7:14; 1</w:t>
      </w:r>
      <w:r w:rsidRPr="007713ED">
        <w:rPr>
          <w:sz w:val="24"/>
          <w:szCs w:val="24"/>
          <w:vertAlign w:val="superscript"/>
        </w:rPr>
        <w:t>st</w:t>
      </w:r>
      <w:r w:rsidRPr="007713ED">
        <w:rPr>
          <w:sz w:val="24"/>
          <w:szCs w:val="24"/>
        </w:rPr>
        <w:t xml:space="preserve"> Chronicles 17:13; 1</w:t>
      </w:r>
      <w:r w:rsidRPr="007713ED">
        <w:rPr>
          <w:sz w:val="24"/>
          <w:szCs w:val="24"/>
          <w:vertAlign w:val="superscript"/>
        </w:rPr>
        <w:t>st</w:t>
      </w:r>
      <w:r w:rsidRPr="007713ED">
        <w:rPr>
          <w:sz w:val="24"/>
          <w:szCs w:val="24"/>
        </w:rPr>
        <w:t xml:space="preserve"> John 3:1; Hebrews 12:6; Proverbs 3:12; Deuteronomy 8:5; Psalms 2:7; 27:10; 68:5; 89:26; 103:13; Isaiah 49:15; 66:12-13; Hosea 11:1; Matthew 5:45, 48; 6:6-9, 18, 32; John 14:21; 1</w:t>
      </w:r>
      <w:r w:rsidRPr="007713ED">
        <w:rPr>
          <w:sz w:val="24"/>
          <w:szCs w:val="24"/>
          <w:vertAlign w:val="superscript"/>
        </w:rPr>
        <w:t>st</w:t>
      </w:r>
      <w:r w:rsidRPr="007713ED">
        <w:rPr>
          <w:sz w:val="24"/>
          <w:szCs w:val="24"/>
        </w:rPr>
        <w:t xml:space="preserve"> Corinthians 1:3 &amp; Luke 15:11-12. Like Husband and Wife is in Isaiah 54:5; 62:5; </w:t>
      </w:r>
      <w:r w:rsidRPr="007713ED">
        <w:rPr>
          <w:sz w:val="24"/>
          <w:szCs w:val="24"/>
        </w:rPr>
        <w:lastRenderedPageBreak/>
        <w:t>Jeremiah 2:2; 3:14, 20; 31:32; Hosea 2:16; Ephesians 5:25 &amp; Revelation 19:7; 21:2. Like King and Subject is in Psalms 5:2; 10:16; 29:10; 44:4; 84:3; 95:3; 97:1; 99:1; 145:1; 1</w:t>
      </w:r>
      <w:r w:rsidRPr="007713ED">
        <w:rPr>
          <w:sz w:val="24"/>
          <w:szCs w:val="24"/>
          <w:vertAlign w:val="superscript"/>
        </w:rPr>
        <w:t>st</w:t>
      </w:r>
      <w:r w:rsidRPr="007713ED">
        <w:rPr>
          <w:sz w:val="24"/>
          <w:szCs w:val="24"/>
        </w:rPr>
        <w:t xml:space="preserve"> Samuel 8:7; Matthew 6:33; 1</w:t>
      </w:r>
      <w:r w:rsidRPr="007713ED">
        <w:rPr>
          <w:sz w:val="24"/>
          <w:szCs w:val="24"/>
          <w:vertAlign w:val="superscript"/>
        </w:rPr>
        <w:t>st</w:t>
      </w:r>
      <w:r w:rsidRPr="007713E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713ED">
        <w:rPr>
          <w:sz w:val="24"/>
          <w:szCs w:val="24"/>
          <w:vertAlign w:val="superscript"/>
        </w:rPr>
        <w:t>st</w:t>
      </w:r>
      <w:r w:rsidRPr="007713ED">
        <w:rPr>
          <w:sz w:val="24"/>
          <w:szCs w:val="24"/>
        </w:rPr>
        <w:t xml:space="preserve"> Thessalonians 4:3-5. Eternal Damnation in the Future is in Matthew 7:22-23; Romans 1:18-19; 2:5 &amp; 2</w:t>
      </w:r>
      <w:r w:rsidRPr="007713ED">
        <w:rPr>
          <w:sz w:val="24"/>
          <w:szCs w:val="24"/>
          <w:vertAlign w:val="superscript"/>
        </w:rPr>
        <w:t>nd</w:t>
      </w:r>
      <w:r w:rsidRPr="007713ED">
        <w:rPr>
          <w:sz w:val="24"/>
          <w:szCs w:val="24"/>
        </w:rPr>
        <w:t xml:space="preserve"> Thessalonians 1:8.          </w:t>
      </w:r>
    </w:p>
    <w:p w:rsidR="00DC6691" w:rsidRPr="007713ED" w:rsidRDefault="00DC6691" w:rsidP="00DC6691">
      <w:pPr>
        <w:spacing w:line="480" w:lineRule="auto"/>
        <w:jc w:val="both"/>
        <w:rPr>
          <w:sz w:val="24"/>
          <w:szCs w:val="24"/>
        </w:rPr>
      </w:pPr>
      <w:r w:rsidRPr="007713ED">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7713ED">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7713ED">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7713ED">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713ED">
        <w:rPr>
          <w:sz w:val="24"/>
          <w:szCs w:val="24"/>
          <w:vertAlign w:val="superscript"/>
        </w:rPr>
        <w:t>nd</w:t>
      </w:r>
      <w:r w:rsidRPr="007713E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713ED">
        <w:rPr>
          <w:sz w:val="24"/>
          <w:szCs w:val="24"/>
          <w:vertAlign w:val="superscript"/>
        </w:rPr>
        <w:t>nd</w:t>
      </w:r>
      <w:r w:rsidRPr="007713ED">
        <w:rPr>
          <w:sz w:val="24"/>
          <w:szCs w:val="24"/>
        </w:rPr>
        <w:t xml:space="preserve"> Corinthians 6:15-17 says “But He said to Me, ‘My grace is sufficient for You, for My power is made perfect in weakness. Therefore I will boast all the more gladly of My </w:t>
      </w:r>
      <w:r w:rsidRPr="007713ED">
        <w:rPr>
          <w:sz w:val="24"/>
          <w:szCs w:val="24"/>
        </w:rPr>
        <w:lastRenderedPageBreak/>
        <w:t>weaknesses, so that the power of Christ may rest upon Me. For the sake of Christ, then, I am content with weaknesses, insults, hardships, persecutions and calamities. For when I am weak, then I am strong.” In 2</w:t>
      </w:r>
      <w:r w:rsidRPr="007713ED">
        <w:rPr>
          <w:sz w:val="24"/>
          <w:szCs w:val="24"/>
          <w:vertAlign w:val="superscript"/>
        </w:rPr>
        <w:t>nd</w:t>
      </w:r>
      <w:r w:rsidRPr="007713E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713ED">
        <w:rPr>
          <w:sz w:val="24"/>
          <w:szCs w:val="24"/>
          <w:vertAlign w:val="superscript"/>
        </w:rPr>
        <w:t>st</w:t>
      </w:r>
      <w:r w:rsidRPr="007713E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7713ED">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713ED">
        <w:rPr>
          <w:sz w:val="24"/>
          <w:szCs w:val="24"/>
          <w:vertAlign w:val="superscript"/>
        </w:rPr>
        <w:t>nd</w:t>
      </w:r>
      <w:r w:rsidRPr="007713E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713ED">
        <w:rPr>
          <w:sz w:val="24"/>
          <w:szCs w:val="24"/>
          <w:vertAlign w:val="superscript"/>
        </w:rPr>
        <w:t>nd</w:t>
      </w:r>
      <w:r w:rsidRPr="007713E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713ED">
        <w:rPr>
          <w:sz w:val="24"/>
          <w:szCs w:val="24"/>
          <w:vertAlign w:val="superscript"/>
        </w:rPr>
        <w:t>th</w:t>
      </w:r>
      <w:r w:rsidRPr="007713E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7713ED">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713ED">
        <w:rPr>
          <w:sz w:val="24"/>
          <w:szCs w:val="24"/>
          <w:vertAlign w:val="superscript"/>
        </w:rPr>
        <w:t>st</w:t>
      </w:r>
      <w:r w:rsidRPr="007713ED">
        <w:rPr>
          <w:sz w:val="24"/>
          <w:szCs w:val="24"/>
        </w:rPr>
        <w:t xml:space="preserve"> Peter 1:17-21.</w:t>
      </w:r>
    </w:p>
    <w:p w:rsidR="00DC6691" w:rsidRPr="007713ED" w:rsidRDefault="00DC6691" w:rsidP="00DC6691">
      <w:pPr>
        <w:spacing w:line="480" w:lineRule="auto"/>
        <w:jc w:val="both"/>
        <w:rPr>
          <w:sz w:val="24"/>
          <w:szCs w:val="24"/>
        </w:rPr>
      </w:pPr>
      <w:r w:rsidRPr="007713E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713ED">
        <w:rPr>
          <w:sz w:val="24"/>
          <w:szCs w:val="24"/>
          <w:vertAlign w:val="superscript"/>
        </w:rPr>
        <w:t>st</w:t>
      </w:r>
      <w:r w:rsidRPr="007713E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7713ED">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713ED">
        <w:rPr>
          <w:sz w:val="24"/>
          <w:szCs w:val="24"/>
          <w:vertAlign w:val="superscript"/>
        </w:rPr>
        <w:t>st</w:t>
      </w:r>
      <w:r w:rsidRPr="007713E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7713ED">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713ED">
        <w:rPr>
          <w:sz w:val="24"/>
          <w:szCs w:val="24"/>
          <w:vertAlign w:val="superscript"/>
        </w:rPr>
        <w:t>st</w:t>
      </w:r>
      <w:r w:rsidRPr="007713E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713ED">
        <w:rPr>
          <w:sz w:val="24"/>
          <w:szCs w:val="24"/>
          <w:vertAlign w:val="superscript"/>
        </w:rPr>
        <w:t>st</w:t>
      </w:r>
      <w:r w:rsidRPr="007713ED">
        <w:rPr>
          <w:sz w:val="24"/>
          <w:szCs w:val="24"/>
        </w:rPr>
        <w:t xml:space="preserve"> Corinthians 1:25 tells us “For </w:t>
      </w:r>
      <w:r w:rsidRPr="007713ED">
        <w:rPr>
          <w:sz w:val="24"/>
          <w:szCs w:val="24"/>
        </w:rPr>
        <w:lastRenderedPageBreak/>
        <w:t>the Foolishness of God is wiser than Men, and the Weakness of God is stronger than Men.” In 2</w:t>
      </w:r>
      <w:r w:rsidRPr="007713ED">
        <w:rPr>
          <w:sz w:val="24"/>
          <w:szCs w:val="24"/>
          <w:vertAlign w:val="superscript"/>
        </w:rPr>
        <w:t>nd</w:t>
      </w:r>
      <w:r w:rsidRPr="007713E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713ED">
        <w:rPr>
          <w:sz w:val="24"/>
          <w:szCs w:val="24"/>
          <w:vertAlign w:val="superscript"/>
        </w:rPr>
        <w:t>st</w:t>
      </w:r>
      <w:r w:rsidRPr="007713E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713ED">
        <w:rPr>
          <w:sz w:val="24"/>
          <w:szCs w:val="24"/>
          <w:vertAlign w:val="superscript"/>
        </w:rPr>
        <w:t>st</w:t>
      </w:r>
      <w:r w:rsidRPr="007713ED">
        <w:rPr>
          <w:sz w:val="24"/>
          <w:szCs w:val="24"/>
        </w:rPr>
        <w:t xml:space="preserve"> Corinthians 2:6 says “Yet among the mature We do impart wisdom, although it is not a wisdom of This Age (Luke 20:34, 37-38) or of the Rulers of This Age, who are doomed to pass away.” In 1</w:t>
      </w:r>
      <w:r w:rsidRPr="007713ED">
        <w:rPr>
          <w:sz w:val="24"/>
          <w:szCs w:val="24"/>
          <w:vertAlign w:val="superscript"/>
        </w:rPr>
        <w:t>st</w:t>
      </w:r>
      <w:r w:rsidRPr="007713E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7713ED">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713ED">
        <w:rPr>
          <w:sz w:val="24"/>
          <w:szCs w:val="24"/>
          <w:vertAlign w:val="superscript"/>
        </w:rPr>
        <w:t>st</w:t>
      </w:r>
      <w:r w:rsidRPr="007713E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7713ED">
        <w:rPr>
          <w:sz w:val="24"/>
          <w:szCs w:val="24"/>
        </w:rPr>
        <w:lastRenderedPageBreak/>
        <w:t>around the Fruits of the Spirit which is Divine &amp; You cannot have both at the same time, You must choose because We serve a Jealous God &amp; the Flesh never pleases God is in 1</w:t>
      </w:r>
      <w:r w:rsidRPr="007713ED">
        <w:rPr>
          <w:sz w:val="24"/>
          <w:szCs w:val="24"/>
          <w:vertAlign w:val="superscript"/>
        </w:rPr>
        <w:t>st</w:t>
      </w:r>
      <w:r w:rsidRPr="007713ED">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7713ED">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713ED">
        <w:rPr>
          <w:sz w:val="24"/>
          <w:szCs w:val="24"/>
          <w:vertAlign w:val="superscript"/>
        </w:rPr>
        <w:t>nd</w:t>
      </w:r>
      <w:r w:rsidRPr="007713ED">
        <w:rPr>
          <w:sz w:val="24"/>
          <w:szCs w:val="24"/>
        </w:rPr>
        <w:t xml:space="preserve"> Samuel 23:20 states “And Benaiah the Son of Jehoiada was a Valiant Man of Kabzeel, a doer of great deeds. He struck down two Ariel’s (Heroes) of Moab. He also went down and struck down </w:t>
      </w:r>
      <w:r w:rsidRPr="007713ED">
        <w:rPr>
          <w:sz w:val="24"/>
          <w:szCs w:val="24"/>
        </w:rPr>
        <w:lastRenderedPageBreak/>
        <w:t>a lion in a pit on a day when snow had fallen. Also a similar scripture is in 1</w:t>
      </w:r>
      <w:r w:rsidRPr="007713ED">
        <w:rPr>
          <w:sz w:val="24"/>
          <w:szCs w:val="24"/>
          <w:vertAlign w:val="superscript"/>
        </w:rPr>
        <w:t>st</w:t>
      </w:r>
      <w:r w:rsidRPr="007713ED">
        <w:rPr>
          <w:sz w:val="24"/>
          <w:szCs w:val="24"/>
        </w:rPr>
        <w:t xml:space="preserve"> Chronicles 11:22. In 1</w:t>
      </w:r>
      <w:r w:rsidRPr="007713ED">
        <w:rPr>
          <w:sz w:val="24"/>
          <w:szCs w:val="24"/>
          <w:vertAlign w:val="superscript"/>
        </w:rPr>
        <w:t>st</w:t>
      </w:r>
      <w:r w:rsidRPr="007713E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C6691" w:rsidRPr="007713ED" w:rsidRDefault="00DC6691" w:rsidP="00DC6691">
      <w:pPr>
        <w:spacing w:line="480" w:lineRule="auto"/>
        <w:jc w:val="both"/>
        <w:rPr>
          <w:sz w:val="24"/>
          <w:szCs w:val="24"/>
        </w:rPr>
      </w:pPr>
      <w:r w:rsidRPr="007713ED">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7713ED">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713ED">
        <w:rPr>
          <w:sz w:val="24"/>
          <w:szCs w:val="24"/>
          <w:vertAlign w:val="superscript"/>
        </w:rPr>
        <w:t>nd</w:t>
      </w:r>
      <w:r w:rsidRPr="007713E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713ED">
        <w:rPr>
          <w:sz w:val="24"/>
          <w:szCs w:val="24"/>
          <w:vertAlign w:val="superscript"/>
        </w:rPr>
        <w:t>st</w:t>
      </w:r>
      <w:r w:rsidRPr="007713ED">
        <w:rPr>
          <w:sz w:val="24"/>
          <w:szCs w:val="24"/>
        </w:rPr>
        <w:t xml:space="preserve"> Timothy 1:12 says “I thank Him who has given Me strength, Christ Jesus Our Lord, because He judged Me faithful, appointing Me to His service…” In 2</w:t>
      </w:r>
      <w:r w:rsidRPr="007713ED">
        <w:rPr>
          <w:sz w:val="24"/>
          <w:szCs w:val="24"/>
          <w:vertAlign w:val="superscript"/>
        </w:rPr>
        <w:t>nd</w:t>
      </w:r>
      <w:r w:rsidRPr="007713E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7713ED">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713ED">
        <w:rPr>
          <w:sz w:val="24"/>
          <w:szCs w:val="24"/>
          <w:vertAlign w:val="superscript"/>
        </w:rPr>
        <w:t>nd</w:t>
      </w:r>
      <w:r w:rsidRPr="007713E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713ED">
        <w:rPr>
          <w:sz w:val="24"/>
          <w:szCs w:val="24"/>
          <w:vertAlign w:val="superscript"/>
        </w:rPr>
        <w:t>nd</w:t>
      </w:r>
      <w:r w:rsidRPr="007713ED">
        <w:rPr>
          <w:sz w:val="24"/>
          <w:szCs w:val="24"/>
        </w:rPr>
        <w:t xml:space="preserve"> Timothy 2:1 declares “You then, My Child, be strengthened by the grace that is in Christ Jesus…” In 1</w:t>
      </w:r>
      <w:r w:rsidRPr="007713ED">
        <w:rPr>
          <w:sz w:val="24"/>
          <w:szCs w:val="24"/>
          <w:vertAlign w:val="superscript"/>
        </w:rPr>
        <w:t>st</w:t>
      </w:r>
      <w:r w:rsidRPr="007713E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7713ED">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713ED">
        <w:rPr>
          <w:sz w:val="24"/>
          <w:szCs w:val="24"/>
          <w:vertAlign w:val="superscript"/>
        </w:rPr>
        <w:t>nd</w:t>
      </w:r>
      <w:r w:rsidRPr="007713E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713ED">
        <w:rPr>
          <w:sz w:val="24"/>
          <w:szCs w:val="24"/>
          <w:vertAlign w:val="superscript"/>
        </w:rPr>
        <w:t>nd</w:t>
      </w:r>
      <w:r w:rsidRPr="007713E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7713ED">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713ED">
        <w:rPr>
          <w:sz w:val="24"/>
          <w:szCs w:val="24"/>
          <w:vertAlign w:val="superscript"/>
        </w:rPr>
        <w:t>st</w:t>
      </w:r>
      <w:r w:rsidRPr="007713E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7713ED">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713ED">
        <w:rPr>
          <w:sz w:val="24"/>
          <w:szCs w:val="24"/>
          <w:vertAlign w:val="superscript"/>
        </w:rPr>
        <w:t>st</w:t>
      </w:r>
      <w:r w:rsidRPr="007713E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713ED">
        <w:rPr>
          <w:sz w:val="24"/>
          <w:szCs w:val="24"/>
          <w:vertAlign w:val="superscript"/>
        </w:rPr>
        <w:t>st</w:t>
      </w:r>
      <w:r w:rsidRPr="007713E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7713ED">
        <w:rPr>
          <w:sz w:val="24"/>
          <w:szCs w:val="24"/>
        </w:rPr>
        <w:lastRenderedPageBreak/>
        <w:t>only the Gospel of God (Father Stephen Our Lord) but also Our own selves, because You have become very dear to Us.” In 1</w:t>
      </w:r>
      <w:r w:rsidRPr="007713ED">
        <w:rPr>
          <w:sz w:val="24"/>
          <w:szCs w:val="24"/>
          <w:vertAlign w:val="superscript"/>
        </w:rPr>
        <w:t>st</w:t>
      </w:r>
      <w:r w:rsidRPr="007713E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713ED">
        <w:rPr>
          <w:sz w:val="24"/>
          <w:szCs w:val="24"/>
          <w:vertAlign w:val="superscript"/>
        </w:rPr>
        <w:t>st</w:t>
      </w:r>
      <w:r w:rsidRPr="007713E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C6691" w:rsidRPr="007713ED" w:rsidRDefault="00DC6691" w:rsidP="00DC6691">
      <w:pPr>
        <w:spacing w:line="480" w:lineRule="auto"/>
        <w:jc w:val="center"/>
        <w:rPr>
          <w:b/>
          <w:sz w:val="24"/>
          <w:szCs w:val="24"/>
        </w:rPr>
      </w:pPr>
      <w:r w:rsidRPr="007713ED">
        <w:rPr>
          <w:b/>
          <w:sz w:val="24"/>
          <w:szCs w:val="24"/>
        </w:rPr>
        <w:t>What does it mean to be Married?</w:t>
      </w:r>
    </w:p>
    <w:p w:rsidR="00DC6691" w:rsidRPr="007713ED" w:rsidRDefault="00DC6691" w:rsidP="00DC6691">
      <w:pPr>
        <w:spacing w:line="480" w:lineRule="auto"/>
        <w:jc w:val="both"/>
        <w:rPr>
          <w:sz w:val="24"/>
          <w:szCs w:val="24"/>
        </w:rPr>
      </w:pPr>
      <w:r w:rsidRPr="007713ED">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713ED">
        <w:rPr>
          <w:sz w:val="24"/>
          <w:szCs w:val="24"/>
          <w:vertAlign w:val="superscript"/>
        </w:rPr>
        <w:t>nd</w:t>
      </w:r>
      <w:r w:rsidRPr="007713ED">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7713ED">
        <w:rPr>
          <w:sz w:val="24"/>
          <w:szCs w:val="24"/>
        </w:rPr>
        <w:lastRenderedPageBreak/>
        <w:t>1:30 and 2</w:t>
      </w:r>
      <w:r w:rsidRPr="007713ED">
        <w:rPr>
          <w:sz w:val="24"/>
          <w:szCs w:val="24"/>
          <w:vertAlign w:val="superscript"/>
        </w:rPr>
        <w:t>nd</w:t>
      </w:r>
      <w:r w:rsidRPr="007713ED">
        <w:rPr>
          <w:sz w:val="24"/>
          <w:szCs w:val="24"/>
        </w:rPr>
        <w:t xml:space="preserve"> Timothy 3:2. In 1</w:t>
      </w:r>
      <w:r w:rsidRPr="007713ED">
        <w:rPr>
          <w:sz w:val="24"/>
          <w:szCs w:val="24"/>
          <w:vertAlign w:val="superscript"/>
        </w:rPr>
        <w:t>st</w:t>
      </w:r>
      <w:r w:rsidRPr="007713ED">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C6691" w:rsidRPr="007713ED" w:rsidRDefault="00DC6691" w:rsidP="00DC6691">
      <w:pPr>
        <w:spacing w:line="480" w:lineRule="auto"/>
        <w:jc w:val="center"/>
        <w:rPr>
          <w:b/>
          <w:sz w:val="24"/>
          <w:szCs w:val="24"/>
        </w:rPr>
      </w:pPr>
      <w:r w:rsidRPr="007713ED">
        <w:rPr>
          <w:b/>
          <w:sz w:val="24"/>
          <w:szCs w:val="24"/>
        </w:rPr>
        <w:t>What does it mean to be Single?</w:t>
      </w:r>
    </w:p>
    <w:p w:rsidR="00DC6691" w:rsidRPr="007713ED" w:rsidRDefault="00DC6691" w:rsidP="00DC6691">
      <w:pPr>
        <w:spacing w:line="480" w:lineRule="auto"/>
        <w:jc w:val="both"/>
        <w:rPr>
          <w:sz w:val="24"/>
          <w:szCs w:val="24"/>
        </w:rPr>
      </w:pPr>
      <w:r w:rsidRPr="007713ED">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C6691" w:rsidRPr="007713ED" w:rsidRDefault="00DC6691" w:rsidP="00DC6691">
      <w:pPr>
        <w:spacing w:line="480" w:lineRule="auto"/>
        <w:jc w:val="center"/>
        <w:rPr>
          <w:b/>
          <w:sz w:val="24"/>
          <w:szCs w:val="24"/>
        </w:rPr>
      </w:pPr>
      <w:r w:rsidRPr="007713ED">
        <w:rPr>
          <w:b/>
          <w:sz w:val="24"/>
          <w:szCs w:val="24"/>
        </w:rPr>
        <w:t>The Problems between the Married Parents and the Single Children listening to Marriage</w:t>
      </w:r>
    </w:p>
    <w:p w:rsidR="00DC6691" w:rsidRPr="007713ED" w:rsidRDefault="00DC6691" w:rsidP="00DC6691">
      <w:pPr>
        <w:spacing w:line="480" w:lineRule="auto"/>
        <w:jc w:val="both"/>
        <w:rPr>
          <w:sz w:val="24"/>
          <w:szCs w:val="24"/>
        </w:rPr>
      </w:pPr>
      <w:r w:rsidRPr="007713ED">
        <w:rPr>
          <w:sz w:val="24"/>
          <w:szCs w:val="24"/>
        </w:rPr>
        <w:t>The problems arise in the single realm to “forbid marriage” in which the Lord created in creation to be received with thanksgiving &amp; not giving heed to Doctrines of Demons and Deceiving Spirits in 1</w:t>
      </w:r>
      <w:r w:rsidRPr="007713ED">
        <w:rPr>
          <w:sz w:val="24"/>
          <w:szCs w:val="24"/>
          <w:vertAlign w:val="superscript"/>
        </w:rPr>
        <w:t>st</w:t>
      </w:r>
      <w:r w:rsidRPr="007713ED">
        <w:rPr>
          <w:sz w:val="24"/>
          <w:szCs w:val="24"/>
        </w:rPr>
        <w:t xml:space="preserve"> Timothy 4:1-5. But the Single Realm can have a choice by the Lord to not </w:t>
      </w:r>
      <w:r w:rsidRPr="007713ED">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713ED">
        <w:rPr>
          <w:sz w:val="24"/>
          <w:szCs w:val="24"/>
          <w:vertAlign w:val="superscript"/>
        </w:rPr>
        <w:t>st</w:t>
      </w:r>
      <w:r w:rsidRPr="007713ED">
        <w:rPr>
          <w:sz w:val="24"/>
          <w:szCs w:val="24"/>
        </w:rPr>
        <w:t xml:space="preserve"> Peter 3:20; Matthew 24:38-39 and Luke 17:27. In this ordeal it brought up 24 levels of Evil Giants called </w:t>
      </w:r>
      <w:r w:rsidRPr="007713ED">
        <w:rPr>
          <w:b/>
          <w:i/>
          <w:sz w:val="24"/>
          <w:szCs w:val="24"/>
        </w:rPr>
        <w:t>Grigori (Watchers)</w:t>
      </w:r>
      <w:r w:rsidRPr="007713ED">
        <w:rPr>
          <w:sz w:val="24"/>
          <w:szCs w:val="24"/>
        </w:rPr>
        <w:t xml:space="preserve"> closest to Womankind/Mankind as 1/2 headed Dragons called </w:t>
      </w:r>
      <w:r w:rsidRPr="007713ED">
        <w:rPr>
          <w:b/>
          <w:i/>
          <w:sz w:val="24"/>
          <w:szCs w:val="24"/>
        </w:rPr>
        <w:t>Chalkydri</w:t>
      </w:r>
      <w:r w:rsidRPr="007713ED">
        <w:rPr>
          <w:sz w:val="24"/>
          <w:szCs w:val="24"/>
        </w:rPr>
        <w:t xml:space="preserve"> called Angels in (2</w:t>
      </w:r>
      <w:r w:rsidRPr="007713ED">
        <w:rPr>
          <w:sz w:val="24"/>
          <w:szCs w:val="24"/>
          <w:vertAlign w:val="superscript"/>
        </w:rPr>
        <w:t>nd</w:t>
      </w:r>
      <w:r w:rsidRPr="007713ED">
        <w:rPr>
          <w:sz w:val="24"/>
          <w:szCs w:val="24"/>
        </w:rPr>
        <w:t xml:space="preserve"> Enoch p. 500) which Moses &amp; Joshua destroyed most of them. 3</w:t>
      </w:r>
      <w:r w:rsidRPr="007713ED">
        <w:rPr>
          <w:sz w:val="24"/>
          <w:szCs w:val="24"/>
          <w:vertAlign w:val="superscript"/>
        </w:rPr>
        <w:t>rd</w:t>
      </w:r>
      <w:r w:rsidRPr="007713ED">
        <w:rPr>
          <w:sz w:val="24"/>
          <w:szCs w:val="24"/>
        </w:rPr>
        <w:t>/4</w:t>
      </w:r>
      <w:r w:rsidRPr="007713ED">
        <w:rPr>
          <w:sz w:val="24"/>
          <w:szCs w:val="24"/>
          <w:vertAlign w:val="superscript"/>
        </w:rPr>
        <w:t>th</w:t>
      </w:r>
      <w:r w:rsidRPr="007713ED">
        <w:rPr>
          <w:sz w:val="24"/>
          <w:szCs w:val="24"/>
        </w:rPr>
        <w:t xml:space="preserve">, is the </w:t>
      </w:r>
      <w:r w:rsidRPr="007713ED">
        <w:rPr>
          <w:b/>
          <w:i/>
          <w:sz w:val="24"/>
          <w:szCs w:val="24"/>
        </w:rPr>
        <w:t xml:space="preserve">Anak or Long Neck </w:t>
      </w:r>
      <w:r w:rsidRPr="007713ED">
        <w:rPr>
          <w:sz w:val="24"/>
          <w:szCs w:val="24"/>
        </w:rPr>
        <w:t>as the 3/4 headed Dragons called Archangels/Principalities in Genesis 6:1-5 &amp; Numbers 13:33. 5</w:t>
      </w:r>
      <w:r w:rsidRPr="007713ED">
        <w:rPr>
          <w:sz w:val="24"/>
          <w:szCs w:val="24"/>
          <w:vertAlign w:val="superscript"/>
        </w:rPr>
        <w:t>th</w:t>
      </w:r>
      <w:r w:rsidRPr="007713ED">
        <w:rPr>
          <w:sz w:val="24"/>
          <w:szCs w:val="24"/>
        </w:rPr>
        <w:t>/6</w:t>
      </w:r>
      <w:r w:rsidRPr="007713ED">
        <w:rPr>
          <w:sz w:val="24"/>
          <w:szCs w:val="24"/>
          <w:vertAlign w:val="superscript"/>
        </w:rPr>
        <w:t>th</w:t>
      </w:r>
      <w:r w:rsidRPr="007713ED">
        <w:rPr>
          <w:sz w:val="24"/>
          <w:szCs w:val="24"/>
        </w:rPr>
        <w:t xml:space="preserve">, is the </w:t>
      </w:r>
      <w:r w:rsidRPr="007713ED">
        <w:rPr>
          <w:b/>
          <w:i/>
          <w:sz w:val="24"/>
          <w:szCs w:val="24"/>
        </w:rPr>
        <w:t>Anakin or Anakim</w:t>
      </w:r>
      <w:r w:rsidRPr="007713ED">
        <w:rPr>
          <w:sz w:val="24"/>
          <w:szCs w:val="24"/>
        </w:rPr>
        <w:t xml:space="preserve"> as the 4/5 headed Dragons called Rulers/Powers in Genesis 6:1-5 &amp; Numbers 13:33. 7</w:t>
      </w:r>
      <w:r w:rsidRPr="007713ED">
        <w:rPr>
          <w:sz w:val="24"/>
          <w:szCs w:val="24"/>
          <w:vertAlign w:val="superscript"/>
        </w:rPr>
        <w:t>th</w:t>
      </w:r>
      <w:r w:rsidRPr="007713ED">
        <w:rPr>
          <w:sz w:val="24"/>
          <w:szCs w:val="24"/>
        </w:rPr>
        <w:t xml:space="preserve">, is the </w:t>
      </w:r>
      <w:r w:rsidRPr="007713ED">
        <w:rPr>
          <w:b/>
          <w:i/>
          <w:sz w:val="24"/>
          <w:szCs w:val="24"/>
        </w:rPr>
        <w:t xml:space="preserve">Nephilim </w:t>
      </w:r>
      <w:r w:rsidRPr="007713ED">
        <w:rPr>
          <w:sz w:val="24"/>
          <w:szCs w:val="24"/>
        </w:rPr>
        <w:t>as the 7 headed Dragons called Authorities in Genesis 6:1-5. 8</w:t>
      </w:r>
      <w:r w:rsidRPr="007713ED">
        <w:rPr>
          <w:sz w:val="24"/>
          <w:szCs w:val="24"/>
          <w:vertAlign w:val="superscript"/>
        </w:rPr>
        <w:t>th</w:t>
      </w:r>
      <w:r w:rsidRPr="007713ED">
        <w:rPr>
          <w:sz w:val="24"/>
          <w:szCs w:val="24"/>
        </w:rPr>
        <w:t xml:space="preserve">, is the </w:t>
      </w:r>
      <w:r w:rsidRPr="007713ED">
        <w:rPr>
          <w:b/>
          <w:i/>
          <w:sz w:val="24"/>
          <w:szCs w:val="24"/>
        </w:rPr>
        <w:t xml:space="preserve">Nefilim </w:t>
      </w:r>
      <w:r w:rsidRPr="007713ED">
        <w:rPr>
          <w:sz w:val="24"/>
          <w:szCs w:val="24"/>
        </w:rPr>
        <w:t>as the 8 headed dragons called Virtues in Genesis 6:1-5. 9</w:t>
      </w:r>
      <w:r w:rsidRPr="007713ED">
        <w:rPr>
          <w:sz w:val="24"/>
          <w:szCs w:val="24"/>
          <w:vertAlign w:val="superscript"/>
        </w:rPr>
        <w:t>th</w:t>
      </w:r>
      <w:r w:rsidRPr="007713ED">
        <w:rPr>
          <w:sz w:val="24"/>
          <w:szCs w:val="24"/>
        </w:rPr>
        <w:t>/10</w:t>
      </w:r>
      <w:r w:rsidRPr="007713ED">
        <w:rPr>
          <w:sz w:val="24"/>
          <w:szCs w:val="24"/>
          <w:vertAlign w:val="superscript"/>
        </w:rPr>
        <w:t>th</w:t>
      </w:r>
      <w:r w:rsidRPr="007713ED">
        <w:rPr>
          <w:sz w:val="24"/>
          <w:szCs w:val="24"/>
        </w:rPr>
        <w:t xml:space="preserve">, is the </w:t>
      </w:r>
      <w:r w:rsidRPr="007713ED">
        <w:rPr>
          <w:b/>
          <w:i/>
          <w:sz w:val="24"/>
          <w:szCs w:val="24"/>
        </w:rPr>
        <w:t xml:space="preserve">Zamzummim or Zumzamim (Zuzim) </w:t>
      </w:r>
      <w:r w:rsidRPr="007713ED">
        <w:rPr>
          <w:sz w:val="24"/>
          <w:szCs w:val="24"/>
        </w:rPr>
        <w:t>as the 9/10 headed Dragons called Strongholds/Dominions in Genesis 6:1-5. 11</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is the </w:t>
      </w:r>
      <w:r w:rsidRPr="007713ED">
        <w:rPr>
          <w:b/>
          <w:i/>
          <w:sz w:val="24"/>
          <w:szCs w:val="24"/>
        </w:rPr>
        <w:t xml:space="preserve">Gibborim or Mighty Ones </w:t>
      </w:r>
      <w:r w:rsidRPr="007713ED">
        <w:rPr>
          <w:sz w:val="24"/>
          <w:szCs w:val="24"/>
        </w:rPr>
        <w:t>as the 11/12 headed Dragons called Hashmallim/Lordships in Genesis 6:1-5. 13</w:t>
      </w:r>
      <w:r w:rsidRPr="007713ED">
        <w:rPr>
          <w:sz w:val="24"/>
          <w:szCs w:val="24"/>
          <w:vertAlign w:val="superscript"/>
        </w:rPr>
        <w:t>th</w:t>
      </w:r>
      <w:r w:rsidRPr="007713ED">
        <w:rPr>
          <w:sz w:val="24"/>
          <w:szCs w:val="24"/>
        </w:rPr>
        <w:t>-15</w:t>
      </w:r>
      <w:r w:rsidRPr="007713ED">
        <w:rPr>
          <w:sz w:val="24"/>
          <w:szCs w:val="24"/>
          <w:vertAlign w:val="superscript"/>
        </w:rPr>
        <w:t>th</w:t>
      </w:r>
      <w:r w:rsidRPr="007713ED">
        <w:rPr>
          <w:sz w:val="24"/>
          <w:szCs w:val="24"/>
        </w:rPr>
        <w:t xml:space="preserve">, is the </w:t>
      </w:r>
      <w:r w:rsidRPr="007713ED">
        <w:rPr>
          <w:b/>
          <w:i/>
          <w:sz w:val="24"/>
          <w:szCs w:val="24"/>
        </w:rPr>
        <w:t xml:space="preserve">Rephaim </w:t>
      </w:r>
      <w:r w:rsidRPr="007713ED">
        <w:rPr>
          <w:sz w:val="24"/>
          <w:szCs w:val="24"/>
        </w:rPr>
        <w:t>or</w:t>
      </w:r>
      <w:r w:rsidRPr="007713ED">
        <w:rPr>
          <w:b/>
          <w:i/>
          <w:sz w:val="24"/>
          <w:szCs w:val="24"/>
        </w:rPr>
        <w:t xml:space="preserve"> Rapahaim</w:t>
      </w:r>
      <w:r w:rsidRPr="007713ED">
        <w:rPr>
          <w:sz w:val="24"/>
          <w:szCs w:val="24"/>
        </w:rPr>
        <w:t xml:space="preserve"> or </w:t>
      </w:r>
      <w:r w:rsidRPr="007713ED">
        <w:rPr>
          <w:b/>
          <w:i/>
          <w:sz w:val="24"/>
          <w:szCs w:val="24"/>
        </w:rPr>
        <w:t>Refaim</w:t>
      </w:r>
      <w:r w:rsidRPr="007713ED">
        <w:rPr>
          <w:i/>
          <w:sz w:val="24"/>
          <w:szCs w:val="24"/>
        </w:rPr>
        <w:t xml:space="preserve"> a</w:t>
      </w:r>
      <w:r w:rsidRPr="007713ED">
        <w:rPr>
          <w:sz w:val="24"/>
          <w:szCs w:val="24"/>
        </w:rPr>
        <w:t xml:space="preserve">s the 13-15 headed Dragons </w:t>
      </w:r>
      <w:r w:rsidRPr="007713ED">
        <w:rPr>
          <w:sz w:val="24"/>
          <w:szCs w:val="24"/>
        </w:rPr>
        <w:lastRenderedPageBreak/>
        <w:t>called Thrones/Wheels/Ophanim’s in Joshua 17:15 &amp; Deuteronomy 2:11, 20; 3:11-12. 16</w:t>
      </w:r>
      <w:r w:rsidRPr="007713ED">
        <w:rPr>
          <w:sz w:val="24"/>
          <w:szCs w:val="24"/>
          <w:vertAlign w:val="superscript"/>
        </w:rPr>
        <w:t>th</w:t>
      </w:r>
      <w:r w:rsidRPr="007713ED">
        <w:rPr>
          <w:sz w:val="24"/>
          <w:szCs w:val="24"/>
        </w:rPr>
        <w:t>-19</w:t>
      </w:r>
      <w:r w:rsidRPr="007713ED">
        <w:rPr>
          <w:sz w:val="24"/>
          <w:szCs w:val="24"/>
          <w:vertAlign w:val="superscript"/>
        </w:rPr>
        <w:t>th</w:t>
      </w:r>
      <w:r w:rsidRPr="007713ED">
        <w:rPr>
          <w:sz w:val="24"/>
          <w:szCs w:val="24"/>
        </w:rPr>
        <w:t xml:space="preserve">, is the </w:t>
      </w:r>
      <w:r w:rsidRPr="007713ED">
        <w:rPr>
          <w:b/>
          <w:i/>
          <w:sz w:val="24"/>
          <w:szCs w:val="24"/>
        </w:rPr>
        <w:t>Emim</w:t>
      </w:r>
      <w:r w:rsidRPr="007713ED">
        <w:rPr>
          <w:sz w:val="24"/>
          <w:szCs w:val="24"/>
        </w:rPr>
        <w:t xml:space="preserve"> or </w:t>
      </w:r>
      <w:r w:rsidRPr="007713ED">
        <w:rPr>
          <w:b/>
          <w:i/>
          <w:sz w:val="24"/>
          <w:szCs w:val="24"/>
        </w:rPr>
        <w:t>Emma</w:t>
      </w:r>
      <w:r w:rsidRPr="007713ED">
        <w:rPr>
          <w:sz w:val="24"/>
          <w:szCs w:val="24"/>
        </w:rPr>
        <w:t xml:space="preserve"> or </w:t>
      </w:r>
      <w:r w:rsidRPr="007713ED">
        <w:rPr>
          <w:b/>
          <w:i/>
          <w:sz w:val="24"/>
          <w:szCs w:val="24"/>
        </w:rPr>
        <w:t xml:space="preserve">Ema </w:t>
      </w:r>
      <w:r w:rsidRPr="007713ED">
        <w:rPr>
          <w:sz w:val="24"/>
          <w:szCs w:val="24"/>
        </w:rPr>
        <w:t xml:space="preserve">or </w:t>
      </w:r>
      <w:r w:rsidRPr="007713ED">
        <w:rPr>
          <w:b/>
          <w:i/>
          <w:sz w:val="24"/>
          <w:szCs w:val="24"/>
        </w:rPr>
        <w:t>Emites</w:t>
      </w:r>
      <w:r w:rsidRPr="007713ED">
        <w:rPr>
          <w:sz w:val="24"/>
          <w:szCs w:val="24"/>
        </w:rPr>
        <w:t xml:space="preserve"> as the 16-19 headed Dragons called Ophde’s/Ofanim’s/Galgallin’s/Burning Ones in Joshua 17:15 &amp; Deuteronomy 2:11, 20; 3:11-12. 20</w:t>
      </w:r>
      <w:r w:rsidRPr="007713ED">
        <w:rPr>
          <w:sz w:val="24"/>
          <w:szCs w:val="24"/>
          <w:vertAlign w:val="superscript"/>
        </w:rPr>
        <w:t>th</w:t>
      </w:r>
      <w:r w:rsidRPr="007713ED">
        <w:rPr>
          <w:sz w:val="24"/>
          <w:szCs w:val="24"/>
        </w:rPr>
        <w:t xml:space="preserve">, is the </w:t>
      </w:r>
      <w:r w:rsidRPr="007713ED">
        <w:rPr>
          <w:b/>
          <w:i/>
          <w:sz w:val="24"/>
          <w:szCs w:val="24"/>
        </w:rPr>
        <w:t>Raphah</w:t>
      </w:r>
      <w:r w:rsidRPr="007713ED">
        <w:rPr>
          <w:sz w:val="24"/>
          <w:szCs w:val="24"/>
        </w:rPr>
        <w:t xml:space="preserve"> as the 20 headed Dragons called Seraphim’s 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21:15-22. 21</w:t>
      </w:r>
      <w:r w:rsidRPr="007713ED">
        <w:rPr>
          <w:sz w:val="24"/>
          <w:szCs w:val="24"/>
          <w:vertAlign w:val="superscript"/>
        </w:rPr>
        <w:t>st</w:t>
      </w:r>
      <w:r w:rsidRPr="007713ED">
        <w:rPr>
          <w:sz w:val="24"/>
          <w:szCs w:val="24"/>
        </w:rPr>
        <w:t xml:space="preserve">, is the </w:t>
      </w:r>
      <w:r w:rsidRPr="007713ED">
        <w:rPr>
          <w:b/>
          <w:i/>
          <w:sz w:val="24"/>
          <w:szCs w:val="24"/>
        </w:rPr>
        <w:t xml:space="preserve">Rapha </w:t>
      </w:r>
      <w:r w:rsidRPr="007713ED">
        <w:rPr>
          <w:sz w:val="24"/>
          <w:szCs w:val="24"/>
        </w:rPr>
        <w:t>as the 21 headed Dragons called Chayot’s in 1</w:t>
      </w:r>
      <w:r w:rsidRPr="007713ED">
        <w:rPr>
          <w:sz w:val="24"/>
          <w:szCs w:val="24"/>
          <w:vertAlign w:val="superscript"/>
        </w:rPr>
        <w:t>st</w:t>
      </w:r>
      <w:r w:rsidRPr="007713ED">
        <w:rPr>
          <w:sz w:val="24"/>
          <w:szCs w:val="24"/>
        </w:rPr>
        <w:t xml:space="preserve"> Chronicles  20:4  and  Samuel  21:15-22. 22</w:t>
      </w:r>
      <w:r w:rsidRPr="007713ED">
        <w:rPr>
          <w:sz w:val="24"/>
          <w:szCs w:val="24"/>
          <w:vertAlign w:val="superscript"/>
        </w:rPr>
        <w:t>nd</w:t>
      </w:r>
      <w:r w:rsidRPr="007713ED">
        <w:rPr>
          <w:sz w:val="24"/>
          <w:szCs w:val="24"/>
        </w:rPr>
        <w:t xml:space="preserve">,  is  the  </w:t>
      </w:r>
      <w:r w:rsidRPr="007713ED">
        <w:rPr>
          <w:b/>
          <w:i/>
          <w:sz w:val="24"/>
          <w:szCs w:val="24"/>
        </w:rPr>
        <w:t xml:space="preserve">Haraphah  (Saph/Sippai) </w:t>
      </w:r>
      <w:r w:rsidRPr="007713ED">
        <w:rPr>
          <w:sz w:val="24"/>
          <w:szCs w:val="24"/>
        </w:rPr>
        <w:t>as  the  22  headed  Dragons called Living Creatures in 2</w:t>
      </w:r>
      <w:r w:rsidRPr="007713ED">
        <w:rPr>
          <w:sz w:val="24"/>
          <w:szCs w:val="24"/>
          <w:vertAlign w:val="superscript"/>
        </w:rPr>
        <w:t>nd</w:t>
      </w:r>
      <w:r w:rsidRPr="007713ED">
        <w:rPr>
          <w:sz w:val="24"/>
          <w:szCs w:val="24"/>
        </w:rPr>
        <w:t xml:space="preserve"> Samuel 21:18. 23</w:t>
      </w:r>
      <w:r w:rsidRPr="007713ED">
        <w:rPr>
          <w:sz w:val="24"/>
          <w:szCs w:val="24"/>
          <w:vertAlign w:val="superscript"/>
        </w:rPr>
        <w:t>rd</w:t>
      </w:r>
      <w:r w:rsidRPr="007713ED">
        <w:rPr>
          <w:sz w:val="24"/>
          <w:szCs w:val="24"/>
        </w:rPr>
        <w:t xml:space="preserve">, is the </w:t>
      </w:r>
      <w:r w:rsidRPr="007713ED">
        <w:rPr>
          <w:b/>
          <w:i/>
          <w:sz w:val="24"/>
          <w:szCs w:val="24"/>
        </w:rPr>
        <w:t xml:space="preserve">Gittites (Goliath, Ishbi-Benob His Son &amp; Lahmi His Brother) </w:t>
      </w:r>
      <w:r w:rsidRPr="007713ED">
        <w:rPr>
          <w:sz w:val="24"/>
          <w:szCs w:val="24"/>
        </w:rPr>
        <w:t>as the 23 headed Dragons called Chubby Ones in 2</w:t>
      </w:r>
      <w:r w:rsidRPr="007713ED">
        <w:rPr>
          <w:sz w:val="24"/>
          <w:szCs w:val="24"/>
          <w:vertAlign w:val="superscript"/>
        </w:rPr>
        <w:t xml:space="preserve">nd </w:t>
      </w:r>
      <w:r w:rsidRPr="007713ED">
        <w:rPr>
          <w:sz w:val="24"/>
          <w:szCs w:val="24"/>
        </w:rPr>
        <w:t>Samuel 21: 16, 19. 24</w:t>
      </w:r>
      <w:r w:rsidRPr="007713ED">
        <w:rPr>
          <w:sz w:val="24"/>
          <w:szCs w:val="24"/>
          <w:vertAlign w:val="superscript"/>
        </w:rPr>
        <w:t>th</w:t>
      </w:r>
      <w:r w:rsidRPr="007713ED">
        <w:rPr>
          <w:sz w:val="24"/>
          <w:szCs w:val="24"/>
        </w:rPr>
        <w:t xml:space="preserve">, is the </w:t>
      </w:r>
      <w:r w:rsidRPr="007713ED">
        <w:rPr>
          <w:b/>
          <w:i/>
          <w:sz w:val="24"/>
          <w:szCs w:val="24"/>
        </w:rPr>
        <w:t xml:space="preserve">Warrior </w:t>
      </w:r>
      <w:r w:rsidRPr="007713ED">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713ED">
        <w:rPr>
          <w:b/>
          <w:sz w:val="24"/>
          <w:szCs w:val="24"/>
        </w:rPr>
        <w:t>Eternal Forbidden Sexual Eros Love</w:t>
      </w:r>
      <w:r w:rsidRPr="007713ED">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713ED">
        <w:rPr>
          <w:b/>
          <w:sz w:val="24"/>
          <w:szCs w:val="24"/>
        </w:rPr>
        <w:t>The Giant Lords is the Lord John/Jesus as the Lords Woman/man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sz w:val="24"/>
          <w:szCs w:val="24"/>
        </w:rPr>
        <w:t xml:space="preserve">. </w:t>
      </w:r>
      <w:r w:rsidRPr="007713ED">
        <w:rPr>
          <w:b/>
          <w:sz w:val="24"/>
          <w:szCs w:val="24"/>
        </w:rPr>
        <w:t>The Lord James for Boys &amp; the Law of God/Stephen for Lords are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Yah</w:t>
      </w:r>
      <w:r w:rsidRPr="007713ED">
        <w:rPr>
          <w:sz w:val="24"/>
          <w:szCs w:val="24"/>
        </w:rPr>
        <w:t>. The 3 creation processes that got out of hand is “</w:t>
      </w:r>
      <w:r w:rsidRPr="007713ED">
        <w:rPr>
          <w:b/>
          <w:i/>
          <w:sz w:val="24"/>
          <w:szCs w:val="24"/>
        </w:rPr>
        <w:t>Nathan</w:t>
      </w:r>
      <w:r w:rsidRPr="007713ED">
        <w:rPr>
          <w:sz w:val="24"/>
          <w:szCs w:val="24"/>
        </w:rPr>
        <w:t>” in Genesis 1:17 with the High Sons of God as the Chalkydri, Angels, Archangels, Principalities &amp; Rulers that was punished by eternal folly in Isaiah 24:21. The creation process called “</w:t>
      </w:r>
      <w:r w:rsidRPr="007713ED">
        <w:rPr>
          <w:b/>
          <w:i/>
          <w:sz w:val="24"/>
          <w:szCs w:val="24"/>
        </w:rPr>
        <w:t>Asah</w:t>
      </w:r>
      <w:r w:rsidRPr="007713ED">
        <w:rPr>
          <w:sz w:val="24"/>
          <w:szCs w:val="24"/>
        </w:rPr>
        <w:t>” in Genesis 1:7 with the Higher Sons of God as the Powers, Authorities, Virtues, Strongholds, Dominions, Hashmallims &amp; Lordships were punished by eternal folly in Isaiah 24:21. The creation process called “</w:t>
      </w:r>
      <w:r w:rsidRPr="007713ED">
        <w:rPr>
          <w:b/>
          <w:i/>
          <w:sz w:val="24"/>
          <w:szCs w:val="24"/>
        </w:rPr>
        <w:t>Bara</w:t>
      </w:r>
      <w:r w:rsidRPr="007713ED">
        <w:rPr>
          <w:sz w:val="24"/>
          <w:szCs w:val="24"/>
        </w:rPr>
        <w:t xml:space="preserve">” with the Highest Sons of God as </w:t>
      </w:r>
      <w:r w:rsidRPr="007713ED">
        <w:rPr>
          <w:sz w:val="24"/>
          <w:szCs w:val="24"/>
        </w:rPr>
        <w:lastRenderedPageBreak/>
        <w:t>Thrones, Wheels, Ophanim’s, Ophde’s, Ofanim’s, Galgallims, Seraphim’s, Burnings Ones &amp; Living Creatures, Chayot’s that were punished by eternal folly in Isaiah 24:21. Also the creation process of “</w:t>
      </w:r>
      <w:r w:rsidRPr="007713ED">
        <w:rPr>
          <w:b/>
          <w:i/>
          <w:sz w:val="24"/>
          <w:szCs w:val="24"/>
        </w:rPr>
        <w:t>Bara</w:t>
      </w:r>
      <w:r w:rsidRPr="007713ED">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713ED">
        <w:rPr>
          <w:b/>
          <w:sz w:val="24"/>
          <w:szCs w:val="24"/>
        </w:rPr>
        <w:t>Sexual Eros Love Passions</w:t>
      </w:r>
      <w:r w:rsidRPr="007713ED">
        <w:rPr>
          <w:sz w:val="24"/>
          <w:szCs w:val="24"/>
        </w:rPr>
        <w:t>” but does have “</w:t>
      </w:r>
      <w:r w:rsidRPr="007713ED">
        <w:rPr>
          <w:b/>
          <w:sz w:val="24"/>
          <w:szCs w:val="24"/>
        </w:rPr>
        <w:t>Holy Divine Love Passions</w:t>
      </w:r>
      <w:r w:rsidRPr="007713ED">
        <w:rPr>
          <w:sz w:val="24"/>
          <w:szCs w:val="24"/>
        </w:rPr>
        <w:t>” by His attribute of “</w:t>
      </w:r>
      <w:r w:rsidRPr="007713ED">
        <w:rPr>
          <w:b/>
          <w:sz w:val="24"/>
          <w:szCs w:val="24"/>
        </w:rPr>
        <w:t>Impassibility</w:t>
      </w:r>
      <w:r w:rsidRPr="007713ED">
        <w:rPr>
          <w:sz w:val="24"/>
          <w:szCs w:val="24"/>
        </w:rPr>
        <w:t>” is in Isaiah 54:8; 62:5; Psalms 78:40; 103:13, 17; Ephesians 4:30 &amp; Exodus 32:10. The other Married Lord called Wisdom in Proverbs 8:22-25 (RSV) by “Qanah” meaning some “</w:t>
      </w:r>
      <w:r w:rsidRPr="007713ED">
        <w:rPr>
          <w:b/>
          <w:sz w:val="24"/>
          <w:szCs w:val="24"/>
        </w:rPr>
        <w:t>Eternal Sexual Eros Love</w:t>
      </w:r>
      <w:r w:rsidRPr="007713ED">
        <w:rPr>
          <w:sz w:val="24"/>
          <w:szCs w:val="24"/>
        </w:rPr>
        <w:t xml:space="preserve">” caused sexual Eros Love to spring up inside of Lucifer by plotting to take the throne of the </w:t>
      </w:r>
      <w:r w:rsidRPr="007713ED">
        <w:rPr>
          <w:b/>
          <w:sz w:val="24"/>
          <w:szCs w:val="24"/>
        </w:rPr>
        <w:t>Married Lord called</w:t>
      </w:r>
      <w:r w:rsidRPr="007713ED">
        <w:rPr>
          <w:sz w:val="24"/>
          <w:szCs w:val="24"/>
        </w:rPr>
        <w:t xml:space="preserve"> </w:t>
      </w:r>
      <w:r w:rsidRPr="007713ED">
        <w:rPr>
          <w:b/>
          <w:i/>
          <w:sz w:val="24"/>
          <w:szCs w:val="24"/>
        </w:rPr>
        <w:t>Wisdom</w:t>
      </w:r>
      <w:r w:rsidRPr="007713ED">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713ED">
        <w:rPr>
          <w:b/>
          <w:sz w:val="24"/>
          <w:szCs w:val="24"/>
        </w:rPr>
        <w:t>Sexual Eros Love for marriage</w:t>
      </w:r>
      <w:r w:rsidRPr="007713ED">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7713ED">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713ED">
        <w:rPr>
          <w:b/>
          <w:sz w:val="24"/>
          <w:szCs w:val="24"/>
        </w:rPr>
        <w:t>Sexual Eros Love Relationship</w:t>
      </w:r>
      <w:r w:rsidRPr="007713ED">
        <w:rPr>
          <w:sz w:val="24"/>
          <w:szCs w:val="24"/>
        </w:rPr>
        <w:t>” whatsoever in Ephesians 5:25. This means there was no way for “</w:t>
      </w:r>
      <w:r w:rsidRPr="007713ED">
        <w:rPr>
          <w:b/>
          <w:sz w:val="24"/>
          <w:szCs w:val="24"/>
        </w:rPr>
        <w:t>Sexual Eros Love Intercourse</w:t>
      </w:r>
      <w:r w:rsidRPr="007713ED">
        <w:rPr>
          <w:sz w:val="24"/>
          <w:szCs w:val="24"/>
        </w:rPr>
        <w:t>” since Jesus Christ did not share His body with Anyone in  Sexual Eros Love on the Earth, but did share His body with the Church after the cross in “</w:t>
      </w:r>
      <w:r w:rsidRPr="007713ED">
        <w:rPr>
          <w:b/>
          <w:sz w:val="24"/>
          <w:szCs w:val="24"/>
        </w:rPr>
        <w:t>Holy Divine Nature</w:t>
      </w:r>
      <w:r w:rsidRPr="007713ED">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7713ED">
        <w:rPr>
          <w:sz w:val="24"/>
          <w:szCs w:val="24"/>
        </w:rPr>
        <w:lastRenderedPageBreak/>
        <w:t>3:4, 23; 1</w:t>
      </w:r>
      <w:r w:rsidRPr="007713ED">
        <w:rPr>
          <w:sz w:val="24"/>
          <w:szCs w:val="24"/>
          <w:vertAlign w:val="superscript"/>
        </w:rPr>
        <w:t>st</w:t>
      </w:r>
      <w:r w:rsidRPr="007713ED">
        <w:rPr>
          <w:sz w:val="24"/>
          <w:szCs w:val="24"/>
        </w:rPr>
        <w:t xml:space="preserve"> Kings 8:46; 1</w:t>
      </w:r>
      <w:r w:rsidRPr="007713ED">
        <w:rPr>
          <w:sz w:val="24"/>
          <w:szCs w:val="24"/>
          <w:vertAlign w:val="superscript"/>
        </w:rPr>
        <w:t>st</w:t>
      </w:r>
      <w:r w:rsidRPr="007713ED">
        <w:rPr>
          <w:sz w:val="24"/>
          <w:szCs w:val="24"/>
        </w:rPr>
        <w:t xml:space="preserve"> John 1:8, 10 &amp; Psalms 116:11. Marriage is a life of luxury, pleasure, sex, &amp; oppression &amp; is Damned in Proverbs 19:10; Luke 7:25; James 2:1-13; 4:4; 5:5; 2</w:t>
      </w:r>
      <w:r w:rsidRPr="007713ED">
        <w:rPr>
          <w:sz w:val="24"/>
          <w:szCs w:val="24"/>
          <w:vertAlign w:val="superscript"/>
        </w:rPr>
        <w:t>nd</w:t>
      </w:r>
      <w:r w:rsidRPr="007713ED">
        <w:rPr>
          <w:sz w:val="24"/>
          <w:szCs w:val="24"/>
        </w:rPr>
        <w:t xml:space="preserve"> Samuel 1:24; Isaiah 3:13-26; 1</w:t>
      </w:r>
      <w:r w:rsidRPr="007713ED">
        <w:rPr>
          <w:sz w:val="24"/>
          <w:szCs w:val="24"/>
          <w:vertAlign w:val="superscript"/>
        </w:rPr>
        <w:t>st</w:t>
      </w:r>
      <w:r w:rsidRPr="007713ED">
        <w:rPr>
          <w:sz w:val="24"/>
          <w:szCs w:val="24"/>
        </w:rPr>
        <w:t xml:space="preserve"> Timothy 5:6; 2</w:t>
      </w:r>
      <w:r w:rsidRPr="007713ED">
        <w:rPr>
          <w:sz w:val="24"/>
          <w:szCs w:val="24"/>
          <w:vertAlign w:val="superscript"/>
        </w:rPr>
        <w:t>nd</w:t>
      </w:r>
      <w:r w:rsidRPr="007713ED">
        <w:rPr>
          <w:sz w:val="24"/>
          <w:szCs w:val="24"/>
        </w:rPr>
        <w:t xml:space="preserve"> Timothy 3:4; Titus 3:3; Hebrews 11:25; 2</w:t>
      </w:r>
      <w:r w:rsidRPr="007713ED">
        <w:rPr>
          <w:sz w:val="24"/>
          <w:szCs w:val="24"/>
          <w:vertAlign w:val="superscript"/>
        </w:rPr>
        <w:t>nd</w:t>
      </w:r>
      <w:r w:rsidRPr="007713ED">
        <w:rPr>
          <w:sz w:val="24"/>
          <w:szCs w:val="24"/>
        </w:rPr>
        <w:t xml:space="preserve"> Peter 2:13; 2</w:t>
      </w:r>
      <w:r w:rsidRPr="007713ED">
        <w:rPr>
          <w:sz w:val="24"/>
          <w:szCs w:val="24"/>
          <w:vertAlign w:val="superscript"/>
        </w:rPr>
        <w:t>nd</w:t>
      </w:r>
      <w:r w:rsidRPr="007713ED">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713ED">
        <w:rPr>
          <w:b/>
          <w:sz w:val="24"/>
          <w:szCs w:val="24"/>
        </w:rPr>
        <w:t>Wisdom of Agur</w:t>
      </w:r>
      <w:r w:rsidRPr="007713ED">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713ED">
        <w:rPr>
          <w:b/>
          <w:sz w:val="24"/>
          <w:szCs w:val="24"/>
        </w:rPr>
        <w:t xml:space="preserve">Chalkydri </w:t>
      </w:r>
      <w:r w:rsidRPr="007713ED">
        <w:rPr>
          <w:sz w:val="24"/>
          <w:szCs w:val="24"/>
        </w:rPr>
        <w:t xml:space="preserve">called </w:t>
      </w:r>
      <w:r w:rsidRPr="007713ED">
        <w:rPr>
          <w:b/>
          <w:sz w:val="24"/>
          <w:szCs w:val="24"/>
        </w:rPr>
        <w:t>Phoenixes (Winged Dragons)</w:t>
      </w:r>
      <w:r w:rsidRPr="007713ED">
        <w:rPr>
          <w:sz w:val="24"/>
          <w:szCs w:val="24"/>
        </w:rPr>
        <w:t xml:space="preserve"> are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pages 8-9, 485-500. These are closest to Womankind. First, the </w:t>
      </w:r>
      <w:r w:rsidRPr="007713ED">
        <w:rPr>
          <w:b/>
          <w:i/>
          <w:sz w:val="24"/>
          <w:szCs w:val="24"/>
        </w:rPr>
        <w:t>Ministry of Heavenly Soldiers</w:t>
      </w:r>
      <w:r w:rsidRPr="007713ED">
        <w:rPr>
          <w:sz w:val="24"/>
          <w:szCs w:val="24"/>
        </w:rPr>
        <w:t xml:space="preserve"> is the first of the 5 orders.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xml:space="preserve"> in Acts 6:8; 1</w:t>
      </w:r>
      <w:r w:rsidRPr="007713ED">
        <w:rPr>
          <w:sz w:val="24"/>
          <w:szCs w:val="24"/>
          <w:vertAlign w:val="superscript"/>
        </w:rPr>
        <w:t>st</w:t>
      </w:r>
      <w:r w:rsidRPr="007713ED">
        <w:rPr>
          <w:sz w:val="24"/>
          <w:szCs w:val="24"/>
        </w:rPr>
        <w:t xml:space="preserve"> Kings 19:2; Haggai 1:13; Malachi 2:7; 3:1; Genesis 28:12; Job 1:6; 38:7; Psalms 89:5, 7; Daniel 4:13, 17, 23 &amp; 1</w:t>
      </w:r>
      <w:r w:rsidRPr="007713ED">
        <w:rPr>
          <w:sz w:val="24"/>
          <w:szCs w:val="24"/>
          <w:vertAlign w:val="superscript"/>
        </w:rPr>
        <w:t>st</w:t>
      </w:r>
      <w:r w:rsidRPr="007713ED">
        <w:rPr>
          <w:sz w:val="24"/>
          <w:szCs w:val="24"/>
        </w:rPr>
        <w:t xml:space="preserve"> Samuel 17:45. These are the ones closest to Mankind.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in Acts 6:8; 1</w:t>
      </w:r>
      <w:r w:rsidRPr="007713ED">
        <w:rPr>
          <w:sz w:val="24"/>
          <w:szCs w:val="24"/>
          <w:vertAlign w:val="superscript"/>
        </w:rPr>
        <w:t>st</w:t>
      </w:r>
      <w:r w:rsidRPr="007713ED">
        <w:rPr>
          <w:sz w:val="24"/>
          <w:szCs w:val="24"/>
        </w:rPr>
        <w:t xml:space="preserve"> Thessalonians 4:16; Jude 1:9; 2</w:t>
      </w:r>
      <w:r w:rsidRPr="007713ED">
        <w:rPr>
          <w:sz w:val="24"/>
          <w:szCs w:val="24"/>
          <w:vertAlign w:val="superscript"/>
        </w:rPr>
        <w:t>nd</w:t>
      </w:r>
      <w:r w:rsidRPr="007713ED">
        <w:rPr>
          <w:sz w:val="24"/>
          <w:szCs w:val="24"/>
        </w:rPr>
        <w:t xml:space="preserve"> Esdras 4:36; John 5:4 &amp; Revelation 12:7-9. These are chiefs &amp; they are the highest levels on the Earth.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w:t>
      </w:r>
      <w:r w:rsidRPr="007713ED">
        <w:rPr>
          <w:sz w:val="24"/>
          <w:szCs w:val="24"/>
        </w:rPr>
        <w:t xml:space="preserve"> </w:t>
      </w:r>
      <w:r w:rsidRPr="007713ED">
        <w:rPr>
          <w:b/>
          <w:sz w:val="24"/>
          <w:szCs w:val="24"/>
        </w:rPr>
        <w:t>(Princedoms)</w:t>
      </w:r>
      <w:r w:rsidRPr="007713ED">
        <w:rPr>
          <w:sz w:val="24"/>
          <w:szCs w:val="24"/>
        </w:rPr>
        <w:t xml:space="preserve"> in 2</w:t>
      </w:r>
      <w:r w:rsidRPr="007713ED">
        <w:rPr>
          <w:sz w:val="24"/>
          <w:szCs w:val="24"/>
          <w:vertAlign w:val="superscript"/>
        </w:rPr>
        <w:t>nd</w:t>
      </w:r>
      <w:r w:rsidRPr="007713ED">
        <w:rPr>
          <w:sz w:val="24"/>
          <w:szCs w:val="24"/>
        </w:rPr>
        <w:t xml:space="preserve"> Corinthian 4:7-15; 10:3-5 &amp; Acts 7:8. They are over the spiritual warfare in cities, there ministry breaks strongholds that are against God. Second, is the </w:t>
      </w:r>
      <w:r w:rsidRPr="007713ED">
        <w:rPr>
          <w:b/>
          <w:i/>
          <w:sz w:val="24"/>
          <w:szCs w:val="24"/>
        </w:rPr>
        <w:t>Ministry of Heavenly Governors (Presidents)</w:t>
      </w:r>
      <w:r w:rsidRPr="007713ED">
        <w:rPr>
          <w:sz w:val="24"/>
          <w:szCs w:val="24"/>
        </w:rPr>
        <w:t xml:space="preserve"> was the second of 7 orders.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Powers</w:t>
      </w:r>
      <w:r w:rsidRPr="007713ED">
        <w:rPr>
          <w:sz w:val="24"/>
          <w:szCs w:val="24"/>
        </w:rPr>
        <w:t xml:space="preserve"> </w:t>
      </w:r>
      <w:r w:rsidRPr="007713ED">
        <w:rPr>
          <w:b/>
          <w:sz w:val="24"/>
          <w:szCs w:val="24"/>
        </w:rPr>
        <w:t>(Potentates)</w:t>
      </w:r>
      <w:r w:rsidRPr="007713ED">
        <w:rPr>
          <w:sz w:val="24"/>
          <w:szCs w:val="24"/>
        </w:rPr>
        <w:t xml:space="preserve"> or </w:t>
      </w:r>
      <w:r w:rsidRPr="007713ED">
        <w:rPr>
          <w:b/>
          <w:sz w:val="24"/>
          <w:szCs w:val="24"/>
        </w:rPr>
        <w:t>Authorities</w:t>
      </w:r>
      <w:r w:rsidRPr="007713ED">
        <w:rPr>
          <w:sz w:val="24"/>
          <w:szCs w:val="24"/>
        </w:rPr>
        <w:t xml:space="preserve"> in Acts 7:19; Ephesians 1:21; 3:10; 6:12; Colossians 1:16; 2:15; Romans 8:38-39;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and 2</w:t>
      </w:r>
      <w:r w:rsidRPr="007713ED">
        <w:rPr>
          <w:sz w:val="24"/>
          <w:szCs w:val="24"/>
          <w:vertAlign w:val="superscript"/>
        </w:rPr>
        <w:t>nd</w:t>
      </w:r>
      <w:r w:rsidRPr="007713ED">
        <w:rPr>
          <w:sz w:val="24"/>
          <w:szCs w:val="24"/>
        </w:rPr>
        <w:t xml:space="preserve"> Thessalonians 1:7. They fight spiritual warfare over cities, but are at a higher level of glory.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Virtues</w:t>
      </w:r>
      <w:r w:rsidRPr="007713ED">
        <w:rPr>
          <w:sz w:val="24"/>
          <w:szCs w:val="24"/>
        </w:rPr>
        <w:t xml:space="preserve"> or </w:t>
      </w:r>
      <w:r w:rsidRPr="007713ED">
        <w:rPr>
          <w:b/>
          <w:sz w:val="24"/>
          <w:szCs w:val="24"/>
        </w:rPr>
        <w:lastRenderedPageBreak/>
        <w:t>Strongholds</w:t>
      </w:r>
      <w:r w:rsidRPr="007713ED">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Dominions</w:t>
      </w:r>
      <w:r w:rsidRPr="007713ED">
        <w:rPr>
          <w:sz w:val="24"/>
          <w:szCs w:val="24"/>
        </w:rPr>
        <w:t xml:space="preserve"> </w:t>
      </w:r>
      <w:r w:rsidRPr="007713ED">
        <w:rPr>
          <w:b/>
          <w:sz w:val="24"/>
          <w:szCs w:val="24"/>
        </w:rPr>
        <w:t>(Dominations)</w:t>
      </w:r>
      <w:r w:rsidRPr="007713ED">
        <w:rPr>
          <w:sz w:val="24"/>
          <w:szCs w:val="24"/>
        </w:rPr>
        <w:t xml:space="preserve"> or </w:t>
      </w:r>
      <w:r w:rsidRPr="007713ED">
        <w:rPr>
          <w:b/>
          <w:sz w:val="24"/>
          <w:szCs w:val="24"/>
        </w:rPr>
        <w:t>Hashmallims</w:t>
      </w:r>
      <w:r w:rsidRPr="007713ED">
        <w:rPr>
          <w:sz w:val="24"/>
          <w:szCs w:val="24"/>
        </w:rPr>
        <w:t xml:space="preserve"> or </w:t>
      </w:r>
      <w:r w:rsidRPr="007713ED">
        <w:rPr>
          <w:b/>
          <w:sz w:val="24"/>
          <w:szCs w:val="24"/>
        </w:rPr>
        <w:t xml:space="preserve">Lordships </w:t>
      </w:r>
      <w:r w:rsidRPr="007713ED">
        <w:rPr>
          <w:sz w:val="24"/>
          <w:szCs w:val="24"/>
        </w:rPr>
        <w:t>in Acts 7:42; Ephesians 1:21 &amp; Colossians 1:16. They are whose spiritual wisdom to the saints has authority over negative cosmic powers who resisted the Lord and are made subject of His creations who fell from their 1</w:t>
      </w:r>
      <w:r w:rsidRPr="007713ED">
        <w:rPr>
          <w:sz w:val="24"/>
          <w:szCs w:val="24"/>
          <w:vertAlign w:val="superscript"/>
        </w:rPr>
        <w:t>st</w:t>
      </w:r>
      <w:r w:rsidRPr="007713ED">
        <w:rPr>
          <w:sz w:val="24"/>
          <w:szCs w:val="24"/>
        </w:rPr>
        <w:t xml:space="preserve"> estate. Last, the </w:t>
      </w:r>
      <w:r w:rsidRPr="007713ED">
        <w:rPr>
          <w:b/>
          <w:i/>
          <w:sz w:val="24"/>
          <w:szCs w:val="24"/>
        </w:rPr>
        <w:t>Ministry of Heavenly Guardians</w:t>
      </w:r>
      <w:r w:rsidRPr="007713ED">
        <w:rPr>
          <w:sz w:val="24"/>
          <w:szCs w:val="24"/>
        </w:rPr>
        <w:t xml:space="preserve"> is the last 10 orders. 13</w:t>
      </w:r>
      <w:r w:rsidRPr="007713ED">
        <w:rPr>
          <w:sz w:val="24"/>
          <w:szCs w:val="24"/>
          <w:vertAlign w:val="superscript"/>
        </w:rPr>
        <w:t>th</w:t>
      </w:r>
      <w:r w:rsidRPr="007713ED">
        <w:rPr>
          <w:sz w:val="24"/>
          <w:szCs w:val="24"/>
        </w:rPr>
        <w:t>-18</w:t>
      </w:r>
      <w:r w:rsidRPr="007713ED">
        <w:rPr>
          <w:sz w:val="24"/>
          <w:szCs w:val="24"/>
          <w:vertAlign w:val="superscript"/>
        </w:rPr>
        <w:t xml:space="preserve">th </w:t>
      </w:r>
      <w:r w:rsidRPr="007713ED">
        <w:rPr>
          <w:sz w:val="24"/>
          <w:szCs w:val="24"/>
        </w:rPr>
        <w:t xml:space="preserve">orders are called </w:t>
      </w:r>
      <w:r w:rsidRPr="007713ED">
        <w:rPr>
          <w:b/>
          <w:sz w:val="24"/>
          <w:szCs w:val="24"/>
        </w:rPr>
        <w:t>Thrones</w:t>
      </w:r>
      <w:r w:rsidRPr="007713ED">
        <w:rPr>
          <w:sz w:val="24"/>
          <w:szCs w:val="24"/>
        </w:rPr>
        <w:t xml:space="preserve"> </w:t>
      </w:r>
      <w:r w:rsidRPr="007713ED">
        <w:rPr>
          <w:b/>
          <w:sz w:val="24"/>
          <w:szCs w:val="24"/>
        </w:rPr>
        <w:t>(Elders)</w:t>
      </w:r>
      <w:r w:rsidRPr="007713ED">
        <w:rPr>
          <w:sz w:val="24"/>
          <w:szCs w:val="24"/>
        </w:rPr>
        <w:t xml:space="preserve"> or </w:t>
      </w:r>
      <w:r w:rsidRPr="007713ED">
        <w:rPr>
          <w:b/>
          <w:sz w:val="24"/>
          <w:szCs w:val="24"/>
        </w:rPr>
        <w:t xml:space="preserve">Wheels (Rims) </w:t>
      </w:r>
      <w:r w:rsidRPr="007713ED">
        <w:rPr>
          <w:sz w:val="24"/>
          <w:szCs w:val="24"/>
        </w:rPr>
        <w:t xml:space="preserve">or </w:t>
      </w:r>
      <w:r w:rsidRPr="007713ED">
        <w:rPr>
          <w:b/>
          <w:sz w:val="24"/>
          <w:szCs w:val="24"/>
        </w:rPr>
        <w:t xml:space="preserve">Ophanim’s or Ophde’s or Ofanim’s </w:t>
      </w:r>
      <w:r w:rsidRPr="007713ED">
        <w:rPr>
          <w:sz w:val="24"/>
          <w:szCs w:val="24"/>
        </w:rPr>
        <w:t xml:space="preserve">or </w:t>
      </w:r>
      <w:r w:rsidRPr="007713ED">
        <w:rPr>
          <w:b/>
          <w:sz w:val="24"/>
          <w:szCs w:val="24"/>
        </w:rPr>
        <w:t>Galgallim’s (Many Eyed Ones)</w:t>
      </w:r>
      <w:r w:rsidRPr="007713ED">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is called </w:t>
      </w:r>
      <w:r w:rsidRPr="007713ED">
        <w:rPr>
          <w:b/>
          <w:sz w:val="24"/>
          <w:szCs w:val="24"/>
        </w:rPr>
        <w:t xml:space="preserve">Burning Ones </w:t>
      </w:r>
      <w:r w:rsidRPr="007713ED">
        <w:rPr>
          <w:sz w:val="24"/>
          <w:szCs w:val="24"/>
        </w:rPr>
        <w:t xml:space="preserve">or </w:t>
      </w:r>
      <w:r w:rsidRPr="007713ED">
        <w:rPr>
          <w:b/>
          <w:sz w:val="24"/>
          <w:szCs w:val="24"/>
        </w:rPr>
        <w:t xml:space="preserve">Seraphim’s </w:t>
      </w:r>
      <w:r w:rsidRPr="007713ED">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w:t>
      </w:r>
      <w:r w:rsidRPr="007713ED">
        <w:rPr>
          <w:b/>
          <w:sz w:val="24"/>
          <w:szCs w:val="24"/>
        </w:rPr>
        <w:t xml:space="preserve">Chayot’s </w:t>
      </w:r>
      <w:r w:rsidRPr="007713ED">
        <w:rPr>
          <w:sz w:val="24"/>
          <w:szCs w:val="24"/>
        </w:rPr>
        <w:t xml:space="preserve">or </w:t>
      </w:r>
      <w:r w:rsidRPr="007713ED">
        <w:rPr>
          <w:b/>
          <w:sz w:val="24"/>
          <w:szCs w:val="24"/>
        </w:rPr>
        <w:t xml:space="preserve">Living Creatures </w:t>
      </w:r>
      <w:r w:rsidRPr="007713ED">
        <w:rPr>
          <w:sz w:val="24"/>
          <w:szCs w:val="24"/>
        </w:rPr>
        <w:t>in Acts 7:59; Genesis 3:24 &amp; Ezekiel 1, 10. These are the Ones who give constant praise to the Lord Yah for His creative works and they cry, ‘Holy, holy, holy, Lord God Almighty’ in Revelation 4:8. The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orders that is the </w:t>
      </w:r>
      <w:r w:rsidRPr="007713ED">
        <w:rPr>
          <w:b/>
          <w:i/>
          <w:sz w:val="24"/>
          <w:szCs w:val="24"/>
        </w:rPr>
        <w:t>Ministry of the Heavenly Crown</w:t>
      </w:r>
      <w:r w:rsidRPr="007713ED">
        <w:rPr>
          <w:sz w:val="24"/>
          <w:szCs w:val="24"/>
        </w:rPr>
        <w:t xml:space="preserve"> are called </w:t>
      </w:r>
      <w:r w:rsidRPr="007713ED">
        <w:rPr>
          <w:b/>
          <w:sz w:val="24"/>
          <w:szCs w:val="24"/>
        </w:rPr>
        <w:t>Chubby Ones</w:t>
      </w:r>
      <w:r w:rsidRPr="007713ED">
        <w:rPr>
          <w:sz w:val="24"/>
          <w:szCs w:val="24"/>
        </w:rPr>
        <w:t xml:space="preserve"> or </w:t>
      </w:r>
      <w:r w:rsidRPr="007713ED">
        <w:rPr>
          <w:b/>
          <w:sz w:val="24"/>
          <w:szCs w:val="24"/>
        </w:rPr>
        <w:t>Cherubim’s</w:t>
      </w:r>
      <w:r w:rsidRPr="007713ED">
        <w:rPr>
          <w:sz w:val="24"/>
          <w:szCs w:val="24"/>
        </w:rPr>
        <w:t xml:space="preserve"> in Acts 7:60; Genesis 3:24, Psalms 99:1; Revelation 4-6; 1</w:t>
      </w:r>
      <w:r w:rsidRPr="007713ED">
        <w:rPr>
          <w:sz w:val="24"/>
          <w:szCs w:val="24"/>
          <w:vertAlign w:val="superscript"/>
        </w:rPr>
        <w:t>st</w:t>
      </w:r>
      <w:r w:rsidRPr="007713ED">
        <w:rPr>
          <w:sz w:val="24"/>
          <w:szCs w:val="24"/>
        </w:rPr>
        <w:t xml:space="preserve"> Kings 6:23-28 &amp; Ezekiel </w:t>
      </w:r>
      <w:r w:rsidRPr="007713ED">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713ED">
        <w:rPr>
          <w:b/>
          <w:sz w:val="24"/>
          <w:szCs w:val="24"/>
        </w:rPr>
        <w:t>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w:t>
      </w:r>
      <w:r w:rsidRPr="007713ED">
        <w:rPr>
          <w:sz w:val="24"/>
          <w:szCs w:val="24"/>
        </w:rPr>
        <w:t xml:space="preserve"> are the </w:t>
      </w:r>
      <w:r w:rsidRPr="007713ED">
        <w:rPr>
          <w:b/>
          <w:i/>
          <w:sz w:val="24"/>
          <w:szCs w:val="24"/>
        </w:rPr>
        <w:t>Command Lordship of the Angelical Hierarchy</w:t>
      </w:r>
      <w:r w:rsidRPr="007713ED">
        <w:rPr>
          <w:sz w:val="24"/>
          <w:szCs w:val="24"/>
        </w:rPr>
        <w:t xml:space="preserve"> called “</w:t>
      </w:r>
      <w:r w:rsidRPr="007713ED">
        <w:rPr>
          <w:b/>
          <w:sz w:val="24"/>
          <w:szCs w:val="24"/>
        </w:rPr>
        <w:t>The Dragons Lords</w:t>
      </w:r>
      <w:r w:rsidRPr="007713ED">
        <w:rPr>
          <w:sz w:val="24"/>
          <w:szCs w:val="24"/>
        </w:rPr>
        <w:t xml:space="preserve">” 16 encounters as </w:t>
      </w:r>
      <w:r w:rsidRPr="007713ED">
        <w:rPr>
          <w:b/>
          <w:sz w:val="24"/>
          <w:szCs w:val="24"/>
        </w:rPr>
        <w:t>the Lord James’ 2-fold office for Boys &amp; the Law of God/Stephen for Lords over the Woman John/Man Jesus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sz w:val="24"/>
          <w:szCs w:val="24"/>
        </w:rPr>
        <w:t>. If You have any question on the 16 Angel of the Lord encounters, You must get My book called “</w:t>
      </w:r>
      <w:r w:rsidRPr="007713ED">
        <w:rPr>
          <w:b/>
          <w:sz w:val="24"/>
          <w:szCs w:val="24"/>
        </w:rPr>
        <w:t>The Lord Yahweh and the Whole Angelical Hierarchy in the Holy Bible</w:t>
      </w:r>
      <w:r w:rsidRPr="007713ED">
        <w:rPr>
          <w:sz w:val="24"/>
          <w:szCs w:val="24"/>
        </w:rPr>
        <w:t>.”  Some scriptures are Genesis 16; 22; Exodus 3-4; 6:2; Judges 2, 6, 13; Numbers 22; 2</w:t>
      </w:r>
      <w:r w:rsidRPr="007713ED">
        <w:rPr>
          <w:sz w:val="24"/>
          <w:szCs w:val="24"/>
          <w:vertAlign w:val="superscript"/>
        </w:rPr>
        <w:t>nd</w:t>
      </w:r>
      <w:r w:rsidRPr="007713ED">
        <w:rPr>
          <w:sz w:val="24"/>
          <w:szCs w:val="24"/>
        </w:rPr>
        <w:t xml:space="preserve"> Samuel 24; 1</w:t>
      </w:r>
      <w:r w:rsidRPr="007713ED">
        <w:rPr>
          <w:sz w:val="24"/>
          <w:szCs w:val="24"/>
          <w:vertAlign w:val="superscript"/>
        </w:rPr>
        <w:t>st</w:t>
      </w:r>
      <w:r w:rsidRPr="007713ED">
        <w:rPr>
          <w:sz w:val="24"/>
          <w:szCs w:val="24"/>
        </w:rPr>
        <w:t xml:space="preserve"> Chronicles 21; 1</w:t>
      </w:r>
      <w:r w:rsidRPr="007713ED">
        <w:rPr>
          <w:sz w:val="24"/>
          <w:szCs w:val="24"/>
          <w:vertAlign w:val="superscript"/>
        </w:rPr>
        <w:t>st</w:t>
      </w:r>
      <w:r w:rsidRPr="007713ED">
        <w:rPr>
          <w:sz w:val="24"/>
          <w:szCs w:val="24"/>
        </w:rPr>
        <w:t xml:space="preserve"> Kings 19; 2</w:t>
      </w:r>
      <w:r w:rsidRPr="007713ED">
        <w:rPr>
          <w:sz w:val="24"/>
          <w:szCs w:val="24"/>
          <w:vertAlign w:val="superscript"/>
        </w:rPr>
        <w:t>nd</w:t>
      </w:r>
      <w:r w:rsidRPr="007713ED">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from the Tree of the Knowledge of Good and Evil that can only be committed by a Man and a Woman in a Strength 40 Year Kingdom of This World in Genesis 4:1. Second, is the “</w:t>
      </w:r>
      <w:r w:rsidRPr="007713ED">
        <w:rPr>
          <w:b/>
          <w:sz w:val="24"/>
          <w:szCs w:val="24"/>
        </w:rPr>
        <w:t>Known Holy Law Love Intercourse</w:t>
      </w:r>
      <w:r w:rsidRPr="007713ED">
        <w:rPr>
          <w:sz w:val="24"/>
          <w:szCs w:val="24"/>
        </w:rPr>
        <w:t>” in Luke 2:23 from the Midst of the Tree of Life that is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in Tobit 4:12-13 with the minority of His Foreign Wives after 80 years, but not with the majority of His Local Wives or 300 Concubines after 80 years in 1</w:t>
      </w:r>
      <w:r w:rsidRPr="007713ED">
        <w:rPr>
          <w:sz w:val="24"/>
          <w:szCs w:val="24"/>
          <w:vertAlign w:val="superscript"/>
        </w:rPr>
        <w:t>st</w:t>
      </w:r>
      <w:r w:rsidRPr="007713ED">
        <w:rPr>
          <w:sz w:val="24"/>
          <w:szCs w:val="24"/>
        </w:rPr>
        <w:t xml:space="preserve"> Kings 11:1-3 &amp; Nehemiah 13:25-27. Third, is the “</w:t>
      </w:r>
      <w:r w:rsidRPr="007713ED">
        <w:rPr>
          <w:b/>
          <w:sz w:val="24"/>
          <w:szCs w:val="24"/>
        </w:rPr>
        <w:t xml:space="preserve">Unknown </w:t>
      </w:r>
      <w:r w:rsidRPr="007713ED">
        <w:rPr>
          <w:b/>
          <w:sz w:val="24"/>
          <w:szCs w:val="24"/>
        </w:rPr>
        <w:lastRenderedPageBreak/>
        <w:t>Holy Divine Love Intercourse</w:t>
      </w:r>
      <w:r w:rsidRPr="007713ED">
        <w:rPr>
          <w:sz w:val="24"/>
          <w:szCs w:val="24"/>
        </w:rPr>
        <w:t>” from the Tree of Life that is done by a Man and a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the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7713ED">
        <w:rPr>
          <w:sz w:val="24"/>
          <w:szCs w:val="24"/>
        </w:rPr>
        <w:lastRenderedPageBreak/>
        <w:t>(RSV) &amp; John 1:14. Any other Reputations &amp; Eternal Beings is strictly forbidden &amp; is considered Evil Idolatry which is damned by the Father Stephen Our Lord in Romans 1:21-26.</w:t>
      </w:r>
    </w:p>
    <w:p w:rsidR="00DC6691" w:rsidRPr="007713ED" w:rsidRDefault="00DC6691" w:rsidP="00DC6691">
      <w:pPr>
        <w:spacing w:line="480" w:lineRule="auto"/>
        <w:jc w:val="center"/>
        <w:rPr>
          <w:b/>
          <w:sz w:val="24"/>
          <w:szCs w:val="24"/>
        </w:rPr>
      </w:pPr>
      <w:r w:rsidRPr="007713ED">
        <w:rPr>
          <w:b/>
          <w:sz w:val="24"/>
          <w:szCs w:val="24"/>
        </w:rPr>
        <w:t>THE HIGHER VIRTUOUS FEMALE COMMANDER (THE LADY MICHAL THE LADY OF KINGDOMS WITH THE LORD MICHAEL) WITH THE RANK OF A 5 GOLD STAR GENERAL OR HIGHER FOR A TIME TO BE DETERMINED</w:t>
      </w:r>
    </w:p>
    <w:p w:rsidR="00DC6691" w:rsidRPr="007713ED" w:rsidRDefault="00DC6691" w:rsidP="00DC6691">
      <w:pPr>
        <w:spacing w:line="480" w:lineRule="auto"/>
        <w:jc w:val="both"/>
        <w:rPr>
          <w:sz w:val="24"/>
          <w:szCs w:val="24"/>
        </w:rPr>
      </w:pPr>
      <w:r w:rsidRPr="007713ED">
        <w:rPr>
          <w:sz w:val="24"/>
          <w:szCs w:val="24"/>
        </w:rPr>
        <w:t>The Lady Michal the Lady of Kingdoms</w:t>
      </w:r>
    </w:p>
    <w:p w:rsidR="00DC6691" w:rsidRPr="007713ED" w:rsidRDefault="00DC6691" w:rsidP="00DC6691">
      <w:pPr>
        <w:spacing w:line="480" w:lineRule="auto"/>
        <w:jc w:val="both"/>
        <w:rPr>
          <w:sz w:val="24"/>
          <w:szCs w:val="24"/>
        </w:rPr>
      </w:pPr>
      <w:r w:rsidRPr="007713ED">
        <w:rPr>
          <w:sz w:val="24"/>
          <w:szCs w:val="24"/>
        </w:rPr>
        <w:t>The Lady Michal’s name means “</w:t>
      </w:r>
      <w:r w:rsidRPr="007713ED">
        <w:rPr>
          <w:b/>
          <w:sz w:val="24"/>
          <w:szCs w:val="24"/>
        </w:rPr>
        <w:t>Who is Like the Lady or Female Lord</w:t>
      </w:r>
      <w:r w:rsidRPr="007713ED">
        <w:rPr>
          <w:sz w:val="24"/>
          <w:szCs w:val="24"/>
        </w:rPr>
        <w:t xml:space="preserve">.” The variation of the name is Mixal &amp; Michael, Mike, Mikey &amp; Micah.   </w:t>
      </w:r>
    </w:p>
    <w:p w:rsidR="00DC6691" w:rsidRPr="007713ED" w:rsidRDefault="00DC6691" w:rsidP="00DC6691">
      <w:pPr>
        <w:spacing w:line="480" w:lineRule="auto"/>
        <w:jc w:val="center"/>
        <w:rPr>
          <w:b/>
          <w:sz w:val="24"/>
          <w:szCs w:val="24"/>
        </w:rPr>
      </w:pPr>
      <w:r w:rsidRPr="007713ED">
        <w:rPr>
          <w:b/>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w:t>
      </w:r>
      <w:r w:rsidRPr="007713ED">
        <w:rPr>
          <w:sz w:val="24"/>
          <w:szCs w:val="24"/>
        </w:rPr>
        <w:lastRenderedPageBreak/>
        <w:t>Father Stephen is in 1</w:t>
      </w:r>
      <w:r w:rsidRPr="007713ED">
        <w:rPr>
          <w:sz w:val="24"/>
          <w:szCs w:val="24"/>
          <w:vertAlign w:val="superscript"/>
        </w:rPr>
        <w:t>st</w:t>
      </w:r>
      <w:r w:rsidRPr="007713ED">
        <w:rPr>
          <w:sz w:val="24"/>
          <w:szCs w:val="24"/>
        </w:rPr>
        <w:t xml:space="preserve"> Corinthians 15:27 &amp; Ephesians 1:22. The Apostle Lords being subject to the Saintly Lords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C6691" w:rsidRPr="007713ED" w:rsidRDefault="00DC6691" w:rsidP="00DC6691">
      <w:pPr>
        <w:spacing w:line="480" w:lineRule="auto"/>
        <w:jc w:val="center"/>
        <w:rPr>
          <w:b/>
          <w:sz w:val="24"/>
          <w:szCs w:val="24"/>
        </w:rPr>
      </w:pPr>
      <w:r w:rsidRPr="007713ED">
        <w:rPr>
          <w:b/>
          <w:sz w:val="24"/>
          <w:szCs w:val="24"/>
        </w:rPr>
        <w:t>Should the Church choose Women as Officers?</w:t>
      </w:r>
    </w:p>
    <w:p w:rsidR="00DC6691" w:rsidRPr="007713ED" w:rsidRDefault="00DC6691" w:rsidP="00DC6691">
      <w:pPr>
        <w:spacing w:line="480" w:lineRule="auto"/>
        <w:jc w:val="both"/>
        <w:rPr>
          <w:sz w:val="24"/>
          <w:szCs w:val="24"/>
        </w:rPr>
      </w:pPr>
      <w:r w:rsidRPr="007713E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713ED">
        <w:rPr>
          <w:sz w:val="24"/>
          <w:szCs w:val="24"/>
        </w:rPr>
        <w:lastRenderedPageBreak/>
        <w:t>Lady Virgin Mary, Mary Magdalene &amp; Junia. Women can hold the office as an Elder, Counselor (High Official), Teacher, Leader (Supervisor, President, Governor), Shepherdess, Preacher or Pastor in 2</w:t>
      </w:r>
      <w:r w:rsidRPr="007713ED">
        <w:rPr>
          <w:sz w:val="24"/>
          <w:szCs w:val="24"/>
          <w:vertAlign w:val="superscript"/>
        </w:rPr>
        <w:t>nd</w:t>
      </w:r>
      <w:r w:rsidRPr="007713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713ED">
        <w:rPr>
          <w:sz w:val="24"/>
          <w:szCs w:val="24"/>
          <w:vertAlign w:val="superscript"/>
        </w:rPr>
        <w:t xml:space="preserve">st </w:t>
      </w:r>
      <w:r w:rsidRPr="007713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713ED">
        <w:rPr>
          <w:sz w:val="24"/>
          <w:szCs w:val="24"/>
          <w:vertAlign w:val="superscript"/>
        </w:rPr>
        <w:t>st</w:t>
      </w:r>
      <w:r w:rsidRPr="007713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713ED">
        <w:rPr>
          <w:sz w:val="24"/>
          <w:szCs w:val="24"/>
          <w:vertAlign w:val="superscript"/>
        </w:rPr>
        <w:t xml:space="preserve">st </w:t>
      </w:r>
      <w:r w:rsidRPr="007713ED">
        <w:rPr>
          <w:sz w:val="24"/>
          <w:szCs w:val="24"/>
        </w:rPr>
        <w:t>Timothy  3:1-7 &amp; Titus 1:5-16 is male Elders by the proof of “Husband of One Wife” in 1</w:t>
      </w:r>
      <w:r w:rsidRPr="007713ED">
        <w:rPr>
          <w:sz w:val="24"/>
          <w:szCs w:val="24"/>
          <w:vertAlign w:val="superscript"/>
        </w:rPr>
        <w:t>st</w:t>
      </w:r>
      <w:r w:rsidRPr="007713ED">
        <w:rPr>
          <w:sz w:val="24"/>
          <w:szCs w:val="24"/>
        </w:rPr>
        <w:t xml:space="preserve"> Timothy 3:2; Titus 1:6 must manage His household well, keeping His Children submissive &amp; respectful in 1</w:t>
      </w:r>
      <w:r w:rsidRPr="007713ED">
        <w:rPr>
          <w:sz w:val="24"/>
          <w:szCs w:val="24"/>
          <w:vertAlign w:val="superscript"/>
        </w:rPr>
        <w:t>st</w:t>
      </w:r>
      <w:r w:rsidRPr="007713ED">
        <w:rPr>
          <w:sz w:val="24"/>
          <w:szCs w:val="24"/>
        </w:rPr>
        <w:t xml:space="preserve"> Timothy 3:4. </w:t>
      </w:r>
    </w:p>
    <w:p w:rsidR="00DC6691" w:rsidRPr="007713ED" w:rsidRDefault="00DC6691" w:rsidP="00DC6691">
      <w:pPr>
        <w:spacing w:line="480" w:lineRule="auto"/>
        <w:jc w:val="center"/>
        <w:rPr>
          <w:b/>
          <w:sz w:val="24"/>
          <w:szCs w:val="24"/>
        </w:rPr>
      </w:pPr>
      <w:r w:rsidRPr="007713ED">
        <w:rPr>
          <w:b/>
          <w:sz w:val="24"/>
          <w:szCs w:val="24"/>
        </w:rPr>
        <w:t>The Divine Qanah in Divine Love</w:t>
      </w:r>
    </w:p>
    <w:p w:rsidR="00DC6691" w:rsidRPr="007713ED" w:rsidRDefault="00DC6691" w:rsidP="00DC6691">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10:28 &amp; 2</w:t>
      </w:r>
      <w:r w:rsidRPr="007713ED">
        <w:rPr>
          <w:sz w:val="24"/>
          <w:szCs w:val="24"/>
          <w:vertAlign w:val="superscript"/>
        </w:rPr>
        <w:t>nd</w:t>
      </w:r>
      <w:r w:rsidRPr="007713ED">
        <w:rPr>
          <w:sz w:val="24"/>
          <w:szCs w:val="24"/>
        </w:rPr>
        <w:t xml:space="preserve"> Chronicles 9:28. The Maiden’s Resolve is in Song of Solomon 1:12-14. The Suitor’s </w:t>
      </w:r>
      <w:r w:rsidRPr="007713ED">
        <w:rPr>
          <w:sz w:val="24"/>
          <w:szCs w:val="24"/>
        </w:rPr>
        <w:lastRenderedPageBreak/>
        <w:t>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713ED">
        <w:rPr>
          <w:sz w:val="24"/>
          <w:szCs w:val="24"/>
        </w:rPr>
        <w:lastRenderedPageBreak/>
        <w:t xml:space="preserve">Solomon is in Song of Solomon 8:11-12. The Shulamite and the Shepherd is in Song of Solomon 2:8, 17; 8:13-14.     </w:t>
      </w:r>
    </w:p>
    <w:p w:rsidR="00DC6691" w:rsidRPr="007713ED" w:rsidRDefault="00DC6691" w:rsidP="00DC6691">
      <w:pPr>
        <w:spacing w:line="480" w:lineRule="auto"/>
        <w:jc w:val="center"/>
        <w:rPr>
          <w:b/>
          <w:sz w:val="24"/>
          <w:szCs w:val="24"/>
        </w:rPr>
      </w:pPr>
      <w:r w:rsidRPr="007713ED">
        <w:rPr>
          <w:b/>
          <w:sz w:val="24"/>
          <w:szCs w:val="24"/>
        </w:rPr>
        <w:t>THE HIGHER VIRTUOUS FEMALE COMMANDER (THE LADY ZIPPORAH THE LADY OF KINGDOMS WITH THE LORD MOSES) WITH THE RANK OF A 4 GOLD STAR GENERAL OR HIGHER FOR A TIME TO BE DETERMINED</w:t>
      </w:r>
    </w:p>
    <w:p w:rsidR="00DC6691" w:rsidRPr="007713ED" w:rsidRDefault="00DC6691" w:rsidP="00DC6691">
      <w:pPr>
        <w:spacing w:line="480" w:lineRule="auto"/>
        <w:jc w:val="both"/>
        <w:rPr>
          <w:sz w:val="24"/>
          <w:szCs w:val="24"/>
        </w:rPr>
      </w:pPr>
      <w:r w:rsidRPr="007713ED">
        <w:rPr>
          <w:sz w:val="24"/>
          <w:szCs w:val="24"/>
        </w:rPr>
        <w:t xml:space="preserve">The Lady Zipporah the Lady of Kingdoms </w:t>
      </w:r>
    </w:p>
    <w:p w:rsidR="00DC6691" w:rsidRPr="007713ED" w:rsidRDefault="00DC6691" w:rsidP="00DC6691">
      <w:pPr>
        <w:spacing w:line="480" w:lineRule="auto"/>
        <w:jc w:val="both"/>
        <w:rPr>
          <w:sz w:val="24"/>
          <w:szCs w:val="24"/>
        </w:rPr>
      </w:pPr>
      <w:r w:rsidRPr="007713ED">
        <w:rPr>
          <w:sz w:val="24"/>
          <w:szCs w:val="24"/>
        </w:rPr>
        <w:t>The Lady Ziporrah means “</w:t>
      </w:r>
      <w:r w:rsidRPr="007713ED">
        <w:rPr>
          <w:b/>
          <w:sz w:val="24"/>
          <w:szCs w:val="24"/>
        </w:rPr>
        <w:t>Bird</w:t>
      </w:r>
      <w:r w:rsidRPr="007713ED">
        <w:rPr>
          <w:sz w:val="24"/>
          <w:szCs w:val="24"/>
        </w:rPr>
        <w:t xml:space="preserve">.” The variation of the name is Tzipora, Tsippora, Sippora &amp; Sepphora.  </w:t>
      </w:r>
    </w:p>
    <w:p w:rsidR="00DC6691" w:rsidRPr="007713ED" w:rsidRDefault="00DC6691" w:rsidP="00DC6691">
      <w:pPr>
        <w:spacing w:line="480" w:lineRule="auto"/>
        <w:jc w:val="center"/>
        <w:rPr>
          <w:b/>
          <w:sz w:val="24"/>
          <w:szCs w:val="24"/>
        </w:rPr>
      </w:pPr>
      <w:r w:rsidRPr="007713ED">
        <w:rPr>
          <w:b/>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w:t>
      </w:r>
      <w:r w:rsidRPr="007713ED">
        <w:rPr>
          <w:sz w:val="24"/>
          <w:szCs w:val="24"/>
        </w:rPr>
        <w:lastRenderedPageBreak/>
        <w:t>Father Stephen is in 1</w:t>
      </w:r>
      <w:r w:rsidRPr="007713ED">
        <w:rPr>
          <w:sz w:val="24"/>
          <w:szCs w:val="24"/>
          <w:vertAlign w:val="superscript"/>
        </w:rPr>
        <w:t>st</w:t>
      </w:r>
      <w:r w:rsidRPr="007713ED">
        <w:rPr>
          <w:sz w:val="24"/>
          <w:szCs w:val="24"/>
        </w:rPr>
        <w:t xml:space="preserve"> Corinthians 15:27 &amp; Ephesians 1:22. The Apostle Lords being subject to the Saintly Lords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Ephesians 4:6; Isaiah 64:8; John 8:58; Philippians 2:9-11; Revelation 2:27; 12:5; 19:15; 1</w:t>
      </w:r>
      <w:r w:rsidRPr="007713ED">
        <w:rPr>
          <w:sz w:val="24"/>
          <w:szCs w:val="24"/>
          <w:vertAlign w:val="superscript"/>
        </w:rPr>
        <w:t>st</w:t>
      </w:r>
      <w:r w:rsidRPr="007713ED">
        <w:rPr>
          <w:sz w:val="24"/>
          <w:szCs w:val="24"/>
        </w:rPr>
        <w:t xml:space="preserve"> Corinthians 15:12-28. The Younger (All 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6691" w:rsidRPr="007713ED" w:rsidRDefault="00DC6691" w:rsidP="00DC6691">
      <w:pPr>
        <w:spacing w:line="480" w:lineRule="auto"/>
        <w:jc w:val="center"/>
        <w:rPr>
          <w:b/>
          <w:sz w:val="24"/>
          <w:szCs w:val="24"/>
        </w:rPr>
      </w:pPr>
      <w:r w:rsidRPr="007713ED">
        <w:rPr>
          <w:b/>
          <w:sz w:val="24"/>
          <w:szCs w:val="24"/>
        </w:rPr>
        <w:t>Should the Kingdom choose Women as Officers?</w:t>
      </w:r>
    </w:p>
    <w:p w:rsidR="00DC6691" w:rsidRPr="007713ED" w:rsidRDefault="00DC6691" w:rsidP="00DC6691">
      <w:pPr>
        <w:spacing w:line="480" w:lineRule="auto"/>
        <w:jc w:val="both"/>
        <w:rPr>
          <w:sz w:val="24"/>
          <w:szCs w:val="24"/>
        </w:rPr>
      </w:pPr>
      <w:r w:rsidRPr="007713E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713ED">
        <w:rPr>
          <w:sz w:val="24"/>
          <w:szCs w:val="24"/>
        </w:rPr>
        <w:lastRenderedPageBreak/>
        <w:t>Lady Virgin Mary, Mary Magdalene &amp; Junia. Women can hold the office as an Elder, Counselor (High Official), Teacher, Leader (Supervisor, President, Governor), Shepherdess, Preacher or Pastor in 2</w:t>
      </w:r>
      <w:r w:rsidRPr="007713ED">
        <w:rPr>
          <w:sz w:val="24"/>
          <w:szCs w:val="24"/>
          <w:vertAlign w:val="superscript"/>
        </w:rPr>
        <w:t>nd</w:t>
      </w:r>
      <w:r w:rsidRPr="007713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713ED">
        <w:rPr>
          <w:sz w:val="24"/>
          <w:szCs w:val="24"/>
          <w:vertAlign w:val="superscript"/>
        </w:rPr>
        <w:t xml:space="preserve">st </w:t>
      </w:r>
      <w:r w:rsidRPr="007713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713ED">
        <w:rPr>
          <w:sz w:val="24"/>
          <w:szCs w:val="24"/>
          <w:vertAlign w:val="superscript"/>
        </w:rPr>
        <w:t>st</w:t>
      </w:r>
      <w:r w:rsidRPr="007713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713ED">
        <w:rPr>
          <w:sz w:val="24"/>
          <w:szCs w:val="24"/>
          <w:vertAlign w:val="superscript"/>
        </w:rPr>
        <w:t xml:space="preserve">st </w:t>
      </w:r>
      <w:r w:rsidRPr="007713ED">
        <w:rPr>
          <w:sz w:val="24"/>
          <w:szCs w:val="24"/>
        </w:rPr>
        <w:t>Timothy  3:1-7 &amp; Titus 1:5-16 is male Elders by the proof of “Husband of One Wife” in 1</w:t>
      </w:r>
      <w:r w:rsidRPr="007713ED">
        <w:rPr>
          <w:sz w:val="24"/>
          <w:szCs w:val="24"/>
          <w:vertAlign w:val="superscript"/>
        </w:rPr>
        <w:t>st</w:t>
      </w:r>
      <w:r w:rsidRPr="007713ED">
        <w:rPr>
          <w:sz w:val="24"/>
          <w:szCs w:val="24"/>
        </w:rPr>
        <w:t xml:space="preserve"> Timothy 3:2; Titus 1:6 must manage His household well, keeping His Children submissive &amp; respectful in 1</w:t>
      </w:r>
      <w:r w:rsidRPr="007713ED">
        <w:rPr>
          <w:sz w:val="24"/>
          <w:szCs w:val="24"/>
          <w:vertAlign w:val="superscript"/>
        </w:rPr>
        <w:t>st</w:t>
      </w:r>
      <w:r w:rsidRPr="007713ED">
        <w:rPr>
          <w:sz w:val="24"/>
          <w:szCs w:val="24"/>
        </w:rPr>
        <w:t xml:space="preserve"> Timothy 3:4. </w:t>
      </w:r>
    </w:p>
    <w:p w:rsidR="00DC6691" w:rsidRPr="007713ED" w:rsidRDefault="00DC6691" w:rsidP="00DC6691">
      <w:pPr>
        <w:spacing w:line="480" w:lineRule="auto"/>
        <w:jc w:val="both"/>
        <w:rPr>
          <w:sz w:val="24"/>
          <w:szCs w:val="24"/>
        </w:rPr>
      </w:pPr>
      <w:r w:rsidRPr="007713ED">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C6691" w:rsidRPr="007713ED" w:rsidRDefault="00DC6691" w:rsidP="00DC6691">
      <w:pPr>
        <w:spacing w:line="480" w:lineRule="auto"/>
        <w:jc w:val="center"/>
        <w:rPr>
          <w:b/>
          <w:sz w:val="24"/>
          <w:szCs w:val="24"/>
        </w:rPr>
      </w:pPr>
      <w:r w:rsidRPr="007713ED">
        <w:rPr>
          <w:b/>
          <w:sz w:val="24"/>
          <w:szCs w:val="24"/>
        </w:rPr>
        <w:t>The Divine Qanah in Divine Love</w:t>
      </w:r>
    </w:p>
    <w:p w:rsidR="00DC6691" w:rsidRPr="007713ED" w:rsidRDefault="00DC6691" w:rsidP="00DC6691">
      <w:pPr>
        <w:spacing w:line="480" w:lineRule="auto"/>
        <w:jc w:val="both"/>
        <w:rPr>
          <w:sz w:val="24"/>
          <w:szCs w:val="24"/>
        </w:rPr>
      </w:pPr>
      <w:r w:rsidRPr="007713ED">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w:t>
      </w:r>
      <w:r w:rsidRPr="007713ED">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6691" w:rsidRPr="007713ED" w:rsidRDefault="00DC6691" w:rsidP="00DC6691">
      <w:pPr>
        <w:spacing w:line="480" w:lineRule="auto"/>
        <w:jc w:val="center"/>
        <w:rPr>
          <w:b/>
          <w:sz w:val="24"/>
          <w:szCs w:val="24"/>
        </w:rPr>
      </w:pPr>
      <w:r w:rsidRPr="007713ED">
        <w:rPr>
          <w:b/>
          <w:sz w:val="24"/>
          <w:szCs w:val="24"/>
        </w:rPr>
        <w:t>THE HIGHER VIRTUOUS FEMALE COMMANDER (THE LORD ELIJAH’S LADY OF KINGDOMS) WITH THE RANK OF A 3 GOLD STAR GENERAL OR HIGHER FOR A TIME TO BE DETERMINED</w:t>
      </w:r>
    </w:p>
    <w:p w:rsidR="00DC6691" w:rsidRPr="007713ED" w:rsidRDefault="00DC6691" w:rsidP="00DC6691">
      <w:pPr>
        <w:spacing w:line="480" w:lineRule="auto"/>
        <w:jc w:val="both"/>
        <w:rPr>
          <w:sz w:val="24"/>
          <w:szCs w:val="24"/>
        </w:rPr>
      </w:pPr>
      <w:r w:rsidRPr="007713ED">
        <w:rPr>
          <w:sz w:val="24"/>
          <w:szCs w:val="24"/>
        </w:rPr>
        <w:t>The Lord Elijah’s Lady of Kingdoms</w:t>
      </w:r>
    </w:p>
    <w:p w:rsidR="00DC6691" w:rsidRPr="007713ED" w:rsidRDefault="00DC6691" w:rsidP="00DC6691">
      <w:pPr>
        <w:spacing w:line="480" w:lineRule="auto"/>
        <w:jc w:val="both"/>
        <w:rPr>
          <w:sz w:val="24"/>
          <w:szCs w:val="24"/>
        </w:rPr>
      </w:pPr>
      <w:r w:rsidRPr="007713ED">
        <w:rPr>
          <w:sz w:val="24"/>
          <w:szCs w:val="24"/>
        </w:rPr>
        <w:t xml:space="preserve">The Mystery Lady is Unknown or Top-Secret.   </w:t>
      </w:r>
    </w:p>
    <w:p w:rsidR="00DC6691" w:rsidRPr="007713ED" w:rsidRDefault="00DC6691" w:rsidP="00DC6691">
      <w:pPr>
        <w:spacing w:line="480" w:lineRule="auto"/>
        <w:jc w:val="center"/>
        <w:rPr>
          <w:b/>
          <w:sz w:val="24"/>
          <w:szCs w:val="24"/>
        </w:rPr>
      </w:pPr>
      <w:r w:rsidRPr="007713ED">
        <w:rPr>
          <w:b/>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w:t>
      </w:r>
      <w:r w:rsidRPr="007713ED">
        <w:rPr>
          <w:sz w:val="24"/>
          <w:szCs w:val="24"/>
        </w:rPr>
        <w:lastRenderedPageBreak/>
        <w:t>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Father Stephen is in 1</w:t>
      </w:r>
      <w:r w:rsidRPr="007713ED">
        <w:rPr>
          <w:sz w:val="24"/>
          <w:szCs w:val="24"/>
          <w:vertAlign w:val="superscript"/>
        </w:rPr>
        <w:t>st</w:t>
      </w:r>
      <w:r w:rsidRPr="007713ED">
        <w:rPr>
          <w:sz w:val="24"/>
          <w:szCs w:val="24"/>
        </w:rPr>
        <w:t xml:space="preserve"> Corinthians 15:27 &amp; Ephesians 1:22. The Apostle Lords being subject to the Saintly Lords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6691" w:rsidRPr="007713ED" w:rsidRDefault="00DC6691" w:rsidP="00DC6691">
      <w:pPr>
        <w:spacing w:line="480" w:lineRule="auto"/>
        <w:jc w:val="center"/>
        <w:rPr>
          <w:b/>
          <w:sz w:val="24"/>
          <w:szCs w:val="24"/>
        </w:rPr>
      </w:pPr>
      <w:r w:rsidRPr="007713ED">
        <w:rPr>
          <w:b/>
          <w:sz w:val="24"/>
          <w:szCs w:val="24"/>
        </w:rPr>
        <w:t>Should the Kingdom choose Women as Officers?</w:t>
      </w:r>
    </w:p>
    <w:p w:rsidR="00DC6691" w:rsidRPr="007713ED" w:rsidRDefault="00DC6691" w:rsidP="00DC6691">
      <w:pPr>
        <w:spacing w:line="480" w:lineRule="auto"/>
        <w:jc w:val="both"/>
        <w:rPr>
          <w:sz w:val="24"/>
          <w:szCs w:val="24"/>
        </w:rPr>
      </w:pPr>
      <w:r w:rsidRPr="007713ED">
        <w:rPr>
          <w:sz w:val="24"/>
          <w:szCs w:val="24"/>
        </w:rPr>
        <w:t xml:space="preserve">On one side of the coin God made them Male &amp; Female in equality before the fall of Man.  Women can hold the Office of Deaconess (Minister) by Tabitha in Acts 9:36-43 &amp; Phoebe held it </w:t>
      </w:r>
      <w:r w:rsidRPr="007713ED">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713ED">
        <w:rPr>
          <w:sz w:val="24"/>
          <w:szCs w:val="24"/>
          <w:vertAlign w:val="superscript"/>
        </w:rPr>
        <w:t>nd</w:t>
      </w:r>
      <w:r w:rsidRPr="007713ED">
        <w:rPr>
          <w:sz w:val="24"/>
          <w:szCs w:val="24"/>
        </w:rPr>
        <w:t xml:space="preserve"> John 1-6. Women can be a Princess, Prophetess, High Priestess (Captain and Satrap), Mistress &amp; Queen (Lawgiver Judge) by Deborah. There is scripture to discredit this claim. In 1</w:t>
      </w:r>
      <w:r w:rsidRPr="007713ED">
        <w:rPr>
          <w:sz w:val="24"/>
          <w:szCs w:val="24"/>
          <w:vertAlign w:val="superscript"/>
        </w:rPr>
        <w:t xml:space="preserve">st </w:t>
      </w:r>
      <w:r w:rsidRPr="007713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713ED">
        <w:rPr>
          <w:sz w:val="24"/>
          <w:szCs w:val="24"/>
          <w:vertAlign w:val="superscript"/>
        </w:rPr>
        <w:t>st</w:t>
      </w:r>
      <w:r w:rsidRPr="007713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713ED">
        <w:rPr>
          <w:sz w:val="24"/>
          <w:szCs w:val="24"/>
          <w:vertAlign w:val="superscript"/>
        </w:rPr>
        <w:t xml:space="preserve">st </w:t>
      </w:r>
      <w:r w:rsidRPr="007713ED">
        <w:rPr>
          <w:sz w:val="24"/>
          <w:szCs w:val="24"/>
        </w:rPr>
        <w:t>Timothy  3:1-7 &amp; Titus 1:5-16 is male Elders by the proof of “Husband of One Wife” in 1</w:t>
      </w:r>
      <w:r w:rsidRPr="007713ED">
        <w:rPr>
          <w:sz w:val="24"/>
          <w:szCs w:val="24"/>
          <w:vertAlign w:val="superscript"/>
        </w:rPr>
        <w:t>st</w:t>
      </w:r>
      <w:r w:rsidRPr="007713ED">
        <w:rPr>
          <w:sz w:val="24"/>
          <w:szCs w:val="24"/>
        </w:rPr>
        <w:t xml:space="preserve"> Timothy 3:2; Titus 1:6 must manage His household well, keeping His Children submissive &amp; respectful in 1</w:t>
      </w:r>
      <w:r w:rsidRPr="007713ED">
        <w:rPr>
          <w:sz w:val="24"/>
          <w:szCs w:val="24"/>
          <w:vertAlign w:val="superscript"/>
        </w:rPr>
        <w:t>st</w:t>
      </w:r>
      <w:r w:rsidRPr="007713ED">
        <w:rPr>
          <w:sz w:val="24"/>
          <w:szCs w:val="24"/>
        </w:rPr>
        <w:t xml:space="preserve"> Timothy 3:4. </w:t>
      </w:r>
    </w:p>
    <w:p w:rsidR="00DC6691" w:rsidRPr="007713ED" w:rsidRDefault="00DC6691" w:rsidP="00DC6691">
      <w:pPr>
        <w:spacing w:line="480" w:lineRule="auto"/>
        <w:jc w:val="center"/>
        <w:rPr>
          <w:b/>
          <w:sz w:val="24"/>
          <w:szCs w:val="24"/>
        </w:rPr>
      </w:pPr>
      <w:r w:rsidRPr="007713ED">
        <w:rPr>
          <w:b/>
          <w:sz w:val="24"/>
          <w:szCs w:val="24"/>
        </w:rPr>
        <w:t>The Divine Qanah in Divine Love</w:t>
      </w:r>
    </w:p>
    <w:p w:rsidR="00DC6691" w:rsidRPr="007713ED" w:rsidRDefault="00DC6691" w:rsidP="00DC6691">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w:t>
      </w:r>
      <w:r w:rsidRPr="007713ED">
        <w:rPr>
          <w:sz w:val="24"/>
          <w:szCs w:val="24"/>
        </w:rPr>
        <w:lastRenderedPageBreak/>
        <w:t>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713ED">
        <w:rPr>
          <w:sz w:val="24"/>
          <w:szCs w:val="24"/>
        </w:rPr>
        <w:lastRenderedPageBreak/>
        <w:t xml:space="preserve">Solomon is in Song of Solomon 8:11-12. The Shulamite and the Shepherd is in Song of Solomon 2:8, 17; 8:13-14.     </w:t>
      </w:r>
    </w:p>
    <w:p w:rsidR="00DC6691" w:rsidRPr="007713ED" w:rsidRDefault="00DC6691" w:rsidP="00DC6691">
      <w:pPr>
        <w:spacing w:line="480" w:lineRule="auto"/>
        <w:jc w:val="center"/>
        <w:rPr>
          <w:b/>
          <w:sz w:val="24"/>
          <w:szCs w:val="24"/>
        </w:rPr>
      </w:pPr>
      <w:r w:rsidRPr="007713ED">
        <w:rPr>
          <w:b/>
          <w:sz w:val="24"/>
          <w:szCs w:val="24"/>
        </w:rPr>
        <w:t>THE HIGHER VIRTUOUS FEMALE COMMANDER (THE LADY VICTORIA THE LADY OF KINGDOMS WITH THE LORD PETER) WITH THE RANK OF A 2 GOLD STAR GENERAL OR HIGHER FOR A TIME TO BE DETERMINED</w:t>
      </w:r>
    </w:p>
    <w:p w:rsidR="00DC6691" w:rsidRPr="007713ED" w:rsidRDefault="00DC6691" w:rsidP="00DC6691">
      <w:pPr>
        <w:spacing w:line="480" w:lineRule="auto"/>
        <w:jc w:val="both"/>
        <w:rPr>
          <w:sz w:val="24"/>
          <w:szCs w:val="24"/>
        </w:rPr>
      </w:pPr>
      <w:r w:rsidRPr="007713ED">
        <w:rPr>
          <w:sz w:val="24"/>
          <w:szCs w:val="24"/>
        </w:rPr>
        <w:t>The Lady Victoria the Lady of Kingdoms</w:t>
      </w:r>
    </w:p>
    <w:p w:rsidR="00DC6691" w:rsidRPr="007713ED" w:rsidRDefault="00DC6691" w:rsidP="00DC6691">
      <w:pPr>
        <w:spacing w:line="480" w:lineRule="auto"/>
        <w:jc w:val="both"/>
        <w:rPr>
          <w:sz w:val="24"/>
          <w:szCs w:val="24"/>
        </w:rPr>
      </w:pPr>
      <w:r w:rsidRPr="007713ED">
        <w:rPr>
          <w:sz w:val="24"/>
          <w:szCs w:val="24"/>
        </w:rPr>
        <w:t>The Lady Victoria’s name means “</w:t>
      </w:r>
      <w:r w:rsidRPr="007713ED">
        <w:rPr>
          <w:b/>
          <w:sz w:val="24"/>
          <w:szCs w:val="24"/>
        </w:rPr>
        <w:t xml:space="preserve">Royalty, </w:t>
      </w:r>
      <w:r w:rsidR="00E4684A" w:rsidRPr="007713ED">
        <w:rPr>
          <w:b/>
          <w:sz w:val="24"/>
          <w:szCs w:val="24"/>
        </w:rPr>
        <w:t>Conqueror</w:t>
      </w:r>
      <w:r w:rsidRPr="007713ED">
        <w:rPr>
          <w:b/>
          <w:sz w:val="24"/>
          <w:szCs w:val="24"/>
        </w:rPr>
        <w:t xml:space="preserve"> &amp; Victory</w:t>
      </w:r>
      <w:r w:rsidRPr="007713ED">
        <w:rPr>
          <w:sz w:val="24"/>
          <w:szCs w:val="24"/>
        </w:rPr>
        <w:t xml:space="preserve">.” The variations of the name is Vicky, Vicki, Vickie, Vikki, Tori, Vika, Vic, Victor &amp; Nike. There is over 100 male &amp; female names with the variation of the name.  </w:t>
      </w:r>
    </w:p>
    <w:p w:rsidR="00DC6691" w:rsidRPr="007713ED" w:rsidRDefault="00DC6691" w:rsidP="00DC6691">
      <w:pPr>
        <w:spacing w:line="480" w:lineRule="auto"/>
        <w:jc w:val="center"/>
        <w:rPr>
          <w:b/>
          <w:sz w:val="24"/>
          <w:szCs w:val="24"/>
        </w:rPr>
      </w:pPr>
      <w:r w:rsidRPr="007713ED">
        <w:rPr>
          <w:b/>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w:t>
      </w:r>
      <w:r w:rsidRPr="007713ED">
        <w:rPr>
          <w:sz w:val="24"/>
          <w:szCs w:val="24"/>
        </w:rPr>
        <w:lastRenderedPageBreak/>
        <w:t>subject to the Father Stephen is in 2</w:t>
      </w:r>
      <w:r w:rsidRPr="007713ED">
        <w:rPr>
          <w:sz w:val="24"/>
          <w:szCs w:val="24"/>
          <w:vertAlign w:val="superscript"/>
        </w:rPr>
        <w:t>nd</w:t>
      </w:r>
      <w:r w:rsidRPr="007713ED">
        <w:rPr>
          <w:sz w:val="24"/>
          <w:szCs w:val="24"/>
        </w:rPr>
        <w:t xml:space="preserve"> Esdras 7:17. The Universe being subject to Christ by the Father Stephen is in 1</w:t>
      </w:r>
      <w:r w:rsidRPr="007713ED">
        <w:rPr>
          <w:sz w:val="24"/>
          <w:szCs w:val="24"/>
          <w:vertAlign w:val="superscript"/>
        </w:rPr>
        <w:t>st</w:t>
      </w:r>
      <w:r w:rsidRPr="007713ED">
        <w:rPr>
          <w:sz w:val="24"/>
          <w:szCs w:val="24"/>
        </w:rPr>
        <w:t xml:space="preserve"> Corinthians 15:27 &amp; Ephesians 1:22. The Apostle Lords being subject to the Saintly Lords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C6691" w:rsidRPr="007713ED" w:rsidRDefault="00DC6691" w:rsidP="00DC6691">
      <w:pPr>
        <w:spacing w:line="480" w:lineRule="auto"/>
        <w:jc w:val="center"/>
        <w:rPr>
          <w:b/>
          <w:sz w:val="24"/>
          <w:szCs w:val="24"/>
        </w:rPr>
      </w:pPr>
      <w:r w:rsidRPr="007713ED">
        <w:rPr>
          <w:b/>
          <w:sz w:val="24"/>
          <w:szCs w:val="24"/>
        </w:rPr>
        <w:t>Should the Kingdom choose Women as Officers?</w:t>
      </w:r>
    </w:p>
    <w:p w:rsidR="00DC6691" w:rsidRPr="007713ED" w:rsidRDefault="00DC6691" w:rsidP="00DC6691">
      <w:pPr>
        <w:spacing w:line="480" w:lineRule="auto"/>
        <w:jc w:val="both"/>
        <w:rPr>
          <w:sz w:val="24"/>
          <w:szCs w:val="24"/>
        </w:rPr>
      </w:pPr>
      <w:r w:rsidRPr="007713E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713ED">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713ED">
        <w:rPr>
          <w:sz w:val="24"/>
          <w:szCs w:val="24"/>
          <w:vertAlign w:val="superscript"/>
        </w:rPr>
        <w:t>nd</w:t>
      </w:r>
      <w:r w:rsidRPr="007713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713ED">
        <w:rPr>
          <w:sz w:val="24"/>
          <w:szCs w:val="24"/>
          <w:vertAlign w:val="superscript"/>
        </w:rPr>
        <w:t xml:space="preserve">st </w:t>
      </w:r>
      <w:r w:rsidRPr="007713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713ED">
        <w:rPr>
          <w:sz w:val="24"/>
          <w:szCs w:val="24"/>
          <w:vertAlign w:val="superscript"/>
        </w:rPr>
        <w:t>st</w:t>
      </w:r>
      <w:r w:rsidRPr="007713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713ED">
        <w:rPr>
          <w:sz w:val="24"/>
          <w:szCs w:val="24"/>
          <w:vertAlign w:val="superscript"/>
        </w:rPr>
        <w:t xml:space="preserve">st </w:t>
      </w:r>
      <w:r w:rsidRPr="007713ED">
        <w:rPr>
          <w:sz w:val="24"/>
          <w:szCs w:val="24"/>
        </w:rPr>
        <w:t>Timothy  3:1-7 &amp; Titus 1:5-16 is male Elders by the proof of “Husband of One Wife” in 1</w:t>
      </w:r>
      <w:r w:rsidRPr="007713ED">
        <w:rPr>
          <w:sz w:val="24"/>
          <w:szCs w:val="24"/>
          <w:vertAlign w:val="superscript"/>
        </w:rPr>
        <w:t>st</w:t>
      </w:r>
      <w:r w:rsidRPr="007713ED">
        <w:rPr>
          <w:sz w:val="24"/>
          <w:szCs w:val="24"/>
        </w:rPr>
        <w:t xml:space="preserve"> Timothy 3:2; Titus 1:6 must manage His household well, keeping His Children submissive &amp; respectful in 1</w:t>
      </w:r>
      <w:r w:rsidRPr="007713ED">
        <w:rPr>
          <w:sz w:val="24"/>
          <w:szCs w:val="24"/>
          <w:vertAlign w:val="superscript"/>
        </w:rPr>
        <w:t>st</w:t>
      </w:r>
      <w:r w:rsidRPr="007713ED">
        <w:rPr>
          <w:sz w:val="24"/>
          <w:szCs w:val="24"/>
        </w:rPr>
        <w:t xml:space="preserve"> Timothy 3:4. </w:t>
      </w:r>
    </w:p>
    <w:p w:rsidR="00DC6691" w:rsidRPr="007713ED" w:rsidRDefault="00DC6691" w:rsidP="00DC6691">
      <w:pPr>
        <w:spacing w:line="480" w:lineRule="auto"/>
        <w:jc w:val="center"/>
        <w:rPr>
          <w:b/>
          <w:sz w:val="24"/>
          <w:szCs w:val="24"/>
        </w:rPr>
      </w:pPr>
      <w:r w:rsidRPr="007713ED">
        <w:rPr>
          <w:b/>
          <w:sz w:val="24"/>
          <w:szCs w:val="24"/>
        </w:rPr>
        <w:t>The Divine Qanah in Divine Love</w:t>
      </w:r>
    </w:p>
    <w:p w:rsidR="00DC6691" w:rsidRPr="007713ED" w:rsidRDefault="00DC6691" w:rsidP="00DC6691">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w:t>
      </w:r>
      <w:r w:rsidRPr="007713ED">
        <w:rPr>
          <w:sz w:val="24"/>
          <w:szCs w:val="24"/>
        </w:rPr>
        <w:lastRenderedPageBreak/>
        <w:t>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713ED">
        <w:rPr>
          <w:sz w:val="24"/>
          <w:szCs w:val="24"/>
        </w:rPr>
        <w:lastRenderedPageBreak/>
        <w:t xml:space="preserve">Solomon is in Song of Solomon 8:11-12. The Shulamite and the Shepherd is in Song of Solomon 2:8, 17; 8:13-14.      </w:t>
      </w:r>
    </w:p>
    <w:p w:rsidR="00DC6691" w:rsidRPr="007713ED" w:rsidRDefault="00DC6691" w:rsidP="00DC6691">
      <w:pPr>
        <w:spacing w:line="480" w:lineRule="auto"/>
        <w:jc w:val="center"/>
        <w:rPr>
          <w:b/>
          <w:sz w:val="24"/>
          <w:szCs w:val="24"/>
        </w:rPr>
      </w:pPr>
      <w:r w:rsidRPr="007713ED">
        <w:rPr>
          <w:b/>
          <w:sz w:val="24"/>
          <w:szCs w:val="24"/>
        </w:rPr>
        <w:t xml:space="preserve">THE HIGHEST VIRTUOUS FEMALE COMMANDER (THE LADY RACHEL THE LADY OF KINGDOMS WITH THE LORD ISRAEL) WITH THE RANK OF A 1 GOLD STAR GENERAL OR HIGHER FOR A TIME TO BE DETERMINED </w:t>
      </w:r>
    </w:p>
    <w:p w:rsidR="00DC6691" w:rsidRPr="007713ED" w:rsidRDefault="00DC6691" w:rsidP="00DC6691">
      <w:pPr>
        <w:spacing w:line="480" w:lineRule="auto"/>
        <w:jc w:val="both"/>
        <w:rPr>
          <w:sz w:val="24"/>
          <w:szCs w:val="24"/>
        </w:rPr>
      </w:pPr>
      <w:r w:rsidRPr="007713ED">
        <w:rPr>
          <w:sz w:val="24"/>
          <w:szCs w:val="24"/>
        </w:rPr>
        <w:t xml:space="preserve">The Lady Rachel the Lady of Kingdoms </w:t>
      </w:r>
    </w:p>
    <w:p w:rsidR="00DC6691" w:rsidRPr="007713ED" w:rsidRDefault="00DC6691" w:rsidP="00DC6691">
      <w:pPr>
        <w:spacing w:line="480" w:lineRule="auto"/>
        <w:jc w:val="both"/>
        <w:rPr>
          <w:sz w:val="24"/>
          <w:szCs w:val="24"/>
        </w:rPr>
      </w:pPr>
      <w:r w:rsidRPr="007713ED">
        <w:rPr>
          <w:sz w:val="24"/>
          <w:szCs w:val="24"/>
        </w:rPr>
        <w:t>The Lady Rachel’s name means “</w:t>
      </w:r>
      <w:r w:rsidRPr="007713ED">
        <w:rPr>
          <w:b/>
          <w:sz w:val="24"/>
          <w:szCs w:val="24"/>
        </w:rPr>
        <w:t>Ewe</w:t>
      </w:r>
      <w:r w:rsidRPr="007713ED">
        <w:rPr>
          <w:sz w:val="24"/>
          <w:szCs w:val="24"/>
        </w:rPr>
        <w:t xml:space="preserve">.” The variation of the name is Rakhel &amp; Ranel.   </w:t>
      </w:r>
    </w:p>
    <w:p w:rsidR="00DC6691" w:rsidRPr="007713ED" w:rsidRDefault="00DC6691" w:rsidP="00DC6691">
      <w:pPr>
        <w:spacing w:line="480" w:lineRule="auto"/>
        <w:jc w:val="center"/>
        <w:rPr>
          <w:b/>
          <w:sz w:val="24"/>
          <w:szCs w:val="24"/>
        </w:rPr>
      </w:pPr>
      <w:r w:rsidRPr="007713ED">
        <w:rPr>
          <w:b/>
          <w:sz w:val="24"/>
          <w:szCs w:val="24"/>
        </w:rPr>
        <w:t>Total mutual submission by Wives to their Husbands</w:t>
      </w:r>
    </w:p>
    <w:p w:rsidR="00DC6691" w:rsidRPr="007713ED" w:rsidRDefault="00DC6691" w:rsidP="00DC6691">
      <w:pPr>
        <w:spacing w:line="480" w:lineRule="auto"/>
        <w:jc w:val="both"/>
        <w:rPr>
          <w:sz w:val="24"/>
          <w:szCs w:val="24"/>
        </w:rPr>
      </w:pPr>
      <w:r w:rsidRPr="007713ED">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713ED">
        <w:rPr>
          <w:b/>
          <w:i/>
          <w:sz w:val="24"/>
          <w:szCs w:val="24"/>
        </w:rPr>
        <w:t>hypotasso</w:t>
      </w:r>
      <w:r w:rsidRPr="007713ED">
        <w:rPr>
          <w:sz w:val="24"/>
          <w:szCs w:val="24"/>
        </w:rPr>
        <w:t xml:space="preserve"> which is submission to an authority. Also the submission of Jesus to the authority of His Parents Mary &amp; Joseph is in Luke 2:51. Also Demons being subject to the Disciples in Luke 10:17 means to “</w:t>
      </w:r>
      <w:r w:rsidRPr="007713ED">
        <w:rPr>
          <w:b/>
          <w:sz w:val="24"/>
          <w:szCs w:val="24"/>
        </w:rPr>
        <w:t>act in agape love and be considerate</w:t>
      </w:r>
      <w:r w:rsidRPr="007713ED">
        <w:rPr>
          <w:sz w:val="24"/>
          <w:szCs w:val="24"/>
        </w:rPr>
        <w:t>”. Citizens being subject to the Government Authorities are in Romans 13:1-10; Titus 3:1 &amp; 1</w:t>
      </w:r>
      <w:r w:rsidRPr="007713ED">
        <w:rPr>
          <w:sz w:val="24"/>
          <w:szCs w:val="24"/>
          <w:vertAlign w:val="superscript"/>
        </w:rPr>
        <w:t>st</w:t>
      </w:r>
      <w:r w:rsidRPr="007713ED">
        <w:rPr>
          <w:sz w:val="24"/>
          <w:szCs w:val="24"/>
        </w:rPr>
        <w:t xml:space="preserve"> Peter 2:13-17. The Kingdom of Men being subject to the Father Stephen is in Revelation 2;26; Psalms 110:2; Ezekiel 20:33; 2</w:t>
      </w:r>
      <w:r w:rsidRPr="007713ED">
        <w:rPr>
          <w:sz w:val="24"/>
          <w:szCs w:val="24"/>
          <w:vertAlign w:val="superscript"/>
        </w:rPr>
        <w:t>nd</w:t>
      </w:r>
      <w:r w:rsidRPr="007713ED">
        <w:rPr>
          <w:sz w:val="24"/>
          <w:szCs w:val="24"/>
        </w:rPr>
        <w:t xml:space="preserve"> Esdras 5:38 &amp; Daniel 4:32; 5:21. The Kingdom of Law being subject to the Father Stephen is in 2</w:t>
      </w:r>
      <w:r w:rsidRPr="007713ED">
        <w:rPr>
          <w:sz w:val="24"/>
          <w:szCs w:val="24"/>
          <w:vertAlign w:val="superscript"/>
        </w:rPr>
        <w:t>nd</w:t>
      </w:r>
      <w:r w:rsidRPr="007713ED">
        <w:rPr>
          <w:sz w:val="24"/>
          <w:szCs w:val="24"/>
        </w:rPr>
        <w:t xml:space="preserve"> Esdras 7:17. The Universe being subject to Christ by the Father Stephen is in 1</w:t>
      </w:r>
      <w:r w:rsidRPr="007713ED">
        <w:rPr>
          <w:sz w:val="24"/>
          <w:szCs w:val="24"/>
          <w:vertAlign w:val="superscript"/>
        </w:rPr>
        <w:t>st</w:t>
      </w:r>
      <w:r w:rsidRPr="007713ED">
        <w:rPr>
          <w:sz w:val="24"/>
          <w:szCs w:val="24"/>
        </w:rPr>
        <w:t xml:space="preserve"> Corinthians 15:27 &amp; Ephesians 1:22. The Apostle Lords being subject to </w:t>
      </w:r>
      <w:r w:rsidRPr="007713ED">
        <w:rPr>
          <w:sz w:val="24"/>
          <w:szCs w:val="24"/>
        </w:rPr>
        <w:lastRenderedPageBreak/>
        <w:t>the Saintly Lords is in Hebrews 13:24. Also to unseen powers being subject to Christ by the Father Stephen is in 1</w:t>
      </w:r>
      <w:r w:rsidRPr="007713ED">
        <w:rPr>
          <w:sz w:val="24"/>
          <w:szCs w:val="24"/>
          <w:vertAlign w:val="superscript"/>
        </w:rPr>
        <w:t>st</w:t>
      </w:r>
      <w:r w:rsidRPr="007713ED">
        <w:rPr>
          <w:sz w:val="24"/>
          <w:szCs w:val="24"/>
        </w:rPr>
        <w:t xml:space="preserve"> Peter 3:22. The Lord Jesus Christ being subject to God the Father Stephen Our Lord is in Philippians 2:9-11; Revelation 2:27; 12:5; 19:15; 1</w:t>
      </w:r>
      <w:r w:rsidRPr="007713ED">
        <w:rPr>
          <w:sz w:val="24"/>
          <w:szCs w:val="24"/>
          <w:vertAlign w:val="superscript"/>
        </w:rPr>
        <w:t>st</w:t>
      </w:r>
      <w:r w:rsidRPr="007713ED">
        <w:rPr>
          <w:sz w:val="24"/>
          <w:szCs w:val="24"/>
        </w:rPr>
        <w:t xml:space="preserve"> Corinthians 15:12-28. The Younger (All Creation in Ephesians 4:6) in the “</w:t>
      </w:r>
      <w:r w:rsidRPr="007713ED">
        <w:rPr>
          <w:b/>
          <w:sz w:val="24"/>
          <w:szCs w:val="24"/>
        </w:rPr>
        <w:t>same aeon, aione, age, universe, level, realm, kingdom or world</w:t>
      </w:r>
      <w:r w:rsidRPr="007713ED">
        <w:rPr>
          <w:sz w:val="24"/>
          <w:szCs w:val="24"/>
        </w:rPr>
        <w:t>” being submissive to their Elders (The Father Stephen Our Lord in Proverbs 8:22-25---RSV) in the “</w:t>
      </w:r>
      <w:r w:rsidRPr="007713ED">
        <w:rPr>
          <w:b/>
          <w:sz w:val="24"/>
          <w:szCs w:val="24"/>
        </w:rPr>
        <w:t>same aeon, aione, age, universe, level, realm, kingdom or world</w:t>
      </w:r>
      <w:r w:rsidRPr="007713ED">
        <w:rPr>
          <w:sz w:val="24"/>
          <w:szCs w:val="24"/>
        </w:rPr>
        <w:t>” is in 1</w:t>
      </w:r>
      <w:r w:rsidRPr="007713ED">
        <w:rPr>
          <w:sz w:val="24"/>
          <w:szCs w:val="24"/>
          <w:vertAlign w:val="superscript"/>
        </w:rPr>
        <w:t>st</w:t>
      </w:r>
      <w:r w:rsidRPr="007713ED">
        <w:rPr>
          <w:sz w:val="24"/>
          <w:szCs w:val="24"/>
        </w:rPr>
        <w:t xml:space="preserve"> Timothy 5:17; Luke 20:35-36 &amp; 1</w:t>
      </w:r>
      <w:r w:rsidRPr="007713ED">
        <w:rPr>
          <w:sz w:val="24"/>
          <w:szCs w:val="24"/>
          <w:vertAlign w:val="superscript"/>
        </w:rPr>
        <w:t>st</w:t>
      </w:r>
      <w:r w:rsidRPr="007713ED">
        <w:rPr>
          <w:sz w:val="24"/>
          <w:szCs w:val="24"/>
        </w:rPr>
        <w:t xml:space="preserve"> Peter 5:5-11. The true Church Members being subject to true Church Leaders is in 1</w:t>
      </w:r>
      <w:r w:rsidRPr="007713ED">
        <w:rPr>
          <w:sz w:val="24"/>
          <w:szCs w:val="24"/>
          <w:vertAlign w:val="superscript"/>
        </w:rPr>
        <w:t>st</w:t>
      </w:r>
      <w:r w:rsidRPr="007713ED">
        <w:rPr>
          <w:sz w:val="24"/>
          <w:szCs w:val="24"/>
        </w:rPr>
        <w:t xml:space="preserve"> Corinthians 16:15-16. Also Wives being subject to their own Husbands are in Colossians 3:18; Titus 2:5; 1</w:t>
      </w:r>
      <w:r w:rsidRPr="007713ED">
        <w:rPr>
          <w:sz w:val="24"/>
          <w:szCs w:val="24"/>
          <w:vertAlign w:val="superscript"/>
        </w:rPr>
        <w:t>st</w:t>
      </w:r>
      <w:r w:rsidRPr="007713ED">
        <w:rPr>
          <w:sz w:val="24"/>
          <w:szCs w:val="24"/>
        </w:rPr>
        <w:t xml:space="preserve"> Peter 3:5; Ephesians 5: 22, 24. The Church being subject to Christ by the Father Stephen is in Ephesians 5:24. Servants being subject to Masters are in Titus 2:9 &amp; 1</w:t>
      </w:r>
      <w:r w:rsidRPr="007713ED">
        <w:rPr>
          <w:sz w:val="24"/>
          <w:szCs w:val="24"/>
          <w:vertAlign w:val="superscript"/>
        </w:rPr>
        <w:t>st</w:t>
      </w:r>
      <w:r w:rsidRPr="007713ED">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C6691" w:rsidRPr="007713ED" w:rsidRDefault="00DC6691" w:rsidP="00DC6691">
      <w:pPr>
        <w:spacing w:line="480" w:lineRule="auto"/>
        <w:jc w:val="center"/>
        <w:rPr>
          <w:b/>
          <w:sz w:val="24"/>
          <w:szCs w:val="24"/>
        </w:rPr>
      </w:pPr>
      <w:r w:rsidRPr="007713ED">
        <w:rPr>
          <w:b/>
          <w:sz w:val="24"/>
          <w:szCs w:val="24"/>
        </w:rPr>
        <w:t>Should the Kingdom choose Women as Officers?</w:t>
      </w:r>
    </w:p>
    <w:p w:rsidR="00DC6691" w:rsidRPr="007713ED" w:rsidRDefault="00DC6691" w:rsidP="00DC6691">
      <w:pPr>
        <w:spacing w:line="480" w:lineRule="auto"/>
        <w:jc w:val="both"/>
        <w:rPr>
          <w:sz w:val="24"/>
          <w:szCs w:val="24"/>
        </w:rPr>
      </w:pPr>
      <w:r w:rsidRPr="007713ED">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7713ED">
        <w:rPr>
          <w:sz w:val="24"/>
          <w:szCs w:val="24"/>
        </w:rPr>
        <w:lastRenderedPageBreak/>
        <w:t>(High Official), Teacher, Leader (Supervisor, President, Governor), Shepherdess, Preacher or Pastor in 2</w:t>
      </w:r>
      <w:r w:rsidRPr="007713ED">
        <w:rPr>
          <w:sz w:val="24"/>
          <w:szCs w:val="24"/>
          <w:vertAlign w:val="superscript"/>
        </w:rPr>
        <w:t>nd</w:t>
      </w:r>
      <w:r w:rsidRPr="007713ED">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713ED">
        <w:rPr>
          <w:sz w:val="24"/>
          <w:szCs w:val="24"/>
          <w:vertAlign w:val="superscript"/>
        </w:rPr>
        <w:t xml:space="preserve">st </w:t>
      </w:r>
      <w:r w:rsidRPr="007713ED">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713ED">
        <w:rPr>
          <w:sz w:val="24"/>
          <w:szCs w:val="24"/>
          <w:vertAlign w:val="superscript"/>
        </w:rPr>
        <w:t>st</w:t>
      </w:r>
      <w:r w:rsidRPr="007713ED">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713ED">
        <w:rPr>
          <w:sz w:val="24"/>
          <w:szCs w:val="24"/>
          <w:vertAlign w:val="superscript"/>
        </w:rPr>
        <w:t xml:space="preserve">st </w:t>
      </w:r>
      <w:r w:rsidRPr="007713ED">
        <w:rPr>
          <w:sz w:val="24"/>
          <w:szCs w:val="24"/>
        </w:rPr>
        <w:t>Timothy  3:1-7 &amp; Titus 1:5-16 is male Elders by the proof of “Husband of One Wife” in 1</w:t>
      </w:r>
      <w:r w:rsidRPr="007713ED">
        <w:rPr>
          <w:sz w:val="24"/>
          <w:szCs w:val="24"/>
          <w:vertAlign w:val="superscript"/>
        </w:rPr>
        <w:t>st</w:t>
      </w:r>
      <w:r w:rsidRPr="007713ED">
        <w:rPr>
          <w:sz w:val="24"/>
          <w:szCs w:val="24"/>
        </w:rPr>
        <w:t xml:space="preserve"> Timothy 3:2; Titus 1:6 must manage His household well, keeping His Children submissive &amp; respectful in 1</w:t>
      </w:r>
      <w:r w:rsidRPr="007713ED">
        <w:rPr>
          <w:sz w:val="24"/>
          <w:szCs w:val="24"/>
          <w:vertAlign w:val="superscript"/>
        </w:rPr>
        <w:t>st</w:t>
      </w:r>
      <w:r w:rsidRPr="007713ED">
        <w:rPr>
          <w:sz w:val="24"/>
          <w:szCs w:val="24"/>
        </w:rPr>
        <w:t xml:space="preserve"> Timothy 3:4. </w:t>
      </w:r>
    </w:p>
    <w:p w:rsidR="00DC6691" w:rsidRPr="007713ED" w:rsidRDefault="00DC6691" w:rsidP="00DC6691">
      <w:pPr>
        <w:spacing w:line="480" w:lineRule="auto"/>
        <w:jc w:val="center"/>
        <w:rPr>
          <w:b/>
          <w:sz w:val="24"/>
          <w:szCs w:val="24"/>
        </w:rPr>
      </w:pPr>
      <w:r w:rsidRPr="007713ED">
        <w:rPr>
          <w:b/>
          <w:sz w:val="24"/>
          <w:szCs w:val="24"/>
        </w:rPr>
        <w:t>The Divine Qanah in Divine Love</w:t>
      </w:r>
    </w:p>
    <w:p w:rsidR="00DC6691" w:rsidRPr="007713ED" w:rsidRDefault="00DC6691" w:rsidP="00DC6691">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w:t>
      </w:r>
      <w:r w:rsidRPr="007713ED">
        <w:rPr>
          <w:sz w:val="24"/>
          <w:szCs w:val="24"/>
        </w:rPr>
        <w:lastRenderedPageBreak/>
        <w:t>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C6691" w:rsidRPr="007713ED" w:rsidRDefault="00DC6691" w:rsidP="00DC6691">
      <w:pPr>
        <w:spacing w:line="480" w:lineRule="auto"/>
        <w:jc w:val="center"/>
        <w:rPr>
          <w:b/>
          <w:sz w:val="24"/>
          <w:szCs w:val="24"/>
        </w:rPr>
      </w:pPr>
      <w:r w:rsidRPr="007713ED">
        <w:rPr>
          <w:b/>
          <w:sz w:val="24"/>
          <w:szCs w:val="24"/>
        </w:rPr>
        <w:lastRenderedPageBreak/>
        <w:t>THE WOMEN IN GENESIS IN THE HALL OF FAME</w:t>
      </w:r>
    </w:p>
    <w:p w:rsidR="00DC6691" w:rsidRPr="007713ED" w:rsidRDefault="00DC6691" w:rsidP="00DC6691">
      <w:pPr>
        <w:spacing w:line="480" w:lineRule="auto"/>
        <w:jc w:val="center"/>
        <w:rPr>
          <w:b/>
          <w:sz w:val="24"/>
          <w:szCs w:val="24"/>
        </w:rPr>
      </w:pPr>
      <w:r w:rsidRPr="007713ED">
        <w:rPr>
          <w:b/>
          <w:sz w:val="24"/>
          <w:szCs w:val="24"/>
        </w:rPr>
        <w:t>THE LADY EVE (THE LORD ADAM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Lady Eve’s name means “</w:t>
      </w:r>
      <w:r w:rsidRPr="007713ED">
        <w:rPr>
          <w:b/>
          <w:sz w:val="24"/>
          <w:szCs w:val="24"/>
        </w:rPr>
        <w:t>Life-Giver</w:t>
      </w:r>
      <w:r w:rsidRPr="007713ED">
        <w:rPr>
          <w:sz w:val="24"/>
          <w:szCs w:val="24"/>
        </w:rPr>
        <w:t xml:space="preserve">.” The variation of the name is Adam, Hawwah, Chavah &amp; Hiywan. </w:t>
      </w:r>
    </w:p>
    <w:p w:rsidR="00DC6691" w:rsidRPr="007713ED" w:rsidRDefault="00DC6691" w:rsidP="00DC6691">
      <w:pPr>
        <w:spacing w:line="480" w:lineRule="auto"/>
        <w:jc w:val="both"/>
        <w:rPr>
          <w:sz w:val="24"/>
          <w:szCs w:val="24"/>
        </w:rPr>
      </w:pPr>
      <w:r w:rsidRPr="007713ED">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713ED">
        <w:rPr>
          <w:sz w:val="24"/>
          <w:szCs w:val="24"/>
          <w:vertAlign w:val="superscript"/>
        </w:rPr>
        <w:t>nd</w:t>
      </w:r>
      <w:r w:rsidRPr="007713ED">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713ED">
        <w:rPr>
          <w:i/>
          <w:sz w:val="24"/>
          <w:szCs w:val="24"/>
        </w:rPr>
        <w:t>Banah</w:t>
      </w:r>
      <w:r w:rsidRPr="007713ED">
        <w:rPr>
          <w:sz w:val="24"/>
          <w:szCs w:val="24"/>
        </w:rPr>
        <w:t xml:space="preserve"> which means to make or build in Genesis 2:22. Second, is </w:t>
      </w:r>
      <w:r w:rsidRPr="007713ED">
        <w:rPr>
          <w:i/>
          <w:sz w:val="24"/>
          <w:szCs w:val="24"/>
        </w:rPr>
        <w:t xml:space="preserve">Qanah </w:t>
      </w:r>
      <w:r w:rsidRPr="007713ED">
        <w:rPr>
          <w:sz w:val="24"/>
          <w:szCs w:val="24"/>
        </w:rPr>
        <w:t xml:space="preserve">which means to create, possess or acquire in Genesis 4:1; 14:19.   </w:t>
      </w:r>
    </w:p>
    <w:p w:rsidR="00DC6691" w:rsidRPr="007713ED" w:rsidRDefault="00DC6691" w:rsidP="00DC6691">
      <w:pPr>
        <w:spacing w:line="480" w:lineRule="auto"/>
        <w:jc w:val="both"/>
        <w:rPr>
          <w:sz w:val="24"/>
          <w:szCs w:val="24"/>
        </w:rPr>
      </w:pPr>
      <w:r w:rsidRPr="007713ED">
        <w:rPr>
          <w:sz w:val="24"/>
          <w:szCs w:val="24"/>
        </w:rPr>
        <w:t>Eve’s life</w:t>
      </w:r>
    </w:p>
    <w:p w:rsidR="00DC6691" w:rsidRPr="007713ED" w:rsidRDefault="00DC6691" w:rsidP="00DC6691">
      <w:pPr>
        <w:spacing w:line="480" w:lineRule="auto"/>
        <w:jc w:val="both"/>
        <w:rPr>
          <w:sz w:val="24"/>
          <w:szCs w:val="24"/>
        </w:rPr>
      </w:pPr>
      <w:r w:rsidRPr="007713ED">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7713ED">
        <w:rPr>
          <w:sz w:val="24"/>
          <w:szCs w:val="24"/>
        </w:rPr>
        <w:lastRenderedPageBreak/>
        <w:t>and nervous system to discern feelings and situations. Eve’s Soul was used to glorify and worship God and Adam since Adam had the “</w:t>
      </w:r>
      <w:r w:rsidRPr="007713ED">
        <w:rPr>
          <w:b/>
          <w:sz w:val="24"/>
          <w:szCs w:val="24"/>
        </w:rPr>
        <w:t>image-likeness</w:t>
      </w:r>
      <w:r w:rsidRPr="007713ED">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C6691" w:rsidRPr="007713ED" w:rsidRDefault="00DC6691" w:rsidP="00DC6691">
      <w:pPr>
        <w:spacing w:line="480" w:lineRule="auto"/>
        <w:jc w:val="both"/>
        <w:rPr>
          <w:sz w:val="24"/>
          <w:szCs w:val="24"/>
        </w:rPr>
      </w:pPr>
      <w:r w:rsidRPr="007713ED">
        <w:rPr>
          <w:sz w:val="24"/>
          <w:szCs w:val="24"/>
        </w:rPr>
        <w:t>Eve’s roles</w:t>
      </w:r>
    </w:p>
    <w:p w:rsidR="00DC6691" w:rsidRPr="007713ED" w:rsidRDefault="00DC6691" w:rsidP="00DC6691">
      <w:pPr>
        <w:spacing w:line="480" w:lineRule="auto"/>
        <w:jc w:val="both"/>
        <w:rPr>
          <w:sz w:val="24"/>
          <w:szCs w:val="24"/>
        </w:rPr>
      </w:pPr>
      <w:r w:rsidRPr="007713ED">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C6691" w:rsidRPr="007713ED" w:rsidRDefault="00DC6691" w:rsidP="00DC6691">
      <w:pPr>
        <w:spacing w:line="480" w:lineRule="auto"/>
        <w:jc w:val="both"/>
        <w:rPr>
          <w:sz w:val="24"/>
          <w:szCs w:val="24"/>
        </w:rPr>
      </w:pPr>
      <w:r w:rsidRPr="007713ED">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7713ED">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C6691" w:rsidRPr="007713ED" w:rsidRDefault="00DC6691" w:rsidP="00DC6691">
      <w:pPr>
        <w:spacing w:line="480" w:lineRule="auto"/>
        <w:jc w:val="both"/>
        <w:rPr>
          <w:sz w:val="24"/>
          <w:szCs w:val="24"/>
        </w:rPr>
      </w:pPr>
      <w:r w:rsidRPr="007713ED">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C6691" w:rsidRPr="007713ED" w:rsidRDefault="00DC6691" w:rsidP="00DC6691">
      <w:pPr>
        <w:spacing w:line="480" w:lineRule="auto"/>
        <w:jc w:val="both"/>
        <w:rPr>
          <w:sz w:val="24"/>
          <w:szCs w:val="24"/>
        </w:rPr>
      </w:pPr>
      <w:r w:rsidRPr="007713ED">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713ED">
        <w:rPr>
          <w:sz w:val="24"/>
          <w:szCs w:val="24"/>
          <w:vertAlign w:val="superscript"/>
        </w:rPr>
        <w:t>st</w:t>
      </w:r>
      <w:r w:rsidRPr="007713ED">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C6691" w:rsidRPr="007713ED" w:rsidRDefault="00DC6691" w:rsidP="00DC6691">
      <w:pPr>
        <w:spacing w:line="480" w:lineRule="auto"/>
        <w:jc w:val="both"/>
        <w:rPr>
          <w:sz w:val="24"/>
          <w:szCs w:val="24"/>
        </w:rPr>
      </w:pPr>
      <w:r w:rsidRPr="007713ED">
        <w:rPr>
          <w:sz w:val="24"/>
          <w:szCs w:val="24"/>
        </w:rPr>
        <w:t>Eve’s relationships</w:t>
      </w:r>
    </w:p>
    <w:p w:rsidR="00DC6691" w:rsidRPr="007713ED" w:rsidRDefault="00DC6691" w:rsidP="00DC6691">
      <w:pPr>
        <w:spacing w:line="480" w:lineRule="auto"/>
        <w:jc w:val="both"/>
        <w:rPr>
          <w:sz w:val="24"/>
          <w:szCs w:val="24"/>
        </w:rPr>
      </w:pPr>
      <w:r w:rsidRPr="007713ED">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7713ED">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C6691" w:rsidRPr="007713ED" w:rsidRDefault="00DC6691" w:rsidP="00DC6691">
      <w:pPr>
        <w:spacing w:line="480" w:lineRule="auto"/>
        <w:jc w:val="both"/>
        <w:rPr>
          <w:sz w:val="24"/>
          <w:szCs w:val="24"/>
        </w:rPr>
      </w:pPr>
      <w:r w:rsidRPr="007713ED">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C6691" w:rsidRPr="007713ED" w:rsidRDefault="00DC6691" w:rsidP="00DC6691">
      <w:pPr>
        <w:spacing w:line="480" w:lineRule="auto"/>
        <w:jc w:val="both"/>
        <w:rPr>
          <w:sz w:val="24"/>
          <w:szCs w:val="24"/>
        </w:rPr>
      </w:pPr>
      <w:r w:rsidRPr="007713ED">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C6691" w:rsidRPr="007713ED" w:rsidRDefault="00DC6691" w:rsidP="00DC6691">
      <w:pPr>
        <w:spacing w:line="480" w:lineRule="auto"/>
        <w:jc w:val="both"/>
        <w:rPr>
          <w:sz w:val="24"/>
          <w:szCs w:val="24"/>
        </w:rPr>
      </w:pPr>
      <w:r w:rsidRPr="007713ED">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C6691" w:rsidRPr="007713ED" w:rsidRDefault="00DC6691" w:rsidP="00DC6691">
      <w:pPr>
        <w:spacing w:line="480" w:lineRule="auto"/>
        <w:jc w:val="both"/>
        <w:rPr>
          <w:sz w:val="24"/>
          <w:szCs w:val="24"/>
        </w:rPr>
      </w:pPr>
      <w:r w:rsidRPr="007713ED">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C6691" w:rsidRPr="007713ED" w:rsidRDefault="00DC6691" w:rsidP="00DC6691">
      <w:pPr>
        <w:spacing w:line="480" w:lineRule="auto"/>
        <w:jc w:val="both"/>
        <w:rPr>
          <w:sz w:val="24"/>
          <w:szCs w:val="24"/>
        </w:rPr>
      </w:pPr>
      <w:r w:rsidRPr="007713ED">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713ED">
        <w:rPr>
          <w:b/>
          <w:i/>
          <w:sz w:val="24"/>
          <w:szCs w:val="24"/>
        </w:rPr>
        <w:t>Hidden Bara secret in the Womb</w:t>
      </w:r>
      <w:r w:rsidRPr="007713ED">
        <w:rPr>
          <w:sz w:val="24"/>
          <w:szCs w:val="24"/>
        </w:rPr>
        <w:t>” in Genesis 4:1 by the Lord Yah in Luke 20:35-36.</w:t>
      </w:r>
    </w:p>
    <w:p w:rsidR="00DC6691" w:rsidRPr="007713ED" w:rsidRDefault="00DC6691" w:rsidP="00DC6691">
      <w:pPr>
        <w:spacing w:line="480" w:lineRule="auto"/>
        <w:jc w:val="both"/>
        <w:rPr>
          <w:sz w:val="24"/>
          <w:szCs w:val="24"/>
        </w:rPr>
      </w:pPr>
      <w:r w:rsidRPr="007713ED">
        <w:rPr>
          <w:sz w:val="24"/>
          <w:szCs w:val="24"/>
        </w:rPr>
        <w:t>What was Eve’s world?</w:t>
      </w:r>
    </w:p>
    <w:p w:rsidR="00DC6691" w:rsidRPr="007713ED" w:rsidRDefault="00DC6691" w:rsidP="00DC6691">
      <w:pPr>
        <w:spacing w:line="480" w:lineRule="auto"/>
        <w:jc w:val="both"/>
        <w:rPr>
          <w:sz w:val="24"/>
          <w:szCs w:val="24"/>
        </w:rPr>
      </w:pPr>
      <w:r w:rsidRPr="007713ED">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7713ED">
        <w:rPr>
          <w:sz w:val="24"/>
          <w:szCs w:val="24"/>
        </w:rPr>
        <w:lastRenderedPageBreak/>
        <w:t xml:space="preserve">substantially from a thousand years to one hundred and twenty years in Genesis 6:3. Then it went down even further to 70 years in weakness and 80 years in strength in Psalms 90:10.  </w:t>
      </w:r>
    </w:p>
    <w:p w:rsidR="00DC6691" w:rsidRPr="007713ED" w:rsidRDefault="00DC6691" w:rsidP="00DC6691">
      <w:pPr>
        <w:spacing w:line="480" w:lineRule="auto"/>
        <w:jc w:val="both"/>
        <w:rPr>
          <w:sz w:val="24"/>
          <w:szCs w:val="24"/>
        </w:rPr>
      </w:pPr>
      <w:r w:rsidRPr="007713ED">
        <w:rPr>
          <w:sz w:val="24"/>
          <w:szCs w:val="24"/>
        </w:rPr>
        <w:t>Why did the serpent come to Eve first?</w:t>
      </w:r>
    </w:p>
    <w:p w:rsidR="00DC6691" w:rsidRPr="007713ED" w:rsidRDefault="00DC6691" w:rsidP="00DC6691">
      <w:pPr>
        <w:spacing w:line="480" w:lineRule="auto"/>
        <w:jc w:val="both"/>
        <w:rPr>
          <w:sz w:val="24"/>
          <w:szCs w:val="24"/>
        </w:rPr>
      </w:pPr>
      <w:r w:rsidRPr="007713ED">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C6691" w:rsidRPr="007713ED" w:rsidRDefault="00DC6691" w:rsidP="00DC6691">
      <w:pPr>
        <w:spacing w:line="480" w:lineRule="auto"/>
        <w:jc w:val="both"/>
        <w:rPr>
          <w:sz w:val="24"/>
          <w:szCs w:val="24"/>
        </w:rPr>
      </w:pPr>
      <w:r w:rsidRPr="007713ED">
        <w:rPr>
          <w:sz w:val="24"/>
          <w:szCs w:val="24"/>
        </w:rPr>
        <w:t>The creation of Woman</w:t>
      </w:r>
    </w:p>
    <w:p w:rsidR="00DC6691" w:rsidRPr="007713ED" w:rsidRDefault="00DC6691" w:rsidP="00DC6691">
      <w:pPr>
        <w:spacing w:line="480" w:lineRule="auto"/>
        <w:jc w:val="both"/>
        <w:rPr>
          <w:sz w:val="24"/>
          <w:szCs w:val="24"/>
        </w:rPr>
      </w:pPr>
      <w:r w:rsidRPr="007713ED">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7713ED">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713ED">
        <w:rPr>
          <w:b/>
          <w:sz w:val="24"/>
          <w:szCs w:val="24"/>
        </w:rPr>
        <w:t>image-likeness</w:t>
      </w:r>
      <w:r w:rsidRPr="007713ED">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C6691" w:rsidRPr="007713ED" w:rsidRDefault="00DC6691" w:rsidP="00DC6691">
      <w:pPr>
        <w:spacing w:line="480" w:lineRule="auto"/>
        <w:jc w:val="both"/>
        <w:rPr>
          <w:sz w:val="24"/>
          <w:szCs w:val="24"/>
        </w:rPr>
      </w:pPr>
      <w:r w:rsidRPr="007713ED">
        <w:rPr>
          <w:sz w:val="24"/>
          <w:szCs w:val="24"/>
        </w:rPr>
        <w:t>The nature of Woman</w:t>
      </w:r>
    </w:p>
    <w:p w:rsidR="00DC6691" w:rsidRPr="007713ED" w:rsidRDefault="00DC6691" w:rsidP="00DC6691">
      <w:pPr>
        <w:spacing w:line="480" w:lineRule="auto"/>
        <w:jc w:val="both"/>
        <w:rPr>
          <w:sz w:val="24"/>
          <w:szCs w:val="24"/>
        </w:rPr>
      </w:pPr>
      <w:r w:rsidRPr="007713ED">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C6691" w:rsidRPr="007713ED" w:rsidRDefault="00DC6691" w:rsidP="00DC6691">
      <w:pPr>
        <w:spacing w:line="480" w:lineRule="auto"/>
        <w:jc w:val="both"/>
        <w:rPr>
          <w:sz w:val="24"/>
          <w:szCs w:val="24"/>
        </w:rPr>
      </w:pPr>
      <w:r w:rsidRPr="007713ED">
        <w:rPr>
          <w:sz w:val="24"/>
          <w:szCs w:val="24"/>
        </w:rPr>
        <w:t>Why was Eve deceived?</w:t>
      </w:r>
    </w:p>
    <w:p w:rsidR="00DC6691" w:rsidRPr="007713ED" w:rsidRDefault="00DC6691" w:rsidP="00DC6691">
      <w:pPr>
        <w:spacing w:line="480" w:lineRule="auto"/>
        <w:jc w:val="both"/>
        <w:rPr>
          <w:sz w:val="24"/>
          <w:szCs w:val="24"/>
        </w:rPr>
      </w:pPr>
      <w:r w:rsidRPr="007713ED">
        <w:rPr>
          <w:sz w:val="24"/>
          <w:szCs w:val="24"/>
        </w:rPr>
        <w:t xml:space="preserve">Eve  was  deceived  because  She  left  herself  open  to  the  communication of  the Serpent. She wanted something stronger and to have purpose to achieve for Her husband. But She </w:t>
      </w:r>
      <w:r w:rsidRPr="007713ED">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C6691" w:rsidRPr="007713ED" w:rsidRDefault="00DC6691" w:rsidP="00DC6691">
      <w:pPr>
        <w:spacing w:line="480" w:lineRule="auto"/>
        <w:jc w:val="both"/>
        <w:rPr>
          <w:sz w:val="24"/>
          <w:szCs w:val="24"/>
        </w:rPr>
      </w:pPr>
      <w:r w:rsidRPr="007713ED">
        <w:rPr>
          <w:sz w:val="24"/>
          <w:szCs w:val="24"/>
        </w:rPr>
        <w:t>The charge of Eve in the garden</w:t>
      </w:r>
    </w:p>
    <w:p w:rsidR="00DC6691" w:rsidRPr="007713ED" w:rsidRDefault="00DC6691" w:rsidP="00DC6691">
      <w:pPr>
        <w:spacing w:line="480" w:lineRule="auto"/>
        <w:jc w:val="both"/>
        <w:rPr>
          <w:sz w:val="24"/>
          <w:szCs w:val="24"/>
        </w:rPr>
      </w:pPr>
      <w:r w:rsidRPr="007713ED">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C6691" w:rsidRPr="007713ED" w:rsidRDefault="00DC6691" w:rsidP="00DC6691">
      <w:pPr>
        <w:spacing w:line="480" w:lineRule="auto"/>
        <w:jc w:val="both"/>
        <w:rPr>
          <w:sz w:val="24"/>
          <w:szCs w:val="24"/>
        </w:rPr>
      </w:pPr>
      <w:r w:rsidRPr="007713ED">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7713ED">
        <w:rPr>
          <w:sz w:val="24"/>
          <w:szCs w:val="24"/>
        </w:rPr>
        <w:lastRenderedPageBreak/>
        <w:t>vulnerable to temptation to focus on work and on achievement at the expense of commitment to the Father Stephen and the nurturing in relationships.</w:t>
      </w:r>
    </w:p>
    <w:p w:rsidR="00DC6691" w:rsidRPr="007713ED" w:rsidRDefault="00DC6691" w:rsidP="00DC6691">
      <w:pPr>
        <w:spacing w:line="480" w:lineRule="auto"/>
        <w:jc w:val="center"/>
        <w:rPr>
          <w:b/>
          <w:sz w:val="24"/>
          <w:szCs w:val="24"/>
        </w:rPr>
      </w:pPr>
      <w:r w:rsidRPr="007713ED">
        <w:rPr>
          <w:sz w:val="24"/>
          <w:szCs w:val="24"/>
        </w:rPr>
        <w:t xml:space="preserve">      </w:t>
      </w:r>
      <w:r w:rsidRPr="007713ED">
        <w:rPr>
          <w:b/>
          <w:sz w:val="24"/>
          <w:szCs w:val="24"/>
        </w:rPr>
        <w:t>THE LORD CAIN’S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Cain’s Wife is in Genesis 1:1-18. Her Role in Scripture: Where did Cain get His Wife? Well either from the Race called the “</w:t>
      </w:r>
      <w:r w:rsidRPr="007713ED">
        <w:rPr>
          <w:b/>
          <w:sz w:val="24"/>
          <w:szCs w:val="24"/>
        </w:rPr>
        <w:t>Daughters of God</w:t>
      </w:r>
      <w:r w:rsidRPr="007713ED">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C6691" w:rsidRPr="007713ED" w:rsidRDefault="00DC6691" w:rsidP="00DC6691">
      <w:pPr>
        <w:spacing w:line="480" w:lineRule="auto"/>
        <w:jc w:val="both"/>
        <w:rPr>
          <w:sz w:val="24"/>
          <w:szCs w:val="24"/>
        </w:rPr>
      </w:pPr>
      <w:r w:rsidRPr="007713ED">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C6691" w:rsidRPr="007713ED" w:rsidRDefault="00DC6691" w:rsidP="00DC6691">
      <w:pPr>
        <w:spacing w:line="480" w:lineRule="auto"/>
        <w:jc w:val="both"/>
        <w:rPr>
          <w:sz w:val="24"/>
          <w:szCs w:val="24"/>
        </w:rPr>
      </w:pPr>
      <w:r w:rsidRPr="007713ED">
        <w:rPr>
          <w:sz w:val="24"/>
          <w:szCs w:val="24"/>
        </w:rPr>
        <w:t xml:space="preserve">Her Example for Today: She teaches Us that consequences will arise and affect the Ones closest to the Transgressor.     </w:t>
      </w:r>
    </w:p>
    <w:p w:rsidR="00DC6691" w:rsidRPr="007713ED" w:rsidRDefault="00DC6691" w:rsidP="00DC6691">
      <w:pPr>
        <w:spacing w:line="480" w:lineRule="auto"/>
        <w:jc w:val="center"/>
        <w:rPr>
          <w:b/>
          <w:sz w:val="24"/>
          <w:szCs w:val="24"/>
        </w:rPr>
      </w:pPr>
      <w:r w:rsidRPr="007713ED">
        <w:rPr>
          <w:b/>
          <w:sz w:val="24"/>
          <w:szCs w:val="24"/>
        </w:rPr>
        <w:t>THE LORD LAMECH’S TWO LADIES OF KINGDOMS WITH THE RANK OF COLONEL OR HIGHER FOR 40 YEARS EACH</w:t>
      </w:r>
    </w:p>
    <w:p w:rsidR="00DC6691" w:rsidRPr="007713ED" w:rsidRDefault="00DC6691" w:rsidP="00DC6691">
      <w:pPr>
        <w:spacing w:line="480" w:lineRule="auto"/>
        <w:jc w:val="both"/>
        <w:rPr>
          <w:sz w:val="24"/>
          <w:szCs w:val="24"/>
        </w:rPr>
      </w:pPr>
      <w:r w:rsidRPr="007713ED">
        <w:rPr>
          <w:sz w:val="24"/>
          <w:szCs w:val="24"/>
        </w:rPr>
        <w:t>The Lord Lamech’s Two Wives is in Genesis 4:19-24. Their Role in Scripture: The Lord Lamech is the 1</w:t>
      </w:r>
      <w:r w:rsidRPr="007713ED">
        <w:rPr>
          <w:sz w:val="24"/>
          <w:szCs w:val="24"/>
          <w:vertAlign w:val="superscript"/>
        </w:rPr>
        <w:t>st</w:t>
      </w:r>
      <w:r w:rsidRPr="007713ED">
        <w:rPr>
          <w:sz w:val="24"/>
          <w:szCs w:val="24"/>
        </w:rPr>
        <w:t xml:space="preserve"> recorded to have two Wives. This is not the Father Stephen’s desire is proven in Genesis 2:24. This is the beginning of the corruption of the Father Stephen’s Order of Marriage with </w:t>
      </w:r>
      <w:r w:rsidRPr="007713ED">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C6691" w:rsidRPr="007713ED" w:rsidRDefault="00DC6691" w:rsidP="00DC6691">
      <w:pPr>
        <w:spacing w:line="480" w:lineRule="auto"/>
        <w:jc w:val="both"/>
        <w:rPr>
          <w:sz w:val="24"/>
          <w:szCs w:val="24"/>
        </w:rPr>
      </w:pPr>
      <w:r w:rsidRPr="007713ED">
        <w:rPr>
          <w:sz w:val="24"/>
          <w:szCs w:val="24"/>
        </w:rPr>
        <w:t xml:space="preserve">The Exploring of their Relationships: Their Relationships with their Husband: We know they allowed themselves to live in a Polygamist situation outside the Father Stephen’s will. </w:t>
      </w:r>
    </w:p>
    <w:p w:rsidR="00DC6691" w:rsidRPr="007713ED" w:rsidRDefault="00DC6691" w:rsidP="00DC6691">
      <w:pPr>
        <w:spacing w:line="480" w:lineRule="auto"/>
        <w:jc w:val="both"/>
        <w:rPr>
          <w:sz w:val="24"/>
          <w:szCs w:val="24"/>
        </w:rPr>
      </w:pPr>
      <w:r w:rsidRPr="007713ED">
        <w:rPr>
          <w:sz w:val="24"/>
          <w:szCs w:val="24"/>
        </w:rPr>
        <w:t xml:space="preserve">Their Example for Today: They remind Us that a Polygamist Relationship has its consequences &amp; is not the Father Stephen’s will, but sexual corruption.              </w:t>
      </w:r>
    </w:p>
    <w:p w:rsidR="00DC6691" w:rsidRPr="007713ED" w:rsidRDefault="00DC6691" w:rsidP="00DC6691">
      <w:pPr>
        <w:spacing w:line="480" w:lineRule="auto"/>
        <w:jc w:val="center"/>
        <w:rPr>
          <w:b/>
          <w:sz w:val="24"/>
          <w:szCs w:val="24"/>
        </w:rPr>
      </w:pPr>
      <w:r w:rsidRPr="007713ED">
        <w:rPr>
          <w:b/>
          <w:sz w:val="24"/>
          <w:szCs w:val="24"/>
        </w:rPr>
        <w:t>THE LORD NOAH’S LADIES OF KINGDOMS (THE 4 LADIES OF KINGDOMS) WITH THE RANKS OF COLONEL OR HIGHER FOR 40 YEARS EACH</w:t>
      </w:r>
    </w:p>
    <w:p w:rsidR="00DC6691" w:rsidRPr="007713ED" w:rsidRDefault="00DC6691" w:rsidP="00DC6691">
      <w:pPr>
        <w:spacing w:line="480" w:lineRule="auto"/>
        <w:jc w:val="both"/>
        <w:rPr>
          <w:sz w:val="24"/>
          <w:szCs w:val="24"/>
        </w:rPr>
      </w:pPr>
      <w:r w:rsidRPr="007713ED">
        <w:rPr>
          <w:sz w:val="24"/>
          <w:szCs w:val="24"/>
        </w:rPr>
        <w:t xml:space="preserve">The Lord Noah’s Wife &amp; His 3 Daughter’s in Law is Unknown. The Scripture references is in Genesis chapters 6-9. </w:t>
      </w:r>
    </w:p>
    <w:p w:rsidR="00DC6691" w:rsidRPr="007713ED" w:rsidRDefault="00DC6691" w:rsidP="00DC6691">
      <w:pPr>
        <w:spacing w:line="480" w:lineRule="auto"/>
        <w:jc w:val="both"/>
        <w:rPr>
          <w:sz w:val="24"/>
          <w:szCs w:val="24"/>
        </w:rPr>
      </w:pPr>
      <w:r w:rsidRPr="007713ED">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7713ED">
        <w:rPr>
          <w:sz w:val="24"/>
          <w:szCs w:val="24"/>
        </w:rPr>
        <w:lastRenderedPageBreak/>
        <w:t xml:space="preserve">because of its size, but His family helped Him. These Women, like the Lady Eve, have claimed to be the Mothers of All, but yet We know they are not named and all of their Husbands are. </w:t>
      </w:r>
    </w:p>
    <w:p w:rsidR="00DC6691" w:rsidRPr="007713ED" w:rsidRDefault="00DC6691" w:rsidP="00DC6691">
      <w:pPr>
        <w:spacing w:line="480" w:lineRule="auto"/>
        <w:jc w:val="both"/>
        <w:rPr>
          <w:sz w:val="24"/>
          <w:szCs w:val="24"/>
        </w:rPr>
      </w:pPr>
      <w:r w:rsidRPr="007713ED">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C6691" w:rsidRPr="007713ED" w:rsidRDefault="00DC6691" w:rsidP="00DC6691">
      <w:pPr>
        <w:spacing w:line="480" w:lineRule="auto"/>
        <w:jc w:val="both"/>
        <w:rPr>
          <w:sz w:val="24"/>
          <w:szCs w:val="24"/>
        </w:rPr>
      </w:pPr>
      <w:r w:rsidRPr="007713ED">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C6691" w:rsidRPr="007713ED" w:rsidRDefault="00DC6691" w:rsidP="00DC6691">
      <w:pPr>
        <w:spacing w:line="480" w:lineRule="auto"/>
        <w:jc w:val="center"/>
        <w:rPr>
          <w:b/>
          <w:sz w:val="24"/>
          <w:szCs w:val="24"/>
        </w:rPr>
      </w:pPr>
      <w:r w:rsidRPr="007713ED">
        <w:rPr>
          <w:b/>
          <w:sz w:val="24"/>
          <w:szCs w:val="24"/>
        </w:rPr>
        <w:t>THE WOMEN IN THE DAYS OF THE PATRIARCHS IN THE HALL OF FAME</w:t>
      </w:r>
    </w:p>
    <w:p w:rsidR="00DC6691" w:rsidRPr="007713ED" w:rsidRDefault="00DC6691" w:rsidP="00DC6691">
      <w:pPr>
        <w:spacing w:line="480" w:lineRule="auto"/>
        <w:jc w:val="center"/>
        <w:rPr>
          <w:b/>
          <w:sz w:val="24"/>
          <w:szCs w:val="24"/>
        </w:rPr>
      </w:pPr>
      <w:r w:rsidRPr="007713ED">
        <w:rPr>
          <w:b/>
          <w:sz w:val="24"/>
          <w:szCs w:val="24"/>
        </w:rPr>
        <w:t>THE LADY SARAH (THE LORD ABRAHAM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Lady Sarai’s name means “</w:t>
      </w:r>
      <w:r w:rsidRPr="007713ED">
        <w:rPr>
          <w:b/>
          <w:sz w:val="24"/>
          <w:szCs w:val="24"/>
        </w:rPr>
        <w:t>Yahweh is Prince</w:t>
      </w:r>
      <w:r w:rsidRPr="007713ED">
        <w:rPr>
          <w:sz w:val="24"/>
          <w:szCs w:val="24"/>
        </w:rPr>
        <w:t>.” The Scripture references of Sarah is in Genesis 11:29-31; 12:5-17; 16:1-8; 17:15-21; 18:5-15; 20:2-18; 21:1-12; 24:36, 67; 25:10-12; 49:31; Isaiah 51:2; Romans 4:19; 9:9; Galatians 4:21-31; Hebrews 11:11 &amp; 1</w:t>
      </w:r>
      <w:r w:rsidRPr="007713ED">
        <w:rPr>
          <w:sz w:val="24"/>
          <w:szCs w:val="24"/>
          <w:vertAlign w:val="superscript"/>
        </w:rPr>
        <w:t>st</w:t>
      </w:r>
      <w:r w:rsidRPr="007713ED">
        <w:rPr>
          <w:sz w:val="24"/>
          <w:szCs w:val="24"/>
        </w:rPr>
        <w:t xml:space="preserve"> Peter 3:6. The Lady Sarah’s name means “</w:t>
      </w:r>
      <w:r w:rsidRPr="007713ED">
        <w:rPr>
          <w:b/>
          <w:sz w:val="24"/>
          <w:szCs w:val="24"/>
        </w:rPr>
        <w:t>Princess</w:t>
      </w:r>
      <w:r w:rsidRPr="007713ED">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7713ED">
        <w:rPr>
          <w:sz w:val="24"/>
          <w:szCs w:val="24"/>
        </w:rPr>
        <w:lastRenderedPageBreak/>
        <w:t xml:space="preserve">the Scriptures but also the Savior, Jesus Christ. The Lady Sarah also was part of Abraham’s fathering of the Arab People. </w:t>
      </w:r>
    </w:p>
    <w:p w:rsidR="00DC6691" w:rsidRPr="007713ED" w:rsidRDefault="00DC6691" w:rsidP="00DC6691">
      <w:pPr>
        <w:spacing w:line="480" w:lineRule="auto"/>
        <w:jc w:val="both"/>
        <w:rPr>
          <w:sz w:val="24"/>
          <w:szCs w:val="24"/>
        </w:rPr>
      </w:pPr>
      <w:r w:rsidRPr="007713ED">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C6691" w:rsidRPr="007713ED" w:rsidRDefault="00DC6691" w:rsidP="00DC6691">
      <w:pPr>
        <w:spacing w:line="480" w:lineRule="auto"/>
        <w:jc w:val="both"/>
        <w:rPr>
          <w:sz w:val="24"/>
          <w:szCs w:val="24"/>
        </w:rPr>
      </w:pPr>
      <w:r w:rsidRPr="007713ED">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C6691" w:rsidRPr="007713ED" w:rsidRDefault="00DC6691" w:rsidP="00DC6691">
      <w:pPr>
        <w:spacing w:line="480" w:lineRule="auto"/>
        <w:jc w:val="both"/>
        <w:rPr>
          <w:sz w:val="24"/>
          <w:szCs w:val="24"/>
        </w:rPr>
      </w:pPr>
      <w:r w:rsidRPr="007713ED">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C6691" w:rsidRPr="007713ED" w:rsidRDefault="00DC6691" w:rsidP="00DC6691">
      <w:pPr>
        <w:spacing w:line="480" w:lineRule="auto"/>
        <w:jc w:val="both"/>
        <w:rPr>
          <w:sz w:val="24"/>
          <w:szCs w:val="24"/>
        </w:rPr>
      </w:pPr>
      <w:r w:rsidRPr="007713ED">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7713ED">
        <w:rPr>
          <w:sz w:val="24"/>
          <w:szCs w:val="24"/>
        </w:rPr>
        <w:lastRenderedPageBreak/>
        <w:t xml:space="preserve">hostility of today between the Palestinians---Progeny of Ishmael and the Jews in Modern Israel---Progeny of Isaac still is stirring at corners of the World.  </w:t>
      </w:r>
    </w:p>
    <w:p w:rsidR="00DC6691" w:rsidRPr="007713ED" w:rsidRDefault="00DC6691" w:rsidP="00DC6691">
      <w:pPr>
        <w:spacing w:line="480" w:lineRule="auto"/>
        <w:jc w:val="both"/>
        <w:rPr>
          <w:sz w:val="24"/>
          <w:szCs w:val="24"/>
        </w:rPr>
      </w:pPr>
      <w:r w:rsidRPr="007713ED">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C6691" w:rsidRPr="007713ED" w:rsidRDefault="00DC6691" w:rsidP="00DC6691">
      <w:pPr>
        <w:spacing w:line="480" w:lineRule="auto"/>
        <w:jc w:val="both"/>
        <w:rPr>
          <w:sz w:val="24"/>
          <w:szCs w:val="24"/>
        </w:rPr>
      </w:pPr>
      <w:r w:rsidRPr="007713ED">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713ED">
        <w:rPr>
          <w:sz w:val="24"/>
          <w:szCs w:val="24"/>
          <w:vertAlign w:val="superscript"/>
        </w:rPr>
        <w:t>st</w:t>
      </w:r>
      <w:r w:rsidRPr="007713ED">
        <w:rPr>
          <w:sz w:val="24"/>
          <w:szCs w:val="24"/>
        </w:rPr>
        <w:t xml:space="preserve"> Peter 3:5, 6 portrays Sarah as a model Wife, who trusted in the Father Stephen and was submissive to Her Husband. </w:t>
      </w:r>
    </w:p>
    <w:p w:rsidR="00DC6691" w:rsidRPr="007713ED" w:rsidRDefault="00DC6691" w:rsidP="00DC6691">
      <w:pPr>
        <w:spacing w:line="480" w:lineRule="auto"/>
        <w:jc w:val="both"/>
        <w:rPr>
          <w:sz w:val="24"/>
          <w:szCs w:val="24"/>
        </w:rPr>
      </w:pPr>
      <w:r w:rsidRPr="007713ED">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C6691" w:rsidRPr="007713ED" w:rsidRDefault="00DC6691" w:rsidP="00DC6691">
      <w:pPr>
        <w:spacing w:line="480" w:lineRule="auto"/>
        <w:jc w:val="both"/>
        <w:rPr>
          <w:sz w:val="24"/>
          <w:szCs w:val="24"/>
        </w:rPr>
      </w:pPr>
      <w:r w:rsidRPr="007713ED">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C6691" w:rsidRPr="007713ED" w:rsidRDefault="00DC6691" w:rsidP="00DC6691">
      <w:pPr>
        <w:spacing w:line="480" w:lineRule="auto"/>
        <w:jc w:val="both"/>
        <w:rPr>
          <w:sz w:val="24"/>
          <w:szCs w:val="24"/>
        </w:rPr>
      </w:pPr>
      <w:r w:rsidRPr="007713ED">
        <w:rPr>
          <w:sz w:val="24"/>
          <w:szCs w:val="24"/>
        </w:rPr>
        <w:t xml:space="preserve">The Lady Sarah’s Relationship with Hagar is in Genesis 21:16. There is no record of the relationship between Sarah and Hagar before Sarah offered Her slave to Abraham. </w:t>
      </w:r>
    </w:p>
    <w:p w:rsidR="00DC6691" w:rsidRPr="007713ED" w:rsidRDefault="00DC6691" w:rsidP="00DC6691">
      <w:pPr>
        <w:spacing w:line="480" w:lineRule="auto"/>
        <w:jc w:val="both"/>
        <w:rPr>
          <w:sz w:val="24"/>
          <w:szCs w:val="24"/>
        </w:rPr>
      </w:pPr>
      <w:r w:rsidRPr="007713ED">
        <w:rPr>
          <w:sz w:val="24"/>
          <w:szCs w:val="24"/>
        </w:rPr>
        <w:t xml:space="preserve">After Hagar conceived is in Genesis 16:1-11. Her Mistress despised Her is in Genesis 16:4. Then She was harsh with Her is in Genesis 16:6. The opposite position that Sarah held from Hagar is in Genesis 21:10. </w:t>
      </w:r>
    </w:p>
    <w:p w:rsidR="00DC6691" w:rsidRPr="007713ED" w:rsidRDefault="00DC6691" w:rsidP="00DC6691">
      <w:pPr>
        <w:spacing w:line="480" w:lineRule="auto"/>
        <w:jc w:val="both"/>
        <w:rPr>
          <w:sz w:val="24"/>
          <w:szCs w:val="24"/>
        </w:rPr>
      </w:pPr>
      <w:r w:rsidRPr="007713ED">
        <w:rPr>
          <w:sz w:val="24"/>
          <w:szCs w:val="24"/>
        </w:rPr>
        <w:t xml:space="preserve">The final break is in Genesis 21:8-18. This teasing from Ishmael to Isaac happened during Isaac’s weaning celebration and Hagar &amp; Ishmael was cast out. The Father Stephen sanctioned this in Genesis 21:10-12. </w:t>
      </w:r>
    </w:p>
    <w:p w:rsidR="00DC6691" w:rsidRPr="007713ED" w:rsidRDefault="00DC6691" w:rsidP="00DC6691">
      <w:pPr>
        <w:spacing w:line="480" w:lineRule="auto"/>
        <w:jc w:val="both"/>
        <w:rPr>
          <w:sz w:val="24"/>
          <w:szCs w:val="24"/>
        </w:rPr>
      </w:pPr>
      <w:r w:rsidRPr="007713ED">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C6691" w:rsidRPr="007713ED" w:rsidRDefault="00DC6691" w:rsidP="00DC6691">
      <w:pPr>
        <w:spacing w:line="480" w:lineRule="auto"/>
        <w:jc w:val="both"/>
        <w:rPr>
          <w:sz w:val="24"/>
          <w:szCs w:val="24"/>
        </w:rPr>
      </w:pPr>
      <w:r w:rsidRPr="007713ED">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C6691" w:rsidRPr="007713ED" w:rsidRDefault="00DC6691" w:rsidP="00DC6691">
      <w:pPr>
        <w:spacing w:line="480" w:lineRule="auto"/>
        <w:jc w:val="both"/>
        <w:rPr>
          <w:sz w:val="24"/>
          <w:szCs w:val="24"/>
        </w:rPr>
      </w:pPr>
      <w:r w:rsidRPr="007713ED">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C6691" w:rsidRPr="007713ED" w:rsidRDefault="00DC6691" w:rsidP="00DC6691">
      <w:pPr>
        <w:spacing w:line="480" w:lineRule="auto"/>
        <w:jc w:val="center"/>
        <w:rPr>
          <w:b/>
          <w:sz w:val="24"/>
          <w:szCs w:val="24"/>
        </w:rPr>
      </w:pPr>
      <w:r w:rsidRPr="007713ED">
        <w:rPr>
          <w:b/>
          <w:sz w:val="24"/>
          <w:szCs w:val="24"/>
        </w:rPr>
        <w:t>THE LADY LEAH &amp; THE LADY RACHEL (THE LORD JACOB THE LORD OF KINGDOMS) WITH THE RANKS OF COLONEL AND GENERAL OR HIGHER FOR 40 YEARS EACH</w:t>
      </w:r>
    </w:p>
    <w:p w:rsidR="00DC6691" w:rsidRPr="007713ED" w:rsidRDefault="00DC6691" w:rsidP="00DC6691">
      <w:pPr>
        <w:spacing w:line="480" w:lineRule="auto"/>
        <w:jc w:val="both"/>
        <w:rPr>
          <w:sz w:val="24"/>
          <w:szCs w:val="24"/>
        </w:rPr>
      </w:pPr>
      <w:r w:rsidRPr="007713ED">
        <w:rPr>
          <w:sz w:val="24"/>
          <w:szCs w:val="24"/>
        </w:rPr>
        <w:t>The Lady Leah’s name means “</w:t>
      </w:r>
      <w:r w:rsidRPr="007713ED">
        <w:rPr>
          <w:b/>
          <w:sz w:val="24"/>
          <w:szCs w:val="24"/>
        </w:rPr>
        <w:t>Wild Cow</w:t>
      </w:r>
      <w:r w:rsidRPr="007713ED">
        <w:rPr>
          <w:sz w:val="24"/>
          <w:szCs w:val="24"/>
        </w:rPr>
        <w:t>” &amp; the Lady Rachel’s name means “</w:t>
      </w:r>
      <w:r w:rsidRPr="007713ED">
        <w:rPr>
          <w:b/>
          <w:sz w:val="24"/>
          <w:szCs w:val="24"/>
        </w:rPr>
        <w:t>Ewe</w:t>
      </w:r>
      <w:r w:rsidRPr="007713ED">
        <w:rPr>
          <w:sz w:val="24"/>
          <w:szCs w:val="24"/>
        </w:rPr>
        <w:t xml:space="preserve">.” The Scripture references is in Genesis chapters 29-33; 35:16-19; 46:15-18; Ruth 4:11; Jeremiah 31:15 &amp; Matthew 2:18. The variation of the names is Le’a, La’ya, Iittu, Raknel &amp; Rahel. </w:t>
      </w:r>
    </w:p>
    <w:p w:rsidR="00DC6691" w:rsidRPr="007713ED" w:rsidRDefault="00DC6691" w:rsidP="00DC6691">
      <w:pPr>
        <w:spacing w:line="480" w:lineRule="auto"/>
        <w:jc w:val="both"/>
        <w:rPr>
          <w:sz w:val="24"/>
          <w:szCs w:val="24"/>
        </w:rPr>
      </w:pPr>
      <w:r w:rsidRPr="007713ED">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C6691" w:rsidRPr="007713ED" w:rsidRDefault="00DC6691" w:rsidP="00DC6691">
      <w:pPr>
        <w:spacing w:line="480" w:lineRule="auto"/>
        <w:jc w:val="both"/>
        <w:rPr>
          <w:sz w:val="24"/>
          <w:szCs w:val="24"/>
        </w:rPr>
      </w:pPr>
      <w:r w:rsidRPr="007713ED">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713ED">
        <w:rPr>
          <w:sz w:val="24"/>
          <w:szCs w:val="24"/>
          <w:vertAlign w:val="superscript"/>
        </w:rPr>
        <w:t>st</w:t>
      </w:r>
      <w:r w:rsidRPr="007713ED">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C6691" w:rsidRPr="007713ED" w:rsidRDefault="00DC6691" w:rsidP="00DC6691">
      <w:pPr>
        <w:spacing w:line="480" w:lineRule="auto"/>
        <w:jc w:val="both"/>
        <w:rPr>
          <w:sz w:val="24"/>
          <w:szCs w:val="24"/>
        </w:rPr>
      </w:pPr>
      <w:r w:rsidRPr="007713ED">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7713ED">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C6691" w:rsidRPr="007713ED" w:rsidRDefault="00DC6691" w:rsidP="00DC6691">
      <w:pPr>
        <w:spacing w:line="480" w:lineRule="auto"/>
        <w:jc w:val="both"/>
        <w:rPr>
          <w:sz w:val="24"/>
          <w:szCs w:val="24"/>
        </w:rPr>
      </w:pPr>
      <w:r w:rsidRPr="007713ED">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C6691" w:rsidRPr="007713ED" w:rsidRDefault="00DC6691" w:rsidP="00DC6691">
      <w:pPr>
        <w:spacing w:line="480" w:lineRule="auto"/>
        <w:jc w:val="both"/>
        <w:rPr>
          <w:sz w:val="24"/>
          <w:szCs w:val="24"/>
        </w:rPr>
      </w:pPr>
      <w:r w:rsidRPr="007713ED">
        <w:rPr>
          <w:sz w:val="24"/>
          <w:szCs w:val="24"/>
        </w:rPr>
        <w:t xml:space="preserve">The Lady Rachel and the Lady Leah in other Scriptures: The Scripture verses are in Ruth 4:11; Jeremiah chapter 31 &amp; Matthew 2:18. </w:t>
      </w:r>
    </w:p>
    <w:p w:rsidR="00DC6691" w:rsidRPr="007713ED" w:rsidRDefault="00DC6691" w:rsidP="00DC6691">
      <w:pPr>
        <w:spacing w:line="480" w:lineRule="auto"/>
        <w:jc w:val="both"/>
        <w:rPr>
          <w:sz w:val="24"/>
          <w:szCs w:val="24"/>
        </w:rPr>
      </w:pPr>
      <w:r w:rsidRPr="007713ED">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C6691" w:rsidRPr="007713ED" w:rsidRDefault="00DC6691" w:rsidP="00DC6691">
      <w:pPr>
        <w:spacing w:line="480" w:lineRule="auto"/>
        <w:jc w:val="both"/>
        <w:rPr>
          <w:sz w:val="24"/>
          <w:szCs w:val="24"/>
        </w:rPr>
      </w:pPr>
      <w:r w:rsidRPr="007713ED">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713ED">
        <w:rPr>
          <w:sz w:val="24"/>
          <w:szCs w:val="24"/>
          <w:vertAlign w:val="superscript"/>
        </w:rPr>
        <w:t>st</w:t>
      </w:r>
      <w:r w:rsidRPr="007713ED">
        <w:rPr>
          <w:sz w:val="24"/>
          <w:szCs w:val="24"/>
        </w:rPr>
        <w:t xml:space="preserve"> given to Him. Shep probably did not know the Lord Laban’s plan, if so why did She not warn Him. Where was the Lady Rachel when everything hit </w:t>
      </w:r>
      <w:r w:rsidRPr="007713ED">
        <w:rPr>
          <w:sz w:val="24"/>
          <w:szCs w:val="24"/>
        </w:rPr>
        <w:lastRenderedPageBreak/>
        <w:t xml:space="preserve">the fan? Why would the Lady Leah go along with it? The Lord Jacob was unhappy by the Sister switch. </w:t>
      </w:r>
    </w:p>
    <w:p w:rsidR="00DC6691" w:rsidRPr="007713ED" w:rsidRDefault="00DC6691" w:rsidP="00DC6691">
      <w:pPr>
        <w:spacing w:line="480" w:lineRule="auto"/>
        <w:jc w:val="both"/>
        <w:rPr>
          <w:sz w:val="24"/>
          <w:szCs w:val="24"/>
        </w:rPr>
      </w:pPr>
      <w:r w:rsidRPr="007713ED">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713ED">
        <w:rPr>
          <w:sz w:val="24"/>
          <w:szCs w:val="24"/>
          <w:vertAlign w:val="superscript"/>
        </w:rPr>
        <w:t>st</w:t>
      </w:r>
      <w:r w:rsidRPr="007713ED">
        <w:rPr>
          <w:sz w:val="24"/>
          <w:szCs w:val="24"/>
        </w:rPr>
        <w:t xml:space="preserve"> Son is in Genesis 30:6. The 2</w:t>
      </w:r>
      <w:r w:rsidRPr="007713ED">
        <w:rPr>
          <w:sz w:val="24"/>
          <w:szCs w:val="24"/>
          <w:vertAlign w:val="superscript"/>
        </w:rPr>
        <w:t>nd</w:t>
      </w:r>
      <w:r w:rsidRPr="007713ED">
        <w:rPr>
          <w:sz w:val="24"/>
          <w:szCs w:val="24"/>
        </w:rPr>
        <w:t xml:space="preserve"> Son is in Genesis 30:8. </w:t>
      </w:r>
    </w:p>
    <w:p w:rsidR="00DC6691" w:rsidRPr="007713ED" w:rsidRDefault="00DC6691" w:rsidP="00DC6691">
      <w:pPr>
        <w:spacing w:line="480" w:lineRule="auto"/>
        <w:jc w:val="both"/>
        <w:rPr>
          <w:sz w:val="24"/>
          <w:szCs w:val="24"/>
        </w:rPr>
      </w:pPr>
      <w:r w:rsidRPr="007713ED">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C6691" w:rsidRPr="007713ED" w:rsidRDefault="00DC6691" w:rsidP="00DC6691">
      <w:pPr>
        <w:spacing w:line="480" w:lineRule="auto"/>
        <w:jc w:val="both"/>
        <w:rPr>
          <w:sz w:val="24"/>
          <w:szCs w:val="24"/>
        </w:rPr>
      </w:pPr>
      <w:r w:rsidRPr="007713ED">
        <w:rPr>
          <w:sz w:val="24"/>
          <w:szCs w:val="24"/>
        </w:rPr>
        <w:t xml:space="preserve">The Lady Rachel’s Relationship with Her Children: The phase “another Son” tells Us of how the Lady Rachel must have felt with the Lady Bilhah. This is proven in Genesis 35:18, 19. </w:t>
      </w:r>
    </w:p>
    <w:p w:rsidR="00DC6691" w:rsidRPr="007713ED" w:rsidRDefault="00DC6691" w:rsidP="00DC6691">
      <w:pPr>
        <w:spacing w:line="480" w:lineRule="auto"/>
        <w:jc w:val="both"/>
        <w:rPr>
          <w:sz w:val="24"/>
          <w:szCs w:val="24"/>
        </w:rPr>
      </w:pPr>
      <w:r w:rsidRPr="007713ED">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C6691" w:rsidRPr="007713ED" w:rsidRDefault="00DC6691" w:rsidP="00DC6691">
      <w:pPr>
        <w:spacing w:line="480" w:lineRule="auto"/>
        <w:jc w:val="both"/>
        <w:rPr>
          <w:sz w:val="24"/>
          <w:szCs w:val="24"/>
        </w:rPr>
      </w:pPr>
      <w:r w:rsidRPr="007713ED">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C6691" w:rsidRPr="007713ED" w:rsidRDefault="00DC6691" w:rsidP="00DC6691">
      <w:pPr>
        <w:spacing w:line="480" w:lineRule="auto"/>
        <w:jc w:val="both"/>
        <w:rPr>
          <w:sz w:val="24"/>
          <w:szCs w:val="24"/>
        </w:rPr>
      </w:pPr>
      <w:r w:rsidRPr="007713ED">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C6691" w:rsidRPr="007713ED" w:rsidRDefault="00DC6691" w:rsidP="00DC6691">
      <w:pPr>
        <w:spacing w:line="480" w:lineRule="auto"/>
        <w:jc w:val="both"/>
        <w:rPr>
          <w:sz w:val="24"/>
          <w:szCs w:val="24"/>
        </w:rPr>
      </w:pPr>
      <w:r w:rsidRPr="007713ED">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C6691" w:rsidRPr="007713ED" w:rsidRDefault="00DC6691" w:rsidP="00DC6691">
      <w:pPr>
        <w:spacing w:line="480" w:lineRule="auto"/>
        <w:jc w:val="both"/>
        <w:rPr>
          <w:sz w:val="24"/>
          <w:szCs w:val="24"/>
        </w:rPr>
      </w:pPr>
      <w:r w:rsidRPr="007713ED">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C6691" w:rsidRPr="007713ED" w:rsidRDefault="00DC6691" w:rsidP="00DC6691">
      <w:pPr>
        <w:spacing w:line="480" w:lineRule="auto"/>
        <w:jc w:val="center"/>
        <w:rPr>
          <w:b/>
          <w:sz w:val="24"/>
          <w:szCs w:val="24"/>
        </w:rPr>
      </w:pPr>
      <w:r w:rsidRPr="007713ED">
        <w:rPr>
          <w:b/>
          <w:sz w:val="24"/>
          <w:szCs w:val="24"/>
        </w:rPr>
        <w:t>THE LADY HAGAR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Hagar’s name means “</w:t>
      </w:r>
      <w:r w:rsidRPr="007713ED">
        <w:rPr>
          <w:b/>
          <w:sz w:val="24"/>
          <w:szCs w:val="24"/>
        </w:rPr>
        <w:t>Light</w:t>
      </w:r>
      <w:r w:rsidRPr="007713ED">
        <w:rPr>
          <w:sz w:val="24"/>
          <w:szCs w:val="24"/>
        </w:rPr>
        <w:t xml:space="preserve">.” The Scripture references of the Lady Hagar is in Genesis 16:1-8, 15, 16; 21:9-17; 25:12 &amp; Galatians 4:24, 25. The variation of the name is Hajar, Hgr &amp; Agar. </w:t>
      </w:r>
    </w:p>
    <w:p w:rsidR="00DC6691" w:rsidRPr="007713ED" w:rsidRDefault="00DC6691" w:rsidP="00DC6691">
      <w:pPr>
        <w:spacing w:line="480" w:lineRule="auto"/>
        <w:jc w:val="both"/>
        <w:rPr>
          <w:sz w:val="24"/>
          <w:szCs w:val="24"/>
        </w:rPr>
      </w:pPr>
      <w:r w:rsidRPr="007713ED">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C6691" w:rsidRPr="007713ED" w:rsidRDefault="00DC6691" w:rsidP="00DC6691">
      <w:pPr>
        <w:spacing w:line="480" w:lineRule="auto"/>
        <w:jc w:val="both"/>
        <w:rPr>
          <w:sz w:val="24"/>
          <w:szCs w:val="24"/>
        </w:rPr>
      </w:pPr>
      <w:r w:rsidRPr="007713ED">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C6691" w:rsidRPr="007713ED" w:rsidRDefault="00DC6691" w:rsidP="00DC6691">
      <w:pPr>
        <w:spacing w:line="480" w:lineRule="auto"/>
        <w:jc w:val="both"/>
        <w:rPr>
          <w:sz w:val="24"/>
          <w:szCs w:val="24"/>
        </w:rPr>
      </w:pPr>
      <w:r w:rsidRPr="007713ED">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C6691" w:rsidRPr="007713ED" w:rsidRDefault="00DC6691" w:rsidP="00DC6691">
      <w:pPr>
        <w:spacing w:line="480" w:lineRule="auto"/>
        <w:jc w:val="both"/>
        <w:rPr>
          <w:sz w:val="24"/>
          <w:szCs w:val="24"/>
        </w:rPr>
      </w:pPr>
      <w:r w:rsidRPr="007713ED">
        <w:rPr>
          <w:sz w:val="24"/>
          <w:szCs w:val="24"/>
        </w:rPr>
        <w:t>The Lady Hagar’s 1</w:t>
      </w:r>
      <w:r w:rsidRPr="007713ED">
        <w:rPr>
          <w:sz w:val="24"/>
          <w:szCs w:val="24"/>
          <w:vertAlign w:val="superscript"/>
        </w:rPr>
        <w:t>st</w:t>
      </w:r>
      <w:r w:rsidRPr="007713ED">
        <w:rPr>
          <w:sz w:val="24"/>
          <w:szCs w:val="24"/>
        </w:rPr>
        <w:t xml:space="preserve"> Encounter with the Father Stephen is in Genesis 16:7-15. The Lady Hagar’s 2</w:t>
      </w:r>
      <w:r w:rsidRPr="007713ED">
        <w:rPr>
          <w:sz w:val="24"/>
          <w:szCs w:val="24"/>
          <w:vertAlign w:val="superscript"/>
        </w:rPr>
        <w:t>nd</w:t>
      </w:r>
      <w:r w:rsidRPr="007713ED">
        <w:rPr>
          <w:sz w:val="24"/>
          <w:szCs w:val="24"/>
        </w:rPr>
        <w:t xml:space="preserve"> Encounter with the Father Stephen is in Genesis 21:8-21. </w:t>
      </w:r>
    </w:p>
    <w:p w:rsidR="00DC6691" w:rsidRPr="007713ED" w:rsidRDefault="00DC6691" w:rsidP="00DC6691">
      <w:pPr>
        <w:spacing w:line="480" w:lineRule="auto"/>
        <w:jc w:val="both"/>
        <w:rPr>
          <w:sz w:val="24"/>
          <w:szCs w:val="24"/>
        </w:rPr>
      </w:pPr>
      <w:r w:rsidRPr="007713ED">
        <w:rPr>
          <w:sz w:val="24"/>
          <w:szCs w:val="24"/>
        </w:rPr>
        <w:t xml:space="preserve">The Lady Hagar in the NT is in Galatians 4:22-31. The Lady Hagar is treated as a symbol that is viewed as Judaism Law, while the Lady Sarai is viewed as Christian Law.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C6691" w:rsidRPr="007713ED" w:rsidRDefault="00DC6691" w:rsidP="00DC6691">
      <w:pPr>
        <w:spacing w:line="480" w:lineRule="auto"/>
        <w:jc w:val="both"/>
        <w:rPr>
          <w:sz w:val="24"/>
          <w:szCs w:val="24"/>
        </w:rPr>
      </w:pPr>
      <w:r w:rsidRPr="007713ED">
        <w:rPr>
          <w:sz w:val="24"/>
          <w:szCs w:val="24"/>
        </w:rPr>
        <w:t xml:space="preserve">The Lady Hagar’s Relationship with the Father Stephen: The Relationship is based on Genesis 16:9-10, 13; 21:16-20. </w:t>
      </w:r>
    </w:p>
    <w:p w:rsidR="00DC6691" w:rsidRPr="007713ED" w:rsidRDefault="00DC6691" w:rsidP="00DC6691">
      <w:pPr>
        <w:spacing w:line="480" w:lineRule="auto"/>
        <w:jc w:val="both"/>
        <w:rPr>
          <w:sz w:val="24"/>
          <w:szCs w:val="24"/>
        </w:rPr>
      </w:pPr>
      <w:r w:rsidRPr="007713ED">
        <w:rPr>
          <w:sz w:val="24"/>
          <w:szCs w:val="24"/>
        </w:rPr>
        <w:t xml:space="preserve">The Lady Hagar’s Relationship with the Lord Abraham is in Genesis 16:6; 21:11. </w:t>
      </w:r>
    </w:p>
    <w:p w:rsidR="00DC6691" w:rsidRPr="007713ED" w:rsidRDefault="00DC6691" w:rsidP="00DC6691">
      <w:pPr>
        <w:spacing w:line="480" w:lineRule="auto"/>
        <w:jc w:val="both"/>
        <w:rPr>
          <w:sz w:val="24"/>
          <w:szCs w:val="24"/>
        </w:rPr>
      </w:pPr>
      <w:r w:rsidRPr="007713ED">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C6691" w:rsidRPr="007713ED" w:rsidRDefault="00DC6691" w:rsidP="00DC6691">
      <w:pPr>
        <w:spacing w:line="480" w:lineRule="auto"/>
        <w:jc w:val="both"/>
        <w:rPr>
          <w:sz w:val="24"/>
          <w:szCs w:val="24"/>
        </w:rPr>
      </w:pPr>
      <w:r w:rsidRPr="007713ED">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C6691" w:rsidRPr="007713ED" w:rsidRDefault="00DC6691" w:rsidP="00DC6691">
      <w:pPr>
        <w:spacing w:line="480" w:lineRule="auto"/>
        <w:jc w:val="center"/>
        <w:rPr>
          <w:b/>
          <w:sz w:val="24"/>
          <w:szCs w:val="24"/>
        </w:rPr>
      </w:pPr>
      <w:r w:rsidRPr="007713ED">
        <w:rPr>
          <w:sz w:val="24"/>
          <w:szCs w:val="24"/>
        </w:rPr>
        <w:t xml:space="preserve">            </w:t>
      </w:r>
      <w:r w:rsidRPr="007713ED">
        <w:rPr>
          <w:b/>
          <w:sz w:val="24"/>
          <w:szCs w:val="24"/>
        </w:rPr>
        <w:t>THE LADY REBEKAH (THE LORD ISAAC THE LORD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Rebekah’s name means “</w:t>
      </w:r>
      <w:r w:rsidRPr="007713ED">
        <w:rPr>
          <w:b/>
          <w:sz w:val="24"/>
          <w:szCs w:val="24"/>
        </w:rPr>
        <w:t>Secure Connection</w:t>
      </w:r>
      <w:r w:rsidRPr="007713ED">
        <w:rPr>
          <w:sz w:val="24"/>
          <w:szCs w:val="24"/>
        </w:rPr>
        <w:t>” or “</w:t>
      </w:r>
      <w:r w:rsidRPr="007713ED">
        <w:rPr>
          <w:b/>
          <w:sz w:val="24"/>
          <w:szCs w:val="24"/>
        </w:rPr>
        <w:t>to Join</w:t>
      </w:r>
      <w:r w:rsidRPr="007713ED">
        <w:rPr>
          <w:sz w:val="24"/>
          <w:szCs w:val="24"/>
        </w:rPr>
        <w:t xml:space="preserve">.” The Scripture references is in Genesis 22:23; 24:15-67; 26:6-11, 34; 27:1-17, 46; 28:5; 49:31. The variation of the name is Rivka, Ribqa, Ribhqeh &amp; Becky. </w:t>
      </w:r>
    </w:p>
    <w:p w:rsidR="00DC6691" w:rsidRPr="007713ED" w:rsidRDefault="00DC6691" w:rsidP="00DC6691">
      <w:pPr>
        <w:spacing w:line="480" w:lineRule="auto"/>
        <w:jc w:val="both"/>
        <w:rPr>
          <w:sz w:val="24"/>
          <w:szCs w:val="24"/>
        </w:rPr>
      </w:pPr>
      <w:r w:rsidRPr="007713ED">
        <w:rPr>
          <w:sz w:val="24"/>
          <w:szCs w:val="24"/>
        </w:rPr>
        <w:t xml:space="preserve">The Lady Rebekah’s Role in Scripture: The Lady Rebekah’s long lasting courtship may be one of the most romantic, but as a Mother Her choices ended in a separation from Her favorite Son. </w:t>
      </w:r>
    </w:p>
    <w:p w:rsidR="00DC6691" w:rsidRPr="007713ED" w:rsidRDefault="00DC6691" w:rsidP="00DC6691">
      <w:pPr>
        <w:spacing w:line="480" w:lineRule="auto"/>
        <w:jc w:val="both"/>
        <w:rPr>
          <w:sz w:val="24"/>
          <w:szCs w:val="24"/>
        </w:rPr>
      </w:pPr>
      <w:r w:rsidRPr="007713ED">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C6691" w:rsidRPr="007713ED" w:rsidRDefault="00DC6691" w:rsidP="00DC6691">
      <w:pPr>
        <w:spacing w:line="480" w:lineRule="auto"/>
        <w:jc w:val="both"/>
        <w:rPr>
          <w:sz w:val="24"/>
          <w:szCs w:val="24"/>
        </w:rPr>
      </w:pPr>
      <w:r w:rsidRPr="007713ED">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C6691" w:rsidRPr="007713ED" w:rsidRDefault="00DC6691" w:rsidP="00DC6691">
      <w:pPr>
        <w:spacing w:line="480" w:lineRule="auto"/>
        <w:jc w:val="both"/>
        <w:rPr>
          <w:sz w:val="24"/>
          <w:szCs w:val="24"/>
        </w:rPr>
      </w:pPr>
      <w:r w:rsidRPr="007713ED">
        <w:rPr>
          <w:sz w:val="24"/>
          <w:szCs w:val="24"/>
        </w:rPr>
        <w:t xml:space="preserve">The Lady Rebekah’s 3 Disappointments: The Years of Childlessness is in Genesis 25:19-28. The Husbandly Betrayal is in Genesis 26:1-11. The Partial Favoritism is in Genesis 25:28; 26:35; chapter 27.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Rebekah’s Relationships: The Lady Rebekah’s Relationship with Her Brothers is proven in Genesis 24:60. </w:t>
      </w:r>
    </w:p>
    <w:p w:rsidR="00DC6691" w:rsidRPr="007713ED" w:rsidRDefault="00DC6691" w:rsidP="00DC6691">
      <w:pPr>
        <w:spacing w:line="480" w:lineRule="auto"/>
        <w:jc w:val="both"/>
        <w:rPr>
          <w:sz w:val="24"/>
          <w:szCs w:val="24"/>
        </w:rPr>
      </w:pPr>
      <w:r w:rsidRPr="007713ED">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C6691" w:rsidRPr="007713ED" w:rsidRDefault="00DC6691" w:rsidP="00DC6691">
      <w:pPr>
        <w:spacing w:line="480" w:lineRule="auto"/>
        <w:jc w:val="both"/>
        <w:rPr>
          <w:sz w:val="24"/>
          <w:szCs w:val="24"/>
        </w:rPr>
      </w:pPr>
      <w:r w:rsidRPr="007713ED">
        <w:rPr>
          <w:sz w:val="24"/>
          <w:szCs w:val="24"/>
        </w:rPr>
        <w:t xml:space="preserve">The Lady Rebekah’s Relationship with the Lord Esau is in Genesis 25:28. The Lord Esau chose two Hittite Wives and both of them were a grief of mind to both of His parents is in Genesis 26:35. </w:t>
      </w:r>
    </w:p>
    <w:p w:rsidR="00DC6691" w:rsidRPr="007713ED" w:rsidRDefault="00DC6691" w:rsidP="00DC6691">
      <w:pPr>
        <w:spacing w:line="480" w:lineRule="auto"/>
        <w:jc w:val="both"/>
        <w:rPr>
          <w:sz w:val="24"/>
          <w:szCs w:val="24"/>
        </w:rPr>
      </w:pPr>
      <w:r w:rsidRPr="007713ED">
        <w:rPr>
          <w:sz w:val="24"/>
          <w:szCs w:val="24"/>
        </w:rPr>
        <w:t xml:space="preserve">The Lady Rebekah’s Relationship with the Lord Jacob is in Genesis 27:46-28:2. The Lady Rebekah told Him to leave the city until His Brothers anger has been pacified &amp; forgotten is in Genesis 27:44-45. </w:t>
      </w:r>
    </w:p>
    <w:p w:rsidR="00DC6691" w:rsidRPr="007713ED" w:rsidRDefault="00DC6691" w:rsidP="00DC6691">
      <w:pPr>
        <w:spacing w:line="480" w:lineRule="auto"/>
        <w:jc w:val="both"/>
        <w:rPr>
          <w:sz w:val="24"/>
          <w:szCs w:val="24"/>
        </w:rPr>
      </w:pPr>
      <w:r w:rsidRPr="007713ED">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C6691" w:rsidRPr="007713ED" w:rsidRDefault="00DC6691" w:rsidP="00DC6691">
      <w:pPr>
        <w:spacing w:line="480" w:lineRule="auto"/>
        <w:jc w:val="center"/>
        <w:rPr>
          <w:b/>
          <w:sz w:val="24"/>
          <w:szCs w:val="24"/>
        </w:rPr>
      </w:pPr>
      <w:r w:rsidRPr="007713ED">
        <w:rPr>
          <w:b/>
          <w:sz w:val="24"/>
          <w:szCs w:val="24"/>
        </w:rPr>
        <w:t>THE LADY BILHAH &amp; LADY ZILPAH WITH THE RANKS OF COLONEL OR HIGHER FOR 40 YEARS EACH</w:t>
      </w:r>
    </w:p>
    <w:p w:rsidR="00DC6691" w:rsidRPr="007713ED" w:rsidRDefault="00DC6691" w:rsidP="00DC6691">
      <w:pPr>
        <w:spacing w:line="480" w:lineRule="auto"/>
        <w:jc w:val="both"/>
        <w:rPr>
          <w:sz w:val="24"/>
          <w:szCs w:val="24"/>
        </w:rPr>
      </w:pPr>
      <w:r w:rsidRPr="007713ED">
        <w:rPr>
          <w:sz w:val="24"/>
          <w:szCs w:val="24"/>
        </w:rPr>
        <w:lastRenderedPageBreak/>
        <w:t>The Lady Bilhah’s name means “</w:t>
      </w:r>
      <w:r w:rsidRPr="007713ED">
        <w:rPr>
          <w:b/>
          <w:sz w:val="24"/>
          <w:szCs w:val="24"/>
        </w:rPr>
        <w:t>Faltering &amp; Bashful</w:t>
      </w:r>
      <w:r w:rsidRPr="007713ED">
        <w:rPr>
          <w:sz w:val="24"/>
          <w:szCs w:val="24"/>
        </w:rPr>
        <w:t>.” The Lady Zilpah’s name means “</w:t>
      </w:r>
      <w:r w:rsidRPr="007713ED">
        <w:rPr>
          <w:b/>
          <w:sz w:val="24"/>
          <w:szCs w:val="24"/>
        </w:rPr>
        <w:t>Drooping</w:t>
      </w:r>
      <w:r w:rsidRPr="007713ED">
        <w:rPr>
          <w:sz w:val="24"/>
          <w:szCs w:val="24"/>
        </w:rPr>
        <w:t>.” The Scripture references of the Lady Bilhah &amp; Lady Zilpah is in Genesis chapters 29-30; 35:22-25. The variations of the names is Bilha &amp; Zilpa.</w:t>
      </w:r>
    </w:p>
    <w:p w:rsidR="00DC6691" w:rsidRPr="007713ED" w:rsidRDefault="00DC6691" w:rsidP="00DC6691">
      <w:pPr>
        <w:spacing w:line="480" w:lineRule="auto"/>
        <w:jc w:val="both"/>
        <w:rPr>
          <w:sz w:val="24"/>
          <w:szCs w:val="24"/>
        </w:rPr>
      </w:pPr>
      <w:r w:rsidRPr="007713ED">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C6691" w:rsidRPr="007713ED" w:rsidRDefault="00DC6691" w:rsidP="00DC6691">
      <w:pPr>
        <w:spacing w:line="480" w:lineRule="auto"/>
        <w:jc w:val="both"/>
        <w:rPr>
          <w:sz w:val="24"/>
          <w:szCs w:val="24"/>
        </w:rPr>
      </w:pPr>
      <w:r w:rsidRPr="007713ED">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C6691" w:rsidRPr="007713ED" w:rsidRDefault="00DC6691" w:rsidP="00DC6691">
      <w:pPr>
        <w:spacing w:line="480" w:lineRule="auto"/>
        <w:jc w:val="both"/>
        <w:rPr>
          <w:sz w:val="24"/>
          <w:szCs w:val="24"/>
        </w:rPr>
      </w:pPr>
      <w:r w:rsidRPr="007713ED">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C6691" w:rsidRPr="007713ED" w:rsidRDefault="00DC6691" w:rsidP="00DC6691">
      <w:pPr>
        <w:spacing w:line="480" w:lineRule="auto"/>
        <w:jc w:val="center"/>
        <w:rPr>
          <w:b/>
          <w:sz w:val="24"/>
          <w:szCs w:val="24"/>
        </w:rPr>
      </w:pPr>
      <w:r w:rsidRPr="007713ED">
        <w:rPr>
          <w:b/>
          <w:sz w:val="24"/>
          <w:szCs w:val="24"/>
        </w:rPr>
        <w:t>THE LADY DINAH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Dinah’s name means “</w:t>
      </w:r>
      <w:r w:rsidRPr="007713ED">
        <w:rPr>
          <w:b/>
          <w:sz w:val="24"/>
          <w:szCs w:val="24"/>
        </w:rPr>
        <w:t>Justice</w:t>
      </w:r>
      <w:r w:rsidRPr="007713ED">
        <w:rPr>
          <w:sz w:val="24"/>
          <w:szCs w:val="24"/>
        </w:rPr>
        <w:t xml:space="preserve">.” The Scripture references is in Genesis 30:21; chapter 34; 46:15. The variations of the name is Dina &amp; Diana.  </w:t>
      </w:r>
    </w:p>
    <w:p w:rsidR="00DC6691" w:rsidRPr="007713ED" w:rsidRDefault="00DC6691" w:rsidP="00DC6691">
      <w:pPr>
        <w:spacing w:line="480" w:lineRule="auto"/>
        <w:jc w:val="both"/>
        <w:rPr>
          <w:sz w:val="24"/>
          <w:szCs w:val="24"/>
        </w:rPr>
      </w:pPr>
      <w:r w:rsidRPr="007713ED">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C6691" w:rsidRPr="007713ED" w:rsidRDefault="00DC6691" w:rsidP="00DC6691">
      <w:pPr>
        <w:spacing w:line="480" w:lineRule="auto"/>
        <w:jc w:val="both"/>
        <w:rPr>
          <w:sz w:val="24"/>
          <w:szCs w:val="24"/>
        </w:rPr>
      </w:pPr>
      <w:r w:rsidRPr="007713ED">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C6691" w:rsidRPr="007713ED" w:rsidRDefault="00DC6691" w:rsidP="00DC6691">
      <w:pPr>
        <w:spacing w:line="480" w:lineRule="auto"/>
        <w:jc w:val="both"/>
        <w:rPr>
          <w:sz w:val="24"/>
          <w:szCs w:val="24"/>
        </w:rPr>
      </w:pPr>
      <w:r w:rsidRPr="007713ED">
        <w:rPr>
          <w:sz w:val="24"/>
          <w:szCs w:val="24"/>
        </w:rPr>
        <w:t>The Family Reaction is in Genesis 34:5-7. The Lady Dinah’s rape caused both grief and anger. The grief is for their little Sister and the anger is the insult against the family.</w:t>
      </w:r>
    </w:p>
    <w:p w:rsidR="00DC6691" w:rsidRPr="007713ED" w:rsidRDefault="00DC6691" w:rsidP="00DC6691">
      <w:pPr>
        <w:spacing w:line="480" w:lineRule="auto"/>
        <w:jc w:val="both"/>
        <w:rPr>
          <w:sz w:val="24"/>
          <w:szCs w:val="24"/>
        </w:rPr>
      </w:pPr>
      <w:r w:rsidRPr="007713ED">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7713ED">
        <w:rPr>
          <w:sz w:val="24"/>
          <w:szCs w:val="24"/>
        </w:rPr>
        <w:lastRenderedPageBreak/>
        <w:t xml:space="preserve">Shechem’s home, and returned Her with much booty to the Lord Jacob’s camp. The Lord Jacob then more His family to another place. </w:t>
      </w:r>
    </w:p>
    <w:p w:rsidR="00DC6691" w:rsidRPr="007713ED" w:rsidRDefault="00DC6691" w:rsidP="00DC6691">
      <w:pPr>
        <w:spacing w:line="480" w:lineRule="auto"/>
        <w:jc w:val="both"/>
        <w:rPr>
          <w:sz w:val="24"/>
          <w:szCs w:val="24"/>
        </w:rPr>
      </w:pPr>
      <w:r w:rsidRPr="007713ED">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C6691" w:rsidRPr="007713ED" w:rsidRDefault="00DC6691" w:rsidP="00DC6691">
      <w:pPr>
        <w:spacing w:line="480" w:lineRule="auto"/>
        <w:jc w:val="both"/>
        <w:rPr>
          <w:sz w:val="24"/>
          <w:szCs w:val="24"/>
        </w:rPr>
      </w:pPr>
      <w:r w:rsidRPr="007713ED">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C6691" w:rsidRPr="007713ED" w:rsidRDefault="00DC6691" w:rsidP="00DC6691">
      <w:pPr>
        <w:spacing w:line="480" w:lineRule="auto"/>
        <w:jc w:val="center"/>
        <w:rPr>
          <w:b/>
          <w:sz w:val="24"/>
          <w:szCs w:val="24"/>
        </w:rPr>
      </w:pPr>
      <w:r w:rsidRPr="007713ED">
        <w:rPr>
          <w:b/>
          <w:sz w:val="24"/>
          <w:szCs w:val="24"/>
        </w:rPr>
        <w:t>THE LADY TAMAR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Tamar’s name means “</w:t>
      </w:r>
      <w:r w:rsidRPr="007713ED">
        <w:rPr>
          <w:b/>
          <w:sz w:val="24"/>
          <w:szCs w:val="24"/>
        </w:rPr>
        <w:t>Palm Tree</w:t>
      </w:r>
      <w:r w:rsidRPr="007713ED">
        <w:rPr>
          <w:sz w:val="24"/>
          <w:szCs w:val="24"/>
        </w:rPr>
        <w:t xml:space="preserve">.” The Scripture references of the Lady Tamar is in Genesis chapter 38. The variation of the name is Tamara, Tammy &amp; Teimar.  </w:t>
      </w:r>
    </w:p>
    <w:p w:rsidR="00DC6691" w:rsidRPr="007713ED" w:rsidRDefault="00DC6691" w:rsidP="00DC6691">
      <w:pPr>
        <w:spacing w:line="480" w:lineRule="auto"/>
        <w:jc w:val="both"/>
        <w:rPr>
          <w:sz w:val="24"/>
          <w:szCs w:val="24"/>
        </w:rPr>
      </w:pPr>
      <w:r w:rsidRPr="007713ED">
        <w:rPr>
          <w:sz w:val="24"/>
          <w:szCs w:val="24"/>
        </w:rPr>
        <w:t>The Lady Tamar’s Role in Scripture: The Lady Tamar’s Life Story is in Genesis 38:1-11. The Lady Tamar was the Young Woman selected by the Lord Judah, for a Bride for His Oldest Son, Er. When Er died Childless, He Instructed His 2</w:t>
      </w:r>
      <w:r w:rsidRPr="007713ED">
        <w:rPr>
          <w:sz w:val="24"/>
          <w:szCs w:val="24"/>
          <w:vertAlign w:val="superscript"/>
        </w:rPr>
        <w:t>nd</w:t>
      </w:r>
      <w:r w:rsidRPr="007713ED">
        <w:rPr>
          <w:sz w:val="24"/>
          <w:szCs w:val="24"/>
        </w:rPr>
        <w:t xml:space="preserve"> Son, the Lord Onan, to marry the Lady Tamar and </w:t>
      </w:r>
      <w:r w:rsidRPr="007713ED">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C6691" w:rsidRPr="007713ED" w:rsidRDefault="00DC6691" w:rsidP="00DC6691">
      <w:pPr>
        <w:spacing w:line="480" w:lineRule="auto"/>
        <w:jc w:val="both"/>
        <w:rPr>
          <w:sz w:val="24"/>
          <w:szCs w:val="24"/>
        </w:rPr>
      </w:pPr>
      <w:r w:rsidRPr="007713ED">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C6691" w:rsidRPr="007713ED" w:rsidRDefault="00DC6691" w:rsidP="00DC6691">
      <w:pPr>
        <w:spacing w:line="480" w:lineRule="auto"/>
        <w:jc w:val="both"/>
        <w:rPr>
          <w:sz w:val="24"/>
          <w:szCs w:val="24"/>
        </w:rPr>
      </w:pPr>
      <w:r w:rsidRPr="007713ED">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C6691" w:rsidRPr="007713ED" w:rsidRDefault="00DC6691" w:rsidP="00DC6691">
      <w:pPr>
        <w:spacing w:line="480" w:lineRule="auto"/>
        <w:jc w:val="center"/>
        <w:rPr>
          <w:b/>
          <w:sz w:val="24"/>
          <w:szCs w:val="24"/>
        </w:rPr>
      </w:pPr>
      <w:r w:rsidRPr="007713ED">
        <w:rPr>
          <w:b/>
          <w:sz w:val="24"/>
          <w:szCs w:val="24"/>
        </w:rPr>
        <w:t>THE LORD LOT’S LADIES OF KINGDOMS (3) WITH THE RANKS OF COLONEL OR HIGHER FOR 40 YEARS EACH</w:t>
      </w:r>
    </w:p>
    <w:p w:rsidR="00DC6691" w:rsidRPr="007713ED" w:rsidRDefault="00DC6691" w:rsidP="00DC6691">
      <w:pPr>
        <w:spacing w:line="480" w:lineRule="auto"/>
        <w:jc w:val="both"/>
        <w:rPr>
          <w:sz w:val="24"/>
          <w:szCs w:val="24"/>
        </w:rPr>
      </w:pPr>
      <w:r w:rsidRPr="007713ED">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C6691" w:rsidRPr="007713ED" w:rsidRDefault="00DC6691" w:rsidP="00DC6691">
      <w:pPr>
        <w:spacing w:line="480" w:lineRule="auto"/>
        <w:jc w:val="both"/>
        <w:rPr>
          <w:sz w:val="24"/>
          <w:szCs w:val="24"/>
        </w:rPr>
      </w:pPr>
      <w:r w:rsidRPr="007713ED">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C6691" w:rsidRPr="007713ED" w:rsidRDefault="00DC6691" w:rsidP="00DC6691">
      <w:pPr>
        <w:spacing w:line="480" w:lineRule="auto"/>
        <w:jc w:val="both"/>
        <w:rPr>
          <w:sz w:val="24"/>
          <w:szCs w:val="24"/>
        </w:rPr>
      </w:pPr>
      <w:r w:rsidRPr="007713ED">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C6691" w:rsidRPr="007713ED" w:rsidRDefault="00DC6691" w:rsidP="00DC6691">
      <w:pPr>
        <w:spacing w:line="480" w:lineRule="auto"/>
        <w:jc w:val="center"/>
        <w:rPr>
          <w:b/>
          <w:sz w:val="24"/>
          <w:szCs w:val="24"/>
        </w:rPr>
      </w:pPr>
      <w:r w:rsidRPr="007713ED">
        <w:rPr>
          <w:b/>
          <w:sz w:val="24"/>
          <w:szCs w:val="24"/>
        </w:rPr>
        <w:t>THE LORD POTIPHAR’S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C6691" w:rsidRPr="007713ED" w:rsidRDefault="00DC6691" w:rsidP="00DC6691">
      <w:pPr>
        <w:tabs>
          <w:tab w:val="left" w:pos="1920"/>
          <w:tab w:val="center" w:pos="4680"/>
        </w:tabs>
        <w:spacing w:line="480" w:lineRule="auto"/>
        <w:rPr>
          <w:b/>
          <w:sz w:val="24"/>
          <w:szCs w:val="24"/>
        </w:rPr>
      </w:pPr>
      <w:r w:rsidRPr="007713ED">
        <w:rPr>
          <w:b/>
          <w:sz w:val="24"/>
          <w:szCs w:val="24"/>
        </w:rPr>
        <w:lastRenderedPageBreak/>
        <w:tab/>
      </w:r>
      <w:r w:rsidRPr="007713ED">
        <w:rPr>
          <w:b/>
          <w:sz w:val="24"/>
          <w:szCs w:val="24"/>
        </w:rPr>
        <w:tab/>
        <w:t>EVERY WOMAN IN JUDGES IN THE HALL OF FAME</w:t>
      </w:r>
    </w:p>
    <w:p w:rsidR="00DC6691" w:rsidRPr="007713ED" w:rsidRDefault="00DC6691" w:rsidP="00DC6691">
      <w:pPr>
        <w:spacing w:line="480" w:lineRule="auto"/>
        <w:jc w:val="center"/>
        <w:rPr>
          <w:b/>
          <w:sz w:val="24"/>
          <w:szCs w:val="24"/>
        </w:rPr>
      </w:pPr>
      <w:r w:rsidRPr="007713ED">
        <w:rPr>
          <w:b/>
          <w:sz w:val="24"/>
          <w:szCs w:val="24"/>
        </w:rPr>
        <w:t>THE LORD SAMSON’S LADY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C6691" w:rsidRPr="007713ED" w:rsidRDefault="00DC6691" w:rsidP="00DC6691">
      <w:pPr>
        <w:spacing w:line="480" w:lineRule="auto"/>
        <w:jc w:val="both"/>
        <w:rPr>
          <w:sz w:val="24"/>
          <w:szCs w:val="24"/>
        </w:rPr>
      </w:pPr>
      <w:r w:rsidRPr="007713ED">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C6691" w:rsidRPr="007713ED" w:rsidRDefault="00DC6691" w:rsidP="00DC6691">
      <w:pPr>
        <w:spacing w:line="480" w:lineRule="auto"/>
        <w:jc w:val="both"/>
        <w:rPr>
          <w:sz w:val="24"/>
          <w:szCs w:val="24"/>
        </w:rPr>
      </w:pPr>
      <w:r w:rsidRPr="007713ED">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C6691" w:rsidRPr="007713ED" w:rsidRDefault="00DC6691" w:rsidP="00DC6691">
      <w:pPr>
        <w:spacing w:line="480" w:lineRule="auto"/>
        <w:jc w:val="center"/>
        <w:rPr>
          <w:b/>
          <w:sz w:val="24"/>
          <w:szCs w:val="24"/>
        </w:rPr>
      </w:pPr>
      <w:r w:rsidRPr="007713ED">
        <w:rPr>
          <w:b/>
          <w:sz w:val="24"/>
          <w:szCs w:val="24"/>
        </w:rPr>
        <w:t>THE LADY DELILAH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Delilah’s name means “</w:t>
      </w:r>
      <w:r w:rsidRPr="007713ED">
        <w:rPr>
          <w:b/>
          <w:sz w:val="24"/>
          <w:szCs w:val="24"/>
        </w:rPr>
        <w:t>Small, Dainty</w:t>
      </w:r>
      <w:r w:rsidRPr="007713ED">
        <w:rPr>
          <w:sz w:val="24"/>
          <w:szCs w:val="24"/>
        </w:rPr>
        <w:t>” or “</w:t>
      </w:r>
      <w:r w:rsidRPr="007713ED">
        <w:rPr>
          <w:b/>
          <w:sz w:val="24"/>
          <w:szCs w:val="24"/>
        </w:rPr>
        <w:t>Desire</w:t>
      </w:r>
      <w:r w:rsidRPr="007713ED">
        <w:rPr>
          <w:sz w:val="24"/>
          <w:szCs w:val="24"/>
        </w:rPr>
        <w:t xml:space="preserve">.” The Scripture references of the Lady Delilah is in Judges chapter 16. The variation of the name is Dalilah. </w:t>
      </w:r>
    </w:p>
    <w:p w:rsidR="00DC6691" w:rsidRPr="007713ED" w:rsidRDefault="00DC6691" w:rsidP="00DC6691">
      <w:pPr>
        <w:spacing w:line="480" w:lineRule="auto"/>
        <w:jc w:val="both"/>
        <w:rPr>
          <w:sz w:val="24"/>
          <w:szCs w:val="24"/>
        </w:rPr>
      </w:pPr>
      <w:r w:rsidRPr="007713ED">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7713ED">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C6691" w:rsidRPr="007713ED" w:rsidRDefault="00DC6691" w:rsidP="00DC6691">
      <w:pPr>
        <w:spacing w:line="480" w:lineRule="auto"/>
        <w:jc w:val="both"/>
        <w:rPr>
          <w:sz w:val="24"/>
          <w:szCs w:val="24"/>
        </w:rPr>
      </w:pPr>
      <w:r w:rsidRPr="007713ED">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C6691" w:rsidRPr="007713ED" w:rsidRDefault="00DC6691" w:rsidP="00DC6691">
      <w:pPr>
        <w:spacing w:line="480" w:lineRule="auto"/>
        <w:jc w:val="center"/>
        <w:rPr>
          <w:b/>
          <w:sz w:val="24"/>
          <w:szCs w:val="24"/>
        </w:rPr>
      </w:pPr>
      <w:r w:rsidRPr="007713ED">
        <w:rPr>
          <w:b/>
          <w:sz w:val="24"/>
          <w:szCs w:val="24"/>
        </w:rPr>
        <w:t>THE LADY RUTH &amp; LADY NAOMI WITH THE RANKS OF COLONEL OR HIGHER FOR 40 YEARS</w:t>
      </w:r>
    </w:p>
    <w:p w:rsidR="00DC6691" w:rsidRPr="007713ED" w:rsidRDefault="00DC6691" w:rsidP="00DC6691">
      <w:pPr>
        <w:spacing w:line="480" w:lineRule="auto"/>
        <w:jc w:val="both"/>
        <w:rPr>
          <w:sz w:val="24"/>
          <w:szCs w:val="24"/>
        </w:rPr>
      </w:pPr>
      <w:r w:rsidRPr="007713ED">
        <w:rPr>
          <w:sz w:val="24"/>
          <w:szCs w:val="24"/>
        </w:rPr>
        <w:t>The Lady Ruth’s name means “</w:t>
      </w:r>
      <w:r w:rsidRPr="007713ED">
        <w:rPr>
          <w:b/>
          <w:sz w:val="24"/>
          <w:szCs w:val="24"/>
        </w:rPr>
        <w:t>Friendship</w:t>
      </w:r>
      <w:r w:rsidRPr="007713ED">
        <w:rPr>
          <w:sz w:val="24"/>
          <w:szCs w:val="24"/>
        </w:rPr>
        <w:t>.” The Lady Naomi’s name means “</w:t>
      </w:r>
      <w:r w:rsidRPr="007713ED">
        <w:rPr>
          <w:b/>
          <w:sz w:val="24"/>
          <w:szCs w:val="24"/>
        </w:rPr>
        <w:t>Pleasantness</w:t>
      </w:r>
      <w:r w:rsidRPr="007713ED">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C6691" w:rsidRPr="007713ED" w:rsidRDefault="00DC6691" w:rsidP="00DC6691">
      <w:pPr>
        <w:spacing w:line="480" w:lineRule="auto"/>
        <w:jc w:val="both"/>
        <w:rPr>
          <w:sz w:val="24"/>
          <w:szCs w:val="24"/>
        </w:rPr>
      </w:pPr>
      <w:r w:rsidRPr="007713ED">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C6691" w:rsidRPr="007713ED" w:rsidRDefault="00DC6691" w:rsidP="00DC6691">
      <w:pPr>
        <w:spacing w:line="480" w:lineRule="auto"/>
        <w:jc w:val="both"/>
        <w:rPr>
          <w:sz w:val="24"/>
          <w:szCs w:val="24"/>
        </w:rPr>
      </w:pPr>
      <w:r w:rsidRPr="007713ED">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C6691" w:rsidRPr="007713ED" w:rsidRDefault="00DC6691" w:rsidP="00DC6691">
      <w:pPr>
        <w:spacing w:line="480" w:lineRule="auto"/>
        <w:jc w:val="both"/>
        <w:rPr>
          <w:sz w:val="24"/>
          <w:szCs w:val="24"/>
        </w:rPr>
      </w:pPr>
      <w:r w:rsidRPr="007713ED">
        <w:rPr>
          <w:sz w:val="24"/>
          <w:szCs w:val="24"/>
        </w:rPr>
        <w:t xml:space="preserve">The Lady Ruth’s Relationship with the Lord Boaz: The Lord Boaz met the Lady Ruth is in Ruth 2:11. The Lord Boaz took Her under His protection as His Wife is in Ruth 3:11. </w:t>
      </w:r>
    </w:p>
    <w:p w:rsidR="00DC6691" w:rsidRPr="007713ED" w:rsidRDefault="00DC6691" w:rsidP="00DC6691">
      <w:pPr>
        <w:spacing w:line="480" w:lineRule="auto"/>
        <w:jc w:val="both"/>
        <w:rPr>
          <w:sz w:val="24"/>
          <w:szCs w:val="24"/>
        </w:rPr>
      </w:pPr>
      <w:r w:rsidRPr="007713ED">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C6691" w:rsidRPr="007713ED" w:rsidRDefault="00DC6691" w:rsidP="00DC6691">
      <w:pPr>
        <w:spacing w:line="480" w:lineRule="auto"/>
        <w:jc w:val="center"/>
        <w:rPr>
          <w:b/>
          <w:sz w:val="24"/>
          <w:szCs w:val="24"/>
        </w:rPr>
      </w:pPr>
      <w:r w:rsidRPr="007713ED">
        <w:rPr>
          <w:b/>
          <w:sz w:val="24"/>
          <w:szCs w:val="24"/>
        </w:rPr>
        <w:t>THE LADY HANNAH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Hannah’s name means “</w:t>
      </w:r>
      <w:r w:rsidRPr="007713ED">
        <w:rPr>
          <w:b/>
          <w:sz w:val="24"/>
          <w:szCs w:val="24"/>
        </w:rPr>
        <w:t>Grace</w:t>
      </w:r>
      <w:r w:rsidRPr="007713ED">
        <w:rPr>
          <w:sz w:val="24"/>
          <w:szCs w:val="24"/>
        </w:rPr>
        <w:t>.” The Scripture references of the Lady Hannah is in 1</w:t>
      </w:r>
      <w:r w:rsidRPr="007713ED">
        <w:rPr>
          <w:sz w:val="24"/>
          <w:szCs w:val="24"/>
          <w:vertAlign w:val="superscript"/>
        </w:rPr>
        <w:t>st</w:t>
      </w:r>
      <w:r w:rsidRPr="007713ED">
        <w:rPr>
          <w:sz w:val="24"/>
          <w:szCs w:val="24"/>
        </w:rPr>
        <w:t xml:space="preserve"> Samuel chapters 1 &amp; 2. The variation of the name is Hanna, Hana, Chana, Anna, Ana, Ann, Anne &amp; Ona. </w:t>
      </w:r>
    </w:p>
    <w:p w:rsidR="00DC6691" w:rsidRPr="007713ED" w:rsidRDefault="00DC6691" w:rsidP="00DC6691">
      <w:pPr>
        <w:spacing w:line="480" w:lineRule="auto"/>
        <w:jc w:val="both"/>
        <w:rPr>
          <w:sz w:val="24"/>
          <w:szCs w:val="24"/>
        </w:rPr>
      </w:pPr>
      <w:r w:rsidRPr="007713ED">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7713ED">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C6691" w:rsidRPr="007713ED" w:rsidRDefault="00DC6691" w:rsidP="00DC6691">
      <w:pPr>
        <w:spacing w:line="480" w:lineRule="auto"/>
        <w:jc w:val="both"/>
        <w:rPr>
          <w:sz w:val="24"/>
          <w:szCs w:val="24"/>
        </w:rPr>
      </w:pPr>
      <w:r w:rsidRPr="007713ED">
        <w:rPr>
          <w:sz w:val="24"/>
          <w:szCs w:val="24"/>
        </w:rPr>
        <w:t>The Exploring of the Lady Hannah’s Relationships: The Lady Hannah’s Relationship with Her Husband Elkanah is in 1</w:t>
      </w:r>
      <w:r w:rsidRPr="007713ED">
        <w:rPr>
          <w:sz w:val="24"/>
          <w:szCs w:val="24"/>
          <w:vertAlign w:val="superscript"/>
        </w:rPr>
        <w:t>st</w:t>
      </w:r>
      <w:r w:rsidRPr="007713ED">
        <w:rPr>
          <w:sz w:val="24"/>
          <w:szCs w:val="24"/>
        </w:rPr>
        <w:t xml:space="preserve"> Samuel 1:5, chapter 8 &amp; 23. Her problems was that the Lord Elaknah did not understand His Wife’s feelings is in 1</w:t>
      </w:r>
      <w:r w:rsidRPr="007713ED">
        <w:rPr>
          <w:sz w:val="24"/>
          <w:szCs w:val="24"/>
          <w:vertAlign w:val="superscript"/>
        </w:rPr>
        <w:t>st</w:t>
      </w:r>
      <w:r w:rsidRPr="007713ED">
        <w:rPr>
          <w:sz w:val="24"/>
          <w:szCs w:val="24"/>
        </w:rPr>
        <w:t xml:space="preserve"> Samuel 1:8. The Lady Hannah explained Her vow, but the Law it could have avoided it by the Lord Elkanah is in Numbers 30:6-8. </w:t>
      </w:r>
    </w:p>
    <w:p w:rsidR="00DC6691" w:rsidRPr="007713ED" w:rsidRDefault="00DC6691" w:rsidP="00DC6691">
      <w:pPr>
        <w:spacing w:line="480" w:lineRule="auto"/>
        <w:jc w:val="both"/>
        <w:rPr>
          <w:sz w:val="24"/>
          <w:szCs w:val="24"/>
        </w:rPr>
      </w:pPr>
      <w:r w:rsidRPr="007713ED">
        <w:rPr>
          <w:sz w:val="24"/>
          <w:szCs w:val="24"/>
        </w:rPr>
        <w:t>The Lady Hannah’s Relationship with the Lord Eli is in 1</w:t>
      </w:r>
      <w:r w:rsidRPr="007713ED">
        <w:rPr>
          <w:sz w:val="24"/>
          <w:szCs w:val="24"/>
          <w:vertAlign w:val="superscript"/>
        </w:rPr>
        <w:t>st</w:t>
      </w:r>
      <w:r w:rsidRPr="007713ED">
        <w:rPr>
          <w:sz w:val="24"/>
          <w:szCs w:val="24"/>
        </w:rPr>
        <w:t xml:space="preserve"> Samuel 1:12-17, 24-28. The blessing and petition to the Father Stephen is in 1</w:t>
      </w:r>
      <w:r w:rsidRPr="007713ED">
        <w:rPr>
          <w:sz w:val="24"/>
          <w:szCs w:val="24"/>
          <w:vertAlign w:val="superscript"/>
        </w:rPr>
        <w:t>st</w:t>
      </w:r>
      <w:r w:rsidRPr="007713ED">
        <w:rPr>
          <w:sz w:val="24"/>
          <w:szCs w:val="24"/>
        </w:rPr>
        <w:t xml:space="preserve"> Samuel 1:17, 28. </w:t>
      </w:r>
    </w:p>
    <w:p w:rsidR="00DC6691" w:rsidRPr="007713ED" w:rsidRDefault="00DC6691" w:rsidP="00DC6691">
      <w:pPr>
        <w:spacing w:line="480" w:lineRule="auto"/>
        <w:jc w:val="both"/>
        <w:rPr>
          <w:sz w:val="24"/>
          <w:szCs w:val="24"/>
        </w:rPr>
      </w:pPr>
      <w:r w:rsidRPr="007713ED">
        <w:rPr>
          <w:sz w:val="24"/>
          <w:szCs w:val="24"/>
        </w:rPr>
        <w:t>The Lady Hannah’s Relationship with the Father Stephen is in 1</w:t>
      </w:r>
      <w:r w:rsidRPr="007713ED">
        <w:rPr>
          <w:sz w:val="24"/>
          <w:szCs w:val="24"/>
          <w:vertAlign w:val="superscript"/>
        </w:rPr>
        <w:t>st</w:t>
      </w:r>
      <w:r w:rsidRPr="007713ED">
        <w:rPr>
          <w:sz w:val="24"/>
          <w:szCs w:val="24"/>
        </w:rPr>
        <w:t xml:space="preserve"> Samuel 1:11; 2:1-10. The misunderstanding of Her vow is in 1</w:t>
      </w:r>
      <w:r w:rsidRPr="007713ED">
        <w:rPr>
          <w:sz w:val="24"/>
          <w:szCs w:val="24"/>
          <w:vertAlign w:val="superscript"/>
        </w:rPr>
        <w:t>st</w:t>
      </w:r>
      <w:r w:rsidRPr="007713ED">
        <w:rPr>
          <w:sz w:val="24"/>
          <w:szCs w:val="24"/>
        </w:rPr>
        <w:t xml:space="preserve"> Samuel 1:11. This kind of vow is identified in Leviticus 7:16; 22:21; Numbers 15:3 &amp; Deuteronomy 12:17. With Her vow She was filled with joy is in 1</w:t>
      </w:r>
      <w:r w:rsidRPr="007713ED">
        <w:rPr>
          <w:sz w:val="24"/>
          <w:szCs w:val="24"/>
          <w:vertAlign w:val="superscript"/>
        </w:rPr>
        <w:t>st</w:t>
      </w:r>
      <w:r w:rsidRPr="007713ED">
        <w:rPr>
          <w:sz w:val="24"/>
          <w:szCs w:val="24"/>
        </w:rPr>
        <w:t xml:space="preserve"> Samuel 2:3. The Father Stephen was continually gracious to Her is in 1</w:t>
      </w:r>
      <w:r w:rsidRPr="007713ED">
        <w:rPr>
          <w:sz w:val="24"/>
          <w:szCs w:val="24"/>
          <w:vertAlign w:val="superscript"/>
        </w:rPr>
        <w:t>st</w:t>
      </w:r>
      <w:r w:rsidRPr="007713ED">
        <w:rPr>
          <w:sz w:val="24"/>
          <w:szCs w:val="24"/>
        </w:rPr>
        <w:t xml:space="preserve"> Samuel 2:19, 21; 3:20. </w:t>
      </w:r>
    </w:p>
    <w:p w:rsidR="00DC6691" w:rsidRPr="007713ED" w:rsidRDefault="00DC6691" w:rsidP="00DC6691">
      <w:pPr>
        <w:spacing w:line="480" w:lineRule="auto"/>
        <w:jc w:val="both"/>
        <w:rPr>
          <w:sz w:val="24"/>
          <w:szCs w:val="24"/>
        </w:rPr>
      </w:pPr>
      <w:r w:rsidRPr="007713ED">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C6691" w:rsidRPr="007713ED" w:rsidRDefault="00DC6691" w:rsidP="00DC6691">
      <w:pPr>
        <w:spacing w:line="480" w:lineRule="auto"/>
        <w:jc w:val="center"/>
        <w:rPr>
          <w:b/>
          <w:sz w:val="24"/>
          <w:szCs w:val="24"/>
        </w:rPr>
      </w:pPr>
      <w:r w:rsidRPr="007713ED">
        <w:rPr>
          <w:b/>
          <w:sz w:val="24"/>
          <w:szCs w:val="24"/>
        </w:rPr>
        <w:lastRenderedPageBreak/>
        <w:t>THE LADY DEBORAH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Deborah’s name means “</w:t>
      </w:r>
      <w:r w:rsidRPr="007713ED">
        <w:rPr>
          <w:b/>
          <w:sz w:val="24"/>
          <w:szCs w:val="24"/>
        </w:rPr>
        <w:t>Honey Bee</w:t>
      </w:r>
      <w:r w:rsidRPr="007713ED">
        <w:rPr>
          <w:sz w:val="24"/>
          <w:szCs w:val="24"/>
        </w:rPr>
        <w:t xml:space="preserve">.” The Scripture references of the Lady Deborah is in Judges chapters 4 &amp; 5. The variation of the name is Dvora, Debora, Daborah, Debra, Debbie &amp; Debby. </w:t>
      </w:r>
    </w:p>
    <w:p w:rsidR="00DC6691" w:rsidRPr="007713ED" w:rsidRDefault="00DC6691" w:rsidP="00DC6691">
      <w:pPr>
        <w:spacing w:line="480" w:lineRule="auto"/>
        <w:jc w:val="both"/>
        <w:rPr>
          <w:sz w:val="24"/>
          <w:szCs w:val="24"/>
        </w:rPr>
      </w:pPr>
      <w:r w:rsidRPr="007713ED">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Deborah’s Relationships: The Lady Deborah was “a Prophetess, the Wife of Lapidoth, [who] was judging Israel at that time” in Judges 4:4. </w:t>
      </w:r>
    </w:p>
    <w:p w:rsidR="00DC6691" w:rsidRPr="007713ED" w:rsidRDefault="00DC6691" w:rsidP="00DC6691">
      <w:pPr>
        <w:spacing w:line="480" w:lineRule="auto"/>
        <w:jc w:val="both"/>
        <w:rPr>
          <w:sz w:val="24"/>
          <w:szCs w:val="24"/>
        </w:rPr>
      </w:pPr>
      <w:r w:rsidRPr="007713ED">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C6691" w:rsidRPr="007713ED" w:rsidRDefault="00DC6691" w:rsidP="00DC6691">
      <w:pPr>
        <w:spacing w:line="480" w:lineRule="auto"/>
        <w:jc w:val="both"/>
        <w:rPr>
          <w:sz w:val="24"/>
          <w:szCs w:val="24"/>
        </w:rPr>
      </w:pPr>
      <w:r w:rsidRPr="007713ED">
        <w:rPr>
          <w:sz w:val="24"/>
          <w:szCs w:val="24"/>
        </w:rPr>
        <w:t>The Lady Deborah’s Relationship with Her Husband is in Judges 4:4. This may be strange to some, that while Her Husband is identified, He played no part in the victory over the Canaanites. Even though, the Lady Deborah was as “</w:t>
      </w:r>
      <w:r w:rsidRPr="007713ED">
        <w:rPr>
          <w:b/>
          <w:sz w:val="24"/>
          <w:szCs w:val="24"/>
        </w:rPr>
        <w:t>a Woman of Valor</w:t>
      </w:r>
      <w:r w:rsidRPr="007713ED">
        <w:rPr>
          <w:sz w:val="24"/>
          <w:szCs w:val="24"/>
        </w:rPr>
        <w:t xml:space="preserve">,” She was still a Wife and member of Lepidoth’s household. In this the community respected Her Husband also. </w:t>
      </w:r>
    </w:p>
    <w:p w:rsidR="00DC6691" w:rsidRPr="007713ED" w:rsidRDefault="00DC6691" w:rsidP="00DC6691">
      <w:pPr>
        <w:spacing w:line="480" w:lineRule="auto"/>
        <w:jc w:val="both"/>
        <w:rPr>
          <w:sz w:val="24"/>
          <w:szCs w:val="24"/>
        </w:rPr>
      </w:pPr>
      <w:r w:rsidRPr="007713ED">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C6691" w:rsidRPr="007713ED" w:rsidRDefault="00DC6691" w:rsidP="00DC6691">
      <w:pPr>
        <w:spacing w:line="480" w:lineRule="auto"/>
        <w:jc w:val="both"/>
        <w:rPr>
          <w:sz w:val="24"/>
          <w:szCs w:val="24"/>
        </w:rPr>
      </w:pPr>
      <w:r w:rsidRPr="007713ED">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713ED">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C6691" w:rsidRPr="007713ED" w:rsidRDefault="00DC6691" w:rsidP="00DC6691">
      <w:pPr>
        <w:spacing w:line="480" w:lineRule="auto"/>
        <w:jc w:val="both"/>
        <w:rPr>
          <w:sz w:val="24"/>
          <w:szCs w:val="24"/>
        </w:rPr>
      </w:pPr>
      <w:r w:rsidRPr="007713ED">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C6691" w:rsidRPr="007713ED" w:rsidRDefault="00DC6691" w:rsidP="00DC6691">
      <w:pPr>
        <w:spacing w:line="480" w:lineRule="auto"/>
        <w:jc w:val="center"/>
        <w:rPr>
          <w:b/>
          <w:sz w:val="24"/>
          <w:szCs w:val="24"/>
        </w:rPr>
      </w:pPr>
      <w:r w:rsidRPr="007713ED">
        <w:rPr>
          <w:b/>
          <w:sz w:val="24"/>
          <w:szCs w:val="24"/>
        </w:rPr>
        <w:t>THE LADY JAEL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Jael’s name means “</w:t>
      </w:r>
      <w:r w:rsidRPr="007713ED">
        <w:rPr>
          <w:b/>
          <w:sz w:val="24"/>
          <w:szCs w:val="24"/>
        </w:rPr>
        <w:t>Mountain Goat</w:t>
      </w:r>
      <w:r w:rsidRPr="007713ED">
        <w:rPr>
          <w:sz w:val="24"/>
          <w:szCs w:val="24"/>
        </w:rPr>
        <w:t xml:space="preserve">.” The Scripture references of the Lady Jael is in Judges chapters 4 &amp; 5. The variation of the name is Yael, Ta’el &amp; Ibex.  </w:t>
      </w:r>
    </w:p>
    <w:p w:rsidR="00DC6691" w:rsidRPr="007713ED" w:rsidRDefault="00DC6691" w:rsidP="00DC6691">
      <w:pPr>
        <w:spacing w:line="480" w:lineRule="auto"/>
        <w:jc w:val="both"/>
        <w:rPr>
          <w:sz w:val="24"/>
          <w:szCs w:val="24"/>
        </w:rPr>
      </w:pPr>
      <w:r w:rsidRPr="007713ED">
        <w:rPr>
          <w:sz w:val="24"/>
          <w:szCs w:val="24"/>
        </w:rPr>
        <w:t>The Lady Jael’s Role in Scripture: The Lady Jael was the Wife of the Lord Heber the Kenite. The Kenites were a seminomadic tribe whose name means “</w:t>
      </w:r>
      <w:r w:rsidRPr="007713ED">
        <w:rPr>
          <w:b/>
          <w:sz w:val="24"/>
          <w:szCs w:val="24"/>
        </w:rPr>
        <w:t>Metalsmith</w:t>
      </w:r>
      <w:r w:rsidRPr="007713ED">
        <w:rPr>
          <w:sz w:val="24"/>
          <w:szCs w:val="24"/>
        </w:rPr>
        <w:t>.” This may be the origin of Army Medals being issued, such as for acts of heroism, such as the “</w:t>
      </w:r>
      <w:r w:rsidRPr="007713ED">
        <w:rPr>
          <w:b/>
          <w:sz w:val="24"/>
          <w:szCs w:val="24"/>
        </w:rPr>
        <w:t>Congressional Medal of Honor</w:t>
      </w:r>
      <w:r w:rsidRPr="007713ED">
        <w:rPr>
          <w:sz w:val="24"/>
          <w:szCs w:val="24"/>
        </w:rPr>
        <w:t xml:space="preserve">” where it is sanctioned &amp; authorized on unquestionable extraordinary grounds. The </w:t>
      </w:r>
      <w:r w:rsidRPr="007713ED">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C6691" w:rsidRPr="007713ED" w:rsidRDefault="00DC6691" w:rsidP="00DC6691">
      <w:pPr>
        <w:spacing w:line="480" w:lineRule="auto"/>
        <w:jc w:val="both"/>
        <w:rPr>
          <w:sz w:val="24"/>
          <w:szCs w:val="24"/>
        </w:rPr>
      </w:pPr>
      <w:r w:rsidRPr="007713ED">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C6691" w:rsidRPr="007713ED" w:rsidRDefault="00DC6691" w:rsidP="00DC6691">
      <w:pPr>
        <w:spacing w:line="480" w:lineRule="auto"/>
        <w:jc w:val="both"/>
        <w:rPr>
          <w:sz w:val="24"/>
          <w:szCs w:val="24"/>
        </w:rPr>
      </w:pPr>
      <w:r w:rsidRPr="007713ED">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713ED">
        <w:rPr>
          <w:sz w:val="24"/>
          <w:szCs w:val="24"/>
        </w:rPr>
        <w:lastRenderedPageBreak/>
        <w:t xml:space="preserve">relationship with Her Husband. He did not reverse Her actions, nor got angry at the un-favored situation.               </w:t>
      </w:r>
    </w:p>
    <w:p w:rsidR="00DC6691" w:rsidRPr="007713ED" w:rsidRDefault="00DC6691" w:rsidP="00DC6691">
      <w:pPr>
        <w:spacing w:line="480" w:lineRule="auto"/>
        <w:jc w:val="center"/>
        <w:rPr>
          <w:b/>
          <w:sz w:val="24"/>
          <w:szCs w:val="24"/>
        </w:rPr>
      </w:pPr>
      <w:r w:rsidRPr="007713ED">
        <w:rPr>
          <w:b/>
          <w:sz w:val="24"/>
          <w:szCs w:val="24"/>
        </w:rPr>
        <w:t>THE LORD JEPHTHATH’S DAUGHTER (THE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Jephthah’s name means “</w:t>
      </w:r>
      <w:r w:rsidRPr="007713ED">
        <w:rPr>
          <w:b/>
          <w:sz w:val="24"/>
          <w:szCs w:val="24"/>
        </w:rPr>
        <w:t>He Opens</w:t>
      </w:r>
      <w:r w:rsidRPr="007713ED">
        <w:rPr>
          <w:sz w:val="24"/>
          <w:szCs w:val="24"/>
        </w:rPr>
        <w:t xml:space="preserve">” &amp; His Daughter’s name is unknown. The Scripture references of the Lord Jephthah &amp; His Daughter is in Judges chapter 10; 11:1-12:7 &amp; Hebrews 11:32. </w:t>
      </w:r>
    </w:p>
    <w:p w:rsidR="00DC6691" w:rsidRPr="007713ED" w:rsidRDefault="00DC6691" w:rsidP="00DC6691">
      <w:pPr>
        <w:spacing w:line="480" w:lineRule="auto"/>
        <w:jc w:val="both"/>
        <w:rPr>
          <w:sz w:val="24"/>
          <w:szCs w:val="24"/>
        </w:rPr>
      </w:pPr>
      <w:r w:rsidRPr="007713ED">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713ED">
        <w:rPr>
          <w:b/>
          <w:sz w:val="24"/>
          <w:szCs w:val="24"/>
        </w:rPr>
        <w:t>that I cannot break</w:t>
      </w:r>
      <w:r w:rsidRPr="007713ED">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713ED">
        <w:rPr>
          <w:sz w:val="24"/>
          <w:szCs w:val="24"/>
          <w:vertAlign w:val="superscript"/>
        </w:rPr>
        <w:t>st</w:t>
      </w:r>
      <w:r w:rsidRPr="007713ED">
        <w:rPr>
          <w:sz w:val="24"/>
          <w:szCs w:val="24"/>
        </w:rPr>
        <w:t xml:space="preserve"> Samuel 1:2 &amp; Luke 2:36, 37. This means the person or thing dedicate to the Father Stephen might fulfill the vow by a lifetime of service as well as by </w:t>
      </w:r>
      <w:r w:rsidRPr="007713ED">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713ED">
        <w:rPr>
          <w:b/>
          <w:sz w:val="24"/>
          <w:szCs w:val="24"/>
        </w:rPr>
        <w:t>because I will never marry</w:t>
      </w:r>
      <w:r w:rsidRPr="007713ED">
        <w:rPr>
          <w:sz w:val="24"/>
          <w:szCs w:val="24"/>
        </w:rPr>
        <w:t xml:space="preserve">” is in Luke 11:37.   </w:t>
      </w:r>
    </w:p>
    <w:p w:rsidR="00DC6691" w:rsidRPr="007713ED" w:rsidRDefault="00DC6691" w:rsidP="00DC6691">
      <w:pPr>
        <w:spacing w:line="480" w:lineRule="auto"/>
        <w:jc w:val="both"/>
        <w:rPr>
          <w:sz w:val="24"/>
          <w:szCs w:val="24"/>
        </w:rPr>
      </w:pPr>
      <w:r w:rsidRPr="007713ED">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C6691" w:rsidRPr="007713ED" w:rsidRDefault="00DC6691" w:rsidP="00DC6691">
      <w:pPr>
        <w:spacing w:line="480" w:lineRule="auto"/>
        <w:jc w:val="both"/>
        <w:rPr>
          <w:sz w:val="24"/>
          <w:szCs w:val="24"/>
        </w:rPr>
      </w:pPr>
      <w:r w:rsidRPr="007713ED">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C6691" w:rsidRPr="007713ED" w:rsidRDefault="00DC6691" w:rsidP="00DC6691">
      <w:pPr>
        <w:spacing w:line="480" w:lineRule="auto"/>
        <w:jc w:val="center"/>
        <w:rPr>
          <w:b/>
          <w:sz w:val="24"/>
          <w:szCs w:val="24"/>
        </w:rPr>
      </w:pPr>
      <w:r w:rsidRPr="007713ED">
        <w:rPr>
          <w:b/>
          <w:sz w:val="24"/>
          <w:szCs w:val="24"/>
        </w:rPr>
        <w:t>EVERY WOMAN IN THE EXODUS &amp; CONQUEST IN THE HALL OF FAME</w:t>
      </w:r>
    </w:p>
    <w:p w:rsidR="00DC6691" w:rsidRPr="007713ED" w:rsidRDefault="00DC6691" w:rsidP="00DC6691">
      <w:pPr>
        <w:spacing w:line="480" w:lineRule="auto"/>
        <w:jc w:val="center"/>
        <w:rPr>
          <w:b/>
          <w:sz w:val="24"/>
          <w:szCs w:val="24"/>
        </w:rPr>
      </w:pPr>
      <w:r w:rsidRPr="007713ED">
        <w:rPr>
          <w:b/>
          <w:sz w:val="24"/>
          <w:szCs w:val="24"/>
        </w:rPr>
        <w:t>THE LADY MIRIAM (MARY) (THE LORD MOSES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Miriam’s name means “</w:t>
      </w:r>
      <w:r w:rsidRPr="007713ED">
        <w:rPr>
          <w:b/>
          <w:sz w:val="24"/>
          <w:szCs w:val="24"/>
        </w:rPr>
        <w:t>Loved by Yahweh</w:t>
      </w:r>
      <w:r w:rsidRPr="007713ED">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C6691" w:rsidRPr="007713ED" w:rsidRDefault="00DC6691" w:rsidP="00DC6691">
      <w:pPr>
        <w:spacing w:line="480" w:lineRule="auto"/>
        <w:jc w:val="both"/>
        <w:rPr>
          <w:sz w:val="24"/>
          <w:szCs w:val="24"/>
        </w:rPr>
      </w:pPr>
      <w:r w:rsidRPr="007713ED">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C6691" w:rsidRPr="007713ED" w:rsidRDefault="00DC6691" w:rsidP="00DC6691">
      <w:pPr>
        <w:spacing w:line="480" w:lineRule="auto"/>
        <w:jc w:val="both"/>
        <w:rPr>
          <w:sz w:val="24"/>
          <w:szCs w:val="24"/>
        </w:rPr>
      </w:pPr>
      <w:r w:rsidRPr="007713ED">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C6691" w:rsidRPr="007713ED" w:rsidRDefault="00DC6691" w:rsidP="00DC6691">
      <w:pPr>
        <w:spacing w:line="480" w:lineRule="auto"/>
        <w:jc w:val="center"/>
        <w:rPr>
          <w:b/>
          <w:sz w:val="24"/>
          <w:szCs w:val="24"/>
        </w:rPr>
      </w:pPr>
      <w:r w:rsidRPr="007713ED">
        <w:rPr>
          <w:b/>
          <w:sz w:val="24"/>
          <w:szCs w:val="24"/>
        </w:rPr>
        <w:t>THE LORD ZELOHEHAD’S LADIES OF KINGDOMS OF THE LADY MAHLAH, LADY NOAH, LADY HOGLAH, LADY MILCAH &amp; LADY TIRZAH WITH THE RANKS OF COLONEL OR HIGHER FOR 40 YEARS EACH</w:t>
      </w:r>
    </w:p>
    <w:p w:rsidR="00DC6691" w:rsidRPr="007713ED" w:rsidRDefault="00DC6691" w:rsidP="00DC6691">
      <w:pPr>
        <w:spacing w:line="480" w:lineRule="auto"/>
        <w:jc w:val="both"/>
        <w:rPr>
          <w:sz w:val="24"/>
          <w:szCs w:val="24"/>
        </w:rPr>
      </w:pPr>
      <w:r w:rsidRPr="007713ED">
        <w:rPr>
          <w:sz w:val="24"/>
          <w:szCs w:val="24"/>
        </w:rPr>
        <w:lastRenderedPageBreak/>
        <w:t>The Lady Mahlah’s name means “</w:t>
      </w:r>
      <w:r w:rsidRPr="007713ED">
        <w:rPr>
          <w:b/>
          <w:sz w:val="24"/>
          <w:szCs w:val="24"/>
        </w:rPr>
        <w:t>Weak”</w:t>
      </w:r>
      <w:r w:rsidRPr="007713ED">
        <w:rPr>
          <w:sz w:val="24"/>
          <w:szCs w:val="24"/>
        </w:rPr>
        <w:t xml:space="preserve"> &amp; “</w:t>
      </w:r>
      <w:r w:rsidRPr="007713ED">
        <w:rPr>
          <w:b/>
          <w:sz w:val="24"/>
          <w:szCs w:val="24"/>
        </w:rPr>
        <w:t>Sickly</w:t>
      </w:r>
      <w:r w:rsidRPr="007713ED">
        <w:rPr>
          <w:sz w:val="24"/>
          <w:szCs w:val="24"/>
        </w:rPr>
        <w:t>.” The Lady Noah’s name means “</w:t>
      </w:r>
      <w:r w:rsidRPr="007713ED">
        <w:rPr>
          <w:b/>
          <w:sz w:val="24"/>
          <w:szCs w:val="24"/>
        </w:rPr>
        <w:t>Rest</w:t>
      </w:r>
      <w:r w:rsidRPr="007713ED">
        <w:rPr>
          <w:sz w:val="24"/>
          <w:szCs w:val="24"/>
        </w:rPr>
        <w:t xml:space="preserve"> </w:t>
      </w:r>
      <w:r w:rsidRPr="007713ED">
        <w:rPr>
          <w:b/>
          <w:sz w:val="24"/>
          <w:szCs w:val="24"/>
        </w:rPr>
        <w:t>or Comfort</w:t>
      </w:r>
      <w:r w:rsidRPr="007713ED">
        <w:rPr>
          <w:sz w:val="24"/>
          <w:szCs w:val="24"/>
        </w:rPr>
        <w:t>.” The Lady Hoglah’s name means “</w:t>
      </w:r>
      <w:r w:rsidRPr="007713ED">
        <w:rPr>
          <w:b/>
          <w:sz w:val="24"/>
          <w:szCs w:val="24"/>
        </w:rPr>
        <w:t>Partridge</w:t>
      </w:r>
      <w:r w:rsidRPr="007713ED">
        <w:rPr>
          <w:sz w:val="24"/>
          <w:szCs w:val="24"/>
        </w:rPr>
        <w:t>.” The Lady Milcah’s name means “</w:t>
      </w:r>
      <w:r w:rsidRPr="007713ED">
        <w:rPr>
          <w:b/>
          <w:sz w:val="24"/>
          <w:szCs w:val="24"/>
        </w:rPr>
        <w:t>Counselor</w:t>
      </w:r>
      <w:r w:rsidRPr="007713ED">
        <w:rPr>
          <w:sz w:val="24"/>
          <w:szCs w:val="24"/>
        </w:rPr>
        <w:t>.” The Lady Tizrah’s name means “</w:t>
      </w:r>
      <w:r w:rsidRPr="007713ED">
        <w:rPr>
          <w:b/>
          <w:sz w:val="24"/>
          <w:szCs w:val="24"/>
        </w:rPr>
        <w:t>She is My Delight</w:t>
      </w:r>
      <w:r w:rsidRPr="007713ED">
        <w:rPr>
          <w:sz w:val="24"/>
          <w:szCs w:val="24"/>
        </w:rPr>
        <w:t xml:space="preserve">.” The Scripture references of these Daughters is in Numbers 27:1-11; 36:1-13 &amp; Joshua 17:3-5. The variations of the names is Mahol, Noe, Noach, Nukh, Nuh, Nwe &amp; Milkah.   </w:t>
      </w:r>
    </w:p>
    <w:p w:rsidR="00DC6691" w:rsidRPr="007713ED" w:rsidRDefault="00DC6691" w:rsidP="00DC6691">
      <w:pPr>
        <w:spacing w:line="480" w:lineRule="auto"/>
        <w:jc w:val="both"/>
        <w:rPr>
          <w:sz w:val="24"/>
          <w:szCs w:val="24"/>
        </w:rPr>
      </w:pPr>
      <w:r w:rsidRPr="007713ED">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C6691" w:rsidRPr="007713ED" w:rsidRDefault="00DC6691" w:rsidP="00DC6691">
      <w:pPr>
        <w:spacing w:line="480" w:lineRule="auto"/>
        <w:jc w:val="both"/>
        <w:rPr>
          <w:sz w:val="24"/>
          <w:szCs w:val="24"/>
        </w:rPr>
      </w:pPr>
      <w:r w:rsidRPr="007713ED">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C6691" w:rsidRPr="007713ED" w:rsidRDefault="00DC6691" w:rsidP="00DC6691">
      <w:pPr>
        <w:spacing w:line="480" w:lineRule="auto"/>
        <w:jc w:val="both"/>
        <w:rPr>
          <w:sz w:val="24"/>
          <w:szCs w:val="24"/>
        </w:rPr>
      </w:pPr>
      <w:r w:rsidRPr="007713ED">
        <w:rPr>
          <w:sz w:val="24"/>
          <w:szCs w:val="24"/>
        </w:rPr>
        <w:t xml:space="preserve">Zelophehad’s Daughters as an Example for Today: We learned that Women should handle prejudice treatment even if it is spelled out in Laws or Bylaws. We know that they went to a </w:t>
      </w:r>
      <w:r w:rsidRPr="007713ED">
        <w:rPr>
          <w:sz w:val="24"/>
          <w:szCs w:val="24"/>
        </w:rPr>
        <w:lastRenderedPageBreak/>
        <w:t xml:space="preserve">Impartial Authority and laid out their case respectfully. We know that this is very difficult in trying to find this kind of authority.    </w:t>
      </w:r>
    </w:p>
    <w:p w:rsidR="00DC6691" w:rsidRPr="007713ED" w:rsidRDefault="00DC6691" w:rsidP="00DC6691">
      <w:pPr>
        <w:spacing w:line="480" w:lineRule="auto"/>
        <w:rPr>
          <w:b/>
          <w:sz w:val="24"/>
          <w:szCs w:val="24"/>
        </w:rPr>
      </w:pPr>
      <w:r w:rsidRPr="007713ED">
        <w:rPr>
          <w:b/>
          <w:sz w:val="24"/>
          <w:szCs w:val="24"/>
        </w:rPr>
        <w:t>THE LADY PUAH &amp; LADY SHIPHRAH WITH THE RANKS OF COLONEL OR HIGHER FOR 40 YEARS</w:t>
      </w:r>
    </w:p>
    <w:p w:rsidR="00DC6691" w:rsidRPr="007713ED" w:rsidRDefault="00DC6691" w:rsidP="00DC6691">
      <w:pPr>
        <w:spacing w:line="480" w:lineRule="auto"/>
        <w:jc w:val="both"/>
        <w:rPr>
          <w:sz w:val="24"/>
          <w:szCs w:val="24"/>
        </w:rPr>
      </w:pPr>
      <w:r w:rsidRPr="007713ED">
        <w:rPr>
          <w:sz w:val="24"/>
          <w:szCs w:val="24"/>
        </w:rPr>
        <w:t>The Lady Puah’s name means “</w:t>
      </w:r>
      <w:r w:rsidRPr="007713ED">
        <w:rPr>
          <w:b/>
          <w:sz w:val="24"/>
          <w:szCs w:val="24"/>
        </w:rPr>
        <w:t>Splendid</w:t>
      </w:r>
      <w:r w:rsidRPr="007713ED">
        <w:rPr>
          <w:sz w:val="24"/>
          <w:szCs w:val="24"/>
        </w:rPr>
        <w:t>.” The Lady Shiphrah’s name means “</w:t>
      </w:r>
      <w:r w:rsidRPr="007713ED">
        <w:rPr>
          <w:b/>
          <w:sz w:val="24"/>
          <w:szCs w:val="24"/>
        </w:rPr>
        <w:t>Beauty</w:t>
      </w:r>
      <w:r w:rsidRPr="007713ED">
        <w:rPr>
          <w:sz w:val="24"/>
          <w:szCs w:val="24"/>
        </w:rPr>
        <w:t xml:space="preserve">.” The Scripture references of these Women is in Exodus 1:15-21. The variation of the name is Pua &amp; Sipra. </w:t>
      </w:r>
    </w:p>
    <w:p w:rsidR="00DC6691" w:rsidRPr="007713ED" w:rsidRDefault="00DC6691" w:rsidP="00DC6691">
      <w:pPr>
        <w:spacing w:line="480" w:lineRule="auto"/>
        <w:jc w:val="both"/>
        <w:rPr>
          <w:sz w:val="24"/>
          <w:szCs w:val="24"/>
        </w:rPr>
      </w:pPr>
      <w:r w:rsidRPr="007713ED">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C6691" w:rsidRPr="007713ED" w:rsidRDefault="00DC6691" w:rsidP="00DC6691">
      <w:pPr>
        <w:spacing w:line="480" w:lineRule="auto"/>
        <w:jc w:val="both"/>
        <w:rPr>
          <w:sz w:val="24"/>
          <w:szCs w:val="24"/>
        </w:rPr>
      </w:pPr>
      <w:r w:rsidRPr="007713ED">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C6691" w:rsidRPr="007713ED" w:rsidRDefault="00DC6691" w:rsidP="00DC6691">
      <w:pPr>
        <w:spacing w:line="480" w:lineRule="auto"/>
        <w:jc w:val="both"/>
        <w:rPr>
          <w:sz w:val="24"/>
          <w:szCs w:val="24"/>
        </w:rPr>
      </w:pPr>
      <w:r w:rsidRPr="007713ED">
        <w:rPr>
          <w:sz w:val="24"/>
          <w:szCs w:val="24"/>
        </w:rPr>
        <w:t xml:space="preserve">The Lady Puah and the Lady Shiphrah’s Relationship with the Father Stephen: These Midwives feared the Father Stephen and disobeyed the Pharaoh. They understood they were responsible </w:t>
      </w:r>
      <w:r w:rsidRPr="007713ED">
        <w:rPr>
          <w:sz w:val="24"/>
          <w:szCs w:val="24"/>
        </w:rPr>
        <w:lastRenderedPageBreak/>
        <w:t xml:space="preserve">to the Father Stephen as the Higher Authority. This proved their faith &amp; trust in the Father Stephen.      </w:t>
      </w:r>
    </w:p>
    <w:p w:rsidR="00DC6691" w:rsidRPr="007713ED" w:rsidRDefault="00DC6691" w:rsidP="00DC6691">
      <w:pPr>
        <w:spacing w:line="480" w:lineRule="auto"/>
        <w:jc w:val="both"/>
        <w:rPr>
          <w:sz w:val="24"/>
          <w:szCs w:val="24"/>
        </w:rPr>
      </w:pPr>
      <w:r w:rsidRPr="007713ED">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C6691" w:rsidRPr="007713ED" w:rsidRDefault="00DC6691" w:rsidP="00DC6691">
      <w:pPr>
        <w:spacing w:line="480" w:lineRule="auto"/>
        <w:jc w:val="both"/>
        <w:rPr>
          <w:b/>
          <w:sz w:val="24"/>
          <w:szCs w:val="24"/>
        </w:rPr>
      </w:pPr>
      <w:r w:rsidRPr="007713ED">
        <w:rPr>
          <w:sz w:val="24"/>
          <w:szCs w:val="24"/>
        </w:rPr>
        <w:t xml:space="preserve">   </w:t>
      </w:r>
      <w:r w:rsidRPr="007713ED">
        <w:rPr>
          <w:sz w:val="24"/>
          <w:szCs w:val="24"/>
        </w:rPr>
        <w:tab/>
      </w:r>
      <w:r w:rsidRPr="007713ED">
        <w:rPr>
          <w:b/>
          <w:sz w:val="24"/>
          <w:szCs w:val="24"/>
        </w:rPr>
        <w:t>THE LADY JOCHEBED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Jochebed’s names means “</w:t>
      </w:r>
      <w:r w:rsidRPr="007713ED">
        <w:rPr>
          <w:b/>
          <w:sz w:val="24"/>
          <w:szCs w:val="24"/>
        </w:rPr>
        <w:t>Yahweh is Glory</w:t>
      </w:r>
      <w:r w:rsidRPr="007713ED">
        <w:rPr>
          <w:sz w:val="24"/>
          <w:szCs w:val="24"/>
        </w:rPr>
        <w:t xml:space="preserve">.” The Scripture references is in Exodus 2:1-10; 6:20 &amp; Numbers 26:59. The variation of the name is Jokibed, Yohaved &amp; Yokebed. </w:t>
      </w:r>
    </w:p>
    <w:p w:rsidR="00DC6691" w:rsidRPr="007713ED" w:rsidRDefault="00DC6691" w:rsidP="00DC6691">
      <w:pPr>
        <w:spacing w:line="480" w:lineRule="auto"/>
        <w:jc w:val="both"/>
        <w:rPr>
          <w:sz w:val="24"/>
          <w:szCs w:val="24"/>
        </w:rPr>
      </w:pPr>
      <w:r w:rsidRPr="007713ED">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C6691" w:rsidRPr="007713ED" w:rsidRDefault="00DC6691" w:rsidP="00DC6691">
      <w:pPr>
        <w:spacing w:line="480" w:lineRule="auto"/>
        <w:jc w:val="both"/>
        <w:rPr>
          <w:sz w:val="24"/>
          <w:szCs w:val="24"/>
        </w:rPr>
      </w:pPr>
      <w:r w:rsidRPr="007713ED">
        <w:rPr>
          <w:sz w:val="24"/>
          <w:szCs w:val="24"/>
        </w:rPr>
        <w:t>The Exploring of the Lady Jochebed’s Relationships: The Relationship of the Lady Jochebed and Her Husband: The Lady Jochebed was of the family of Levi, the 3</w:t>
      </w:r>
      <w:r w:rsidRPr="007713ED">
        <w:rPr>
          <w:sz w:val="24"/>
          <w:szCs w:val="24"/>
          <w:vertAlign w:val="superscript"/>
        </w:rPr>
        <w:t>rd</w:t>
      </w:r>
      <w:r w:rsidRPr="007713ED">
        <w:rPr>
          <w:sz w:val="24"/>
          <w:szCs w:val="24"/>
        </w:rPr>
        <w:t xml:space="preserve"> Son of Leah and Jacob. She </w:t>
      </w:r>
      <w:r w:rsidRPr="007713ED">
        <w:rPr>
          <w:sz w:val="24"/>
          <w:szCs w:val="24"/>
        </w:rPr>
        <w:lastRenderedPageBreak/>
        <w:t xml:space="preserve">married Her Brother Kohath’s Oldest Son, the Lord Amram. They had 3 Children, the Lady Miriam, the Lord Aaron &amp; the Lord Moses whom all were the Father Stephen’s Chosen. </w:t>
      </w:r>
    </w:p>
    <w:p w:rsidR="00DC6691" w:rsidRPr="007713ED" w:rsidRDefault="00DC6691" w:rsidP="00DC6691">
      <w:pPr>
        <w:spacing w:line="480" w:lineRule="auto"/>
        <w:jc w:val="both"/>
        <w:rPr>
          <w:sz w:val="24"/>
          <w:szCs w:val="24"/>
        </w:rPr>
      </w:pPr>
      <w:r w:rsidRPr="007713ED">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C6691" w:rsidRPr="007713ED" w:rsidRDefault="00DC6691" w:rsidP="00DC6691">
      <w:pPr>
        <w:spacing w:line="480" w:lineRule="auto"/>
        <w:jc w:val="both"/>
        <w:rPr>
          <w:sz w:val="24"/>
          <w:szCs w:val="24"/>
        </w:rPr>
      </w:pPr>
      <w:r w:rsidRPr="007713ED">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C6691" w:rsidRPr="007713ED" w:rsidRDefault="00DC6691" w:rsidP="00DC6691">
      <w:pPr>
        <w:spacing w:line="480" w:lineRule="auto"/>
        <w:jc w:val="both"/>
        <w:rPr>
          <w:sz w:val="24"/>
          <w:szCs w:val="24"/>
        </w:rPr>
      </w:pPr>
      <w:r w:rsidRPr="007713ED">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713ED">
        <w:rPr>
          <w:sz w:val="24"/>
          <w:szCs w:val="24"/>
        </w:rPr>
        <w:lastRenderedPageBreak/>
        <w:t>only way to fully protect His life in the coming years. Moses was a Prince [Authority as a LT Colonel and Authority from a Colonel] for the 1</w:t>
      </w:r>
      <w:r w:rsidRPr="007713ED">
        <w:rPr>
          <w:sz w:val="24"/>
          <w:szCs w:val="24"/>
          <w:vertAlign w:val="superscript"/>
        </w:rPr>
        <w:t>st</w:t>
      </w:r>
      <w:r w:rsidRPr="007713ED">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C6691" w:rsidRPr="007713ED" w:rsidRDefault="00DC6691" w:rsidP="00DC6691">
      <w:pPr>
        <w:spacing w:line="480" w:lineRule="auto"/>
        <w:jc w:val="both"/>
        <w:rPr>
          <w:sz w:val="24"/>
          <w:szCs w:val="24"/>
        </w:rPr>
      </w:pPr>
      <w:r w:rsidRPr="007713ED">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C6691" w:rsidRPr="007713ED" w:rsidRDefault="00DC6691" w:rsidP="00DC6691">
      <w:pPr>
        <w:spacing w:line="480" w:lineRule="auto"/>
        <w:jc w:val="center"/>
        <w:rPr>
          <w:b/>
          <w:sz w:val="24"/>
          <w:szCs w:val="24"/>
        </w:rPr>
      </w:pPr>
      <w:r w:rsidRPr="007713ED">
        <w:rPr>
          <w:b/>
          <w:sz w:val="24"/>
          <w:szCs w:val="24"/>
        </w:rPr>
        <w:t>THE LADY SHELOMITH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Shelomith’s name means “</w:t>
      </w:r>
      <w:r w:rsidRPr="007713ED">
        <w:rPr>
          <w:b/>
          <w:sz w:val="24"/>
          <w:szCs w:val="24"/>
        </w:rPr>
        <w:t>Peaceful</w:t>
      </w:r>
      <w:r w:rsidRPr="007713ED">
        <w:rPr>
          <w:sz w:val="24"/>
          <w:szCs w:val="24"/>
        </w:rPr>
        <w:t xml:space="preserve">.” The Scripture reference is in Leviticus 24:11.  The variation of the name is Smith. </w:t>
      </w:r>
    </w:p>
    <w:p w:rsidR="00DC6691" w:rsidRPr="007713ED" w:rsidRDefault="00DC6691" w:rsidP="00DC6691">
      <w:pPr>
        <w:spacing w:line="480" w:lineRule="auto"/>
        <w:jc w:val="both"/>
        <w:rPr>
          <w:sz w:val="24"/>
          <w:szCs w:val="24"/>
        </w:rPr>
      </w:pPr>
      <w:r w:rsidRPr="007713ED">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713ED">
        <w:rPr>
          <w:sz w:val="24"/>
          <w:szCs w:val="24"/>
        </w:rPr>
        <w:lastRenderedPageBreak/>
        <w:t>freedom of speech] in Leviticus 24:11. This act broke the 3</w:t>
      </w:r>
      <w:r w:rsidRPr="007713ED">
        <w:rPr>
          <w:sz w:val="24"/>
          <w:szCs w:val="24"/>
          <w:vertAlign w:val="superscript"/>
        </w:rPr>
        <w:t>rd</w:t>
      </w:r>
      <w:r w:rsidRPr="007713ED">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713ED">
        <w:rPr>
          <w:sz w:val="24"/>
          <w:szCs w:val="24"/>
          <w:vertAlign w:val="superscript"/>
        </w:rPr>
        <w:t>rd</w:t>
      </w:r>
      <w:r w:rsidRPr="007713ED">
        <w:rPr>
          <w:sz w:val="24"/>
          <w:szCs w:val="24"/>
        </w:rPr>
        <w:t xml:space="preserve"> commandment which led to the execution of the Lady Shelomith’s Son and is an Unforgivable reminder to Israel that the Father Stephen is always present and real. </w:t>
      </w:r>
    </w:p>
    <w:p w:rsidR="00DC6691" w:rsidRPr="007713ED" w:rsidRDefault="00DC6691" w:rsidP="00DC6691">
      <w:pPr>
        <w:spacing w:line="480" w:lineRule="auto"/>
        <w:jc w:val="both"/>
        <w:rPr>
          <w:sz w:val="24"/>
          <w:szCs w:val="24"/>
        </w:rPr>
      </w:pPr>
      <w:r w:rsidRPr="007713ED">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C6691" w:rsidRPr="007713ED" w:rsidRDefault="00DC6691" w:rsidP="00DC6691">
      <w:pPr>
        <w:spacing w:line="480" w:lineRule="auto"/>
        <w:jc w:val="center"/>
        <w:rPr>
          <w:b/>
          <w:sz w:val="24"/>
          <w:szCs w:val="24"/>
        </w:rPr>
      </w:pPr>
      <w:r w:rsidRPr="007713ED">
        <w:rPr>
          <w:b/>
          <w:sz w:val="24"/>
          <w:szCs w:val="24"/>
        </w:rPr>
        <w:t>THE LADY COZBI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Cozbi’s name means “</w:t>
      </w:r>
      <w:r w:rsidRPr="007713ED">
        <w:rPr>
          <w:b/>
          <w:sz w:val="24"/>
          <w:szCs w:val="24"/>
        </w:rPr>
        <w:t>Voluptuousness</w:t>
      </w:r>
      <w:r w:rsidRPr="007713ED">
        <w:rPr>
          <w:sz w:val="24"/>
          <w:szCs w:val="24"/>
        </w:rPr>
        <w:t xml:space="preserve">.” The Scripture references is in Numbers chapter 25; 31:15, 16. The variation of the name is Kazebi &amp; Kuzabatum. </w:t>
      </w:r>
    </w:p>
    <w:p w:rsidR="00DC6691" w:rsidRPr="007713ED" w:rsidRDefault="00DC6691" w:rsidP="00DC6691">
      <w:pPr>
        <w:spacing w:line="480" w:lineRule="auto"/>
        <w:jc w:val="both"/>
        <w:rPr>
          <w:sz w:val="24"/>
          <w:szCs w:val="24"/>
        </w:rPr>
      </w:pPr>
      <w:r w:rsidRPr="007713ED">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713ED">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C6691" w:rsidRPr="007713ED" w:rsidRDefault="00DC6691" w:rsidP="00DC6691">
      <w:pPr>
        <w:spacing w:line="480" w:lineRule="auto"/>
        <w:jc w:val="both"/>
        <w:rPr>
          <w:sz w:val="24"/>
          <w:szCs w:val="24"/>
        </w:rPr>
      </w:pPr>
      <w:r w:rsidRPr="007713ED">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C6691" w:rsidRPr="007713ED" w:rsidRDefault="00DC6691" w:rsidP="00DC6691">
      <w:pPr>
        <w:spacing w:line="480" w:lineRule="auto"/>
        <w:jc w:val="both"/>
        <w:rPr>
          <w:sz w:val="24"/>
          <w:szCs w:val="24"/>
        </w:rPr>
      </w:pPr>
      <w:r w:rsidRPr="007713ED">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C6691" w:rsidRPr="007713ED" w:rsidRDefault="00DC6691" w:rsidP="00DC6691">
      <w:pPr>
        <w:spacing w:line="480" w:lineRule="auto"/>
        <w:jc w:val="center"/>
        <w:rPr>
          <w:b/>
          <w:sz w:val="24"/>
          <w:szCs w:val="24"/>
        </w:rPr>
      </w:pPr>
      <w:r w:rsidRPr="007713ED">
        <w:rPr>
          <w:b/>
          <w:sz w:val="24"/>
          <w:szCs w:val="24"/>
        </w:rPr>
        <w:lastRenderedPageBreak/>
        <w:t>THE LADY ACHSAH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Achsah’s name means “</w:t>
      </w:r>
      <w:r w:rsidRPr="007713ED">
        <w:rPr>
          <w:b/>
          <w:sz w:val="24"/>
          <w:szCs w:val="24"/>
        </w:rPr>
        <w:t>Mankletni</w:t>
      </w:r>
      <w:r w:rsidRPr="007713ED">
        <w:rPr>
          <w:sz w:val="24"/>
          <w:szCs w:val="24"/>
        </w:rPr>
        <w:t xml:space="preserve">.” The Scripture references is in Joshua 15:13-19. The variation of the name is Anklet. </w:t>
      </w:r>
    </w:p>
    <w:p w:rsidR="00DC6691" w:rsidRPr="007713ED" w:rsidRDefault="00DC6691" w:rsidP="00DC6691">
      <w:pPr>
        <w:spacing w:line="480" w:lineRule="auto"/>
        <w:jc w:val="both"/>
        <w:rPr>
          <w:sz w:val="24"/>
          <w:szCs w:val="24"/>
        </w:rPr>
      </w:pPr>
      <w:r w:rsidRPr="007713ED">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C6691" w:rsidRPr="007713ED" w:rsidRDefault="00DC6691" w:rsidP="00DC6691">
      <w:pPr>
        <w:spacing w:line="480" w:lineRule="auto"/>
        <w:jc w:val="both"/>
        <w:rPr>
          <w:sz w:val="24"/>
          <w:szCs w:val="24"/>
        </w:rPr>
      </w:pPr>
      <w:r w:rsidRPr="007713ED">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713ED">
        <w:rPr>
          <w:sz w:val="24"/>
          <w:szCs w:val="24"/>
        </w:rPr>
        <w:lastRenderedPageBreak/>
        <w:t xml:space="preserve">be blessed with some land with springs as well. If She did not have the trust and good communication with Her Father, She would not have made these requests. </w:t>
      </w:r>
    </w:p>
    <w:p w:rsidR="00DC6691" w:rsidRPr="007713ED" w:rsidRDefault="00DC6691" w:rsidP="00DC6691">
      <w:pPr>
        <w:spacing w:line="480" w:lineRule="auto"/>
        <w:jc w:val="both"/>
        <w:rPr>
          <w:sz w:val="24"/>
          <w:szCs w:val="24"/>
        </w:rPr>
      </w:pPr>
      <w:r w:rsidRPr="007713ED">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C6691" w:rsidRPr="007713ED" w:rsidRDefault="00DC6691" w:rsidP="00DC6691">
      <w:pPr>
        <w:spacing w:line="480" w:lineRule="auto"/>
        <w:jc w:val="center"/>
        <w:rPr>
          <w:b/>
          <w:sz w:val="24"/>
          <w:szCs w:val="24"/>
        </w:rPr>
      </w:pPr>
      <w:r w:rsidRPr="007713ED">
        <w:rPr>
          <w:b/>
          <w:sz w:val="24"/>
          <w:szCs w:val="24"/>
        </w:rPr>
        <w:t>THE PHARAOH’S DAUGHTER WITH THE RANK OF COLONEL OR HIGHER FOR 40 YEARS</w:t>
      </w:r>
    </w:p>
    <w:p w:rsidR="00DC6691" w:rsidRPr="007713ED" w:rsidRDefault="00DC6691" w:rsidP="00DC6691">
      <w:pPr>
        <w:spacing w:line="480" w:lineRule="auto"/>
        <w:jc w:val="both"/>
        <w:rPr>
          <w:sz w:val="24"/>
          <w:szCs w:val="24"/>
        </w:rPr>
      </w:pPr>
      <w:r w:rsidRPr="007713ED">
        <w:rPr>
          <w:sz w:val="24"/>
          <w:szCs w:val="24"/>
        </w:rPr>
        <w:t>The Pharaoh’s Daughter’s name is Unknown, maybe Queen Hatshepsut meaning “</w:t>
      </w:r>
      <w:r w:rsidRPr="007713ED">
        <w:rPr>
          <w:b/>
          <w:sz w:val="24"/>
          <w:szCs w:val="24"/>
        </w:rPr>
        <w:t>Foremost of Noble Ladies</w:t>
      </w:r>
      <w:r w:rsidRPr="007713ED">
        <w:rPr>
          <w:sz w:val="24"/>
          <w:szCs w:val="24"/>
        </w:rPr>
        <w:t xml:space="preserve">.” The Scripture references is in Exodus 2:1-10; Hebrews 11:24 &amp; Acts 7:21, 22. The variation of the name is Hatchepsut &amp; [Female] Crown. </w:t>
      </w:r>
    </w:p>
    <w:p w:rsidR="00DC6691" w:rsidRPr="007713ED" w:rsidRDefault="00DC6691" w:rsidP="00DC6691">
      <w:pPr>
        <w:spacing w:line="480" w:lineRule="auto"/>
        <w:jc w:val="both"/>
        <w:rPr>
          <w:sz w:val="24"/>
          <w:szCs w:val="24"/>
        </w:rPr>
      </w:pPr>
      <w:r w:rsidRPr="007713ED">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C6691" w:rsidRPr="007713ED" w:rsidRDefault="00DC6691" w:rsidP="00DC6691">
      <w:pPr>
        <w:spacing w:line="480" w:lineRule="auto"/>
        <w:jc w:val="both"/>
        <w:rPr>
          <w:sz w:val="24"/>
          <w:szCs w:val="24"/>
        </w:rPr>
      </w:pPr>
      <w:r w:rsidRPr="007713ED">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713ED">
        <w:rPr>
          <w:sz w:val="24"/>
          <w:szCs w:val="24"/>
        </w:rPr>
        <w:lastRenderedPageBreak/>
        <w:t xml:space="preserve">that adoption is better than abortion, She saved this Baby, a Child slated by the Father Stephen for greatness.  </w:t>
      </w:r>
    </w:p>
    <w:p w:rsidR="00DC6691" w:rsidRPr="007713ED" w:rsidRDefault="00DC6691" w:rsidP="00DC6691">
      <w:pPr>
        <w:spacing w:line="480" w:lineRule="auto"/>
        <w:jc w:val="center"/>
        <w:rPr>
          <w:b/>
          <w:sz w:val="24"/>
          <w:szCs w:val="24"/>
        </w:rPr>
      </w:pPr>
      <w:r w:rsidRPr="007713ED">
        <w:rPr>
          <w:b/>
          <w:sz w:val="24"/>
          <w:szCs w:val="24"/>
        </w:rPr>
        <w:t>THE LADY RAHAB (THE LORD JONATHAN THE LORD OF KINGDOMS) WITH THE RANK OF CAPTAIN OR HIGHER FOR 105 YEARS</w:t>
      </w:r>
    </w:p>
    <w:p w:rsidR="00DC6691" w:rsidRPr="007713ED" w:rsidRDefault="00DC6691" w:rsidP="00DC6691">
      <w:pPr>
        <w:spacing w:line="480" w:lineRule="auto"/>
        <w:rPr>
          <w:sz w:val="24"/>
          <w:szCs w:val="24"/>
        </w:rPr>
      </w:pPr>
      <w:r w:rsidRPr="007713ED">
        <w:rPr>
          <w:sz w:val="24"/>
          <w:szCs w:val="24"/>
        </w:rPr>
        <w:t>The Lady Rahab’s name means “</w:t>
      </w:r>
      <w:r w:rsidRPr="007713ED">
        <w:rPr>
          <w:b/>
          <w:sz w:val="24"/>
          <w:szCs w:val="24"/>
        </w:rPr>
        <w:t>Broad</w:t>
      </w:r>
      <w:r w:rsidRPr="007713ED">
        <w:rPr>
          <w:sz w:val="24"/>
          <w:szCs w:val="24"/>
        </w:rPr>
        <w:t xml:space="preserve">.” The Scripture references of the Lady Rahab is in Joshua 2:1-24; 6:17-25; Matthew 1:5; Hebrews 11:31 &amp; James 2:25. The variation of the name is Rahav. </w:t>
      </w:r>
    </w:p>
    <w:p w:rsidR="00DC6691" w:rsidRPr="007713ED" w:rsidRDefault="00DC6691" w:rsidP="00DC6691">
      <w:pPr>
        <w:spacing w:line="480" w:lineRule="auto"/>
        <w:jc w:val="both"/>
        <w:rPr>
          <w:sz w:val="24"/>
          <w:szCs w:val="24"/>
        </w:rPr>
      </w:pPr>
      <w:r w:rsidRPr="007713ED">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C6691" w:rsidRPr="007713ED" w:rsidRDefault="00DC6691" w:rsidP="00DC6691">
      <w:pPr>
        <w:spacing w:line="480" w:lineRule="auto"/>
        <w:jc w:val="both"/>
        <w:rPr>
          <w:sz w:val="24"/>
          <w:szCs w:val="24"/>
        </w:rPr>
      </w:pPr>
      <w:r w:rsidRPr="007713ED">
        <w:rPr>
          <w:sz w:val="24"/>
          <w:szCs w:val="24"/>
        </w:rPr>
        <w:t xml:space="preserve">The Lady Rahab’s choice is in Joshua chapter 2. When the spies appeared at Rahab’s door She was faced with the choice to turn them in or to hide them. She choose to hide them with a </w:t>
      </w:r>
      <w:r w:rsidRPr="007713ED">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C6691" w:rsidRPr="007713ED" w:rsidRDefault="00DC6691" w:rsidP="00DC6691">
      <w:pPr>
        <w:spacing w:line="480" w:lineRule="auto"/>
        <w:jc w:val="both"/>
        <w:rPr>
          <w:sz w:val="24"/>
          <w:szCs w:val="24"/>
        </w:rPr>
      </w:pPr>
      <w:r w:rsidRPr="007713ED">
        <w:rPr>
          <w:sz w:val="24"/>
          <w:szCs w:val="24"/>
        </w:rPr>
        <w:t xml:space="preserve">At Jericho’s fall is in Joshua chapter 6. The Father Stephen did display His authority that the Canaanites feared. Jericho’ walls fell. When they did, Rahab and Her family survived is in Joshua 6:26. </w:t>
      </w:r>
    </w:p>
    <w:p w:rsidR="00DC6691" w:rsidRPr="007713ED" w:rsidRDefault="00DC6691" w:rsidP="00DC6691">
      <w:pPr>
        <w:spacing w:line="480" w:lineRule="auto"/>
        <w:jc w:val="both"/>
        <w:rPr>
          <w:sz w:val="24"/>
          <w:szCs w:val="24"/>
        </w:rPr>
      </w:pPr>
      <w:r w:rsidRPr="007713ED">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C6691" w:rsidRPr="007713ED" w:rsidRDefault="00DC6691" w:rsidP="00DC6691">
      <w:pPr>
        <w:spacing w:line="480" w:lineRule="auto"/>
        <w:jc w:val="both"/>
        <w:rPr>
          <w:sz w:val="24"/>
          <w:szCs w:val="24"/>
        </w:rPr>
      </w:pPr>
      <w:r w:rsidRPr="007713ED">
        <w:rPr>
          <w:sz w:val="24"/>
          <w:szCs w:val="24"/>
        </w:rPr>
        <w:t xml:space="preserve">In faith’s hall of fame is in Hebrews 11:31. It declares “By faith Rahab did not perish with those who did not believe, when She had received the spies with peace.” </w:t>
      </w:r>
    </w:p>
    <w:p w:rsidR="00DC6691" w:rsidRPr="007713ED" w:rsidRDefault="00DC6691" w:rsidP="00DC6691">
      <w:pPr>
        <w:spacing w:line="480" w:lineRule="auto"/>
        <w:jc w:val="both"/>
        <w:rPr>
          <w:sz w:val="24"/>
          <w:szCs w:val="24"/>
        </w:rPr>
      </w:pPr>
      <w:r w:rsidRPr="007713ED">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C6691" w:rsidRPr="007713ED" w:rsidRDefault="00DC6691" w:rsidP="00DC6691">
      <w:pPr>
        <w:spacing w:line="480" w:lineRule="auto"/>
        <w:jc w:val="both"/>
        <w:rPr>
          <w:sz w:val="24"/>
          <w:szCs w:val="24"/>
        </w:rPr>
      </w:pPr>
      <w:r w:rsidRPr="007713ED">
        <w:rPr>
          <w:sz w:val="24"/>
          <w:szCs w:val="24"/>
        </w:rPr>
        <w:t xml:space="preserve">The Exploring of the Lady Rahab’s Relationships: The Lady Rahab’s Relationship with the Father Stephen: The Lady Rahab heard about the Father Stephen and chose to acknowledge and trust Him. </w:t>
      </w:r>
    </w:p>
    <w:p w:rsidR="00DC6691" w:rsidRPr="007713ED" w:rsidRDefault="00DC6691" w:rsidP="00DC6691">
      <w:pPr>
        <w:spacing w:line="480" w:lineRule="auto"/>
        <w:jc w:val="both"/>
        <w:rPr>
          <w:sz w:val="24"/>
          <w:szCs w:val="24"/>
        </w:rPr>
      </w:pPr>
      <w:r w:rsidRPr="007713ED">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C6691" w:rsidRPr="007713ED" w:rsidRDefault="00DC6691" w:rsidP="00DC6691">
      <w:pPr>
        <w:spacing w:line="480" w:lineRule="auto"/>
        <w:jc w:val="both"/>
        <w:rPr>
          <w:sz w:val="24"/>
          <w:szCs w:val="24"/>
        </w:rPr>
      </w:pPr>
      <w:r w:rsidRPr="007713ED">
        <w:rPr>
          <w:sz w:val="24"/>
          <w:szCs w:val="24"/>
        </w:rPr>
        <w:t xml:space="preserve">Rahab: A Close up: On the outward appearance She would seem the least likely to be assimilated by the Father Stephen. Yet Rahab the Harlot was a Strong Woman of Courage as </w:t>
      </w:r>
      <w:r w:rsidRPr="007713ED">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C6691" w:rsidRPr="007713ED" w:rsidRDefault="00DC6691" w:rsidP="00DC6691">
      <w:pPr>
        <w:spacing w:line="480" w:lineRule="auto"/>
        <w:jc w:val="both"/>
        <w:rPr>
          <w:sz w:val="24"/>
          <w:szCs w:val="24"/>
        </w:rPr>
      </w:pPr>
      <w:r w:rsidRPr="007713ED">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C6691" w:rsidRPr="007713ED" w:rsidRDefault="00DC6691" w:rsidP="00DC6691">
      <w:pPr>
        <w:spacing w:line="480" w:lineRule="auto"/>
        <w:jc w:val="center"/>
        <w:rPr>
          <w:b/>
          <w:sz w:val="24"/>
          <w:szCs w:val="24"/>
        </w:rPr>
      </w:pPr>
      <w:r w:rsidRPr="007713ED">
        <w:rPr>
          <w:b/>
          <w:sz w:val="24"/>
          <w:szCs w:val="24"/>
        </w:rPr>
        <w:t>EVERY WOMAN IN THE AGE OF KINGS IN THE HALL OF FAME</w:t>
      </w:r>
    </w:p>
    <w:p w:rsidR="00DC6691" w:rsidRPr="007713ED" w:rsidRDefault="00DC6691" w:rsidP="00DC6691">
      <w:pPr>
        <w:spacing w:line="480" w:lineRule="auto"/>
        <w:jc w:val="center"/>
        <w:rPr>
          <w:b/>
          <w:sz w:val="24"/>
          <w:szCs w:val="24"/>
        </w:rPr>
      </w:pPr>
      <w:r w:rsidRPr="007713ED">
        <w:rPr>
          <w:b/>
          <w:sz w:val="24"/>
          <w:szCs w:val="24"/>
        </w:rPr>
        <w:t>THE QUEEN OF SHEBA (THE LORD SOLOMON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The Queen of Sheba’s name is Unknown. The Scripture references is in 1</w:t>
      </w:r>
      <w:r w:rsidRPr="007713ED">
        <w:rPr>
          <w:sz w:val="24"/>
          <w:szCs w:val="24"/>
          <w:vertAlign w:val="superscript"/>
        </w:rPr>
        <w:t>st</w:t>
      </w:r>
      <w:r w:rsidRPr="007713ED">
        <w:rPr>
          <w:sz w:val="24"/>
          <w:szCs w:val="24"/>
        </w:rPr>
        <w:t xml:space="preserve"> Kings 10:1-10 &amp; 2</w:t>
      </w:r>
      <w:r w:rsidRPr="007713ED">
        <w:rPr>
          <w:sz w:val="24"/>
          <w:szCs w:val="24"/>
          <w:vertAlign w:val="superscript"/>
        </w:rPr>
        <w:t>nd</w:t>
      </w:r>
      <w:r w:rsidRPr="007713ED">
        <w:rPr>
          <w:sz w:val="24"/>
          <w:szCs w:val="24"/>
        </w:rPr>
        <w:t xml:space="preserve"> Chronicles 9:1-9. </w:t>
      </w:r>
    </w:p>
    <w:p w:rsidR="00DC6691" w:rsidRPr="007713ED" w:rsidRDefault="00DC6691" w:rsidP="00DC6691">
      <w:pPr>
        <w:spacing w:line="480" w:lineRule="auto"/>
        <w:jc w:val="both"/>
        <w:rPr>
          <w:sz w:val="24"/>
          <w:szCs w:val="24"/>
        </w:rPr>
      </w:pPr>
      <w:r w:rsidRPr="007713ED">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713ED">
        <w:rPr>
          <w:sz w:val="24"/>
          <w:szCs w:val="24"/>
          <w:vertAlign w:val="superscript"/>
        </w:rPr>
        <w:t>st</w:t>
      </w:r>
      <w:r w:rsidRPr="007713ED">
        <w:rPr>
          <w:sz w:val="24"/>
          <w:szCs w:val="24"/>
        </w:rPr>
        <w:t xml:space="preserve"> Kings 10:1 proves to indicate that She had a Son by the Lord Solomon and the success of the visit executed the desired treaties.    </w:t>
      </w:r>
    </w:p>
    <w:p w:rsidR="00DC6691" w:rsidRPr="007713ED" w:rsidRDefault="00DC6691" w:rsidP="00DC6691">
      <w:pPr>
        <w:spacing w:line="480" w:lineRule="auto"/>
        <w:jc w:val="center"/>
        <w:rPr>
          <w:b/>
          <w:sz w:val="24"/>
          <w:szCs w:val="24"/>
        </w:rPr>
      </w:pPr>
      <w:r w:rsidRPr="007713ED">
        <w:rPr>
          <w:b/>
          <w:sz w:val="24"/>
          <w:szCs w:val="24"/>
        </w:rPr>
        <w:t>THE LADY BATHSHEBA (THE LORD DAVID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Bathsheba’s name means “</w:t>
      </w:r>
      <w:r w:rsidRPr="007713ED">
        <w:rPr>
          <w:b/>
          <w:sz w:val="24"/>
          <w:szCs w:val="24"/>
        </w:rPr>
        <w:t>Daughter with an Oath</w:t>
      </w:r>
      <w:r w:rsidRPr="007713ED">
        <w:rPr>
          <w:sz w:val="24"/>
          <w:szCs w:val="24"/>
        </w:rPr>
        <w:t>.” The Scripture references is in 2</w:t>
      </w:r>
      <w:r w:rsidRPr="007713ED">
        <w:rPr>
          <w:sz w:val="24"/>
          <w:szCs w:val="24"/>
          <w:vertAlign w:val="superscript"/>
        </w:rPr>
        <w:t>nd</w:t>
      </w:r>
      <w:r w:rsidRPr="007713ED">
        <w:rPr>
          <w:sz w:val="24"/>
          <w:szCs w:val="24"/>
        </w:rPr>
        <w:t xml:space="preserve"> Samuel 11:1-27; 12:1-24, 28-31 &amp; 1</w:t>
      </w:r>
      <w:r w:rsidRPr="007713ED">
        <w:rPr>
          <w:sz w:val="24"/>
          <w:szCs w:val="24"/>
          <w:vertAlign w:val="superscript"/>
        </w:rPr>
        <w:t>st</w:t>
      </w:r>
      <w:r w:rsidRPr="007713ED">
        <w:rPr>
          <w:sz w:val="24"/>
          <w:szCs w:val="24"/>
        </w:rPr>
        <w:t xml:space="preserve"> Kings 1:21; 2:13-25. The variation of the name is Batshba &amp; Baeo’jiba. </w:t>
      </w:r>
    </w:p>
    <w:p w:rsidR="00DC6691" w:rsidRPr="007713ED" w:rsidRDefault="00DC6691" w:rsidP="00DC6691">
      <w:pPr>
        <w:spacing w:line="480" w:lineRule="auto"/>
        <w:jc w:val="both"/>
        <w:rPr>
          <w:sz w:val="24"/>
          <w:szCs w:val="24"/>
        </w:rPr>
      </w:pPr>
      <w:r w:rsidRPr="007713ED">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713ED">
        <w:rPr>
          <w:sz w:val="24"/>
          <w:szCs w:val="24"/>
          <w:vertAlign w:val="superscript"/>
        </w:rPr>
        <w:t>nd</w:t>
      </w:r>
      <w:r w:rsidRPr="007713ED">
        <w:rPr>
          <w:sz w:val="24"/>
          <w:szCs w:val="24"/>
        </w:rPr>
        <w:t xml:space="preserve"> Samuel 23:39. The Lord Uriah had a house next to the palace which can mean He operated and served in the palace guard. We know that She was very beautiful which can describe two Hebrew words. One, is </w:t>
      </w:r>
      <w:r w:rsidRPr="007713ED">
        <w:rPr>
          <w:b/>
          <w:i/>
          <w:sz w:val="24"/>
          <w:szCs w:val="24"/>
        </w:rPr>
        <w:t>Yapeh</w:t>
      </w:r>
      <w:r w:rsidRPr="007713ED">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713ED">
        <w:rPr>
          <w:b/>
          <w:i/>
          <w:sz w:val="24"/>
          <w:szCs w:val="24"/>
        </w:rPr>
        <w:t>Tob</w:t>
      </w:r>
      <w:r w:rsidRPr="007713ED">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713ED">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C6691" w:rsidRPr="007713ED" w:rsidRDefault="00DC6691" w:rsidP="00DC6691">
      <w:pPr>
        <w:spacing w:line="480" w:lineRule="auto"/>
        <w:jc w:val="both"/>
        <w:rPr>
          <w:sz w:val="24"/>
          <w:szCs w:val="24"/>
        </w:rPr>
      </w:pPr>
      <w:r w:rsidRPr="007713ED">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713ED">
        <w:rPr>
          <w:b/>
          <w:sz w:val="24"/>
          <w:szCs w:val="24"/>
        </w:rPr>
        <w:t>KIA</w:t>
      </w:r>
      <w:r w:rsidRPr="007713ED">
        <w:rPr>
          <w:sz w:val="24"/>
          <w:szCs w:val="24"/>
        </w:rPr>
        <w:t>, the Lord David sent for the Lady Bathsheba and married Her. The Lady Bathsheba’s Innocence is proven in 2</w:t>
      </w:r>
      <w:r w:rsidRPr="007713ED">
        <w:rPr>
          <w:sz w:val="24"/>
          <w:szCs w:val="24"/>
          <w:vertAlign w:val="superscript"/>
        </w:rPr>
        <w:t>nd</w:t>
      </w:r>
      <w:r w:rsidRPr="007713ED">
        <w:rPr>
          <w:sz w:val="24"/>
          <w:szCs w:val="24"/>
        </w:rPr>
        <w:t xml:space="preserve"> Samuel 11:1, 2, 3, 4. She was not a Seductress but was raped by the Lord David. </w:t>
      </w:r>
    </w:p>
    <w:p w:rsidR="00DC6691" w:rsidRPr="007713ED" w:rsidRDefault="00DC6691" w:rsidP="00DC6691">
      <w:pPr>
        <w:spacing w:line="480" w:lineRule="auto"/>
        <w:jc w:val="both"/>
        <w:rPr>
          <w:sz w:val="24"/>
          <w:szCs w:val="24"/>
        </w:rPr>
      </w:pPr>
      <w:r w:rsidRPr="007713ED">
        <w:rPr>
          <w:sz w:val="24"/>
          <w:szCs w:val="24"/>
        </w:rPr>
        <w:t>The Lady Bathsheba’s Life with the Lord David: The Scripture verses is in 1</w:t>
      </w:r>
      <w:r w:rsidRPr="007713ED">
        <w:rPr>
          <w:sz w:val="24"/>
          <w:szCs w:val="24"/>
          <w:vertAlign w:val="superscript"/>
        </w:rPr>
        <w:t>st</w:t>
      </w:r>
      <w:r w:rsidRPr="007713ED">
        <w:rPr>
          <w:sz w:val="24"/>
          <w:szCs w:val="24"/>
        </w:rPr>
        <w:t xml:space="preserve"> Chronicles 3:5; 2</w:t>
      </w:r>
      <w:r w:rsidRPr="007713ED">
        <w:rPr>
          <w:sz w:val="24"/>
          <w:szCs w:val="24"/>
          <w:vertAlign w:val="superscript"/>
        </w:rPr>
        <w:t>nd</w:t>
      </w:r>
      <w:r w:rsidRPr="007713ED">
        <w:rPr>
          <w:sz w:val="24"/>
          <w:szCs w:val="24"/>
        </w:rPr>
        <w:t xml:space="preserve"> Samuel 12:24 &amp; 1</w:t>
      </w:r>
      <w:r w:rsidRPr="007713ED">
        <w:rPr>
          <w:sz w:val="24"/>
          <w:szCs w:val="24"/>
          <w:vertAlign w:val="superscript"/>
        </w:rPr>
        <w:t>st</w:t>
      </w:r>
      <w:r w:rsidRPr="007713ED">
        <w:rPr>
          <w:sz w:val="24"/>
          <w:szCs w:val="24"/>
        </w:rPr>
        <w:t xml:space="preserve"> Kings chapters 2 &amp; 3.</w:t>
      </w:r>
    </w:p>
    <w:p w:rsidR="00DC6691" w:rsidRPr="007713ED" w:rsidRDefault="00DC6691" w:rsidP="00DC6691">
      <w:pPr>
        <w:spacing w:line="480" w:lineRule="auto"/>
        <w:jc w:val="both"/>
        <w:rPr>
          <w:sz w:val="24"/>
          <w:szCs w:val="24"/>
        </w:rPr>
      </w:pPr>
      <w:r w:rsidRPr="007713ED">
        <w:rPr>
          <w:sz w:val="24"/>
          <w:szCs w:val="24"/>
        </w:rPr>
        <w:t>The Exploring the Lady Bathsheba’s Relationships: The Lady Bathsheba’s Relationship with the Lord David: The Lady Bathsheba’s Sexual Violation is in 2</w:t>
      </w:r>
      <w:r w:rsidRPr="007713ED">
        <w:rPr>
          <w:sz w:val="24"/>
          <w:szCs w:val="24"/>
          <w:vertAlign w:val="superscript"/>
        </w:rPr>
        <w:t>nd</w:t>
      </w:r>
      <w:r w:rsidRPr="007713ED">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713ED">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713ED">
        <w:rPr>
          <w:sz w:val="24"/>
          <w:szCs w:val="24"/>
          <w:vertAlign w:val="superscript"/>
        </w:rPr>
        <w:t>st</w:t>
      </w:r>
      <w:r w:rsidRPr="007713ED">
        <w:rPr>
          <w:sz w:val="24"/>
          <w:szCs w:val="24"/>
        </w:rPr>
        <w:t xml:space="preserve"> Kings chapter 2. The Transformation of the Relationship is in 2</w:t>
      </w:r>
      <w:r w:rsidRPr="007713ED">
        <w:rPr>
          <w:sz w:val="24"/>
          <w:szCs w:val="24"/>
          <w:vertAlign w:val="superscript"/>
        </w:rPr>
        <w:t>nd</w:t>
      </w:r>
      <w:r w:rsidRPr="007713ED">
        <w:rPr>
          <w:sz w:val="24"/>
          <w:szCs w:val="24"/>
        </w:rPr>
        <w:t xml:space="preserve"> Samuel chapter 12 &amp; Psalms chapters 32 &amp; 51. </w:t>
      </w:r>
    </w:p>
    <w:p w:rsidR="00DC6691" w:rsidRPr="007713ED" w:rsidRDefault="00DC6691" w:rsidP="00DC6691">
      <w:pPr>
        <w:spacing w:line="480" w:lineRule="auto"/>
        <w:jc w:val="both"/>
        <w:rPr>
          <w:sz w:val="24"/>
          <w:szCs w:val="24"/>
        </w:rPr>
      </w:pPr>
      <w:r w:rsidRPr="007713ED">
        <w:rPr>
          <w:sz w:val="24"/>
          <w:szCs w:val="24"/>
        </w:rPr>
        <w:t xml:space="preserve">The Lady Bathsheba’s Relationship with the Father Stephen: The Father Stephen bestowed a special grace on the Lady Bathsheba when the Lord David was forgiven of His inappropriate actions. </w:t>
      </w:r>
    </w:p>
    <w:p w:rsidR="00DC6691" w:rsidRPr="007713ED" w:rsidRDefault="00DC6691" w:rsidP="00DC6691">
      <w:pPr>
        <w:spacing w:line="480" w:lineRule="auto"/>
        <w:jc w:val="both"/>
        <w:rPr>
          <w:sz w:val="24"/>
          <w:szCs w:val="24"/>
        </w:rPr>
      </w:pPr>
      <w:r w:rsidRPr="007713ED">
        <w:rPr>
          <w:sz w:val="24"/>
          <w:szCs w:val="24"/>
        </w:rPr>
        <w:t>The Lady Bathsheba’s Relationship with the Lord Solomon: The Scripture verses is in 1</w:t>
      </w:r>
      <w:r w:rsidRPr="007713ED">
        <w:rPr>
          <w:sz w:val="24"/>
          <w:szCs w:val="24"/>
          <w:vertAlign w:val="superscript"/>
        </w:rPr>
        <w:t>st</w:t>
      </w:r>
      <w:r w:rsidRPr="007713ED">
        <w:rPr>
          <w:sz w:val="24"/>
          <w:szCs w:val="24"/>
        </w:rPr>
        <w:t xml:space="preserve"> Kings chapters 1 &amp; 2; Proverbs chapter 31 &amp; Song of Solomon 3:11. </w:t>
      </w:r>
    </w:p>
    <w:p w:rsidR="00DC6691" w:rsidRPr="007713ED" w:rsidRDefault="00DC6691" w:rsidP="00DC6691">
      <w:pPr>
        <w:spacing w:line="480" w:lineRule="auto"/>
        <w:jc w:val="both"/>
        <w:rPr>
          <w:sz w:val="24"/>
          <w:szCs w:val="24"/>
        </w:rPr>
      </w:pPr>
      <w:r w:rsidRPr="007713ED">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C6691" w:rsidRPr="007713ED" w:rsidRDefault="00DC6691" w:rsidP="00DC6691">
      <w:pPr>
        <w:spacing w:line="480" w:lineRule="auto"/>
        <w:jc w:val="center"/>
        <w:rPr>
          <w:b/>
          <w:sz w:val="24"/>
          <w:szCs w:val="24"/>
        </w:rPr>
      </w:pPr>
      <w:r w:rsidRPr="007713ED">
        <w:rPr>
          <w:b/>
          <w:sz w:val="24"/>
          <w:szCs w:val="24"/>
        </w:rPr>
        <w:t>THE LADY AHINOAM (THE LORD SAUL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Lady Ahinoam’s name means “</w:t>
      </w:r>
      <w:r w:rsidRPr="007713ED">
        <w:rPr>
          <w:b/>
          <w:sz w:val="24"/>
          <w:szCs w:val="24"/>
        </w:rPr>
        <w:t>Brother is Delight</w:t>
      </w:r>
      <w:r w:rsidRPr="007713ED">
        <w:rPr>
          <w:sz w:val="24"/>
          <w:szCs w:val="24"/>
        </w:rPr>
        <w:t>.” The Scripture reference is in 1</w:t>
      </w:r>
      <w:r w:rsidRPr="007713ED">
        <w:rPr>
          <w:sz w:val="24"/>
          <w:szCs w:val="24"/>
          <w:vertAlign w:val="superscript"/>
        </w:rPr>
        <w:t>st</w:t>
      </w:r>
      <w:r w:rsidRPr="007713ED">
        <w:rPr>
          <w:sz w:val="24"/>
          <w:szCs w:val="24"/>
        </w:rPr>
        <w:t xml:space="preserve"> Samuel 14:50. The variation of the name is Noah &amp; I am. </w:t>
      </w:r>
    </w:p>
    <w:p w:rsidR="00DC6691" w:rsidRPr="007713ED" w:rsidRDefault="00DC6691" w:rsidP="00DC6691">
      <w:pPr>
        <w:spacing w:line="480" w:lineRule="auto"/>
        <w:jc w:val="both"/>
        <w:rPr>
          <w:sz w:val="24"/>
          <w:szCs w:val="24"/>
        </w:rPr>
      </w:pPr>
      <w:r w:rsidRPr="007713ED">
        <w:rPr>
          <w:sz w:val="24"/>
          <w:szCs w:val="24"/>
        </w:rPr>
        <w:t xml:space="preserve">The Lady Ahinoam’s Role in Scripture: The Lady Ahinoam was married to the Lord Saul but is only mentioned 1 time in Scripture. The Lord David had married a Woman with the same name </w:t>
      </w:r>
      <w:r w:rsidRPr="007713ED">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C6691" w:rsidRPr="007713ED" w:rsidRDefault="00DC6691" w:rsidP="00DC6691">
      <w:pPr>
        <w:spacing w:line="480" w:lineRule="auto"/>
        <w:jc w:val="both"/>
        <w:rPr>
          <w:sz w:val="24"/>
          <w:szCs w:val="24"/>
        </w:rPr>
      </w:pPr>
      <w:r w:rsidRPr="007713ED">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C6691" w:rsidRPr="007713ED" w:rsidRDefault="00DC6691" w:rsidP="00DC6691">
      <w:pPr>
        <w:spacing w:line="480" w:lineRule="auto"/>
        <w:jc w:val="center"/>
        <w:rPr>
          <w:b/>
          <w:sz w:val="24"/>
          <w:szCs w:val="24"/>
        </w:rPr>
      </w:pPr>
      <w:r w:rsidRPr="007713ED">
        <w:rPr>
          <w:b/>
          <w:sz w:val="24"/>
          <w:szCs w:val="24"/>
        </w:rPr>
        <w:t>THE LADY ABIGAIL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Abigail’s name means “</w:t>
      </w:r>
      <w:r w:rsidRPr="007713ED">
        <w:rPr>
          <w:b/>
          <w:sz w:val="24"/>
          <w:szCs w:val="24"/>
        </w:rPr>
        <w:t>Father Rejoices</w:t>
      </w:r>
      <w:r w:rsidRPr="007713ED">
        <w:rPr>
          <w:sz w:val="24"/>
          <w:szCs w:val="24"/>
        </w:rPr>
        <w:t>.” The Scripture references is in 1</w:t>
      </w:r>
      <w:r w:rsidRPr="007713ED">
        <w:rPr>
          <w:sz w:val="24"/>
          <w:szCs w:val="24"/>
          <w:vertAlign w:val="superscript"/>
        </w:rPr>
        <w:t>st</w:t>
      </w:r>
      <w:r w:rsidRPr="007713ED">
        <w:rPr>
          <w:sz w:val="24"/>
          <w:szCs w:val="24"/>
        </w:rPr>
        <w:t xml:space="preserve"> Samuel 25:3-42; 27:3; 30:5; 2</w:t>
      </w:r>
      <w:r w:rsidRPr="007713ED">
        <w:rPr>
          <w:sz w:val="24"/>
          <w:szCs w:val="24"/>
          <w:vertAlign w:val="superscript"/>
        </w:rPr>
        <w:t>nd</w:t>
      </w:r>
      <w:r w:rsidRPr="007713ED">
        <w:rPr>
          <w:sz w:val="24"/>
          <w:szCs w:val="24"/>
        </w:rPr>
        <w:t xml:space="preserve"> Samuel 2:2; 3:2 &amp; 1</w:t>
      </w:r>
      <w:r w:rsidRPr="007713ED">
        <w:rPr>
          <w:sz w:val="24"/>
          <w:szCs w:val="24"/>
          <w:vertAlign w:val="superscript"/>
        </w:rPr>
        <w:t>st</w:t>
      </w:r>
      <w:r w:rsidRPr="007713ED">
        <w:rPr>
          <w:sz w:val="24"/>
          <w:szCs w:val="24"/>
        </w:rPr>
        <w:t xml:space="preserve"> Chronicles 3:1. The variation of the name is Avigayil, Abigayil, Abigal, Gal &amp; Gay [Happy]. </w:t>
      </w:r>
    </w:p>
    <w:p w:rsidR="00DC6691" w:rsidRPr="007713ED" w:rsidRDefault="00DC6691" w:rsidP="00DC6691">
      <w:pPr>
        <w:spacing w:line="480" w:lineRule="auto"/>
        <w:jc w:val="both"/>
        <w:rPr>
          <w:sz w:val="24"/>
          <w:szCs w:val="24"/>
        </w:rPr>
      </w:pPr>
      <w:r w:rsidRPr="007713ED">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713ED">
        <w:rPr>
          <w:sz w:val="24"/>
          <w:szCs w:val="24"/>
          <w:vertAlign w:val="superscript"/>
        </w:rPr>
        <w:t>st</w:t>
      </w:r>
      <w:r w:rsidRPr="007713ED">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713ED">
        <w:rPr>
          <w:sz w:val="24"/>
          <w:szCs w:val="24"/>
          <w:vertAlign w:val="superscript"/>
        </w:rPr>
        <w:t>st</w:t>
      </w:r>
      <w:r w:rsidRPr="007713ED">
        <w:rPr>
          <w:sz w:val="24"/>
          <w:szCs w:val="24"/>
        </w:rPr>
        <w:t xml:space="preserve"> Samuel 25:25. She also counted Her failure to their request as a trespass is in 1</w:t>
      </w:r>
      <w:r w:rsidRPr="007713ED">
        <w:rPr>
          <w:sz w:val="24"/>
          <w:szCs w:val="24"/>
          <w:vertAlign w:val="superscript"/>
        </w:rPr>
        <w:t>st</w:t>
      </w:r>
      <w:r w:rsidRPr="007713ED">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713ED">
        <w:rPr>
          <w:sz w:val="24"/>
          <w:szCs w:val="24"/>
          <w:vertAlign w:val="superscript"/>
        </w:rPr>
        <w:t>st</w:t>
      </w:r>
      <w:r w:rsidRPr="007713ED">
        <w:rPr>
          <w:sz w:val="24"/>
          <w:szCs w:val="24"/>
        </w:rPr>
        <w:t xml:space="preserve"> Samuel 25:28.  The Lady Abigail appealed to the Lord David to identify with those He had intended to kill by reminding Him of the Lord Saul’s plot to kill Him in 1</w:t>
      </w:r>
      <w:r w:rsidRPr="007713ED">
        <w:rPr>
          <w:sz w:val="24"/>
          <w:szCs w:val="24"/>
          <w:vertAlign w:val="superscript"/>
        </w:rPr>
        <w:t>st</w:t>
      </w:r>
      <w:r w:rsidRPr="007713ED">
        <w:rPr>
          <w:sz w:val="24"/>
          <w:szCs w:val="24"/>
        </w:rPr>
        <w:t xml:space="preserve"> Samuel 25:29. The Lady Abigail reminded the Lord </w:t>
      </w:r>
      <w:r w:rsidRPr="007713ED">
        <w:rPr>
          <w:sz w:val="24"/>
          <w:szCs w:val="24"/>
        </w:rPr>
        <w:lastRenderedPageBreak/>
        <w:t>David of His own values by strengthening this by feeling it was unnecessary bloodshed and was wrong in doing so in 1</w:t>
      </w:r>
      <w:r w:rsidRPr="007713ED">
        <w:rPr>
          <w:sz w:val="24"/>
          <w:szCs w:val="24"/>
          <w:vertAlign w:val="superscript"/>
        </w:rPr>
        <w:t>st</w:t>
      </w:r>
      <w:r w:rsidRPr="007713ED">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713ED">
        <w:rPr>
          <w:sz w:val="24"/>
          <w:szCs w:val="24"/>
          <w:vertAlign w:val="superscript"/>
        </w:rPr>
        <w:t>st</w:t>
      </w:r>
      <w:r w:rsidRPr="007713ED">
        <w:rPr>
          <w:sz w:val="24"/>
          <w:szCs w:val="24"/>
        </w:rPr>
        <w:t xml:space="preserve"> Samuel 25:30. The Lord David’s response is in 1</w:t>
      </w:r>
      <w:r w:rsidRPr="007713ED">
        <w:rPr>
          <w:sz w:val="24"/>
          <w:szCs w:val="24"/>
          <w:vertAlign w:val="superscript"/>
        </w:rPr>
        <w:t>st</w:t>
      </w:r>
      <w:r w:rsidRPr="007713ED">
        <w:rPr>
          <w:sz w:val="24"/>
          <w:szCs w:val="24"/>
        </w:rPr>
        <w:t xml:space="preserve"> Samuel 25:32, 38, 40 &amp; 42. </w:t>
      </w:r>
    </w:p>
    <w:p w:rsidR="00DC6691" w:rsidRPr="007713ED" w:rsidRDefault="00DC6691" w:rsidP="00DC6691">
      <w:pPr>
        <w:spacing w:line="480" w:lineRule="auto"/>
        <w:jc w:val="both"/>
        <w:rPr>
          <w:sz w:val="24"/>
          <w:szCs w:val="24"/>
        </w:rPr>
      </w:pPr>
      <w:r w:rsidRPr="007713ED">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C6691" w:rsidRPr="007713ED" w:rsidRDefault="00DC6691" w:rsidP="00DC6691">
      <w:pPr>
        <w:spacing w:line="480" w:lineRule="auto"/>
        <w:jc w:val="center"/>
        <w:rPr>
          <w:b/>
          <w:sz w:val="24"/>
          <w:szCs w:val="24"/>
        </w:rPr>
      </w:pPr>
      <w:r w:rsidRPr="007713ED">
        <w:rPr>
          <w:b/>
          <w:sz w:val="24"/>
          <w:szCs w:val="24"/>
        </w:rPr>
        <w:t>THE LORD JEROBOAM’S LADY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Lord Jeroboam’s Wife’s name is Unknown. The Scripture references is in 1</w:t>
      </w:r>
      <w:r w:rsidRPr="007713ED">
        <w:rPr>
          <w:sz w:val="24"/>
          <w:szCs w:val="24"/>
          <w:vertAlign w:val="superscript"/>
        </w:rPr>
        <w:t>st</w:t>
      </w:r>
      <w:r w:rsidRPr="007713ED">
        <w:rPr>
          <w:sz w:val="24"/>
          <w:szCs w:val="24"/>
        </w:rPr>
        <w:t xml:space="preserve"> Kings 14:1-13. </w:t>
      </w:r>
    </w:p>
    <w:p w:rsidR="00DC6691" w:rsidRPr="007713ED" w:rsidRDefault="00DC6691" w:rsidP="00DC6691">
      <w:pPr>
        <w:spacing w:line="480" w:lineRule="auto"/>
        <w:jc w:val="both"/>
        <w:rPr>
          <w:b/>
          <w:sz w:val="24"/>
          <w:szCs w:val="24"/>
        </w:rPr>
      </w:pPr>
      <w:r w:rsidRPr="007713ED">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713ED">
        <w:rPr>
          <w:sz w:val="24"/>
          <w:szCs w:val="24"/>
        </w:rPr>
        <w:lastRenderedPageBreak/>
        <w:t>She was and announced that the Lord Jeroboam was doomed, His line would be cut off and that His descendants would die unburied &amp; unmourned. Also what the Prophet also said to Her is in 1</w:t>
      </w:r>
      <w:r w:rsidRPr="007713ED">
        <w:rPr>
          <w:sz w:val="24"/>
          <w:szCs w:val="24"/>
          <w:vertAlign w:val="superscript"/>
        </w:rPr>
        <w:t>st</w:t>
      </w:r>
      <w:r w:rsidRPr="007713ED">
        <w:rPr>
          <w:sz w:val="24"/>
          <w:szCs w:val="24"/>
        </w:rPr>
        <w:t xml:space="preserve"> Kings 14:12, 13. The Child died is in 1</w:t>
      </w:r>
      <w:r w:rsidRPr="007713ED">
        <w:rPr>
          <w:sz w:val="24"/>
          <w:szCs w:val="24"/>
          <w:vertAlign w:val="superscript"/>
        </w:rPr>
        <w:t>st</w:t>
      </w:r>
      <w:r w:rsidRPr="007713ED">
        <w:rPr>
          <w:sz w:val="24"/>
          <w:szCs w:val="24"/>
        </w:rPr>
        <w:t xml:space="preserve"> Kings 14:17. </w:t>
      </w:r>
      <w:r w:rsidRPr="007713ED">
        <w:rPr>
          <w:b/>
          <w:sz w:val="24"/>
          <w:szCs w:val="24"/>
        </w:rPr>
        <w:t xml:space="preserve"> </w:t>
      </w:r>
    </w:p>
    <w:p w:rsidR="00DC6691" w:rsidRPr="007713ED" w:rsidRDefault="00DC6691" w:rsidP="00DC6691">
      <w:pPr>
        <w:spacing w:line="480" w:lineRule="auto"/>
        <w:jc w:val="both"/>
        <w:rPr>
          <w:b/>
          <w:sz w:val="24"/>
          <w:szCs w:val="24"/>
        </w:rPr>
      </w:pPr>
      <w:r w:rsidRPr="007713ED">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713ED">
        <w:rPr>
          <w:b/>
          <w:sz w:val="24"/>
          <w:szCs w:val="24"/>
        </w:rPr>
        <w:t xml:space="preserve"> </w:t>
      </w:r>
    </w:p>
    <w:p w:rsidR="00DC6691" w:rsidRPr="007713ED" w:rsidRDefault="00DC6691" w:rsidP="00DC6691">
      <w:pPr>
        <w:spacing w:line="480" w:lineRule="auto"/>
        <w:jc w:val="center"/>
        <w:rPr>
          <w:b/>
          <w:sz w:val="24"/>
          <w:szCs w:val="24"/>
        </w:rPr>
      </w:pPr>
      <w:r w:rsidRPr="007713ED">
        <w:rPr>
          <w:b/>
          <w:sz w:val="24"/>
          <w:szCs w:val="24"/>
        </w:rPr>
        <w:t>THE LADY RIZPAH (THE LORD SAUL THE LORD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Rizpah’s name means “</w:t>
      </w:r>
      <w:r w:rsidRPr="007713ED">
        <w:rPr>
          <w:b/>
          <w:sz w:val="24"/>
          <w:szCs w:val="24"/>
        </w:rPr>
        <w:t>Glowing Coal</w:t>
      </w:r>
      <w:r w:rsidRPr="007713ED">
        <w:rPr>
          <w:sz w:val="24"/>
          <w:szCs w:val="24"/>
        </w:rPr>
        <w:t>” or “</w:t>
      </w:r>
      <w:r w:rsidRPr="007713ED">
        <w:rPr>
          <w:b/>
          <w:sz w:val="24"/>
          <w:szCs w:val="24"/>
        </w:rPr>
        <w:t>Hot Stone</w:t>
      </w:r>
      <w:r w:rsidRPr="007713ED">
        <w:rPr>
          <w:sz w:val="24"/>
          <w:szCs w:val="24"/>
        </w:rPr>
        <w:t>.” The Scripture references is in 2</w:t>
      </w:r>
      <w:r w:rsidRPr="007713ED">
        <w:rPr>
          <w:sz w:val="24"/>
          <w:szCs w:val="24"/>
          <w:vertAlign w:val="superscript"/>
        </w:rPr>
        <w:t>nd</w:t>
      </w:r>
      <w:r w:rsidRPr="007713ED">
        <w:rPr>
          <w:sz w:val="24"/>
          <w:szCs w:val="24"/>
        </w:rPr>
        <w:t xml:space="preserve"> Samuel 3:7; 21:1-14. The variation of the name is Rizpa. </w:t>
      </w:r>
    </w:p>
    <w:p w:rsidR="00DC6691" w:rsidRPr="007713ED" w:rsidRDefault="00DC6691" w:rsidP="00DC6691">
      <w:pPr>
        <w:spacing w:line="480" w:lineRule="auto"/>
        <w:jc w:val="both"/>
        <w:rPr>
          <w:sz w:val="24"/>
          <w:szCs w:val="24"/>
        </w:rPr>
      </w:pPr>
      <w:r w:rsidRPr="007713ED">
        <w:rPr>
          <w:sz w:val="24"/>
          <w:szCs w:val="24"/>
        </w:rPr>
        <w:t>The Lady Rizpah’s Role in Scripture: The Lady Rizpah was a Concubine of the Lord Saul, who bore Him 2 Children. She proved to be the focus of 2 defining events. The Fall and Rise of Kingdoms is in 2</w:t>
      </w:r>
      <w:r w:rsidRPr="007713ED">
        <w:rPr>
          <w:sz w:val="24"/>
          <w:szCs w:val="24"/>
          <w:vertAlign w:val="superscript"/>
        </w:rPr>
        <w:t>nd</w:t>
      </w:r>
      <w:r w:rsidRPr="007713ED">
        <w:rPr>
          <w:sz w:val="24"/>
          <w:szCs w:val="24"/>
        </w:rPr>
        <w:t xml:space="preserve"> Samuel 3:7. A Catalyst of Reconciliation is in 2</w:t>
      </w:r>
      <w:r w:rsidRPr="007713ED">
        <w:rPr>
          <w:sz w:val="24"/>
          <w:szCs w:val="24"/>
          <w:vertAlign w:val="superscript"/>
        </w:rPr>
        <w:t>nd</w:t>
      </w:r>
      <w:r w:rsidRPr="007713ED">
        <w:rPr>
          <w:sz w:val="24"/>
          <w:szCs w:val="24"/>
        </w:rPr>
        <w:t xml:space="preserve"> Samuel 21:1-14. </w:t>
      </w:r>
    </w:p>
    <w:p w:rsidR="00DC6691" w:rsidRPr="007713ED" w:rsidRDefault="00DC6691" w:rsidP="00DC6691">
      <w:pPr>
        <w:spacing w:line="480" w:lineRule="auto"/>
        <w:jc w:val="both"/>
        <w:rPr>
          <w:sz w:val="24"/>
          <w:szCs w:val="24"/>
        </w:rPr>
      </w:pPr>
      <w:r w:rsidRPr="007713ED">
        <w:rPr>
          <w:sz w:val="24"/>
          <w:szCs w:val="24"/>
        </w:rPr>
        <w:t xml:space="preserve">The Lady Rizpah as an Example for Today: The Lady Rizpah is an example of one way to deal with grief. The Lady Rizpah’s experience foreshadows the truth in Romans 8:28.   </w:t>
      </w:r>
    </w:p>
    <w:p w:rsidR="00DC6691" w:rsidRPr="007713ED" w:rsidRDefault="00DC6691" w:rsidP="00DC6691">
      <w:pPr>
        <w:spacing w:line="480" w:lineRule="auto"/>
        <w:jc w:val="center"/>
        <w:rPr>
          <w:b/>
          <w:sz w:val="24"/>
          <w:szCs w:val="24"/>
        </w:rPr>
      </w:pPr>
      <w:r w:rsidRPr="007713ED">
        <w:rPr>
          <w:b/>
          <w:sz w:val="24"/>
          <w:szCs w:val="24"/>
        </w:rPr>
        <w:t>THE ZAREPHATH’S WIDOW (THE LADY OF KINGDOMS) WITH THE RANK OF COLONEL OR HIGHER FOR 40 YEARS</w:t>
      </w:r>
    </w:p>
    <w:p w:rsidR="00DC6691" w:rsidRPr="007713ED" w:rsidRDefault="00DC6691" w:rsidP="00DC6691">
      <w:pPr>
        <w:spacing w:line="480" w:lineRule="auto"/>
        <w:rPr>
          <w:sz w:val="24"/>
          <w:szCs w:val="24"/>
        </w:rPr>
      </w:pPr>
      <w:r w:rsidRPr="007713ED">
        <w:rPr>
          <w:sz w:val="24"/>
          <w:szCs w:val="24"/>
        </w:rPr>
        <w:t>The Zarephath’s Widow’s name is Unknown. The Scripture references is in 1</w:t>
      </w:r>
      <w:r w:rsidRPr="007713ED">
        <w:rPr>
          <w:sz w:val="24"/>
          <w:szCs w:val="24"/>
          <w:vertAlign w:val="superscript"/>
        </w:rPr>
        <w:t>st</w:t>
      </w:r>
      <w:r w:rsidRPr="007713ED">
        <w:rPr>
          <w:sz w:val="24"/>
          <w:szCs w:val="24"/>
        </w:rPr>
        <w:t xml:space="preserve"> Kings chapter 17 &amp; Luke 4:26-27.</w:t>
      </w:r>
    </w:p>
    <w:p w:rsidR="00DC6691" w:rsidRPr="007713ED" w:rsidRDefault="00DC6691" w:rsidP="00DC6691">
      <w:pPr>
        <w:spacing w:line="480" w:lineRule="auto"/>
        <w:jc w:val="both"/>
        <w:rPr>
          <w:sz w:val="24"/>
          <w:szCs w:val="24"/>
        </w:rPr>
      </w:pPr>
      <w:r w:rsidRPr="007713ED">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713ED">
        <w:rPr>
          <w:sz w:val="24"/>
          <w:szCs w:val="24"/>
          <w:vertAlign w:val="superscript"/>
        </w:rPr>
        <w:t>st</w:t>
      </w:r>
      <w:r w:rsidRPr="007713ED">
        <w:rPr>
          <w:sz w:val="24"/>
          <w:szCs w:val="24"/>
        </w:rPr>
        <w:t xml:space="preserve"> Kings 17:12. Her 1</w:t>
      </w:r>
      <w:r w:rsidRPr="007713ED">
        <w:rPr>
          <w:sz w:val="24"/>
          <w:szCs w:val="24"/>
          <w:vertAlign w:val="superscript"/>
        </w:rPr>
        <w:t>st</w:t>
      </w:r>
      <w:r w:rsidRPr="007713ED">
        <w:rPr>
          <w:sz w:val="24"/>
          <w:szCs w:val="24"/>
        </w:rPr>
        <w:t xml:space="preserve"> Test of Faith is in 1</w:t>
      </w:r>
      <w:r w:rsidRPr="007713ED">
        <w:rPr>
          <w:sz w:val="24"/>
          <w:szCs w:val="24"/>
          <w:vertAlign w:val="superscript"/>
        </w:rPr>
        <w:t>st</w:t>
      </w:r>
      <w:r w:rsidRPr="007713ED">
        <w:rPr>
          <w:sz w:val="24"/>
          <w:szCs w:val="24"/>
        </w:rPr>
        <w:t xml:space="preserve"> Kings 17:10-16. Her 2</w:t>
      </w:r>
      <w:r w:rsidRPr="007713ED">
        <w:rPr>
          <w:sz w:val="24"/>
          <w:szCs w:val="24"/>
          <w:vertAlign w:val="superscript"/>
        </w:rPr>
        <w:t>nd</w:t>
      </w:r>
      <w:r w:rsidRPr="007713ED">
        <w:rPr>
          <w:sz w:val="24"/>
          <w:szCs w:val="24"/>
        </w:rPr>
        <w:t xml:space="preserve"> Test of Faith is in 1</w:t>
      </w:r>
      <w:r w:rsidRPr="007713ED">
        <w:rPr>
          <w:sz w:val="24"/>
          <w:szCs w:val="24"/>
          <w:vertAlign w:val="superscript"/>
        </w:rPr>
        <w:t>st</w:t>
      </w:r>
      <w:r w:rsidRPr="007713ED">
        <w:rPr>
          <w:sz w:val="24"/>
          <w:szCs w:val="24"/>
        </w:rPr>
        <w:t xml:space="preserve"> Kings 17:17-24. The Widow in the NT is in Luke 4:26, 27.</w:t>
      </w:r>
    </w:p>
    <w:p w:rsidR="00DC6691" w:rsidRPr="007713ED" w:rsidRDefault="00DC6691" w:rsidP="00DC6691">
      <w:pPr>
        <w:spacing w:line="480" w:lineRule="auto"/>
        <w:jc w:val="both"/>
        <w:rPr>
          <w:sz w:val="24"/>
          <w:szCs w:val="24"/>
        </w:rPr>
      </w:pPr>
      <w:r w:rsidRPr="007713ED">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C6691" w:rsidRPr="007713ED" w:rsidRDefault="00DC6691" w:rsidP="00DC6691">
      <w:pPr>
        <w:spacing w:line="480" w:lineRule="auto"/>
        <w:jc w:val="center"/>
        <w:rPr>
          <w:b/>
          <w:sz w:val="24"/>
          <w:szCs w:val="24"/>
        </w:rPr>
      </w:pPr>
      <w:r w:rsidRPr="007713ED">
        <w:rPr>
          <w:b/>
          <w:sz w:val="24"/>
          <w:szCs w:val="24"/>
        </w:rPr>
        <w:t>THE LORD NAAMAN’S WIFE’S SLAVE GIRL (THE LADIES OF KINGDOMS) WITH THE RANK OF COLONEL OR HIGHER FOR 40 YEARS</w:t>
      </w:r>
    </w:p>
    <w:p w:rsidR="00DC6691" w:rsidRPr="007713ED" w:rsidRDefault="00DC6691" w:rsidP="00DC6691">
      <w:pPr>
        <w:spacing w:line="480" w:lineRule="auto"/>
        <w:rPr>
          <w:sz w:val="24"/>
          <w:szCs w:val="24"/>
        </w:rPr>
      </w:pPr>
      <w:r w:rsidRPr="007713ED">
        <w:rPr>
          <w:sz w:val="24"/>
          <w:szCs w:val="24"/>
        </w:rPr>
        <w:t>The Young Girl’s name is Unknown. The Scripture references is in 2</w:t>
      </w:r>
      <w:r w:rsidRPr="007713ED">
        <w:rPr>
          <w:sz w:val="24"/>
          <w:szCs w:val="24"/>
          <w:vertAlign w:val="superscript"/>
        </w:rPr>
        <w:t>nd</w:t>
      </w:r>
      <w:r w:rsidRPr="007713ED">
        <w:rPr>
          <w:sz w:val="24"/>
          <w:szCs w:val="24"/>
        </w:rPr>
        <w:t xml:space="preserve"> Kings 5:2, 3. </w:t>
      </w:r>
    </w:p>
    <w:p w:rsidR="00DC6691" w:rsidRPr="007713ED" w:rsidRDefault="00DC6691" w:rsidP="00DC6691">
      <w:pPr>
        <w:spacing w:line="480" w:lineRule="auto"/>
        <w:jc w:val="both"/>
        <w:rPr>
          <w:sz w:val="24"/>
          <w:szCs w:val="24"/>
        </w:rPr>
      </w:pPr>
      <w:r w:rsidRPr="007713ED">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713ED">
        <w:rPr>
          <w:sz w:val="24"/>
          <w:szCs w:val="24"/>
          <w:vertAlign w:val="superscript"/>
        </w:rPr>
        <w:t>nd</w:t>
      </w:r>
      <w:r w:rsidRPr="007713ED">
        <w:rPr>
          <w:sz w:val="24"/>
          <w:szCs w:val="24"/>
        </w:rPr>
        <w:t xml:space="preserve"> Kings 5:3. Then the Lord Naaman set out for Israel. The healing of the Lord Naaman led Him to be a worshiper of the Father Stephen by the testimony of this Young Girl. </w:t>
      </w:r>
    </w:p>
    <w:p w:rsidR="00DC6691" w:rsidRPr="007713ED" w:rsidRDefault="00DC6691" w:rsidP="00DC6691">
      <w:pPr>
        <w:spacing w:line="480" w:lineRule="auto"/>
        <w:jc w:val="both"/>
        <w:rPr>
          <w:sz w:val="24"/>
          <w:szCs w:val="24"/>
        </w:rPr>
      </w:pPr>
      <w:r w:rsidRPr="007713ED">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C6691" w:rsidRPr="007713ED" w:rsidRDefault="00DC6691" w:rsidP="00DC6691">
      <w:pPr>
        <w:spacing w:line="480" w:lineRule="auto"/>
        <w:jc w:val="center"/>
        <w:rPr>
          <w:b/>
          <w:sz w:val="24"/>
          <w:szCs w:val="24"/>
        </w:rPr>
      </w:pPr>
      <w:r w:rsidRPr="007713ED">
        <w:rPr>
          <w:b/>
          <w:sz w:val="24"/>
          <w:szCs w:val="24"/>
        </w:rPr>
        <w:t>THE LADY ATHALIAH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Athaliah’s name means “</w:t>
      </w:r>
      <w:r w:rsidRPr="007713ED">
        <w:rPr>
          <w:b/>
          <w:sz w:val="24"/>
          <w:szCs w:val="24"/>
        </w:rPr>
        <w:t>Yahweh is Great</w:t>
      </w:r>
      <w:r w:rsidRPr="007713ED">
        <w:rPr>
          <w:sz w:val="24"/>
          <w:szCs w:val="24"/>
        </w:rPr>
        <w:t>.” The Scripture references is in 2</w:t>
      </w:r>
      <w:r w:rsidRPr="007713ED">
        <w:rPr>
          <w:sz w:val="24"/>
          <w:szCs w:val="24"/>
          <w:vertAlign w:val="superscript"/>
        </w:rPr>
        <w:t>nd</w:t>
      </w:r>
      <w:r w:rsidRPr="007713ED">
        <w:rPr>
          <w:sz w:val="24"/>
          <w:szCs w:val="24"/>
        </w:rPr>
        <w:t xml:space="preserve"> Kings 8:26; 11:1-20 &amp; 2</w:t>
      </w:r>
      <w:r w:rsidRPr="007713ED">
        <w:rPr>
          <w:sz w:val="24"/>
          <w:szCs w:val="24"/>
          <w:vertAlign w:val="superscript"/>
        </w:rPr>
        <w:t>nd</w:t>
      </w:r>
      <w:r w:rsidRPr="007713ED">
        <w:rPr>
          <w:sz w:val="24"/>
          <w:szCs w:val="24"/>
        </w:rPr>
        <w:t xml:space="preserve"> Chronicles chapters 22 &amp; 23; 24:7. The variation of the name is Atalya, Attalia &amp; Athalia. </w:t>
      </w:r>
    </w:p>
    <w:p w:rsidR="00DC6691" w:rsidRPr="007713ED" w:rsidRDefault="00DC6691" w:rsidP="00DC6691">
      <w:pPr>
        <w:spacing w:line="480" w:lineRule="auto"/>
        <w:jc w:val="both"/>
        <w:rPr>
          <w:sz w:val="24"/>
          <w:szCs w:val="24"/>
        </w:rPr>
      </w:pPr>
      <w:r w:rsidRPr="007713ED">
        <w:rPr>
          <w:sz w:val="24"/>
          <w:szCs w:val="24"/>
        </w:rPr>
        <w:t>The Lady Athaliah’s Role in Scripture: The Lady Athaliah was the Daughter of the Lord Ahab &amp; the Lady Jezebel. She was married to the Lord Jehoram, Judah’s King. She followed Her Parents in the sexual worship of Baal in 2</w:t>
      </w:r>
      <w:r w:rsidRPr="007713ED">
        <w:rPr>
          <w:sz w:val="24"/>
          <w:szCs w:val="24"/>
          <w:vertAlign w:val="superscript"/>
        </w:rPr>
        <w:t>nd</w:t>
      </w:r>
      <w:r w:rsidRPr="007713ED">
        <w:rPr>
          <w:sz w:val="24"/>
          <w:szCs w:val="24"/>
        </w:rPr>
        <w:t xml:space="preserve"> Kings 8:18. Her Husband only ruled for 8 years, but during this time She had given all the dedicated things in the House of the Father Stephen to the Baal’s in 2</w:t>
      </w:r>
      <w:r w:rsidRPr="007713ED">
        <w:rPr>
          <w:sz w:val="24"/>
          <w:szCs w:val="24"/>
          <w:vertAlign w:val="superscript"/>
        </w:rPr>
        <w:t>nd</w:t>
      </w:r>
      <w:r w:rsidRPr="007713ED">
        <w:rPr>
          <w:sz w:val="24"/>
          <w:szCs w:val="24"/>
        </w:rPr>
        <w:t xml:space="preserve"> Chronicles 24:7. When the Lord Jehoram died, His Son Ahaziah reigned in His stead. But was killed in the 1</w:t>
      </w:r>
      <w:r w:rsidRPr="007713ED">
        <w:rPr>
          <w:sz w:val="24"/>
          <w:szCs w:val="24"/>
          <w:vertAlign w:val="superscript"/>
        </w:rPr>
        <w:t>st</w:t>
      </w:r>
      <w:r w:rsidRPr="007713ED">
        <w:rPr>
          <w:sz w:val="24"/>
          <w:szCs w:val="24"/>
        </w:rPr>
        <w:t xml:space="preserve"> year as King. The Lady Athaliah acted quickly to destroy all the royal heirs in 2</w:t>
      </w:r>
      <w:r w:rsidRPr="007713ED">
        <w:rPr>
          <w:sz w:val="24"/>
          <w:szCs w:val="24"/>
          <w:vertAlign w:val="superscript"/>
        </w:rPr>
        <w:t>nd</w:t>
      </w:r>
      <w:r w:rsidRPr="007713ED">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713ED">
        <w:rPr>
          <w:sz w:val="24"/>
          <w:szCs w:val="24"/>
          <w:vertAlign w:val="superscript"/>
        </w:rPr>
        <w:t>nd</w:t>
      </w:r>
      <w:r w:rsidRPr="007713ED">
        <w:rPr>
          <w:sz w:val="24"/>
          <w:szCs w:val="24"/>
        </w:rPr>
        <w:t xml:space="preserve"> Kings 11:18, 20. </w:t>
      </w:r>
    </w:p>
    <w:p w:rsidR="00DC6691" w:rsidRPr="007713ED" w:rsidRDefault="00DC6691" w:rsidP="00DC6691">
      <w:pPr>
        <w:spacing w:line="480" w:lineRule="auto"/>
        <w:jc w:val="both"/>
        <w:rPr>
          <w:sz w:val="24"/>
          <w:szCs w:val="24"/>
        </w:rPr>
      </w:pPr>
      <w:r w:rsidRPr="007713ED">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C6691" w:rsidRPr="007713ED" w:rsidRDefault="00DC6691" w:rsidP="00DC6691">
      <w:pPr>
        <w:spacing w:line="480" w:lineRule="auto"/>
        <w:jc w:val="both"/>
        <w:rPr>
          <w:sz w:val="24"/>
          <w:szCs w:val="24"/>
        </w:rPr>
      </w:pPr>
      <w:r w:rsidRPr="007713ED">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713ED">
        <w:rPr>
          <w:sz w:val="24"/>
          <w:szCs w:val="24"/>
          <w:vertAlign w:val="superscript"/>
        </w:rPr>
        <w:t>st</w:t>
      </w:r>
      <w:r w:rsidRPr="007713ED">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C6691" w:rsidRPr="007713ED" w:rsidRDefault="00DC6691" w:rsidP="00DC6691">
      <w:pPr>
        <w:spacing w:line="480" w:lineRule="auto"/>
        <w:jc w:val="both"/>
        <w:rPr>
          <w:sz w:val="24"/>
          <w:szCs w:val="24"/>
        </w:rPr>
      </w:pPr>
      <w:r w:rsidRPr="007713ED">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713ED">
        <w:rPr>
          <w:sz w:val="24"/>
          <w:szCs w:val="24"/>
          <w:vertAlign w:val="superscript"/>
        </w:rPr>
        <w:t>st</w:t>
      </w:r>
      <w:r w:rsidRPr="007713ED">
        <w:rPr>
          <w:sz w:val="24"/>
          <w:szCs w:val="24"/>
        </w:rPr>
        <w:t xml:space="preserve"> Corinthians 6:12-20. There is no special treatment with the married or unmarried under these conditions.   </w:t>
      </w:r>
    </w:p>
    <w:p w:rsidR="00DC6691" w:rsidRPr="007713ED" w:rsidRDefault="00DC6691" w:rsidP="00DC6691">
      <w:pPr>
        <w:spacing w:line="480" w:lineRule="auto"/>
        <w:jc w:val="both"/>
        <w:rPr>
          <w:sz w:val="24"/>
          <w:szCs w:val="24"/>
        </w:rPr>
      </w:pPr>
      <w:r w:rsidRPr="007713ED">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C6691" w:rsidRPr="007713ED" w:rsidRDefault="00DC6691" w:rsidP="00DC6691">
      <w:pPr>
        <w:spacing w:line="480" w:lineRule="auto"/>
        <w:jc w:val="center"/>
        <w:rPr>
          <w:b/>
          <w:sz w:val="24"/>
          <w:szCs w:val="24"/>
        </w:rPr>
      </w:pPr>
      <w:r w:rsidRPr="007713ED">
        <w:rPr>
          <w:b/>
          <w:sz w:val="24"/>
          <w:szCs w:val="24"/>
        </w:rPr>
        <w:t>THE LADY JEHOSHEBA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Jehosheba’s name means “</w:t>
      </w:r>
      <w:r w:rsidRPr="007713ED">
        <w:rPr>
          <w:b/>
          <w:sz w:val="24"/>
          <w:szCs w:val="24"/>
        </w:rPr>
        <w:t>Yahweh is Abundance</w:t>
      </w:r>
      <w:r w:rsidRPr="007713ED">
        <w:rPr>
          <w:sz w:val="24"/>
          <w:szCs w:val="24"/>
        </w:rPr>
        <w:t>.”  The Scripture references is in 2</w:t>
      </w:r>
      <w:r w:rsidRPr="007713ED">
        <w:rPr>
          <w:sz w:val="24"/>
          <w:szCs w:val="24"/>
          <w:vertAlign w:val="superscript"/>
        </w:rPr>
        <w:t>nd</w:t>
      </w:r>
      <w:r w:rsidRPr="007713ED">
        <w:rPr>
          <w:sz w:val="24"/>
          <w:szCs w:val="24"/>
        </w:rPr>
        <w:t xml:space="preserve"> Kings 11:2 &amp; 2</w:t>
      </w:r>
      <w:r w:rsidRPr="007713ED">
        <w:rPr>
          <w:sz w:val="24"/>
          <w:szCs w:val="24"/>
          <w:vertAlign w:val="superscript"/>
        </w:rPr>
        <w:t>nd</w:t>
      </w:r>
      <w:r w:rsidRPr="007713ED">
        <w:rPr>
          <w:sz w:val="24"/>
          <w:szCs w:val="24"/>
        </w:rPr>
        <w:t xml:space="preserve"> Chronicles 22:11. The variation of the name is Jehoshebeath, Yehosheba &amp; Josaba. </w:t>
      </w:r>
    </w:p>
    <w:p w:rsidR="00DC6691" w:rsidRPr="007713ED" w:rsidRDefault="00DC6691" w:rsidP="00DC6691">
      <w:pPr>
        <w:spacing w:line="480" w:lineRule="auto"/>
        <w:jc w:val="both"/>
        <w:rPr>
          <w:sz w:val="24"/>
          <w:szCs w:val="24"/>
        </w:rPr>
      </w:pPr>
      <w:r w:rsidRPr="007713ED">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713ED">
        <w:rPr>
          <w:sz w:val="24"/>
          <w:szCs w:val="24"/>
          <w:vertAlign w:val="superscript"/>
        </w:rPr>
        <w:t>nd</w:t>
      </w:r>
      <w:r w:rsidRPr="007713ED">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C6691" w:rsidRPr="007713ED" w:rsidRDefault="00DC6691" w:rsidP="00DC6691">
      <w:pPr>
        <w:spacing w:line="480" w:lineRule="auto"/>
        <w:jc w:val="both"/>
        <w:rPr>
          <w:sz w:val="24"/>
          <w:szCs w:val="24"/>
        </w:rPr>
      </w:pPr>
      <w:r w:rsidRPr="007713ED">
        <w:rPr>
          <w:sz w:val="24"/>
          <w:szCs w:val="24"/>
        </w:rPr>
        <w:t>The Exploring of the Lady Jehosheba’s Relationships: The Lady Jehosheba’s Relationship with the Royal Family: She was the Daughter of the King in 2</w:t>
      </w:r>
      <w:r w:rsidRPr="007713ED">
        <w:rPr>
          <w:sz w:val="24"/>
          <w:szCs w:val="24"/>
          <w:vertAlign w:val="superscript"/>
        </w:rPr>
        <w:t>nd</w:t>
      </w:r>
      <w:r w:rsidRPr="007713ED">
        <w:rPr>
          <w:sz w:val="24"/>
          <w:szCs w:val="24"/>
        </w:rPr>
        <w:t xml:space="preserve"> Chronicles 22:11. She was unlike most of Her own family that were sexually corrupt in nature. She risked Her own life in hiding the Young Infant. </w:t>
      </w:r>
    </w:p>
    <w:p w:rsidR="00DC6691" w:rsidRPr="007713ED" w:rsidRDefault="00DC6691" w:rsidP="00DC6691">
      <w:pPr>
        <w:spacing w:line="480" w:lineRule="auto"/>
        <w:jc w:val="both"/>
        <w:rPr>
          <w:sz w:val="24"/>
          <w:szCs w:val="24"/>
        </w:rPr>
      </w:pPr>
      <w:r w:rsidRPr="007713ED">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C6691" w:rsidRPr="007713ED" w:rsidRDefault="00DC6691" w:rsidP="00DC6691">
      <w:pPr>
        <w:spacing w:line="480" w:lineRule="auto"/>
        <w:jc w:val="both"/>
        <w:rPr>
          <w:b/>
          <w:sz w:val="24"/>
          <w:szCs w:val="24"/>
        </w:rPr>
      </w:pPr>
      <w:r w:rsidRPr="007713ED">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713ED">
        <w:rPr>
          <w:b/>
          <w:sz w:val="24"/>
          <w:szCs w:val="24"/>
        </w:rPr>
        <w:tab/>
      </w:r>
    </w:p>
    <w:p w:rsidR="00DC6691" w:rsidRPr="007713ED" w:rsidRDefault="00DC6691" w:rsidP="00DC6691">
      <w:pPr>
        <w:spacing w:line="480" w:lineRule="auto"/>
        <w:jc w:val="center"/>
        <w:rPr>
          <w:b/>
          <w:sz w:val="24"/>
          <w:szCs w:val="24"/>
        </w:rPr>
      </w:pPr>
      <w:r w:rsidRPr="007713ED">
        <w:rPr>
          <w:b/>
          <w:sz w:val="24"/>
          <w:szCs w:val="24"/>
        </w:rPr>
        <w:lastRenderedPageBreak/>
        <w:t>THE LADY HULDAH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Huldah’s name means “</w:t>
      </w:r>
      <w:r w:rsidRPr="007713ED">
        <w:rPr>
          <w:b/>
          <w:sz w:val="24"/>
          <w:szCs w:val="24"/>
        </w:rPr>
        <w:t>Weasel</w:t>
      </w:r>
      <w:r w:rsidRPr="007713ED">
        <w:rPr>
          <w:sz w:val="24"/>
          <w:szCs w:val="24"/>
        </w:rPr>
        <w:t>.” The Scripture references is in 2</w:t>
      </w:r>
      <w:r w:rsidRPr="007713ED">
        <w:rPr>
          <w:sz w:val="24"/>
          <w:szCs w:val="24"/>
          <w:vertAlign w:val="superscript"/>
        </w:rPr>
        <w:t>nd</w:t>
      </w:r>
      <w:r w:rsidRPr="007713ED">
        <w:rPr>
          <w:sz w:val="24"/>
          <w:szCs w:val="24"/>
        </w:rPr>
        <w:t xml:space="preserve"> Kings 22:13, 14 &amp; 2</w:t>
      </w:r>
      <w:r w:rsidRPr="007713ED">
        <w:rPr>
          <w:sz w:val="24"/>
          <w:szCs w:val="24"/>
          <w:vertAlign w:val="superscript"/>
        </w:rPr>
        <w:t>nd</w:t>
      </w:r>
      <w:r w:rsidRPr="007713ED">
        <w:rPr>
          <w:sz w:val="24"/>
          <w:szCs w:val="24"/>
        </w:rPr>
        <w:t xml:space="preserve"> Chronicles 34:22. The variation of the name is Hulda. </w:t>
      </w:r>
    </w:p>
    <w:p w:rsidR="00DC6691" w:rsidRPr="007713ED" w:rsidRDefault="00DC6691" w:rsidP="00DC6691">
      <w:pPr>
        <w:spacing w:line="480" w:lineRule="auto"/>
        <w:jc w:val="both"/>
        <w:rPr>
          <w:sz w:val="24"/>
          <w:szCs w:val="24"/>
        </w:rPr>
      </w:pPr>
      <w:r w:rsidRPr="007713ED">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C6691" w:rsidRPr="007713ED" w:rsidRDefault="00DC6691" w:rsidP="00DC6691">
      <w:pPr>
        <w:spacing w:line="480" w:lineRule="auto"/>
        <w:jc w:val="both"/>
        <w:rPr>
          <w:sz w:val="24"/>
          <w:szCs w:val="24"/>
        </w:rPr>
      </w:pPr>
      <w:r w:rsidRPr="007713ED">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C6691" w:rsidRPr="007713ED" w:rsidRDefault="00DC6691" w:rsidP="00DC6691">
      <w:pPr>
        <w:spacing w:line="480" w:lineRule="auto"/>
        <w:jc w:val="both"/>
        <w:rPr>
          <w:sz w:val="24"/>
          <w:szCs w:val="24"/>
        </w:rPr>
      </w:pPr>
      <w:r w:rsidRPr="007713ED">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C6691" w:rsidRPr="007713ED" w:rsidRDefault="00DC6691" w:rsidP="00DC6691">
      <w:pPr>
        <w:spacing w:line="480" w:lineRule="auto"/>
        <w:jc w:val="center"/>
        <w:rPr>
          <w:b/>
          <w:sz w:val="24"/>
          <w:szCs w:val="24"/>
        </w:rPr>
      </w:pPr>
      <w:r w:rsidRPr="007713ED">
        <w:rPr>
          <w:b/>
          <w:sz w:val="24"/>
          <w:szCs w:val="24"/>
        </w:rPr>
        <w:t>THE LADY VASHTI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Vashti’s name means “</w:t>
      </w:r>
      <w:r w:rsidRPr="007713ED">
        <w:rPr>
          <w:b/>
          <w:sz w:val="24"/>
          <w:szCs w:val="24"/>
        </w:rPr>
        <w:t>Beautiful Woman</w:t>
      </w:r>
      <w:r w:rsidRPr="007713ED">
        <w:rPr>
          <w:sz w:val="24"/>
          <w:szCs w:val="24"/>
        </w:rPr>
        <w:t xml:space="preserve">.” The Scripture references is in Esther 1:10-22. The variation of the name is Astin, Vahista, Avesta, Vashtateira, Stateira, Mashti, Waw, Yodh &amp; Vaisti. </w:t>
      </w:r>
    </w:p>
    <w:p w:rsidR="00DC6691" w:rsidRPr="007713ED" w:rsidRDefault="00DC6691" w:rsidP="00DC6691">
      <w:pPr>
        <w:spacing w:line="480" w:lineRule="auto"/>
        <w:jc w:val="both"/>
        <w:rPr>
          <w:sz w:val="24"/>
          <w:szCs w:val="24"/>
        </w:rPr>
      </w:pPr>
      <w:r w:rsidRPr="007713ED">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C6691" w:rsidRPr="007713ED" w:rsidRDefault="00DC6691" w:rsidP="00DC6691">
      <w:pPr>
        <w:spacing w:line="480" w:lineRule="auto"/>
        <w:jc w:val="both"/>
        <w:rPr>
          <w:sz w:val="24"/>
          <w:szCs w:val="24"/>
        </w:rPr>
      </w:pPr>
      <w:r w:rsidRPr="007713ED">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C6691" w:rsidRPr="007713ED" w:rsidRDefault="00DC6691" w:rsidP="00DC6691">
      <w:pPr>
        <w:spacing w:line="480" w:lineRule="auto"/>
        <w:jc w:val="center"/>
        <w:rPr>
          <w:b/>
          <w:sz w:val="24"/>
          <w:szCs w:val="24"/>
        </w:rPr>
      </w:pPr>
      <w:r w:rsidRPr="007713ED">
        <w:rPr>
          <w:b/>
          <w:sz w:val="24"/>
          <w:szCs w:val="24"/>
        </w:rPr>
        <w:t>THE LADY ESTHER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Esther’s name means “</w:t>
      </w:r>
      <w:r w:rsidRPr="007713ED">
        <w:rPr>
          <w:b/>
          <w:sz w:val="24"/>
          <w:szCs w:val="24"/>
        </w:rPr>
        <w:t>Star</w:t>
      </w:r>
      <w:r w:rsidRPr="007713ED">
        <w:rPr>
          <w:sz w:val="24"/>
          <w:szCs w:val="24"/>
        </w:rPr>
        <w:t xml:space="preserve">.” The Scripture reference is in the Book of Esther. The variation of the name is Ester &amp; Hadassah. </w:t>
      </w:r>
    </w:p>
    <w:p w:rsidR="00DC6691" w:rsidRPr="007713ED" w:rsidRDefault="00DC6691" w:rsidP="00DC6691">
      <w:pPr>
        <w:spacing w:line="480" w:lineRule="auto"/>
        <w:jc w:val="both"/>
        <w:rPr>
          <w:sz w:val="24"/>
          <w:szCs w:val="24"/>
        </w:rPr>
      </w:pPr>
      <w:r w:rsidRPr="007713ED">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713ED">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C6691" w:rsidRPr="007713ED" w:rsidRDefault="00DC6691" w:rsidP="00DC6691">
      <w:pPr>
        <w:spacing w:line="480" w:lineRule="auto"/>
        <w:jc w:val="both"/>
        <w:rPr>
          <w:sz w:val="24"/>
          <w:szCs w:val="24"/>
        </w:rPr>
      </w:pPr>
      <w:r w:rsidRPr="007713ED">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C6691" w:rsidRPr="007713ED" w:rsidRDefault="00DC6691" w:rsidP="00DC6691">
      <w:pPr>
        <w:spacing w:line="480" w:lineRule="auto"/>
        <w:jc w:val="both"/>
        <w:rPr>
          <w:sz w:val="24"/>
          <w:szCs w:val="24"/>
        </w:rPr>
      </w:pPr>
      <w:r w:rsidRPr="007713ED">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C6691" w:rsidRPr="007713ED" w:rsidRDefault="00DC6691" w:rsidP="00DC6691">
      <w:pPr>
        <w:spacing w:line="480" w:lineRule="auto"/>
        <w:jc w:val="both"/>
        <w:rPr>
          <w:sz w:val="24"/>
          <w:szCs w:val="24"/>
        </w:rPr>
      </w:pPr>
      <w:r w:rsidRPr="007713ED">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C6691" w:rsidRPr="007713ED" w:rsidRDefault="00DC6691" w:rsidP="00DC6691">
      <w:pPr>
        <w:spacing w:line="480" w:lineRule="auto"/>
        <w:jc w:val="both"/>
        <w:rPr>
          <w:sz w:val="24"/>
          <w:szCs w:val="24"/>
        </w:rPr>
      </w:pPr>
      <w:r w:rsidRPr="007713ED">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C6691" w:rsidRPr="007713ED" w:rsidRDefault="00DC6691" w:rsidP="00DC6691">
      <w:pPr>
        <w:spacing w:line="480" w:lineRule="auto"/>
        <w:jc w:val="both"/>
        <w:rPr>
          <w:sz w:val="24"/>
          <w:szCs w:val="24"/>
        </w:rPr>
      </w:pPr>
      <w:r w:rsidRPr="007713ED">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C6691" w:rsidRPr="007713ED" w:rsidRDefault="00DC6691" w:rsidP="00DC6691">
      <w:pPr>
        <w:spacing w:line="480" w:lineRule="auto"/>
        <w:jc w:val="both"/>
        <w:rPr>
          <w:sz w:val="24"/>
          <w:szCs w:val="24"/>
        </w:rPr>
      </w:pPr>
      <w:r w:rsidRPr="007713ED">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C6691" w:rsidRPr="007713ED" w:rsidRDefault="00DC6691" w:rsidP="00DC6691">
      <w:pPr>
        <w:spacing w:line="480" w:lineRule="auto"/>
        <w:jc w:val="center"/>
        <w:rPr>
          <w:b/>
          <w:sz w:val="24"/>
          <w:szCs w:val="24"/>
        </w:rPr>
      </w:pPr>
      <w:r w:rsidRPr="007713ED">
        <w:rPr>
          <w:b/>
          <w:sz w:val="24"/>
          <w:szCs w:val="24"/>
        </w:rPr>
        <w:t>THE LADY JUDITH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Judith’s name means “</w:t>
      </w:r>
      <w:r w:rsidRPr="007713ED">
        <w:rPr>
          <w:b/>
          <w:sz w:val="24"/>
          <w:szCs w:val="24"/>
        </w:rPr>
        <w:t>Praised</w:t>
      </w:r>
      <w:r w:rsidRPr="007713ED">
        <w:rPr>
          <w:sz w:val="24"/>
          <w:szCs w:val="24"/>
        </w:rPr>
        <w:t>” or “</w:t>
      </w:r>
      <w:r w:rsidRPr="007713ED">
        <w:rPr>
          <w:b/>
          <w:sz w:val="24"/>
          <w:szCs w:val="24"/>
        </w:rPr>
        <w:t>Jewess</w:t>
      </w:r>
      <w:r w:rsidRPr="007713ED">
        <w:rPr>
          <w:sz w:val="24"/>
          <w:szCs w:val="24"/>
        </w:rPr>
        <w:t xml:space="preserve">.” The Scripture reference is in the Book of Judith. The variation of the name is Judy, Judie, Jude, Judey, Juda, Yehudit &amp; Judah. </w:t>
      </w:r>
    </w:p>
    <w:p w:rsidR="00DC6691" w:rsidRPr="007713ED" w:rsidRDefault="00DC6691" w:rsidP="00DC6691">
      <w:pPr>
        <w:spacing w:line="480" w:lineRule="auto"/>
        <w:jc w:val="both"/>
        <w:rPr>
          <w:sz w:val="24"/>
          <w:szCs w:val="24"/>
        </w:rPr>
      </w:pPr>
      <w:r w:rsidRPr="007713ED">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713ED">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713ED">
        <w:rPr>
          <w:sz w:val="24"/>
          <w:szCs w:val="24"/>
          <w:vertAlign w:val="superscript"/>
        </w:rPr>
        <w:t>th</w:t>
      </w:r>
      <w:r w:rsidRPr="007713ED">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C6691" w:rsidRPr="007713ED" w:rsidRDefault="00DC6691" w:rsidP="00DC6691">
      <w:pPr>
        <w:spacing w:line="480" w:lineRule="auto"/>
        <w:jc w:val="both"/>
        <w:rPr>
          <w:sz w:val="24"/>
          <w:szCs w:val="24"/>
        </w:rPr>
      </w:pPr>
      <w:r w:rsidRPr="007713ED">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C6691" w:rsidRPr="007713ED" w:rsidRDefault="00DC6691" w:rsidP="00DC6691">
      <w:pPr>
        <w:spacing w:line="480" w:lineRule="auto"/>
        <w:jc w:val="center"/>
        <w:rPr>
          <w:b/>
          <w:sz w:val="24"/>
          <w:szCs w:val="24"/>
        </w:rPr>
      </w:pPr>
      <w:r w:rsidRPr="007713ED">
        <w:rPr>
          <w:b/>
          <w:sz w:val="24"/>
          <w:szCs w:val="24"/>
        </w:rPr>
        <w:t>THE LADY SUSANNA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Susanna’s name means “</w:t>
      </w:r>
      <w:r w:rsidRPr="007713ED">
        <w:rPr>
          <w:b/>
          <w:sz w:val="24"/>
          <w:szCs w:val="24"/>
        </w:rPr>
        <w:t>Lily</w:t>
      </w:r>
      <w:r w:rsidRPr="007713ED">
        <w:rPr>
          <w:sz w:val="24"/>
          <w:szCs w:val="24"/>
        </w:rPr>
        <w:t xml:space="preserve">.” The Scripture reference is in the Book of Susanna. The variation of the name is Sousanna, Susan, Shoshannah, Suzanna, Suzannah, Suana, Suzana, Suzanne &amp; Zsuzsanna. </w:t>
      </w:r>
    </w:p>
    <w:p w:rsidR="00DC6691" w:rsidRPr="007713ED" w:rsidRDefault="00DC6691" w:rsidP="00DC6691">
      <w:pPr>
        <w:spacing w:line="480" w:lineRule="auto"/>
        <w:jc w:val="both"/>
        <w:rPr>
          <w:sz w:val="24"/>
          <w:szCs w:val="24"/>
        </w:rPr>
      </w:pPr>
      <w:r w:rsidRPr="007713ED">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713ED">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C6691" w:rsidRPr="007713ED" w:rsidRDefault="00DC6691" w:rsidP="00DC6691">
      <w:pPr>
        <w:spacing w:line="480" w:lineRule="auto"/>
        <w:jc w:val="both"/>
        <w:rPr>
          <w:sz w:val="24"/>
          <w:szCs w:val="24"/>
        </w:rPr>
      </w:pPr>
      <w:r w:rsidRPr="007713ED">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C6691" w:rsidRPr="007713ED" w:rsidRDefault="00DC6691" w:rsidP="00DC6691">
      <w:pPr>
        <w:spacing w:line="480" w:lineRule="auto"/>
        <w:jc w:val="center"/>
        <w:rPr>
          <w:b/>
          <w:sz w:val="24"/>
          <w:szCs w:val="24"/>
        </w:rPr>
      </w:pPr>
      <w:r w:rsidRPr="007713ED">
        <w:rPr>
          <w:b/>
          <w:sz w:val="24"/>
          <w:szCs w:val="24"/>
        </w:rPr>
        <w:t>THE LADY ANNA THE MOTHER OF MARY (THE LADY ANNA’S LORD OF KINGDOMS) WITH THE RANK OF COLONEL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Anna’s name means “</w:t>
      </w:r>
      <w:r w:rsidRPr="007713ED">
        <w:rPr>
          <w:b/>
          <w:sz w:val="24"/>
          <w:szCs w:val="24"/>
        </w:rPr>
        <w:t>Favor</w:t>
      </w:r>
      <w:r w:rsidRPr="007713ED">
        <w:rPr>
          <w:sz w:val="24"/>
          <w:szCs w:val="24"/>
        </w:rPr>
        <w:t>” or “</w:t>
      </w:r>
      <w:r w:rsidRPr="007713ED">
        <w:rPr>
          <w:b/>
          <w:sz w:val="24"/>
          <w:szCs w:val="24"/>
        </w:rPr>
        <w:t>Grace</w:t>
      </w:r>
      <w:r w:rsidRPr="007713ED">
        <w:rPr>
          <w:sz w:val="24"/>
          <w:szCs w:val="24"/>
        </w:rPr>
        <w:t xml:space="preserve">.” The Scripture reference is in the Infancy Gospel of James. The variation of the name is Hannah, Ana, Annie, Annette, Ann &amp; Anne. There is about 200 male &amp; female names with variations of the name.  </w:t>
      </w:r>
    </w:p>
    <w:p w:rsidR="00DC6691" w:rsidRPr="007713ED" w:rsidRDefault="00DC6691" w:rsidP="00DC6691">
      <w:pPr>
        <w:spacing w:line="480" w:lineRule="auto"/>
        <w:jc w:val="both"/>
        <w:rPr>
          <w:sz w:val="24"/>
          <w:szCs w:val="24"/>
        </w:rPr>
      </w:pPr>
      <w:r w:rsidRPr="007713ED">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C6691" w:rsidRPr="007713ED" w:rsidRDefault="00DC6691" w:rsidP="00DC6691">
      <w:pPr>
        <w:spacing w:line="480" w:lineRule="auto"/>
        <w:jc w:val="both"/>
        <w:rPr>
          <w:sz w:val="24"/>
          <w:szCs w:val="24"/>
        </w:rPr>
      </w:pPr>
      <w:r w:rsidRPr="007713ED">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C6691" w:rsidRPr="007713ED" w:rsidRDefault="00DC6691" w:rsidP="00DC6691">
      <w:pPr>
        <w:spacing w:line="480" w:lineRule="auto"/>
        <w:jc w:val="center"/>
        <w:rPr>
          <w:b/>
          <w:sz w:val="24"/>
          <w:szCs w:val="24"/>
        </w:rPr>
      </w:pPr>
      <w:r w:rsidRPr="007713ED">
        <w:rPr>
          <w:b/>
          <w:sz w:val="24"/>
          <w:szCs w:val="24"/>
        </w:rPr>
        <w:t>THE LORD JOB’S LADY OF KINGDOMS WITH THE RANK OF CAPTAIN OR HIGHER FOR 40 YEARS</w:t>
      </w:r>
    </w:p>
    <w:p w:rsidR="00DC6691" w:rsidRPr="007713ED" w:rsidRDefault="00DC6691" w:rsidP="00DC6691">
      <w:pPr>
        <w:spacing w:line="480" w:lineRule="auto"/>
        <w:rPr>
          <w:sz w:val="24"/>
          <w:szCs w:val="24"/>
        </w:rPr>
      </w:pPr>
      <w:r w:rsidRPr="007713ED">
        <w:rPr>
          <w:sz w:val="24"/>
          <w:szCs w:val="24"/>
        </w:rPr>
        <w:t xml:space="preserve">The Lord Job’s Wife’s name is Unknown. The Scripture references is in Job 2:9, 10. </w:t>
      </w:r>
    </w:p>
    <w:p w:rsidR="00DC6691" w:rsidRPr="007713ED" w:rsidRDefault="00DC6691" w:rsidP="00DC6691">
      <w:pPr>
        <w:spacing w:line="480" w:lineRule="auto"/>
        <w:jc w:val="both"/>
        <w:rPr>
          <w:sz w:val="24"/>
          <w:szCs w:val="24"/>
        </w:rPr>
      </w:pPr>
      <w:r w:rsidRPr="007713ED">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C6691" w:rsidRPr="007713ED" w:rsidRDefault="00DC6691" w:rsidP="00DC6691">
      <w:pPr>
        <w:spacing w:line="480" w:lineRule="auto"/>
        <w:jc w:val="both"/>
        <w:rPr>
          <w:sz w:val="24"/>
          <w:szCs w:val="24"/>
        </w:rPr>
      </w:pPr>
      <w:r w:rsidRPr="007713ED">
        <w:rPr>
          <w:sz w:val="24"/>
          <w:szCs w:val="24"/>
        </w:rPr>
        <w:t>The Lord Job’s Wife as an Example for Today: She was merely Human based on Human suffering, but the Lord Job was godly and showed spiritual depth proven in 1</w:t>
      </w:r>
      <w:r w:rsidRPr="007713ED">
        <w:rPr>
          <w:sz w:val="24"/>
          <w:szCs w:val="24"/>
          <w:vertAlign w:val="superscript"/>
        </w:rPr>
        <w:t>st</w:t>
      </w:r>
      <w:r w:rsidRPr="007713ED">
        <w:rPr>
          <w:sz w:val="24"/>
          <w:szCs w:val="24"/>
        </w:rPr>
        <w:t xml:space="preserve"> Corinthians 2:6-16. She shows Us that She was truly moved by His suffering, but She lacked faith and did not understand why He suffered.      </w:t>
      </w:r>
    </w:p>
    <w:p w:rsidR="00DC6691" w:rsidRPr="007713ED" w:rsidRDefault="00DC6691" w:rsidP="00DC6691">
      <w:pPr>
        <w:spacing w:line="480" w:lineRule="auto"/>
        <w:jc w:val="center"/>
        <w:rPr>
          <w:sz w:val="24"/>
          <w:szCs w:val="24"/>
        </w:rPr>
      </w:pPr>
      <w:r w:rsidRPr="007713ED">
        <w:rPr>
          <w:b/>
          <w:sz w:val="24"/>
          <w:szCs w:val="24"/>
        </w:rPr>
        <w:t>THE LADY JEZEBEL WITH THE RANK OF CAPTAIN OR HIGHER FOR 40 YEARS</w:t>
      </w:r>
    </w:p>
    <w:p w:rsidR="00DC6691" w:rsidRPr="007713ED" w:rsidRDefault="00DC6691" w:rsidP="00DC6691">
      <w:pPr>
        <w:spacing w:line="480" w:lineRule="auto"/>
        <w:jc w:val="both"/>
        <w:rPr>
          <w:sz w:val="24"/>
          <w:szCs w:val="24"/>
        </w:rPr>
      </w:pPr>
      <w:r w:rsidRPr="007713ED">
        <w:rPr>
          <w:sz w:val="24"/>
          <w:szCs w:val="24"/>
        </w:rPr>
        <w:lastRenderedPageBreak/>
        <w:t>The Lady Jezebel’s name means “</w:t>
      </w:r>
      <w:r w:rsidRPr="007713ED">
        <w:rPr>
          <w:b/>
          <w:sz w:val="24"/>
          <w:szCs w:val="24"/>
        </w:rPr>
        <w:t>Un-Exalted</w:t>
      </w:r>
      <w:r w:rsidRPr="007713ED">
        <w:rPr>
          <w:sz w:val="24"/>
          <w:szCs w:val="24"/>
        </w:rPr>
        <w:t>” or “</w:t>
      </w:r>
      <w:r w:rsidRPr="007713ED">
        <w:rPr>
          <w:b/>
          <w:sz w:val="24"/>
          <w:szCs w:val="24"/>
        </w:rPr>
        <w:t>Abased</w:t>
      </w:r>
      <w:r w:rsidRPr="007713ED">
        <w:rPr>
          <w:sz w:val="24"/>
          <w:szCs w:val="24"/>
        </w:rPr>
        <w:t>.” The Scripture references is in 1</w:t>
      </w:r>
      <w:r w:rsidRPr="007713ED">
        <w:rPr>
          <w:sz w:val="24"/>
          <w:szCs w:val="24"/>
          <w:vertAlign w:val="superscript"/>
        </w:rPr>
        <w:t>st</w:t>
      </w:r>
      <w:r w:rsidRPr="007713ED">
        <w:rPr>
          <w:sz w:val="24"/>
          <w:szCs w:val="24"/>
        </w:rPr>
        <w:t xml:space="preserve"> Kings 16:31; 18:1-13; 19:1, 2; 21:1-25; 2</w:t>
      </w:r>
      <w:r w:rsidRPr="007713ED">
        <w:rPr>
          <w:sz w:val="24"/>
          <w:szCs w:val="24"/>
          <w:vertAlign w:val="superscript"/>
        </w:rPr>
        <w:t>nd</w:t>
      </w:r>
      <w:r w:rsidRPr="007713ED">
        <w:rPr>
          <w:sz w:val="24"/>
          <w:szCs w:val="24"/>
        </w:rPr>
        <w:t xml:space="preserve"> Kings 9:1-37 &amp; Revelation 2:20-23. The variation of the name is Izevel, Izebel &amp; Izabel. </w:t>
      </w:r>
    </w:p>
    <w:p w:rsidR="00DC6691" w:rsidRPr="007713ED" w:rsidRDefault="00DC6691" w:rsidP="00DC6691">
      <w:pPr>
        <w:spacing w:line="480" w:lineRule="auto"/>
        <w:jc w:val="both"/>
        <w:rPr>
          <w:sz w:val="24"/>
          <w:szCs w:val="24"/>
        </w:rPr>
      </w:pPr>
      <w:r w:rsidRPr="007713ED">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713ED">
        <w:rPr>
          <w:sz w:val="24"/>
          <w:szCs w:val="24"/>
          <w:vertAlign w:val="superscript"/>
        </w:rPr>
        <w:t>st</w:t>
      </w:r>
      <w:r w:rsidRPr="007713ED">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C6691" w:rsidRPr="007713ED" w:rsidRDefault="00DC6691" w:rsidP="00DC6691">
      <w:pPr>
        <w:spacing w:line="480" w:lineRule="auto"/>
        <w:jc w:val="both"/>
        <w:rPr>
          <w:sz w:val="24"/>
          <w:szCs w:val="24"/>
        </w:rPr>
      </w:pPr>
      <w:r w:rsidRPr="007713ED">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713ED">
        <w:rPr>
          <w:sz w:val="24"/>
          <w:szCs w:val="24"/>
        </w:rPr>
        <w:lastRenderedPageBreak/>
        <w:t xml:space="preserve">the situation. This may have been rooted in unbelief or the rejection of the moral standards that the Father Stephen held. </w:t>
      </w:r>
    </w:p>
    <w:p w:rsidR="00DC6691" w:rsidRPr="007713ED" w:rsidRDefault="00DC6691" w:rsidP="00DC6691">
      <w:pPr>
        <w:spacing w:line="480" w:lineRule="auto"/>
        <w:jc w:val="both"/>
        <w:rPr>
          <w:sz w:val="24"/>
          <w:szCs w:val="24"/>
        </w:rPr>
      </w:pPr>
      <w:r w:rsidRPr="007713ED">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C6691" w:rsidRPr="007713ED" w:rsidRDefault="00DC6691" w:rsidP="00DC6691">
      <w:pPr>
        <w:spacing w:line="480" w:lineRule="auto"/>
        <w:jc w:val="both"/>
        <w:rPr>
          <w:sz w:val="24"/>
          <w:szCs w:val="24"/>
        </w:rPr>
      </w:pPr>
      <w:r w:rsidRPr="007713ED">
        <w:rPr>
          <w:sz w:val="24"/>
          <w:szCs w:val="24"/>
        </w:rPr>
        <w:t>The Lady Jezebel’s Relationship with the Lord Elijah: The opposition towards the Father Stephen also meant an Enemy to the Lord Elijah in 1</w:t>
      </w:r>
      <w:r w:rsidRPr="007713ED">
        <w:rPr>
          <w:sz w:val="24"/>
          <w:szCs w:val="24"/>
          <w:vertAlign w:val="superscript"/>
        </w:rPr>
        <w:t>st</w:t>
      </w:r>
      <w:r w:rsidRPr="007713ED">
        <w:rPr>
          <w:sz w:val="24"/>
          <w:szCs w:val="24"/>
        </w:rPr>
        <w:t xml:space="preserve"> Kings chapter 18; 19:3; 21:23. </w:t>
      </w:r>
    </w:p>
    <w:p w:rsidR="00DC6691" w:rsidRPr="007713ED" w:rsidRDefault="00DC6691" w:rsidP="00DC6691">
      <w:pPr>
        <w:spacing w:line="480" w:lineRule="auto"/>
        <w:jc w:val="both"/>
        <w:rPr>
          <w:sz w:val="24"/>
          <w:szCs w:val="24"/>
        </w:rPr>
      </w:pPr>
      <w:r w:rsidRPr="007713ED">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713ED">
        <w:rPr>
          <w:sz w:val="24"/>
          <w:szCs w:val="24"/>
          <w:vertAlign w:val="superscript"/>
        </w:rPr>
        <w:t>nd</w:t>
      </w:r>
      <w:r w:rsidRPr="007713ED">
        <w:rPr>
          <w:sz w:val="24"/>
          <w:szCs w:val="24"/>
        </w:rPr>
        <w:t xml:space="preserve"> Kings 9:30. </w:t>
      </w:r>
    </w:p>
    <w:p w:rsidR="00DC6691" w:rsidRPr="007713ED" w:rsidRDefault="00DC6691" w:rsidP="00DC6691">
      <w:pPr>
        <w:spacing w:line="480" w:lineRule="auto"/>
        <w:jc w:val="both"/>
        <w:rPr>
          <w:sz w:val="24"/>
          <w:szCs w:val="24"/>
        </w:rPr>
      </w:pPr>
      <w:r w:rsidRPr="007713ED">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C6691" w:rsidRPr="007713ED" w:rsidRDefault="00DC6691" w:rsidP="00DC6691">
      <w:pPr>
        <w:spacing w:line="480" w:lineRule="auto"/>
        <w:jc w:val="center"/>
        <w:rPr>
          <w:b/>
          <w:sz w:val="24"/>
          <w:szCs w:val="24"/>
        </w:rPr>
      </w:pPr>
      <w:r w:rsidRPr="007713ED">
        <w:rPr>
          <w:b/>
          <w:sz w:val="24"/>
          <w:szCs w:val="24"/>
        </w:rPr>
        <w:t>THE WITCH OF ENDOR WITH THE RANK OF CAPTAIN OR HIGHER FOR 40 YEARS</w:t>
      </w:r>
    </w:p>
    <w:p w:rsidR="00DC6691" w:rsidRPr="007713ED" w:rsidRDefault="00DC6691" w:rsidP="00DC6691">
      <w:pPr>
        <w:spacing w:line="480" w:lineRule="auto"/>
        <w:rPr>
          <w:sz w:val="24"/>
          <w:szCs w:val="24"/>
        </w:rPr>
      </w:pPr>
      <w:r w:rsidRPr="007713ED">
        <w:rPr>
          <w:sz w:val="24"/>
          <w:szCs w:val="24"/>
        </w:rPr>
        <w:t>The Witch of Endor’s name is Unknown. The Scripture references is in 1</w:t>
      </w:r>
      <w:r w:rsidRPr="007713ED">
        <w:rPr>
          <w:sz w:val="24"/>
          <w:szCs w:val="24"/>
          <w:vertAlign w:val="superscript"/>
        </w:rPr>
        <w:t>st</w:t>
      </w:r>
      <w:r w:rsidRPr="007713ED">
        <w:rPr>
          <w:sz w:val="24"/>
          <w:szCs w:val="24"/>
        </w:rPr>
        <w:t xml:space="preserve"> Samuel 28:5-25. </w:t>
      </w:r>
    </w:p>
    <w:p w:rsidR="00DC6691" w:rsidRPr="007713ED" w:rsidRDefault="00DC6691" w:rsidP="00DC6691">
      <w:pPr>
        <w:spacing w:line="480" w:lineRule="auto"/>
        <w:jc w:val="both"/>
        <w:rPr>
          <w:sz w:val="24"/>
          <w:szCs w:val="24"/>
        </w:rPr>
      </w:pPr>
      <w:r w:rsidRPr="007713ED">
        <w:rPr>
          <w:sz w:val="24"/>
          <w:szCs w:val="24"/>
        </w:rPr>
        <w:t xml:space="preserve">Her Role in Scripture: She was a Witch and a Medium who had contact with a Familiar Spirit &amp; had a certain sexual nature about Her [like the Lady Jezebel]. During the conquest, En Dor was a </w:t>
      </w:r>
      <w:r w:rsidRPr="007713ED">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713ED">
        <w:rPr>
          <w:sz w:val="24"/>
          <w:szCs w:val="24"/>
          <w:vertAlign w:val="superscript"/>
        </w:rPr>
        <w:t>st</w:t>
      </w:r>
      <w:r w:rsidRPr="007713ED">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C6691" w:rsidRPr="007713ED" w:rsidRDefault="00DC6691" w:rsidP="00DC6691">
      <w:pPr>
        <w:spacing w:line="480" w:lineRule="auto"/>
        <w:jc w:val="both"/>
        <w:rPr>
          <w:sz w:val="24"/>
          <w:szCs w:val="24"/>
        </w:rPr>
      </w:pPr>
      <w:r w:rsidRPr="007713ED">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C6691" w:rsidRPr="007713ED" w:rsidRDefault="00DC6691" w:rsidP="00DC6691">
      <w:pPr>
        <w:spacing w:line="480" w:lineRule="auto"/>
        <w:jc w:val="center"/>
        <w:rPr>
          <w:b/>
          <w:sz w:val="24"/>
          <w:szCs w:val="24"/>
        </w:rPr>
      </w:pPr>
      <w:r w:rsidRPr="007713ED">
        <w:rPr>
          <w:b/>
          <w:sz w:val="24"/>
          <w:szCs w:val="24"/>
        </w:rPr>
        <w:t>THE WOMEN IN THE NEW TESTAMENT (MATTHEW TO REVELATION) IN THE HALL OF FAME</w:t>
      </w:r>
    </w:p>
    <w:p w:rsidR="00DC6691" w:rsidRPr="007713ED" w:rsidRDefault="00DC6691" w:rsidP="00DC6691">
      <w:pPr>
        <w:spacing w:line="480" w:lineRule="auto"/>
        <w:jc w:val="center"/>
        <w:rPr>
          <w:b/>
          <w:sz w:val="24"/>
          <w:szCs w:val="24"/>
        </w:rPr>
      </w:pPr>
      <w:r w:rsidRPr="007713ED">
        <w:rPr>
          <w:b/>
          <w:sz w:val="24"/>
          <w:szCs w:val="24"/>
        </w:rPr>
        <w:t>THE LADY PHOEBE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Phoebe’s name means “</w:t>
      </w:r>
      <w:r w:rsidRPr="007713ED">
        <w:rPr>
          <w:b/>
          <w:sz w:val="24"/>
          <w:szCs w:val="24"/>
        </w:rPr>
        <w:t>Radiant</w:t>
      </w:r>
      <w:r w:rsidRPr="007713ED">
        <w:rPr>
          <w:sz w:val="24"/>
          <w:szCs w:val="24"/>
        </w:rPr>
        <w:t xml:space="preserve">.” The Scripture references is in Romans 16:1, 2. The variation of the name is Phebe &amp; Phoebus. </w:t>
      </w:r>
    </w:p>
    <w:p w:rsidR="00DC6691" w:rsidRPr="007713ED" w:rsidRDefault="00DC6691" w:rsidP="00DC6691">
      <w:pPr>
        <w:spacing w:line="480" w:lineRule="auto"/>
        <w:jc w:val="both"/>
        <w:rPr>
          <w:sz w:val="24"/>
          <w:szCs w:val="24"/>
        </w:rPr>
      </w:pPr>
      <w:r w:rsidRPr="007713ED">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C6691" w:rsidRPr="007713ED" w:rsidRDefault="00DC6691" w:rsidP="00DC6691">
      <w:pPr>
        <w:spacing w:line="480" w:lineRule="auto"/>
        <w:jc w:val="both"/>
        <w:rPr>
          <w:sz w:val="24"/>
          <w:szCs w:val="24"/>
        </w:rPr>
      </w:pPr>
      <w:r w:rsidRPr="007713ED">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C6691" w:rsidRPr="007713ED" w:rsidRDefault="00DC6691" w:rsidP="00DC6691">
      <w:pPr>
        <w:spacing w:line="480" w:lineRule="auto"/>
        <w:jc w:val="both"/>
        <w:rPr>
          <w:sz w:val="24"/>
          <w:szCs w:val="24"/>
        </w:rPr>
      </w:pPr>
      <w:r w:rsidRPr="007713ED">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C6691" w:rsidRPr="007713ED" w:rsidRDefault="00DC6691" w:rsidP="00DC6691">
      <w:pPr>
        <w:spacing w:line="480" w:lineRule="auto"/>
        <w:jc w:val="center"/>
        <w:rPr>
          <w:b/>
          <w:sz w:val="24"/>
          <w:szCs w:val="24"/>
        </w:rPr>
      </w:pPr>
      <w:r w:rsidRPr="007713ED">
        <w:rPr>
          <w:b/>
          <w:sz w:val="24"/>
          <w:szCs w:val="24"/>
        </w:rPr>
        <w:t>THE LADY EUODIA &amp; LADY SYNTYCHE WITH THE RANKS OF COLONEL OR HIGHER FOR 40 YEARS EACH</w:t>
      </w:r>
    </w:p>
    <w:p w:rsidR="00DC6691" w:rsidRPr="007713ED" w:rsidRDefault="00DC6691" w:rsidP="00DC6691">
      <w:pPr>
        <w:spacing w:line="480" w:lineRule="auto"/>
        <w:jc w:val="both"/>
        <w:rPr>
          <w:sz w:val="24"/>
          <w:szCs w:val="24"/>
        </w:rPr>
      </w:pPr>
      <w:r w:rsidRPr="007713ED">
        <w:rPr>
          <w:sz w:val="24"/>
          <w:szCs w:val="24"/>
        </w:rPr>
        <w:t>The Lady Euodia’s &amp; the Lady Syntyche’s names means “</w:t>
      </w:r>
      <w:r w:rsidRPr="007713ED">
        <w:rPr>
          <w:b/>
          <w:sz w:val="24"/>
          <w:szCs w:val="24"/>
        </w:rPr>
        <w:t>Sweet Fragrance or Prosperous Journey</w:t>
      </w:r>
      <w:r w:rsidRPr="007713ED">
        <w:rPr>
          <w:sz w:val="24"/>
          <w:szCs w:val="24"/>
        </w:rPr>
        <w:t>” &amp; “</w:t>
      </w:r>
      <w:r w:rsidRPr="007713ED">
        <w:rPr>
          <w:b/>
          <w:sz w:val="24"/>
          <w:szCs w:val="24"/>
        </w:rPr>
        <w:t>Fortunate to Fate</w:t>
      </w:r>
      <w:r w:rsidRPr="007713ED">
        <w:rPr>
          <w:sz w:val="24"/>
          <w:szCs w:val="24"/>
        </w:rPr>
        <w:t xml:space="preserve">.” The Scripture reference is in Philippians 4:2. There is no variation of the names. </w:t>
      </w:r>
    </w:p>
    <w:p w:rsidR="00DC6691" w:rsidRPr="007713ED" w:rsidRDefault="00DC6691" w:rsidP="00DC6691">
      <w:pPr>
        <w:spacing w:line="480" w:lineRule="auto"/>
        <w:jc w:val="both"/>
        <w:rPr>
          <w:sz w:val="24"/>
          <w:szCs w:val="24"/>
        </w:rPr>
      </w:pPr>
      <w:r w:rsidRPr="007713ED">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713ED">
        <w:rPr>
          <w:sz w:val="24"/>
          <w:szCs w:val="24"/>
          <w:vertAlign w:val="superscript"/>
        </w:rPr>
        <w:t>st</w:t>
      </w:r>
      <w:r w:rsidRPr="007713ED">
        <w:rPr>
          <w:sz w:val="24"/>
          <w:szCs w:val="24"/>
        </w:rPr>
        <w:t xml:space="preserve"> Corinthians 5:1 &amp; Ephesians 5:3. </w:t>
      </w:r>
    </w:p>
    <w:p w:rsidR="00DC6691" w:rsidRPr="007713ED" w:rsidRDefault="00DC6691" w:rsidP="00DC6691">
      <w:pPr>
        <w:spacing w:line="480" w:lineRule="auto"/>
        <w:jc w:val="both"/>
        <w:rPr>
          <w:sz w:val="24"/>
          <w:szCs w:val="24"/>
        </w:rPr>
      </w:pPr>
      <w:r w:rsidRPr="007713ED">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C6691" w:rsidRPr="007713ED" w:rsidRDefault="00DC6691" w:rsidP="00DC6691">
      <w:pPr>
        <w:spacing w:line="480" w:lineRule="auto"/>
        <w:jc w:val="center"/>
        <w:rPr>
          <w:b/>
          <w:sz w:val="24"/>
          <w:szCs w:val="24"/>
        </w:rPr>
      </w:pPr>
      <w:r w:rsidRPr="007713ED">
        <w:rPr>
          <w:b/>
          <w:sz w:val="24"/>
          <w:szCs w:val="24"/>
        </w:rPr>
        <w:t>THE LADY LOIS &amp; LADY EUNICE WITH THE RANKS OF COLONEL OR HIGHER FOR 40 YEARS EACH</w:t>
      </w:r>
    </w:p>
    <w:p w:rsidR="00DC6691" w:rsidRPr="007713ED" w:rsidRDefault="00DC6691" w:rsidP="00DC6691">
      <w:pPr>
        <w:spacing w:line="480" w:lineRule="auto"/>
        <w:jc w:val="both"/>
        <w:rPr>
          <w:sz w:val="24"/>
          <w:szCs w:val="24"/>
        </w:rPr>
      </w:pPr>
      <w:r w:rsidRPr="007713ED">
        <w:rPr>
          <w:sz w:val="24"/>
          <w:szCs w:val="24"/>
        </w:rPr>
        <w:t>The Lady Lois’s &amp; the Lady Eunice’s names means “</w:t>
      </w:r>
      <w:r w:rsidRPr="007713ED">
        <w:rPr>
          <w:b/>
          <w:sz w:val="24"/>
          <w:szCs w:val="24"/>
        </w:rPr>
        <w:t>Desirable or Agreeable</w:t>
      </w:r>
      <w:r w:rsidRPr="007713ED">
        <w:rPr>
          <w:sz w:val="24"/>
          <w:szCs w:val="24"/>
        </w:rPr>
        <w:t>” &amp; “</w:t>
      </w:r>
      <w:r w:rsidRPr="007713ED">
        <w:rPr>
          <w:b/>
          <w:sz w:val="24"/>
          <w:szCs w:val="24"/>
        </w:rPr>
        <w:t>Good Victory or Nike</w:t>
      </w:r>
      <w:r w:rsidRPr="007713ED">
        <w:rPr>
          <w:sz w:val="24"/>
          <w:szCs w:val="24"/>
        </w:rPr>
        <w:t>.” The Scripture reference is in 2</w:t>
      </w:r>
      <w:r w:rsidRPr="007713ED">
        <w:rPr>
          <w:sz w:val="24"/>
          <w:szCs w:val="24"/>
          <w:vertAlign w:val="superscript"/>
        </w:rPr>
        <w:t>nd</w:t>
      </w:r>
      <w:r w:rsidRPr="007713ED">
        <w:rPr>
          <w:sz w:val="24"/>
          <w:szCs w:val="24"/>
        </w:rPr>
        <w:t xml:space="preserve"> Timothy 1:5. The variation of the name is Eunike, Lewis, &amp; Nike. </w:t>
      </w:r>
    </w:p>
    <w:p w:rsidR="00DC6691" w:rsidRPr="007713ED" w:rsidRDefault="00DC6691" w:rsidP="00DC6691">
      <w:pPr>
        <w:spacing w:line="480" w:lineRule="auto"/>
        <w:jc w:val="both"/>
        <w:rPr>
          <w:sz w:val="24"/>
          <w:szCs w:val="24"/>
        </w:rPr>
      </w:pPr>
      <w:r w:rsidRPr="007713ED">
        <w:rPr>
          <w:sz w:val="24"/>
          <w:szCs w:val="24"/>
        </w:rPr>
        <w:t>Their Role in Scripture: They are considered as Faithful Mothers in 1</w:t>
      </w:r>
      <w:r w:rsidRPr="007713ED">
        <w:rPr>
          <w:sz w:val="24"/>
          <w:szCs w:val="24"/>
          <w:vertAlign w:val="superscript"/>
        </w:rPr>
        <w:t>st</w:t>
      </w:r>
      <w:r w:rsidRPr="007713ED">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C6691" w:rsidRPr="007713ED" w:rsidRDefault="00DC6691" w:rsidP="00DC6691">
      <w:pPr>
        <w:spacing w:line="480" w:lineRule="auto"/>
        <w:jc w:val="both"/>
        <w:rPr>
          <w:sz w:val="24"/>
          <w:szCs w:val="24"/>
        </w:rPr>
      </w:pPr>
      <w:r w:rsidRPr="007713ED">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C6691" w:rsidRPr="007713ED" w:rsidRDefault="00DC6691" w:rsidP="00DC6691">
      <w:pPr>
        <w:spacing w:line="480" w:lineRule="auto"/>
        <w:jc w:val="center"/>
        <w:rPr>
          <w:b/>
          <w:sz w:val="24"/>
          <w:szCs w:val="24"/>
        </w:rPr>
      </w:pPr>
      <w:r w:rsidRPr="007713ED">
        <w:rPr>
          <w:b/>
          <w:sz w:val="24"/>
          <w:szCs w:val="24"/>
        </w:rPr>
        <w:t>THE LADY ELECTA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Electa’s name means “</w:t>
      </w:r>
      <w:r w:rsidRPr="007713ED">
        <w:rPr>
          <w:b/>
          <w:sz w:val="24"/>
          <w:szCs w:val="24"/>
        </w:rPr>
        <w:t>Hospitality</w:t>
      </w:r>
      <w:r w:rsidRPr="007713ED">
        <w:rPr>
          <w:sz w:val="24"/>
          <w:szCs w:val="24"/>
        </w:rPr>
        <w:t>.” The Scripture references is in 2</w:t>
      </w:r>
      <w:r w:rsidRPr="007713ED">
        <w:rPr>
          <w:sz w:val="24"/>
          <w:szCs w:val="24"/>
          <w:vertAlign w:val="superscript"/>
        </w:rPr>
        <w:t>nd</w:t>
      </w:r>
      <w:r w:rsidRPr="007713ED">
        <w:rPr>
          <w:sz w:val="24"/>
          <w:szCs w:val="24"/>
        </w:rPr>
        <w:t xml:space="preserve"> John 1, 13. The variation of the name is Election. </w:t>
      </w:r>
    </w:p>
    <w:p w:rsidR="00DC6691" w:rsidRPr="007713ED" w:rsidRDefault="00DC6691" w:rsidP="00DC6691">
      <w:pPr>
        <w:spacing w:line="480" w:lineRule="auto"/>
        <w:rPr>
          <w:sz w:val="24"/>
          <w:szCs w:val="24"/>
        </w:rPr>
      </w:pPr>
      <w:r w:rsidRPr="007713ED">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C6691" w:rsidRPr="007713ED" w:rsidRDefault="00DC6691" w:rsidP="00DC6691">
      <w:pPr>
        <w:spacing w:line="480" w:lineRule="auto"/>
        <w:jc w:val="both"/>
        <w:rPr>
          <w:sz w:val="24"/>
          <w:szCs w:val="24"/>
        </w:rPr>
      </w:pPr>
      <w:r w:rsidRPr="007713ED">
        <w:rPr>
          <w:sz w:val="24"/>
          <w:szCs w:val="24"/>
        </w:rPr>
        <w:t xml:space="preserve">The Lady Electa as an Example for Today: We learn if You live in the truth then Your Children will also live in the truth. We learn that true Saintly Christian Ladies are known by the truth.    </w:t>
      </w:r>
    </w:p>
    <w:p w:rsidR="00DC6691" w:rsidRPr="007713ED" w:rsidRDefault="00DC6691" w:rsidP="00DC6691">
      <w:pPr>
        <w:spacing w:line="480" w:lineRule="auto"/>
        <w:jc w:val="center"/>
        <w:rPr>
          <w:b/>
          <w:sz w:val="24"/>
          <w:szCs w:val="24"/>
        </w:rPr>
      </w:pPr>
      <w:r w:rsidRPr="007713ED">
        <w:rPr>
          <w:b/>
          <w:sz w:val="24"/>
          <w:szCs w:val="24"/>
        </w:rPr>
        <w:t>THE LORD JAIRUS’S WIFE &amp; DAUGHTER (THE LADIES OF KINGDOMS) WITH THE RANKS OF COLONEL OR HIGHER FOR 40 YEARS EACH</w:t>
      </w:r>
    </w:p>
    <w:p w:rsidR="00DC6691" w:rsidRPr="007713ED" w:rsidRDefault="00DC6691" w:rsidP="00DC6691">
      <w:pPr>
        <w:spacing w:line="480" w:lineRule="auto"/>
        <w:jc w:val="both"/>
        <w:rPr>
          <w:sz w:val="24"/>
          <w:szCs w:val="24"/>
        </w:rPr>
      </w:pPr>
      <w:r w:rsidRPr="007713ED">
        <w:rPr>
          <w:sz w:val="24"/>
          <w:szCs w:val="24"/>
        </w:rPr>
        <w:t xml:space="preserve">The Lord Jairus’s Wife and Her Daughter’s names is Unknown. The Scripture references is in Matthew 9:18, 23-25; Mark 5:22, 23, 35-42 &amp; Luke 8:41, 42, 49-55. </w:t>
      </w:r>
    </w:p>
    <w:p w:rsidR="00DC6691" w:rsidRPr="007713ED" w:rsidRDefault="00DC6691" w:rsidP="00DC6691">
      <w:pPr>
        <w:spacing w:line="480" w:lineRule="auto"/>
        <w:jc w:val="both"/>
        <w:rPr>
          <w:sz w:val="24"/>
          <w:szCs w:val="24"/>
        </w:rPr>
      </w:pPr>
      <w:r w:rsidRPr="007713ED">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713ED">
        <w:rPr>
          <w:sz w:val="24"/>
          <w:szCs w:val="24"/>
        </w:rPr>
        <w:lastRenderedPageBreak/>
        <w:t xml:space="preserve">helpless and heartbroken family. Then the Lord Jesus came and raised the 12 year old Child back to life. </w:t>
      </w:r>
    </w:p>
    <w:p w:rsidR="00DC6691" w:rsidRPr="007713ED" w:rsidRDefault="00DC6691" w:rsidP="00DC6691">
      <w:pPr>
        <w:spacing w:line="480" w:lineRule="auto"/>
        <w:jc w:val="both"/>
        <w:rPr>
          <w:sz w:val="24"/>
          <w:szCs w:val="24"/>
        </w:rPr>
      </w:pPr>
      <w:r w:rsidRPr="007713ED">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C6691" w:rsidRPr="007713ED" w:rsidRDefault="00DC6691" w:rsidP="00DC6691">
      <w:pPr>
        <w:spacing w:line="480" w:lineRule="auto"/>
        <w:jc w:val="center"/>
        <w:rPr>
          <w:b/>
          <w:sz w:val="24"/>
          <w:szCs w:val="24"/>
        </w:rPr>
      </w:pPr>
      <w:r w:rsidRPr="007713ED">
        <w:rPr>
          <w:b/>
          <w:sz w:val="24"/>
          <w:szCs w:val="24"/>
        </w:rPr>
        <w:t>THE LADY HERODIAS WITH THE RANK OF CAPTAIN OR HIGHER FOR 40 YEARS</w:t>
      </w:r>
    </w:p>
    <w:p w:rsidR="00DC6691" w:rsidRPr="007713ED" w:rsidRDefault="00DC6691" w:rsidP="00DC6691">
      <w:pPr>
        <w:spacing w:line="480" w:lineRule="auto"/>
        <w:jc w:val="both"/>
        <w:rPr>
          <w:sz w:val="24"/>
          <w:szCs w:val="24"/>
        </w:rPr>
      </w:pPr>
      <w:r w:rsidRPr="007713ED">
        <w:rPr>
          <w:sz w:val="24"/>
          <w:szCs w:val="24"/>
        </w:rPr>
        <w:t>The Lady Herodias’s name means “</w:t>
      </w:r>
      <w:r w:rsidRPr="007713ED">
        <w:rPr>
          <w:b/>
          <w:sz w:val="24"/>
          <w:szCs w:val="24"/>
        </w:rPr>
        <w:t>Aigrettes</w:t>
      </w:r>
      <w:r w:rsidRPr="007713ED">
        <w:rPr>
          <w:sz w:val="24"/>
          <w:szCs w:val="24"/>
        </w:rPr>
        <w:t xml:space="preserve">.” The Scripture references is in Matthew 14:1-12 &amp; Mark 6:14-29. The variation of the name is cigarettes. </w:t>
      </w:r>
    </w:p>
    <w:p w:rsidR="00DC6691" w:rsidRPr="007713ED" w:rsidRDefault="00DC6691" w:rsidP="00DC6691">
      <w:pPr>
        <w:spacing w:line="480" w:lineRule="auto"/>
        <w:jc w:val="both"/>
        <w:rPr>
          <w:sz w:val="24"/>
          <w:szCs w:val="24"/>
        </w:rPr>
      </w:pPr>
      <w:r w:rsidRPr="007713ED">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C6691" w:rsidRPr="007713ED" w:rsidRDefault="00DC6691" w:rsidP="00DC6691">
      <w:pPr>
        <w:spacing w:line="480" w:lineRule="auto"/>
        <w:jc w:val="both"/>
        <w:rPr>
          <w:sz w:val="24"/>
          <w:szCs w:val="24"/>
        </w:rPr>
      </w:pPr>
      <w:r w:rsidRPr="007713ED">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C6691" w:rsidRPr="007713ED" w:rsidRDefault="00DC6691" w:rsidP="00DC6691">
      <w:pPr>
        <w:spacing w:line="480" w:lineRule="auto"/>
        <w:jc w:val="center"/>
        <w:rPr>
          <w:b/>
          <w:sz w:val="24"/>
          <w:szCs w:val="24"/>
        </w:rPr>
      </w:pPr>
      <w:r w:rsidRPr="007713ED">
        <w:rPr>
          <w:b/>
          <w:sz w:val="24"/>
          <w:szCs w:val="24"/>
        </w:rPr>
        <w:t>THE LADY SALOME WITH THE RANK OF CAPTAIN OR HIGHER FOR 40 YEARS</w:t>
      </w:r>
    </w:p>
    <w:p w:rsidR="00DC6691" w:rsidRPr="007713ED" w:rsidRDefault="00DC6691" w:rsidP="00DC6691">
      <w:pPr>
        <w:spacing w:line="480" w:lineRule="auto"/>
        <w:jc w:val="both"/>
        <w:rPr>
          <w:sz w:val="24"/>
          <w:szCs w:val="24"/>
        </w:rPr>
      </w:pPr>
      <w:r w:rsidRPr="007713ED">
        <w:rPr>
          <w:sz w:val="24"/>
          <w:szCs w:val="24"/>
        </w:rPr>
        <w:t>The Lady Salome’s name means “</w:t>
      </w:r>
      <w:r w:rsidRPr="007713ED">
        <w:rPr>
          <w:b/>
          <w:sz w:val="24"/>
          <w:szCs w:val="24"/>
        </w:rPr>
        <w:t>Peaceable</w:t>
      </w:r>
      <w:r w:rsidRPr="007713ED">
        <w:rPr>
          <w:sz w:val="24"/>
          <w:szCs w:val="24"/>
        </w:rPr>
        <w:t xml:space="preserve">.” The Scripture references is in Matthew 20:20-23; 27:56; Mark 15:40; 16:1 &amp; John 19:25. The variation of the name is Solomon. </w:t>
      </w:r>
    </w:p>
    <w:p w:rsidR="00DC6691" w:rsidRPr="007713ED" w:rsidRDefault="00DC6691" w:rsidP="00DC6691">
      <w:pPr>
        <w:spacing w:line="480" w:lineRule="auto"/>
        <w:jc w:val="both"/>
        <w:rPr>
          <w:sz w:val="24"/>
          <w:szCs w:val="24"/>
        </w:rPr>
      </w:pPr>
      <w:r w:rsidRPr="007713ED">
        <w:rPr>
          <w:sz w:val="24"/>
          <w:szCs w:val="24"/>
        </w:rPr>
        <w:t xml:space="preserve">The Lady Salome’s Role in Scripture: The Lady Salome was married to the Lord Zebedee and was the Mother of the Lord James and the Lord John. She influenced them to follow the Father Stephen. </w:t>
      </w:r>
    </w:p>
    <w:p w:rsidR="00DC6691" w:rsidRPr="007713ED" w:rsidRDefault="00DC6691" w:rsidP="00DC6691">
      <w:pPr>
        <w:spacing w:line="480" w:lineRule="auto"/>
        <w:jc w:val="both"/>
        <w:rPr>
          <w:sz w:val="24"/>
          <w:szCs w:val="24"/>
        </w:rPr>
      </w:pPr>
      <w:r w:rsidRPr="007713ED">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C6691" w:rsidRPr="007713ED" w:rsidRDefault="00DC6691" w:rsidP="00DC6691">
      <w:pPr>
        <w:spacing w:line="480" w:lineRule="auto"/>
        <w:jc w:val="both"/>
        <w:rPr>
          <w:sz w:val="24"/>
          <w:szCs w:val="24"/>
        </w:rPr>
      </w:pPr>
      <w:r w:rsidRPr="007713ED">
        <w:rPr>
          <w:sz w:val="24"/>
          <w:szCs w:val="24"/>
        </w:rPr>
        <w:t xml:space="preserve">The Lady Salome as an Example for Today: We learn that putting others before Ourselves is spiritual growth in the Father Stephen.     </w:t>
      </w:r>
    </w:p>
    <w:p w:rsidR="00DC6691" w:rsidRPr="007713ED" w:rsidRDefault="00DC6691" w:rsidP="00DC6691">
      <w:pPr>
        <w:spacing w:line="480" w:lineRule="auto"/>
        <w:jc w:val="center"/>
        <w:rPr>
          <w:b/>
          <w:sz w:val="24"/>
          <w:szCs w:val="24"/>
        </w:rPr>
      </w:pPr>
      <w:r w:rsidRPr="007713ED">
        <w:rPr>
          <w:b/>
          <w:sz w:val="24"/>
          <w:szCs w:val="24"/>
        </w:rPr>
        <w:t>THE WOMEN IN THE HIGHER TESTAMENT (LUKE) IN THE HALL OF FAME</w:t>
      </w:r>
    </w:p>
    <w:p w:rsidR="00DC6691" w:rsidRPr="007713ED" w:rsidRDefault="00DC6691" w:rsidP="00DC6691">
      <w:pPr>
        <w:spacing w:line="480" w:lineRule="auto"/>
        <w:jc w:val="center"/>
        <w:rPr>
          <w:b/>
          <w:sz w:val="24"/>
          <w:szCs w:val="24"/>
        </w:rPr>
      </w:pPr>
      <w:r w:rsidRPr="007713ED">
        <w:rPr>
          <w:b/>
          <w:sz w:val="24"/>
          <w:szCs w:val="24"/>
        </w:rPr>
        <w:t>THE LORD PILATE’S LADY OF KINGDOMS WITH THE RANK OF COLONEL OR HIGHER FOR 40 YEARS</w:t>
      </w:r>
    </w:p>
    <w:p w:rsidR="00DC6691" w:rsidRPr="007713ED" w:rsidRDefault="00DC6691" w:rsidP="00DC6691">
      <w:pPr>
        <w:spacing w:line="480" w:lineRule="auto"/>
        <w:rPr>
          <w:sz w:val="24"/>
          <w:szCs w:val="24"/>
        </w:rPr>
      </w:pPr>
      <w:r w:rsidRPr="007713ED">
        <w:rPr>
          <w:sz w:val="24"/>
          <w:szCs w:val="24"/>
        </w:rPr>
        <w:lastRenderedPageBreak/>
        <w:t xml:space="preserve">The Lord Pilate’s Wife’s name is Unknown. The Scripture reference is in Matthew 27:19. </w:t>
      </w:r>
    </w:p>
    <w:p w:rsidR="00DC6691" w:rsidRPr="007713ED" w:rsidRDefault="00DC6691" w:rsidP="00DC6691">
      <w:pPr>
        <w:spacing w:line="480" w:lineRule="auto"/>
        <w:jc w:val="both"/>
        <w:rPr>
          <w:sz w:val="24"/>
          <w:szCs w:val="24"/>
        </w:rPr>
      </w:pPr>
      <w:r w:rsidRPr="007713ED">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C6691" w:rsidRPr="007713ED" w:rsidRDefault="00DC6691" w:rsidP="00DC6691">
      <w:pPr>
        <w:spacing w:line="480" w:lineRule="auto"/>
        <w:jc w:val="both"/>
        <w:rPr>
          <w:sz w:val="24"/>
          <w:szCs w:val="24"/>
        </w:rPr>
      </w:pPr>
      <w:r w:rsidRPr="007713E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C6691" w:rsidRPr="007713ED" w:rsidRDefault="00DC6691" w:rsidP="00DC6691">
      <w:pPr>
        <w:spacing w:line="480" w:lineRule="auto"/>
        <w:jc w:val="center"/>
        <w:rPr>
          <w:b/>
          <w:sz w:val="24"/>
          <w:szCs w:val="24"/>
        </w:rPr>
      </w:pPr>
      <w:r w:rsidRPr="007713ED">
        <w:rPr>
          <w:b/>
          <w:sz w:val="24"/>
          <w:szCs w:val="24"/>
        </w:rPr>
        <w:t>THE LADY MARY, MOTHER OF THE LORD JAMES &amp; THE LORD JOSES WITH THE RANK OF GENERAL OR HIGHER FOR 40 YEARS EACH</w:t>
      </w:r>
    </w:p>
    <w:p w:rsidR="00DC6691" w:rsidRPr="007713ED" w:rsidRDefault="00DC6691" w:rsidP="00DC6691">
      <w:pPr>
        <w:spacing w:line="480" w:lineRule="auto"/>
        <w:jc w:val="both"/>
        <w:rPr>
          <w:sz w:val="24"/>
          <w:szCs w:val="24"/>
        </w:rPr>
      </w:pPr>
      <w:r w:rsidRPr="007713ED">
        <w:rPr>
          <w:sz w:val="24"/>
          <w:szCs w:val="24"/>
        </w:rPr>
        <w:t>The Lady Mary’s name means “</w:t>
      </w:r>
      <w:r w:rsidRPr="007713ED">
        <w:rPr>
          <w:b/>
          <w:sz w:val="24"/>
          <w:szCs w:val="24"/>
        </w:rPr>
        <w:t>Agape Loved by Yahweh</w:t>
      </w:r>
      <w:r w:rsidRPr="007713ED">
        <w:rPr>
          <w:sz w:val="24"/>
          <w:szCs w:val="24"/>
        </w:rPr>
        <w:t xml:space="preserve">.” The Scripture references is in Matthew 27:56, 61; 28:1-11; Mark 15:40, 47 &amp; Luke 24:10. The variation of the name is Miriam, Mani, Manny, Mandy, Many, Mindy, Mannie, Manie &amp; Marie.  </w:t>
      </w:r>
    </w:p>
    <w:p w:rsidR="00DC6691" w:rsidRPr="007713ED" w:rsidRDefault="00DC6691" w:rsidP="00DC6691">
      <w:pPr>
        <w:spacing w:line="480" w:lineRule="auto"/>
        <w:jc w:val="both"/>
        <w:rPr>
          <w:sz w:val="24"/>
          <w:szCs w:val="24"/>
        </w:rPr>
      </w:pPr>
      <w:r w:rsidRPr="007713ED">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C6691" w:rsidRPr="007713ED" w:rsidRDefault="00DC6691" w:rsidP="00DC6691">
      <w:pPr>
        <w:spacing w:line="480" w:lineRule="auto"/>
        <w:jc w:val="both"/>
        <w:rPr>
          <w:sz w:val="24"/>
          <w:szCs w:val="24"/>
        </w:rPr>
      </w:pPr>
      <w:r w:rsidRPr="007713ED">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C6691" w:rsidRPr="007713ED" w:rsidRDefault="00DC6691" w:rsidP="00DC6691">
      <w:pPr>
        <w:spacing w:line="480" w:lineRule="auto"/>
        <w:jc w:val="center"/>
        <w:rPr>
          <w:b/>
          <w:sz w:val="24"/>
          <w:szCs w:val="24"/>
        </w:rPr>
      </w:pPr>
      <w:r w:rsidRPr="007713ED">
        <w:rPr>
          <w:b/>
          <w:sz w:val="24"/>
          <w:szCs w:val="24"/>
        </w:rPr>
        <w:t>THE LADY MARY MAGDALENE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Mary’s name means “</w:t>
      </w:r>
      <w:r w:rsidRPr="007713ED">
        <w:rPr>
          <w:b/>
          <w:sz w:val="24"/>
          <w:szCs w:val="24"/>
        </w:rPr>
        <w:t>Agape Loved by Yahweh</w:t>
      </w:r>
      <w:r w:rsidRPr="007713ED">
        <w:rPr>
          <w:sz w:val="24"/>
          <w:szCs w:val="24"/>
        </w:rPr>
        <w:t>.” The name Magdalene means “</w:t>
      </w:r>
      <w:r w:rsidRPr="007713ED">
        <w:rPr>
          <w:b/>
          <w:sz w:val="24"/>
          <w:szCs w:val="24"/>
        </w:rPr>
        <w:t>From the Town of Magdala</w:t>
      </w:r>
      <w:r w:rsidRPr="007713ED">
        <w:rPr>
          <w:sz w:val="24"/>
          <w:szCs w:val="24"/>
        </w:rPr>
        <w:t xml:space="preserve">.” The Scripture references is in Matthew 27:56, 61; 28:1-11; Mark 15:40, 47; 16:1, 9; John 19:25; 20:1, 2, 11-18 &amp; Luke 8:2, 3; 24:1-12. The variation of the name is Miriam, Mani, Manny, Mandy, Many, Mindy, Mannie, Manie &amp; Marie. </w:t>
      </w:r>
    </w:p>
    <w:p w:rsidR="00DC6691" w:rsidRPr="007713ED" w:rsidRDefault="00DC6691" w:rsidP="00DC6691">
      <w:pPr>
        <w:spacing w:line="480" w:lineRule="auto"/>
        <w:jc w:val="both"/>
        <w:rPr>
          <w:sz w:val="24"/>
          <w:szCs w:val="24"/>
        </w:rPr>
      </w:pPr>
      <w:r w:rsidRPr="007713ED">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C6691" w:rsidRPr="007713ED" w:rsidRDefault="00DC6691" w:rsidP="00DC6691">
      <w:pPr>
        <w:spacing w:line="480" w:lineRule="auto"/>
        <w:jc w:val="both"/>
        <w:rPr>
          <w:sz w:val="24"/>
          <w:szCs w:val="24"/>
        </w:rPr>
      </w:pPr>
      <w:r w:rsidRPr="007713ED">
        <w:rPr>
          <w:sz w:val="24"/>
          <w:szCs w:val="24"/>
        </w:rPr>
        <w:t xml:space="preserve">The Exploring of the Lady Mary’s Relationships: The Lady Mary’s Relationship with 7 Devils is in Luke 8:2; 11:24-26; Matthew 12:43-45. </w:t>
      </w:r>
    </w:p>
    <w:p w:rsidR="00DC6691" w:rsidRPr="007713ED" w:rsidRDefault="00DC6691" w:rsidP="00DC6691">
      <w:pPr>
        <w:spacing w:line="480" w:lineRule="auto"/>
        <w:jc w:val="both"/>
        <w:rPr>
          <w:sz w:val="24"/>
          <w:szCs w:val="24"/>
        </w:rPr>
      </w:pPr>
      <w:r w:rsidRPr="007713ED">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C6691" w:rsidRPr="007713ED" w:rsidRDefault="00DC6691" w:rsidP="00DC6691">
      <w:pPr>
        <w:spacing w:line="480" w:lineRule="auto"/>
        <w:jc w:val="both"/>
        <w:rPr>
          <w:sz w:val="24"/>
          <w:szCs w:val="24"/>
        </w:rPr>
      </w:pPr>
      <w:r w:rsidRPr="007713ED">
        <w:rPr>
          <w:sz w:val="24"/>
          <w:szCs w:val="24"/>
        </w:rPr>
        <w:t>The True Contrasts in Leader Experiences: The Lord Peter and the Lady Mary</w:t>
      </w:r>
    </w:p>
    <w:p w:rsidR="00DC6691" w:rsidRPr="007713ED" w:rsidRDefault="00DC6691" w:rsidP="00DC6691">
      <w:pPr>
        <w:spacing w:line="480" w:lineRule="auto"/>
        <w:jc w:val="both"/>
        <w:rPr>
          <w:sz w:val="24"/>
          <w:szCs w:val="24"/>
        </w:rPr>
      </w:pPr>
      <w:r w:rsidRPr="007713ED">
        <w:rPr>
          <w:sz w:val="24"/>
          <w:szCs w:val="24"/>
        </w:rPr>
        <w:t>The Lord Peter was given a new name after meeting the Father Stephen in Mark 3:16; John 1:42 &amp; Luke 6:14. The Lady Mary kept the same name after meeting the Father Stephen.</w:t>
      </w:r>
    </w:p>
    <w:p w:rsidR="00DC6691" w:rsidRPr="007713ED" w:rsidRDefault="00DC6691" w:rsidP="00DC6691">
      <w:pPr>
        <w:spacing w:line="480" w:lineRule="auto"/>
        <w:jc w:val="both"/>
        <w:rPr>
          <w:sz w:val="24"/>
          <w:szCs w:val="24"/>
        </w:rPr>
      </w:pPr>
      <w:r w:rsidRPr="007713ED">
        <w:rPr>
          <w:sz w:val="24"/>
          <w:szCs w:val="24"/>
        </w:rPr>
        <w:t xml:space="preserve">The Lord Peter saw the Transfiguration of the Lord Jesus in Matthew 17:1-4; Mark 9:2-6 &amp; Luke 9:28-36. The Lady Mary saw the Crucifixion of the Lord Jesus in Matthew 27:56; Mark 15:40 &amp; John 19:25. </w:t>
      </w:r>
    </w:p>
    <w:p w:rsidR="00DC6691" w:rsidRPr="007713ED" w:rsidRDefault="00DC6691" w:rsidP="00DC6691">
      <w:pPr>
        <w:spacing w:line="480" w:lineRule="auto"/>
        <w:jc w:val="both"/>
        <w:rPr>
          <w:sz w:val="24"/>
          <w:szCs w:val="24"/>
        </w:rPr>
      </w:pPr>
      <w:r w:rsidRPr="007713ED">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C6691" w:rsidRPr="007713ED" w:rsidRDefault="00DC6691" w:rsidP="00DC6691">
      <w:pPr>
        <w:spacing w:line="480" w:lineRule="auto"/>
        <w:jc w:val="both"/>
        <w:rPr>
          <w:sz w:val="24"/>
          <w:szCs w:val="24"/>
        </w:rPr>
      </w:pPr>
      <w:r w:rsidRPr="007713ED">
        <w:rPr>
          <w:sz w:val="24"/>
          <w:szCs w:val="24"/>
        </w:rPr>
        <w:t xml:space="preserve">The Lord Peter asked the Father Stephen if He must forgive 7 times in Matthew 18:21. The Lady Mary was delivered of 7 Devils in Luke 8:2. </w:t>
      </w:r>
    </w:p>
    <w:p w:rsidR="00DC6691" w:rsidRPr="007713ED" w:rsidRDefault="00DC6691" w:rsidP="00DC6691">
      <w:pPr>
        <w:spacing w:line="480" w:lineRule="auto"/>
        <w:jc w:val="both"/>
        <w:rPr>
          <w:sz w:val="24"/>
          <w:szCs w:val="24"/>
        </w:rPr>
      </w:pPr>
      <w:r w:rsidRPr="007713ED">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C6691" w:rsidRPr="007713ED" w:rsidRDefault="00DC6691" w:rsidP="00DC6691">
      <w:pPr>
        <w:spacing w:line="480" w:lineRule="auto"/>
        <w:jc w:val="both"/>
        <w:rPr>
          <w:sz w:val="24"/>
          <w:szCs w:val="24"/>
        </w:rPr>
      </w:pPr>
      <w:r w:rsidRPr="007713ED">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C6691" w:rsidRPr="007713ED" w:rsidRDefault="00DC6691" w:rsidP="00DC6691">
      <w:pPr>
        <w:spacing w:line="480" w:lineRule="auto"/>
        <w:jc w:val="both"/>
        <w:rPr>
          <w:sz w:val="24"/>
          <w:szCs w:val="24"/>
        </w:rPr>
      </w:pPr>
      <w:r w:rsidRPr="007713ED">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C6691" w:rsidRPr="007713ED" w:rsidRDefault="00DC6691" w:rsidP="00DC6691">
      <w:pPr>
        <w:spacing w:line="480" w:lineRule="auto"/>
        <w:jc w:val="both"/>
        <w:rPr>
          <w:sz w:val="24"/>
          <w:szCs w:val="24"/>
        </w:rPr>
      </w:pPr>
      <w:r w:rsidRPr="007713ED">
        <w:rPr>
          <w:sz w:val="24"/>
          <w:szCs w:val="24"/>
        </w:rPr>
        <w:t xml:space="preserve">The Lord Peter fled from the Cross in Matthew 26:56 &amp; Mark 14:27-29. The Lady Mary remained near the Cross in Matthew 27:56; Mark 15:40 &amp; John 19:25. </w:t>
      </w:r>
    </w:p>
    <w:p w:rsidR="00DC6691" w:rsidRPr="007713ED" w:rsidRDefault="00DC6691" w:rsidP="00DC6691">
      <w:pPr>
        <w:spacing w:line="480" w:lineRule="auto"/>
        <w:jc w:val="both"/>
        <w:rPr>
          <w:sz w:val="24"/>
          <w:szCs w:val="24"/>
        </w:rPr>
      </w:pPr>
      <w:r w:rsidRPr="007713ED">
        <w:rPr>
          <w:sz w:val="24"/>
          <w:szCs w:val="24"/>
        </w:rPr>
        <w:t xml:space="preserve">The Lord Peter was sent a message from the Father Stephen in Mark 16:7. The Lady Mary was given a message by the Father Stephen in John 20:18 &amp; Luke 24:10. </w:t>
      </w:r>
    </w:p>
    <w:p w:rsidR="00DC6691" w:rsidRPr="007713ED" w:rsidRDefault="00DC6691" w:rsidP="00DC6691">
      <w:pPr>
        <w:spacing w:line="480" w:lineRule="auto"/>
        <w:jc w:val="both"/>
        <w:rPr>
          <w:sz w:val="24"/>
          <w:szCs w:val="24"/>
        </w:rPr>
      </w:pPr>
      <w:r w:rsidRPr="007713ED">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C6691" w:rsidRPr="007713ED" w:rsidRDefault="00DC6691" w:rsidP="00DC6691">
      <w:pPr>
        <w:spacing w:line="480" w:lineRule="auto"/>
        <w:jc w:val="both"/>
        <w:rPr>
          <w:sz w:val="24"/>
          <w:szCs w:val="24"/>
        </w:rPr>
      </w:pPr>
      <w:r w:rsidRPr="007713ED">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713ED">
        <w:rPr>
          <w:sz w:val="24"/>
          <w:szCs w:val="24"/>
        </w:rPr>
        <w:lastRenderedPageBreak/>
        <w:t xml:space="preserve">19:25 &amp; Luke 23:48, 49. The Lady Mary at the Tomb is in Matthew 27:61. The Lady Mary returns to the Tomb on Easter is in Matthew 28:1. </w:t>
      </w:r>
    </w:p>
    <w:p w:rsidR="00DC6691" w:rsidRPr="007713ED" w:rsidRDefault="00DC6691" w:rsidP="00DC6691">
      <w:pPr>
        <w:spacing w:line="480" w:lineRule="auto"/>
        <w:jc w:val="both"/>
        <w:rPr>
          <w:sz w:val="24"/>
          <w:szCs w:val="24"/>
        </w:rPr>
      </w:pPr>
      <w:r w:rsidRPr="007713ED">
        <w:rPr>
          <w:sz w:val="24"/>
          <w:szCs w:val="24"/>
        </w:rPr>
        <w:t xml:space="preserve">The Lady Mary as an Example for Today: She was saved by the Father Stephen. The Father Stephen chose Her to see Him first after the Resurrection and the first to share the good tidings.           </w:t>
      </w:r>
    </w:p>
    <w:p w:rsidR="00DC6691" w:rsidRPr="007713ED" w:rsidRDefault="00DC6691" w:rsidP="00DC6691">
      <w:pPr>
        <w:spacing w:line="480" w:lineRule="auto"/>
        <w:jc w:val="center"/>
        <w:rPr>
          <w:b/>
          <w:sz w:val="24"/>
          <w:szCs w:val="24"/>
        </w:rPr>
      </w:pPr>
      <w:r w:rsidRPr="007713ED">
        <w:rPr>
          <w:b/>
          <w:sz w:val="24"/>
          <w:szCs w:val="24"/>
        </w:rPr>
        <w:t>THE LADY MARY &amp; LADY MARTHA OF BETHANY WITH THE RANKS OF COLONEL OR HIGHER FOR 40 YEARS EACH</w:t>
      </w:r>
    </w:p>
    <w:p w:rsidR="00DC6691" w:rsidRPr="007713ED" w:rsidRDefault="00DC6691" w:rsidP="00DC6691">
      <w:pPr>
        <w:spacing w:line="480" w:lineRule="auto"/>
        <w:jc w:val="both"/>
        <w:rPr>
          <w:sz w:val="24"/>
          <w:szCs w:val="24"/>
        </w:rPr>
      </w:pPr>
      <w:r w:rsidRPr="007713ED">
        <w:rPr>
          <w:sz w:val="24"/>
          <w:szCs w:val="24"/>
        </w:rPr>
        <w:t>The Lady Mary’s name means “</w:t>
      </w:r>
      <w:r w:rsidRPr="007713ED">
        <w:rPr>
          <w:b/>
          <w:sz w:val="24"/>
          <w:szCs w:val="24"/>
        </w:rPr>
        <w:t>Agape Loved by Yahweh</w:t>
      </w:r>
      <w:r w:rsidRPr="007713ED">
        <w:rPr>
          <w:sz w:val="24"/>
          <w:szCs w:val="24"/>
        </w:rPr>
        <w:t>.” The Lady Martha’s name means “</w:t>
      </w:r>
      <w:r w:rsidRPr="007713ED">
        <w:rPr>
          <w:b/>
          <w:sz w:val="24"/>
          <w:szCs w:val="24"/>
        </w:rPr>
        <w:t>Lady</w:t>
      </w:r>
      <w:r w:rsidRPr="007713ED">
        <w:rPr>
          <w:sz w:val="24"/>
          <w:szCs w:val="24"/>
        </w:rPr>
        <w:t>” or “</w:t>
      </w:r>
      <w:r w:rsidRPr="007713ED">
        <w:rPr>
          <w:b/>
          <w:sz w:val="24"/>
          <w:szCs w:val="24"/>
        </w:rPr>
        <w:t>Mistress</w:t>
      </w:r>
      <w:r w:rsidRPr="007713ED">
        <w:rPr>
          <w:sz w:val="24"/>
          <w:szCs w:val="24"/>
        </w:rPr>
        <w:t xml:space="preserve">.” The Scripture references is in John 11:1-45; 12:1-8 &amp; Luke 10:38-42. The variation of the names is Miriam, Mani, Manny, Mandy, Many, Mindy, Mannie, Manie, Marie, Mapoa &amp; Marta. </w:t>
      </w:r>
    </w:p>
    <w:p w:rsidR="00DC6691" w:rsidRPr="007713ED" w:rsidRDefault="00DC6691" w:rsidP="00DC6691">
      <w:pPr>
        <w:spacing w:line="480" w:lineRule="auto"/>
        <w:jc w:val="both"/>
        <w:rPr>
          <w:sz w:val="24"/>
          <w:szCs w:val="24"/>
        </w:rPr>
      </w:pPr>
      <w:r w:rsidRPr="007713ED">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Martha’s Relationships: The Lady Martha’s Relationship with the Lady Mary is in Luke 10:38-42. </w:t>
      </w:r>
    </w:p>
    <w:p w:rsidR="00DC6691" w:rsidRPr="007713ED" w:rsidRDefault="00DC6691" w:rsidP="00DC6691">
      <w:pPr>
        <w:spacing w:line="480" w:lineRule="auto"/>
        <w:jc w:val="both"/>
        <w:rPr>
          <w:sz w:val="24"/>
          <w:szCs w:val="24"/>
        </w:rPr>
      </w:pPr>
      <w:r w:rsidRPr="007713ED">
        <w:rPr>
          <w:sz w:val="24"/>
          <w:szCs w:val="24"/>
        </w:rPr>
        <w:t xml:space="preserve">The Lady Martha’s Relationship with the Father Stephen is in John chapter 11. </w:t>
      </w:r>
    </w:p>
    <w:p w:rsidR="00DC6691" w:rsidRPr="007713ED" w:rsidRDefault="00DC6691" w:rsidP="00DC6691">
      <w:pPr>
        <w:spacing w:line="480" w:lineRule="auto"/>
        <w:jc w:val="both"/>
        <w:rPr>
          <w:sz w:val="24"/>
          <w:szCs w:val="24"/>
        </w:rPr>
      </w:pPr>
      <w:r w:rsidRPr="007713ED">
        <w:rPr>
          <w:sz w:val="24"/>
          <w:szCs w:val="24"/>
        </w:rPr>
        <w:t xml:space="preserve">The Exploring of the Lady Mary’s Relationships: The Lady Mary’s Relationship with the Lady Martha is in Luke 10:38-42. </w:t>
      </w:r>
    </w:p>
    <w:p w:rsidR="00DC6691" w:rsidRPr="007713ED" w:rsidRDefault="00DC6691" w:rsidP="00DC6691">
      <w:pPr>
        <w:spacing w:line="480" w:lineRule="auto"/>
        <w:jc w:val="both"/>
        <w:rPr>
          <w:sz w:val="24"/>
          <w:szCs w:val="24"/>
        </w:rPr>
      </w:pPr>
      <w:r w:rsidRPr="007713ED">
        <w:rPr>
          <w:sz w:val="24"/>
          <w:szCs w:val="24"/>
        </w:rPr>
        <w:t xml:space="preserve">The Lady Mary’s Relationship with the Father Stephen is in John 11:1-45; 12:1-8 &amp; Luke 10:38-42. </w:t>
      </w:r>
    </w:p>
    <w:p w:rsidR="00DC6691" w:rsidRPr="007713ED" w:rsidRDefault="00DC6691" w:rsidP="00DC6691">
      <w:pPr>
        <w:spacing w:line="480" w:lineRule="auto"/>
        <w:jc w:val="both"/>
        <w:rPr>
          <w:sz w:val="24"/>
          <w:szCs w:val="24"/>
        </w:rPr>
      </w:pPr>
      <w:r w:rsidRPr="007713ED">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C6691" w:rsidRPr="007713ED" w:rsidRDefault="00DC6691" w:rsidP="00DC6691">
      <w:pPr>
        <w:spacing w:line="480" w:lineRule="auto"/>
        <w:jc w:val="center"/>
        <w:rPr>
          <w:b/>
          <w:sz w:val="24"/>
          <w:szCs w:val="24"/>
        </w:rPr>
      </w:pPr>
      <w:r w:rsidRPr="007713ED">
        <w:rPr>
          <w:b/>
          <w:sz w:val="24"/>
          <w:szCs w:val="24"/>
        </w:rPr>
        <w:t>THE LADY MARY, MOTHER OF THE LORD JESUS THE SON ABOVE ALL &amp; THE LORD JAMES THE INERRANT LAW ABOVE ALL WITH THE RANK OF A 4 GOLD STAR GENERAL OR A 5 GOLD STAR GENERAL FOR 40 YEARS EACH</w:t>
      </w:r>
    </w:p>
    <w:p w:rsidR="00DC6691" w:rsidRPr="007713ED" w:rsidRDefault="00DC6691" w:rsidP="00DC6691">
      <w:pPr>
        <w:spacing w:line="480" w:lineRule="auto"/>
        <w:jc w:val="both"/>
        <w:rPr>
          <w:sz w:val="24"/>
          <w:szCs w:val="24"/>
        </w:rPr>
      </w:pPr>
      <w:r w:rsidRPr="007713ED">
        <w:rPr>
          <w:sz w:val="24"/>
          <w:szCs w:val="24"/>
        </w:rPr>
        <w:t>The Lady Mary’s name means “</w:t>
      </w:r>
      <w:r w:rsidRPr="007713ED">
        <w:rPr>
          <w:b/>
          <w:sz w:val="24"/>
          <w:szCs w:val="24"/>
        </w:rPr>
        <w:t>Agape Loved by Yahweh</w:t>
      </w:r>
      <w:r w:rsidRPr="007713ED">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C6691" w:rsidRPr="007713ED" w:rsidRDefault="00DC6691" w:rsidP="00DC6691">
      <w:pPr>
        <w:spacing w:line="480" w:lineRule="auto"/>
        <w:jc w:val="both"/>
        <w:rPr>
          <w:sz w:val="24"/>
          <w:szCs w:val="24"/>
        </w:rPr>
      </w:pPr>
      <w:r w:rsidRPr="007713ED">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713ED">
        <w:rPr>
          <w:sz w:val="24"/>
          <w:szCs w:val="24"/>
          <w:vertAlign w:val="superscript"/>
        </w:rPr>
        <w:t>st</w:t>
      </w:r>
      <w:r w:rsidRPr="007713ED">
        <w:rPr>
          <w:sz w:val="24"/>
          <w:szCs w:val="24"/>
        </w:rPr>
        <w:t xml:space="preserve"> 30 years with the family. However, the Lady Mary is called the Mother of the Son of God concerning the Lord Jesus and the Mother of the Inerrant Law of God concerning the Lord James. </w:t>
      </w:r>
    </w:p>
    <w:p w:rsidR="00DC6691" w:rsidRPr="007713ED" w:rsidRDefault="00DC6691" w:rsidP="00DC6691">
      <w:pPr>
        <w:spacing w:line="480" w:lineRule="auto"/>
        <w:jc w:val="both"/>
        <w:rPr>
          <w:sz w:val="24"/>
          <w:szCs w:val="24"/>
        </w:rPr>
      </w:pPr>
      <w:r w:rsidRPr="007713ED">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C6691" w:rsidRPr="007713ED" w:rsidRDefault="00DC6691" w:rsidP="00DC6691">
      <w:pPr>
        <w:spacing w:line="480" w:lineRule="auto"/>
        <w:jc w:val="both"/>
        <w:rPr>
          <w:sz w:val="24"/>
          <w:szCs w:val="24"/>
        </w:rPr>
      </w:pPr>
      <w:r w:rsidRPr="007713ED">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C6691" w:rsidRPr="007713ED" w:rsidRDefault="00DC6691" w:rsidP="00DC6691">
      <w:pPr>
        <w:spacing w:line="480" w:lineRule="auto"/>
        <w:jc w:val="center"/>
        <w:rPr>
          <w:b/>
          <w:sz w:val="24"/>
          <w:szCs w:val="24"/>
        </w:rPr>
      </w:pPr>
      <w:r w:rsidRPr="007713ED">
        <w:rPr>
          <w:b/>
          <w:sz w:val="24"/>
          <w:szCs w:val="24"/>
        </w:rPr>
        <w:t>THE LADY ELIZABETH, MOTHER OF THE LORD JOHN THE BROTHER ABOVE ALL WITH THE RANK OF A 3 GOLD STAR GENERAL OR HIGHER FOR 40 YEARS</w:t>
      </w:r>
    </w:p>
    <w:p w:rsidR="00DC6691" w:rsidRPr="007713ED" w:rsidRDefault="00DC6691" w:rsidP="00DC6691">
      <w:pPr>
        <w:spacing w:line="480" w:lineRule="auto"/>
        <w:jc w:val="both"/>
        <w:rPr>
          <w:sz w:val="24"/>
          <w:szCs w:val="24"/>
        </w:rPr>
      </w:pPr>
      <w:r w:rsidRPr="007713ED">
        <w:rPr>
          <w:sz w:val="24"/>
          <w:szCs w:val="24"/>
        </w:rPr>
        <w:t>The Lady Elizabeth’s name means “</w:t>
      </w:r>
      <w:r w:rsidRPr="007713ED">
        <w:rPr>
          <w:b/>
          <w:sz w:val="24"/>
          <w:szCs w:val="24"/>
        </w:rPr>
        <w:t>God is My Oath</w:t>
      </w:r>
      <w:r w:rsidRPr="007713ED">
        <w:rPr>
          <w:sz w:val="24"/>
          <w:szCs w:val="24"/>
        </w:rPr>
        <w:t xml:space="preserve">.” The Scripture references is in Luke 1:5-7, 36-45, 57-61. The variation of the name is Elisavet, Elisheva, Lisa &amp; Melissa. </w:t>
      </w:r>
    </w:p>
    <w:p w:rsidR="00DC6691" w:rsidRPr="007713ED" w:rsidRDefault="00DC6691" w:rsidP="00DC6691">
      <w:pPr>
        <w:spacing w:line="480" w:lineRule="auto"/>
        <w:jc w:val="both"/>
        <w:rPr>
          <w:sz w:val="24"/>
          <w:szCs w:val="24"/>
        </w:rPr>
      </w:pPr>
      <w:r w:rsidRPr="007713ED">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C6691" w:rsidRPr="007713ED" w:rsidRDefault="00DC6691" w:rsidP="00DC6691">
      <w:pPr>
        <w:spacing w:line="480" w:lineRule="auto"/>
        <w:jc w:val="both"/>
        <w:rPr>
          <w:sz w:val="24"/>
          <w:szCs w:val="24"/>
        </w:rPr>
      </w:pPr>
      <w:r w:rsidRPr="007713ED">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C6691" w:rsidRPr="007713ED" w:rsidRDefault="00DC6691" w:rsidP="00DC6691">
      <w:pPr>
        <w:spacing w:line="480" w:lineRule="auto"/>
        <w:jc w:val="both"/>
        <w:rPr>
          <w:sz w:val="24"/>
          <w:szCs w:val="24"/>
        </w:rPr>
      </w:pPr>
      <w:r w:rsidRPr="007713ED">
        <w:rPr>
          <w:sz w:val="24"/>
          <w:szCs w:val="24"/>
        </w:rPr>
        <w:t xml:space="preserve">The Lady Elizabeth as an Example for Today: She had a vital intimate relationship with the Father Stephen is in John 14:26; 15:26; 16:13 &amp; Luke 1:41. She was filled with the Holy Ghost </w:t>
      </w:r>
      <w:r w:rsidRPr="007713ED">
        <w:rPr>
          <w:sz w:val="24"/>
          <w:szCs w:val="24"/>
        </w:rPr>
        <w:lastRenderedPageBreak/>
        <w:t xml:space="preserve">after Her Baby [Lord John] was in the Womb, and after the pregnancy both were full of the Holy Ghost is in Luke 3:21-22.       </w:t>
      </w:r>
    </w:p>
    <w:p w:rsidR="00DC6691" w:rsidRPr="007713ED" w:rsidRDefault="00DC6691" w:rsidP="00DC6691">
      <w:pPr>
        <w:spacing w:line="480" w:lineRule="auto"/>
        <w:jc w:val="center"/>
        <w:rPr>
          <w:b/>
          <w:sz w:val="24"/>
          <w:szCs w:val="24"/>
        </w:rPr>
      </w:pPr>
      <w:r w:rsidRPr="007713ED">
        <w:rPr>
          <w:b/>
          <w:sz w:val="24"/>
          <w:szCs w:val="24"/>
        </w:rPr>
        <w:t>THE WOMEN IN THE HIGHEST TESTAMENT (ACTS) IN THE HALL OF FAME</w:t>
      </w:r>
    </w:p>
    <w:p w:rsidR="00DC6691" w:rsidRPr="007713ED" w:rsidRDefault="00DC6691" w:rsidP="00DC6691">
      <w:pPr>
        <w:spacing w:line="480" w:lineRule="auto"/>
        <w:jc w:val="center"/>
        <w:rPr>
          <w:b/>
          <w:sz w:val="24"/>
          <w:szCs w:val="24"/>
        </w:rPr>
      </w:pPr>
      <w:r w:rsidRPr="007713ED">
        <w:rPr>
          <w:b/>
          <w:sz w:val="24"/>
          <w:szCs w:val="24"/>
        </w:rPr>
        <w:t>THE LADY SAPPHIRA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Sapphira’s name means “</w:t>
      </w:r>
      <w:r w:rsidRPr="007713ED">
        <w:rPr>
          <w:b/>
          <w:sz w:val="24"/>
          <w:szCs w:val="24"/>
        </w:rPr>
        <w:t>Beautiful</w:t>
      </w:r>
      <w:r w:rsidRPr="007713ED">
        <w:rPr>
          <w:sz w:val="24"/>
          <w:szCs w:val="24"/>
        </w:rPr>
        <w:t xml:space="preserve">.” The Scripture references is in Acts 5:1-11. The variation of the name is Sapphirah, Paps [Breasts] &amp; Sap. </w:t>
      </w:r>
    </w:p>
    <w:p w:rsidR="00DC6691" w:rsidRPr="007713ED" w:rsidRDefault="00DC6691" w:rsidP="00DC6691">
      <w:pPr>
        <w:spacing w:line="480" w:lineRule="auto"/>
        <w:jc w:val="both"/>
        <w:rPr>
          <w:sz w:val="24"/>
          <w:szCs w:val="24"/>
        </w:rPr>
      </w:pPr>
      <w:r w:rsidRPr="007713ED">
        <w:rPr>
          <w:sz w:val="24"/>
          <w:szCs w:val="24"/>
        </w:rPr>
        <w:t>The Lady Sapphira’s Role in Scripture: The Lady Sapphira and the Lord Ananias were among the 1</w:t>
      </w:r>
      <w:r w:rsidRPr="007713ED">
        <w:rPr>
          <w:sz w:val="24"/>
          <w:szCs w:val="24"/>
          <w:vertAlign w:val="superscript"/>
        </w:rPr>
        <w:t>st</w:t>
      </w:r>
      <w:r w:rsidRPr="007713ED">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C6691" w:rsidRPr="007713ED" w:rsidRDefault="00DC6691" w:rsidP="00DC6691">
      <w:pPr>
        <w:spacing w:line="480" w:lineRule="auto"/>
        <w:jc w:val="both"/>
        <w:rPr>
          <w:sz w:val="24"/>
          <w:szCs w:val="24"/>
        </w:rPr>
      </w:pPr>
      <w:r w:rsidRPr="007713ED">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713ED">
        <w:rPr>
          <w:sz w:val="24"/>
          <w:szCs w:val="24"/>
        </w:rPr>
        <w:lastRenderedPageBreak/>
        <w:t xml:space="preserve">This shows how the whole Nation does not pay their 10% tithes to the Father Stephen, but tries to put their jobs, money and prominence over Him is in Malachi 3:8-12. </w:t>
      </w:r>
    </w:p>
    <w:p w:rsidR="00DC6691" w:rsidRPr="007713ED" w:rsidRDefault="00DC6691" w:rsidP="00DC6691">
      <w:pPr>
        <w:spacing w:line="480" w:lineRule="auto"/>
        <w:jc w:val="both"/>
        <w:rPr>
          <w:sz w:val="24"/>
          <w:szCs w:val="24"/>
        </w:rPr>
      </w:pPr>
      <w:r w:rsidRPr="007713ED">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C6691" w:rsidRPr="007713ED" w:rsidRDefault="00DC6691" w:rsidP="00DC6691">
      <w:pPr>
        <w:spacing w:line="480" w:lineRule="auto"/>
        <w:jc w:val="both"/>
        <w:rPr>
          <w:sz w:val="24"/>
          <w:szCs w:val="24"/>
        </w:rPr>
      </w:pPr>
      <w:r w:rsidRPr="007713ED">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C6691" w:rsidRPr="007713ED" w:rsidRDefault="00DC6691" w:rsidP="00DC6691">
      <w:pPr>
        <w:spacing w:line="480" w:lineRule="auto"/>
        <w:jc w:val="both"/>
        <w:rPr>
          <w:sz w:val="24"/>
          <w:szCs w:val="24"/>
        </w:rPr>
      </w:pPr>
      <w:r w:rsidRPr="007713ED">
        <w:rPr>
          <w:sz w:val="24"/>
          <w:szCs w:val="24"/>
        </w:rPr>
        <w:t>The Lady Sapphira’s Relationship with the Lord Lucifer: The Lady Sapphira lied to the Father Stephen as did Her Husband by the motivation of the Lord Lucifer. Their sexuality got the best of them in 1</w:t>
      </w:r>
      <w:r w:rsidRPr="007713ED">
        <w:rPr>
          <w:sz w:val="24"/>
          <w:szCs w:val="24"/>
          <w:vertAlign w:val="superscript"/>
        </w:rPr>
        <w:t>st</w:t>
      </w:r>
      <w:r w:rsidRPr="007713ED">
        <w:rPr>
          <w:sz w:val="24"/>
          <w:szCs w:val="24"/>
        </w:rPr>
        <w:t xml:space="preserve"> John 5:19. They could have resisted the satanic thoughts, but they did not. Even the Lady Sapphira had a second chance to make it right, but was faithful to the Devil and not to the Father Stephen. </w:t>
      </w:r>
    </w:p>
    <w:p w:rsidR="00DC6691" w:rsidRPr="007713ED" w:rsidRDefault="00DC6691" w:rsidP="00DC6691">
      <w:pPr>
        <w:spacing w:line="480" w:lineRule="auto"/>
        <w:jc w:val="both"/>
        <w:rPr>
          <w:sz w:val="24"/>
          <w:szCs w:val="24"/>
        </w:rPr>
      </w:pPr>
      <w:r w:rsidRPr="007713ED">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713ED">
        <w:rPr>
          <w:sz w:val="24"/>
          <w:szCs w:val="24"/>
        </w:rPr>
        <w:lastRenderedPageBreak/>
        <w:t>gift, the Father Stephen’s Spirit revealed the fraud they intended. They both were struck down and died.</w:t>
      </w:r>
    </w:p>
    <w:p w:rsidR="00DC6691" w:rsidRPr="007713ED" w:rsidRDefault="00DC6691" w:rsidP="00DC6691">
      <w:pPr>
        <w:spacing w:line="480" w:lineRule="auto"/>
        <w:jc w:val="both"/>
        <w:rPr>
          <w:sz w:val="24"/>
          <w:szCs w:val="24"/>
        </w:rPr>
      </w:pPr>
      <w:r w:rsidRPr="007713ED">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C6691" w:rsidRPr="007713ED" w:rsidRDefault="00DC6691" w:rsidP="00DC6691">
      <w:pPr>
        <w:spacing w:line="480" w:lineRule="auto"/>
        <w:jc w:val="center"/>
        <w:rPr>
          <w:b/>
          <w:sz w:val="24"/>
          <w:szCs w:val="24"/>
        </w:rPr>
      </w:pPr>
      <w:r w:rsidRPr="007713ED">
        <w:rPr>
          <w:b/>
          <w:sz w:val="24"/>
          <w:szCs w:val="24"/>
        </w:rPr>
        <w:t>THE LORD PILATE’S LADY OF KINGDOMS WITH THE RANK OF COLONEL OR HIGHER FOR 40 YEARS</w:t>
      </w:r>
    </w:p>
    <w:p w:rsidR="00DC6691" w:rsidRPr="007713ED" w:rsidRDefault="00DC6691" w:rsidP="00DC6691">
      <w:pPr>
        <w:spacing w:line="480" w:lineRule="auto"/>
        <w:rPr>
          <w:sz w:val="24"/>
          <w:szCs w:val="24"/>
        </w:rPr>
      </w:pPr>
      <w:r w:rsidRPr="007713ED">
        <w:rPr>
          <w:sz w:val="24"/>
          <w:szCs w:val="24"/>
        </w:rPr>
        <w:t xml:space="preserve">The Lord Pilate’s Wife’s name is Unknown. The Scripture reference is in Acts 7:51-60. </w:t>
      </w:r>
    </w:p>
    <w:p w:rsidR="00DC6691" w:rsidRPr="007713ED" w:rsidRDefault="00DC6691" w:rsidP="00DC6691">
      <w:pPr>
        <w:spacing w:line="480" w:lineRule="auto"/>
        <w:jc w:val="both"/>
        <w:rPr>
          <w:sz w:val="24"/>
          <w:szCs w:val="24"/>
        </w:rPr>
      </w:pPr>
      <w:r w:rsidRPr="007713ED">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C6691" w:rsidRPr="007713ED" w:rsidRDefault="00DC6691" w:rsidP="00DC6691">
      <w:pPr>
        <w:spacing w:line="480" w:lineRule="auto"/>
        <w:jc w:val="both"/>
        <w:rPr>
          <w:sz w:val="24"/>
          <w:szCs w:val="24"/>
        </w:rPr>
      </w:pPr>
      <w:r w:rsidRPr="007713ED">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C6691" w:rsidRPr="007713ED" w:rsidRDefault="00DC6691" w:rsidP="00DC6691">
      <w:pPr>
        <w:spacing w:line="480" w:lineRule="auto"/>
        <w:jc w:val="center"/>
        <w:rPr>
          <w:b/>
          <w:sz w:val="24"/>
          <w:szCs w:val="24"/>
        </w:rPr>
      </w:pPr>
      <w:r w:rsidRPr="007713ED">
        <w:rPr>
          <w:b/>
          <w:sz w:val="24"/>
          <w:szCs w:val="24"/>
        </w:rPr>
        <w:t>THE LADY DORCAS (TABITHA)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Dorcas’s name means “</w:t>
      </w:r>
      <w:r w:rsidRPr="007713ED">
        <w:rPr>
          <w:b/>
          <w:sz w:val="24"/>
          <w:szCs w:val="24"/>
        </w:rPr>
        <w:t>Gazelle</w:t>
      </w:r>
      <w:r w:rsidRPr="007713ED">
        <w:rPr>
          <w:sz w:val="24"/>
          <w:szCs w:val="24"/>
        </w:rPr>
        <w:t xml:space="preserve">.” The Scripture references is in Acts 9:36-43. The variation of the name is Tabitha, Dorkada, Dorkas &amp;Tabita. </w:t>
      </w:r>
    </w:p>
    <w:p w:rsidR="00DC6691" w:rsidRPr="007713ED" w:rsidRDefault="00DC6691" w:rsidP="00DC6691">
      <w:pPr>
        <w:spacing w:line="480" w:lineRule="auto"/>
        <w:jc w:val="both"/>
        <w:rPr>
          <w:sz w:val="24"/>
          <w:szCs w:val="24"/>
        </w:rPr>
      </w:pPr>
      <w:r w:rsidRPr="007713ED">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C6691" w:rsidRPr="007713ED" w:rsidRDefault="00DC6691" w:rsidP="00DC6691">
      <w:pPr>
        <w:spacing w:line="480" w:lineRule="auto"/>
        <w:jc w:val="both"/>
        <w:rPr>
          <w:sz w:val="24"/>
          <w:szCs w:val="24"/>
        </w:rPr>
      </w:pPr>
      <w:r w:rsidRPr="007713ED">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C6691" w:rsidRPr="007713ED" w:rsidRDefault="00DC6691" w:rsidP="00DC6691">
      <w:pPr>
        <w:spacing w:line="480" w:lineRule="auto"/>
        <w:jc w:val="both"/>
        <w:rPr>
          <w:sz w:val="24"/>
          <w:szCs w:val="24"/>
        </w:rPr>
      </w:pPr>
      <w:r w:rsidRPr="007713ED">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C6691" w:rsidRPr="007713ED" w:rsidRDefault="00DC6691" w:rsidP="00DC6691">
      <w:pPr>
        <w:spacing w:line="480" w:lineRule="auto"/>
        <w:jc w:val="both"/>
        <w:rPr>
          <w:sz w:val="24"/>
          <w:szCs w:val="24"/>
        </w:rPr>
      </w:pPr>
      <w:r w:rsidRPr="007713ED">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C6691" w:rsidRPr="007713ED" w:rsidRDefault="00DC6691" w:rsidP="00DC6691">
      <w:pPr>
        <w:spacing w:line="480" w:lineRule="auto"/>
        <w:jc w:val="center"/>
        <w:rPr>
          <w:b/>
          <w:sz w:val="24"/>
          <w:szCs w:val="24"/>
        </w:rPr>
      </w:pPr>
      <w:r w:rsidRPr="007713ED">
        <w:rPr>
          <w:b/>
          <w:sz w:val="24"/>
          <w:szCs w:val="24"/>
        </w:rPr>
        <w:t>THE LADY RHODA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Rhoda’s name means “</w:t>
      </w:r>
      <w:r w:rsidRPr="007713ED">
        <w:rPr>
          <w:b/>
          <w:sz w:val="24"/>
          <w:szCs w:val="24"/>
        </w:rPr>
        <w:t>Rose</w:t>
      </w:r>
      <w:r w:rsidRPr="007713ED">
        <w:rPr>
          <w:sz w:val="24"/>
          <w:szCs w:val="24"/>
        </w:rPr>
        <w:t xml:space="preserve">.” The Scripture references is in Acts 12:13-16. The variation of the name is Rose &amp; Rhodes. </w:t>
      </w:r>
    </w:p>
    <w:p w:rsidR="00DC6691" w:rsidRPr="007713ED" w:rsidRDefault="00DC6691" w:rsidP="00DC6691">
      <w:pPr>
        <w:spacing w:line="480" w:lineRule="auto"/>
        <w:jc w:val="both"/>
        <w:rPr>
          <w:sz w:val="24"/>
          <w:szCs w:val="24"/>
        </w:rPr>
      </w:pPr>
      <w:r w:rsidRPr="007713ED">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C6691" w:rsidRPr="007713ED" w:rsidRDefault="00DC6691" w:rsidP="00DC6691">
      <w:pPr>
        <w:spacing w:line="480" w:lineRule="auto"/>
        <w:jc w:val="both"/>
        <w:rPr>
          <w:sz w:val="24"/>
          <w:szCs w:val="24"/>
        </w:rPr>
      </w:pPr>
      <w:r w:rsidRPr="007713ED">
        <w:rPr>
          <w:sz w:val="24"/>
          <w:szCs w:val="24"/>
        </w:rPr>
        <w:t xml:space="preserve">The Lady Rhoda as an Example for Today: We learn that even Young Servant Girls can be active in prayer meetings with Leaders. We learn that She did menial tasks well.    </w:t>
      </w:r>
    </w:p>
    <w:p w:rsidR="00DC6691" w:rsidRPr="007713ED" w:rsidRDefault="00DC6691" w:rsidP="00DC6691">
      <w:pPr>
        <w:spacing w:line="480" w:lineRule="auto"/>
        <w:jc w:val="center"/>
        <w:rPr>
          <w:b/>
          <w:sz w:val="24"/>
          <w:szCs w:val="24"/>
        </w:rPr>
      </w:pPr>
      <w:r w:rsidRPr="007713ED">
        <w:rPr>
          <w:b/>
          <w:sz w:val="24"/>
          <w:szCs w:val="24"/>
        </w:rPr>
        <w:t>THE LADY LYDIA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Lydia’s name means “</w:t>
      </w:r>
      <w:r w:rsidRPr="007713ED">
        <w:rPr>
          <w:b/>
          <w:sz w:val="24"/>
          <w:szCs w:val="24"/>
        </w:rPr>
        <w:t>Beautiful</w:t>
      </w:r>
      <w:r w:rsidRPr="007713ED">
        <w:rPr>
          <w:sz w:val="24"/>
          <w:szCs w:val="24"/>
        </w:rPr>
        <w:t>” or “</w:t>
      </w:r>
      <w:r w:rsidRPr="007713ED">
        <w:rPr>
          <w:b/>
          <w:sz w:val="24"/>
          <w:szCs w:val="24"/>
        </w:rPr>
        <w:t>Noble One</w:t>
      </w:r>
      <w:r w:rsidRPr="007713ED">
        <w:rPr>
          <w:sz w:val="24"/>
          <w:szCs w:val="24"/>
        </w:rPr>
        <w:t xml:space="preserve">.” The Scripture references is in Acts 16:13, 14, 15, 40. The variation of the name is Luddu, Audia &amp; Lidya. </w:t>
      </w:r>
    </w:p>
    <w:p w:rsidR="00DC6691" w:rsidRPr="007713ED" w:rsidRDefault="00DC6691" w:rsidP="00DC6691">
      <w:pPr>
        <w:spacing w:line="480" w:lineRule="auto"/>
        <w:jc w:val="both"/>
        <w:rPr>
          <w:sz w:val="24"/>
          <w:szCs w:val="24"/>
        </w:rPr>
      </w:pPr>
      <w:r w:rsidRPr="007713ED">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C6691" w:rsidRPr="007713ED" w:rsidRDefault="00DC6691" w:rsidP="00DC6691">
      <w:pPr>
        <w:spacing w:line="480" w:lineRule="auto"/>
        <w:jc w:val="both"/>
        <w:rPr>
          <w:sz w:val="24"/>
          <w:szCs w:val="24"/>
        </w:rPr>
      </w:pPr>
      <w:r w:rsidRPr="007713ED">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713ED">
        <w:rPr>
          <w:b/>
          <w:i/>
          <w:sz w:val="24"/>
          <w:szCs w:val="24"/>
        </w:rPr>
        <w:t xml:space="preserve">oikos </w:t>
      </w:r>
      <w:r w:rsidRPr="007713ED">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C6691" w:rsidRPr="007713ED" w:rsidRDefault="00DC6691" w:rsidP="00DC6691">
      <w:pPr>
        <w:spacing w:line="480" w:lineRule="auto"/>
        <w:jc w:val="both"/>
        <w:rPr>
          <w:sz w:val="24"/>
          <w:szCs w:val="24"/>
        </w:rPr>
      </w:pPr>
      <w:r w:rsidRPr="007713ED">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713ED">
        <w:rPr>
          <w:sz w:val="24"/>
          <w:szCs w:val="24"/>
          <w:vertAlign w:val="superscript"/>
        </w:rPr>
        <w:t>st</w:t>
      </w:r>
      <w:r w:rsidRPr="007713ED">
        <w:rPr>
          <w:sz w:val="24"/>
          <w:szCs w:val="24"/>
        </w:rPr>
        <w:t xml:space="preserve"> Corinthians chapter 7.     </w:t>
      </w:r>
    </w:p>
    <w:p w:rsidR="00DC6691" w:rsidRPr="007713ED" w:rsidRDefault="00DC6691" w:rsidP="00DC6691">
      <w:pPr>
        <w:spacing w:line="480" w:lineRule="auto"/>
        <w:jc w:val="center"/>
        <w:rPr>
          <w:b/>
          <w:sz w:val="24"/>
          <w:szCs w:val="24"/>
        </w:rPr>
      </w:pPr>
      <w:r w:rsidRPr="007713ED">
        <w:rPr>
          <w:b/>
          <w:sz w:val="24"/>
          <w:szCs w:val="24"/>
        </w:rPr>
        <w:t>THE LADY PRISCILLA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Priscilla’s name means “</w:t>
      </w:r>
      <w:r w:rsidRPr="007713ED">
        <w:rPr>
          <w:b/>
          <w:sz w:val="24"/>
          <w:szCs w:val="24"/>
        </w:rPr>
        <w:t>Old</w:t>
      </w:r>
      <w:r w:rsidRPr="007713ED">
        <w:rPr>
          <w:sz w:val="24"/>
          <w:szCs w:val="24"/>
        </w:rPr>
        <w:t>” or “</w:t>
      </w:r>
      <w:r w:rsidRPr="007713ED">
        <w:rPr>
          <w:b/>
          <w:sz w:val="24"/>
          <w:szCs w:val="24"/>
        </w:rPr>
        <w:t>Venerable</w:t>
      </w:r>
      <w:r w:rsidRPr="007713ED">
        <w:rPr>
          <w:sz w:val="24"/>
          <w:szCs w:val="24"/>
        </w:rPr>
        <w:t>.” The Scripture references is in Romans 16:3; 1</w:t>
      </w:r>
      <w:r w:rsidRPr="007713ED">
        <w:rPr>
          <w:sz w:val="24"/>
          <w:szCs w:val="24"/>
          <w:vertAlign w:val="superscript"/>
        </w:rPr>
        <w:t>st</w:t>
      </w:r>
      <w:r w:rsidRPr="007713ED">
        <w:rPr>
          <w:sz w:val="24"/>
          <w:szCs w:val="24"/>
        </w:rPr>
        <w:t xml:space="preserve"> Corinthians 16:19; 2</w:t>
      </w:r>
      <w:r w:rsidRPr="007713ED">
        <w:rPr>
          <w:sz w:val="24"/>
          <w:szCs w:val="24"/>
          <w:vertAlign w:val="superscript"/>
        </w:rPr>
        <w:t>nd</w:t>
      </w:r>
      <w:r w:rsidRPr="007713ED">
        <w:rPr>
          <w:sz w:val="24"/>
          <w:szCs w:val="24"/>
        </w:rPr>
        <w:t xml:space="preserve"> Timothy 4:19 &amp; Acts 18:1-26. The variation of the name is Prisus, Lily, Cilla, Pris, Prissy, Prisk, Pru, Prue, Scilla &amp; Prisca. </w:t>
      </w:r>
    </w:p>
    <w:p w:rsidR="00DC6691" w:rsidRPr="007713ED" w:rsidRDefault="00DC6691" w:rsidP="00DC6691">
      <w:pPr>
        <w:spacing w:line="480" w:lineRule="auto"/>
        <w:jc w:val="both"/>
        <w:rPr>
          <w:sz w:val="24"/>
          <w:szCs w:val="24"/>
        </w:rPr>
      </w:pPr>
      <w:r w:rsidRPr="007713ED">
        <w:rPr>
          <w:sz w:val="24"/>
          <w:szCs w:val="24"/>
        </w:rPr>
        <w:t xml:space="preserve">The Lady Priscilla’s Role in Scripture: The Lady Priscilla and Her Husband were Christian Jews who ran into the Lord Paul at Corinth. At this time the Emperor Claudius had expelled all Jews </w:t>
      </w:r>
      <w:r w:rsidRPr="007713ED">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713ED">
        <w:rPr>
          <w:sz w:val="24"/>
          <w:szCs w:val="24"/>
          <w:vertAlign w:val="superscript"/>
        </w:rPr>
        <w:t>st</w:t>
      </w:r>
      <w:r w:rsidRPr="007713ED">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C6691" w:rsidRPr="007713ED" w:rsidRDefault="00DC6691" w:rsidP="00DC6691">
      <w:pPr>
        <w:spacing w:line="480" w:lineRule="auto"/>
        <w:jc w:val="both"/>
        <w:rPr>
          <w:sz w:val="24"/>
          <w:szCs w:val="24"/>
        </w:rPr>
      </w:pPr>
      <w:r w:rsidRPr="007713ED">
        <w:rPr>
          <w:sz w:val="24"/>
          <w:szCs w:val="24"/>
        </w:rPr>
        <w:t>The Exploring of the Lady Priscilla’s Relationships: The Lady Priscilla’s Relationship with Her Husband is in Acts 18:2, 18, 26; Romans 16:3; 1</w:t>
      </w:r>
      <w:r w:rsidRPr="007713ED">
        <w:rPr>
          <w:sz w:val="24"/>
          <w:szCs w:val="24"/>
          <w:vertAlign w:val="superscript"/>
        </w:rPr>
        <w:t>st</w:t>
      </w:r>
      <w:r w:rsidRPr="007713ED">
        <w:rPr>
          <w:sz w:val="24"/>
          <w:szCs w:val="24"/>
        </w:rPr>
        <w:t xml:space="preserve"> Corinthians 16:19 &amp; 2</w:t>
      </w:r>
      <w:r w:rsidRPr="007713ED">
        <w:rPr>
          <w:sz w:val="24"/>
          <w:szCs w:val="24"/>
          <w:vertAlign w:val="superscript"/>
        </w:rPr>
        <w:t>nd</w:t>
      </w:r>
      <w:r w:rsidRPr="007713ED">
        <w:rPr>
          <w:sz w:val="24"/>
          <w:szCs w:val="24"/>
        </w:rPr>
        <w:t xml:space="preserve"> Timothy 4:19. This proves that the couple did not dominate each other in sexuality. </w:t>
      </w:r>
    </w:p>
    <w:p w:rsidR="00DC6691" w:rsidRPr="007713ED" w:rsidRDefault="00DC6691" w:rsidP="00DC6691">
      <w:pPr>
        <w:spacing w:line="480" w:lineRule="auto"/>
        <w:jc w:val="both"/>
        <w:rPr>
          <w:sz w:val="24"/>
          <w:szCs w:val="24"/>
        </w:rPr>
      </w:pPr>
      <w:r w:rsidRPr="007713ED">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C6691" w:rsidRPr="007713ED" w:rsidRDefault="00DC6691" w:rsidP="00DC6691">
      <w:pPr>
        <w:spacing w:line="480" w:lineRule="auto"/>
        <w:jc w:val="both"/>
        <w:rPr>
          <w:sz w:val="24"/>
          <w:szCs w:val="24"/>
        </w:rPr>
      </w:pPr>
      <w:r w:rsidRPr="007713ED">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C6691" w:rsidRPr="007713ED" w:rsidRDefault="00DC6691" w:rsidP="00DC6691">
      <w:pPr>
        <w:spacing w:line="480" w:lineRule="auto"/>
        <w:jc w:val="both"/>
        <w:rPr>
          <w:sz w:val="24"/>
          <w:szCs w:val="24"/>
        </w:rPr>
      </w:pPr>
      <w:r w:rsidRPr="007713ED">
        <w:rPr>
          <w:sz w:val="24"/>
          <w:szCs w:val="24"/>
        </w:rPr>
        <w:t>The Lady Priscilla’s Relationship with other Christians: The couple was called “</w:t>
      </w:r>
      <w:r w:rsidRPr="007713ED">
        <w:rPr>
          <w:b/>
          <w:sz w:val="24"/>
          <w:szCs w:val="24"/>
        </w:rPr>
        <w:t>My Fellow Workers in Christ</w:t>
      </w:r>
      <w:r w:rsidRPr="007713ED">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C6691" w:rsidRPr="007713ED" w:rsidRDefault="00DC6691" w:rsidP="00DC6691">
      <w:pPr>
        <w:spacing w:line="480" w:lineRule="auto"/>
        <w:jc w:val="both"/>
        <w:rPr>
          <w:sz w:val="24"/>
          <w:szCs w:val="24"/>
        </w:rPr>
      </w:pPr>
      <w:r w:rsidRPr="007713ED">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C6691" w:rsidRPr="007713ED" w:rsidRDefault="00DC6691" w:rsidP="00DC6691">
      <w:pPr>
        <w:spacing w:line="480" w:lineRule="auto"/>
        <w:jc w:val="center"/>
        <w:rPr>
          <w:b/>
          <w:sz w:val="24"/>
          <w:szCs w:val="24"/>
        </w:rPr>
      </w:pPr>
      <w:r w:rsidRPr="007713ED">
        <w:rPr>
          <w:b/>
          <w:sz w:val="24"/>
          <w:szCs w:val="24"/>
        </w:rPr>
        <w:t>THE LADY DRUSILLA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Drusilla’s name means “</w:t>
      </w:r>
      <w:r w:rsidRPr="007713ED">
        <w:rPr>
          <w:b/>
          <w:sz w:val="24"/>
          <w:szCs w:val="24"/>
        </w:rPr>
        <w:t>Fruitful</w:t>
      </w:r>
      <w:r w:rsidRPr="007713ED">
        <w:rPr>
          <w:sz w:val="24"/>
          <w:szCs w:val="24"/>
        </w:rPr>
        <w:t>” or “</w:t>
      </w:r>
      <w:r w:rsidRPr="007713ED">
        <w:rPr>
          <w:b/>
          <w:sz w:val="24"/>
          <w:szCs w:val="24"/>
        </w:rPr>
        <w:t>Dewy-Eyed</w:t>
      </w:r>
      <w:r w:rsidRPr="007713ED">
        <w:rPr>
          <w:sz w:val="24"/>
          <w:szCs w:val="24"/>
        </w:rPr>
        <w:t xml:space="preserve">.” The Scripture reference is in Acts 24:24. The variation of the name is Drusus, Drosos, Drucilla, Druscilla, Dru, Drew &amp; Cilla. </w:t>
      </w:r>
    </w:p>
    <w:p w:rsidR="00DC6691" w:rsidRPr="007713ED" w:rsidRDefault="00DC6691" w:rsidP="00DC6691">
      <w:pPr>
        <w:spacing w:line="480" w:lineRule="auto"/>
        <w:jc w:val="both"/>
        <w:rPr>
          <w:sz w:val="24"/>
          <w:szCs w:val="24"/>
        </w:rPr>
      </w:pPr>
      <w:r w:rsidRPr="007713ED">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713ED">
        <w:rPr>
          <w:sz w:val="24"/>
          <w:szCs w:val="24"/>
        </w:rPr>
        <w:lastRenderedPageBreak/>
        <w:t xml:space="preserve">20 years later, She was near Pompeii when Mount Vesuvius had erupted, and did not escape the catastrophe. This was the judgment that the Lord Paul had warned Her about. </w:t>
      </w:r>
    </w:p>
    <w:p w:rsidR="00DC6691" w:rsidRPr="007713ED" w:rsidRDefault="00DC6691" w:rsidP="00DC6691">
      <w:pPr>
        <w:spacing w:line="480" w:lineRule="auto"/>
        <w:jc w:val="both"/>
        <w:rPr>
          <w:sz w:val="24"/>
          <w:szCs w:val="24"/>
        </w:rPr>
      </w:pPr>
      <w:r w:rsidRPr="007713ED">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C6691" w:rsidRPr="007713ED" w:rsidRDefault="00DC6691" w:rsidP="00DC6691">
      <w:pPr>
        <w:spacing w:line="480" w:lineRule="auto"/>
        <w:jc w:val="center"/>
        <w:rPr>
          <w:b/>
          <w:sz w:val="24"/>
          <w:szCs w:val="24"/>
        </w:rPr>
      </w:pPr>
      <w:r w:rsidRPr="007713ED">
        <w:rPr>
          <w:b/>
          <w:sz w:val="24"/>
          <w:szCs w:val="24"/>
        </w:rPr>
        <w:t>THE LADY BERNICE WITH THE RANK OF COLONEL OR HIGHER FOR 40 YEARS</w:t>
      </w:r>
    </w:p>
    <w:p w:rsidR="00DC6691" w:rsidRPr="007713ED" w:rsidRDefault="00DC6691" w:rsidP="00DC6691">
      <w:pPr>
        <w:spacing w:line="480" w:lineRule="auto"/>
        <w:jc w:val="both"/>
        <w:rPr>
          <w:sz w:val="24"/>
          <w:szCs w:val="24"/>
        </w:rPr>
      </w:pPr>
      <w:r w:rsidRPr="007713ED">
        <w:rPr>
          <w:sz w:val="24"/>
          <w:szCs w:val="24"/>
        </w:rPr>
        <w:t>The Lady Bernice’s name means “</w:t>
      </w:r>
      <w:r w:rsidRPr="007713ED">
        <w:rPr>
          <w:b/>
          <w:sz w:val="24"/>
          <w:szCs w:val="24"/>
        </w:rPr>
        <w:t>Bringer of Victory</w:t>
      </w:r>
      <w:r w:rsidRPr="007713ED">
        <w:rPr>
          <w:sz w:val="24"/>
          <w:szCs w:val="24"/>
        </w:rPr>
        <w:t xml:space="preserve">.” The Scripture references is in Acts 25:13, 23; 26:30. The variation of the name is Berenice, Veronica &amp; Bernie. </w:t>
      </w:r>
    </w:p>
    <w:p w:rsidR="00DC6691" w:rsidRPr="007713ED" w:rsidRDefault="00DC6691" w:rsidP="00DC6691">
      <w:pPr>
        <w:spacing w:line="480" w:lineRule="auto"/>
        <w:jc w:val="both"/>
        <w:rPr>
          <w:sz w:val="24"/>
          <w:szCs w:val="24"/>
        </w:rPr>
      </w:pPr>
      <w:r w:rsidRPr="007713ED">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C6691" w:rsidRPr="007713ED" w:rsidRDefault="00DC6691" w:rsidP="00DC6691">
      <w:pPr>
        <w:spacing w:line="480" w:lineRule="auto"/>
        <w:jc w:val="both"/>
        <w:rPr>
          <w:sz w:val="24"/>
          <w:szCs w:val="24"/>
        </w:rPr>
      </w:pPr>
      <w:r w:rsidRPr="007713ED">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C6691" w:rsidRPr="007713ED" w:rsidRDefault="00DC6691" w:rsidP="00DC6691">
      <w:pPr>
        <w:spacing w:line="480" w:lineRule="auto"/>
        <w:jc w:val="center"/>
        <w:rPr>
          <w:b/>
          <w:sz w:val="24"/>
          <w:szCs w:val="24"/>
        </w:rPr>
      </w:pPr>
      <w:r w:rsidRPr="007713ED">
        <w:rPr>
          <w:b/>
          <w:sz w:val="24"/>
          <w:szCs w:val="24"/>
        </w:rPr>
        <w:lastRenderedPageBreak/>
        <w:t>THE LADY MARY, MOTHER OF JOHN MARK THE LORD OF KINGDOMS WITH THE RANK OF GENERAL OR HIGHER FOR 40 YEARS</w:t>
      </w:r>
    </w:p>
    <w:p w:rsidR="00DC6691" w:rsidRPr="007713ED" w:rsidRDefault="00DC6691" w:rsidP="00DC6691">
      <w:pPr>
        <w:spacing w:line="480" w:lineRule="auto"/>
        <w:jc w:val="both"/>
        <w:rPr>
          <w:sz w:val="24"/>
          <w:szCs w:val="24"/>
        </w:rPr>
      </w:pPr>
      <w:r w:rsidRPr="007713ED">
        <w:rPr>
          <w:sz w:val="24"/>
          <w:szCs w:val="24"/>
        </w:rPr>
        <w:t>The Lady Mary’s name means “</w:t>
      </w:r>
      <w:r w:rsidRPr="007713ED">
        <w:rPr>
          <w:b/>
          <w:sz w:val="24"/>
          <w:szCs w:val="24"/>
        </w:rPr>
        <w:t>Agape Loved by Yahweh</w:t>
      </w:r>
      <w:r w:rsidRPr="007713ED">
        <w:rPr>
          <w:sz w:val="24"/>
          <w:szCs w:val="24"/>
        </w:rPr>
        <w:t xml:space="preserve">.” The Scripture reference is in Acts 12:12. The variation of the name is Miriam, Mani, Manny, Mandy, Many, Mindy, Mannie, Manie &amp; Marie.  </w:t>
      </w:r>
    </w:p>
    <w:p w:rsidR="00DC6691" w:rsidRPr="007713ED" w:rsidRDefault="00DC6691" w:rsidP="00DC6691">
      <w:pPr>
        <w:spacing w:line="480" w:lineRule="auto"/>
        <w:jc w:val="both"/>
        <w:rPr>
          <w:sz w:val="24"/>
          <w:szCs w:val="24"/>
        </w:rPr>
      </w:pPr>
      <w:r w:rsidRPr="007713ED">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C6691" w:rsidRPr="007713ED" w:rsidRDefault="00DC6691" w:rsidP="00DC6691">
      <w:pPr>
        <w:spacing w:line="480" w:lineRule="auto"/>
        <w:jc w:val="both"/>
        <w:rPr>
          <w:sz w:val="24"/>
          <w:szCs w:val="24"/>
        </w:rPr>
      </w:pPr>
      <w:r w:rsidRPr="007713ED">
        <w:rPr>
          <w:sz w:val="24"/>
          <w:szCs w:val="24"/>
        </w:rPr>
        <w:t xml:space="preserve">The Exploring of the Lady Mary’s Relationships: The Lady Mary’s Relationship with the Church Leaders: She had made Her home as a worship center for prayer. </w:t>
      </w:r>
    </w:p>
    <w:p w:rsidR="00DC6691" w:rsidRPr="007713ED" w:rsidRDefault="00DC6691" w:rsidP="00DC6691">
      <w:pPr>
        <w:spacing w:line="480" w:lineRule="auto"/>
        <w:jc w:val="both"/>
        <w:rPr>
          <w:sz w:val="24"/>
          <w:szCs w:val="24"/>
        </w:rPr>
      </w:pPr>
      <w:r w:rsidRPr="007713ED">
        <w:rPr>
          <w:sz w:val="24"/>
          <w:szCs w:val="24"/>
        </w:rPr>
        <w:t xml:space="preserve">The Lady Mary’s Relationship with other Christians: She held at least 100 Christians at one time in Her home in Acts 12:12. She graciously opened Her home for this purpose. </w:t>
      </w:r>
    </w:p>
    <w:p w:rsidR="00DC6691" w:rsidRPr="007713ED" w:rsidRDefault="00DC6691" w:rsidP="00DC6691">
      <w:pPr>
        <w:spacing w:line="480" w:lineRule="auto"/>
        <w:jc w:val="both"/>
        <w:rPr>
          <w:sz w:val="24"/>
          <w:szCs w:val="24"/>
        </w:rPr>
      </w:pPr>
      <w:r w:rsidRPr="007713ED">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713ED">
        <w:rPr>
          <w:sz w:val="24"/>
          <w:szCs w:val="24"/>
          <w:vertAlign w:val="superscript"/>
        </w:rPr>
        <w:t>nd</w:t>
      </w:r>
      <w:r w:rsidRPr="007713ED">
        <w:rPr>
          <w:sz w:val="24"/>
          <w:szCs w:val="24"/>
        </w:rPr>
        <w:t xml:space="preserve"> Timothy 4:11. </w:t>
      </w:r>
    </w:p>
    <w:p w:rsidR="00DC6691" w:rsidRPr="007713ED" w:rsidRDefault="00DC6691" w:rsidP="00DC6691">
      <w:pPr>
        <w:spacing w:line="480" w:lineRule="auto"/>
        <w:jc w:val="both"/>
        <w:rPr>
          <w:sz w:val="24"/>
          <w:szCs w:val="24"/>
        </w:rPr>
      </w:pPr>
      <w:r w:rsidRPr="007713ED">
        <w:rPr>
          <w:sz w:val="24"/>
          <w:szCs w:val="24"/>
        </w:rPr>
        <w:t>The Lady Mary as an Example for Today: We learn that She did not give up on Her wayward Child, but the Lord Barnabas had given Him a 2</w:t>
      </w:r>
      <w:r w:rsidRPr="007713ED">
        <w:rPr>
          <w:sz w:val="24"/>
          <w:szCs w:val="24"/>
          <w:vertAlign w:val="superscript"/>
        </w:rPr>
        <w:t>nd</w:t>
      </w:r>
      <w:r w:rsidRPr="007713ED">
        <w:rPr>
          <w:sz w:val="24"/>
          <w:szCs w:val="24"/>
        </w:rPr>
        <w:t xml:space="preserve"> chance, as the Father Stephen does. We learn that hospitality is a spiritual gift that must be exercised.       </w:t>
      </w:r>
    </w:p>
    <w:p w:rsidR="00DC6691" w:rsidRPr="007713ED" w:rsidRDefault="00DC6691" w:rsidP="00DC6691">
      <w:pPr>
        <w:spacing w:line="480" w:lineRule="auto"/>
        <w:jc w:val="center"/>
        <w:rPr>
          <w:b/>
          <w:sz w:val="24"/>
          <w:szCs w:val="24"/>
        </w:rPr>
      </w:pPr>
      <w:r w:rsidRPr="007713ED">
        <w:rPr>
          <w:b/>
          <w:sz w:val="24"/>
          <w:szCs w:val="24"/>
        </w:rPr>
        <w:lastRenderedPageBreak/>
        <w:t>THE LADY BARBARA, MOTHER OF THE LORD STEPHEN THE FATHER ABOVE ALL WITH THE RANK OF A 6 GOLD STAR GENERAL FOR 40 YEARS</w:t>
      </w:r>
    </w:p>
    <w:p w:rsidR="00DC6691" w:rsidRPr="007713ED" w:rsidRDefault="00DC6691" w:rsidP="00DC6691">
      <w:pPr>
        <w:spacing w:line="480" w:lineRule="auto"/>
        <w:jc w:val="both"/>
        <w:rPr>
          <w:sz w:val="24"/>
          <w:szCs w:val="24"/>
        </w:rPr>
      </w:pPr>
      <w:r w:rsidRPr="007713ED">
        <w:rPr>
          <w:sz w:val="24"/>
          <w:szCs w:val="24"/>
        </w:rPr>
        <w:t>The Father Stephen with Divine Qanah as the Mother---possible candidates: The Lady Victoria the Female Sense of Yahweh meaning “</w:t>
      </w:r>
      <w:r w:rsidRPr="007713ED">
        <w:rPr>
          <w:b/>
          <w:sz w:val="24"/>
          <w:szCs w:val="24"/>
        </w:rPr>
        <w:t>Conqueror, Victory &amp; Royalty</w:t>
      </w:r>
      <w:r w:rsidRPr="007713ED">
        <w:rPr>
          <w:sz w:val="24"/>
          <w:szCs w:val="24"/>
        </w:rPr>
        <w:t>” or the Lady Barbara as Bara meaning “</w:t>
      </w:r>
      <w:r w:rsidRPr="007713ED">
        <w:rPr>
          <w:b/>
          <w:sz w:val="24"/>
          <w:szCs w:val="24"/>
        </w:rPr>
        <w:t>The Kingdoms of Saintly Christian Lordships [Proverbs 8:22-31] above the Kingdoms of Saintly Christian Lordships of the Inerrant Law</w:t>
      </w:r>
      <w:r w:rsidRPr="007713ED">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C6691" w:rsidRPr="007713ED" w:rsidRDefault="00DC6691" w:rsidP="00DC6691">
      <w:pPr>
        <w:spacing w:line="480" w:lineRule="auto"/>
        <w:jc w:val="both"/>
        <w:rPr>
          <w:sz w:val="24"/>
          <w:szCs w:val="24"/>
        </w:rPr>
      </w:pPr>
      <w:r w:rsidRPr="007713ED">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713ED">
        <w:rPr>
          <w:b/>
          <w:sz w:val="24"/>
          <w:szCs w:val="24"/>
        </w:rPr>
        <w:t>STEPHEN</w:t>
      </w:r>
      <w:r w:rsidRPr="007713ED">
        <w:rPr>
          <w:sz w:val="24"/>
          <w:szCs w:val="24"/>
        </w:rPr>
        <w:t xml:space="preserve"> (8</w:t>
      </w:r>
      <w:r w:rsidRPr="007713ED">
        <w:rPr>
          <w:sz w:val="24"/>
          <w:szCs w:val="24"/>
          <w:vertAlign w:val="superscript"/>
        </w:rPr>
        <w:t>th</w:t>
      </w:r>
      <w:r w:rsidRPr="007713ED">
        <w:rPr>
          <w:sz w:val="24"/>
          <w:szCs w:val="24"/>
        </w:rPr>
        <w:t xml:space="preserve"> Day). He shall be the Greatest &amp; will be called the Highest Son (1</w:t>
      </w:r>
      <w:r w:rsidRPr="007713ED">
        <w:rPr>
          <w:sz w:val="24"/>
          <w:szCs w:val="24"/>
          <w:vertAlign w:val="superscript"/>
        </w:rPr>
        <w:t>st</w:t>
      </w:r>
      <w:r w:rsidRPr="007713ED">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713ED">
        <w:rPr>
          <w:sz w:val="24"/>
          <w:szCs w:val="24"/>
          <w:vertAlign w:val="superscript"/>
        </w:rPr>
        <w:t>st</w:t>
      </w:r>
      <w:r w:rsidRPr="007713ED">
        <w:rPr>
          <w:sz w:val="24"/>
          <w:szCs w:val="24"/>
        </w:rPr>
        <w:t xml:space="preserve"> Corinthians 8:6; 15:24-28. The Lady Barbara or the Lady Victoria is called the Mother of the Father Stephen. </w:t>
      </w:r>
    </w:p>
    <w:p w:rsidR="009742F1" w:rsidRPr="007713ED" w:rsidRDefault="00DC6691" w:rsidP="009742F1">
      <w:pPr>
        <w:spacing w:line="480" w:lineRule="auto"/>
        <w:jc w:val="both"/>
        <w:rPr>
          <w:sz w:val="24"/>
          <w:szCs w:val="24"/>
        </w:rPr>
      </w:pPr>
      <w:r w:rsidRPr="007713ED">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742F1" w:rsidRPr="007713ED">
        <w:rPr>
          <w:sz w:val="24"/>
          <w:szCs w:val="24"/>
        </w:rPr>
        <w:t xml:space="preserve">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CONCLUSION</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In Conclusion, I enjoyed writing this short book on the Holy Anointing Oil. This Book is for inspiration of the truth about the Holy Anointing Oil in the Holy Bible. The Father Stephen Our Lord anointed the Son Jesus Christ Our Lord with the Holy Ghost and with power to do His finished work on the Earth 2,000 years ago. I instruct Teachers and Counselors to rightly divide the Word of Truth. For the Truth is above all things and is the strongest defense governing all victory in 1</w:t>
      </w:r>
      <w:r w:rsidRPr="007713ED">
        <w:rPr>
          <w:rFonts w:cstheme="minorHAnsi"/>
          <w:sz w:val="24"/>
          <w:szCs w:val="24"/>
          <w:vertAlign w:val="superscript"/>
        </w:rPr>
        <w:t>st</w:t>
      </w:r>
      <w:r w:rsidRPr="007713ED">
        <w:rPr>
          <w:rFonts w:cstheme="minorHAnsi"/>
          <w:sz w:val="24"/>
          <w:szCs w:val="24"/>
        </w:rPr>
        <w:t xml:space="preserve"> Esdras 3:12. The Lord Yah and His Trinity always tells the truth in Hebrews 6:18; Titus 1:1-3 &amp; Romans 3:4.  In 2</w:t>
      </w:r>
      <w:r w:rsidRPr="007713ED">
        <w:rPr>
          <w:rFonts w:cstheme="minorHAnsi"/>
          <w:sz w:val="24"/>
          <w:szCs w:val="24"/>
          <w:vertAlign w:val="superscript"/>
        </w:rPr>
        <w:t>nd</w:t>
      </w:r>
      <w:r w:rsidRPr="007713ED">
        <w:rPr>
          <w:rFonts w:cstheme="minorHAnsi"/>
          <w:sz w:val="24"/>
          <w:szCs w:val="24"/>
        </w:rPr>
        <w:t xml:space="preserve"> Timothy 3:16-17 declares “All Scripture is given by inspiration of God, and is profitable for doctrine, for reproof, for correction, for in instruction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rFonts w:cstheme="minorHAnsi"/>
          <w:sz w:val="24"/>
          <w:szCs w:val="24"/>
          <w:vertAlign w:val="superscript"/>
        </w:rPr>
        <w:t>st</w:t>
      </w:r>
      <w:r w:rsidRPr="007713ED">
        <w:rPr>
          <w:rFonts w:cstheme="minorHAnsi"/>
          <w:sz w:val="24"/>
          <w:szCs w:val="24"/>
        </w:rPr>
        <w:t xml:space="preserve"> Corinthians 2:6-16 &amp; John 14:26; </w:t>
      </w:r>
      <w:r w:rsidRPr="007713ED">
        <w:rPr>
          <w:rFonts w:cstheme="minorHAnsi"/>
          <w:sz w:val="24"/>
          <w:szCs w:val="24"/>
        </w:rPr>
        <w:lastRenderedPageBreak/>
        <w:t>15:26; 16:7-13)…” in 1</w:t>
      </w:r>
      <w:r w:rsidRPr="007713ED">
        <w:rPr>
          <w:rFonts w:cstheme="minorHAnsi"/>
          <w:sz w:val="24"/>
          <w:szCs w:val="24"/>
          <w:vertAlign w:val="superscript"/>
        </w:rPr>
        <w:t>st</w:t>
      </w:r>
      <w:r w:rsidRPr="007713ED">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the perfect agape love abiding in You in 1</w:t>
      </w:r>
      <w:r w:rsidRPr="007713ED">
        <w:rPr>
          <w:rFonts w:cstheme="minorHAnsi"/>
          <w:sz w:val="24"/>
          <w:szCs w:val="24"/>
          <w:vertAlign w:val="superscript"/>
        </w:rPr>
        <w:t>st</w:t>
      </w:r>
      <w:r w:rsidRPr="007713ED">
        <w:rPr>
          <w:rFonts w:cstheme="minorHAnsi"/>
          <w:sz w:val="24"/>
          <w:szCs w:val="24"/>
        </w:rPr>
        <w:t xml:space="preserve"> John 4:18; Titus 1:15-16; Revelation 21:8 &amp; 1</w:t>
      </w:r>
      <w:r w:rsidRPr="007713ED">
        <w:rPr>
          <w:rFonts w:cstheme="minorHAnsi"/>
          <w:sz w:val="24"/>
          <w:szCs w:val="24"/>
          <w:vertAlign w:val="superscript"/>
        </w:rPr>
        <w:t>st</w:t>
      </w:r>
      <w:r w:rsidRPr="007713ED">
        <w:rPr>
          <w:rFonts w:cstheme="minorHAnsi"/>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reading of this book!!!  </w:t>
      </w:r>
    </w:p>
    <w:p w:rsidR="009742F1" w:rsidRPr="007713ED" w:rsidRDefault="009742F1" w:rsidP="009742F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BIBLIOGRAPHY</w:t>
      </w:r>
    </w:p>
    <w:p w:rsidR="009742F1" w:rsidRPr="007713ED" w:rsidRDefault="009742F1" w:rsidP="009742F1">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lastRenderedPageBreak/>
        <w:t>Barnstone, Willis: The Other Bible, The Acts of Paul: Christian Apocrypha Writings on pages 445-459: Harper &amp; Row Publishers, Inc. New York, NY, Copyright, 1984</w:t>
      </w:r>
    </w:p>
    <w:p w:rsidR="009742F1" w:rsidRPr="007713ED" w:rsidRDefault="009742F1" w:rsidP="009742F1">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9742F1" w:rsidRPr="007713ED" w:rsidRDefault="009742F1" w:rsidP="009742F1">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9742F1" w:rsidRPr="007713ED" w:rsidRDefault="009742F1" w:rsidP="009742F1">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9742F1" w:rsidRPr="007713ED" w:rsidRDefault="009742F1" w:rsidP="009742F1">
      <w:pPr>
        <w:spacing w:line="480" w:lineRule="auto"/>
        <w:jc w:val="both"/>
        <w:rPr>
          <w:rFonts w:cstheme="minorHAnsi"/>
          <w:sz w:val="24"/>
          <w:szCs w:val="24"/>
        </w:rPr>
      </w:pPr>
      <w:r w:rsidRPr="007713ED">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King James Version: Thomas Nelson, Inc. Nashville, Tennessee, 1991</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Libronix Digital Library System 3.0e with Platinum: Copyright, 2000-2010</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Libronix Digital Library System 3.0e with Platinum: KJV with Apocrypha: Copyright, 2000-2010</w:t>
      </w:r>
    </w:p>
    <w:p w:rsidR="009742F1" w:rsidRPr="007713ED" w:rsidRDefault="009742F1" w:rsidP="009742F1">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9742F1" w:rsidRPr="007713ED" w:rsidRDefault="009742F1" w:rsidP="009742F1">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0846C9" w:rsidRPr="007713ED" w:rsidRDefault="000846C9" w:rsidP="000846C9">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Author Services, Smith and Stirling Publishers, Uralla, NSW, Australia, Copyright, 2010</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Spirit Filled Life Bible: The New King James Version: Thomas Nelson, 1991</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The Apocrypha/Deuterocanonical Books of the Old Testament: Cambridge University Press, 1989</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The Complete Guide to Herbal Medicines: Pocket Books: Springhouse Corporation: Copyright, 2000  </w:t>
      </w:r>
    </w:p>
    <w:p w:rsidR="009742F1" w:rsidRPr="007713ED" w:rsidRDefault="009742F1" w:rsidP="009742F1">
      <w:pPr>
        <w:spacing w:line="480" w:lineRule="auto"/>
        <w:jc w:val="both"/>
        <w:rPr>
          <w:sz w:val="24"/>
          <w:szCs w:val="24"/>
        </w:rPr>
      </w:pPr>
      <w:r w:rsidRPr="007713ED">
        <w:rPr>
          <w:sz w:val="24"/>
          <w:szCs w:val="24"/>
        </w:rPr>
        <w:lastRenderedPageBreak/>
        <w:t xml:space="preserve">Vermes, Geza: The Complete Dead Sea Scrolls in English: The Blessings—1QSb=1Q28b: Jewish Christian Writings on pages 374-377: Penguin Putnam, Inc. New York, NY, Copyright, 1997  </w:t>
      </w:r>
    </w:p>
    <w:p w:rsidR="009742F1" w:rsidRPr="007713ED" w:rsidRDefault="009742F1" w:rsidP="009742F1">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742F1" w:rsidRPr="007713ED" w:rsidRDefault="009742F1" w:rsidP="009742F1">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46411" w:rsidRPr="007713ED" w:rsidRDefault="00346411" w:rsidP="00346411">
      <w:pPr>
        <w:jc w:val="center"/>
        <w:rPr>
          <w:b/>
          <w:sz w:val="24"/>
          <w:szCs w:val="24"/>
        </w:rPr>
      </w:pPr>
      <w:r w:rsidRPr="007713ED">
        <w:rPr>
          <w:b/>
          <w:sz w:val="24"/>
          <w:szCs w:val="24"/>
        </w:rPr>
        <w:t>THE FATHER STEPHEN’S INVINCIBLE ARK</w:t>
      </w:r>
    </w:p>
    <w:p w:rsidR="00346411" w:rsidRPr="007713ED" w:rsidRDefault="00346411" w:rsidP="00346411">
      <w:pPr>
        <w:jc w:val="center"/>
        <w:rPr>
          <w:b/>
          <w:sz w:val="24"/>
          <w:szCs w:val="24"/>
        </w:rPr>
      </w:pPr>
      <w:r w:rsidRPr="007713ED">
        <w:rPr>
          <w:b/>
          <w:sz w:val="24"/>
          <w:szCs w:val="24"/>
        </w:rPr>
        <w:t>THE FATHER STEPHEN’S 2</w:t>
      </w:r>
      <w:r w:rsidRPr="007713ED">
        <w:rPr>
          <w:b/>
          <w:sz w:val="24"/>
          <w:szCs w:val="24"/>
          <w:vertAlign w:val="superscript"/>
        </w:rPr>
        <w:t>ND</w:t>
      </w:r>
      <w:r w:rsidRPr="007713ED">
        <w:rPr>
          <w:b/>
          <w:sz w:val="24"/>
          <w:szCs w:val="24"/>
        </w:rPr>
        <w:t xml:space="preserve"> OTHER NONSPATIAL THING</w:t>
      </w:r>
    </w:p>
    <w:p w:rsidR="00346411" w:rsidRPr="007713ED" w:rsidRDefault="00346411" w:rsidP="00346411">
      <w:pPr>
        <w:jc w:val="center"/>
        <w:rPr>
          <w:sz w:val="24"/>
          <w:szCs w:val="24"/>
        </w:rPr>
      </w:pPr>
      <w:r w:rsidRPr="007713ED">
        <w:rPr>
          <w:sz w:val="24"/>
          <w:szCs w:val="24"/>
        </w:rPr>
        <w:t>Contents</w:t>
      </w:r>
    </w:p>
    <w:p w:rsidR="00346411" w:rsidRPr="007713ED" w:rsidRDefault="00346411" w:rsidP="00346411">
      <w:pPr>
        <w:rPr>
          <w:sz w:val="24"/>
          <w:szCs w:val="24"/>
        </w:rPr>
      </w:pPr>
      <w:r w:rsidRPr="007713ED">
        <w:rPr>
          <w:sz w:val="24"/>
          <w:szCs w:val="24"/>
        </w:rPr>
        <w:t>Chapter 1: The Father Stephen’s Invincible Ark</w:t>
      </w:r>
    </w:p>
    <w:p w:rsidR="00346411" w:rsidRPr="007713ED" w:rsidRDefault="00346411" w:rsidP="00346411">
      <w:pPr>
        <w:rPr>
          <w:sz w:val="24"/>
          <w:szCs w:val="24"/>
        </w:rPr>
      </w:pPr>
      <w:r w:rsidRPr="007713ED">
        <w:rPr>
          <w:sz w:val="24"/>
          <w:szCs w:val="24"/>
        </w:rPr>
        <w:t>The Ark of the Covenant</w:t>
      </w:r>
    </w:p>
    <w:p w:rsidR="00346411" w:rsidRPr="007713ED" w:rsidRDefault="00346411" w:rsidP="00346411">
      <w:pPr>
        <w:rPr>
          <w:sz w:val="24"/>
          <w:szCs w:val="24"/>
        </w:rPr>
      </w:pPr>
      <w:r w:rsidRPr="007713ED">
        <w:rPr>
          <w:sz w:val="24"/>
          <w:szCs w:val="24"/>
        </w:rPr>
        <w:t>The Different Names of the Ark</w:t>
      </w:r>
    </w:p>
    <w:p w:rsidR="00346411" w:rsidRPr="007713ED" w:rsidRDefault="00346411" w:rsidP="00346411">
      <w:pPr>
        <w:rPr>
          <w:sz w:val="24"/>
          <w:szCs w:val="24"/>
        </w:rPr>
      </w:pPr>
      <w:r w:rsidRPr="007713ED">
        <w:rPr>
          <w:sz w:val="24"/>
          <w:szCs w:val="24"/>
        </w:rPr>
        <w:t>The History of the Ark</w:t>
      </w:r>
    </w:p>
    <w:p w:rsidR="00346411" w:rsidRPr="007713ED" w:rsidRDefault="00346411" w:rsidP="00346411">
      <w:pPr>
        <w:rPr>
          <w:sz w:val="24"/>
          <w:szCs w:val="24"/>
        </w:rPr>
      </w:pPr>
      <w:r w:rsidRPr="007713ED">
        <w:rPr>
          <w:sz w:val="24"/>
          <w:szCs w:val="24"/>
        </w:rPr>
        <w:t xml:space="preserve">The Different Things about the Ark of the Covenant </w:t>
      </w:r>
    </w:p>
    <w:p w:rsidR="00346411" w:rsidRPr="007713ED" w:rsidRDefault="00346411" w:rsidP="00346411">
      <w:pPr>
        <w:rPr>
          <w:sz w:val="24"/>
          <w:szCs w:val="24"/>
        </w:rPr>
      </w:pPr>
      <w:r w:rsidRPr="007713ED">
        <w:rPr>
          <w:sz w:val="24"/>
          <w:szCs w:val="24"/>
        </w:rPr>
        <w:t>The Holy Scriptures of the Ark</w:t>
      </w:r>
    </w:p>
    <w:p w:rsidR="00346411" w:rsidRPr="007713ED" w:rsidRDefault="00346411" w:rsidP="00346411">
      <w:pPr>
        <w:rPr>
          <w:sz w:val="24"/>
          <w:szCs w:val="24"/>
        </w:rPr>
      </w:pPr>
      <w:r w:rsidRPr="007713ED">
        <w:rPr>
          <w:sz w:val="24"/>
          <w:szCs w:val="24"/>
        </w:rPr>
        <w:t>The Names, Qualifications &amp; Titles of the Ark</w:t>
      </w:r>
    </w:p>
    <w:p w:rsidR="00346411" w:rsidRPr="007713ED" w:rsidRDefault="00346411" w:rsidP="00346411">
      <w:pPr>
        <w:rPr>
          <w:sz w:val="24"/>
          <w:szCs w:val="24"/>
        </w:rPr>
      </w:pPr>
      <w:r w:rsidRPr="007713ED">
        <w:rPr>
          <w:sz w:val="24"/>
          <w:szCs w:val="24"/>
        </w:rPr>
        <w:t xml:space="preserve">Conclusion  </w:t>
      </w:r>
    </w:p>
    <w:p w:rsidR="00346411" w:rsidRPr="007713ED" w:rsidRDefault="00346411" w:rsidP="00346411">
      <w:pPr>
        <w:jc w:val="center"/>
        <w:rPr>
          <w:b/>
          <w:sz w:val="24"/>
          <w:szCs w:val="24"/>
        </w:rPr>
      </w:pPr>
      <w:r w:rsidRPr="007713ED">
        <w:rPr>
          <w:b/>
          <w:sz w:val="24"/>
          <w:szCs w:val="24"/>
        </w:rPr>
        <w:t>Chapter 1: The Father Stephen’s Invincible Ark</w:t>
      </w:r>
    </w:p>
    <w:p w:rsidR="00346411" w:rsidRPr="007713ED" w:rsidRDefault="00346411" w:rsidP="00346411">
      <w:pPr>
        <w:spacing w:line="480" w:lineRule="auto"/>
        <w:jc w:val="center"/>
        <w:rPr>
          <w:b/>
          <w:sz w:val="24"/>
          <w:szCs w:val="24"/>
        </w:rPr>
      </w:pPr>
      <w:r w:rsidRPr="007713ED">
        <w:rPr>
          <w:b/>
          <w:sz w:val="24"/>
          <w:szCs w:val="24"/>
        </w:rPr>
        <w:t>The Ark of the Covenant also called the Ark of the Testimony</w:t>
      </w:r>
    </w:p>
    <w:p w:rsidR="00346411" w:rsidRPr="007713ED" w:rsidRDefault="00346411" w:rsidP="00346411">
      <w:pPr>
        <w:spacing w:line="480" w:lineRule="auto"/>
        <w:jc w:val="both"/>
        <w:rPr>
          <w:sz w:val="24"/>
          <w:szCs w:val="24"/>
        </w:rPr>
      </w:pPr>
      <w:r w:rsidRPr="007713ED">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46411" w:rsidRPr="007713ED" w:rsidRDefault="00346411" w:rsidP="00346411">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46411" w:rsidRPr="007713ED" w:rsidRDefault="00346411" w:rsidP="00346411">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713ED">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46411" w:rsidRPr="007713ED" w:rsidRDefault="00346411" w:rsidP="00346411">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46411" w:rsidRPr="007713ED" w:rsidRDefault="00346411" w:rsidP="00346411">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46411" w:rsidRPr="007713ED" w:rsidRDefault="00346411" w:rsidP="00346411">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46411" w:rsidRPr="007713ED" w:rsidRDefault="00346411" w:rsidP="00346411">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w:t>
      </w:r>
      <w:r w:rsidRPr="007713ED">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46411" w:rsidRPr="007713ED" w:rsidRDefault="00346411" w:rsidP="00346411">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46411" w:rsidRPr="007713ED" w:rsidRDefault="00346411" w:rsidP="00346411">
      <w:pPr>
        <w:spacing w:line="480" w:lineRule="auto"/>
        <w:jc w:val="center"/>
        <w:rPr>
          <w:sz w:val="24"/>
          <w:szCs w:val="24"/>
        </w:rPr>
      </w:pPr>
      <w:r w:rsidRPr="007713ED">
        <w:rPr>
          <w:sz w:val="24"/>
          <w:szCs w:val="24"/>
        </w:rPr>
        <w:t>What is Truth?</w:t>
      </w:r>
    </w:p>
    <w:p w:rsidR="00346411" w:rsidRPr="007713ED" w:rsidRDefault="00346411" w:rsidP="00346411">
      <w:pPr>
        <w:spacing w:line="480" w:lineRule="auto"/>
        <w:jc w:val="both"/>
        <w:rPr>
          <w:sz w:val="24"/>
          <w:szCs w:val="24"/>
        </w:rPr>
      </w:pPr>
      <w:r w:rsidRPr="007713E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46411" w:rsidRPr="007713ED" w:rsidRDefault="00346411" w:rsidP="00346411">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w:t>
      </w:r>
      <w:r w:rsidRPr="007713ED">
        <w:rPr>
          <w:sz w:val="24"/>
          <w:szCs w:val="24"/>
        </w:rPr>
        <w:lastRenderedPageBreak/>
        <w:t>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346411" w:rsidRPr="007713ED" w:rsidRDefault="00346411" w:rsidP="00346411">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w:t>
      </w:r>
      <w:r w:rsidRPr="007713ED">
        <w:rPr>
          <w:sz w:val="24"/>
          <w:szCs w:val="24"/>
        </w:rPr>
        <w:lastRenderedPageBreak/>
        <w:t>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346411" w:rsidRPr="007713ED" w:rsidRDefault="00346411" w:rsidP="00346411">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w:t>
      </w:r>
      <w:r w:rsidRPr="007713ED">
        <w:rPr>
          <w:sz w:val="24"/>
          <w:szCs w:val="24"/>
        </w:rPr>
        <w:lastRenderedPageBreak/>
        <w:t>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346411" w:rsidRPr="007713ED" w:rsidRDefault="00346411" w:rsidP="00346411">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w:t>
      </w:r>
      <w:r w:rsidRPr="007713E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46411" w:rsidRPr="007713ED" w:rsidRDefault="00346411" w:rsidP="00346411">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713ED">
        <w:rPr>
          <w:sz w:val="24"/>
          <w:szCs w:val="24"/>
        </w:rPr>
        <w:lastRenderedPageBreak/>
        <w:t>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46411" w:rsidRPr="007713ED" w:rsidRDefault="00346411" w:rsidP="00346411">
      <w:pPr>
        <w:jc w:val="center"/>
        <w:rPr>
          <w:sz w:val="24"/>
          <w:szCs w:val="24"/>
        </w:rPr>
      </w:pPr>
      <w:r w:rsidRPr="007713ED">
        <w:rPr>
          <w:sz w:val="24"/>
          <w:szCs w:val="24"/>
        </w:rPr>
        <w:t>The Father Stephen’s Supreme Glory &amp; Supreme Majesty</w:t>
      </w:r>
    </w:p>
    <w:p w:rsidR="00346411" w:rsidRPr="007713ED" w:rsidRDefault="00346411" w:rsidP="00346411">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w:t>
      </w:r>
      <w:r w:rsidRPr="007713ED">
        <w:rPr>
          <w:sz w:val="24"/>
          <w:szCs w:val="24"/>
        </w:rPr>
        <w:lastRenderedPageBreak/>
        <w:t>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46411" w:rsidRPr="007713ED" w:rsidRDefault="00346411" w:rsidP="00346411">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w:t>
      </w:r>
      <w:r w:rsidRPr="007713E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346411" w:rsidRPr="007713ED" w:rsidRDefault="00346411" w:rsidP="00346411">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346411" w:rsidRPr="007713ED" w:rsidRDefault="00346411" w:rsidP="00346411">
      <w:pPr>
        <w:spacing w:line="480" w:lineRule="auto"/>
        <w:jc w:val="both"/>
        <w:rPr>
          <w:sz w:val="24"/>
          <w:szCs w:val="24"/>
        </w:rPr>
      </w:pPr>
      <w:r w:rsidRPr="007713E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346411" w:rsidRPr="007713ED" w:rsidRDefault="00346411" w:rsidP="00346411">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w:t>
      </w:r>
      <w:r w:rsidRPr="007713ED">
        <w:rPr>
          <w:sz w:val="24"/>
          <w:szCs w:val="24"/>
        </w:rPr>
        <w:lastRenderedPageBreak/>
        <w:t>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346411" w:rsidRPr="007713ED" w:rsidRDefault="00346411" w:rsidP="00346411">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w:t>
      </w:r>
      <w:r w:rsidRPr="007713ED">
        <w:rPr>
          <w:sz w:val="24"/>
          <w:szCs w:val="24"/>
        </w:rPr>
        <w:lastRenderedPageBreak/>
        <w:t>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346411" w:rsidRPr="007713ED" w:rsidRDefault="00346411" w:rsidP="0034641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713E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346411" w:rsidRPr="007713ED" w:rsidRDefault="00346411" w:rsidP="00346411">
      <w:pPr>
        <w:spacing w:line="480" w:lineRule="auto"/>
        <w:jc w:val="both"/>
        <w:rPr>
          <w:sz w:val="24"/>
          <w:szCs w:val="24"/>
        </w:rPr>
      </w:pPr>
      <w:r w:rsidRPr="007713E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7713ED">
        <w:rPr>
          <w:sz w:val="24"/>
          <w:szCs w:val="24"/>
        </w:rPr>
        <w:lastRenderedPageBreak/>
        <w:t>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46411" w:rsidRPr="007713ED" w:rsidRDefault="00346411" w:rsidP="00346411">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w:t>
      </w:r>
      <w:r w:rsidRPr="007713ED">
        <w:rPr>
          <w:sz w:val="24"/>
          <w:szCs w:val="24"/>
        </w:rPr>
        <w:lastRenderedPageBreak/>
        <w:t>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6411" w:rsidRPr="007713ED" w:rsidRDefault="00346411" w:rsidP="00346411">
      <w:pPr>
        <w:spacing w:line="480" w:lineRule="auto"/>
        <w:jc w:val="center"/>
        <w:rPr>
          <w:b/>
          <w:sz w:val="24"/>
          <w:szCs w:val="24"/>
        </w:rPr>
      </w:pPr>
      <w:r w:rsidRPr="007713ED">
        <w:rPr>
          <w:b/>
          <w:sz w:val="24"/>
          <w:szCs w:val="24"/>
        </w:rPr>
        <w:t>THE LORD YAHWEH THE SUPREME CREATOR OF THE FATHER STEPHEN OUR LORD</w:t>
      </w:r>
    </w:p>
    <w:p w:rsidR="00346411" w:rsidRPr="007713ED" w:rsidRDefault="00346411" w:rsidP="0034641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713ED">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46411" w:rsidRPr="007713ED" w:rsidRDefault="00346411" w:rsidP="00346411">
      <w:pPr>
        <w:spacing w:line="480" w:lineRule="auto"/>
        <w:jc w:val="center"/>
        <w:rPr>
          <w:b/>
          <w:sz w:val="24"/>
          <w:szCs w:val="24"/>
        </w:rPr>
      </w:pPr>
      <w:r w:rsidRPr="007713ED">
        <w:rPr>
          <w:b/>
          <w:sz w:val="24"/>
          <w:szCs w:val="24"/>
        </w:rPr>
        <w:t>THE FATHER STEPHEN OUR LORD THE AUTHORIZED GOOD POTTER CREATOR UNDER HIS LORD YAHWEH</w:t>
      </w:r>
    </w:p>
    <w:p w:rsidR="00346411" w:rsidRPr="007713ED" w:rsidRDefault="00346411" w:rsidP="0034641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7713ED">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346411" w:rsidRPr="007713ED" w:rsidRDefault="00346411" w:rsidP="00346411">
      <w:pPr>
        <w:spacing w:line="480" w:lineRule="auto"/>
        <w:jc w:val="center"/>
        <w:rPr>
          <w:b/>
          <w:sz w:val="24"/>
          <w:szCs w:val="24"/>
        </w:rPr>
      </w:pPr>
      <w:r w:rsidRPr="007713ED">
        <w:rPr>
          <w:b/>
          <w:sz w:val="24"/>
          <w:szCs w:val="24"/>
        </w:rPr>
        <w:t>THE LORD JESUS CHRIST THE AUTHORIZED CREATOR AGENT UNDER HIS FATHER STEPHEN OUR LORD</w:t>
      </w:r>
    </w:p>
    <w:p w:rsidR="00346411" w:rsidRPr="007713ED" w:rsidRDefault="00346411" w:rsidP="0034641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w:t>
      </w:r>
      <w:r w:rsidRPr="007713ED">
        <w:rPr>
          <w:sz w:val="24"/>
          <w:szCs w:val="24"/>
        </w:rPr>
        <w:lastRenderedPageBreak/>
        <w:t>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346411" w:rsidRPr="007713ED" w:rsidRDefault="00346411" w:rsidP="00346411">
      <w:pPr>
        <w:spacing w:line="480" w:lineRule="auto"/>
        <w:jc w:val="center"/>
        <w:rPr>
          <w:b/>
          <w:sz w:val="24"/>
          <w:szCs w:val="24"/>
        </w:rPr>
      </w:pPr>
      <w:r w:rsidRPr="007713ED">
        <w:rPr>
          <w:b/>
          <w:sz w:val="24"/>
          <w:szCs w:val="24"/>
        </w:rPr>
        <w:t>The Father Stephen the Single Lord called Lordship in 120 years in the Lord Yah</w:t>
      </w:r>
    </w:p>
    <w:p w:rsidR="00346411" w:rsidRPr="007713ED" w:rsidRDefault="00346411" w:rsidP="0034641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6411" w:rsidRPr="007713ED" w:rsidRDefault="00346411" w:rsidP="00346411">
      <w:pPr>
        <w:spacing w:line="480" w:lineRule="auto"/>
        <w:jc w:val="both"/>
        <w:rPr>
          <w:sz w:val="24"/>
          <w:szCs w:val="24"/>
        </w:rPr>
      </w:pPr>
      <w:r w:rsidRPr="007713E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w:t>
      </w:r>
      <w:r w:rsidRPr="007713ED">
        <w:rPr>
          <w:sz w:val="24"/>
          <w:szCs w:val="24"/>
        </w:rPr>
        <w:lastRenderedPageBreak/>
        <w:t>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713ED">
        <w:rPr>
          <w:sz w:val="24"/>
          <w:szCs w:val="24"/>
          <w:vertAlign w:val="superscript"/>
        </w:rPr>
        <w:t>st</w:t>
      </w:r>
      <w:r w:rsidRPr="007713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w:t>
      </w:r>
      <w:r w:rsidRPr="007713ED">
        <w:rPr>
          <w:sz w:val="24"/>
          <w:szCs w:val="24"/>
        </w:rPr>
        <w:lastRenderedPageBreak/>
        <w:t>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46411" w:rsidRPr="007713ED" w:rsidRDefault="00346411" w:rsidP="00346411">
      <w:pPr>
        <w:spacing w:line="480" w:lineRule="auto"/>
        <w:jc w:val="both"/>
        <w:rPr>
          <w:sz w:val="24"/>
          <w:szCs w:val="24"/>
        </w:rPr>
      </w:pPr>
      <w:r w:rsidRPr="007713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713ED">
        <w:rPr>
          <w:sz w:val="24"/>
          <w:szCs w:val="24"/>
          <w:vertAlign w:val="superscript"/>
        </w:rPr>
        <w:t>nd</w:t>
      </w:r>
      <w:r w:rsidRPr="007713ED">
        <w:rPr>
          <w:sz w:val="24"/>
          <w:szCs w:val="24"/>
        </w:rPr>
        <w:t xml:space="preserve"> Esdras 1:19; Numbers 11:7; Exodus 16:31; Psalms 78:24; Hebrews 9:4; 1</w:t>
      </w:r>
      <w:r w:rsidRPr="007713ED">
        <w:rPr>
          <w:sz w:val="24"/>
          <w:szCs w:val="24"/>
          <w:vertAlign w:val="superscript"/>
        </w:rPr>
        <w:t>st</w:t>
      </w:r>
      <w:r w:rsidRPr="007713ED">
        <w:rPr>
          <w:sz w:val="24"/>
          <w:szCs w:val="24"/>
        </w:rPr>
        <w:t xml:space="preserve"> Corinthians 15:35-58; 1</w:t>
      </w:r>
      <w:r w:rsidRPr="007713ED">
        <w:rPr>
          <w:sz w:val="24"/>
          <w:szCs w:val="24"/>
          <w:vertAlign w:val="superscript"/>
        </w:rPr>
        <w:t>st</w:t>
      </w:r>
      <w:r w:rsidRPr="007713ED">
        <w:rPr>
          <w:sz w:val="24"/>
          <w:szCs w:val="24"/>
        </w:rPr>
        <w:t xml:space="preserve"> Timothy 1:17; 6:16 &amp; Revelation 2:7.                          </w:t>
      </w:r>
    </w:p>
    <w:p w:rsidR="00346411" w:rsidRPr="007713ED" w:rsidRDefault="00346411" w:rsidP="00346411">
      <w:pPr>
        <w:spacing w:line="480" w:lineRule="auto"/>
        <w:jc w:val="center"/>
        <w:rPr>
          <w:b/>
          <w:sz w:val="24"/>
          <w:szCs w:val="24"/>
        </w:rPr>
      </w:pPr>
      <w:r w:rsidRPr="007713ED">
        <w:rPr>
          <w:b/>
          <w:sz w:val="24"/>
          <w:szCs w:val="24"/>
        </w:rPr>
        <w:t>The Father Stephen the Single Lord called Wisdom in 80 years in the Lord Yah</w:t>
      </w:r>
    </w:p>
    <w:p w:rsidR="00346411" w:rsidRPr="007713ED" w:rsidRDefault="00346411" w:rsidP="00346411">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6411" w:rsidRPr="007713ED" w:rsidRDefault="00346411" w:rsidP="00346411">
      <w:pPr>
        <w:spacing w:line="480" w:lineRule="auto"/>
        <w:jc w:val="center"/>
        <w:rPr>
          <w:b/>
          <w:sz w:val="24"/>
          <w:szCs w:val="24"/>
        </w:rPr>
      </w:pPr>
      <w:r w:rsidRPr="007713ED">
        <w:rPr>
          <w:b/>
          <w:sz w:val="24"/>
          <w:szCs w:val="24"/>
        </w:rPr>
        <w:lastRenderedPageBreak/>
        <w:t>The Father Stephen the Single Lord called Strength in 40 years in the Lord Yah</w:t>
      </w:r>
    </w:p>
    <w:p w:rsidR="00346411" w:rsidRPr="007713ED" w:rsidRDefault="00346411" w:rsidP="00346411">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346411" w:rsidRPr="007713ED" w:rsidRDefault="00346411" w:rsidP="00346411">
      <w:pPr>
        <w:spacing w:line="480" w:lineRule="auto"/>
        <w:jc w:val="both"/>
        <w:rPr>
          <w:sz w:val="24"/>
          <w:szCs w:val="24"/>
        </w:rPr>
      </w:pPr>
      <w:r w:rsidRPr="007713ED">
        <w:rPr>
          <w:sz w:val="24"/>
          <w:szCs w:val="24"/>
        </w:rPr>
        <w:t>The Father Stephen’s top secret clearance</w:t>
      </w:r>
    </w:p>
    <w:p w:rsidR="00346411" w:rsidRPr="007713ED" w:rsidRDefault="00346411" w:rsidP="00346411">
      <w:pPr>
        <w:spacing w:line="480" w:lineRule="auto"/>
        <w:jc w:val="both"/>
        <w:rPr>
          <w:sz w:val="24"/>
          <w:szCs w:val="24"/>
        </w:rPr>
      </w:pPr>
      <w:r w:rsidRPr="007713E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713ED">
        <w:rPr>
          <w:sz w:val="24"/>
          <w:szCs w:val="24"/>
        </w:rPr>
        <w:lastRenderedPageBreak/>
        <w:t>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713ED">
        <w:rPr>
          <w:sz w:val="24"/>
          <w:szCs w:val="24"/>
        </w:rPr>
        <w:lastRenderedPageBreak/>
        <w:t>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46411" w:rsidRPr="007713ED" w:rsidRDefault="00346411" w:rsidP="00346411">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346411" w:rsidRPr="007713ED" w:rsidRDefault="00346411" w:rsidP="00346411">
      <w:pPr>
        <w:spacing w:line="480" w:lineRule="auto"/>
        <w:jc w:val="both"/>
        <w:rPr>
          <w:sz w:val="24"/>
          <w:szCs w:val="24"/>
        </w:rPr>
      </w:pPr>
      <w:r w:rsidRPr="007713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46411" w:rsidRPr="007713ED" w:rsidRDefault="00346411" w:rsidP="00346411">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346411" w:rsidRPr="007713ED" w:rsidRDefault="00346411" w:rsidP="00346411">
      <w:pPr>
        <w:spacing w:line="480" w:lineRule="auto"/>
        <w:jc w:val="both"/>
        <w:rPr>
          <w:sz w:val="24"/>
          <w:szCs w:val="24"/>
        </w:rPr>
      </w:pPr>
      <w:r w:rsidRPr="007713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46411" w:rsidRPr="007713ED" w:rsidRDefault="00346411" w:rsidP="00346411">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346411" w:rsidRPr="007713ED" w:rsidRDefault="00346411" w:rsidP="00346411">
      <w:pPr>
        <w:spacing w:line="480" w:lineRule="auto"/>
        <w:jc w:val="both"/>
        <w:rPr>
          <w:sz w:val="24"/>
          <w:szCs w:val="24"/>
        </w:rPr>
      </w:pPr>
      <w:r w:rsidRPr="007713ED">
        <w:rPr>
          <w:sz w:val="24"/>
          <w:szCs w:val="24"/>
        </w:rPr>
        <w:t xml:space="preserve">The Authority of Jesus asks one question, the Baptism of John, when was it from, Heaven or Men? If You say of Men You fear the Lord John as the Prophet, if You say of Heaven You do not </w:t>
      </w:r>
      <w:r w:rsidRPr="007713ED">
        <w:rPr>
          <w:sz w:val="24"/>
          <w:szCs w:val="24"/>
        </w:rPr>
        <w:lastRenderedPageBreak/>
        <w:t xml:space="preserve">know because the Authority is from the Father Stephen Our Lord in Luke 20:1-8 &amp; Romans 13:1-2. </w:t>
      </w:r>
    </w:p>
    <w:p w:rsidR="00346411" w:rsidRPr="007713ED" w:rsidRDefault="00346411" w:rsidP="00346411">
      <w:pPr>
        <w:spacing w:line="480" w:lineRule="auto"/>
        <w:jc w:val="center"/>
        <w:rPr>
          <w:b/>
          <w:sz w:val="24"/>
          <w:szCs w:val="24"/>
        </w:rPr>
      </w:pPr>
      <w:r w:rsidRPr="007713ED">
        <w:rPr>
          <w:b/>
          <w:sz w:val="24"/>
          <w:szCs w:val="24"/>
        </w:rPr>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346411" w:rsidRPr="007713ED" w:rsidRDefault="00346411" w:rsidP="00346411">
      <w:pPr>
        <w:spacing w:line="480" w:lineRule="auto"/>
        <w:jc w:val="both"/>
        <w:rPr>
          <w:sz w:val="24"/>
          <w:szCs w:val="24"/>
        </w:rPr>
      </w:pPr>
      <w:r w:rsidRPr="007713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46411" w:rsidRPr="007713ED" w:rsidRDefault="00346411" w:rsidP="00346411">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346411" w:rsidRPr="007713ED" w:rsidRDefault="00346411" w:rsidP="00346411">
      <w:pPr>
        <w:spacing w:line="480" w:lineRule="auto"/>
        <w:jc w:val="both"/>
        <w:rPr>
          <w:sz w:val="24"/>
          <w:szCs w:val="24"/>
        </w:rPr>
      </w:pPr>
      <w:r w:rsidRPr="007713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46411" w:rsidRPr="007713ED" w:rsidRDefault="00346411" w:rsidP="00346411">
      <w:pPr>
        <w:spacing w:line="480" w:lineRule="auto"/>
        <w:jc w:val="both"/>
        <w:rPr>
          <w:sz w:val="24"/>
          <w:szCs w:val="24"/>
        </w:rPr>
      </w:pPr>
      <w:r w:rsidRPr="007713ED">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7713ED">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w:t>
      </w:r>
    </w:p>
    <w:p w:rsidR="00346411" w:rsidRPr="007713ED" w:rsidRDefault="00346411" w:rsidP="00346411">
      <w:pPr>
        <w:spacing w:line="480" w:lineRule="auto"/>
        <w:jc w:val="both"/>
        <w:rPr>
          <w:sz w:val="24"/>
          <w:szCs w:val="24"/>
        </w:rPr>
      </w:pPr>
      <w:r w:rsidRPr="007713ED">
        <w:rPr>
          <w:sz w:val="24"/>
          <w:szCs w:val="24"/>
        </w:rPr>
        <w:lastRenderedPageBreak/>
        <w:t>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w:t>
      </w:r>
      <w:r w:rsidRPr="007713ED">
        <w:rPr>
          <w:sz w:val="24"/>
          <w:szCs w:val="24"/>
        </w:rPr>
        <w:lastRenderedPageBreak/>
        <w:t>Eternal Death of the Stoning once in Acts 7:60, but in Acts 6:1-7:59; 8:1-3 the Lord Stephen did not obey the Eternal Test (Trial), Eternal Sin, Eternal Hell, the Eternal Grave or Eternal Prison.</w:t>
      </w:r>
    </w:p>
    <w:p w:rsidR="00346411" w:rsidRPr="007713ED" w:rsidRDefault="00346411" w:rsidP="00346411">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7713ED">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46411" w:rsidRPr="007713ED" w:rsidRDefault="00346411" w:rsidP="00346411">
      <w:pPr>
        <w:spacing w:line="480" w:lineRule="auto"/>
        <w:jc w:val="both"/>
        <w:rPr>
          <w:sz w:val="24"/>
          <w:szCs w:val="24"/>
        </w:rPr>
      </w:pPr>
      <w:r w:rsidRPr="007713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7713ED">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w:t>
      </w:r>
      <w:r w:rsidRPr="007713ED">
        <w:rPr>
          <w:sz w:val="24"/>
          <w:szCs w:val="24"/>
        </w:rPr>
        <w:lastRenderedPageBreak/>
        <w:t>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346411" w:rsidRPr="007713ED" w:rsidRDefault="00346411" w:rsidP="00346411">
      <w:pPr>
        <w:spacing w:line="480" w:lineRule="auto"/>
        <w:jc w:val="center"/>
        <w:rPr>
          <w:b/>
          <w:sz w:val="24"/>
          <w:szCs w:val="24"/>
        </w:rPr>
      </w:pPr>
      <w:r w:rsidRPr="007713ED">
        <w:rPr>
          <w:b/>
          <w:sz w:val="24"/>
          <w:szCs w:val="24"/>
        </w:rPr>
        <w:t>THE FATHER STEPHEN’S INTELLIGENCE TO THE AUTHORITATIVE FIGURES FOR 1 MINUTE</w:t>
      </w:r>
    </w:p>
    <w:p w:rsidR="00346411" w:rsidRPr="007713ED" w:rsidRDefault="00346411" w:rsidP="00346411">
      <w:pPr>
        <w:spacing w:line="480" w:lineRule="auto"/>
        <w:jc w:val="both"/>
        <w:rPr>
          <w:sz w:val="24"/>
          <w:szCs w:val="24"/>
        </w:rPr>
      </w:pPr>
      <w:r w:rsidRPr="007713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7713ED">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346411" w:rsidRPr="007713ED" w:rsidRDefault="00346411" w:rsidP="00346411">
      <w:pPr>
        <w:spacing w:line="480" w:lineRule="auto"/>
        <w:jc w:val="both"/>
        <w:rPr>
          <w:sz w:val="24"/>
          <w:szCs w:val="24"/>
        </w:rPr>
      </w:pPr>
      <w:r w:rsidRPr="007713ED">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w:t>
      </w:r>
      <w:r w:rsidRPr="007713ED">
        <w:rPr>
          <w:sz w:val="24"/>
          <w:szCs w:val="24"/>
        </w:rPr>
        <w:lastRenderedPageBreak/>
        <w:t xml:space="preserve">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46411" w:rsidRPr="007713ED" w:rsidRDefault="00346411" w:rsidP="00346411">
      <w:pPr>
        <w:spacing w:line="480" w:lineRule="auto"/>
        <w:jc w:val="both"/>
        <w:rPr>
          <w:sz w:val="24"/>
          <w:szCs w:val="24"/>
        </w:rPr>
      </w:pPr>
      <w:r w:rsidRPr="007713ED">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713ED">
        <w:rPr>
          <w:sz w:val="24"/>
          <w:szCs w:val="24"/>
          <w:vertAlign w:val="superscript"/>
        </w:rPr>
        <w:t>nd</w:t>
      </w:r>
      <w:r w:rsidRPr="007713ED">
        <w:rPr>
          <w:sz w:val="24"/>
          <w:szCs w:val="24"/>
        </w:rPr>
        <w:t xml:space="preserve"> Single Lord called Wisdom) never dies because the Holy Biblical Law declares that but the Lord Steve (1</w:t>
      </w:r>
      <w:r w:rsidRPr="007713ED">
        <w:rPr>
          <w:sz w:val="24"/>
          <w:szCs w:val="24"/>
          <w:vertAlign w:val="superscript"/>
        </w:rPr>
        <w:t>st</w:t>
      </w:r>
      <w:r w:rsidRPr="007713ED">
        <w:rPr>
          <w:sz w:val="24"/>
          <w:szCs w:val="24"/>
        </w:rPr>
        <w:t xml:space="preserve"> Married Lord called Wisdom) did in Acts 7:60. The Mystery on the change of Eternal Creatures is evident, Stephen becomes Steve and dies in the Eternal Stoning </w:t>
      </w:r>
      <w:r w:rsidRPr="007713ED">
        <w:rPr>
          <w:sz w:val="24"/>
          <w:szCs w:val="24"/>
        </w:rPr>
        <w:lastRenderedPageBreak/>
        <w:t xml:space="preserve">in Lordship and Steve becomes Stephen and receives a release &amp; expungement concerning the Eternal Sin in Lordship in Acts 7:60.  </w:t>
      </w:r>
    </w:p>
    <w:p w:rsidR="00346411" w:rsidRPr="007713ED" w:rsidRDefault="00346411" w:rsidP="00346411">
      <w:pPr>
        <w:spacing w:line="480" w:lineRule="auto"/>
        <w:jc w:val="both"/>
        <w:rPr>
          <w:sz w:val="24"/>
          <w:szCs w:val="24"/>
        </w:rPr>
      </w:pPr>
      <w:r w:rsidRPr="007713ED">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713ED">
        <w:rPr>
          <w:sz w:val="24"/>
          <w:szCs w:val="24"/>
          <w:vertAlign w:val="superscript"/>
        </w:rPr>
        <w:t>nd</w:t>
      </w:r>
      <w:r w:rsidRPr="007713ED">
        <w:rPr>
          <w:sz w:val="24"/>
          <w:szCs w:val="24"/>
        </w:rPr>
        <w:t xml:space="preserve"> Single Serpent Lucifer) never dies because the Holy Biblical Law declares that but the Lord Barabbas (1</w:t>
      </w:r>
      <w:r w:rsidRPr="007713ED">
        <w:rPr>
          <w:sz w:val="24"/>
          <w:szCs w:val="24"/>
          <w:vertAlign w:val="superscript"/>
        </w:rPr>
        <w:t>st</w:t>
      </w:r>
      <w:r w:rsidRPr="007713ED">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46411" w:rsidRPr="007713ED" w:rsidRDefault="00346411" w:rsidP="00346411">
      <w:pPr>
        <w:spacing w:line="480" w:lineRule="auto"/>
        <w:jc w:val="both"/>
        <w:rPr>
          <w:sz w:val="24"/>
          <w:szCs w:val="24"/>
        </w:rPr>
      </w:pPr>
      <w:r w:rsidRPr="007713ED">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713ED">
        <w:rPr>
          <w:sz w:val="24"/>
          <w:szCs w:val="24"/>
          <w:vertAlign w:val="superscript"/>
        </w:rPr>
        <w:t>nd</w:t>
      </w:r>
      <w:r w:rsidRPr="007713ED">
        <w:rPr>
          <w:sz w:val="24"/>
          <w:szCs w:val="24"/>
        </w:rPr>
        <w:t xml:space="preserve"> Single Man Adam) never dies because the Holy Biblical Law declares that in Hebrews 13:8 but the Lord Barabbas (1</w:t>
      </w:r>
      <w:r w:rsidRPr="007713ED">
        <w:rPr>
          <w:sz w:val="24"/>
          <w:szCs w:val="24"/>
          <w:vertAlign w:val="superscript"/>
        </w:rPr>
        <w:t>st</w:t>
      </w:r>
      <w:r w:rsidRPr="007713ED">
        <w:rPr>
          <w:sz w:val="24"/>
          <w:szCs w:val="24"/>
        </w:rPr>
        <w:t xml:space="preserve"> Married Man Adam) did in the end of Luke chapter 23. The Mystery on the change of Eternal Creatures is evident, Jesus becomes </w:t>
      </w:r>
      <w:r w:rsidRPr="007713ED">
        <w:rPr>
          <w:sz w:val="24"/>
          <w:szCs w:val="24"/>
        </w:rPr>
        <w:lastRenderedPageBreak/>
        <w:t xml:space="preserve">Barabbas and dies in the Eternal Cross in the Lordship of the Law and Barabbas becomes Jesus and receives a release &amp; expungement concerning the Forgivable Sins in the Lordship of the Law in the end of Luke.     </w:t>
      </w:r>
    </w:p>
    <w:p w:rsidR="00346411" w:rsidRPr="007713ED" w:rsidRDefault="00346411" w:rsidP="00346411">
      <w:pPr>
        <w:spacing w:line="480" w:lineRule="auto"/>
        <w:jc w:val="both"/>
        <w:rPr>
          <w:sz w:val="24"/>
          <w:szCs w:val="24"/>
        </w:rPr>
      </w:pPr>
      <w:r w:rsidRPr="007713ED">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713ED">
        <w:rPr>
          <w:sz w:val="24"/>
          <w:szCs w:val="24"/>
          <w:vertAlign w:val="superscript"/>
        </w:rPr>
        <w:t>nd</w:t>
      </w:r>
      <w:r w:rsidRPr="007713ED">
        <w:rPr>
          <w:sz w:val="24"/>
          <w:szCs w:val="24"/>
        </w:rPr>
        <w:t xml:space="preserve"> Single Woman Eve) never dies because the Holy Biblical Law declares that but the Lord Barabbas (1</w:t>
      </w:r>
      <w:r w:rsidRPr="007713ED">
        <w:rPr>
          <w:sz w:val="24"/>
          <w:szCs w:val="24"/>
          <w:vertAlign w:val="superscript"/>
        </w:rPr>
        <w:t>st</w:t>
      </w:r>
      <w:r w:rsidRPr="007713ED">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46411" w:rsidRPr="007713ED" w:rsidRDefault="00346411" w:rsidP="00346411">
      <w:pPr>
        <w:spacing w:line="480" w:lineRule="auto"/>
        <w:jc w:val="both"/>
        <w:rPr>
          <w:sz w:val="24"/>
          <w:szCs w:val="24"/>
        </w:rPr>
      </w:pPr>
      <w:r w:rsidRPr="007713ED">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713ED">
        <w:rPr>
          <w:sz w:val="24"/>
          <w:szCs w:val="24"/>
          <w:vertAlign w:val="superscript"/>
        </w:rPr>
        <w:t>nd</w:t>
      </w:r>
      <w:r w:rsidRPr="007713ED">
        <w:rPr>
          <w:sz w:val="24"/>
          <w:szCs w:val="24"/>
        </w:rPr>
        <w:t xml:space="preserve"> Single Child Cain) never dies because the Holy Biblical Law declares that but the Lord Barabbas (1</w:t>
      </w:r>
      <w:r w:rsidRPr="007713ED">
        <w:rPr>
          <w:sz w:val="24"/>
          <w:szCs w:val="24"/>
          <w:vertAlign w:val="superscript"/>
        </w:rPr>
        <w:t>st</w:t>
      </w:r>
      <w:r w:rsidRPr="007713ED">
        <w:rPr>
          <w:sz w:val="24"/>
          <w:szCs w:val="24"/>
        </w:rPr>
        <w:t xml:space="preserve"> Married Child Cain) did in </w:t>
      </w:r>
      <w:r w:rsidRPr="007713ED">
        <w:rPr>
          <w:sz w:val="24"/>
          <w:szCs w:val="24"/>
        </w:rPr>
        <w:lastRenderedPageBreak/>
        <w:t xml:space="preserve">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46411" w:rsidRPr="007713ED" w:rsidRDefault="00346411" w:rsidP="00346411">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7713ED">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46411" w:rsidRPr="007713ED" w:rsidRDefault="00346411" w:rsidP="00346411">
      <w:pPr>
        <w:spacing w:line="480" w:lineRule="auto"/>
        <w:jc w:val="both"/>
        <w:rPr>
          <w:sz w:val="24"/>
          <w:szCs w:val="24"/>
        </w:rPr>
      </w:pPr>
      <w:r w:rsidRPr="007713ED">
        <w:rPr>
          <w:sz w:val="24"/>
          <w:szCs w:val="24"/>
        </w:rPr>
        <w:t>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w:t>
      </w:r>
      <w:r w:rsidRPr="007713ED">
        <w:rPr>
          <w:sz w:val="24"/>
          <w:szCs w:val="24"/>
        </w:rPr>
        <w:lastRenderedPageBreak/>
        <w:t xml:space="preserve">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46411" w:rsidRPr="007713ED" w:rsidRDefault="00346411" w:rsidP="00346411">
      <w:pPr>
        <w:spacing w:before="240" w:line="240" w:lineRule="auto"/>
        <w:jc w:val="center"/>
        <w:rPr>
          <w:b/>
          <w:sz w:val="24"/>
          <w:szCs w:val="24"/>
        </w:rPr>
      </w:pPr>
      <w:r w:rsidRPr="007713ED">
        <w:rPr>
          <w:b/>
          <w:sz w:val="24"/>
          <w:szCs w:val="24"/>
        </w:rPr>
        <w:t xml:space="preserve">THE RANK STRUCTURE OF THE 40 POSITIONS CONSISTING OF 2 </w:t>
      </w:r>
      <w:r w:rsidR="007713ED" w:rsidRPr="007713ED">
        <w:rPr>
          <w:b/>
          <w:sz w:val="24"/>
          <w:szCs w:val="24"/>
        </w:rPr>
        <w:t>PHARAOH</w:t>
      </w:r>
      <w:r w:rsidRPr="007713ED">
        <w:rPr>
          <w:b/>
          <w:sz w:val="24"/>
          <w:szCs w:val="24"/>
        </w:rPr>
        <w:t>’S, 19 SOUTHERN KINGS &amp; 19 NORTHERN KINGS IN THE OT [OLD TESTAMENT] &amp; MT [MIDDLE TESTAMENT]</w:t>
      </w:r>
    </w:p>
    <w:p w:rsidR="00346411" w:rsidRPr="007713ED" w:rsidRDefault="00346411" w:rsidP="00346411">
      <w:pPr>
        <w:spacing w:line="480" w:lineRule="auto"/>
        <w:jc w:val="center"/>
        <w:rPr>
          <w:b/>
          <w:sz w:val="24"/>
          <w:szCs w:val="24"/>
        </w:rPr>
      </w:pPr>
      <w:r w:rsidRPr="007713ED">
        <w:rPr>
          <w:b/>
          <w:sz w:val="24"/>
          <w:szCs w:val="24"/>
        </w:rPr>
        <w:t xml:space="preserve">THE 12 </w:t>
      </w:r>
      <w:r w:rsidR="007713ED" w:rsidRPr="007713ED">
        <w:rPr>
          <w:b/>
          <w:sz w:val="24"/>
          <w:szCs w:val="24"/>
        </w:rPr>
        <w:t>PHARAOH</w:t>
      </w:r>
      <w:r w:rsidRPr="007713ED">
        <w:rPr>
          <w:b/>
          <w:sz w:val="24"/>
          <w:szCs w:val="24"/>
        </w:rPr>
        <w:t>’S AUTHORITY VERSES THE FATHER STEPHEN’S AUTHORITY IN THE OT &amp; MT</w:t>
      </w:r>
    </w:p>
    <w:p w:rsidR="00346411" w:rsidRPr="007713ED" w:rsidRDefault="00346411" w:rsidP="00346411">
      <w:pPr>
        <w:spacing w:line="480" w:lineRule="auto"/>
        <w:jc w:val="center"/>
        <w:rPr>
          <w:b/>
          <w:sz w:val="24"/>
          <w:szCs w:val="24"/>
        </w:rPr>
      </w:pPr>
      <w:r w:rsidRPr="007713ED">
        <w:rPr>
          <w:b/>
          <w:sz w:val="24"/>
          <w:szCs w:val="24"/>
        </w:rPr>
        <w:t xml:space="preserve">THE RANK STRUCTURE OF 40 POSITIONS IN THE OT &amp; MT IS THE 2 </w:t>
      </w:r>
      <w:r w:rsidR="007713ED" w:rsidRPr="007713ED">
        <w:rPr>
          <w:b/>
          <w:sz w:val="24"/>
          <w:szCs w:val="24"/>
        </w:rPr>
        <w:t>PHARAOH</w:t>
      </w:r>
      <w:r w:rsidRPr="007713ED">
        <w:rPr>
          <w:b/>
          <w:sz w:val="24"/>
          <w:szCs w:val="24"/>
        </w:rPr>
        <w:t>’S DURING THE EXODUS, THE 19 NORTHERN KINGS &amp; THE 19 SOUTHERN KINGS</w:t>
      </w:r>
    </w:p>
    <w:p w:rsidR="00346411" w:rsidRPr="007713ED" w:rsidRDefault="00346411" w:rsidP="00346411">
      <w:pPr>
        <w:spacing w:line="480" w:lineRule="auto"/>
        <w:jc w:val="both"/>
        <w:rPr>
          <w:sz w:val="24"/>
          <w:szCs w:val="24"/>
        </w:rPr>
      </w:pPr>
      <w:r w:rsidRPr="007713ED">
        <w:rPr>
          <w:sz w:val="24"/>
          <w:szCs w:val="24"/>
        </w:rPr>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w:t>
      </w:r>
      <w:r w:rsidRPr="007713ED">
        <w:rPr>
          <w:sz w:val="24"/>
          <w:szCs w:val="24"/>
        </w:rPr>
        <w:lastRenderedPageBreak/>
        <w:t>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346411" w:rsidRPr="007713ED" w:rsidRDefault="00346411" w:rsidP="00346411">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346411" w:rsidRPr="007713ED" w:rsidRDefault="00346411" w:rsidP="00346411">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46411" w:rsidRPr="007713ED" w:rsidRDefault="00346411" w:rsidP="00346411">
      <w:pPr>
        <w:spacing w:line="480" w:lineRule="auto"/>
        <w:jc w:val="center"/>
        <w:rPr>
          <w:b/>
          <w:sz w:val="24"/>
          <w:szCs w:val="24"/>
        </w:rPr>
      </w:pPr>
      <w:r w:rsidRPr="007713ED">
        <w:rPr>
          <w:b/>
          <w:sz w:val="24"/>
          <w:szCs w:val="24"/>
        </w:rPr>
        <w:t>THE 19 NORTHERN KINGS</w:t>
      </w:r>
    </w:p>
    <w:p w:rsidR="00346411" w:rsidRPr="007713ED" w:rsidRDefault="00346411" w:rsidP="00346411">
      <w:pPr>
        <w:spacing w:line="480" w:lineRule="auto"/>
        <w:jc w:val="both"/>
        <w:rPr>
          <w:sz w:val="24"/>
          <w:szCs w:val="24"/>
        </w:rPr>
      </w:pPr>
      <w:r w:rsidRPr="007713ED">
        <w:rPr>
          <w:b/>
          <w:sz w:val="24"/>
          <w:szCs w:val="24"/>
        </w:rPr>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w:t>
      </w:r>
      <w:r w:rsidRPr="007713ED">
        <w:rPr>
          <w:sz w:val="24"/>
          <w:szCs w:val="24"/>
        </w:rPr>
        <w:lastRenderedPageBreak/>
        <w:t>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346411" w:rsidRPr="007713ED" w:rsidRDefault="00346411" w:rsidP="00346411">
      <w:pPr>
        <w:spacing w:line="480" w:lineRule="auto"/>
        <w:jc w:val="center"/>
        <w:rPr>
          <w:b/>
          <w:sz w:val="24"/>
          <w:szCs w:val="24"/>
        </w:rPr>
      </w:pPr>
      <w:r w:rsidRPr="007713ED">
        <w:rPr>
          <w:b/>
          <w:sz w:val="24"/>
          <w:szCs w:val="24"/>
        </w:rPr>
        <w:t>THE 19 SOUTHERN KINGS</w:t>
      </w:r>
    </w:p>
    <w:p w:rsidR="00346411" w:rsidRPr="007713ED" w:rsidRDefault="00346411" w:rsidP="00346411">
      <w:pPr>
        <w:spacing w:line="480" w:lineRule="auto"/>
        <w:jc w:val="both"/>
        <w:rPr>
          <w:b/>
          <w:sz w:val="24"/>
          <w:szCs w:val="24"/>
        </w:rPr>
      </w:pPr>
      <w:r w:rsidRPr="007713ED">
        <w:rPr>
          <w:b/>
          <w:sz w:val="24"/>
          <w:szCs w:val="24"/>
        </w:rPr>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w:t>
      </w:r>
      <w:r w:rsidRPr="007713ED">
        <w:rPr>
          <w:sz w:val="24"/>
          <w:szCs w:val="24"/>
        </w:rPr>
        <w:lastRenderedPageBreak/>
        <w:t>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Jeremiah and burned the Prophet’s scroll, carried to Babylon by Nebuchadnezzar in 2</w:t>
      </w:r>
      <w:r w:rsidRPr="007713ED">
        <w:rPr>
          <w:sz w:val="24"/>
          <w:szCs w:val="24"/>
          <w:vertAlign w:val="superscript"/>
        </w:rPr>
        <w:t>nd</w:t>
      </w:r>
      <w:r w:rsidRPr="007713ED">
        <w:rPr>
          <w:sz w:val="24"/>
          <w:szCs w:val="24"/>
        </w:rPr>
        <w:t xml:space="preserve"> Kings 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346411" w:rsidRPr="007713ED" w:rsidRDefault="00346411" w:rsidP="00346411">
      <w:pPr>
        <w:spacing w:before="240" w:line="240" w:lineRule="auto"/>
        <w:jc w:val="center"/>
        <w:rPr>
          <w:b/>
          <w:sz w:val="24"/>
          <w:szCs w:val="24"/>
        </w:rPr>
      </w:pPr>
      <w:r w:rsidRPr="007713ED">
        <w:rPr>
          <w:b/>
          <w:sz w:val="24"/>
          <w:szCs w:val="24"/>
        </w:rPr>
        <w:t>THE RANK STRUCTURE OF THE 40 POSITIONS CONSISTING OF 12 EMPEROR’S &amp; 28 CHIEF’S OF POLICE [HIGH PRIEST’S] IN THE NT [NEW TESTAMENT], HT [HIGHER TESTAMENT] IN LUKE &amp; THE MHT [MOST HIGHEST TESTAMENT] IN ACTS</w:t>
      </w:r>
    </w:p>
    <w:p w:rsidR="00346411" w:rsidRPr="007713ED" w:rsidRDefault="00346411" w:rsidP="00346411">
      <w:pPr>
        <w:spacing w:before="240" w:line="240" w:lineRule="auto"/>
        <w:jc w:val="center"/>
        <w:rPr>
          <w:b/>
          <w:sz w:val="24"/>
          <w:szCs w:val="24"/>
        </w:rPr>
      </w:pPr>
      <w:r w:rsidRPr="007713ED">
        <w:rPr>
          <w:b/>
          <w:sz w:val="24"/>
          <w:szCs w:val="24"/>
        </w:rPr>
        <w:lastRenderedPageBreak/>
        <w:t xml:space="preserve">THE 12 EMPEROR’S AUTHORITY VERSES THE LORD STEPHEN’S AUTHORITY IN THE MHT [MOST HIGHEST TESTAMENT] IN ACTS </w:t>
      </w:r>
    </w:p>
    <w:p w:rsidR="00346411" w:rsidRPr="007713ED" w:rsidRDefault="00346411" w:rsidP="00346411">
      <w:pPr>
        <w:spacing w:before="240" w:line="240" w:lineRule="auto"/>
        <w:jc w:val="center"/>
        <w:rPr>
          <w:b/>
          <w:sz w:val="24"/>
          <w:szCs w:val="24"/>
        </w:rPr>
      </w:pPr>
      <w:r w:rsidRPr="007713ED">
        <w:rPr>
          <w:b/>
          <w:sz w:val="24"/>
          <w:szCs w:val="24"/>
        </w:rPr>
        <w:t>The Denial of the Father Stephen our Lord</w:t>
      </w:r>
    </w:p>
    <w:p w:rsidR="00346411" w:rsidRPr="007713ED" w:rsidRDefault="00346411" w:rsidP="00346411">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w:t>
      </w:r>
      <w:r w:rsidRPr="007713ED">
        <w:rPr>
          <w:sz w:val="24"/>
          <w:szCs w:val="24"/>
        </w:rPr>
        <w:lastRenderedPageBreak/>
        <w:t>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xml:space="preserve">, 96AD for about 28 </w:t>
      </w:r>
      <w:r w:rsidRPr="007713ED">
        <w:rPr>
          <w:sz w:val="24"/>
          <w:szCs w:val="24"/>
        </w:rPr>
        <w:lastRenderedPageBreak/>
        <w:t>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346411" w:rsidRPr="007713ED" w:rsidRDefault="00346411" w:rsidP="00346411">
      <w:pPr>
        <w:spacing w:before="240" w:line="480" w:lineRule="auto"/>
        <w:jc w:val="both"/>
        <w:rPr>
          <w:sz w:val="24"/>
          <w:szCs w:val="24"/>
        </w:rPr>
      </w:pPr>
      <w:r w:rsidRPr="007713ED">
        <w:rPr>
          <w:sz w:val="24"/>
          <w:szCs w:val="24"/>
        </w:rPr>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46411" w:rsidRPr="007713ED" w:rsidRDefault="00346411" w:rsidP="00346411">
      <w:pPr>
        <w:spacing w:before="240" w:line="480" w:lineRule="auto"/>
        <w:jc w:val="both"/>
        <w:rPr>
          <w:sz w:val="24"/>
          <w:szCs w:val="24"/>
        </w:rPr>
      </w:pPr>
      <w:r w:rsidRPr="007713E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346411" w:rsidRPr="007713ED" w:rsidRDefault="00346411" w:rsidP="00346411">
      <w:pPr>
        <w:spacing w:before="240" w:line="480" w:lineRule="auto"/>
        <w:jc w:val="both"/>
        <w:rPr>
          <w:sz w:val="24"/>
          <w:szCs w:val="24"/>
        </w:rPr>
      </w:pPr>
      <w:r w:rsidRPr="007713ED">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7713ED">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7713ED">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46411" w:rsidRPr="007713ED" w:rsidRDefault="00346411" w:rsidP="00346411">
      <w:pPr>
        <w:spacing w:before="240" w:line="480" w:lineRule="auto"/>
        <w:jc w:val="both"/>
        <w:rPr>
          <w:sz w:val="24"/>
          <w:szCs w:val="24"/>
        </w:rPr>
      </w:pPr>
      <w:r w:rsidRPr="007713E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7713ED">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46411" w:rsidRPr="007713ED" w:rsidRDefault="00346411" w:rsidP="00346411">
      <w:pPr>
        <w:spacing w:before="240" w:line="480" w:lineRule="auto"/>
        <w:jc w:val="both"/>
        <w:rPr>
          <w:sz w:val="24"/>
          <w:szCs w:val="24"/>
        </w:rPr>
      </w:pPr>
      <w:r w:rsidRPr="007713ED">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46411" w:rsidRPr="007713ED" w:rsidRDefault="00346411" w:rsidP="00346411">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7713ED">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7713ED">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46411" w:rsidRPr="007713ED" w:rsidRDefault="00346411" w:rsidP="00346411">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7713ED">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46411" w:rsidRPr="007713ED" w:rsidRDefault="00346411" w:rsidP="00346411">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7713ED">
        <w:rPr>
          <w:sz w:val="24"/>
          <w:szCs w:val="24"/>
        </w:rPr>
        <w:lastRenderedPageBreak/>
        <w:t xml:space="preserve">process. Otho gained support of the Praetorian Guard and was proclaimed Emperor, who had Galba killed which was confirmed by the Senate. </w:t>
      </w:r>
    </w:p>
    <w:p w:rsidR="00346411" w:rsidRPr="007713ED" w:rsidRDefault="00346411" w:rsidP="00346411">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346411" w:rsidRPr="007713ED" w:rsidRDefault="00346411" w:rsidP="00346411">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46411" w:rsidRPr="007713ED" w:rsidRDefault="00346411" w:rsidP="00346411">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46411" w:rsidRPr="007713ED" w:rsidRDefault="00346411" w:rsidP="00346411">
      <w:pPr>
        <w:spacing w:before="240" w:line="480" w:lineRule="auto"/>
        <w:jc w:val="both"/>
        <w:rPr>
          <w:sz w:val="24"/>
          <w:szCs w:val="24"/>
        </w:rPr>
      </w:pPr>
      <w:r w:rsidRPr="007713ED">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46411" w:rsidRPr="007713ED" w:rsidRDefault="00346411" w:rsidP="00346411">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7713ED">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46411" w:rsidRPr="007713ED" w:rsidRDefault="00346411" w:rsidP="00346411">
      <w:pPr>
        <w:spacing w:before="240" w:line="480" w:lineRule="auto"/>
        <w:jc w:val="center"/>
        <w:rPr>
          <w:b/>
          <w:sz w:val="24"/>
          <w:szCs w:val="24"/>
        </w:rPr>
      </w:pPr>
      <w:r w:rsidRPr="007713ED">
        <w:rPr>
          <w:b/>
          <w:sz w:val="24"/>
          <w:szCs w:val="24"/>
        </w:rPr>
        <w:t>The Eternal Charge of Blasphemy against the Father Stephen our Lord</w:t>
      </w:r>
    </w:p>
    <w:p w:rsidR="00346411" w:rsidRPr="007713ED" w:rsidRDefault="00346411" w:rsidP="00346411">
      <w:pPr>
        <w:spacing w:before="240" w:line="480" w:lineRule="auto"/>
        <w:jc w:val="both"/>
        <w:rPr>
          <w:sz w:val="24"/>
          <w:szCs w:val="24"/>
        </w:rPr>
      </w:pPr>
      <w:r w:rsidRPr="007713E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713ED">
        <w:rPr>
          <w:sz w:val="24"/>
          <w:szCs w:val="24"/>
          <w:vertAlign w:val="superscript"/>
        </w:rPr>
        <w:t>nd</w:t>
      </w:r>
      <w:r w:rsidRPr="007713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7713ED">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46411" w:rsidRPr="007713ED" w:rsidRDefault="00346411" w:rsidP="00346411">
      <w:pPr>
        <w:spacing w:before="240" w:line="480" w:lineRule="auto"/>
        <w:jc w:val="center"/>
        <w:rPr>
          <w:b/>
          <w:sz w:val="24"/>
          <w:szCs w:val="24"/>
        </w:rPr>
      </w:pPr>
      <w:r w:rsidRPr="007713ED">
        <w:rPr>
          <w:b/>
          <w:sz w:val="24"/>
          <w:szCs w:val="24"/>
        </w:rPr>
        <w:t>THE 28 CHIEF’S OF POLICE AUTHORITY VERSES THE LORD STEPHEN’S AUTHORITY IN THE HT</w:t>
      </w:r>
    </w:p>
    <w:p w:rsidR="00346411" w:rsidRPr="007713ED" w:rsidRDefault="00346411" w:rsidP="00346411">
      <w:pPr>
        <w:spacing w:before="240" w:line="480" w:lineRule="auto"/>
        <w:jc w:val="both"/>
        <w:rPr>
          <w:sz w:val="24"/>
          <w:szCs w:val="24"/>
        </w:rPr>
      </w:pPr>
      <w:r w:rsidRPr="007713E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7713ED">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6411" w:rsidRPr="007713ED" w:rsidRDefault="00346411" w:rsidP="00346411">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7713ED">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46411" w:rsidRPr="007713ED" w:rsidRDefault="00346411" w:rsidP="00346411">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46411" w:rsidRPr="007713ED" w:rsidRDefault="00346411" w:rsidP="00346411">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46411" w:rsidRPr="007713ED" w:rsidRDefault="00346411" w:rsidP="0034641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346411" w:rsidRPr="007713ED" w:rsidRDefault="00346411" w:rsidP="00346411">
      <w:pPr>
        <w:spacing w:line="480" w:lineRule="auto"/>
        <w:jc w:val="both"/>
        <w:rPr>
          <w:sz w:val="24"/>
          <w:szCs w:val="24"/>
        </w:rPr>
      </w:pPr>
      <w:r w:rsidRPr="007713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7713ED">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46411" w:rsidRPr="007713ED" w:rsidRDefault="00346411" w:rsidP="00346411">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346411" w:rsidRPr="007713ED" w:rsidRDefault="00346411" w:rsidP="00346411">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7713ED">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46411" w:rsidRPr="007713ED" w:rsidRDefault="00346411" w:rsidP="00346411">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46411" w:rsidRPr="007713ED" w:rsidRDefault="00346411" w:rsidP="00346411">
      <w:pPr>
        <w:spacing w:line="480" w:lineRule="auto"/>
        <w:jc w:val="both"/>
        <w:rPr>
          <w:sz w:val="24"/>
          <w:szCs w:val="24"/>
        </w:rPr>
      </w:pPr>
      <w:r w:rsidRPr="007713ED">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346411" w:rsidRPr="007713ED" w:rsidRDefault="00346411" w:rsidP="00346411">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7713ED">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346411" w:rsidRPr="007713ED" w:rsidRDefault="00346411" w:rsidP="00346411">
      <w:pPr>
        <w:spacing w:line="480" w:lineRule="auto"/>
        <w:jc w:val="both"/>
        <w:rPr>
          <w:sz w:val="24"/>
          <w:szCs w:val="24"/>
        </w:rPr>
      </w:pPr>
      <w:r w:rsidRPr="007713ED">
        <w:rPr>
          <w:sz w:val="24"/>
          <w:szCs w:val="24"/>
        </w:rPr>
        <w:t>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w:t>
      </w:r>
      <w:r w:rsidRPr="007713ED">
        <w:rPr>
          <w:sz w:val="24"/>
          <w:szCs w:val="24"/>
        </w:rPr>
        <w:lastRenderedPageBreak/>
        <w:t>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346411" w:rsidRPr="007713ED" w:rsidRDefault="00346411" w:rsidP="0034641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w:t>
      </w:r>
      <w:r w:rsidRPr="007713ED">
        <w:rPr>
          <w:sz w:val="24"/>
          <w:szCs w:val="24"/>
        </w:rPr>
        <w:lastRenderedPageBreak/>
        <w:t>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346411" w:rsidRPr="007713ED" w:rsidRDefault="00346411" w:rsidP="00346411">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7713ED">
        <w:rPr>
          <w:sz w:val="24"/>
          <w:szCs w:val="24"/>
        </w:rPr>
        <w:lastRenderedPageBreak/>
        <w:t>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346411" w:rsidRPr="007713ED" w:rsidRDefault="00346411" w:rsidP="00346411">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346411" w:rsidRPr="007713ED" w:rsidRDefault="00346411" w:rsidP="00346411">
      <w:pPr>
        <w:jc w:val="center"/>
        <w:rPr>
          <w:b/>
          <w:sz w:val="24"/>
          <w:szCs w:val="24"/>
        </w:rPr>
      </w:pPr>
      <w:r w:rsidRPr="007713ED">
        <w:rPr>
          <w:b/>
          <w:sz w:val="24"/>
          <w:szCs w:val="24"/>
        </w:rPr>
        <w:t>THE TRULY FAITHFUL OF THE FATHER STEPHEN IS 1 TO 10,000 POSITIONS IN JUDE 14-15</w:t>
      </w:r>
    </w:p>
    <w:p w:rsidR="00346411" w:rsidRPr="007713ED" w:rsidRDefault="00346411" w:rsidP="00346411">
      <w:pPr>
        <w:spacing w:line="480" w:lineRule="auto"/>
        <w:jc w:val="both"/>
        <w:rPr>
          <w:sz w:val="24"/>
          <w:szCs w:val="24"/>
        </w:rPr>
      </w:pPr>
      <w:r w:rsidRPr="007713ED">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w:t>
      </w:r>
      <w:r w:rsidRPr="007713ED">
        <w:rPr>
          <w:sz w:val="24"/>
          <w:szCs w:val="24"/>
        </w:rPr>
        <w:lastRenderedPageBreak/>
        <w:t>is in Exodus 19:5 &amp; Psalms 135:4. The Father Stephen’s Jewels is in Malachi 3:17. The Father 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w:t>
      </w:r>
      <w:r w:rsidRPr="007713ED">
        <w:rPr>
          <w:sz w:val="24"/>
          <w:szCs w:val="24"/>
        </w:rPr>
        <w:lastRenderedPageBreak/>
        <w:t>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46411" w:rsidRPr="007713ED" w:rsidRDefault="00346411" w:rsidP="00346411">
      <w:pPr>
        <w:jc w:val="center"/>
        <w:rPr>
          <w:b/>
          <w:sz w:val="24"/>
          <w:szCs w:val="24"/>
        </w:rPr>
      </w:pPr>
      <w:r w:rsidRPr="007713ED">
        <w:rPr>
          <w:b/>
          <w:sz w:val="24"/>
          <w:szCs w:val="24"/>
        </w:rPr>
        <w:t>THE TRULY CHOSEN OF THE FATHER STEPHEN IS 1 TO 20,000 POSITIONS IN JUDE 14-15</w:t>
      </w:r>
    </w:p>
    <w:p w:rsidR="00346411" w:rsidRPr="007713ED" w:rsidRDefault="00346411" w:rsidP="00346411">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w:t>
      </w:r>
      <w:r w:rsidRPr="007713ED">
        <w:rPr>
          <w:sz w:val="24"/>
          <w:szCs w:val="24"/>
        </w:rPr>
        <w:lastRenderedPageBreak/>
        <w:t>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w:t>
      </w:r>
      <w:r w:rsidRPr="007713ED">
        <w:rPr>
          <w:sz w:val="24"/>
          <w:szCs w:val="24"/>
        </w:rPr>
        <w:lastRenderedPageBreak/>
        <w:t xml:space="preserve">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46411" w:rsidRPr="007713ED" w:rsidRDefault="00346411" w:rsidP="00346411">
      <w:pPr>
        <w:jc w:val="center"/>
        <w:rPr>
          <w:b/>
          <w:sz w:val="24"/>
          <w:szCs w:val="24"/>
        </w:rPr>
      </w:pPr>
      <w:r w:rsidRPr="007713ED">
        <w:rPr>
          <w:b/>
          <w:sz w:val="24"/>
          <w:szCs w:val="24"/>
        </w:rPr>
        <w:t>THE TRULY CALLED OF THE FATHER STEPHEN IS 1 TO 144,000 POSITIONS IN REVELATION 7:4-8</w:t>
      </w:r>
    </w:p>
    <w:p w:rsidR="00346411" w:rsidRPr="007713ED" w:rsidRDefault="00346411" w:rsidP="00346411">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w:t>
      </w:r>
      <w:r w:rsidRPr="007713ED">
        <w:rPr>
          <w:sz w:val="24"/>
          <w:szCs w:val="24"/>
        </w:rPr>
        <w:lastRenderedPageBreak/>
        <w:t>is in Luke 20:36. The Father Stephen’s Chosen Generation is in 1</w:t>
      </w:r>
      <w:r w:rsidRPr="007713ED">
        <w:rPr>
          <w:sz w:val="24"/>
          <w:szCs w:val="24"/>
          <w:vertAlign w:val="superscript"/>
        </w:rPr>
        <w:t>st</w:t>
      </w:r>
      <w:r w:rsidRPr="007713ED">
        <w:rPr>
          <w:sz w:val="24"/>
          <w:szCs w:val="24"/>
        </w:rPr>
        <w:t xml:space="preserve"> Peter 2:9. The Chosen Ones of 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w:t>
      </w:r>
      <w:r w:rsidRPr="007713ED">
        <w:rPr>
          <w:sz w:val="24"/>
          <w:szCs w:val="24"/>
        </w:rPr>
        <w:lastRenderedPageBreak/>
        <w:t>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w:t>
      </w:r>
      <w:r w:rsidRPr="007713ED">
        <w:rPr>
          <w:sz w:val="24"/>
          <w:szCs w:val="24"/>
        </w:rPr>
        <w:lastRenderedPageBreak/>
        <w:t>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346411" w:rsidRPr="007713ED" w:rsidRDefault="00346411" w:rsidP="00346411">
      <w:pPr>
        <w:spacing w:line="480" w:lineRule="auto"/>
        <w:jc w:val="center"/>
        <w:rPr>
          <w:b/>
          <w:sz w:val="24"/>
          <w:szCs w:val="24"/>
        </w:rPr>
      </w:pPr>
      <w:r w:rsidRPr="007713ED">
        <w:rPr>
          <w:b/>
          <w:sz w:val="24"/>
          <w:szCs w:val="24"/>
        </w:rPr>
        <w:t>THE FAITHFULNESS OF THE FATHER STEPHEN THE TRUE SAINTLY CHRISTIAN LORD OF THE UNIVERSAL CHRISTIANITY</w:t>
      </w:r>
    </w:p>
    <w:p w:rsidR="00346411" w:rsidRPr="007713ED" w:rsidRDefault="00346411" w:rsidP="00346411">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w:t>
      </w:r>
      <w:r w:rsidRPr="007713ED">
        <w:rPr>
          <w:sz w:val="24"/>
          <w:szCs w:val="24"/>
        </w:rPr>
        <w:lastRenderedPageBreak/>
        <w:t>Forever Constant is in Romans 3:3-4; Ezekiel 12:25; Habakkuk 2:3; 2</w:t>
      </w:r>
      <w:r w:rsidRPr="007713ED">
        <w:rPr>
          <w:sz w:val="24"/>
          <w:szCs w:val="24"/>
          <w:vertAlign w:val="superscript"/>
        </w:rPr>
        <w:t>nd</w:t>
      </w:r>
      <w:r w:rsidRPr="007713ED">
        <w:rPr>
          <w:sz w:val="24"/>
          <w:szCs w:val="24"/>
        </w:rPr>
        <w:t xml:space="preserve"> Timothy 2:13 &amp; Acts 6:3-8,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346411" w:rsidRPr="007713ED" w:rsidRDefault="00346411" w:rsidP="00346411">
      <w:pPr>
        <w:spacing w:line="480" w:lineRule="auto"/>
        <w:jc w:val="center"/>
        <w:rPr>
          <w:b/>
          <w:sz w:val="24"/>
          <w:szCs w:val="24"/>
        </w:rPr>
      </w:pPr>
      <w:r w:rsidRPr="007713ED">
        <w:rPr>
          <w:b/>
          <w:sz w:val="24"/>
          <w:szCs w:val="24"/>
        </w:rPr>
        <w:t>THE LORD ENOCH’S FAITHFULNESS</w:t>
      </w:r>
    </w:p>
    <w:p w:rsidR="00346411" w:rsidRPr="007713ED" w:rsidRDefault="00346411" w:rsidP="00346411">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7713ED">
        <w:rPr>
          <w:sz w:val="24"/>
          <w:szCs w:val="24"/>
        </w:rPr>
        <w:lastRenderedPageBreak/>
        <w:t xml:space="preserve">and after the coming of the Trinity from 4BC-33AD. The Lord Enoch’s greatest accomplishment is that He always pleased the Father Stephen. The Father Stephen is this Man of War in Isaiah 14:16-17. </w:t>
      </w:r>
    </w:p>
    <w:p w:rsidR="00346411" w:rsidRPr="007713ED" w:rsidRDefault="00346411" w:rsidP="00346411">
      <w:pPr>
        <w:spacing w:line="480" w:lineRule="auto"/>
        <w:jc w:val="center"/>
        <w:rPr>
          <w:b/>
          <w:sz w:val="24"/>
          <w:szCs w:val="24"/>
        </w:rPr>
      </w:pPr>
      <w:r w:rsidRPr="007713ED">
        <w:rPr>
          <w:b/>
          <w:sz w:val="24"/>
          <w:szCs w:val="24"/>
        </w:rPr>
        <w:t>The Father Stephen’s Hope of His Trust</w:t>
      </w:r>
    </w:p>
    <w:p w:rsidR="00346411" w:rsidRPr="007713ED" w:rsidRDefault="00346411" w:rsidP="00346411">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46411" w:rsidRPr="007713ED" w:rsidRDefault="00346411" w:rsidP="00346411">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w:t>
      </w:r>
      <w:r w:rsidRPr="007713ED">
        <w:rPr>
          <w:sz w:val="24"/>
          <w:szCs w:val="24"/>
        </w:rPr>
        <w:lastRenderedPageBreak/>
        <w:t>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346411" w:rsidRPr="007713ED" w:rsidRDefault="00346411" w:rsidP="00346411">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346411" w:rsidRPr="007713ED" w:rsidRDefault="00346411" w:rsidP="00346411">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w:t>
      </w:r>
      <w:r w:rsidRPr="007713ED">
        <w:rPr>
          <w:sz w:val="24"/>
          <w:szCs w:val="24"/>
        </w:rPr>
        <w:lastRenderedPageBreak/>
        <w:t>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346411" w:rsidRPr="007713ED" w:rsidRDefault="00346411" w:rsidP="00346411">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346411" w:rsidRPr="007713ED" w:rsidRDefault="00346411" w:rsidP="00346411">
      <w:pPr>
        <w:spacing w:line="480" w:lineRule="auto"/>
        <w:jc w:val="center"/>
        <w:rPr>
          <w:b/>
          <w:sz w:val="24"/>
          <w:szCs w:val="24"/>
        </w:rPr>
      </w:pPr>
      <w:r w:rsidRPr="007713ED">
        <w:rPr>
          <w:b/>
          <w:sz w:val="24"/>
          <w:szCs w:val="24"/>
        </w:rPr>
        <w:lastRenderedPageBreak/>
        <w:t>The Trusting in the Father Stephen</w:t>
      </w:r>
    </w:p>
    <w:p w:rsidR="00346411" w:rsidRPr="007713ED" w:rsidRDefault="00346411" w:rsidP="00346411">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7713ED">
        <w:rPr>
          <w:sz w:val="24"/>
          <w:szCs w:val="24"/>
        </w:rPr>
        <w:lastRenderedPageBreak/>
        <w:t>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346411" w:rsidRPr="007713ED" w:rsidRDefault="00346411" w:rsidP="00346411">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7713ED">
        <w:rPr>
          <w:sz w:val="24"/>
          <w:szCs w:val="24"/>
        </w:rPr>
        <w:lastRenderedPageBreak/>
        <w:t>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346411" w:rsidRPr="007713ED" w:rsidRDefault="00346411" w:rsidP="00346411">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46411" w:rsidRPr="007713ED" w:rsidRDefault="00346411" w:rsidP="00346411">
      <w:pPr>
        <w:spacing w:line="480" w:lineRule="auto"/>
        <w:jc w:val="both"/>
        <w:rPr>
          <w:sz w:val="24"/>
          <w:szCs w:val="24"/>
        </w:rPr>
      </w:pPr>
      <w:r w:rsidRPr="007713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w:t>
      </w:r>
      <w:r w:rsidRPr="007713ED">
        <w:rPr>
          <w:sz w:val="24"/>
          <w:szCs w:val="24"/>
        </w:rPr>
        <w:lastRenderedPageBreak/>
        <w:t>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346411" w:rsidRPr="007713ED" w:rsidRDefault="00346411" w:rsidP="00346411">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346411" w:rsidRPr="007713ED" w:rsidRDefault="00346411" w:rsidP="00346411">
      <w:pPr>
        <w:spacing w:line="480" w:lineRule="auto"/>
        <w:jc w:val="center"/>
        <w:rPr>
          <w:b/>
          <w:sz w:val="24"/>
          <w:szCs w:val="24"/>
        </w:rPr>
      </w:pPr>
      <w:r w:rsidRPr="007713ED">
        <w:rPr>
          <w:b/>
          <w:sz w:val="24"/>
          <w:szCs w:val="24"/>
        </w:rPr>
        <w:t>The Faithfulness of the Ten Covenants done by the Father Stephen</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JOB’S UPRIGHT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ADAM’S PERFECT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7713ED">
        <w:rPr>
          <w:rFonts w:cstheme="minorHAnsi"/>
          <w:sz w:val="24"/>
          <w:szCs w:val="24"/>
        </w:rPr>
        <w:lastRenderedPageBreak/>
        <w:t xml:space="preserve">allowed them to live there. This Covenant happened trillions of years ago in the Old Part of the Universe.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NOAH’S GRACE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7713ED">
        <w:rPr>
          <w:rFonts w:cstheme="minorHAnsi"/>
          <w:sz w:val="24"/>
          <w:szCs w:val="24"/>
        </w:rPr>
        <w:lastRenderedPageBreak/>
        <w:t xml:space="preserve">happened between the Old Universe for trillions of years since Genesis 1:1-8:1 and the Young Universe from 26,000 years.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w:t>
      </w:r>
      <w:r w:rsidRPr="007713E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DAVID’S BELOVED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w:t>
      </w:r>
      <w:r w:rsidRPr="007713ED">
        <w:rPr>
          <w:rFonts w:cstheme="minorHAnsi"/>
          <w:sz w:val="24"/>
          <w:szCs w:val="24"/>
        </w:rPr>
        <w:lastRenderedPageBreak/>
        <w:t>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JOHN’S GIVING COVENANT IN THE FATHER STEPHEN</w:t>
      </w:r>
    </w:p>
    <w:p w:rsidR="00346411" w:rsidRPr="007713ED" w:rsidRDefault="00346411" w:rsidP="00346411">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w:t>
      </w:r>
      <w:r w:rsidRPr="007713ED">
        <w:rPr>
          <w:sz w:val="24"/>
          <w:szCs w:val="24"/>
        </w:rPr>
        <w:lastRenderedPageBreak/>
        <w:t>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46411" w:rsidRPr="007713ED" w:rsidRDefault="00346411" w:rsidP="00346411">
      <w:pPr>
        <w:spacing w:line="480" w:lineRule="auto"/>
        <w:jc w:val="center"/>
        <w:rPr>
          <w:rFonts w:cstheme="minorHAnsi"/>
          <w:b/>
          <w:sz w:val="24"/>
          <w:szCs w:val="24"/>
        </w:rPr>
      </w:pPr>
      <w:r w:rsidRPr="007713ED">
        <w:rPr>
          <w:rFonts w:cstheme="minorHAnsi"/>
          <w:b/>
          <w:sz w:val="24"/>
          <w:szCs w:val="24"/>
        </w:rPr>
        <w:t>LORD JESUS’ SALVATION COVENANT IN THE FATHER STEPHEN</w:t>
      </w:r>
    </w:p>
    <w:p w:rsidR="00346411" w:rsidRPr="007713ED" w:rsidRDefault="00346411" w:rsidP="00346411">
      <w:pPr>
        <w:spacing w:line="480" w:lineRule="auto"/>
        <w:jc w:val="both"/>
        <w:rPr>
          <w:rFonts w:cstheme="minorHAnsi"/>
          <w:sz w:val="24"/>
          <w:szCs w:val="24"/>
        </w:rPr>
      </w:pPr>
      <w:r w:rsidRPr="007713ED">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w:t>
      </w:r>
      <w:r w:rsidRPr="007713ED">
        <w:rPr>
          <w:rFonts w:cstheme="minorHAnsi"/>
          <w:sz w:val="24"/>
          <w:szCs w:val="24"/>
        </w:rPr>
        <w:lastRenderedPageBreak/>
        <w:t xml:space="preserve">Timothy 4:6-8; Revelation 17:14; 20:4; Luke 12:42-44; 19:17 &amp; Acts 6:7. The Lack of Faithfulness is in Hosea 1:2; 4:1; 5:7; 9:1 &amp; Psalms 12:1; 78:8, 37. </w:t>
      </w:r>
    </w:p>
    <w:p w:rsidR="00346411" w:rsidRPr="007713ED" w:rsidRDefault="00346411" w:rsidP="00346411">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w:t>
      </w:r>
      <w:r w:rsidRPr="007713ED">
        <w:rPr>
          <w:sz w:val="24"/>
          <w:szCs w:val="24"/>
        </w:rPr>
        <w:lastRenderedPageBreak/>
        <w:t>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346411" w:rsidRPr="007713ED" w:rsidRDefault="00346411" w:rsidP="00346411">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46411" w:rsidRPr="007713ED" w:rsidRDefault="00346411" w:rsidP="00346411">
      <w:pPr>
        <w:spacing w:line="480" w:lineRule="auto"/>
        <w:jc w:val="center"/>
        <w:rPr>
          <w:b/>
          <w:sz w:val="24"/>
          <w:szCs w:val="24"/>
        </w:rPr>
      </w:pPr>
      <w:r w:rsidRPr="007713ED">
        <w:rPr>
          <w:b/>
          <w:sz w:val="24"/>
          <w:szCs w:val="24"/>
        </w:rPr>
        <w:lastRenderedPageBreak/>
        <w:t>THE FATHER STEPHEN’S DWELLING PLACE CALLED THE UNIVERSAL ZION</w:t>
      </w:r>
    </w:p>
    <w:p w:rsidR="00346411" w:rsidRPr="007713ED" w:rsidRDefault="00346411" w:rsidP="00346411">
      <w:pPr>
        <w:spacing w:line="480" w:lineRule="auto"/>
        <w:jc w:val="center"/>
        <w:rPr>
          <w:b/>
          <w:sz w:val="24"/>
          <w:szCs w:val="24"/>
        </w:rPr>
      </w:pPr>
      <w:r w:rsidRPr="007713ED">
        <w:rPr>
          <w:b/>
          <w:sz w:val="24"/>
          <w:szCs w:val="24"/>
        </w:rPr>
        <w:t>ZION THE FATHER STEPHEN’S DWELLING PLACE IN THE KINGDOM OF LORDSHIP</w:t>
      </w:r>
    </w:p>
    <w:p w:rsidR="00346411" w:rsidRPr="007713ED" w:rsidRDefault="00346411" w:rsidP="00346411">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46411" w:rsidRPr="007713ED" w:rsidRDefault="00346411" w:rsidP="00346411">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346411" w:rsidRPr="007713ED" w:rsidRDefault="00346411" w:rsidP="00346411">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46411" w:rsidRPr="007713ED" w:rsidRDefault="00346411" w:rsidP="00346411">
      <w:pPr>
        <w:spacing w:line="480" w:lineRule="auto"/>
        <w:jc w:val="both"/>
        <w:rPr>
          <w:sz w:val="24"/>
          <w:szCs w:val="24"/>
        </w:rPr>
      </w:pPr>
      <w:r w:rsidRPr="007713ED">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346411" w:rsidRPr="007713ED" w:rsidRDefault="00346411" w:rsidP="00346411">
      <w:pPr>
        <w:tabs>
          <w:tab w:val="left" w:pos="5130"/>
        </w:tabs>
        <w:spacing w:line="480" w:lineRule="auto"/>
        <w:jc w:val="both"/>
        <w:rPr>
          <w:sz w:val="24"/>
          <w:szCs w:val="24"/>
        </w:rPr>
      </w:pPr>
      <w:r w:rsidRPr="007713ED">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7713ED">
        <w:rPr>
          <w:sz w:val="24"/>
          <w:szCs w:val="24"/>
        </w:rPr>
        <w:lastRenderedPageBreak/>
        <w:t>$960,000,000,000,000.00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46411" w:rsidRPr="007713ED" w:rsidRDefault="00346411" w:rsidP="00346411">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346411" w:rsidRPr="007713ED" w:rsidRDefault="00346411" w:rsidP="00346411">
      <w:pPr>
        <w:spacing w:line="480" w:lineRule="auto"/>
        <w:jc w:val="center"/>
        <w:rPr>
          <w:sz w:val="24"/>
          <w:szCs w:val="24"/>
        </w:rPr>
      </w:pPr>
      <w:r w:rsidRPr="007713ED">
        <w:rPr>
          <w:sz w:val="24"/>
          <w:szCs w:val="24"/>
        </w:rPr>
        <w:lastRenderedPageBreak/>
        <w:t>The Father Stephen’s Barrack’s Authorities Address verses the Lord Lucifer’s Barrack’s Authorities Address from an Hour to a Minute</w:t>
      </w:r>
    </w:p>
    <w:p w:rsidR="00346411" w:rsidRPr="007713ED" w:rsidRDefault="00346411" w:rsidP="00346411">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46411" w:rsidRPr="007713ED" w:rsidRDefault="00346411" w:rsidP="00346411">
      <w:pPr>
        <w:spacing w:line="480" w:lineRule="auto"/>
        <w:jc w:val="center"/>
        <w:rPr>
          <w:b/>
          <w:sz w:val="24"/>
          <w:szCs w:val="24"/>
        </w:rPr>
      </w:pPr>
      <w:r w:rsidRPr="007713ED">
        <w:rPr>
          <w:b/>
          <w:sz w:val="24"/>
          <w:szCs w:val="24"/>
        </w:rPr>
        <w:t>THE COMMAND POST AUTHORITIES OVER THE BUSINESS AUTHORITIES AND THE TEMPLE AUTHORITIES</w:t>
      </w:r>
    </w:p>
    <w:p w:rsidR="00346411" w:rsidRPr="007713ED" w:rsidRDefault="00346411" w:rsidP="00346411">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346411" w:rsidRPr="007713ED" w:rsidRDefault="00346411" w:rsidP="00346411">
      <w:pPr>
        <w:spacing w:line="480" w:lineRule="auto"/>
        <w:jc w:val="both"/>
        <w:rPr>
          <w:sz w:val="24"/>
          <w:szCs w:val="24"/>
        </w:rPr>
      </w:pPr>
      <w:r w:rsidRPr="007713E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7713ED">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46411" w:rsidRPr="007713ED" w:rsidRDefault="00346411" w:rsidP="00346411">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346411" w:rsidRPr="007713ED" w:rsidRDefault="00346411" w:rsidP="00346411">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346411" w:rsidRPr="007713ED" w:rsidRDefault="00346411" w:rsidP="00346411">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7713ED">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46411" w:rsidRPr="007713ED" w:rsidRDefault="00346411" w:rsidP="00346411">
      <w:pPr>
        <w:spacing w:line="480" w:lineRule="auto"/>
        <w:jc w:val="center"/>
        <w:rPr>
          <w:b/>
          <w:sz w:val="24"/>
          <w:szCs w:val="24"/>
        </w:rPr>
      </w:pPr>
      <w:r w:rsidRPr="007713ED">
        <w:rPr>
          <w:b/>
          <w:sz w:val="24"/>
          <w:szCs w:val="24"/>
        </w:rPr>
        <w:t>The Father Stephen’s Zion [Sion] Tabernacle</w:t>
      </w:r>
    </w:p>
    <w:p w:rsidR="00346411" w:rsidRPr="007713ED" w:rsidRDefault="00346411" w:rsidP="00346411">
      <w:pPr>
        <w:spacing w:line="480" w:lineRule="auto"/>
        <w:jc w:val="both"/>
        <w:rPr>
          <w:sz w:val="24"/>
          <w:szCs w:val="24"/>
        </w:rPr>
      </w:pPr>
      <w:r w:rsidRPr="007713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7713ED">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346411" w:rsidRPr="007713ED" w:rsidRDefault="00346411" w:rsidP="0034641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46411" w:rsidRPr="007713ED" w:rsidRDefault="00346411" w:rsidP="00346411">
      <w:pPr>
        <w:jc w:val="center"/>
        <w:rPr>
          <w:b/>
          <w:sz w:val="24"/>
          <w:szCs w:val="24"/>
        </w:rPr>
      </w:pPr>
      <w:r w:rsidRPr="007713ED">
        <w:rPr>
          <w:b/>
          <w:sz w:val="24"/>
          <w:szCs w:val="24"/>
        </w:rPr>
        <w:lastRenderedPageBreak/>
        <w:t xml:space="preserve">The Father Stephen’s Zion [Sion] Temple </w:t>
      </w:r>
    </w:p>
    <w:p w:rsidR="00346411" w:rsidRPr="007713ED" w:rsidRDefault="00346411" w:rsidP="0034641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w:t>
      </w:r>
      <w:r w:rsidRPr="007713E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7713ED">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46411" w:rsidRPr="007713ED" w:rsidRDefault="00346411" w:rsidP="00346411">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xml:space="preserve">, 2035AD at the end of </w:t>
      </w:r>
      <w:r w:rsidRPr="007713ED">
        <w:rPr>
          <w:sz w:val="24"/>
          <w:szCs w:val="24"/>
        </w:rPr>
        <w:lastRenderedPageBreak/>
        <w:t>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346411" w:rsidRPr="007713ED" w:rsidRDefault="00346411" w:rsidP="0034641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7713ED">
        <w:rPr>
          <w:sz w:val="24"/>
          <w:szCs w:val="24"/>
        </w:rPr>
        <w:lastRenderedPageBreak/>
        <w:t>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w:t>
      </w:r>
      <w:r w:rsidRPr="007713ED">
        <w:rPr>
          <w:sz w:val="24"/>
          <w:szCs w:val="24"/>
        </w:rPr>
        <w:lastRenderedPageBreak/>
        <w:t>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346411" w:rsidRPr="007713ED" w:rsidRDefault="00346411" w:rsidP="0034641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w:t>
      </w:r>
      <w:r w:rsidRPr="007713ED">
        <w:rPr>
          <w:sz w:val="24"/>
          <w:szCs w:val="24"/>
        </w:rPr>
        <w:lastRenderedPageBreak/>
        <w:t>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346411" w:rsidRPr="007713ED" w:rsidRDefault="00346411" w:rsidP="00346411">
      <w:pPr>
        <w:spacing w:before="240" w:line="480" w:lineRule="auto"/>
        <w:jc w:val="both"/>
        <w:rPr>
          <w:sz w:val="24"/>
          <w:szCs w:val="24"/>
        </w:rPr>
      </w:pPr>
      <w:r w:rsidRPr="007713ED">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346411" w:rsidRPr="007713ED" w:rsidRDefault="00346411" w:rsidP="00346411">
      <w:pPr>
        <w:spacing w:before="240" w:line="480" w:lineRule="auto"/>
        <w:jc w:val="both"/>
        <w:rPr>
          <w:sz w:val="24"/>
          <w:szCs w:val="24"/>
        </w:rPr>
      </w:pPr>
      <w:r w:rsidRPr="007713E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7713ED">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46411" w:rsidRPr="007713ED" w:rsidRDefault="00346411" w:rsidP="00346411">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7713ED">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46411" w:rsidRPr="007713ED" w:rsidRDefault="00346411" w:rsidP="0034641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46411" w:rsidRPr="007713ED" w:rsidRDefault="00346411" w:rsidP="00346411">
      <w:pPr>
        <w:spacing w:line="480" w:lineRule="auto"/>
        <w:jc w:val="both"/>
        <w:rPr>
          <w:sz w:val="24"/>
          <w:szCs w:val="24"/>
        </w:rPr>
      </w:pPr>
      <w:r w:rsidRPr="007713ED">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346411" w:rsidRPr="007713ED" w:rsidRDefault="00346411" w:rsidP="00346411">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713ED">
        <w:rPr>
          <w:sz w:val="24"/>
          <w:szCs w:val="24"/>
        </w:rPr>
        <w:lastRenderedPageBreak/>
        <w:t>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346411" w:rsidRPr="007713ED" w:rsidRDefault="00346411" w:rsidP="00346411">
      <w:pPr>
        <w:spacing w:line="480" w:lineRule="auto"/>
        <w:jc w:val="center"/>
        <w:rPr>
          <w:b/>
          <w:sz w:val="24"/>
          <w:szCs w:val="24"/>
        </w:rPr>
      </w:pPr>
      <w:r w:rsidRPr="007713ED">
        <w:rPr>
          <w:b/>
          <w:sz w:val="24"/>
          <w:szCs w:val="24"/>
        </w:rPr>
        <w:t>The Father Stephen’s Zion [Sion] Tent of Meeting</w:t>
      </w:r>
    </w:p>
    <w:p w:rsidR="00346411" w:rsidRPr="007713ED" w:rsidRDefault="00346411" w:rsidP="0034641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346411" w:rsidRPr="007713ED" w:rsidRDefault="00346411" w:rsidP="00346411">
      <w:pPr>
        <w:spacing w:line="480" w:lineRule="auto"/>
        <w:jc w:val="both"/>
        <w:rPr>
          <w:sz w:val="24"/>
          <w:szCs w:val="24"/>
        </w:rPr>
      </w:pPr>
      <w:r w:rsidRPr="007713ED">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7713ED">
        <w:rPr>
          <w:sz w:val="24"/>
          <w:szCs w:val="24"/>
        </w:rPr>
        <w:lastRenderedPageBreak/>
        <w:t>God (1</w:t>
      </w:r>
      <w:r w:rsidRPr="007713ED">
        <w:rPr>
          <w:sz w:val="24"/>
          <w:szCs w:val="24"/>
          <w:vertAlign w:val="superscript"/>
        </w:rPr>
        <w:t>st</w:t>
      </w:r>
      <w:r w:rsidRPr="007713ED">
        <w:rPr>
          <w:sz w:val="24"/>
          <w:szCs w:val="24"/>
        </w:rPr>
        <w:t xml:space="preserve"> John 5:7-8), the seventh is the Highest Testament in the Acts of the Apostles which concerns the Spirit of God or the Holy Spirit (1</w:t>
      </w:r>
      <w:r w:rsidRPr="007713ED">
        <w:rPr>
          <w:sz w:val="24"/>
          <w:szCs w:val="24"/>
          <w:vertAlign w:val="superscript"/>
        </w:rPr>
        <w:t>st</w:t>
      </w:r>
      <w:r w:rsidRPr="007713ED">
        <w:rPr>
          <w:sz w:val="24"/>
          <w:szCs w:val="24"/>
        </w:rPr>
        <w:t xml:space="preserve"> John 5:7-8) &amp; the eighth is the Most Highest Testament in Acts of the Holy Ghost (1</w:t>
      </w:r>
      <w:r w:rsidRPr="007713ED">
        <w:rPr>
          <w:sz w:val="24"/>
          <w:szCs w:val="24"/>
          <w:vertAlign w:val="superscript"/>
        </w:rPr>
        <w:t>st</w:t>
      </w:r>
      <w:r w:rsidRPr="007713ED">
        <w:rPr>
          <w:sz w:val="24"/>
          <w:szCs w:val="24"/>
        </w:rPr>
        <w:t xml:space="preserve"> John 5:9-13) which concerns the Father Stephen Our Lord.       </w:t>
      </w:r>
    </w:p>
    <w:p w:rsidR="00346411" w:rsidRPr="007713ED" w:rsidRDefault="00346411" w:rsidP="00346411">
      <w:pPr>
        <w:spacing w:line="480" w:lineRule="auto"/>
        <w:jc w:val="both"/>
        <w:rPr>
          <w:sz w:val="24"/>
          <w:szCs w:val="24"/>
        </w:rPr>
      </w:pPr>
      <w:r w:rsidRPr="007713ED">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7713ED">
        <w:rPr>
          <w:b/>
          <w:i/>
          <w:sz w:val="24"/>
          <w:szCs w:val="24"/>
        </w:rPr>
        <w:t>aron</w:t>
      </w:r>
      <w:r w:rsidRPr="007713ED">
        <w:rPr>
          <w:sz w:val="24"/>
          <w:szCs w:val="24"/>
        </w:rPr>
        <w:t xml:space="preserve"> for Ark can also mean Chest in 2</w:t>
      </w:r>
      <w:r w:rsidRPr="007713ED">
        <w:rPr>
          <w:sz w:val="24"/>
          <w:szCs w:val="24"/>
          <w:vertAlign w:val="superscript"/>
        </w:rPr>
        <w:t>nd</w:t>
      </w:r>
      <w:r w:rsidRPr="007713ED">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w:t>
      </w:r>
      <w:r w:rsidRPr="007713ED">
        <w:rPr>
          <w:sz w:val="24"/>
          <w:szCs w:val="24"/>
        </w:rPr>
        <w:lastRenderedPageBreak/>
        <w:t xml:space="preserve">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346411" w:rsidRPr="007713ED" w:rsidRDefault="00346411" w:rsidP="00346411">
      <w:pPr>
        <w:spacing w:line="480" w:lineRule="auto"/>
        <w:jc w:val="both"/>
        <w:rPr>
          <w:sz w:val="24"/>
          <w:szCs w:val="24"/>
        </w:rPr>
      </w:pPr>
      <w:r w:rsidRPr="007713ED">
        <w:rPr>
          <w:sz w:val="24"/>
          <w:szCs w:val="24"/>
        </w:rPr>
        <w:t>The Different Names of the Ark: The Ark is called simply Ark in Exodus 37:1 &amp; Numbers 3:31. At other times the Ark is called the “</w:t>
      </w:r>
      <w:r w:rsidRPr="007713ED">
        <w:rPr>
          <w:b/>
          <w:sz w:val="24"/>
          <w:szCs w:val="24"/>
        </w:rPr>
        <w:t>Ark of the Testimony</w:t>
      </w:r>
      <w:r w:rsidRPr="007713ED">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7713ED">
        <w:rPr>
          <w:sz w:val="24"/>
          <w:szCs w:val="24"/>
          <w:vertAlign w:val="superscript"/>
        </w:rPr>
        <w:t>st</w:t>
      </w:r>
      <w:r w:rsidRPr="007713ED">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7713ED">
        <w:rPr>
          <w:sz w:val="24"/>
          <w:szCs w:val="24"/>
          <w:vertAlign w:val="superscript"/>
        </w:rPr>
        <w:t>st</w:t>
      </w:r>
      <w:r w:rsidRPr="007713ED">
        <w:rPr>
          <w:sz w:val="24"/>
          <w:szCs w:val="24"/>
        </w:rPr>
        <w:t xml:space="preserve"> Samuel 6:19. The Supreme Authority of the Ark is above a 5-Star General called the “</w:t>
      </w:r>
      <w:r w:rsidRPr="007713ED">
        <w:rPr>
          <w:b/>
          <w:sz w:val="24"/>
          <w:szCs w:val="24"/>
        </w:rPr>
        <w:t xml:space="preserve">General of </w:t>
      </w:r>
      <w:r w:rsidRPr="007713ED">
        <w:rPr>
          <w:b/>
          <w:sz w:val="24"/>
          <w:szCs w:val="24"/>
        </w:rPr>
        <w:lastRenderedPageBreak/>
        <w:t>the Army</w:t>
      </w:r>
      <w:r w:rsidRPr="007713ED">
        <w:rPr>
          <w:sz w:val="24"/>
          <w:szCs w:val="24"/>
        </w:rPr>
        <w:t>” with His Army that can kill 50,070 Soldiers at one time is in 1</w:t>
      </w:r>
      <w:r w:rsidRPr="007713ED">
        <w:rPr>
          <w:sz w:val="24"/>
          <w:szCs w:val="24"/>
          <w:vertAlign w:val="superscript"/>
        </w:rPr>
        <w:t>st</w:t>
      </w:r>
      <w:r w:rsidRPr="007713ED">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7713ED">
        <w:rPr>
          <w:sz w:val="24"/>
          <w:szCs w:val="24"/>
          <w:vertAlign w:val="superscript"/>
        </w:rPr>
        <w:t>nd</w:t>
      </w:r>
      <w:r w:rsidRPr="007713ED">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7713ED">
        <w:rPr>
          <w:sz w:val="24"/>
          <w:szCs w:val="24"/>
          <w:vertAlign w:val="superscript"/>
        </w:rPr>
        <w:t>st</w:t>
      </w:r>
      <w:r w:rsidRPr="007713ED">
        <w:rPr>
          <w:sz w:val="24"/>
          <w:szCs w:val="24"/>
        </w:rPr>
        <w:t xml:space="preserve"> Chronicles 28:2; Psalms 99:5; 12:7 &amp; Lamentations 2:1. </w:t>
      </w:r>
    </w:p>
    <w:p w:rsidR="00346411" w:rsidRPr="007713ED" w:rsidRDefault="00346411" w:rsidP="00346411">
      <w:pPr>
        <w:spacing w:line="480" w:lineRule="auto"/>
        <w:jc w:val="both"/>
        <w:rPr>
          <w:sz w:val="24"/>
          <w:szCs w:val="24"/>
        </w:rPr>
      </w:pPr>
      <w:r w:rsidRPr="007713ED">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w:t>
      </w:r>
      <w:r w:rsidRPr="007713ED">
        <w:rPr>
          <w:sz w:val="24"/>
          <w:szCs w:val="24"/>
        </w:rPr>
        <w:lastRenderedPageBreak/>
        <w:t>losing a battle with the Philistines, rushed the sacred chest to the battlefield hoping to gain a victory in 1</w:t>
      </w:r>
      <w:r w:rsidRPr="007713ED">
        <w:rPr>
          <w:sz w:val="24"/>
          <w:szCs w:val="24"/>
          <w:vertAlign w:val="superscript"/>
        </w:rPr>
        <w:t>st</w:t>
      </w:r>
      <w:r w:rsidRPr="007713ED">
        <w:rPr>
          <w:sz w:val="24"/>
          <w:szCs w:val="24"/>
        </w:rPr>
        <w:t xml:space="preserve"> Samuel 4:1-10. But the Father Stephen did not tolerate such negligence or the misuse of the Ark and He allowed it to be captured by the Philistines in 1</w:t>
      </w:r>
      <w:r w:rsidRPr="007713ED">
        <w:rPr>
          <w:sz w:val="24"/>
          <w:szCs w:val="24"/>
          <w:vertAlign w:val="superscript"/>
        </w:rPr>
        <w:t>st</w:t>
      </w:r>
      <w:r w:rsidRPr="007713ED">
        <w:rPr>
          <w:sz w:val="24"/>
          <w:szCs w:val="24"/>
        </w:rPr>
        <w:t xml:space="preserve"> Samuel 4:11. This inflicted defeat on Israel and the death on the house of the High Priest Eli in 1</w:t>
      </w:r>
      <w:r w:rsidRPr="007713ED">
        <w:rPr>
          <w:sz w:val="24"/>
          <w:szCs w:val="24"/>
          <w:vertAlign w:val="superscript"/>
        </w:rPr>
        <w:t>st</w:t>
      </w:r>
      <w:r w:rsidRPr="007713ED">
        <w:rPr>
          <w:sz w:val="24"/>
          <w:szCs w:val="24"/>
        </w:rPr>
        <w:t xml:space="preserve"> Samuel 4:3-22. Also the Father Stephen vindicated the honor of the Ark when it was offered to Dagon, the God of the Philistines. The efforts of the Philistines trying to get rid of the Ark is in 1</w:t>
      </w:r>
      <w:r w:rsidRPr="007713ED">
        <w:rPr>
          <w:sz w:val="24"/>
          <w:szCs w:val="24"/>
          <w:vertAlign w:val="superscript"/>
        </w:rPr>
        <w:t>st</w:t>
      </w:r>
      <w:r w:rsidRPr="007713ED">
        <w:rPr>
          <w:sz w:val="24"/>
          <w:szCs w:val="24"/>
        </w:rPr>
        <w:t xml:space="preserve"> Samuel chapters 5, 6. The Holy Ark could not be used by evil or mocked by His Enemies. Samuel did not restore the Ark to Israel but allowed it to stay in Kiriath-jearim in 1</w:t>
      </w:r>
      <w:r w:rsidRPr="007713ED">
        <w:rPr>
          <w:sz w:val="24"/>
          <w:szCs w:val="24"/>
          <w:vertAlign w:val="superscript"/>
        </w:rPr>
        <w:t>st</w:t>
      </w:r>
      <w:r w:rsidRPr="007713ED">
        <w:rPr>
          <w:sz w:val="24"/>
          <w:szCs w:val="24"/>
        </w:rPr>
        <w:t xml:space="preserve"> Samuel 6:21; 7:2. Samuel had to bring Israel back in covenant with the Father Stephen before anything else could happen. David on the other hand, brought the Ark back to its prominent place in 2</w:t>
      </w:r>
      <w:r w:rsidRPr="007713ED">
        <w:rPr>
          <w:sz w:val="24"/>
          <w:szCs w:val="24"/>
          <w:vertAlign w:val="superscript"/>
        </w:rPr>
        <w:t>nd</w:t>
      </w:r>
      <w:r w:rsidRPr="007713ED">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7713ED">
        <w:rPr>
          <w:sz w:val="24"/>
          <w:szCs w:val="24"/>
          <w:vertAlign w:val="superscript"/>
        </w:rPr>
        <w:t>nd</w:t>
      </w:r>
      <w:r w:rsidRPr="007713ED">
        <w:rPr>
          <w:sz w:val="24"/>
          <w:szCs w:val="24"/>
        </w:rPr>
        <w:t xml:space="preserve"> Samuel 7:1-17. King Solomon was to build the resting place for the Ark is in 1</w:t>
      </w:r>
      <w:r w:rsidRPr="007713ED">
        <w:rPr>
          <w:sz w:val="24"/>
          <w:szCs w:val="24"/>
          <w:vertAlign w:val="superscript"/>
        </w:rPr>
        <w:t>st</w:t>
      </w:r>
      <w:r w:rsidRPr="007713ED">
        <w:rPr>
          <w:sz w:val="24"/>
          <w:szCs w:val="24"/>
        </w:rPr>
        <w:t xml:space="preserve"> Kings 8:1-11. There is not much more mentioned about the Ark, but Jeremiah hid the Ark in a cave on Mount Nebo until a time when the Father Stephen would again restore His people is in 2</w:t>
      </w:r>
      <w:r w:rsidRPr="007713ED">
        <w:rPr>
          <w:sz w:val="24"/>
          <w:szCs w:val="24"/>
          <w:vertAlign w:val="superscript"/>
        </w:rPr>
        <w:t>nd</w:t>
      </w:r>
      <w:r w:rsidRPr="007713ED">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w:t>
      </w:r>
      <w:r w:rsidRPr="007713ED">
        <w:rPr>
          <w:sz w:val="24"/>
          <w:szCs w:val="24"/>
        </w:rPr>
        <w:lastRenderedPageBreak/>
        <w:t xml:space="preserve">1:14; 14:16, 17. The Dwelling of the Father Stephen is with Men is in Revelation 21:3. The Father Stephen and His Son Jesus the Lamb is its temple is in Revelation 21:22. </w:t>
      </w:r>
    </w:p>
    <w:p w:rsidR="00346411" w:rsidRPr="007713ED" w:rsidRDefault="00346411" w:rsidP="00346411">
      <w:pPr>
        <w:spacing w:line="480" w:lineRule="auto"/>
        <w:jc w:val="both"/>
        <w:rPr>
          <w:sz w:val="24"/>
          <w:szCs w:val="24"/>
        </w:rPr>
      </w:pPr>
      <w:r w:rsidRPr="007713ED">
        <w:rPr>
          <w:sz w:val="24"/>
          <w:szCs w:val="24"/>
        </w:rPr>
        <w:t>The Different Things about the Ark of the Covenant: The Descriptions of the Ark is in Exodus 25:22; Leviticus 16:2; Numbers 10;33; Joshua 3:6; 4:5, 9 &amp; 1</w:t>
      </w:r>
      <w:r w:rsidRPr="007713ED">
        <w:rPr>
          <w:sz w:val="24"/>
          <w:szCs w:val="24"/>
          <w:vertAlign w:val="superscript"/>
        </w:rPr>
        <w:t>st</w:t>
      </w:r>
      <w:r w:rsidRPr="007713ED">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7713ED">
        <w:rPr>
          <w:sz w:val="24"/>
          <w:szCs w:val="24"/>
          <w:vertAlign w:val="superscript"/>
        </w:rPr>
        <w:t>st</w:t>
      </w:r>
      <w:r w:rsidRPr="007713ED">
        <w:rPr>
          <w:sz w:val="24"/>
          <w:szCs w:val="24"/>
        </w:rPr>
        <w:t xml:space="preserve"> Samuel 4:1-11, 17-22; 5:1-12. The Ark is returned to Israel is in 1</w:t>
      </w:r>
      <w:r w:rsidRPr="007713ED">
        <w:rPr>
          <w:sz w:val="24"/>
          <w:szCs w:val="24"/>
          <w:vertAlign w:val="superscript"/>
        </w:rPr>
        <w:t>st</w:t>
      </w:r>
      <w:r w:rsidRPr="007713ED">
        <w:rPr>
          <w:sz w:val="24"/>
          <w:szCs w:val="24"/>
        </w:rPr>
        <w:t xml:space="preserve"> Samuel 6:1-3, 10-15, 19; 7:1-2. The Ark is brought to Jerusalem is in 2</w:t>
      </w:r>
      <w:r w:rsidRPr="007713ED">
        <w:rPr>
          <w:sz w:val="24"/>
          <w:szCs w:val="24"/>
          <w:vertAlign w:val="superscript"/>
        </w:rPr>
        <w:t>nd</w:t>
      </w:r>
      <w:r w:rsidRPr="007713ED">
        <w:rPr>
          <w:sz w:val="24"/>
          <w:szCs w:val="24"/>
        </w:rPr>
        <w:t xml:space="preserve"> Samuel 6:1-12, 17; 7:2-7; 15:24-25, 29 &amp; 1</w:t>
      </w:r>
      <w:r w:rsidRPr="007713ED">
        <w:rPr>
          <w:sz w:val="24"/>
          <w:szCs w:val="24"/>
          <w:vertAlign w:val="superscript"/>
        </w:rPr>
        <w:t>st</w:t>
      </w:r>
      <w:r w:rsidRPr="007713ED">
        <w:rPr>
          <w:sz w:val="24"/>
          <w:szCs w:val="24"/>
        </w:rPr>
        <w:t xml:space="preserve"> Chronicles 13:3-14; 15:1; 16:37; 17:1-6. The Ark is placed in the Temple is in 1</w:t>
      </w:r>
      <w:r w:rsidRPr="007713ED">
        <w:rPr>
          <w:sz w:val="24"/>
          <w:szCs w:val="24"/>
          <w:vertAlign w:val="superscript"/>
        </w:rPr>
        <w:t>st</w:t>
      </w:r>
      <w:r w:rsidRPr="007713ED">
        <w:rPr>
          <w:sz w:val="24"/>
          <w:szCs w:val="24"/>
        </w:rPr>
        <w:t xml:space="preserve"> Kings 8:1-6 &amp; 2</w:t>
      </w:r>
      <w:r w:rsidRPr="007713ED">
        <w:rPr>
          <w:sz w:val="24"/>
          <w:szCs w:val="24"/>
          <w:vertAlign w:val="superscript"/>
        </w:rPr>
        <w:t>nd</w:t>
      </w:r>
      <w:r w:rsidRPr="007713ED">
        <w:rPr>
          <w:sz w:val="24"/>
          <w:szCs w:val="24"/>
        </w:rPr>
        <w:t xml:space="preserve"> Chronicles 5:2-7. The Ark in later Israelite History is in 2</w:t>
      </w:r>
      <w:r w:rsidRPr="007713ED">
        <w:rPr>
          <w:sz w:val="24"/>
          <w:szCs w:val="24"/>
          <w:vertAlign w:val="superscript"/>
        </w:rPr>
        <w:t>nd</w:t>
      </w:r>
      <w:r w:rsidRPr="007713ED">
        <w:rPr>
          <w:sz w:val="24"/>
          <w:szCs w:val="24"/>
        </w:rPr>
        <w:t xml:space="preserve"> Chronicles 35:3. The Functions of the Ark: To contain the Law Tablets is in Deuteronomy 10:5; 31:24-26; Exodus 16:34; 25:16, 21; 40:20; Numbers 17:10; 1</w:t>
      </w:r>
      <w:r w:rsidRPr="007713ED">
        <w:rPr>
          <w:sz w:val="24"/>
          <w:szCs w:val="24"/>
          <w:vertAlign w:val="superscript"/>
        </w:rPr>
        <w:t>st</w:t>
      </w:r>
      <w:r w:rsidRPr="007713ED">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7713ED">
        <w:rPr>
          <w:sz w:val="24"/>
          <w:szCs w:val="24"/>
          <w:vertAlign w:val="superscript"/>
        </w:rPr>
        <w:t>nd</w:t>
      </w:r>
      <w:r w:rsidRPr="007713ED">
        <w:rPr>
          <w:sz w:val="24"/>
          <w:szCs w:val="24"/>
        </w:rPr>
        <w:t xml:space="preserve"> Samuel 7:2; 1</w:t>
      </w:r>
      <w:r w:rsidRPr="007713ED">
        <w:rPr>
          <w:sz w:val="24"/>
          <w:szCs w:val="24"/>
          <w:vertAlign w:val="superscript"/>
        </w:rPr>
        <w:t>st</w:t>
      </w:r>
      <w:r w:rsidRPr="007713ED">
        <w:rPr>
          <w:sz w:val="24"/>
          <w:szCs w:val="24"/>
        </w:rPr>
        <w:t xml:space="preserve"> Chronicles 17:1; 2</w:t>
      </w:r>
      <w:r w:rsidRPr="007713ED">
        <w:rPr>
          <w:sz w:val="24"/>
          <w:szCs w:val="24"/>
          <w:vertAlign w:val="superscript"/>
        </w:rPr>
        <w:t>nd</w:t>
      </w:r>
      <w:r w:rsidRPr="007713ED">
        <w:rPr>
          <w:sz w:val="24"/>
          <w:szCs w:val="24"/>
        </w:rPr>
        <w:t xml:space="preserve"> Chronicles 6:41 &amp; Psalms  132:8. Used on the Day of Atonement is in Leviticus 16:13-15. The Ark’s Holiness and Effect: The disrespectful treatment of the Ark brings eternal damnation is in Romans 13:1-2; 2</w:t>
      </w:r>
      <w:r w:rsidRPr="007713ED">
        <w:rPr>
          <w:sz w:val="24"/>
          <w:szCs w:val="24"/>
          <w:vertAlign w:val="superscript"/>
        </w:rPr>
        <w:t>nd</w:t>
      </w:r>
      <w:r w:rsidRPr="007713ED">
        <w:rPr>
          <w:sz w:val="24"/>
          <w:szCs w:val="24"/>
        </w:rPr>
        <w:t xml:space="preserve"> Samuel 6:6-7; 1</w:t>
      </w:r>
      <w:r w:rsidRPr="007713ED">
        <w:rPr>
          <w:sz w:val="24"/>
          <w:szCs w:val="24"/>
          <w:vertAlign w:val="superscript"/>
        </w:rPr>
        <w:t>st</w:t>
      </w:r>
      <w:r w:rsidRPr="007713ED">
        <w:rPr>
          <w:sz w:val="24"/>
          <w:szCs w:val="24"/>
        </w:rPr>
        <w:t xml:space="preserve"> Chronicles 13:9-10; Joshua 3:4 &amp; 1</w:t>
      </w:r>
      <w:r w:rsidRPr="007713ED">
        <w:rPr>
          <w:sz w:val="24"/>
          <w:szCs w:val="24"/>
          <w:vertAlign w:val="superscript"/>
        </w:rPr>
        <w:t>st</w:t>
      </w:r>
      <w:r w:rsidRPr="007713ED">
        <w:rPr>
          <w:sz w:val="24"/>
          <w:szCs w:val="24"/>
        </w:rPr>
        <w:t xml:space="preserve"> Samuel 5:1-4, 8-12; 6:19. The presence of the Ark brings blessing is in 2</w:t>
      </w:r>
      <w:r w:rsidRPr="007713ED">
        <w:rPr>
          <w:sz w:val="24"/>
          <w:szCs w:val="24"/>
          <w:vertAlign w:val="superscript"/>
        </w:rPr>
        <w:t>nd</w:t>
      </w:r>
      <w:r w:rsidRPr="007713ED">
        <w:rPr>
          <w:sz w:val="24"/>
          <w:szCs w:val="24"/>
        </w:rPr>
        <w:t xml:space="preserve"> </w:t>
      </w:r>
      <w:r w:rsidRPr="007713ED">
        <w:rPr>
          <w:sz w:val="24"/>
          <w:szCs w:val="24"/>
        </w:rPr>
        <w:lastRenderedPageBreak/>
        <w:t>Samuel 6:11 &amp; 1</w:t>
      </w:r>
      <w:r w:rsidRPr="007713ED">
        <w:rPr>
          <w:sz w:val="24"/>
          <w:szCs w:val="24"/>
          <w:vertAlign w:val="superscript"/>
        </w:rPr>
        <w:t>st</w:t>
      </w:r>
      <w:r w:rsidRPr="007713ED">
        <w:rPr>
          <w:sz w:val="24"/>
          <w:szCs w:val="24"/>
        </w:rPr>
        <w:t xml:space="preserve"> Chronicles 13:14. A restored Israel in which the Ark has no place is in Jeremiah 3:16. The Ark in John’s Revelation is in Revelation 11:19. </w:t>
      </w:r>
    </w:p>
    <w:p w:rsidR="00346411" w:rsidRPr="007713ED" w:rsidRDefault="00346411" w:rsidP="00346411">
      <w:pPr>
        <w:spacing w:line="480" w:lineRule="auto"/>
        <w:jc w:val="both"/>
        <w:rPr>
          <w:sz w:val="24"/>
          <w:szCs w:val="24"/>
        </w:rPr>
      </w:pPr>
      <w:r w:rsidRPr="007713ED">
        <w:rPr>
          <w:sz w:val="24"/>
          <w:szCs w:val="24"/>
        </w:rPr>
        <w:t>The Holy Scriptures referring to the Ark are as follows: In the Tabernacle called the Ark of the Covenant is in Numbers 10:33; Deuteronomy 31:36; Joshua 4:7; 1</w:t>
      </w:r>
      <w:r w:rsidRPr="007713ED">
        <w:rPr>
          <w:sz w:val="24"/>
          <w:szCs w:val="24"/>
          <w:vertAlign w:val="superscript"/>
        </w:rPr>
        <w:t>st</w:t>
      </w:r>
      <w:r w:rsidRPr="007713ED">
        <w:rPr>
          <w:sz w:val="24"/>
          <w:szCs w:val="24"/>
        </w:rPr>
        <w:t xml:space="preserve"> Samuel 4:3; 2</w:t>
      </w:r>
      <w:r w:rsidRPr="007713ED">
        <w:rPr>
          <w:sz w:val="24"/>
          <w:szCs w:val="24"/>
          <w:vertAlign w:val="superscript"/>
        </w:rPr>
        <w:t>nd</w:t>
      </w:r>
      <w:r w:rsidRPr="007713ED">
        <w:rPr>
          <w:sz w:val="24"/>
          <w:szCs w:val="24"/>
        </w:rPr>
        <w:t xml:space="preserve"> Samuel 15:24; 1</w:t>
      </w:r>
      <w:r w:rsidRPr="007713ED">
        <w:rPr>
          <w:sz w:val="24"/>
          <w:szCs w:val="24"/>
          <w:vertAlign w:val="superscript"/>
        </w:rPr>
        <w:t>st</w:t>
      </w:r>
      <w:r w:rsidRPr="007713ED">
        <w:rPr>
          <w:sz w:val="24"/>
          <w:szCs w:val="24"/>
        </w:rPr>
        <w:t xml:space="preserve"> Chronicles 15:25; 17:1; Jeremiah 3:16 &amp; Hebrews 9:4, of the Testimony is in Exodus 30:5, of the LORD STEPHEN is in Joshua 4:11; 1</w:t>
      </w:r>
      <w:r w:rsidRPr="007713ED">
        <w:rPr>
          <w:sz w:val="24"/>
          <w:szCs w:val="24"/>
          <w:vertAlign w:val="superscript"/>
        </w:rPr>
        <w:t>st</w:t>
      </w:r>
      <w:r w:rsidRPr="007713ED">
        <w:rPr>
          <w:sz w:val="24"/>
          <w:szCs w:val="24"/>
        </w:rPr>
        <w:t xml:space="preserve"> Samuel 4:6; 6:1; 2</w:t>
      </w:r>
      <w:r w:rsidRPr="007713ED">
        <w:rPr>
          <w:sz w:val="24"/>
          <w:szCs w:val="24"/>
          <w:vertAlign w:val="superscript"/>
        </w:rPr>
        <w:t>nd</w:t>
      </w:r>
      <w:r w:rsidRPr="007713ED">
        <w:rPr>
          <w:sz w:val="24"/>
          <w:szCs w:val="24"/>
        </w:rPr>
        <w:t xml:space="preserve"> Samuel 6:9 &amp; 1</w:t>
      </w:r>
      <w:r w:rsidRPr="007713ED">
        <w:rPr>
          <w:sz w:val="24"/>
          <w:szCs w:val="24"/>
          <w:vertAlign w:val="superscript"/>
        </w:rPr>
        <w:t>st</w:t>
      </w:r>
      <w:r w:rsidRPr="007713ED">
        <w:rPr>
          <w:sz w:val="24"/>
          <w:szCs w:val="24"/>
        </w:rPr>
        <w:t xml:space="preserve"> Kings 8;4, of God the Father Stephen is in 1</w:t>
      </w:r>
      <w:r w:rsidRPr="007713ED">
        <w:rPr>
          <w:sz w:val="24"/>
          <w:szCs w:val="24"/>
          <w:vertAlign w:val="superscript"/>
        </w:rPr>
        <w:t>st</w:t>
      </w:r>
      <w:r w:rsidRPr="007713ED">
        <w:rPr>
          <w:sz w:val="24"/>
          <w:szCs w:val="24"/>
        </w:rPr>
        <w:t xml:space="preserve"> Samuel 3:3; 4:11, 17, 22; 6:3; 14:18; 2</w:t>
      </w:r>
      <w:r w:rsidRPr="007713ED">
        <w:rPr>
          <w:sz w:val="24"/>
          <w:szCs w:val="24"/>
          <w:vertAlign w:val="superscript"/>
        </w:rPr>
        <w:t>nd</w:t>
      </w:r>
      <w:r w:rsidRPr="007713ED">
        <w:rPr>
          <w:sz w:val="24"/>
          <w:szCs w:val="24"/>
        </w:rPr>
        <w:t xml:space="preserve"> Samuel 6:7; 7:2; 15:25 &amp; 1</w:t>
      </w:r>
      <w:r w:rsidRPr="007713ED">
        <w:rPr>
          <w:sz w:val="24"/>
          <w:szCs w:val="24"/>
          <w:vertAlign w:val="superscript"/>
        </w:rPr>
        <w:t>st</w:t>
      </w:r>
      <w:r w:rsidRPr="007713ED">
        <w:rPr>
          <w:sz w:val="24"/>
          <w:szCs w:val="24"/>
        </w:rPr>
        <w:t xml:space="preserve"> Chronicles 13:12; 15:1, 2, 15, 24; 16:1, of the Father Stephen’s Strength is in  2</w:t>
      </w:r>
      <w:r w:rsidRPr="007713ED">
        <w:rPr>
          <w:sz w:val="24"/>
          <w:szCs w:val="24"/>
          <w:vertAlign w:val="superscript"/>
        </w:rPr>
        <w:t>nd</w:t>
      </w:r>
      <w:r w:rsidRPr="007713ED">
        <w:rPr>
          <w:sz w:val="24"/>
          <w:szCs w:val="24"/>
        </w:rPr>
        <w:t xml:space="preserve"> Chronicles 6:41, Sanctification is in Exodus 30:26, Ceremonies of the Day of Atonement is in Leviticus 16:13-15, Holy is in 2</w:t>
      </w:r>
      <w:r w:rsidRPr="007713ED">
        <w:rPr>
          <w:sz w:val="24"/>
          <w:szCs w:val="24"/>
          <w:vertAlign w:val="superscript"/>
        </w:rPr>
        <w:t>nd</w:t>
      </w:r>
      <w:r w:rsidRPr="007713ED">
        <w:rPr>
          <w:sz w:val="24"/>
          <w:szCs w:val="24"/>
        </w:rPr>
        <w:t xml:space="preserve"> Chronicles 8:11; 35:3, An Oracle of the Father Stephen is in Numbers 10:33; 14:44; Joshua 7:6-15; Judges 20:27, 28; 1</w:t>
      </w:r>
      <w:r w:rsidRPr="007713ED">
        <w:rPr>
          <w:sz w:val="24"/>
          <w:szCs w:val="24"/>
          <w:vertAlign w:val="superscript"/>
        </w:rPr>
        <w:t>st</w:t>
      </w:r>
      <w:r w:rsidRPr="007713ED">
        <w:rPr>
          <w:sz w:val="24"/>
          <w:szCs w:val="24"/>
        </w:rPr>
        <w:t xml:space="preserve"> Samuel 4:3, 4, 7; 1</w:t>
      </w:r>
      <w:r w:rsidRPr="007713ED">
        <w:rPr>
          <w:sz w:val="24"/>
          <w:szCs w:val="24"/>
          <w:vertAlign w:val="superscript"/>
        </w:rPr>
        <w:t>st</w:t>
      </w:r>
      <w:r w:rsidRPr="007713ED">
        <w:rPr>
          <w:sz w:val="24"/>
          <w:szCs w:val="24"/>
        </w:rPr>
        <w:t xml:space="preserve"> Chronicles 13:3; 16:4, 37; 2</w:t>
      </w:r>
      <w:r w:rsidRPr="007713ED">
        <w:rPr>
          <w:sz w:val="24"/>
          <w:szCs w:val="24"/>
          <w:vertAlign w:val="superscript"/>
        </w:rPr>
        <w:t>nd</w:t>
      </w:r>
      <w:r w:rsidRPr="007713ED">
        <w:rPr>
          <w:sz w:val="24"/>
          <w:szCs w:val="24"/>
        </w:rPr>
        <w:t xml:space="preserve"> Chronicles 6:41 &amp; Psalms 132:8. Directions for making is in Exodus 25:10-15; 35:12. Construction of is in Exodus 37:1-5 &amp; Deuteronomy 10:3, Contents of: The Law is in Exodus 25:16, 21; 40:20; Deuteronomy 10:5; 31:26; 1</w:t>
      </w:r>
      <w:r w:rsidRPr="007713ED">
        <w:rPr>
          <w:sz w:val="24"/>
          <w:szCs w:val="24"/>
          <w:vertAlign w:val="superscript"/>
        </w:rPr>
        <w:t>st</w:t>
      </w:r>
      <w:r w:rsidRPr="007713ED">
        <w:rPr>
          <w:sz w:val="24"/>
          <w:szCs w:val="24"/>
        </w:rPr>
        <w:t xml:space="preserve"> Kings 8:9 &amp; 2</w:t>
      </w:r>
      <w:r w:rsidRPr="007713ED">
        <w:rPr>
          <w:sz w:val="24"/>
          <w:szCs w:val="24"/>
          <w:vertAlign w:val="superscript"/>
        </w:rPr>
        <w:t>nd</w:t>
      </w:r>
      <w:r w:rsidRPr="007713ED">
        <w:rPr>
          <w:sz w:val="24"/>
          <w:szCs w:val="24"/>
        </w:rPr>
        <w:t xml:space="preserve"> Chronicles 5:10. Aaron’s Rod is in Numbers 17:10 &amp; Hebrews 9:4. The Pot of Manna is in Exodus 16:33, 34 &amp; Hebrews 9:4. The Place is in Exodus 26:33; 40:21; 1</w:t>
      </w:r>
      <w:r w:rsidRPr="007713ED">
        <w:rPr>
          <w:sz w:val="24"/>
          <w:szCs w:val="24"/>
          <w:vertAlign w:val="superscript"/>
        </w:rPr>
        <w:t>st</w:t>
      </w:r>
      <w:r w:rsidRPr="007713ED">
        <w:rPr>
          <w:sz w:val="24"/>
          <w:szCs w:val="24"/>
        </w:rPr>
        <w:t xml:space="preserve"> Samuel 3:3; 2</w:t>
      </w:r>
      <w:r w:rsidRPr="007713ED">
        <w:rPr>
          <w:sz w:val="24"/>
          <w:szCs w:val="24"/>
          <w:vertAlign w:val="superscript"/>
        </w:rPr>
        <w:t>nd</w:t>
      </w:r>
      <w:r w:rsidRPr="007713ED">
        <w:rPr>
          <w:sz w:val="24"/>
          <w:szCs w:val="24"/>
        </w:rPr>
        <w:t xml:space="preserve"> Samuel 7:2 &amp; Hebrews 9:2-4. How prepared for conveyance is in Numbers 4:5, 6. Carried by Kohathites is in Numbers 3:30, 31; 4:4, 15; Deuteronomy 10:8 &amp; 1</w:t>
      </w:r>
      <w:r w:rsidRPr="007713ED">
        <w:rPr>
          <w:sz w:val="24"/>
          <w:szCs w:val="24"/>
          <w:vertAlign w:val="superscript"/>
        </w:rPr>
        <w:t>st</w:t>
      </w:r>
      <w:r w:rsidRPr="007713ED">
        <w:rPr>
          <w:sz w:val="24"/>
          <w:szCs w:val="24"/>
        </w:rPr>
        <w:t xml:space="preserve"> Chronicles 15:2, 15. On special occasions carried by the Priests is in Joshua 3:6, 14; 6:6-20; 18:1; Judges 20:27, 28; 1</w:t>
      </w:r>
      <w:r w:rsidRPr="007713ED">
        <w:rPr>
          <w:sz w:val="24"/>
          <w:szCs w:val="24"/>
          <w:vertAlign w:val="superscript"/>
        </w:rPr>
        <w:t>st</w:t>
      </w:r>
      <w:r w:rsidRPr="007713ED">
        <w:rPr>
          <w:sz w:val="24"/>
          <w:szCs w:val="24"/>
        </w:rPr>
        <w:t xml:space="preserve"> Samuel 4:3-22; 7:1, 2; Psalms 78:61; 2</w:t>
      </w:r>
      <w:r w:rsidRPr="007713ED">
        <w:rPr>
          <w:sz w:val="24"/>
          <w:szCs w:val="24"/>
          <w:vertAlign w:val="superscript"/>
        </w:rPr>
        <w:t>nd</w:t>
      </w:r>
      <w:r w:rsidRPr="007713ED">
        <w:rPr>
          <w:sz w:val="24"/>
          <w:szCs w:val="24"/>
        </w:rPr>
        <w:t xml:space="preserve"> Samuel chapter 6; 15:24-29; 1</w:t>
      </w:r>
      <w:r w:rsidRPr="007713ED">
        <w:rPr>
          <w:sz w:val="24"/>
          <w:szCs w:val="24"/>
          <w:vertAlign w:val="superscript"/>
        </w:rPr>
        <w:t>st</w:t>
      </w:r>
      <w:r w:rsidRPr="007713ED">
        <w:rPr>
          <w:sz w:val="24"/>
          <w:szCs w:val="24"/>
        </w:rPr>
        <w:t xml:space="preserve"> Chronicles 6:31; chapter 15; 16:1. Transferred to Solomon’s Temple is in 1</w:t>
      </w:r>
      <w:r w:rsidRPr="007713ED">
        <w:rPr>
          <w:sz w:val="24"/>
          <w:szCs w:val="24"/>
          <w:vertAlign w:val="superscript"/>
        </w:rPr>
        <w:t>st</w:t>
      </w:r>
      <w:r w:rsidRPr="007713ED">
        <w:rPr>
          <w:sz w:val="24"/>
          <w:szCs w:val="24"/>
        </w:rPr>
        <w:t xml:space="preserve"> Kings 8:6-9 &amp; 2</w:t>
      </w:r>
      <w:r w:rsidRPr="007713ED">
        <w:rPr>
          <w:sz w:val="24"/>
          <w:szCs w:val="24"/>
          <w:vertAlign w:val="superscript"/>
        </w:rPr>
        <w:t>nd</w:t>
      </w:r>
      <w:r w:rsidRPr="007713ED">
        <w:rPr>
          <w:sz w:val="24"/>
          <w:szCs w:val="24"/>
        </w:rPr>
        <w:t xml:space="preserve"> Chronicles 5:2-9; 35:3. Prophesy is in Jeremiah 3:16. In John’s Vision is in Revelation 11:19. </w:t>
      </w:r>
    </w:p>
    <w:p w:rsidR="00346411" w:rsidRPr="007713ED" w:rsidRDefault="00346411" w:rsidP="00346411">
      <w:pPr>
        <w:spacing w:line="480" w:lineRule="auto"/>
        <w:jc w:val="both"/>
        <w:rPr>
          <w:sz w:val="24"/>
          <w:szCs w:val="24"/>
        </w:rPr>
      </w:pPr>
      <w:r w:rsidRPr="007713ED">
        <w:rPr>
          <w:sz w:val="24"/>
          <w:szCs w:val="24"/>
        </w:rPr>
        <w:lastRenderedPageBreak/>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7713ED">
        <w:rPr>
          <w:sz w:val="24"/>
          <w:szCs w:val="24"/>
          <w:vertAlign w:val="superscript"/>
        </w:rPr>
        <w:t>st</w:t>
      </w:r>
      <w:r w:rsidRPr="007713ED">
        <w:rPr>
          <w:sz w:val="24"/>
          <w:szCs w:val="24"/>
        </w:rPr>
        <w:t xml:space="preserve"> Kings 8:9, 21; 2</w:t>
      </w:r>
      <w:r w:rsidRPr="007713ED">
        <w:rPr>
          <w:sz w:val="24"/>
          <w:szCs w:val="24"/>
          <w:vertAlign w:val="superscript"/>
        </w:rPr>
        <w:t>nd</w:t>
      </w:r>
      <w:r w:rsidRPr="007713ED">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7713ED">
        <w:rPr>
          <w:sz w:val="24"/>
          <w:szCs w:val="24"/>
          <w:vertAlign w:val="superscript"/>
        </w:rPr>
        <w:t>st</w:t>
      </w:r>
      <w:r w:rsidRPr="007713ED">
        <w:rPr>
          <w:sz w:val="24"/>
          <w:szCs w:val="24"/>
        </w:rPr>
        <w:t xml:space="preserve"> Samuel 3:3. Ark of the Father Stephen’s Strength is in 2</w:t>
      </w:r>
      <w:r w:rsidRPr="007713ED">
        <w:rPr>
          <w:sz w:val="24"/>
          <w:szCs w:val="24"/>
          <w:vertAlign w:val="superscript"/>
        </w:rPr>
        <w:t>nd</w:t>
      </w:r>
      <w:r w:rsidRPr="007713ED">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7713ED">
        <w:rPr>
          <w:sz w:val="24"/>
          <w:szCs w:val="24"/>
          <w:vertAlign w:val="superscript"/>
        </w:rPr>
        <w:t>st</w:t>
      </w:r>
      <w:r w:rsidRPr="007713ED">
        <w:rPr>
          <w:sz w:val="24"/>
          <w:szCs w:val="24"/>
        </w:rPr>
        <w:t xml:space="preserve"> Samuel 14:18, 19 &amp; Psalms 132:8. Esteemed the glory of Israel is in 1</w:t>
      </w:r>
      <w:r w:rsidRPr="007713ED">
        <w:rPr>
          <w:sz w:val="24"/>
          <w:szCs w:val="24"/>
          <w:vertAlign w:val="superscript"/>
        </w:rPr>
        <w:t>st</w:t>
      </w:r>
      <w:r w:rsidRPr="007713ED">
        <w:rPr>
          <w:sz w:val="24"/>
          <w:szCs w:val="24"/>
        </w:rPr>
        <w:t xml:space="preserve"> Samuel 4:21, 22. Holy is in 2</w:t>
      </w:r>
      <w:r w:rsidRPr="007713ED">
        <w:rPr>
          <w:sz w:val="24"/>
          <w:szCs w:val="24"/>
          <w:vertAlign w:val="superscript"/>
        </w:rPr>
        <w:t>nd</w:t>
      </w:r>
      <w:r w:rsidRPr="007713ED">
        <w:rPr>
          <w:sz w:val="24"/>
          <w:szCs w:val="24"/>
        </w:rPr>
        <w:t xml:space="preserve"> Chronicles 35:3. Sanctified its resting place is in 2</w:t>
      </w:r>
      <w:r w:rsidRPr="007713ED">
        <w:rPr>
          <w:sz w:val="24"/>
          <w:szCs w:val="24"/>
          <w:vertAlign w:val="superscript"/>
        </w:rPr>
        <w:t>nd</w:t>
      </w:r>
      <w:r w:rsidRPr="007713ED">
        <w:rPr>
          <w:sz w:val="24"/>
          <w:szCs w:val="24"/>
        </w:rPr>
        <w:t xml:space="preserve"> Chronicles 8:11. The Israelites enquired of the Father Stephen before is in Joshua 7:6-9; Judges 20:27 &amp; 1</w:t>
      </w:r>
      <w:r w:rsidRPr="007713ED">
        <w:rPr>
          <w:sz w:val="24"/>
          <w:szCs w:val="24"/>
          <w:vertAlign w:val="superscript"/>
        </w:rPr>
        <w:t>st</w:t>
      </w:r>
      <w:r w:rsidRPr="007713ED">
        <w:rPr>
          <w:sz w:val="24"/>
          <w:szCs w:val="24"/>
        </w:rPr>
        <w:t xml:space="preserve"> Chronicles 13:3. Was carried: By Priests of Levities is in Deuteronomy 10:8; Joshua 3:14; 2</w:t>
      </w:r>
      <w:r w:rsidRPr="007713ED">
        <w:rPr>
          <w:sz w:val="24"/>
          <w:szCs w:val="24"/>
          <w:vertAlign w:val="superscript"/>
        </w:rPr>
        <w:t>nd</w:t>
      </w:r>
      <w:r w:rsidRPr="007713ED">
        <w:rPr>
          <w:sz w:val="24"/>
          <w:szCs w:val="24"/>
        </w:rPr>
        <w:t xml:space="preserve"> Samuel 15:24 &amp; 1</w:t>
      </w:r>
      <w:r w:rsidRPr="007713ED">
        <w:rPr>
          <w:sz w:val="24"/>
          <w:szCs w:val="24"/>
          <w:vertAlign w:val="superscript"/>
        </w:rPr>
        <w:t>st</w:t>
      </w:r>
      <w:r w:rsidRPr="007713ED">
        <w:rPr>
          <w:sz w:val="24"/>
          <w:szCs w:val="24"/>
        </w:rPr>
        <w:t xml:space="preserve"> Chronicles 15:2. Before the Israelites in their journeys is in Numbers 10:33 &amp; Joshua 3:6. Sometimes to the Camps in War is in 1</w:t>
      </w:r>
      <w:r w:rsidRPr="007713ED">
        <w:rPr>
          <w:sz w:val="24"/>
          <w:szCs w:val="24"/>
          <w:vertAlign w:val="superscript"/>
        </w:rPr>
        <w:t>st</w:t>
      </w:r>
      <w:r w:rsidRPr="007713ED">
        <w:rPr>
          <w:sz w:val="24"/>
          <w:szCs w:val="24"/>
        </w:rPr>
        <w:t xml:space="preserve"> Samuel 4:4, 5. Profanation punished is in Numbers 4:5, 15; 1</w:t>
      </w:r>
      <w:r w:rsidRPr="007713ED">
        <w:rPr>
          <w:sz w:val="24"/>
          <w:szCs w:val="24"/>
          <w:vertAlign w:val="superscript"/>
        </w:rPr>
        <w:t>st</w:t>
      </w:r>
      <w:r w:rsidRPr="007713ED">
        <w:rPr>
          <w:sz w:val="24"/>
          <w:szCs w:val="24"/>
        </w:rPr>
        <w:t xml:space="preserve"> Samuel 6:19 &amp; 1</w:t>
      </w:r>
      <w:r w:rsidRPr="007713ED">
        <w:rPr>
          <w:sz w:val="24"/>
          <w:szCs w:val="24"/>
          <w:vertAlign w:val="superscript"/>
        </w:rPr>
        <w:t>st</w:t>
      </w:r>
      <w:r w:rsidRPr="007713ED">
        <w:rPr>
          <w:sz w:val="24"/>
          <w:szCs w:val="24"/>
        </w:rPr>
        <w:t xml:space="preserve"> Chronicles 15:13. Protection rewarded is in 1</w:t>
      </w:r>
      <w:r w:rsidRPr="007713ED">
        <w:rPr>
          <w:sz w:val="24"/>
          <w:szCs w:val="24"/>
          <w:vertAlign w:val="superscript"/>
        </w:rPr>
        <w:t>st</w:t>
      </w:r>
      <w:r w:rsidRPr="007713ED">
        <w:rPr>
          <w:sz w:val="24"/>
          <w:szCs w:val="24"/>
        </w:rPr>
        <w:t xml:space="preserve"> Chronicles 13:14. Captured by the Philistines is in 1</w:t>
      </w:r>
      <w:r w:rsidRPr="007713ED">
        <w:rPr>
          <w:sz w:val="24"/>
          <w:szCs w:val="24"/>
          <w:vertAlign w:val="superscript"/>
        </w:rPr>
        <w:t>st</w:t>
      </w:r>
      <w:r w:rsidRPr="007713ED">
        <w:rPr>
          <w:sz w:val="24"/>
          <w:szCs w:val="24"/>
        </w:rPr>
        <w:t xml:space="preserve"> Samuel 4:11. Miracles connected with: Jordan divided is in Joshua 4:7. The fall of the walls of Jericho is in Joshua 6:6-20. The fall of Dagon is in 1</w:t>
      </w:r>
      <w:r w:rsidRPr="007713ED">
        <w:rPr>
          <w:sz w:val="24"/>
          <w:szCs w:val="24"/>
          <w:vertAlign w:val="superscript"/>
        </w:rPr>
        <w:t>st</w:t>
      </w:r>
      <w:r w:rsidRPr="007713ED">
        <w:rPr>
          <w:sz w:val="24"/>
          <w:szCs w:val="24"/>
        </w:rPr>
        <w:t xml:space="preserve"> Samuel 5:1-4. Philistines plagued is in 1</w:t>
      </w:r>
      <w:r w:rsidRPr="007713ED">
        <w:rPr>
          <w:sz w:val="24"/>
          <w:szCs w:val="24"/>
          <w:vertAlign w:val="superscript"/>
        </w:rPr>
        <w:t>st</w:t>
      </w:r>
      <w:r w:rsidRPr="007713ED">
        <w:rPr>
          <w:sz w:val="24"/>
          <w:szCs w:val="24"/>
        </w:rPr>
        <w:t xml:space="preserve"> Samuel 6:1-18. Manner of its restoration is in 1</w:t>
      </w:r>
      <w:r w:rsidRPr="007713ED">
        <w:rPr>
          <w:sz w:val="24"/>
          <w:szCs w:val="24"/>
          <w:vertAlign w:val="superscript"/>
        </w:rPr>
        <w:t>st</w:t>
      </w:r>
      <w:r w:rsidRPr="007713ED">
        <w:rPr>
          <w:sz w:val="24"/>
          <w:szCs w:val="24"/>
        </w:rPr>
        <w:t xml:space="preserve"> Samuel 6:1-</w:t>
      </w:r>
      <w:r w:rsidRPr="007713ED">
        <w:rPr>
          <w:sz w:val="24"/>
          <w:szCs w:val="24"/>
        </w:rPr>
        <w:lastRenderedPageBreak/>
        <w:t>18. At Kirjath-jearim for 20 years is in 1</w:t>
      </w:r>
      <w:r w:rsidRPr="007713ED">
        <w:rPr>
          <w:sz w:val="24"/>
          <w:szCs w:val="24"/>
          <w:vertAlign w:val="superscript"/>
        </w:rPr>
        <w:t>st</w:t>
      </w:r>
      <w:r w:rsidRPr="007713ED">
        <w:rPr>
          <w:sz w:val="24"/>
          <w:szCs w:val="24"/>
        </w:rPr>
        <w:t xml:space="preserve"> Samuel 7:1, 2. Removed from there to the House of Obed-edom is in 2</w:t>
      </w:r>
      <w:r w:rsidRPr="007713ED">
        <w:rPr>
          <w:sz w:val="24"/>
          <w:szCs w:val="24"/>
          <w:vertAlign w:val="superscript"/>
        </w:rPr>
        <w:t>nd</w:t>
      </w:r>
      <w:r w:rsidRPr="007713ED">
        <w:rPr>
          <w:sz w:val="24"/>
          <w:szCs w:val="24"/>
        </w:rPr>
        <w:t xml:space="preserve"> Samuel 6:1-11. David made a tent for is in 2</w:t>
      </w:r>
      <w:r w:rsidRPr="007713ED">
        <w:rPr>
          <w:sz w:val="24"/>
          <w:szCs w:val="24"/>
          <w:vertAlign w:val="superscript"/>
        </w:rPr>
        <w:t>nd</w:t>
      </w:r>
      <w:r w:rsidRPr="007713ED">
        <w:rPr>
          <w:sz w:val="24"/>
          <w:szCs w:val="24"/>
        </w:rPr>
        <w:t xml:space="preserve"> Samuel 6:17 &amp; 1</w:t>
      </w:r>
      <w:r w:rsidRPr="007713ED">
        <w:rPr>
          <w:sz w:val="24"/>
          <w:szCs w:val="24"/>
          <w:vertAlign w:val="superscript"/>
        </w:rPr>
        <w:t>st</w:t>
      </w:r>
      <w:r w:rsidRPr="007713ED">
        <w:rPr>
          <w:sz w:val="24"/>
          <w:szCs w:val="24"/>
        </w:rPr>
        <w:t xml:space="preserve"> Chronicles 15:1. Brought into the City of David is in 2</w:t>
      </w:r>
      <w:r w:rsidRPr="007713ED">
        <w:rPr>
          <w:sz w:val="24"/>
          <w:szCs w:val="24"/>
          <w:vertAlign w:val="superscript"/>
        </w:rPr>
        <w:t>nd</w:t>
      </w:r>
      <w:r w:rsidRPr="007713ED">
        <w:rPr>
          <w:sz w:val="24"/>
          <w:szCs w:val="24"/>
        </w:rPr>
        <w:t xml:space="preserve"> Samuel 6:12-15 &amp; 1</w:t>
      </w:r>
      <w:r w:rsidRPr="007713ED">
        <w:rPr>
          <w:sz w:val="24"/>
          <w:szCs w:val="24"/>
          <w:vertAlign w:val="superscript"/>
        </w:rPr>
        <w:t>st</w:t>
      </w:r>
      <w:r w:rsidRPr="007713ED">
        <w:rPr>
          <w:sz w:val="24"/>
          <w:szCs w:val="24"/>
        </w:rPr>
        <w:t xml:space="preserve"> Chronicles 15:25-28. Brought by Solomon into the Temple with great solemnity is in 1</w:t>
      </w:r>
      <w:r w:rsidRPr="007713ED">
        <w:rPr>
          <w:sz w:val="24"/>
          <w:szCs w:val="24"/>
          <w:vertAlign w:val="superscript"/>
        </w:rPr>
        <w:t>st</w:t>
      </w:r>
      <w:r w:rsidRPr="007713ED">
        <w:rPr>
          <w:sz w:val="24"/>
          <w:szCs w:val="24"/>
        </w:rPr>
        <w:t xml:space="preserve"> Kings 8:1-6 &amp; 2</w:t>
      </w:r>
      <w:r w:rsidRPr="007713ED">
        <w:rPr>
          <w:sz w:val="24"/>
          <w:szCs w:val="24"/>
          <w:vertAlign w:val="superscript"/>
        </w:rPr>
        <w:t>nd</w:t>
      </w:r>
      <w:r w:rsidRPr="007713ED">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346411" w:rsidRPr="007713ED" w:rsidRDefault="00346411" w:rsidP="00346411">
      <w:pPr>
        <w:spacing w:line="480" w:lineRule="auto"/>
        <w:jc w:val="both"/>
        <w:rPr>
          <w:sz w:val="24"/>
          <w:szCs w:val="24"/>
        </w:rPr>
      </w:pPr>
      <w:r w:rsidRPr="007713E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w:t>
      </w:r>
      <w:r w:rsidRPr="007713ED">
        <w:rPr>
          <w:sz w:val="24"/>
          <w:szCs w:val="24"/>
        </w:rPr>
        <w:lastRenderedPageBreak/>
        <w:t>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346411" w:rsidRPr="007713ED" w:rsidRDefault="00346411" w:rsidP="00346411">
      <w:pPr>
        <w:spacing w:line="480" w:lineRule="auto"/>
        <w:jc w:val="center"/>
        <w:rPr>
          <w:b/>
          <w:sz w:val="24"/>
          <w:szCs w:val="24"/>
        </w:rPr>
      </w:pPr>
      <w:r w:rsidRPr="007713ED">
        <w:rPr>
          <w:b/>
          <w:sz w:val="24"/>
          <w:szCs w:val="24"/>
        </w:rPr>
        <w:t>Bibliography</w:t>
      </w:r>
    </w:p>
    <w:p w:rsidR="00346411" w:rsidRPr="007713ED" w:rsidRDefault="00346411" w:rsidP="00346411">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346411" w:rsidRPr="007713ED" w:rsidRDefault="00346411" w:rsidP="00346411">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46411" w:rsidRPr="007713ED" w:rsidRDefault="00346411" w:rsidP="00346411">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346411" w:rsidRPr="007713ED" w:rsidRDefault="00346411" w:rsidP="00346411">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346411" w:rsidRPr="007713ED" w:rsidRDefault="00346411" w:rsidP="00346411">
      <w:pPr>
        <w:spacing w:line="480" w:lineRule="auto"/>
        <w:jc w:val="both"/>
        <w:rPr>
          <w:sz w:val="24"/>
          <w:szCs w:val="24"/>
        </w:rPr>
      </w:pPr>
      <w:r w:rsidRPr="007713ED">
        <w:rPr>
          <w:sz w:val="24"/>
          <w:szCs w:val="24"/>
        </w:rPr>
        <w:t>King James Version: Thomas Nelson, Inc. Nashville, Tennessee, 1991</w:t>
      </w:r>
    </w:p>
    <w:p w:rsidR="00346411" w:rsidRPr="007713ED" w:rsidRDefault="00346411" w:rsidP="00346411">
      <w:pPr>
        <w:spacing w:line="480" w:lineRule="auto"/>
        <w:jc w:val="both"/>
        <w:rPr>
          <w:sz w:val="24"/>
          <w:szCs w:val="24"/>
        </w:rPr>
      </w:pPr>
      <w:r w:rsidRPr="007713ED">
        <w:rPr>
          <w:sz w:val="24"/>
          <w:szCs w:val="24"/>
        </w:rPr>
        <w:t>Libronix Digital Library System 3.0e with Platinum: Copyright, 2000-2010</w:t>
      </w:r>
    </w:p>
    <w:p w:rsidR="00346411" w:rsidRPr="007713ED" w:rsidRDefault="00346411" w:rsidP="00346411">
      <w:pPr>
        <w:spacing w:line="480" w:lineRule="auto"/>
        <w:jc w:val="both"/>
        <w:rPr>
          <w:sz w:val="24"/>
          <w:szCs w:val="24"/>
        </w:rPr>
      </w:pPr>
      <w:r w:rsidRPr="007713ED">
        <w:rPr>
          <w:sz w:val="24"/>
          <w:szCs w:val="24"/>
        </w:rPr>
        <w:t>Libronix Digital Library System 3.0e with Platinum: English Standard Version: Copyright, 2000-2010</w:t>
      </w:r>
    </w:p>
    <w:p w:rsidR="00346411" w:rsidRPr="007713ED" w:rsidRDefault="00346411" w:rsidP="00346411">
      <w:pPr>
        <w:spacing w:line="480" w:lineRule="auto"/>
        <w:jc w:val="both"/>
        <w:rPr>
          <w:sz w:val="24"/>
          <w:szCs w:val="24"/>
        </w:rPr>
      </w:pPr>
      <w:r w:rsidRPr="007713ED">
        <w:rPr>
          <w:sz w:val="24"/>
          <w:szCs w:val="24"/>
        </w:rPr>
        <w:t>Libronix Digital Library System 3.0e with Platinum: KJV with Apocrypha: Copyright, 2000-2010</w:t>
      </w:r>
    </w:p>
    <w:p w:rsidR="00346411" w:rsidRPr="007713ED" w:rsidRDefault="00346411" w:rsidP="00346411">
      <w:pPr>
        <w:spacing w:line="480" w:lineRule="auto"/>
        <w:jc w:val="both"/>
        <w:rPr>
          <w:smallCaps/>
          <w:sz w:val="24"/>
          <w:szCs w:val="24"/>
        </w:rPr>
      </w:pPr>
      <w:r w:rsidRPr="007713ED">
        <w:rPr>
          <w:smallCaps/>
          <w:sz w:val="24"/>
          <w:szCs w:val="24"/>
        </w:rPr>
        <w:lastRenderedPageBreak/>
        <w:t>Meyer, Marvin: The Nag Hammadi Scriptures: The Prayer of the Apostle Paul: Christian Gnostic Writings on pages 15-18: Harper Collins Publishers, New York, NY, Copyright, 2007</w:t>
      </w:r>
    </w:p>
    <w:p w:rsidR="00346411" w:rsidRPr="007713ED" w:rsidRDefault="00346411" w:rsidP="00346411">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346411" w:rsidRPr="007713ED" w:rsidRDefault="00346411" w:rsidP="00346411">
      <w:pPr>
        <w:spacing w:line="480" w:lineRule="auto"/>
        <w:jc w:val="both"/>
        <w:rPr>
          <w:sz w:val="24"/>
          <w:szCs w:val="24"/>
        </w:rPr>
      </w:pPr>
      <w:r w:rsidRPr="007713ED">
        <w:rPr>
          <w:sz w:val="24"/>
          <w:szCs w:val="24"/>
        </w:rPr>
        <w:t>Spirit Filled Life Bible: The New King James Version: Thomas Nelson, 1991</w:t>
      </w:r>
    </w:p>
    <w:p w:rsidR="00346411" w:rsidRPr="007713ED" w:rsidRDefault="00346411" w:rsidP="00346411">
      <w:pPr>
        <w:spacing w:line="480" w:lineRule="auto"/>
        <w:jc w:val="both"/>
        <w:rPr>
          <w:sz w:val="24"/>
          <w:szCs w:val="24"/>
        </w:rPr>
      </w:pPr>
      <w:r w:rsidRPr="007713ED">
        <w:rPr>
          <w:sz w:val="24"/>
          <w:szCs w:val="24"/>
        </w:rPr>
        <w:t xml:space="preserve">The Apocrypha/Deuterocanonical Books of the Old Testament: Cambridge University Press, 1989  </w:t>
      </w:r>
    </w:p>
    <w:p w:rsidR="00346411" w:rsidRPr="007713ED" w:rsidRDefault="00346411" w:rsidP="00346411">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346411" w:rsidRPr="007713ED" w:rsidRDefault="00346411" w:rsidP="00346411">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46411" w:rsidRPr="007713ED" w:rsidRDefault="00346411" w:rsidP="00346411">
      <w:pPr>
        <w:spacing w:line="480" w:lineRule="auto"/>
        <w:jc w:val="both"/>
        <w:rPr>
          <w:rFonts w:cstheme="minorHAnsi"/>
          <w:sz w:val="24"/>
          <w:szCs w:val="24"/>
        </w:rPr>
      </w:pPr>
      <w:r w:rsidRPr="007713ED">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BD1597" w:rsidRPr="007713ED" w:rsidRDefault="00BD1597" w:rsidP="00BD1597">
      <w:pPr>
        <w:spacing w:line="240" w:lineRule="auto"/>
        <w:jc w:val="center"/>
        <w:rPr>
          <w:b/>
          <w:sz w:val="24"/>
          <w:szCs w:val="24"/>
        </w:rPr>
      </w:pPr>
      <w:r w:rsidRPr="007713ED">
        <w:rPr>
          <w:b/>
          <w:sz w:val="24"/>
          <w:szCs w:val="24"/>
        </w:rPr>
        <w:t>WHAT IS THE FATHER STEPHEN OUR LORD’S DEITY IN THE HOLY BIBLE</w:t>
      </w:r>
    </w:p>
    <w:p w:rsidR="00BD1597" w:rsidRPr="007713ED" w:rsidRDefault="00BD1597" w:rsidP="00BD1597">
      <w:pPr>
        <w:spacing w:line="240" w:lineRule="auto"/>
        <w:jc w:val="center"/>
        <w:rPr>
          <w:b/>
          <w:sz w:val="24"/>
          <w:szCs w:val="24"/>
        </w:rPr>
      </w:pPr>
      <w:r w:rsidRPr="007713ED">
        <w:rPr>
          <w:b/>
          <w:sz w:val="24"/>
          <w:szCs w:val="24"/>
        </w:rPr>
        <w:t>THE FATHER STEPHEN’S 3</w:t>
      </w:r>
      <w:r w:rsidRPr="007713ED">
        <w:rPr>
          <w:b/>
          <w:sz w:val="24"/>
          <w:szCs w:val="24"/>
          <w:vertAlign w:val="superscript"/>
        </w:rPr>
        <w:t>RD</w:t>
      </w:r>
      <w:r w:rsidRPr="007713ED">
        <w:rPr>
          <w:b/>
          <w:sz w:val="24"/>
          <w:szCs w:val="24"/>
        </w:rPr>
        <w:t xml:space="preserve"> OTHER NONSPATIAL THING</w:t>
      </w:r>
    </w:p>
    <w:p w:rsidR="00BD1597" w:rsidRPr="007713ED" w:rsidRDefault="00BD1597" w:rsidP="00BD1597">
      <w:pPr>
        <w:spacing w:line="240" w:lineRule="auto"/>
        <w:jc w:val="center"/>
        <w:rPr>
          <w:sz w:val="24"/>
          <w:szCs w:val="24"/>
        </w:rPr>
      </w:pPr>
      <w:r w:rsidRPr="007713ED">
        <w:rPr>
          <w:sz w:val="24"/>
          <w:szCs w:val="24"/>
        </w:rPr>
        <w:t>Contents</w:t>
      </w:r>
    </w:p>
    <w:p w:rsidR="00BD1597" w:rsidRPr="007713ED" w:rsidRDefault="00BD1597" w:rsidP="00BD1597">
      <w:pPr>
        <w:spacing w:line="240" w:lineRule="auto"/>
        <w:jc w:val="both"/>
        <w:rPr>
          <w:sz w:val="24"/>
          <w:szCs w:val="24"/>
        </w:rPr>
      </w:pPr>
      <w:r w:rsidRPr="007713ED">
        <w:rPr>
          <w:sz w:val="24"/>
          <w:szCs w:val="24"/>
        </w:rPr>
        <w:t>Chapter 1: The Father Stephen’s Deity</w:t>
      </w:r>
    </w:p>
    <w:p w:rsidR="00BD1597" w:rsidRPr="007713ED" w:rsidRDefault="00BD1597" w:rsidP="00BD1597">
      <w:pPr>
        <w:spacing w:line="240" w:lineRule="auto"/>
        <w:jc w:val="both"/>
        <w:rPr>
          <w:sz w:val="24"/>
          <w:szCs w:val="24"/>
        </w:rPr>
      </w:pPr>
      <w:r w:rsidRPr="007713ED">
        <w:rPr>
          <w:sz w:val="24"/>
          <w:szCs w:val="24"/>
        </w:rPr>
        <w:t>The Pre-Existence of Deity</w:t>
      </w:r>
    </w:p>
    <w:p w:rsidR="00BD1597" w:rsidRPr="007713ED" w:rsidRDefault="00BD1597" w:rsidP="00BD1597">
      <w:pPr>
        <w:spacing w:line="240" w:lineRule="auto"/>
        <w:jc w:val="both"/>
        <w:rPr>
          <w:sz w:val="24"/>
          <w:szCs w:val="24"/>
        </w:rPr>
      </w:pPr>
      <w:r w:rsidRPr="007713ED">
        <w:rPr>
          <w:sz w:val="24"/>
          <w:szCs w:val="24"/>
        </w:rPr>
        <w:t>The Self-Existence and Life Giving Holy Ghost of Deity</w:t>
      </w:r>
    </w:p>
    <w:p w:rsidR="00BD1597" w:rsidRPr="007713ED" w:rsidRDefault="00BD1597" w:rsidP="00BD1597">
      <w:pPr>
        <w:spacing w:line="240" w:lineRule="auto"/>
        <w:jc w:val="both"/>
        <w:rPr>
          <w:sz w:val="24"/>
          <w:szCs w:val="24"/>
        </w:rPr>
      </w:pPr>
      <w:r w:rsidRPr="007713ED">
        <w:rPr>
          <w:sz w:val="24"/>
          <w:szCs w:val="24"/>
        </w:rPr>
        <w:t>The Birth of the Father Stephen Christ</w:t>
      </w:r>
    </w:p>
    <w:p w:rsidR="00BD1597" w:rsidRPr="007713ED" w:rsidRDefault="00BD1597" w:rsidP="00BD1597">
      <w:pPr>
        <w:spacing w:line="240" w:lineRule="auto"/>
        <w:jc w:val="both"/>
        <w:rPr>
          <w:sz w:val="24"/>
          <w:szCs w:val="24"/>
        </w:rPr>
      </w:pPr>
      <w:r w:rsidRPr="007713ED">
        <w:rPr>
          <w:sz w:val="24"/>
          <w:szCs w:val="24"/>
        </w:rPr>
        <w:t>The Life of the Father Stephen Christ</w:t>
      </w:r>
    </w:p>
    <w:p w:rsidR="00BD1597" w:rsidRPr="007713ED" w:rsidRDefault="00BD1597" w:rsidP="00BD1597">
      <w:pPr>
        <w:spacing w:line="240" w:lineRule="auto"/>
        <w:jc w:val="both"/>
        <w:rPr>
          <w:sz w:val="24"/>
          <w:szCs w:val="24"/>
        </w:rPr>
      </w:pPr>
      <w:r w:rsidRPr="007713ED">
        <w:rPr>
          <w:sz w:val="24"/>
          <w:szCs w:val="24"/>
        </w:rPr>
        <w:t>The Birth of the Son Jesus Christ</w:t>
      </w:r>
    </w:p>
    <w:p w:rsidR="00BD1597" w:rsidRPr="007713ED" w:rsidRDefault="00BD1597" w:rsidP="00BD1597">
      <w:pPr>
        <w:spacing w:line="240" w:lineRule="auto"/>
        <w:jc w:val="both"/>
        <w:rPr>
          <w:sz w:val="24"/>
          <w:szCs w:val="24"/>
        </w:rPr>
      </w:pPr>
      <w:r w:rsidRPr="007713ED">
        <w:rPr>
          <w:sz w:val="24"/>
          <w:szCs w:val="24"/>
        </w:rPr>
        <w:t>The Lives of the Son Jesus Christ &amp; the Brother John Christ</w:t>
      </w:r>
    </w:p>
    <w:p w:rsidR="00BD1597" w:rsidRPr="007713ED" w:rsidRDefault="00BD1597" w:rsidP="00BD1597">
      <w:pPr>
        <w:spacing w:line="240" w:lineRule="auto"/>
        <w:jc w:val="both"/>
        <w:rPr>
          <w:sz w:val="24"/>
          <w:szCs w:val="24"/>
        </w:rPr>
      </w:pPr>
      <w:r w:rsidRPr="007713ED">
        <w:rPr>
          <w:sz w:val="24"/>
          <w:szCs w:val="24"/>
        </w:rPr>
        <w:t>The Birth of the Trinity</w:t>
      </w:r>
    </w:p>
    <w:p w:rsidR="00BD1597" w:rsidRPr="007713ED" w:rsidRDefault="00BD1597" w:rsidP="00BD1597">
      <w:pPr>
        <w:spacing w:line="240" w:lineRule="auto"/>
        <w:jc w:val="both"/>
        <w:rPr>
          <w:sz w:val="24"/>
          <w:szCs w:val="24"/>
        </w:rPr>
      </w:pPr>
      <w:r w:rsidRPr="007713ED">
        <w:rPr>
          <w:sz w:val="24"/>
          <w:szCs w:val="24"/>
        </w:rPr>
        <w:t>The Immutability of Deity</w:t>
      </w:r>
    </w:p>
    <w:p w:rsidR="00BD1597" w:rsidRPr="007713ED" w:rsidRDefault="00BD1597" w:rsidP="00BD1597">
      <w:pPr>
        <w:spacing w:line="240" w:lineRule="auto"/>
        <w:jc w:val="both"/>
        <w:rPr>
          <w:sz w:val="24"/>
          <w:szCs w:val="24"/>
        </w:rPr>
      </w:pPr>
      <w:r w:rsidRPr="007713ED">
        <w:rPr>
          <w:sz w:val="24"/>
          <w:szCs w:val="24"/>
        </w:rPr>
        <w:t>The Father Stephen’s Deity</w:t>
      </w:r>
    </w:p>
    <w:p w:rsidR="00BD1597" w:rsidRPr="007713ED" w:rsidRDefault="00BD1597" w:rsidP="00BD1597">
      <w:pPr>
        <w:spacing w:line="240" w:lineRule="auto"/>
        <w:jc w:val="both"/>
        <w:rPr>
          <w:sz w:val="24"/>
          <w:szCs w:val="24"/>
        </w:rPr>
      </w:pPr>
      <w:r w:rsidRPr="007713ED">
        <w:rPr>
          <w:sz w:val="24"/>
          <w:szCs w:val="24"/>
        </w:rPr>
        <w:t>The Son Jesus’ Deity</w:t>
      </w:r>
    </w:p>
    <w:p w:rsidR="00BD1597" w:rsidRPr="007713ED" w:rsidRDefault="00BD1597" w:rsidP="00BD1597">
      <w:pPr>
        <w:spacing w:line="240" w:lineRule="auto"/>
        <w:jc w:val="both"/>
        <w:rPr>
          <w:sz w:val="24"/>
          <w:szCs w:val="24"/>
        </w:rPr>
      </w:pPr>
      <w:r w:rsidRPr="007713ED">
        <w:rPr>
          <w:sz w:val="24"/>
          <w:szCs w:val="24"/>
        </w:rPr>
        <w:t>The Brother John’s Deity</w:t>
      </w:r>
    </w:p>
    <w:p w:rsidR="00BD1597" w:rsidRPr="007713ED" w:rsidRDefault="00BD1597" w:rsidP="00BD1597">
      <w:pPr>
        <w:spacing w:line="480" w:lineRule="auto"/>
        <w:jc w:val="both"/>
        <w:rPr>
          <w:sz w:val="24"/>
          <w:szCs w:val="24"/>
        </w:rPr>
      </w:pPr>
      <w:r w:rsidRPr="007713ED">
        <w:rPr>
          <w:sz w:val="24"/>
          <w:szCs w:val="24"/>
        </w:rPr>
        <w:t xml:space="preserve">Conclusion  </w:t>
      </w:r>
    </w:p>
    <w:p w:rsidR="00BD1597" w:rsidRPr="007713ED" w:rsidRDefault="00BD1597" w:rsidP="00BD1597">
      <w:pPr>
        <w:spacing w:line="480" w:lineRule="auto"/>
        <w:jc w:val="center"/>
        <w:rPr>
          <w:b/>
          <w:sz w:val="24"/>
          <w:szCs w:val="24"/>
        </w:rPr>
      </w:pPr>
      <w:r w:rsidRPr="007713ED">
        <w:rPr>
          <w:b/>
          <w:sz w:val="24"/>
          <w:szCs w:val="24"/>
        </w:rPr>
        <w:t>Chapter 1: The Father Stephen’s Deity</w:t>
      </w:r>
    </w:p>
    <w:p w:rsidR="00BD1597" w:rsidRPr="007713ED" w:rsidRDefault="00BD1597" w:rsidP="00BD1597">
      <w:pPr>
        <w:spacing w:line="480" w:lineRule="auto"/>
        <w:jc w:val="both"/>
        <w:rPr>
          <w:sz w:val="24"/>
          <w:szCs w:val="24"/>
        </w:rPr>
      </w:pPr>
      <w:r w:rsidRPr="007713E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7713ED">
        <w:rPr>
          <w:sz w:val="24"/>
          <w:szCs w:val="24"/>
        </w:rPr>
        <w:lastRenderedPageBreak/>
        <w:t>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BD1597" w:rsidRPr="007713ED" w:rsidRDefault="00BD1597" w:rsidP="00BD1597">
      <w:pPr>
        <w:spacing w:line="480" w:lineRule="auto"/>
        <w:jc w:val="both"/>
        <w:rPr>
          <w:sz w:val="24"/>
          <w:szCs w:val="24"/>
        </w:rPr>
      </w:pPr>
      <w:r w:rsidRPr="007713E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7713ED">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D1597" w:rsidRPr="007713ED" w:rsidRDefault="00BD1597" w:rsidP="00BD1597">
      <w:pPr>
        <w:spacing w:line="480" w:lineRule="auto"/>
        <w:jc w:val="both"/>
        <w:rPr>
          <w:sz w:val="24"/>
          <w:szCs w:val="24"/>
        </w:rPr>
      </w:pPr>
      <w:r w:rsidRPr="007713E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w:t>
      </w:r>
      <w:r w:rsidRPr="007713ED">
        <w:rPr>
          <w:sz w:val="24"/>
          <w:szCs w:val="24"/>
        </w:rPr>
        <w:lastRenderedPageBreak/>
        <w:t>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BD1597" w:rsidRPr="007713ED" w:rsidRDefault="00BD1597" w:rsidP="00BD1597">
      <w:pPr>
        <w:spacing w:line="480" w:lineRule="auto"/>
        <w:jc w:val="center"/>
        <w:rPr>
          <w:b/>
          <w:sz w:val="24"/>
          <w:szCs w:val="24"/>
        </w:rPr>
      </w:pPr>
      <w:r w:rsidRPr="007713ED">
        <w:rPr>
          <w:b/>
          <w:sz w:val="24"/>
          <w:szCs w:val="24"/>
        </w:rPr>
        <w:t>THE LORD YAHWEH THE SUPREME CREATOR OF THE FATHER STEPHEN OUR LORD</w:t>
      </w:r>
    </w:p>
    <w:p w:rsidR="00BD1597" w:rsidRPr="007713ED" w:rsidRDefault="00BD1597" w:rsidP="00BD1597">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7713ED">
        <w:rPr>
          <w:sz w:val="24"/>
          <w:szCs w:val="24"/>
        </w:rPr>
        <w:lastRenderedPageBreak/>
        <w:t>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7713ED">
        <w:rPr>
          <w:sz w:val="24"/>
          <w:szCs w:val="24"/>
          <w:vertAlign w:val="superscript"/>
        </w:rPr>
        <w:t>nd</w:t>
      </w:r>
      <w:r w:rsidRPr="007713ED">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D1597" w:rsidRPr="007713ED" w:rsidRDefault="00BD1597" w:rsidP="00BD1597">
      <w:pPr>
        <w:spacing w:line="480" w:lineRule="auto"/>
        <w:jc w:val="center"/>
        <w:rPr>
          <w:b/>
          <w:sz w:val="24"/>
          <w:szCs w:val="24"/>
        </w:rPr>
      </w:pPr>
      <w:r w:rsidRPr="007713ED">
        <w:rPr>
          <w:b/>
          <w:sz w:val="24"/>
          <w:szCs w:val="24"/>
        </w:rPr>
        <w:t>THE FATHER STEPHEN OUR LORD THE AUTHORIZED GOOD POTTER CREATOR UNDER HIS LORD YAHWEH</w:t>
      </w:r>
    </w:p>
    <w:p w:rsidR="00BD1597" w:rsidRPr="007713ED" w:rsidRDefault="00BD1597" w:rsidP="00BD1597">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w:t>
      </w:r>
      <w:r w:rsidRPr="007713ED">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BD1597" w:rsidRPr="007713ED" w:rsidRDefault="00BD1597" w:rsidP="00BD1597">
      <w:pPr>
        <w:spacing w:line="480" w:lineRule="auto"/>
        <w:jc w:val="center"/>
        <w:rPr>
          <w:b/>
          <w:sz w:val="24"/>
          <w:szCs w:val="24"/>
        </w:rPr>
      </w:pPr>
      <w:r w:rsidRPr="007713ED">
        <w:rPr>
          <w:b/>
          <w:sz w:val="24"/>
          <w:szCs w:val="24"/>
        </w:rPr>
        <w:t>THE LORD JESUS CHRIST THE AUTHORIZED CREATOR AGENT UNDER HIS FATHER STEPHEN OUR LORD</w:t>
      </w:r>
    </w:p>
    <w:p w:rsidR="00BD1597" w:rsidRPr="007713ED" w:rsidRDefault="00BD1597" w:rsidP="00BD1597">
      <w:pPr>
        <w:spacing w:line="480" w:lineRule="auto"/>
        <w:jc w:val="both"/>
        <w:rPr>
          <w:sz w:val="24"/>
          <w:szCs w:val="24"/>
        </w:rPr>
      </w:pPr>
      <w:r w:rsidRPr="007713ED">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BD1597" w:rsidRPr="007713ED" w:rsidRDefault="00BD1597" w:rsidP="00BD1597">
      <w:pPr>
        <w:spacing w:line="480" w:lineRule="auto"/>
        <w:jc w:val="center"/>
        <w:rPr>
          <w:b/>
          <w:sz w:val="24"/>
          <w:szCs w:val="24"/>
        </w:rPr>
      </w:pPr>
      <w:r w:rsidRPr="007713ED">
        <w:rPr>
          <w:b/>
          <w:sz w:val="24"/>
          <w:szCs w:val="24"/>
        </w:rPr>
        <w:t>The Father Stephen the Single Lord called Lordship in 120 years in the Lord Yah</w:t>
      </w:r>
    </w:p>
    <w:p w:rsidR="00BD1597" w:rsidRPr="007713ED" w:rsidRDefault="00BD1597" w:rsidP="00BD1597">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7713ED">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D1597" w:rsidRPr="007713ED" w:rsidRDefault="00BD1597" w:rsidP="00BD1597">
      <w:pPr>
        <w:spacing w:line="480" w:lineRule="auto"/>
        <w:jc w:val="center"/>
        <w:rPr>
          <w:b/>
          <w:sz w:val="24"/>
          <w:szCs w:val="24"/>
        </w:rPr>
      </w:pPr>
      <w:r w:rsidRPr="007713ED">
        <w:rPr>
          <w:b/>
          <w:sz w:val="24"/>
          <w:szCs w:val="24"/>
        </w:rPr>
        <w:t>The Father Stephen the Single Lord called Wisdom in 80 years in the Lord Yah</w:t>
      </w:r>
    </w:p>
    <w:p w:rsidR="00BD1597" w:rsidRPr="007713ED" w:rsidRDefault="00BD1597" w:rsidP="00BD1597">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D1597" w:rsidRPr="007713ED" w:rsidRDefault="00BD1597" w:rsidP="00BD1597">
      <w:pPr>
        <w:spacing w:line="480" w:lineRule="auto"/>
        <w:jc w:val="center"/>
        <w:rPr>
          <w:b/>
          <w:sz w:val="24"/>
          <w:szCs w:val="24"/>
        </w:rPr>
      </w:pPr>
      <w:r w:rsidRPr="007713ED">
        <w:rPr>
          <w:b/>
          <w:sz w:val="24"/>
          <w:szCs w:val="24"/>
        </w:rPr>
        <w:t>The Father Stephen the Single Lord called Strength in 40 years in the Lord Yah</w:t>
      </w:r>
    </w:p>
    <w:p w:rsidR="00BD1597" w:rsidRPr="007713ED" w:rsidRDefault="00BD1597" w:rsidP="00BD1597">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w:t>
      </w:r>
      <w:r w:rsidRPr="007713ED">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BD1597" w:rsidRPr="007713ED" w:rsidRDefault="00BD1597" w:rsidP="00BD1597">
      <w:pPr>
        <w:spacing w:line="480" w:lineRule="auto"/>
        <w:jc w:val="center"/>
        <w:rPr>
          <w:b/>
          <w:sz w:val="24"/>
          <w:szCs w:val="24"/>
        </w:rPr>
      </w:pPr>
      <w:r w:rsidRPr="007713ED">
        <w:rPr>
          <w:b/>
          <w:sz w:val="24"/>
          <w:szCs w:val="24"/>
        </w:rPr>
        <w:t>The Father Stephen’s top secret clearance</w:t>
      </w:r>
    </w:p>
    <w:p w:rsidR="00BD1597" w:rsidRPr="007713ED" w:rsidRDefault="00BD1597" w:rsidP="00BD1597">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w:t>
      </w:r>
      <w:r w:rsidRPr="007713ED">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713ED">
        <w:rPr>
          <w:sz w:val="24"/>
          <w:szCs w:val="24"/>
          <w:vertAlign w:val="superscript"/>
        </w:rPr>
        <w:t>st</w:t>
      </w:r>
      <w:r w:rsidRPr="007713ED">
        <w:rPr>
          <w:sz w:val="24"/>
          <w:szCs w:val="24"/>
        </w:rPr>
        <w:t xml:space="preserve"> Thessalonians 4:13-18, How do You think the Lord Yahweh with His great body of Eternal Creatures in the clouds of the sky </w:t>
      </w:r>
      <w:r w:rsidRPr="007713ED">
        <w:rPr>
          <w:sz w:val="24"/>
          <w:szCs w:val="24"/>
        </w:rPr>
        <w:lastRenderedPageBreak/>
        <w:t>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D1597" w:rsidRPr="007713ED" w:rsidRDefault="00BD1597" w:rsidP="00BD1597">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BD1597" w:rsidRPr="007713ED" w:rsidRDefault="00BD1597" w:rsidP="00BD1597">
      <w:pPr>
        <w:spacing w:line="480" w:lineRule="auto"/>
        <w:jc w:val="both"/>
        <w:rPr>
          <w:sz w:val="24"/>
          <w:szCs w:val="24"/>
        </w:rPr>
      </w:pPr>
      <w:r w:rsidRPr="007713ED">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D1597" w:rsidRPr="007713ED" w:rsidRDefault="00BD1597" w:rsidP="00BD1597">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BD1597" w:rsidRPr="007713ED" w:rsidRDefault="00BD1597" w:rsidP="00BD1597">
      <w:pPr>
        <w:spacing w:line="480" w:lineRule="auto"/>
        <w:jc w:val="both"/>
        <w:rPr>
          <w:sz w:val="24"/>
          <w:szCs w:val="24"/>
        </w:rPr>
      </w:pPr>
      <w:r w:rsidRPr="007713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D1597" w:rsidRPr="007713ED" w:rsidRDefault="00BD1597" w:rsidP="00BD1597">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BD1597" w:rsidRPr="007713ED" w:rsidRDefault="00BD1597" w:rsidP="00BD1597">
      <w:pPr>
        <w:spacing w:line="480" w:lineRule="auto"/>
        <w:jc w:val="both"/>
        <w:rPr>
          <w:sz w:val="24"/>
          <w:szCs w:val="24"/>
        </w:rPr>
      </w:pPr>
      <w:r w:rsidRPr="007713E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D1597" w:rsidRPr="007713ED" w:rsidRDefault="00BD1597" w:rsidP="00BD1597">
      <w:pPr>
        <w:spacing w:line="480" w:lineRule="auto"/>
        <w:jc w:val="center"/>
        <w:rPr>
          <w:b/>
          <w:sz w:val="24"/>
          <w:szCs w:val="24"/>
        </w:rPr>
      </w:pPr>
      <w:r w:rsidRPr="007713ED">
        <w:rPr>
          <w:b/>
          <w:sz w:val="24"/>
          <w:szCs w:val="24"/>
        </w:rPr>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BD1597" w:rsidRPr="007713ED" w:rsidRDefault="00BD1597" w:rsidP="00BD1597">
      <w:pPr>
        <w:spacing w:line="480" w:lineRule="auto"/>
        <w:jc w:val="both"/>
        <w:rPr>
          <w:sz w:val="24"/>
          <w:szCs w:val="24"/>
        </w:rPr>
      </w:pPr>
      <w:r w:rsidRPr="007713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D1597" w:rsidRPr="007713ED" w:rsidRDefault="00BD1597" w:rsidP="00BD1597">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BD1597" w:rsidRPr="007713ED" w:rsidRDefault="00BD1597" w:rsidP="00BD1597">
      <w:pPr>
        <w:spacing w:line="480" w:lineRule="auto"/>
        <w:jc w:val="both"/>
        <w:rPr>
          <w:sz w:val="24"/>
          <w:szCs w:val="24"/>
        </w:rPr>
      </w:pPr>
      <w:r w:rsidRPr="007713ED">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D1597" w:rsidRPr="007713ED" w:rsidRDefault="00BD1597" w:rsidP="00BD1597">
      <w:pPr>
        <w:spacing w:line="480" w:lineRule="auto"/>
        <w:jc w:val="both"/>
        <w:rPr>
          <w:sz w:val="24"/>
          <w:szCs w:val="24"/>
        </w:rPr>
      </w:pPr>
      <w:r w:rsidRPr="007713ED">
        <w:rPr>
          <w:sz w:val="24"/>
          <w:szCs w:val="24"/>
        </w:rPr>
        <w:t>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w:t>
      </w:r>
      <w:r w:rsidRPr="007713ED">
        <w:rPr>
          <w:b/>
          <w:sz w:val="24"/>
          <w:szCs w:val="24"/>
        </w:rPr>
        <w:t>LORD YAHWEH</w:t>
      </w:r>
      <w:r w:rsidRPr="007713ED">
        <w:rPr>
          <w:sz w:val="24"/>
          <w:szCs w:val="24"/>
        </w:rPr>
        <w:t xml:space="preserve">. The Lord Jesus Christ as the High Priest for Man only consults </w:t>
      </w:r>
      <w:r w:rsidRPr="007713ED">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Saintly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D1597" w:rsidRPr="007713ED" w:rsidRDefault="00BD1597" w:rsidP="00BD1597">
      <w:pPr>
        <w:spacing w:line="480" w:lineRule="auto"/>
        <w:jc w:val="center"/>
        <w:rPr>
          <w:b/>
          <w:sz w:val="24"/>
          <w:szCs w:val="24"/>
        </w:rPr>
      </w:pPr>
      <w:r w:rsidRPr="007713ED">
        <w:rPr>
          <w:b/>
          <w:sz w:val="24"/>
          <w:szCs w:val="24"/>
        </w:rPr>
        <w:t>The Supreme Office of Deity</w:t>
      </w:r>
    </w:p>
    <w:p w:rsidR="00BD1597" w:rsidRPr="007713ED" w:rsidRDefault="00BD1597" w:rsidP="00BD1597">
      <w:pPr>
        <w:spacing w:line="480" w:lineRule="auto"/>
        <w:jc w:val="center"/>
        <w:rPr>
          <w:b/>
          <w:sz w:val="24"/>
          <w:szCs w:val="24"/>
        </w:rPr>
      </w:pPr>
      <w:r w:rsidRPr="007713ED">
        <w:rPr>
          <w:b/>
          <w:sz w:val="24"/>
          <w:szCs w:val="24"/>
        </w:rPr>
        <w:t>The Pre-existence</w:t>
      </w:r>
    </w:p>
    <w:p w:rsidR="00BD1597" w:rsidRPr="007713ED" w:rsidRDefault="00BD1597" w:rsidP="00BD1597">
      <w:pPr>
        <w:spacing w:line="480" w:lineRule="auto"/>
        <w:jc w:val="both"/>
        <w:rPr>
          <w:sz w:val="24"/>
          <w:szCs w:val="24"/>
        </w:rPr>
      </w:pPr>
      <w:r w:rsidRPr="007713E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713ED">
        <w:rPr>
          <w:sz w:val="24"/>
          <w:szCs w:val="24"/>
          <w:vertAlign w:val="superscript"/>
        </w:rPr>
        <w:t>st</w:t>
      </w:r>
      <w:r w:rsidRPr="007713ED">
        <w:rPr>
          <w:sz w:val="24"/>
          <w:szCs w:val="24"/>
        </w:rPr>
        <w:t xml:space="preserve"> Timothy 1:17 states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says “…who alone has immortality, dwelling in unapproachable light, whom no Man has seen or can see, to whom be honor and everlasting </w:t>
      </w:r>
      <w:r w:rsidRPr="007713ED">
        <w:rPr>
          <w:sz w:val="24"/>
          <w:szCs w:val="24"/>
        </w:rPr>
        <w:lastRenderedPageBreak/>
        <w:t>power, Amen.” In 2</w:t>
      </w:r>
      <w:r w:rsidRPr="007713ED">
        <w:rPr>
          <w:sz w:val="24"/>
          <w:szCs w:val="24"/>
          <w:vertAlign w:val="superscript"/>
        </w:rPr>
        <w:t>nd</w:t>
      </w:r>
      <w:r w:rsidRPr="007713E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713ED">
        <w:rPr>
          <w:rFonts w:ascii="Engravers MT" w:hAnsi="Engravers MT"/>
          <w:b/>
          <w:sz w:val="24"/>
          <w:szCs w:val="24"/>
        </w:rPr>
        <w:t>Jealous Law Justice Armor</w:t>
      </w:r>
      <w:r w:rsidRPr="007713E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D1597" w:rsidRPr="007713ED" w:rsidRDefault="00BD1597" w:rsidP="00BD1597">
      <w:pPr>
        <w:spacing w:line="480" w:lineRule="auto"/>
        <w:jc w:val="center"/>
        <w:rPr>
          <w:b/>
          <w:sz w:val="24"/>
          <w:szCs w:val="24"/>
        </w:rPr>
      </w:pPr>
      <w:r w:rsidRPr="007713ED">
        <w:rPr>
          <w:b/>
          <w:sz w:val="24"/>
          <w:szCs w:val="24"/>
        </w:rPr>
        <w:t>The Self-Existence and Life Giving Holy Ghost</w:t>
      </w:r>
    </w:p>
    <w:p w:rsidR="00BD1597" w:rsidRPr="007713ED" w:rsidRDefault="00BD1597" w:rsidP="00BD1597">
      <w:pPr>
        <w:spacing w:line="480" w:lineRule="auto"/>
        <w:jc w:val="center"/>
        <w:rPr>
          <w:b/>
          <w:sz w:val="24"/>
          <w:szCs w:val="24"/>
        </w:rPr>
      </w:pPr>
      <w:r w:rsidRPr="007713ED">
        <w:rPr>
          <w:b/>
          <w:sz w:val="24"/>
          <w:szCs w:val="24"/>
        </w:rPr>
        <w:t xml:space="preserve">The Birth of the Father Stephen Christ </w:t>
      </w:r>
    </w:p>
    <w:p w:rsidR="00BD1597" w:rsidRPr="007713ED" w:rsidRDefault="00BD1597" w:rsidP="00BD1597">
      <w:pPr>
        <w:spacing w:line="480" w:lineRule="auto"/>
        <w:jc w:val="both"/>
        <w:rPr>
          <w:sz w:val="24"/>
          <w:szCs w:val="24"/>
        </w:rPr>
      </w:pPr>
      <w:r w:rsidRPr="007713ED">
        <w:rPr>
          <w:sz w:val="24"/>
          <w:szCs w:val="24"/>
        </w:rPr>
        <w:t xml:space="preserve">The Birth of the Father Stephen is done by the Lord Yahweh. The Father Stephen’s place of birth is Jerusalem because Solomon was born there &amp; proven in Proverbs 8:22-29 (RSV). The Father Stephen’s parents are the Mother Barbara linked to Bara in Genesis 1:1 &amp; maybe His Father is named Stephen also or maybe the Lord James by Judgment or Justice (Officer Saul) to Victory or Truth (Officer James) in Isaiah 42:3 &amp; Matthew 12:20) linked to Yahweh. She conceived in Her womb, brought forth a Son &amp; shall call His name </w:t>
      </w:r>
      <w:r w:rsidRPr="007713ED">
        <w:rPr>
          <w:b/>
          <w:sz w:val="24"/>
          <w:szCs w:val="24"/>
        </w:rPr>
        <w:t>STEPHEN</w:t>
      </w:r>
      <w:r w:rsidRPr="007713ED">
        <w:rPr>
          <w:sz w:val="24"/>
          <w:szCs w:val="24"/>
        </w:rPr>
        <w:t xml:space="preserve"> (8</w:t>
      </w:r>
      <w:r w:rsidRPr="007713ED">
        <w:rPr>
          <w:sz w:val="24"/>
          <w:szCs w:val="24"/>
          <w:vertAlign w:val="superscript"/>
        </w:rPr>
        <w:t>th</w:t>
      </w:r>
      <w:r w:rsidRPr="007713ED">
        <w:rPr>
          <w:sz w:val="24"/>
          <w:szCs w:val="24"/>
        </w:rPr>
        <w:t xml:space="preserve"> Day). The 1</w:t>
      </w:r>
      <w:r w:rsidRPr="007713ED">
        <w:rPr>
          <w:sz w:val="24"/>
          <w:szCs w:val="24"/>
          <w:vertAlign w:val="superscript"/>
        </w:rPr>
        <w:t>st</w:t>
      </w:r>
      <w:r w:rsidRPr="007713ED">
        <w:rPr>
          <w:sz w:val="24"/>
          <w:szCs w:val="24"/>
        </w:rPr>
        <w:t xml:space="preserve"> Day of His Birth He </w:t>
      </w:r>
      <w:r w:rsidRPr="007713ED">
        <w:rPr>
          <w:sz w:val="24"/>
          <w:szCs w:val="24"/>
        </w:rPr>
        <w:lastRenderedPageBreak/>
        <w:t>is called the Father &amp; the Lord. He shall be the greatest &amp; will be called the Highest Son, &amp; the Lord Yah will give Him the throne of His Father Solomon in Acts 7:49 &amp; shall reign over the House of Abraham in Acts 7:1 &amp; His Kingdom will last forever. The Scripture says “Let the other 60 Lords of God worship Him” in Ephesians 4:6 &amp; 1</w:t>
      </w:r>
      <w:r w:rsidRPr="007713ED">
        <w:rPr>
          <w:sz w:val="24"/>
          <w:szCs w:val="24"/>
          <w:vertAlign w:val="superscript"/>
        </w:rPr>
        <w:t>st</w:t>
      </w:r>
      <w:r w:rsidRPr="007713ED">
        <w:rPr>
          <w:sz w:val="24"/>
          <w:szCs w:val="24"/>
        </w:rPr>
        <w:t xml:space="preserve"> Corinthians 8:6; 15:24-28. The Father Stephen Our Lord’s Birthday is in March. The Father Stephen is called the Supreme Potter Creator of the Entire Universe as the Lord Yahweh’s Son Stephen with the Lord Yahweh the Supreme Creator of the Father Stephen in relationship to the Lord Yahweh only in Proverbs 8:22-29 (RSV); Deuteronomy 32:6; Isaiah 64:8 &amp; Acts 1:4-7.   </w:t>
      </w:r>
    </w:p>
    <w:p w:rsidR="00BD1597" w:rsidRPr="007713ED" w:rsidRDefault="00BD1597" w:rsidP="00BD1597">
      <w:pPr>
        <w:spacing w:line="480" w:lineRule="auto"/>
        <w:jc w:val="center"/>
        <w:rPr>
          <w:b/>
          <w:sz w:val="24"/>
          <w:szCs w:val="24"/>
        </w:rPr>
      </w:pPr>
      <w:r w:rsidRPr="007713ED">
        <w:rPr>
          <w:b/>
          <w:sz w:val="24"/>
          <w:szCs w:val="24"/>
        </w:rPr>
        <w:t>The Life of the Father Stephen Christ</w:t>
      </w:r>
    </w:p>
    <w:p w:rsidR="00BD1597" w:rsidRPr="007713ED" w:rsidRDefault="00BD1597" w:rsidP="00BD1597">
      <w:pPr>
        <w:spacing w:line="480" w:lineRule="auto"/>
        <w:jc w:val="both"/>
        <w:rPr>
          <w:sz w:val="24"/>
          <w:szCs w:val="24"/>
        </w:rPr>
      </w:pPr>
      <w:r w:rsidRPr="007713ED">
        <w:rPr>
          <w:sz w:val="24"/>
          <w:szCs w:val="24"/>
        </w:rPr>
        <w:t>The Life of Stephen in Biblical Scripture says that all life flows from the living Father Stephen Our Lord by the Lord Yahweh the Creator of the Father Stephen &amp; through the Son Jesus Our Lord which is His Agent in creation of redemption in John 6:57. The Living Father Stephen as the God of Israel and the God of Christianity is above and before all other creations in Proverbs 8:22-29 (RSV); Ephesians 4:6; 1</w:t>
      </w:r>
      <w:r w:rsidRPr="007713ED">
        <w:rPr>
          <w:sz w:val="24"/>
          <w:szCs w:val="24"/>
          <w:vertAlign w:val="superscript"/>
        </w:rPr>
        <w:t>st</w:t>
      </w:r>
      <w:r w:rsidRPr="007713ED">
        <w:rPr>
          <w:sz w:val="24"/>
          <w:szCs w:val="24"/>
        </w:rPr>
        <w:t xml:space="preserve"> Corinthians 6:8; John 5:26 &amp; Jeremiah 10:10. Men and the Father Stephen swore “as the Lord Yah lives” with a supreme unquestionable certainty in Numbers 14:21 &amp; 1</w:t>
      </w:r>
      <w:r w:rsidRPr="007713ED">
        <w:rPr>
          <w:sz w:val="24"/>
          <w:szCs w:val="24"/>
          <w:vertAlign w:val="superscript"/>
        </w:rPr>
        <w:t>st</w:t>
      </w:r>
      <w:r w:rsidRPr="007713ED">
        <w:rPr>
          <w:sz w:val="24"/>
          <w:szCs w:val="24"/>
        </w:rPr>
        <w:t xml:space="preserve"> Samuel 14:39. The Father Stephen alone gives life in Exodus 20:14 &amp; Genesis 17:16. The Father Stephen alone takes it away in Psalms 104:29; Genesis 3:22-24 &amp; Luke 12:20. The Lord Yahweh is the only source of all life in 1</w:t>
      </w:r>
      <w:r w:rsidRPr="007713ED">
        <w:rPr>
          <w:sz w:val="24"/>
          <w:szCs w:val="24"/>
          <w:vertAlign w:val="superscript"/>
        </w:rPr>
        <w:t>st</w:t>
      </w:r>
      <w:r w:rsidRPr="007713ED">
        <w:rPr>
          <w:sz w:val="24"/>
          <w:szCs w:val="24"/>
        </w:rPr>
        <w:t xml:space="preserve"> Timothy 6:13. God sustains life in Job 34:14-15. The action of the nature of life or animated bodies is in Matthew 27:50 &amp; Luke 1:24; 6:16. Animals are also animated by the Father Stephen in Genesis 1:24; 6:16. This means all nature has life and is only derived from the Father Stephen in Acts 17:24-28. Life is sacred </w:t>
      </w:r>
      <w:r w:rsidRPr="007713ED">
        <w:rPr>
          <w:sz w:val="24"/>
          <w:szCs w:val="24"/>
        </w:rPr>
        <w:lastRenderedPageBreak/>
        <w:t>because the Father Stephen does the works. Life is in the blood in Genesis 9:1-4 &amp; Leviticus 17:14. Respect for the life belonging to the Father Stephen has insecurity because of the weakness of the flesh. Human life is as dew, shadow, clouds &amp; grass in 1</w:t>
      </w:r>
      <w:r w:rsidRPr="007713ED">
        <w:rPr>
          <w:sz w:val="24"/>
          <w:szCs w:val="24"/>
          <w:vertAlign w:val="superscript"/>
        </w:rPr>
        <w:t>st</w:t>
      </w:r>
      <w:r w:rsidRPr="007713ED">
        <w:rPr>
          <w:sz w:val="24"/>
          <w:szCs w:val="24"/>
        </w:rPr>
        <w:t xml:space="preserve"> Peter 1:24; James 4:13-16 &amp; 1</w:t>
      </w:r>
      <w:r w:rsidRPr="007713ED">
        <w:rPr>
          <w:sz w:val="24"/>
          <w:szCs w:val="24"/>
          <w:vertAlign w:val="superscript"/>
        </w:rPr>
        <w:t>st</w:t>
      </w:r>
      <w:r w:rsidRPr="007713ED">
        <w:rPr>
          <w:sz w:val="24"/>
          <w:szCs w:val="24"/>
        </w:rPr>
        <w:t xml:space="preserve"> Chronicles 29:15. Long life given by the Father Stephen is normally desired in Genesis 35:29. All life is of infinite value to the Father Stephen in Ecclesiastes 9:4-6 &amp; Matthew 6:25; 16:26. Life can be enhanced if we serve and love the Father Stephen in Deuteronomy 30:15-20 &amp; 1</w:t>
      </w:r>
      <w:r w:rsidRPr="007713ED">
        <w:rPr>
          <w:sz w:val="24"/>
          <w:szCs w:val="24"/>
          <w:vertAlign w:val="superscript"/>
        </w:rPr>
        <w:t>st</w:t>
      </w:r>
      <w:r w:rsidRPr="007713ED">
        <w:rPr>
          <w:sz w:val="24"/>
          <w:szCs w:val="24"/>
        </w:rPr>
        <w:t xml:space="preserve"> Peter 3:8-12. This is done by the Father Stephen’s divine blessing in Matthew 5:3-12 &amp; His deliverance touch in Isaiah 38:16. To the Christian, the flesh and merely aspect of human life is subordinate to the Spirit in Romans 8:1-13. The Father Stephen’s life flows into the world through His Son Jesus and both have life in their lives in John 5:26. In Sirach 23:1 says the Father Stephen is the Supreme President or Supreme Governor over all life.</w:t>
      </w:r>
    </w:p>
    <w:p w:rsidR="00BD1597" w:rsidRPr="007713ED" w:rsidRDefault="00BD1597" w:rsidP="00BD1597">
      <w:pPr>
        <w:spacing w:line="480" w:lineRule="auto"/>
        <w:jc w:val="center"/>
        <w:rPr>
          <w:b/>
          <w:sz w:val="24"/>
          <w:szCs w:val="24"/>
        </w:rPr>
      </w:pPr>
      <w:r w:rsidRPr="007713ED">
        <w:rPr>
          <w:b/>
          <w:sz w:val="24"/>
          <w:szCs w:val="24"/>
        </w:rPr>
        <w:t>The Birth of the Son Jesus Christ</w:t>
      </w:r>
    </w:p>
    <w:p w:rsidR="00BD1597" w:rsidRPr="007713ED" w:rsidRDefault="00BD1597" w:rsidP="00BD1597">
      <w:pPr>
        <w:spacing w:line="480" w:lineRule="auto"/>
        <w:jc w:val="both"/>
        <w:rPr>
          <w:sz w:val="24"/>
          <w:szCs w:val="24"/>
        </w:rPr>
      </w:pPr>
      <w:r w:rsidRPr="007713ED">
        <w:rPr>
          <w:sz w:val="24"/>
          <w:szCs w:val="24"/>
        </w:rPr>
        <w:t>The Birth of Jesus Christ is done by the Father Stephen our Lord. In Luke 1:26-35 says “Now in the 6</w:t>
      </w:r>
      <w:r w:rsidRPr="007713ED">
        <w:rPr>
          <w:sz w:val="24"/>
          <w:szCs w:val="24"/>
          <w:vertAlign w:val="superscript"/>
        </w:rPr>
        <w:t>th</w:t>
      </w:r>
      <w:r w:rsidRPr="007713ED">
        <w:rPr>
          <w:sz w:val="24"/>
          <w:szCs w:val="24"/>
        </w:rPr>
        <w:t xml:space="preserve"> month (September) the Angel Gabriel was sent by God (Father Stephen) to a city of Galilee named Nazareth, to a virgin betrothed to a Man whose name was Joseph, of the House of David. The virgin’s name was Mary. And having come in, the Angel said to Her, ‘Rejoice, highly favored one, the Lord (Father Stephen) is with You, blessed are You among Women!’ But when She saw Him She was troubled at His saying, and considered what manner of greeting this was. Then the Angel said to Her, ‘Do not be afraid, Mary, for You have found favor with God (Father Stephen). And behold, You will conceive in Your womb, and bring forth a Son (1</w:t>
      </w:r>
      <w:r w:rsidRPr="007713ED">
        <w:rPr>
          <w:sz w:val="24"/>
          <w:szCs w:val="24"/>
          <w:vertAlign w:val="superscript"/>
        </w:rPr>
        <w:t>st</w:t>
      </w:r>
      <w:r w:rsidRPr="007713ED">
        <w:rPr>
          <w:sz w:val="24"/>
          <w:szCs w:val="24"/>
        </w:rPr>
        <w:t xml:space="preserve"> Day of His Birth in March He is called the Son &amp; the Lord Christ in Luke 2:11), and shall call His name </w:t>
      </w:r>
      <w:r w:rsidRPr="007713ED">
        <w:rPr>
          <w:b/>
          <w:sz w:val="24"/>
          <w:szCs w:val="24"/>
        </w:rPr>
        <w:lastRenderedPageBreak/>
        <w:t>JESUS</w:t>
      </w:r>
      <w:r w:rsidRPr="007713ED">
        <w:rPr>
          <w:sz w:val="24"/>
          <w:szCs w:val="24"/>
        </w:rPr>
        <w:t xml:space="preserve"> (8</w:t>
      </w:r>
      <w:r w:rsidRPr="007713ED">
        <w:rPr>
          <w:sz w:val="24"/>
          <w:szCs w:val="24"/>
          <w:vertAlign w:val="superscript"/>
        </w:rPr>
        <w:t>th</w:t>
      </w:r>
      <w:r w:rsidRPr="007713ED">
        <w:rPr>
          <w:sz w:val="24"/>
          <w:szCs w:val="24"/>
        </w:rPr>
        <w:t xml:space="preserve"> day). He will be great, and will be called the Son of the Highest (Father Stephen), and the Lord God (Father Stephen) will give Him the throne of His father David. And He will reign over the House of Jacob forever, and of His Kingdom there will be no end.’ Then Mary said to the Angel, ‘How can this be, since I do not know a Man?’ And the Angel answered and said to Her, ‘The Holy Spirit (Father Stephen) will come upon You, and the Power of the Highest (Father Stephen) will overshadow You, therefore, also, that Holy One who is born will be called the Son of God (Father Stephen).’” In Luke 2:1-20 mentions “And it came to pass in those days that a decree went out from Caesar Augustus that all the World should be registered. This census first took place while Quirinius was governing Syria. So all went to be registered, everyone to His own city. Joseph also went up from Galilee, out of the city of Nazareth, into Judea, to the city of David, which is called Bethlehem, because He was of the House and Lineage of David, to be registered with Mary, His betrothed wife, who was with Child. So it was, that while they were there, the days were completed for Her to be delivered (June to March). And She brought forth Her Firstborn Son, and wrapped Him in swaddling clothes, and laid Him in a Manger (Feed Trough), because there was no room for them in the Inn. Now there were in the same country Shepherds living out in the fields, keeping watch over their flocks by night. And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a multitude of the Heavenly Hosts praising God (Father Stephen) and saying: ‘Glory to God (Yah) in the Highest (Father Stephen), And on Earth peace, goodwill toward Men!’ So it was, when the Angels had gone away from them into Heaven that the Shepherds said to one another, ‘Let </w:t>
      </w:r>
      <w:r w:rsidRPr="007713ED">
        <w:rPr>
          <w:sz w:val="24"/>
          <w:szCs w:val="24"/>
        </w:rPr>
        <w:lastRenderedPageBreak/>
        <w:t xml:space="preserve">us now go to Bethlehem and see this thing that has come to pass, which the Lord (Father Stephen) had made known to us.’ And they came with haste and found Mary and Joseph, and the babe lying in a manger. Now when they had seen Him, they made widely known that saying which was told them concerning this Child. And all those who heard it marveled at those things which were told them by the Shepherds. But Mary kept all these things and pondered them in Her heart. Then the Shepherds returned, glorifying and praising God (Father Stephen) for all the things that they had heard and seen, as it was told them.”          </w:t>
      </w:r>
    </w:p>
    <w:p w:rsidR="00BD1597" w:rsidRPr="007713ED" w:rsidRDefault="00BD1597" w:rsidP="00BD1597">
      <w:pPr>
        <w:spacing w:line="480" w:lineRule="auto"/>
        <w:jc w:val="center"/>
        <w:rPr>
          <w:b/>
          <w:sz w:val="24"/>
          <w:szCs w:val="24"/>
        </w:rPr>
      </w:pPr>
      <w:r w:rsidRPr="007713ED">
        <w:rPr>
          <w:b/>
          <w:sz w:val="24"/>
          <w:szCs w:val="24"/>
        </w:rPr>
        <w:t>The Lives of the Son Jesus Christ &amp; the Brother John Christ</w:t>
      </w:r>
    </w:p>
    <w:p w:rsidR="00BD1597" w:rsidRPr="007713ED" w:rsidRDefault="00BD1597" w:rsidP="00BD1597">
      <w:pPr>
        <w:spacing w:line="480" w:lineRule="auto"/>
        <w:jc w:val="both"/>
        <w:rPr>
          <w:sz w:val="24"/>
          <w:szCs w:val="24"/>
        </w:rPr>
      </w:pPr>
      <w:r w:rsidRPr="007713ED">
        <w:rPr>
          <w:sz w:val="24"/>
          <w:szCs w:val="24"/>
        </w:rPr>
        <w:t>The Life of Jesus Christ is for Man only &amp; the Life of John is for Woman only and was made manifest in His authority of the power of His touch and His speech He displayed in Matthew 9:18 &amp; Mark 1:27, 41-42; 5:27-29. Jesus Christ &amp; John is the Author of Life for Man only/Woman only in Acts 3:15. Jesus Christ &amp; John shows Man &amp; Woman how to enter into life in Mark 8:35-37; 9:43-47 &amp; Matthew 7:14-25:46. Jesus Christ’s &amp; John’s own resurrections made them as a “Life-Giving Spirit” in 1</w:t>
      </w:r>
      <w:r w:rsidRPr="007713ED">
        <w:rPr>
          <w:sz w:val="24"/>
          <w:szCs w:val="24"/>
          <w:vertAlign w:val="superscript"/>
        </w:rPr>
        <w:t>st</w:t>
      </w:r>
      <w:r w:rsidRPr="007713ED">
        <w:rPr>
          <w:sz w:val="24"/>
          <w:szCs w:val="24"/>
        </w:rPr>
        <w:t xml:space="preserve"> Corinthians 15:45; Hebrews 7:16 &amp; Romans 8:2. Also He extends Man’s/Woman’s life in 1</w:t>
      </w:r>
      <w:r w:rsidRPr="007713ED">
        <w:rPr>
          <w:sz w:val="24"/>
          <w:szCs w:val="24"/>
          <w:vertAlign w:val="superscript"/>
        </w:rPr>
        <w:t>st</w:t>
      </w:r>
      <w:r w:rsidRPr="007713ED">
        <w:rPr>
          <w:sz w:val="24"/>
          <w:szCs w:val="24"/>
        </w:rPr>
        <w:t xml:space="preserve"> Peter 1:3-5. Jesus is Man’s life in Colossians 3:4. Jesus Christ &amp; John is Man’s/Woman’s newness of life &amp; they are newly created in Romans 6:4 &amp; 2</w:t>
      </w:r>
      <w:r w:rsidRPr="007713ED">
        <w:rPr>
          <w:sz w:val="24"/>
          <w:szCs w:val="24"/>
          <w:vertAlign w:val="superscript"/>
        </w:rPr>
        <w:t>nd</w:t>
      </w:r>
      <w:r w:rsidRPr="007713ED">
        <w:rPr>
          <w:sz w:val="24"/>
          <w:szCs w:val="24"/>
        </w:rPr>
        <w:t xml:space="preserve"> Corinthians 5:15, 17. Life is abundant in John 10:10. Life is enlightened in John 8:12. Life is free &amp; satisfied in John 10:9. Life is victorious in Romans 6:6-14. Life is joy &amp; peace in Romans 5:1-11. Life is refreshed in John 4:13-14; 7:37-38. Life is immortal in John 5:24; 1</w:t>
      </w:r>
      <w:r w:rsidRPr="007713ED">
        <w:rPr>
          <w:sz w:val="24"/>
          <w:szCs w:val="24"/>
          <w:vertAlign w:val="superscript"/>
        </w:rPr>
        <w:t>st</w:t>
      </w:r>
      <w:r w:rsidRPr="007713ED">
        <w:rPr>
          <w:sz w:val="24"/>
          <w:szCs w:val="24"/>
        </w:rPr>
        <w:t xml:space="preserve"> Corinthians 15:51-57. Life is offered in Christ in 1</w:t>
      </w:r>
      <w:r w:rsidRPr="007713ED">
        <w:rPr>
          <w:sz w:val="24"/>
          <w:szCs w:val="24"/>
          <w:vertAlign w:val="superscript"/>
        </w:rPr>
        <w:t>st</w:t>
      </w:r>
      <w:r w:rsidRPr="007713ED">
        <w:rPr>
          <w:sz w:val="24"/>
          <w:szCs w:val="24"/>
        </w:rPr>
        <w:t xml:space="preserve"> Timothy 6:19. Man &amp; Woman only truly lives by the </w:t>
      </w:r>
      <w:r w:rsidRPr="007713ED">
        <w:rPr>
          <w:sz w:val="24"/>
          <w:szCs w:val="24"/>
        </w:rPr>
        <w:lastRenderedPageBreak/>
        <w:t xml:space="preserve">Father Stephen’s Word in Matthew 4:4. Christ is the resurrection and life for Man in John 11:25; 14:6.  </w:t>
      </w:r>
    </w:p>
    <w:p w:rsidR="00BD1597" w:rsidRPr="007713ED" w:rsidRDefault="00BD1597" w:rsidP="00BD1597">
      <w:pPr>
        <w:spacing w:line="480" w:lineRule="auto"/>
        <w:jc w:val="center"/>
        <w:rPr>
          <w:b/>
          <w:sz w:val="24"/>
          <w:szCs w:val="24"/>
        </w:rPr>
      </w:pPr>
      <w:r w:rsidRPr="007713ED">
        <w:rPr>
          <w:b/>
          <w:sz w:val="24"/>
          <w:szCs w:val="24"/>
        </w:rPr>
        <w:t>The Births of the Supreme Trinity</w:t>
      </w:r>
    </w:p>
    <w:p w:rsidR="00BD1597" w:rsidRPr="007713ED" w:rsidRDefault="00BD1597" w:rsidP="00BD1597">
      <w:pPr>
        <w:spacing w:line="480" w:lineRule="auto"/>
        <w:jc w:val="both"/>
        <w:rPr>
          <w:rFonts w:ascii="Calibri" w:hAnsi="Calibri" w:cs="Calibri"/>
          <w:sz w:val="24"/>
          <w:szCs w:val="24"/>
        </w:rPr>
      </w:pPr>
      <w:r w:rsidRPr="007713ED">
        <w:rPr>
          <w:rFonts w:ascii="Calibri" w:hAnsi="Calibri" w:cs="Calibri"/>
          <w:sz w:val="24"/>
          <w:szCs w:val="24"/>
        </w:rPr>
        <w:t>John/Elizabeth are names which means “</w:t>
      </w:r>
      <w:r w:rsidRPr="007713ED">
        <w:rPr>
          <w:rFonts w:ascii="Calibri" w:hAnsi="Calibri" w:cs="Calibri"/>
          <w:b/>
          <w:sz w:val="24"/>
          <w:szCs w:val="24"/>
        </w:rPr>
        <w:t>Yahweh is Gracious</w:t>
      </w:r>
      <w:r w:rsidRPr="007713ED">
        <w:rPr>
          <w:rFonts w:ascii="Calibri" w:hAnsi="Calibri" w:cs="Calibri"/>
          <w:sz w:val="24"/>
          <w:szCs w:val="24"/>
        </w:rPr>
        <w:t>” &amp; “</w:t>
      </w:r>
      <w:r w:rsidRPr="007713ED">
        <w:rPr>
          <w:rFonts w:ascii="Calibri" w:hAnsi="Calibri" w:cs="Calibri"/>
          <w:b/>
          <w:sz w:val="24"/>
          <w:szCs w:val="24"/>
        </w:rPr>
        <w:t>God is My oath</w:t>
      </w:r>
      <w:r w:rsidRPr="007713ED">
        <w:rPr>
          <w:rFonts w:ascii="Calibri" w:hAnsi="Calibri" w:cs="Calibri"/>
          <w:sz w:val="24"/>
          <w:szCs w:val="24"/>
        </w:rPr>
        <w:t>.” John lived in 3BC-29AD which means He dies around the age of 32.5. John’s place of Birth is in the Hill Country of Judah in Luke 1:39. John’s parents were Zacharias and Elizabeth. Elizabeth conceived in Her womb and brought forth a Son, and shall call His name John (8</w:t>
      </w:r>
      <w:r w:rsidRPr="007713ED">
        <w:rPr>
          <w:rFonts w:ascii="Calibri" w:hAnsi="Calibri" w:cs="Calibri"/>
          <w:sz w:val="24"/>
          <w:szCs w:val="24"/>
          <w:vertAlign w:val="superscript"/>
        </w:rPr>
        <w:t>TH</w:t>
      </w:r>
      <w:r w:rsidRPr="007713ED">
        <w:rPr>
          <w:rFonts w:ascii="Calibri" w:hAnsi="Calibri" w:cs="Calibr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713ED">
        <w:rPr>
          <w:rFonts w:ascii="Calibri" w:hAnsi="Calibri" w:cs="Calibri"/>
          <w:b/>
          <w:sz w:val="24"/>
          <w:szCs w:val="24"/>
        </w:rPr>
        <w:t>ELIZABETH</w:t>
      </w:r>
      <w:r w:rsidRPr="007713ED">
        <w:rPr>
          <w:rFonts w:ascii="Calibri" w:hAnsi="Calibri" w:cs="Calibr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713ED">
        <w:rPr>
          <w:rFonts w:ascii="Calibri" w:hAnsi="Calibri" w:cs="Calibri"/>
          <w:sz w:val="24"/>
          <w:szCs w:val="24"/>
          <w:vertAlign w:val="superscript"/>
        </w:rPr>
        <w:t>ST</w:t>
      </w:r>
      <w:r w:rsidRPr="007713ED">
        <w:rPr>
          <w:rFonts w:ascii="Calibri" w:hAnsi="Calibri" w:cs="Calibri"/>
          <w:sz w:val="24"/>
          <w:szCs w:val="24"/>
        </w:rPr>
        <w:t xml:space="preserve"> DAY </w:t>
      </w:r>
      <w:r w:rsidRPr="007713ED">
        <w:rPr>
          <w:rFonts w:ascii="Calibri" w:hAnsi="Calibri" w:cs="Calibri"/>
          <w:sz w:val="24"/>
          <w:szCs w:val="24"/>
        </w:rPr>
        <w:lastRenderedPageBreak/>
        <w:t xml:space="preserve">OF HIS BIRTH CALLED THE LORD &amp; THE BROTHER---HOLY GHOST IN LUKE 1:15), and You shall call His name </w:t>
      </w:r>
      <w:r w:rsidRPr="007713ED">
        <w:rPr>
          <w:rFonts w:ascii="Calibri" w:hAnsi="Calibri" w:cs="Calibri"/>
          <w:b/>
          <w:sz w:val="24"/>
          <w:szCs w:val="24"/>
        </w:rPr>
        <w:t>JOHN</w:t>
      </w:r>
      <w:r w:rsidRPr="007713ED">
        <w:rPr>
          <w:rFonts w:ascii="Calibri" w:hAnsi="Calibri" w:cs="Calibri"/>
          <w:sz w:val="24"/>
          <w:szCs w:val="24"/>
        </w:rPr>
        <w:t xml:space="preserve"> (8</w:t>
      </w:r>
      <w:r w:rsidRPr="007713ED">
        <w:rPr>
          <w:rFonts w:ascii="Calibri" w:hAnsi="Calibri" w:cs="Calibri"/>
          <w:sz w:val="24"/>
          <w:szCs w:val="24"/>
          <w:vertAlign w:val="superscript"/>
        </w:rPr>
        <w:t>TH</w:t>
      </w:r>
      <w:r w:rsidRPr="007713ED">
        <w:rPr>
          <w:rFonts w:ascii="Calibri" w:hAnsi="Calibri" w:cs="Calibr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713ED">
        <w:rPr>
          <w:rFonts w:ascii="Calibri" w:hAnsi="Calibri" w:cs="Calibri"/>
          <w:sz w:val="24"/>
          <w:szCs w:val="24"/>
          <w:vertAlign w:val="superscript"/>
        </w:rPr>
        <w:t>nd</w:t>
      </w:r>
      <w:r w:rsidRPr="007713ED">
        <w:rPr>
          <w:rFonts w:ascii="Calibri" w:hAnsi="Calibri" w:cs="Calibri"/>
          <w:sz w:val="24"/>
          <w:szCs w:val="24"/>
        </w:rPr>
        <w:t xml:space="preserve"> Eve restoring the 1</w:t>
      </w:r>
      <w:r w:rsidRPr="007713ED">
        <w:rPr>
          <w:rFonts w:ascii="Calibri" w:hAnsi="Calibri" w:cs="Calibri"/>
          <w:sz w:val="24"/>
          <w:szCs w:val="24"/>
          <w:vertAlign w:val="superscript"/>
        </w:rPr>
        <w:t>st</w:t>
      </w:r>
      <w:r w:rsidRPr="007713ED">
        <w:rPr>
          <w:rFonts w:ascii="Calibri" w:hAnsi="Calibri" w:cs="Calibr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w:t>
      </w:r>
      <w:r w:rsidRPr="007713ED">
        <w:rPr>
          <w:rFonts w:ascii="Calibri" w:hAnsi="Calibri" w:cs="Calibri"/>
          <w:sz w:val="24"/>
          <w:szCs w:val="24"/>
        </w:rPr>
        <w:lastRenderedPageBreak/>
        <w:t>(Stephen) has shown great mercy to Her, they rejoiced with Her. In Hebrews 1:6 mentions “Let all the Angels (Women/Men) of God worship Him/Her.” This is called the “</w:t>
      </w:r>
      <w:r w:rsidRPr="007713ED">
        <w:rPr>
          <w:rFonts w:ascii="Calibri" w:hAnsi="Calibri" w:cs="Calibri"/>
          <w:b/>
          <w:sz w:val="24"/>
          <w:szCs w:val="24"/>
        </w:rPr>
        <w:t>Age of the 2</w:t>
      </w:r>
      <w:r w:rsidRPr="007713ED">
        <w:rPr>
          <w:rFonts w:ascii="Calibri" w:hAnsi="Calibri" w:cs="Calibri"/>
          <w:b/>
          <w:sz w:val="24"/>
          <w:szCs w:val="24"/>
          <w:vertAlign w:val="superscript"/>
        </w:rPr>
        <w:t>nd</w:t>
      </w:r>
      <w:r w:rsidRPr="007713ED">
        <w:rPr>
          <w:rFonts w:ascii="Calibri" w:hAnsi="Calibri" w:cs="Calibri"/>
          <w:b/>
          <w:sz w:val="24"/>
          <w:szCs w:val="24"/>
        </w:rPr>
        <w:t xml:space="preserve"> Woman Eve/2</w:t>
      </w:r>
      <w:r w:rsidRPr="007713ED">
        <w:rPr>
          <w:rFonts w:ascii="Calibri" w:hAnsi="Calibri" w:cs="Calibri"/>
          <w:b/>
          <w:sz w:val="24"/>
          <w:szCs w:val="24"/>
          <w:vertAlign w:val="superscript"/>
        </w:rPr>
        <w:t>nd</w:t>
      </w:r>
      <w:r w:rsidRPr="007713ED">
        <w:rPr>
          <w:rFonts w:ascii="Calibri" w:hAnsi="Calibri" w:cs="Calibri"/>
          <w:b/>
          <w:sz w:val="24"/>
          <w:szCs w:val="24"/>
        </w:rPr>
        <w:t xml:space="preserve"> Man Adam</w:t>
      </w:r>
      <w:r w:rsidRPr="007713ED">
        <w:rPr>
          <w:rFonts w:ascii="Calibri" w:hAnsi="Calibri" w:cs="Calibr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713ED">
        <w:rPr>
          <w:rFonts w:ascii="Calibri" w:hAnsi="Calibri" w:cs="Calibri"/>
          <w:sz w:val="24"/>
          <w:szCs w:val="24"/>
          <w:vertAlign w:val="superscript"/>
        </w:rPr>
        <w:t>st</w:t>
      </w:r>
      <w:r w:rsidRPr="007713ED">
        <w:rPr>
          <w:rFonts w:ascii="Calibri" w:hAnsi="Calibri" w:cs="Calibr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D1597" w:rsidRPr="007713ED" w:rsidRDefault="00BD1597" w:rsidP="00BD1597">
      <w:pPr>
        <w:spacing w:line="480" w:lineRule="auto"/>
        <w:jc w:val="both"/>
        <w:rPr>
          <w:rFonts w:ascii="Calibri" w:hAnsi="Calibri" w:cs="Calibri"/>
          <w:sz w:val="24"/>
          <w:szCs w:val="24"/>
        </w:rPr>
      </w:pPr>
      <w:r w:rsidRPr="007713ED">
        <w:rPr>
          <w:rFonts w:ascii="Calibri" w:hAnsi="Calibri" w:cs="Calibri"/>
          <w:sz w:val="24"/>
          <w:szCs w:val="24"/>
        </w:rPr>
        <w:lastRenderedPageBreak/>
        <w:t>Jesus/Mary are names which means “</w:t>
      </w:r>
      <w:r w:rsidRPr="007713ED">
        <w:rPr>
          <w:rFonts w:ascii="Calibri" w:hAnsi="Calibri" w:cs="Calibri"/>
          <w:b/>
          <w:sz w:val="24"/>
          <w:szCs w:val="24"/>
        </w:rPr>
        <w:t>Savior</w:t>
      </w:r>
      <w:r w:rsidRPr="007713ED">
        <w:rPr>
          <w:rFonts w:ascii="Calibri" w:hAnsi="Calibri" w:cs="Calibri"/>
          <w:sz w:val="24"/>
          <w:szCs w:val="24"/>
        </w:rPr>
        <w:t>” or “</w:t>
      </w:r>
      <w:r w:rsidRPr="007713ED">
        <w:rPr>
          <w:rFonts w:ascii="Calibri" w:hAnsi="Calibri" w:cs="Calibri"/>
          <w:b/>
          <w:sz w:val="24"/>
          <w:szCs w:val="24"/>
        </w:rPr>
        <w:t>Loved by Yahweh</w:t>
      </w:r>
      <w:r w:rsidRPr="007713ED">
        <w:rPr>
          <w:rFonts w:ascii="Calibri" w:hAnsi="Calibri" w:cs="Calibri"/>
          <w:sz w:val="24"/>
          <w:szCs w:val="24"/>
        </w:rPr>
        <w:t xml:space="preserve">.”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713ED">
        <w:rPr>
          <w:rFonts w:ascii="Calibri" w:hAnsi="Calibri" w:cs="Calibri"/>
          <w:b/>
          <w:sz w:val="24"/>
          <w:szCs w:val="24"/>
        </w:rPr>
        <w:t>MARY</w:t>
      </w:r>
      <w:r w:rsidRPr="007713ED">
        <w:rPr>
          <w:rFonts w:ascii="Calibri" w:hAnsi="Calibri" w:cs="Calibr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713ED">
        <w:rPr>
          <w:rFonts w:ascii="Calibri" w:hAnsi="Calibri" w:cs="Calibri"/>
          <w:sz w:val="24"/>
          <w:szCs w:val="24"/>
          <w:vertAlign w:val="superscript"/>
        </w:rPr>
        <w:t>ST</w:t>
      </w:r>
      <w:r w:rsidRPr="007713ED">
        <w:rPr>
          <w:rFonts w:ascii="Calibri" w:hAnsi="Calibri" w:cs="Calibri"/>
          <w:sz w:val="24"/>
          <w:szCs w:val="24"/>
        </w:rPr>
        <w:t xml:space="preserve"> DAY ON HIS BIRTH CALLED LORD &amp; THE CHRIST IN LUKE 2:11), and He shall be called </w:t>
      </w:r>
      <w:r w:rsidRPr="007713ED">
        <w:rPr>
          <w:rFonts w:ascii="Calibri" w:hAnsi="Calibri" w:cs="Calibri"/>
          <w:b/>
          <w:sz w:val="24"/>
          <w:szCs w:val="24"/>
        </w:rPr>
        <w:t xml:space="preserve">JESUS </w:t>
      </w:r>
      <w:r w:rsidRPr="007713ED">
        <w:rPr>
          <w:rFonts w:ascii="Calibri" w:hAnsi="Calibri" w:cs="Calibri"/>
          <w:sz w:val="24"/>
          <w:szCs w:val="24"/>
        </w:rPr>
        <w:t>(8</w:t>
      </w:r>
      <w:r w:rsidRPr="007713ED">
        <w:rPr>
          <w:rFonts w:ascii="Calibri" w:hAnsi="Calibri" w:cs="Calibri"/>
          <w:sz w:val="24"/>
          <w:szCs w:val="24"/>
          <w:vertAlign w:val="superscript"/>
        </w:rPr>
        <w:t>TH</w:t>
      </w:r>
      <w:r w:rsidRPr="007713ED">
        <w:rPr>
          <w:rFonts w:ascii="Calibri" w:hAnsi="Calibri" w:cs="Calibr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w:t>
      </w:r>
      <w:r w:rsidRPr="007713ED">
        <w:rPr>
          <w:rFonts w:ascii="Calibri" w:hAnsi="Calibri" w:cs="Calibri"/>
          <w:sz w:val="24"/>
          <w:szCs w:val="24"/>
        </w:rPr>
        <w:lastRenderedPageBreak/>
        <w:t>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713ED">
        <w:rPr>
          <w:rFonts w:ascii="Calibri" w:hAnsi="Calibri" w:cs="Calibri"/>
          <w:b/>
          <w:sz w:val="24"/>
          <w:szCs w:val="24"/>
        </w:rPr>
        <w:t>Song of Mary</w:t>
      </w:r>
      <w:r w:rsidRPr="007713ED">
        <w:rPr>
          <w:rFonts w:ascii="Calibri" w:hAnsi="Calibri" w:cs="Calibr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713ED">
        <w:rPr>
          <w:rFonts w:ascii="Calibri" w:hAnsi="Calibri" w:cs="Calibri"/>
          <w:sz w:val="24"/>
          <w:szCs w:val="24"/>
          <w:vertAlign w:val="superscript"/>
        </w:rPr>
        <w:t>nd</w:t>
      </w:r>
      <w:r w:rsidRPr="007713ED">
        <w:rPr>
          <w:rFonts w:ascii="Calibri" w:hAnsi="Calibri" w:cs="Calibri"/>
          <w:sz w:val="24"/>
          <w:szCs w:val="24"/>
        </w:rPr>
        <w:t xml:space="preserve"> Adam restoring the 1</w:t>
      </w:r>
      <w:r w:rsidRPr="007713ED">
        <w:rPr>
          <w:rFonts w:ascii="Calibri" w:hAnsi="Calibri" w:cs="Calibri"/>
          <w:sz w:val="24"/>
          <w:szCs w:val="24"/>
          <w:vertAlign w:val="superscript"/>
        </w:rPr>
        <w:t>st</w:t>
      </w:r>
      <w:r w:rsidRPr="007713ED">
        <w:rPr>
          <w:rFonts w:ascii="Calibri" w:hAnsi="Calibri" w:cs="Calibri"/>
          <w:sz w:val="24"/>
          <w:szCs w:val="24"/>
        </w:rPr>
        <w:t xml:space="preserve"> Adam in Disobedience. In </w:t>
      </w:r>
      <w:r w:rsidRPr="007713ED">
        <w:rPr>
          <w:rFonts w:ascii="Calibri" w:hAnsi="Calibri" w:cs="Calibri"/>
          <w:sz w:val="24"/>
          <w:szCs w:val="24"/>
        </w:rPr>
        <w:lastRenderedPageBreak/>
        <w:t>Hebrews 1:6 states “Let all the Angels of God worship Him.” This is called the “</w:t>
      </w:r>
      <w:r w:rsidRPr="007713ED">
        <w:rPr>
          <w:rFonts w:ascii="Calibri" w:hAnsi="Calibri" w:cs="Calibri"/>
          <w:b/>
          <w:sz w:val="24"/>
          <w:szCs w:val="24"/>
        </w:rPr>
        <w:t>Age of the 2</w:t>
      </w:r>
      <w:r w:rsidRPr="007713ED">
        <w:rPr>
          <w:rFonts w:ascii="Calibri" w:hAnsi="Calibri" w:cs="Calibri"/>
          <w:b/>
          <w:sz w:val="24"/>
          <w:szCs w:val="24"/>
          <w:vertAlign w:val="superscript"/>
        </w:rPr>
        <w:t>nd</w:t>
      </w:r>
      <w:r w:rsidRPr="007713ED">
        <w:rPr>
          <w:rFonts w:ascii="Calibri" w:hAnsi="Calibri" w:cs="Calibri"/>
          <w:b/>
          <w:sz w:val="24"/>
          <w:szCs w:val="24"/>
        </w:rPr>
        <w:t xml:space="preserve"> Man Adam/2</w:t>
      </w:r>
      <w:r w:rsidRPr="007713ED">
        <w:rPr>
          <w:rFonts w:ascii="Calibri" w:hAnsi="Calibri" w:cs="Calibri"/>
          <w:b/>
          <w:sz w:val="24"/>
          <w:szCs w:val="24"/>
          <w:vertAlign w:val="superscript"/>
        </w:rPr>
        <w:t>nd</w:t>
      </w:r>
      <w:r w:rsidRPr="007713ED">
        <w:rPr>
          <w:rFonts w:ascii="Calibri" w:hAnsi="Calibri" w:cs="Calibri"/>
          <w:b/>
          <w:sz w:val="24"/>
          <w:szCs w:val="24"/>
        </w:rPr>
        <w:t xml:space="preserve"> Woman Eve</w:t>
      </w:r>
      <w:r w:rsidRPr="007713ED">
        <w:rPr>
          <w:rFonts w:ascii="Calibri" w:hAnsi="Calibri" w:cs="Calibri"/>
          <w:sz w:val="24"/>
          <w:szCs w:val="24"/>
        </w:rPr>
        <w:t>” in 1</w:t>
      </w:r>
      <w:r w:rsidRPr="007713ED">
        <w:rPr>
          <w:rFonts w:ascii="Calibri" w:hAnsi="Calibri" w:cs="Calibri"/>
          <w:sz w:val="24"/>
          <w:szCs w:val="24"/>
          <w:vertAlign w:val="superscript"/>
        </w:rPr>
        <w:t>st</w:t>
      </w:r>
      <w:r w:rsidRPr="007713ED">
        <w:rPr>
          <w:rFonts w:ascii="Calibri" w:hAnsi="Calibri" w:cs="Calibri"/>
          <w:sz w:val="24"/>
          <w:szCs w:val="24"/>
        </w:rPr>
        <w:t xml:space="preserve"> Corinthians 15:47. Jesus is born in 3BC-30AD &amp; dying at 33 years old. His birthday is most likely March in 3BC. Jesus is the Messiah of David &amp; the Root and Offspring of David for Man in Hebrews 6:20 &amp; Revelation 22:16. </w:t>
      </w:r>
    </w:p>
    <w:p w:rsidR="00BD1597" w:rsidRPr="007713ED" w:rsidRDefault="00BD1597" w:rsidP="00BD1597">
      <w:pPr>
        <w:spacing w:line="480" w:lineRule="auto"/>
        <w:jc w:val="both"/>
        <w:rPr>
          <w:rFonts w:ascii="Calibri" w:hAnsi="Calibri" w:cs="Calibri"/>
          <w:sz w:val="24"/>
          <w:szCs w:val="24"/>
        </w:rPr>
      </w:pPr>
      <w:r w:rsidRPr="007713ED">
        <w:rPr>
          <w:rFonts w:ascii="Calibri" w:hAnsi="Calibri" w:cs="Calibri"/>
          <w:sz w:val="24"/>
          <w:szCs w:val="24"/>
        </w:rPr>
        <w:t>Stephen/Barbara are names which means “</w:t>
      </w:r>
      <w:r w:rsidRPr="007713ED">
        <w:rPr>
          <w:rFonts w:ascii="Calibri" w:hAnsi="Calibri" w:cs="Calibri"/>
          <w:b/>
          <w:sz w:val="24"/>
          <w:szCs w:val="24"/>
        </w:rPr>
        <w:t>The Highest Lord—Jehovah</w:t>
      </w:r>
      <w:r w:rsidRPr="007713ED">
        <w:rPr>
          <w:rFonts w:ascii="Calibri" w:hAnsi="Calibri" w:cs="Calibri"/>
          <w:sz w:val="24"/>
          <w:szCs w:val="24"/>
        </w:rPr>
        <w:t>” &amp; “</w:t>
      </w:r>
      <w:r w:rsidRPr="007713ED">
        <w:rPr>
          <w:rFonts w:ascii="Calibri" w:hAnsi="Calibri" w:cs="Calibri"/>
          <w:b/>
          <w:sz w:val="24"/>
          <w:szCs w:val="24"/>
        </w:rPr>
        <w:t>The Creation Lordship of Bara</w:t>
      </w:r>
      <w:r w:rsidRPr="007713ED">
        <w:rPr>
          <w:rFonts w:ascii="Calibri" w:hAnsi="Calibri" w:cs="Calibri"/>
          <w:sz w:val="24"/>
          <w:szCs w:val="24"/>
        </w:rPr>
        <w:t xml:space="preserve">.” Stephen’s place of Birth is Jerusalem because Solomon was born there. Stephen’s parents are the Mother </w:t>
      </w:r>
      <w:r w:rsidRPr="007713ED">
        <w:rPr>
          <w:rFonts w:ascii="Calibri" w:hAnsi="Calibri" w:cs="Calibri"/>
          <w:b/>
          <w:sz w:val="24"/>
          <w:szCs w:val="24"/>
        </w:rPr>
        <w:t xml:space="preserve">BARBARA </w:t>
      </w:r>
      <w:r w:rsidRPr="007713ED">
        <w:rPr>
          <w:rFonts w:ascii="Calibri" w:hAnsi="Calibri" w:cs="Calibri"/>
          <w:sz w:val="24"/>
          <w:szCs w:val="24"/>
        </w:rPr>
        <w:t>(derived from Bara in Genesis 1:1) and the Father James (James is derived from Victory &amp; Truth in Matthew 12:20 &amp; Isaiah 42:3). She conceived in Her womb, and brought forth a Son (1</w:t>
      </w:r>
      <w:r w:rsidRPr="007713ED">
        <w:rPr>
          <w:rFonts w:ascii="Calibri" w:hAnsi="Calibri" w:cs="Calibri"/>
          <w:sz w:val="24"/>
          <w:szCs w:val="24"/>
          <w:vertAlign w:val="superscript"/>
        </w:rPr>
        <w:t>ST</w:t>
      </w:r>
      <w:r w:rsidRPr="007713ED">
        <w:rPr>
          <w:rFonts w:ascii="Calibri" w:hAnsi="Calibri" w:cs="Calibri"/>
          <w:sz w:val="24"/>
          <w:szCs w:val="24"/>
        </w:rPr>
        <w:t xml:space="preserve"> DAY OF HIS BIRTH CALLED THE LORD AND THE FATHER IN ACTS 1:7) and shall call His name </w:t>
      </w:r>
      <w:r w:rsidRPr="007713ED">
        <w:rPr>
          <w:rFonts w:ascii="Calibri" w:hAnsi="Calibri" w:cs="Calibri"/>
          <w:b/>
          <w:sz w:val="24"/>
          <w:szCs w:val="24"/>
        </w:rPr>
        <w:t xml:space="preserve">STEPHEN </w:t>
      </w:r>
      <w:r w:rsidRPr="007713ED">
        <w:rPr>
          <w:rFonts w:ascii="Calibri" w:hAnsi="Calibri" w:cs="Calibri"/>
          <w:sz w:val="24"/>
          <w:szCs w:val="24"/>
        </w:rPr>
        <w:t>(8</w:t>
      </w:r>
      <w:r w:rsidRPr="007713ED">
        <w:rPr>
          <w:rFonts w:ascii="Calibri" w:hAnsi="Calibri" w:cs="Calibri"/>
          <w:sz w:val="24"/>
          <w:szCs w:val="24"/>
          <w:vertAlign w:val="superscript"/>
        </w:rPr>
        <w:t>TH</w:t>
      </w:r>
      <w:r w:rsidRPr="007713ED">
        <w:rPr>
          <w:rFonts w:ascii="Calibri" w:hAnsi="Calibri" w:cs="Calibr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713ED">
        <w:rPr>
          <w:rFonts w:ascii="Calibri" w:hAnsi="Calibri" w:cs="Calibri"/>
          <w:sz w:val="24"/>
          <w:szCs w:val="24"/>
          <w:vertAlign w:val="superscript"/>
        </w:rPr>
        <w:t>nd</w:t>
      </w:r>
      <w:r w:rsidRPr="007713ED">
        <w:rPr>
          <w:rFonts w:ascii="Calibri" w:hAnsi="Calibri" w:cs="Calibri"/>
          <w:sz w:val="24"/>
          <w:szCs w:val="24"/>
        </w:rPr>
        <w:t xml:space="preserve"> Single Wisdom Lord restoring the 1</w:t>
      </w:r>
      <w:r w:rsidRPr="007713ED">
        <w:rPr>
          <w:rFonts w:ascii="Calibri" w:hAnsi="Calibri" w:cs="Calibri"/>
          <w:sz w:val="24"/>
          <w:szCs w:val="24"/>
          <w:vertAlign w:val="superscript"/>
        </w:rPr>
        <w:t>st</w:t>
      </w:r>
      <w:r w:rsidRPr="007713ED">
        <w:rPr>
          <w:rFonts w:ascii="Calibri" w:hAnsi="Calibri" w:cs="Calibri"/>
          <w:sz w:val="24"/>
          <w:szCs w:val="24"/>
        </w:rPr>
        <w:t xml:space="preserve"> Married Wisdom Lord as the Creator of the Eternal Sin in Acts 7:51-8:3; Genesis 2:9; James 3:13-18 &amp; Proverbs 8:22-25  (RSV)  concerning  the  term “</w:t>
      </w:r>
      <w:r w:rsidRPr="007713ED">
        <w:rPr>
          <w:rFonts w:ascii="Calibri" w:hAnsi="Calibri" w:cs="Calibri"/>
          <w:b/>
          <w:sz w:val="24"/>
          <w:szCs w:val="24"/>
        </w:rPr>
        <w:t>Qanah</w:t>
      </w:r>
      <w:r w:rsidRPr="007713ED">
        <w:rPr>
          <w:rFonts w:ascii="Calibri" w:hAnsi="Calibri" w:cs="Calibri"/>
          <w:sz w:val="24"/>
          <w:szCs w:val="24"/>
        </w:rPr>
        <w:t>” which  means  “</w:t>
      </w:r>
      <w:r w:rsidRPr="007713ED">
        <w:rPr>
          <w:rFonts w:ascii="Calibri" w:hAnsi="Calibri" w:cs="Calibri"/>
          <w:b/>
          <w:sz w:val="24"/>
          <w:szCs w:val="24"/>
        </w:rPr>
        <w:t>Eternal  Lordly Eros Love</w:t>
      </w:r>
      <w:r w:rsidRPr="007713ED">
        <w:rPr>
          <w:rFonts w:ascii="Calibri" w:hAnsi="Calibri" w:cs="Calibri"/>
          <w:sz w:val="24"/>
          <w:szCs w:val="24"/>
        </w:rPr>
        <w:t>.” This is called the “</w:t>
      </w:r>
      <w:r w:rsidRPr="007713ED">
        <w:rPr>
          <w:rFonts w:ascii="Calibri" w:hAnsi="Calibri" w:cs="Calibri"/>
          <w:b/>
          <w:sz w:val="24"/>
          <w:szCs w:val="24"/>
        </w:rPr>
        <w:t>Age of the 2</w:t>
      </w:r>
      <w:r w:rsidRPr="007713ED">
        <w:rPr>
          <w:rFonts w:ascii="Calibri" w:hAnsi="Calibri" w:cs="Calibri"/>
          <w:b/>
          <w:sz w:val="24"/>
          <w:szCs w:val="24"/>
          <w:vertAlign w:val="superscript"/>
        </w:rPr>
        <w:t>nd</w:t>
      </w:r>
      <w:r w:rsidRPr="007713ED">
        <w:rPr>
          <w:rFonts w:ascii="Calibri" w:hAnsi="Calibri" w:cs="Calibri"/>
          <w:b/>
          <w:sz w:val="24"/>
          <w:szCs w:val="24"/>
        </w:rPr>
        <w:t xml:space="preserve"> Wisdom Lord/2</w:t>
      </w:r>
      <w:r w:rsidRPr="007713ED">
        <w:rPr>
          <w:rFonts w:ascii="Calibri" w:hAnsi="Calibri" w:cs="Calibri"/>
          <w:b/>
          <w:sz w:val="24"/>
          <w:szCs w:val="24"/>
          <w:vertAlign w:val="superscript"/>
        </w:rPr>
        <w:t>nd</w:t>
      </w:r>
      <w:r w:rsidRPr="007713ED">
        <w:rPr>
          <w:rFonts w:ascii="Calibri" w:hAnsi="Calibri" w:cs="Calibri"/>
          <w:b/>
          <w:sz w:val="24"/>
          <w:szCs w:val="24"/>
        </w:rPr>
        <w:t xml:space="preserve"> Wisdom Lady</w:t>
      </w:r>
      <w:r w:rsidRPr="007713ED">
        <w:rPr>
          <w:rFonts w:ascii="Calibri" w:hAnsi="Calibri" w:cs="Calibri"/>
          <w:sz w:val="24"/>
          <w:szCs w:val="24"/>
        </w:rPr>
        <w:t xml:space="preserve">” in Acts 6:3, 10. Stephen is the Messiah of the Branch of Solomon &amp; the Root and Offspring of Solomon </w:t>
      </w:r>
      <w:r w:rsidRPr="007713ED">
        <w:rPr>
          <w:rFonts w:ascii="Calibri" w:hAnsi="Calibri" w:cs="Calibri"/>
          <w:sz w:val="24"/>
          <w:szCs w:val="24"/>
        </w:rPr>
        <w:lastRenderedPageBreak/>
        <w:t>for Lord Kind in Hebrews 10:21. This is because Solomon built the “</w:t>
      </w:r>
      <w:r w:rsidRPr="007713ED">
        <w:rPr>
          <w:rFonts w:ascii="Calibri" w:hAnsi="Calibri" w:cs="Calibri"/>
          <w:b/>
          <w:sz w:val="24"/>
          <w:szCs w:val="24"/>
        </w:rPr>
        <w:t>House of the Lord</w:t>
      </w:r>
      <w:r w:rsidRPr="007713ED">
        <w:rPr>
          <w:rFonts w:ascii="Calibri" w:hAnsi="Calibri" w:cs="Calibri"/>
          <w:sz w:val="24"/>
          <w:szCs w:val="24"/>
        </w:rPr>
        <w:t xml:space="preserve">” &amp; not David as a bloody Man of War linked to Jesus.       </w:t>
      </w:r>
    </w:p>
    <w:p w:rsidR="00BD1597" w:rsidRPr="007713ED" w:rsidRDefault="00BD1597" w:rsidP="00BD1597">
      <w:pPr>
        <w:spacing w:line="480" w:lineRule="auto"/>
        <w:jc w:val="both"/>
        <w:rPr>
          <w:sz w:val="24"/>
          <w:szCs w:val="24"/>
        </w:rPr>
      </w:pPr>
      <w:r w:rsidRPr="007713E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713ED">
        <w:rPr>
          <w:b/>
          <w:sz w:val="24"/>
          <w:szCs w:val="24"/>
        </w:rPr>
        <w:t>His Universal Preservation</w:t>
      </w:r>
      <w:r w:rsidRPr="007713E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713ED">
        <w:rPr>
          <w:sz w:val="24"/>
          <w:szCs w:val="24"/>
          <w:vertAlign w:val="superscript"/>
        </w:rPr>
        <w:t>nd</w:t>
      </w:r>
      <w:r w:rsidRPr="007713E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713ED">
        <w:rPr>
          <w:sz w:val="24"/>
          <w:szCs w:val="24"/>
          <w:vertAlign w:val="superscript"/>
        </w:rPr>
        <w:t>nd</w:t>
      </w:r>
      <w:r w:rsidRPr="007713E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7713ED">
        <w:rPr>
          <w:b/>
          <w:sz w:val="24"/>
          <w:szCs w:val="24"/>
        </w:rPr>
        <w:t>His Universal Concurrence</w:t>
      </w:r>
      <w:r w:rsidRPr="007713ED">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w:t>
      </w:r>
      <w:r w:rsidRPr="007713ED">
        <w:rPr>
          <w:sz w:val="24"/>
          <w:szCs w:val="24"/>
        </w:rPr>
        <w:lastRenderedPageBreak/>
        <w:t>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713ED">
        <w:rPr>
          <w:sz w:val="24"/>
          <w:szCs w:val="24"/>
          <w:vertAlign w:val="superscript"/>
        </w:rPr>
        <w:t>st</w:t>
      </w:r>
      <w:r w:rsidRPr="007713ED">
        <w:rPr>
          <w:sz w:val="24"/>
          <w:szCs w:val="24"/>
        </w:rPr>
        <w:t xml:space="preserve"> Corinthians 4:7; Ezra 1:1; 6:22 and Philippians 2:13. Third, Providence is called </w:t>
      </w:r>
      <w:r w:rsidRPr="007713ED">
        <w:rPr>
          <w:b/>
          <w:sz w:val="24"/>
          <w:szCs w:val="24"/>
        </w:rPr>
        <w:t>His Universal Government</w:t>
      </w:r>
      <w:r w:rsidRPr="007713ED">
        <w:rPr>
          <w:sz w:val="24"/>
          <w:szCs w:val="24"/>
        </w:rPr>
        <w:t xml:space="preserve">.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w:t>
      </w:r>
      <w:r w:rsidRPr="007713ED">
        <w:rPr>
          <w:sz w:val="24"/>
          <w:szCs w:val="24"/>
        </w:rPr>
        <w:lastRenderedPageBreak/>
        <w:t>that Jesus Christ is Lord, to the glory of God the Father (Stephen).” In 1</w:t>
      </w:r>
      <w:r w:rsidRPr="007713ED">
        <w:rPr>
          <w:sz w:val="24"/>
          <w:szCs w:val="24"/>
          <w:vertAlign w:val="superscript"/>
        </w:rPr>
        <w:t>st</w:t>
      </w:r>
      <w:r w:rsidRPr="007713E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D1597" w:rsidRPr="007713ED" w:rsidRDefault="00BD1597" w:rsidP="00BD1597">
      <w:pPr>
        <w:spacing w:line="480" w:lineRule="auto"/>
        <w:jc w:val="both"/>
        <w:rPr>
          <w:sz w:val="24"/>
          <w:szCs w:val="24"/>
        </w:rPr>
      </w:pPr>
      <w:r w:rsidRPr="007713E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713ED">
        <w:rPr>
          <w:sz w:val="24"/>
          <w:szCs w:val="24"/>
          <w:vertAlign w:val="superscript"/>
        </w:rPr>
        <w:t>st</w:t>
      </w:r>
      <w:r w:rsidRPr="007713ED">
        <w:rPr>
          <w:sz w:val="24"/>
          <w:szCs w:val="24"/>
        </w:rPr>
        <w:t xml:space="preserve"> Samuel 16:14 tells us that an Evil Spirit tormented King Saul. When David sinned The Lord raised up evil in His house and it did not depart in until it was fulfilled in 2</w:t>
      </w:r>
      <w:r w:rsidRPr="007713ED">
        <w:rPr>
          <w:sz w:val="24"/>
          <w:szCs w:val="24"/>
          <w:vertAlign w:val="superscript"/>
        </w:rPr>
        <w:t>nd</w:t>
      </w:r>
      <w:r w:rsidRPr="007713ED">
        <w:rPr>
          <w:sz w:val="24"/>
          <w:szCs w:val="24"/>
        </w:rPr>
        <w:t xml:space="preserve"> Samuel 12:11-12; 16:22. More punishment was given to King David about killing Uriah the Hittite in military warfare in 2</w:t>
      </w:r>
      <w:r w:rsidRPr="007713ED">
        <w:rPr>
          <w:sz w:val="24"/>
          <w:szCs w:val="24"/>
          <w:vertAlign w:val="superscript"/>
        </w:rPr>
        <w:t>nd</w:t>
      </w:r>
      <w:r w:rsidRPr="007713E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713ED">
        <w:rPr>
          <w:sz w:val="24"/>
          <w:szCs w:val="24"/>
          <w:vertAlign w:val="superscript"/>
        </w:rPr>
        <w:t>nd</w:t>
      </w:r>
      <w:r w:rsidRPr="007713ED">
        <w:rPr>
          <w:sz w:val="24"/>
          <w:szCs w:val="24"/>
        </w:rPr>
        <w:t xml:space="preserve"> Samuel </w:t>
      </w:r>
      <w:r w:rsidRPr="007713ED">
        <w:rPr>
          <w:sz w:val="24"/>
          <w:szCs w:val="24"/>
        </w:rPr>
        <w:lastRenderedPageBreak/>
        <w:t>16:5-8, 11; 24:1, 10; 12-17.  Also in the life of Job the Lord allowed Satan to try Job. But Satan failed and Job was victorious over Satan in Job 1:1-2:13. Also in 1</w:t>
      </w:r>
      <w:r w:rsidRPr="007713ED">
        <w:rPr>
          <w:sz w:val="24"/>
          <w:szCs w:val="24"/>
          <w:vertAlign w:val="superscript"/>
        </w:rPr>
        <w:t>st</w:t>
      </w:r>
      <w:r w:rsidRPr="007713E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713ED">
        <w:rPr>
          <w:sz w:val="24"/>
          <w:szCs w:val="24"/>
          <w:vertAlign w:val="superscript"/>
        </w:rPr>
        <w:t>st</w:t>
      </w:r>
      <w:r w:rsidRPr="007713E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7713ED">
        <w:rPr>
          <w:sz w:val="24"/>
          <w:szCs w:val="24"/>
          <w:vertAlign w:val="superscript"/>
        </w:rPr>
        <w:t>st</w:t>
      </w:r>
      <w:r w:rsidRPr="007713E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w:t>
      </w:r>
      <w:r w:rsidRPr="007713ED">
        <w:rPr>
          <w:sz w:val="24"/>
          <w:szCs w:val="24"/>
        </w:rPr>
        <w:lastRenderedPageBreak/>
        <w:t>Jesus Christ Our Lord and Brother John Our Lord and Lord James Our Law to glorify Him and to prove all things are subject to the Father Stephen in Romans 8:28; 1</w:t>
      </w:r>
      <w:r w:rsidRPr="007713ED">
        <w:rPr>
          <w:sz w:val="24"/>
          <w:szCs w:val="24"/>
          <w:vertAlign w:val="superscript"/>
        </w:rPr>
        <w:t>st</w:t>
      </w:r>
      <w:r w:rsidRPr="007713E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713ED">
        <w:rPr>
          <w:sz w:val="24"/>
          <w:szCs w:val="24"/>
          <w:vertAlign w:val="superscript"/>
        </w:rPr>
        <w:t>st</w:t>
      </w:r>
      <w:r w:rsidRPr="007713ED">
        <w:rPr>
          <w:sz w:val="24"/>
          <w:szCs w:val="24"/>
        </w:rPr>
        <w:t xml:space="preserve"> John 5:6-13.                              </w:t>
      </w:r>
    </w:p>
    <w:p w:rsidR="00BD1597" w:rsidRPr="007713ED" w:rsidRDefault="00BD1597" w:rsidP="00BD1597">
      <w:pPr>
        <w:spacing w:line="480" w:lineRule="auto"/>
        <w:jc w:val="both"/>
        <w:rPr>
          <w:sz w:val="24"/>
          <w:szCs w:val="24"/>
        </w:rPr>
      </w:pPr>
      <w:r w:rsidRPr="007713E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713ED">
        <w:rPr>
          <w:sz w:val="24"/>
          <w:szCs w:val="24"/>
          <w:vertAlign w:val="superscript"/>
        </w:rPr>
        <w:t>nd</w:t>
      </w:r>
      <w:r w:rsidRPr="007713ED">
        <w:rPr>
          <w:sz w:val="24"/>
          <w:szCs w:val="24"/>
        </w:rPr>
        <w:t xml:space="preserve"> Samuel 14:14; 2</w:t>
      </w:r>
      <w:r w:rsidRPr="007713ED">
        <w:rPr>
          <w:sz w:val="24"/>
          <w:szCs w:val="24"/>
          <w:vertAlign w:val="superscript"/>
        </w:rPr>
        <w:t>nd</w:t>
      </w:r>
      <w:r w:rsidRPr="007713E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w:t>
      </w:r>
      <w:r w:rsidRPr="007713ED">
        <w:rPr>
          <w:sz w:val="24"/>
          <w:szCs w:val="24"/>
        </w:rPr>
        <w:lastRenderedPageBreak/>
        <w:t>Respect to Persons, Ye commit sin, and are convinced of the Law as transgressors.” In 1</w:t>
      </w:r>
      <w:r w:rsidRPr="007713ED">
        <w:rPr>
          <w:sz w:val="24"/>
          <w:szCs w:val="24"/>
          <w:vertAlign w:val="superscript"/>
        </w:rPr>
        <w:t>st</w:t>
      </w:r>
      <w:r w:rsidRPr="007713E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D1597" w:rsidRPr="007713ED" w:rsidRDefault="00BD1597" w:rsidP="00BD1597">
      <w:pPr>
        <w:spacing w:line="480" w:lineRule="auto"/>
        <w:jc w:val="both"/>
        <w:rPr>
          <w:sz w:val="24"/>
          <w:szCs w:val="24"/>
        </w:rPr>
      </w:pPr>
      <w:r w:rsidRPr="007713E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713ED">
        <w:rPr>
          <w:sz w:val="24"/>
          <w:szCs w:val="24"/>
          <w:vertAlign w:val="superscript"/>
        </w:rPr>
        <w:t>st</w:t>
      </w:r>
      <w:r w:rsidRPr="007713E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713ED">
        <w:rPr>
          <w:sz w:val="24"/>
          <w:szCs w:val="24"/>
          <w:vertAlign w:val="superscript"/>
        </w:rPr>
        <w:t>st</w:t>
      </w:r>
      <w:r w:rsidRPr="007713E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w:t>
      </w:r>
      <w:r w:rsidRPr="007713ED">
        <w:rPr>
          <w:sz w:val="24"/>
          <w:szCs w:val="24"/>
        </w:rPr>
        <w:lastRenderedPageBreak/>
        <w:t>get My book called “</w:t>
      </w:r>
      <w:r w:rsidRPr="007713ED">
        <w:rPr>
          <w:rFonts w:ascii="Abyssinica SIL" w:hAnsi="Abyssinica SIL"/>
          <w:b/>
          <w:sz w:val="24"/>
          <w:szCs w:val="24"/>
        </w:rPr>
        <w:t>The Garden of Eden that the Lord God created</w:t>
      </w:r>
      <w:r w:rsidRPr="007713E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D1597" w:rsidRPr="007713ED" w:rsidRDefault="00BD1597" w:rsidP="00BD1597">
      <w:pPr>
        <w:spacing w:line="480" w:lineRule="auto"/>
        <w:jc w:val="center"/>
        <w:rPr>
          <w:b/>
          <w:sz w:val="24"/>
          <w:szCs w:val="24"/>
        </w:rPr>
      </w:pPr>
      <w:r w:rsidRPr="007713ED">
        <w:rPr>
          <w:b/>
          <w:sz w:val="24"/>
          <w:szCs w:val="24"/>
        </w:rPr>
        <w:t>Immutability</w:t>
      </w:r>
    </w:p>
    <w:p w:rsidR="00BD1597" w:rsidRPr="007713ED" w:rsidRDefault="00BD1597" w:rsidP="00BD1597">
      <w:pPr>
        <w:spacing w:line="480" w:lineRule="auto"/>
        <w:jc w:val="both"/>
        <w:rPr>
          <w:sz w:val="24"/>
          <w:szCs w:val="24"/>
        </w:rPr>
      </w:pPr>
      <w:r w:rsidRPr="007713ED">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w:t>
      </w:r>
      <w:r w:rsidRPr="007713ED">
        <w:rPr>
          <w:sz w:val="24"/>
          <w:szCs w:val="24"/>
        </w:rPr>
        <w:lastRenderedPageBreak/>
        <w:t>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713ED">
        <w:rPr>
          <w:sz w:val="24"/>
          <w:szCs w:val="24"/>
          <w:vertAlign w:val="superscript"/>
        </w:rPr>
        <w:t>nd</w:t>
      </w:r>
      <w:r w:rsidRPr="007713ED">
        <w:rPr>
          <w:sz w:val="24"/>
          <w:szCs w:val="24"/>
        </w:rPr>
        <w:t xml:space="preserve"> Timothy 2:19 declares “the solid foundation of God stands, having this seal: “The Lord knows those who are His,” &amp; “Let Everyone who names the name of Christ depart from iniquity.” In 1</w:t>
      </w:r>
      <w:r w:rsidRPr="007713ED">
        <w:rPr>
          <w:sz w:val="24"/>
          <w:szCs w:val="24"/>
          <w:vertAlign w:val="superscript"/>
        </w:rPr>
        <w:t>st</w:t>
      </w:r>
      <w:r w:rsidRPr="007713E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713ED">
        <w:rPr>
          <w:sz w:val="24"/>
          <w:szCs w:val="24"/>
          <w:vertAlign w:val="superscript"/>
        </w:rPr>
        <w:t>st</w:t>
      </w:r>
      <w:r w:rsidRPr="007713E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w:t>
      </w:r>
      <w:r w:rsidRPr="007713ED">
        <w:rPr>
          <w:sz w:val="24"/>
          <w:szCs w:val="24"/>
        </w:rPr>
        <w:lastRenderedPageBreak/>
        <w:t xml:space="preserve">hope set before Us...the forerunner is for Us entered, even Jesus (Son), made a High Priest forever…”    </w:t>
      </w:r>
    </w:p>
    <w:p w:rsidR="00BD1597" w:rsidRPr="007713ED" w:rsidRDefault="00BD1597" w:rsidP="00BD1597">
      <w:pPr>
        <w:spacing w:line="480" w:lineRule="auto"/>
        <w:jc w:val="both"/>
        <w:rPr>
          <w:sz w:val="24"/>
          <w:szCs w:val="24"/>
        </w:rPr>
      </w:pPr>
      <w:r w:rsidRPr="007713ED">
        <w:rPr>
          <w:sz w:val="24"/>
          <w:szCs w:val="24"/>
        </w:rPr>
        <w:t>The Deity of Stephen is proven in the Holy Scriptures. In Romans 1:20 says the Godhead and eternal omniscience and eternal omnipotence (authority) is equal in Deity and Divine Nature which means the Father Stephen &amp; the Son Jesus are equal in the Holy Scriptures concerning the Lord Yah’s Deity. First, is the Stephen is full of the Holy Ghost in Acts 6:5, 10; 7:55. This means there was not apart about Stephen which was not linked to God. Second, He is the Christian Father in the Lords presence in Matthew 23:9; Acts 6:15 &amp; Hebrews 1:1-14. Third, Stephen’s name means “The Highest Lord as the Father” in Luke 1:32, 35; 2:14; 24:19 &amp; Mark 11:10. The Lord Yah is Elyon &amp; Heleyon as the “Only Highest Creator.” Fourth, Stephen could not have done these signs, wonders, miracles, healings, revelations, visions and dreams unless the Lord Yah was with Him in Acts 6:8. Fifth, Stephen calls Jesus Deity in Acts 7:56 &amp; in Acts 7:59, He says, “Lord Jesus, receive My Spirit.” This mean Stephen was linked to the Lord Yah &amp; Stephen as the Christian Father over the Lord Jesus in Acts 7:59 while calling on God. Sixth, Stephen was born into God’s Kingdom as the Most Highest Lord &amp; is the first Christian Lord in the eternal kingdom showing His divine nature in Acts 7:30-32; 17:24-32; 2</w:t>
      </w:r>
      <w:r w:rsidRPr="007713ED">
        <w:rPr>
          <w:sz w:val="24"/>
          <w:szCs w:val="24"/>
          <w:vertAlign w:val="superscript"/>
        </w:rPr>
        <w:t>nd</w:t>
      </w:r>
      <w:r w:rsidRPr="007713ED">
        <w:rPr>
          <w:sz w:val="24"/>
          <w:szCs w:val="24"/>
        </w:rPr>
        <w:t xml:space="preserve"> Peter 1:4; Romans 1:20 &amp; Colossians 2:9. Stephen was first in the Eternal Kingdom and was separate from the World of lust &amp; the cross in Matthew 27:46 &amp; Mark 15:34. Seventh, Stephen is born of God which means “He does not sin, for His seed remains in Him, and He cannot sin, because He is born of God” &amp; cannot lie in 1</w:t>
      </w:r>
      <w:r w:rsidRPr="007713ED">
        <w:rPr>
          <w:sz w:val="24"/>
          <w:szCs w:val="24"/>
          <w:vertAlign w:val="superscript"/>
        </w:rPr>
        <w:t>st</w:t>
      </w:r>
      <w:r w:rsidRPr="007713ED">
        <w:rPr>
          <w:sz w:val="24"/>
          <w:szCs w:val="24"/>
        </w:rPr>
        <w:t xml:space="preserve"> John 1:3; 3:3, 9, 11; 4:7; Titus 1:1-3; Hebrews 6:18 &amp; Romans 3:4. Eighth, He would be the Christian Father &amp; the Christian Christ in the eternal sin concerning the Plan of Wisdom/Power in Sceva since in Acts 19:11-20 says that Sceva would know Stephen </w:t>
      </w:r>
      <w:r w:rsidRPr="007713ED">
        <w:rPr>
          <w:sz w:val="24"/>
          <w:szCs w:val="24"/>
        </w:rPr>
        <w:lastRenderedPageBreak/>
        <w:t>whom Saul preached in Acts 22:1-29 because Saul was a blasphemer. Ninth, Stephen called Jesus Deity as God’s glory in Acts 7:55-56. The Lord Jesus calls Stephen Deity after the stoning. Tenth, Stephen’s Deity is above Jesus’ Deity in signs, wonders, miracles and healings in Acts 6:8, in the Hand of God with the 10 plagues of Egypt concerning the Kingdom of God. Eleventh, Stephen could read thoughts &amp; know what was in the Lords since he had the attribute of omniscience in Acts 7:51-53 when He said, “…You always resist the Holy Ghost…” Twelfth, Stephen had the attribute of omnipotence in Acts 6:8 which would mean he was part of the Godhead and Deity. Thirteenth, Stephen had the attribute of omnipresence (not while on earth from 12AD-33AD, but afterwards), when Christianity grew throughout the world in Acts 1:1-28:31. Fourteenth, the Law blasphemes Stephen when He said He is the Father in Acts 7:59. Fifteenth, Stephen’s anointing breaks every yoke and uplifts every problem in Acts 6:1-8:3. Sixteenth, Stephen has immortality because of the omniscience and omnipotence in Acts 6:8, 10. Seventeenth, In Philippians 2:11 the Christian Father Stephen says that He “</w:t>
      </w:r>
      <w:r w:rsidRPr="007713ED">
        <w:rPr>
          <w:b/>
          <w:sz w:val="24"/>
          <w:szCs w:val="24"/>
        </w:rPr>
        <w:t>Emptied Himself</w:t>
      </w:r>
      <w:r w:rsidRPr="007713ED">
        <w:rPr>
          <w:sz w:val="24"/>
          <w:szCs w:val="24"/>
        </w:rPr>
        <w:t>” of omnipresence (all present to Lords), when He finished His work of Wisdom/Power in the Plan of Release for the Angel Kind and Lord Kind at the stoning through the persecution in Acts 6:1-9:30. Eighteenth, Stephen is the fullness of God in Colossians 1:19 as the Christian Father. Nineteenth, Stephen was fully Angel and fully God in respect to the Angel of the Lord in Acts 6:3, 8; 7:30-32. Twentieth, Stephen also has to be fully God for the Plan of Wisdom/Power for Christianity in Acts 1:7. Twenty-first, Stephen has Divine Sovereignty since He has omnipotence and omniscience in Acts 6:8, 10. Twenty-second, Stephen’s immortality for angels is in Luke 20:36. Twenty-third, Stephen’s sovereignty is in Matthew 11:25-27 &amp; Acts 7:51-53. Twenty-four, Stephen is faithful unto eternal death &amp; cannot deny Himself in 2</w:t>
      </w:r>
      <w:r w:rsidRPr="007713ED">
        <w:rPr>
          <w:sz w:val="24"/>
          <w:szCs w:val="24"/>
          <w:vertAlign w:val="superscript"/>
        </w:rPr>
        <w:t>nd</w:t>
      </w:r>
      <w:r w:rsidRPr="007713ED">
        <w:rPr>
          <w:sz w:val="24"/>
          <w:szCs w:val="24"/>
        </w:rPr>
        <w:t xml:space="preserve"> Timothy 2:13. </w:t>
      </w:r>
      <w:r w:rsidRPr="007713ED">
        <w:rPr>
          <w:sz w:val="24"/>
          <w:szCs w:val="24"/>
        </w:rPr>
        <w:lastRenderedPageBreak/>
        <w:t>Twenty-five, Stephen thinks no evil in 1</w:t>
      </w:r>
      <w:r w:rsidRPr="007713ED">
        <w:rPr>
          <w:sz w:val="24"/>
          <w:szCs w:val="24"/>
          <w:vertAlign w:val="superscript"/>
        </w:rPr>
        <w:t>st</w:t>
      </w:r>
      <w:r w:rsidRPr="007713ED">
        <w:rPr>
          <w:sz w:val="24"/>
          <w:szCs w:val="24"/>
        </w:rPr>
        <w:t xml:space="preserve"> Corinthians 13:5. Twenty-six, Stephen tempts no One and cannot be tempted by anything in James 1:13.  </w:t>
      </w:r>
    </w:p>
    <w:p w:rsidR="00BD1597" w:rsidRPr="007713ED" w:rsidRDefault="00BD1597" w:rsidP="00BD1597">
      <w:pPr>
        <w:spacing w:line="480" w:lineRule="auto"/>
        <w:jc w:val="both"/>
        <w:rPr>
          <w:rFonts w:ascii="Calibri" w:hAnsi="Calibri"/>
          <w:sz w:val="24"/>
          <w:szCs w:val="24"/>
        </w:rPr>
      </w:pPr>
      <w:r w:rsidRPr="007713ED">
        <w:rPr>
          <w:rFonts w:ascii="Calibri" w:hAnsi="Calibri"/>
          <w:sz w:val="24"/>
          <w:szCs w:val="24"/>
        </w:rPr>
        <w:t>Stephen was fully Angel (Lord) &amp; fully God. Also Angel (Lord) means Stephen’s authority was greater in power &amp; might than the Man Jesus Christ &amp; it is revealed in Acts 7:59, when Stephen says ‘Lord Jesus, receive My Spirit.’ Also some scriptures comes to light in Hebrews 2:1-18; 2</w:t>
      </w:r>
      <w:r w:rsidRPr="007713ED">
        <w:rPr>
          <w:rFonts w:ascii="Calibri" w:hAnsi="Calibri"/>
          <w:sz w:val="24"/>
          <w:szCs w:val="24"/>
          <w:vertAlign w:val="superscript"/>
        </w:rPr>
        <w:t>nd</w:t>
      </w:r>
      <w:r w:rsidRPr="007713ED">
        <w:rPr>
          <w:rFonts w:ascii="Calibri" w:hAnsi="Calibri"/>
          <w:sz w:val="24"/>
          <w:szCs w:val="24"/>
        </w:rPr>
        <w:t xml:space="preserve">  Thessalonians 1:7-10; 1</w:t>
      </w:r>
      <w:r w:rsidRPr="007713ED">
        <w:rPr>
          <w:rFonts w:ascii="Calibri" w:hAnsi="Calibri"/>
          <w:sz w:val="24"/>
          <w:szCs w:val="24"/>
          <w:vertAlign w:val="superscript"/>
        </w:rPr>
        <w:t>st</w:t>
      </w:r>
      <w:r w:rsidRPr="007713ED">
        <w:rPr>
          <w:rFonts w:ascii="Calibri" w:hAnsi="Calibri"/>
          <w:sz w:val="24"/>
          <w:szCs w:val="24"/>
        </w:rPr>
        <w:t xml:space="preserve"> Corinthians 10:9; Galatians 3:19; 4:14; 1</w:t>
      </w:r>
      <w:r w:rsidRPr="007713ED">
        <w:rPr>
          <w:rFonts w:ascii="Calibri" w:hAnsi="Calibri"/>
          <w:sz w:val="24"/>
          <w:szCs w:val="24"/>
          <w:vertAlign w:val="superscript"/>
        </w:rPr>
        <w:t>st</w:t>
      </w:r>
      <w:r w:rsidRPr="007713ED">
        <w:rPr>
          <w:rFonts w:ascii="Calibri" w:hAnsi="Calibri"/>
          <w:sz w:val="24"/>
          <w:szCs w:val="24"/>
        </w:rPr>
        <w:t xml:space="preserve"> Peter 1:10-12 &amp; 2</w:t>
      </w:r>
      <w:r w:rsidRPr="007713ED">
        <w:rPr>
          <w:rFonts w:ascii="Calibri" w:hAnsi="Calibri"/>
          <w:sz w:val="24"/>
          <w:szCs w:val="24"/>
          <w:vertAlign w:val="superscript"/>
        </w:rPr>
        <w:t>nd</w:t>
      </w:r>
      <w:r w:rsidRPr="007713ED">
        <w:rPr>
          <w:rFonts w:ascii="Calibri" w:hAnsi="Calibri"/>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713ED">
        <w:rPr>
          <w:rFonts w:ascii="Calibri" w:hAnsi="Calibri"/>
          <w:sz w:val="24"/>
          <w:szCs w:val="24"/>
          <w:vertAlign w:val="superscript"/>
        </w:rPr>
        <w:t>st</w:t>
      </w:r>
      <w:r w:rsidRPr="007713ED">
        <w:rPr>
          <w:rFonts w:ascii="Calibri" w:hAnsi="Calibri"/>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w:t>
      </w:r>
      <w:r w:rsidRPr="007713ED">
        <w:rPr>
          <w:rFonts w:ascii="Calibri" w:hAnsi="Calibri"/>
          <w:sz w:val="24"/>
          <w:szCs w:val="24"/>
        </w:rPr>
        <w:lastRenderedPageBreak/>
        <w:t xml:space="preserve">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w:t>
      </w:r>
    </w:p>
    <w:p w:rsidR="00BD1597" w:rsidRPr="007713ED" w:rsidRDefault="00BD1597" w:rsidP="00BD1597">
      <w:pPr>
        <w:spacing w:line="480" w:lineRule="auto"/>
        <w:jc w:val="both"/>
        <w:rPr>
          <w:sz w:val="24"/>
          <w:szCs w:val="24"/>
        </w:rPr>
      </w:pPr>
      <w:r w:rsidRPr="007713ED">
        <w:rPr>
          <w:rFonts w:ascii="Calibri" w:hAnsi="Calibri"/>
          <w:sz w:val="24"/>
          <w:szCs w:val="24"/>
        </w:rPr>
        <w:t>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the Potter Creator” in Luke 1:32, 35, 76; 2:14; 19:38; 24:19 &amp; Mark 11:10. God is Elyon, Heleyon, The Lord, Jehovah, Victor or Yahweh as the “Highest Supreme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713ED">
        <w:rPr>
          <w:rFonts w:ascii="Calibri" w:hAnsi="Calibri"/>
          <w:sz w:val="24"/>
          <w:szCs w:val="24"/>
          <w:vertAlign w:val="superscript"/>
        </w:rPr>
        <w:t>nd</w:t>
      </w:r>
      <w:r w:rsidRPr="007713ED">
        <w:rPr>
          <w:rFonts w:ascii="Calibri" w:hAnsi="Calibri"/>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w:t>
      </w:r>
      <w:r w:rsidRPr="007713ED">
        <w:rPr>
          <w:rFonts w:ascii="Calibri" w:hAnsi="Calibri"/>
          <w:sz w:val="24"/>
          <w:szCs w:val="24"/>
        </w:rPr>
        <w:lastRenderedPageBreak/>
        <w:t>above All, even His Lordship of the Son Jesus our Lord proven substantially in the Gospel of John; Romans 6:4; 1</w:t>
      </w:r>
      <w:r w:rsidRPr="007713ED">
        <w:rPr>
          <w:rFonts w:ascii="Calibri" w:hAnsi="Calibri"/>
          <w:sz w:val="24"/>
          <w:szCs w:val="24"/>
          <w:vertAlign w:val="superscript"/>
        </w:rPr>
        <w:t>st</w:t>
      </w:r>
      <w:r w:rsidRPr="007713ED">
        <w:rPr>
          <w:rFonts w:ascii="Calibri" w:hAnsi="Calibri"/>
          <w:sz w:val="24"/>
          <w:szCs w:val="24"/>
        </w:rPr>
        <w:t xml:space="preserve"> Corinthians 8:6; 15:24-28; Galatians 1:1; Ephesians 4:6; Hebrews 1:5; 1</w:t>
      </w:r>
      <w:r w:rsidRPr="007713ED">
        <w:rPr>
          <w:rFonts w:ascii="Calibri" w:hAnsi="Calibri"/>
          <w:sz w:val="24"/>
          <w:szCs w:val="24"/>
          <w:vertAlign w:val="superscript"/>
        </w:rPr>
        <w:t>st</w:t>
      </w:r>
      <w:r w:rsidRPr="007713ED">
        <w:rPr>
          <w:rFonts w:ascii="Calibri" w:hAnsi="Calibri"/>
          <w:sz w:val="24"/>
          <w:szCs w:val="24"/>
        </w:rPr>
        <w:t xml:space="preserve"> Peter 1:3; 2</w:t>
      </w:r>
      <w:r w:rsidRPr="007713ED">
        <w:rPr>
          <w:rFonts w:ascii="Calibri" w:hAnsi="Calibri"/>
          <w:sz w:val="24"/>
          <w:szCs w:val="24"/>
          <w:vertAlign w:val="superscript"/>
        </w:rPr>
        <w:t>nd</w:t>
      </w:r>
      <w:r w:rsidRPr="007713ED">
        <w:rPr>
          <w:rFonts w:ascii="Calibri" w:hAnsi="Calibri"/>
          <w:sz w:val="24"/>
          <w:szCs w:val="24"/>
        </w:rPr>
        <w:t xml:space="preserve"> Peter 1:17; 2</w:t>
      </w:r>
      <w:r w:rsidRPr="007713ED">
        <w:rPr>
          <w:rFonts w:ascii="Calibri" w:hAnsi="Calibri"/>
          <w:sz w:val="24"/>
          <w:szCs w:val="24"/>
          <w:vertAlign w:val="superscript"/>
        </w:rPr>
        <w:t>nd</w:t>
      </w:r>
      <w:r w:rsidRPr="007713ED">
        <w:rPr>
          <w:rFonts w:ascii="Calibri" w:hAnsi="Calibri"/>
          <w:sz w:val="24"/>
          <w:szCs w:val="24"/>
        </w:rPr>
        <w:t xml:space="preserve"> John 3; Sirach 23:1 &amp; Revelation 3:21. Seventh, Stephen is Born of God which means “He does not sin, for His seed remains in Him, &amp; He cannot sin, because He has been Born of God” in 1</w:t>
      </w:r>
      <w:r w:rsidRPr="007713ED">
        <w:rPr>
          <w:rFonts w:ascii="Calibri" w:hAnsi="Calibri"/>
          <w:sz w:val="24"/>
          <w:szCs w:val="24"/>
          <w:vertAlign w:val="superscript"/>
        </w:rPr>
        <w:t>st</w:t>
      </w:r>
      <w:r w:rsidRPr="007713ED">
        <w:rPr>
          <w:rFonts w:ascii="Calibri" w:hAnsi="Calibri"/>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713ED">
        <w:rPr>
          <w:rFonts w:ascii="Calibri" w:hAnsi="Calibri"/>
          <w:sz w:val="24"/>
          <w:szCs w:val="24"/>
          <w:vertAlign w:val="superscript"/>
        </w:rPr>
        <w:t>st</w:t>
      </w:r>
      <w:r w:rsidRPr="007713ED">
        <w:rPr>
          <w:rFonts w:ascii="Calibri" w:hAnsi="Calibri"/>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7713ED">
        <w:rPr>
          <w:rFonts w:ascii="Calibri" w:hAnsi="Calibri"/>
          <w:sz w:val="24"/>
          <w:szCs w:val="24"/>
          <w:vertAlign w:val="superscript"/>
        </w:rPr>
        <w:t>nd</w:t>
      </w:r>
      <w:r w:rsidRPr="007713ED">
        <w:rPr>
          <w:rFonts w:ascii="Calibri" w:hAnsi="Calibri"/>
          <w:sz w:val="24"/>
          <w:szCs w:val="24"/>
        </w:rPr>
        <w:t xml:space="preserve"> Timothy 2:13. Seventeenth, Stephen’s immortality is in Luke 20:36. Eighteenth, Stephen’s sovereignty is in Matthew 11:25-27.             </w:t>
      </w:r>
    </w:p>
    <w:p w:rsidR="00BD1597" w:rsidRPr="007713ED" w:rsidRDefault="00BD1597" w:rsidP="00BD1597">
      <w:pPr>
        <w:spacing w:line="480" w:lineRule="auto"/>
        <w:jc w:val="both"/>
        <w:rPr>
          <w:sz w:val="24"/>
          <w:szCs w:val="24"/>
        </w:rPr>
      </w:pPr>
      <w:r w:rsidRPr="007713ED">
        <w:rPr>
          <w:sz w:val="24"/>
          <w:szCs w:val="24"/>
        </w:rPr>
        <w:lastRenderedPageBreak/>
        <w:t>The Deity of Jesus Christ is proven in the Holy Scriptures. The Deity of Jesus Christ as fully Man and fully God. Most of the time God or “</w:t>
      </w:r>
      <w:r w:rsidRPr="007713ED">
        <w:rPr>
          <w:b/>
          <w:sz w:val="24"/>
          <w:szCs w:val="24"/>
        </w:rPr>
        <w:t>Theos</w:t>
      </w:r>
      <w:r w:rsidRPr="007713ED">
        <w:rPr>
          <w:sz w:val="24"/>
          <w:szCs w:val="24"/>
        </w:rPr>
        <w:t>” is referred to God the Father Stephen 99.99%, but some scriptures refer to Jesus Christ. There are 5,240 occurrences for God &amp; 8,796 occurrences for Lord in the Whole Holy Bible. These scriptures include 2</w:t>
      </w:r>
      <w:r w:rsidRPr="007713ED">
        <w:rPr>
          <w:sz w:val="24"/>
          <w:szCs w:val="24"/>
          <w:vertAlign w:val="superscript"/>
        </w:rPr>
        <w:t>nd</w:t>
      </w:r>
      <w:r w:rsidRPr="007713ED">
        <w:rPr>
          <w:sz w:val="24"/>
          <w:szCs w:val="24"/>
        </w:rPr>
        <w:t xml:space="preserve"> Peter 1:1; Isaiah 9:6; Romans 9:5; Psalms 45:6; Titus 2:13; John 1:1, 18; 20:28 &amp; Hebrews 1:8. There are only 9 scriptures that refer to </w:t>
      </w:r>
      <w:r w:rsidRPr="007713ED">
        <w:rPr>
          <w:b/>
          <w:sz w:val="24"/>
          <w:szCs w:val="24"/>
        </w:rPr>
        <w:t>JEHOVAH</w:t>
      </w:r>
      <w:r w:rsidRPr="007713ED">
        <w:rPr>
          <w:sz w:val="24"/>
          <w:szCs w:val="24"/>
        </w:rPr>
        <w:t xml:space="preserve">, </w:t>
      </w:r>
      <w:r w:rsidRPr="007713ED">
        <w:rPr>
          <w:b/>
          <w:sz w:val="24"/>
          <w:szCs w:val="24"/>
        </w:rPr>
        <w:t xml:space="preserve">YAHWEH </w:t>
      </w:r>
      <w:r w:rsidRPr="007713ED">
        <w:rPr>
          <w:sz w:val="24"/>
          <w:szCs w:val="24"/>
        </w:rPr>
        <w:t xml:space="preserve">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713ED">
        <w:rPr>
          <w:b/>
          <w:sz w:val="24"/>
          <w:szCs w:val="24"/>
        </w:rPr>
        <w:t>Kyrios</w:t>
      </w:r>
      <w:r w:rsidRPr="007713ED">
        <w:rPr>
          <w:sz w:val="24"/>
          <w:szCs w:val="24"/>
        </w:rPr>
        <w:t>” is also used for Christ. Kyrios can mean Sir or Master. Some scriptures used for Sir are John 4:11 &amp; Matthew 13:27; 21:30; 27:63. Master is used in Matthew 6:24; 21:40. Lord is used as Christ in Luke 1:43; 2:11, 18; Matthew 3:3; 22:44; Psalms 110:1; 1</w:t>
      </w:r>
      <w:r w:rsidRPr="007713ED">
        <w:rPr>
          <w:sz w:val="24"/>
          <w:szCs w:val="24"/>
          <w:vertAlign w:val="superscript"/>
        </w:rPr>
        <w:t>st</w:t>
      </w:r>
      <w:r w:rsidRPr="007713ED">
        <w:rPr>
          <w:sz w:val="24"/>
          <w:szCs w:val="24"/>
        </w:rPr>
        <w:t xml:space="preserve"> Corinthians 8:6; 12:3 &amp; Hebrews 1:10-12. Another strong proof of Jesus’ Deity is that Jesus is the Son of Man. In Acts 7:56 Stephen refers Christ as Deity. Some scriptures are Daniel 7:13-14 &amp; Matthew 26:64-66. John refers Jesus as God or “Logos” in John 1:1, 14 &amp; Psalms 33:6. Logos means the Word of God. In Revelation 19:11-16 Christ is a name which is the Word of God. First, omnipotence was demonstrated by Jesus when He commanded the storm &amp; sea to calm in Matthew 8:26-27, the multiplied fish loaves in Matthew 14:19, the water into wine in John 2:1-11 &amp; walking on the sea in Matthew 14:22-23; Mark 6:48-52 &amp; John 6:15-21. Second, omniscience is to know thoughts in Mark 2:8; John 2:25; 6:64; 16:30. Jesus’ omniscience is hearing voices &amp; knowing what is in Man. Third, omnipresence is in Matthew 18:20; 28:20. Jesus Christ has sovereignty in Mark 2:5-7 &amp; Matthew 5:22, 28, 32, 34, 39, 44; 11:25-27. Jesus’ immortality is in John 2:19, 21-</w:t>
      </w:r>
      <w:r w:rsidRPr="007713ED">
        <w:rPr>
          <w:sz w:val="24"/>
          <w:szCs w:val="24"/>
        </w:rPr>
        <w:lastRenderedPageBreak/>
        <w:t>22; 10:17-18 &amp; 1</w:t>
      </w:r>
      <w:r w:rsidRPr="007713ED">
        <w:rPr>
          <w:sz w:val="24"/>
          <w:szCs w:val="24"/>
          <w:vertAlign w:val="superscript"/>
        </w:rPr>
        <w:t>st</w:t>
      </w:r>
      <w:r w:rsidRPr="007713ED">
        <w:rPr>
          <w:sz w:val="24"/>
          <w:szCs w:val="24"/>
        </w:rPr>
        <w:t xml:space="preserve"> Timothy 6:16. Jesus is worshipped worthy in Revelation 5:12-13; 19:10; Philippians 2:9-11 &amp; Hebrews 1:6. </w:t>
      </w:r>
    </w:p>
    <w:p w:rsidR="00BD1597" w:rsidRPr="007713ED" w:rsidRDefault="00BD1597" w:rsidP="00BD1597">
      <w:pPr>
        <w:spacing w:line="480" w:lineRule="auto"/>
        <w:jc w:val="both"/>
        <w:rPr>
          <w:sz w:val="24"/>
          <w:szCs w:val="24"/>
        </w:rPr>
      </w:pPr>
      <w:r w:rsidRPr="007713ED">
        <w:rPr>
          <w:sz w:val="24"/>
          <w:szCs w:val="24"/>
        </w:rPr>
        <w:t>The “</w:t>
      </w:r>
      <w:r w:rsidRPr="007713ED">
        <w:rPr>
          <w:b/>
          <w:sz w:val="24"/>
          <w:szCs w:val="24"/>
        </w:rPr>
        <w:t>Kenotic Theology</w:t>
      </w:r>
      <w:r w:rsidRPr="007713ED">
        <w:rPr>
          <w:sz w:val="24"/>
          <w:szCs w:val="24"/>
        </w:rPr>
        <w:t>” says Jesus as fully Man was divested of certain attributes while on Earth. In Philippians 2:5-7 says Jesus “</w:t>
      </w:r>
      <w:r w:rsidRPr="007713ED">
        <w:rPr>
          <w:b/>
          <w:sz w:val="24"/>
          <w:szCs w:val="24"/>
        </w:rPr>
        <w:t>Emptied Himself</w:t>
      </w:r>
      <w:r w:rsidRPr="007713ED">
        <w:rPr>
          <w:sz w:val="24"/>
          <w:szCs w:val="24"/>
        </w:rPr>
        <w:t>” of omniscience (knowing all thoughts of Man), the omnipotence (all power for Man) and omnipresence (all present to Man), in which He finished His work of salvation &amp; plan of redemption for Mankind at the cross through the stoning. But this approach to Jesus is uncertain because there is no real proof of this in scripture. Jesus is fully divine which is proven in Matthew 1:23, when He is called “</w:t>
      </w:r>
      <w:r w:rsidRPr="007713ED">
        <w:rPr>
          <w:b/>
          <w:sz w:val="24"/>
          <w:szCs w:val="24"/>
        </w:rPr>
        <w:t>Emmanuel</w:t>
      </w:r>
      <w:r w:rsidRPr="007713ED">
        <w:rPr>
          <w:sz w:val="24"/>
          <w:szCs w:val="24"/>
        </w:rPr>
        <w:t>” which means “</w:t>
      </w:r>
      <w:r w:rsidRPr="007713ED">
        <w:rPr>
          <w:b/>
          <w:sz w:val="24"/>
          <w:szCs w:val="24"/>
        </w:rPr>
        <w:t>God with us</w:t>
      </w:r>
      <w:r w:rsidRPr="007713ED">
        <w:rPr>
          <w:sz w:val="24"/>
          <w:szCs w:val="24"/>
        </w:rPr>
        <w:t>.” In Colossians 1:19 tells us about the fullness of God as the Son that Jesus possessed. Jesus’ Incarnation or Deity was very necessary for Man. Jesus was fully Man, but fully God to show His position as mediator between God &amp; Man in 1</w:t>
      </w:r>
      <w:r w:rsidRPr="007713ED">
        <w:rPr>
          <w:sz w:val="24"/>
          <w:szCs w:val="24"/>
          <w:vertAlign w:val="superscript"/>
        </w:rPr>
        <w:t>st</w:t>
      </w:r>
      <w:r w:rsidRPr="007713ED">
        <w:rPr>
          <w:sz w:val="24"/>
          <w:szCs w:val="24"/>
        </w:rPr>
        <w:t xml:space="preserve"> Timothy 2:5. Also salvation belongs to the Lord in Jonah 2:9. So Jesus is fully God for the plan of salvation &amp; then Christianity for Man afterwards. Also We must lean on the Doctrine of Christ (to know both the Father Stephen &amp; the Son Jesus) to understand what He has done for Mankind in 2</w:t>
      </w:r>
      <w:r w:rsidRPr="007713ED">
        <w:rPr>
          <w:sz w:val="24"/>
          <w:szCs w:val="24"/>
          <w:vertAlign w:val="superscript"/>
        </w:rPr>
        <w:t>nd</w:t>
      </w:r>
      <w:r w:rsidRPr="007713ED">
        <w:rPr>
          <w:sz w:val="24"/>
          <w:szCs w:val="24"/>
        </w:rPr>
        <w:t xml:space="preserve"> John 9. Anyone that denies the Son Jesus denies the Father Stephen also in 1</w:t>
      </w:r>
      <w:r w:rsidRPr="007713ED">
        <w:rPr>
          <w:sz w:val="24"/>
          <w:szCs w:val="24"/>
          <w:vertAlign w:val="superscript"/>
        </w:rPr>
        <w:t>st</w:t>
      </w:r>
      <w:r w:rsidRPr="007713ED">
        <w:rPr>
          <w:sz w:val="24"/>
          <w:szCs w:val="24"/>
        </w:rPr>
        <w:t xml:space="preserve"> John 2:23. The Law blasphemed because He says I AM the Son of God in John 10:36.</w:t>
      </w:r>
    </w:p>
    <w:p w:rsidR="00BD1597" w:rsidRPr="007713ED" w:rsidRDefault="00BD1597" w:rsidP="00BD1597">
      <w:pPr>
        <w:spacing w:line="480" w:lineRule="auto"/>
        <w:jc w:val="both"/>
        <w:rPr>
          <w:rFonts w:ascii="Calibri" w:hAnsi="Calibri"/>
          <w:sz w:val="24"/>
          <w:szCs w:val="24"/>
        </w:rPr>
      </w:pPr>
      <w:r w:rsidRPr="007713ED">
        <w:rPr>
          <w:rFonts w:ascii="Calibri" w:hAnsi="Calibri"/>
          <w:sz w:val="24"/>
          <w:szCs w:val="24"/>
        </w:rPr>
        <w:t xml:space="preserve">The Father Stephen’s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w:t>
      </w:r>
      <w:r w:rsidRPr="007713ED">
        <w:rPr>
          <w:rFonts w:ascii="Calibri" w:hAnsi="Calibri"/>
          <w:sz w:val="24"/>
          <w:szCs w:val="24"/>
        </w:rPr>
        <w:lastRenderedPageBreak/>
        <w:t>knowing what was in Man. Another attribute of Jesus is His omnipresence in Matthew 18:20; 28:20. Jesus also attained Divine sovereignty in Mark 2:5-7; Matthew 5:22, 28, 32, 34, 39, 44; 11:25-27. Jesus Christ also had the attribute of immortality in John 2:19, 21-22; 10:17-18 &amp; 1</w:t>
      </w:r>
      <w:r w:rsidRPr="007713ED">
        <w:rPr>
          <w:rFonts w:ascii="Calibri" w:hAnsi="Calibri"/>
          <w:sz w:val="24"/>
          <w:szCs w:val="24"/>
          <w:vertAlign w:val="superscript"/>
        </w:rPr>
        <w:t>st</w:t>
      </w:r>
      <w:r w:rsidRPr="007713ED">
        <w:rPr>
          <w:rFonts w:ascii="Calibri" w:hAnsi="Calibri"/>
          <w:sz w:val="24"/>
          <w:szCs w:val="24"/>
        </w:rPr>
        <w:t xml:space="preserve"> Timothy 6:16. Jesus is worthy to be worshipped in Revelation 5:12-13; 19:10; Philippians 2:9-11 and Hebrews 1:6.    </w:t>
      </w:r>
    </w:p>
    <w:p w:rsidR="00BD1597" w:rsidRPr="007713ED" w:rsidRDefault="00BD1597" w:rsidP="00BD1597">
      <w:pPr>
        <w:spacing w:line="480" w:lineRule="auto"/>
        <w:jc w:val="both"/>
        <w:rPr>
          <w:rFonts w:ascii="Calibri" w:hAnsi="Calibri"/>
          <w:sz w:val="24"/>
          <w:szCs w:val="24"/>
        </w:rPr>
      </w:pPr>
      <w:r w:rsidRPr="007713ED">
        <w:rPr>
          <w:rFonts w:ascii="Calibri" w:hAnsi="Calibri"/>
          <w:sz w:val="24"/>
          <w:szCs w:val="24"/>
        </w:rPr>
        <w:t>The Deity of John is proven in the Holy Scriptures. The Deity of John as fully Woman &amp; fully God. John being fully Woman means He is in the wisdom &amp; understanding of the Lord. John died in the beheading as the 2</w:t>
      </w:r>
      <w:r w:rsidRPr="007713ED">
        <w:rPr>
          <w:rFonts w:ascii="Calibri" w:hAnsi="Calibri"/>
          <w:sz w:val="24"/>
          <w:szCs w:val="24"/>
          <w:vertAlign w:val="superscript"/>
        </w:rPr>
        <w:t>nd</w:t>
      </w:r>
      <w:r w:rsidRPr="007713ED">
        <w:rPr>
          <w:rFonts w:ascii="Calibri" w:hAnsi="Calibri"/>
          <w:sz w:val="24"/>
          <w:szCs w:val="24"/>
        </w:rPr>
        <w:t xml:space="preserve"> Eve as the Woman of the Lord to restore the 1</w:t>
      </w:r>
      <w:r w:rsidRPr="007713ED">
        <w:rPr>
          <w:rFonts w:ascii="Calibri" w:hAnsi="Calibri"/>
          <w:sz w:val="24"/>
          <w:szCs w:val="24"/>
          <w:vertAlign w:val="superscript"/>
        </w:rPr>
        <w:t>st</w:t>
      </w:r>
      <w:r w:rsidRPr="007713ED">
        <w:rPr>
          <w:rFonts w:ascii="Calibri" w:hAnsi="Calibri"/>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713ED">
        <w:rPr>
          <w:rFonts w:ascii="Calibri" w:hAnsi="Calibri"/>
          <w:sz w:val="24"/>
          <w:szCs w:val="24"/>
          <w:vertAlign w:val="superscript"/>
        </w:rPr>
        <w:t>nd</w:t>
      </w:r>
      <w:r w:rsidRPr="007713ED">
        <w:rPr>
          <w:rFonts w:ascii="Calibri" w:hAnsi="Calibri"/>
          <w:sz w:val="24"/>
          <w:szCs w:val="24"/>
        </w:rPr>
        <w:t xml:space="preserve"> John 7-13. Sixth, John (2</w:t>
      </w:r>
      <w:r w:rsidRPr="007713ED">
        <w:rPr>
          <w:rFonts w:ascii="Calibri" w:hAnsi="Calibri"/>
          <w:sz w:val="24"/>
          <w:szCs w:val="24"/>
          <w:vertAlign w:val="superscript"/>
        </w:rPr>
        <w:t>nd</w:t>
      </w:r>
      <w:r w:rsidRPr="007713ED">
        <w:rPr>
          <w:rFonts w:ascii="Calibri" w:hAnsi="Calibri"/>
          <w:sz w:val="24"/>
          <w:szCs w:val="24"/>
        </w:rPr>
        <w:t xml:space="preserve"> Eve) is called Jesus (2</w:t>
      </w:r>
      <w:r w:rsidRPr="007713ED">
        <w:rPr>
          <w:rFonts w:ascii="Calibri" w:hAnsi="Calibri"/>
          <w:sz w:val="24"/>
          <w:szCs w:val="24"/>
          <w:vertAlign w:val="superscript"/>
        </w:rPr>
        <w:t>nd</w:t>
      </w:r>
      <w:r w:rsidRPr="007713ED">
        <w:rPr>
          <w:rFonts w:ascii="Calibri" w:hAnsi="Calibri"/>
          <w:sz w:val="24"/>
          <w:szCs w:val="24"/>
        </w:rPr>
        <w:t xml:space="preserve"> Adam) in Genesis 2:23; 3:20 &amp; 1</w:t>
      </w:r>
      <w:r w:rsidRPr="007713ED">
        <w:rPr>
          <w:rFonts w:ascii="Calibri" w:hAnsi="Calibri"/>
          <w:sz w:val="24"/>
          <w:szCs w:val="24"/>
          <w:vertAlign w:val="superscript"/>
        </w:rPr>
        <w:t>st</w:t>
      </w:r>
      <w:r w:rsidRPr="007713ED">
        <w:rPr>
          <w:rFonts w:ascii="Calibri" w:hAnsi="Calibri"/>
          <w:sz w:val="24"/>
          <w:szCs w:val="24"/>
        </w:rPr>
        <w:t xml:space="preserve"> Corinthians 15:47. Seventh, John as the Holy Ghost is God in 1</w:t>
      </w:r>
      <w:r w:rsidRPr="007713ED">
        <w:rPr>
          <w:rFonts w:ascii="Calibri" w:hAnsi="Calibri"/>
          <w:sz w:val="24"/>
          <w:szCs w:val="24"/>
          <w:vertAlign w:val="superscript"/>
        </w:rPr>
        <w:t>st</w:t>
      </w:r>
      <w:r w:rsidRPr="007713ED">
        <w:rPr>
          <w:rFonts w:ascii="Calibri" w:hAnsi="Calibri"/>
          <w:sz w:val="24"/>
          <w:szCs w:val="24"/>
        </w:rPr>
        <w:t xml:space="preserve"> John 5:7; Hebrews 10:15; 1</w:t>
      </w:r>
      <w:r w:rsidRPr="007713ED">
        <w:rPr>
          <w:rFonts w:ascii="Calibri" w:hAnsi="Calibri"/>
          <w:sz w:val="24"/>
          <w:szCs w:val="24"/>
          <w:vertAlign w:val="superscript"/>
        </w:rPr>
        <w:t>st</w:t>
      </w:r>
      <w:r w:rsidRPr="007713ED">
        <w:rPr>
          <w:rFonts w:ascii="Calibri" w:hAnsi="Calibri"/>
          <w:sz w:val="24"/>
          <w:szCs w:val="24"/>
        </w:rPr>
        <w:t xml:space="preserve"> Thessalonians 4:8; Ephesians 4:30; 1</w:t>
      </w:r>
      <w:r w:rsidRPr="007713ED">
        <w:rPr>
          <w:rFonts w:ascii="Calibri" w:hAnsi="Calibri"/>
          <w:sz w:val="24"/>
          <w:szCs w:val="24"/>
          <w:vertAlign w:val="superscript"/>
        </w:rPr>
        <w:t>st</w:t>
      </w:r>
      <w:r w:rsidRPr="007713ED">
        <w:rPr>
          <w:rFonts w:ascii="Calibri" w:hAnsi="Calibri"/>
          <w:sz w:val="24"/>
          <w:szCs w:val="24"/>
        </w:rPr>
        <w:t xml:space="preserve"> Corinthians 12:3; Romans 9:1; Acts 1:33; 7:55; John 14:26; Mark 12:36 and Matthew 28:19. </w:t>
      </w:r>
    </w:p>
    <w:p w:rsidR="00BD1597" w:rsidRPr="007713ED" w:rsidRDefault="00BD1597" w:rsidP="00BD1597">
      <w:pPr>
        <w:spacing w:line="480" w:lineRule="auto"/>
        <w:jc w:val="both"/>
        <w:rPr>
          <w:sz w:val="24"/>
          <w:szCs w:val="24"/>
        </w:rPr>
      </w:pPr>
      <w:r w:rsidRPr="007713ED">
        <w:rPr>
          <w:sz w:val="24"/>
          <w:szCs w:val="24"/>
        </w:rPr>
        <w:lastRenderedPageBreak/>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Deity!!!</w:t>
      </w:r>
    </w:p>
    <w:p w:rsidR="00BD1597" w:rsidRPr="007713ED" w:rsidRDefault="00BD1597" w:rsidP="00BD1597">
      <w:pPr>
        <w:spacing w:line="480" w:lineRule="auto"/>
        <w:jc w:val="center"/>
        <w:rPr>
          <w:b/>
          <w:sz w:val="24"/>
          <w:szCs w:val="24"/>
        </w:rPr>
      </w:pPr>
      <w:r w:rsidRPr="007713ED">
        <w:rPr>
          <w:b/>
          <w:sz w:val="24"/>
          <w:szCs w:val="24"/>
        </w:rPr>
        <w:t>Bibliography</w:t>
      </w:r>
    </w:p>
    <w:p w:rsidR="00BD1597" w:rsidRPr="007713ED" w:rsidRDefault="00BD1597" w:rsidP="00BD1597">
      <w:pPr>
        <w:spacing w:line="480" w:lineRule="auto"/>
        <w:jc w:val="both"/>
        <w:rPr>
          <w:sz w:val="24"/>
          <w:szCs w:val="24"/>
        </w:rPr>
      </w:pPr>
      <w:r w:rsidRPr="007713ED">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BD1597" w:rsidRPr="007713ED" w:rsidRDefault="00BD1597" w:rsidP="00BD1597">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lastRenderedPageBreak/>
        <w:t>Barnstone, Willis: The Other Bible, The Damascus Document: Dead Sea Scrolls on pages 223-234: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BD1597" w:rsidRPr="007713ED" w:rsidRDefault="00BD1597" w:rsidP="00BD1597">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BD1597" w:rsidRPr="007713ED" w:rsidRDefault="00BD1597" w:rsidP="00BD1597">
      <w:pPr>
        <w:spacing w:line="480" w:lineRule="auto"/>
        <w:jc w:val="both"/>
        <w:rPr>
          <w:sz w:val="24"/>
          <w:szCs w:val="24"/>
        </w:rPr>
      </w:pPr>
      <w:r w:rsidRPr="007713ED">
        <w:rPr>
          <w:sz w:val="24"/>
          <w:szCs w:val="24"/>
        </w:rPr>
        <w:lastRenderedPageBreak/>
        <w:t>Barnstone, Willis: The Other Bible, The Odes of Solomon: Jewish Psuedepigrapha, Jewish Christian Writings on page 267-285: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BD1597" w:rsidRPr="007713ED" w:rsidRDefault="00BD1597" w:rsidP="00BD1597">
      <w:pPr>
        <w:spacing w:line="480" w:lineRule="auto"/>
        <w:jc w:val="both"/>
        <w:rPr>
          <w:sz w:val="24"/>
          <w:szCs w:val="24"/>
        </w:rPr>
      </w:pPr>
      <w:r w:rsidRPr="007713ED">
        <w:rPr>
          <w:sz w:val="24"/>
          <w:szCs w:val="24"/>
        </w:rPr>
        <w:t>King James Version: Thomas Nelson, Inc. Nashville, Tennessee, 1991</w:t>
      </w:r>
    </w:p>
    <w:p w:rsidR="00BD1597" w:rsidRPr="007713ED" w:rsidRDefault="00BD1597" w:rsidP="00BD1597">
      <w:pPr>
        <w:spacing w:line="480" w:lineRule="auto"/>
        <w:jc w:val="both"/>
        <w:rPr>
          <w:sz w:val="24"/>
          <w:szCs w:val="24"/>
        </w:rPr>
      </w:pPr>
      <w:r w:rsidRPr="007713ED">
        <w:rPr>
          <w:sz w:val="24"/>
          <w:szCs w:val="24"/>
        </w:rPr>
        <w:t>Libronix Digital Library System 3.0e with Platinum: Copyright, 2000-2010</w:t>
      </w:r>
    </w:p>
    <w:p w:rsidR="00BD1597" w:rsidRPr="007713ED" w:rsidRDefault="00BD1597" w:rsidP="00BD1597">
      <w:pPr>
        <w:spacing w:line="480" w:lineRule="auto"/>
        <w:jc w:val="both"/>
        <w:rPr>
          <w:sz w:val="24"/>
          <w:szCs w:val="24"/>
        </w:rPr>
      </w:pPr>
      <w:r w:rsidRPr="007713ED">
        <w:rPr>
          <w:sz w:val="24"/>
          <w:szCs w:val="24"/>
        </w:rPr>
        <w:t>Libronix Digital Library System 3.0e with Platinum: KJV with the Apocrypha: Copyright, 2000-2010</w:t>
      </w:r>
    </w:p>
    <w:p w:rsidR="00BD1597" w:rsidRPr="007713ED" w:rsidRDefault="00BD1597" w:rsidP="00BD1597">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BD1597" w:rsidRPr="007713ED" w:rsidRDefault="00BD1597" w:rsidP="00BD1597">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BD1597" w:rsidRPr="007713ED" w:rsidRDefault="00BD1597" w:rsidP="00BD1597">
      <w:pPr>
        <w:spacing w:line="480" w:lineRule="auto"/>
        <w:jc w:val="both"/>
        <w:rPr>
          <w:sz w:val="24"/>
          <w:szCs w:val="24"/>
        </w:rPr>
      </w:pPr>
      <w:r w:rsidRPr="007713ED">
        <w:rPr>
          <w:sz w:val="24"/>
          <w:szCs w:val="24"/>
        </w:rPr>
        <w:t xml:space="preserve">Revised Standard Version: The authorized revision of the American Standard Version: Copyright1901, </w:t>
      </w:r>
    </w:p>
    <w:p w:rsidR="00BD1597" w:rsidRPr="007713ED" w:rsidRDefault="00BD1597" w:rsidP="00BD1597">
      <w:pPr>
        <w:spacing w:line="480" w:lineRule="auto"/>
        <w:jc w:val="both"/>
        <w:rPr>
          <w:sz w:val="24"/>
          <w:szCs w:val="24"/>
        </w:rPr>
      </w:pPr>
      <w:r w:rsidRPr="007713ED">
        <w:rPr>
          <w:sz w:val="24"/>
          <w:szCs w:val="24"/>
        </w:rPr>
        <w:t>Spirit Filled Life Bible: The New King James Version: Thomas Nelson, 1991</w:t>
      </w:r>
    </w:p>
    <w:p w:rsidR="00BD1597" w:rsidRPr="007713ED" w:rsidRDefault="00BD1597" w:rsidP="00BD1597">
      <w:pPr>
        <w:spacing w:line="480" w:lineRule="auto"/>
        <w:jc w:val="both"/>
        <w:rPr>
          <w:sz w:val="24"/>
          <w:szCs w:val="24"/>
        </w:rPr>
      </w:pPr>
      <w:r w:rsidRPr="007713ED">
        <w:rPr>
          <w:sz w:val="24"/>
          <w:szCs w:val="24"/>
        </w:rPr>
        <w:t>The Apocrypha/Deuterocanonical Books of the Old Testament: Cambridge University Press, 1989</w:t>
      </w:r>
    </w:p>
    <w:p w:rsidR="00BD1597" w:rsidRPr="007713ED" w:rsidRDefault="00BD1597" w:rsidP="00BD1597">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BD1597" w:rsidRPr="007713ED" w:rsidRDefault="00BD1597" w:rsidP="00BD1597">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D1597" w:rsidRPr="007713ED" w:rsidRDefault="00BD1597" w:rsidP="00BD1597">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35A40" w:rsidRPr="007713ED" w:rsidRDefault="00935A40" w:rsidP="00935A40">
      <w:pPr>
        <w:jc w:val="center"/>
        <w:rPr>
          <w:b/>
          <w:sz w:val="24"/>
          <w:szCs w:val="24"/>
        </w:rPr>
      </w:pPr>
      <w:r w:rsidRPr="007713ED">
        <w:rPr>
          <w:b/>
          <w:sz w:val="24"/>
          <w:szCs w:val="24"/>
        </w:rPr>
        <w:t>WHAT IS THE FATHER STEPHEN’S FAITH, HOPE &amp; AGAPE LOVE IN THE HOLY BIBLE</w:t>
      </w:r>
    </w:p>
    <w:p w:rsidR="00935A40" w:rsidRPr="007713ED" w:rsidRDefault="00935A40" w:rsidP="00935A40">
      <w:pPr>
        <w:jc w:val="center"/>
        <w:rPr>
          <w:b/>
          <w:sz w:val="24"/>
          <w:szCs w:val="24"/>
        </w:rPr>
      </w:pPr>
      <w:r w:rsidRPr="007713ED">
        <w:rPr>
          <w:b/>
          <w:sz w:val="24"/>
          <w:szCs w:val="24"/>
        </w:rPr>
        <w:t>THE FATHER STEPHEN’S 4</w:t>
      </w:r>
      <w:r w:rsidRPr="007713ED">
        <w:rPr>
          <w:b/>
          <w:sz w:val="24"/>
          <w:szCs w:val="24"/>
          <w:vertAlign w:val="superscript"/>
        </w:rPr>
        <w:t>TH</w:t>
      </w:r>
      <w:r w:rsidRPr="007713ED">
        <w:rPr>
          <w:b/>
          <w:sz w:val="24"/>
          <w:szCs w:val="24"/>
        </w:rPr>
        <w:t xml:space="preserve"> OTHER NONSPATIAL THING</w:t>
      </w:r>
    </w:p>
    <w:p w:rsidR="00935A40" w:rsidRPr="007713ED" w:rsidRDefault="00935A40" w:rsidP="00935A40">
      <w:pPr>
        <w:jc w:val="center"/>
        <w:rPr>
          <w:b/>
          <w:sz w:val="24"/>
          <w:szCs w:val="24"/>
        </w:rPr>
      </w:pPr>
      <w:r w:rsidRPr="007713ED">
        <w:rPr>
          <w:b/>
          <w:sz w:val="24"/>
          <w:szCs w:val="24"/>
        </w:rPr>
        <w:t>THE LORD YAHWEH AND THE FAITH IN THE HOLY BIBLE</w:t>
      </w:r>
    </w:p>
    <w:p w:rsidR="00935A40" w:rsidRPr="007713ED" w:rsidRDefault="00935A40" w:rsidP="00935A40">
      <w:pPr>
        <w:jc w:val="center"/>
        <w:rPr>
          <w:sz w:val="24"/>
          <w:szCs w:val="24"/>
        </w:rPr>
      </w:pPr>
      <w:r w:rsidRPr="007713ED">
        <w:rPr>
          <w:sz w:val="24"/>
          <w:szCs w:val="24"/>
        </w:rPr>
        <w:t>Contents</w:t>
      </w:r>
    </w:p>
    <w:p w:rsidR="00935A40" w:rsidRPr="007713ED" w:rsidRDefault="00935A40" w:rsidP="00935A40">
      <w:pPr>
        <w:rPr>
          <w:sz w:val="24"/>
          <w:szCs w:val="24"/>
        </w:rPr>
      </w:pPr>
      <w:r w:rsidRPr="007713ED">
        <w:rPr>
          <w:sz w:val="24"/>
          <w:szCs w:val="24"/>
        </w:rPr>
        <w:lastRenderedPageBreak/>
        <w:t>Chapter 1: What is Faith?</w:t>
      </w:r>
    </w:p>
    <w:p w:rsidR="00935A40" w:rsidRPr="007713ED" w:rsidRDefault="00935A40" w:rsidP="00935A40">
      <w:pPr>
        <w:rPr>
          <w:sz w:val="24"/>
          <w:szCs w:val="24"/>
        </w:rPr>
      </w:pPr>
      <w:r w:rsidRPr="007713ED">
        <w:rPr>
          <w:sz w:val="24"/>
          <w:szCs w:val="24"/>
        </w:rPr>
        <w:t>A. Nature of Faith</w:t>
      </w:r>
    </w:p>
    <w:p w:rsidR="00935A40" w:rsidRPr="007713ED" w:rsidRDefault="00935A40" w:rsidP="00935A40">
      <w:pPr>
        <w:rPr>
          <w:sz w:val="24"/>
          <w:szCs w:val="24"/>
        </w:rPr>
      </w:pPr>
      <w:r w:rsidRPr="007713ED">
        <w:rPr>
          <w:sz w:val="24"/>
          <w:szCs w:val="24"/>
        </w:rPr>
        <w:t>The Object of Faith</w:t>
      </w:r>
    </w:p>
    <w:p w:rsidR="00935A40" w:rsidRPr="007713ED" w:rsidRDefault="00935A40" w:rsidP="00935A40">
      <w:pPr>
        <w:rPr>
          <w:sz w:val="24"/>
          <w:szCs w:val="24"/>
        </w:rPr>
      </w:pPr>
      <w:r w:rsidRPr="007713ED">
        <w:rPr>
          <w:sz w:val="24"/>
          <w:szCs w:val="24"/>
        </w:rPr>
        <w:t>The Father Stephen as the object of Faith</w:t>
      </w:r>
    </w:p>
    <w:p w:rsidR="00935A40" w:rsidRPr="007713ED" w:rsidRDefault="00935A40" w:rsidP="00935A40">
      <w:pPr>
        <w:rPr>
          <w:sz w:val="24"/>
          <w:szCs w:val="24"/>
        </w:rPr>
      </w:pPr>
      <w:r w:rsidRPr="007713ED">
        <w:rPr>
          <w:sz w:val="24"/>
          <w:szCs w:val="24"/>
        </w:rPr>
        <w:t>The Lord Jesus Christ as the object of Faith</w:t>
      </w:r>
    </w:p>
    <w:p w:rsidR="00935A40" w:rsidRPr="007713ED" w:rsidRDefault="00935A40" w:rsidP="00935A40">
      <w:pPr>
        <w:rPr>
          <w:sz w:val="24"/>
          <w:szCs w:val="24"/>
        </w:rPr>
      </w:pPr>
      <w:r w:rsidRPr="007713ED">
        <w:rPr>
          <w:sz w:val="24"/>
          <w:szCs w:val="24"/>
        </w:rPr>
        <w:t>False Objects of Faith</w:t>
      </w:r>
    </w:p>
    <w:p w:rsidR="00935A40" w:rsidRPr="007713ED" w:rsidRDefault="00935A40" w:rsidP="00935A40">
      <w:pPr>
        <w:rPr>
          <w:sz w:val="24"/>
          <w:szCs w:val="24"/>
        </w:rPr>
      </w:pPr>
      <w:r w:rsidRPr="007713ED">
        <w:rPr>
          <w:sz w:val="24"/>
          <w:szCs w:val="24"/>
        </w:rPr>
        <w:t>Human Incentives</w:t>
      </w:r>
    </w:p>
    <w:p w:rsidR="00935A40" w:rsidRPr="007713ED" w:rsidRDefault="00935A40" w:rsidP="00935A40">
      <w:pPr>
        <w:rPr>
          <w:sz w:val="24"/>
          <w:szCs w:val="24"/>
        </w:rPr>
      </w:pPr>
      <w:r w:rsidRPr="007713ED">
        <w:rPr>
          <w:sz w:val="24"/>
          <w:szCs w:val="24"/>
        </w:rPr>
        <w:t>Other people as false objects of Faith</w:t>
      </w:r>
    </w:p>
    <w:p w:rsidR="00935A40" w:rsidRPr="007713ED" w:rsidRDefault="00935A40" w:rsidP="00935A40">
      <w:pPr>
        <w:rPr>
          <w:sz w:val="24"/>
          <w:szCs w:val="24"/>
        </w:rPr>
      </w:pPr>
      <w:r w:rsidRPr="007713ED">
        <w:rPr>
          <w:sz w:val="24"/>
          <w:szCs w:val="24"/>
        </w:rPr>
        <w:t>Objects of Faith with Self</w:t>
      </w:r>
    </w:p>
    <w:p w:rsidR="00935A40" w:rsidRPr="007713ED" w:rsidRDefault="00935A40" w:rsidP="00935A40">
      <w:pPr>
        <w:rPr>
          <w:sz w:val="24"/>
          <w:szCs w:val="24"/>
        </w:rPr>
      </w:pPr>
      <w:r w:rsidRPr="007713ED">
        <w:rPr>
          <w:sz w:val="24"/>
          <w:szCs w:val="24"/>
        </w:rPr>
        <w:t>Objects of False Faith with Idols</w:t>
      </w:r>
    </w:p>
    <w:p w:rsidR="00935A40" w:rsidRPr="007713ED" w:rsidRDefault="00935A40" w:rsidP="00935A40">
      <w:pPr>
        <w:rPr>
          <w:sz w:val="24"/>
          <w:szCs w:val="24"/>
        </w:rPr>
      </w:pPr>
      <w:r w:rsidRPr="007713ED">
        <w:rPr>
          <w:sz w:val="24"/>
          <w:szCs w:val="24"/>
        </w:rPr>
        <w:t>Faith is the personal trust in the Father Stephen</w:t>
      </w:r>
    </w:p>
    <w:p w:rsidR="00935A40" w:rsidRPr="007713ED" w:rsidRDefault="00935A40" w:rsidP="00935A40">
      <w:pPr>
        <w:rPr>
          <w:sz w:val="24"/>
          <w:szCs w:val="24"/>
        </w:rPr>
      </w:pPr>
      <w:r w:rsidRPr="007713ED">
        <w:rPr>
          <w:sz w:val="24"/>
          <w:szCs w:val="24"/>
        </w:rPr>
        <w:t>True Faith cannot be second-hand</w:t>
      </w:r>
    </w:p>
    <w:p w:rsidR="00935A40" w:rsidRPr="007713ED" w:rsidRDefault="00935A40" w:rsidP="00935A40">
      <w:pPr>
        <w:rPr>
          <w:sz w:val="24"/>
          <w:szCs w:val="24"/>
        </w:rPr>
      </w:pPr>
      <w:r w:rsidRPr="007713ED">
        <w:rPr>
          <w:sz w:val="24"/>
          <w:szCs w:val="24"/>
        </w:rPr>
        <w:t>Faith and Assurance in the Father Stephen</w:t>
      </w:r>
    </w:p>
    <w:p w:rsidR="00935A40" w:rsidRPr="007713ED" w:rsidRDefault="00935A40" w:rsidP="00935A40">
      <w:pPr>
        <w:rPr>
          <w:sz w:val="24"/>
          <w:szCs w:val="24"/>
        </w:rPr>
      </w:pPr>
      <w:r w:rsidRPr="007713ED">
        <w:rPr>
          <w:sz w:val="24"/>
          <w:szCs w:val="24"/>
        </w:rPr>
        <w:t>Assurance accompanies Faith</w:t>
      </w:r>
    </w:p>
    <w:p w:rsidR="00935A40" w:rsidRPr="007713ED" w:rsidRDefault="00935A40" w:rsidP="00935A40">
      <w:pPr>
        <w:rPr>
          <w:sz w:val="24"/>
          <w:szCs w:val="24"/>
        </w:rPr>
      </w:pPr>
      <w:r w:rsidRPr="007713ED">
        <w:rPr>
          <w:sz w:val="24"/>
          <w:szCs w:val="24"/>
        </w:rPr>
        <w:t>Faith may be mixed with doubt</w:t>
      </w:r>
    </w:p>
    <w:p w:rsidR="00935A40" w:rsidRPr="007713ED" w:rsidRDefault="00935A40" w:rsidP="00935A40">
      <w:pPr>
        <w:rPr>
          <w:sz w:val="24"/>
          <w:szCs w:val="24"/>
        </w:rPr>
      </w:pPr>
      <w:r w:rsidRPr="007713ED">
        <w:rPr>
          <w:sz w:val="24"/>
          <w:szCs w:val="24"/>
        </w:rPr>
        <w:t>Faith and Sight in the Father Stephen</w:t>
      </w:r>
    </w:p>
    <w:p w:rsidR="00935A40" w:rsidRPr="007713ED" w:rsidRDefault="00935A40" w:rsidP="00935A40">
      <w:pPr>
        <w:rPr>
          <w:sz w:val="24"/>
          <w:szCs w:val="24"/>
        </w:rPr>
      </w:pPr>
      <w:r w:rsidRPr="007713ED">
        <w:rPr>
          <w:sz w:val="24"/>
          <w:szCs w:val="24"/>
        </w:rPr>
        <w:t>Faith as trust in what is unseen</w:t>
      </w:r>
    </w:p>
    <w:p w:rsidR="00935A40" w:rsidRPr="007713ED" w:rsidRDefault="00935A40" w:rsidP="00935A40">
      <w:pPr>
        <w:rPr>
          <w:sz w:val="24"/>
          <w:szCs w:val="24"/>
        </w:rPr>
      </w:pPr>
      <w:r w:rsidRPr="007713ED">
        <w:rPr>
          <w:sz w:val="24"/>
          <w:szCs w:val="24"/>
        </w:rPr>
        <w:t>Faith looks toward an unseen future</w:t>
      </w:r>
    </w:p>
    <w:p w:rsidR="00935A40" w:rsidRPr="007713ED" w:rsidRDefault="00935A40" w:rsidP="00935A40">
      <w:pPr>
        <w:rPr>
          <w:sz w:val="24"/>
          <w:szCs w:val="24"/>
        </w:rPr>
      </w:pPr>
      <w:r w:rsidRPr="007713ED">
        <w:rPr>
          <w:sz w:val="24"/>
          <w:szCs w:val="24"/>
        </w:rPr>
        <w:t>Faith and Obedience in the Father Stephen</w:t>
      </w:r>
    </w:p>
    <w:p w:rsidR="00935A40" w:rsidRPr="007713ED" w:rsidRDefault="00935A40" w:rsidP="00935A40">
      <w:pPr>
        <w:rPr>
          <w:sz w:val="24"/>
          <w:szCs w:val="24"/>
        </w:rPr>
      </w:pPr>
      <w:r w:rsidRPr="007713ED">
        <w:rPr>
          <w:sz w:val="24"/>
          <w:szCs w:val="24"/>
        </w:rPr>
        <w:t>True Faith is demonstrated in obedience</w:t>
      </w:r>
    </w:p>
    <w:p w:rsidR="00935A40" w:rsidRPr="007713ED" w:rsidRDefault="00935A40" w:rsidP="00935A40">
      <w:pPr>
        <w:rPr>
          <w:sz w:val="24"/>
          <w:szCs w:val="24"/>
        </w:rPr>
      </w:pPr>
      <w:r w:rsidRPr="007713ED">
        <w:rPr>
          <w:sz w:val="24"/>
          <w:szCs w:val="24"/>
        </w:rPr>
        <w:t>The Examples of Obedient Faith</w:t>
      </w:r>
    </w:p>
    <w:p w:rsidR="00935A40" w:rsidRPr="007713ED" w:rsidRDefault="00935A40" w:rsidP="00935A40">
      <w:pPr>
        <w:rPr>
          <w:sz w:val="24"/>
          <w:szCs w:val="24"/>
        </w:rPr>
      </w:pPr>
      <w:r w:rsidRPr="007713ED">
        <w:rPr>
          <w:sz w:val="24"/>
          <w:szCs w:val="24"/>
        </w:rPr>
        <w:t>Faith and Works in the Father Stephen</w:t>
      </w:r>
    </w:p>
    <w:p w:rsidR="00935A40" w:rsidRPr="007713ED" w:rsidRDefault="00935A40" w:rsidP="00935A40">
      <w:pPr>
        <w:rPr>
          <w:sz w:val="24"/>
          <w:szCs w:val="24"/>
        </w:rPr>
      </w:pPr>
      <w:r w:rsidRPr="007713ED">
        <w:rPr>
          <w:sz w:val="24"/>
          <w:szCs w:val="24"/>
        </w:rPr>
        <w:t>True Faith is demonstrated in good deeds</w:t>
      </w:r>
    </w:p>
    <w:p w:rsidR="00935A40" w:rsidRPr="007713ED" w:rsidRDefault="00935A40" w:rsidP="00935A40">
      <w:pPr>
        <w:rPr>
          <w:sz w:val="24"/>
          <w:szCs w:val="24"/>
        </w:rPr>
      </w:pPr>
      <w:r w:rsidRPr="007713ED">
        <w:rPr>
          <w:sz w:val="24"/>
          <w:szCs w:val="24"/>
        </w:rPr>
        <w:t xml:space="preserve">True Faith always issues in Agape Love </w:t>
      </w:r>
    </w:p>
    <w:p w:rsidR="00935A40" w:rsidRPr="007713ED" w:rsidRDefault="00935A40" w:rsidP="00935A40">
      <w:pPr>
        <w:rPr>
          <w:sz w:val="24"/>
          <w:szCs w:val="24"/>
        </w:rPr>
      </w:pPr>
      <w:r w:rsidRPr="007713ED">
        <w:rPr>
          <w:sz w:val="24"/>
          <w:szCs w:val="24"/>
        </w:rPr>
        <w:lastRenderedPageBreak/>
        <w:t>B. Faith as a Basis of Salvation</w:t>
      </w:r>
    </w:p>
    <w:p w:rsidR="00935A40" w:rsidRPr="007713ED" w:rsidRDefault="00935A40" w:rsidP="00935A40">
      <w:pPr>
        <w:rPr>
          <w:sz w:val="24"/>
          <w:szCs w:val="24"/>
        </w:rPr>
      </w:pPr>
      <w:r w:rsidRPr="007713ED">
        <w:rPr>
          <w:sz w:val="24"/>
          <w:szCs w:val="24"/>
        </w:rPr>
        <w:t>Salvation by Faith in the OT</w:t>
      </w:r>
    </w:p>
    <w:p w:rsidR="00935A40" w:rsidRPr="007713ED" w:rsidRDefault="00935A40" w:rsidP="00935A40">
      <w:pPr>
        <w:rPr>
          <w:sz w:val="24"/>
          <w:szCs w:val="24"/>
        </w:rPr>
      </w:pPr>
      <w:r w:rsidRPr="007713ED">
        <w:rPr>
          <w:sz w:val="24"/>
          <w:szCs w:val="24"/>
        </w:rPr>
        <w:t>The Faith of Abraham and other Individuals</w:t>
      </w:r>
    </w:p>
    <w:p w:rsidR="00935A40" w:rsidRPr="007713ED" w:rsidRDefault="00935A40" w:rsidP="00935A40">
      <w:pPr>
        <w:rPr>
          <w:sz w:val="24"/>
          <w:szCs w:val="24"/>
        </w:rPr>
      </w:pPr>
      <w:r w:rsidRPr="007713ED">
        <w:rPr>
          <w:sz w:val="24"/>
          <w:szCs w:val="24"/>
        </w:rPr>
        <w:t>Salvation by Faith in the NT</w:t>
      </w:r>
    </w:p>
    <w:p w:rsidR="00935A40" w:rsidRPr="007713ED" w:rsidRDefault="00935A40" w:rsidP="00935A40">
      <w:pPr>
        <w:rPr>
          <w:sz w:val="24"/>
          <w:szCs w:val="24"/>
        </w:rPr>
      </w:pPr>
      <w:r w:rsidRPr="007713ED">
        <w:rPr>
          <w:sz w:val="24"/>
          <w:szCs w:val="24"/>
        </w:rPr>
        <w:t>Salvation through Faith alone</w:t>
      </w:r>
    </w:p>
    <w:p w:rsidR="00935A40" w:rsidRPr="007713ED" w:rsidRDefault="00935A40" w:rsidP="00935A40">
      <w:pPr>
        <w:rPr>
          <w:sz w:val="24"/>
          <w:szCs w:val="24"/>
        </w:rPr>
      </w:pPr>
      <w:r w:rsidRPr="007713ED">
        <w:rPr>
          <w:sz w:val="24"/>
          <w:szCs w:val="24"/>
        </w:rPr>
        <w:t>Salvation is by Faith in the Father Stephen</w:t>
      </w:r>
    </w:p>
    <w:p w:rsidR="00935A40" w:rsidRPr="007713ED" w:rsidRDefault="00935A40" w:rsidP="00935A40">
      <w:pPr>
        <w:rPr>
          <w:sz w:val="24"/>
          <w:szCs w:val="24"/>
        </w:rPr>
      </w:pPr>
      <w:r w:rsidRPr="007713ED">
        <w:rPr>
          <w:sz w:val="24"/>
          <w:szCs w:val="24"/>
        </w:rPr>
        <w:t>Salvation is for all Believers</w:t>
      </w:r>
    </w:p>
    <w:p w:rsidR="00935A40" w:rsidRPr="007713ED" w:rsidRDefault="00935A40" w:rsidP="00935A40">
      <w:pPr>
        <w:rPr>
          <w:sz w:val="24"/>
          <w:szCs w:val="24"/>
        </w:rPr>
      </w:pPr>
      <w:r w:rsidRPr="007713ED">
        <w:rPr>
          <w:sz w:val="24"/>
          <w:szCs w:val="24"/>
        </w:rPr>
        <w:t>Salvation is for those who persevere in their Faith</w:t>
      </w:r>
    </w:p>
    <w:p w:rsidR="00935A40" w:rsidRPr="007713ED" w:rsidRDefault="00935A40" w:rsidP="00935A40">
      <w:pPr>
        <w:rPr>
          <w:sz w:val="24"/>
          <w:szCs w:val="24"/>
        </w:rPr>
      </w:pPr>
      <w:r w:rsidRPr="007713ED">
        <w:rPr>
          <w:sz w:val="24"/>
          <w:szCs w:val="24"/>
        </w:rPr>
        <w:t>Saving Faith always shows action</w:t>
      </w:r>
    </w:p>
    <w:p w:rsidR="00935A40" w:rsidRPr="007713ED" w:rsidRDefault="00935A40" w:rsidP="00935A40">
      <w:pPr>
        <w:rPr>
          <w:sz w:val="24"/>
          <w:szCs w:val="24"/>
        </w:rPr>
      </w:pPr>
      <w:r w:rsidRPr="007713ED">
        <w:rPr>
          <w:sz w:val="24"/>
          <w:szCs w:val="24"/>
        </w:rPr>
        <w:t>Blessings of Salvation received through Faith</w:t>
      </w:r>
    </w:p>
    <w:p w:rsidR="00935A40" w:rsidRPr="007713ED" w:rsidRDefault="00935A40" w:rsidP="00935A40">
      <w:pPr>
        <w:rPr>
          <w:sz w:val="24"/>
          <w:szCs w:val="24"/>
        </w:rPr>
      </w:pPr>
      <w:r w:rsidRPr="007713ED">
        <w:rPr>
          <w:sz w:val="24"/>
          <w:szCs w:val="24"/>
        </w:rPr>
        <w:t>The Peace and Justification with the Father Stephen</w:t>
      </w:r>
    </w:p>
    <w:p w:rsidR="00935A40" w:rsidRPr="007713ED" w:rsidRDefault="00935A40" w:rsidP="00935A40">
      <w:pPr>
        <w:rPr>
          <w:sz w:val="24"/>
          <w:szCs w:val="24"/>
        </w:rPr>
      </w:pPr>
      <w:r w:rsidRPr="007713ED">
        <w:rPr>
          <w:sz w:val="24"/>
          <w:szCs w:val="24"/>
        </w:rPr>
        <w:t>Forgiveness</w:t>
      </w:r>
    </w:p>
    <w:p w:rsidR="00935A40" w:rsidRPr="007713ED" w:rsidRDefault="00935A40" w:rsidP="00935A40">
      <w:pPr>
        <w:rPr>
          <w:sz w:val="24"/>
          <w:szCs w:val="24"/>
        </w:rPr>
      </w:pPr>
      <w:r w:rsidRPr="007713ED">
        <w:rPr>
          <w:sz w:val="24"/>
          <w:szCs w:val="24"/>
        </w:rPr>
        <w:t>Adoption into the Father Stephen’s family</w:t>
      </w:r>
    </w:p>
    <w:p w:rsidR="00935A40" w:rsidRPr="007713ED" w:rsidRDefault="00935A40" w:rsidP="00935A40">
      <w:pPr>
        <w:rPr>
          <w:sz w:val="24"/>
          <w:szCs w:val="24"/>
        </w:rPr>
      </w:pPr>
      <w:r w:rsidRPr="007713ED">
        <w:rPr>
          <w:sz w:val="24"/>
          <w:szCs w:val="24"/>
        </w:rPr>
        <w:t>The Gift of the Holy Spirit</w:t>
      </w:r>
    </w:p>
    <w:p w:rsidR="00935A40" w:rsidRPr="007713ED" w:rsidRDefault="00935A40" w:rsidP="00935A40">
      <w:pPr>
        <w:rPr>
          <w:sz w:val="24"/>
          <w:szCs w:val="24"/>
        </w:rPr>
      </w:pPr>
      <w:r w:rsidRPr="007713ED">
        <w:rPr>
          <w:sz w:val="24"/>
          <w:szCs w:val="24"/>
        </w:rPr>
        <w:t>The Father Stephen in the Heart</w:t>
      </w:r>
    </w:p>
    <w:p w:rsidR="00935A40" w:rsidRPr="007713ED" w:rsidRDefault="00935A40" w:rsidP="00935A40">
      <w:pPr>
        <w:rPr>
          <w:sz w:val="24"/>
          <w:szCs w:val="24"/>
        </w:rPr>
      </w:pPr>
      <w:r w:rsidRPr="007713ED">
        <w:rPr>
          <w:sz w:val="24"/>
          <w:szCs w:val="24"/>
        </w:rPr>
        <w:t>Protection through the Father Stephen’s power</w:t>
      </w:r>
    </w:p>
    <w:p w:rsidR="00935A40" w:rsidRPr="007713ED" w:rsidRDefault="00935A40" w:rsidP="00935A40">
      <w:pPr>
        <w:rPr>
          <w:sz w:val="24"/>
          <w:szCs w:val="24"/>
        </w:rPr>
      </w:pPr>
      <w:r w:rsidRPr="007713ED">
        <w:rPr>
          <w:sz w:val="24"/>
          <w:szCs w:val="24"/>
        </w:rPr>
        <w:t>Only Access to the Father Stephen</w:t>
      </w:r>
    </w:p>
    <w:p w:rsidR="00935A40" w:rsidRPr="007713ED" w:rsidRDefault="00935A40" w:rsidP="00935A40">
      <w:pPr>
        <w:rPr>
          <w:sz w:val="24"/>
          <w:szCs w:val="24"/>
        </w:rPr>
      </w:pPr>
      <w:r w:rsidRPr="007713ED">
        <w:rPr>
          <w:sz w:val="24"/>
          <w:szCs w:val="24"/>
        </w:rPr>
        <w:t>Sanctification</w:t>
      </w:r>
    </w:p>
    <w:p w:rsidR="00935A40" w:rsidRPr="007713ED" w:rsidRDefault="00935A40" w:rsidP="00935A40">
      <w:pPr>
        <w:rPr>
          <w:sz w:val="24"/>
          <w:szCs w:val="24"/>
        </w:rPr>
      </w:pPr>
      <w:r w:rsidRPr="007713ED">
        <w:rPr>
          <w:sz w:val="24"/>
          <w:szCs w:val="24"/>
        </w:rPr>
        <w:t>The New Life</w:t>
      </w:r>
    </w:p>
    <w:p w:rsidR="00935A40" w:rsidRPr="007713ED" w:rsidRDefault="00935A40" w:rsidP="00935A40">
      <w:pPr>
        <w:rPr>
          <w:sz w:val="24"/>
          <w:szCs w:val="24"/>
        </w:rPr>
      </w:pPr>
      <w:r w:rsidRPr="007713ED">
        <w:rPr>
          <w:sz w:val="24"/>
          <w:szCs w:val="24"/>
        </w:rPr>
        <w:t>Eternal Life</w:t>
      </w:r>
    </w:p>
    <w:p w:rsidR="00935A40" w:rsidRPr="007713ED" w:rsidRDefault="00935A40" w:rsidP="00935A40">
      <w:pPr>
        <w:rPr>
          <w:sz w:val="24"/>
          <w:szCs w:val="24"/>
        </w:rPr>
      </w:pPr>
      <w:r w:rsidRPr="007713ED">
        <w:rPr>
          <w:sz w:val="24"/>
          <w:szCs w:val="24"/>
        </w:rPr>
        <w:t>The Victory over Death</w:t>
      </w:r>
    </w:p>
    <w:p w:rsidR="00935A40" w:rsidRPr="007713ED" w:rsidRDefault="00935A40" w:rsidP="00935A40">
      <w:pPr>
        <w:rPr>
          <w:sz w:val="24"/>
          <w:szCs w:val="24"/>
        </w:rPr>
      </w:pPr>
      <w:r w:rsidRPr="007713ED">
        <w:rPr>
          <w:sz w:val="24"/>
          <w:szCs w:val="24"/>
        </w:rPr>
        <w:t>C. The Necessity of Faith</w:t>
      </w:r>
    </w:p>
    <w:p w:rsidR="00935A40" w:rsidRPr="007713ED" w:rsidRDefault="00935A40" w:rsidP="00935A40">
      <w:pPr>
        <w:rPr>
          <w:sz w:val="24"/>
          <w:szCs w:val="24"/>
        </w:rPr>
      </w:pPr>
      <w:r w:rsidRPr="007713ED">
        <w:rPr>
          <w:sz w:val="24"/>
          <w:szCs w:val="24"/>
        </w:rPr>
        <w:t>The Call to Faith</w:t>
      </w:r>
    </w:p>
    <w:p w:rsidR="00935A40" w:rsidRPr="007713ED" w:rsidRDefault="00935A40" w:rsidP="00935A40">
      <w:pPr>
        <w:rPr>
          <w:sz w:val="24"/>
          <w:szCs w:val="24"/>
        </w:rPr>
      </w:pPr>
      <w:r w:rsidRPr="007713ED">
        <w:rPr>
          <w:sz w:val="24"/>
          <w:szCs w:val="24"/>
        </w:rPr>
        <w:t>In the OT</w:t>
      </w:r>
    </w:p>
    <w:p w:rsidR="00935A40" w:rsidRPr="007713ED" w:rsidRDefault="00935A40" w:rsidP="00935A40">
      <w:pPr>
        <w:rPr>
          <w:sz w:val="24"/>
          <w:szCs w:val="24"/>
        </w:rPr>
      </w:pPr>
      <w:r w:rsidRPr="007713ED">
        <w:rPr>
          <w:sz w:val="24"/>
          <w:szCs w:val="24"/>
        </w:rPr>
        <w:lastRenderedPageBreak/>
        <w:t>In the NT</w:t>
      </w:r>
    </w:p>
    <w:p w:rsidR="00935A40" w:rsidRPr="007713ED" w:rsidRDefault="00935A40" w:rsidP="00935A40">
      <w:pPr>
        <w:rPr>
          <w:sz w:val="24"/>
          <w:szCs w:val="24"/>
        </w:rPr>
      </w:pPr>
      <w:r w:rsidRPr="007713ED">
        <w:rPr>
          <w:sz w:val="24"/>
          <w:szCs w:val="24"/>
        </w:rPr>
        <w:t>The Father Stephen’s self-revelation has no excuse for unbelief</w:t>
      </w:r>
    </w:p>
    <w:p w:rsidR="00935A40" w:rsidRPr="007713ED" w:rsidRDefault="00935A40" w:rsidP="00935A40">
      <w:pPr>
        <w:rPr>
          <w:sz w:val="24"/>
          <w:szCs w:val="24"/>
        </w:rPr>
      </w:pPr>
      <w:r w:rsidRPr="007713ED">
        <w:rPr>
          <w:sz w:val="24"/>
          <w:szCs w:val="24"/>
        </w:rPr>
        <w:t>The need for Faith in the Father Stephen</w:t>
      </w:r>
    </w:p>
    <w:p w:rsidR="00935A40" w:rsidRPr="007713ED" w:rsidRDefault="00935A40" w:rsidP="00935A40">
      <w:pPr>
        <w:rPr>
          <w:sz w:val="24"/>
          <w:szCs w:val="24"/>
        </w:rPr>
      </w:pPr>
      <w:r w:rsidRPr="007713ED">
        <w:rPr>
          <w:sz w:val="24"/>
          <w:szCs w:val="24"/>
        </w:rPr>
        <w:t>The LORD YAH is the Only True God Alone</w:t>
      </w:r>
    </w:p>
    <w:p w:rsidR="00935A40" w:rsidRPr="007713ED" w:rsidRDefault="00935A40" w:rsidP="00935A40">
      <w:pPr>
        <w:rPr>
          <w:sz w:val="24"/>
          <w:szCs w:val="24"/>
        </w:rPr>
      </w:pPr>
      <w:r w:rsidRPr="007713ED">
        <w:rPr>
          <w:sz w:val="24"/>
          <w:szCs w:val="24"/>
        </w:rPr>
        <w:t>The Father Stephen is the One True God</w:t>
      </w:r>
    </w:p>
    <w:p w:rsidR="00935A40" w:rsidRPr="007713ED" w:rsidRDefault="00935A40" w:rsidP="00935A40">
      <w:pPr>
        <w:rPr>
          <w:sz w:val="24"/>
          <w:szCs w:val="24"/>
        </w:rPr>
      </w:pPr>
      <w:r w:rsidRPr="007713ED">
        <w:rPr>
          <w:sz w:val="24"/>
          <w:szCs w:val="24"/>
        </w:rPr>
        <w:t>The Father Stephen alone can be trusted absolutely</w:t>
      </w:r>
    </w:p>
    <w:p w:rsidR="00935A40" w:rsidRPr="007713ED" w:rsidRDefault="00935A40" w:rsidP="00935A40">
      <w:pPr>
        <w:rPr>
          <w:sz w:val="24"/>
          <w:szCs w:val="24"/>
        </w:rPr>
      </w:pPr>
      <w:r w:rsidRPr="007713ED">
        <w:rPr>
          <w:sz w:val="24"/>
          <w:szCs w:val="24"/>
        </w:rPr>
        <w:t>Faith in the Father Stephen is the basis for all Peace</w:t>
      </w:r>
    </w:p>
    <w:p w:rsidR="00935A40" w:rsidRPr="007713ED" w:rsidRDefault="00935A40" w:rsidP="00935A40">
      <w:pPr>
        <w:rPr>
          <w:sz w:val="24"/>
          <w:szCs w:val="24"/>
        </w:rPr>
      </w:pPr>
      <w:r w:rsidRPr="007713ED">
        <w:rPr>
          <w:sz w:val="24"/>
          <w:szCs w:val="24"/>
        </w:rPr>
        <w:t>Faith is necessary to receive the Father Stephen’s blessings</w:t>
      </w:r>
    </w:p>
    <w:p w:rsidR="00935A40" w:rsidRPr="007713ED" w:rsidRDefault="00935A40" w:rsidP="00935A40">
      <w:pPr>
        <w:rPr>
          <w:sz w:val="24"/>
          <w:szCs w:val="24"/>
        </w:rPr>
      </w:pPr>
      <w:r w:rsidRPr="007713ED">
        <w:rPr>
          <w:sz w:val="24"/>
          <w:szCs w:val="24"/>
        </w:rPr>
        <w:t>Faith is necessary to avoid the Father Stephen’s judgment</w:t>
      </w:r>
    </w:p>
    <w:p w:rsidR="00935A40" w:rsidRPr="007713ED" w:rsidRDefault="00935A40" w:rsidP="00935A40">
      <w:pPr>
        <w:rPr>
          <w:sz w:val="24"/>
          <w:szCs w:val="24"/>
        </w:rPr>
      </w:pPr>
      <w:r w:rsidRPr="007713ED">
        <w:rPr>
          <w:sz w:val="24"/>
          <w:szCs w:val="24"/>
        </w:rPr>
        <w:t>Actions not springing up from Faith are sinful</w:t>
      </w:r>
    </w:p>
    <w:p w:rsidR="00935A40" w:rsidRPr="007713ED" w:rsidRDefault="00935A40" w:rsidP="00935A40">
      <w:pPr>
        <w:rPr>
          <w:sz w:val="24"/>
          <w:szCs w:val="24"/>
        </w:rPr>
      </w:pPr>
      <w:r w:rsidRPr="007713ED">
        <w:rPr>
          <w:sz w:val="24"/>
          <w:szCs w:val="24"/>
        </w:rPr>
        <w:t>Unbelief is Challenged</w:t>
      </w:r>
    </w:p>
    <w:p w:rsidR="00935A40" w:rsidRPr="007713ED" w:rsidRDefault="00935A40" w:rsidP="00935A40">
      <w:pPr>
        <w:rPr>
          <w:sz w:val="24"/>
          <w:szCs w:val="24"/>
        </w:rPr>
      </w:pPr>
      <w:r w:rsidRPr="007713ED">
        <w:rPr>
          <w:sz w:val="24"/>
          <w:szCs w:val="24"/>
        </w:rPr>
        <w:t>D. The Faith and the Blessings of the Father Stephen</w:t>
      </w:r>
    </w:p>
    <w:p w:rsidR="00935A40" w:rsidRPr="007713ED" w:rsidRDefault="00935A40" w:rsidP="00935A40">
      <w:pPr>
        <w:rPr>
          <w:sz w:val="24"/>
          <w:szCs w:val="24"/>
        </w:rPr>
      </w:pPr>
      <w:r w:rsidRPr="007713ED">
        <w:rPr>
          <w:sz w:val="24"/>
          <w:szCs w:val="24"/>
        </w:rPr>
        <w:t>The Father Stephen’s power is released through Faith</w:t>
      </w:r>
    </w:p>
    <w:p w:rsidR="00935A40" w:rsidRPr="007713ED" w:rsidRDefault="00935A40" w:rsidP="00935A40">
      <w:pPr>
        <w:rPr>
          <w:sz w:val="24"/>
          <w:szCs w:val="24"/>
        </w:rPr>
      </w:pPr>
      <w:r w:rsidRPr="007713ED">
        <w:rPr>
          <w:sz w:val="24"/>
          <w:szCs w:val="24"/>
        </w:rPr>
        <w:t>Praying in Faith</w:t>
      </w:r>
    </w:p>
    <w:p w:rsidR="00935A40" w:rsidRPr="007713ED" w:rsidRDefault="00935A40" w:rsidP="00935A40">
      <w:pPr>
        <w:rPr>
          <w:sz w:val="24"/>
          <w:szCs w:val="24"/>
        </w:rPr>
      </w:pPr>
      <w:r w:rsidRPr="007713ED">
        <w:rPr>
          <w:sz w:val="24"/>
          <w:szCs w:val="24"/>
        </w:rPr>
        <w:t>Praying in the Father Stephen’s name</w:t>
      </w:r>
    </w:p>
    <w:p w:rsidR="00935A40" w:rsidRPr="007713ED" w:rsidRDefault="00935A40" w:rsidP="00935A40">
      <w:pPr>
        <w:rPr>
          <w:sz w:val="24"/>
          <w:szCs w:val="24"/>
        </w:rPr>
      </w:pPr>
      <w:r w:rsidRPr="007713ED">
        <w:rPr>
          <w:sz w:val="24"/>
          <w:szCs w:val="24"/>
        </w:rPr>
        <w:t>Faith in the Father Stephen’s power in the OT</w:t>
      </w:r>
    </w:p>
    <w:p w:rsidR="00935A40" w:rsidRPr="007713ED" w:rsidRDefault="00935A40" w:rsidP="00935A40">
      <w:pPr>
        <w:rPr>
          <w:sz w:val="24"/>
          <w:szCs w:val="24"/>
        </w:rPr>
      </w:pPr>
      <w:r w:rsidRPr="007713ED">
        <w:rPr>
          <w:sz w:val="24"/>
          <w:szCs w:val="24"/>
        </w:rPr>
        <w:t xml:space="preserve">The Healing Response to Faith in the NT </w:t>
      </w:r>
    </w:p>
    <w:p w:rsidR="00935A40" w:rsidRPr="007713ED" w:rsidRDefault="00935A40" w:rsidP="00935A40">
      <w:pPr>
        <w:rPr>
          <w:sz w:val="24"/>
          <w:szCs w:val="24"/>
        </w:rPr>
      </w:pPr>
      <w:r w:rsidRPr="007713ED">
        <w:rPr>
          <w:sz w:val="24"/>
          <w:szCs w:val="24"/>
        </w:rPr>
        <w:t>The Powerful Ministries marked by Faith</w:t>
      </w:r>
    </w:p>
    <w:p w:rsidR="00935A40" w:rsidRPr="007713ED" w:rsidRDefault="00935A40" w:rsidP="00935A40">
      <w:pPr>
        <w:rPr>
          <w:sz w:val="24"/>
          <w:szCs w:val="24"/>
        </w:rPr>
      </w:pPr>
      <w:r w:rsidRPr="007713ED">
        <w:rPr>
          <w:sz w:val="24"/>
          <w:szCs w:val="24"/>
        </w:rPr>
        <w:t>Faith and Spiritual Warfare</w:t>
      </w:r>
    </w:p>
    <w:p w:rsidR="00935A40" w:rsidRPr="007713ED" w:rsidRDefault="00935A40" w:rsidP="00935A40">
      <w:pPr>
        <w:rPr>
          <w:sz w:val="24"/>
          <w:szCs w:val="24"/>
        </w:rPr>
      </w:pPr>
      <w:r w:rsidRPr="007713ED">
        <w:rPr>
          <w:sz w:val="24"/>
          <w:szCs w:val="24"/>
        </w:rPr>
        <w:t>The Importance of Agape Love that accompanies Faith</w:t>
      </w:r>
    </w:p>
    <w:p w:rsidR="00935A40" w:rsidRPr="007713ED" w:rsidRDefault="00935A40" w:rsidP="00935A40">
      <w:pPr>
        <w:rPr>
          <w:sz w:val="24"/>
          <w:szCs w:val="24"/>
        </w:rPr>
      </w:pPr>
      <w:r w:rsidRPr="007713ED">
        <w:rPr>
          <w:sz w:val="24"/>
          <w:szCs w:val="24"/>
        </w:rPr>
        <w:t>E. The Origins of Faith</w:t>
      </w:r>
    </w:p>
    <w:p w:rsidR="00935A40" w:rsidRPr="007713ED" w:rsidRDefault="00935A40" w:rsidP="00935A40">
      <w:pPr>
        <w:rPr>
          <w:sz w:val="24"/>
          <w:szCs w:val="24"/>
        </w:rPr>
      </w:pPr>
      <w:r w:rsidRPr="007713ED">
        <w:rPr>
          <w:sz w:val="24"/>
          <w:szCs w:val="24"/>
        </w:rPr>
        <w:t>Faith is a Gift from the Father Stephen</w:t>
      </w:r>
    </w:p>
    <w:p w:rsidR="00935A40" w:rsidRPr="007713ED" w:rsidRDefault="00935A40" w:rsidP="00935A40">
      <w:pPr>
        <w:rPr>
          <w:sz w:val="24"/>
          <w:szCs w:val="24"/>
        </w:rPr>
      </w:pPr>
      <w:r w:rsidRPr="007713ED">
        <w:rPr>
          <w:sz w:val="24"/>
          <w:szCs w:val="24"/>
        </w:rPr>
        <w:t>Faith comes through the Father Stephen’s word</w:t>
      </w:r>
    </w:p>
    <w:p w:rsidR="00935A40" w:rsidRPr="007713ED" w:rsidRDefault="00935A40" w:rsidP="00935A40">
      <w:pPr>
        <w:rPr>
          <w:sz w:val="24"/>
          <w:szCs w:val="24"/>
        </w:rPr>
      </w:pPr>
      <w:r w:rsidRPr="007713ED">
        <w:rPr>
          <w:sz w:val="24"/>
          <w:szCs w:val="24"/>
        </w:rPr>
        <w:t xml:space="preserve">Faith following a direct word from the Father Stephen </w:t>
      </w:r>
    </w:p>
    <w:p w:rsidR="00935A40" w:rsidRPr="007713ED" w:rsidRDefault="00935A40" w:rsidP="00935A40">
      <w:pPr>
        <w:rPr>
          <w:sz w:val="24"/>
          <w:szCs w:val="24"/>
        </w:rPr>
      </w:pPr>
      <w:r w:rsidRPr="007713ED">
        <w:rPr>
          <w:sz w:val="24"/>
          <w:szCs w:val="24"/>
        </w:rPr>
        <w:lastRenderedPageBreak/>
        <w:t>Faith through the Holy Scriptures</w:t>
      </w:r>
    </w:p>
    <w:p w:rsidR="00935A40" w:rsidRPr="007713ED" w:rsidRDefault="00935A40" w:rsidP="00935A40">
      <w:pPr>
        <w:rPr>
          <w:sz w:val="24"/>
          <w:szCs w:val="24"/>
        </w:rPr>
      </w:pPr>
      <w:r w:rsidRPr="007713ED">
        <w:rPr>
          <w:sz w:val="24"/>
          <w:szCs w:val="24"/>
        </w:rPr>
        <w:t xml:space="preserve">Faith comes through hearing the Father Stephen’s word being taught &amp; preached </w:t>
      </w:r>
    </w:p>
    <w:p w:rsidR="00935A40" w:rsidRPr="007713ED" w:rsidRDefault="00935A40" w:rsidP="00935A40">
      <w:pPr>
        <w:rPr>
          <w:sz w:val="24"/>
          <w:szCs w:val="24"/>
        </w:rPr>
      </w:pPr>
      <w:r w:rsidRPr="007713ED">
        <w:rPr>
          <w:sz w:val="24"/>
          <w:szCs w:val="24"/>
        </w:rPr>
        <w:t xml:space="preserve">Faith comes through a personal encounter with the Father Stephen </w:t>
      </w:r>
    </w:p>
    <w:p w:rsidR="00935A40" w:rsidRPr="007713ED" w:rsidRDefault="00935A40" w:rsidP="00935A40">
      <w:pPr>
        <w:rPr>
          <w:sz w:val="24"/>
          <w:szCs w:val="24"/>
        </w:rPr>
      </w:pPr>
      <w:r w:rsidRPr="007713ED">
        <w:rPr>
          <w:sz w:val="24"/>
          <w:szCs w:val="24"/>
        </w:rPr>
        <w:t>Faith comes through the Witnessing of True Miracles</w:t>
      </w:r>
    </w:p>
    <w:p w:rsidR="00935A40" w:rsidRPr="007713ED" w:rsidRDefault="00935A40" w:rsidP="00935A40">
      <w:pPr>
        <w:rPr>
          <w:sz w:val="24"/>
          <w:szCs w:val="24"/>
        </w:rPr>
      </w:pPr>
      <w:r w:rsidRPr="007713ED">
        <w:rPr>
          <w:sz w:val="24"/>
          <w:szCs w:val="24"/>
        </w:rPr>
        <w:t>Faith based on the Knowledge of the Father Stephen</w:t>
      </w:r>
    </w:p>
    <w:p w:rsidR="00935A40" w:rsidRPr="007713ED" w:rsidRDefault="00935A40" w:rsidP="00935A40">
      <w:pPr>
        <w:rPr>
          <w:sz w:val="24"/>
          <w:szCs w:val="24"/>
        </w:rPr>
      </w:pPr>
      <w:r w:rsidRPr="007713ED">
        <w:rPr>
          <w:sz w:val="24"/>
          <w:szCs w:val="24"/>
        </w:rPr>
        <w:t xml:space="preserve">Knowledge of the Father Stephen’s faithfulness leads to Faith </w:t>
      </w:r>
    </w:p>
    <w:p w:rsidR="00935A40" w:rsidRPr="007713ED" w:rsidRDefault="00935A40" w:rsidP="00935A40">
      <w:pPr>
        <w:rPr>
          <w:sz w:val="24"/>
          <w:szCs w:val="24"/>
        </w:rPr>
      </w:pPr>
      <w:r w:rsidRPr="007713ED">
        <w:rPr>
          <w:sz w:val="24"/>
          <w:szCs w:val="24"/>
        </w:rPr>
        <w:t>Knowledge of the Father Stephen’s victories leads to Faith</w:t>
      </w:r>
    </w:p>
    <w:p w:rsidR="00935A40" w:rsidRPr="007713ED" w:rsidRDefault="00935A40" w:rsidP="00935A40">
      <w:pPr>
        <w:rPr>
          <w:sz w:val="24"/>
          <w:szCs w:val="24"/>
        </w:rPr>
      </w:pPr>
      <w:r w:rsidRPr="007713ED">
        <w:rPr>
          <w:sz w:val="24"/>
          <w:szCs w:val="24"/>
        </w:rPr>
        <w:t>F. The Growth in Faith</w:t>
      </w:r>
    </w:p>
    <w:p w:rsidR="00935A40" w:rsidRPr="007713ED" w:rsidRDefault="00935A40" w:rsidP="00935A40">
      <w:pPr>
        <w:rPr>
          <w:sz w:val="24"/>
          <w:szCs w:val="24"/>
        </w:rPr>
      </w:pPr>
      <w:r w:rsidRPr="007713ED">
        <w:rPr>
          <w:sz w:val="24"/>
          <w:szCs w:val="24"/>
        </w:rPr>
        <w:t>The Examples of Growing Faith</w:t>
      </w:r>
    </w:p>
    <w:p w:rsidR="00935A40" w:rsidRPr="007713ED" w:rsidRDefault="00935A40" w:rsidP="00935A40">
      <w:pPr>
        <w:rPr>
          <w:sz w:val="24"/>
          <w:szCs w:val="24"/>
        </w:rPr>
      </w:pPr>
      <w:r w:rsidRPr="007713ED">
        <w:rPr>
          <w:sz w:val="24"/>
          <w:szCs w:val="24"/>
        </w:rPr>
        <w:t>The Weak Faith</w:t>
      </w:r>
    </w:p>
    <w:p w:rsidR="00935A40" w:rsidRPr="007713ED" w:rsidRDefault="00935A40" w:rsidP="00935A40">
      <w:pPr>
        <w:rPr>
          <w:sz w:val="24"/>
          <w:szCs w:val="24"/>
        </w:rPr>
      </w:pPr>
      <w:r w:rsidRPr="007713ED">
        <w:rPr>
          <w:sz w:val="24"/>
          <w:szCs w:val="24"/>
        </w:rPr>
        <w:t>Weak Faith Rebuked</w:t>
      </w:r>
    </w:p>
    <w:p w:rsidR="00935A40" w:rsidRPr="007713ED" w:rsidRDefault="00935A40" w:rsidP="00935A40">
      <w:pPr>
        <w:rPr>
          <w:sz w:val="24"/>
          <w:szCs w:val="24"/>
        </w:rPr>
      </w:pPr>
      <w:r w:rsidRPr="007713ED">
        <w:rPr>
          <w:sz w:val="24"/>
          <w:szCs w:val="24"/>
        </w:rPr>
        <w:t>The other Examples of Weak Faith</w:t>
      </w:r>
    </w:p>
    <w:p w:rsidR="00935A40" w:rsidRPr="007713ED" w:rsidRDefault="00935A40" w:rsidP="00935A40">
      <w:pPr>
        <w:rPr>
          <w:sz w:val="24"/>
          <w:szCs w:val="24"/>
        </w:rPr>
      </w:pPr>
      <w:r w:rsidRPr="007713ED">
        <w:rPr>
          <w:sz w:val="24"/>
          <w:szCs w:val="24"/>
        </w:rPr>
        <w:t>The Strong Faith</w:t>
      </w:r>
    </w:p>
    <w:p w:rsidR="00935A40" w:rsidRPr="007713ED" w:rsidRDefault="00935A40" w:rsidP="00935A40">
      <w:pPr>
        <w:rPr>
          <w:sz w:val="24"/>
          <w:szCs w:val="24"/>
        </w:rPr>
      </w:pPr>
      <w:r w:rsidRPr="007713ED">
        <w:rPr>
          <w:sz w:val="24"/>
          <w:szCs w:val="24"/>
        </w:rPr>
        <w:t>Strong Faith encouraged and Commended</w:t>
      </w:r>
    </w:p>
    <w:p w:rsidR="00935A40" w:rsidRPr="007713ED" w:rsidRDefault="00935A40" w:rsidP="00935A40">
      <w:pPr>
        <w:rPr>
          <w:sz w:val="24"/>
          <w:szCs w:val="24"/>
        </w:rPr>
      </w:pPr>
      <w:r w:rsidRPr="007713ED">
        <w:rPr>
          <w:sz w:val="24"/>
          <w:szCs w:val="24"/>
        </w:rPr>
        <w:t>The Faith of OT Leaders</w:t>
      </w:r>
    </w:p>
    <w:p w:rsidR="00935A40" w:rsidRPr="007713ED" w:rsidRDefault="00935A40" w:rsidP="00935A40">
      <w:pPr>
        <w:rPr>
          <w:sz w:val="24"/>
          <w:szCs w:val="24"/>
        </w:rPr>
      </w:pPr>
      <w:r w:rsidRPr="007713ED">
        <w:rPr>
          <w:sz w:val="24"/>
          <w:szCs w:val="24"/>
        </w:rPr>
        <w:t>The Faith of Christian Leaders</w:t>
      </w:r>
    </w:p>
    <w:p w:rsidR="00935A40" w:rsidRPr="007713ED" w:rsidRDefault="00935A40" w:rsidP="00935A40">
      <w:pPr>
        <w:rPr>
          <w:sz w:val="24"/>
          <w:szCs w:val="24"/>
        </w:rPr>
      </w:pPr>
      <w:r w:rsidRPr="007713ED">
        <w:rPr>
          <w:sz w:val="24"/>
          <w:szCs w:val="24"/>
        </w:rPr>
        <w:t>The other Examples of Strong Faith</w:t>
      </w:r>
    </w:p>
    <w:p w:rsidR="00935A40" w:rsidRPr="007713ED" w:rsidRDefault="00935A40" w:rsidP="00935A40">
      <w:pPr>
        <w:rPr>
          <w:sz w:val="24"/>
          <w:szCs w:val="24"/>
        </w:rPr>
      </w:pPr>
      <w:r w:rsidRPr="007713ED">
        <w:rPr>
          <w:sz w:val="24"/>
          <w:szCs w:val="24"/>
        </w:rPr>
        <w:t>The Growth of Faith</w:t>
      </w:r>
    </w:p>
    <w:p w:rsidR="00935A40" w:rsidRPr="007713ED" w:rsidRDefault="00935A40" w:rsidP="00935A40">
      <w:pPr>
        <w:rPr>
          <w:sz w:val="24"/>
          <w:szCs w:val="24"/>
        </w:rPr>
      </w:pPr>
      <w:r w:rsidRPr="007713ED">
        <w:rPr>
          <w:sz w:val="24"/>
          <w:szCs w:val="24"/>
        </w:rPr>
        <w:t>Praying for more Faith</w:t>
      </w:r>
    </w:p>
    <w:p w:rsidR="00935A40" w:rsidRPr="007713ED" w:rsidRDefault="00935A40" w:rsidP="00935A40">
      <w:pPr>
        <w:rPr>
          <w:sz w:val="24"/>
          <w:szCs w:val="24"/>
        </w:rPr>
      </w:pPr>
      <w:r w:rsidRPr="007713ED">
        <w:rPr>
          <w:sz w:val="24"/>
          <w:szCs w:val="24"/>
        </w:rPr>
        <w:t>The Encouragement of others</w:t>
      </w:r>
    </w:p>
    <w:p w:rsidR="00935A40" w:rsidRPr="007713ED" w:rsidRDefault="00935A40" w:rsidP="00935A40">
      <w:pPr>
        <w:rPr>
          <w:sz w:val="24"/>
          <w:szCs w:val="24"/>
        </w:rPr>
      </w:pPr>
      <w:r w:rsidRPr="007713ED">
        <w:rPr>
          <w:sz w:val="24"/>
          <w:szCs w:val="24"/>
        </w:rPr>
        <w:t>Faith strengthened through Testing</w:t>
      </w:r>
    </w:p>
    <w:p w:rsidR="00935A40" w:rsidRPr="007713ED" w:rsidRDefault="00935A40" w:rsidP="00935A40">
      <w:pPr>
        <w:rPr>
          <w:sz w:val="24"/>
          <w:szCs w:val="24"/>
        </w:rPr>
      </w:pPr>
      <w:r w:rsidRPr="007713ED">
        <w:rPr>
          <w:sz w:val="24"/>
          <w:szCs w:val="24"/>
        </w:rPr>
        <w:t>G. The Testing of Faith</w:t>
      </w:r>
    </w:p>
    <w:p w:rsidR="00935A40" w:rsidRPr="007713ED" w:rsidRDefault="00935A40" w:rsidP="00935A40">
      <w:pPr>
        <w:rPr>
          <w:sz w:val="24"/>
          <w:szCs w:val="24"/>
        </w:rPr>
      </w:pPr>
      <w:r w:rsidRPr="007713ED">
        <w:rPr>
          <w:sz w:val="24"/>
          <w:szCs w:val="24"/>
        </w:rPr>
        <w:t xml:space="preserve">The Father Stephen allows Faith to be Tested </w:t>
      </w:r>
    </w:p>
    <w:p w:rsidR="00935A40" w:rsidRPr="007713ED" w:rsidRDefault="00935A40" w:rsidP="00935A40">
      <w:pPr>
        <w:rPr>
          <w:sz w:val="24"/>
          <w:szCs w:val="24"/>
        </w:rPr>
      </w:pPr>
      <w:r w:rsidRPr="007713ED">
        <w:rPr>
          <w:sz w:val="24"/>
          <w:szCs w:val="24"/>
        </w:rPr>
        <w:t>Testing proves the Genuineness of Faith</w:t>
      </w:r>
    </w:p>
    <w:p w:rsidR="00935A40" w:rsidRPr="007713ED" w:rsidRDefault="00935A40" w:rsidP="00935A40">
      <w:pPr>
        <w:rPr>
          <w:sz w:val="24"/>
          <w:szCs w:val="24"/>
        </w:rPr>
      </w:pPr>
      <w:r w:rsidRPr="007713ED">
        <w:rPr>
          <w:sz w:val="24"/>
          <w:szCs w:val="24"/>
        </w:rPr>
        <w:lastRenderedPageBreak/>
        <w:t>Testing develops the Christian Character</w:t>
      </w:r>
    </w:p>
    <w:p w:rsidR="00935A40" w:rsidRPr="007713ED" w:rsidRDefault="00935A40" w:rsidP="00935A40">
      <w:pPr>
        <w:rPr>
          <w:sz w:val="24"/>
          <w:szCs w:val="24"/>
        </w:rPr>
      </w:pPr>
      <w:r w:rsidRPr="007713ED">
        <w:rPr>
          <w:sz w:val="24"/>
          <w:szCs w:val="24"/>
        </w:rPr>
        <w:t>Testing purifies the Father Stephen’s people</w:t>
      </w:r>
    </w:p>
    <w:p w:rsidR="00935A40" w:rsidRPr="007713ED" w:rsidRDefault="00935A40" w:rsidP="00935A40">
      <w:pPr>
        <w:rPr>
          <w:sz w:val="24"/>
          <w:szCs w:val="24"/>
        </w:rPr>
      </w:pPr>
      <w:r w:rsidRPr="007713ED">
        <w:rPr>
          <w:sz w:val="24"/>
          <w:szCs w:val="24"/>
        </w:rPr>
        <w:t>The Examples of the Father Stephen testing Faith</w:t>
      </w:r>
    </w:p>
    <w:p w:rsidR="00935A40" w:rsidRPr="007713ED" w:rsidRDefault="00935A40" w:rsidP="00935A40">
      <w:pPr>
        <w:rPr>
          <w:sz w:val="24"/>
          <w:szCs w:val="24"/>
        </w:rPr>
      </w:pPr>
      <w:r w:rsidRPr="007713ED">
        <w:rPr>
          <w:sz w:val="24"/>
          <w:szCs w:val="24"/>
        </w:rPr>
        <w:t xml:space="preserve">The means by which Faith is Tested </w:t>
      </w:r>
    </w:p>
    <w:p w:rsidR="00935A40" w:rsidRPr="007713ED" w:rsidRDefault="00935A40" w:rsidP="00935A40">
      <w:pPr>
        <w:rPr>
          <w:sz w:val="24"/>
          <w:szCs w:val="24"/>
        </w:rPr>
      </w:pPr>
      <w:r w:rsidRPr="007713ED">
        <w:rPr>
          <w:sz w:val="24"/>
          <w:szCs w:val="24"/>
        </w:rPr>
        <w:t>The Father Stephen allows Satan to test Faith</w:t>
      </w:r>
    </w:p>
    <w:p w:rsidR="00935A40" w:rsidRPr="007713ED" w:rsidRDefault="00935A40" w:rsidP="00935A40">
      <w:pPr>
        <w:rPr>
          <w:sz w:val="24"/>
          <w:szCs w:val="24"/>
        </w:rPr>
      </w:pPr>
      <w:r w:rsidRPr="007713ED">
        <w:rPr>
          <w:sz w:val="24"/>
          <w:szCs w:val="24"/>
        </w:rPr>
        <w:t>Difficult circumstances test Faith</w:t>
      </w:r>
    </w:p>
    <w:p w:rsidR="00935A40" w:rsidRPr="007713ED" w:rsidRDefault="00935A40" w:rsidP="00935A40">
      <w:pPr>
        <w:rPr>
          <w:sz w:val="24"/>
          <w:szCs w:val="24"/>
        </w:rPr>
      </w:pPr>
      <w:r w:rsidRPr="007713ED">
        <w:rPr>
          <w:sz w:val="24"/>
          <w:szCs w:val="24"/>
        </w:rPr>
        <w:t>Persecution tests Faith</w:t>
      </w:r>
    </w:p>
    <w:p w:rsidR="00935A40" w:rsidRPr="007713ED" w:rsidRDefault="00935A40" w:rsidP="00935A40">
      <w:pPr>
        <w:rPr>
          <w:sz w:val="24"/>
          <w:szCs w:val="24"/>
        </w:rPr>
      </w:pPr>
      <w:r w:rsidRPr="007713ED">
        <w:rPr>
          <w:sz w:val="24"/>
          <w:szCs w:val="24"/>
        </w:rPr>
        <w:t>Discouraging people test Faith</w:t>
      </w:r>
    </w:p>
    <w:p w:rsidR="00935A40" w:rsidRPr="007713ED" w:rsidRDefault="00935A40" w:rsidP="00935A40">
      <w:pPr>
        <w:rPr>
          <w:sz w:val="24"/>
          <w:szCs w:val="24"/>
        </w:rPr>
      </w:pPr>
      <w:r w:rsidRPr="007713ED">
        <w:rPr>
          <w:sz w:val="24"/>
          <w:szCs w:val="24"/>
        </w:rPr>
        <w:t>The Father Stephen’s promise of help during Testing</w:t>
      </w:r>
    </w:p>
    <w:p w:rsidR="00935A40" w:rsidRPr="007713ED" w:rsidRDefault="00935A40" w:rsidP="00935A40">
      <w:pPr>
        <w:rPr>
          <w:sz w:val="24"/>
          <w:szCs w:val="24"/>
        </w:rPr>
      </w:pPr>
      <w:r w:rsidRPr="007713ED">
        <w:rPr>
          <w:sz w:val="24"/>
          <w:szCs w:val="24"/>
        </w:rPr>
        <w:t>The Father Stephen’s help through the encouragement of others</w:t>
      </w:r>
    </w:p>
    <w:p w:rsidR="00935A40" w:rsidRPr="007713ED" w:rsidRDefault="00935A40" w:rsidP="00935A40">
      <w:pPr>
        <w:rPr>
          <w:sz w:val="24"/>
          <w:szCs w:val="24"/>
        </w:rPr>
      </w:pPr>
      <w:r w:rsidRPr="007713ED">
        <w:rPr>
          <w:sz w:val="24"/>
          <w:szCs w:val="24"/>
        </w:rPr>
        <w:t>The Response to Trials</w:t>
      </w:r>
    </w:p>
    <w:p w:rsidR="00935A40" w:rsidRPr="007713ED" w:rsidRDefault="00935A40" w:rsidP="00935A40">
      <w:pPr>
        <w:rPr>
          <w:sz w:val="24"/>
          <w:szCs w:val="24"/>
        </w:rPr>
      </w:pPr>
      <w:r w:rsidRPr="007713ED">
        <w:rPr>
          <w:sz w:val="24"/>
          <w:szCs w:val="24"/>
        </w:rPr>
        <w:t>Rejoicing at sharing the Lord Jesus Christ’s sufferings</w:t>
      </w:r>
    </w:p>
    <w:p w:rsidR="00935A40" w:rsidRPr="007713ED" w:rsidRDefault="00935A40" w:rsidP="00935A40">
      <w:pPr>
        <w:rPr>
          <w:sz w:val="24"/>
          <w:szCs w:val="24"/>
        </w:rPr>
      </w:pPr>
      <w:r w:rsidRPr="007713ED">
        <w:rPr>
          <w:sz w:val="24"/>
          <w:szCs w:val="24"/>
        </w:rPr>
        <w:t>Praying for the Father Stephen’s help</w:t>
      </w:r>
    </w:p>
    <w:p w:rsidR="00935A40" w:rsidRPr="007713ED" w:rsidRDefault="00935A40" w:rsidP="00935A40">
      <w:pPr>
        <w:rPr>
          <w:sz w:val="24"/>
          <w:szCs w:val="24"/>
        </w:rPr>
      </w:pPr>
      <w:r w:rsidRPr="007713ED">
        <w:rPr>
          <w:sz w:val="24"/>
          <w:szCs w:val="24"/>
        </w:rPr>
        <w:t>Persevering</w:t>
      </w:r>
    </w:p>
    <w:p w:rsidR="00935A40" w:rsidRPr="007713ED" w:rsidRDefault="00935A40" w:rsidP="00935A40">
      <w:pPr>
        <w:rPr>
          <w:sz w:val="24"/>
          <w:szCs w:val="24"/>
        </w:rPr>
      </w:pPr>
      <w:r w:rsidRPr="007713ED">
        <w:rPr>
          <w:sz w:val="24"/>
          <w:szCs w:val="24"/>
        </w:rPr>
        <w:t>The Examples of Faith victorious through Testing</w:t>
      </w:r>
    </w:p>
    <w:p w:rsidR="00935A40" w:rsidRPr="007713ED" w:rsidRDefault="00935A40" w:rsidP="00935A40">
      <w:pPr>
        <w:rPr>
          <w:sz w:val="24"/>
          <w:szCs w:val="24"/>
        </w:rPr>
      </w:pPr>
      <w:r w:rsidRPr="007713ED">
        <w:rPr>
          <w:sz w:val="24"/>
          <w:szCs w:val="24"/>
        </w:rPr>
        <w:t>H. The Faith as a Body of Beliefs</w:t>
      </w:r>
    </w:p>
    <w:p w:rsidR="00935A40" w:rsidRPr="007713ED" w:rsidRDefault="00935A40" w:rsidP="00935A40">
      <w:pPr>
        <w:rPr>
          <w:sz w:val="24"/>
          <w:szCs w:val="24"/>
        </w:rPr>
      </w:pPr>
      <w:r w:rsidRPr="007713ED">
        <w:rPr>
          <w:sz w:val="24"/>
          <w:szCs w:val="24"/>
        </w:rPr>
        <w:t>Faith as the Truth that Christians believe</w:t>
      </w:r>
    </w:p>
    <w:p w:rsidR="00935A40" w:rsidRPr="007713ED" w:rsidRDefault="00935A40" w:rsidP="00935A40">
      <w:pPr>
        <w:rPr>
          <w:sz w:val="24"/>
          <w:szCs w:val="24"/>
        </w:rPr>
      </w:pPr>
      <w:r w:rsidRPr="007713ED">
        <w:rPr>
          <w:sz w:val="24"/>
          <w:szCs w:val="24"/>
        </w:rPr>
        <w:t>Terms equivalent to “the Faith”</w:t>
      </w:r>
    </w:p>
    <w:p w:rsidR="00935A40" w:rsidRPr="007713ED" w:rsidRDefault="00935A40" w:rsidP="00935A40">
      <w:pPr>
        <w:rPr>
          <w:sz w:val="24"/>
          <w:szCs w:val="24"/>
        </w:rPr>
      </w:pPr>
      <w:r w:rsidRPr="007713ED">
        <w:rPr>
          <w:sz w:val="24"/>
          <w:szCs w:val="24"/>
        </w:rPr>
        <w:t xml:space="preserve">The summary of the Aspects of “the Faith” </w:t>
      </w:r>
    </w:p>
    <w:p w:rsidR="00935A40" w:rsidRPr="007713ED" w:rsidRDefault="00935A40" w:rsidP="00935A40">
      <w:pPr>
        <w:rPr>
          <w:sz w:val="24"/>
          <w:szCs w:val="24"/>
        </w:rPr>
      </w:pPr>
      <w:r w:rsidRPr="007713ED">
        <w:rPr>
          <w:sz w:val="24"/>
          <w:szCs w:val="24"/>
        </w:rPr>
        <w:t>The Transmission &amp; Essence of the Faith</w:t>
      </w:r>
    </w:p>
    <w:p w:rsidR="00935A40" w:rsidRPr="007713ED" w:rsidRDefault="00935A40" w:rsidP="00935A40">
      <w:pPr>
        <w:rPr>
          <w:sz w:val="24"/>
          <w:szCs w:val="24"/>
        </w:rPr>
      </w:pPr>
      <w:r w:rsidRPr="007713ED">
        <w:rPr>
          <w:sz w:val="24"/>
          <w:szCs w:val="24"/>
        </w:rPr>
        <w:t>The Faith has been given by the Father Stephen</w:t>
      </w:r>
    </w:p>
    <w:p w:rsidR="00935A40" w:rsidRPr="007713ED" w:rsidRDefault="00935A40" w:rsidP="00935A40">
      <w:pPr>
        <w:rPr>
          <w:sz w:val="24"/>
          <w:szCs w:val="24"/>
        </w:rPr>
      </w:pPr>
      <w:r w:rsidRPr="007713ED">
        <w:rPr>
          <w:sz w:val="24"/>
          <w:szCs w:val="24"/>
        </w:rPr>
        <w:t>The Faith is passed on by the True Apostles &amp; True Teachers</w:t>
      </w:r>
    </w:p>
    <w:p w:rsidR="00935A40" w:rsidRPr="007713ED" w:rsidRDefault="00935A40" w:rsidP="00935A40">
      <w:pPr>
        <w:rPr>
          <w:sz w:val="24"/>
          <w:szCs w:val="24"/>
        </w:rPr>
      </w:pPr>
      <w:r w:rsidRPr="007713ED">
        <w:rPr>
          <w:sz w:val="24"/>
          <w:szCs w:val="24"/>
        </w:rPr>
        <w:t>The Christians must remain true to the Faith</w:t>
      </w:r>
    </w:p>
    <w:p w:rsidR="00935A40" w:rsidRPr="007713ED" w:rsidRDefault="00935A40" w:rsidP="00935A40">
      <w:pPr>
        <w:rPr>
          <w:sz w:val="24"/>
          <w:szCs w:val="24"/>
        </w:rPr>
      </w:pPr>
      <w:r w:rsidRPr="007713ED">
        <w:rPr>
          <w:sz w:val="24"/>
          <w:szCs w:val="24"/>
        </w:rPr>
        <w:t>Being strengthened in the Faith</w:t>
      </w:r>
    </w:p>
    <w:p w:rsidR="00935A40" w:rsidRPr="007713ED" w:rsidRDefault="00935A40" w:rsidP="00935A40">
      <w:pPr>
        <w:rPr>
          <w:sz w:val="24"/>
          <w:szCs w:val="24"/>
        </w:rPr>
      </w:pPr>
      <w:r w:rsidRPr="007713ED">
        <w:rPr>
          <w:sz w:val="24"/>
          <w:szCs w:val="24"/>
        </w:rPr>
        <w:lastRenderedPageBreak/>
        <w:t>The Danger of turning from the Faith</w:t>
      </w:r>
    </w:p>
    <w:p w:rsidR="00935A40" w:rsidRPr="007713ED" w:rsidRDefault="00935A40" w:rsidP="00935A40">
      <w:pPr>
        <w:rPr>
          <w:sz w:val="24"/>
          <w:szCs w:val="24"/>
        </w:rPr>
      </w:pPr>
      <w:r w:rsidRPr="007713ED">
        <w:rPr>
          <w:sz w:val="24"/>
          <w:szCs w:val="24"/>
        </w:rPr>
        <w:t>The Christians must contend for the Faith</w:t>
      </w:r>
    </w:p>
    <w:p w:rsidR="00935A40" w:rsidRPr="007713ED" w:rsidRDefault="00935A40" w:rsidP="00935A40">
      <w:pPr>
        <w:rPr>
          <w:sz w:val="24"/>
          <w:szCs w:val="24"/>
        </w:rPr>
      </w:pPr>
      <w:r w:rsidRPr="007713ED">
        <w:rPr>
          <w:sz w:val="24"/>
          <w:szCs w:val="24"/>
        </w:rPr>
        <w:t>Refuting False Teachers</w:t>
      </w:r>
    </w:p>
    <w:p w:rsidR="00935A40" w:rsidRPr="007713ED" w:rsidRDefault="00935A40" w:rsidP="00935A40">
      <w:pPr>
        <w:rPr>
          <w:sz w:val="24"/>
          <w:szCs w:val="24"/>
        </w:rPr>
      </w:pPr>
      <w:r w:rsidRPr="007713ED">
        <w:rPr>
          <w:sz w:val="24"/>
          <w:szCs w:val="24"/>
        </w:rPr>
        <w:t>Witnessing to the Truth</w:t>
      </w:r>
    </w:p>
    <w:p w:rsidR="00935A40" w:rsidRPr="007713ED" w:rsidRDefault="00935A40" w:rsidP="00935A40">
      <w:pPr>
        <w:rPr>
          <w:sz w:val="24"/>
          <w:szCs w:val="24"/>
        </w:rPr>
      </w:pPr>
      <w:r w:rsidRPr="007713ED">
        <w:rPr>
          <w:sz w:val="24"/>
          <w:szCs w:val="24"/>
        </w:rPr>
        <w:t>Contending for the Faith is a true Responsibility of Leaders</w:t>
      </w:r>
    </w:p>
    <w:p w:rsidR="00935A40" w:rsidRPr="007713ED" w:rsidRDefault="00935A40" w:rsidP="00935A40">
      <w:pPr>
        <w:rPr>
          <w:sz w:val="24"/>
          <w:szCs w:val="24"/>
        </w:rPr>
      </w:pPr>
      <w:r w:rsidRPr="007713ED">
        <w:rPr>
          <w:sz w:val="24"/>
          <w:szCs w:val="24"/>
        </w:rPr>
        <w:t xml:space="preserve">Conclusion   </w:t>
      </w:r>
    </w:p>
    <w:p w:rsidR="00935A40" w:rsidRPr="007713ED" w:rsidRDefault="00935A40" w:rsidP="00935A40">
      <w:pPr>
        <w:spacing w:line="480" w:lineRule="auto"/>
        <w:jc w:val="center"/>
        <w:rPr>
          <w:b/>
          <w:sz w:val="24"/>
          <w:szCs w:val="24"/>
        </w:rPr>
      </w:pPr>
      <w:r w:rsidRPr="007713ED">
        <w:rPr>
          <w:b/>
          <w:sz w:val="24"/>
          <w:szCs w:val="24"/>
        </w:rPr>
        <w:t>Chapter 1: What is Faith?</w:t>
      </w:r>
    </w:p>
    <w:p w:rsidR="00935A40" w:rsidRPr="007713ED" w:rsidRDefault="00935A40" w:rsidP="00935A40">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35A40" w:rsidRPr="007713ED" w:rsidRDefault="00935A40" w:rsidP="00935A40">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7713ED">
        <w:rPr>
          <w:sz w:val="24"/>
          <w:szCs w:val="24"/>
        </w:rPr>
        <w:lastRenderedPageBreak/>
        <w:t xml:space="preserve">Holy Bible into new languages or to the divine work of the copyists who prepared the ancient manuscripts of the apostolic originals.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35A40" w:rsidRPr="007713ED" w:rsidRDefault="00935A40" w:rsidP="00935A40">
      <w:pPr>
        <w:spacing w:line="480" w:lineRule="auto"/>
        <w:jc w:val="both"/>
        <w:rPr>
          <w:sz w:val="24"/>
          <w:szCs w:val="24"/>
        </w:rPr>
      </w:pPr>
      <w:r w:rsidRPr="007713ED">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35A40" w:rsidRPr="007713ED" w:rsidRDefault="00935A40" w:rsidP="00935A40">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35A40" w:rsidRPr="007713ED" w:rsidRDefault="00935A40" w:rsidP="00935A40">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w:t>
      </w:r>
      <w:r w:rsidRPr="007713ED">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35A40" w:rsidRPr="007713ED" w:rsidRDefault="00935A40" w:rsidP="00935A40">
      <w:pPr>
        <w:spacing w:line="480" w:lineRule="auto"/>
        <w:jc w:val="center"/>
        <w:rPr>
          <w:sz w:val="24"/>
          <w:szCs w:val="24"/>
        </w:rPr>
      </w:pPr>
      <w:r w:rsidRPr="007713ED">
        <w:rPr>
          <w:sz w:val="24"/>
          <w:szCs w:val="24"/>
        </w:rPr>
        <w:t>What is Truth?</w:t>
      </w:r>
    </w:p>
    <w:p w:rsidR="00935A40" w:rsidRPr="007713ED" w:rsidRDefault="00935A40" w:rsidP="00935A40">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35A40" w:rsidRPr="007713ED" w:rsidRDefault="00935A40" w:rsidP="00935A40">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w:t>
      </w:r>
      <w:r w:rsidRPr="007713ED">
        <w:rPr>
          <w:sz w:val="24"/>
          <w:szCs w:val="24"/>
        </w:rPr>
        <w:lastRenderedPageBreak/>
        <w:t>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935A40" w:rsidRPr="007713ED" w:rsidRDefault="00935A40" w:rsidP="00935A40">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w:t>
      </w:r>
      <w:r w:rsidRPr="007713ED">
        <w:rPr>
          <w:sz w:val="24"/>
          <w:szCs w:val="24"/>
        </w:rPr>
        <w:lastRenderedPageBreak/>
        <w:t>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935A40" w:rsidRPr="007713ED" w:rsidRDefault="00935A40" w:rsidP="00935A40">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w:t>
      </w:r>
      <w:r w:rsidRPr="007713ED">
        <w:rPr>
          <w:sz w:val="24"/>
          <w:szCs w:val="24"/>
        </w:rPr>
        <w:lastRenderedPageBreak/>
        <w:t>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935A40" w:rsidRPr="007713ED" w:rsidRDefault="00935A40" w:rsidP="00935A40">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w:t>
      </w:r>
      <w:r w:rsidRPr="007713ED">
        <w:rPr>
          <w:sz w:val="24"/>
          <w:szCs w:val="24"/>
        </w:rPr>
        <w:lastRenderedPageBreak/>
        <w:t>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w:t>
      </w:r>
      <w:r w:rsidRPr="007713ED">
        <w:rPr>
          <w:sz w:val="24"/>
          <w:szCs w:val="24"/>
        </w:rPr>
        <w:lastRenderedPageBreak/>
        <w:t xml:space="preserve">&amp; Luke 4:24; 20:21. The Father Stephen undergirds and governs by His sovereignty &amp; total control in Romans 13:1-2 &amp; Luke 10:22.      </w:t>
      </w:r>
    </w:p>
    <w:p w:rsidR="00935A40" w:rsidRPr="007713ED" w:rsidRDefault="00935A40" w:rsidP="00935A40">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7713ED">
        <w:rPr>
          <w:sz w:val="24"/>
          <w:szCs w:val="24"/>
        </w:rPr>
        <w:lastRenderedPageBreak/>
        <w:t xml:space="preserve">All Sexual Idolatry is empty and worthless and will be damned in the Day of Judgment is in Jonah 2:8; Deuteronomy 4:28; Isaiah 44:18-20; 45:20; Habakkuk 2:18 &amp; Romans 1:21-25. </w:t>
      </w:r>
    </w:p>
    <w:p w:rsidR="00935A40" w:rsidRPr="007713ED" w:rsidRDefault="00935A40" w:rsidP="00935A40">
      <w:pPr>
        <w:jc w:val="center"/>
        <w:rPr>
          <w:sz w:val="24"/>
          <w:szCs w:val="24"/>
        </w:rPr>
      </w:pPr>
      <w:r w:rsidRPr="007713ED">
        <w:rPr>
          <w:sz w:val="24"/>
          <w:szCs w:val="24"/>
        </w:rPr>
        <w:t>The Father Stephen’s Supreme Glory &amp; Supreme Majesty</w:t>
      </w:r>
    </w:p>
    <w:p w:rsidR="00935A40" w:rsidRPr="007713ED" w:rsidRDefault="00935A40" w:rsidP="00935A40">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w:t>
      </w:r>
      <w:r w:rsidRPr="007713ED">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35A40" w:rsidRPr="007713ED" w:rsidRDefault="00935A40" w:rsidP="00935A40">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935A40" w:rsidRPr="007713ED" w:rsidRDefault="00935A40" w:rsidP="00935A40">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w:t>
      </w:r>
      <w:r w:rsidRPr="007713ED">
        <w:rPr>
          <w:sz w:val="24"/>
          <w:szCs w:val="24"/>
        </w:rPr>
        <w:lastRenderedPageBreak/>
        <w:t>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935A40" w:rsidRPr="007713ED" w:rsidRDefault="00935A40" w:rsidP="00935A40">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w:t>
      </w:r>
      <w:r w:rsidRPr="007713ED">
        <w:rPr>
          <w:sz w:val="24"/>
          <w:szCs w:val="24"/>
        </w:rPr>
        <w:lastRenderedPageBreak/>
        <w:t>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935A40" w:rsidRPr="007713ED" w:rsidRDefault="00935A40" w:rsidP="00935A40">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935A40" w:rsidRPr="007713ED" w:rsidRDefault="00935A40" w:rsidP="00935A40">
      <w:pPr>
        <w:spacing w:line="480" w:lineRule="auto"/>
        <w:jc w:val="both"/>
        <w:rPr>
          <w:sz w:val="24"/>
          <w:szCs w:val="24"/>
        </w:rPr>
      </w:pPr>
      <w:r w:rsidRPr="007713ED">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935A40" w:rsidRPr="007713ED" w:rsidRDefault="00935A40" w:rsidP="00935A40">
      <w:pPr>
        <w:spacing w:line="480" w:lineRule="auto"/>
        <w:jc w:val="both"/>
        <w:rPr>
          <w:sz w:val="24"/>
          <w:szCs w:val="24"/>
        </w:rPr>
      </w:pPr>
      <w:r w:rsidRPr="007713ED">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935A40" w:rsidRPr="007713ED" w:rsidRDefault="00935A40" w:rsidP="00935A40">
      <w:pPr>
        <w:spacing w:line="480" w:lineRule="auto"/>
        <w:jc w:val="both"/>
        <w:rPr>
          <w:sz w:val="24"/>
          <w:szCs w:val="24"/>
        </w:rPr>
      </w:pPr>
      <w:r w:rsidRPr="007713ED">
        <w:rPr>
          <w:sz w:val="24"/>
          <w:szCs w:val="24"/>
        </w:rPr>
        <w:lastRenderedPageBreak/>
        <w:t>The Supreme Command of the Father Stephen Our Lord</w:t>
      </w:r>
    </w:p>
    <w:p w:rsidR="00935A40" w:rsidRPr="007713ED" w:rsidRDefault="00935A40" w:rsidP="00935A40">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935A40" w:rsidRPr="007713ED" w:rsidRDefault="00935A40" w:rsidP="00935A40">
      <w:pPr>
        <w:spacing w:line="480" w:lineRule="auto"/>
        <w:jc w:val="both"/>
        <w:rPr>
          <w:sz w:val="24"/>
          <w:szCs w:val="24"/>
        </w:rPr>
      </w:pPr>
      <w:r w:rsidRPr="007713ED">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35A40" w:rsidRPr="007713ED" w:rsidRDefault="00935A40" w:rsidP="00935A40">
      <w:pPr>
        <w:spacing w:line="480" w:lineRule="auto"/>
        <w:jc w:val="both"/>
        <w:rPr>
          <w:sz w:val="24"/>
          <w:szCs w:val="24"/>
        </w:rPr>
      </w:pPr>
      <w:r w:rsidRPr="007713ED">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35A40" w:rsidRPr="007713ED" w:rsidRDefault="00935A40" w:rsidP="00935A40">
      <w:pPr>
        <w:spacing w:line="480" w:lineRule="auto"/>
        <w:jc w:val="center"/>
        <w:rPr>
          <w:b/>
          <w:sz w:val="24"/>
          <w:szCs w:val="24"/>
        </w:rPr>
      </w:pPr>
      <w:r w:rsidRPr="007713ED">
        <w:rPr>
          <w:b/>
          <w:sz w:val="24"/>
          <w:szCs w:val="24"/>
        </w:rPr>
        <w:t>THE LORD YAHWEH THE SUPREME CREATOR OF THE FATHER STEPHEN OUR LORD</w:t>
      </w:r>
    </w:p>
    <w:p w:rsidR="00935A40" w:rsidRPr="007713ED" w:rsidRDefault="00935A40" w:rsidP="00935A40">
      <w:pPr>
        <w:spacing w:line="480" w:lineRule="auto"/>
        <w:jc w:val="both"/>
        <w:rPr>
          <w:sz w:val="24"/>
          <w:szCs w:val="24"/>
        </w:rPr>
      </w:pPr>
      <w:r w:rsidRPr="007713ED">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35A40" w:rsidRPr="007713ED" w:rsidRDefault="00935A40" w:rsidP="00935A40">
      <w:pPr>
        <w:spacing w:line="480" w:lineRule="auto"/>
        <w:jc w:val="center"/>
        <w:rPr>
          <w:b/>
          <w:sz w:val="24"/>
          <w:szCs w:val="24"/>
        </w:rPr>
      </w:pPr>
      <w:r w:rsidRPr="007713ED">
        <w:rPr>
          <w:b/>
          <w:sz w:val="24"/>
          <w:szCs w:val="24"/>
        </w:rPr>
        <w:t>THE FATHER STEPHEN OUR LORD THE AUTHORIZED GOOD POTTER CREATOR UNDER HIS LORD YAHWEH</w:t>
      </w:r>
    </w:p>
    <w:p w:rsidR="00935A40" w:rsidRPr="007713ED" w:rsidRDefault="00935A40" w:rsidP="00935A40">
      <w:pPr>
        <w:spacing w:line="480" w:lineRule="auto"/>
        <w:jc w:val="both"/>
        <w:rPr>
          <w:sz w:val="24"/>
          <w:szCs w:val="24"/>
        </w:rPr>
      </w:pPr>
      <w:r w:rsidRPr="007713ED">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7713ED">
        <w:rPr>
          <w:sz w:val="24"/>
          <w:szCs w:val="24"/>
        </w:rPr>
        <w:lastRenderedPageBreak/>
        <w:t>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935A40" w:rsidRPr="007713ED" w:rsidRDefault="00935A40" w:rsidP="00935A40">
      <w:pPr>
        <w:spacing w:line="480" w:lineRule="auto"/>
        <w:jc w:val="center"/>
        <w:rPr>
          <w:b/>
          <w:sz w:val="24"/>
          <w:szCs w:val="24"/>
        </w:rPr>
      </w:pPr>
      <w:r w:rsidRPr="007713ED">
        <w:rPr>
          <w:b/>
          <w:sz w:val="24"/>
          <w:szCs w:val="24"/>
        </w:rPr>
        <w:t>THE LORD JESUS CHRIST THE AUTHORIZED CREATOR AGENT UNDER HIS FATHER STEPHEN OUR LORD</w:t>
      </w:r>
    </w:p>
    <w:p w:rsidR="00935A40" w:rsidRPr="007713ED" w:rsidRDefault="00935A40" w:rsidP="00935A40">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935A40" w:rsidRPr="007713ED" w:rsidRDefault="00935A40" w:rsidP="00935A40">
      <w:pPr>
        <w:spacing w:line="480" w:lineRule="auto"/>
        <w:jc w:val="center"/>
        <w:rPr>
          <w:b/>
          <w:sz w:val="24"/>
          <w:szCs w:val="24"/>
        </w:rPr>
      </w:pPr>
      <w:r w:rsidRPr="007713ED">
        <w:rPr>
          <w:b/>
          <w:sz w:val="24"/>
          <w:szCs w:val="24"/>
        </w:rPr>
        <w:t>The Father Stephen the Single Lord called Lordship in 120 years in the Lord Yah</w:t>
      </w:r>
    </w:p>
    <w:p w:rsidR="00935A40" w:rsidRPr="007713ED" w:rsidRDefault="00935A40" w:rsidP="00935A40">
      <w:pPr>
        <w:spacing w:line="480" w:lineRule="auto"/>
        <w:jc w:val="both"/>
        <w:rPr>
          <w:sz w:val="24"/>
          <w:szCs w:val="24"/>
        </w:rPr>
      </w:pPr>
      <w:r w:rsidRPr="007713ED">
        <w:rPr>
          <w:sz w:val="24"/>
          <w:szCs w:val="24"/>
        </w:rPr>
        <w:lastRenderedPageBreak/>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35A40" w:rsidRPr="007713ED" w:rsidRDefault="00935A40" w:rsidP="00935A40">
      <w:pPr>
        <w:spacing w:line="480" w:lineRule="auto"/>
        <w:jc w:val="center"/>
        <w:rPr>
          <w:b/>
          <w:sz w:val="24"/>
          <w:szCs w:val="24"/>
        </w:rPr>
      </w:pPr>
      <w:r w:rsidRPr="007713ED">
        <w:rPr>
          <w:b/>
          <w:sz w:val="24"/>
          <w:szCs w:val="24"/>
        </w:rPr>
        <w:t>The Father Stephen the Single Lord called Wisdom in 80 years in the Lord Yah</w:t>
      </w:r>
    </w:p>
    <w:p w:rsidR="00935A40" w:rsidRPr="007713ED" w:rsidRDefault="00935A40" w:rsidP="00935A40">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35A40" w:rsidRPr="007713ED" w:rsidRDefault="00935A40" w:rsidP="00935A40">
      <w:pPr>
        <w:spacing w:line="480" w:lineRule="auto"/>
        <w:jc w:val="center"/>
        <w:rPr>
          <w:b/>
          <w:sz w:val="24"/>
          <w:szCs w:val="24"/>
        </w:rPr>
      </w:pPr>
      <w:r w:rsidRPr="007713ED">
        <w:rPr>
          <w:b/>
          <w:sz w:val="24"/>
          <w:szCs w:val="24"/>
        </w:rPr>
        <w:t>The Father Stephen the Single Lord called Strength in 40 years in the Lord Yah</w:t>
      </w:r>
    </w:p>
    <w:p w:rsidR="00935A40" w:rsidRPr="007713ED" w:rsidRDefault="00935A40" w:rsidP="00935A40">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xml:space="preserve">” as Himself, </w:t>
      </w:r>
      <w:r w:rsidRPr="007713ED">
        <w:rPr>
          <w:sz w:val="24"/>
          <w:szCs w:val="24"/>
        </w:rPr>
        <w:lastRenderedPageBreak/>
        <w:t>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935A40" w:rsidRPr="007713ED" w:rsidRDefault="00935A40" w:rsidP="00935A40">
      <w:pPr>
        <w:spacing w:line="480" w:lineRule="auto"/>
        <w:jc w:val="both"/>
        <w:rPr>
          <w:sz w:val="24"/>
          <w:szCs w:val="24"/>
        </w:rPr>
      </w:pPr>
      <w:r w:rsidRPr="007713ED">
        <w:rPr>
          <w:sz w:val="24"/>
          <w:szCs w:val="24"/>
        </w:rPr>
        <w:t>The Father Stephen’s top secret clearance</w:t>
      </w:r>
    </w:p>
    <w:p w:rsidR="00935A40" w:rsidRPr="007713ED" w:rsidRDefault="00935A40" w:rsidP="00935A40">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w:t>
      </w:r>
      <w:r w:rsidRPr="007713ED">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w:t>
      </w:r>
      <w:r w:rsidRPr="007713ED">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7713ED">
        <w:rPr>
          <w:sz w:val="24"/>
          <w:szCs w:val="24"/>
        </w:rPr>
        <w:lastRenderedPageBreak/>
        <w:t>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w:t>
      </w:r>
      <w:r w:rsidRPr="007713ED">
        <w:rPr>
          <w:sz w:val="24"/>
          <w:szCs w:val="24"/>
        </w:rPr>
        <w:lastRenderedPageBreak/>
        <w:t>Eternal Death of the Stoning once in Acts 7:60, but in Acts 6:1-7:59; 8:1-3 the Lord Stephen did not obey the Eternal Test (Trial), Eternal Sin, Eternal Hell, the Eternal Grave or Eternal Prison.</w:t>
      </w:r>
    </w:p>
    <w:p w:rsidR="00935A40" w:rsidRPr="007713ED" w:rsidRDefault="00935A40" w:rsidP="00935A40">
      <w:pPr>
        <w:spacing w:line="480" w:lineRule="auto"/>
        <w:jc w:val="both"/>
        <w:rPr>
          <w:sz w:val="24"/>
          <w:szCs w:val="24"/>
        </w:rPr>
      </w:pPr>
      <w:r w:rsidRPr="007713ED">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7713ED">
        <w:rPr>
          <w:sz w:val="24"/>
          <w:szCs w:val="24"/>
          <w:vertAlign w:val="superscript"/>
        </w:rPr>
        <w:t>st</w:t>
      </w:r>
      <w:r w:rsidRPr="007713ED">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w:t>
      </w:r>
      <w:r w:rsidRPr="007713ED">
        <w:rPr>
          <w:sz w:val="24"/>
          <w:szCs w:val="24"/>
        </w:rPr>
        <w:lastRenderedPageBreak/>
        <w:t>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7713ED">
        <w:rPr>
          <w:sz w:val="24"/>
          <w:szCs w:val="24"/>
          <w:vertAlign w:val="superscript"/>
        </w:rPr>
        <w:t>nd</w:t>
      </w:r>
      <w:r w:rsidRPr="007713ED">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7713ED">
        <w:rPr>
          <w:sz w:val="24"/>
          <w:szCs w:val="24"/>
          <w:vertAlign w:val="superscript"/>
        </w:rPr>
        <w:t>st</w:t>
      </w:r>
      <w:r w:rsidRPr="007713ED">
        <w:rPr>
          <w:sz w:val="24"/>
          <w:szCs w:val="24"/>
        </w:rPr>
        <w:t xml:space="preserve"> Peter 2:23 declares “When He was reviled, He did not revile in return, when He suffered, He did not threaten, but continued entrusting Himself to Him who judges justly.” True faith is not second-hand. In 2</w:t>
      </w:r>
      <w:r w:rsidRPr="007713ED">
        <w:rPr>
          <w:sz w:val="24"/>
          <w:szCs w:val="24"/>
          <w:vertAlign w:val="superscript"/>
        </w:rPr>
        <w:t>nd</w:t>
      </w:r>
      <w:r w:rsidRPr="007713ED">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w:t>
      </w:r>
      <w:r w:rsidRPr="007713ED">
        <w:rPr>
          <w:sz w:val="24"/>
          <w:szCs w:val="24"/>
        </w:rPr>
        <w:lastRenderedPageBreak/>
        <w:t>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7713ED">
        <w:rPr>
          <w:sz w:val="24"/>
          <w:szCs w:val="24"/>
          <w:vertAlign w:val="superscript"/>
        </w:rPr>
        <w:t>st</w:t>
      </w:r>
      <w:r w:rsidRPr="007713ED">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7713ED">
        <w:rPr>
          <w:sz w:val="24"/>
          <w:szCs w:val="24"/>
          <w:vertAlign w:val="superscript"/>
        </w:rPr>
        <w:t>nd</w:t>
      </w:r>
      <w:r w:rsidRPr="007713ED">
        <w:rPr>
          <w:sz w:val="24"/>
          <w:szCs w:val="24"/>
        </w:rPr>
        <w:t xml:space="preserve"> Corinthians 5:7 says “…for We walk by faith, not by sight.” Faith </w:t>
      </w:r>
      <w:r w:rsidRPr="007713ED">
        <w:rPr>
          <w:sz w:val="24"/>
          <w:szCs w:val="24"/>
        </w:rPr>
        <w:lastRenderedPageBreak/>
        <w:t>is trustworthy in the unseen. In John 20:29 states “Jesus said to Him, ‘Have You believed because You have seen Me? Blessed are those who have not seen and yet have believed.’” In 2</w:t>
      </w:r>
      <w:r w:rsidRPr="007713ED">
        <w:rPr>
          <w:sz w:val="24"/>
          <w:szCs w:val="24"/>
          <w:vertAlign w:val="superscript"/>
        </w:rPr>
        <w:t>nd</w:t>
      </w:r>
      <w:r w:rsidRPr="007713ED">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w:t>
      </w:r>
      <w:r w:rsidRPr="007713ED">
        <w:rPr>
          <w:sz w:val="24"/>
          <w:szCs w:val="24"/>
        </w:rPr>
        <w:lastRenderedPageBreak/>
        <w:t>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7713ED">
        <w:rPr>
          <w:sz w:val="24"/>
          <w:szCs w:val="24"/>
          <w:vertAlign w:val="superscript"/>
        </w:rPr>
        <w:t>nd</w:t>
      </w:r>
      <w:r w:rsidRPr="007713ED">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7713ED">
        <w:rPr>
          <w:sz w:val="24"/>
          <w:szCs w:val="24"/>
          <w:vertAlign w:val="superscript"/>
        </w:rPr>
        <w:t>st</w:t>
      </w:r>
      <w:r w:rsidRPr="007713ED">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w:t>
      </w:r>
      <w:r w:rsidRPr="007713ED">
        <w:rPr>
          <w:sz w:val="24"/>
          <w:szCs w:val="24"/>
        </w:rPr>
        <w:lastRenderedPageBreak/>
        <w:t xml:space="preserve">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w:t>
      </w:r>
      <w:r w:rsidRPr="007713ED">
        <w:rPr>
          <w:sz w:val="24"/>
          <w:szCs w:val="24"/>
        </w:rPr>
        <w:lastRenderedPageBreak/>
        <w:t>True faith demonstrates good deeds. Faith without works is dead in James 2:14-26. In Philippians 2:17 tells us “Even if I am to be poured out as a drink offering upon the sacrificial offering of Your faith, I am glad and rejoice with You all.” In 1</w:t>
      </w:r>
      <w:r w:rsidRPr="007713ED">
        <w:rPr>
          <w:sz w:val="24"/>
          <w:szCs w:val="24"/>
          <w:vertAlign w:val="superscript"/>
        </w:rPr>
        <w:t>st</w:t>
      </w:r>
      <w:r w:rsidRPr="007713ED">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7713ED">
        <w:rPr>
          <w:sz w:val="24"/>
          <w:szCs w:val="24"/>
          <w:vertAlign w:val="superscript"/>
        </w:rPr>
        <w:t>nd</w:t>
      </w:r>
      <w:r w:rsidRPr="007713ED">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7713ED">
        <w:rPr>
          <w:sz w:val="24"/>
          <w:szCs w:val="24"/>
          <w:vertAlign w:val="superscript"/>
        </w:rPr>
        <w:t>st</w:t>
      </w:r>
      <w:r w:rsidRPr="007713ED">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7713ED">
        <w:rPr>
          <w:sz w:val="24"/>
          <w:szCs w:val="24"/>
          <w:vertAlign w:val="superscript"/>
        </w:rPr>
        <w:t>st</w:t>
      </w:r>
      <w:r w:rsidRPr="007713ED">
        <w:rPr>
          <w:sz w:val="24"/>
          <w:szCs w:val="24"/>
        </w:rPr>
        <w:t xml:space="preserve"> Thessalonians 5:8 mentions “But since We belong to the day, let Us be sober, having put on the breastplate of faith and (agape) love, and for a helmet the hope of salvation.” In 1</w:t>
      </w:r>
      <w:r w:rsidRPr="007713ED">
        <w:rPr>
          <w:sz w:val="24"/>
          <w:szCs w:val="24"/>
          <w:vertAlign w:val="superscript"/>
        </w:rPr>
        <w:t>st</w:t>
      </w:r>
      <w:r w:rsidRPr="007713ED">
        <w:rPr>
          <w:sz w:val="24"/>
          <w:szCs w:val="24"/>
        </w:rPr>
        <w:t xml:space="preserve"> Timothy 1:5 says “The aim of Our charge is (agape) love that issues from a pure heart and good conscience and a sincere faith.” In 1</w:t>
      </w:r>
      <w:r w:rsidRPr="007713ED">
        <w:rPr>
          <w:sz w:val="24"/>
          <w:szCs w:val="24"/>
          <w:vertAlign w:val="superscript"/>
        </w:rPr>
        <w:t>st</w:t>
      </w:r>
      <w:r w:rsidRPr="007713ED">
        <w:rPr>
          <w:sz w:val="24"/>
          <w:szCs w:val="24"/>
        </w:rPr>
        <w:t xml:space="preserve"> Timothy 1:14 tells us “…and the grace of Our Lord overflowed for Me with the faith and (agape) love that are in Christ Jesus.” In 1</w:t>
      </w:r>
      <w:r w:rsidRPr="007713ED">
        <w:rPr>
          <w:sz w:val="24"/>
          <w:szCs w:val="24"/>
          <w:vertAlign w:val="superscript"/>
        </w:rPr>
        <w:t>st</w:t>
      </w:r>
      <w:r w:rsidRPr="007713ED">
        <w:rPr>
          <w:sz w:val="24"/>
          <w:szCs w:val="24"/>
        </w:rPr>
        <w:t xml:space="preserve"> Timothy 4:12 says “Let no One despise You from Your mouth, but set the believers an example in speech, in conduct, in (agape) love, in faith, in </w:t>
      </w:r>
      <w:r w:rsidRPr="007713ED">
        <w:rPr>
          <w:sz w:val="24"/>
          <w:szCs w:val="24"/>
        </w:rPr>
        <w:lastRenderedPageBreak/>
        <w:t xml:space="preserve">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935A40" w:rsidRPr="007713ED" w:rsidRDefault="00935A40" w:rsidP="00935A40">
      <w:pPr>
        <w:spacing w:line="480" w:lineRule="auto"/>
        <w:jc w:val="both"/>
        <w:rPr>
          <w:sz w:val="24"/>
          <w:szCs w:val="24"/>
        </w:rPr>
      </w:pPr>
      <w:r w:rsidRPr="007713ED">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w:t>
      </w:r>
      <w:r w:rsidRPr="007713ED">
        <w:rPr>
          <w:sz w:val="24"/>
          <w:szCs w:val="24"/>
        </w:rPr>
        <w:lastRenderedPageBreak/>
        <w:t>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7713ED">
        <w:rPr>
          <w:sz w:val="24"/>
          <w:szCs w:val="24"/>
          <w:vertAlign w:val="superscript"/>
        </w:rPr>
        <w:t>st</w:t>
      </w:r>
      <w:r w:rsidRPr="007713ED">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w:t>
      </w:r>
      <w:r w:rsidRPr="007713ED">
        <w:rPr>
          <w:sz w:val="24"/>
          <w:szCs w:val="24"/>
        </w:rPr>
        <w:lastRenderedPageBreak/>
        <w:t>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7713ED">
        <w:rPr>
          <w:sz w:val="24"/>
          <w:szCs w:val="24"/>
          <w:vertAlign w:val="superscript"/>
        </w:rPr>
        <w:t>nd</w:t>
      </w:r>
      <w:r w:rsidRPr="007713ED">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w:t>
      </w:r>
      <w:r w:rsidRPr="007713ED">
        <w:rPr>
          <w:sz w:val="24"/>
          <w:szCs w:val="24"/>
        </w:rPr>
        <w:lastRenderedPageBreak/>
        <w:t xml:space="preserve">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w:t>
      </w:r>
      <w:r w:rsidRPr="007713ED">
        <w:rPr>
          <w:sz w:val="24"/>
          <w:szCs w:val="24"/>
        </w:rPr>
        <w:lastRenderedPageBreak/>
        <w:t xml:space="preserve">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w:t>
      </w:r>
      <w:r w:rsidRPr="007713ED">
        <w:rPr>
          <w:sz w:val="24"/>
          <w:szCs w:val="24"/>
        </w:rPr>
        <w:lastRenderedPageBreak/>
        <w:t>rooted and grounded in (agape) love…” The Father Stephen’s power to protect. In 1</w:t>
      </w:r>
      <w:r w:rsidRPr="007713ED">
        <w:rPr>
          <w:sz w:val="24"/>
          <w:szCs w:val="24"/>
          <w:vertAlign w:val="superscript"/>
        </w:rPr>
        <w:t>st</w:t>
      </w:r>
      <w:r w:rsidRPr="007713ED">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935A40" w:rsidRPr="007713ED" w:rsidRDefault="00935A40" w:rsidP="00935A40">
      <w:pPr>
        <w:spacing w:line="480" w:lineRule="auto"/>
        <w:jc w:val="both"/>
        <w:rPr>
          <w:sz w:val="24"/>
          <w:szCs w:val="24"/>
        </w:rPr>
      </w:pPr>
      <w:r w:rsidRPr="007713ED">
        <w:rPr>
          <w:sz w:val="24"/>
          <w:szCs w:val="24"/>
        </w:rPr>
        <w:lastRenderedPageBreak/>
        <w:t>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7713ED">
        <w:rPr>
          <w:sz w:val="24"/>
          <w:szCs w:val="24"/>
          <w:vertAlign w:val="superscript"/>
        </w:rPr>
        <w:t>st</w:t>
      </w:r>
      <w:r w:rsidRPr="007713ED">
        <w:rPr>
          <w:sz w:val="24"/>
          <w:szCs w:val="24"/>
        </w:rPr>
        <w:t xml:space="preserve"> John 3:23 says “And this is His </w:t>
      </w:r>
      <w:r w:rsidRPr="007713ED">
        <w:rPr>
          <w:sz w:val="24"/>
          <w:szCs w:val="24"/>
        </w:rPr>
        <w:lastRenderedPageBreak/>
        <w:t xml:space="preserve">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w:t>
      </w:r>
      <w:r w:rsidRPr="007713ED">
        <w:rPr>
          <w:sz w:val="24"/>
          <w:szCs w:val="24"/>
        </w:rPr>
        <w:lastRenderedPageBreak/>
        <w:t xml:space="preserve">51:4 tells us “Against You, You only, have I sinned and done what is evil in Your sight, so that You may be justified in Your words and blameless in Your judgment.” The need for faith in the Father Stephen. The </w:t>
      </w:r>
      <w:r w:rsidRPr="007713ED">
        <w:rPr>
          <w:b/>
          <w:sz w:val="24"/>
          <w:szCs w:val="24"/>
        </w:rPr>
        <w:t>LORD YAHWEH</w:t>
      </w:r>
      <w:r w:rsidRPr="007713ED">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w:t>
      </w:r>
      <w:r w:rsidRPr="007713ED">
        <w:rPr>
          <w:sz w:val="24"/>
          <w:szCs w:val="24"/>
        </w:rPr>
        <w:lastRenderedPageBreak/>
        <w:t>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7713ED">
        <w:rPr>
          <w:sz w:val="24"/>
          <w:szCs w:val="24"/>
          <w:vertAlign w:val="superscript"/>
        </w:rPr>
        <w:t>nd</w:t>
      </w:r>
      <w:r w:rsidRPr="007713ED">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w:t>
      </w:r>
      <w:r w:rsidRPr="007713ED">
        <w:rPr>
          <w:sz w:val="24"/>
          <w:szCs w:val="24"/>
        </w:rPr>
        <w:lastRenderedPageBreak/>
        <w:t>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7713ED">
        <w:rPr>
          <w:sz w:val="24"/>
          <w:szCs w:val="24"/>
          <w:vertAlign w:val="superscript"/>
        </w:rPr>
        <w:t>nd</w:t>
      </w:r>
      <w:r w:rsidRPr="007713ED">
        <w:rPr>
          <w:sz w:val="24"/>
          <w:szCs w:val="24"/>
        </w:rPr>
        <w:t xml:space="preserve"> Thessalonians 2:12 says “…in order that all may be condemned who did not believe the truth but had pleasure in unrighteousness.” In 1</w:t>
      </w:r>
      <w:r w:rsidRPr="007713ED">
        <w:rPr>
          <w:sz w:val="24"/>
          <w:szCs w:val="24"/>
          <w:vertAlign w:val="superscript"/>
        </w:rPr>
        <w:t>st</w:t>
      </w:r>
      <w:r w:rsidRPr="007713ED">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w:t>
      </w:r>
      <w:r w:rsidRPr="007713ED">
        <w:rPr>
          <w:sz w:val="24"/>
          <w:szCs w:val="24"/>
        </w:rPr>
        <w:lastRenderedPageBreak/>
        <w:t xml:space="preserve">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935A40" w:rsidRPr="007713ED" w:rsidRDefault="00935A40" w:rsidP="00935A40">
      <w:pPr>
        <w:spacing w:line="480" w:lineRule="auto"/>
        <w:jc w:val="both"/>
        <w:rPr>
          <w:sz w:val="24"/>
          <w:szCs w:val="24"/>
        </w:rPr>
      </w:pPr>
      <w:r w:rsidRPr="007713ED">
        <w:rPr>
          <w:sz w:val="24"/>
          <w:szCs w:val="24"/>
        </w:rPr>
        <w:lastRenderedPageBreak/>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w:t>
      </w:r>
      <w:r w:rsidRPr="007713ED">
        <w:rPr>
          <w:sz w:val="24"/>
          <w:szCs w:val="24"/>
        </w:rPr>
        <w:lastRenderedPageBreak/>
        <w:t>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7713ED">
        <w:rPr>
          <w:sz w:val="24"/>
          <w:szCs w:val="24"/>
          <w:vertAlign w:val="superscript"/>
        </w:rPr>
        <w:t>st</w:t>
      </w:r>
      <w:r w:rsidRPr="007713ED">
        <w:rPr>
          <w:sz w:val="24"/>
          <w:szCs w:val="24"/>
        </w:rPr>
        <w:t xml:space="preserve"> Samuel 14:6. David’s confidence in the Father Stephen‘s power to conquer Goliath is in 1</w:t>
      </w:r>
      <w:r w:rsidRPr="007713ED">
        <w:rPr>
          <w:sz w:val="24"/>
          <w:szCs w:val="24"/>
          <w:vertAlign w:val="superscript"/>
        </w:rPr>
        <w:t>st</w:t>
      </w:r>
      <w:r w:rsidRPr="007713ED">
        <w:rPr>
          <w:sz w:val="24"/>
          <w:szCs w:val="24"/>
        </w:rPr>
        <w:t xml:space="preserve"> Samuel 17:32-47. Jehoshaphat’s faith in the Father Stephen’s power to give success against Moab and Ammon is in 2</w:t>
      </w:r>
      <w:r w:rsidRPr="007713ED">
        <w:rPr>
          <w:sz w:val="24"/>
          <w:szCs w:val="24"/>
          <w:vertAlign w:val="superscript"/>
        </w:rPr>
        <w:t>nd</w:t>
      </w:r>
      <w:r w:rsidRPr="007713ED">
        <w:rPr>
          <w:sz w:val="24"/>
          <w:szCs w:val="24"/>
        </w:rPr>
        <w:t xml:space="preserve"> Chronicles 20:20. Hezekiah’s faith in the Father Stephen when threatened by Sennacherib is in 2</w:t>
      </w:r>
      <w:r w:rsidRPr="007713ED">
        <w:rPr>
          <w:sz w:val="24"/>
          <w:szCs w:val="24"/>
          <w:vertAlign w:val="superscript"/>
        </w:rPr>
        <w:t>nd</w:t>
      </w:r>
      <w:r w:rsidRPr="007713ED">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w:t>
      </w:r>
      <w:r w:rsidRPr="007713ED">
        <w:rPr>
          <w:sz w:val="24"/>
          <w:szCs w:val="24"/>
        </w:rPr>
        <w:lastRenderedPageBreak/>
        <w:t>for before His translation He had the testimony, that He pleased God (always).” In 1</w:t>
      </w:r>
      <w:r w:rsidRPr="007713ED">
        <w:rPr>
          <w:sz w:val="24"/>
          <w:szCs w:val="24"/>
          <w:vertAlign w:val="superscript"/>
        </w:rPr>
        <w:t>st</w:t>
      </w:r>
      <w:r w:rsidRPr="007713ED">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7713ED">
        <w:rPr>
          <w:sz w:val="24"/>
          <w:szCs w:val="24"/>
          <w:vertAlign w:val="superscript"/>
        </w:rPr>
        <w:t>st</w:t>
      </w:r>
      <w:r w:rsidRPr="007713ED">
        <w:rPr>
          <w:sz w:val="24"/>
          <w:szCs w:val="24"/>
        </w:rPr>
        <w:t xml:space="preserve"> Thessalonians 5:8 mentions “But since We belong to the day, let Us be sober, having put on the breastplate of faith and (agape) love, and for a helmet the hope of salvation.” In 1</w:t>
      </w:r>
      <w:r w:rsidRPr="007713ED">
        <w:rPr>
          <w:sz w:val="24"/>
          <w:szCs w:val="24"/>
          <w:vertAlign w:val="superscript"/>
        </w:rPr>
        <w:t>st</w:t>
      </w:r>
      <w:r w:rsidRPr="007713ED">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7713ED">
        <w:rPr>
          <w:sz w:val="24"/>
          <w:szCs w:val="24"/>
          <w:vertAlign w:val="superscript"/>
        </w:rPr>
        <w:t>st</w:t>
      </w:r>
      <w:r w:rsidRPr="007713ED">
        <w:rPr>
          <w:sz w:val="24"/>
          <w:szCs w:val="24"/>
        </w:rPr>
        <w:t xml:space="preserve"> Corinthians 13:2 says “And if I have prophetic powers, and understand all mysteries and all knowledge, and if I have all faith, so as to remove mountains, but have not (agape) love, I am nothing.”   </w:t>
      </w:r>
    </w:p>
    <w:p w:rsidR="00935A40" w:rsidRPr="007713ED" w:rsidRDefault="00935A40" w:rsidP="00935A40">
      <w:pPr>
        <w:spacing w:line="480" w:lineRule="auto"/>
        <w:jc w:val="both"/>
        <w:rPr>
          <w:sz w:val="24"/>
          <w:szCs w:val="24"/>
        </w:rPr>
      </w:pPr>
      <w:r w:rsidRPr="007713ED">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w:t>
      </w:r>
      <w:r w:rsidRPr="007713ED">
        <w:rPr>
          <w:sz w:val="24"/>
          <w:szCs w:val="24"/>
        </w:rPr>
        <w:lastRenderedPageBreak/>
        <w:t>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7713ED">
        <w:rPr>
          <w:sz w:val="24"/>
          <w:szCs w:val="24"/>
          <w:vertAlign w:val="superscript"/>
        </w:rPr>
        <w:t>st</w:t>
      </w:r>
      <w:r w:rsidRPr="007713ED">
        <w:rPr>
          <w:sz w:val="24"/>
          <w:szCs w:val="24"/>
        </w:rPr>
        <w:t xml:space="preserve"> Corinthians 4:7 says “For who sees anything different in You? What do You have that You did not receive? If then You received it, why do You boast as if You did not receive it?” In 1</w:t>
      </w:r>
      <w:r w:rsidRPr="007713ED">
        <w:rPr>
          <w:sz w:val="24"/>
          <w:szCs w:val="24"/>
          <w:vertAlign w:val="superscript"/>
        </w:rPr>
        <w:t>st</w:t>
      </w:r>
      <w:r w:rsidRPr="007713ED">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w:t>
      </w:r>
      <w:r w:rsidRPr="007713ED">
        <w:rPr>
          <w:sz w:val="24"/>
          <w:szCs w:val="24"/>
        </w:rPr>
        <w:lastRenderedPageBreak/>
        <w:t>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7713ED">
        <w:rPr>
          <w:sz w:val="24"/>
          <w:szCs w:val="24"/>
          <w:vertAlign w:val="superscript"/>
        </w:rPr>
        <w:t>nd</w:t>
      </w:r>
      <w:r w:rsidRPr="007713ED">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w:t>
      </w:r>
      <w:r w:rsidRPr="007713ED">
        <w:rPr>
          <w:sz w:val="24"/>
          <w:szCs w:val="24"/>
        </w:rPr>
        <w:lastRenderedPageBreak/>
        <w:t>do not ask for those only, but also for those who will believe in Me through their word…” In 1</w:t>
      </w:r>
      <w:r w:rsidRPr="007713ED">
        <w:rPr>
          <w:sz w:val="24"/>
          <w:szCs w:val="24"/>
          <w:vertAlign w:val="superscript"/>
        </w:rPr>
        <w:t>st</w:t>
      </w:r>
      <w:r w:rsidRPr="007713ED">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w:t>
      </w:r>
      <w:r w:rsidRPr="007713ED">
        <w:rPr>
          <w:sz w:val="24"/>
          <w:szCs w:val="24"/>
        </w:rPr>
        <w:lastRenderedPageBreak/>
        <w:t>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7713ED">
        <w:rPr>
          <w:sz w:val="24"/>
          <w:szCs w:val="24"/>
          <w:vertAlign w:val="superscript"/>
        </w:rPr>
        <w:t>st</w:t>
      </w:r>
      <w:r w:rsidRPr="007713ED">
        <w:rPr>
          <w:sz w:val="24"/>
          <w:szCs w:val="24"/>
        </w:rPr>
        <w:t xml:space="preserve"> Samuel 17:34-37 mentions “But David said to Saul, Your Servant used to keep sheep for His Father. And when there came a lion, or a bear, and took a lamb from the flock, I went after Him and struck </w:t>
      </w:r>
      <w:r w:rsidRPr="007713ED">
        <w:rPr>
          <w:sz w:val="24"/>
          <w:szCs w:val="24"/>
        </w:rPr>
        <w:lastRenderedPageBreak/>
        <w:t xml:space="preserve">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935A40" w:rsidRPr="007713ED" w:rsidRDefault="00935A40" w:rsidP="00935A40">
      <w:pPr>
        <w:spacing w:line="480" w:lineRule="auto"/>
        <w:jc w:val="both"/>
        <w:rPr>
          <w:sz w:val="24"/>
          <w:szCs w:val="24"/>
        </w:rPr>
      </w:pPr>
      <w:r w:rsidRPr="007713ED">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7713ED">
        <w:rPr>
          <w:sz w:val="24"/>
          <w:szCs w:val="24"/>
          <w:vertAlign w:val="superscript"/>
        </w:rPr>
        <w:t>nd</w:t>
      </w:r>
      <w:r w:rsidRPr="007713ED">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7713ED">
        <w:rPr>
          <w:sz w:val="24"/>
          <w:szCs w:val="24"/>
          <w:vertAlign w:val="superscript"/>
        </w:rPr>
        <w:t>nd</w:t>
      </w:r>
      <w:r w:rsidRPr="007713ED">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w:t>
      </w:r>
      <w:r w:rsidRPr="007713ED">
        <w:rPr>
          <w:sz w:val="24"/>
          <w:szCs w:val="24"/>
        </w:rPr>
        <w:lastRenderedPageBreak/>
        <w:t>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7713ED">
        <w:rPr>
          <w:sz w:val="24"/>
          <w:szCs w:val="24"/>
          <w:vertAlign w:val="superscript"/>
        </w:rPr>
        <w:t>st</w:t>
      </w:r>
      <w:r w:rsidRPr="007713ED">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t>
      </w:r>
      <w:r w:rsidRPr="007713ED">
        <w:rPr>
          <w:sz w:val="24"/>
          <w:szCs w:val="24"/>
        </w:rPr>
        <w:lastRenderedPageBreak/>
        <w:t>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7713ED">
        <w:rPr>
          <w:sz w:val="24"/>
          <w:szCs w:val="24"/>
          <w:vertAlign w:val="superscript"/>
        </w:rPr>
        <w:t>st</w:t>
      </w:r>
      <w:r w:rsidRPr="007713ED">
        <w:rPr>
          <w:sz w:val="24"/>
          <w:szCs w:val="24"/>
        </w:rPr>
        <w:t xml:space="preserve"> Kings 18:3 declares “And Ahab called Obadiah, who was over the household. (Now Obadiah feared the LORD greatly…” In 2</w:t>
      </w:r>
      <w:r w:rsidRPr="007713ED">
        <w:rPr>
          <w:sz w:val="24"/>
          <w:szCs w:val="24"/>
          <w:vertAlign w:val="superscript"/>
        </w:rPr>
        <w:t>nd</w:t>
      </w:r>
      <w:r w:rsidRPr="007713ED">
        <w:rPr>
          <w:sz w:val="24"/>
          <w:szCs w:val="24"/>
        </w:rPr>
        <w:t xml:space="preserve"> Kings 18:5 says “He trusted in the LORD, the God of Israel, so that there was none like Him among all the Kings of Judah after Him, nor among those who were before Him.” Also it is in 2</w:t>
      </w:r>
      <w:r w:rsidRPr="007713ED">
        <w:rPr>
          <w:sz w:val="24"/>
          <w:szCs w:val="24"/>
          <w:vertAlign w:val="superscript"/>
        </w:rPr>
        <w:t>nd</w:t>
      </w:r>
      <w:r w:rsidRPr="007713ED">
        <w:rPr>
          <w:sz w:val="24"/>
          <w:szCs w:val="24"/>
        </w:rPr>
        <w:t xml:space="preserve"> Chronicles 31:20. The faith of Christian leaders. In 1</w:t>
      </w:r>
      <w:r w:rsidRPr="007713ED">
        <w:rPr>
          <w:sz w:val="24"/>
          <w:szCs w:val="24"/>
          <w:vertAlign w:val="superscript"/>
        </w:rPr>
        <w:t>st</w:t>
      </w:r>
      <w:r w:rsidRPr="007713ED">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7713ED">
        <w:rPr>
          <w:sz w:val="24"/>
          <w:szCs w:val="24"/>
          <w:vertAlign w:val="superscript"/>
        </w:rPr>
        <w:t>nd</w:t>
      </w:r>
      <w:r w:rsidRPr="007713ED">
        <w:rPr>
          <w:sz w:val="24"/>
          <w:szCs w:val="24"/>
        </w:rPr>
        <w:t xml:space="preserve"> Timothy 3:10 tells us “You, however, have followed My teaching, My conduct, My aim in life, My faith, My patience, My (agape) love, My steadfastness…” Paul’s encouragement to Timothy. In 1</w:t>
      </w:r>
      <w:r w:rsidRPr="007713ED">
        <w:rPr>
          <w:sz w:val="24"/>
          <w:szCs w:val="24"/>
          <w:vertAlign w:val="superscript"/>
        </w:rPr>
        <w:t>st</w:t>
      </w:r>
      <w:r w:rsidRPr="007713ED">
        <w:rPr>
          <w:sz w:val="24"/>
          <w:szCs w:val="24"/>
        </w:rPr>
        <w:t xml:space="preserve"> Timothy 6:11 says “But as for You, O Man of God, flee these things. Pursue righteousness, godliness, faith, (agape) love, steadfastness, gentleness.” In 2</w:t>
      </w:r>
      <w:r w:rsidRPr="007713ED">
        <w:rPr>
          <w:sz w:val="24"/>
          <w:szCs w:val="24"/>
          <w:vertAlign w:val="superscript"/>
        </w:rPr>
        <w:t>nd</w:t>
      </w:r>
      <w:r w:rsidRPr="007713ED">
        <w:rPr>
          <w:sz w:val="24"/>
          <w:szCs w:val="24"/>
        </w:rPr>
        <w:t xml:space="preserve"> Timothy 2:22 states “So flee youthful passions and pursue righteousness, faith, (agape) love, and peace, </w:t>
      </w:r>
      <w:r w:rsidRPr="007713ED">
        <w:rPr>
          <w:sz w:val="24"/>
          <w:szCs w:val="24"/>
        </w:rPr>
        <w:lastRenderedPageBreak/>
        <w:t>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7713ED">
        <w:rPr>
          <w:sz w:val="24"/>
          <w:szCs w:val="24"/>
          <w:vertAlign w:val="superscript"/>
        </w:rPr>
        <w:t>nd</w:t>
      </w:r>
      <w:r w:rsidRPr="007713ED">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7713ED">
        <w:rPr>
          <w:sz w:val="24"/>
          <w:szCs w:val="24"/>
          <w:vertAlign w:val="superscript"/>
        </w:rPr>
        <w:t>nd</w:t>
      </w:r>
      <w:r w:rsidRPr="007713ED">
        <w:rPr>
          <w:sz w:val="24"/>
          <w:szCs w:val="24"/>
        </w:rPr>
        <w:t xml:space="preserve"> Chronicles 32:7-8 says “Be strong and courageous. Do not be afraid or dismayed before the King of Assyria and all the horde that is with Him, for there are more with Us than with Him. With Him is an arm of </w:t>
      </w:r>
      <w:r w:rsidRPr="007713ED">
        <w:rPr>
          <w:sz w:val="24"/>
          <w:szCs w:val="24"/>
        </w:rPr>
        <w:lastRenderedPageBreak/>
        <w:t>flesh, but with Us is the LORD Our GOD, to help Us and to fight Our battles. And the people took confidence from the words of Hezekiah King of Judah.” In 1</w:t>
      </w:r>
      <w:r w:rsidRPr="007713ED">
        <w:rPr>
          <w:sz w:val="24"/>
          <w:szCs w:val="24"/>
          <w:vertAlign w:val="superscript"/>
        </w:rPr>
        <w:t>st</w:t>
      </w:r>
      <w:r w:rsidRPr="007713ED">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7713ED">
        <w:rPr>
          <w:sz w:val="24"/>
          <w:szCs w:val="24"/>
          <w:vertAlign w:val="superscript"/>
        </w:rPr>
        <w:t>st</w:t>
      </w:r>
      <w:r w:rsidRPr="007713ED">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t>
      </w:r>
      <w:r w:rsidRPr="007713ED">
        <w:rPr>
          <w:sz w:val="24"/>
          <w:szCs w:val="24"/>
        </w:rPr>
        <w:lastRenderedPageBreak/>
        <w:t>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7713ED">
        <w:rPr>
          <w:sz w:val="24"/>
          <w:szCs w:val="24"/>
          <w:vertAlign w:val="superscript"/>
        </w:rPr>
        <w:t>st</w:t>
      </w:r>
      <w:r w:rsidRPr="007713ED">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935A40" w:rsidRPr="007713ED" w:rsidRDefault="00935A40" w:rsidP="00935A40">
      <w:pPr>
        <w:spacing w:line="480" w:lineRule="auto"/>
        <w:jc w:val="both"/>
        <w:rPr>
          <w:sz w:val="24"/>
          <w:szCs w:val="24"/>
        </w:rPr>
      </w:pPr>
      <w:r w:rsidRPr="007713ED">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7713ED">
        <w:rPr>
          <w:sz w:val="24"/>
          <w:szCs w:val="24"/>
          <w:vertAlign w:val="superscript"/>
        </w:rPr>
        <w:t>st</w:t>
      </w:r>
      <w:r w:rsidRPr="007713ED">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w:t>
      </w:r>
      <w:r w:rsidRPr="007713ED">
        <w:rPr>
          <w:sz w:val="24"/>
          <w:szCs w:val="24"/>
        </w:rPr>
        <w:lastRenderedPageBreak/>
        <w:t>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7713ED">
        <w:rPr>
          <w:sz w:val="24"/>
          <w:szCs w:val="24"/>
          <w:vertAlign w:val="superscript"/>
        </w:rPr>
        <w:t>st</w:t>
      </w:r>
      <w:r w:rsidRPr="007713ED">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w:t>
      </w:r>
      <w:r w:rsidRPr="007713ED">
        <w:rPr>
          <w:sz w:val="24"/>
          <w:szCs w:val="24"/>
        </w:rPr>
        <w:lastRenderedPageBreak/>
        <w:t>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7713ED">
        <w:rPr>
          <w:sz w:val="24"/>
          <w:szCs w:val="24"/>
          <w:vertAlign w:val="superscript"/>
        </w:rPr>
        <w:t>st</w:t>
      </w:r>
      <w:r w:rsidRPr="007713ED">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7713ED">
        <w:rPr>
          <w:sz w:val="24"/>
          <w:szCs w:val="24"/>
          <w:vertAlign w:val="superscript"/>
        </w:rPr>
        <w:t>st</w:t>
      </w:r>
      <w:r w:rsidRPr="007713ED">
        <w:rPr>
          <w:sz w:val="24"/>
          <w:szCs w:val="24"/>
        </w:rPr>
        <w:t xml:space="preserve"> Kings 17:17-18 says “After this the Son of the Woman, the Mistress of the house, became ill. And His illness was so severe that there was no breath left in Him. And She said to Elijah, What have You against Me, O Man of God? You have </w:t>
      </w:r>
      <w:r w:rsidRPr="007713ED">
        <w:rPr>
          <w:sz w:val="24"/>
          <w:szCs w:val="24"/>
        </w:rPr>
        <w:lastRenderedPageBreak/>
        <w:t>come to Me to bring My sin to remembrance and to cause the death of My Son!” In 2</w:t>
      </w:r>
      <w:r w:rsidRPr="007713ED">
        <w:rPr>
          <w:sz w:val="24"/>
          <w:szCs w:val="24"/>
          <w:vertAlign w:val="superscript"/>
        </w:rPr>
        <w:t>nd</w:t>
      </w:r>
      <w:r w:rsidRPr="007713ED">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7713ED">
        <w:rPr>
          <w:sz w:val="24"/>
          <w:szCs w:val="24"/>
          <w:vertAlign w:val="superscript"/>
        </w:rPr>
        <w:t>nd</w:t>
      </w:r>
      <w:r w:rsidRPr="007713ED">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7713ED">
        <w:rPr>
          <w:sz w:val="24"/>
          <w:szCs w:val="24"/>
          <w:vertAlign w:val="superscript"/>
        </w:rPr>
        <w:t>nd</w:t>
      </w:r>
      <w:r w:rsidRPr="007713ED">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w:t>
      </w:r>
      <w:r w:rsidRPr="007713ED">
        <w:rPr>
          <w:sz w:val="24"/>
          <w:szCs w:val="24"/>
        </w:rPr>
        <w:lastRenderedPageBreak/>
        <w:t>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7713ED">
        <w:rPr>
          <w:sz w:val="24"/>
          <w:szCs w:val="24"/>
          <w:vertAlign w:val="superscript"/>
        </w:rPr>
        <w:t>nd</w:t>
      </w:r>
      <w:r w:rsidRPr="007713ED">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7713ED">
        <w:rPr>
          <w:sz w:val="24"/>
          <w:szCs w:val="24"/>
        </w:rPr>
        <w:lastRenderedPageBreak/>
        <w:t>horsemen? Moreover, is it without the LORD that I have come up against this place to destroy it? The LORD said to Me, GO up against this land, and destroy it.” Also it is in 2</w:t>
      </w:r>
      <w:r w:rsidRPr="007713ED">
        <w:rPr>
          <w:sz w:val="24"/>
          <w:szCs w:val="24"/>
          <w:vertAlign w:val="superscript"/>
        </w:rPr>
        <w:t>nd</w:t>
      </w:r>
      <w:r w:rsidRPr="007713ED">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7713ED">
        <w:rPr>
          <w:sz w:val="24"/>
          <w:szCs w:val="24"/>
          <w:vertAlign w:val="superscript"/>
        </w:rPr>
        <w:t>st</w:t>
      </w:r>
      <w:r w:rsidRPr="007713ED">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7713ED">
        <w:rPr>
          <w:sz w:val="24"/>
          <w:szCs w:val="24"/>
          <w:vertAlign w:val="superscript"/>
        </w:rPr>
        <w:t>nd</w:t>
      </w:r>
      <w:r w:rsidRPr="007713ED">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w:t>
      </w:r>
      <w:r w:rsidRPr="007713ED">
        <w:rPr>
          <w:sz w:val="24"/>
          <w:szCs w:val="24"/>
        </w:rPr>
        <w:lastRenderedPageBreak/>
        <w:t>Therefore I will boast all the more gladly of My weaknesses, so that the power of Christ may rest upon Me.” In 1</w:t>
      </w:r>
      <w:r w:rsidRPr="007713ED">
        <w:rPr>
          <w:sz w:val="24"/>
          <w:szCs w:val="24"/>
          <w:vertAlign w:val="superscript"/>
        </w:rPr>
        <w:t>st</w:t>
      </w:r>
      <w:r w:rsidRPr="007713ED">
        <w:rPr>
          <w:sz w:val="24"/>
          <w:szCs w:val="24"/>
        </w:rPr>
        <w:t xml:space="preserve"> Peter 5:10 declares “And after You have suffered a little while, the God of all grace, who has called You to His eternal glory in Christ, will Himself restore, confirm, strengthen, and establish You.” In 2</w:t>
      </w:r>
      <w:r w:rsidRPr="007713ED">
        <w:rPr>
          <w:sz w:val="24"/>
          <w:szCs w:val="24"/>
          <w:vertAlign w:val="superscript"/>
        </w:rPr>
        <w:t>nd</w:t>
      </w:r>
      <w:r w:rsidRPr="007713ED">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7713ED">
        <w:rPr>
          <w:sz w:val="24"/>
          <w:szCs w:val="24"/>
          <w:vertAlign w:val="superscript"/>
        </w:rPr>
        <w:t>st</w:t>
      </w:r>
      <w:r w:rsidRPr="007713ED">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7713ED">
        <w:rPr>
          <w:sz w:val="24"/>
          <w:szCs w:val="24"/>
          <w:vertAlign w:val="superscript"/>
        </w:rPr>
        <w:t>nd</w:t>
      </w:r>
      <w:r w:rsidRPr="007713ED">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7713ED">
        <w:rPr>
          <w:sz w:val="24"/>
          <w:szCs w:val="24"/>
          <w:vertAlign w:val="superscript"/>
        </w:rPr>
        <w:t>st</w:t>
      </w:r>
      <w:r w:rsidRPr="007713ED">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w:t>
      </w:r>
      <w:r w:rsidRPr="007713ED">
        <w:rPr>
          <w:sz w:val="24"/>
          <w:szCs w:val="24"/>
        </w:rPr>
        <w:lastRenderedPageBreak/>
        <w:t>find grace to help in time of need.” In 1</w:t>
      </w:r>
      <w:r w:rsidRPr="007713ED">
        <w:rPr>
          <w:sz w:val="24"/>
          <w:szCs w:val="24"/>
          <w:vertAlign w:val="superscript"/>
        </w:rPr>
        <w:t>st</w:t>
      </w:r>
      <w:r w:rsidRPr="007713ED">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7713ED">
        <w:rPr>
          <w:sz w:val="24"/>
          <w:szCs w:val="24"/>
          <w:vertAlign w:val="superscript"/>
        </w:rPr>
        <w:t>nd</w:t>
      </w:r>
      <w:r w:rsidRPr="007713ED">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7713ED">
        <w:rPr>
          <w:sz w:val="24"/>
          <w:szCs w:val="24"/>
          <w:vertAlign w:val="superscript"/>
        </w:rPr>
        <w:t>nd</w:t>
      </w:r>
      <w:r w:rsidRPr="007713ED">
        <w:rPr>
          <w:sz w:val="24"/>
          <w:szCs w:val="24"/>
        </w:rPr>
        <w:t xml:space="preserve"> Kings 6:15-17. Job in Job 1:22. Shadrach, Meshach and Abednego in Daniel 3:16-27. The Apostles in Acts 5:27-29. Paul in 2</w:t>
      </w:r>
      <w:r w:rsidRPr="007713ED">
        <w:rPr>
          <w:sz w:val="24"/>
          <w:szCs w:val="24"/>
          <w:vertAlign w:val="superscript"/>
        </w:rPr>
        <w:t>nd</w:t>
      </w:r>
      <w:r w:rsidRPr="007713ED">
        <w:rPr>
          <w:sz w:val="24"/>
          <w:szCs w:val="24"/>
        </w:rPr>
        <w:t xml:space="preserve"> Corinthians 4:7-9. The Father Stephen in Acts 7:59-60. </w:t>
      </w:r>
    </w:p>
    <w:p w:rsidR="00935A40" w:rsidRPr="007713ED" w:rsidRDefault="00935A40" w:rsidP="00935A40">
      <w:pPr>
        <w:spacing w:line="480" w:lineRule="auto"/>
        <w:jc w:val="both"/>
        <w:rPr>
          <w:sz w:val="24"/>
          <w:szCs w:val="24"/>
        </w:rPr>
      </w:pPr>
      <w:r w:rsidRPr="007713ED">
        <w:rPr>
          <w:sz w:val="24"/>
          <w:szCs w:val="24"/>
        </w:rPr>
        <w:lastRenderedPageBreak/>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7713ED">
        <w:rPr>
          <w:sz w:val="24"/>
          <w:szCs w:val="24"/>
          <w:vertAlign w:val="superscript"/>
        </w:rPr>
        <w:t>st</w:t>
      </w:r>
      <w:r w:rsidRPr="007713ED">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7713ED">
        <w:rPr>
          <w:sz w:val="24"/>
          <w:szCs w:val="24"/>
          <w:vertAlign w:val="superscript"/>
        </w:rPr>
        <w:t>st</w:t>
      </w:r>
      <w:r w:rsidRPr="007713ED">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7713ED">
        <w:rPr>
          <w:sz w:val="24"/>
          <w:szCs w:val="24"/>
          <w:vertAlign w:val="superscript"/>
        </w:rPr>
        <w:t>st</w:t>
      </w:r>
      <w:r w:rsidRPr="007713ED">
        <w:rPr>
          <w:sz w:val="24"/>
          <w:szCs w:val="24"/>
        </w:rPr>
        <w:t xml:space="preserve"> Timothy 3:15 &amp; 3</w:t>
      </w:r>
      <w:r w:rsidRPr="007713ED">
        <w:rPr>
          <w:sz w:val="24"/>
          <w:szCs w:val="24"/>
          <w:vertAlign w:val="superscript"/>
        </w:rPr>
        <w:t>rd</w:t>
      </w:r>
      <w:r w:rsidRPr="007713ED">
        <w:rPr>
          <w:sz w:val="24"/>
          <w:szCs w:val="24"/>
        </w:rPr>
        <w:t xml:space="preserve"> John 3. The Apostles’ teaching in Acts 2:42. The Gospel in Galatians 1:6-9 &amp; Philippians 1:7. The Good Deposit in 2</w:t>
      </w:r>
      <w:r w:rsidRPr="007713ED">
        <w:rPr>
          <w:sz w:val="24"/>
          <w:szCs w:val="24"/>
          <w:vertAlign w:val="superscript"/>
        </w:rPr>
        <w:t>nd</w:t>
      </w:r>
      <w:r w:rsidRPr="007713ED">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w:t>
      </w:r>
      <w:r w:rsidRPr="007713ED">
        <w:rPr>
          <w:sz w:val="24"/>
          <w:szCs w:val="24"/>
        </w:rPr>
        <w:lastRenderedPageBreak/>
        <w:t>hearing.” In 1</w:t>
      </w:r>
      <w:r w:rsidRPr="007713ED">
        <w:rPr>
          <w:sz w:val="24"/>
          <w:szCs w:val="24"/>
          <w:vertAlign w:val="superscript"/>
        </w:rPr>
        <w:t>st</w:t>
      </w:r>
      <w:r w:rsidRPr="007713ED">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7713ED">
        <w:rPr>
          <w:sz w:val="24"/>
          <w:szCs w:val="24"/>
          <w:vertAlign w:val="superscript"/>
        </w:rPr>
        <w:t>st</w:t>
      </w:r>
      <w:r w:rsidRPr="007713ED">
        <w:rPr>
          <w:sz w:val="24"/>
          <w:szCs w:val="24"/>
        </w:rPr>
        <w:t xml:space="preserve"> Timothy 1:15 says “The saying is trustworthy and deserving of full acceptance, that Christ Jesus came into the World to save Sinners, of whom I am the foremost.” In 1</w:t>
      </w:r>
      <w:r w:rsidRPr="007713ED">
        <w:rPr>
          <w:sz w:val="24"/>
          <w:szCs w:val="24"/>
          <w:vertAlign w:val="superscript"/>
        </w:rPr>
        <w:t>st</w:t>
      </w:r>
      <w:r w:rsidRPr="007713ED">
        <w:rPr>
          <w:sz w:val="24"/>
          <w:szCs w:val="24"/>
        </w:rPr>
        <w:t xml:space="preserve"> Timothy 3:16 tells us “Great indeed, We confess, is </w:t>
      </w:r>
      <w:r w:rsidRPr="007713ED">
        <w:rPr>
          <w:sz w:val="24"/>
          <w:szCs w:val="24"/>
        </w:rPr>
        <w:lastRenderedPageBreak/>
        <w:t>the mystery of godliness: He was manifested in the flesh, vindicated by the Spirit, seen by Angels, proclaimed among the Nations, believed on in the World, taken up in glory.” In 2</w:t>
      </w:r>
      <w:r w:rsidRPr="007713ED">
        <w:rPr>
          <w:sz w:val="24"/>
          <w:szCs w:val="24"/>
          <w:vertAlign w:val="superscript"/>
        </w:rPr>
        <w:t>nd</w:t>
      </w:r>
      <w:r w:rsidRPr="007713ED">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7713ED">
        <w:rPr>
          <w:sz w:val="24"/>
          <w:szCs w:val="24"/>
          <w:vertAlign w:val="superscript"/>
        </w:rPr>
        <w:t>st</w:t>
      </w:r>
      <w:r w:rsidRPr="007713ED">
        <w:rPr>
          <w:sz w:val="24"/>
          <w:szCs w:val="24"/>
        </w:rPr>
        <w:t xml:space="preserve"> Corinthians 11:23 mentions “For I received from the Lord what I also delivered to You, that the Lord Jesus on the night when He was betrayed took bread…” In 2</w:t>
      </w:r>
      <w:r w:rsidRPr="007713ED">
        <w:rPr>
          <w:sz w:val="24"/>
          <w:szCs w:val="24"/>
          <w:vertAlign w:val="superscript"/>
        </w:rPr>
        <w:t>nd</w:t>
      </w:r>
      <w:r w:rsidRPr="007713ED">
        <w:rPr>
          <w:sz w:val="24"/>
          <w:szCs w:val="24"/>
        </w:rPr>
        <w:t xml:space="preserve"> Timothy 3:16 says “All Scripture is breathed out by God and profitable for teaching, for reproof, for correction, and for training in righteousness…” In 2</w:t>
      </w:r>
      <w:r w:rsidRPr="007713ED">
        <w:rPr>
          <w:sz w:val="24"/>
          <w:szCs w:val="24"/>
          <w:vertAlign w:val="superscript"/>
        </w:rPr>
        <w:t>nd</w:t>
      </w:r>
      <w:r w:rsidRPr="007713ED">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w:t>
      </w:r>
      <w:r w:rsidRPr="007713ED">
        <w:rPr>
          <w:sz w:val="24"/>
          <w:szCs w:val="24"/>
        </w:rPr>
        <w:lastRenderedPageBreak/>
        <w:t>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7713ED">
        <w:rPr>
          <w:sz w:val="24"/>
          <w:szCs w:val="24"/>
          <w:vertAlign w:val="superscript"/>
        </w:rPr>
        <w:t>nd</w:t>
      </w:r>
      <w:r w:rsidRPr="007713ED">
        <w:rPr>
          <w:sz w:val="24"/>
          <w:szCs w:val="24"/>
        </w:rPr>
        <w:t xml:space="preserve"> Timothy 2:2 states “…and what You have heard from Me in the presence of many Witnesses entrust to faithful Men who will be able to teach others also.” In 2</w:t>
      </w:r>
      <w:r w:rsidRPr="007713ED">
        <w:rPr>
          <w:sz w:val="24"/>
          <w:szCs w:val="24"/>
          <w:vertAlign w:val="superscript"/>
        </w:rPr>
        <w:t>nd</w:t>
      </w:r>
      <w:r w:rsidRPr="007713ED">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7713ED">
        <w:rPr>
          <w:sz w:val="24"/>
          <w:szCs w:val="24"/>
          <w:vertAlign w:val="superscript"/>
        </w:rPr>
        <w:t>st</w:t>
      </w:r>
      <w:r w:rsidRPr="007713ED">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w:t>
      </w:r>
      <w:r w:rsidRPr="007713ED">
        <w:rPr>
          <w:sz w:val="24"/>
          <w:szCs w:val="24"/>
        </w:rPr>
        <w:lastRenderedPageBreak/>
        <w:t>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7713ED">
        <w:rPr>
          <w:sz w:val="24"/>
          <w:szCs w:val="24"/>
          <w:vertAlign w:val="superscript"/>
        </w:rPr>
        <w:t>nd</w:t>
      </w:r>
      <w:r w:rsidRPr="007713ED">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7713ED">
        <w:rPr>
          <w:sz w:val="24"/>
          <w:szCs w:val="24"/>
          <w:vertAlign w:val="superscript"/>
        </w:rPr>
        <w:t>st</w:t>
      </w:r>
      <w:r w:rsidRPr="007713ED">
        <w:rPr>
          <w:sz w:val="24"/>
          <w:szCs w:val="24"/>
        </w:rPr>
        <w:t xml:space="preserve"> Timothy 5:8 declares “But if Anyone does not provide for His relatives, and especially for members of His household, He has denied the faith and is worse than an Unbeliever.” In 1</w:t>
      </w:r>
      <w:r w:rsidRPr="007713ED">
        <w:rPr>
          <w:sz w:val="24"/>
          <w:szCs w:val="24"/>
          <w:vertAlign w:val="superscript"/>
        </w:rPr>
        <w:t>st</w:t>
      </w:r>
      <w:r w:rsidRPr="007713ED">
        <w:rPr>
          <w:sz w:val="24"/>
          <w:szCs w:val="24"/>
        </w:rPr>
        <w:t xml:space="preserve"> Timothy 6:10 says “For the (Eros) Love of Money is a root of all kinds of evils. It is through this craving that some have wandered away from the faith and pierced themselves with many pangs.” In 1</w:t>
      </w:r>
      <w:r w:rsidRPr="007713ED">
        <w:rPr>
          <w:sz w:val="24"/>
          <w:szCs w:val="24"/>
          <w:vertAlign w:val="superscript"/>
        </w:rPr>
        <w:t>st</w:t>
      </w:r>
      <w:r w:rsidRPr="007713ED">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w:t>
      </w:r>
      <w:r w:rsidRPr="007713ED">
        <w:rPr>
          <w:sz w:val="24"/>
          <w:szCs w:val="24"/>
        </w:rPr>
        <w:lastRenderedPageBreak/>
        <w:t>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7713ED">
        <w:rPr>
          <w:sz w:val="24"/>
          <w:szCs w:val="24"/>
          <w:vertAlign w:val="superscript"/>
        </w:rPr>
        <w:t>st</w:t>
      </w:r>
      <w:r w:rsidRPr="007713ED">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7713ED">
        <w:rPr>
          <w:sz w:val="24"/>
          <w:szCs w:val="24"/>
          <w:vertAlign w:val="superscript"/>
        </w:rPr>
        <w:t>nd</w:t>
      </w:r>
      <w:r w:rsidRPr="007713ED">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w:t>
      </w:r>
      <w:r w:rsidRPr="007713ED">
        <w:rPr>
          <w:sz w:val="24"/>
          <w:szCs w:val="24"/>
        </w:rPr>
        <w:lastRenderedPageBreak/>
        <w:t>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7713ED">
        <w:rPr>
          <w:sz w:val="24"/>
          <w:szCs w:val="24"/>
          <w:vertAlign w:val="superscript"/>
        </w:rPr>
        <w:t>nd</w:t>
      </w:r>
      <w:r w:rsidRPr="007713ED">
        <w:rPr>
          <w:sz w:val="24"/>
          <w:szCs w:val="24"/>
        </w:rPr>
        <w:t xml:space="preserve"> John 7 mentions “For many deceivers have gone out into the World, those who do not confess the coming of Jesus Christ in the flesh. Such a One is the Deceiver and the Antichrist.” Witnessing to the truth. in 1</w:t>
      </w:r>
      <w:r w:rsidRPr="007713ED">
        <w:rPr>
          <w:sz w:val="24"/>
          <w:szCs w:val="24"/>
          <w:vertAlign w:val="superscript"/>
        </w:rPr>
        <w:t>st</w:t>
      </w:r>
      <w:r w:rsidRPr="007713ED">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7713ED">
        <w:rPr>
          <w:sz w:val="24"/>
          <w:szCs w:val="24"/>
          <w:vertAlign w:val="superscript"/>
        </w:rPr>
        <w:t>nd</w:t>
      </w:r>
      <w:r w:rsidRPr="007713ED">
        <w:rPr>
          <w:sz w:val="24"/>
          <w:szCs w:val="24"/>
        </w:rPr>
        <w:t xml:space="preserve"> Timothy 4:7. Overseers able to teach in 1</w:t>
      </w:r>
      <w:r w:rsidRPr="007713ED">
        <w:rPr>
          <w:sz w:val="24"/>
          <w:szCs w:val="24"/>
          <w:vertAlign w:val="superscript"/>
        </w:rPr>
        <w:t>st</w:t>
      </w:r>
      <w:r w:rsidRPr="007713ED">
        <w:rPr>
          <w:sz w:val="24"/>
          <w:szCs w:val="24"/>
        </w:rPr>
        <w:t xml:space="preserve"> Timothy 3:2. Deacons in 1</w:t>
      </w:r>
      <w:r w:rsidRPr="007713ED">
        <w:rPr>
          <w:sz w:val="24"/>
          <w:szCs w:val="24"/>
          <w:vertAlign w:val="superscript"/>
        </w:rPr>
        <w:t>st</w:t>
      </w:r>
      <w:r w:rsidRPr="007713ED">
        <w:rPr>
          <w:sz w:val="24"/>
          <w:szCs w:val="24"/>
        </w:rPr>
        <w:t xml:space="preserve"> Timothy 3:9. Timothy with the Ephesus Church in 1</w:t>
      </w:r>
      <w:r w:rsidRPr="007713ED">
        <w:rPr>
          <w:sz w:val="24"/>
          <w:szCs w:val="24"/>
          <w:vertAlign w:val="superscript"/>
        </w:rPr>
        <w:t>st</w:t>
      </w:r>
      <w:r w:rsidRPr="007713ED">
        <w:rPr>
          <w:sz w:val="24"/>
          <w:szCs w:val="24"/>
        </w:rPr>
        <w:t xml:space="preserve"> Timothy 6:12.        </w:t>
      </w:r>
    </w:p>
    <w:p w:rsidR="00935A40" w:rsidRPr="007713ED" w:rsidRDefault="00935A40" w:rsidP="00935A40">
      <w:pPr>
        <w:spacing w:line="480" w:lineRule="auto"/>
        <w:jc w:val="both"/>
        <w:rPr>
          <w:sz w:val="24"/>
          <w:szCs w:val="24"/>
        </w:rPr>
      </w:pPr>
    </w:p>
    <w:p w:rsidR="00935A40" w:rsidRPr="007713ED" w:rsidRDefault="00935A40" w:rsidP="00935A40">
      <w:pPr>
        <w:spacing w:line="480" w:lineRule="auto"/>
        <w:jc w:val="both"/>
        <w:rPr>
          <w:sz w:val="24"/>
          <w:szCs w:val="24"/>
        </w:rPr>
      </w:pPr>
      <w:r w:rsidRPr="007713ED">
        <w:rPr>
          <w:sz w:val="24"/>
          <w:szCs w:val="24"/>
        </w:rPr>
        <w:t>In Conclusion, truth is the strongest defense and above all things and governs all victory in 1</w:t>
      </w:r>
      <w:r w:rsidRPr="007713ED">
        <w:rPr>
          <w:sz w:val="24"/>
          <w:szCs w:val="24"/>
          <w:vertAlign w:val="superscript"/>
        </w:rPr>
        <w:t>st</w:t>
      </w:r>
      <w:r w:rsidRPr="007713ED">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w:t>
      </w:r>
      <w:r w:rsidRPr="007713ED">
        <w:rPr>
          <w:sz w:val="24"/>
          <w:szCs w:val="24"/>
        </w:rPr>
        <w:lastRenderedPageBreak/>
        <w:t>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35A40" w:rsidRPr="007713ED" w:rsidRDefault="00935A40" w:rsidP="00935A40">
      <w:pPr>
        <w:spacing w:line="480" w:lineRule="auto"/>
        <w:jc w:val="center"/>
        <w:rPr>
          <w:sz w:val="24"/>
          <w:szCs w:val="24"/>
        </w:rPr>
      </w:pPr>
      <w:r w:rsidRPr="007713ED">
        <w:rPr>
          <w:sz w:val="24"/>
          <w:szCs w:val="24"/>
        </w:rPr>
        <w:t>Bibliography</w:t>
      </w:r>
    </w:p>
    <w:p w:rsidR="00935A40" w:rsidRPr="007713ED" w:rsidRDefault="00935A40" w:rsidP="00935A40">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lastRenderedPageBreak/>
        <w:t>Barnstone, Willis: The Other Bible, The Acts of Paul: Christian Apocrypha Writings on pages 445-459: Harper &amp; Row Publishers, Inc. New York, NY, Copyright, 1984</w:t>
      </w:r>
    </w:p>
    <w:p w:rsidR="00935A40" w:rsidRPr="007713ED" w:rsidRDefault="00935A40" w:rsidP="00935A40">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935A40" w:rsidRPr="007713ED" w:rsidRDefault="00935A40" w:rsidP="00935A40">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935A40" w:rsidRPr="007713ED" w:rsidRDefault="00935A40" w:rsidP="00935A40">
      <w:pPr>
        <w:spacing w:line="480" w:lineRule="auto"/>
        <w:jc w:val="both"/>
        <w:rPr>
          <w:rFonts w:cstheme="minorHAnsi"/>
          <w:sz w:val="24"/>
          <w:szCs w:val="24"/>
        </w:rPr>
      </w:pPr>
      <w:r w:rsidRPr="007713ED">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935A40" w:rsidRPr="007713ED" w:rsidRDefault="00935A40" w:rsidP="00935A40">
      <w:pPr>
        <w:spacing w:line="480" w:lineRule="auto"/>
        <w:rPr>
          <w:sz w:val="24"/>
          <w:szCs w:val="24"/>
        </w:rPr>
      </w:pPr>
      <w:r w:rsidRPr="007713ED">
        <w:rPr>
          <w:sz w:val="24"/>
          <w:szCs w:val="24"/>
        </w:rPr>
        <w:t>King James Version: Thomas Nelson, Inc. Nashville, Tennessee, 1991</w:t>
      </w:r>
    </w:p>
    <w:p w:rsidR="00935A40" w:rsidRPr="007713ED" w:rsidRDefault="00935A40" w:rsidP="00935A40">
      <w:pPr>
        <w:spacing w:line="480" w:lineRule="auto"/>
        <w:rPr>
          <w:sz w:val="24"/>
          <w:szCs w:val="24"/>
        </w:rPr>
      </w:pPr>
      <w:r w:rsidRPr="007713ED">
        <w:rPr>
          <w:sz w:val="24"/>
          <w:szCs w:val="24"/>
        </w:rPr>
        <w:t>Libronix Digital Library System 3.0e with Platinum: Copyright, 2000-2010</w:t>
      </w:r>
    </w:p>
    <w:p w:rsidR="00935A40" w:rsidRPr="007713ED" w:rsidRDefault="00935A40" w:rsidP="00935A40">
      <w:pPr>
        <w:spacing w:line="480" w:lineRule="auto"/>
        <w:rPr>
          <w:sz w:val="24"/>
          <w:szCs w:val="24"/>
        </w:rPr>
      </w:pPr>
      <w:r w:rsidRPr="007713ED">
        <w:rPr>
          <w:sz w:val="24"/>
          <w:szCs w:val="24"/>
        </w:rPr>
        <w:t>Libronix Digital Library System 3.0e with Platinum: English Standard Version: Copyright, 2000-2010</w:t>
      </w:r>
    </w:p>
    <w:p w:rsidR="00935A40" w:rsidRPr="007713ED" w:rsidRDefault="00935A40" w:rsidP="00935A40">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935A40" w:rsidRPr="007713ED" w:rsidRDefault="00935A40" w:rsidP="00935A40">
      <w:pPr>
        <w:spacing w:line="480" w:lineRule="auto"/>
        <w:rPr>
          <w:sz w:val="24"/>
          <w:szCs w:val="24"/>
        </w:rPr>
      </w:pPr>
      <w:r w:rsidRPr="007713ED">
        <w:rPr>
          <w:sz w:val="24"/>
          <w:szCs w:val="24"/>
        </w:rPr>
        <w:t xml:space="preserve">Spirit Filled Life Bible: The New King James Version: Thomas Nelson, 1991 </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935A40" w:rsidRPr="007713ED" w:rsidRDefault="00935A40" w:rsidP="00935A40">
      <w:pPr>
        <w:spacing w:line="480" w:lineRule="auto"/>
        <w:jc w:val="both"/>
        <w:rPr>
          <w:smallCaps/>
          <w:sz w:val="24"/>
          <w:szCs w:val="24"/>
        </w:rPr>
      </w:pPr>
      <w:r w:rsidRPr="007713ED">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35A40" w:rsidRPr="007713ED" w:rsidRDefault="00935A40" w:rsidP="00935A40">
      <w:pPr>
        <w:jc w:val="center"/>
        <w:rPr>
          <w:b/>
          <w:sz w:val="24"/>
          <w:szCs w:val="24"/>
        </w:rPr>
      </w:pPr>
      <w:r w:rsidRPr="007713ED">
        <w:rPr>
          <w:b/>
          <w:sz w:val="24"/>
          <w:szCs w:val="24"/>
        </w:rPr>
        <w:t>THE FATHER STEPHEN AND HIS HOPE IN THE HOLY BIBLE</w:t>
      </w:r>
    </w:p>
    <w:p w:rsidR="00935A40" w:rsidRPr="007713ED" w:rsidRDefault="00935A40" w:rsidP="00935A40">
      <w:pPr>
        <w:jc w:val="center"/>
        <w:rPr>
          <w:sz w:val="24"/>
          <w:szCs w:val="24"/>
        </w:rPr>
      </w:pPr>
      <w:r w:rsidRPr="007713ED">
        <w:rPr>
          <w:sz w:val="24"/>
          <w:szCs w:val="24"/>
        </w:rPr>
        <w:t>Contents</w:t>
      </w:r>
    </w:p>
    <w:p w:rsidR="00935A40" w:rsidRPr="007713ED" w:rsidRDefault="00935A40" w:rsidP="00935A40">
      <w:pPr>
        <w:rPr>
          <w:sz w:val="24"/>
          <w:szCs w:val="24"/>
        </w:rPr>
      </w:pPr>
      <w:r w:rsidRPr="007713ED">
        <w:rPr>
          <w:sz w:val="24"/>
          <w:szCs w:val="24"/>
        </w:rPr>
        <w:t>Chapter 1: What is the Hope in the Father Stephen?</w:t>
      </w:r>
    </w:p>
    <w:p w:rsidR="00935A40" w:rsidRPr="007713ED" w:rsidRDefault="00935A40" w:rsidP="00935A40">
      <w:pPr>
        <w:rPr>
          <w:sz w:val="24"/>
          <w:szCs w:val="24"/>
        </w:rPr>
      </w:pPr>
      <w:r w:rsidRPr="007713ED">
        <w:rPr>
          <w:sz w:val="24"/>
          <w:szCs w:val="24"/>
        </w:rPr>
        <w:t>The Definition of Infallibility &amp; Inerrancy</w:t>
      </w:r>
    </w:p>
    <w:p w:rsidR="00935A40" w:rsidRPr="007713ED" w:rsidRDefault="00935A40" w:rsidP="00935A40">
      <w:pPr>
        <w:rPr>
          <w:sz w:val="24"/>
          <w:szCs w:val="24"/>
        </w:rPr>
      </w:pPr>
      <w:r w:rsidRPr="007713ED">
        <w:rPr>
          <w:sz w:val="24"/>
          <w:szCs w:val="24"/>
        </w:rPr>
        <w:t>The Truth of the Father Stephen</w:t>
      </w:r>
    </w:p>
    <w:p w:rsidR="00935A40" w:rsidRPr="007713ED" w:rsidRDefault="00935A40" w:rsidP="00935A40">
      <w:pPr>
        <w:rPr>
          <w:sz w:val="24"/>
          <w:szCs w:val="24"/>
        </w:rPr>
      </w:pPr>
      <w:r w:rsidRPr="007713ED">
        <w:rPr>
          <w:sz w:val="24"/>
          <w:szCs w:val="24"/>
        </w:rPr>
        <w:t>The Father Stephen’s Hope</w:t>
      </w:r>
    </w:p>
    <w:p w:rsidR="00935A40" w:rsidRPr="007713ED" w:rsidRDefault="00935A40" w:rsidP="00935A40">
      <w:pPr>
        <w:rPr>
          <w:sz w:val="24"/>
          <w:szCs w:val="24"/>
        </w:rPr>
      </w:pPr>
      <w:r w:rsidRPr="007713ED">
        <w:rPr>
          <w:sz w:val="24"/>
          <w:szCs w:val="24"/>
        </w:rPr>
        <w:t>The Trust in the Father Stephen</w:t>
      </w:r>
    </w:p>
    <w:p w:rsidR="00935A40" w:rsidRPr="007713ED" w:rsidRDefault="00935A40" w:rsidP="00935A40">
      <w:pPr>
        <w:rPr>
          <w:sz w:val="24"/>
          <w:szCs w:val="24"/>
        </w:rPr>
      </w:pPr>
      <w:r w:rsidRPr="007713ED">
        <w:rPr>
          <w:sz w:val="24"/>
          <w:szCs w:val="24"/>
        </w:rPr>
        <w:t xml:space="preserve">The Father Stephen’s Glory and Majesty </w:t>
      </w:r>
    </w:p>
    <w:p w:rsidR="00935A40" w:rsidRPr="007713ED" w:rsidRDefault="00935A40" w:rsidP="00935A40">
      <w:pPr>
        <w:rPr>
          <w:sz w:val="24"/>
          <w:szCs w:val="24"/>
        </w:rPr>
      </w:pPr>
      <w:r w:rsidRPr="007713ED">
        <w:rPr>
          <w:sz w:val="24"/>
          <w:szCs w:val="24"/>
        </w:rPr>
        <w:t>B. Who is the Potter Creator of the Entire Universe?</w:t>
      </w:r>
    </w:p>
    <w:p w:rsidR="00935A40" w:rsidRPr="007713ED" w:rsidRDefault="00935A40" w:rsidP="00935A40">
      <w:pPr>
        <w:rPr>
          <w:sz w:val="24"/>
          <w:szCs w:val="24"/>
        </w:rPr>
      </w:pPr>
      <w:r w:rsidRPr="007713ED">
        <w:rPr>
          <w:sz w:val="24"/>
          <w:szCs w:val="24"/>
        </w:rPr>
        <w:t xml:space="preserve">     1. The only True Witness to the Lord Yah</w:t>
      </w:r>
    </w:p>
    <w:p w:rsidR="00935A40" w:rsidRPr="007713ED" w:rsidRDefault="00935A40" w:rsidP="00935A40">
      <w:pPr>
        <w:rPr>
          <w:sz w:val="24"/>
          <w:szCs w:val="24"/>
        </w:rPr>
      </w:pPr>
      <w:r w:rsidRPr="007713ED">
        <w:rPr>
          <w:sz w:val="24"/>
          <w:szCs w:val="24"/>
        </w:rPr>
        <w:t xml:space="preserve">          a. The Witness on Earth</w:t>
      </w:r>
    </w:p>
    <w:p w:rsidR="00935A40" w:rsidRPr="007713ED" w:rsidRDefault="00935A40" w:rsidP="00935A40">
      <w:pPr>
        <w:rPr>
          <w:sz w:val="24"/>
          <w:szCs w:val="24"/>
        </w:rPr>
      </w:pPr>
      <w:r w:rsidRPr="007713ED">
        <w:rPr>
          <w:sz w:val="24"/>
          <w:szCs w:val="24"/>
        </w:rPr>
        <w:t xml:space="preserve">          b. The Witness in Heaven/Hell</w:t>
      </w:r>
    </w:p>
    <w:p w:rsidR="00935A40" w:rsidRPr="007713ED" w:rsidRDefault="00935A40" w:rsidP="00935A40">
      <w:pPr>
        <w:rPr>
          <w:sz w:val="24"/>
          <w:szCs w:val="24"/>
        </w:rPr>
      </w:pPr>
      <w:r w:rsidRPr="007713ED">
        <w:rPr>
          <w:sz w:val="24"/>
          <w:szCs w:val="24"/>
        </w:rPr>
        <w:t xml:space="preserve">          c. The Witness in the Lord</w:t>
      </w:r>
    </w:p>
    <w:p w:rsidR="00935A40" w:rsidRPr="007713ED" w:rsidRDefault="00935A40" w:rsidP="00935A40">
      <w:pPr>
        <w:rPr>
          <w:sz w:val="24"/>
          <w:szCs w:val="24"/>
        </w:rPr>
      </w:pPr>
      <w:r w:rsidRPr="007713ED">
        <w:rPr>
          <w:sz w:val="24"/>
          <w:szCs w:val="24"/>
        </w:rPr>
        <w:t xml:space="preserve">     2. Who are the 4 known Lord’s &amp; 4 known Ladies in Creation?  </w:t>
      </w:r>
    </w:p>
    <w:p w:rsidR="00935A40" w:rsidRPr="007713ED" w:rsidRDefault="00935A40" w:rsidP="00935A40">
      <w:pPr>
        <w:rPr>
          <w:sz w:val="24"/>
          <w:szCs w:val="24"/>
        </w:rPr>
      </w:pPr>
      <w:r w:rsidRPr="007713ED">
        <w:rPr>
          <w:sz w:val="24"/>
          <w:szCs w:val="24"/>
        </w:rPr>
        <w:t xml:space="preserve">          a. Who has the Armor of Jealousy (Law Justice Zeal)?</w:t>
      </w:r>
    </w:p>
    <w:p w:rsidR="00935A40" w:rsidRPr="007713ED" w:rsidRDefault="00935A40" w:rsidP="00935A40">
      <w:pPr>
        <w:rPr>
          <w:sz w:val="24"/>
          <w:szCs w:val="24"/>
        </w:rPr>
      </w:pPr>
      <w:r w:rsidRPr="007713ED">
        <w:rPr>
          <w:sz w:val="24"/>
          <w:szCs w:val="24"/>
        </w:rPr>
        <w:t xml:space="preserve">     3. Who are the 56 Other Mystery Lord’s &amp; 56 Other Mystery Ladies in Creation?</w:t>
      </w:r>
    </w:p>
    <w:p w:rsidR="00935A40" w:rsidRPr="007713ED" w:rsidRDefault="00935A40" w:rsidP="00935A40">
      <w:pPr>
        <w:rPr>
          <w:sz w:val="24"/>
          <w:szCs w:val="24"/>
        </w:rPr>
      </w:pPr>
      <w:r w:rsidRPr="007713ED">
        <w:rPr>
          <w:sz w:val="24"/>
          <w:szCs w:val="24"/>
        </w:rPr>
        <w:t>C. What are the 30 orders of the Angelical Hierarchy?</w:t>
      </w:r>
    </w:p>
    <w:p w:rsidR="00935A40" w:rsidRPr="007713ED" w:rsidRDefault="00935A40" w:rsidP="00935A40">
      <w:pPr>
        <w:rPr>
          <w:sz w:val="24"/>
          <w:szCs w:val="24"/>
        </w:rPr>
      </w:pPr>
      <w:r w:rsidRPr="007713ED">
        <w:rPr>
          <w:sz w:val="24"/>
          <w:szCs w:val="24"/>
        </w:rPr>
        <w:lastRenderedPageBreak/>
        <w:t xml:space="preserve">     1. Michael is the Morning Star Commander of the Angelical Hierarchy </w:t>
      </w:r>
    </w:p>
    <w:p w:rsidR="00935A40" w:rsidRPr="007713ED" w:rsidRDefault="00935A40" w:rsidP="00935A40">
      <w:pPr>
        <w:rPr>
          <w:sz w:val="24"/>
          <w:szCs w:val="24"/>
        </w:rPr>
      </w:pPr>
      <w:r w:rsidRPr="007713ED">
        <w:rPr>
          <w:sz w:val="24"/>
          <w:szCs w:val="24"/>
        </w:rPr>
        <w:t xml:space="preserve">     2. Why is the Angelical Hierarchy over Mankind?   </w:t>
      </w:r>
    </w:p>
    <w:p w:rsidR="00935A40" w:rsidRPr="007713ED" w:rsidRDefault="00935A40" w:rsidP="00935A40">
      <w:pPr>
        <w:rPr>
          <w:sz w:val="24"/>
          <w:szCs w:val="24"/>
        </w:rPr>
      </w:pPr>
      <w:r w:rsidRPr="007713ED">
        <w:rPr>
          <w:sz w:val="24"/>
          <w:szCs w:val="24"/>
        </w:rPr>
        <w:t xml:space="preserve">D. Who is Mankind? </w:t>
      </w:r>
    </w:p>
    <w:p w:rsidR="00935A40" w:rsidRPr="007713ED" w:rsidRDefault="00935A40" w:rsidP="00935A40">
      <w:pPr>
        <w:rPr>
          <w:sz w:val="24"/>
          <w:szCs w:val="24"/>
        </w:rPr>
      </w:pPr>
      <w:r w:rsidRPr="007713ED">
        <w:rPr>
          <w:sz w:val="24"/>
          <w:szCs w:val="24"/>
        </w:rPr>
        <w:t xml:space="preserve">     1. Who has the Armor of Salvation (Protection)?</w:t>
      </w:r>
    </w:p>
    <w:p w:rsidR="00935A40" w:rsidRPr="007713ED" w:rsidRDefault="00935A40" w:rsidP="00935A40">
      <w:pPr>
        <w:rPr>
          <w:sz w:val="24"/>
          <w:szCs w:val="24"/>
        </w:rPr>
      </w:pPr>
      <w:r w:rsidRPr="007713ED">
        <w:rPr>
          <w:sz w:val="24"/>
          <w:szCs w:val="24"/>
        </w:rPr>
        <w:t xml:space="preserve">Chapter 2: The Lord Stephen’s Hope of Himself </w:t>
      </w:r>
    </w:p>
    <w:p w:rsidR="00935A40" w:rsidRPr="007713ED" w:rsidRDefault="00935A40" w:rsidP="00935A40">
      <w:pPr>
        <w:rPr>
          <w:sz w:val="24"/>
          <w:szCs w:val="24"/>
        </w:rPr>
      </w:pPr>
      <w:r w:rsidRPr="007713ED">
        <w:rPr>
          <w:sz w:val="24"/>
          <w:szCs w:val="24"/>
        </w:rPr>
        <w:t xml:space="preserve">     1.   The Lord Stephen’s Birth</w:t>
      </w:r>
    </w:p>
    <w:p w:rsidR="00935A40" w:rsidRPr="007713ED" w:rsidRDefault="00935A40" w:rsidP="00935A40">
      <w:pPr>
        <w:rPr>
          <w:sz w:val="24"/>
          <w:szCs w:val="24"/>
        </w:rPr>
      </w:pPr>
      <w:r w:rsidRPr="007713ED">
        <w:rPr>
          <w:sz w:val="24"/>
          <w:szCs w:val="24"/>
        </w:rPr>
        <w:t xml:space="preserve">     2.   The Lord Stephen’s Appointment </w:t>
      </w:r>
    </w:p>
    <w:p w:rsidR="00935A40" w:rsidRPr="007713ED" w:rsidRDefault="00935A40" w:rsidP="00935A40">
      <w:pPr>
        <w:rPr>
          <w:sz w:val="24"/>
          <w:szCs w:val="24"/>
        </w:rPr>
      </w:pPr>
      <w:r w:rsidRPr="007713ED">
        <w:rPr>
          <w:sz w:val="24"/>
          <w:szCs w:val="24"/>
        </w:rPr>
        <w:t xml:space="preserve">     3.   The Lord Stephen’s Ministry Office questioned</w:t>
      </w:r>
    </w:p>
    <w:p w:rsidR="00935A40" w:rsidRPr="007713ED" w:rsidRDefault="00935A40" w:rsidP="00935A40">
      <w:pPr>
        <w:rPr>
          <w:sz w:val="24"/>
          <w:szCs w:val="24"/>
        </w:rPr>
      </w:pPr>
      <w:r w:rsidRPr="007713ED">
        <w:rPr>
          <w:sz w:val="24"/>
          <w:szCs w:val="24"/>
        </w:rPr>
        <w:t xml:space="preserve">     4.   The Lord Stephen Office of a Deacon portrayed</w:t>
      </w:r>
    </w:p>
    <w:p w:rsidR="00935A40" w:rsidRPr="007713ED" w:rsidRDefault="00935A40" w:rsidP="00935A40">
      <w:pPr>
        <w:rPr>
          <w:sz w:val="24"/>
          <w:szCs w:val="24"/>
        </w:rPr>
      </w:pPr>
      <w:r w:rsidRPr="007713ED">
        <w:rPr>
          <w:sz w:val="24"/>
          <w:szCs w:val="24"/>
        </w:rPr>
        <w:t xml:space="preserve">     5.   The Lord Stephen and the Office of a Widow</w:t>
      </w:r>
    </w:p>
    <w:p w:rsidR="00935A40" w:rsidRPr="007713ED" w:rsidRDefault="00935A40" w:rsidP="00935A40">
      <w:pPr>
        <w:rPr>
          <w:sz w:val="24"/>
          <w:szCs w:val="24"/>
        </w:rPr>
      </w:pPr>
      <w:r w:rsidRPr="007713ED">
        <w:rPr>
          <w:sz w:val="24"/>
          <w:szCs w:val="24"/>
        </w:rPr>
        <w:t xml:space="preserve">     6.   The Lord Stephen with the full Law-Encounter</w:t>
      </w:r>
    </w:p>
    <w:p w:rsidR="00935A40" w:rsidRPr="007713ED" w:rsidRDefault="00935A40" w:rsidP="00935A40">
      <w:pPr>
        <w:rPr>
          <w:sz w:val="24"/>
          <w:szCs w:val="24"/>
        </w:rPr>
      </w:pPr>
      <w:r w:rsidRPr="007713ED">
        <w:rPr>
          <w:sz w:val="24"/>
          <w:szCs w:val="24"/>
        </w:rPr>
        <w:t xml:space="preserve">     7.   The Lord Stephen’s Office of Deity</w:t>
      </w:r>
    </w:p>
    <w:p w:rsidR="00935A40" w:rsidRPr="007713ED" w:rsidRDefault="00935A40" w:rsidP="00935A40">
      <w:pPr>
        <w:rPr>
          <w:sz w:val="24"/>
          <w:szCs w:val="24"/>
        </w:rPr>
      </w:pPr>
      <w:r w:rsidRPr="007713ED">
        <w:rPr>
          <w:sz w:val="24"/>
          <w:szCs w:val="24"/>
        </w:rPr>
        <w:t xml:space="preserve">     8.   The Lord Stephen is Stoned to Eternal Death</w:t>
      </w:r>
    </w:p>
    <w:p w:rsidR="00935A40" w:rsidRPr="007713ED" w:rsidRDefault="00935A40" w:rsidP="00935A40">
      <w:pPr>
        <w:rPr>
          <w:sz w:val="24"/>
          <w:szCs w:val="24"/>
        </w:rPr>
      </w:pPr>
      <w:r w:rsidRPr="007713ED">
        <w:rPr>
          <w:sz w:val="24"/>
          <w:szCs w:val="24"/>
        </w:rPr>
        <w:t xml:space="preserve">     9.   The Lord Stephen’s Martyrdom</w:t>
      </w:r>
    </w:p>
    <w:p w:rsidR="00935A40" w:rsidRPr="007713ED" w:rsidRDefault="00935A40" w:rsidP="00935A40">
      <w:pPr>
        <w:rPr>
          <w:sz w:val="24"/>
          <w:szCs w:val="24"/>
        </w:rPr>
      </w:pPr>
      <w:r w:rsidRPr="007713ED">
        <w:rPr>
          <w:sz w:val="24"/>
          <w:szCs w:val="24"/>
        </w:rPr>
        <w:t xml:space="preserve">     10. The Lord Stephen as the Christian Messiah</w:t>
      </w:r>
    </w:p>
    <w:p w:rsidR="00935A40" w:rsidRPr="007713ED" w:rsidRDefault="00935A40" w:rsidP="00935A40">
      <w:pPr>
        <w:rPr>
          <w:sz w:val="24"/>
          <w:szCs w:val="24"/>
        </w:rPr>
      </w:pPr>
      <w:r w:rsidRPr="007713ED">
        <w:rPr>
          <w:sz w:val="24"/>
          <w:szCs w:val="24"/>
        </w:rPr>
        <w:t xml:space="preserve">     11. The Lord Stephen’s Top Secret Clearance</w:t>
      </w:r>
    </w:p>
    <w:p w:rsidR="00935A40" w:rsidRPr="007713ED" w:rsidRDefault="00935A40" w:rsidP="00935A40">
      <w:pPr>
        <w:rPr>
          <w:sz w:val="24"/>
          <w:szCs w:val="24"/>
        </w:rPr>
      </w:pPr>
      <w:r w:rsidRPr="007713ED">
        <w:rPr>
          <w:sz w:val="24"/>
          <w:szCs w:val="24"/>
        </w:rPr>
        <w:t xml:space="preserve">     12. The Lord Stephen’s Resurrection and Throne</w:t>
      </w:r>
    </w:p>
    <w:p w:rsidR="00935A40" w:rsidRPr="007713ED" w:rsidRDefault="00935A40" w:rsidP="00935A40">
      <w:pPr>
        <w:rPr>
          <w:sz w:val="24"/>
          <w:szCs w:val="24"/>
        </w:rPr>
      </w:pPr>
      <w:r w:rsidRPr="007713ED">
        <w:rPr>
          <w:sz w:val="24"/>
          <w:szCs w:val="24"/>
        </w:rPr>
        <w:t xml:space="preserve">     13. The proof that the Lord Stephen is the Father</w:t>
      </w:r>
    </w:p>
    <w:p w:rsidR="00935A40" w:rsidRPr="007713ED" w:rsidRDefault="00935A40" w:rsidP="00935A40">
      <w:pPr>
        <w:rPr>
          <w:sz w:val="24"/>
          <w:szCs w:val="24"/>
        </w:rPr>
      </w:pPr>
      <w:r w:rsidRPr="007713ED">
        <w:rPr>
          <w:sz w:val="24"/>
          <w:szCs w:val="24"/>
        </w:rPr>
        <w:t>Conclusion</w:t>
      </w:r>
    </w:p>
    <w:p w:rsidR="00935A40" w:rsidRPr="007713ED" w:rsidRDefault="00935A40" w:rsidP="00935A40">
      <w:pPr>
        <w:jc w:val="center"/>
        <w:rPr>
          <w:rFonts w:ascii="Monotype Corsiva" w:hAnsi="Monotype Corsiva"/>
          <w:sz w:val="24"/>
          <w:szCs w:val="24"/>
        </w:rPr>
      </w:pPr>
      <w:r w:rsidRPr="007713ED">
        <w:rPr>
          <w:rFonts w:ascii="Monotype Corsiva" w:hAnsi="Monotype Corsiva"/>
          <w:sz w:val="24"/>
          <w:szCs w:val="24"/>
        </w:rPr>
        <w:t>Chapter 1: What is the Hope in the Father Stephen?</w:t>
      </w:r>
    </w:p>
    <w:p w:rsidR="00935A40" w:rsidRPr="007713ED" w:rsidRDefault="00935A40" w:rsidP="00935A40">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w:t>
      </w:r>
      <w:r w:rsidRPr="007713ED">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935A40" w:rsidRPr="007713ED" w:rsidRDefault="00935A40" w:rsidP="00935A40">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35A40" w:rsidRPr="007713ED" w:rsidRDefault="00935A40" w:rsidP="00935A40">
      <w:pPr>
        <w:spacing w:line="480" w:lineRule="auto"/>
        <w:jc w:val="both"/>
        <w:rPr>
          <w:sz w:val="24"/>
          <w:szCs w:val="24"/>
        </w:rPr>
      </w:pPr>
      <w:r w:rsidRPr="007713ED">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35A40" w:rsidRPr="007713ED" w:rsidRDefault="00935A40" w:rsidP="00935A40">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35A40" w:rsidRPr="007713ED" w:rsidRDefault="00935A40" w:rsidP="00935A40">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713ED">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35A40" w:rsidRPr="007713ED" w:rsidRDefault="00935A40" w:rsidP="00935A40">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35A40" w:rsidRPr="007713ED" w:rsidRDefault="00935A40" w:rsidP="00935A40">
      <w:pPr>
        <w:spacing w:line="480" w:lineRule="auto"/>
        <w:jc w:val="center"/>
        <w:rPr>
          <w:sz w:val="24"/>
          <w:szCs w:val="24"/>
        </w:rPr>
      </w:pPr>
      <w:r w:rsidRPr="007713ED">
        <w:rPr>
          <w:sz w:val="24"/>
          <w:szCs w:val="24"/>
        </w:rPr>
        <w:t>What is Truth?</w:t>
      </w:r>
    </w:p>
    <w:p w:rsidR="00935A40" w:rsidRPr="007713ED" w:rsidRDefault="00935A40" w:rsidP="00935A40">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35A40" w:rsidRPr="007713ED" w:rsidRDefault="00935A40" w:rsidP="00935A40">
      <w:pPr>
        <w:spacing w:line="480" w:lineRule="auto"/>
        <w:jc w:val="both"/>
        <w:rPr>
          <w:sz w:val="24"/>
          <w:szCs w:val="24"/>
        </w:rPr>
      </w:pPr>
      <w:r w:rsidRPr="007713ED">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w:t>
      </w:r>
      <w:r w:rsidRPr="007713ED">
        <w:rPr>
          <w:sz w:val="24"/>
          <w:szCs w:val="24"/>
        </w:rPr>
        <w:lastRenderedPageBreak/>
        <w:t>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935A40" w:rsidRPr="007713ED" w:rsidRDefault="00935A40" w:rsidP="00935A40">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935A40" w:rsidRPr="007713ED" w:rsidRDefault="00935A40" w:rsidP="00935A40">
      <w:pPr>
        <w:spacing w:before="240" w:line="480" w:lineRule="auto"/>
        <w:jc w:val="both"/>
        <w:rPr>
          <w:sz w:val="24"/>
          <w:szCs w:val="24"/>
        </w:rPr>
      </w:pPr>
      <w:r w:rsidRPr="007713ED">
        <w:rPr>
          <w:sz w:val="24"/>
          <w:szCs w:val="24"/>
        </w:rPr>
        <w:lastRenderedPageBreak/>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w:t>
      </w:r>
      <w:r w:rsidRPr="007713ED">
        <w:rPr>
          <w:sz w:val="24"/>
          <w:szCs w:val="24"/>
        </w:rPr>
        <w:lastRenderedPageBreak/>
        <w:t>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935A40" w:rsidRPr="007713ED" w:rsidRDefault="00935A40" w:rsidP="00935A40">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713ED">
        <w:rPr>
          <w:sz w:val="24"/>
          <w:szCs w:val="24"/>
        </w:rPr>
        <w:lastRenderedPageBreak/>
        <w:t>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35A40" w:rsidRPr="007713ED" w:rsidRDefault="00935A40" w:rsidP="00935A40">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w:t>
      </w:r>
      <w:r w:rsidRPr="007713ED">
        <w:rPr>
          <w:sz w:val="24"/>
          <w:szCs w:val="24"/>
        </w:rPr>
        <w:lastRenderedPageBreak/>
        <w:t>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35A40" w:rsidRPr="007713ED" w:rsidRDefault="00935A40" w:rsidP="00935A40">
      <w:pPr>
        <w:jc w:val="center"/>
        <w:rPr>
          <w:sz w:val="24"/>
          <w:szCs w:val="24"/>
        </w:rPr>
      </w:pPr>
      <w:r w:rsidRPr="007713ED">
        <w:rPr>
          <w:sz w:val="24"/>
          <w:szCs w:val="24"/>
        </w:rPr>
        <w:t>The Father Stephen’s Hope</w:t>
      </w:r>
    </w:p>
    <w:p w:rsidR="00935A40" w:rsidRPr="007713ED" w:rsidRDefault="00935A40" w:rsidP="00935A40">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w:t>
      </w:r>
      <w:r w:rsidRPr="007713ED">
        <w:rPr>
          <w:sz w:val="24"/>
          <w:szCs w:val="24"/>
        </w:rPr>
        <w:lastRenderedPageBreak/>
        <w:t xml:space="preserve">Ezekiel 37:11; Zechariah 9:5 &amp; Luke 24:21. The Malicious Hope of the Sexual is in Proverbs 10:28; 11:7, 23; 24:19-20; Luke 20:20 &amp; Acts 16:19. </w:t>
      </w:r>
    </w:p>
    <w:p w:rsidR="00935A40" w:rsidRPr="007713ED" w:rsidRDefault="00935A40" w:rsidP="00935A40">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935A40" w:rsidRPr="007713ED" w:rsidRDefault="00935A40" w:rsidP="00935A40">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w:t>
      </w:r>
      <w:r w:rsidRPr="007713ED">
        <w:rPr>
          <w:sz w:val="24"/>
          <w:szCs w:val="24"/>
        </w:rPr>
        <w:lastRenderedPageBreak/>
        <w:t>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935A40" w:rsidRPr="007713ED" w:rsidRDefault="00935A40" w:rsidP="00935A40">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935A40" w:rsidRPr="007713ED" w:rsidRDefault="00935A40" w:rsidP="00935A40">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w:t>
      </w:r>
      <w:r w:rsidRPr="007713ED">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935A40" w:rsidRPr="007713ED" w:rsidRDefault="00935A40" w:rsidP="00935A40">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7713ED">
        <w:rPr>
          <w:sz w:val="24"/>
          <w:szCs w:val="24"/>
        </w:rPr>
        <w:lastRenderedPageBreak/>
        <w:t>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935A40" w:rsidRPr="007713ED" w:rsidRDefault="00935A40" w:rsidP="00935A40">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7713ED">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935A40" w:rsidRPr="007713ED" w:rsidRDefault="00935A40" w:rsidP="00935A40">
      <w:pPr>
        <w:jc w:val="center"/>
        <w:rPr>
          <w:sz w:val="24"/>
          <w:szCs w:val="24"/>
        </w:rPr>
      </w:pPr>
      <w:r w:rsidRPr="007713ED">
        <w:rPr>
          <w:sz w:val="24"/>
          <w:szCs w:val="24"/>
        </w:rPr>
        <w:t>The Father Stephen’s Supreme Glory &amp; Supreme Majesty</w:t>
      </w:r>
    </w:p>
    <w:p w:rsidR="00935A40" w:rsidRPr="007713ED" w:rsidRDefault="00935A40" w:rsidP="00935A40">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w:t>
      </w:r>
      <w:r w:rsidRPr="007713ED">
        <w:rPr>
          <w:sz w:val="24"/>
          <w:szCs w:val="24"/>
        </w:rPr>
        <w:lastRenderedPageBreak/>
        <w:t>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35A40" w:rsidRPr="007713ED" w:rsidRDefault="00935A40" w:rsidP="00935A40">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w:t>
      </w:r>
      <w:r w:rsidRPr="007713ED">
        <w:rPr>
          <w:sz w:val="24"/>
          <w:szCs w:val="24"/>
        </w:rPr>
        <w:lastRenderedPageBreak/>
        <w:t>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935A40" w:rsidRPr="007713ED" w:rsidRDefault="00935A40" w:rsidP="00935A40">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935A40" w:rsidRPr="007713ED" w:rsidRDefault="00935A40" w:rsidP="00935A40">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w:t>
      </w:r>
      <w:r w:rsidRPr="007713ED">
        <w:rPr>
          <w:sz w:val="24"/>
          <w:szCs w:val="24"/>
        </w:rPr>
        <w:lastRenderedPageBreak/>
        <w:t>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935A40" w:rsidRPr="007713ED" w:rsidRDefault="00935A40" w:rsidP="00935A40">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w:t>
      </w:r>
      <w:r w:rsidRPr="007713ED">
        <w:rPr>
          <w:sz w:val="24"/>
          <w:szCs w:val="24"/>
        </w:rPr>
        <w:lastRenderedPageBreak/>
        <w:t>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935A40" w:rsidRPr="007713ED" w:rsidRDefault="00935A40" w:rsidP="00935A40">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w:t>
      </w:r>
      <w:r w:rsidRPr="007713ED">
        <w:rPr>
          <w:sz w:val="24"/>
          <w:szCs w:val="24"/>
        </w:rPr>
        <w:lastRenderedPageBreak/>
        <w:t>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935A40" w:rsidRPr="007713ED" w:rsidRDefault="00935A40" w:rsidP="00935A40">
      <w:pPr>
        <w:spacing w:line="480" w:lineRule="auto"/>
        <w:jc w:val="both"/>
        <w:rPr>
          <w:sz w:val="24"/>
          <w:szCs w:val="24"/>
        </w:rPr>
      </w:pPr>
      <w:r w:rsidRPr="007713ED">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w:t>
      </w:r>
      <w:r w:rsidRPr="007713ED">
        <w:rPr>
          <w:sz w:val="24"/>
          <w:szCs w:val="24"/>
        </w:rPr>
        <w:lastRenderedPageBreak/>
        <w:t xml:space="preserve">Most Highest creation process is called </w:t>
      </w:r>
      <w:r w:rsidRPr="007713ED">
        <w:rPr>
          <w:rFonts w:ascii="Monotype Corsiva" w:hAnsi="Monotype Corsiva"/>
          <w:b/>
          <w:sz w:val="24"/>
          <w:szCs w:val="24"/>
        </w:rPr>
        <w:t>Bara</w:t>
      </w:r>
      <w:r w:rsidRPr="007713ED">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935A40" w:rsidRPr="007713ED" w:rsidRDefault="00935A40" w:rsidP="00935A40">
      <w:pPr>
        <w:spacing w:line="480" w:lineRule="auto"/>
        <w:jc w:val="both"/>
        <w:rPr>
          <w:sz w:val="24"/>
          <w:szCs w:val="24"/>
        </w:rPr>
      </w:pPr>
      <w:r w:rsidRPr="007713ED">
        <w:rPr>
          <w:sz w:val="24"/>
          <w:szCs w:val="24"/>
        </w:rPr>
        <w:t>Who is the Potter Creator of the Entire Universe?</w:t>
      </w:r>
    </w:p>
    <w:p w:rsidR="00935A40" w:rsidRPr="007713ED" w:rsidRDefault="00935A40" w:rsidP="00935A40">
      <w:pPr>
        <w:spacing w:line="480" w:lineRule="auto"/>
        <w:jc w:val="both"/>
        <w:rPr>
          <w:sz w:val="24"/>
          <w:szCs w:val="24"/>
        </w:rPr>
      </w:pPr>
      <w:r w:rsidRPr="007713ED">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7713ED">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935A40" w:rsidRPr="007713ED" w:rsidRDefault="00935A40" w:rsidP="00935A40">
      <w:pPr>
        <w:spacing w:line="480" w:lineRule="auto"/>
        <w:jc w:val="both"/>
        <w:rPr>
          <w:sz w:val="24"/>
          <w:szCs w:val="24"/>
        </w:rPr>
      </w:pPr>
      <w:r w:rsidRPr="007713ED">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7713ED">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35A40" w:rsidRPr="007713ED" w:rsidRDefault="00935A40" w:rsidP="00935A40">
      <w:pPr>
        <w:spacing w:line="480" w:lineRule="auto"/>
        <w:jc w:val="both"/>
        <w:rPr>
          <w:sz w:val="24"/>
          <w:szCs w:val="24"/>
        </w:rPr>
      </w:pPr>
      <w:r w:rsidRPr="007713ED">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7713ED">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Stephen’s Almightiness with Job did find fault with the Man Job in Job 38:1-42:17. </w:t>
      </w:r>
    </w:p>
    <w:p w:rsidR="00935A40" w:rsidRPr="007713ED" w:rsidRDefault="00935A40" w:rsidP="00935A40">
      <w:pPr>
        <w:spacing w:line="480" w:lineRule="auto"/>
        <w:jc w:val="center"/>
        <w:rPr>
          <w:b/>
          <w:sz w:val="24"/>
          <w:szCs w:val="24"/>
        </w:rPr>
      </w:pPr>
      <w:r w:rsidRPr="007713ED">
        <w:rPr>
          <w:b/>
          <w:sz w:val="24"/>
          <w:szCs w:val="24"/>
        </w:rPr>
        <w:t>THE LORD YAHWEH THE SUPREME CREATOR OF THE FATHER STEPHEN OUR LORD</w:t>
      </w:r>
    </w:p>
    <w:p w:rsidR="00935A40" w:rsidRPr="007713ED" w:rsidRDefault="00935A40" w:rsidP="00935A40">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7713ED">
        <w:rPr>
          <w:sz w:val="24"/>
          <w:szCs w:val="24"/>
        </w:rPr>
        <w:lastRenderedPageBreak/>
        <w:t>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7713ED">
        <w:rPr>
          <w:sz w:val="24"/>
          <w:szCs w:val="24"/>
          <w:vertAlign w:val="superscript"/>
        </w:rPr>
        <w:t>nd</w:t>
      </w:r>
      <w:r w:rsidRPr="007713ED">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35A40" w:rsidRPr="007713ED" w:rsidRDefault="00935A40" w:rsidP="00935A40">
      <w:pPr>
        <w:spacing w:line="480" w:lineRule="auto"/>
        <w:jc w:val="center"/>
        <w:rPr>
          <w:b/>
          <w:sz w:val="24"/>
          <w:szCs w:val="24"/>
        </w:rPr>
      </w:pPr>
      <w:r w:rsidRPr="007713ED">
        <w:rPr>
          <w:b/>
          <w:sz w:val="24"/>
          <w:szCs w:val="24"/>
        </w:rPr>
        <w:t>THE FATHER STEPHEN OUR LORD THE AUTHORIZED GOOD POTTER CREATOR UNDER HIS LORD YAHWEH</w:t>
      </w:r>
    </w:p>
    <w:p w:rsidR="00935A40" w:rsidRPr="007713ED" w:rsidRDefault="00935A40" w:rsidP="00935A40">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7713ED">
        <w:rPr>
          <w:sz w:val="24"/>
          <w:szCs w:val="24"/>
        </w:rPr>
        <w:lastRenderedPageBreak/>
        <w:t>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935A40" w:rsidRPr="007713ED" w:rsidRDefault="00935A40" w:rsidP="00935A40">
      <w:pPr>
        <w:spacing w:line="480" w:lineRule="auto"/>
        <w:jc w:val="center"/>
        <w:rPr>
          <w:b/>
          <w:sz w:val="24"/>
          <w:szCs w:val="24"/>
        </w:rPr>
      </w:pPr>
      <w:r w:rsidRPr="007713ED">
        <w:rPr>
          <w:b/>
          <w:sz w:val="24"/>
          <w:szCs w:val="24"/>
        </w:rPr>
        <w:t>THE LORD JESUS CHRIST THE AUTHORIZED CREATOR AGENT UNDER HIS FATHER STEPHEN OUR LORD</w:t>
      </w:r>
    </w:p>
    <w:p w:rsidR="00935A40" w:rsidRPr="007713ED" w:rsidRDefault="00935A40" w:rsidP="00935A40">
      <w:pPr>
        <w:spacing w:line="480" w:lineRule="auto"/>
        <w:jc w:val="both"/>
        <w:rPr>
          <w:sz w:val="24"/>
          <w:szCs w:val="24"/>
        </w:rPr>
      </w:pPr>
      <w:r w:rsidRPr="007713ED">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7713ED">
        <w:rPr>
          <w:sz w:val="24"/>
          <w:szCs w:val="24"/>
        </w:rPr>
        <w:lastRenderedPageBreak/>
        <w:t>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935A40" w:rsidRPr="007713ED" w:rsidRDefault="00935A40" w:rsidP="00935A40">
      <w:pPr>
        <w:spacing w:line="480" w:lineRule="auto"/>
        <w:jc w:val="both"/>
        <w:rPr>
          <w:sz w:val="24"/>
          <w:szCs w:val="24"/>
        </w:rPr>
      </w:pPr>
      <w:r w:rsidRPr="007713ED">
        <w:rPr>
          <w:sz w:val="24"/>
          <w:szCs w:val="24"/>
        </w:rPr>
        <w:t>The True Witness of God</w:t>
      </w:r>
    </w:p>
    <w:p w:rsidR="00935A40" w:rsidRPr="007713ED" w:rsidRDefault="00935A40" w:rsidP="00935A40">
      <w:pPr>
        <w:spacing w:line="480" w:lineRule="auto"/>
        <w:jc w:val="both"/>
        <w:rPr>
          <w:sz w:val="24"/>
          <w:szCs w:val="24"/>
        </w:rPr>
      </w:pPr>
      <w:r w:rsidRPr="007713ED">
        <w:rPr>
          <w:sz w:val="24"/>
          <w:szCs w:val="24"/>
        </w:rPr>
        <w:t>The Witness on the Earth is proven in 1</w:t>
      </w:r>
      <w:r w:rsidRPr="007713ED">
        <w:rPr>
          <w:sz w:val="24"/>
          <w:szCs w:val="24"/>
          <w:vertAlign w:val="superscript"/>
        </w:rPr>
        <w:t>st</w:t>
      </w:r>
      <w:r w:rsidRPr="007713ED">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7713ED">
        <w:rPr>
          <w:sz w:val="24"/>
          <w:szCs w:val="24"/>
          <w:vertAlign w:val="superscript"/>
        </w:rPr>
        <w:t>st</w:t>
      </w:r>
      <w:r w:rsidRPr="007713ED">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7713ED">
        <w:rPr>
          <w:sz w:val="24"/>
          <w:szCs w:val="24"/>
          <w:vertAlign w:val="superscript"/>
        </w:rPr>
        <w:t>st</w:t>
      </w:r>
      <w:r w:rsidRPr="007713ED">
        <w:rPr>
          <w:sz w:val="24"/>
          <w:szCs w:val="24"/>
        </w:rPr>
        <w:t xml:space="preserve"> John 5:9-13 which involves the Father Stephen (female </w:t>
      </w:r>
      <w:r w:rsidRPr="007713ED">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935A40" w:rsidRPr="007713ED" w:rsidRDefault="00935A40" w:rsidP="00935A40">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935A40" w:rsidRPr="007713ED" w:rsidRDefault="00935A40" w:rsidP="00935A40">
      <w:pPr>
        <w:spacing w:line="480" w:lineRule="auto"/>
        <w:jc w:val="both"/>
        <w:rPr>
          <w:sz w:val="24"/>
          <w:szCs w:val="24"/>
        </w:rPr>
      </w:pPr>
      <w:r w:rsidRPr="007713E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35A40" w:rsidRPr="007713ED" w:rsidRDefault="00935A40" w:rsidP="00935A40">
      <w:pPr>
        <w:spacing w:line="480" w:lineRule="auto"/>
        <w:jc w:val="center"/>
        <w:rPr>
          <w:b/>
          <w:sz w:val="24"/>
          <w:szCs w:val="24"/>
        </w:rPr>
      </w:pPr>
      <w:r w:rsidRPr="007713ED">
        <w:rPr>
          <w:b/>
          <w:sz w:val="24"/>
          <w:szCs w:val="24"/>
        </w:rPr>
        <w:lastRenderedPageBreak/>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935A40" w:rsidRPr="007713ED" w:rsidRDefault="00935A40" w:rsidP="00935A40">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7713ED">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935A40" w:rsidRPr="007713ED" w:rsidRDefault="00935A40" w:rsidP="00935A40">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35A40" w:rsidRPr="007713ED" w:rsidRDefault="00935A40" w:rsidP="00935A40">
      <w:pPr>
        <w:spacing w:line="480" w:lineRule="auto"/>
        <w:jc w:val="both"/>
        <w:rPr>
          <w:sz w:val="24"/>
          <w:szCs w:val="24"/>
        </w:rPr>
      </w:pPr>
      <w:r w:rsidRPr="007713ED">
        <w:rPr>
          <w:sz w:val="24"/>
          <w:szCs w:val="24"/>
        </w:rPr>
        <w:t>Who are the 4 known Lords of the Lord Yah in creation?</w:t>
      </w:r>
    </w:p>
    <w:p w:rsidR="00935A40" w:rsidRPr="007713ED" w:rsidRDefault="00935A40" w:rsidP="00935A40">
      <w:pPr>
        <w:spacing w:line="480" w:lineRule="auto"/>
        <w:jc w:val="both"/>
        <w:rPr>
          <w:sz w:val="24"/>
          <w:szCs w:val="24"/>
        </w:rPr>
      </w:pPr>
      <w:r w:rsidRPr="007713ED">
        <w:rPr>
          <w:sz w:val="24"/>
          <w:szCs w:val="24"/>
        </w:rPr>
        <w:t>But now I would like to talk about the other 4 known Christian Lord’s in Creation? First, is the only Jewish Lord in Creation called the Lord Jesus Our Savoir (Lady Mary in the female sense) as the First and Last, the Beginning and End and the Alpha and Omega in Isaiah 45:21-22; Revelation 1:8 and Isaiah 9:6 as the “</w:t>
      </w:r>
      <w:r w:rsidRPr="007713ED">
        <w:rPr>
          <w:rFonts w:ascii="Monotype Corsiva" w:hAnsi="Monotype Corsiva"/>
          <w:b/>
          <w:sz w:val="24"/>
          <w:szCs w:val="24"/>
        </w:rPr>
        <w:t>Prince of Peace</w:t>
      </w:r>
      <w:r w:rsidRPr="007713ED">
        <w:rPr>
          <w:sz w:val="24"/>
          <w:szCs w:val="24"/>
        </w:rPr>
        <w:t xml:space="preserve">.” There are 56 other Christian Lord’s in creation but I would like to expound on concerning the only Prominent Physical Trinity with the Law in Luke 1:1-Acts 8:3. First, is the </w:t>
      </w:r>
      <w:r w:rsidRPr="007713ED">
        <w:rPr>
          <w:rFonts w:ascii="Monotype Corsiva" w:hAnsi="Monotype Corsiva"/>
          <w:b/>
          <w:sz w:val="24"/>
          <w:szCs w:val="24"/>
        </w:rPr>
        <w:t>Father Stephen</w:t>
      </w:r>
      <w:r w:rsidRPr="007713ED">
        <w:rPr>
          <w:sz w:val="24"/>
          <w:szCs w:val="24"/>
        </w:rPr>
        <w:t xml:space="preserve"> (as the Most Highest Witness in 1</w:t>
      </w:r>
      <w:r w:rsidRPr="007713ED">
        <w:rPr>
          <w:sz w:val="24"/>
          <w:szCs w:val="24"/>
          <w:vertAlign w:val="superscript"/>
        </w:rPr>
        <w:t>st</w:t>
      </w:r>
      <w:r w:rsidRPr="007713ED">
        <w:rPr>
          <w:sz w:val="24"/>
          <w:szCs w:val="24"/>
        </w:rPr>
        <w:t xml:space="preserve"> John 5:6-13) &amp; (Mother Barbara as the Female Lady derived from Bara in Genesis 1:1) for the Plan of </w:t>
      </w:r>
      <w:r w:rsidRPr="007713ED">
        <w:rPr>
          <w:sz w:val="24"/>
          <w:szCs w:val="24"/>
        </w:rPr>
        <w:lastRenderedPageBreak/>
        <w:t>Lordship (Agape Love &amp; Omni-Benevolence) as the First and Last, Beginning and End and the Alpha and Omega in 1</w:t>
      </w:r>
      <w:r w:rsidRPr="007713ED">
        <w:rPr>
          <w:sz w:val="24"/>
          <w:szCs w:val="24"/>
          <w:vertAlign w:val="superscript"/>
        </w:rPr>
        <w:t>st</w:t>
      </w:r>
      <w:r w:rsidRPr="007713ED">
        <w:rPr>
          <w:sz w:val="24"/>
          <w:szCs w:val="24"/>
        </w:rPr>
        <w:t xml:space="preserve"> Corinthians 8:6; Acts 1:7-8:3; Revelation 1:8 and Isaiah 9:6 called the “</w:t>
      </w:r>
      <w:r w:rsidRPr="007713ED">
        <w:rPr>
          <w:rFonts w:ascii="Monotype Corsiva" w:hAnsi="Monotype Corsiva"/>
          <w:b/>
          <w:sz w:val="24"/>
          <w:szCs w:val="24"/>
        </w:rPr>
        <w:t>Everlasting Father in the Whole Law of God</w:t>
      </w:r>
      <w:r w:rsidRPr="007713ED">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713ED">
        <w:rPr>
          <w:sz w:val="24"/>
          <w:szCs w:val="24"/>
          <w:vertAlign w:val="superscript"/>
        </w:rPr>
        <w:t>st</w:t>
      </w:r>
      <w:r w:rsidRPr="007713ED">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7713ED">
        <w:rPr>
          <w:b/>
          <w:sz w:val="24"/>
          <w:szCs w:val="24"/>
        </w:rPr>
        <w:t>The Lord Yah and the Different Kinds of Flesh in the Holy Bible</w:t>
      </w:r>
      <w:r w:rsidRPr="007713ED">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w:t>
      </w:r>
      <w:r w:rsidRPr="007713ED">
        <w:rPr>
          <w:sz w:val="24"/>
          <w:szCs w:val="24"/>
        </w:rPr>
        <w:lastRenderedPageBreak/>
        <w:t>Acts 7:59 it says that Jesus is called the Lord of the highest, so Stephen is the Highest Lord as the Father. To worship the Father Stephen as Lord You have to be “Born of God” in a spiritual birth inside the Kingdom of God by the command of the Lord Stephen in 1</w:t>
      </w:r>
      <w:r w:rsidRPr="007713ED">
        <w:rPr>
          <w:sz w:val="24"/>
          <w:szCs w:val="24"/>
          <w:vertAlign w:val="superscript"/>
        </w:rPr>
        <w:t>st</w:t>
      </w:r>
      <w:r w:rsidRPr="007713ED">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7713ED">
        <w:rPr>
          <w:rFonts w:ascii="Monotype Corsiva" w:hAnsi="Monotype Corsiva"/>
          <w:b/>
          <w:sz w:val="24"/>
          <w:szCs w:val="24"/>
        </w:rPr>
        <w:t>Son Jesus Christ</w:t>
      </w:r>
      <w:r w:rsidRPr="007713ED">
        <w:rPr>
          <w:sz w:val="24"/>
          <w:szCs w:val="24"/>
        </w:rPr>
        <w:t xml:space="preserve"> (Virgin Daughter Mary as the Female Lady) for the Plan of Salvation as the First and Last, beginning and End and the Alpha and Omega in Isaiah 45:21-22; Luke 1:26-24:56; Revelation 1:8 and Isaiah 9:6 called the “</w:t>
      </w:r>
      <w:r w:rsidRPr="007713ED">
        <w:rPr>
          <w:rFonts w:ascii="Monotype Corsiva" w:hAnsi="Monotype Corsiva"/>
          <w:b/>
          <w:sz w:val="24"/>
          <w:szCs w:val="24"/>
        </w:rPr>
        <w:t>Prince of Peace  in the Jewish Law</w:t>
      </w:r>
      <w:r w:rsidRPr="007713ED">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7713ED">
        <w:rPr>
          <w:sz w:val="24"/>
          <w:szCs w:val="24"/>
          <w:vertAlign w:val="superscript"/>
        </w:rPr>
        <w:t>st</w:t>
      </w:r>
      <w:r w:rsidRPr="007713ED">
        <w:rPr>
          <w:sz w:val="24"/>
          <w:szCs w:val="24"/>
        </w:rPr>
        <w:t xml:space="preserve"> Corinthians 1:25. The weakness of the Lady Mary is stronger than Womankind proven in 1</w:t>
      </w:r>
      <w:r w:rsidRPr="007713ED">
        <w:rPr>
          <w:sz w:val="24"/>
          <w:szCs w:val="24"/>
          <w:vertAlign w:val="superscript"/>
        </w:rPr>
        <w:t>st</w:t>
      </w:r>
      <w:r w:rsidRPr="007713ED">
        <w:rPr>
          <w:sz w:val="24"/>
          <w:szCs w:val="24"/>
        </w:rPr>
        <w:t xml:space="preserve"> Corinthians 1:25. Third, is the </w:t>
      </w:r>
      <w:r w:rsidRPr="007713ED">
        <w:rPr>
          <w:rFonts w:ascii="Monotype Corsiva" w:hAnsi="Monotype Corsiva"/>
          <w:b/>
          <w:sz w:val="24"/>
          <w:szCs w:val="24"/>
        </w:rPr>
        <w:t>Brother John</w:t>
      </w:r>
      <w:r w:rsidRPr="007713ED">
        <w:rPr>
          <w:sz w:val="24"/>
          <w:szCs w:val="24"/>
        </w:rPr>
        <w:t xml:space="preserve"> (Sister Elizabeth as the Female Lady) for the Plan of Grace of the Lord as the First and Last, Beginning and End and Alpha and Omega in Exodus 15:11; Luke 1:5-9:9; Revelation 1:8 and Isaiah 9:6 called the “</w:t>
      </w:r>
      <w:r w:rsidRPr="007713ED">
        <w:rPr>
          <w:rFonts w:ascii="Monotype Corsiva" w:hAnsi="Monotype Corsiva"/>
          <w:b/>
          <w:sz w:val="24"/>
          <w:szCs w:val="24"/>
        </w:rPr>
        <w:t>Wonderful Counselor in the Jewish Law</w:t>
      </w:r>
      <w:r w:rsidRPr="007713ED">
        <w:rPr>
          <w:sz w:val="24"/>
          <w:szCs w:val="24"/>
        </w:rPr>
        <w:t xml:space="preserve">”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w:t>
      </w:r>
      <w:r w:rsidRPr="007713ED">
        <w:rPr>
          <w:sz w:val="24"/>
          <w:szCs w:val="24"/>
        </w:rPr>
        <w:lastRenderedPageBreak/>
        <w:t>30:6. The weakness of the Lord John is stronger than Womankind proven in 1</w:t>
      </w:r>
      <w:r w:rsidRPr="007713ED">
        <w:rPr>
          <w:sz w:val="24"/>
          <w:szCs w:val="24"/>
          <w:vertAlign w:val="superscript"/>
        </w:rPr>
        <w:t>st</w:t>
      </w:r>
      <w:r w:rsidRPr="007713ED">
        <w:rPr>
          <w:sz w:val="24"/>
          <w:szCs w:val="24"/>
        </w:rPr>
        <w:t xml:space="preserve"> Corinthians 1:25. The weakness of the Lady Elizabeth is stronger than Mankind proven in 1</w:t>
      </w:r>
      <w:r w:rsidRPr="007713ED">
        <w:rPr>
          <w:sz w:val="24"/>
          <w:szCs w:val="24"/>
          <w:vertAlign w:val="superscript"/>
        </w:rPr>
        <w:t>st</w:t>
      </w:r>
      <w:r w:rsidRPr="007713ED">
        <w:rPr>
          <w:sz w:val="24"/>
          <w:szCs w:val="24"/>
        </w:rPr>
        <w:t xml:space="preserve"> Corinthians 1:25. Fourth, is the </w:t>
      </w:r>
      <w:r w:rsidRPr="007713ED">
        <w:rPr>
          <w:rFonts w:ascii="Monotype Corsiva" w:hAnsi="Monotype Corsiva"/>
          <w:b/>
          <w:sz w:val="24"/>
          <w:szCs w:val="24"/>
        </w:rPr>
        <w:t>Lord James in the Whole Law of God</w:t>
      </w:r>
      <w:r w:rsidRPr="007713ED">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7713ED">
        <w:rPr>
          <w:rFonts w:ascii="Monotype Corsiva" w:hAnsi="Monotype Corsiva"/>
          <w:b/>
          <w:sz w:val="24"/>
          <w:szCs w:val="24"/>
        </w:rPr>
        <w:t>Almighty God of the Whole Law</w:t>
      </w:r>
      <w:r w:rsidRPr="007713ED">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7713ED">
        <w:rPr>
          <w:sz w:val="24"/>
          <w:szCs w:val="24"/>
          <w:vertAlign w:val="superscript"/>
        </w:rPr>
        <w:t>st</w:t>
      </w:r>
      <w:r w:rsidRPr="007713ED">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w:t>
      </w:r>
      <w:r w:rsidRPr="007713ED">
        <w:rPr>
          <w:sz w:val="24"/>
          <w:szCs w:val="24"/>
        </w:rPr>
        <w:lastRenderedPageBreak/>
        <w:t xml:space="preserve">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935A40" w:rsidRPr="007713ED" w:rsidRDefault="00935A40" w:rsidP="00935A40">
      <w:pPr>
        <w:spacing w:line="480" w:lineRule="auto"/>
        <w:jc w:val="both"/>
        <w:rPr>
          <w:sz w:val="24"/>
          <w:szCs w:val="24"/>
        </w:rPr>
      </w:pPr>
      <w:r w:rsidRPr="007713ED">
        <w:rPr>
          <w:sz w:val="24"/>
          <w:szCs w:val="24"/>
        </w:rPr>
        <w:t>Who has the Armor of Law Justice Jealousy?</w:t>
      </w:r>
    </w:p>
    <w:p w:rsidR="00935A40" w:rsidRPr="007713ED" w:rsidRDefault="00935A40" w:rsidP="00935A40">
      <w:pPr>
        <w:spacing w:line="480" w:lineRule="auto"/>
        <w:jc w:val="both"/>
        <w:rPr>
          <w:sz w:val="24"/>
          <w:szCs w:val="24"/>
        </w:rPr>
      </w:pPr>
      <w:r w:rsidRPr="007713ED">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7713ED">
        <w:rPr>
          <w:b/>
          <w:sz w:val="24"/>
          <w:szCs w:val="24"/>
        </w:rPr>
        <w:t>Receive a Glorious crown and a Beautiful Diadem</w:t>
      </w:r>
      <w:r w:rsidRPr="007713ED">
        <w:rPr>
          <w:sz w:val="24"/>
          <w:szCs w:val="24"/>
        </w:rPr>
        <w:t xml:space="preserve"> from the hand of the Lord, because with </w:t>
      </w:r>
      <w:r w:rsidRPr="007713ED">
        <w:rPr>
          <w:b/>
          <w:sz w:val="24"/>
          <w:szCs w:val="24"/>
        </w:rPr>
        <w:t>His Right Hand He will Cover them</w:t>
      </w:r>
      <w:r w:rsidRPr="007713ED">
        <w:rPr>
          <w:sz w:val="24"/>
          <w:szCs w:val="24"/>
        </w:rPr>
        <w:t xml:space="preserve">, and with </w:t>
      </w:r>
      <w:r w:rsidRPr="007713ED">
        <w:rPr>
          <w:b/>
          <w:sz w:val="24"/>
          <w:szCs w:val="24"/>
        </w:rPr>
        <w:t>His Arm He will Shield them</w:t>
      </w:r>
      <w:r w:rsidRPr="007713ED">
        <w:rPr>
          <w:sz w:val="24"/>
          <w:szCs w:val="24"/>
        </w:rPr>
        <w:t xml:space="preserve">. The Lord will take </w:t>
      </w:r>
      <w:r w:rsidRPr="007713ED">
        <w:rPr>
          <w:b/>
          <w:sz w:val="24"/>
          <w:szCs w:val="24"/>
        </w:rPr>
        <w:t>His</w:t>
      </w:r>
      <w:r w:rsidRPr="007713ED">
        <w:rPr>
          <w:sz w:val="24"/>
          <w:szCs w:val="24"/>
        </w:rPr>
        <w:t xml:space="preserve"> </w:t>
      </w:r>
      <w:r w:rsidRPr="007713ED">
        <w:rPr>
          <w:b/>
          <w:sz w:val="24"/>
          <w:szCs w:val="24"/>
        </w:rPr>
        <w:t>Zeal (Jealousy) as His Whole Armor</w:t>
      </w:r>
      <w:r w:rsidRPr="007713ED">
        <w:rPr>
          <w:sz w:val="24"/>
          <w:szCs w:val="24"/>
        </w:rPr>
        <w:t xml:space="preserve">, and will </w:t>
      </w:r>
      <w:r w:rsidRPr="007713ED">
        <w:rPr>
          <w:b/>
          <w:sz w:val="24"/>
          <w:szCs w:val="24"/>
        </w:rPr>
        <w:t>Arm All Creation to Repel</w:t>
      </w:r>
      <w:r w:rsidRPr="007713ED">
        <w:rPr>
          <w:sz w:val="24"/>
          <w:szCs w:val="24"/>
        </w:rPr>
        <w:t xml:space="preserve"> His Enemies. He will put on </w:t>
      </w:r>
      <w:r w:rsidRPr="007713ED">
        <w:rPr>
          <w:b/>
          <w:sz w:val="24"/>
          <w:szCs w:val="24"/>
        </w:rPr>
        <w:t>Righteousness as a Breastplate</w:t>
      </w:r>
      <w:r w:rsidRPr="007713ED">
        <w:rPr>
          <w:sz w:val="24"/>
          <w:szCs w:val="24"/>
        </w:rPr>
        <w:t xml:space="preserve">, and wear </w:t>
      </w:r>
      <w:r w:rsidRPr="007713ED">
        <w:rPr>
          <w:b/>
          <w:sz w:val="24"/>
          <w:szCs w:val="24"/>
        </w:rPr>
        <w:t>IMPARTIAL JUSTICE AS A HELMET</w:t>
      </w:r>
      <w:r w:rsidRPr="007713ED">
        <w:rPr>
          <w:sz w:val="24"/>
          <w:szCs w:val="24"/>
        </w:rPr>
        <w:t xml:space="preserve">. He will take </w:t>
      </w:r>
      <w:r w:rsidRPr="007713ED">
        <w:rPr>
          <w:b/>
          <w:sz w:val="24"/>
          <w:szCs w:val="24"/>
        </w:rPr>
        <w:t>Holiness as an Invincible Shield</w:t>
      </w:r>
      <w:r w:rsidRPr="007713ED">
        <w:rPr>
          <w:sz w:val="24"/>
          <w:szCs w:val="24"/>
        </w:rPr>
        <w:t xml:space="preserve">, and </w:t>
      </w:r>
      <w:r w:rsidRPr="007713ED">
        <w:rPr>
          <w:b/>
          <w:sz w:val="24"/>
          <w:szCs w:val="24"/>
        </w:rPr>
        <w:t>Sharpen Stern Wrath for a Sword</w:t>
      </w:r>
      <w:r w:rsidRPr="007713ED">
        <w:rPr>
          <w:sz w:val="24"/>
          <w:szCs w:val="24"/>
        </w:rPr>
        <w:t xml:space="preserve">, and </w:t>
      </w:r>
      <w:r w:rsidRPr="007713ED">
        <w:rPr>
          <w:b/>
          <w:sz w:val="24"/>
          <w:szCs w:val="24"/>
        </w:rPr>
        <w:t>Creation will Join with Him to Fight</w:t>
      </w:r>
      <w:r w:rsidRPr="007713ED">
        <w:rPr>
          <w:sz w:val="24"/>
          <w:szCs w:val="24"/>
        </w:rPr>
        <w:t xml:space="preserve"> </w:t>
      </w:r>
      <w:r w:rsidRPr="007713ED">
        <w:rPr>
          <w:b/>
          <w:sz w:val="24"/>
          <w:szCs w:val="24"/>
        </w:rPr>
        <w:t>(Alone Position)</w:t>
      </w:r>
      <w:r w:rsidRPr="007713ED">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935A40" w:rsidRPr="007713ED" w:rsidRDefault="00935A40" w:rsidP="00935A40">
      <w:pPr>
        <w:spacing w:line="480" w:lineRule="auto"/>
        <w:jc w:val="both"/>
        <w:rPr>
          <w:sz w:val="24"/>
          <w:szCs w:val="24"/>
        </w:rPr>
      </w:pPr>
      <w:r w:rsidRPr="007713ED">
        <w:rPr>
          <w:sz w:val="24"/>
          <w:szCs w:val="24"/>
        </w:rPr>
        <w:lastRenderedPageBreak/>
        <w:t xml:space="preserve">Who are the 56 Mystery Lord’s &amp; 56 Mystery Ladies of the Lord Yah in Creation? </w:t>
      </w:r>
    </w:p>
    <w:p w:rsidR="00935A40" w:rsidRPr="007713ED" w:rsidRDefault="00935A40" w:rsidP="00935A40">
      <w:pPr>
        <w:spacing w:line="480" w:lineRule="auto"/>
        <w:jc w:val="both"/>
        <w:rPr>
          <w:sz w:val="24"/>
          <w:szCs w:val="24"/>
        </w:rPr>
      </w:pPr>
      <w:r w:rsidRPr="007713ED">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w:t>
      </w:r>
      <w:r w:rsidRPr="007713ED">
        <w:rPr>
          <w:sz w:val="24"/>
          <w:szCs w:val="24"/>
        </w:rPr>
        <w:lastRenderedPageBreak/>
        <w:t>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7713ED">
        <w:rPr>
          <w:sz w:val="24"/>
          <w:szCs w:val="24"/>
          <w:vertAlign w:val="superscript"/>
        </w:rPr>
        <w:t>st</w:t>
      </w:r>
      <w:r w:rsidRPr="007713ED">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7713ED">
        <w:rPr>
          <w:b/>
          <w:sz w:val="24"/>
          <w:szCs w:val="24"/>
        </w:rPr>
        <w:t>Lady of Kingdoms</w:t>
      </w:r>
      <w:r w:rsidRPr="007713ED">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7713ED">
        <w:rPr>
          <w:rFonts w:ascii="Monotype Corsiva" w:hAnsi="Monotype Corsiva"/>
          <w:b/>
          <w:sz w:val="24"/>
          <w:szCs w:val="24"/>
        </w:rPr>
        <w:t>Everlasting Father</w:t>
      </w:r>
      <w:r w:rsidRPr="007713ED">
        <w:rPr>
          <w:sz w:val="24"/>
          <w:szCs w:val="24"/>
        </w:rPr>
        <w:t>.” These are 60 Lord’s that the Lord Yah created. In the 60 Ladies that are created are proven in Isaiah 47:5 as the “</w:t>
      </w:r>
      <w:r w:rsidRPr="007713ED">
        <w:rPr>
          <w:b/>
          <w:sz w:val="24"/>
          <w:szCs w:val="24"/>
        </w:rPr>
        <w:t>LADY OF KINGDOMS</w:t>
      </w:r>
      <w:r w:rsidRPr="007713ED">
        <w:rPr>
          <w:sz w:val="24"/>
          <w:szCs w:val="24"/>
        </w:rPr>
        <w:t xml:space="preserve"> (NKJV).”        </w:t>
      </w:r>
    </w:p>
    <w:p w:rsidR="00935A40" w:rsidRPr="007713ED" w:rsidRDefault="00935A40" w:rsidP="00935A40">
      <w:pPr>
        <w:spacing w:line="480" w:lineRule="auto"/>
        <w:jc w:val="both"/>
        <w:rPr>
          <w:sz w:val="24"/>
          <w:szCs w:val="24"/>
        </w:rPr>
      </w:pPr>
      <w:r w:rsidRPr="007713ED">
        <w:rPr>
          <w:sz w:val="24"/>
          <w:szCs w:val="24"/>
        </w:rPr>
        <w:t>What are the 30 orders of the Angelical Hierarchy?</w:t>
      </w:r>
    </w:p>
    <w:p w:rsidR="00935A40" w:rsidRPr="007713ED" w:rsidRDefault="00935A40" w:rsidP="00935A40">
      <w:pPr>
        <w:spacing w:line="480" w:lineRule="auto"/>
        <w:jc w:val="both"/>
        <w:rPr>
          <w:sz w:val="24"/>
          <w:szCs w:val="24"/>
        </w:rPr>
      </w:pPr>
      <w:r w:rsidRPr="007713ED">
        <w:rPr>
          <w:sz w:val="24"/>
          <w:szCs w:val="24"/>
        </w:rPr>
        <w:t xml:space="preserve">First, </w:t>
      </w:r>
      <w:r w:rsidRPr="007713ED">
        <w:rPr>
          <w:b/>
          <w:sz w:val="24"/>
          <w:szCs w:val="24"/>
        </w:rPr>
        <w:t>is the Ministry of Heavenly Soldiers (Dignitaries)</w:t>
      </w:r>
      <w:r w:rsidRPr="007713ED">
        <w:rPr>
          <w:sz w:val="24"/>
          <w:szCs w:val="24"/>
        </w:rPr>
        <w:t xml:space="preserve"> consists of the first 5 orders of Angel Lords. The 1</w:t>
      </w:r>
      <w:r w:rsidRPr="007713ED">
        <w:rPr>
          <w:sz w:val="24"/>
          <w:szCs w:val="24"/>
          <w:vertAlign w:val="superscript"/>
        </w:rPr>
        <w:t>st</w:t>
      </w:r>
      <w:r w:rsidRPr="007713ED">
        <w:rPr>
          <w:sz w:val="24"/>
          <w:szCs w:val="24"/>
        </w:rPr>
        <w:t xml:space="preserve"> order is the </w:t>
      </w:r>
      <w:r w:rsidRPr="007713ED">
        <w:rPr>
          <w:b/>
          <w:sz w:val="24"/>
          <w:szCs w:val="24"/>
        </w:rPr>
        <w:t>Chalkydri (Phoenixes)</w:t>
      </w:r>
      <w:r w:rsidRPr="007713ED">
        <w:rPr>
          <w:sz w:val="24"/>
          <w:szCs w:val="24"/>
        </w:rPr>
        <w:t xml:space="preserve"> in 2</w:t>
      </w:r>
      <w:r w:rsidRPr="007713ED">
        <w:rPr>
          <w:sz w:val="24"/>
          <w:szCs w:val="24"/>
          <w:vertAlign w:val="superscript"/>
        </w:rPr>
        <w:t>nd</w:t>
      </w:r>
      <w:r w:rsidRPr="007713ED">
        <w:rPr>
          <w:sz w:val="24"/>
          <w:szCs w:val="24"/>
        </w:rPr>
        <w:t xml:space="preserve"> Enoch p. 500. They are closest to Womankind. The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xml:space="preserve">. These are closest to Mankind attending to their </w:t>
      </w:r>
      <w:r w:rsidRPr="007713ED">
        <w:rPr>
          <w:sz w:val="24"/>
          <w:szCs w:val="24"/>
        </w:rPr>
        <w:lastRenderedPageBreak/>
        <w:t>very needs. Some scriptures are 1</w:t>
      </w:r>
      <w:r w:rsidRPr="007713ED">
        <w:rPr>
          <w:sz w:val="24"/>
          <w:szCs w:val="24"/>
          <w:vertAlign w:val="superscript"/>
        </w:rPr>
        <w:t>st</w:t>
      </w:r>
      <w:r w:rsidRPr="007713ED">
        <w:rPr>
          <w:sz w:val="24"/>
          <w:szCs w:val="24"/>
        </w:rPr>
        <w:t xml:space="preserve"> Kings 19:2; Haggai 1:13; Malachi 2:7; 3:1; Genesis 28:12; Job 1:6; Psalms 89:5-7; Daniel 4:13, 17, 23 and 1</w:t>
      </w:r>
      <w:r w:rsidRPr="007713ED">
        <w:rPr>
          <w:sz w:val="24"/>
          <w:szCs w:val="24"/>
          <w:vertAlign w:val="superscript"/>
        </w:rPr>
        <w:t>st</w:t>
      </w:r>
      <w:r w:rsidRPr="007713ED">
        <w:rPr>
          <w:sz w:val="24"/>
          <w:szCs w:val="24"/>
        </w:rPr>
        <w:t xml:space="preserve"> Samuel 17:45. The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which are the highest levels on Earth. They are ranked first and are called Chiefs. Some scriptures are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Daniel 10:13; 12:1 &amp; Revelation 12:7-9. The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These are over the spiritual warfare of affairs in cities, there ministry breaks strongholds that are against God in 2</w:t>
      </w:r>
      <w:r w:rsidRPr="007713ED">
        <w:rPr>
          <w:sz w:val="24"/>
          <w:szCs w:val="24"/>
          <w:vertAlign w:val="superscript"/>
        </w:rPr>
        <w:t>nd</w:t>
      </w:r>
      <w:r w:rsidRPr="007713ED">
        <w:rPr>
          <w:sz w:val="24"/>
          <w:szCs w:val="24"/>
        </w:rPr>
        <w:t xml:space="preserve"> Corinthians 4:7-15; 10:3-5. </w:t>
      </w:r>
    </w:p>
    <w:p w:rsidR="00935A40" w:rsidRPr="007713ED" w:rsidRDefault="00935A40" w:rsidP="00935A40">
      <w:pPr>
        <w:spacing w:line="480" w:lineRule="auto"/>
        <w:jc w:val="both"/>
        <w:rPr>
          <w:sz w:val="24"/>
          <w:szCs w:val="24"/>
        </w:rPr>
      </w:pPr>
      <w:r w:rsidRPr="007713ED">
        <w:rPr>
          <w:sz w:val="24"/>
          <w:szCs w:val="24"/>
        </w:rPr>
        <w:t xml:space="preserve">Second, is </w:t>
      </w:r>
      <w:r w:rsidRPr="007713ED">
        <w:rPr>
          <w:b/>
          <w:sz w:val="24"/>
          <w:szCs w:val="24"/>
        </w:rPr>
        <w:t xml:space="preserve">the Ministry of Heavenly Governors (Presidents) </w:t>
      </w:r>
      <w:r w:rsidRPr="007713ED">
        <w:rPr>
          <w:sz w:val="24"/>
          <w:szCs w:val="24"/>
        </w:rPr>
        <w:t>consists of the second 7 orders of Angel Lords. The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 xml:space="preserve">Powers (Potentates) </w:t>
      </w:r>
      <w:r w:rsidRPr="007713ED">
        <w:rPr>
          <w:sz w:val="24"/>
          <w:szCs w:val="24"/>
        </w:rPr>
        <w:t xml:space="preserve">or </w:t>
      </w:r>
      <w:r w:rsidRPr="007713ED">
        <w:rPr>
          <w:b/>
          <w:sz w:val="24"/>
          <w:szCs w:val="24"/>
        </w:rPr>
        <w:t>Authorities</w:t>
      </w:r>
      <w:r w:rsidRPr="007713ED">
        <w:rPr>
          <w:sz w:val="24"/>
          <w:szCs w:val="24"/>
        </w:rPr>
        <w:t>. They fight the spiritual warfare over cities at a higher level of glory. Some scriptures are Ephesians 1:21; 3:10; 6:12; Colossians 1:16; 2:15; Romans 8:37-39; 1</w:t>
      </w:r>
      <w:r w:rsidRPr="007713ED">
        <w:rPr>
          <w:sz w:val="24"/>
          <w:szCs w:val="24"/>
          <w:vertAlign w:val="superscript"/>
        </w:rPr>
        <w:t xml:space="preserve">st </w:t>
      </w:r>
      <w:r w:rsidRPr="007713ED">
        <w:rPr>
          <w:sz w:val="24"/>
          <w:szCs w:val="24"/>
        </w:rPr>
        <w:t>Corinthians 15:24; 1</w:t>
      </w:r>
      <w:r w:rsidRPr="007713ED">
        <w:rPr>
          <w:sz w:val="24"/>
          <w:szCs w:val="24"/>
          <w:vertAlign w:val="superscript"/>
        </w:rPr>
        <w:t xml:space="preserve">st </w:t>
      </w:r>
      <w:r w:rsidRPr="007713ED">
        <w:rPr>
          <w:sz w:val="24"/>
          <w:szCs w:val="24"/>
        </w:rPr>
        <w:t>Peter 3:22 &amp; 2</w:t>
      </w:r>
      <w:r w:rsidRPr="007713ED">
        <w:rPr>
          <w:sz w:val="24"/>
          <w:szCs w:val="24"/>
          <w:vertAlign w:val="superscript"/>
        </w:rPr>
        <w:t>nd</w:t>
      </w:r>
      <w:r w:rsidRPr="007713ED">
        <w:rPr>
          <w:sz w:val="24"/>
          <w:szCs w:val="24"/>
        </w:rPr>
        <w:t xml:space="preserve"> Thessalonians 1:7. The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or</w:t>
      </w:r>
      <w:r w:rsidRPr="007713ED">
        <w:rPr>
          <w:b/>
          <w:sz w:val="24"/>
          <w:szCs w:val="24"/>
        </w:rPr>
        <w:t xml:space="preserve"> Strongholds</w:t>
      </w:r>
      <w:r w:rsidRPr="007713ED">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 xml:space="preserve">Dominions (Dominations) </w:t>
      </w:r>
      <w:r w:rsidRPr="007713ED">
        <w:rPr>
          <w:sz w:val="24"/>
          <w:szCs w:val="24"/>
        </w:rPr>
        <w:t>or</w:t>
      </w:r>
      <w:r w:rsidRPr="007713ED">
        <w:rPr>
          <w:b/>
          <w:sz w:val="24"/>
          <w:szCs w:val="24"/>
        </w:rPr>
        <w:t xml:space="preserve"> Hashmallims </w:t>
      </w:r>
      <w:r w:rsidRPr="007713ED">
        <w:rPr>
          <w:sz w:val="24"/>
          <w:szCs w:val="24"/>
        </w:rPr>
        <w:t>or</w:t>
      </w:r>
      <w:r w:rsidRPr="007713ED">
        <w:rPr>
          <w:b/>
          <w:sz w:val="24"/>
          <w:szCs w:val="24"/>
        </w:rPr>
        <w:t xml:space="preserve"> Lordships</w:t>
      </w:r>
      <w:r w:rsidRPr="007713ED">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935A40" w:rsidRPr="007713ED" w:rsidRDefault="00935A40" w:rsidP="00935A40">
      <w:pPr>
        <w:spacing w:line="480" w:lineRule="auto"/>
        <w:jc w:val="both"/>
        <w:rPr>
          <w:sz w:val="24"/>
          <w:szCs w:val="24"/>
        </w:rPr>
      </w:pPr>
      <w:r w:rsidRPr="007713ED">
        <w:rPr>
          <w:sz w:val="24"/>
          <w:szCs w:val="24"/>
        </w:rPr>
        <w:lastRenderedPageBreak/>
        <w:t xml:space="preserve">Third, is </w:t>
      </w:r>
      <w:r w:rsidRPr="007713ED">
        <w:rPr>
          <w:b/>
          <w:sz w:val="24"/>
          <w:szCs w:val="24"/>
        </w:rPr>
        <w:t>the Ministry of Heavenly Guardians (Protectors)</w:t>
      </w:r>
      <w:r w:rsidRPr="007713ED">
        <w:rPr>
          <w:sz w:val="24"/>
          <w:szCs w:val="24"/>
        </w:rPr>
        <w:t xml:space="preserve"> consists of the last 10 orders of Angel Lords. The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orders are called </w:t>
      </w:r>
      <w:r w:rsidRPr="007713ED">
        <w:rPr>
          <w:b/>
          <w:sz w:val="24"/>
          <w:szCs w:val="24"/>
        </w:rPr>
        <w:t xml:space="preserve">Thrones (Elders) </w:t>
      </w:r>
      <w:r w:rsidRPr="007713ED">
        <w:rPr>
          <w:sz w:val="24"/>
          <w:szCs w:val="24"/>
        </w:rPr>
        <w:t xml:space="preserve">or </w:t>
      </w:r>
      <w:r w:rsidRPr="007713ED">
        <w:rPr>
          <w:b/>
          <w:sz w:val="24"/>
          <w:szCs w:val="24"/>
        </w:rPr>
        <w:t xml:space="preserve">Wheels (Rims) </w:t>
      </w:r>
      <w:r w:rsidRPr="007713ED">
        <w:rPr>
          <w:sz w:val="24"/>
          <w:szCs w:val="24"/>
        </w:rPr>
        <w:t xml:space="preserve">or </w:t>
      </w:r>
      <w:r w:rsidRPr="007713ED">
        <w:rPr>
          <w:b/>
          <w:sz w:val="24"/>
          <w:szCs w:val="24"/>
        </w:rPr>
        <w:t xml:space="preserve">Ophanims </w:t>
      </w:r>
      <w:r w:rsidRPr="007713ED">
        <w:rPr>
          <w:sz w:val="24"/>
          <w:szCs w:val="24"/>
        </w:rPr>
        <w:t>or</w:t>
      </w:r>
      <w:r w:rsidRPr="007713ED">
        <w:rPr>
          <w:b/>
          <w:sz w:val="24"/>
          <w:szCs w:val="24"/>
        </w:rPr>
        <w:t xml:space="preserve"> Ophde’s </w:t>
      </w:r>
      <w:r w:rsidRPr="007713ED">
        <w:rPr>
          <w:sz w:val="24"/>
          <w:szCs w:val="24"/>
        </w:rPr>
        <w:t>or</w:t>
      </w:r>
      <w:r w:rsidRPr="007713ED">
        <w:rPr>
          <w:b/>
          <w:sz w:val="24"/>
          <w:szCs w:val="24"/>
        </w:rPr>
        <w:t xml:space="preserve"> Ofanims </w:t>
      </w:r>
      <w:r w:rsidRPr="007713ED">
        <w:rPr>
          <w:sz w:val="24"/>
          <w:szCs w:val="24"/>
        </w:rPr>
        <w:t xml:space="preserve">or </w:t>
      </w:r>
      <w:r w:rsidRPr="007713ED">
        <w:rPr>
          <w:b/>
          <w:sz w:val="24"/>
          <w:szCs w:val="24"/>
        </w:rPr>
        <w:t>Galgallims (Many Eyed Ones)</w:t>
      </w:r>
      <w:r w:rsidRPr="007713ED">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 xml:space="preserve">Burning Ones </w:t>
      </w:r>
      <w:r w:rsidRPr="007713ED">
        <w:rPr>
          <w:sz w:val="24"/>
          <w:szCs w:val="24"/>
        </w:rPr>
        <w:t xml:space="preserve">or </w:t>
      </w:r>
      <w:r w:rsidRPr="007713ED">
        <w:rPr>
          <w:b/>
          <w:sz w:val="24"/>
          <w:szCs w:val="24"/>
        </w:rPr>
        <w:t>Seraphim’s</w:t>
      </w:r>
      <w:r w:rsidRPr="007713ED">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w:t>
      </w:r>
      <w:r w:rsidRPr="007713ED">
        <w:rPr>
          <w:b/>
          <w:sz w:val="24"/>
          <w:szCs w:val="24"/>
        </w:rPr>
        <w:t xml:space="preserve">Chayot’s </w:t>
      </w:r>
      <w:r w:rsidRPr="007713ED">
        <w:rPr>
          <w:sz w:val="24"/>
          <w:szCs w:val="24"/>
        </w:rPr>
        <w:t xml:space="preserve">or </w:t>
      </w:r>
      <w:r w:rsidRPr="007713ED">
        <w:rPr>
          <w:b/>
          <w:sz w:val="24"/>
          <w:szCs w:val="24"/>
        </w:rPr>
        <w:t>Living Creatures</w:t>
      </w:r>
      <w:r w:rsidRPr="007713ED">
        <w:rPr>
          <w:sz w:val="24"/>
          <w:szCs w:val="24"/>
        </w:rPr>
        <w:t>. These give all praise, adoration and worship to the Lord night and day saying holy, holy, holy, Lord God Almighty in Revelation 4-6. The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orders are called </w:t>
      </w:r>
      <w:r w:rsidRPr="007713ED">
        <w:rPr>
          <w:b/>
          <w:sz w:val="24"/>
          <w:szCs w:val="24"/>
        </w:rPr>
        <w:t xml:space="preserve">Chubby Ones </w:t>
      </w:r>
      <w:r w:rsidRPr="007713ED">
        <w:rPr>
          <w:sz w:val="24"/>
          <w:szCs w:val="24"/>
        </w:rPr>
        <w:t xml:space="preserve">or </w:t>
      </w:r>
      <w:r w:rsidRPr="007713ED">
        <w:rPr>
          <w:b/>
          <w:sz w:val="24"/>
          <w:szCs w:val="24"/>
        </w:rPr>
        <w:t>Cherubim’s</w:t>
      </w:r>
      <w:r w:rsidRPr="007713ED">
        <w:rPr>
          <w:sz w:val="24"/>
          <w:szCs w:val="24"/>
        </w:rPr>
        <w:t xml:space="preserve">. These orders are </w:t>
      </w:r>
      <w:r w:rsidRPr="007713ED">
        <w:rPr>
          <w:b/>
          <w:sz w:val="24"/>
          <w:szCs w:val="24"/>
        </w:rPr>
        <w:t xml:space="preserve">the Highest Command of the Angelical Crown </w:t>
      </w:r>
      <w:r w:rsidRPr="007713ED">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7713ED">
        <w:rPr>
          <w:sz w:val="24"/>
          <w:szCs w:val="24"/>
          <w:vertAlign w:val="superscript"/>
        </w:rPr>
        <w:t>st</w:t>
      </w:r>
      <w:r w:rsidRPr="007713ED">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7713ED">
        <w:rPr>
          <w:b/>
          <w:sz w:val="24"/>
          <w:szCs w:val="24"/>
        </w:rPr>
        <w:t xml:space="preserve">The Command of the Dragon Lordships </w:t>
      </w:r>
      <w:r w:rsidRPr="007713ED">
        <w:rPr>
          <w:sz w:val="24"/>
          <w:szCs w:val="24"/>
        </w:rPr>
        <w:t>are worshipped as “</w:t>
      </w:r>
      <w:r w:rsidRPr="007713ED">
        <w:rPr>
          <w:b/>
          <w:sz w:val="24"/>
          <w:szCs w:val="24"/>
        </w:rPr>
        <w:t>The Dragon Lords</w:t>
      </w:r>
      <w:r w:rsidRPr="007713ED">
        <w:rPr>
          <w:sz w:val="24"/>
          <w:szCs w:val="24"/>
        </w:rPr>
        <w:t xml:space="preserve">” with the </w:t>
      </w:r>
      <w:r w:rsidRPr="007713ED">
        <w:rPr>
          <w:b/>
          <w:sz w:val="24"/>
          <w:szCs w:val="24"/>
        </w:rPr>
        <w:t>Lord John/Lord Jesus as the Dragon Woman/Man</w:t>
      </w:r>
      <w:r w:rsidRPr="007713ED">
        <w:rPr>
          <w:sz w:val="24"/>
          <w:szCs w:val="24"/>
        </w:rPr>
        <w:t xml:space="preserve"> &amp; the </w:t>
      </w:r>
      <w:r w:rsidRPr="007713ED">
        <w:rPr>
          <w:b/>
          <w:sz w:val="24"/>
          <w:szCs w:val="24"/>
        </w:rPr>
        <w:t>Lord James as the Dragon Boy &amp; Dragon Law/the Lord Stephen as the Dragon Lord in the 25</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in James 2:8-13 under the Lord Yah</w:t>
      </w:r>
      <w:r w:rsidRPr="007713ED">
        <w:rPr>
          <w:sz w:val="24"/>
          <w:szCs w:val="24"/>
        </w:rPr>
        <w:t xml:space="preserve">. The 24 orders of </w:t>
      </w:r>
      <w:r w:rsidRPr="007713ED">
        <w:rPr>
          <w:b/>
          <w:sz w:val="24"/>
          <w:szCs w:val="24"/>
        </w:rPr>
        <w:t>Chalkydri (Winged Dragons)</w:t>
      </w:r>
      <w:r w:rsidRPr="007713ED">
        <w:rPr>
          <w:sz w:val="24"/>
          <w:szCs w:val="24"/>
        </w:rPr>
        <w:t xml:space="preserve"> are in </w:t>
      </w:r>
      <w:r w:rsidRPr="007713ED">
        <w:rPr>
          <w:sz w:val="24"/>
          <w:szCs w:val="24"/>
        </w:rPr>
        <w:lastRenderedPageBreak/>
        <w:t>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pages 8-9, 485-500. In Solomon’s Wisdom 11:18 says the newly created dragons breathe out fire or filthy scents of smoke. Also it is in Joel 2:30 &amp; Acts 2:19.</w:t>
      </w:r>
    </w:p>
    <w:p w:rsidR="00935A40" w:rsidRPr="007713ED" w:rsidRDefault="00935A40" w:rsidP="00935A40">
      <w:pPr>
        <w:spacing w:line="480" w:lineRule="auto"/>
        <w:jc w:val="both"/>
        <w:rPr>
          <w:sz w:val="24"/>
          <w:szCs w:val="24"/>
        </w:rPr>
      </w:pPr>
      <w:r w:rsidRPr="007713ED">
        <w:rPr>
          <w:sz w:val="24"/>
          <w:szCs w:val="24"/>
        </w:rPr>
        <w:t>Why is the Angelical Hierarchy over Mankind? Michael’s Angelical Hierarchy: First of all, Mankind (Lords) is lower than the Angels (Lords) because they are greater in might &amp; power in 2</w:t>
      </w:r>
      <w:r w:rsidRPr="007713ED">
        <w:rPr>
          <w:sz w:val="24"/>
          <w:szCs w:val="24"/>
          <w:vertAlign w:val="superscript"/>
        </w:rPr>
        <w:t>nd</w:t>
      </w:r>
      <w:r w:rsidRPr="007713ED">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7713ED">
        <w:rPr>
          <w:sz w:val="24"/>
          <w:szCs w:val="24"/>
          <w:vertAlign w:val="superscript"/>
        </w:rPr>
        <w:t>nd</w:t>
      </w:r>
      <w:r w:rsidRPr="007713ED">
        <w:rPr>
          <w:sz w:val="24"/>
          <w:szCs w:val="24"/>
        </w:rPr>
        <w:t xml:space="preserve"> Corinthians 4:18; John 1:1-3 &amp; Daniel 10:20. The 3 creation processes are called </w:t>
      </w:r>
      <w:r w:rsidRPr="007713ED">
        <w:rPr>
          <w:rFonts w:ascii="Monotype Corsiva" w:hAnsi="Monotype Corsiva"/>
          <w:b/>
          <w:sz w:val="24"/>
          <w:szCs w:val="24"/>
        </w:rPr>
        <w:t xml:space="preserve">Nathan </w:t>
      </w:r>
      <w:r w:rsidRPr="007713ED">
        <w:rPr>
          <w:sz w:val="24"/>
          <w:szCs w:val="24"/>
        </w:rPr>
        <w:t xml:space="preserve">meaning “to set” in Genesis 1:17 for the High Sons of God  is  called  Chalkydri, Angels,  Arch-angels, Principalities or Rulers, </w:t>
      </w:r>
      <w:r w:rsidRPr="007713ED">
        <w:rPr>
          <w:rFonts w:ascii="Monotype Corsiva" w:hAnsi="Monotype Corsiva"/>
          <w:b/>
          <w:sz w:val="24"/>
          <w:szCs w:val="24"/>
        </w:rPr>
        <w:t xml:space="preserve">Asah </w:t>
      </w:r>
      <w:r w:rsidRPr="007713ED">
        <w:rPr>
          <w:sz w:val="24"/>
          <w:szCs w:val="24"/>
        </w:rPr>
        <w:t xml:space="preserve">meaning “to make” in Genesis 1:7 for the Higher Sons of God is called Powers, Authorities, Virtues, Strongholds, Dominions, Hashmallims &amp; Lordships &amp; </w:t>
      </w:r>
      <w:r w:rsidRPr="007713ED">
        <w:rPr>
          <w:rFonts w:ascii="Monotype Corsiva" w:hAnsi="Monotype Corsiva"/>
          <w:b/>
          <w:sz w:val="24"/>
          <w:szCs w:val="24"/>
        </w:rPr>
        <w:t>Bara</w:t>
      </w:r>
      <w:r w:rsidRPr="007713ED">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7713ED">
        <w:rPr>
          <w:rFonts w:ascii="Monotype Corsiva" w:hAnsi="Monotype Corsiva"/>
          <w:b/>
          <w:sz w:val="24"/>
          <w:szCs w:val="24"/>
        </w:rPr>
        <w:t>Bara</w:t>
      </w:r>
      <w:r w:rsidRPr="007713ED">
        <w:rPr>
          <w:sz w:val="24"/>
          <w:szCs w:val="24"/>
        </w:rPr>
        <w:t xml:space="preserve">  means “to create” in Genesis 1:1 called the Most Highest Sons of God as the Cherubim’s or Chubby Ones. Michael’s Dragon Lords are worshipped in Acts 7:42-43; 2</w:t>
      </w:r>
      <w:r w:rsidRPr="007713ED">
        <w:rPr>
          <w:sz w:val="24"/>
          <w:szCs w:val="24"/>
          <w:vertAlign w:val="superscript"/>
        </w:rPr>
        <w:t>nd</w:t>
      </w:r>
      <w:r w:rsidRPr="007713ED">
        <w:rPr>
          <w:sz w:val="24"/>
          <w:szCs w:val="24"/>
        </w:rPr>
        <w:t xml:space="preserve"> Thessalonians 2:11; 2</w:t>
      </w:r>
      <w:r w:rsidRPr="007713ED">
        <w:rPr>
          <w:sz w:val="24"/>
          <w:szCs w:val="24"/>
          <w:vertAlign w:val="superscript"/>
        </w:rPr>
        <w:t>nd</w:t>
      </w:r>
      <w:r w:rsidRPr="007713ED">
        <w:rPr>
          <w:sz w:val="24"/>
          <w:szCs w:val="24"/>
        </w:rPr>
        <w:t xml:space="preserve"> Kings 21:3; Amos 5:25-27; Jeremiah 25:9-12 &amp; Revelation 18:21-24. Lucifer’s Dragon Lords is not worshipped in Revelation 19:10; Colossians 2:18 &amp; 1</w:t>
      </w:r>
      <w:r w:rsidRPr="007713ED">
        <w:rPr>
          <w:sz w:val="24"/>
          <w:szCs w:val="24"/>
          <w:vertAlign w:val="superscript"/>
        </w:rPr>
        <w:t>st</w:t>
      </w:r>
      <w:r w:rsidRPr="007713ED">
        <w:rPr>
          <w:sz w:val="24"/>
          <w:szCs w:val="24"/>
        </w:rPr>
        <w:t xml:space="preserve"> Timothy 2:5.   </w:t>
      </w:r>
    </w:p>
    <w:p w:rsidR="00935A40" w:rsidRPr="007713ED" w:rsidRDefault="00935A40" w:rsidP="00935A40">
      <w:pPr>
        <w:spacing w:line="480" w:lineRule="auto"/>
        <w:jc w:val="both"/>
        <w:rPr>
          <w:sz w:val="24"/>
          <w:szCs w:val="24"/>
        </w:rPr>
      </w:pPr>
      <w:r w:rsidRPr="007713ED">
        <w:rPr>
          <w:sz w:val="24"/>
          <w:szCs w:val="24"/>
        </w:rPr>
        <w:lastRenderedPageBreak/>
        <w:t xml:space="preserve">Who is Mankind? Adam’s Humanity: How were Humans created is documented in Genesis 2:7. When were Humans created is documented in Genesis 1:27 and Psalms 139:13-16. Humans experience biological death in Romans 5:12. Humans procreate </w:t>
      </w:r>
      <w:r w:rsidR="00E4684A" w:rsidRPr="007713ED">
        <w:rPr>
          <w:sz w:val="24"/>
          <w:szCs w:val="24"/>
        </w:rPr>
        <w:t>t</w:t>
      </w:r>
      <w:r w:rsidRPr="007713ED">
        <w:rPr>
          <w:sz w:val="24"/>
          <w:szCs w:val="24"/>
        </w:rPr>
        <w:t>o have sexual relations with other Humans in Genesis 1:27-28. Humans are sinful beings struggling with their desire to do good or evil in Genesis 3:1-6:7. Humans are visible in Acts 7:53; 2</w:t>
      </w:r>
      <w:r w:rsidRPr="007713ED">
        <w:rPr>
          <w:sz w:val="24"/>
          <w:szCs w:val="24"/>
          <w:vertAlign w:val="superscript"/>
        </w:rPr>
        <w:t>nd</w:t>
      </w:r>
      <w:r w:rsidRPr="007713ED">
        <w:rPr>
          <w:sz w:val="24"/>
          <w:szCs w:val="24"/>
        </w:rPr>
        <w:t xml:space="preserve"> Kings 6:17; Luke 2:11-12 and 1</w:t>
      </w:r>
      <w:r w:rsidRPr="007713ED">
        <w:rPr>
          <w:sz w:val="24"/>
          <w:szCs w:val="24"/>
          <w:vertAlign w:val="superscript"/>
        </w:rPr>
        <w:t>st</w:t>
      </w:r>
      <w:r w:rsidRPr="007713ED">
        <w:rPr>
          <w:sz w:val="24"/>
          <w:szCs w:val="24"/>
        </w:rPr>
        <w:t xml:space="preserve"> Peter 1:11-12. Humans have Spirits but they are not Angels (Lords) or Spirits in Philippians 1:23-24; 1</w:t>
      </w:r>
      <w:r w:rsidRPr="007713ED">
        <w:rPr>
          <w:sz w:val="24"/>
          <w:szCs w:val="24"/>
          <w:vertAlign w:val="superscript"/>
        </w:rPr>
        <w:t>st</w:t>
      </w:r>
      <w:r w:rsidRPr="007713ED">
        <w:rPr>
          <w:sz w:val="24"/>
          <w:szCs w:val="24"/>
        </w:rPr>
        <w:t xml:space="preserve"> Thessalonians 4:14-17 &amp; 1</w:t>
      </w:r>
      <w:r w:rsidRPr="007713ED">
        <w:rPr>
          <w:sz w:val="24"/>
          <w:szCs w:val="24"/>
          <w:vertAlign w:val="superscript"/>
        </w:rPr>
        <w:t>st</w:t>
      </w:r>
      <w:r w:rsidRPr="007713ED">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7713ED">
        <w:rPr>
          <w:rFonts w:ascii="Monotype Corsiva" w:hAnsi="Monotype Corsiva"/>
          <w:b/>
          <w:sz w:val="24"/>
          <w:szCs w:val="24"/>
        </w:rPr>
        <w:t>Yatsar</w:t>
      </w:r>
      <w:r w:rsidRPr="007713ED">
        <w:rPr>
          <w:sz w:val="24"/>
          <w:szCs w:val="24"/>
        </w:rPr>
        <w:t xml:space="preserve">. </w:t>
      </w:r>
      <w:r w:rsidRPr="007713ED">
        <w:rPr>
          <w:rFonts w:ascii="Monotype Corsiva" w:hAnsi="Monotype Corsiva"/>
          <w:b/>
          <w:sz w:val="24"/>
          <w:szCs w:val="24"/>
        </w:rPr>
        <w:t>Yatsar</w:t>
      </w:r>
      <w:r w:rsidRPr="007713ED">
        <w:rPr>
          <w:sz w:val="24"/>
          <w:szCs w:val="24"/>
        </w:rPr>
        <w:t xml:space="preserve"> for Man meaning “to form” is over the creation processes of </w:t>
      </w:r>
      <w:r w:rsidRPr="007713ED">
        <w:rPr>
          <w:rFonts w:ascii="Monotype Corsiva" w:hAnsi="Monotype Corsiva"/>
          <w:b/>
          <w:sz w:val="24"/>
          <w:szCs w:val="24"/>
        </w:rPr>
        <w:t>Banah</w:t>
      </w:r>
      <w:r w:rsidRPr="007713ED">
        <w:rPr>
          <w:sz w:val="24"/>
          <w:szCs w:val="24"/>
        </w:rPr>
        <w:t xml:space="preserve"> for Woman meaning “to make or build” in Genesis 2:22, </w:t>
      </w:r>
      <w:r w:rsidRPr="007713ED">
        <w:rPr>
          <w:rFonts w:ascii="Monotype Corsiva" w:hAnsi="Monotype Corsiva"/>
          <w:b/>
          <w:sz w:val="24"/>
          <w:szCs w:val="24"/>
        </w:rPr>
        <w:t>Qanah</w:t>
      </w:r>
      <w:r w:rsidRPr="007713ED">
        <w:rPr>
          <w:sz w:val="24"/>
          <w:szCs w:val="24"/>
        </w:rPr>
        <w:t xml:space="preserve">  meaning “to create, possess or acquire” for the Marital Divine Union in Genesis 4:1 &amp; Ephesians 5:25 and the </w:t>
      </w:r>
      <w:r w:rsidRPr="007713ED">
        <w:rPr>
          <w:rFonts w:ascii="Monotype Corsiva" w:hAnsi="Monotype Corsiva"/>
          <w:b/>
          <w:sz w:val="24"/>
          <w:szCs w:val="24"/>
        </w:rPr>
        <w:t>Hidden Bara</w:t>
      </w:r>
      <w:r w:rsidRPr="007713ED">
        <w:rPr>
          <w:sz w:val="24"/>
          <w:szCs w:val="24"/>
        </w:rPr>
        <w:t xml:space="preserve"> for Children meaning “</w:t>
      </w:r>
      <w:r w:rsidRPr="007713ED">
        <w:rPr>
          <w:b/>
          <w:sz w:val="24"/>
          <w:szCs w:val="24"/>
        </w:rPr>
        <w:t>to create in secret in the womb</w:t>
      </w:r>
      <w:r w:rsidRPr="007713ED">
        <w:rPr>
          <w:sz w:val="24"/>
          <w:szCs w:val="24"/>
        </w:rPr>
        <w:t>” in Genesis 4:1 and Luke 20:35-36. What does Humans and Angels (Lords) have in common? They are created beings, they have identities in Genesis 1:27, they are Persons in 1</w:t>
      </w:r>
      <w:r w:rsidRPr="007713ED">
        <w:rPr>
          <w:sz w:val="24"/>
          <w:szCs w:val="24"/>
          <w:vertAlign w:val="superscript"/>
        </w:rPr>
        <w:t>st</w:t>
      </w:r>
      <w:r w:rsidRPr="007713ED">
        <w:rPr>
          <w:sz w:val="24"/>
          <w:szCs w:val="24"/>
        </w:rPr>
        <w:t xml:space="preserve"> Peter 1:12, they never cease to exist in Revelation 22:1-5 and Matthew 25:41. Humanity worships “</w:t>
      </w:r>
      <w:r w:rsidRPr="007713ED">
        <w:rPr>
          <w:b/>
          <w:sz w:val="24"/>
          <w:szCs w:val="24"/>
        </w:rPr>
        <w:t>The Lord’s Woman/Man</w:t>
      </w:r>
      <w:r w:rsidRPr="007713ED">
        <w:rPr>
          <w:sz w:val="24"/>
          <w:szCs w:val="24"/>
        </w:rPr>
        <w:t xml:space="preserve">” as </w:t>
      </w:r>
      <w:r w:rsidRPr="007713ED">
        <w:rPr>
          <w:b/>
          <w:sz w:val="24"/>
          <w:szCs w:val="24"/>
        </w:rPr>
        <w:t>the Lord John/Jesus as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&amp;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is the Lord James’ 2-fold office for Boys &amp; Law/Lord Stephen for Lord’s under the Lord Yah</w:t>
      </w:r>
      <w:r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w:t>
      </w:r>
      <w:r w:rsidRPr="007713ED">
        <w:rPr>
          <w:sz w:val="24"/>
          <w:szCs w:val="24"/>
        </w:rPr>
        <w:lastRenderedPageBreak/>
        <w:t xml:space="preserve">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7713ED">
        <w:rPr>
          <w:b/>
          <w:sz w:val="24"/>
          <w:szCs w:val="24"/>
        </w:rPr>
        <w:t>Waist with Truth (Belt of Truth)</w:t>
      </w:r>
      <w:r w:rsidRPr="007713ED">
        <w:rPr>
          <w:sz w:val="24"/>
          <w:szCs w:val="24"/>
        </w:rPr>
        <w:t xml:space="preserve">, having put on the </w:t>
      </w:r>
      <w:r w:rsidRPr="007713ED">
        <w:rPr>
          <w:b/>
          <w:sz w:val="24"/>
          <w:szCs w:val="24"/>
        </w:rPr>
        <w:t>Breastplate of Righteousness</w:t>
      </w:r>
      <w:r w:rsidRPr="007713ED">
        <w:rPr>
          <w:sz w:val="24"/>
          <w:szCs w:val="24"/>
        </w:rPr>
        <w:t xml:space="preserve">, &amp; having </w:t>
      </w:r>
      <w:r w:rsidRPr="007713ED">
        <w:rPr>
          <w:b/>
          <w:sz w:val="24"/>
          <w:szCs w:val="24"/>
        </w:rPr>
        <w:t>Shod Your Feet with the Preparation of the Gospel of Peace</w:t>
      </w:r>
      <w:r w:rsidRPr="007713ED">
        <w:rPr>
          <w:sz w:val="24"/>
          <w:szCs w:val="24"/>
        </w:rPr>
        <w:t xml:space="preserve">. Above all, taking the </w:t>
      </w:r>
      <w:r w:rsidRPr="007713ED">
        <w:rPr>
          <w:b/>
          <w:sz w:val="24"/>
          <w:szCs w:val="24"/>
        </w:rPr>
        <w:t>Shield of Faith</w:t>
      </w:r>
      <w:r w:rsidRPr="007713ED">
        <w:rPr>
          <w:sz w:val="24"/>
          <w:szCs w:val="24"/>
        </w:rPr>
        <w:t xml:space="preserve"> with which You will be able to quench all the fiery darts of the Wicked One &amp; take the </w:t>
      </w:r>
      <w:r w:rsidRPr="007713ED">
        <w:rPr>
          <w:b/>
          <w:sz w:val="24"/>
          <w:szCs w:val="24"/>
        </w:rPr>
        <w:t>HELMET OF SALVATION</w:t>
      </w:r>
      <w:r w:rsidRPr="007713ED">
        <w:rPr>
          <w:sz w:val="24"/>
          <w:szCs w:val="24"/>
        </w:rPr>
        <w:t xml:space="preserve">, &amp; the </w:t>
      </w:r>
      <w:r w:rsidRPr="007713ED">
        <w:rPr>
          <w:b/>
          <w:sz w:val="24"/>
          <w:szCs w:val="24"/>
        </w:rPr>
        <w:t>Sword of the Spirit…the Word of God</w:t>
      </w:r>
      <w:r w:rsidRPr="007713ED">
        <w:rPr>
          <w:sz w:val="24"/>
          <w:szCs w:val="24"/>
        </w:rPr>
        <w:t>, praying always with…</w:t>
      </w:r>
      <w:r w:rsidRPr="007713ED">
        <w:rPr>
          <w:b/>
          <w:sz w:val="24"/>
          <w:szCs w:val="24"/>
        </w:rPr>
        <w:t>Prayer &amp; Supplication for all the Saints (Lords)</w:t>
      </w:r>
      <w:r w:rsidRPr="007713ED">
        <w:rPr>
          <w:sz w:val="24"/>
          <w:szCs w:val="24"/>
        </w:rPr>
        <w:t xml:space="preserve">…that utterance may be given to Me, that I may open My mouth boldly…the Mystery of the Gospel…which I am an Ambassador in Chains, that…I may speak boldly...”               </w:t>
      </w:r>
    </w:p>
    <w:p w:rsidR="00935A40" w:rsidRPr="007713ED" w:rsidRDefault="00935A40" w:rsidP="00935A40">
      <w:pPr>
        <w:spacing w:line="480" w:lineRule="auto"/>
        <w:jc w:val="center"/>
        <w:rPr>
          <w:rFonts w:ascii="Monotype Corsiva" w:hAnsi="Monotype Corsiva"/>
          <w:sz w:val="24"/>
          <w:szCs w:val="24"/>
        </w:rPr>
      </w:pPr>
      <w:r w:rsidRPr="007713ED">
        <w:rPr>
          <w:rFonts w:ascii="Monotype Corsiva" w:hAnsi="Monotype Corsiva"/>
          <w:sz w:val="24"/>
          <w:szCs w:val="24"/>
        </w:rPr>
        <w:t>Chapter 2: The Lord Stephen’s Hope in Himself</w:t>
      </w:r>
    </w:p>
    <w:p w:rsidR="00935A40" w:rsidRPr="007713ED" w:rsidRDefault="00935A40" w:rsidP="00935A40">
      <w:pPr>
        <w:spacing w:line="480" w:lineRule="auto"/>
        <w:jc w:val="both"/>
        <w:rPr>
          <w:sz w:val="24"/>
          <w:szCs w:val="24"/>
        </w:rPr>
      </w:pPr>
      <w:r w:rsidRPr="007713ED">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7713ED">
        <w:rPr>
          <w:sz w:val="24"/>
          <w:szCs w:val="24"/>
          <w:vertAlign w:val="superscript"/>
        </w:rPr>
        <w:t>nd</w:t>
      </w:r>
      <w:r w:rsidRPr="007713ED">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w:t>
      </w:r>
      <w:r w:rsidRPr="007713ED">
        <w:rPr>
          <w:sz w:val="24"/>
          <w:szCs w:val="24"/>
        </w:rPr>
        <w:lastRenderedPageBreak/>
        <w:t>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7713ED">
        <w:rPr>
          <w:sz w:val="24"/>
          <w:szCs w:val="24"/>
          <w:vertAlign w:val="superscript"/>
        </w:rPr>
        <w:t>st</w:t>
      </w:r>
      <w:r w:rsidRPr="007713ED">
        <w:rPr>
          <w:sz w:val="24"/>
          <w:szCs w:val="24"/>
        </w:rPr>
        <w:t xml:space="preserve"> Corinthians 8:6; 15:24-28; Galatians 1:1; Ephesians 4:6; Hebrews 1:5; 1</w:t>
      </w:r>
      <w:r w:rsidRPr="007713ED">
        <w:rPr>
          <w:sz w:val="24"/>
          <w:szCs w:val="24"/>
          <w:vertAlign w:val="superscript"/>
        </w:rPr>
        <w:t>st</w:t>
      </w:r>
      <w:r w:rsidRPr="007713ED">
        <w:rPr>
          <w:sz w:val="24"/>
          <w:szCs w:val="24"/>
        </w:rPr>
        <w:t xml:space="preserve"> Peter 1:3; 17; 2</w:t>
      </w:r>
      <w:r w:rsidRPr="007713ED">
        <w:rPr>
          <w:sz w:val="24"/>
          <w:szCs w:val="24"/>
          <w:vertAlign w:val="superscript"/>
        </w:rPr>
        <w:t>nd</w:t>
      </w:r>
      <w:r w:rsidRPr="007713ED">
        <w:rPr>
          <w:sz w:val="24"/>
          <w:szCs w:val="24"/>
        </w:rPr>
        <w:t xml:space="preserve"> John 3; Sirach 23:1 &amp; Revelation 3:21. If You have any questions on the Realm of Lordship that the Father Stephen possessed, You must get My book called “</w:t>
      </w:r>
      <w:r w:rsidRPr="007713ED">
        <w:rPr>
          <w:b/>
          <w:sz w:val="24"/>
          <w:szCs w:val="24"/>
        </w:rPr>
        <w:t>Does the Son Jesus Our Lord fully know His Father Stephen Our Lord</w:t>
      </w:r>
      <w:r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t>The Lord Stephen’s Birth</w:t>
      </w:r>
    </w:p>
    <w:p w:rsidR="00935A40" w:rsidRPr="007713ED" w:rsidRDefault="00935A40" w:rsidP="00935A40">
      <w:pPr>
        <w:spacing w:line="480" w:lineRule="auto"/>
        <w:jc w:val="both"/>
        <w:rPr>
          <w:sz w:val="24"/>
          <w:szCs w:val="24"/>
        </w:rPr>
      </w:pPr>
      <w:r w:rsidRPr="007713ED">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7713ED">
        <w:rPr>
          <w:sz w:val="24"/>
          <w:szCs w:val="24"/>
          <w:vertAlign w:val="superscript"/>
        </w:rPr>
        <w:t>th</w:t>
      </w:r>
      <w:r w:rsidRPr="007713ED">
        <w:rPr>
          <w:sz w:val="24"/>
          <w:szCs w:val="24"/>
        </w:rPr>
        <w:t xml:space="preserve"> Day). He shall be the Greatest and will be called the Highest Son (in Luke 1:32 it says that Jesus is called the Son of the Highest, which Stephen is called the Father &amp; the Lord on the 1</w:t>
      </w:r>
      <w:r w:rsidRPr="007713ED">
        <w:rPr>
          <w:sz w:val="24"/>
          <w:szCs w:val="24"/>
          <w:vertAlign w:val="superscript"/>
        </w:rPr>
        <w:t>st</w:t>
      </w:r>
      <w:r w:rsidRPr="007713ED">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w:t>
      </w:r>
      <w:r w:rsidRPr="007713ED">
        <w:rPr>
          <w:sz w:val="24"/>
          <w:szCs w:val="24"/>
        </w:rPr>
        <w:lastRenderedPageBreak/>
        <w:t xml:space="preserve">the Entire Universe as the Lord Yahweh’s Son Stephen with the Lord Yahweh the Supreme Creator of the Father Stephen in relationship in Isaiah 64:8; John 8:58; Proverbs 8:22-29 (RSV) &amp; Acts 1:4-7. </w:t>
      </w:r>
    </w:p>
    <w:p w:rsidR="00935A40" w:rsidRPr="007713ED" w:rsidRDefault="00935A40" w:rsidP="00935A40">
      <w:pPr>
        <w:spacing w:line="480" w:lineRule="auto"/>
        <w:jc w:val="both"/>
        <w:rPr>
          <w:sz w:val="24"/>
          <w:szCs w:val="24"/>
        </w:rPr>
      </w:pPr>
      <w:r w:rsidRPr="007713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713ED">
        <w:rPr>
          <w:sz w:val="24"/>
          <w:szCs w:val="24"/>
          <w:vertAlign w:val="superscript"/>
        </w:rPr>
        <w:t>st</w:t>
      </w:r>
      <w:r w:rsidRPr="007713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w:t>
      </w:r>
      <w:r w:rsidRPr="007713ED">
        <w:rPr>
          <w:sz w:val="24"/>
          <w:szCs w:val="24"/>
        </w:rPr>
        <w:lastRenderedPageBreak/>
        <w:t>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35A40" w:rsidRPr="007713ED" w:rsidRDefault="00935A40" w:rsidP="00935A40">
      <w:pPr>
        <w:spacing w:line="480" w:lineRule="auto"/>
        <w:jc w:val="both"/>
        <w:rPr>
          <w:sz w:val="24"/>
          <w:szCs w:val="24"/>
        </w:rPr>
      </w:pPr>
      <w:r w:rsidRPr="007713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713ED">
        <w:rPr>
          <w:sz w:val="24"/>
          <w:szCs w:val="24"/>
          <w:vertAlign w:val="superscript"/>
        </w:rPr>
        <w:t>nd</w:t>
      </w:r>
      <w:r w:rsidRPr="007713ED">
        <w:rPr>
          <w:sz w:val="24"/>
          <w:szCs w:val="24"/>
        </w:rPr>
        <w:t xml:space="preserve"> Esdras 1:19; Numbers 11:7; Exodus 16:31; Psalms 78:24; Hebrews 9:4; 1</w:t>
      </w:r>
      <w:r w:rsidRPr="007713ED">
        <w:rPr>
          <w:sz w:val="24"/>
          <w:szCs w:val="24"/>
          <w:vertAlign w:val="superscript"/>
        </w:rPr>
        <w:t>st</w:t>
      </w:r>
      <w:r w:rsidRPr="007713ED">
        <w:rPr>
          <w:sz w:val="24"/>
          <w:szCs w:val="24"/>
        </w:rPr>
        <w:t xml:space="preserve"> Corinthians 15:35-58; 1</w:t>
      </w:r>
      <w:r w:rsidRPr="007713ED">
        <w:rPr>
          <w:sz w:val="24"/>
          <w:szCs w:val="24"/>
          <w:vertAlign w:val="superscript"/>
        </w:rPr>
        <w:t>st</w:t>
      </w:r>
      <w:r w:rsidRPr="007713ED">
        <w:rPr>
          <w:sz w:val="24"/>
          <w:szCs w:val="24"/>
        </w:rPr>
        <w:t xml:space="preserve"> Timothy 1:17; 6:16 &amp; Revelation 2:7.                          </w:t>
      </w:r>
    </w:p>
    <w:p w:rsidR="00935A40" w:rsidRPr="007713ED" w:rsidRDefault="00935A40" w:rsidP="00935A40">
      <w:pPr>
        <w:spacing w:line="480" w:lineRule="auto"/>
        <w:jc w:val="both"/>
        <w:rPr>
          <w:sz w:val="24"/>
          <w:szCs w:val="24"/>
        </w:rPr>
      </w:pPr>
      <w:r w:rsidRPr="007713ED">
        <w:rPr>
          <w:sz w:val="24"/>
          <w:szCs w:val="24"/>
        </w:rPr>
        <w:lastRenderedPageBreak/>
        <w:t>The Lord Stephen’s Appointment</w:t>
      </w:r>
    </w:p>
    <w:p w:rsidR="00935A40" w:rsidRPr="007713ED" w:rsidRDefault="00935A40" w:rsidP="00935A40">
      <w:pPr>
        <w:spacing w:line="480" w:lineRule="auto"/>
        <w:jc w:val="both"/>
        <w:rPr>
          <w:sz w:val="24"/>
          <w:szCs w:val="24"/>
        </w:rPr>
      </w:pPr>
      <w:r w:rsidRPr="007713ED">
        <w:rPr>
          <w:sz w:val="24"/>
          <w:szCs w:val="24"/>
        </w:rPr>
        <w:t xml:space="preserve">Stephen was appointed by </w:t>
      </w:r>
      <w:r w:rsidRPr="007713ED">
        <w:rPr>
          <w:b/>
          <w:sz w:val="24"/>
          <w:szCs w:val="24"/>
        </w:rPr>
        <w:t xml:space="preserve">JEHOVAH </w:t>
      </w:r>
      <w:r w:rsidRPr="007713ED">
        <w:rPr>
          <w:sz w:val="24"/>
          <w:szCs w:val="24"/>
        </w:rPr>
        <w:t>through the Holy Ghost to accomplish a ministry called “</w:t>
      </w:r>
      <w:r w:rsidRPr="007713ED">
        <w:rPr>
          <w:b/>
          <w:sz w:val="24"/>
          <w:szCs w:val="24"/>
        </w:rPr>
        <w:t>This Business</w:t>
      </w:r>
      <w:r w:rsidRPr="007713ED">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713ED">
        <w:rPr>
          <w:sz w:val="24"/>
          <w:szCs w:val="24"/>
          <w:vertAlign w:val="superscript"/>
        </w:rPr>
        <w:t>st</w:t>
      </w:r>
      <w:r w:rsidRPr="007713ED">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935A40" w:rsidRPr="007713ED" w:rsidRDefault="00935A40" w:rsidP="00935A40">
      <w:pPr>
        <w:spacing w:line="480" w:lineRule="auto"/>
        <w:jc w:val="both"/>
        <w:rPr>
          <w:sz w:val="24"/>
          <w:szCs w:val="24"/>
        </w:rPr>
      </w:pPr>
      <w:r w:rsidRPr="007713ED">
        <w:rPr>
          <w:sz w:val="24"/>
          <w:szCs w:val="24"/>
        </w:rPr>
        <w:lastRenderedPageBreak/>
        <w:t>The Lord Stephen Ministry Office is questioned</w:t>
      </w:r>
    </w:p>
    <w:p w:rsidR="00935A40" w:rsidRPr="007713ED" w:rsidRDefault="00935A40" w:rsidP="00935A40">
      <w:pPr>
        <w:spacing w:line="480" w:lineRule="auto"/>
        <w:jc w:val="both"/>
        <w:rPr>
          <w:sz w:val="24"/>
          <w:szCs w:val="24"/>
        </w:rPr>
      </w:pPr>
      <w:r w:rsidRPr="007713ED">
        <w:rPr>
          <w:sz w:val="24"/>
          <w:szCs w:val="24"/>
        </w:rPr>
        <w:t>Stephen’s ministerial calling was not the Office of a Deacon because how can one have an Angelical Ministry and a Marriage Ministry in Acts 6:5. The qualifications of a Deacon are declared in 1</w:t>
      </w:r>
      <w:r w:rsidRPr="007713ED">
        <w:rPr>
          <w:sz w:val="24"/>
          <w:szCs w:val="24"/>
          <w:vertAlign w:val="superscript"/>
        </w:rPr>
        <w:t>st</w:t>
      </w:r>
      <w:r w:rsidRPr="007713ED">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935A40" w:rsidRPr="007713ED" w:rsidRDefault="00935A40" w:rsidP="00935A40">
      <w:pPr>
        <w:spacing w:line="480" w:lineRule="auto"/>
        <w:jc w:val="both"/>
        <w:rPr>
          <w:sz w:val="24"/>
          <w:szCs w:val="24"/>
        </w:rPr>
      </w:pPr>
      <w:r w:rsidRPr="007713ED">
        <w:rPr>
          <w:sz w:val="24"/>
          <w:szCs w:val="24"/>
        </w:rPr>
        <w:t>The Lord Stephen’s Office of a Deacon portrayed in Acts 6:8</w:t>
      </w:r>
    </w:p>
    <w:p w:rsidR="00935A40" w:rsidRPr="007713ED" w:rsidRDefault="00935A40" w:rsidP="00935A40">
      <w:pPr>
        <w:spacing w:line="480" w:lineRule="auto"/>
        <w:jc w:val="both"/>
        <w:rPr>
          <w:sz w:val="24"/>
          <w:szCs w:val="24"/>
        </w:rPr>
      </w:pPr>
      <w:r w:rsidRPr="007713ED">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7713ED">
        <w:rPr>
          <w:sz w:val="24"/>
          <w:szCs w:val="24"/>
          <w:vertAlign w:val="superscript"/>
        </w:rPr>
        <w:t>nd</w:t>
      </w:r>
      <w:r w:rsidRPr="007713ED">
        <w:rPr>
          <w:sz w:val="24"/>
          <w:szCs w:val="24"/>
        </w:rPr>
        <w:t xml:space="preserve"> Corinthians 11:15, God’s Servant in 2</w:t>
      </w:r>
      <w:r w:rsidRPr="007713ED">
        <w:rPr>
          <w:sz w:val="24"/>
          <w:szCs w:val="24"/>
          <w:vertAlign w:val="superscript"/>
        </w:rPr>
        <w:t>nd</w:t>
      </w:r>
      <w:r w:rsidRPr="007713ED">
        <w:rPr>
          <w:sz w:val="24"/>
          <w:szCs w:val="24"/>
        </w:rPr>
        <w:t xml:space="preserve"> Corinthians 6:4, Lord’s Servant in 2</w:t>
      </w:r>
      <w:r w:rsidRPr="007713ED">
        <w:rPr>
          <w:sz w:val="24"/>
          <w:szCs w:val="24"/>
          <w:vertAlign w:val="superscript"/>
        </w:rPr>
        <w:t>nd</w:t>
      </w:r>
      <w:r w:rsidRPr="007713ED">
        <w:rPr>
          <w:sz w:val="24"/>
          <w:szCs w:val="24"/>
        </w:rPr>
        <w:t xml:space="preserve"> Corinthians 11:23, the Servant of the Church in Colossians </w:t>
      </w:r>
      <w:r w:rsidRPr="007713ED">
        <w:rPr>
          <w:sz w:val="24"/>
          <w:szCs w:val="24"/>
        </w:rPr>
        <w:lastRenderedPageBreak/>
        <w:t>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7713ED">
        <w:rPr>
          <w:sz w:val="24"/>
          <w:szCs w:val="24"/>
          <w:vertAlign w:val="superscript"/>
        </w:rPr>
        <w:t>st</w:t>
      </w:r>
      <w:r w:rsidRPr="007713ED">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7713ED">
        <w:rPr>
          <w:sz w:val="24"/>
          <w:szCs w:val="24"/>
          <w:vertAlign w:val="superscript"/>
        </w:rPr>
        <w:t>st</w:t>
      </w:r>
      <w:r w:rsidRPr="007713ED">
        <w:rPr>
          <w:sz w:val="24"/>
          <w:szCs w:val="24"/>
        </w:rPr>
        <w:t xml:space="preserve"> Kings 8:46; Psalms 116:11 and 1</w:t>
      </w:r>
      <w:r w:rsidRPr="007713ED">
        <w:rPr>
          <w:sz w:val="24"/>
          <w:szCs w:val="24"/>
          <w:vertAlign w:val="superscript"/>
        </w:rPr>
        <w:t>st</w:t>
      </w:r>
      <w:r w:rsidRPr="007713ED">
        <w:rPr>
          <w:sz w:val="24"/>
          <w:szCs w:val="24"/>
        </w:rPr>
        <w:t xml:space="preserve"> John 1:8, 10. When the Church and the Law called the cloaked Lord Stephen a Man in Acts 6:5, 11, 13 &amp; they were considered Antichrists &amp; Liars in 1</w:t>
      </w:r>
      <w:r w:rsidRPr="007713ED">
        <w:rPr>
          <w:sz w:val="24"/>
          <w:szCs w:val="24"/>
          <w:vertAlign w:val="superscript"/>
        </w:rPr>
        <w:t>st</w:t>
      </w:r>
      <w:r w:rsidRPr="007713ED">
        <w:rPr>
          <w:sz w:val="24"/>
          <w:szCs w:val="24"/>
        </w:rPr>
        <w:t xml:space="preserve"> John 2:22 and 2</w:t>
      </w:r>
      <w:r w:rsidRPr="007713ED">
        <w:rPr>
          <w:sz w:val="24"/>
          <w:szCs w:val="24"/>
          <w:vertAlign w:val="superscript"/>
        </w:rPr>
        <w:t>nd</w:t>
      </w:r>
      <w:r w:rsidRPr="007713ED">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w:t>
      </w:r>
      <w:r w:rsidRPr="007713ED">
        <w:rPr>
          <w:sz w:val="24"/>
          <w:szCs w:val="24"/>
        </w:rPr>
        <w:lastRenderedPageBreak/>
        <w:t>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7713ED">
        <w:rPr>
          <w:sz w:val="24"/>
          <w:szCs w:val="24"/>
          <w:vertAlign w:val="superscript"/>
        </w:rPr>
        <w:t>st</w:t>
      </w:r>
      <w:r w:rsidRPr="007713ED">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7713ED">
        <w:rPr>
          <w:sz w:val="24"/>
          <w:szCs w:val="24"/>
          <w:vertAlign w:val="superscript"/>
        </w:rPr>
        <w:t>st</w:t>
      </w:r>
      <w:r w:rsidRPr="007713ED">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935A40" w:rsidRPr="007713ED" w:rsidRDefault="00935A40" w:rsidP="00935A40">
      <w:pPr>
        <w:spacing w:line="480" w:lineRule="auto"/>
        <w:jc w:val="both"/>
        <w:rPr>
          <w:sz w:val="24"/>
          <w:szCs w:val="24"/>
        </w:rPr>
      </w:pPr>
      <w:r w:rsidRPr="007713ED">
        <w:rPr>
          <w:sz w:val="24"/>
          <w:szCs w:val="24"/>
        </w:rPr>
        <w:t>The Lord Stephen and the Office of a True Widow in Acts 6:1</w:t>
      </w:r>
    </w:p>
    <w:p w:rsidR="00935A40" w:rsidRPr="007713ED" w:rsidRDefault="00935A40" w:rsidP="00935A40">
      <w:pPr>
        <w:spacing w:line="480" w:lineRule="auto"/>
        <w:jc w:val="both"/>
        <w:rPr>
          <w:sz w:val="24"/>
          <w:szCs w:val="24"/>
        </w:rPr>
      </w:pPr>
      <w:r w:rsidRPr="007713ED">
        <w:rPr>
          <w:sz w:val="24"/>
          <w:szCs w:val="24"/>
        </w:rPr>
        <w:lastRenderedPageBreak/>
        <w:t>A Widow is a Woman whose Husband has died and is totally freed from Her Husband’s Law to remarry  or  stay  unmarried  in  which  She  is  happier  in 1</w:t>
      </w:r>
      <w:r w:rsidRPr="007713ED">
        <w:rPr>
          <w:sz w:val="24"/>
          <w:szCs w:val="24"/>
          <w:vertAlign w:val="superscript"/>
        </w:rPr>
        <w:t>st</w:t>
      </w:r>
      <w:r w:rsidRPr="007713ED">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7713ED">
        <w:rPr>
          <w:sz w:val="24"/>
          <w:szCs w:val="24"/>
          <w:vertAlign w:val="superscript"/>
        </w:rPr>
        <w:t>rd</w:t>
      </w:r>
      <w:r w:rsidRPr="007713ED">
        <w:rPr>
          <w:sz w:val="24"/>
          <w:szCs w:val="24"/>
        </w:rPr>
        <w:t xml:space="preserve"> year tithe &amp; many were in poverty in Job 24:21; Psalms 94:6; Isaiah 1:23 &amp; Malachi 3:5. Also a special Law was made to protect the Widow’s garment from being used as the security of a loan. </w:t>
      </w:r>
    </w:p>
    <w:p w:rsidR="00935A40" w:rsidRPr="007713ED" w:rsidRDefault="00935A40" w:rsidP="00935A40">
      <w:pPr>
        <w:spacing w:line="480" w:lineRule="auto"/>
        <w:jc w:val="both"/>
        <w:rPr>
          <w:sz w:val="24"/>
          <w:szCs w:val="24"/>
        </w:rPr>
      </w:pPr>
      <w:r w:rsidRPr="007713ED">
        <w:rPr>
          <w:sz w:val="24"/>
          <w:szCs w:val="24"/>
        </w:rPr>
        <w:t>The full Law encounter with the Lord Stephen</w:t>
      </w:r>
    </w:p>
    <w:p w:rsidR="00935A40" w:rsidRPr="007713ED" w:rsidRDefault="00935A40" w:rsidP="00935A40">
      <w:pPr>
        <w:spacing w:line="480" w:lineRule="auto"/>
        <w:jc w:val="both"/>
        <w:rPr>
          <w:sz w:val="24"/>
          <w:szCs w:val="24"/>
        </w:rPr>
      </w:pPr>
      <w:r w:rsidRPr="007713ED">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7713ED">
        <w:rPr>
          <w:b/>
          <w:sz w:val="24"/>
          <w:szCs w:val="24"/>
        </w:rPr>
        <w:t xml:space="preserve">Mitzvot </w:t>
      </w:r>
      <w:r w:rsidRPr="007713ED">
        <w:rPr>
          <w:sz w:val="24"/>
          <w:szCs w:val="24"/>
        </w:rPr>
        <w:t xml:space="preserve">is the 18 orders for </w:t>
      </w:r>
      <w:r w:rsidRPr="007713ED">
        <w:rPr>
          <w:b/>
          <w:sz w:val="24"/>
          <w:szCs w:val="24"/>
        </w:rPr>
        <w:t>Law</w:t>
      </w:r>
      <w:r w:rsidRPr="007713ED">
        <w:rPr>
          <w:sz w:val="24"/>
          <w:szCs w:val="24"/>
        </w:rPr>
        <w:t xml:space="preserve"> </w:t>
      </w:r>
      <w:r w:rsidRPr="007713ED">
        <w:rPr>
          <w:sz w:val="24"/>
          <w:szCs w:val="24"/>
        </w:rPr>
        <w:lastRenderedPageBreak/>
        <w:t xml:space="preserve">are used as </w:t>
      </w:r>
      <w:r w:rsidRPr="007713ED">
        <w:rPr>
          <w:rFonts w:ascii="Monotype Corsiva" w:hAnsi="Monotype Corsiva"/>
          <w:b/>
          <w:sz w:val="24"/>
          <w:szCs w:val="24"/>
        </w:rPr>
        <w:t>Ways</w:t>
      </w:r>
      <w:r w:rsidRPr="007713ED">
        <w:rPr>
          <w:sz w:val="24"/>
          <w:szCs w:val="24"/>
        </w:rPr>
        <w:t xml:space="preserve"> in 1</w:t>
      </w:r>
      <w:r w:rsidRPr="007713ED">
        <w:rPr>
          <w:sz w:val="24"/>
          <w:szCs w:val="24"/>
          <w:vertAlign w:val="superscript"/>
        </w:rPr>
        <w:t>st</w:t>
      </w:r>
      <w:r w:rsidRPr="007713ED">
        <w:rPr>
          <w:sz w:val="24"/>
          <w:szCs w:val="24"/>
        </w:rPr>
        <w:t xml:space="preserve"> Kings 2:3 and Psalms 18:21, </w:t>
      </w:r>
      <w:r w:rsidRPr="007713ED">
        <w:rPr>
          <w:rFonts w:ascii="Monotype Corsiva" w:hAnsi="Monotype Corsiva"/>
          <w:b/>
          <w:sz w:val="24"/>
          <w:szCs w:val="24"/>
        </w:rPr>
        <w:t xml:space="preserve">Testimonies </w:t>
      </w:r>
      <w:r w:rsidRPr="007713ED">
        <w:rPr>
          <w:sz w:val="24"/>
          <w:szCs w:val="24"/>
        </w:rPr>
        <w:t xml:space="preserve">in Deuteronomy 4:45; 6:17 (KJV), </w:t>
      </w:r>
      <w:r w:rsidRPr="007713ED">
        <w:rPr>
          <w:rFonts w:ascii="Monotype Corsiva" w:hAnsi="Monotype Corsiva"/>
          <w:b/>
          <w:sz w:val="24"/>
          <w:szCs w:val="24"/>
        </w:rPr>
        <w:t>Stipulations</w:t>
      </w:r>
      <w:r w:rsidRPr="007713ED">
        <w:rPr>
          <w:sz w:val="24"/>
          <w:szCs w:val="24"/>
        </w:rPr>
        <w:t xml:space="preserve"> in Deuteronomy 6:17 (NIV), </w:t>
      </w:r>
      <w:r w:rsidRPr="007713ED">
        <w:rPr>
          <w:rFonts w:ascii="Monotype Corsiva" w:hAnsi="Monotype Corsiva"/>
          <w:b/>
          <w:sz w:val="24"/>
          <w:szCs w:val="24"/>
        </w:rPr>
        <w:t xml:space="preserve">Requirements </w:t>
      </w:r>
      <w:r w:rsidRPr="007713ED">
        <w:rPr>
          <w:sz w:val="24"/>
          <w:szCs w:val="24"/>
        </w:rPr>
        <w:t>in 1</w:t>
      </w:r>
      <w:r w:rsidRPr="007713ED">
        <w:rPr>
          <w:sz w:val="24"/>
          <w:szCs w:val="24"/>
          <w:vertAlign w:val="superscript"/>
        </w:rPr>
        <w:t>st</w:t>
      </w:r>
      <w:r w:rsidRPr="007713ED">
        <w:rPr>
          <w:sz w:val="24"/>
          <w:szCs w:val="24"/>
        </w:rPr>
        <w:t xml:space="preserve"> Kings 2:3, </w:t>
      </w:r>
      <w:r w:rsidRPr="007713ED">
        <w:rPr>
          <w:rFonts w:ascii="Monotype Corsiva" w:hAnsi="Monotype Corsiva"/>
          <w:b/>
          <w:sz w:val="24"/>
          <w:szCs w:val="24"/>
        </w:rPr>
        <w:t>Precepts</w:t>
      </w:r>
      <w:r w:rsidRPr="007713ED">
        <w:rPr>
          <w:sz w:val="24"/>
          <w:szCs w:val="24"/>
        </w:rPr>
        <w:t xml:space="preserve"> in Psalms 119:4 (NIV), </w:t>
      </w:r>
      <w:r w:rsidRPr="007713ED">
        <w:rPr>
          <w:rFonts w:ascii="Monotype Corsiva" w:hAnsi="Monotype Corsiva"/>
          <w:b/>
          <w:sz w:val="24"/>
          <w:szCs w:val="24"/>
        </w:rPr>
        <w:t xml:space="preserve">Statutes </w:t>
      </w:r>
      <w:r w:rsidRPr="007713ED">
        <w:rPr>
          <w:sz w:val="24"/>
          <w:szCs w:val="24"/>
        </w:rPr>
        <w:t xml:space="preserve">in Leviticus 3:17; 10:11 (KJV), </w:t>
      </w:r>
      <w:r w:rsidRPr="007713ED">
        <w:rPr>
          <w:rFonts w:ascii="Monotype Corsiva" w:hAnsi="Monotype Corsiva"/>
          <w:b/>
          <w:sz w:val="24"/>
          <w:szCs w:val="24"/>
        </w:rPr>
        <w:t>Decrees</w:t>
      </w:r>
      <w:r w:rsidRPr="007713ED">
        <w:rPr>
          <w:sz w:val="24"/>
          <w:szCs w:val="24"/>
        </w:rPr>
        <w:t xml:space="preserve"> in 1</w:t>
      </w:r>
      <w:r w:rsidRPr="007713ED">
        <w:rPr>
          <w:sz w:val="24"/>
          <w:szCs w:val="24"/>
          <w:vertAlign w:val="superscript"/>
        </w:rPr>
        <w:t>st</w:t>
      </w:r>
      <w:r w:rsidRPr="007713ED">
        <w:rPr>
          <w:sz w:val="24"/>
          <w:szCs w:val="24"/>
        </w:rPr>
        <w:t xml:space="preserve"> Chronicles 29:19, </w:t>
      </w:r>
      <w:r w:rsidRPr="007713ED">
        <w:rPr>
          <w:rFonts w:ascii="Monotype Corsiva" w:hAnsi="Monotype Corsiva"/>
          <w:b/>
          <w:sz w:val="24"/>
          <w:szCs w:val="24"/>
        </w:rPr>
        <w:t xml:space="preserve">Ordinances </w:t>
      </w:r>
      <w:r w:rsidRPr="007713ED">
        <w:rPr>
          <w:sz w:val="24"/>
          <w:szCs w:val="24"/>
        </w:rPr>
        <w:t xml:space="preserve">in Numbers 9:12 (KJV), </w:t>
      </w:r>
      <w:r w:rsidRPr="007713ED">
        <w:rPr>
          <w:rFonts w:ascii="Monotype Corsiva" w:hAnsi="Monotype Corsiva"/>
          <w:b/>
          <w:sz w:val="24"/>
          <w:szCs w:val="24"/>
        </w:rPr>
        <w:t xml:space="preserve">Commands </w:t>
      </w:r>
      <w:r w:rsidRPr="007713ED">
        <w:rPr>
          <w:sz w:val="24"/>
          <w:szCs w:val="24"/>
        </w:rPr>
        <w:t xml:space="preserve">in Deuteronomy 6:1-9, </w:t>
      </w:r>
      <w:r w:rsidRPr="007713ED">
        <w:rPr>
          <w:rFonts w:ascii="Monotype Corsiva" w:hAnsi="Monotype Corsiva"/>
          <w:b/>
          <w:sz w:val="24"/>
          <w:szCs w:val="24"/>
        </w:rPr>
        <w:t xml:space="preserve">Judgments </w:t>
      </w:r>
      <w:r w:rsidRPr="007713ED">
        <w:rPr>
          <w:sz w:val="24"/>
          <w:szCs w:val="24"/>
        </w:rPr>
        <w:t xml:space="preserve">in Exodus 24:3 (KJV), </w:t>
      </w:r>
      <w:r w:rsidRPr="007713ED">
        <w:rPr>
          <w:rFonts w:ascii="Monotype Corsiva" w:hAnsi="Monotype Corsiva"/>
          <w:b/>
          <w:sz w:val="24"/>
          <w:szCs w:val="24"/>
        </w:rPr>
        <w:t>Words</w:t>
      </w:r>
      <w:r w:rsidRPr="007713ED">
        <w:rPr>
          <w:sz w:val="24"/>
          <w:szCs w:val="24"/>
        </w:rPr>
        <w:t xml:space="preserve"> in Deuteronomy 33:9, </w:t>
      </w:r>
      <w:r w:rsidRPr="007713ED">
        <w:rPr>
          <w:rFonts w:ascii="Monotype Corsiva" w:hAnsi="Monotype Corsiva"/>
          <w:b/>
          <w:sz w:val="24"/>
          <w:szCs w:val="24"/>
        </w:rPr>
        <w:t xml:space="preserve">Regulations </w:t>
      </w:r>
      <w:r w:rsidRPr="007713ED">
        <w:rPr>
          <w:sz w:val="24"/>
          <w:szCs w:val="24"/>
        </w:rPr>
        <w:t xml:space="preserve">in Exodus 24:3, </w:t>
      </w:r>
      <w:r w:rsidRPr="007713ED">
        <w:rPr>
          <w:rFonts w:ascii="Monotype Corsiva" w:hAnsi="Monotype Corsiva"/>
          <w:b/>
          <w:sz w:val="24"/>
          <w:szCs w:val="24"/>
        </w:rPr>
        <w:t xml:space="preserve">Teachings </w:t>
      </w:r>
      <w:r w:rsidRPr="007713ED">
        <w:rPr>
          <w:rFonts w:cstheme="minorHAnsi"/>
          <w:sz w:val="24"/>
          <w:szCs w:val="24"/>
        </w:rPr>
        <w:t>in Exodus 24:3,</w:t>
      </w:r>
      <w:r w:rsidRPr="007713ED">
        <w:rPr>
          <w:rFonts w:ascii="Monotype Corsiva" w:hAnsi="Monotype Corsiva"/>
          <w:b/>
          <w:sz w:val="24"/>
          <w:szCs w:val="24"/>
        </w:rPr>
        <w:t xml:space="preserve"> Rules </w:t>
      </w:r>
      <w:r w:rsidRPr="007713ED">
        <w:rPr>
          <w:rFonts w:cstheme="minorHAnsi"/>
          <w:sz w:val="24"/>
          <w:szCs w:val="24"/>
        </w:rPr>
        <w:t>in Psalms 110:2; 2</w:t>
      </w:r>
      <w:r w:rsidRPr="007713ED">
        <w:rPr>
          <w:rFonts w:cstheme="minorHAnsi"/>
          <w:sz w:val="24"/>
          <w:szCs w:val="24"/>
          <w:vertAlign w:val="superscript"/>
        </w:rPr>
        <w:t>nd</w:t>
      </w:r>
      <w:r w:rsidRPr="007713ED">
        <w:rPr>
          <w:rFonts w:cstheme="minorHAnsi"/>
          <w:sz w:val="24"/>
          <w:szCs w:val="24"/>
        </w:rPr>
        <w:t xml:space="preserve"> Esdras 4:38; 5:23, 38; 6:11; 7:17; 12:7; 13:51 &amp; in the Damascus Document on pages 146-150, </w:t>
      </w:r>
      <w:r w:rsidRPr="007713ED">
        <w:rPr>
          <w:rFonts w:ascii="Monotype Corsiva" w:hAnsi="Monotype Corsiva"/>
          <w:b/>
          <w:sz w:val="24"/>
          <w:szCs w:val="24"/>
        </w:rPr>
        <w:t xml:space="preserve">Codes (Penal) </w:t>
      </w:r>
      <w:r w:rsidRPr="007713ED">
        <w:rPr>
          <w:rFonts w:cstheme="minorHAnsi"/>
          <w:sz w:val="24"/>
          <w:szCs w:val="24"/>
        </w:rPr>
        <w:t xml:space="preserve">in Romans 2:27, 29 (NIV); 7:6 (NIV); Colossians 2:14 (NIV) &amp; in the Damascus Document on pages 150-153, </w:t>
      </w:r>
      <w:r w:rsidRPr="007713ED">
        <w:rPr>
          <w:rFonts w:ascii="Monotype Corsiva" w:hAnsi="Monotype Corsiva"/>
          <w:b/>
          <w:sz w:val="24"/>
          <w:szCs w:val="24"/>
        </w:rPr>
        <w:t xml:space="preserve">Covenant Rituals </w:t>
      </w:r>
      <w:r w:rsidRPr="007713ED">
        <w:rPr>
          <w:rFonts w:cstheme="minorHAnsi"/>
          <w:sz w:val="24"/>
          <w:szCs w:val="24"/>
        </w:rPr>
        <w:t xml:space="preserve"> in Job 1:1; Genesis 1:26; 6:18; 15:18; Exodus 19:6; 2</w:t>
      </w:r>
      <w:r w:rsidRPr="007713ED">
        <w:rPr>
          <w:rFonts w:cstheme="minorHAnsi"/>
          <w:sz w:val="24"/>
          <w:szCs w:val="24"/>
          <w:vertAlign w:val="superscript"/>
        </w:rPr>
        <w:t>nd</w:t>
      </w:r>
      <w:r w:rsidRPr="007713ED">
        <w:rPr>
          <w:rFonts w:cstheme="minorHAnsi"/>
          <w:sz w:val="24"/>
          <w:szCs w:val="24"/>
        </w:rPr>
        <w:t xml:space="preserve"> Samuel 23:5; Psalms 105:10; Hebrews 8:6; Sirach 24:23; 28:7; 44:20; 45:7, 15 &amp; in the Damascus Document on pages 150-153 &amp;</w:t>
      </w:r>
      <w:r w:rsidRPr="007713ED">
        <w:rPr>
          <w:rFonts w:ascii="Monotype Corsiva" w:hAnsi="Monotype Corsiva"/>
          <w:b/>
          <w:sz w:val="24"/>
          <w:szCs w:val="24"/>
        </w:rPr>
        <w:t xml:space="preserve"> Manual’s  </w:t>
      </w:r>
      <w:r w:rsidRPr="007713ED">
        <w:rPr>
          <w:sz w:val="24"/>
          <w:szCs w:val="24"/>
        </w:rPr>
        <w:t>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All these words in scripture mean the same thing in Deuteronomy 4:1; 5:1; 6:1 and 1</w:t>
      </w:r>
      <w:r w:rsidRPr="007713ED">
        <w:rPr>
          <w:sz w:val="24"/>
          <w:szCs w:val="24"/>
          <w:vertAlign w:val="superscript"/>
        </w:rPr>
        <w:t>st</w:t>
      </w:r>
      <w:r w:rsidRPr="007713E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713ED">
        <w:rPr>
          <w:sz w:val="24"/>
          <w:szCs w:val="24"/>
          <w:vertAlign w:val="superscript"/>
        </w:rPr>
        <w:t>st</w:t>
      </w:r>
      <w:r w:rsidRPr="007713ED">
        <w:rPr>
          <w:sz w:val="24"/>
          <w:szCs w:val="24"/>
        </w:rPr>
        <w:t xml:space="preserve"> Corinthians 2:6-16 and Titus 3:1-11. There are a total of 613 Jewish Commandment Laws (</w:t>
      </w:r>
      <w:r w:rsidRPr="007713ED">
        <w:rPr>
          <w:rFonts w:ascii="Monotype Corsiva" w:hAnsi="Monotype Corsiva"/>
          <w:b/>
          <w:sz w:val="24"/>
          <w:szCs w:val="24"/>
        </w:rPr>
        <w:t>Mitzvot</w:t>
      </w:r>
      <w:r w:rsidRPr="007713ED">
        <w:rPr>
          <w:sz w:val="24"/>
          <w:szCs w:val="24"/>
        </w:rPr>
        <w:t xml:space="preserve">)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w:t>
      </w:r>
      <w:r w:rsidRPr="007713ED">
        <w:rPr>
          <w:sz w:val="24"/>
          <w:szCs w:val="24"/>
        </w:rPr>
        <w:lastRenderedPageBreak/>
        <w:t>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7713ED">
        <w:rPr>
          <w:sz w:val="24"/>
          <w:szCs w:val="24"/>
          <w:vertAlign w:val="superscript"/>
        </w:rPr>
        <w:t>st</w:t>
      </w:r>
      <w:r w:rsidRPr="007713ED">
        <w:rPr>
          <w:sz w:val="24"/>
          <w:szCs w:val="24"/>
        </w:rPr>
        <w:t xml:space="preserve"> John 2:15-16. Also to abstain from sex is in the Acts of Paul pages 445-458 &amp; Acts of Thomas pages 464-470. Also the 613 Law commandments, the 10 Commandments are transferred to Gentile Law with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of </w:t>
      </w:r>
      <w:r w:rsidRPr="007713ED">
        <w:rPr>
          <w:b/>
          <w:sz w:val="24"/>
          <w:szCs w:val="24"/>
        </w:rPr>
        <w:t>The 2 Greatest Commands</w:t>
      </w:r>
      <w:r w:rsidRPr="007713ED">
        <w:rPr>
          <w:sz w:val="24"/>
          <w:szCs w:val="24"/>
        </w:rPr>
        <w:t xml:space="preserve"> in Luke 10:27; James 2:8-13 &amp; Romans 13:1-10. The </w:t>
      </w:r>
      <w:r w:rsidRPr="007713ED">
        <w:rPr>
          <w:b/>
          <w:sz w:val="24"/>
          <w:szCs w:val="24"/>
        </w:rPr>
        <w:t>Whole Law</w:t>
      </w:r>
      <w:r w:rsidRPr="007713ED">
        <w:rPr>
          <w:sz w:val="24"/>
          <w:szCs w:val="24"/>
        </w:rPr>
        <w:t xml:space="preserve"> is by the </w:t>
      </w:r>
      <w:r w:rsidRPr="007713ED">
        <w:rPr>
          <w:b/>
          <w:sz w:val="24"/>
          <w:szCs w:val="24"/>
        </w:rPr>
        <w:t>21</w:t>
      </w:r>
      <w:r w:rsidRPr="007713ED">
        <w:rPr>
          <w:b/>
          <w:sz w:val="24"/>
          <w:szCs w:val="24"/>
          <w:vertAlign w:val="superscript"/>
        </w:rPr>
        <w:t>s</w:t>
      </w:r>
      <w:r w:rsidRPr="007713ED">
        <w:rPr>
          <w:sz w:val="24"/>
          <w:szCs w:val="24"/>
          <w:vertAlign w:val="superscript"/>
        </w:rPr>
        <w:t>t</w:t>
      </w:r>
      <w:r w:rsidRPr="007713ED">
        <w:rPr>
          <w:b/>
          <w:sz w:val="24"/>
          <w:szCs w:val="24"/>
        </w:rPr>
        <w:t>/22</w:t>
      </w:r>
      <w:r w:rsidRPr="007713ED">
        <w:rPr>
          <w:b/>
          <w:sz w:val="24"/>
          <w:szCs w:val="24"/>
          <w:vertAlign w:val="superscript"/>
        </w:rPr>
        <w:t>nd</w:t>
      </w:r>
      <w:r w:rsidRPr="007713ED">
        <w:rPr>
          <w:b/>
          <w:sz w:val="24"/>
          <w:szCs w:val="24"/>
        </w:rPr>
        <w:t xml:space="preserve"> orders of Aaron &amp; Moses by 2 or 3 in Jewish Law, </w:t>
      </w:r>
      <w:r w:rsidRPr="007713ED">
        <w:rPr>
          <w:sz w:val="24"/>
          <w:szCs w:val="24"/>
        </w:rPr>
        <w:t>by the</w:t>
      </w:r>
      <w:r w:rsidRPr="007713ED">
        <w:rPr>
          <w:b/>
          <w:sz w:val="24"/>
          <w:szCs w:val="24"/>
        </w:rPr>
        <w:t xml:space="preserve"> 23</w:t>
      </w:r>
      <w:r w:rsidRPr="007713ED">
        <w:rPr>
          <w:b/>
          <w:sz w:val="24"/>
          <w:szCs w:val="24"/>
          <w:vertAlign w:val="superscript"/>
        </w:rPr>
        <w:t>rd</w:t>
      </w:r>
      <w:r w:rsidRPr="007713ED">
        <w:rPr>
          <w:b/>
          <w:sz w:val="24"/>
          <w:szCs w:val="24"/>
        </w:rPr>
        <w:t xml:space="preserve"> order of James in 1 or 2 in Gentile Law, </w:t>
      </w:r>
      <w:r w:rsidRPr="007713ED">
        <w:rPr>
          <w:sz w:val="24"/>
          <w:szCs w:val="24"/>
        </w:rPr>
        <w:t>by the</w:t>
      </w:r>
      <w:r w:rsidRPr="007713ED">
        <w:rPr>
          <w:b/>
          <w:sz w:val="24"/>
          <w:szCs w:val="24"/>
        </w:rPr>
        <w:t xml:space="preserve"> 24</w:t>
      </w:r>
      <w:r w:rsidRPr="007713ED">
        <w:rPr>
          <w:b/>
          <w:sz w:val="24"/>
          <w:szCs w:val="24"/>
          <w:vertAlign w:val="superscript"/>
        </w:rPr>
        <w:t>th</w:t>
      </w:r>
      <w:r w:rsidRPr="007713ED">
        <w:rPr>
          <w:b/>
          <w:sz w:val="24"/>
          <w:szCs w:val="24"/>
        </w:rPr>
        <w:t xml:space="preserve"> order of James in Alone or 1 in Christian Law &amp; </w:t>
      </w:r>
      <w:r w:rsidRPr="007713ED">
        <w:rPr>
          <w:sz w:val="24"/>
          <w:szCs w:val="24"/>
        </w:rPr>
        <w:t xml:space="preserve">by the </w:t>
      </w:r>
      <w:r w:rsidRPr="007713ED">
        <w:rPr>
          <w:b/>
          <w:sz w:val="24"/>
          <w:szCs w:val="24"/>
        </w:rPr>
        <w:t>30</w:t>
      </w:r>
      <w:r w:rsidRPr="007713ED">
        <w:rPr>
          <w:b/>
          <w:sz w:val="24"/>
          <w:szCs w:val="24"/>
          <w:vertAlign w:val="superscript"/>
        </w:rPr>
        <w:t>th</w:t>
      </w:r>
      <w:r w:rsidRPr="007713ED">
        <w:rPr>
          <w:b/>
          <w:sz w:val="24"/>
          <w:szCs w:val="24"/>
        </w:rPr>
        <w:t xml:space="preserve"> Supreme</w:t>
      </w:r>
      <w:r w:rsidRPr="007713ED">
        <w:rPr>
          <w:sz w:val="24"/>
          <w:szCs w:val="24"/>
        </w:rPr>
        <w:t xml:space="preserve"> </w:t>
      </w:r>
      <w:r w:rsidRPr="007713ED">
        <w:rPr>
          <w:b/>
          <w:sz w:val="24"/>
          <w:szCs w:val="24"/>
        </w:rPr>
        <w:t xml:space="preserve">order of Melchizedek (Giants), Elohim (Dragon Hosts, Camps or Armies) &amp; El (Law) for Lordship above the Law </w:t>
      </w:r>
      <w:r w:rsidRPr="007713ED">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7713ED">
        <w:rPr>
          <w:b/>
          <w:sz w:val="24"/>
          <w:szCs w:val="24"/>
        </w:rPr>
        <w:t xml:space="preserve">The Lord John/Jesus for </w:t>
      </w:r>
      <w:r w:rsidRPr="007713ED">
        <w:rPr>
          <w:b/>
          <w:sz w:val="24"/>
          <w:szCs w:val="24"/>
        </w:rPr>
        <w:lastRenderedPageBreak/>
        <w:t>Woman/Man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sz w:val="24"/>
          <w:szCs w:val="24"/>
        </w:rPr>
        <w:t xml:space="preserve">. </w:t>
      </w:r>
      <w:r w:rsidRPr="007713ED">
        <w:rPr>
          <w:b/>
          <w:sz w:val="24"/>
          <w:szCs w:val="24"/>
        </w:rPr>
        <w:t>The Lord James (2-fold office for Boys &amp; Law)/Stephen for Lords are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w:t>
      </w:r>
      <w:r w:rsidRPr="007713ED">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7713ED">
        <w:rPr>
          <w:sz w:val="24"/>
          <w:szCs w:val="24"/>
          <w:vertAlign w:val="superscript"/>
        </w:rPr>
        <w:t>st</w:t>
      </w:r>
      <w:r w:rsidRPr="007713ED">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7713ED">
        <w:rPr>
          <w:sz w:val="24"/>
          <w:szCs w:val="24"/>
          <w:vertAlign w:val="superscript"/>
        </w:rPr>
        <w:t xml:space="preserve">st </w:t>
      </w:r>
      <w:r w:rsidRPr="007713ED">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w:t>
      </w:r>
      <w:r w:rsidRPr="007713ED">
        <w:rPr>
          <w:sz w:val="24"/>
          <w:szCs w:val="24"/>
        </w:rPr>
        <w:lastRenderedPageBreak/>
        <w:t xml:space="preserve">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w:t>
      </w:r>
      <w:r w:rsidRPr="007713ED">
        <w:rPr>
          <w:sz w:val="24"/>
          <w:szCs w:val="24"/>
        </w:rPr>
        <w:lastRenderedPageBreak/>
        <w:t>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7713ED">
        <w:rPr>
          <w:sz w:val="24"/>
          <w:szCs w:val="24"/>
          <w:vertAlign w:val="superscript"/>
        </w:rPr>
        <w:t>nd</w:t>
      </w:r>
      <w:r w:rsidRPr="007713ED">
        <w:rPr>
          <w:sz w:val="24"/>
          <w:szCs w:val="24"/>
        </w:rPr>
        <w:t xml:space="preserve"> Esdras 13:55. The Heaven of Heavens and the Whole Law cannot contain, control or isolate the Lord Stephen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Ephesians 2:15; 1</w:t>
      </w:r>
      <w:r w:rsidRPr="007713ED">
        <w:rPr>
          <w:sz w:val="24"/>
          <w:szCs w:val="24"/>
          <w:vertAlign w:val="superscript"/>
        </w:rPr>
        <w:t>st</w:t>
      </w:r>
      <w:r w:rsidRPr="007713ED">
        <w:rPr>
          <w:sz w:val="24"/>
          <w:szCs w:val="24"/>
        </w:rPr>
        <w:t xml:space="preserve"> Peter 2:6; 2</w:t>
      </w:r>
      <w:r w:rsidRPr="007713ED">
        <w:rPr>
          <w:sz w:val="24"/>
          <w:szCs w:val="24"/>
          <w:vertAlign w:val="superscript"/>
        </w:rPr>
        <w:t>nd</w:t>
      </w:r>
      <w:r w:rsidRPr="007713ED">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w:t>
      </w:r>
      <w:r w:rsidRPr="007713ED">
        <w:rPr>
          <w:sz w:val="24"/>
          <w:szCs w:val="24"/>
        </w:rPr>
        <w:lastRenderedPageBreak/>
        <w:t xml:space="preserve">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935A40" w:rsidRPr="007713ED" w:rsidRDefault="00935A40" w:rsidP="00935A40">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7713ED">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5A40" w:rsidRPr="007713ED" w:rsidRDefault="00935A40" w:rsidP="00935A40">
      <w:pPr>
        <w:spacing w:line="480" w:lineRule="auto"/>
        <w:jc w:val="both"/>
        <w:rPr>
          <w:sz w:val="24"/>
          <w:szCs w:val="24"/>
        </w:rPr>
      </w:pPr>
      <w:r w:rsidRPr="007713ED">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7713ED">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w:t>
      </w:r>
      <w:r w:rsidRPr="007713ED">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935A40" w:rsidRPr="007713ED" w:rsidRDefault="00935A40" w:rsidP="00935A40">
      <w:pPr>
        <w:spacing w:line="480" w:lineRule="auto"/>
        <w:jc w:val="center"/>
        <w:rPr>
          <w:b/>
          <w:sz w:val="24"/>
          <w:szCs w:val="24"/>
        </w:rPr>
      </w:pPr>
      <w:r w:rsidRPr="007713ED">
        <w:rPr>
          <w:b/>
          <w:sz w:val="24"/>
          <w:szCs w:val="24"/>
        </w:rPr>
        <w:t>THE FATHER STEPHEN’S INTELLIGENCE TO THE AUTHORITATIVE FIGURES FOR 1 MINUTE</w:t>
      </w:r>
    </w:p>
    <w:p w:rsidR="00935A40" w:rsidRPr="007713ED" w:rsidRDefault="00935A40" w:rsidP="00935A40">
      <w:pPr>
        <w:spacing w:line="480" w:lineRule="auto"/>
        <w:jc w:val="both"/>
        <w:rPr>
          <w:sz w:val="24"/>
          <w:szCs w:val="24"/>
        </w:rPr>
      </w:pPr>
      <w:r w:rsidRPr="007713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713ED">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7713ED">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35A40" w:rsidRPr="007713ED" w:rsidRDefault="00935A40" w:rsidP="00935A40">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35A40" w:rsidRPr="007713ED" w:rsidRDefault="00935A40" w:rsidP="00935A40">
      <w:pPr>
        <w:spacing w:line="480" w:lineRule="auto"/>
        <w:jc w:val="both"/>
        <w:rPr>
          <w:sz w:val="24"/>
          <w:szCs w:val="24"/>
        </w:rPr>
      </w:pPr>
      <w:r w:rsidRPr="007713E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35A40" w:rsidRPr="007713ED" w:rsidRDefault="00935A40" w:rsidP="00935A40">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35A40" w:rsidRPr="007713ED" w:rsidRDefault="00935A40" w:rsidP="00935A40">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935A40" w:rsidRPr="007713ED" w:rsidRDefault="00935A40" w:rsidP="00935A40">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w:t>
      </w:r>
      <w:r w:rsidRPr="007713ED">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w:t>
      </w:r>
      <w:r w:rsidRPr="007713ED">
        <w:rPr>
          <w:sz w:val="24"/>
          <w:szCs w:val="24"/>
        </w:rPr>
        <w:lastRenderedPageBreak/>
        <w:t>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935A40" w:rsidRPr="007713ED" w:rsidRDefault="00935A40" w:rsidP="00935A40">
      <w:pPr>
        <w:spacing w:line="480" w:lineRule="auto"/>
        <w:jc w:val="both"/>
        <w:rPr>
          <w:sz w:val="24"/>
          <w:szCs w:val="24"/>
        </w:rPr>
      </w:pPr>
      <w:r w:rsidRPr="007713ED">
        <w:rPr>
          <w:sz w:val="24"/>
          <w:szCs w:val="24"/>
        </w:rPr>
        <w:t>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w:t>
      </w:r>
      <w:r w:rsidRPr="007713ED">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935A40" w:rsidRPr="007713ED" w:rsidRDefault="00935A40" w:rsidP="00935A40">
      <w:pPr>
        <w:spacing w:line="480" w:lineRule="auto"/>
        <w:jc w:val="both"/>
        <w:rPr>
          <w:sz w:val="24"/>
          <w:szCs w:val="24"/>
        </w:rPr>
      </w:pPr>
      <w:r w:rsidRPr="007713ED">
        <w:rPr>
          <w:sz w:val="24"/>
          <w:szCs w:val="24"/>
        </w:rPr>
        <w:t xml:space="preserve">Stephen’s Office of a Merciful High Priest in Acts 6:7; 7:59-60. There are 3 distinct offices mentioned in Stephen’s ministry from Acts 6:7-Acts 7:56. Priesthood is the Church Office </w:t>
      </w:r>
      <w:r w:rsidRPr="007713ED">
        <w:rPr>
          <w:sz w:val="24"/>
          <w:szCs w:val="24"/>
        </w:rPr>
        <w:lastRenderedPageBreak/>
        <w:t>function of a Priest. Priests were obedient to the faith by Stephen in His ministry. The Priest can 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 and the Biblical Smoking in the Holy Bible</w:t>
      </w:r>
      <w:r w:rsidRPr="007713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w:t>
      </w:r>
      <w:r w:rsidRPr="007713ED">
        <w:rPr>
          <w:sz w:val="24"/>
          <w:szCs w:val="24"/>
        </w:rPr>
        <w:lastRenderedPageBreak/>
        <w:t>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713ED">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935A40" w:rsidRPr="007713ED" w:rsidRDefault="00935A40" w:rsidP="00935A40">
      <w:pPr>
        <w:spacing w:line="480" w:lineRule="auto"/>
        <w:jc w:val="both"/>
        <w:rPr>
          <w:sz w:val="24"/>
          <w:szCs w:val="24"/>
        </w:rPr>
      </w:pPr>
      <w:r w:rsidRPr="007713E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Revelation 16:1; Matthew 16:27 and 2</w:t>
      </w:r>
      <w:r w:rsidRPr="007713ED">
        <w:rPr>
          <w:sz w:val="24"/>
          <w:szCs w:val="24"/>
          <w:vertAlign w:val="superscript"/>
        </w:rPr>
        <w:t>nd</w:t>
      </w:r>
      <w:r w:rsidRPr="007713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w:t>
      </w:r>
      <w:r w:rsidRPr="007713ED">
        <w:rPr>
          <w:sz w:val="24"/>
          <w:szCs w:val="24"/>
        </w:rPr>
        <w:lastRenderedPageBreak/>
        <w:t xml:space="preserve">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35A40" w:rsidRPr="007713ED" w:rsidRDefault="00935A40" w:rsidP="00935A40">
      <w:pPr>
        <w:spacing w:line="480" w:lineRule="auto"/>
        <w:jc w:val="both"/>
        <w:rPr>
          <w:sz w:val="24"/>
          <w:szCs w:val="24"/>
        </w:rPr>
      </w:pPr>
      <w:r w:rsidRPr="007713E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713ED">
        <w:rPr>
          <w:sz w:val="24"/>
          <w:szCs w:val="24"/>
          <w:vertAlign w:val="superscript"/>
        </w:rPr>
        <w:t>st</w:t>
      </w:r>
      <w:r w:rsidRPr="007713ED">
        <w:rPr>
          <w:sz w:val="24"/>
          <w:szCs w:val="24"/>
        </w:rPr>
        <w:t xml:space="preserve"> Samuel 10:1-27, 16:13. Kingship was often linked to the secret Angelical Hierarchy in Isaiah 14 concerning Lucifer and the King of Tyre. Also in 1</w:t>
      </w:r>
      <w:r w:rsidRPr="007713ED">
        <w:rPr>
          <w:sz w:val="24"/>
          <w:szCs w:val="24"/>
          <w:vertAlign w:val="superscript"/>
        </w:rPr>
        <w:t>st</w:t>
      </w:r>
      <w:r w:rsidRPr="007713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713ED">
        <w:rPr>
          <w:sz w:val="24"/>
          <w:szCs w:val="24"/>
          <w:vertAlign w:val="superscript"/>
        </w:rPr>
        <w:t>nd</w:t>
      </w:r>
      <w:r w:rsidRPr="007713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7713ED">
        <w:rPr>
          <w:sz w:val="24"/>
          <w:szCs w:val="24"/>
        </w:rPr>
        <w:lastRenderedPageBreak/>
        <w:t xml:space="preserve">because Stephen was omnipotent in summoning the Lord Yah the Creator of the Father Stephen in Acts 7:59. King Solomon built His House for the Lord Stephen.   </w:t>
      </w:r>
    </w:p>
    <w:p w:rsidR="00935A40" w:rsidRPr="007713ED" w:rsidRDefault="00935A40" w:rsidP="00935A40">
      <w:pPr>
        <w:spacing w:line="480" w:lineRule="auto"/>
        <w:jc w:val="both"/>
        <w:rPr>
          <w:sz w:val="24"/>
          <w:szCs w:val="24"/>
        </w:rPr>
      </w:pPr>
      <w:r w:rsidRPr="007713ED">
        <w:rPr>
          <w:sz w:val="24"/>
          <w:szCs w:val="24"/>
        </w:rPr>
        <w:t>The Lord Stephen’s office of the Deity of God (Godhead Bodily and Divine Nature)</w:t>
      </w:r>
    </w:p>
    <w:p w:rsidR="00935A40" w:rsidRPr="007713ED" w:rsidRDefault="00935A40" w:rsidP="00935A40">
      <w:pPr>
        <w:spacing w:line="480" w:lineRule="auto"/>
        <w:jc w:val="both"/>
        <w:rPr>
          <w:sz w:val="24"/>
          <w:szCs w:val="24"/>
        </w:rPr>
      </w:pPr>
      <w:r w:rsidRPr="007713ED">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7713ED">
        <w:rPr>
          <w:sz w:val="24"/>
          <w:szCs w:val="24"/>
          <w:vertAlign w:val="superscript"/>
        </w:rPr>
        <w:t>st</w:t>
      </w:r>
      <w:r w:rsidRPr="007713ED">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7713ED">
        <w:rPr>
          <w:sz w:val="24"/>
          <w:szCs w:val="24"/>
          <w:vertAlign w:val="superscript"/>
        </w:rPr>
        <w:t>st</w:t>
      </w:r>
      <w:r w:rsidRPr="007713ED">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7713ED">
        <w:rPr>
          <w:sz w:val="24"/>
          <w:szCs w:val="24"/>
          <w:vertAlign w:val="superscript"/>
        </w:rPr>
        <w:t>st</w:t>
      </w:r>
      <w:r w:rsidRPr="007713ED">
        <w:rPr>
          <w:sz w:val="24"/>
          <w:szCs w:val="24"/>
        </w:rPr>
        <w:t xml:space="preserve"> Christian Lord in the Kingdom by showing His Divine Nature in Acts 7:30-32; 17:28-29 and 2</w:t>
      </w:r>
      <w:r w:rsidRPr="007713ED">
        <w:rPr>
          <w:sz w:val="24"/>
          <w:szCs w:val="24"/>
          <w:vertAlign w:val="superscript"/>
        </w:rPr>
        <w:t>nd</w:t>
      </w:r>
      <w:r w:rsidRPr="007713ED">
        <w:rPr>
          <w:sz w:val="24"/>
          <w:szCs w:val="24"/>
        </w:rPr>
        <w:t xml:space="preserve"> Peter 1:4. In 2</w:t>
      </w:r>
      <w:r w:rsidRPr="007713ED">
        <w:rPr>
          <w:sz w:val="24"/>
          <w:szCs w:val="24"/>
          <w:vertAlign w:val="superscript"/>
        </w:rPr>
        <w:t>nd</w:t>
      </w:r>
      <w:r w:rsidRPr="007713ED">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w:t>
      </w:r>
      <w:r w:rsidRPr="007713ED">
        <w:rPr>
          <w:sz w:val="24"/>
          <w:szCs w:val="24"/>
        </w:rPr>
        <w:lastRenderedPageBreak/>
        <w:t>Seventh, the Lord Stephen is Born of God and “He does not sin, for His seed remains in Him, and He cannot sin, because He is Born of God” and He cannot lie in 1</w:t>
      </w:r>
      <w:r w:rsidRPr="007713ED">
        <w:rPr>
          <w:sz w:val="24"/>
          <w:szCs w:val="24"/>
          <w:vertAlign w:val="superscript"/>
        </w:rPr>
        <w:t>st</w:t>
      </w:r>
      <w:r w:rsidRPr="007713ED">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7713ED">
        <w:rPr>
          <w:sz w:val="24"/>
          <w:szCs w:val="24"/>
          <w:vertAlign w:val="superscript"/>
        </w:rPr>
        <w:t>st</w:t>
      </w:r>
      <w:r w:rsidRPr="007713ED">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7713ED">
        <w:rPr>
          <w:b/>
          <w:sz w:val="24"/>
          <w:szCs w:val="24"/>
        </w:rPr>
        <w:t>The Lord Yah and His Book on Hell in the Holy Bible</w:t>
      </w:r>
      <w:r w:rsidRPr="007713ED">
        <w:rPr>
          <w:sz w:val="24"/>
          <w:szCs w:val="24"/>
        </w:rPr>
        <w:t xml:space="preserve">.”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w:t>
      </w:r>
      <w:r w:rsidRPr="007713ED">
        <w:rPr>
          <w:sz w:val="24"/>
          <w:szCs w:val="24"/>
        </w:rPr>
        <w:lastRenderedPageBreak/>
        <w:t>Jesus in Acts 4:25-31. Sixteenth, the Lord Stephen cannot be tempted by evil and tempts no One in James 1:13. Seventeenth, the Lord Stephen is faithful even unto Eternal Death and cannot deny Himself in Acts 7:60 and 2</w:t>
      </w:r>
      <w:r w:rsidRPr="007713ED">
        <w:rPr>
          <w:sz w:val="24"/>
          <w:szCs w:val="24"/>
          <w:vertAlign w:val="superscript"/>
        </w:rPr>
        <w:t>nd</w:t>
      </w:r>
      <w:r w:rsidRPr="007713ED">
        <w:rPr>
          <w:sz w:val="24"/>
          <w:szCs w:val="24"/>
        </w:rPr>
        <w:t xml:space="preserve"> Timothy 2:13. Eighteenth, the Lord Stephen thinks no evil in 1</w:t>
      </w:r>
      <w:r w:rsidRPr="007713ED">
        <w:rPr>
          <w:sz w:val="24"/>
          <w:szCs w:val="24"/>
          <w:vertAlign w:val="superscript"/>
        </w:rPr>
        <w:t>st</w:t>
      </w:r>
      <w:r w:rsidRPr="007713ED">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7713ED">
        <w:rPr>
          <w:b/>
          <w:sz w:val="24"/>
          <w:szCs w:val="24"/>
        </w:rPr>
        <w:t>Does the Son Jesus Our Lord fully know His Father Stephen Our Lord</w:t>
      </w:r>
      <w:r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7713ED">
        <w:rPr>
          <w:sz w:val="24"/>
          <w:szCs w:val="24"/>
          <w:vertAlign w:val="superscript"/>
        </w:rPr>
        <w:t>st</w:t>
      </w:r>
      <w:r w:rsidRPr="007713ED">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w:t>
      </w:r>
      <w:r w:rsidRPr="007713ED">
        <w:rPr>
          <w:sz w:val="24"/>
          <w:szCs w:val="24"/>
        </w:rPr>
        <w:lastRenderedPageBreak/>
        <w:t>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7713ED">
        <w:rPr>
          <w:sz w:val="24"/>
          <w:szCs w:val="24"/>
          <w:vertAlign w:val="superscript"/>
        </w:rPr>
        <w:t>nd</w:t>
      </w:r>
      <w:r w:rsidRPr="007713ED">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7713ED">
        <w:rPr>
          <w:sz w:val="24"/>
          <w:szCs w:val="24"/>
          <w:vertAlign w:val="superscript"/>
        </w:rPr>
        <w:t>ST</w:t>
      </w:r>
      <w:r w:rsidRPr="007713ED">
        <w:rPr>
          <w:sz w:val="24"/>
          <w:szCs w:val="24"/>
        </w:rPr>
        <w:t xml:space="preserve"> Lucifer to fall from Heaven in Isaiah 14:12-21. The lust of the eyes, the lust of the flesh and the pride of life is of the World and not the Father Stephen or the Christ in 1</w:t>
      </w:r>
      <w:r w:rsidRPr="007713ED">
        <w:rPr>
          <w:sz w:val="24"/>
          <w:szCs w:val="24"/>
          <w:vertAlign w:val="superscript"/>
        </w:rPr>
        <w:t>st</w:t>
      </w:r>
      <w:r w:rsidRPr="007713ED">
        <w:rPr>
          <w:sz w:val="24"/>
          <w:szCs w:val="24"/>
        </w:rPr>
        <w:t xml:space="preserve"> John 2:16. For Divine Nature overcomes the World in 1</w:t>
      </w:r>
      <w:r w:rsidRPr="007713ED">
        <w:rPr>
          <w:sz w:val="24"/>
          <w:szCs w:val="24"/>
          <w:vertAlign w:val="superscript"/>
        </w:rPr>
        <w:t>st</w:t>
      </w:r>
      <w:r w:rsidRPr="007713ED">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w:t>
      </w:r>
      <w:r w:rsidRPr="007713ED">
        <w:rPr>
          <w:sz w:val="24"/>
          <w:szCs w:val="24"/>
        </w:rPr>
        <w:lastRenderedPageBreak/>
        <w:t>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7713ED">
        <w:rPr>
          <w:sz w:val="24"/>
          <w:szCs w:val="24"/>
          <w:vertAlign w:val="superscript"/>
        </w:rPr>
        <w:t>nd</w:t>
      </w:r>
      <w:r w:rsidRPr="007713ED">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935A40" w:rsidRPr="007713ED" w:rsidRDefault="00935A40" w:rsidP="00935A40">
      <w:pPr>
        <w:spacing w:before="240" w:line="240" w:lineRule="auto"/>
        <w:jc w:val="center"/>
        <w:rPr>
          <w:b/>
          <w:sz w:val="24"/>
          <w:szCs w:val="24"/>
        </w:rPr>
      </w:pPr>
      <w:r w:rsidRPr="007713ED">
        <w:rPr>
          <w:b/>
          <w:sz w:val="24"/>
          <w:szCs w:val="24"/>
        </w:rPr>
        <w:t xml:space="preserve">THE RANK STRUCTURE OF THE 40 POSITIONS CONSISTING OF 2 </w:t>
      </w:r>
      <w:r w:rsidR="007713ED" w:rsidRPr="007713ED">
        <w:rPr>
          <w:b/>
          <w:sz w:val="24"/>
          <w:szCs w:val="24"/>
        </w:rPr>
        <w:t>PHARAOH</w:t>
      </w:r>
      <w:r w:rsidRPr="007713ED">
        <w:rPr>
          <w:b/>
          <w:sz w:val="24"/>
          <w:szCs w:val="24"/>
        </w:rPr>
        <w:t>’S, 19 SOUTHERN KINGS &amp; 19 NORTHERN KINGS IN THE OT [OLD TESTAMENT] &amp; MT [MIDDLE TESTAMENT]</w:t>
      </w:r>
    </w:p>
    <w:p w:rsidR="00935A40" w:rsidRPr="007713ED" w:rsidRDefault="00935A40" w:rsidP="00935A40">
      <w:pPr>
        <w:spacing w:line="480" w:lineRule="auto"/>
        <w:jc w:val="center"/>
        <w:rPr>
          <w:b/>
          <w:sz w:val="24"/>
          <w:szCs w:val="24"/>
        </w:rPr>
      </w:pPr>
      <w:r w:rsidRPr="007713ED">
        <w:rPr>
          <w:b/>
          <w:sz w:val="24"/>
          <w:szCs w:val="24"/>
        </w:rPr>
        <w:t xml:space="preserve">THE 12 </w:t>
      </w:r>
      <w:r w:rsidR="007713ED" w:rsidRPr="007713ED">
        <w:rPr>
          <w:b/>
          <w:sz w:val="24"/>
          <w:szCs w:val="24"/>
        </w:rPr>
        <w:t>PHARAOH</w:t>
      </w:r>
      <w:r w:rsidRPr="007713ED">
        <w:rPr>
          <w:b/>
          <w:sz w:val="24"/>
          <w:szCs w:val="24"/>
        </w:rPr>
        <w:t>’S AUTHORITY VERSES THE FATHER STEPHEN’S AUTHORITY IN THE OT &amp; MT</w:t>
      </w:r>
    </w:p>
    <w:p w:rsidR="00935A40" w:rsidRPr="007713ED" w:rsidRDefault="00935A40" w:rsidP="00935A40">
      <w:pPr>
        <w:spacing w:line="480" w:lineRule="auto"/>
        <w:jc w:val="center"/>
        <w:rPr>
          <w:b/>
          <w:sz w:val="24"/>
          <w:szCs w:val="24"/>
        </w:rPr>
      </w:pPr>
      <w:r w:rsidRPr="007713ED">
        <w:rPr>
          <w:b/>
          <w:sz w:val="24"/>
          <w:szCs w:val="24"/>
        </w:rPr>
        <w:t xml:space="preserve">THE RANK STRUCTURE OF 40 POSITIONS IN THE OT &amp; MT IS THE 2 </w:t>
      </w:r>
      <w:r w:rsidR="007713ED" w:rsidRPr="007713ED">
        <w:rPr>
          <w:b/>
          <w:sz w:val="24"/>
          <w:szCs w:val="24"/>
        </w:rPr>
        <w:t>PHARAOH</w:t>
      </w:r>
      <w:r w:rsidRPr="007713ED">
        <w:rPr>
          <w:b/>
          <w:sz w:val="24"/>
          <w:szCs w:val="24"/>
        </w:rPr>
        <w:t>’S DURING THE EXODUS, THE 19 NORTHERN KINGS &amp; THE 19 SOUTHERN KINGS</w:t>
      </w:r>
    </w:p>
    <w:p w:rsidR="00935A40" w:rsidRPr="007713ED" w:rsidRDefault="00935A40" w:rsidP="00935A40">
      <w:pPr>
        <w:spacing w:line="480" w:lineRule="auto"/>
        <w:jc w:val="both"/>
        <w:rPr>
          <w:sz w:val="24"/>
          <w:szCs w:val="24"/>
        </w:rPr>
      </w:pPr>
      <w:r w:rsidRPr="007713ED">
        <w:rPr>
          <w:sz w:val="24"/>
          <w:szCs w:val="24"/>
        </w:rPr>
        <w:lastRenderedPageBreak/>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935A40" w:rsidRPr="007713ED" w:rsidRDefault="00935A40" w:rsidP="00935A40">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935A40" w:rsidRPr="007713ED" w:rsidRDefault="00935A40" w:rsidP="00935A40">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7713ED">
        <w:rPr>
          <w:sz w:val="24"/>
          <w:szCs w:val="24"/>
        </w:rPr>
        <w:lastRenderedPageBreak/>
        <w:t xml:space="preserve">In Exodus 11:10 says “The LORD hardened Pharaoh’s heart.” In Exodus 14:4 says “I will harden Pharaoh’s heart.” In Exodus 14:8 says “The LORD hardened Pharaoh’s heart.”      </w:t>
      </w:r>
    </w:p>
    <w:p w:rsidR="00935A40" w:rsidRPr="007713ED" w:rsidRDefault="00935A40" w:rsidP="00935A40">
      <w:pPr>
        <w:spacing w:line="480" w:lineRule="auto"/>
        <w:jc w:val="center"/>
        <w:rPr>
          <w:b/>
          <w:sz w:val="24"/>
          <w:szCs w:val="24"/>
        </w:rPr>
      </w:pPr>
      <w:r w:rsidRPr="007713ED">
        <w:rPr>
          <w:b/>
          <w:sz w:val="24"/>
          <w:szCs w:val="24"/>
        </w:rPr>
        <w:t>THE 19 NORTHERN KINGS</w:t>
      </w:r>
    </w:p>
    <w:p w:rsidR="00935A40" w:rsidRPr="007713ED" w:rsidRDefault="00935A40" w:rsidP="00935A40">
      <w:pPr>
        <w:spacing w:line="480" w:lineRule="auto"/>
        <w:jc w:val="both"/>
        <w:rPr>
          <w:sz w:val="24"/>
          <w:szCs w:val="24"/>
        </w:rPr>
      </w:pPr>
      <w:r w:rsidRPr="007713ED">
        <w:rPr>
          <w:b/>
          <w:sz w:val="24"/>
          <w:szCs w:val="24"/>
        </w:rPr>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935A40" w:rsidRPr="007713ED" w:rsidRDefault="00935A40" w:rsidP="00935A40">
      <w:pPr>
        <w:spacing w:line="480" w:lineRule="auto"/>
        <w:jc w:val="center"/>
        <w:rPr>
          <w:b/>
          <w:sz w:val="24"/>
          <w:szCs w:val="24"/>
        </w:rPr>
      </w:pPr>
      <w:r w:rsidRPr="007713ED">
        <w:rPr>
          <w:b/>
          <w:sz w:val="24"/>
          <w:szCs w:val="24"/>
        </w:rPr>
        <w:lastRenderedPageBreak/>
        <w:t>THE 19 SOUTHERN KINGS</w:t>
      </w:r>
    </w:p>
    <w:p w:rsidR="00935A40" w:rsidRPr="007713ED" w:rsidRDefault="00935A40" w:rsidP="00935A40">
      <w:pPr>
        <w:spacing w:line="480" w:lineRule="auto"/>
        <w:jc w:val="both"/>
        <w:rPr>
          <w:b/>
          <w:sz w:val="24"/>
          <w:szCs w:val="24"/>
        </w:rPr>
      </w:pPr>
      <w:r w:rsidRPr="007713ED">
        <w:rPr>
          <w:b/>
          <w:sz w:val="24"/>
          <w:szCs w:val="24"/>
        </w:rPr>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w:t>
      </w:r>
      <w:r w:rsidRPr="007713ED">
        <w:rPr>
          <w:sz w:val="24"/>
          <w:szCs w:val="24"/>
        </w:rPr>
        <w:lastRenderedPageBreak/>
        <w:t>Jeremiah and burned the Prophet’s scroll, carried to Babylon by Nebuchadnezzar in 2</w:t>
      </w:r>
      <w:r w:rsidRPr="007713ED">
        <w:rPr>
          <w:sz w:val="24"/>
          <w:szCs w:val="24"/>
          <w:vertAlign w:val="superscript"/>
        </w:rPr>
        <w:t>nd</w:t>
      </w:r>
      <w:r w:rsidRPr="007713ED">
        <w:rPr>
          <w:sz w:val="24"/>
          <w:szCs w:val="24"/>
        </w:rPr>
        <w:t xml:space="preserve"> Kings 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935A40" w:rsidRPr="007713ED" w:rsidRDefault="00935A40" w:rsidP="00935A40">
      <w:pPr>
        <w:spacing w:before="240" w:line="240" w:lineRule="auto"/>
        <w:jc w:val="center"/>
        <w:rPr>
          <w:b/>
          <w:sz w:val="24"/>
          <w:szCs w:val="24"/>
        </w:rPr>
      </w:pPr>
      <w:r w:rsidRPr="007713ED">
        <w:rPr>
          <w:b/>
          <w:sz w:val="24"/>
          <w:szCs w:val="24"/>
        </w:rPr>
        <w:t>THE RANK STRUCTURE OF THE 40 POSITIONS CONSISTING OF 12 EMPEROR’S &amp; 28 CHIEF’S OF POLICE [HIGH PRIEST’S] IN THE NT [NEW TESTAMENT], HT [HIGHER TESTAMENT] IN LUKE &amp; THE MHT [MOST HIGHEST TESTAMENT] IN ACTS</w:t>
      </w:r>
    </w:p>
    <w:p w:rsidR="00935A40" w:rsidRPr="007713ED" w:rsidRDefault="00935A40" w:rsidP="00935A40">
      <w:pPr>
        <w:spacing w:before="240" w:line="240" w:lineRule="auto"/>
        <w:jc w:val="center"/>
        <w:rPr>
          <w:b/>
          <w:sz w:val="24"/>
          <w:szCs w:val="24"/>
        </w:rPr>
      </w:pPr>
      <w:r w:rsidRPr="007713ED">
        <w:rPr>
          <w:b/>
          <w:sz w:val="24"/>
          <w:szCs w:val="24"/>
        </w:rPr>
        <w:t xml:space="preserve">THE 12 EMPEROR’S AUTHORITY VERSES THE LORD STEPHEN’S AUTHORITY IN THE MHT [MOST HIGHEST TESTAMENT] IN ACTS </w:t>
      </w:r>
    </w:p>
    <w:p w:rsidR="00935A40" w:rsidRPr="007713ED" w:rsidRDefault="00935A40" w:rsidP="00935A40">
      <w:pPr>
        <w:spacing w:before="240" w:line="240" w:lineRule="auto"/>
        <w:jc w:val="center"/>
        <w:rPr>
          <w:b/>
          <w:sz w:val="24"/>
          <w:szCs w:val="24"/>
        </w:rPr>
      </w:pPr>
      <w:r w:rsidRPr="007713ED">
        <w:rPr>
          <w:b/>
          <w:sz w:val="24"/>
          <w:szCs w:val="24"/>
        </w:rPr>
        <w:t>The Denial of the Father Stephen our Lord</w:t>
      </w:r>
    </w:p>
    <w:p w:rsidR="00935A40" w:rsidRPr="007713ED" w:rsidRDefault="00935A40" w:rsidP="00935A40">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xml:space="preserve">, 68AD for 13 years &amp; 8 months (54AD-68AD) but the Lord James dies at 63 AD </w:t>
      </w:r>
      <w:r w:rsidRPr="007713ED">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w:t>
      </w:r>
      <w:r w:rsidRPr="007713ED">
        <w:rPr>
          <w:sz w:val="24"/>
          <w:szCs w:val="24"/>
        </w:rPr>
        <w:lastRenderedPageBreak/>
        <w:t>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935A40" w:rsidRPr="007713ED" w:rsidRDefault="00935A40" w:rsidP="00935A40">
      <w:pPr>
        <w:spacing w:before="240" w:line="480" w:lineRule="auto"/>
        <w:jc w:val="both"/>
        <w:rPr>
          <w:sz w:val="24"/>
          <w:szCs w:val="24"/>
        </w:rPr>
      </w:pPr>
      <w:r w:rsidRPr="007713ED">
        <w:rPr>
          <w:sz w:val="24"/>
          <w:szCs w:val="24"/>
        </w:rPr>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35A40" w:rsidRPr="007713ED" w:rsidRDefault="00935A40" w:rsidP="00935A40">
      <w:pPr>
        <w:spacing w:before="240" w:line="480" w:lineRule="auto"/>
        <w:jc w:val="both"/>
        <w:rPr>
          <w:sz w:val="24"/>
          <w:szCs w:val="24"/>
        </w:rPr>
      </w:pPr>
      <w:r w:rsidRPr="007713ED">
        <w:rPr>
          <w:sz w:val="24"/>
          <w:szCs w:val="24"/>
        </w:rPr>
        <w:t xml:space="preserve">Julius Caesar: Julius had Imperial Authorities but never held the title of Emperor. Rome has been an Aristocracy and a kind of Republic for almost 500 years [7 generations]. Rome’s </w:t>
      </w:r>
      <w:r w:rsidRPr="007713ED">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935A40" w:rsidRPr="007713ED" w:rsidRDefault="00935A40" w:rsidP="00935A40">
      <w:pPr>
        <w:spacing w:before="240" w:line="480" w:lineRule="auto"/>
        <w:jc w:val="both"/>
        <w:rPr>
          <w:sz w:val="24"/>
          <w:szCs w:val="24"/>
        </w:rPr>
      </w:pPr>
      <w:r w:rsidRPr="007713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7713ED">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7713ED">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35A40" w:rsidRPr="007713ED" w:rsidRDefault="00935A40" w:rsidP="00935A40">
      <w:pPr>
        <w:spacing w:before="240" w:line="480" w:lineRule="auto"/>
        <w:jc w:val="both"/>
        <w:rPr>
          <w:sz w:val="24"/>
          <w:szCs w:val="24"/>
        </w:rPr>
      </w:pPr>
      <w:r w:rsidRPr="007713ED">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7713ED">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7713ED">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35A40" w:rsidRPr="007713ED" w:rsidRDefault="00935A40" w:rsidP="00935A40">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7713ED">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35A40" w:rsidRPr="007713ED" w:rsidRDefault="00935A40" w:rsidP="00935A40">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7713ED">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35A40" w:rsidRPr="007713ED" w:rsidRDefault="00935A40" w:rsidP="00935A40">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7713ED">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35A40" w:rsidRPr="007713ED" w:rsidRDefault="00935A40" w:rsidP="00935A40">
      <w:pPr>
        <w:spacing w:before="240" w:line="480" w:lineRule="auto"/>
        <w:jc w:val="both"/>
        <w:rPr>
          <w:sz w:val="24"/>
          <w:szCs w:val="24"/>
        </w:rPr>
      </w:pPr>
      <w:r w:rsidRPr="007713ED">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35A40" w:rsidRPr="007713ED" w:rsidRDefault="00935A40" w:rsidP="00935A40">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935A40" w:rsidRPr="007713ED" w:rsidRDefault="00935A40" w:rsidP="00935A40">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35A40" w:rsidRPr="007713ED" w:rsidRDefault="00935A40" w:rsidP="00935A40">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7713ED">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35A40" w:rsidRPr="007713ED" w:rsidRDefault="00935A40" w:rsidP="00935A40">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35A40" w:rsidRPr="007713ED" w:rsidRDefault="00935A40" w:rsidP="00935A40">
      <w:pPr>
        <w:spacing w:before="240" w:line="480" w:lineRule="auto"/>
        <w:jc w:val="both"/>
        <w:rPr>
          <w:sz w:val="24"/>
          <w:szCs w:val="24"/>
        </w:rPr>
      </w:pPr>
      <w:r w:rsidRPr="007713ED">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35A40" w:rsidRPr="007713ED" w:rsidRDefault="00935A40" w:rsidP="00935A40">
      <w:pPr>
        <w:spacing w:before="240" w:line="480" w:lineRule="auto"/>
        <w:jc w:val="center"/>
        <w:rPr>
          <w:b/>
          <w:sz w:val="24"/>
          <w:szCs w:val="24"/>
        </w:rPr>
      </w:pPr>
      <w:r w:rsidRPr="007713ED">
        <w:rPr>
          <w:b/>
          <w:sz w:val="24"/>
          <w:szCs w:val="24"/>
        </w:rPr>
        <w:t>The Eternal Charge of Blasphemy against the Father Stephen our Lord</w:t>
      </w:r>
    </w:p>
    <w:p w:rsidR="00935A40" w:rsidRPr="007713ED" w:rsidRDefault="00935A40" w:rsidP="00935A40">
      <w:pPr>
        <w:spacing w:before="240" w:line="480" w:lineRule="auto"/>
        <w:jc w:val="both"/>
        <w:rPr>
          <w:sz w:val="24"/>
          <w:szCs w:val="24"/>
        </w:rPr>
      </w:pPr>
      <w:r w:rsidRPr="007713ED">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7713ED">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713ED">
        <w:rPr>
          <w:sz w:val="24"/>
          <w:szCs w:val="24"/>
          <w:vertAlign w:val="superscript"/>
        </w:rPr>
        <w:t>nd</w:t>
      </w:r>
      <w:r w:rsidRPr="007713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35A40" w:rsidRPr="007713ED" w:rsidRDefault="00935A40" w:rsidP="00935A40">
      <w:pPr>
        <w:spacing w:before="240" w:line="480" w:lineRule="auto"/>
        <w:jc w:val="center"/>
        <w:rPr>
          <w:b/>
          <w:sz w:val="24"/>
          <w:szCs w:val="24"/>
        </w:rPr>
      </w:pPr>
      <w:r w:rsidRPr="007713ED">
        <w:rPr>
          <w:b/>
          <w:sz w:val="24"/>
          <w:szCs w:val="24"/>
        </w:rPr>
        <w:t>THE 28 CHIEF’S OF POLICE AUTHORITY VERSES THE LORD STEPHEN’S AUTHORITY IN THE HT</w:t>
      </w:r>
    </w:p>
    <w:p w:rsidR="00935A40" w:rsidRPr="007713ED" w:rsidRDefault="00935A40" w:rsidP="00935A40">
      <w:pPr>
        <w:spacing w:before="240" w:line="480" w:lineRule="auto"/>
        <w:jc w:val="both"/>
        <w:rPr>
          <w:sz w:val="24"/>
          <w:szCs w:val="24"/>
        </w:rPr>
      </w:pPr>
      <w:r w:rsidRPr="007713ED">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7713ED">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35A40" w:rsidRPr="007713ED" w:rsidRDefault="00935A40" w:rsidP="00935A40">
      <w:pPr>
        <w:spacing w:before="240" w:line="480" w:lineRule="auto"/>
        <w:jc w:val="center"/>
        <w:rPr>
          <w:b/>
          <w:sz w:val="24"/>
          <w:szCs w:val="24"/>
        </w:rPr>
      </w:pPr>
      <w:r w:rsidRPr="007713ED">
        <w:rPr>
          <w:b/>
          <w:sz w:val="24"/>
          <w:szCs w:val="24"/>
        </w:rPr>
        <w:t>The Identity of the Eternal Charge in the Eternal Stoning against the Father Stephen Our Lord</w:t>
      </w:r>
    </w:p>
    <w:p w:rsidR="00935A40" w:rsidRPr="007713ED" w:rsidRDefault="00935A40" w:rsidP="00935A40">
      <w:pPr>
        <w:spacing w:before="240" w:line="480" w:lineRule="auto"/>
        <w:jc w:val="both"/>
        <w:rPr>
          <w:sz w:val="24"/>
          <w:szCs w:val="24"/>
        </w:rPr>
      </w:pPr>
      <w:r w:rsidRPr="007713ED">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7713ED">
        <w:rPr>
          <w:sz w:val="24"/>
          <w:szCs w:val="24"/>
          <w:vertAlign w:val="superscript"/>
        </w:rPr>
        <w:t>nd</w:t>
      </w:r>
      <w:r w:rsidRPr="007713ED">
        <w:rPr>
          <w:sz w:val="24"/>
          <w:szCs w:val="24"/>
        </w:rPr>
        <w:t xml:space="preserve"> Serpent Devil called the </w:t>
      </w:r>
      <w:r w:rsidRPr="007713ED">
        <w:rPr>
          <w:sz w:val="24"/>
          <w:szCs w:val="24"/>
        </w:rPr>
        <w:lastRenderedPageBreak/>
        <w:t>Married Lord called Wisdom over 1</w:t>
      </w:r>
      <w:r w:rsidRPr="007713ED">
        <w:rPr>
          <w:sz w:val="24"/>
          <w:szCs w:val="24"/>
          <w:vertAlign w:val="superscript"/>
        </w:rPr>
        <w:t>st</w:t>
      </w:r>
      <w:r w:rsidRPr="007713ED">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7713ED">
        <w:rPr>
          <w:b/>
          <w:sz w:val="24"/>
          <w:szCs w:val="24"/>
        </w:rPr>
        <w:t>17 Apostles</w:t>
      </w:r>
      <w:r w:rsidRPr="007713ED">
        <w:rPr>
          <w:sz w:val="24"/>
          <w:szCs w:val="24"/>
        </w:rPr>
        <w:t>” by saying it is evil in origin in Isaiah 14:12-21 (The Lord Lucifer called the 2</w:t>
      </w:r>
      <w:r w:rsidRPr="007713ED">
        <w:rPr>
          <w:sz w:val="24"/>
          <w:szCs w:val="24"/>
          <w:vertAlign w:val="superscript"/>
        </w:rPr>
        <w:t>nd</w:t>
      </w:r>
      <w:r w:rsidRPr="007713ED">
        <w:rPr>
          <w:sz w:val="24"/>
          <w:szCs w:val="24"/>
        </w:rPr>
        <w:t xml:space="preserve"> Serpent Lucifer called the Married Lord called Wisdom’s fall in Heaven in opposition to the Father Stephen Our Lord the 2</w:t>
      </w:r>
      <w:r w:rsidRPr="007713ED">
        <w:rPr>
          <w:sz w:val="24"/>
          <w:szCs w:val="24"/>
          <w:vertAlign w:val="superscript"/>
        </w:rPr>
        <w:t>nd</w:t>
      </w:r>
      <w:r w:rsidRPr="007713ED">
        <w:rPr>
          <w:sz w:val="24"/>
          <w:szCs w:val="24"/>
        </w:rPr>
        <w:t xml:space="preserve"> Serpent Yahweh called the Single Lord called Wisdom), &amp; in Ezekiel 28:11-19 (The Lord Satan called the 2</w:t>
      </w:r>
      <w:r w:rsidRPr="007713ED">
        <w:rPr>
          <w:sz w:val="24"/>
          <w:szCs w:val="24"/>
          <w:vertAlign w:val="superscript"/>
        </w:rPr>
        <w:t>nd</w:t>
      </w:r>
      <w:r w:rsidRPr="007713ED">
        <w:rPr>
          <w:sz w:val="24"/>
          <w:szCs w:val="24"/>
        </w:rPr>
        <w:t xml:space="preserve"> Serpent Lucifer called the Married Lord called Wisdom’s fall on the Earth to Lordship in opposition to the Father Stephen Our Lord the 2</w:t>
      </w:r>
      <w:r w:rsidRPr="007713ED">
        <w:rPr>
          <w:sz w:val="24"/>
          <w:szCs w:val="24"/>
          <w:vertAlign w:val="superscript"/>
        </w:rPr>
        <w:t>nd</w:t>
      </w:r>
      <w:r w:rsidRPr="007713ED">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7713ED">
        <w:rPr>
          <w:b/>
          <w:sz w:val="24"/>
          <w:szCs w:val="24"/>
        </w:rPr>
        <w:t>The Biological This Sin</w:t>
      </w:r>
      <w:r w:rsidRPr="007713ED">
        <w:rPr>
          <w:sz w:val="24"/>
          <w:szCs w:val="24"/>
        </w:rPr>
        <w:t>” &amp; in the Lord Saul of Tarsus Father’s Law concerned “</w:t>
      </w:r>
      <w:r w:rsidRPr="007713ED">
        <w:rPr>
          <w:b/>
          <w:sz w:val="24"/>
          <w:szCs w:val="24"/>
        </w:rPr>
        <w:t>The Eternal This Sin</w:t>
      </w:r>
      <w:r w:rsidRPr="007713ED">
        <w:rPr>
          <w:sz w:val="24"/>
          <w:szCs w:val="24"/>
        </w:rPr>
        <w:t>” in Numbers 12:11 (NKJV); 1</w:t>
      </w:r>
      <w:r w:rsidRPr="007713ED">
        <w:rPr>
          <w:sz w:val="24"/>
          <w:szCs w:val="24"/>
          <w:vertAlign w:val="superscript"/>
        </w:rPr>
        <w:t>st</w:t>
      </w:r>
      <w:r w:rsidRPr="007713ED">
        <w:rPr>
          <w:sz w:val="24"/>
          <w:szCs w:val="24"/>
        </w:rPr>
        <w:t xml:space="preserve"> Samuel 14:38 (OKJV); Deuteronomy 21:22; 22:26; 1</w:t>
      </w:r>
      <w:r w:rsidRPr="007713ED">
        <w:rPr>
          <w:sz w:val="24"/>
          <w:szCs w:val="24"/>
          <w:vertAlign w:val="superscript"/>
        </w:rPr>
        <w:t>st</w:t>
      </w:r>
      <w:r w:rsidRPr="007713ED">
        <w:rPr>
          <w:sz w:val="24"/>
          <w:szCs w:val="24"/>
        </w:rPr>
        <w:t xml:space="preserve"> John 5:16 &amp; Acts 7:60. People who commit “</w:t>
      </w:r>
      <w:r w:rsidRPr="007713ED">
        <w:rPr>
          <w:b/>
          <w:sz w:val="24"/>
          <w:szCs w:val="24"/>
        </w:rPr>
        <w:t>This Sin</w:t>
      </w:r>
      <w:r w:rsidRPr="007713ED">
        <w:rPr>
          <w:sz w:val="24"/>
          <w:szCs w:val="24"/>
        </w:rPr>
        <w:t>” will be charged with Eternal Damnation and the Soul and Body will burn in Hell. The 28 names of “</w:t>
      </w:r>
      <w:r w:rsidRPr="007713ED">
        <w:rPr>
          <w:b/>
          <w:sz w:val="24"/>
          <w:szCs w:val="24"/>
        </w:rPr>
        <w:t>This Charge</w:t>
      </w:r>
      <w:r w:rsidRPr="007713ED">
        <w:rPr>
          <w:sz w:val="24"/>
          <w:szCs w:val="24"/>
        </w:rPr>
        <w:t xml:space="preserve">” by </w:t>
      </w:r>
      <w:r w:rsidRPr="007713ED">
        <w:rPr>
          <w:b/>
          <w:sz w:val="24"/>
          <w:szCs w:val="24"/>
        </w:rPr>
        <w:t>the</w:t>
      </w:r>
      <w:r w:rsidRPr="007713ED">
        <w:rPr>
          <w:sz w:val="24"/>
          <w:szCs w:val="24"/>
        </w:rPr>
        <w:t xml:space="preserve"> </w:t>
      </w:r>
      <w:r w:rsidRPr="007713ED">
        <w:rPr>
          <w:b/>
          <w:sz w:val="24"/>
          <w:szCs w:val="24"/>
        </w:rPr>
        <w:t>28 Lordships of the Chiefs of Police</w:t>
      </w:r>
      <w:r w:rsidRPr="007713ED">
        <w:rPr>
          <w:sz w:val="24"/>
          <w:szCs w:val="24"/>
        </w:rPr>
        <w:t xml:space="preserve"> are first, is “</w:t>
      </w:r>
      <w:r w:rsidRPr="007713ED">
        <w:rPr>
          <w:b/>
          <w:sz w:val="24"/>
          <w:szCs w:val="24"/>
        </w:rPr>
        <w:t>Blasphemy against the Spirit</w:t>
      </w:r>
      <w:r w:rsidRPr="007713ED">
        <w:rPr>
          <w:sz w:val="24"/>
          <w:szCs w:val="24"/>
        </w:rPr>
        <w:t>” of God in Matthew 12:31. Second, is “</w:t>
      </w:r>
      <w:r w:rsidRPr="007713ED">
        <w:rPr>
          <w:b/>
          <w:sz w:val="24"/>
          <w:szCs w:val="24"/>
        </w:rPr>
        <w:t>Blasphemy against the Holy Spirit</w:t>
      </w:r>
      <w:r w:rsidRPr="007713ED">
        <w:rPr>
          <w:sz w:val="24"/>
          <w:szCs w:val="24"/>
        </w:rPr>
        <w:t>” in Matthew 12:31; Mark 3:29; Luke 12:10, Third, is “</w:t>
      </w:r>
      <w:r w:rsidRPr="007713ED">
        <w:rPr>
          <w:b/>
          <w:sz w:val="24"/>
          <w:szCs w:val="24"/>
        </w:rPr>
        <w:t>Blasphemy against the Holy Ghost</w:t>
      </w:r>
      <w:r w:rsidRPr="007713ED">
        <w:rPr>
          <w:sz w:val="24"/>
          <w:szCs w:val="24"/>
        </w:rPr>
        <w:t xml:space="preserve">” in Matthew 12:31; Mark </w:t>
      </w:r>
      <w:r w:rsidRPr="007713ED">
        <w:rPr>
          <w:sz w:val="24"/>
          <w:szCs w:val="24"/>
        </w:rPr>
        <w:lastRenderedPageBreak/>
        <w:t xml:space="preserve">3:29; Luke 12:10. Fourth, is </w:t>
      </w:r>
      <w:r w:rsidRPr="007713ED">
        <w:rPr>
          <w:b/>
          <w:sz w:val="24"/>
          <w:szCs w:val="24"/>
        </w:rPr>
        <w:t>Unforgiveness</w:t>
      </w:r>
      <w:r w:rsidRPr="007713ED">
        <w:rPr>
          <w:sz w:val="24"/>
          <w:szCs w:val="24"/>
        </w:rPr>
        <w:t xml:space="preserve"> in Matthew 12:31-32; Mark 3:29; Luke 12:10. Fifth, is </w:t>
      </w:r>
      <w:r w:rsidRPr="007713ED">
        <w:rPr>
          <w:b/>
          <w:sz w:val="24"/>
          <w:szCs w:val="24"/>
        </w:rPr>
        <w:t>This Sin</w:t>
      </w:r>
      <w:r w:rsidRPr="007713ED">
        <w:rPr>
          <w:sz w:val="24"/>
          <w:szCs w:val="24"/>
        </w:rPr>
        <w:t xml:space="preserve"> in Acts 7:60. Sixth, is </w:t>
      </w:r>
      <w:r w:rsidRPr="007713ED">
        <w:rPr>
          <w:b/>
          <w:sz w:val="24"/>
          <w:szCs w:val="24"/>
        </w:rPr>
        <w:t xml:space="preserve">Blasphemy against God </w:t>
      </w:r>
      <w:r w:rsidRPr="007713ED">
        <w:rPr>
          <w:sz w:val="24"/>
          <w:szCs w:val="24"/>
        </w:rPr>
        <w:t xml:space="preserve">in Acts 6:11. Seventh, is </w:t>
      </w:r>
      <w:r w:rsidRPr="007713ED">
        <w:rPr>
          <w:b/>
          <w:sz w:val="24"/>
          <w:szCs w:val="24"/>
        </w:rPr>
        <w:t>Blasphemy against Moses</w:t>
      </w:r>
      <w:r w:rsidRPr="007713ED">
        <w:rPr>
          <w:sz w:val="24"/>
          <w:szCs w:val="24"/>
        </w:rPr>
        <w:t xml:space="preserve"> in Acts 6:11. Eighth, is </w:t>
      </w:r>
      <w:r w:rsidRPr="007713ED">
        <w:rPr>
          <w:b/>
          <w:sz w:val="24"/>
          <w:szCs w:val="24"/>
        </w:rPr>
        <w:t>Blasphemy against the Whole Law</w:t>
      </w:r>
      <w:r w:rsidRPr="007713ED">
        <w:rPr>
          <w:sz w:val="24"/>
          <w:szCs w:val="24"/>
        </w:rPr>
        <w:t xml:space="preserve"> in Acts 6:13. Ninth-Tenth, is </w:t>
      </w:r>
      <w:r w:rsidRPr="007713ED">
        <w:rPr>
          <w:b/>
          <w:sz w:val="24"/>
          <w:szCs w:val="24"/>
        </w:rPr>
        <w:t>Blasphemy against the Holy Place (Temple or Business)</w:t>
      </w:r>
      <w:r w:rsidRPr="007713ED">
        <w:rPr>
          <w:sz w:val="24"/>
          <w:szCs w:val="24"/>
        </w:rPr>
        <w:t xml:space="preserve"> in Acts 6:13. Eleventh, is </w:t>
      </w:r>
      <w:r w:rsidRPr="007713ED">
        <w:rPr>
          <w:b/>
          <w:sz w:val="24"/>
          <w:szCs w:val="24"/>
        </w:rPr>
        <w:t xml:space="preserve">Speaking against the Spirit of God </w:t>
      </w:r>
      <w:r w:rsidRPr="007713ED">
        <w:rPr>
          <w:sz w:val="24"/>
          <w:szCs w:val="24"/>
        </w:rPr>
        <w:t>in Matthew 12:31. Twelfth, is “</w:t>
      </w:r>
      <w:r w:rsidRPr="007713ED">
        <w:rPr>
          <w:b/>
          <w:sz w:val="24"/>
          <w:szCs w:val="24"/>
        </w:rPr>
        <w:t>Speaking against the Holy Spirit</w:t>
      </w:r>
      <w:r w:rsidRPr="007713ED">
        <w:rPr>
          <w:sz w:val="24"/>
          <w:szCs w:val="24"/>
        </w:rPr>
        <w:t>” in Matthew 12:32. Thirteenth, is “</w:t>
      </w:r>
      <w:r w:rsidRPr="007713ED">
        <w:rPr>
          <w:b/>
          <w:sz w:val="24"/>
          <w:szCs w:val="24"/>
        </w:rPr>
        <w:t>Speaking against the Holy Ghost</w:t>
      </w:r>
      <w:r w:rsidRPr="007713ED">
        <w:rPr>
          <w:sz w:val="24"/>
          <w:szCs w:val="24"/>
        </w:rPr>
        <w:t xml:space="preserve">” in Matthew 12:32. Fourteenth, is </w:t>
      </w:r>
      <w:r w:rsidRPr="007713ED">
        <w:rPr>
          <w:b/>
          <w:sz w:val="24"/>
          <w:szCs w:val="24"/>
        </w:rPr>
        <w:t>the Unpardonable Sin</w:t>
      </w:r>
      <w:r w:rsidRPr="007713ED">
        <w:rPr>
          <w:sz w:val="24"/>
          <w:szCs w:val="24"/>
        </w:rPr>
        <w:t xml:space="preserve"> in Matthew 12:31-32; Mark 3:29; Matthew 9:34; Luke 11:14-15, 19 &amp; John 7:20; 8:48, 52; 10:20-21. Fifteenth, is </w:t>
      </w:r>
      <w:r w:rsidRPr="007713ED">
        <w:rPr>
          <w:b/>
          <w:sz w:val="24"/>
          <w:szCs w:val="24"/>
        </w:rPr>
        <w:t>Resisting the Holy Spirit</w:t>
      </w:r>
      <w:r w:rsidRPr="007713ED">
        <w:rPr>
          <w:sz w:val="24"/>
          <w:szCs w:val="24"/>
        </w:rPr>
        <w:t xml:space="preserve"> in Acts 7:51. Sixteenth, is </w:t>
      </w:r>
      <w:r w:rsidRPr="007713ED">
        <w:rPr>
          <w:b/>
          <w:sz w:val="24"/>
          <w:szCs w:val="24"/>
        </w:rPr>
        <w:t>Resisting the Holy Ghost</w:t>
      </w:r>
      <w:r w:rsidRPr="007713ED">
        <w:rPr>
          <w:sz w:val="24"/>
          <w:szCs w:val="24"/>
        </w:rPr>
        <w:t xml:space="preserve"> in Acts 7:51. Seventeenth, is </w:t>
      </w:r>
      <w:r w:rsidRPr="007713ED">
        <w:rPr>
          <w:b/>
          <w:sz w:val="24"/>
          <w:szCs w:val="24"/>
        </w:rPr>
        <w:t>Resisting the Spirit of God</w:t>
      </w:r>
      <w:r w:rsidRPr="007713ED">
        <w:rPr>
          <w:sz w:val="24"/>
          <w:szCs w:val="24"/>
        </w:rPr>
        <w:t xml:space="preserve"> in Acts 7:51. Eighteenth, is the </w:t>
      </w:r>
      <w:r w:rsidRPr="007713ED">
        <w:rPr>
          <w:b/>
          <w:sz w:val="24"/>
          <w:szCs w:val="24"/>
        </w:rPr>
        <w:t>Sin unto Death</w:t>
      </w:r>
      <w:r w:rsidRPr="007713ED">
        <w:rPr>
          <w:sz w:val="24"/>
          <w:szCs w:val="24"/>
        </w:rPr>
        <w:t xml:space="preserve"> in 1</w:t>
      </w:r>
      <w:r w:rsidRPr="007713ED">
        <w:rPr>
          <w:sz w:val="24"/>
          <w:szCs w:val="24"/>
          <w:vertAlign w:val="superscript"/>
        </w:rPr>
        <w:t>st</w:t>
      </w:r>
      <w:r w:rsidRPr="007713ED">
        <w:rPr>
          <w:sz w:val="24"/>
          <w:szCs w:val="24"/>
        </w:rPr>
        <w:t xml:space="preserve"> John 5:16. Nineteenth, is </w:t>
      </w:r>
      <w:r w:rsidRPr="007713ED">
        <w:rPr>
          <w:b/>
          <w:sz w:val="24"/>
          <w:szCs w:val="24"/>
        </w:rPr>
        <w:t>Grieving the Holy Spirit</w:t>
      </w:r>
      <w:r w:rsidRPr="007713ED">
        <w:rPr>
          <w:sz w:val="24"/>
          <w:szCs w:val="24"/>
        </w:rPr>
        <w:t xml:space="preserve"> in Ephesians 4:30. Twenty, is </w:t>
      </w:r>
      <w:r w:rsidRPr="007713ED">
        <w:rPr>
          <w:b/>
          <w:sz w:val="24"/>
          <w:szCs w:val="24"/>
        </w:rPr>
        <w:t>Grieving the Spirit of God</w:t>
      </w:r>
      <w:r w:rsidRPr="007713ED">
        <w:rPr>
          <w:sz w:val="24"/>
          <w:szCs w:val="24"/>
        </w:rPr>
        <w:t xml:space="preserve"> in Ephesians 4:30. Twenty-one, is </w:t>
      </w:r>
      <w:r w:rsidRPr="007713ED">
        <w:rPr>
          <w:b/>
          <w:sz w:val="24"/>
          <w:szCs w:val="24"/>
        </w:rPr>
        <w:t>Grieving the Holy Ghost</w:t>
      </w:r>
      <w:r w:rsidRPr="007713ED">
        <w:rPr>
          <w:sz w:val="24"/>
          <w:szCs w:val="24"/>
        </w:rPr>
        <w:t xml:space="preserve"> in Ephesians 4:30. Twenty-two, is </w:t>
      </w:r>
      <w:r w:rsidRPr="007713ED">
        <w:rPr>
          <w:b/>
          <w:sz w:val="24"/>
          <w:szCs w:val="24"/>
        </w:rPr>
        <w:t xml:space="preserve">Quenching the Spirit of God </w:t>
      </w:r>
      <w:r w:rsidRPr="007713ED">
        <w:rPr>
          <w:sz w:val="24"/>
          <w:szCs w:val="24"/>
        </w:rPr>
        <w:t>in 1</w:t>
      </w:r>
      <w:r w:rsidRPr="007713ED">
        <w:rPr>
          <w:sz w:val="24"/>
          <w:szCs w:val="24"/>
          <w:vertAlign w:val="superscript"/>
        </w:rPr>
        <w:t>st</w:t>
      </w:r>
      <w:r w:rsidRPr="007713ED">
        <w:rPr>
          <w:sz w:val="24"/>
          <w:szCs w:val="24"/>
        </w:rPr>
        <w:t xml:space="preserve"> Thessalonians 5:19. Twenty-three, is </w:t>
      </w:r>
      <w:r w:rsidRPr="007713ED">
        <w:rPr>
          <w:b/>
          <w:sz w:val="24"/>
          <w:szCs w:val="24"/>
        </w:rPr>
        <w:t xml:space="preserve">Quenching the Holy Ghost </w:t>
      </w:r>
      <w:r w:rsidRPr="007713ED">
        <w:rPr>
          <w:sz w:val="24"/>
          <w:szCs w:val="24"/>
        </w:rPr>
        <w:t>in 1</w:t>
      </w:r>
      <w:r w:rsidRPr="007713ED">
        <w:rPr>
          <w:sz w:val="24"/>
          <w:szCs w:val="24"/>
          <w:vertAlign w:val="superscript"/>
        </w:rPr>
        <w:t>st</w:t>
      </w:r>
      <w:r w:rsidRPr="007713ED">
        <w:rPr>
          <w:sz w:val="24"/>
          <w:szCs w:val="24"/>
        </w:rPr>
        <w:t xml:space="preserve"> Thessalonians 5:19. Twenty, four, is </w:t>
      </w:r>
      <w:r w:rsidRPr="007713ED">
        <w:rPr>
          <w:b/>
          <w:sz w:val="24"/>
          <w:szCs w:val="24"/>
        </w:rPr>
        <w:t>Quenching the Holy Spirit</w:t>
      </w:r>
      <w:r w:rsidRPr="007713ED">
        <w:rPr>
          <w:sz w:val="24"/>
          <w:szCs w:val="24"/>
        </w:rPr>
        <w:t xml:space="preserve"> in 1</w:t>
      </w:r>
      <w:r w:rsidRPr="007713ED">
        <w:rPr>
          <w:sz w:val="24"/>
          <w:szCs w:val="24"/>
          <w:vertAlign w:val="superscript"/>
        </w:rPr>
        <w:t>st</w:t>
      </w:r>
      <w:r w:rsidRPr="007713ED">
        <w:rPr>
          <w:sz w:val="24"/>
          <w:szCs w:val="24"/>
        </w:rPr>
        <w:t xml:space="preserve"> Thessalonians 5:19. Twenty-five, is </w:t>
      </w:r>
      <w:r w:rsidRPr="007713ED">
        <w:rPr>
          <w:b/>
          <w:sz w:val="24"/>
          <w:szCs w:val="24"/>
        </w:rPr>
        <w:t xml:space="preserve">Lying to the Holy Spirit </w:t>
      </w:r>
      <w:r w:rsidRPr="007713ED">
        <w:rPr>
          <w:sz w:val="24"/>
          <w:szCs w:val="24"/>
        </w:rPr>
        <w:t xml:space="preserve">in Acts 5:3. Twenty-six, is </w:t>
      </w:r>
      <w:r w:rsidRPr="007713ED">
        <w:rPr>
          <w:b/>
          <w:sz w:val="24"/>
          <w:szCs w:val="24"/>
        </w:rPr>
        <w:t>Lying to the Holy Ghost</w:t>
      </w:r>
      <w:r w:rsidRPr="007713ED">
        <w:rPr>
          <w:sz w:val="24"/>
          <w:szCs w:val="24"/>
        </w:rPr>
        <w:t xml:space="preserve"> in Acts 5:3. Twenty-seven, is </w:t>
      </w:r>
      <w:r w:rsidRPr="007713ED">
        <w:rPr>
          <w:b/>
          <w:sz w:val="24"/>
          <w:szCs w:val="24"/>
        </w:rPr>
        <w:t>Lying to the Spirit of God</w:t>
      </w:r>
      <w:r w:rsidRPr="007713ED">
        <w:rPr>
          <w:sz w:val="24"/>
          <w:szCs w:val="24"/>
        </w:rPr>
        <w:t xml:space="preserve"> in Acts 5:3. Twenty-eight, is the </w:t>
      </w:r>
      <w:r w:rsidRPr="007713ED">
        <w:rPr>
          <w:b/>
          <w:sz w:val="24"/>
          <w:szCs w:val="24"/>
        </w:rPr>
        <w:t>Whole Sexual Eros Love Apostasy against God</w:t>
      </w:r>
      <w:r w:rsidRPr="007713ED">
        <w:rPr>
          <w:sz w:val="24"/>
          <w:szCs w:val="24"/>
        </w:rPr>
        <w:t xml:space="preserve"> in 2</w:t>
      </w:r>
      <w:r w:rsidRPr="007713ED">
        <w:rPr>
          <w:sz w:val="24"/>
          <w:szCs w:val="24"/>
          <w:vertAlign w:val="superscript"/>
        </w:rPr>
        <w:t>nd</w:t>
      </w:r>
      <w:r w:rsidRPr="007713ED">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7713ED">
        <w:rPr>
          <w:b/>
          <w:sz w:val="24"/>
          <w:szCs w:val="24"/>
        </w:rPr>
        <w:t>Second Death</w:t>
      </w:r>
      <w:r w:rsidRPr="007713ED">
        <w:rPr>
          <w:sz w:val="24"/>
          <w:szCs w:val="24"/>
        </w:rPr>
        <w:t>.” The Origin of “</w:t>
      </w:r>
      <w:r w:rsidRPr="007713ED">
        <w:rPr>
          <w:b/>
          <w:sz w:val="24"/>
          <w:szCs w:val="24"/>
        </w:rPr>
        <w:t>This Eternal Godly Sin</w:t>
      </w:r>
      <w:r w:rsidRPr="007713ED">
        <w:rPr>
          <w:sz w:val="24"/>
          <w:szCs w:val="24"/>
        </w:rPr>
        <w:t xml:space="preserve">” is recorded in Proverbs 8:22-25 (RSV) by </w:t>
      </w:r>
      <w:r w:rsidRPr="007713ED">
        <w:rPr>
          <w:b/>
          <w:sz w:val="24"/>
          <w:szCs w:val="24"/>
        </w:rPr>
        <w:lastRenderedPageBreak/>
        <w:t xml:space="preserve">Qanah </w:t>
      </w:r>
      <w:r w:rsidRPr="007713ED">
        <w:rPr>
          <w:sz w:val="24"/>
          <w:szCs w:val="24"/>
        </w:rPr>
        <w:t>meaning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xml:space="preserve"> is recorded in Isaiah 14:12-21 &amp; Ezekiel 28:15-19 is “</w:t>
      </w:r>
      <w:r w:rsidRPr="007713ED">
        <w:rPr>
          <w:b/>
          <w:sz w:val="24"/>
          <w:szCs w:val="24"/>
        </w:rPr>
        <w:t>This Eternal Earthly Sin</w:t>
      </w:r>
      <w:r w:rsidRPr="007713ED">
        <w:rPr>
          <w:sz w:val="24"/>
          <w:szCs w:val="24"/>
        </w:rPr>
        <w:t xml:space="preserve">.” The Lord Lucifer sinned in Heaven!!! The scripture say iniquity, lawlessness &amp; violence are notated. But it was </w:t>
      </w:r>
      <w:r w:rsidRPr="007713ED">
        <w:rPr>
          <w:b/>
          <w:sz w:val="24"/>
          <w:szCs w:val="24"/>
        </w:rPr>
        <w:t>This Eternal Sin</w:t>
      </w:r>
      <w:r w:rsidRPr="007713ED">
        <w:rPr>
          <w:sz w:val="24"/>
          <w:szCs w:val="24"/>
        </w:rPr>
        <w:t xml:space="preserve"> for an </w:t>
      </w:r>
      <w:r w:rsidRPr="007713ED">
        <w:rPr>
          <w:b/>
          <w:sz w:val="24"/>
          <w:szCs w:val="24"/>
        </w:rPr>
        <w:t>Anointed Cherub Lord</w:t>
      </w:r>
      <w:r w:rsidRPr="007713ED">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7713ED">
        <w:rPr>
          <w:sz w:val="24"/>
          <w:szCs w:val="24"/>
          <w:vertAlign w:val="superscript"/>
        </w:rPr>
        <w:t>nd</w:t>
      </w:r>
      <w:r w:rsidRPr="007713ED">
        <w:rPr>
          <w:sz w:val="24"/>
          <w:szCs w:val="24"/>
        </w:rPr>
        <w:t xml:space="preserve"> Peter 3:8) from 5BC-95AD. The Lord Stephen became the Lord James from 24 to 40 years of age, then after 40 years He is the Father Stephen Our Lord in 1</w:t>
      </w:r>
      <w:r w:rsidRPr="007713ED">
        <w:rPr>
          <w:sz w:val="24"/>
          <w:szCs w:val="24"/>
          <w:vertAlign w:val="superscript"/>
        </w:rPr>
        <w:t>st</w:t>
      </w:r>
      <w:r w:rsidRPr="007713ED">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7713ED">
        <w:rPr>
          <w:b/>
          <w:sz w:val="24"/>
          <w:szCs w:val="24"/>
        </w:rPr>
        <w:t>Marital Fornication---Idolatry</w:t>
      </w:r>
      <w:r w:rsidRPr="007713ED">
        <w:rPr>
          <w:sz w:val="24"/>
          <w:szCs w:val="24"/>
        </w:rPr>
        <w:t xml:space="preserve">”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w:t>
      </w:r>
      <w:r w:rsidRPr="007713ED">
        <w:rPr>
          <w:sz w:val="24"/>
          <w:szCs w:val="24"/>
        </w:rPr>
        <w:lastRenderedPageBreak/>
        <w:t>Eternal Mercy, but Eternal Damnation in Romans 13:1-10 &amp; 1</w:t>
      </w:r>
      <w:r w:rsidRPr="007713ED">
        <w:rPr>
          <w:sz w:val="24"/>
          <w:szCs w:val="24"/>
          <w:vertAlign w:val="superscript"/>
        </w:rPr>
        <w:t>st</w:t>
      </w:r>
      <w:r w:rsidRPr="007713ED">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935A40" w:rsidRPr="007713ED" w:rsidRDefault="00935A40" w:rsidP="00935A40">
      <w:pPr>
        <w:spacing w:line="480" w:lineRule="auto"/>
        <w:jc w:val="both"/>
        <w:rPr>
          <w:sz w:val="24"/>
          <w:szCs w:val="24"/>
        </w:rPr>
      </w:pPr>
      <w:r w:rsidRPr="007713ED">
        <w:rPr>
          <w:sz w:val="24"/>
          <w:szCs w:val="24"/>
        </w:rPr>
        <w:t>The Lord Stephen is stoned to Eternal Death</w:t>
      </w:r>
    </w:p>
    <w:p w:rsidR="00935A40" w:rsidRPr="007713ED" w:rsidRDefault="00935A40" w:rsidP="00935A40">
      <w:pPr>
        <w:spacing w:line="480" w:lineRule="auto"/>
        <w:jc w:val="both"/>
        <w:rPr>
          <w:sz w:val="24"/>
          <w:szCs w:val="24"/>
        </w:rPr>
      </w:pPr>
      <w:r w:rsidRPr="007713ED">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7713ED">
        <w:rPr>
          <w:sz w:val="24"/>
          <w:szCs w:val="24"/>
          <w:vertAlign w:val="superscript"/>
        </w:rPr>
        <w:t>st</w:t>
      </w:r>
      <w:r w:rsidRPr="007713ED">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w:t>
      </w:r>
      <w:r w:rsidRPr="007713ED">
        <w:rPr>
          <w:sz w:val="24"/>
          <w:szCs w:val="24"/>
        </w:rPr>
        <w:lastRenderedPageBreak/>
        <w:t>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7713ED">
        <w:rPr>
          <w:sz w:val="24"/>
          <w:szCs w:val="24"/>
          <w:vertAlign w:val="superscript"/>
        </w:rPr>
        <w:t>nd</w:t>
      </w:r>
      <w:r w:rsidRPr="007713ED">
        <w:rPr>
          <w:sz w:val="24"/>
          <w:szCs w:val="24"/>
        </w:rPr>
        <w:t xml:space="preserve"> Peter 2:4; Job 1:12; 2:6 and Isaiah 46:9-10. It concerned 1</w:t>
      </w:r>
      <w:r w:rsidRPr="007713ED">
        <w:rPr>
          <w:sz w:val="24"/>
          <w:szCs w:val="24"/>
          <w:vertAlign w:val="superscript"/>
        </w:rPr>
        <w:t>st</w:t>
      </w:r>
      <w:r w:rsidRPr="007713ED">
        <w:rPr>
          <w:sz w:val="24"/>
          <w:szCs w:val="24"/>
        </w:rPr>
        <w:t xml:space="preserve"> degree murder in God’s eyes. The shedding of the Lord Stephen’s blood would bring judgment in Genesis 9:6; Deuteronomy 19:9-14; 2</w:t>
      </w:r>
      <w:r w:rsidRPr="007713ED">
        <w:rPr>
          <w:sz w:val="24"/>
          <w:szCs w:val="24"/>
          <w:vertAlign w:val="superscript"/>
        </w:rPr>
        <w:t>nd</w:t>
      </w:r>
      <w:r w:rsidRPr="007713ED">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w:t>
      </w:r>
      <w:r w:rsidRPr="007713ED">
        <w:rPr>
          <w:sz w:val="24"/>
          <w:szCs w:val="24"/>
        </w:rPr>
        <w:lastRenderedPageBreak/>
        <w:t>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7713ED">
        <w:rPr>
          <w:sz w:val="24"/>
          <w:szCs w:val="24"/>
          <w:vertAlign w:val="superscript"/>
        </w:rPr>
        <w:t>st</w:t>
      </w:r>
      <w:r w:rsidRPr="007713ED">
        <w:rPr>
          <w:sz w:val="24"/>
          <w:szCs w:val="24"/>
        </w:rPr>
        <w:t xml:space="preserve"> Corinthians 15:24-28. The Lord Stephen the Father above All then becomes the Holy Godly Bishop (Episkopos) afterwards in 1</w:t>
      </w:r>
      <w:r w:rsidRPr="007713ED">
        <w:rPr>
          <w:sz w:val="24"/>
          <w:szCs w:val="24"/>
          <w:vertAlign w:val="superscript"/>
        </w:rPr>
        <w:t>st</w:t>
      </w:r>
      <w:r w:rsidRPr="007713ED">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935A40" w:rsidRPr="007713ED" w:rsidRDefault="00935A40" w:rsidP="00935A40">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7713ED">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w:t>
      </w:r>
      <w:r w:rsidRPr="007713ED">
        <w:rPr>
          <w:sz w:val="24"/>
          <w:szCs w:val="24"/>
        </w:rPr>
        <w:lastRenderedPageBreak/>
        <w:t>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35A40" w:rsidRPr="007713ED" w:rsidRDefault="00935A40" w:rsidP="00935A40">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7713ED">
        <w:rPr>
          <w:sz w:val="24"/>
          <w:szCs w:val="24"/>
        </w:rPr>
        <w:lastRenderedPageBreak/>
        <w:t xml:space="preserve">of Blasphemy (a Stripping Charge) for 3 years from 21 to 24 years of age and beat the Law Authorities from the Tabernacle Authorities at their own game in Acts 6:8-10; 9:1-30.       </w:t>
      </w:r>
    </w:p>
    <w:p w:rsidR="00935A40" w:rsidRPr="007713ED" w:rsidRDefault="00935A40" w:rsidP="00935A40">
      <w:pPr>
        <w:spacing w:line="480" w:lineRule="auto"/>
        <w:jc w:val="both"/>
        <w:rPr>
          <w:sz w:val="24"/>
          <w:szCs w:val="24"/>
        </w:rPr>
      </w:pPr>
      <w:r w:rsidRPr="007713ED">
        <w:rPr>
          <w:sz w:val="24"/>
          <w:szCs w:val="24"/>
        </w:rPr>
        <w:t>The Lord Stephen’s Martyrdom</w:t>
      </w:r>
    </w:p>
    <w:p w:rsidR="00935A40" w:rsidRPr="007713ED" w:rsidRDefault="00935A40" w:rsidP="00935A40">
      <w:pPr>
        <w:spacing w:line="480" w:lineRule="auto"/>
        <w:jc w:val="both"/>
        <w:rPr>
          <w:sz w:val="24"/>
          <w:szCs w:val="24"/>
        </w:rPr>
      </w:pPr>
      <w:r w:rsidRPr="007713ED">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7713ED">
        <w:rPr>
          <w:sz w:val="24"/>
          <w:szCs w:val="24"/>
          <w:vertAlign w:val="superscript"/>
        </w:rPr>
        <w:t>st</w:t>
      </w:r>
      <w:r w:rsidRPr="007713ED">
        <w:rPr>
          <w:sz w:val="24"/>
          <w:szCs w:val="24"/>
        </w:rPr>
        <w:t xml:space="preserve"> Peter 3:19, Revelation 12:7-11; 13:6-7; Isaiah 14:12-21; Ezekiel 28:11-19; Jude 6 and 2</w:t>
      </w:r>
      <w:r w:rsidRPr="007713ED">
        <w:rPr>
          <w:sz w:val="24"/>
          <w:szCs w:val="24"/>
          <w:vertAlign w:val="superscript"/>
        </w:rPr>
        <w:t>nd</w:t>
      </w:r>
      <w:r w:rsidRPr="007713ED">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w:t>
      </w:r>
      <w:r w:rsidRPr="007713ED">
        <w:rPr>
          <w:sz w:val="24"/>
          <w:szCs w:val="24"/>
        </w:rPr>
        <w:lastRenderedPageBreak/>
        <w:t>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7713ED">
        <w:rPr>
          <w:sz w:val="24"/>
          <w:szCs w:val="24"/>
          <w:vertAlign w:val="superscript"/>
        </w:rPr>
        <w:t>nd</w:t>
      </w:r>
      <w:r w:rsidRPr="007713ED">
        <w:rPr>
          <w:sz w:val="24"/>
          <w:szCs w:val="24"/>
        </w:rPr>
        <w:t xml:space="preserve"> Peter 2:4. The Lord Stephen makes a way of escape for the Angels (Lords), other Lord’s and the Single People. Hell was only designed for the Married Lord called Wisdom’s party by “Qanah” meaning “</w:t>
      </w:r>
      <w:r w:rsidRPr="007713ED">
        <w:rPr>
          <w:b/>
          <w:sz w:val="24"/>
          <w:szCs w:val="24"/>
        </w:rPr>
        <w:t>Eternal Lordly Sexual Eros Love</w:t>
      </w:r>
      <w:r w:rsidRPr="007713ED">
        <w:rPr>
          <w:sz w:val="24"/>
          <w:szCs w:val="24"/>
        </w:rPr>
        <w:t xml:space="preserve">”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w:t>
      </w:r>
      <w:r w:rsidRPr="007713ED">
        <w:rPr>
          <w:sz w:val="24"/>
          <w:szCs w:val="24"/>
        </w:rPr>
        <w:lastRenderedPageBreak/>
        <w:t>before the Law was brought down in Acts 8:1-9:30. In His Impartial Judgment it is not subject to anything &amp; can lock up any Civilian of the Nation to a 6 Gold Star General of the Army (Presidential Authority) by His Inerrant Law which is called His Internal Affairs in Romans 12:1-2 &amp; 1</w:t>
      </w:r>
      <w:r w:rsidRPr="007713ED">
        <w:rPr>
          <w:sz w:val="24"/>
          <w:szCs w:val="24"/>
          <w:vertAlign w:val="superscript"/>
        </w:rPr>
        <w:t>st</w:t>
      </w:r>
      <w:r w:rsidRPr="007713ED">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7713ED">
        <w:rPr>
          <w:sz w:val="24"/>
          <w:szCs w:val="24"/>
          <w:vertAlign w:val="superscript"/>
        </w:rPr>
        <w:t>nd</w:t>
      </w:r>
      <w:r w:rsidRPr="007713ED">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7713ED">
        <w:rPr>
          <w:sz w:val="24"/>
          <w:szCs w:val="24"/>
          <w:vertAlign w:val="superscript"/>
        </w:rPr>
        <w:t>th</w:t>
      </w:r>
      <w:r w:rsidRPr="007713ED">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7713ED">
        <w:rPr>
          <w:sz w:val="24"/>
          <w:szCs w:val="24"/>
          <w:vertAlign w:val="superscript"/>
        </w:rPr>
        <w:t>nd</w:t>
      </w:r>
      <w:r w:rsidRPr="007713ED">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7713ED">
        <w:rPr>
          <w:sz w:val="24"/>
          <w:szCs w:val="24"/>
          <w:vertAlign w:val="superscript"/>
        </w:rPr>
        <w:t>nd</w:t>
      </w:r>
      <w:r w:rsidRPr="007713ED">
        <w:rPr>
          <w:sz w:val="24"/>
          <w:szCs w:val="24"/>
        </w:rPr>
        <w:t xml:space="preserve"> </w:t>
      </w:r>
      <w:r w:rsidRPr="007713ED">
        <w:rPr>
          <w:sz w:val="24"/>
          <w:szCs w:val="24"/>
        </w:rPr>
        <w:lastRenderedPageBreak/>
        <w:t>Maccabees 9:5. Hell is a place of torment &amp; is on the 9</w:t>
      </w:r>
      <w:r w:rsidRPr="007713ED">
        <w:rPr>
          <w:sz w:val="24"/>
          <w:szCs w:val="24"/>
          <w:vertAlign w:val="superscript"/>
        </w:rPr>
        <w:t>th</w:t>
      </w:r>
      <w:r w:rsidRPr="007713ED">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935A40" w:rsidRPr="007713ED" w:rsidRDefault="00935A40" w:rsidP="00935A40">
      <w:pPr>
        <w:spacing w:line="480" w:lineRule="auto"/>
        <w:jc w:val="both"/>
        <w:rPr>
          <w:sz w:val="24"/>
          <w:szCs w:val="24"/>
        </w:rPr>
      </w:pPr>
      <w:r w:rsidRPr="007713ED">
        <w:rPr>
          <w:sz w:val="24"/>
          <w:szCs w:val="24"/>
        </w:rPr>
        <w:t>What did the Blood of the Lord Stephen accomplish?</w:t>
      </w:r>
    </w:p>
    <w:p w:rsidR="00935A40" w:rsidRPr="007713ED" w:rsidRDefault="00935A40" w:rsidP="00935A40">
      <w:pPr>
        <w:spacing w:line="480" w:lineRule="auto"/>
        <w:jc w:val="both"/>
        <w:rPr>
          <w:sz w:val="24"/>
          <w:szCs w:val="24"/>
        </w:rPr>
      </w:pPr>
      <w:r w:rsidRPr="007713ED">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7713ED">
        <w:rPr>
          <w:sz w:val="24"/>
          <w:szCs w:val="24"/>
          <w:vertAlign w:val="superscript"/>
        </w:rPr>
        <w:t>st</w:t>
      </w:r>
      <w:r w:rsidRPr="007713ED">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7713ED">
        <w:rPr>
          <w:sz w:val="24"/>
          <w:szCs w:val="24"/>
          <w:vertAlign w:val="superscript"/>
        </w:rPr>
        <w:t xml:space="preserve">st </w:t>
      </w:r>
      <w:r w:rsidRPr="007713ED">
        <w:rPr>
          <w:sz w:val="24"/>
          <w:szCs w:val="24"/>
        </w:rPr>
        <w:t xml:space="preserve">Timothy 1:13 and Acts 6:11-7:60. The blood of Stephen brings Us to the Most Holiest of All in John 10:36 &amp; </w:t>
      </w:r>
      <w:r w:rsidRPr="007713ED">
        <w:rPr>
          <w:sz w:val="24"/>
          <w:szCs w:val="24"/>
        </w:rPr>
        <w:lastRenderedPageBreak/>
        <w:t>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7713ED">
        <w:rPr>
          <w:sz w:val="24"/>
          <w:szCs w:val="24"/>
          <w:vertAlign w:val="superscript"/>
        </w:rPr>
        <w:t>st</w:t>
      </w:r>
      <w:r w:rsidRPr="007713ED">
        <w:rPr>
          <w:sz w:val="24"/>
          <w:szCs w:val="24"/>
        </w:rPr>
        <w:t xml:space="preserve"> Peter 1:2; Acts 7:51-60. In 1</w:t>
      </w:r>
      <w:r w:rsidRPr="007713ED">
        <w:rPr>
          <w:sz w:val="24"/>
          <w:szCs w:val="24"/>
          <w:vertAlign w:val="superscript"/>
        </w:rPr>
        <w:t>st</w:t>
      </w:r>
      <w:r w:rsidRPr="007713ED">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935A40" w:rsidRPr="007713ED" w:rsidRDefault="00935A40" w:rsidP="00935A40">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7713ED">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935A40" w:rsidRPr="007713ED" w:rsidRDefault="00935A40" w:rsidP="00935A40">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7713ED">
        <w:rPr>
          <w:sz w:val="24"/>
          <w:szCs w:val="24"/>
        </w:rPr>
        <w:lastRenderedPageBreak/>
        <w:t>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935A40" w:rsidRPr="007713ED" w:rsidRDefault="00935A40" w:rsidP="00935A40">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7713ED">
        <w:rPr>
          <w:sz w:val="24"/>
          <w:szCs w:val="24"/>
        </w:rPr>
        <w:lastRenderedPageBreak/>
        <w:t>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935A40" w:rsidRPr="007713ED" w:rsidRDefault="00935A40" w:rsidP="00935A40">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935A40" w:rsidRPr="007713ED" w:rsidRDefault="00935A40" w:rsidP="00935A40">
      <w:pPr>
        <w:spacing w:line="480" w:lineRule="auto"/>
        <w:jc w:val="both"/>
        <w:rPr>
          <w:rFonts w:cstheme="minorHAnsi"/>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w:t>
      </w:r>
      <w:r w:rsidRPr="007713ED">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35A40" w:rsidRPr="007713ED" w:rsidRDefault="00935A40" w:rsidP="00935A40">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w:t>
      </w:r>
      <w:r w:rsidRPr="007713ED">
        <w:rPr>
          <w:sz w:val="24"/>
          <w:szCs w:val="24"/>
        </w:rPr>
        <w:lastRenderedPageBreak/>
        <w:t>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935A40" w:rsidRPr="007713ED" w:rsidRDefault="00935A40" w:rsidP="00935A40">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7713ED">
        <w:rPr>
          <w:sz w:val="24"/>
          <w:szCs w:val="24"/>
        </w:rPr>
        <w:lastRenderedPageBreak/>
        <w:t>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935A40" w:rsidRPr="007713ED" w:rsidRDefault="00935A40" w:rsidP="00935A40">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935A40" w:rsidRPr="007713ED" w:rsidRDefault="00935A40" w:rsidP="00935A40">
      <w:pPr>
        <w:jc w:val="center"/>
        <w:rPr>
          <w:b/>
          <w:sz w:val="24"/>
          <w:szCs w:val="24"/>
        </w:rPr>
      </w:pPr>
      <w:r w:rsidRPr="007713ED">
        <w:rPr>
          <w:b/>
          <w:sz w:val="24"/>
          <w:szCs w:val="24"/>
        </w:rPr>
        <w:t>THE TRULY FAITHFUL OF THE FATHER STEPHEN IS 1 TO 10,000 POSITIONS IN JUDE 14-15</w:t>
      </w:r>
    </w:p>
    <w:p w:rsidR="00935A40" w:rsidRPr="007713ED" w:rsidRDefault="00935A40" w:rsidP="00935A40">
      <w:pPr>
        <w:spacing w:line="480" w:lineRule="auto"/>
        <w:jc w:val="both"/>
        <w:rPr>
          <w:sz w:val="24"/>
          <w:szCs w:val="24"/>
        </w:rPr>
      </w:pPr>
      <w:r w:rsidRPr="007713ED">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w:t>
      </w:r>
      <w:r w:rsidRPr="007713ED">
        <w:rPr>
          <w:sz w:val="24"/>
          <w:szCs w:val="24"/>
        </w:rPr>
        <w:lastRenderedPageBreak/>
        <w:t>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w:t>
      </w:r>
      <w:r w:rsidRPr="007713ED">
        <w:rPr>
          <w:sz w:val="24"/>
          <w:szCs w:val="24"/>
        </w:rPr>
        <w:lastRenderedPageBreak/>
        <w:t>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35A40" w:rsidRPr="007713ED" w:rsidRDefault="00935A40" w:rsidP="00935A40">
      <w:pPr>
        <w:jc w:val="center"/>
        <w:rPr>
          <w:b/>
          <w:sz w:val="24"/>
          <w:szCs w:val="24"/>
        </w:rPr>
      </w:pPr>
      <w:r w:rsidRPr="007713ED">
        <w:rPr>
          <w:b/>
          <w:sz w:val="24"/>
          <w:szCs w:val="24"/>
        </w:rPr>
        <w:t>THE TRULY CHOSEN OF THE FATHER STEPHEN IS 1 TO 20,000 POSITIONS IN JUDE 14-15</w:t>
      </w:r>
    </w:p>
    <w:p w:rsidR="00935A40" w:rsidRPr="007713ED" w:rsidRDefault="00935A40" w:rsidP="00935A40">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20:15. The Father Stephen as their True King in Psalms 5:2; 44:4 &amp; Isaiah 44:6. The Father </w:t>
      </w:r>
      <w:r w:rsidRPr="007713ED">
        <w:rPr>
          <w:sz w:val="24"/>
          <w:szCs w:val="24"/>
        </w:rPr>
        <w:lastRenderedPageBreak/>
        <w:t>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Profiting by the Father Stephen’s Chastisement is in Psalms 119:67 &amp; Hebrews 12:10, 11. The </w:t>
      </w:r>
      <w:r w:rsidRPr="007713ED">
        <w:rPr>
          <w:sz w:val="24"/>
          <w:szCs w:val="24"/>
        </w:rPr>
        <w:lastRenderedPageBreak/>
        <w:t xml:space="preserve">True Security of the Father Stephen during Public Calamities is in Job 5:20, 23 &amp; Psalms 27:1-5; 91:5-10. The True Interceding for Others by the Father Stephen is in Genesis 18:23-33 &amp; James 5:16. </w:t>
      </w:r>
    </w:p>
    <w:p w:rsidR="00935A40" w:rsidRPr="007713ED" w:rsidRDefault="00935A40" w:rsidP="00935A40">
      <w:pPr>
        <w:jc w:val="center"/>
        <w:rPr>
          <w:b/>
          <w:sz w:val="24"/>
          <w:szCs w:val="24"/>
        </w:rPr>
      </w:pPr>
      <w:r w:rsidRPr="007713ED">
        <w:rPr>
          <w:b/>
          <w:sz w:val="24"/>
          <w:szCs w:val="24"/>
        </w:rPr>
        <w:t>THE TRULY CALLED OF THE FATHER STEPHEN IS 1 TO 144,000 POSITIONS IN REVELATION 7:4-8</w:t>
      </w:r>
    </w:p>
    <w:p w:rsidR="00935A40" w:rsidRPr="007713ED" w:rsidRDefault="00935A40" w:rsidP="00935A40">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is in Luke 20:36. The Father Stephen’s Chosen Generation is in 1</w:t>
      </w:r>
      <w:r w:rsidRPr="007713ED">
        <w:rPr>
          <w:sz w:val="24"/>
          <w:szCs w:val="24"/>
          <w:vertAlign w:val="superscript"/>
        </w:rPr>
        <w:t>st</w:t>
      </w:r>
      <w:r w:rsidRPr="007713ED">
        <w:rPr>
          <w:sz w:val="24"/>
          <w:szCs w:val="24"/>
        </w:rPr>
        <w:t xml:space="preserve"> Peter 2:9. The Chosen Ones of </w:t>
      </w:r>
      <w:r w:rsidRPr="007713ED">
        <w:rPr>
          <w:sz w:val="24"/>
          <w:szCs w:val="24"/>
        </w:rPr>
        <w:lastRenderedPageBreak/>
        <w:t>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w:t>
      </w:r>
      <w:r w:rsidRPr="007713ED">
        <w:rPr>
          <w:sz w:val="24"/>
          <w:szCs w:val="24"/>
        </w:rPr>
        <w:lastRenderedPageBreak/>
        <w:t>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w:t>
      </w:r>
      <w:r w:rsidRPr="007713ED">
        <w:rPr>
          <w:sz w:val="24"/>
          <w:szCs w:val="24"/>
        </w:rPr>
        <w:lastRenderedPageBreak/>
        <w:t>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935A40" w:rsidRPr="007713ED" w:rsidRDefault="00935A40" w:rsidP="00935A40">
      <w:pPr>
        <w:spacing w:line="480" w:lineRule="auto"/>
        <w:jc w:val="center"/>
        <w:rPr>
          <w:b/>
          <w:sz w:val="24"/>
          <w:szCs w:val="24"/>
        </w:rPr>
      </w:pPr>
      <w:r w:rsidRPr="007713ED">
        <w:rPr>
          <w:b/>
          <w:sz w:val="24"/>
          <w:szCs w:val="24"/>
        </w:rPr>
        <w:t>THE FAITHFULNESS OF THE FATHER STEPHEN THE TRUE SAINTLY CHRISTIAN LORD OF THE UNIVERSAL CHRISTIANITY</w:t>
      </w:r>
    </w:p>
    <w:p w:rsidR="00935A40" w:rsidRPr="007713ED" w:rsidRDefault="00935A40" w:rsidP="00935A40">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Forever Constant is in Romans 3:3-4; Ezekiel 12:25; Habakkuk 2:3; 2</w:t>
      </w:r>
      <w:r w:rsidRPr="007713ED">
        <w:rPr>
          <w:sz w:val="24"/>
          <w:szCs w:val="24"/>
          <w:vertAlign w:val="superscript"/>
        </w:rPr>
        <w:t>nd</w:t>
      </w:r>
      <w:r w:rsidRPr="007713ED">
        <w:rPr>
          <w:sz w:val="24"/>
          <w:szCs w:val="24"/>
        </w:rPr>
        <w:t xml:space="preserve"> Timothy 2:13 &amp; Acts 6:3-</w:t>
      </w:r>
      <w:r w:rsidRPr="007713ED">
        <w:rPr>
          <w:sz w:val="24"/>
          <w:szCs w:val="24"/>
        </w:rPr>
        <w:lastRenderedPageBreak/>
        <w:t>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935A40" w:rsidRPr="007713ED" w:rsidRDefault="00935A40" w:rsidP="00935A40">
      <w:pPr>
        <w:spacing w:line="480" w:lineRule="auto"/>
        <w:jc w:val="center"/>
        <w:rPr>
          <w:b/>
          <w:sz w:val="24"/>
          <w:szCs w:val="24"/>
        </w:rPr>
      </w:pPr>
      <w:r w:rsidRPr="007713ED">
        <w:rPr>
          <w:b/>
          <w:sz w:val="24"/>
          <w:szCs w:val="24"/>
        </w:rPr>
        <w:t>THE LORD ENOCH’S FAITHFULNESS</w:t>
      </w:r>
    </w:p>
    <w:p w:rsidR="00935A40" w:rsidRPr="007713ED" w:rsidRDefault="00935A40" w:rsidP="00935A40">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7713ED">
        <w:rPr>
          <w:sz w:val="24"/>
          <w:szCs w:val="24"/>
        </w:rPr>
        <w:lastRenderedPageBreak/>
        <w:t xml:space="preserve">is that He always pleased the Father Stephen. The Father Stephen is this Man of War in Isaiah 14:16-17. </w:t>
      </w:r>
    </w:p>
    <w:p w:rsidR="00935A40" w:rsidRPr="007713ED" w:rsidRDefault="00935A40" w:rsidP="00935A40">
      <w:pPr>
        <w:spacing w:line="480" w:lineRule="auto"/>
        <w:jc w:val="center"/>
        <w:rPr>
          <w:b/>
          <w:sz w:val="24"/>
          <w:szCs w:val="24"/>
        </w:rPr>
      </w:pPr>
      <w:r w:rsidRPr="007713ED">
        <w:rPr>
          <w:b/>
          <w:sz w:val="24"/>
          <w:szCs w:val="24"/>
        </w:rPr>
        <w:t>The Father Stephen’s Hope of His Trust</w:t>
      </w:r>
    </w:p>
    <w:p w:rsidR="00935A40" w:rsidRPr="007713ED" w:rsidRDefault="00935A40" w:rsidP="00935A40">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35A40" w:rsidRPr="007713ED" w:rsidRDefault="00935A40" w:rsidP="00935A40">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w:t>
      </w:r>
      <w:r w:rsidRPr="007713ED">
        <w:rPr>
          <w:sz w:val="24"/>
          <w:szCs w:val="24"/>
        </w:rPr>
        <w:lastRenderedPageBreak/>
        <w:t>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935A40" w:rsidRPr="007713ED" w:rsidRDefault="00935A40" w:rsidP="00935A40">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935A40" w:rsidRPr="007713ED" w:rsidRDefault="00935A40" w:rsidP="00935A40">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w:t>
      </w:r>
      <w:r w:rsidRPr="007713ED">
        <w:rPr>
          <w:sz w:val="24"/>
          <w:szCs w:val="24"/>
        </w:rPr>
        <w:lastRenderedPageBreak/>
        <w:t>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935A40" w:rsidRPr="007713ED" w:rsidRDefault="00935A40" w:rsidP="00935A40">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935A40" w:rsidRPr="007713ED" w:rsidRDefault="00935A40" w:rsidP="00935A40">
      <w:pPr>
        <w:spacing w:line="480" w:lineRule="auto"/>
        <w:jc w:val="center"/>
        <w:rPr>
          <w:b/>
          <w:sz w:val="24"/>
          <w:szCs w:val="24"/>
        </w:rPr>
      </w:pPr>
      <w:r w:rsidRPr="007713ED">
        <w:rPr>
          <w:b/>
          <w:sz w:val="24"/>
          <w:szCs w:val="24"/>
        </w:rPr>
        <w:lastRenderedPageBreak/>
        <w:t>The Trusting in the Father Stephen</w:t>
      </w:r>
    </w:p>
    <w:p w:rsidR="00935A40" w:rsidRPr="007713ED" w:rsidRDefault="00935A40" w:rsidP="00935A40">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7713ED">
        <w:rPr>
          <w:sz w:val="24"/>
          <w:szCs w:val="24"/>
        </w:rPr>
        <w:lastRenderedPageBreak/>
        <w:t>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935A40" w:rsidRPr="007713ED" w:rsidRDefault="00935A40" w:rsidP="00935A40">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7713ED">
        <w:rPr>
          <w:sz w:val="24"/>
          <w:szCs w:val="24"/>
        </w:rPr>
        <w:lastRenderedPageBreak/>
        <w:t>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935A40" w:rsidRPr="007713ED" w:rsidRDefault="00935A40" w:rsidP="00935A40">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35A40" w:rsidRPr="007713ED" w:rsidRDefault="00935A40" w:rsidP="00935A40">
      <w:pPr>
        <w:spacing w:line="480" w:lineRule="auto"/>
        <w:jc w:val="both"/>
        <w:rPr>
          <w:sz w:val="24"/>
          <w:szCs w:val="24"/>
        </w:rPr>
      </w:pPr>
      <w:r w:rsidRPr="007713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w:t>
      </w:r>
      <w:r w:rsidRPr="007713ED">
        <w:rPr>
          <w:sz w:val="24"/>
          <w:szCs w:val="24"/>
        </w:rPr>
        <w:lastRenderedPageBreak/>
        <w:t>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935A40" w:rsidRPr="007713ED" w:rsidRDefault="00935A40" w:rsidP="00935A40">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935A40" w:rsidRPr="007713ED" w:rsidRDefault="00935A40" w:rsidP="00935A40">
      <w:pPr>
        <w:spacing w:line="480" w:lineRule="auto"/>
        <w:jc w:val="center"/>
        <w:rPr>
          <w:b/>
          <w:sz w:val="24"/>
          <w:szCs w:val="24"/>
        </w:rPr>
      </w:pPr>
      <w:r w:rsidRPr="007713ED">
        <w:rPr>
          <w:b/>
          <w:sz w:val="24"/>
          <w:szCs w:val="24"/>
        </w:rPr>
        <w:t>The Faithfulness of the Ten Covenants done by the Father Stephen</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JOB’S UPRIGHT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ADAM’S PERFECT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7713ED">
        <w:rPr>
          <w:rFonts w:cstheme="minorHAnsi"/>
          <w:sz w:val="24"/>
          <w:szCs w:val="24"/>
        </w:rPr>
        <w:lastRenderedPageBreak/>
        <w:t xml:space="preserve">allowed them to live there. This Covenant happened trillions of years ago in the Old Part of the Universe.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NOAH’S GRACE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7713ED">
        <w:rPr>
          <w:rFonts w:cstheme="minorHAnsi"/>
          <w:sz w:val="24"/>
          <w:szCs w:val="24"/>
        </w:rPr>
        <w:lastRenderedPageBreak/>
        <w:t xml:space="preserve">happened between the Old Universe for trillions of years since Genesis 1:1-8:1 and the Young Universe from 26,000 years.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w:t>
      </w:r>
      <w:r w:rsidRPr="007713ED">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DAVID’S BELOVED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w:t>
      </w:r>
      <w:r w:rsidRPr="007713ED">
        <w:rPr>
          <w:rFonts w:cstheme="minorHAnsi"/>
          <w:sz w:val="24"/>
          <w:szCs w:val="24"/>
        </w:rPr>
        <w:lastRenderedPageBreak/>
        <w:t>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JOHN’S GIVING COVENANT IN THE FATHER STEPHEN</w:t>
      </w:r>
    </w:p>
    <w:p w:rsidR="00935A40" w:rsidRPr="007713ED" w:rsidRDefault="00935A40" w:rsidP="00935A40">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w:t>
      </w:r>
      <w:r w:rsidRPr="007713ED">
        <w:rPr>
          <w:sz w:val="24"/>
          <w:szCs w:val="24"/>
        </w:rPr>
        <w:lastRenderedPageBreak/>
        <w:t>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35A40" w:rsidRPr="007713ED" w:rsidRDefault="00935A40" w:rsidP="00935A40">
      <w:pPr>
        <w:spacing w:line="480" w:lineRule="auto"/>
        <w:jc w:val="center"/>
        <w:rPr>
          <w:rFonts w:cstheme="minorHAnsi"/>
          <w:b/>
          <w:sz w:val="24"/>
          <w:szCs w:val="24"/>
        </w:rPr>
      </w:pPr>
      <w:r w:rsidRPr="007713ED">
        <w:rPr>
          <w:rFonts w:cstheme="minorHAnsi"/>
          <w:b/>
          <w:sz w:val="24"/>
          <w:szCs w:val="24"/>
        </w:rPr>
        <w:t>LORD JESUS’ SALVATION COVENANT IN THE FATHER STEPHEN</w:t>
      </w:r>
    </w:p>
    <w:p w:rsidR="00935A40" w:rsidRPr="007713ED" w:rsidRDefault="00935A40" w:rsidP="00935A40">
      <w:pPr>
        <w:spacing w:line="480" w:lineRule="auto"/>
        <w:jc w:val="both"/>
        <w:rPr>
          <w:rFonts w:cstheme="minorHAnsi"/>
          <w:sz w:val="24"/>
          <w:szCs w:val="24"/>
        </w:rPr>
      </w:pPr>
      <w:r w:rsidRPr="007713ED">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35A40" w:rsidRPr="007713ED" w:rsidRDefault="00935A40" w:rsidP="00935A40">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w:t>
      </w:r>
      <w:r w:rsidRPr="007713ED">
        <w:rPr>
          <w:rFonts w:cstheme="minorHAnsi"/>
          <w:sz w:val="24"/>
          <w:szCs w:val="24"/>
        </w:rPr>
        <w:lastRenderedPageBreak/>
        <w:t xml:space="preserve">Timothy 4:6-8; Revelation 17:14; 20:4; Luke 12:42-44; 19:17 &amp; Acts 6:7. The Lack of Faithfulness is in Hosea 1:2; 4:1; 5:7; 9:1 &amp; Psalms 12:1; 78:8, 37. </w:t>
      </w:r>
    </w:p>
    <w:p w:rsidR="00935A40" w:rsidRPr="007713ED" w:rsidRDefault="00935A40" w:rsidP="00935A40">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w:t>
      </w:r>
      <w:r w:rsidRPr="007713ED">
        <w:rPr>
          <w:sz w:val="24"/>
          <w:szCs w:val="24"/>
        </w:rPr>
        <w:lastRenderedPageBreak/>
        <w:t>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935A40" w:rsidRPr="007713ED" w:rsidRDefault="00935A40" w:rsidP="00935A40">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35A40" w:rsidRPr="007713ED" w:rsidRDefault="00935A40" w:rsidP="00935A40">
      <w:pPr>
        <w:spacing w:line="480" w:lineRule="auto"/>
        <w:jc w:val="center"/>
        <w:rPr>
          <w:b/>
          <w:sz w:val="24"/>
          <w:szCs w:val="24"/>
        </w:rPr>
      </w:pPr>
      <w:r w:rsidRPr="007713ED">
        <w:rPr>
          <w:b/>
          <w:sz w:val="24"/>
          <w:szCs w:val="24"/>
        </w:rPr>
        <w:lastRenderedPageBreak/>
        <w:t>THE FATHER STEPHEN’S DWELLING PLACE CALLED THE UNIVERSAL ZION</w:t>
      </w:r>
    </w:p>
    <w:p w:rsidR="00935A40" w:rsidRPr="007713ED" w:rsidRDefault="00935A40" w:rsidP="00935A40">
      <w:pPr>
        <w:spacing w:line="480" w:lineRule="auto"/>
        <w:jc w:val="center"/>
        <w:rPr>
          <w:b/>
          <w:sz w:val="24"/>
          <w:szCs w:val="24"/>
        </w:rPr>
      </w:pPr>
      <w:r w:rsidRPr="007713ED">
        <w:rPr>
          <w:b/>
          <w:sz w:val="24"/>
          <w:szCs w:val="24"/>
        </w:rPr>
        <w:t>ZION THE FATHER STEPHEN’S DWELLING PLACE IN THE KINGDOM OF LORDSHIP</w:t>
      </w:r>
    </w:p>
    <w:p w:rsidR="00935A40" w:rsidRPr="007713ED" w:rsidRDefault="00935A40" w:rsidP="00935A40">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35A40" w:rsidRPr="007713ED" w:rsidRDefault="00935A40" w:rsidP="00935A40">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935A40" w:rsidRPr="007713ED" w:rsidRDefault="00935A40" w:rsidP="00935A40">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35A40" w:rsidRPr="007713ED" w:rsidRDefault="00935A40" w:rsidP="00935A40">
      <w:pPr>
        <w:spacing w:line="480" w:lineRule="auto"/>
        <w:jc w:val="both"/>
        <w:rPr>
          <w:sz w:val="24"/>
          <w:szCs w:val="24"/>
        </w:rPr>
      </w:pPr>
      <w:r w:rsidRPr="007713ED">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935A40" w:rsidRPr="007713ED" w:rsidRDefault="00935A40" w:rsidP="00935A40">
      <w:pPr>
        <w:tabs>
          <w:tab w:val="left" w:pos="5130"/>
        </w:tabs>
        <w:spacing w:line="480" w:lineRule="auto"/>
        <w:jc w:val="both"/>
        <w:rPr>
          <w:sz w:val="24"/>
          <w:szCs w:val="24"/>
        </w:rPr>
      </w:pPr>
      <w:r w:rsidRPr="007713ED">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7713ED">
        <w:rPr>
          <w:sz w:val="24"/>
          <w:szCs w:val="24"/>
        </w:rPr>
        <w:lastRenderedPageBreak/>
        <w:t>$960,000,000,000,000.00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35A40" w:rsidRPr="007713ED" w:rsidRDefault="00935A40" w:rsidP="00935A40">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935A40" w:rsidRPr="007713ED" w:rsidRDefault="00935A40" w:rsidP="00935A40">
      <w:pPr>
        <w:spacing w:line="480" w:lineRule="auto"/>
        <w:jc w:val="center"/>
        <w:rPr>
          <w:sz w:val="24"/>
          <w:szCs w:val="24"/>
        </w:rPr>
      </w:pPr>
      <w:r w:rsidRPr="007713ED">
        <w:rPr>
          <w:sz w:val="24"/>
          <w:szCs w:val="24"/>
        </w:rPr>
        <w:lastRenderedPageBreak/>
        <w:t>The Father Stephen’s Barrack’s Authorities Address verses the Lord Lucifer’s Barrack’s Authorities Address from an Hour to a Minute</w:t>
      </w:r>
    </w:p>
    <w:p w:rsidR="00935A40" w:rsidRPr="007713ED" w:rsidRDefault="00935A40" w:rsidP="00935A40">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35A40" w:rsidRPr="007713ED" w:rsidRDefault="00935A40" w:rsidP="00935A40">
      <w:pPr>
        <w:spacing w:line="480" w:lineRule="auto"/>
        <w:jc w:val="center"/>
        <w:rPr>
          <w:b/>
          <w:sz w:val="24"/>
          <w:szCs w:val="24"/>
        </w:rPr>
      </w:pPr>
      <w:r w:rsidRPr="007713ED">
        <w:rPr>
          <w:b/>
          <w:sz w:val="24"/>
          <w:szCs w:val="24"/>
        </w:rPr>
        <w:t>THE COMMAND POST AUTHORITIES OVER THE BUSINESS AUTHORITIES AND THE TEMPLE AUTHORITIES</w:t>
      </w:r>
    </w:p>
    <w:p w:rsidR="00935A40" w:rsidRPr="007713ED" w:rsidRDefault="00935A40" w:rsidP="00935A40">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935A40" w:rsidRPr="007713ED" w:rsidRDefault="00935A40" w:rsidP="00935A40">
      <w:pPr>
        <w:spacing w:line="480" w:lineRule="auto"/>
        <w:jc w:val="both"/>
        <w:rPr>
          <w:sz w:val="24"/>
          <w:szCs w:val="24"/>
        </w:rPr>
      </w:pPr>
      <w:r w:rsidRPr="007713ED">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7713ED">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35A40" w:rsidRPr="007713ED" w:rsidRDefault="00935A40" w:rsidP="00935A40">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935A40" w:rsidRPr="007713ED" w:rsidRDefault="00935A40" w:rsidP="00935A40">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935A40" w:rsidRPr="007713ED" w:rsidRDefault="00935A40" w:rsidP="00935A40">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7713ED">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35A40" w:rsidRPr="007713ED" w:rsidRDefault="00935A40" w:rsidP="00935A40">
      <w:pPr>
        <w:spacing w:line="480" w:lineRule="auto"/>
        <w:jc w:val="center"/>
        <w:rPr>
          <w:b/>
          <w:sz w:val="24"/>
          <w:szCs w:val="24"/>
        </w:rPr>
      </w:pPr>
      <w:r w:rsidRPr="007713ED">
        <w:rPr>
          <w:b/>
          <w:sz w:val="24"/>
          <w:szCs w:val="24"/>
        </w:rPr>
        <w:t>The Father Stephen’s Zion [Sion] Tabernacle</w:t>
      </w:r>
    </w:p>
    <w:p w:rsidR="00935A40" w:rsidRPr="007713ED" w:rsidRDefault="00935A40" w:rsidP="00935A40">
      <w:pPr>
        <w:spacing w:line="480" w:lineRule="auto"/>
        <w:jc w:val="both"/>
        <w:rPr>
          <w:sz w:val="24"/>
          <w:szCs w:val="24"/>
        </w:rPr>
      </w:pPr>
      <w:r w:rsidRPr="007713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7713ED">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935A40" w:rsidRPr="007713ED" w:rsidRDefault="00935A40" w:rsidP="00935A40">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35A40" w:rsidRPr="007713ED" w:rsidRDefault="00935A40" w:rsidP="00935A40">
      <w:pPr>
        <w:jc w:val="center"/>
        <w:rPr>
          <w:b/>
          <w:sz w:val="24"/>
          <w:szCs w:val="24"/>
        </w:rPr>
      </w:pPr>
      <w:r w:rsidRPr="007713ED">
        <w:rPr>
          <w:b/>
          <w:sz w:val="24"/>
          <w:szCs w:val="24"/>
        </w:rPr>
        <w:lastRenderedPageBreak/>
        <w:t xml:space="preserve">The Father Stephen’s Zion [Sion] Temple </w:t>
      </w:r>
    </w:p>
    <w:p w:rsidR="00935A40" w:rsidRPr="007713ED" w:rsidRDefault="00935A40" w:rsidP="00935A40">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w:t>
      </w:r>
      <w:r w:rsidRPr="007713ED">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7713ED">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35A40" w:rsidRPr="007713ED" w:rsidRDefault="00935A40" w:rsidP="00935A40">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xml:space="preserve">, 2035AD at the end of </w:t>
      </w:r>
      <w:r w:rsidRPr="007713ED">
        <w:rPr>
          <w:sz w:val="24"/>
          <w:szCs w:val="24"/>
        </w:rPr>
        <w:lastRenderedPageBreak/>
        <w:t>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935A40" w:rsidRPr="007713ED" w:rsidRDefault="00935A40" w:rsidP="00935A40">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7713ED">
        <w:rPr>
          <w:sz w:val="24"/>
          <w:szCs w:val="24"/>
        </w:rPr>
        <w:lastRenderedPageBreak/>
        <w:t>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w:t>
      </w:r>
      <w:r w:rsidRPr="007713ED">
        <w:rPr>
          <w:sz w:val="24"/>
          <w:szCs w:val="24"/>
        </w:rPr>
        <w:lastRenderedPageBreak/>
        <w:t>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935A40" w:rsidRPr="007713ED" w:rsidRDefault="00935A40" w:rsidP="00935A40">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w:t>
      </w:r>
      <w:r w:rsidRPr="007713ED">
        <w:rPr>
          <w:sz w:val="24"/>
          <w:szCs w:val="24"/>
        </w:rPr>
        <w:lastRenderedPageBreak/>
        <w:t>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935A40" w:rsidRPr="007713ED" w:rsidRDefault="00935A40" w:rsidP="00935A40">
      <w:pPr>
        <w:spacing w:before="240" w:line="480" w:lineRule="auto"/>
        <w:jc w:val="both"/>
        <w:rPr>
          <w:sz w:val="24"/>
          <w:szCs w:val="24"/>
        </w:rPr>
      </w:pPr>
      <w:r w:rsidRPr="007713ED">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935A40" w:rsidRPr="007713ED" w:rsidRDefault="00935A40" w:rsidP="00935A40">
      <w:pPr>
        <w:spacing w:before="240" w:line="480" w:lineRule="auto"/>
        <w:jc w:val="both"/>
        <w:rPr>
          <w:sz w:val="24"/>
          <w:szCs w:val="24"/>
        </w:rPr>
      </w:pPr>
      <w:r w:rsidRPr="007713ED">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7713ED">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35A40" w:rsidRPr="007713ED" w:rsidRDefault="00935A40" w:rsidP="00935A40">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7713ED">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35A40" w:rsidRPr="007713ED" w:rsidRDefault="00935A40" w:rsidP="00935A40">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35A40" w:rsidRPr="007713ED" w:rsidRDefault="00935A40" w:rsidP="00935A40">
      <w:pPr>
        <w:spacing w:line="480" w:lineRule="auto"/>
        <w:jc w:val="both"/>
        <w:rPr>
          <w:sz w:val="24"/>
          <w:szCs w:val="24"/>
        </w:rPr>
      </w:pPr>
      <w:r w:rsidRPr="007713ED">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935A40" w:rsidRPr="007713ED" w:rsidRDefault="00935A40" w:rsidP="00935A40">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713ED">
        <w:rPr>
          <w:sz w:val="24"/>
          <w:szCs w:val="24"/>
        </w:rPr>
        <w:lastRenderedPageBreak/>
        <w:t>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935A40" w:rsidRPr="007713ED" w:rsidRDefault="00935A40" w:rsidP="00935A40">
      <w:pPr>
        <w:spacing w:line="480" w:lineRule="auto"/>
        <w:jc w:val="center"/>
        <w:rPr>
          <w:b/>
          <w:sz w:val="24"/>
          <w:szCs w:val="24"/>
        </w:rPr>
      </w:pPr>
      <w:r w:rsidRPr="007713ED">
        <w:rPr>
          <w:b/>
          <w:sz w:val="24"/>
          <w:szCs w:val="24"/>
        </w:rPr>
        <w:t>The Father Stephen’s Zion [Sion] Tent of Meeting</w:t>
      </w:r>
    </w:p>
    <w:p w:rsidR="00935A40" w:rsidRPr="007713ED" w:rsidRDefault="00935A40" w:rsidP="00935A40">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935A40" w:rsidRPr="007713ED" w:rsidRDefault="00935A40" w:rsidP="00935A40">
      <w:pPr>
        <w:spacing w:line="480" w:lineRule="auto"/>
        <w:jc w:val="both"/>
        <w:rPr>
          <w:sz w:val="24"/>
          <w:szCs w:val="24"/>
        </w:rPr>
      </w:pPr>
      <w:r w:rsidRPr="007713ED">
        <w:rPr>
          <w:sz w:val="24"/>
          <w:szCs w:val="24"/>
        </w:rPr>
        <w:t>The Lord Stephen as the Christian Messiah</w:t>
      </w:r>
    </w:p>
    <w:p w:rsidR="00935A40" w:rsidRPr="007713ED" w:rsidRDefault="00935A40" w:rsidP="00935A40">
      <w:pPr>
        <w:spacing w:line="480" w:lineRule="auto"/>
        <w:jc w:val="both"/>
        <w:rPr>
          <w:sz w:val="24"/>
          <w:szCs w:val="24"/>
        </w:rPr>
      </w:pPr>
      <w:r w:rsidRPr="007713ED">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w:t>
      </w:r>
      <w:r w:rsidRPr="007713ED">
        <w:rPr>
          <w:sz w:val="24"/>
          <w:szCs w:val="24"/>
        </w:rPr>
        <w:lastRenderedPageBreak/>
        <w:t>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7713ED">
        <w:rPr>
          <w:sz w:val="24"/>
          <w:szCs w:val="24"/>
          <w:vertAlign w:val="superscript"/>
        </w:rPr>
        <w:t>st</w:t>
      </w:r>
      <w:r w:rsidRPr="007713ED">
        <w:rPr>
          <w:sz w:val="24"/>
          <w:szCs w:val="24"/>
        </w:rPr>
        <w:t xml:space="preserve"> Corinthians 15:47, the Lord John is called the 2</w:t>
      </w:r>
      <w:r w:rsidRPr="007713ED">
        <w:rPr>
          <w:sz w:val="24"/>
          <w:szCs w:val="24"/>
          <w:vertAlign w:val="superscript"/>
        </w:rPr>
        <w:t>nd</w:t>
      </w:r>
      <w:r w:rsidRPr="007713ED">
        <w:rPr>
          <w:sz w:val="24"/>
          <w:szCs w:val="24"/>
        </w:rPr>
        <w:t xml:space="preserve"> Woman Eve &amp; the Lord Jesus Christ is called the 2</w:t>
      </w:r>
      <w:r w:rsidRPr="007713ED">
        <w:rPr>
          <w:sz w:val="24"/>
          <w:szCs w:val="24"/>
          <w:vertAlign w:val="superscript"/>
        </w:rPr>
        <w:t>nd</w:t>
      </w:r>
      <w:r w:rsidRPr="007713ED">
        <w:rPr>
          <w:sz w:val="24"/>
          <w:szCs w:val="24"/>
        </w:rPr>
        <w:t xml:space="preserve"> Man Adam, the Lord from Heaven concerning Grace &amp; Salvation. In 1</w:t>
      </w:r>
      <w:r w:rsidRPr="007713ED">
        <w:rPr>
          <w:sz w:val="24"/>
          <w:szCs w:val="24"/>
          <w:vertAlign w:val="superscript"/>
        </w:rPr>
        <w:t>st</w:t>
      </w:r>
      <w:r w:rsidRPr="007713ED">
        <w:rPr>
          <w:sz w:val="24"/>
          <w:szCs w:val="24"/>
        </w:rPr>
        <w:t xml:space="preserve"> Corinthians 15:40, 42, the Lord James is called the 2</w:t>
      </w:r>
      <w:r w:rsidRPr="007713ED">
        <w:rPr>
          <w:sz w:val="24"/>
          <w:szCs w:val="24"/>
          <w:vertAlign w:val="superscript"/>
        </w:rPr>
        <w:t>nd</w:t>
      </w:r>
      <w:r w:rsidRPr="007713ED">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7713ED">
        <w:rPr>
          <w:b/>
          <w:sz w:val="24"/>
          <w:szCs w:val="24"/>
        </w:rPr>
        <w:t>This Eternal Godly Sin</w:t>
      </w:r>
      <w:r w:rsidRPr="007713ED">
        <w:rPr>
          <w:sz w:val="24"/>
          <w:szCs w:val="24"/>
        </w:rPr>
        <w:t xml:space="preserve">” is recorded in Proverbs 8:22-25 (RSV) concerning </w:t>
      </w:r>
      <w:r w:rsidRPr="007713ED">
        <w:rPr>
          <w:b/>
          <w:sz w:val="24"/>
          <w:szCs w:val="24"/>
        </w:rPr>
        <w:t>Qanah</w:t>
      </w:r>
      <w:r w:rsidRPr="007713ED">
        <w:rPr>
          <w:sz w:val="24"/>
          <w:szCs w:val="24"/>
        </w:rPr>
        <w:t xml:space="preserve"> meaning “</w:t>
      </w:r>
      <w:r w:rsidRPr="007713ED">
        <w:rPr>
          <w:b/>
          <w:sz w:val="24"/>
          <w:szCs w:val="24"/>
        </w:rPr>
        <w:t>Eternal Marital Sexual Eros Love</w:t>
      </w:r>
      <w:r w:rsidRPr="007713ED">
        <w:rPr>
          <w:sz w:val="24"/>
          <w:szCs w:val="24"/>
        </w:rPr>
        <w:t>” and “</w:t>
      </w:r>
      <w:r w:rsidRPr="007713ED">
        <w:rPr>
          <w:b/>
          <w:sz w:val="24"/>
          <w:szCs w:val="24"/>
        </w:rPr>
        <w:t>This Eternal Heavenly Sin</w:t>
      </w:r>
      <w:r w:rsidRPr="007713ED">
        <w:rPr>
          <w:sz w:val="24"/>
          <w:szCs w:val="24"/>
        </w:rPr>
        <w:t>” is recorded in Isaiah 14:12-21 &amp;  “</w:t>
      </w:r>
      <w:r w:rsidRPr="007713ED">
        <w:rPr>
          <w:b/>
          <w:sz w:val="24"/>
          <w:szCs w:val="24"/>
        </w:rPr>
        <w:t>This Eternal Earthly Sin</w:t>
      </w:r>
      <w:r w:rsidRPr="007713ED">
        <w:rPr>
          <w:sz w:val="24"/>
          <w:szCs w:val="24"/>
        </w:rPr>
        <w:t xml:space="preserve">” is recorded in Ezekiel 28:15-19. In John 14:12 it declares that Jesus says that You shall do greater works because Jesus </w:t>
      </w:r>
      <w:r w:rsidRPr="007713ED">
        <w:rPr>
          <w:sz w:val="24"/>
          <w:szCs w:val="24"/>
        </w:rPr>
        <w:lastRenderedPageBreak/>
        <w:t>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7713ED">
        <w:rPr>
          <w:sz w:val="24"/>
          <w:szCs w:val="24"/>
          <w:vertAlign w:val="superscript"/>
        </w:rPr>
        <w:t>st</w:t>
      </w:r>
      <w:r w:rsidRPr="007713ED">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w:t>
      </w:r>
      <w:r w:rsidRPr="007713ED">
        <w:rPr>
          <w:sz w:val="24"/>
          <w:szCs w:val="24"/>
        </w:rPr>
        <w:lastRenderedPageBreak/>
        <w:t>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w:t>
      </w:r>
    </w:p>
    <w:p w:rsidR="00935A40" w:rsidRPr="007713ED" w:rsidRDefault="00935A40" w:rsidP="00935A40">
      <w:pPr>
        <w:spacing w:line="480" w:lineRule="auto"/>
        <w:jc w:val="both"/>
        <w:rPr>
          <w:sz w:val="24"/>
          <w:szCs w:val="24"/>
        </w:rPr>
      </w:pPr>
      <w:r w:rsidRPr="007713ED">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7713ED">
        <w:rPr>
          <w:sz w:val="24"/>
          <w:szCs w:val="24"/>
          <w:vertAlign w:val="superscript"/>
        </w:rPr>
        <w:t>st</w:t>
      </w:r>
      <w:r w:rsidRPr="007713ED">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7713ED">
        <w:rPr>
          <w:sz w:val="24"/>
          <w:szCs w:val="24"/>
          <w:vertAlign w:val="superscript"/>
        </w:rPr>
        <w:t>st</w:t>
      </w:r>
      <w:r w:rsidRPr="007713ED">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7713ED">
        <w:rPr>
          <w:sz w:val="24"/>
          <w:szCs w:val="24"/>
          <w:vertAlign w:val="superscript"/>
        </w:rPr>
        <w:t>st</w:t>
      </w:r>
      <w:r w:rsidRPr="007713ED">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w:t>
      </w:r>
      <w:r w:rsidRPr="007713ED">
        <w:rPr>
          <w:sz w:val="24"/>
          <w:szCs w:val="24"/>
        </w:rPr>
        <w:lastRenderedPageBreak/>
        <w:t>for if You do so You are an Enemy towards God in Romans 1:21-28 &amp; 1</w:t>
      </w:r>
      <w:r w:rsidRPr="007713ED">
        <w:rPr>
          <w:sz w:val="24"/>
          <w:szCs w:val="24"/>
          <w:vertAlign w:val="superscript"/>
        </w:rPr>
        <w:t>st</w:t>
      </w:r>
      <w:r w:rsidRPr="007713E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7713ED">
        <w:rPr>
          <w:sz w:val="24"/>
          <w:szCs w:val="24"/>
          <w:vertAlign w:val="superscript"/>
        </w:rPr>
        <w:t>nd</w:t>
      </w:r>
      <w:r w:rsidRPr="007713ED">
        <w:rPr>
          <w:sz w:val="24"/>
          <w:szCs w:val="24"/>
        </w:rPr>
        <w:t xml:space="preserve"> Serpent Devil called the </w:t>
      </w:r>
      <w:r w:rsidRPr="007713ED">
        <w:rPr>
          <w:sz w:val="24"/>
          <w:szCs w:val="24"/>
        </w:rPr>
        <w:lastRenderedPageBreak/>
        <w:t>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7713ED">
        <w:rPr>
          <w:sz w:val="24"/>
          <w:szCs w:val="24"/>
          <w:vertAlign w:val="superscript"/>
        </w:rPr>
        <w:t>nd</w:t>
      </w:r>
      <w:r w:rsidRPr="007713ED">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7713ED">
        <w:rPr>
          <w:b/>
          <w:sz w:val="24"/>
          <w:szCs w:val="24"/>
        </w:rPr>
        <w:t>Marital Sexual Eternal Eros Love</w:t>
      </w:r>
      <w:r w:rsidRPr="007713ED">
        <w:rPr>
          <w:sz w:val="24"/>
          <w:szCs w:val="24"/>
        </w:rPr>
        <w:t xml:space="preserve">” in Proverbs 8:22-25 (RSV) and Genesis 4:1-6:7. Or maybe, Lucifer tried to take His throne from Him which caused Him to Sin in Heaven. If Qanah is directed to Father Stephen, then the </w:t>
      </w:r>
      <w:r w:rsidRPr="007713ED">
        <w:rPr>
          <w:sz w:val="24"/>
          <w:szCs w:val="24"/>
        </w:rPr>
        <w:lastRenderedPageBreak/>
        <w:t>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7713ED">
        <w:rPr>
          <w:b/>
          <w:sz w:val="24"/>
          <w:szCs w:val="24"/>
        </w:rPr>
        <w:t>The Lord Yah and the Different Kinds of Flesh in the Holy Bible</w:t>
      </w:r>
      <w:r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713ED">
        <w:rPr>
          <w:sz w:val="24"/>
          <w:szCs w:val="24"/>
          <w:vertAlign w:val="superscript"/>
        </w:rPr>
        <w:t>st</w:t>
      </w:r>
      <w:r w:rsidRPr="007713ED">
        <w:rPr>
          <w:sz w:val="24"/>
          <w:szCs w:val="24"/>
        </w:rPr>
        <w:t xml:space="preserve"> John 5:7-8), the seventh is the Highest Testament in the Acts of the Apostles which concerns the Spirit of God or the Holy Spirit (1</w:t>
      </w:r>
      <w:r w:rsidRPr="007713ED">
        <w:rPr>
          <w:sz w:val="24"/>
          <w:szCs w:val="24"/>
          <w:vertAlign w:val="superscript"/>
        </w:rPr>
        <w:t>st</w:t>
      </w:r>
      <w:r w:rsidRPr="007713ED">
        <w:rPr>
          <w:sz w:val="24"/>
          <w:szCs w:val="24"/>
        </w:rPr>
        <w:t xml:space="preserve"> John 5:7-8) &amp; the eighth is the Most Highest Testament in Acts of the Holy Ghost (1</w:t>
      </w:r>
      <w:r w:rsidRPr="007713ED">
        <w:rPr>
          <w:sz w:val="24"/>
          <w:szCs w:val="24"/>
          <w:vertAlign w:val="superscript"/>
        </w:rPr>
        <w:t>st</w:t>
      </w:r>
      <w:r w:rsidRPr="007713ED">
        <w:rPr>
          <w:sz w:val="24"/>
          <w:szCs w:val="24"/>
        </w:rPr>
        <w:t xml:space="preserve"> John 5:9-13) which concerns the Father Stephen Our Lord.     </w:t>
      </w:r>
    </w:p>
    <w:p w:rsidR="00935A40" w:rsidRPr="007713ED" w:rsidRDefault="00935A40" w:rsidP="00935A40">
      <w:pPr>
        <w:spacing w:line="480" w:lineRule="auto"/>
        <w:jc w:val="both"/>
        <w:rPr>
          <w:sz w:val="24"/>
          <w:szCs w:val="24"/>
        </w:rPr>
      </w:pPr>
      <w:r w:rsidRPr="007713ED">
        <w:rPr>
          <w:sz w:val="24"/>
          <w:szCs w:val="24"/>
        </w:rPr>
        <w:t xml:space="preserve">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w:t>
      </w:r>
      <w:r w:rsidRPr="007713ED">
        <w:rPr>
          <w:sz w:val="24"/>
          <w:szCs w:val="24"/>
        </w:rPr>
        <w:lastRenderedPageBreak/>
        <w:t>You have any questions on the 24 Orders of Angel Lords, You must get My book called “</w:t>
      </w:r>
      <w:r w:rsidRPr="007713ED">
        <w:rPr>
          <w:b/>
          <w:sz w:val="24"/>
          <w:szCs w:val="24"/>
        </w:rPr>
        <w:t>The Lord Yah and the 30 Orders of the Biblical Giants, Biblical Dragons, and Biblical Law</w:t>
      </w:r>
      <w:r w:rsidRPr="007713ED">
        <w:rPr>
          <w:sz w:val="24"/>
          <w:szCs w:val="24"/>
        </w:rPr>
        <w:t>.”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7713ED">
        <w:rPr>
          <w:b/>
          <w:sz w:val="24"/>
          <w:szCs w:val="24"/>
        </w:rPr>
        <w:t>Intercourse</w:t>
      </w:r>
      <w:r w:rsidRPr="007713ED">
        <w:rPr>
          <w:sz w:val="24"/>
          <w:szCs w:val="24"/>
        </w:rPr>
        <w:t xml:space="preserve">” in the Holy Bible. First, is the </w:t>
      </w:r>
      <w:r w:rsidRPr="007713ED">
        <w:rPr>
          <w:b/>
          <w:sz w:val="24"/>
          <w:szCs w:val="24"/>
        </w:rPr>
        <w:t>Popular</w:t>
      </w:r>
      <w:r w:rsidRPr="007713ED">
        <w:rPr>
          <w:sz w:val="24"/>
          <w:szCs w:val="24"/>
        </w:rPr>
        <w:t xml:space="preserve"> </w:t>
      </w:r>
      <w:r w:rsidRPr="007713ED">
        <w:rPr>
          <w:b/>
          <w:sz w:val="24"/>
          <w:szCs w:val="24"/>
        </w:rPr>
        <w:t>Sexual Eros Love Intercourse</w:t>
      </w:r>
      <w:r w:rsidRPr="007713ED">
        <w:rPr>
          <w:sz w:val="24"/>
          <w:szCs w:val="24"/>
        </w:rPr>
        <w:t xml:space="preserve"> from the Tree of the Knowledge of Good and Evil that is only committed by a Man and Woman in a Strength 40 Year Kingdom of This World in Genesis 4:1. Second, is the </w:t>
      </w:r>
      <w:r w:rsidRPr="007713ED">
        <w:rPr>
          <w:b/>
          <w:sz w:val="24"/>
          <w:szCs w:val="24"/>
        </w:rPr>
        <w:t>Known Holy Law Love Intercourse</w:t>
      </w:r>
      <w:r w:rsidRPr="007713ED">
        <w:rPr>
          <w:sz w:val="24"/>
          <w:szCs w:val="24"/>
        </w:rPr>
        <w:t xml:space="preserve"> from the Midst of the Tree of Life in Luke 2:23 that is done by a Man and Woman and also Boys </w:t>
      </w:r>
      <w:r w:rsidRPr="007713ED">
        <w:rPr>
          <w:sz w:val="24"/>
          <w:szCs w:val="24"/>
        </w:rPr>
        <w:lastRenderedPageBreak/>
        <w:t>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Intercourse with His 700 Wives and 300 Concubines. But King Solomon committed Idolatry which is “</w:t>
      </w:r>
      <w:r w:rsidRPr="007713ED">
        <w:rPr>
          <w:b/>
          <w:sz w:val="24"/>
          <w:szCs w:val="24"/>
        </w:rPr>
        <w:t>Marital Fornication</w:t>
      </w:r>
      <w:r w:rsidRPr="007713ED">
        <w:rPr>
          <w:sz w:val="24"/>
          <w:szCs w:val="24"/>
        </w:rPr>
        <w:t>” in Tobit 4:12-13 in the minority with His Foreign Wives after 80 years, but not with the majority of His 100’s of Local Wives or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 xml:space="preserve">Unknown Holy Divine Love Intercourse </w:t>
      </w:r>
      <w:r w:rsidRPr="007713ED">
        <w:rPr>
          <w:sz w:val="24"/>
          <w:szCs w:val="24"/>
        </w:rPr>
        <w:t>from the Tree of Life</w:t>
      </w:r>
      <w:r w:rsidRPr="007713ED">
        <w:rPr>
          <w:b/>
          <w:sz w:val="24"/>
          <w:szCs w:val="24"/>
        </w:rPr>
        <w:t xml:space="preserve"> </w:t>
      </w:r>
      <w:r w:rsidRPr="007713ED">
        <w:rPr>
          <w:sz w:val="24"/>
          <w:szCs w:val="24"/>
        </w:rPr>
        <w:t>that is</w:t>
      </w:r>
      <w:r w:rsidRPr="007713ED">
        <w:rPr>
          <w:b/>
          <w:sz w:val="24"/>
          <w:szCs w:val="24"/>
        </w:rPr>
        <w:t xml:space="preserve"> </w:t>
      </w:r>
      <w:r w:rsidRPr="007713ED">
        <w:rPr>
          <w:sz w:val="24"/>
          <w:szCs w:val="24"/>
        </w:rPr>
        <w:t>done by a Man and Woman in 2</w:t>
      </w:r>
      <w:r w:rsidRPr="007713ED">
        <w:rPr>
          <w:sz w:val="24"/>
          <w:szCs w:val="24"/>
          <w:vertAlign w:val="superscript"/>
        </w:rPr>
        <w:t>nd</w:t>
      </w:r>
      <w:r w:rsidRPr="007713ED">
        <w:rPr>
          <w:sz w:val="24"/>
          <w:szCs w:val="24"/>
        </w:rPr>
        <w:t xml:space="preserve"> Peter 1:4 &amp;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w:t>
      </w:r>
      <w:r w:rsidRPr="007713ED">
        <w:rPr>
          <w:sz w:val="24"/>
          <w:szCs w:val="24"/>
        </w:rPr>
        <w:lastRenderedPageBreak/>
        <w:t>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5A40" w:rsidRPr="007713ED" w:rsidRDefault="00935A40" w:rsidP="00935A40">
      <w:pPr>
        <w:spacing w:line="480" w:lineRule="auto"/>
        <w:jc w:val="both"/>
        <w:rPr>
          <w:sz w:val="24"/>
          <w:szCs w:val="24"/>
        </w:rPr>
      </w:pPr>
      <w:r w:rsidRPr="007713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35A40" w:rsidRPr="007713ED" w:rsidRDefault="00935A40" w:rsidP="00935A40">
      <w:pPr>
        <w:spacing w:line="480" w:lineRule="auto"/>
        <w:jc w:val="center"/>
        <w:rPr>
          <w:b/>
          <w:sz w:val="24"/>
          <w:szCs w:val="24"/>
        </w:rPr>
      </w:pPr>
      <w:r w:rsidRPr="007713ED">
        <w:rPr>
          <w:b/>
          <w:sz w:val="24"/>
          <w:szCs w:val="24"/>
        </w:rPr>
        <w:lastRenderedPageBreak/>
        <w:t>The Father Stephen the Single Lord called Lordship in 120 years in the Lord Yah</w:t>
      </w:r>
    </w:p>
    <w:p w:rsidR="00935A40" w:rsidRPr="007713ED" w:rsidRDefault="00935A40" w:rsidP="00935A40">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35A40" w:rsidRPr="007713ED" w:rsidRDefault="00935A40" w:rsidP="00935A40">
      <w:pPr>
        <w:spacing w:line="480" w:lineRule="auto"/>
        <w:jc w:val="center"/>
        <w:rPr>
          <w:b/>
          <w:sz w:val="24"/>
          <w:szCs w:val="24"/>
        </w:rPr>
      </w:pPr>
      <w:r w:rsidRPr="007713ED">
        <w:rPr>
          <w:b/>
          <w:sz w:val="24"/>
          <w:szCs w:val="24"/>
        </w:rPr>
        <w:t>The Father Stephen the Single Lord called Wisdom in 80 years in the Lord Yah</w:t>
      </w:r>
    </w:p>
    <w:p w:rsidR="00935A40" w:rsidRPr="007713ED" w:rsidRDefault="00935A40" w:rsidP="00935A40">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35A40" w:rsidRPr="007713ED" w:rsidRDefault="00935A40" w:rsidP="00935A40">
      <w:pPr>
        <w:spacing w:line="480" w:lineRule="auto"/>
        <w:jc w:val="center"/>
        <w:rPr>
          <w:b/>
          <w:sz w:val="24"/>
          <w:szCs w:val="24"/>
        </w:rPr>
      </w:pPr>
      <w:r w:rsidRPr="007713ED">
        <w:rPr>
          <w:b/>
          <w:sz w:val="24"/>
          <w:szCs w:val="24"/>
        </w:rPr>
        <w:t>The Father Stephen the Single Lord called Strength in 40 years in the Lord Yah</w:t>
      </w:r>
    </w:p>
    <w:p w:rsidR="00935A40" w:rsidRPr="007713ED" w:rsidRDefault="00935A40" w:rsidP="00935A40">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xml:space="preserve">” in Luke 20:34, 37-38 is said to have been a Craftsman at the Father Stephen’s side when the Father Stephen created the Marriage World, and was Intimate in Nature. This means that </w:t>
      </w:r>
      <w:r w:rsidRPr="007713ED">
        <w:rPr>
          <w:sz w:val="24"/>
          <w:szCs w:val="24"/>
        </w:rPr>
        <w:lastRenderedPageBreak/>
        <w:t>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935A40" w:rsidRPr="007713ED" w:rsidRDefault="00935A40" w:rsidP="00935A40">
      <w:pPr>
        <w:spacing w:line="480" w:lineRule="auto"/>
        <w:jc w:val="center"/>
        <w:rPr>
          <w:b/>
          <w:sz w:val="24"/>
          <w:szCs w:val="24"/>
        </w:rPr>
      </w:pPr>
      <w:r w:rsidRPr="007713ED">
        <w:rPr>
          <w:b/>
          <w:sz w:val="24"/>
          <w:szCs w:val="24"/>
        </w:rPr>
        <w:t>The Father Stephen’s top secret clearance</w:t>
      </w:r>
    </w:p>
    <w:p w:rsidR="00935A40" w:rsidRPr="007713ED" w:rsidRDefault="00935A40" w:rsidP="00935A40">
      <w:pPr>
        <w:spacing w:line="480" w:lineRule="auto"/>
        <w:jc w:val="both"/>
        <w:rPr>
          <w:sz w:val="24"/>
          <w:szCs w:val="24"/>
        </w:rPr>
      </w:pPr>
      <w:r w:rsidRPr="007713ED">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7713ED">
        <w:rPr>
          <w:sz w:val="24"/>
          <w:szCs w:val="24"/>
        </w:rPr>
        <w:lastRenderedPageBreak/>
        <w:t>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7713ED">
        <w:rPr>
          <w:sz w:val="24"/>
          <w:szCs w:val="24"/>
        </w:rPr>
        <w:lastRenderedPageBreak/>
        <w:t>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713ED">
        <w:rPr>
          <w:sz w:val="24"/>
          <w:szCs w:val="24"/>
          <w:vertAlign w:val="superscript"/>
        </w:rPr>
        <w:t>st</w:t>
      </w:r>
      <w:r w:rsidRPr="007713E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Pr="007713ED">
        <w:rPr>
          <w:sz w:val="24"/>
          <w:szCs w:val="24"/>
        </w:rPr>
        <w:lastRenderedPageBreak/>
        <w:t>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5A40" w:rsidRPr="007713ED" w:rsidRDefault="00935A40" w:rsidP="00935A40">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5A40" w:rsidRPr="007713ED" w:rsidRDefault="00935A40" w:rsidP="00935A40">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5A40" w:rsidRPr="007713ED" w:rsidRDefault="00935A40" w:rsidP="00935A40">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5A40" w:rsidRPr="007713ED" w:rsidRDefault="00935A40" w:rsidP="00935A40">
      <w:pPr>
        <w:spacing w:line="480" w:lineRule="auto"/>
        <w:jc w:val="center"/>
        <w:rPr>
          <w:b/>
          <w:sz w:val="24"/>
          <w:szCs w:val="24"/>
        </w:rPr>
      </w:pPr>
      <w:r w:rsidRPr="007713ED">
        <w:rPr>
          <w:b/>
          <w:sz w:val="24"/>
          <w:szCs w:val="24"/>
        </w:rPr>
        <w:lastRenderedPageBreak/>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5A40" w:rsidRPr="007713ED" w:rsidRDefault="00935A40" w:rsidP="00935A40">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35A40" w:rsidRPr="007713ED" w:rsidRDefault="00935A40" w:rsidP="00935A40">
      <w:pPr>
        <w:spacing w:line="480" w:lineRule="auto"/>
        <w:jc w:val="both"/>
        <w:rPr>
          <w:sz w:val="24"/>
          <w:szCs w:val="24"/>
        </w:rPr>
      </w:pPr>
      <w:r w:rsidRPr="007713ED">
        <w:rPr>
          <w:sz w:val="24"/>
          <w:szCs w:val="24"/>
        </w:rPr>
        <w:t>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t>
      </w:r>
      <w:r w:rsidRPr="007713ED">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35A40" w:rsidRPr="007713ED" w:rsidRDefault="00935A40" w:rsidP="00935A40">
      <w:pPr>
        <w:spacing w:line="480" w:lineRule="auto"/>
        <w:jc w:val="both"/>
        <w:rPr>
          <w:sz w:val="24"/>
          <w:szCs w:val="24"/>
        </w:rPr>
      </w:pPr>
      <w:r w:rsidRPr="007713ED">
        <w:rPr>
          <w:sz w:val="24"/>
          <w:szCs w:val="24"/>
        </w:rPr>
        <w:t xml:space="preserve">The Lord Stephen’s Resurrection and Throne </w:t>
      </w:r>
    </w:p>
    <w:p w:rsidR="00935A40" w:rsidRPr="007713ED" w:rsidRDefault="00935A40" w:rsidP="00935A40">
      <w:pPr>
        <w:spacing w:line="480" w:lineRule="auto"/>
        <w:jc w:val="both"/>
        <w:rPr>
          <w:sz w:val="24"/>
          <w:szCs w:val="24"/>
        </w:rPr>
      </w:pPr>
      <w:r w:rsidRPr="007713ED">
        <w:rPr>
          <w:sz w:val="24"/>
          <w:szCs w:val="24"/>
        </w:rPr>
        <w:t xml:space="preserve">The Lord Stephen’s Resurrection is proven in Luke 20:35-36 concerning being the Lord of Truth administering Mercy in Acts 6:11-8:3 that delays the Greatest Sexual Eros Love Apostasy of </w:t>
      </w:r>
      <w:r w:rsidRPr="007713ED">
        <w:rPr>
          <w:sz w:val="24"/>
          <w:szCs w:val="24"/>
        </w:rPr>
        <w:lastRenderedPageBreak/>
        <w:t>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7713ED">
        <w:rPr>
          <w:sz w:val="24"/>
          <w:szCs w:val="24"/>
          <w:vertAlign w:val="superscript"/>
        </w:rPr>
        <w:t>nd</w:t>
      </w:r>
      <w:r w:rsidRPr="007713ED">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7713ED">
        <w:rPr>
          <w:sz w:val="24"/>
          <w:szCs w:val="24"/>
          <w:vertAlign w:val="superscript"/>
        </w:rPr>
        <w:t>nd</w:t>
      </w:r>
      <w:r w:rsidRPr="007713ED">
        <w:rPr>
          <w:sz w:val="24"/>
          <w:szCs w:val="24"/>
        </w:rPr>
        <w:t xml:space="preserve"> Peter 1:4. This Lord Stephen, the Lord Yah raised up for the eyewitnesses’ account of the Stoning by the Lord Yah exalting the Lord Stephen in His place in Lordship on His throne in the Midst of God and the Lord Stephen </w:t>
      </w:r>
      <w:r w:rsidRPr="007713ED">
        <w:rPr>
          <w:sz w:val="24"/>
          <w:szCs w:val="24"/>
        </w:rPr>
        <w:lastRenderedPageBreak/>
        <w:t>receiving the Fullness of the Holy Ghost from the Lord Yah, since the Lord Stephen is the Root and Offspring of Solomon and the Lord of Truth in 2</w:t>
      </w:r>
      <w:r w:rsidRPr="007713ED">
        <w:rPr>
          <w:sz w:val="24"/>
          <w:szCs w:val="24"/>
          <w:vertAlign w:val="superscript"/>
        </w:rPr>
        <w:t>nd</w:t>
      </w:r>
      <w:r w:rsidRPr="007713ED">
        <w:rPr>
          <w:sz w:val="24"/>
          <w:szCs w:val="24"/>
        </w:rPr>
        <w:t xml:space="preserve"> Samuel 12:24-1</w:t>
      </w:r>
      <w:r w:rsidRPr="007713ED">
        <w:rPr>
          <w:sz w:val="24"/>
          <w:szCs w:val="24"/>
          <w:vertAlign w:val="superscript"/>
        </w:rPr>
        <w:t>st</w:t>
      </w:r>
      <w:r w:rsidRPr="007713ED">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7713ED">
        <w:rPr>
          <w:sz w:val="24"/>
          <w:szCs w:val="24"/>
          <w:vertAlign w:val="superscript"/>
        </w:rPr>
        <w:t>st</w:t>
      </w:r>
      <w:r w:rsidRPr="007713ED">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7713ED">
        <w:rPr>
          <w:sz w:val="24"/>
          <w:szCs w:val="24"/>
          <w:vertAlign w:val="superscript"/>
        </w:rPr>
        <w:t>st</w:t>
      </w:r>
      <w:r w:rsidRPr="007713ED">
        <w:rPr>
          <w:sz w:val="24"/>
          <w:szCs w:val="24"/>
        </w:rPr>
        <w:t xml:space="preserve"> to around June 21</w:t>
      </w:r>
      <w:r w:rsidRPr="007713ED">
        <w:rPr>
          <w:sz w:val="24"/>
          <w:szCs w:val="24"/>
          <w:vertAlign w:val="superscript"/>
        </w:rPr>
        <w:t>st</w:t>
      </w:r>
      <w:r w:rsidRPr="007713ED">
        <w:rPr>
          <w:sz w:val="24"/>
          <w:szCs w:val="24"/>
        </w:rPr>
        <w:t>. This is because of the Father Stephen’s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Crown Week from March 1</w:t>
      </w:r>
      <w:r w:rsidRPr="007713ED">
        <w:rPr>
          <w:sz w:val="24"/>
          <w:szCs w:val="24"/>
          <w:vertAlign w:val="superscript"/>
        </w:rPr>
        <w:t>st</w:t>
      </w:r>
      <w:r w:rsidRPr="007713ED">
        <w:rPr>
          <w:sz w:val="24"/>
          <w:szCs w:val="24"/>
        </w:rPr>
        <w:t>-7</w:t>
      </w:r>
      <w:r w:rsidRPr="007713ED">
        <w:rPr>
          <w:sz w:val="24"/>
          <w:szCs w:val="24"/>
          <w:vertAlign w:val="superscript"/>
        </w:rPr>
        <w:t>th</w:t>
      </w:r>
      <w:r w:rsidRPr="007713ED">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Also </w:t>
      </w:r>
      <w:r w:rsidRPr="007713ED">
        <w:rPr>
          <w:sz w:val="24"/>
          <w:szCs w:val="24"/>
        </w:rPr>
        <w:lastRenderedPageBreak/>
        <w:t>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Samuel,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Kings, Ezra,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7713ED">
        <w:rPr>
          <w:b/>
          <w:sz w:val="24"/>
          <w:szCs w:val="24"/>
        </w:rPr>
        <w:t>Does the Son Jesus Our Lord fully know His Father Stephen Our Lord</w:t>
      </w:r>
      <w:r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t>The proof that the Lord Stephen is the Father</w:t>
      </w:r>
    </w:p>
    <w:p w:rsidR="00935A40" w:rsidRPr="007713ED" w:rsidRDefault="00935A40" w:rsidP="00935A40">
      <w:pPr>
        <w:spacing w:line="480" w:lineRule="auto"/>
        <w:jc w:val="both"/>
        <w:rPr>
          <w:sz w:val="24"/>
          <w:szCs w:val="24"/>
        </w:rPr>
      </w:pPr>
      <w:r w:rsidRPr="007713ED">
        <w:rPr>
          <w:sz w:val="24"/>
          <w:szCs w:val="24"/>
        </w:rPr>
        <w:t>The Lord Stephen is the only male reputation in the Holy Bible that operates as the Most Highest Lord or Jehovah. First, the Lord Stephen is the only One that commissioned the Lord Jesus Christ as the “</w:t>
      </w:r>
      <w:r w:rsidRPr="007713ED">
        <w:rPr>
          <w:b/>
          <w:sz w:val="24"/>
          <w:szCs w:val="24"/>
        </w:rPr>
        <w:t>Son of the Highest</w:t>
      </w:r>
      <w:r w:rsidRPr="007713ED">
        <w:rPr>
          <w:sz w:val="24"/>
          <w:szCs w:val="24"/>
        </w:rPr>
        <w:t>” which means the Father Stephen is the Highest Son as the Father in Luke 1:32. Second, the Lord Stephen is the only One that commissioned the Lord Jesus Christ as the “</w:t>
      </w:r>
      <w:r w:rsidRPr="007713ED">
        <w:rPr>
          <w:b/>
          <w:sz w:val="24"/>
          <w:szCs w:val="24"/>
        </w:rPr>
        <w:t>Power of the Highest</w:t>
      </w:r>
      <w:r w:rsidRPr="007713ED">
        <w:rPr>
          <w:sz w:val="24"/>
          <w:szCs w:val="24"/>
        </w:rPr>
        <w:t>” which means the Father Stephen is the Highest Power in Luke 1:35. Third, the Lord Stephen is the only One that commissioned the Lord Jesus Christ as the “</w:t>
      </w:r>
      <w:r w:rsidRPr="007713ED">
        <w:rPr>
          <w:b/>
          <w:sz w:val="24"/>
          <w:szCs w:val="24"/>
        </w:rPr>
        <w:t>Authority of the Highest</w:t>
      </w:r>
      <w:r w:rsidRPr="007713ED">
        <w:rPr>
          <w:sz w:val="24"/>
          <w:szCs w:val="24"/>
        </w:rPr>
        <w:t xml:space="preserve">” which means the Father Stephen is the Highest Authority in Luke 1:35. Fourth, the Lord Stephen is the only One that commissioned the Lord </w:t>
      </w:r>
      <w:r w:rsidRPr="007713ED">
        <w:rPr>
          <w:sz w:val="24"/>
          <w:szCs w:val="24"/>
        </w:rPr>
        <w:lastRenderedPageBreak/>
        <w:t>Jesus Christ as the “</w:t>
      </w:r>
      <w:r w:rsidRPr="007713ED">
        <w:rPr>
          <w:b/>
          <w:sz w:val="24"/>
          <w:szCs w:val="24"/>
        </w:rPr>
        <w:t>Almighty (Sovereignty) of the Highest</w:t>
      </w:r>
      <w:r w:rsidRPr="007713ED">
        <w:rPr>
          <w:sz w:val="24"/>
          <w:szCs w:val="24"/>
        </w:rPr>
        <w:t>” which means the Father Stephen is the Highest Almighty (Sovereignty) in Luke 1:35. Fifth, the Lord Stephen is the only One that commissioned the Lord Jesus Christ as the “</w:t>
      </w:r>
      <w:r w:rsidRPr="007713ED">
        <w:rPr>
          <w:b/>
          <w:sz w:val="24"/>
          <w:szCs w:val="24"/>
        </w:rPr>
        <w:t>Glory (Majesty) of the Highest</w:t>
      </w:r>
      <w:r w:rsidRPr="007713ED">
        <w:rPr>
          <w:sz w:val="24"/>
          <w:szCs w:val="24"/>
        </w:rPr>
        <w:t>” which means the Father Stephen is the Highest Glory (Majesty) in Luke 2:14. Sixth, the Lord Stephen is the only One that commissioned the Lord Jesus Christ as “</w:t>
      </w:r>
      <w:r w:rsidRPr="007713ED">
        <w:rPr>
          <w:b/>
          <w:sz w:val="24"/>
          <w:szCs w:val="24"/>
        </w:rPr>
        <w:t>Hosanna in the Highest</w:t>
      </w:r>
      <w:r w:rsidRPr="007713ED">
        <w:rPr>
          <w:sz w:val="24"/>
          <w:szCs w:val="24"/>
        </w:rPr>
        <w:t>” which means the Father Stephen is the Highest Hosanna in Mark 11:10. Seventh, the Lord Stephen is the only One who commissioned the Lord Jesus Christ as “</w:t>
      </w:r>
      <w:r w:rsidRPr="007713ED">
        <w:rPr>
          <w:b/>
          <w:sz w:val="24"/>
          <w:szCs w:val="24"/>
        </w:rPr>
        <w:t>Glory to God (Jehovah) in the Highes</w:t>
      </w:r>
      <w:r w:rsidRPr="007713ED">
        <w:rPr>
          <w:sz w:val="24"/>
          <w:szCs w:val="24"/>
        </w:rPr>
        <w:t>t” which means the Father Stephen is the Highest Glorious God in Luke 2:14. Eighth, the Lord Stephen is the only One that commissioned the Lord Jesus Christ as the “</w:t>
      </w:r>
      <w:r w:rsidRPr="007713ED">
        <w:rPr>
          <w:b/>
          <w:sz w:val="24"/>
          <w:szCs w:val="24"/>
        </w:rPr>
        <w:t>Prophet of the Highes</w:t>
      </w:r>
      <w:r w:rsidRPr="007713ED">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7713ED">
        <w:rPr>
          <w:sz w:val="24"/>
          <w:szCs w:val="24"/>
          <w:vertAlign w:val="superscript"/>
        </w:rPr>
        <w:t>st</w:t>
      </w:r>
      <w:r w:rsidRPr="007713ED">
        <w:rPr>
          <w:sz w:val="24"/>
          <w:szCs w:val="24"/>
        </w:rPr>
        <w:t xml:space="preserve"> John 2:22 and 2</w:t>
      </w:r>
      <w:r w:rsidRPr="007713ED">
        <w:rPr>
          <w:sz w:val="24"/>
          <w:szCs w:val="24"/>
          <w:vertAlign w:val="superscript"/>
        </w:rPr>
        <w:t>nd</w:t>
      </w:r>
      <w:r w:rsidRPr="007713ED">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7713ED">
        <w:rPr>
          <w:sz w:val="24"/>
          <w:szCs w:val="24"/>
          <w:vertAlign w:val="superscript"/>
        </w:rPr>
        <w:t>st</w:t>
      </w:r>
      <w:r w:rsidRPr="007713ED">
        <w:rPr>
          <w:sz w:val="24"/>
          <w:szCs w:val="24"/>
        </w:rPr>
        <w:t xml:space="preserve"> John 5:6-13 by which the Father Stephen is over the Lord Jesus Christ the Son of God. Twelfth, the Lord Stephen is the Father in 2</w:t>
      </w:r>
      <w:r w:rsidRPr="007713ED">
        <w:rPr>
          <w:sz w:val="24"/>
          <w:szCs w:val="24"/>
          <w:vertAlign w:val="superscript"/>
        </w:rPr>
        <w:t>nd</w:t>
      </w:r>
      <w:r w:rsidRPr="007713ED">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w:t>
      </w:r>
      <w:r w:rsidRPr="007713ED">
        <w:rPr>
          <w:sz w:val="24"/>
          <w:szCs w:val="24"/>
        </w:rPr>
        <w:lastRenderedPageBreak/>
        <w:t>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7713ED">
        <w:rPr>
          <w:b/>
          <w:sz w:val="24"/>
          <w:szCs w:val="24"/>
        </w:rPr>
        <w:t>Lord (Agape Love &amp; Omni-Benevolence) of the Highest (Stephen)</w:t>
      </w:r>
      <w:r w:rsidRPr="007713ED">
        <w:rPr>
          <w:sz w:val="24"/>
          <w:szCs w:val="24"/>
        </w:rPr>
        <w:t xml:space="preserve">” which means the Father Stephen is the Highest Lord (Agape Love &amp; Omni-Benevolence) in Act 7:59.                    </w:t>
      </w:r>
    </w:p>
    <w:p w:rsidR="00935A40" w:rsidRPr="007713ED" w:rsidRDefault="00935A40" w:rsidP="00935A40">
      <w:pPr>
        <w:spacing w:line="480" w:lineRule="auto"/>
        <w:jc w:val="both"/>
        <w:rPr>
          <w:sz w:val="24"/>
          <w:szCs w:val="24"/>
        </w:rPr>
      </w:pPr>
      <w:r w:rsidRPr="007713ED">
        <w:rPr>
          <w:sz w:val="24"/>
          <w:szCs w:val="24"/>
        </w:rPr>
        <w:t>Conclusion</w:t>
      </w:r>
    </w:p>
    <w:p w:rsidR="00935A40" w:rsidRPr="007713ED" w:rsidRDefault="00935A40" w:rsidP="00935A40">
      <w:pPr>
        <w:spacing w:line="480" w:lineRule="auto"/>
        <w:jc w:val="both"/>
        <w:rPr>
          <w:sz w:val="24"/>
          <w:szCs w:val="24"/>
        </w:rPr>
      </w:pPr>
      <w:r w:rsidRPr="007713ED">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7713ED">
        <w:rPr>
          <w:sz w:val="24"/>
          <w:szCs w:val="24"/>
          <w:vertAlign w:val="superscript"/>
        </w:rPr>
        <w:t>nd</w:t>
      </w:r>
      <w:r w:rsidRPr="007713ED">
        <w:rPr>
          <w:sz w:val="24"/>
          <w:szCs w:val="24"/>
        </w:rPr>
        <w:t xml:space="preserve"> Serpent Satan uses the 1</w:t>
      </w:r>
      <w:r w:rsidRPr="007713ED">
        <w:rPr>
          <w:sz w:val="24"/>
          <w:szCs w:val="24"/>
          <w:vertAlign w:val="superscript"/>
        </w:rPr>
        <w:t>st</w:t>
      </w:r>
      <w:r w:rsidRPr="007713ED">
        <w:rPr>
          <w:sz w:val="24"/>
          <w:szCs w:val="24"/>
        </w:rPr>
        <w:t xml:space="preserve"> Satan with BABYLON THE 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7713ED">
        <w:rPr>
          <w:b/>
          <w:sz w:val="24"/>
          <w:szCs w:val="24"/>
        </w:rPr>
        <w:t>Holy Divine Love Intercourse</w:t>
      </w:r>
      <w:r w:rsidRPr="007713ED">
        <w:rPr>
          <w:sz w:val="24"/>
          <w:szCs w:val="24"/>
        </w:rPr>
        <w:t>” with the Tree of Life and not “</w:t>
      </w:r>
      <w:r w:rsidRPr="007713ED">
        <w:rPr>
          <w:b/>
          <w:sz w:val="24"/>
          <w:szCs w:val="24"/>
        </w:rPr>
        <w:t>Sexual Eros Love Intercourse</w:t>
      </w:r>
      <w:r w:rsidRPr="007713ED">
        <w:rPr>
          <w:sz w:val="24"/>
          <w:szCs w:val="24"/>
        </w:rPr>
        <w:t xml:space="preserve">” with the Tree of the Knowledge of Good and Evil but have a Divine Union with Your wife done by the Lord </w:t>
      </w:r>
      <w:r w:rsidRPr="007713ED">
        <w:rPr>
          <w:sz w:val="24"/>
          <w:szCs w:val="24"/>
        </w:rPr>
        <w:lastRenderedPageBreak/>
        <w:t>Stephen. In Mary with Jesus it was a “Divine Immaculate Conception” done by the Father Stephen. Also Mary and Joseph’s family line did “</w:t>
      </w:r>
      <w:r w:rsidRPr="007713ED">
        <w:rPr>
          <w:b/>
          <w:sz w:val="24"/>
          <w:szCs w:val="24"/>
        </w:rPr>
        <w:t>Holy Divine Love Intercourses</w:t>
      </w:r>
      <w:r w:rsidRPr="007713ED">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7713ED">
        <w:rPr>
          <w:b/>
          <w:sz w:val="24"/>
          <w:szCs w:val="24"/>
        </w:rPr>
        <w:t>Immaculate Conception</w:t>
      </w:r>
      <w:r w:rsidRPr="007713ED">
        <w:rPr>
          <w:sz w:val="24"/>
          <w:szCs w:val="24"/>
        </w:rPr>
        <w:t>” was in the Single Realm because Mary did not know any Man intimately in Marriage. For the Body is for the Lord Stephen and the Lord Stephen for the Body in 1</w:t>
      </w:r>
      <w:r w:rsidRPr="007713ED">
        <w:rPr>
          <w:sz w:val="24"/>
          <w:szCs w:val="24"/>
          <w:vertAlign w:val="superscript"/>
        </w:rPr>
        <w:t>st</w:t>
      </w:r>
      <w:r w:rsidRPr="007713ED">
        <w:rPr>
          <w:sz w:val="24"/>
          <w:szCs w:val="24"/>
        </w:rPr>
        <w:t xml:space="preserve"> Corinthians 6:13. I instruct teachers &amp; counselors to rightly divide the Word of Truth. For the Truth (Victor) is above all things &amp; is the strongest defense governing all Victory in 1</w:t>
      </w:r>
      <w:r w:rsidRPr="007713ED">
        <w:rPr>
          <w:sz w:val="24"/>
          <w:szCs w:val="24"/>
          <w:vertAlign w:val="superscript"/>
        </w:rPr>
        <w:t>st</w:t>
      </w:r>
      <w:r w:rsidRPr="007713ED">
        <w:rPr>
          <w:sz w:val="24"/>
          <w:szCs w:val="24"/>
        </w:rPr>
        <w:t xml:space="preserve"> Esdras 3:12. The Lord Yah &amp; His Trinity always tells the truth &amp; never lies in Titus 1:1-3; Romans 3:4 &amp; Hebrews 6:18. But all Men do lie in Romans 3:4, 23; 1</w:t>
      </w:r>
      <w:r w:rsidRPr="007713ED">
        <w:rPr>
          <w:sz w:val="24"/>
          <w:szCs w:val="24"/>
          <w:vertAlign w:val="superscript"/>
        </w:rPr>
        <w:t xml:space="preserve">st </w:t>
      </w:r>
      <w:r w:rsidRPr="007713ED">
        <w:rPr>
          <w:sz w:val="24"/>
          <w:szCs w:val="24"/>
        </w:rPr>
        <w:t>King 8:46; Psalms 116:11 and 1</w:t>
      </w:r>
      <w:r w:rsidRPr="007713ED">
        <w:rPr>
          <w:sz w:val="24"/>
          <w:szCs w:val="24"/>
          <w:vertAlign w:val="superscript"/>
        </w:rPr>
        <w:t>st</w:t>
      </w:r>
      <w:r w:rsidRPr="007713ED">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7713ED">
        <w:rPr>
          <w:b/>
          <w:sz w:val="24"/>
          <w:szCs w:val="24"/>
        </w:rPr>
        <w:t>Plan of Wisdom/Power</w:t>
      </w:r>
      <w:r w:rsidRPr="007713ED">
        <w:rPr>
          <w:sz w:val="24"/>
          <w:szCs w:val="24"/>
        </w:rPr>
        <w:t>” concerning the Lord Lucifer called the Married Lord called Wisdom in Qanah which means “</w:t>
      </w:r>
      <w:r w:rsidRPr="007713ED">
        <w:rPr>
          <w:b/>
          <w:sz w:val="24"/>
          <w:szCs w:val="24"/>
        </w:rPr>
        <w:t>Eternal Marital Sexual Eros Lov</w:t>
      </w:r>
      <w:r w:rsidRPr="007713ED">
        <w:rPr>
          <w:sz w:val="24"/>
          <w:szCs w:val="24"/>
        </w:rPr>
        <w:t>e” and the Lord James handles the “</w:t>
      </w:r>
      <w:r w:rsidRPr="007713ED">
        <w:rPr>
          <w:b/>
          <w:sz w:val="24"/>
          <w:szCs w:val="24"/>
        </w:rPr>
        <w:t>Plan of Mercy</w:t>
      </w:r>
      <w:r w:rsidRPr="007713ED">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7713ED">
        <w:rPr>
          <w:sz w:val="24"/>
          <w:szCs w:val="24"/>
          <w:vertAlign w:val="superscript"/>
        </w:rPr>
        <w:t>st</w:t>
      </w:r>
      <w:r w:rsidRPr="007713ED">
        <w:rPr>
          <w:sz w:val="24"/>
          <w:szCs w:val="24"/>
        </w:rPr>
        <w:t xml:space="preserve"> Corinthians 6:16. The Lord Jesus Christ says what is Born of the Spirit (Mind) is Spirit (Mind) in John 3:6. This means that the Heart, Soul, Inner Person, Outer Person </w:t>
      </w:r>
      <w:r w:rsidRPr="007713ED">
        <w:rPr>
          <w:sz w:val="24"/>
          <w:szCs w:val="24"/>
        </w:rPr>
        <w:lastRenderedPageBreak/>
        <w:t>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7713ED">
        <w:rPr>
          <w:sz w:val="24"/>
          <w:szCs w:val="24"/>
          <w:vertAlign w:val="superscript"/>
        </w:rPr>
        <w:t>nd</w:t>
      </w:r>
      <w:r w:rsidRPr="007713ED">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Letters of Augustine on the Manichaeans on pages 684-686 &amp; the Testimony of Truth on pages 613-628. One scripture that may authorize Sexual Eros Love in marriage or given in marriage concerns the fallen state of “</w:t>
      </w:r>
      <w:r w:rsidRPr="007713ED">
        <w:rPr>
          <w:b/>
          <w:sz w:val="24"/>
          <w:szCs w:val="24"/>
        </w:rPr>
        <w:t>marriage rights</w:t>
      </w:r>
      <w:r w:rsidRPr="007713ED">
        <w:rPr>
          <w:sz w:val="24"/>
          <w:szCs w:val="24"/>
        </w:rPr>
        <w:t xml:space="preserve">”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w:t>
      </w:r>
      <w:r w:rsidRPr="007713ED">
        <w:rPr>
          <w:sz w:val="24"/>
          <w:szCs w:val="24"/>
        </w:rPr>
        <w:lastRenderedPageBreak/>
        <w:t xml:space="preserve">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w:t>
      </w:r>
      <w:r w:rsidRPr="007713ED">
        <w:rPr>
          <w:sz w:val="24"/>
          <w:szCs w:val="24"/>
        </w:rPr>
        <w:lastRenderedPageBreak/>
        <w:t>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7713ED">
        <w:rPr>
          <w:b/>
          <w:sz w:val="24"/>
          <w:szCs w:val="24"/>
        </w:rPr>
        <w:t>The Lord Yah &amp; the 30 Orders of the Biblical Giants, Biblical Dragons &amp; Biblical Law</w:t>
      </w:r>
      <w:r w:rsidRPr="007713E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7713ED">
        <w:rPr>
          <w:sz w:val="24"/>
          <w:szCs w:val="24"/>
          <w:vertAlign w:val="superscript"/>
        </w:rPr>
        <w:t>st</w:t>
      </w:r>
      <w:r w:rsidRPr="007713ED">
        <w:rPr>
          <w:sz w:val="24"/>
          <w:szCs w:val="24"/>
        </w:rPr>
        <w:t xml:space="preserve"> John 4:18; </w:t>
      </w:r>
      <w:r w:rsidRPr="007713ED">
        <w:rPr>
          <w:sz w:val="24"/>
          <w:szCs w:val="24"/>
        </w:rPr>
        <w:lastRenderedPageBreak/>
        <w:t>Titus 1:15-16 &amp; 1</w:t>
      </w:r>
      <w:r w:rsidRPr="007713ED">
        <w:rPr>
          <w:sz w:val="24"/>
          <w:szCs w:val="24"/>
          <w:vertAlign w:val="superscript"/>
        </w:rPr>
        <w:t>st</w:t>
      </w:r>
      <w:r w:rsidRPr="007713ED">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935A40" w:rsidRPr="007713ED" w:rsidRDefault="00935A40" w:rsidP="00935A40">
      <w:pPr>
        <w:spacing w:line="480" w:lineRule="auto"/>
        <w:jc w:val="center"/>
        <w:rPr>
          <w:sz w:val="24"/>
          <w:szCs w:val="24"/>
        </w:rPr>
      </w:pPr>
      <w:r w:rsidRPr="007713ED">
        <w:rPr>
          <w:sz w:val="24"/>
          <w:szCs w:val="24"/>
        </w:rPr>
        <w:t>Bibliography</w:t>
      </w:r>
    </w:p>
    <w:p w:rsidR="00935A40" w:rsidRPr="007713ED" w:rsidRDefault="00935A40" w:rsidP="00935A40">
      <w:pPr>
        <w:spacing w:line="480" w:lineRule="auto"/>
        <w:jc w:val="both"/>
        <w:rPr>
          <w:sz w:val="24"/>
          <w:szCs w:val="24"/>
        </w:rPr>
      </w:pPr>
      <w:r w:rsidRPr="007713ED">
        <w:rPr>
          <w:sz w:val="24"/>
          <w:szCs w:val="24"/>
        </w:rPr>
        <w:t xml:space="preserve">Barnstone, Willis: The Gnostic Bible: On the Origin of His Body: Manichaean Gnostic Writings on pages 601-612: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 xml:space="preserve">Barnstone, Willis: The Gnostic Bible: The Ginza: Mandaean Gnostic Writings on pages 556-574: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Barnstone, Willis: The Gnostic Bible: The Great Song to Mani: Manichaean Gnostic Writings on pages 667-674: Shambhala Publishers, Inc. Boston, Massachusetts, Copyright, 2003 &amp; 2009</w:t>
      </w:r>
    </w:p>
    <w:p w:rsidR="00935A40" w:rsidRPr="007713ED" w:rsidRDefault="00935A40" w:rsidP="00935A40">
      <w:pPr>
        <w:spacing w:line="480" w:lineRule="auto"/>
        <w:jc w:val="both"/>
        <w:rPr>
          <w:sz w:val="24"/>
          <w:szCs w:val="24"/>
        </w:rPr>
      </w:pPr>
      <w:r w:rsidRPr="007713ED">
        <w:rPr>
          <w:sz w:val="24"/>
          <w:szCs w:val="24"/>
        </w:rPr>
        <w:t>Barnstone, Willis: The Other Bible, Augustine’s Letters against the Manichaeans: Christian Gnostic Writings on pages 682-683: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Carpocrates: Gnostic Writings on pages 646-650: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Evodius, Against the Manichaeans: Christian Gnostic Writings on pages 687: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Faust Concerning Good &amp; Evil: Gnostic Writings on pages 680-681: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From Other Letters of Augustine on the Manichaeans: Gnostic Writings on pages 684-686: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Ptolemaeus’ Letter to Flora: Italian Gnostic Writings on pages 621-625: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Acts of Andrew: Christian Apocrypha Writings on pages 459-463: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Acts of Paul: Christian Apocrypha Writings on pages 445-458: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Acts of Thomas: Christian Gnostic Apocrypha Writings on pages 464-481: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Apocalypse of Paul: Christian Apocrypha Writings on pages 537-550: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The Apocalypse of Peter: Christian Apocrypha Writings on pages 532-536: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Apocalypse of Thomas: Christian Apocrypha Writings on pages 551-553: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Ascension of Isaiah: Christian Apocrypha Writings on pages 517-531: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Book of Enoch (1</w:t>
      </w:r>
      <w:r w:rsidRPr="007713ED">
        <w:rPr>
          <w:sz w:val="24"/>
          <w:szCs w:val="24"/>
          <w:vertAlign w:val="superscript"/>
        </w:rPr>
        <w:t>st</w:t>
      </w:r>
      <w:r w:rsidRPr="007713ED">
        <w:rPr>
          <w:sz w:val="24"/>
          <w:szCs w:val="24"/>
        </w:rPr>
        <w:t xml:space="preserve"> Enoch): Jewish Pseudepigrapha Writings on pages 485-494: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Book of the Secrets of Enoch (2</w:t>
      </w:r>
      <w:r w:rsidRPr="007713ED">
        <w:rPr>
          <w:sz w:val="24"/>
          <w:szCs w:val="24"/>
          <w:vertAlign w:val="superscript"/>
        </w:rPr>
        <w:t>nd</w:t>
      </w:r>
      <w:r w:rsidRPr="007713ED">
        <w:rPr>
          <w:sz w:val="24"/>
          <w:szCs w:val="24"/>
        </w:rPr>
        <w:t xml:space="preserve"> Enoch): Jewish Pseudepigrapha Writings pages 3-9, 495-500: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Book of Thomas the Contender: Gnostic Writings on pages 582-587: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Christian Sibyllines: Christian Apocrypha Writings on pages 554-566: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Divine Throne-Chariot: Dead Sea Scrolls on pages 705-706: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Gospel of Bartholomew: Christian Apocrypha Writings on pages 350-358: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The Gospel of Nicodemus: Christian Apocrypha Writings on pages 359-380: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Gospel of Philip: Gnostic Writings on page 87-100: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Manual of Discipline: Dead Sea Scrolls on pages 208-222: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Passion of Perpetua &amp; Felicity: Christian Acts of Martyrdom on pages 171-181: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Valentinus &amp; the Valentinian System of Ptolemaeus:  Italian Gnostic Writings on pages 610-620: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Zohar, The Book of Radiance: Kabbalah Writings on pages 707-718: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Pseudo-Titus: Christian Writings on pages 239-247: Oxford University Press, New York, NY, Copyright, 2003</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Epistle of the Apostles: Christian Writings on pages 73-77: Oxford University Press, New York, NY, Copyright, 2003</w:t>
      </w:r>
    </w:p>
    <w:p w:rsidR="00935A40" w:rsidRPr="007713ED" w:rsidRDefault="00935A40" w:rsidP="00935A40">
      <w:pPr>
        <w:spacing w:line="480" w:lineRule="auto"/>
        <w:jc w:val="both"/>
        <w:rPr>
          <w:sz w:val="24"/>
          <w:szCs w:val="24"/>
        </w:rPr>
      </w:pPr>
      <w:r w:rsidRPr="007713ED">
        <w:rPr>
          <w:sz w:val="24"/>
          <w:szCs w:val="24"/>
        </w:rPr>
        <w:lastRenderedPageBreak/>
        <w:t xml:space="preserve">Ehrman, Bart: Lost Scriptures, Books that did not make it into the New Testament: The Gospel of the Egyptians: Christian Egyptian Writings on pages 17-18: Oxford University Press, New York, NY, Copyright, 2003 </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Third Letter to the Corinthians: Christian Writings on pages 157-159: Oxford University Press, New York, NY, Copyright, 2003</w:t>
      </w:r>
    </w:p>
    <w:p w:rsidR="00935A40" w:rsidRPr="007713ED" w:rsidRDefault="007713ED" w:rsidP="00935A40">
      <w:pPr>
        <w:spacing w:line="480" w:lineRule="auto"/>
        <w:jc w:val="both"/>
        <w:rPr>
          <w:sz w:val="24"/>
          <w:szCs w:val="24"/>
        </w:rPr>
      </w:pPr>
      <w:hyperlink r:id="rId5" w:history="1">
        <w:r w:rsidR="00935A40" w:rsidRPr="007713ED">
          <w:rPr>
            <w:rStyle w:val="Hyperlink"/>
            <w:sz w:val="24"/>
            <w:szCs w:val="24"/>
          </w:rPr>
          <w:t>http://en.Wikipedia.org/wiki/Names of large numbers</w:t>
        </w:r>
      </w:hyperlink>
      <w:r w:rsidR="00935A40" w:rsidRPr="007713ED">
        <w:rPr>
          <w:sz w:val="24"/>
          <w:szCs w:val="24"/>
        </w:rPr>
        <w:t xml:space="preserve"> </w:t>
      </w:r>
    </w:p>
    <w:p w:rsidR="00935A40" w:rsidRPr="007713ED" w:rsidRDefault="007713ED" w:rsidP="00935A40">
      <w:pPr>
        <w:spacing w:line="480" w:lineRule="auto"/>
        <w:jc w:val="both"/>
        <w:rPr>
          <w:sz w:val="24"/>
          <w:szCs w:val="24"/>
        </w:rPr>
      </w:pPr>
      <w:hyperlink r:id="rId6" w:anchor="1088" w:history="1">
        <w:r w:rsidR="00935A40" w:rsidRPr="007713ED">
          <w:rPr>
            <w:rStyle w:val="Hyperlink"/>
            <w:sz w:val="24"/>
            <w:szCs w:val="24"/>
          </w:rPr>
          <w:t>http://en.Wikipedia.org/wiki/Orders of Magnitude (numbers)#1088</w:t>
        </w:r>
      </w:hyperlink>
      <w:r w:rsidR="00935A40"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t>King James Version: Thomas Nelson, Inc. Nashville, Tennessee, 1991</w:t>
      </w:r>
    </w:p>
    <w:p w:rsidR="00935A40" w:rsidRPr="007713ED" w:rsidRDefault="00935A40" w:rsidP="00935A40">
      <w:pPr>
        <w:spacing w:line="480" w:lineRule="auto"/>
        <w:jc w:val="both"/>
        <w:rPr>
          <w:sz w:val="24"/>
          <w:szCs w:val="24"/>
        </w:rPr>
      </w:pPr>
      <w:r w:rsidRPr="007713ED">
        <w:rPr>
          <w:sz w:val="24"/>
          <w:szCs w:val="24"/>
        </w:rPr>
        <w:t>Libronix Digital Library System 3.0e with Platinum: Copyright, 2000-2010</w:t>
      </w:r>
    </w:p>
    <w:p w:rsidR="00935A40" w:rsidRPr="007713ED" w:rsidRDefault="00935A40" w:rsidP="00935A40">
      <w:pPr>
        <w:spacing w:line="480" w:lineRule="auto"/>
        <w:jc w:val="both"/>
        <w:rPr>
          <w:sz w:val="24"/>
          <w:szCs w:val="24"/>
        </w:rPr>
      </w:pPr>
      <w:r w:rsidRPr="007713ED">
        <w:rPr>
          <w:sz w:val="24"/>
          <w:szCs w:val="24"/>
        </w:rPr>
        <w:t>Libronix Digital Library System 3.0e with Platinum: KJV with the Apocrypha: Copyright, 2000-2010</w:t>
      </w:r>
    </w:p>
    <w:p w:rsidR="00935A40" w:rsidRPr="007713ED" w:rsidRDefault="00935A40" w:rsidP="00935A40">
      <w:pPr>
        <w:spacing w:line="480" w:lineRule="auto"/>
        <w:jc w:val="both"/>
        <w:rPr>
          <w:sz w:val="24"/>
          <w:szCs w:val="24"/>
        </w:rPr>
      </w:pPr>
      <w:r w:rsidRPr="007713ED">
        <w:rPr>
          <w:sz w:val="24"/>
          <w:szCs w:val="24"/>
        </w:rPr>
        <w:t>Meyer, Marvin: The Nag Hammadi Scriptures: The Eugnostos the Blessed: Christian Gnostic Writings on pages 271-282: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Letter of Peter to Philip: Christian Gnostic Writings on pages 585-593: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Prayer of the Apostle Paul: Christian Gnostic Writings on pages 15-18: Harper Collins Publishers, New York, NY, Copyright, 2007</w:t>
      </w:r>
    </w:p>
    <w:p w:rsidR="00935A40" w:rsidRPr="007713ED" w:rsidRDefault="00935A40" w:rsidP="00935A40">
      <w:pPr>
        <w:spacing w:line="480" w:lineRule="auto"/>
        <w:jc w:val="both"/>
        <w:rPr>
          <w:sz w:val="24"/>
          <w:szCs w:val="24"/>
        </w:rPr>
      </w:pPr>
      <w:r w:rsidRPr="007713ED">
        <w:rPr>
          <w:sz w:val="24"/>
          <w:szCs w:val="24"/>
        </w:rPr>
        <w:lastRenderedPageBreak/>
        <w:t>Meyer, Marvin: The Nag Hammadi Scriptures: The Teachings of Silvanus: Jewish Christian Gnostic Writings on pages 499-521: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Testimony of Truth: Christian Gnostic Writings on pages 613-628: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Tripartite Tractate: Christian Gnostic Writings on page 57-101: Harper Collins Publishers, New York, NY, Copyright, 2007</w:t>
      </w:r>
    </w:p>
    <w:p w:rsidR="00935A40" w:rsidRPr="007713ED" w:rsidRDefault="00935A40" w:rsidP="00935A40">
      <w:pPr>
        <w:spacing w:line="480" w:lineRule="auto"/>
        <w:jc w:val="both"/>
        <w:rPr>
          <w:sz w:val="24"/>
          <w:szCs w:val="24"/>
        </w:rPr>
      </w:pPr>
      <w:r w:rsidRPr="007713ED">
        <w:rPr>
          <w:sz w:val="24"/>
          <w:szCs w:val="24"/>
        </w:rPr>
        <w:t>Revised Standard Version: The authorized revision of the American Standard Version: Copyright, 1901</w:t>
      </w:r>
    </w:p>
    <w:p w:rsidR="00935A40" w:rsidRPr="007713ED" w:rsidRDefault="00935A40" w:rsidP="00935A40">
      <w:pPr>
        <w:spacing w:line="480" w:lineRule="auto"/>
        <w:jc w:val="both"/>
        <w:rPr>
          <w:sz w:val="24"/>
          <w:szCs w:val="24"/>
        </w:rPr>
      </w:pPr>
      <w:r w:rsidRPr="007713ED">
        <w:rPr>
          <w:sz w:val="24"/>
          <w:szCs w:val="24"/>
        </w:rPr>
        <w:t>Spirit Filled Life Bible: The New King James Version: Thomas Nelson, 1991</w:t>
      </w:r>
    </w:p>
    <w:p w:rsidR="00935A40" w:rsidRPr="007713ED" w:rsidRDefault="00935A40" w:rsidP="00935A40">
      <w:pPr>
        <w:spacing w:line="480" w:lineRule="auto"/>
        <w:jc w:val="both"/>
        <w:rPr>
          <w:sz w:val="24"/>
          <w:szCs w:val="24"/>
        </w:rPr>
      </w:pPr>
      <w:r w:rsidRPr="007713ED">
        <w:rPr>
          <w:sz w:val="24"/>
          <w:szCs w:val="24"/>
        </w:rPr>
        <w:t>The Apocrypha/Deuterocanonical Books of the Old Testament: Cambridge University Press, 1989</w:t>
      </w:r>
    </w:p>
    <w:p w:rsidR="00935A40" w:rsidRPr="007713ED" w:rsidRDefault="00935A40" w:rsidP="00935A40">
      <w:pPr>
        <w:spacing w:line="480" w:lineRule="auto"/>
        <w:jc w:val="both"/>
        <w:rPr>
          <w:sz w:val="24"/>
          <w:szCs w:val="24"/>
        </w:rPr>
      </w:pPr>
      <w:r w:rsidRPr="007713ED">
        <w:rPr>
          <w:sz w:val="24"/>
          <w:szCs w:val="24"/>
        </w:rPr>
        <w:t>The Holy Bible, New International Version: Copyright 1973, 1978, 1984 by the International Bible Society</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Commentaries on Hosea—4Q166; 4Q167, Fr. 2, Frs. 7-9: Jewish Christian Writings on pages 470-471: Penguin Putnam, Inc. New York, NY, Copyright 1997 </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w:t>
      </w:r>
      <w:r w:rsidRPr="007713ED">
        <w:rPr>
          <w:sz w:val="24"/>
          <w:szCs w:val="24"/>
        </w:rPr>
        <w:lastRenderedPageBreak/>
        <w:t xml:space="preserve">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935A40" w:rsidRPr="007713ED" w:rsidRDefault="00935A40" w:rsidP="00935A40">
      <w:pPr>
        <w:spacing w:line="480" w:lineRule="auto"/>
        <w:jc w:val="both"/>
        <w:rPr>
          <w:sz w:val="24"/>
          <w:szCs w:val="24"/>
        </w:rPr>
      </w:pPr>
      <w:r w:rsidRPr="007713ED">
        <w:rPr>
          <w:sz w:val="24"/>
          <w:szCs w:val="24"/>
        </w:rPr>
        <w:t>Vermes, Geza: The Complete Dead Sea Scrolls in English: The Seductress—4Q184: Jewish Christian Writings on pages 395-396: Penguin Putnam, Inc. New York, NY, Copyright, 1997</w:t>
      </w:r>
    </w:p>
    <w:p w:rsidR="00935A40" w:rsidRPr="007713ED" w:rsidRDefault="00935A40" w:rsidP="00935A40">
      <w:pPr>
        <w:spacing w:line="480" w:lineRule="auto"/>
        <w:jc w:val="both"/>
        <w:rPr>
          <w:sz w:val="24"/>
          <w:szCs w:val="24"/>
        </w:rPr>
      </w:pPr>
      <w:r w:rsidRPr="007713ED">
        <w:rPr>
          <w:sz w:val="24"/>
          <w:szCs w:val="24"/>
        </w:rPr>
        <w:t>Vermes, Geza: The Complete Dead Sea Scrolls in English: The Temple Scroll—11QT=11Q19, 20; 4Q365a: Jewish Christian Writings on pages 190-219: Penguin Putnam, Inc. New York, NY, Copyright, 1997</w:t>
      </w:r>
    </w:p>
    <w:p w:rsidR="00935A40" w:rsidRPr="007713ED" w:rsidRDefault="00935A40" w:rsidP="00935A40">
      <w:pPr>
        <w:spacing w:line="480" w:lineRule="auto"/>
        <w:jc w:val="both"/>
        <w:rPr>
          <w:sz w:val="24"/>
          <w:szCs w:val="24"/>
        </w:rPr>
      </w:pPr>
      <w:r w:rsidRPr="007713ED">
        <w:rPr>
          <w:sz w:val="24"/>
          <w:szCs w:val="24"/>
        </w:rPr>
        <w:t>Vermes, Geza: The Complete Dead Sea Scrolls in English: The Thanksgiving Hymns—1QH; 1Q36; 4Q427-32; 4Q427 7i-ii (1QH, Frs. 7, 46, 55, 56, 4Q428 15, 4Q431 1): Jewish Christian Writings on pages 243-300: Penguin Putnam, Inc. New York, NY, Copyright, 1997</w:t>
      </w:r>
    </w:p>
    <w:p w:rsidR="00935A40" w:rsidRPr="007713ED" w:rsidRDefault="00935A40" w:rsidP="00935A40">
      <w:pPr>
        <w:jc w:val="center"/>
        <w:rPr>
          <w:b/>
          <w:sz w:val="24"/>
          <w:szCs w:val="24"/>
        </w:rPr>
      </w:pPr>
      <w:r w:rsidRPr="007713ED">
        <w:rPr>
          <w:b/>
          <w:sz w:val="24"/>
          <w:szCs w:val="24"/>
        </w:rPr>
        <w:t>GOD IS LOVE AND THE LOVE IN THE HOLY BIBLE</w:t>
      </w:r>
    </w:p>
    <w:p w:rsidR="00935A40" w:rsidRPr="007713ED" w:rsidRDefault="00935A40" w:rsidP="00935A40">
      <w:pPr>
        <w:jc w:val="center"/>
        <w:rPr>
          <w:sz w:val="24"/>
          <w:szCs w:val="24"/>
        </w:rPr>
      </w:pPr>
      <w:r w:rsidRPr="007713ED">
        <w:rPr>
          <w:sz w:val="24"/>
          <w:szCs w:val="24"/>
        </w:rPr>
        <w:t>Contents</w:t>
      </w:r>
    </w:p>
    <w:p w:rsidR="00935A40" w:rsidRPr="007713ED" w:rsidRDefault="00935A40" w:rsidP="00935A40">
      <w:pPr>
        <w:rPr>
          <w:sz w:val="24"/>
          <w:szCs w:val="24"/>
        </w:rPr>
      </w:pPr>
      <w:r w:rsidRPr="007713ED">
        <w:rPr>
          <w:sz w:val="24"/>
          <w:szCs w:val="24"/>
        </w:rPr>
        <w:t xml:space="preserve">Chapter                    </w:t>
      </w:r>
    </w:p>
    <w:p w:rsidR="00935A40" w:rsidRPr="007713ED" w:rsidRDefault="00935A40" w:rsidP="00935A40">
      <w:pPr>
        <w:rPr>
          <w:sz w:val="24"/>
          <w:szCs w:val="24"/>
        </w:rPr>
      </w:pPr>
      <w:r w:rsidRPr="007713ED">
        <w:rPr>
          <w:sz w:val="24"/>
          <w:szCs w:val="24"/>
        </w:rPr>
        <w:t>1   Lord God is Agape Love</w:t>
      </w:r>
    </w:p>
    <w:p w:rsidR="00935A40" w:rsidRPr="007713ED" w:rsidRDefault="00935A40" w:rsidP="00935A40">
      <w:pPr>
        <w:rPr>
          <w:sz w:val="24"/>
          <w:szCs w:val="24"/>
        </w:rPr>
      </w:pPr>
      <w:r w:rsidRPr="007713ED">
        <w:rPr>
          <w:sz w:val="24"/>
          <w:szCs w:val="24"/>
        </w:rPr>
        <w:t xml:space="preserve">The Lord Yahweh is the Beginning of Agape Love </w:t>
      </w:r>
    </w:p>
    <w:p w:rsidR="00935A40" w:rsidRPr="007713ED" w:rsidRDefault="00935A40" w:rsidP="00935A40">
      <w:pPr>
        <w:rPr>
          <w:sz w:val="24"/>
          <w:szCs w:val="24"/>
        </w:rPr>
      </w:pPr>
      <w:r w:rsidRPr="007713ED">
        <w:rPr>
          <w:sz w:val="24"/>
          <w:szCs w:val="24"/>
        </w:rPr>
        <w:t>The Love of the Male Physical Trinity</w:t>
      </w:r>
    </w:p>
    <w:p w:rsidR="00935A40" w:rsidRPr="007713ED" w:rsidRDefault="00935A40" w:rsidP="00935A40">
      <w:pPr>
        <w:rPr>
          <w:sz w:val="24"/>
          <w:szCs w:val="24"/>
        </w:rPr>
      </w:pPr>
      <w:r w:rsidRPr="007713ED">
        <w:rPr>
          <w:sz w:val="24"/>
          <w:szCs w:val="24"/>
        </w:rPr>
        <w:t>The Love Doctrine of the Physical Trinity (3 Persons in One God)</w:t>
      </w:r>
    </w:p>
    <w:p w:rsidR="00935A40" w:rsidRPr="007713ED" w:rsidRDefault="00935A40" w:rsidP="00935A40">
      <w:pPr>
        <w:rPr>
          <w:sz w:val="24"/>
          <w:szCs w:val="24"/>
        </w:rPr>
      </w:pPr>
      <w:r w:rsidRPr="007713ED">
        <w:rPr>
          <w:sz w:val="24"/>
          <w:szCs w:val="24"/>
        </w:rPr>
        <w:lastRenderedPageBreak/>
        <w:t xml:space="preserve">The Love Doctrine of Holy Divine Love Nature  </w:t>
      </w:r>
    </w:p>
    <w:p w:rsidR="00935A40" w:rsidRPr="007713ED" w:rsidRDefault="00935A40" w:rsidP="00935A40">
      <w:pPr>
        <w:rPr>
          <w:sz w:val="24"/>
          <w:szCs w:val="24"/>
        </w:rPr>
      </w:pPr>
      <w:r w:rsidRPr="007713ED">
        <w:rPr>
          <w:sz w:val="24"/>
          <w:szCs w:val="24"/>
        </w:rPr>
        <w:t>The Love Doctrine of the other 57 Lord’s and other 57 Ladies</w:t>
      </w:r>
    </w:p>
    <w:p w:rsidR="00935A40" w:rsidRPr="007713ED" w:rsidRDefault="00935A40" w:rsidP="00935A40">
      <w:pPr>
        <w:rPr>
          <w:sz w:val="24"/>
          <w:szCs w:val="24"/>
        </w:rPr>
      </w:pPr>
      <w:r w:rsidRPr="007713ED">
        <w:rPr>
          <w:sz w:val="24"/>
          <w:szCs w:val="24"/>
        </w:rPr>
        <w:t>The Love Doctrine of the Whole Law (Gentile and Jewish)</w:t>
      </w:r>
    </w:p>
    <w:p w:rsidR="00935A40" w:rsidRPr="007713ED" w:rsidRDefault="00935A40" w:rsidP="00935A40">
      <w:pPr>
        <w:rPr>
          <w:sz w:val="24"/>
          <w:szCs w:val="24"/>
        </w:rPr>
      </w:pPr>
      <w:r w:rsidRPr="007713ED">
        <w:rPr>
          <w:sz w:val="24"/>
          <w:szCs w:val="24"/>
        </w:rPr>
        <w:t>The Love Doctrine of the 3</w:t>
      </w:r>
      <w:r w:rsidRPr="007713ED">
        <w:rPr>
          <w:sz w:val="24"/>
          <w:szCs w:val="24"/>
          <w:vertAlign w:val="superscript"/>
        </w:rPr>
        <w:t>rd</w:t>
      </w:r>
      <w:r w:rsidRPr="007713ED">
        <w:rPr>
          <w:sz w:val="24"/>
          <w:szCs w:val="24"/>
        </w:rPr>
        <w:t xml:space="preserve"> Person of the Physical Trinity</w:t>
      </w:r>
    </w:p>
    <w:p w:rsidR="00935A40" w:rsidRPr="007713ED" w:rsidRDefault="00935A40" w:rsidP="00935A40">
      <w:pPr>
        <w:rPr>
          <w:sz w:val="24"/>
          <w:szCs w:val="24"/>
        </w:rPr>
      </w:pPr>
      <w:r w:rsidRPr="007713ED">
        <w:rPr>
          <w:sz w:val="24"/>
          <w:szCs w:val="24"/>
        </w:rPr>
        <w:t xml:space="preserve">     A. John’s Kingdom</w:t>
      </w:r>
    </w:p>
    <w:p w:rsidR="00935A40" w:rsidRPr="007713ED" w:rsidRDefault="00935A40" w:rsidP="00935A40">
      <w:pPr>
        <w:rPr>
          <w:sz w:val="24"/>
          <w:szCs w:val="24"/>
        </w:rPr>
      </w:pPr>
      <w:r w:rsidRPr="007713ED">
        <w:rPr>
          <w:sz w:val="24"/>
          <w:szCs w:val="24"/>
        </w:rPr>
        <w:t xml:space="preserve">          1. John’s Birth</w:t>
      </w:r>
    </w:p>
    <w:p w:rsidR="00935A40" w:rsidRPr="007713ED" w:rsidRDefault="00935A40" w:rsidP="00935A40">
      <w:pPr>
        <w:rPr>
          <w:sz w:val="24"/>
          <w:szCs w:val="24"/>
        </w:rPr>
      </w:pPr>
      <w:r w:rsidRPr="007713ED">
        <w:rPr>
          <w:sz w:val="24"/>
          <w:szCs w:val="24"/>
        </w:rPr>
        <w:t xml:space="preserve">          2. John’s Childhood/Boyhood</w:t>
      </w:r>
    </w:p>
    <w:p w:rsidR="00935A40" w:rsidRPr="007713ED" w:rsidRDefault="00935A40" w:rsidP="00935A40">
      <w:pPr>
        <w:rPr>
          <w:sz w:val="24"/>
          <w:szCs w:val="24"/>
        </w:rPr>
      </w:pPr>
      <w:r w:rsidRPr="007713ED">
        <w:rPr>
          <w:sz w:val="24"/>
          <w:szCs w:val="24"/>
        </w:rPr>
        <w:t xml:space="preserve">          3. John’s Identity </w:t>
      </w:r>
    </w:p>
    <w:p w:rsidR="00935A40" w:rsidRPr="007713ED" w:rsidRDefault="00935A40" w:rsidP="00935A40">
      <w:pPr>
        <w:rPr>
          <w:sz w:val="24"/>
          <w:szCs w:val="24"/>
        </w:rPr>
      </w:pPr>
      <w:r w:rsidRPr="007713ED">
        <w:rPr>
          <w:sz w:val="24"/>
          <w:szCs w:val="24"/>
        </w:rPr>
        <w:t xml:space="preserve">          4. John’s Ministry</w:t>
      </w:r>
    </w:p>
    <w:p w:rsidR="00935A40" w:rsidRPr="007713ED" w:rsidRDefault="00935A40" w:rsidP="00935A40">
      <w:pPr>
        <w:rPr>
          <w:sz w:val="24"/>
          <w:szCs w:val="24"/>
        </w:rPr>
      </w:pPr>
      <w:r w:rsidRPr="007713ED">
        <w:rPr>
          <w:sz w:val="24"/>
          <w:szCs w:val="24"/>
        </w:rPr>
        <w:t xml:space="preserve">          5. John’s Deity</w:t>
      </w:r>
    </w:p>
    <w:p w:rsidR="00935A40" w:rsidRPr="007713ED" w:rsidRDefault="00935A40" w:rsidP="00935A40">
      <w:pPr>
        <w:rPr>
          <w:sz w:val="24"/>
          <w:szCs w:val="24"/>
        </w:rPr>
      </w:pPr>
      <w:r w:rsidRPr="007713ED">
        <w:rPr>
          <w:sz w:val="24"/>
          <w:szCs w:val="24"/>
        </w:rPr>
        <w:t xml:space="preserve">          6. John’s Death in the Beheading in the Alone Position</w:t>
      </w:r>
    </w:p>
    <w:p w:rsidR="00935A40" w:rsidRPr="007713ED" w:rsidRDefault="00935A40" w:rsidP="00935A40">
      <w:pPr>
        <w:rPr>
          <w:sz w:val="24"/>
          <w:szCs w:val="24"/>
        </w:rPr>
      </w:pPr>
      <w:r w:rsidRPr="007713ED">
        <w:rPr>
          <w:sz w:val="24"/>
          <w:szCs w:val="24"/>
        </w:rPr>
        <w:t xml:space="preserve">          7. John’s Blood as Holy</w:t>
      </w:r>
    </w:p>
    <w:p w:rsidR="00935A40" w:rsidRPr="007713ED" w:rsidRDefault="00935A40" w:rsidP="00935A40">
      <w:pPr>
        <w:rPr>
          <w:sz w:val="24"/>
          <w:szCs w:val="24"/>
        </w:rPr>
      </w:pPr>
      <w:r w:rsidRPr="007713ED">
        <w:rPr>
          <w:sz w:val="24"/>
          <w:szCs w:val="24"/>
        </w:rPr>
        <w:t xml:space="preserve">          8. John’s Resurrection and Throne</w:t>
      </w:r>
    </w:p>
    <w:p w:rsidR="00935A40" w:rsidRPr="007713ED" w:rsidRDefault="00935A40" w:rsidP="00935A40">
      <w:pPr>
        <w:rPr>
          <w:sz w:val="24"/>
          <w:szCs w:val="24"/>
        </w:rPr>
      </w:pPr>
      <w:r w:rsidRPr="007713ED">
        <w:rPr>
          <w:sz w:val="24"/>
          <w:szCs w:val="24"/>
        </w:rPr>
        <w:t>The Love Doctrine of the 2</w:t>
      </w:r>
      <w:r w:rsidRPr="007713ED">
        <w:rPr>
          <w:sz w:val="24"/>
          <w:szCs w:val="24"/>
          <w:vertAlign w:val="superscript"/>
        </w:rPr>
        <w:t>nd</w:t>
      </w:r>
      <w:r w:rsidRPr="007713ED">
        <w:rPr>
          <w:sz w:val="24"/>
          <w:szCs w:val="24"/>
        </w:rPr>
        <w:t xml:space="preserve"> Person of the Physical Trinity</w:t>
      </w:r>
    </w:p>
    <w:p w:rsidR="00935A40" w:rsidRPr="007713ED" w:rsidRDefault="00935A40" w:rsidP="00935A40">
      <w:pPr>
        <w:rPr>
          <w:sz w:val="24"/>
          <w:szCs w:val="24"/>
        </w:rPr>
      </w:pPr>
      <w:r w:rsidRPr="007713ED">
        <w:rPr>
          <w:sz w:val="24"/>
          <w:szCs w:val="24"/>
        </w:rPr>
        <w:t xml:space="preserve">     B.  Jesus’ Kingdom</w:t>
      </w:r>
    </w:p>
    <w:p w:rsidR="00935A40" w:rsidRPr="007713ED" w:rsidRDefault="00935A40" w:rsidP="00935A40">
      <w:pPr>
        <w:rPr>
          <w:sz w:val="24"/>
          <w:szCs w:val="24"/>
        </w:rPr>
      </w:pPr>
      <w:r w:rsidRPr="007713ED">
        <w:rPr>
          <w:sz w:val="24"/>
          <w:szCs w:val="24"/>
        </w:rPr>
        <w:t xml:space="preserve">          1. Jesus’ Birth</w:t>
      </w:r>
    </w:p>
    <w:p w:rsidR="00935A40" w:rsidRPr="007713ED" w:rsidRDefault="00935A40" w:rsidP="00935A40">
      <w:pPr>
        <w:rPr>
          <w:sz w:val="24"/>
          <w:szCs w:val="24"/>
        </w:rPr>
      </w:pPr>
      <w:r w:rsidRPr="007713ED">
        <w:rPr>
          <w:sz w:val="24"/>
          <w:szCs w:val="24"/>
        </w:rPr>
        <w:t xml:space="preserve">          2. Jesus’ Miracle Ministry</w:t>
      </w:r>
    </w:p>
    <w:p w:rsidR="00935A40" w:rsidRPr="007713ED" w:rsidRDefault="00935A40" w:rsidP="00935A40">
      <w:pPr>
        <w:rPr>
          <w:sz w:val="24"/>
          <w:szCs w:val="24"/>
        </w:rPr>
      </w:pPr>
      <w:r w:rsidRPr="007713ED">
        <w:rPr>
          <w:sz w:val="24"/>
          <w:szCs w:val="24"/>
        </w:rPr>
        <w:t xml:space="preserve">          3. Jesus’ Deity</w:t>
      </w:r>
    </w:p>
    <w:p w:rsidR="00935A40" w:rsidRPr="007713ED" w:rsidRDefault="00935A40" w:rsidP="00935A40">
      <w:pPr>
        <w:rPr>
          <w:sz w:val="24"/>
          <w:szCs w:val="24"/>
        </w:rPr>
      </w:pPr>
      <w:r w:rsidRPr="007713ED">
        <w:rPr>
          <w:sz w:val="24"/>
          <w:szCs w:val="24"/>
        </w:rPr>
        <w:t xml:space="preserve">          4. Jesus’ Death and Atonement on the Cross in the Alone Position</w:t>
      </w:r>
    </w:p>
    <w:p w:rsidR="00935A40" w:rsidRPr="007713ED" w:rsidRDefault="00935A40" w:rsidP="00935A40">
      <w:pPr>
        <w:rPr>
          <w:sz w:val="24"/>
          <w:szCs w:val="24"/>
        </w:rPr>
      </w:pPr>
      <w:r w:rsidRPr="007713ED">
        <w:rPr>
          <w:sz w:val="24"/>
          <w:szCs w:val="24"/>
        </w:rPr>
        <w:t xml:space="preserve">          5. Jesus’ Blood as Holiest</w:t>
      </w:r>
    </w:p>
    <w:p w:rsidR="00935A40" w:rsidRPr="007713ED" w:rsidRDefault="00935A40" w:rsidP="00935A40">
      <w:pPr>
        <w:rPr>
          <w:sz w:val="24"/>
          <w:szCs w:val="24"/>
        </w:rPr>
      </w:pPr>
      <w:r w:rsidRPr="007713ED">
        <w:rPr>
          <w:sz w:val="24"/>
          <w:szCs w:val="24"/>
        </w:rPr>
        <w:t xml:space="preserve">          6. Jesus’ Resurrection, Ascension and Throne</w:t>
      </w:r>
    </w:p>
    <w:p w:rsidR="00935A40" w:rsidRPr="007713ED" w:rsidRDefault="00935A40" w:rsidP="00935A40">
      <w:pPr>
        <w:rPr>
          <w:sz w:val="24"/>
          <w:szCs w:val="24"/>
        </w:rPr>
      </w:pPr>
      <w:r w:rsidRPr="007713ED">
        <w:rPr>
          <w:sz w:val="24"/>
          <w:szCs w:val="24"/>
        </w:rPr>
        <w:t>The Love Doctrine of the 1</w:t>
      </w:r>
      <w:r w:rsidRPr="007713ED">
        <w:rPr>
          <w:sz w:val="24"/>
          <w:szCs w:val="24"/>
          <w:vertAlign w:val="superscript"/>
        </w:rPr>
        <w:t>st</w:t>
      </w:r>
      <w:r w:rsidRPr="007713ED">
        <w:rPr>
          <w:sz w:val="24"/>
          <w:szCs w:val="24"/>
        </w:rPr>
        <w:t xml:space="preserve"> Person of the Physical Trinity</w:t>
      </w:r>
    </w:p>
    <w:p w:rsidR="00935A40" w:rsidRPr="007713ED" w:rsidRDefault="00935A40" w:rsidP="00935A40">
      <w:pPr>
        <w:rPr>
          <w:sz w:val="24"/>
          <w:szCs w:val="24"/>
        </w:rPr>
      </w:pPr>
      <w:r w:rsidRPr="007713ED">
        <w:rPr>
          <w:sz w:val="24"/>
          <w:szCs w:val="24"/>
        </w:rPr>
        <w:t xml:space="preserve">     C.  Stephen’s Kingdom</w:t>
      </w:r>
    </w:p>
    <w:p w:rsidR="00935A40" w:rsidRPr="007713ED" w:rsidRDefault="00935A40" w:rsidP="00935A40">
      <w:pPr>
        <w:rPr>
          <w:sz w:val="24"/>
          <w:szCs w:val="24"/>
        </w:rPr>
      </w:pPr>
      <w:r w:rsidRPr="007713ED">
        <w:rPr>
          <w:sz w:val="24"/>
          <w:szCs w:val="24"/>
        </w:rPr>
        <w:t xml:space="preserve">          1. Stephen’s Birth</w:t>
      </w:r>
    </w:p>
    <w:p w:rsidR="00935A40" w:rsidRPr="007713ED" w:rsidRDefault="00935A40" w:rsidP="00935A40">
      <w:pPr>
        <w:rPr>
          <w:sz w:val="24"/>
          <w:szCs w:val="24"/>
        </w:rPr>
      </w:pPr>
      <w:r w:rsidRPr="007713ED">
        <w:rPr>
          <w:sz w:val="24"/>
          <w:szCs w:val="24"/>
        </w:rPr>
        <w:lastRenderedPageBreak/>
        <w:t xml:space="preserve">          2. Stephen’s Miracle Ministry</w:t>
      </w:r>
    </w:p>
    <w:p w:rsidR="00935A40" w:rsidRPr="007713ED" w:rsidRDefault="00935A40" w:rsidP="00935A40">
      <w:pPr>
        <w:rPr>
          <w:sz w:val="24"/>
          <w:szCs w:val="24"/>
        </w:rPr>
      </w:pPr>
      <w:r w:rsidRPr="007713ED">
        <w:rPr>
          <w:sz w:val="24"/>
          <w:szCs w:val="24"/>
        </w:rPr>
        <w:t xml:space="preserve">          3. Stephen’s Encounter with the Church and the Law </w:t>
      </w:r>
    </w:p>
    <w:p w:rsidR="00935A40" w:rsidRPr="007713ED" w:rsidRDefault="00935A40" w:rsidP="00935A40">
      <w:pPr>
        <w:rPr>
          <w:sz w:val="24"/>
          <w:szCs w:val="24"/>
        </w:rPr>
      </w:pPr>
      <w:r w:rsidRPr="007713ED">
        <w:rPr>
          <w:sz w:val="24"/>
          <w:szCs w:val="24"/>
        </w:rPr>
        <w:t xml:space="preserve">          4. Stephen’s Offices, such as Deity</w:t>
      </w:r>
    </w:p>
    <w:p w:rsidR="00935A40" w:rsidRPr="007713ED" w:rsidRDefault="00935A40" w:rsidP="00935A40">
      <w:pPr>
        <w:rPr>
          <w:sz w:val="24"/>
          <w:szCs w:val="24"/>
        </w:rPr>
      </w:pPr>
      <w:r w:rsidRPr="007713ED">
        <w:rPr>
          <w:sz w:val="24"/>
          <w:szCs w:val="24"/>
        </w:rPr>
        <w:t xml:space="preserve">          5. Stephen’s Martyrdom in the Stoning and Death in the Persecution in the One Position</w:t>
      </w:r>
    </w:p>
    <w:p w:rsidR="00935A40" w:rsidRPr="007713ED" w:rsidRDefault="00935A40" w:rsidP="00935A40">
      <w:pPr>
        <w:rPr>
          <w:sz w:val="24"/>
          <w:szCs w:val="24"/>
        </w:rPr>
      </w:pPr>
      <w:r w:rsidRPr="007713ED">
        <w:rPr>
          <w:sz w:val="24"/>
          <w:szCs w:val="24"/>
        </w:rPr>
        <w:t xml:space="preserve">          6. Stephen’s Blood as the Most Holiest of All</w:t>
      </w:r>
    </w:p>
    <w:p w:rsidR="00935A40" w:rsidRPr="007713ED" w:rsidRDefault="00935A40" w:rsidP="00935A40">
      <w:pPr>
        <w:rPr>
          <w:sz w:val="24"/>
          <w:szCs w:val="24"/>
        </w:rPr>
      </w:pPr>
      <w:r w:rsidRPr="007713ED">
        <w:rPr>
          <w:sz w:val="24"/>
          <w:szCs w:val="24"/>
        </w:rPr>
        <w:t xml:space="preserve">          7. Stephen’s Christian Messiahship as the Christian Christ</w:t>
      </w:r>
    </w:p>
    <w:p w:rsidR="00935A40" w:rsidRPr="007713ED" w:rsidRDefault="00935A40" w:rsidP="00935A40">
      <w:pPr>
        <w:rPr>
          <w:sz w:val="24"/>
          <w:szCs w:val="24"/>
        </w:rPr>
      </w:pPr>
      <w:r w:rsidRPr="007713ED">
        <w:rPr>
          <w:sz w:val="24"/>
          <w:szCs w:val="24"/>
        </w:rPr>
        <w:t xml:space="preserve">          8. Stephen’s Resurrection and Throne </w:t>
      </w:r>
    </w:p>
    <w:p w:rsidR="00935A40" w:rsidRPr="007713ED" w:rsidRDefault="00935A40" w:rsidP="00935A40">
      <w:pPr>
        <w:rPr>
          <w:sz w:val="24"/>
          <w:szCs w:val="24"/>
        </w:rPr>
      </w:pPr>
      <w:r w:rsidRPr="007713ED">
        <w:rPr>
          <w:sz w:val="24"/>
          <w:szCs w:val="24"/>
        </w:rPr>
        <w:t>Brotherly Love equal to God’s Love</w:t>
      </w:r>
    </w:p>
    <w:p w:rsidR="00935A40" w:rsidRPr="007713ED" w:rsidRDefault="00935A40" w:rsidP="00935A40">
      <w:pPr>
        <w:rPr>
          <w:sz w:val="24"/>
          <w:szCs w:val="24"/>
        </w:rPr>
      </w:pPr>
      <w:r w:rsidRPr="007713ED">
        <w:rPr>
          <w:sz w:val="24"/>
          <w:szCs w:val="24"/>
        </w:rPr>
        <w:t>Man’s Love that sticks closer than a Friend’s Love</w:t>
      </w:r>
    </w:p>
    <w:p w:rsidR="00935A40" w:rsidRPr="007713ED" w:rsidRDefault="00935A40" w:rsidP="00935A40">
      <w:pPr>
        <w:rPr>
          <w:sz w:val="24"/>
          <w:szCs w:val="24"/>
        </w:rPr>
      </w:pPr>
      <w:r w:rsidRPr="007713ED">
        <w:rPr>
          <w:sz w:val="24"/>
          <w:szCs w:val="24"/>
        </w:rPr>
        <w:t>Neighbor’s Love is the Royal Law equal to a Father’s Love that sticks closer than Man’s Love</w:t>
      </w:r>
    </w:p>
    <w:p w:rsidR="00935A40" w:rsidRPr="007713ED" w:rsidRDefault="00935A40" w:rsidP="00935A40">
      <w:pPr>
        <w:rPr>
          <w:sz w:val="24"/>
          <w:szCs w:val="24"/>
        </w:rPr>
      </w:pPr>
      <w:r w:rsidRPr="007713ED">
        <w:rPr>
          <w:sz w:val="24"/>
          <w:szCs w:val="24"/>
        </w:rPr>
        <w:t>Friend’s Love that sticks closer than a Brother’s Love</w:t>
      </w:r>
    </w:p>
    <w:p w:rsidR="00935A40" w:rsidRPr="007713ED" w:rsidRDefault="00935A40" w:rsidP="00935A40">
      <w:pPr>
        <w:rPr>
          <w:sz w:val="24"/>
          <w:szCs w:val="24"/>
        </w:rPr>
      </w:pPr>
      <w:r w:rsidRPr="007713ED">
        <w:rPr>
          <w:sz w:val="24"/>
          <w:szCs w:val="24"/>
        </w:rPr>
        <w:t>Love one another by the Lord’s Commandment</w:t>
      </w:r>
    </w:p>
    <w:p w:rsidR="00935A40" w:rsidRPr="007713ED" w:rsidRDefault="00935A40" w:rsidP="00935A40">
      <w:pPr>
        <w:rPr>
          <w:sz w:val="24"/>
          <w:szCs w:val="24"/>
        </w:rPr>
      </w:pPr>
      <w:r w:rsidRPr="007713ED">
        <w:rPr>
          <w:sz w:val="24"/>
          <w:szCs w:val="24"/>
        </w:rPr>
        <w:t xml:space="preserve">Husband’s Love to His Wife as Christ Loved the Church </w:t>
      </w:r>
    </w:p>
    <w:p w:rsidR="00935A40" w:rsidRPr="007713ED" w:rsidRDefault="00935A40" w:rsidP="00935A40">
      <w:pPr>
        <w:rPr>
          <w:sz w:val="24"/>
          <w:szCs w:val="24"/>
        </w:rPr>
      </w:pPr>
      <w:r w:rsidRPr="007713ED">
        <w:rPr>
          <w:sz w:val="24"/>
          <w:szCs w:val="24"/>
        </w:rPr>
        <w:t xml:space="preserve">Chapter 2                                                                             </w:t>
      </w:r>
    </w:p>
    <w:p w:rsidR="00935A40" w:rsidRPr="007713ED" w:rsidRDefault="00935A40" w:rsidP="00935A40">
      <w:pPr>
        <w:rPr>
          <w:sz w:val="24"/>
          <w:szCs w:val="24"/>
        </w:rPr>
      </w:pPr>
      <w:r w:rsidRPr="007713ED">
        <w:rPr>
          <w:sz w:val="24"/>
          <w:szCs w:val="24"/>
        </w:rPr>
        <w:t xml:space="preserve">Sexual Eros Love which is forbidden to All, even in Marriage                                                                                                                                             </w:t>
      </w:r>
    </w:p>
    <w:p w:rsidR="00935A40" w:rsidRPr="007713ED" w:rsidRDefault="00935A40" w:rsidP="00935A40">
      <w:pPr>
        <w:rPr>
          <w:sz w:val="24"/>
          <w:szCs w:val="24"/>
        </w:rPr>
      </w:pPr>
      <w:r w:rsidRPr="007713ED">
        <w:rPr>
          <w:sz w:val="24"/>
          <w:szCs w:val="24"/>
        </w:rPr>
        <w:t>Conclusion</w:t>
      </w:r>
    </w:p>
    <w:p w:rsidR="00935A40" w:rsidRPr="007713ED" w:rsidRDefault="00935A40" w:rsidP="00935A40">
      <w:pPr>
        <w:jc w:val="center"/>
        <w:rPr>
          <w:rFonts w:ascii="Monotype Corsiva" w:hAnsi="Monotype Corsiva"/>
          <w:sz w:val="24"/>
          <w:szCs w:val="24"/>
        </w:rPr>
      </w:pPr>
      <w:r w:rsidRPr="007713ED">
        <w:rPr>
          <w:rFonts w:ascii="Monotype Corsiva" w:hAnsi="Monotype Corsiva"/>
          <w:sz w:val="24"/>
          <w:szCs w:val="24"/>
        </w:rPr>
        <w:t>Chapter 1: Lord God is Agape Love</w:t>
      </w:r>
    </w:p>
    <w:p w:rsidR="00935A40" w:rsidRPr="007713ED" w:rsidRDefault="00935A40" w:rsidP="00935A40">
      <w:pPr>
        <w:spacing w:line="480" w:lineRule="auto"/>
        <w:jc w:val="both"/>
        <w:rPr>
          <w:sz w:val="24"/>
          <w:szCs w:val="24"/>
        </w:rPr>
      </w:pPr>
      <w:r w:rsidRPr="007713ED">
        <w:rPr>
          <w:sz w:val="24"/>
          <w:szCs w:val="24"/>
        </w:rPr>
        <w:t xml:space="preserve">The Lord Yahweh is the Beginning of Omni-Benevolence in that He created the Father Stephen Our Lord for His glory and that the Father Stephen’s subordinates would agape love Him in Proverbs 8:22-29 (RSV). The Father Stephen acts as the Lord Yahweh and is the Potter Creator of the Entire Universe is in Isaiah 64:8; John 8:58 &amp; Ephesians 4:6. </w:t>
      </w:r>
    </w:p>
    <w:p w:rsidR="00935A40" w:rsidRPr="007713ED" w:rsidRDefault="00935A40" w:rsidP="00935A40">
      <w:pPr>
        <w:spacing w:line="480" w:lineRule="auto"/>
        <w:jc w:val="both"/>
        <w:rPr>
          <w:sz w:val="24"/>
          <w:szCs w:val="24"/>
        </w:rPr>
      </w:pPr>
      <w:r w:rsidRPr="007713ED">
        <w:rPr>
          <w:sz w:val="24"/>
          <w:szCs w:val="24"/>
        </w:rPr>
        <w:t xml:space="preserve">The Definition of the Father Stephen’s Infallibility is that it is always without mistakes because He is the only divine source &amp; supreme authority of all the Holy Scriptures in John 1:1-3; </w:t>
      </w:r>
      <w:r w:rsidRPr="007713ED">
        <w:rPr>
          <w:sz w:val="24"/>
          <w:szCs w:val="24"/>
        </w:rPr>
        <w:lastRenderedPageBreak/>
        <w:t>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35A40" w:rsidRPr="007713ED" w:rsidRDefault="00935A40" w:rsidP="00935A40">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7713ED">
        <w:rPr>
          <w:sz w:val="24"/>
          <w:szCs w:val="24"/>
        </w:rPr>
        <w:lastRenderedPageBreak/>
        <w:t xml:space="preserve">by the copyists in many of the early transcripts, by perfectly duplicating the autographs, but this is not a result of divine inspiration.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35A40" w:rsidRPr="007713ED" w:rsidRDefault="00935A40" w:rsidP="00935A40">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35A40" w:rsidRPr="007713ED" w:rsidRDefault="00935A40" w:rsidP="00935A40">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35A40" w:rsidRPr="007713ED" w:rsidRDefault="00935A40" w:rsidP="00935A40">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7713E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35A40" w:rsidRPr="007713ED" w:rsidRDefault="00935A40" w:rsidP="00935A40">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35A40" w:rsidRPr="007713ED" w:rsidRDefault="00935A40" w:rsidP="00935A40">
      <w:pPr>
        <w:spacing w:line="480" w:lineRule="auto"/>
        <w:jc w:val="center"/>
        <w:rPr>
          <w:sz w:val="24"/>
          <w:szCs w:val="24"/>
        </w:rPr>
      </w:pPr>
      <w:r w:rsidRPr="007713ED">
        <w:rPr>
          <w:sz w:val="24"/>
          <w:szCs w:val="24"/>
        </w:rPr>
        <w:t>What is Truth?</w:t>
      </w:r>
    </w:p>
    <w:p w:rsidR="00935A40" w:rsidRPr="007713ED" w:rsidRDefault="00935A40" w:rsidP="00935A40">
      <w:pPr>
        <w:spacing w:line="480" w:lineRule="auto"/>
        <w:jc w:val="both"/>
        <w:rPr>
          <w:sz w:val="24"/>
          <w:szCs w:val="24"/>
        </w:rPr>
      </w:pPr>
      <w:r w:rsidRPr="007713E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35A40" w:rsidRPr="007713ED" w:rsidRDefault="00935A40" w:rsidP="00935A40">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w:t>
      </w:r>
      <w:r w:rsidRPr="007713ED">
        <w:rPr>
          <w:sz w:val="24"/>
          <w:szCs w:val="24"/>
        </w:rPr>
        <w:lastRenderedPageBreak/>
        <w:t>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935A40" w:rsidRPr="007713ED" w:rsidRDefault="00935A40" w:rsidP="00935A40">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w:t>
      </w:r>
      <w:r w:rsidRPr="007713ED">
        <w:rPr>
          <w:sz w:val="24"/>
          <w:szCs w:val="24"/>
        </w:rPr>
        <w:lastRenderedPageBreak/>
        <w:t>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935A40" w:rsidRPr="007713ED" w:rsidRDefault="00935A40" w:rsidP="00935A40">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w:t>
      </w:r>
      <w:r w:rsidRPr="007713ED">
        <w:rPr>
          <w:sz w:val="24"/>
          <w:szCs w:val="24"/>
        </w:rPr>
        <w:lastRenderedPageBreak/>
        <w:t>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935A40" w:rsidRPr="007713ED" w:rsidRDefault="00935A40" w:rsidP="00935A40">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w:t>
      </w:r>
      <w:r w:rsidRPr="007713E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35A40" w:rsidRPr="007713ED" w:rsidRDefault="00935A40" w:rsidP="00935A40">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713ED">
        <w:rPr>
          <w:sz w:val="24"/>
          <w:szCs w:val="24"/>
        </w:rPr>
        <w:lastRenderedPageBreak/>
        <w:t>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35A40" w:rsidRPr="007713ED" w:rsidRDefault="00935A40" w:rsidP="00935A40">
      <w:pPr>
        <w:jc w:val="center"/>
        <w:rPr>
          <w:sz w:val="24"/>
          <w:szCs w:val="24"/>
        </w:rPr>
      </w:pPr>
      <w:r w:rsidRPr="007713ED">
        <w:rPr>
          <w:sz w:val="24"/>
          <w:szCs w:val="24"/>
        </w:rPr>
        <w:t>The Father Stephen’s Supreme Glory &amp; Supreme Majesty</w:t>
      </w:r>
    </w:p>
    <w:p w:rsidR="00935A40" w:rsidRPr="007713ED" w:rsidRDefault="00935A40" w:rsidP="00935A40">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w:t>
      </w:r>
      <w:r w:rsidRPr="007713ED">
        <w:rPr>
          <w:sz w:val="24"/>
          <w:szCs w:val="24"/>
        </w:rPr>
        <w:lastRenderedPageBreak/>
        <w:t>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35A40" w:rsidRPr="007713ED" w:rsidRDefault="00935A40" w:rsidP="00935A40">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w:t>
      </w:r>
      <w:r w:rsidRPr="007713E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935A40" w:rsidRPr="007713ED" w:rsidRDefault="00935A40" w:rsidP="00935A40">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935A40" w:rsidRPr="007713ED" w:rsidRDefault="00935A40" w:rsidP="00935A40">
      <w:pPr>
        <w:spacing w:line="480" w:lineRule="auto"/>
        <w:jc w:val="both"/>
        <w:rPr>
          <w:sz w:val="24"/>
          <w:szCs w:val="24"/>
        </w:rPr>
      </w:pPr>
      <w:r w:rsidRPr="007713E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935A40" w:rsidRPr="007713ED" w:rsidRDefault="00935A40" w:rsidP="00935A40">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w:t>
      </w:r>
      <w:r w:rsidRPr="007713ED">
        <w:rPr>
          <w:sz w:val="24"/>
          <w:szCs w:val="24"/>
        </w:rPr>
        <w:lastRenderedPageBreak/>
        <w:t>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935A40" w:rsidRPr="007713ED" w:rsidRDefault="00935A40" w:rsidP="00935A40">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w:t>
      </w:r>
      <w:r w:rsidRPr="007713ED">
        <w:rPr>
          <w:sz w:val="24"/>
          <w:szCs w:val="24"/>
        </w:rPr>
        <w:lastRenderedPageBreak/>
        <w:t>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935A40" w:rsidRPr="007713ED" w:rsidRDefault="00935A40" w:rsidP="00935A40">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713E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7713ED">
        <w:rPr>
          <w:sz w:val="24"/>
          <w:szCs w:val="24"/>
        </w:rPr>
        <w:lastRenderedPageBreak/>
        <w:t>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35A40" w:rsidRPr="007713ED" w:rsidRDefault="00935A40" w:rsidP="00935A40">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w:t>
      </w:r>
      <w:r w:rsidRPr="007713E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35A40" w:rsidRPr="007713ED" w:rsidRDefault="00935A40" w:rsidP="00935A40">
      <w:pPr>
        <w:spacing w:line="480" w:lineRule="auto"/>
        <w:jc w:val="center"/>
        <w:rPr>
          <w:b/>
          <w:sz w:val="24"/>
          <w:szCs w:val="24"/>
        </w:rPr>
      </w:pPr>
      <w:r w:rsidRPr="007713ED">
        <w:rPr>
          <w:b/>
          <w:sz w:val="24"/>
          <w:szCs w:val="24"/>
        </w:rPr>
        <w:t>THE LORD YAHWEH THE SUPREME CREATOR OF THE FATHER STEPHEN OUR LORD</w:t>
      </w:r>
    </w:p>
    <w:p w:rsidR="00935A40" w:rsidRPr="007713ED" w:rsidRDefault="00935A40" w:rsidP="00935A40">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7713ED">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35A40" w:rsidRPr="007713ED" w:rsidRDefault="00935A40" w:rsidP="00935A40">
      <w:pPr>
        <w:spacing w:line="480" w:lineRule="auto"/>
        <w:jc w:val="center"/>
        <w:rPr>
          <w:b/>
          <w:sz w:val="24"/>
          <w:szCs w:val="24"/>
        </w:rPr>
      </w:pPr>
      <w:r w:rsidRPr="007713ED">
        <w:rPr>
          <w:b/>
          <w:sz w:val="24"/>
          <w:szCs w:val="24"/>
        </w:rPr>
        <w:t>THE FATHER STEPHEN OUR LORD THE AUTHORIZED GOOD POTTER CREATOR UNDER HIS LORD YAHWEH</w:t>
      </w:r>
    </w:p>
    <w:p w:rsidR="00935A40" w:rsidRPr="007713ED" w:rsidRDefault="00935A40" w:rsidP="00935A40">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7713ED">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935A40" w:rsidRPr="007713ED" w:rsidRDefault="00935A40" w:rsidP="00935A40">
      <w:pPr>
        <w:spacing w:line="480" w:lineRule="auto"/>
        <w:jc w:val="center"/>
        <w:rPr>
          <w:b/>
          <w:sz w:val="24"/>
          <w:szCs w:val="24"/>
        </w:rPr>
      </w:pPr>
      <w:r w:rsidRPr="007713ED">
        <w:rPr>
          <w:b/>
          <w:sz w:val="24"/>
          <w:szCs w:val="24"/>
        </w:rPr>
        <w:t>THE LORD JESUS CHRIST THE AUTHORIZED CREATOR AGENT UNDER HIS FATHER STEPHEN OUR LORD</w:t>
      </w:r>
    </w:p>
    <w:p w:rsidR="00935A40" w:rsidRPr="007713ED" w:rsidRDefault="00935A40" w:rsidP="00935A40">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w:t>
      </w:r>
      <w:r w:rsidRPr="007713ED">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Agape Love is one of God’s communicable attributes and part of His whole Person, Deity and Character. God’s agape love means He eternally gives Himself to others. In 1</w:t>
      </w:r>
      <w:r w:rsidRPr="007713ED">
        <w:rPr>
          <w:sz w:val="24"/>
          <w:szCs w:val="24"/>
          <w:vertAlign w:val="superscript"/>
        </w:rPr>
        <w:t>st</w:t>
      </w:r>
      <w:r w:rsidRPr="007713ED">
        <w:rPr>
          <w:sz w:val="24"/>
          <w:szCs w:val="24"/>
        </w:rPr>
        <w:t xml:space="preserve"> John 4:8 proves that God being agape love was active even before the Creation of the Members of the Physical Trinity came into being. In John 17:24 it tells us that Jesus Christ asks the Father Stephen to give Him the agape love He had before the Foundation of the World, meaning that agape love is from all eternity. In John 3:35 tells us that the Father (Stephen) gives the Son (Jesus Christ) all things into His hand and agape loves Him. In Zephaniah 3:17-18 mentions that the Lord…will renew You in His agape love. The agape love for Our Enemies also reflects God’s agape love in Matthew 5:43-48. What kind of Love is God’s Love? The Love is called Agape Love which is unconditional and without partiality and respect of persons in Acts 10:34-35. What manner has the Father Stephen agape loved us and bestowed on Us that We should be called the Sons of God and the World would not know Us because the World did not know the Father Stephen in 1</w:t>
      </w:r>
      <w:r w:rsidRPr="007713ED">
        <w:rPr>
          <w:sz w:val="24"/>
          <w:szCs w:val="24"/>
          <w:vertAlign w:val="superscript"/>
        </w:rPr>
        <w:t>st</w:t>
      </w:r>
      <w:r w:rsidRPr="007713ED">
        <w:rPr>
          <w:sz w:val="24"/>
          <w:szCs w:val="24"/>
        </w:rPr>
        <w:t xml:space="preserve"> John 3:1. Also Jesus Christ the Son of God agape loves Us because He laid down His life for His Friends and We should lay down Our lives for Our Brothers in Christ in 1</w:t>
      </w:r>
      <w:r w:rsidRPr="007713ED">
        <w:rPr>
          <w:sz w:val="24"/>
          <w:szCs w:val="24"/>
          <w:vertAlign w:val="superscript"/>
        </w:rPr>
        <w:t>st</w:t>
      </w:r>
      <w:r w:rsidRPr="007713ED">
        <w:rPr>
          <w:sz w:val="24"/>
          <w:szCs w:val="24"/>
        </w:rPr>
        <w:t xml:space="preserve"> John 3:16. For agape love is of God &amp; every one that agape loves God is Born of God &amp; knows who God is proven in 1</w:t>
      </w:r>
      <w:r w:rsidRPr="007713ED">
        <w:rPr>
          <w:sz w:val="24"/>
          <w:szCs w:val="24"/>
          <w:vertAlign w:val="superscript"/>
        </w:rPr>
        <w:t>st</w:t>
      </w:r>
      <w:r w:rsidRPr="007713ED">
        <w:rPr>
          <w:sz w:val="24"/>
          <w:szCs w:val="24"/>
        </w:rPr>
        <w:t xml:space="preserve"> John 4:7. He that agape loves not does not know God, for God is agape love in 1</w:t>
      </w:r>
      <w:r w:rsidRPr="007713ED">
        <w:rPr>
          <w:sz w:val="24"/>
          <w:szCs w:val="24"/>
          <w:vertAlign w:val="superscript"/>
        </w:rPr>
        <w:t>st</w:t>
      </w:r>
      <w:r w:rsidRPr="007713ED">
        <w:rPr>
          <w:sz w:val="24"/>
          <w:szCs w:val="24"/>
        </w:rPr>
        <w:t xml:space="preserve"> John 4:8. The manifestation of the agape love of God towards Man is that the Father Stephen sent His only begotten Son into the World, that Man would live through Him in 1</w:t>
      </w:r>
      <w:r w:rsidRPr="007713ED">
        <w:rPr>
          <w:sz w:val="24"/>
          <w:szCs w:val="24"/>
          <w:vertAlign w:val="superscript"/>
        </w:rPr>
        <w:t>st</w:t>
      </w:r>
      <w:r w:rsidRPr="007713ED">
        <w:rPr>
          <w:sz w:val="24"/>
          <w:szCs w:val="24"/>
        </w:rPr>
        <w:t xml:space="preserve"> John 4:9. This is what agape love is, not that We loved God, but that He loved Us first and sent His </w:t>
      </w:r>
      <w:r w:rsidRPr="007713ED">
        <w:rPr>
          <w:sz w:val="24"/>
          <w:szCs w:val="24"/>
        </w:rPr>
        <w:lastRenderedPageBreak/>
        <w:t>Son to be a propitiation for Man’s sins in 1</w:t>
      </w:r>
      <w:r w:rsidRPr="007713ED">
        <w:rPr>
          <w:sz w:val="24"/>
          <w:szCs w:val="24"/>
          <w:vertAlign w:val="superscript"/>
        </w:rPr>
        <w:t>st</w:t>
      </w:r>
      <w:r w:rsidRPr="007713ED">
        <w:rPr>
          <w:sz w:val="24"/>
          <w:szCs w:val="24"/>
        </w:rPr>
        <w:t xml:space="preserve"> John 4:10. Also We have believed and have known that God is agape love and He that dwells in agape love dwells in God and God in Him in 1</w:t>
      </w:r>
      <w:r w:rsidRPr="007713ED">
        <w:rPr>
          <w:sz w:val="24"/>
          <w:szCs w:val="24"/>
          <w:vertAlign w:val="superscript"/>
        </w:rPr>
        <w:t>st</w:t>
      </w:r>
      <w:r w:rsidRPr="007713ED">
        <w:rPr>
          <w:sz w:val="24"/>
          <w:szCs w:val="24"/>
        </w:rPr>
        <w:t xml:space="preserve"> John 4:16. We agape love God, because He first loved Us in 1</w:t>
      </w:r>
      <w:r w:rsidRPr="007713ED">
        <w:rPr>
          <w:sz w:val="24"/>
          <w:szCs w:val="24"/>
          <w:vertAlign w:val="superscript"/>
        </w:rPr>
        <w:t>st</w:t>
      </w:r>
      <w:r w:rsidRPr="007713ED">
        <w:rPr>
          <w:sz w:val="24"/>
          <w:szCs w:val="24"/>
        </w:rPr>
        <w:t xml:space="preserve"> John 4:19. For this is the agape love of God, that We keep His commandments in 1</w:t>
      </w:r>
      <w:r w:rsidRPr="007713ED">
        <w:rPr>
          <w:sz w:val="24"/>
          <w:szCs w:val="24"/>
          <w:vertAlign w:val="superscript"/>
        </w:rPr>
        <w:t>st</w:t>
      </w:r>
      <w:r w:rsidRPr="007713ED">
        <w:rPr>
          <w:sz w:val="24"/>
          <w:szCs w:val="24"/>
        </w:rPr>
        <w:t xml:space="preserve"> John 5:3. In John 3:16 it tells us “for God so (agape) loved the World, that He gave His only begotten Son, for  whosoever  should  believe in Him shall not perish, but have everlasting life.” The Lord Jesus Christ and God the Father Stephen has agape loved Us and has given Us an everlasting consolation and good hope by grace in 2</w:t>
      </w:r>
      <w:r w:rsidRPr="007713ED">
        <w:rPr>
          <w:sz w:val="24"/>
          <w:szCs w:val="24"/>
          <w:vertAlign w:val="superscript"/>
        </w:rPr>
        <w:t>nd</w:t>
      </w:r>
      <w:r w:rsidRPr="007713ED">
        <w:rPr>
          <w:sz w:val="24"/>
          <w:szCs w:val="24"/>
        </w:rPr>
        <w:t xml:space="preserve"> Thessalonians 2:16. Also to know the agape love of Jesus Christ which passes knowledge and that You might be filled with the fullness of God in Ephesians 3:19. For the desire of God is that the agape love be with all who agape loves Him in 2</w:t>
      </w:r>
      <w:r w:rsidRPr="007713ED">
        <w:rPr>
          <w:sz w:val="24"/>
          <w:szCs w:val="24"/>
          <w:vertAlign w:val="superscript"/>
        </w:rPr>
        <w:t>nd</w:t>
      </w:r>
      <w:r w:rsidRPr="007713ED">
        <w:rPr>
          <w:sz w:val="24"/>
          <w:szCs w:val="24"/>
        </w:rPr>
        <w:t xml:space="preserve"> Corinthians 13:14. For the agape love of Jesus Christ constrains Us because of Our judgment of the One who died for all, then We are all dead to Christ in 2</w:t>
      </w:r>
      <w:r w:rsidRPr="007713ED">
        <w:rPr>
          <w:sz w:val="24"/>
          <w:szCs w:val="24"/>
          <w:vertAlign w:val="superscript"/>
        </w:rPr>
        <w:t>nd</w:t>
      </w:r>
      <w:r w:rsidRPr="007713ED">
        <w:rPr>
          <w:sz w:val="24"/>
          <w:szCs w:val="24"/>
        </w:rPr>
        <w:t xml:space="preserve"> Corinthians 5:14. Also We are more than conquerors by Gods Agape Love and that no height, or depth or any other Creature can separate Us from the agape love of God in Romans 8:37-39. Who shall separate Man from the agape love of Jesus Christ? In Romans 8:35 says will nakedness, peril, sword, persecution, famine, distress or tribulation separate Man from the agape love of Jesus Christ? No, nothing will. Greater agape love has no Man than this that a Man lay down His life for His friends in John 15:13. Jesus Christ did lay down His life for His Friends. If God was Your Father (Stephen), then You would (agape) love Jesus Christ, for He proceeded forth and came from the Father Stephen and did not come of His self, but the Father Stephen sent Jesus Christ into the World in John 8:42. The Father Stephen agape loves the Son Jesus because He laid down His life for Man in John 10:17. If You keep His commandments, Ye shall abide in His agape love, as Jesus Christ has kept His </w:t>
      </w:r>
      <w:r w:rsidRPr="007713ED">
        <w:rPr>
          <w:sz w:val="24"/>
          <w:szCs w:val="24"/>
        </w:rPr>
        <w:lastRenderedPageBreak/>
        <w:t>commandments and abided in His agape love in John 15:10. For the agape love of Jesus Christ Our Savior toward Man appears in Titus 3:4. Now the fruit of the Spirit (Stephen) is agape love in Galatians 5:22-23. For the Spirit (Father Stephen in John 4:24; Acts 2:17-7:59 &amp; 1</w:t>
      </w:r>
      <w:r w:rsidRPr="007713ED">
        <w:rPr>
          <w:sz w:val="24"/>
          <w:szCs w:val="24"/>
          <w:vertAlign w:val="superscript"/>
        </w:rPr>
        <w:t>st</w:t>
      </w:r>
      <w:r w:rsidRPr="007713ED">
        <w:rPr>
          <w:sz w:val="24"/>
          <w:szCs w:val="24"/>
        </w:rPr>
        <w:t xml:space="preserve"> John 5:6-13) agape loves Us in Colossians 1:8. For the Father Stephen &amp; the Lord Jesus agape loves Us in 2</w:t>
      </w:r>
      <w:r w:rsidRPr="007713ED">
        <w:rPr>
          <w:sz w:val="24"/>
          <w:szCs w:val="24"/>
          <w:vertAlign w:val="superscript"/>
        </w:rPr>
        <w:t>nd</w:t>
      </w:r>
      <w:r w:rsidRPr="007713ED">
        <w:rPr>
          <w:sz w:val="24"/>
          <w:szCs w:val="24"/>
        </w:rPr>
        <w:t xml:space="preserve"> John 3. Keep Us in the agape love of God in Jude 21. </w:t>
      </w:r>
    </w:p>
    <w:p w:rsidR="00935A40" w:rsidRPr="007713ED" w:rsidRDefault="00935A40" w:rsidP="00935A40">
      <w:pPr>
        <w:tabs>
          <w:tab w:val="left" w:pos="360"/>
        </w:tabs>
        <w:spacing w:line="480" w:lineRule="auto"/>
        <w:jc w:val="both"/>
        <w:rPr>
          <w:sz w:val="24"/>
          <w:szCs w:val="24"/>
        </w:rPr>
      </w:pPr>
      <w:r w:rsidRPr="007713ED">
        <w:rPr>
          <w:sz w:val="24"/>
          <w:szCs w:val="24"/>
        </w:rPr>
        <w:t>The Love of the Male Physical Trinity</w:t>
      </w:r>
    </w:p>
    <w:p w:rsidR="00935A40" w:rsidRPr="007713ED" w:rsidRDefault="00935A40" w:rsidP="00935A40">
      <w:pPr>
        <w:tabs>
          <w:tab w:val="left" w:pos="360"/>
        </w:tabs>
        <w:spacing w:line="480" w:lineRule="auto"/>
        <w:jc w:val="both"/>
        <w:rPr>
          <w:sz w:val="24"/>
          <w:szCs w:val="24"/>
        </w:rPr>
      </w:pPr>
      <w:r w:rsidRPr="007713ED">
        <w:rPr>
          <w:sz w:val="24"/>
          <w:szCs w:val="24"/>
        </w:rPr>
        <w:t>First, the Father Stephen agape loved Us by laying down His life for Angel Kind and 60 other Lord’s concerning the Unforgivable Eternal Sin in Lordship above the Law in Acts 7:51-8:3. This kind of agape love is considered the greatest agape love and foremost in the price of the Eternal Stoning in Acts 7:60. Second, the Son Jesus Christ agape loved Us by laying down His life for Mankind only concerning the forgivable sins in Luke 23. This kind of agape love is considered the greater agape love in John 15:13, which was administered to Mankind in the price of the Biological Cross. Third, the Brother John agape loved Us by laying down His life for Womankind concerning the repenting temptations in Luke 9. This kind of agape love is considered the greater agape love in John 15:13, which was administered to Womankind in the price of the Biological Beheading.</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the Physical Trinity</w:t>
      </w:r>
    </w:p>
    <w:p w:rsidR="00935A40" w:rsidRPr="007713ED" w:rsidRDefault="00935A40" w:rsidP="00935A40">
      <w:pPr>
        <w:tabs>
          <w:tab w:val="left" w:pos="360"/>
        </w:tabs>
        <w:spacing w:line="480" w:lineRule="auto"/>
        <w:jc w:val="both"/>
        <w:rPr>
          <w:sz w:val="24"/>
          <w:szCs w:val="24"/>
        </w:rPr>
      </w:pPr>
      <w:r w:rsidRPr="007713ED">
        <w:rPr>
          <w:sz w:val="24"/>
          <w:szCs w:val="24"/>
        </w:rPr>
        <w:t xml:space="preserve">God eternally exist as three Persons, they are fully God as the Father Stephen, Son Jesus and Brother John (Holy Ghost) and there is only one God---the </w:t>
      </w:r>
      <w:r w:rsidRPr="007713ED">
        <w:rPr>
          <w:b/>
          <w:sz w:val="24"/>
          <w:szCs w:val="24"/>
        </w:rPr>
        <w:t>LORD YAHWEH</w:t>
      </w:r>
      <w:r w:rsidRPr="007713ED">
        <w:rPr>
          <w:sz w:val="24"/>
          <w:szCs w:val="24"/>
        </w:rPr>
        <w:t xml:space="preserve"> as the only Creator of the Father Stephen. Who is the Male Physical Trinity that came to the Earth? First, is concerns the Lord John in doing the Plan of Grace as the Holy Ghost of God in Luke 3:1-22; 9:7-9 </w:t>
      </w:r>
      <w:r w:rsidRPr="007713ED">
        <w:rPr>
          <w:sz w:val="24"/>
          <w:szCs w:val="24"/>
        </w:rPr>
        <w:lastRenderedPageBreak/>
        <w:t>and clearing the way for the Lord Jesus Christ in John 3:4-6. Second, it concerns the Lord Jesus doing the Plan of Salvation as the Son of God in Luke 22:-23:56; Acts 8:37; 9:20 and clearing the way for the Lord Stephen in John 8:59; 10:31-39. Third, it concerns the Lord Stephen in doing the Plan of Wisdom/Power as the Father above All in Acts 7:1-8:3; 1</w:t>
      </w:r>
      <w:r w:rsidRPr="007713ED">
        <w:rPr>
          <w:sz w:val="24"/>
          <w:szCs w:val="24"/>
          <w:vertAlign w:val="superscript"/>
        </w:rPr>
        <w:t>st</w:t>
      </w:r>
      <w:r w:rsidRPr="007713ED">
        <w:rPr>
          <w:sz w:val="24"/>
          <w:szCs w:val="24"/>
        </w:rPr>
        <w:t xml:space="preserve"> Corinthians 8:6; 15:24-28 &amp; Ephesians 4:6.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713ED">
        <w:rPr>
          <w:sz w:val="24"/>
          <w:szCs w:val="24"/>
          <w:vertAlign w:val="superscript"/>
        </w:rPr>
        <w:t>st</w:t>
      </w:r>
      <w:r w:rsidRPr="007713ED">
        <w:rPr>
          <w:sz w:val="24"/>
          <w:szCs w:val="24"/>
        </w:rPr>
        <w:t xml:space="preserve"> John 5:6-13. Who is the Female Trinity that came to the Earth? First, the Mother Elizabeth with Her Husband Zacharias agape loved Us by having and carrying the Lord John in Her womb to be the Comforter of the World. Second, the Mother Mary with the Stepfather Joseph agape loved Us by having and carrying the Lord Jesus in Her womb in the Immaculate Conception to be the Savoir of the World. Third, the Mother Barbara (derived from Bara in Genesis 1:1) with Her Husband James (derived from Judgment (Justice) concerning Officer Saul to Victory (Truth) concerning Officer James in Isaiah 42:3 &amp; Matthew 12:20) agape loved Us by having and carrying the Lord Stephen in Her womb to be the Truthful Lord of the Whole Entire Law. The Lady Barbara only comes into Agreement with the Lady Victoria in Ladyship. There is some proof of the Trinity in the New Testament. In Matthew 28:19 it declares that the Apostles should go “and make Disciples of all Nations (Laws), baptizing them in the Name of the Father (Stephen), Son (Jesus) and Holy Ghost (Brother John).” In 1</w:t>
      </w:r>
      <w:r w:rsidRPr="007713ED">
        <w:rPr>
          <w:sz w:val="24"/>
          <w:szCs w:val="24"/>
          <w:vertAlign w:val="superscript"/>
        </w:rPr>
        <w:t>st</w:t>
      </w:r>
      <w:r w:rsidRPr="007713ED">
        <w:rPr>
          <w:sz w:val="24"/>
          <w:szCs w:val="24"/>
        </w:rPr>
        <w:t xml:space="preserve"> Corinthians 12:4-6 it tells us that “Now there are varieties of Gifts, but the same Spirit, and there is variety of Ministries, but of the same Lord, and there is variety of Activities, but of the same God who </w:t>
      </w:r>
      <w:r w:rsidRPr="007713ED">
        <w:rPr>
          <w:sz w:val="24"/>
          <w:szCs w:val="24"/>
        </w:rPr>
        <w:lastRenderedPageBreak/>
        <w:t>works all in all.” In 2</w:t>
      </w:r>
      <w:r w:rsidRPr="007713ED">
        <w:rPr>
          <w:sz w:val="24"/>
          <w:szCs w:val="24"/>
          <w:vertAlign w:val="superscript"/>
        </w:rPr>
        <w:t>nd</w:t>
      </w:r>
      <w:r w:rsidRPr="007713ED">
        <w:rPr>
          <w:sz w:val="24"/>
          <w:szCs w:val="24"/>
        </w:rPr>
        <w:t xml:space="preserve"> Corinthians 13:14 it states that “The Grace of Our Lord Jesus Christ and the  (Agape) Love of God (Father Stephen) and the Fellowship of the Holy Spirit (Brother John) be with You all.” In 1</w:t>
      </w:r>
      <w:r w:rsidRPr="007713ED">
        <w:rPr>
          <w:sz w:val="24"/>
          <w:szCs w:val="24"/>
          <w:vertAlign w:val="superscript"/>
        </w:rPr>
        <w:t>st</w:t>
      </w:r>
      <w:r w:rsidRPr="007713ED">
        <w:rPr>
          <w:sz w:val="24"/>
          <w:szCs w:val="24"/>
        </w:rPr>
        <w:t xml:space="preserve"> John 5:7 it tells us that “For there are three that bear Witness (Record) in Heaven: The Father (Stephen), the Word (Son Jesus) and the Holy Spirit (Brother John): and these three are One.” In Ephesians 4:4-6 it says that “There is one body and one Spirit (Father Stephen in John 4:24; Acts 2:17-7:59 &amp; 1</w:t>
      </w:r>
      <w:r w:rsidRPr="007713ED">
        <w:rPr>
          <w:sz w:val="24"/>
          <w:szCs w:val="24"/>
          <w:vertAlign w:val="superscript"/>
        </w:rPr>
        <w:t>st</w:t>
      </w:r>
      <w:r w:rsidRPr="007713ED">
        <w:rPr>
          <w:sz w:val="24"/>
          <w:szCs w:val="24"/>
        </w:rPr>
        <w:t xml:space="preserve"> John 5:6-13), just as You were called to the one hope that belongs to Your call, One Lord, one faith, one baptism, one God and Father (Stephen) of Us all, who is above all and through all in all.” Also God is three Persons in One. In John 1:1-2 it declares “In the Beginning was the Word (Father Stephen), and the Word (Son Jesus) was with God and the Word (Holy Ghost---Brother John) was God. He was in the Beginning with God (Lord Yahweh).” In Acts 10:38 it tells us that “God (Stephen) anointed Jesus of Nazareth with the Holy Ghost and with Power, who went about doing good and healing all that were oppressed by the Devil, for God was with Him.” Some other scriptures that support this are Romans 15:13; 1</w:t>
      </w:r>
      <w:r w:rsidRPr="007713ED">
        <w:rPr>
          <w:sz w:val="24"/>
          <w:szCs w:val="24"/>
          <w:vertAlign w:val="superscript"/>
        </w:rPr>
        <w:t>st</w:t>
      </w:r>
      <w:r w:rsidRPr="007713ED">
        <w:rPr>
          <w:sz w:val="24"/>
          <w:szCs w:val="24"/>
        </w:rPr>
        <w:t xml:space="preserve"> Corinthians 2:4; 2</w:t>
      </w:r>
      <w:r w:rsidRPr="007713ED">
        <w:rPr>
          <w:sz w:val="24"/>
          <w:szCs w:val="24"/>
          <w:vertAlign w:val="superscript"/>
        </w:rPr>
        <w:t>nd</w:t>
      </w:r>
      <w:r w:rsidRPr="007713ED">
        <w:rPr>
          <w:sz w:val="24"/>
          <w:szCs w:val="24"/>
        </w:rPr>
        <w:t xml:space="preserve"> Corinthians 2:4 and Luke 4:14. In John 14:26 it declares that “But the Counselor, the Holy Spirit, whom the Father (Stephen) will send in My name, He will teach You all things, and bring to Your remembrance all that I have said unto You.” In 1</w:t>
      </w:r>
      <w:r w:rsidRPr="007713ED">
        <w:rPr>
          <w:sz w:val="24"/>
          <w:szCs w:val="24"/>
          <w:vertAlign w:val="superscript"/>
        </w:rPr>
        <w:t>st</w:t>
      </w:r>
      <w:r w:rsidRPr="007713ED">
        <w:rPr>
          <w:sz w:val="24"/>
          <w:szCs w:val="24"/>
        </w:rPr>
        <w:t xml:space="preserve"> John 2:1 it states that “if Anyone does sin, We have an Advocate (Brother John) with the Father (Stephen), Jesus Christ the Righteous.” In Hebrews 7:25 it tells us that “ Christ who is able for all time to save those who draw near to God through Him, since He always lives to make intercession for them.” Each Person is fully God. In Genesis 1:1 it declares that the Father is fully God which proves the Deity of Stephen in John 1:1-4 and Acts 1:7; 6:5-15; 7:51-53, 59-60. In John 1:1-4 it tells us that the Son is fully God. In some other scriptures that prove the Deity of </w:t>
      </w:r>
      <w:r w:rsidRPr="007713ED">
        <w:rPr>
          <w:sz w:val="24"/>
          <w:szCs w:val="24"/>
        </w:rPr>
        <w:lastRenderedPageBreak/>
        <w:t>Christ are in John 20:28; Hebrews 1:10 and Psalms 102:25. In Titus 2:13 it refers to “…Our Great God (Father Stephen) and Savoir Jesus Christ.” In Isaiah 9:6 says of Isaiah’s prediction of the Trinity “For to us a Child is Born, to us a Son is Given, and the Government will be upon His shoulder, &amp; His name will be called Wonderful Counselor (Brother John), Mighty God (Lord James) and Everlasting Father (Stephen) and Prince of Peace (Son Jesus)” &amp; proves 4 distinct Persons. In Colossians  2:9 it says  “In  Him (Father Stephen) the  whole  fullness  of  Deity  dwells  bodily.”  In Matthew 28:19 states  baptizing them in the Name of the…Holy Spirit” which proves the Deity of John in John 1:1-4. In Acts 5:3-4 it tells us that “Why has Satan filled Your heart to lie to the Holy Ghost and keep back part of the price of the land for Yourself…You have not lied to Men but to God.” In 1</w:t>
      </w:r>
      <w:r w:rsidRPr="007713ED">
        <w:rPr>
          <w:sz w:val="24"/>
          <w:szCs w:val="24"/>
          <w:vertAlign w:val="superscript"/>
        </w:rPr>
        <w:t>st</w:t>
      </w:r>
      <w:r w:rsidRPr="007713ED">
        <w:rPr>
          <w:sz w:val="24"/>
          <w:szCs w:val="24"/>
        </w:rPr>
        <w:t xml:space="preserve"> Corinthians 2:10-11 it states that “But God has revealed them to Us through His Spirit (Father Stephen in John 4:24; Acts 2:17-7:59 &amp; 1</w:t>
      </w:r>
      <w:r w:rsidRPr="007713ED">
        <w:rPr>
          <w:sz w:val="24"/>
          <w:szCs w:val="24"/>
          <w:vertAlign w:val="superscript"/>
        </w:rPr>
        <w:t>st</w:t>
      </w:r>
      <w:r w:rsidRPr="007713ED">
        <w:rPr>
          <w:sz w:val="24"/>
          <w:szCs w:val="24"/>
        </w:rPr>
        <w:t xml:space="preserve"> John 5:6-13). For the Spirit searches all things, yes, the deep things of God…for no One knows the things of God except the Spirit of God.” Some scriptures are in John 3:5-7, 9 &amp; Psalms 139:7-8. Finally, there is only One God. In Exodus 15:11 it declares that “Who is like You, O Lord (Yah), among the Gods? Who is like You, majestic in holiness, terrible in glorious deeds, doing wonders?” In Isaiah 45:21-22 it tells us that “There is no other God besides Me, a Righteous God (Yah) and a Savoir, there is none besides Me…look to Me, and be saved, all You Ends of the Earth! For I am God (Yah), and there is no other.” In Isaiah 44:6-8 it declares “I am the First and the Last, besides Me there is no God…You are My Witnesses, is there a God besides Me? Indeed there is no Rock, I know not One.” In 1</w:t>
      </w:r>
      <w:r w:rsidRPr="007713ED">
        <w:rPr>
          <w:sz w:val="24"/>
          <w:szCs w:val="24"/>
          <w:vertAlign w:val="superscript"/>
        </w:rPr>
        <w:t>st</w:t>
      </w:r>
      <w:r w:rsidRPr="007713ED">
        <w:rPr>
          <w:sz w:val="24"/>
          <w:szCs w:val="24"/>
        </w:rPr>
        <w:t xml:space="preserve"> Kings 8:60 it tells us “that all Peoples of the Earth may know that the Lord (Yah) is God, there is no other.” So there are three Persons as God’s Witness in Heaven and only one Creator of the Father Stephen. God eternally exists because of the Trinity. </w:t>
      </w:r>
      <w:r w:rsidRPr="007713ED">
        <w:rPr>
          <w:sz w:val="24"/>
          <w:szCs w:val="24"/>
        </w:rPr>
        <w:lastRenderedPageBreak/>
        <w:t>Some scriptures are in John 1:3; Hebrews 1:2; Colossians 1:16; 1</w:t>
      </w:r>
      <w:r w:rsidRPr="007713ED">
        <w:rPr>
          <w:sz w:val="24"/>
          <w:szCs w:val="24"/>
          <w:vertAlign w:val="superscript"/>
        </w:rPr>
        <w:t>st</w:t>
      </w:r>
      <w:r w:rsidRPr="007713ED">
        <w:rPr>
          <w:sz w:val="24"/>
          <w:szCs w:val="24"/>
        </w:rPr>
        <w:t xml:space="preserve"> Corinthians 8:6; John 17:5, 24 and Genesis 1:2. The importance of the Doctrine of the Trinity is proven in Revelation 5:12-14 and Philippians 2:9-11. The Trinity has different jobs relating to the World. The Father Stephen vicariously died for the Unforgivable Eternal Sin in Lordship in Acts 7:51-60 by showing Wisdom/Power and Truth. The Son Jesus vicariously died for the Forgivable Sins of the World in Luke 23:26-46 by showing Salvation and Truth. The Brother John vicariously died for the Repenting Temptations of the World in Luke 9:7-9 by showing Grace and Truth. The Lord James vicariously died for the Eternal Sin in the Law in James 2:8-13 by showing Mercy and Truth. Some other scriptures that prove the different jobs of the Father Stephen and Son Jesus are in John 1:1-3; Colossians 1:16; Psalms 33:6, 9; 1</w:t>
      </w:r>
      <w:r w:rsidRPr="007713ED">
        <w:rPr>
          <w:sz w:val="24"/>
          <w:szCs w:val="24"/>
          <w:vertAlign w:val="superscript"/>
        </w:rPr>
        <w:t>st</w:t>
      </w:r>
      <w:r w:rsidRPr="007713ED">
        <w:rPr>
          <w:sz w:val="24"/>
          <w:szCs w:val="24"/>
        </w:rPr>
        <w:t xml:space="preserve"> Corinthians 8:6 and Hebrews 1:1-3. Some scriptures of the job of the Holy Spirit---Brother John are in Genesis 1:2, John 16:5-15 and Psalms 33:6; 139:7. In redemption there are three distinct functions. The Father Stephen planned redemption and then sent His Son Jesus into the World in John 3:16; Galatians 4:4 and Ephesians 1:9-10. The Son Jesus obeyed the Father Stephen and completed redemption for Us in John 6:38 and Hebrews 10:5-7. The Father Stephen then sent His Holy Ghost---Brother John to Us in John 14:26; 15:26. The Holy Ghost gives Us a new life and regeneration in John 3:5-8; Romans 8:13; 15:16; 1</w:t>
      </w:r>
      <w:r w:rsidRPr="007713ED">
        <w:rPr>
          <w:sz w:val="24"/>
          <w:szCs w:val="24"/>
          <w:vertAlign w:val="superscript"/>
        </w:rPr>
        <w:t>st</w:t>
      </w:r>
      <w:r w:rsidRPr="007713ED">
        <w:rPr>
          <w:sz w:val="24"/>
          <w:szCs w:val="24"/>
        </w:rPr>
        <w:t xml:space="preserve"> Peter 1:2; Acts 1:8 and 1</w:t>
      </w:r>
      <w:r w:rsidRPr="007713ED">
        <w:rPr>
          <w:sz w:val="24"/>
          <w:szCs w:val="24"/>
          <w:vertAlign w:val="superscript"/>
        </w:rPr>
        <w:t>st</w:t>
      </w:r>
      <w:r w:rsidRPr="007713ED">
        <w:rPr>
          <w:sz w:val="24"/>
          <w:szCs w:val="24"/>
        </w:rPr>
        <w:t xml:space="preserve"> Corinthians 12:7-11. The Son Jesus &amp; Holy Ghost---John are equal in Deity to the Father Stephen in the Kingdom of God, but are in subordinate job positions in 1</w:t>
      </w:r>
      <w:r w:rsidRPr="007713ED">
        <w:rPr>
          <w:sz w:val="24"/>
          <w:szCs w:val="24"/>
          <w:vertAlign w:val="superscript"/>
        </w:rPr>
        <w:t>st</w:t>
      </w:r>
      <w:r w:rsidRPr="007713ED">
        <w:rPr>
          <w:sz w:val="24"/>
          <w:szCs w:val="24"/>
        </w:rPr>
        <w:t xml:space="preserve"> Corinthians 15:28. The Persons of the Trinity eternally existed as the Father Stephen, Son Jesus &amp; Holy Ghost---Brother John. Some scriptures are Ephesians 1:3-4; 3:14-15; John 1:1-5, 14, 18; 17:4; Philippians 2:5-11; Romans 8:29; 1</w:t>
      </w:r>
      <w:r w:rsidRPr="007713ED">
        <w:rPr>
          <w:sz w:val="24"/>
          <w:szCs w:val="24"/>
          <w:vertAlign w:val="superscript"/>
        </w:rPr>
        <w:t>st</w:t>
      </w:r>
      <w:r w:rsidRPr="007713ED">
        <w:rPr>
          <w:sz w:val="24"/>
          <w:szCs w:val="24"/>
        </w:rPr>
        <w:t xml:space="preserve"> Peter 1:2, 20-21; John 3:16; Galatians 4:4; 1</w:t>
      </w:r>
      <w:r w:rsidRPr="007713ED">
        <w:rPr>
          <w:sz w:val="24"/>
          <w:szCs w:val="24"/>
          <w:vertAlign w:val="superscript"/>
        </w:rPr>
        <w:t>st</w:t>
      </w:r>
      <w:r w:rsidRPr="007713ED">
        <w:rPr>
          <w:sz w:val="24"/>
          <w:szCs w:val="24"/>
        </w:rPr>
        <w:t xml:space="preserve"> Corinthians 8:6; Hebrews 1:1-4 &amp; Proverbs 8:22-25 (RSV). The Lord </w:t>
      </w:r>
      <w:r w:rsidRPr="007713ED">
        <w:rPr>
          <w:sz w:val="24"/>
          <w:szCs w:val="24"/>
        </w:rPr>
        <w:lastRenderedPageBreak/>
        <w:t>eternally &amp; necessarily exists as the Trinity. God the Father (Stephen) spoke His omnipotent creative words &amp; Yah brought nothing into being. God the Son (Jesus) carried out these words by being His divine agent proven in Hebrews 1:1-4; Colossians 1:16; 1</w:t>
      </w:r>
      <w:r w:rsidRPr="007713ED">
        <w:rPr>
          <w:sz w:val="24"/>
          <w:szCs w:val="24"/>
          <w:vertAlign w:val="superscript"/>
        </w:rPr>
        <w:t>st</w:t>
      </w:r>
      <w:r w:rsidRPr="007713ED">
        <w:rPr>
          <w:sz w:val="24"/>
          <w:szCs w:val="24"/>
        </w:rPr>
        <w:t xml:space="preserve"> Corinthians 8:6 &amp; John 1:1-3. God the Holy Ghost (Brother John) was active in “moving over the face of the waters” (hovering) in Genesis 1:2. Some scriptures are John 17:5, 24. Jehovah is immutable which means “The Unchanging God” &amp; God never changes in anything or for anybody. </w:t>
      </w:r>
      <w:r w:rsidRPr="007713ED">
        <w:rPr>
          <w:b/>
          <w:sz w:val="24"/>
          <w:szCs w:val="24"/>
        </w:rPr>
        <w:t>THE LORD JEHOVAH</w:t>
      </w:r>
      <w:r w:rsidRPr="007713ED">
        <w:rPr>
          <w:sz w:val="24"/>
          <w:szCs w:val="24"/>
        </w:rPr>
        <w:t xml:space="preserve"> is the “</w:t>
      </w:r>
      <w:r w:rsidRPr="007713ED">
        <w:rPr>
          <w:b/>
          <w:sz w:val="24"/>
          <w:szCs w:val="24"/>
        </w:rPr>
        <w:t>I AM THAT I AM</w:t>
      </w:r>
      <w:r w:rsidRPr="007713ED">
        <w:rPr>
          <w:sz w:val="24"/>
          <w:szCs w:val="24"/>
        </w:rPr>
        <w:t xml:space="preserve">.” </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Holy Divine Love Nature</w:t>
      </w:r>
    </w:p>
    <w:p w:rsidR="00935A40" w:rsidRPr="007713ED" w:rsidRDefault="00935A40" w:rsidP="00935A40">
      <w:pPr>
        <w:tabs>
          <w:tab w:val="left" w:pos="360"/>
        </w:tabs>
        <w:spacing w:line="480" w:lineRule="auto"/>
        <w:jc w:val="both"/>
        <w:rPr>
          <w:sz w:val="24"/>
          <w:szCs w:val="24"/>
        </w:rPr>
      </w:pPr>
      <w:r w:rsidRPr="007713ED">
        <w:rPr>
          <w:sz w:val="24"/>
          <w:szCs w:val="24"/>
        </w:rPr>
        <w:t>The Doctrine of Divine Nature is a mystery to most people. The Holy Divine Love Nature is not any form of Sexual Eros Love in Marital Benevolence or Procreation or any form of Unforgivable Eternal Marital Fornication in Tobit 4:12-13. In Acts 17:28-30 it tells us that “in Him We live and move and have Our Being, as some of Your own poets have said, ‘For We are also His Offspring.’ Therefore We are the Offspring of God, We ought not think that the Divine Nature (Godhead Bodily and the Trinity) is like gold or silver or stone, something shaped by art and Man’s devising. Truly, these times of ignorance God overlooked (winked at), but now Commands all Men everywhere to repent, because He has appointed on which He will Judge the World in Righteousness by the Man (Jesus with Man, John with Woman &amp; James with the Law) whom He has ordained. He  has  given  assurance  to  all  by  raising  Him  from  the  dead.” This passage tells us that without Divine Nature We cannot exist and because this is the Offspring of God which means being Born of God where You cannot sin in 1</w:t>
      </w:r>
      <w:r w:rsidRPr="007713ED">
        <w:rPr>
          <w:sz w:val="24"/>
          <w:szCs w:val="24"/>
          <w:vertAlign w:val="superscript"/>
        </w:rPr>
        <w:t>st</w:t>
      </w:r>
      <w:r w:rsidRPr="007713ED">
        <w:rPr>
          <w:sz w:val="24"/>
          <w:szCs w:val="24"/>
        </w:rPr>
        <w:t xml:space="preserve"> John 3:9. Also Divine Nature is God becoming Divine Flesh in John 1:1-4 as the Physical Trinity. Divine Nature has never been </w:t>
      </w:r>
      <w:r w:rsidRPr="007713ED">
        <w:rPr>
          <w:sz w:val="24"/>
          <w:szCs w:val="24"/>
        </w:rPr>
        <w:lastRenderedPageBreak/>
        <w:t>created because it has always been part of the Lord’s Person. People who think Divine Nature is Man is deceived and should repent. The Law has no jurisdiction to prosecute and charge a Person who has Divine Nature because it does not concern Man. For the Law was made for Man only. Jesus will Judge the World in Righteousness by His Divine Nature. In Romans 1:20 it states that “For since the Creation of the World His invisible attributes are clearly seen, being understood by the things that are made, even His eternal omnipotence and Godhead (Trinity)…” This passage talks about His omnipotence and Godhead which has been created for the Trinity, three Persons in One God. In Colossians 1:19; 2:9 it declares that “For in Him dwells as the fullness of the Godhead Bodily” which is in the physical form of God. This proves John 1:1-4 and the Physical Trinity as the Father Stephen, Son Jesus and Brother John have all the fullness of God concerning His invisible attributes and His eternal omniscience and His eternal omnipotence. In 2</w:t>
      </w:r>
      <w:r w:rsidRPr="007713ED">
        <w:rPr>
          <w:sz w:val="24"/>
          <w:szCs w:val="24"/>
          <w:vertAlign w:val="superscript"/>
        </w:rPr>
        <w:t>nd</w:t>
      </w:r>
      <w:r w:rsidRPr="007713ED">
        <w:rPr>
          <w:sz w:val="24"/>
          <w:szCs w:val="24"/>
        </w:rPr>
        <w:t xml:space="preserve"> Peter 1:4 it says that “as His omnipotence has given to Us all things that pertain to life and godliness, through the knowledge of Him (omniscience) who called Us by glory and virtue, by which have been given to Us exceedingly great and precious promises, that through these You may be Partakers of the Divine Nature, having escaped the corruption that is in the World though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which did cause Lucifer to fall from Heaven. The lust of the eyes, the lust of the flesh and the pride of life is of the World and not the Father Stephen or Christ in 1</w:t>
      </w:r>
      <w:r w:rsidRPr="007713ED">
        <w:rPr>
          <w:sz w:val="24"/>
          <w:szCs w:val="24"/>
          <w:vertAlign w:val="superscript"/>
        </w:rPr>
        <w:t>st</w:t>
      </w:r>
      <w:r w:rsidRPr="007713ED">
        <w:rPr>
          <w:sz w:val="24"/>
          <w:szCs w:val="24"/>
        </w:rPr>
        <w:t xml:space="preserve"> John 2:16. For Divine Nature overcomes the World in 1</w:t>
      </w:r>
      <w:r w:rsidRPr="007713ED">
        <w:rPr>
          <w:sz w:val="24"/>
          <w:szCs w:val="24"/>
          <w:vertAlign w:val="superscript"/>
        </w:rPr>
        <w:t>st</w:t>
      </w:r>
      <w:r w:rsidRPr="007713ED">
        <w:rPr>
          <w:sz w:val="24"/>
          <w:szCs w:val="24"/>
        </w:rPr>
        <w:t xml:space="preserve"> John 5:4-5. In Revelation 22:14 tells us that “Blessed are those who do His commandments, that they may </w:t>
      </w:r>
      <w:r w:rsidRPr="007713ED">
        <w:rPr>
          <w:sz w:val="24"/>
          <w:szCs w:val="24"/>
        </w:rPr>
        <w:lastRenderedPageBreak/>
        <w:t>have the right to the Tree of Life, and may enter through the gates of the city.” This passage tells us all Creations should obey the eternal omnipotence and eternal omniscience of the Physical Trinity equally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 right of immortality and live eternally in the New Jerusalem of the Father Stephen in Revelation &amp; the Eternal Kingdom of the Father Stephen in Acts. In Genesis 2:9 it tells us that the Tree of Life was created for the Physical Trinity concerning Deity and the Godhead Bodily. In Heaven in Genesis 1:1 the eternal omnipotence and eternal omniscience came into being for the Physical Trinity. Then it was planted in the garden for Man, then for Woman &amp; then the Serpent. Man &amp; Woman lost their right to eat from the Tree of Life &amp; were cast out of the garden because of disobedience to the Lord &amp; being deceived. The Serpent with 1/3 of the Cherub Dragons was allowed to eat from the Tree of Life to cause their sin to become eternal. The Trinity is coequal in Acts 17:24-31; coeternal in Romans 1:20, co-physical in John 1:1-4, co-mental and co-spiritual in 2</w:t>
      </w:r>
      <w:r w:rsidRPr="007713ED">
        <w:rPr>
          <w:sz w:val="24"/>
          <w:szCs w:val="24"/>
          <w:vertAlign w:val="superscript"/>
        </w:rPr>
        <w:t>nd</w:t>
      </w:r>
      <w:r w:rsidRPr="007713ED">
        <w:rPr>
          <w:sz w:val="24"/>
          <w:szCs w:val="24"/>
        </w:rPr>
        <w:t xml:space="preserve"> Peter 1:2-4 concerning His Deity, Divine Nature, the Godhead Bodily, Immortality, Incarnation, the Tree of Life in the Garden, the Burning Bush that grows into a Tree of Life in the Mountains, Lord’s Offspring, Born of God &amp; Divine Seed is the Word of God. The Physical Trinity is raised by 3 distinct persons with the Law of God. First, the white skin colored John is raised by King Saul to sit on His throne because He is the root &amp; offspring of Saul. Second, the white skin colored Jesus is raised by King David to sit on His throne because He is the root &amp; offspring of David. Third, the white skin colored Stephen is raised by King Solomon to sit on His throne because He is the root &amp; offspring of Solomon. If </w:t>
      </w:r>
      <w:r w:rsidRPr="007713ED">
        <w:rPr>
          <w:sz w:val="24"/>
          <w:szCs w:val="24"/>
        </w:rPr>
        <w:lastRenderedPageBreak/>
        <w:t>you have any questions on the white skin colored Jesus, You must get My book called “</w:t>
      </w:r>
      <w:r w:rsidRPr="007713ED">
        <w:rPr>
          <w:b/>
          <w:sz w:val="24"/>
          <w:szCs w:val="24"/>
        </w:rPr>
        <w:t>The Lord Yah and the Different Kinds of Flesh in the Holy Bible</w:t>
      </w:r>
      <w:r w:rsidRPr="007713ED">
        <w:rPr>
          <w:sz w:val="24"/>
          <w:szCs w:val="24"/>
        </w:rPr>
        <w:t>.” Fourth, is the white skin colored James is raised by King Rehoboam to sit on His throne because He is the root and offspring of Rehoboam. If You have any questions on immortality, You must get My book called “</w:t>
      </w:r>
      <w:r w:rsidRPr="007713ED">
        <w:rPr>
          <w:b/>
          <w:sz w:val="24"/>
          <w:szCs w:val="24"/>
        </w:rPr>
        <w:t>The Lord Yahweh and His Immortality in the Holy Bible</w:t>
      </w:r>
      <w:r w:rsidRPr="007713ED">
        <w:rPr>
          <w:sz w:val="24"/>
          <w:szCs w:val="24"/>
        </w:rPr>
        <w:t xml:space="preserve">.” Now the Lord Stephen, Lord Jesus and the Lord John are the offspring of the Lord Yahweh the Creator of the Father Stephen. The Lord James is the Law of the Lord Yah.                   </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the other 57 Lord’s &amp; other 57 Ladies</w:t>
      </w:r>
    </w:p>
    <w:p w:rsidR="00935A40" w:rsidRPr="007713ED" w:rsidRDefault="00935A40" w:rsidP="00935A40">
      <w:pPr>
        <w:tabs>
          <w:tab w:val="left" w:pos="360"/>
        </w:tabs>
        <w:spacing w:line="480" w:lineRule="auto"/>
        <w:jc w:val="both"/>
        <w:rPr>
          <w:sz w:val="24"/>
          <w:szCs w:val="24"/>
        </w:rPr>
      </w:pPr>
      <w:r w:rsidRPr="007713ED">
        <w:rPr>
          <w:sz w:val="24"/>
          <w:szCs w:val="24"/>
        </w:rPr>
        <w:t>The proof of the other 57 Lord’s &amp; other 57 Ladies is proven in scripture. For the Lord’s and Ladies is Love. First, the other Lord Yahweh (Lady Victoria) in Hosea 1:7 and Isaiah 47:5. Second, is the other Father Stephen (Mother Atarah also called Stephanie derived from Stephanos) in Acts 11:19 and 1</w:t>
      </w:r>
      <w:r w:rsidRPr="007713ED">
        <w:rPr>
          <w:sz w:val="24"/>
          <w:szCs w:val="24"/>
          <w:vertAlign w:val="superscript"/>
        </w:rPr>
        <w:t>st</w:t>
      </w:r>
      <w:r w:rsidRPr="007713ED">
        <w:rPr>
          <w:sz w:val="24"/>
          <w:szCs w:val="24"/>
        </w:rPr>
        <w:t xml:space="preserve"> Chronicles 2:26. Third, is the other Son Jesus (Daughter Mary) in Colossians 4:11 and Acts 12:12. Fourth-fifth, are the other Brother John (Sister Elizabeth) in Luke 1:25 &amp; Revelation with the Lord Yahweh (Lady Victoria) over the Law of Moses. Sixth, are the other Owner (Female Owner) in Isaiah 1:3; 47:5. Seventh, the other Lord called Single/Married Wisdom &amp; (Female Single/Married Wisdom) as the Lord Yahweh (Lady Victoria) in Marriage in Proverbs 8:22-25 (RSV) &amp; Isaiah 47:5. Eighth, is the other Personalities (Female Personalities) in Proverbs 8:22-31 &amp; Isaiah 47:5. Ninth, is the other Male Craftsmen &amp; other Female Worker in Proverbs 8:31-31 (NIV) &amp; Isaiah 47:5. Tenth-eleventh, is the other Angel---Spirit, Ghost, Phantom, Shadow, Boy &amp; Child or Messenger (Female Angel---Spirit, Ghost, Phantom, Shadow, Girl &amp; Child or Messenger) in Luke 20:35-36; Genesis 16:13; Exodus 3:2-6; 23:20-22; Numbers </w:t>
      </w:r>
      <w:r w:rsidRPr="007713ED">
        <w:rPr>
          <w:sz w:val="24"/>
          <w:szCs w:val="24"/>
        </w:rPr>
        <w:lastRenderedPageBreak/>
        <w:t xml:space="preserve">22:35 with 38; Judges 2:1-2; 6:11 with 14; Zechariah 5:5-11; Revelation 12:1-2, 5-6 and Isaiah 47:5. Twelfth, is the other Master (Mistress) in Colossians 4:1 &amp; Isaiah 47:5. Thirteenth, are the other Servant---Minister (Handmaid known as Maidservant---Virgin) in Isaiah 47:5; 48:16. Fourteenth-fifteenth, is the Trinity as the God of My Father’s (Goddess of My Mother’s) as the Lord Yah in Creation in Acts 7:30-32, Sixteenth, is the Father of Abraham (Mother of Sarah) in Acts 7:30-32 &amp; Isaiah 47:5. Seventeenth, is the Son of Isaac (Daughter of Rebecca) in Acts 7:30-32 &amp; Isaiah 47:5. Eighteenth, is the Brother of Jacob (Sister of Rachel) in Acts 7:30-32 &amp; Isaiah 47:5. Nineteenth, are the other Lord God (Lady Goddess) in Hosea 1:7 &amp; Isaiah 47:5. Twentieth, is the other Military Lord of Army Hosts-Camps (Military Lady of Female Army Hosts-Camps) in Malachi 3:1-2 and Isaiah 47:5. Twenty-first, are the other My Lord---My God (My Lady---My Goddess) in Psalms 110:1 (NIV); Isaiah 47:5 &amp; Matthew 22:41-46. Twenty-second, are the other Lord (Lady) in Psalms 45:6-7 (NIV); Hebrews 1:8 &amp; Isaiah 47:5. Twenty-third, is the other God (Goddess) in Psalms 45:6-7 (NIV) and Isaiah 47:5. Twenty-fourth, is the other Man known as the Ministerial Police over the Military Police &amp; Law Enforcement Police (Woman) in Genesis 1:26; 2:22-23 &amp; Isaiah 47:5. Twenty-fifth, is the other King (Queen) in Revelation 19:16 &amp; Isaiah 47:5. Twenty-sixth-twenty-ninth, is the other male Power---Omnipotent, Authority, Sovereignty or Almighty (Female Power---Omnipotent, Authority, Sovereignty or Almighty) in Isaiah 47:5; 48:16. Thirty, is the other Lord James (Lady Mary) in the Lordship of the Christian Law in Acts 12:12; 15:13-29; 21:18-25 &amp; James 2:8-13. Thirty-one-thirty-two is the other male Spirit or Mind known as Psychological Parts as Head Knowledge or Heart or Reign and other female Spirit or Mind in Isaiah 47:5; 61:1. Thirty-three-thirty-five, is the other Holy Spirit---Spirit of Holiness, other Holy Ghost or other Holy Soul &amp; other female Holy Spirit---Spirit of Holiness, or </w:t>
      </w:r>
      <w:r w:rsidRPr="007713ED">
        <w:rPr>
          <w:sz w:val="24"/>
          <w:szCs w:val="24"/>
        </w:rPr>
        <w:lastRenderedPageBreak/>
        <w:t>female Holy Ghost or female Holy Soul---Holy God, Holy Lord, Holy Will, Holy Mind, Holy Emotions, Holy Feelings, Holy Reasons, Holy Decisions in Isaiah 63:10 (NIV). Thirty-six-thirty-seven, is the other Holy One of Israel (Female Sense) &amp; Lord (Lady) of Glory in Isaiah 47:4, 5; Malachi 3:1-2 &amp; Acts 7:2. The 57 Ladies are derived from the “</w:t>
      </w:r>
      <w:r w:rsidRPr="007713ED">
        <w:rPr>
          <w:b/>
          <w:sz w:val="24"/>
          <w:szCs w:val="24"/>
        </w:rPr>
        <w:t>Lady of Kingdoms</w:t>
      </w:r>
      <w:r w:rsidRPr="007713ED">
        <w:rPr>
          <w:sz w:val="24"/>
          <w:szCs w:val="24"/>
        </w:rPr>
        <w:t>” in Isaiah 47:5 (NKJV). The other 57 Lord’s &amp; other 57 Ladies agape loves the Whole Angelical Hierarchy. The Lord’s &amp; Ladies with the Trinity is a total of 60 other Lord’s/60 other Ladies. If You have any questions on the 60 Lords, You must get My book called “</w:t>
      </w:r>
      <w:r w:rsidRPr="007713ED">
        <w:rPr>
          <w:b/>
          <w:sz w:val="24"/>
          <w:szCs w:val="24"/>
        </w:rPr>
        <w:t>The Lord Yahweh and the 360 Other Lords that He Created</w:t>
      </w:r>
      <w:r w:rsidRPr="007713ED">
        <w:rPr>
          <w:sz w:val="24"/>
          <w:szCs w:val="24"/>
        </w:rPr>
        <w:t xml:space="preserve">.”            </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the Whole Law (Gentile Christian and Jewish)</w:t>
      </w:r>
    </w:p>
    <w:p w:rsidR="00935A40" w:rsidRPr="007713ED" w:rsidRDefault="00935A40" w:rsidP="00935A40">
      <w:pPr>
        <w:tabs>
          <w:tab w:val="left" w:pos="360"/>
        </w:tabs>
        <w:spacing w:line="480" w:lineRule="auto"/>
        <w:jc w:val="both"/>
        <w:rPr>
          <w:sz w:val="24"/>
          <w:szCs w:val="24"/>
        </w:rPr>
      </w:pPr>
      <w:r w:rsidRPr="007713ED">
        <w:rPr>
          <w:sz w:val="24"/>
          <w:szCs w:val="24"/>
        </w:rPr>
        <w:t xml:space="preserve">Law is the act of obedience, the commandment and instruction from God for His people to agape love God and live a holy life in Matthew 5:1-7:29. God’s Law causes Us to agape love Him in John 1:17. God wants total obedience to Him in Galatians 2:11-21. God’s Law directs Us in Romans 7:12. Some scriptures of God’s Law are Genesis 1:27-30; 2:17; 4:1-16; 6:1-13; 9:18-26; 10:6-20; 12:2-3; 15:6; 17:4-7, 10; 18:19; Exodus 19:5-6; Deuteronomy 26:18-19; 34:6-7. The </w:t>
      </w:r>
      <w:r w:rsidRPr="007713ED">
        <w:rPr>
          <w:b/>
          <w:sz w:val="24"/>
          <w:szCs w:val="24"/>
        </w:rPr>
        <w:t xml:space="preserve">Mitzvot </w:t>
      </w:r>
      <w:r w:rsidRPr="007713ED">
        <w:rPr>
          <w:sz w:val="24"/>
          <w:szCs w:val="24"/>
        </w:rPr>
        <w:t xml:space="preserve">is the 18 orders for </w:t>
      </w:r>
      <w:r w:rsidRPr="007713ED">
        <w:rPr>
          <w:b/>
          <w:sz w:val="24"/>
          <w:szCs w:val="24"/>
        </w:rPr>
        <w:t xml:space="preserve">Law </w:t>
      </w:r>
      <w:r w:rsidRPr="007713ED">
        <w:rPr>
          <w:sz w:val="24"/>
          <w:szCs w:val="24"/>
        </w:rPr>
        <w:t xml:space="preserve">are </w:t>
      </w:r>
      <w:r w:rsidRPr="007713ED">
        <w:rPr>
          <w:b/>
          <w:sz w:val="24"/>
          <w:szCs w:val="24"/>
        </w:rPr>
        <w:t xml:space="preserve">Ways </w:t>
      </w:r>
      <w:r w:rsidRPr="007713ED">
        <w:rPr>
          <w:sz w:val="24"/>
          <w:szCs w:val="24"/>
        </w:rPr>
        <w:t>in 1</w:t>
      </w:r>
      <w:r w:rsidRPr="007713ED">
        <w:rPr>
          <w:sz w:val="24"/>
          <w:szCs w:val="24"/>
          <w:vertAlign w:val="superscript"/>
        </w:rPr>
        <w:t>st</w:t>
      </w:r>
      <w:r w:rsidRPr="007713ED">
        <w:rPr>
          <w:sz w:val="24"/>
          <w:szCs w:val="24"/>
        </w:rPr>
        <w:t xml:space="preserve"> Kings 2:3 and Psalms 18:21; </w:t>
      </w:r>
      <w:r w:rsidRPr="007713ED">
        <w:rPr>
          <w:b/>
          <w:sz w:val="24"/>
          <w:szCs w:val="24"/>
        </w:rPr>
        <w:t xml:space="preserve">Testimonies </w:t>
      </w:r>
      <w:r w:rsidRPr="007713ED">
        <w:rPr>
          <w:sz w:val="24"/>
          <w:szCs w:val="24"/>
        </w:rPr>
        <w:t xml:space="preserve">in Deuteronomy 4:45; 6:17 (KJV); </w:t>
      </w:r>
      <w:r w:rsidRPr="007713ED">
        <w:rPr>
          <w:b/>
          <w:sz w:val="24"/>
          <w:szCs w:val="24"/>
        </w:rPr>
        <w:t xml:space="preserve">Stipulations </w:t>
      </w:r>
      <w:r w:rsidRPr="007713ED">
        <w:rPr>
          <w:sz w:val="24"/>
          <w:szCs w:val="24"/>
        </w:rPr>
        <w:t xml:space="preserve">in Deuteronomy 6:17 (NIV); </w:t>
      </w:r>
      <w:r w:rsidRPr="007713ED">
        <w:rPr>
          <w:b/>
          <w:sz w:val="24"/>
          <w:szCs w:val="24"/>
        </w:rPr>
        <w:t xml:space="preserve">Requirements  </w:t>
      </w:r>
      <w:r w:rsidRPr="007713ED">
        <w:rPr>
          <w:sz w:val="24"/>
          <w:szCs w:val="24"/>
        </w:rPr>
        <w:t>in  1</w:t>
      </w:r>
      <w:r w:rsidRPr="007713ED">
        <w:rPr>
          <w:sz w:val="24"/>
          <w:szCs w:val="24"/>
          <w:vertAlign w:val="superscript"/>
        </w:rPr>
        <w:t xml:space="preserve">st </w:t>
      </w:r>
      <w:r w:rsidRPr="007713ED">
        <w:rPr>
          <w:sz w:val="24"/>
          <w:szCs w:val="24"/>
        </w:rPr>
        <w:t xml:space="preserve"> Kings 2:3; </w:t>
      </w:r>
      <w:r w:rsidRPr="007713ED">
        <w:rPr>
          <w:b/>
          <w:sz w:val="24"/>
          <w:szCs w:val="24"/>
        </w:rPr>
        <w:t xml:space="preserve">Precepts </w:t>
      </w:r>
      <w:r w:rsidRPr="007713ED">
        <w:rPr>
          <w:sz w:val="24"/>
          <w:szCs w:val="24"/>
        </w:rPr>
        <w:t xml:space="preserve"> in  Psalms  119:4 (NIV); </w:t>
      </w:r>
      <w:r w:rsidRPr="007713ED">
        <w:rPr>
          <w:b/>
          <w:sz w:val="24"/>
          <w:szCs w:val="24"/>
        </w:rPr>
        <w:t xml:space="preserve">Statutes </w:t>
      </w:r>
      <w:r w:rsidRPr="007713ED">
        <w:rPr>
          <w:sz w:val="24"/>
          <w:szCs w:val="24"/>
        </w:rPr>
        <w:t xml:space="preserve"> in Leviticus 3:17; 10:11 (KJV); </w:t>
      </w:r>
      <w:r w:rsidRPr="007713ED">
        <w:rPr>
          <w:b/>
          <w:sz w:val="24"/>
          <w:szCs w:val="24"/>
        </w:rPr>
        <w:t>Decrees</w:t>
      </w:r>
      <w:r w:rsidRPr="007713ED">
        <w:rPr>
          <w:sz w:val="24"/>
          <w:szCs w:val="24"/>
        </w:rPr>
        <w:t xml:space="preserve"> in 1</w:t>
      </w:r>
      <w:r w:rsidRPr="007713ED">
        <w:rPr>
          <w:sz w:val="24"/>
          <w:szCs w:val="24"/>
          <w:vertAlign w:val="superscript"/>
        </w:rPr>
        <w:t>st</w:t>
      </w:r>
      <w:r w:rsidRPr="007713ED">
        <w:rPr>
          <w:sz w:val="24"/>
          <w:szCs w:val="24"/>
        </w:rPr>
        <w:t xml:space="preserve"> Chronicles 29:19; </w:t>
      </w:r>
      <w:r w:rsidRPr="007713ED">
        <w:rPr>
          <w:b/>
          <w:sz w:val="24"/>
          <w:szCs w:val="24"/>
        </w:rPr>
        <w:t>Ordinances</w:t>
      </w:r>
      <w:r w:rsidRPr="007713ED">
        <w:rPr>
          <w:sz w:val="24"/>
          <w:szCs w:val="24"/>
        </w:rPr>
        <w:t xml:space="preserve"> in Numbers 9:12 (KJV); </w:t>
      </w:r>
      <w:r w:rsidRPr="007713ED">
        <w:rPr>
          <w:b/>
          <w:sz w:val="24"/>
          <w:szCs w:val="24"/>
        </w:rPr>
        <w:t>Commands</w:t>
      </w:r>
      <w:r w:rsidRPr="007713ED">
        <w:rPr>
          <w:sz w:val="24"/>
          <w:szCs w:val="24"/>
        </w:rPr>
        <w:t xml:space="preserve"> in Deuteronomy 6:1-9; </w:t>
      </w:r>
      <w:r w:rsidRPr="007713ED">
        <w:rPr>
          <w:b/>
          <w:sz w:val="24"/>
          <w:szCs w:val="24"/>
        </w:rPr>
        <w:t>Judgments</w:t>
      </w:r>
      <w:r w:rsidRPr="007713ED">
        <w:rPr>
          <w:sz w:val="24"/>
          <w:szCs w:val="24"/>
        </w:rPr>
        <w:t xml:space="preserve"> in Exodus 24:3 (KJV); </w:t>
      </w:r>
      <w:r w:rsidRPr="007713ED">
        <w:rPr>
          <w:b/>
          <w:sz w:val="24"/>
          <w:szCs w:val="24"/>
        </w:rPr>
        <w:t>Words</w:t>
      </w:r>
      <w:r w:rsidRPr="007713ED">
        <w:rPr>
          <w:sz w:val="24"/>
          <w:szCs w:val="24"/>
        </w:rPr>
        <w:t xml:space="preserve"> in Deuteronomy 33:9; </w:t>
      </w:r>
      <w:r w:rsidRPr="007713ED">
        <w:rPr>
          <w:b/>
          <w:sz w:val="24"/>
          <w:szCs w:val="24"/>
        </w:rPr>
        <w:t>Regulations</w:t>
      </w:r>
      <w:r w:rsidRPr="007713ED">
        <w:rPr>
          <w:sz w:val="24"/>
          <w:szCs w:val="24"/>
        </w:rPr>
        <w:t xml:space="preserve"> in Exodus 24:3 and </w:t>
      </w:r>
      <w:r w:rsidRPr="007713ED">
        <w:rPr>
          <w:b/>
          <w:sz w:val="24"/>
          <w:szCs w:val="24"/>
        </w:rPr>
        <w:t xml:space="preserve">Teachings </w:t>
      </w:r>
      <w:r w:rsidRPr="007713ED">
        <w:rPr>
          <w:sz w:val="24"/>
          <w:szCs w:val="24"/>
        </w:rPr>
        <w:t xml:space="preserve">in Exodus 24:3. </w:t>
      </w:r>
      <w:r w:rsidRPr="007713ED">
        <w:rPr>
          <w:b/>
          <w:sz w:val="24"/>
          <w:szCs w:val="24"/>
        </w:rPr>
        <w:t xml:space="preserve">Rules </w:t>
      </w:r>
      <w:r w:rsidRPr="007713ED">
        <w:rPr>
          <w:sz w:val="24"/>
          <w:szCs w:val="24"/>
        </w:rPr>
        <w:t xml:space="preserve">in Damascus Document on pages 146-150. </w:t>
      </w:r>
      <w:r w:rsidRPr="007713ED">
        <w:rPr>
          <w:b/>
          <w:sz w:val="24"/>
          <w:szCs w:val="24"/>
        </w:rPr>
        <w:t xml:space="preserve">Codes (Penal) </w:t>
      </w:r>
      <w:r w:rsidRPr="007713ED">
        <w:rPr>
          <w:sz w:val="24"/>
          <w:szCs w:val="24"/>
        </w:rPr>
        <w:t xml:space="preserve">in Damascus Document on pages 150-153. </w:t>
      </w:r>
      <w:r w:rsidRPr="007713ED">
        <w:rPr>
          <w:b/>
          <w:sz w:val="24"/>
          <w:szCs w:val="24"/>
        </w:rPr>
        <w:t>Covenant Rituals</w:t>
      </w:r>
      <w:r w:rsidRPr="007713ED">
        <w:rPr>
          <w:sz w:val="24"/>
          <w:szCs w:val="24"/>
        </w:rPr>
        <w:t xml:space="preserve"> in Damascus Document on pages </w:t>
      </w:r>
      <w:r w:rsidRPr="007713ED">
        <w:rPr>
          <w:sz w:val="24"/>
          <w:szCs w:val="24"/>
        </w:rPr>
        <w:lastRenderedPageBreak/>
        <w:t xml:space="preserve">150-153. </w:t>
      </w:r>
      <w:r w:rsidRPr="007713ED">
        <w:rPr>
          <w:b/>
          <w:sz w:val="24"/>
          <w:szCs w:val="24"/>
        </w:rPr>
        <w:t>Manuals</w:t>
      </w:r>
      <w:r w:rsidRPr="007713ED">
        <w:rPr>
          <w:sz w:val="24"/>
          <w:szCs w:val="24"/>
        </w:rPr>
        <w:t xml:space="preserve"> in Manual of Discipline on pages 208-222. All these words mean the same thing in Deuteronomy 4:1; 5:1; 6:1 &amp; 1</w:t>
      </w:r>
      <w:r w:rsidRPr="007713ED">
        <w:rPr>
          <w:sz w:val="24"/>
          <w:szCs w:val="24"/>
          <w:vertAlign w:val="superscript"/>
        </w:rPr>
        <w:t>st</w:t>
      </w:r>
      <w:r w:rsidRPr="007713ED">
        <w:rPr>
          <w:sz w:val="24"/>
          <w:szCs w:val="24"/>
        </w:rPr>
        <w:t xml:space="preserve"> Kings 2:3. Israelite Law &amp; the Ancient Near East is established in Deuteronomy 4:5-8. The 10 Commandments is in Exodus 20:1-17; 34:14, 17, 21; 40:20; Deuteronomy  5:6-21; 27:15-16;  Leviticus 19:1-8;  Matthew  5:17-48;  12:1-14;  22:37-40;  23:23-24;  Mark 12:28-34;  Luke  10:27;  Romans  8:1-17; 13:8-9; Galatians 5:13-6:10; 1</w:t>
      </w:r>
      <w:r w:rsidRPr="007713ED">
        <w:rPr>
          <w:sz w:val="24"/>
          <w:szCs w:val="24"/>
          <w:vertAlign w:val="superscript"/>
        </w:rPr>
        <w:t>st</w:t>
      </w:r>
      <w:r w:rsidRPr="007713ED">
        <w:rPr>
          <w:sz w:val="24"/>
          <w:szCs w:val="24"/>
        </w:rPr>
        <w:t xml:space="preserve"> Corinthians 2:6-16 and Titus 3:1-11. The Law Book of the Covenant is used in Exodus 20:23-23:19. The Priestly Law is in Exodus 25-31; Leviticus  1-27;  Numbers  4-10;  28-29;  15:32-36; Deuteronomy  17:8-13; 31:9-13. The Jewish Law is 613 commandments for Jews to obey the </w:t>
      </w:r>
      <w:r w:rsidRPr="007713ED">
        <w:rPr>
          <w:b/>
          <w:i/>
          <w:sz w:val="24"/>
          <w:szCs w:val="24"/>
        </w:rPr>
        <w:t>Mitzvot</w:t>
      </w:r>
      <w:r w:rsidRPr="007713ED">
        <w:rPr>
          <w:sz w:val="24"/>
          <w:szCs w:val="24"/>
        </w:rPr>
        <w:t>. The Christian Gentile Law of the Lord James is in Acts 15:13-29; 21:18-25 &amp; James 2:8-13 is 10 Gentile Law Commandments which are the 10 Commandments is the 1</w:t>
      </w:r>
      <w:r w:rsidRPr="007713ED">
        <w:rPr>
          <w:sz w:val="24"/>
          <w:szCs w:val="24"/>
          <w:vertAlign w:val="superscript"/>
        </w:rPr>
        <w:t>st</w:t>
      </w:r>
      <w:r w:rsidRPr="007713ED">
        <w:rPr>
          <w:sz w:val="24"/>
          <w:szCs w:val="24"/>
        </w:rPr>
        <w:t xml:space="preserve"> time Moses went up on the mountain. They are as follows: Thou shall have no other Gods before Me, Thou shall not worship any graven image, Thou shall not take God’s name in vain, Remember the Sabbath Day to keep it Holy, Honor thy Father and Mother, Thou shall not kill, Thou shall not commit adultery, Thou shall not steal, Thou shall not bear False Witness and Thou shall not covet.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w:t>
      </w:r>
      <w:r w:rsidRPr="007713ED">
        <w:rPr>
          <w:b/>
          <w:sz w:val="24"/>
          <w:szCs w:val="24"/>
        </w:rPr>
        <w:t>of The 2 Greatest Commands of the Law…are</w:t>
      </w:r>
      <w:r w:rsidRPr="007713ED">
        <w:rPr>
          <w:sz w:val="24"/>
          <w:szCs w:val="24"/>
        </w:rPr>
        <w:t xml:space="preserve">: Thou shall (agape) love Your Neighbor as thyself, and thou shall (agape) love the Lord thy God with all thy Heart, Soul, Mind, Strength &amp; Might. There are 4 Laws to abstain from blood, from idols (idolatry), from things strangled and from Flesh (Sexual Eros Love). In James 2:1-13 it tells us about the Royal Law of Love to beware of personal favoritism, partiality, esteem, reverence and respect of Persons. Also those who do these things, does sin and are counted as transgressors in the Whole Law. The </w:t>
      </w:r>
      <w:r w:rsidRPr="007713ED">
        <w:rPr>
          <w:b/>
          <w:sz w:val="24"/>
          <w:szCs w:val="24"/>
        </w:rPr>
        <w:t>Whole Law</w:t>
      </w:r>
      <w:r w:rsidRPr="007713ED">
        <w:rPr>
          <w:sz w:val="24"/>
          <w:szCs w:val="24"/>
        </w:rPr>
        <w:t xml:space="preserve"> is done by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Jewish Law in 2 or 3 Witnesses</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/24</w:t>
      </w:r>
      <w:r w:rsidRPr="007713ED">
        <w:rPr>
          <w:b/>
          <w:sz w:val="24"/>
          <w:szCs w:val="24"/>
          <w:vertAlign w:val="superscript"/>
        </w:rPr>
        <w:t>th</w:t>
      </w:r>
      <w:r w:rsidRPr="007713ED">
        <w:rPr>
          <w:b/>
          <w:sz w:val="24"/>
          <w:szCs w:val="24"/>
        </w:rPr>
        <w:t xml:space="preserve"> orders of James in Gentile Law in 1 or 2 Witnesses &amp; </w:t>
      </w:r>
      <w:r w:rsidRPr="007713ED">
        <w:rPr>
          <w:b/>
          <w:sz w:val="24"/>
          <w:szCs w:val="24"/>
        </w:rPr>
        <w:lastRenderedPageBreak/>
        <w:t>Christian Law in alone or 1</w:t>
      </w:r>
      <w:r w:rsidRPr="007713ED">
        <w:rPr>
          <w:sz w:val="24"/>
          <w:szCs w:val="24"/>
        </w:rPr>
        <w:t xml:space="preserve"> </w:t>
      </w:r>
      <w:r w:rsidRPr="007713ED">
        <w:rPr>
          <w:b/>
          <w:sz w:val="24"/>
          <w:szCs w:val="24"/>
        </w:rPr>
        <w:t xml:space="preserve">Witness </w:t>
      </w:r>
      <w:r w:rsidRPr="007713ED">
        <w:rPr>
          <w:sz w:val="24"/>
          <w:szCs w:val="24"/>
        </w:rPr>
        <w:t xml:space="preserve">&amp; by the </w:t>
      </w:r>
      <w:r w:rsidRPr="007713ED">
        <w:rPr>
          <w:b/>
          <w:sz w:val="24"/>
          <w:szCs w:val="24"/>
        </w:rPr>
        <w:t>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the Law</w:t>
      </w:r>
      <w:r w:rsidRPr="007713ED">
        <w:rPr>
          <w:sz w:val="24"/>
          <w:szCs w:val="24"/>
        </w:rPr>
        <w:t xml:space="preserve"> in Hebrews 7:11, 21 &amp; James 2:8-13. </w:t>
      </w:r>
      <w:r w:rsidRPr="007713ED">
        <w:rPr>
          <w:b/>
          <w:sz w:val="24"/>
          <w:szCs w:val="24"/>
        </w:rPr>
        <w:t>The Lord John/Jesus as the Lord’s Woman/Man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b/>
          <w:sz w:val="24"/>
          <w:szCs w:val="24"/>
          <w:vertAlign w:val="superscript"/>
        </w:rPr>
        <w:t xml:space="preserve"> </w:t>
      </w:r>
      <w:r w:rsidRPr="007713ED">
        <w:rPr>
          <w:b/>
          <w:sz w:val="24"/>
          <w:szCs w:val="24"/>
        </w:rPr>
        <w:t>The Lord James for Boys &amp; the Law of God/Stephen for Lords is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the 30</w:t>
      </w:r>
      <w:r w:rsidRPr="007713ED">
        <w:rPr>
          <w:b/>
          <w:sz w:val="24"/>
          <w:szCs w:val="24"/>
          <w:vertAlign w:val="superscript"/>
        </w:rPr>
        <w:t>th</w:t>
      </w:r>
      <w:r w:rsidRPr="007713ED">
        <w:rPr>
          <w:b/>
          <w:sz w:val="24"/>
          <w:szCs w:val="24"/>
        </w:rPr>
        <w:t xml:space="preserve"> Supreme Order of the Lord Yah</w:t>
      </w:r>
      <w:r w:rsidRPr="007713ED">
        <w:rPr>
          <w:sz w:val="24"/>
          <w:szCs w:val="24"/>
        </w:rPr>
        <w:t>. If You have any questions on the 30 orders of the Law, You must get My book called “</w:t>
      </w:r>
      <w:r w:rsidRPr="007713ED">
        <w:rPr>
          <w:b/>
          <w:sz w:val="24"/>
          <w:szCs w:val="24"/>
        </w:rPr>
        <w:t>The Lord Yah and the 30 Orders of the Biblical Giants, Biblical Dragons and the Biblical Law</w:t>
      </w:r>
      <w:r w:rsidRPr="007713ED">
        <w:rPr>
          <w:sz w:val="24"/>
          <w:szCs w:val="24"/>
        </w:rPr>
        <w:t xml:space="preserve">.” </w:t>
      </w:r>
    </w:p>
    <w:p w:rsidR="00935A40" w:rsidRPr="007713ED" w:rsidRDefault="00935A40" w:rsidP="00935A40">
      <w:pPr>
        <w:tabs>
          <w:tab w:val="left" w:pos="360"/>
        </w:tabs>
        <w:spacing w:line="480" w:lineRule="auto"/>
        <w:jc w:val="both"/>
        <w:rPr>
          <w:sz w:val="24"/>
          <w:szCs w:val="24"/>
        </w:rPr>
      </w:pPr>
      <w:r w:rsidRPr="007713ED">
        <w:rPr>
          <w:sz w:val="24"/>
          <w:szCs w:val="24"/>
        </w:rPr>
        <w:t>The Love Feast is a celebration of the Father Stephen’s Supper called the “Agape” or the “Love Feast.” OT antecedents of the Love Feast: The Passover Meal is in Exodus 12:3-11, 15-16; Matthew 26:17-18; Mark 14:12-15; 1</w:t>
      </w:r>
      <w:r w:rsidRPr="007713ED">
        <w:rPr>
          <w:sz w:val="24"/>
          <w:szCs w:val="24"/>
          <w:vertAlign w:val="superscript"/>
        </w:rPr>
        <w:t>st</w:t>
      </w:r>
      <w:r w:rsidRPr="007713ED">
        <w:rPr>
          <w:sz w:val="24"/>
          <w:szCs w:val="24"/>
        </w:rPr>
        <w:t xml:space="preserve"> Corinthians 11:23-25 &amp; Luke 22:7-12. Other Festive Occasions is in Deuteronomy 12:7 &amp; Nehemiah 8:10. The NT practice of the Love Feast: It was linked with the Lord Stephen’s Supper is in 1</w:t>
      </w:r>
      <w:r w:rsidRPr="007713ED">
        <w:rPr>
          <w:sz w:val="24"/>
          <w:szCs w:val="24"/>
          <w:vertAlign w:val="superscript"/>
        </w:rPr>
        <w:t>st</w:t>
      </w:r>
      <w:r w:rsidRPr="007713ED">
        <w:rPr>
          <w:sz w:val="24"/>
          <w:szCs w:val="24"/>
        </w:rPr>
        <w:t xml:space="preserve"> Corinthians 11:17-34 &amp; Acts 2:46; 20:7. The Name “Love Feasts” is in Jude 12; 2</w:t>
      </w:r>
      <w:r w:rsidRPr="007713ED">
        <w:rPr>
          <w:sz w:val="24"/>
          <w:szCs w:val="24"/>
          <w:vertAlign w:val="superscript"/>
        </w:rPr>
        <w:t>nd</w:t>
      </w:r>
      <w:r w:rsidRPr="007713ED">
        <w:rPr>
          <w:sz w:val="24"/>
          <w:szCs w:val="24"/>
        </w:rPr>
        <w:t xml:space="preserve"> Peter 2:13 &amp; John 13:2, 34. The Charitable Distribution of Food is in Acts 6:1. The Abuses of the Love Feast: Selfishness, Indulgence and Ostentation is in 1</w:t>
      </w:r>
      <w:r w:rsidRPr="007713ED">
        <w:rPr>
          <w:sz w:val="24"/>
          <w:szCs w:val="24"/>
          <w:vertAlign w:val="superscript"/>
        </w:rPr>
        <w:t>st</w:t>
      </w:r>
      <w:r w:rsidRPr="007713ED">
        <w:rPr>
          <w:sz w:val="24"/>
          <w:szCs w:val="24"/>
        </w:rPr>
        <w:t xml:space="preserve"> Corinthians 11:20-22, 33-34. Licentiousness is in 2</w:t>
      </w:r>
      <w:r w:rsidRPr="007713ED">
        <w:rPr>
          <w:sz w:val="24"/>
          <w:szCs w:val="24"/>
          <w:vertAlign w:val="superscript"/>
        </w:rPr>
        <w:t>nd</w:t>
      </w:r>
      <w:r w:rsidRPr="007713ED">
        <w:rPr>
          <w:sz w:val="24"/>
          <w:szCs w:val="24"/>
        </w:rPr>
        <w:t xml:space="preserve"> Peter 2:13. Ungodly Participants, especially False Teachers is in Jude 4, 12 &amp; 2</w:t>
      </w:r>
      <w:r w:rsidRPr="007713ED">
        <w:rPr>
          <w:sz w:val="24"/>
          <w:szCs w:val="24"/>
          <w:vertAlign w:val="superscript"/>
        </w:rPr>
        <w:t>nd</w:t>
      </w:r>
      <w:r w:rsidRPr="007713ED">
        <w:rPr>
          <w:sz w:val="24"/>
          <w:szCs w:val="24"/>
        </w:rPr>
        <w:t xml:space="preserve"> Peter 2:1, 13. The Heavenly Love Feast: Foretold by the Father Stephen is in Matthew 26:29 &amp; Mark 14:25. The Marriage Supper of the Lamb is in Revelation 19:9; Isaiah 25:6 &amp; Matthew 22:2-14. </w:t>
      </w:r>
    </w:p>
    <w:p w:rsidR="00935A40" w:rsidRPr="007713ED" w:rsidRDefault="00935A40" w:rsidP="00935A40">
      <w:pPr>
        <w:tabs>
          <w:tab w:val="left" w:pos="360"/>
        </w:tabs>
        <w:spacing w:line="480" w:lineRule="auto"/>
        <w:jc w:val="both"/>
        <w:rPr>
          <w:sz w:val="24"/>
          <w:szCs w:val="24"/>
        </w:rPr>
      </w:pPr>
      <w:r w:rsidRPr="007713ED">
        <w:rPr>
          <w:sz w:val="24"/>
          <w:szCs w:val="24"/>
        </w:rPr>
        <w:t>The Agape Love of the Father Stephen: The Father Stephen’s Divine Nature is Agape Love is in 1</w:t>
      </w:r>
      <w:r w:rsidRPr="007713ED">
        <w:rPr>
          <w:sz w:val="24"/>
          <w:szCs w:val="24"/>
          <w:vertAlign w:val="superscript"/>
        </w:rPr>
        <w:t>st</w:t>
      </w:r>
      <w:r w:rsidRPr="007713ED">
        <w:rPr>
          <w:sz w:val="24"/>
          <w:szCs w:val="24"/>
        </w:rPr>
        <w:t xml:space="preserve"> John 4:8, 16. His Agape Love is perfectly expressed within the Trinity is in Mark 1:10-11; Matthew 3:16-17; John 5:20; 10:17; 14:23; Ephesians 1:6; Colossians 1:13 &amp; Luke 3:21-22. The </w:t>
      </w:r>
      <w:r w:rsidRPr="007713ED">
        <w:rPr>
          <w:sz w:val="24"/>
          <w:szCs w:val="24"/>
        </w:rPr>
        <w:lastRenderedPageBreak/>
        <w:t>Characteristics of the Father Stephen’s Agape Love: It is Eternal Love is in Jeremiah 31:3; Psalms 103:17; 136:1-26 &amp; Isaiah 49:15-16; 54:8, 10. It is Covenant Love is in Deuteronomy 5:10; 7:9, 12; Exodus 20:6;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Chronicles 6:14; Psalms 105:45 &amp; Daniel 9:4. It is Lavished is in Exodus 34:6-7; Nehemiah 9:17; Psalms 103:8; Joel 2:13; Jonah 4:2 &amp; 1</w:t>
      </w:r>
      <w:r w:rsidRPr="007713ED">
        <w:rPr>
          <w:sz w:val="24"/>
          <w:szCs w:val="24"/>
          <w:vertAlign w:val="superscript"/>
        </w:rPr>
        <w:t>st</w:t>
      </w:r>
      <w:r w:rsidRPr="007713E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713ED">
        <w:rPr>
          <w:sz w:val="24"/>
          <w:szCs w:val="24"/>
          <w:vertAlign w:val="superscript"/>
        </w:rPr>
        <w:t>st</w:t>
      </w:r>
      <w:r w:rsidRPr="007713E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713ED">
        <w:rPr>
          <w:sz w:val="24"/>
          <w:szCs w:val="24"/>
          <w:vertAlign w:val="superscript"/>
        </w:rPr>
        <w:t>nd</w:t>
      </w:r>
      <w:r w:rsidRPr="007713ED">
        <w:rPr>
          <w:sz w:val="24"/>
          <w:szCs w:val="24"/>
        </w:rPr>
        <w:t xml:space="preserve"> Corinthians 13:14 &amp; 2</w:t>
      </w:r>
      <w:r w:rsidRPr="007713ED">
        <w:rPr>
          <w:sz w:val="24"/>
          <w:szCs w:val="24"/>
          <w:vertAlign w:val="superscript"/>
        </w:rPr>
        <w:t>nd</w:t>
      </w:r>
      <w:r w:rsidRPr="007713ED">
        <w:rPr>
          <w:sz w:val="24"/>
          <w:szCs w:val="24"/>
        </w:rPr>
        <w:t xml:space="preserve"> John 3. The Father Stephen’s Agape Love for His Creatures: The New Israel called Zion is in Isaiah 43:4; Deuteronomy 10:15; 2</w:t>
      </w:r>
      <w:r w:rsidRPr="007713ED">
        <w:rPr>
          <w:sz w:val="24"/>
          <w:szCs w:val="24"/>
          <w:vertAlign w:val="superscript"/>
        </w:rPr>
        <w:t>nd</w:t>
      </w:r>
      <w:r w:rsidRPr="007713E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713ED">
        <w:rPr>
          <w:sz w:val="24"/>
          <w:szCs w:val="24"/>
          <w:vertAlign w:val="superscript"/>
        </w:rPr>
        <w:t>nd</w:t>
      </w:r>
      <w:r w:rsidRPr="007713ED">
        <w:rPr>
          <w:sz w:val="24"/>
          <w:szCs w:val="24"/>
        </w:rPr>
        <w:t xml:space="preserve"> Samuel 7:15; 12:24-25; Deuteronomy 33:12; 1</w:t>
      </w:r>
      <w:r w:rsidRPr="007713ED">
        <w:rPr>
          <w:sz w:val="24"/>
          <w:szCs w:val="24"/>
          <w:vertAlign w:val="superscript"/>
        </w:rPr>
        <w:t>st</w:t>
      </w:r>
      <w:r w:rsidRPr="007713ED">
        <w:rPr>
          <w:sz w:val="24"/>
          <w:szCs w:val="24"/>
        </w:rPr>
        <w:t xml:space="preserve"> Chronicles 17:13; Isaiah 55:3; Ezra 7:28 &amp; Nehemiah 13:26. The Father Stephen’s Agape Love transforms Human Agape Love: Human Agape Love must respond to the Father Stephen’s Agape Love is in 1</w:t>
      </w:r>
      <w:r w:rsidRPr="007713ED">
        <w:rPr>
          <w:sz w:val="24"/>
          <w:szCs w:val="24"/>
          <w:vertAlign w:val="superscript"/>
        </w:rPr>
        <w:t>st</w:t>
      </w:r>
      <w:r w:rsidRPr="007713ED">
        <w:rPr>
          <w:sz w:val="24"/>
          <w:szCs w:val="24"/>
        </w:rPr>
        <w:t xml:space="preserve"> John 4:19; Deuteronomy 6:5; 30:6; Ephesians 5:1 &amp; Colossians 3:12-14. Human Agape Love must be modelled on the Father Stephen’s Agape Love is in Matthew 5:44-45; Hosea 3:1; 1</w:t>
      </w:r>
      <w:r w:rsidRPr="007713ED">
        <w:rPr>
          <w:sz w:val="24"/>
          <w:szCs w:val="24"/>
          <w:vertAlign w:val="superscript"/>
        </w:rPr>
        <w:t>st</w:t>
      </w:r>
      <w:r w:rsidRPr="007713ED">
        <w:rPr>
          <w:sz w:val="24"/>
          <w:szCs w:val="24"/>
        </w:rPr>
        <w:t xml:space="preserve"> John 2:15; </w:t>
      </w:r>
      <w:r w:rsidRPr="007713ED">
        <w:rPr>
          <w:sz w:val="24"/>
          <w:szCs w:val="24"/>
        </w:rPr>
        <w:lastRenderedPageBreak/>
        <w:t>4:7-8, 11-12. The Father Stephen’s Divine Love transforms Human Divine Love: Human Divine Love must respond to the Father Stephen’s Divine Love is in 2</w:t>
      </w:r>
      <w:r w:rsidRPr="007713ED">
        <w:rPr>
          <w:sz w:val="24"/>
          <w:szCs w:val="24"/>
          <w:vertAlign w:val="superscript"/>
        </w:rPr>
        <w:t>nd</w:t>
      </w:r>
      <w:r w:rsidRPr="007713ED">
        <w:rPr>
          <w:sz w:val="24"/>
          <w:szCs w:val="24"/>
        </w:rPr>
        <w:t xml:space="preserve"> Peter 1:4 to Acts 17:28-29. Human Divine Love must be modelled on the Father Stephen’s Divine Love is in 2</w:t>
      </w:r>
      <w:r w:rsidRPr="007713ED">
        <w:rPr>
          <w:sz w:val="24"/>
          <w:szCs w:val="24"/>
          <w:vertAlign w:val="superscript"/>
        </w:rPr>
        <w:t>nd</w:t>
      </w:r>
      <w:r w:rsidRPr="007713E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935A40" w:rsidRPr="007713ED" w:rsidRDefault="00935A40" w:rsidP="00935A40">
      <w:pPr>
        <w:tabs>
          <w:tab w:val="left" w:pos="360"/>
        </w:tabs>
        <w:spacing w:line="480" w:lineRule="auto"/>
        <w:jc w:val="both"/>
        <w:rPr>
          <w:sz w:val="24"/>
          <w:szCs w:val="24"/>
        </w:rPr>
      </w:pPr>
      <w:r w:rsidRPr="007713ED">
        <w:rPr>
          <w:sz w:val="24"/>
          <w:szCs w:val="24"/>
        </w:rPr>
        <w:t>The Agape Love of His Son Jesus Christ: The Supreme Quality of His Son Jesus Christ’s Agape Love is in Ephesians 3:17-19 &amp; Romans 8:35, 38-39. It caused Him to leave His eternal glory is in 2</w:t>
      </w:r>
      <w:r w:rsidRPr="007713ED">
        <w:rPr>
          <w:sz w:val="24"/>
          <w:szCs w:val="24"/>
          <w:vertAlign w:val="superscript"/>
        </w:rPr>
        <w:t>nd</w:t>
      </w:r>
      <w:r w:rsidRPr="007713ED">
        <w:rPr>
          <w:sz w:val="24"/>
          <w:szCs w:val="24"/>
        </w:rPr>
        <w:t xml:space="preserve"> Corinthians 8:9 &amp; Philippians 2:6-8. It moved Him to give His life for others is in 1</w:t>
      </w:r>
      <w:r w:rsidRPr="007713ED">
        <w:rPr>
          <w:sz w:val="24"/>
          <w:szCs w:val="24"/>
          <w:vertAlign w:val="superscript"/>
        </w:rPr>
        <w:t>st</w:t>
      </w:r>
      <w:r w:rsidRPr="007713ED">
        <w:rPr>
          <w:sz w:val="24"/>
          <w:szCs w:val="24"/>
        </w:rPr>
        <w:t xml:space="preserve"> John 3:16; John 10:11, 14-15; 15:13; Ephesians 5:2 &amp; Revelation 1:5. He Agape Loves Sinners is in Matthew 23:37 &amp; Luke 13:34; 23:34, 43. He Agape Loves all Believers is in 2</w:t>
      </w:r>
      <w:r w:rsidRPr="007713ED">
        <w:rPr>
          <w:sz w:val="24"/>
          <w:szCs w:val="24"/>
          <w:vertAlign w:val="superscript"/>
        </w:rPr>
        <w:t>nd</w:t>
      </w:r>
      <w:r w:rsidRPr="007713E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713ED">
        <w:rPr>
          <w:sz w:val="24"/>
          <w:szCs w:val="24"/>
          <w:vertAlign w:val="superscript"/>
        </w:rPr>
        <w:t>st</w:t>
      </w:r>
      <w:r w:rsidRPr="007713ED">
        <w:rPr>
          <w:sz w:val="24"/>
          <w:szCs w:val="24"/>
        </w:rPr>
        <w:t xml:space="preserve"> John 4:9-10. The Son Jesus Christ’s Agape Love motivates the Church: His Agape Love indwells Believers is in John 15:9-10; 17:26; Galatians 2:20; 1</w:t>
      </w:r>
      <w:r w:rsidRPr="007713ED">
        <w:rPr>
          <w:sz w:val="24"/>
          <w:szCs w:val="24"/>
          <w:vertAlign w:val="superscript"/>
        </w:rPr>
        <w:t>st</w:t>
      </w:r>
      <w:r w:rsidRPr="007713ED">
        <w:rPr>
          <w:sz w:val="24"/>
          <w:szCs w:val="24"/>
        </w:rPr>
        <w:t xml:space="preserve"> Timothy 1:14 &amp; 1</w:t>
      </w:r>
      <w:r w:rsidRPr="007713ED">
        <w:rPr>
          <w:sz w:val="24"/>
          <w:szCs w:val="24"/>
          <w:vertAlign w:val="superscript"/>
        </w:rPr>
        <w:t>st</w:t>
      </w:r>
      <w:r w:rsidRPr="007713ED">
        <w:rPr>
          <w:sz w:val="24"/>
          <w:szCs w:val="24"/>
        </w:rPr>
        <w:t xml:space="preserve"> John 4:12. His Agape Love disciplines Believer is in Revelation 3:9, 19; Hebrews 12:5-6 &amp; Proverbs 3:11-12. His Agape Love inspires authentic </w:t>
      </w:r>
      <w:r w:rsidRPr="007713ED">
        <w:rPr>
          <w:sz w:val="24"/>
          <w:szCs w:val="24"/>
        </w:rPr>
        <w:lastRenderedPageBreak/>
        <w:t>Christian attitudes is in John 13:34-35; Leviticus 19:18; Deuteronomy 6:5; Matthew 5:43-44; 22:35-39; Mark 12:28-31; John 15:12; 1</w:t>
      </w:r>
      <w:r w:rsidRPr="007713ED">
        <w:rPr>
          <w:sz w:val="24"/>
          <w:szCs w:val="24"/>
          <w:vertAlign w:val="superscript"/>
        </w:rPr>
        <w:t>st</w:t>
      </w:r>
      <w:r w:rsidRPr="007713ED">
        <w:rPr>
          <w:sz w:val="24"/>
          <w:szCs w:val="24"/>
        </w:rPr>
        <w:t xml:space="preserve"> John 3:10 &amp; Luke 6:27; 10:25-27. His Agape Love inspires Christian Marriage is in Ephesians 5:25, 28-30. His Agape love inspires a desire for Spiritual Gifts is in 1</w:t>
      </w:r>
      <w:r w:rsidRPr="007713ED">
        <w:rPr>
          <w:sz w:val="24"/>
          <w:szCs w:val="24"/>
          <w:vertAlign w:val="superscript"/>
        </w:rPr>
        <w:t>st</w:t>
      </w:r>
      <w:r w:rsidRPr="007713ED">
        <w:rPr>
          <w:sz w:val="24"/>
          <w:szCs w:val="24"/>
        </w:rPr>
        <w:t xml:space="preserve"> Corinthians 14:1. His Agape Love motivates Christians to live for the Father Stephen is in 2</w:t>
      </w:r>
      <w:r w:rsidRPr="007713ED">
        <w:rPr>
          <w:sz w:val="24"/>
          <w:szCs w:val="24"/>
          <w:vertAlign w:val="superscript"/>
        </w:rPr>
        <w:t>nd</w:t>
      </w:r>
      <w:r w:rsidRPr="007713ED">
        <w:rPr>
          <w:sz w:val="24"/>
          <w:szCs w:val="24"/>
        </w:rPr>
        <w:t xml:space="preserve"> Corinthians 5:14-15; Romans 8:37; 1</w:t>
      </w:r>
      <w:r w:rsidRPr="007713ED">
        <w:rPr>
          <w:sz w:val="24"/>
          <w:szCs w:val="24"/>
          <w:vertAlign w:val="superscript"/>
        </w:rPr>
        <w:t>st</w:t>
      </w:r>
      <w:r w:rsidRPr="007713ED">
        <w:rPr>
          <w:sz w:val="24"/>
          <w:szCs w:val="24"/>
        </w:rPr>
        <w:t xml:space="preserve"> Corinthians 16:14; Colossians 2:2; 1</w:t>
      </w:r>
      <w:r w:rsidRPr="007713ED">
        <w:rPr>
          <w:sz w:val="24"/>
          <w:szCs w:val="24"/>
          <w:vertAlign w:val="superscript"/>
        </w:rPr>
        <w:t>st</w:t>
      </w:r>
      <w:r w:rsidRPr="007713ED">
        <w:rPr>
          <w:sz w:val="24"/>
          <w:szCs w:val="24"/>
        </w:rPr>
        <w:t xml:space="preserve"> Thessalonians 1:3 &amp; Hebrews 10:24. </w:t>
      </w:r>
    </w:p>
    <w:p w:rsidR="00935A40" w:rsidRPr="007713ED" w:rsidRDefault="00935A40" w:rsidP="00935A40">
      <w:pPr>
        <w:tabs>
          <w:tab w:val="left" w:pos="360"/>
        </w:tabs>
        <w:spacing w:line="480" w:lineRule="auto"/>
        <w:jc w:val="both"/>
        <w:rPr>
          <w:sz w:val="24"/>
          <w:szCs w:val="24"/>
        </w:rPr>
      </w:pPr>
      <w:r w:rsidRPr="007713ED">
        <w:rPr>
          <w:sz w:val="24"/>
          <w:szCs w:val="24"/>
        </w:rPr>
        <w:t>The Agape Love of His Brother John the Holy Ghost: The Holy Ghost’s Work and Fruit includes the Characteristic of Agape Love is in Galatians 5:22; Romans 15:30; Colossians 1:8; 1</w:t>
      </w:r>
      <w:r w:rsidRPr="007713ED">
        <w:rPr>
          <w:sz w:val="24"/>
          <w:szCs w:val="24"/>
          <w:vertAlign w:val="superscript"/>
        </w:rPr>
        <w:t>st</w:t>
      </w:r>
      <w:r w:rsidRPr="007713E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713ED">
        <w:rPr>
          <w:sz w:val="24"/>
          <w:szCs w:val="24"/>
          <w:vertAlign w:val="superscript"/>
        </w:rPr>
        <w:t>nd</w:t>
      </w:r>
      <w:r w:rsidRPr="007713E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713ED">
        <w:rPr>
          <w:sz w:val="24"/>
          <w:szCs w:val="24"/>
          <w:vertAlign w:val="superscript"/>
        </w:rPr>
        <w:t>st</w:t>
      </w:r>
      <w:r w:rsidRPr="007713ED">
        <w:rPr>
          <w:sz w:val="24"/>
          <w:szCs w:val="24"/>
        </w:rPr>
        <w:t xml:space="preserve"> Corinthians 13:1-13; 14:1, 12, 26. </w:t>
      </w:r>
    </w:p>
    <w:p w:rsidR="00935A40" w:rsidRPr="007713ED" w:rsidRDefault="00935A40" w:rsidP="00935A40">
      <w:pPr>
        <w:tabs>
          <w:tab w:val="left" w:pos="360"/>
        </w:tabs>
        <w:spacing w:line="480" w:lineRule="auto"/>
        <w:jc w:val="both"/>
        <w:rPr>
          <w:sz w:val="24"/>
          <w:szCs w:val="24"/>
        </w:rPr>
      </w:pPr>
      <w:r w:rsidRPr="007713ED">
        <w:rPr>
          <w:sz w:val="24"/>
          <w:szCs w:val="24"/>
        </w:rPr>
        <w:t>The Divine Nature of Agape Love: The Father Stephen is the Supreme Source of all Holy Divine Love &amp; all Holy Agape Love: His very Character is Agape Love is in 1</w:t>
      </w:r>
      <w:r w:rsidRPr="007713ED">
        <w:rPr>
          <w:sz w:val="24"/>
          <w:szCs w:val="24"/>
          <w:vertAlign w:val="superscript"/>
        </w:rPr>
        <w:t>st</w:t>
      </w:r>
      <w:r w:rsidRPr="007713ED">
        <w:rPr>
          <w:sz w:val="24"/>
          <w:szCs w:val="24"/>
        </w:rPr>
        <w:t xml:space="preserve"> John 4:7-8; 1</w:t>
      </w:r>
      <w:r w:rsidRPr="007713ED">
        <w:rPr>
          <w:sz w:val="24"/>
          <w:szCs w:val="24"/>
          <w:vertAlign w:val="superscript"/>
        </w:rPr>
        <w:t>st</w:t>
      </w:r>
      <w:r w:rsidRPr="007713ED">
        <w:rPr>
          <w:sz w:val="24"/>
          <w:szCs w:val="24"/>
        </w:rPr>
        <w:t xml:space="preserve"> Thessalonians 3:12; 2</w:t>
      </w:r>
      <w:r w:rsidRPr="007713ED">
        <w:rPr>
          <w:sz w:val="24"/>
          <w:szCs w:val="24"/>
          <w:vertAlign w:val="superscript"/>
        </w:rPr>
        <w:t>nd</w:t>
      </w:r>
      <w:r w:rsidRPr="007713ED">
        <w:rPr>
          <w:sz w:val="24"/>
          <w:szCs w:val="24"/>
        </w:rPr>
        <w:t xml:space="preserve"> Timothy 1:7 &amp; 1</w:t>
      </w:r>
      <w:r w:rsidRPr="007713ED">
        <w:rPr>
          <w:sz w:val="24"/>
          <w:szCs w:val="24"/>
          <w:vertAlign w:val="superscript"/>
        </w:rPr>
        <w:t>st</w:t>
      </w:r>
      <w:r w:rsidRPr="007713ED">
        <w:rPr>
          <w:sz w:val="24"/>
          <w:szCs w:val="24"/>
        </w:rPr>
        <w:t xml:space="preserve"> John 4:16, 19. The Father Stephen’s Agape Love is revealed in the Cross of His Son Jesus Christ is in 1</w:t>
      </w:r>
      <w:r w:rsidRPr="007713ED">
        <w:rPr>
          <w:sz w:val="24"/>
          <w:szCs w:val="24"/>
          <w:vertAlign w:val="superscript"/>
        </w:rPr>
        <w:t>st</w:t>
      </w:r>
      <w:r w:rsidRPr="007713E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713ED">
        <w:rPr>
          <w:sz w:val="24"/>
          <w:szCs w:val="24"/>
          <w:vertAlign w:val="superscript"/>
        </w:rPr>
        <w:t>nd</w:t>
      </w:r>
      <w:r w:rsidRPr="007713ED">
        <w:rPr>
          <w:sz w:val="24"/>
          <w:szCs w:val="24"/>
        </w:rPr>
        <w:t xml:space="preserve"> Chronicles 6:42; Psalms 6:4; 32:10; 51:1; 107:43; Isaiah 54:10; </w:t>
      </w:r>
      <w:r w:rsidRPr="007713ED">
        <w:rPr>
          <w:sz w:val="24"/>
          <w:szCs w:val="24"/>
        </w:rPr>
        <w:lastRenderedPageBreak/>
        <w:t>63:7; Lamentations 3:22 &amp; Hosea 2:19. The Father Stephen’s Agape Love in the NT: To describe the Father Stephen’s Agape Love for Humanity is in John 3:16; 5:42; 15:10; Romans 8:39; 2</w:t>
      </w:r>
      <w:r w:rsidRPr="007713ED">
        <w:rPr>
          <w:sz w:val="24"/>
          <w:szCs w:val="24"/>
          <w:vertAlign w:val="superscript"/>
        </w:rPr>
        <w:t>nd</w:t>
      </w:r>
      <w:r w:rsidRPr="007713ED">
        <w:rPr>
          <w:sz w:val="24"/>
          <w:szCs w:val="24"/>
        </w:rPr>
        <w:t xml:space="preserve"> Corinthians 13:14; Ephesians 2:4; Hebrews 12:6 &amp; 1</w:t>
      </w:r>
      <w:r w:rsidRPr="007713ED">
        <w:rPr>
          <w:sz w:val="24"/>
          <w:szCs w:val="24"/>
          <w:vertAlign w:val="superscript"/>
        </w:rPr>
        <w:t>st</w:t>
      </w:r>
      <w:r w:rsidRPr="007713ED">
        <w:rPr>
          <w:sz w:val="24"/>
          <w:szCs w:val="24"/>
        </w:rPr>
        <w:t xml:space="preserve"> John 3:1. To describe Holy Agape Love for the Father Stephen is in John 14:21; 21:15; Romans 8:28; 1</w:t>
      </w:r>
      <w:r w:rsidRPr="007713ED">
        <w:rPr>
          <w:sz w:val="24"/>
          <w:szCs w:val="24"/>
          <w:vertAlign w:val="superscript"/>
        </w:rPr>
        <w:t>st</w:t>
      </w:r>
      <w:r w:rsidRPr="007713ED">
        <w:rPr>
          <w:sz w:val="24"/>
          <w:szCs w:val="24"/>
        </w:rPr>
        <w:t xml:space="preserve"> Thessalonians 1:3; James 1:12; 1</w:t>
      </w:r>
      <w:r w:rsidRPr="007713ED">
        <w:rPr>
          <w:sz w:val="24"/>
          <w:szCs w:val="24"/>
          <w:vertAlign w:val="superscript"/>
        </w:rPr>
        <w:t>st</w:t>
      </w:r>
      <w:r w:rsidRPr="007713ED">
        <w:rPr>
          <w:sz w:val="24"/>
          <w:szCs w:val="24"/>
        </w:rPr>
        <w:t xml:space="preserve"> Peter 1:8; 1</w:t>
      </w:r>
      <w:r w:rsidRPr="007713ED">
        <w:rPr>
          <w:sz w:val="24"/>
          <w:szCs w:val="24"/>
          <w:vertAlign w:val="superscript"/>
        </w:rPr>
        <w:t>st</w:t>
      </w:r>
      <w:r w:rsidRPr="007713ED">
        <w:rPr>
          <w:sz w:val="24"/>
          <w:szCs w:val="24"/>
        </w:rPr>
        <w:t xml:space="preserve"> John 5:3 &amp; Luke 10:27. To describe Holy Brotherly Agape Love is in John 13:35; Romans 13:8; 1</w:t>
      </w:r>
      <w:r w:rsidRPr="007713ED">
        <w:rPr>
          <w:sz w:val="24"/>
          <w:szCs w:val="24"/>
          <w:vertAlign w:val="superscript"/>
        </w:rPr>
        <w:t>st</w:t>
      </w:r>
      <w:r w:rsidRPr="007713ED">
        <w:rPr>
          <w:sz w:val="24"/>
          <w:szCs w:val="24"/>
        </w:rPr>
        <w:t xml:space="preserve"> Corinthians 16:24; 2</w:t>
      </w:r>
      <w:r w:rsidRPr="007713ED">
        <w:rPr>
          <w:sz w:val="24"/>
          <w:szCs w:val="24"/>
          <w:vertAlign w:val="superscript"/>
        </w:rPr>
        <w:t>nd</w:t>
      </w:r>
      <w:r w:rsidRPr="007713ED">
        <w:rPr>
          <w:sz w:val="24"/>
          <w:szCs w:val="24"/>
        </w:rPr>
        <w:t xml:space="preserve"> Corinthians 8:8; Galatians 5:13; Ephesians 4:2; Philippians 1:9; Colossians 2:2 &amp; Philemon 5. To describe Holy Agape Love expressed by eating together is in 2</w:t>
      </w:r>
      <w:r w:rsidRPr="007713ED">
        <w:rPr>
          <w:sz w:val="24"/>
          <w:szCs w:val="24"/>
          <w:vertAlign w:val="superscript"/>
        </w:rPr>
        <w:t>nd</w:t>
      </w:r>
      <w:r w:rsidRPr="007713ED">
        <w:rPr>
          <w:sz w:val="24"/>
          <w:szCs w:val="24"/>
        </w:rPr>
        <w:t xml:space="preserve"> Peter 2:13 &amp; Jude 12. To describe Holy Divine Love in a negative wrong sense as a Sexual Eros Love is in Acts 17:28-30; John 3:19; 12:43; 2</w:t>
      </w:r>
      <w:r w:rsidRPr="007713ED">
        <w:rPr>
          <w:sz w:val="24"/>
          <w:szCs w:val="24"/>
          <w:vertAlign w:val="superscript"/>
        </w:rPr>
        <w:t>nd</w:t>
      </w:r>
      <w:r w:rsidRPr="007713ED">
        <w:rPr>
          <w:sz w:val="24"/>
          <w:szCs w:val="24"/>
        </w:rPr>
        <w:t xml:space="preserve"> Timothy 4:10; 2</w:t>
      </w:r>
      <w:r w:rsidRPr="007713ED">
        <w:rPr>
          <w:sz w:val="24"/>
          <w:szCs w:val="24"/>
          <w:vertAlign w:val="superscript"/>
        </w:rPr>
        <w:t>nd</w:t>
      </w:r>
      <w:r w:rsidRPr="007713ED">
        <w:rPr>
          <w:sz w:val="24"/>
          <w:szCs w:val="24"/>
        </w:rPr>
        <w:t xml:space="preserve"> Peter 2:15; 1</w:t>
      </w:r>
      <w:r w:rsidRPr="007713ED">
        <w:rPr>
          <w:sz w:val="24"/>
          <w:szCs w:val="24"/>
          <w:vertAlign w:val="superscript"/>
        </w:rPr>
        <w:t>st</w:t>
      </w:r>
      <w:r w:rsidRPr="007713ED">
        <w:rPr>
          <w:sz w:val="24"/>
          <w:szCs w:val="24"/>
        </w:rPr>
        <w:t xml:space="preserve"> John 2:15 &amp; Luke 11:43. This does not refer to Holy Agape Love as God because it is Immutable. The Characteristic of Agape Love is in 1</w:t>
      </w:r>
      <w:r w:rsidRPr="007713ED">
        <w:rPr>
          <w:sz w:val="24"/>
          <w:szCs w:val="24"/>
          <w:vertAlign w:val="superscript"/>
        </w:rPr>
        <w:t>st</w:t>
      </w:r>
      <w:r w:rsidRPr="007713ED">
        <w:rPr>
          <w:sz w:val="24"/>
          <w:szCs w:val="24"/>
        </w:rPr>
        <w:t xml:space="preserve"> Corinthians 13:4-8; Romans 12:9; 1</w:t>
      </w:r>
      <w:r w:rsidRPr="007713ED">
        <w:rPr>
          <w:sz w:val="24"/>
          <w:szCs w:val="24"/>
          <w:vertAlign w:val="superscript"/>
        </w:rPr>
        <w:t>st</w:t>
      </w:r>
      <w:r w:rsidRPr="007713ED">
        <w:rPr>
          <w:sz w:val="24"/>
          <w:szCs w:val="24"/>
        </w:rPr>
        <w:t xml:space="preserve"> Timothy 1:5; 1</w:t>
      </w:r>
      <w:r w:rsidRPr="007713ED">
        <w:rPr>
          <w:sz w:val="24"/>
          <w:szCs w:val="24"/>
          <w:vertAlign w:val="superscript"/>
        </w:rPr>
        <w:t>st</w:t>
      </w:r>
      <w:r w:rsidRPr="007713ED">
        <w:rPr>
          <w:sz w:val="24"/>
          <w:szCs w:val="24"/>
        </w:rPr>
        <w:t xml:space="preserve"> Peter 1:22 &amp; 1</w:t>
      </w:r>
      <w:r w:rsidRPr="007713ED">
        <w:rPr>
          <w:sz w:val="24"/>
          <w:szCs w:val="24"/>
          <w:vertAlign w:val="superscript"/>
        </w:rPr>
        <w:t>st</w:t>
      </w:r>
      <w:r w:rsidRPr="007713ED">
        <w:rPr>
          <w:sz w:val="24"/>
          <w:szCs w:val="24"/>
        </w:rPr>
        <w:t xml:space="preserve"> John 4:18. The Agape Love is shown by Good Deeds is in 1</w:t>
      </w:r>
      <w:r w:rsidRPr="007713ED">
        <w:rPr>
          <w:sz w:val="24"/>
          <w:szCs w:val="24"/>
          <w:vertAlign w:val="superscript"/>
        </w:rPr>
        <w:t>st</w:t>
      </w:r>
      <w:r w:rsidRPr="007713ED">
        <w:rPr>
          <w:sz w:val="24"/>
          <w:szCs w:val="24"/>
        </w:rPr>
        <w:t xml:space="preserve"> John 3:17-18; 4:9; 5:2-3; 2</w:t>
      </w:r>
      <w:r w:rsidRPr="007713ED">
        <w:rPr>
          <w:sz w:val="24"/>
          <w:szCs w:val="24"/>
          <w:vertAlign w:val="superscript"/>
        </w:rPr>
        <w:t>nd</w:t>
      </w:r>
      <w:r w:rsidRPr="007713ED">
        <w:rPr>
          <w:sz w:val="24"/>
          <w:szCs w:val="24"/>
        </w:rPr>
        <w:t xml:space="preserve"> John 6; 3</w:t>
      </w:r>
      <w:r w:rsidRPr="007713ED">
        <w:rPr>
          <w:sz w:val="24"/>
          <w:szCs w:val="24"/>
          <w:vertAlign w:val="superscript"/>
        </w:rPr>
        <w:t>rd</w:t>
      </w:r>
      <w:r w:rsidRPr="007713ED">
        <w:rPr>
          <w:sz w:val="24"/>
          <w:szCs w:val="24"/>
        </w:rPr>
        <w:t xml:space="preserve"> John 5-6; John 14:15, 23; Romans 5:8; 14:15 &amp; Galatians 2:20. The Pre-Eminence of Agape Love is in 1</w:t>
      </w:r>
      <w:r w:rsidRPr="007713ED">
        <w:rPr>
          <w:sz w:val="24"/>
          <w:szCs w:val="24"/>
          <w:vertAlign w:val="superscript"/>
        </w:rPr>
        <w:t>st</w:t>
      </w:r>
      <w:r w:rsidRPr="007713ED">
        <w:rPr>
          <w:sz w:val="24"/>
          <w:szCs w:val="24"/>
        </w:rPr>
        <w:t xml:space="preserve"> Corinthians 12:31-13:3, 13; Matthew 22:37-39; Mark 12:29-31; Romans 13:9-10; Galatians 5:6; Ephesians 3:17-19; Colossians 3:14; 2</w:t>
      </w:r>
      <w:r w:rsidRPr="007713ED">
        <w:rPr>
          <w:sz w:val="24"/>
          <w:szCs w:val="24"/>
          <w:vertAlign w:val="superscript"/>
        </w:rPr>
        <w:t>nd</w:t>
      </w:r>
      <w:r w:rsidRPr="007713ED">
        <w:rPr>
          <w:sz w:val="24"/>
          <w:szCs w:val="24"/>
        </w:rPr>
        <w:t xml:space="preserve"> Peter 1:7 &amp; 1</w:t>
      </w:r>
      <w:r w:rsidRPr="007713ED">
        <w:rPr>
          <w:sz w:val="24"/>
          <w:szCs w:val="24"/>
          <w:vertAlign w:val="superscript"/>
        </w:rPr>
        <w:t>st</w:t>
      </w:r>
      <w:r w:rsidRPr="007713ED">
        <w:rPr>
          <w:sz w:val="24"/>
          <w:szCs w:val="24"/>
        </w:rPr>
        <w:t xml:space="preserve"> John 2:10. </w:t>
      </w:r>
    </w:p>
    <w:p w:rsidR="00935A40" w:rsidRPr="007713ED" w:rsidRDefault="00935A40" w:rsidP="00935A40">
      <w:pPr>
        <w:tabs>
          <w:tab w:val="left" w:pos="360"/>
        </w:tabs>
        <w:spacing w:line="480" w:lineRule="auto"/>
        <w:jc w:val="both"/>
        <w:rPr>
          <w:sz w:val="24"/>
          <w:szCs w:val="24"/>
        </w:rPr>
      </w:pPr>
      <w:r w:rsidRPr="007713ED">
        <w:rPr>
          <w:sz w:val="24"/>
          <w:szCs w:val="24"/>
        </w:rPr>
        <w:t>The Agape Love for the Father Stephen: Believers’ response to the Father Stephen’s Agape Love is in 1</w:t>
      </w:r>
      <w:r w:rsidRPr="007713ED">
        <w:rPr>
          <w:sz w:val="24"/>
          <w:szCs w:val="24"/>
          <w:vertAlign w:val="superscript"/>
        </w:rPr>
        <w:t>st</w:t>
      </w:r>
      <w:r w:rsidRPr="007713E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7713ED">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713ED">
        <w:rPr>
          <w:sz w:val="24"/>
          <w:szCs w:val="24"/>
          <w:vertAlign w:val="superscript"/>
        </w:rPr>
        <w:t>st</w:t>
      </w:r>
      <w:r w:rsidRPr="007713ED">
        <w:rPr>
          <w:sz w:val="24"/>
          <w:szCs w:val="24"/>
        </w:rPr>
        <w:t xml:space="preserve"> Chronicles 29:3, 6, 9; Exodus 25:2; 35:5 &amp; 2</w:t>
      </w:r>
      <w:r w:rsidRPr="007713ED">
        <w:rPr>
          <w:sz w:val="24"/>
          <w:szCs w:val="24"/>
          <w:vertAlign w:val="superscript"/>
        </w:rPr>
        <w:t>nd</w:t>
      </w:r>
      <w:r w:rsidRPr="007713ED">
        <w:rPr>
          <w:sz w:val="24"/>
          <w:szCs w:val="24"/>
        </w:rPr>
        <w:t xml:space="preserve"> Corinthians 8:4-5, 8; 9:7. Obeying the Father Stephen is in Acts 6:6-7; 7:1-53; 1</w:t>
      </w:r>
      <w:r w:rsidRPr="007713ED">
        <w:rPr>
          <w:sz w:val="24"/>
          <w:szCs w:val="24"/>
          <w:vertAlign w:val="superscript"/>
        </w:rPr>
        <w:t>st</w:t>
      </w:r>
      <w:r w:rsidRPr="007713ED">
        <w:rPr>
          <w:sz w:val="24"/>
          <w:szCs w:val="24"/>
        </w:rPr>
        <w:t xml:space="preserve"> John 5:3; Psalms 40:8; John 14:15, 23; 15:14 &amp; 2</w:t>
      </w:r>
      <w:r w:rsidRPr="007713ED">
        <w:rPr>
          <w:sz w:val="24"/>
          <w:szCs w:val="24"/>
          <w:vertAlign w:val="superscript"/>
        </w:rPr>
        <w:t>nd</w:t>
      </w:r>
      <w:r w:rsidRPr="007713ED">
        <w:rPr>
          <w:sz w:val="24"/>
          <w:szCs w:val="24"/>
        </w:rPr>
        <w:t xml:space="preserve"> John 6. Agape Loving others is in 1</w:t>
      </w:r>
      <w:r w:rsidRPr="007713ED">
        <w:rPr>
          <w:sz w:val="24"/>
          <w:szCs w:val="24"/>
          <w:vertAlign w:val="superscript"/>
        </w:rPr>
        <w:t>st</w:t>
      </w:r>
      <w:r w:rsidRPr="007713ED">
        <w:rPr>
          <w:sz w:val="24"/>
          <w:szCs w:val="24"/>
        </w:rPr>
        <w:t xml:space="preserve"> John 4:11, 21 &amp; John 13:35; 15:12. The Divine Love for the Father Stephen is in Acts 17:28-30. The Divine Love for Man only is in 2</w:t>
      </w:r>
      <w:r w:rsidRPr="007713ED">
        <w:rPr>
          <w:sz w:val="24"/>
          <w:szCs w:val="24"/>
          <w:vertAlign w:val="superscript"/>
        </w:rPr>
        <w:t>nd</w:t>
      </w:r>
      <w:r w:rsidRPr="007713ED">
        <w:rPr>
          <w:sz w:val="24"/>
          <w:szCs w:val="24"/>
        </w:rPr>
        <w:t xml:space="preserve"> Peter 1:4. The Sexual Love for Man only is in Genesis 4:1. The Blessings of Agape Loving the Father Stephen is in John 14:15-16, 23; 16:27 &amp; 1</w:t>
      </w:r>
      <w:r w:rsidRPr="007713ED">
        <w:rPr>
          <w:sz w:val="24"/>
          <w:szCs w:val="24"/>
          <w:vertAlign w:val="superscript"/>
        </w:rPr>
        <w:t>st</w:t>
      </w:r>
      <w:r w:rsidRPr="007713ED">
        <w:rPr>
          <w:sz w:val="24"/>
          <w:szCs w:val="24"/>
        </w:rPr>
        <w:t xml:space="preserve"> Peter 1:8. The Examples of Agape Love for the Father Stephen and His Son Jesus Christ is in Psalms 18:1; 73:25; Matthew 26:7; Mark 14:3; John 11:16; 12:3; 21:16; Hebrews 6:10; Luke 2:37; 7:47; 24:53 &amp; Acts 21:13. </w:t>
      </w:r>
    </w:p>
    <w:p w:rsidR="00935A40" w:rsidRPr="007713ED" w:rsidRDefault="00935A40" w:rsidP="00935A40">
      <w:pPr>
        <w:tabs>
          <w:tab w:val="left" w:pos="360"/>
        </w:tabs>
        <w:spacing w:line="480" w:lineRule="auto"/>
        <w:jc w:val="both"/>
        <w:rPr>
          <w:sz w:val="24"/>
          <w:szCs w:val="24"/>
        </w:rPr>
      </w:pPr>
      <w:r w:rsidRPr="007713ED">
        <w:rPr>
          <w:sz w:val="24"/>
          <w:szCs w:val="24"/>
        </w:rPr>
        <w:t>Agape Love for One Another: The True Reasons for Agape Loving One Another: The Father Stephen commands it is in Galatians 5:14; Leviticus 19:18, 34; Deuteronomy 10:19; Matthew 22:39; Mark 12:31; John 15:12; Romans 13:10; 1</w:t>
      </w:r>
      <w:r w:rsidRPr="007713ED">
        <w:rPr>
          <w:sz w:val="24"/>
          <w:szCs w:val="24"/>
          <w:vertAlign w:val="superscript"/>
        </w:rPr>
        <w:t>st</w:t>
      </w:r>
      <w:r w:rsidRPr="007713ED">
        <w:rPr>
          <w:sz w:val="24"/>
          <w:szCs w:val="24"/>
        </w:rPr>
        <w:t xml:space="preserve"> Thessalonians 4:9; Hebrews 13:1; James 2:8; 1</w:t>
      </w:r>
      <w:r w:rsidRPr="007713ED">
        <w:rPr>
          <w:sz w:val="24"/>
          <w:szCs w:val="24"/>
          <w:vertAlign w:val="superscript"/>
        </w:rPr>
        <w:t>st</w:t>
      </w:r>
      <w:r w:rsidRPr="007713ED">
        <w:rPr>
          <w:sz w:val="24"/>
          <w:szCs w:val="24"/>
        </w:rPr>
        <w:t xml:space="preserve"> Peter 1:22; 2:17; 1</w:t>
      </w:r>
      <w:r w:rsidRPr="007713ED">
        <w:rPr>
          <w:sz w:val="24"/>
          <w:szCs w:val="24"/>
          <w:vertAlign w:val="superscript"/>
        </w:rPr>
        <w:t>st</w:t>
      </w:r>
      <w:r w:rsidRPr="007713ED">
        <w:rPr>
          <w:sz w:val="24"/>
          <w:szCs w:val="24"/>
        </w:rPr>
        <w:t xml:space="preserve"> John 3:23; 4:21 &amp; 2</w:t>
      </w:r>
      <w:r w:rsidRPr="007713ED">
        <w:rPr>
          <w:sz w:val="24"/>
          <w:szCs w:val="24"/>
          <w:vertAlign w:val="superscript"/>
        </w:rPr>
        <w:t>nd</w:t>
      </w:r>
      <w:r w:rsidRPr="007713ED">
        <w:rPr>
          <w:sz w:val="24"/>
          <w:szCs w:val="24"/>
        </w:rPr>
        <w:t xml:space="preserve"> John 5. The Father Stephen has taken the initiative in showing Agape Love is in 1</w:t>
      </w:r>
      <w:r w:rsidRPr="007713ED">
        <w:rPr>
          <w:sz w:val="24"/>
          <w:szCs w:val="24"/>
          <w:vertAlign w:val="superscript"/>
        </w:rPr>
        <w:t>st</w:t>
      </w:r>
      <w:r w:rsidRPr="007713ED">
        <w:rPr>
          <w:sz w:val="24"/>
          <w:szCs w:val="24"/>
        </w:rPr>
        <w:t xml:space="preserve"> John 3:16; 4:11; Malachi 2:10 &amp; 1</w:t>
      </w:r>
      <w:r w:rsidRPr="007713ED">
        <w:rPr>
          <w:sz w:val="24"/>
          <w:szCs w:val="24"/>
          <w:vertAlign w:val="superscript"/>
        </w:rPr>
        <w:t>st</w:t>
      </w:r>
      <w:r w:rsidRPr="007713ED">
        <w:rPr>
          <w:sz w:val="24"/>
          <w:szCs w:val="24"/>
        </w:rPr>
        <w:t xml:space="preserve"> Corinthians 8:11-13. The Father Stephen’s Creatures are known by their Agape Love is in John 13:35 &amp; 1</w:t>
      </w:r>
      <w:r w:rsidRPr="007713ED">
        <w:rPr>
          <w:sz w:val="24"/>
          <w:szCs w:val="24"/>
          <w:vertAlign w:val="superscript"/>
        </w:rPr>
        <w:t>st</w:t>
      </w:r>
      <w:r w:rsidRPr="007713ED">
        <w:rPr>
          <w:sz w:val="24"/>
          <w:szCs w:val="24"/>
        </w:rPr>
        <w:t xml:space="preserve"> John 2:10; 3:14; 4:7, 16, 20. Agape Love maintains True Fellowship is in 1</w:t>
      </w:r>
      <w:r w:rsidRPr="007713ED">
        <w:rPr>
          <w:sz w:val="24"/>
          <w:szCs w:val="24"/>
          <w:vertAlign w:val="superscript"/>
        </w:rPr>
        <w:t>st</w:t>
      </w:r>
      <w:r w:rsidRPr="007713ED">
        <w:rPr>
          <w:sz w:val="24"/>
          <w:szCs w:val="24"/>
        </w:rPr>
        <w:t xml:space="preserve"> Peter 4:8; Proverbs 10:12; 17:9 &amp; Ephesians 4:2. Agape Love promotes Sacrificial Service is in 1</w:t>
      </w:r>
      <w:r w:rsidRPr="007713ED">
        <w:rPr>
          <w:sz w:val="24"/>
          <w:szCs w:val="24"/>
          <w:vertAlign w:val="superscript"/>
        </w:rPr>
        <w:t>st</w:t>
      </w:r>
      <w:r w:rsidRPr="007713ED">
        <w:rPr>
          <w:sz w:val="24"/>
          <w:szCs w:val="24"/>
        </w:rPr>
        <w:t xml:space="preserve"> Thessalonians 1:3; 2:8; Proverbs 17:17; 2</w:t>
      </w:r>
      <w:r w:rsidRPr="007713ED">
        <w:rPr>
          <w:sz w:val="24"/>
          <w:szCs w:val="24"/>
          <w:vertAlign w:val="superscript"/>
        </w:rPr>
        <w:t>nd</w:t>
      </w:r>
      <w:r w:rsidRPr="007713E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7713ED">
        <w:rPr>
          <w:sz w:val="24"/>
          <w:szCs w:val="24"/>
        </w:rPr>
        <w:lastRenderedPageBreak/>
        <w:t>Deuteronomy 15:7-8 &amp; 1</w:t>
      </w:r>
      <w:r w:rsidRPr="007713ED">
        <w:rPr>
          <w:sz w:val="24"/>
          <w:szCs w:val="24"/>
          <w:vertAlign w:val="superscript"/>
        </w:rPr>
        <w:t>st</w:t>
      </w:r>
      <w:r w:rsidRPr="007713ED">
        <w:rPr>
          <w:sz w:val="24"/>
          <w:szCs w:val="24"/>
        </w:rPr>
        <w:t xml:space="preserve"> John 3:17. In affectionate greetings is in 2</w:t>
      </w:r>
      <w:r w:rsidRPr="007713ED">
        <w:rPr>
          <w:sz w:val="24"/>
          <w:szCs w:val="24"/>
          <w:vertAlign w:val="superscript"/>
        </w:rPr>
        <w:t>nd</w:t>
      </w:r>
      <w:r w:rsidRPr="007713ED">
        <w:rPr>
          <w:sz w:val="24"/>
          <w:szCs w:val="24"/>
        </w:rPr>
        <w:t xml:space="preserve"> Corinthians 13:12; Genesis 33:4; 45:14-15; Romans 16:16; 1</w:t>
      </w:r>
      <w:r w:rsidRPr="007713ED">
        <w:rPr>
          <w:sz w:val="24"/>
          <w:szCs w:val="24"/>
          <w:vertAlign w:val="superscript"/>
        </w:rPr>
        <w:t>st</w:t>
      </w:r>
      <w:r w:rsidRPr="007713ED">
        <w:rPr>
          <w:sz w:val="24"/>
          <w:szCs w:val="24"/>
        </w:rPr>
        <w:t xml:space="preserve"> Corinthians 16:20; 1</w:t>
      </w:r>
      <w:r w:rsidRPr="007713ED">
        <w:rPr>
          <w:sz w:val="24"/>
          <w:szCs w:val="24"/>
          <w:vertAlign w:val="superscript"/>
        </w:rPr>
        <w:t>st</w:t>
      </w:r>
      <w:r w:rsidRPr="007713ED">
        <w:rPr>
          <w:sz w:val="24"/>
          <w:szCs w:val="24"/>
        </w:rPr>
        <w:t xml:space="preserve"> Peter 5:14 &amp; Acts 20:37. The Examples of the demonstration of Divine Love for One Another is in Genesis 14:14-16; Exodus 32:31-32; 1</w:t>
      </w:r>
      <w:r w:rsidRPr="007713ED">
        <w:rPr>
          <w:sz w:val="24"/>
          <w:szCs w:val="24"/>
          <w:vertAlign w:val="superscript"/>
        </w:rPr>
        <w:t>st</w:t>
      </w:r>
      <w:r w:rsidRPr="007713ED">
        <w:rPr>
          <w:sz w:val="24"/>
          <w:szCs w:val="24"/>
        </w:rPr>
        <w:t xml:space="preserve"> Samuel 18:3; Romans 16:4; 2</w:t>
      </w:r>
      <w:r w:rsidRPr="007713ED">
        <w:rPr>
          <w:sz w:val="24"/>
          <w:szCs w:val="24"/>
          <w:vertAlign w:val="superscript"/>
        </w:rPr>
        <w:t>nd</w:t>
      </w:r>
      <w:r w:rsidRPr="007713ED">
        <w:rPr>
          <w:sz w:val="24"/>
          <w:szCs w:val="24"/>
        </w:rPr>
        <w:t xml:space="preserve"> Corinthians 2:4; Ephesians 1:15; Philippians 1:8; 4:1; 2</w:t>
      </w:r>
      <w:r w:rsidRPr="007713ED">
        <w:rPr>
          <w:sz w:val="24"/>
          <w:szCs w:val="24"/>
          <w:vertAlign w:val="superscript"/>
        </w:rPr>
        <w:t>nd</w:t>
      </w:r>
      <w:r w:rsidRPr="007713ED">
        <w:rPr>
          <w:sz w:val="24"/>
          <w:szCs w:val="24"/>
        </w:rPr>
        <w:t xml:space="preserve"> Timothy 1:16-17; Philemon 12; 3</w:t>
      </w:r>
      <w:r w:rsidRPr="007713ED">
        <w:rPr>
          <w:sz w:val="24"/>
          <w:szCs w:val="24"/>
          <w:vertAlign w:val="superscript"/>
        </w:rPr>
        <w:t>rd</w:t>
      </w:r>
      <w:r w:rsidRPr="007713ED">
        <w:rPr>
          <w:sz w:val="24"/>
          <w:szCs w:val="24"/>
        </w:rPr>
        <w:t xml:space="preserve"> John 6; Luke 7:2-6; 10:29-37 &amp; Acts 4:32; 16:33; 20:38. Paul’s Agape Love for His churches is in 2</w:t>
      </w:r>
      <w:r w:rsidRPr="007713ED">
        <w:rPr>
          <w:sz w:val="24"/>
          <w:szCs w:val="24"/>
          <w:vertAlign w:val="superscript"/>
        </w:rPr>
        <w:t>nd</w:t>
      </w:r>
      <w:r w:rsidRPr="007713ED">
        <w:rPr>
          <w:sz w:val="24"/>
          <w:szCs w:val="24"/>
        </w:rPr>
        <w:t xml:space="preserve"> Corinthians 1:3-6; 2:4; Galatians 4:19; Philippians 1:3, 7; 4:1 &amp; 1</w:t>
      </w:r>
      <w:r w:rsidRPr="007713ED">
        <w:rPr>
          <w:sz w:val="24"/>
          <w:szCs w:val="24"/>
          <w:vertAlign w:val="superscript"/>
        </w:rPr>
        <w:t>st</w:t>
      </w:r>
      <w:r w:rsidRPr="007713ED">
        <w:rPr>
          <w:sz w:val="24"/>
          <w:szCs w:val="24"/>
        </w:rPr>
        <w:t xml:space="preserve"> Thessalonians 2:7-8; 3:7-10, 12. </w:t>
      </w:r>
    </w:p>
    <w:p w:rsidR="00935A40" w:rsidRPr="007713ED" w:rsidRDefault="00935A40" w:rsidP="00935A40">
      <w:pPr>
        <w:tabs>
          <w:tab w:val="left" w:pos="360"/>
        </w:tabs>
        <w:spacing w:line="480" w:lineRule="auto"/>
        <w:jc w:val="both"/>
        <w:rPr>
          <w:sz w:val="24"/>
          <w:szCs w:val="24"/>
        </w:rPr>
      </w:pPr>
      <w:r w:rsidRPr="007713ED">
        <w:rPr>
          <w:sz w:val="24"/>
          <w:szCs w:val="24"/>
        </w:rPr>
        <w:t>The Divine Love in Relationships: The Divine Love between Husband and Wife: Conjugal Love is commanded is in Colossians 3:18-19; Genesis 2:24; Deuteronomy 24:5; Proverbs 5:18-20; Ecclesiastes 9:9; Ephesians 5:22, 28, 33 &amp; 1</w:t>
      </w:r>
      <w:r w:rsidRPr="007713ED">
        <w:rPr>
          <w:sz w:val="24"/>
          <w:szCs w:val="24"/>
          <w:vertAlign w:val="superscript"/>
        </w:rPr>
        <w:t>st</w:t>
      </w:r>
      <w:r w:rsidRPr="007713ED">
        <w:rPr>
          <w:sz w:val="24"/>
          <w:szCs w:val="24"/>
        </w:rPr>
        <w:t xml:space="preserve"> Peter 3:7. It is patterned on the Father Stephen’s Divine Love for His Creatures is in Isaiah 54:5; 62:5; Ephesians 5:25-27; Jeremiah 3:14; Ezekiel 16:8; Hosea 2:19; 2</w:t>
      </w:r>
      <w:r w:rsidRPr="007713ED">
        <w:rPr>
          <w:sz w:val="24"/>
          <w:szCs w:val="24"/>
          <w:vertAlign w:val="superscript"/>
        </w:rPr>
        <w:t>nd</w:t>
      </w:r>
      <w:r w:rsidRPr="007713E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713ED">
        <w:rPr>
          <w:sz w:val="24"/>
          <w:szCs w:val="24"/>
          <w:vertAlign w:val="superscript"/>
        </w:rPr>
        <w:t>st</w:t>
      </w:r>
      <w:r w:rsidRPr="007713ED">
        <w:rPr>
          <w:sz w:val="24"/>
          <w:szCs w:val="24"/>
        </w:rPr>
        <w:t xml:space="preserve"> Samuel 1:5; Esther 2:17; Song of Solomon 1:2; 4:10; Hosea 3:1 &amp; Matthew 1:19. Safeguards on Human Divine Love: Sex is damned as every level is in Genesis 4:1; 6:1-7; Tobit 4:12-13; 1</w:t>
      </w:r>
      <w:r w:rsidRPr="007713ED">
        <w:rPr>
          <w:sz w:val="24"/>
          <w:szCs w:val="24"/>
          <w:vertAlign w:val="superscript"/>
        </w:rPr>
        <w:t>st</w:t>
      </w:r>
      <w:r w:rsidRPr="007713ED">
        <w:rPr>
          <w:sz w:val="24"/>
          <w:szCs w:val="24"/>
        </w:rPr>
        <w:t xml:space="preserve"> Corinthians 5:1; 6:9, 16, 18; 7:2; 10:8; Ephesians 5:3; Colossians 3:5; 1</w:t>
      </w:r>
      <w:r w:rsidRPr="007713ED">
        <w:rPr>
          <w:sz w:val="24"/>
          <w:szCs w:val="24"/>
          <w:vertAlign w:val="superscript"/>
        </w:rPr>
        <w:t>st</w:t>
      </w:r>
      <w:r w:rsidRPr="007713ED">
        <w:rPr>
          <w:sz w:val="24"/>
          <w:szCs w:val="24"/>
        </w:rPr>
        <w:t xml:space="preserve"> Thessalonians 4:3; Leviticus 18:22; 19:29; Deuteronomy 23:17-18; Matthew 5:32 &amp; Romans 1:21-27. Adultery is damned is in Exodus 20:14; Leviticus 20:10; Deuteronomy 5:18; Proverbs 6:24; 1</w:t>
      </w:r>
      <w:r w:rsidRPr="007713ED">
        <w:rPr>
          <w:sz w:val="24"/>
          <w:szCs w:val="24"/>
          <w:vertAlign w:val="superscript"/>
        </w:rPr>
        <w:t>st</w:t>
      </w:r>
      <w:r w:rsidRPr="007713ED">
        <w:rPr>
          <w:sz w:val="24"/>
          <w:szCs w:val="24"/>
        </w:rPr>
        <w:t xml:space="preserve"> Corinthians 6:9 &amp; Hebrews 13:4. Restrictions on divorce is in Matthew 5:32; 19:9; Malachi 2:16; Mark 10:11-12; 1</w:t>
      </w:r>
      <w:r w:rsidRPr="007713ED">
        <w:rPr>
          <w:sz w:val="24"/>
          <w:szCs w:val="24"/>
          <w:vertAlign w:val="superscript"/>
        </w:rPr>
        <w:t>st</w:t>
      </w:r>
      <w:r w:rsidRPr="007713ED">
        <w:rPr>
          <w:sz w:val="24"/>
          <w:szCs w:val="24"/>
        </w:rPr>
        <w:t xml:space="preserve"> Corinthians 7:10-11 &amp; Luke 16:18. Unbridled Lust, Pleasure &amp; Wine is damned is in Matthew </w:t>
      </w:r>
      <w:r w:rsidRPr="007713ED">
        <w:rPr>
          <w:sz w:val="24"/>
          <w:szCs w:val="24"/>
        </w:rPr>
        <w:lastRenderedPageBreak/>
        <w:t>5:28; Job 31:1; Proverbs 6:25; 1</w:t>
      </w:r>
      <w:r w:rsidRPr="007713ED">
        <w:rPr>
          <w:sz w:val="24"/>
          <w:szCs w:val="24"/>
          <w:vertAlign w:val="superscript"/>
        </w:rPr>
        <w:t>st</w:t>
      </w:r>
      <w:r w:rsidRPr="007713ED">
        <w:rPr>
          <w:sz w:val="24"/>
          <w:szCs w:val="24"/>
        </w:rPr>
        <w:t xml:space="preserve"> Corinthians 7:9; Ephesians 4:19 &amp; 1</w:t>
      </w:r>
      <w:r w:rsidRPr="007713ED">
        <w:rPr>
          <w:sz w:val="24"/>
          <w:szCs w:val="24"/>
          <w:vertAlign w:val="superscript"/>
        </w:rPr>
        <w:t>st</w:t>
      </w:r>
      <w:r w:rsidRPr="007713ED">
        <w:rPr>
          <w:sz w:val="24"/>
          <w:szCs w:val="24"/>
        </w:rPr>
        <w:t xml:space="preserve"> Thessalonians 4:5. Polygamy is Forbidden is in 1</w:t>
      </w:r>
      <w:r w:rsidRPr="007713ED">
        <w:rPr>
          <w:sz w:val="24"/>
          <w:szCs w:val="24"/>
          <w:vertAlign w:val="superscript"/>
        </w:rPr>
        <w:t>st</w:t>
      </w:r>
      <w:r w:rsidRPr="007713ED">
        <w:rPr>
          <w:sz w:val="24"/>
          <w:szCs w:val="24"/>
        </w:rPr>
        <w:t xml:space="preserve"> Timothy 3:2, 12; Deuteronomy 17:17; Malachi 2:15 &amp; Titus 1:6. </w:t>
      </w:r>
    </w:p>
    <w:p w:rsidR="00935A40" w:rsidRPr="007713ED" w:rsidRDefault="00935A40" w:rsidP="00935A40">
      <w:pPr>
        <w:tabs>
          <w:tab w:val="left" w:pos="360"/>
        </w:tabs>
        <w:spacing w:line="480" w:lineRule="auto"/>
        <w:jc w:val="both"/>
        <w:rPr>
          <w:sz w:val="24"/>
          <w:szCs w:val="24"/>
        </w:rPr>
      </w:pPr>
      <w:r w:rsidRPr="007713ED">
        <w:rPr>
          <w:sz w:val="24"/>
          <w:szCs w:val="24"/>
        </w:rPr>
        <w:t>The Different Kinds of Love in the Family: Parental Love: The Aspects of Parental Love is in Proverbs 13:24; Ephesians 6:4; Deuteronomy 6:7; 2</w:t>
      </w:r>
      <w:r w:rsidRPr="007713ED">
        <w:rPr>
          <w:sz w:val="24"/>
          <w:szCs w:val="24"/>
          <w:vertAlign w:val="superscript"/>
        </w:rPr>
        <w:t>nd</w:t>
      </w:r>
      <w:r w:rsidRPr="007713ED">
        <w:rPr>
          <w:sz w:val="24"/>
          <w:szCs w:val="24"/>
        </w:rPr>
        <w:t xml:space="preserve"> Corinthians 12:14; Colossians 3:21; 1</w:t>
      </w:r>
      <w:r w:rsidRPr="007713ED">
        <w:rPr>
          <w:sz w:val="24"/>
          <w:szCs w:val="24"/>
          <w:vertAlign w:val="superscript"/>
        </w:rPr>
        <w:t>st</w:t>
      </w:r>
      <w:r w:rsidRPr="007713ED">
        <w:rPr>
          <w:sz w:val="24"/>
          <w:szCs w:val="24"/>
        </w:rPr>
        <w:t xml:space="preserve"> Timothy 3:4 &amp; 2</w:t>
      </w:r>
      <w:r w:rsidRPr="007713ED">
        <w:rPr>
          <w:sz w:val="24"/>
          <w:szCs w:val="24"/>
          <w:vertAlign w:val="superscript"/>
        </w:rPr>
        <w:t>nd</w:t>
      </w:r>
      <w:r w:rsidRPr="007713ED">
        <w:rPr>
          <w:sz w:val="24"/>
          <w:szCs w:val="24"/>
        </w:rPr>
        <w:t xml:space="preserve"> Timothy 3:15. The Examples of Maternal Love is in Genesis 21:16; Exodus 2:3; Judges 5:28; 1</w:t>
      </w:r>
      <w:r w:rsidRPr="007713ED">
        <w:rPr>
          <w:sz w:val="24"/>
          <w:szCs w:val="24"/>
          <w:vertAlign w:val="superscript"/>
        </w:rPr>
        <w:t>st</w:t>
      </w:r>
      <w:r w:rsidRPr="007713ED">
        <w:rPr>
          <w:sz w:val="24"/>
          <w:szCs w:val="24"/>
        </w:rPr>
        <w:t xml:space="preserve"> Samuel 2:19; 2</w:t>
      </w:r>
      <w:r w:rsidRPr="007713ED">
        <w:rPr>
          <w:sz w:val="24"/>
          <w:szCs w:val="24"/>
          <w:vertAlign w:val="superscript"/>
        </w:rPr>
        <w:t>nd</w:t>
      </w:r>
      <w:r w:rsidRPr="007713ED">
        <w:rPr>
          <w:sz w:val="24"/>
          <w:szCs w:val="24"/>
        </w:rPr>
        <w:t xml:space="preserve"> Samuel 21:10; 1</w:t>
      </w:r>
      <w:r w:rsidRPr="007713ED">
        <w:rPr>
          <w:sz w:val="24"/>
          <w:szCs w:val="24"/>
          <w:vertAlign w:val="superscript"/>
        </w:rPr>
        <w:t>st</w:t>
      </w:r>
      <w:r w:rsidRPr="007713ED">
        <w:rPr>
          <w:sz w:val="24"/>
          <w:szCs w:val="24"/>
        </w:rPr>
        <w:t xml:space="preserve"> Kings 3:26; 17:18; 2</w:t>
      </w:r>
      <w:r w:rsidRPr="007713ED">
        <w:rPr>
          <w:sz w:val="24"/>
          <w:szCs w:val="24"/>
          <w:vertAlign w:val="superscript"/>
        </w:rPr>
        <w:t>nd</w:t>
      </w:r>
      <w:r w:rsidRPr="007713ED">
        <w:rPr>
          <w:sz w:val="24"/>
          <w:szCs w:val="24"/>
        </w:rPr>
        <w:t xml:space="preserve"> Kings 4:20, 27; Matthew 15:22; Mark 7:26; John 19:25 &amp; Luke 2:48; 7:12-13. The Examples of Paternal Love is in Genesis 22:2; 31:28; 37:35; 42:38; 2</w:t>
      </w:r>
      <w:r w:rsidRPr="007713ED">
        <w:rPr>
          <w:sz w:val="24"/>
          <w:szCs w:val="24"/>
          <w:vertAlign w:val="superscript"/>
        </w:rPr>
        <w:t>nd</w:t>
      </w:r>
      <w:r w:rsidRPr="007713ED">
        <w:rPr>
          <w:sz w:val="24"/>
          <w:szCs w:val="24"/>
        </w:rPr>
        <w:t xml:space="preserve"> Samuel 12:16; 13:39; Mark 5:23 &amp; Luke 8:41-42. Agape Love for Parents is in Exodus 20:12; 1</w:t>
      </w:r>
      <w:r w:rsidRPr="007713ED">
        <w:rPr>
          <w:sz w:val="24"/>
          <w:szCs w:val="24"/>
          <w:vertAlign w:val="superscript"/>
        </w:rPr>
        <w:t>st</w:t>
      </w:r>
      <w:r w:rsidRPr="007713ED">
        <w:rPr>
          <w:sz w:val="24"/>
          <w:szCs w:val="24"/>
        </w:rPr>
        <w:t xml:space="preserve"> Timothy 5:4; Genesis 46:29; Leviticus 19:3; Judges 11:36; 1</w:t>
      </w:r>
      <w:r w:rsidRPr="007713ED">
        <w:rPr>
          <w:sz w:val="24"/>
          <w:szCs w:val="24"/>
          <w:vertAlign w:val="superscript"/>
        </w:rPr>
        <w:t>st</w:t>
      </w:r>
      <w:r w:rsidRPr="007713ED">
        <w:rPr>
          <w:sz w:val="24"/>
          <w:szCs w:val="24"/>
        </w:rPr>
        <w:t xml:space="preserve"> Samuel 22:3; 1</w:t>
      </w:r>
      <w:r w:rsidRPr="007713ED">
        <w:rPr>
          <w:sz w:val="24"/>
          <w:szCs w:val="24"/>
          <w:vertAlign w:val="superscript"/>
        </w:rPr>
        <w:t>st</w:t>
      </w:r>
      <w:r w:rsidRPr="007713ED">
        <w:rPr>
          <w:sz w:val="24"/>
          <w:szCs w:val="24"/>
        </w:rPr>
        <w:t xml:space="preserve"> Kings 19:20; Jeremiah 35:8; Matthew 15:4; Mark 7:10; John 19:26-27; Ephesians 6:1; Colossians 3:20 &amp; Luke 2:51. The other instances of Family Love is in Genesis 34:7; 45:14-15; Ruth 1:16-17; 2</w:t>
      </w:r>
      <w:r w:rsidRPr="007713ED">
        <w:rPr>
          <w:sz w:val="24"/>
          <w:szCs w:val="24"/>
          <w:vertAlign w:val="superscript"/>
        </w:rPr>
        <w:t>nd</w:t>
      </w:r>
      <w:r w:rsidRPr="007713ED">
        <w:rPr>
          <w:sz w:val="24"/>
          <w:szCs w:val="24"/>
        </w:rPr>
        <w:t xml:space="preserve"> Samuel 13:22 &amp; Esther 2:7, 11. The Agape Love of Home and Country: The Examples of Agape Love of Home is in Genesis 31:30; 49:29; 50:25; Numbers 10:30; Ruth 1:6; 2</w:t>
      </w:r>
      <w:r w:rsidRPr="007713ED">
        <w:rPr>
          <w:sz w:val="24"/>
          <w:szCs w:val="24"/>
          <w:vertAlign w:val="superscript"/>
        </w:rPr>
        <w:t>nd</w:t>
      </w:r>
      <w:r w:rsidRPr="007713ED">
        <w:rPr>
          <w:sz w:val="24"/>
          <w:szCs w:val="24"/>
        </w:rPr>
        <w:t xml:space="preserve"> Samuel 10:12; 19:37; 23:15 &amp; Nehemiah 4:14. The Exhortations to Patriotism is in Psalms 122:6; 137:5-6; 2</w:t>
      </w:r>
      <w:r w:rsidRPr="007713ED">
        <w:rPr>
          <w:sz w:val="24"/>
          <w:szCs w:val="24"/>
          <w:vertAlign w:val="superscript"/>
        </w:rPr>
        <w:t>nd</w:t>
      </w:r>
      <w:r w:rsidRPr="007713ED">
        <w:rPr>
          <w:sz w:val="24"/>
          <w:szCs w:val="24"/>
        </w:rPr>
        <w:t xml:space="preserve"> Samuel 1:20; Esther 4:8 &amp; Jeremiah 51:50. The Examples of Patriotism is in 1</w:t>
      </w:r>
      <w:r w:rsidRPr="007713ED">
        <w:rPr>
          <w:sz w:val="24"/>
          <w:szCs w:val="24"/>
          <w:vertAlign w:val="superscript"/>
        </w:rPr>
        <w:t>st</w:t>
      </w:r>
      <w:r w:rsidRPr="007713ED">
        <w:rPr>
          <w:sz w:val="24"/>
          <w:szCs w:val="24"/>
        </w:rPr>
        <w:t xml:space="preserve"> Samuel 17:26; 27:8-10; Nehemiah 1:3-4; 2:5; Esther 8:6; Psalms 137:1; Jeremiah 51:51 &amp; Romans 9:3.                         </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the 3</w:t>
      </w:r>
      <w:r w:rsidRPr="007713ED">
        <w:rPr>
          <w:sz w:val="24"/>
          <w:szCs w:val="24"/>
          <w:vertAlign w:val="superscript"/>
        </w:rPr>
        <w:t>rd</w:t>
      </w:r>
      <w:r w:rsidRPr="007713ED">
        <w:rPr>
          <w:sz w:val="24"/>
          <w:szCs w:val="24"/>
        </w:rPr>
        <w:t xml:space="preserve"> Person of the Physical Trinity</w:t>
      </w:r>
    </w:p>
    <w:p w:rsidR="00935A40" w:rsidRPr="007713ED" w:rsidRDefault="00935A40" w:rsidP="00935A40">
      <w:pPr>
        <w:tabs>
          <w:tab w:val="left" w:pos="360"/>
        </w:tabs>
        <w:spacing w:line="480" w:lineRule="auto"/>
        <w:jc w:val="both"/>
        <w:rPr>
          <w:sz w:val="24"/>
          <w:szCs w:val="24"/>
        </w:rPr>
      </w:pPr>
      <w:r w:rsidRPr="007713ED">
        <w:rPr>
          <w:sz w:val="24"/>
          <w:szCs w:val="24"/>
        </w:rPr>
        <w:t xml:space="preserve">There was a certain John whose name means the Lord has shown grace or comfort. He was known as John the Baptist in Luke 1:13, 57, 60, 63. The name concerns the Holy Ghost because He is the Spirit of Grace &amp; the Comforter in John 14:26. The Brother John’s birth is a spiritual </w:t>
      </w:r>
      <w:r w:rsidRPr="007713ED">
        <w:rPr>
          <w:sz w:val="24"/>
          <w:szCs w:val="24"/>
        </w:rPr>
        <w:lastRenderedPageBreak/>
        <w:t>birth done outside God’s Kingdom. John’s place of birth is in the hill country of Judah in Luke 1:39. John’s parents were Zacharias &amp; Elizabeth. Elizabeth conceived in Her womb &amp; brought forth a Son (1</w:t>
      </w:r>
      <w:r w:rsidRPr="007713ED">
        <w:rPr>
          <w:sz w:val="24"/>
          <w:szCs w:val="24"/>
          <w:vertAlign w:val="superscript"/>
        </w:rPr>
        <w:t>st</w:t>
      </w:r>
      <w:r w:rsidRPr="007713ED">
        <w:rPr>
          <w:sz w:val="24"/>
          <w:szCs w:val="24"/>
        </w:rPr>
        <w:t xml:space="preserve"> Day called the Brother &amp; the Holy Ghost), and shall call His name </w:t>
      </w:r>
      <w:r w:rsidRPr="007713ED">
        <w:rPr>
          <w:b/>
          <w:sz w:val="24"/>
          <w:szCs w:val="24"/>
        </w:rPr>
        <w:t>JOHN</w:t>
      </w:r>
      <w:r w:rsidRPr="007713ED">
        <w:rPr>
          <w:sz w:val="24"/>
          <w:szCs w:val="24"/>
        </w:rPr>
        <w:t xml:space="preserve"> (8</w:t>
      </w:r>
      <w:r w:rsidRPr="007713ED">
        <w:rPr>
          <w:sz w:val="24"/>
          <w:szCs w:val="24"/>
          <w:vertAlign w:val="superscript"/>
        </w:rPr>
        <w:t>th</w:t>
      </w:r>
      <w:r w:rsidRPr="007713ED">
        <w:rPr>
          <w:sz w:val="24"/>
          <w:szCs w:val="24"/>
        </w:rPr>
        <w:t xml:space="preserve"> Day). The Lord (Stephen) will give Him the Throne of His Father Saul, &amp; He shall reign over the house of Isaac &amp; His Kingdom will last forever. In Luke 1:5-25 it declares “There was in the day of Herod, the king of Judea, a certain priest name Zacharias, of the Division of Abijah. His Wife was of the Daughter of Aaron, and Her name was Elizabeth. And they were both righteous before God, walking in all the commandments and ordinances of the Lord blameless. But they had no Child because Elizabeth was barren, &amp;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&amp; gladness, &amp;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His in the Spirit and omnipotence of Elijah, to turn the hearts of the Fathers to the Children &amp; the disobedience to the omniscience of the Just (Lord James), to make ready a people prepared for the Lord.’ And Zacharias said to the Angel (Lord), ‘How shall I know this? For I am an Old Man, </w:t>
      </w:r>
      <w:r w:rsidRPr="007713ED">
        <w:rPr>
          <w:sz w:val="24"/>
          <w:szCs w:val="24"/>
        </w:rPr>
        <w:lastRenderedPageBreak/>
        <w:t xml:space="preserve">and My Wife is well advanced in years.’ And the Angel (Lord) answered and said to Him, ‘I am Gabriel, who stands in the Presence of God, &amp; was sent to speak to You &amp;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&amp; they perceived that He had seen a vision in the temple for He beckoned to them &amp; remained speechless…as the days of His service were completed, that He departed to His own house. Now after those days His Wife Elizabeth conceived, &amp; She hid herself 5 months saying, ‘Thus the Lord has dealt with Me…to take away My reproach among people.’” </w:t>
      </w:r>
    </w:p>
    <w:p w:rsidR="00935A40" w:rsidRPr="007713ED" w:rsidRDefault="00935A40" w:rsidP="00935A40">
      <w:pPr>
        <w:tabs>
          <w:tab w:val="left" w:pos="360"/>
        </w:tabs>
        <w:spacing w:line="480" w:lineRule="auto"/>
        <w:jc w:val="both"/>
        <w:rPr>
          <w:sz w:val="24"/>
          <w:szCs w:val="24"/>
        </w:rPr>
      </w:pPr>
      <w:r w:rsidRPr="007713ED">
        <w:rPr>
          <w:sz w:val="24"/>
          <w:szCs w:val="24"/>
        </w:rPr>
        <w:t>The Childhood/Boyhood of John</w:t>
      </w:r>
    </w:p>
    <w:p w:rsidR="00935A40" w:rsidRPr="007713ED" w:rsidRDefault="00935A40" w:rsidP="00935A40">
      <w:pPr>
        <w:tabs>
          <w:tab w:val="left" w:pos="360"/>
        </w:tabs>
        <w:spacing w:line="480" w:lineRule="auto"/>
        <w:jc w:val="both"/>
        <w:rPr>
          <w:sz w:val="24"/>
          <w:szCs w:val="24"/>
        </w:rPr>
      </w:pPr>
      <w:r w:rsidRPr="007713ED">
        <w:rPr>
          <w:sz w:val="24"/>
          <w:szCs w:val="24"/>
        </w:rPr>
        <w:t xml:space="preserve">In Luke 1:80 it tells us that “John grew up and became strong in Spirit. Then He lived out of the wilderness until He began His public ministry to Israel.” Some evidence shows that John was adopted as a Boy in the Qumran by the Essenes in the Dead Sea Scrolls, which would place Him in the wilderness near the Dead Sea and Jordan River. The Essenes and John’s ministry is very similar. First, they both practiced a self-denial. Second, they both kept themselves from the present activities in Jerusalem. Third, they both practice a special baptism in repentance for the people. Fourth, they both awaited the coming of God’s return. In all their similarities there are differences with the Essenes &amp; John’s ministry. The Identity of John: Who did John claim to be? The multitudes asked Him if He was a Prophet, Elijah or the Jewish Messiah in John 1:20-23, John said, He was ‘the voice of Someone shouting, make a Highway for the Lord in the </w:t>
      </w:r>
      <w:r w:rsidRPr="007713ED">
        <w:rPr>
          <w:sz w:val="24"/>
          <w:szCs w:val="24"/>
        </w:rPr>
        <w:lastRenderedPageBreak/>
        <w:t xml:space="preserve">wilderness” in Isaiah 40:3. The people asked John questions. It was because of the OT prophesy. Some believed that it ended in Zechariah 13:2-6. But they knew there would arise a Prophet before the coming of the Jewish Messiah in Malachi 3:1-4; Joel 2:28-29. They thought this Prophet is like Moses in Deuteronomy 18:15. Others thought of Elijah. John’s dress &amp; lifestyle says He was the end time Prophet in Matthew 14:5; Mark 11:32. John dressed in peculiar way. He had clothing made of “camel’s hair” &amp; wore a leather belt in Mark 1:6. John’s way of eating was wild honey &amp; locusts (Man’s Food) in Mark 1:6. In Ebionites page 337 says wild honey with manna (cake in oil-Angel Lord’s Food). He did not eat bread, drink wine of grapes or string drink since the Angel Gabriel forbidden Him in doing so in Luke 1:15; 7:33. Though His way of eating was not normal it was considered clean through Israel’s Law. Jesus viewed John as the “final Prophet in the Sprit and Power of Elijah” in Matthew 11:7-15. This Prophet would be the Forerunner to the Lord in Malachi 3:1-4, 4:5-6. On the other hand, John could be identified as the first Parakletos in the preordained foreknowledge of God in John 10:34-36 &amp; Luke 3:20-22. Since John did clear the way for the Lord in the Gospels accounts and that John’s ministry was done with the Holy Ghost and Water in Luke 1:15 and that John in the Holy Ghost would convict the World of Sin, Righteousness and Judgment in John 16:8-11. John in His ministry continually told people that Someone greater would come after Him in Mark 1:7. John understood the Old Testament prophesy being foretold to prepare the way of the Lord in Luke 3:4-6. When people asked John, He firmly denied being the Jewish Messiah of Salvation. John did the Plan of Grace as the Messiah. John said He was the servant of the coming One in John 1:26-28; 3:28; Mark 1:7-8. The recognition of the Jewish Messiah before John baptized Jesus was in Matthew 3:14 and was proven when the Dove came from Heaven and the voice from Heaven spoke in Mark </w:t>
      </w:r>
      <w:r w:rsidRPr="007713ED">
        <w:rPr>
          <w:sz w:val="24"/>
          <w:szCs w:val="24"/>
        </w:rPr>
        <w:lastRenderedPageBreak/>
        <w:t>1:11; Psalms 2:7; Isaiah 42:1. John calls Jesus the Jewish Lamb of God in John 1:29. John calls Jesus the Jewish Son of God in John 1:34; Mark 1:11. But John questioned Jesus in Prison if He was the Jewish Messiah or not in Matthew 11:3. John was confused because He had preached Judgment to the people and the Jewish Messiah would bring forgiveness &amp; accepting sinners in Matthew 9:9-13. The downfall of Saul’s 80 year Kingdom there was a need of a Jewish Messiah concerning the repentance of the people. John was considered guilty as charged in the Law &amp; was the Most Righteous Woman that ever lived in the wisdom and understanding of the Lord. Since John was to baptize Jesus, Jesus the Jewish Messiah had a great respect for John. Jesus called John the Greatest Man in the Old World that ever lived in Luke 7:28. Jesus also said that he was a shining light &amp; a burning lamp in the True Light to God in John 5:33-35. John was divinely instructed by God to fulfill the baptism of Jesus. John was the last of the Old World being the period of the Law and the Prophets in Luke 16:16. John was the last and greatest Prophet of the old world in Matthew 11:13-15; Luke 1:7. But who is least in the Kingdom of God is greater than He in Matthew 11:11.</w:t>
      </w:r>
    </w:p>
    <w:p w:rsidR="00935A40" w:rsidRPr="007713ED" w:rsidRDefault="00935A40" w:rsidP="00935A40">
      <w:pPr>
        <w:tabs>
          <w:tab w:val="left" w:pos="360"/>
        </w:tabs>
        <w:spacing w:line="480" w:lineRule="auto"/>
        <w:jc w:val="both"/>
        <w:rPr>
          <w:sz w:val="24"/>
          <w:szCs w:val="24"/>
        </w:rPr>
      </w:pPr>
      <w:r w:rsidRPr="007713ED">
        <w:rPr>
          <w:sz w:val="24"/>
          <w:szCs w:val="24"/>
        </w:rPr>
        <w:t>The Ministry of John</w:t>
      </w:r>
    </w:p>
    <w:p w:rsidR="00935A40" w:rsidRPr="007713ED" w:rsidRDefault="00935A40" w:rsidP="00935A40">
      <w:pPr>
        <w:tabs>
          <w:tab w:val="left" w:pos="360"/>
        </w:tabs>
        <w:spacing w:line="480" w:lineRule="auto"/>
        <w:jc w:val="both"/>
        <w:rPr>
          <w:sz w:val="24"/>
          <w:szCs w:val="24"/>
        </w:rPr>
      </w:pPr>
      <w:r w:rsidRPr="007713ED">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grace &amp; comfort of the Lord. John’s proclamation involves 3 areas. First, is the warning of the wrath &amp; judgment that would come on them from the Messiah to those who would not obey the truth. Second, is the total call for the people to do repentance. Third, is the demand that repentance be expressed in proof &amp; the </w:t>
      </w:r>
      <w:r w:rsidRPr="007713ED">
        <w:rPr>
          <w:sz w:val="24"/>
          <w:szCs w:val="24"/>
        </w:rPr>
        <w:lastRenderedPageBreak/>
        <w:t>wise ways leading to salvation. The Jews thought the Messiah would conquer and overcome the Gentiles and other Enemies of the Jews. John warned the Jews of their false hopes for the coming of wrath in Luke 3:8. John says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&amp;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 are the blessings to people who are now righteous because of their repentant life. John called for a “turning forward” or “turning back” to God in obedience that would bring forgiveness of sins done by the Messiah. This should be done in every day life of Man as John expressed in Luke 2:10-13. In Ebionites page 338 says that Jesus was not begotten of the Father Stephen, but made into an Archangel in Revelation 22:16.</w:t>
      </w:r>
    </w:p>
    <w:p w:rsidR="00935A40" w:rsidRPr="007713ED" w:rsidRDefault="00935A40" w:rsidP="00935A40">
      <w:pPr>
        <w:tabs>
          <w:tab w:val="left" w:pos="360"/>
        </w:tabs>
        <w:spacing w:line="480" w:lineRule="auto"/>
        <w:jc w:val="both"/>
        <w:rPr>
          <w:sz w:val="24"/>
          <w:szCs w:val="24"/>
        </w:rPr>
      </w:pPr>
      <w:r w:rsidRPr="007713ED">
        <w:rPr>
          <w:sz w:val="24"/>
          <w:szCs w:val="24"/>
        </w:rPr>
        <w:t>John’s Deity</w:t>
      </w:r>
    </w:p>
    <w:p w:rsidR="00935A40" w:rsidRPr="007713ED" w:rsidRDefault="00935A40" w:rsidP="00935A40">
      <w:pPr>
        <w:tabs>
          <w:tab w:val="left" w:pos="360"/>
        </w:tabs>
        <w:spacing w:line="480" w:lineRule="auto"/>
        <w:jc w:val="both"/>
        <w:rPr>
          <w:sz w:val="24"/>
          <w:szCs w:val="24"/>
        </w:rPr>
      </w:pPr>
      <w:r w:rsidRPr="007713ED">
        <w:rPr>
          <w:sz w:val="24"/>
          <w:szCs w:val="24"/>
        </w:rPr>
        <w:t>John was considered fully Woman and fully God. John being fully Woman meant He was in the wisdom and understanding of the Lord. John died in the beheading as the 2</w:t>
      </w:r>
      <w:r w:rsidRPr="007713ED">
        <w:rPr>
          <w:sz w:val="24"/>
          <w:szCs w:val="24"/>
          <w:vertAlign w:val="superscript"/>
        </w:rPr>
        <w:t>nd</w:t>
      </w:r>
      <w:r w:rsidRPr="007713ED">
        <w:rPr>
          <w:sz w:val="24"/>
          <w:szCs w:val="24"/>
        </w:rPr>
        <w:t xml:space="preserve"> Eve as the Woman of the Lord to restore the 1</w:t>
      </w:r>
      <w:r w:rsidRPr="007713ED">
        <w:rPr>
          <w:sz w:val="24"/>
          <w:szCs w:val="24"/>
          <w:vertAlign w:val="superscript"/>
        </w:rPr>
        <w:t>st</w:t>
      </w:r>
      <w:r w:rsidRPr="007713ED">
        <w:rPr>
          <w:sz w:val="24"/>
          <w:szCs w:val="24"/>
        </w:rPr>
        <w:t xml:space="preserve"> Eve being deceived. John as Deity is a great mystery, but We know some things about John. First, He was born in the womb with the Holy Ghost in Luke 1:15. Which proves Him being Born of God, and He cannot sin since His seed remains in Him in 1</w:t>
      </w:r>
      <w:r w:rsidRPr="007713ED">
        <w:rPr>
          <w:sz w:val="24"/>
          <w:szCs w:val="24"/>
          <w:vertAlign w:val="superscript"/>
        </w:rPr>
        <w:t>st</w:t>
      </w:r>
      <w:r w:rsidRPr="007713ED">
        <w:rPr>
          <w:sz w:val="24"/>
          <w:szCs w:val="24"/>
        </w:rPr>
        <w:t xml:space="preserve"> John 3:9. Second, He performed signs, wonder and healings that were done by God through </w:t>
      </w:r>
      <w:r w:rsidRPr="007713ED">
        <w:rPr>
          <w:sz w:val="24"/>
          <w:szCs w:val="24"/>
        </w:rPr>
        <w:lastRenderedPageBreak/>
        <w:t>His warnings to the people in Luke 3:7-15; Matthew 3:3-12 and Mark 1:1-8 and God has to be with Him since He could do nothing without God. Third, His name is closely connected to the Holy Ghost meaning Comforter. Fourth, the  7 sons of  Sceva would know John whom Saul preaches in Acts 26:1-8; 19-23 since Saul was an Insolent Man in Acts 26:9-11 which would prove John as the Holy Ghost of God and the Christ concerning the Plan of Grace. Also remember the people asked John if He was the Messiah concerning the Plan of Salvation, in which He was not, but did the full Plan of Graceful Repentance as the Christ. Also the Law blasphemes because John said He was the Brother of God (Holy Ghost of God) in Luke 3:1-22. Fifth, John in Luke 3:21-22 baptizes Jesus Christ through the fullness of the Holy Ghost working in Him through His divine flesh which would mean He was fully the Holy Ghost of God. If You say this did not happen with John then You are deceived and have become an Antichrist in 2</w:t>
      </w:r>
      <w:r w:rsidRPr="007713ED">
        <w:rPr>
          <w:sz w:val="24"/>
          <w:szCs w:val="24"/>
          <w:vertAlign w:val="superscript"/>
        </w:rPr>
        <w:t>nd</w:t>
      </w:r>
      <w:r w:rsidRPr="007713ED">
        <w:rPr>
          <w:sz w:val="24"/>
          <w:szCs w:val="24"/>
        </w:rPr>
        <w:t xml:space="preserve"> John 7:13. John is called God as the Holy Ghost in 1</w:t>
      </w:r>
      <w:r w:rsidRPr="007713ED">
        <w:rPr>
          <w:sz w:val="24"/>
          <w:szCs w:val="24"/>
          <w:vertAlign w:val="superscript"/>
        </w:rPr>
        <w:t>st</w:t>
      </w:r>
      <w:r w:rsidRPr="007713ED">
        <w:rPr>
          <w:sz w:val="24"/>
          <w:szCs w:val="24"/>
        </w:rPr>
        <w:t xml:space="preserve"> John 5:7; Hebrews 10:15; 1</w:t>
      </w:r>
      <w:r w:rsidRPr="007713ED">
        <w:rPr>
          <w:sz w:val="24"/>
          <w:szCs w:val="24"/>
          <w:vertAlign w:val="superscript"/>
        </w:rPr>
        <w:t>st</w:t>
      </w:r>
      <w:r w:rsidRPr="007713ED">
        <w:rPr>
          <w:sz w:val="24"/>
          <w:szCs w:val="24"/>
        </w:rPr>
        <w:t xml:space="preserve"> Thessalonians 4:8; 1</w:t>
      </w:r>
      <w:r w:rsidRPr="007713ED">
        <w:rPr>
          <w:sz w:val="24"/>
          <w:szCs w:val="24"/>
          <w:vertAlign w:val="superscript"/>
        </w:rPr>
        <w:t>st</w:t>
      </w:r>
      <w:r w:rsidRPr="007713ED">
        <w:rPr>
          <w:sz w:val="24"/>
          <w:szCs w:val="24"/>
        </w:rPr>
        <w:t xml:space="preserve"> Corinthians 12:3; Romans 9:1; John 14:26; Mark 12:36; Matthew 28:19 &amp; Acts 1:33; 7:55. </w:t>
      </w:r>
    </w:p>
    <w:p w:rsidR="00935A40" w:rsidRPr="007713ED" w:rsidRDefault="00935A40" w:rsidP="00935A40">
      <w:pPr>
        <w:tabs>
          <w:tab w:val="left" w:pos="360"/>
        </w:tabs>
        <w:spacing w:line="480" w:lineRule="auto"/>
        <w:jc w:val="both"/>
        <w:rPr>
          <w:sz w:val="24"/>
          <w:szCs w:val="24"/>
        </w:rPr>
      </w:pPr>
      <w:r w:rsidRPr="007713ED">
        <w:rPr>
          <w:sz w:val="24"/>
          <w:szCs w:val="24"/>
        </w:rPr>
        <w:t>The Arrest, Imprisonment and Beheading of John in the Alone Position</w:t>
      </w:r>
    </w:p>
    <w:p w:rsidR="00935A40" w:rsidRPr="007713ED" w:rsidRDefault="00935A40" w:rsidP="00935A40">
      <w:pPr>
        <w:tabs>
          <w:tab w:val="left" w:pos="360"/>
        </w:tabs>
        <w:spacing w:line="480" w:lineRule="auto"/>
        <w:jc w:val="both"/>
        <w:rPr>
          <w:sz w:val="24"/>
          <w:szCs w:val="24"/>
        </w:rPr>
      </w:pPr>
      <w:r w:rsidRPr="007713ED">
        <w:rPr>
          <w:sz w:val="24"/>
          <w:szCs w:val="24"/>
        </w:rPr>
        <w:t xml:space="preserve">We understand how and why John was beheaded by Herod Antipas, because of the message and excitement that came through His preaching of the coming of the Lord in Luke 3:15-18. King Herod and other Rulers were suspicious of John who would stir up the Crowds with forth telling concerning the coming Messiah. There have been other messianic movements before John that revolted against King Herod and Rome. In Matthew 14:3-12 it tells us that “For Herod had laid hold of John and bound Him, and put Him in prison for the sake of Herodias, His </w:t>
      </w:r>
      <w:r w:rsidRPr="007713ED">
        <w:rPr>
          <w:sz w:val="24"/>
          <w:szCs w:val="24"/>
        </w:rPr>
        <w:lastRenderedPageBreak/>
        <w:t xml:space="preserve">Brother, Philip’s Wife because John had said to Him, ‘it is not lawful for You to have Her’ and although He wanted to put Him to death, He feared the multitude, because they counted Him as a Prophet. But when Herod’s birthday was celebrated, the Daughter of Herodias danced before them and pleased Herod. Therefore He promised with an oath to give Her whatever She might ask. So She, having promised by Her Mother, said, ‘Give Me John the Baptist’s head here on a platter,” And the King was sorry, nevertheless, because of the oath and because of those who sat with Him, He commanded it to be given to Her. So He sent and had John beheaded in Prison. And His head was brought on a platter, and given to the Girl (Salome), and She brought it to Her Mother. Then His Disciples came and took away the body and buried it, and went and told Jesus.” Because of who the Father Stephen is &amp; because of grace John dies in the beheading. Also Herod Antipas was being criticized for His marriage with Herodias, Philip’s Brother’s Wife. John’s criticism of the marriage is declared in Matthew 14:3-12. This did interrupt the King’s authority of Marriage, which got John in trouble. In Josephus’ documents it tells us that John got arrested because of John’s influence over the Crowds. John was imprisoned at the fortress of Machaerus, near the Dead Sea on the eastern side. Herod did not kill John immediately because of His righteousness in Mark 6:20. Herod wondered about the people’s reaction if John was killed in Mark 6:17. John in the King’s Praetorium (Law Enforcement Headquarters) was stripped of His clothing and led to the Beheading. Salome is the little girl which caused John to be beheaded in Mark 6:21-29. John was executed in 29 AD by Herod. Also John would be considered guilty as charged in the Law in which He would be the Most Righteous Woman in the omniscience and omnipotence of the Lord because of the Beheading. John is truly  the  Holy  Ghost  of God because He satisfied the Father Stephen’s </w:t>
      </w:r>
      <w:r w:rsidRPr="007713ED">
        <w:rPr>
          <w:sz w:val="24"/>
          <w:szCs w:val="24"/>
        </w:rPr>
        <w:lastRenderedPageBreak/>
        <w:t>anger because of the beheading in Exodus 4:14; Numbers 11:1, 10; 12:9; 22:22; 25:3; 32:10, 13-14 and Deuteronomy 6:15; 7:4; 9:19; 29:24, 27-28; 31:17, 29; 32:16, 21-22. John has Lordship done by the Lord Stephen who administers grace to those who will inherit grace in Luke 3.</w:t>
      </w:r>
    </w:p>
    <w:p w:rsidR="00935A40" w:rsidRPr="007713ED" w:rsidRDefault="00935A40" w:rsidP="00935A40">
      <w:pPr>
        <w:tabs>
          <w:tab w:val="left" w:pos="360"/>
        </w:tabs>
        <w:spacing w:line="480" w:lineRule="auto"/>
        <w:jc w:val="both"/>
        <w:rPr>
          <w:sz w:val="24"/>
          <w:szCs w:val="24"/>
        </w:rPr>
      </w:pPr>
      <w:r w:rsidRPr="007713ED">
        <w:rPr>
          <w:sz w:val="24"/>
          <w:szCs w:val="24"/>
        </w:rPr>
        <w:t>The Blood of John as Holy</w:t>
      </w:r>
    </w:p>
    <w:p w:rsidR="00935A40" w:rsidRPr="007713ED" w:rsidRDefault="00935A40" w:rsidP="00935A40">
      <w:pPr>
        <w:tabs>
          <w:tab w:val="left" w:pos="360"/>
        </w:tabs>
        <w:spacing w:line="480" w:lineRule="auto"/>
        <w:jc w:val="both"/>
        <w:rPr>
          <w:sz w:val="24"/>
          <w:szCs w:val="24"/>
        </w:rPr>
      </w:pPr>
      <w:r w:rsidRPr="007713ED">
        <w:rPr>
          <w:sz w:val="24"/>
          <w:szCs w:val="24"/>
        </w:rPr>
        <w:t>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713ED">
        <w:rPr>
          <w:sz w:val="24"/>
          <w:szCs w:val="24"/>
          <w:vertAlign w:val="superscript"/>
        </w:rPr>
        <w:t>st</w:t>
      </w:r>
      <w:r w:rsidRPr="007713ED">
        <w:rPr>
          <w:sz w:val="24"/>
          <w:szCs w:val="24"/>
        </w:rPr>
        <w:t xml:space="preserve"> John 5:7-8. John’s blood which is far off has made nigh unto You by His offering in Luke 9:9  &amp;  also  having made peace through the blood of John of His beheading by His to bring all things unto Himself in Luke 3:1-22. John’s blood destroyed the temptations of the Devil through the price of the beheading. John’s blood purges Your conscience from the works of temptations to serve the Lord in Luke 9:7-9. John’s blood being shed involves grace being administered to those who were tempting all Believers by the Authority of the Devil. John’s blood brings sanctification being holy from temptations in Luke 3:1-20. John’s blood is far better than Enos (Enosh) in Genesis 4:26 &amp; Luke 3:1-20. John’s blood cleanses Us from all temptations in Luke 9:7-9.   </w:t>
      </w:r>
    </w:p>
    <w:p w:rsidR="00935A40" w:rsidRPr="007713ED" w:rsidRDefault="00935A40" w:rsidP="00935A40">
      <w:pPr>
        <w:tabs>
          <w:tab w:val="left" w:pos="360"/>
        </w:tabs>
        <w:spacing w:line="480" w:lineRule="auto"/>
        <w:jc w:val="both"/>
        <w:rPr>
          <w:sz w:val="24"/>
          <w:szCs w:val="24"/>
        </w:rPr>
      </w:pPr>
      <w:r w:rsidRPr="007713ED">
        <w:rPr>
          <w:sz w:val="24"/>
          <w:szCs w:val="24"/>
        </w:rPr>
        <w:t>The Resurrection, Ascension and Throne of John</w:t>
      </w:r>
    </w:p>
    <w:p w:rsidR="00935A40" w:rsidRPr="007713ED" w:rsidRDefault="00935A40" w:rsidP="00935A40">
      <w:pPr>
        <w:tabs>
          <w:tab w:val="left" w:pos="360"/>
        </w:tabs>
        <w:spacing w:line="480" w:lineRule="auto"/>
        <w:jc w:val="both"/>
        <w:rPr>
          <w:sz w:val="24"/>
          <w:szCs w:val="24"/>
        </w:rPr>
      </w:pPr>
      <w:r w:rsidRPr="007713ED">
        <w:rPr>
          <w:sz w:val="24"/>
          <w:szCs w:val="24"/>
        </w:rPr>
        <w:t xml:space="preserve">In Matthew 14:1 it tells us that “Herod the tetrarch heard the report about Jesus and said to His Servants, this is John the Baptist, He is risen from the dead, and therefore those omnipotence’s </w:t>
      </w:r>
      <w:r w:rsidRPr="007713ED">
        <w:rPr>
          <w:sz w:val="24"/>
          <w:szCs w:val="24"/>
        </w:rPr>
        <w:lastRenderedPageBreak/>
        <w:t>are at work in Him.” In Mark 6:14-16 it states “and He said, John the Baptist is risen from the dead, and therefore those omnipotence’s are at work in Him. Other’s said, it is Elijah, and others said, it is the Prophet’s, or like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things?’” John’s resurrection is the first &amp; foremost resurrection outside the Kingdom of God concerning grace. John’s throne is Saul according to His flesh (white skin color) would raise up John to sit on His throne in 21:1-22:21. John will be placed in Heaven by God in John 14:1-4. John in Elijah’s Law was 20 days &amp; nights before He ascended to Heaven in around September 21</w:t>
      </w:r>
      <w:r w:rsidRPr="007713ED">
        <w:rPr>
          <w:sz w:val="24"/>
          <w:szCs w:val="24"/>
          <w:vertAlign w:val="superscript"/>
        </w:rPr>
        <w:t>st</w:t>
      </w:r>
      <w:r w:rsidRPr="007713ED">
        <w:rPr>
          <w:sz w:val="24"/>
          <w:szCs w:val="24"/>
        </w:rPr>
        <w:t>. John felt total bliss &amp; perfection entering Heaven. John will be seated on the other side of Jesus &amp; the right hand of Stephen. John will be worshipped as the Holy Ghost of God in respects to the omniscience/omnipotence  of  the  Lord, since He  is  the  3</w:t>
      </w:r>
      <w:r w:rsidRPr="007713ED">
        <w:rPr>
          <w:sz w:val="24"/>
          <w:szCs w:val="24"/>
          <w:vertAlign w:val="superscript"/>
        </w:rPr>
        <w:t xml:space="preserve">rd </w:t>
      </w:r>
      <w:r w:rsidRPr="007713ED">
        <w:rPr>
          <w:sz w:val="24"/>
          <w:szCs w:val="24"/>
        </w:rPr>
        <w:t xml:space="preserve"> Person  of  the  Trinity. In Revelation 4:2-3 it tells us that “Immediately I was in the Spirit and behold, a throne in heaven and He (John) sat on the throne. And He who sat there was like a jasper, sardius stone in appearance, there was a rainbow around the throne, in appearance like an emerald.” John’s Kingdom is the Inspired Word in 2</w:t>
      </w:r>
      <w:r w:rsidRPr="007713ED">
        <w:rPr>
          <w:sz w:val="24"/>
          <w:szCs w:val="24"/>
          <w:vertAlign w:val="superscript"/>
        </w:rPr>
        <w:t>nd</w:t>
      </w:r>
      <w:r w:rsidRPr="007713ED">
        <w:rPr>
          <w:sz w:val="24"/>
          <w:szCs w:val="24"/>
        </w:rPr>
        <w:t xml:space="preserve"> Timothy 3:10-17. John’s birthday is most likely in September being 6 months before Jesus.      </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the 2</w:t>
      </w:r>
      <w:r w:rsidRPr="007713ED">
        <w:rPr>
          <w:sz w:val="24"/>
          <w:szCs w:val="24"/>
          <w:vertAlign w:val="superscript"/>
        </w:rPr>
        <w:t>nd</w:t>
      </w:r>
      <w:r w:rsidRPr="007713ED">
        <w:rPr>
          <w:sz w:val="24"/>
          <w:szCs w:val="24"/>
        </w:rPr>
        <w:t xml:space="preserve"> Person of the Physical Trinity</w:t>
      </w:r>
    </w:p>
    <w:p w:rsidR="00935A40" w:rsidRPr="007713ED" w:rsidRDefault="00935A40" w:rsidP="00935A40">
      <w:pPr>
        <w:tabs>
          <w:tab w:val="left" w:pos="360"/>
        </w:tabs>
        <w:spacing w:line="480" w:lineRule="auto"/>
        <w:jc w:val="both"/>
        <w:rPr>
          <w:sz w:val="24"/>
          <w:szCs w:val="24"/>
        </w:rPr>
      </w:pPr>
      <w:r w:rsidRPr="007713ED">
        <w:rPr>
          <w:sz w:val="24"/>
          <w:szCs w:val="24"/>
        </w:rPr>
        <w:lastRenderedPageBreak/>
        <w:t>There is a certain Savoir called Jesus. Jesus means Savoir or “to save.” Also Jesus is called the Jewish Christ which means “Jewish Anointed One” in Acts 9:22. Jesus is the Jewish Son of God in Acts 9:20. Also Jesus is the Jewish Lord in Acts 10:36. The Son Jesus’ Birth is an eternal birth done outside the Kingdom of God called the “Immaculate Conception.” Jesus’ birth is very unique sine He did not have an Earthly Father. The Father Stephen is His Father as God. In Luke 1:26-35 it declares “Now in the sixth month the Angel Gabriel was sent by God to a city of Galilee named Nazareth, to a Virgin betrothed to a Man whose name was Joseph, of the house of David. The Virgin’s name was Mary &amp; having come in, the Angel (Lord) said to Her, ‘Rejoice, highly favored one the Lord is with You, blessed are You among Women!’ But when She saw Him, She was troubled at His saying, &amp; considered…what greeting this was. Then the Angel (Lord) said to her, ‘Do not be afraid, Mary, for You have…favor with God and…You will conceive…&amp; bring forth a Son (1</w:t>
      </w:r>
      <w:r w:rsidRPr="007713ED">
        <w:rPr>
          <w:sz w:val="24"/>
          <w:szCs w:val="24"/>
          <w:vertAlign w:val="superscript"/>
        </w:rPr>
        <w:t>st</w:t>
      </w:r>
      <w:r w:rsidRPr="007713ED">
        <w:rPr>
          <w:sz w:val="24"/>
          <w:szCs w:val="24"/>
        </w:rPr>
        <w:t xml:space="preserve"> Day called the Son &amp; the Lord Christ in Luke 2:11), &amp; He shall be called JESUS (8</w:t>
      </w:r>
      <w:r w:rsidRPr="007713ED">
        <w:rPr>
          <w:sz w:val="24"/>
          <w:szCs w:val="24"/>
          <w:vertAlign w:val="superscript"/>
        </w:rPr>
        <w:t>th</w:t>
      </w:r>
      <w:r w:rsidRPr="007713ED">
        <w:rPr>
          <w:sz w:val="24"/>
          <w:szCs w:val="24"/>
        </w:rPr>
        <w:t xml:space="preserve"> Day). He will be great, &amp; will be called the Son of the Highest (Stephen), &amp; the Lord God will give Him the Throne of His Father David &amp;…reign over the house of Jacob forever, &amp; of His Kingdom there will be no end.’ Then Mary said…‘How can this be…I do not know a Man?’ The Angel (Lord)…said to Her, ‘The Holy Ghost will come upon You, &amp; the Power of the Highest will overshadow You…also, the Holy One who is Born will be called the Son of God.’ In Hebrews 1:6 says “Let all the Angels (Lords) worship Him.” Jesus’ birthday is in March. In James’ infancy Gospel on pages 382-392 &amp; the Latin infancy pages 404-406 is the Virgin Birth. In Matthew pages 393-397 says the Childhood/Origen of Jesus &amp; Mary. In Thomas’ Infancy Gospel on pages 398-402 are Jesus’ miracles. The Lord Stephen to His Son Jesus’ Cross is in the </w:t>
      </w:r>
      <w:r w:rsidRPr="007713ED">
        <w:rPr>
          <w:sz w:val="24"/>
          <w:szCs w:val="24"/>
        </w:rPr>
        <w:lastRenderedPageBreak/>
        <w:t>Savior’s Gospel on pages 52-56. Jesus’ commands/parables for Man are in the Shepherd of Hermas pages 269-279.</w:t>
      </w:r>
    </w:p>
    <w:p w:rsidR="00935A40" w:rsidRPr="007713ED" w:rsidRDefault="00935A40" w:rsidP="00935A40">
      <w:pPr>
        <w:tabs>
          <w:tab w:val="left" w:pos="360"/>
        </w:tabs>
        <w:spacing w:line="480" w:lineRule="auto"/>
        <w:jc w:val="both"/>
        <w:rPr>
          <w:sz w:val="24"/>
          <w:szCs w:val="24"/>
        </w:rPr>
      </w:pPr>
      <w:r w:rsidRPr="007713ED">
        <w:rPr>
          <w:sz w:val="24"/>
          <w:szCs w:val="24"/>
        </w:rPr>
        <w:t>The Ministry of Jesus</w:t>
      </w:r>
    </w:p>
    <w:p w:rsidR="00935A40" w:rsidRPr="007713ED" w:rsidRDefault="00935A40" w:rsidP="00935A40">
      <w:pPr>
        <w:tabs>
          <w:tab w:val="left" w:pos="360"/>
        </w:tabs>
        <w:spacing w:line="480" w:lineRule="auto"/>
        <w:jc w:val="both"/>
        <w:rPr>
          <w:sz w:val="24"/>
          <w:szCs w:val="24"/>
        </w:rPr>
      </w:pPr>
      <w:r w:rsidRPr="007713ED">
        <w:rPr>
          <w:sz w:val="24"/>
          <w:szCs w:val="24"/>
        </w:rPr>
        <w:t>Jesus’ appointment begins in Luke 4:14; Mark 1:14; Matthew 4:12 &amp; John 1:29. Jesus was about 30 &amp; appointed by the Father Stephen through the Holy Ghost in Luke 2:14 &amp; Stephen is the “Highest Lord.” The Father Stephen appointed Him as “Glory to God in the Highest &amp; on Earth, peace &amp; goodwill towards Men!” in Luke 2:14. God showed Him wisdom that baffled the Doctors and Teachers of that time. Jesus’ mission was to save Mankind from their sins by forgiveness. The Father Stephen’s plan was that Jesus was to provide an escape from death &amp; sins that could be forgiven. Jesus came to die so that Man could abundantly live. Man deserves punishment &amp; death by His sin. One example is Adam and Eve in the garden.  Salvation is the main focus for all of Mankind throughout the Holy Bible.  Salvation in the Old Testament is fulfilled in Jesus Christ. In Luke 24:44 it states that “these are the words which I spoke to You while I was with You, that all things must be fulfilled which are written in the Law of Moses, the Prophets and the Psalms concerning Me.” On the other hand God uses Samson in Judges 13:5, but He had a problem with lust with Delilah and David in 2</w:t>
      </w:r>
      <w:r w:rsidRPr="007713ED">
        <w:rPr>
          <w:sz w:val="24"/>
          <w:szCs w:val="24"/>
          <w:vertAlign w:val="superscript"/>
        </w:rPr>
        <w:t>nd</w:t>
      </w:r>
      <w:r w:rsidRPr="007713ED">
        <w:rPr>
          <w:sz w:val="24"/>
          <w:szCs w:val="24"/>
        </w:rPr>
        <w:t xml:space="preserve"> Samuel 8:6, but  He has a  problem with murder of Uriah the Hittite and Moses in Exodus 7:1-12:42, but He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mighty wonders in the land of Egypt. Also they were first to Witness the salvation of the Lord, besides Noah and His </w:t>
      </w:r>
      <w:r w:rsidRPr="007713ED">
        <w:rPr>
          <w:sz w:val="24"/>
          <w:szCs w:val="24"/>
        </w:rPr>
        <w:lastRenderedPageBreak/>
        <w:t>family. Some other scriptures are 1</w:t>
      </w:r>
      <w:r w:rsidRPr="007713ED">
        <w:rPr>
          <w:sz w:val="24"/>
          <w:szCs w:val="24"/>
          <w:vertAlign w:val="superscript"/>
        </w:rPr>
        <w:t>st</w:t>
      </w:r>
      <w:r w:rsidRPr="007713ED">
        <w:rPr>
          <w:sz w:val="24"/>
          <w:szCs w:val="24"/>
        </w:rPr>
        <w:t xml:space="preserve"> Samuel 2:1 and Psalms 3:8; 9:14; 21:1; 35:3; 38:22; 69:29; 140:7; 144:0. The Holy Bible says every Man who ever lived is a sinner in Romans 3:1-23, 23; Psalms 116:11; 1</w:t>
      </w:r>
      <w:r w:rsidRPr="007713ED">
        <w:rPr>
          <w:sz w:val="24"/>
          <w:szCs w:val="24"/>
          <w:vertAlign w:val="superscript"/>
        </w:rPr>
        <w:t>st</w:t>
      </w:r>
      <w:r w:rsidRPr="007713ED">
        <w:rPr>
          <w:sz w:val="24"/>
          <w:szCs w:val="24"/>
        </w:rPr>
        <w:t xml:space="preserve"> King 8:46 &amp; 1</w:t>
      </w:r>
      <w:r w:rsidRPr="007713ED">
        <w:rPr>
          <w:sz w:val="24"/>
          <w:szCs w:val="24"/>
          <w:vertAlign w:val="superscript"/>
        </w:rPr>
        <w:t>st</w:t>
      </w:r>
      <w:r w:rsidRPr="007713ED">
        <w:rPr>
          <w:sz w:val="24"/>
          <w:szCs w:val="24"/>
        </w:rPr>
        <w:t xml:space="preserve"> John 1:8, 10. Sin is the act of disobeying the Father Stephen’s command. Human jealousies, lies, robbing and cheating are some of the consequences of sin. In Romans 6:23 it declares that punishment for sin is death to all Married Men, even from Adam to this present age. Salvation is a gift from Jesus Christ and cannot be earned. Salvation is for every Married Person that has ever been on the Earth since Married Man Job and then Adam and Eve in the garden in Genesis 3.  Also salvation is from the Law in respects that “for many as have sinned without Law will also perish without Law, and as many as have sinned in the Law will be Judged by the Law” in Romans 2:12. So all of salvation is for the Married Law of Man and the Prophets specifically pointed out the One who would bring salvation in Isaiah 49:5-6, 25-26; 51:6-8; Zechariah 9:9 and Jeremiah 23:5-6. Who other than Jesus Christ in Matthew 21:4-5. Salvation in the New Testament uses three different usages for salvation. First, is the noun </w:t>
      </w:r>
      <w:r w:rsidRPr="007713ED">
        <w:rPr>
          <w:i/>
          <w:sz w:val="24"/>
          <w:szCs w:val="24"/>
        </w:rPr>
        <w:t>soteria</w:t>
      </w:r>
      <w:r w:rsidRPr="007713ED">
        <w:rPr>
          <w:sz w:val="24"/>
          <w:szCs w:val="24"/>
        </w:rPr>
        <w:t xml:space="preserve"> for the stipulation of deliverance and rescue. Second, is the verb </w:t>
      </w:r>
      <w:r w:rsidRPr="007713ED">
        <w:rPr>
          <w:i/>
          <w:sz w:val="24"/>
          <w:szCs w:val="24"/>
        </w:rPr>
        <w:t xml:space="preserve">sozo </w:t>
      </w:r>
      <w:r w:rsidRPr="007713ED">
        <w:rPr>
          <w:sz w:val="24"/>
          <w:szCs w:val="24"/>
        </w:rPr>
        <w:t xml:space="preserve">which means “to save.” Third, is the word </w:t>
      </w:r>
      <w:r w:rsidRPr="007713ED">
        <w:rPr>
          <w:i/>
          <w:sz w:val="24"/>
          <w:szCs w:val="24"/>
        </w:rPr>
        <w:t xml:space="preserve">yasha </w:t>
      </w:r>
      <w:r w:rsidRPr="007713ED">
        <w:rPr>
          <w:sz w:val="24"/>
          <w:szCs w:val="24"/>
        </w:rPr>
        <w:t xml:space="preserve">which means “Salvation.” Some scriptures that are part of this foundation are found in Acts 27:20, 31, 34; Matthew 19:24-26 and Luke 1:69, 71; 2:30; 17:19; 18:42. Jesus’ miracles by the Father Stephen that He displayed were very sufficient for Israel and His disciples. These miracles do not lead You to salvation and these miracles are not salvation, but done by the hand of the Father Stephen in Acts 4:30. Jesus is known as the “Great Physician” in the Synoptic Gospels. Throughout His ministry, He cured, raised the dead, preached to the captive Saints (Lords), cast out Devils, He healed, made the blind to see and showed God’s glory. The miracles that Jesus achieved through the Father  Stephen  in  His  </w:t>
      </w:r>
      <w:r w:rsidRPr="007713ED">
        <w:rPr>
          <w:sz w:val="24"/>
          <w:szCs w:val="24"/>
        </w:rPr>
        <w:lastRenderedPageBreak/>
        <w:t xml:space="preserve">three  year  ministry  involves Peter’s Mother in Law healed in Capernaum in Matthew 8:14-17; Mark 1:29-31 and Luke 4:38, 39, the drought of fishes in Galilee in Luke 5:1-11, the Leper cleansed in Capernaum in Matthew 8:1-4; Mark 1:40-45 and Luke 5:12-15, the Paralytic cured in Capernaum in Matthew 9:1-8; Mark 2:3-13 and Luke 15:18-26, the Impotent Man healed in Jerusalem in John 5:1-9, the wither hand restored in Galilee in Matthew 12:10-13; Mark 3:1-5 and Luke 6:6-11, the Centurion’s Servant cured of the palsy in Capernaum  in  Matthew  8:5-13 and  Luke  7:1-10, the Widows Son raised from the dead (Nain) in Luke 7:11-17, the Demoniac healed in Galilee in Matthew 12:22, 23 and Luke 11:14, the tempest stilled in Galilee in Matthew 8:23-27; Mark 5:35-41 and Luke 8:22-25, the two Demoniacs cured in Gadara in Matthew 8:28-34; Mark 5:23, 35-43; Luke 8:41, 49-56, the Woman with the issue of blood healed in Matthew 9:20-22; Mark 5:25-34 and Luke 8:43-48, the Blind Men cured in Capernaum in Mathew 9:27-31, the Dumb Spirit cast out in Capernaum in Matthew 9:32, 33, the five thousand fed in Galilee in Matthew 14:15-21; Mark 6:35-44; Luke 9:10-17 and John 6:1-14, the Syrophoenician’s Daughter healed in Tyre in Matthew 15:21-28 and Mark 7:24-30, the four thousand fed in Galilee in Matthew 15:32-39 and Mark 8:1-9, the Deaf and Dumb Man cured in Galilee in Mark 7:31-37, the Blind Man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Man born blind healed in Jerusalem in John 9:1-7, Lazarus being in the tomb &amp; stinking for 4 days was raised from the dead in Bethany in John  11:38-44, the Woman’s infirmity cured in Peraea in Luke 13:11-17, the Man with the dropsy cured in Peraea in Luke 14:1-6, the fig tree blasted in </w:t>
      </w:r>
      <w:r w:rsidRPr="007713ED">
        <w:rPr>
          <w:sz w:val="24"/>
          <w:szCs w:val="24"/>
        </w:rPr>
        <w:lastRenderedPageBreak/>
        <w:t>Mount Olivet in Matthew 21:18-22 and Mark 11:12-14, healed Malchus’ Ear in Gethsemane in Luke 22:50, 51, the 2</w:t>
      </w:r>
      <w:r w:rsidRPr="007713ED">
        <w:rPr>
          <w:sz w:val="24"/>
          <w:szCs w:val="24"/>
          <w:vertAlign w:val="superscript"/>
        </w:rPr>
        <w:t>nd</w:t>
      </w:r>
      <w:r w:rsidRPr="007713ED">
        <w:rPr>
          <w:sz w:val="24"/>
          <w:szCs w:val="24"/>
        </w:rPr>
        <w:t xml:space="preserve"> drought of fishes in Galilee in John 21:1-14  &amp; Christ’s resurrection in Matthew 28:1-10; Mark 16:1-11; Luke 24:1-12 &amp; John 20:1-18. Jesus’ sayings are in the Unknown Gospel on pages 29-30 &amp; the Gospel of Peter on pages 31-34. The miracles He did were by the Father Stephen. But “many other things that Jesus did…if they were written…the world…could not contain the books…that would be written” in John 21:25.   </w:t>
      </w:r>
    </w:p>
    <w:p w:rsidR="00935A40" w:rsidRPr="007713ED" w:rsidRDefault="00935A40" w:rsidP="00935A40">
      <w:pPr>
        <w:tabs>
          <w:tab w:val="left" w:pos="360"/>
        </w:tabs>
        <w:spacing w:line="480" w:lineRule="auto"/>
        <w:jc w:val="both"/>
        <w:rPr>
          <w:sz w:val="24"/>
          <w:szCs w:val="24"/>
        </w:rPr>
      </w:pPr>
      <w:r w:rsidRPr="007713ED">
        <w:rPr>
          <w:sz w:val="24"/>
          <w:szCs w:val="24"/>
        </w:rPr>
        <w:t>The Death and Atonement of Jesus on the Cross in the Alone Position</w:t>
      </w:r>
    </w:p>
    <w:p w:rsidR="00935A40" w:rsidRPr="007713ED" w:rsidRDefault="00935A40" w:rsidP="00935A40">
      <w:pPr>
        <w:tabs>
          <w:tab w:val="left" w:pos="360"/>
        </w:tabs>
        <w:spacing w:line="480" w:lineRule="auto"/>
        <w:jc w:val="both"/>
        <w:rPr>
          <w:sz w:val="24"/>
          <w:szCs w:val="24"/>
        </w:rPr>
      </w:pPr>
      <w:r w:rsidRPr="007713ED">
        <w:rPr>
          <w:sz w:val="24"/>
          <w:szCs w:val="24"/>
        </w:rPr>
        <w:t>The cause of Jesus Christ’s death is proven in John 3:16 which declares “For God so loved the World that He gave His only begotten Son, that whosoever believes in Him should not perish but have Eternal Life.” The Father Stephen’s mercy caused Jesus Christ to be allowed to die on the cross for Mankind. God the Father Stephen sends His Son Jesus Christ to be a propitiation for Mankind in Romans 3:25-26; Hebrews 2:17; 9:23, 25-26 and 1</w:t>
      </w:r>
      <w:r w:rsidRPr="007713ED">
        <w:rPr>
          <w:sz w:val="24"/>
          <w:szCs w:val="24"/>
          <w:vertAlign w:val="superscript"/>
        </w:rPr>
        <w:t>st</w:t>
      </w:r>
      <w:r w:rsidRPr="007713ED">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Father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 is proven in Matthew 4:1-11; Mark 1:12-13; Hebrews 5:8; 12:3-4; Isaiah 53:3 and Luke 4:1-13. Even though He was Deity as a Son, He still endured suffering in Hebrews 5:8. The pain He </w:t>
      </w:r>
      <w:r w:rsidRPr="007713ED">
        <w:rPr>
          <w:sz w:val="24"/>
          <w:szCs w:val="24"/>
        </w:rPr>
        <w:lastRenderedPageBreak/>
        <w:t>suffered in His body on the cross is noted in Matthew 26:38, when He said, “My Soul is very sorrowful, even to death.” Also reading the scripture of Mark 15:24 which tells us “and they crucified Him” makes Us think of how Jesus must have felt bearing the penalty and the physical pain through the Father Stephen’s Judgment in John 19:31-33. Also the agony of bearing the sins of the World is proven in 2</w:t>
      </w:r>
      <w:r w:rsidRPr="007713ED">
        <w:rPr>
          <w:sz w:val="24"/>
          <w:szCs w:val="24"/>
          <w:vertAlign w:val="superscript"/>
        </w:rPr>
        <w:t>nd</w:t>
      </w:r>
      <w:r w:rsidRPr="007713ED">
        <w:rPr>
          <w:sz w:val="24"/>
          <w:szCs w:val="24"/>
        </w:rPr>
        <w:t xml:space="preserve"> Corinthians 5:21; John 1:29; Isaiah 53:6, 11-12; Hebrews 9:28; Galatians 3:13 and 1</w:t>
      </w:r>
      <w:r w:rsidRPr="007713ED">
        <w:rPr>
          <w:sz w:val="24"/>
          <w:szCs w:val="24"/>
          <w:vertAlign w:val="superscript"/>
        </w:rPr>
        <w:t>st</w:t>
      </w:r>
      <w:r w:rsidRPr="007713ED">
        <w:rPr>
          <w:sz w:val="24"/>
          <w:szCs w:val="24"/>
        </w:rPr>
        <w:t xml:space="preserve"> Peter 2:24. The Father Stephen abandoned Jesus to die on the cross in Mark 14:34; John 13:1; Matthew 26:56; Psalms 22:1-2 and Habakkuk 1:13. The Father Stephen when He does not manifest it brings forth wrath aroused with trembling and fear in Hebrews 10:31; 12:21, 28-29. The penalty was inflicted by the Father Stephen in 2</w:t>
      </w:r>
      <w:r w:rsidRPr="007713ED">
        <w:rPr>
          <w:sz w:val="24"/>
          <w:szCs w:val="24"/>
          <w:vertAlign w:val="superscript"/>
        </w:rPr>
        <w:t>nd</w:t>
      </w:r>
      <w:r w:rsidRPr="007713ED">
        <w:rPr>
          <w:sz w:val="24"/>
          <w:szCs w:val="24"/>
        </w:rPr>
        <w:t xml:space="preserve"> Corinthians 5:21; Isaiah 53:6, 10 and Romans 5:8. Jesus became sin without knowing any sin or being sin in Hebrews 4:14-15 and 1</w:t>
      </w:r>
      <w:r w:rsidRPr="007713ED">
        <w:rPr>
          <w:sz w:val="24"/>
          <w:szCs w:val="24"/>
          <w:vertAlign w:val="superscript"/>
        </w:rPr>
        <w:t>st</w:t>
      </w:r>
      <w:r w:rsidRPr="007713ED">
        <w:rPr>
          <w:sz w:val="24"/>
          <w:szCs w:val="24"/>
        </w:rPr>
        <w:t xml:space="preserve"> Corinthians 5:21. Jesus Christ also bared the pain of the Father Stephen’s Judgment in Romans 3:25-26. God saw that the death of Jesus Christ satisfied the sins of Mankind from the wrath of God in Isaiah 53:11 and Romans 1:21-32 and because of who the Father Stephen is and because of His mercy Jesus Christ dies on the cross. There are four things that Jesus Christ’s death achieved. First, is the Reconciliation. Mankind was separated from God because of their sins and because of 2</w:t>
      </w:r>
      <w:r w:rsidRPr="007713ED">
        <w:rPr>
          <w:sz w:val="24"/>
          <w:szCs w:val="24"/>
          <w:vertAlign w:val="superscript"/>
        </w:rPr>
        <w:t>nd</w:t>
      </w:r>
      <w:r w:rsidRPr="007713ED">
        <w:rPr>
          <w:sz w:val="24"/>
          <w:szCs w:val="24"/>
        </w:rPr>
        <w:t xml:space="preserve"> Corinthians 5:18-19 which tells us “through Christ reconciled Us to Himself and gave a Ministry of Reconciliation, that is, in Christ God was reconciling the World to Himself.” Second, is the Sacrifice to pay the debt entitled Mankind to be released of the “putting to death” of the sins committed in Hebrews 9:26. Third, is the Redemption in which Christ “gave His life or ransom for many” in Mark 10:45. Also other scriptures are Colossians 1:13; 1</w:t>
      </w:r>
      <w:r w:rsidRPr="007713ED">
        <w:rPr>
          <w:sz w:val="24"/>
          <w:szCs w:val="24"/>
          <w:vertAlign w:val="superscript"/>
        </w:rPr>
        <w:t>st</w:t>
      </w:r>
      <w:r w:rsidRPr="007713ED">
        <w:rPr>
          <w:sz w:val="24"/>
          <w:szCs w:val="24"/>
        </w:rPr>
        <w:t xml:space="preserve"> John 5:19 and Romans 6:11, 14. Fourth, is the Propitiation which removed the Father Stephen’s Judgment on sinners. In 1</w:t>
      </w:r>
      <w:r w:rsidRPr="007713ED">
        <w:rPr>
          <w:sz w:val="24"/>
          <w:szCs w:val="24"/>
          <w:vertAlign w:val="superscript"/>
        </w:rPr>
        <w:t>st</w:t>
      </w:r>
      <w:r w:rsidRPr="007713ED">
        <w:rPr>
          <w:sz w:val="24"/>
          <w:szCs w:val="24"/>
        </w:rPr>
        <w:t xml:space="preserve"> John 4:10 (NASB) it tells us </w:t>
      </w:r>
      <w:r w:rsidRPr="007713ED">
        <w:rPr>
          <w:sz w:val="24"/>
          <w:szCs w:val="24"/>
        </w:rPr>
        <w:lastRenderedPageBreak/>
        <w:t>that “In this is (agape) love, not that We (agape) love God, but He loved Us and sent His Son to be a propitiation for Our sins.” Jesus did descend into Hell for eternal salvation of those in bondage from Satan. The proof in scripture is in Acts 2:27; Ephesians 4:8-9 and 1</w:t>
      </w:r>
      <w:r w:rsidRPr="007713ED">
        <w:rPr>
          <w:sz w:val="24"/>
          <w:szCs w:val="24"/>
          <w:vertAlign w:val="superscript"/>
        </w:rPr>
        <w:t>st</w:t>
      </w:r>
      <w:r w:rsidRPr="007713ED">
        <w:rPr>
          <w:sz w:val="24"/>
          <w:szCs w:val="24"/>
        </w:rPr>
        <w:t xml:space="preserve"> Peter 2:18-20; 4:6. Jesus preached in Hell to the Captive Saints (Lords) and the Good Fallen Angels (Lords) bound by Satan can be found in 1</w:t>
      </w:r>
      <w:r w:rsidRPr="007713ED">
        <w:rPr>
          <w:sz w:val="24"/>
          <w:szCs w:val="24"/>
          <w:vertAlign w:val="superscript"/>
        </w:rPr>
        <w:t>st</w:t>
      </w:r>
      <w:r w:rsidRPr="007713ED">
        <w:rPr>
          <w:sz w:val="24"/>
          <w:szCs w:val="24"/>
        </w:rPr>
        <w:t xml:space="preserve"> Peter 3:18-20; 4:6; Revelation 13:7; Acts 2:27; Romans 10:6-7, Deuteronomy 30:13 &amp; Ephesians 4:8-9. Stephen is the Father by Jesus bearing the thorn’s crown in Matthew 27:29 &amp; satisfied the His wrath/judgment in Romans 1:21-32. The Soldiers in the Governor’s Praetorium (Army Headquarters) stripped Jesus of His clothes &amp; led Him to the cross in Matthew 27:27-31. Stephen is the only Person whose name means “Highest Lord.” Jesus has Lordship done by the Lord Stephen to administer salvation to those who will inherit salvation (Man only) in Hebrews 1:14 &amp; Acts 4:11-12. The 40 crimes to Christ’s cross are in Romans 1:18-32. They are the shameful, unthankful to God, futile thoughts, darkened heart, foolishness, corruption, uncleanness, lusting hearts, dishonor, lies, vile passions, catamites, sod mites, errors, ignorance about God, debased mind, all unrighteousness, all sexual immorality, marital fornication in Tobit 4:12-13, all wickedness, all covetousness (greed), all  maliciousness (malice), full envy, murder, strife, deceit, evil mindedness, whisperers, backbiters, hating God, violent, proud, boasters, inventing evil things, disobedient to parents, undiscerning (no understanding),  untrustworthy,  unloving,  unforgiving  &amp;  unmerciful. The 17 crimes to Christ’s cross are in Galatians 5:19-21. They are adultery (extramarital sex), fornication, uncleanness, lewdness, idolatry, sorcery, hatred, contentions, jealousies, outbursts of wrath, selfish ambitions, dissensions, heresies, envy, murders, drunkenness &amp; revelries. In the fall of David’s 80 Year Kingdom, there was a need for a Jewish Messiah that did the plan of salvation. In </w:t>
      </w:r>
      <w:r w:rsidRPr="007713ED">
        <w:rPr>
          <w:sz w:val="24"/>
          <w:szCs w:val="24"/>
        </w:rPr>
        <w:lastRenderedPageBreak/>
        <w:t xml:space="preserve">Nicodemus pages 362-374 says the trial of Jesus with Pilate. The Lord Jesus’s cross is in the Letter of Barnabas on pages 219-235 &amp; the Interpretation of Knowledge on pages 651-662. Jesus talks to Judas in Judas’ Gospel on pages 755-769. </w:t>
      </w:r>
    </w:p>
    <w:p w:rsidR="00935A40" w:rsidRPr="007713ED" w:rsidRDefault="00935A40" w:rsidP="00935A40">
      <w:pPr>
        <w:tabs>
          <w:tab w:val="left" w:pos="360"/>
        </w:tabs>
        <w:spacing w:line="480" w:lineRule="auto"/>
        <w:jc w:val="both"/>
        <w:rPr>
          <w:sz w:val="24"/>
          <w:szCs w:val="24"/>
        </w:rPr>
      </w:pPr>
      <w:r w:rsidRPr="007713ED">
        <w:rPr>
          <w:sz w:val="24"/>
          <w:szCs w:val="24"/>
        </w:rPr>
        <w:t>Jesus Christ’s Deity</w:t>
      </w:r>
    </w:p>
    <w:p w:rsidR="00935A40" w:rsidRPr="007713ED" w:rsidRDefault="00935A40" w:rsidP="00935A40">
      <w:pPr>
        <w:tabs>
          <w:tab w:val="left" w:pos="360"/>
        </w:tabs>
        <w:spacing w:line="480" w:lineRule="auto"/>
        <w:jc w:val="both"/>
        <w:rPr>
          <w:sz w:val="24"/>
          <w:szCs w:val="24"/>
        </w:rPr>
      </w:pPr>
      <w:r w:rsidRPr="007713ED">
        <w:rPr>
          <w:sz w:val="24"/>
          <w:szCs w:val="24"/>
        </w:rPr>
        <w:t>Throughout Biblical Scripture most of the time God or “</w:t>
      </w:r>
      <w:r w:rsidRPr="007713ED">
        <w:rPr>
          <w:b/>
          <w:sz w:val="24"/>
          <w:szCs w:val="24"/>
        </w:rPr>
        <w:t>Theos</w:t>
      </w:r>
      <w:r w:rsidRPr="007713ED">
        <w:rPr>
          <w:sz w:val="24"/>
          <w:szCs w:val="24"/>
        </w:rPr>
        <w:t>” is referred to God the Father (Stephen) 99.99%, but We find scriptures that refer to Jesus Christ. There are 5,240 occurrences for God &amp; 8.796 for Lord in the Whole Holy Bible. The scriptures are Romans 9:5; 2</w:t>
      </w:r>
      <w:r w:rsidRPr="007713ED">
        <w:rPr>
          <w:sz w:val="24"/>
          <w:szCs w:val="24"/>
          <w:vertAlign w:val="superscript"/>
        </w:rPr>
        <w:t>nd</w:t>
      </w:r>
      <w:r w:rsidRPr="007713ED">
        <w:rPr>
          <w:sz w:val="24"/>
          <w:szCs w:val="24"/>
        </w:rPr>
        <w:t xml:space="preserve"> Peter 1:1; Isaiah 9:6; Psalms 45:6; Titus 2:13; John 1:1, 18; 20:28 &amp; Hebrews 1:8. There are only 9 scriptures that refer to </w:t>
      </w:r>
      <w:r w:rsidRPr="007713ED">
        <w:rPr>
          <w:b/>
          <w:sz w:val="24"/>
          <w:szCs w:val="24"/>
        </w:rPr>
        <w:t>JEHOVAH</w:t>
      </w:r>
      <w:r w:rsidRPr="007713ED">
        <w:rPr>
          <w:sz w:val="24"/>
          <w:szCs w:val="24"/>
        </w:rPr>
        <w:t xml:space="preserve">, </w:t>
      </w:r>
      <w:r w:rsidRPr="007713ED">
        <w:rPr>
          <w:b/>
          <w:sz w:val="24"/>
          <w:szCs w:val="24"/>
        </w:rPr>
        <w:t>YAHWEH</w:t>
      </w:r>
      <w:r w:rsidRPr="007713ED">
        <w:rPr>
          <w:sz w:val="24"/>
          <w:szCs w:val="24"/>
        </w:rPr>
        <w:t xml:space="preserve"> 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713ED">
        <w:rPr>
          <w:b/>
          <w:sz w:val="24"/>
          <w:szCs w:val="24"/>
        </w:rPr>
        <w:t>Kyrios</w:t>
      </w:r>
      <w:r w:rsidRPr="007713ED">
        <w:rPr>
          <w:sz w:val="24"/>
          <w:szCs w:val="24"/>
        </w:rPr>
        <w:t>” is used for the Christ. Kyrios can mean Sir or Master. Some scriptures for Sir are John 4:11; Matthew 13:27; 21:30; 27:63. Master is used in Matthew 6:24; 21:40. Lord is used as Christ in Luke 1:43; 2:11, 18; Matthew 3:3; 22:44; Psalms 110:1; 1</w:t>
      </w:r>
      <w:r w:rsidRPr="007713ED">
        <w:rPr>
          <w:sz w:val="24"/>
          <w:szCs w:val="24"/>
          <w:vertAlign w:val="superscript"/>
        </w:rPr>
        <w:t>st</w:t>
      </w:r>
      <w:r w:rsidRPr="007713ED">
        <w:rPr>
          <w:sz w:val="24"/>
          <w:szCs w:val="24"/>
        </w:rPr>
        <w:t xml:space="preserve"> Corinthians 8:6; 12:3 and Hebrews 1:10-12. Also another strong proof that Jesus has Deity is that He is the Son of Man. In Acts 7:56 Stephen refers to Christ as Deity. Some other scriptures are Daniel 7:13-14 and Matthew 26:64-66. John refers to Jesus as God or “Logos” in John 1:1, 14 &amp; Psalms 33:6. Logos means the Word of God. In Revelation 19:11-16 Christ is referred to a Name which is the Word of God. Jesus possessed many Deity attributes. First, is omnipotence that was demonstrated by Jesus when He commanded the storm and sea to calm in Matthew 8:26-27, the multiplied fish loaves in </w:t>
      </w:r>
      <w:r w:rsidRPr="007713ED">
        <w:rPr>
          <w:sz w:val="24"/>
          <w:szCs w:val="24"/>
        </w:rPr>
        <w:lastRenderedPageBreak/>
        <w:t>Matthew 14:19 and the water into wine in John 2:1-11 and walking on the sea in Matthew 14:22-33; Mark 6:48-52 and John 6:15-21. Another attributes is Jesus’ omniscience is knowing other peoples thoughts in Man only in in Mark 2:8; John 2:25; 6:64; 16:30. Also the omniscience was part of hearing voices and knowing what was in Man. Another attribute of Jesus is His omnipresence in Matthew 18:20; 28:20. Jesus also attained Divine Sovereignty in Mark 2:5-7; Matthew 5:22, 28, 32, 34, 39, 44; 11:25-27. Jesus also had the attribute of immortality in John 2:19, 21-22; 10:17-18; 1</w:t>
      </w:r>
      <w:r w:rsidRPr="007713ED">
        <w:rPr>
          <w:sz w:val="24"/>
          <w:szCs w:val="24"/>
          <w:vertAlign w:val="superscript"/>
        </w:rPr>
        <w:t>st</w:t>
      </w:r>
      <w:r w:rsidRPr="007713ED">
        <w:rPr>
          <w:sz w:val="24"/>
          <w:szCs w:val="24"/>
        </w:rPr>
        <w:t xml:space="preserve"> Timothy 6:16. Jesus is worthy to be worshipped in Revelation 5:12-13; 19:10; Philippians 2:9-11 and Hebrews 1:6. The “</w:t>
      </w:r>
      <w:r w:rsidRPr="007713ED">
        <w:rPr>
          <w:b/>
          <w:sz w:val="24"/>
          <w:szCs w:val="24"/>
        </w:rPr>
        <w:t>Kenotic Theology</w:t>
      </w:r>
      <w:r w:rsidRPr="007713ED">
        <w:rPr>
          <w:sz w:val="24"/>
          <w:szCs w:val="24"/>
        </w:rPr>
        <w:t>” says that Jesus Christ as fully Human Man was divested of certain attributes while on Earth. In Philippians 2:5-7 it declares that Jesus “</w:t>
      </w:r>
      <w:r w:rsidRPr="007713ED">
        <w:rPr>
          <w:b/>
          <w:sz w:val="24"/>
          <w:szCs w:val="24"/>
        </w:rPr>
        <w:t>Emptied Himself</w:t>
      </w:r>
      <w:r w:rsidRPr="007713ED">
        <w:rPr>
          <w:sz w:val="24"/>
          <w:szCs w:val="24"/>
        </w:rPr>
        <w:t>” of the omniscience (knowing all thoughts of Man), the omnipotence (all power to Man) &amp; omnipresence (all present with Man), in which He finished His work of salvation and the plan of redemption for Mankind at the cross. But this approach to Jesus Christ is uncertain because there is really nothing in the scriptures to prove this theory. Jesus Christ as fully divine is truly proven in Matthew 1:23, when He is called “</w:t>
      </w:r>
      <w:r w:rsidRPr="007713ED">
        <w:rPr>
          <w:b/>
          <w:sz w:val="24"/>
          <w:szCs w:val="24"/>
        </w:rPr>
        <w:t>Emmanuel</w:t>
      </w:r>
      <w:r w:rsidRPr="007713ED">
        <w:rPr>
          <w:sz w:val="24"/>
          <w:szCs w:val="24"/>
        </w:rPr>
        <w:t>” which means “</w:t>
      </w:r>
      <w:r w:rsidRPr="007713ED">
        <w:rPr>
          <w:b/>
          <w:sz w:val="24"/>
          <w:szCs w:val="24"/>
        </w:rPr>
        <w:t>God with Us</w:t>
      </w:r>
      <w:r w:rsidRPr="007713ED">
        <w:rPr>
          <w:sz w:val="24"/>
          <w:szCs w:val="24"/>
        </w:rPr>
        <w:t>.” Also in Colossians 1:19 tells us that the fullness of God Jesus possessed. Jesus incarnation or Deity was very necessary. Jesus was fully Man but fully God to show His true position as Mediator between God and Man in 1</w:t>
      </w:r>
      <w:r w:rsidRPr="007713ED">
        <w:rPr>
          <w:sz w:val="24"/>
          <w:szCs w:val="24"/>
          <w:vertAlign w:val="superscript"/>
        </w:rPr>
        <w:t>st</w:t>
      </w:r>
      <w:r w:rsidRPr="007713ED">
        <w:rPr>
          <w:sz w:val="24"/>
          <w:szCs w:val="24"/>
        </w:rPr>
        <w:t xml:space="preserve"> Timothy 2:5. Also salvation belongs to the Lord in Jonah 2:9. So Jesus has to be fully God and fully Man for the Plan of Salvation and then Christianity for Man afterwards. Also We must lean on the Doctrine of Christ to understand what He has done for Mankind in 2</w:t>
      </w:r>
      <w:r w:rsidRPr="007713ED">
        <w:rPr>
          <w:sz w:val="24"/>
          <w:szCs w:val="24"/>
          <w:vertAlign w:val="superscript"/>
        </w:rPr>
        <w:t>nd</w:t>
      </w:r>
      <w:r w:rsidRPr="007713ED">
        <w:rPr>
          <w:sz w:val="24"/>
          <w:szCs w:val="24"/>
        </w:rPr>
        <w:t xml:space="preserve"> John 9. Anyone that denies the Son Jesus denies the Father Stephen in 1</w:t>
      </w:r>
      <w:r w:rsidRPr="007713ED">
        <w:rPr>
          <w:sz w:val="24"/>
          <w:szCs w:val="24"/>
          <w:vertAlign w:val="superscript"/>
        </w:rPr>
        <w:t>st</w:t>
      </w:r>
      <w:r w:rsidRPr="007713ED">
        <w:rPr>
          <w:sz w:val="24"/>
          <w:szCs w:val="24"/>
        </w:rPr>
        <w:t xml:space="preserve"> John 2:23. The Law blasphemed by Him saying ‘I AM the Son of God’ in John 10:36.  </w:t>
      </w:r>
    </w:p>
    <w:p w:rsidR="00935A40" w:rsidRPr="007713ED" w:rsidRDefault="00935A40" w:rsidP="00935A40">
      <w:pPr>
        <w:tabs>
          <w:tab w:val="left" w:pos="360"/>
        </w:tabs>
        <w:spacing w:line="480" w:lineRule="auto"/>
        <w:jc w:val="both"/>
        <w:rPr>
          <w:sz w:val="24"/>
          <w:szCs w:val="24"/>
        </w:rPr>
      </w:pPr>
      <w:r w:rsidRPr="007713ED">
        <w:rPr>
          <w:sz w:val="24"/>
          <w:szCs w:val="24"/>
        </w:rPr>
        <w:lastRenderedPageBreak/>
        <w:t>The Blood of Jesus as the Holiest</w:t>
      </w:r>
    </w:p>
    <w:p w:rsidR="00935A40" w:rsidRPr="007713ED" w:rsidRDefault="00935A40" w:rsidP="00935A40">
      <w:pPr>
        <w:tabs>
          <w:tab w:val="left" w:pos="360"/>
        </w:tabs>
        <w:spacing w:line="480" w:lineRule="auto"/>
        <w:jc w:val="both"/>
        <w:rPr>
          <w:sz w:val="24"/>
          <w:szCs w:val="24"/>
        </w:rPr>
      </w:pPr>
      <w:r w:rsidRPr="007713ED">
        <w:rPr>
          <w:sz w:val="24"/>
          <w:szCs w:val="24"/>
        </w:rPr>
        <w:t>In John 6:53-56 it tells us that whosoever drinks My blood has Eternal Life. In Acts 20:28 it states that the Holy Ghost has made You Overseers, Elders, Bishops, Pastors and Deacons in the Church of God which was purchased by His blood. In Romans 3:25 it declares that God the Father Stephen “Hath set forth Christ to be a propitiation through faith in His blood to declare His righteousness for the remission of sins that are past through the forbearance of God.” In Romans 5:9 it tells us that “being now justified by His blood, We shall be saved from wrath through Him.” In 1</w:t>
      </w:r>
      <w:r w:rsidRPr="007713ED">
        <w:rPr>
          <w:sz w:val="24"/>
          <w:szCs w:val="24"/>
          <w:vertAlign w:val="superscript"/>
        </w:rPr>
        <w:t>st</w:t>
      </w:r>
      <w:r w:rsidRPr="007713ED">
        <w:rPr>
          <w:sz w:val="24"/>
          <w:szCs w:val="24"/>
        </w:rPr>
        <w:t xml:space="preserve"> Corinthians 10:16 it declares “the cup of blessing which We bless, is it not the communion of the blood of Christ?’ In 1</w:t>
      </w:r>
      <w:r w:rsidRPr="007713ED">
        <w:rPr>
          <w:sz w:val="24"/>
          <w:szCs w:val="24"/>
          <w:vertAlign w:val="superscript"/>
        </w:rPr>
        <w:t>st</w:t>
      </w:r>
      <w:r w:rsidRPr="007713ED">
        <w:rPr>
          <w:sz w:val="24"/>
          <w:szCs w:val="24"/>
        </w:rPr>
        <w:t xml:space="preserve"> Corinthians 11:25-27 it concerns the cup which is the New Testament in My blood, whosoever drinks this cup unworthily shall be guilty of the blood of the Lord. In Ephesians 1:7 it says that “In whom We have redemption through His blood, for the forgiveness of sins according to the riches of His grace”, also in true redemption through His blood in Colossians 1:14. In Ephesians 2:13 &amp; Hebrews 10:19 says that Christ who was far off was made nigh through His blood that He might destroy the power of death in Mankind in Hebrews 2:14. In Colossians 1:20 says “having made peace through the blood of His cross, by Him to reconcile all things unto Himself.” In Hebrews 9:14 and 1</w:t>
      </w:r>
      <w:r w:rsidRPr="007713ED">
        <w:rPr>
          <w:sz w:val="24"/>
          <w:szCs w:val="24"/>
          <w:vertAlign w:val="superscript"/>
        </w:rPr>
        <w:t>st</w:t>
      </w:r>
      <w:r w:rsidRPr="007713ED">
        <w:rPr>
          <w:sz w:val="24"/>
          <w:szCs w:val="24"/>
        </w:rPr>
        <w:t xml:space="preserve"> Peter 1:19 it tells us that “How much more shall the blood of Christ, who through the Eternal Spirit offered Himself without spot to God, purge, Your conscience from dead works to serve the Living God (Father Stephen).” In Hebrews 9:22 it tells us that in the Law almost all things are purged with blood and without shedding of blood there is no remission. In Hebrews 10:19 it states that “Having therefore, brethren boldness to enter into the holiest by the blood of Jesus Christ.” In Hebrews 10:29 it declares the blood of Jesus sanctifies You. In Hebrews 12:24; 13:12 &amp; 1</w:t>
      </w:r>
      <w:r w:rsidRPr="007713ED">
        <w:rPr>
          <w:sz w:val="24"/>
          <w:szCs w:val="24"/>
          <w:vertAlign w:val="superscript"/>
        </w:rPr>
        <w:t xml:space="preserve">st </w:t>
      </w:r>
      <w:r w:rsidRPr="007713ED">
        <w:rPr>
          <w:sz w:val="24"/>
          <w:szCs w:val="24"/>
        </w:rPr>
        <w:t xml:space="preserve">Peter 1:2 says </w:t>
      </w:r>
      <w:r w:rsidRPr="007713ED">
        <w:rPr>
          <w:sz w:val="24"/>
          <w:szCs w:val="24"/>
        </w:rPr>
        <w:lastRenderedPageBreak/>
        <w:t>the sprinkling of the blood is an Everlasting Covenant to Believers. In John 1:7 says “the blood of Jesus…His Son cleanses Us from all sins (that can be forgiven). In 1</w:t>
      </w:r>
      <w:r w:rsidRPr="007713ED">
        <w:rPr>
          <w:sz w:val="24"/>
          <w:szCs w:val="24"/>
          <w:vertAlign w:val="superscript"/>
        </w:rPr>
        <w:t>st</w:t>
      </w:r>
      <w:r w:rsidRPr="007713ED">
        <w:rPr>
          <w:sz w:val="24"/>
          <w:szCs w:val="24"/>
        </w:rPr>
        <w:t xml:space="preserve"> John 5:7-8 states the blood as a Witness as God on Earth. In Revelation 1:5 says He agape loved us &amp; washed Us from Our sins by His blood. In Revelation 5:9 states He has redeemed Us by His blood. In Revelation 12:11 says the blood of the Lamb has overcome the Beast…and We can overcome Him by His blood. In Revelation 19:13 says that the vesture dipped in which Jesus Christ is called King of Kings and Lord of Lords (God of Gods for Mankind in His blood is called the Word of God or Logos. Jesus’ blood is far better than Abel in 1</w:t>
      </w:r>
      <w:r w:rsidRPr="007713ED">
        <w:rPr>
          <w:sz w:val="24"/>
          <w:szCs w:val="24"/>
          <w:vertAlign w:val="superscript"/>
        </w:rPr>
        <w:t>st</w:t>
      </w:r>
      <w:r w:rsidRPr="007713ED">
        <w:rPr>
          <w:sz w:val="24"/>
          <w:szCs w:val="24"/>
        </w:rPr>
        <w:t xml:space="preserve"> Peter 1:2.</w:t>
      </w:r>
    </w:p>
    <w:p w:rsidR="00935A40" w:rsidRPr="007713ED" w:rsidRDefault="00935A40" w:rsidP="00935A40">
      <w:pPr>
        <w:tabs>
          <w:tab w:val="left" w:pos="360"/>
        </w:tabs>
        <w:spacing w:line="480" w:lineRule="auto"/>
        <w:jc w:val="both"/>
        <w:rPr>
          <w:sz w:val="24"/>
          <w:szCs w:val="24"/>
        </w:rPr>
      </w:pPr>
      <w:r w:rsidRPr="007713ED">
        <w:rPr>
          <w:sz w:val="24"/>
          <w:szCs w:val="24"/>
        </w:rPr>
        <w:t>The Resurrection, Ascension and Throne of Jesus</w:t>
      </w:r>
    </w:p>
    <w:p w:rsidR="00935A40" w:rsidRPr="007713ED" w:rsidRDefault="00935A40" w:rsidP="00935A40">
      <w:pPr>
        <w:tabs>
          <w:tab w:val="left" w:pos="360"/>
        </w:tabs>
        <w:spacing w:line="480" w:lineRule="auto"/>
        <w:jc w:val="both"/>
        <w:rPr>
          <w:sz w:val="24"/>
          <w:szCs w:val="24"/>
        </w:rPr>
      </w:pPr>
      <w:r w:rsidRPr="007713ED">
        <w:rPr>
          <w:sz w:val="24"/>
          <w:szCs w:val="24"/>
        </w:rPr>
        <w:t>The Resurrection of Jesus Christ is proven in Matthew 28:1-20; Mark 16:1-8; Luke 24:1-53 &amp; John 20:1-21:25. Jesus Christ’s Resurrection was different from all other resurrection from the dead (except the Father Stephen’s Resurrection) such as Lazarus’ Resurrection &amp; Tabitha’s (Dorcus’) Resurrection. Jesus Christ was the 1</w:t>
      </w:r>
      <w:r w:rsidRPr="007713ED">
        <w:rPr>
          <w:sz w:val="24"/>
          <w:szCs w:val="24"/>
          <w:vertAlign w:val="superscript"/>
        </w:rPr>
        <w:t>st</w:t>
      </w:r>
      <w:r w:rsidRPr="007713ED">
        <w:rPr>
          <w:sz w:val="24"/>
          <w:szCs w:val="24"/>
        </w:rPr>
        <w:t xml:space="preserve"> fruits to a New Creature in Mankind in 1</w:t>
      </w:r>
      <w:r w:rsidRPr="007713ED">
        <w:rPr>
          <w:sz w:val="24"/>
          <w:szCs w:val="24"/>
          <w:vertAlign w:val="superscript"/>
        </w:rPr>
        <w:t>st</w:t>
      </w:r>
      <w:r w:rsidRPr="007713ED">
        <w:rPr>
          <w:sz w:val="24"/>
          <w:szCs w:val="24"/>
        </w:rPr>
        <w:t xml:space="preserve"> Corinthians 15:20, 23 by the body would being eternal &amp; could not die. God’s intent for such a body was for Adam before His fall. But Jesus Christ came back to restore the intent of God for Mankind. On the road to Emmaus they did not recognize Jesus because the Father Stephen made Him into another form in Luke 24:13-32; John 20:14-16 &amp; Matthew 28:17. Jesus’ body put on immortality in 1</w:t>
      </w:r>
      <w:r w:rsidRPr="007713ED">
        <w:rPr>
          <w:sz w:val="24"/>
          <w:szCs w:val="24"/>
          <w:vertAlign w:val="superscript"/>
        </w:rPr>
        <w:t>st</w:t>
      </w:r>
      <w:r w:rsidRPr="007713ED">
        <w:rPr>
          <w:sz w:val="24"/>
          <w:szCs w:val="24"/>
        </w:rPr>
        <w:t xml:space="preserve"> Corinthians 15:53. The resurrected body is raised imperishable, glorious, in omnipotence/omniscience &amp; becomes a spiritual body in 1</w:t>
      </w:r>
      <w:r w:rsidRPr="007713ED">
        <w:rPr>
          <w:sz w:val="24"/>
          <w:szCs w:val="24"/>
          <w:vertAlign w:val="superscript"/>
        </w:rPr>
        <w:t>st</w:t>
      </w:r>
      <w:r w:rsidRPr="007713ED">
        <w:rPr>
          <w:sz w:val="24"/>
          <w:szCs w:val="24"/>
        </w:rPr>
        <w:t xml:space="preserve"> Corinthians 15:42-44. The resurrected body can be touched in Matthew 28:9 &amp; John 20:27; 21:12-13. The resurrected body can eat food such as honeycomb &amp; fish in Luke 24:30. The resurrected body  can  appear  </w:t>
      </w:r>
      <w:r w:rsidRPr="007713ED">
        <w:rPr>
          <w:sz w:val="24"/>
          <w:szCs w:val="24"/>
        </w:rPr>
        <w:lastRenderedPageBreak/>
        <w:t>&amp;  disappear  suddenly  in  Luke  24:31, 36  and  John 20:19, 26. So the resurrected body could have physical flesh and bones in Luke 24:39. So Jesus could eat, drink, prepare breakfast, break bread &amp; be touched. The resurrected body was a physical body that was spiritual &amp; eternal. The Father Stephen, Brother John &amp; Son Jesus were involved in the Ultimate Resurrection in Acts 2:24; 1</w:t>
      </w:r>
      <w:r w:rsidRPr="007713ED">
        <w:rPr>
          <w:sz w:val="24"/>
          <w:szCs w:val="24"/>
          <w:vertAlign w:val="superscript"/>
        </w:rPr>
        <w:t>st</w:t>
      </w:r>
      <w:r w:rsidRPr="007713ED">
        <w:rPr>
          <w:sz w:val="24"/>
          <w:szCs w:val="24"/>
        </w:rPr>
        <w:t xml:space="preserve"> Corinthians 6:14; Galatians 1:1; Romans 6:4 &amp; Ephesians 1:20. Jesus received He command to “lay it down or to take it again” from the Father Stephen in John 10:17-18. Jesus is the life and resurrection (for mankind) in Hebrews 7:16 and John 11:25. Jesus Christ’s Resurrection guarantees Man’s regeneration. Some scriptures are 1</w:t>
      </w:r>
      <w:r w:rsidRPr="007713ED">
        <w:rPr>
          <w:sz w:val="24"/>
          <w:szCs w:val="24"/>
          <w:vertAlign w:val="superscript"/>
        </w:rPr>
        <w:t>st</w:t>
      </w:r>
      <w:r w:rsidRPr="007713ED">
        <w:rPr>
          <w:sz w:val="24"/>
          <w:szCs w:val="24"/>
        </w:rPr>
        <w:t xml:space="preserve"> Peter 1:3; Colossians 3:1; Ephesians 1:19-20; 2:5-6; Romans 6:4, 11, 14; 15:20; 1</w:t>
      </w:r>
      <w:r w:rsidRPr="007713ED">
        <w:rPr>
          <w:sz w:val="24"/>
          <w:szCs w:val="24"/>
          <w:vertAlign w:val="superscript"/>
        </w:rPr>
        <w:t>st</w:t>
      </w:r>
      <w:r w:rsidRPr="007713ED">
        <w:rPr>
          <w:sz w:val="24"/>
          <w:szCs w:val="24"/>
        </w:rPr>
        <w:t xml:space="preserve"> Corinthians 15:17 and Acts 1:8. Jesus Christ’s Resurrection guarantees Man to have a perfect resurrected body. Some scriptures are 1</w:t>
      </w:r>
      <w:r w:rsidRPr="007713ED">
        <w:rPr>
          <w:sz w:val="24"/>
          <w:szCs w:val="24"/>
          <w:vertAlign w:val="superscript"/>
        </w:rPr>
        <w:t>st</w:t>
      </w:r>
      <w:r w:rsidRPr="007713ED">
        <w:rPr>
          <w:sz w:val="24"/>
          <w:szCs w:val="24"/>
        </w:rPr>
        <w:t xml:space="preserve"> Corinthians 6:14; 15:12-58; 2</w:t>
      </w:r>
      <w:r w:rsidRPr="007713ED">
        <w:rPr>
          <w:sz w:val="24"/>
          <w:szCs w:val="24"/>
          <w:vertAlign w:val="superscript"/>
        </w:rPr>
        <w:t>nd</w:t>
      </w:r>
      <w:r w:rsidRPr="007713ED">
        <w:rPr>
          <w:sz w:val="24"/>
          <w:szCs w:val="24"/>
        </w:rPr>
        <w:t xml:space="preserve"> Corinthians 4:14 and John 20:27. Jesus’ Resurrection guarantees Man’s total justification. Some scriptures are Philippians 2:8-9; Romans 4:25 and Ephesians 2:6. For in Matthew 26:53 is fulfilled in the Jesus Christ prayed to the Father Stephen and He provided Him with more than 12 legions of Angels (Lords). This means He has Lordship to govern at least 133.3 trillion at one time. First, the Physical trinity is co-physical, coequal and coeternal, in saying John the Baptist and Stephen shared with Jesus Christ in His resurrection from the dead. Jesus Christ’s Resurrection is the focal point of the Christian Era for Man only. Paul said without the Trinity’s Resurrections there would be no point of preaching faith for all Creation. He said that the Whole Christian Era without the “Resurrection” would be meaningless and empty in 1</w:t>
      </w:r>
      <w:r w:rsidRPr="007713ED">
        <w:rPr>
          <w:sz w:val="24"/>
          <w:szCs w:val="24"/>
          <w:vertAlign w:val="superscript"/>
        </w:rPr>
        <w:t>st</w:t>
      </w:r>
      <w:r w:rsidRPr="007713ED">
        <w:rPr>
          <w:sz w:val="24"/>
          <w:szCs w:val="24"/>
        </w:rPr>
        <w:t xml:space="preserve"> Corinthians 15:12-19. Also the Resurrection was the unveiling of God’s omnipotence in the Trinity in Romans 1:4. Peter wrote that the Resurrection allowed Christians to have a living hope in 1</w:t>
      </w:r>
      <w:r w:rsidRPr="007713ED">
        <w:rPr>
          <w:sz w:val="24"/>
          <w:szCs w:val="24"/>
          <w:vertAlign w:val="superscript"/>
        </w:rPr>
        <w:t>st</w:t>
      </w:r>
      <w:r w:rsidRPr="007713ED">
        <w:rPr>
          <w:sz w:val="24"/>
          <w:szCs w:val="24"/>
        </w:rPr>
        <w:t xml:space="preserve"> Peter 1:3. John wrote that the Resurrection was the main </w:t>
      </w:r>
      <w:r w:rsidRPr="007713ED">
        <w:rPr>
          <w:sz w:val="24"/>
          <w:szCs w:val="24"/>
        </w:rPr>
        <w:lastRenderedPageBreak/>
        <w:t>foundation of Fellowship and Witness in 1</w:t>
      </w:r>
      <w:r w:rsidRPr="007713ED">
        <w:rPr>
          <w:sz w:val="24"/>
          <w:szCs w:val="24"/>
          <w:vertAlign w:val="superscript"/>
        </w:rPr>
        <w:t>st</w:t>
      </w:r>
      <w:r w:rsidRPr="007713ED">
        <w:rPr>
          <w:sz w:val="24"/>
          <w:szCs w:val="24"/>
        </w:rPr>
        <w:t xml:space="preserve"> John 1:1-4. In Luke’s account in Acts the Resurrection serves as the primary function for Ministry and Preaching the Gospel in Acts 1:21-25. The four Gospels involve the Resurrection of Jesus Christ. In the Gospel accounts questions arise. How many Women were there at the tomb? We do not know, but there were many. Were there two Angels in white at the tomb? Yes. In what order did Jesus appear after His death? We do not know. Did the Women report what they had seen to the disciples? Yes. Did the Women anoint Jesus’ body or come to see the tomb? Yes. Did these appearances appear in Israel? Yes, but also in Babylon, Confusion, Babel, Shinar and Rome mentally, and Egypt and Sodom spiritually in Revelation 11:8. Jesus’ ascension is a great marvel. Jesus possessed an incorruptible body with immortality in 1</w:t>
      </w:r>
      <w:r w:rsidRPr="007713ED">
        <w:rPr>
          <w:sz w:val="24"/>
          <w:szCs w:val="24"/>
          <w:vertAlign w:val="superscript"/>
        </w:rPr>
        <w:t>st</w:t>
      </w:r>
      <w:r w:rsidRPr="007713ED">
        <w:rPr>
          <w:sz w:val="24"/>
          <w:szCs w:val="24"/>
        </w:rPr>
        <w:t xml:space="preserve"> Corinthians chapter 15 and Acts  2:29-39. Some say concerning His body, it was taken away by the Disciples. This can be found in Matthew 28:13. Others say that the Jews took His body. The tomb was a basis for the faith in Jesus in John 20:8. The Disciples thought it was nonsense (old fables) concerning the tomb in Luke 24:11. Jesus was on the Earth for 40 days &amp; nights in Acts 1:3 &amp; was carried up into Heaven in Luke 24:51 &amp; Acts 1:9-11 in around May 21</w:t>
      </w:r>
      <w:r w:rsidRPr="007713ED">
        <w:rPr>
          <w:sz w:val="24"/>
          <w:szCs w:val="24"/>
          <w:vertAlign w:val="superscript"/>
        </w:rPr>
        <w:t>st</w:t>
      </w:r>
      <w:r w:rsidRPr="007713ED">
        <w:rPr>
          <w:sz w:val="24"/>
          <w:szCs w:val="24"/>
        </w:rPr>
        <w:t>. Jesus saw Heaven  as the Father Stephen did in Acts 7:55-56. Jesus received glory and honor being crowned by God the Father Stephen in John 17:5; Acts 2:33; 1</w:t>
      </w:r>
      <w:r w:rsidRPr="007713ED">
        <w:rPr>
          <w:sz w:val="24"/>
          <w:szCs w:val="24"/>
          <w:vertAlign w:val="superscript"/>
        </w:rPr>
        <w:t>st</w:t>
      </w:r>
      <w:r w:rsidRPr="007713ED">
        <w:rPr>
          <w:sz w:val="24"/>
          <w:szCs w:val="24"/>
        </w:rPr>
        <w:t xml:space="preserve"> Timothy 3:16; Hebrews 1:4; 2:7; Philippians 2:9 and Revelation 5:12. Jesus Christ sat down on the right hand of the Father Stephen in Psalms 110:1; Ephesians 1:20-21; Hebrews 1:3; 1</w:t>
      </w:r>
      <w:r w:rsidRPr="007713ED">
        <w:rPr>
          <w:sz w:val="24"/>
          <w:szCs w:val="24"/>
          <w:vertAlign w:val="superscript"/>
        </w:rPr>
        <w:t>st</w:t>
      </w:r>
      <w:r w:rsidRPr="007713ED">
        <w:rPr>
          <w:sz w:val="24"/>
          <w:szCs w:val="24"/>
        </w:rPr>
        <w:t xml:space="preserve"> Peter 3:22; Acts 2:33; 7:55-56; 1</w:t>
      </w:r>
      <w:r w:rsidRPr="007713ED">
        <w:rPr>
          <w:sz w:val="24"/>
          <w:szCs w:val="24"/>
          <w:vertAlign w:val="superscript"/>
        </w:rPr>
        <w:t>st</w:t>
      </w:r>
      <w:r w:rsidRPr="007713ED">
        <w:rPr>
          <w:sz w:val="24"/>
          <w:szCs w:val="24"/>
        </w:rPr>
        <w:t xml:space="preserve"> Corinthians 15:25 and Revelation 2:1; 3:21; 4:1-11. Jesus Christ’s Resurrection from the dead and ascension was considered the first and foremost Resurrection outside the Kingdom of God concerning salvation in Acts 26:23. The appearances of Jesus Christ in His ascension of 40 days and nights, involves Paul who had persecuted and killed Christians </w:t>
      </w:r>
      <w:r w:rsidRPr="007713ED">
        <w:rPr>
          <w:sz w:val="24"/>
          <w:szCs w:val="24"/>
        </w:rPr>
        <w:lastRenderedPageBreak/>
        <w:t>became a zealous Apostle in Acts 9:1-22 and in 1</w:t>
      </w:r>
      <w:r w:rsidRPr="007713ED">
        <w:rPr>
          <w:sz w:val="24"/>
          <w:szCs w:val="24"/>
          <w:vertAlign w:val="superscript"/>
        </w:rPr>
        <w:t>st</w:t>
      </w:r>
      <w:r w:rsidRPr="007713ED">
        <w:rPr>
          <w:sz w:val="24"/>
          <w:szCs w:val="24"/>
        </w:rPr>
        <w:t xml:space="preserve"> Corinthians. The nature of Jesus’ appearances is based on Paul’s list in 1</w:t>
      </w:r>
      <w:r w:rsidRPr="007713ED">
        <w:rPr>
          <w:sz w:val="24"/>
          <w:szCs w:val="24"/>
          <w:vertAlign w:val="superscript"/>
        </w:rPr>
        <w:t>st</w:t>
      </w:r>
      <w:r w:rsidRPr="007713ED">
        <w:rPr>
          <w:sz w:val="24"/>
          <w:szCs w:val="24"/>
        </w:rPr>
        <w:t xml:space="preserve"> Corinthians 15:5-8. The scripture declares “and that He was seen by Cephas (Simon Peter), then the twelve (Disciples). After that He was seen by over five hundred Brethren at once, of whom the great part remain to the present, but some have fallen asleep (such as the Father Stephen in Acts 7:60). After that He was seen by James, then by all the Apostles (17 in all). The list is in Acts 1:9-11 (Jesus in reference to Hebrews 3:1), Acts 1:13 (the 11 Apostles), 23-26 (Judas &amp; Matthias); 11:24 (Barnabas); 13:9 (Paul); 16:25 (Silas). Then last of all He was seen by Paul also, as One born out of due time.” Saul on the Road of Damascus was of the spiritual nature in Acts 9:1-9. </w:t>
      </w:r>
    </w:p>
    <w:p w:rsidR="00935A40" w:rsidRPr="007713ED" w:rsidRDefault="00935A40" w:rsidP="00935A40">
      <w:pPr>
        <w:tabs>
          <w:tab w:val="left" w:pos="360"/>
        </w:tabs>
        <w:spacing w:line="480" w:lineRule="auto"/>
        <w:jc w:val="both"/>
        <w:rPr>
          <w:sz w:val="24"/>
          <w:szCs w:val="24"/>
        </w:rPr>
      </w:pPr>
      <w:r w:rsidRPr="007713ED">
        <w:rPr>
          <w:sz w:val="24"/>
          <w:szCs w:val="24"/>
        </w:rPr>
        <w:t>Last, the Throne of Jesus Christ. We know the Paul talked of a Man in the 3</w:t>
      </w:r>
      <w:r w:rsidRPr="007713ED">
        <w:rPr>
          <w:sz w:val="24"/>
          <w:szCs w:val="24"/>
          <w:vertAlign w:val="superscript"/>
        </w:rPr>
        <w:t>rd</w:t>
      </w:r>
      <w:r w:rsidRPr="007713ED">
        <w:rPr>
          <w:sz w:val="24"/>
          <w:szCs w:val="24"/>
        </w:rPr>
        <w:t xml:space="preserve"> Heaven in 2</w:t>
      </w:r>
      <w:r w:rsidRPr="007713ED">
        <w:rPr>
          <w:sz w:val="24"/>
          <w:szCs w:val="24"/>
          <w:vertAlign w:val="superscript"/>
        </w:rPr>
        <w:t>nd</w:t>
      </w:r>
      <w:r w:rsidRPr="007713ED">
        <w:rPr>
          <w:sz w:val="24"/>
          <w:szCs w:val="24"/>
        </w:rPr>
        <w:t xml:space="preserve"> Corinthians 12:1-6. In Acts 2:30 it states the David according to His flesh (white skin color in Song of Solomon 5:10) would raise up Christ to sit on His throne. The throne is where the Cherubs and the entire Heavenly Host worship God in the third Heaven. This is where Jesus gives commands through the Father Stephen to the Cherubs and the other Lord’s in Heaven to send messages to the holy people of God on the Earth. Heaven is the Father Stephen’s throne in Acts 7:49-50. In Acts 7:49 God says what house will You build for Me (The Highest Father Stephen in Ephesians 4:6 &amp; 1</w:t>
      </w:r>
      <w:r w:rsidRPr="007713ED">
        <w:rPr>
          <w:sz w:val="24"/>
          <w:szCs w:val="24"/>
          <w:vertAlign w:val="superscript"/>
        </w:rPr>
        <w:t>st</w:t>
      </w:r>
      <w:r w:rsidRPr="007713ED">
        <w:rPr>
          <w:sz w:val="24"/>
          <w:szCs w:val="24"/>
        </w:rPr>
        <w:t xml:space="preserve"> Corinthians 8:6; 15:24-28)? Jesus’ throne is the highest part of Heaven and only subject to the Father Stephen in 1</w:t>
      </w:r>
      <w:r w:rsidRPr="007713ED">
        <w:rPr>
          <w:sz w:val="24"/>
          <w:szCs w:val="24"/>
          <w:vertAlign w:val="superscript"/>
        </w:rPr>
        <w:t>st</w:t>
      </w:r>
      <w:r w:rsidRPr="007713ED">
        <w:rPr>
          <w:sz w:val="24"/>
          <w:szCs w:val="24"/>
        </w:rPr>
        <w:t xml:space="preserve"> Corinthians 15:24-28 &amp; the other 60 Lord’s &amp; all things are made subject to Jesus in Hell to Heaven, but not in Lordship above the Heavens in Romans 8:37-39’ Philippians 2:9-11 &amp; Colossians 1:16; 2:15. If You have any questions on the Realm of Lordship that Jesus possesses, You must get My book called “</w:t>
      </w:r>
      <w:r w:rsidRPr="007713ED">
        <w:rPr>
          <w:b/>
          <w:sz w:val="24"/>
          <w:szCs w:val="24"/>
        </w:rPr>
        <w:t>Does the Son Jesus Our Lord fully know His Father Stephen Our Lord</w:t>
      </w:r>
      <w:r w:rsidRPr="007713ED">
        <w:rPr>
          <w:sz w:val="24"/>
          <w:szCs w:val="24"/>
        </w:rPr>
        <w:t xml:space="preserve">.” It is where the Spirit’s fruits &amp; gifts dwell in </w:t>
      </w:r>
      <w:r w:rsidRPr="007713ED">
        <w:rPr>
          <w:sz w:val="24"/>
          <w:szCs w:val="24"/>
        </w:rPr>
        <w:lastRenderedPageBreak/>
        <w:t>Galatians 5:22-23 &amp; 1</w:t>
      </w:r>
      <w:r w:rsidRPr="007713ED">
        <w:rPr>
          <w:sz w:val="24"/>
          <w:szCs w:val="24"/>
          <w:vertAlign w:val="superscript"/>
        </w:rPr>
        <w:t>st</w:t>
      </w:r>
      <w:r w:rsidRPr="007713ED">
        <w:rPr>
          <w:sz w:val="24"/>
          <w:szCs w:val="24"/>
        </w:rPr>
        <w:t xml:space="preserve"> Corinthians 12:1-11; 13:1-13. Jesus is worshipped as the God’s Son &amp; is the 2</w:t>
      </w:r>
      <w:r w:rsidRPr="007713ED">
        <w:rPr>
          <w:sz w:val="24"/>
          <w:szCs w:val="24"/>
          <w:vertAlign w:val="superscript"/>
        </w:rPr>
        <w:t>nd</w:t>
      </w:r>
      <w:r w:rsidRPr="007713ED">
        <w:rPr>
          <w:sz w:val="24"/>
          <w:szCs w:val="24"/>
        </w:rPr>
        <w:t xml:space="preserve"> Person of the Trinity by the signs, wonders, miracles, healings, dreams, visions, revelations &amp; tongues He performed on the Earth by the Father Stephen. These do not bring salvation, but the Spirit’s fruits &amp; worthiness are manifested. Jesus’ throne is the Father Stephen in the midst &amp; the Brother John on the right side in New Jerusalem. In Revelation 4:2-3 says “He (Jesus) sat on the throne…like jasper &amp; a sardius stone…&amp; a rainbow around the throne...” In Luke 24:44 states He fulfilled the Books of the Prophets, the 5 Books of the Psalms &amp; the 5 Books of Moses’ Law. Eternal salvation is in Isaiah 51:6 for Man only. Jesus’ Kingdom is the Father Stephen’s Prophetic Word in 2</w:t>
      </w:r>
      <w:r w:rsidRPr="007713ED">
        <w:rPr>
          <w:sz w:val="24"/>
          <w:szCs w:val="24"/>
          <w:vertAlign w:val="superscript"/>
        </w:rPr>
        <w:t>nd</w:t>
      </w:r>
      <w:r w:rsidRPr="007713ED">
        <w:rPr>
          <w:sz w:val="24"/>
          <w:szCs w:val="24"/>
        </w:rPr>
        <w:t xml:space="preserve"> Peter 1:16-21. Jesus’ sayings are in Thomas’ Gospel on pages 299-307, the Nazareans Gospel on pages 9-11 &amp; the Mary’s Gospel on pages 35-37. Jesus’ resurrection is in the Resurrection’s Treatise on pages 207-210. Jesus’ dialogue is in Jesus Christ’s Wisdom on pages 283-296 &amp; the Dialogue of the Savior on pages 297-311. The Lord Jesus is in the Messianic Rule on pages 157-160 &amp; the Rule of War on page 189. A way to Jesus is in The Commentary of the Gospel of John on pages 327-345.</w:t>
      </w:r>
    </w:p>
    <w:p w:rsidR="00935A40" w:rsidRPr="007713ED" w:rsidRDefault="00935A40" w:rsidP="00935A40">
      <w:pPr>
        <w:tabs>
          <w:tab w:val="left" w:pos="360"/>
        </w:tabs>
        <w:spacing w:line="480" w:lineRule="auto"/>
        <w:jc w:val="both"/>
        <w:rPr>
          <w:sz w:val="24"/>
          <w:szCs w:val="24"/>
        </w:rPr>
      </w:pPr>
      <w:r w:rsidRPr="007713ED">
        <w:rPr>
          <w:sz w:val="24"/>
          <w:szCs w:val="24"/>
        </w:rPr>
        <w:t>The Love Doctrine of the 1</w:t>
      </w:r>
      <w:r w:rsidRPr="007713ED">
        <w:rPr>
          <w:sz w:val="24"/>
          <w:szCs w:val="24"/>
          <w:vertAlign w:val="superscript"/>
        </w:rPr>
        <w:t>st</w:t>
      </w:r>
      <w:r w:rsidRPr="007713ED">
        <w:rPr>
          <w:sz w:val="24"/>
          <w:szCs w:val="24"/>
        </w:rPr>
        <w:t xml:space="preserve"> Person of the Physical Trinity </w:t>
      </w:r>
    </w:p>
    <w:p w:rsidR="00935A40" w:rsidRPr="007713ED" w:rsidRDefault="00935A40" w:rsidP="00935A40">
      <w:pPr>
        <w:tabs>
          <w:tab w:val="left" w:pos="360"/>
        </w:tabs>
        <w:spacing w:line="480" w:lineRule="auto"/>
        <w:jc w:val="both"/>
        <w:rPr>
          <w:sz w:val="24"/>
          <w:szCs w:val="24"/>
        </w:rPr>
      </w:pPr>
      <w:r w:rsidRPr="007713ED">
        <w:rPr>
          <w:sz w:val="24"/>
          <w:szCs w:val="24"/>
        </w:rPr>
        <w:t xml:space="preserve">The Birth of the Father Stephen is a great mystery but we know some things about the Father Stephen’s Birth. The Father Stephen‘s birth was an Eternal Birth because it was done inside the Eternal Kingdom of God. That may constitute why Stephen’s Parents was not technically mentioned in scripture. The Father Stephen’s name means “wreath, reward, money, crown, Lord Jehovah and the Highest.” The Father Stephen’s place of Birth is Jerusalem because Solomon was also born there &amp; proven in Proverbs 8:22-31 (RSV). The Father Stephen’s Parents </w:t>
      </w:r>
      <w:r w:rsidRPr="007713ED">
        <w:rPr>
          <w:sz w:val="24"/>
          <w:szCs w:val="24"/>
        </w:rPr>
        <w:lastRenderedPageBreak/>
        <w:t>are probably the Mother Barbara Our Lady linked to Bara in Genesis 1:1) &amp; His Father may be named Stephen also &amp; maybe the Father James Our Lord by Judgment or Justice (Officer Saul) to Victory or Truth (Officer James) in Isaiah 42:3 &amp; Matthew 12:20). She conceived in Her womb and brought forth a Son (1</w:t>
      </w:r>
      <w:r w:rsidRPr="007713ED">
        <w:rPr>
          <w:sz w:val="24"/>
          <w:szCs w:val="24"/>
          <w:vertAlign w:val="superscript"/>
        </w:rPr>
        <w:t>st</w:t>
      </w:r>
      <w:r w:rsidRPr="007713ED">
        <w:rPr>
          <w:sz w:val="24"/>
          <w:szCs w:val="24"/>
        </w:rPr>
        <w:t xml:space="preserve"> Day called the Father &amp; the Lord), He shall be called Stephen (8</w:t>
      </w:r>
      <w:r w:rsidRPr="007713ED">
        <w:rPr>
          <w:sz w:val="24"/>
          <w:szCs w:val="24"/>
          <w:vertAlign w:val="superscript"/>
        </w:rPr>
        <w:t>th</w:t>
      </w:r>
      <w:r w:rsidRPr="007713ED">
        <w:rPr>
          <w:sz w:val="24"/>
          <w:szCs w:val="24"/>
        </w:rPr>
        <w:t xml:space="preserve"> Day). He shall be the Greatest and will be called the Highest Son and the Lord Yah will give Him the Throne of His Father Solomon in Acts 7:47-50, and He will reign over  the house of Abraham (the Father of many Governments) in Acts 7:1-7 and His Kingdom will last forever. Scripture declares let the other entire 60 Lord’s worship Him which is proven in the Doctrine of the other Lord’s &amp; other Ladies &amp; 1</w:t>
      </w:r>
      <w:r w:rsidRPr="007713ED">
        <w:rPr>
          <w:sz w:val="24"/>
          <w:szCs w:val="24"/>
          <w:vertAlign w:val="superscript"/>
        </w:rPr>
        <w:t>st</w:t>
      </w:r>
      <w:r w:rsidRPr="007713ED">
        <w:rPr>
          <w:sz w:val="24"/>
          <w:szCs w:val="24"/>
        </w:rPr>
        <w:t xml:space="preserve"> Corinthians 8:6; 15:24-28 &amp; Ephesians 4:6. Also a prayer to the Father Stephen is in the Prayer of the Messenger Paul on pages 352-354. The Father Stephen is called the Supreme Potter Creator of the Entire Universe as the Lord Yahweh’s Son Stephen with the Lord Yahweh the Supreme Creator of the Father Stephen in relationship to each other in Proverbs 8:22-29 (RSV) &amp; Isaiah 64:8; Deuteronomy 32:6 &amp; Acts 1:4-7.     </w:t>
      </w:r>
    </w:p>
    <w:p w:rsidR="00935A40" w:rsidRPr="007713ED" w:rsidRDefault="00935A40" w:rsidP="00935A40">
      <w:pPr>
        <w:spacing w:line="480" w:lineRule="auto"/>
        <w:jc w:val="both"/>
        <w:rPr>
          <w:sz w:val="24"/>
          <w:szCs w:val="24"/>
        </w:rPr>
      </w:pPr>
      <w:r w:rsidRPr="007713ED">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7713ED">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713ED">
        <w:rPr>
          <w:sz w:val="24"/>
          <w:szCs w:val="24"/>
          <w:vertAlign w:val="superscript"/>
        </w:rPr>
        <w:t>st</w:t>
      </w:r>
      <w:r w:rsidRPr="007713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7713ED">
        <w:rPr>
          <w:sz w:val="24"/>
          <w:szCs w:val="24"/>
        </w:rPr>
        <w:lastRenderedPageBreak/>
        <w:t>new bone is formed. Osteocytes are inactive osteoblasts. Bottom line is what You are made out of by God and how God views His creations.</w:t>
      </w:r>
    </w:p>
    <w:p w:rsidR="00935A40" w:rsidRPr="007713ED" w:rsidRDefault="00935A40" w:rsidP="00935A40">
      <w:pPr>
        <w:spacing w:line="480" w:lineRule="auto"/>
        <w:jc w:val="both"/>
        <w:rPr>
          <w:sz w:val="24"/>
          <w:szCs w:val="24"/>
        </w:rPr>
      </w:pPr>
      <w:r w:rsidRPr="007713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713ED">
        <w:rPr>
          <w:sz w:val="24"/>
          <w:szCs w:val="24"/>
          <w:vertAlign w:val="superscript"/>
        </w:rPr>
        <w:t>nd</w:t>
      </w:r>
      <w:r w:rsidRPr="007713ED">
        <w:rPr>
          <w:sz w:val="24"/>
          <w:szCs w:val="24"/>
        </w:rPr>
        <w:t xml:space="preserve"> Esdras 1:19; Numbers 11:7; Exodus 16:31; Psalms 78:24; Hebrews 9:4; 1</w:t>
      </w:r>
      <w:r w:rsidRPr="007713ED">
        <w:rPr>
          <w:sz w:val="24"/>
          <w:szCs w:val="24"/>
          <w:vertAlign w:val="superscript"/>
        </w:rPr>
        <w:t>st</w:t>
      </w:r>
      <w:r w:rsidRPr="007713ED">
        <w:rPr>
          <w:sz w:val="24"/>
          <w:szCs w:val="24"/>
        </w:rPr>
        <w:t xml:space="preserve"> Corinthians 15:35-58; 1</w:t>
      </w:r>
      <w:r w:rsidRPr="007713ED">
        <w:rPr>
          <w:sz w:val="24"/>
          <w:szCs w:val="24"/>
          <w:vertAlign w:val="superscript"/>
        </w:rPr>
        <w:t>st</w:t>
      </w:r>
      <w:r w:rsidRPr="007713ED">
        <w:rPr>
          <w:sz w:val="24"/>
          <w:szCs w:val="24"/>
        </w:rPr>
        <w:t xml:space="preserve"> Timothy 1:17; 6:16 &amp; Revelation 2:7.                          </w:t>
      </w:r>
    </w:p>
    <w:p w:rsidR="00935A40" w:rsidRPr="007713ED" w:rsidRDefault="00935A40" w:rsidP="00935A40">
      <w:pPr>
        <w:tabs>
          <w:tab w:val="left" w:pos="360"/>
        </w:tabs>
        <w:spacing w:line="480" w:lineRule="auto"/>
        <w:jc w:val="both"/>
        <w:rPr>
          <w:sz w:val="24"/>
          <w:szCs w:val="24"/>
        </w:rPr>
      </w:pPr>
      <w:r w:rsidRPr="007713ED">
        <w:rPr>
          <w:sz w:val="24"/>
          <w:szCs w:val="24"/>
        </w:rPr>
        <w:t>The Ministry of Stephen</w:t>
      </w:r>
    </w:p>
    <w:p w:rsidR="00935A40" w:rsidRPr="007713ED" w:rsidRDefault="00935A40" w:rsidP="00935A40">
      <w:pPr>
        <w:tabs>
          <w:tab w:val="left" w:pos="360"/>
        </w:tabs>
        <w:spacing w:line="480" w:lineRule="auto"/>
        <w:jc w:val="both"/>
        <w:rPr>
          <w:sz w:val="24"/>
          <w:szCs w:val="24"/>
        </w:rPr>
      </w:pPr>
      <w:r w:rsidRPr="007713ED">
        <w:rPr>
          <w:sz w:val="24"/>
          <w:szCs w:val="24"/>
        </w:rPr>
        <w:t xml:space="preserve">Stephen was appointed by the </w:t>
      </w:r>
      <w:r w:rsidRPr="007713ED">
        <w:rPr>
          <w:b/>
          <w:sz w:val="24"/>
          <w:szCs w:val="24"/>
        </w:rPr>
        <w:t xml:space="preserve">LORD JEHOVAH </w:t>
      </w:r>
      <w:r w:rsidRPr="007713ED">
        <w:rPr>
          <w:sz w:val="24"/>
          <w:szCs w:val="24"/>
        </w:rPr>
        <w:t>through the Holy Ghost to accomplish a ministry called “</w:t>
      </w:r>
      <w:r w:rsidRPr="007713ED">
        <w:rPr>
          <w:b/>
          <w:sz w:val="24"/>
          <w:szCs w:val="24"/>
        </w:rPr>
        <w:t>This Business</w:t>
      </w:r>
      <w:r w:rsidRPr="007713ED">
        <w:rPr>
          <w:sz w:val="24"/>
          <w:szCs w:val="24"/>
        </w:rPr>
        <w:t xml:space="preserve">” in Acts 6:3. His ministry was an Angelical Ministry that used mercy to the physical needs of the body. In Luke 20:34-36, Jesus Christ clears the way for Stephen in His ministry. It declares that “the Sons of This Age marry and are given in marriage, but those who are counted worthy to attain That Age, and the Resurrection form the Dead, neither marry nor are given in marriage, not can they die anymore (immortality), for they are equal to the Angels (Lords) and are Sons of God, being Sons of the Resurrection.” The Angelical Ministries do not marry but are attentive to the calling of God without distractions in Matthew 22:30 and Luke 20:35-36. They do not have the kind of Sexual Eros Love Relationships that Married Humans have in their families. Stephen focused on God over the Angels (Lords) in Hebrews 1:5-14 and </w:t>
      </w:r>
      <w:r w:rsidRPr="007713ED">
        <w:rPr>
          <w:sz w:val="24"/>
          <w:szCs w:val="24"/>
        </w:rPr>
        <w:lastRenderedPageBreak/>
        <w:t>Acts 6:15-7:53. The Widows of Acts 6:1 was the main purpose of Stephen’s ministerial calling because they were neglected the daily distribution of food. The Hellenists arose, with a complaint against the Hebrews for this very reason. Widows are treated the same as Unmarried People in 1</w:t>
      </w:r>
      <w:r w:rsidRPr="007713ED">
        <w:rPr>
          <w:sz w:val="24"/>
          <w:szCs w:val="24"/>
          <w:vertAlign w:val="superscript"/>
        </w:rPr>
        <w:t>st</w:t>
      </w:r>
      <w:r w:rsidRPr="007713ED">
        <w:rPr>
          <w:sz w:val="24"/>
          <w:szCs w:val="24"/>
        </w:rPr>
        <w:t xml:space="preserve"> Corinthians 7:25-40, so it does relate to an Angelical Ministry. Stephen’s Ministry of Angels (Lords) is revealed in Acts 6:15-7:53. It declares that Stephen “had the face as a face of an Angel (Lord)”, &amp; the Law viewed this in creation &amp; lied in court to discredit His case in Proverbs 14:5; 19:5, 9 &amp; Romans 1:25. The truth is that Stephen had the face of the Lord as the face of the Lord Jehovah. The Lord Stephen governs Lucifer’s and Michael’s Angels (Lords) from the Beginning to the End in Genesis 1:1 to Revelation 22:15. The 24 orders of Dragons are the </w:t>
      </w:r>
      <w:r w:rsidRPr="007713ED">
        <w:rPr>
          <w:b/>
          <w:sz w:val="24"/>
          <w:szCs w:val="24"/>
        </w:rPr>
        <w:t xml:space="preserve">Chalkydri </w:t>
      </w:r>
      <w:r w:rsidRPr="007713ED">
        <w:rPr>
          <w:sz w:val="24"/>
          <w:szCs w:val="24"/>
        </w:rPr>
        <w:t xml:space="preserve">called </w:t>
      </w:r>
      <w:r w:rsidRPr="007713ED">
        <w:rPr>
          <w:b/>
          <w:sz w:val="24"/>
          <w:szCs w:val="24"/>
        </w:rPr>
        <w:t>Phoenixes (Winged Dragons)</w:t>
      </w:r>
      <w:r w:rsidRPr="007713ED">
        <w:rPr>
          <w:sz w:val="24"/>
          <w:szCs w:val="24"/>
        </w:rPr>
        <w:t xml:space="preserve"> the 1</w:t>
      </w:r>
      <w:r w:rsidRPr="007713ED">
        <w:rPr>
          <w:sz w:val="24"/>
          <w:szCs w:val="24"/>
          <w:vertAlign w:val="superscript"/>
        </w:rPr>
        <w:t>st</w:t>
      </w:r>
      <w:r w:rsidRPr="007713ED">
        <w:rPr>
          <w:sz w:val="24"/>
          <w:szCs w:val="24"/>
        </w:rPr>
        <w:t xml:space="preserve"> order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pages 8-9, 485-500.</w:t>
      </w:r>
      <w:r w:rsidRPr="007713ED">
        <w:rPr>
          <w:b/>
          <w:sz w:val="24"/>
          <w:szCs w:val="24"/>
        </w:rPr>
        <w:t xml:space="preserve"> </w:t>
      </w:r>
      <w:r w:rsidRPr="007713ED">
        <w:rPr>
          <w:sz w:val="24"/>
          <w:szCs w:val="24"/>
        </w:rPr>
        <w:t>They are closest to Womankind</w:t>
      </w:r>
      <w:r w:rsidRPr="007713ED">
        <w:rPr>
          <w:b/>
          <w:sz w:val="24"/>
          <w:szCs w:val="24"/>
        </w:rPr>
        <w:t>. The Ministry of Heavenly Soldiers (Dignitaries)</w:t>
      </w:r>
      <w:r w:rsidRPr="007713ED">
        <w:rPr>
          <w:sz w:val="24"/>
          <w:szCs w:val="24"/>
        </w:rPr>
        <w:t xml:space="preserve"> is of the first 5 orders. 2</w:t>
      </w:r>
      <w:r w:rsidRPr="007713ED">
        <w:rPr>
          <w:sz w:val="24"/>
          <w:szCs w:val="24"/>
          <w:vertAlign w:val="superscript"/>
        </w:rPr>
        <w:t>nd</w:t>
      </w:r>
      <w:r w:rsidRPr="007713ED">
        <w:rPr>
          <w:sz w:val="24"/>
          <w:szCs w:val="24"/>
        </w:rPr>
        <w:t xml:space="preserve">, order is called </w:t>
      </w:r>
      <w:r w:rsidRPr="007713ED">
        <w:rPr>
          <w:b/>
          <w:sz w:val="24"/>
          <w:szCs w:val="24"/>
        </w:rPr>
        <w:t>Angels</w:t>
      </w:r>
      <w:r w:rsidRPr="007713ED">
        <w:rPr>
          <w:sz w:val="24"/>
          <w:szCs w:val="24"/>
        </w:rPr>
        <w:t>. These are closest to Mankind attending to their very needs. Some scriptures are 1</w:t>
      </w:r>
      <w:r w:rsidRPr="007713ED">
        <w:rPr>
          <w:sz w:val="24"/>
          <w:szCs w:val="24"/>
          <w:vertAlign w:val="superscript"/>
        </w:rPr>
        <w:t>st</w:t>
      </w:r>
      <w:r w:rsidRPr="007713ED">
        <w:rPr>
          <w:sz w:val="24"/>
          <w:szCs w:val="24"/>
        </w:rPr>
        <w:t xml:space="preserve"> Kings 19:2; Haggai 1:13; Malachi 2:7, 3:1; Genesis 28:12; Job 1:6; 38:7; Psalms 89:5, 7; Daniel 4:13, 17, 23 and 1</w:t>
      </w:r>
      <w:r w:rsidRPr="007713ED">
        <w:rPr>
          <w:sz w:val="24"/>
          <w:szCs w:val="24"/>
          <w:vertAlign w:val="superscript"/>
        </w:rPr>
        <w:t>st</w:t>
      </w:r>
      <w:r w:rsidRPr="007713ED">
        <w:rPr>
          <w:sz w:val="24"/>
          <w:szCs w:val="24"/>
        </w:rPr>
        <w:t xml:space="preserve"> Samuel 17:45. The 3</w:t>
      </w:r>
      <w:r w:rsidRPr="007713ED">
        <w:rPr>
          <w:sz w:val="24"/>
          <w:szCs w:val="24"/>
          <w:vertAlign w:val="superscript"/>
        </w:rPr>
        <w:t>rd</w:t>
      </w:r>
      <w:r w:rsidRPr="007713ED">
        <w:rPr>
          <w:sz w:val="24"/>
          <w:szCs w:val="24"/>
        </w:rPr>
        <w:t xml:space="preserve"> order is called </w:t>
      </w:r>
      <w:r w:rsidRPr="007713ED">
        <w:rPr>
          <w:b/>
          <w:sz w:val="24"/>
          <w:szCs w:val="24"/>
        </w:rPr>
        <w:t>Archangels</w:t>
      </w:r>
      <w:r w:rsidRPr="007713ED">
        <w:rPr>
          <w:sz w:val="24"/>
          <w:szCs w:val="24"/>
        </w:rPr>
        <w:t xml:space="preserve"> which are the highest level on Earth. They are ranked first &amp; are called chiefs. Some scriptures are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and Revelation 12:7-9. The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orders are called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These are over spiritual warfare of the affair in cities, and there ministry breaks strongholds that are against God in 2</w:t>
      </w:r>
      <w:r w:rsidRPr="007713ED">
        <w:rPr>
          <w:sz w:val="24"/>
          <w:szCs w:val="24"/>
          <w:vertAlign w:val="superscript"/>
        </w:rPr>
        <w:t>nd</w:t>
      </w:r>
      <w:r w:rsidRPr="007713ED">
        <w:rPr>
          <w:sz w:val="24"/>
          <w:szCs w:val="24"/>
        </w:rPr>
        <w:t xml:space="preserve"> Corinthians 4:7-15; 10:3-5. </w:t>
      </w:r>
      <w:r w:rsidRPr="007713ED">
        <w:rPr>
          <w:b/>
          <w:sz w:val="24"/>
          <w:szCs w:val="24"/>
        </w:rPr>
        <w:t>The Ministry of Heavenly Governors (Presidents)</w:t>
      </w:r>
      <w:r w:rsidRPr="007713ED">
        <w:rPr>
          <w:sz w:val="24"/>
          <w:szCs w:val="24"/>
        </w:rPr>
        <w:t xml:space="preserve"> is of the second 7 orders. The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orders are called </w:t>
      </w:r>
      <w:r w:rsidRPr="007713ED">
        <w:rPr>
          <w:b/>
          <w:sz w:val="24"/>
          <w:szCs w:val="24"/>
        </w:rPr>
        <w:t>Powers (Potentates)</w:t>
      </w:r>
      <w:r w:rsidRPr="007713ED">
        <w:rPr>
          <w:sz w:val="24"/>
          <w:szCs w:val="24"/>
        </w:rPr>
        <w:t xml:space="preserve"> or </w:t>
      </w:r>
      <w:r w:rsidRPr="007713ED">
        <w:rPr>
          <w:b/>
          <w:sz w:val="24"/>
          <w:szCs w:val="24"/>
        </w:rPr>
        <w:t>Authorities</w:t>
      </w:r>
      <w:r w:rsidRPr="007713ED">
        <w:rPr>
          <w:sz w:val="24"/>
          <w:szCs w:val="24"/>
        </w:rPr>
        <w:t>. They fight spiritual warfare’s over cities, but are at a higher level of glory. Some scriptures are Ephesians 1:21; 3:10; 6:12; Colossians 1:16; 2:15; Romans 8:38-39;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and 2</w:t>
      </w:r>
      <w:r w:rsidRPr="007713ED">
        <w:rPr>
          <w:sz w:val="24"/>
          <w:szCs w:val="24"/>
          <w:vertAlign w:val="superscript"/>
        </w:rPr>
        <w:t>nd</w:t>
      </w:r>
      <w:r w:rsidRPr="007713ED">
        <w:rPr>
          <w:sz w:val="24"/>
          <w:szCs w:val="24"/>
        </w:rPr>
        <w:t xml:space="preserve"> </w:t>
      </w:r>
      <w:r w:rsidRPr="007713ED">
        <w:rPr>
          <w:sz w:val="24"/>
          <w:szCs w:val="24"/>
        </w:rPr>
        <w:lastRenderedPageBreak/>
        <w:t>Thessalonians 1:7. The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orders are called </w:t>
      </w:r>
      <w:r w:rsidRPr="007713ED">
        <w:rPr>
          <w:b/>
          <w:sz w:val="24"/>
          <w:szCs w:val="24"/>
        </w:rPr>
        <w:t xml:space="preserve">Virtues </w:t>
      </w:r>
      <w:r w:rsidRPr="007713ED">
        <w:rPr>
          <w:sz w:val="24"/>
          <w:szCs w:val="24"/>
        </w:rPr>
        <w:t xml:space="preserve">or </w:t>
      </w:r>
      <w:r w:rsidRPr="007713ED">
        <w:rPr>
          <w:b/>
          <w:sz w:val="24"/>
          <w:szCs w:val="24"/>
        </w:rPr>
        <w:t>Strongholds</w:t>
      </w:r>
      <w:r w:rsidRPr="007713ED">
        <w:rPr>
          <w:sz w:val="24"/>
          <w:szCs w:val="24"/>
        </w:rPr>
        <w:t>. They attend to the affairs of spiritual wisdom, prayers and the revelation of the knowledge of God and the protection of the Saints (Lords) in Ephesians 1:17-18. Also they are over the invisible hierarchy of evil powers who manipulate &amp; deceive Human behavior &amp; authority over spiritual warfare against strategic powers in Ephesians 6:12. The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orders are called </w:t>
      </w:r>
      <w:r w:rsidRPr="007713ED">
        <w:rPr>
          <w:b/>
          <w:sz w:val="24"/>
          <w:szCs w:val="24"/>
        </w:rPr>
        <w:t xml:space="preserve">Dominions (Dominations) </w:t>
      </w:r>
      <w:r w:rsidRPr="007713ED">
        <w:rPr>
          <w:sz w:val="24"/>
          <w:szCs w:val="24"/>
        </w:rPr>
        <w:t>or</w:t>
      </w:r>
      <w:r w:rsidRPr="007713ED">
        <w:rPr>
          <w:b/>
          <w:sz w:val="24"/>
          <w:szCs w:val="24"/>
        </w:rPr>
        <w:t xml:space="preserve"> Hashmallims </w:t>
      </w:r>
      <w:r w:rsidRPr="007713ED">
        <w:rPr>
          <w:sz w:val="24"/>
          <w:szCs w:val="24"/>
        </w:rPr>
        <w:t>or</w:t>
      </w:r>
      <w:r w:rsidRPr="007713ED">
        <w:rPr>
          <w:b/>
          <w:sz w:val="24"/>
          <w:szCs w:val="24"/>
        </w:rPr>
        <w:t xml:space="preserve"> Lordships</w:t>
      </w:r>
      <w:r w:rsidRPr="007713ED">
        <w:rPr>
          <w:sz w:val="24"/>
          <w:szCs w:val="24"/>
        </w:rPr>
        <w:t>. They are those whose spiritual understanding to the Saints (Lords) has authority over negative cosmic powers who resisted God &amp; made subject of His creation who fell from their 1</w:t>
      </w:r>
      <w:r w:rsidRPr="007713ED">
        <w:rPr>
          <w:sz w:val="24"/>
          <w:szCs w:val="24"/>
          <w:vertAlign w:val="superscript"/>
        </w:rPr>
        <w:t>st</w:t>
      </w:r>
      <w:r w:rsidRPr="007713ED">
        <w:rPr>
          <w:sz w:val="24"/>
          <w:szCs w:val="24"/>
        </w:rPr>
        <w:t xml:space="preserve"> estate. Two scriptures are in Ephesians 1:21 &amp; Colossians 1:16. </w:t>
      </w:r>
      <w:r w:rsidRPr="007713ED">
        <w:rPr>
          <w:b/>
          <w:sz w:val="24"/>
          <w:szCs w:val="24"/>
        </w:rPr>
        <w:t>The Ministry of Heavenly Guardians (Protectors)</w:t>
      </w:r>
      <w:r w:rsidRPr="007713ED">
        <w:rPr>
          <w:sz w:val="24"/>
          <w:szCs w:val="24"/>
        </w:rPr>
        <w:t xml:space="preserve"> is of the last 10 orders. The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orders are called </w:t>
      </w:r>
      <w:r w:rsidRPr="007713ED">
        <w:rPr>
          <w:b/>
          <w:sz w:val="24"/>
          <w:szCs w:val="24"/>
        </w:rPr>
        <w:t>Thrones (Elders)</w:t>
      </w:r>
      <w:r w:rsidRPr="007713ED">
        <w:rPr>
          <w:sz w:val="24"/>
          <w:szCs w:val="24"/>
        </w:rPr>
        <w:t xml:space="preserve">, </w:t>
      </w:r>
      <w:r w:rsidRPr="007713ED">
        <w:rPr>
          <w:b/>
          <w:sz w:val="24"/>
          <w:szCs w:val="24"/>
        </w:rPr>
        <w:t>Wheels (Rims)</w:t>
      </w:r>
      <w:r w:rsidRPr="007713ED">
        <w:rPr>
          <w:sz w:val="24"/>
          <w:szCs w:val="24"/>
        </w:rPr>
        <w:t xml:space="preserve">, </w:t>
      </w:r>
      <w:r w:rsidRPr="007713ED">
        <w:rPr>
          <w:b/>
          <w:sz w:val="24"/>
          <w:szCs w:val="24"/>
        </w:rPr>
        <w:t>Ophanims</w:t>
      </w:r>
      <w:r w:rsidRPr="007713ED">
        <w:rPr>
          <w:sz w:val="24"/>
          <w:szCs w:val="24"/>
        </w:rPr>
        <w:t xml:space="preserve">, </w:t>
      </w:r>
      <w:r w:rsidRPr="007713ED">
        <w:rPr>
          <w:b/>
          <w:sz w:val="24"/>
          <w:szCs w:val="24"/>
        </w:rPr>
        <w:t>Ophde’s</w:t>
      </w:r>
      <w:r w:rsidRPr="007713ED">
        <w:rPr>
          <w:sz w:val="24"/>
          <w:szCs w:val="24"/>
        </w:rPr>
        <w:t xml:space="preserve">, </w:t>
      </w:r>
      <w:r w:rsidRPr="007713ED">
        <w:rPr>
          <w:b/>
          <w:sz w:val="24"/>
          <w:szCs w:val="24"/>
        </w:rPr>
        <w:t>Ofanim’s</w:t>
      </w:r>
      <w:r w:rsidRPr="007713ED">
        <w:rPr>
          <w:sz w:val="24"/>
          <w:szCs w:val="24"/>
        </w:rPr>
        <w:t xml:space="preserve"> or </w:t>
      </w:r>
      <w:r w:rsidRPr="007713ED">
        <w:rPr>
          <w:b/>
          <w:sz w:val="24"/>
          <w:szCs w:val="24"/>
        </w:rPr>
        <w:t>Galgallims (Many Eyed Ones)</w:t>
      </w:r>
      <w:r w:rsidRPr="007713ED">
        <w:rPr>
          <w:sz w:val="24"/>
          <w:szCs w:val="24"/>
        </w:rPr>
        <w:t>. They protect the Lord’s temples &amp; control the directions of Man. They give thanks &amp; praise to the Lord by His omnipotence, &amp; they reward the Saints/Servants (Lords) of their good deeds. Some scriptures are Colossians 1:16; Revelation 11:16; Ezekiel 10:17 &amp; Daniel 7:9.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called </w:t>
      </w:r>
      <w:r w:rsidRPr="007713ED">
        <w:rPr>
          <w:b/>
          <w:sz w:val="24"/>
          <w:szCs w:val="24"/>
        </w:rPr>
        <w:t xml:space="preserve">Seraphim’s </w:t>
      </w:r>
      <w:r w:rsidRPr="007713ED">
        <w:rPr>
          <w:sz w:val="24"/>
          <w:szCs w:val="24"/>
        </w:rPr>
        <w:t xml:space="preserve">or </w:t>
      </w:r>
      <w:r w:rsidRPr="007713ED">
        <w:rPr>
          <w:b/>
          <w:sz w:val="24"/>
          <w:szCs w:val="24"/>
        </w:rPr>
        <w:t>Burnings Ones</w:t>
      </w:r>
      <w:r w:rsidRPr="007713ED">
        <w:rPr>
          <w:sz w:val="24"/>
          <w:szCs w:val="24"/>
        </w:rPr>
        <w:t>.  They supervise the unclean lips of the people and their glory goes throughout the Earth. Also they minister in the sky above the Lord’s throne giving thanks, constant praise and worship to the Lord. Some true scriptures are Isaiah 6:1-7; 14:29; 30:6; Revelation 4:8; Numbers 21:6, 8; Genesis 3:24; Hebrews 1:14 and Deuteronomy 8:15. The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orders are called </w:t>
      </w:r>
      <w:r w:rsidRPr="007713ED">
        <w:rPr>
          <w:b/>
          <w:sz w:val="24"/>
          <w:szCs w:val="24"/>
        </w:rPr>
        <w:t>Living Creatures</w:t>
      </w:r>
      <w:r w:rsidRPr="007713ED">
        <w:rPr>
          <w:sz w:val="24"/>
          <w:szCs w:val="24"/>
        </w:rPr>
        <w:t xml:space="preserve"> or </w:t>
      </w:r>
      <w:r w:rsidRPr="007713ED">
        <w:rPr>
          <w:b/>
          <w:sz w:val="24"/>
          <w:szCs w:val="24"/>
        </w:rPr>
        <w:t>Chayot’s</w:t>
      </w:r>
      <w:r w:rsidRPr="007713ED">
        <w:rPr>
          <w:sz w:val="24"/>
          <w:szCs w:val="24"/>
        </w:rPr>
        <w:t xml:space="preserve">. They constantly praise the Lord in His throne in Revelation 4-6. </w:t>
      </w:r>
      <w:r w:rsidRPr="007713ED">
        <w:rPr>
          <w:b/>
          <w:sz w:val="24"/>
          <w:szCs w:val="24"/>
        </w:rPr>
        <w:t>The Ministry of the Heavenly Crown</w:t>
      </w:r>
      <w:r w:rsidRPr="007713ED">
        <w:rPr>
          <w:sz w:val="24"/>
          <w:szCs w:val="24"/>
        </w:rPr>
        <w:t>. 23</w:t>
      </w:r>
      <w:r w:rsidRPr="007713ED">
        <w:rPr>
          <w:sz w:val="24"/>
          <w:szCs w:val="24"/>
          <w:vertAlign w:val="superscript"/>
        </w:rPr>
        <w:t>rd</w:t>
      </w:r>
      <w:r w:rsidRPr="007713ED">
        <w:rPr>
          <w:sz w:val="24"/>
          <w:szCs w:val="24"/>
        </w:rPr>
        <w:t>/24</w:t>
      </w:r>
      <w:r w:rsidRPr="007713ED">
        <w:rPr>
          <w:sz w:val="24"/>
          <w:szCs w:val="24"/>
          <w:vertAlign w:val="superscript"/>
        </w:rPr>
        <w:t xml:space="preserve">th </w:t>
      </w:r>
      <w:r w:rsidRPr="007713ED">
        <w:rPr>
          <w:sz w:val="24"/>
          <w:szCs w:val="24"/>
        </w:rPr>
        <w:t xml:space="preserve">orders are called the </w:t>
      </w:r>
      <w:r w:rsidRPr="007713ED">
        <w:rPr>
          <w:b/>
          <w:sz w:val="24"/>
          <w:szCs w:val="24"/>
        </w:rPr>
        <w:t>Chubby Ones</w:t>
      </w:r>
      <w:r w:rsidRPr="007713ED">
        <w:rPr>
          <w:sz w:val="24"/>
          <w:szCs w:val="24"/>
        </w:rPr>
        <w:t xml:space="preserve"> or </w:t>
      </w:r>
      <w:r w:rsidRPr="007713ED">
        <w:rPr>
          <w:b/>
          <w:sz w:val="24"/>
          <w:szCs w:val="24"/>
        </w:rPr>
        <w:t>Cherubim’s</w:t>
      </w:r>
      <w:r w:rsidRPr="007713ED">
        <w:rPr>
          <w:sz w:val="24"/>
          <w:szCs w:val="24"/>
        </w:rPr>
        <w:t xml:space="preserve">. They are the Ones closest to God’s throne. They see Him face to face ministering to the Lord’s needs. They guard the Lord’s temple &amp; the abominations (porniea called porn) are controlled in the Prophet’s Book in Acts 7:42-43. </w:t>
      </w:r>
      <w:r w:rsidRPr="007713ED">
        <w:rPr>
          <w:sz w:val="24"/>
          <w:szCs w:val="24"/>
        </w:rPr>
        <w:lastRenderedPageBreak/>
        <w:t>They guard the mercy seat &amp; the entrance of the Garden of Eden to the tree of life. They guard the tree of life where whoever eats from this tree will live forever. They guard the Ark of the Covenant in the 2</w:t>
      </w:r>
      <w:r w:rsidRPr="007713ED">
        <w:rPr>
          <w:sz w:val="24"/>
          <w:szCs w:val="24"/>
          <w:vertAlign w:val="superscript"/>
        </w:rPr>
        <w:t>nd</w:t>
      </w:r>
      <w:r w:rsidRPr="007713ED">
        <w:rPr>
          <w:sz w:val="24"/>
          <w:szCs w:val="24"/>
        </w:rPr>
        <w:t xml:space="preserve"> veil as the Most Holiest of All &amp; God’s throne. Some scriptures are Genesis 2:8; 3:24; Ezekiel  1 &amp; 10; 28:11-14; 1</w:t>
      </w:r>
      <w:r w:rsidRPr="007713ED">
        <w:rPr>
          <w:sz w:val="24"/>
          <w:szCs w:val="24"/>
          <w:vertAlign w:val="superscript"/>
        </w:rPr>
        <w:t>st</w:t>
      </w:r>
      <w:r w:rsidRPr="007713ED">
        <w:rPr>
          <w:sz w:val="24"/>
          <w:szCs w:val="24"/>
        </w:rPr>
        <w:t xml:space="preserve"> Kings 6:23-28; Revelation 4-6 &amp; Psalms 99:1. The Father Stephen having His presence &amp; made a little lower than Yah at 21 &amp; has Lordship in Hebrews 1:5-14 &amp; Acts 6:15-7:53. </w:t>
      </w:r>
      <w:r w:rsidRPr="007713ED">
        <w:rPr>
          <w:b/>
          <w:sz w:val="24"/>
          <w:szCs w:val="24"/>
        </w:rPr>
        <w:t>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are the Woman John &amp; Man Jesus in 1</w:t>
      </w:r>
      <w:r w:rsidRPr="007713ED">
        <w:rPr>
          <w:b/>
          <w:sz w:val="24"/>
          <w:szCs w:val="24"/>
          <w:vertAlign w:val="superscript"/>
        </w:rPr>
        <w:t>st</w:t>
      </w:r>
      <w:r w:rsidRPr="007713ED">
        <w:rPr>
          <w:b/>
          <w:sz w:val="24"/>
          <w:szCs w:val="24"/>
        </w:rPr>
        <w:t xml:space="preserve"> Corinthians 15:40, 47</w:t>
      </w:r>
      <w:r w:rsidRPr="007713ED">
        <w:rPr>
          <w:sz w:val="24"/>
          <w:szCs w:val="24"/>
        </w:rPr>
        <w:t xml:space="preserve">. </w:t>
      </w:r>
      <w:r w:rsidRPr="007713ED">
        <w:rPr>
          <w:b/>
          <w:sz w:val="24"/>
          <w:szCs w:val="24"/>
        </w:rPr>
        <w:t>The Lord James’ 2-fold office for Boys &amp; Law/Stephen for Lord’s as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as the Dragon Lords under the Lord Yah</w:t>
      </w:r>
      <w:r w:rsidRPr="007713ED">
        <w:rPr>
          <w:sz w:val="24"/>
          <w:szCs w:val="24"/>
        </w:rPr>
        <w:t>. In Acts 6:15; 7:30-32 says Stephen’s face has the identity of Jehovah as the face of the Angel of the Lord Jehovah, like all Angel (Lord) of the LORD encounters in scripture. The Lord’s Angel is the 29</w:t>
      </w:r>
      <w:r w:rsidRPr="007713ED">
        <w:rPr>
          <w:sz w:val="24"/>
          <w:szCs w:val="24"/>
          <w:vertAlign w:val="superscript"/>
        </w:rPr>
        <w:t>th</w:t>
      </w:r>
      <w:r w:rsidRPr="007713ED">
        <w:rPr>
          <w:sz w:val="24"/>
          <w:szCs w:val="24"/>
        </w:rPr>
        <w:t xml:space="preserve"> order as the Lord Himself in Genesis 16:10-13; 22:12; 31:11, 13; Exodus 3:2, 6. Other scriptures that distinguish from the Lord Yah as the Lord’s Angel (Lord) are 2</w:t>
      </w:r>
      <w:r w:rsidRPr="007713ED">
        <w:rPr>
          <w:sz w:val="24"/>
          <w:szCs w:val="24"/>
          <w:vertAlign w:val="superscript"/>
        </w:rPr>
        <w:t>nd</w:t>
      </w:r>
      <w:r w:rsidRPr="007713ED">
        <w:rPr>
          <w:sz w:val="24"/>
          <w:szCs w:val="24"/>
        </w:rPr>
        <w:t xml:space="preserve"> Samuel 24:16; Psalms 34:7; Zechariah 1:11-13 &amp; Luke 1:11. Even Jesus is “an Angel (Lord) of the LORD” in Revelation 22:16. There are 14 known identities for Cherubim’s. 1</w:t>
      </w:r>
      <w:r w:rsidRPr="007713ED">
        <w:rPr>
          <w:sz w:val="24"/>
          <w:szCs w:val="24"/>
          <w:vertAlign w:val="superscript"/>
        </w:rPr>
        <w:t>st</w:t>
      </w:r>
      <w:r w:rsidRPr="007713ED">
        <w:rPr>
          <w:sz w:val="24"/>
          <w:szCs w:val="24"/>
        </w:rPr>
        <w:t>, Cherubs are called Griffins, a half lion &amp; half eagle in Mesopotamia texts. 2</w:t>
      </w:r>
      <w:r w:rsidRPr="007713ED">
        <w:rPr>
          <w:sz w:val="24"/>
          <w:szCs w:val="24"/>
          <w:vertAlign w:val="superscript"/>
        </w:rPr>
        <w:t>nd</w:t>
      </w:r>
      <w:r w:rsidRPr="007713ED">
        <w:rPr>
          <w:sz w:val="24"/>
          <w:szCs w:val="24"/>
        </w:rPr>
        <w:t>, Cherubs are called Sphinxes in Mesopotamia texts. 3</w:t>
      </w:r>
      <w:r w:rsidRPr="007713ED">
        <w:rPr>
          <w:sz w:val="24"/>
          <w:szCs w:val="24"/>
          <w:vertAlign w:val="superscript"/>
        </w:rPr>
        <w:t>rd</w:t>
      </w:r>
      <w:r w:rsidRPr="007713ED">
        <w:rPr>
          <w:sz w:val="24"/>
          <w:szCs w:val="24"/>
        </w:rPr>
        <w:t>, Cherubs are called Winged Humans in Mesopotamia texts. 4</w:t>
      </w:r>
      <w:r w:rsidRPr="007713ED">
        <w:rPr>
          <w:sz w:val="24"/>
          <w:szCs w:val="24"/>
          <w:vertAlign w:val="superscript"/>
        </w:rPr>
        <w:t>th</w:t>
      </w:r>
      <w:r w:rsidRPr="007713ED">
        <w:rPr>
          <w:sz w:val="24"/>
          <w:szCs w:val="24"/>
        </w:rPr>
        <w:t>, in Ezekiel 1 &amp; 10 they are known with 4 faces &amp; 4 wings. 5</w:t>
      </w:r>
      <w:r w:rsidRPr="007713ED">
        <w:rPr>
          <w:sz w:val="24"/>
          <w:szCs w:val="24"/>
          <w:vertAlign w:val="superscript"/>
        </w:rPr>
        <w:t>th</w:t>
      </w:r>
      <w:r w:rsidRPr="007713ED">
        <w:rPr>
          <w:sz w:val="24"/>
          <w:szCs w:val="24"/>
        </w:rPr>
        <w:t>, in Isaiah 14 Cherub’s are called Towering Cherubs. 6</w:t>
      </w:r>
      <w:r w:rsidRPr="007713ED">
        <w:rPr>
          <w:sz w:val="24"/>
          <w:szCs w:val="24"/>
          <w:vertAlign w:val="superscript"/>
        </w:rPr>
        <w:t>th</w:t>
      </w:r>
      <w:r w:rsidRPr="007713ED">
        <w:rPr>
          <w:sz w:val="24"/>
          <w:szCs w:val="24"/>
        </w:rPr>
        <w:t>, in Isaiah 14 Cherub’s are called Guardian Cherubs. 7</w:t>
      </w:r>
      <w:r w:rsidRPr="007713ED">
        <w:rPr>
          <w:sz w:val="24"/>
          <w:szCs w:val="24"/>
          <w:vertAlign w:val="superscript"/>
        </w:rPr>
        <w:t>th</w:t>
      </w:r>
      <w:r w:rsidRPr="007713ED">
        <w:rPr>
          <w:sz w:val="24"/>
          <w:szCs w:val="24"/>
        </w:rPr>
        <w:t>, in Ezekiel 41 Cherub’s are known as having 2 faces of a Man &amp; a Young Lion. 8</w:t>
      </w:r>
      <w:r w:rsidRPr="007713ED">
        <w:rPr>
          <w:sz w:val="24"/>
          <w:szCs w:val="24"/>
          <w:vertAlign w:val="superscript"/>
        </w:rPr>
        <w:t>th</w:t>
      </w:r>
      <w:r w:rsidRPr="007713ED">
        <w:rPr>
          <w:sz w:val="24"/>
          <w:szCs w:val="24"/>
        </w:rPr>
        <w:t>, in Revelation 4 Cherub’s are known as having 4 faces &amp; 6 wings. 9</w:t>
      </w:r>
      <w:r w:rsidRPr="007713ED">
        <w:rPr>
          <w:sz w:val="24"/>
          <w:szCs w:val="24"/>
          <w:vertAlign w:val="superscript"/>
        </w:rPr>
        <w:t>th</w:t>
      </w:r>
      <w:r w:rsidRPr="007713ED">
        <w:rPr>
          <w:sz w:val="24"/>
          <w:szCs w:val="24"/>
        </w:rPr>
        <w:t>, in Revelation 12 Cherub’s are known as being a 7 Headed Dragon, 10</w:t>
      </w:r>
      <w:r w:rsidRPr="007713ED">
        <w:rPr>
          <w:sz w:val="24"/>
          <w:szCs w:val="24"/>
          <w:vertAlign w:val="superscript"/>
        </w:rPr>
        <w:t>th</w:t>
      </w:r>
      <w:r w:rsidRPr="007713ED">
        <w:rPr>
          <w:sz w:val="24"/>
          <w:szCs w:val="24"/>
        </w:rPr>
        <w:t>, in Revelation 12 Cherub’s are known as a 10 Horned Dragon. 11</w:t>
      </w:r>
      <w:r w:rsidRPr="007713ED">
        <w:rPr>
          <w:sz w:val="24"/>
          <w:szCs w:val="24"/>
          <w:vertAlign w:val="superscript"/>
        </w:rPr>
        <w:t>th</w:t>
      </w:r>
      <w:r w:rsidRPr="007713ED">
        <w:rPr>
          <w:sz w:val="24"/>
          <w:szCs w:val="24"/>
        </w:rPr>
        <w:t>, in Genesis 3:24 Cherub’s are known as Protecting Cherubs guarding the entrance to Eden &amp; the life tree. 12</w:t>
      </w:r>
      <w:r w:rsidRPr="007713ED">
        <w:rPr>
          <w:sz w:val="24"/>
          <w:szCs w:val="24"/>
          <w:vertAlign w:val="superscript"/>
        </w:rPr>
        <w:t>th</w:t>
      </w:r>
      <w:r w:rsidRPr="007713ED">
        <w:rPr>
          <w:sz w:val="24"/>
          <w:szCs w:val="24"/>
        </w:rPr>
        <w:t xml:space="preserve">, Cherub’s are known as Anointed </w:t>
      </w:r>
      <w:r w:rsidRPr="007713ED">
        <w:rPr>
          <w:sz w:val="24"/>
          <w:szCs w:val="24"/>
        </w:rPr>
        <w:lastRenderedPageBreak/>
        <w:t>Cherubs in Ezekiel 28:14. 13</w:t>
      </w:r>
      <w:r w:rsidRPr="007713ED">
        <w:rPr>
          <w:sz w:val="24"/>
          <w:szCs w:val="24"/>
          <w:vertAlign w:val="superscript"/>
        </w:rPr>
        <w:t>th</w:t>
      </w:r>
      <w:r w:rsidRPr="007713ED">
        <w:rPr>
          <w:sz w:val="24"/>
          <w:szCs w:val="24"/>
        </w:rPr>
        <w:t>, Cherub’s are known as Beautiful Cherubs in 1</w:t>
      </w:r>
      <w:r w:rsidRPr="007713ED">
        <w:rPr>
          <w:sz w:val="24"/>
          <w:szCs w:val="24"/>
          <w:vertAlign w:val="superscript"/>
        </w:rPr>
        <w:t>st</w:t>
      </w:r>
      <w:r w:rsidRPr="007713ED">
        <w:rPr>
          <w:sz w:val="24"/>
          <w:szCs w:val="24"/>
        </w:rPr>
        <w:t xml:space="preserve"> Kings 6:24-29. 14</w:t>
      </w:r>
      <w:r w:rsidRPr="007713ED">
        <w:rPr>
          <w:sz w:val="24"/>
          <w:szCs w:val="24"/>
          <w:vertAlign w:val="superscript"/>
        </w:rPr>
        <w:t>th</w:t>
      </w:r>
      <w:r w:rsidRPr="007713ED">
        <w:rPr>
          <w:sz w:val="24"/>
          <w:szCs w:val="24"/>
        </w:rPr>
        <w:t>, Cherub’s are known as Chubby Cherubs in Mesopotamian texts. The Lord Stephen carried out the Lord Yah’s plans. Stephen as the Angel (Lord) of the LORD brought the messages of the Lord’s Word in Acts 6:8-7:55, 60. Other  scriptures  on  bringing  messages can be found in Luke 1:11-19; 9:26; Acts 8:26; 10:3-8, 22; 27:23-24;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Acts 12:23; Revelation 16:1 and 2</w:t>
      </w:r>
      <w:r w:rsidRPr="007713ED">
        <w:rPr>
          <w:sz w:val="24"/>
          <w:szCs w:val="24"/>
          <w:vertAlign w:val="superscript"/>
        </w:rPr>
        <w:t>nd</w:t>
      </w:r>
      <w:r w:rsidRPr="007713ED">
        <w:rPr>
          <w:sz w:val="24"/>
          <w:szCs w:val="24"/>
        </w:rPr>
        <w:t xml:space="preserve"> Thessalonians 1:7. Angels (Lords) also patrol as God’s Witness and do spiritual warfare against strategic satanic forces. Some scriptures are Zechariah 1:10-11 and Revelation 12:7-9; 20:1-3. The Lord Stephen also carried out God’s plans when He seized Lucifer by the Father Stephen operating as the other Single Lord called Wisdom in Proverbs 8:22-25 (RSV), Isaiah 14:12-21 and Acts 7:54. The proof of this is the predestined foreknowledge of the Lord and all before their Creations was part of the Lord. Even Jesus as the Lord said by the Father Stephen in His ministry before Abraham was “</w:t>
      </w:r>
      <w:r w:rsidRPr="007713ED">
        <w:rPr>
          <w:b/>
          <w:sz w:val="24"/>
          <w:szCs w:val="24"/>
        </w:rPr>
        <w:t>I AM</w:t>
      </w:r>
      <w:r w:rsidRPr="007713ED">
        <w:rPr>
          <w:sz w:val="24"/>
          <w:szCs w:val="24"/>
        </w:rPr>
        <w:t>.” Lucifer would seize Stephen in Acts 6:12. The proof of this is that Lucifer wanted to be like the Highest or Crown in his 5</w:t>
      </w:r>
      <w:r w:rsidRPr="007713ED">
        <w:rPr>
          <w:sz w:val="24"/>
          <w:szCs w:val="24"/>
          <w:vertAlign w:val="superscript"/>
        </w:rPr>
        <w:t>th</w:t>
      </w:r>
      <w:r w:rsidRPr="007713ED">
        <w:rPr>
          <w:sz w:val="24"/>
          <w:szCs w:val="24"/>
        </w:rPr>
        <w:t xml:space="preserve"> I will. Lucifer has always been known as the Old Serpent, Satan, the Devil and the Great Red Dragon through the translation prior to His fall from Heaven. Michael would arrest the Cherub Dragon under the Father Stephen’s Authority in Luke 10:17-19; Revelation 12:1-4, 7-9, 12; Ezekiel 28:15-19 and Genesis 3:1-24. Through the measure the Dragon would try to arrest Michael but failed because He trusted in the Lord in Jude 9 and Revelation 12:7-9. The Heaven of Heavens &amp; the Law cannot contain, control or isolate the Lord Stephen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Ephesians 2:15; 1</w:t>
      </w:r>
      <w:r w:rsidRPr="007713ED">
        <w:rPr>
          <w:sz w:val="24"/>
          <w:szCs w:val="24"/>
          <w:vertAlign w:val="superscript"/>
        </w:rPr>
        <w:t>st</w:t>
      </w:r>
      <w:r w:rsidRPr="007713ED">
        <w:rPr>
          <w:sz w:val="24"/>
          <w:szCs w:val="24"/>
        </w:rPr>
        <w:t xml:space="preserve"> Peter 2:6; 2</w:t>
      </w:r>
      <w:r w:rsidRPr="007713ED">
        <w:rPr>
          <w:sz w:val="24"/>
          <w:szCs w:val="24"/>
          <w:vertAlign w:val="superscript"/>
        </w:rPr>
        <w:t xml:space="preserve">nd </w:t>
      </w:r>
      <w:r w:rsidRPr="007713ED">
        <w:rPr>
          <w:sz w:val="24"/>
          <w:szCs w:val="24"/>
        </w:rPr>
        <w:t xml:space="preserve">Maccabees 2:4 and Romans 2:14. For the Physical Trinity with the Lord Yahweh was protected in Water since 4 married positions  was  saved. But in Fire concerning the tongue, only 1 position is protected which the Lord Stephen </w:t>
      </w:r>
      <w:r w:rsidRPr="007713ED">
        <w:rPr>
          <w:sz w:val="24"/>
          <w:szCs w:val="24"/>
        </w:rPr>
        <w:lastRenderedPageBreak/>
        <w:t>did since He is the Last Person of the Trinity that is equal to the Lord Yah.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Him in Acts 6:8, 11-15. Also Stephen stretching out His hand to heal, that signs and wonders be done through the name of the Holy Master Stephen, by showing glory to the Lord Yah in Acts 6:8; 7:55-56. Some scriptures are Psalms 103:20; 148:2; Isaiah 6:2-3; Revelation 4:8; Luke 2:14-15;  15:10; Hebrews  1:6;  Ephesians  3:10; 1</w:t>
      </w:r>
      <w:r w:rsidRPr="007713ED">
        <w:rPr>
          <w:sz w:val="24"/>
          <w:szCs w:val="24"/>
          <w:vertAlign w:val="superscript"/>
        </w:rPr>
        <w:t xml:space="preserve">st </w:t>
      </w:r>
      <w:r w:rsidRPr="007713ED">
        <w:rPr>
          <w:sz w:val="24"/>
          <w:szCs w:val="24"/>
        </w:rPr>
        <w:t xml:space="preserve"> Peter  1:12; 1</w:t>
      </w:r>
      <w:r w:rsidRPr="007713ED">
        <w:rPr>
          <w:sz w:val="24"/>
          <w:szCs w:val="24"/>
          <w:vertAlign w:val="superscript"/>
        </w:rPr>
        <w:t>st</w:t>
      </w:r>
      <w:r w:rsidRPr="007713ED">
        <w:rPr>
          <w:sz w:val="24"/>
          <w:szCs w:val="24"/>
        </w:rPr>
        <w:t xml:space="preserve">  Timothy  3:16; 5:21 and 1</w:t>
      </w:r>
      <w:r w:rsidRPr="007713ED">
        <w:rPr>
          <w:sz w:val="24"/>
          <w:szCs w:val="24"/>
          <w:vertAlign w:val="superscript"/>
        </w:rPr>
        <w:t>st</w:t>
      </w:r>
      <w:r w:rsidRPr="007713ED">
        <w:rPr>
          <w:sz w:val="24"/>
          <w:szCs w:val="24"/>
        </w:rPr>
        <w:t xml:space="preserve"> Corinthians 4:9; 11:10. The Lord Stephen is worshipped by telling Us that God Himself turned over the house of Israel to the Host of Heaven to worship them because of the rebellion, witchcraft and idolatry which is marital fornication that was against the Lord in Tobit 4:12-13 &amp; Acts 7:37-43. There is some true doctrine in the worshipping of Michael’s Angels (Lords). Some scriptures are Acts 7:42-43; 2</w:t>
      </w:r>
      <w:r w:rsidRPr="007713ED">
        <w:rPr>
          <w:sz w:val="24"/>
          <w:szCs w:val="24"/>
          <w:vertAlign w:val="superscript"/>
        </w:rPr>
        <w:t>nd</w:t>
      </w:r>
      <w:r w:rsidRPr="007713ED">
        <w:rPr>
          <w:sz w:val="24"/>
          <w:szCs w:val="24"/>
        </w:rPr>
        <w:t xml:space="preserve"> Thessalonians 2:11; 2</w:t>
      </w:r>
      <w:r w:rsidRPr="007713ED">
        <w:rPr>
          <w:sz w:val="24"/>
          <w:szCs w:val="24"/>
          <w:vertAlign w:val="superscript"/>
        </w:rPr>
        <w:t>nd</w:t>
      </w:r>
      <w:r w:rsidRPr="007713ED">
        <w:rPr>
          <w:sz w:val="24"/>
          <w:szCs w:val="24"/>
        </w:rPr>
        <w:t xml:space="preserve"> Kings 21:3; Amos 5:25-27; Jeremiah 25:9-12 and Revelation 18:21-24, such as the worshipping of Remphan in a good sense to be obedient to not view, commit or sacrifice their children to Molech (Milcom) called Sukkoth and maybe linked to Moloch concerning child pornography in Acts 7:42-43. There is some scriptures forbidding the worship of Lucifer’s Angels (Lords) which are in Colossians 2:18; Revelation 19:10 and 1</w:t>
      </w:r>
      <w:r w:rsidRPr="007713ED">
        <w:rPr>
          <w:sz w:val="24"/>
          <w:szCs w:val="24"/>
          <w:vertAlign w:val="superscript"/>
        </w:rPr>
        <w:t>st</w:t>
      </w:r>
      <w:r w:rsidRPr="007713ED">
        <w:rPr>
          <w:sz w:val="24"/>
          <w:szCs w:val="24"/>
        </w:rPr>
        <w:t xml:space="preserve"> Timothy 2:5. The Angel (Lord) of the LORD is worshipped no matter what happens in the Angels (Lords). The Angel (Lord) of the LORD encounters in the Father Stephen’s Speech involves Abraham in Genesis chapter 22 and Acts 7:1-8, Moses in Exodus 3:1-4:31 &amp; Acts 7:19-7:44, David in 2</w:t>
      </w:r>
      <w:r w:rsidRPr="007713ED">
        <w:rPr>
          <w:sz w:val="24"/>
          <w:szCs w:val="24"/>
          <w:vertAlign w:val="superscript"/>
        </w:rPr>
        <w:t>nd</w:t>
      </w:r>
      <w:r w:rsidRPr="007713ED">
        <w:rPr>
          <w:sz w:val="24"/>
          <w:szCs w:val="24"/>
        </w:rPr>
        <w:t xml:space="preserve"> Samuel chapter  24;  1</w:t>
      </w:r>
      <w:r w:rsidRPr="007713ED">
        <w:rPr>
          <w:sz w:val="24"/>
          <w:szCs w:val="24"/>
          <w:vertAlign w:val="superscript"/>
        </w:rPr>
        <w:t>st</w:t>
      </w:r>
      <w:r w:rsidRPr="007713ED">
        <w:rPr>
          <w:sz w:val="24"/>
          <w:szCs w:val="24"/>
        </w:rPr>
        <w:t xml:space="preserve"> Chronicles chapter 21 &amp; Acts 7:45-50 &amp; Jesus in Matthew chapter 4; Luke chapter 22 and Acts 6:13; 7:55-56. The Lord Stephen is full of </w:t>
      </w:r>
      <w:r w:rsidRPr="007713ED">
        <w:rPr>
          <w:sz w:val="24"/>
          <w:szCs w:val="24"/>
        </w:rPr>
        <w:lastRenderedPageBreak/>
        <w:t>omniscience and omnipotence of the Lord in Acts 6:3, 8, 10, 15. Stephen is full of omnipotence in Acts 6:8. Stephen is full of omniscience in Acts 6:3, 10. By Stephen performing signs &amp; wonders among the Church by the Hand of God &amp; God’s omnipotence &amp; omniscience is  in  Psalms 103:20;  Ephesians  1:21;  Colossians  1:16;  2</w:t>
      </w:r>
      <w:r w:rsidRPr="007713ED">
        <w:rPr>
          <w:sz w:val="24"/>
          <w:szCs w:val="24"/>
          <w:vertAlign w:val="superscript"/>
        </w:rPr>
        <w:t>nd</w:t>
      </w:r>
      <w:r w:rsidRPr="007713ED">
        <w:rPr>
          <w:sz w:val="24"/>
          <w:szCs w:val="24"/>
        </w:rPr>
        <w:t xml:space="preserve">  Peter  2:11;   Matthew  28:2;  Hebrews  2:7; Daniel 10:13; Revelation 12:7-9; 20:1-3 &amp; 1</w:t>
      </w:r>
      <w:r w:rsidRPr="007713ED">
        <w:rPr>
          <w:sz w:val="24"/>
          <w:szCs w:val="24"/>
          <w:vertAlign w:val="superscript"/>
        </w:rPr>
        <w:t>st</w:t>
      </w:r>
      <w:r w:rsidRPr="007713ED">
        <w:rPr>
          <w:sz w:val="24"/>
          <w:szCs w:val="24"/>
        </w:rPr>
        <w:t xml:space="preserve"> Corinthians 6:3. The Lord Yah used His omniscience to bring His omnipotence in action to create the Universe. In 1</w:t>
      </w:r>
      <w:r w:rsidRPr="007713ED">
        <w:rPr>
          <w:sz w:val="24"/>
          <w:szCs w:val="24"/>
          <w:vertAlign w:val="superscript"/>
        </w:rPr>
        <w:t>st</w:t>
      </w:r>
      <w:r w:rsidRPr="007713ED">
        <w:rPr>
          <w:sz w:val="24"/>
          <w:szCs w:val="24"/>
        </w:rPr>
        <w:t xml:space="preserve"> Corinthians 2:11 the Lord Stephen searches out the depths of the Lord Yah through the Spirit of God in 1</w:t>
      </w:r>
      <w:r w:rsidRPr="007713ED">
        <w:rPr>
          <w:sz w:val="24"/>
          <w:szCs w:val="24"/>
          <w:vertAlign w:val="superscript"/>
        </w:rPr>
        <w:t>st</w:t>
      </w:r>
      <w:r w:rsidRPr="007713ED">
        <w:rPr>
          <w:sz w:val="24"/>
          <w:szCs w:val="24"/>
        </w:rPr>
        <w:t xml:space="preserve"> Corinthians 2:6-16. For the Witness on the Earth searches out the Witness in Heaven by the Water searching out the Holy Spirit, the Blood searching out the Word &amp; Spirit searching out the Father in Heaven. The Witness in Heaven searches out the  Lord &amp; the Holy Spirit searches out the Holy Ghost, the Word searches out the Son and the Heavenly Father searches out the Father Stephen as Lord in 1</w:t>
      </w:r>
      <w:r w:rsidRPr="007713ED">
        <w:rPr>
          <w:sz w:val="24"/>
          <w:szCs w:val="24"/>
          <w:vertAlign w:val="superscript"/>
        </w:rPr>
        <w:t>st</w:t>
      </w:r>
      <w:r w:rsidRPr="007713ED">
        <w:rPr>
          <w:sz w:val="24"/>
          <w:szCs w:val="24"/>
        </w:rPr>
        <w:t xml:space="preserve"> John 5:6-13 &amp; Ephesians 3:14-21. In John 3:12 says “If I have told You of Earthly Things &amp; You do not believe, how will You believe…of Heavenly Things (Lordly Things)?” The Lord’s 10 unsearchable things are in Job 5:9 in marvelous works, in Psalms 145:3 in greatness, in Proverbs 25:3 in the Kings hearts, in Romans 11:33 in justice &amp; ways past finding out, in Ephesians 3:8 in riches, in Isaiah 40:28 in understanding, in Baruch 3:18 in works, in Pr of Man 1:6 in mercy &amp; 2</w:t>
      </w:r>
      <w:r w:rsidRPr="007713ED">
        <w:rPr>
          <w:sz w:val="24"/>
          <w:szCs w:val="24"/>
          <w:vertAlign w:val="superscript"/>
        </w:rPr>
        <w:t>nd</w:t>
      </w:r>
      <w:r w:rsidRPr="007713ED">
        <w:rPr>
          <w:sz w:val="24"/>
          <w:szCs w:val="24"/>
        </w:rPr>
        <w:t xml:space="preserve"> Esdras 9:19 in Law. In Solomon’s Wisdom 11:18 says the newly created Dragons breathe out fire or filthy scents of smoke. Also it is in Joel 2:30 &amp; Acts 2:19. Most of the Angels (Lords) came before Man in Genesis 1:1-25 &amp; Job 38:4-7.</w:t>
      </w:r>
    </w:p>
    <w:p w:rsidR="00935A40" w:rsidRPr="007713ED" w:rsidRDefault="00935A40" w:rsidP="00935A40">
      <w:pPr>
        <w:tabs>
          <w:tab w:val="left" w:pos="360"/>
        </w:tabs>
        <w:spacing w:line="480" w:lineRule="auto"/>
        <w:jc w:val="both"/>
        <w:rPr>
          <w:sz w:val="24"/>
          <w:szCs w:val="24"/>
        </w:rPr>
      </w:pPr>
      <w:r w:rsidRPr="007713ED">
        <w:rPr>
          <w:sz w:val="24"/>
          <w:szCs w:val="24"/>
        </w:rPr>
        <w:t xml:space="preserve">The Lord Stephen governs the Angelical Hierarchy, which is almost always over Adam’s Humanity World of Mankind (99.99% of the time) in Acts 7:51-53. First of all, Humans are lower than Angels (Lords) because Angels (Lord) are greater in omnipotence (almightiness) and </w:t>
      </w:r>
      <w:r w:rsidRPr="007713ED">
        <w:rPr>
          <w:sz w:val="24"/>
          <w:szCs w:val="24"/>
        </w:rPr>
        <w:lastRenderedPageBreak/>
        <w:t>omniscience in 2</w:t>
      </w:r>
      <w:r w:rsidRPr="007713ED">
        <w:rPr>
          <w:sz w:val="24"/>
          <w:szCs w:val="24"/>
          <w:vertAlign w:val="superscript"/>
        </w:rPr>
        <w:t>nd</w:t>
      </w:r>
      <w:r w:rsidRPr="007713ED">
        <w:rPr>
          <w:sz w:val="24"/>
          <w:szCs w:val="24"/>
        </w:rPr>
        <w:t xml:space="preserve"> Peter 2:11. Two exceptions are in Genesis 33:22-32 with Jacob wrestling with an Angel (Lord) &amp; prevailing to bless Him. Jacob/James is the only reputations that mean “sup planter.” Also Adam had the image-likeness of the Lord. How were the Angels (Lords) created? In Genesis 1:1-1:31 it tells us that “all the Host of Heaven was finished.” Some scriptures are Psalms 148:1-5; John 1:1-3 &amp; Colossians 1:16. When were the Angels (Lords) created by God? Some scriptures are Job 38:4-7; Psalms 8:5; 148:1-5. Angels (Lords) never die &amp; have immortality in Luke 20:35-36. Angels (Lords) do not procreate (Sexual Eros Love) in Matthew 22:30 &amp; Luke 20:36. Angels (Lords) continually respect, revere, highly esteem &amp; reverence God in Psalms 89:5-7 &amp; Matthew 22:30; 25:41. Angels (Lords) can be invisible or visible to Humans in Colossians 1:16. Angels (Lords) are Immaterial Spirits and Material Spirits in Acts 6:5, 15; Hebrews 1:14; Daniel 10:20 and John 1:1-4. How many Angels (Lords) were under Lucifer’s and Michael’s command? In Deuteronomy 33:2 it tells us that “came from ten thousand of holy ones, with flaming fire at His right hand.” In Psalms 68:17 (NIV) it declares “the chariots of God are tens of thousand and thousands of thousands.” In Hebrews 12:22 it states “a Company of Innumerable Angels (Lords)” in praise, adoration &amp; worship to the Lord. In Revelation 5:11 it details “I heard around the throne and the Living Creatures and the Elders (Lords) the voice of many Angels (Lords), numbering myriads of myriads (100 million’s), and thousands of thousands (million’s).” In Revelation 20:8 says the Angels (Lords) whose number is as the sand of the sea. In Matthew 26:53 says that Jesus could have prayed to the Father Stephen and He would have provided Him with 12 legions of Angels (Lords) which is 72,000 times one Angel (Lord) that can kill 185,000 through relenting 10,000 Men means He could handle at least 133.2 trillion at one time in Jude 14-15 &amp; Isaiah 37:36. </w:t>
      </w:r>
    </w:p>
    <w:p w:rsidR="00935A40" w:rsidRPr="007713ED" w:rsidRDefault="00935A40" w:rsidP="00935A40">
      <w:pPr>
        <w:tabs>
          <w:tab w:val="left" w:pos="360"/>
        </w:tabs>
        <w:spacing w:line="480" w:lineRule="auto"/>
        <w:jc w:val="both"/>
        <w:rPr>
          <w:sz w:val="24"/>
          <w:szCs w:val="24"/>
        </w:rPr>
      </w:pPr>
      <w:r w:rsidRPr="007713ED">
        <w:rPr>
          <w:sz w:val="24"/>
          <w:szCs w:val="24"/>
        </w:rPr>
        <w:lastRenderedPageBreak/>
        <w:t xml:space="preserve">Adam’s Humanity World: How were Humans created is documented in Genesis 2:7. When were Humans created is documented in Genesis 1:27 and Psalms 139:13-16. Humans experience biological death in Romans 5:12. Humans procreate </w:t>
      </w:r>
      <w:r w:rsidR="00E4684A" w:rsidRPr="007713ED">
        <w:rPr>
          <w:sz w:val="24"/>
          <w:szCs w:val="24"/>
        </w:rPr>
        <w:t>t</w:t>
      </w:r>
      <w:r w:rsidRPr="007713ED">
        <w:rPr>
          <w:sz w:val="24"/>
          <w:szCs w:val="24"/>
        </w:rPr>
        <w:t>o have Sexual Eros Love Relations with other Humans in Genesis 1:27-28. Humans are sinful beings struggling with their own desire to do good or to do evil in Genesis 3:1-6:7. Humans are visible in Acts 7:53; 2</w:t>
      </w:r>
      <w:r w:rsidRPr="007713ED">
        <w:rPr>
          <w:sz w:val="24"/>
          <w:szCs w:val="24"/>
          <w:vertAlign w:val="superscript"/>
        </w:rPr>
        <w:t>nd</w:t>
      </w:r>
      <w:r w:rsidRPr="007713ED">
        <w:rPr>
          <w:sz w:val="24"/>
          <w:szCs w:val="24"/>
        </w:rPr>
        <w:t xml:space="preserve"> Kings 6:17; Luke 2:11, 12 and 1</w:t>
      </w:r>
      <w:r w:rsidRPr="007713ED">
        <w:rPr>
          <w:sz w:val="24"/>
          <w:szCs w:val="24"/>
          <w:vertAlign w:val="superscript"/>
        </w:rPr>
        <w:t>st</w:t>
      </w:r>
      <w:r w:rsidRPr="007713ED">
        <w:rPr>
          <w:sz w:val="24"/>
          <w:szCs w:val="24"/>
        </w:rPr>
        <w:t xml:space="preserve"> Peter 1:11, 12. Humans have Spirits but they are not Spirits or Angels (Lords) in Philippians 1:23; 1</w:t>
      </w:r>
      <w:r w:rsidRPr="007713ED">
        <w:rPr>
          <w:sz w:val="24"/>
          <w:szCs w:val="24"/>
          <w:vertAlign w:val="superscript"/>
        </w:rPr>
        <w:t>st</w:t>
      </w:r>
      <w:r w:rsidRPr="007713ED">
        <w:rPr>
          <w:sz w:val="24"/>
          <w:szCs w:val="24"/>
        </w:rPr>
        <w:t xml:space="preserve"> Thessalonians 4:14-17 and 1</w:t>
      </w:r>
      <w:r w:rsidRPr="007713ED">
        <w:rPr>
          <w:sz w:val="24"/>
          <w:szCs w:val="24"/>
          <w:vertAlign w:val="superscript"/>
        </w:rPr>
        <w:t>st</w:t>
      </w:r>
      <w:r w:rsidRPr="007713ED">
        <w:rPr>
          <w:sz w:val="24"/>
          <w:szCs w:val="24"/>
        </w:rPr>
        <w:t xml:space="preserve"> Corinthians 15:44. What does Humans have in common with Angels (Lords)? They are created beings in Genesis 1:3; 1:26, they have identities in Genesis 1:1-1:31, they are Persons in Genesis 1:27, they never cease to exist in Revelation 22:5 &amp; Matthew 25:41. The Lordship of the Lord Stephen the Father above All is above all, even His Lordship of the Lord Jesus Christ the Son of God proven substantially in the Gospel of John; Romans 6:4; 1</w:t>
      </w:r>
      <w:r w:rsidRPr="007713ED">
        <w:rPr>
          <w:sz w:val="24"/>
          <w:szCs w:val="24"/>
          <w:vertAlign w:val="superscript"/>
        </w:rPr>
        <w:t>st</w:t>
      </w:r>
      <w:r w:rsidRPr="007713ED">
        <w:rPr>
          <w:sz w:val="24"/>
          <w:szCs w:val="24"/>
        </w:rPr>
        <w:t xml:space="preserve"> Corinthians 8:6; 15:24-28; Galatians 1:1; Ephesians 4:6; Hebrews 1:5; 1</w:t>
      </w:r>
      <w:r w:rsidRPr="007713ED">
        <w:rPr>
          <w:sz w:val="24"/>
          <w:szCs w:val="24"/>
          <w:vertAlign w:val="superscript"/>
        </w:rPr>
        <w:t>st</w:t>
      </w:r>
      <w:r w:rsidRPr="007713ED">
        <w:rPr>
          <w:sz w:val="24"/>
          <w:szCs w:val="24"/>
        </w:rPr>
        <w:t xml:space="preserve"> Peter 1:3; 2</w:t>
      </w:r>
      <w:r w:rsidRPr="007713ED">
        <w:rPr>
          <w:sz w:val="24"/>
          <w:szCs w:val="24"/>
          <w:vertAlign w:val="superscript"/>
        </w:rPr>
        <w:t>nd</w:t>
      </w:r>
      <w:r w:rsidRPr="007713ED">
        <w:rPr>
          <w:sz w:val="24"/>
          <w:szCs w:val="24"/>
        </w:rPr>
        <w:t xml:space="preserve"> Peter 1:17; 2</w:t>
      </w:r>
      <w:r w:rsidRPr="007713ED">
        <w:rPr>
          <w:sz w:val="24"/>
          <w:szCs w:val="24"/>
          <w:vertAlign w:val="superscript"/>
        </w:rPr>
        <w:t>nd</w:t>
      </w:r>
      <w:r w:rsidRPr="007713ED">
        <w:rPr>
          <w:sz w:val="24"/>
          <w:szCs w:val="24"/>
        </w:rPr>
        <w:t xml:space="preserve"> John 3; Sirach 23:1 &amp; Revelation 3:21. Stephen is the Christian Messiah by the Eternal Sin is over Jesus as the Jewish Messiah by the Forgivable Sins in Romans 9:1-5; 10:1-13. The Lord Stephen as the Father is over the Lord Jesus’ Lordship as the Son of God in Ephesians  1:15-23; 4:6; Acts 1:7; 10:36; Philippians 2:5-11 &amp; John 3:1-21; 5:19-47; 6:32-59; 8:13-20, 37-59; 10:1-30; 12:23-50; 14:1-31; 15:1-27; 16:1-33; 17:1-26. Stephen as the Lord’s Angel is over Jesus as the Lord’s Man in Acts 6:5, 15; 7:51-53, 55:60; 8:1-3 &amp; Hebrews 1:5-14. Whatever Jesus is called in the 1</w:t>
      </w:r>
      <w:r w:rsidRPr="007713ED">
        <w:rPr>
          <w:sz w:val="24"/>
          <w:szCs w:val="24"/>
          <w:vertAlign w:val="superscript"/>
        </w:rPr>
        <w:t>st</w:t>
      </w:r>
      <w:r w:rsidRPr="007713ED">
        <w:rPr>
          <w:sz w:val="24"/>
          <w:szCs w:val="24"/>
        </w:rPr>
        <w:t xml:space="preserve"> 40 year Kingdom, the Father Stephen is called after the 40 years, except being Man in Acts 6:5-15 &amp; 1</w:t>
      </w:r>
      <w:r w:rsidRPr="007713ED">
        <w:rPr>
          <w:sz w:val="24"/>
          <w:szCs w:val="24"/>
          <w:vertAlign w:val="superscript"/>
        </w:rPr>
        <w:t>st</w:t>
      </w:r>
      <w:r w:rsidRPr="007713ED">
        <w:rPr>
          <w:sz w:val="24"/>
          <w:szCs w:val="24"/>
        </w:rPr>
        <w:t xml:space="preserve"> Corinthians 15:24-28. </w:t>
      </w:r>
    </w:p>
    <w:p w:rsidR="00935A40" w:rsidRPr="007713ED" w:rsidRDefault="00935A40" w:rsidP="00935A40">
      <w:pPr>
        <w:tabs>
          <w:tab w:val="left" w:pos="360"/>
        </w:tabs>
        <w:spacing w:line="480" w:lineRule="auto"/>
        <w:jc w:val="both"/>
        <w:rPr>
          <w:sz w:val="24"/>
          <w:szCs w:val="24"/>
        </w:rPr>
      </w:pPr>
      <w:r w:rsidRPr="007713ED">
        <w:rPr>
          <w:sz w:val="24"/>
          <w:szCs w:val="24"/>
        </w:rPr>
        <w:t xml:space="preserve">The Ministry Church of God and James’ Law Encounter of Stephen </w:t>
      </w:r>
    </w:p>
    <w:p w:rsidR="00935A40" w:rsidRPr="007713ED" w:rsidRDefault="00935A40" w:rsidP="00935A40">
      <w:pPr>
        <w:spacing w:line="480" w:lineRule="auto"/>
        <w:jc w:val="both"/>
        <w:rPr>
          <w:sz w:val="24"/>
          <w:szCs w:val="24"/>
        </w:rPr>
      </w:pPr>
      <w:r w:rsidRPr="007713ED">
        <w:rPr>
          <w:sz w:val="24"/>
          <w:szCs w:val="24"/>
        </w:rPr>
        <w:lastRenderedPageBreak/>
        <w:t>In Acts 2:16-21; 6:8 it tells us that the Lord Stephen  did  signs, wonders, miracles, healings, revelations, interpretation of tongues, dreams and visions among the people of the Church and Ministry. Then in Acts 6:9-10, the Freedmen Church disputed with Stephen about the wisdom and omniscience of God. But Stephen beat, overthrew and could not resist Stephen concerning the Church and Ministry by which His omniscience and Spirit (omnipotence) overcame all oppositions and obstacles that was laid before Him. The Word is God, with God and was God in John 1:1-4. The Word of God in all scriptures cannot be brought With Money in Acts 8. The Word of God as a Person is proven in 1</w:t>
      </w:r>
      <w:r w:rsidRPr="007713ED">
        <w:rPr>
          <w:sz w:val="24"/>
          <w:szCs w:val="24"/>
          <w:vertAlign w:val="superscript"/>
        </w:rPr>
        <w:t>st</w:t>
      </w:r>
      <w:r w:rsidRPr="007713ED">
        <w:rPr>
          <w:sz w:val="24"/>
          <w:szCs w:val="24"/>
        </w:rPr>
        <w:t xml:space="preserve"> Corinthians 8:6; Revelation 19:13; John 1:1-4 and 1</w:t>
      </w:r>
      <w:r w:rsidRPr="007713ED">
        <w:rPr>
          <w:sz w:val="24"/>
          <w:szCs w:val="24"/>
          <w:vertAlign w:val="superscript"/>
        </w:rPr>
        <w:t>st</w:t>
      </w:r>
      <w:r w:rsidRPr="007713ED">
        <w:rPr>
          <w:sz w:val="24"/>
          <w:szCs w:val="24"/>
        </w:rPr>
        <w:t xml:space="preserve"> John 1:1-2. The Word of God as speech by the Lord Yah was done through the Father Stephen in Acts 6:8-7:53. The Word of God as speech through Human lips is in Acts 7:54, 57-58. The Word of God in written form (The Holy Bible) is proven in Acts 6:3 in Genesis 1:1-1:25, Acts 6:5 in the Creation of Man to Woman in Genesis 1:26-2:22, Acts 6:8-10 in the fall and wickedness of Man and the flood in Genesis 2:23-11:26, Acts 7:1-8:3 is the history of the Holy Bible from Genesis 12:1-Acts 28:31. Stephen acted as the Chief Godly Deacon in Acts 6:3-10 which means He was totally single and not subject to Married Bishops, Married Elders, Married Deacons, Married Pastors and Married Overseers in Acts 6:5, 10, which  would  not  constitute  the  qualifications  of  a  Married Deacon in 1</w:t>
      </w:r>
      <w:r w:rsidRPr="007713ED">
        <w:rPr>
          <w:sz w:val="24"/>
          <w:szCs w:val="24"/>
          <w:vertAlign w:val="superscript"/>
        </w:rPr>
        <w:t>st</w:t>
      </w:r>
      <w:r w:rsidRPr="007713ED">
        <w:rPr>
          <w:sz w:val="24"/>
          <w:szCs w:val="24"/>
        </w:rPr>
        <w:t xml:space="preserve"> Timothy 3:9-13 because He was not the Husband of One Wife. Only the Chief Heavenly Bishop in the single realm would be over Him. Eventually Stephen’s speech led Him to be excommunicated to the Law in Acts 6:11 by the Church and Ministry. This was because Stephen beat the Church and Ministry by His Spirit and Omniscience by which the Church probably accused Him of Heresy and Doctrines of Demons erring from the faith of Jesus in Acts 6:11. But Stephen mentions this certain Jesus in Acts 6:13-14 and telling </w:t>
      </w:r>
      <w:r w:rsidRPr="007713ED">
        <w:rPr>
          <w:sz w:val="24"/>
          <w:szCs w:val="24"/>
        </w:rPr>
        <w:lastRenderedPageBreak/>
        <w:t>the Law that this Jesus of Nazareth will come and destroy this place and change the Laws of Moses into Gentile Laws of James in Acts 15:13-29 and 21:18-25. Stephen leaned on God and told the Law authorities that they “received the (Lord Yah’s) Law by the Direction of Angels (Lords) and have not kept it” in Acts 7:53. Stephen is our guide that We must follow. Stephen told the Law authorities and the High Priest Joseph Ben Caiaphas (means added desire, peter &amp; depression that brings forth pleasure which is the weakness of the Father Stephen is stronger than Men in 18AD-36AD reign of Caiaphas in 1</w:t>
      </w:r>
      <w:r w:rsidRPr="007713ED">
        <w:rPr>
          <w:sz w:val="24"/>
          <w:szCs w:val="24"/>
          <w:vertAlign w:val="superscript"/>
        </w:rPr>
        <w:t>st</w:t>
      </w:r>
      <w:r w:rsidRPr="007713ED">
        <w:rPr>
          <w:sz w:val="24"/>
          <w:szCs w:val="24"/>
        </w:rPr>
        <w:t xml:space="preserve"> Corinthians 1:25) about Israel’s History and Gentile’s History of disobeying the Lord Yah. God’s Law keeps Us focused on Him and Stephen was faithful even to the Eternal Death of the Stoning. Stephen stayed in commune with the Lord while He was calling on God and saying Lord Jesus, receive My Spirit in Acts 7:59. He was accused of blasphemy wrongfully by the religious leaders lying &amp; saying He was “a Man of the Lord” in Numbers 23:19; 1</w:t>
      </w:r>
      <w:r w:rsidRPr="007713ED">
        <w:rPr>
          <w:sz w:val="24"/>
          <w:szCs w:val="24"/>
          <w:vertAlign w:val="superscript"/>
        </w:rPr>
        <w:t>st</w:t>
      </w:r>
      <w:r w:rsidRPr="007713ED">
        <w:rPr>
          <w:sz w:val="24"/>
          <w:szCs w:val="24"/>
        </w:rPr>
        <w:t xml:space="preserve"> Samuel 15:29; Acts 6:5, 11, 13 &amp; the Law lying &amp; saying He was “an Angel (Lord) of the LORD” in Acts 6:15 &amp; the “other Lord called Wisdom” in Acts 7:51-53. But on the contrary He is the Lord and Father of the Lord Jesus Christ. The religious Law authorities set up False Witness against Stephen in Acts 6:13 to discredit His case by saying He was an Angel (Lord) of the LORD like Lucifer. In Actuality The Lord Stephen is the Angel of the Lord Yah’s Presence in Isaiah 63:9. The Angels of the Father Stephen’s Presence is in Matthew 18:10. They were trying to find fault in Him but could not. God allowed the Law process which involves first, the call &amp; investigation, a complaint of stirring up the People, the Scribes and the Elders (Lords) of the City in Acts 6:12. They simply did not agree with Stephen about His God but disputed with Him. The Freedmen Church treated Stephen with heresy and wrongfully accused Stephen with Men that secretly induced the truth that Stephen was blaspheming Moses and God in their </w:t>
      </w:r>
      <w:r w:rsidRPr="007713ED">
        <w:rPr>
          <w:sz w:val="24"/>
          <w:szCs w:val="24"/>
        </w:rPr>
        <w:lastRenderedPageBreak/>
        <w:t>false allegations as being Man or part of Man in Luke 23. The Law set up false witnesses &amp; lied to say He has a Face of an Angel (Lord) which would mean He took care of the very needs of Mankind, by which Stephen did not because Jesus did in Luke 23. But did have the Angel of His Presence in Isaiah 63:9. In 1</w:t>
      </w:r>
      <w:r w:rsidRPr="007713ED">
        <w:rPr>
          <w:sz w:val="24"/>
          <w:szCs w:val="24"/>
          <w:vertAlign w:val="superscript"/>
        </w:rPr>
        <w:t>st</w:t>
      </w:r>
      <w:r w:rsidRPr="007713ED">
        <w:rPr>
          <w:sz w:val="24"/>
          <w:szCs w:val="24"/>
        </w:rPr>
        <w:t xml:space="preserve"> John 1:8 says “If We say that We have no sin, We deceive Ourselves, and the (Father Stephen’s) Truth is not in Us.” This means without the Father Stephen’s Truth, You cannot obey His commandments and keep them or operate in His agape love and truth. In 1</w:t>
      </w:r>
      <w:r w:rsidRPr="007713ED">
        <w:rPr>
          <w:sz w:val="24"/>
          <w:szCs w:val="24"/>
          <w:vertAlign w:val="superscript"/>
        </w:rPr>
        <w:t>st</w:t>
      </w:r>
      <w:r w:rsidRPr="007713ED">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1:1-3. Second, was the apprehension to seize, arrest and capture Stephen in the city. This was allowed by God to show who Stephen trusted in. Third, was the imprisonment or prison time in the city where God would show His holiness and His omniscience. Stephen in the Minister’s Praetorium (Ministerial Headquarters) was stripped of His clothing and led to the stoning. Stephen probably had other prison Inmate’s with Him when He spent time in jail. This would call for a testimony in God. Fourth, was the Law Court or Law Council where Stephen would give His defense in the city. They treated Him wrongfully and with contempt through the False Witnesses. Fifth, was the stubbornness of the Law Council, by which that cast Stephen out of the city, stopped their ears and came upon Him in one mind (accord) when Stephen said “they were stiff-necked and uncircumcised in heart and ears! You always resist the Holy Ghost, as Your Father’s did, so do You (The Lordship of the Law which is the Chiefs of Police).” in Acts 7:51-53 &amp; Zechariah 7:8-14. Sixth, was the charge of blasphemy in the city and based on the nature of the charge, they just wanted to kill Him to </w:t>
      </w:r>
      <w:r w:rsidRPr="007713ED">
        <w:rPr>
          <w:sz w:val="24"/>
          <w:szCs w:val="24"/>
        </w:rPr>
        <w:lastRenderedPageBreak/>
        <w:t>justify their actions. Also Stephen did nothing wrong but leaned on God. The Religious Law Authorities were full of Lucifer and did not want to bargain with Stephen’s God. Seventh, was Stephen’s Death and Martyrdom about 2 miles outside the city. As the Religious Law Authorities were stoning Stephen, He also said, “Lord, do not charge them with this sin” (blasphemy against the Lord Stephen). The Father Stephen Our Lord is the only one that could summon without ceasing the Lord Yahweh the Creator of the Father Stephen by calling on God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Eighth, it concerns the Church in the persecution. Ninth, He fell asleep and in His burial, He was buried in greatness and the Young Men carried the Lord Stephen to His grave and the people made great lamentation for Him in Acts 8:1-2. It also concerned His resurrection in Luke 20:35-36. This also concerns Stephen going inside of Hell and overcoming Eternal Death itself by Stephen’s Lordship administering mercy to the Angels (Lords). If You have any questions on who defeated Death, Hell and the Grave, You must get My book called “</w:t>
      </w:r>
      <w:r w:rsidRPr="007713ED">
        <w:rPr>
          <w:b/>
          <w:sz w:val="24"/>
          <w:szCs w:val="24"/>
        </w:rPr>
        <w:t>The Lord Yah and His Book on Hell in the Holy Bible</w:t>
      </w:r>
      <w:r w:rsidRPr="007713ED">
        <w:rPr>
          <w:sz w:val="24"/>
          <w:szCs w:val="24"/>
        </w:rPr>
        <w:t xml:space="preserve">.” Tenth, in Acts 8:3 it would concern Stephen’s throne being raised by Solomon to sit on His throne done by the Lord Yah and Saul making havoc of the Church of God and arresting them from every house committing them to prison. Stephen did not come short of the glory of God but stayed focused on the Lord Yah as His primary truth and true Deliverer. It showed glory to the Lord Yah was considered the greatest death done concerning the Eternal Sin in Lordship in the single realm. James the Just, the Lord’s Brother &amp; the Law of God was also stoned to death and dies for the Eternal Sin in the Law of God at the end of Acts in 64 AD concerning marriage at 65 years of age which would mean He was under the Father Stephen Our Lord’s authority. In Sirach 19:20 it tells us that the </w:t>
      </w:r>
      <w:r w:rsidRPr="007713ED">
        <w:rPr>
          <w:sz w:val="24"/>
          <w:szCs w:val="24"/>
        </w:rPr>
        <w:lastRenderedPageBreak/>
        <w:t xml:space="preserve">Lord Stephen is all wisdom and is all the performance of the Whole Law and His Omni potency in Acts 6:3, 8, 10 and also in Sirach 11:15; Ecclesiastes 7:12; 9:16, 18. In Sirach 1:18 it says that the fear of the Lord is a crown of wisdom. The Lord James’ blood is far better than Cain because of killing His Brother Abel in the Whole Law of God with the 7-fold mark in Genesis 4:15.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35A40" w:rsidRPr="007713ED" w:rsidRDefault="00935A40" w:rsidP="00935A40">
      <w:pPr>
        <w:spacing w:line="480" w:lineRule="auto"/>
        <w:jc w:val="both"/>
        <w:rPr>
          <w:sz w:val="24"/>
          <w:szCs w:val="24"/>
        </w:rPr>
      </w:pPr>
      <w:r w:rsidRPr="007713ED">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w:t>
      </w:r>
      <w:r w:rsidRPr="007713ED">
        <w:rPr>
          <w:sz w:val="24"/>
          <w:szCs w:val="24"/>
        </w:rPr>
        <w:lastRenderedPageBreak/>
        <w:t>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w:t>
      </w:r>
      <w:r w:rsidRPr="007713ED">
        <w:rPr>
          <w:sz w:val="24"/>
          <w:szCs w:val="24"/>
        </w:rPr>
        <w:lastRenderedPageBreak/>
        <w:t>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935A40" w:rsidRPr="007713ED" w:rsidRDefault="00935A40" w:rsidP="00935A40">
      <w:pPr>
        <w:spacing w:line="480" w:lineRule="auto"/>
        <w:jc w:val="both"/>
        <w:rPr>
          <w:sz w:val="24"/>
          <w:szCs w:val="24"/>
        </w:rPr>
      </w:pPr>
      <w:r w:rsidRPr="007713E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w:t>
      </w:r>
      <w:r w:rsidRPr="007713ED">
        <w:rPr>
          <w:sz w:val="24"/>
          <w:szCs w:val="24"/>
        </w:rPr>
        <w:lastRenderedPageBreak/>
        <w:t>Chronicles 32:21;  Revelation 16:1; Matthew 16:27 and 2</w:t>
      </w:r>
      <w:r w:rsidRPr="007713ED">
        <w:rPr>
          <w:sz w:val="24"/>
          <w:szCs w:val="24"/>
          <w:vertAlign w:val="superscript"/>
        </w:rPr>
        <w:t>nd</w:t>
      </w:r>
      <w:r w:rsidRPr="007713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35A40" w:rsidRPr="007713ED" w:rsidRDefault="00935A40" w:rsidP="00935A40">
      <w:pPr>
        <w:spacing w:line="480" w:lineRule="auto"/>
        <w:jc w:val="both"/>
        <w:rPr>
          <w:sz w:val="24"/>
          <w:szCs w:val="24"/>
        </w:rPr>
      </w:pPr>
      <w:r w:rsidRPr="007713E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713ED">
        <w:rPr>
          <w:sz w:val="24"/>
          <w:szCs w:val="24"/>
          <w:vertAlign w:val="superscript"/>
        </w:rPr>
        <w:t>st</w:t>
      </w:r>
      <w:r w:rsidRPr="007713ED">
        <w:rPr>
          <w:sz w:val="24"/>
          <w:szCs w:val="24"/>
        </w:rPr>
        <w:t xml:space="preserve"> Samuel 10:1-27, </w:t>
      </w:r>
      <w:r w:rsidRPr="007713ED">
        <w:rPr>
          <w:sz w:val="24"/>
          <w:szCs w:val="24"/>
        </w:rPr>
        <w:lastRenderedPageBreak/>
        <w:t>16:13. Kingship was often linked to the secret Angelical Hierarchy in Isaiah 14 concerning Lucifer and the King of Tyre. Also in 1</w:t>
      </w:r>
      <w:r w:rsidRPr="007713ED">
        <w:rPr>
          <w:sz w:val="24"/>
          <w:szCs w:val="24"/>
          <w:vertAlign w:val="superscript"/>
        </w:rPr>
        <w:t>st</w:t>
      </w:r>
      <w:r w:rsidRPr="007713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713ED">
        <w:rPr>
          <w:sz w:val="24"/>
          <w:szCs w:val="24"/>
          <w:vertAlign w:val="superscript"/>
        </w:rPr>
        <w:t>nd</w:t>
      </w:r>
      <w:r w:rsidRPr="007713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35A40" w:rsidRPr="007713ED" w:rsidRDefault="00935A40" w:rsidP="00935A40">
      <w:pPr>
        <w:tabs>
          <w:tab w:val="left" w:pos="360"/>
        </w:tabs>
        <w:spacing w:line="480" w:lineRule="auto"/>
        <w:jc w:val="both"/>
        <w:rPr>
          <w:sz w:val="24"/>
          <w:szCs w:val="24"/>
        </w:rPr>
      </w:pPr>
      <w:r w:rsidRPr="007713ED">
        <w:rPr>
          <w:sz w:val="24"/>
          <w:szCs w:val="24"/>
        </w:rPr>
        <w:t>Stephen’s Deity</w:t>
      </w:r>
    </w:p>
    <w:p w:rsidR="00935A40" w:rsidRPr="007713ED" w:rsidRDefault="00935A40" w:rsidP="00935A40">
      <w:pPr>
        <w:tabs>
          <w:tab w:val="left" w:pos="360"/>
        </w:tabs>
        <w:spacing w:line="480" w:lineRule="auto"/>
        <w:jc w:val="both"/>
        <w:rPr>
          <w:sz w:val="24"/>
          <w:szCs w:val="24"/>
        </w:rPr>
      </w:pPr>
      <w:r w:rsidRPr="007713ED">
        <w:rPr>
          <w:sz w:val="24"/>
          <w:szCs w:val="24"/>
        </w:rPr>
        <w:t xml:space="preserve">Stephen’s office  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Christian Sense  inside  the  Kingdom  of  God. There is some proof of Stephen’s Deity. First, is the Stephen is full of the Holy </w:t>
      </w:r>
      <w:r w:rsidRPr="007713ED">
        <w:rPr>
          <w:sz w:val="24"/>
          <w:szCs w:val="24"/>
        </w:rPr>
        <w:lastRenderedPageBreak/>
        <w:t>Ghost in Acts 6:5, 10; 7:55. This means there was not a part about Stephen which was not linked to God. Second, He is the Father in the Lord’s presence in Matthew 23:9; Acts 6:15 and Hebrews 1:1-14. Third, Stephen’s name means crown which is translated as the “Highest Lord” in Luke 1:32, 35; 2:14, 19:38; 24:19. God is Elyon, Heleyon, the Lord Jehovah, Lord Victor and the Lord Yah as the “</w:t>
      </w:r>
      <w:r w:rsidRPr="007713ED">
        <w:rPr>
          <w:b/>
          <w:sz w:val="24"/>
          <w:szCs w:val="24"/>
        </w:rPr>
        <w:t>Highest Creator</w:t>
      </w:r>
      <w:r w:rsidRPr="007713ED">
        <w:rPr>
          <w:sz w:val="24"/>
          <w:szCs w:val="24"/>
        </w:rPr>
        <w:t>.” Fourth, Stephen could not have done these signs, wonder, miracles or healings unless God was with Him in Acts 6:8. Fifth, Stephen calls Jesus Christ Deity in Acts 7:56, then in Acts 7:59, He says ‘Lord Jesus receive My Spirit.’ This means that Stephen was linked to the Lord Yah and Stephen as the Father over the Lord Jesus Christ in Acts 7:59 while He was calling on God. Sixth, Stephen was Born into the Kingdom of God as the Most Highest Lord and was the first Christian in the Eternal Kingdom, which proves His Holy Divine Love Nature in Acts 7:30-32; 17:24-32; 2</w:t>
      </w:r>
      <w:r w:rsidRPr="007713ED">
        <w:rPr>
          <w:sz w:val="24"/>
          <w:szCs w:val="24"/>
          <w:vertAlign w:val="superscript"/>
        </w:rPr>
        <w:t>nd</w:t>
      </w:r>
      <w:r w:rsidRPr="007713ED">
        <w:rPr>
          <w:sz w:val="24"/>
          <w:szCs w:val="24"/>
        </w:rPr>
        <w:t xml:space="preserve"> Peter 1:4; Romans 1:20 and Colossians 2:9. Since Stephen was first in the Eternal Kingdom of God, He was separated from the World of Lust and the Cross in Matthew 27:46. Seventh, Stephen is Born of God which means “He does not sin, for His seed remains in Him, and He cannot sin, because He is Born of God” in 1</w:t>
      </w:r>
      <w:r w:rsidRPr="007713ED">
        <w:rPr>
          <w:sz w:val="24"/>
          <w:szCs w:val="24"/>
          <w:vertAlign w:val="superscript"/>
        </w:rPr>
        <w:t>st</w:t>
      </w:r>
      <w:r w:rsidRPr="007713ED">
        <w:rPr>
          <w:sz w:val="24"/>
          <w:szCs w:val="24"/>
        </w:rPr>
        <w:t xml:space="preserve"> John 1:3; 3:3, 9, 11; 4:7. Eighth, He would be the Father and the Christ in the Eternal Sin in Lordship concerning the Plan of Mercy in Sceva in Acts 19:11-20. It tells us that Sceva would know Stephen whom Saul preaches in Acts 22:1-29 because Saul was a blasphemer.  Ninth, He called Jesus Deity as God’s glory in Acts 7:55-56. The Lord Jesus calls Stephen Deity after the stoning through the measure. Tenth, Stephen’s Deity is equal in signs, wonders, miracles and healings in Acts 6:8, concerning the Hand of God in the 10 plagues of Egypt. If You have any questions on the Hand of God, You must get My book called “</w:t>
      </w:r>
      <w:r w:rsidRPr="007713ED">
        <w:rPr>
          <w:b/>
          <w:sz w:val="24"/>
          <w:szCs w:val="24"/>
        </w:rPr>
        <w:t>Moses’ Rod and the Magical Arts in the Holy Bible</w:t>
      </w:r>
      <w:r w:rsidRPr="007713ED">
        <w:rPr>
          <w:sz w:val="24"/>
          <w:szCs w:val="24"/>
        </w:rPr>
        <w:t xml:space="preserve">.” Eleventh, We know that Stephen could read thoughts since He had the attribute of </w:t>
      </w:r>
      <w:r w:rsidRPr="007713ED">
        <w:rPr>
          <w:sz w:val="24"/>
          <w:szCs w:val="24"/>
        </w:rPr>
        <w:lastRenderedPageBreak/>
        <w:t>omniscience in Acts 7:51-53 when Stephen said “You always resist the Holy Ghost…” Twelfth, Stephen had the attribute of omnipotence in Acts 6:8 which means He is part of the Godhead and Deity in Romans 1:20. Thirteenth, Stephen had the attribute of omnipresence (not while on Earth) but afterwards, when the progression of Christianity grew throughout the World in Acts 1:4-28:31. Fourteenth, the Law blasphemed Stephen when He said He is the Father in Acts 7:51-53. Fifteenth, Stephen’s anointing breaks every yoke and uplifts every problem in Acts 6:5-8:3. Sixteenth, Stephen has immortality because of omniscience and omnipotence in Acts 6:8, 10. Seventeenth, in Philippians 2:11 as the Father it decrees the Stephen “</w:t>
      </w:r>
      <w:r w:rsidRPr="007713ED">
        <w:rPr>
          <w:b/>
          <w:sz w:val="24"/>
          <w:szCs w:val="24"/>
        </w:rPr>
        <w:t>Emptied Himself</w:t>
      </w:r>
      <w:r w:rsidRPr="007713ED">
        <w:rPr>
          <w:sz w:val="24"/>
          <w:szCs w:val="24"/>
        </w:rPr>
        <w:t xml:space="preserve">” of omnipresence (all present to the 60 other Lords), in which He finished His work of mercy and a Plan of Release &amp; it being Expunged for Angels (Lords) and other Lord’s in the Stoning through the persecution in Acts 6:1-9:30. Eighteenth, Stephen is the fullness of God in Colossians 1:19 as the Father. Nineteenth, Stephen was fully Angel (Lord) and fully God in respect to the Angel (Lord) of the LORD in Acts 6:3, 8; 7:30-32. Twentieth, Stephen also has to be fully God for the Plan of Mercy for the Lordships of Christianity in Acts 1:7. Twenty-first, Stephen has Divine Sovereignty since He has omniscience and omnipotence in Matthew 11:25-27. All the Lords came before the Angels (Lords) in Proverbs 8:22-31. </w:t>
      </w:r>
    </w:p>
    <w:p w:rsidR="00935A40" w:rsidRPr="007713ED" w:rsidRDefault="00935A40" w:rsidP="00935A40">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7713ED">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935A40" w:rsidRPr="007713ED" w:rsidRDefault="00935A40" w:rsidP="00935A40">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w:t>
      </w:r>
      <w:r w:rsidRPr="007713ED">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935A40" w:rsidRPr="007713ED" w:rsidRDefault="00935A40" w:rsidP="00935A40">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w:t>
      </w:r>
      <w:r w:rsidRPr="007713ED">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935A40" w:rsidRPr="007713ED" w:rsidRDefault="00935A40" w:rsidP="00935A40">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w:t>
      </w:r>
      <w:r w:rsidRPr="007713ED">
        <w:rPr>
          <w:sz w:val="24"/>
          <w:szCs w:val="24"/>
        </w:rPr>
        <w:lastRenderedPageBreak/>
        <w:t>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935A40" w:rsidRPr="007713ED" w:rsidRDefault="00935A40" w:rsidP="00935A40">
      <w:pPr>
        <w:spacing w:line="480" w:lineRule="auto"/>
        <w:jc w:val="both"/>
        <w:rPr>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p>
    <w:p w:rsidR="00935A40" w:rsidRPr="007713ED" w:rsidRDefault="00935A40" w:rsidP="00935A40">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w:t>
      </w:r>
      <w:r w:rsidRPr="007713ED">
        <w:rPr>
          <w:sz w:val="24"/>
          <w:szCs w:val="24"/>
        </w:rPr>
        <w:lastRenderedPageBreak/>
        <w:t>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935A40" w:rsidRPr="007713ED" w:rsidRDefault="00935A40" w:rsidP="00935A40">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w:t>
      </w:r>
      <w:r w:rsidRPr="007713ED">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935A40" w:rsidRPr="007713ED" w:rsidRDefault="00935A40" w:rsidP="00935A40">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935A40" w:rsidRPr="007713ED" w:rsidRDefault="00935A40" w:rsidP="00935A40">
      <w:pPr>
        <w:tabs>
          <w:tab w:val="left" w:pos="360"/>
        </w:tabs>
        <w:spacing w:line="480" w:lineRule="auto"/>
        <w:jc w:val="both"/>
        <w:rPr>
          <w:sz w:val="24"/>
          <w:szCs w:val="24"/>
        </w:rPr>
      </w:pPr>
      <w:r w:rsidRPr="007713ED">
        <w:rPr>
          <w:sz w:val="24"/>
          <w:szCs w:val="24"/>
        </w:rPr>
        <w:t>The Stoning of Stephen in the One Position</w:t>
      </w:r>
    </w:p>
    <w:p w:rsidR="00935A40" w:rsidRPr="007713ED" w:rsidRDefault="00935A40" w:rsidP="00935A40">
      <w:pPr>
        <w:spacing w:line="480" w:lineRule="auto"/>
        <w:jc w:val="both"/>
        <w:rPr>
          <w:sz w:val="24"/>
          <w:szCs w:val="24"/>
        </w:rPr>
      </w:pPr>
      <w:r w:rsidRPr="007713ED">
        <w:rPr>
          <w:sz w:val="24"/>
          <w:szCs w:val="24"/>
        </w:rPr>
        <w:lastRenderedPageBreak/>
        <w:t>The blood involves the fluid that circulates the body of a Person. The blood has some other symbolic properties in the Bible. First, blood refers to “the sun will be turned into darkness and the moon will turn into blood” in Acts 2:20. Second, the blood of grapes symbolizes the strongest wine in 1</w:t>
      </w:r>
      <w:r w:rsidRPr="007713ED">
        <w:rPr>
          <w:sz w:val="24"/>
          <w:szCs w:val="24"/>
          <w:vertAlign w:val="superscript"/>
        </w:rPr>
        <w:t>st</w:t>
      </w:r>
      <w:r w:rsidRPr="007713ED">
        <w:rPr>
          <w:sz w:val="24"/>
          <w:szCs w:val="24"/>
        </w:rPr>
        <w:t xml:space="preserve"> Esdras 3:18, 24; Deuteronomy 32:14 (RSV). In the New Testament it refers to “flesh and blood” for Angels (Lords) and Mankind. For Angels (Lords) 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 drink it or shed it  in  Acts  15:20, 29; 21:25; Deuteronomy 12:23. “For the life is in the blood” in Leviticus 17:11. Also blood guiltiness occurs in Psalms 51:14 and generally refers to killing a life by shedding blood in Psalms 51:14. Accidental homicide is in Numbers 35:9-28 and Deuteronomy 19:4-10. The avenger of blood would retaliate if the Person that shed blood was caught outside the city. There is a process to take away such guiltiness in Deuteronomy 21:1-9. Stephen’s stoning refers to a revengeful killing in Acts 22:20. Blood guiltiness was on the hands of Stephen’s killers. It involved nakedness, being stripped of His clothing and then stoned to death. This showed that Stephen would clothe Angels (Lords) in their defiance with God and Angels (Lords) are controlled and limited in Jude 6; 2</w:t>
      </w:r>
      <w:r w:rsidRPr="007713ED">
        <w:rPr>
          <w:sz w:val="24"/>
          <w:szCs w:val="24"/>
          <w:vertAlign w:val="superscript"/>
        </w:rPr>
        <w:t>nd</w:t>
      </w:r>
      <w:r w:rsidRPr="007713ED">
        <w:rPr>
          <w:sz w:val="24"/>
          <w:szCs w:val="24"/>
        </w:rPr>
        <w:t xml:space="preserve"> Peter 2:4; Job 1:12; 2:6 and Isaiah 46:9-10. It was also considered 1</w:t>
      </w:r>
      <w:r w:rsidRPr="007713ED">
        <w:rPr>
          <w:sz w:val="24"/>
          <w:szCs w:val="24"/>
          <w:vertAlign w:val="superscript"/>
        </w:rPr>
        <w:t>st</w:t>
      </w:r>
      <w:r w:rsidRPr="007713ED">
        <w:rPr>
          <w:sz w:val="24"/>
          <w:szCs w:val="24"/>
        </w:rPr>
        <w:t xml:space="preserve"> degree murder in God’s eyes. The shedding of Stephen’s blood would bring Judgment normally in Genesis 9:6; Deuteronomy 19:11-13; 2</w:t>
      </w:r>
      <w:r w:rsidRPr="007713ED">
        <w:rPr>
          <w:sz w:val="24"/>
          <w:szCs w:val="24"/>
          <w:vertAlign w:val="superscript"/>
        </w:rPr>
        <w:t>nd</w:t>
      </w:r>
      <w:r w:rsidRPr="007713ED">
        <w:rPr>
          <w:sz w:val="24"/>
          <w:szCs w:val="24"/>
        </w:rPr>
        <w:t xml:space="preserve"> Kings 24:4 and Ezekiel 33:6, based on the charge of blasphemy against the Lord Stephen, they thought it was justified in killing Him. They were indeed wrong! Stephen was full of the Holy Ghost and Omnipotence. In Acts 7:51 tells us that if anyone resists the Holy Ghost will have Eternal </w:t>
      </w:r>
      <w:r w:rsidRPr="007713ED">
        <w:rPr>
          <w:sz w:val="24"/>
          <w:szCs w:val="24"/>
        </w:rPr>
        <w:lastRenderedPageBreak/>
        <w:t xml:space="preserve">Damnation. But this shows the kind of price that Stephen would endure. Stephen in Acts 7:60 says, “Lord, do not charge them with This Sin.” It is a great wonder while they were killing Stephen, He thought about the gruesome crimes of the Eternal Sin in Lordship above the Law that they were committing against Him. The High Priest Joseph Ben Caiaphas (18AD-3AD Reign) thought He had authorization from God to kill Stephen by Lucifer’s 9 precious stones golden two-edged sword in Ezekiel 28:13. But they were surely mistaken! They slew the Lord of truth. Since Stephen dies in the Lordship of the Law and a position was established in Acts 11:19, it opened up another position as Stephen being the Christian Lord over the Whole Law. </w:t>
      </w:r>
    </w:p>
    <w:p w:rsidR="00935A40" w:rsidRPr="007713ED" w:rsidRDefault="00935A40" w:rsidP="00935A40">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7713ED">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w:t>
      </w:r>
      <w:r w:rsidRPr="007713ED">
        <w:rPr>
          <w:sz w:val="24"/>
          <w:szCs w:val="24"/>
        </w:rPr>
        <w:lastRenderedPageBreak/>
        <w:t xml:space="preserve">8 positions to be protected &amp; is the main reason why Noah’s family was saved in Jude 14-15; Hebrews 11:5 &amp; Genesis 5:24; 6:8.    </w:t>
      </w:r>
    </w:p>
    <w:p w:rsidR="00935A40" w:rsidRPr="007713ED" w:rsidRDefault="00935A40" w:rsidP="00935A40">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35A40" w:rsidRPr="007713ED" w:rsidRDefault="00935A40" w:rsidP="00935A40">
      <w:pPr>
        <w:spacing w:line="480" w:lineRule="auto"/>
        <w:jc w:val="both"/>
        <w:rPr>
          <w:rFonts w:cstheme="minorHAnsi"/>
          <w:sz w:val="24"/>
          <w:szCs w:val="24"/>
        </w:rPr>
      </w:pPr>
      <w:r w:rsidRPr="007713ED">
        <w:rPr>
          <w:sz w:val="24"/>
          <w:szCs w:val="24"/>
        </w:rPr>
        <w:t xml:space="preserve">There are 18 crimes linked to the stoning in scripture. First, is bestiality committed by Man, Second, is bestiality committed by Woman. Third, is blasphemy. Fourth, is intercourse with a Betrothed Virgin. Fifth, is intercourse with One’s own Daughter in Law. Sixth, is intercourse with One’s own Mother. Seventh, is intercourse with One’s own Stepmother. Eighth, is cursing a Parent (Father Stephen Our Lord &amp; Mother Barbara Our Lady (derived from Bara in Genesis 1:1).  Ninth, is enticing individual’s to commit idolatry. Tenth, is the act of idolatry which is </w:t>
      </w:r>
      <w:r w:rsidRPr="007713ED">
        <w:rPr>
          <w:sz w:val="24"/>
          <w:szCs w:val="24"/>
        </w:rPr>
        <w:lastRenderedPageBreak/>
        <w:t>marital fornication which can be physical, mental or spiritual in Tobit 4:12-13; Wisdom of Solomon 14:12; Matthew 5:28; Colossians 3:5; 1</w:t>
      </w:r>
      <w:r w:rsidRPr="007713ED">
        <w:rPr>
          <w:sz w:val="24"/>
          <w:szCs w:val="24"/>
          <w:vertAlign w:val="superscript"/>
        </w:rPr>
        <w:t>st</w:t>
      </w:r>
      <w:r w:rsidRPr="007713ED">
        <w:rPr>
          <w:sz w:val="24"/>
          <w:szCs w:val="24"/>
        </w:rPr>
        <w:t xml:space="preserve"> Corinthians 10:8; Ephesian 5:3-5 &amp; John 8:41-47. Eleventh, is instigating communities to commit idolatry. Twelfth, is committing necromancy. Thirteenth, is offering One’s own Child to Molech concerning child pornography. Fourteenth, is committing pederasty (Man with Boy). Fifteenth, is Homosexuality among Men which is Sod-mites and Women which is Catamites. Sixteenth, is wrong rebelling against the LORD. Seventeenth, is Sabbath breaking. Eighteenth, is witchcraft (Male Witches called Sorcerers, Wizards &amp; Female Witches called Sorceresses, Whores, Prostitutes and Harlots). Stephen took the place of Saul in the Jewish Law of God &amp; the Law could not &amp; did not touch the Lord Stephen in Acts 22:20 &amp; James in the Gentile Christian Law of God touched the Lord Stephen &amp; the Lord Stephen dies vicariously because the Christian Law of God could not protect them from the Eternal Sin in Lordship above the Law. The Lord Stephen became the Lord James the Law of God from 24 to 40 years of age in the Kingdom, then after the 40 Year Kingdom He is the Father Stephen Our Lord in 1</w:t>
      </w:r>
      <w:r w:rsidRPr="007713ED">
        <w:rPr>
          <w:sz w:val="24"/>
          <w:szCs w:val="24"/>
          <w:vertAlign w:val="superscript"/>
        </w:rPr>
        <w:t>st</w:t>
      </w:r>
      <w:r w:rsidRPr="007713ED">
        <w:rPr>
          <w:sz w:val="24"/>
          <w:szCs w:val="24"/>
        </w:rPr>
        <w:t xml:space="preserve"> Corinthians 15:24-28. The Father Stephen Our Lord becomes the Chief Godly Bishop over the Chief Godly Deacon position afterwards in 1</w:t>
      </w:r>
      <w:r w:rsidRPr="007713ED">
        <w:rPr>
          <w:sz w:val="24"/>
          <w:szCs w:val="24"/>
          <w:vertAlign w:val="superscript"/>
        </w:rPr>
        <w:t>st</w:t>
      </w:r>
      <w:r w:rsidRPr="007713ED">
        <w:rPr>
          <w:sz w:val="24"/>
          <w:szCs w:val="24"/>
        </w:rPr>
        <w:t xml:space="preserve"> Peter 2:25.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w:t>
      </w:r>
      <w:r w:rsidRPr="007713ED">
        <w:rPr>
          <w:rFonts w:cstheme="minorHAnsi"/>
          <w:sz w:val="24"/>
          <w:szCs w:val="24"/>
        </w:rPr>
        <w:lastRenderedPageBreak/>
        <w:t xml:space="preserve">Reason Moses at 119 years of age &amp; Solomon after 80 years of age fell is because these Holy Scriptures was not Instituted until the nearing of the Old Testament.          </w:t>
      </w:r>
    </w:p>
    <w:p w:rsidR="00935A40" w:rsidRPr="007713ED" w:rsidRDefault="00935A40" w:rsidP="00935A40">
      <w:pPr>
        <w:tabs>
          <w:tab w:val="left" w:pos="360"/>
        </w:tabs>
        <w:spacing w:line="480" w:lineRule="auto"/>
        <w:jc w:val="center"/>
        <w:rPr>
          <w:b/>
          <w:sz w:val="24"/>
          <w:szCs w:val="24"/>
        </w:rPr>
      </w:pPr>
      <w:r w:rsidRPr="007713ED">
        <w:rPr>
          <w:b/>
          <w:sz w:val="24"/>
          <w:szCs w:val="24"/>
        </w:rPr>
        <w:t>The Father Stephen the Single Lord called Lordship for 120 years in the Lord Yah</w:t>
      </w:r>
    </w:p>
    <w:p w:rsidR="00935A40" w:rsidRPr="007713ED" w:rsidRDefault="00935A40" w:rsidP="00935A40">
      <w:pPr>
        <w:tabs>
          <w:tab w:val="left" w:pos="360"/>
        </w:tabs>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bought forth.” This passage refers to the Beginning Divine Creation of the Father Stephen Our Lord above and before the Creation of the Entire Universe that the Father Stephen appointed or installed in Psalms 2:6 “Wisdom.” </w:t>
      </w:r>
    </w:p>
    <w:p w:rsidR="00935A40" w:rsidRPr="007713ED" w:rsidRDefault="00935A40" w:rsidP="00935A40">
      <w:pPr>
        <w:tabs>
          <w:tab w:val="left" w:pos="360"/>
        </w:tabs>
        <w:spacing w:line="480" w:lineRule="auto"/>
        <w:jc w:val="center"/>
        <w:rPr>
          <w:b/>
          <w:sz w:val="24"/>
          <w:szCs w:val="24"/>
        </w:rPr>
      </w:pPr>
      <w:r w:rsidRPr="007713ED">
        <w:rPr>
          <w:b/>
          <w:sz w:val="24"/>
          <w:szCs w:val="24"/>
        </w:rPr>
        <w:t>The Father Stephen the Single Lord called Wisdom for 80 years in the Lord Yah</w:t>
      </w:r>
    </w:p>
    <w:p w:rsidR="00935A40" w:rsidRPr="007713ED" w:rsidRDefault="00935A40" w:rsidP="00935A40">
      <w:pPr>
        <w:tabs>
          <w:tab w:val="left" w:pos="360"/>
        </w:tabs>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before making clouds and oceans in Genesis 1:6-8, and before the dry land appeared in Genesis 1:9-10. Wisdom is pictures as having been born (Father Stephen’s Birth) in Proverbs 8:24-25. Wisdom’s work in Creation in Proverbs 8:27-29 says “…when God (Father Stephen) set the Heavens in place…” in Genesis 1:1-5. Some other scriptures about Creation are in Genesis 1:6-10. </w:t>
      </w:r>
    </w:p>
    <w:p w:rsidR="00935A40" w:rsidRPr="007713ED" w:rsidRDefault="00935A40" w:rsidP="00935A40">
      <w:pPr>
        <w:tabs>
          <w:tab w:val="left" w:pos="360"/>
        </w:tabs>
        <w:spacing w:line="480" w:lineRule="auto"/>
        <w:jc w:val="center"/>
        <w:rPr>
          <w:b/>
          <w:sz w:val="24"/>
          <w:szCs w:val="24"/>
        </w:rPr>
      </w:pPr>
      <w:r w:rsidRPr="007713ED">
        <w:rPr>
          <w:b/>
          <w:sz w:val="24"/>
          <w:szCs w:val="24"/>
        </w:rPr>
        <w:t>The Father Stephen the Single Lord called Strength for 40 years in the Lord Yah</w:t>
      </w:r>
    </w:p>
    <w:p w:rsidR="00935A40" w:rsidRPr="007713ED" w:rsidRDefault="00935A40" w:rsidP="00935A40">
      <w:pPr>
        <w:tabs>
          <w:tab w:val="left" w:pos="360"/>
        </w:tabs>
        <w:spacing w:line="480" w:lineRule="auto"/>
        <w:jc w:val="both"/>
        <w:rPr>
          <w:sz w:val="24"/>
          <w:szCs w:val="24"/>
        </w:rPr>
      </w:pPr>
      <w:r w:rsidRPr="007713ED">
        <w:rPr>
          <w:sz w:val="24"/>
          <w:szCs w:val="24"/>
        </w:rPr>
        <w:lastRenderedPageBreak/>
        <w:t>In Proverbs 8:30-31 (NIV) declares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935A40" w:rsidRPr="007713ED" w:rsidRDefault="00935A40" w:rsidP="00935A40">
      <w:pPr>
        <w:spacing w:line="480" w:lineRule="auto"/>
        <w:jc w:val="both"/>
        <w:rPr>
          <w:sz w:val="24"/>
          <w:szCs w:val="24"/>
        </w:rPr>
      </w:pPr>
      <w:r w:rsidRPr="007713ED">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7713ED">
        <w:rPr>
          <w:sz w:val="24"/>
          <w:szCs w:val="24"/>
        </w:rPr>
        <w:lastRenderedPageBreak/>
        <w:t>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w:t>
      </w:r>
      <w:r w:rsidRPr="007713ED">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713ED">
        <w:rPr>
          <w:sz w:val="24"/>
          <w:szCs w:val="24"/>
          <w:vertAlign w:val="superscript"/>
        </w:rPr>
        <w:t>st</w:t>
      </w:r>
      <w:r w:rsidRPr="007713E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w:t>
      </w:r>
      <w:r w:rsidRPr="007713ED">
        <w:rPr>
          <w:sz w:val="24"/>
          <w:szCs w:val="24"/>
        </w:rPr>
        <w:lastRenderedPageBreak/>
        <w:t>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5A40" w:rsidRPr="007713ED" w:rsidRDefault="00935A40" w:rsidP="00935A40">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5A40" w:rsidRPr="007713ED" w:rsidRDefault="00935A40" w:rsidP="00935A40">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5A40" w:rsidRPr="007713ED" w:rsidRDefault="00935A40" w:rsidP="00935A40">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Jesus asks one question, the Baptism of John, when was it from, Heaven or Men? If You say of Men You fear the Lord John as the Prophet, if You say of Heaven You do not </w:t>
      </w:r>
      <w:r w:rsidRPr="007713ED">
        <w:rPr>
          <w:sz w:val="24"/>
          <w:szCs w:val="24"/>
        </w:rPr>
        <w:lastRenderedPageBreak/>
        <w:t xml:space="preserve">know because the Authority is from the Father Stephen Our Lord in Luke 20:1-8 &amp; Romans 13:1-2. </w:t>
      </w:r>
    </w:p>
    <w:p w:rsidR="00935A40" w:rsidRPr="007713ED" w:rsidRDefault="00935A40" w:rsidP="00935A40">
      <w:pPr>
        <w:spacing w:line="480" w:lineRule="auto"/>
        <w:jc w:val="center"/>
        <w:rPr>
          <w:b/>
          <w:sz w:val="24"/>
          <w:szCs w:val="24"/>
        </w:rPr>
      </w:pPr>
      <w:r w:rsidRPr="007713ED">
        <w:rPr>
          <w:b/>
          <w:sz w:val="24"/>
          <w:szCs w:val="24"/>
        </w:rPr>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5A40" w:rsidRPr="007713ED" w:rsidRDefault="00935A40" w:rsidP="00935A40">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935A40" w:rsidRPr="007713ED" w:rsidRDefault="00935A40" w:rsidP="00935A40">
      <w:pPr>
        <w:spacing w:line="480" w:lineRule="auto"/>
        <w:jc w:val="both"/>
        <w:rPr>
          <w:sz w:val="24"/>
          <w:szCs w:val="24"/>
        </w:rPr>
      </w:pPr>
      <w:r w:rsidRPr="007713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35A40" w:rsidRPr="007713ED" w:rsidRDefault="00935A40" w:rsidP="00935A40">
      <w:pPr>
        <w:spacing w:line="480" w:lineRule="auto"/>
        <w:jc w:val="both"/>
        <w:rPr>
          <w:sz w:val="24"/>
          <w:szCs w:val="24"/>
        </w:rPr>
      </w:pPr>
      <w:r w:rsidRPr="007713ED">
        <w:rPr>
          <w:sz w:val="24"/>
          <w:szCs w:val="24"/>
        </w:rPr>
        <w:t>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w:t>
      </w:r>
      <w:r w:rsidRPr="007713ED">
        <w:rPr>
          <w:sz w:val="24"/>
          <w:szCs w:val="24"/>
        </w:rPr>
        <w:lastRenderedPageBreak/>
        <w:t>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35A40" w:rsidRPr="007713ED" w:rsidRDefault="00935A40" w:rsidP="00935A40">
      <w:pPr>
        <w:spacing w:before="240" w:line="480" w:lineRule="auto"/>
        <w:jc w:val="both"/>
        <w:rPr>
          <w:sz w:val="24"/>
          <w:szCs w:val="24"/>
        </w:rPr>
      </w:pPr>
      <w:r w:rsidRPr="007713ED">
        <w:rPr>
          <w:sz w:val="24"/>
          <w:szCs w:val="24"/>
        </w:rPr>
        <w:lastRenderedPageBreak/>
        <w:t>Blasphemy against the Holy Ghost is a sure thing in Stephen’s Highest Ministry in Acts 6:11, 13; 7:51-60, since Jesus Christ talked about the Jewish Eternal Sin and the Religious Leaders accused Jesus of satanic miracles attributed to Beelzebub in Luke 11:17-23. The first sure occurrences of This Sin are revealed in Galilee in Matthew 9:27-34; 12:24-37; Mark 3:20-30 and Luke 11:14-23; 12:10, and also in Jerusalem in John 7:20; 8:48, 52; 10:20-21. But the fullness of the Holy Ghost did not come until the Kingdom of God came in Acts 1:4 and the coming of the Holy Ghost in Acts 2 concerning the Eternal Unforgivable Sin. The essence of the charge identifies Stephen while doing miracles, signs, wonders and healings in Acts 6:8 were done by the Married Lord called Wisdom and not of God, through the false allegations of the Religious Leaders in Acts 6:11, 13, which is ridiculous in God’s eyes because We know that nobody can do miracles or anything without God’s help. The nature of This Sin begins Matthew 12:23-35; Acts 6:9-10, 7:1-53, 59-60. The is the speech of Stephen’s accusers from a heart that has convinced them that the ministry of Stephen is evil, in order to justify the Religious Leaders and Man’s Law in their own blasphemy and evil in Acts 7:51-53. The punishment of this sin will never be forgiven in Matthew 12:31-32, Luke 12:10 and Mark 3:29. Also the cross of Christ cannot save them, only the eternal mercy if done ignorantly will release them from the charge in Acts 7:60. There are some views on identifying This Sin. First, it is the rejection of Christianity and Stephen’s Ministry. Second, it concerns those who Witness the miracles ministry of Stephen then say it is evil done by the Married Lord called Wisdom with Lucifer and the Fallen Cherubim Lords. Third, some regard This Sin as any rejection to the ministry of Stephen personally or through His ministers which are the “Apostles” by saying it is evil in origin in Isaiah 14:12-21 (Lucifer’s fall in opposition to Stephen), and in 2</w:t>
      </w:r>
      <w:r w:rsidRPr="007713ED">
        <w:rPr>
          <w:sz w:val="24"/>
          <w:szCs w:val="24"/>
          <w:vertAlign w:val="superscript"/>
        </w:rPr>
        <w:t>nd</w:t>
      </w:r>
      <w:r w:rsidRPr="007713ED">
        <w:rPr>
          <w:sz w:val="24"/>
          <w:szCs w:val="24"/>
        </w:rPr>
        <w:t xml:space="preserve"> Corinthians 12:14-21. In conclusion, </w:t>
      </w:r>
      <w:r w:rsidRPr="007713ED">
        <w:rPr>
          <w:sz w:val="24"/>
          <w:szCs w:val="24"/>
        </w:rPr>
        <w:lastRenderedPageBreak/>
        <w:t>Stephen’s defense was the essence of Deity and the Holy Ghost. The proof of this is since Jesus Christ dies for Mankind’s sin that could be forgiven, then there was a need of another death concerning unforgiveness. With Stephen it concerned the Eternal Sin in Lordship that could not be paid through Jesus Christ and His ministry in John 17 and Luke chapters 22-23. Also Stephen died for the Angels (Lords) and not for Mankind in Hebrews 2:14-18. So a Wise Man told Me, take nothing away from the Cross, but do not take anything away from the Stoning. In Moses ministry, King Saul’s ministry, it was the “</w:t>
      </w:r>
      <w:r w:rsidRPr="007713ED">
        <w:rPr>
          <w:b/>
          <w:sz w:val="24"/>
          <w:szCs w:val="24"/>
        </w:rPr>
        <w:t>Biological This Sin</w:t>
      </w:r>
      <w:r w:rsidRPr="007713ED">
        <w:rPr>
          <w:sz w:val="24"/>
          <w:szCs w:val="24"/>
        </w:rPr>
        <w:t>.” Saul of Tarsus ministry and James’ Gentile Law ministry was totally concerning with the “</w:t>
      </w:r>
      <w:r w:rsidRPr="007713ED">
        <w:rPr>
          <w:b/>
          <w:sz w:val="24"/>
          <w:szCs w:val="24"/>
        </w:rPr>
        <w:t>Eternal This Sin</w:t>
      </w:r>
      <w:r w:rsidRPr="007713ED">
        <w:rPr>
          <w:sz w:val="24"/>
          <w:szCs w:val="24"/>
        </w:rPr>
        <w:t>” in Acts 7:19-60; 1</w:t>
      </w:r>
      <w:r w:rsidRPr="007713ED">
        <w:rPr>
          <w:sz w:val="24"/>
          <w:szCs w:val="24"/>
          <w:vertAlign w:val="superscript"/>
        </w:rPr>
        <w:t>st</w:t>
      </w:r>
      <w:r w:rsidRPr="007713ED">
        <w:rPr>
          <w:sz w:val="24"/>
          <w:szCs w:val="24"/>
        </w:rPr>
        <w:t xml:space="preserve"> Samuel 14:38; Deuteronomy 21:22; 22:26; 1</w:t>
      </w:r>
      <w:r w:rsidRPr="007713ED">
        <w:rPr>
          <w:sz w:val="24"/>
          <w:szCs w:val="24"/>
          <w:vertAlign w:val="superscript"/>
        </w:rPr>
        <w:t>st</w:t>
      </w:r>
      <w:r w:rsidRPr="007713ED">
        <w:rPr>
          <w:sz w:val="24"/>
          <w:szCs w:val="24"/>
        </w:rPr>
        <w:t xml:space="preserve"> John 5:16 and 1</w:t>
      </w:r>
      <w:r w:rsidRPr="007713ED">
        <w:rPr>
          <w:sz w:val="24"/>
          <w:szCs w:val="24"/>
          <w:vertAlign w:val="superscript"/>
        </w:rPr>
        <w:t>st</w:t>
      </w:r>
      <w:r w:rsidRPr="007713ED">
        <w:rPr>
          <w:sz w:val="24"/>
          <w:szCs w:val="24"/>
        </w:rPr>
        <w:t xml:space="preserve"> Timothy 12:13. People who commit This Sin will be charged with Eternal Damnation which the Body and Soul/Spirit will burn in Hell. </w:t>
      </w:r>
    </w:p>
    <w:p w:rsidR="00935A40" w:rsidRPr="007713ED" w:rsidRDefault="00935A40" w:rsidP="00935A40">
      <w:pPr>
        <w:spacing w:before="240" w:line="480" w:lineRule="auto"/>
        <w:jc w:val="both"/>
        <w:rPr>
          <w:sz w:val="24"/>
          <w:szCs w:val="24"/>
        </w:rPr>
      </w:pPr>
      <w:r w:rsidRPr="007713ED">
        <w:rPr>
          <w:sz w:val="24"/>
          <w:szCs w:val="24"/>
        </w:rPr>
        <w:t>The Denial of the Father Stephen our Lord</w:t>
      </w:r>
    </w:p>
    <w:p w:rsidR="00935A40" w:rsidRPr="007713ED" w:rsidRDefault="00935A40" w:rsidP="00935A40">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7713ED">
        <w:rPr>
          <w:sz w:val="24"/>
          <w:szCs w:val="24"/>
        </w:rPr>
        <w:lastRenderedPageBreak/>
        <w:t>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w:t>
      </w:r>
      <w:r w:rsidRPr="007713ED">
        <w:rPr>
          <w:sz w:val="24"/>
          <w:szCs w:val="24"/>
        </w:rPr>
        <w:lastRenderedPageBreak/>
        <w:t>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935A40" w:rsidRPr="007713ED" w:rsidRDefault="00935A40" w:rsidP="00935A40">
      <w:pPr>
        <w:spacing w:before="240" w:line="480" w:lineRule="auto"/>
        <w:jc w:val="both"/>
        <w:rPr>
          <w:sz w:val="24"/>
          <w:szCs w:val="24"/>
        </w:rPr>
      </w:pPr>
      <w:r w:rsidRPr="007713ED">
        <w:rPr>
          <w:sz w:val="24"/>
          <w:szCs w:val="24"/>
        </w:rPr>
        <w:t>The Succession of the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35A40" w:rsidRPr="007713ED" w:rsidRDefault="00935A40" w:rsidP="00935A40">
      <w:pPr>
        <w:spacing w:before="240" w:line="480" w:lineRule="auto"/>
        <w:jc w:val="both"/>
        <w:rPr>
          <w:sz w:val="24"/>
          <w:szCs w:val="24"/>
        </w:rPr>
      </w:pPr>
      <w:r w:rsidRPr="007713ED">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935A40" w:rsidRPr="007713ED" w:rsidRDefault="00935A40" w:rsidP="00935A40">
      <w:pPr>
        <w:spacing w:before="240" w:line="480" w:lineRule="auto"/>
        <w:jc w:val="both"/>
        <w:rPr>
          <w:sz w:val="24"/>
          <w:szCs w:val="24"/>
        </w:rPr>
      </w:pPr>
      <w:r w:rsidRPr="007713ED">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713ED">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713ED">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35A40" w:rsidRPr="007713ED" w:rsidRDefault="00935A40" w:rsidP="00935A40">
      <w:pPr>
        <w:spacing w:before="240" w:line="480" w:lineRule="auto"/>
        <w:jc w:val="both"/>
        <w:rPr>
          <w:sz w:val="24"/>
          <w:szCs w:val="24"/>
        </w:rPr>
      </w:pPr>
      <w:r w:rsidRPr="007713ED">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713ED">
        <w:rPr>
          <w:sz w:val="24"/>
          <w:szCs w:val="24"/>
        </w:rPr>
        <w:lastRenderedPageBreak/>
        <w:t>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35A40" w:rsidRPr="007713ED" w:rsidRDefault="00935A40" w:rsidP="00935A40">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713ED">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35A40" w:rsidRPr="007713ED" w:rsidRDefault="00935A40" w:rsidP="00935A40">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713ED">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35A40" w:rsidRPr="007713ED" w:rsidRDefault="00935A40" w:rsidP="00935A40">
      <w:pPr>
        <w:spacing w:before="240" w:line="480" w:lineRule="auto"/>
        <w:jc w:val="both"/>
        <w:rPr>
          <w:sz w:val="24"/>
          <w:szCs w:val="24"/>
        </w:rPr>
      </w:pPr>
      <w:r w:rsidRPr="007713ED">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713ED">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713ED">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35A40" w:rsidRPr="007713ED" w:rsidRDefault="00935A40" w:rsidP="00935A40">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35A40" w:rsidRPr="007713ED" w:rsidRDefault="00935A40" w:rsidP="00935A40">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935A40" w:rsidRPr="007713ED" w:rsidRDefault="00935A40" w:rsidP="00935A40">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35A40" w:rsidRPr="007713ED" w:rsidRDefault="00935A40" w:rsidP="00935A40">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w:t>
      </w:r>
      <w:r w:rsidRPr="007713ED">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35A40" w:rsidRPr="007713ED" w:rsidRDefault="00935A40" w:rsidP="00935A40">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713ED">
        <w:rPr>
          <w:sz w:val="24"/>
          <w:szCs w:val="24"/>
        </w:rPr>
        <w:lastRenderedPageBreak/>
        <w:t xml:space="preserve">spread throughout the Imperial City. When Titus died unexpectedly, His Death caused universal mourning. </w:t>
      </w:r>
    </w:p>
    <w:p w:rsidR="00935A40" w:rsidRPr="007713ED" w:rsidRDefault="00935A40" w:rsidP="00935A40">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35A40" w:rsidRPr="007713ED" w:rsidRDefault="00935A40" w:rsidP="00935A40">
      <w:pPr>
        <w:spacing w:before="240" w:line="480" w:lineRule="auto"/>
        <w:rPr>
          <w:sz w:val="24"/>
          <w:szCs w:val="24"/>
        </w:rPr>
      </w:pPr>
      <w:r w:rsidRPr="007713ED">
        <w:rPr>
          <w:sz w:val="24"/>
          <w:szCs w:val="24"/>
        </w:rPr>
        <w:t>The Eternal Charge of Blasphemy against the Father Stephen our Lord</w:t>
      </w:r>
    </w:p>
    <w:p w:rsidR="00935A40" w:rsidRPr="007713ED" w:rsidRDefault="00935A40" w:rsidP="00935A40">
      <w:pPr>
        <w:spacing w:before="240" w:line="480" w:lineRule="auto"/>
        <w:jc w:val="both"/>
        <w:rPr>
          <w:sz w:val="24"/>
          <w:szCs w:val="24"/>
        </w:rPr>
      </w:pPr>
      <w:r w:rsidRPr="007713ED">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7713ED">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713ED">
        <w:rPr>
          <w:sz w:val="24"/>
          <w:szCs w:val="24"/>
          <w:vertAlign w:val="superscript"/>
        </w:rPr>
        <w:t>nd</w:t>
      </w:r>
      <w:r w:rsidRPr="007713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w:t>
      </w:r>
      <w:r w:rsidRPr="007713ED">
        <w:rPr>
          <w:sz w:val="24"/>
          <w:szCs w:val="24"/>
        </w:rPr>
        <w:lastRenderedPageBreak/>
        <w:t>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35A40" w:rsidRPr="007713ED" w:rsidRDefault="00935A40" w:rsidP="00935A40">
      <w:pPr>
        <w:spacing w:before="240" w:line="480" w:lineRule="auto"/>
        <w:rPr>
          <w:sz w:val="24"/>
          <w:szCs w:val="24"/>
        </w:rPr>
      </w:pPr>
      <w:r w:rsidRPr="007713ED">
        <w:rPr>
          <w:sz w:val="24"/>
          <w:szCs w:val="24"/>
        </w:rPr>
        <w:t>The Identity of the Eternal Charge in the Eternal Stoning against the Father Stephen Our Lord</w:t>
      </w:r>
    </w:p>
    <w:p w:rsidR="00935A40" w:rsidRPr="007713ED" w:rsidRDefault="00935A40" w:rsidP="00935A40">
      <w:pPr>
        <w:spacing w:before="240" w:line="480" w:lineRule="auto"/>
        <w:jc w:val="both"/>
        <w:rPr>
          <w:sz w:val="24"/>
          <w:szCs w:val="24"/>
        </w:rPr>
      </w:pPr>
      <w:r w:rsidRPr="007713ED">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7713ED">
        <w:rPr>
          <w:sz w:val="24"/>
          <w:szCs w:val="24"/>
          <w:vertAlign w:val="superscript"/>
        </w:rPr>
        <w:t>nd</w:t>
      </w:r>
      <w:r w:rsidRPr="007713ED">
        <w:rPr>
          <w:sz w:val="24"/>
          <w:szCs w:val="24"/>
        </w:rPr>
        <w:t xml:space="preserve"> Serpent Devil called the Married Lord called Wisdom over 1</w:t>
      </w:r>
      <w:r w:rsidRPr="007713ED">
        <w:rPr>
          <w:sz w:val="24"/>
          <w:szCs w:val="24"/>
          <w:vertAlign w:val="superscript"/>
        </w:rPr>
        <w:t>st</w:t>
      </w:r>
      <w:r w:rsidRPr="007713ED">
        <w:rPr>
          <w:sz w:val="24"/>
          <w:szCs w:val="24"/>
        </w:rPr>
        <w:t xml:space="preserve"> Lucifer and the fallen cherubim. Third, is some regard This </w:t>
      </w:r>
      <w:r w:rsidRPr="007713ED">
        <w:rPr>
          <w:sz w:val="24"/>
          <w:szCs w:val="24"/>
        </w:rPr>
        <w:lastRenderedPageBreak/>
        <w:t>Sin by Lucifer’s 9 precious stones golden two-edged sword in Ezekiel 28:13 as any rejection to the Ministry of the Father Stephen personally or through His Ministers with are the “</w:t>
      </w:r>
      <w:r w:rsidRPr="007713ED">
        <w:rPr>
          <w:b/>
          <w:sz w:val="24"/>
          <w:szCs w:val="24"/>
        </w:rPr>
        <w:t>17 Apostles</w:t>
      </w:r>
      <w:r w:rsidRPr="007713ED">
        <w:rPr>
          <w:sz w:val="24"/>
          <w:szCs w:val="24"/>
        </w:rPr>
        <w:t>” by saying it is evil in origin in Isaiah 14:12-21 (The Lord Lucifer called the 2</w:t>
      </w:r>
      <w:r w:rsidRPr="007713ED">
        <w:rPr>
          <w:sz w:val="24"/>
          <w:szCs w:val="24"/>
          <w:vertAlign w:val="superscript"/>
        </w:rPr>
        <w:t>nd</w:t>
      </w:r>
      <w:r w:rsidRPr="007713ED">
        <w:rPr>
          <w:sz w:val="24"/>
          <w:szCs w:val="24"/>
        </w:rPr>
        <w:t xml:space="preserve"> Serpent Lucifer called the Married Lord called Wisdom’s fall in Heaven in opposition to the Father Stephen Our Lord the 2</w:t>
      </w:r>
      <w:r w:rsidRPr="007713ED">
        <w:rPr>
          <w:sz w:val="24"/>
          <w:szCs w:val="24"/>
          <w:vertAlign w:val="superscript"/>
        </w:rPr>
        <w:t>nd</w:t>
      </w:r>
      <w:r w:rsidRPr="007713ED">
        <w:rPr>
          <w:sz w:val="24"/>
          <w:szCs w:val="24"/>
        </w:rPr>
        <w:t xml:space="preserve"> Serpent Yahweh called the Single Lord called Wisdom), &amp; in Ezekiel 28:11-19 (The Lord Satan called the 2</w:t>
      </w:r>
      <w:r w:rsidRPr="007713ED">
        <w:rPr>
          <w:sz w:val="24"/>
          <w:szCs w:val="24"/>
          <w:vertAlign w:val="superscript"/>
        </w:rPr>
        <w:t>nd</w:t>
      </w:r>
      <w:r w:rsidRPr="007713ED">
        <w:rPr>
          <w:sz w:val="24"/>
          <w:szCs w:val="24"/>
        </w:rPr>
        <w:t xml:space="preserve"> Serpent Lucifer called the Married Lord called Wisdom’s fall on the Earth to Lordship in opposition to the Father Stephen Our Lord the 2</w:t>
      </w:r>
      <w:r w:rsidRPr="007713ED">
        <w:rPr>
          <w:sz w:val="24"/>
          <w:szCs w:val="24"/>
          <w:vertAlign w:val="superscript"/>
        </w:rPr>
        <w:t>nd</w:t>
      </w:r>
      <w:r w:rsidRPr="007713ED">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7713ED">
        <w:rPr>
          <w:b/>
          <w:sz w:val="24"/>
          <w:szCs w:val="24"/>
        </w:rPr>
        <w:t>The Biological This Sin</w:t>
      </w:r>
      <w:r w:rsidRPr="007713ED">
        <w:rPr>
          <w:sz w:val="24"/>
          <w:szCs w:val="24"/>
        </w:rPr>
        <w:t>” &amp; in the Lord Saul of Tarsus Father’s Law concerned “</w:t>
      </w:r>
      <w:r w:rsidRPr="007713ED">
        <w:rPr>
          <w:b/>
          <w:sz w:val="24"/>
          <w:szCs w:val="24"/>
        </w:rPr>
        <w:t>The Eternal This Sin</w:t>
      </w:r>
      <w:r w:rsidRPr="007713ED">
        <w:rPr>
          <w:sz w:val="24"/>
          <w:szCs w:val="24"/>
        </w:rPr>
        <w:t>” in Numbers 12:11 (NKJV); 1</w:t>
      </w:r>
      <w:r w:rsidRPr="007713ED">
        <w:rPr>
          <w:sz w:val="24"/>
          <w:szCs w:val="24"/>
          <w:vertAlign w:val="superscript"/>
        </w:rPr>
        <w:t>st</w:t>
      </w:r>
      <w:r w:rsidRPr="007713ED">
        <w:rPr>
          <w:sz w:val="24"/>
          <w:szCs w:val="24"/>
        </w:rPr>
        <w:t xml:space="preserve"> Samuel 14:38 (OKJV); Deuteronomy 21:22; 22:26; 1</w:t>
      </w:r>
      <w:r w:rsidRPr="007713ED">
        <w:rPr>
          <w:sz w:val="24"/>
          <w:szCs w:val="24"/>
          <w:vertAlign w:val="superscript"/>
        </w:rPr>
        <w:t>st</w:t>
      </w:r>
      <w:r w:rsidRPr="007713ED">
        <w:rPr>
          <w:sz w:val="24"/>
          <w:szCs w:val="24"/>
        </w:rPr>
        <w:t xml:space="preserve"> John 5:16 &amp; Acts 7:60. People who commit “</w:t>
      </w:r>
      <w:r w:rsidRPr="007713ED">
        <w:rPr>
          <w:b/>
          <w:sz w:val="24"/>
          <w:szCs w:val="24"/>
        </w:rPr>
        <w:t>This Sin</w:t>
      </w:r>
      <w:r w:rsidRPr="007713ED">
        <w:rPr>
          <w:sz w:val="24"/>
          <w:szCs w:val="24"/>
        </w:rPr>
        <w:t>” will be charged with Eternal Damnation and the Soul and Body will burn in Hell. The 28 names of “</w:t>
      </w:r>
      <w:r w:rsidRPr="007713ED">
        <w:rPr>
          <w:b/>
          <w:sz w:val="24"/>
          <w:szCs w:val="24"/>
        </w:rPr>
        <w:t>This Charge</w:t>
      </w:r>
      <w:r w:rsidRPr="007713ED">
        <w:rPr>
          <w:sz w:val="24"/>
          <w:szCs w:val="24"/>
        </w:rPr>
        <w:t xml:space="preserve">” by </w:t>
      </w:r>
      <w:r w:rsidRPr="007713ED">
        <w:rPr>
          <w:b/>
          <w:sz w:val="24"/>
          <w:szCs w:val="24"/>
        </w:rPr>
        <w:t>the</w:t>
      </w:r>
      <w:r w:rsidRPr="007713ED">
        <w:rPr>
          <w:sz w:val="24"/>
          <w:szCs w:val="24"/>
        </w:rPr>
        <w:t xml:space="preserve"> </w:t>
      </w:r>
      <w:r w:rsidRPr="007713ED">
        <w:rPr>
          <w:b/>
          <w:sz w:val="24"/>
          <w:szCs w:val="24"/>
        </w:rPr>
        <w:t>28 Lordships of the Chiefs of Police</w:t>
      </w:r>
      <w:r w:rsidRPr="007713ED">
        <w:rPr>
          <w:sz w:val="24"/>
          <w:szCs w:val="24"/>
        </w:rPr>
        <w:t xml:space="preserve"> are first, is “</w:t>
      </w:r>
      <w:r w:rsidRPr="007713ED">
        <w:rPr>
          <w:b/>
          <w:sz w:val="24"/>
          <w:szCs w:val="24"/>
        </w:rPr>
        <w:t>Blasphemy against the Spirit</w:t>
      </w:r>
      <w:r w:rsidRPr="007713ED">
        <w:rPr>
          <w:sz w:val="24"/>
          <w:szCs w:val="24"/>
        </w:rPr>
        <w:t>” of God in Matthew 12:31. Second, is “</w:t>
      </w:r>
      <w:r w:rsidRPr="007713ED">
        <w:rPr>
          <w:b/>
          <w:sz w:val="24"/>
          <w:szCs w:val="24"/>
        </w:rPr>
        <w:t>Blasphemy against the Holy Spirit</w:t>
      </w:r>
      <w:r w:rsidRPr="007713ED">
        <w:rPr>
          <w:sz w:val="24"/>
          <w:szCs w:val="24"/>
        </w:rPr>
        <w:t>” in Matthew 12:31; Mark 3:29; Luke 12:10, Third, is “</w:t>
      </w:r>
      <w:r w:rsidRPr="007713ED">
        <w:rPr>
          <w:b/>
          <w:sz w:val="24"/>
          <w:szCs w:val="24"/>
        </w:rPr>
        <w:t>Blasphemy against the Holy Ghost</w:t>
      </w:r>
      <w:r w:rsidRPr="007713ED">
        <w:rPr>
          <w:sz w:val="24"/>
          <w:szCs w:val="24"/>
        </w:rPr>
        <w:t xml:space="preserve">” in Matthew 12:31; Mark 3:29; Luke 12:10. Fourth, is </w:t>
      </w:r>
      <w:r w:rsidRPr="007713ED">
        <w:rPr>
          <w:b/>
          <w:sz w:val="24"/>
          <w:szCs w:val="24"/>
        </w:rPr>
        <w:t>Unforgiveness</w:t>
      </w:r>
      <w:r w:rsidRPr="007713ED">
        <w:rPr>
          <w:sz w:val="24"/>
          <w:szCs w:val="24"/>
        </w:rPr>
        <w:t xml:space="preserve"> in Matthew 12:31-32; Mark 3:29; Luke 12:10. Fifth, is </w:t>
      </w:r>
      <w:r w:rsidRPr="007713ED">
        <w:rPr>
          <w:b/>
          <w:sz w:val="24"/>
          <w:szCs w:val="24"/>
        </w:rPr>
        <w:lastRenderedPageBreak/>
        <w:t>This Sin</w:t>
      </w:r>
      <w:r w:rsidRPr="007713ED">
        <w:rPr>
          <w:sz w:val="24"/>
          <w:szCs w:val="24"/>
        </w:rPr>
        <w:t xml:space="preserve"> in Acts 7:60. Sixth, is </w:t>
      </w:r>
      <w:r w:rsidRPr="007713ED">
        <w:rPr>
          <w:b/>
          <w:sz w:val="24"/>
          <w:szCs w:val="24"/>
        </w:rPr>
        <w:t xml:space="preserve">Blasphemy against God </w:t>
      </w:r>
      <w:r w:rsidRPr="007713ED">
        <w:rPr>
          <w:sz w:val="24"/>
          <w:szCs w:val="24"/>
        </w:rPr>
        <w:t xml:space="preserve">in Acts 6:11. Seventh, is </w:t>
      </w:r>
      <w:r w:rsidRPr="007713ED">
        <w:rPr>
          <w:b/>
          <w:sz w:val="24"/>
          <w:szCs w:val="24"/>
        </w:rPr>
        <w:t>Blasphemy against Moses</w:t>
      </w:r>
      <w:r w:rsidRPr="007713ED">
        <w:rPr>
          <w:sz w:val="24"/>
          <w:szCs w:val="24"/>
        </w:rPr>
        <w:t xml:space="preserve"> in Acts 6:11. Eighth, is </w:t>
      </w:r>
      <w:r w:rsidRPr="007713ED">
        <w:rPr>
          <w:b/>
          <w:sz w:val="24"/>
          <w:szCs w:val="24"/>
        </w:rPr>
        <w:t>Blasphemy against the Whole Law</w:t>
      </w:r>
      <w:r w:rsidRPr="007713ED">
        <w:rPr>
          <w:sz w:val="24"/>
          <w:szCs w:val="24"/>
        </w:rPr>
        <w:t xml:space="preserve"> in Acts 6:13. Ninth-Tenth, is </w:t>
      </w:r>
      <w:r w:rsidRPr="007713ED">
        <w:rPr>
          <w:b/>
          <w:sz w:val="24"/>
          <w:szCs w:val="24"/>
        </w:rPr>
        <w:t>Blasphemy against the Holy Place (Temple or Business)</w:t>
      </w:r>
      <w:r w:rsidRPr="007713ED">
        <w:rPr>
          <w:sz w:val="24"/>
          <w:szCs w:val="24"/>
        </w:rPr>
        <w:t xml:space="preserve"> in Acts 6:13. Eleventh, is </w:t>
      </w:r>
      <w:r w:rsidRPr="007713ED">
        <w:rPr>
          <w:b/>
          <w:sz w:val="24"/>
          <w:szCs w:val="24"/>
        </w:rPr>
        <w:t xml:space="preserve">Speaking against the Spirit of God </w:t>
      </w:r>
      <w:r w:rsidRPr="007713ED">
        <w:rPr>
          <w:sz w:val="24"/>
          <w:szCs w:val="24"/>
        </w:rPr>
        <w:t>in Matthew 12:31. Twelfth, is “</w:t>
      </w:r>
      <w:r w:rsidRPr="007713ED">
        <w:rPr>
          <w:b/>
          <w:sz w:val="24"/>
          <w:szCs w:val="24"/>
        </w:rPr>
        <w:t>Speaking against the Holy Spirit</w:t>
      </w:r>
      <w:r w:rsidRPr="007713ED">
        <w:rPr>
          <w:sz w:val="24"/>
          <w:szCs w:val="24"/>
        </w:rPr>
        <w:t>” in Matthew 12:32. Thirteenth, is “</w:t>
      </w:r>
      <w:r w:rsidRPr="007713ED">
        <w:rPr>
          <w:b/>
          <w:sz w:val="24"/>
          <w:szCs w:val="24"/>
        </w:rPr>
        <w:t>Speaking against the Holy Ghost</w:t>
      </w:r>
      <w:r w:rsidRPr="007713ED">
        <w:rPr>
          <w:sz w:val="24"/>
          <w:szCs w:val="24"/>
        </w:rPr>
        <w:t xml:space="preserve">” in Matthew 12:32. Fourteenth, is </w:t>
      </w:r>
      <w:r w:rsidRPr="007713ED">
        <w:rPr>
          <w:b/>
          <w:sz w:val="24"/>
          <w:szCs w:val="24"/>
        </w:rPr>
        <w:t>the Unpardonable Sin</w:t>
      </w:r>
      <w:r w:rsidRPr="007713ED">
        <w:rPr>
          <w:sz w:val="24"/>
          <w:szCs w:val="24"/>
        </w:rPr>
        <w:t xml:space="preserve"> in Matthew 12:31-32; Mark 3:29; Matthew 9:34; Luke 11:14-15, 19 &amp; John 7:20; 8:48, 52; 10:20-21. Fifteenth, is </w:t>
      </w:r>
      <w:r w:rsidRPr="007713ED">
        <w:rPr>
          <w:b/>
          <w:sz w:val="24"/>
          <w:szCs w:val="24"/>
        </w:rPr>
        <w:t>Resisting the Holy Spirit</w:t>
      </w:r>
      <w:r w:rsidRPr="007713ED">
        <w:rPr>
          <w:sz w:val="24"/>
          <w:szCs w:val="24"/>
        </w:rPr>
        <w:t xml:space="preserve"> in Acts 7:51. Sixteenth, is </w:t>
      </w:r>
      <w:r w:rsidRPr="007713ED">
        <w:rPr>
          <w:b/>
          <w:sz w:val="24"/>
          <w:szCs w:val="24"/>
        </w:rPr>
        <w:t>Resisting the Holy Ghost</w:t>
      </w:r>
      <w:r w:rsidRPr="007713ED">
        <w:rPr>
          <w:sz w:val="24"/>
          <w:szCs w:val="24"/>
        </w:rPr>
        <w:t xml:space="preserve"> in Acts 7:51. Seventeenth, is </w:t>
      </w:r>
      <w:r w:rsidRPr="007713ED">
        <w:rPr>
          <w:b/>
          <w:sz w:val="24"/>
          <w:szCs w:val="24"/>
        </w:rPr>
        <w:t>Resisting the Spirit of God</w:t>
      </w:r>
      <w:r w:rsidRPr="007713ED">
        <w:rPr>
          <w:sz w:val="24"/>
          <w:szCs w:val="24"/>
        </w:rPr>
        <w:t xml:space="preserve"> in Acts 7:51. Eighteenth, is the </w:t>
      </w:r>
      <w:r w:rsidRPr="007713ED">
        <w:rPr>
          <w:b/>
          <w:sz w:val="24"/>
          <w:szCs w:val="24"/>
        </w:rPr>
        <w:t>Sin unto Death</w:t>
      </w:r>
      <w:r w:rsidRPr="007713ED">
        <w:rPr>
          <w:sz w:val="24"/>
          <w:szCs w:val="24"/>
        </w:rPr>
        <w:t xml:space="preserve"> in 1</w:t>
      </w:r>
      <w:r w:rsidRPr="007713ED">
        <w:rPr>
          <w:sz w:val="24"/>
          <w:szCs w:val="24"/>
          <w:vertAlign w:val="superscript"/>
        </w:rPr>
        <w:t>st</w:t>
      </w:r>
      <w:r w:rsidRPr="007713ED">
        <w:rPr>
          <w:sz w:val="24"/>
          <w:szCs w:val="24"/>
        </w:rPr>
        <w:t xml:space="preserve"> John 5:16. Nineteenth, is </w:t>
      </w:r>
      <w:r w:rsidRPr="007713ED">
        <w:rPr>
          <w:b/>
          <w:sz w:val="24"/>
          <w:szCs w:val="24"/>
        </w:rPr>
        <w:t>Grieving the Holy Spirit</w:t>
      </w:r>
      <w:r w:rsidRPr="007713ED">
        <w:rPr>
          <w:sz w:val="24"/>
          <w:szCs w:val="24"/>
        </w:rPr>
        <w:t xml:space="preserve"> in Ephesians 4:30. Twenty, is </w:t>
      </w:r>
      <w:r w:rsidRPr="007713ED">
        <w:rPr>
          <w:b/>
          <w:sz w:val="24"/>
          <w:szCs w:val="24"/>
        </w:rPr>
        <w:t>Grieving the Spirit of God</w:t>
      </w:r>
      <w:r w:rsidRPr="007713ED">
        <w:rPr>
          <w:sz w:val="24"/>
          <w:szCs w:val="24"/>
        </w:rPr>
        <w:t xml:space="preserve"> in Ephesians 4:30. Twenty-one, is </w:t>
      </w:r>
      <w:r w:rsidRPr="007713ED">
        <w:rPr>
          <w:b/>
          <w:sz w:val="24"/>
          <w:szCs w:val="24"/>
        </w:rPr>
        <w:t>Grieving the Holy Ghost</w:t>
      </w:r>
      <w:r w:rsidRPr="007713ED">
        <w:rPr>
          <w:sz w:val="24"/>
          <w:szCs w:val="24"/>
        </w:rPr>
        <w:t xml:space="preserve"> in Ephesians 4:30. Twenty-two, is </w:t>
      </w:r>
      <w:r w:rsidRPr="007713ED">
        <w:rPr>
          <w:b/>
          <w:sz w:val="24"/>
          <w:szCs w:val="24"/>
        </w:rPr>
        <w:t xml:space="preserve">Quenching the Spirit of God </w:t>
      </w:r>
      <w:r w:rsidRPr="007713ED">
        <w:rPr>
          <w:sz w:val="24"/>
          <w:szCs w:val="24"/>
        </w:rPr>
        <w:t>in 1</w:t>
      </w:r>
      <w:r w:rsidRPr="007713ED">
        <w:rPr>
          <w:sz w:val="24"/>
          <w:szCs w:val="24"/>
          <w:vertAlign w:val="superscript"/>
        </w:rPr>
        <w:t>st</w:t>
      </w:r>
      <w:r w:rsidRPr="007713ED">
        <w:rPr>
          <w:sz w:val="24"/>
          <w:szCs w:val="24"/>
        </w:rPr>
        <w:t xml:space="preserve"> Thessalonians 5:19. Twenty-three, is </w:t>
      </w:r>
      <w:r w:rsidRPr="007713ED">
        <w:rPr>
          <w:b/>
          <w:sz w:val="24"/>
          <w:szCs w:val="24"/>
        </w:rPr>
        <w:t xml:space="preserve">Quenching the Holy Ghost </w:t>
      </w:r>
      <w:r w:rsidRPr="007713ED">
        <w:rPr>
          <w:sz w:val="24"/>
          <w:szCs w:val="24"/>
        </w:rPr>
        <w:t>in 1</w:t>
      </w:r>
      <w:r w:rsidRPr="007713ED">
        <w:rPr>
          <w:sz w:val="24"/>
          <w:szCs w:val="24"/>
          <w:vertAlign w:val="superscript"/>
        </w:rPr>
        <w:t>st</w:t>
      </w:r>
      <w:r w:rsidRPr="007713ED">
        <w:rPr>
          <w:sz w:val="24"/>
          <w:szCs w:val="24"/>
        </w:rPr>
        <w:t xml:space="preserve"> Thessalonians 5:19. Twenty, four, is </w:t>
      </w:r>
      <w:r w:rsidRPr="007713ED">
        <w:rPr>
          <w:b/>
          <w:sz w:val="24"/>
          <w:szCs w:val="24"/>
        </w:rPr>
        <w:t>Quenching the Holy Spirit</w:t>
      </w:r>
      <w:r w:rsidRPr="007713ED">
        <w:rPr>
          <w:sz w:val="24"/>
          <w:szCs w:val="24"/>
        </w:rPr>
        <w:t xml:space="preserve"> in 1</w:t>
      </w:r>
      <w:r w:rsidRPr="007713ED">
        <w:rPr>
          <w:sz w:val="24"/>
          <w:szCs w:val="24"/>
          <w:vertAlign w:val="superscript"/>
        </w:rPr>
        <w:t>st</w:t>
      </w:r>
      <w:r w:rsidRPr="007713ED">
        <w:rPr>
          <w:sz w:val="24"/>
          <w:szCs w:val="24"/>
        </w:rPr>
        <w:t xml:space="preserve"> Thessalonians 5:19. Twenty-five, is </w:t>
      </w:r>
      <w:r w:rsidRPr="007713ED">
        <w:rPr>
          <w:b/>
          <w:sz w:val="24"/>
          <w:szCs w:val="24"/>
        </w:rPr>
        <w:t xml:space="preserve">Lying to the Holy Spirit </w:t>
      </w:r>
      <w:r w:rsidRPr="007713ED">
        <w:rPr>
          <w:sz w:val="24"/>
          <w:szCs w:val="24"/>
        </w:rPr>
        <w:t xml:space="preserve">in Acts 5:3. Twenty-six, is </w:t>
      </w:r>
      <w:r w:rsidRPr="007713ED">
        <w:rPr>
          <w:b/>
          <w:sz w:val="24"/>
          <w:szCs w:val="24"/>
        </w:rPr>
        <w:t>Lying to the Holy Ghost</w:t>
      </w:r>
      <w:r w:rsidRPr="007713ED">
        <w:rPr>
          <w:sz w:val="24"/>
          <w:szCs w:val="24"/>
        </w:rPr>
        <w:t xml:space="preserve"> in Acts 5:3. Twenty-seven, is </w:t>
      </w:r>
      <w:r w:rsidRPr="007713ED">
        <w:rPr>
          <w:b/>
          <w:sz w:val="24"/>
          <w:szCs w:val="24"/>
        </w:rPr>
        <w:t>Lying to the Spirit of God</w:t>
      </w:r>
      <w:r w:rsidRPr="007713ED">
        <w:rPr>
          <w:sz w:val="24"/>
          <w:szCs w:val="24"/>
        </w:rPr>
        <w:t xml:space="preserve"> in Acts 5:3. Twenty-eight, is the </w:t>
      </w:r>
      <w:r w:rsidRPr="007713ED">
        <w:rPr>
          <w:b/>
          <w:sz w:val="24"/>
          <w:szCs w:val="24"/>
        </w:rPr>
        <w:t>Whole Sexual Eros Love Apostasy against God</w:t>
      </w:r>
      <w:r w:rsidRPr="007713ED">
        <w:rPr>
          <w:sz w:val="24"/>
          <w:szCs w:val="24"/>
        </w:rPr>
        <w:t xml:space="preserve"> in 2</w:t>
      </w:r>
      <w:r w:rsidRPr="007713ED">
        <w:rPr>
          <w:sz w:val="24"/>
          <w:szCs w:val="24"/>
          <w:vertAlign w:val="superscript"/>
        </w:rPr>
        <w:t>nd</w:t>
      </w:r>
      <w:r w:rsidRPr="007713ED">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7713ED">
        <w:rPr>
          <w:b/>
          <w:sz w:val="24"/>
          <w:szCs w:val="24"/>
        </w:rPr>
        <w:t>Second Death</w:t>
      </w:r>
      <w:r w:rsidRPr="007713ED">
        <w:rPr>
          <w:sz w:val="24"/>
          <w:szCs w:val="24"/>
        </w:rPr>
        <w:t>.” The Origin of “</w:t>
      </w:r>
      <w:r w:rsidRPr="007713ED">
        <w:rPr>
          <w:b/>
          <w:sz w:val="24"/>
          <w:szCs w:val="24"/>
        </w:rPr>
        <w:t>This Eternal Godly Sin</w:t>
      </w:r>
      <w:r w:rsidRPr="007713ED">
        <w:rPr>
          <w:sz w:val="24"/>
          <w:szCs w:val="24"/>
        </w:rPr>
        <w:t xml:space="preserve">” is recorded in Proverbs 8:22-25 (RSV) by </w:t>
      </w:r>
      <w:r w:rsidRPr="007713ED">
        <w:rPr>
          <w:b/>
          <w:sz w:val="24"/>
          <w:szCs w:val="24"/>
        </w:rPr>
        <w:t xml:space="preserve">Qanah </w:t>
      </w:r>
      <w:r w:rsidRPr="007713ED">
        <w:rPr>
          <w:sz w:val="24"/>
          <w:szCs w:val="24"/>
        </w:rPr>
        <w:t>meaning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xml:space="preserve"> is </w:t>
      </w:r>
      <w:r w:rsidRPr="007713ED">
        <w:rPr>
          <w:sz w:val="24"/>
          <w:szCs w:val="24"/>
        </w:rPr>
        <w:lastRenderedPageBreak/>
        <w:t>recorded in Isaiah 14:12-21 &amp; Ezekiel 28:15-19 is “</w:t>
      </w:r>
      <w:r w:rsidRPr="007713ED">
        <w:rPr>
          <w:b/>
          <w:sz w:val="24"/>
          <w:szCs w:val="24"/>
        </w:rPr>
        <w:t>This Eternal Earthly Sin</w:t>
      </w:r>
      <w:r w:rsidRPr="007713ED">
        <w:rPr>
          <w:sz w:val="24"/>
          <w:szCs w:val="24"/>
        </w:rPr>
        <w:t xml:space="preserve">.” The Lord Lucifer sinned in Heaven!!! The scripture say iniquity, lawlessness &amp; violence are notated. But it was </w:t>
      </w:r>
      <w:r w:rsidRPr="007713ED">
        <w:rPr>
          <w:b/>
          <w:sz w:val="24"/>
          <w:szCs w:val="24"/>
        </w:rPr>
        <w:t>This Eternal Sin</w:t>
      </w:r>
      <w:r w:rsidRPr="007713ED">
        <w:rPr>
          <w:sz w:val="24"/>
          <w:szCs w:val="24"/>
        </w:rPr>
        <w:t xml:space="preserve"> for an </w:t>
      </w:r>
      <w:r w:rsidRPr="007713ED">
        <w:rPr>
          <w:b/>
          <w:sz w:val="24"/>
          <w:szCs w:val="24"/>
        </w:rPr>
        <w:t>Anointed Cherub Lord</w:t>
      </w:r>
      <w:r w:rsidRPr="007713ED">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7713ED">
        <w:rPr>
          <w:sz w:val="24"/>
          <w:szCs w:val="24"/>
          <w:vertAlign w:val="superscript"/>
        </w:rPr>
        <w:t>nd</w:t>
      </w:r>
      <w:r w:rsidRPr="007713ED">
        <w:rPr>
          <w:sz w:val="24"/>
          <w:szCs w:val="24"/>
        </w:rPr>
        <w:t xml:space="preserve"> Peter 3:8) from 5BC-95AD. The Lord Stephen became the Lord James from 24 to 40 years of age, then after 40 years He is the Father Stephen Our Lord in 1</w:t>
      </w:r>
      <w:r w:rsidRPr="007713ED">
        <w:rPr>
          <w:sz w:val="24"/>
          <w:szCs w:val="24"/>
          <w:vertAlign w:val="superscript"/>
        </w:rPr>
        <w:t>st</w:t>
      </w:r>
      <w:r w:rsidRPr="007713ED">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7713ED">
        <w:rPr>
          <w:b/>
          <w:sz w:val="24"/>
          <w:szCs w:val="24"/>
        </w:rPr>
        <w:t>Marital Fornication---Idolatry</w:t>
      </w:r>
      <w:r w:rsidRPr="007713ED">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7713ED">
        <w:rPr>
          <w:sz w:val="24"/>
          <w:szCs w:val="24"/>
          <w:vertAlign w:val="superscript"/>
        </w:rPr>
        <w:t>st</w:t>
      </w:r>
      <w:r w:rsidRPr="007713ED">
        <w:rPr>
          <w:sz w:val="24"/>
          <w:szCs w:val="24"/>
        </w:rPr>
        <w:t xml:space="preserve"> Timothy 1:13. The Father </w:t>
      </w:r>
      <w:r w:rsidRPr="007713ED">
        <w:rPr>
          <w:sz w:val="24"/>
          <w:szCs w:val="24"/>
        </w:rPr>
        <w:lastRenderedPageBreak/>
        <w:t>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935A40" w:rsidRPr="007713ED" w:rsidRDefault="00935A40" w:rsidP="00935A40">
      <w:pPr>
        <w:tabs>
          <w:tab w:val="left" w:pos="360"/>
        </w:tabs>
        <w:spacing w:line="480" w:lineRule="auto"/>
        <w:jc w:val="both"/>
        <w:rPr>
          <w:sz w:val="24"/>
          <w:szCs w:val="24"/>
        </w:rPr>
      </w:pPr>
      <w:r w:rsidRPr="007713ED">
        <w:rPr>
          <w:sz w:val="24"/>
          <w:szCs w:val="24"/>
        </w:rPr>
        <w:t xml:space="preserve">The Martyrdom and Death of Stephen in the Persecution </w:t>
      </w:r>
    </w:p>
    <w:p w:rsidR="00935A40" w:rsidRPr="007713ED" w:rsidRDefault="00935A40" w:rsidP="00935A40">
      <w:pPr>
        <w:tabs>
          <w:tab w:val="left" w:pos="360"/>
        </w:tabs>
        <w:spacing w:line="480" w:lineRule="auto"/>
        <w:jc w:val="both"/>
        <w:rPr>
          <w:sz w:val="24"/>
          <w:szCs w:val="24"/>
        </w:rPr>
      </w:pPr>
      <w:r w:rsidRPr="007713ED">
        <w:rPr>
          <w:sz w:val="24"/>
          <w:szCs w:val="24"/>
        </w:rPr>
        <w:t>Stephen’s martyrdom was the result of the False Witnesses and inducing lies to discredit His case that eventually led to His downfall in the Eternal Stoning. The scripture says “He fell asleep” in Acts 7:60. Stephen would then be carried by the Angels (Lords) to the Hell of the Earth to “counsel” in Romans 11:34, the Holy Angels (Lords) who were captured by Lucifer’s General Angels (Lords) in Revelation 12:7-9; Isaiah 14:12-21; Ezekiel 28:15-19 and Jude 6. Martyrdom simply means that Stephen dies for the faith that He attained from God. Stephen is the Lord of the Martyrdom &amp; hold this as a holy death since there is only 2 other persons named being martyred in scripture. First, is Antipas meaning “</w:t>
      </w:r>
      <w:r w:rsidRPr="007713ED">
        <w:rPr>
          <w:b/>
          <w:sz w:val="24"/>
          <w:szCs w:val="24"/>
        </w:rPr>
        <w:t>Father’s likeness and against All</w:t>
      </w:r>
      <w:r w:rsidRPr="007713ED">
        <w:rPr>
          <w:sz w:val="24"/>
          <w:szCs w:val="24"/>
        </w:rPr>
        <w:t>” on Revelation 2:13. Second, is Eleazar meaning “</w:t>
      </w:r>
      <w:r w:rsidRPr="007713ED">
        <w:rPr>
          <w:b/>
          <w:sz w:val="24"/>
          <w:szCs w:val="24"/>
        </w:rPr>
        <w:t>Whom God helps or aids</w:t>
      </w:r>
      <w:r w:rsidRPr="007713ED">
        <w:rPr>
          <w:sz w:val="24"/>
          <w:szCs w:val="24"/>
        </w:rPr>
        <w:t xml:space="preserve">” in 4 Maccabees 1:1-18:24. So this kind of office is sacred to God. The other accounts in Revelation are the martyrs of Jesus &amp; 4 Maccabees of the 7 sons, but they are not named in scripture. This proves the uniqueness of the truth of Stephen’s death and should not be undermined. Also it is in the Passion of Perpetua &amp; Felicity pages 171-181. Stephen’s martyrdom triggered a great persecution against the Church of God in Acts 8:1-3, then the Proclamation of the Gospel to the Samaritans, the Faith of the Ethiopians, the Wise Greeks, the Ministry of Authority for the </w:t>
      </w:r>
      <w:r w:rsidRPr="007713ED">
        <w:rPr>
          <w:sz w:val="24"/>
          <w:szCs w:val="24"/>
        </w:rPr>
        <w:lastRenderedPageBreak/>
        <w:t>Italians and then the Lordships of the Gentiles followed after the persecution. But ultimately the Beginning of Christianity boomed and grew because of Stephen’s Death and Martyrdom. Also preaching, teaching and counseling the Word of God exalted the Lord Jehovah on His throne throughout the Churches of God. Through this in Stephen’s death the price was paid for aiding Angels (Lords) in Hebrews 1:5-14; 2:16 and Acts 7:1-53. For the Doctrine of Salvation says that the Rich Man will not be released out of Hell in Luke 16:19-31, but the Doctrine of Mercy tells Us something different because Jesus Christ aided Abraham’s seed in Acts 7:1-8 and John 8:37-47 and not Angel’s (Lords) seed in Acts 7:51-53 concerning mercy they received if done ignorantly in Acts 7:60. Was Stephen’s death necessary? For the Angels (Lords), the Single People and other Lords it would be, since Saul of Tarsus in Acts 7:58 were considered an Angel (Lord) by being called a Young Man. In Tobit 5:10, Raphael is called a Young Man as an Angel (Lord) of the LORD. Angels (Lords) will be subject to Eternal Chains of Darkness in Jude 6 &amp; 1</w:t>
      </w:r>
      <w:r w:rsidRPr="007713ED">
        <w:rPr>
          <w:sz w:val="24"/>
          <w:szCs w:val="24"/>
          <w:vertAlign w:val="superscript"/>
        </w:rPr>
        <w:t>st</w:t>
      </w:r>
      <w:r w:rsidRPr="007713ED">
        <w:rPr>
          <w:sz w:val="24"/>
          <w:szCs w:val="24"/>
        </w:rPr>
        <w:t xml:space="preserve"> Peter 2:4. Stephen makes a way of escape for the Angels (Lords) &amp; other Lords. Hell with the 10 keys in the Prison was designed for Married Lord called Wisdom &amp; His party. Wisdom’s party is the Angel Lucifer, Satan, Babylon, the Beasts of the Sea &amp; Earth, the Scarlet Colored Beast, the False Prophet and the Antichrist in Revelation 17-20. The 10</w:t>
      </w:r>
      <w:r w:rsidRPr="007713ED">
        <w:rPr>
          <w:sz w:val="24"/>
          <w:szCs w:val="24"/>
          <w:vertAlign w:val="superscript"/>
        </w:rPr>
        <w:t>th</w:t>
      </w:r>
      <w:r w:rsidRPr="007713ED">
        <w:rPr>
          <w:sz w:val="24"/>
          <w:szCs w:val="24"/>
        </w:rPr>
        <w:t xml:space="preserve"> key is to the Guard Toll House to secure the prison. Hell is a miry clay kind of mazes &amp; dungeons with all kinds of traps by whom all enemies had resisted the Lord. There are pits, deep &amp; wide in the mazes. Remember the Lord Jesus did all sin on the cross in Luke 23 except for the Eternal Sin in the Law done by the Lord James in the End of Acts and in Lordship done by the Lord Stephen in Acts 6:8-8:3. Jesus did in fact take the Eternal Keys of Death, Hell and the Grave from Lucifer but that only concerned sin that could be forgiven. Lucifer and His generals had taken captive the Saints </w:t>
      </w:r>
      <w:r w:rsidRPr="007713ED">
        <w:rPr>
          <w:sz w:val="24"/>
          <w:szCs w:val="24"/>
        </w:rPr>
        <w:lastRenderedPageBreak/>
        <w:t>(Lords) and Good Angels (Lords) and placed them in Hell. The Prison concerning the curse of the Lord is recorded in Zechariah 5:1-4 which is in length 20 cubits (30 feet) and in width is 10 cubits (15 feet) throughout the Earth concerning the Married Lord called Wisdom with Lucifer being cursed in Genesis 1:1; 3:14-15 where Wisdom &amp; Lucifer as the thief and liar will be locked up in John 8:44, 10:10. Stephen in the stoning came to do what Jesus Christ did not do, that he died for the Eternal Sin in Lordship. The two trees had to be in the distance of 15 by 30 feet in the garden. Stephen released all nine forms of blasphemy that could never be forgiven and finally “This Sin” killed Him. The Lord Stephen does not allow any Lord to take His life from Him. He simply has Lordship to lay it down only once or Lordship to take it again the rest of the time in John 10:18. There are 10 levels of blasphemy in Acts 6:11, 13; 7:51-53, 55-56, 60. They consist of blasphemy against God will never be forgiven, blasphemy against Moses (Lord James reigns over the Lord Moses in the Eternal Charge in the Law) in dispute with the Devil over His body, blasphemy against the Temple or the Holy Business where if anyone defiles it, God will destroy Him, blasphemy against the Law which exists because of God, blasphemy that resists the Holy Ghost (John the Brother of God) for Eternal Condemnation in Lordship shall not be forgiven, blasphemy that resists the Holy Spirit in Heaven shall not be forgiven, blasphemy that resists the Spirit of God on Earth, blasphemy against  Jesus the Son of God for Eternal Judgment, &amp; finally this sin which is blasphemy against the Lord Stephen for Eternal Damnation. Paradise is in the Gospels where Jesus and the Thief on the right hand went to Hell. Paradise is a delightful place &amp; part of Heaven under the Earth in 2</w:t>
      </w:r>
      <w:r w:rsidRPr="007713ED">
        <w:rPr>
          <w:sz w:val="24"/>
          <w:szCs w:val="24"/>
          <w:vertAlign w:val="superscript"/>
        </w:rPr>
        <w:t>nd</w:t>
      </w:r>
      <w:r w:rsidRPr="007713ED">
        <w:rPr>
          <w:sz w:val="24"/>
          <w:szCs w:val="24"/>
        </w:rPr>
        <w:t xml:space="preserve"> Corinthians 12:1-6. Jesus came to save Mankind. Stephen came to make a way of escape for Angel Kind. Then they received mercy from the Lord Stephen &amp; have a 2</w:t>
      </w:r>
      <w:r w:rsidRPr="007713ED">
        <w:rPr>
          <w:sz w:val="24"/>
          <w:szCs w:val="24"/>
          <w:vertAlign w:val="superscript"/>
        </w:rPr>
        <w:t>nd</w:t>
      </w:r>
      <w:r w:rsidRPr="007713ED">
        <w:rPr>
          <w:sz w:val="24"/>
          <w:szCs w:val="24"/>
        </w:rPr>
        <w:t xml:space="preserve"> chance in 1</w:t>
      </w:r>
      <w:r w:rsidRPr="007713ED">
        <w:rPr>
          <w:sz w:val="24"/>
          <w:szCs w:val="24"/>
          <w:vertAlign w:val="superscript"/>
        </w:rPr>
        <w:t>st</w:t>
      </w:r>
      <w:r w:rsidRPr="007713ED">
        <w:rPr>
          <w:sz w:val="24"/>
          <w:szCs w:val="24"/>
        </w:rPr>
        <w:t xml:space="preserve"> Peter 3:19. In Revelation 13:7 says the </w:t>
      </w:r>
      <w:r w:rsidRPr="007713ED">
        <w:rPr>
          <w:sz w:val="24"/>
          <w:szCs w:val="24"/>
        </w:rPr>
        <w:lastRenderedPageBreak/>
        <w:t>Saints (Lords) was overcome by the Beast &amp; captured by Lucifer. In Acts 9:3-19 states Saul of Tarsus, the Saints (Lords) &amp; Angels (Lords) of the LORD being captured by Lucifer’s Generals, but received it being expunged from the Lord Stephen because of committing Eternal Blasphemy ignorantly.  Then in 1</w:t>
      </w:r>
      <w:r w:rsidRPr="007713ED">
        <w:rPr>
          <w:sz w:val="24"/>
          <w:szCs w:val="24"/>
          <w:vertAlign w:val="superscript"/>
        </w:rPr>
        <w:t>st</w:t>
      </w:r>
      <w:r w:rsidRPr="007713ED">
        <w:rPr>
          <w:sz w:val="24"/>
          <w:szCs w:val="24"/>
        </w:rPr>
        <w:t xml:space="preserve"> Peter 3:19 it says that Christ and  Stephen  went  into  Hell  and  preached/counseled  to  the captured  Saints (Lords) and Angels (Lords) to release them from the chains of Hell by eternal mercy in Psalms 86:13 and Acts 2:27, 31. Hell is in Haggadah pages 18-19, 27. Stephen seized Lucifer in Acts 7:54 by the 10 incurable things of the Lord. These 10 things concern the incurable bowel disease in 2</w:t>
      </w:r>
      <w:r w:rsidRPr="007713ED">
        <w:rPr>
          <w:sz w:val="24"/>
          <w:szCs w:val="24"/>
          <w:vertAlign w:val="superscript"/>
        </w:rPr>
        <w:t>nd</w:t>
      </w:r>
      <w:r w:rsidRPr="007713ED">
        <w:rPr>
          <w:sz w:val="24"/>
          <w:szCs w:val="24"/>
        </w:rPr>
        <w:t xml:space="preserve"> Chronicles 21:18, the incurable painful wound in Jeremiah 15:18, the incurable severe bruise &amp; Incurable affliction in Jeremiah 30:12 (OKJV &amp; NKJV), the incurable sorrowful affliction in Jeremiah 30:15, the incurable grievous bruise in Jeremiah 30:12, the incurable plague in Judith 5:12, the incurable invisible eternal plague in 2</w:t>
      </w:r>
      <w:r w:rsidRPr="007713ED">
        <w:rPr>
          <w:sz w:val="24"/>
          <w:szCs w:val="24"/>
          <w:vertAlign w:val="superscript"/>
        </w:rPr>
        <w:t>nd</w:t>
      </w:r>
      <w:r w:rsidRPr="007713ED">
        <w:rPr>
          <w:sz w:val="24"/>
          <w:szCs w:val="24"/>
        </w:rPr>
        <w:t xml:space="preserve"> Maccabees 9:5, incurable wound in Job 34:6 &amp; incurable wound in Lucifer’s (female) authority in Micah 1:9. The prison in Hell is on the 9</w:t>
      </w:r>
      <w:r w:rsidRPr="007713ED">
        <w:rPr>
          <w:sz w:val="24"/>
          <w:szCs w:val="24"/>
          <w:vertAlign w:val="superscript"/>
        </w:rPr>
        <w:t>th</w:t>
      </w:r>
      <w:r w:rsidRPr="007713ED">
        <w:rPr>
          <w:sz w:val="24"/>
          <w:szCs w:val="24"/>
        </w:rPr>
        <w:t xml:space="preserve"> level where Lucifer will be placed for all eternity to burn forever. The Lord Peter concerns Acts 7:47-50. The Lord John concerns Acts 7:51. The Lord Jesus concerns Acts 7:52-58. The Lord James concerns Acts 7:59. The Lord Stephen concerns Acts 7:60. Hell is also in Acts of Thomas pages 476-479 &amp; the Apocalypse of Peter pages 532-536. The Lord Stephen’s death caused the Lord Jesus to handle the persecution in Acts 9:1-30 &amp; escaping all eternal deaths. The Lordship of the Law was allowed to have jurisdiction over the first physical bodies of the Trinity. That’s how the Lordship of the Law ran the persecution in Acts 8:1-9:2. But in Acts 9:3-30 says the Trinity with their 2</w:t>
      </w:r>
      <w:r w:rsidRPr="007713ED">
        <w:rPr>
          <w:sz w:val="24"/>
          <w:szCs w:val="24"/>
          <w:vertAlign w:val="superscript"/>
        </w:rPr>
        <w:t>nd</w:t>
      </w:r>
      <w:r w:rsidRPr="007713ED">
        <w:rPr>
          <w:sz w:val="24"/>
          <w:szCs w:val="24"/>
        </w:rPr>
        <w:t xml:space="preserve"> glorified bodies that took down the Gentile Christian Laws that killed them in their 1</w:t>
      </w:r>
      <w:r w:rsidRPr="007713ED">
        <w:rPr>
          <w:sz w:val="24"/>
          <w:szCs w:val="24"/>
          <w:vertAlign w:val="superscript"/>
        </w:rPr>
        <w:t>st</w:t>
      </w:r>
      <w:r w:rsidRPr="007713ED">
        <w:rPr>
          <w:sz w:val="24"/>
          <w:szCs w:val="24"/>
        </w:rPr>
        <w:t xml:space="preserve"> physical bodies by the other Married Lord called Wisdom who caused Lucifer to sin in Heaven. The resurrected body operates in </w:t>
      </w:r>
      <w:r w:rsidRPr="007713ED">
        <w:rPr>
          <w:sz w:val="24"/>
          <w:szCs w:val="24"/>
        </w:rPr>
        <w:lastRenderedPageBreak/>
        <w:t>incorruption, glory, omniscience with omnipotence, immortality, Divine Nature &amp; is a spiritual body as the Lord of heaven, where no Laws can exist by the worthiness &amp; fruits of the Lord. Stephen &amp; Jesus is the 2 Lord’s that handled all forms of sin. In Bartholomew pages 350-358 &amp; Nicodemus pages 374-378 says that the Trinity &amp; Law conquered Hell &amp; released &amp; raised all bound in it.</w:t>
      </w:r>
    </w:p>
    <w:p w:rsidR="00935A40" w:rsidRPr="007713ED" w:rsidRDefault="00935A40" w:rsidP="00935A40">
      <w:pPr>
        <w:tabs>
          <w:tab w:val="left" w:pos="360"/>
        </w:tabs>
        <w:spacing w:line="480" w:lineRule="auto"/>
        <w:jc w:val="both"/>
        <w:rPr>
          <w:sz w:val="24"/>
          <w:szCs w:val="24"/>
        </w:rPr>
      </w:pPr>
      <w:r w:rsidRPr="007713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35A40" w:rsidRPr="007713ED" w:rsidRDefault="00935A40" w:rsidP="00935A40">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w:t>
      </w:r>
      <w:r w:rsidRPr="007713ED">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7713ED">
        <w:rPr>
          <w:sz w:val="24"/>
          <w:szCs w:val="24"/>
        </w:rPr>
        <w:lastRenderedPageBreak/>
        <w:t xml:space="preserve">truth of what Jesus had inside Him. Or this act may have been a lack of knowledge on the part of the Lord Jesus in the earlier stages which led up to the Cross. </w:t>
      </w:r>
    </w:p>
    <w:p w:rsidR="00935A40" w:rsidRPr="007713ED" w:rsidRDefault="00935A40" w:rsidP="00935A40">
      <w:pPr>
        <w:spacing w:line="480" w:lineRule="auto"/>
        <w:jc w:val="both"/>
        <w:rPr>
          <w:sz w:val="24"/>
          <w:szCs w:val="24"/>
        </w:rPr>
      </w:pPr>
      <w:r w:rsidRPr="007713E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713ED">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935A40" w:rsidRPr="007713ED" w:rsidRDefault="00935A40" w:rsidP="00935A40">
      <w:pPr>
        <w:spacing w:line="480" w:lineRule="auto"/>
        <w:jc w:val="center"/>
        <w:rPr>
          <w:b/>
          <w:sz w:val="24"/>
          <w:szCs w:val="24"/>
        </w:rPr>
      </w:pPr>
      <w:r w:rsidRPr="007713ED">
        <w:rPr>
          <w:b/>
          <w:sz w:val="24"/>
          <w:szCs w:val="24"/>
        </w:rPr>
        <w:t>THE FATHER STEPHEN’S INTELLIGENCE TO THE AUTHORITATIVE FIGURES FOR 1 MINUTE</w:t>
      </w:r>
    </w:p>
    <w:p w:rsidR="00935A40" w:rsidRPr="007713ED" w:rsidRDefault="00935A40" w:rsidP="00935A40">
      <w:pPr>
        <w:spacing w:line="480" w:lineRule="auto"/>
        <w:jc w:val="both"/>
        <w:rPr>
          <w:sz w:val="24"/>
          <w:szCs w:val="24"/>
        </w:rPr>
      </w:pPr>
      <w:r w:rsidRPr="007713ED">
        <w:rPr>
          <w:sz w:val="24"/>
          <w:szCs w:val="24"/>
        </w:rPr>
        <w:t xml:space="preserve">The Number 0 represents from the Number 1 to the Number 40 which concerns Number 1 in Acts chapter 1 is the beginning world to the Number 5 is the building world in Acts chapter 5 </w:t>
      </w:r>
      <w:r w:rsidRPr="007713ED">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7713ED">
        <w:rPr>
          <w:sz w:val="24"/>
          <w:szCs w:val="24"/>
        </w:rPr>
        <w:lastRenderedPageBreak/>
        <w:t>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w:t>
      </w:r>
      <w:r w:rsidRPr="007713ED">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935A40" w:rsidRPr="007713ED" w:rsidRDefault="00935A40" w:rsidP="00935A40">
      <w:pPr>
        <w:tabs>
          <w:tab w:val="left" w:pos="360"/>
        </w:tabs>
        <w:spacing w:line="480" w:lineRule="auto"/>
        <w:jc w:val="both"/>
        <w:rPr>
          <w:sz w:val="24"/>
          <w:szCs w:val="24"/>
        </w:rPr>
      </w:pPr>
      <w:r w:rsidRPr="007713ED">
        <w:rPr>
          <w:sz w:val="24"/>
          <w:szCs w:val="24"/>
        </w:rPr>
        <w:t>The Blood of Stephen as being the Most Holiest of All</w:t>
      </w:r>
    </w:p>
    <w:p w:rsidR="00935A40" w:rsidRPr="007713ED" w:rsidRDefault="00935A40" w:rsidP="00935A40">
      <w:pPr>
        <w:tabs>
          <w:tab w:val="left" w:pos="360"/>
        </w:tabs>
        <w:spacing w:line="480" w:lineRule="auto"/>
        <w:jc w:val="both"/>
        <w:rPr>
          <w:sz w:val="24"/>
          <w:szCs w:val="24"/>
        </w:rPr>
      </w:pPr>
      <w:r w:rsidRPr="007713ED">
        <w:rPr>
          <w:sz w:val="24"/>
          <w:szCs w:val="24"/>
        </w:rPr>
        <w:t>In John 6:57-58 it concerns Stephen as the Father &amp; whoever drinks My blood has Eternal Life by His Divine Nature in Romans 1:20. The blood of the Father Stephen which was far off has made nigh unto You through His Eternal Offering in Hebrews 9:3, 8; Acts 7:60. And, having made peace through the blood of Stephen of His stoning, by His self to reconcile all things unto Himself in 1</w:t>
      </w:r>
      <w:r w:rsidRPr="007713ED">
        <w:rPr>
          <w:sz w:val="24"/>
          <w:szCs w:val="24"/>
          <w:vertAlign w:val="superscript"/>
        </w:rPr>
        <w:t>st</w:t>
      </w:r>
      <w:r w:rsidRPr="007713ED">
        <w:rPr>
          <w:sz w:val="24"/>
          <w:szCs w:val="24"/>
        </w:rPr>
        <w:t xml:space="preserve"> Thessalonians 5:23. The blood of the Father Stephen destroyed the Eternal Omnipotence of Death by the price Stephen endured in Mark 3:29; Romans 1:20 &amp; </w:t>
      </w:r>
      <w:r w:rsidRPr="007713ED">
        <w:rPr>
          <w:sz w:val="24"/>
          <w:szCs w:val="24"/>
        </w:rPr>
        <w:lastRenderedPageBreak/>
        <w:t>Deuteronomy 33:27. How much more than the Father Stephen’s blood, who through the Eternal Holy Ghost offered Himself with spot by the Lord of Truth, purge Your conscience from Eternal Dead Works to serve the Lord Yah in Hebrews 9:22. The blood of the Father Stephen is the Whole Law being purged with His blood and if there is no shedding then there is no release of mercy through ignorance in Hebrews 9:22 &amp; Acts 6:11-8:3. The blood of the Father Stephen brings us to the Most Holiest of All inside the Kingdom of God in Hebrews 9:3, 8. The sprinkling of the Father Stephen’s blood is far better than Seth in the 24 levels of Giants &amp; the other 60 Lord’s in Genesis 4:25-6:5 &amp; Acts 6:3, 5. The blood of the Father Stephen also cleanses Us from the Eternal Sin in 1</w:t>
      </w:r>
      <w:r w:rsidRPr="007713ED">
        <w:rPr>
          <w:sz w:val="24"/>
          <w:szCs w:val="24"/>
          <w:vertAlign w:val="superscript"/>
        </w:rPr>
        <w:t>st</w:t>
      </w:r>
      <w:r w:rsidRPr="007713ED">
        <w:rPr>
          <w:sz w:val="24"/>
          <w:szCs w:val="24"/>
        </w:rPr>
        <w:t xml:space="preserve"> Peter 1:2 &amp; Acts 7:51-60. The Father Stephen’s blood is the Eternal Covenant of the Lord Yah in Hebrews 13:20 &amp; Acts 7:59. The blood of the Father Stephen brings forth sanctification holy from the Eternal Sin in John 10:36; Acts 7:55-56, 59. In Revelation 19:13 it tells us that the blood of the Father Stephen is the Infallible Word in Acts 1:1-3 by the Lord Yah in Acts 1:7. In 1</w:t>
      </w:r>
      <w:r w:rsidRPr="007713ED">
        <w:rPr>
          <w:sz w:val="24"/>
          <w:szCs w:val="24"/>
          <w:vertAlign w:val="superscript"/>
        </w:rPr>
        <w:t>st</w:t>
      </w:r>
      <w:r w:rsidRPr="007713ED">
        <w:rPr>
          <w:sz w:val="24"/>
          <w:szCs w:val="24"/>
        </w:rPr>
        <w:t xml:space="preserve"> John 5:7-8 it states that the blood of the Father Stephen is the Witness (Father) on Earth. The blood of the Father Stephen causes the party being expunged and then He can say it never happened in Acts 7:60. The Father Stephen’s blood has an Eternal Release from the Eternal Charge of Eternal Damnation in His Eternal Atonement for those killed in Battle (1 or 2 positions) in Acts 7:60 and 2</w:t>
      </w:r>
      <w:r w:rsidRPr="007713ED">
        <w:rPr>
          <w:sz w:val="24"/>
          <w:szCs w:val="24"/>
          <w:vertAlign w:val="superscript"/>
        </w:rPr>
        <w:t>nd</w:t>
      </w:r>
      <w:r w:rsidRPr="007713ED">
        <w:rPr>
          <w:sz w:val="24"/>
          <w:szCs w:val="24"/>
        </w:rPr>
        <w:t xml:space="preserve"> Maccabees 12:38-45; Revelation 13:7. The blood of the Father Stephen brings forth mercy enduring forever in Psalms 21:7 &amp; Acts 7:60-8:3. In Revelation 5:9 says the blood of the Lamb (The Father Stephen’s blood) has overcome the Beast &amp; We overcome Him by His blood. In Revelation 19:13 says the vesture dipped in the Stephen’s blood is the Word of God or “Logos.” </w:t>
      </w:r>
    </w:p>
    <w:p w:rsidR="00935A40" w:rsidRPr="007713ED" w:rsidRDefault="00935A40" w:rsidP="00935A40">
      <w:pPr>
        <w:tabs>
          <w:tab w:val="left" w:pos="360"/>
        </w:tabs>
        <w:spacing w:line="480" w:lineRule="auto"/>
        <w:jc w:val="both"/>
        <w:rPr>
          <w:sz w:val="24"/>
          <w:szCs w:val="24"/>
        </w:rPr>
      </w:pPr>
      <w:r w:rsidRPr="007713ED">
        <w:rPr>
          <w:sz w:val="24"/>
          <w:szCs w:val="24"/>
        </w:rPr>
        <w:t>Stephen the Christian Messiah</w:t>
      </w:r>
    </w:p>
    <w:p w:rsidR="00935A40" w:rsidRPr="007713ED" w:rsidRDefault="00935A40" w:rsidP="00935A40">
      <w:pPr>
        <w:spacing w:line="480" w:lineRule="auto"/>
        <w:jc w:val="both"/>
        <w:rPr>
          <w:sz w:val="24"/>
          <w:szCs w:val="24"/>
        </w:rPr>
      </w:pPr>
      <w:r w:rsidRPr="007713ED">
        <w:rPr>
          <w:sz w:val="24"/>
          <w:szCs w:val="24"/>
        </w:rPr>
        <w:lastRenderedPageBreak/>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The omniscience over time grew into the Rod of God from Acts 7:30-8:3 that is passed down over the millenniums through the foreknowledge, pre-appointing, predetermining and predestination of the Father Stephen. The first one who was given the Rod of God was Moses at 80 years of age, then Aaron at 83 years, then Joshua, then  David, the  Jacob, then  Solomon, then Jesus, then Saul in the Jewish Law, then James in the Gentile Christian Law, then James in Law of God, then Stephen &amp; was given back to the Lord Yah. Stephen used the Rod of God through the Lord’s omniscience to resist &amp; overcome the forbidden magical arts that is against the Church Ministry in Acts 6:8. In Acts 7:37, Stephen was showing His wisdom to the Law, the capabilities of the Rod of God involved with the 10 plagues of Egypt spiritually, Babylon  mentally  and  Jerusalem  physically &amp; the Rea Sea crossing. The 1</w:t>
      </w:r>
      <w:r w:rsidRPr="007713ED">
        <w:rPr>
          <w:sz w:val="24"/>
          <w:szCs w:val="24"/>
          <w:vertAlign w:val="superscript"/>
        </w:rPr>
        <w:t>st</w:t>
      </w:r>
      <w:r w:rsidRPr="007713ED">
        <w:rPr>
          <w:sz w:val="24"/>
          <w:szCs w:val="24"/>
        </w:rPr>
        <w:t xml:space="preserve"> plague is water turn to blood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7:19 by which the magicians did with their enchantments to conjure up the 1</w:t>
      </w:r>
      <w:r w:rsidRPr="007713ED">
        <w:rPr>
          <w:sz w:val="24"/>
          <w:szCs w:val="24"/>
          <w:vertAlign w:val="superscript"/>
        </w:rPr>
        <w:t>st</w:t>
      </w:r>
      <w:r w:rsidRPr="007713ED">
        <w:rPr>
          <w:sz w:val="24"/>
          <w:szCs w:val="24"/>
        </w:rPr>
        <w:t xml:space="preserve"> plague. The 2</w:t>
      </w:r>
      <w:r w:rsidRPr="007713ED">
        <w:rPr>
          <w:sz w:val="24"/>
          <w:szCs w:val="24"/>
          <w:vertAlign w:val="superscript"/>
        </w:rPr>
        <w:t>nd</w:t>
      </w:r>
      <w:r w:rsidRPr="007713ED">
        <w:rPr>
          <w:sz w:val="24"/>
          <w:szCs w:val="24"/>
        </w:rPr>
        <w:t xml:space="preserve"> plague is frogs on </w:t>
      </w:r>
      <w:r w:rsidRPr="007713ED">
        <w:rPr>
          <w:b/>
          <w:sz w:val="24"/>
          <w:szCs w:val="24"/>
        </w:rPr>
        <w:t>AB</w:t>
      </w:r>
      <w:r w:rsidRPr="007713ED">
        <w:rPr>
          <w:sz w:val="24"/>
          <w:szCs w:val="24"/>
        </w:rPr>
        <w:t>, which is the month of July 21</w:t>
      </w:r>
      <w:r w:rsidRPr="007713ED">
        <w:rPr>
          <w:sz w:val="24"/>
          <w:szCs w:val="24"/>
          <w:vertAlign w:val="superscript"/>
        </w:rPr>
        <w:t>st</w:t>
      </w:r>
      <w:r w:rsidRPr="007713ED">
        <w:rPr>
          <w:sz w:val="24"/>
          <w:szCs w:val="24"/>
        </w:rPr>
        <w:t xml:space="preserve"> to August 21</w:t>
      </w:r>
      <w:r w:rsidRPr="007713ED">
        <w:rPr>
          <w:sz w:val="24"/>
          <w:szCs w:val="24"/>
          <w:vertAlign w:val="superscript"/>
        </w:rPr>
        <w:t>st</w:t>
      </w:r>
      <w:r w:rsidRPr="007713ED">
        <w:rPr>
          <w:sz w:val="24"/>
          <w:szCs w:val="24"/>
        </w:rPr>
        <w:t xml:space="preserve"> in Exodus 8:2 by which the magicians did with their enchantments to conjure up frogs. The first two plagues were used to protect Israel </w:t>
      </w:r>
      <w:r w:rsidRPr="007713ED">
        <w:rPr>
          <w:sz w:val="24"/>
          <w:szCs w:val="24"/>
        </w:rPr>
        <w:lastRenderedPageBreak/>
        <w:t>and it backfired on the Egyptians. The 3</w:t>
      </w:r>
      <w:r w:rsidRPr="007713ED">
        <w:rPr>
          <w:sz w:val="24"/>
          <w:szCs w:val="24"/>
          <w:vertAlign w:val="superscript"/>
        </w:rPr>
        <w:t>rd</w:t>
      </w:r>
      <w:r w:rsidRPr="007713ED">
        <w:rPr>
          <w:sz w:val="24"/>
          <w:szCs w:val="24"/>
        </w:rPr>
        <w:t xml:space="preserve"> plague is lice on </w:t>
      </w:r>
      <w:r w:rsidRPr="007713ED">
        <w:rPr>
          <w:b/>
          <w:sz w:val="24"/>
          <w:szCs w:val="24"/>
        </w:rPr>
        <w:t>ELUL</w:t>
      </w:r>
      <w:r w:rsidRPr="007713ED">
        <w:rPr>
          <w:sz w:val="24"/>
          <w:szCs w:val="24"/>
        </w:rPr>
        <w:t>, which is the month of August 21</w:t>
      </w:r>
      <w:r w:rsidRPr="007713ED">
        <w:rPr>
          <w:sz w:val="24"/>
          <w:szCs w:val="24"/>
          <w:vertAlign w:val="superscript"/>
        </w:rPr>
        <w:t>st</w:t>
      </w:r>
      <w:r w:rsidRPr="007713ED">
        <w:rPr>
          <w:sz w:val="24"/>
          <w:szCs w:val="24"/>
        </w:rPr>
        <w:t xml:space="preserve"> to September 21</w:t>
      </w:r>
      <w:r w:rsidRPr="007713ED">
        <w:rPr>
          <w:sz w:val="24"/>
          <w:szCs w:val="24"/>
          <w:vertAlign w:val="superscript"/>
        </w:rPr>
        <w:t>st</w:t>
      </w:r>
      <w:r w:rsidRPr="007713ED">
        <w:rPr>
          <w:sz w:val="24"/>
          <w:szCs w:val="24"/>
        </w:rPr>
        <w:t xml:space="preserve"> in Exodus 8:16 where the magicians did with their enchantments, but could not conjure up lice. This was the “</w:t>
      </w:r>
      <w:r w:rsidRPr="007713ED">
        <w:rPr>
          <w:b/>
          <w:sz w:val="24"/>
          <w:szCs w:val="24"/>
        </w:rPr>
        <w:t>Finger of God</w:t>
      </w:r>
      <w:r w:rsidRPr="007713ED">
        <w:rPr>
          <w:sz w:val="24"/>
          <w:szCs w:val="24"/>
        </w:rPr>
        <w:t>” &amp; the Beginning of the Kingdom of God in Luke 11:17-23. The 4</w:t>
      </w:r>
      <w:r w:rsidRPr="007713ED">
        <w:rPr>
          <w:sz w:val="24"/>
          <w:szCs w:val="24"/>
          <w:vertAlign w:val="superscript"/>
        </w:rPr>
        <w:t>th</w:t>
      </w:r>
      <w:r w:rsidRPr="007713ED">
        <w:rPr>
          <w:sz w:val="24"/>
          <w:szCs w:val="24"/>
        </w:rPr>
        <w:t xml:space="preserve"> plague is flies on </w:t>
      </w:r>
      <w:r w:rsidRPr="007713ED">
        <w:rPr>
          <w:b/>
          <w:sz w:val="24"/>
          <w:szCs w:val="24"/>
        </w:rPr>
        <w:t>TISHRI</w:t>
      </w:r>
      <w:r w:rsidRPr="007713ED">
        <w:rPr>
          <w:sz w:val="24"/>
          <w:szCs w:val="24"/>
        </w:rPr>
        <w:t>, which is the month of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in Exodus 8:24 where they covered in the houses &amp; on the servants. The 5</w:t>
      </w:r>
      <w:r w:rsidRPr="007713ED">
        <w:rPr>
          <w:sz w:val="24"/>
          <w:szCs w:val="24"/>
          <w:vertAlign w:val="superscript"/>
        </w:rPr>
        <w:t>th</w:t>
      </w:r>
      <w:r w:rsidRPr="007713ED">
        <w:rPr>
          <w:sz w:val="24"/>
          <w:szCs w:val="24"/>
        </w:rPr>
        <w:t xml:space="preserve"> plague is the livestock diseased on </w:t>
      </w:r>
      <w:r w:rsidRPr="007713ED">
        <w:rPr>
          <w:b/>
          <w:sz w:val="24"/>
          <w:szCs w:val="24"/>
        </w:rPr>
        <w:t>CHESHVAN (HESHVAN)</w:t>
      </w:r>
      <w:r w:rsidRPr="007713ED">
        <w:rPr>
          <w:sz w:val="24"/>
          <w:szCs w:val="24"/>
        </w:rPr>
        <w:t>, which is the month of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in Exodus 9:3 where the livestock of Egypt shall die of diseases, which was separated from the livestock of Israel &amp; nothing shall die. The 6</w:t>
      </w:r>
      <w:r w:rsidRPr="007713ED">
        <w:rPr>
          <w:sz w:val="24"/>
          <w:szCs w:val="24"/>
          <w:vertAlign w:val="superscript"/>
        </w:rPr>
        <w:t>th</w:t>
      </w:r>
      <w:r w:rsidRPr="007713ED">
        <w:rPr>
          <w:sz w:val="24"/>
          <w:szCs w:val="24"/>
        </w:rPr>
        <w:t xml:space="preserve"> plague is boils on </w:t>
      </w:r>
      <w:r w:rsidRPr="007713ED">
        <w:rPr>
          <w:b/>
          <w:sz w:val="24"/>
          <w:szCs w:val="24"/>
        </w:rPr>
        <w:t>KISLEV (CHISLEV)</w:t>
      </w:r>
      <w:r w:rsidRPr="007713ED">
        <w:rPr>
          <w:sz w:val="24"/>
          <w:szCs w:val="24"/>
        </w:rPr>
        <w:t>, which is the month of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in Exodus 9:9 by which the magicians could not stand with their magical arts. The 7</w:t>
      </w:r>
      <w:r w:rsidRPr="007713ED">
        <w:rPr>
          <w:sz w:val="24"/>
          <w:szCs w:val="24"/>
          <w:vertAlign w:val="superscript"/>
        </w:rPr>
        <w:t>th</w:t>
      </w:r>
      <w:r w:rsidRPr="007713ED">
        <w:rPr>
          <w:sz w:val="24"/>
          <w:szCs w:val="24"/>
        </w:rPr>
        <w:t xml:space="preserve"> plague is hail on </w:t>
      </w:r>
      <w:r w:rsidRPr="007713ED">
        <w:rPr>
          <w:b/>
          <w:sz w:val="24"/>
          <w:szCs w:val="24"/>
        </w:rPr>
        <w:t>TEVET (TABETH)</w:t>
      </w:r>
      <w:r w:rsidRPr="007713ED">
        <w:rPr>
          <w:sz w:val="24"/>
          <w:szCs w:val="24"/>
        </w:rPr>
        <w:t>, which is the month of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in Exodus 9:24 by which Egypt’s livestock, &amp; every animal &amp; every Man in the field died that have not gone home. The 8</w:t>
      </w:r>
      <w:r w:rsidRPr="007713ED">
        <w:rPr>
          <w:sz w:val="24"/>
          <w:szCs w:val="24"/>
          <w:vertAlign w:val="superscript"/>
        </w:rPr>
        <w:t>th</w:t>
      </w:r>
      <w:r w:rsidRPr="007713ED">
        <w:rPr>
          <w:sz w:val="24"/>
          <w:szCs w:val="24"/>
        </w:rPr>
        <w:t xml:space="preserve"> plague is locusts on </w:t>
      </w:r>
      <w:r w:rsidRPr="007713ED">
        <w:rPr>
          <w:b/>
          <w:sz w:val="24"/>
          <w:szCs w:val="24"/>
        </w:rPr>
        <w:t>SHEVAT (SHEBAT)</w:t>
      </w:r>
      <w:r w:rsidRPr="007713ED">
        <w:rPr>
          <w:sz w:val="24"/>
          <w:szCs w:val="24"/>
        </w:rPr>
        <w:t>, which is the month of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in Exodus 10:4 by which they shall destroy everything that the hail did not in Your houses. The 9</w:t>
      </w:r>
      <w:r w:rsidRPr="007713ED">
        <w:rPr>
          <w:sz w:val="24"/>
          <w:szCs w:val="24"/>
          <w:vertAlign w:val="superscript"/>
        </w:rPr>
        <w:t>th</w:t>
      </w:r>
      <w:r w:rsidRPr="007713ED">
        <w:rPr>
          <w:sz w:val="24"/>
          <w:szCs w:val="24"/>
        </w:rPr>
        <w:t xml:space="preserve"> plague is darkness on </w:t>
      </w:r>
      <w:r w:rsidRPr="007713ED">
        <w:rPr>
          <w:b/>
          <w:sz w:val="24"/>
          <w:szCs w:val="24"/>
        </w:rPr>
        <w:t>ADAR</w:t>
      </w:r>
      <w:r w:rsidRPr="007713ED">
        <w:rPr>
          <w:sz w:val="24"/>
          <w:szCs w:val="24"/>
        </w:rPr>
        <w:t>, which is the month of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in Exodus 10:21 that could even be felt on Man. For the Pharaoh of Egypt then threatened Moses and said, ‘take heed to Yourself and see me no more. For in the day You see My face You shall die!’” As Moses was threatened, Stephen was threatened likewise in Acts 6:11, 13. The 10</w:t>
      </w:r>
      <w:r w:rsidRPr="007713ED">
        <w:rPr>
          <w:sz w:val="24"/>
          <w:szCs w:val="24"/>
          <w:vertAlign w:val="superscript"/>
        </w:rPr>
        <w:t>th</w:t>
      </w:r>
      <w:r w:rsidRPr="007713ED">
        <w:rPr>
          <w:sz w:val="24"/>
          <w:szCs w:val="24"/>
        </w:rPr>
        <w:t xml:space="preserve"> plague is the firstborn being killed at 12:00 midnight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11:1-10; 12:29-30. The 2 Wizard Sorcerers called Male Witches that resisted Moses were </w:t>
      </w:r>
      <w:r w:rsidRPr="007713ED">
        <w:rPr>
          <w:b/>
          <w:sz w:val="24"/>
          <w:szCs w:val="24"/>
        </w:rPr>
        <w:t>Jannes</w:t>
      </w:r>
      <w:r w:rsidRPr="007713ED">
        <w:rPr>
          <w:sz w:val="24"/>
          <w:szCs w:val="24"/>
        </w:rPr>
        <w:t xml:space="preserve"> (Johanai, Iannes or Janis) &amp; </w:t>
      </w:r>
      <w:r w:rsidRPr="007713ED">
        <w:rPr>
          <w:b/>
          <w:sz w:val="24"/>
          <w:szCs w:val="24"/>
        </w:rPr>
        <w:t>Jambres</w:t>
      </w:r>
      <w:r w:rsidRPr="007713ED">
        <w:rPr>
          <w:sz w:val="24"/>
          <w:szCs w:val="24"/>
        </w:rPr>
        <w:t xml:space="preserve"> (Mamre, Mambres or Jamberes) in 2</w:t>
      </w:r>
      <w:r w:rsidRPr="007713ED">
        <w:rPr>
          <w:sz w:val="24"/>
          <w:szCs w:val="24"/>
          <w:vertAlign w:val="superscript"/>
        </w:rPr>
        <w:t>nd</w:t>
      </w:r>
      <w:r w:rsidRPr="007713ED">
        <w:rPr>
          <w:sz w:val="24"/>
          <w:szCs w:val="24"/>
        </w:rPr>
        <w:t xml:space="preserve"> Timothy 3:8-9. Then the Lord’s people were let go for the hard bondage of the Egyptians in Acts </w:t>
      </w:r>
      <w:r w:rsidRPr="007713ED">
        <w:rPr>
          <w:sz w:val="24"/>
          <w:szCs w:val="24"/>
        </w:rPr>
        <w:lastRenderedPageBreak/>
        <w:t xml:space="preserve">7:36. In Acts 7:37 says the Red Sea crossing is where Pharaoh’s Army on </w:t>
      </w:r>
      <w:r w:rsidRPr="007713ED">
        <w:rPr>
          <w:b/>
          <w:sz w:val="24"/>
          <w:szCs w:val="24"/>
        </w:rPr>
        <w:t>IYAR</w:t>
      </w:r>
      <w:r w:rsidRPr="007713ED">
        <w:rPr>
          <w:sz w:val="24"/>
          <w:szCs w:val="24"/>
        </w:rPr>
        <w:t>, which is the month of April 21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done by the Father Stephen in Wisdom of Solomon 14:3 &amp; Exodus 14:1-31 that drowned in the Red Sea. The Weakness of Moses or the Father Stephen is on </w:t>
      </w:r>
      <w:r w:rsidRPr="007713ED">
        <w:rPr>
          <w:b/>
          <w:sz w:val="24"/>
          <w:szCs w:val="24"/>
        </w:rPr>
        <w:t xml:space="preserve">SIVAN </w:t>
      </w:r>
      <w:r w:rsidRPr="007713ED">
        <w:rPr>
          <w:sz w:val="24"/>
          <w:szCs w:val="24"/>
        </w:rPr>
        <w:t>or the Father Stephen’s Mystery Month called</w:t>
      </w:r>
      <w:r w:rsidRPr="007713ED">
        <w:rPr>
          <w:b/>
          <w:sz w:val="24"/>
          <w:szCs w:val="24"/>
        </w:rPr>
        <w:t xml:space="preserve"> VEADAR </w:t>
      </w:r>
      <w:r w:rsidRPr="007713ED">
        <w:rPr>
          <w:sz w:val="24"/>
          <w:szCs w:val="24"/>
        </w:rPr>
        <w:t>from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by Moses hitting the Rock twice. On the Rod is the inscription </w:t>
      </w:r>
      <w:r w:rsidRPr="007713ED">
        <w:rPr>
          <w:b/>
          <w:sz w:val="24"/>
          <w:szCs w:val="24"/>
        </w:rPr>
        <w:t>YAHWEH</w:t>
      </w:r>
      <w:r w:rsidRPr="007713ED">
        <w:rPr>
          <w:sz w:val="24"/>
          <w:szCs w:val="24"/>
        </w:rPr>
        <w:t xml:space="preserve"> or by pious Jews “</w:t>
      </w:r>
      <w:r w:rsidRPr="007713ED">
        <w:rPr>
          <w:b/>
          <w:sz w:val="24"/>
          <w:szCs w:val="24"/>
        </w:rPr>
        <w:t>HA SHEM</w:t>
      </w:r>
      <w:r w:rsidRPr="007713ED">
        <w:rPr>
          <w:sz w:val="24"/>
          <w:szCs w:val="24"/>
        </w:rPr>
        <w:t xml:space="preserve">” (The Name) in </w:t>
      </w:r>
      <w:r w:rsidRPr="007713ED">
        <w:rPr>
          <w:b/>
          <w:sz w:val="24"/>
          <w:szCs w:val="24"/>
        </w:rPr>
        <w:t>TAMMUZ</w:t>
      </w:r>
      <w:r w:rsidRPr="007713ED">
        <w:rPr>
          <w:sz w:val="24"/>
          <w:szCs w:val="24"/>
        </w:rPr>
        <w:t xml:space="preserve"> in the month from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The </w:t>
      </w:r>
      <w:r w:rsidRPr="007713ED">
        <w:rPr>
          <w:b/>
          <w:sz w:val="24"/>
          <w:szCs w:val="24"/>
        </w:rPr>
        <w:t>GOLDEN RULE</w:t>
      </w:r>
      <w:r w:rsidRPr="007713ED">
        <w:rPr>
          <w:sz w:val="24"/>
          <w:szCs w:val="24"/>
        </w:rPr>
        <w:t xml:space="preserve"> is to do unto others as they would do unto You in Matthew 7:1-2, 12. In Acts 7:41-43 states Israel’s disobedience in the golden calf, which Moses was receiving the Law tablets by the Hand of God on the mountain. This act was considered rebellion and idolatry which is forbidden marital fornication to Israel to do in Tobit 4:12-13. In Acts 7:51-53 the Rod of God &amp; Stephen omniscience found fault in the Married Law of God because they always resisted the Holy Ghost. The Father Stephen’s main defense was the Rod of God, the Mercy Seat and the Ark of the Covenant in Acts 7:47-50 in Solomon’s reign. For who uses the Ark of the Covenant, their Army will be invincible but they did not keep the Law by the Direction of Angels (Lords) passed down to Humanity in Acts 7:53. The Father Stephen did in fact study the wisdom of the Egyptians &amp; became mighty in word and deed, like the Lord Moses in Acts 7:22. In the Father Stephen casting down His Rod of God it turned to an Angelical Hierarchy (Ark of the Covenant), then grabbing it by the tail it turn back to a Rod by which they stopped their ears and came with one accord against the Father Stephen and cast Him out of the city in Acts 7:57-58. The last word that Stephen said was ‘Lord Jesus, receive My Spirit’ and ‘Lord, do not charge them with This Sin.” The Father Stephen was the Christian Messiah concerning the Married Lord called Wisdom and the Lord Lucifer with His Fallen Cherubim Lords and the entire other 56 Mystery </w:t>
      </w:r>
      <w:r w:rsidRPr="007713ED">
        <w:rPr>
          <w:sz w:val="24"/>
          <w:szCs w:val="24"/>
        </w:rPr>
        <w:lastRenderedPageBreak/>
        <w:t>Lord’s Eternal Sin of Blasphemy. “</w:t>
      </w:r>
      <w:r w:rsidRPr="007713ED">
        <w:rPr>
          <w:b/>
          <w:sz w:val="24"/>
          <w:szCs w:val="24"/>
        </w:rPr>
        <w:t>This Eternal Godly Sin</w:t>
      </w:r>
      <w:r w:rsidRPr="007713ED">
        <w:rPr>
          <w:sz w:val="24"/>
          <w:szCs w:val="24"/>
        </w:rPr>
        <w:t xml:space="preserve">” is recorded in Proverbs 8:22-25 (RSV) by </w:t>
      </w:r>
      <w:r w:rsidRPr="007713ED">
        <w:rPr>
          <w:b/>
          <w:sz w:val="24"/>
          <w:szCs w:val="24"/>
        </w:rPr>
        <w:t>Qanah</w:t>
      </w:r>
      <w:r w:rsidRPr="007713ED">
        <w:rPr>
          <w:sz w:val="24"/>
          <w:szCs w:val="24"/>
        </w:rPr>
        <w:t xml:space="preserve"> meaning “</w:t>
      </w:r>
      <w:r w:rsidRPr="007713ED">
        <w:rPr>
          <w:b/>
          <w:sz w:val="24"/>
          <w:szCs w:val="24"/>
        </w:rPr>
        <w:t>Eternal Lordly Marital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is recorded in Ezekiel 28:15-19. Because normally in the Doctrine of Salvation there is a Jewish Messiah Jesus Christ and the Biblical Stephen as the Father knew He was the Jewish Messiah in Acts 7:55-56. But in the Doctrine of Mercy, Stephen becomes the Christian Messiah of Christianity in Acts 7:59-8:3. Salvation says the Jews will inherit Palestine forever and the Gentile Christians will inherit Nations, Ministries, Countries, Governments, Laws, States, Kingdoms and Priesthoods forever. But in mercy Stephen was born in Palestine and since 33 AD Christianity through the coming of the Holy Ghost allowed Christianity to go throughout the Whole Earth in Acts 1:7. Christianity began at the time the Father Stephen was born in about 12 AD. There are three things Stephen’s death achieved.  First, is the Eternal Release from the Eternal Judgment in the LORD as the Angel’s (Lords) says they are the Highest Lord’s in the Greatest Sexual Eros Love Apostasy in Acts 7:60. It says, “Lord, do not charge them with This Sin.” Second, is being expunged of the Eternal Charge from Eternal Damnation to show total restoration to prove it never happened in Acts 7:60. Third, is the Eternal Mercy the Father Stephen showed to the Angels (Lords) &amp; the other Lords for their ignorance in “This Sin.” Also Saul received mercy in 1</w:t>
      </w:r>
      <w:r w:rsidRPr="007713ED">
        <w:rPr>
          <w:sz w:val="24"/>
          <w:szCs w:val="24"/>
          <w:vertAlign w:val="superscript"/>
        </w:rPr>
        <w:t>st</w:t>
      </w:r>
      <w:r w:rsidRPr="007713ED">
        <w:rPr>
          <w:sz w:val="24"/>
          <w:szCs w:val="24"/>
        </w:rPr>
        <w:t xml:space="preserve"> Timothy 1:13. Also the Father Stephen was considered guilty as charged in the Lordship of the Law, but was considered the Most Righteous Lord that ever lived because of the Greatest Sexual Eros Love Apostasy of Angels (Lords) and other Lord’s. Also because of who the Lord Yah the Creator of the Father Stephen is, the Father Stephen was stoned to death. Stephen is also the Father because Stephen satisfied the Lord Yahweh’s fury in the stoning in Acts 7:54. Also the Father </w:t>
      </w:r>
      <w:r w:rsidRPr="007713ED">
        <w:rPr>
          <w:sz w:val="24"/>
          <w:szCs w:val="24"/>
        </w:rPr>
        <w:lastRenderedPageBreak/>
        <w:t>Stephen was not Man and cannot be called a Man because He was a Non-Apostle &amp; did not live as a Pharisee but as a Non-Pharisee nor was He Qualified in Marriage as a Man in Luke 20:35-36 &amp; Acts 6:5-15. The Church of God &amp; the Apostles lived as a Pharisee &amp; were Qualified in Marriage in Luke 20:34, 37-38 &amp; Acts 6:5-15; chapter 26. This is why the Apostles were deceived in thinking the Father Stephen was a Man in Acts 6:5. The Father Stephen has Lordship by the Lord Yah to administer Mercy, Wisdom/Power to those who will inherit Mercy, Wisdom/Power because of the two trees (Tree of Life &amp; the Tree of Knowledge) in Genesis 2:9 concerning the Eternal Sin in Acts 7:60. In John 4:1 it declares “Beloved, do not believe every Spirit, but Test the Spirits it they be of God (Father Stephen)…” The Father Stephen is the Christ because His Son Jesus proceeded from Him in John 8:42. Wisdom’s Party will be locked up in Hell which consists of 9 Prisons. The Lord Lucifer has the Power of Death, Hell, the Grace and the Prison, but now the Father Stephen at 24 years of age has the 10 Master keys of the 10 Deaths, 10 Hells, the 10 Graves and the 10 Prisons 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7713ED">
        <w:rPr>
          <w:sz w:val="24"/>
          <w:szCs w:val="24"/>
          <w:vertAlign w:val="superscript"/>
        </w:rPr>
        <w:t>st</w:t>
      </w:r>
      <w:r w:rsidRPr="007713ED">
        <w:rPr>
          <w:sz w:val="24"/>
          <w:szCs w:val="24"/>
        </w:rPr>
        <w:t xml:space="preserve"> Peter 1:17-21.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t>
      </w:r>
      <w:r w:rsidRPr="007713ED">
        <w:rPr>
          <w:sz w:val="24"/>
          <w:szCs w:val="24"/>
        </w:rPr>
        <w:lastRenderedPageBreak/>
        <w:t>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 will never die in all eternity because He pleased the Father Stephen in Hebrews 11:5; Genesis 5:23-24; Jude 14-15; Matthew 17:1-13; Mark 9:1-13; Revelation 11:1-14; Zechariah 4:1-14.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w:t>
      </w:r>
    </w:p>
    <w:p w:rsidR="00935A40" w:rsidRPr="007713ED" w:rsidRDefault="00935A40" w:rsidP="00935A40">
      <w:pPr>
        <w:tabs>
          <w:tab w:val="left" w:pos="0"/>
        </w:tabs>
        <w:spacing w:line="480" w:lineRule="auto"/>
        <w:jc w:val="both"/>
        <w:rPr>
          <w:sz w:val="24"/>
          <w:szCs w:val="24"/>
        </w:rPr>
      </w:pPr>
      <w:r w:rsidRPr="007713ED">
        <w:rPr>
          <w:sz w:val="24"/>
          <w:szCs w:val="24"/>
        </w:rPr>
        <w:t>The Resurrection, Ascension and Throne of Stephen</w:t>
      </w:r>
    </w:p>
    <w:p w:rsidR="00935A40" w:rsidRPr="007713ED" w:rsidRDefault="00935A40" w:rsidP="00935A40">
      <w:pPr>
        <w:tabs>
          <w:tab w:val="left" w:pos="0"/>
        </w:tabs>
        <w:spacing w:line="480" w:lineRule="auto"/>
        <w:jc w:val="both"/>
        <w:rPr>
          <w:sz w:val="24"/>
          <w:szCs w:val="24"/>
        </w:rPr>
      </w:pPr>
      <w:r w:rsidRPr="007713ED">
        <w:rPr>
          <w:sz w:val="24"/>
          <w:szCs w:val="24"/>
        </w:rPr>
        <w:t>The Father Stephens’ Resurrection is proven in scripture in Luke 20:35-36 concerning Stephen as Lord because of the Greatest Sexual Eros Love Apostasy committed by the Married Lord called Wisdom &amp; the Lord Lucifer and His Cherub Dragons and His other 57 Mystery Lord’s. The Father Stephen’s Resurrection is considered the first and foremost inside the Kingdom of God concerning Mercy for Angels (Lords), and Wisdom/Power for the 57 other Lords. Also Sons of God has Resurrections by spiritual warfare on Earth &amp; in Heaven with the Lord Lucifer’s fall with the other Married Lord called Wisdom &amp; His Cherubim. Resurrection is the act of being raised from the dead. There are a number of Resurrections on the Earth in 1</w:t>
      </w:r>
      <w:r w:rsidRPr="007713ED">
        <w:rPr>
          <w:sz w:val="24"/>
          <w:szCs w:val="24"/>
          <w:vertAlign w:val="superscript"/>
        </w:rPr>
        <w:t>st</w:t>
      </w:r>
      <w:r w:rsidRPr="007713ED">
        <w:rPr>
          <w:sz w:val="24"/>
          <w:szCs w:val="24"/>
        </w:rPr>
        <w:t xml:space="preserve"> King 17:8-24; 2</w:t>
      </w:r>
      <w:r w:rsidRPr="007713ED">
        <w:rPr>
          <w:sz w:val="24"/>
          <w:szCs w:val="24"/>
          <w:vertAlign w:val="superscript"/>
        </w:rPr>
        <w:t>nd</w:t>
      </w:r>
      <w:r w:rsidRPr="007713ED">
        <w:rPr>
          <w:sz w:val="24"/>
          <w:szCs w:val="24"/>
        </w:rPr>
        <w:t xml:space="preserve"> Kings 4:18-37 and Acts 9:36-42; 20:9-12. Also Angels (Lords) have Resurrections in Luke 20:35-36; </w:t>
      </w:r>
      <w:r w:rsidRPr="007713ED">
        <w:rPr>
          <w:sz w:val="24"/>
          <w:szCs w:val="24"/>
        </w:rPr>
        <w:lastRenderedPageBreak/>
        <w:t>Mark 24:25; Matthew 22:29-30; Revelation 22:16 &amp; John 5:24-30. The other Lord’s Resurrections from the dead concern the Greatest Sexual Eros Love Apostasy in 2</w:t>
      </w:r>
      <w:r w:rsidRPr="007713ED">
        <w:rPr>
          <w:sz w:val="24"/>
          <w:szCs w:val="24"/>
          <w:vertAlign w:val="superscript"/>
        </w:rPr>
        <w:t>nd</w:t>
      </w:r>
      <w:r w:rsidRPr="007713ED">
        <w:rPr>
          <w:sz w:val="24"/>
          <w:szCs w:val="24"/>
        </w:rPr>
        <w:t xml:space="preserve"> Thessalonians 2:1-12 and 2</w:t>
      </w:r>
      <w:r w:rsidRPr="007713ED">
        <w:rPr>
          <w:sz w:val="24"/>
          <w:szCs w:val="24"/>
          <w:vertAlign w:val="superscript"/>
        </w:rPr>
        <w:t>nd</w:t>
      </w:r>
      <w:r w:rsidRPr="007713ED">
        <w:rPr>
          <w:sz w:val="24"/>
          <w:szCs w:val="24"/>
        </w:rPr>
        <w:t xml:space="preserve"> John 7-11. The Father Stephen’s Resurrection proves His doorway into Lordship, being placed in Lordship in Acts 2:1-4 as the Father in the Ascension of Isaiah pages 524-531. King Solomon puts the Lord Stephen on His throne through His omniscience according to His Divine Nature (white skin color) in Romans 1:20 and Acts 7:28-32, that He would raise up the Father Stephen to sit on His throne in Lordship in Proverbs 8:22-31 (RSV); Ecclesiastes 5:8 &amp; Solomon’s Song 5:10 &amp; 1</w:t>
      </w:r>
      <w:r w:rsidRPr="007713ED">
        <w:rPr>
          <w:sz w:val="24"/>
          <w:szCs w:val="24"/>
          <w:vertAlign w:val="superscript"/>
        </w:rPr>
        <w:t>st</w:t>
      </w:r>
      <w:r w:rsidRPr="007713ED">
        <w:rPr>
          <w:sz w:val="24"/>
          <w:szCs w:val="24"/>
        </w:rPr>
        <w:t xml:space="preserve"> Enoch p. 491. And understanding the full Resurrection of the Lord Stephen that His Spirit was not left in Hell, nor did He see corruption in 2</w:t>
      </w:r>
      <w:r w:rsidRPr="007713ED">
        <w:rPr>
          <w:sz w:val="24"/>
          <w:szCs w:val="24"/>
          <w:vertAlign w:val="superscript"/>
        </w:rPr>
        <w:t>nd</w:t>
      </w:r>
      <w:r w:rsidRPr="007713ED">
        <w:rPr>
          <w:sz w:val="24"/>
          <w:szCs w:val="24"/>
        </w:rPr>
        <w:t xml:space="preserve"> Peter 1:4; Acts 7:55-59; 17:28-30; Colossians 2:9 and Romans 1:20. This Father Stephen, the Lord Yah raised up for the eyewitnesses’ account of the stoning in Acts 7:60. Therefore the Lord Yah exalted the Lord Stephen in His place in Lordship sitting on His throne in the Midst of God. And the Father Stephen receiving the fullness of the Godhead Bodily form the Lord Yah, since Stephen is the root &amp; offspring of Solomon &amp; perfect Lord of Truth in 2</w:t>
      </w:r>
      <w:r w:rsidRPr="007713ED">
        <w:rPr>
          <w:sz w:val="24"/>
          <w:szCs w:val="24"/>
          <w:vertAlign w:val="superscript"/>
        </w:rPr>
        <w:t>nd</w:t>
      </w:r>
      <w:r w:rsidRPr="007713ED">
        <w:rPr>
          <w:sz w:val="24"/>
          <w:szCs w:val="24"/>
        </w:rPr>
        <w:t xml:space="preserve"> Samuel  12:24-1</w:t>
      </w:r>
      <w:r w:rsidRPr="007713ED">
        <w:rPr>
          <w:sz w:val="24"/>
          <w:szCs w:val="24"/>
          <w:vertAlign w:val="superscript"/>
        </w:rPr>
        <w:t>st</w:t>
      </w:r>
      <w:r w:rsidRPr="007713ED">
        <w:rPr>
          <w:sz w:val="24"/>
          <w:szCs w:val="24"/>
        </w:rPr>
        <w:t xml:space="preserve"> Kings 12:43 and Acts 7:47-50. Also King Solomon came after David to build the House of the Lord Stephen. King David could not because He was a Bloody Man of War as a LORD in Exodus 15:3.  If the Father Stephen prayed to the Lord Yah He would provide Him with the other Lord’s. For the Lord Jesus’ eye-witnessed the account of the Resurrected Father Stephen in Acts 8:2-3, and the </w:t>
      </w:r>
      <w:r w:rsidRPr="007713ED">
        <w:rPr>
          <w:b/>
          <w:sz w:val="24"/>
          <w:szCs w:val="24"/>
        </w:rPr>
        <w:t>HIGHEST FATHER STEPHEN</w:t>
      </w:r>
      <w:r w:rsidRPr="007713ED">
        <w:rPr>
          <w:sz w:val="24"/>
          <w:szCs w:val="24"/>
        </w:rPr>
        <w:t xml:space="preserve"> commissioned His </w:t>
      </w:r>
      <w:r w:rsidRPr="007713ED">
        <w:rPr>
          <w:b/>
          <w:sz w:val="24"/>
          <w:szCs w:val="24"/>
        </w:rPr>
        <w:t xml:space="preserve">HIGHEST LORD JESUS </w:t>
      </w:r>
      <w:r w:rsidRPr="007713ED">
        <w:rPr>
          <w:sz w:val="24"/>
          <w:szCs w:val="24"/>
        </w:rPr>
        <w:t>in Luke 1:32, 35; 2:14; 19:38; 24:19. The Father Stephen is worshipped as the Father and the 1</w:t>
      </w:r>
      <w:r w:rsidRPr="007713ED">
        <w:rPr>
          <w:sz w:val="24"/>
          <w:szCs w:val="24"/>
          <w:vertAlign w:val="superscript"/>
        </w:rPr>
        <w:t>st</w:t>
      </w:r>
      <w:r w:rsidRPr="007713ED">
        <w:rPr>
          <w:sz w:val="24"/>
          <w:szCs w:val="24"/>
        </w:rPr>
        <w:t xml:space="preserve"> Person of the Trinity in 1</w:t>
      </w:r>
      <w:r w:rsidRPr="007713ED">
        <w:rPr>
          <w:sz w:val="24"/>
          <w:szCs w:val="24"/>
          <w:vertAlign w:val="superscript"/>
        </w:rPr>
        <w:t>st</w:t>
      </w:r>
      <w:r w:rsidRPr="007713ED">
        <w:rPr>
          <w:sz w:val="24"/>
          <w:szCs w:val="24"/>
        </w:rPr>
        <w:t xml:space="preserve"> John 5:7. His throne will be in New Jerusalem with the Lord Jesus on the right and the Lord John on the other right in Lordship. In Revelation 4:2-3 it tells us “Immediately I was in </w:t>
      </w:r>
      <w:r w:rsidRPr="007713ED">
        <w:rPr>
          <w:sz w:val="24"/>
          <w:szCs w:val="24"/>
        </w:rPr>
        <w:lastRenderedPageBreak/>
        <w:t>the Spirit, and behold, a throne in Heaven (Lordship of Heaven) &amp; He (Stephen) sat on the throne…” Stephen fulfilled the Books of Joshua, Judges, Ruth,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Samuel,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Kings, Ezra, 1</w:t>
      </w:r>
      <w:r w:rsidRPr="007713ED">
        <w:rPr>
          <w:sz w:val="24"/>
          <w:szCs w:val="24"/>
          <w:vertAlign w:val="superscript"/>
        </w:rPr>
        <w:t>st</w:t>
      </w:r>
      <w:r w:rsidRPr="007713ED">
        <w:rPr>
          <w:sz w:val="24"/>
          <w:szCs w:val="24"/>
        </w:rPr>
        <w:t xml:space="preserve"> and 2</w:t>
      </w:r>
      <w:r w:rsidRPr="007713ED">
        <w:rPr>
          <w:sz w:val="24"/>
          <w:szCs w:val="24"/>
          <w:vertAlign w:val="superscript"/>
        </w:rPr>
        <w:t>nd</w:t>
      </w:r>
      <w:r w:rsidRPr="007713ED">
        <w:rPr>
          <w:sz w:val="24"/>
          <w:szCs w:val="24"/>
        </w:rPr>
        <w:t xml:space="preserve"> Chronicles, Esther, Proverbs, Jeremiah, Job, Ecclesiastes, Song of Solomon, Lamentations &amp; all the Books of the Apocrypha. Eternal Mercy is in Jude 21; Psalms 108:3. Stephen’s Kingdom is the Infallible Word in Acts 1:2-3, 7. </w:t>
      </w:r>
      <w:r w:rsidRPr="007713ED">
        <w:rPr>
          <w:vanish/>
          <w:sz w:val="24"/>
          <w:szCs w:val="24"/>
        </w:rPr>
        <w:t>ell, Hell</w:t>
      </w:r>
      <w:r w:rsidRPr="007713ED">
        <w:rPr>
          <w:sz w:val="24"/>
          <w:szCs w:val="24"/>
        </w:rPr>
        <w:t xml:space="preserve"> In Matthew 17:4 says 3 tabernacles in James’ Law in the Power/Spirit of the Law as the Lord Michael the Bright and Morning Star in trillions of years in the </w:t>
      </w:r>
      <w:r w:rsidRPr="007713ED">
        <w:rPr>
          <w:b/>
          <w:sz w:val="24"/>
          <w:szCs w:val="24"/>
        </w:rPr>
        <w:t>GAP THEORY</w:t>
      </w:r>
      <w:r w:rsidRPr="007713ED">
        <w:rPr>
          <w:sz w:val="24"/>
          <w:szCs w:val="24"/>
        </w:rPr>
        <w:t xml:space="preserve"> in the Old Universe in Daniel 10:13, 21; 12:1; Jude 9; Zechariah 4:6-7; Matthew 17:9; Revelation 12:7-9; James 2:8-13 &amp; Revelation 11:8, Jesus’ Law in the Power/Spirit of Moses in 26,000 years in the Young Universe in Hebrews 3:1-6; Matthew 17:1-13; Jude 9; Zechariah 4:1-14 &amp; Revelation 11:1-14 and John’s Gentile Law in the Power/Spirit of Elijah in 26,000 years in the Young Universe in Luke 1:17; Zechariah 4:1-14; Matthew 17:1-13 &amp; Revelation 11:1-14 which Stephen was on the Earth for 120 days and nights, before He ascended to Lordship from March 1</w:t>
      </w:r>
      <w:r w:rsidRPr="007713ED">
        <w:rPr>
          <w:sz w:val="24"/>
          <w:szCs w:val="24"/>
          <w:vertAlign w:val="superscript"/>
        </w:rPr>
        <w:t>st</w:t>
      </w:r>
      <w:r w:rsidRPr="007713ED">
        <w:rPr>
          <w:sz w:val="24"/>
          <w:szCs w:val="24"/>
        </w:rPr>
        <w:t xml:space="preserve"> to around June 21</w:t>
      </w:r>
      <w:r w:rsidRPr="007713ED">
        <w:rPr>
          <w:sz w:val="24"/>
          <w:szCs w:val="24"/>
          <w:vertAlign w:val="superscript"/>
        </w:rPr>
        <w:t>st</w:t>
      </w:r>
      <w:r w:rsidRPr="007713ED">
        <w:rPr>
          <w:sz w:val="24"/>
          <w:szCs w:val="24"/>
        </w:rPr>
        <w:t>. This is because of the Father Stephen’s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Crown Week from March 1</w:t>
      </w:r>
      <w:r w:rsidRPr="007713ED">
        <w:rPr>
          <w:sz w:val="24"/>
          <w:szCs w:val="24"/>
          <w:vertAlign w:val="superscript"/>
        </w:rPr>
        <w:t>st</w:t>
      </w:r>
      <w:r w:rsidRPr="007713ED">
        <w:rPr>
          <w:sz w:val="24"/>
          <w:szCs w:val="24"/>
        </w:rPr>
        <w:t>-7</w:t>
      </w:r>
      <w:r w:rsidRPr="007713ED">
        <w:rPr>
          <w:sz w:val="24"/>
          <w:szCs w:val="24"/>
          <w:vertAlign w:val="superscript"/>
        </w:rPr>
        <w:t>th</w:t>
      </w:r>
      <w:r w:rsidRPr="007713ED">
        <w:rPr>
          <w:sz w:val="24"/>
          <w:szCs w:val="24"/>
        </w:rPr>
        <w:t>, then the 120 days &amp; nights in Revelation 20:5-6. The Lord Stephen will come in the Power/Spirit of Enoch in multi-trillions of years in the Beginning of the Oldest Universe in Genesis 5:23-24; Revelation 11:4; Zechariah 4:14 &amp; Jude 14-15. Also Paradise is in the Apocalypse of Paul on pages 537-542 &amp; 547-550. The Prayer to the Father Stephen is in the Prayer of the Apostle Paul on pages 15-18. The Lord Stephen the Father above All sits on the His right hand in the Lord Yah’s throne with the Lord Jesus the Son of God on His right hand in Acts 8:1. If You have any questions on the Realm of Lordship that the Father Stephen Our Lord the 2</w:t>
      </w:r>
      <w:r w:rsidRPr="007713ED">
        <w:rPr>
          <w:sz w:val="24"/>
          <w:szCs w:val="24"/>
          <w:vertAlign w:val="superscript"/>
        </w:rPr>
        <w:t>nd</w:t>
      </w:r>
      <w:r w:rsidRPr="007713ED">
        <w:rPr>
          <w:sz w:val="24"/>
          <w:szCs w:val="24"/>
        </w:rPr>
        <w:t xml:space="preserve"> Serpent Yahweh named the Single Lord called Wisdom possesses, You must get My book called “</w:t>
      </w:r>
      <w:r w:rsidRPr="007713ED">
        <w:rPr>
          <w:b/>
          <w:sz w:val="24"/>
          <w:szCs w:val="24"/>
        </w:rPr>
        <w:t xml:space="preserve">Does the Son Jesus Our Lord fully </w:t>
      </w:r>
      <w:r w:rsidRPr="007713ED">
        <w:rPr>
          <w:b/>
          <w:sz w:val="24"/>
          <w:szCs w:val="24"/>
        </w:rPr>
        <w:lastRenderedPageBreak/>
        <w:t>know His Father Stephen Our Lord</w:t>
      </w:r>
      <w:r w:rsidRPr="007713ED">
        <w:rPr>
          <w:sz w:val="24"/>
          <w:szCs w:val="24"/>
        </w:rPr>
        <w:t xml:space="preserve">.” This Book shows the Supreme Lordship of the Father Stephen over His Son Jesus Our Lord. </w:t>
      </w:r>
    </w:p>
    <w:p w:rsidR="00935A40" w:rsidRPr="007713ED" w:rsidRDefault="00935A40" w:rsidP="00935A40">
      <w:pPr>
        <w:tabs>
          <w:tab w:val="left" w:pos="360"/>
        </w:tabs>
        <w:spacing w:line="480" w:lineRule="auto"/>
        <w:jc w:val="both"/>
        <w:rPr>
          <w:sz w:val="24"/>
          <w:szCs w:val="24"/>
        </w:rPr>
      </w:pPr>
      <w:r w:rsidRPr="007713ED">
        <w:rPr>
          <w:sz w:val="24"/>
          <w:szCs w:val="24"/>
        </w:rPr>
        <w:t>Brotherly Love equal to the Lord Yah’s Love</w:t>
      </w:r>
    </w:p>
    <w:p w:rsidR="00935A40" w:rsidRPr="007713ED" w:rsidRDefault="00935A40" w:rsidP="00935A40">
      <w:pPr>
        <w:tabs>
          <w:tab w:val="left" w:pos="360"/>
        </w:tabs>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John 4:20 it declares “If a Man say, I (agape) love God and hates His Brother, He is a liar: for He that (agape) loves not His Brother whom He has seen, how can He (agape) love God whom He has not seen?” In 1</w:t>
      </w:r>
      <w:r w:rsidRPr="007713ED">
        <w:rPr>
          <w:sz w:val="24"/>
          <w:szCs w:val="24"/>
          <w:vertAlign w:val="superscript"/>
        </w:rPr>
        <w:t>st</w:t>
      </w:r>
      <w:r w:rsidRPr="007713ED">
        <w:rPr>
          <w:sz w:val="24"/>
          <w:szCs w:val="24"/>
        </w:rPr>
        <w:t xml:space="preserve"> John 3:17 it tells us that “But whoso has This World’s good and sees His Brother have need and shuts up His bowels of compassion from Him, how dwells the (agape) love of God in Him? In 1</w:t>
      </w:r>
      <w:r w:rsidRPr="007713ED">
        <w:rPr>
          <w:sz w:val="24"/>
          <w:szCs w:val="24"/>
          <w:vertAlign w:val="superscript"/>
        </w:rPr>
        <w:t>st</w:t>
      </w:r>
      <w:r w:rsidRPr="007713ED">
        <w:rPr>
          <w:sz w:val="24"/>
          <w:szCs w:val="24"/>
        </w:rPr>
        <w:t xml:space="preserve"> John 3:16 I says that “Hereby perceive the (agape) love of God, because He laid down His life for Us: and We ought to lay down Our lives for the Brethren.” In 1</w:t>
      </w:r>
      <w:r w:rsidRPr="007713ED">
        <w:rPr>
          <w:sz w:val="24"/>
          <w:szCs w:val="24"/>
          <w:vertAlign w:val="superscript"/>
        </w:rPr>
        <w:t>st</w:t>
      </w:r>
      <w:r w:rsidRPr="007713ED">
        <w:rPr>
          <w:sz w:val="24"/>
          <w:szCs w:val="24"/>
        </w:rPr>
        <w:t xml:space="preserve"> John 3:14 it states that “We know that We have passed from death unto life, because We (agape) love the Brethren. He that (agape) loves not His Brother abides in death.” In 1</w:t>
      </w:r>
      <w:r w:rsidRPr="007713ED">
        <w:rPr>
          <w:sz w:val="24"/>
          <w:szCs w:val="24"/>
          <w:vertAlign w:val="superscript"/>
        </w:rPr>
        <w:t>st</w:t>
      </w:r>
      <w:r w:rsidRPr="007713ED">
        <w:rPr>
          <w:sz w:val="24"/>
          <w:szCs w:val="24"/>
        </w:rPr>
        <w:t xml:space="preserve"> Peter 3:8 it mentions that “Finally, be Ye all of one mind, having compassion One of Another, (agape) love as Brethren, be pitiful, be courteous.” In 1</w:t>
      </w:r>
      <w:r w:rsidRPr="007713ED">
        <w:rPr>
          <w:sz w:val="24"/>
          <w:szCs w:val="24"/>
          <w:vertAlign w:val="superscript"/>
        </w:rPr>
        <w:t>st</w:t>
      </w:r>
      <w:r w:rsidRPr="007713ED">
        <w:rPr>
          <w:sz w:val="24"/>
          <w:szCs w:val="24"/>
        </w:rPr>
        <w:t xml:space="preserve"> Peter 2:17 it tells us to “…(Agape) Love the Brotherhood.” In James 2:5 it tells us that “Hearken, My Beloved Brethren, hath not God chosen the poor of This World rich in faith and heirs of the Kingdom which He has promised to them that (agape) love Him?” In Hebrews 13:1 it says “Let Brotherly (agape) love continue.” In Philemon 7 tells us that “For We have great joy and consolation in thy (agape) love, because the Bowels of the Saints (Lords) are refreshed by thee, Brother.” In Romans 12:10 it mentions “Be kindly affectionate to One Another with Brotherly (agape) love (the agape love of brethren), in honor preferring One Another.” In Tobit 4:13 it tells us “My Son, (agape) love thy Brethren (Brothers of Christ) and despise not in thy heart thy Brethren…”       </w:t>
      </w:r>
    </w:p>
    <w:p w:rsidR="00935A40" w:rsidRPr="007713ED" w:rsidRDefault="00935A40" w:rsidP="00935A40">
      <w:pPr>
        <w:tabs>
          <w:tab w:val="left" w:pos="360"/>
        </w:tabs>
        <w:spacing w:line="480" w:lineRule="auto"/>
        <w:jc w:val="both"/>
        <w:rPr>
          <w:sz w:val="24"/>
          <w:szCs w:val="24"/>
        </w:rPr>
      </w:pPr>
      <w:r w:rsidRPr="007713ED">
        <w:rPr>
          <w:sz w:val="24"/>
          <w:szCs w:val="24"/>
        </w:rPr>
        <w:lastRenderedPageBreak/>
        <w:t>Man’s Love sticks closer than Friend’s Love</w:t>
      </w:r>
    </w:p>
    <w:p w:rsidR="00935A40" w:rsidRPr="007713ED" w:rsidRDefault="00935A40" w:rsidP="00935A40">
      <w:pPr>
        <w:tabs>
          <w:tab w:val="left" w:pos="360"/>
        </w:tabs>
        <w:spacing w:line="480" w:lineRule="auto"/>
        <w:jc w:val="both"/>
        <w:rPr>
          <w:sz w:val="24"/>
          <w:szCs w:val="24"/>
        </w:rPr>
      </w:pPr>
      <w:r w:rsidRPr="007713ED">
        <w:rPr>
          <w:sz w:val="24"/>
          <w:szCs w:val="24"/>
        </w:rPr>
        <w:t>“If a Man (agape) love God, the same is known of Him” in 1</w:t>
      </w:r>
      <w:r w:rsidRPr="007713ED">
        <w:rPr>
          <w:sz w:val="24"/>
          <w:szCs w:val="24"/>
          <w:vertAlign w:val="superscript"/>
        </w:rPr>
        <w:t>st</w:t>
      </w:r>
      <w:r w:rsidRPr="007713ED">
        <w:rPr>
          <w:sz w:val="24"/>
          <w:szCs w:val="24"/>
        </w:rPr>
        <w:t xml:space="preserve"> Corinthians 8:3. In John 10:17 it tells us that “Therefore the Father (Stephen) (agape) love Me, because I lay down (abase) My life (for Mankind), that I might take it again (exalt it).” In John 15:13 it declares “Greater (Agape) love has no Man than this that a Man lay down His life for His Friends.” In Galatians 2:20 it tells us that “I am crucified with Christ: nevertheless I live, yet not I, but Christ lives in Me (Man): and the life which I now live in the flesh I live by the faith of the Son of God, who (agape) loved Me, and gave Himself for Me. In Ephesians 5:28 it talks about “So ought Men to (agape) love their Wives as their own bodies. He that (agape) loves His Wife (agape) loves Himself.” In 1</w:t>
      </w:r>
      <w:r w:rsidRPr="007713ED">
        <w:rPr>
          <w:sz w:val="24"/>
          <w:szCs w:val="24"/>
          <w:vertAlign w:val="superscript"/>
        </w:rPr>
        <w:t>st</w:t>
      </w:r>
      <w:r w:rsidRPr="007713ED">
        <w:rPr>
          <w:sz w:val="24"/>
          <w:szCs w:val="24"/>
        </w:rPr>
        <w:t xml:space="preserve"> Thessalonians 3:12 it states “and the Lord make You to increase and abound in (agape) love One toward Another, and toward Men, even We do toward You.” In Titus 3:4 it mentions “… that after the kindness and (agape) love of God Our Savoir toward Man appeared.” In James 1:12 it tells us that “Blessed is the Man that endures temptation: for when He is tried, He shall receive the Crown of Life, which the Lord has promised to them that (agape) love Him.” In 1</w:t>
      </w:r>
      <w:r w:rsidRPr="007713ED">
        <w:rPr>
          <w:sz w:val="24"/>
          <w:szCs w:val="24"/>
          <w:vertAlign w:val="superscript"/>
        </w:rPr>
        <w:t>st</w:t>
      </w:r>
      <w:r w:rsidRPr="007713ED">
        <w:rPr>
          <w:sz w:val="24"/>
          <w:szCs w:val="24"/>
        </w:rPr>
        <w:t xml:space="preserve"> Peter 2:17 it tells us to “Honor all Men…” In Sirach 13:14 it states “(Agape) Love the Lord with all thy life and call upon Him for thy Salvation.” For a Man knows what His Lord (Friend) is doing. </w:t>
      </w:r>
    </w:p>
    <w:p w:rsidR="00935A40" w:rsidRPr="007713ED" w:rsidRDefault="00935A40" w:rsidP="00935A40">
      <w:pPr>
        <w:tabs>
          <w:tab w:val="left" w:pos="360"/>
        </w:tabs>
        <w:spacing w:line="480" w:lineRule="auto"/>
        <w:jc w:val="both"/>
        <w:rPr>
          <w:sz w:val="24"/>
          <w:szCs w:val="24"/>
        </w:rPr>
      </w:pPr>
      <w:r w:rsidRPr="007713ED">
        <w:rPr>
          <w:sz w:val="24"/>
          <w:szCs w:val="24"/>
        </w:rPr>
        <w:t>Neighbor’s Love is the Royal Law equal to a Father’s Love that sticks closer than a Man’s Love</w:t>
      </w:r>
    </w:p>
    <w:p w:rsidR="00935A40" w:rsidRPr="007713ED" w:rsidRDefault="00935A40" w:rsidP="00935A40">
      <w:pPr>
        <w:tabs>
          <w:tab w:val="left" w:pos="360"/>
        </w:tabs>
        <w:spacing w:line="480" w:lineRule="auto"/>
        <w:jc w:val="both"/>
        <w:rPr>
          <w:sz w:val="24"/>
          <w:szCs w:val="24"/>
        </w:rPr>
      </w:pPr>
      <w:r w:rsidRPr="007713ED">
        <w:rPr>
          <w:sz w:val="24"/>
          <w:szCs w:val="24"/>
        </w:rPr>
        <w:t xml:space="preserve">In Matthew 19:19 it tells us “Thou shall (agape) love thy Neighbor as thyself.” Also the scripture is in Galatians 5:14. In Romans 13:10 it states that “(Agape) Love works no ill to His Neighbor: therefore (agape) love is the Fulfilling of the Law.”  In James 2:8 it declares “If Ye fulfill the Royal </w:t>
      </w:r>
      <w:r w:rsidRPr="007713ED">
        <w:rPr>
          <w:sz w:val="24"/>
          <w:szCs w:val="24"/>
        </w:rPr>
        <w:lastRenderedPageBreak/>
        <w:t xml:space="preserve">Law according to the (Holy) Scripture, Thou shall (agape) love thy Neighbor as thyself, Ye do well.” In Sirach 25:1 it tells us “three things I was beautified, and stood up beautiful before God and Men: the Unity of Brethren, the (agape) love of Neighbors, a Man and a Wife that agree together.” In Proverbs 10:12 it tells us that agape love covers all sins.” For a Father (Neighbor) knows what His Lord (Man) is doing. </w:t>
      </w:r>
    </w:p>
    <w:p w:rsidR="00935A40" w:rsidRPr="007713ED" w:rsidRDefault="00935A40" w:rsidP="00935A40">
      <w:pPr>
        <w:tabs>
          <w:tab w:val="left" w:pos="360"/>
        </w:tabs>
        <w:spacing w:line="480" w:lineRule="auto"/>
        <w:jc w:val="both"/>
        <w:rPr>
          <w:sz w:val="24"/>
          <w:szCs w:val="24"/>
        </w:rPr>
      </w:pPr>
      <w:r w:rsidRPr="007713ED">
        <w:rPr>
          <w:sz w:val="24"/>
          <w:szCs w:val="24"/>
        </w:rPr>
        <w:t>Friend’s Love sticks closer than a Brother’s Love</w:t>
      </w:r>
    </w:p>
    <w:p w:rsidR="00935A40" w:rsidRPr="007713ED" w:rsidRDefault="00935A40" w:rsidP="00935A40">
      <w:pPr>
        <w:tabs>
          <w:tab w:val="left" w:pos="360"/>
        </w:tabs>
        <w:spacing w:line="480" w:lineRule="auto"/>
        <w:jc w:val="both"/>
        <w:rPr>
          <w:sz w:val="24"/>
          <w:szCs w:val="24"/>
        </w:rPr>
      </w:pPr>
      <w:r w:rsidRPr="007713ED">
        <w:rPr>
          <w:sz w:val="24"/>
          <w:szCs w:val="24"/>
        </w:rPr>
        <w:t xml:space="preserve">In Proverbs 17:9 it tells us that “He that covers a transgression seeks (agape) love, but He that repeats a matter separates Friends.” In Proverbs 18:24 it tells us that a Man that has Friends must show Himself Friendly, and there is a Friend that sticks closer than a Brother.” In Proverbs 27:10 it declares thy Friend and thy Father’s (Stephen’s) Friend forsake not…” In Proverbs 14:20 it states that “The Poor is hated even of His Neighbor, but the Rich has many Friends.” In Proverbs 17:17 it tells us that “a Friend (agape) loves at all times…” In Proverbs 19:6 it talks about “…every Man is a Friend to Him that gives Gifts.” In Proverbs 27:9 it tells us that ointment and perfume rejoice the heart, so does the sweetness of a Man’s Friend by hearty counsel.” In Proverbs 27:17 it states that “Iron sharpens iron, so a Man sharpens the Countenance of His Friend.” In Proverbs 19:4 it tells us that “Wealth makes many Friends...” In Proverbs 6:3 it instructs a Son to “Do this now, My Son, and deliver thyself, when thou art into the Hand of thy Friend, go, humble thyself, and make sure thy Friend.”  In Sirach 6:5 it tells us that “Sweet language will multiply Friends.” In Sirach 6:7 it declares “If thou would get a Friend, prove Him first, and be not hasty to credit Him.” In Sirach 6:14 it tells us that “a Faithful Friend is a Strong Defense…” In  Sirach  6:16  it  states  that “a  Faithful  Friend  is  a Medicine of Life and they that  </w:t>
      </w:r>
      <w:r w:rsidRPr="007713ED">
        <w:rPr>
          <w:sz w:val="24"/>
          <w:szCs w:val="24"/>
        </w:rPr>
        <w:lastRenderedPageBreak/>
        <w:t xml:space="preserve">fear  the  Lord  shall  find  Him.” In Sirach 9:10 it mentions “Forsake not an Old Friend, for the new is not comparable to Him and a New Friend is as New Wine, when it is Old, thou shall drink it with Pleasure.” In Sirach 12:8 it tells us that a Friend cannot be known in prosperity…” In Sirach 13:21 it mentions that “a Rich Man beginning to fall is held up of His Friends.” In Sirach 14:13 it tells us “to do Good unto thy Friend before thou die…” In Sirach 19:13-15 it tells Us to Admonish a Friend.”  In Sirach 22:25 it states “I will not be ashamed to Defend a Friend…” In Sirach 27:17 it mentions “(Agape) Love thy friend and be faithful unto Him…” In Sirach 29:10 it tells us “to lose thy Money for thy Brother and thy Friend and let it not rust under a stone to be lost.” In Sirach 37:6 it tells us “Forget not a Friend during the Battle (1 or 2 positions) &amp; be not unmindful of Him when You distribute Your spoils.” For a true Friend knows what His Lord (Brother) is doing.   </w:t>
      </w:r>
    </w:p>
    <w:p w:rsidR="00935A40" w:rsidRPr="007713ED" w:rsidRDefault="00935A40" w:rsidP="00935A40">
      <w:pPr>
        <w:tabs>
          <w:tab w:val="left" w:pos="360"/>
        </w:tabs>
        <w:spacing w:line="480" w:lineRule="auto"/>
        <w:rPr>
          <w:sz w:val="24"/>
          <w:szCs w:val="24"/>
        </w:rPr>
      </w:pPr>
      <w:r w:rsidRPr="007713ED">
        <w:rPr>
          <w:sz w:val="24"/>
          <w:szCs w:val="24"/>
        </w:rPr>
        <w:t>Love One Another by the Lord’s Commandment</w:t>
      </w:r>
    </w:p>
    <w:p w:rsidR="00935A40" w:rsidRPr="007713ED" w:rsidRDefault="00935A40" w:rsidP="00935A40">
      <w:pPr>
        <w:tabs>
          <w:tab w:val="left" w:pos="360"/>
        </w:tabs>
        <w:spacing w:line="480" w:lineRule="auto"/>
        <w:jc w:val="both"/>
        <w:rPr>
          <w:sz w:val="24"/>
          <w:szCs w:val="24"/>
        </w:rPr>
      </w:pPr>
      <w:r w:rsidRPr="007713ED">
        <w:rPr>
          <w:sz w:val="24"/>
          <w:szCs w:val="24"/>
        </w:rPr>
        <w:t>In John 13:34 it tells us that “A New Commandment I give You, they Ye (agape) love One Another, as I have (agape) loved You, that Ye also (agape) love One Another.” In John 15:12 “This is My commandment, that Ye (agape) love One Another, as I have (agape) loved You.” In John 15:17 it mentions “These things I command You, that Ye (agape) love One Another.” In Romans 13:8 it tells us that “Owe no Man anything, but to (agape) love One Another: for He that (agape) loves Another has Fulfilled the Law.” In Galatians 5:13 it tells us that “For, Brethren, Ye have been called unto Liberty, only use not Liberty for an occasion to the flesh, but by (agape) love serving One Another.” In 1</w:t>
      </w:r>
      <w:r w:rsidRPr="007713ED">
        <w:rPr>
          <w:sz w:val="24"/>
          <w:szCs w:val="24"/>
          <w:vertAlign w:val="superscript"/>
        </w:rPr>
        <w:t>st</w:t>
      </w:r>
      <w:r w:rsidRPr="007713ED">
        <w:rPr>
          <w:sz w:val="24"/>
          <w:szCs w:val="24"/>
        </w:rPr>
        <w:t xml:space="preserve"> Thessalonians 4:9 it mentions that “Ye Yourselves are taught of God to (agape) love One Another.” In 1</w:t>
      </w:r>
      <w:r w:rsidRPr="007713ED">
        <w:rPr>
          <w:sz w:val="24"/>
          <w:szCs w:val="24"/>
          <w:vertAlign w:val="superscript"/>
        </w:rPr>
        <w:t>st</w:t>
      </w:r>
      <w:r w:rsidRPr="007713ED">
        <w:rPr>
          <w:sz w:val="24"/>
          <w:szCs w:val="24"/>
        </w:rPr>
        <w:t xml:space="preserve"> John 3:23 it declares “and this is the </w:t>
      </w:r>
      <w:r w:rsidRPr="007713ED">
        <w:rPr>
          <w:sz w:val="24"/>
          <w:szCs w:val="24"/>
        </w:rPr>
        <w:lastRenderedPageBreak/>
        <w:t>commandment that We should believe on the Name (Father Stephen Our Lord) of His Son Jesus Christ and (agape) love One Another, as He gave Us commandment.”  In 1</w:t>
      </w:r>
      <w:r w:rsidRPr="007713ED">
        <w:rPr>
          <w:sz w:val="24"/>
          <w:szCs w:val="24"/>
          <w:vertAlign w:val="superscript"/>
        </w:rPr>
        <w:t>st</w:t>
      </w:r>
      <w:r w:rsidRPr="007713ED">
        <w:rPr>
          <w:sz w:val="24"/>
          <w:szCs w:val="24"/>
        </w:rPr>
        <w:t xml:space="preserve"> John 4:11 it tells us that “Beloved, if God so (agape) loved Us, We ought also to (agape) love One Another.” In 2</w:t>
      </w:r>
      <w:r w:rsidRPr="007713ED">
        <w:rPr>
          <w:sz w:val="24"/>
          <w:szCs w:val="24"/>
          <w:vertAlign w:val="superscript"/>
        </w:rPr>
        <w:t>nd</w:t>
      </w:r>
      <w:r w:rsidRPr="007713ED">
        <w:rPr>
          <w:sz w:val="24"/>
          <w:szCs w:val="24"/>
        </w:rPr>
        <w:t xml:space="preserve"> John 5 it states “And now I beseech thee, Lady, not as though I wrote a New Commandment, that, as Ye have heard from the Beginning, that We (agape) love One Another.” In 1</w:t>
      </w:r>
      <w:r w:rsidRPr="007713ED">
        <w:rPr>
          <w:sz w:val="24"/>
          <w:szCs w:val="24"/>
          <w:vertAlign w:val="superscript"/>
        </w:rPr>
        <w:t>st</w:t>
      </w:r>
      <w:r w:rsidRPr="007713ED">
        <w:rPr>
          <w:sz w:val="24"/>
          <w:szCs w:val="24"/>
        </w:rPr>
        <w:t xml:space="preserve"> John 6 it tells us “And this is (agape) love that We walk after His commandments. This is the Commandment, that, as Ye have heard from the Beginning, Ye should walk in it.”   </w:t>
      </w:r>
    </w:p>
    <w:p w:rsidR="00935A40" w:rsidRPr="007713ED" w:rsidRDefault="00935A40" w:rsidP="00935A40">
      <w:pPr>
        <w:tabs>
          <w:tab w:val="left" w:pos="360"/>
        </w:tabs>
        <w:spacing w:line="480" w:lineRule="auto"/>
        <w:jc w:val="both"/>
        <w:rPr>
          <w:sz w:val="24"/>
          <w:szCs w:val="24"/>
        </w:rPr>
      </w:pPr>
      <w:r w:rsidRPr="007713ED">
        <w:rPr>
          <w:sz w:val="24"/>
          <w:szCs w:val="24"/>
        </w:rPr>
        <w:t>Husband’s love to His Wife</w:t>
      </w:r>
    </w:p>
    <w:p w:rsidR="00935A40" w:rsidRPr="007713ED" w:rsidRDefault="00935A40" w:rsidP="00935A40">
      <w:pPr>
        <w:tabs>
          <w:tab w:val="left" w:pos="360"/>
        </w:tabs>
        <w:spacing w:line="480" w:lineRule="auto"/>
        <w:jc w:val="both"/>
        <w:rPr>
          <w:sz w:val="24"/>
          <w:szCs w:val="24"/>
        </w:rPr>
      </w:pPr>
      <w:r w:rsidRPr="007713ED">
        <w:rPr>
          <w:sz w:val="24"/>
          <w:szCs w:val="24"/>
        </w:rPr>
        <w:t xml:space="preserve">In Ephesians 5:28 it tells us that “Husbands ought to (agape) love their Wives as their own bodies. He that (agape) loves His Wife (agape) loves Himself.”  In Ephesians 5:25 it declares “Husbands, (agape) love Your Wives, even as Christ also (agape) loved the Church, and gave Himself for it.” This means that there can be no Sexual Eros Love Relations between Husbands and their own wives because Christ did not have Sexual Eros Love Relations with the Church. In Colossians 3:19 it tells us that “Husbands, (agape) love Your Wives and do not be bitter against them.” For a true Husband knows what His Lady (Wife) is doing. </w:t>
      </w:r>
    </w:p>
    <w:p w:rsidR="00935A40" w:rsidRPr="007713ED" w:rsidRDefault="00935A40" w:rsidP="00935A40">
      <w:pPr>
        <w:tabs>
          <w:tab w:val="left" w:pos="360"/>
        </w:tabs>
        <w:spacing w:line="480" w:lineRule="auto"/>
        <w:jc w:val="center"/>
        <w:rPr>
          <w:rFonts w:ascii="Monotype Corsiva" w:hAnsi="Monotype Corsiva"/>
          <w:sz w:val="24"/>
          <w:szCs w:val="24"/>
        </w:rPr>
      </w:pPr>
      <w:r w:rsidRPr="007713ED">
        <w:rPr>
          <w:rFonts w:ascii="Monotype Corsiva" w:hAnsi="Monotype Corsiva"/>
          <w:sz w:val="24"/>
          <w:szCs w:val="24"/>
        </w:rPr>
        <w:t>Chapter 2: Sexual Eros Love is forbidden, even in Marriage</w:t>
      </w:r>
    </w:p>
    <w:p w:rsidR="00935A40" w:rsidRPr="007713ED" w:rsidRDefault="00935A40" w:rsidP="00935A40">
      <w:pPr>
        <w:tabs>
          <w:tab w:val="left" w:pos="360"/>
        </w:tabs>
        <w:spacing w:line="480" w:lineRule="auto"/>
        <w:jc w:val="both"/>
        <w:rPr>
          <w:sz w:val="24"/>
          <w:szCs w:val="24"/>
        </w:rPr>
      </w:pPr>
      <w:r w:rsidRPr="007713ED">
        <w:rPr>
          <w:sz w:val="24"/>
          <w:szCs w:val="24"/>
        </w:rPr>
        <w:t>Eros Love (Sexual Love)</w:t>
      </w:r>
    </w:p>
    <w:p w:rsidR="00935A40" w:rsidRPr="007713ED" w:rsidRDefault="00935A40" w:rsidP="00935A40">
      <w:pPr>
        <w:spacing w:line="480" w:lineRule="auto"/>
        <w:jc w:val="both"/>
        <w:rPr>
          <w:sz w:val="24"/>
          <w:szCs w:val="24"/>
        </w:rPr>
      </w:pPr>
      <w:r w:rsidRPr="007713ED">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7713ED">
        <w:rPr>
          <w:sz w:val="24"/>
          <w:szCs w:val="24"/>
        </w:rPr>
        <w:lastRenderedPageBreak/>
        <w:t>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7713ED">
        <w:rPr>
          <w:sz w:val="24"/>
          <w:szCs w:val="24"/>
          <w:vertAlign w:val="superscript"/>
        </w:rPr>
        <w:t>st</w:t>
      </w:r>
      <w:r w:rsidRPr="007713ED">
        <w:rPr>
          <w:sz w:val="24"/>
          <w:szCs w:val="24"/>
        </w:rPr>
        <w:t xml:space="preserve"> John 2:15-16. The Bible proclaims sex is a corruption in the World through lust as a great sexual apostasy and should never be done at all in 2</w:t>
      </w:r>
      <w:r w:rsidRPr="007713ED">
        <w:rPr>
          <w:sz w:val="24"/>
          <w:szCs w:val="24"/>
          <w:vertAlign w:val="superscript"/>
        </w:rPr>
        <w:t>nd</w:t>
      </w:r>
      <w:r w:rsidRPr="007713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713ED">
        <w:rPr>
          <w:sz w:val="24"/>
          <w:szCs w:val="24"/>
          <w:vertAlign w:val="superscript"/>
        </w:rPr>
        <w:t>st</w:t>
      </w:r>
      <w:r w:rsidRPr="007713ED">
        <w:rPr>
          <w:sz w:val="24"/>
          <w:szCs w:val="24"/>
        </w:rPr>
        <w:t xml:space="preserve"> Corinthians 6:18. Sex Defiles the Society in Leviticus 18:24-25; 1</w:t>
      </w:r>
      <w:r w:rsidRPr="007713ED">
        <w:rPr>
          <w:sz w:val="24"/>
          <w:szCs w:val="24"/>
          <w:vertAlign w:val="superscript"/>
        </w:rPr>
        <w:t>st</w:t>
      </w:r>
      <w:r w:rsidRPr="007713ED">
        <w:rPr>
          <w:sz w:val="24"/>
          <w:szCs w:val="24"/>
        </w:rPr>
        <w:t xml:space="preserve"> Corinthians 5:6 &amp; Revelation 19:2. Sex Offends other Holy People in 2</w:t>
      </w:r>
      <w:r w:rsidRPr="007713ED">
        <w:rPr>
          <w:sz w:val="24"/>
          <w:szCs w:val="24"/>
          <w:vertAlign w:val="superscript"/>
        </w:rPr>
        <w:t>nd</w:t>
      </w:r>
      <w:r w:rsidRPr="007713ED">
        <w:rPr>
          <w:sz w:val="24"/>
          <w:szCs w:val="24"/>
        </w:rPr>
        <w:t xml:space="preserve"> Peter 2:7-8; Genesis 8:22-25; 34:7; 38:24; 2</w:t>
      </w:r>
      <w:r w:rsidRPr="007713ED">
        <w:rPr>
          <w:sz w:val="24"/>
          <w:szCs w:val="24"/>
          <w:vertAlign w:val="superscript"/>
        </w:rPr>
        <w:t>nd</w:t>
      </w:r>
      <w:r w:rsidRPr="007713ED">
        <w:rPr>
          <w:sz w:val="24"/>
          <w:szCs w:val="24"/>
        </w:rPr>
        <w:t xml:space="preserve"> Samuel 13:21-22 &amp; 2</w:t>
      </w:r>
      <w:r w:rsidRPr="007713ED">
        <w:rPr>
          <w:sz w:val="24"/>
          <w:szCs w:val="24"/>
          <w:vertAlign w:val="superscript"/>
        </w:rPr>
        <w:t>nd</w:t>
      </w:r>
      <w:r w:rsidRPr="007713ED">
        <w:rPr>
          <w:sz w:val="24"/>
          <w:szCs w:val="24"/>
        </w:rPr>
        <w:t xml:space="preserve"> Corinthians 12:21. Sex Offends the Holy God in 2</w:t>
      </w:r>
      <w:r w:rsidRPr="007713ED">
        <w:rPr>
          <w:sz w:val="24"/>
          <w:szCs w:val="24"/>
          <w:vertAlign w:val="superscript"/>
        </w:rPr>
        <w:t>nd</w:t>
      </w:r>
      <w:r w:rsidRPr="007713ED">
        <w:rPr>
          <w:sz w:val="24"/>
          <w:szCs w:val="24"/>
        </w:rPr>
        <w:t xml:space="preserve"> Samuel 11:27; Jeremiah 13:26-27 &amp; Malachi 3:5. The Magical Sexual Sin under the Old Covenant: Pre-Marital Sex is in Deuteronomy 22:13-21. Inter-Racial Sex between other Races or Cultures is in Tobit 4:12-13; 1</w:t>
      </w:r>
      <w:r w:rsidRPr="007713ED">
        <w:rPr>
          <w:sz w:val="24"/>
          <w:szCs w:val="24"/>
          <w:vertAlign w:val="superscript"/>
        </w:rPr>
        <w:t>st</w:t>
      </w:r>
      <w:r w:rsidRPr="007713ED">
        <w:rPr>
          <w:sz w:val="24"/>
          <w:szCs w:val="24"/>
        </w:rPr>
        <w:t xml:space="preserve"> Kings 11:1-13; Nehemiah 13:25-27 &amp; Ezra 9:1-10:44. If You have any questions on Inter-Racial Sex, You must get My book called “</w:t>
      </w:r>
      <w:r w:rsidRPr="007713ED">
        <w:rPr>
          <w:b/>
          <w:sz w:val="24"/>
          <w:szCs w:val="24"/>
        </w:rPr>
        <w:t>The Lord Yah and the Different Kinds of Flesh in the Holy Bible</w:t>
      </w:r>
      <w:r w:rsidRPr="007713ED">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w:t>
      </w:r>
      <w:r w:rsidRPr="007713ED">
        <w:rPr>
          <w:sz w:val="24"/>
          <w:szCs w:val="24"/>
        </w:rPr>
        <w:lastRenderedPageBreak/>
        <w:t>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713ED">
        <w:rPr>
          <w:sz w:val="24"/>
          <w:szCs w:val="24"/>
          <w:vertAlign w:val="superscript"/>
        </w:rPr>
        <w:t>st</w:t>
      </w:r>
      <w:r w:rsidRPr="007713ED">
        <w:rPr>
          <w:sz w:val="24"/>
          <w:szCs w:val="24"/>
        </w:rPr>
        <w:t xml:space="preserve"> Corinthians 6:15-16 &amp; Hebrews 13:4. The Need for True Holiness in the Lives of Believers is in 1</w:t>
      </w:r>
      <w:r w:rsidRPr="007713ED">
        <w:rPr>
          <w:sz w:val="24"/>
          <w:szCs w:val="24"/>
          <w:vertAlign w:val="superscript"/>
        </w:rPr>
        <w:t>st</w:t>
      </w:r>
      <w:r w:rsidRPr="007713ED">
        <w:rPr>
          <w:sz w:val="24"/>
          <w:szCs w:val="24"/>
        </w:rPr>
        <w:t xml:space="preserve"> Thessalonians 4:3-7; Acts 15:29; Ephesians 5:3, 25; Hebrews 12:16; 1</w:t>
      </w:r>
      <w:r w:rsidRPr="007713ED">
        <w:rPr>
          <w:sz w:val="24"/>
          <w:szCs w:val="24"/>
          <w:vertAlign w:val="superscript"/>
        </w:rPr>
        <w:t>st</w:t>
      </w:r>
      <w:r w:rsidRPr="007713ED">
        <w:rPr>
          <w:sz w:val="24"/>
          <w:szCs w:val="24"/>
        </w:rPr>
        <w:t xml:space="preserve"> Peter 1:15-16; Leviticus 11:44 &amp; 1</w:t>
      </w:r>
      <w:r w:rsidRPr="007713ED">
        <w:rPr>
          <w:sz w:val="24"/>
          <w:szCs w:val="24"/>
          <w:vertAlign w:val="superscript"/>
        </w:rPr>
        <w:t>st</w:t>
      </w:r>
      <w:r w:rsidRPr="007713ED">
        <w:rPr>
          <w:sz w:val="24"/>
          <w:szCs w:val="24"/>
        </w:rPr>
        <w:t xml:space="preserve"> Peter 4:1-3. The Church must be kept pure is in Revelation 2:14-16, 20; 1</w:t>
      </w:r>
      <w:r w:rsidRPr="007713ED">
        <w:rPr>
          <w:sz w:val="24"/>
          <w:szCs w:val="24"/>
          <w:vertAlign w:val="superscript"/>
        </w:rPr>
        <w:t>st</w:t>
      </w:r>
      <w:r w:rsidRPr="007713ED">
        <w:rPr>
          <w:sz w:val="24"/>
          <w:szCs w:val="24"/>
        </w:rPr>
        <w:t xml:space="preserve"> Corinthians 5:1-5, 9-11. God’s Impartial Judgment on Magical Sexual Sin: 1</w:t>
      </w:r>
      <w:r w:rsidRPr="007713ED">
        <w:rPr>
          <w:sz w:val="24"/>
          <w:szCs w:val="24"/>
          <w:vertAlign w:val="superscript"/>
        </w:rPr>
        <w:t>st</w:t>
      </w:r>
      <w:r w:rsidRPr="007713ED">
        <w:rPr>
          <w:sz w:val="24"/>
          <w:szCs w:val="24"/>
        </w:rPr>
        <w:t xml:space="preserve"> Peter 1:17-21; Revelation 2:21-23; Genesis 19:24; Numbers 25:1-9; 2</w:t>
      </w:r>
      <w:r w:rsidRPr="007713ED">
        <w:rPr>
          <w:sz w:val="24"/>
          <w:szCs w:val="24"/>
          <w:vertAlign w:val="superscript"/>
        </w:rPr>
        <w:t>nd</w:t>
      </w:r>
      <w:r w:rsidRPr="007713ED">
        <w:rPr>
          <w:sz w:val="24"/>
          <w:szCs w:val="24"/>
        </w:rPr>
        <w:t xml:space="preserve"> Samuel 12:11-12; Proverbs 7:26-27 &amp; 1</w:t>
      </w:r>
      <w:r w:rsidRPr="007713ED">
        <w:rPr>
          <w:sz w:val="24"/>
          <w:szCs w:val="24"/>
          <w:vertAlign w:val="superscript"/>
        </w:rPr>
        <w:t>st</w:t>
      </w:r>
      <w:r w:rsidRPr="007713ED">
        <w:rPr>
          <w:sz w:val="24"/>
          <w:szCs w:val="24"/>
        </w:rPr>
        <w:t xml:space="preserve"> Corinthians 10:8. In the World to Come called That Age is in Luke 20:35-36; Revelation 21:8; 22:14-15; Ephesians 5:5-6; 2</w:t>
      </w:r>
      <w:r w:rsidRPr="007713ED">
        <w:rPr>
          <w:sz w:val="24"/>
          <w:szCs w:val="24"/>
          <w:vertAlign w:val="superscript"/>
        </w:rPr>
        <w:t>nd</w:t>
      </w:r>
      <w:r w:rsidRPr="007713ED">
        <w:rPr>
          <w:sz w:val="24"/>
          <w:szCs w:val="24"/>
        </w:rPr>
        <w:t xml:space="preserve"> Peter 2:6 &amp; Jude 7. God’s Authority over Magical Sexual Sin: The Authority is in Romans 13:1-2. If can be forgiven is in John 8:10-11; 2</w:t>
      </w:r>
      <w:r w:rsidRPr="007713ED">
        <w:rPr>
          <w:sz w:val="24"/>
          <w:szCs w:val="24"/>
          <w:vertAlign w:val="superscript"/>
        </w:rPr>
        <w:t>nd</w:t>
      </w:r>
      <w:r w:rsidRPr="007713ED">
        <w:rPr>
          <w:sz w:val="24"/>
          <w:szCs w:val="24"/>
        </w:rPr>
        <w:t xml:space="preserve"> Samuel 12:13; Psalms 51:1 Title; Matthew 21:31-32; Luke 7:36-38. 47-50 &amp; Revelations 2:21. The Hearts can be Changed is in 1</w:t>
      </w:r>
      <w:r w:rsidRPr="007713ED">
        <w:rPr>
          <w:sz w:val="24"/>
          <w:szCs w:val="24"/>
          <w:vertAlign w:val="superscript"/>
        </w:rPr>
        <w:t>st</w:t>
      </w:r>
      <w:r w:rsidRPr="007713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713ED">
        <w:rPr>
          <w:sz w:val="24"/>
          <w:szCs w:val="24"/>
          <w:vertAlign w:val="superscript"/>
        </w:rPr>
        <w:t>st</w:t>
      </w:r>
      <w:r w:rsidRPr="007713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713ED">
        <w:rPr>
          <w:sz w:val="24"/>
          <w:szCs w:val="24"/>
          <w:vertAlign w:val="superscript"/>
        </w:rPr>
        <w:t>st</w:t>
      </w:r>
      <w:r w:rsidRPr="007713ED">
        <w:rPr>
          <w:sz w:val="24"/>
          <w:szCs w:val="24"/>
        </w:rPr>
        <w:t xml:space="preserve"> Corinthians 7:2, 9. </w:t>
      </w:r>
    </w:p>
    <w:p w:rsidR="00935A40" w:rsidRPr="007713ED" w:rsidRDefault="00935A40" w:rsidP="00935A40">
      <w:pPr>
        <w:spacing w:line="480" w:lineRule="auto"/>
        <w:jc w:val="both"/>
        <w:rPr>
          <w:sz w:val="24"/>
          <w:szCs w:val="24"/>
        </w:rPr>
      </w:pPr>
      <w:r w:rsidRPr="007713ED">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7713ED">
        <w:rPr>
          <w:sz w:val="24"/>
          <w:szCs w:val="24"/>
        </w:rPr>
        <w:lastRenderedPageBreak/>
        <w:t>Hosea 4:16 &amp; Zechariah 7:11. The Practical Consequences of Stubbornness is in Ephesians 4:18; Exodus 13:15; 33:3; Leviticus 26:19; 2</w:t>
      </w:r>
      <w:r w:rsidRPr="007713ED">
        <w:rPr>
          <w:sz w:val="24"/>
          <w:szCs w:val="24"/>
          <w:vertAlign w:val="superscript"/>
        </w:rPr>
        <w:t>nd</w:t>
      </w:r>
      <w:r w:rsidRPr="007713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713ED">
        <w:rPr>
          <w:sz w:val="24"/>
          <w:szCs w:val="24"/>
          <w:vertAlign w:val="superscript"/>
        </w:rPr>
        <w:t>nd</w:t>
      </w:r>
      <w:r w:rsidRPr="007713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713ED">
        <w:rPr>
          <w:sz w:val="24"/>
          <w:szCs w:val="24"/>
          <w:vertAlign w:val="superscript"/>
        </w:rPr>
        <w:t>nd</w:t>
      </w:r>
      <w:r w:rsidRPr="007713ED">
        <w:rPr>
          <w:sz w:val="24"/>
          <w:szCs w:val="24"/>
        </w:rPr>
        <w:t xml:space="preserve"> Chronicles 32:24-25; Job 33:16-18; Jeremiah 7:22-24; Ezekiel 2:4-5; Zechariah 7:11-12 &amp; Acts 19:8-9. </w:t>
      </w:r>
    </w:p>
    <w:p w:rsidR="00935A40" w:rsidRPr="007713ED" w:rsidRDefault="00935A40" w:rsidP="00935A40">
      <w:pPr>
        <w:spacing w:line="480" w:lineRule="auto"/>
        <w:jc w:val="both"/>
        <w:rPr>
          <w:sz w:val="24"/>
          <w:szCs w:val="24"/>
        </w:rPr>
      </w:pPr>
      <w:r w:rsidRPr="007713ED">
        <w:rPr>
          <w:sz w:val="24"/>
          <w:szCs w:val="24"/>
        </w:rPr>
        <w:t>The Universality of Temptation, Test, Trial or Trying: The Inevitability of Temptation to do Wrong is in 1</w:t>
      </w:r>
      <w:r w:rsidRPr="007713ED">
        <w:rPr>
          <w:sz w:val="24"/>
          <w:szCs w:val="24"/>
          <w:vertAlign w:val="superscript"/>
        </w:rPr>
        <w:t>st</w:t>
      </w:r>
      <w:r w:rsidRPr="007713ED">
        <w:rPr>
          <w:sz w:val="24"/>
          <w:szCs w:val="24"/>
        </w:rPr>
        <w:t xml:space="preserve"> Corinthians 10:12, 13; Proverbs 7:21-23; Matthew 13:20-21; Mark 4:16-17; Luke 8:13; 17:1; Romans 7:15;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Peter 1:6. The Examples of those who were tempted: Job is in Job chapters 1-2. Adam and Eve is in Genesis 3:6-7. Esau is in Genesis 25:29-34. Achan is in Joshua 7:21. Samson is in Judges 14:16-17. David is in 2</w:t>
      </w:r>
      <w:r w:rsidRPr="007713ED">
        <w:rPr>
          <w:sz w:val="24"/>
          <w:szCs w:val="24"/>
          <w:vertAlign w:val="superscript"/>
        </w:rPr>
        <w:t>nd</w:t>
      </w:r>
      <w:r w:rsidRPr="007713ED">
        <w:rPr>
          <w:sz w:val="24"/>
          <w:szCs w:val="24"/>
        </w:rPr>
        <w:t xml:space="preserve"> Samuel 11:2-4. Solomon is in 1</w:t>
      </w:r>
      <w:r w:rsidRPr="007713ED">
        <w:rPr>
          <w:sz w:val="24"/>
          <w:szCs w:val="24"/>
          <w:vertAlign w:val="superscript"/>
        </w:rPr>
        <w:t>st</w:t>
      </w:r>
      <w:r w:rsidRPr="007713ED">
        <w:rPr>
          <w:sz w:val="24"/>
          <w:szCs w:val="24"/>
        </w:rPr>
        <w:t xml:space="preserve"> Kings 11:1, 4. Gehazi is in 2</w:t>
      </w:r>
      <w:r w:rsidRPr="007713ED">
        <w:rPr>
          <w:sz w:val="24"/>
          <w:szCs w:val="24"/>
          <w:vertAlign w:val="superscript"/>
        </w:rPr>
        <w:t>nd</w:t>
      </w:r>
      <w:r w:rsidRPr="007713ED">
        <w:rPr>
          <w:sz w:val="24"/>
          <w:szCs w:val="24"/>
        </w:rPr>
        <w:t xml:space="preserve"> Kings 5:20-23. Peter is in Matthew 26:69-75; Luke 22:55-62 &amp; John 18:16-18, 25-27. The help for those facing Temptation is in Romans 8:31, 37-39; Joshua 1:5; Hebrews 4:15-16; 13:5; 1</w:t>
      </w:r>
      <w:r w:rsidRPr="007713ED">
        <w:rPr>
          <w:sz w:val="24"/>
          <w:szCs w:val="24"/>
          <w:vertAlign w:val="superscript"/>
        </w:rPr>
        <w:t>st</w:t>
      </w:r>
      <w:r w:rsidRPr="007713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713ED">
        <w:rPr>
          <w:sz w:val="24"/>
          <w:szCs w:val="24"/>
          <w:vertAlign w:val="superscript"/>
        </w:rPr>
        <w:t>nd</w:t>
      </w:r>
      <w:r w:rsidRPr="007713ED">
        <w:rPr>
          <w:sz w:val="24"/>
          <w:szCs w:val="24"/>
        </w:rPr>
        <w:t xml:space="preserve"> Peter 2:18; Genesis 3:6 &amp; </w:t>
      </w:r>
      <w:r w:rsidRPr="007713ED">
        <w:rPr>
          <w:sz w:val="24"/>
          <w:szCs w:val="24"/>
        </w:rPr>
        <w:lastRenderedPageBreak/>
        <w:t>Proverbs 5:3-6. Temptation, Test, Trial or Trying from the Lord Lucifer is in Genesis 3:1; Job chapters 1-2; 1</w:t>
      </w:r>
      <w:r w:rsidRPr="007713ED">
        <w:rPr>
          <w:sz w:val="24"/>
          <w:szCs w:val="24"/>
          <w:vertAlign w:val="superscript"/>
        </w:rPr>
        <w:t>st</w:t>
      </w:r>
      <w:r w:rsidRPr="007713ED">
        <w:rPr>
          <w:sz w:val="24"/>
          <w:szCs w:val="24"/>
        </w:rPr>
        <w:t xml:space="preserve"> Chronicles 21:1; Matthew 4:1, 15; Mark 1:13; Luke 4:2; 8:12; 1</w:t>
      </w:r>
      <w:r w:rsidRPr="007713ED">
        <w:rPr>
          <w:sz w:val="24"/>
          <w:szCs w:val="24"/>
          <w:vertAlign w:val="superscript"/>
        </w:rPr>
        <w:t>st</w:t>
      </w:r>
      <w:r w:rsidRPr="007713ED">
        <w:rPr>
          <w:sz w:val="24"/>
          <w:szCs w:val="24"/>
        </w:rPr>
        <w:t xml:space="preserve"> Corinthians 7:5 &amp; 1</w:t>
      </w:r>
      <w:r w:rsidRPr="007713ED">
        <w:rPr>
          <w:sz w:val="24"/>
          <w:szCs w:val="24"/>
          <w:vertAlign w:val="superscript"/>
        </w:rPr>
        <w:t>st</w:t>
      </w:r>
      <w:r w:rsidRPr="007713ED">
        <w:rPr>
          <w:sz w:val="24"/>
          <w:szCs w:val="24"/>
        </w:rPr>
        <w:t xml:space="preserve"> Thessalonians 3:5. The Temptation, Test, Trial or Trying from the World is in 1</w:t>
      </w:r>
      <w:r w:rsidRPr="007713ED">
        <w:rPr>
          <w:sz w:val="24"/>
          <w:szCs w:val="24"/>
          <w:vertAlign w:val="superscript"/>
        </w:rPr>
        <w:t>st</w:t>
      </w:r>
      <w:r w:rsidRPr="007713ED">
        <w:rPr>
          <w:sz w:val="24"/>
          <w:szCs w:val="24"/>
        </w:rPr>
        <w:t xml:space="preserve"> John 2:16; Matthew 13:22; Mark 4:19 &amp; Luke 8:14. The Attractions which lead to Temptation, Test, Trial or Trying: Money is in 1</w:t>
      </w:r>
      <w:r w:rsidRPr="007713ED">
        <w:rPr>
          <w:sz w:val="24"/>
          <w:szCs w:val="24"/>
          <w:vertAlign w:val="superscript"/>
        </w:rPr>
        <w:t>st</w:t>
      </w:r>
      <w:r w:rsidRPr="007713ED">
        <w:rPr>
          <w:sz w:val="24"/>
          <w:szCs w:val="24"/>
        </w:rPr>
        <w:t xml:space="preserve"> Timothy 6:9-10. Authority is in Deuteronomy 8:17-18 &amp; 2</w:t>
      </w:r>
      <w:r w:rsidRPr="007713ED">
        <w:rPr>
          <w:sz w:val="24"/>
          <w:szCs w:val="24"/>
          <w:vertAlign w:val="superscript"/>
        </w:rPr>
        <w:t>nd</w:t>
      </w:r>
      <w:r w:rsidRPr="007713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713ED">
        <w:rPr>
          <w:sz w:val="24"/>
          <w:szCs w:val="24"/>
          <w:vertAlign w:val="superscript"/>
        </w:rPr>
        <w:t>st</w:t>
      </w:r>
      <w:r w:rsidRPr="007713ED">
        <w:rPr>
          <w:sz w:val="24"/>
          <w:szCs w:val="24"/>
        </w:rPr>
        <w:t xml:space="preserve"> John 4:4. The Finding in God and His Word has Divine Resources to Overcome Temptation, Test, Trial or Trying is in Daniel 11:32; Proverbs 2:1-2, 12-15; Matthew 6:13; Luke 11:4; 1</w:t>
      </w:r>
      <w:r w:rsidRPr="007713ED">
        <w:rPr>
          <w:sz w:val="24"/>
          <w:szCs w:val="24"/>
          <w:vertAlign w:val="superscript"/>
        </w:rPr>
        <w:t>st</w:t>
      </w:r>
      <w:r w:rsidRPr="007713ED">
        <w:rPr>
          <w:sz w:val="24"/>
          <w:szCs w:val="24"/>
        </w:rPr>
        <w:t xml:space="preserve"> Timothy 6:11-12 &amp; James 4:7. The Practical Suggestions for Overcoming Temptation, Test, Trial or Trying: Overcoming it by Prayer to the Father Stephen is in Matthew 18:8-9; 26:41; Mark 14:38; Luke 22:40 &amp; 1</w:t>
      </w:r>
      <w:r w:rsidRPr="007713ED">
        <w:rPr>
          <w:sz w:val="24"/>
          <w:szCs w:val="24"/>
          <w:vertAlign w:val="superscript"/>
        </w:rPr>
        <w:t>st</w:t>
      </w:r>
      <w:r w:rsidRPr="007713ED">
        <w:rPr>
          <w:sz w:val="24"/>
          <w:szCs w:val="24"/>
        </w:rPr>
        <w:t xml:space="preserve"> Corinthians 7:5. Overcoming it through Personal Discipline is in Hebrews 12:4, 7 &amp; 2</w:t>
      </w:r>
      <w:r w:rsidRPr="007713ED">
        <w:rPr>
          <w:sz w:val="24"/>
          <w:szCs w:val="24"/>
          <w:vertAlign w:val="superscript"/>
        </w:rPr>
        <w:t>nd</w:t>
      </w:r>
      <w:r w:rsidRPr="007713ED">
        <w:rPr>
          <w:sz w:val="24"/>
          <w:szCs w:val="24"/>
        </w:rPr>
        <w:t xml:space="preserve"> Peter 3:17. The Encouragements to Resist Temptation, Test, Trial of Trying is in Galatians 6:1; 1</w:t>
      </w:r>
      <w:r w:rsidRPr="007713ED">
        <w:rPr>
          <w:sz w:val="24"/>
          <w:szCs w:val="24"/>
          <w:vertAlign w:val="superscript"/>
        </w:rPr>
        <w:t>st</w:t>
      </w:r>
      <w:r w:rsidRPr="007713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7713ED">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713ED">
        <w:rPr>
          <w:sz w:val="24"/>
          <w:szCs w:val="24"/>
          <w:vertAlign w:val="superscript"/>
        </w:rPr>
        <w:t>st</w:t>
      </w:r>
      <w:r w:rsidRPr="007713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713ED">
        <w:rPr>
          <w:sz w:val="24"/>
          <w:szCs w:val="24"/>
          <w:vertAlign w:val="superscript"/>
        </w:rPr>
        <w:t>st</w:t>
      </w:r>
      <w:r w:rsidRPr="007713ED">
        <w:rPr>
          <w:sz w:val="24"/>
          <w:szCs w:val="24"/>
        </w:rPr>
        <w:t xml:space="preserve"> Peter 5:8-9; 1</w:t>
      </w:r>
      <w:r w:rsidRPr="007713ED">
        <w:rPr>
          <w:sz w:val="24"/>
          <w:szCs w:val="24"/>
          <w:vertAlign w:val="superscript"/>
        </w:rPr>
        <w:t>st</w:t>
      </w:r>
      <w:r w:rsidRPr="007713ED">
        <w:rPr>
          <w:sz w:val="24"/>
          <w:szCs w:val="24"/>
        </w:rPr>
        <w:t xml:space="preserve"> John 3:7 &amp; Acts 20:28-31. </w:t>
      </w:r>
    </w:p>
    <w:p w:rsidR="00935A40" w:rsidRPr="007713ED" w:rsidRDefault="00935A40" w:rsidP="00935A40">
      <w:pPr>
        <w:spacing w:line="480" w:lineRule="auto"/>
        <w:jc w:val="both"/>
        <w:rPr>
          <w:sz w:val="24"/>
          <w:szCs w:val="24"/>
        </w:rPr>
      </w:pPr>
      <w:r w:rsidRPr="007713ED">
        <w:rPr>
          <w:sz w:val="24"/>
          <w:szCs w:val="24"/>
        </w:rPr>
        <w:t>The Abuse of God Himself and His Eternal Creatures: Of God Himself is in 2</w:t>
      </w:r>
      <w:r w:rsidRPr="007713ED">
        <w:rPr>
          <w:sz w:val="24"/>
          <w:szCs w:val="24"/>
          <w:vertAlign w:val="superscript"/>
        </w:rPr>
        <w:t>nd</w:t>
      </w:r>
      <w:r w:rsidRPr="007713ED">
        <w:rPr>
          <w:sz w:val="24"/>
          <w:szCs w:val="24"/>
        </w:rPr>
        <w:t xml:space="preserve"> Kings 19:16. Of God’s Creatures is in Nehemiah 4:1-4; 1</w:t>
      </w:r>
      <w:r w:rsidRPr="007713ED">
        <w:rPr>
          <w:sz w:val="24"/>
          <w:szCs w:val="24"/>
          <w:vertAlign w:val="superscript"/>
        </w:rPr>
        <w:t>st</w:t>
      </w:r>
      <w:r w:rsidRPr="007713ED">
        <w:rPr>
          <w:sz w:val="24"/>
          <w:szCs w:val="24"/>
        </w:rPr>
        <w:t xml:space="preserve"> Peter 4:4; Matthew 5:11; Revelation 2:9 &amp; Acts 2:13; 17:32; 18:6. Of God’s Servants is in 2</w:t>
      </w:r>
      <w:r w:rsidRPr="007713ED">
        <w:rPr>
          <w:sz w:val="24"/>
          <w:szCs w:val="24"/>
          <w:vertAlign w:val="superscript"/>
        </w:rPr>
        <w:t>nd</w:t>
      </w:r>
      <w:r w:rsidRPr="007713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713ED">
        <w:rPr>
          <w:sz w:val="24"/>
          <w:szCs w:val="24"/>
          <w:vertAlign w:val="superscript"/>
        </w:rPr>
        <w:t>st</w:t>
      </w:r>
      <w:r w:rsidRPr="007713ED">
        <w:rPr>
          <w:sz w:val="24"/>
          <w:szCs w:val="24"/>
        </w:rPr>
        <w:t xml:space="preserve"> John 5:16-18. Grace does not give a License for Believers to Sin is in Romans 6:1-2, 15; 3:5-8 &amp; Galatians 2:17-21. The Eminent Dangers of Abusing Christian Freedom is in 1</w:t>
      </w:r>
      <w:r w:rsidRPr="007713ED">
        <w:rPr>
          <w:sz w:val="24"/>
          <w:szCs w:val="24"/>
          <w:vertAlign w:val="superscript"/>
        </w:rPr>
        <w:t>st</w:t>
      </w:r>
      <w:r w:rsidRPr="007713ED">
        <w:rPr>
          <w:sz w:val="24"/>
          <w:szCs w:val="24"/>
        </w:rPr>
        <w:t xml:space="preserve"> Corinthians 8:9-12; Galatians 5:13 and a means of covering up sexuality is in 1</w:t>
      </w:r>
      <w:r w:rsidRPr="007713ED">
        <w:rPr>
          <w:sz w:val="24"/>
          <w:szCs w:val="24"/>
          <w:vertAlign w:val="superscript"/>
        </w:rPr>
        <w:t>st</w:t>
      </w:r>
      <w:r w:rsidRPr="007713ED">
        <w:rPr>
          <w:sz w:val="24"/>
          <w:szCs w:val="24"/>
        </w:rPr>
        <w:t xml:space="preserve"> Peter 2:16. The Examples of </w:t>
      </w:r>
      <w:r w:rsidRPr="007713ED">
        <w:rPr>
          <w:sz w:val="24"/>
          <w:szCs w:val="24"/>
        </w:rPr>
        <w:lastRenderedPageBreak/>
        <w:t>the Abuse of Christian Freedom: Sexual Excesses is in 1</w:t>
      </w:r>
      <w:r w:rsidRPr="007713ED">
        <w:rPr>
          <w:sz w:val="24"/>
          <w:szCs w:val="24"/>
          <w:vertAlign w:val="superscript"/>
        </w:rPr>
        <w:t>st</w:t>
      </w:r>
      <w:r w:rsidRPr="007713ED">
        <w:rPr>
          <w:sz w:val="24"/>
          <w:szCs w:val="24"/>
        </w:rPr>
        <w:t xml:space="preserve"> Corinthians 5:1-2; 6:12-20 &amp; Revelation 2:20-22. The Abuse of Giving is in Acts 5:1-2. The Abuse of the Lord’s Supper is in 1</w:t>
      </w:r>
      <w:r w:rsidRPr="007713ED">
        <w:rPr>
          <w:sz w:val="24"/>
          <w:szCs w:val="24"/>
          <w:vertAlign w:val="superscript"/>
        </w:rPr>
        <w:t>st</w:t>
      </w:r>
      <w:r w:rsidRPr="007713ED">
        <w:rPr>
          <w:sz w:val="24"/>
          <w:szCs w:val="24"/>
        </w:rPr>
        <w:t xml:space="preserve"> Corinthians 11:20-22. The Falling Back into Sin is in Romans 6:1-2; Hebrews 12:1; 1</w:t>
      </w:r>
      <w:r w:rsidRPr="007713ED">
        <w:rPr>
          <w:sz w:val="24"/>
          <w:szCs w:val="24"/>
          <w:vertAlign w:val="superscript"/>
        </w:rPr>
        <w:t>st</w:t>
      </w:r>
      <w:r w:rsidRPr="007713ED">
        <w:rPr>
          <w:sz w:val="24"/>
          <w:szCs w:val="24"/>
        </w:rPr>
        <w:t xml:space="preserve"> John 1:8-10 &amp; Acts 7:37-43. The Disobedience towards God is in Ephesians 5:6; 1</w:t>
      </w:r>
      <w:r w:rsidRPr="007713ED">
        <w:rPr>
          <w:sz w:val="24"/>
          <w:szCs w:val="24"/>
          <w:vertAlign w:val="superscript"/>
        </w:rPr>
        <w:t>st</w:t>
      </w:r>
      <w:r w:rsidRPr="007713ED">
        <w:rPr>
          <w:sz w:val="24"/>
          <w:szCs w:val="24"/>
        </w:rPr>
        <w:t xml:space="preserve"> Peter 2:8; 1</w:t>
      </w:r>
      <w:r w:rsidRPr="007713ED">
        <w:rPr>
          <w:sz w:val="24"/>
          <w:szCs w:val="24"/>
          <w:vertAlign w:val="superscript"/>
        </w:rPr>
        <w:t>st</w:t>
      </w:r>
      <w:r w:rsidRPr="007713ED">
        <w:rPr>
          <w:sz w:val="24"/>
          <w:szCs w:val="24"/>
        </w:rPr>
        <w:t xml:space="preserve"> John 2:3-4; 3:4. The Abuse of Spiritual Gifts is in 1</w:t>
      </w:r>
      <w:r w:rsidRPr="007713ED">
        <w:rPr>
          <w:sz w:val="24"/>
          <w:szCs w:val="24"/>
          <w:vertAlign w:val="superscript"/>
        </w:rPr>
        <w:t>st</w:t>
      </w:r>
      <w:r w:rsidRPr="007713ED">
        <w:rPr>
          <w:sz w:val="24"/>
          <w:szCs w:val="24"/>
        </w:rPr>
        <w:t xml:space="preserve"> Corinthians 14:1-20. The Eating of Foods sacrificed to Idols is in 1</w:t>
      </w:r>
      <w:r w:rsidRPr="007713ED">
        <w:rPr>
          <w:sz w:val="24"/>
          <w:szCs w:val="24"/>
          <w:vertAlign w:val="superscript"/>
        </w:rPr>
        <w:t>st</w:t>
      </w:r>
      <w:r w:rsidRPr="007713ED">
        <w:rPr>
          <w:sz w:val="24"/>
          <w:szCs w:val="24"/>
        </w:rPr>
        <w:t xml:space="preserve"> Corinthians 8:1-13 &amp; Revelation 2:14, 20.   </w:t>
      </w:r>
    </w:p>
    <w:p w:rsidR="00935A40" w:rsidRPr="007713ED" w:rsidRDefault="00935A40" w:rsidP="00935A40">
      <w:pPr>
        <w:spacing w:line="480" w:lineRule="auto"/>
        <w:jc w:val="both"/>
        <w:rPr>
          <w:sz w:val="24"/>
          <w:szCs w:val="24"/>
        </w:rPr>
      </w:pPr>
      <w:r w:rsidRPr="007713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713ED">
        <w:rPr>
          <w:sz w:val="24"/>
          <w:szCs w:val="24"/>
          <w:vertAlign w:val="superscript"/>
        </w:rPr>
        <w:t>st</w:t>
      </w:r>
      <w:r w:rsidRPr="007713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713ED">
        <w:rPr>
          <w:sz w:val="24"/>
          <w:szCs w:val="24"/>
          <w:vertAlign w:val="superscript"/>
        </w:rPr>
        <w:t>nd</w:t>
      </w:r>
      <w:r w:rsidRPr="007713ED">
        <w:rPr>
          <w:sz w:val="24"/>
          <w:szCs w:val="24"/>
        </w:rPr>
        <w:t xml:space="preserve"> Kings 17:15; 1</w:t>
      </w:r>
      <w:r w:rsidRPr="007713ED">
        <w:rPr>
          <w:sz w:val="24"/>
          <w:szCs w:val="24"/>
          <w:vertAlign w:val="superscript"/>
        </w:rPr>
        <w:t>st</w:t>
      </w:r>
      <w:r w:rsidRPr="007713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713ED">
        <w:rPr>
          <w:sz w:val="24"/>
          <w:szCs w:val="24"/>
          <w:vertAlign w:val="superscript"/>
        </w:rPr>
        <w:t>st</w:t>
      </w:r>
      <w:r w:rsidRPr="007713ED">
        <w:rPr>
          <w:sz w:val="24"/>
          <w:szCs w:val="24"/>
        </w:rPr>
        <w:t xml:space="preserve"> Kings 18:29; Isaiah 16:12; Jeremiah 10:5; Colossians 2:20-23 &amp; Acts 5:36-38. The Nominal Religion is Futile: Religious Observance without True Faith is Futile is in Isaiah 1:13; Malachi 3:14; Matthew 15:8-9; Mark 7:6-7; 1</w:t>
      </w:r>
      <w:r w:rsidRPr="007713ED">
        <w:rPr>
          <w:sz w:val="24"/>
          <w:szCs w:val="24"/>
          <w:vertAlign w:val="superscript"/>
        </w:rPr>
        <w:t>st</w:t>
      </w:r>
      <w:r w:rsidRPr="007713ED">
        <w:rPr>
          <w:sz w:val="24"/>
          <w:szCs w:val="24"/>
        </w:rPr>
        <w:t xml:space="preserve"> Corinthians </w:t>
      </w:r>
      <w:r w:rsidRPr="007713ED">
        <w:rPr>
          <w:sz w:val="24"/>
          <w:szCs w:val="24"/>
        </w:rPr>
        <w:lastRenderedPageBreak/>
        <w:t>3:1-3 &amp; James 1:26. Mere Religious Language is Futile is in Titus 3:9; Jeremiah 7:8; Lamentations 2:14; Ephesians 5:6; Colossians 2:18; 1</w:t>
      </w:r>
      <w:r w:rsidRPr="007713ED">
        <w:rPr>
          <w:sz w:val="24"/>
          <w:szCs w:val="24"/>
          <w:vertAlign w:val="superscript"/>
        </w:rPr>
        <w:t>st</w:t>
      </w:r>
      <w:r w:rsidRPr="007713ED">
        <w:rPr>
          <w:sz w:val="24"/>
          <w:szCs w:val="24"/>
        </w:rPr>
        <w:t xml:space="preserve"> Timothy 1:6; 2</w:t>
      </w:r>
      <w:r w:rsidRPr="007713ED">
        <w:rPr>
          <w:sz w:val="24"/>
          <w:szCs w:val="24"/>
          <w:vertAlign w:val="superscript"/>
        </w:rPr>
        <w:t>nd</w:t>
      </w:r>
      <w:r w:rsidRPr="007713ED">
        <w:rPr>
          <w:sz w:val="24"/>
          <w:szCs w:val="24"/>
        </w:rPr>
        <w:t xml:space="preserve"> Timothy 2:14 &amp; 2</w:t>
      </w:r>
      <w:r w:rsidRPr="007713ED">
        <w:rPr>
          <w:sz w:val="24"/>
          <w:szCs w:val="24"/>
          <w:vertAlign w:val="superscript"/>
        </w:rPr>
        <w:t>nd</w:t>
      </w:r>
      <w:r w:rsidRPr="007713ED">
        <w:rPr>
          <w:sz w:val="24"/>
          <w:szCs w:val="24"/>
        </w:rPr>
        <w:t xml:space="preserve"> Peter 2:18. Christian Endeavor using only Human Strength is Futile is in John 15:5 &amp; 1</w:t>
      </w:r>
      <w:r w:rsidRPr="007713ED">
        <w:rPr>
          <w:sz w:val="24"/>
          <w:szCs w:val="24"/>
          <w:vertAlign w:val="superscript"/>
        </w:rPr>
        <w:t>st</w:t>
      </w:r>
      <w:r w:rsidRPr="007713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713ED">
        <w:rPr>
          <w:sz w:val="24"/>
          <w:szCs w:val="24"/>
          <w:vertAlign w:val="superscript"/>
        </w:rPr>
        <w:t>st</w:t>
      </w:r>
      <w:r w:rsidRPr="007713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713ED">
        <w:rPr>
          <w:sz w:val="24"/>
          <w:szCs w:val="24"/>
          <w:vertAlign w:val="superscript"/>
        </w:rPr>
        <w:t>st</w:t>
      </w:r>
      <w:r w:rsidRPr="007713ED">
        <w:rPr>
          <w:sz w:val="24"/>
          <w:szCs w:val="24"/>
        </w:rPr>
        <w:t xml:space="preserve"> Peter 1:18 &amp; 2</w:t>
      </w:r>
      <w:r w:rsidRPr="007713ED">
        <w:rPr>
          <w:sz w:val="24"/>
          <w:szCs w:val="24"/>
          <w:vertAlign w:val="superscript"/>
        </w:rPr>
        <w:t>nd</w:t>
      </w:r>
      <w:r w:rsidRPr="007713ED">
        <w:rPr>
          <w:sz w:val="24"/>
          <w:szCs w:val="24"/>
        </w:rPr>
        <w:t xml:space="preserve"> Timothy 2:21.        </w:t>
      </w:r>
    </w:p>
    <w:p w:rsidR="00935A40" w:rsidRPr="007713ED" w:rsidRDefault="00935A40" w:rsidP="00935A40">
      <w:pPr>
        <w:spacing w:line="480" w:lineRule="auto"/>
        <w:jc w:val="both"/>
        <w:rPr>
          <w:sz w:val="24"/>
          <w:szCs w:val="24"/>
        </w:rPr>
      </w:pPr>
      <w:r w:rsidRPr="007713ED">
        <w:rPr>
          <w:sz w:val="24"/>
          <w:szCs w:val="24"/>
        </w:rPr>
        <w:t>The Restraint as Holding Back of God’s Actions: The Example of Jesus Christ is in Matthew 26:52-53. Other Examples is in Exodus 36:6; 1</w:t>
      </w:r>
      <w:r w:rsidRPr="007713ED">
        <w:rPr>
          <w:sz w:val="24"/>
          <w:szCs w:val="24"/>
          <w:vertAlign w:val="superscript"/>
        </w:rPr>
        <w:t>st</w:t>
      </w:r>
      <w:r w:rsidRPr="007713ED">
        <w:rPr>
          <w:sz w:val="24"/>
          <w:szCs w:val="24"/>
        </w:rPr>
        <w:t xml:space="preserve"> Samuel 3:13; 24:1-22; 26:1-25; 1</w:t>
      </w:r>
      <w:r w:rsidRPr="007713ED">
        <w:rPr>
          <w:sz w:val="24"/>
          <w:szCs w:val="24"/>
          <w:vertAlign w:val="superscript"/>
        </w:rPr>
        <w:t>st</w:t>
      </w:r>
      <w:r w:rsidRPr="007713ED">
        <w:rPr>
          <w:sz w:val="24"/>
          <w:szCs w:val="24"/>
        </w:rPr>
        <w:t xml:space="preserve"> Kings 1:6; Esther 5:10; Jeremiah 14:10 &amp; 2</w:t>
      </w:r>
      <w:r w:rsidRPr="007713ED">
        <w:rPr>
          <w:sz w:val="24"/>
          <w:szCs w:val="24"/>
          <w:vertAlign w:val="superscript"/>
        </w:rPr>
        <w:t>nd</w:t>
      </w:r>
      <w:r w:rsidRPr="007713ED">
        <w:rPr>
          <w:sz w:val="24"/>
          <w:szCs w:val="24"/>
        </w:rPr>
        <w:t xml:space="preserve"> Peter 2:16. The Restraint as Holding Back of Emotions: Jesus Christ’s Silence under Suffering is in 1</w:t>
      </w:r>
      <w:r w:rsidRPr="007713ED">
        <w:rPr>
          <w:sz w:val="24"/>
          <w:szCs w:val="24"/>
          <w:vertAlign w:val="superscript"/>
        </w:rPr>
        <w:t>st</w:t>
      </w:r>
      <w:r w:rsidRPr="007713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713ED">
        <w:rPr>
          <w:sz w:val="24"/>
          <w:szCs w:val="24"/>
          <w:vertAlign w:val="superscript"/>
        </w:rPr>
        <w:t>nd</w:t>
      </w:r>
      <w:r w:rsidRPr="007713ED">
        <w:rPr>
          <w:sz w:val="24"/>
          <w:szCs w:val="24"/>
        </w:rPr>
        <w:t xml:space="preserve"> Kings 19:28; Psalms 76:10; 2</w:t>
      </w:r>
      <w:r w:rsidRPr="007713ED">
        <w:rPr>
          <w:sz w:val="24"/>
          <w:szCs w:val="24"/>
          <w:vertAlign w:val="superscript"/>
        </w:rPr>
        <w:t>nd</w:t>
      </w:r>
      <w:r w:rsidRPr="007713ED">
        <w:rPr>
          <w:sz w:val="24"/>
          <w:szCs w:val="24"/>
        </w:rPr>
        <w:t xml:space="preserve"> Thessalonians 2:6-7 &amp; Revelation 20:2. Form the Saintly Christian Lords is in John 17:15; 1</w:t>
      </w:r>
      <w:r w:rsidRPr="007713ED">
        <w:rPr>
          <w:sz w:val="24"/>
          <w:szCs w:val="24"/>
          <w:vertAlign w:val="superscript"/>
        </w:rPr>
        <w:t>st</w:t>
      </w:r>
      <w:r w:rsidRPr="007713ED">
        <w:rPr>
          <w:sz w:val="24"/>
          <w:szCs w:val="24"/>
        </w:rPr>
        <w:t xml:space="preserve"> Samuel 25:39; 1</w:t>
      </w:r>
      <w:r w:rsidRPr="007713ED">
        <w:rPr>
          <w:sz w:val="24"/>
          <w:szCs w:val="24"/>
          <w:vertAlign w:val="superscript"/>
        </w:rPr>
        <w:t>st</w:t>
      </w:r>
      <w:r w:rsidRPr="007713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7713ED">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7713ED">
        <w:rPr>
          <w:sz w:val="24"/>
          <w:szCs w:val="24"/>
          <w:vertAlign w:val="superscript"/>
        </w:rPr>
        <w:t>nd</w:t>
      </w:r>
      <w:r w:rsidRPr="007713ED">
        <w:rPr>
          <w:sz w:val="24"/>
          <w:szCs w:val="24"/>
        </w:rPr>
        <w:t xml:space="preserve"> Peter 3:9. Believers are to Show Restraint: In their Speech is in Psalms 34:13; 39:1; 141:3; James 1:26; 3:2-12; Proverbs 13:3; 21:23 &amp; 1</w:t>
      </w:r>
      <w:r w:rsidRPr="007713ED">
        <w:rPr>
          <w:sz w:val="24"/>
          <w:szCs w:val="24"/>
          <w:vertAlign w:val="superscript"/>
        </w:rPr>
        <w:t>st</w:t>
      </w:r>
      <w:r w:rsidRPr="007713ED">
        <w:rPr>
          <w:sz w:val="24"/>
          <w:szCs w:val="24"/>
        </w:rPr>
        <w:t xml:space="preserve"> Peter 3:10. In their Actions is in Psalms 32:9 &amp; Romans 6:12. </w:t>
      </w:r>
    </w:p>
    <w:p w:rsidR="00935A40" w:rsidRPr="007713ED" w:rsidRDefault="00935A40" w:rsidP="00935A40">
      <w:pPr>
        <w:spacing w:line="480" w:lineRule="auto"/>
        <w:jc w:val="both"/>
        <w:rPr>
          <w:sz w:val="24"/>
          <w:szCs w:val="24"/>
        </w:rPr>
      </w:pPr>
      <w:r w:rsidRPr="007713E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713ED">
        <w:rPr>
          <w:sz w:val="24"/>
          <w:szCs w:val="24"/>
          <w:vertAlign w:val="superscript"/>
        </w:rPr>
        <w:t>nd</w:t>
      </w:r>
      <w:r w:rsidRPr="007713ED">
        <w:rPr>
          <w:sz w:val="24"/>
          <w:szCs w:val="24"/>
        </w:rPr>
        <w:t xml:space="preserve"> Peter 1:4; 2:20; 2</w:t>
      </w:r>
      <w:r w:rsidRPr="007713ED">
        <w:rPr>
          <w:sz w:val="24"/>
          <w:szCs w:val="24"/>
          <w:vertAlign w:val="superscript"/>
        </w:rPr>
        <w:t>nd</w:t>
      </w:r>
      <w:r w:rsidRPr="007713ED">
        <w:rPr>
          <w:sz w:val="24"/>
          <w:szCs w:val="24"/>
        </w:rPr>
        <w:t xml:space="preserve"> Corinthians 7:1-2 &amp; Jude 23. The Examples and Causes of Corruption: Sexual Partial Corruption as Injustice is in Psalms 55:23; 2</w:t>
      </w:r>
      <w:r w:rsidRPr="007713ED">
        <w:rPr>
          <w:sz w:val="24"/>
          <w:szCs w:val="24"/>
          <w:vertAlign w:val="superscript"/>
        </w:rPr>
        <w:t>nd</w:t>
      </w:r>
      <w:r w:rsidRPr="007713ED">
        <w:rPr>
          <w:sz w:val="24"/>
          <w:szCs w:val="24"/>
        </w:rPr>
        <w:t xml:space="preserve"> Chronicles 19:7; Job 5:16; Isaiah 58:6 &amp; Ezekiel 9:9. Sexual Disobedience towards God is in Deuteronomy 31:29; 32:5 &amp; Judges 2:19. Sexuality denying the Truth is in 1</w:t>
      </w:r>
      <w:r w:rsidRPr="007713ED">
        <w:rPr>
          <w:sz w:val="24"/>
          <w:szCs w:val="24"/>
          <w:vertAlign w:val="superscript"/>
        </w:rPr>
        <w:t>st</w:t>
      </w:r>
      <w:r w:rsidRPr="007713ED">
        <w:rPr>
          <w:sz w:val="24"/>
          <w:szCs w:val="24"/>
        </w:rPr>
        <w:t xml:space="preserve"> Timothy 6:5. Sexual Paganism is in Ezra 9:11. Sexuality mocking Justice is in Proverbs 19:28. Sexuality with Money taking Bribes is in Ecclesiastes 7:7. Sexual Bad Company is in 1</w:t>
      </w:r>
      <w:r w:rsidRPr="007713ED">
        <w:rPr>
          <w:sz w:val="24"/>
          <w:szCs w:val="24"/>
          <w:vertAlign w:val="superscript"/>
        </w:rPr>
        <w:t>st</w:t>
      </w:r>
      <w:r w:rsidRPr="007713ED">
        <w:rPr>
          <w:sz w:val="24"/>
          <w:szCs w:val="24"/>
        </w:rPr>
        <w:t xml:space="preserve"> Corinthians 15:33. Sexual Careless Communication is in James 3:5-6 &amp; Proverbs 4:24; 6:12. </w:t>
      </w:r>
    </w:p>
    <w:p w:rsidR="00935A40" w:rsidRPr="007713ED" w:rsidRDefault="00935A40" w:rsidP="00935A40">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w:t>
      </w:r>
      <w:r w:rsidRPr="007713ED">
        <w:rPr>
          <w:sz w:val="24"/>
          <w:szCs w:val="24"/>
        </w:rPr>
        <w:lastRenderedPageBreak/>
        <w:t>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35A40" w:rsidRPr="007713ED" w:rsidRDefault="00935A40" w:rsidP="00935A40">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935A40" w:rsidRPr="007713ED" w:rsidRDefault="00935A40" w:rsidP="00935A40">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w:t>
      </w:r>
      <w:r w:rsidRPr="007713ED">
        <w:rPr>
          <w:sz w:val="24"/>
          <w:szCs w:val="24"/>
        </w:rPr>
        <w:lastRenderedPageBreak/>
        <w:t>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35A40" w:rsidRPr="007713ED" w:rsidRDefault="00935A40" w:rsidP="00935A40">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7713ED">
        <w:rPr>
          <w:sz w:val="24"/>
          <w:szCs w:val="24"/>
        </w:rPr>
        <w:lastRenderedPageBreak/>
        <w:t>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935A40" w:rsidRPr="007713ED" w:rsidRDefault="00935A40" w:rsidP="00935A40">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935A40" w:rsidRPr="007713ED" w:rsidRDefault="00935A40" w:rsidP="00935A40">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t>
      </w:r>
      <w:r w:rsidRPr="007713ED">
        <w:rPr>
          <w:sz w:val="24"/>
          <w:szCs w:val="24"/>
        </w:rPr>
        <w:lastRenderedPageBreak/>
        <w:t xml:space="preserve">will not Empower any Creature to do Good, only the Father Stephen is Good is in Ephesians 4:6; Romans 7:15-25; 13:1-10. </w:t>
      </w:r>
    </w:p>
    <w:p w:rsidR="00935A40" w:rsidRPr="007713ED" w:rsidRDefault="00935A40" w:rsidP="00935A40">
      <w:pPr>
        <w:spacing w:line="480" w:lineRule="auto"/>
        <w:jc w:val="both"/>
        <w:rPr>
          <w:sz w:val="24"/>
          <w:szCs w:val="24"/>
        </w:rPr>
      </w:pPr>
      <w:r w:rsidRPr="007713ED">
        <w:rPr>
          <w:sz w:val="24"/>
          <w:szCs w:val="24"/>
        </w:rPr>
        <w:t>Sexual Sorcery and Sexual Magic: The Examples of Sexual Magic and Sexual Sorcery: Sexual Magic Practices is in Revelation 18:23. Sexual Divination is in Zechariah 10:2. Sexual Spiritism is in Isaiah 8:19-20 &amp; 2</w:t>
      </w:r>
      <w:r w:rsidRPr="007713ED">
        <w:rPr>
          <w:sz w:val="24"/>
          <w:szCs w:val="24"/>
          <w:vertAlign w:val="superscript"/>
        </w:rPr>
        <w:t>nd</w:t>
      </w:r>
      <w:r w:rsidRPr="007713ED">
        <w:rPr>
          <w:sz w:val="24"/>
          <w:szCs w:val="24"/>
        </w:rPr>
        <w:t xml:space="preserve"> Chronicles 33:6. Spiritism forbidden by God is in Leviticus 19:31 &amp; Deuteronomy 18:10-12. Punishment for Spiritism is in Leviticus 20:6, 27. Spiritism practiced in Israel is in 2</w:t>
      </w:r>
      <w:r w:rsidRPr="007713ED">
        <w:rPr>
          <w:sz w:val="24"/>
          <w:szCs w:val="24"/>
          <w:vertAlign w:val="superscript"/>
        </w:rPr>
        <w:t>nd</w:t>
      </w:r>
      <w:r w:rsidRPr="007713ED">
        <w:rPr>
          <w:sz w:val="24"/>
          <w:szCs w:val="24"/>
        </w:rPr>
        <w:t xml:space="preserve"> Kings 21:6; 2</w:t>
      </w:r>
      <w:r w:rsidRPr="007713ED">
        <w:rPr>
          <w:sz w:val="24"/>
          <w:szCs w:val="24"/>
          <w:vertAlign w:val="superscript"/>
        </w:rPr>
        <w:t>nd</w:t>
      </w:r>
      <w:r w:rsidRPr="007713ED">
        <w:rPr>
          <w:sz w:val="24"/>
          <w:szCs w:val="24"/>
        </w:rPr>
        <w:t xml:space="preserve"> Chronicles 33:6 &amp; 1</w:t>
      </w:r>
      <w:r w:rsidRPr="007713ED">
        <w:rPr>
          <w:sz w:val="24"/>
          <w:szCs w:val="24"/>
          <w:vertAlign w:val="superscript"/>
        </w:rPr>
        <w:t>st</w:t>
      </w:r>
      <w:r w:rsidRPr="007713ED">
        <w:rPr>
          <w:sz w:val="24"/>
          <w:szCs w:val="24"/>
        </w:rPr>
        <w:t xml:space="preserve"> Samuel 28:4-20. Spiritists expelled from Israel is in 2</w:t>
      </w:r>
      <w:r w:rsidRPr="007713ED">
        <w:rPr>
          <w:sz w:val="24"/>
          <w:szCs w:val="24"/>
          <w:vertAlign w:val="superscript"/>
        </w:rPr>
        <w:t>nd</w:t>
      </w:r>
      <w:r w:rsidRPr="007713ED">
        <w:rPr>
          <w:sz w:val="24"/>
          <w:szCs w:val="24"/>
        </w:rPr>
        <w:t xml:space="preserve"> Kings 23:24 &amp; 1</w:t>
      </w:r>
      <w:r w:rsidRPr="007713ED">
        <w:rPr>
          <w:sz w:val="24"/>
          <w:szCs w:val="24"/>
          <w:vertAlign w:val="superscript"/>
        </w:rPr>
        <w:t>st</w:t>
      </w:r>
      <w:r w:rsidRPr="007713ED">
        <w:rPr>
          <w:sz w:val="24"/>
          <w:szCs w:val="24"/>
        </w:rPr>
        <w:t xml:space="preserve"> Samuel 28:3. The Futility of Spiritism is in Isaiah 8:19; 19:2-3. Sexual Astrology is in 2</w:t>
      </w:r>
      <w:r w:rsidRPr="007713ED">
        <w:rPr>
          <w:sz w:val="24"/>
          <w:szCs w:val="24"/>
          <w:vertAlign w:val="superscript"/>
        </w:rPr>
        <w:t>nd</w:t>
      </w:r>
      <w:r w:rsidRPr="007713ED">
        <w:rPr>
          <w:sz w:val="24"/>
          <w:szCs w:val="24"/>
        </w:rPr>
        <w:t xml:space="preserve"> Chronicles 33:3-5 &amp; 2</w:t>
      </w:r>
      <w:r w:rsidRPr="007713ED">
        <w:rPr>
          <w:sz w:val="24"/>
          <w:szCs w:val="24"/>
          <w:vertAlign w:val="superscript"/>
        </w:rPr>
        <w:t>nd</w:t>
      </w:r>
      <w:r w:rsidRPr="007713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713ED">
        <w:rPr>
          <w:sz w:val="24"/>
          <w:szCs w:val="24"/>
          <w:vertAlign w:val="superscript"/>
        </w:rPr>
        <w:t>nd</w:t>
      </w:r>
      <w:r w:rsidRPr="007713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713ED">
        <w:rPr>
          <w:sz w:val="24"/>
          <w:szCs w:val="24"/>
          <w:vertAlign w:val="superscript"/>
        </w:rPr>
        <w:t>st</w:t>
      </w:r>
      <w:r w:rsidRPr="007713ED">
        <w:rPr>
          <w:sz w:val="24"/>
          <w:szCs w:val="24"/>
        </w:rPr>
        <w:t xml:space="preserve"> Chronicles 10:13-14. Jesus Christ can deliver from Sexual Occultism is in Romans 8:38-39 &amp; Acts 16:16-18; 19:18-19. </w:t>
      </w:r>
    </w:p>
    <w:p w:rsidR="00935A40" w:rsidRPr="007713ED" w:rsidRDefault="00935A40" w:rsidP="00935A40">
      <w:pPr>
        <w:spacing w:line="480" w:lineRule="auto"/>
        <w:jc w:val="both"/>
        <w:rPr>
          <w:sz w:val="24"/>
          <w:szCs w:val="24"/>
        </w:rPr>
      </w:pPr>
      <w:r w:rsidRPr="007713ED">
        <w:rPr>
          <w:sz w:val="24"/>
          <w:szCs w:val="24"/>
        </w:rPr>
        <w:lastRenderedPageBreak/>
        <w:t>Sexuality as Male and Female comes from God: It was Created by God is in Genesis 1:27. God Intended that Men and Women Complement each other in a Divine Union and not a Sexual Union is in 1</w:t>
      </w:r>
      <w:r w:rsidRPr="007713ED">
        <w:rPr>
          <w:sz w:val="24"/>
          <w:szCs w:val="24"/>
          <w:vertAlign w:val="superscript"/>
        </w:rPr>
        <w:t>st</w:t>
      </w:r>
      <w:r w:rsidRPr="007713ED">
        <w:rPr>
          <w:sz w:val="24"/>
          <w:szCs w:val="24"/>
        </w:rPr>
        <w:t xml:space="preserve"> Corinthians 11:11 &amp; Genesis 2:18-22. Sexual Differences in Male and Females: In Strength is in 1</w:t>
      </w:r>
      <w:r w:rsidRPr="007713ED">
        <w:rPr>
          <w:sz w:val="24"/>
          <w:szCs w:val="24"/>
          <w:vertAlign w:val="superscript"/>
        </w:rPr>
        <w:t>st</w:t>
      </w:r>
      <w:r w:rsidRPr="007713ED">
        <w:rPr>
          <w:sz w:val="24"/>
          <w:szCs w:val="24"/>
        </w:rPr>
        <w:t xml:space="preserve"> Peter 3:7. In Role is in 1</w:t>
      </w:r>
      <w:r w:rsidRPr="007713ED">
        <w:rPr>
          <w:sz w:val="24"/>
          <w:szCs w:val="24"/>
          <w:vertAlign w:val="superscript"/>
        </w:rPr>
        <w:t>st</w:t>
      </w:r>
      <w:r w:rsidRPr="007713ED">
        <w:rPr>
          <w:sz w:val="24"/>
          <w:szCs w:val="24"/>
        </w:rPr>
        <w:t xml:space="preserve"> Corinthians 11:3-5; 14:24-25; Ephesians 5:22-25; Colossians 3:18-19; 1</w:t>
      </w:r>
      <w:r w:rsidRPr="007713ED">
        <w:rPr>
          <w:sz w:val="24"/>
          <w:szCs w:val="24"/>
          <w:vertAlign w:val="superscript"/>
        </w:rPr>
        <w:t>st</w:t>
      </w:r>
      <w:r w:rsidRPr="007713ED">
        <w:rPr>
          <w:sz w:val="24"/>
          <w:szCs w:val="24"/>
        </w:rPr>
        <w:t xml:space="preserve"> Timothy 2:12-14 &amp; 1</w:t>
      </w:r>
      <w:r w:rsidRPr="007713ED">
        <w:rPr>
          <w:sz w:val="24"/>
          <w:szCs w:val="24"/>
          <w:vertAlign w:val="superscript"/>
        </w:rPr>
        <w:t>st</w:t>
      </w:r>
      <w:r w:rsidRPr="007713ED">
        <w:rPr>
          <w:sz w:val="24"/>
          <w:szCs w:val="24"/>
        </w:rPr>
        <w:t xml:space="preserve"> Peter 3:1. In Dress is in Deuteronomy 22:5 &amp; 1</w:t>
      </w:r>
      <w:r w:rsidRPr="007713ED">
        <w:rPr>
          <w:sz w:val="24"/>
          <w:szCs w:val="24"/>
          <w:vertAlign w:val="superscript"/>
        </w:rPr>
        <w:t>st</w:t>
      </w:r>
      <w:r w:rsidRPr="007713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713ED">
        <w:rPr>
          <w:sz w:val="24"/>
          <w:szCs w:val="24"/>
          <w:vertAlign w:val="superscript"/>
        </w:rPr>
        <w:t>st</w:t>
      </w:r>
      <w:r w:rsidRPr="007713ED">
        <w:rPr>
          <w:sz w:val="24"/>
          <w:szCs w:val="24"/>
        </w:rPr>
        <w:t xml:space="preserve"> Corinthians 6:17; 7:2-4 &amp; Ephesians 5:31-33. The wrong Sexual Union as One Flesh is in 1</w:t>
      </w:r>
      <w:r w:rsidRPr="007713ED">
        <w:rPr>
          <w:sz w:val="24"/>
          <w:szCs w:val="24"/>
          <w:vertAlign w:val="superscript"/>
        </w:rPr>
        <w:t>st</w:t>
      </w:r>
      <w:r w:rsidRPr="007713ED">
        <w:rPr>
          <w:sz w:val="24"/>
          <w:szCs w:val="24"/>
        </w:rPr>
        <w:t xml:space="preserve"> Corinthians 6:16. Divine Desire is in Song of Solomon 1:2-4; 4:3-15, 16; 7:11-13; 8:10 &amp; Genesis 3:16. Sexual Abstinence is commended is in Matthew 19:12 &amp; 1</w:t>
      </w:r>
      <w:r w:rsidRPr="007713ED">
        <w:rPr>
          <w:sz w:val="24"/>
          <w:szCs w:val="24"/>
          <w:vertAlign w:val="superscript"/>
        </w:rPr>
        <w:t>st</w:t>
      </w:r>
      <w:r w:rsidRPr="007713ED">
        <w:rPr>
          <w:sz w:val="24"/>
          <w:szCs w:val="24"/>
        </w:rPr>
        <w:t xml:space="preserve"> Corinthians 7:1, 5. The Perversions of Forbidden Sexuality: Sexual Adultery is in Exodus 20:14; Deuteronomy 5:18 &amp; Hebrews 13:4. Sexual Lust is in Matthew 5:28; Ephesians 4:19; 5:3; Colossians 3:5 &amp; 1</w:t>
      </w:r>
      <w:r w:rsidRPr="007713ED">
        <w:rPr>
          <w:sz w:val="24"/>
          <w:szCs w:val="24"/>
          <w:vertAlign w:val="superscript"/>
        </w:rPr>
        <w:t>st</w:t>
      </w:r>
      <w:r w:rsidRPr="007713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713ED">
        <w:rPr>
          <w:sz w:val="24"/>
          <w:szCs w:val="24"/>
          <w:vertAlign w:val="superscript"/>
        </w:rPr>
        <w:t>st</w:t>
      </w:r>
      <w:r w:rsidRPr="007713ED">
        <w:rPr>
          <w:sz w:val="24"/>
          <w:szCs w:val="24"/>
        </w:rPr>
        <w:t xml:space="preserve"> Corinthians 6:9-10 &amp; Revelation 21:8, 27; 22:15. Sexual Perversion can be Cleansed is in 1</w:t>
      </w:r>
      <w:r w:rsidRPr="007713ED">
        <w:rPr>
          <w:sz w:val="24"/>
          <w:szCs w:val="24"/>
          <w:vertAlign w:val="superscript"/>
        </w:rPr>
        <w:t>st</w:t>
      </w:r>
      <w:r w:rsidRPr="007713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35A40" w:rsidRPr="007713ED" w:rsidRDefault="00935A40" w:rsidP="00935A40">
      <w:pPr>
        <w:spacing w:line="480" w:lineRule="auto"/>
        <w:jc w:val="both"/>
        <w:rPr>
          <w:sz w:val="24"/>
          <w:szCs w:val="24"/>
        </w:rPr>
      </w:pPr>
      <w:r w:rsidRPr="007713ED">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7713ED">
        <w:rPr>
          <w:sz w:val="24"/>
          <w:szCs w:val="24"/>
        </w:rPr>
        <w:lastRenderedPageBreak/>
        <w:t>Sexual Impenitence in spite of God’s Invitations and Divine Warnings is in Isaiah 66:4; Zechariah 1:4; 7:11-12; 2</w:t>
      </w:r>
      <w:r w:rsidRPr="007713ED">
        <w:rPr>
          <w:sz w:val="24"/>
          <w:szCs w:val="24"/>
          <w:vertAlign w:val="superscript"/>
        </w:rPr>
        <w:t>nd</w:t>
      </w:r>
      <w:r w:rsidRPr="007713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713ED">
        <w:rPr>
          <w:sz w:val="24"/>
          <w:szCs w:val="24"/>
          <w:vertAlign w:val="superscript"/>
        </w:rPr>
        <w:t>nd</w:t>
      </w:r>
      <w:r w:rsidRPr="007713ED">
        <w:rPr>
          <w:sz w:val="24"/>
          <w:szCs w:val="24"/>
        </w:rPr>
        <w:t xml:space="preserve"> Chronicles 36:16; 2</w:t>
      </w:r>
      <w:r w:rsidRPr="007713ED">
        <w:rPr>
          <w:sz w:val="24"/>
          <w:szCs w:val="24"/>
          <w:vertAlign w:val="superscript"/>
        </w:rPr>
        <w:t>nd</w:t>
      </w:r>
      <w:r w:rsidRPr="007713ED">
        <w:rPr>
          <w:sz w:val="24"/>
          <w:szCs w:val="24"/>
        </w:rPr>
        <w:t xml:space="preserve"> Thessalonians 2:10; Hebrews 6:4-6; 10:26-27 &amp; Acts 7:51-60. The Results of Sexual Impenitence: The Divine Warnings against Sexual Impenitence is in Hebrews 3:7-19; 12:25; 2</w:t>
      </w:r>
      <w:r w:rsidRPr="007713ED">
        <w:rPr>
          <w:sz w:val="24"/>
          <w:szCs w:val="24"/>
          <w:vertAlign w:val="superscript"/>
        </w:rPr>
        <w:t>nd</w:t>
      </w:r>
      <w:r w:rsidRPr="007713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713ED">
        <w:rPr>
          <w:sz w:val="24"/>
          <w:szCs w:val="24"/>
          <w:vertAlign w:val="superscript"/>
        </w:rPr>
        <w:t>nd</w:t>
      </w:r>
      <w:r w:rsidRPr="007713ED">
        <w:rPr>
          <w:sz w:val="24"/>
          <w:szCs w:val="24"/>
        </w:rPr>
        <w:t xml:space="preserve"> Chronicles 24:20; 36:16-17; Job 36:12; Proverbs 1:24-26; Amos 4:9 &amp; 2</w:t>
      </w:r>
      <w:r w:rsidRPr="007713ED">
        <w:rPr>
          <w:sz w:val="24"/>
          <w:szCs w:val="24"/>
          <w:vertAlign w:val="superscript"/>
        </w:rPr>
        <w:t>nd</w:t>
      </w:r>
      <w:r w:rsidRPr="007713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713ED">
        <w:rPr>
          <w:sz w:val="24"/>
          <w:szCs w:val="24"/>
          <w:vertAlign w:val="superscript"/>
        </w:rPr>
        <w:t>nd</w:t>
      </w:r>
      <w:r w:rsidRPr="007713ED">
        <w:rPr>
          <w:sz w:val="24"/>
          <w:szCs w:val="24"/>
        </w:rPr>
        <w:t xml:space="preserve"> Kings 17:13-20 &amp; 2</w:t>
      </w:r>
      <w:r w:rsidRPr="007713ED">
        <w:rPr>
          <w:sz w:val="24"/>
          <w:szCs w:val="24"/>
          <w:vertAlign w:val="superscript"/>
        </w:rPr>
        <w:t>nd</w:t>
      </w:r>
      <w:r w:rsidRPr="007713ED">
        <w:rPr>
          <w:sz w:val="24"/>
          <w:szCs w:val="24"/>
        </w:rPr>
        <w:t xml:space="preserve"> Chronicles 29:6-9. The Examples of Impenitence is in Exodus 8:15; Judges 2:19; 1</w:t>
      </w:r>
      <w:r w:rsidRPr="007713ED">
        <w:rPr>
          <w:sz w:val="24"/>
          <w:szCs w:val="24"/>
          <w:vertAlign w:val="superscript"/>
        </w:rPr>
        <w:t>st</w:t>
      </w:r>
      <w:r w:rsidRPr="007713ED">
        <w:rPr>
          <w:sz w:val="24"/>
          <w:szCs w:val="24"/>
        </w:rPr>
        <w:t xml:space="preserve"> Samuel 8:19; Nehemiah 9:26-29; Daniel 9:13-14; 2</w:t>
      </w:r>
      <w:r w:rsidRPr="007713ED">
        <w:rPr>
          <w:sz w:val="24"/>
          <w:szCs w:val="24"/>
          <w:vertAlign w:val="superscript"/>
        </w:rPr>
        <w:t>nd</w:t>
      </w:r>
      <w:r w:rsidRPr="007713ED">
        <w:rPr>
          <w:sz w:val="24"/>
          <w:szCs w:val="24"/>
        </w:rPr>
        <w:t xml:space="preserve"> Chronicles 33:23; 36:13; Jeremiah 6:15; Matthew 21:31; Romans 1:18-23; Revelation 2:21-27; 9:20-21; 16:8-11; Luke 18:18 &amp; Acts 7:1, 53-60. </w:t>
      </w:r>
    </w:p>
    <w:p w:rsidR="00935A40" w:rsidRPr="007713ED" w:rsidRDefault="00935A40" w:rsidP="00935A40">
      <w:pPr>
        <w:spacing w:line="480" w:lineRule="auto"/>
        <w:jc w:val="both"/>
        <w:rPr>
          <w:sz w:val="24"/>
          <w:szCs w:val="24"/>
        </w:rPr>
      </w:pPr>
      <w:r w:rsidRPr="007713ED">
        <w:rPr>
          <w:sz w:val="24"/>
          <w:szCs w:val="24"/>
        </w:rPr>
        <w:lastRenderedPageBreak/>
        <w:t>The Sexual Corrupting Influence of Sexual Imperfection: The Creation is Imperfect because of Sexual Corruption in the World through Lust is in 2</w:t>
      </w:r>
      <w:r w:rsidRPr="007713ED">
        <w:rPr>
          <w:sz w:val="24"/>
          <w:szCs w:val="24"/>
          <w:vertAlign w:val="superscript"/>
        </w:rPr>
        <w:t>nd</w:t>
      </w:r>
      <w:r w:rsidRPr="007713ED">
        <w:rPr>
          <w:sz w:val="24"/>
          <w:szCs w:val="24"/>
        </w:rPr>
        <w:t xml:space="preserve"> Peter 1:4; Genesis 3:17-19; 5:29 &amp; Romans 8:20-22. Sexual Imperfection is Expressed in the Sexual Corruption and Sexual Death at 120 years or at 70 years to 80 years is in Genesis 6:1-7; Psalms 90:3-10; 103:15-16; 2</w:t>
      </w:r>
      <w:r w:rsidRPr="007713ED">
        <w:rPr>
          <w:sz w:val="24"/>
          <w:szCs w:val="24"/>
          <w:vertAlign w:val="superscript"/>
        </w:rPr>
        <w:t>nd</w:t>
      </w:r>
      <w:r w:rsidRPr="007713ED">
        <w:rPr>
          <w:sz w:val="24"/>
          <w:szCs w:val="24"/>
        </w:rPr>
        <w:t xml:space="preserve"> Peter 1:4; 2</w:t>
      </w:r>
      <w:r w:rsidRPr="007713ED">
        <w:rPr>
          <w:sz w:val="24"/>
          <w:szCs w:val="24"/>
          <w:vertAlign w:val="superscript"/>
        </w:rPr>
        <w:t>nd</w:t>
      </w:r>
      <w:r w:rsidRPr="007713ED">
        <w:rPr>
          <w:sz w:val="24"/>
          <w:szCs w:val="24"/>
        </w:rPr>
        <w:t xml:space="preserve"> Samuel 14:14; Ecclesiastes 12:1-7; James 1:10 &amp; 1</w:t>
      </w:r>
      <w:r w:rsidRPr="007713ED">
        <w:rPr>
          <w:sz w:val="24"/>
          <w:szCs w:val="24"/>
          <w:vertAlign w:val="superscript"/>
        </w:rPr>
        <w:t>st</w:t>
      </w:r>
      <w:r w:rsidRPr="007713ED">
        <w:rPr>
          <w:sz w:val="24"/>
          <w:szCs w:val="24"/>
        </w:rPr>
        <w:t xml:space="preserve"> Peter 1:24. The Sexual Imperfection of the Spiritual Creation is in Job 4:18; Jude 6 &amp; 2</w:t>
      </w:r>
      <w:r w:rsidRPr="007713ED">
        <w:rPr>
          <w:sz w:val="24"/>
          <w:szCs w:val="24"/>
          <w:vertAlign w:val="superscript"/>
        </w:rPr>
        <w:t>nd</w:t>
      </w:r>
      <w:r w:rsidRPr="007713ED">
        <w:rPr>
          <w:sz w:val="24"/>
          <w:szCs w:val="24"/>
        </w:rPr>
        <w:t xml:space="preserve"> Peter 2:4. The Universal Sexual Imperfection of Human beings as Man is in Romans 3:23; Genesis 6:5; 1</w:t>
      </w:r>
      <w:r w:rsidRPr="007713ED">
        <w:rPr>
          <w:sz w:val="24"/>
          <w:szCs w:val="24"/>
          <w:vertAlign w:val="superscript"/>
        </w:rPr>
        <w:t>st</w:t>
      </w:r>
      <w:r w:rsidRPr="007713ED">
        <w:rPr>
          <w:sz w:val="24"/>
          <w:szCs w:val="24"/>
        </w:rPr>
        <w:t xml:space="preserve"> Kings 8:46; 2</w:t>
      </w:r>
      <w:r w:rsidRPr="007713ED">
        <w:rPr>
          <w:sz w:val="24"/>
          <w:szCs w:val="24"/>
          <w:vertAlign w:val="superscript"/>
        </w:rPr>
        <w:t>nd</w:t>
      </w:r>
      <w:r w:rsidRPr="007713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713ED">
        <w:rPr>
          <w:sz w:val="24"/>
          <w:szCs w:val="24"/>
          <w:vertAlign w:val="superscript"/>
        </w:rPr>
        <w:t>nd</w:t>
      </w:r>
      <w:r w:rsidRPr="007713ED">
        <w:rPr>
          <w:sz w:val="24"/>
          <w:szCs w:val="24"/>
        </w:rPr>
        <w:t xml:space="preserve"> Corinthians 12:20; Philippians 3:12; 1</w:t>
      </w:r>
      <w:r w:rsidRPr="007713ED">
        <w:rPr>
          <w:sz w:val="24"/>
          <w:szCs w:val="24"/>
          <w:vertAlign w:val="superscript"/>
        </w:rPr>
        <w:t>st</w:t>
      </w:r>
      <w:r w:rsidRPr="007713ED">
        <w:rPr>
          <w:sz w:val="24"/>
          <w:szCs w:val="24"/>
        </w:rPr>
        <w:t xml:space="preserve"> Corinthians 3:1-3; 13:12; Colossians 2:20; Hebrews 5:12; 1</w:t>
      </w:r>
      <w:r w:rsidRPr="007713ED">
        <w:rPr>
          <w:sz w:val="24"/>
          <w:szCs w:val="24"/>
          <w:vertAlign w:val="superscript"/>
        </w:rPr>
        <w:t>st</w:t>
      </w:r>
      <w:r w:rsidRPr="007713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7713ED">
        <w:rPr>
          <w:sz w:val="24"/>
          <w:szCs w:val="24"/>
        </w:rPr>
        <w:lastRenderedPageBreak/>
        <w:t>1</w:t>
      </w:r>
      <w:r w:rsidRPr="007713ED">
        <w:rPr>
          <w:sz w:val="24"/>
          <w:szCs w:val="24"/>
          <w:vertAlign w:val="superscript"/>
        </w:rPr>
        <w:t>st</w:t>
      </w:r>
      <w:r w:rsidRPr="007713ED">
        <w:rPr>
          <w:sz w:val="24"/>
          <w:szCs w:val="24"/>
        </w:rPr>
        <w:t xml:space="preserve"> Corinthians 6:9-10; Ephesians 5:5; Hebrews 10:26-27 &amp; Revelation 21:27; 22:15. God’s People should strive against Sexual Imperfection is in Matthew 5:48; Genesis 17:1; Deuteronomy 18:13; Psalms 34:14; Romans 12:9; 2</w:t>
      </w:r>
      <w:r w:rsidRPr="007713ED">
        <w:rPr>
          <w:sz w:val="24"/>
          <w:szCs w:val="24"/>
          <w:vertAlign w:val="superscript"/>
        </w:rPr>
        <w:t>nd</w:t>
      </w:r>
      <w:r w:rsidRPr="007713ED">
        <w:rPr>
          <w:sz w:val="24"/>
          <w:szCs w:val="24"/>
        </w:rPr>
        <w:t xml:space="preserve"> Corinthians 13:11; Colossians 1:28; 3:5; 1</w:t>
      </w:r>
      <w:r w:rsidRPr="007713ED">
        <w:rPr>
          <w:sz w:val="24"/>
          <w:szCs w:val="24"/>
          <w:vertAlign w:val="superscript"/>
        </w:rPr>
        <w:t>st</w:t>
      </w:r>
      <w:r w:rsidRPr="007713ED">
        <w:rPr>
          <w:sz w:val="24"/>
          <w:szCs w:val="24"/>
        </w:rPr>
        <w:t xml:space="preserve"> Thessalonians 5:22; 2</w:t>
      </w:r>
      <w:r w:rsidRPr="007713ED">
        <w:rPr>
          <w:sz w:val="24"/>
          <w:szCs w:val="24"/>
          <w:vertAlign w:val="superscript"/>
        </w:rPr>
        <w:t>nd</w:t>
      </w:r>
      <w:r w:rsidRPr="007713ED">
        <w:rPr>
          <w:sz w:val="24"/>
          <w:szCs w:val="24"/>
        </w:rPr>
        <w:t xml:space="preserve"> Timothy 2:19; Hebrews 6:1; 12:14 &amp; 2</w:t>
      </w:r>
      <w:r w:rsidRPr="007713ED">
        <w:rPr>
          <w:sz w:val="24"/>
          <w:szCs w:val="24"/>
          <w:vertAlign w:val="superscript"/>
        </w:rPr>
        <w:t>nd</w:t>
      </w:r>
      <w:r w:rsidRPr="007713ED">
        <w:rPr>
          <w:sz w:val="24"/>
          <w:szCs w:val="24"/>
        </w:rPr>
        <w:t xml:space="preserve"> Peter 3:14. Sexual Imperfection will be dealt with at Jesus Christ’s Return: Creation will be Remade is in 1</w:t>
      </w:r>
      <w:r w:rsidRPr="007713ED">
        <w:rPr>
          <w:sz w:val="24"/>
          <w:szCs w:val="24"/>
          <w:vertAlign w:val="superscript"/>
        </w:rPr>
        <w:t>st</w:t>
      </w:r>
      <w:r w:rsidRPr="007713ED">
        <w:rPr>
          <w:sz w:val="24"/>
          <w:szCs w:val="24"/>
        </w:rPr>
        <w:t xml:space="preserve"> John 65:17; Isaiah 66:22; Matthew 19:28; Romans 8:19-21; 2</w:t>
      </w:r>
      <w:r w:rsidRPr="007713ED">
        <w:rPr>
          <w:sz w:val="24"/>
          <w:szCs w:val="24"/>
          <w:vertAlign w:val="superscript"/>
        </w:rPr>
        <w:t>nd</w:t>
      </w:r>
      <w:r w:rsidRPr="007713ED">
        <w:rPr>
          <w:sz w:val="24"/>
          <w:szCs w:val="24"/>
        </w:rPr>
        <w:t xml:space="preserve"> Peter 3:13 &amp; Revelation 21:1-5. God’s People will be Perfected is in 1</w:t>
      </w:r>
      <w:r w:rsidRPr="007713ED">
        <w:rPr>
          <w:sz w:val="24"/>
          <w:szCs w:val="24"/>
          <w:vertAlign w:val="superscript"/>
        </w:rPr>
        <w:t>st</w:t>
      </w:r>
      <w:r w:rsidRPr="007713ED">
        <w:rPr>
          <w:sz w:val="24"/>
          <w:szCs w:val="24"/>
        </w:rPr>
        <w:t xml:space="preserve"> John 3:2 &amp; Philippians 3:20-21. Sexual Evil will be Removed and Abolished is in Revelation 20:10; 21:4, 8; 22:1-5; Isaiah 25:8; 65:19 &amp; 2</w:t>
      </w:r>
      <w:r w:rsidRPr="007713ED">
        <w:rPr>
          <w:sz w:val="24"/>
          <w:szCs w:val="24"/>
          <w:vertAlign w:val="superscript"/>
        </w:rPr>
        <w:t>nd</w:t>
      </w:r>
      <w:r w:rsidRPr="007713ED">
        <w:rPr>
          <w:sz w:val="24"/>
          <w:szCs w:val="24"/>
        </w:rPr>
        <w:t xml:space="preserve"> Thessalonians 2:8. </w:t>
      </w:r>
    </w:p>
    <w:p w:rsidR="00935A40" w:rsidRPr="007713ED" w:rsidRDefault="00935A40" w:rsidP="00935A40">
      <w:pPr>
        <w:spacing w:line="480" w:lineRule="auto"/>
        <w:jc w:val="both"/>
        <w:rPr>
          <w:sz w:val="24"/>
          <w:szCs w:val="24"/>
        </w:rPr>
      </w:pPr>
      <w:r w:rsidRPr="007713ED">
        <w:rPr>
          <w:sz w:val="24"/>
          <w:szCs w:val="24"/>
        </w:rPr>
        <w:t>Mortality originated in the Fall of Man is in Genesis 2:16-17. It is the Decree of God is in Psalms 90:3, 5 &amp; Genesis 3:19; 6:3. It is Universal is in Ecclesiastes 3:20 &amp; 1</w:t>
      </w:r>
      <w:r w:rsidRPr="007713ED">
        <w:rPr>
          <w:sz w:val="24"/>
          <w:szCs w:val="24"/>
          <w:vertAlign w:val="superscript"/>
        </w:rPr>
        <w:t>st</w:t>
      </w:r>
      <w:r w:rsidRPr="007713ED">
        <w:rPr>
          <w:sz w:val="24"/>
          <w:szCs w:val="24"/>
        </w:rPr>
        <w:t xml:space="preserve"> Corinthians 15:22. It is Inevitable is in 2</w:t>
      </w:r>
      <w:r w:rsidRPr="007713ED">
        <w:rPr>
          <w:sz w:val="24"/>
          <w:szCs w:val="24"/>
          <w:vertAlign w:val="superscript"/>
        </w:rPr>
        <w:t>nd</w:t>
      </w:r>
      <w:r w:rsidRPr="007713ED">
        <w:rPr>
          <w:sz w:val="24"/>
          <w:szCs w:val="24"/>
        </w:rPr>
        <w:t xml:space="preserve"> Samuel 14:14; Job 30:23; Ecclesiastes 3:2 &amp; Romans 6:23. It is an Impartial Judgment from God is in Romans 5:12, 15-19. It leads to Impartial Judgment is in Hebrews 9:27 &amp; 2</w:t>
      </w:r>
      <w:r w:rsidRPr="007713ED">
        <w:rPr>
          <w:sz w:val="24"/>
          <w:szCs w:val="24"/>
          <w:vertAlign w:val="superscript"/>
        </w:rPr>
        <w:t>nd</w:t>
      </w:r>
      <w:r w:rsidRPr="007713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7713ED">
        <w:rPr>
          <w:sz w:val="24"/>
          <w:szCs w:val="24"/>
          <w:vertAlign w:val="superscript"/>
        </w:rPr>
        <w:t>st</w:t>
      </w:r>
      <w:r w:rsidRPr="007713ED">
        <w:rPr>
          <w:sz w:val="24"/>
          <w:szCs w:val="24"/>
        </w:rPr>
        <w:t xml:space="preserve"> Peter 1:24 &amp; James 1:10. The Natural Reaction to Mortality: A Sense of Oppression [Depression] is in Job 10:8-9. Carefree Abandoned is in 1</w:t>
      </w:r>
      <w:r w:rsidRPr="007713ED">
        <w:rPr>
          <w:sz w:val="24"/>
          <w:szCs w:val="24"/>
          <w:vertAlign w:val="superscript"/>
        </w:rPr>
        <w:t>st</w:t>
      </w:r>
      <w:r w:rsidRPr="007713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713ED">
        <w:rPr>
          <w:sz w:val="24"/>
          <w:szCs w:val="24"/>
          <w:vertAlign w:val="superscript"/>
        </w:rPr>
        <w:t>nd</w:t>
      </w:r>
      <w:r w:rsidRPr="007713ED">
        <w:rPr>
          <w:sz w:val="24"/>
          <w:szCs w:val="24"/>
        </w:rPr>
        <w:t xml:space="preserve"> Corinthians 6:2. The Struggle with Sex is in Romans 6:12; 7:14-25. Death is not the End: The Spirit returns to God is in Ecclesiastes 12:7 &amp; Philippians 1:23. The Body will be Raised is in Daniel 12:2; 1</w:t>
      </w:r>
      <w:r w:rsidRPr="007713ED">
        <w:rPr>
          <w:sz w:val="24"/>
          <w:szCs w:val="24"/>
          <w:vertAlign w:val="superscript"/>
        </w:rPr>
        <w:t>st</w:t>
      </w:r>
      <w:r w:rsidRPr="007713ED">
        <w:rPr>
          <w:sz w:val="24"/>
          <w:szCs w:val="24"/>
        </w:rPr>
        <w:t xml:space="preserve"> Corinthians 15:42-44, 53-54; Isaiah 25:8; Romans 8:11 &amp; 2</w:t>
      </w:r>
      <w:r w:rsidRPr="007713ED">
        <w:rPr>
          <w:sz w:val="24"/>
          <w:szCs w:val="24"/>
          <w:vertAlign w:val="superscript"/>
        </w:rPr>
        <w:t>nd</w:t>
      </w:r>
      <w:r w:rsidRPr="007713ED">
        <w:rPr>
          <w:sz w:val="24"/>
          <w:szCs w:val="24"/>
        </w:rPr>
        <w:t xml:space="preserve"> Corinthians 5:4. Eternal Life through Jesus </w:t>
      </w:r>
      <w:r w:rsidRPr="007713ED">
        <w:rPr>
          <w:sz w:val="24"/>
          <w:szCs w:val="24"/>
        </w:rPr>
        <w:lastRenderedPageBreak/>
        <w:t>Christ is in John 11:25-26; Matthew 25:46;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John 5:11-12 &amp; Revelation 22:3-5. Eternal Damnation to the Sexually Wicked is in Matthew 25:46 &amp; Revelation 14:11; 20:10, 15. </w:t>
      </w:r>
    </w:p>
    <w:p w:rsidR="00935A40" w:rsidRPr="007713ED" w:rsidRDefault="00935A40" w:rsidP="00935A40">
      <w:pPr>
        <w:spacing w:line="480" w:lineRule="auto"/>
        <w:jc w:val="both"/>
        <w:rPr>
          <w:sz w:val="24"/>
          <w:szCs w:val="24"/>
        </w:rPr>
      </w:pPr>
      <w:r w:rsidRPr="007713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713ED">
        <w:rPr>
          <w:sz w:val="24"/>
          <w:szCs w:val="24"/>
          <w:vertAlign w:val="superscript"/>
        </w:rPr>
        <w:t>nd</w:t>
      </w:r>
      <w:r w:rsidRPr="007713ED">
        <w:rPr>
          <w:sz w:val="24"/>
          <w:szCs w:val="24"/>
        </w:rPr>
        <w:t xml:space="preserve"> Samuel 3:8 &amp; 1</w:t>
      </w:r>
      <w:r w:rsidRPr="007713ED">
        <w:rPr>
          <w:sz w:val="24"/>
          <w:szCs w:val="24"/>
          <w:vertAlign w:val="superscript"/>
        </w:rPr>
        <w:t>st</w:t>
      </w:r>
      <w:r w:rsidRPr="007713ED">
        <w:rPr>
          <w:sz w:val="24"/>
          <w:szCs w:val="24"/>
        </w:rPr>
        <w:t xml:space="preserve"> Corinthians 6:9-10. An Offense to other Creatures: On a Sexual National Level is in 1</w:t>
      </w:r>
      <w:r w:rsidRPr="007713ED">
        <w:rPr>
          <w:sz w:val="24"/>
          <w:szCs w:val="24"/>
          <w:vertAlign w:val="superscript"/>
        </w:rPr>
        <w:t>st</w:t>
      </w:r>
      <w:r w:rsidRPr="007713ED">
        <w:rPr>
          <w:sz w:val="24"/>
          <w:szCs w:val="24"/>
        </w:rPr>
        <w:t xml:space="preserve"> Samuel 13:4; 2</w:t>
      </w:r>
      <w:r w:rsidRPr="007713ED">
        <w:rPr>
          <w:sz w:val="24"/>
          <w:szCs w:val="24"/>
          <w:vertAlign w:val="superscript"/>
        </w:rPr>
        <w:t>nd</w:t>
      </w:r>
      <w:r w:rsidRPr="007713ED">
        <w:rPr>
          <w:sz w:val="24"/>
          <w:szCs w:val="24"/>
        </w:rPr>
        <w:t xml:space="preserve"> Samuel 10:6; 1</w:t>
      </w:r>
      <w:r w:rsidRPr="007713ED">
        <w:rPr>
          <w:sz w:val="24"/>
          <w:szCs w:val="24"/>
          <w:vertAlign w:val="superscript"/>
        </w:rPr>
        <w:t>st</w:t>
      </w:r>
      <w:r w:rsidRPr="007713ED">
        <w:rPr>
          <w:sz w:val="24"/>
          <w:szCs w:val="24"/>
        </w:rPr>
        <w:t xml:space="preserve"> Chronicles 19:6; Jeremiah 24:9 &amp; Acts 7:51-53. On a Sexual Personal Level is in 2</w:t>
      </w:r>
      <w:r w:rsidRPr="007713ED">
        <w:rPr>
          <w:sz w:val="24"/>
          <w:szCs w:val="24"/>
          <w:vertAlign w:val="superscript"/>
        </w:rPr>
        <w:t>nd</w:t>
      </w:r>
      <w:r w:rsidRPr="007713ED">
        <w:rPr>
          <w:sz w:val="24"/>
          <w:szCs w:val="24"/>
        </w:rPr>
        <w:t xml:space="preserve"> Samuel 16:21; Genesis 20:1-16; 40:1; 1</w:t>
      </w:r>
      <w:r w:rsidRPr="007713ED">
        <w:rPr>
          <w:sz w:val="24"/>
          <w:szCs w:val="24"/>
          <w:vertAlign w:val="superscript"/>
        </w:rPr>
        <w:t>st</w:t>
      </w:r>
      <w:r w:rsidRPr="007713ED">
        <w:rPr>
          <w:sz w:val="24"/>
          <w:szCs w:val="24"/>
        </w:rPr>
        <w:t xml:space="preserve"> Samuel 25:14-28; Job 19:17; Proverbs 17:9; 18:19; 19:11; Matthew 13:54-57; 15:1-12; 17:24-27; Mark 6:1-4; John 6:53-66. The Sexual Offense against the Holy God is in 1</w:t>
      </w:r>
      <w:r w:rsidRPr="007713ED">
        <w:rPr>
          <w:sz w:val="24"/>
          <w:szCs w:val="24"/>
          <w:vertAlign w:val="superscript"/>
        </w:rPr>
        <w:t>st</w:t>
      </w:r>
      <w:r w:rsidRPr="007713ED">
        <w:rPr>
          <w:sz w:val="24"/>
          <w:szCs w:val="24"/>
        </w:rPr>
        <w:t xml:space="preserve"> Kings 8:50-51; Job 7:21; 10:14; 13:23; 14:16-17; 34:31-33; Psalms 59:3; 139:24; Isaiah 43:24; 44:22; 59:12; Ezekiel 18:1-32; 33:10; 37:23; 39:24; Amos 5:12; Galatians 5:17; 1</w:t>
      </w:r>
      <w:r w:rsidRPr="007713ED">
        <w:rPr>
          <w:sz w:val="24"/>
          <w:szCs w:val="24"/>
          <w:vertAlign w:val="superscript"/>
        </w:rPr>
        <w:t>st</w:t>
      </w:r>
      <w:r w:rsidRPr="007713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713ED">
        <w:rPr>
          <w:sz w:val="24"/>
          <w:szCs w:val="24"/>
          <w:vertAlign w:val="superscript"/>
        </w:rPr>
        <w:t>st</w:t>
      </w:r>
      <w:r w:rsidRPr="007713ED">
        <w:rPr>
          <w:sz w:val="24"/>
          <w:szCs w:val="24"/>
        </w:rPr>
        <w:t xml:space="preserve"> Corinthians 1:22-24 &amp; Galatians 5:11. A Sexual Stumbling-Block as an Object of a Sexual Offense is in Romans 14:13; Leviticus 19:14; Matthew 16:23; Romans 11:9-10; Psalms 69:22-23; 1</w:t>
      </w:r>
      <w:r w:rsidRPr="007713ED">
        <w:rPr>
          <w:sz w:val="24"/>
          <w:szCs w:val="24"/>
          <w:vertAlign w:val="superscript"/>
        </w:rPr>
        <w:t>st</w:t>
      </w:r>
      <w:r w:rsidRPr="007713ED">
        <w:rPr>
          <w:sz w:val="24"/>
          <w:szCs w:val="24"/>
        </w:rPr>
        <w:t xml:space="preserve"> Corinthians 8:9 &amp; 2</w:t>
      </w:r>
      <w:r w:rsidRPr="007713ED">
        <w:rPr>
          <w:sz w:val="24"/>
          <w:szCs w:val="24"/>
          <w:vertAlign w:val="superscript"/>
        </w:rPr>
        <w:t>nd</w:t>
      </w:r>
      <w:r w:rsidRPr="007713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35A40" w:rsidRPr="007713ED" w:rsidRDefault="00935A40" w:rsidP="00935A40">
      <w:pPr>
        <w:spacing w:line="480" w:lineRule="auto"/>
        <w:jc w:val="both"/>
        <w:rPr>
          <w:sz w:val="24"/>
          <w:szCs w:val="24"/>
        </w:rPr>
      </w:pPr>
      <w:r w:rsidRPr="007713ED">
        <w:rPr>
          <w:sz w:val="24"/>
          <w:szCs w:val="24"/>
        </w:rPr>
        <w:lastRenderedPageBreak/>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7713ED">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w:t>
      </w:r>
      <w:r w:rsidRPr="007713ED">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w:t>
      </w:r>
      <w:r w:rsidRPr="007713ED">
        <w:rPr>
          <w:sz w:val="24"/>
          <w:szCs w:val="24"/>
        </w:rPr>
        <w:lastRenderedPageBreak/>
        <w:t>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w:t>
      </w:r>
      <w:r w:rsidRPr="007713ED">
        <w:rPr>
          <w:sz w:val="24"/>
          <w:szCs w:val="24"/>
        </w:rPr>
        <w:lastRenderedPageBreak/>
        <w:t>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935A40" w:rsidRPr="007713ED" w:rsidRDefault="00935A40" w:rsidP="00935A40">
      <w:pPr>
        <w:spacing w:line="480" w:lineRule="auto"/>
        <w:jc w:val="both"/>
        <w:rPr>
          <w:sz w:val="24"/>
          <w:szCs w:val="24"/>
        </w:rPr>
      </w:pPr>
      <w:r w:rsidRPr="007713E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713ED">
        <w:rPr>
          <w:sz w:val="24"/>
          <w:szCs w:val="24"/>
          <w:vertAlign w:val="superscript"/>
        </w:rPr>
        <w:t>st</w:t>
      </w:r>
      <w:r w:rsidRPr="007713E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713ED">
        <w:rPr>
          <w:sz w:val="24"/>
          <w:szCs w:val="24"/>
          <w:vertAlign w:val="superscript"/>
        </w:rPr>
        <w:t>st</w:t>
      </w:r>
      <w:r w:rsidRPr="007713ED">
        <w:rPr>
          <w:sz w:val="24"/>
          <w:szCs w:val="24"/>
        </w:rPr>
        <w:t xml:space="preserve"> Corinthians 16:22 it declares “If a Man (agape) love not the Lord Jesus Christ, let Him be Anathema Maranatha (cursed).” In 2</w:t>
      </w:r>
      <w:r w:rsidRPr="007713ED">
        <w:rPr>
          <w:sz w:val="24"/>
          <w:szCs w:val="24"/>
          <w:vertAlign w:val="superscript"/>
        </w:rPr>
        <w:t>nd</w:t>
      </w:r>
      <w:r w:rsidRPr="007713E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713ED">
        <w:rPr>
          <w:sz w:val="24"/>
          <w:szCs w:val="24"/>
          <w:vertAlign w:val="superscript"/>
        </w:rPr>
        <w:t>st</w:t>
      </w:r>
      <w:r w:rsidRPr="007713E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713ED">
        <w:rPr>
          <w:sz w:val="24"/>
          <w:szCs w:val="24"/>
          <w:vertAlign w:val="superscript"/>
        </w:rPr>
        <w:t>st</w:t>
      </w:r>
      <w:r w:rsidRPr="007713E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w:t>
      </w:r>
      <w:r w:rsidRPr="007713ED">
        <w:rPr>
          <w:sz w:val="24"/>
          <w:szCs w:val="24"/>
        </w:rPr>
        <w:lastRenderedPageBreak/>
        <w:t xml:space="preserve">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w:t>
      </w:r>
      <w:r w:rsidRPr="007713ED">
        <w:rPr>
          <w:sz w:val="24"/>
          <w:szCs w:val="24"/>
        </w:rPr>
        <w:lastRenderedPageBreak/>
        <w:t xml:space="preserve">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w:t>
      </w:r>
      <w:r w:rsidRPr="007713ED">
        <w:rPr>
          <w:sz w:val="24"/>
          <w:szCs w:val="24"/>
        </w:rPr>
        <w:lastRenderedPageBreak/>
        <w:t>Acts 6:15; 14:15; 17:28-29; Romans 1:20; 2</w:t>
      </w:r>
      <w:r w:rsidRPr="007713ED">
        <w:rPr>
          <w:sz w:val="24"/>
          <w:szCs w:val="24"/>
          <w:vertAlign w:val="superscript"/>
        </w:rPr>
        <w:t>nd</w:t>
      </w:r>
      <w:r w:rsidRPr="007713ED">
        <w:rPr>
          <w:sz w:val="24"/>
          <w:szCs w:val="24"/>
        </w:rPr>
        <w:t xml:space="preserve"> Peter 1:4; Isaiah 54:8, 62:5; Psalms 78:40; 103:17; Ephesians 4:30; Exodus 32:10 and Colossians 2:9. The Lord Yahweh would not go against His own Nature, Character or Person because He is a Moral God. For in 1</w:t>
      </w:r>
      <w:r w:rsidRPr="007713ED">
        <w:rPr>
          <w:sz w:val="24"/>
          <w:szCs w:val="24"/>
          <w:vertAlign w:val="superscript"/>
        </w:rPr>
        <w:t>st</w:t>
      </w:r>
      <w:r w:rsidRPr="007713E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713ED">
        <w:rPr>
          <w:sz w:val="24"/>
          <w:szCs w:val="24"/>
          <w:vertAlign w:val="superscript"/>
        </w:rPr>
        <w:t>st</w:t>
      </w:r>
      <w:r w:rsidRPr="007713E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7713ED">
        <w:rPr>
          <w:sz w:val="24"/>
          <w:szCs w:val="24"/>
          <w:vertAlign w:val="superscript"/>
        </w:rPr>
        <w:t>st</w:t>
      </w:r>
      <w:r w:rsidRPr="007713ED">
        <w:rPr>
          <w:sz w:val="24"/>
          <w:szCs w:val="24"/>
        </w:rPr>
        <w:t xml:space="preserve"> John 2:15-17. All the Sex Doctrines of Balaam, Jezebel and the Nicolaitans concerns having Sexual Relations and committing Evil </w:t>
      </w:r>
      <w:r w:rsidRPr="007713ED">
        <w:rPr>
          <w:sz w:val="24"/>
          <w:szCs w:val="24"/>
        </w:rPr>
        <w:lastRenderedPageBreak/>
        <w:t xml:space="preserve">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w:t>
      </w:r>
      <w:r w:rsidRPr="007713ED">
        <w:rPr>
          <w:sz w:val="24"/>
          <w:szCs w:val="24"/>
        </w:rPr>
        <w:lastRenderedPageBreak/>
        <w:t>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713ED">
        <w:rPr>
          <w:sz w:val="24"/>
          <w:szCs w:val="24"/>
          <w:vertAlign w:val="superscript"/>
        </w:rPr>
        <w:t>nd</w:t>
      </w:r>
      <w:r w:rsidRPr="007713ED">
        <w:rPr>
          <w:sz w:val="24"/>
          <w:szCs w:val="24"/>
        </w:rPr>
        <w:t xml:space="preserve"> Corinthians 6:17-18 &amp; James 1:17. “Marriage is honorable in all, &amp; the bed is undefiled…” if no Sexual Eros Love at all is in Marriage in 2</w:t>
      </w:r>
      <w:r w:rsidRPr="007713ED">
        <w:rPr>
          <w:sz w:val="24"/>
          <w:szCs w:val="24"/>
          <w:vertAlign w:val="superscript"/>
        </w:rPr>
        <w:t>nd</w:t>
      </w:r>
      <w:r w:rsidRPr="007713ED">
        <w:rPr>
          <w:sz w:val="24"/>
          <w:szCs w:val="24"/>
        </w:rPr>
        <w:t xml:space="preserve"> Corinthians 6:17-18; 7:5; 2</w:t>
      </w:r>
      <w:r w:rsidRPr="007713ED">
        <w:rPr>
          <w:sz w:val="24"/>
          <w:szCs w:val="24"/>
          <w:vertAlign w:val="superscript"/>
        </w:rPr>
        <w:t>nd</w:t>
      </w:r>
      <w:r w:rsidRPr="007713ED">
        <w:rPr>
          <w:sz w:val="24"/>
          <w:szCs w:val="24"/>
        </w:rPr>
        <w:t xml:space="preserve"> Corinthians 11:2; Proverbs 5:19; Solomon’s Wisdom 4:6; 14:24 &amp; Hebrews 13:4. </w:t>
      </w:r>
      <w:r w:rsidRPr="007713ED">
        <w:rPr>
          <w:rFonts w:cstheme="minorHAnsi"/>
          <w:sz w:val="24"/>
          <w:szCs w:val="24"/>
        </w:rPr>
        <w:t>A scripture that may authorize Sexual Eros Love in marriage concerns the fallen state of “marriage rights” is in Exodus 21:10. S</w:t>
      </w:r>
      <w:r w:rsidRPr="007713ED">
        <w:rPr>
          <w:sz w:val="24"/>
          <w:szCs w:val="24"/>
        </w:rPr>
        <w:t>exual Eros Love never pleases God because it is a work of the flesh and provision (lusts) of the flesh in Romans 13:14 &amp; Galatians 5:19-21 &amp;. Also it is considered as Bad Misconduct to have sex with any female in 1</w:t>
      </w:r>
      <w:r w:rsidRPr="007713ED">
        <w:rPr>
          <w:sz w:val="24"/>
          <w:szCs w:val="24"/>
          <w:vertAlign w:val="superscript"/>
        </w:rPr>
        <w:t>st</w:t>
      </w:r>
      <w:r w:rsidRPr="007713ED">
        <w:rPr>
          <w:sz w:val="24"/>
          <w:szCs w:val="24"/>
        </w:rPr>
        <w:t xml:space="preserve"> Samuel 2:22-36. Enoch pleased God and was taken in the Old Universe a trillion years ago and is not subject to death for all eternity because there was no </w:t>
      </w:r>
      <w:r w:rsidRPr="007713ED">
        <w:rPr>
          <w:sz w:val="24"/>
          <w:szCs w:val="24"/>
        </w:rPr>
        <w:lastRenderedPageBreak/>
        <w:t>Sexual Eros Love in His life at all in Genesis 5:23-24. The Giants of the 24 levels of the 1</w:t>
      </w:r>
      <w:r w:rsidRPr="007713ED">
        <w:rPr>
          <w:sz w:val="24"/>
          <w:szCs w:val="24"/>
          <w:vertAlign w:val="superscript"/>
        </w:rPr>
        <w:t>st</w:t>
      </w:r>
      <w:r w:rsidRPr="007713ED">
        <w:rPr>
          <w:sz w:val="24"/>
          <w:szCs w:val="24"/>
        </w:rPr>
        <w:t>/2</w:t>
      </w:r>
      <w:r w:rsidRPr="007713ED">
        <w:rPr>
          <w:sz w:val="24"/>
          <w:szCs w:val="24"/>
          <w:vertAlign w:val="superscript"/>
        </w:rPr>
        <w:t>nd</w:t>
      </w:r>
      <w:r w:rsidRPr="007713ED">
        <w:rPr>
          <w:sz w:val="24"/>
          <w:szCs w:val="24"/>
        </w:rPr>
        <w:t xml:space="preserve"> orders are called </w:t>
      </w:r>
      <w:r w:rsidRPr="007713ED">
        <w:rPr>
          <w:b/>
          <w:sz w:val="24"/>
          <w:szCs w:val="24"/>
        </w:rPr>
        <w:t xml:space="preserve">Grigori/Watchers </w:t>
      </w:r>
      <w:r w:rsidRPr="007713ED">
        <w:rPr>
          <w:sz w:val="24"/>
          <w:szCs w:val="24"/>
        </w:rPr>
        <w:t>closest to Womankind in 2</w:t>
      </w:r>
      <w:r w:rsidRPr="007713ED">
        <w:rPr>
          <w:sz w:val="24"/>
          <w:szCs w:val="24"/>
          <w:vertAlign w:val="superscript"/>
        </w:rPr>
        <w:t>nd</w:t>
      </w:r>
      <w:r w:rsidRPr="007713ED">
        <w:rPr>
          <w:sz w:val="24"/>
          <w:szCs w:val="24"/>
        </w:rPr>
        <w:t xml:space="preserve"> Enoch p.500. 3</w:t>
      </w:r>
      <w:r w:rsidRPr="007713ED">
        <w:rPr>
          <w:sz w:val="24"/>
          <w:szCs w:val="24"/>
          <w:vertAlign w:val="superscript"/>
        </w:rPr>
        <w:t>rd</w:t>
      </w:r>
      <w:r w:rsidRPr="007713ED">
        <w:rPr>
          <w:sz w:val="24"/>
          <w:szCs w:val="24"/>
        </w:rPr>
        <w:t>/4</w:t>
      </w:r>
      <w:r w:rsidRPr="007713ED">
        <w:rPr>
          <w:sz w:val="24"/>
          <w:szCs w:val="24"/>
          <w:vertAlign w:val="superscript"/>
        </w:rPr>
        <w:t>th</w:t>
      </w:r>
      <w:r w:rsidRPr="007713ED">
        <w:rPr>
          <w:sz w:val="24"/>
          <w:szCs w:val="24"/>
        </w:rPr>
        <w:t xml:space="preserve">, is the </w:t>
      </w:r>
      <w:r w:rsidRPr="007713ED">
        <w:rPr>
          <w:b/>
          <w:sz w:val="24"/>
          <w:szCs w:val="24"/>
        </w:rPr>
        <w:t>Anak/Long Neck</w:t>
      </w:r>
      <w:r w:rsidRPr="007713ED">
        <w:rPr>
          <w:sz w:val="24"/>
          <w:szCs w:val="24"/>
        </w:rPr>
        <w:t xml:space="preserve"> in Genesis 6:1-5 &amp; Numbers 13:33. 5</w:t>
      </w:r>
      <w:r w:rsidRPr="007713ED">
        <w:rPr>
          <w:sz w:val="24"/>
          <w:szCs w:val="24"/>
          <w:vertAlign w:val="superscript"/>
        </w:rPr>
        <w:t>th</w:t>
      </w:r>
      <w:r w:rsidRPr="007713ED">
        <w:rPr>
          <w:sz w:val="24"/>
          <w:szCs w:val="24"/>
        </w:rPr>
        <w:t>/6</w:t>
      </w:r>
      <w:r w:rsidRPr="007713ED">
        <w:rPr>
          <w:sz w:val="24"/>
          <w:szCs w:val="24"/>
          <w:vertAlign w:val="superscript"/>
        </w:rPr>
        <w:t>th</w:t>
      </w:r>
      <w:r w:rsidRPr="007713ED">
        <w:rPr>
          <w:sz w:val="24"/>
          <w:szCs w:val="24"/>
        </w:rPr>
        <w:t xml:space="preserve">, is the </w:t>
      </w:r>
      <w:r w:rsidRPr="007713ED">
        <w:rPr>
          <w:b/>
          <w:sz w:val="24"/>
          <w:szCs w:val="24"/>
        </w:rPr>
        <w:t xml:space="preserve">Anakin </w:t>
      </w:r>
      <w:r w:rsidRPr="007713ED">
        <w:rPr>
          <w:sz w:val="24"/>
          <w:szCs w:val="24"/>
        </w:rPr>
        <w:t>or</w:t>
      </w:r>
      <w:r w:rsidRPr="007713ED">
        <w:rPr>
          <w:b/>
          <w:sz w:val="24"/>
          <w:szCs w:val="24"/>
        </w:rPr>
        <w:t xml:space="preserve"> Anakim</w:t>
      </w:r>
      <w:r w:rsidRPr="007713ED">
        <w:rPr>
          <w:sz w:val="24"/>
          <w:szCs w:val="24"/>
        </w:rPr>
        <w:t xml:space="preserve"> in Genesis 6:1-5 &amp; Numbers 13:33. 7</w:t>
      </w:r>
      <w:r w:rsidRPr="007713ED">
        <w:rPr>
          <w:sz w:val="24"/>
          <w:szCs w:val="24"/>
          <w:vertAlign w:val="superscript"/>
        </w:rPr>
        <w:t>th</w:t>
      </w:r>
      <w:r w:rsidRPr="007713ED">
        <w:rPr>
          <w:sz w:val="24"/>
          <w:szCs w:val="24"/>
        </w:rPr>
        <w:t xml:space="preserve">, is the </w:t>
      </w:r>
      <w:r w:rsidRPr="007713ED">
        <w:rPr>
          <w:b/>
          <w:sz w:val="24"/>
          <w:szCs w:val="24"/>
        </w:rPr>
        <w:t>Nephilim</w:t>
      </w:r>
      <w:r w:rsidRPr="007713ED">
        <w:rPr>
          <w:sz w:val="24"/>
          <w:szCs w:val="24"/>
        </w:rPr>
        <w:t xml:space="preserve"> in Genesis 6:1-5. 8</w:t>
      </w:r>
      <w:r w:rsidRPr="007713ED">
        <w:rPr>
          <w:sz w:val="24"/>
          <w:szCs w:val="24"/>
          <w:vertAlign w:val="superscript"/>
        </w:rPr>
        <w:t>th</w:t>
      </w:r>
      <w:r w:rsidRPr="007713ED">
        <w:rPr>
          <w:sz w:val="24"/>
          <w:szCs w:val="24"/>
        </w:rPr>
        <w:t xml:space="preserve">, is the </w:t>
      </w:r>
      <w:r w:rsidRPr="007713ED">
        <w:rPr>
          <w:b/>
          <w:sz w:val="24"/>
          <w:szCs w:val="24"/>
        </w:rPr>
        <w:t>Nefilim</w:t>
      </w:r>
      <w:r w:rsidRPr="007713ED">
        <w:rPr>
          <w:sz w:val="24"/>
          <w:szCs w:val="24"/>
        </w:rPr>
        <w:t xml:space="preserve"> in Genesis 6:1-5. 9</w:t>
      </w:r>
      <w:r w:rsidRPr="007713ED">
        <w:rPr>
          <w:sz w:val="24"/>
          <w:szCs w:val="24"/>
          <w:vertAlign w:val="superscript"/>
        </w:rPr>
        <w:t>th</w:t>
      </w:r>
      <w:r w:rsidRPr="007713ED">
        <w:rPr>
          <w:sz w:val="24"/>
          <w:szCs w:val="24"/>
        </w:rPr>
        <w:t>/10</w:t>
      </w:r>
      <w:r w:rsidRPr="007713ED">
        <w:rPr>
          <w:sz w:val="24"/>
          <w:szCs w:val="24"/>
          <w:vertAlign w:val="superscript"/>
        </w:rPr>
        <w:t>th</w:t>
      </w:r>
      <w:r w:rsidRPr="007713ED">
        <w:rPr>
          <w:sz w:val="24"/>
          <w:szCs w:val="24"/>
        </w:rPr>
        <w:t xml:space="preserve">, is the </w:t>
      </w:r>
      <w:r w:rsidRPr="007713ED">
        <w:rPr>
          <w:b/>
          <w:sz w:val="24"/>
          <w:szCs w:val="24"/>
        </w:rPr>
        <w:t>Zamzummim/Zumzamim</w:t>
      </w:r>
      <w:r w:rsidRPr="007713ED">
        <w:rPr>
          <w:sz w:val="24"/>
          <w:szCs w:val="24"/>
        </w:rPr>
        <w:t xml:space="preserve"> (</w:t>
      </w:r>
      <w:r w:rsidRPr="007713ED">
        <w:rPr>
          <w:b/>
          <w:sz w:val="24"/>
          <w:szCs w:val="24"/>
        </w:rPr>
        <w:t>Zuzim</w:t>
      </w:r>
      <w:r w:rsidRPr="007713ED">
        <w:rPr>
          <w:sz w:val="24"/>
          <w:szCs w:val="24"/>
        </w:rPr>
        <w:t>) in Deuteronomy 2:20. 11</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is the </w:t>
      </w:r>
      <w:r w:rsidRPr="007713ED">
        <w:rPr>
          <w:b/>
          <w:sz w:val="24"/>
          <w:szCs w:val="24"/>
        </w:rPr>
        <w:t xml:space="preserve">Gibborim/Mighty Ones </w:t>
      </w:r>
      <w:r w:rsidRPr="007713ED">
        <w:rPr>
          <w:sz w:val="24"/>
          <w:szCs w:val="24"/>
        </w:rPr>
        <w:t>in Genesis 6:1-5. 13</w:t>
      </w:r>
      <w:r w:rsidRPr="007713ED">
        <w:rPr>
          <w:sz w:val="24"/>
          <w:szCs w:val="24"/>
          <w:vertAlign w:val="superscript"/>
        </w:rPr>
        <w:t>th</w:t>
      </w:r>
      <w:r w:rsidRPr="007713ED">
        <w:rPr>
          <w:sz w:val="24"/>
          <w:szCs w:val="24"/>
        </w:rPr>
        <w:t>-15</w:t>
      </w:r>
      <w:r w:rsidRPr="007713ED">
        <w:rPr>
          <w:sz w:val="24"/>
          <w:szCs w:val="24"/>
          <w:vertAlign w:val="superscript"/>
        </w:rPr>
        <w:t>th</w:t>
      </w:r>
      <w:r w:rsidRPr="007713ED">
        <w:rPr>
          <w:sz w:val="24"/>
          <w:szCs w:val="24"/>
        </w:rPr>
        <w:t xml:space="preserve">, is the </w:t>
      </w:r>
      <w:r w:rsidRPr="007713ED">
        <w:rPr>
          <w:b/>
          <w:sz w:val="24"/>
          <w:szCs w:val="24"/>
        </w:rPr>
        <w:t xml:space="preserve">Rephaim </w:t>
      </w:r>
      <w:r w:rsidRPr="007713ED">
        <w:rPr>
          <w:sz w:val="24"/>
          <w:szCs w:val="24"/>
        </w:rPr>
        <w:t xml:space="preserve">or </w:t>
      </w:r>
      <w:r w:rsidRPr="007713ED">
        <w:rPr>
          <w:b/>
          <w:sz w:val="24"/>
          <w:szCs w:val="24"/>
        </w:rPr>
        <w:t xml:space="preserve">Rapahaim/Refaim </w:t>
      </w:r>
      <w:r w:rsidRPr="007713ED">
        <w:rPr>
          <w:sz w:val="24"/>
          <w:szCs w:val="24"/>
        </w:rPr>
        <w:t>in Joshua 17:15 &amp; Deuteronomy 2:11, 20, 3:11-12. 16</w:t>
      </w:r>
      <w:r w:rsidRPr="007713ED">
        <w:rPr>
          <w:sz w:val="24"/>
          <w:szCs w:val="24"/>
          <w:vertAlign w:val="superscript"/>
        </w:rPr>
        <w:t>th</w:t>
      </w:r>
      <w:r w:rsidRPr="007713ED">
        <w:rPr>
          <w:sz w:val="24"/>
          <w:szCs w:val="24"/>
        </w:rPr>
        <w:t>-19</w:t>
      </w:r>
      <w:r w:rsidRPr="007713ED">
        <w:rPr>
          <w:sz w:val="24"/>
          <w:szCs w:val="24"/>
          <w:vertAlign w:val="superscript"/>
        </w:rPr>
        <w:t>th</w:t>
      </w:r>
      <w:r w:rsidRPr="007713ED">
        <w:rPr>
          <w:sz w:val="24"/>
          <w:szCs w:val="24"/>
        </w:rPr>
        <w:t xml:space="preserve"> is the </w:t>
      </w:r>
      <w:r w:rsidRPr="007713ED">
        <w:rPr>
          <w:b/>
          <w:sz w:val="24"/>
          <w:szCs w:val="24"/>
        </w:rPr>
        <w:t>Emim/Emma/</w:t>
      </w:r>
      <w:r w:rsidRPr="007713ED">
        <w:rPr>
          <w:sz w:val="24"/>
          <w:szCs w:val="24"/>
        </w:rPr>
        <w:t xml:space="preserve"> </w:t>
      </w:r>
      <w:r w:rsidRPr="007713ED">
        <w:rPr>
          <w:b/>
          <w:sz w:val="24"/>
          <w:szCs w:val="24"/>
        </w:rPr>
        <w:t xml:space="preserve">Ema/Emites </w:t>
      </w:r>
      <w:r w:rsidRPr="007713ED">
        <w:rPr>
          <w:sz w:val="24"/>
          <w:szCs w:val="24"/>
        </w:rPr>
        <w:t>in Joshua 17:15 &amp; Deuteronomy 2:11, 20; 3:11-12. 20</w:t>
      </w:r>
      <w:r w:rsidRPr="007713ED">
        <w:rPr>
          <w:sz w:val="24"/>
          <w:szCs w:val="24"/>
          <w:vertAlign w:val="superscript"/>
        </w:rPr>
        <w:t>th</w:t>
      </w:r>
      <w:r w:rsidRPr="007713ED">
        <w:rPr>
          <w:sz w:val="24"/>
          <w:szCs w:val="24"/>
        </w:rPr>
        <w:t xml:space="preserve">, is the </w:t>
      </w:r>
      <w:r w:rsidRPr="007713ED">
        <w:rPr>
          <w:b/>
          <w:sz w:val="24"/>
          <w:szCs w:val="24"/>
        </w:rPr>
        <w:t>Raphah</w:t>
      </w:r>
      <w:r w:rsidRPr="007713ED">
        <w:rPr>
          <w:sz w:val="24"/>
          <w:szCs w:val="24"/>
        </w:rPr>
        <w:t xml:space="preserve"> 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21:15-22. 21</w:t>
      </w:r>
      <w:r w:rsidRPr="007713ED">
        <w:rPr>
          <w:sz w:val="24"/>
          <w:szCs w:val="24"/>
          <w:vertAlign w:val="superscript"/>
        </w:rPr>
        <w:t>st</w:t>
      </w:r>
      <w:r w:rsidRPr="007713ED">
        <w:rPr>
          <w:sz w:val="24"/>
          <w:szCs w:val="24"/>
        </w:rPr>
        <w:t xml:space="preserve">, is the </w:t>
      </w:r>
      <w:r w:rsidRPr="007713ED">
        <w:rPr>
          <w:b/>
          <w:sz w:val="24"/>
          <w:szCs w:val="24"/>
        </w:rPr>
        <w:t xml:space="preserve">Rapha </w:t>
      </w:r>
      <w:r w:rsidRPr="007713ED">
        <w:rPr>
          <w:sz w:val="24"/>
          <w:szCs w:val="24"/>
        </w:rPr>
        <w:t>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2:15-22. 22</w:t>
      </w:r>
      <w:r w:rsidRPr="007713ED">
        <w:rPr>
          <w:sz w:val="24"/>
          <w:szCs w:val="24"/>
          <w:vertAlign w:val="superscript"/>
        </w:rPr>
        <w:t>nd</w:t>
      </w:r>
      <w:r w:rsidRPr="007713ED">
        <w:rPr>
          <w:sz w:val="24"/>
          <w:szCs w:val="24"/>
        </w:rPr>
        <w:t xml:space="preserve">, is the </w:t>
      </w:r>
      <w:r w:rsidRPr="007713ED">
        <w:rPr>
          <w:b/>
          <w:sz w:val="24"/>
          <w:szCs w:val="24"/>
        </w:rPr>
        <w:t>Haraphah (Saph/Sippai)</w:t>
      </w:r>
      <w:r w:rsidRPr="007713ED">
        <w:rPr>
          <w:sz w:val="24"/>
          <w:szCs w:val="24"/>
        </w:rPr>
        <w:t xml:space="preserve"> in 2</w:t>
      </w:r>
      <w:r w:rsidRPr="007713ED">
        <w:rPr>
          <w:sz w:val="24"/>
          <w:szCs w:val="24"/>
          <w:vertAlign w:val="superscript"/>
        </w:rPr>
        <w:t>nd</w:t>
      </w:r>
      <w:r w:rsidRPr="007713ED">
        <w:rPr>
          <w:sz w:val="24"/>
          <w:szCs w:val="24"/>
        </w:rPr>
        <w:t xml:space="preserve"> Samuel 21:18. 23</w:t>
      </w:r>
      <w:r w:rsidRPr="007713ED">
        <w:rPr>
          <w:sz w:val="24"/>
          <w:szCs w:val="24"/>
          <w:vertAlign w:val="superscript"/>
        </w:rPr>
        <w:t>rd</w:t>
      </w:r>
      <w:r w:rsidRPr="007713ED">
        <w:rPr>
          <w:sz w:val="24"/>
          <w:szCs w:val="24"/>
        </w:rPr>
        <w:t xml:space="preserve">, is the </w:t>
      </w:r>
      <w:r w:rsidRPr="007713ED">
        <w:rPr>
          <w:b/>
          <w:sz w:val="24"/>
          <w:szCs w:val="24"/>
        </w:rPr>
        <w:t xml:space="preserve">Gittites </w:t>
      </w:r>
      <w:r w:rsidRPr="007713ED">
        <w:rPr>
          <w:sz w:val="24"/>
          <w:szCs w:val="24"/>
        </w:rPr>
        <w:t>(</w:t>
      </w:r>
      <w:r w:rsidRPr="007713ED">
        <w:rPr>
          <w:b/>
          <w:sz w:val="24"/>
          <w:szCs w:val="24"/>
        </w:rPr>
        <w:t>Goliath, Ishbi-Benob His Son &amp; Lahmi His Brother</w:t>
      </w:r>
      <w:r w:rsidRPr="007713ED">
        <w:rPr>
          <w:sz w:val="24"/>
          <w:szCs w:val="24"/>
        </w:rPr>
        <w:t>)</w:t>
      </w:r>
      <w:r w:rsidRPr="007713ED">
        <w:rPr>
          <w:b/>
          <w:sz w:val="24"/>
          <w:szCs w:val="24"/>
        </w:rPr>
        <w:t xml:space="preserve"> </w:t>
      </w:r>
      <w:r w:rsidRPr="007713ED">
        <w:rPr>
          <w:sz w:val="24"/>
          <w:szCs w:val="24"/>
        </w:rPr>
        <w:t>in 2</w:t>
      </w:r>
      <w:r w:rsidRPr="007713ED">
        <w:rPr>
          <w:sz w:val="24"/>
          <w:szCs w:val="24"/>
          <w:vertAlign w:val="superscript"/>
        </w:rPr>
        <w:t>nd</w:t>
      </w:r>
      <w:r w:rsidRPr="007713ED">
        <w:rPr>
          <w:sz w:val="24"/>
          <w:szCs w:val="24"/>
        </w:rPr>
        <w:t xml:space="preserve"> Samuel 21:16 &amp; 1</w:t>
      </w:r>
      <w:r w:rsidRPr="007713ED">
        <w:rPr>
          <w:sz w:val="24"/>
          <w:szCs w:val="24"/>
          <w:vertAlign w:val="superscript"/>
        </w:rPr>
        <w:t>st</w:t>
      </w:r>
      <w:r w:rsidRPr="007713ED">
        <w:rPr>
          <w:sz w:val="24"/>
          <w:szCs w:val="24"/>
        </w:rPr>
        <w:t xml:space="preserve"> Chronicles 20:5-6. 24</w:t>
      </w:r>
      <w:r w:rsidRPr="007713ED">
        <w:rPr>
          <w:sz w:val="24"/>
          <w:szCs w:val="24"/>
          <w:vertAlign w:val="superscript"/>
        </w:rPr>
        <w:t>th</w:t>
      </w:r>
      <w:r w:rsidRPr="007713ED">
        <w:rPr>
          <w:sz w:val="24"/>
          <w:szCs w:val="24"/>
        </w:rPr>
        <w:t xml:space="preserve">, is the </w:t>
      </w:r>
      <w:r w:rsidRPr="007713ED">
        <w:rPr>
          <w:b/>
          <w:sz w:val="24"/>
          <w:szCs w:val="24"/>
        </w:rPr>
        <w:t>Warrior</w:t>
      </w:r>
      <w:r w:rsidRPr="007713ED">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7713ED">
        <w:rPr>
          <w:b/>
          <w:sz w:val="24"/>
          <w:szCs w:val="24"/>
        </w:rPr>
        <w:t>The Giant Dragon Lords are the Lord John/Jesus as the Lord’s Woman/Man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The Lord James for Boys &amp; Law of God/Stephen for Lords is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the 30</w:t>
      </w:r>
      <w:r w:rsidRPr="007713ED">
        <w:rPr>
          <w:b/>
          <w:sz w:val="24"/>
          <w:szCs w:val="24"/>
          <w:vertAlign w:val="superscript"/>
        </w:rPr>
        <w:t>th</w:t>
      </w:r>
      <w:r w:rsidRPr="007713ED">
        <w:rPr>
          <w:b/>
          <w:sz w:val="24"/>
          <w:szCs w:val="24"/>
        </w:rPr>
        <w:t xml:space="preserve"> order of the Lord Yah</w:t>
      </w:r>
      <w:r w:rsidRPr="007713ED">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w:t>
      </w:r>
      <w:r w:rsidRPr="007713ED">
        <w:rPr>
          <w:sz w:val="24"/>
          <w:szCs w:val="24"/>
        </w:rPr>
        <w:lastRenderedPageBreak/>
        <w:t>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from the Tree of the Knowledge of Good and Evil in a Strength 40 Year Kingdom of This World committed by Man and Woman only in Genesis 4:1. Second, is the “</w:t>
      </w:r>
      <w:r w:rsidRPr="007713ED">
        <w:rPr>
          <w:b/>
          <w:sz w:val="24"/>
          <w:szCs w:val="24"/>
        </w:rPr>
        <w:t>Known Holy Law Love Intercourse</w:t>
      </w:r>
      <w:r w:rsidRPr="007713ED">
        <w:rPr>
          <w:sz w:val="24"/>
          <w:szCs w:val="24"/>
        </w:rPr>
        <w:t>” in Luke 2:23 in the Midst of the Tree of Life in a Wisdom 80 Year Law Kingdom of Heaven done by a Man and Woman and also Boys and Girls in Luke 20:35-36 in Genesis 2:9 &amp; 1</w:t>
      </w:r>
      <w:r w:rsidRPr="007713ED">
        <w:rPr>
          <w:sz w:val="24"/>
          <w:szCs w:val="24"/>
          <w:vertAlign w:val="superscript"/>
        </w:rPr>
        <w:t>st</w:t>
      </w:r>
      <w:r w:rsidRPr="007713ED">
        <w:rPr>
          <w:sz w:val="24"/>
          <w:szCs w:val="24"/>
        </w:rPr>
        <w:t xml:space="preserve"> Kings 11:3.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in Tobit 4:12-13 with the minority of His Foreign Wives after 80 years, but did not with the majority of His 100’s of Local Wives or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Unknown Holy Divine Love Intercourse</w:t>
      </w:r>
      <w:r w:rsidRPr="007713ED">
        <w:rPr>
          <w:sz w:val="24"/>
          <w:szCs w:val="24"/>
        </w:rPr>
        <w:t>” from the Tree of Life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w:t>
      </w:r>
      <w:r w:rsidRPr="007713ED">
        <w:rPr>
          <w:sz w:val="24"/>
          <w:szCs w:val="24"/>
        </w:rPr>
        <w:lastRenderedPageBreak/>
        <w:t>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the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935A40" w:rsidRPr="007713ED" w:rsidRDefault="00935A40" w:rsidP="00935A40">
      <w:pPr>
        <w:tabs>
          <w:tab w:val="left" w:pos="360"/>
        </w:tabs>
        <w:spacing w:line="480" w:lineRule="auto"/>
        <w:jc w:val="both"/>
        <w:rPr>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w:t>
      </w:r>
      <w:r w:rsidRPr="007713ED">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35A40" w:rsidRPr="007713ED" w:rsidRDefault="00935A40" w:rsidP="00935A40">
      <w:pPr>
        <w:spacing w:line="480" w:lineRule="auto"/>
        <w:jc w:val="both"/>
        <w:rPr>
          <w:sz w:val="24"/>
          <w:szCs w:val="24"/>
        </w:rPr>
      </w:pPr>
      <w:r w:rsidRPr="007713ED">
        <w:rPr>
          <w:sz w:val="24"/>
          <w:szCs w:val="24"/>
        </w:rPr>
        <w:t>In Conclusion, there are all kinds of Love in the Holy Bible for many good &amp; impressive things in life &amp; all of them operate in Holy Agape Love, except Sexual Eros Love in 2</w:t>
      </w:r>
      <w:r w:rsidRPr="007713ED">
        <w:rPr>
          <w:sz w:val="24"/>
          <w:szCs w:val="24"/>
          <w:vertAlign w:val="superscript"/>
        </w:rPr>
        <w:t>nd</w:t>
      </w:r>
      <w:r w:rsidRPr="007713ED">
        <w:rPr>
          <w:sz w:val="24"/>
          <w:szCs w:val="24"/>
        </w:rPr>
        <w:t xml:space="preserve"> Peter 1:4. Sexual Eros Love is never God’s intent in this life since Genesis 1:1-1:31. People are deceived if they think the origin of Sexual Eros Love came from the Lord Yahweh because the Lord Yahweh does not have any Sexual Eros Love Passions, like Man does. The Lord Yahweh would not go against His own Nature, Character or Person to satisfy marriage beliefs or justify their Sexual Eros Love Actions. For all people that are married are liars in Romans 3:1-23; 1</w:t>
      </w:r>
      <w:r w:rsidRPr="007713ED">
        <w:rPr>
          <w:sz w:val="24"/>
          <w:szCs w:val="24"/>
          <w:vertAlign w:val="superscript"/>
        </w:rPr>
        <w:t>st</w:t>
      </w:r>
      <w:r w:rsidRPr="007713ED">
        <w:rPr>
          <w:sz w:val="24"/>
          <w:szCs w:val="24"/>
        </w:rPr>
        <w:t xml:space="preserve"> John 1:8, 10; 1</w:t>
      </w:r>
      <w:r w:rsidRPr="007713ED">
        <w:rPr>
          <w:sz w:val="24"/>
          <w:szCs w:val="24"/>
          <w:vertAlign w:val="superscript"/>
        </w:rPr>
        <w:t>st</w:t>
      </w:r>
      <w:r w:rsidRPr="007713ED">
        <w:rPr>
          <w:sz w:val="24"/>
          <w:szCs w:val="24"/>
        </w:rPr>
        <w:t xml:space="preserve"> Kings 8:46 &amp; Psalms 116:11. Brotherly Agape Love is true because if You cannot Agape Love Your Brother You have seen, how dwells the Agape Love of God in You? In 1</w:t>
      </w:r>
      <w:r w:rsidRPr="007713ED">
        <w:rPr>
          <w:sz w:val="24"/>
          <w:szCs w:val="24"/>
          <w:vertAlign w:val="superscript"/>
        </w:rPr>
        <w:t>st</w:t>
      </w:r>
      <w:r w:rsidRPr="007713ED">
        <w:rPr>
          <w:sz w:val="24"/>
          <w:szCs w:val="24"/>
        </w:rPr>
        <w:t xml:space="preserve"> Corinthians 13 tells us that Agape Love suffer long &amp; is kind, Agape Love does not envy, Agape Love does not parade itself, Agape Love is not puffed up, Agape Love behaves rightly, Agape Love does not seek its own, Agape Love is not easily provoked, Agape Love thinks no evil, Agape Love rejoices in the truth, Agape Love bears all things, Agape Love believes all things, Agape Love hopes all things, Agape Love endures all things, and Agape Love never fails. For the Lord Stephen “calling on God” is an eternal calling on the Lord Yahweh the Creator of the Father Stephen because it is without ceasing in Acts 7:51-8:3. This truly means that the Lord Jesus Christ is continually under </w:t>
      </w:r>
      <w:r w:rsidRPr="007713ED">
        <w:rPr>
          <w:sz w:val="24"/>
          <w:szCs w:val="24"/>
        </w:rPr>
        <w:lastRenderedPageBreak/>
        <w:t>the Lord Stephen’s Lordship revealed in Acts 7:59 when He says “Lord Jesus, receive My Spirit.” Also everywhere else in the Holy Bible the terms of people refers to “called on God”, “called on the name of the Lord”, “called upon God” and “called upon the name of the Lord” which means there was an end to their calling, but with the Lord Stephen His calling on God is without ceasing. Stephen is called the Eternal Lion of the Tribe of Judah the root of Solomon in Acts 7:47-50 because Solomon did in fact come after David to build the house of the Lord and David did not because He was a Bloody Man of War. For in Song of Solomon 8:6 it tells us that “(Yah’s) Love is as strong as (Eternal) Death…” and Stephen’s Eternal Love is as strong as Eternal Death when He says, “Lord (Yahweh), do not charge them with This Sin (Lordly Eternal Sin)” in Acts 7:60. In Song of Solomon 8:6 it says that Stephen’s Eternal Hell is equal to the Holy Fire (Lord Yah’s) in the Eternal Heaven in Acts 8:1. In Song of Solomon 8:6 mentions that the Eternal Grave is equal to the Eternal Jealousy in Acts 8:2 &amp; Wisdom of Solomon 5:17. In Song of Solomon it states the Eternal Prison is equal to the seal upon His heart &amp; His arm in Eternal Holiness in Acts 8:3 &amp; Wisdom of Solomon 5:19. Stephen is the Christian Father since Jesus did bear the crown of thorns in Matthew 27:29 and because of Stephen’s mercy Jesus dies on the cross and because of Stephen’s only male reputation in the Holy Bible which means “Highest Lord.” If You call the Father Stephen a  Man  like  the  Church  and  Law  did  in  Acts 6:11, 13 then You have become a liar and an antichrist in 1</w:t>
      </w:r>
      <w:r w:rsidRPr="007713ED">
        <w:rPr>
          <w:sz w:val="24"/>
          <w:szCs w:val="24"/>
          <w:vertAlign w:val="superscript"/>
        </w:rPr>
        <w:t>st</w:t>
      </w:r>
      <w:r w:rsidRPr="007713ED">
        <w:rPr>
          <w:sz w:val="24"/>
          <w:szCs w:val="24"/>
        </w:rPr>
        <w:t xml:space="preserve"> John 2:22 and 2</w:t>
      </w:r>
      <w:r w:rsidRPr="007713ED">
        <w:rPr>
          <w:sz w:val="24"/>
          <w:szCs w:val="24"/>
          <w:vertAlign w:val="superscript"/>
        </w:rPr>
        <w:t>nd</w:t>
      </w:r>
      <w:r w:rsidRPr="007713ED">
        <w:rPr>
          <w:sz w:val="24"/>
          <w:szCs w:val="24"/>
        </w:rPr>
        <w:t xml:space="preserve"> John 7-11 because Stephen is the Father. The fallen Garden of Eden concerns eating from the “Quince Tree” also called the Tree of the Knowledge  of  Good  and  Evil  which  involves  Cain  eating  the well pear of the eye concerning Sexual Eros Copper, Eve eating the evil apple of the eye concerning Sexual Eros Silver, Adam eating from the good pear of the  eye  concerning Sexual Eros Gold, </w:t>
      </w:r>
      <w:r w:rsidRPr="007713ED">
        <w:rPr>
          <w:sz w:val="24"/>
          <w:szCs w:val="24"/>
        </w:rPr>
        <w:lastRenderedPageBreak/>
        <w:t>Lucifer eating from the better orange of the eye concerning Sexual Eros Fire and the other Married Lord called Wisdom eating the best  mixture  of all  4 fruits  of the  eye concerning  Sexual  Eros Love. The standing Garden of Eden concerns eating from the “Life Tree” which involves Peter also called the 2</w:t>
      </w:r>
      <w:r w:rsidRPr="007713ED">
        <w:rPr>
          <w:sz w:val="24"/>
          <w:szCs w:val="24"/>
          <w:vertAlign w:val="superscript"/>
        </w:rPr>
        <w:t>nd</w:t>
      </w:r>
      <w:r w:rsidRPr="007713ED">
        <w:rPr>
          <w:sz w:val="24"/>
          <w:szCs w:val="24"/>
        </w:rPr>
        <w:t xml:space="preserve"> Cain eating the well pear of the eye concerning Holy Divine Love Copper, John also called the 2</w:t>
      </w:r>
      <w:r w:rsidRPr="007713ED">
        <w:rPr>
          <w:sz w:val="24"/>
          <w:szCs w:val="24"/>
          <w:vertAlign w:val="superscript"/>
        </w:rPr>
        <w:t>nd</w:t>
      </w:r>
      <w:r w:rsidRPr="007713ED">
        <w:rPr>
          <w:sz w:val="24"/>
          <w:szCs w:val="24"/>
        </w:rPr>
        <w:t xml:space="preserve"> Eve eating the evil apple of the eye concerning Holy Divine Love Silver, Jesus eating from the good pear of the eye concerning Holy Divine Love Gold, James also called the 2</w:t>
      </w:r>
      <w:r w:rsidRPr="007713ED">
        <w:rPr>
          <w:sz w:val="24"/>
          <w:szCs w:val="24"/>
          <w:vertAlign w:val="superscript"/>
        </w:rPr>
        <w:t>nd</w:t>
      </w:r>
      <w:r w:rsidRPr="007713ED">
        <w:rPr>
          <w:sz w:val="24"/>
          <w:szCs w:val="24"/>
        </w:rPr>
        <w:t xml:space="preserve"> Lucifer eating the better orange of the eye concerning the Holy Divine Love Fire and Stephen also called the 2</w:t>
      </w:r>
      <w:r w:rsidRPr="007713ED">
        <w:rPr>
          <w:sz w:val="24"/>
          <w:szCs w:val="24"/>
          <w:vertAlign w:val="superscript"/>
        </w:rPr>
        <w:t>nd</w:t>
      </w:r>
      <w:r w:rsidRPr="007713ED">
        <w:rPr>
          <w:sz w:val="24"/>
          <w:szCs w:val="24"/>
        </w:rPr>
        <w:t xml:space="preserve"> Single Lord called Wisdom eating the best mixture of all these 4 fruits of the eye concerning Holy Divine Love. For until Adam, it was considered Sexual Eros Love Intercourse in Genesis 4:1, but when Joseph and Mary came into being with Jesus in single dating with Joseph and in Mary’s Marriage throughout Her life concerning James and his other 3 Brothers (Joseph, Simon and Judas) and unnamed sisters with His Sister Mary (Gospel of Philip on page 90) it concerned Holy Divine Love Intercourse with Joseph and Mary after the Immaculate Conception of Jesus Christ which was established in Luke. Also the Lord Yah does not have Sexual Eros Love Passions or Sexual Eros Love Emotions (Feelings) proven in Acts 14:15. This can be called the attribute of “impassibility” or “Divine Nature”, but the Lord Yahweh  does  in  fact  have  “Divine  Passions “ &amp; “Divine Emotions---Feelings” which  is proven in Isaiah 54:8; 62:5; Psalms 78:40; 103:13, 17; Exodus 32:10; Ephesians 4:30; 2</w:t>
      </w:r>
      <w:r w:rsidRPr="007713ED">
        <w:rPr>
          <w:sz w:val="24"/>
          <w:szCs w:val="24"/>
          <w:vertAlign w:val="superscript"/>
        </w:rPr>
        <w:t>nd</w:t>
      </w:r>
      <w:r w:rsidRPr="007713ED">
        <w:rPr>
          <w:sz w:val="24"/>
          <w:szCs w:val="24"/>
        </w:rPr>
        <w:t xml:space="preserve"> Peter 1:4; Colossians 2:9; Acts 17:28-29; Romans 1:20 and John 5:19-38. For the Essence of Divine Nature is the Father Stephen, the Divine Seed which is the Divine Word of God is the Son Jesus Christ of God and The Divine Creation of God is the Brother John of God which all four are linked to the Virgin Mary and Her Son James the Just in the Divine Birth Law of God. For the Lord Stephen </w:t>
      </w:r>
      <w:r w:rsidRPr="007713ED">
        <w:rPr>
          <w:sz w:val="24"/>
          <w:szCs w:val="24"/>
        </w:rPr>
        <w:lastRenderedPageBreak/>
        <w:t>traded places with the Lord James  in  the  Whole Law and allowed the Lord Stephen to handle the Plan of Wisdom/Power above the Law concerning the Married Lord called Wisdom and the Lord James in the Law would then handle the Plan of Mercy concerning Lucifer in Isaiah 14:12-21; Ezekiel 28:15-19 and James 2:8-13; 3:14-18. For the Married Lord called Wisdom the “Creator of the Eternal Sin” in “Qanah” meaning “Eternal Marital Sexual Eros love” is proven in Proverbs  8:22-25  (RSV)  concerning  the  gap  theory  between  Genesis  1:1  to  Genesis  1:2  of the Old Universe  that  lasted  for  trillions  of  years  prior  to  the Young Universe of today that has only lasted for 12,000 to 24,000 years in NT or OT time  since March of 2012AD based on the life of Jesus and the life of Stephen at 3BC-12AD. The trillions of years of the 2</w:t>
      </w:r>
      <w:r w:rsidRPr="007713ED">
        <w:rPr>
          <w:sz w:val="24"/>
          <w:szCs w:val="24"/>
          <w:vertAlign w:val="superscript"/>
        </w:rPr>
        <w:t>nd</w:t>
      </w:r>
      <w:r w:rsidRPr="007713ED">
        <w:rPr>
          <w:sz w:val="24"/>
          <w:szCs w:val="24"/>
        </w:rPr>
        <w:t xml:space="preserve"> Old part of the Universe (Old Lordship/heaven) ends by fire &amp; agape love in Isaiah 24:1-23. The Old Universe (Old Lordship/heaven and Old Earth) began in Genesis 1:2 and ended in Genesis 8:1. The Old Earth ends by water in Genesis 7:1-24. This is proven in 2</w:t>
      </w:r>
      <w:r w:rsidRPr="007713ED">
        <w:rPr>
          <w:sz w:val="24"/>
          <w:szCs w:val="24"/>
          <w:vertAlign w:val="superscript"/>
        </w:rPr>
        <w:t>nd</w:t>
      </w:r>
      <w:r w:rsidRPr="007713ED">
        <w:rPr>
          <w:sz w:val="24"/>
          <w:szCs w:val="24"/>
        </w:rPr>
        <w:t xml:space="preserve"> Peter 2:4-5. The Young Universe began in Genesis 8:20 and will end by fire in Revelation 20:15. Also some other scriptures are in Hebrews 1:2 and 2</w:t>
      </w:r>
      <w:r w:rsidRPr="007713ED">
        <w:rPr>
          <w:sz w:val="24"/>
          <w:szCs w:val="24"/>
          <w:vertAlign w:val="superscript"/>
        </w:rPr>
        <w:t>nd</w:t>
      </w:r>
      <w:r w:rsidRPr="007713ED">
        <w:rPr>
          <w:sz w:val="24"/>
          <w:szCs w:val="24"/>
        </w:rPr>
        <w:t xml:space="preserve"> Corinthians 12-13 (3 Universe Ages, Worlds, Realms or Aeons). There is a Past Universe in Genesis 1:1 which is perfect, a Present Universe called Today and a Future Universe which is perfect in Revelation 21:1-22:21. The Young Universe of today that has lasted for 12/24 days &amp; is equal to 12,000/24,000 years in 2</w:t>
      </w:r>
      <w:r w:rsidRPr="007713ED">
        <w:rPr>
          <w:sz w:val="24"/>
          <w:szCs w:val="24"/>
          <w:vertAlign w:val="superscript"/>
        </w:rPr>
        <w:t>nd</w:t>
      </w:r>
      <w:r w:rsidRPr="007713ED">
        <w:rPr>
          <w:sz w:val="24"/>
          <w:szCs w:val="24"/>
        </w:rPr>
        <w:t xml:space="preserve"> Peter 3:8 which is proven by the creation processes of Genesis 1:1, 7, 17, 2:7, 22; 4:1, 2 and the Genealogy of Jesus in Luke 3 and Matthew 1. No one knows the day or hour of the Father Stephen Our Lord in Matthew 24:36-44. The day equal to 12,000/24,000 years or 12/24 hours has already passed and the hour is only left which concerns 1,000 years in Matthew 20:12; 24:22. Then the Lord will destroy this Young Universe by fire in 2</w:t>
      </w:r>
      <w:r w:rsidRPr="007713ED">
        <w:rPr>
          <w:sz w:val="24"/>
          <w:szCs w:val="24"/>
          <w:vertAlign w:val="superscript"/>
        </w:rPr>
        <w:t>nd</w:t>
      </w:r>
      <w:r w:rsidRPr="007713ED">
        <w:rPr>
          <w:sz w:val="24"/>
          <w:szCs w:val="24"/>
        </w:rPr>
        <w:t xml:space="preserve"> Peter 3:10-13. Medical science says dinosaurs </w:t>
      </w:r>
      <w:r w:rsidRPr="007713ED">
        <w:rPr>
          <w:sz w:val="24"/>
          <w:szCs w:val="24"/>
        </w:rPr>
        <w:lastRenderedPageBreak/>
        <w:t>lived 65 million years ago in the Old Earth and Old Heaven. The Lord Yah planted the Wisdom Tree in Genesis 2:9 so that all could understand how and why this Married Lord called Wisdom eternally sinned and fell concerning the eternal sin.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Also there could have been life on the planet Mercury which is the 1</w:t>
      </w:r>
      <w:r w:rsidRPr="007713ED">
        <w:rPr>
          <w:sz w:val="24"/>
          <w:szCs w:val="24"/>
          <w:vertAlign w:val="superscript"/>
        </w:rPr>
        <w:t>st</w:t>
      </w:r>
      <w:r w:rsidRPr="007713ED">
        <w:rPr>
          <w:sz w:val="24"/>
          <w:szCs w:val="24"/>
        </w:rPr>
        <w:t xml:space="preserve"> planet from the sun linked to the Married Lord called Wisdom &amp; the planet Venus which is the 2</w:t>
      </w:r>
      <w:r w:rsidRPr="007713ED">
        <w:rPr>
          <w:sz w:val="24"/>
          <w:szCs w:val="24"/>
          <w:vertAlign w:val="superscript"/>
        </w:rPr>
        <w:t>nd</w:t>
      </w:r>
      <w:r w:rsidRPr="007713ED">
        <w:rPr>
          <w:sz w:val="24"/>
          <w:szCs w:val="24"/>
        </w:rPr>
        <w:t xml:space="preserve"> planet from the sun linked to Lucifer for millions/billions of years ago before life was on the Earth.  The inner planets closest to the sun which has the capability to sustain life as we know it are first, Mercury, then Venus, Earth and Mars. The outer planets further away from the sun are in question to sustain life as we know it. They are Jupiter, Saturn, Uranus and Neptune. The sun-clad woman with a crown of 12 stars concerns the 8 planets &amp; the dwarf planets (Ceres, Pluto &amp; Eris also called Xena) &amp; the Moon (lesser light) &amp; the Sun (greater light) in Revelation 12:1-2. Also the Married Lord called Wisdom is the Lord of This Age against the Lord Stephen of That Age, Satan is the God of this age against </w:t>
      </w:r>
      <w:r w:rsidRPr="007713ED">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proven in Proverbs 8:22-25 (RSV); Genesis  3:1-6:7; Ephesians 6:12; Luke 20:34-38; 1</w:t>
      </w:r>
      <w:r w:rsidRPr="007713ED">
        <w:rPr>
          <w:sz w:val="24"/>
          <w:szCs w:val="24"/>
          <w:vertAlign w:val="superscript"/>
        </w:rPr>
        <w:t>st</w:t>
      </w:r>
      <w:r w:rsidRPr="007713ED">
        <w:rPr>
          <w:sz w:val="24"/>
          <w:szCs w:val="24"/>
        </w:rPr>
        <w:t xml:space="preserve"> Corinthians 15:38, 40, 47, 55 &amp; 2</w:t>
      </w:r>
      <w:r w:rsidRPr="007713ED">
        <w:rPr>
          <w:sz w:val="24"/>
          <w:szCs w:val="24"/>
          <w:vertAlign w:val="superscript"/>
        </w:rPr>
        <w:t>nd</w:t>
      </w:r>
      <w:r w:rsidRPr="007713ED">
        <w:rPr>
          <w:sz w:val="24"/>
          <w:szCs w:val="24"/>
        </w:rPr>
        <w:t xml:space="preserve"> Corinthians 4:4. The Old Lordship/Old Heaven/Old Earth concerns the fall of the Married Lord called Wisdom and the fall of Lucifer in Proverbs 8:22-25 (RSV); Genesis 2:9; Isaiah 14:12-21 &amp; Ezekiel 28:15-19. The Old Heaven and the Old Earth concerns Sexual Eros Love with the Young Earth only, but is released by the Old Part of the 2</w:t>
      </w:r>
      <w:r w:rsidRPr="007713ED">
        <w:rPr>
          <w:sz w:val="24"/>
          <w:szCs w:val="24"/>
          <w:vertAlign w:val="superscript"/>
        </w:rPr>
        <w:t>nd</w:t>
      </w:r>
      <w:r w:rsidRPr="007713ED">
        <w:rPr>
          <w:sz w:val="24"/>
          <w:szCs w:val="24"/>
        </w:rPr>
        <w:t xml:space="preserve"> Universe and the Young Lordship/Heaven is Sexless as in the Book of Job, Job’s sinless marriage (except for the Lord Stephen’s Supreme Lordship in His Omnipotence (Supreme Authority) found fault with Job in unbelief is considered before Adam’s sinful marriage because it is without sin in the Old Part of the 2</w:t>
      </w:r>
      <w:r w:rsidRPr="007713ED">
        <w:rPr>
          <w:sz w:val="24"/>
          <w:szCs w:val="24"/>
          <w:vertAlign w:val="superscript"/>
        </w:rPr>
        <w:t>nd</w:t>
      </w:r>
      <w:r w:rsidRPr="007713ED">
        <w:rPr>
          <w:sz w:val="24"/>
          <w:szCs w:val="24"/>
        </w:rPr>
        <w:t xml:space="preserve"> Universe in Genesis 2:24-6:7 &amp; Job 1:1-37:24.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was created from Everlasting in Proverbs 8:23. This means all the other Lords were created from Everlasting. When the Married Lord called Wisdom went into the 2</w:t>
      </w:r>
      <w:r w:rsidRPr="007713ED">
        <w:rPr>
          <w:sz w:val="24"/>
          <w:szCs w:val="24"/>
          <w:vertAlign w:val="superscript"/>
        </w:rPr>
        <w:t>nd</w:t>
      </w:r>
      <w:r w:rsidRPr="007713ED">
        <w:rPr>
          <w:sz w:val="24"/>
          <w:szCs w:val="24"/>
        </w:rPr>
        <w:t xml:space="preserve"> Old Universe that lasted for trillions of years, He fell from Lordship from the term “Qanah” or “eternal sex” from the Wisdom Tree &amp; the Life Tree in Genesis 2:9. The Old/Young Lordship, Wisdom and Strength are governed by the Eternal Lordship, Wisdom and Strength as the First and Last, Beginning and End and the Alpha and Omega in Romans 1:20 &amp; Revelation 1:8, 11. The cross of Christ did not pay for any kind of Intercourse (Sexual Eros Love Intercourse or Holy Divine Love Intercourse). The Jews tried to stone Jesus but He knelt down and wrote with His finger in the sand in John 10:31-39. This is because Jesus dated His companion named Mary Magdalene in the Gospel of Philip on page 90. Jesus had a clean relationship that did not </w:t>
      </w:r>
      <w:r w:rsidRPr="007713ED">
        <w:rPr>
          <w:sz w:val="24"/>
          <w:szCs w:val="24"/>
        </w:rPr>
        <w:lastRenderedPageBreak/>
        <w:t xml:space="preserve">involve sex or sin in Hebrews 4:15. Also Jesus did this kind of dating because of Adam and Eve’s dating in Genesis 2:23. The stoning of James in the Law at 63 AD and the stoning of Stephen in Lordship above the Law in Acts 7:60 would pay for any type of Intercourse based on the Stoning Laws. </w:t>
      </w:r>
    </w:p>
    <w:p w:rsidR="00935A40" w:rsidRPr="007713ED" w:rsidRDefault="00935A40" w:rsidP="00935A40">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35A40" w:rsidRPr="007713ED" w:rsidRDefault="00935A40" w:rsidP="00935A40">
      <w:pPr>
        <w:spacing w:line="480" w:lineRule="auto"/>
        <w:jc w:val="both"/>
        <w:rPr>
          <w:sz w:val="24"/>
          <w:szCs w:val="24"/>
        </w:rPr>
      </w:pPr>
      <w:r w:rsidRPr="007713E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35A40" w:rsidRPr="007713ED" w:rsidRDefault="00935A40" w:rsidP="00935A40">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35A40" w:rsidRPr="007713ED" w:rsidRDefault="00935A40" w:rsidP="00935A40">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935A40" w:rsidRPr="007713ED" w:rsidRDefault="00935A40" w:rsidP="00935A40">
      <w:pPr>
        <w:spacing w:line="480" w:lineRule="auto"/>
        <w:jc w:val="both"/>
        <w:rPr>
          <w:sz w:val="24"/>
          <w:szCs w:val="24"/>
        </w:rPr>
      </w:pPr>
      <w:r w:rsidRPr="007713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7713ED">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935A40" w:rsidRPr="007713ED" w:rsidRDefault="00935A40" w:rsidP="00935A40">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935A40" w:rsidRPr="007713ED" w:rsidRDefault="00935A40" w:rsidP="00935A40">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7713ED">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35A40" w:rsidRPr="007713ED" w:rsidRDefault="00935A40" w:rsidP="00935A40">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35A40" w:rsidRPr="007713ED" w:rsidRDefault="00935A40" w:rsidP="00935A40">
      <w:pPr>
        <w:spacing w:line="480" w:lineRule="auto"/>
        <w:jc w:val="both"/>
        <w:rPr>
          <w:sz w:val="24"/>
          <w:szCs w:val="24"/>
        </w:rPr>
      </w:pPr>
      <w:r w:rsidRPr="007713ED">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7713ED">
        <w:rPr>
          <w:sz w:val="24"/>
          <w:szCs w:val="24"/>
        </w:rPr>
        <w:lastRenderedPageBreak/>
        <w:t>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935A40" w:rsidRPr="007713ED" w:rsidRDefault="00935A40" w:rsidP="00935A40">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t>
      </w:r>
      <w:r w:rsidRPr="007713ED">
        <w:rPr>
          <w:sz w:val="24"/>
          <w:szCs w:val="24"/>
        </w:rPr>
        <w:lastRenderedPageBreak/>
        <w:t>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935A40" w:rsidRPr="007713ED" w:rsidRDefault="00935A40" w:rsidP="00935A40">
      <w:pPr>
        <w:tabs>
          <w:tab w:val="left" w:pos="5130"/>
        </w:tabs>
        <w:spacing w:line="480" w:lineRule="auto"/>
        <w:jc w:val="both"/>
        <w:rPr>
          <w:sz w:val="24"/>
          <w:szCs w:val="24"/>
        </w:rPr>
      </w:pPr>
      <w:r w:rsidRPr="007713ED">
        <w:rPr>
          <w:sz w:val="24"/>
          <w:szCs w:val="24"/>
        </w:rPr>
        <w:t xml:space="preserve">The </w:t>
      </w:r>
      <w:r w:rsidRPr="007713ED">
        <w:rPr>
          <w:b/>
          <w:sz w:val="24"/>
          <w:szCs w:val="24"/>
        </w:rPr>
        <w:t>Mitzvot</w:t>
      </w:r>
      <w:r w:rsidRPr="007713ED">
        <w:rPr>
          <w:sz w:val="24"/>
          <w:szCs w:val="24"/>
        </w:rPr>
        <w:t xml:space="preserve"> is the 18 orders for </w:t>
      </w:r>
      <w:r w:rsidRPr="007713ED">
        <w:rPr>
          <w:b/>
          <w:sz w:val="24"/>
          <w:szCs w:val="24"/>
        </w:rPr>
        <w:t>Law</w:t>
      </w:r>
      <w:r w:rsidRPr="007713ED">
        <w:rPr>
          <w:sz w:val="24"/>
          <w:szCs w:val="24"/>
        </w:rPr>
        <w:t xml:space="preserve"> used as </w:t>
      </w:r>
      <w:r w:rsidRPr="007713ED">
        <w:rPr>
          <w:b/>
          <w:sz w:val="24"/>
          <w:szCs w:val="24"/>
        </w:rPr>
        <w:t>Ways</w:t>
      </w:r>
      <w:r w:rsidRPr="007713ED">
        <w:rPr>
          <w:sz w:val="24"/>
          <w:szCs w:val="24"/>
        </w:rPr>
        <w:t xml:space="preserve"> in 1</w:t>
      </w:r>
      <w:r w:rsidRPr="007713ED">
        <w:rPr>
          <w:sz w:val="24"/>
          <w:szCs w:val="24"/>
          <w:vertAlign w:val="superscript"/>
        </w:rPr>
        <w:t>st</w:t>
      </w:r>
      <w:r w:rsidRPr="007713ED">
        <w:rPr>
          <w:sz w:val="24"/>
          <w:szCs w:val="24"/>
        </w:rPr>
        <w:t xml:space="preserve"> Kings 2:3 &amp; Psalms 18:21. </w:t>
      </w:r>
      <w:r w:rsidRPr="007713ED">
        <w:rPr>
          <w:b/>
          <w:sz w:val="24"/>
          <w:szCs w:val="24"/>
        </w:rPr>
        <w:t xml:space="preserve">Testimonies </w:t>
      </w:r>
      <w:r w:rsidRPr="007713ED">
        <w:rPr>
          <w:sz w:val="24"/>
          <w:szCs w:val="24"/>
        </w:rPr>
        <w:t xml:space="preserve">in Deuteronomy 4:45; 6:17 (KJV).  </w:t>
      </w:r>
      <w:r w:rsidRPr="007713ED">
        <w:rPr>
          <w:b/>
          <w:sz w:val="24"/>
          <w:szCs w:val="24"/>
        </w:rPr>
        <w:t xml:space="preserve">Stipulations </w:t>
      </w:r>
      <w:r w:rsidRPr="007713ED">
        <w:rPr>
          <w:sz w:val="24"/>
          <w:szCs w:val="24"/>
        </w:rPr>
        <w:t xml:space="preserve">in Deuteronomy 6:17. </w:t>
      </w:r>
      <w:r w:rsidRPr="007713ED">
        <w:rPr>
          <w:b/>
          <w:sz w:val="24"/>
          <w:szCs w:val="24"/>
        </w:rPr>
        <w:t>Requirements</w:t>
      </w:r>
      <w:r w:rsidRPr="007713ED">
        <w:rPr>
          <w:sz w:val="24"/>
          <w:szCs w:val="24"/>
        </w:rPr>
        <w:t xml:space="preserve"> in 1</w:t>
      </w:r>
      <w:r w:rsidRPr="007713ED">
        <w:rPr>
          <w:sz w:val="24"/>
          <w:szCs w:val="24"/>
          <w:vertAlign w:val="superscript"/>
        </w:rPr>
        <w:t>st</w:t>
      </w:r>
      <w:r w:rsidRPr="007713ED">
        <w:rPr>
          <w:sz w:val="24"/>
          <w:szCs w:val="24"/>
        </w:rPr>
        <w:t xml:space="preserve"> Kings 2:3. </w:t>
      </w:r>
      <w:r w:rsidRPr="007713ED">
        <w:rPr>
          <w:b/>
          <w:sz w:val="24"/>
          <w:szCs w:val="24"/>
        </w:rPr>
        <w:t xml:space="preserve">Precepts </w:t>
      </w:r>
      <w:r w:rsidRPr="007713ED">
        <w:rPr>
          <w:sz w:val="24"/>
          <w:szCs w:val="24"/>
        </w:rPr>
        <w:t xml:space="preserve">in Psalms 119:4 (NIV). </w:t>
      </w:r>
      <w:r w:rsidRPr="007713ED">
        <w:rPr>
          <w:b/>
          <w:sz w:val="24"/>
          <w:szCs w:val="24"/>
        </w:rPr>
        <w:t>Statutes</w:t>
      </w:r>
      <w:r w:rsidRPr="007713ED">
        <w:rPr>
          <w:sz w:val="24"/>
          <w:szCs w:val="24"/>
        </w:rPr>
        <w:t xml:space="preserve"> in Leviticus 3:17; 10:11 (KJV). </w:t>
      </w:r>
      <w:r w:rsidRPr="007713ED">
        <w:rPr>
          <w:b/>
          <w:sz w:val="24"/>
          <w:szCs w:val="24"/>
        </w:rPr>
        <w:t>Decrees</w:t>
      </w:r>
      <w:r w:rsidRPr="007713ED">
        <w:rPr>
          <w:sz w:val="24"/>
          <w:szCs w:val="24"/>
        </w:rPr>
        <w:t xml:space="preserve"> in 1</w:t>
      </w:r>
      <w:r w:rsidRPr="007713ED">
        <w:rPr>
          <w:sz w:val="24"/>
          <w:szCs w:val="24"/>
          <w:vertAlign w:val="superscript"/>
        </w:rPr>
        <w:t>st</w:t>
      </w:r>
      <w:r w:rsidRPr="007713ED">
        <w:rPr>
          <w:sz w:val="24"/>
          <w:szCs w:val="24"/>
        </w:rPr>
        <w:t xml:space="preserve"> Chronicles 29:19. </w:t>
      </w:r>
      <w:r w:rsidRPr="007713ED">
        <w:rPr>
          <w:b/>
          <w:sz w:val="24"/>
          <w:szCs w:val="24"/>
        </w:rPr>
        <w:t>Ordinances</w:t>
      </w:r>
      <w:r w:rsidRPr="007713ED">
        <w:rPr>
          <w:sz w:val="24"/>
          <w:szCs w:val="24"/>
        </w:rPr>
        <w:t xml:space="preserve"> in Numbers 9:12 (KJV). </w:t>
      </w:r>
      <w:r w:rsidRPr="007713ED">
        <w:rPr>
          <w:b/>
          <w:sz w:val="24"/>
          <w:szCs w:val="24"/>
        </w:rPr>
        <w:t>Commands</w:t>
      </w:r>
      <w:r w:rsidRPr="007713ED">
        <w:rPr>
          <w:sz w:val="24"/>
          <w:szCs w:val="24"/>
        </w:rPr>
        <w:t xml:space="preserve"> in Deuteronomy  6:1-9.  </w:t>
      </w:r>
      <w:r w:rsidRPr="007713ED">
        <w:rPr>
          <w:b/>
          <w:sz w:val="24"/>
          <w:szCs w:val="24"/>
        </w:rPr>
        <w:t>Judgments</w:t>
      </w:r>
      <w:r w:rsidRPr="007713ED">
        <w:rPr>
          <w:sz w:val="24"/>
          <w:szCs w:val="24"/>
        </w:rPr>
        <w:t xml:space="preserve">  in  Exodus  24:3  (KJV).  </w:t>
      </w:r>
      <w:r w:rsidRPr="007713ED">
        <w:rPr>
          <w:b/>
          <w:sz w:val="24"/>
          <w:szCs w:val="24"/>
        </w:rPr>
        <w:t>Words</w:t>
      </w:r>
      <w:r w:rsidRPr="007713ED">
        <w:rPr>
          <w:sz w:val="24"/>
          <w:szCs w:val="24"/>
        </w:rPr>
        <w:t xml:space="preserve">  in  Deuteronomy  33:9.  </w:t>
      </w:r>
      <w:r w:rsidRPr="007713ED">
        <w:rPr>
          <w:b/>
          <w:sz w:val="24"/>
          <w:szCs w:val="24"/>
        </w:rPr>
        <w:t xml:space="preserve">Regulations </w:t>
      </w:r>
      <w:r w:rsidRPr="007713ED">
        <w:rPr>
          <w:sz w:val="24"/>
          <w:szCs w:val="24"/>
        </w:rPr>
        <w:t xml:space="preserve"> in Exodus 24:3. </w:t>
      </w:r>
      <w:r w:rsidRPr="007713ED">
        <w:rPr>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Codes (Penal)</w:t>
      </w:r>
      <w:r w:rsidRPr="007713ED">
        <w:rPr>
          <w:sz w:val="24"/>
          <w:szCs w:val="24"/>
        </w:rPr>
        <w:t xml:space="preserve"> in Romans 2:27, 29 (NIV); Colossians 2:14 (NIV) &amp; in the Damascus Document on pages 150-153.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w:t>
      </w:r>
      <w:r w:rsidRPr="007713ED">
        <w:rPr>
          <w:b/>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All these scriptures mean the same thing in Deuteronomy 4:1; 5:1; 6:1 &amp; 1</w:t>
      </w:r>
      <w:r w:rsidRPr="007713ED">
        <w:rPr>
          <w:sz w:val="24"/>
          <w:szCs w:val="24"/>
          <w:vertAlign w:val="superscript"/>
        </w:rPr>
        <w:t>st</w:t>
      </w:r>
      <w:r w:rsidRPr="007713ED">
        <w:rPr>
          <w:sz w:val="24"/>
          <w:szCs w:val="24"/>
        </w:rPr>
        <w:t xml:space="preserve"> Kings 2:3.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w:t>
      </w:r>
      <w:r w:rsidRPr="007713ED">
        <w:rPr>
          <w:b/>
          <w:sz w:val="24"/>
          <w:szCs w:val="24"/>
        </w:rPr>
        <w:t xml:space="preserve">The 2 Greatest Commands of the Law </w:t>
      </w:r>
      <w:r w:rsidRPr="007713ED">
        <w:rPr>
          <w:sz w:val="24"/>
          <w:szCs w:val="24"/>
        </w:rPr>
        <w:t>is</w:t>
      </w:r>
      <w:r w:rsidRPr="007713ED">
        <w:rPr>
          <w:b/>
          <w:sz w:val="24"/>
          <w:szCs w:val="24"/>
        </w:rPr>
        <w:t xml:space="preserve"> </w:t>
      </w:r>
      <w:r w:rsidRPr="007713ED">
        <w:rPr>
          <w:sz w:val="24"/>
          <w:szCs w:val="24"/>
        </w:rPr>
        <w:t xml:space="preserve">in Luke 10:27; James 2:8-13 7 Romans 13:1-10. James’ Gentile Laws concerns 4 commands for the </w:t>
      </w:r>
      <w:r w:rsidRPr="007713ED">
        <w:rPr>
          <w:sz w:val="24"/>
          <w:szCs w:val="24"/>
        </w:rPr>
        <w:lastRenderedPageBreak/>
        <w:t xml:space="preserve">Gentiles to abstain from things strangled, from things offered to idols (idolatry which is marital fornication), from blood (not to shed, eat or drink it) and from flesh (Sexual Immorality &amp; Sexual Eros Love). The Whole Law is done by the </w:t>
      </w:r>
      <w:r w:rsidRPr="007713ED">
        <w:rPr>
          <w:b/>
          <w:sz w:val="24"/>
          <w:szCs w:val="24"/>
        </w:rPr>
        <w:t>21</w:t>
      </w:r>
      <w:r w:rsidRPr="007713ED">
        <w:rPr>
          <w:b/>
          <w:sz w:val="24"/>
          <w:szCs w:val="24"/>
          <w:vertAlign w:val="superscript"/>
        </w:rPr>
        <w:t>st</w:t>
      </w:r>
      <w:r w:rsidRPr="007713ED">
        <w:rPr>
          <w:b/>
          <w:sz w:val="24"/>
          <w:szCs w:val="24"/>
        </w:rPr>
        <w:t xml:space="preserve"> /22</w:t>
      </w:r>
      <w:r w:rsidRPr="007713ED">
        <w:rPr>
          <w:b/>
          <w:sz w:val="24"/>
          <w:szCs w:val="24"/>
          <w:vertAlign w:val="superscript"/>
        </w:rPr>
        <w:t>nd</w:t>
      </w:r>
      <w:r w:rsidRPr="007713ED">
        <w:rPr>
          <w:b/>
          <w:sz w:val="24"/>
          <w:szCs w:val="24"/>
        </w:rPr>
        <w:t xml:space="preserve"> orders of Aaron &amp; Moses in 2 or 3 in Jewish Law</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 xml:space="preserve"> order of James in 1 or 2 in Gentile Law</w:t>
      </w:r>
      <w:r w:rsidRPr="007713ED">
        <w:rPr>
          <w:sz w:val="24"/>
          <w:szCs w:val="24"/>
        </w:rPr>
        <w:t xml:space="preserve">, by the </w:t>
      </w:r>
      <w:r w:rsidRPr="007713ED">
        <w:rPr>
          <w:b/>
          <w:sz w:val="24"/>
          <w:szCs w:val="24"/>
        </w:rPr>
        <w:t>24</w:t>
      </w:r>
      <w:r w:rsidRPr="007713ED">
        <w:rPr>
          <w:b/>
          <w:sz w:val="24"/>
          <w:szCs w:val="24"/>
          <w:vertAlign w:val="superscript"/>
        </w:rPr>
        <w:t>th</w:t>
      </w:r>
      <w:r w:rsidRPr="007713ED">
        <w:rPr>
          <w:b/>
          <w:sz w:val="24"/>
          <w:szCs w:val="24"/>
        </w:rPr>
        <w:t xml:space="preserve"> order of James in alone or 1 in Christian Law</w:t>
      </w:r>
      <w:r w:rsidRPr="007713ED">
        <w:rPr>
          <w:sz w:val="24"/>
          <w:szCs w:val="24"/>
        </w:rPr>
        <w:t xml:space="preserve"> &amp; by the </w:t>
      </w:r>
      <w:r w:rsidRPr="007713ED">
        <w:rPr>
          <w:b/>
          <w:sz w:val="24"/>
          <w:szCs w:val="24"/>
        </w:rPr>
        <w:t>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the Law</w:t>
      </w:r>
      <w:r w:rsidRPr="007713ED">
        <w:rPr>
          <w:sz w:val="24"/>
          <w:szCs w:val="24"/>
        </w:rPr>
        <w:t xml:space="preserve"> in Hebrews 7:11, 24; 10:28-30 &amp; James 2:8-1`3. Also to abstain from Sexual Eros Love is in the Acts of Paul pages 445-458, the Acts of Thomas pages 464-470 &amp; the Acts of Andrew pages 459-463.  The Lord Jesus Christ says what is Born of the Flesh is Flesh in John 3:6. This means Satan says Skin on Skin which is Sexual Eros Love in Job 2:4; Genesis 6:1-5 &amp; 1</w:t>
      </w:r>
      <w:r w:rsidRPr="007713ED">
        <w:rPr>
          <w:sz w:val="24"/>
          <w:szCs w:val="24"/>
          <w:vertAlign w:val="superscript"/>
        </w:rPr>
        <w:t>st</w:t>
      </w:r>
      <w:r w:rsidRPr="007713E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flesh outwardly (skin on skin) is not Sexual Eros Love in Romans 7:22, 25. </w:t>
      </w:r>
      <w:r w:rsidRPr="007713ED">
        <w:rPr>
          <w:b/>
          <w:sz w:val="24"/>
          <w:szCs w:val="24"/>
        </w:rPr>
        <w:t>The Lord John/Jesus as the Lords Woman/Man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of the Law</w:t>
      </w:r>
      <w:r w:rsidRPr="007713ED">
        <w:rPr>
          <w:sz w:val="24"/>
          <w:szCs w:val="24"/>
        </w:rPr>
        <w:t xml:space="preserve">. </w:t>
      </w:r>
      <w:r w:rsidRPr="007713ED">
        <w:rPr>
          <w:b/>
          <w:sz w:val="24"/>
          <w:szCs w:val="24"/>
        </w:rPr>
        <w:t>The Lord James for Boys &amp; the Law/Stephen for Lords is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of the Law under the Supreme Order of the Lord Yah</w:t>
      </w:r>
      <w:r w:rsidRPr="007713ED">
        <w:rPr>
          <w:sz w:val="24"/>
          <w:szCs w:val="24"/>
        </w:rPr>
        <w:t>.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713ED">
        <w:rPr>
          <w:sz w:val="24"/>
          <w:szCs w:val="24"/>
          <w:vertAlign w:val="superscript"/>
        </w:rPr>
        <w:t>nd</w:t>
      </w:r>
      <w:r w:rsidRPr="007713ED">
        <w:rPr>
          <w:sz w:val="24"/>
          <w:szCs w:val="24"/>
        </w:rPr>
        <w:t xml:space="preserve"> Peter 1:4 &amp; Romans 1:20. The restoration of the Bridal Chamber Relationship is in the Gospel of Philip on pages 87-100. The Revelation of the Old Man </w:t>
      </w:r>
      <w:r w:rsidRPr="007713ED">
        <w:rPr>
          <w:sz w:val="24"/>
          <w:szCs w:val="24"/>
        </w:rPr>
        <w:lastRenderedPageBreak/>
        <w:t>of Jesus and the New Man of Jesus is in the Kephalaia on pages 618-635. The Revelation of the Lord Jesus Christ from the Father Stephen our Lord is given to the New Bride as an audience of perfectness and incorruptibility in the Second Treatise of the Great Seth pages 116-122. The Throne, The Ten Serifot &amp; Tree of Life is in the Divine Throne-Chariot on pages 705-706 &amp; Zohar, the Book of Radiance on pages 707-718. Also His agape love is in Ode 3 of the Odes of Solomon page 268. The End of the World is in the Apocalypse of Thomas on pages 551-553. Woe to all who have Sexual Eros Love Intercourse in the Book of Thomas the Contender pages 582-587. The Father, the Christ &amp; the Spirit concern the physic part which is the knowledge of good &amp; evil in the Valentinus &amp; the Valentinian System of Ptolemaeus on pages 610-620. Concerning one God is in Faust Concerning Good &amp; Evil on pages 680-681. Jesus the Son of God will Judge the World in Righteousness in the Christian Sibyllines on pages 554-566. Stephen overcomes the Lordships that are against God, James overcomes the Law Authorities that are against God, Jesus overcomes the Powers that are against God and John overcomes the Wisdoms/Commissions that are against God in Zostrianos pages 537-583, The Nature of the Rulers on  pages 187-198,  the  Thought  of Norea on pages 607-611, the Three Steles of Seth on page 523-536, The Sermon of Zostrianos on pages 235-237, The Three forms of First Thought on pages 715-735, the Secret Book of John on pages 103-132, the Diverse Manichaean Documents on pages 690-695, Marcion on pages 642-645, Simon Magus on pages 603-609, Mani and Manichaeism on pages 669-679, the Holy Book of the Great Invisible Spirit on pages 247-269, Allogenes the Stranger on pages 679-700, The Vision of the Foreigner on pages 232-234, The Book of Allogenes on pages 771-775 &amp; Marsanes on pages 629-649 in 1</w:t>
      </w:r>
      <w:r w:rsidRPr="007713ED">
        <w:rPr>
          <w:sz w:val="24"/>
          <w:szCs w:val="24"/>
          <w:vertAlign w:val="superscript"/>
        </w:rPr>
        <w:t>st</w:t>
      </w:r>
      <w:r w:rsidRPr="007713ED">
        <w:rPr>
          <w:sz w:val="24"/>
          <w:szCs w:val="24"/>
        </w:rPr>
        <w:t xml:space="preserve"> Corinthians 15:24. For  the Whole Law is divided into 3 areas: 1</w:t>
      </w:r>
      <w:r w:rsidRPr="007713ED">
        <w:rPr>
          <w:sz w:val="24"/>
          <w:szCs w:val="24"/>
          <w:vertAlign w:val="superscript"/>
        </w:rPr>
        <w:t>st</w:t>
      </w:r>
      <w:r w:rsidRPr="007713ED">
        <w:rPr>
          <w:sz w:val="24"/>
          <w:szCs w:val="24"/>
        </w:rPr>
        <w:t xml:space="preserve">, is the Law of God (Holy Divine Agape Love) which is </w:t>
      </w:r>
      <w:r w:rsidRPr="007713ED">
        <w:rPr>
          <w:sz w:val="24"/>
          <w:szCs w:val="24"/>
        </w:rPr>
        <w:lastRenderedPageBreak/>
        <w:t>perfect, 2</w:t>
      </w:r>
      <w:r w:rsidRPr="007713ED">
        <w:rPr>
          <w:sz w:val="24"/>
          <w:szCs w:val="24"/>
          <w:vertAlign w:val="superscript"/>
        </w:rPr>
        <w:t>nd</w:t>
      </w:r>
      <w:r w:rsidRPr="007713ED">
        <w:rPr>
          <w:sz w:val="24"/>
          <w:szCs w:val="24"/>
        </w:rPr>
        <w:t>, is the Law of Moses (Unholy Sexual Eros Love)  which is not perfect &amp; 3</w:t>
      </w:r>
      <w:r w:rsidRPr="007713ED">
        <w:rPr>
          <w:sz w:val="24"/>
          <w:szCs w:val="24"/>
          <w:vertAlign w:val="superscript"/>
        </w:rPr>
        <w:t>rd</w:t>
      </w:r>
      <w:r w:rsidRPr="007713ED">
        <w:rPr>
          <w:sz w:val="24"/>
          <w:szCs w:val="24"/>
        </w:rPr>
        <w:t>, is the Law of Elders (Unholy Sexual Eros Love) which is not perfect in the Ptolemaeus’ Letter to Flora on pages 621-625. The difference of the Marriage of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which is 285,480,000, 000,000,000,000 Quintillion Years with the Lord in the Temple Scroll on page 205. This equation comes from 366,000 which is a year in 2</w:t>
      </w:r>
      <w:r w:rsidRPr="007713ED">
        <w:rPr>
          <w:sz w:val="24"/>
          <w:szCs w:val="24"/>
          <w:vertAlign w:val="superscript"/>
        </w:rPr>
        <w:t>nd</w:t>
      </w:r>
      <w:r w:rsidRPr="007713ED">
        <w:rPr>
          <w:sz w:val="24"/>
          <w:szCs w:val="24"/>
        </w:rPr>
        <w:t xml:space="preserve"> Peter 3:8 times 26,000 years which is 1 day is 24 hours (24,000 years) &amp; 1 hour is 2,000 years times 1,000 years in a day times relenting in 10,000 in Jude 14-15 times 100 in repenting times 10 in the Kingdom Position times 3 days. This is because one act of Sexual Eros Love makes You into a Wizard (Male Witch &amp; Sorcerer) or a Harlot, Prostitute or Whore (Female Witch &amp; Sorceress).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w:t>
      </w:r>
      <w:r w:rsidRPr="007713ED">
        <w:rPr>
          <w:sz w:val="24"/>
          <w:szCs w:val="24"/>
        </w:rPr>
        <w:lastRenderedPageBreak/>
        <w:t>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The trip to Hell &amp; Heaven is in the Ascension of Isaiah on pages 17-531. The Lord Jesus and His Apostles obey the Father Stephen in the Epistle of the Apostles on pages 73-77, the 3</w:t>
      </w:r>
      <w:r w:rsidRPr="007713ED">
        <w:rPr>
          <w:sz w:val="24"/>
          <w:szCs w:val="24"/>
          <w:vertAlign w:val="superscript"/>
        </w:rPr>
        <w:t>rd</w:t>
      </w:r>
      <w:r w:rsidRPr="007713ED">
        <w:rPr>
          <w:sz w:val="24"/>
          <w:szCs w:val="24"/>
        </w:rPr>
        <w:t xml:space="preserve"> Corinthians on pages 157-159, the  Revelation  of  Peter  on pages 487-497, the Teachings of Silvanus  on  pages  499-521 and  the  Letter  of  Peter  to  Philip  on  pages  585-593. Mani is called as a Messenger to preach from God taught to abstain from Sexual Eros Love &amp;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Mani a Preacher uses Jesus as the Sun God to deliver those from Hell is in the Great Song to Mani on pages 667-674. Jesus is the Sun God in Revelation 22:16. The Trinity over the Angelical Hierarchy and Humanity is in the Tripartite Tractate on pages 57-101. The Place of Paradise and the Place of Destruction are in the Parthian Songs on pages 659-666. The Single Marriage to God is in A Nun’s Sermon on pages 782-783. The Unknown Father Stephen is in the Eugnostos the Blessed on pages 271-282. The Messiah is in the Messianic Apocalypse on pages 391-392. The Schools of Thought of the Nag Hammadi Scriptures as the Thomas Christianity School, Sethians School, Italian’s School and the Hermetic Religion involves certain heresies on pages 777-798. All these ancient manuscripts do in fact </w:t>
      </w:r>
      <w:r w:rsidRPr="007713ED">
        <w:rPr>
          <w:sz w:val="24"/>
          <w:szCs w:val="24"/>
        </w:rPr>
        <w:lastRenderedPageBreak/>
        <w:t>have some useful truth about God. If the ancient manuscript is correct about Thomas being Jesus’ Twin Brother, then it would mean there were two in Mary’s womb concerning the “Immaculate Conception” and Thomas would not have an Earthly Father, but His Father would be the Father Stephen Our Lord also &amp; Thomas would have everything that Jesus had in the Coptic Gospel of Thomas on pages 299-307. King Solomon built the House of the Father Stephen Our Lord called Zion in the Kingdom of Lordship which cannot be destroyed for 7 years &amp; it took $576,000,000,000.00 billion in 100,000 gold talents &amp; $384,000,000,000.00 billion in 1 million silver talents in tithing which is $960,000,000,000,000.00 trillion which the Father Stephen’s body is 202,000,000,000,000,000,000 years old in gold in Leviticus 27:3; 1</w:t>
      </w:r>
      <w:r w:rsidRPr="007713ED">
        <w:rPr>
          <w:sz w:val="24"/>
          <w:szCs w:val="24"/>
          <w:vertAlign w:val="superscript"/>
        </w:rPr>
        <w:t>st</w:t>
      </w:r>
      <w:r w:rsidRPr="007713ED">
        <w:rPr>
          <w:sz w:val="24"/>
          <w:szCs w:val="24"/>
        </w:rPr>
        <w:t xml:space="preserve"> Chronicles 22:14 &amp; Acts 7:47-50. Money is a defense as wisdom is a defense in Ecclesiastes 7:12.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w:t>
      </w:r>
      <w:r w:rsidRPr="007713ED">
        <w:rPr>
          <w:sz w:val="24"/>
          <w:szCs w:val="24"/>
        </w:rPr>
        <w:lastRenderedPageBreak/>
        <w:t xml:space="preserve">Authorities is in Acts 22:6-11. The National Authorities to the Kingdom Authorities is in Acts 26:13-18.  </w:t>
      </w:r>
    </w:p>
    <w:p w:rsidR="00935A40" w:rsidRPr="007713ED" w:rsidRDefault="00935A40" w:rsidP="00935A40">
      <w:pPr>
        <w:spacing w:line="480" w:lineRule="auto"/>
        <w:jc w:val="both"/>
        <w:rPr>
          <w:sz w:val="24"/>
          <w:szCs w:val="24"/>
        </w:rPr>
      </w:pPr>
      <w:r w:rsidRPr="007713E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935A40" w:rsidRPr="007713ED" w:rsidRDefault="00935A40" w:rsidP="00935A40">
      <w:pPr>
        <w:spacing w:line="480" w:lineRule="auto"/>
        <w:jc w:val="center"/>
        <w:rPr>
          <w:b/>
          <w:sz w:val="24"/>
          <w:szCs w:val="24"/>
        </w:rPr>
      </w:pPr>
      <w:r w:rsidRPr="007713ED">
        <w:rPr>
          <w:b/>
          <w:sz w:val="24"/>
          <w:szCs w:val="24"/>
        </w:rPr>
        <w:t>The Father Stephen’s House Address verses the Lord Lucifer’s House Address from an Hour to a Minute</w:t>
      </w:r>
    </w:p>
    <w:p w:rsidR="00935A40" w:rsidRPr="007713ED" w:rsidRDefault="00935A40" w:rsidP="00935A40">
      <w:pPr>
        <w:spacing w:line="480" w:lineRule="auto"/>
        <w:jc w:val="both"/>
        <w:rPr>
          <w:sz w:val="24"/>
          <w:szCs w:val="24"/>
        </w:rPr>
      </w:pPr>
      <w:r w:rsidRPr="007713E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935A40" w:rsidRPr="007713ED" w:rsidRDefault="00935A40" w:rsidP="00935A40">
      <w:pPr>
        <w:spacing w:line="480" w:lineRule="auto"/>
        <w:jc w:val="center"/>
        <w:rPr>
          <w:b/>
          <w:sz w:val="24"/>
          <w:szCs w:val="24"/>
        </w:rPr>
      </w:pPr>
      <w:r w:rsidRPr="007713ED">
        <w:rPr>
          <w:b/>
          <w:sz w:val="24"/>
          <w:szCs w:val="24"/>
        </w:rPr>
        <w:t>The Father Stephen’s Business Address verses the Lord Lucifer’s Business Address from a Minute to a Second</w:t>
      </w:r>
    </w:p>
    <w:p w:rsidR="00935A40" w:rsidRPr="007713ED" w:rsidRDefault="00935A40" w:rsidP="00935A40">
      <w:pPr>
        <w:spacing w:line="480" w:lineRule="auto"/>
        <w:jc w:val="both"/>
        <w:rPr>
          <w:sz w:val="24"/>
          <w:szCs w:val="24"/>
        </w:rPr>
      </w:pPr>
      <w:r w:rsidRPr="007713ED">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935A40" w:rsidRPr="007713ED" w:rsidRDefault="00935A40" w:rsidP="00935A40">
      <w:pPr>
        <w:spacing w:line="480" w:lineRule="auto"/>
        <w:jc w:val="center"/>
        <w:rPr>
          <w:b/>
          <w:sz w:val="24"/>
          <w:szCs w:val="24"/>
        </w:rPr>
      </w:pPr>
      <w:r w:rsidRPr="007713ED">
        <w:rPr>
          <w:b/>
          <w:sz w:val="24"/>
          <w:szCs w:val="24"/>
        </w:rPr>
        <w:t>The Father Stephen’s Church Address verses the Lord Lucifer’s Church Address from a Second to Godspeed</w:t>
      </w:r>
    </w:p>
    <w:p w:rsidR="00935A40" w:rsidRPr="007713ED" w:rsidRDefault="00935A40" w:rsidP="00935A40">
      <w:pPr>
        <w:spacing w:line="480" w:lineRule="auto"/>
        <w:jc w:val="both"/>
        <w:rPr>
          <w:sz w:val="24"/>
          <w:szCs w:val="24"/>
        </w:rPr>
      </w:pPr>
      <w:r w:rsidRPr="007713E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7713ED">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935A40" w:rsidRPr="007713ED" w:rsidRDefault="00935A40" w:rsidP="00935A40">
      <w:pPr>
        <w:spacing w:line="480" w:lineRule="auto"/>
        <w:jc w:val="center"/>
        <w:rPr>
          <w:b/>
          <w:sz w:val="24"/>
          <w:szCs w:val="24"/>
        </w:rPr>
      </w:pPr>
      <w:r w:rsidRPr="007713ED">
        <w:rPr>
          <w:b/>
          <w:sz w:val="24"/>
          <w:szCs w:val="24"/>
        </w:rPr>
        <w:t>The Father Stephen’s Zion [Sion] Tabernacle</w:t>
      </w:r>
    </w:p>
    <w:p w:rsidR="00935A40" w:rsidRPr="007713ED" w:rsidRDefault="00935A40" w:rsidP="00935A40">
      <w:pPr>
        <w:spacing w:line="480" w:lineRule="auto"/>
        <w:jc w:val="both"/>
        <w:rPr>
          <w:sz w:val="24"/>
          <w:szCs w:val="24"/>
        </w:rPr>
      </w:pPr>
      <w:r w:rsidRPr="007713ED">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7713ED">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935A40" w:rsidRPr="007713ED" w:rsidRDefault="00935A40" w:rsidP="00935A40">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35A40" w:rsidRPr="007713ED" w:rsidRDefault="00935A40" w:rsidP="00935A40">
      <w:pPr>
        <w:jc w:val="center"/>
        <w:rPr>
          <w:b/>
          <w:sz w:val="24"/>
          <w:szCs w:val="24"/>
        </w:rPr>
      </w:pPr>
      <w:r w:rsidRPr="007713ED">
        <w:rPr>
          <w:b/>
          <w:sz w:val="24"/>
          <w:szCs w:val="24"/>
        </w:rPr>
        <w:t xml:space="preserve">The Father Stephen’s Zion [Sion] Temple </w:t>
      </w:r>
    </w:p>
    <w:p w:rsidR="00935A40" w:rsidRPr="007713ED" w:rsidRDefault="00935A40" w:rsidP="00935A40">
      <w:pPr>
        <w:spacing w:line="480" w:lineRule="auto"/>
        <w:jc w:val="both"/>
        <w:rPr>
          <w:sz w:val="24"/>
          <w:szCs w:val="24"/>
        </w:rPr>
      </w:pPr>
      <w:r w:rsidRPr="007713ED">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w:t>
      </w:r>
      <w:r w:rsidRPr="007713ED">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7713ED">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35A40" w:rsidRPr="007713ED" w:rsidRDefault="00935A40" w:rsidP="00935A40">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xml:space="preserve">, 2056AD based on the uptime and downtime of the Inerrant Truth of the Lord.  </w:t>
      </w:r>
    </w:p>
    <w:p w:rsidR="00935A40" w:rsidRPr="007713ED" w:rsidRDefault="00935A40" w:rsidP="00935A40">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xml:space="preserve">.” The rebel’s </w:t>
      </w:r>
      <w:r w:rsidRPr="007713ED">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713ED">
        <w:rPr>
          <w:sz w:val="24"/>
          <w:szCs w:val="24"/>
        </w:rPr>
        <w:lastRenderedPageBreak/>
        <w:t>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935A40" w:rsidRPr="007713ED" w:rsidRDefault="00935A40" w:rsidP="00935A40">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w:t>
      </w:r>
      <w:r w:rsidRPr="007713ED">
        <w:rPr>
          <w:sz w:val="24"/>
          <w:szCs w:val="24"/>
        </w:rPr>
        <w:lastRenderedPageBreak/>
        <w:t>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w:t>
      </w:r>
      <w:r w:rsidRPr="007713ED">
        <w:rPr>
          <w:sz w:val="24"/>
          <w:szCs w:val="24"/>
        </w:rPr>
        <w:lastRenderedPageBreak/>
        <w:t>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935A40" w:rsidRPr="007713ED" w:rsidRDefault="00935A40" w:rsidP="00935A40">
      <w:pPr>
        <w:spacing w:before="240" w:line="480" w:lineRule="auto"/>
        <w:jc w:val="both"/>
        <w:rPr>
          <w:sz w:val="24"/>
          <w:szCs w:val="24"/>
        </w:rPr>
      </w:pPr>
      <w:r w:rsidRPr="007713ED">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7713ED">
        <w:rPr>
          <w:sz w:val="24"/>
          <w:szCs w:val="24"/>
        </w:rPr>
        <w:lastRenderedPageBreak/>
        <w:t>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935A40" w:rsidRPr="007713ED" w:rsidRDefault="00935A40" w:rsidP="00935A40">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w:t>
      </w:r>
      <w:r w:rsidRPr="007713ED">
        <w:rPr>
          <w:sz w:val="24"/>
          <w:szCs w:val="24"/>
        </w:rPr>
        <w:lastRenderedPageBreak/>
        <w:t>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35A40" w:rsidRPr="007713ED" w:rsidRDefault="00935A40" w:rsidP="00935A40">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35A40" w:rsidRPr="007713ED" w:rsidRDefault="00935A40" w:rsidP="00935A40">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7713ED">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35A40" w:rsidRPr="007713ED" w:rsidRDefault="00935A40" w:rsidP="00935A40">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7713ED">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935A40" w:rsidRPr="007713ED" w:rsidRDefault="00935A40" w:rsidP="00935A40">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935A40" w:rsidRPr="007713ED" w:rsidRDefault="00935A40" w:rsidP="00935A40">
      <w:pPr>
        <w:spacing w:line="480" w:lineRule="auto"/>
        <w:jc w:val="center"/>
        <w:rPr>
          <w:b/>
          <w:sz w:val="24"/>
          <w:szCs w:val="24"/>
        </w:rPr>
      </w:pPr>
      <w:r w:rsidRPr="007713ED">
        <w:rPr>
          <w:b/>
          <w:sz w:val="24"/>
          <w:szCs w:val="24"/>
        </w:rPr>
        <w:t>The Father Stephen’s Zion [Sion] Tent of Meeting</w:t>
      </w:r>
    </w:p>
    <w:p w:rsidR="00935A40" w:rsidRPr="007713ED" w:rsidRDefault="00935A40" w:rsidP="00935A40">
      <w:pPr>
        <w:spacing w:line="480" w:lineRule="auto"/>
        <w:jc w:val="both"/>
        <w:rPr>
          <w:sz w:val="24"/>
          <w:szCs w:val="24"/>
        </w:rPr>
      </w:pPr>
      <w:r w:rsidRPr="007713ED">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7713ED">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935A40" w:rsidRPr="007713ED" w:rsidRDefault="00935A40" w:rsidP="00935A40">
      <w:pPr>
        <w:spacing w:line="480" w:lineRule="auto"/>
        <w:jc w:val="both"/>
        <w:rPr>
          <w:sz w:val="24"/>
          <w:szCs w:val="24"/>
        </w:rPr>
      </w:pPr>
      <w:r w:rsidRPr="007713E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713ED">
        <w:rPr>
          <w:sz w:val="24"/>
          <w:szCs w:val="24"/>
          <w:vertAlign w:val="superscript"/>
        </w:rPr>
        <w:t>st</w:t>
      </w:r>
      <w:r w:rsidRPr="007713ED">
        <w:rPr>
          <w:sz w:val="24"/>
          <w:szCs w:val="24"/>
        </w:rPr>
        <w:t xml:space="preserve"> John 5:7-8), the seventh is the Highest Testament in the Acts of the Apostles which concerns the Spirit of God or the Holy Spirit (1</w:t>
      </w:r>
      <w:r w:rsidRPr="007713ED">
        <w:rPr>
          <w:sz w:val="24"/>
          <w:szCs w:val="24"/>
          <w:vertAlign w:val="superscript"/>
        </w:rPr>
        <w:t>st</w:t>
      </w:r>
      <w:r w:rsidRPr="007713ED">
        <w:rPr>
          <w:sz w:val="24"/>
          <w:szCs w:val="24"/>
        </w:rPr>
        <w:t xml:space="preserve"> John 5:7-8) &amp; the eighth is the Most Highest Testament in Acts of the Holy Ghost (1</w:t>
      </w:r>
      <w:r w:rsidRPr="007713ED">
        <w:rPr>
          <w:sz w:val="24"/>
          <w:szCs w:val="24"/>
          <w:vertAlign w:val="superscript"/>
        </w:rPr>
        <w:t>st</w:t>
      </w:r>
      <w:r w:rsidRPr="007713ED">
        <w:rPr>
          <w:sz w:val="24"/>
          <w:szCs w:val="24"/>
        </w:rPr>
        <w:t xml:space="preserve"> John 5:9-13) which concerns the Father Stephen Our Lord.     </w:t>
      </w:r>
    </w:p>
    <w:p w:rsidR="00935A40" w:rsidRPr="007713ED" w:rsidRDefault="00935A40" w:rsidP="00935A40">
      <w:pPr>
        <w:spacing w:line="480" w:lineRule="auto"/>
        <w:jc w:val="both"/>
        <w:rPr>
          <w:sz w:val="24"/>
          <w:szCs w:val="24"/>
        </w:rPr>
      </w:pPr>
      <w:r w:rsidRPr="007713ED">
        <w:rPr>
          <w:sz w:val="24"/>
          <w:szCs w:val="24"/>
        </w:rPr>
        <w:t>For the Father Stephen’s  Kingdom  of  Lordship is  not  in  Word  (Omniscience) but  in  Supreme Authority  (Doorway to the Kingdom of Lordship) in  1</w:t>
      </w:r>
      <w:r w:rsidRPr="007713ED">
        <w:rPr>
          <w:sz w:val="24"/>
          <w:szCs w:val="24"/>
          <w:vertAlign w:val="superscript"/>
        </w:rPr>
        <w:t>st</w:t>
      </w:r>
      <w:r w:rsidRPr="007713ED">
        <w:rPr>
          <w:sz w:val="24"/>
          <w:szCs w:val="24"/>
        </w:rPr>
        <w:t xml:space="preserve">  Corinthians 4:20. This means the Supreme Word, Supreme Wisdom, Supreme Commission, Supreme Omniscience with the Supreme Power and Supreme Omnipotence is not the Father Stephen’s Kingdom of God, but the Supreme Authority (the Lord James is the only one that brings the Supreme Omni-Benevolence---Law of God &amp; Agape Love---into the Kingdom of God in James 2:8-13) is </w:t>
      </w:r>
      <w:r w:rsidRPr="007713ED">
        <w:rPr>
          <w:sz w:val="24"/>
          <w:szCs w:val="24"/>
        </w:rPr>
        <w:lastRenderedPageBreak/>
        <w:t>governed by the Supreme Lordship or Supreme Omni-Benevolence (Agape Love) of God in the Father Stephen’s Kingdom of God. The Father Stephen Our Lord was created by the only true God Yah is in the Book of the Two Principals on pages 771-781. The Father Stephen Our Lord is ignorant concerning the Lord Yahweh (Jehovah) the Creator of the Father Stephen, but is not ignorant of anything else but is perfect in all things above His Son Jesus our Lord in the Gospel of Truth &amp; the Valentinian Speculation on pages 286-298. The Holy Bible is incomplete concerning the Lord Yahweh the Creator of the Father Stephen &amp; We can only know Him by what He has revealed in the Word of God. If You have  any  questions  on  the  Biblical  Giants, Biblical Dragons  &amp;  the  Biblical Law, You must get My book called “</w:t>
      </w:r>
      <w:r w:rsidRPr="007713ED">
        <w:rPr>
          <w:b/>
          <w:sz w:val="24"/>
          <w:szCs w:val="24"/>
        </w:rPr>
        <w:t>The Lord Yah &amp; the 30 Orders of the Biblical Giants, Biblical Dragons &amp; Biblical Law</w:t>
      </w:r>
      <w:r w:rsidRPr="007713E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713ED">
        <w:rPr>
          <w:sz w:val="24"/>
          <w:szCs w:val="24"/>
          <w:vertAlign w:val="superscript"/>
        </w:rPr>
        <w:t>st</w:t>
      </w:r>
      <w:r w:rsidRPr="007713ED">
        <w:rPr>
          <w:sz w:val="24"/>
          <w:szCs w:val="24"/>
        </w:rPr>
        <w:t xml:space="preserve"> John 4:18; </w:t>
      </w:r>
      <w:r w:rsidRPr="007713ED">
        <w:rPr>
          <w:sz w:val="24"/>
          <w:szCs w:val="24"/>
        </w:rPr>
        <w:lastRenderedPageBreak/>
        <w:t>Titus 1:15-16; Revelation 21:8 &amp; 1</w:t>
      </w:r>
      <w:r w:rsidRPr="007713ED">
        <w:rPr>
          <w:sz w:val="24"/>
          <w:szCs w:val="24"/>
          <w:vertAlign w:val="superscript"/>
        </w:rPr>
        <w:t>st</w:t>
      </w:r>
      <w:r w:rsidRPr="007713ED">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God’s Agape Love!   </w:t>
      </w:r>
    </w:p>
    <w:p w:rsidR="00935A40" w:rsidRPr="007713ED" w:rsidRDefault="00935A40" w:rsidP="00935A40">
      <w:pPr>
        <w:spacing w:line="480" w:lineRule="auto"/>
        <w:jc w:val="center"/>
        <w:rPr>
          <w:sz w:val="24"/>
          <w:szCs w:val="24"/>
        </w:rPr>
      </w:pPr>
      <w:r w:rsidRPr="007713ED">
        <w:rPr>
          <w:sz w:val="24"/>
          <w:szCs w:val="24"/>
        </w:rPr>
        <w:t>Bibliography</w:t>
      </w:r>
    </w:p>
    <w:p w:rsidR="00935A40" w:rsidRPr="007713ED" w:rsidRDefault="00935A40" w:rsidP="00935A40">
      <w:pPr>
        <w:spacing w:line="480" w:lineRule="auto"/>
        <w:jc w:val="both"/>
        <w:rPr>
          <w:sz w:val="24"/>
          <w:szCs w:val="24"/>
        </w:rPr>
      </w:pPr>
      <w:r w:rsidRPr="007713ED">
        <w:rPr>
          <w:sz w:val="24"/>
          <w:szCs w:val="24"/>
        </w:rPr>
        <w:t>Barnstone, Willis: The Gnostic Bible: A Nun’s Sermon: Christian Gnostic Writings on pages 782-783: Shambhala Publishers, Inc. Boston, Massachusetts, Copyright, 2003 &amp; 2009</w:t>
      </w:r>
    </w:p>
    <w:p w:rsidR="00935A40" w:rsidRPr="007713ED" w:rsidRDefault="00935A40" w:rsidP="00935A40">
      <w:pPr>
        <w:spacing w:line="480" w:lineRule="auto"/>
        <w:jc w:val="both"/>
        <w:rPr>
          <w:sz w:val="24"/>
          <w:szCs w:val="24"/>
        </w:rPr>
      </w:pPr>
      <w:r w:rsidRPr="007713ED">
        <w:rPr>
          <w:sz w:val="24"/>
          <w:szCs w:val="24"/>
        </w:rPr>
        <w:t xml:space="preserve">Barnstone, Willis: The Gnostic Bible: Kaphalaia: Manichaean Gnostic Writings on pages 618-635: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Barnstone, Willis: The Gnostic Bible: On the Origin of His Body: Manichaean Gnostic Writings on pages 601-612: Shambhala Publishers, Inc. Boston, Massachusetts, Copyright, 2003 &amp; 2009</w:t>
      </w:r>
    </w:p>
    <w:p w:rsidR="00935A40" w:rsidRPr="007713ED" w:rsidRDefault="00935A40" w:rsidP="00935A40">
      <w:pPr>
        <w:spacing w:line="480" w:lineRule="auto"/>
        <w:jc w:val="both"/>
        <w:rPr>
          <w:sz w:val="24"/>
          <w:szCs w:val="24"/>
        </w:rPr>
      </w:pPr>
      <w:r w:rsidRPr="007713ED">
        <w:rPr>
          <w:sz w:val="24"/>
          <w:szCs w:val="24"/>
        </w:rPr>
        <w:t>Barnstone, Willis: The Gnostic Bible: Parthian Songs: Manichaean Gnostic Writings on pages 659-666: Shambhala Publishers, Inc. Boston, Massachusetts, Copyright, 2003 &amp; 2009</w:t>
      </w:r>
    </w:p>
    <w:p w:rsidR="00935A40" w:rsidRPr="007713ED" w:rsidRDefault="00935A40" w:rsidP="00935A40">
      <w:pPr>
        <w:spacing w:line="480" w:lineRule="auto"/>
        <w:jc w:val="both"/>
        <w:rPr>
          <w:sz w:val="24"/>
          <w:szCs w:val="24"/>
        </w:rPr>
      </w:pPr>
      <w:r w:rsidRPr="007713ED">
        <w:rPr>
          <w:sz w:val="24"/>
          <w:szCs w:val="24"/>
        </w:rPr>
        <w:t xml:space="preserve">Barnstone, Willis: The Gnostic Bible: The Book of the Two Principals: Christian Gnostic Writings on pages 771-781: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lastRenderedPageBreak/>
        <w:t>Barnstone, Willis: The Gnostic Bible: The Ginza: Mandaean Gnostic Writings on pages 556-574: Shambhala Publishers, Inc. Boston, Massachusetts, Copyright, 2003 &amp; 2009</w:t>
      </w:r>
    </w:p>
    <w:p w:rsidR="00935A40" w:rsidRPr="007713ED" w:rsidRDefault="00935A40" w:rsidP="00935A40">
      <w:pPr>
        <w:spacing w:line="480" w:lineRule="auto"/>
        <w:jc w:val="both"/>
        <w:rPr>
          <w:sz w:val="24"/>
          <w:szCs w:val="24"/>
        </w:rPr>
      </w:pPr>
      <w:r w:rsidRPr="007713ED">
        <w:rPr>
          <w:sz w:val="24"/>
          <w:szCs w:val="24"/>
        </w:rPr>
        <w:t xml:space="preserve">Barnstone, Willis: The Gnostic Bible: The Great Son to Mani: Manichaean Gnostic Writings on pages 667-674: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 xml:space="preserve">Barnstone, Willis: The Other Bible, Augustine’s Letters against the Manichaeans: Christian Gnostic Writings on pages 682-683: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Carpocrates: Gnostic Writings on pages 646-650: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Evodius, Against the Manichaeans: Christian Gnostic Writings on page 687: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Faust Concerning Good &amp; Evil: Gnostic Writings on pages 680-681: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From Other Letters of Augustine on the Manichaeans: Gnostic Writings on pages 684-686: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Haggadah: Jewish Legend from Midrash, Pseudepigrapha, &amp; Early Kabbalah on pages 14-38: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Ptolemaeus’ Letter to Flora: Gnostic Italian Writings on pages 621-625: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Acts of Andrew: Christian Apocrypha Writings on pages 459-463: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Acts of Paul: Christian Apocrypha Writings on pages 445-458: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Acts of Thomas: Christian Gnostic Apocrypha Writings on pages 464-481: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Apocalypse of Paul: Christian Apocrypha Writings on pages 537-550: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Apocalypse of Peter: Christian Apocrypha Writings on pages 532-536: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Apocalypse of Thomas: Christian Apocrypha Writings on pages 551-553: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Ascension of Isaiah: Christian Apocrypha Writings on pages 517-531: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Book of Enoch (1</w:t>
      </w:r>
      <w:r w:rsidRPr="007713ED">
        <w:rPr>
          <w:sz w:val="24"/>
          <w:szCs w:val="24"/>
          <w:vertAlign w:val="superscript"/>
        </w:rPr>
        <w:t>st</w:t>
      </w:r>
      <w:r w:rsidRPr="007713ED">
        <w:rPr>
          <w:sz w:val="24"/>
          <w:szCs w:val="24"/>
        </w:rPr>
        <w:t xml:space="preserve"> Enoch): Jewish Pseudepigrapha Writings on pages 485-494: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The Book of the Secrets of Enoch (2</w:t>
      </w:r>
      <w:r w:rsidRPr="007713ED">
        <w:rPr>
          <w:sz w:val="24"/>
          <w:szCs w:val="24"/>
          <w:vertAlign w:val="superscript"/>
        </w:rPr>
        <w:t>nd</w:t>
      </w:r>
      <w:r w:rsidRPr="007713ED">
        <w:rPr>
          <w:sz w:val="24"/>
          <w:szCs w:val="24"/>
        </w:rPr>
        <w:t xml:space="preserve"> Enoch): Jewish Pseudepigrapha Writings on pages 3-9, 495-500: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Book of Thomas the Contender: Gnostic Writings on pages 582-587: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Christian Sibyllines: Christian Apocrypha Writings on pages 554-566: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Diverse Manichaean Documents: Gnostic Writings on pages 690-695: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Divine Throne-Chariot: Dead Sea Scrolls on pages 705-706: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Genesis Apocryphon: Dead Sea Scrolls on pages 201-207: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Gospel of Bartholomew: Christian Apocrypha Writings on pages 350-358: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Gospel of the Ebionites: Jewish Christian Writings on page 336-338: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Gospel of Nicodemus: Christian Apocrypha Writings on page 359-380: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The Gospel of Philip: Gnostic Writings on page 87-100: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Gospel (Coptic) of Thomas: Gnostic Writings on pages 299-307: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Gospel of Truth &amp; the Valentinian Speculation: Italian Gnostic Writings on pages 286-298: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Infancy Gospel of James (The Birth of Mary): Christian Apocrypha Writings on page 383-392: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Infancy Gospel of Thomas: Christian Apocrypha Writings on pages 398-403: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Latin Infancy Gospel: The Birth of Jesus: Christian Apocrypha Writings on pages 404-406: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Mani &amp; Manichaeism: Gnostic Writings on pages 669-679: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 xml:space="preserve">Barnstone, Willis: The Other Bible, The Manual of Discipline: Christian Gnostic Writings on pages 208-222: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Marcion: Gnostic Writings on pages 642-645: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Odes of Solomon: Jewish Pseudepigrapha, Jewish Christian Writings on page 267-285: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Paraphrase of Shem: Gnostic Writings on pages 101-115: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Passion of Perpetua &amp; Felicity: Christian Acts of Martyrdom on pages 171-181: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Barnstone, Willis: The Other Bible, The Second Treatise of the Great Seth: Gnostic Writings on pages 116-122: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Barnstone, Willis: The Other Bible, The Simon Magus: Gnostic Writings on pages 603-609: Harper &amp; Row Publishers, Inc. New York, NY, Copyright, 1984  </w:t>
      </w:r>
    </w:p>
    <w:p w:rsidR="00935A40" w:rsidRPr="007713ED" w:rsidRDefault="00935A40" w:rsidP="00935A40">
      <w:pPr>
        <w:spacing w:line="480" w:lineRule="auto"/>
        <w:jc w:val="both"/>
        <w:rPr>
          <w:sz w:val="24"/>
          <w:szCs w:val="24"/>
        </w:rPr>
      </w:pPr>
      <w:r w:rsidRPr="007713ED">
        <w:rPr>
          <w:sz w:val="24"/>
          <w:szCs w:val="24"/>
        </w:rPr>
        <w:t>Barnstone, Willis: The Other Bible, The Valentinus &amp; the Valentinian System of Ptolemaeus: Italian Gnostic Writings on pages 610-620: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lastRenderedPageBreak/>
        <w:t>Barnstone, Willis: The Other Bible, Zohar, the Book of Radiance: Kabbalah Writings on pages 707-718: Harper &amp; Row Publishers, Inc. New York, NY, Copyright, 1984</w:t>
      </w:r>
    </w:p>
    <w:p w:rsidR="00935A40" w:rsidRPr="007713ED" w:rsidRDefault="00935A40" w:rsidP="00935A40">
      <w:pPr>
        <w:spacing w:line="480" w:lineRule="auto"/>
        <w:jc w:val="both"/>
        <w:rPr>
          <w:sz w:val="24"/>
          <w:szCs w:val="24"/>
        </w:rPr>
      </w:pPr>
      <w:r w:rsidRPr="007713ED">
        <w:rPr>
          <w:sz w:val="24"/>
          <w:szCs w:val="24"/>
        </w:rPr>
        <w:t xml:space="preserve">Ehrman, Bart: Lost Scriptures, Books that did not make it into the New Testament: Papyrus Egerton 2: The Unknown Gospel: Egyptian Writings on pages 29-30: Oxford University Press, New York, NY, Copyright, 2003  </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Pseudo-Titus: Christian Writings on pages 239-247: Oxford University Press, New York, NY, Copyright, 2003</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Epistle of the Apostles: Christian Writings on pages 73-77: Oxford University Press, New York, NY, Copyright, 2003</w:t>
      </w:r>
    </w:p>
    <w:p w:rsidR="00935A40" w:rsidRPr="007713ED" w:rsidRDefault="00935A40" w:rsidP="00935A40">
      <w:pPr>
        <w:spacing w:line="480" w:lineRule="auto"/>
        <w:jc w:val="both"/>
        <w:rPr>
          <w:sz w:val="24"/>
          <w:szCs w:val="24"/>
        </w:rPr>
      </w:pPr>
      <w:r w:rsidRPr="007713ED">
        <w:rPr>
          <w:sz w:val="24"/>
          <w:szCs w:val="24"/>
        </w:rPr>
        <w:t xml:space="preserve">Ehrman, Bart: Lost Scriptures, Books that did not make it into the New Testament: The Gospel of the Egyptians: Egyptian writings on pages 17-18: Oxford University Press, New York, NY, Copyright, 2003  </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Gospel of Mary: Christian Writings on pages 35-37: Oxford University Press, New York, NY, Copyright, 2003</w:t>
      </w:r>
    </w:p>
    <w:p w:rsidR="00935A40" w:rsidRPr="007713ED" w:rsidRDefault="00935A40" w:rsidP="00935A40">
      <w:pPr>
        <w:spacing w:line="480" w:lineRule="auto"/>
        <w:jc w:val="both"/>
        <w:rPr>
          <w:sz w:val="24"/>
          <w:szCs w:val="24"/>
        </w:rPr>
      </w:pPr>
      <w:r w:rsidRPr="007713ED">
        <w:rPr>
          <w:sz w:val="24"/>
          <w:szCs w:val="24"/>
        </w:rPr>
        <w:t xml:space="preserve">Ehrman, Bart: Lost Scriptures, Books that did not make it into the New Testament: The Gospel of the Nazareans: Jewish Writings on pages 9-11: Oxford University Press, New York, NY, Copyright, 2003 </w:t>
      </w:r>
    </w:p>
    <w:p w:rsidR="00935A40" w:rsidRPr="007713ED" w:rsidRDefault="00935A40" w:rsidP="00935A40">
      <w:pPr>
        <w:spacing w:line="480" w:lineRule="auto"/>
        <w:jc w:val="both"/>
        <w:rPr>
          <w:sz w:val="24"/>
          <w:szCs w:val="24"/>
        </w:rPr>
      </w:pPr>
      <w:r w:rsidRPr="007713ED">
        <w:rPr>
          <w:sz w:val="24"/>
          <w:szCs w:val="24"/>
        </w:rPr>
        <w:lastRenderedPageBreak/>
        <w:t xml:space="preserve">Ehrman, Bart: Lost Scriptures, Books that did not make it into the New Testament, The Gospel of Peter: Christian Writings on pages 31-34: Oxford University Press, New York, NY, Copyright, 2003 </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Gospel of the Savior: Christian Writings on pages 52-56: Oxford University Press, New York, NY, Copyright, 2003</w:t>
      </w:r>
    </w:p>
    <w:p w:rsidR="00935A40" w:rsidRPr="007713ED" w:rsidRDefault="00935A40" w:rsidP="00935A40">
      <w:pPr>
        <w:spacing w:line="480" w:lineRule="auto"/>
        <w:jc w:val="both"/>
        <w:rPr>
          <w:sz w:val="24"/>
          <w:szCs w:val="24"/>
        </w:rPr>
      </w:pPr>
      <w:r w:rsidRPr="007713ED">
        <w:rPr>
          <w:sz w:val="24"/>
          <w:szCs w:val="24"/>
        </w:rPr>
        <w:t xml:space="preserve">Ehrman, Bart: Lost Scriptures, Books that did not make it into the New Testament: The Letter of Barnabas: Christian Writings on pages 219-235: Oxford University Press, New York, NY, Copyright, 2003  </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Shepherd of Hermas: Christian Writings on pages 251-279: Oxford University Press, New York, NY, Copyright, 2003</w:t>
      </w:r>
    </w:p>
    <w:p w:rsidR="00935A40" w:rsidRPr="007713ED" w:rsidRDefault="00935A40" w:rsidP="00935A40">
      <w:pPr>
        <w:spacing w:line="480" w:lineRule="auto"/>
        <w:jc w:val="both"/>
        <w:rPr>
          <w:sz w:val="24"/>
          <w:szCs w:val="24"/>
        </w:rPr>
      </w:pPr>
      <w:r w:rsidRPr="007713ED">
        <w:rPr>
          <w:sz w:val="24"/>
          <w:szCs w:val="24"/>
        </w:rPr>
        <w:t xml:space="preserve">Ehrman, Bart: Lost Scriptures, Books that did not make it into the New Testament: The Third Letter to the Corinthians: Christian Writings on pages 157-159: Oxford University Press, New York, NY, Copyright, 2003 </w:t>
      </w:r>
    </w:p>
    <w:p w:rsidR="00935A40" w:rsidRPr="007713ED" w:rsidRDefault="00935A40" w:rsidP="00935A40">
      <w:pPr>
        <w:spacing w:line="480" w:lineRule="auto"/>
        <w:jc w:val="both"/>
        <w:rPr>
          <w:sz w:val="24"/>
          <w:szCs w:val="24"/>
        </w:rPr>
      </w:pPr>
      <w:r w:rsidRPr="007713ED">
        <w:rPr>
          <w:sz w:val="24"/>
          <w:szCs w:val="24"/>
        </w:rPr>
        <w:t>Ehrman, Bart: Lost Scriptures, Books that did not make it into the New Testament: The Treatise on the Resurrection: Christian Gnostic Writings on pages 207-210: Oxford University Press, New York, NY, Copyright, 2003</w:t>
      </w:r>
    </w:p>
    <w:p w:rsidR="00935A40" w:rsidRPr="007713ED" w:rsidRDefault="007713ED" w:rsidP="00935A40">
      <w:pPr>
        <w:spacing w:line="480" w:lineRule="auto"/>
        <w:jc w:val="both"/>
        <w:rPr>
          <w:sz w:val="24"/>
          <w:szCs w:val="24"/>
        </w:rPr>
      </w:pPr>
      <w:hyperlink r:id="rId7" w:history="1">
        <w:r w:rsidR="00935A40" w:rsidRPr="007713ED">
          <w:rPr>
            <w:rStyle w:val="Hyperlink"/>
            <w:sz w:val="24"/>
            <w:szCs w:val="24"/>
          </w:rPr>
          <w:t>http://en.Wikipedia.org/wiki/Names of large numbers</w:t>
        </w:r>
      </w:hyperlink>
      <w:r w:rsidR="00935A40" w:rsidRPr="007713ED">
        <w:rPr>
          <w:sz w:val="24"/>
          <w:szCs w:val="24"/>
        </w:rPr>
        <w:t xml:space="preserve"> </w:t>
      </w:r>
    </w:p>
    <w:p w:rsidR="00935A40" w:rsidRPr="007713ED" w:rsidRDefault="007713ED" w:rsidP="00935A40">
      <w:pPr>
        <w:spacing w:line="480" w:lineRule="auto"/>
        <w:jc w:val="both"/>
        <w:rPr>
          <w:sz w:val="24"/>
          <w:szCs w:val="24"/>
        </w:rPr>
      </w:pPr>
      <w:hyperlink r:id="rId8" w:anchor="1088" w:history="1">
        <w:r w:rsidR="00935A40" w:rsidRPr="007713ED">
          <w:rPr>
            <w:rStyle w:val="Hyperlink"/>
            <w:sz w:val="24"/>
            <w:szCs w:val="24"/>
          </w:rPr>
          <w:t>http://en.Wikipedia.org/wiki/Orders of magnitude (numbers)#1088</w:t>
        </w:r>
      </w:hyperlink>
      <w:r w:rsidR="00935A40" w:rsidRPr="007713ED">
        <w:rPr>
          <w:sz w:val="24"/>
          <w:szCs w:val="24"/>
        </w:rPr>
        <w:t xml:space="preserve">   </w:t>
      </w:r>
    </w:p>
    <w:p w:rsidR="00935A40" w:rsidRPr="007713ED" w:rsidRDefault="00935A40" w:rsidP="00935A40">
      <w:pPr>
        <w:spacing w:line="480" w:lineRule="auto"/>
        <w:jc w:val="both"/>
        <w:rPr>
          <w:sz w:val="24"/>
          <w:szCs w:val="24"/>
        </w:rPr>
      </w:pPr>
      <w:r w:rsidRPr="007713ED">
        <w:rPr>
          <w:sz w:val="24"/>
          <w:szCs w:val="24"/>
        </w:rPr>
        <w:lastRenderedPageBreak/>
        <w:t xml:space="preserve">King James Version: Thomas Nelson, Inc. Nashville, Tennessee, 1991 </w:t>
      </w:r>
    </w:p>
    <w:p w:rsidR="00935A40" w:rsidRPr="007713ED" w:rsidRDefault="00935A40" w:rsidP="00935A40">
      <w:pPr>
        <w:spacing w:line="480" w:lineRule="auto"/>
        <w:jc w:val="both"/>
        <w:rPr>
          <w:sz w:val="24"/>
          <w:szCs w:val="24"/>
        </w:rPr>
      </w:pPr>
      <w:r w:rsidRPr="007713ED">
        <w:rPr>
          <w:sz w:val="24"/>
          <w:szCs w:val="24"/>
        </w:rPr>
        <w:t>Libronix Digital Library System 3.0e with Platinum: Copyright, 2000-2010</w:t>
      </w:r>
    </w:p>
    <w:p w:rsidR="00935A40" w:rsidRPr="007713ED" w:rsidRDefault="00935A40" w:rsidP="00935A40">
      <w:pPr>
        <w:spacing w:line="480" w:lineRule="auto"/>
        <w:jc w:val="both"/>
        <w:rPr>
          <w:sz w:val="24"/>
          <w:szCs w:val="24"/>
        </w:rPr>
      </w:pPr>
      <w:r w:rsidRPr="007713ED">
        <w:rPr>
          <w:sz w:val="24"/>
          <w:szCs w:val="24"/>
        </w:rPr>
        <w:t>Libronix Digital Library System 3.0e with Platinum: KJV with the Apocrypha: Copyright, 2000-2010</w:t>
      </w:r>
    </w:p>
    <w:p w:rsidR="00935A40" w:rsidRPr="007713ED" w:rsidRDefault="00935A40" w:rsidP="00935A40">
      <w:pPr>
        <w:spacing w:line="480" w:lineRule="auto"/>
        <w:jc w:val="both"/>
        <w:rPr>
          <w:sz w:val="24"/>
          <w:szCs w:val="24"/>
        </w:rPr>
      </w:pPr>
      <w:r w:rsidRPr="007713ED">
        <w:rPr>
          <w:sz w:val="24"/>
          <w:szCs w:val="24"/>
        </w:rPr>
        <w:t xml:space="preserve">Meyer, Marvin: The Gnostic Bible: The Commentary on the Gospel of John: Christian Gnostic Writings on pages 327-345: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 xml:space="preserve">Meyer, Marvin: The Gnostic Bible: The Prayer of the Messenger Paul: Christian Gnostic Italian Writings on pages 352-354: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Meyer, Marvin: The Gnostic Bible: The Sermon of Zostrianos: Gnostic Writings on pages 235-237: Shambhala Publishers, Inc. Boston, Massachusetts, Copyright, 2003 &amp; 2009</w:t>
      </w:r>
    </w:p>
    <w:p w:rsidR="00935A40" w:rsidRPr="007713ED" w:rsidRDefault="00935A40" w:rsidP="00935A40">
      <w:pPr>
        <w:spacing w:line="480" w:lineRule="auto"/>
        <w:jc w:val="both"/>
        <w:rPr>
          <w:sz w:val="24"/>
          <w:szCs w:val="24"/>
        </w:rPr>
      </w:pPr>
      <w:r w:rsidRPr="007713ED">
        <w:rPr>
          <w:sz w:val="24"/>
          <w:szCs w:val="24"/>
        </w:rPr>
        <w:t xml:space="preserve">Meyer, Marvin: The Gnostic Bible: The Vision of the Foreigner: Gnostic Writings on pages 232-234: Shambhala Publishers, Inc. Boston, Massachusetts, Copyright, 2003 &amp; 2009 </w:t>
      </w:r>
    </w:p>
    <w:p w:rsidR="00935A40" w:rsidRPr="007713ED" w:rsidRDefault="00935A40" w:rsidP="00935A40">
      <w:pPr>
        <w:spacing w:line="480" w:lineRule="auto"/>
        <w:jc w:val="both"/>
        <w:rPr>
          <w:sz w:val="24"/>
          <w:szCs w:val="24"/>
        </w:rPr>
      </w:pPr>
      <w:r w:rsidRPr="007713ED">
        <w:rPr>
          <w:sz w:val="24"/>
          <w:szCs w:val="24"/>
        </w:rPr>
        <w:t>Meyer, Marvin: The Nag Hammadi Scriptures: Allogenes the Stranger: Gnostic Writings on pages 679-700: Harper Collins Publishers, New York, NY, Copyright, 2007</w:t>
      </w:r>
    </w:p>
    <w:p w:rsidR="00935A40" w:rsidRPr="007713ED" w:rsidRDefault="00935A40" w:rsidP="00935A40">
      <w:pPr>
        <w:spacing w:line="480" w:lineRule="auto"/>
        <w:jc w:val="both"/>
        <w:rPr>
          <w:sz w:val="24"/>
          <w:szCs w:val="24"/>
        </w:rPr>
      </w:pPr>
      <w:r w:rsidRPr="007713ED">
        <w:rPr>
          <w:sz w:val="24"/>
          <w:szCs w:val="24"/>
        </w:rPr>
        <w:t xml:space="preserve">Meyer, Marvin: The Nag Hammadi Scriptures: Marsanes: Gnostic Writings on pages 629-649: Harper Collins Publishers, New York, NY, Copyright, 2007 </w:t>
      </w:r>
    </w:p>
    <w:p w:rsidR="00935A40" w:rsidRPr="007713ED" w:rsidRDefault="00935A40" w:rsidP="00935A40">
      <w:pPr>
        <w:spacing w:line="480" w:lineRule="auto"/>
        <w:jc w:val="both"/>
        <w:rPr>
          <w:sz w:val="24"/>
          <w:szCs w:val="24"/>
        </w:rPr>
      </w:pPr>
      <w:r w:rsidRPr="007713ED">
        <w:rPr>
          <w:sz w:val="24"/>
          <w:szCs w:val="24"/>
        </w:rPr>
        <w:lastRenderedPageBreak/>
        <w:t>Meyer, Marvin: The Nag Hammadi Scriptures: The Book of Allogenes: Gnostic Writings on pages 771-775: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Dialogue of the Savior: Christian Gnostic Writings on pages 297-311: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Eugnostos the Blessed: Christian Gnostic Writings on pages 271-282: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Excerpt from the Perfect Discourse: Christian Gnostic Writings on pages 425-436: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Exegesis on the Soul: Christian Gnostic Writings on pages 223-234: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Gospel of Judas: Jewish Christian Gnostic Writings on pages 755-769: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Holy Book of the Great Invisible Spirit: Christian Gnostic Writings on pages 247-269: Harper Collins Publishers, New York, NY, Copyright, 2007</w:t>
      </w:r>
    </w:p>
    <w:p w:rsidR="00935A40" w:rsidRPr="007713ED" w:rsidRDefault="00935A40" w:rsidP="00935A40">
      <w:pPr>
        <w:spacing w:line="480" w:lineRule="auto"/>
        <w:jc w:val="both"/>
        <w:rPr>
          <w:sz w:val="24"/>
          <w:szCs w:val="24"/>
        </w:rPr>
      </w:pPr>
      <w:r w:rsidRPr="007713ED">
        <w:rPr>
          <w:sz w:val="24"/>
          <w:szCs w:val="24"/>
        </w:rPr>
        <w:t xml:space="preserve">Meyer, Marvin: the Nag Hammadi Scriptures: The Interpretation of Knowledge: Christian Gnostic Writings on pages 651-662: Harper Collins Publishers, New York, NY Copyright, 2007 </w:t>
      </w:r>
    </w:p>
    <w:p w:rsidR="00935A40" w:rsidRPr="007713ED" w:rsidRDefault="00935A40" w:rsidP="00935A40">
      <w:pPr>
        <w:spacing w:line="480" w:lineRule="auto"/>
        <w:jc w:val="both"/>
        <w:rPr>
          <w:sz w:val="24"/>
          <w:szCs w:val="24"/>
        </w:rPr>
      </w:pPr>
      <w:r w:rsidRPr="007713ED">
        <w:rPr>
          <w:sz w:val="24"/>
          <w:szCs w:val="24"/>
        </w:rPr>
        <w:t>Meyer, Marvin: The Nag Hammadi Scriptures: The Letter of Peter to Philip: Christian Gnostic Writings on pages 585-593: Harper Collins Publishers, New York, NY, Copyright, 2007</w:t>
      </w:r>
    </w:p>
    <w:p w:rsidR="00935A40" w:rsidRPr="007713ED" w:rsidRDefault="00935A40" w:rsidP="00935A40">
      <w:pPr>
        <w:spacing w:line="480" w:lineRule="auto"/>
        <w:jc w:val="both"/>
        <w:rPr>
          <w:sz w:val="24"/>
          <w:szCs w:val="24"/>
        </w:rPr>
      </w:pPr>
      <w:r w:rsidRPr="007713ED">
        <w:rPr>
          <w:sz w:val="24"/>
          <w:szCs w:val="24"/>
        </w:rPr>
        <w:lastRenderedPageBreak/>
        <w:t xml:space="preserve">Meyer, Marvin: The Nag Hammadi Scriptures: The Nature of the Rulers: Gnostic Writings on pages 187-198: Harper Collins Publishers, New York, NY, Copyright, 2007   </w:t>
      </w:r>
    </w:p>
    <w:p w:rsidR="00935A40" w:rsidRPr="007713ED" w:rsidRDefault="00935A40" w:rsidP="00935A40">
      <w:pPr>
        <w:spacing w:line="480" w:lineRule="auto"/>
        <w:jc w:val="both"/>
        <w:rPr>
          <w:sz w:val="24"/>
          <w:szCs w:val="24"/>
        </w:rPr>
      </w:pPr>
      <w:r w:rsidRPr="007713ED">
        <w:rPr>
          <w:sz w:val="24"/>
          <w:szCs w:val="24"/>
        </w:rPr>
        <w:t>Meyer, Marvin: The Nag Hammadi Scriptures: The Prayer of the Apostle Paul: Christian Gnostic Writings on pages 15-18: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Revelation of Peter: Christian Gnostic Writings on pages 487-497: Harper Collins Publishers, New York, NY, Copyright, 2007</w:t>
      </w:r>
    </w:p>
    <w:p w:rsidR="00935A40" w:rsidRPr="007713ED" w:rsidRDefault="00935A40" w:rsidP="00935A40">
      <w:pPr>
        <w:spacing w:line="480" w:lineRule="auto"/>
        <w:jc w:val="both"/>
        <w:rPr>
          <w:sz w:val="24"/>
          <w:szCs w:val="24"/>
        </w:rPr>
      </w:pPr>
      <w:r w:rsidRPr="007713ED">
        <w:rPr>
          <w:sz w:val="24"/>
          <w:szCs w:val="24"/>
        </w:rPr>
        <w:t xml:space="preserve">Meyer, Marvin: The Nag Hammadi Scriptures: The Schools of Thought in the Nag Hammadi Scriptures:  Christian Gnostic Writings on pages 777-798: Harper Collins Publishers, New York, NY, Copyright, 2007  </w:t>
      </w:r>
    </w:p>
    <w:p w:rsidR="00935A40" w:rsidRPr="007713ED" w:rsidRDefault="00935A40" w:rsidP="00935A40">
      <w:pPr>
        <w:spacing w:line="480" w:lineRule="auto"/>
        <w:jc w:val="both"/>
        <w:rPr>
          <w:sz w:val="24"/>
          <w:szCs w:val="24"/>
        </w:rPr>
      </w:pPr>
      <w:r w:rsidRPr="007713ED">
        <w:rPr>
          <w:sz w:val="24"/>
          <w:szCs w:val="24"/>
        </w:rPr>
        <w:t>Meyer, Marvin: The Nag Hammadi Scriptures: The Secret Book of John: Gnostic Writings on pages 103-132: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Teachings of Silvanus: Jewish Christian Writings on pages 499-521: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Testimony of Truth: Christian Gnostic Writings on pages 613-628: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Hag Hammadi Scriptures: The Thought of Norea: Gnostic Writings on pages 607-611: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Three Forms of First Thought: Gnostic Writings on pages 715-735: Harper Collins Publishers, New York, NY, Copyright, 2007</w:t>
      </w:r>
    </w:p>
    <w:p w:rsidR="00935A40" w:rsidRPr="007713ED" w:rsidRDefault="00935A40" w:rsidP="00935A40">
      <w:pPr>
        <w:spacing w:line="480" w:lineRule="auto"/>
        <w:jc w:val="both"/>
        <w:rPr>
          <w:sz w:val="24"/>
          <w:szCs w:val="24"/>
        </w:rPr>
      </w:pPr>
      <w:r w:rsidRPr="007713ED">
        <w:rPr>
          <w:sz w:val="24"/>
          <w:szCs w:val="24"/>
        </w:rPr>
        <w:lastRenderedPageBreak/>
        <w:t xml:space="preserve">Meyer, Marvin: The Hag Hammadi Scriptures: The Three Steles of Seth: Gnostic Writings on pages 523-536: Harper Collins Publishers, New York, NY, Copyright, 2007 </w:t>
      </w:r>
    </w:p>
    <w:p w:rsidR="00935A40" w:rsidRPr="007713ED" w:rsidRDefault="00935A40" w:rsidP="00935A40">
      <w:pPr>
        <w:spacing w:line="480" w:lineRule="auto"/>
        <w:jc w:val="both"/>
        <w:rPr>
          <w:sz w:val="24"/>
          <w:szCs w:val="24"/>
        </w:rPr>
      </w:pPr>
      <w:r w:rsidRPr="007713ED">
        <w:rPr>
          <w:sz w:val="24"/>
          <w:szCs w:val="24"/>
        </w:rPr>
        <w:t>Meyer Marvin: The Nag Hammadi Scriptures: The Tripartite Tractate: Christian Gnostic Writings on pages 57-101: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The Wisdom of Jesus Christ: Christian Gnostic Writings on pages 283-296: Harper Collins Publishers, New York, NY, Copyright, 2007</w:t>
      </w:r>
    </w:p>
    <w:p w:rsidR="00935A40" w:rsidRPr="007713ED" w:rsidRDefault="00935A40" w:rsidP="00935A40">
      <w:pPr>
        <w:spacing w:line="480" w:lineRule="auto"/>
        <w:jc w:val="both"/>
        <w:rPr>
          <w:sz w:val="24"/>
          <w:szCs w:val="24"/>
        </w:rPr>
      </w:pPr>
      <w:r w:rsidRPr="007713ED">
        <w:rPr>
          <w:sz w:val="24"/>
          <w:szCs w:val="24"/>
        </w:rPr>
        <w:t>Meyer, Marvin: The Nag Hammadi Scriptures: Zostrianos: Gnostic Writings on pages 537-583: Harper Collins Publishers, New York, NY, Copyright, 2007</w:t>
      </w:r>
    </w:p>
    <w:p w:rsidR="00935A40" w:rsidRPr="007713ED" w:rsidRDefault="00935A40" w:rsidP="00935A40">
      <w:pPr>
        <w:spacing w:line="480" w:lineRule="auto"/>
        <w:jc w:val="both"/>
        <w:rPr>
          <w:sz w:val="24"/>
          <w:szCs w:val="24"/>
        </w:rPr>
      </w:pPr>
      <w:r w:rsidRPr="007713ED">
        <w:rPr>
          <w:sz w:val="24"/>
          <w:szCs w:val="24"/>
        </w:rPr>
        <w:t>New American Standard Bible: Copyright 1960, 1962, 1963, 1971, 1972, 1973, 1975, 1977, 1995 by the Lockman Foundation</w:t>
      </w:r>
    </w:p>
    <w:p w:rsidR="00935A40" w:rsidRPr="007713ED" w:rsidRDefault="00935A40" w:rsidP="00935A40">
      <w:pPr>
        <w:spacing w:line="480" w:lineRule="auto"/>
        <w:jc w:val="both"/>
        <w:rPr>
          <w:sz w:val="24"/>
          <w:szCs w:val="24"/>
        </w:rPr>
      </w:pPr>
      <w:r w:rsidRPr="007713ED">
        <w:rPr>
          <w:sz w:val="24"/>
          <w:szCs w:val="24"/>
        </w:rPr>
        <w:t xml:space="preserve">Revised Standard Version: The authorized revision of the American Standard Version: Copyright, 1901 </w:t>
      </w:r>
    </w:p>
    <w:p w:rsidR="00935A40" w:rsidRPr="007713ED" w:rsidRDefault="00935A40" w:rsidP="00935A40">
      <w:pPr>
        <w:spacing w:line="480" w:lineRule="auto"/>
        <w:jc w:val="both"/>
        <w:rPr>
          <w:sz w:val="24"/>
          <w:szCs w:val="24"/>
        </w:rPr>
      </w:pPr>
      <w:r w:rsidRPr="007713ED">
        <w:rPr>
          <w:sz w:val="24"/>
          <w:szCs w:val="24"/>
        </w:rPr>
        <w:t>Spirit Filled Life Bible: The New King James Version: Thomas Nelson, 1991</w:t>
      </w:r>
    </w:p>
    <w:p w:rsidR="00935A40" w:rsidRPr="007713ED" w:rsidRDefault="00935A40" w:rsidP="00935A40">
      <w:pPr>
        <w:spacing w:line="480" w:lineRule="auto"/>
        <w:jc w:val="both"/>
        <w:rPr>
          <w:sz w:val="24"/>
          <w:szCs w:val="24"/>
        </w:rPr>
      </w:pPr>
      <w:r w:rsidRPr="007713ED">
        <w:rPr>
          <w:sz w:val="24"/>
          <w:szCs w:val="24"/>
        </w:rPr>
        <w:t>The Apocrypha/Deuterocanonical Books of the Old Testament; Cambridge University Press, 1989</w:t>
      </w:r>
    </w:p>
    <w:p w:rsidR="00935A40" w:rsidRPr="007713ED" w:rsidRDefault="00935A40" w:rsidP="00935A40">
      <w:pPr>
        <w:spacing w:line="480" w:lineRule="auto"/>
        <w:jc w:val="both"/>
        <w:rPr>
          <w:sz w:val="24"/>
          <w:szCs w:val="24"/>
        </w:rPr>
      </w:pPr>
      <w:r w:rsidRPr="007713ED">
        <w:rPr>
          <w:sz w:val="24"/>
          <w:szCs w:val="24"/>
        </w:rPr>
        <w:t>The Holy Bible, New International Version: Copyright 1973, 1978, 1984 by the International Bible Society</w:t>
      </w:r>
    </w:p>
    <w:p w:rsidR="00935A40" w:rsidRPr="007713ED" w:rsidRDefault="00935A40" w:rsidP="00935A40">
      <w:pPr>
        <w:spacing w:line="480" w:lineRule="auto"/>
        <w:jc w:val="both"/>
        <w:rPr>
          <w:sz w:val="24"/>
          <w:szCs w:val="24"/>
        </w:rPr>
      </w:pPr>
      <w:r w:rsidRPr="007713ED">
        <w:rPr>
          <w:sz w:val="24"/>
          <w:szCs w:val="24"/>
        </w:rPr>
        <w:lastRenderedPageBreak/>
        <w:t>Vermes, Geza: The Complete Dead Sea Scrolls in English: A Messianic Apocalypse—4Q521, Fr. 2: Jewish Christian Writings on pages 391-392: Penguin Putnam, Inc. New York, NY, Copyright, 1997</w:t>
      </w:r>
    </w:p>
    <w:p w:rsidR="00935A40" w:rsidRPr="007713ED" w:rsidRDefault="00935A40" w:rsidP="00935A40">
      <w:pPr>
        <w:spacing w:line="480" w:lineRule="auto"/>
        <w:jc w:val="both"/>
        <w:rPr>
          <w:sz w:val="24"/>
          <w:szCs w:val="24"/>
        </w:rPr>
      </w:pPr>
      <w:r w:rsidRPr="007713ED">
        <w:rPr>
          <w:sz w:val="24"/>
          <w:szCs w:val="24"/>
        </w:rPr>
        <w:t>Vermes, Geza: The Complete Dead Sea Scrolls in English: The Book of Enoch and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Commentaries on Hosea—4Q166; 4Q167, Fr. 2, Frs. 7-9: Jewish Christian Writings on pages 470-471: Penguin Putnam, Inc. New York, NY, Copyright, 1997  </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Damascus Document Manuscripts from Cave 4: The Initiation Rules—4Q266, Fr. 5: The Rules Relating to the Disqualification of the Priests—4Q266, Fr. 5 (4Q267, Fr. 5ii, 273, Frs. 2, 4i): Diagnosis of Skin Disease—4Q266, 269, 272, 273; 4Q272, Fr. 1; 4Q266, Fr. 6: The Rules Concerning Gleanings &amp; Agricultural Priestly Dues—4Q270, Fr. 3; 4Q266, Fr. 6, 4Q271, Fr. 2 (4Q269, Fr. 8i-ii, 270, Fr. 3iii): The Penal Code &amp; the Renewal of the Covenant Ritual— 4Q266; 4Q270; 4Q266, Fr. 10 (4Q270, Fr. 7i, 269, Fr. 11i-ii); 4Q270, Fr. 7; 4Q266, Fr. 11 (4Q270. Fr. 7i-ii): A Hybrid Community Rule-Damascus Document Text—4Q265, Fr. 1, 2, 4 &amp; 7: Jewish Christian Writings on pages 144-156: Penguin Putnam, Inc. New York, NY, Copyright, 1997  </w:t>
      </w:r>
    </w:p>
    <w:p w:rsidR="00935A40" w:rsidRPr="007713ED" w:rsidRDefault="00935A40" w:rsidP="00935A40">
      <w:pPr>
        <w:spacing w:line="480" w:lineRule="auto"/>
        <w:jc w:val="both"/>
        <w:rPr>
          <w:sz w:val="24"/>
          <w:szCs w:val="24"/>
        </w:rPr>
      </w:pPr>
      <w:r w:rsidRPr="007713ED">
        <w:rPr>
          <w:sz w:val="24"/>
          <w:szCs w:val="24"/>
        </w:rPr>
        <w:lastRenderedPageBreak/>
        <w:t>Vermes, Geza: The Complete Dead Sea scrolls in English: The Messianic Rule—1QSa=1Q28a: Jewish Christian Writings on pages 157-160: Penguin Putnam, Inc. New York, NY, Copyright, 1997</w:t>
      </w:r>
    </w:p>
    <w:p w:rsidR="00935A40" w:rsidRPr="007713ED" w:rsidRDefault="00935A40" w:rsidP="00935A40">
      <w:pPr>
        <w:spacing w:line="480" w:lineRule="auto"/>
        <w:jc w:val="both"/>
        <w:rPr>
          <w:sz w:val="24"/>
          <w:szCs w:val="24"/>
        </w:rPr>
      </w:pPr>
      <w:r w:rsidRPr="007713ED">
        <w:rPr>
          <w:sz w:val="24"/>
          <w:szCs w:val="24"/>
        </w:rPr>
        <w:t>Vermes, Geza: The Complete Dead Sea Scrolls in English: The Rule of War—4Q285, Fr. 5: Jewish Christian Writings on page 187-189: Penguin Putnam, Inc. New York, NY, Copyright, 1997</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Seductress—4Q184: Jewish Christian Writings on pages 395-396: Penguin Putnam, Inc. New York, NY, Copyright, 1997 </w:t>
      </w:r>
    </w:p>
    <w:p w:rsidR="00935A40" w:rsidRPr="007713ED" w:rsidRDefault="00935A40" w:rsidP="00935A40">
      <w:pPr>
        <w:spacing w:line="480" w:lineRule="auto"/>
        <w:jc w:val="both"/>
        <w:rPr>
          <w:sz w:val="24"/>
          <w:szCs w:val="24"/>
        </w:rPr>
      </w:pPr>
      <w:r w:rsidRPr="007713ED">
        <w:rPr>
          <w:sz w:val="24"/>
          <w:szCs w:val="24"/>
        </w:rPr>
        <w:t xml:space="preserve">Vermes, Geza: The Complete Dead Sea Scrolls in English: The Temple Scroll—11QT=11Q19, 20; 4Q365a: Jewish Christian Writings on page 190-219: Penguin Putnam, Inc. New York, NY, Copyright, 1997 </w:t>
      </w:r>
    </w:p>
    <w:p w:rsidR="00935A40" w:rsidRPr="007713ED" w:rsidRDefault="00935A40" w:rsidP="00935A40">
      <w:pPr>
        <w:spacing w:line="480" w:lineRule="auto"/>
        <w:jc w:val="both"/>
        <w:rPr>
          <w:sz w:val="24"/>
          <w:szCs w:val="24"/>
        </w:rPr>
      </w:pPr>
      <w:r w:rsidRPr="007713ED">
        <w:rPr>
          <w:sz w:val="24"/>
          <w:szCs w:val="24"/>
        </w:rPr>
        <w:t>Vermes, Geza: The Complete Dead Sea Scrolls in English: Tobit—4Q196, Fr. 2, Tob. i, 19ii, 2,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&amp; Fr. 7, Tob. xiii, 18-xiv, 2: Jewish Christian Writings on pages 558-565: Penguin Putnam, Inc. New York, NY, Copyright, 1997</w:t>
      </w:r>
    </w:p>
    <w:p w:rsidR="007C1821" w:rsidRPr="007713ED" w:rsidRDefault="007C1821" w:rsidP="007C1821">
      <w:pPr>
        <w:jc w:val="center"/>
        <w:rPr>
          <w:b/>
          <w:sz w:val="24"/>
          <w:szCs w:val="24"/>
        </w:rPr>
      </w:pPr>
      <w:r w:rsidRPr="007713ED">
        <w:rPr>
          <w:b/>
          <w:sz w:val="24"/>
          <w:szCs w:val="24"/>
        </w:rPr>
        <w:t>THE LORD YAHWEH AND HIS PEACE IN THE HOLY BIBLE</w:t>
      </w:r>
    </w:p>
    <w:p w:rsidR="007C1821" w:rsidRPr="007713ED" w:rsidRDefault="007C1821" w:rsidP="007C1821">
      <w:pPr>
        <w:jc w:val="center"/>
        <w:rPr>
          <w:b/>
          <w:sz w:val="24"/>
          <w:szCs w:val="24"/>
        </w:rPr>
      </w:pPr>
      <w:r w:rsidRPr="007713ED">
        <w:rPr>
          <w:b/>
          <w:sz w:val="24"/>
          <w:szCs w:val="24"/>
        </w:rPr>
        <w:t>THE FATHER STEPHEN’S 5</w:t>
      </w:r>
      <w:r w:rsidRPr="007713ED">
        <w:rPr>
          <w:b/>
          <w:sz w:val="24"/>
          <w:szCs w:val="24"/>
          <w:vertAlign w:val="superscript"/>
        </w:rPr>
        <w:t>TH</w:t>
      </w:r>
      <w:r w:rsidRPr="007713ED">
        <w:rPr>
          <w:b/>
          <w:sz w:val="24"/>
          <w:szCs w:val="24"/>
        </w:rPr>
        <w:t xml:space="preserve"> OTHER NONSPATIAL THING</w:t>
      </w:r>
    </w:p>
    <w:p w:rsidR="007C1821" w:rsidRPr="007713ED" w:rsidRDefault="007C1821" w:rsidP="007C1821">
      <w:pPr>
        <w:jc w:val="center"/>
        <w:rPr>
          <w:sz w:val="24"/>
          <w:szCs w:val="24"/>
        </w:rPr>
      </w:pPr>
      <w:r w:rsidRPr="007713ED">
        <w:rPr>
          <w:sz w:val="24"/>
          <w:szCs w:val="24"/>
        </w:rPr>
        <w:t>Content</w:t>
      </w:r>
    </w:p>
    <w:p w:rsidR="007C1821" w:rsidRPr="007713ED" w:rsidRDefault="007C1821" w:rsidP="007C1821">
      <w:pPr>
        <w:spacing w:line="240" w:lineRule="auto"/>
        <w:rPr>
          <w:sz w:val="24"/>
          <w:szCs w:val="24"/>
        </w:rPr>
      </w:pPr>
      <w:r w:rsidRPr="007713ED">
        <w:rPr>
          <w:sz w:val="24"/>
          <w:szCs w:val="24"/>
        </w:rPr>
        <w:t>Chapter 1: What is Peace?</w:t>
      </w:r>
    </w:p>
    <w:p w:rsidR="007C1821" w:rsidRPr="007713ED" w:rsidRDefault="007C1821" w:rsidP="007C1821">
      <w:pPr>
        <w:spacing w:line="240" w:lineRule="auto"/>
        <w:jc w:val="both"/>
        <w:rPr>
          <w:sz w:val="24"/>
          <w:szCs w:val="24"/>
        </w:rPr>
      </w:pPr>
      <w:r w:rsidRPr="007713ED">
        <w:rPr>
          <w:sz w:val="24"/>
          <w:szCs w:val="24"/>
        </w:rPr>
        <w:lastRenderedPageBreak/>
        <w:t xml:space="preserve">The Holy Spirit and Peace </w:t>
      </w:r>
    </w:p>
    <w:p w:rsidR="007C1821" w:rsidRPr="007713ED" w:rsidRDefault="007C1821" w:rsidP="007C1821">
      <w:pPr>
        <w:spacing w:line="240" w:lineRule="auto"/>
        <w:jc w:val="both"/>
        <w:rPr>
          <w:sz w:val="24"/>
          <w:szCs w:val="24"/>
        </w:rPr>
      </w:pPr>
      <w:r w:rsidRPr="007713ED">
        <w:rPr>
          <w:sz w:val="24"/>
          <w:szCs w:val="24"/>
        </w:rPr>
        <w:t>Peace is part of the Divine Nature of the Holy Spirit</w:t>
      </w:r>
    </w:p>
    <w:p w:rsidR="007C1821" w:rsidRPr="007713ED" w:rsidRDefault="007C1821" w:rsidP="007C1821">
      <w:pPr>
        <w:spacing w:line="240" w:lineRule="auto"/>
        <w:jc w:val="both"/>
        <w:rPr>
          <w:sz w:val="24"/>
          <w:szCs w:val="24"/>
        </w:rPr>
      </w:pPr>
      <w:r w:rsidRPr="007713ED">
        <w:rPr>
          <w:sz w:val="24"/>
          <w:szCs w:val="24"/>
        </w:rPr>
        <w:t>The Spirit is likened to a Dove, the Symbol of Peace</w:t>
      </w:r>
    </w:p>
    <w:p w:rsidR="007C1821" w:rsidRPr="007713ED" w:rsidRDefault="007C1821" w:rsidP="007C1821">
      <w:pPr>
        <w:spacing w:line="240" w:lineRule="auto"/>
        <w:jc w:val="both"/>
        <w:rPr>
          <w:sz w:val="24"/>
          <w:szCs w:val="24"/>
        </w:rPr>
      </w:pPr>
      <w:r w:rsidRPr="007713ED">
        <w:rPr>
          <w:sz w:val="24"/>
          <w:szCs w:val="24"/>
        </w:rPr>
        <w:t>As part of the Godhead the Spirit is the God of Peace</w:t>
      </w:r>
    </w:p>
    <w:p w:rsidR="007C1821" w:rsidRPr="007713ED" w:rsidRDefault="007C1821" w:rsidP="007C1821">
      <w:pPr>
        <w:spacing w:line="240" w:lineRule="auto"/>
        <w:jc w:val="both"/>
        <w:rPr>
          <w:sz w:val="24"/>
          <w:szCs w:val="24"/>
        </w:rPr>
      </w:pPr>
      <w:r w:rsidRPr="007713ED">
        <w:rPr>
          <w:sz w:val="24"/>
          <w:szCs w:val="24"/>
        </w:rPr>
        <w:t>Peace is a Resource that the Holy Spirit gives to Believer’s</w:t>
      </w:r>
    </w:p>
    <w:p w:rsidR="007C1821" w:rsidRPr="007713ED" w:rsidRDefault="007C1821" w:rsidP="007C1821">
      <w:pPr>
        <w:spacing w:line="240" w:lineRule="auto"/>
        <w:jc w:val="both"/>
        <w:rPr>
          <w:sz w:val="24"/>
          <w:szCs w:val="24"/>
        </w:rPr>
      </w:pPr>
      <w:r w:rsidRPr="007713ED">
        <w:rPr>
          <w:sz w:val="24"/>
          <w:szCs w:val="24"/>
        </w:rPr>
        <w:t>The Fruit of the Spirit includes Peace</w:t>
      </w:r>
    </w:p>
    <w:p w:rsidR="007C1821" w:rsidRPr="007713ED" w:rsidRDefault="007C1821" w:rsidP="007C1821">
      <w:pPr>
        <w:spacing w:line="240" w:lineRule="auto"/>
        <w:jc w:val="both"/>
        <w:rPr>
          <w:sz w:val="24"/>
          <w:szCs w:val="24"/>
        </w:rPr>
      </w:pPr>
      <w:r w:rsidRPr="007713ED">
        <w:rPr>
          <w:sz w:val="24"/>
          <w:szCs w:val="24"/>
        </w:rPr>
        <w:t>The Holy Spirit brings Peace to the Father Stephen’s people in their unique circumstances</w:t>
      </w:r>
    </w:p>
    <w:p w:rsidR="007C1821" w:rsidRPr="007713ED" w:rsidRDefault="007C1821" w:rsidP="007C1821">
      <w:pPr>
        <w:spacing w:line="240" w:lineRule="auto"/>
        <w:jc w:val="both"/>
        <w:rPr>
          <w:sz w:val="24"/>
          <w:szCs w:val="24"/>
        </w:rPr>
      </w:pPr>
      <w:r w:rsidRPr="007713ED">
        <w:rPr>
          <w:sz w:val="24"/>
          <w:szCs w:val="24"/>
        </w:rPr>
        <w:t>He changes situations to bring Peace</w:t>
      </w:r>
    </w:p>
    <w:p w:rsidR="007C1821" w:rsidRPr="007713ED" w:rsidRDefault="007C1821" w:rsidP="007C1821">
      <w:pPr>
        <w:spacing w:line="240" w:lineRule="auto"/>
        <w:jc w:val="both"/>
        <w:rPr>
          <w:sz w:val="24"/>
          <w:szCs w:val="24"/>
        </w:rPr>
      </w:pPr>
      <w:r w:rsidRPr="007713ED">
        <w:rPr>
          <w:sz w:val="24"/>
          <w:szCs w:val="24"/>
        </w:rPr>
        <w:t>He brings Peace of Mind to those facing difficult situations</w:t>
      </w:r>
    </w:p>
    <w:p w:rsidR="007C1821" w:rsidRPr="007713ED" w:rsidRDefault="007C1821" w:rsidP="007C1821">
      <w:pPr>
        <w:spacing w:line="240" w:lineRule="auto"/>
        <w:jc w:val="both"/>
        <w:rPr>
          <w:sz w:val="24"/>
          <w:szCs w:val="24"/>
        </w:rPr>
      </w:pPr>
      <w:r w:rsidRPr="007713ED">
        <w:rPr>
          <w:sz w:val="24"/>
          <w:szCs w:val="24"/>
        </w:rPr>
        <w:t>The Holy Spirit brings Peaceful Relationships</w:t>
      </w:r>
    </w:p>
    <w:p w:rsidR="007C1821" w:rsidRPr="007713ED" w:rsidRDefault="007C1821" w:rsidP="007C1821">
      <w:pPr>
        <w:spacing w:line="240" w:lineRule="auto"/>
        <w:jc w:val="both"/>
        <w:rPr>
          <w:sz w:val="24"/>
          <w:szCs w:val="24"/>
        </w:rPr>
      </w:pPr>
      <w:r w:rsidRPr="007713ED">
        <w:rPr>
          <w:sz w:val="24"/>
          <w:szCs w:val="24"/>
        </w:rPr>
        <w:t>Between Believer’s</w:t>
      </w:r>
    </w:p>
    <w:p w:rsidR="007C1821" w:rsidRPr="007713ED" w:rsidRDefault="007C1821" w:rsidP="007C1821">
      <w:pPr>
        <w:spacing w:line="240" w:lineRule="auto"/>
        <w:jc w:val="both"/>
        <w:rPr>
          <w:sz w:val="24"/>
          <w:szCs w:val="24"/>
        </w:rPr>
      </w:pPr>
      <w:r w:rsidRPr="007713ED">
        <w:rPr>
          <w:sz w:val="24"/>
          <w:szCs w:val="24"/>
        </w:rPr>
        <w:t>Between Believer’s and God the Father Stephen</w:t>
      </w:r>
    </w:p>
    <w:p w:rsidR="007C1821" w:rsidRPr="007713ED" w:rsidRDefault="007C1821" w:rsidP="007C1821">
      <w:pPr>
        <w:spacing w:line="240" w:lineRule="auto"/>
        <w:jc w:val="both"/>
        <w:rPr>
          <w:sz w:val="24"/>
          <w:szCs w:val="24"/>
        </w:rPr>
      </w:pPr>
      <w:r w:rsidRPr="007713ED">
        <w:rPr>
          <w:sz w:val="24"/>
          <w:szCs w:val="24"/>
        </w:rPr>
        <w:t>Human search for Peace</w:t>
      </w:r>
    </w:p>
    <w:p w:rsidR="007C1821" w:rsidRPr="007713ED" w:rsidRDefault="007C1821" w:rsidP="007C1821">
      <w:pPr>
        <w:spacing w:line="240" w:lineRule="auto"/>
        <w:jc w:val="both"/>
        <w:rPr>
          <w:sz w:val="24"/>
          <w:szCs w:val="24"/>
        </w:rPr>
      </w:pPr>
      <w:r w:rsidRPr="007713ED">
        <w:rPr>
          <w:sz w:val="24"/>
          <w:szCs w:val="24"/>
        </w:rPr>
        <w:t>The places where people search for Peace</w:t>
      </w:r>
    </w:p>
    <w:p w:rsidR="007C1821" w:rsidRPr="007713ED" w:rsidRDefault="007C1821" w:rsidP="007C1821">
      <w:pPr>
        <w:spacing w:line="240" w:lineRule="auto"/>
        <w:jc w:val="both"/>
        <w:rPr>
          <w:sz w:val="24"/>
          <w:szCs w:val="24"/>
        </w:rPr>
      </w:pPr>
      <w:r w:rsidRPr="007713ED">
        <w:rPr>
          <w:sz w:val="24"/>
          <w:szCs w:val="24"/>
        </w:rPr>
        <w:t>People search for Peace in Others</w:t>
      </w:r>
    </w:p>
    <w:p w:rsidR="007C1821" w:rsidRPr="007713ED" w:rsidRDefault="007C1821" w:rsidP="007C1821">
      <w:pPr>
        <w:spacing w:line="240" w:lineRule="auto"/>
        <w:jc w:val="both"/>
        <w:rPr>
          <w:sz w:val="24"/>
          <w:szCs w:val="24"/>
        </w:rPr>
      </w:pPr>
      <w:r w:rsidRPr="007713ED">
        <w:rPr>
          <w:sz w:val="24"/>
          <w:szCs w:val="24"/>
        </w:rPr>
        <w:t>People search for Peace in Material Possessions</w:t>
      </w:r>
    </w:p>
    <w:p w:rsidR="007C1821" w:rsidRPr="007713ED" w:rsidRDefault="007C1821" w:rsidP="007C1821">
      <w:pPr>
        <w:spacing w:line="240" w:lineRule="auto"/>
        <w:jc w:val="both"/>
        <w:rPr>
          <w:sz w:val="24"/>
          <w:szCs w:val="24"/>
        </w:rPr>
      </w:pPr>
      <w:r w:rsidRPr="007713ED">
        <w:rPr>
          <w:sz w:val="24"/>
          <w:szCs w:val="24"/>
        </w:rPr>
        <w:t>People search for Peace in the Father Stephen</w:t>
      </w:r>
    </w:p>
    <w:p w:rsidR="007C1821" w:rsidRPr="007713ED" w:rsidRDefault="007C1821" w:rsidP="007C1821">
      <w:pPr>
        <w:spacing w:line="240" w:lineRule="auto"/>
        <w:jc w:val="both"/>
        <w:rPr>
          <w:sz w:val="24"/>
          <w:szCs w:val="24"/>
        </w:rPr>
      </w:pPr>
      <w:r w:rsidRPr="007713ED">
        <w:rPr>
          <w:sz w:val="24"/>
          <w:szCs w:val="24"/>
        </w:rPr>
        <w:t>The Dangers in searching for Peace</w:t>
      </w:r>
    </w:p>
    <w:p w:rsidR="007C1821" w:rsidRPr="007713ED" w:rsidRDefault="007C1821" w:rsidP="007C1821">
      <w:pPr>
        <w:spacing w:line="240" w:lineRule="auto"/>
        <w:jc w:val="both"/>
        <w:rPr>
          <w:sz w:val="24"/>
          <w:szCs w:val="24"/>
        </w:rPr>
      </w:pPr>
      <w:r w:rsidRPr="007713ED">
        <w:rPr>
          <w:sz w:val="24"/>
          <w:szCs w:val="24"/>
        </w:rPr>
        <w:t>It can lead to Greed</w:t>
      </w:r>
    </w:p>
    <w:p w:rsidR="007C1821" w:rsidRPr="007713ED" w:rsidRDefault="007C1821" w:rsidP="007C1821">
      <w:pPr>
        <w:spacing w:line="240" w:lineRule="auto"/>
        <w:jc w:val="both"/>
        <w:rPr>
          <w:sz w:val="24"/>
          <w:szCs w:val="24"/>
        </w:rPr>
      </w:pPr>
      <w:r w:rsidRPr="007713ED">
        <w:rPr>
          <w:sz w:val="24"/>
          <w:szCs w:val="24"/>
        </w:rPr>
        <w:t>It can lead to Suffering &amp; Bondage</w:t>
      </w:r>
    </w:p>
    <w:p w:rsidR="007C1821" w:rsidRPr="007713ED" w:rsidRDefault="007C1821" w:rsidP="007C1821">
      <w:pPr>
        <w:spacing w:line="240" w:lineRule="auto"/>
        <w:jc w:val="both"/>
        <w:rPr>
          <w:sz w:val="24"/>
          <w:szCs w:val="24"/>
        </w:rPr>
      </w:pPr>
      <w:r w:rsidRPr="007713ED">
        <w:rPr>
          <w:sz w:val="24"/>
          <w:szCs w:val="24"/>
        </w:rPr>
        <w:t>It can lead to Destruction</w:t>
      </w:r>
    </w:p>
    <w:p w:rsidR="007C1821" w:rsidRPr="007713ED" w:rsidRDefault="007C1821" w:rsidP="007C1821">
      <w:pPr>
        <w:spacing w:line="240" w:lineRule="auto"/>
        <w:jc w:val="both"/>
        <w:rPr>
          <w:sz w:val="24"/>
          <w:szCs w:val="24"/>
        </w:rPr>
      </w:pPr>
      <w:r w:rsidRPr="007713ED">
        <w:rPr>
          <w:sz w:val="24"/>
          <w:szCs w:val="24"/>
        </w:rPr>
        <w:t>People’s search for Peace varies according to their unique circumstances</w:t>
      </w:r>
    </w:p>
    <w:p w:rsidR="007C1821" w:rsidRPr="007713ED" w:rsidRDefault="007C1821" w:rsidP="007C1821">
      <w:pPr>
        <w:spacing w:line="240" w:lineRule="auto"/>
        <w:jc w:val="both"/>
        <w:rPr>
          <w:sz w:val="24"/>
          <w:szCs w:val="24"/>
        </w:rPr>
      </w:pPr>
      <w:r w:rsidRPr="007713ED">
        <w:rPr>
          <w:sz w:val="24"/>
          <w:szCs w:val="24"/>
        </w:rPr>
        <w:t>The Desire can increase in times of Suffering and Difficulties</w:t>
      </w:r>
    </w:p>
    <w:p w:rsidR="007C1821" w:rsidRPr="007713ED" w:rsidRDefault="007C1821" w:rsidP="007C1821">
      <w:pPr>
        <w:spacing w:line="240" w:lineRule="auto"/>
        <w:jc w:val="both"/>
        <w:rPr>
          <w:sz w:val="24"/>
          <w:szCs w:val="24"/>
        </w:rPr>
      </w:pPr>
      <w:r w:rsidRPr="007713ED">
        <w:rPr>
          <w:sz w:val="24"/>
          <w:szCs w:val="24"/>
        </w:rPr>
        <w:t>The Desire can decrease in times of Comfort</w:t>
      </w:r>
    </w:p>
    <w:p w:rsidR="007C1821" w:rsidRPr="007713ED" w:rsidRDefault="007C1821" w:rsidP="007C1821">
      <w:pPr>
        <w:spacing w:line="240" w:lineRule="auto"/>
        <w:jc w:val="both"/>
        <w:rPr>
          <w:sz w:val="24"/>
          <w:szCs w:val="24"/>
        </w:rPr>
      </w:pPr>
      <w:r w:rsidRPr="007713ED">
        <w:rPr>
          <w:sz w:val="24"/>
          <w:szCs w:val="24"/>
        </w:rPr>
        <w:t>The Human destruction of Peace</w:t>
      </w:r>
    </w:p>
    <w:p w:rsidR="007C1821" w:rsidRPr="007713ED" w:rsidRDefault="007C1821" w:rsidP="007C1821">
      <w:pPr>
        <w:spacing w:line="240" w:lineRule="auto"/>
        <w:jc w:val="both"/>
        <w:rPr>
          <w:sz w:val="24"/>
          <w:szCs w:val="24"/>
        </w:rPr>
      </w:pPr>
      <w:r w:rsidRPr="007713ED">
        <w:rPr>
          <w:sz w:val="24"/>
          <w:szCs w:val="24"/>
        </w:rPr>
        <w:t>The causes of the destruction of Peace</w:t>
      </w:r>
    </w:p>
    <w:p w:rsidR="007C1821" w:rsidRPr="007713ED" w:rsidRDefault="007C1821" w:rsidP="007C1821">
      <w:pPr>
        <w:spacing w:line="240" w:lineRule="auto"/>
        <w:jc w:val="both"/>
        <w:rPr>
          <w:sz w:val="24"/>
          <w:szCs w:val="24"/>
        </w:rPr>
      </w:pPr>
      <w:r w:rsidRPr="007713ED">
        <w:rPr>
          <w:sz w:val="24"/>
          <w:szCs w:val="24"/>
        </w:rPr>
        <w:lastRenderedPageBreak/>
        <w:t>Sin and Self-centredness</w:t>
      </w:r>
    </w:p>
    <w:p w:rsidR="007C1821" w:rsidRPr="007713ED" w:rsidRDefault="007C1821" w:rsidP="007C1821">
      <w:pPr>
        <w:spacing w:line="240" w:lineRule="auto"/>
        <w:jc w:val="both"/>
        <w:rPr>
          <w:sz w:val="24"/>
          <w:szCs w:val="24"/>
        </w:rPr>
      </w:pPr>
      <w:r w:rsidRPr="007713ED">
        <w:rPr>
          <w:sz w:val="24"/>
          <w:szCs w:val="24"/>
        </w:rPr>
        <w:t>Idolatry</w:t>
      </w:r>
    </w:p>
    <w:p w:rsidR="007C1821" w:rsidRPr="007713ED" w:rsidRDefault="007C1821" w:rsidP="007C1821">
      <w:pPr>
        <w:spacing w:line="240" w:lineRule="auto"/>
        <w:jc w:val="both"/>
        <w:rPr>
          <w:sz w:val="24"/>
          <w:szCs w:val="24"/>
        </w:rPr>
      </w:pPr>
      <w:r w:rsidRPr="007713ED">
        <w:rPr>
          <w:sz w:val="24"/>
          <w:szCs w:val="24"/>
        </w:rPr>
        <w:t>Fear and Anxiety</w:t>
      </w:r>
    </w:p>
    <w:p w:rsidR="007C1821" w:rsidRPr="007713ED" w:rsidRDefault="007C1821" w:rsidP="007C1821">
      <w:pPr>
        <w:spacing w:line="240" w:lineRule="auto"/>
        <w:jc w:val="both"/>
        <w:rPr>
          <w:sz w:val="24"/>
          <w:szCs w:val="24"/>
        </w:rPr>
      </w:pPr>
      <w:r w:rsidRPr="007713ED">
        <w:rPr>
          <w:sz w:val="24"/>
          <w:szCs w:val="24"/>
        </w:rPr>
        <w:t>The Sins of Ancestors</w:t>
      </w:r>
    </w:p>
    <w:p w:rsidR="007C1821" w:rsidRPr="007713ED" w:rsidRDefault="007C1821" w:rsidP="007C1821">
      <w:pPr>
        <w:spacing w:line="240" w:lineRule="auto"/>
        <w:jc w:val="both"/>
        <w:rPr>
          <w:sz w:val="24"/>
          <w:szCs w:val="24"/>
        </w:rPr>
      </w:pPr>
      <w:r w:rsidRPr="007713ED">
        <w:rPr>
          <w:sz w:val="24"/>
          <w:szCs w:val="24"/>
        </w:rPr>
        <w:t>The wrong kind of Friends</w:t>
      </w:r>
    </w:p>
    <w:p w:rsidR="007C1821" w:rsidRPr="007713ED" w:rsidRDefault="007C1821" w:rsidP="007C1821">
      <w:pPr>
        <w:spacing w:line="240" w:lineRule="auto"/>
        <w:jc w:val="both"/>
        <w:rPr>
          <w:sz w:val="24"/>
          <w:szCs w:val="24"/>
        </w:rPr>
      </w:pPr>
      <w:r w:rsidRPr="007713ED">
        <w:rPr>
          <w:sz w:val="24"/>
          <w:szCs w:val="24"/>
        </w:rPr>
        <w:t xml:space="preserve">Enemies </w:t>
      </w:r>
    </w:p>
    <w:p w:rsidR="007C1821" w:rsidRPr="007713ED" w:rsidRDefault="007C1821" w:rsidP="007C1821">
      <w:pPr>
        <w:spacing w:line="240" w:lineRule="auto"/>
        <w:jc w:val="both"/>
        <w:rPr>
          <w:sz w:val="24"/>
          <w:szCs w:val="24"/>
        </w:rPr>
      </w:pPr>
      <w:r w:rsidRPr="007713ED">
        <w:rPr>
          <w:sz w:val="24"/>
          <w:szCs w:val="24"/>
        </w:rPr>
        <w:t>The Consequences of the Human destruction of Peace</w:t>
      </w:r>
    </w:p>
    <w:p w:rsidR="007C1821" w:rsidRPr="007713ED" w:rsidRDefault="007C1821" w:rsidP="007C1821">
      <w:pPr>
        <w:spacing w:line="240" w:lineRule="auto"/>
        <w:jc w:val="both"/>
        <w:rPr>
          <w:sz w:val="24"/>
          <w:szCs w:val="24"/>
        </w:rPr>
      </w:pPr>
      <w:r w:rsidRPr="007713ED">
        <w:rPr>
          <w:sz w:val="24"/>
          <w:szCs w:val="24"/>
        </w:rPr>
        <w:t>Humanity suffers</w:t>
      </w:r>
    </w:p>
    <w:p w:rsidR="007C1821" w:rsidRPr="007713ED" w:rsidRDefault="007C1821" w:rsidP="007C1821">
      <w:pPr>
        <w:spacing w:line="240" w:lineRule="auto"/>
        <w:jc w:val="both"/>
        <w:rPr>
          <w:sz w:val="24"/>
          <w:szCs w:val="24"/>
        </w:rPr>
      </w:pPr>
      <w:r w:rsidRPr="007713ED">
        <w:rPr>
          <w:sz w:val="24"/>
          <w:szCs w:val="24"/>
        </w:rPr>
        <w:t>Nations suffers</w:t>
      </w:r>
    </w:p>
    <w:p w:rsidR="007C1821" w:rsidRPr="007713ED" w:rsidRDefault="007C1821" w:rsidP="007C1821">
      <w:pPr>
        <w:spacing w:line="240" w:lineRule="auto"/>
        <w:jc w:val="both"/>
        <w:rPr>
          <w:sz w:val="24"/>
          <w:szCs w:val="24"/>
        </w:rPr>
      </w:pPr>
      <w:r w:rsidRPr="007713ED">
        <w:rPr>
          <w:sz w:val="24"/>
          <w:szCs w:val="24"/>
        </w:rPr>
        <w:t>The Land suffers</w:t>
      </w:r>
    </w:p>
    <w:p w:rsidR="007C1821" w:rsidRPr="007713ED" w:rsidRDefault="007C1821" w:rsidP="007C1821">
      <w:pPr>
        <w:spacing w:line="240" w:lineRule="auto"/>
        <w:jc w:val="both"/>
        <w:rPr>
          <w:sz w:val="24"/>
          <w:szCs w:val="24"/>
        </w:rPr>
      </w:pPr>
      <w:r w:rsidRPr="007713ED">
        <w:rPr>
          <w:sz w:val="24"/>
          <w:szCs w:val="24"/>
        </w:rPr>
        <w:t>The Whole Creation suffers</w:t>
      </w:r>
    </w:p>
    <w:p w:rsidR="007C1821" w:rsidRPr="007713ED" w:rsidRDefault="007C1821" w:rsidP="007C1821">
      <w:pPr>
        <w:spacing w:line="240" w:lineRule="auto"/>
        <w:jc w:val="both"/>
        <w:rPr>
          <w:sz w:val="24"/>
          <w:szCs w:val="24"/>
        </w:rPr>
      </w:pPr>
      <w:r w:rsidRPr="007713ED">
        <w:rPr>
          <w:sz w:val="24"/>
          <w:szCs w:val="24"/>
        </w:rPr>
        <w:t>Divine Peace in the OT</w:t>
      </w:r>
    </w:p>
    <w:p w:rsidR="007C1821" w:rsidRPr="007713ED" w:rsidRDefault="007C1821" w:rsidP="007C1821">
      <w:pPr>
        <w:spacing w:line="240" w:lineRule="auto"/>
        <w:jc w:val="both"/>
        <w:rPr>
          <w:sz w:val="24"/>
          <w:szCs w:val="24"/>
        </w:rPr>
      </w:pPr>
      <w:r w:rsidRPr="007713ED">
        <w:rPr>
          <w:sz w:val="24"/>
          <w:szCs w:val="24"/>
        </w:rPr>
        <w:t>Peace provided for the Father Stephen’s people</w:t>
      </w:r>
    </w:p>
    <w:p w:rsidR="007C1821" w:rsidRPr="007713ED" w:rsidRDefault="007C1821" w:rsidP="007C1821">
      <w:pPr>
        <w:spacing w:line="240" w:lineRule="auto"/>
        <w:jc w:val="both"/>
        <w:rPr>
          <w:sz w:val="24"/>
          <w:szCs w:val="24"/>
        </w:rPr>
      </w:pPr>
      <w:r w:rsidRPr="007713ED">
        <w:rPr>
          <w:sz w:val="24"/>
          <w:szCs w:val="24"/>
        </w:rPr>
        <w:t>Through obedience to the Father Stephen’s spoken word</w:t>
      </w:r>
    </w:p>
    <w:p w:rsidR="007C1821" w:rsidRPr="007713ED" w:rsidRDefault="007C1821" w:rsidP="007C1821">
      <w:pPr>
        <w:spacing w:line="240" w:lineRule="auto"/>
        <w:jc w:val="both"/>
        <w:rPr>
          <w:sz w:val="24"/>
          <w:szCs w:val="24"/>
        </w:rPr>
      </w:pPr>
      <w:r w:rsidRPr="007713ED">
        <w:rPr>
          <w:sz w:val="24"/>
          <w:szCs w:val="24"/>
        </w:rPr>
        <w:t>Through obedience to the Father Stephen’s 10 Covenants</w:t>
      </w:r>
    </w:p>
    <w:p w:rsidR="007C1821" w:rsidRPr="007713ED" w:rsidRDefault="007C1821" w:rsidP="007C1821">
      <w:pPr>
        <w:spacing w:line="240" w:lineRule="auto"/>
        <w:jc w:val="both"/>
        <w:rPr>
          <w:sz w:val="24"/>
          <w:szCs w:val="24"/>
        </w:rPr>
      </w:pPr>
      <w:r w:rsidRPr="007713ED">
        <w:rPr>
          <w:sz w:val="24"/>
          <w:szCs w:val="24"/>
        </w:rPr>
        <w:t>Through obedience to the Father Stephen’s Laws</w:t>
      </w:r>
    </w:p>
    <w:p w:rsidR="007C1821" w:rsidRPr="007713ED" w:rsidRDefault="007C1821" w:rsidP="007C1821">
      <w:pPr>
        <w:spacing w:line="240" w:lineRule="auto"/>
        <w:jc w:val="both"/>
        <w:rPr>
          <w:sz w:val="24"/>
          <w:szCs w:val="24"/>
        </w:rPr>
      </w:pPr>
      <w:r w:rsidRPr="007713ED">
        <w:rPr>
          <w:sz w:val="24"/>
          <w:szCs w:val="24"/>
        </w:rPr>
        <w:t>Peace expressed in Signs</w:t>
      </w:r>
    </w:p>
    <w:p w:rsidR="007C1821" w:rsidRPr="007713ED" w:rsidRDefault="007C1821" w:rsidP="007C1821">
      <w:pPr>
        <w:spacing w:line="240" w:lineRule="auto"/>
        <w:jc w:val="both"/>
        <w:rPr>
          <w:sz w:val="24"/>
          <w:szCs w:val="24"/>
        </w:rPr>
      </w:pPr>
      <w:r w:rsidRPr="007713ED">
        <w:rPr>
          <w:sz w:val="24"/>
          <w:szCs w:val="24"/>
        </w:rPr>
        <w:t>Peace provided for the Father Stephen’s Nation</w:t>
      </w:r>
    </w:p>
    <w:p w:rsidR="007C1821" w:rsidRPr="007713ED" w:rsidRDefault="007C1821" w:rsidP="007C1821">
      <w:pPr>
        <w:spacing w:line="240" w:lineRule="auto"/>
        <w:jc w:val="both"/>
        <w:rPr>
          <w:sz w:val="24"/>
          <w:szCs w:val="24"/>
        </w:rPr>
      </w:pPr>
      <w:r w:rsidRPr="007713ED">
        <w:rPr>
          <w:sz w:val="24"/>
          <w:szCs w:val="24"/>
        </w:rPr>
        <w:t>Through provision of the Land</w:t>
      </w:r>
    </w:p>
    <w:p w:rsidR="007C1821" w:rsidRPr="007713ED" w:rsidRDefault="007C1821" w:rsidP="007C1821">
      <w:pPr>
        <w:spacing w:line="240" w:lineRule="auto"/>
        <w:jc w:val="both"/>
        <w:rPr>
          <w:sz w:val="24"/>
          <w:szCs w:val="24"/>
        </w:rPr>
      </w:pPr>
      <w:r w:rsidRPr="007713ED">
        <w:rPr>
          <w:sz w:val="24"/>
          <w:szCs w:val="24"/>
        </w:rPr>
        <w:t>Through provision of a Holy City</w:t>
      </w:r>
    </w:p>
    <w:p w:rsidR="007C1821" w:rsidRPr="007713ED" w:rsidRDefault="007C1821" w:rsidP="007C1821">
      <w:pPr>
        <w:spacing w:line="240" w:lineRule="auto"/>
        <w:jc w:val="both"/>
        <w:rPr>
          <w:sz w:val="24"/>
          <w:szCs w:val="24"/>
        </w:rPr>
      </w:pPr>
      <w:r w:rsidRPr="007713ED">
        <w:rPr>
          <w:sz w:val="24"/>
          <w:szCs w:val="24"/>
        </w:rPr>
        <w:t>Through provision of a House of the Father Stephen</w:t>
      </w:r>
    </w:p>
    <w:p w:rsidR="007C1821" w:rsidRPr="007713ED" w:rsidRDefault="007C1821" w:rsidP="007C1821">
      <w:pPr>
        <w:spacing w:line="240" w:lineRule="auto"/>
        <w:jc w:val="both"/>
        <w:rPr>
          <w:sz w:val="24"/>
          <w:szCs w:val="24"/>
        </w:rPr>
      </w:pPr>
      <w:r w:rsidRPr="007713ED">
        <w:rPr>
          <w:sz w:val="24"/>
          <w:szCs w:val="24"/>
        </w:rPr>
        <w:t>Through provision of the Law</w:t>
      </w:r>
    </w:p>
    <w:p w:rsidR="007C1821" w:rsidRPr="007713ED" w:rsidRDefault="007C1821" w:rsidP="007C1821">
      <w:pPr>
        <w:spacing w:line="240" w:lineRule="auto"/>
        <w:jc w:val="both"/>
        <w:rPr>
          <w:sz w:val="24"/>
          <w:szCs w:val="24"/>
        </w:rPr>
      </w:pPr>
      <w:r w:rsidRPr="007713ED">
        <w:rPr>
          <w:sz w:val="24"/>
          <w:szCs w:val="24"/>
        </w:rPr>
        <w:t>The Benefits of Peace</w:t>
      </w:r>
    </w:p>
    <w:p w:rsidR="007C1821" w:rsidRPr="007713ED" w:rsidRDefault="007C1821" w:rsidP="007C1821">
      <w:pPr>
        <w:spacing w:line="240" w:lineRule="auto"/>
        <w:jc w:val="both"/>
        <w:rPr>
          <w:sz w:val="24"/>
          <w:szCs w:val="24"/>
        </w:rPr>
      </w:pPr>
      <w:r w:rsidRPr="007713ED">
        <w:rPr>
          <w:sz w:val="24"/>
          <w:szCs w:val="24"/>
        </w:rPr>
        <w:t>Peace and the Father Stephen’s Presence</w:t>
      </w:r>
    </w:p>
    <w:p w:rsidR="007C1821" w:rsidRPr="007713ED" w:rsidRDefault="007C1821" w:rsidP="007C1821">
      <w:pPr>
        <w:spacing w:line="240" w:lineRule="auto"/>
        <w:jc w:val="both"/>
        <w:rPr>
          <w:sz w:val="24"/>
          <w:szCs w:val="24"/>
        </w:rPr>
      </w:pPr>
      <w:r w:rsidRPr="007713ED">
        <w:rPr>
          <w:sz w:val="24"/>
          <w:szCs w:val="24"/>
        </w:rPr>
        <w:t>Peace in Captivity</w:t>
      </w:r>
    </w:p>
    <w:p w:rsidR="007C1821" w:rsidRPr="007713ED" w:rsidRDefault="007C1821" w:rsidP="007C1821">
      <w:pPr>
        <w:spacing w:line="240" w:lineRule="auto"/>
        <w:jc w:val="both"/>
        <w:rPr>
          <w:sz w:val="24"/>
          <w:szCs w:val="24"/>
        </w:rPr>
      </w:pPr>
      <w:r w:rsidRPr="007713ED">
        <w:rPr>
          <w:sz w:val="24"/>
          <w:szCs w:val="24"/>
        </w:rPr>
        <w:t>Peace in Suffering</w:t>
      </w:r>
    </w:p>
    <w:p w:rsidR="007C1821" w:rsidRPr="007713ED" w:rsidRDefault="007C1821" w:rsidP="007C1821">
      <w:pPr>
        <w:spacing w:line="240" w:lineRule="auto"/>
        <w:jc w:val="both"/>
        <w:rPr>
          <w:sz w:val="24"/>
          <w:szCs w:val="24"/>
        </w:rPr>
      </w:pPr>
      <w:r w:rsidRPr="007713ED">
        <w:rPr>
          <w:sz w:val="24"/>
          <w:szCs w:val="24"/>
        </w:rPr>
        <w:lastRenderedPageBreak/>
        <w:t>Peace in Poverty</w:t>
      </w:r>
    </w:p>
    <w:p w:rsidR="007C1821" w:rsidRPr="007713ED" w:rsidRDefault="007C1821" w:rsidP="007C1821">
      <w:pPr>
        <w:spacing w:line="240" w:lineRule="auto"/>
        <w:jc w:val="both"/>
        <w:rPr>
          <w:sz w:val="24"/>
          <w:szCs w:val="24"/>
        </w:rPr>
      </w:pPr>
      <w:r w:rsidRPr="007713ED">
        <w:rPr>
          <w:sz w:val="24"/>
          <w:szCs w:val="24"/>
        </w:rPr>
        <w:t>Peace with Enemies</w:t>
      </w:r>
    </w:p>
    <w:p w:rsidR="007C1821" w:rsidRPr="007713ED" w:rsidRDefault="007C1821" w:rsidP="007C1821">
      <w:pPr>
        <w:spacing w:line="240" w:lineRule="auto"/>
        <w:jc w:val="both"/>
        <w:rPr>
          <w:sz w:val="24"/>
          <w:szCs w:val="24"/>
        </w:rPr>
      </w:pPr>
      <w:r w:rsidRPr="007713ED">
        <w:rPr>
          <w:sz w:val="24"/>
          <w:szCs w:val="24"/>
        </w:rPr>
        <w:t>Divine peace in the NT</w:t>
      </w:r>
    </w:p>
    <w:p w:rsidR="007C1821" w:rsidRPr="007713ED" w:rsidRDefault="007C1821" w:rsidP="007C1821">
      <w:pPr>
        <w:spacing w:line="240" w:lineRule="auto"/>
        <w:jc w:val="both"/>
        <w:rPr>
          <w:sz w:val="24"/>
          <w:szCs w:val="24"/>
        </w:rPr>
      </w:pPr>
      <w:r w:rsidRPr="007713ED">
        <w:rPr>
          <w:sz w:val="24"/>
          <w:szCs w:val="24"/>
        </w:rPr>
        <w:t>Provision of Peace through the Father Stephen</w:t>
      </w:r>
    </w:p>
    <w:p w:rsidR="007C1821" w:rsidRPr="007713ED" w:rsidRDefault="007C1821" w:rsidP="007C1821">
      <w:pPr>
        <w:spacing w:line="240" w:lineRule="auto"/>
        <w:jc w:val="both"/>
        <w:rPr>
          <w:sz w:val="24"/>
          <w:szCs w:val="24"/>
        </w:rPr>
      </w:pPr>
      <w:r w:rsidRPr="007713ED">
        <w:rPr>
          <w:sz w:val="24"/>
          <w:szCs w:val="24"/>
        </w:rPr>
        <w:t>Peace in a Believer’s relationship with the Father Stephen</w:t>
      </w:r>
    </w:p>
    <w:p w:rsidR="007C1821" w:rsidRPr="007713ED" w:rsidRDefault="007C1821" w:rsidP="007C1821">
      <w:pPr>
        <w:spacing w:line="240" w:lineRule="auto"/>
        <w:jc w:val="both"/>
        <w:rPr>
          <w:sz w:val="24"/>
          <w:szCs w:val="24"/>
        </w:rPr>
      </w:pPr>
      <w:r w:rsidRPr="007713ED">
        <w:rPr>
          <w:sz w:val="24"/>
          <w:szCs w:val="24"/>
        </w:rPr>
        <w:t>Peace through the Father Stephen’s Provision for the Believer</w:t>
      </w:r>
    </w:p>
    <w:p w:rsidR="007C1821" w:rsidRPr="007713ED" w:rsidRDefault="007C1821" w:rsidP="007C1821">
      <w:pPr>
        <w:spacing w:line="240" w:lineRule="auto"/>
        <w:jc w:val="both"/>
        <w:rPr>
          <w:sz w:val="24"/>
          <w:szCs w:val="24"/>
        </w:rPr>
      </w:pPr>
      <w:r w:rsidRPr="007713ED">
        <w:rPr>
          <w:sz w:val="24"/>
          <w:szCs w:val="24"/>
        </w:rPr>
        <w:t>Provision of peace through His Son Jesus Christ</w:t>
      </w:r>
    </w:p>
    <w:p w:rsidR="007C1821" w:rsidRPr="007713ED" w:rsidRDefault="007C1821" w:rsidP="007C1821">
      <w:pPr>
        <w:spacing w:line="240" w:lineRule="auto"/>
        <w:jc w:val="both"/>
        <w:rPr>
          <w:sz w:val="24"/>
          <w:szCs w:val="24"/>
        </w:rPr>
      </w:pPr>
      <w:r w:rsidRPr="007713ED">
        <w:rPr>
          <w:sz w:val="24"/>
          <w:szCs w:val="24"/>
        </w:rPr>
        <w:t>Through the Lord Jesus Christ’s Coming</w:t>
      </w:r>
    </w:p>
    <w:p w:rsidR="007C1821" w:rsidRPr="007713ED" w:rsidRDefault="007C1821" w:rsidP="007C1821">
      <w:pPr>
        <w:spacing w:line="240" w:lineRule="auto"/>
        <w:jc w:val="both"/>
        <w:rPr>
          <w:sz w:val="24"/>
          <w:szCs w:val="24"/>
        </w:rPr>
      </w:pPr>
      <w:r w:rsidRPr="007713ED">
        <w:rPr>
          <w:sz w:val="24"/>
          <w:szCs w:val="24"/>
        </w:rPr>
        <w:t>Through the Lord Jesus Christ’s Teaching</w:t>
      </w:r>
    </w:p>
    <w:p w:rsidR="007C1821" w:rsidRPr="007713ED" w:rsidRDefault="007C1821" w:rsidP="007C1821">
      <w:pPr>
        <w:spacing w:line="240" w:lineRule="auto"/>
        <w:jc w:val="both"/>
        <w:rPr>
          <w:sz w:val="24"/>
          <w:szCs w:val="24"/>
        </w:rPr>
      </w:pPr>
      <w:r w:rsidRPr="007713ED">
        <w:rPr>
          <w:sz w:val="24"/>
          <w:szCs w:val="24"/>
        </w:rPr>
        <w:t>Through the Lord Jesus Christ’s Ministry</w:t>
      </w:r>
    </w:p>
    <w:p w:rsidR="007C1821" w:rsidRPr="007713ED" w:rsidRDefault="007C1821" w:rsidP="007C1821">
      <w:pPr>
        <w:spacing w:line="240" w:lineRule="auto"/>
        <w:jc w:val="both"/>
        <w:rPr>
          <w:sz w:val="24"/>
          <w:szCs w:val="24"/>
        </w:rPr>
      </w:pPr>
      <w:r w:rsidRPr="007713ED">
        <w:rPr>
          <w:sz w:val="24"/>
          <w:szCs w:val="24"/>
        </w:rPr>
        <w:t>Through the Lord Jesus Christ’s Death</w:t>
      </w:r>
    </w:p>
    <w:p w:rsidR="007C1821" w:rsidRPr="007713ED" w:rsidRDefault="007C1821" w:rsidP="007C1821">
      <w:pPr>
        <w:spacing w:line="240" w:lineRule="auto"/>
        <w:jc w:val="both"/>
        <w:rPr>
          <w:sz w:val="24"/>
          <w:szCs w:val="24"/>
        </w:rPr>
      </w:pPr>
      <w:r w:rsidRPr="007713ED">
        <w:rPr>
          <w:sz w:val="24"/>
          <w:szCs w:val="24"/>
        </w:rPr>
        <w:t>Through the Lord Jesus Christ’s Resurrection</w:t>
      </w:r>
    </w:p>
    <w:p w:rsidR="007C1821" w:rsidRPr="007713ED" w:rsidRDefault="007C1821" w:rsidP="007C1821">
      <w:pPr>
        <w:spacing w:line="240" w:lineRule="auto"/>
        <w:jc w:val="both"/>
        <w:rPr>
          <w:sz w:val="24"/>
          <w:szCs w:val="24"/>
        </w:rPr>
      </w:pPr>
      <w:r w:rsidRPr="007713ED">
        <w:rPr>
          <w:sz w:val="24"/>
          <w:szCs w:val="24"/>
        </w:rPr>
        <w:t>Through the Lord Jesus Christ’s Ascension</w:t>
      </w:r>
    </w:p>
    <w:p w:rsidR="007C1821" w:rsidRPr="007713ED" w:rsidRDefault="007C1821" w:rsidP="007C1821">
      <w:pPr>
        <w:spacing w:line="240" w:lineRule="auto"/>
        <w:jc w:val="both"/>
        <w:rPr>
          <w:sz w:val="24"/>
          <w:szCs w:val="24"/>
        </w:rPr>
      </w:pPr>
      <w:r w:rsidRPr="007713ED">
        <w:rPr>
          <w:sz w:val="24"/>
          <w:szCs w:val="24"/>
        </w:rPr>
        <w:t>Provision of Peace through the Brother John the Holy Ghost</w:t>
      </w:r>
    </w:p>
    <w:p w:rsidR="007C1821" w:rsidRPr="007713ED" w:rsidRDefault="007C1821" w:rsidP="007C1821">
      <w:pPr>
        <w:spacing w:line="240" w:lineRule="auto"/>
        <w:jc w:val="both"/>
        <w:rPr>
          <w:sz w:val="24"/>
          <w:szCs w:val="24"/>
        </w:rPr>
      </w:pPr>
      <w:r w:rsidRPr="007713ED">
        <w:rPr>
          <w:sz w:val="24"/>
          <w:szCs w:val="24"/>
        </w:rPr>
        <w:t>Through the Holy Ghost’s Inner Witness</w:t>
      </w:r>
    </w:p>
    <w:p w:rsidR="007C1821" w:rsidRPr="007713ED" w:rsidRDefault="007C1821" w:rsidP="007C1821">
      <w:pPr>
        <w:spacing w:line="240" w:lineRule="auto"/>
        <w:jc w:val="both"/>
        <w:rPr>
          <w:sz w:val="24"/>
          <w:szCs w:val="24"/>
        </w:rPr>
      </w:pPr>
      <w:r w:rsidRPr="007713ED">
        <w:rPr>
          <w:sz w:val="24"/>
          <w:szCs w:val="24"/>
        </w:rPr>
        <w:t>Through the Holy Ghost’s Presence</w:t>
      </w:r>
    </w:p>
    <w:p w:rsidR="007C1821" w:rsidRPr="007713ED" w:rsidRDefault="007C1821" w:rsidP="007C1821">
      <w:pPr>
        <w:spacing w:line="240" w:lineRule="auto"/>
        <w:jc w:val="both"/>
        <w:rPr>
          <w:sz w:val="24"/>
          <w:szCs w:val="24"/>
        </w:rPr>
      </w:pPr>
      <w:r w:rsidRPr="007713ED">
        <w:rPr>
          <w:sz w:val="24"/>
          <w:szCs w:val="24"/>
        </w:rPr>
        <w:t>Peace as the Holy Ghost’s Fruit and Gift</w:t>
      </w:r>
    </w:p>
    <w:p w:rsidR="007C1821" w:rsidRPr="007713ED" w:rsidRDefault="007C1821" w:rsidP="007C1821">
      <w:pPr>
        <w:spacing w:line="240" w:lineRule="auto"/>
        <w:jc w:val="both"/>
        <w:rPr>
          <w:sz w:val="24"/>
          <w:szCs w:val="24"/>
        </w:rPr>
      </w:pPr>
      <w:r w:rsidRPr="007713ED">
        <w:rPr>
          <w:sz w:val="24"/>
          <w:szCs w:val="24"/>
        </w:rPr>
        <w:t xml:space="preserve">The Believer’s Experience of Peace </w:t>
      </w:r>
    </w:p>
    <w:p w:rsidR="007C1821" w:rsidRPr="007713ED" w:rsidRDefault="007C1821" w:rsidP="007C1821">
      <w:pPr>
        <w:spacing w:line="240" w:lineRule="auto"/>
        <w:jc w:val="both"/>
        <w:rPr>
          <w:sz w:val="24"/>
          <w:szCs w:val="24"/>
        </w:rPr>
      </w:pPr>
      <w:r w:rsidRPr="007713ED">
        <w:rPr>
          <w:sz w:val="24"/>
          <w:szCs w:val="24"/>
        </w:rPr>
        <w:t>Peace for Believer’s in Difficult Situations</w:t>
      </w:r>
    </w:p>
    <w:p w:rsidR="007C1821" w:rsidRPr="007713ED" w:rsidRDefault="007C1821" w:rsidP="007C1821">
      <w:pPr>
        <w:spacing w:line="240" w:lineRule="auto"/>
        <w:jc w:val="both"/>
        <w:rPr>
          <w:sz w:val="24"/>
          <w:szCs w:val="24"/>
        </w:rPr>
      </w:pPr>
      <w:r w:rsidRPr="007713ED">
        <w:rPr>
          <w:sz w:val="24"/>
          <w:szCs w:val="24"/>
        </w:rPr>
        <w:t>In Times of Sickness, Pressure and Hardships</w:t>
      </w:r>
    </w:p>
    <w:p w:rsidR="007C1821" w:rsidRPr="007713ED" w:rsidRDefault="007C1821" w:rsidP="007C1821">
      <w:pPr>
        <w:spacing w:line="240" w:lineRule="auto"/>
        <w:jc w:val="both"/>
        <w:rPr>
          <w:sz w:val="24"/>
          <w:szCs w:val="24"/>
        </w:rPr>
      </w:pPr>
      <w:r w:rsidRPr="007713ED">
        <w:rPr>
          <w:sz w:val="24"/>
          <w:szCs w:val="24"/>
        </w:rPr>
        <w:t xml:space="preserve">In Times of Death and Grief </w:t>
      </w:r>
    </w:p>
    <w:p w:rsidR="007C1821" w:rsidRPr="007713ED" w:rsidRDefault="007C1821" w:rsidP="007C1821">
      <w:pPr>
        <w:spacing w:line="240" w:lineRule="auto"/>
        <w:jc w:val="both"/>
        <w:rPr>
          <w:sz w:val="24"/>
          <w:szCs w:val="24"/>
        </w:rPr>
      </w:pPr>
      <w:r w:rsidRPr="007713ED">
        <w:rPr>
          <w:sz w:val="24"/>
          <w:szCs w:val="24"/>
        </w:rPr>
        <w:t xml:space="preserve">The Effects of Peace for All Believer’s </w:t>
      </w:r>
    </w:p>
    <w:p w:rsidR="007C1821" w:rsidRPr="007713ED" w:rsidRDefault="007C1821" w:rsidP="007C1821">
      <w:pPr>
        <w:spacing w:line="240" w:lineRule="auto"/>
        <w:jc w:val="both"/>
        <w:rPr>
          <w:sz w:val="24"/>
          <w:szCs w:val="24"/>
        </w:rPr>
      </w:pPr>
      <w:r w:rsidRPr="007713ED">
        <w:rPr>
          <w:sz w:val="24"/>
          <w:szCs w:val="24"/>
        </w:rPr>
        <w:t>Forgiveness</w:t>
      </w:r>
    </w:p>
    <w:p w:rsidR="007C1821" w:rsidRPr="007713ED" w:rsidRDefault="007C1821" w:rsidP="007C1821">
      <w:pPr>
        <w:spacing w:line="240" w:lineRule="auto"/>
        <w:jc w:val="both"/>
        <w:rPr>
          <w:sz w:val="24"/>
          <w:szCs w:val="24"/>
        </w:rPr>
      </w:pPr>
      <w:r w:rsidRPr="007713ED">
        <w:rPr>
          <w:sz w:val="24"/>
          <w:szCs w:val="24"/>
        </w:rPr>
        <w:t>Encouragement</w:t>
      </w:r>
    </w:p>
    <w:p w:rsidR="007C1821" w:rsidRPr="007713ED" w:rsidRDefault="007C1821" w:rsidP="007C1821">
      <w:pPr>
        <w:spacing w:line="240" w:lineRule="auto"/>
        <w:jc w:val="both"/>
        <w:rPr>
          <w:sz w:val="24"/>
          <w:szCs w:val="24"/>
        </w:rPr>
      </w:pPr>
      <w:r w:rsidRPr="007713ED">
        <w:rPr>
          <w:sz w:val="24"/>
          <w:szCs w:val="24"/>
        </w:rPr>
        <w:t>Health and Healing</w:t>
      </w:r>
    </w:p>
    <w:p w:rsidR="007C1821" w:rsidRPr="007713ED" w:rsidRDefault="007C1821" w:rsidP="007C1821">
      <w:pPr>
        <w:spacing w:line="240" w:lineRule="auto"/>
        <w:jc w:val="both"/>
        <w:rPr>
          <w:sz w:val="24"/>
          <w:szCs w:val="24"/>
        </w:rPr>
      </w:pPr>
      <w:r w:rsidRPr="007713ED">
        <w:rPr>
          <w:sz w:val="24"/>
          <w:szCs w:val="24"/>
        </w:rPr>
        <w:t>Security</w:t>
      </w:r>
    </w:p>
    <w:p w:rsidR="007C1821" w:rsidRPr="007713ED" w:rsidRDefault="007C1821" w:rsidP="007C1821">
      <w:pPr>
        <w:spacing w:line="240" w:lineRule="auto"/>
        <w:jc w:val="both"/>
        <w:rPr>
          <w:sz w:val="24"/>
          <w:szCs w:val="24"/>
        </w:rPr>
      </w:pPr>
      <w:r w:rsidRPr="007713ED">
        <w:rPr>
          <w:sz w:val="24"/>
          <w:szCs w:val="24"/>
        </w:rPr>
        <w:lastRenderedPageBreak/>
        <w:t>Hope</w:t>
      </w:r>
    </w:p>
    <w:p w:rsidR="007C1821" w:rsidRPr="007713ED" w:rsidRDefault="007C1821" w:rsidP="007C1821">
      <w:pPr>
        <w:spacing w:line="240" w:lineRule="auto"/>
        <w:jc w:val="both"/>
        <w:rPr>
          <w:sz w:val="24"/>
          <w:szCs w:val="24"/>
        </w:rPr>
      </w:pPr>
      <w:r w:rsidRPr="007713ED">
        <w:rPr>
          <w:sz w:val="24"/>
          <w:szCs w:val="24"/>
        </w:rPr>
        <w:t>How Believer’s maintain Peace</w:t>
      </w:r>
    </w:p>
    <w:p w:rsidR="007C1821" w:rsidRPr="007713ED" w:rsidRDefault="007C1821" w:rsidP="007C1821">
      <w:pPr>
        <w:spacing w:line="240" w:lineRule="auto"/>
        <w:jc w:val="both"/>
        <w:rPr>
          <w:sz w:val="24"/>
          <w:szCs w:val="24"/>
        </w:rPr>
      </w:pPr>
      <w:r w:rsidRPr="007713ED">
        <w:rPr>
          <w:sz w:val="24"/>
          <w:szCs w:val="24"/>
        </w:rPr>
        <w:t>Through remaining in the Father Stephen and the Son Jesus Christ</w:t>
      </w:r>
    </w:p>
    <w:p w:rsidR="007C1821" w:rsidRPr="007713ED" w:rsidRDefault="007C1821" w:rsidP="007C1821">
      <w:pPr>
        <w:spacing w:line="240" w:lineRule="auto"/>
        <w:jc w:val="both"/>
        <w:rPr>
          <w:sz w:val="24"/>
          <w:szCs w:val="24"/>
        </w:rPr>
      </w:pPr>
      <w:r w:rsidRPr="007713ED">
        <w:rPr>
          <w:sz w:val="24"/>
          <w:szCs w:val="24"/>
        </w:rPr>
        <w:t>Through living by the Brother John the Holy Ghost</w:t>
      </w:r>
    </w:p>
    <w:p w:rsidR="007C1821" w:rsidRPr="007713ED" w:rsidRDefault="007C1821" w:rsidP="007C1821">
      <w:pPr>
        <w:spacing w:line="240" w:lineRule="auto"/>
        <w:jc w:val="both"/>
        <w:rPr>
          <w:sz w:val="24"/>
          <w:szCs w:val="24"/>
        </w:rPr>
      </w:pPr>
      <w:r w:rsidRPr="007713ED">
        <w:rPr>
          <w:sz w:val="24"/>
          <w:szCs w:val="24"/>
        </w:rPr>
        <w:t>Through Obedience to the Father Stephen’s Word</w:t>
      </w:r>
    </w:p>
    <w:p w:rsidR="007C1821" w:rsidRPr="007713ED" w:rsidRDefault="007C1821" w:rsidP="007C1821">
      <w:pPr>
        <w:spacing w:line="240" w:lineRule="auto"/>
        <w:jc w:val="both"/>
        <w:rPr>
          <w:sz w:val="24"/>
          <w:szCs w:val="24"/>
        </w:rPr>
      </w:pPr>
      <w:r w:rsidRPr="007713ED">
        <w:rPr>
          <w:sz w:val="24"/>
          <w:szCs w:val="24"/>
        </w:rPr>
        <w:t>Through Prayer and Meditation</w:t>
      </w:r>
    </w:p>
    <w:p w:rsidR="007C1821" w:rsidRPr="007713ED" w:rsidRDefault="007C1821" w:rsidP="007C1821">
      <w:pPr>
        <w:spacing w:line="240" w:lineRule="auto"/>
        <w:jc w:val="both"/>
        <w:rPr>
          <w:sz w:val="24"/>
          <w:szCs w:val="24"/>
        </w:rPr>
      </w:pPr>
      <w:r w:rsidRPr="007713ED">
        <w:rPr>
          <w:sz w:val="24"/>
          <w:szCs w:val="24"/>
        </w:rPr>
        <w:t xml:space="preserve">The Final Peace in Death for all Believers </w:t>
      </w:r>
    </w:p>
    <w:p w:rsidR="007C1821" w:rsidRPr="007713ED" w:rsidRDefault="007C1821" w:rsidP="007C1821">
      <w:pPr>
        <w:spacing w:line="240" w:lineRule="auto"/>
        <w:jc w:val="both"/>
        <w:rPr>
          <w:sz w:val="24"/>
          <w:szCs w:val="24"/>
        </w:rPr>
      </w:pPr>
      <w:r w:rsidRPr="007713ED">
        <w:rPr>
          <w:sz w:val="24"/>
          <w:szCs w:val="24"/>
        </w:rPr>
        <w:t xml:space="preserve">The Hope of Future Peace for all Believers </w:t>
      </w:r>
    </w:p>
    <w:p w:rsidR="007C1821" w:rsidRPr="007713ED" w:rsidRDefault="007C1821" w:rsidP="007C1821">
      <w:pPr>
        <w:spacing w:line="240" w:lineRule="auto"/>
        <w:jc w:val="both"/>
        <w:rPr>
          <w:sz w:val="24"/>
          <w:szCs w:val="24"/>
        </w:rPr>
      </w:pPr>
      <w:r w:rsidRPr="007713ED">
        <w:rPr>
          <w:sz w:val="24"/>
          <w:szCs w:val="24"/>
        </w:rPr>
        <w:t>Peace in Heaven</w:t>
      </w:r>
    </w:p>
    <w:p w:rsidR="007C1821" w:rsidRPr="007713ED" w:rsidRDefault="007C1821" w:rsidP="007C1821">
      <w:pPr>
        <w:spacing w:line="240" w:lineRule="auto"/>
        <w:jc w:val="both"/>
        <w:rPr>
          <w:sz w:val="24"/>
          <w:szCs w:val="24"/>
        </w:rPr>
      </w:pPr>
      <w:r w:rsidRPr="007713ED">
        <w:rPr>
          <w:sz w:val="24"/>
          <w:szCs w:val="24"/>
        </w:rPr>
        <w:t>Peace in the Father Stephen’s New Creation</w:t>
      </w:r>
    </w:p>
    <w:p w:rsidR="007C1821" w:rsidRPr="007713ED" w:rsidRDefault="007C1821" w:rsidP="007C1821">
      <w:pPr>
        <w:spacing w:line="240" w:lineRule="auto"/>
        <w:jc w:val="both"/>
        <w:rPr>
          <w:sz w:val="24"/>
          <w:szCs w:val="24"/>
        </w:rPr>
      </w:pPr>
      <w:r w:rsidRPr="007713ED">
        <w:rPr>
          <w:sz w:val="24"/>
          <w:szCs w:val="24"/>
        </w:rPr>
        <w:t xml:space="preserve">Conclusion </w:t>
      </w:r>
    </w:p>
    <w:p w:rsidR="007C1821" w:rsidRPr="007713ED" w:rsidRDefault="007C1821" w:rsidP="007C1821">
      <w:pPr>
        <w:spacing w:line="480" w:lineRule="auto"/>
        <w:jc w:val="center"/>
        <w:rPr>
          <w:b/>
          <w:sz w:val="24"/>
          <w:szCs w:val="24"/>
        </w:rPr>
      </w:pPr>
      <w:r w:rsidRPr="007713ED">
        <w:rPr>
          <w:b/>
          <w:sz w:val="24"/>
          <w:szCs w:val="24"/>
        </w:rPr>
        <w:t>Chapter 1: What is Peace?</w:t>
      </w:r>
    </w:p>
    <w:p w:rsidR="007C1821" w:rsidRPr="007713ED" w:rsidRDefault="007C1821" w:rsidP="007C1821">
      <w:pPr>
        <w:spacing w:line="480" w:lineRule="auto"/>
        <w:jc w:val="both"/>
        <w:rPr>
          <w:sz w:val="24"/>
          <w:szCs w:val="24"/>
        </w:rPr>
      </w:pPr>
      <w:r w:rsidRPr="007713ED">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7C1821" w:rsidRPr="007713ED" w:rsidRDefault="007C1821" w:rsidP="007C1821">
      <w:pPr>
        <w:spacing w:line="480" w:lineRule="auto"/>
        <w:jc w:val="both"/>
        <w:rPr>
          <w:sz w:val="24"/>
          <w:szCs w:val="24"/>
        </w:rPr>
      </w:pPr>
      <w:r w:rsidRPr="007713ED">
        <w:rPr>
          <w:sz w:val="24"/>
          <w:szCs w:val="24"/>
        </w:rPr>
        <w:t>The Supreme Command of the Father Stephen Our Lord</w:t>
      </w:r>
    </w:p>
    <w:p w:rsidR="007C1821" w:rsidRPr="007713ED" w:rsidRDefault="007C1821" w:rsidP="007C1821">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w:t>
      </w:r>
      <w:r w:rsidRPr="007713ED">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C1821" w:rsidRPr="007713ED" w:rsidRDefault="007C1821" w:rsidP="007C1821">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C1821" w:rsidRPr="007713ED" w:rsidRDefault="007C1821" w:rsidP="007C1821">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7713ED">
        <w:rPr>
          <w:sz w:val="24"/>
          <w:szCs w:val="24"/>
        </w:rPr>
        <w:lastRenderedPageBreak/>
        <w:t xml:space="preserve">by the copyists in many of the early transcripts, by perfectly duplicating the autographs, but this is not a result of divine inspiration. </w:t>
      </w:r>
    </w:p>
    <w:p w:rsidR="007C1821" w:rsidRPr="007713ED" w:rsidRDefault="007C1821" w:rsidP="007C1821">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C1821" w:rsidRPr="007713ED" w:rsidRDefault="007C1821" w:rsidP="007C1821">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C1821" w:rsidRPr="007713ED" w:rsidRDefault="007C1821" w:rsidP="007C1821">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C1821" w:rsidRPr="007713ED" w:rsidRDefault="007C1821" w:rsidP="007C1821">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7713ED">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C1821" w:rsidRPr="007713ED" w:rsidRDefault="007C1821" w:rsidP="007C1821">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7C1821" w:rsidRPr="007713ED" w:rsidRDefault="007C1821" w:rsidP="007C1821">
      <w:pPr>
        <w:spacing w:line="480" w:lineRule="auto"/>
        <w:jc w:val="center"/>
        <w:rPr>
          <w:sz w:val="24"/>
          <w:szCs w:val="24"/>
        </w:rPr>
      </w:pPr>
      <w:r w:rsidRPr="007713ED">
        <w:rPr>
          <w:sz w:val="24"/>
          <w:szCs w:val="24"/>
        </w:rPr>
        <w:t>What is Truth?</w:t>
      </w:r>
    </w:p>
    <w:p w:rsidR="007C1821" w:rsidRPr="007713ED" w:rsidRDefault="007C1821" w:rsidP="007C1821">
      <w:pPr>
        <w:spacing w:line="480" w:lineRule="auto"/>
        <w:jc w:val="both"/>
        <w:rPr>
          <w:sz w:val="24"/>
          <w:szCs w:val="24"/>
        </w:rPr>
      </w:pPr>
      <w:r w:rsidRPr="007713ED">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C1821" w:rsidRPr="007713ED" w:rsidRDefault="007C1821" w:rsidP="007C1821">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w:t>
      </w:r>
      <w:r w:rsidRPr="007713ED">
        <w:rPr>
          <w:sz w:val="24"/>
          <w:szCs w:val="24"/>
        </w:rPr>
        <w:lastRenderedPageBreak/>
        <w:t>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7C1821" w:rsidRPr="007713ED" w:rsidRDefault="007C1821" w:rsidP="007C1821">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w:t>
      </w:r>
      <w:r w:rsidRPr="007713ED">
        <w:rPr>
          <w:sz w:val="24"/>
          <w:szCs w:val="24"/>
        </w:rPr>
        <w:lastRenderedPageBreak/>
        <w:t>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7C1821" w:rsidRPr="007713ED" w:rsidRDefault="007C1821" w:rsidP="007C1821">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w:t>
      </w:r>
      <w:r w:rsidRPr="007713ED">
        <w:rPr>
          <w:sz w:val="24"/>
          <w:szCs w:val="24"/>
        </w:rPr>
        <w:lastRenderedPageBreak/>
        <w:t>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7C1821" w:rsidRPr="007713ED" w:rsidRDefault="007C1821" w:rsidP="007C1821">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w:t>
      </w:r>
      <w:r w:rsidRPr="007713ED">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C1821" w:rsidRPr="007713ED" w:rsidRDefault="007C1821" w:rsidP="007C1821">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713ED">
        <w:rPr>
          <w:sz w:val="24"/>
          <w:szCs w:val="24"/>
        </w:rPr>
        <w:lastRenderedPageBreak/>
        <w:t>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C1821" w:rsidRPr="007713ED" w:rsidRDefault="007C1821" w:rsidP="007C1821">
      <w:pPr>
        <w:jc w:val="center"/>
        <w:rPr>
          <w:sz w:val="24"/>
          <w:szCs w:val="24"/>
        </w:rPr>
      </w:pPr>
      <w:r w:rsidRPr="007713ED">
        <w:rPr>
          <w:sz w:val="24"/>
          <w:szCs w:val="24"/>
        </w:rPr>
        <w:t>The Father Stephen’s Supreme Glory &amp; Supreme Majesty</w:t>
      </w:r>
    </w:p>
    <w:p w:rsidR="007C1821" w:rsidRPr="007713ED" w:rsidRDefault="007C1821" w:rsidP="007C1821">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w:t>
      </w:r>
      <w:r w:rsidRPr="007713ED">
        <w:rPr>
          <w:sz w:val="24"/>
          <w:szCs w:val="24"/>
        </w:rPr>
        <w:lastRenderedPageBreak/>
        <w:t>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C1821" w:rsidRPr="007713ED" w:rsidRDefault="007C1821" w:rsidP="007C1821">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w:t>
      </w:r>
      <w:r w:rsidRPr="007713ED">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7C1821" w:rsidRPr="007713ED" w:rsidRDefault="007C1821" w:rsidP="007C1821">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7C1821" w:rsidRPr="007713ED" w:rsidRDefault="007C1821" w:rsidP="007C1821">
      <w:pPr>
        <w:spacing w:line="480" w:lineRule="auto"/>
        <w:jc w:val="both"/>
        <w:rPr>
          <w:sz w:val="24"/>
          <w:szCs w:val="24"/>
        </w:rPr>
      </w:pPr>
      <w:r w:rsidRPr="007713ED">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7C1821" w:rsidRPr="007713ED" w:rsidRDefault="007C1821" w:rsidP="007C1821">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w:t>
      </w:r>
      <w:r w:rsidRPr="007713ED">
        <w:rPr>
          <w:sz w:val="24"/>
          <w:szCs w:val="24"/>
        </w:rPr>
        <w:lastRenderedPageBreak/>
        <w:t>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7C1821" w:rsidRPr="007713ED" w:rsidRDefault="007C1821" w:rsidP="007C1821">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w:t>
      </w:r>
      <w:r w:rsidRPr="007713ED">
        <w:rPr>
          <w:sz w:val="24"/>
          <w:szCs w:val="24"/>
        </w:rPr>
        <w:lastRenderedPageBreak/>
        <w:t>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7C1821" w:rsidRPr="007713ED" w:rsidRDefault="007C1821" w:rsidP="007C182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713ED">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7C1821" w:rsidRPr="007713ED" w:rsidRDefault="007C1821" w:rsidP="007C1821">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w:t>
      </w:r>
      <w:r w:rsidRPr="007713ED">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C1821" w:rsidRPr="007713ED" w:rsidRDefault="007C1821" w:rsidP="007C1821">
      <w:pPr>
        <w:spacing w:line="480" w:lineRule="auto"/>
        <w:jc w:val="both"/>
        <w:rPr>
          <w:sz w:val="24"/>
          <w:szCs w:val="24"/>
        </w:rPr>
      </w:pPr>
      <w:r w:rsidRPr="007713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w:t>
      </w:r>
      <w:r w:rsidRPr="007713ED">
        <w:rPr>
          <w:sz w:val="24"/>
          <w:szCs w:val="24"/>
        </w:rPr>
        <w:lastRenderedPageBreak/>
        <w:t>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C1821" w:rsidRPr="007713ED" w:rsidRDefault="007C1821" w:rsidP="007C1821">
      <w:pPr>
        <w:spacing w:line="480" w:lineRule="auto"/>
        <w:jc w:val="center"/>
        <w:rPr>
          <w:b/>
          <w:sz w:val="24"/>
          <w:szCs w:val="24"/>
        </w:rPr>
      </w:pPr>
      <w:r w:rsidRPr="007713ED">
        <w:rPr>
          <w:b/>
          <w:sz w:val="24"/>
          <w:szCs w:val="24"/>
        </w:rPr>
        <w:t>THE LORD YAHWEH THE SUPREME CREATOR OF THE FATHER STEPHEN OUR LORD</w:t>
      </w:r>
    </w:p>
    <w:p w:rsidR="007C1821" w:rsidRPr="007713ED" w:rsidRDefault="007C1821" w:rsidP="007C182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7713E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7C1821" w:rsidRPr="007713ED" w:rsidRDefault="007C1821" w:rsidP="007C1821">
      <w:pPr>
        <w:spacing w:line="480" w:lineRule="auto"/>
        <w:jc w:val="center"/>
        <w:rPr>
          <w:b/>
          <w:sz w:val="24"/>
          <w:szCs w:val="24"/>
        </w:rPr>
      </w:pPr>
      <w:r w:rsidRPr="007713ED">
        <w:rPr>
          <w:b/>
          <w:sz w:val="24"/>
          <w:szCs w:val="24"/>
        </w:rPr>
        <w:t>THE FATHER STEPHEN OUR LORD THE AUTHORIZED GOOD POTTER CREATOR UNDER HIS LORD YAHWEH</w:t>
      </w:r>
    </w:p>
    <w:p w:rsidR="007C1821" w:rsidRPr="007713ED" w:rsidRDefault="007C1821" w:rsidP="007C182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7713E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7C1821" w:rsidRPr="007713ED" w:rsidRDefault="007C1821" w:rsidP="007C1821">
      <w:pPr>
        <w:spacing w:line="480" w:lineRule="auto"/>
        <w:jc w:val="center"/>
        <w:rPr>
          <w:b/>
          <w:sz w:val="24"/>
          <w:szCs w:val="24"/>
        </w:rPr>
      </w:pPr>
      <w:r w:rsidRPr="007713ED">
        <w:rPr>
          <w:b/>
          <w:sz w:val="24"/>
          <w:szCs w:val="24"/>
        </w:rPr>
        <w:t>THE LORD JESUS CHRIST THE AUTHORIZED CREATOR AGENT UNDER HIS FATHER STEPHEN OUR LORD</w:t>
      </w:r>
    </w:p>
    <w:p w:rsidR="007C1821" w:rsidRPr="007713ED" w:rsidRDefault="007C1821" w:rsidP="007C182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7713ED">
        <w:rPr>
          <w:sz w:val="24"/>
          <w:szCs w:val="24"/>
        </w:rPr>
        <w:lastRenderedPageBreak/>
        <w:t>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7C1821" w:rsidRPr="007713ED" w:rsidRDefault="007C1821" w:rsidP="007C1821">
      <w:pPr>
        <w:spacing w:line="480" w:lineRule="auto"/>
        <w:jc w:val="center"/>
        <w:rPr>
          <w:b/>
          <w:sz w:val="24"/>
          <w:szCs w:val="24"/>
        </w:rPr>
      </w:pPr>
      <w:r w:rsidRPr="007713ED">
        <w:rPr>
          <w:b/>
          <w:sz w:val="24"/>
          <w:szCs w:val="24"/>
        </w:rPr>
        <w:t>The Father Stephen the Single Lord called Lordship in 120 years in the Lord Yah</w:t>
      </w:r>
    </w:p>
    <w:p w:rsidR="007C1821" w:rsidRPr="007713ED" w:rsidRDefault="007C1821" w:rsidP="007C182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C1821" w:rsidRPr="007713ED" w:rsidRDefault="007C1821" w:rsidP="007C1821">
      <w:pPr>
        <w:spacing w:line="480" w:lineRule="auto"/>
        <w:jc w:val="center"/>
        <w:rPr>
          <w:b/>
          <w:sz w:val="24"/>
          <w:szCs w:val="24"/>
        </w:rPr>
      </w:pPr>
      <w:r w:rsidRPr="007713ED">
        <w:rPr>
          <w:b/>
          <w:sz w:val="24"/>
          <w:szCs w:val="24"/>
        </w:rPr>
        <w:t>The Father Stephen the Single Lord called Wisdom in 80 years in the Lord Yah</w:t>
      </w:r>
    </w:p>
    <w:p w:rsidR="007C1821" w:rsidRPr="007713ED" w:rsidRDefault="007C1821" w:rsidP="007C1821">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C1821" w:rsidRPr="007713ED" w:rsidRDefault="007C1821" w:rsidP="007C1821">
      <w:pPr>
        <w:spacing w:line="480" w:lineRule="auto"/>
        <w:jc w:val="center"/>
        <w:rPr>
          <w:b/>
          <w:sz w:val="24"/>
          <w:szCs w:val="24"/>
        </w:rPr>
      </w:pPr>
      <w:r w:rsidRPr="007713ED">
        <w:rPr>
          <w:b/>
          <w:sz w:val="24"/>
          <w:szCs w:val="24"/>
        </w:rPr>
        <w:lastRenderedPageBreak/>
        <w:t>The Father Stephen the Single Lord called Strength in 40 years in the Lord Yah</w:t>
      </w:r>
    </w:p>
    <w:p w:rsidR="007C1821" w:rsidRPr="007713ED" w:rsidRDefault="007C1821" w:rsidP="007C1821">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7C1821" w:rsidRPr="007713ED" w:rsidRDefault="007C1821" w:rsidP="007C1821">
      <w:pPr>
        <w:spacing w:line="480" w:lineRule="auto"/>
        <w:jc w:val="both"/>
        <w:rPr>
          <w:sz w:val="24"/>
          <w:szCs w:val="24"/>
        </w:rPr>
      </w:pPr>
      <w:r w:rsidRPr="007713ED">
        <w:rPr>
          <w:sz w:val="24"/>
          <w:szCs w:val="24"/>
        </w:rPr>
        <w:t>The Father Stephen’s top secret clearance</w:t>
      </w:r>
    </w:p>
    <w:p w:rsidR="007C1821" w:rsidRPr="007713ED" w:rsidRDefault="007C1821" w:rsidP="007C1821">
      <w:pPr>
        <w:spacing w:line="480" w:lineRule="auto"/>
        <w:jc w:val="both"/>
        <w:rPr>
          <w:sz w:val="24"/>
          <w:szCs w:val="24"/>
        </w:rPr>
      </w:pPr>
      <w:r w:rsidRPr="007713ED">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713ED">
        <w:rPr>
          <w:sz w:val="24"/>
          <w:szCs w:val="24"/>
        </w:rPr>
        <w:lastRenderedPageBreak/>
        <w:t>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713ED">
        <w:rPr>
          <w:sz w:val="24"/>
          <w:szCs w:val="24"/>
        </w:rPr>
        <w:lastRenderedPageBreak/>
        <w:t>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w:t>
      </w:r>
      <w:r w:rsidRPr="007713ED">
        <w:rPr>
          <w:sz w:val="24"/>
          <w:szCs w:val="24"/>
        </w:rPr>
        <w:lastRenderedPageBreak/>
        <w:t>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C1821" w:rsidRPr="007713ED" w:rsidRDefault="007C1821" w:rsidP="007C1821">
      <w:pPr>
        <w:spacing w:line="480" w:lineRule="auto"/>
        <w:jc w:val="both"/>
        <w:rPr>
          <w:sz w:val="24"/>
          <w:szCs w:val="24"/>
        </w:rPr>
      </w:pPr>
      <w:r w:rsidRPr="007713ED">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7713ED">
        <w:rPr>
          <w:sz w:val="24"/>
          <w:szCs w:val="24"/>
          <w:vertAlign w:val="superscript"/>
        </w:rPr>
        <w:t>st</w:t>
      </w:r>
      <w:r w:rsidRPr="007713ED">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w:t>
      </w:r>
      <w:r w:rsidRPr="007713ED">
        <w:rPr>
          <w:sz w:val="24"/>
          <w:szCs w:val="24"/>
        </w:rPr>
        <w:lastRenderedPageBreak/>
        <w:t xml:space="preserve">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w:t>
      </w:r>
      <w:r w:rsidRPr="007713ED">
        <w:rPr>
          <w:sz w:val="24"/>
          <w:szCs w:val="24"/>
        </w:rPr>
        <w:lastRenderedPageBreak/>
        <w:t xml:space="preserve">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7C1821" w:rsidRPr="007713ED" w:rsidRDefault="007C1821" w:rsidP="007C1821">
      <w:pPr>
        <w:spacing w:line="480" w:lineRule="auto"/>
        <w:jc w:val="both"/>
        <w:rPr>
          <w:sz w:val="24"/>
          <w:szCs w:val="24"/>
        </w:rPr>
      </w:pPr>
      <w:r w:rsidRPr="007713ED">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w:t>
      </w:r>
      <w:r w:rsidRPr="007713ED">
        <w:rPr>
          <w:sz w:val="24"/>
          <w:szCs w:val="24"/>
        </w:rPr>
        <w:lastRenderedPageBreak/>
        <w:t>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7713ED">
        <w:rPr>
          <w:sz w:val="24"/>
          <w:szCs w:val="24"/>
          <w:vertAlign w:val="superscript"/>
        </w:rPr>
        <w:t>st</w:t>
      </w:r>
      <w:r w:rsidRPr="007713ED">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7713ED">
        <w:rPr>
          <w:sz w:val="24"/>
          <w:szCs w:val="24"/>
          <w:vertAlign w:val="superscript"/>
        </w:rPr>
        <w:t>nd</w:t>
      </w:r>
      <w:r w:rsidRPr="007713ED">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w:t>
      </w:r>
      <w:r w:rsidRPr="007713ED">
        <w:rPr>
          <w:sz w:val="24"/>
          <w:szCs w:val="24"/>
        </w:rPr>
        <w:lastRenderedPageBreak/>
        <w:t xml:space="preserve">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7C1821" w:rsidRPr="007713ED" w:rsidRDefault="007C1821" w:rsidP="007C1821">
      <w:pPr>
        <w:spacing w:line="480" w:lineRule="auto"/>
        <w:jc w:val="both"/>
        <w:rPr>
          <w:sz w:val="24"/>
          <w:szCs w:val="24"/>
        </w:rPr>
      </w:pPr>
      <w:r w:rsidRPr="007713ED">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7713ED">
        <w:rPr>
          <w:sz w:val="24"/>
          <w:szCs w:val="24"/>
          <w:vertAlign w:val="superscript"/>
        </w:rPr>
        <w:t>st</w:t>
      </w:r>
      <w:r w:rsidRPr="007713ED">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w:t>
      </w:r>
      <w:r w:rsidRPr="007713ED">
        <w:rPr>
          <w:sz w:val="24"/>
          <w:szCs w:val="24"/>
        </w:rPr>
        <w:lastRenderedPageBreak/>
        <w:t>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7713ED">
        <w:rPr>
          <w:sz w:val="24"/>
          <w:szCs w:val="24"/>
          <w:vertAlign w:val="superscript"/>
        </w:rPr>
        <w:t>nd</w:t>
      </w:r>
      <w:r w:rsidRPr="007713ED">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w:t>
      </w:r>
      <w:r w:rsidRPr="007713ED">
        <w:rPr>
          <w:sz w:val="24"/>
          <w:szCs w:val="24"/>
        </w:rPr>
        <w:lastRenderedPageBreak/>
        <w:t>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7713ED">
        <w:rPr>
          <w:sz w:val="24"/>
          <w:szCs w:val="24"/>
          <w:vertAlign w:val="superscript"/>
        </w:rPr>
        <w:t>nd</w:t>
      </w:r>
      <w:r w:rsidRPr="007713ED">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7713ED">
        <w:rPr>
          <w:sz w:val="24"/>
          <w:szCs w:val="24"/>
          <w:vertAlign w:val="superscript"/>
        </w:rPr>
        <w:t>st</w:t>
      </w:r>
      <w:r w:rsidRPr="007713ED">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7713ED">
        <w:rPr>
          <w:sz w:val="24"/>
          <w:szCs w:val="24"/>
          <w:vertAlign w:val="superscript"/>
        </w:rPr>
        <w:t>nd</w:t>
      </w:r>
      <w:r w:rsidRPr="007713ED">
        <w:rPr>
          <w:sz w:val="24"/>
          <w:szCs w:val="24"/>
        </w:rPr>
        <w:t xml:space="preserve"> Kings 6:24-29. </w:t>
      </w:r>
      <w:r w:rsidRPr="007713ED">
        <w:rPr>
          <w:sz w:val="24"/>
          <w:szCs w:val="24"/>
        </w:rPr>
        <w:lastRenderedPageBreak/>
        <w:t>In 2</w:t>
      </w:r>
      <w:r w:rsidRPr="007713ED">
        <w:rPr>
          <w:sz w:val="24"/>
          <w:szCs w:val="24"/>
          <w:vertAlign w:val="superscript"/>
        </w:rPr>
        <w:t>nd</w:t>
      </w:r>
      <w:r w:rsidRPr="007713ED">
        <w:rPr>
          <w:sz w:val="24"/>
          <w:szCs w:val="24"/>
        </w:rPr>
        <w:t xml:space="preserve"> Kings 25:2-3 declares “So the city was besieged till the 11</w:t>
      </w:r>
      <w:r w:rsidRPr="007713ED">
        <w:rPr>
          <w:sz w:val="24"/>
          <w:szCs w:val="24"/>
          <w:vertAlign w:val="superscript"/>
        </w:rPr>
        <w:t>th</w:t>
      </w:r>
      <w:r w:rsidRPr="007713ED">
        <w:rPr>
          <w:sz w:val="24"/>
          <w:szCs w:val="24"/>
        </w:rPr>
        <w:t xml:space="preserve"> year of King Zedekiah. On the 9</w:t>
      </w:r>
      <w:r w:rsidRPr="007713ED">
        <w:rPr>
          <w:sz w:val="24"/>
          <w:szCs w:val="24"/>
          <w:vertAlign w:val="superscript"/>
        </w:rPr>
        <w:t>th</w:t>
      </w:r>
      <w:r w:rsidRPr="007713ED">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w:t>
      </w:r>
      <w:r w:rsidRPr="007713ED">
        <w:rPr>
          <w:sz w:val="24"/>
          <w:szCs w:val="24"/>
        </w:rPr>
        <w:lastRenderedPageBreak/>
        <w:t xml:space="preserve">says “For We know that the Whole Creation has been groaning together in the pains of Childbirth until now.” The first 3 trumpets are in Revelation 8:7-13. </w:t>
      </w:r>
    </w:p>
    <w:p w:rsidR="007C1821" w:rsidRPr="007713ED" w:rsidRDefault="007C1821" w:rsidP="007C1821">
      <w:pPr>
        <w:spacing w:line="480" w:lineRule="auto"/>
        <w:jc w:val="both"/>
        <w:rPr>
          <w:sz w:val="24"/>
          <w:szCs w:val="24"/>
        </w:rPr>
      </w:pPr>
      <w:r w:rsidRPr="007713ED">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7713ED">
        <w:rPr>
          <w:sz w:val="24"/>
          <w:szCs w:val="24"/>
          <w:vertAlign w:val="superscript"/>
        </w:rPr>
        <w:t>nd</w:t>
      </w:r>
      <w:r w:rsidRPr="007713ED">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7713ED">
        <w:rPr>
          <w:sz w:val="24"/>
          <w:szCs w:val="24"/>
          <w:vertAlign w:val="superscript"/>
        </w:rPr>
        <w:t>nd</w:t>
      </w:r>
      <w:r w:rsidRPr="007713ED">
        <w:rPr>
          <w:sz w:val="24"/>
          <w:szCs w:val="24"/>
        </w:rPr>
        <w:t xml:space="preserve"> Chronicles 14:2-7. Wait for the LORD and keep His way is in Psalms </w:t>
      </w:r>
      <w:r w:rsidRPr="007713ED">
        <w:rPr>
          <w:sz w:val="24"/>
          <w:szCs w:val="24"/>
        </w:rPr>
        <w:lastRenderedPageBreak/>
        <w:t>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7713ED">
        <w:rPr>
          <w:sz w:val="24"/>
          <w:szCs w:val="24"/>
          <w:vertAlign w:val="superscript"/>
        </w:rPr>
        <w:t>st</w:t>
      </w:r>
      <w:r w:rsidRPr="007713ED">
        <w:rPr>
          <w:sz w:val="24"/>
          <w:szCs w:val="24"/>
        </w:rPr>
        <w:t xml:space="preserve"> Samuel 7:13-14. In 1</w:t>
      </w:r>
      <w:r w:rsidRPr="007713ED">
        <w:rPr>
          <w:sz w:val="24"/>
          <w:szCs w:val="24"/>
          <w:vertAlign w:val="superscript"/>
        </w:rPr>
        <w:t>st</w:t>
      </w:r>
      <w:r w:rsidRPr="007713ED">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7713ED">
        <w:rPr>
          <w:sz w:val="24"/>
          <w:szCs w:val="24"/>
          <w:vertAlign w:val="superscript"/>
        </w:rPr>
        <w:t>st</w:t>
      </w:r>
      <w:r w:rsidRPr="007713ED">
        <w:rPr>
          <w:sz w:val="24"/>
          <w:szCs w:val="24"/>
        </w:rPr>
        <w:t xml:space="preserve"> Chronicles 22:6-10. David is in Ezekiel 37:24-28. Through provision of the Law. In Isaiah 48:18 tells us “Oh </w:t>
      </w:r>
      <w:r w:rsidRPr="007713ED">
        <w:rPr>
          <w:sz w:val="24"/>
          <w:szCs w:val="24"/>
        </w:rPr>
        <w:lastRenderedPageBreak/>
        <w:t>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7713ED">
        <w:rPr>
          <w:sz w:val="24"/>
          <w:szCs w:val="24"/>
          <w:vertAlign w:val="superscript"/>
        </w:rPr>
        <w:t>st</w:t>
      </w:r>
      <w:r w:rsidRPr="007713ED">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t>
      </w:r>
      <w:r w:rsidRPr="007713ED">
        <w:rPr>
          <w:sz w:val="24"/>
          <w:szCs w:val="24"/>
        </w:rPr>
        <w:lastRenderedPageBreak/>
        <w:t>with Him.” Solomon shall build the house is in 1</w:t>
      </w:r>
      <w:r w:rsidRPr="007713ED">
        <w:rPr>
          <w:sz w:val="24"/>
          <w:szCs w:val="24"/>
          <w:vertAlign w:val="superscript"/>
        </w:rPr>
        <w:t>st</w:t>
      </w:r>
      <w:r w:rsidRPr="007713ED">
        <w:rPr>
          <w:sz w:val="24"/>
          <w:szCs w:val="24"/>
        </w:rPr>
        <w:t xml:space="preserve"> Chronicles 22:7-9. The exiles in Jerusalem to Babylon are in Jeremiah 29:4-7. </w:t>
      </w:r>
    </w:p>
    <w:p w:rsidR="007C1821" w:rsidRPr="007713ED" w:rsidRDefault="007C1821" w:rsidP="007C1821">
      <w:pPr>
        <w:spacing w:line="480" w:lineRule="auto"/>
        <w:jc w:val="both"/>
        <w:rPr>
          <w:sz w:val="24"/>
          <w:szCs w:val="24"/>
        </w:rPr>
      </w:pPr>
      <w:r w:rsidRPr="007713ED">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7713ED">
        <w:rPr>
          <w:sz w:val="24"/>
          <w:szCs w:val="24"/>
          <w:vertAlign w:val="superscript"/>
        </w:rPr>
        <w:t>nd</w:t>
      </w:r>
      <w:r w:rsidRPr="007713ED">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7713ED">
        <w:rPr>
          <w:sz w:val="24"/>
          <w:szCs w:val="24"/>
          <w:vertAlign w:val="superscript"/>
        </w:rPr>
        <w:t>st</w:t>
      </w:r>
      <w:r w:rsidRPr="007713ED">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7713ED">
        <w:rPr>
          <w:sz w:val="24"/>
          <w:szCs w:val="24"/>
          <w:vertAlign w:val="superscript"/>
        </w:rPr>
        <w:t>st</w:t>
      </w:r>
      <w:r w:rsidRPr="007713ED">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w:t>
      </w:r>
      <w:r w:rsidRPr="007713ED">
        <w:rPr>
          <w:sz w:val="24"/>
          <w:szCs w:val="24"/>
        </w:rPr>
        <w:lastRenderedPageBreak/>
        <w:t>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7713ED">
        <w:rPr>
          <w:sz w:val="24"/>
          <w:szCs w:val="24"/>
          <w:vertAlign w:val="superscript"/>
        </w:rPr>
        <w:t>nd</w:t>
      </w:r>
      <w:r w:rsidRPr="007713ED">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w:t>
      </w:r>
      <w:r w:rsidRPr="007713ED">
        <w:rPr>
          <w:sz w:val="24"/>
          <w:szCs w:val="24"/>
        </w:rPr>
        <w:lastRenderedPageBreak/>
        <w:t>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7713ED">
        <w:rPr>
          <w:sz w:val="24"/>
          <w:szCs w:val="24"/>
          <w:vertAlign w:val="superscript"/>
        </w:rPr>
        <w:t>nd</w:t>
      </w:r>
      <w:r w:rsidRPr="007713ED">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7C1821" w:rsidRPr="007713ED" w:rsidRDefault="007C1821" w:rsidP="007C1821">
      <w:pPr>
        <w:spacing w:line="480" w:lineRule="auto"/>
        <w:jc w:val="both"/>
        <w:rPr>
          <w:sz w:val="24"/>
          <w:szCs w:val="24"/>
        </w:rPr>
      </w:pPr>
      <w:r w:rsidRPr="007713ED">
        <w:rPr>
          <w:sz w:val="24"/>
          <w:szCs w:val="24"/>
        </w:rPr>
        <w:lastRenderedPageBreak/>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7713ED">
        <w:rPr>
          <w:sz w:val="24"/>
          <w:szCs w:val="24"/>
          <w:vertAlign w:val="superscript"/>
        </w:rPr>
        <w:t>nd</w:t>
      </w:r>
      <w:r w:rsidRPr="007713ED">
        <w:rPr>
          <w:sz w:val="24"/>
          <w:szCs w:val="24"/>
        </w:rPr>
        <w:t xml:space="preserve"> Corinthians 12:7-10. Being deserted is in 2</w:t>
      </w:r>
      <w:r w:rsidRPr="007713ED">
        <w:rPr>
          <w:sz w:val="24"/>
          <w:szCs w:val="24"/>
          <w:vertAlign w:val="superscript"/>
        </w:rPr>
        <w:t>nd</w:t>
      </w:r>
      <w:r w:rsidRPr="007713ED">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7713ED">
        <w:rPr>
          <w:sz w:val="24"/>
          <w:szCs w:val="24"/>
          <w:vertAlign w:val="superscript"/>
        </w:rPr>
        <w:t>nd</w:t>
      </w:r>
      <w:r w:rsidRPr="007713ED">
        <w:rPr>
          <w:sz w:val="24"/>
          <w:szCs w:val="24"/>
        </w:rPr>
        <w:t xml:space="preserve"> Kings 22:18-20. Israel’s futile idolatry is in Isaiah 57:1-2. The coming of the LORD is in 1</w:t>
      </w:r>
      <w:r w:rsidRPr="007713ED">
        <w:rPr>
          <w:sz w:val="24"/>
          <w:szCs w:val="24"/>
          <w:vertAlign w:val="superscript"/>
        </w:rPr>
        <w:t>st</w:t>
      </w:r>
      <w:r w:rsidRPr="007713ED">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7713ED">
        <w:rPr>
          <w:sz w:val="24"/>
          <w:szCs w:val="24"/>
          <w:vertAlign w:val="superscript"/>
        </w:rPr>
        <w:t>nd</w:t>
      </w:r>
      <w:r w:rsidRPr="007713ED">
        <w:rPr>
          <w:sz w:val="24"/>
          <w:szCs w:val="24"/>
        </w:rPr>
        <w:t xml:space="preserve"> Corinthians 1:3-6. In Philippians 4:11-13 says “Not that I am speaking of being in need, for I have learned in whatever situation I am to be content. I know how to be brought low, and I know how to </w:t>
      </w:r>
      <w:r w:rsidRPr="007713ED">
        <w:rPr>
          <w:sz w:val="24"/>
          <w:szCs w:val="24"/>
        </w:rPr>
        <w:lastRenderedPageBreak/>
        <w:t xml:space="preserve">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w:t>
      </w:r>
      <w:r w:rsidRPr="007713ED">
        <w:rPr>
          <w:sz w:val="24"/>
          <w:szCs w:val="24"/>
        </w:rPr>
        <w:lastRenderedPageBreak/>
        <w:t>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7713ED">
        <w:rPr>
          <w:sz w:val="24"/>
          <w:szCs w:val="24"/>
          <w:vertAlign w:val="superscript"/>
        </w:rPr>
        <w:t>st</w:t>
      </w:r>
      <w:r w:rsidRPr="007713ED">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7713ED">
        <w:rPr>
          <w:sz w:val="24"/>
          <w:szCs w:val="24"/>
          <w:vertAlign w:val="superscript"/>
        </w:rPr>
        <w:t>nd</w:t>
      </w:r>
      <w:r w:rsidRPr="007713ED">
        <w:rPr>
          <w:sz w:val="24"/>
          <w:szCs w:val="24"/>
        </w:rPr>
        <w:t xml:space="preserve"> Kings 22:19-20. In Luke 2:29 says “Lord, now You are letting Your Servant depart in peace, according to Your word.” The hope of future peace for all Believers. Peace in Heaven. In 1</w:t>
      </w:r>
      <w:r w:rsidRPr="007713ED">
        <w:rPr>
          <w:sz w:val="24"/>
          <w:szCs w:val="24"/>
          <w:vertAlign w:val="superscript"/>
        </w:rPr>
        <w:t>st</w:t>
      </w:r>
      <w:r w:rsidRPr="007713ED">
        <w:rPr>
          <w:sz w:val="24"/>
          <w:szCs w:val="24"/>
        </w:rPr>
        <w:t xml:space="preserve"> Peter 1:4 tells us “…to an inheritance that is imperishable, undefiled and infading, kept in Heaven for You…” I Am the Way, and the Truth, and the Life is in John 14:1-3. The Coming of the Lord is in 1</w:t>
      </w:r>
      <w:r w:rsidRPr="007713ED">
        <w:rPr>
          <w:sz w:val="24"/>
          <w:szCs w:val="24"/>
          <w:vertAlign w:val="superscript"/>
        </w:rPr>
        <w:t>st</w:t>
      </w:r>
      <w:r w:rsidRPr="007713ED">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7C1821" w:rsidRPr="007713ED" w:rsidRDefault="007C1821" w:rsidP="007C1821">
      <w:pPr>
        <w:spacing w:line="480" w:lineRule="auto"/>
        <w:jc w:val="both"/>
        <w:rPr>
          <w:sz w:val="24"/>
          <w:szCs w:val="24"/>
        </w:rPr>
      </w:pPr>
      <w:r w:rsidRPr="007713ED">
        <w:rPr>
          <w:sz w:val="24"/>
          <w:szCs w:val="24"/>
        </w:rPr>
        <w:lastRenderedPageBreak/>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7C1821" w:rsidRPr="007713ED" w:rsidRDefault="007C1821" w:rsidP="007C1821">
      <w:pPr>
        <w:spacing w:line="480" w:lineRule="auto"/>
        <w:jc w:val="center"/>
        <w:rPr>
          <w:sz w:val="24"/>
          <w:szCs w:val="24"/>
        </w:rPr>
      </w:pPr>
      <w:r w:rsidRPr="007713ED">
        <w:rPr>
          <w:sz w:val="24"/>
          <w:szCs w:val="24"/>
        </w:rPr>
        <w:t>Bibliography</w:t>
      </w:r>
    </w:p>
    <w:p w:rsidR="007C1821" w:rsidRPr="007713ED" w:rsidRDefault="007C1821" w:rsidP="007C1821">
      <w:pPr>
        <w:spacing w:line="480" w:lineRule="auto"/>
        <w:jc w:val="both"/>
        <w:rPr>
          <w:sz w:val="24"/>
          <w:szCs w:val="24"/>
        </w:rPr>
      </w:pPr>
      <w:r w:rsidRPr="007713ED">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7C1821" w:rsidRPr="007713ED" w:rsidRDefault="007C1821" w:rsidP="007C1821">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lastRenderedPageBreak/>
        <w:t>Barnstone, Willis: The Other Bible, The Damascus Document: Dead Sea Scrolls on pages 223-234: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7C1821" w:rsidRPr="007713ED" w:rsidRDefault="007C1821" w:rsidP="007C1821">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7C1821" w:rsidRPr="007713ED" w:rsidRDefault="007C1821" w:rsidP="007C1821">
      <w:pPr>
        <w:spacing w:line="480" w:lineRule="auto"/>
        <w:jc w:val="both"/>
        <w:rPr>
          <w:sz w:val="24"/>
          <w:szCs w:val="24"/>
        </w:rPr>
      </w:pPr>
      <w:r w:rsidRPr="007713ED">
        <w:rPr>
          <w:sz w:val="24"/>
          <w:szCs w:val="24"/>
        </w:rPr>
        <w:lastRenderedPageBreak/>
        <w:t>Barnstone, Willis: The Other Bible, The Odes of Solomon: Jewish Psuedepigrapha, Jewish Christian Writings on page 267-285: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7C1821" w:rsidRPr="007713ED" w:rsidRDefault="007C1821" w:rsidP="007C1821">
      <w:pPr>
        <w:spacing w:line="480" w:lineRule="auto"/>
        <w:jc w:val="both"/>
        <w:rPr>
          <w:sz w:val="24"/>
          <w:szCs w:val="24"/>
        </w:rPr>
      </w:pPr>
      <w:r w:rsidRPr="007713ED">
        <w:rPr>
          <w:sz w:val="24"/>
          <w:szCs w:val="24"/>
        </w:rPr>
        <w:t>King James Version: Thomas Nelson, Inc. Nashville, Tennessee, 1991</w:t>
      </w:r>
    </w:p>
    <w:p w:rsidR="007C1821" w:rsidRPr="007713ED" w:rsidRDefault="007C1821" w:rsidP="007C1821">
      <w:pPr>
        <w:spacing w:line="480" w:lineRule="auto"/>
        <w:jc w:val="both"/>
        <w:rPr>
          <w:sz w:val="24"/>
          <w:szCs w:val="24"/>
        </w:rPr>
      </w:pPr>
      <w:r w:rsidRPr="007713ED">
        <w:rPr>
          <w:sz w:val="24"/>
          <w:szCs w:val="24"/>
        </w:rPr>
        <w:t>Libronix Digital Library System 3.0e with Platinum: Copyright, 2000-2010</w:t>
      </w:r>
    </w:p>
    <w:p w:rsidR="007C1821" w:rsidRPr="007713ED" w:rsidRDefault="007C1821" w:rsidP="007C1821">
      <w:pPr>
        <w:spacing w:line="480" w:lineRule="auto"/>
        <w:jc w:val="both"/>
        <w:rPr>
          <w:sz w:val="24"/>
          <w:szCs w:val="24"/>
        </w:rPr>
      </w:pPr>
      <w:r w:rsidRPr="007713ED">
        <w:rPr>
          <w:sz w:val="24"/>
          <w:szCs w:val="24"/>
        </w:rPr>
        <w:t>Libronix Digital Library System 3.0e with Platinum: English Standard Version: Copyright, 2000-2010</w:t>
      </w:r>
    </w:p>
    <w:p w:rsidR="007C1821" w:rsidRPr="007713ED" w:rsidRDefault="007C1821" w:rsidP="007C1821">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7C1821" w:rsidRPr="007713ED" w:rsidRDefault="007C1821" w:rsidP="007C1821">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7C1821" w:rsidRPr="007713ED" w:rsidRDefault="007C1821" w:rsidP="007C1821">
      <w:pPr>
        <w:spacing w:line="480" w:lineRule="auto"/>
        <w:jc w:val="both"/>
        <w:rPr>
          <w:sz w:val="24"/>
          <w:szCs w:val="24"/>
        </w:rPr>
      </w:pPr>
      <w:r w:rsidRPr="007713ED">
        <w:rPr>
          <w:sz w:val="24"/>
          <w:szCs w:val="24"/>
        </w:rPr>
        <w:t>Spirit Filled Life Bible: The New King James Version: Thomas Nelson, 1991</w:t>
      </w:r>
    </w:p>
    <w:p w:rsidR="007C1821" w:rsidRPr="007713ED" w:rsidRDefault="007C1821" w:rsidP="007C1821">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7C1821" w:rsidRPr="007713ED" w:rsidRDefault="007C1821" w:rsidP="007C1821">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C1821" w:rsidRPr="007713ED" w:rsidRDefault="007C1821" w:rsidP="007C1821">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2748D" w:rsidRPr="007713ED" w:rsidRDefault="00C2748D" w:rsidP="00C2748D">
      <w:pPr>
        <w:jc w:val="center"/>
        <w:rPr>
          <w:b/>
          <w:sz w:val="24"/>
          <w:szCs w:val="24"/>
        </w:rPr>
      </w:pPr>
      <w:r w:rsidRPr="007713ED">
        <w:rPr>
          <w:b/>
          <w:sz w:val="24"/>
          <w:szCs w:val="24"/>
        </w:rPr>
        <w:t>WHAT IS THE FATHER STEPHEN OUR LORD’S RESURRECTIONS FROM THE DEAD IN THE HOLY BIBLE</w:t>
      </w:r>
    </w:p>
    <w:p w:rsidR="00C2748D" w:rsidRPr="007713ED" w:rsidRDefault="00C2748D" w:rsidP="00C2748D">
      <w:pPr>
        <w:jc w:val="center"/>
        <w:rPr>
          <w:b/>
          <w:sz w:val="24"/>
          <w:szCs w:val="24"/>
        </w:rPr>
      </w:pPr>
      <w:r w:rsidRPr="007713ED">
        <w:rPr>
          <w:b/>
          <w:sz w:val="24"/>
          <w:szCs w:val="24"/>
        </w:rPr>
        <w:t>THE FATHER STEPHEN’S 6</w:t>
      </w:r>
      <w:r w:rsidRPr="007713ED">
        <w:rPr>
          <w:b/>
          <w:sz w:val="24"/>
          <w:szCs w:val="24"/>
          <w:vertAlign w:val="superscript"/>
        </w:rPr>
        <w:t>TH</w:t>
      </w:r>
      <w:r w:rsidRPr="007713ED">
        <w:rPr>
          <w:b/>
          <w:sz w:val="24"/>
          <w:szCs w:val="24"/>
        </w:rPr>
        <w:t xml:space="preserve"> OTHER NONSPATIAL THING</w:t>
      </w:r>
    </w:p>
    <w:p w:rsidR="00C2748D" w:rsidRPr="007713ED" w:rsidRDefault="00C2748D" w:rsidP="00C2748D">
      <w:pPr>
        <w:jc w:val="center"/>
        <w:rPr>
          <w:b/>
          <w:sz w:val="24"/>
          <w:szCs w:val="24"/>
        </w:rPr>
      </w:pPr>
      <w:r w:rsidRPr="007713ED">
        <w:rPr>
          <w:b/>
          <w:sz w:val="24"/>
          <w:szCs w:val="24"/>
        </w:rPr>
        <w:t>WHAT IS THE FATHER STEPHEN OUR LORD’S INFALLIBLE INERRANT WORD IN THE HOLY BIBLE</w:t>
      </w:r>
    </w:p>
    <w:p w:rsidR="00C2748D" w:rsidRPr="007713ED" w:rsidRDefault="00C2748D" w:rsidP="00C2748D">
      <w:pPr>
        <w:jc w:val="center"/>
        <w:rPr>
          <w:sz w:val="24"/>
          <w:szCs w:val="24"/>
        </w:rPr>
      </w:pPr>
      <w:r w:rsidRPr="007713ED">
        <w:rPr>
          <w:sz w:val="24"/>
          <w:szCs w:val="24"/>
        </w:rPr>
        <w:t>Contents</w:t>
      </w:r>
    </w:p>
    <w:p w:rsidR="00C2748D" w:rsidRPr="007713ED" w:rsidRDefault="00C2748D" w:rsidP="00C2748D">
      <w:pPr>
        <w:rPr>
          <w:sz w:val="24"/>
          <w:szCs w:val="24"/>
        </w:rPr>
      </w:pPr>
      <w:r w:rsidRPr="007713ED">
        <w:rPr>
          <w:sz w:val="24"/>
          <w:szCs w:val="24"/>
        </w:rPr>
        <w:t>Chapter 1: What is the Father Stephen’s Infallible Inerrant Word?</w:t>
      </w:r>
    </w:p>
    <w:p w:rsidR="00C2748D" w:rsidRPr="007713ED" w:rsidRDefault="00C2748D" w:rsidP="00C2748D">
      <w:pPr>
        <w:rPr>
          <w:sz w:val="24"/>
          <w:szCs w:val="24"/>
        </w:rPr>
      </w:pPr>
      <w:r w:rsidRPr="007713ED">
        <w:rPr>
          <w:sz w:val="24"/>
          <w:szCs w:val="24"/>
        </w:rPr>
        <w:t>What is Infallibility?</w:t>
      </w:r>
    </w:p>
    <w:p w:rsidR="00C2748D" w:rsidRPr="007713ED" w:rsidRDefault="00C2748D" w:rsidP="00C2748D">
      <w:pPr>
        <w:rPr>
          <w:sz w:val="24"/>
          <w:szCs w:val="24"/>
        </w:rPr>
      </w:pPr>
      <w:r w:rsidRPr="007713ED">
        <w:rPr>
          <w:sz w:val="24"/>
          <w:szCs w:val="24"/>
        </w:rPr>
        <w:t>What is Inerrancy?</w:t>
      </w:r>
    </w:p>
    <w:p w:rsidR="00C2748D" w:rsidRPr="007713ED" w:rsidRDefault="00C2748D" w:rsidP="00C2748D">
      <w:pPr>
        <w:rPr>
          <w:sz w:val="24"/>
          <w:szCs w:val="24"/>
        </w:rPr>
      </w:pPr>
      <w:r w:rsidRPr="007713ED">
        <w:rPr>
          <w:sz w:val="24"/>
          <w:szCs w:val="24"/>
        </w:rPr>
        <w:t>Chapter 2: What is Truth?</w:t>
      </w:r>
    </w:p>
    <w:p w:rsidR="00C2748D" w:rsidRPr="007713ED" w:rsidRDefault="00C2748D" w:rsidP="00C2748D">
      <w:pPr>
        <w:rPr>
          <w:sz w:val="24"/>
          <w:szCs w:val="24"/>
        </w:rPr>
      </w:pPr>
      <w:r w:rsidRPr="007713ED">
        <w:rPr>
          <w:sz w:val="24"/>
          <w:szCs w:val="24"/>
        </w:rPr>
        <w:t xml:space="preserve">Who is the Lord Yahweh the Creator of the Father Stephen Our Lord? </w:t>
      </w:r>
    </w:p>
    <w:p w:rsidR="00C2748D" w:rsidRPr="007713ED" w:rsidRDefault="00C2748D" w:rsidP="00C2748D">
      <w:pPr>
        <w:rPr>
          <w:sz w:val="24"/>
          <w:szCs w:val="24"/>
        </w:rPr>
      </w:pPr>
      <w:r w:rsidRPr="007713ED">
        <w:rPr>
          <w:sz w:val="24"/>
          <w:szCs w:val="24"/>
        </w:rPr>
        <w:lastRenderedPageBreak/>
        <w:t>The Lord Yahweh the Supreme Creator of the Father Stephen Our Lord</w:t>
      </w:r>
    </w:p>
    <w:p w:rsidR="00C2748D" w:rsidRPr="007713ED" w:rsidRDefault="00C2748D" w:rsidP="00C2748D">
      <w:pPr>
        <w:rPr>
          <w:sz w:val="24"/>
          <w:szCs w:val="24"/>
        </w:rPr>
      </w:pPr>
      <w:r w:rsidRPr="007713ED">
        <w:rPr>
          <w:sz w:val="24"/>
          <w:szCs w:val="24"/>
        </w:rPr>
        <w:t xml:space="preserve">          A.  The Lord Yahweh’s very first act of old</w:t>
      </w:r>
    </w:p>
    <w:p w:rsidR="00C2748D" w:rsidRPr="007713ED" w:rsidRDefault="00C2748D" w:rsidP="00C2748D">
      <w:pPr>
        <w:rPr>
          <w:sz w:val="24"/>
          <w:szCs w:val="24"/>
        </w:rPr>
      </w:pPr>
      <w:r w:rsidRPr="007713ED">
        <w:rPr>
          <w:sz w:val="24"/>
          <w:szCs w:val="24"/>
        </w:rPr>
        <w:t xml:space="preserve">          B.  The Father Stephen’s Supreme Origin as the Potter Creator of the Entire Universe</w:t>
      </w:r>
    </w:p>
    <w:p w:rsidR="00C2748D" w:rsidRPr="007713ED" w:rsidRDefault="00C2748D" w:rsidP="00C2748D">
      <w:pPr>
        <w:rPr>
          <w:sz w:val="24"/>
          <w:szCs w:val="24"/>
        </w:rPr>
      </w:pPr>
      <w:r w:rsidRPr="007713ED">
        <w:rPr>
          <w:sz w:val="24"/>
          <w:szCs w:val="24"/>
        </w:rPr>
        <w:t xml:space="preserve">                1. The Father Stephen the Authorized Good Potter Creator of the Entire Universe </w:t>
      </w:r>
    </w:p>
    <w:p w:rsidR="00C2748D" w:rsidRPr="007713ED" w:rsidRDefault="00C2748D" w:rsidP="00C2748D">
      <w:pPr>
        <w:rPr>
          <w:sz w:val="24"/>
          <w:szCs w:val="24"/>
        </w:rPr>
      </w:pPr>
      <w:r w:rsidRPr="007713ED">
        <w:rPr>
          <w:sz w:val="24"/>
          <w:szCs w:val="24"/>
        </w:rPr>
        <w:t xml:space="preserve">                2. The Father Stephen’s Son Jesus the Authorized Creator Agent     </w:t>
      </w:r>
    </w:p>
    <w:p w:rsidR="00C2748D" w:rsidRPr="007713ED" w:rsidRDefault="00C2748D" w:rsidP="00C2748D">
      <w:pPr>
        <w:rPr>
          <w:sz w:val="24"/>
          <w:szCs w:val="24"/>
        </w:rPr>
      </w:pPr>
      <w:r w:rsidRPr="007713ED">
        <w:rPr>
          <w:sz w:val="24"/>
          <w:szCs w:val="24"/>
        </w:rPr>
        <w:t>The Lord Yahweh’s Being Attributes</w:t>
      </w:r>
    </w:p>
    <w:p w:rsidR="00C2748D" w:rsidRPr="007713ED" w:rsidRDefault="00C2748D" w:rsidP="00C2748D">
      <w:pPr>
        <w:rPr>
          <w:sz w:val="24"/>
          <w:szCs w:val="24"/>
        </w:rPr>
      </w:pPr>
      <w:r w:rsidRPr="007713ED">
        <w:rPr>
          <w:sz w:val="24"/>
          <w:szCs w:val="24"/>
        </w:rPr>
        <w:t xml:space="preserve">          A.  His Spirituality (Mentality &amp; Incorporeal)</w:t>
      </w:r>
    </w:p>
    <w:p w:rsidR="00C2748D" w:rsidRPr="007713ED" w:rsidRDefault="00C2748D" w:rsidP="00C2748D">
      <w:pPr>
        <w:rPr>
          <w:sz w:val="24"/>
          <w:szCs w:val="24"/>
        </w:rPr>
      </w:pPr>
      <w:r w:rsidRPr="007713ED">
        <w:rPr>
          <w:sz w:val="24"/>
          <w:szCs w:val="24"/>
        </w:rPr>
        <w:t xml:space="preserve">          B.  His Invisibility (allowed Visibility for 1 day in 33AD on Friday in Acts 6:11-7:60)</w:t>
      </w:r>
    </w:p>
    <w:p w:rsidR="00C2748D" w:rsidRPr="007713ED" w:rsidRDefault="00C2748D" w:rsidP="00C2748D">
      <w:pPr>
        <w:rPr>
          <w:sz w:val="24"/>
          <w:szCs w:val="24"/>
        </w:rPr>
      </w:pPr>
      <w:r w:rsidRPr="007713ED">
        <w:rPr>
          <w:sz w:val="24"/>
          <w:szCs w:val="24"/>
        </w:rPr>
        <w:t xml:space="preserve">          C.  His Physicality (Divine Nature)</w:t>
      </w:r>
    </w:p>
    <w:p w:rsidR="00C2748D" w:rsidRPr="007713ED" w:rsidRDefault="00C2748D" w:rsidP="00C2748D">
      <w:pPr>
        <w:rPr>
          <w:sz w:val="24"/>
          <w:szCs w:val="24"/>
        </w:rPr>
      </w:pPr>
      <w:r w:rsidRPr="007713ED">
        <w:rPr>
          <w:sz w:val="24"/>
          <w:szCs w:val="24"/>
        </w:rPr>
        <w:t xml:space="preserve">The Lord Yahweh’s Mental-Spiritual Attributes </w:t>
      </w:r>
    </w:p>
    <w:p w:rsidR="00C2748D" w:rsidRPr="007713ED" w:rsidRDefault="00C2748D" w:rsidP="00C2748D">
      <w:pPr>
        <w:rPr>
          <w:sz w:val="24"/>
          <w:szCs w:val="24"/>
        </w:rPr>
      </w:pPr>
      <w:r w:rsidRPr="007713ED">
        <w:rPr>
          <w:sz w:val="24"/>
          <w:szCs w:val="24"/>
        </w:rPr>
        <w:t xml:space="preserve">   1.   His Omniscience (Infinite Knowledge and Infinite Intelligence)</w:t>
      </w:r>
    </w:p>
    <w:p w:rsidR="00C2748D" w:rsidRPr="007713ED" w:rsidRDefault="00C2748D" w:rsidP="00C2748D">
      <w:pPr>
        <w:rPr>
          <w:sz w:val="24"/>
          <w:szCs w:val="24"/>
        </w:rPr>
      </w:pPr>
      <w:r w:rsidRPr="007713ED">
        <w:rPr>
          <w:sz w:val="24"/>
          <w:szCs w:val="24"/>
        </w:rPr>
        <w:t xml:space="preserve">   2.   His Supreme Wisdom (All Wise and All Understanding)</w:t>
      </w:r>
    </w:p>
    <w:p w:rsidR="00C2748D" w:rsidRPr="007713ED" w:rsidRDefault="00C2748D" w:rsidP="00C2748D">
      <w:pPr>
        <w:rPr>
          <w:sz w:val="24"/>
          <w:szCs w:val="24"/>
        </w:rPr>
      </w:pPr>
      <w:r w:rsidRPr="007713ED">
        <w:rPr>
          <w:sz w:val="24"/>
          <w:szCs w:val="24"/>
        </w:rPr>
        <w:t xml:space="preserve">   3.   His Truthfulness (His Divine Nature does not allow Him to Lie &amp; Never Lies)</w:t>
      </w:r>
    </w:p>
    <w:p w:rsidR="00C2748D" w:rsidRPr="007713ED" w:rsidRDefault="00C2748D" w:rsidP="00C2748D">
      <w:pPr>
        <w:rPr>
          <w:sz w:val="24"/>
          <w:szCs w:val="24"/>
        </w:rPr>
      </w:pPr>
      <w:r w:rsidRPr="007713ED">
        <w:rPr>
          <w:sz w:val="24"/>
          <w:szCs w:val="24"/>
        </w:rPr>
        <w:t xml:space="preserve">   4.   His Faithfulness (Cannot Deny Himself)</w:t>
      </w:r>
    </w:p>
    <w:p w:rsidR="00C2748D" w:rsidRPr="007713ED" w:rsidRDefault="00C2748D" w:rsidP="00C2748D">
      <w:pPr>
        <w:rPr>
          <w:sz w:val="24"/>
          <w:szCs w:val="24"/>
        </w:rPr>
      </w:pPr>
      <w:r w:rsidRPr="007713ED">
        <w:rPr>
          <w:sz w:val="24"/>
          <w:szCs w:val="24"/>
        </w:rPr>
        <w:t xml:space="preserve">The Lord Yahweh’s Moral Attributes </w:t>
      </w:r>
    </w:p>
    <w:p w:rsidR="00C2748D" w:rsidRPr="007713ED" w:rsidRDefault="00C2748D" w:rsidP="00C2748D">
      <w:pPr>
        <w:rPr>
          <w:sz w:val="24"/>
          <w:szCs w:val="24"/>
        </w:rPr>
      </w:pPr>
      <w:r w:rsidRPr="007713ED">
        <w:rPr>
          <w:sz w:val="24"/>
          <w:szCs w:val="24"/>
        </w:rPr>
        <w:t xml:space="preserve">   1.   His Goodness (All Good)</w:t>
      </w:r>
    </w:p>
    <w:p w:rsidR="00C2748D" w:rsidRPr="007713ED" w:rsidRDefault="00C2748D" w:rsidP="00C2748D">
      <w:pPr>
        <w:rPr>
          <w:sz w:val="24"/>
          <w:szCs w:val="24"/>
        </w:rPr>
      </w:pPr>
      <w:r w:rsidRPr="007713ED">
        <w:rPr>
          <w:sz w:val="24"/>
          <w:szCs w:val="24"/>
        </w:rPr>
        <w:t xml:space="preserve">   2.   His Omni-Benevolence (Royal Law of All Agape Love &amp; all the Entire Perfect Law of Truth)</w:t>
      </w:r>
    </w:p>
    <w:p w:rsidR="00C2748D" w:rsidRPr="007713ED" w:rsidRDefault="00C2748D" w:rsidP="00C2748D">
      <w:pPr>
        <w:rPr>
          <w:sz w:val="24"/>
          <w:szCs w:val="24"/>
        </w:rPr>
      </w:pPr>
      <w:r w:rsidRPr="007713ED">
        <w:rPr>
          <w:sz w:val="24"/>
          <w:szCs w:val="24"/>
        </w:rPr>
        <w:t xml:space="preserve">   3.   His Mercy (Patience and Grace)</w:t>
      </w:r>
    </w:p>
    <w:p w:rsidR="00C2748D" w:rsidRPr="007713ED" w:rsidRDefault="00C2748D" w:rsidP="00C2748D">
      <w:pPr>
        <w:rPr>
          <w:sz w:val="24"/>
          <w:szCs w:val="24"/>
        </w:rPr>
      </w:pPr>
      <w:r w:rsidRPr="007713ED">
        <w:rPr>
          <w:sz w:val="24"/>
          <w:szCs w:val="24"/>
        </w:rPr>
        <w:t xml:space="preserve">   4.   His Holiness (Impeccability, Invincibility, Impregnability and Invulnerability)</w:t>
      </w:r>
    </w:p>
    <w:p w:rsidR="00C2748D" w:rsidRPr="007713ED" w:rsidRDefault="00C2748D" w:rsidP="00C2748D">
      <w:pPr>
        <w:rPr>
          <w:sz w:val="24"/>
          <w:szCs w:val="24"/>
        </w:rPr>
      </w:pPr>
      <w:r w:rsidRPr="007713ED">
        <w:rPr>
          <w:sz w:val="24"/>
          <w:szCs w:val="24"/>
        </w:rPr>
        <w:t xml:space="preserve">   5.   His Jealousy (Zeal)</w:t>
      </w:r>
    </w:p>
    <w:p w:rsidR="00C2748D" w:rsidRPr="007713ED" w:rsidRDefault="00C2748D" w:rsidP="00C2748D">
      <w:pPr>
        <w:rPr>
          <w:sz w:val="24"/>
          <w:szCs w:val="24"/>
        </w:rPr>
      </w:pPr>
      <w:r w:rsidRPr="007713ED">
        <w:rPr>
          <w:sz w:val="24"/>
          <w:szCs w:val="24"/>
        </w:rPr>
        <w:t xml:space="preserve">   6.   His Fury (Anger, Wrath and Rage)</w:t>
      </w:r>
    </w:p>
    <w:p w:rsidR="00C2748D" w:rsidRPr="007713ED" w:rsidRDefault="00C2748D" w:rsidP="00C2748D">
      <w:pPr>
        <w:rPr>
          <w:sz w:val="24"/>
          <w:szCs w:val="24"/>
        </w:rPr>
      </w:pPr>
      <w:r w:rsidRPr="007713ED">
        <w:rPr>
          <w:sz w:val="24"/>
          <w:szCs w:val="24"/>
        </w:rPr>
        <w:t xml:space="preserve">   7.   His Righteousness (Impartial Justice)</w:t>
      </w:r>
    </w:p>
    <w:p w:rsidR="00C2748D" w:rsidRPr="007713ED" w:rsidRDefault="00C2748D" w:rsidP="00C2748D">
      <w:pPr>
        <w:rPr>
          <w:sz w:val="24"/>
          <w:szCs w:val="24"/>
        </w:rPr>
      </w:pPr>
      <w:r w:rsidRPr="007713ED">
        <w:rPr>
          <w:sz w:val="24"/>
          <w:szCs w:val="24"/>
        </w:rPr>
        <w:t xml:space="preserve">   8.   His Peace (Order &amp; Sovereignty)</w:t>
      </w:r>
    </w:p>
    <w:p w:rsidR="00C2748D" w:rsidRPr="007713ED" w:rsidRDefault="00C2748D" w:rsidP="00C2748D">
      <w:pPr>
        <w:rPr>
          <w:sz w:val="24"/>
          <w:szCs w:val="24"/>
        </w:rPr>
      </w:pPr>
      <w:r w:rsidRPr="007713ED">
        <w:rPr>
          <w:sz w:val="24"/>
          <w:szCs w:val="24"/>
        </w:rPr>
        <w:t xml:space="preserve">   9.   His Infinitude (Infinite)</w:t>
      </w:r>
    </w:p>
    <w:p w:rsidR="00C2748D" w:rsidRPr="007713ED" w:rsidRDefault="00C2748D" w:rsidP="00C2748D">
      <w:pPr>
        <w:rPr>
          <w:sz w:val="24"/>
          <w:szCs w:val="24"/>
        </w:rPr>
      </w:pPr>
      <w:r w:rsidRPr="007713ED">
        <w:rPr>
          <w:sz w:val="24"/>
          <w:szCs w:val="24"/>
        </w:rPr>
        <w:lastRenderedPageBreak/>
        <w:t xml:space="preserve">  10.  His Infallibility (Un-mistakableness &amp; Inerrancy) </w:t>
      </w:r>
    </w:p>
    <w:p w:rsidR="00C2748D" w:rsidRPr="007713ED" w:rsidRDefault="00C2748D" w:rsidP="00C2748D">
      <w:pPr>
        <w:rPr>
          <w:sz w:val="24"/>
          <w:szCs w:val="24"/>
        </w:rPr>
      </w:pPr>
      <w:r w:rsidRPr="007713ED">
        <w:rPr>
          <w:sz w:val="24"/>
          <w:szCs w:val="24"/>
        </w:rPr>
        <w:t xml:space="preserve">The Lord Yahweh’s Purpose Attributes </w:t>
      </w:r>
    </w:p>
    <w:p w:rsidR="00C2748D" w:rsidRPr="007713ED" w:rsidRDefault="00C2748D" w:rsidP="00C2748D">
      <w:pPr>
        <w:rPr>
          <w:sz w:val="24"/>
          <w:szCs w:val="24"/>
        </w:rPr>
      </w:pPr>
      <w:r w:rsidRPr="007713ED">
        <w:rPr>
          <w:sz w:val="24"/>
          <w:szCs w:val="24"/>
        </w:rPr>
        <w:t xml:space="preserve">   1.   His Omnipotence (Sovereignty, Almightiness, All Power and Supreme Authority)</w:t>
      </w:r>
    </w:p>
    <w:p w:rsidR="00C2748D" w:rsidRPr="007713ED" w:rsidRDefault="00C2748D" w:rsidP="00C2748D">
      <w:pPr>
        <w:rPr>
          <w:sz w:val="24"/>
          <w:szCs w:val="24"/>
        </w:rPr>
      </w:pPr>
      <w:r w:rsidRPr="007713ED">
        <w:rPr>
          <w:sz w:val="24"/>
          <w:szCs w:val="24"/>
        </w:rPr>
        <w:t xml:space="preserve">   2.   His Divine Will</w:t>
      </w:r>
    </w:p>
    <w:p w:rsidR="00C2748D" w:rsidRPr="007713ED" w:rsidRDefault="00C2748D" w:rsidP="00C2748D">
      <w:pPr>
        <w:rPr>
          <w:sz w:val="24"/>
          <w:szCs w:val="24"/>
        </w:rPr>
      </w:pPr>
      <w:r w:rsidRPr="007713ED">
        <w:rPr>
          <w:sz w:val="24"/>
          <w:szCs w:val="24"/>
        </w:rPr>
        <w:t xml:space="preserve">   3.   His Freedom (Perfect Law of Liberty)</w:t>
      </w:r>
    </w:p>
    <w:p w:rsidR="00C2748D" w:rsidRPr="007713ED" w:rsidRDefault="00C2748D" w:rsidP="00C2748D">
      <w:pPr>
        <w:rPr>
          <w:sz w:val="24"/>
          <w:szCs w:val="24"/>
        </w:rPr>
      </w:pPr>
      <w:r w:rsidRPr="007713ED">
        <w:rPr>
          <w:sz w:val="24"/>
          <w:szCs w:val="24"/>
        </w:rPr>
        <w:t xml:space="preserve">The Lord Yahweh’s Incommunicable Attributes </w:t>
      </w:r>
    </w:p>
    <w:p w:rsidR="00C2748D" w:rsidRPr="007713ED" w:rsidRDefault="00C2748D" w:rsidP="00C2748D">
      <w:pPr>
        <w:rPr>
          <w:sz w:val="24"/>
          <w:szCs w:val="24"/>
        </w:rPr>
      </w:pPr>
      <w:r w:rsidRPr="007713ED">
        <w:rPr>
          <w:sz w:val="24"/>
          <w:szCs w:val="24"/>
        </w:rPr>
        <w:t xml:space="preserve">   1.   His Omnipresence (Immensity and Ubiquity)</w:t>
      </w:r>
    </w:p>
    <w:p w:rsidR="00C2748D" w:rsidRPr="007713ED" w:rsidRDefault="00C2748D" w:rsidP="00C2748D">
      <w:pPr>
        <w:rPr>
          <w:sz w:val="24"/>
          <w:szCs w:val="24"/>
        </w:rPr>
      </w:pPr>
      <w:r w:rsidRPr="007713ED">
        <w:rPr>
          <w:sz w:val="24"/>
          <w:szCs w:val="24"/>
        </w:rPr>
        <w:t xml:space="preserve">   2.   His Divine Perfection (Full of All Wisdom and Perfect in All Beauty) </w:t>
      </w:r>
    </w:p>
    <w:p w:rsidR="00C2748D" w:rsidRPr="007713ED" w:rsidRDefault="00C2748D" w:rsidP="00C2748D">
      <w:pPr>
        <w:rPr>
          <w:sz w:val="24"/>
          <w:szCs w:val="24"/>
        </w:rPr>
      </w:pPr>
      <w:r w:rsidRPr="007713ED">
        <w:rPr>
          <w:sz w:val="24"/>
          <w:szCs w:val="24"/>
        </w:rPr>
        <w:t xml:space="preserve">   3.   His Glory (Majesty)</w:t>
      </w:r>
    </w:p>
    <w:p w:rsidR="00C2748D" w:rsidRPr="007713ED" w:rsidRDefault="00C2748D" w:rsidP="00C2748D">
      <w:pPr>
        <w:rPr>
          <w:sz w:val="24"/>
          <w:szCs w:val="24"/>
        </w:rPr>
      </w:pPr>
      <w:r w:rsidRPr="007713ED">
        <w:rPr>
          <w:sz w:val="24"/>
          <w:szCs w:val="24"/>
        </w:rPr>
        <w:t xml:space="preserve">   4.   His Blessedness </w:t>
      </w:r>
    </w:p>
    <w:p w:rsidR="00C2748D" w:rsidRPr="007713ED" w:rsidRDefault="00C2748D" w:rsidP="00C2748D">
      <w:pPr>
        <w:rPr>
          <w:sz w:val="24"/>
          <w:szCs w:val="24"/>
        </w:rPr>
      </w:pPr>
      <w:r w:rsidRPr="007713ED">
        <w:rPr>
          <w:sz w:val="24"/>
          <w:szCs w:val="24"/>
        </w:rPr>
        <w:t xml:space="preserve">   5.   His Beauty (Holiness)</w:t>
      </w:r>
    </w:p>
    <w:p w:rsidR="00C2748D" w:rsidRPr="007713ED" w:rsidRDefault="00C2748D" w:rsidP="00C2748D">
      <w:pPr>
        <w:rPr>
          <w:sz w:val="24"/>
          <w:szCs w:val="24"/>
        </w:rPr>
      </w:pPr>
      <w:r w:rsidRPr="007713ED">
        <w:rPr>
          <w:sz w:val="24"/>
          <w:szCs w:val="24"/>
        </w:rPr>
        <w:t xml:space="preserve">   6.   His Immanence (Holy Independence and Transcendence)</w:t>
      </w:r>
    </w:p>
    <w:p w:rsidR="00C2748D" w:rsidRPr="007713ED" w:rsidRDefault="00C2748D" w:rsidP="00C2748D">
      <w:pPr>
        <w:rPr>
          <w:sz w:val="24"/>
          <w:szCs w:val="24"/>
        </w:rPr>
      </w:pPr>
      <w:r w:rsidRPr="007713ED">
        <w:rPr>
          <w:sz w:val="24"/>
          <w:szCs w:val="24"/>
        </w:rPr>
        <w:t xml:space="preserve">   7.   His Immutability (Unchangeableness)</w:t>
      </w:r>
    </w:p>
    <w:p w:rsidR="00C2748D" w:rsidRPr="007713ED" w:rsidRDefault="00C2748D" w:rsidP="00C2748D">
      <w:pPr>
        <w:rPr>
          <w:sz w:val="24"/>
          <w:szCs w:val="24"/>
        </w:rPr>
      </w:pPr>
      <w:r w:rsidRPr="007713ED">
        <w:rPr>
          <w:sz w:val="24"/>
          <w:szCs w:val="24"/>
        </w:rPr>
        <w:t xml:space="preserve">   8.   His Relenting and His Relentlessness (not relenting)</w:t>
      </w:r>
    </w:p>
    <w:p w:rsidR="00C2748D" w:rsidRPr="007713ED" w:rsidRDefault="00C2748D" w:rsidP="00C2748D">
      <w:pPr>
        <w:rPr>
          <w:sz w:val="24"/>
          <w:szCs w:val="24"/>
        </w:rPr>
      </w:pPr>
      <w:r w:rsidRPr="007713ED">
        <w:rPr>
          <w:sz w:val="24"/>
          <w:szCs w:val="24"/>
        </w:rPr>
        <w:t xml:space="preserve">         1. What are the five levels of Relenting?</w:t>
      </w:r>
    </w:p>
    <w:p w:rsidR="00C2748D" w:rsidRPr="007713ED" w:rsidRDefault="00C2748D" w:rsidP="00C2748D">
      <w:pPr>
        <w:rPr>
          <w:sz w:val="24"/>
          <w:szCs w:val="24"/>
        </w:rPr>
      </w:pPr>
      <w:r w:rsidRPr="007713ED">
        <w:rPr>
          <w:sz w:val="24"/>
          <w:szCs w:val="24"/>
        </w:rPr>
        <w:t xml:space="preserve">   9.   His Impassibility (Divine Passions, Deity, Incarnation, Godhead Bodily &amp; Divine Nature)</w:t>
      </w:r>
    </w:p>
    <w:p w:rsidR="00C2748D" w:rsidRPr="007713ED" w:rsidRDefault="00C2748D" w:rsidP="00C2748D">
      <w:pPr>
        <w:rPr>
          <w:sz w:val="24"/>
          <w:szCs w:val="24"/>
        </w:rPr>
      </w:pPr>
      <w:r w:rsidRPr="007713ED">
        <w:rPr>
          <w:sz w:val="24"/>
          <w:szCs w:val="24"/>
        </w:rPr>
        <w:t xml:space="preserve">  10.  His Preexistence (Eternal and Timeless)</w:t>
      </w:r>
    </w:p>
    <w:p w:rsidR="00C2748D" w:rsidRPr="007713ED" w:rsidRDefault="00C2748D" w:rsidP="00C2748D">
      <w:pPr>
        <w:rPr>
          <w:sz w:val="24"/>
          <w:szCs w:val="24"/>
        </w:rPr>
      </w:pPr>
      <w:r w:rsidRPr="007713ED">
        <w:rPr>
          <w:sz w:val="24"/>
          <w:szCs w:val="24"/>
        </w:rPr>
        <w:t xml:space="preserve">  11.  His Controlled Providence (Reprobation and Intellect)</w:t>
      </w:r>
    </w:p>
    <w:p w:rsidR="00C2748D" w:rsidRPr="007713ED" w:rsidRDefault="00C2748D" w:rsidP="00C2748D">
      <w:pPr>
        <w:rPr>
          <w:sz w:val="24"/>
          <w:szCs w:val="24"/>
        </w:rPr>
      </w:pPr>
      <w:r w:rsidRPr="007713ED">
        <w:rPr>
          <w:sz w:val="24"/>
          <w:szCs w:val="24"/>
        </w:rPr>
        <w:t xml:space="preserve">  12.  His Impartial Self</w:t>
      </w:r>
    </w:p>
    <w:p w:rsidR="00C2748D" w:rsidRPr="007713ED" w:rsidRDefault="00C2748D" w:rsidP="00C2748D">
      <w:pPr>
        <w:rPr>
          <w:sz w:val="24"/>
          <w:szCs w:val="24"/>
        </w:rPr>
      </w:pPr>
      <w:r w:rsidRPr="007713ED">
        <w:rPr>
          <w:sz w:val="24"/>
          <w:szCs w:val="24"/>
        </w:rPr>
        <w:t xml:space="preserve">The Lord Yahweh’s Great Divine Works </w:t>
      </w:r>
    </w:p>
    <w:p w:rsidR="00C2748D" w:rsidRPr="007713ED" w:rsidRDefault="00C2748D" w:rsidP="00C2748D">
      <w:pPr>
        <w:rPr>
          <w:sz w:val="24"/>
          <w:szCs w:val="24"/>
        </w:rPr>
      </w:pPr>
      <w:r w:rsidRPr="007713ED">
        <w:rPr>
          <w:sz w:val="24"/>
          <w:szCs w:val="24"/>
        </w:rPr>
        <w:t xml:space="preserve">   1.   The Lord Yahweh’s Time</w:t>
      </w:r>
    </w:p>
    <w:p w:rsidR="00C2748D" w:rsidRPr="007713ED" w:rsidRDefault="00C2748D" w:rsidP="00C2748D">
      <w:pPr>
        <w:rPr>
          <w:sz w:val="24"/>
          <w:szCs w:val="24"/>
        </w:rPr>
      </w:pPr>
      <w:r w:rsidRPr="007713ED">
        <w:rPr>
          <w:sz w:val="24"/>
          <w:szCs w:val="24"/>
        </w:rPr>
        <w:t xml:space="preserve">   2.   The Lord Yahweh’s time seen equally &amp; does not change like Man’s frailty </w:t>
      </w:r>
    </w:p>
    <w:p w:rsidR="00C2748D" w:rsidRPr="007713ED" w:rsidRDefault="00C2748D" w:rsidP="00C2748D">
      <w:pPr>
        <w:rPr>
          <w:sz w:val="24"/>
          <w:szCs w:val="24"/>
        </w:rPr>
      </w:pPr>
      <w:r w:rsidRPr="007713ED">
        <w:rPr>
          <w:sz w:val="24"/>
          <w:szCs w:val="24"/>
        </w:rPr>
        <w:t xml:space="preserve">   3.   The Lord Yahweh’s Unity</w:t>
      </w:r>
    </w:p>
    <w:p w:rsidR="00C2748D" w:rsidRPr="007713ED" w:rsidRDefault="00C2748D" w:rsidP="00C2748D">
      <w:pPr>
        <w:rPr>
          <w:sz w:val="24"/>
          <w:szCs w:val="24"/>
        </w:rPr>
      </w:pPr>
      <w:r w:rsidRPr="007713ED">
        <w:rPr>
          <w:sz w:val="24"/>
          <w:szCs w:val="24"/>
        </w:rPr>
        <w:t xml:space="preserve">   4.   The Lord Yahweh’s Sovereignty</w:t>
      </w:r>
    </w:p>
    <w:p w:rsidR="00C2748D" w:rsidRPr="007713ED" w:rsidRDefault="00C2748D" w:rsidP="00C2748D">
      <w:pPr>
        <w:rPr>
          <w:sz w:val="24"/>
          <w:szCs w:val="24"/>
        </w:rPr>
      </w:pPr>
      <w:r w:rsidRPr="007713ED">
        <w:rPr>
          <w:sz w:val="24"/>
          <w:szCs w:val="24"/>
        </w:rPr>
        <w:lastRenderedPageBreak/>
        <w:t xml:space="preserve">   5.   The Lord Yahweh’s Worthiness</w:t>
      </w:r>
    </w:p>
    <w:p w:rsidR="00C2748D" w:rsidRPr="007713ED" w:rsidRDefault="00C2748D" w:rsidP="00C2748D">
      <w:pPr>
        <w:rPr>
          <w:sz w:val="24"/>
          <w:szCs w:val="24"/>
        </w:rPr>
      </w:pPr>
      <w:r w:rsidRPr="007713ED">
        <w:rPr>
          <w:sz w:val="24"/>
          <w:szCs w:val="24"/>
        </w:rPr>
        <w:t xml:space="preserve">   6.   The Lord Yahweh’s Works (Appointments)</w:t>
      </w:r>
    </w:p>
    <w:p w:rsidR="00C2748D" w:rsidRPr="007713ED" w:rsidRDefault="00C2748D" w:rsidP="00C2748D">
      <w:pPr>
        <w:rPr>
          <w:sz w:val="24"/>
          <w:szCs w:val="24"/>
        </w:rPr>
      </w:pPr>
      <w:r w:rsidRPr="007713ED">
        <w:rPr>
          <w:sz w:val="24"/>
          <w:szCs w:val="24"/>
        </w:rPr>
        <w:t xml:space="preserve">   7.   The Lord Yahweh’s Fruits of the Spirit  </w:t>
      </w:r>
    </w:p>
    <w:p w:rsidR="00C2748D" w:rsidRPr="007713ED" w:rsidRDefault="00C2748D" w:rsidP="00C2748D">
      <w:pPr>
        <w:rPr>
          <w:sz w:val="24"/>
          <w:szCs w:val="24"/>
        </w:rPr>
      </w:pPr>
      <w:r w:rsidRPr="007713ED">
        <w:rPr>
          <w:sz w:val="24"/>
          <w:szCs w:val="24"/>
        </w:rPr>
        <w:t xml:space="preserve">The Lord Yahweh’s Other Divine Works </w:t>
      </w:r>
    </w:p>
    <w:p w:rsidR="00C2748D" w:rsidRPr="007713ED" w:rsidRDefault="00C2748D" w:rsidP="00C2748D">
      <w:pPr>
        <w:rPr>
          <w:sz w:val="24"/>
          <w:szCs w:val="24"/>
        </w:rPr>
      </w:pPr>
      <w:r w:rsidRPr="007713ED">
        <w:rPr>
          <w:sz w:val="24"/>
          <w:szCs w:val="24"/>
        </w:rPr>
        <w:t xml:space="preserve">   1.   His Signs</w:t>
      </w:r>
    </w:p>
    <w:p w:rsidR="00C2748D" w:rsidRPr="007713ED" w:rsidRDefault="00C2748D" w:rsidP="00C2748D">
      <w:pPr>
        <w:rPr>
          <w:sz w:val="24"/>
          <w:szCs w:val="24"/>
        </w:rPr>
      </w:pPr>
      <w:r w:rsidRPr="007713ED">
        <w:rPr>
          <w:sz w:val="24"/>
          <w:szCs w:val="24"/>
        </w:rPr>
        <w:t xml:space="preserve">   2.   His Wonders</w:t>
      </w:r>
    </w:p>
    <w:p w:rsidR="00C2748D" w:rsidRPr="007713ED" w:rsidRDefault="00C2748D" w:rsidP="00C2748D">
      <w:pPr>
        <w:rPr>
          <w:sz w:val="24"/>
          <w:szCs w:val="24"/>
        </w:rPr>
      </w:pPr>
      <w:r w:rsidRPr="007713ED">
        <w:rPr>
          <w:sz w:val="24"/>
          <w:szCs w:val="24"/>
        </w:rPr>
        <w:t xml:space="preserve">   3.   His Healings</w:t>
      </w:r>
    </w:p>
    <w:p w:rsidR="00C2748D" w:rsidRPr="007713ED" w:rsidRDefault="00C2748D" w:rsidP="00C2748D">
      <w:pPr>
        <w:rPr>
          <w:sz w:val="24"/>
          <w:szCs w:val="24"/>
        </w:rPr>
      </w:pPr>
      <w:r w:rsidRPr="007713ED">
        <w:rPr>
          <w:sz w:val="24"/>
          <w:szCs w:val="24"/>
        </w:rPr>
        <w:t xml:space="preserve">   4.   His Miracles</w:t>
      </w:r>
    </w:p>
    <w:p w:rsidR="00C2748D" w:rsidRPr="007713ED" w:rsidRDefault="00C2748D" w:rsidP="00C2748D">
      <w:pPr>
        <w:rPr>
          <w:sz w:val="24"/>
          <w:szCs w:val="24"/>
        </w:rPr>
      </w:pPr>
      <w:r w:rsidRPr="007713ED">
        <w:rPr>
          <w:sz w:val="24"/>
          <w:szCs w:val="24"/>
        </w:rPr>
        <w:t xml:space="preserve">         A. The Reason for the 10 Incurable Things in the 10 Prisons in Hell </w:t>
      </w:r>
    </w:p>
    <w:p w:rsidR="00C2748D" w:rsidRPr="007713ED" w:rsidRDefault="00C2748D" w:rsidP="00C2748D">
      <w:pPr>
        <w:rPr>
          <w:sz w:val="24"/>
          <w:szCs w:val="24"/>
        </w:rPr>
      </w:pPr>
      <w:r w:rsidRPr="007713ED">
        <w:rPr>
          <w:sz w:val="24"/>
          <w:szCs w:val="24"/>
        </w:rPr>
        <w:t xml:space="preserve">   5.   His Revelations</w:t>
      </w:r>
    </w:p>
    <w:p w:rsidR="00C2748D" w:rsidRPr="007713ED" w:rsidRDefault="00C2748D" w:rsidP="00C2748D">
      <w:pPr>
        <w:rPr>
          <w:sz w:val="24"/>
          <w:szCs w:val="24"/>
        </w:rPr>
      </w:pPr>
      <w:r w:rsidRPr="007713ED">
        <w:rPr>
          <w:sz w:val="24"/>
          <w:szCs w:val="24"/>
        </w:rPr>
        <w:t xml:space="preserve">   6.   His Dreams</w:t>
      </w:r>
    </w:p>
    <w:p w:rsidR="00C2748D" w:rsidRPr="007713ED" w:rsidRDefault="00C2748D" w:rsidP="00C2748D">
      <w:pPr>
        <w:rPr>
          <w:sz w:val="24"/>
          <w:szCs w:val="24"/>
        </w:rPr>
      </w:pPr>
      <w:r w:rsidRPr="007713ED">
        <w:rPr>
          <w:sz w:val="24"/>
          <w:szCs w:val="24"/>
        </w:rPr>
        <w:t xml:space="preserve">   7.   His Visions</w:t>
      </w:r>
    </w:p>
    <w:p w:rsidR="00C2748D" w:rsidRPr="007713ED" w:rsidRDefault="00C2748D" w:rsidP="00C2748D">
      <w:pPr>
        <w:rPr>
          <w:sz w:val="24"/>
          <w:szCs w:val="24"/>
        </w:rPr>
      </w:pPr>
      <w:r w:rsidRPr="007713ED">
        <w:rPr>
          <w:sz w:val="24"/>
          <w:szCs w:val="24"/>
        </w:rPr>
        <w:t xml:space="preserve">   8.   His Interpretations with His Tongues (15 kinds of speaking in tongues)</w:t>
      </w:r>
    </w:p>
    <w:p w:rsidR="00C2748D" w:rsidRPr="007713ED" w:rsidRDefault="00C2748D" w:rsidP="00C2748D">
      <w:pPr>
        <w:rPr>
          <w:sz w:val="24"/>
          <w:szCs w:val="24"/>
        </w:rPr>
      </w:pPr>
      <w:r w:rsidRPr="007713ED">
        <w:rPr>
          <w:sz w:val="24"/>
          <w:szCs w:val="24"/>
        </w:rPr>
        <w:t xml:space="preserve">The Lord Yahweh’s Creative Works </w:t>
      </w:r>
    </w:p>
    <w:p w:rsidR="00C2748D" w:rsidRPr="007713ED" w:rsidRDefault="00C2748D" w:rsidP="00C2748D">
      <w:pPr>
        <w:rPr>
          <w:sz w:val="24"/>
          <w:szCs w:val="24"/>
        </w:rPr>
      </w:pPr>
      <w:r w:rsidRPr="007713ED">
        <w:rPr>
          <w:sz w:val="24"/>
          <w:szCs w:val="24"/>
        </w:rPr>
        <w:t xml:space="preserve">   1.   His Seven Creation Processes</w:t>
      </w:r>
    </w:p>
    <w:p w:rsidR="00C2748D" w:rsidRPr="007713ED" w:rsidRDefault="00C2748D" w:rsidP="00C2748D">
      <w:pPr>
        <w:rPr>
          <w:sz w:val="24"/>
          <w:szCs w:val="24"/>
        </w:rPr>
      </w:pPr>
      <w:r w:rsidRPr="007713ED">
        <w:rPr>
          <w:sz w:val="24"/>
          <w:szCs w:val="24"/>
        </w:rPr>
        <w:t xml:space="preserve">   2.   His Person (Trinity)</w:t>
      </w:r>
    </w:p>
    <w:p w:rsidR="00C2748D" w:rsidRPr="007713ED" w:rsidRDefault="00C2748D" w:rsidP="00C2748D">
      <w:pPr>
        <w:rPr>
          <w:sz w:val="24"/>
          <w:szCs w:val="24"/>
        </w:rPr>
      </w:pPr>
      <w:r w:rsidRPr="007713ED">
        <w:rPr>
          <w:sz w:val="24"/>
          <w:szCs w:val="24"/>
        </w:rPr>
        <w:t xml:space="preserve">            A.  The Identity of the Trinity</w:t>
      </w:r>
    </w:p>
    <w:p w:rsidR="00C2748D" w:rsidRPr="007713ED" w:rsidRDefault="00C2748D" w:rsidP="00C2748D">
      <w:pPr>
        <w:rPr>
          <w:sz w:val="24"/>
          <w:szCs w:val="24"/>
        </w:rPr>
      </w:pPr>
      <w:r w:rsidRPr="007713ED">
        <w:rPr>
          <w:sz w:val="24"/>
          <w:szCs w:val="24"/>
        </w:rPr>
        <w:t xml:space="preserve">            B.  The Trinity’s Whole Law</w:t>
      </w:r>
    </w:p>
    <w:p w:rsidR="00C2748D" w:rsidRPr="007713ED" w:rsidRDefault="00C2748D" w:rsidP="00C2748D">
      <w:pPr>
        <w:rPr>
          <w:sz w:val="24"/>
          <w:szCs w:val="24"/>
        </w:rPr>
      </w:pPr>
      <w:r w:rsidRPr="007713ED">
        <w:rPr>
          <w:sz w:val="24"/>
          <w:szCs w:val="24"/>
        </w:rPr>
        <w:t xml:space="preserve">            C.  The Doctrine of the Trinity</w:t>
      </w:r>
    </w:p>
    <w:p w:rsidR="00C2748D" w:rsidRPr="007713ED" w:rsidRDefault="00C2748D" w:rsidP="00C2748D">
      <w:pPr>
        <w:rPr>
          <w:sz w:val="24"/>
          <w:szCs w:val="24"/>
        </w:rPr>
      </w:pPr>
      <w:r w:rsidRPr="007713ED">
        <w:rPr>
          <w:sz w:val="24"/>
          <w:szCs w:val="24"/>
        </w:rPr>
        <w:t xml:space="preserve">            D.  The Trinity as three Persons in one God</w:t>
      </w:r>
    </w:p>
    <w:p w:rsidR="00C2748D" w:rsidRPr="007713ED" w:rsidRDefault="00C2748D" w:rsidP="00C2748D">
      <w:pPr>
        <w:rPr>
          <w:sz w:val="24"/>
          <w:szCs w:val="24"/>
        </w:rPr>
      </w:pPr>
      <w:r w:rsidRPr="007713ED">
        <w:rPr>
          <w:sz w:val="24"/>
          <w:szCs w:val="24"/>
        </w:rPr>
        <w:t xml:space="preserve">            E.   Each Person of the Trinity is fully God </w:t>
      </w:r>
    </w:p>
    <w:p w:rsidR="00C2748D" w:rsidRPr="007713ED" w:rsidRDefault="00C2748D" w:rsidP="00C2748D">
      <w:pPr>
        <w:rPr>
          <w:sz w:val="24"/>
          <w:szCs w:val="24"/>
        </w:rPr>
      </w:pPr>
      <w:r w:rsidRPr="007713ED">
        <w:rPr>
          <w:sz w:val="24"/>
          <w:szCs w:val="24"/>
        </w:rPr>
        <w:t xml:space="preserve">            F.   The Importance of the Trinity existing as God</w:t>
      </w:r>
    </w:p>
    <w:p w:rsidR="00C2748D" w:rsidRPr="007713ED" w:rsidRDefault="00C2748D" w:rsidP="00C2748D">
      <w:pPr>
        <w:rPr>
          <w:sz w:val="24"/>
          <w:szCs w:val="24"/>
        </w:rPr>
      </w:pPr>
      <w:r w:rsidRPr="007713ED">
        <w:rPr>
          <w:sz w:val="24"/>
          <w:szCs w:val="24"/>
        </w:rPr>
        <w:t xml:space="preserve">            G.  The Different Jobs of the Trinity </w:t>
      </w:r>
    </w:p>
    <w:p w:rsidR="00C2748D" w:rsidRPr="007713ED" w:rsidRDefault="00C2748D" w:rsidP="00C2748D">
      <w:pPr>
        <w:rPr>
          <w:sz w:val="24"/>
          <w:szCs w:val="24"/>
        </w:rPr>
      </w:pPr>
      <w:r w:rsidRPr="007713ED">
        <w:rPr>
          <w:sz w:val="24"/>
          <w:szCs w:val="24"/>
        </w:rPr>
        <w:t xml:space="preserve">            H.  The Redemption of the Trinity</w:t>
      </w:r>
    </w:p>
    <w:p w:rsidR="00C2748D" w:rsidRPr="007713ED" w:rsidRDefault="00C2748D" w:rsidP="00C2748D">
      <w:pPr>
        <w:rPr>
          <w:sz w:val="24"/>
          <w:szCs w:val="24"/>
        </w:rPr>
      </w:pPr>
      <w:r w:rsidRPr="007713ED">
        <w:rPr>
          <w:sz w:val="24"/>
          <w:szCs w:val="24"/>
        </w:rPr>
        <w:lastRenderedPageBreak/>
        <w:t xml:space="preserve">            I.    The Trinity’s Existence</w:t>
      </w:r>
    </w:p>
    <w:p w:rsidR="00C2748D" w:rsidRPr="007713ED" w:rsidRDefault="00C2748D" w:rsidP="00C2748D">
      <w:pPr>
        <w:rPr>
          <w:sz w:val="24"/>
          <w:szCs w:val="24"/>
        </w:rPr>
      </w:pPr>
      <w:r w:rsidRPr="007713ED">
        <w:rPr>
          <w:sz w:val="24"/>
          <w:szCs w:val="24"/>
        </w:rPr>
        <w:t xml:space="preserve">            J.   The Trinity equal in Deity</w:t>
      </w:r>
    </w:p>
    <w:p w:rsidR="00C2748D" w:rsidRPr="007713ED" w:rsidRDefault="00C2748D" w:rsidP="00C2748D">
      <w:pPr>
        <w:rPr>
          <w:sz w:val="24"/>
          <w:szCs w:val="24"/>
        </w:rPr>
      </w:pPr>
      <w:r w:rsidRPr="007713ED">
        <w:rPr>
          <w:sz w:val="24"/>
          <w:szCs w:val="24"/>
        </w:rPr>
        <w:t xml:space="preserve">            K.  There is only One Alone True Creator of the Father Stephen Our Lord</w:t>
      </w:r>
    </w:p>
    <w:p w:rsidR="00C2748D" w:rsidRPr="007713ED" w:rsidRDefault="00C2748D" w:rsidP="00C2748D">
      <w:pPr>
        <w:rPr>
          <w:sz w:val="24"/>
          <w:szCs w:val="24"/>
        </w:rPr>
      </w:pPr>
      <w:r w:rsidRPr="007713ED">
        <w:rPr>
          <w:sz w:val="24"/>
          <w:szCs w:val="24"/>
        </w:rPr>
        <w:t xml:space="preserve">            L.  There is only One True Potter Creator of the Entire Universe        </w:t>
      </w:r>
    </w:p>
    <w:p w:rsidR="00C2748D" w:rsidRPr="007713ED" w:rsidRDefault="00C2748D" w:rsidP="00C2748D">
      <w:pPr>
        <w:rPr>
          <w:sz w:val="24"/>
          <w:szCs w:val="24"/>
        </w:rPr>
      </w:pPr>
      <w:r w:rsidRPr="007713ED">
        <w:rPr>
          <w:sz w:val="24"/>
          <w:szCs w:val="24"/>
        </w:rPr>
        <w:t xml:space="preserve">   3.   His Resurrections from the Dead and His Throne </w:t>
      </w:r>
    </w:p>
    <w:p w:rsidR="00C2748D" w:rsidRPr="007713ED" w:rsidRDefault="00C2748D" w:rsidP="00C2748D">
      <w:pPr>
        <w:rPr>
          <w:sz w:val="24"/>
          <w:szCs w:val="24"/>
        </w:rPr>
      </w:pPr>
      <w:r w:rsidRPr="007713ED">
        <w:rPr>
          <w:sz w:val="24"/>
          <w:szCs w:val="24"/>
        </w:rPr>
        <w:t xml:space="preserve">   4.   His Existence to Humanity is Different to His Existence to the Angelical Hierarchy</w:t>
      </w:r>
    </w:p>
    <w:p w:rsidR="00C2748D" w:rsidRPr="007713ED" w:rsidRDefault="00C2748D" w:rsidP="00C2748D">
      <w:pPr>
        <w:rPr>
          <w:sz w:val="24"/>
          <w:szCs w:val="24"/>
        </w:rPr>
      </w:pPr>
      <w:r w:rsidRPr="007713ED">
        <w:rPr>
          <w:sz w:val="24"/>
          <w:szCs w:val="24"/>
        </w:rPr>
        <w:t xml:space="preserve">   5.   His Highest Chain of Command of the 61 other Lord’s and 61 other Ladies?</w:t>
      </w:r>
    </w:p>
    <w:p w:rsidR="00C2748D" w:rsidRPr="007713ED" w:rsidRDefault="00C2748D" w:rsidP="00C2748D">
      <w:pPr>
        <w:rPr>
          <w:sz w:val="24"/>
          <w:szCs w:val="24"/>
        </w:rPr>
      </w:pPr>
      <w:r w:rsidRPr="007713ED">
        <w:rPr>
          <w:sz w:val="24"/>
          <w:szCs w:val="24"/>
        </w:rPr>
        <w:t xml:space="preserve">The Lord Yahweh’s other Creative Works </w:t>
      </w:r>
    </w:p>
    <w:p w:rsidR="00C2748D" w:rsidRPr="007713ED" w:rsidRDefault="00C2748D" w:rsidP="00C2748D">
      <w:pPr>
        <w:rPr>
          <w:sz w:val="24"/>
          <w:szCs w:val="24"/>
        </w:rPr>
      </w:pPr>
      <w:r w:rsidRPr="007713ED">
        <w:rPr>
          <w:sz w:val="24"/>
          <w:szCs w:val="24"/>
        </w:rPr>
        <w:t xml:space="preserve">   1.   We can never fully understand God</w:t>
      </w:r>
    </w:p>
    <w:p w:rsidR="00C2748D" w:rsidRPr="007713ED" w:rsidRDefault="00C2748D" w:rsidP="00C2748D">
      <w:pPr>
        <w:rPr>
          <w:sz w:val="24"/>
          <w:szCs w:val="24"/>
        </w:rPr>
      </w:pPr>
      <w:r w:rsidRPr="007713ED">
        <w:rPr>
          <w:sz w:val="24"/>
          <w:szCs w:val="24"/>
        </w:rPr>
        <w:t xml:space="preserve">   2.   We can know God truly</w:t>
      </w:r>
    </w:p>
    <w:p w:rsidR="00C2748D" w:rsidRPr="007713ED" w:rsidRDefault="00C2748D" w:rsidP="00C2748D">
      <w:pPr>
        <w:rPr>
          <w:sz w:val="24"/>
          <w:szCs w:val="24"/>
        </w:rPr>
      </w:pPr>
      <w:r w:rsidRPr="007713ED">
        <w:rPr>
          <w:sz w:val="24"/>
          <w:szCs w:val="24"/>
        </w:rPr>
        <w:t xml:space="preserve">   3.   Why does God want us to pray to Him and give 10% of all tithes and offerings to Him?</w:t>
      </w:r>
    </w:p>
    <w:p w:rsidR="00C2748D" w:rsidRPr="007713ED" w:rsidRDefault="00C2748D" w:rsidP="00C2748D">
      <w:pPr>
        <w:rPr>
          <w:sz w:val="24"/>
          <w:szCs w:val="24"/>
        </w:rPr>
      </w:pPr>
      <w:r w:rsidRPr="007713ED">
        <w:rPr>
          <w:sz w:val="24"/>
          <w:szCs w:val="24"/>
        </w:rPr>
        <w:t xml:space="preserve">   4.   God’s Gifts of the Holy Ghost (Brother John) and Son Jesus Christ</w:t>
      </w:r>
    </w:p>
    <w:p w:rsidR="00C2748D" w:rsidRPr="007713ED" w:rsidRDefault="00C2748D" w:rsidP="00C2748D">
      <w:pPr>
        <w:rPr>
          <w:sz w:val="24"/>
          <w:szCs w:val="24"/>
        </w:rPr>
      </w:pPr>
      <w:r w:rsidRPr="007713ED">
        <w:rPr>
          <w:sz w:val="24"/>
          <w:szCs w:val="24"/>
        </w:rPr>
        <w:t xml:space="preserve">   5.   God’s Gifts of the Holy Ghost (Brother John)</w:t>
      </w:r>
    </w:p>
    <w:p w:rsidR="00C2748D" w:rsidRPr="007713ED" w:rsidRDefault="00C2748D" w:rsidP="00C2748D">
      <w:pPr>
        <w:rPr>
          <w:sz w:val="24"/>
          <w:szCs w:val="24"/>
        </w:rPr>
      </w:pPr>
      <w:r w:rsidRPr="007713ED">
        <w:rPr>
          <w:sz w:val="24"/>
          <w:szCs w:val="24"/>
        </w:rPr>
        <w:t xml:space="preserve">   6.   God’s Gifts of the Son Jesus Christ</w:t>
      </w:r>
    </w:p>
    <w:p w:rsidR="00C2748D" w:rsidRPr="007713ED" w:rsidRDefault="00C2748D" w:rsidP="00C2748D">
      <w:pPr>
        <w:rPr>
          <w:sz w:val="24"/>
          <w:szCs w:val="24"/>
        </w:rPr>
      </w:pPr>
      <w:r w:rsidRPr="007713ED">
        <w:rPr>
          <w:sz w:val="24"/>
          <w:szCs w:val="24"/>
        </w:rPr>
        <w:t xml:space="preserve">   7.   God’s Gifts of the Father Stephen</w:t>
      </w:r>
    </w:p>
    <w:p w:rsidR="00C2748D" w:rsidRPr="007713ED" w:rsidRDefault="00C2748D" w:rsidP="00C2748D">
      <w:pPr>
        <w:rPr>
          <w:sz w:val="24"/>
          <w:szCs w:val="24"/>
        </w:rPr>
      </w:pPr>
      <w:r w:rsidRPr="007713ED">
        <w:rPr>
          <w:sz w:val="24"/>
          <w:szCs w:val="24"/>
        </w:rPr>
        <w:t xml:space="preserve">   8.   Some of God’s Names in the Tanach and NT</w:t>
      </w:r>
    </w:p>
    <w:p w:rsidR="00C2748D" w:rsidRPr="007713ED" w:rsidRDefault="00C2748D" w:rsidP="00C2748D">
      <w:pPr>
        <w:rPr>
          <w:sz w:val="24"/>
          <w:szCs w:val="24"/>
        </w:rPr>
      </w:pPr>
      <w:r w:rsidRPr="007713ED">
        <w:rPr>
          <w:sz w:val="24"/>
          <w:szCs w:val="24"/>
        </w:rPr>
        <w:t xml:space="preserve">Conclusion </w:t>
      </w:r>
    </w:p>
    <w:p w:rsidR="00C2748D" w:rsidRPr="007713ED" w:rsidRDefault="00C2748D" w:rsidP="00C2748D">
      <w:pPr>
        <w:spacing w:line="240" w:lineRule="auto"/>
        <w:jc w:val="center"/>
        <w:rPr>
          <w:rFonts w:ascii="Engravers MT" w:hAnsi="Engravers MT"/>
          <w:b/>
          <w:sz w:val="24"/>
          <w:szCs w:val="24"/>
        </w:rPr>
      </w:pPr>
      <w:r w:rsidRPr="007713ED">
        <w:rPr>
          <w:rFonts w:ascii="Engravers MT" w:hAnsi="Engravers MT"/>
          <w:b/>
          <w:sz w:val="24"/>
          <w:szCs w:val="24"/>
        </w:rPr>
        <w:t xml:space="preserve">THE LORD YAHWEH THE CREATOR OF THE FATHER STEPHEN </w:t>
      </w:r>
    </w:p>
    <w:p w:rsidR="00C2748D" w:rsidRPr="007713ED" w:rsidRDefault="00C2748D" w:rsidP="00C2748D">
      <w:pPr>
        <w:jc w:val="center"/>
        <w:rPr>
          <w:sz w:val="24"/>
          <w:szCs w:val="24"/>
        </w:rPr>
      </w:pPr>
      <w:r w:rsidRPr="007713ED">
        <w:rPr>
          <w:sz w:val="24"/>
          <w:szCs w:val="24"/>
        </w:rPr>
        <w:t>CHAPTER 1: WHAT IS THE FATHER STEPHEN’S INFALLIBLE INERRANT WORD?</w:t>
      </w:r>
    </w:p>
    <w:p w:rsidR="00C2748D" w:rsidRPr="007713ED" w:rsidRDefault="00C2748D" w:rsidP="00C2748D">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w:t>
      </w:r>
      <w:r w:rsidRPr="007713ED">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C2748D" w:rsidRPr="007713ED" w:rsidRDefault="00C2748D" w:rsidP="00C2748D">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2748D" w:rsidRPr="007713ED" w:rsidRDefault="00C2748D" w:rsidP="00C2748D">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748D" w:rsidRPr="007713ED" w:rsidRDefault="00C2748D" w:rsidP="00C2748D">
      <w:pPr>
        <w:spacing w:line="480" w:lineRule="auto"/>
        <w:jc w:val="both"/>
        <w:rPr>
          <w:sz w:val="24"/>
          <w:szCs w:val="24"/>
        </w:rPr>
      </w:pPr>
      <w:r w:rsidRPr="007713ED">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748D" w:rsidRPr="007713ED" w:rsidRDefault="00C2748D" w:rsidP="00C2748D">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748D" w:rsidRPr="007713ED" w:rsidRDefault="00C2748D" w:rsidP="00C2748D">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748D" w:rsidRPr="007713ED" w:rsidRDefault="00C2748D" w:rsidP="00C2748D">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713ED">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748D" w:rsidRPr="007713ED" w:rsidRDefault="00C2748D" w:rsidP="00C2748D">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C2748D" w:rsidRPr="007713ED" w:rsidRDefault="00C2748D" w:rsidP="00C2748D">
      <w:pPr>
        <w:spacing w:line="480" w:lineRule="auto"/>
        <w:jc w:val="center"/>
        <w:rPr>
          <w:sz w:val="24"/>
          <w:szCs w:val="24"/>
        </w:rPr>
      </w:pPr>
      <w:r w:rsidRPr="007713ED">
        <w:rPr>
          <w:sz w:val="24"/>
          <w:szCs w:val="24"/>
        </w:rPr>
        <w:t>Chapter 2: What is Truth?</w:t>
      </w:r>
    </w:p>
    <w:p w:rsidR="00C2748D" w:rsidRPr="007713ED" w:rsidRDefault="00C2748D" w:rsidP="00C2748D">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748D" w:rsidRPr="007713ED" w:rsidRDefault="00C2748D" w:rsidP="00C2748D">
      <w:pPr>
        <w:spacing w:line="480" w:lineRule="auto"/>
        <w:jc w:val="both"/>
        <w:rPr>
          <w:sz w:val="24"/>
          <w:szCs w:val="24"/>
        </w:rPr>
      </w:pPr>
      <w:r w:rsidRPr="007713ED">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w:t>
      </w:r>
      <w:r w:rsidRPr="007713ED">
        <w:rPr>
          <w:sz w:val="24"/>
          <w:szCs w:val="24"/>
        </w:rPr>
        <w:lastRenderedPageBreak/>
        <w:t>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C2748D" w:rsidRPr="007713ED" w:rsidRDefault="00C2748D" w:rsidP="00C2748D">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C2748D" w:rsidRPr="007713ED" w:rsidRDefault="00C2748D" w:rsidP="00C2748D">
      <w:pPr>
        <w:spacing w:before="240" w:line="480" w:lineRule="auto"/>
        <w:jc w:val="both"/>
        <w:rPr>
          <w:sz w:val="24"/>
          <w:szCs w:val="24"/>
        </w:rPr>
      </w:pPr>
      <w:r w:rsidRPr="007713ED">
        <w:rPr>
          <w:sz w:val="24"/>
          <w:szCs w:val="24"/>
        </w:rPr>
        <w:lastRenderedPageBreak/>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w:t>
      </w:r>
      <w:r w:rsidRPr="007713ED">
        <w:rPr>
          <w:sz w:val="24"/>
          <w:szCs w:val="24"/>
        </w:rPr>
        <w:lastRenderedPageBreak/>
        <w:t>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C2748D" w:rsidRPr="007713ED" w:rsidRDefault="00C2748D" w:rsidP="00C2748D">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713ED">
        <w:rPr>
          <w:sz w:val="24"/>
          <w:szCs w:val="24"/>
        </w:rPr>
        <w:lastRenderedPageBreak/>
        <w:t>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2748D" w:rsidRPr="007713ED" w:rsidRDefault="00C2748D" w:rsidP="00C2748D">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w:t>
      </w:r>
      <w:r w:rsidRPr="007713ED">
        <w:rPr>
          <w:sz w:val="24"/>
          <w:szCs w:val="24"/>
        </w:rPr>
        <w:lastRenderedPageBreak/>
        <w:t>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2748D" w:rsidRPr="007713ED" w:rsidRDefault="00C2748D" w:rsidP="00C2748D">
      <w:pPr>
        <w:jc w:val="center"/>
        <w:rPr>
          <w:sz w:val="24"/>
          <w:szCs w:val="24"/>
        </w:rPr>
      </w:pPr>
      <w:r w:rsidRPr="007713ED">
        <w:rPr>
          <w:sz w:val="24"/>
          <w:szCs w:val="24"/>
        </w:rPr>
        <w:t>The Father Stephen’s Supreme Glory &amp; Supreme Majesty</w:t>
      </w:r>
    </w:p>
    <w:p w:rsidR="00C2748D" w:rsidRPr="007713ED" w:rsidRDefault="00C2748D" w:rsidP="00C2748D">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w:t>
      </w:r>
      <w:r w:rsidRPr="007713ED">
        <w:rPr>
          <w:sz w:val="24"/>
          <w:szCs w:val="24"/>
        </w:rPr>
        <w:lastRenderedPageBreak/>
        <w:t>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748D" w:rsidRPr="007713ED" w:rsidRDefault="00C2748D" w:rsidP="00C2748D">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7713ED">
        <w:rPr>
          <w:sz w:val="24"/>
          <w:szCs w:val="24"/>
        </w:rPr>
        <w:lastRenderedPageBreak/>
        <w:t>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C2748D" w:rsidRPr="007713ED" w:rsidRDefault="00C2748D" w:rsidP="00C2748D">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C2748D" w:rsidRPr="007713ED" w:rsidRDefault="00C2748D" w:rsidP="00C2748D">
      <w:pPr>
        <w:spacing w:line="480" w:lineRule="auto"/>
        <w:jc w:val="both"/>
        <w:rPr>
          <w:sz w:val="24"/>
          <w:szCs w:val="24"/>
        </w:rPr>
      </w:pPr>
      <w:r w:rsidRPr="007713ED">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7713ED">
        <w:rPr>
          <w:sz w:val="24"/>
          <w:szCs w:val="24"/>
        </w:rPr>
        <w:lastRenderedPageBreak/>
        <w:t>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C2748D" w:rsidRPr="007713ED" w:rsidRDefault="00C2748D" w:rsidP="00C2748D">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w:t>
      </w:r>
      <w:r w:rsidRPr="007713ED">
        <w:rPr>
          <w:sz w:val="24"/>
          <w:szCs w:val="24"/>
        </w:rPr>
        <w:lastRenderedPageBreak/>
        <w:t>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C2748D" w:rsidRPr="007713ED" w:rsidRDefault="00C2748D" w:rsidP="00C2748D">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w:t>
      </w:r>
      <w:r w:rsidRPr="007713ED">
        <w:rPr>
          <w:sz w:val="24"/>
          <w:szCs w:val="24"/>
        </w:rPr>
        <w:lastRenderedPageBreak/>
        <w:t>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C2748D" w:rsidRPr="007713ED" w:rsidRDefault="00C2748D" w:rsidP="00C2748D">
      <w:pPr>
        <w:jc w:val="center"/>
        <w:rPr>
          <w:rFonts w:ascii="Engravers MT" w:hAnsi="Engravers MT"/>
          <w:sz w:val="24"/>
          <w:szCs w:val="24"/>
        </w:rPr>
      </w:pPr>
      <w:r w:rsidRPr="007713ED">
        <w:rPr>
          <w:rFonts w:ascii="Engravers MT" w:hAnsi="Engravers MT"/>
          <w:sz w:val="24"/>
          <w:szCs w:val="24"/>
        </w:rPr>
        <w:t xml:space="preserve">Who is the Lord Yahweh the Creator of the Father Stephen Our Lord? </w:t>
      </w:r>
    </w:p>
    <w:p w:rsidR="00C2748D" w:rsidRPr="007713ED" w:rsidRDefault="00C2748D" w:rsidP="00C2748D">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7713ED">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7713ED">
        <w:rPr>
          <w:sz w:val="24"/>
          <w:szCs w:val="24"/>
        </w:rPr>
        <w:lastRenderedPageBreak/>
        <w:t>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2748D" w:rsidRPr="007713ED" w:rsidRDefault="00C2748D" w:rsidP="00C2748D">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w:t>
      </w:r>
      <w:r w:rsidRPr="007713ED">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2748D" w:rsidRPr="007713ED" w:rsidRDefault="00C2748D" w:rsidP="00C2748D">
      <w:pPr>
        <w:spacing w:line="480" w:lineRule="auto"/>
        <w:jc w:val="center"/>
        <w:rPr>
          <w:b/>
          <w:sz w:val="24"/>
          <w:szCs w:val="24"/>
        </w:rPr>
      </w:pPr>
      <w:r w:rsidRPr="007713ED">
        <w:rPr>
          <w:b/>
          <w:sz w:val="24"/>
          <w:szCs w:val="24"/>
        </w:rPr>
        <w:t>THE LORD YAHWEH THE SUPREME CREATOR OF THE FATHER STEPHEN OUR LORD</w:t>
      </w:r>
    </w:p>
    <w:p w:rsidR="00C2748D" w:rsidRPr="007713ED" w:rsidRDefault="00C2748D" w:rsidP="00C2748D">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7713ED">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C2748D" w:rsidRPr="007713ED" w:rsidRDefault="00C2748D" w:rsidP="00C2748D">
      <w:pPr>
        <w:spacing w:line="480" w:lineRule="auto"/>
        <w:jc w:val="center"/>
        <w:rPr>
          <w:b/>
          <w:sz w:val="24"/>
          <w:szCs w:val="24"/>
        </w:rPr>
      </w:pPr>
      <w:r w:rsidRPr="007713ED">
        <w:rPr>
          <w:b/>
          <w:sz w:val="24"/>
          <w:szCs w:val="24"/>
        </w:rPr>
        <w:t>THE FATHER STEPHEN OUR LORD THE AUTHORIZED GOOD POTTER CREATOR UNDER HIS LORD YAHWEH</w:t>
      </w:r>
    </w:p>
    <w:p w:rsidR="00C2748D" w:rsidRPr="007713ED" w:rsidRDefault="00C2748D" w:rsidP="00C2748D">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w:t>
      </w:r>
      <w:r w:rsidRPr="007713ED">
        <w:rPr>
          <w:sz w:val="24"/>
          <w:szCs w:val="24"/>
        </w:rPr>
        <w:lastRenderedPageBreak/>
        <w:t>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C2748D" w:rsidRPr="007713ED" w:rsidRDefault="00C2748D" w:rsidP="00C2748D">
      <w:pPr>
        <w:spacing w:line="480" w:lineRule="auto"/>
        <w:jc w:val="center"/>
        <w:rPr>
          <w:b/>
          <w:sz w:val="24"/>
          <w:szCs w:val="24"/>
        </w:rPr>
      </w:pPr>
      <w:r w:rsidRPr="007713ED">
        <w:rPr>
          <w:b/>
          <w:sz w:val="24"/>
          <w:szCs w:val="24"/>
        </w:rPr>
        <w:t>THE LORD JESUS CHRIST THE AUTHORIZED CREATOR AGENT UNDER HIS FATHER STEPHEN OUR LORD</w:t>
      </w:r>
    </w:p>
    <w:p w:rsidR="00C2748D" w:rsidRPr="007713ED" w:rsidRDefault="00C2748D" w:rsidP="00C2748D">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7713ED">
        <w:rPr>
          <w:sz w:val="24"/>
          <w:szCs w:val="24"/>
        </w:rPr>
        <w:lastRenderedPageBreak/>
        <w:t>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C2748D" w:rsidRPr="007713ED" w:rsidRDefault="00C2748D" w:rsidP="00C2748D">
      <w:pPr>
        <w:spacing w:line="480" w:lineRule="auto"/>
        <w:jc w:val="both"/>
        <w:rPr>
          <w:sz w:val="24"/>
          <w:szCs w:val="24"/>
        </w:rPr>
      </w:pPr>
      <w:r w:rsidRPr="007713ED">
        <w:rPr>
          <w:sz w:val="24"/>
          <w:szCs w:val="24"/>
        </w:rPr>
        <w:t xml:space="preserve">The Lord Yahweh’s Being Attributes  </w:t>
      </w:r>
    </w:p>
    <w:p w:rsidR="00C2748D" w:rsidRPr="007713ED" w:rsidRDefault="00C2748D" w:rsidP="00C2748D">
      <w:pPr>
        <w:spacing w:line="480" w:lineRule="auto"/>
        <w:jc w:val="both"/>
        <w:rPr>
          <w:sz w:val="24"/>
          <w:szCs w:val="24"/>
        </w:rPr>
      </w:pPr>
      <w:r w:rsidRPr="007713ED">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713ED">
        <w:rPr>
          <w:sz w:val="24"/>
          <w:szCs w:val="24"/>
          <w:vertAlign w:val="superscript"/>
        </w:rPr>
        <w:t>st</w:t>
      </w:r>
      <w:r w:rsidRPr="007713E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w:t>
      </w:r>
      <w:r w:rsidRPr="007713ED">
        <w:rPr>
          <w:sz w:val="24"/>
          <w:szCs w:val="24"/>
        </w:rPr>
        <w:lastRenderedPageBreak/>
        <w:t>Deuteronomy 4:23-24 says “Take heed to Yourselves lest You forget the Covenant of the LORD Your God which He made with You, and make for Yourselves a carved image in the form of anything which the LORD Your God has forbidden You.” In 1</w:t>
      </w:r>
      <w:r w:rsidRPr="007713ED">
        <w:rPr>
          <w:sz w:val="24"/>
          <w:szCs w:val="24"/>
          <w:vertAlign w:val="superscript"/>
        </w:rPr>
        <w:t>st</w:t>
      </w:r>
      <w:r w:rsidRPr="007713E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7713ED">
        <w:rPr>
          <w:sz w:val="24"/>
          <w:szCs w:val="24"/>
          <w:vertAlign w:val="superscript"/>
        </w:rPr>
        <w:t>st</w:t>
      </w:r>
      <w:r w:rsidRPr="007713E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713ED">
        <w:rPr>
          <w:sz w:val="24"/>
          <w:szCs w:val="24"/>
          <w:vertAlign w:val="superscript"/>
        </w:rPr>
        <w:t>st</w:t>
      </w:r>
      <w:r w:rsidRPr="007713ED">
        <w:rPr>
          <w:sz w:val="24"/>
          <w:szCs w:val="24"/>
        </w:rPr>
        <w:t xml:space="preserve"> John 5:6-13.  </w:t>
      </w:r>
    </w:p>
    <w:p w:rsidR="00C2748D" w:rsidRPr="007713ED" w:rsidRDefault="00C2748D" w:rsidP="00C2748D">
      <w:pPr>
        <w:spacing w:line="480" w:lineRule="auto"/>
        <w:jc w:val="both"/>
        <w:rPr>
          <w:sz w:val="24"/>
          <w:szCs w:val="24"/>
        </w:rPr>
      </w:pPr>
      <w:r w:rsidRPr="007713E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713ED">
        <w:rPr>
          <w:sz w:val="24"/>
          <w:szCs w:val="24"/>
          <w:vertAlign w:val="superscript"/>
        </w:rPr>
        <w:t>st</w:t>
      </w:r>
      <w:r w:rsidRPr="007713ED">
        <w:rPr>
          <w:sz w:val="24"/>
          <w:szCs w:val="24"/>
        </w:rPr>
        <w:t xml:space="preserve"> Timothy 1:17 says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mentions </w:t>
      </w:r>
      <w:r w:rsidRPr="007713ED">
        <w:rPr>
          <w:sz w:val="24"/>
          <w:szCs w:val="24"/>
        </w:rPr>
        <w:lastRenderedPageBreak/>
        <w:t>“who alone has immortality, dwelling in unapproachable light, whom no Man has seen or can see, to whom be honor and everlasting power. Amen.” In 1</w:t>
      </w:r>
      <w:r w:rsidRPr="007713ED">
        <w:rPr>
          <w:sz w:val="24"/>
          <w:szCs w:val="24"/>
          <w:vertAlign w:val="superscript"/>
        </w:rPr>
        <w:t>st</w:t>
      </w:r>
      <w:r w:rsidRPr="007713E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C2748D" w:rsidRPr="007713ED" w:rsidRDefault="00C2748D" w:rsidP="00C2748D">
      <w:pPr>
        <w:spacing w:line="480" w:lineRule="auto"/>
        <w:jc w:val="both"/>
        <w:rPr>
          <w:sz w:val="24"/>
          <w:szCs w:val="24"/>
        </w:rPr>
      </w:pPr>
      <w:r w:rsidRPr="007713ED">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w:t>
      </w:r>
      <w:r w:rsidRPr="007713ED">
        <w:rPr>
          <w:sz w:val="24"/>
          <w:szCs w:val="24"/>
        </w:rPr>
        <w:lastRenderedPageBreak/>
        <w:t>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713ED">
        <w:rPr>
          <w:sz w:val="24"/>
          <w:szCs w:val="24"/>
          <w:vertAlign w:val="superscript"/>
        </w:rPr>
        <w:t>st</w:t>
      </w:r>
      <w:r w:rsidRPr="007713ED">
        <w:rPr>
          <w:sz w:val="24"/>
          <w:szCs w:val="24"/>
        </w:rPr>
        <w:t xml:space="preserve"> Corinthians 13:12 declares “For now We see in a mirror, dimly, but then face to face. Now I know in part, but then I shall know just as I also am known.” In 1</w:t>
      </w:r>
      <w:r w:rsidRPr="007713ED">
        <w:rPr>
          <w:sz w:val="24"/>
          <w:szCs w:val="24"/>
          <w:vertAlign w:val="superscript"/>
        </w:rPr>
        <w:t>st</w:t>
      </w:r>
      <w:r w:rsidRPr="007713ED">
        <w:rPr>
          <w:sz w:val="24"/>
          <w:szCs w:val="24"/>
        </w:rPr>
        <w:t xml:space="preserve"> John 3:2 says “Beloved, now We are the Children of God, and it has not yet been revealed what We shall be, but We know that when He is revealed, We shall be like Him, for We shall see Him as He is.” In 2</w:t>
      </w:r>
      <w:r w:rsidRPr="007713ED">
        <w:rPr>
          <w:sz w:val="24"/>
          <w:szCs w:val="24"/>
          <w:vertAlign w:val="superscript"/>
        </w:rPr>
        <w:t>nd</w:t>
      </w:r>
      <w:r w:rsidRPr="007713E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w:t>
      </w:r>
      <w:r w:rsidRPr="007713ED">
        <w:rPr>
          <w:sz w:val="24"/>
          <w:szCs w:val="24"/>
        </w:rPr>
        <w:lastRenderedPageBreak/>
        <w:t>Omnipotent Lord, Sovereignty in the Highest Lord, Money in the Army Lord &amp; Spirituality in the Spirit Lord in Judith 8:13; Wisdom of Solomon 6:3 &amp; Malachi 3:10 &amp; 1</w:t>
      </w:r>
      <w:r w:rsidRPr="007713ED">
        <w:rPr>
          <w:sz w:val="24"/>
          <w:szCs w:val="24"/>
          <w:vertAlign w:val="superscript"/>
        </w:rPr>
        <w:t>st</w:t>
      </w:r>
      <w:r w:rsidRPr="007713E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713ED">
        <w:rPr>
          <w:sz w:val="24"/>
          <w:szCs w:val="24"/>
          <w:vertAlign w:val="superscript"/>
        </w:rPr>
        <w:t>st</w:t>
      </w:r>
      <w:r w:rsidRPr="007713ED">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w:t>
      </w:r>
      <w:r w:rsidRPr="007713ED">
        <w:rPr>
          <w:sz w:val="24"/>
          <w:szCs w:val="24"/>
        </w:rPr>
        <w:lastRenderedPageBreak/>
        <w:t>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713ED">
        <w:rPr>
          <w:sz w:val="24"/>
          <w:szCs w:val="24"/>
          <w:vertAlign w:val="superscript"/>
        </w:rPr>
        <w:t>st</w:t>
      </w:r>
      <w:r w:rsidRPr="007713ED">
        <w:rPr>
          <w:sz w:val="24"/>
          <w:szCs w:val="24"/>
        </w:rPr>
        <w:t xml:space="preserve"> Corinthians 8:6; 15:24-28 and Ephesians 4:6.   </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Mental Attributes</w:t>
      </w:r>
    </w:p>
    <w:p w:rsidR="00C2748D" w:rsidRPr="007713ED" w:rsidRDefault="00C2748D" w:rsidP="00C2748D">
      <w:pPr>
        <w:spacing w:line="480" w:lineRule="auto"/>
        <w:jc w:val="both"/>
        <w:rPr>
          <w:sz w:val="24"/>
          <w:szCs w:val="24"/>
        </w:rPr>
      </w:pPr>
      <w:r w:rsidRPr="007713ED">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713ED">
        <w:rPr>
          <w:rFonts w:ascii="Abyssinica SIL" w:hAnsi="Abyssinica SIL"/>
          <w:b/>
          <w:sz w:val="24"/>
          <w:szCs w:val="24"/>
        </w:rPr>
        <w:t>The Seven Creation Processes that the Lord Yah did in the Universe</w:t>
      </w:r>
      <w:r w:rsidRPr="007713ED">
        <w:rPr>
          <w:sz w:val="24"/>
          <w:szCs w:val="24"/>
        </w:rPr>
        <w:t>.” In 1</w:t>
      </w:r>
      <w:r w:rsidRPr="007713ED">
        <w:rPr>
          <w:sz w:val="24"/>
          <w:szCs w:val="24"/>
          <w:vertAlign w:val="superscript"/>
        </w:rPr>
        <w:t>st</w:t>
      </w:r>
      <w:r w:rsidRPr="007713E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713ED">
        <w:rPr>
          <w:sz w:val="24"/>
          <w:szCs w:val="24"/>
          <w:vertAlign w:val="superscript"/>
        </w:rPr>
        <w:t>st</w:t>
      </w:r>
      <w:r w:rsidRPr="007713ED">
        <w:rPr>
          <w:sz w:val="24"/>
          <w:szCs w:val="24"/>
        </w:rPr>
        <w:t xml:space="preserve"> Corinthians 2:10-11 declares “But God has revealed them to Us through His Spirit (Stephen in John 4:24; 1</w:t>
      </w:r>
      <w:r w:rsidRPr="007713ED">
        <w:rPr>
          <w:sz w:val="24"/>
          <w:szCs w:val="24"/>
          <w:vertAlign w:val="superscript"/>
        </w:rPr>
        <w:t>st</w:t>
      </w:r>
      <w:r w:rsidRPr="007713E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713ED">
        <w:rPr>
          <w:sz w:val="24"/>
          <w:szCs w:val="24"/>
          <w:vertAlign w:val="superscript"/>
        </w:rPr>
        <w:t>st</w:t>
      </w:r>
      <w:r w:rsidRPr="007713ED">
        <w:rPr>
          <w:sz w:val="24"/>
          <w:szCs w:val="24"/>
        </w:rPr>
        <w:t xml:space="preserve"> John 5:6-13 &amp; Act 2:17-7:59) of God.” In Hebrews 4:13 tells us “And there is no Creature hidden from His sight, but all things are naked and open to the eyes of Him to whom We must give Account.” In 2</w:t>
      </w:r>
      <w:r w:rsidRPr="007713ED">
        <w:rPr>
          <w:sz w:val="24"/>
          <w:szCs w:val="24"/>
          <w:vertAlign w:val="superscript"/>
        </w:rPr>
        <w:t>nd</w:t>
      </w:r>
      <w:r w:rsidRPr="007713ED">
        <w:rPr>
          <w:sz w:val="24"/>
          <w:szCs w:val="24"/>
        </w:rPr>
        <w:t xml:space="preserve"> Chronicles 16:9 mentions “For the eyes of the LORD run to and fro throughout the Whole Earth, to show Himself strong on behalf of those whose heart is loyal to Him. In this </w:t>
      </w:r>
      <w:r w:rsidRPr="007713ED">
        <w:rPr>
          <w:sz w:val="24"/>
          <w:szCs w:val="24"/>
        </w:rPr>
        <w:lastRenderedPageBreak/>
        <w:t>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713ED">
        <w:rPr>
          <w:sz w:val="24"/>
          <w:szCs w:val="24"/>
          <w:vertAlign w:val="superscript"/>
        </w:rPr>
        <w:t>nd</w:t>
      </w:r>
      <w:r w:rsidRPr="007713E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w:t>
      </w:r>
      <w:r w:rsidRPr="007713ED">
        <w:rPr>
          <w:sz w:val="24"/>
          <w:szCs w:val="24"/>
        </w:rPr>
        <w:lastRenderedPageBreak/>
        <w:t>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713ED">
        <w:rPr>
          <w:sz w:val="24"/>
          <w:szCs w:val="24"/>
          <w:vertAlign w:val="superscript"/>
        </w:rPr>
        <w:t>st</w:t>
      </w:r>
      <w:r w:rsidRPr="007713E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w:t>
      </w:r>
      <w:r w:rsidRPr="007713ED">
        <w:rPr>
          <w:sz w:val="24"/>
          <w:szCs w:val="24"/>
        </w:rPr>
        <w:lastRenderedPageBreak/>
        <w:t>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7713ED">
        <w:rPr>
          <w:rFonts w:ascii="Engravers MT" w:hAnsi="Engravers MT"/>
          <w:b/>
          <w:sz w:val="24"/>
          <w:szCs w:val="24"/>
        </w:rPr>
        <w:t>Lord’s Omniscience in His Wisdom and His Knowledge in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713ED">
        <w:rPr>
          <w:sz w:val="24"/>
          <w:szCs w:val="24"/>
          <w:vertAlign w:val="superscript"/>
        </w:rPr>
        <w:t>st</w:t>
      </w:r>
      <w:r w:rsidRPr="007713E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713ED">
        <w:rPr>
          <w:sz w:val="24"/>
          <w:szCs w:val="24"/>
          <w:vertAlign w:val="superscript"/>
        </w:rPr>
        <w:t>st</w:t>
      </w:r>
      <w:r w:rsidRPr="007713ED">
        <w:rPr>
          <w:sz w:val="24"/>
          <w:szCs w:val="24"/>
        </w:rPr>
        <w:t xml:space="preserve"> Corinthians 1:21 says “For since in the </w:t>
      </w:r>
      <w:r w:rsidRPr="007713ED">
        <w:rPr>
          <w:sz w:val="24"/>
          <w:szCs w:val="24"/>
        </w:rPr>
        <w:lastRenderedPageBreak/>
        <w:t>wisdom of God, the world through wisdom did not know God, it pleased God through the foolishness of the (true) message preached to  save  those  who  believe.” In 1</w:t>
      </w:r>
      <w:r w:rsidRPr="007713ED">
        <w:rPr>
          <w:sz w:val="24"/>
          <w:szCs w:val="24"/>
          <w:vertAlign w:val="superscript"/>
        </w:rPr>
        <w:t>st</w:t>
      </w:r>
      <w:r w:rsidRPr="007713ED">
        <w:rPr>
          <w:sz w:val="24"/>
          <w:szCs w:val="24"/>
        </w:rPr>
        <w:t xml:space="preserve"> Corinthians 1:24 it mentions “But to those who are called, both Jews and Greeks, Christ the power of God and the wisdom of God.” In 1</w:t>
      </w:r>
      <w:r w:rsidRPr="007713ED">
        <w:rPr>
          <w:sz w:val="24"/>
          <w:szCs w:val="24"/>
          <w:vertAlign w:val="superscript"/>
        </w:rPr>
        <w:t>st</w:t>
      </w:r>
      <w:r w:rsidRPr="007713E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713ED">
        <w:rPr>
          <w:sz w:val="24"/>
          <w:szCs w:val="24"/>
          <w:vertAlign w:val="superscript"/>
        </w:rPr>
        <w:t>st</w:t>
      </w:r>
      <w:r w:rsidRPr="007713ED">
        <w:rPr>
          <w:sz w:val="24"/>
          <w:szCs w:val="24"/>
        </w:rPr>
        <w:t xml:space="preserve"> Peter 4:18-19 mentions “if the Righteous One is scarcely saved, where will the ungodly and the sinner appear? Therefore let those who suffer according to the will of God commit their Souls to Him in doing good, as to a Faithful </w:t>
      </w:r>
      <w:r w:rsidRPr="007713ED">
        <w:rPr>
          <w:sz w:val="24"/>
          <w:szCs w:val="24"/>
        </w:rPr>
        <w:lastRenderedPageBreak/>
        <w:t>Creator.” In Deuteronomy 29:29  declares “The  secret  things  belong  to  the  LORD  Our  God, but  those things which are revealed belong to Us and to Our Children forever, that We may do all the Words of this Law.” In 1</w:t>
      </w:r>
      <w:r w:rsidRPr="007713ED">
        <w:rPr>
          <w:sz w:val="24"/>
          <w:szCs w:val="24"/>
          <w:vertAlign w:val="superscript"/>
        </w:rPr>
        <w:t>st</w:t>
      </w:r>
      <w:r w:rsidRPr="007713E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713ED">
        <w:rPr>
          <w:sz w:val="24"/>
          <w:szCs w:val="24"/>
          <w:vertAlign w:val="superscript"/>
        </w:rPr>
        <w:t>st</w:t>
      </w:r>
      <w:r w:rsidRPr="007713ED">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713ED">
        <w:rPr>
          <w:sz w:val="24"/>
          <w:szCs w:val="24"/>
          <w:vertAlign w:val="superscript"/>
        </w:rPr>
        <w:t>st</w:t>
      </w:r>
      <w:r w:rsidRPr="007713ED">
        <w:rPr>
          <w:sz w:val="24"/>
          <w:szCs w:val="24"/>
        </w:rPr>
        <w:t xml:space="preserve"> Samuel 28:6; Ezra 2:63; Nehemiah 7:65 &amp; Sirach 45:10.   </w:t>
      </w:r>
    </w:p>
    <w:p w:rsidR="00C2748D" w:rsidRPr="007713ED" w:rsidRDefault="00C2748D" w:rsidP="00C2748D">
      <w:pPr>
        <w:spacing w:line="480" w:lineRule="auto"/>
        <w:jc w:val="both"/>
        <w:rPr>
          <w:sz w:val="24"/>
          <w:szCs w:val="24"/>
        </w:rPr>
      </w:pPr>
      <w:r w:rsidRPr="007713E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713ED">
        <w:rPr>
          <w:sz w:val="24"/>
          <w:szCs w:val="24"/>
          <w:vertAlign w:val="superscript"/>
        </w:rPr>
        <w:t>st</w:t>
      </w:r>
      <w:r w:rsidRPr="007713ED">
        <w:rPr>
          <w:sz w:val="24"/>
          <w:szCs w:val="24"/>
        </w:rPr>
        <w:t xml:space="preserve"> John 5:20 states “And We know that the Son of God has come and has given Us an understanding, that We may know Him who is true, and We are in Him </w:t>
      </w:r>
      <w:r w:rsidRPr="007713ED">
        <w:rPr>
          <w:sz w:val="24"/>
          <w:szCs w:val="24"/>
        </w:rPr>
        <w:lastRenderedPageBreak/>
        <w:t>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713ED">
        <w:rPr>
          <w:sz w:val="24"/>
          <w:szCs w:val="24"/>
          <w:vertAlign w:val="superscript"/>
        </w:rPr>
        <w:t>nd</w:t>
      </w:r>
      <w:r w:rsidRPr="007713E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w:t>
      </w:r>
      <w:r w:rsidRPr="007713ED">
        <w:rPr>
          <w:sz w:val="24"/>
          <w:szCs w:val="24"/>
        </w:rPr>
        <w:lastRenderedPageBreak/>
        <w:t>God of truth, and without iniquity, just and upright is He.” In 2</w:t>
      </w:r>
      <w:r w:rsidRPr="007713ED">
        <w:rPr>
          <w:sz w:val="24"/>
          <w:szCs w:val="24"/>
          <w:vertAlign w:val="superscript"/>
        </w:rPr>
        <w:t>nd</w:t>
      </w:r>
      <w:r w:rsidRPr="007713ED">
        <w:rPr>
          <w:sz w:val="24"/>
          <w:szCs w:val="24"/>
        </w:rPr>
        <w:t xml:space="preserve"> Samuel 2:6 says “And now the LORD show kindness and truth unto You…” In 1</w:t>
      </w:r>
      <w:r w:rsidRPr="007713ED">
        <w:rPr>
          <w:sz w:val="24"/>
          <w:szCs w:val="24"/>
          <w:vertAlign w:val="superscript"/>
        </w:rPr>
        <w:t>st</w:t>
      </w:r>
      <w:r w:rsidRPr="007713E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713ED">
        <w:rPr>
          <w:sz w:val="24"/>
          <w:szCs w:val="24"/>
          <w:vertAlign w:val="superscript"/>
        </w:rPr>
        <w:t>nd</w:t>
      </w:r>
      <w:r w:rsidRPr="007713E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713ED">
        <w:rPr>
          <w:sz w:val="24"/>
          <w:szCs w:val="24"/>
          <w:vertAlign w:val="superscript"/>
        </w:rPr>
        <w:t>st</w:t>
      </w:r>
      <w:r w:rsidRPr="007713ED">
        <w:rPr>
          <w:sz w:val="24"/>
          <w:szCs w:val="24"/>
        </w:rPr>
        <w:t xml:space="preserve"> Esdras 3:12 says “…Woman are strongest: but above all things Truth bears away all victory.”  In 1</w:t>
      </w:r>
      <w:r w:rsidRPr="007713ED">
        <w:rPr>
          <w:sz w:val="24"/>
          <w:szCs w:val="24"/>
          <w:vertAlign w:val="superscript"/>
        </w:rPr>
        <w:t>st</w:t>
      </w:r>
      <w:r w:rsidRPr="007713ED">
        <w:rPr>
          <w:sz w:val="24"/>
          <w:szCs w:val="24"/>
        </w:rPr>
        <w:t xml:space="preserve"> Esdras 4:38 mentions “As for the truth, it endures and is always strong, it lives and conquers forevermore.” In 1</w:t>
      </w:r>
      <w:r w:rsidRPr="007713ED">
        <w:rPr>
          <w:sz w:val="24"/>
          <w:szCs w:val="24"/>
          <w:vertAlign w:val="superscript"/>
        </w:rPr>
        <w:t>st</w:t>
      </w:r>
      <w:r w:rsidRPr="007713ED">
        <w:rPr>
          <w:sz w:val="24"/>
          <w:szCs w:val="24"/>
        </w:rPr>
        <w:t xml:space="preserve"> Esdras 4:40 tells us “…Blessed be the God of truth.” In 1</w:t>
      </w:r>
      <w:r w:rsidRPr="007713ED">
        <w:rPr>
          <w:sz w:val="24"/>
          <w:szCs w:val="24"/>
          <w:vertAlign w:val="superscript"/>
        </w:rPr>
        <w:t>st</w:t>
      </w:r>
      <w:r w:rsidRPr="007713ED">
        <w:rPr>
          <w:sz w:val="24"/>
          <w:szCs w:val="24"/>
        </w:rPr>
        <w:t xml:space="preserve"> Esdras 4:41 says “…Great is Truth, and mighty above all things.”  In Acts 6:3-7:53 says that the Father Stephen told the whole truth about the total history (summarized) of the Holy Bible.     </w:t>
      </w:r>
    </w:p>
    <w:p w:rsidR="00C2748D" w:rsidRPr="007713ED" w:rsidRDefault="00C2748D" w:rsidP="00C2748D">
      <w:pPr>
        <w:spacing w:line="480" w:lineRule="auto"/>
        <w:jc w:val="both"/>
        <w:rPr>
          <w:sz w:val="24"/>
          <w:szCs w:val="24"/>
        </w:rPr>
      </w:pPr>
      <w:r w:rsidRPr="007713ED">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7713ED">
        <w:rPr>
          <w:sz w:val="24"/>
          <w:szCs w:val="24"/>
          <w:vertAlign w:val="superscript"/>
        </w:rPr>
        <w:t>nd</w:t>
      </w:r>
      <w:r w:rsidRPr="007713E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713ED">
        <w:rPr>
          <w:sz w:val="24"/>
          <w:szCs w:val="24"/>
          <w:vertAlign w:val="superscript"/>
        </w:rPr>
        <w:t>st</w:t>
      </w:r>
      <w:r w:rsidRPr="007713E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713ED">
        <w:rPr>
          <w:sz w:val="24"/>
          <w:szCs w:val="24"/>
          <w:vertAlign w:val="superscript"/>
        </w:rPr>
        <w:t>nd</w:t>
      </w:r>
      <w:r w:rsidRPr="007713E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7713ED">
        <w:rPr>
          <w:sz w:val="24"/>
          <w:szCs w:val="24"/>
        </w:rPr>
        <w:lastRenderedPageBreak/>
        <w:t>Acts 6:8; 7:60 says the Father Stephen Our Lord is all faithful in all things and was even faithful unto the eternal death of the eternal stoning.”</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Moral Attributes</w:t>
      </w:r>
    </w:p>
    <w:p w:rsidR="00C2748D" w:rsidRPr="007713ED" w:rsidRDefault="00C2748D" w:rsidP="00C2748D">
      <w:pPr>
        <w:spacing w:line="480" w:lineRule="auto"/>
        <w:jc w:val="both"/>
        <w:rPr>
          <w:sz w:val="24"/>
          <w:szCs w:val="24"/>
        </w:rPr>
      </w:pPr>
      <w:r w:rsidRPr="007713ED">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7713ED">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713ED">
        <w:rPr>
          <w:sz w:val="24"/>
          <w:szCs w:val="24"/>
          <w:vertAlign w:val="superscript"/>
        </w:rPr>
        <w:t>st</w:t>
      </w:r>
      <w:r w:rsidRPr="007713E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713ED">
        <w:rPr>
          <w:sz w:val="24"/>
          <w:szCs w:val="24"/>
          <w:vertAlign w:val="superscript"/>
        </w:rPr>
        <w:t>nd</w:t>
      </w:r>
      <w:r w:rsidRPr="007713E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713ED">
        <w:rPr>
          <w:sz w:val="24"/>
          <w:szCs w:val="24"/>
          <w:vertAlign w:val="superscript"/>
        </w:rPr>
        <w:t>nd</w:t>
      </w:r>
      <w:r w:rsidRPr="007713ED">
        <w:rPr>
          <w:sz w:val="24"/>
          <w:szCs w:val="24"/>
        </w:rPr>
        <w:t xml:space="preserve"> Samuel 7:28 says “And now, O Lord GOD, thou are that God, and thy words </w:t>
      </w:r>
      <w:r w:rsidRPr="007713ED">
        <w:rPr>
          <w:sz w:val="24"/>
          <w:szCs w:val="24"/>
        </w:rPr>
        <w:lastRenderedPageBreak/>
        <w:t>be true, and thou has promised this goodness unto thy servant.” Similar scripture is in 1</w:t>
      </w:r>
      <w:r w:rsidRPr="007713ED">
        <w:rPr>
          <w:sz w:val="24"/>
          <w:szCs w:val="24"/>
          <w:vertAlign w:val="superscript"/>
        </w:rPr>
        <w:t>st</w:t>
      </w:r>
      <w:r w:rsidRPr="007713E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7713ED">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7713ED">
        <w:rPr>
          <w:sz w:val="24"/>
          <w:szCs w:val="24"/>
          <w:vertAlign w:val="superscript"/>
        </w:rPr>
        <w:t>nd</w:t>
      </w:r>
      <w:r w:rsidRPr="007713E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C2748D" w:rsidRPr="007713ED" w:rsidRDefault="00C2748D" w:rsidP="00C2748D">
      <w:pPr>
        <w:spacing w:line="480" w:lineRule="auto"/>
        <w:jc w:val="both"/>
        <w:rPr>
          <w:sz w:val="24"/>
          <w:szCs w:val="24"/>
        </w:rPr>
      </w:pPr>
      <w:r w:rsidRPr="007713ED">
        <w:rPr>
          <w:sz w:val="24"/>
          <w:szCs w:val="24"/>
        </w:rPr>
        <w:t>His Omni-Benevolence (Agape Love) is proven in scripture. God is Agape Love. In 1</w:t>
      </w:r>
      <w:r w:rsidRPr="007713ED">
        <w:rPr>
          <w:sz w:val="24"/>
          <w:szCs w:val="24"/>
          <w:vertAlign w:val="superscript"/>
        </w:rPr>
        <w:t>st</w:t>
      </w:r>
      <w:r w:rsidRPr="007713ED">
        <w:rPr>
          <w:sz w:val="24"/>
          <w:szCs w:val="24"/>
        </w:rPr>
        <w:t xml:space="preserve"> John 2:15 says “Do not (Eros) Love the World or the things in the World. If anyone (Eros) Loves the World, the (Agape) Love of the Father (Stephen) is not in Him. In 1</w:t>
      </w:r>
      <w:r w:rsidRPr="007713ED">
        <w:rPr>
          <w:sz w:val="24"/>
          <w:szCs w:val="24"/>
          <w:vertAlign w:val="superscript"/>
        </w:rPr>
        <w:t>nd</w:t>
      </w:r>
      <w:r w:rsidRPr="007713ED">
        <w:rPr>
          <w:sz w:val="24"/>
          <w:szCs w:val="24"/>
        </w:rPr>
        <w:t xml:space="preserve"> John 4:8 states “He who does not (Agape) Love does not know God, for God is (Agape) Love.” In 1</w:t>
      </w:r>
      <w:r w:rsidRPr="007713ED">
        <w:rPr>
          <w:sz w:val="24"/>
          <w:szCs w:val="24"/>
          <w:vertAlign w:val="superscript"/>
        </w:rPr>
        <w:t>st</w:t>
      </w:r>
      <w:r w:rsidRPr="007713ED">
        <w:rPr>
          <w:sz w:val="24"/>
          <w:szCs w:val="24"/>
        </w:rPr>
        <w:t xml:space="preserve"> John 4:10 mentions “In this is (Agape) Love, not that We (agape) loved God, but that He (agape) loved Us and sent His Son to </w:t>
      </w:r>
      <w:r w:rsidRPr="007713ED">
        <w:rPr>
          <w:sz w:val="24"/>
          <w:szCs w:val="24"/>
        </w:rPr>
        <w:lastRenderedPageBreak/>
        <w:t>be the propitiation of Our sins.” In 1</w:t>
      </w:r>
      <w:r w:rsidRPr="007713ED">
        <w:rPr>
          <w:sz w:val="24"/>
          <w:szCs w:val="24"/>
          <w:vertAlign w:val="superscript"/>
        </w:rPr>
        <w:t>st</w:t>
      </w:r>
      <w:r w:rsidRPr="007713ED">
        <w:rPr>
          <w:sz w:val="24"/>
          <w:szCs w:val="24"/>
        </w:rPr>
        <w:t xml:space="preserve"> John 4:19 says “We (agape) love Him because He first (agape) loved Us.” In 1</w:t>
      </w:r>
      <w:r w:rsidRPr="007713ED">
        <w:rPr>
          <w:sz w:val="24"/>
          <w:szCs w:val="24"/>
          <w:vertAlign w:val="superscript"/>
        </w:rPr>
        <w:t>st</w:t>
      </w:r>
      <w:r w:rsidRPr="007713E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7713ED">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713ED">
        <w:rPr>
          <w:rFonts w:ascii="Engravers MT" w:hAnsi="Engravers MT"/>
          <w:b/>
          <w:sz w:val="24"/>
          <w:szCs w:val="24"/>
        </w:rPr>
        <w:t>God is Love and the Love in the Holy Bible</w:t>
      </w:r>
      <w:r w:rsidRPr="007713ED">
        <w:rPr>
          <w:sz w:val="24"/>
          <w:szCs w:val="24"/>
        </w:rPr>
        <w:t>.”  The World’s Beginning is On the Origin of the World pages 62-74.</w:t>
      </w:r>
    </w:p>
    <w:p w:rsidR="00C2748D" w:rsidRPr="007713ED" w:rsidRDefault="00C2748D" w:rsidP="00C2748D">
      <w:pPr>
        <w:spacing w:line="480" w:lineRule="auto"/>
        <w:jc w:val="both"/>
        <w:rPr>
          <w:sz w:val="24"/>
          <w:szCs w:val="24"/>
        </w:rPr>
      </w:pPr>
      <w:r w:rsidRPr="007713ED">
        <w:rPr>
          <w:sz w:val="24"/>
          <w:szCs w:val="24"/>
        </w:rPr>
        <w:t xml:space="preserve">His Mercy is proven in scripture. God is Merciful in Strength, Patient, Compassionate and Graceful. God’s mercy endures forever and ever. In Exodus 33:19 mentions “Then He said, I will </w:t>
      </w:r>
      <w:r w:rsidRPr="007713ED">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713ED">
        <w:rPr>
          <w:sz w:val="24"/>
          <w:szCs w:val="24"/>
          <w:vertAlign w:val="superscript"/>
        </w:rPr>
        <w:t>nd</w:t>
      </w:r>
      <w:r w:rsidRPr="007713E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713ED">
        <w:rPr>
          <w:sz w:val="24"/>
          <w:szCs w:val="24"/>
          <w:vertAlign w:val="superscript"/>
        </w:rPr>
        <w:t>nd</w:t>
      </w:r>
      <w:r w:rsidRPr="007713ED">
        <w:rPr>
          <w:sz w:val="24"/>
          <w:szCs w:val="24"/>
        </w:rPr>
        <w:t xml:space="preserve"> Corinthians 1:3-4 says “Grace to You and peace from God Our Father (Stephen) and the Lord Jesus Christ. I thank My God always concerning You for the grace of God which was given to You by Christ Jesus…” In 2</w:t>
      </w:r>
      <w:r w:rsidRPr="007713ED">
        <w:rPr>
          <w:sz w:val="24"/>
          <w:szCs w:val="24"/>
          <w:vertAlign w:val="superscript"/>
        </w:rPr>
        <w:t>nd</w:t>
      </w:r>
      <w:r w:rsidRPr="007713E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7713ED">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713ED">
        <w:rPr>
          <w:sz w:val="24"/>
          <w:szCs w:val="24"/>
          <w:vertAlign w:val="superscript"/>
        </w:rPr>
        <w:t>st</w:t>
      </w:r>
      <w:r w:rsidRPr="007713ED">
        <w:rPr>
          <w:sz w:val="24"/>
          <w:szCs w:val="24"/>
        </w:rPr>
        <w:t xml:space="preserve"> Peter 2:20 tells us “For what credit is it if, when You are beaten for Your faults, You take it patiently. But when You do good and suffer, it You take it patiently, this is commendable before God.” In 1</w:t>
      </w:r>
      <w:r w:rsidRPr="007713ED">
        <w:rPr>
          <w:sz w:val="24"/>
          <w:szCs w:val="24"/>
          <w:vertAlign w:val="superscript"/>
        </w:rPr>
        <w:t>st</w:t>
      </w:r>
      <w:r w:rsidRPr="007713ED">
        <w:rPr>
          <w:sz w:val="24"/>
          <w:szCs w:val="24"/>
        </w:rPr>
        <w:t xml:space="preserve"> Peter 5:10 says “But may the God of all grace, who called Us to His eternal glory by Christ Jesus, after You have suffered a while, perfect, establish, strengthen &amp; settle You.” In 1</w:t>
      </w:r>
      <w:r w:rsidRPr="007713ED">
        <w:rPr>
          <w:sz w:val="24"/>
          <w:szCs w:val="24"/>
          <w:vertAlign w:val="superscript"/>
        </w:rPr>
        <w:t>st</w:t>
      </w:r>
      <w:r w:rsidRPr="007713ED">
        <w:rPr>
          <w:sz w:val="24"/>
          <w:szCs w:val="24"/>
        </w:rPr>
        <w:t xml:space="preserve"> Corinthians 1:3 states “Grace to You and peace from God Our Father (Stephen) and the Lord Jesus Christ.” In 1</w:t>
      </w:r>
      <w:r w:rsidRPr="007713ED">
        <w:rPr>
          <w:sz w:val="24"/>
          <w:szCs w:val="24"/>
          <w:vertAlign w:val="superscript"/>
        </w:rPr>
        <w:t>st</w:t>
      </w:r>
      <w:r w:rsidRPr="007713ED">
        <w:rPr>
          <w:sz w:val="24"/>
          <w:szCs w:val="24"/>
        </w:rPr>
        <w:t xml:space="preserve"> Corinthians 15:10 says “but by the grace of God  I  am  what I am, and His grace toward Me was not in vain, but I labored more abundantly than they all, yet not I, but the grace of God which was with Me.” In 1</w:t>
      </w:r>
      <w:r w:rsidRPr="007713ED">
        <w:rPr>
          <w:sz w:val="24"/>
          <w:szCs w:val="24"/>
          <w:vertAlign w:val="superscript"/>
        </w:rPr>
        <w:t>st</w:t>
      </w:r>
      <w:r w:rsidRPr="007713ED">
        <w:rPr>
          <w:sz w:val="24"/>
          <w:szCs w:val="24"/>
        </w:rPr>
        <w:t xml:space="preserve"> Corinthians 16:23 tells us “The grace of Our Lord Jesus Christ be with You.” In Acts 14:26 says “From there they sailed to Antioch, where they had been </w:t>
      </w:r>
      <w:r w:rsidRPr="007713ED">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713ED">
        <w:rPr>
          <w:sz w:val="24"/>
          <w:szCs w:val="24"/>
          <w:vertAlign w:val="superscript"/>
        </w:rPr>
        <w:t>st</w:t>
      </w:r>
      <w:r w:rsidRPr="007713ED">
        <w:rPr>
          <w:sz w:val="24"/>
          <w:szCs w:val="24"/>
        </w:rPr>
        <w:t xml:space="preserve"> Timothy 1:16 declares “However, for this reason I obtained mercy, that in Me, first, Jesus…might show all longsuffering, as a pattern to those who are going to believe on Him for everlasting life.” In 2</w:t>
      </w:r>
      <w:r w:rsidRPr="007713ED">
        <w:rPr>
          <w:sz w:val="24"/>
          <w:szCs w:val="24"/>
          <w:vertAlign w:val="superscript"/>
        </w:rPr>
        <w:t>nd</w:t>
      </w:r>
      <w:r w:rsidRPr="007713E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713ED">
        <w:rPr>
          <w:sz w:val="24"/>
          <w:szCs w:val="24"/>
          <w:vertAlign w:val="superscript"/>
        </w:rPr>
        <w:t>nd</w:t>
      </w:r>
      <w:r w:rsidRPr="007713E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7713ED">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713ED">
        <w:rPr>
          <w:sz w:val="24"/>
          <w:szCs w:val="24"/>
          <w:vertAlign w:val="superscript"/>
        </w:rPr>
        <w:t>st</w:t>
      </w:r>
      <w:r w:rsidRPr="007713ED">
        <w:rPr>
          <w:sz w:val="24"/>
          <w:szCs w:val="24"/>
        </w:rPr>
        <w:t xml:space="preserve"> Kings 8:23 tells us “And He said, LORD God of Israel, there is no God like thee, in Heaven above, or on Earth beneath, who keeps covenant and mercy with thy Servants that walk before thee with all thy heart…” In 2</w:t>
      </w:r>
      <w:r w:rsidRPr="007713ED">
        <w:rPr>
          <w:sz w:val="24"/>
          <w:szCs w:val="24"/>
          <w:vertAlign w:val="superscript"/>
        </w:rPr>
        <w:t>nd</w:t>
      </w:r>
      <w:r w:rsidRPr="007713ED">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7713ED">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7713ED">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7713ED">
        <w:rPr>
          <w:b/>
          <w:sz w:val="24"/>
          <w:szCs w:val="24"/>
        </w:rPr>
        <w:t>VAU (WAW)</w:t>
      </w:r>
      <w:r w:rsidRPr="007713ED">
        <w:rPr>
          <w:sz w:val="24"/>
          <w:szCs w:val="24"/>
        </w:rPr>
        <w:t>. Let thy mercies come also unto me, O LORD, even thy salvation, according to thy word.” In 119:64 states “</w:t>
      </w:r>
      <w:r w:rsidRPr="007713ED">
        <w:rPr>
          <w:b/>
          <w:sz w:val="24"/>
          <w:szCs w:val="24"/>
        </w:rPr>
        <w:t>HETH</w:t>
      </w:r>
      <w:r w:rsidRPr="007713ED">
        <w:rPr>
          <w:sz w:val="24"/>
          <w:szCs w:val="24"/>
        </w:rPr>
        <w:t>. The Earth, O LORD, is full of thy mercy: teach Me thy statutes.” In Psalms 119:76 mentions “</w:t>
      </w:r>
      <w:r w:rsidRPr="007713ED">
        <w:rPr>
          <w:b/>
          <w:sz w:val="24"/>
          <w:szCs w:val="24"/>
        </w:rPr>
        <w:t>YOD</w:t>
      </w:r>
      <w:r w:rsidRPr="007713ED">
        <w:rPr>
          <w:sz w:val="24"/>
          <w:szCs w:val="24"/>
        </w:rPr>
        <w:t>. Let, I pray thee, thy merciful kindness be for my comfort, according to thy Word unto thy Servant.” In Psalms 119:77 states “</w:t>
      </w:r>
      <w:r w:rsidRPr="007713ED">
        <w:rPr>
          <w:b/>
          <w:sz w:val="24"/>
          <w:szCs w:val="24"/>
        </w:rPr>
        <w:t>YOD</w:t>
      </w:r>
      <w:r w:rsidRPr="007713ED">
        <w:rPr>
          <w:sz w:val="24"/>
          <w:szCs w:val="24"/>
        </w:rPr>
        <w:t xml:space="preserve">. Let thy tender mercies </w:t>
      </w:r>
      <w:r w:rsidRPr="007713ED">
        <w:rPr>
          <w:sz w:val="24"/>
          <w:szCs w:val="24"/>
        </w:rPr>
        <w:lastRenderedPageBreak/>
        <w:t>come unto Me, that I may live: for thy Law is My delight.” In Psalms 119:124 declares “</w:t>
      </w:r>
      <w:r w:rsidRPr="007713ED">
        <w:rPr>
          <w:b/>
          <w:sz w:val="24"/>
          <w:szCs w:val="24"/>
        </w:rPr>
        <w:t>AYIN</w:t>
      </w:r>
      <w:r w:rsidRPr="007713ED">
        <w:rPr>
          <w:sz w:val="24"/>
          <w:szCs w:val="24"/>
        </w:rPr>
        <w:t>. Deal with thy Servant according to thy mercy, and teach Me thy statutes.” In Psalms 119:156 says “</w:t>
      </w:r>
      <w:r w:rsidRPr="007713ED">
        <w:rPr>
          <w:b/>
          <w:sz w:val="24"/>
          <w:szCs w:val="24"/>
        </w:rPr>
        <w:t>RESH</w:t>
      </w:r>
      <w:r w:rsidRPr="007713ED">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7713ED">
        <w:rPr>
          <w:sz w:val="24"/>
          <w:szCs w:val="24"/>
        </w:rPr>
        <w:lastRenderedPageBreak/>
        <w:t>under 2 or 3 witnesses…” In James 2:13 states “For He shall have judgment without mercy, that has showed no mercy, and mercy triumphs over judgment.” In 1</w:t>
      </w:r>
      <w:r w:rsidRPr="007713ED">
        <w:rPr>
          <w:sz w:val="24"/>
          <w:szCs w:val="24"/>
          <w:vertAlign w:val="superscript"/>
        </w:rPr>
        <w:t>st</w:t>
      </w:r>
      <w:r w:rsidRPr="007713E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713ED">
        <w:rPr>
          <w:sz w:val="24"/>
          <w:szCs w:val="24"/>
          <w:vertAlign w:val="superscript"/>
        </w:rPr>
        <w:t>nd</w:t>
      </w:r>
      <w:r w:rsidRPr="007713E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713ED">
        <w:rPr>
          <w:sz w:val="24"/>
          <w:szCs w:val="24"/>
          <w:vertAlign w:val="superscript"/>
        </w:rPr>
        <w:t>nd</w:t>
      </w:r>
      <w:r w:rsidRPr="007713E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C2748D" w:rsidRPr="007713ED" w:rsidRDefault="00C2748D" w:rsidP="00C2748D">
      <w:pPr>
        <w:spacing w:line="480" w:lineRule="auto"/>
        <w:jc w:val="both"/>
        <w:rPr>
          <w:sz w:val="24"/>
          <w:szCs w:val="24"/>
        </w:rPr>
      </w:pPr>
      <w:r w:rsidRPr="007713ED">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7713ED">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713ED">
        <w:rPr>
          <w:sz w:val="24"/>
          <w:szCs w:val="24"/>
          <w:vertAlign w:val="superscript"/>
        </w:rPr>
        <w:t>nd</w:t>
      </w:r>
      <w:r w:rsidRPr="007713E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7713ED">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7713ED">
        <w:rPr>
          <w:b/>
          <w:sz w:val="24"/>
          <w:szCs w:val="24"/>
        </w:rPr>
        <w:t>HOLINESS TO THE LORD</w:t>
      </w:r>
      <w:r w:rsidRPr="007713ED">
        <w:rPr>
          <w:sz w:val="24"/>
          <w:szCs w:val="24"/>
        </w:rPr>
        <w:t>.”  Similar scripture is in Exodus 39:30. In 1</w:t>
      </w:r>
      <w:r w:rsidRPr="007713ED">
        <w:rPr>
          <w:sz w:val="24"/>
          <w:szCs w:val="24"/>
          <w:vertAlign w:val="superscript"/>
        </w:rPr>
        <w:t>st</w:t>
      </w:r>
      <w:r w:rsidRPr="007713ED">
        <w:rPr>
          <w:sz w:val="24"/>
          <w:szCs w:val="24"/>
        </w:rPr>
        <w:t xml:space="preserve"> Chronicles 16:29 states “Give unto the LORD the glory due unto His name: bring an offering, and come before Him: worship the LORD in the beauty of holiness!” In 2</w:t>
      </w:r>
      <w:r w:rsidRPr="007713ED">
        <w:rPr>
          <w:sz w:val="24"/>
          <w:szCs w:val="24"/>
          <w:vertAlign w:val="superscript"/>
        </w:rPr>
        <w:t>nd</w:t>
      </w:r>
      <w:r w:rsidRPr="007713E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7713ED">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713ED">
        <w:rPr>
          <w:b/>
          <w:sz w:val="24"/>
          <w:szCs w:val="24"/>
        </w:rPr>
        <w:t>The Highway of Holiness</w:t>
      </w:r>
      <w:r w:rsidRPr="007713ED">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713ED">
        <w:rPr>
          <w:b/>
          <w:sz w:val="24"/>
          <w:szCs w:val="24"/>
        </w:rPr>
        <w:t>HOLINESS UNTO THE LORD</w:t>
      </w:r>
      <w:r w:rsidRPr="007713ED">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7713ED">
        <w:rPr>
          <w:sz w:val="24"/>
          <w:szCs w:val="24"/>
        </w:rPr>
        <w:lastRenderedPageBreak/>
        <w:t>and the end everlasting life.” In 2</w:t>
      </w:r>
      <w:r w:rsidRPr="007713ED">
        <w:rPr>
          <w:sz w:val="24"/>
          <w:szCs w:val="24"/>
          <w:vertAlign w:val="superscript"/>
        </w:rPr>
        <w:t>nd</w:t>
      </w:r>
      <w:r w:rsidRPr="007713E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713ED">
        <w:rPr>
          <w:sz w:val="24"/>
          <w:szCs w:val="24"/>
          <w:vertAlign w:val="superscript"/>
        </w:rPr>
        <w:t>st</w:t>
      </w:r>
      <w:r w:rsidRPr="007713ED">
        <w:rPr>
          <w:sz w:val="24"/>
          <w:szCs w:val="24"/>
        </w:rPr>
        <w:t xml:space="preserve"> Thessalonians 3:13 declares “To the end He may establish Your hearts blameless in holiness before God, even Our Father (Stephen), at the coming of Our Lord Jesus Christ with all His Saints (Lords).” In 1</w:t>
      </w:r>
      <w:r w:rsidRPr="007713ED">
        <w:rPr>
          <w:sz w:val="24"/>
          <w:szCs w:val="24"/>
          <w:vertAlign w:val="superscript"/>
        </w:rPr>
        <w:t>st</w:t>
      </w:r>
      <w:r w:rsidRPr="007713E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7713ED">
        <w:rPr>
          <w:b/>
          <w:sz w:val="24"/>
          <w:szCs w:val="24"/>
        </w:rPr>
        <w:t>HOLINESS</w:t>
      </w:r>
      <w:r w:rsidRPr="007713ED">
        <w:rPr>
          <w:sz w:val="24"/>
          <w:szCs w:val="24"/>
        </w:rPr>
        <w:t>…” In Sirach 50:11 states “…He made the garment of holiness honorable.” In 2</w:t>
      </w:r>
      <w:r w:rsidRPr="007713ED">
        <w:rPr>
          <w:sz w:val="24"/>
          <w:szCs w:val="24"/>
          <w:vertAlign w:val="superscript"/>
        </w:rPr>
        <w:t>nd</w:t>
      </w:r>
      <w:r w:rsidRPr="007713ED">
        <w:rPr>
          <w:sz w:val="24"/>
          <w:szCs w:val="24"/>
        </w:rPr>
        <w:t xml:space="preserve"> Maccabees 14:36 declares “Therefore now, O holy Lord of all holiness, keep this house ever undefiled, which lately was cleansed, &amp; stop every unrighteous mouth.” In 2</w:t>
      </w:r>
      <w:r w:rsidRPr="007713ED">
        <w:rPr>
          <w:sz w:val="24"/>
          <w:szCs w:val="24"/>
          <w:vertAlign w:val="superscript"/>
        </w:rPr>
        <w:t>nd</w:t>
      </w:r>
      <w:r w:rsidRPr="007713ED">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C2748D" w:rsidRPr="007713ED" w:rsidRDefault="00C2748D" w:rsidP="00C2748D">
      <w:pPr>
        <w:spacing w:line="480" w:lineRule="auto"/>
        <w:jc w:val="both"/>
        <w:rPr>
          <w:sz w:val="24"/>
          <w:szCs w:val="24"/>
        </w:rPr>
      </w:pPr>
      <w:r w:rsidRPr="007713ED">
        <w:rPr>
          <w:sz w:val="24"/>
          <w:szCs w:val="24"/>
        </w:rPr>
        <w:t>His Jealousy is proven in scripture. God is a Zealous God to His people. In 2</w:t>
      </w:r>
      <w:r w:rsidRPr="007713ED">
        <w:rPr>
          <w:sz w:val="24"/>
          <w:szCs w:val="24"/>
          <w:vertAlign w:val="superscript"/>
        </w:rPr>
        <w:t>nd</w:t>
      </w:r>
      <w:r w:rsidRPr="007713E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713ED">
        <w:rPr>
          <w:sz w:val="24"/>
          <w:szCs w:val="24"/>
          <w:vertAlign w:val="superscript"/>
        </w:rPr>
        <w:t>st</w:t>
      </w:r>
      <w:r w:rsidRPr="007713ED">
        <w:rPr>
          <w:sz w:val="24"/>
          <w:szCs w:val="24"/>
        </w:rPr>
        <w:t xml:space="preserve"> Corinthians 4:7-8 </w:t>
      </w:r>
      <w:r w:rsidRPr="007713ED">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713ED">
        <w:rPr>
          <w:sz w:val="24"/>
          <w:szCs w:val="24"/>
          <w:vertAlign w:val="superscript"/>
        </w:rPr>
        <w:t>st</w:t>
      </w:r>
      <w:r w:rsidRPr="007713ED">
        <w:rPr>
          <w:sz w:val="24"/>
          <w:szCs w:val="24"/>
        </w:rPr>
        <w:t xml:space="preserve"> Corinthians 10:22 mentions “Do We provoke the Lord to jealousy? Are We stronger than He?” In 2</w:t>
      </w:r>
      <w:r w:rsidRPr="007713ED">
        <w:rPr>
          <w:sz w:val="24"/>
          <w:szCs w:val="24"/>
          <w:vertAlign w:val="superscript"/>
        </w:rPr>
        <w:t>nd</w:t>
      </w:r>
      <w:r w:rsidRPr="007713ED">
        <w:rPr>
          <w:sz w:val="24"/>
          <w:szCs w:val="24"/>
        </w:rPr>
        <w:t xml:space="preserve"> Esdras 15:52 declares “Would I with jealousy have so proceeded against thee, says the Lord…” In Wisdom of Solomon 5:15-23 is the infallible “</w:t>
      </w:r>
      <w:r w:rsidRPr="007713ED">
        <w:rPr>
          <w:rFonts w:ascii="Engravers MT" w:hAnsi="Engravers MT"/>
          <w:b/>
          <w:sz w:val="24"/>
          <w:szCs w:val="24"/>
        </w:rPr>
        <w:t>Jealous Law Justice Armor</w:t>
      </w:r>
      <w:r w:rsidRPr="007713E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713ED">
        <w:rPr>
          <w:b/>
          <w:sz w:val="24"/>
          <w:szCs w:val="24"/>
        </w:rPr>
        <w:t>IMPARTIAL JUSTICE AS A HELMET</w:t>
      </w:r>
      <w:r w:rsidRPr="007713E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7713ED">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C2748D" w:rsidRPr="007713ED" w:rsidRDefault="00C2748D" w:rsidP="00C2748D">
      <w:pPr>
        <w:spacing w:line="480" w:lineRule="auto"/>
        <w:jc w:val="both"/>
        <w:rPr>
          <w:sz w:val="24"/>
          <w:szCs w:val="24"/>
        </w:rPr>
      </w:pPr>
      <w:r w:rsidRPr="007713E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713ED">
        <w:rPr>
          <w:sz w:val="24"/>
          <w:szCs w:val="24"/>
          <w:vertAlign w:val="superscript"/>
        </w:rPr>
        <w:t>nd</w:t>
      </w:r>
      <w:r w:rsidRPr="007713E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7713ED">
        <w:rPr>
          <w:sz w:val="24"/>
          <w:szCs w:val="24"/>
        </w:rPr>
        <w:lastRenderedPageBreak/>
        <w:t xml:space="preserve">obey unrighteousness—indignation and wrath…” For the Lord Jesus Christ the Son of God satisfied </w:t>
      </w:r>
      <w:r w:rsidRPr="007713ED">
        <w:rPr>
          <w:b/>
          <w:sz w:val="24"/>
          <w:szCs w:val="24"/>
        </w:rPr>
        <w:t>the Father Stephen’s Wrath</w:t>
      </w:r>
      <w:r w:rsidRPr="007713ED">
        <w:rPr>
          <w:sz w:val="24"/>
          <w:szCs w:val="24"/>
        </w:rPr>
        <w:t xml:space="preserve"> on sinners in Romans 1:21-32; 2:4-5, 8; 3:25-26; 5:9-10; 6:23; 9:22; 12:19; Ephesians 5:6; Galatians 5:19-21; Colossians 3:6; 1</w:t>
      </w:r>
      <w:r w:rsidRPr="007713ED">
        <w:rPr>
          <w:sz w:val="24"/>
          <w:szCs w:val="24"/>
          <w:vertAlign w:val="superscript"/>
        </w:rPr>
        <w:t>st</w:t>
      </w:r>
      <w:r w:rsidRPr="007713ED">
        <w:rPr>
          <w:sz w:val="24"/>
          <w:szCs w:val="24"/>
        </w:rPr>
        <w:t xml:space="preserve"> Thessalonians 1:10; 2:16; 5:9; Hebrews 1:9; 2:5-18; 3:11; 5:14; Revelation 6:16-17; 19:15; Deuteronomy 9:7-8, 22; 11:17; 29:23, 28; Hosea 13:14; Exodus 32:10-12; Numbers 11:33; 2</w:t>
      </w:r>
      <w:r w:rsidRPr="007713ED">
        <w:rPr>
          <w:sz w:val="24"/>
          <w:szCs w:val="24"/>
          <w:vertAlign w:val="superscript"/>
        </w:rPr>
        <w:t>nd</w:t>
      </w:r>
      <w:r w:rsidRPr="007713ED">
        <w:rPr>
          <w:sz w:val="24"/>
          <w:szCs w:val="24"/>
        </w:rPr>
        <w:t xml:space="preserve"> Timothy 1:10; Zechariah 8:14; Psalms 21:9; 89:46; 103:8-9; 106:40; Proverbs 11:4; Ezekiel 22:21, 31; 38:19; Habakkuk 3:2 and 2</w:t>
      </w:r>
      <w:r w:rsidRPr="007713ED">
        <w:rPr>
          <w:sz w:val="24"/>
          <w:szCs w:val="24"/>
          <w:vertAlign w:val="superscript"/>
        </w:rPr>
        <w:t>nd</w:t>
      </w:r>
      <w:r w:rsidRPr="007713ED">
        <w:rPr>
          <w:sz w:val="24"/>
          <w:szCs w:val="24"/>
        </w:rPr>
        <w:t xml:space="preserve"> Peter 3:9-10. For the Lord John the Brother (Holy Ghost of God) satisfied </w:t>
      </w:r>
      <w:r w:rsidRPr="007713ED">
        <w:rPr>
          <w:b/>
          <w:sz w:val="24"/>
          <w:szCs w:val="24"/>
        </w:rPr>
        <w:t>the Father Stephen’s anger</w:t>
      </w:r>
      <w:r w:rsidRPr="007713ED">
        <w:rPr>
          <w:sz w:val="24"/>
          <w:szCs w:val="24"/>
        </w:rPr>
        <w:t xml:space="preserve"> on sinners in Deuteronomy 6:15; 7:4; 9:19; 13:17; 29:20, 23-24, 27-28; 31:17, 29; 32:16, 21-22; Numbers 11:1, 10; 12:9; 22:22; 25:3-4; 32:10, 13-14; Proverbs 5:5-6; 7:22-23; 9:18. The Lord James the Law of God satisfied </w:t>
      </w:r>
      <w:r w:rsidRPr="007713ED">
        <w:rPr>
          <w:b/>
          <w:sz w:val="24"/>
          <w:szCs w:val="24"/>
        </w:rPr>
        <w:t>the Father Stephen’s</w:t>
      </w:r>
      <w:r w:rsidRPr="007713ED">
        <w:rPr>
          <w:sz w:val="24"/>
          <w:szCs w:val="24"/>
        </w:rPr>
        <w:t xml:space="preserve"> </w:t>
      </w:r>
      <w:r w:rsidRPr="007713ED">
        <w:rPr>
          <w:b/>
          <w:sz w:val="24"/>
          <w:szCs w:val="24"/>
        </w:rPr>
        <w:t>Rage</w:t>
      </w:r>
      <w:r w:rsidRPr="007713ED">
        <w:rPr>
          <w:sz w:val="24"/>
          <w:szCs w:val="24"/>
        </w:rPr>
        <w:t xml:space="preserve"> in Wisdom of Solomon 4:20-5:23; 11:17-20; Sirach 36:1-17; 2</w:t>
      </w:r>
      <w:r w:rsidRPr="007713ED">
        <w:rPr>
          <w:sz w:val="24"/>
          <w:szCs w:val="24"/>
          <w:vertAlign w:val="superscript"/>
        </w:rPr>
        <w:t>nd</w:t>
      </w:r>
      <w:r w:rsidRPr="007713ED">
        <w:rPr>
          <w:sz w:val="24"/>
          <w:szCs w:val="24"/>
        </w:rPr>
        <w:t xml:space="preserve"> Peter 2:4; Genesis 6:1-5; Job 4:18; Isaiah 24:21 and Habakkuk 3:2. The Lord Stephen the Father above All satisfied </w:t>
      </w:r>
      <w:r w:rsidRPr="007713ED">
        <w:rPr>
          <w:b/>
          <w:sz w:val="24"/>
          <w:szCs w:val="24"/>
        </w:rPr>
        <w:t>the  Lord Yah’s fury</w:t>
      </w:r>
      <w:r w:rsidRPr="007713E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7713ED">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713ED">
        <w:rPr>
          <w:rFonts w:ascii="Engravers MT" w:hAnsi="Engravers MT"/>
          <w:b/>
          <w:sz w:val="24"/>
          <w:szCs w:val="24"/>
        </w:rPr>
        <w:t>The Lord Yah and His Book on Hell in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7713ED">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7713ED">
        <w:rPr>
          <w:sz w:val="24"/>
          <w:szCs w:val="24"/>
        </w:rPr>
        <w:lastRenderedPageBreak/>
        <w:t>similar scriptures are in Psalms 112:3, 9. In Psalms 119:142 says “</w:t>
      </w:r>
      <w:r w:rsidRPr="007713ED">
        <w:rPr>
          <w:b/>
          <w:sz w:val="24"/>
          <w:szCs w:val="24"/>
        </w:rPr>
        <w:t>TSADDE</w:t>
      </w:r>
      <w:r w:rsidRPr="007713ED">
        <w:rPr>
          <w:sz w:val="24"/>
          <w:szCs w:val="24"/>
        </w:rPr>
        <w:t>. Thy righteousness is an everlasting righteousness, and thy Law is the truth.” In Psalms 119:144 says “</w:t>
      </w:r>
      <w:r w:rsidRPr="007713ED">
        <w:rPr>
          <w:b/>
          <w:sz w:val="24"/>
          <w:szCs w:val="24"/>
        </w:rPr>
        <w:t>TSADDE</w:t>
      </w:r>
      <w:r w:rsidRPr="007713ED">
        <w:rPr>
          <w:sz w:val="24"/>
          <w:szCs w:val="24"/>
        </w:rPr>
        <w:t>. The righteousness of thy testimonies is everlasting: give Me understanding and I shall live.” In Psalms 199:172 states “</w:t>
      </w:r>
      <w:r w:rsidRPr="007713ED">
        <w:rPr>
          <w:b/>
          <w:sz w:val="24"/>
          <w:szCs w:val="24"/>
        </w:rPr>
        <w:t>TAU</w:t>
      </w:r>
      <w:r w:rsidRPr="007713E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713ED">
        <w:rPr>
          <w:b/>
          <w:sz w:val="24"/>
          <w:szCs w:val="24"/>
        </w:rPr>
        <w:t>THE LORD OUR RIGHTEOUSNESS</w:t>
      </w:r>
      <w:r w:rsidRPr="007713E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C2748D" w:rsidRPr="007713ED" w:rsidRDefault="00C2748D" w:rsidP="00C2748D">
      <w:pPr>
        <w:spacing w:line="480" w:lineRule="auto"/>
        <w:jc w:val="both"/>
        <w:rPr>
          <w:sz w:val="24"/>
          <w:szCs w:val="24"/>
        </w:rPr>
      </w:pPr>
      <w:r w:rsidRPr="007713ED">
        <w:rPr>
          <w:sz w:val="24"/>
          <w:szCs w:val="24"/>
        </w:rPr>
        <w:t xml:space="preserve">His Peace is proven in scripture. God is a God of Order and the wicked has no peace. In Hebrews 13:20 says “Now the God (Father Stephen or Lord) of peace who brought up the Lord Jesus </w:t>
      </w:r>
      <w:r w:rsidRPr="007713ED">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7713ED">
        <w:rPr>
          <w:sz w:val="24"/>
          <w:szCs w:val="24"/>
          <w:vertAlign w:val="superscript"/>
        </w:rPr>
        <w:t>st</w:t>
      </w:r>
      <w:r w:rsidRPr="007713E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713ED">
        <w:rPr>
          <w:sz w:val="24"/>
          <w:szCs w:val="24"/>
          <w:vertAlign w:val="superscript"/>
        </w:rPr>
        <w:t>st</w:t>
      </w:r>
      <w:r w:rsidRPr="007713E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713ED">
        <w:rPr>
          <w:sz w:val="24"/>
          <w:szCs w:val="24"/>
          <w:vertAlign w:val="superscript"/>
        </w:rPr>
        <w:t>nd</w:t>
      </w:r>
      <w:r w:rsidRPr="007713E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7713ED">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C2748D" w:rsidRPr="007713ED" w:rsidRDefault="00C2748D" w:rsidP="00C2748D">
      <w:pPr>
        <w:spacing w:line="480" w:lineRule="auto"/>
        <w:jc w:val="both"/>
        <w:rPr>
          <w:sz w:val="24"/>
          <w:szCs w:val="24"/>
        </w:rPr>
      </w:pPr>
      <w:r w:rsidRPr="007713ED">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7713ED">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713ED">
        <w:rPr>
          <w:sz w:val="24"/>
          <w:szCs w:val="24"/>
          <w:vertAlign w:val="superscript"/>
        </w:rPr>
        <w:t>nd</w:t>
      </w:r>
      <w:r w:rsidRPr="007713E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713ED">
        <w:rPr>
          <w:sz w:val="24"/>
          <w:szCs w:val="24"/>
          <w:vertAlign w:val="superscript"/>
        </w:rPr>
        <w:t>nd</w:t>
      </w:r>
      <w:r w:rsidRPr="007713E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C2748D" w:rsidRPr="007713ED" w:rsidRDefault="00C2748D" w:rsidP="00C2748D">
      <w:pPr>
        <w:spacing w:line="480" w:lineRule="auto"/>
        <w:jc w:val="both"/>
        <w:rPr>
          <w:sz w:val="24"/>
          <w:szCs w:val="24"/>
        </w:rPr>
      </w:pPr>
      <w:r w:rsidRPr="007713E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Purpose Attributes</w:t>
      </w:r>
    </w:p>
    <w:p w:rsidR="00C2748D" w:rsidRPr="007713ED" w:rsidRDefault="00C2748D" w:rsidP="00C2748D">
      <w:pPr>
        <w:spacing w:line="480" w:lineRule="auto"/>
        <w:jc w:val="both"/>
        <w:rPr>
          <w:sz w:val="24"/>
          <w:szCs w:val="24"/>
        </w:rPr>
      </w:pPr>
      <w:r w:rsidRPr="007713ED">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713ED">
        <w:rPr>
          <w:sz w:val="24"/>
          <w:szCs w:val="24"/>
          <w:vertAlign w:val="superscript"/>
        </w:rPr>
        <w:t>nd</w:t>
      </w:r>
      <w:r w:rsidRPr="007713ED">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713ED">
        <w:rPr>
          <w:sz w:val="24"/>
          <w:szCs w:val="24"/>
          <w:vertAlign w:val="superscript"/>
        </w:rPr>
        <w:t>nd</w:t>
      </w:r>
      <w:r w:rsidRPr="007713E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7713ED">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713ED">
        <w:rPr>
          <w:rFonts w:ascii="Engravers MT" w:hAnsi="Engravers MT"/>
          <w:b/>
          <w:sz w:val="24"/>
          <w:szCs w:val="24"/>
        </w:rPr>
        <w:t>The Lord’s Omnipotence and  all  Supreme  Authority  in  the Holy Bible</w:t>
      </w:r>
      <w:r w:rsidRPr="007713ED">
        <w:rPr>
          <w:sz w:val="24"/>
          <w:szCs w:val="24"/>
        </w:rPr>
        <w:t>.” and My other book called “</w:t>
      </w:r>
      <w:r w:rsidRPr="007713ED">
        <w:rPr>
          <w:rFonts w:ascii="Engravers MT" w:hAnsi="Engravers MT"/>
          <w:b/>
          <w:sz w:val="24"/>
          <w:szCs w:val="24"/>
        </w:rPr>
        <w:t>The Lord Yah and His Almightiness in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7713ED">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713ED">
        <w:rPr>
          <w:sz w:val="24"/>
          <w:szCs w:val="24"/>
          <w:vertAlign w:val="superscript"/>
        </w:rPr>
        <w:t>st</w:t>
      </w:r>
      <w:r w:rsidRPr="007713ED">
        <w:rPr>
          <w:sz w:val="24"/>
          <w:szCs w:val="24"/>
        </w:rPr>
        <w:t xml:space="preserve"> Corinthians 4:19 states “But I will come to You shortly, if the Lord wills, and I will know, not the word of those who are puffed up, but the power.” In 1</w:t>
      </w:r>
      <w:r w:rsidRPr="007713ED">
        <w:rPr>
          <w:sz w:val="24"/>
          <w:szCs w:val="24"/>
          <w:vertAlign w:val="superscript"/>
        </w:rPr>
        <w:t>st</w:t>
      </w:r>
      <w:r w:rsidRPr="007713ED">
        <w:rPr>
          <w:sz w:val="24"/>
          <w:szCs w:val="24"/>
        </w:rPr>
        <w:t xml:space="preserve"> Corinthians 8:6 tells us “Yet for Us there is One God, the Father (Stephen), of whom are all things, and We for Him, and One Lord Jesus Christ, through whom are all things, and through whom We live.” In 1</w:t>
      </w:r>
      <w:r w:rsidRPr="007713ED">
        <w:rPr>
          <w:sz w:val="24"/>
          <w:szCs w:val="24"/>
          <w:vertAlign w:val="superscript"/>
        </w:rPr>
        <w:t>st</w:t>
      </w:r>
      <w:r w:rsidRPr="007713E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713ED">
        <w:rPr>
          <w:sz w:val="24"/>
          <w:szCs w:val="24"/>
          <w:vertAlign w:val="superscript"/>
        </w:rPr>
        <w:t>st</w:t>
      </w:r>
      <w:r w:rsidRPr="007713ED">
        <w:rPr>
          <w:sz w:val="24"/>
          <w:szCs w:val="24"/>
        </w:rPr>
        <w:t xml:space="preserve"> Peter 3:17 states “For it is better, if it is the will of God, to suffer from doing good than for doing evil.” In 1</w:t>
      </w:r>
      <w:r w:rsidRPr="007713ED">
        <w:rPr>
          <w:sz w:val="24"/>
          <w:szCs w:val="24"/>
          <w:vertAlign w:val="superscript"/>
        </w:rPr>
        <w:t>st</w:t>
      </w:r>
      <w:r w:rsidRPr="007713E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7713ED">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713ED">
        <w:rPr>
          <w:sz w:val="24"/>
          <w:szCs w:val="24"/>
          <w:vertAlign w:val="superscript"/>
        </w:rPr>
        <w:t>st</w:t>
      </w:r>
      <w:r w:rsidRPr="007713E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713ED">
        <w:rPr>
          <w:sz w:val="24"/>
          <w:szCs w:val="24"/>
          <w:vertAlign w:val="superscript"/>
        </w:rPr>
        <w:t>st</w:t>
      </w:r>
      <w:r w:rsidRPr="007713E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713ED">
        <w:rPr>
          <w:sz w:val="24"/>
          <w:szCs w:val="24"/>
          <w:vertAlign w:val="superscript"/>
        </w:rPr>
        <w:t>st</w:t>
      </w:r>
      <w:r w:rsidRPr="007713ED">
        <w:rPr>
          <w:sz w:val="24"/>
          <w:szCs w:val="24"/>
        </w:rPr>
        <w:t xml:space="preserve"> Timothy 2:4 says “…who desires all Men to be saved and to come to </w:t>
      </w:r>
      <w:r w:rsidRPr="007713ED">
        <w:rPr>
          <w:sz w:val="24"/>
          <w:szCs w:val="24"/>
        </w:rPr>
        <w:lastRenderedPageBreak/>
        <w:t>the knowledge of the truth.” In 2</w:t>
      </w:r>
      <w:r w:rsidRPr="007713ED">
        <w:rPr>
          <w:sz w:val="24"/>
          <w:szCs w:val="24"/>
          <w:vertAlign w:val="superscript"/>
        </w:rPr>
        <w:t>nd</w:t>
      </w:r>
      <w:r w:rsidRPr="007713E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C2748D" w:rsidRPr="007713ED" w:rsidRDefault="00C2748D" w:rsidP="00C2748D">
      <w:pPr>
        <w:spacing w:line="480" w:lineRule="auto"/>
        <w:jc w:val="both"/>
        <w:rPr>
          <w:sz w:val="24"/>
          <w:szCs w:val="24"/>
        </w:rPr>
      </w:pPr>
      <w:r w:rsidRPr="007713ED">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7713ED">
        <w:rPr>
          <w:sz w:val="24"/>
          <w:szCs w:val="24"/>
          <w:vertAlign w:val="superscript"/>
        </w:rPr>
        <w:t>nd</w:t>
      </w:r>
      <w:r w:rsidRPr="007713E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other Incommunicable Attributes</w:t>
      </w:r>
    </w:p>
    <w:p w:rsidR="00C2748D" w:rsidRPr="007713ED" w:rsidRDefault="00C2748D" w:rsidP="00C2748D">
      <w:pPr>
        <w:spacing w:line="480" w:lineRule="auto"/>
        <w:jc w:val="both"/>
        <w:rPr>
          <w:sz w:val="24"/>
          <w:szCs w:val="24"/>
        </w:rPr>
      </w:pPr>
      <w:r w:rsidRPr="007713ED">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713ED">
        <w:rPr>
          <w:sz w:val="24"/>
          <w:szCs w:val="24"/>
          <w:vertAlign w:val="superscript"/>
        </w:rPr>
        <w:t>st</w:t>
      </w:r>
      <w:r w:rsidRPr="007713E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713ED">
        <w:rPr>
          <w:sz w:val="24"/>
          <w:szCs w:val="24"/>
          <w:vertAlign w:val="superscript"/>
        </w:rPr>
        <w:t>nd</w:t>
      </w:r>
      <w:r w:rsidRPr="007713ED">
        <w:rPr>
          <w:sz w:val="24"/>
          <w:szCs w:val="24"/>
        </w:rPr>
        <w:t xml:space="preserve"> Corinthians 3:17 says “Where the Spirit (Stephen in 1</w:t>
      </w:r>
      <w:r w:rsidRPr="007713ED">
        <w:rPr>
          <w:sz w:val="24"/>
          <w:szCs w:val="24"/>
          <w:vertAlign w:val="superscript"/>
        </w:rPr>
        <w:t>st</w:t>
      </w:r>
      <w:r w:rsidRPr="007713ED">
        <w:rPr>
          <w:sz w:val="24"/>
          <w:szCs w:val="24"/>
        </w:rPr>
        <w:t xml:space="preserve"> John </w:t>
      </w:r>
      <w:r w:rsidRPr="007713ED">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713ED">
        <w:rPr>
          <w:rFonts w:ascii="Engravers MT" w:hAnsi="Engravers MT"/>
          <w:b/>
          <w:sz w:val="24"/>
          <w:szCs w:val="24"/>
        </w:rPr>
        <w:t>The Lord Jehovah’s Omnipresence in His Universe of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7713ED">
        <w:rPr>
          <w:sz w:val="24"/>
          <w:szCs w:val="24"/>
          <w:vertAlign w:val="superscript"/>
        </w:rPr>
        <w:t>nd</w:t>
      </w:r>
      <w:r w:rsidRPr="007713E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C2748D" w:rsidRPr="007713ED" w:rsidRDefault="00C2748D" w:rsidP="00C2748D">
      <w:pPr>
        <w:spacing w:line="480" w:lineRule="auto"/>
        <w:jc w:val="both"/>
        <w:rPr>
          <w:sz w:val="24"/>
          <w:szCs w:val="24"/>
        </w:rPr>
      </w:pPr>
      <w:r w:rsidRPr="007713ED">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713ED">
        <w:rPr>
          <w:sz w:val="24"/>
          <w:szCs w:val="24"/>
          <w:vertAlign w:val="superscript"/>
        </w:rPr>
        <w:t>nd</w:t>
      </w:r>
      <w:r w:rsidRPr="007713ED">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7713ED">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7713ED">
        <w:rPr>
          <w:sz w:val="24"/>
          <w:szCs w:val="24"/>
          <w:vertAlign w:val="superscript"/>
        </w:rPr>
        <w:t>st</w:t>
      </w:r>
      <w:r w:rsidRPr="007713E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713ED">
        <w:rPr>
          <w:sz w:val="24"/>
          <w:szCs w:val="24"/>
          <w:vertAlign w:val="superscript"/>
        </w:rPr>
        <w:t>st</w:t>
      </w:r>
      <w:r w:rsidRPr="007713E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7713ED">
        <w:rPr>
          <w:sz w:val="24"/>
          <w:szCs w:val="24"/>
          <w:vertAlign w:val="superscript"/>
        </w:rPr>
        <w:t>nd</w:t>
      </w:r>
      <w:r w:rsidRPr="007713ED">
        <w:rPr>
          <w:sz w:val="24"/>
          <w:szCs w:val="24"/>
        </w:rPr>
        <w:t xml:space="preserve"> Esdras 7:52 declares “And that the glory of the Most High (Stephen) is kept to defend them which have led a wary life…” In 2</w:t>
      </w:r>
      <w:r w:rsidRPr="007713ED">
        <w:rPr>
          <w:sz w:val="24"/>
          <w:szCs w:val="24"/>
          <w:vertAlign w:val="superscript"/>
        </w:rPr>
        <w:t>nd</w:t>
      </w:r>
      <w:r w:rsidRPr="007713ED">
        <w:rPr>
          <w:sz w:val="24"/>
          <w:szCs w:val="24"/>
        </w:rPr>
        <w:t xml:space="preserve"> Esdras 8:21 tells us “Whose throne is inestimable, whose glory may not be comprehended, before the Host of Angels (Lords) stand with trembling.”  In 2</w:t>
      </w:r>
      <w:r w:rsidRPr="007713ED">
        <w:rPr>
          <w:sz w:val="24"/>
          <w:szCs w:val="24"/>
          <w:vertAlign w:val="superscript"/>
        </w:rPr>
        <w:t>nd</w:t>
      </w:r>
      <w:r w:rsidRPr="007713ED">
        <w:rPr>
          <w:sz w:val="24"/>
          <w:szCs w:val="24"/>
        </w:rPr>
        <w:t xml:space="preserve"> Esdras 16:53 says “Let not the sinner’s say that He has not sinned: for </w:t>
      </w:r>
      <w:r w:rsidRPr="007713ED">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C2748D" w:rsidRPr="007713ED" w:rsidRDefault="00C2748D" w:rsidP="00C2748D">
      <w:pPr>
        <w:spacing w:line="480" w:lineRule="auto"/>
        <w:jc w:val="both"/>
        <w:rPr>
          <w:sz w:val="24"/>
          <w:szCs w:val="24"/>
        </w:rPr>
      </w:pPr>
      <w:r w:rsidRPr="007713ED">
        <w:rPr>
          <w:sz w:val="24"/>
          <w:szCs w:val="24"/>
        </w:rPr>
        <w:t>His Blessedness (Better to give than to receive) is proven in scripture. God is always blessed. In 1</w:t>
      </w:r>
      <w:r w:rsidRPr="007713ED">
        <w:rPr>
          <w:sz w:val="24"/>
          <w:szCs w:val="24"/>
          <w:vertAlign w:val="superscript"/>
        </w:rPr>
        <w:t>st</w:t>
      </w:r>
      <w:r w:rsidRPr="007713E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7713ED">
        <w:rPr>
          <w:sz w:val="24"/>
          <w:szCs w:val="24"/>
          <w:vertAlign w:val="superscript"/>
        </w:rPr>
        <w:t>st</w:t>
      </w:r>
      <w:r w:rsidRPr="007713E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7713ED">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713ED">
        <w:rPr>
          <w:b/>
          <w:sz w:val="24"/>
          <w:szCs w:val="24"/>
        </w:rPr>
        <w:t>BETH</w:t>
      </w:r>
      <w:r w:rsidRPr="007713ED">
        <w:rPr>
          <w:sz w:val="24"/>
          <w:szCs w:val="24"/>
        </w:rPr>
        <w:t>. Blessed art thou, O LORD: teach Me thy statutes.” The Lord’s Beatitudes are in Matthew 5:3-12. In Matthew 25:34 declares “…Come, Ye blessed of My Father (Stephen), inherit the Kingdom for You from the foundation of the World.” In 2</w:t>
      </w:r>
      <w:r w:rsidRPr="007713ED">
        <w:rPr>
          <w:sz w:val="24"/>
          <w:szCs w:val="24"/>
          <w:vertAlign w:val="superscript"/>
        </w:rPr>
        <w:t>nd</w:t>
      </w:r>
      <w:r w:rsidRPr="007713E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713ED">
        <w:rPr>
          <w:sz w:val="24"/>
          <w:szCs w:val="24"/>
          <w:vertAlign w:val="superscript"/>
        </w:rPr>
        <w:t>st</w:t>
      </w:r>
      <w:r w:rsidRPr="007713E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7713ED">
        <w:rPr>
          <w:sz w:val="24"/>
          <w:szCs w:val="24"/>
          <w:vertAlign w:val="superscript"/>
        </w:rPr>
        <w:t>st</w:t>
      </w:r>
      <w:r w:rsidRPr="007713E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713ED">
        <w:rPr>
          <w:sz w:val="24"/>
          <w:szCs w:val="24"/>
          <w:vertAlign w:val="superscript"/>
        </w:rPr>
        <w:t>nd</w:t>
      </w:r>
      <w:r w:rsidRPr="007713ED">
        <w:rPr>
          <w:sz w:val="24"/>
          <w:szCs w:val="24"/>
        </w:rPr>
        <w:t xml:space="preserve"> Maccabees 1:17 says “Blessed be Our God on all things, who have delivered up the ungodly.” In 1</w:t>
      </w:r>
      <w:r w:rsidRPr="007713ED">
        <w:rPr>
          <w:sz w:val="24"/>
          <w:szCs w:val="24"/>
          <w:vertAlign w:val="superscript"/>
        </w:rPr>
        <w:t>st</w:t>
      </w:r>
      <w:r w:rsidRPr="007713ED">
        <w:rPr>
          <w:sz w:val="24"/>
          <w:szCs w:val="24"/>
        </w:rPr>
        <w:t xml:space="preserve"> Esdras </w:t>
      </w:r>
      <w:r w:rsidRPr="007713ED">
        <w:rPr>
          <w:sz w:val="24"/>
          <w:szCs w:val="24"/>
        </w:rPr>
        <w:lastRenderedPageBreak/>
        <w:t>8:25 mentions “…Blessed be the only Lord God of My Fathers, who has put these things into the heart of the King…” In 1</w:t>
      </w:r>
      <w:r w:rsidRPr="007713ED">
        <w:rPr>
          <w:sz w:val="24"/>
          <w:szCs w:val="24"/>
          <w:vertAlign w:val="superscript"/>
        </w:rPr>
        <w:t>st</w:t>
      </w:r>
      <w:r w:rsidRPr="007713ED">
        <w:rPr>
          <w:sz w:val="24"/>
          <w:szCs w:val="24"/>
        </w:rPr>
        <w:t xml:space="preserve"> Esdras 9:46 says “…so Esdras blessed the Lord God Most High (Stephen), the God of Hosts, the Almighty.”  In 2</w:t>
      </w:r>
      <w:r w:rsidRPr="007713ED">
        <w:rPr>
          <w:sz w:val="24"/>
          <w:szCs w:val="24"/>
          <w:vertAlign w:val="superscript"/>
        </w:rPr>
        <w:t>nd</w:t>
      </w:r>
      <w:r w:rsidRPr="007713E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C2748D" w:rsidRPr="007713ED" w:rsidRDefault="00C2748D" w:rsidP="00C2748D">
      <w:pPr>
        <w:spacing w:line="480" w:lineRule="auto"/>
        <w:jc w:val="both"/>
        <w:rPr>
          <w:sz w:val="24"/>
          <w:szCs w:val="24"/>
        </w:rPr>
      </w:pPr>
      <w:r w:rsidRPr="007713E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713ED">
        <w:rPr>
          <w:sz w:val="24"/>
          <w:szCs w:val="24"/>
          <w:vertAlign w:val="superscript"/>
        </w:rPr>
        <w:t>st</w:t>
      </w:r>
      <w:r w:rsidRPr="007713ED">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713ED">
        <w:rPr>
          <w:sz w:val="24"/>
          <w:szCs w:val="24"/>
          <w:vertAlign w:val="superscript"/>
        </w:rPr>
        <w:t>st</w:t>
      </w:r>
      <w:r w:rsidRPr="007713ED">
        <w:rPr>
          <w:sz w:val="24"/>
          <w:szCs w:val="24"/>
        </w:rPr>
        <w:t xml:space="preserve"> Chronicles 16:29; 2</w:t>
      </w:r>
      <w:r w:rsidRPr="007713ED">
        <w:rPr>
          <w:sz w:val="24"/>
          <w:szCs w:val="24"/>
          <w:vertAlign w:val="superscript"/>
        </w:rPr>
        <w:t>nd</w:t>
      </w:r>
      <w:r w:rsidRPr="007713ED">
        <w:rPr>
          <w:sz w:val="24"/>
          <w:szCs w:val="24"/>
        </w:rPr>
        <w:t xml:space="preserve"> Chronicles 20:21 &amp; Psalms 29:2; 110:3. In Zechariah 11:10 says “And I took My staff, even Beauty, and cut it asunder, that I might break My Covenant which I had made </w:t>
      </w:r>
      <w:r w:rsidRPr="007713ED">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C2748D" w:rsidRPr="007713ED" w:rsidRDefault="00C2748D" w:rsidP="00C2748D">
      <w:pPr>
        <w:spacing w:line="480" w:lineRule="auto"/>
        <w:jc w:val="both"/>
        <w:rPr>
          <w:sz w:val="24"/>
          <w:szCs w:val="24"/>
        </w:rPr>
      </w:pPr>
      <w:r w:rsidRPr="007713ED">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713ED">
        <w:rPr>
          <w:sz w:val="24"/>
          <w:szCs w:val="24"/>
          <w:vertAlign w:val="superscript"/>
        </w:rPr>
        <w:t>st</w:t>
      </w:r>
      <w:r w:rsidRPr="007713ED">
        <w:rPr>
          <w:sz w:val="24"/>
          <w:szCs w:val="24"/>
        </w:rPr>
        <w:t xml:space="preserve"> Corinthians 8:6 says “…yet for Us there is One God, the Father (Stephen), of whom are all </w:t>
      </w:r>
      <w:r w:rsidRPr="007713ED">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713ED">
        <w:rPr>
          <w:b/>
          <w:sz w:val="24"/>
          <w:szCs w:val="24"/>
        </w:rPr>
        <w:t>I AM WHO I AM</w:t>
      </w:r>
      <w:r w:rsidRPr="007713E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C2748D" w:rsidRPr="007713ED" w:rsidRDefault="00C2748D" w:rsidP="00C2748D">
      <w:pPr>
        <w:spacing w:line="480" w:lineRule="auto"/>
        <w:jc w:val="both"/>
        <w:rPr>
          <w:sz w:val="24"/>
          <w:szCs w:val="24"/>
        </w:rPr>
      </w:pPr>
      <w:r w:rsidRPr="007713ED">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713ED">
        <w:rPr>
          <w:sz w:val="24"/>
          <w:szCs w:val="24"/>
          <w:vertAlign w:val="superscript"/>
        </w:rPr>
        <w:t>nd</w:t>
      </w:r>
      <w:r w:rsidRPr="007713ED">
        <w:rPr>
          <w:sz w:val="24"/>
          <w:szCs w:val="24"/>
        </w:rPr>
        <w:t xml:space="preserve"> Timothy 2:19 declares “the solid foundation of God stands, having this seal: “The Lord knows those who are His,” &amp; “Let Everyone who names the name of Christ depart from </w:t>
      </w:r>
      <w:r w:rsidRPr="007713ED">
        <w:rPr>
          <w:sz w:val="24"/>
          <w:szCs w:val="24"/>
        </w:rPr>
        <w:lastRenderedPageBreak/>
        <w:t>iniquity.” In 1</w:t>
      </w:r>
      <w:r w:rsidRPr="007713ED">
        <w:rPr>
          <w:sz w:val="24"/>
          <w:szCs w:val="24"/>
          <w:vertAlign w:val="superscript"/>
        </w:rPr>
        <w:t>st</w:t>
      </w:r>
      <w:r w:rsidRPr="007713E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713ED">
        <w:rPr>
          <w:sz w:val="24"/>
          <w:szCs w:val="24"/>
          <w:vertAlign w:val="superscript"/>
        </w:rPr>
        <w:t>st</w:t>
      </w:r>
      <w:r w:rsidRPr="007713E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C2748D" w:rsidRPr="007713ED" w:rsidRDefault="00C2748D" w:rsidP="00C2748D">
      <w:pPr>
        <w:spacing w:line="480" w:lineRule="auto"/>
        <w:jc w:val="both"/>
        <w:rPr>
          <w:sz w:val="24"/>
          <w:szCs w:val="24"/>
        </w:rPr>
      </w:pPr>
      <w:r w:rsidRPr="007713ED">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7713ED">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7713ED">
        <w:rPr>
          <w:sz w:val="24"/>
          <w:szCs w:val="24"/>
        </w:rPr>
        <w:lastRenderedPageBreak/>
        <w:t>in the eyes of the LORD.” Some other scriptures are in 1</w:t>
      </w:r>
      <w:r w:rsidRPr="007713ED">
        <w:rPr>
          <w:sz w:val="24"/>
          <w:szCs w:val="24"/>
          <w:vertAlign w:val="superscript"/>
        </w:rPr>
        <w:t>st</w:t>
      </w:r>
      <w:r w:rsidRPr="007713ED">
        <w:rPr>
          <w:sz w:val="24"/>
          <w:szCs w:val="24"/>
        </w:rPr>
        <w:t xml:space="preserve"> Peter 3:20; 2</w:t>
      </w:r>
      <w:r w:rsidRPr="007713ED">
        <w:rPr>
          <w:sz w:val="24"/>
          <w:szCs w:val="24"/>
          <w:vertAlign w:val="superscript"/>
        </w:rPr>
        <w:t>nd</w:t>
      </w:r>
      <w:r w:rsidRPr="007713ED">
        <w:rPr>
          <w:sz w:val="24"/>
          <w:szCs w:val="24"/>
        </w:rPr>
        <w:t xml:space="preserve"> Peter 2:5; Sirach 44:17; 2</w:t>
      </w:r>
      <w:r w:rsidRPr="007713ED">
        <w:rPr>
          <w:sz w:val="24"/>
          <w:szCs w:val="24"/>
          <w:vertAlign w:val="superscript"/>
        </w:rPr>
        <w:t>nd</w:t>
      </w:r>
      <w:r w:rsidRPr="007713E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713ED">
        <w:rPr>
          <w:sz w:val="24"/>
          <w:szCs w:val="24"/>
          <w:vertAlign w:val="superscript"/>
        </w:rPr>
        <w:t>nd</w:t>
      </w:r>
      <w:r w:rsidRPr="007713ED">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7713ED">
        <w:rPr>
          <w:sz w:val="24"/>
          <w:szCs w:val="24"/>
          <w:vertAlign w:val="superscript"/>
        </w:rPr>
        <w:t>st</w:t>
      </w:r>
      <w:r w:rsidRPr="007713ED">
        <w:rPr>
          <w:sz w:val="24"/>
          <w:szCs w:val="24"/>
        </w:rPr>
        <w:t xml:space="preserve"> Chronicles 21:15. In Psalms 106:45 says “And for their sake He remembered His covenant, and relented according to the multitude of His mercies.” In Jeremiah 18:8 declares “If that Nation (Law) against whom I </w:t>
      </w:r>
      <w:r w:rsidRPr="007713ED">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C2748D" w:rsidRPr="007713ED" w:rsidRDefault="00C2748D" w:rsidP="00C2748D">
      <w:pPr>
        <w:spacing w:line="480" w:lineRule="auto"/>
        <w:jc w:val="both"/>
        <w:rPr>
          <w:sz w:val="24"/>
          <w:szCs w:val="24"/>
        </w:rPr>
      </w:pPr>
      <w:r w:rsidRPr="007713ED">
        <w:rPr>
          <w:sz w:val="24"/>
          <w:szCs w:val="24"/>
        </w:rPr>
        <w:t>What are the five levels of Relenting? First, is the Married Lord called Wisdom by the term “Qanah” meaning “</w:t>
      </w:r>
      <w:r w:rsidRPr="007713ED">
        <w:rPr>
          <w:b/>
          <w:sz w:val="24"/>
          <w:szCs w:val="24"/>
        </w:rPr>
        <w:t>Marital Eternal Sexual Eros Love</w:t>
      </w:r>
      <w:r w:rsidRPr="007713ED">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7713ED">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C2748D" w:rsidRPr="007713ED" w:rsidRDefault="00C2748D" w:rsidP="00C2748D">
      <w:pPr>
        <w:spacing w:line="480" w:lineRule="auto"/>
        <w:jc w:val="both"/>
        <w:rPr>
          <w:sz w:val="24"/>
          <w:szCs w:val="24"/>
        </w:rPr>
      </w:pPr>
      <w:r w:rsidRPr="007713ED">
        <w:rPr>
          <w:sz w:val="24"/>
          <w:szCs w:val="24"/>
        </w:rPr>
        <w:t>His Relentlessness (does not relent) is proven in scripture. In 1</w:t>
      </w:r>
      <w:r w:rsidRPr="007713ED">
        <w:rPr>
          <w:sz w:val="24"/>
          <w:szCs w:val="24"/>
          <w:vertAlign w:val="superscript"/>
        </w:rPr>
        <w:t>st</w:t>
      </w:r>
      <w:r w:rsidRPr="007713E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7713ED">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713ED">
        <w:rPr>
          <w:sz w:val="24"/>
          <w:szCs w:val="24"/>
          <w:vertAlign w:val="superscript"/>
        </w:rPr>
        <w:t>nd</w:t>
      </w:r>
      <w:r w:rsidRPr="007713ED">
        <w:rPr>
          <w:sz w:val="24"/>
          <w:szCs w:val="24"/>
        </w:rPr>
        <w:t xml:space="preserve"> Thessalonians 2:1-12; 2</w:t>
      </w:r>
      <w:r w:rsidRPr="007713ED">
        <w:rPr>
          <w:sz w:val="24"/>
          <w:szCs w:val="24"/>
          <w:vertAlign w:val="superscript"/>
        </w:rPr>
        <w:t>nd</w:t>
      </w:r>
      <w:r w:rsidRPr="007713ED">
        <w:rPr>
          <w:sz w:val="24"/>
          <w:szCs w:val="24"/>
        </w:rPr>
        <w:t xml:space="preserve"> John 7-11; Jude 5-19; Daniel 2:1-12:13; 2</w:t>
      </w:r>
      <w:r w:rsidRPr="007713ED">
        <w:rPr>
          <w:sz w:val="24"/>
          <w:szCs w:val="24"/>
          <w:vertAlign w:val="superscript"/>
        </w:rPr>
        <w:t>nd</w:t>
      </w:r>
      <w:r w:rsidRPr="007713ED">
        <w:rPr>
          <w:sz w:val="24"/>
          <w:szCs w:val="24"/>
        </w:rPr>
        <w:t xml:space="preserve"> Peter 2:1-22; 3:10-13; Genesis 6:1-8; Revelation 4:1-20:15 and Acts 7:51-8:3. This is done by the Father Stephen’s Law of Division to divide Kingdoms (Kings) and Nations (Laws) in Luke 11:17-23; 21:10. </w:t>
      </w:r>
    </w:p>
    <w:p w:rsidR="00C2748D" w:rsidRPr="007713ED" w:rsidRDefault="00C2748D" w:rsidP="00C2748D">
      <w:pPr>
        <w:spacing w:line="480" w:lineRule="auto"/>
        <w:jc w:val="both"/>
        <w:rPr>
          <w:sz w:val="24"/>
          <w:szCs w:val="24"/>
        </w:rPr>
      </w:pPr>
      <w:r w:rsidRPr="007713ED">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7713ED">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7713ED">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713ED">
        <w:rPr>
          <w:sz w:val="24"/>
          <w:szCs w:val="24"/>
          <w:vertAlign w:val="superscript"/>
        </w:rPr>
        <w:t>nd</w:t>
      </w:r>
      <w:r w:rsidRPr="007713E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713ED">
        <w:rPr>
          <w:sz w:val="24"/>
          <w:szCs w:val="24"/>
          <w:vertAlign w:val="superscript"/>
        </w:rPr>
        <w:t>st</w:t>
      </w:r>
      <w:r w:rsidRPr="007713ED">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713ED">
        <w:rPr>
          <w:sz w:val="24"/>
          <w:szCs w:val="24"/>
          <w:vertAlign w:val="superscript"/>
        </w:rPr>
        <w:t>st</w:t>
      </w:r>
      <w:r w:rsidRPr="007713ED">
        <w:rPr>
          <w:sz w:val="24"/>
          <w:szCs w:val="24"/>
        </w:rPr>
        <w:t xml:space="preserve"> Person of the Trinity and equal to the Lord Yah.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done by a Man and a Woman and </w:t>
      </w:r>
      <w:r w:rsidRPr="007713ED">
        <w:rPr>
          <w:sz w:val="24"/>
          <w:szCs w:val="24"/>
        </w:rPr>
        <w:lastRenderedPageBreak/>
        <w:t>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w:t>
      </w:r>
      <w:r w:rsidRPr="007713ED">
        <w:rPr>
          <w:sz w:val="24"/>
          <w:szCs w:val="24"/>
        </w:rPr>
        <w:lastRenderedPageBreak/>
        <w:t>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C2748D" w:rsidRPr="007713ED" w:rsidRDefault="00C2748D" w:rsidP="00C2748D">
      <w:pPr>
        <w:spacing w:line="480" w:lineRule="auto"/>
        <w:jc w:val="both"/>
        <w:rPr>
          <w:sz w:val="24"/>
          <w:szCs w:val="24"/>
        </w:rPr>
      </w:pPr>
      <w:r w:rsidRPr="007713E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713ED">
        <w:rPr>
          <w:sz w:val="24"/>
          <w:szCs w:val="24"/>
          <w:vertAlign w:val="superscript"/>
        </w:rPr>
        <w:t>st</w:t>
      </w:r>
      <w:r w:rsidRPr="007713ED">
        <w:rPr>
          <w:sz w:val="24"/>
          <w:szCs w:val="24"/>
        </w:rPr>
        <w:t xml:space="preserve"> Timothy 1:17 states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says “…who alone has immortality, dwelling in unapproachable light, whom no Man has seen or can see, to whom be honor and everlasting power, Amen.” In 2</w:t>
      </w:r>
      <w:r w:rsidRPr="007713ED">
        <w:rPr>
          <w:sz w:val="24"/>
          <w:szCs w:val="24"/>
          <w:vertAlign w:val="superscript"/>
        </w:rPr>
        <w:t>nd</w:t>
      </w:r>
      <w:r w:rsidRPr="007713E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713ED">
        <w:rPr>
          <w:rFonts w:ascii="Engravers MT" w:hAnsi="Engravers MT"/>
          <w:b/>
          <w:sz w:val="24"/>
          <w:szCs w:val="24"/>
        </w:rPr>
        <w:t>Jealous Law Justice Armor</w:t>
      </w:r>
      <w:r w:rsidRPr="007713E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C2748D" w:rsidRPr="007713ED" w:rsidRDefault="00C2748D" w:rsidP="00C2748D">
      <w:pPr>
        <w:spacing w:line="480" w:lineRule="auto"/>
        <w:jc w:val="both"/>
        <w:rPr>
          <w:sz w:val="24"/>
          <w:szCs w:val="24"/>
        </w:rPr>
      </w:pPr>
      <w:r w:rsidRPr="007713ED">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713ED">
        <w:rPr>
          <w:b/>
          <w:sz w:val="24"/>
          <w:szCs w:val="24"/>
        </w:rPr>
        <w:t>His Universal Preservation</w:t>
      </w:r>
      <w:r w:rsidRPr="007713E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713ED">
        <w:rPr>
          <w:sz w:val="24"/>
          <w:szCs w:val="24"/>
          <w:vertAlign w:val="superscript"/>
        </w:rPr>
        <w:t>nd</w:t>
      </w:r>
      <w:r w:rsidRPr="007713E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713ED">
        <w:rPr>
          <w:sz w:val="24"/>
          <w:szCs w:val="24"/>
          <w:vertAlign w:val="superscript"/>
        </w:rPr>
        <w:t>nd</w:t>
      </w:r>
      <w:r w:rsidRPr="007713E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7713ED">
        <w:rPr>
          <w:b/>
          <w:sz w:val="24"/>
          <w:szCs w:val="24"/>
        </w:rPr>
        <w:t>His Universal Concurrence</w:t>
      </w:r>
      <w:r w:rsidRPr="007713ED">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7713ED">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713ED">
        <w:rPr>
          <w:sz w:val="24"/>
          <w:szCs w:val="24"/>
          <w:vertAlign w:val="superscript"/>
        </w:rPr>
        <w:t>st</w:t>
      </w:r>
      <w:r w:rsidRPr="007713ED">
        <w:rPr>
          <w:sz w:val="24"/>
          <w:szCs w:val="24"/>
        </w:rPr>
        <w:t xml:space="preserve"> Corinthians 4:7; Ezra 1:1; 6:22 and Philippians 2:13. Third, Providence is called </w:t>
      </w:r>
      <w:r w:rsidRPr="007713ED">
        <w:rPr>
          <w:b/>
          <w:sz w:val="24"/>
          <w:szCs w:val="24"/>
        </w:rPr>
        <w:t>His Universal Government</w:t>
      </w:r>
      <w:r w:rsidRPr="007713ED">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713ED">
        <w:rPr>
          <w:sz w:val="24"/>
          <w:szCs w:val="24"/>
          <w:vertAlign w:val="superscript"/>
        </w:rPr>
        <w:t>st</w:t>
      </w:r>
      <w:r w:rsidRPr="007713ED">
        <w:rPr>
          <w:sz w:val="24"/>
          <w:szCs w:val="24"/>
        </w:rPr>
        <w:t xml:space="preserve"> Corinthians 15:27 states “God has put all things in subjection under His feet.” In Ephesians 1:11 tells us </w:t>
      </w:r>
      <w:r w:rsidRPr="007713ED">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C2748D" w:rsidRPr="007713ED" w:rsidRDefault="00C2748D" w:rsidP="00C2748D">
      <w:pPr>
        <w:spacing w:line="480" w:lineRule="auto"/>
        <w:jc w:val="both"/>
        <w:rPr>
          <w:sz w:val="24"/>
          <w:szCs w:val="24"/>
        </w:rPr>
      </w:pPr>
      <w:r w:rsidRPr="007713E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713ED">
        <w:rPr>
          <w:sz w:val="24"/>
          <w:szCs w:val="24"/>
          <w:vertAlign w:val="superscript"/>
        </w:rPr>
        <w:t>st</w:t>
      </w:r>
      <w:r w:rsidRPr="007713ED">
        <w:rPr>
          <w:sz w:val="24"/>
          <w:szCs w:val="24"/>
        </w:rPr>
        <w:t xml:space="preserve"> Samuel 16:14 tells us that an Evil Spirit tormented King Saul. When David sinned The Lord raised up evil in His house and it did not depart in until it was fulfilled in 2</w:t>
      </w:r>
      <w:r w:rsidRPr="007713ED">
        <w:rPr>
          <w:sz w:val="24"/>
          <w:szCs w:val="24"/>
          <w:vertAlign w:val="superscript"/>
        </w:rPr>
        <w:t>nd</w:t>
      </w:r>
      <w:r w:rsidRPr="007713ED">
        <w:rPr>
          <w:sz w:val="24"/>
          <w:szCs w:val="24"/>
        </w:rPr>
        <w:t xml:space="preserve"> Samuel 12:11-12; 16:22. More punishment was given to King David about killing Uriah the Hittite in military warfare in 2</w:t>
      </w:r>
      <w:r w:rsidRPr="007713ED">
        <w:rPr>
          <w:sz w:val="24"/>
          <w:szCs w:val="24"/>
          <w:vertAlign w:val="superscript"/>
        </w:rPr>
        <w:t>nd</w:t>
      </w:r>
      <w:r w:rsidRPr="007713E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713ED">
        <w:rPr>
          <w:sz w:val="24"/>
          <w:szCs w:val="24"/>
          <w:vertAlign w:val="superscript"/>
        </w:rPr>
        <w:t>nd</w:t>
      </w:r>
      <w:r w:rsidRPr="007713ED">
        <w:rPr>
          <w:sz w:val="24"/>
          <w:szCs w:val="24"/>
        </w:rPr>
        <w:t xml:space="preserve"> Samuel 16:5-8, 11; 24:1, 10; 12-17.  Also in the life of Job the Lord allowed Satan to try Job. But Satan failed and Job was victorious over Satan in Job 1:1-2:13. Also in 1</w:t>
      </w:r>
      <w:r w:rsidRPr="007713ED">
        <w:rPr>
          <w:sz w:val="24"/>
          <w:szCs w:val="24"/>
          <w:vertAlign w:val="superscript"/>
        </w:rPr>
        <w:t>st</w:t>
      </w:r>
      <w:r w:rsidRPr="007713ED">
        <w:rPr>
          <w:sz w:val="24"/>
          <w:szCs w:val="24"/>
        </w:rPr>
        <w:t xml:space="preserve"> Kings 22:23 the Lord put “a </w:t>
      </w:r>
      <w:r w:rsidRPr="007713ED">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713ED">
        <w:rPr>
          <w:sz w:val="24"/>
          <w:szCs w:val="24"/>
          <w:vertAlign w:val="superscript"/>
        </w:rPr>
        <w:t>st</w:t>
      </w:r>
      <w:r w:rsidRPr="007713E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7713ED">
        <w:rPr>
          <w:sz w:val="24"/>
          <w:szCs w:val="24"/>
          <w:vertAlign w:val="superscript"/>
        </w:rPr>
        <w:t>st</w:t>
      </w:r>
      <w:r w:rsidRPr="007713E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713ED">
        <w:rPr>
          <w:sz w:val="24"/>
          <w:szCs w:val="24"/>
          <w:vertAlign w:val="superscript"/>
        </w:rPr>
        <w:t>st</w:t>
      </w:r>
      <w:r w:rsidRPr="007713ED">
        <w:rPr>
          <w:sz w:val="24"/>
          <w:szCs w:val="24"/>
        </w:rPr>
        <w:t xml:space="preserve"> Corinthians 8:6; 15:24-28 </w:t>
      </w:r>
      <w:r w:rsidRPr="007713ED">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713ED">
        <w:rPr>
          <w:sz w:val="24"/>
          <w:szCs w:val="24"/>
          <w:vertAlign w:val="superscript"/>
        </w:rPr>
        <w:t>st</w:t>
      </w:r>
      <w:r w:rsidRPr="007713ED">
        <w:rPr>
          <w:sz w:val="24"/>
          <w:szCs w:val="24"/>
        </w:rPr>
        <w:t xml:space="preserve"> John 5:6-13.                              </w:t>
      </w:r>
    </w:p>
    <w:p w:rsidR="00C2748D" w:rsidRPr="007713ED" w:rsidRDefault="00C2748D" w:rsidP="00C2748D">
      <w:pPr>
        <w:spacing w:line="480" w:lineRule="auto"/>
        <w:jc w:val="both"/>
        <w:rPr>
          <w:sz w:val="24"/>
          <w:szCs w:val="24"/>
        </w:rPr>
      </w:pPr>
      <w:r w:rsidRPr="007713E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713ED">
        <w:rPr>
          <w:sz w:val="24"/>
          <w:szCs w:val="24"/>
          <w:vertAlign w:val="superscript"/>
        </w:rPr>
        <w:t>nd</w:t>
      </w:r>
      <w:r w:rsidRPr="007713ED">
        <w:rPr>
          <w:sz w:val="24"/>
          <w:szCs w:val="24"/>
        </w:rPr>
        <w:t xml:space="preserve"> Samuel 14:14; 2</w:t>
      </w:r>
      <w:r w:rsidRPr="007713ED">
        <w:rPr>
          <w:sz w:val="24"/>
          <w:szCs w:val="24"/>
          <w:vertAlign w:val="superscript"/>
        </w:rPr>
        <w:t>nd</w:t>
      </w:r>
      <w:r w:rsidRPr="007713E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713ED">
        <w:rPr>
          <w:sz w:val="24"/>
          <w:szCs w:val="24"/>
          <w:vertAlign w:val="superscript"/>
        </w:rPr>
        <w:t>st</w:t>
      </w:r>
      <w:r w:rsidRPr="007713ED">
        <w:rPr>
          <w:sz w:val="24"/>
          <w:szCs w:val="24"/>
        </w:rPr>
        <w:t xml:space="preserve"> Peter 1:17 tells us “And if Ye call on the Father (Stephen), who without Respect of Persons judges </w:t>
      </w:r>
      <w:r w:rsidRPr="007713ED">
        <w:rPr>
          <w:sz w:val="24"/>
          <w:szCs w:val="24"/>
        </w:rPr>
        <w:lastRenderedPageBreak/>
        <w:t xml:space="preserve">according to every Man’s work (by fire &amp; agape love), pass the time of Your sojourning here in fear.” Some other scriptures concerning elders are in Lamentations 4:16; 5:12.  </w:t>
      </w:r>
    </w:p>
    <w:p w:rsidR="00C2748D" w:rsidRPr="007713ED" w:rsidRDefault="00C2748D" w:rsidP="00C2748D">
      <w:pPr>
        <w:spacing w:line="480" w:lineRule="auto"/>
        <w:jc w:val="both"/>
        <w:rPr>
          <w:sz w:val="24"/>
          <w:szCs w:val="24"/>
        </w:rPr>
      </w:pPr>
      <w:r w:rsidRPr="007713E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713ED">
        <w:rPr>
          <w:sz w:val="24"/>
          <w:szCs w:val="24"/>
          <w:vertAlign w:val="superscript"/>
        </w:rPr>
        <w:t>st</w:t>
      </w:r>
      <w:r w:rsidRPr="007713E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713ED">
        <w:rPr>
          <w:sz w:val="24"/>
          <w:szCs w:val="24"/>
          <w:vertAlign w:val="superscript"/>
        </w:rPr>
        <w:t>st</w:t>
      </w:r>
      <w:r w:rsidRPr="007713E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713ED">
        <w:rPr>
          <w:rFonts w:ascii="Abyssinica SIL" w:hAnsi="Abyssinica SIL"/>
          <w:b/>
          <w:sz w:val="24"/>
          <w:szCs w:val="24"/>
        </w:rPr>
        <w:t>The Garden of Eden that the Lord God created</w:t>
      </w:r>
      <w:r w:rsidRPr="007713ED">
        <w:rPr>
          <w:sz w:val="24"/>
          <w:szCs w:val="24"/>
        </w:rPr>
        <w:t xml:space="preserve">.” In Hebrews 12:9 states “Furthermore, We have had Human Fathers who corrected Us, and We paid them respect </w:t>
      </w:r>
      <w:r w:rsidRPr="007713ED">
        <w:rPr>
          <w:sz w:val="24"/>
          <w:szCs w:val="24"/>
        </w:rPr>
        <w:lastRenderedPageBreak/>
        <w:t xml:space="preserve">(reverence, revering and high esteem). Shall We not much more readily be in subjection to the Father (Stephen) of Spirits and live.”             </w:t>
      </w:r>
    </w:p>
    <w:p w:rsidR="00C2748D" w:rsidRPr="007713ED" w:rsidRDefault="00C2748D" w:rsidP="00C2748D">
      <w:pPr>
        <w:jc w:val="center"/>
        <w:rPr>
          <w:rFonts w:ascii="Engravers MT" w:hAnsi="Engravers MT"/>
          <w:sz w:val="24"/>
          <w:szCs w:val="24"/>
        </w:rPr>
      </w:pPr>
      <w:r w:rsidRPr="007713ED">
        <w:rPr>
          <w:rFonts w:ascii="Engravers MT" w:hAnsi="Engravers MT"/>
          <w:sz w:val="24"/>
          <w:szCs w:val="24"/>
        </w:rPr>
        <w:t>The Lord Yahweh’s Great Divine Works</w:t>
      </w:r>
    </w:p>
    <w:p w:rsidR="00C2748D" w:rsidRPr="007713ED" w:rsidRDefault="00C2748D" w:rsidP="00C2748D">
      <w:pPr>
        <w:spacing w:line="480" w:lineRule="auto"/>
        <w:jc w:val="both"/>
        <w:rPr>
          <w:sz w:val="24"/>
          <w:szCs w:val="24"/>
        </w:rPr>
      </w:pPr>
      <w:r w:rsidRPr="007713E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713ED">
        <w:rPr>
          <w:b/>
          <w:sz w:val="24"/>
          <w:szCs w:val="24"/>
        </w:rPr>
        <w:t>I AM</w:t>
      </w:r>
      <w:r w:rsidRPr="007713ED">
        <w:rPr>
          <w:sz w:val="24"/>
          <w:szCs w:val="24"/>
        </w:rPr>
        <w:t>.’” In Exodus 3:14-15 tells us “And God said to Moses, ‘</w:t>
      </w:r>
      <w:r w:rsidRPr="007713ED">
        <w:rPr>
          <w:b/>
          <w:sz w:val="24"/>
          <w:szCs w:val="24"/>
        </w:rPr>
        <w:t>I AM WHO I AM</w:t>
      </w:r>
      <w:r w:rsidRPr="007713E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713ED">
        <w:rPr>
          <w:sz w:val="24"/>
          <w:szCs w:val="24"/>
          <w:vertAlign w:val="superscript"/>
        </w:rPr>
        <w:t>st</w:t>
      </w:r>
      <w:r w:rsidRPr="007713ED">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7713ED">
        <w:rPr>
          <w:sz w:val="24"/>
          <w:szCs w:val="24"/>
        </w:rPr>
        <w:lastRenderedPageBreak/>
        <w:t>them up, and they will be changed. But You are the same, and Your years will not fail.” The scripture is also in Psalms 102:25-27. In 2</w:t>
      </w:r>
      <w:r w:rsidRPr="007713ED">
        <w:rPr>
          <w:sz w:val="24"/>
          <w:szCs w:val="24"/>
          <w:vertAlign w:val="superscript"/>
        </w:rPr>
        <w:t>nd</w:t>
      </w:r>
      <w:r w:rsidRPr="007713ED">
        <w:rPr>
          <w:sz w:val="24"/>
          <w:szCs w:val="24"/>
        </w:rPr>
        <w:t xml:space="preserve"> Peter 3:7 declares “But the Heavens and earth, which are now, by the same Word is kept in store, reserved unto fire against the day of judgment and perdition of ungodly Men.” In 2</w:t>
      </w:r>
      <w:r w:rsidRPr="007713ED">
        <w:rPr>
          <w:sz w:val="24"/>
          <w:szCs w:val="24"/>
          <w:vertAlign w:val="superscript"/>
        </w:rPr>
        <w:t>nd</w:t>
      </w:r>
      <w:r w:rsidRPr="007713E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713ED">
        <w:rPr>
          <w:sz w:val="24"/>
          <w:szCs w:val="24"/>
          <w:vertAlign w:val="superscript"/>
        </w:rPr>
        <w:t>st</w:t>
      </w:r>
      <w:r w:rsidRPr="007713E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713ED">
        <w:rPr>
          <w:sz w:val="24"/>
          <w:szCs w:val="24"/>
          <w:vertAlign w:val="superscript"/>
        </w:rPr>
        <w:t>st</w:t>
      </w:r>
      <w:r w:rsidRPr="007713ED">
        <w:rPr>
          <w:sz w:val="24"/>
          <w:szCs w:val="24"/>
        </w:rPr>
        <w:t xml:space="preserve"> Chronicles </w:t>
      </w:r>
      <w:r w:rsidRPr="007713ED">
        <w:rPr>
          <w:sz w:val="24"/>
          <w:szCs w:val="24"/>
        </w:rPr>
        <w:lastRenderedPageBreak/>
        <w:t>16:33; Matthew  24:15-46; 1</w:t>
      </w:r>
      <w:r w:rsidRPr="007713ED">
        <w:rPr>
          <w:sz w:val="24"/>
          <w:szCs w:val="24"/>
          <w:vertAlign w:val="superscript"/>
        </w:rPr>
        <w:t>st</w:t>
      </w:r>
      <w:r w:rsidRPr="007713ED">
        <w:rPr>
          <w:sz w:val="24"/>
          <w:szCs w:val="24"/>
        </w:rPr>
        <w:t xml:space="preserve"> Thessalonians 5:1-11; 2</w:t>
      </w:r>
      <w:r w:rsidRPr="007713ED">
        <w:rPr>
          <w:sz w:val="24"/>
          <w:szCs w:val="24"/>
          <w:vertAlign w:val="superscript"/>
        </w:rPr>
        <w:t>nd</w:t>
      </w:r>
      <w:r w:rsidRPr="007713ED">
        <w:rPr>
          <w:sz w:val="24"/>
          <w:szCs w:val="24"/>
        </w:rPr>
        <w:t xml:space="preserve"> Thessalonians 2:1-12; Zechariah 14:7; 2</w:t>
      </w:r>
      <w:r w:rsidRPr="007713ED">
        <w:rPr>
          <w:sz w:val="24"/>
          <w:szCs w:val="24"/>
          <w:vertAlign w:val="superscript"/>
        </w:rPr>
        <w:t>nd</w:t>
      </w:r>
      <w:r w:rsidRPr="007713ED">
        <w:rPr>
          <w:sz w:val="24"/>
          <w:szCs w:val="24"/>
        </w:rPr>
        <w:t xml:space="preserve"> Esdras 4:22-52; 5:1-20-6:28; 9:1-13; 9:38-13:58; Mark 13:14-27, 32-37; Daniel 1:1-12:13; 2</w:t>
      </w:r>
      <w:r w:rsidRPr="007713ED">
        <w:rPr>
          <w:sz w:val="24"/>
          <w:szCs w:val="24"/>
          <w:vertAlign w:val="superscript"/>
        </w:rPr>
        <w:t>nd</w:t>
      </w:r>
      <w:r w:rsidRPr="007713ED">
        <w:rPr>
          <w:sz w:val="24"/>
          <w:szCs w:val="24"/>
        </w:rPr>
        <w:t xml:space="preserve"> Peter 3:10-13; 1</w:t>
      </w:r>
      <w:r w:rsidRPr="007713ED">
        <w:rPr>
          <w:sz w:val="24"/>
          <w:szCs w:val="24"/>
          <w:vertAlign w:val="superscript"/>
        </w:rPr>
        <w:t>st</w:t>
      </w:r>
      <w:r w:rsidRPr="007713ED">
        <w:rPr>
          <w:sz w:val="24"/>
          <w:szCs w:val="24"/>
        </w:rPr>
        <w:t xml:space="preserve"> John 2:18-23; Revelations 4:1-20:15; Luke 21:7-28, 34-38 and Acts 1:4-8:3. There are a total of 13 days that rules 13 nights equal to 13,000 (26,000) years with the Lord. The 13 days concerns the 1</w:t>
      </w:r>
      <w:r w:rsidRPr="007713ED">
        <w:rPr>
          <w:sz w:val="24"/>
          <w:szCs w:val="24"/>
          <w:vertAlign w:val="superscript"/>
        </w:rPr>
        <w:t>st</w:t>
      </w:r>
      <w:r w:rsidRPr="007713ED">
        <w:rPr>
          <w:sz w:val="24"/>
          <w:szCs w:val="24"/>
        </w:rPr>
        <w:t xml:space="preserve"> Lord Yahweh’s Creator Qanah Day of the Creation the Father Stephen Our Lord around 10,012 BC-9,012 BC in Proverbs 8:22-25 (RSV), the Father Stephen’s Supreme Lordship of the Trinity’s 2</w:t>
      </w:r>
      <w:r w:rsidRPr="007713ED">
        <w:rPr>
          <w:sz w:val="24"/>
          <w:szCs w:val="24"/>
          <w:vertAlign w:val="superscript"/>
        </w:rPr>
        <w:t>nd</w:t>
      </w:r>
      <w:r w:rsidRPr="007713ED">
        <w:rPr>
          <w:sz w:val="24"/>
          <w:szCs w:val="24"/>
        </w:rPr>
        <w:t xml:space="preserve"> Creator’s Bara Day around 9,012 BC-8,012 BC  in Genesis 1:1, the 3</w:t>
      </w:r>
      <w:r w:rsidRPr="007713ED">
        <w:rPr>
          <w:sz w:val="24"/>
          <w:szCs w:val="24"/>
          <w:vertAlign w:val="superscript"/>
        </w:rPr>
        <w:t>rd</w:t>
      </w:r>
      <w:r w:rsidRPr="007713ED">
        <w:rPr>
          <w:sz w:val="24"/>
          <w:szCs w:val="24"/>
        </w:rPr>
        <w:t xml:space="preserve"> Lord Lucifer’s Bara Day around 8,012 BC-7,012 BC in Genesis 1:1, the 4</w:t>
      </w:r>
      <w:r w:rsidRPr="007713ED">
        <w:rPr>
          <w:sz w:val="24"/>
          <w:szCs w:val="24"/>
          <w:vertAlign w:val="superscript"/>
        </w:rPr>
        <w:t>th</w:t>
      </w:r>
      <w:r w:rsidRPr="007713ED">
        <w:rPr>
          <w:sz w:val="24"/>
          <w:szCs w:val="24"/>
        </w:rPr>
        <w:t xml:space="preserve"> Lord Michael’s Asah Day around 7,012 BC-6,012 BC in Genesis 1:7, the 5</w:t>
      </w:r>
      <w:r w:rsidRPr="007713ED">
        <w:rPr>
          <w:sz w:val="24"/>
          <w:szCs w:val="24"/>
          <w:vertAlign w:val="superscript"/>
        </w:rPr>
        <w:t>th</w:t>
      </w:r>
      <w:r w:rsidRPr="007713ED">
        <w:rPr>
          <w:sz w:val="24"/>
          <w:szCs w:val="24"/>
        </w:rPr>
        <w:t xml:space="preserve"> Man Nathan’s Law Day around 6,012 BC-5,012 BC in Genesis 1:17, the 6</w:t>
      </w:r>
      <w:r w:rsidRPr="007713ED">
        <w:rPr>
          <w:sz w:val="24"/>
          <w:szCs w:val="24"/>
          <w:vertAlign w:val="superscript"/>
        </w:rPr>
        <w:t>th</w:t>
      </w:r>
      <w:r w:rsidRPr="007713ED">
        <w:rPr>
          <w:sz w:val="24"/>
          <w:szCs w:val="24"/>
        </w:rPr>
        <w:t xml:space="preserve"> Man Adam’s Yatsar Day around 5,012 BC-4,012 BC in Genesis 1:26 &amp; Luke 3:38, the 7</w:t>
      </w:r>
      <w:r w:rsidRPr="007713ED">
        <w:rPr>
          <w:sz w:val="24"/>
          <w:szCs w:val="24"/>
          <w:vertAlign w:val="superscript"/>
        </w:rPr>
        <w:t>th</w:t>
      </w:r>
      <w:r w:rsidRPr="007713ED">
        <w:rPr>
          <w:sz w:val="24"/>
          <w:szCs w:val="24"/>
        </w:rPr>
        <w:t xml:space="preserve"> Man Noah’s Day around 4,012 BC-3,012 BC in Genesis 5:29 and Luke 3:36, the 8</w:t>
      </w:r>
      <w:r w:rsidRPr="007713ED">
        <w:rPr>
          <w:sz w:val="24"/>
          <w:szCs w:val="24"/>
          <w:vertAlign w:val="superscript"/>
        </w:rPr>
        <w:t>th</w:t>
      </w:r>
      <w:r w:rsidRPr="007713ED">
        <w:rPr>
          <w:sz w:val="24"/>
          <w:szCs w:val="24"/>
        </w:rPr>
        <w:t xml:space="preserve"> Man Abraham’s Day around 3,012 BC-2,012 BC in Genesis 11:26; Matthew 1:2 and Luke 3:34, the 9</w:t>
      </w:r>
      <w:r w:rsidRPr="007713ED">
        <w:rPr>
          <w:sz w:val="24"/>
          <w:szCs w:val="24"/>
          <w:vertAlign w:val="superscript"/>
        </w:rPr>
        <w:t>th</w:t>
      </w:r>
      <w:r w:rsidRPr="007713ED">
        <w:rPr>
          <w:sz w:val="24"/>
          <w:szCs w:val="24"/>
        </w:rPr>
        <w:t xml:space="preserve"> Man David’s Day around 2,012 BC-1,012 BC in Luke 3:31 and Matthew 1:6, 17, the 10</w:t>
      </w:r>
      <w:r w:rsidRPr="007713ED">
        <w:rPr>
          <w:sz w:val="24"/>
          <w:szCs w:val="24"/>
          <w:vertAlign w:val="superscript"/>
        </w:rPr>
        <w:t>th</w:t>
      </w:r>
      <w:r w:rsidRPr="007713ED">
        <w:rPr>
          <w:sz w:val="24"/>
          <w:szCs w:val="24"/>
        </w:rPr>
        <w:t xml:space="preserve"> Man Babylon’s Day around 1,012 BC-12 AD in Matthew 1:11, 17, the 11</w:t>
      </w:r>
      <w:r w:rsidRPr="007713ED">
        <w:rPr>
          <w:sz w:val="24"/>
          <w:szCs w:val="24"/>
          <w:vertAlign w:val="superscript"/>
        </w:rPr>
        <w:t>th</w:t>
      </w:r>
      <w:r w:rsidRPr="007713ED">
        <w:rPr>
          <w:sz w:val="24"/>
          <w:szCs w:val="24"/>
        </w:rPr>
        <w:t xml:space="preserve"> Son Jesus’ Day around 12 AD-1,012 AD in Matthew 1:16, 17 and Luke 3:23, the 12</w:t>
      </w:r>
      <w:r w:rsidRPr="007713ED">
        <w:rPr>
          <w:sz w:val="24"/>
          <w:szCs w:val="24"/>
          <w:vertAlign w:val="superscript"/>
        </w:rPr>
        <w:t>th</w:t>
      </w:r>
      <w:r w:rsidRPr="007713ED">
        <w:rPr>
          <w:sz w:val="24"/>
          <w:szCs w:val="24"/>
        </w:rPr>
        <w:t xml:space="preserve"> Brother John’s Day around 1,012 AD-2,012 AD and the 13</w:t>
      </w:r>
      <w:r w:rsidRPr="007713ED">
        <w:rPr>
          <w:sz w:val="24"/>
          <w:szCs w:val="24"/>
          <w:vertAlign w:val="superscript"/>
        </w:rPr>
        <w:t>th</w:t>
      </w:r>
      <w:r w:rsidRPr="007713E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7713ED">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7713ED">
        <w:rPr>
          <w:sz w:val="24"/>
          <w:szCs w:val="24"/>
          <w:vertAlign w:val="superscript"/>
        </w:rPr>
        <w:t>nd</w:t>
      </w:r>
      <w:r w:rsidRPr="007713E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713ED">
        <w:rPr>
          <w:sz w:val="24"/>
          <w:szCs w:val="24"/>
          <w:vertAlign w:val="superscript"/>
        </w:rPr>
        <w:t>nd</w:t>
      </w:r>
      <w:r w:rsidRPr="007713ED">
        <w:rPr>
          <w:sz w:val="24"/>
          <w:szCs w:val="24"/>
        </w:rPr>
        <w:t xml:space="preserve"> Peter 3:8. No One knows the day or hour of the Father Stephen in Matthew 24:36-44. The day &amp; hour is as 13/26 hours (13,000/26,000) in 2</w:t>
      </w:r>
      <w:r w:rsidRPr="007713ED">
        <w:rPr>
          <w:sz w:val="24"/>
          <w:szCs w:val="24"/>
          <w:vertAlign w:val="superscript"/>
        </w:rPr>
        <w:t>nd</w:t>
      </w:r>
      <w:r w:rsidRPr="007713E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713ED">
        <w:rPr>
          <w:sz w:val="24"/>
          <w:szCs w:val="24"/>
          <w:vertAlign w:val="superscript"/>
        </w:rPr>
        <w:t>nd</w:t>
      </w:r>
      <w:r w:rsidRPr="007713ED">
        <w:rPr>
          <w:sz w:val="24"/>
          <w:szCs w:val="24"/>
        </w:rPr>
        <w:t xml:space="preserve"> Peter 3:10-13. The date of March 2,012AD is based on the life of Jesus and Stephen in 3BC-12AD. Medical science says that the dinosaurs lived 65 million years ago. The 2</w:t>
      </w:r>
      <w:r w:rsidRPr="007713ED">
        <w:rPr>
          <w:sz w:val="24"/>
          <w:szCs w:val="24"/>
          <w:vertAlign w:val="superscript"/>
        </w:rPr>
        <w:t>nd</w:t>
      </w:r>
      <w:r w:rsidRPr="007713ED">
        <w:rPr>
          <w:sz w:val="24"/>
          <w:szCs w:val="24"/>
        </w:rPr>
        <w:t xml:space="preserve"> Universe began &amp; lasted for trillions of years in Genesis 1:2 &amp; ended in Genesis 8:1. This is proven in 2</w:t>
      </w:r>
      <w:r w:rsidRPr="007713ED">
        <w:rPr>
          <w:sz w:val="24"/>
          <w:szCs w:val="24"/>
          <w:vertAlign w:val="superscript"/>
        </w:rPr>
        <w:t>nd</w:t>
      </w:r>
      <w:r w:rsidRPr="007713E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713ED">
        <w:rPr>
          <w:sz w:val="24"/>
          <w:szCs w:val="24"/>
          <w:vertAlign w:val="superscript"/>
        </w:rPr>
        <w:t>st</w:t>
      </w:r>
      <w:r w:rsidRPr="007713ED">
        <w:rPr>
          <w:sz w:val="24"/>
          <w:szCs w:val="24"/>
        </w:rPr>
        <w:t xml:space="preserve"> planet from the sun linked to the Married Lord called Wisdom, &amp; the planet Venus as 2</w:t>
      </w:r>
      <w:r w:rsidRPr="007713ED">
        <w:rPr>
          <w:sz w:val="24"/>
          <w:szCs w:val="24"/>
          <w:vertAlign w:val="superscript"/>
        </w:rPr>
        <w:t>nd</w:t>
      </w:r>
      <w:r w:rsidRPr="007713ED">
        <w:rPr>
          <w:sz w:val="24"/>
          <w:szCs w:val="24"/>
        </w:rPr>
        <w:t xml:space="preserve"> from the sun linked to </w:t>
      </w:r>
      <w:r w:rsidRPr="007713ED">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713ED">
        <w:rPr>
          <w:sz w:val="24"/>
          <w:szCs w:val="24"/>
          <w:vertAlign w:val="superscript"/>
        </w:rPr>
        <w:t>nd</w:t>
      </w:r>
      <w:r w:rsidRPr="007713ED">
        <w:rPr>
          <w:sz w:val="24"/>
          <w:szCs w:val="24"/>
        </w:rPr>
        <w:t xml:space="preserve"> Esdras 14:22; Sirach 24:9; 2</w:t>
      </w:r>
      <w:r w:rsidRPr="007713ED">
        <w:rPr>
          <w:sz w:val="24"/>
          <w:szCs w:val="24"/>
          <w:vertAlign w:val="superscript"/>
        </w:rPr>
        <w:t>nd</w:t>
      </w:r>
      <w:r w:rsidRPr="007713ED">
        <w:rPr>
          <w:sz w:val="24"/>
          <w:szCs w:val="24"/>
        </w:rPr>
        <w:t xml:space="preserve"> Maccabees 7:23; Matthew 13:35; 25:34; Luke 16:9; 20:35; John 8:23; 13:1; 15:19; 16:28; 17:5, 11, 14, 24; 18:36; 21:25; Acts 15:18; Romans 1:20; 16:25; 1</w:t>
      </w:r>
      <w:r w:rsidRPr="007713ED">
        <w:rPr>
          <w:sz w:val="24"/>
          <w:szCs w:val="24"/>
          <w:vertAlign w:val="superscript"/>
        </w:rPr>
        <w:t>st</w:t>
      </w:r>
      <w:r w:rsidRPr="007713ED">
        <w:rPr>
          <w:sz w:val="24"/>
          <w:szCs w:val="24"/>
        </w:rPr>
        <w:t xml:space="preserve"> Corinthians 2:7; Ephesians 1:4; 3:9; 2</w:t>
      </w:r>
      <w:r w:rsidRPr="007713ED">
        <w:rPr>
          <w:sz w:val="24"/>
          <w:szCs w:val="24"/>
          <w:vertAlign w:val="superscript"/>
        </w:rPr>
        <w:t>nd</w:t>
      </w:r>
      <w:r w:rsidRPr="007713ED">
        <w:rPr>
          <w:sz w:val="24"/>
          <w:szCs w:val="24"/>
        </w:rPr>
        <w:t xml:space="preserve"> Timothy 1:9; Titus 1:2; Hebrews 1:2; 4:3; 11:3; 1</w:t>
      </w:r>
      <w:r w:rsidRPr="007713ED">
        <w:rPr>
          <w:sz w:val="24"/>
          <w:szCs w:val="24"/>
          <w:vertAlign w:val="superscript"/>
        </w:rPr>
        <w:t>st</w:t>
      </w:r>
      <w:r w:rsidRPr="007713E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713ED">
        <w:rPr>
          <w:sz w:val="24"/>
          <w:szCs w:val="24"/>
          <w:vertAlign w:val="superscript"/>
        </w:rPr>
        <w:t>st</w:t>
      </w:r>
      <w:r w:rsidRPr="007713ED">
        <w:rPr>
          <w:sz w:val="24"/>
          <w:szCs w:val="24"/>
        </w:rPr>
        <w:t xml:space="preserve"> Corinthians 15:38, 40, 47, 55 &amp; 2</w:t>
      </w:r>
      <w:r w:rsidRPr="007713ED">
        <w:rPr>
          <w:sz w:val="24"/>
          <w:szCs w:val="24"/>
          <w:vertAlign w:val="superscript"/>
        </w:rPr>
        <w:t>nd</w:t>
      </w:r>
      <w:r w:rsidRPr="007713ED">
        <w:rPr>
          <w:sz w:val="24"/>
          <w:szCs w:val="24"/>
        </w:rPr>
        <w:t xml:space="preserve"> Corinthians 4:4. For the Old Lordship/Heaven/Earth of the 2</w:t>
      </w:r>
      <w:r w:rsidRPr="007713ED">
        <w:rPr>
          <w:sz w:val="24"/>
          <w:szCs w:val="24"/>
          <w:vertAlign w:val="superscript"/>
        </w:rPr>
        <w:t>nd</w:t>
      </w:r>
      <w:r w:rsidRPr="007713E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713ED">
        <w:rPr>
          <w:sz w:val="24"/>
          <w:szCs w:val="24"/>
          <w:vertAlign w:val="superscript"/>
        </w:rPr>
        <w:t>nd</w:t>
      </w:r>
      <w:r w:rsidRPr="007713ED">
        <w:rPr>
          <w:sz w:val="24"/>
          <w:szCs w:val="24"/>
        </w:rPr>
        <w:t xml:space="preserve"> Universe and the Young Lordship/Heaven is Sexless as in the Book of Job, Job’s sinless marriage is considered before Adam’s sinful marriage because it is without sin in the Old Part of the 2</w:t>
      </w:r>
      <w:r w:rsidRPr="007713ED">
        <w:rPr>
          <w:sz w:val="24"/>
          <w:szCs w:val="24"/>
          <w:vertAlign w:val="superscript"/>
        </w:rPr>
        <w:t>nd</w:t>
      </w:r>
      <w:r w:rsidRPr="007713ED">
        <w:rPr>
          <w:sz w:val="24"/>
          <w:szCs w:val="24"/>
        </w:rPr>
        <w:t xml:space="preserve"> Universe in Genesis 2:24-6:7 &amp; Job 1:1-37:24.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t>
      </w:r>
      <w:r w:rsidRPr="007713ED">
        <w:rPr>
          <w:sz w:val="24"/>
          <w:szCs w:val="24"/>
        </w:rPr>
        <w:lastRenderedPageBreak/>
        <w:t>was created from everlasting and the other Lords were also created from eternity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713ED">
        <w:rPr>
          <w:sz w:val="24"/>
          <w:szCs w:val="24"/>
          <w:vertAlign w:val="superscript"/>
        </w:rPr>
        <w:t>nd</w:t>
      </w:r>
      <w:r w:rsidRPr="007713ED">
        <w:rPr>
          <w:sz w:val="24"/>
          <w:szCs w:val="24"/>
        </w:rPr>
        <w:t xml:space="preserve"> Enoch pages 496-500 says there are 10 Heavens &amp; each level gets brighter to the Lord Yah. This is part of the 2</w:t>
      </w:r>
      <w:r w:rsidRPr="007713ED">
        <w:rPr>
          <w:sz w:val="24"/>
          <w:szCs w:val="24"/>
          <w:vertAlign w:val="superscript"/>
        </w:rPr>
        <w:t>nd</w:t>
      </w:r>
      <w:r w:rsidRPr="007713E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713ED">
        <w:rPr>
          <w:b/>
          <w:sz w:val="24"/>
          <w:szCs w:val="24"/>
        </w:rPr>
        <w:t>the Old Universes &amp; Young Universes being destroyed by Water &amp; the Flood</w:t>
      </w:r>
      <w:r w:rsidRPr="007713ED">
        <w:rPr>
          <w:sz w:val="24"/>
          <w:szCs w:val="24"/>
        </w:rPr>
        <w:t xml:space="preserve"> </w:t>
      </w:r>
      <w:r w:rsidRPr="007713ED">
        <w:rPr>
          <w:b/>
          <w:sz w:val="24"/>
          <w:szCs w:val="24"/>
        </w:rPr>
        <w:t>concerning 70% Fluids of the Body</w:t>
      </w:r>
      <w:r w:rsidRPr="007713ED">
        <w:rPr>
          <w:sz w:val="24"/>
          <w:szCs w:val="24"/>
        </w:rPr>
        <w:t xml:space="preserve"> </w:t>
      </w:r>
      <w:r w:rsidRPr="007713ED">
        <w:rPr>
          <w:b/>
          <w:sz w:val="24"/>
          <w:szCs w:val="24"/>
        </w:rPr>
        <w:t>outside the Father Stephen’s Kingdom</w:t>
      </w:r>
      <w:r w:rsidRPr="007713ED">
        <w:rPr>
          <w:sz w:val="24"/>
          <w:szCs w:val="24"/>
        </w:rPr>
        <w:t xml:space="preserve"> are in Genesis 6:1-7; 9:11, 15; Psalms 29:10; Daniel 9:26; 2</w:t>
      </w:r>
      <w:r w:rsidRPr="007713ED">
        <w:rPr>
          <w:sz w:val="24"/>
          <w:szCs w:val="24"/>
          <w:vertAlign w:val="superscript"/>
        </w:rPr>
        <w:t>nd</w:t>
      </w:r>
      <w:r w:rsidRPr="007713ED">
        <w:rPr>
          <w:sz w:val="24"/>
          <w:szCs w:val="24"/>
        </w:rPr>
        <w:t xml:space="preserve"> Esdras 3:9-10; Wisdom of Solomon 5:22; 10;4; Sirach 40:10; 44:17-18; Matthew 24:38-39; 2</w:t>
      </w:r>
      <w:r w:rsidRPr="007713ED">
        <w:rPr>
          <w:sz w:val="24"/>
          <w:szCs w:val="24"/>
          <w:vertAlign w:val="superscript"/>
        </w:rPr>
        <w:t>nd</w:t>
      </w:r>
      <w:r w:rsidRPr="007713ED">
        <w:rPr>
          <w:sz w:val="24"/>
          <w:szCs w:val="24"/>
        </w:rPr>
        <w:t xml:space="preserve"> Peter 2:5; 3:5; Revelation 12:15-16 &amp; Luke 17:27. The Holy Scriptures that concerns </w:t>
      </w:r>
      <w:r w:rsidRPr="007713ED">
        <w:rPr>
          <w:b/>
          <w:sz w:val="24"/>
          <w:szCs w:val="24"/>
        </w:rPr>
        <w:t xml:space="preserve">the Old Universes &amp; Young Universe being destroyed by Holy Fire &amp; Fervent Heat concerning the fire of the Tongue and fire shut up in the Bones of the Body outside the Father Stephen’s Kingdom </w:t>
      </w:r>
      <w:r w:rsidRPr="007713ED">
        <w:rPr>
          <w:sz w:val="24"/>
          <w:szCs w:val="24"/>
        </w:rPr>
        <w:t>are in Genesis 19:24; Exodus 9:24-25; Psalms 11:6; Ezekiel 38:22; 2</w:t>
      </w:r>
      <w:r w:rsidRPr="007713ED">
        <w:rPr>
          <w:sz w:val="24"/>
          <w:szCs w:val="24"/>
          <w:vertAlign w:val="superscript"/>
        </w:rPr>
        <w:t>nd</w:t>
      </w:r>
      <w:r w:rsidRPr="007713ED">
        <w:rPr>
          <w:sz w:val="24"/>
          <w:szCs w:val="24"/>
        </w:rPr>
        <w:t xml:space="preserve"> Esdras 16:15; Wisdom of Solomon 16:17; Matthew 25:41; 1</w:t>
      </w:r>
      <w:r w:rsidRPr="007713ED">
        <w:rPr>
          <w:sz w:val="24"/>
          <w:szCs w:val="24"/>
          <w:vertAlign w:val="superscript"/>
        </w:rPr>
        <w:t>st</w:t>
      </w:r>
      <w:r w:rsidRPr="007713ED">
        <w:rPr>
          <w:sz w:val="24"/>
          <w:szCs w:val="24"/>
        </w:rPr>
        <w:t xml:space="preserve"> Corinthians 3:13-15; 2</w:t>
      </w:r>
      <w:r w:rsidRPr="007713ED">
        <w:rPr>
          <w:sz w:val="24"/>
          <w:szCs w:val="24"/>
          <w:vertAlign w:val="superscript"/>
        </w:rPr>
        <w:t>nd</w:t>
      </w:r>
      <w:r w:rsidRPr="007713ED">
        <w:rPr>
          <w:sz w:val="24"/>
          <w:szCs w:val="24"/>
        </w:rPr>
        <w:t xml:space="preserve"> Thessalonians 1:5-10; 2</w:t>
      </w:r>
      <w:r w:rsidRPr="007713ED">
        <w:rPr>
          <w:sz w:val="24"/>
          <w:szCs w:val="24"/>
          <w:vertAlign w:val="superscript"/>
        </w:rPr>
        <w:t>nd</w:t>
      </w:r>
      <w:r w:rsidRPr="007713ED">
        <w:rPr>
          <w:sz w:val="24"/>
          <w:szCs w:val="24"/>
        </w:rPr>
        <w:t xml:space="preserve"> Peter 3:7-13; Jude 7; Revelation 8:7-8; 9:17-18; 14:10; 19:20; 20:9 &amp; Luke 17:29. The Holy </w:t>
      </w:r>
      <w:r w:rsidRPr="007713ED">
        <w:rPr>
          <w:sz w:val="24"/>
          <w:szCs w:val="24"/>
        </w:rPr>
        <w:lastRenderedPageBreak/>
        <w:t xml:space="preserve">Scriptures that concerns </w:t>
      </w:r>
      <w:r w:rsidRPr="007713ED">
        <w:rPr>
          <w:b/>
          <w:sz w:val="24"/>
          <w:szCs w:val="24"/>
        </w:rPr>
        <w:t>the Old Universes &amp; Young Universes being destroyed by the Agape Loves &amp; Omni-Benevolences concerning the Skin &amp; the Whole Divine Body inside the Father Stephen’s Kingdom</w:t>
      </w:r>
      <w:r w:rsidRPr="007713ED">
        <w:rPr>
          <w:sz w:val="24"/>
          <w:szCs w:val="24"/>
        </w:rPr>
        <w:t xml:space="preserve"> are in Song of Solomon 8:7; Isaiah 24:1-23; Zechariah 14:1-15; 1</w:t>
      </w:r>
      <w:r w:rsidRPr="007713ED">
        <w:rPr>
          <w:sz w:val="24"/>
          <w:szCs w:val="24"/>
          <w:vertAlign w:val="superscript"/>
        </w:rPr>
        <w:t>st</w:t>
      </w:r>
      <w:r w:rsidRPr="007713ED">
        <w:rPr>
          <w:sz w:val="24"/>
          <w:szCs w:val="24"/>
        </w:rPr>
        <w:t xml:space="preserve"> Thessalonians 5:1-11 &amp; 2</w:t>
      </w:r>
      <w:r w:rsidRPr="007713ED">
        <w:rPr>
          <w:sz w:val="24"/>
          <w:szCs w:val="24"/>
          <w:vertAlign w:val="superscript"/>
        </w:rPr>
        <w:t>nd</w:t>
      </w:r>
      <w:r w:rsidRPr="007713ED">
        <w:rPr>
          <w:sz w:val="24"/>
          <w:szCs w:val="24"/>
        </w:rPr>
        <w:t xml:space="preserve"> Thessalonians 2:1-12.  </w:t>
      </w:r>
    </w:p>
    <w:p w:rsidR="00C2748D" w:rsidRPr="007713ED" w:rsidRDefault="00C2748D" w:rsidP="00C2748D">
      <w:pPr>
        <w:spacing w:line="480" w:lineRule="auto"/>
        <w:jc w:val="center"/>
        <w:rPr>
          <w:b/>
          <w:sz w:val="24"/>
          <w:szCs w:val="24"/>
        </w:rPr>
      </w:pPr>
      <w:r w:rsidRPr="007713ED">
        <w:rPr>
          <w:b/>
          <w:sz w:val="24"/>
          <w:szCs w:val="24"/>
        </w:rPr>
        <w:t>The Father Stephen the Single Lord called Lordship in 120 years with the Lord Yah</w:t>
      </w:r>
    </w:p>
    <w:p w:rsidR="00C2748D" w:rsidRPr="007713ED" w:rsidRDefault="00C2748D" w:rsidP="00C2748D">
      <w:pPr>
        <w:spacing w:line="480" w:lineRule="auto"/>
        <w:jc w:val="both"/>
        <w:rPr>
          <w:sz w:val="24"/>
          <w:szCs w:val="24"/>
        </w:rPr>
      </w:pPr>
      <w:r w:rsidRPr="007713ED">
        <w:rPr>
          <w:b/>
          <w:sz w:val="24"/>
          <w:szCs w:val="24"/>
        </w:rPr>
        <w:t>The Creation of the Father Stephen Our Lord</w:t>
      </w:r>
      <w:r w:rsidRPr="007713ED">
        <w:rPr>
          <w:sz w:val="24"/>
          <w:szCs w:val="24"/>
        </w:rPr>
        <w:t xml:space="preserve"> before the Universe had been created is proven in Holy Scripture. 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C2748D" w:rsidRPr="007713ED" w:rsidRDefault="00C2748D" w:rsidP="00C2748D">
      <w:pPr>
        <w:spacing w:line="480" w:lineRule="auto"/>
        <w:jc w:val="center"/>
        <w:rPr>
          <w:b/>
          <w:sz w:val="24"/>
          <w:szCs w:val="24"/>
        </w:rPr>
      </w:pPr>
      <w:r w:rsidRPr="007713ED">
        <w:rPr>
          <w:b/>
          <w:sz w:val="24"/>
          <w:szCs w:val="24"/>
        </w:rPr>
        <w:t>The Father Stephen the Single Lord called Wisdom in 80 years with the Lord Yah</w:t>
      </w:r>
    </w:p>
    <w:p w:rsidR="00C2748D" w:rsidRPr="007713ED" w:rsidRDefault="00C2748D" w:rsidP="00C2748D">
      <w:pPr>
        <w:spacing w:line="480" w:lineRule="auto"/>
        <w:jc w:val="both"/>
        <w:rPr>
          <w:sz w:val="24"/>
          <w:szCs w:val="24"/>
        </w:rPr>
      </w:pPr>
      <w:r w:rsidRPr="007713ED">
        <w:rPr>
          <w:b/>
          <w:sz w:val="24"/>
          <w:szCs w:val="24"/>
        </w:rPr>
        <w:t>The Birth &amp; Life of the Father Stephen Our Lord</w:t>
      </w:r>
      <w:r w:rsidRPr="007713ED">
        <w:rPr>
          <w:sz w:val="24"/>
          <w:szCs w:val="24"/>
        </w:rPr>
        <w:t xml:space="preserve"> is proven in Holy Scripture. 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7713ED">
        <w:rPr>
          <w:sz w:val="24"/>
          <w:szCs w:val="24"/>
        </w:rPr>
        <w:lastRenderedPageBreak/>
        <w:t xml:space="preserve">Proverbs 8:27-29 says “…when God (Father Stephen) set the Heavens in place…” in Genesis 1:1-5. Some other scriptures are in Genesis 1:6-10. </w:t>
      </w:r>
    </w:p>
    <w:p w:rsidR="00C2748D" w:rsidRPr="007713ED" w:rsidRDefault="00C2748D" w:rsidP="00C2748D">
      <w:pPr>
        <w:spacing w:line="480" w:lineRule="auto"/>
        <w:jc w:val="center"/>
        <w:rPr>
          <w:b/>
          <w:sz w:val="24"/>
          <w:szCs w:val="24"/>
        </w:rPr>
      </w:pPr>
      <w:r w:rsidRPr="007713ED">
        <w:rPr>
          <w:b/>
          <w:sz w:val="24"/>
          <w:szCs w:val="24"/>
        </w:rPr>
        <w:t>The Father Stephen the Single Lord called Strength in 40 years with the Lord Yah</w:t>
      </w:r>
    </w:p>
    <w:p w:rsidR="00C2748D" w:rsidRPr="007713ED" w:rsidRDefault="00C2748D" w:rsidP="00C2748D">
      <w:pPr>
        <w:spacing w:line="480" w:lineRule="auto"/>
        <w:jc w:val="both"/>
        <w:rPr>
          <w:sz w:val="24"/>
          <w:szCs w:val="24"/>
        </w:rPr>
      </w:pPr>
      <w:r w:rsidRPr="007713ED">
        <w:rPr>
          <w:b/>
          <w:sz w:val="24"/>
          <w:szCs w:val="24"/>
        </w:rPr>
        <w:t>The Death of the Father Stephen Our Lord</w:t>
      </w:r>
      <w:r w:rsidRPr="007713ED">
        <w:rPr>
          <w:sz w:val="24"/>
          <w:szCs w:val="24"/>
        </w:rPr>
        <w:t xml:space="preserve"> is proven in Holy Scripture. In Proverbs 8:30-31 (NIV) tells us that the Lord Lucifer the 2</w:t>
      </w:r>
      <w:r w:rsidRPr="007713ED">
        <w:rPr>
          <w:sz w:val="24"/>
          <w:szCs w:val="24"/>
          <w:vertAlign w:val="superscript"/>
        </w:rPr>
        <w:t>nd</w:t>
      </w:r>
      <w:r w:rsidRPr="007713ED">
        <w:rPr>
          <w:sz w:val="24"/>
          <w:szCs w:val="24"/>
        </w:rPr>
        <w:t xml:space="preserve"> Serpent Satan named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This is the Eternal Sin in Lordship in Acts 7:60 inside the Kingdom of God.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w:t>
      </w:r>
      <w:r w:rsidRPr="007713ED">
        <w:rPr>
          <w:b/>
          <w:sz w:val="24"/>
          <w:szCs w:val="24"/>
        </w:rPr>
        <w:t>Eternal Lordly Sexual Eros Love</w:t>
      </w:r>
      <w:r w:rsidRPr="007713ED">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7713ED">
        <w:rPr>
          <w:sz w:val="24"/>
          <w:szCs w:val="24"/>
        </w:rPr>
        <w:lastRenderedPageBreak/>
        <w:t>John 8:58 &amp; Ephesians 4:6, then the Son Jesus carried out the work and sustained the Holy Ghost (Brother John) in Genesis 1:1-2; John 1:1-5, 14;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713ED">
        <w:rPr>
          <w:rFonts w:ascii="Abyssinica SIL" w:hAnsi="Abyssinica SIL"/>
          <w:b/>
          <w:sz w:val="24"/>
          <w:szCs w:val="24"/>
        </w:rPr>
        <w:t>The Unforgivable Sin against the Lord Stephen</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713ED">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w:t>
      </w:r>
      <w:r w:rsidRPr="007713ED">
        <w:rPr>
          <w:sz w:val="24"/>
          <w:szCs w:val="24"/>
        </w:rPr>
        <w:lastRenderedPageBreak/>
        <w:t>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7713ED">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2748D" w:rsidRPr="007713ED" w:rsidRDefault="00C2748D" w:rsidP="00C2748D">
      <w:pPr>
        <w:spacing w:line="480" w:lineRule="auto"/>
        <w:jc w:val="both"/>
        <w:rPr>
          <w:sz w:val="24"/>
          <w:szCs w:val="24"/>
        </w:rPr>
      </w:pPr>
      <w:r w:rsidRPr="007713ED">
        <w:rPr>
          <w:sz w:val="24"/>
          <w:szCs w:val="24"/>
        </w:rPr>
        <w:t>The Lord Yah’s Time is seen equally and does not change like Man’s frailty proven in scripture. In 2</w:t>
      </w:r>
      <w:r w:rsidRPr="007713ED">
        <w:rPr>
          <w:sz w:val="24"/>
          <w:szCs w:val="24"/>
          <w:vertAlign w:val="superscript"/>
        </w:rPr>
        <w:t>nd</w:t>
      </w:r>
      <w:r w:rsidRPr="007713ED">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713ED">
        <w:rPr>
          <w:sz w:val="24"/>
          <w:szCs w:val="24"/>
          <w:vertAlign w:val="superscript"/>
        </w:rPr>
        <w:t>nd</w:t>
      </w:r>
      <w:r w:rsidRPr="007713ED">
        <w:rPr>
          <w:sz w:val="24"/>
          <w:szCs w:val="24"/>
        </w:rPr>
        <w:t xml:space="preserve"> Kings </w:t>
      </w:r>
      <w:r w:rsidRPr="007713ED">
        <w:rPr>
          <w:sz w:val="24"/>
          <w:szCs w:val="24"/>
        </w:rPr>
        <w:lastRenderedPageBreak/>
        <w:t>2:1-15. Elijah is a type of the Lord John in the Young Universe for 26,000 years in 1</w:t>
      </w:r>
      <w:r w:rsidRPr="007713ED">
        <w:rPr>
          <w:sz w:val="24"/>
          <w:szCs w:val="24"/>
          <w:vertAlign w:val="superscript"/>
        </w:rPr>
        <w:t>st</w:t>
      </w:r>
      <w:r w:rsidRPr="007713ED">
        <w:rPr>
          <w:sz w:val="24"/>
          <w:szCs w:val="24"/>
        </w:rPr>
        <w:t xml:space="preserve"> Kings 17:1-2</w:t>
      </w:r>
      <w:r w:rsidRPr="007713ED">
        <w:rPr>
          <w:sz w:val="24"/>
          <w:szCs w:val="24"/>
          <w:vertAlign w:val="superscript"/>
        </w:rPr>
        <w:t>nd</w:t>
      </w:r>
      <w:r w:rsidRPr="007713E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713ED">
        <w:rPr>
          <w:sz w:val="24"/>
          <w:szCs w:val="24"/>
          <w:vertAlign w:val="superscript"/>
        </w:rPr>
        <w:t>st</w:t>
      </w:r>
      <w:r w:rsidRPr="007713ED">
        <w:rPr>
          <w:sz w:val="24"/>
          <w:szCs w:val="24"/>
        </w:rPr>
        <w:t xml:space="preserve"> John 5:6-13 &amp; Acts 7:2:17-7:59) shall not strive with Man forever, for He is indeed flesh: yet His days shall be one hundred and twenty years.’” Some scriptures are Isaiah 45:21; 46:9-10.  In Revelation 21:1-22:5 says the 1</w:t>
      </w:r>
      <w:r w:rsidRPr="007713ED">
        <w:rPr>
          <w:sz w:val="24"/>
          <w:szCs w:val="24"/>
          <w:vertAlign w:val="superscript"/>
        </w:rPr>
        <w:t>st</w:t>
      </w:r>
      <w:r w:rsidRPr="007713ED">
        <w:rPr>
          <w:sz w:val="24"/>
          <w:szCs w:val="24"/>
        </w:rPr>
        <w:t xml:space="preserve"> Man Adam through the Lord Jesus Christ by the Father Stephen Our Lord has a second chance to live forever. Also the immortality body of the 2</w:t>
      </w:r>
      <w:r w:rsidRPr="007713ED">
        <w:rPr>
          <w:sz w:val="24"/>
          <w:szCs w:val="24"/>
          <w:vertAlign w:val="superscript"/>
        </w:rPr>
        <w:t>nd</w:t>
      </w:r>
      <w:r w:rsidRPr="007713ED">
        <w:rPr>
          <w:sz w:val="24"/>
          <w:szCs w:val="24"/>
        </w:rPr>
        <w:t xml:space="preserve"> Man Adam is in John 5:24-30; Romans 5:12-8:17 and 1</w:t>
      </w:r>
      <w:r w:rsidRPr="007713ED">
        <w:rPr>
          <w:sz w:val="24"/>
          <w:szCs w:val="24"/>
          <w:vertAlign w:val="superscript"/>
        </w:rPr>
        <w:t>st</w:t>
      </w:r>
      <w:r w:rsidRPr="007713ED">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lastRenderedPageBreak/>
        <w:t>The Lord Yahweh’s Unity is proven in scripture. In 1</w:t>
      </w:r>
      <w:r w:rsidRPr="007713ED">
        <w:rPr>
          <w:sz w:val="24"/>
          <w:szCs w:val="24"/>
          <w:vertAlign w:val="superscript"/>
        </w:rPr>
        <w:t>st</w:t>
      </w:r>
      <w:r w:rsidRPr="007713E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713ED">
        <w:rPr>
          <w:sz w:val="24"/>
          <w:szCs w:val="24"/>
          <w:vertAlign w:val="superscript"/>
        </w:rPr>
        <w:t>st</w:t>
      </w:r>
      <w:r w:rsidRPr="007713E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713ED">
        <w:rPr>
          <w:sz w:val="24"/>
          <w:szCs w:val="24"/>
          <w:vertAlign w:val="superscript"/>
        </w:rPr>
        <w:t>rd</w:t>
      </w:r>
      <w:r w:rsidRPr="007713ED">
        <w:rPr>
          <w:sz w:val="24"/>
          <w:szCs w:val="24"/>
        </w:rPr>
        <w:t xml:space="preserve"> and 4</w:t>
      </w:r>
      <w:r w:rsidRPr="007713ED">
        <w:rPr>
          <w:sz w:val="24"/>
          <w:szCs w:val="24"/>
          <w:vertAlign w:val="superscript"/>
        </w:rPr>
        <w:t>th</w:t>
      </w:r>
      <w:r w:rsidRPr="007713ED">
        <w:rPr>
          <w:sz w:val="24"/>
          <w:szCs w:val="24"/>
        </w:rPr>
        <w:t xml:space="preserve"> generations.”</w:t>
      </w:r>
    </w:p>
    <w:p w:rsidR="00C2748D" w:rsidRPr="007713ED" w:rsidRDefault="00C2748D" w:rsidP="00C2748D">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C2748D" w:rsidRPr="007713ED" w:rsidRDefault="00C2748D" w:rsidP="00C2748D">
      <w:pPr>
        <w:spacing w:line="480" w:lineRule="auto"/>
        <w:jc w:val="both"/>
        <w:rPr>
          <w:sz w:val="24"/>
          <w:szCs w:val="24"/>
        </w:rPr>
      </w:pPr>
      <w:r w:rsidRPr="007713ED">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7713ED">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2748D" w:rsidRPr="007713ED" w:rsidRDefault="00C2748D" w:rsidP="00C2748D">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C2748D" w:rsidRPr="007713ED" w:rsidRDefault="00C2748D" w:rsidP="00C2748D">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7713ED">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2748D" w:rsidRPr="007713ED" w:rsidRDefault="00C2748D" w:rsidP="00C2748D">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2748D" w:rsidRPr="007713ED" w:rsidRDefault="00C2748D" w:rsidP="00C2748D">
      <w:pPr>
        <w:spacing w:line="480" w:lineRule="auto"/>
        <w:jc w:val="both"/>
        <w:rPr>
          <w:sz w:val="24"/>
          <w:szCs w:val="24"/>
        </w:rPr>
      </w:pPr>
      <w:r w:rsidRPr="007713ED">
        <w:rPr>
          <w:sz w:val="24"/>
          <w:szCs w:val="24"/>
        </w:rPr>
        <w:lastRenderedPageBreak/>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713ED">
        <w:rPr>
          <w:sz w:val="24"/>
          <w:szCs w:val="24"/>
          <w:vertAlign w:val="superscript"/>
        </w:rPr>
        <w:t>st</w:t>
      </w:r>
      <w:r w:rsidRPr="007713E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other Divine Works</w:t>
      </w:r>
    </w:p>
    <w:p w:rsidR="00C2748D" w:rsidRPr="007713ED" w:rsidRDefault="00C2748D" w:rsidP="00C2748D">
      <w:pPr>
        <w:spacing w:line="480" w:lineRule="auto"/>
        <w:jc w:val="both"/>
        <w:rPr>
          <w:sz w:val="24"/>
          <w:szCs w:val="24"/>
        </w:rPr>
      </w:pPr>
      <w:r w:rsidRPr="007713ED">
        <w:rPr>
          <w:sz w:val="24"/>
          <w:szCs w:val="24"/>
        </w:rPr>
        <w:t xml:space="preserve">First, His Signs, Wonders and Healings are usually related to and called “Miracles” in the Holy Scriptures. His Signs are proven in scripture. Signs are performed by God in the Earth to show His control of the physical realm and to accomplish what He wants done in existence. In </w:t>
      </w:r>
      <w:r w:rsidRPr="007713ED">
        <w:rPr>
          <w:sz w:val="24"/>
          <w:szCs w:val="24"/>
        </w:rPr>
        <w:lastRenderedPageBreak/>
        <w:t>Hebrews 2:4 says “…God also bearing witness both with signs…according to His own will?” In 2</w:t>
      </w:r>
      <w:r w:rsidRPr="007713ED">
        <w:rPr>
          <w:sz w:val="24"/>
          <w:szCs w:val="24"/>
          <w:vertAlign w:val="superscript"/>
        </w:rPr>
        <w:t>nd</w:t>
      </w:r>
      <w:r w:rsidRPr="007713E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713ED">
        <w:rPr>
          <w:sz w:val="24"/>
          <w:szCs w:val="24"/>
          <w:vertAlign w:val="superscript"/>
        </w:rPr>
        <w:t>st</w:t>
      </w:r>
      <w:r w:rsidRPr="007713E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t>
      </w:r>
      <w:r w:rsidRPr="007713ED">
        <w:rPr>
          <w:sz w:val="24"/>
          <w:szCs w:val="24"/>
        </w:rPr>
        <w:lastRenderedPageBreak/>
        <w:t xml:space="preserve">words: Jesus of Nazareth, a Man attested by God to You by…signs… which God (Father Stephen) did through Him in Your midst, as You Yourselves also know...” </w:t>
      </w:r>
    </w:p>
    <w:p w:rsidR="00C2748D" w:rsidRPr="007713ED" w:rsidRDefault="00C2748D" w:rsidP="00C2748D">
      <w:pPr>
        <w:spacing w:line="480" w:lineRule="auto"/>
        <w:jc w:val="both"/>
        <w:rPr>
          <w:sz w:val="24"/>
          <w:szCs w:val="24"/>
        </w:rPr>
      </w:pPr>
      <w:r w:rsidRPr="007713ED">
        <w:rPr>
          <w:sz w:val="24"/>
          <w:szCs w:val="24"/>
        </w:rPr>
        <w:t>The “signs of an apostle” are 1</w:t>
      </w:r>
      <w:r w:rsidRPr="007713ED">
        <w:rPr>
          <w:sz w:val="24"/>
          <w:szCs w:val="24"/>
          <w:vertAlign w:val="superscript"/>
        </w:rPr>
        <w:t>st</w:t>
      </w:r>
      <w:r w:rsidRPr="007713ED">
        <w:rPr>
          <w:sz w:val="24"/>
          <w:szCs w:val="24"/>
        </w:rPr>
        <w:t>, spiritual conflict with evil forces in 2</w:t>
      </w:r>
      <w:r w:rsidRPr="007713ED">
        <w:rPr>
          <w:sz w:val="24"/>
          <w:szCs w:val="24"/>
          <w:vertAlign w:val="superscript"/>
        </w:rPr>
        <w:t>nd</w:t>
      </w:r>
      <w:r w:rsidRPr="007713ED">
        <w:rPr>
          <w:sz w:val="24"/>
          <w:szCs w:val="24"/>
        </w:rPr>
        <w:t xml:space="preserve"> Corinthians 10:3-4, 8-11; </w:t>
      </w:r>
    </w:p>
    <w:p w:rsidR="00C2748D" w:rsidRPr="007713ED" w:rsidRDefault="00C2748D" w:rsidP="00C2748D">
      <w:pPr>
        <w:spacing w:line="480" w:lineRule="auto"/>
        <w:jc w:val="both"/>
        <w:rPr>
          <w:sz w:val="24"/>
          <w:szCs w:val="24"/>
        </w:rPr>
      </w:pPr>
      <w:r w:rsidRPr="007713ED">
        <w:rPr>
          <w:sz w:val="24"/>
          <w:szCs w:val="24"/>
        </w:rPr>
        <w:t>13:2-4, 10. 2</w:t>
      </w:r>
      <w:r w:rsidRPr="007713ED">
        <w:rPr>
          <w:sz w:val="24"/>
          <w:szCs w:val="24"/>
          <w:vertAlign w:val="superscript"/>
        </w:rPr>
        <w:t>nd</w:t>
      </w:r>
      <w:r w:rsidRPr="007713ED">
        <w:rPr>
          <w:sz w:val="24"/>
          <w:szCs w:val="24"/>
        </w:rPr>
        <w:t>, is Gaining strength out of frailty (weakness) in 2</w:t>
      </w:r>
      <w:r w:rsidRPr="007713ED">
        <w:rPr>
          <w:sz w:val="24"/>
          <w:szCs w:val="24"/>
          <w:vertAlign w:val="superscript"/>
        </w:rPr>
        <w:t>nd</w:t>
      </w:r>
      <w:r w:rsidRPr="007713ED">
        <w:rPr>
          <w:sz w:val="24"/>
          <w:szCs w:val="24"/>
        </w:rPr>
        <w:t xml:space="preserve"> Corinthians 12:9-10. 3</w:t>
      </w:r>
      <w:r w:rsidRPr="007713ED">
        <w:rPr>
          <w:sz w:val="24"/>
          <w:szCs w:val="24"/>
          <w:vertAlign w:val="superscript"/>
        </w:rPr>
        <w:t>rd</w:t>
      </w:r>
      <w:r w:rsidRPr="007713ED">
        <w:rPr>
          <w:sz w:val="24"/>
          <w:szCs w:val="24"/>
        </w:rPr>
        <w:t>, is true knowledge of Jesus &amp; His Gospel plan in 2</w:t>
      </w:r>
      <w:r w:rsidRPr="007713ED">
        <w:rPr>
          <w:sz w:val="24"/>
          <w:szCs w:val="24"/>
          <w:vertAlign w:val="superscript"/>
        </w:rPr>
        <w:t>nd</w:t>
      </w:r>
      <w:r w:rsidRPr="007713ED">
        <w:rPr>
          <w:sz w:val="24"/>
          <w:szCs w:val="24"/>
        </w:rPr>
        <w:t xml:space="preserve"> Corinthians 11:6. 4</w:t>
      </w:r>
      <w:r w:rsidRPr="007713ED">
        <w:rPr>
          <w:sz w:val="24"/>
          <w:szCs w:val="24"/>
          <w:vertAlign w:val="superscript"/>
        </w:rPr>
        <w:t>th</w:t>
      </w:r>
      <w:r w:rsidRPr="007713ED">
        <w:rPr>
          <w:sz w:val="24"/>
          <w:szCs w:val="24"/>
        </w:rPr>
        <w:t>, is being caught up into heaven in 2</w:t>
      </w:r>
      <w:r w:rsidRPr="007713ED">
        <w:rPr>
          <w:sz w:val="24"/>
          <w:szCs w:val="24"/>
          <w:vertAlign w:val="superscript"/>
        </w:rPr>
        <w:t>nd</w:t>
      </w:r>
      <w:r w:rsidRPr="007713ED">
        <w:rPr>
          <w:sz w:val="24"/>
          <w:szCs w:val="24"/>
        </w:rPr>
        <w:t xml:space="preserve"> Corinthians 12:1-6. 5</w:t>
      </w:r>
      <w:r w:rsidRPr="007713ED">
        <w:rPr>
          <w:sz w:val="24"/>
          <w:szCs w:val="24"/>
          <w:vertAlign w:val="superscript"/>
        </w:rPr>
        <w:t>th</w:t>
      </w:r>
      <w:r w:rsidRPr="007713ED">
        <w:rPr>
          <w:sz w:val="24"/>
          <w:szCs w:val="24"/>
        </w:rPr>
        <w:t>, is not taking advantage of the church in 2</w:t>
      </w:r>
      <w:r w:rsidRPr="007713ED">
        <w:rPr>
          <w:sz w:val="24"/>
          <w:szCs w:val="24"/>
          <w:vertAlign w:val="superscript"/>
        </w:rPr>
        <w:t>nd</w:t>
      </w:r>
      <w:r w:rsidRPr="007713ED">
        <w:rPr>
          <w:sz w:val="24"/>
          <w:szCs w:val="24"/>
        </w:rPr>
        <w:t xml:space="preserve"> Corinthians 11:20-21. 6</w:t>
      </w:r>
      <w:r w:rsidRPr="007713ED">
        <w:rPr>
          <w:sz w:val="24"/>
          <w:szCs w:val="24"/>
          <w:vertAlign w:val="superscript"/>
        </w:rPr>
        <w:t>th</w:t>
      </w:r>
      <w:r w:rsidRPr="007713ED">
        <w:rPr>
          <w:sz w:val="24"/>
          <w:szCs w:val="24"/>
        </w:rPr>
        <w:t>, is not striking people physically in 2</w:t>
      </w:r>
      <w:r w:rsidRPr="007713ED">
        <w:rPr>
          <w:sz w:val="24"/>
          <w:szCs w:val="24"/>
          <w:vertAlign w:val="superscript"/>
        </w:rPr>
        <w:t>nd</w:t>
      </w:r>
      <w:r w:rsidRPr="007713ED">
        <w:rPr>
          <w:sz w:val="24"/>
          <w:szCs w:val="24"/>
        </w:rPr>
        <w:t xml:space="preserve"> Corinthians 11:20-21. 7</w:t>
      </w:r>
      <w:r w:rsidRPr="007713ED">
        <w:rPr>
          <w:sz w:val="24"/>
          <w:szCs w:val="24"/>
          <w:vertAlign w:val="superscript"/>
        </w:rPr>
        <w:t>th</w:t>
      </w:r>
      <w:r w:rsidRPr="007713ED">
        <w:rPr>
          <w:sz w:val="24"/>
          <w:szCs w:val="24"/>
        </w:rPr>
        <w:t>, is contentment &amp; faith to endure &amp; overcome the thorn in the flesh in 2</w:t>
      </w:r>
      <w:r w:rsidRPr="007713ED">
        <w:rPr>
          <w:sz w:val="24"/>
          <w:szCs w:val="24"/>
          <w:vertAlign w:val="superscript"/>
        </w:rPr>
        <w:t>nd</w:t>
      </w:r>
      <w:r w:rsidRPr="007713ED">
        <w:rPr>
          <w:sz w:val="24"/>
          <w:szCs w:val="24"/>
        </w:rPr>
        <w:t xml:space="preserve"> Corinthians 12:7-9. 8</w:t>
      </w:r>
      <w:r w:rsidRPr="007713ED">
        <w:rPr>
          <w:sz w:val="24"/>
          <w:szCs w:val="24"/>
          <w:vertAlign w:val="superscript"/>
        </w:rPr>
        <w:t>th</w:t>
      </w:r>
      <w:r w:rsidRPr="007713ED">
        <w:rPr>
          <w:sz w:val="24"/>
          <w:szCs w:val="24"/>
        </w:rPr>
        <w:t>, is self-support (selflessness) in 2</w:t>
      </w:r>
      <w:r w:rsidRPr="007713ED">
        <w:rPr>
          <w:sz w:val="24"/>
          <w:szCs w:val="24"/>
          <w:vertAlign w:val="superscript"/>
        </w:rPr>
        <w:t>nd</w:t>
      </w:r>
      <w:r w:rsidRPr="007713ED">
        <w:rPr>
          <w:sz w:val="24"/>
          <w:szCs w:val="24"/>
        </w:rPr>
        <w:t xml:space="preserve"> Corinthians 11:7-11. 9</w:t>
      </w:r>
      <w:r w:rsidRPr="007713ED">
        <w:rPr>
          <w:sz w:val="24"/>
          <w:szCs w:val="24"/>
          <w:vertAlign w:val="superscript"/>
        </w:rPr>
        <w:t>th</w:t>
      </w:r>
      <w:r w:rsidRPr="007713ED">
        <w:rPr>
          <w:sz w:val="24"/>
          <w:szCs w:val="24"/>
        </w:rPr>
        <w:t>, is suffering hardship by enduring with Christ in 2</w:t>
      </w:r>
      <w:r w:rsidRPr="007713ED">
        <w:rPr>
          <w:sz w:val="24"/>
          <w:szCs w:val="24"/>
          <w:vertAlign w:val="superscript"/>
        </w:rPr>
        <w:t>nd</w:t>
      </w:r>
      <w:r w:rsidRPr="007713ED">
        <w:rPr>
          <w:sz w:val="24"/>
          <w:szCs w:val="24"/>
        </w:rPr>
        <w:t xml:space="preserve"> Corinthians 11:23-29. 10</w:t>
      </w:r>
      <w:r w:rsidRPr="007713ED">
        <w:rPr>
          <w:sz w:val="24"/>
          <w:szCs w:val="24"/>
          <w:vertAlign w:val="superscript"/>
        </w:rPr>
        <w:t>th</w:t>
      </w:r>
      <w:r w:rsidRPr="007713ED">
        <w:rPr>
          <w:sz w:val="24"/>
          <w:szCs w:val="24"/>
        </w:rPr>
        <w:t>, is the jealous care for the Churches in 2</w:t>
      </w:r>
      <w:r w:rsidRPr="007713ED">
        <w:rPr>
          <w:sz w:val="24"/>
          <w:szCs w:val="24"/>
          <w:vertAlign w:val="superscript"/>
        </w:rPr>
        <w:t>nd</w:t>
      </w:r>
      <w:r w:rsidRPr="007713ED">
        <w:rPr>
          <w:sz w:val="24"/>
          <w:szCs w:val="24"/>
        </w:rPr>
        <w:t xml:space="preserve"> Corinthians 11:1-10. </w:t>
      </w:r>
    </w:p>
    <w:p w:rsidR="00C2748D" w:rsidRPr="007713ED" w:rsidRDefault="00C2748D" w:rsidP="00C2748D">
      <w:pPr>
        <w:spacing w:line="480" w:lineRule="auto"/>
        <w:jc w:val="both"/>
        <w:rPr>
          <w:sz w:val="24"/>
          <w:szCs w:val="24"/>
        </w:rPr>
      </w:pPr>
      <w:r w:rsidRPr="007713ED">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w:t>
      </w:r>
      <w:r w:rsidRPr="007713ED">
        <w:rPr>
          <w:sz w:val="24"/>
          <w:szCs w:val="24"/>
        </w:rPr>
        <w:lastRenderedPageBreak/>
        <w:t>2:17-7:59; John 4:23-24 &amp; 1</w:t>
      </w:r>
      <w:r w:rsidRPr="007713ED">
        <w:rPr>
          <w:sz w:val="24"/>
          <w:szCs w:val="24"/>
          <w:vertAlign w:val="superscript"/>
        </w:rPr>
        <w:t>st</w:t>
      </w:r>
      <w:r w:rsidRPr="007713E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C2748D" w:rsidRPr="007713ED" w:rsidRDefault="00C2748D" w:rsidP="00C2748D">
      <w:pPr>
        <w:spacing w:line="480" w:lineRule="auto"/>
        <w:jc w:val="both"/>
        <w:rPr>
          <w:sz w:val="24"/>
          <w:szCs w:val="24"/>
        </w:rPr>
      </w:pPr>
      <w:r w:rsidRPr="007713E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w:t>
      </w:r>
      <w:r w:rsidRPr="007713ED">
        <w:rPr>
          <w:sz w:val="24"/>
          <w:szCs w:val="24"/>
        </w:rPr>
        <w:lastRenderedPageBreak/>
        <w:t xml:space="preserve">(healings)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C2748D" w:rsidRPr="007713ED" w:rsidRDefault="00C2748D" w:rsidP="00C2748D">
      <w:pPr>
        <w:spacing w:line="480" w:lineRule="auto"/>
        <w:jc w:val="both"/>
        <w:rPr>
          <w:sz w:val="24"/>
          <w:szCs w:val="24"/>
        </w:rPr>
      </w:pPr>
      <w:r w:rsidRPr="007713E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713ED">
        <w:rPr>
          <w:b/>
          <w:sz w:val="24"/>
          <w:szCs w:val="24"/>
        </w:rPr>
        <w:t>Great Physician</w:t>
      </w:r>
      <w:r w:rsidRPr="007713ED">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w:t>
      </w:r>
      <w:r w:rsidRPr="007713ED">
        <w:rPr>
          <w:sz w:val="24"/>
          <w:szCs w:val="24"/>
        </w:rPr>
        <w:lastRenderedPageBreak/>
        <w:t xml:space="preserve">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w:t>
      </w:r>
      <w:r w:rsidRPr="007713ED">
        <w:rPr>
          <w:sz w:val="24"/>
          <w:szCs w:val="24"/>
        </w:rPr>
        <w:lastRenderedPageBreak/>
        <w:t xml:space="preserve">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C2748D" w:rsidRPr="007713ED" w:rsidRDefault="00C2748D" w:rsidP="00C2748D">
      <w:pPr>
        <w:spacing w:before="240" w:line="480" w:lineRule="auto"/>
        <w:jc w:val="both"/>
        <w:rPr>
          <w:sz w:val="24"/>
          <w:szCs w:val="24"/>
        </w:rPr>
      </w:pPr>
      <w:r w:rsidRPr="007713E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713ED">
        <w:rPr>
          <w:b/>
          <w:sz w:val="24"/>
          <w:szCs w:val="24"/>
        </w:rPr>
        <w:t>fire against fire</w:t>
      </w:r>
      <w:r w:rsidRPr="007713ED">
        <w:rPr>
          <w:sz w:val="24"/>
          <w:szCs w:val="24"/>
        </w:rPr>
        <w:t>” by the Rod of God (Father Stephen). Israel was protected which is a form of “</w:t>
      </w:r>
      <w:r w:rsidRPr="007713ED">
        <w:rPr>
          <w:b/>
          <w:sz w:val="24"/>
          <w:szCs w:val="24"/>
        </w:rPr>
        <w:t>Divine White Magic</w:t>
      </w:r>
      <w:r w:rsidRPr="007713ED">
        <w:rPr>
          <w:sz w:val="24"/>
          <w:szCs w:val="24"/>
        </w:rPr>
        <w:t>” that the Father Stephen Our Lord used and Egypt was harmed or destroyed which is a form of “</w:t>
      </w:r>
      <w:r w:rsidRPr="007713ED">
        <w:rPr>
          <w:b/>
          <w:sz w:val="24"/>
          <w:szCs w:val="24"/>
        </w:rPr>
        <w:t>Divine Black Magic</w:t>
      </w:r>
      <w:r w:rsidRPr="007713ED">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7713ED">
        <w:rPr>
          <w:rFonts w:ascii="Abyssinica SIL" w:hAnsi="Abyssinica SIL"/>
          <w:b/>
          <w:sz w:val="24"/>
          <w:szCs w:val="24"/>
        </w:rPr>
        <w:t>The Lord Yahweh’s Healing and the Medical Herbal Antidotes of the Holy Bible</w:t>
      </w:r>
      <w:r w:rsidRPr="007713ED">
        <w:rPr>
          <w:sz w:val="24"/>
          <w:szCs w:val="24"/>
        </w:rPr>
        <w:t>” and the “</w:t>
      </w:r>
      <w:r w:rsidRPr="007713ED">
        <w:rPr>
          <w:rFonts w:ascii="Abyssinica SIL" w:hAnsi="Abyssinica SIL"/>
          <w:b/>
          <w:sz w:val="24"/>
          <w:szCs w:val="24"/>
        </w:rPr>
        <w:t>The Lord Yahweh’s Healing and the Medical Antidotes from Animals in the Holy Bible</w:t>
      </w:r>
      <w:r w:rsidRPr="007713ED">
        <w:rPr>
          <w:sz w:val="24"/>
          <w:szCs w:val="24"/>
        </w:rPr>
        <w:t>” and the “</w:t>
      </w:r>
      <w:r w:rsidRPr="007713ED">
        <w:rPr>
          <w:rFonts w:ascii="Abyssinica SIL" w:hAnsi="Abyssinica SIL"/>
          <w:b/>
          <w:sz w:val="24"/>
          <w:szCs w:val="24"/>
        </w:rPr>
        <w:t>The Lord Yahweh’s Healing and the Biblical Diseases in the Holy Bible</w:t>
      </w:r>
      <w:r w:rsidRPr="007713ED">
        <w:rPr>
          <w:sz w:val="24"/>
          <w:szCs w:val="24"/>
        </w:rPr>
        <w:t>” and the “</w:t>
      </w:r>
      <w:r w:rsidRPr="007713ED">
        <w:rPr>
          <w:rFonts w:ascii="Abyssinica SIL" w:hAnsi="Abyssinica SIL"/>
          <w:b/>
          <w:sz w:val="24"/>
          <w:szCs w:val="24"/>
        </w:rPr>
        <w:t>The Lord Yahweh’s Healing and the Biblical Smoking in the Holy Bible</w:t>
      </w:r>
      <w:r w:rsidRPr="007713ED">
        <w:rPr>
          <w:sz w:val="24"/>
          <w:szCs w:val="24"/>
        </w:rPr>
        <w:t xml:space="preserve">.” The Father Stephen empowered the Rod by extraordinary omnipotence’s.  The complete list is </w:t>
      </w:r>
      <w:r w:rsidRPr="007713ED">
        <w:rPr>
          <w:sz w:val="24"/>
          <w:szCs w:val="24"/>
        </w:rPr>
        <w:lastRenderedPageBreak/>
        <w:t xml:space="preserve">as follows: The 11 Miracles involves Israel being protected and Egypt being destroyed. It involves first the water turned to blood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7:19 and the fishes died and the rivers stunk by which the Magicians did in likewise as Moses did with the Rod of God (Father Stephen). Second, it involved frogs on </w:t>
      </w:r>
      <w:r w:rsidRPr="007713ED">
        <w:rPr>
          <w:b/>
          <w:sz w:val="24"/>
          <w:szCs w:val="24"/>
        </w:rPr>
        <w:t>AB</w:t>
      </w:r>
      <w:r w:rsidRPr="007713ED">
        <w:rPr>
          <w:sz w:val="24"/>
          <w:szCs w:val="24"/>
        </w:rPr>
        <w:t>, which is the month of July 21</w:t>
      </w:r>
      <w:r w:rsidRPr="007713ED">
        <w:rPr>
          <w:sz w:val="24"/>
          <w:szCs w:val="24"/>
          <w:vertAlign w:val="superscript"/>
        </w:rPr>
        <w:t>st</w:t>
      </w:r>
      <w:r w:rsidRPr="007713ED">
        <w:rPr>
          <w:sz w:val="24"/>
          <w:szCs w:val="24"/>
        </w:rPr>
        <w:t xml:space="preserve"> to August 21</w:t>
      </w:r>
      <w:r w:rsidRPr="007713ED">
        <w:rPr>
          <w:sz w:val="24"/>
          <w:szCs w:val="24"/>
          <w:vertAlign w:val="superscript"/>
        </w:rPr>
        <w:t>st</w:t>
      </w:r>
      <w:r w:rsidRPr="007713E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713ED">
        <w:rPr>
          <w:b/>
          <w:sz w:val="24"/>
          <w:szCs w:val="24"/>
        </w:rPr>
        <w:t>ELUL</w:t>
      </w:r>
      <w:r w:rsidRPr="007713ED">
        <w:rPr>
          <w:sz w:val="24"/>
          <w:szCs w:val="24"/>
        </w:rPr>
        <w:t>, which is the month of August 21</w:t>
      </w:r>
      <w:r w:rsidRPr="007713ED">
        <w:rPr>
          <w:sz w:val="24"/>
          <w:szCs w:val="24"/>
          <w:vertAlign w:val="superscript"/>
        </w:rPr>
        <w:t>st</w:t>
      </w:r>
      <w:r w:rsidRPr="007713ED">
        <w:rPr>
          <w:sz w:val="24"/>
          <w:szCs w:val="24"/>
        </w:rPr>
        <w:t xml:space="preserve"> to September 21</w:t>
      </w:r>
      <w:r w:rsidRPr="007713ED">
        <w:rPr>
          <w:sz w:val="24"/>
          <w:szCs w:val="24"/>
          <w:vertAlign w:val="superscript"/>
        </w:rPr>
        <w:t>st</w:t>
      </w:r>
      <w:r w:rsidRPr="007713E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713ED">
        <w:rPr>
          <w:b/>
          <w:sz w:val="24"/>
          <w:szCs w:val="24"/>
        </w:rPr>
        <w:t>TISHRI</w:t>
      </w:r>
      <w:r w:rsidRPr="007713ED">
        <w:rPr>
          <w:sz w:val="24"/>
          <w:szCs w:val="24"/>
        </w:rPr>
        <w:t>, which is the month of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in Exodus 8:24 which were on their People, on their Servants and in their houses. Fifth, is cattle livestock diseased on </w:t>
      </w:r>
      <w:r w:rsidRPr="007713ED">
        <w:rPr>
          <w:b/>
          <w:sz w:val="24"/>
          <w:szCs w:val="24"/>
        </w:rPr>
        <w:t>CHESHVAN (HESHVAN)</w:t>
      </w:r>
      <w:r w:rsidRPr="007713ED">
        <w:rPr>
          <w:sz w:val="24"/>
          <w:szCs w:val="24"/>
        </w:rPr>
        <w:t>, which is the month of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7713ED">
        <w:rPr>
          <w:b/>
          <w:sz w:val="24"/>
          <w:szCs w:val="24"/>
        </w:rPr>
        <w:t>KISLEV (CHISLEV)</w:t>
      </w:r>
      <w:r w:rsidRPr="007713ED">
        <w:rPr>
          <w:sz w:val="24"/>
          <w:szCs w:val="24"/>
        </w:rPr>
        <w:t>, which is the month of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in Exodus 9:9 by which Moses took a handful of ashes from the furnace and scattered it toward the Heavens and the Magicians could not stand because it was on Man and Beast. Seventh, is hail on </w:t>
      </w:r>
      <w:r w:rsidRPr="007713ED">
        <w:rPr>
          <w:b/>
          <w:sz w:val="24"/>
          <w:szCs w:val="24"/>
        </w:rPr>
        <w:t>TEVET (TEBETH)</w:t>
      </w:r>
      <w:r w:rsidRPr="007713ED">
        <w:rPr>
          <w:sz w:val="24"/>
          <w:szCs w:val="24"/>
        </w:rPr>
        <w:t>, which is the month of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in Exodus 9:24 by which the hail killed every Man and Animal in the field. Eighth, is locusts on </w:t>
      </w:r>
      <w:r w:rsidRPr="007713ED">
        <w:rPr>
          <w:b/>
          <w:sz w:val="24"/>
          <w:szCs w:val="24"/>
        </w:rPr>
        <w:t>SHEVAT (SHEBAT)</w:t>
      </w:r>
      <w:r w:rsidRPr="007713ED">
        <w:rPr>
          <w:sz w:val="24"/>
          <w:szCs w:val="24"/>
        </w:rPr>
        <w:t>, which is the month of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in Exodus 10:4 by </w:t>
      </w:r>
      <w:r w:rsidRPr="007713ED">
        <w:rPr>
          <w:sz w:val="24"/>
          <w:szCs w:val="24"/>
        </w:rPr>
        <w:lastRenderedPageBreak/>
        <w:t xml:space="preserve">which they covered the Earth and no One could see the Earth and they shall eat the residue of all green things in Egypt. They shall fill their houses. Ninth, is darkness on </w:t>
      </w:r>
      <w:r w:rsidRPr="007713ED">
        <w:rPr>
          <w:b/>
          <w:sz w:val="24"/>
          <w:szCs w:val="24"/>
        </w:rPr>
        <w:t>ADAR</w:t>
      </w:r>
      <w:r w:rsidRPr="007713ED">
        <w:rPr>
          <w:sz w:val="24"/>
          <w:szCs w:val="24"/>
        </w:rPr>
        <w:t>, which is the month of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in Exodus 10:21 by which it could even be felt by Man and Pharaoh threatened Moses. Tenth, is the death of the firstborn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11:1-10; 12:29-30 and at 12:00 Midnight all the Firstborn of the Egyptians died and there was not one house where a least One was dead. In these plagues from the 3</w:t>
      </w:r>
      <w:r w:rsidRPr="007713ED">
        <w:rPr>
          <w:sz w:val="24"/>
          <w:szCs w:val="24"/>
          <w:vertAlign w:val="superscript"/>
        </w:rPr>
        <w:t>rd</w:t>
      </w:r>
      <w:r w:rsidRPr="007713ED">
        <w:rPr>
          <w:sz w:val="24"/>
          <w:szCs w:val="24"/>
        </w:rPr>
        <w:t xml:space="preserve"> to the 10</w:t>
      </w:r>
      <w:r w:rsidRPr="007713ED">
        <w:rPr>
          <w:sz w:val="24"/>
          <w:szCs w:val="24"/>
          <w:vertAlign w:val="superscript"/>
        </w:rPr>
        <w:t>th</w:t>
      </w:r>
      <w:r w:rsidRPr="007713ED">
        <w:rPr>
          <w:sz w:val="24"/>
          <w:szCs w:val="24"/>
        </w:rPr>
        <w:t xml:space="preserve"> the Magicians had no powers. The 2 Magicians that resisted Moses were named </w:t>
      </w:r>
      <w:r w:rsidRPr="007713ED">
        <w:rPr>
          <w:b/>
          <w:sz w:val="24"/>
          <w:szCs w:val="24"/>
        </w:rPr>
        <w:t>Jannes</w:t>
      </w:r>
      <w:r w:rsidRPr="007713ED">
        <w:rPr>
          <w:sz w:val="24"/>
          <w:szCs w:val="24"/>
        </w:rPr>
        <w:t xml:space="preserve"> (Johanai, Iannes or Janis) &amp; </w:t>
      </w:r>
      <w:r w:rsidRPr="007713ED">
        <w:rPr>
          <w:b/>
          <w:sz w:val="24"/>
          <w:szCs w:val="24"/>
        </w:rPr>
        <w:t>Jambres</w:t>
      </w:r>
      <w:r w:rsidRPr="007713ED">
        <w:rPr>
          <w:sz w:val="24"/>
          <w:szCs w:val="24"/>
        </w:rPr>
        <w:t xml:space="preserve"> (Mamre, Mambres or Jamberes) in 2</w:t>
      </w:r>
      <w:r w:rsidRPr="007713ED">
        <w:rPr>
          <w:sz w:val="24"/>
          <w:szCs w:val="24"/>
          <w:vertAlign w:val="superscript"/>
        </w:rPr>
        <w:t>nd</w:t>
      </w:r>
      <w:r w:rsidRPr="007713ED">
        <w:rPr>
          <w:sz w:val="24"/>
          <w:szCs w:val="24"/>
        </w:rPr>
        <w:t xml:space="preserve"> Timothy 3:8-9. On the Rod the inscription is </w:t>
      </w:r>
      <w:r w:rsidRPr="007713ED">
        <w:rPr>
          <w:rFonts w:ascii="Abyssinica SIL" w:hAnsi="Abyssinica SIL"/>
          <w:b/>
          <w:sz w:val="24"/>
          <w:szCs w:val="24"/>
        </w:rPr>
        <w:t xml:space="preserve">YAHWEH </w:t>
      </w:r>
      <w:r w:rsidRPr="007713ED">
        <w:rPr>
          <w:sz w:val="24"/>
          <w:szCs w:val="24"/>
        </w:rPr>
        <w:t>or by pious Jews “</w:t>
      </w:r>
      <w:r w:rsidRPr="007713ED">
        <w:rPr>
          <w:b/>
          <w:sz w:val="24"/>
          <w:szCs w:val="24"/>
        </w:rPr>
        <w:t>Ha Shem</w:t>
      </w:r>
      <w:r w:rsidRPr="007713ED">
        <w:rPr>
          <w:sz w:val="24"/>
          <w:szCs w:val="24"/>
        </w:rPr>
        <w:t xml:space="preserve">” (The Name) on </w:t>
      </w:r>
      <w:r w:rsidRPr="007713ED">
        <w:rPr>
          <w:b/>
          <w:sz w:val="24"/>
          <w:szCs w:val="24"/>
        </w:rPr>
        <w:t>TAMMUZ</w:t>
      </w:r>
      <w:r w:rsidRPr="007713ED">
        <w:rPr>
          <w:sz w:val="24"/>
          <w:szCs w:val="24"/>
        </w:rPr>
        <w:t>, which is the month of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713ED">
        <w:rPr>
          <w:b/>
          <w:sz w:val="24"/>
          <w:szCs w:val="24"/>
        </w:rPr>
        <w:t>IYAR</w:t>
      </w:r>
      <w:r w:rsidRPr="007713ED">
        <w:rPr>
          <w:sz w:val="24"/>
          <w:szCs w:val="24"/>
        </w:rPr>
        <w:t>, which is the month of April 21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7713ED">
        <w:rPr>
          <w:b/>
          <w:sz w:val="24"/>
          <w:szCs w:val="24"/>
        </w:rPr>
        <w:t>SIVAN</w:t>
      </w:r>
      <w:r w:rsidRPr="007713ED">
        <w:rPr>
          <w:sz w:val="24"/>
          <w:szCs w:val="24"/>
        </w:rPr>
        <w:t>, which is the month of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by hitting the rock twice in Numbers 20:1-13. </w:t>
      </w:r>
      <w:r w:rsidRPr="007713ED">
        <w:rPr>
          <w:b/>
          <w:sz w:val="24"/>
          <w:szCs w:val="24"/>
        </w:rPr>
        <w:t>THE GOLDEN RULE</w:t>
      </w:r>
      <w:r w:rsidRPr="007713ED">
        <w:rPr>
          <w:sz w:val="24"/>
          <w:szCs w:val="24"/>
        </w:rPr>
        <w:t xml:space="preserve"> is to do unto others as they would do unto You in Matthew 7:1-2, 12. These 11 Plagues to Egypt or 11 Miracles to Israel is in Exodus 3:1-14:31. If You have any questions on Magic, You must get My book called “</w:t>
      </w:r>
      <w:r w:rsidRPr="007713ED">
        <w:rPr>
          <w:b/>
          <w:sz w:val="24"/>
          <w:szCs w:val="24"/>
        </w:rPr>
        <w:t>M</w:t>
      </w:r>
      <w:r w:rsidRPr="007713ED">
        <w:rPr>
          <w:rFonts w:ascii="Engravers MT" w:hAnsi="Engravers MT"/>
          <w:b/>
          <w:sz w:val="24"/>
          <w:szCs w:val="24"/>
        </w:rPr>
        <w:t>oses’ Rod &amp; the Magical Arts in the Holy Bible</w:t>
      </w:r>
      <w:r w:rsidRPr="007713ED">
        <w:rPr>
          <w:sz w:val="24"/>
          <w:szCs w:val="24"/>
        </w:rPr>
        <w:t xml:space="preserve">.” </w:t>
      </w:r>
    </w:p>
    <w:p w:rsidR="00C2748D" w:rsidRPr="007713ED" w:rsidRDefault="00C2748D" w:rsidP="00C2748D">
      <w:pPr>
        <w:spacing w:before="240" w:line="480" w:lineRule="auto"/>
        <w:jc w:val="center"/>
        <w:rPr>
          <w:rFonts w:ascii="Abyssinica SIL" w:hAnsi="Abyssinica SIL"/>
          <w:b/>
          <w:sz w:val="24"/>
          <w:szCs w:val="24"/>
        </w:rPr>
      </w:pPr>
      <w:r w:rsidRPr="007713ED">
        <w:rPr>
          <w:rFonts w:ascii="Abyssinica SIL" w:hAnsi="Abyssinica SIL"/>
          <w:b/>
          <w:sz w:val="24"/>
          <w:szCs w:val="24"/>
        </w:rPr>
        <w:lastRenderedPageBreak/>
        <w:t>The Reason of the 10 Incurable Diseases with the 10 Keys for the 10 Prisons in the Lowest Hell done by the Father Stephen Our Lord</w:t>
      </w:r>
    </w:p>
    <w:p w:rsidR="00C2748D" w:rsidRPr="007713ED" w:rsidRDefault="00C2748D" w:rsidP="00C2748D">
      <w:pPr>
        <w:spacing w:before="240" w:line="480" w:lineRule="auto"/>
        <w:jc w:val="both"/>
        <w:rPr>
          <w:sz w:val="24"/>
          <w:szCs w:val="24"/>
        </w:rPr>
      </w:pPr>
      <w:r w:rsidRPr="007713E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713ED">
        <w:rPr>
          <w:sz w:val="24"/>
          <w:szCs w:val="24"/>
          <w:vertAlign w:val="superscript"/>
        </w:rPr>
        <w:t>st</w:t>
      </w:r>
      <w:r w:rsidRPr="007713E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713ED">
        <w:rPr>
          <w:sz w:val="24"/>
          <w:szCs w:val="24"/>
          <w:vertAlign w:val="superscript"/>
        </w:rPr>
        <w:t>nd</w:t>
      </w:r>
      <w:r w:rsidRPr="007713ED">
        <w:rPr>
          <w:sz w:val="24"/>
          <w:szCs w:val="24"/>
        </w:rPr>
        <w:t xml:space="preserve"> Master Key unlocks or locks the Prison of the BEAST OF THE SEA by the Incurable Sorrow with Babel for 1 year in Revelation 13:1-10 &amp; Jeremiah 30:15. The 3</w:t>
      </w:r>
      <w:r w:rsidRPr="007713ED">
        <w:rPr>
          <w:sz w:val="24"/>
          <w:szCs w:val="24"/>
          <w:vertAlign w:val="superscript"/>
        </w:rPr>
        <w:t>rd</w:t>
      </w:r>
      <w:r w:rsidRPr="007713ED">
        <w:rPr>
          <w:sz w:val="24"/>
          <w:szCs w:val="24"/>
        </w:rPr>
        <w:t xml:space="preserve"> Master Key unlocks or locks the Prison of the BEAST OF THE EARTH by the Incurable Severe Wound Affliction with Babylon for 2 years in Revelation 13:11-18 &amp; Jeremiah 30:12. The 4</w:t>
      </w:r>
      <w:r w:rsidRPr="007713ED">
        <w:rPr>
          <w:sz w:val="24"/>
          <w:szCs w:val="24"/>
          <w:vertAlign w:val="superscript"/>
        </w:rPr>
        <w:t>th</w:t>
      </w:r>
      <w:r w:rsidRPr="007713ED">
        <w:rPr>
          <w:sz w:val="24"/>
          <w:szCs w:val="24"/>
        </w:rPr>
        <w:t xml:space="preserve"> Master Key unlocks or locks the Prison of the SCARLET-COLORED BEAST by the Incurable Wound with Shinar for 3 years in Revelation 17:7-18 &amp; Jeremiah 15:18. The 5</w:t>
      </w:r>
      <w:r w:rsidRPr="007713ED">
        <w:rPr>
          <w:sz w:val="24"/>
          <w:szCs w:val="24"/>
          <w:vertAlign w:val="superscript"/>
        </w:rPr>
        <w:t>th</w:t>
      </w:r>
      <w:r w:rsidRPr="007713ED">
        <w:rPr>
          <w:sz w:val="24"/>
          <w:szCs w:val="24"/>
        </w:rPr>
        <w:t xml:space="preserve"> Master Key unlocks or locks the Prison of the FALSE PROPHET by the Incurable Intestine Bowel Disease with Sheshach for 4 years in Revelation 19:11-21 &amp; 2</w:t>
      </w:r>
      <w:r w:rsidRPr="007713ED">
        <w:rPr>
          <w:sz w:val="24"/>
          <w:szCs w:val="24"/>
          <w:vertAlign w:val="superscript"/>
        </w:rPr>
        <w:t>nd</w:t>
      </w:r>
      <w:r w:rsidRPr="007713ED">
        <w:rPr>
          <w:sz w:val="24"/>
          <w:szCs w:val="24"/>
        </w:rPr>
        <w:t xml:space="preserve"> Chronicles 21:18.  The 6</w:t>
      </w:r>
      <w:r w:rsidRPr="007713ED">
        <w:rPr>
          <w:sz w:val="24"/>
          <w:szCs w:val="24"/>
          <w:vertAlign w:val="superscript"/>
        </w:rPr>
        <w:t>th</w:t>
      </w:r>
      <w:r w:rsidRPr="007713ED">
        <w:rPr>
          <w:sz w:val="24"/>
          <w:szCs w:val="24"/>
        </w:rPr>
        <w:t xml:space="preserve"> Master Key unlocks or locks the Prison of the ANTICHRIST by the Incurable Plagues with Rome for 5 years in Revelation 19:11-21 &amp; Judith 5:12. The 7</w:t>
      </w:r>
      <w:r w:rsidRPr="007713ED">
        <w:rPr>
          <w:sz w:val="24"/>
          <w:szCs w:val="24"/>
          <w:vertAlign w:val="superscript"/>
        </w:rPr>
        <w:t>th</w:t>
      </w:r>
      <w:r w:rsidRPr="007713ED">
        <w:rPr>
          <w:sz w:val="24"/>
          <w:szCs w:val="24"/>
        </w:rPr>
        <w:t xml:space="preserve"> Master Key unlocks or locks the Prison of the 1</w:t>
      </w:r>
      <w:r w:rsidRPr="007713ED">
        <w:rPr>
          <w:sz w:val="24"/>
          <w:szCs w:val="24"/>
          <w:vertAlign w:val="superscript"/>
        </w:rPr>
        <w:t>ST</w:t>
      </w:r>
      <w:r w:rsidRPr="007713ED">
        <w:rPr>
          <w:sz w:val="24"/>
          <w:szCs w:val="24"/>
        </w:rPr>
        <w:t xml:space="preserve"> LUCIFER also called the 1</w:t>
      </w:r>
      <w:r w:rsidRPr="007713ED">
        <w:rPr>
          <w:sz w:val="24"/>
          <w:szCs w:val="24"/>
          <w:vertAlign w:val="superscript"/>
        </w:rPr>
        <w:t>ST</w:t>
      </w:r>
      <w:r w:rsidRPr="007713ED">
        <w:rPr>
          <w:sz w:val="24"/>
          <w:szCs w:val="24"/>
        </w:rPr>
        <w:t xml:space="preserve"> SATAN, the 1</w:t>
      </w:r>
      <w:r w:rsidRPr="007713ED">
        <w:rPr>
          <w:sz w:val="24"/>
          <w:szCs w:val="24"/>
          <w:vertAlign w:val="superscript"/>
        </w:rPr>
        <w:t>ST</w:t>
      </w:r>
      <w:r w:rsidRPr="007713ED">
        <w:rPr>
          <w:sz w:val="24"/>
          <w:szCs w:val="24"/>
        </w:rPr>
        <w:t xml:space="preserve"> DEVIL or 1</w:t>
      </w:r>
      <w:r w:rsidRPr="007713ED">
        <w:rPr>
          <w:sz w:val="24"/>
          <w:szCs w:val="24"/>
          <w:vertAlign w:val="superscript"/>
        </w:rPr>
        <w:t>ST</w:t>
      </w:r>
      <w:r w:rsidRPr="007713ED">
        <w:rPr>
          <w:sz w:val="24"/>
          <w:szCs w:val="24"/>
        </w:rPr>
        <w:t xml:space="preserve"> THE GREAT RED DRAGON by the Incurable Grievous Bruise with Confusion (Chaos) for 6 years in Revelation 20:1-3 &amp; Jeremiah 30:12 (OKJV). The 8</w:t>
      </w:r>
      <w:r w:rsidRPr="007713ED">
        <w:rPr>
          <w:sz w:val="24"/>
          <w:szCs w:val="24"/>
          <w:vertAlign w:val="superscript"/>
        </w:rPr>
        <w:t>th</w:t>
      </w:r>
      <w:r w:rsidRPr="007713ED">
        <w:rPr>
          <w:sz w:val="24"/>
          <w:szCs w:val="24"/>
        </w:rPr>
        <w:t xml:space="preserve"> Master Key unlock or locks the Prison of the EVIL FATHER by the Incurable Wound with Sodom for 7 years in Jeremiah 30:12 (OKJV). The 9</w:t>
      </w:r>
      <w:r w:rsidRPr="007713ED">
        <w:rPr>
          <w:sz w:val="24"/>
          <w:szCs w:val="24"/>
          <w:vertAlign w:val="superscript"/>
        </w:rPr>
        <w:t>th</w:t>
      </w:r>
      <w:r w:rsidRPr="007713ED">
        <w:rPr>
          <w:sz w:val="24"/>
          <w:szCs w:val="24"/>
        </w:rPr>
        <w:t xml:space="preserve"> Master Key unlocks or locks the Prison of the LORD LUCIFER </w:t>
      </w:r>
      <w:r w:rsidRPr="007713ED">
        <w:rPr>
          <w:sz w:val="24"/>
          <w:szCs w:val="24"/>
        </w:rPr>
        <w:lastRenderedPageBreak/>
        <w:t>the 2</w:t>
      </w:r>
      <w:r w:rsidRPr="007713ED">
        <w:rPr>
          <w:sz w:val="24"/>
          <w:szCs w:val="24"/>
          <w:vertAlign w:val="superscript"/>
        </w:rPr>
        <w:t>ND</w:t>
      </w:r>
      <w:r w:rsidRPr="007713ED">
        <w:rPr>
          <w:sz w:val="24"/>
          <w:szCs w:val="24"/>
        </w:rPr>
        <w:t xml:space="preserve"> SERPENT SATAN called the MARRIED LORD called WISDOM the “EVIL CREATOR of the ETERNAL SIN IN LORDSHIP” by the Incurable Invisible Eternal Plague with Egypt for all Eternity in Revelation 20:7-10 &amp; 2</w:t>
      </w:r>
      <w:r w:rsidRPr="007713ED">
        <w:rPr>
          <w:sz w:val="24"/>
          <w:szCs w:val="24"/>
          <w:vertAlign w:val="superscript"/>
        </w:rPr>
        <w:t>nd</w:t>
      </w:r>
      <w:r w:rsidRPr="007713ED">
        <w:rPr>
          <w:sz w:val="24"/>
          <w:szCs w:val="24"/>
        </w:rPr>
        <w:t xml:space="preserve"> Maccabees 9:5. The 10</w:t>
      </w:r>
      <w:r w:rsidRPr="007713ED">
        <w:rPr>
          <w:sz w:val="24"/>
          <w:szCs w:val="24"/>
          <w:vertAlign w:val="superscript"/>
        </w:rPr>
        <w:t>th</w:t>
      </w:r>
      <w:r w:rsidRPr="007713E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713ED">
        <w:rPr>
          <w:b/>
          <w:sz w:val="24"/>
          <w:szCs w:val="24"/>
        </w:rPr>
        <w:t>The Lord Yahweh’s Healing &amp; the Biblical Diseases in the Holy Bible</w:t>
      </w:r>
      <w:r w:rsidRPr="007713ED">
        <w:rPr>
          <w:sz w:val="24"/>
          <w:szCs w:val="24"/>
        </w:rPr>
        <w:t xml:space="preserve">.” </w:t>
      </w:r>
    </w:p>
    <w:p w:rsidR="00C2748D" w:rsidRPr="007713ED" w:rsidRDefault="00C2748D" w:rsidP="00C2748D">
      <w:pPr>
        <w:spacing w:line="480" w:lineRule="auto"/>
        <w:jc w:val="center"/>
        <w:rPr>
          <w:b/>
          <w:sz w:val="24"/>
          <w:szCs w:val="24"/>
        </w:rPr>
      </w:pPr>
      <w:r w:rsidRPr="007713ED">
        <w:rPr>
          <w:b/>
          <w:sz w:val="24"/>
          <w:szCs w:val="24"/>
        </w:rPr>
        <w:t>The Father Stephen’s Doctrine of Divine Healing</w:t>
      </w:r>
    </w:p>
    <w:p w:rsidR="00C2748D" w:rsidRPr="007713ED" w:rsidRDefault="00C2748D" w:rsidP="00C2748D">
      <w:pPr>
        <w:spacing w:line="480" w:lineRule="auto"/>
        <w:jc w:val="both"/>
        <w:rPr>
          <w:sz w:val="24"/>
          <w:szCs w:val="24"/>
        </w:rPr>
      </w:pPr>
      <w:r w:rsidRPr="007713ED">
        <w:rPr>
          <w:sz w:val="24"/>
          <w:szCs w:val="24"/>
        </w:rPr>
        <w:t>The Reasonableness of Divine Healing: The Father Stephen is Definitely Interested in the Human Body is in 1</w:t>
      </w:r>
      <w:r w:rsidRPr="007713ED">
        <w:rPr>
          <w:sz w:val="24"/>
          <w:szCs w:val="24"/>
          <w:vertAlign w:val="superscript"/>
        </w:rPr>
        <w:t>st</w:t>
      </w:r>
      <w:r w:rsidRPr="007713ED">
        <w:rPr>
          <w:sz w:val="24"/>
          <w:szCs w:val="24"/>
        </w:rPr>
        <w:t xml:space="preserve"> Corinthians 6:9-20. Man was created in the Father Stephen’s Image is in Genesis 1:26, 27; 9:6 &amp; Luke 12:4, 5. The Human Body is included in the Father Stephen’s Redemption Plan is in Romans 8:23 &amp; 1</w:t>
      </w:r>
      <w:r w:rsidRPr="007713ED">
        <w:rPr>
          <w:sz w:val="24"/>
          <w:szCs w:val="24"/>
          <w:vertAlign w:val="superscript"/>
        </w:rPr>
        <w:t>st</w:t>
      </w:r>
      <w:r w:rsidRPr="007713ED">
        <w:rPr>
          <w:sz w:val="24"/>
          <w:szCs w:val="24"/>
        </w:rPr>
        <w:t xml:space="preserve"> Corinthians 6:19, 20. The Body of a Saintly Christian Lord is a Member of the Father Stephen is in 1</w:t>
      </w:r>
      <w:r w:rsidRPr="007713ED">
        <w:rPr>
          <w:sz w:val="24"/>
          <w:szCs w:val="24"/>
          <w:vertAlign w:val="superscript"/>
        </w:rPr>
        <w:t>st</w:t>
      </w:r>
      <w:r w:rsidRPr="007713E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713ED">
        <w:rPr>
          <w:sz w:val="24"/>
          <w:szCs w:val="24"/>
          <w:vertAlign w:val="superscript"/>
        </w:rPr>
        <w:t>nd</w:t>
      </w:r>
      <w:r w:rsidRPr="007713ED">
        <w:rPr>
          <w:sz w:val="24"/>
          <w:szCs w:val="24"/>
        </w:rPr>
        <w:t xml:space="preserve"> Peter 1:4 &amp; 1</w:t>
      </w:r>
      <w:r w:rsidRPr="007713ED">
        <w:rPr>
          <w:sz w:val="24"/>
          <w:szCs w:val="24"/>
          <w:vertAlign w:val="superscript"/>
        </w:rPr>
        <w:t>st</w:t>
      </w:r>
      <w:r w:rsidRPr="007713ED">
        <w:rPr>
          <w:sz w:val="24"/>
          <w:szCs w:val="24"/>
        </w:rPr>
        <w:t xml:space="preserve"> Corinthians 6:15-18. The Human Body of the Saintly Christian Lord is the Temple of the Holy Ghost is in 1</w:t>
      </w:r>
      <w:r w:rsidRPr="007713ED">
        <w:rPr>
          <w:sz w:val="24"/>
          <w:szCs w:val="24"/>
          <w:vertAlign w:val="superscript"/>
        </w:rPr>
        <w:t>st</w:t>
      </w:r>
      <w:r w:rsidRPr="007713E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713ED">
        <w:rPr>
          <w:sz w:val="24"/>
          <w:szCs w:val="24"/>
          <w:vertAlign w:val="superscript"/>
        </w:rPr>
        <w:t>st</w:t>
      </w:r>
      <w:r w:rsidRPr="007713ED">
        <w:rPr>
          <w:sz w:val="24"/>
          <w:szCs w:val="24"/>
        </w:rPr>
        <w:t xml:space="preserve"> Corinthians 6:14 &amp; Ephesians 1:14. There is a Vital Relationship between the Soul and the Spirit of Man and His Physical Body, if being sick it is usually caused by the condition of the Soul and His Spirit. Man’s Needs are </w:t>
      </w:r>
      <w:r w:rsidRPr="007713ED">
        <w:rPr>
          <w:sz w:val="24"/>
          <w:szCs w:val="24"/>
        </w:rPr>
        <w:lastRenderedPageBreak/>
        <w:t>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713ED">
        <w:rPr>
          <w:sz w:val="24"/>
          <w:szCs w:val="24"/>
          <w:vertAlign w:val="superscript"/>
        </w:rPr>
        <w:t>st</w:t>
      </w:r>
      <w:r w:rsidRPr="007713ED">
        <w:rPr>
          <w:sz w:val="24"/>
          <w:szCs w:val="24"/>
        </w:rPr>
        <w:t xml:space="preserve"> Corinthians 5:5. The Sickness is among the Curses of the Broken Law is in Deuteronomy 28:15, 22, 27, 28, 35. Paul’s Thorn in the Flesh is in 2</w:t>
      </w:r>
      <w:r w:rsidRPr="007713ED">
        <w:rPr>
          <w:sz w:val="24"/>
          <w:szCs w:val="24"/>
          <w:vertAlign w:val="superscript"/>
        </w:rPr>
        <w:t>nd</w:t>
      </w:r>
      <w:r w:rsidRPr="007713E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713ED">
        <w:rPr>
          <w:sz w:val="24"/>
          <w:szCs w:val="24"/>
          <w:vertAlign w:val="superscript"/>
        </w:rPr>
        <w:t>st</w:t>
      </w:r>
      <w:r w:rsidRPr="007713ED">
        <w:rPr>
          <w:sz w:val="24"/>
          <w:szCs w:val="24"/>
        </w:rPr>
        <w:t xml:space="preserve"> Corinthians 5:5. Because of the Failure to rightly discern the Father Stephen’s Body is in 1</w:t>
      </w:r>
      <w:r w:rsidRPr="007713ED">
        <w:rPr>
          <w:sz w:val="24"/>
          <w:szCs w:val="24"/>
          <w:vertAlign w:val="superscript"/>
        </w:rPr>
        <w:t>st</w:t>
      </w:r>
      <w:r w:rsidRPr="007713ED">
        <w:rPr>
          <w:sz w:val="24"/>
          <w:szCs w:val="24"/>
        </w:rPr>
        <w:t xml:space="preserve"> Corinthians 11:27-30, 31, 32 &amp; Acts 6:8-15. Because of the Murmuring against the Father Stephen’s Appointed Leaders is in Romans 13:1-10 &amp; Numbers chapter 12; 16:46-50. The </w:t>
      </w:r>
      <w:r w:rsidRPr="007713ED">
        <w:rPr>
          <w:sz w:val="24"/>
          <w:szCs w:val="24"/>
        </w:rPr>
        <w:lastRenderedPageBreak/>
        <w:t>Spiritual Nature of Sickness: Sickness is in the World because of Sin. Certain Sickness is the Result of Specific Sin. Sickness is a Discipline is in Psalms 103:3; Isaiah 33:24 &amp; James 5:15. The Healing and the Father Stephen’s Divine Will is in Isaiah 55:8, 9; 3</w:t>
      </w:r>
      <w:r w:rsidRPr="007713ED">
        <w:rPr>
          <w:sz w:val="24"/>
          <w:szCs w:val="24"/>
          <w:vertAlign w:val="superscript"/>
        </w:rPr>
        <w:t>rd</w:t>
      </w:r>
      <w:r w:rsidRPr="007713ED">
        <w:rPr>
          <w:sz w:val="24"/>
          <w:szCs w:val="24"/>
        </w:rPr>
        <w:t xml:space="preserve"> John 2; Luke 5:12, 13; 1</w:t>
      </w:r>
      <w:r w:rsidRPr="007713ED">
        <w:rPr>
          <w:sz w:val="24"/>
          <w:szCs w:val="24"/>
          <w:vertAlign w:val="superscript"/>
        </w:rPr>
        <w:t>st</w:t>
      </w:r>
      <w:r w:rsidRPr="007713E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713ED">
        <w:rPr>
          <w:sz w:val="24"/>
          <w:szCs w:val="24"/>
          <w:vertAlign w:val="superscript"/>
        </w:rPr>
        <w:t>nd</w:t>
      </w:r>
      <w:r w:rsidRPr="007713ED">
        <w:rPr>
          <w:sz w:val="24"/>
          <w:szCs w:val="24"/>
        </w:rPr>
        <w:t xml:space="preserve"> Samuel 24:25; 1</w:t>
      </w:r>
      <w:r w:rsidRPr="007713ED">
        <w:rPr>
          <w:sz w:val="24"/>
          <w:szCs w:val="24"/>
          <w:vertAlign w:val="superscript"/>
        </w:rPr>
        <w:t>st</w:t>
      </w:r>
      <w:r w:rsidRPr="007713ED">
        <w:rPr>
          <w:sz w:val="24"/>
          <w:szCs w:val="24"/>
        </w:rPr>
        <w:t xml:space="preserve"> Kings 17:17-24; 2</w:t>
      </w:r>
      <w:r w:rsidRPr="007713ED">
        <w:rPr>
          <w:sz w:val="24"/>
          <w:szCs w:val="24"/>
          <w:vertAlign w:val="superscript"/>
        </w:rPr>
        <w:t>nd</w:t>
      </w:r>
      <w:r w:rsidRPr="007713E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713ED">
        <w:rPr>
          <w:sz w:val="24"/>
          <w:szCs w:val="24"/>
          <w:vertAlign w:val="superscript"/>
        </w:rPr>
        <w:t>st</w:t>
      </w:r>
      <w:r w:rsidRPr="007713E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713ED">
        <w:rPr>
          <w:sz w:val="24"/>
          <w:szCs w:val="24"/>
          <w:vertAlign w:val="superscript"/>
        </w:rPr>
        <w:t>st</w:t>
      </w:r>
      <w:r w:rsidRPr="007713E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713ED">
        <w:rPr>
          <w:b/>
          <w:sz w:val="24"/>
          <w:szCs w:val="24"/>
        </w:rPr>
        <w:t>Great Physician</w:t>
      </w:r>
      <w:r w:rsidRPr="007713ED">
        <w:rPr>
          <w:sz w:val="24"/>
          <w:szCs w:val="24"/>
        </w:rPr>
        <w:t xml:space="preserve">” in the Synoptic Gospels &amp; Acts. Throughout His ministry He cured, raised the dead, preached to the captive Saints (Lords), cast out Devils, healed, made the blind eyes to </w:t>
      </w:r>
      <w:r w:rsidRPr="007713ED">
        <w:rPr>
          <w:sz w:val="24"/>
          <w:szCs w:val="24"/>
        </w:rPr>
        <w:lastRenderedPageBreak/>
        <w:t xml:space="preserve">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w:t>
      </w:r>
      <w:r w:rsidRPr="007713ED">
        <w:rPr>
          <w:sz w:val="24"/>
          <w:szCs w:val="24"/>
        </w:rPr>
        <w:lastRenderedPageBreak/>
        <w:t xml:space="preserve">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w:t>
      </w:r>
      <w:r w:rsidRPr="007713ED">
        <w:rPr>
          <w:sz w:val="24"/>
          <w:szCs w:val="24"/>
        </w:rPr>
        <w:lastRenderedPageBreak/>
        <w:t xml:space="preserve">Deuteronomy 28:15-68. The Great Redemption Chapter of Isaiah 53: The Word </w:t>
      </w:r>
      <w:r w:rsidRPr="007713ED">
        <w:rPr>
          <w:b/>
          <w:i/>
          <w:sz w:val="24"/>
          <w:szCs w:val="24"/>
        </w:rPr>
        <w:t>Kholee</w:t>
      </w:r>
      <w:r w:rsidRPr="007713ED">
        <w:rPr>
          <w:sz w:val="24"/>
          <w:szCs w:val="24"/>
        </w:rPr>
        <w:t xml:space="preserve"> means Griefs or Sicknesses is in Deuteronomy 7:15; 28:61; 1</w:t>
      </w:r>
      <w:r w:rsidRPr="007713ED">
        <w:rPr>
          <w:sz w:val="24"/>
          <w:szCs w:val="24"/>
          <w:vertAlign w:val="superscript"/>
        </w:rPr>
        <w:t>st</w:t>
      </w:r>
      <w:r w:rsidRPr="007713ED">
        <w:rPr>
          <w:sz w:val="24"/>
          <w:szCs w:val="24"/>
        </w:rPr>
        <w:t xml:space="preserve"> Kings 17:17; 2</w:t>
      </w:r>
      <w:r w:rsidRPr="007713ED">
        <w:rPr>
          <w:sz w:val="24"/>
          <w:szCs w:val="24"/>
          <w:vertAlign w:val="superscript"/>
        </w:rPr>
        <w:t>nd</w:t>
      </w:r>
      <w:r w:rsidRPr="007713ED">
        <w:rPr>
          <w:sz w:val="24"/>
          <w:szCs w:val="24"/>
        </w:rPr>
        <w:t xml:space="preserve"> Kings 1:2; 2</w:t>
      </w:r>
      <w:r w:rsidRPr="007713ED">
        <w:rPr>
          <w:sz w:val="24"/>
          <w:szCs w:val="24"/>
          <w:vertAlign w:val="superscript"/>
        </w:rPr>
        <w:t>nd</w:t>
      </w:r>
      <w:r w:rsidRPr="007713ED">
        <w:rPr>
          <w:sz w:val="24"/>
          <w:szCs w:val="24"/>
        </w:rPr>
        <w:t xml:space="preserve"> Kings 8:8 &amp; 2</w:t>
      </w:r>
      <w:r w:rsidRPr="007713ED">
        <w:rPr>
          <w:sz w:val="24"/>
          <w:szCs w:val="24"/>
          <w:vertAlign w:val="superscript"/>
        </w:rPr>
        <w:t>nd</w:t>
      </w:r>
      <w:r w:rsidRPr="007713ED">
        <w:rPr>
          <w:sz w:val="24"/>
          <w:szCs w:val="24"/>
        </w:rPr>
        <w:t xml:space="preserve"> Chronicles 16:12; 21:15. The Word </w:t>
      </w:r>
      <w:r w:rsidRPr="007713ED">
        <w:rPr>
          <w:b/>
          <w:i/>
          <w:sz w:val="24"/>
          <w:szCs w:val="24"/>
        </w:rPr>
        <w:t xml:space="preserve">Makob </w:t>
      </w:r>
      <w:r w:rsidRPr="007713ED">
        <w:rPr>
          <w:sz w:val="24"/>
          <w:szCs w:val="24"/>
        </w:rPr>
        <w:t xml:space="preserve">means pain is in Isaiah 53:4; Job 14:22; 33:19 &amp; Jeremiah 51:8. The Words </w:t>
      </w:r>
      <w:r w:rsidRPr="007713ED">
        <w:rPr>
          <w:b/>
          <w:i/>
          <w:sz w:val="24"/>
          <w:szCs w:val="24"/>
        </w:rPr>
        <w:t xml:space="preserve">Nasa </w:t>
      </w:r>
      <w:r w:rsidRPr="007713ED">
        <w:rPr>
          <w:sz w:val="24"/>
          <w:szCs w:val="24"/>
        </w:rPr>
        <w:t xml:space="preserve">&amp; </w:t>
      </w:r>
      <w:r w:rsidRPr="007713ED">
        <w:rPr>
          <w:b/>
          <w:i/>
          <w:sz w:val="24"/>
          <w:szCs w:val="24"/>
        </w:rPr>
        <w:t xml:space="preserve">Sabal </w:t>
      </w:r>
      <w:r w:rsidRPr="007713ED">
        <w:rPr>
          <w:sz w:val="24"/>
          <w:szCs w:val="24"/>
        </w:rPr>
        <w:t xml:space="preserve">means to bear in the suffering of punishment for something in Isaiah 53:4, 12. The Word </w:t>
      </w:r>
      <w:r w:rsidRPr="007713ED">
        <w:rPr>
          <w:b/>
          <w:i/>
          <w:sz w:val="24"/>
          <w:szCs w:val="24"/>
        </w:rPr>
        <w:t>Sabal</w:t>
      </w:r>
      <w:r w:rsidRPr="007713ED">
        <w:rPr>
          <w:sz w:val="24"/>
          <w:szCs w:val="24"/>
        </w:rPr>
        <w:t xml:space="preserve"> also means to bear the penalty or chastisement is in Lamentations 5:7 &amp; Isaiah 53:4, 11. The regard to this translation and interpretation is in Matthew 8:16, 17; 1</w:t>
      </w:r>
      <w:r w:rsidRPr="007713ED">
        <w:rPr>
          <w:sz w:val="24"/>
          <w:szCs w:val="24"/>
          <w:vertAlign w:val="superscript"/>
        </w:rPr>
        <w:t>st</w:t>
      </w:r>
      <w:r w:rsidRPr="007713ED">
        <w:rPr>
          <w:sz w:val="24"/>
          <w:szCs w:val="24"/>
        </w:rPr>
        <w:t xml:space="preserve"> Peter 2:24 with Isaiah 53:4, 5. The Father Stephen’s Passover and the Father Stephen’s Supper is in Exodus 12:7, 8 &amp; 1</w:t>
      </w:r>
      <w:r w:rsidRPr="007713ED">
        <w:rPr>
          <w:sz w:val="24"/>
          <w:szCs w:val="24"/>
          <w:vertAlign w:val="superscript"/>
        </w:rPr>
        <w:t>st</w:t>
      </w:r>
      <w:r w:rsidRPr="007713E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713ED">
        <w:rPr>
          <w:sz w:val="24"/>
          <w:szCs w:val="24"/>
          <w:vertAlign w:val="superscript"/>
        </w:rPr>
        <w:t>nd</w:t>
      </w:r>
      <w:r w:rsidRPr="007713ED">
        <w:rPr>
          <w:sz w:val="24"/>
          <w:szCs w:val="24"/>
        </w:rPr>
        <w:t xml:space="preserve"> Kings 20:7; James 5:14-16 &amp; Romans 8:11. By Laying on of Hands is in Mark 6:5; 8:23, 25; 16:17, 18; Matthew 8:15; Luke </w:t>
      </w:r>
      <w:r w:rsidRPr="007713ED">
        <w:rPr>
          <w:sz w:val="24"/>
          <w:szCs w:val="24"/>
        </w:rPr>
        <w:lastRenderedPageBreak/>
        <w:t>4:40; 5:13; 13:13 &amp; Acts 6:5-7. The Special Miracles through Handkerchiefs and Aprons is in Acts 129:11, 12. The Spiritual Gifts of Healing is in 1</w:t>
      </w:r>
      <w:r w:rsidRPr="007713ED">
        <w:rPr>
          <w:sz w:val="24"/>
          <w:szCs w:val="24"/>
          <w:vertAlign w:val="superscript"/>
        </w:rPr>
        <w:t>st</w:t>
      </w:r>
      <w:r w:rsidRPr="007713E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2748D" w:rsidRPr="007713ED" w:rsidRDefault="00C2748D" w:rsidP="00C2748D">
      <w:pPr>
        <w:spacing w:line="480" w:lineRule="auto"/>
        <w:jc w:val="both"/>
        <w:rPr>
          <w:sz w:val="24"/>
          <w:szCs w:val="24"/>
        </w:rPr>
      </w:pPr>
      <w:r w:rsidRPr="007713E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713ED">
        <w:rPr>
          <w:rFonts w:ascii="Abyssinica SIL" w:hAnsi="Abyssinica SIL"/>
          <w:b/>
          <w:sz w:val="24"/>
          <w:szCs w:val="24"/>
        </w:rPr>
        <w:t>The 1</w:t>
      </w:r>
      <w:r w:rsidRPr="007713ED">
        <w:rPr>
          <w:rFonts w:ascii="Abyssinica SIL" w:hAnsi="Abyssinica SIL"/>
          <w:b/>
          <w:sz w:val="24"/>
          <w:szCs w:val="24"/>
          <w:vertAlign w:val="superscript"/>
        </w:rPr>
        <w:t>st</w:t>
      </w:r>
      <w:r w:rsidRPr="007713ED">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713ED">
        <w:rPr>
          <w:sz w:val="24"/>
          <w:szCs w:val="24"/>
        </w:rPr>
        <w:t xml:space="preserve">. </w:t>
      </w:r>
      <w:r w:rsidRPr="007713ED">
        <w:rPr>
          <w:rFonts w:ascii="Abyssinica SIL" w:hAnsi="Abyssinica SIL"/>
          <w:b/>
          <w:sz w:val="24"/>
          <w:szCs w:val="24"/>
        </w:rPr>
        <w:t>The 2</w:t>
      </w:r>
      <w:r w:rsidRPr="007713ED">
        <w:rPr>
          <w:rFonts w:ascii="Abyssinica SIL" w:hAnsi="Abyssinica SIL"/>
          <w:b/>
          <w:sz w:val="24"/>
          <w:szCs w:val="24"/>
          <w:vertAlign w:val="superscript"/>
        </w:rPr>
        <w:t>nd</w:t>
      </w:r>
      <w:r w:rsidRPr="007713ED">
        <w:rPr>
          <w:rFonts w:ascii="Abyssinica SIL" w:hAnsi="Abyssinica SIL"/>
          <w:b/>
          <w:sz w:val="24"/>
          <w:szCs w:val="24"/>
        </w:rPr>
        <w:t xml:space="preserve"> Master Key unlocks or locks the Prison of the Beast of the Sea concerning Babel (Babylon) by the Incurable Sorrow for 1 year in Jeremiah 30:15</w:t>
      </w:r>
      <w:r w:rsidRPr="007713ED">
        <w:rPr>
          <w:sz w:val="24"/>
          <w:szCs w:val="24"/>
        </w:rPr>
        <w:t xml:space="preserve">. </w:t>
      </w:r>
      <w:r w:rsidRPr="007713ED">
        <w:rPr>
          <w:rFonts w:ascii="Abyssinica SIL" w:hAnsi="Abyssinica SIL"/>
          <w:b/>
          <w:sz w:val="24"/>
          <w:szCs w:val="24"/>
        </w:rPr>
        <w:t>The 3</w:t>
      </w:r>
      <w:r w:rsidRPr="007713ED">
        <w:rPr>
          <w:rFonts w:ascii="Abyssinica SIL" w:hAnsi="Abyssinica SIL"/>
          <w:b/>
          <w:sz w:val="24"/>
          <w:szCs w:val="24"/>
          <w:vertAlign w:val="superscript"/>
        </w:rPr>
        <w:t>rd</w:t>
      </w:r>
      <w:r w:rsidRPr="007713ED">
        <w:rPr>
          <w:rFonts w:ascii="Abyssinica SIL" w:hAnsi="Abyssinica SIL"/>
          <w:b/>
          <w:sz w:val="24"/>
          <w:szCs w:val="24"/>
        </w:rPr>
        <w:t xml:space="preserve"> Master Key unlocks or locks the Prison of the Beast of the Earth concerning Confusion by the Incurable Severe Affliction for 2 years in Jeremiah 30:12</w:t>
      </w:r>
      <w:r w:rsidRPr="007713ED">
        <w:rPr>
          <w:sz w:val="24"/>
          <w:szCs w:val="24"/>
        </w:rPr>
        <w:t xml:space="preserve">. </w:t>
      </w:r>
      <w:r w:rsidRPr="007713ED">
        <w:rPr>
          <w:rFonts w:ascii="Abyssinica SIL" w:hAnsi="Abyssinica SIL"/>
          <w:b/>
          <w:sz w:val="24"/>
          <w:szCs w:val="24"/>
        </w:rPr>
        <w:t>The 4</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Scarlet Colored Beast concerning Shinar by the Incurable Wound for 3 years in Jeremiah 15:18</w:t>
      </w:r>
      <w:r w:rsidRPr="007713ED">
        <w:rPr>
          <w:sz w:val="24"/>
          <w:szCs w:val="24"/>
        </w:rPr>
        <w:t xml:space="preserve">. </w:t>
      </w:r>
      <w:r w:rsidRPr="007713ED">
        <w:rPr>
          <w:rFonts w:ascii="Abyssinica SIL" w:hAnsi="Abyssinica SIL"/>
          <w:b/>
          <w:sz w:val="24"/>
          <w:szCs w:val="24"/>
        </w:rPr>
        <w:t>The 5</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False Prophet concerning Rome by the Incurable Intestines Bowel Disease for 4 years in 2</w:t>
      </w:r>
      <w:r w:rsidRPr="007713ED">
        <w:rPr>
          <w:rFonts w:ascii="Abyssinica SIL" w:hAnsi="Abyssinica SIL"/>
          <w:b/>
          <w:sz w:val="24"/>
          <w:szCs w:val="24"/>
          <w:vertAlign w:val="superscript"/>
        </w:rPr>
        <w:t>nd</w:t>
      </w:r>
      <w:r w:rsidRPr="007713ED">
        <w:rPr>
          <w:rFonts w:ascii="Abyssinica SIL" w:hAnsi="Abyssinica SIL"/>
          <w:b/>
          <w:sz w:val="24"/>
          <w:szCs w:val="24"/>
        </w:rPr>
        <w:t xml:space="preserve"> Chronicles 21:18</w:t>
      </w:r>
      <w:r w:rsidRPr="007713ED">
        <w:rPr>
          <w:sz w:val="24"/>
          <w:szCs w:val="24"/>
        </w:rPr>
        <w:t xml:space="preserve">. </w:t>
      </w:r>
      <w:r w:rsidRPr="007713ED">
        <w:rPr>
          <w:rFonts w:ascii="Abyssinica SIL" w:hAnsi="Abyssinica SIL"/>
          <w:b/>
          <w:sz w:val="24"/>
          <w:szCs w:val="24"/>
        </w:rPr>
        <w:t>The 6</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Antichrist concerning Sheshak by the Incurable </w:t>
      </w:r>
      <w:r w:rsidRPr="007713ED">
        <w:rPr>
          <w:rFonts w:ascii="Abyssinica SIL" w:hAnsi="Abyssinica SIL"/>
          <w:b/>
          <w:sz w:val="24"/>
          <w:szCs w:val="24"/>
        </w:rPr>
        <w:lastRenderedPageBreak/>
        <w:t>Plagues for 5 years in Judith 5:12</w:t>
      </w:r>
      <w:r w:rsidRPr="007713ED">
        <w:rPr>
          <w:sz w:val="24"/>
          <w:szCs w:val="24"/>
        </w:rPr>
        <w:t xml:space="preserve">. </w:t>
      </w:r>
      <w:r w:rsidRPr="007713ED">
        <w:rPr>
          <w:rFonts w:ascii="Abyssinica SIL" w:hAnsi="Abyssinica SIL"/>
          <w:b/>
          <w:sz w:val="24"/>
          <w:szCs w:val="24"/>
        </w:rPr>
        <w:t>The 7</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713ED">
        <w:rPr>
          <w:sz w:val="24"/>
          <w:szCs w:val="24"/>
        </w:rPr>
        <w:t xml:space="preserve">. </w:t>
      </w:r>
      <w:r w:rsidRPr="007713ED">
        <w:rPr>
          <w:rFonts w:ascii="Abyssinica SIL" w:hAnsi="Abyssinica SIL"/>
          <w:b/>
          <w:sz w:val="24"/>
          <w:szCs w:val="24"/>
        </w:rPr>
        <w:t>The 8</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Lord Lucifer the Evil Father concerning Sodom by the Incurable Wound for 7 years in Jeremiah 30:12. The 9</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713ED">
        <w:rPr>
          <w:rFonts w:ascii="Abyssinica SIL" w:hAnsi="Abyssinica SIL"/>
          <w:b/>
          <w:sz w:val="24"/>
          <w:szCs w:val="24"/>
          <w:vertAlign w:val="superscript"/>
        </w:rPr>
        <w:t>nd</w:t>
      </w:r>
      <w:r w:rsidRPr="007713ED">
        <w:rPr>
          <w:rFonts w:ascii="Abyssinica SIL" w:hAnsi="Abyssinica SIL"/>
          <w:b/>
          <w:sz w:val="24"/>
          <w:szCs w:val="24"/>
        </w:rPr>
        <w:t xml:space="preserve"> Maccabees 9:5. The 10</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713ED">
        <w:rPr>
          <w:sz w:val="24"/>
          <w:szCs w:val="24"/>
        </w:rPr>
        <w:t>. These 10 incurable things concerns the 1</w:t>
      </w:r>
      <w:r w:rsidRPr="007713ED">
        <w:rPr>
          <w:sz w:val="24"/>
          <w:szCs w:val="24"/>
          <w:vertAlign w:val="superscript"/>
        </w:rPr>
        <w:t>st</w:t>
      </w:r>
      <w:r w:rsidRPr="007713ED">
        <w:rPr>
          <w:sz w:val="24"/>
          <w:szCs w:val="24"/>
        </w:rPr>
        <w:t xml:space="preserve"> position of the Lord Peter in Acts 7:47-50. The 2</w:t>
      </w:r>
      <w:r w:rsidRPr="007713ED">
        <w:rPr>
          <w:sz w:val="24"/>
          <w:szCs w:val="24"/>
          <w:vertAlign w:val="superscript"/>
        </w:rPr>
        <w:t>nd</w:t>
      </w:r>
      <w:r w:rsidRPr="007713ED">
        <w:rPr>
          <w:sz w:val="24"/>
          <w:szCs w:val="24"/>
        </w:rPr>
        <w:t xml:space="preserve"> position of the Lord John in Acts 7:51. The 3</w:t>
      </w:r>
      <w:r w:rsidRPr="007713ED">
        <w:rPr>
          <w:sz w:val="24"/>
          <w:szCs w:val="24"/>
          <w:vertAlign w:val="superscript"/>
        </w:rPr>
        <w:t>rd</w:t>
      </w:r>
      <w:r w:rsidRPr="007713ED">
        <w:rPr>
          <w:sz w:val="24"/>
          <w:szCs w:val="24"/>
        </w:rPr>
        <w:t xml:space="preserve"> position to the 9</w:t>
      </w:r>
      <w:r w:rsidRPr="007713ED">
        <w:rPr>
          <w:sz w:val="24"/>
          <w:szCs w:val="24"/>
          <w:vertAlign w:val="superscript"/>
        </w:rPr>
        <w:t>th</w:t>
      </w:r>
      <w:r w:rsidRPr="007713ED">
        <w:rPr>
          <w:sz w:val="24"/>
          <w:szCs w:val="24"/>
        </w:rPr>
        <w:t xml:space="preserve"> position of the Lord Jesus in Acts 7:52-58. The 10</w:t>
      </w:r>
      <w:r w:rsidRPr="007713ED">
        <w:rPr>
          <w:sz w:val="24"/>
          <w:szCs w:val="24"/>
          <w:vertAlign w:val="superscript"/>
        </w:rPr>
        <w:t>th</w:t>
      </w:r>
      <w:r w:rsidRPr="007713ED">
        <w:rPr>
          <w:sz w:val="24"/>
          <w:szCs w:val="24"/>
        </w:rPr>
        <w:t xml:space="preserve"> position of the Lord James in Acts 7:59. The 10</w:t>
      </w:r>
      <w:r w:rsidRPr="007713ED">
        <w:rPr>
          <w:sz w:val="24"/>
          <w:szCs w:val="24"/>
          <w:vertAlign w:val="superscript"/>
        </w:rPr>
        <w:t>th</w:t>
      </w:r>
      <w:r w:rsidRPr="007713E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w:t>
      </w:r>
    </w:p>
    <w:p w:rsidR="00C2748D" w:rsidRPr="007713ED" w:rsidRDefault="00C2748D" w:rsidP="00C2748D">
      <w:pPr>
        <w:jc w:val="center"/>
        <w:rPr>
          <w:b/>
          <w:sz w:val="24"/>
          <w:szCs w:val="24"/>
        </w:rPr>
      </w:pPr>
      <w:r w:rsidRPr="007713ED">
        <w:rPr>
          <w:b/>
          <w:sz w:val="24"/>
          <w:szCs w:val="24"/>
        </w:rPr>
        <w:t>What are the three Prisons of Hell on Earth for Wisdom &amp; Satan’s Demonic Host of Demons?</w:t>
      </w:r>
    </w:p>
    <w:p w:rsidR="00C2748D" w:rsidRPr="007713ED" w:rsidRDefault="00C2748D" w:rsidP="00C2748D">
      <w:pPr>
        <w:spacing w:line="480" w:lineRule="auto"/>
        <w:jc w:val="both"/>
        <w:rPr>
          <w:sz w:val="24"/>
          <w:szCs w:val="24"/>
        </w:rPr>
      </w:pPr>
      <w:r w:rsidRPr="007713ED">
        <w:rPr>
          <w:sz w:val="24"/>
          <w:szCs w:val="24"/>
        </w:rPr>
        <w:lastRenderedPageBreak/>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713ED">
        <w:rPr>
          <w:sz w:val="24"/>
          <w:szCs w:val="24"/>
          <w:vertAlign w:val="superscript"/>
        </w:rPr>
        <w:t>st</w:t>
      </w:r>
      <w:r w:rsidRPr="007713E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713ED">
        <w:rPr>
          <w:b/>
          <w:sz w:val="24"/>
          <w:szCs w:val="24"/>
        </w:rPr>
        <w:t>marriage rights</w:t>
      </w:r>
      <w:r w:rsidRPr="007713ED">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w:t>
      </w:r>
      <w:r w:rsidRPr="007713ED">
        <w:rPr>
          <w:sz w:val="24"/>
          <w:szCs w:val="24"/>
        </w:rPr>
        <w:lastRenderedPageBreak/>
        <w:t>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713ED">
        <w:rPr>
          <w:sz w:val="24"/>
          <w:szCs w:val="24"/>
          <w:vertAlign w:val="superscript"/>
        </w:rPr>
        <w:t>st</w:t>
      </w:r>
      <w:r w:rsidRPr="007713ED">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w:t>
      </w:r>
      <w:r w:rsidRPr="007713ED">
        <w:rPr>
          <w:sz w:val="24"/>
          <w:szCs w:val="24"/>
        </w:rPr>
        <w:lastRenderedPageBreak/>
        <w:t>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713ED">
        <w:rPr>
          <w:sz w:val="24"/>
          <w:szCs w:val="24"/>
          <w:vertAlign w:val="superscript"/>
        </w:rPr>
        <w:t>st</w:t>
      </w:r>
      <w:r w:rsidRPr="007713ED">
        <w:rPr>
          <w:sz w:val="24"/>
          <w:szCs w:val="24"/>
        </w:rPr>
        <w:t xml:space="preserve"> Corinthians 8:6; 15:24-28; Ephesians 4:6 &amp; Isaiah 47:5. These are the 56 Lords/Ladies &amp; 4 Known Lord’s/Ladies that makes up 60 Lord’s/60 Ladies. The 60 Ladies are derived from the “</w:t>
      </w:r>
      <w:r w:rsidRPr="007713ED">
        <w:rPr>
          <w:b/>
          <w:sz w:val="24"/>
          <w:szCs w:val="24"/>
        </w:rPr>
        <w:t>Lady of Kingdoms</w:t>
      </w:r>
      <w:r w:rsidRPr="007713ED">
        <w:rPr>
          <w:sz w:val="24"/>
          <w:szCs w:val="24"/>
        </w:rPr>
        <w:t xml:space="preserve">” in Isaiah 47:5 (NKJV). All sexualities is eternally charged for 1 month (28 days) in Hell based on how many times it is committed to intensify the effect </w:t>
      </w:r>
      <w:r w:rsidRPr="007713ED">
        <w:rPr>
          <w:sz w:val="24"/>
          <w:szCs w:val="24"/>
        </w:rPr>
        <w:lastRenderedPageBreak/>
        <w:t>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713ED">
        <w:rPr>
          <w:sz w:val="24"/>
          <w:szCs w:val="24"/>
          <w:vertAlign w:val="superscript"/>
        </w:rPr>
        <w:t>th</w:t>
      </w:r>
      <w:r w:rsidRPr="007713ED">
        <w:rPr>
          <w:sz w:val="24"/>
          <w:szCs w:val="24"/>
        </w:rPr>
        <w:t xml:space="preserve"> day because Man was perfectly created on the 6</w:t>
      </w:r>
      <w:r w:rsidRPr="007713ED">
        <w:rPr>
          <w:sz w:val="24"/>
          <w:szCs w:val="24"/>
          <w:vertAlign w:val="superscript"/>
        </w:rPr>
        <w:t>th</w:t>
      </w:r>
      <w:r w:rsidRPr="007713ED">
        <w:rPr>
          <w:sz w:val="24"/>
          <w:szCs w:val="24"/>
        </w:rPr>
        <w:t xml:space="preserve"> day is in Hebrew 9:27; Matthew 20:12 &amp; Luke 13:32. Woman only has to handle a minute for sin because She was born on the 7</w:t>
      </w:r>
      <w:r w:rsidRPr="007713ED">
        <w:rPr>
          <w:sz w:val="24"/>
          <w:szCs w:val="24"/>
          <w:vertAlign w:val="superscript"/>
        </w:rPr>
        <w:t>th</w:t>
      </w:r>
      <w:r w:rsidRPr="007713ED">
        <w:rPr>
          <w:sz w:val="24"/>
          <w:szCs w:val="24"/>
        </w:rPr>
        <w:t xml:space="preserve"> day and an hour is equal to a day at Her birth by the Father Stephen.           </w:t>
      </w:r>
    </w:p>
    <w:p w:rsidR="00C2748D" w:rsidRPr="007713ED" w:rsidRDefault="00C2748D" w:rsidP="00C2748D">
      <w:pPr>
        <w:spacing w:line="480" w:lineRule="auto"/>
        <w:jc w:val="both"/>
        <w:rPr>
          <w:sz w:val="24"/>
          <w:szCs w:val="24"/>
        </w:rPr>
      </w:pPr>
      <w:r w:rsidRPr="007713ED">
        <w:rPr>
          <w:sz w:val="24"/>
          <w:szCs w:val="24"/>
        </w:rPr>
        <w:t>Second, is Babylon which is called the “</w:t>
      </w:r>
      <w:r w:rsidRPr="007713ED">
        <w:rPr>
          <w:b/>
          <w:sz w:val="24"/>
          <w:szCs w:val="24"/>
        </w:rPr>
        <w:t>Gate of the Gods</w:t>
      </w:r>
      <w:r w:rsidRPr="007713E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713ED">
        <w:rPr>
          <w:b/>
          <w:sz w:val="24"/>
          <w:szCs w:val="24"/>
        </w:rPr>
        <w:t>This Wickedness</w:t>
      </w:r>
      <w:r w:rsidRPr="007713ED">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713ED">
        <w:rPr>
          <w:sz w:val="24"/>
          <w:szCs w:val="24"/>
          <w:vertAlign w:val="superscript"/>
        </w:rPr>
        <w:t>st</w:t>
      </w:r>
      <w:r w:rsidRPr="007713E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w:t>
      </w:r>
      <w:r w:rsidRPr="007713ED">
        <w:rPr>
          <w:sz w:val="24"/>
          <w:szCs w:val="24"/>
        </w:rPr>
        <w:lastRenderedPageBreak/>
        <w:t>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2748D" w:rsidRPr="007713ED" w:rsidRDefault="00C2748D" w:rsidP="00C2748D">
      <w:pPr>
        <w:spacing w:line="480" w:lineRule="auto"/>
        <w:jc w:val="both"/>
        <w:rPr>
          <w:sz w:val="24"/>
          <w:szCs w:val="24"/>
        </w:rPr>
      </w:pPr>
      <w:r w:rsidRPr="007713ED">
        <w:rPr>
          <w:sz w:val="24"/>
          <w:szCs w:val="24"/>
        </w:rPr>
        <w:t>Third, is Israel which is a place called the “</w:t>
      </w:r>
      <w:r w:rsidRPr="007713ED">
        <w:rPr>
          <w:b/>
          <w:sz w:val="24"/>
          <w:szCs w:val="24"/>
        </w:rPr>
        <w:t>City of David</w:t>
      </w:r>
      <w:r w:rsidRPr="007713E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713ED">
        <w:rPr>
          <w:sz w:val="24"/>
          <w:szCs w:val="24"/>
          <w:vertAlign w:val="superscript"/>
        </w:rPr>
        <w:t>st</w:t>
      </w:r>
      <w:r w:rsidRPr="007713ED">
        <w:rPr>
          <w:sz w:val="24"/>
          <w:szCs w:val="24"/>
        </w:rPr>
        <w:t xml:space="preserve"> Corinthians 6:1-11; Ephesians 6:10-20 and Wisdom of Solomon 5:15-23. Israel worships the Law in Romans 1:18-16:27. For the strength of sin is the Law in 1</w:t>
      </w:r>
      <w:r w:rsidRPr="007713ED">
        <w:rPr>
          <w:sz w:val="24"/>
          <w:szCs w:val="24"/>
          <w:vertAlign w:val="superscript"/>
        </w:rPr>
        <w:t>st</w:t>
      </w:r>
      <w:r w:rsidRPr="007713E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w:t>
      </w:r>
      <w:r w:rsidRPr="007713ED">
        <w:rPr>
          <w:sz w:val="24"/>
          <w:szCs w:val="24"/>
        </w:rPr>
        <w:lastRenderedPageBreak/>
        <w:t>the Eternal Sin in the Law &amp; the Lord Stephen handling the Eternal Sin in Lordship above the Law. In 2</w:t>
      </w:r>
      <w:r w:rsidRPr="007713ED">
        <w:rPr>
          <w:sz w:val="24"/>
          <w:szCs w:val="24"/>
          <w:vertAlign w:val="superscript"/>
        </w:rPr>
        <w:t>nd</w:t>
      </w:r>
      <w:r w:rsidRPr="007713E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713ED">
        <w:rPr>
          <w:sz w:val="24"/>
          <w:szCs w:val="24"/>
          <w:vertAlign w:val="superscript"/>
        </w:rPr>
        <w:t>st</w:t>
      </w:r>
      <w:r w:rsidRPr="007713E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713ED">
        <w:rPr>
          <w:sz w:val="24"/>
          <w:szCs w:val="24"/>
          <w:vertAlign w:val="superscript"/>
        </w:rPr>
        <w:t>st</w:t>
      </w:r>
      <w:r w:rsidRPr="007713ED">
        <w:rPr>
          <w:sz w:val="24"/>
          <w:szCs w:val="24"/>
        </w:rPr>
        <w:t xml:space="preserve"> Corinthians 1:27.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C2748D" w:rsidRPr="007713ED" w:rsidRDefault="00C2748D" w:rsidP="00C2748D">
      <w:pPr>
        <w:spacing w:before="240" w:line="480" w:lineRule="auto"/>
        <w:jc w:val="both"/>
        <w:rPr>
          <w:sz w:val="24"/>
          <w:szCs w:val="24"/>
        </w:rPr>
      </w:pPr>
      <w:r w:rsidRPr="007713ED">
        <w:rPr>
          <w:sz w:val="24"/>
          <w:szCs w:val="24"/>
        </w:rPr>
        <w:t>How to Retain Divine Healing is in 1</w:t>
      </w:r>
      <w:r w:rsidRPr="007713ED">
        <w:rPr>
          <w:sz w:val="24"/>
          <w:szCs w:val="24"/>
          <w:vertAlign w:val="superscript"/>
        </w:rPr>
        <w:t>st</w:t>
      </w:r>
      <w:r w:rsidRPr="007713E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713ED">
        <w:rPr>
          <w:sz w:val="24"/>
          <w:szCs w:val="24"/>
          <w:vertAlign w:val="superscript"/>
        </w:rPr>
        <w:t>st</w:t>
      </w:r>
      <w:r w:rsidRPr="007713ED">
        <w:rPr>
          <w:sz w:val="24"/>
          <w:szCs w:val="24"/>
        </w:rPr>
        <w:t xml:space="preserve"> Peter 1:17-21; 2:24 &amp; Acts 7:1-53. Contend in the Faith for Your Healing is in John 8:44; Romans 10:9; James 4:1-10; 1</w:t>
      </w:r>
      <w:r w:rsidRPr="007713ED">
        <w:rPr>
          <w:sz w:val="24"/>
          <w:szCs w:val="24"/>
          <w:vertAlign w:val="superscript"/>
        </w:rPr>
        <w:t>st</w:t>
      </w:r>
      <w:r w:rsidRPr="007713E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w:t>
      </w:r>
      <w:r w:rsidRPr="007713ED">
        <w:rPr>
          <w:sz w:val="24"/>
          <w:szCs w:val="24"/>
        </w:rPr>
        <w:lastRenderedPageBreak/>
        <w:t>Galatians 2:20; Deuteronomy 30:20; 2</w:t>
      </w:r>
      <w:r w:rsidRPr="007713ED">
        <w:rPr>
          <w:sz w:val="24"/>
          <w:szCs w:val="24"/>
          <w:vertAlign w:val="superscript"/>
        </w:rPr>
        <w:t>nd</w:t>
      </w:r>
      <w:r w:rsidRPr="007713E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713ED">
        <w:rPr>
          <w:sz w:val="24"/>
          <w:szCs w:val="24"/>
          <w:vertAlign w:val="superscript"/>
        </w:rPr>
        <w:t>st</w:t>
      </w:r>
      <w:r w:rsidRPr="007713E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713ED">
        <w:rPr>
          <w:sz w:val="24"/>
          <w:szCs w:val="24"/>
          <w:vertAlign w:val="superscript"/>
        </w:rPr>
        <w:t>nd</w:t>
      </w:r>
      <w:r w:rsidRPr="007713ED">
        <w:rPr>
          <w:sz w:val="24"/>
          <w:szCs w:val="24"/>
        </w:rPr>
        <w:t xml:space="preserve"> Corinthians 1:8-10; 11:23-33; 12:7; Philippians 2:25-27. Divine Healing is only Taught by False Cults is in Acts 8:9-25. Divine Healing puts more Emphasis upon the Body than upon the Soul is in Isaiah 53:4-5; 1</w:t>
      </w:r>
      <w:r w:rsidRPr="007713ED">
        <w:rPr>
          <w:sz w:val="24"/>
          <w:szCs w:val="24"/>
          <w:vertAlign w:val="superscript"/>
        </w:rPr>
        <w:t>st</w:t>
      </w:r>
      <w:r w:rsidRPr="007713ED">
        <w:rPr>
          <w:sz w:val="24"/>
          <w:szCs w:val="24"/>
        </w:rPr>
        <w:t xml:space="preserve"> Corinthians 6:19-20; 1</w:t>
      </w:r>
      <w:r w:rsidRPr="007713ED">
        <w:rPr>
          <w:sz w:val="24"/>
          <w:szCs w:val="24"/>
          <w:vertAlign w:val="superscript"/>
        </w:rPr>
        <w:t>st</w:t>
      </w:r>
      <w:r w:rsidRPr="007713ED">
        <w:rPr>
          <w:sz w:val="24"/>
          <w:szCs w:val="24"/>
        </w:rPr>
        <w:t xml:space="preserve"> Peter 2:24; Acts 3:12-13; 8:5-8; 9:36-42; 14:6-10; 16:16-18; 19:11-12; 28:7-9. If the Father Stephen created Herbs and Drugs, does He not expect Man to use them for Healing? Some Scriptures are in 1</w:t>
      </w:r>
      <w:r w:rsidRPr="007713ED">
        <w:rPr>
          <w:sz w:val="24"/>
          <w:szCs w:val="24"/>
          <w:vertAlign w:val="superscript"/>
        </w:rPr>
        <w:t>st</w:t>
      </w:r>
      <w:r w:rsidRPr="007713ED">
        <w:rPr>
          <w:sz w:val="24"/>
          <w:szCs w:val="24"/>
        </w:rPr>
        <w:t xml:space="preserve"> Timothy 5:23; James 5:14-16 &amp; Acts 28:8, 9. The Miracles in Matthew 8:16, 17 is completely fulfilled in Isaiah </w:t>
      </w:r>
      <w:r w:rsidRPr="007713ED">
        <w:rPr>
          <w:sz w:val="24"/>
          <w:szCs w:val="24"/>
        </w:rPr>
        <w:lastRenderedPageBreak/>
        <w:t>53:4, 5. There were no subsequent healings necessary to fulfill this Prophesy, therefore, healing is not for today on the grounds of Isaiah chapter 53. This Objection is answered in the words “</w:t>
      </w:r>
      <w:r w:rsidRPr="007713ED">
        <w:rPr>
          <w:b/>
          <w:sz w:val="24"/>
          <w:szCs w:val="24"/>
        </w:rPr>
        <w:t>took</w:t>
      </w:r>
      <w:r w:rsidRPr="007713ED">
        <w:rPr>
          <w:sz w:val="24"/>
          <w:szCs w:val="24"/>
        </w:rPr>
        <w:t>” and “</w:t>
      </w:r>
      <w:r w:rsidRPr="007713ED">
        <w:rPr>
          <w:b/>
          <w:sz w:val="24"/>
          <w:szCs w:val="24"/>
        </w:rPr>
        <w:t>bore</w:t>
      </w:r>
      <w:r w:rsidRPr="007713ED">
        <w:rPr>
          <w:sz w:val="24"/>
          <w:szCs w:val="24"/>
        </w:rPr>
        <w:t>” in Isaiah 53:11-12. Nor does the word “</w:t>
      </w:r>
      <w:r w:rsidRPr="007713ED">
        <w:rPr>
          <w:b/>
          <w:sz w:val="24"/>
          <w:szCs w:val="24"/>
        </w:rPr>
        <w:t>fulfilled</w:t>
      </w:r>
      <w:r w:rsidRPr="007713E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713ED">
        <w:rPr>
          <w:sz w:val="24"/>
          <w:szCs w:val="24"/>
          <w:vertAlign w:val="superscript"/>
        </w:rPr>
        <w:t>st</w:t>
      </w:r>
      <w:r w:rsidRPr="007713ED">
        <w:rPr>
          <w:sz w:val="24"/>
          <w:szCs w:val="24"/>
        </w:rPr>
        <w:t xml:space="preserve"> John 3:9 &amp; James 4:2. The Failure by Many to receive Healing weakens the Faith of the Whole Church, which is not always true is in Hebrews 11:1 &amp; Mark 16:17.  </w:t>
      </w:r>
    </w:p>
    <w:p w:rsidR="00C2748D" w:rsidRPr="007713ED" w:rsidRDefault="00C2748D" w:rsidP="00C2748D">
      <w:pPr>
        <w:spacing w:before="240" w:line="240" w:lineRule="auto"/>
        <w:jc w:val="center"/>
        <w:rPr>
          <w:rFonts w:ascii="Abyssinica SIL" w:hAnsi="Abyssinica SIL"/>
          <w:b/>
          <w:sz w:val="24"/>
          <w:szCs w:val="24"/>
        </w:rPr>
      </w:pPr>
      <w:r w:rsidRPr="007713ED">
        <w:rPr>
          <w:rFonts w:ascii="Abyssinica SIL" w:hAnsi="Abyssinica SIL"/>
          <w:b/>
          <w:sz w:val="24"/>
          <w:szCs w:val="24"/>
        </w:rPr>
        <w:t>Where is the Lord Lucifer locked up on the Earth by the Father Stephen?</w:t>
      </w:r>
    </w:p>
    <w:p w:rsidR="00C2748D" w:rsidRPr="007713ED" w:rsidRDefault="00C2748D" w:rsidP="00C2748D">
      <w:pPr>
        <w:spacing w:before="240" w:line="240" w:lineRule="auto"/>
        <w:jc w:val="center"/>
        <w:rPr>
          <w:b/>
          <w:sz w:val="24"/>
          <w:szCs w:val="24"/>
        </w:rPr>
      </w:pPr>
      <w:r w:rsidRPr="007713ED">
        <w:rPr>
          <w:b/>
          <w:sz w:val="24"/>
          <w:szCs w:val="24"/>
        </w:rPr>
        <w:t>THE PRISON IN EGYPT FOR ALL ETERNITY IN THE BOOK OF THE PROPHETS</w:t>
      </w:r>
    </w:p>
    <w:p w:rsidR="00C2748D" w:rsidRPr="007713ED" w:rsidRDefault="00C2748D" w:rsidP="00C2748D">
      <w:pPr>
        <w:spacing w:before="240" w:line="480" w:lineRule="auto"/>
        <w:jc w:val="both"/>
        <w:rPr>
          <w:sz w:val="24"/>
          <w:szCs w:val="24"/>
        </w:rPr>
      </w:pPr>
      <w:r w:rsidRPr="007713E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713ED">
        <w:rPr>
          <w:sz w:val="24"/>
          <w:szCs w:val="24"/>
          <w:vertAlign w:val="superscript"/>
        </w:rPr>
        <w:t>st</w:t>
      </w:r>
      <w:r w:rsidRPr="007713E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w:t>
      </w:r>
      <w:r w:rsidRPr="007713ED">
        <w:rPr>
          <w:sz w:val="24"/>
          <w:szCs w:val="24"/>
        </w:rPr>
        <w:lastRenderedPageBreak/>
        <w:t xml:space="preserve">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2748D" w:rsidRPr="007713ED" w:rsidRDefault="00C2748D" w:rsidP="00C2748D">
      <w:pPr>
        <w:spacing w:before="240" w:line="480" w:lineRule="auto"/>
        <w:jc w:val="center"/>
        <w:rPr>
          <w:b/>
          <w:sz w:val="24"/>
          <w:szCs w:val="24"/>
        </w:rPr>
      </w:pPr>
      <w:r w:rsidRPr="007713ED">
        <w:rPr>
          <w:b/>
          <w:sz w:val="24"/>
          <w:szCs w:val="24"/>
        </w:rPr>
        <w:t>THE PRISON IN BABYLON FOR 7 YEARS TO 1 YEAR IN THE BOOK OF THE PROPHETS</w:t>
      </w:r>
    </w:p>
    <w:p w:rsidR="00C2748D" w:rsidRPr="007713ED" w:rsidRDefault="00C2748D" w:rsidP="00C2748D">
      <w:pPr>
        <w:spacing w:before="240" w:line="480" w:lineRule="auto"/>
        <w:jc w:val="both"/>
        <w:rPr>
          <w:sz w:val="24"/>
          <w:szCs w:val="24"/>
        </w:rPr>
      </w:pPr>
      <w:r w:rsidRPr="007713E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713ED">
        <w:rPr>
          <w:sz w:val="24"/>
          <w:szCs w:val="24"/>
          <w:vertAlign w:val="superscript"/>
        </w:rPr>
        <w:t>st</w:t>
      </w:r>
      <w:r w:rsidRPr="007713ED">
        <w:rPr>
          <w:sz w:val="24"/>
          <w:szCs w:val="24"/>
        </w:rPr>
        <w:t xml:space="preserve"> Timothy 2:5. </w:t>
      </w:r>
    </w:p>
    <w:p w:rsidR="00C2748D" w:rsidRPr="007713ED" w:rsidRDefault="00C2748D" w:rsidP="00C2748D">
      <w:pPr>
        <w:spacing w:before="240" w:line="480" w:lineRule="auto"/>
        <w:jc w:val="center"/>
        <w:rPr>
          <w:b/>
          <w:sz w:val="24"/>
          <w:szCs w:val="24"/>
        </w:rPr>
      </w:pPr>
      <w:r w:rsidRPr="007713ED">
        <w:rPr>
          <w:b/>
          <w:sz w:val="24"/>
          <w:szCs w:val="24"/>
        </w:rPr>
        <w:t>THE PRISON IN ISRAEL FOR UNDER 1 YEAR (A MONTH) IN THE BOOK OF THE DEAD</w:t>
      </w:r>
    </w:p>
    <w:p w:rsidR="00C2748D" w:rsidRPr="007713ED" w:rsidRDefault="00C2748D" w:rsidP="00C2748D">
      <w:pPr>
        <w:spacing w:before="240" w:line="480" w:lineRule="auto"/>
        <w:jc w:val="both"/>
        <w:rPr>
          <w:sz w:val="24"/>
          <w:szCs w:val="24"/>
        </w:rPr>
      </w:pPr>
      <w:r w:rsidRPr="007713ED">
        <w:rPr>
          <w:sz w:val="24"/>
          <w:szCs w:val="24"/>
        </w:rPr>
        <w:lastRenderedPageBreak/>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713ED">
        <w:rPr>
          <w:sz w:val="24"/>
          <w:szCs w:val="24"/>
          <w:vertAlign w:val="superscript"/>
        </w:rPr>
        <w:t>st</w:t>
      </w:r>
      <w:r w:rsidRPr="007713ED">
        <w:rPr>
          <w:sz w:val="24"/>
          <w:szCs w:val="24"/>
        </w:rPr>
        <w:t xml:space="preserve"> Corinthians 6:1-11; Ephesians 6:10-20  &amp; Wisdom of Solomon 5:15-23. Israel worships the Law in Romans 1:8-16:27. For the Whole Law operates with the Strength of Sin which is the Law in 1</w:t>
      </w:r>
      <w:r w:rsidRPr="007713ED">
        <w:rPr>
          <w:sz w:val="24"/>
          <w:szCs w:val="24"/>
          <w:vertAlign w:val="superscript"/>
        </w:rPr>
        <w:t>st</w:t>
      </w:r>
      <w:r w:rsidRPr="007713E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2748D" w:rsidRPr="007713ED" w:rsidRDefault="00C2748D" w:rsidP="00C2748D">
      <w:pPr>
        <w:spacing w:line="480" w:lineRule="auto"/>
        <w:jc w:val="both"/>
        <w:rPr>
          <w:sz w:val="24"/>
          <w:szCs w:val="24"/>
        </w:rPr>
      </w:pPr>
      <w:r w:rsidRPr="007713ED">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w:t>
      </w:r>
      <w:r w:rsidRPr="007713ED">
        <w:rPr>
          <w:sz w:val="24"/>
          <w:szCs w:val="24"/>
        </w:rPr>
        <w:lastRenderedPageBreak/>
        <w:t>Hebrews 1:1-14 declares “</w:t>
      </w:r>
      <w:r w:rsidRPr="007713ED">
        <w:rPr>
          <w:b/>
          <w:sz w:val="24"/>
          <w:szCs w:val="24"/>
        </w:rPr>
        <w:t>GOD (FATHER STEPHEN)</w:t>
      </w:r>
      <w:r w:rsidRPr="007713ED">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7713ED">
        <w:rPr>
          <w:sz w:val="24"/>
          <w:szCs w:val="24"/>
          <w:vertAlign w:val="superscript"/>
        </w:rPr>
        <w:t>nd</w:t>
      </w:r>
      <w:r w:rsidRPr="007713ED">
        <w:rPr>
          <w:sz w:val="24"/>
          <w:szCs w:val="24"/>
        </w:rPr>
        <w:t xml:space="preserve"> Corinthians 12:1-7 declares “it is doubtless not profitable for Me to boast. I will come to…revelations of the Lord: I know a Man in Christ who 14 years ago—whether in the </w:t>
      </w:r>
      <w:r w:rsidRPr="007713ED">
        <w:rPr>
          <w:sz w:val="24"/>
          <w:szCs w:val="24"/>
        </w:rPr>
        <w:lastRenderedPageBreak/>
        <w:t>body I do not know, or whether out of the body I do not know, God knows—such a One was caught up to the 3</w:t>
      </w:r>
      <w:r w:rsidRPr="007713ED">
        <w:rPr>
          <w:sz w:val="24"/>
          <w:szCs w:val="24"/>
          <w:vertAlign w:val="superscript"/>
        </w:rPr>
        <w:t>rd</w:t>
      </w:r>
      <w:r w:rsidRPr="007713E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713ED">
        <w:rPr>
          <w:sz w:val="24"/>
          <w:szCs w:val="24"/>
          <w:vertAlign w:val="superscript"/>
        </w:rPr>
        <w:t>st</w:t>
      </w:r>
      <w:r w:rsidRPr="007713ED">
        <w:rPr>
          <w:sz w:val="24"/>
          <w:szCs w:val="24"/>
        </w:rPr>
        <w:t xml:space="preserve"> Corinthians 14:6 mentions “Now Brethren, if I come unto You speaking with tongues, what shall I profit You, except I shall speak to You by revelation…?” In 1</w:t>
      </w:r>
      <w:r w:rsidRPr="007713ED">
        <w:rPr>
          <w:sz w:val="24"/>
          <w:szCs w:val="24"/>
          <w:vertAlign w:val="superscript"/>
        </w:rPr>
        <w:t>st</w:t>
      </w:r>
      <w:r w:rsidRPr="007713E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w:t>
      </w:r>
      <w:r w:rsidRPr="007713ED">
        <w:rPr>
          <w:sz w:val="24"/>
          <w:szCs w:val="24"/>
        </w:rPr>
        <w:lastRenderedPageBreak/>
        <w:t>In 1</w:t>
      </w:r>
      <w:r w:rsidRPr="007713ED">
        <w:rPr>
          <w:sz w:val="24"/>
          <w:szCs w:val="24"/>
          <w:vertAlign w:val="superscript"/>
        </w:rPr>
        <w:t>st</w:t>
      </w:r>
      <w:r w:rsidRPr="007713E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713ED">
        <w:rPr>
          <w:sz w:val="24"/>
          <w:szCs w:val="24"/>
          <w:vertAlign w:val="superscript"/>
        </w:rPr>
        <w:t>st</w:t>
      </w:r>
      <w:r w:rsidRPr="007713E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713ED">
        <w:rPr>
          <w:sz w:val="24"/>
          <w:szCs w:val="24"/>
          <w:vertAlign w:val="superscript"/>
        </w:rPr>
        <w:t>st</w:t>
      </w:r>
      <w:r w:rsidRPr="007713ED">
        <w:rPr>
          <w:sz w:val="24"/>
          <w:szCs w:val="24"/>
        </w:rPr>
        <w:t xml:space="preserve"> Samuel 3:1 (NKJV) declares “Now the Boy ministered to the Lord before Eli. And the word of the Lord was rare in those days, there was no widespread revelation.” </w:t>
      </w:r>
    </w:p>
    <w:p w:rsidR="00C2748D" w:rsidRPr="007713ED" w:rsidRDefault="00C2748D" w:rsidP="00C2748D">
      <w:pPr>
        <w:spacing w:line="480" w:lineRule="auto"/>
        <w:jc w:val="both"/>
        <w:rPr>
          <w:sz w:val="24"/>
          <w:szCs w:val="24"/>
        </w:rPr>
      </w:pPr>
      <w:r w:rsidRPr="007713ED">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w:t>
      </w:r>
      <w:r w:rsidRPr="007713ED">
        <w:rPr>
          <w:sz w:val="24"/>
          <w:szCs w:val="24"/>
        </w:rPr>
        <w:lastRenderedPageBreak/>
        <w:t>silver, the third Kingdom is bronze, the fourth Kingdom is iron. The 5</w:t>
      </w:r>
      <w:r w:rsidRPr="007713ED">
        <w:rPr>
          <w:sz w:val="24"/>
          <w:szCs w:val="24"/>
          <w:vertAlign w:val="superscript"/>
        </w:rPr>
        <w:t>TH</w:t>
      </w:r>
      <w:r w:rsidRPr="007713E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713ED">
        <w:rPr>
          <w:sz w:val="24"/>
          <w:szCs w:val="24"/>
          <w:vertAlign w:val="superscript"/>
        </w:rPr>
        <w:t>nd</w:t>
      </w:r>
      <w:r w:rsidRPr="007713E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713ED">
        <w:rPr>
          <w:sz w:val="24"/>
          <w:szCs w:val="24"/>
          <w:vertAlign w:val="superscript"/>
        </w:rPr>
        <w:t>st</w:t>
      </w:r>
      <w:r w:rsidRPr="007713ED">
        <w:rPr>
          <w:sz w:val="24"/>
          <w:szCs w:val="24"/>
        </w:rPr>
        <w:t xml:space="preserve"> John 5:6-13 &amp; Acts 2:17-7:59) on all Flesh. Your Sons and Your Daughters shall prophesy...Your Old Men shall dream dreams.” </w:t>
      </w:r>
    </w:p>
    <w:p w:rsidR="00C2748D" w:rsidRPr="007713ED" w:rsidRDefault="00C2748D" w:rsidP="00C2748D">
      <w:pPr>
        <w:spacing w:line="480" w:lineRule="auto"/>
        <w:jc w:val="both"/>
        <w:rPr>
          <w:sz w:val="24"/>
          <w:szCs w:val="24"/>
        </w:rPr>
      </w:pPr>
      <w:r w:rsidRPr="007713ED">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w:t>
      </w:r>
      <w:r w:rsidRPr="007713ED">
        <w:rPr>
          <w:sz w:val="24"/>
          <w:szCs w:val="24"/>
        </w:rPr>
        <w:lastRenderedPageBreak/>
        <w:t>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713ED">
        <w:rPr>
          <w:sz w:val="24"/>
          <w:szCs w:val="24"/>
          <w:vertAlign w:val="superscript"/>
        </w:rPr>
        <w:t>nd</w:t>
      </w:r>
      <w:r w:rsidRPr="007713ED">
        <w:rPr>
          <w:sz w:val="24"/>
          <w:szCs w:val="24"/>
        </w:rPr>
        <w:t xml:space="preserve"> Esdras 9:38-10:59 tells us about the Vision of the Weeping Woman. In 2</w:t>
      </w:r>
      <w:r w:rsidRPr="007713ED">
        <w:rPr>
          <w:sz w:val="24"/>
          <w:szCs w:val="24"/>
          <w:vertAlign w:val="superscript"/>
        </w:rPr>
        <w:t>nd</w:t>
      </w:r>
      <w:r w:rsidRPr="007713ED">
        <w:rPr>
          <w:sz w:val="24"/>
          <w:szCs w:val="24"/>
        </w:rPr>
        <w:t xml:space="preserve"> Esdras 11:1-12:39 tells us about the Vision of the Eagle. In 2</w:t>
      </w:r>
      <w:r w:rsidRPr="007713ED">
        <w:rPr>
          <w:sz w:val="24"/>
          <w:szCs w:val="24"/>
          <w:vertAlign w:val="superscript"/>
        </w:rPr>
        <w:t>nd</w:t>
      </w:r>
      <w:r w:rsidRPr="007713E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713ED">
        <w:rPr>
          <w:sz w:val="24"/>
          <w:szCs w:val="24"/>
          <w:vertAlign w:val="superscript"/>
        </w:rPr>
        <w:t>nd</w:t>
      </w:r>
      <w:r w:rsidRPr="007713ED">
        <w:rPr>
          <w:sz w:val="24"/>
          <w:szCs w:val="24"/>
        </w:rPr>
        <w:t xml:space="preserve"> Corinthians 13:1 and Matthew 18:16. In 2</w:t>
      </w:r>
      <w:r w:rsidRPr="007713ED">
        <w:rPr>
          <w:sz w:val="24"/>
          <w:szCs w:val="24"/>
          <w:vertAlign w:val="superscript"/>
        </w:rPr>
        <w:t>nd</w:t>
      </w:r>
      <w:r w:rsidRPr="007713ED">
        <w:rPr>
          <w:sz w:val="24"/>
          <w:szCs w:val="24"/>
        </w:rPr>
        <w:t xml:space="preserve"> Esdras 15:28-33 tells us about the Terrifying Vision of Warfare. In 2</w:t>
      </w:r>
      <w:r w:rsidRPr="007713ED">
        <w:rPr>
          <w:sz w:val="24"/>
          <w:szCs w:val="24"/>
          <w:vertAlign w:val="superscript"/>
        </w:rPr>
        <w:t>nd</w:t>
      </w:r>
      <w:r w:rsidRPr="007713ED">
        <w:rPr>
          <w:sz w:val="24"/>
          <w:szCs w:val="24"/>
        </w:rPr>
        <w:t xml:space="preserve"> Baruch pages 509-510 is the Vision of the Forest, Vine, Fountain &amp; Cedar. In the 4</w:t>
      </w:r>
      <w:r w:rsidRPr="007713ED">
        <w:rPr>
          <w:sz w:val="24"/>
          <w:szCs w:val="24"/>
          <w:vertAlign w:val="superscript"/>
        </w:rPr>
        <w:t>th</w:t>
      </w:r>
      <w:r w:rsidRPr="007713ED">
        <w:rPr>
          <w:sz w:val="24"/>
          <w:szCs w:val="24"/>
        </w:rPr>
        <w:t xml:space="preserve"> Ezra pages 515-516 is the Vision of the Man from the Sea. In 1</w:t>
      </w:r>
      <w:r w:rsidRPr="007713ED">
        <w:rPr>
          <w:sz w:val="24"/>
          <w:szCs w:val="24"/>
          <w:vertAlign w:val="superscript"/>
        </w:rPr>
        <w:t>st</w:t>
      </w:r>
      <w:r w:rsidRPr="007713ED">
        <w:rPr>
          <w:sz w:val="24"/>
          <w:szCs w:val="24"/>
        </w:rPr>
        <w:t xml:space="preserve"> Enoch pages 487-488 are the Vision of Heaven, the Watchers and the Giants. In 1</w:t>
      </w:r>
      <w:r w:rsidRPr="007713ED">
        <w:rPr>
          <w:sz w:val="24"/>
          <w:szCs w:val="24"/>
          <w:vertAlign w:val="superscript"/>
        </w:rPr>
        <w:t>st</w:t>
      </w:r>
      <w:r w:rsidRPr="007713ED">
        <w:rPr>
          <w:sz w:val="24"/>
          <w:szCs w:val="24"/>
        </w:rPr>
        <w:t xml:space="preserve"> Enoch pages 488-494 is the Visions of the Journeys in Hell &amp; Heaven, the 7 Mountains &amp; the tree of Life, the Head of Days &amp; the Son of Man, the Fountain of Goodness &amp; the Son of Man, The resurrection </w:t>
      </w:r>
      <w:r w:rsidRPr="007713ED">
        <w:rPr>
          <w:sz w:val="24"/>
          <w:szCs w:val="24"/>
        </w:rPr>
        <w:lastRenderedPageBreak/>
        <w:t>for the Dead the Two Visions of Enoch &amp; The New Jerusalem, Conversion, Resurrection of the Good &amp; The Messiah.</w:t>
      </w:r>
    </w:p>
    <w:p w:rsidR="00C2748D" w:rsidRPr="007713ED" w:rsidRDefault="00C2748D" w:rsidP="00C2748D">
      <w:pPr>
        <w:spacing w:line="480" w:lineRule="auto"/>
        <w:jc w:val="both"/>
        <w:rPr>
          <w:sz w:val="24"/>
          <w:szCs w:val="24"/>
        </w:rPr>
      </w:pPr>
      <w:r w:rsidRPr="007713ED">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7713ED">
        <w:rPr>
          <w:sz w:val="24"/>
          <w:szCs w:val="24"/>
          <w:vertAlign w:val="superscript"/>
        </w:rPr>
        <w:t>st</w:t>
      </w:r>
      <w:r w:rsidRPr="007713ED">
        <w:rPr>
          <w:sz w:val="24"/>
          <w:szCs w:val="24"/>
        </w:rPr>
        <w:t xml:space="preserve"> Corinthians 14:21. Second, are speaking in tongues as means for rejoicing in 1</w:t>
      </w:r>
      <w:r w:rsidRPr="007713ED">
        <w:rPr>
          <w:sz w:val="24"/>
          <w:szCs w:val="24"/>
          <w:vertAlign w:val="superscript"/>
        </w:rPr>
        <w:t>st</w:t>
      </w:r>
      <w:r w:rsidRPr="007713ED">
        <w:rPr>
          <w:sz w:val="24"/>
          <w:szCs w:val="24"/>
        </w:rPr>
        <w:t xml:space="preserve"> Corinthians 14:15 and Ephesians 5:18-19. Third, are speaking in tongues as means for communion with God in a private setting of true prayer in 1</w:t>
      </w:r>
      <w:r w:rsidRPr="007713ED">
        <w:rPr>
          <w:sz w:val="24"/>
          <w:szCs w:val="24"/>
          <w:vertAlign w:val="superscript"/>
        </w:rPr>
        <w:t>st</w:t>
      </w:r>
      <w:r w:rsidRPr="007713ED">
        <w:rPr>
          <w:sz w:val="24"/>
          <w:szCs w:val="24"/>
        </w:rPr>
        <w:t xml:space="preserve"> Corinthians 14:15. Fourth, are speaking in tongues for self-edification in 1</w:t>
      </w:r>
      <w:r w:rsidRPr="007713ED">
        <w:rPr>
          <w:sz w:val="24"/>
          <w:szCs w:val="24"/>
          <w:vertAlign w:val="superscript"/>
        </w:rPr>
        <w:t>st</w:t>
      </w:r>
      <w:r w:rsidRPr="007713ED">
        <w:rPr>
          <w:sz w:val="24"/>
          <w:szCs w:val="24"/>
        </w:rPr>
        <w:t xml:space="preserve"> Corinthians 14:4 and Jude 20. Fifth, are speaking in tongues for edification of the Church accompanied by the interpretation in 1</w:t>
      </w:r>
      <w:r w:rsidRPr="007713ED">
        <w:rPr>
          <w:sz w:val="24"/>
          <w:szCs w:val="24"/>
          <w:vertAlign w:val="superscript"/>
        </w:rPr>
        <w:t>st</w:t>
      </w:r>
      <w:r w:rsidRPr="007713ED">
        <w:rPr>
          <w:sz w:val="24"/>
          <w:szCs w:val="24"/>
        </w:rPr>
        <w:t xml:space="preserve"> Corinthians 14:5. Sixth, are speaking in tongues as the evidence of baptism in Acts 2:4; 10:45-46; 19:6. If You have any questions on the ten baptisms, You must get My book called “</w:t>
      </w:r>
      <w:r w:rsidRPr="007713ED">
        <w:rPr>
          <w:rFonts w:ascii="Abyssinica SIL" w:hAnsi="Abyssinica SIL"/>
          <w:b/>
          <w:sz w:val="24"/>
          <w:szCs w:val="24"/>
        </w:rPr>
        <w:t>What are the Father Stephen’s Ten Baptisms in the Christian Era</w:t>
      </w:r>
      <w:r w:rsidRPr="007713ED">
        <w:rPr>
          <w:rFonts w:ascii="Abyssinica SIL" w:hAnsi="Abyssinica SIL"/>
          <w:sz w:val="24"/>
          <w:szCs w:val="24"/>
        </w:rPr>
        <w:t>.”</w:t>
      </w:r>
      <w:r w:rsidRPr="007713ED">
        <w:rPr>
          <w:sz w:val="24"/>
          <w:szCs w:val="24"/>
        </w:rPr>
        <w:t xml:space="preserve"> Seventh, are the evidence  of  the  filling  of  the  Holy  Spirit  in  Acts 2:4;  10:45-46; 19:6. Eighth, are speaking in tongues as the fulfillment of Isaiah and Jesus’ prophesies in Mark 16:17 with Acts 2:4; 10:46; 19:6 &amp; 1</w:t>
      </w:r>
      <w:r w:rsidRPr="007713ED">
        <w:rPr>
          <w:sz w:val="24"/>
          <w:szCs w:val="24"/>
          <w:vertAlign w:val="superscript"/>
        </w:rPr>
        <w:t>st</w:t>
      </w:r>
      <w:r w:rsidRPr="007713ED">
        <w:rPr>
          <w:sz w:val="24"/>
          <w:szCs w:val="24"/>
        </w:rPr>
        <w:t xml:space="preserve"> Corinthians 14:5, 14-18, 39, and Isaiah 28:11 with 1</w:t>
      </w:r>
      <w:r w:rsidRPr="007713ED">
        <w:rPr>
          <w:sz w:val="24"/>
          <w:szCs w:val="24"/>
          <w:vertAlign w:val="superscript"/>
        </w:rPr>
        <w:t>st</w:t>
      </w:r>
      <w:r w:rsidRPr="007713E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713ED">
        <w:rPr>
          <w:sz w:val="24"/>
          <w:szCs w:val="24"/>
          <w:vertAlign w:val="superscript"/>
        </w:rPr>
        <w:t>st</w:t>
      </w:r>
      <w:r w:rsidRPr="007713ED">
        <w:rPr>
          <w:sz w:val="24"/>
          <w:szCs w:val="24"/>
        </w:rPr>
        <w:t xml:space="preserve"> Corinthians 12:28; 14:21. Twelfth, are speaking in tongues as the proof of the Holy Ghost interceding through us in prayer in Romans 8:26; 1</w:t>
      </w:r>
      <w:r w:rsidRPr="007713ED">
        <w:rPr>
          <w:sz w:val="24"/>
          <w:szCs w:val="24"/>
          <w:vertAlign w:val="superscript"/>
        </w:rPr>
        <w:t>st</w:t>
      </w:r>
      <w:r w:rsidRPr="007713ED">
        <w:rPr>
          <w:sz w:val="24"/>
          <w:szCs w:val="24"/>
        </w:rPr>
        <w:t xml:space="preserve"> Corinthians 14:4 and Ephesians 6:18. Thirteenth, are speaking in tongues as the confirmation of the Word of God </w:t>
      </w:r>
      <w:r w:rsidRPr="007713ED">
        <w:rPr>
          <w:sz w:val="24"/>
          <w:szCs w:val="24"/>
        </w:rPr>
        <w:lastRenderedPageBreak/>
        <w:t>when it is preached, taught or counseled in Mark 16:17, 20 and 1</w:t>
      </w:r>
      <w:r w:rsidRPr="007713ED">
        <w:rPr>
          <w:sz w:val="24"/>
          <w:szCs w:val="24"/>
          <w:vertAlign w:val="superscript"/>
        </w:rPr>
        <w:t>st</w:t>
      </w:r>
      <w:r w:rsidRPr="007713E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Creative Works</w:t>
      </w:r>
    </w:p>
    <w:p w:rsidR="00C2748D" w:rsidRPr="007713ED" w:rsidRDefault="00C2748D" w:rsidP="00C2748D">
      <w:pPr>
        <w:spacing w:line="480" w:lineRule="auto"/>
        <w:jc w:val="both"/>
        <w:rPr>
          <w:sz w:val="24"/>
          <w:szCs w:val="24"/>
        </w:rPr>
      </w:pPr>
      <w:r w:rsidRPr="007713ED">
        <w:rPr>
          <w:sz w:val="24"/>
          <w:szCs w:val="24"/>
        </w:rPr>
        <w:t>His Seven Creation Processes in the Entire Universe are proven in scripture. The Lord Yahweh is the Creator of the Father Stephen Our Lord by the Ultimate Divine Creation Process called “</w:t>
      </w:r>
      <w:r w:rsidRPr="007713ED">
        <w:rPr>
          <w:b/>
          <w:sz w:val="24"/>
          <w:szCs w:val="24"/>
        </w:rPr>
        <w:t>Qanah directed to the Father Stephen Our Lord</w:t>
      </w:r>
      <w:r w:rsidRPr="007713ED">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713ED">
        <w:rPr>
          <w:b/>
          <w:sz w:val="24"/>
          <w:szCs w:val="24"/>
        </w:rPr>
        <w:t xml:space="preserve">Bara </w:t>
      </w:r>
      <w:r w:rsidRPr="007713ED">
        <w:rPr>
          <w:sz w:val="24"/>
          <w:szCs w:val="24"/>
        </w:rPr>
        <w:t xml:space="preserve">(Highest Lord’s and Highest Angel Lords) in Genesis 1:1. </w:t>
      </w:r>
      <w:r w:rsidRPr="007713ED">
        <w:rPr>
          <w:b/>
          <w:sz w:val="24"/>
          <w:szCs w:val="24"/>
        </w:rPr>
        <w:t xml:space="preserve">Bara </w:t>
      </w:r>
      <w:r w:rsidRPr="007713E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713ED">
        <w:rPr>
          <w:b/>
          <w:sz w:val="24"/>
          <w:szCs w:val="24"/>
        </w:rPr>
        <w:t>Asah</w:t>
      </w:r>
      <w:r w:rsidRPr="007713ED">
        <w:rPr>
          <w:sz w:val="24"/>
          <w:szCs w:val="24"/>
        </w:rPr>
        <w:t xml:space="preserve"> (Higher Angels) in Genesis 1:7. </w:t>
      </w:r>
      <w:r w:rsidRPr="007713ED">
        <w:rPr>
          <w:b/>
          <w:sz w:val="24"/>
          <w:szCs w:val="24"/>
        </w:rPr>
        <w:t>Asah</w:t>
      </w:r>
      <w:r w:rsidRPr="007713ED">
        <w:rPr>
          <w:sz w:val="24"/>
          <w:szCs w:val="24"/>
        </w:rPr>
        <w:t xml:space="preserve"> means “to make.” In involves the Higher Sons of God. Third, is the creation process called </w:t>
      </w:r>
      <w:r w:rsidRPr="007713ED">
        <w:rPr>
          <w:b/>
          <w:sz w:val="24"/>
          <w:szCs w:val="24"/>
        </w:rPr>
        <w:t>Nathan</w:t>
      </w:r>
      <w:r w:rsidRPr="007713ED">
        <w:rPr>
          <w:sz w:val="24"/>
          <w:szCs w:val="24"/>
        </w:rPr>
        <w:t xml:space="preserve"> (High Angels with the Law) in Genesis 1:17. </w:t>
      </w:r>
      <w:r w:rsidRPr="007713ED">
        <w:rPr>
          <w:b/>
          <w:sz w:val="24"/>
          <w:szCs w:val="24"/>
        </w:rPr>
        <w:t xml:space="preserve">Nathan </w:t>
      </w:r>
      <w:r w:rsidRPr="007713ED">
        <w:rPr>
          <w:sz w:val="24"/>
          <w:szCs w:val="24"/>
        </w:rPr>
        <w:t xml:space="preserve">means “to set.” It involves the High Sons of God. Fourth, is the creation process called </w:t>
      </w:r>
      <w:r w:rsidRPr="007713ED">
        <w:rPr>
          <w:b/>
          <w:sz w:val="24"/>
          <w:szCs w:val="24"/>
        </w:rPr>
        <w:t>Yatsar</w:t>
      </w:r>
      <w:r w:rsidRPr="007713ED">
        <w:rPr>
          <w:sz w:val="24"/>
          <w:szCs w:val="24"/>
        </w:rPr>
        <w:t xml:space="preserve"> (Adam or Mankind) in Genesis 2:7. </w:t>
      </w:r>
      <w:r w:rsidRPr="007713ED">
        <w:rPr>
          <w:b/>
          <w:sz w:val="24"/>
          <w:szCs w:val="24"/>
        </w:rPr>
        <w:t xml:space="preserve">Yatsar </w:t>
      </w:r>
      <w:r w:rsidRPr="007713ED">
        <w:rPr>
          <w:sz w:val="24"/>
          <w:szCs w:val="24"/>
        </w:rPr>
        <w:t xml:space="preserve">means “to form.” It involves the World of Mankind called Humanity. Fifth, is the creation process called </w:t>
      </w:r>
      <w:r w:rsidRPr="007713ED">
        <w:rPr>
          <w:b/>
          <w:sz w:val="24"/>
          <w:szCs w:val="24"/>
        </w:rPr>
        <w:t>Banah</w:t>
      </w:r>
      <w:r w:rsidRPr="007713ED">
        <w:rPr>
          <w:sz w:val="24"/>
          <w:szCs w:val="24"/>
        </w:rPr>
        <w:t xml:space="preserve"> (Eve or Womankind) in Genesis 2:22. </w:t>
      </w:r>
      <w:r w:rsidRPr="007713ED">
        <w:rPr>
          <w:b/>
          <w:sz w:val="24"/>
          <w:szCs w:val="24"/>
        </w:rPr>
        <w:t>Banah</w:t>
      </w:r>
      <w:r w:rsidRPr="007713ED">
        <w:rPr>
          <w:sz w:val="24"/>
          <w:szCs w:val="24"/>
        </w:rPr>
        <w:t xml:space="preserve"> means “to make </w:t>
      </w:r>
      <w:r w:rsidRPr="007713ED">
        <w:rPr>
          <w:sz w:val="24"/>
          <w:szCs w:val="24"/>
        </w:rPr>
        <w:lastRenderedPageBreak/>
        <w:t xml:space="preserve">or build.” It involves the race of Womankind. Sixth, is the creation process of </w:t>
      </w:r>
      <w:r w:rsidRPr="007713ED">
        <w:rPr>
          <w:b/>
          <w:sz w:val="24"/>
          <w:szCs w:val="24"/>
        </w:rPr>
        <w:t xml:space="preserve">Qanah </w:t>
      </w:r>
      <w:r w:rsidRPr="007713ED">
        <w:rPr>
          <w:sz w:val="24"/>
          <w:szCs w:val="24"/>
        </w:rPr>
        <w:t xml:space="preserve">in Genesis 4:1. </w:t>
      </w:r>
      <w:r w:rsidRPr="007713ED">
        <w:rPr>
          <w:b/>
          <w:sz w:val="24"/>
          <w:szCs w:val="24"/>
        </w:rPr>
        <w:t xml:space="preserve">Qanah </w:t>
      </w:r>
      <w:r w:rsidRPr="007713E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713ED">
        <w:rPr>
          <w:b/>
          <w:sz w:val="24"/>
          <w:szCs w:val="24"/>
        </w:rPr>
        <w:t>Hidden Bara</w:t>
      </w:r>
      <w:r w:rsidRPr="007713ED">
        <w:rPr>
          <w:sz w:val="24"/>
          <w:szCs w:val="24"/>
        </w:rPr>
        <w:t xml:space="preserve"> (Cain or Child kind) in Genesis 4:1. </w:t>
      </w:r>
      <w:r w:rsidRPr="007713ED">
        <w:rPr>
          <w:b/>
          <w:sz w:val="24"/>
          <w:szCs w:val="24"/>
        </w:rPr>
        <w:t>Hidden Bara</w:t>
      </w:r>
      <w:r w:rsidRPr="007713ED">
        <w:rPr>
          <w:sz w:val="24"/>
          <w:szCs w:val="24"/>
        </w:rPr>
        <w:t xml:space="preserve"> means “to create secretly in the womb.” It involves the race of Child kind. If You have any questions on the Creative Works of the Lord Yah, You must get My book called “</w:t>
      </w:r>
      <w:r w:rsidRPr="007713ED">
        <w:rPr>
          <w:rFonts w:ascii="Abyssinica SIL" w:hAnsi="Abyssinica SIL"/>
          <w:b/>
          <w:sz w:val="24"/>
          <w:szCs w:val="24"/>
        </w:rPr>
        <w:t>The Seven Creation Processes that the Lord Yah did in the Universe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His 4-fold Witness in the Universe is proven in scripture. In 1</w:t>
      </w:r>
      <w:r w:rsidRPr="007713ED">
        <w:rPr>
          <w:sz w:val="24"/>
          <w:szCs w:val="24"/>
          <w:vertAlign w:val="superscript"/>
        </w:rPr>
        <w:t>st</w:t>
      </w:r>
      <w:r w:rsidRPr="007713E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t>
      </w:r>
      <w:r w:rsidRPr="007713ED">
        <w:rPr>
          <w:sz w:val="24"/>
          <w:szCs w:val="24"/>
        </w:rPr>
        <w:lastRenderedPageBreak/>
        <w:t>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713ED">
        <w:rPr>
          <w:b/>
          <w:sz w:val="24"/>
          <w:szCs w:val="24"/>
        </w:rPr>
        <w:t>The Lord Yah and His Book on Hell in the Holy Bible</w:t>
      </w:r>
      <w:r w:rsidRPr="007713ED">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713ED">
        <w:rPr>
          <w:rFonts w:ascii="Abyssinica SIL" w:hAnsi="Abyssinica SIL"/>
          <w:b/>
          <w:sz w:val="24"/>
          <w:szCs w:val="24"/>
        </w:rPr>
        <w:t>Does the Son Jesus Our Lord fully know His Father Stephen Our Lord</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 xml:space="preserve">His Person is proven in scripture. The Lord Yahweh’s Person is called the Trinity or the Triune Godhead (Deity &amp; Divine Nature). It concerns the Father Stephen Our Lord, the Son Jesus Christ </w:t>
      </w:r>
      <w:r w:rsidRPr="007713ED">
        <w:rPr>
          <w:sz w:val="24"/>
          <w:szCs w:val="24"/>
        </w:rPr>
        <w:lastRenderedPageBreak/>
        <w:t>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713ED">
        <w:rPr>
          <w:sz w:val="24"/>
          <w:szCs w:val="24"/>
          <w:vertAlign w:val="superscript"/>
        </w:rPr>
        <w:t>st</w:t>
      </w:r>
      <w:r w:rsidRPr="007713E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713ED">
        <w:rPr>
          <w:sz w:val="24"/>
          <w:szCs w:val="24"/>
          <w:vertAlign w:val="superscript"/>
        </w:rPr>
        <w:t>nd</w:t>
      </w:r>
      <w:r w:rsidRPr="007713E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713ED">
        <w:rPr>
          <w:rFonts w:ascii="Abyssinica SIL" w:hAnsi="Abyssinica SIL"/>
          <w:b/>
          <w:sz w:val="24"/>
          <w:szCs w:val="24"/>
        </w:rPr>
        <w:t xml:space="preserve">Why should We Pay and </w:t>
      </w:r>
      <w:r w:rsidRPr="007713ED">
        <w:rPr>
          <w:rFonts w:ascii="Abyssinica SIL" w:hAnsi="Abyssinica SIL"/>
          <w:b/>
          <w:sz w:val="24"/>
          <w:szCs w:val="24"/>
        </w:rPr>
        <w:lastRenderedPageBreak/>
        <w:t>Submit to the Father Stephen Our Lord</w:t>
      </w:r>
      <w:r w:rsidRPr="007713E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713ED">
        <w:rPr>
          <w:sz w:val="24"/>
          <w:szCs w:val="24"/>
          <w:vertAlign w:val="superscript"/>
        </w:rPr>
        <w:t>st</w:t>
      </w:r>
      <w:r w:rsidRPr="007713ED">
        <w:rPr>
          <w:sz w:val="24"/>
          <w:szCs w:val="24"/>
        </w:rPr>
        <w:t xml:space="preserve"> Samuel 15:29; Acts 6:5, 11, 13-15; 1</w:t>
      </w:r>
      <w:r w:rsidRPr="007713ED">
        <w:rPr>
          <w:sz w:val="24"/>
          <w:szCs w:val="24"/>
          <w:vertAlign w:val="superscript"/>
        </w:rPr>
        <w:t>st</w:t>
      </w:r>
      <w:r w:rsidRPr="007713ED">
        <w:rPr>
          <w:sz w:val="24"/>
          <w:szCs w:val="24"/>
        </w:rPr>
        <w:t xml:space="preserve"> John 2:22-23 &amp; 2</w:t>
      </w:r>
      <w:r w:rsidRPr="007713ED">
        <w:rPr>
          <w:sz w:val="24"/>
          <w:szCs w:val="24"/>
          <w:vertAlign w:val="superscript"/>
        </w:rPr>
        <w:t>nd</w:t>
      </w:r>
      <w:r w:rsidRPr="007713E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7713ED">
        <w:rPr>
          <w:sz w:val="24"/>
          <w:szCs w:val="24"/>
          <w:vertAlign w:val="superscript"/>
        </w:rPr>
        <w:t>st</w:t>
      </w:r>
      <w:r w:rsidRPr="007713ED">
        <w:rPr>
          <w:sz w:val="24"/>
          <w:szCs w:val="24"/>
        </w:rPr>
        <w:t xml:space="preserve"> Corinthians 2:6-16. The Father Stephen is tried to be made into a Liar &amp; the Father Stephen’s Word or Logos is not in them in 1</w:t>
      </w:r>
      <w:r w:rsidRPr="007713ED">
        <w:rPr>
          <w:sz w:val="24"/>
          <w:szCs w:val="24"/>
          <w:vertAlign w:val="superscript"/>
        </w:rPr>
        <w:t>st</w:t>
      </w:r>
      <w:r w:rsidRPr="007713ED">
        <w:rPr>
          <w:sz w:val="24"/>
          <w:szCs w:val="24"/>
        </w:rPr>
        <w:t xml:space="preserve"> John 1:10. The Father Stephen’s truth &amp; agape love is not in them that try the Father Stephen as Man in 1</w:t>
      </w:r>
      <w:r w:rsidRPr="007713ED">
        <w:rPr>
          <w:sz w:val="24"/>
          <w:szCs w:val="24"/>
          <w:vertAlign w:val="superscript"/>
        </w:rPr>
        <w:t>st</w:t>
      </w:r>
      <w:r w:rsidRPr="007713E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713ED">
        <w:rPr>
          <w:rFonts w:ascii="Engravers MT" w:hAnsi="Engravers MT"/>
          <w:b/>
          <w:sz w:val="24"/>
          <w:szCs w:val="24"/>
        </w:rPr>
        <w:t>Total Universe Access</w:t>
      </w:r>
      <w:r w:rsidRPr="007713ED">
        <w:rPr>
          <w:sz w:val="24"/>
          <w:szCs w:val="24"/>
        </w:rPr>
        <w:t>” in Matthew 11:27; Luke 10:22; 1</w:t>
      </w:r>
      <w:r w:rsidRPr="007713ED">
        <w:rPr>
          <w:sz w:val="24"/>
          <w:szCs w:val="24"/>
          <w:vertAlign w:val="superscript"/>
        </w:rPr>
        <w:t>st</w:t>
      </w:r>
      <w:r w:rsidRPr="007713E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C2748D" w:rsidRPr="007713ED" w:rsidRDefault="00C2748D" w:rsidP="00C2748D">
      <w:pPr>
        <w:spacing w:line="480" w:lineRule="auto"/>
        <w:jc w:val="both"/>
        <w:rPr>
          <w:sz w:val="24"/>
          <w:szCs w:val="24"/>
        </w:rPr>
      </w:pPr>
      <w:r w:rsidRPr="007713ED">
        <w:rPr>
          <w:sz w:val="24"/>
          <w:szCs w:val="24"/>
        </w:rPr>
        <w:t xml:space="preserve">The Trinity’s Law is proven in scripture. The Law is the act of obedience, the commandment and the instruction from the Lord Yah for people to live a holy life in Matthew 5:1-7:29. The Lord’s </w:t>
      </w:r>
      <w:r w:rsidRPr="007713ED">
        <w:rPr>
          <w:sz w:val="24"/>
          <w:szCs w:val="24"/>
        </w:rPr>
        <w:lastRenderedPageBreak/>
        <w:t xml:space="preserve">Law causes Us to agape love Him in John 1:17. God wants total obedience to Him in Galatians 2:11-21. God’s Law directs Us in Romans 7:12. Some scriptures are in Genesis 1:27-30; 2:17; 4:1-16; 6:1-13; 9:18-26; 10:6-20; 12:2-3; 15:6; 17:4-7, 10; 19:19; Exodus 19:5-6 &amp; Deuteronomy 26:18-19; 34:6-7. The </w:t>
      </w:r>
      <w:r w:rsidRPr="007713ED">
        <w:rPr>
          <w:b/>
          <w:sz w:val="24"/>
          <w:szCs w:val="24"/>
        </w:rPr>
        <w:t>Mitzvot</w:t>
      </w:r>
      <w:r w:rsidRPr="007713ED">
        <w:rPr>
          <w:sz w:val="24"/>
          <w:szCs w:val="24"/>
        </w:rPr>
        <w:t xml:space="preserve"> is the 18 orders for </w:t>
      </w:r>
      <w:r w:rsidRPr="007713ED">
        <w:rPr>
          <w:rFonts w:ascii="Engravers MT" w:hAnsi="Engravers MT"/>
          <w:b/>
          <w:sz w:val="24"/>
          <w:szCs w:val="24"/>
        </w:rPr>
        <w:t xml:space="preserve">Law </w:t>
      </w:r>
      <w:r w:rsidRPr="007713ED">
        <w:rPr>
          <w:sz w:val="24"/>
          <w:szCs w:val="24"/>
        </w:rPr>
        <w:t xml:space="preserve">used as </w:t>
      </w:r>
      <w:r w:rsidRPr="007713ED">
        <w:rPr>
          <w:rFonts w:ascii="Engravers MT" w:hAnsi="Engravers MT"/>
          <w:b/>
          <w:sz w:val="24"/>
          <w:szCs w:val="24"/>
        </w:rPr>
        <w:t>Ways</w:t>
      </w:r>
      <w:r w:rsidRPr="007713ED">
        <w:rPr>
          <w:sz w:val="24"/>
          <w:szCs w:val="24"/>
        </w:rPr>
        <w:t xml:space="preserve"> in 1</w:t>
      </w:r>
      <w:r w:rsidRPr="007713ED">
        <w:rPr>
          <w:sz w:val="24"/>
          <w:szCs w:val="24"/>
          <w:vertAlign w:val="superscript"/>
        </w:rPr>
        <w:t>st</w:t>
      </w:r>
      <w:r w:rsidRPr="007713ED">
        <w:rPr>
          <w:sz w:val="24"/>
          <w:szCs w:val="24"/>
        </w:rPr>
        <w:t xml:space="preserve"> Kings 2:3 &amp; Psalms 18:21. </w:t>
      </w:r>
      <w:r w:rsidRPr="007713ED">
        <w:rPr>
          <w:rFonts w:ascii="Engravers MT" w:hAnsi="Engravers MT"/>
          <w:b/>
          <w:sz w:val="24"/>
          <w:szCs w:val="24"/>
        </w:rPr>
        <w:t>Testimonies</w:t>
      </w:r>
      <w:r w:rsidRPr="007713ED">
        <w:rPr>
          <w:sz w:val="24"/>
          <w:szCs w:val="24"/>
        </w:rPr>
        <w:t xml:space="preserve"> in Deuteronomy 4:45; 6:17 (KJV). </w:t>
      </w:r>
      <w:r w:rsidRPr="007713ED">
        <w:rPr>
          <w:rFonts w:ascii="Engravers MT" w:hAnsi="Engravers MT"/>
          <w:b/>
          <w:sz w:val="24"/>
          <w:szCs w:val="24"/>
        </w:rPr>
        <w:t xml:space="preserve">Statutes </w:t>
      </w:r>
      <w:r w:rsidRPr="007713ED">
        <w:rPr>
          <w:sz w:val="24"/>
          <w:szCs w:val="24"/>
        </w:rPr>
        <w:t xml:space="preserve">in Leviticus 3:17; 10:11 (OKJV). </w:t>
      </w:r>
      <w:r w:rsidRPr="007713ED">
        <w:rPr>
          <w:rFonts w:ascii="Engravers MT" w:hAnsi="Engravers MT"/>
          <w:b/>
          <w:sz w:val="24"/>
          <w:szCs w:val="24"/>
        </w:rPr>
        <w:t xml:space="preserve">Decrees </w:t>
      </w:r>
      <w:r w:rsidRPr="007713ED">
        <w:rPr>
          <w:sz w:val="24"/>
          <w:szCs w:val="24"/>
        </w:rPr>
        <w:t>in 1</w:t>
      </w:r>
      <w:r w:rsidRPr="007713ED">
        <w:rPr>
          <w:sz w:val="24"/>
          <w:szCs w:val="24"/>
          <w:vertAlign w:val="superscript"/>
        </w:rPr>
        <w:t xml:space="preserve">st </w:t>
      </w:r>
      <w:r w:rsidRPr="007713ED">
        <w:rPr>
          <w:sz w:val="24"/>
          <w:szCs w:val="24"/>
        </w:rPr>
        <w:t xml:space="preserve"> Chronicles  29:19. </w:t>
      </w:r>
      <w:r w:rsidRPr="007713ED">
        <w:rPr>
          <w:rFonts w:ascii="Engravers MT" w:hAnsi="Engravers MT"/>
          <w:b/>
          <w:sz w:val="24"/>
          <w:szCs w:val="24"/>
        </w:rPr>
        <w:t xml:space="preserve">Ordinances </w:t>
      </w:r>
      <w:r w:rsidRPr="007713ED">
        <w:rPr>
          <w:sz w:val="24"/>
          <w:szCs w:val="24"/>
        </w:rPr>
        <w:t xml:space="preserve"> in  Numbers  9:12  (OKJV).  </w:t>
      </w:r>
      <w:r w:rsidRPr="007713ED">
        <w:rPr>
          <w:rFonts w:ascii="Engravers MT" w:hAnsi="Engravers MT"/>
          <w:b/>
          <w:sz w:val="24"/>
          <w:szCs w:val="24"/>
        </w:rPr>
        <w:t>Requirements</w:t>
      </w:r>
      <w:r w:rsidRPr="007713ED">
        <w:rPr>
          <w:sz w:val="24"/>
          <w:szCs w:val="24"/>
        </w:rPr>
        <w:t xml:space="preserve">  in  1</w:t>
      </w:r>
      <w:r w:rsidRPr="007713ED">
        <w:rPr>
          <w:sz w:val="24"/>
          <w:szCs w:val="24"/>
          <w:vertAlign w:val="superscript"/>
        </w:rPr>
        <w:t xml:space="preserve">st </w:t>
      </w:r>
      <w:r w:rsidRPr="007713ED">
        <w:rPr>
          <w:sz w:val="24"/>
          <w:szCs w:val="24"/>
        </w:rPr>
        <w:t xml:space="preserve">Kings 2:3. </w:t>
      </w:r>
      <w:r w:rsidRPr="007713ED">
        <w:rPr>
          <w:rFonts w:ascii="Engravers MT" w:hAnsi="Engravers MT"/>
          <w:b/>
          <w:sz w:val="24"/>
          <w:szCs w:val="24"/>
        </w:rPr>
        <w:t>Precepts</w:t>
      </w:r>
      <w:r w:rsidRPr="007713ED">
        <w:rPr>
          <w:sz w:val="24"/>
          <w:szCs w:val="24"/>
        </w:rPr>
        <w:t xml:space="preserve"> in Psalms 119:4 (NIV). </w:t>
      </w:r>
      <w:r w:rsidRPr="007713ED">
        <w:rPr>
          <w:rFonts w:ascii="Engravers MT" w:hAnsi="Engravers MT"/>
          <w:b/>
          <w:sz w:val="24"/>
          <w:szCs w:val="24"/>
        </w:rPr>
        <w:t>Stipulations</w:t>
      </w:r>
      <w:r w:rsidRPr="007713ED">
        <w:rPr>
          <w:sz w:val="24"/>
          <w:szCs w:val="24"/>
        </w:rPr>
        <w:t xml:space="preserve"> in Deuteronomy 6:17 (NIV). </w:t>
      </w:r>
      <w:r w:rsidRPr="007713ED">
        <w:rPr>
          <w:rFonts w:ascii="Engravers MT" w:hAnsi="Engravers MT"/>
          <w:b/>
          <w:sz w:val="24"/>
          <w:szCs w:val="24"/>
        </w:rPr>
        <w:t xml:space="preserve">Commands </w:t>
      </w:r>
      <w:r w:rsidRPr="007713ED">
        <w:rPr>
          <w:sz w:val="24"/>
          <w:szCs w:val="24"/>
        </w:rPr>
        <w:t xml:space="preserve">in Deuteronomy 9:1-9. </w:t>
      </w:r>
      <w:r w:rsidRPr="007713ED">
        <w:rPr>
          <w:rFonts w:ascii="Engravers MT" w:hAnsi="Engravers MT"/>
          <w:b/>
          <w:sz w:val="24"/>
          <w:szCs w:val="24"/>
        </w:rPr>
        <w:t>Judgments</w:t>
      </w:r>
      <w:r w:rsidRPr="007713ED">
        <w:rPr>
          <w:sz w:val="24"/>
          <w:szCs w:val="24"/>
        </w:rPr>
        <w:t xml:space="preserve"> in Exodus 24:3 (KJV). </w:t>
      </w:r>
      <w:r w:rsidRPr="007713ED">
        <w:rPr>
          <w:rFonts w:ascii="Engravers MT" w:hAnsi="Engravers MT"/>
          <w:b/>
          <w:sz w:val="24"/>
          <w:szCs w:val="24"/>
        </w:rPr>
        <w:t>Words</w:t>
      </w:r>
      <w:r w:rsidRPr="007713ED">
        <w:rPr>
          <w:sz w:val="24"/>
          <w:szCs w:val="24"/>
        </w:rPr>
        <w:t xml:space="preserve"> in Deuteronomy 33:9. </w:t>
      </w:r>
      <w:r w:rsidRPr="007713ED">
        <w:rPr>
          <w:rFonts w:ascii="Engravers MT" w:hAnsi="Engravers MT"/>
          <w:b/>
          <w:sz w:val="24"/>
          <w:szCs w:val="24"/>
        </w:rPr>
        <w:t>Regulations</w:t>
      </w:r>
      <w:r w:rsidRPr="007713ED">
        <w:rPr>
          <w:sz w:val="24"/>
          <w:szCs w:val="24"/>
        </w:rPr>
        <w:t xml:space="preserve"> in Exodus 24:3. </w:t>
      </w:r>
      <w:r w:rsidRPr="007713ED">
        <w:rPr>
          <w:rFonts w:ascii="Engravers MT" w:hAnsi="Engravers MT"/>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Codes (Penal)</w:t>
      </w:r>
      <w:r w:rsidRPr="007713ED">
        <w:rPr>
          <w:sz w:val="24"/>
          <w:szCs w:val="24"/>
        </w:rPr>
        <w:t xml:space="preserve"> in Romans 2:27, 29 (NIV); 7:6 (NIV); Colossians 2:14 (NIV) &amp; in the Damascus Document on pages 150-153.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w:t>
      </w:r>
      <w:r w:rsidRPr="007713ED">
        <w:rPr>
          <w:b/>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All these words in scripture mean the same thing in Deuteronomy 4:1; 5:1; 6:1 and 1</w:t>
      </w:r>
      <w:r w:rsidRPr="007713ED">
        <w:rPr>
          <w:sz w:val="24"/>
          <w:szCs w:val="24"/>
          <w:vertAlign w:val="superscript"/>
        </w:rPr>
        <w:t>st</w:t>
      </w:r>
      <w:r w:rsidRPr="007713E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713ED">
        <w:rPr>
          <w:sz w:val="24"/>
          <w:szCs w:val="24"/>
          <w:vertAlign w:val="superscript"/>
        </w:rPr>
        <w:t>st</w:t>
      </w:r>
      <w:r w:rsidRPr="007713ED">
        <w:rPr>
          <w:sz w:val="24"/>
          <w:szCs w:val="24"/>
        </w:rPr>
        <w:t xml:space="preserve"> Corinthians </w:t>
      </w:r>
      <w:r w:rsidRPr="007713ED">
        <w:rPr>
          <w:sz w:val="24"/>
          <w:szCs w:val="24"/>
        </w:rPr>
        <w:lastRenderedPageBreak/>
        <w:t>2:6-16 and Titus 3:1-11. There are a total of 613 commandments Jewish Laws (</w:t>
      </w:r>
      <w:r w:rsidRPr="007713ED">
        <w:rPr>
          <w:b/>
          <w:sz w:val="24"/>
          <w:szCs w:val="24"/>
        </w:rPr>
        <w:t>Mitzvot</w:t>
      </w:r>
      <w:r w:rsidRPr="007713E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7713ED">
        <w:rPr>
          <w:sz w:val="24"/>
          <w:szCs w:val="24"/>
          <w:vertAlign w:val="superscript"/>
        </w:rPr>
        <w:t>st</w:t>
      </w:r>
      <w:r w:rsidRPr="007713ED">
        <w:rPr>
          <w:sz w:val="24"/>
          <w:szCs w:val="24"/>
        </w:rPr>
        <w:t xml:space="preserve"> time when Moses went up to &amp; down the mountain in Gentile Christian Law &amp;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of </w:t>
      </w:r>
      <w:r w:rsidRPr="007713ED">
        <w:rPr>
          <w:b/>
          <w:sz w:val="24"/>
          <w:szCs w:val="24"/>
        </w:rPr>
        <w:t xml:space="preserve">The 2 Greatest Commands in all the Law </w:t>
      </w:r>
      <w:r w:rsidRPr="007713ED">
        <w:rPr>
          <w:sz w:val="24"/>
          <w:szCs w:val="24"/>
        </w:rPr>
        <w:t xml:space="preserve">are in James 2:8-13 &amp; Luke 10:27. The </w:t>
      </w:r>
      <w:r w:rsidRPr="007713ED">
        <w:rPr>
          <w:b/>
          <w:sz w:val="24"/>
          <w:szCs w:val="24"/>
        </w:rPr>
        <w:t>Whole Law</w:t>
      </w:r>
      <w:r w:rsidRPr="007713ED">
        <w:rPr>
          <w:sz w:val="24"/>
          <w:szCs w:val="24"/>
        </w:rPr>
        <w:t xml:space="preserve"> in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2 or 3 for Jewish Laws</w:t>
      </w:r>
      <w:r w:rsidRPr="007713ED">
        <w:rPr>
          <w:sz w:val="24"/>
          <w:szCs w:val="24"/>
        </w:rPr>
        <w:t xml:space="preserve"> is stronger in the </w:t>
      </w:r>
      <w:r w:rsidRPr="007713ED">
        <w:rPr>
          <w:b/>
          <w:sz w:val="24"/>
          <w:szCs w:val="24"/>
        </w:rPr>
        <w:t>23</w:t>
      </w:r>
      <w:r w:rsidRPr="007713ED">
        <w:rPr>
          <w:b/>
          <w:sz w:val="24"/>
          <w:szCs w:val="24"/>
          <w:vertAlign w:val="superscript"/>
        </w:rPr>
        <w:t>rd</w:t>
      </w:r>
      <w:r w:rsidRPr="007713ED">
        <w:rPr>
          <w:b/>
          <w:sz w:val="24"/>
          <w:szCs w:val="24"/>
        </w:rPr>
        <w:t xml:space="preserve"> order of James in 1 or 2 for Gentile Law</w:t>
      </w:r>
      <w:r w:rsidRPr="007713ED">
        <w:rPr>
          <w:sz w:val="24"/>
          <w:szCs w:val="24"/>
        </w:rPr>
        <w:t xml:space="preserve">, the </w:t>
      </w:r>
      <w:r w:rsidRPr="007713ED">
        <w:rPr>
          <w:b/>
          <w:sz w:val="24"/>
          <w:szCs w:val="24"/>
        </w:rPr>
        <w:t>24</w:t>
      </w:r>
      <w:r w:rsidRPr="007713ED">
        <w:rPr>
          <w:b/>
          <w:sz w:val="24"/>
          <w:szCs w:val="24"/>
          <w:vertAlign w:val="superscript"/>
        </w:rPr>
        <w:t>th</w:t>
      </w:r>
      <w:r w:rsidRPr="007713ED">
        <w:rPr>
          <w:sz w:val="24"/>
          <w:szCs w:val="24"/>
        </w:rPr>
        <w:t xml:space="preserve"> </w:t>
      </w:r>
      <w:r w:rsidRPr="007713ED">
        <w:rPr>
          <w:b/>
          <w:sz w:val="24"/>
          <w:szCs w:val="24"/>
        </w:rPr>
        <w:t>order of James in 1 or alone for Christian  Law</w:t>
      </w:r>
      <w:r w:rsidRPr="007713ED">
        <w:rPr>
          <w:sz w:val="24"/>
          <w:szCs w:val="24"/>
        </w:rPr>
        <w:t xml:space="preserve">  &amp;  the  </w:t>
      </w:r>
      <w:r w:rsidRPr="007713ED">
        <w:rPr>
          <w:b/>
          <w:sz w:val="24"/>
          <w:szCs w:val="24"/>
        </w:rPr>
        <w:t>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the Law</w:t>
      </w:r>
      <w:r w:rsidRPr="007713ED">
        <w:rPr>
          <w:sz w:val="24"/>
          <w:szCs w:val="24"/>
        </w:rPr>
        <w:t xml:space="preserve"> in Romans 2:14-15; 13:1-10; Hebrews 7:11, 21; 10:28-30 &amp; James 2:8-13. Laws were changed into Gentile Laws: The Jewish Laws in Sexual Eros Love to abstain from Your Wife is in Acts 15:20, 29; 21:25 &amp; Ephesians 5:25. </w:t>
      </w:r>
      <w:r w:rsidRPr="007713ED">
        <w:rPr>
          <w:b/>
          <w:sz w:val="24"/>
          <w:szCs w:val="24"/>
        </w:rPr>
        <w:t>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are the Lord John as Woman/Jesus as Man</w:t>
      </w:r>
      <w:r w:rsidRPr="007713ED">
        <w:rPr>
          <w:sz w:val="24"/>
          <w:szCs w:val="24"/>
        </w:rPr>
        <w:t xml:space="preserve">. </w:t>
      </w:r>
      <w:r w:rsidRPr="007713ED">
        <w:rPr>
          <w:b/>
          <w:sz w:val="24"/>
          <w:szCs w:val="24"/>
        </w:rPr>
        <w:t>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as the Lord James for Boys &amp; the Law of God &amp; the Lord Stephen for Lords under El</w:t>
      </w:r>
      <w:r w:rsidRPr="007713ED">
        <w:rPr>
          <w:sz w:val="24"/>
          <w:szCs w:val="24"/>
        </w:rPr>
        <w:t>. There are 60 Lord’s Laws in the Holy Bible. If You have any questions on the other 60 Lords, You must get My book called “</w:t>
      </w:r>
      <w:r w:rsidRPr="007713ED">
        <w:rPr>
          <w:rFonts w:ascii="Abyssinica SIL" w:hAnsi="Abyssinica SIL"/>
          <w:b/>
          <w:sz w:val="24"/>
          <w:szCs w:val="24"/>
        </w:rPr>
        <w:t>The Lord Yahweh and the 360 other Lords that He created</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7713ED">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713ED">
        <w:rPr>
          <w:sz w:val="24"/>
          <w:szCs w:val="24"/>
          <w:vertAlign w:val="superscript"/>
        </w:rPr>
        <w:t>st</w:t>
      </w:r>
      <w:r w:rsidRPr="007713ED">
        <w:rPr>
          <w:sz w:val="24"/>
          <w:szCs w:val="24"/>
        </w:rPr>
        <w:t>, is the Lady Elizabeth in doing the Pregnancy of the Lord John for Mankind in Luke 1:5-25, 57-58. 2</w:t>
      </w:r>
      <w:r w:rsidRPr="007713ED">
        <w:rPr>
          <w:sz w:val="24"/>
          <w:szCs w:val="24"/>
          <w:vertAlign w:val="superscript"/>
        </w:rPr>
        <w:t>nd</w:t>
      </w:r>
      <w:r w:rsidRPr="007713ED">
        <w:rPr>
          <w:sz w:val="24"/>
          <w:szCs w:val="24"/>
        </w:rPr>
        <w:t>, is the Lady Mary in doing the Pregnancy of the Lord Jesus for Womankind in Luke 1:26-55; 2:1-20. 3</w:t>
      </w:r>
      <w:r w:rsidRPr="007713ED">
        <w:rPr>
          <w:sz w:val="24"/>
          <w:szCs w:val="24"/>
          <w:vertAlign w:val="superscript"/>
        </w:rPr>
        <w:t>rd</w:t>
      </w:r>
      <w:r w:rsidRPr="007713ED">
        <w:rPr>
          <w:sz w:val="24"/>
          <w:szCs w:val="24"/>
        </w:rPr>
        <w:t>, is the Lady Barbara (derived from Bara in Genesis 1:1) in doing the Pregnancy of Stephen for the 60 other Ladies in Proverbs 8:22-25 (RSV) &amp; Acts 1:4-8. There is proof of the Trinity. Some scriptures  are  Matthew  28:19;  1</w:t>
      </w:r>
      <w:r w:rsidRPr="007713ED">
        <w:rPr>
          <w:sz w:val="24"/>
          <w:szCs w:val="24"/>
          <w:vertAlign w:val="superscript"/>
        </w:rPr>
        <w:t>st</w:t>
      </w:r>
      <w:r w:rsidRPr="007713ED">
        <w:rPr>
          <w:sz w:val="24"/>
          <w:szCs w:val="24"/>
        </w:rPr>
        <w:t xml:space="preserve">  Corinthians  12:4-6;  2</w:t>
      </w:r>
      <w:r w:rsidRPr="007713ED">
        <w:rPr>
          <w:sz w:val="24"/>
          <w:szCs w:val="24"/>
          <w:vertAlign w:val="superscript"/>
        </w:rPr>
        <w:t>nd</w:t>
      </w:r>
      <w:r w:rsidRPr="007713ED">
        <w:rPr>
          <w:sz w:val="24"/>
          <w:szCs w:val="24"/>
        </w:rPr>
        <w:t xml:space="preserve">  Corinthians  13:14;  1</w:t>
      </w:r>
      <w:r w:rsidRPr="007713ED">
        <w:rPr>
          <w:sz w:val="24"/>
          <w:szCs w:val="24"/>
          <w:vertAlign w:val="superscript"/>
        </w:rPr>
        <w:t xml:space="preserve">st </w:t>
      </w:r>
      <w:r w:rsidRPr="007713E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C2748D" w:rsidRPr="007713ED" w:rsidRDefault="00C2748D" w:rsidP="00C2748D">
      <w:pPr>
        <w:spacing w:line="480" w:lineRule="auto"/>
        <w:jc w:val="both"/>
        <w:rPr>
          <w:sz w:val="24"/>
          <w:szCs w:val="24"/>
        </w:rPr>
      </w:pPr>
      <w:r w:rsidRPr="007713ED">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7713ED">
        <w:rPr>
          <w:sz w:val="24"/>
          <w:szCs w:val="24"/>
        </w:rPr>
        <w:lastRenderedPageBreak/>
        <w:t>oppressed by the Devil, for God was with Him.” Some scriptures are in Romans 15:13; 1</w:t>
      </w:r>
      <w:r w:rsidRPr="007713ED">
        <w:rPr>
          <w:sz w:val="24"/>
          <w:szCs w:val="24"/>
          <w:vertAlign w:val="superscript"/>
        </w:rPr>
        <w:t>st</w:t>
      </w:r>
      <w:r w:rsidRPr="007713E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713ED">
        <w:rPr>
          <w:sz w:val="24"/>
          <w:szCs w:val="24"/>
          <w:vertAlign w:val="superscript"/>
        </w:rPr>
        <w:t>st</w:t>
      </w:r>
      <w:r w:rsidRPr="007713E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C2748D" w:rsidRPr="007713ED" w:rsidRDefault="00C2748D" w:rsidP="00C2748D">
      <w:pPr>
        <w:spacing w:line="480" w:lineRule="auto"/>
        <w:jc w:val="both"/>
        <w:rPr>
          <w:sz w:val="24"/>
          <w:szCs w:val="24"/>
        </w:rPr>
      </w:pPr>
      <w:r w:rsidRPr="007713ED">
        <w:rPr>
          <w:sz w:val="24"/>
          <w:szCs w:val="24"/>
        </w:rPr>
        <w:t>Each Person of the Trinity is fully God which is proven in scripture. In Genesis 1:1 declares that the Father Stephen is fully God in omniscience/omnipotence in the Deity of Stephen in John 1:1-3;  1</w:t>
      </w:r>
      <w:r w:rsidRPr="007713ED">
        <w:rPr>
          <w:sz w:val="24"/>
          <w:szCs w:val="24"/>
          <w:vertAlign w:val="superscript"/>
        </w:rPr>
        <w:t xml:space="preserve">st </w:t>
      </w:r>
      <w:r w:rsidRPr="007713ED">
        <w:rPr>
          <w:sz w:val="24"/>
          <w:szCs w:val="24"/>
        </w:rPr>
        <w:t xml:space="preserve"> John  2:22;  2</w:t>
      </w:r>
      <w:r w:rsidRPr="007713ED">
        <w:rPr>
          <w:sz w:val="24"/>
          <w:szCs w:val="24"/>
          <w:vertAlign w:val="superscript"/>
        </w:rPr>
        <w:t>nd</w:t>
      </w:r>
      <w:r w:rsidRPr="007713E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713ED">
        <w:rPr>
          <w:sz w:val="24"/>
          <w:szCs w:val="24"/>
          <w:vertAlign w:val="superscript"/>
        </w:rPr>
        <w:t>nd</w:t>
      </w:r>
      <w:r w:rsidRPr="007713E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7713ED">
        <w:rPr>
          <w:sz w:val="24"/>
          <w:szCs w:val="24"/>
        </w:rPr>
        <w:lastRenderedPageBreak/>
        <w:t>&amp; Divine Nature).” Some scriptures that prove the Deity of the Trinity is in Matthew 28:19; Acts 5:3-5 and 1</w:t>
      </w:r>
      <w:r w:rsidRPr="007713ED">
        <w:rPr>
          <w:sz w:val="24"/>
          <w:szCs w:val="24"/>
          <w:vertAlign w:val="superscript"/>
        </w:rPr>
        <w:t>st</w:t>
      </w:r>
      <w:r w:rsidRPr="007713ED">
        <w:rPr>
          <w:sz w:val="24"/>
          <w:szCs w:val="24"/>
        </w:rPr>
        <w:t xml:space="preserve"> Corinthians 2:10-11. </w:t>
      </w:r>
    </w:p>
    <w:p w:rsidR="00C2748D" w:rsidRPr="007713ED" w:rsidRDefault="00C2748D" w:rsidP="00C2748D">
      <w:pPr>
        <w:spacing w:line="480" w:lineRule="auto"/>
        <w:jc w:val="both"/>
        <w:rPr>
          <w:sz w:val="24"/>
          <w:szCs w:val="24"/>
        </w:rPr>
      </w:pPr>
      <w:r w:rsidRPr="007713ED">
        <w:rPr>
          <w:sz w:val="24"/>
          <w:szCs w:val="24"/>
        </w:rPr>
        <w:t>The Importance of God existing as the Trinity is proven in scripture. Some scriptures that governs this thought are in John 1:1-3; Hebrews 1:1-3; Colossians 1:16; 1</w:t>
      </w:r>
      <w:r w:rsidRPr="007713ED">
        <w:rPr>
          <w:sz w:val="24"/>
          <w:szCs w:val="24"/>
          <w:vertAlign w:val="superscript"/>
        </w:rPr>
        <w:t>st</w:t>
      </w:r>
      <w:r w:rsidRPr="007713E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7713ED">
        <w:rPr>
          <w:sz w:val="24"/>
          <w:szCs w:val="24"/>
          <w:vertAlign w:val="superscript"/>
        </w:rPr>
        <w:t>st</w:t>
      </w:r>
      <w:r w:rsidRPr="007713ED">
        <w:rPr>
          <w:sz w:val="24"/>
          <w:szCs w:val="24"/>
        </w:rPr>
        <w:t xml:space="preserve"> Corinthians 8:6; 15;24-28; Ephesians 4:6; Proverbs 8:22-29 (RSV); 8:30-31 (NIV) and John 5:24-30; 6:22-59. This means there is only One Father Stephen as the Highest by which are all things and We in Him in 1</w:t>
      </w:r>
      <w:r w:rsidRPr="007713ED">
        <w:rPr>
          <w:sz w:val="24"/>
          <w:szCs w:val="24"/>
          <w:vertAlign w:val="superscript"/>
        </w:rPr>
        <w:t>st</w:t>
      </w:r>
      <w:r w:rsidRPr="007713ED">
        <w:rPr>
          <w:sz w:val="24"/>
          <w:szCs w:val="24"/>
        </w:rPr>
        <w:t xml:space="preserve"> Corinthians 8:6. Since the Father Stephen making the Lord James, Son Jesus Christ and Brother John subject to the Father Stephen as the Last of the Trinity in 1</w:t>
      </w:r>
      <w:r w:rsidRPr="007713ED">
        <w:rPr>
          <w:sz w:val="24"/>
          <w:szCs w:val="24"/>
          <w:vertAlign w:val="superscript"/>
        </w:rPr>
        <w:t>st</w:t>
      </w:r>
      <w:r w:rsidRPr="007713ED">
        <w:rPr>
          <w:sz w:val="24"/>
          <w:szCs w:val="24"/>
        </w:rPr>
        <w:t xml:space="preserve"> Corinthians 15:24-28. The Father Stephen Our Lord would be equal and would act as the Lord Yahweh (short name is Yah) the Creator of the Father Stephen proven in 1</w:t>
      </w:r>
      <w:r w:rsidRPr="007713ED">
        <w:rPr>
          <w:sz w:val="24"/>
          <w:szCs w:val="24"/>
          <w:vertAlign w:val="superscript"/>
        </w:rPr>
        <w:t>st</w:t>
      </w:r>
      <w:r w:rsidRPr="007713ED">
        <w:rPr>
          <w:sz w:val="24"/>
          <w:szCs w:val="24"/>
        </w:rPr>
        <w:t xml:space="preserve"> Corinthians 8:6; 15:24-28 &amp; Ephesians 4:6. This means there is One God being the Lord Yahweh and One Father being Stephen who is above all, through all and in You all in Ephesians 4:6. </w:t>
      </w:r>
    </w:p>
    <w:p w:rsidR="00C2748D" w:rsidRPr="007713ED" w:rsidRDefault="00C2748D" w:rsidP="00C2748D">
      <w:pPr>
        <w:spacing w:line="480" w:lineRule="auto"/>
        <w:jc w:val="both"/>
        <w:rPr>
          <w:sz w:val="24"/>
          <w:szCs w:val="24"/>
        </w:rPr>
      </w:pPr>
      <w:r w:rsidRPr="007713ED">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713ED">
        <w:rPr>
          <w:sz w:val="24"/>
          <w:szCs w:val="24"/>
          <w:vertAlign w:val="superscript"/>
        </w:rPr>
        <w:t>st</w:t>
      </w:r>
      <w:r w:rsidRPr="007713ED">
        <w:rPr>
          <w:sz w:val="24"/>
          <w:szCs w:val="24"/>
        </w:rPr>
        <w:t xml:space="preserve"> Corinthians 8:6; 15:24; Genesis 1:1 &amp; Hebrews 1:1-2. Some scriptures that prove the job of the Holy Ghost (The Brother John) is in Genesis 1:2; John 14:16-18, 26; 16:5-15 and Psalms 33:6; 139:7. </w:t>
      </w:r>
    </w:p>
    <w:p w:rsidR="00C2748D" w:rsidRPr="007713ED" w:rsidRDefault="00C2748D" w:rsidP="00C2748D">
      <w:pPr>
        <w:spacing w:line="480" w:lineRule="auto"/>
        <w:jc w:val="both"/>
        <w:rPr>
          <w:sz w:val="24"/>
          <w:szCs w:val="24"/>
        </w:rPr>
      </w:pPr>
      <w:r w:rsidRPr="007713ED">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713ED">
        <w:rPr>
          <w:sz w:val="24"/>
          <w:szCs w:val="24"/>
          <w:vertAlign w:val="superscript"/>
        </w:rPr>
        <w:t>st</w:t>
      </w:r>
      <w:r w:rsidRPr="007713E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713ED">
        <w:rPr>
          <w:sz w:val="24"/>
          <w:szCs w:val="24"/>
          <w:vertAlign w:val="superscript"/>
        </w:rPr>
        <w:t>st</w:t>
      </w:r>
      <w:r w:rsidRPr="007713ED">
        <w:rPr>
          <w:sz w:val="24"/>
          <w:szCs w:val="24"/>
        </w:rPr>
        <w:t xml:space="preserve"> Peter 1:2; Acts 1:8 and 1</w:t>
      </w:r>
      <w:r w:rsidRPr="007713ED">
        <w:rPr>
          <w:sz w:val="24"/>
          <w:szCs w:val="24"/>
          <w:vertAlign w:val="superscript"/>
        </w:rPr>
        <w:t>st</w:t>
      </w:r>
      <w:r w:rsidRPr="007713ED">
        <w:rPr>
          <w:sz w:val="24"/>
          <w:szCs w:val="24"/>
        </w:rPr>
        <w:t xml:space="preserve"> </w:t>
      </w:r>
      <w:r w:rsidRPr="007713ED">
        <w:rPr>
          <w:sz w:val="24"/>
          <w:szCs w:val="24"/>
        </w:rPr>
        <w:lastRenderedPageBreak/>
        <w:t>Corinthians 12:7-11. The  Son Jesus  and  Holy  Ghost  (Brother  John)  are  equal  in  Deity to the Father Stephen in the Eternal Kingdom, but are in subordinate jobs in 1</w:t>
      </w:r>
      <w:r w:rsidRPr="007713ED">
        <w:rPr>
          <w:sz w:val="24"/>
          <w:szCs w:val="24"/>
          <w:vertAlign w:val="superscript"/>
        </w:rPr>
        <w:t>st</w:t>
      </w:r>
      <w:r w:rsidRPr="007713ED">
        <w:rPr>
          <w:sz w:val="24"/>
          <w:szCs w:val="24"/>
        </w:rPr>
        <w:t xml:space="preserve"> Corinthians 15:24-28.               </w:t>
      </w:r>
    </w:p>
    <w:p w:rsidR="00C2748D" w:rsidRPr="007713ED" w:rsidRDefault="00C2748D" w:rsidP="00C2748D">
      <w:pPr>
        <w:spacing w:line="480" w:lineRule="auto"/>
        <w:jc w:val="both"/>
        <w:rPr>
          <w:sz w:val="24"/>
          <w:szCs w:val="24"/>
        </w:rPr>
      </w:pPr>
      <w:r w:rsidRPr="007713ED">
        <w:rPr>
          <w:sz w:val="24"/>
          <w:szCs w:val="24"/>
        </w:rPr>
        <w:t>The Trinity’s existence is proven in scripture. The three Persons exist eternally as the Father Stephen, Son Jesus Christ and Holy Ghost (Brother John). Some scriptures that prove this are in Ephesians 1:3-4; 3:14-15; John 1:1-4, 14, 18; 1</w:t>
      </w:r>
      <w:r w:rsidRPr="007713ED">
        <w:rPr>
          <w:sz w:val="24"/>
          <w:szCs w:val="24"/>
          <w:vertAlign w:val="superscript"/>
        </w:rPr>
        <w:t>st</w:t>
      </w:r>
      <w:r w:rsidRPr="007713E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713ED">
        <w:rPr>
          <w:sz w:val="24"/>
          <w:szCs w:val="24"/>
          <w:vertAlign w:val="superscript"/>
        </w:rPr>
        <w:t>st</w:t>
      </w:r>
      <w:r w:rsidRPr="007713E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713ED">
        <w:rPr>
          <w:b/>
          <w:sz w:val="24"/>
          <w:szCs w:val="24"/>
        </w:rPr>
        <w:t>The Unchanging God</w:t>
      </w:r>
      <w:r w:rsidRPr="007713ED">
        <w:rPr>
          <w:sz w:val="24"/>
          <w:szCs w:val="24"/>
        </w:rPr>
        <w:t>” and God never changes in anything in His works and plans in Acts 5:38-39. He is the “</w:t>
      </w:r>
      <w:r w:rsidRPr="007713ED">
        <w:rPr>
          <w:b/>
          <w:sz w:val="24"/>
          <w:szCs w:val="24"/>
        </w:rPr>
        <w:t>I AM THAT I AM</w:t>
      </w:r>
      <w:r w:rsidRPr="007713ED">
        <w:rPr>
          <w:sz w:val="24"/>
          <w:szCs w:val="24"/>
        </w:rPr>
        <w:t>” and the “</w:t>
      </w:r>
      <w:r w:rsidRPr="007713ED">
        <w:rPr>
          <w:b/>
          <w:sz w:val="24"/>
          <w:szCs w:val="24"/>
        </w:rPr>
        <w:t>LORD JEHOVAH</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7713ED">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713ED">
        <w:rPr>
          <w:sz w:val="24"/>
          <w:szCs w:val="24"/>
          <w:vertAlign w:val="superscript"/>
        </w:rPr>
        <w:t>st</w:t>
      </w:r>
      <w:r w:rsidRPr="007713ED">
        <w:rPr>
          <w:sz w:val="24"/>
          <w:szCs w:val="24"/>
        </w:rPr>
        <w:t xml:space="preserve"> John 5:1-17 and 1</w:t>
      </w:r>
      <w:r w:rsidRPr="007713ED">
        <w:rPr>
          <w:sz w:val="24"/>
          <w:szCs w:val="24"/>
          <w:vertAlign w:val="superscript"/>
        </w:rPr>
        <w:t>st</w:t>
      </w:r>
      <w:r w:rsidRPr="007713E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713ED">
        <w:rPr>
          <w:sz w:val="24"/>
          <w:szCs w:val="24"/>
          <w:vertAlign w:val="superscript"/>
        </w:rPr>
        <w:t>nd</w:t>
      </w:r>
      <w:r w:rsidRPr="007713E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713ED">
        <w:rPr>
          <w:sz w:val="24"/>
          <w:szCs w:val="24"/>
          <w:vertAlign w:val="superscript"/>
        </w:rPr>
        <w:t>st</w:t>
      </w:r>
      <w:r w:rsidRPr="007713ED">
        <w:rPr>
          <w:sz w:val="24"/>
          <w:szCs w:val="24"/>
        </w:rPr>
        <w:t xml:space="preserve"> Corinthians 13:5; 1</w:t>
      </w:r>
      <w:r w:rsidRPr="007713ED">
        <w:rPr>
          <w:sz w:val="24"/>
          <w:szCs w:val="24"/>
          <w:vertAlign w:val="superscript"/>
        </w:rPr>
        <w:t>st</w:t>
      </w:r>
      <w:r w:rsidRPr="007713ED">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713ED">
        <w:rPr>
          <w:sz w:val="24"/>
          <w:szCs w:val="24"/>
          <w:vertAlign w:val="superscript"/>
        </w:rPr>
        <w:t>st</w:t>
      </w:r>
      <w:r w:rsidRPr="007713ED">
        <w:rPr>
          <w:sz w:val="24"/>
          <w:szCs w:val="24"/>
        </w:rPr>
        <w:t xml:space="preserve"> Corinthians 8:6 done by the hand of God in the 10 plagues of Egypt and the Red Sea Crossing in the Eternal Kingdom in Exodus 3:1-14:31 and Acts 7:30-44. This is because </w:t>
      </w:r>
      <w:r w:rsidRPr="007713ED">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713ED">
        <w:rPr>
          <w:sz w:val="24"/>
          <w:szCs w:val="24"/>
          <w:vertAlign w:val="superscript"/>
        </w:rPr>
        <w:t>nd</w:t>
      </w:r>
      <w:r w:rsidRPr="007713ED">
        <w:rPr>
          <w:sz w:val="24"/>
          <w:szCs w:val="24"/>
        </w:rPr>
        <w:t xml:space="preserve"> Timothy 2:13. Seventeenth, the Father Stephen has immortality in 1</w:t>
      </w:r>
      <w:r w:rsidRPr="007713ED">
        <w:rPr>
          <w:sz w:val="24"/>
          <w:szCs w:val="24"/>
          <w:vertAlign w:val="superscript"/>
        </w:rPr>
        <w:t>st</w:t>
      </w:r>
      <w:r w:rsidRPr="007713ED">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713ED">
        <w:rPr>
          <w:sz w:val="24"/>
          <w:szCs w:val="24"/>
          <w:vertAlign w:val="superscript"/>
        </w:rPr>
        <w:t>st</w:t>
      </w:r>
      <w:r w:rsidRPr="007713ED">
        <w:rPr>
          <w:sz w:val="24"/>
          <w:szCs w:val="24"/>
        </w:rPr>
        <w:t xml:space="preserve"> John 5:6-13. The Father Stephen is perfect in Deity proven in Deuteronomy 18:13; 32:4; 2</w:t>
      </w:r>
      <w:r w:rsidRPr="007713ED">
        <w:rPr>
          <w:sz w:val="24"/>
          <w:szCs w:val="24"/>
          <w:vertAlign w:val="superscript"/>
        </w:rPr>
        <w:t>nd</w:t>
      </w:r>
      <w:r w:rsidRPr="007713ED">
        <w:rPr>
          <w:sz w:val="24"/>
          <w:szCs w:val="24"/>
        </w:rPr>
        <w:t xml:space="preserve"> Samuel 22:31, 33; 1</w:t>
      </w:r>
      <w:r w:rsidRPr="007713ED">
        <w:rPr>
          <w:sz w:val="24"/>
          <w:szCs w:val="24"/>
          <w:vertAlign w:val="superscript"/>
        </w:rPr>
        <w:t>st</w:t>
      </w:r>
      <w:r w:rsidRPr="007713ED">
        <w:rPr>
          <w:sz w:val="24"/>
          <w:szCs w:val="24"/>
        </w:rPr>
        <w:t xml:space="preserve"> Kings 8:61; 2</w:t>
      </w:r>
      <w:r w:rsidRPr="007713ED">
        <w:rPr>
          <w:sz w:val="24"/>
          <w:szCs w:val="24"/>
          <w:vertAlign w:val="superscript"/>
        </w:rPr>
        <w:t>nd</w:t>
      </w:r>
      <w:r w:rsidRPr="007713ED">
        <w:rPr>
          <w:sz w:val="24"/>
          <w:szCs w:val="24"/>
        </w:rPr>
        <w:t xml:space="preserve"> Kings 20:3; 1</w:t>
      </w:r>
      <w:r w:rsidRPr="007713ED">
        <w:rPr>
          <w:sz w:val="24"/>
          <w:szCs w:val="24"/>
          <w:vertAlign w:val="superscript"/>
        </w:rPr>
        <w:t>st</w:t>
      </w:r>
      <w:r w:rsidRPr="007713ED">
        <w:rPr>
          <w:sz w:val="24"/>
          <w:szCs w:val="24"/>
        </w:rPr>
        <w:t xml:space="preserve"> Chronicles 28:9, 29:19; 2</w:t>
      </w:r>
      <w:r w:rsidRPr="007713ED">
        <w:rPr>
          <w:sz w:val="24"/>
          <w:szCs w:val="24"/>
          <w:vertAlign w:val="superscript"/>
        </w:rPr>
        <w:t>nd</w:t>
      </w:r>
      <w:r w:rsidRPr="007713ED">
        <w:rPr>
          <w:sz w:val="24"/>
          <w:szCs w:val="24"/>
        </w:rPr>
        <w:t xml:space="preserve"> Chronicles 8:16; 16:9; 19:9; 24:13; Psalms 18:30, 32; 19:7; 50:2;  101:2, 6;  119:96;  138:8;  Proverbs  11:5;  Isaiah 38:3; Wisdom of Solomon 15:3; Sirach 1:18; 7:32; 21:11; 23:20; 31:10; 34:8; 45:8; 50:11; 2</w:t>
      </w:r>
      <w:r w:rsidRPr="007713ED">
        <w:rPr>
          <w:sz w:val="24"/>
          <w:szCs w:val="24"/>
          <w:vertAlign w:val="superscript"/>
        </w:rPr>
        <w:t>nd</w:t>
      </w:r>
      <w:r w:rsidRPr="007713ED">
        <w:rPr>
          <w:sz w:val="24"/>
          <w:szCs w:val="24"/>
        </w:rPr>
        <w:t xml:space="preserve"> Esdras 6:38; 8:52; 9:22; Matthew 5:48; Acts 24:22; 1</w:t>
      </w:r>
      <w:r w:rsidRPr="007713ED">
        <w:rPr>
          <w:sz w:val="24"/>
          <w:szCs w:val="24"/>
          <w:vertAlign w:val="superscript"/>
        </w:rPr>
        <w:t>st</w:t>
      </w:r>
      <w:r w:rsidRPr="007713ED">
        <w:rPr>
          <w:sz w:val="24"/>
          <w:szCs w:val="24"/>
        </w:rPr>
        <w:t xml:space="preserve"> Corinthians 2:6; 13:10; 2</w:t>
      </w:r>
      <w:r w:rsidRPr="007713ED">
        <w:rPr>
          <w:sz w:val="24"/>
          <w:szCs w:val="24"/>
          <w:vertAlign w:val="superscript"/>
        </w:rPr>
        <w:t>nd</w:t>
      </w:r>
      <w:r w:rsidRPr="007713ED">
        <w:rPr>
          <w:sz w:val="24"/>
          <w:szCs w:val="24"/>
        </w:rPr>
        <w:t xml:space="preserve"> Corinthians 7:1; 12:9; 13:9, 11;  Colossians  3:14;  4:12;  Hebrews  9:11;  10:1, 14;  12:23;  James  1:4, 17, 25;  2:22; 1</w:t>
      </w:r>
      <w:r w:rsidRPr="007713ED">
        <w:rPr>
          <w:sz w:val="24"/>
          <w:szCs w:val="24"/>
          <w:vertAlign w:val="superscript"/>
        </w:rPr>
        <w:t>st</w:t>
      </w:r>
      <w:r w:rsidRPr="007713ED">
        <w:rPr>
          <w:sz w:val="24"/>
          <w:szCs w:val="24"/>
        </w:rPr>
        <w:t xml:space="preserve"> </w:t>
      </w:r>
      <w:r w:rsidRPr="007713ED">
        <w:rPr>
          <w:sz w:val="24"/>
          <w:szCs w:val="24"/>
        </w:rPr>
        <w:lastRenderedPageBreak/>
        <w:t>Peter 5:10 &amp; 1</w:t>
      </w:r>
      <w:r w:rsidRPr="007713ED">
        <w:rPr>
          <w:sz w:val="24"/>
          <w:szCs w:val="24"/>
          <w:vertAlign w:val="superscript"/>
        </w:rPr>
        <w:t>st</w:t>
      </w:r>
      <w:r w:rsidRPr="007713E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713ED">
        <w:rPr>
          <w:sz w:val="24"/>
          <w:szCs w:val="24"/>
          <w:vertAlign w:val="superscript"/>
        </w:rPr>
        <w:t>st</w:t>
      </w:r>
      <w:r w:rsidRPr="007713E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713ED">
        <w:rPr>
          <w:b/>
          <w:sz w:val="24"/>
          <w:szCs w:val="24"/>
        </w:rPr>
        <w:t>Emptied Himself</w:t>
      </w:r>
      <w:r w:rsidRPr="007713ED">
        <w:rPr>
          <w:sz w:val="24"/>
          <w:szCs w:val="24"/>
        </w:rPr>
        <w:t>” of omnipresence (All present to Lords) in Philippians 2:11 &amp; Acts 7:60. The Father Stephen is worthy to be worshipped in John 4:21-24; 5:19; 7:18; 17:1-5. The Father Stephen is worshipped in the Gospel Book of John; Ephesians 4:6; 1</w:t>
      </w:r>
      <w:r w:rsidRPr="007713ED">
        <w:rPr>
          <w:sz w:val="24"/>
          <w:szCs w:val="24"/>
          <w:vertAlign w:val="superscript"/>
        </w:rPr>
        <w:t>st</w:t>
      </w:r>
      <w:r w:rsidRPr="007713ED">
        <w:rPr>
          <w:sz w:val="24"/>
          <w:szCs w:val="24"/>
        </w:rPr>
        <w:t xml:space="preserve"> Corinthians 8:6 &amp; throughout the Holy Scriptures as the Father Stephen. The Father Stephen Our Lord is called the 2</w:t>
      </w:r>
      <w:r w:rsidRPr="007713ED">
        <w:rPr>
          <w:sz w:val="24"/>
          <w:szCs w:val="24"/>
          <w:vertAlign w:val="superscript"/>
        </w:rPr>
        <w:t>nd</w:t>
      </w:r>
      <w:r w:rsidRPr="007713ED">
        <w:rPr>
          <w:sz w:val="24"/>
          <w:szCs w:val="24"/>
        </w:rPr>
        <w:t xml:space="preserve"> Single Lord called Wisdom in Proverbs 8:22-25 (RSV).   </w:t>
      </w:r>
    </w:p>
    <w:p w:rsidR="00C2748D" w:rsidRPr="007713ED" w:rsidRDefault="00C2748D" w:rsidP="00C2748D">
      <w:pPr>
        <w:spacing w:line="480" w:lineRule="auto"/>
        <w:jc w:val="center"/>
        <w:rPr>
          <w:b/>
          <w:sz w:val="24"/>
          <w:szCs w:val="24"/>
        </w:rPr>
      </w:pPr>
      <w:r w:rsidRPr="007713ED">
        <w:rPr>
          <w:b/>
          <w:sz w:val="24"/>
          <w:szCs w:val="24"/>
        </w:rPr>
        <w:t>The Father Stephen’s Other Offices</w:t>
      </w:r>
    </w:p>
    <w:p w:rsidR="00C2748D" w:rsidRPr="007713ED" w:rsidRDefault="00C2748D" w:rsidP="00C2748D">
      <w:pPr>
        <w:spacing w:line="480" w:lineRule="auto"/>
        <w:jc w:val="both"/>
        <w:rPr>
          <w:sz w:val="24"/>
          <w:szCs w:val="24"/>
        </w:rPr>
      </w:pPr>
      <w:r w:rsidRPr="007713ED">
        <w:rPr>
          <w:sz w:val="24"/>
          <w:szCs w:val="24"/>
        </w:rPr>
        <w:t xml:space="preserve">Stephen’s Office of a Merciful High Priest in Acts 6:7; 7:59-60. There are 3 distinct offices mentioned in Stephen’s ministry from Acts 6:7-Acts 7:56. Priesthood is the Church Office function of a Priest. Priests were obedient to the faith by Stephen in His ministry. The Priest can </w:t>
      </w:r>
      <w:r w:rsidRPr="007713ED">
        <w:rPr>
          <w:sz w:val="24"/>
          <w:szCs w:val="24"/>
        </w:rPr>
        <w:lastRenderedPageBreak/>
        <w:t>refer to the clergy of the Anglican, Episcopalian, Orthodox &amp; Catholic churches. It also refers to the “Universal Church” as a Royal Priesthood in 1</w:t>
      </w:r>
      <w:r w:rsidRPr="007713ED">
        <w:rPr>
          <w:sz w:val="24"/>
          <w:szCs w:val="24"/>
          <w:vertAlign w:val="superscript"/>
        </w:rPr>
        <w:t>st</w:t>
      </w:r>
      <w:r w:rsidRPr="007713ED">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713ED">
        <w:rPr>
          <w:sz w:val="24"/>
          <w:szCs w:val="24"/>
          <w:vertAlign w:val="superscript"/>
        </w:rPr>
        <w:t>st</w:t>
      </w:r>
      <w:r w:rsidRPr="007713ED">
        <w:rPr>
          <w:sz w:val="24"/>
          <w:szCs w:val="24"/>
        </w:rPr>
        <w:t xml:space="preserve"> tabernacle &amp; then grew in the 1</w:t>
      </w:r>
      <w:r w:rsidRPr="007713ED">
        <w:rPr>
          <w:sz w:val="24"/>
          <w:szCs w:val="24"/>
          <w:vertAlign w:val="superscript"/>
        </w:rPr>
        <w:t>st</w:t>
      </w:r>
      <w:r w:rsidRPr="007713ED">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713ED">
        <w:rPr>
          <w:b/>
          <w:sz w:val="24"/>
          <w:szCs w:val="24"/>
        </w:rPr>
        <w:t>The Lord Yahweh’s Healing and the Medical Herbal Antidotes of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Smoking in the Holy Bible</w:t>
      </w:r>
      <w:r w:rsidRPr="007713ED">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w:t>
      </w:r>
      <w:r w:rsidRPr="007713ED">
        <w:rPr>
          <w:sz w:val="24"/>
          <w:szCs w:val="24"/>
        </w:rPr>
        <w:lastRenderedPageBreak/>
        <w:t>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713ED">
        <w:rPr>
          <w:sz w:val="24"/>
          <w:szCs w:val="24"/>
          <w:vertAlign w:val="superscript"/>
        </w:rPr>
        <w:t>st</w:t>
      </w:r>
      <w:r w:rsidRPr="007713ED">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w:t>
      </w:r>
      <w:r w:rsidRPr="007713ED">
        <w:rPr>
          <w:sz w:val="24"/>
          <w:szCs w:val="24"/>
        </w:rPr>
        <w:lastRenderedPageBreak/>
        <w:t>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w:t>
      </w:r>
    </w:p>
    <w:p w:rsidR="00C2748D" w:rsidRPr="007713ED" w:rsidRDefault="00C2748D" w:rsidP="00C2748D">
      <w:pPr>
        <w:spacing w:line="480" w:lineRule="auto"/>
        <w:jc w:val="both"/>
        <w:rPr>
          <w:sz w:val="24"/>
          <w:szCs w:val="24"/>
        </w:rPr>
      </w:pPr>
      <w:r w:rsidRPr="007713ED">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Revelation 16:1; Matthew 16:27 and 2</w:t>
      </w:r>
      <w:r w:rsidRPr="007713ED">
        <w:rPr>
          <w:sz w:val="24"/>
          <w:szCs w:val="24"/>
          <w:vertAlign w:val="superscript"/>
        </w:rPr>
        <w:t>nd</w:t>
      </w:r>
      <w:r w:rsidRPr="007713ED">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w:t>
      </w:r>
      <w:r w:rsidRPr="007713ED">
        <w:rPr>
          <w:sz w:val="24"/>
          <w:szCs w:val="24"/>
        </w:rPr>
        <w:lastRenderedPageBreak/>
        <w:t xml:space="preserve">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2748D" w:rsidRPr="007713ED" w:rsidRDefault="00C2748D" w:rsidP="00C2748D">
      <w:pPr>
        <w:spacing w:line="480" w:lineRule="auto"/>
        <w:jc w:val="both"/>
        <w:rPr>
          <w:sz w:val="24"/>
          <w:szCs w:val="24"/>
        </w:rPr>
      </w:pPr>
      <w:r w:rsidRPr="007713ED">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713ED">
        <w:rPr>
          <w:sz w:val="24"/>
          <w:szCs w:val="24"/>
          <w:vertAlign w:val="superscript"/>
        </w:rPr>
        <w:t>st</w:t>
      </w:r>
      <w:r w:rsidRPr="007713ED">
        <w:rPr>
          <w:sz w:val="24"/>
          <w:szCs w:val="24"/>
        </w:rPr>
        <w:t xml:space="preserve"> Samuel 10:1-27, 16:13. Kingship was often linked to the secret Angelical Hierarchy in Isaiah 14 concerning Lucifer and the King of Tyre. Also in 1</w:t>
      </w:r>
      <w:r w:rsidRPr="007713ED">
        <w:rPr>
          <w:sz w:val="24"/>
          <w:szCs w:val="24"/>
          <w:vertAlign w:val="superscript"/>
        </w:rPr>
        <w:t>st</w:t>
      </w:r>
      <w:r w:rsidRPr="007713ED">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713ED">
        <w:rPr>
          <w:sz w:val="24"/>
          <w:szCs w:val="24"/>
          <w:vertAlign w:val="superscript"/>
        </w:rPr>
        <w:t>nd</w:t>
      </w:r>
      <w:r w:rsidRPr="007713ED">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w:t>
      </w:r>
      <w:r w:rsidRPr="007713ED">
        <w:rPr>
          <w:sz w:val="24"/>
          <w:szCs w:val="24"/>
        </w:rPr>
        <w:lastRenderedPageBreak/>
        <w:t xml:space="preserve">because Stephen was omnipotent in summoning the Lord Yah the Creator of the Father Stephen in Acts 7:59. King Solomon built His House for the Lord Stephen.   </w:t>
      </w:r>
    </w:p>
    <w:p w:rsidR="00C2748D" w:rsidRPr="007713ED" w:rsidRDefault="00C2748D" w:rsidP="00C2748D">
      <w:pPr>
        <w:spacing w:line="480" w:lineRule="auto"/>
        <w:jc w:val="both"/>
        <w:rPr>
          <w:sz w:val="24"/>
          <w:szCs w:val="24"/>
        </w:rPr>
      </w:pPr>
      <w:r w:rsidRPr="007713ED">
        <w:rPr>
          <w:sz w:val="24"/>
          <w:szCs w:val="24"/>
        </w:rPr>
        <w:t>Second, is the Son Jesus Christ’s Deity as being fully God which is proven in scripture. Throughout Biblical Scripture most of the time God or “</w:t>
      </w:r>
      <w:r w:rsidRPr="007713ED">
        <w:rPr>
          <w:b/>
          <w:sz w:val="24"/>
          <w:szCs w:val="24"/>
        </w:rPr>
        <w:t>Theos</w:t>
      </w:r>
      <w:r w:rsidRPr="007713E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713ED">
        <w:rPr>
          <w:sz w:val="24"/>
          <w:szCs w:val="24"/>
          <w:vertAlign w:val="superscript"/>
        </w:rPr>
        <w:t>nd</w:t>
      </w:r>
      <w:r w:rsidRPr="007713ED">
        <w:rPr>
          <w:sz w:val="24"/>
          <w:szCs w:val="24"/>
        </w:rPr>
        <w:t xml:space="preserve"> Peter 1:1; Romans 9:5; Isaiah 9:6; Psalms 45:6; Titus 2:13; John 1:1, 18; 20:28 &amp; Hebrews 1:8. There are only 9 scriptures for </w:t>
      </w:r>
      <w:r w:rsidRPr="007713ED">
        <w:rPr>
          <w:b/>
          <w:sz w:val="24"/>
          <w:szCs w:val="24"/>
        </w:rPr>
        <w:t>JEHOVAH</w:t>
      </w:r>
      <w:r w:rsidRPr="007713ED">
        <w:rPr>
          <w:sz w:val="24"/>
          <w:szCs w:val="24"/>
        </w:rPr>
        <w:t xml:space="preserve">, </w:t>
      </w:r>
      <w:r w:rsidRPr="007713ED">
        <w:rPr>
          <w:b/>
          <w:sz w:val="24"/>
          <w:szCs w:val="24"/>
        </w:rPr>
        <w:t>YAHWEH</w:t>
      </w:r>
      <w:r w:rsidRPr="007713ED">
        <w:rPr>
          <w:sz w:val="24"/>
          <w:szCs w:val="24"/>
        </w:rPr>
        <w:t xml:space="preserve"> 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713ED">
        <w:rPr>
          <w:b/>
          <w:sz w:val="24"/>
          <w:szCs w:val="24"/>
        </w:rPr>
        <w:t>Kyrios</w:t>
      </w:r>
      <w:r w:rsidRPr="007713E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713ED">
        <w:rPr>
          <w:sz w:val="24"/>
          <w:szCs w:val="24"/>
          <w:vertAlign w:val="superscript"/>
        </w:rPr>
        <w:t>st</w:t>
      </w:r>
      <w:r w:rsidRPr="007713E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w:t>
      </w:r>
      <w:r w:rsidRPr="007713ED">
        <w:rPr>
          <w:sz w:val="24"/>
          <w:szCs w:val="24"/>
        </w:rPr>
        <w:lastRenderedPageBreak/>
        <w:t>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713ED">
        <w:rPr>
          <w:sz w:val="24"/>
          <w:szCs w:val="24"/>
          <w:vertAlign w:val="superscript"/>
        </w:rPr>
        <w:t>st</w:t>
      </w:r>
      <w:r w:rsidRPr="007713ED">
        <w:rPr>
          <w:sz w:val="24"/>
          <w:szCs w:val="24"/>
        </w:rPr>
        <w:t xml:space="preserve"> Timothy 6:16. Jesus is worthy to be worshipped in Revelation 5:12-13; 19:10; Philippians 2:9-11 and Hebrews 1:6. Jesus is the 2</w:t>
      </w:r>
      <w:r w:rsidRPr="007713ED">
        <w:rPr>
          <w:sz w:val="24"/>
          <w:szCs w:val="24"/>
          <w:vertAlign w:val="superscript"/>
        </w:rPr>
        <w:t>nd</w:t>
      </w:r>
      <w:r w:rsidRPr="007713ED">
        <w:rPr>
          <w:sz w:val="24"/>
          <w:szCs w:val="24"/>
        </w:rPr>
        <w:t xml:space="preserve"> Man Adam in 1</w:t>
      </w:r>
      <w:r w:rsidRPr="007713ED">
        <w:rPr>
          <w:sz w:val="24"/>
          <w:szCs w:val="24"/>
          <w:vertAlign w:val="superscript"/>
        </w:rPr>
        <w:t>st</w:t>
      </w:r>
      <w:r w:rsidRPr="007713ED">
        <w:rPr>
          <w:sz w:val="24"/>
          <w:szCs w:val="24"/>
        </w:rPr>
        <w:t xml:space="preserve"> Corinthians 15:47. The “</w:t>
      </w:r>
      <w:r w:rsidRPr="007713ED">
        <w:rPr>
          <w:b/>
          <w:sz w:val="24"/>
          <w:szCs w:val="24"/>
        </w:rPr>
        <w:t>Kenotic Theology</w:t>
      </w:r>
      <w:r w:rsidRPr="007713ED">
        <w:rPr>
          <w:sz w:val="24"/>
          <w:szCs w:val="24"/>
        </w:rPr>
        <w:t>” says He was fully Man &amp; divested of certain attributes on Earth. In Philippians 2:5-7 states Jesus “</w:t>
      </w:r>
      <w:r w:rsidRPr="007713ED">
        <w:rPr>
          <w:b/>
          <w:sz w:val="24"/>
          <w:szCs w:val="24"/>
        </w:rPr>
        <w:t>Emptied Himself</w:t>
      </w:r>
      <w:r w:rsidRPr="007713E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713ED">
        <w:rPr>
          <w:b/>
          <w:sz w:val="24"/>
          <w:szCs w:val="24"/>
        </w:rPr>
        <w:t>Immanuel</w:t>
      </w:r>
      <w:r w:rsidRPr="007713E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713ED">
        <w:rPr>
          <w:sz w:val="24"/>
          <w:szCs w:val="24"/>
          <w:vertAlign w:val="superscript"/>
        </w:rPr>
        <w:t>st</w:t>
      </w:r>
      <w:r w:rsidRPr="007713E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713ED">
        <w:rPr>
          <w:sz w:val="24"/>
          <w:szCs w:val="24"/>
          <w:vertAlign w:val="superscript"/>
        </w:rPr>
        <w:t>nd</w:t>
      </w:r>
      <w:r w:rsidRPr="007713ED">
        <w:rPr>
          <w:sz w:val="24"/>
          <w:szCs w:val="24"/>
        </w:rPr>
        <w:t xml:space="preserve"> John 9. Anyone that denies the Son Jesus Christ denies the Father Stephen in 1</w:t>
      </w:r>
      <w:r w:rsidRPr="007713ED">
        <w:rPr>
          <w:sz w:val="24"/>
          <w:szCs w:val="24"/>
          <w:vertAlign w:val="superscript"/>
        </w:rPr>
        <w:t>st</w:t>
      </w:r>
      <w:r w:rsidRPr="007713ED">
        <w:rPr>
          <w:sz w:val="24"/>
          <w:szCs w:val="24"/>
        </w:rPr>
        <w:t xml:space="preserve"> John 2:23. The Law blasphemed because Jesus said, ‘</w:t>
      </w:r>
      <w:r w:rsidRPr="007713ED">
        <w:rPr>
          <w:b/>
          <w:sz w:val="24"/>
          <w:szCs w:val="24"/>
        </w:rPr>
        <w:t>I AM the Son of God</w:t>
      </w:r>
      <w:r w:rsidRPr="007713ED">
        <w:rPr>
          <w:sz w:val="24"/>
          <w:szCs w:val="24"/>
        </w:rPr>
        <w:t xml:space="preserve">’ in John 10:36. </w:t>
      </w:r>
    </w:p>
    <w:p w:rsidR="00C2748D" w:rsidRPr="007713ED" w:rsidRDefault="00C2748D" w:rsidP="00C2748D">
      <w:pPr>
        <w:spacing w:line="480" w:lineRule="auto"/>
        <w:jc w:val="both"/>
        <w:rPr>
          <w:sz w:val="24"/>
          <w:szCs w:val="24"/>
        </w:rPr>
      </w:pPr>
      <w:r w:rsidRPr="007713E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713ED">
        <w:rPr>
          <w:sz w:val="24"/>
          <w:szCs w:val="24"/>
          <w:vertAlign w:val="superscript"/>
        </w:rPr>
        <w:t>nd</w:t>
      </w:r>
      <w:r w:rsidRPr="007713ED">
        <w:rPr>
          <w:sz w:val="24"/>
          <w:szCs w:val="24"/>
        </w:rPr>
        <w:t xml:space="preserve"> Woman Eve </w:t>
      </w:r>
      <w:r w:rsidRPr="007713ED">
        <w:rPr>
          <w:sz w:val="24"/>
          <w:szCs w:val="24"/>
        </w:rPr>
        <w:lastRenderedPageBreak/>
        <w:t>concerning being called the Woman of the Lord to restore the 1</w:t>
      </w:r>
      <w:r w:rsidRPr="007713ED">
        <w:rPr>
          <w:sz w:val="24"/>
          <w:szCs w:val="24"/>
          <w:vertAlign w:val="superscript"/>
        </w:rPr>
        <w:t>st</w:t>
      </w:r>
      <w:r w:rsidRPr="007713ED">
        <w:rPr>
          <w:sz w:val="24"/>
          <w:szCs w:val="24"/>
        </w:rPr>
        <w:t xml:space="preserve"> Eve being deceived. John as Deity is a great mystery but we know first that John was born with the Holy Ghost in the womb in Luke 1:15. This means He was born of God in 1</w:t>
      </w:r>
      <w:r w:rsidRPr="007713ED">
        <w:rPr>
          <w:sz w:val="24"/>
          <w:szCs w:val="24"/>
          <w:vertAlign w:val="superscript"/>
        </w:rPr>
        <w:t>st</w:t>
      </w:r>
      <w:r w:rsidRPr="007713E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713ED">
        <w:rPr>
          <w:sz w:val="24"/>
          <w:szCs w:val="24"/>
          <w:vertAlign w:val="superscript"/>
        </w:rPr>
        <w:t>nd</w:t>
      </w:r>
      <w:r w:rsidRPr="007713ED">
        <w:rPr>
          <w:sz w:val="24"/>
          <w:szCs w:val="24"/>
        </w:rPr>
        <w:t xml:space="preserve"> Eve) is also called Jesus (2</w:t>
      </w:r>
      <w:r w:rsidRPr="007713ED">
        <w:rPr>
          <w:sz w:val="24"/>
          <w:szCs w:val="24"/>
          <w:vertAlign w:val="superscript"/>
        </w:rPr>
        <w:t>nd</w:t>
      </w:r>
      <w:r w:rsidRPr="007713ED">
        <w:rPr>
          <w:sz w:val="24"/>
          <w:szCs w:val="24"/>
        </w:rPr>
        <w:t xml:space="preserve"> Adam) in Genesis 2:23; 3:20 and 1</w:t>
      </w:r>
      <w:r w:rsidRPr="007713ED">
        <w:rPr>
          <w:sz w:val="24"/>
          <w:szCs w:val="24"/>
          <w:vertAlign w:val="superscript"/>
        </w:rPr>
        <w:t>st</w:t>
      </w:r>
      <w:r w:rsidRPr="007713ED">
        <w:rPr>
          <w:sz w:val="24"/>
          <w:szCs w:val="24"/>
        </w:rPr>
        <w:t xml:space="preserve"> Corinthians 15:47. If You say it did not happen then You are deceived and have become an Antichrist in 2</w:t>
      </w:r>
      <w:r w:rsidRPr="007713ED">
        <w:rPr>
          <w:sz w:val="24"/>
          <w:szCs w:val="24"/>
          <w:vertAlign w:val="superscript"/>
        </w:rPr>
        <w:t>nd</w:t>
      </w:r>
      <w:r w:rsidRPr="007713ED">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7713ED">
        <w:rPr>
          <w:sz w:val="24"/>
          <w:szCs w:val="24"/>
          <w:vertAlign w:val="superscript"/>
        </w:rPr>
        <w:t>nd</w:t>
      </w:r>
      <w:r w:rsidRPr="007713ED">
        <w:rPr>
          <w:sz w:val="24"/>
          <w:szCs w:val="24"/>
        </w:rPr>
        <w:t xml:space="preserve"> Corinthians 4:6; 2</w:t>
      </w:r>
      <w:r w:rsidRPr="007713ED">
        <w:rPr>
          <w:sz w:val="24"/>
          <w:szCs w:val="24"/>
          <w:vertAlign w:val="superscript"/>
        </w:rPr>
        <w:t>nd</w:t>
      </w:r>
      <w:r w:rsidRPr="007713ED">
        <w:rPr>
          <w:sz w:val="24"/>
          <w:szCs w:val="24"/>
        </w:rPr>
        <w:t xml:space="preserve"> Peter 1:3; 1</w:t>
      </w:r>
      <w:r w:rsidRPr="007713ED">
        <w:rPr>
          <w:sz w:val="24"/>
          <w:szCs w:val="24"/>
          <w:vertAlign w:val="superscript"/>
        </w:rPr>
        <w:t>st</w:t>
      </w:r>
      <w:r w:rsidRPr="007713ED">
        <w:rPr>
          <w:sz w:val="24"/>
          <w:szCs w:val="24"/>
        </w:rPr>
        <w:t xml:space="preserve"> Corinthians 8:6; Galatians 4:6 &amp; 1</w:t>
      </w:r>
      <w:r w:rsidRPr="007713ED">
        <w:rPr>
          <w:sz w:val="24"/>
          <w:szCs w:val="24"/>
          <w:vertAlign w:val="superscript"/>
        </w:rPr>
        <w:t>st</w:t>
      </w:r>
      <w:r w:rsidRPr="007713ED">
        <w:rPr>
          <w:sz w:val="24"/>
          <w:szCs w:val="24"/>
        </w:rPr>
        <w:t xml:space="preserve"> Thessalonians 1:1. Also John the Holy Ghost is called God in 1</w:t>
      </w:r>
      <w:r w:rsidRPr="007713ED">
        <w:rPr>
          <w:sz w:val="24"/>
          <w:szCs w:val="24"/>
          <w:vertAlign w:val="superscript"/>
        </w:rPr>
        <w:t>st</w:t>
      </w:r>
      <w:r w:rsidRPr="007713ED">
        <w:rPr>
          <w:sz w:val="24"/>
          <w:szCs w:val="24"/>
        </w:rPr>
        <w:t xml:space="preserve"> John 5:7; Hebrews 10:15; 1</w:t>
      </w:r>
      <w:r w:rsidRPr="007713ED">
        <w:rPr>
          <w:sz w:val="24"/>
          <w:szCs w:val="24"/>
          <w:vertAlign w:val="superscript"/>
        </w:rPr>
        <w:t>st</w:t>
      </w:r>
      <w:r w:rsidRPr="007713ED">
        <w:rPr>
          <w:sz w:val="24"/>
          <w:szCs w:val="24"/>
        </w:rPr>
        <w:t xml:space="preserve"> Thessalonians 4:8; Ephesians 4:30; 1</w:t>
      </w:r>
      <w:r w:rsidRPr="007713ED">
        <w:rPr>
          <w:sz w:val="24"/>
          <w:szCs w:val="24"/>
          <w:vertAlign w:val="superscript"/>
        </w:rPr>
        <w:t>st</w:t>
      </w:r>
      <w:r w:rsidRPr="007713ED">
        <w:rPr>
          <w:sz w:val="24"/>
          <w:szCs w:val="24"/>
        </w:rPr>
        <w:t xml:space="preserve"> Corinthians 12:3; Romans 9:1; Acts 1:33; 7:55; John 14:26; Mark 12:36 &amp; Matthew 28:19.  If You have any questions on the Trinity, You must get My book called “</w:t>
      </w:r>
      <w:r w:rsidRPr="007713ED">
        <w:rPr>
          <w:rFonts w:ascii="Engravers MT" w:hAnsi="Engravers MT"/>
          <w:b/>
          <w:sz w:val="24"/>
          <w:szCs w:val="24"/>
        </w:rPr>
        <w:t>The Lord Jehovah the Physical Trinity &amp; the Church of God</w:t>
      </w:r>
      <w:r w:rsidRPr="007713ED">
        <w:rPr>
          <w:sz w:val="24"/>
          <w:szCs w:val="24"/>
        </w:rPr>
        <w:t>.”</w:t>
      </w:r>
    </w:p>
    <w:p w:rsidR="00C2748D" w:rsidRPr="007713ED" w:rsidRDefault="00C2748D" w:rsidP="00C2748D">
      <w:pPr>
        <w:spacing w:line="480" w:lineRule="auto"/>
        <w:jc w:val="both"/>
        <w:rPr>
          <w:sz w:val="24"/>
          <w:szCs w:val="24"/>
        </w:rPr>
      </w:pPr>
      <w:r w:rsidRPr="007713ED">
        <w:rPr>
          <w:sz w:val="24"/>
          <w:szCs w:val="24"/>
        </w:rPr>
        <w:lastRenderedPageBreak/>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713ED">
        <w:rPr>
          <w:sz w:val="24"/>
          <w:szCs w:val="24"/>
          <w:vertAlign w:val="superscript"/>
        </w:rPr>
        <w:t>st</w:t>
      </w:r>
      <w:r w:rsidRPr="007713E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7713ED">
        <w:rPr>
          <w:sz w:val="24"/>
          <w:szCs w:val="24"/>
          <w:vertAlign w:val="superscript"/>
        </w:rPr>
        <w:t>nd</w:t>
      </w:r>
      <w:r w:rsidRPr="007713ED">
        <w:rPr>
          <w:sz w:val="24"/>
          <w:szCs w:val="24"/>
        </w:rPr>
        <w:t xml:space="preserve"> Kings 23:25; James 2:8-13 and Romans 3:30; 13:10. In 1</w:t>
      </w:r>
      <w:r w:rsidRPr="007713ED">
        <w:rPr>
          <w:sz w:val="24"/>
          <w:szCs w:val="24"/>
          <w:vertAlign w:val="superscript"/>
        </w:rPr>
        <w:t>st</w:t>
      </w:r>
      <w:r w:rsidRPr="007713ED">
        <w:rPr>
          <w:sz w:val="24"/>
          <w:szCs w:val="24"/>
        </w:rPr>
        <w:t xml:space="preserve"> Timothy 2:5 says “For there is One God, and </w:t>
      </w:r>
      <w:r w:rsidRPr="007713ED">
        <w:rPr>
          <w:sz w:val="24"/>
          <w:szCs w:val="24"/>
        </w:rPr>
        <w:lastRenderedPageBreak/>
        <w:t xml:space="preserve">there is One Mediator between God (Father Stephen) and Men, the Man Christ Jesus...” In James 2:19 states “You believe that God is One, You do well. Even the Demons (Devils) believe—and shudder (tremble).” </w:t>
      </w:r>
    </w:p>
    <w:p w:rsidR="00C2748D" w:rsidRPr="007713ED" w:rsidRDefault="00C2748D" w:rsidP="00C2748D">
      <w:pPr>
        <w:spacing w:line="480" w:lineRule="auto"/>
        <w:jc w:val="both"/>
        <w:rPr>
          <w:sz w:val="24"/>
          <w:szCs w:val="24"/>
        </w:rPr>
      </w:pPr>
      <w:r w:rsidRPr="007713ED">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713ED">
        <w:rPr>
          <w:sz w:val="24"/>
          <w:szCs w:val="24"/>
          <w:vertAlign w:val="superscript"/>
        </w:rPr>
        <w:t>st</w:t>
      </w:r>
      <w:r w:rsidRPr="007713ED">
        <w:rPr>
          <w:sz w:val="24"/>
          <w:szCs w:val="24"/>
        </w:rPr>
        <w:t xml:space="preserve">  Samuel 9:1-31:13. King David raises up the Lord Jesus in white skin color (Song of Solomon 5:10) to sit on His throne by His Divine Nature in Acts 2:30 and 1</w:t>
      </w:r>
      <w:r w:rsidRPr="007713ED">
        <w:rPr>
          <w:sz w:val="24"/>
          <w:szCs w:val="24"/>
          <w:vertAlign w:val="superscript"/>
        </w:rPr>
        <w:t>st</w:t>
      </w:r>
      <w:r w:rsidRPr="007713ED">
        <w:rPr>
          <w:sz w:val="24"/>
          <w:szCs w:val="24"/>
        </w:rPr>
        <w:t xml:space="preserve"> Samuel 16:1-1</w:t>
      </w:r>
      <w:r w:rsidRPr="007713ED">
        <w:rPr>
          <w:sz w:val="24"/>
          <w:szCs w:val="24"/>
          <w:vertAlign w:val="superscript"/>
        </w:rPr>
        <w:t>st</w:t>
      </w:r>
      <w:r w:rsidRPr="007713ED">
        <w:rPr>
          <w:sz w:val="24"/>
          <w:szCs w:val="24"/>
        </w:rPr>
        <w:t xml:space="preserve"> Kings 2:12. King Solomon raises up the Lord Stephen in white skin color (Song of Solomon 5:10) to sit on His throne by His Divine Nature in 1</w:t>
      </w:r>
      <w:r w:rsidRPr="007713ED">
        <w:rPr>
          <w:sz w:val="24"/>
          <w:szCs w:val="24"/>
          <w:vertAlign w:val="superscript"/>
        </w:rPr>
        <w:t>st</w:t>
      </w:r>
      <w:r w:rsidRPr="007713ED">
        <w:rPr>
          <w:sz w:val="24"/>
          <w:szCs w:val="24"/>
        </w:rPr>
        <w:t xml:space="preserve"> Kings 1:28-11:43 &amp; Acts 7:47-60. King Rehoboam raises up the Lord James in white skin color (Song of Solomon 5:10) to sit on His throne by His Divine Nature in 1</w:t>
      </w:r>
      <w:r w:rsidRPr="007713ED">
        <w:rPr>
          <w:sz w:val="24"/>
          <w:szCs w:val="24"/>
          <w:vertAlign w:val="superscript"/>
        </w:rPr>
        <w:t>st</w:t>
      </w:r>
      <w:r w:rsidRPr="007713ED">
        <w:rPr>
          <w:sz w:val="24"/>
          <w:szCs w:val="24"/>
        </w:rPr>
        <w:t xml:space="preserve"> Kings 12:1-24 &amp; Acts 8:1-3. If You have any questions on His Resurrection, You must get My book called “</w:t>
      </w:r>
      <w:r w:rsidRPr="007713ED">
        <w:rPr>
          <w:rFonts w:ascii="Engravers MT" w:hAnsi="Engravers MT"/>
          <w:b/>
          <w:sz w:val="24"/>
          <w:szCs w:val="24"/>
        </w:rPr>
        <w:t xml:space="preserve">The Lord Yah &amp; His Book on </w:t>
      </w:r>
      <w:r w:rsidRPr="007713ED">
        <w:rPr>
          <w:rFonts w:ascii="Engravers MT" w:hAnsi="Engravers MT"/>
          <w:b/>
          <w:sz w:val="24"/>
          <w:szCs w:val="24"/>
        </w:rPr>
        <w:lastRenderedPageBreak/>
        <w:t>Hell in the Holy Bible</w:t>
      </w:r>
      <w:r w:rsidRPr="007713E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713ED">
        <w:rPr>
          <w:rFonts w:ascii="Abyssinica SIL" w:hAnsi="Abyssinica SIL"/>
          <w:b/>
          <w:sz w:val="24"/>
          <w:szCs w:val="24"/>
        </w:rPr>
        <w:t>The Lord Yah and the Different Kinds of Flesh in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His existence to Humanity is different from His existence to the Angelical Hierarchy is proven in scripture. First, the Angelical Hierarchy was created in three creation processes. The first creation process is called “</w:t>
      </w:r>
      <w:r w:rsidRPr="007713ED">
        <w:rPr>
          <w:b/>
          <w:sz w:val="24"/>
          <w:szCs w:val="24"/>
        </w:rPr>
        <w:t>Bara</w:t>
      </w:r>
      <w:r w:rsidRPr="007713E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713ED">
        <w:rPr>
          <w:b/>
          <w:sz w:val="24"/>
          <w:szCs w:val="24"/>
        </w:rPr>
        <w:t>Asah</w:t>
      </w:r>
      <w:r w:rsidRPr="007713ED">
        <w:rPr>
          <w:sz w:val="24"/>
          <w:szCs w:val="24"/>
        </w:rPr>
        <w:t>” in Genesis 1:7. Asah means “to make.” It concerns the Higher Son of God as the Dominions, Virtues and Powers (Authorities). Third, is the creation process called “</w:t>
      </w:r>
      <w:r w:rsidRPr="007713ED">
        <w:rPr>
          <w:b/>
          <w:sz w:val="24"/>
          <w:szCs w:val="24"/>
        </w:rPr>
        <w:t>Nathan</w:t>
      </w:r>
      <w:r w:rsidRPr="007713ED">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7713ED">
        <w:rPr>
          <w:sz w:val="24"/>
          <w:szCs w:val="24"/>
          <w:vertAlign w:val="superscript"/>
        </w:rPr>
        <w:t>nd</w:t>
      </w:r>
      <w:r w:rsidRPr="007713ED">
        <w:rPr>
          <w:sz w:val="24"/>
          <w:szCs w:val="24"/>
        </w:rPr>
        <w:t xml:space="preserve"> Corinthians 4:18 &amp; John 1:1-3.  </w:t>
      </w:r>
    </w:p>
    <w:p w:rsidR="00C2748D" w:rsidRPr="007713ED" w:rsidRDefault="00C2748D" w:rsidP="00C2748D">
      <w:pPr>
        <w:spacing w:line="480" w:lineRule="auto"/>
        <w:jc w:val="both"/>
        <w:rPr>
          <w:sz w:val="24"/>
          <w:szCs w:val="24"/>
        </w:rPr>
      </w:pPr>
      <w:r w:rsidRPr="007713ED">
        <w:rPr>
          <w:sz w:val="24"/>
          <w:szCs w:val="24"/>
        </w:rPr>
        <w:lastRenderedPageBreak/>
        <w:t>There are four creation processes for Humanity. The first creation process is called “</w:t>
      </w:r>
      <w:r w:rsidRPr="007713ED">
        <w:rPr>
          <w:b/>
          <w:sz w:val="24"/>
          <w:szCs w:val="24"/>
        </w:rPr>
        <w:t>Yatsar</w:t>
      </w:r>
      <w:r w:rsidRPr="007713ED">
        <w:rPr>
          <w:sz w:val="24"/>
          <w:szCs w:val="24"/>
        </w:rPr>
        <w:t>” in Genesis 2:7. Yatsar means “to form” for Mankind. Second, is the creation process called “</w:t>
      </w:r>
      <w:r w:rsidRPr="007713ED">
        <w:rPr>
          <w:b/>
          <w:sz w:val="24"/>
          <w:szCs w:val="24"/>
        </w:rPr>
        <w:t>Banah</w:t>
      </w:r>
      <w:r w:rsidRPr="007713ED">
        <w:rPr>
          <w:sz w:val="24"/>
          <w:szCs w:val="24"/>
        </w:rPr>
        <w:t>” in Genesis 2:22. Banah means “to make or build” for Womankind. Third, is the creation process called “</w:t>
      </w:r>
      <w:r w:rsidRPr="007713ED">
        <w:rPr>
          <w:b/>
          <w:sz w:val="24"/>
          <w:szCs w:val="24"/>
        </w:rPr>
        <w:t>Qanah</w:t>
      </w:r>
      <w:r w:rsidRPr="007713E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713ED">
        <w:rPr>
          <w:b/>
          <w:sz w:val="24"/>
          <w:szCs w:val="24"/>
        </w:rPr>
        <w:t>Hidden Bara</w:t>
      </w:r>
      <w:r w:rsidRPr="007713E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713ED">
        <w:rPr>
          <w:sz w:val="24"/>
          <w:szCs w:val="24"/>
          <w:vertAlign w:val="superscript"/>
        </w:rPr>
        <w:t>nd</w:t>
      </w:r>
      <w:r w:rsidRPr="007713ED">
        <w:rPr>
          <w:sz w:val="24"/>
          <w:szCs w:val="24"/>
        </w:rPr>
        <w:t xml:space="preserve"> Kings 6:17; Luke 2:11-12 &amp; 1</w:t>
      </w:r>
      <w:r w:rsidRPr="007713ED">
        <w:rPr>
          <w:sz w:val="24"/>
          <w:szCs w:val="24"/>
          <w:vertAlign w:val="superscript"/>
        </w:rPr>
        <w:t>st</w:t>
      </w:r>
      <w:r w:rsidRPr="007713ED">
        <w:rPr>
          <w:sz w:val="24"/>
          <w:szCs w:val="24"/>
        </w:rPr>
        <w:t xml:space="preserve"> Peter 1:11-12. Humans have Spirits but are not Spirits in Philippians 1:23; 1</w:t>
      </w:r>
      <w:r w:rsidRPr="007713ED">
        <w:rPr>
          <w:sz w:val="24"/>
          <w:szCs w:val="24"/>
          <w:vertAlign w:val="superscript"/>
        </w:rPr>
        <w:t>st</w:t>
      </w:r>
      <w:r w:rsidRPr="007713ED">
        <w:rPr>
          <w:sz w:val="24"/>
          <w:szCs w:val="24"/>
        </w:rPr>
        <w:t xml:space="preserve"> Thessalonians 4:14-17 &amp; 1</w:t>
      </w:r>
      <w:r w:rsidRPr="007713ED">
        <w:rPr>
          <w:sz w:val="24"/>
          <w:szCs w:val="24"/>
          <w:vertAlign w:val="superscript"/>
        </w:rPr>
        <w:t>st</w:t>
      </w:r>
      <w:r w:rsidRPr="007713ED">
        <w:rPr>
          <w:sz w:val="24"/>
          <w:szCs w:val="24"/>
        </w:rPr>
        <w:t xml:space="preserve"> Corinthians 15:44. What does Humans have in common?  They are creation in Genesis 1:26, they have identities in Genesis 1:27, they are Persons in 1</w:t>
      </w:r>
      <w:r w:rsidRPr="007713ED">
        <w:rPr>
          <w:sz w:val="24"/>
          <w:szCs w:val="24"/>
          <w:vertAlign w:val="superscript"/>
        </w:rPr>
        <w:t>st</w:t>
      </w:r>
      <w:r w:rsidRPr="007713E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7713ED">
        <w:rPr>
          <w:rFonts w:ascii="Engravers MT" w:hAnsi="Engravers MT"/>
          <w:b/>
          <w:sz w:val="24"/>
          <w:szCs w:val="24"/>
        </w:rPr>
        <w:t>The Lord Yahweh &amp; the Whole Angelical Hierarchy in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lastRenderedPageBreak/>
        <w:t>His Highest Chain of Command of the 60 other Lord’s and 60 other Ladies is proven in scripture. The Creation Process of the 60 other Lord’s and 60 other Ladies is called “</w:t>
      </w:r>
      <w:r w:rsidRPr="007713ED">
        <w:rPr>
          <w:rFonts w:ascii="Engravers MT" w:hAnsi="Engravers MT"/>
          <w:b/>
          <w:sz w:val="24"/>
          <w:szCs w:val="24"/>
        </w:rPr>
        <w:t>Bara</w:t>
      </w:r>
      <w:r w:rsidRPr="007713ED">
        <w:rPr>
          <w:sz w:val="24"/>
          <w:szCs w:val="24"/>
        </w:rPr>
        <w:t>” in Genesis 1:1. First, is the First Person of the Trinity which is the Father Stephen Our Lord (Mother Barbara Our Lady derived from Bara in Genesis 1:1) in “</w:t>
      </w:r>
      <w:r w:rsidRPr="007713ED">
        <w:rPr>
          <w:b/>
          <w:sz w:val="24"/>
          <w:szCs w:val="24"/>
        </w:rPr>
        <w:t>Qanah Creation Process</w:t>
      </w:r>
      <w:r w:rsidRPr="007713E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C2748D" w:rsidRPr="007713ED" w:rsidRDefault="00C2748D" w:rsidP="00C2748D">
      <w:pPr>
        <w:spacing w:line="480" w:lineRule="auto"/>
        <w:jc w:val="both"/>
        <w:rPr>
          <w:sz w:val="24"/>
          <w:szCs w:val="24"/>
        </w:rPr>
      </w:pPr>
      <w:r w:rsidRPr="007713E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713ED">
        <w:rPr>
          <w:sz w:val="24"/>
          <w:szCs w:val="24"/>
          <w:vertAlign w:val="superscript"/>
        </w:rPr>
        <w:t>st</w:t>
      </w:r>
      <w:r w:rsidRPr="007713E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713ED">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713ED">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713ED">
        <w:rPr>
          <w:b/>
          <w:sz w:val="24"/>
          <w:szCs w:val="24"/>
        </w:rPr>
        <w:t>Lady of Kingdoms</w:t>
      </w:r>
      <w:r w:rsidRPr="007713ED">
        <w:rPr>
          <w:sz w:val="24"/>
          <w:szCs w:val="24"/>
        </w:rPr>
        <w:t>” (NKJV). If You have any questions about the 60 other Lord’s, You must get My other called “</w:t>
      </w:r>
      <w:r w:rsidRPr="007713ED">
        <w:rPr>
          <w:rFonts w:ascii="Engravers MT" w:hAnsi="Engravers MT"/>
          <w:b/>
          <w:sz w:val="24"/>
          <w:szCs w:val="24"/>
        </w:rPr>
        <w:t>The Lord Yahweh and the 360 other Lord’s that He created</w:t>
      </w:r>
      <w:r w:rsidRPr="007713ED">
        <w:rPr>
          <w:sz w:val="24"/>
          <w:szCs w:val="24"/>
        </w:rPr>
        <w:t>.”</w:t>
      </w:r>
    </w:p>
    <w:p w:rsidR="00C2748D" w:rsidRPr="007713ED" w:rsidRDefault="00C2748D" w:rsidP="00C2748D">
      <w:pPr>
        <w:spacing w:line="480" w:lineRule="auto"/>
        <w:jc w:val="center"/>
        <w:rPr>
          <w:rFonts w:ascii="Engravers MT" w:hAnsi="Engravers MT"/>
          <w:sz w:val="24"/>
          <w:szCs w:val="24"/>
        </w:rPr>
      </w:pPr>
      <w:r w:rsidRPr="007713ED">
        <w:rPr>
          <w:rFonts w:ascii="Engravers MT" w:hAnsi="Engravers MT"/>
          <w:sz w:val="24"/>
          <w:szCs w:val="24"/>
        </w:rPr>
        <w:t>The Lord Yahweh’s other Creative Works</w:t>
      </w:r>
    </w:p>
    <w:p w:rsidR="00C2748D" w:rsidRPr="007713ED" w:rsidRDefault="00C2748D" w:rsidP="00C2748D">
      <w:pPr>
        <w:spacing w:line="480" w:lineRule="auto"/>
        <w:jc w:val="both"/>
        <w:rPr>
          <w:sz w:val="24"/>
          <w:szCs w:val="24"/>
        </w:rPr>
      </w:pPr>
      <w:r w:rsidRPr="007713ED">
        <w:rPr>
          <w:sz w:val="24"/>
          <w:szCs w:val="24"/>
        </w:rPr>
        <w:lastRenderedPageBreak/>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713ED">
        <w:rPr>
          <w:sz w:val="24"/>
          <w:szCs w:val="24"/>
          <w:vertAlign w:val="superscript"/>
        </w:rPr>
        <w:t>st</w:t>
      </w:r>
      <w:r w:rsidRPr="007713E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713ED">
        <w:rPr>
          <w:b/>
          <w:sz w:val="24"/>
          <w:szCs w:val="24"/>
        </w:rPr>
        <w:t>Impassibility</w:t>
      </w:r>
      <w:r w:rsidRPr="007713ED">
        <w:rPr>
          <w:sz w:val="24"/>
          <w:szCs w:val="24"/>
        </w:rPr>
        <w:t>” and He only has “</w:t>
      </w:r>
      <w:r w:rsidRPr="007713ED">
        <w:rPr>
          <w:b/>
          <w:sz w:val="24"/>
          <w:szCs w:val="24"/>
        </w:rPr>
        <w:t>Holy Divine Passions</w:t>
      </w:r>
      <w:r w:rsidRPr="007713ED">
        <w:rPr>
          <w:sz w:val="24"/>
          <w:szCs w:val="24"/>
        </w:rPr>
        <w:t>” and not “</w:t>
      </w:r>
      <w:r w:rsidRPr="007713ED">
        <w:rPr>
          <w:b/>
          <w:sz w:val="24"/>
          <w:szCs w:val="24"/>
        </w:rPr>
        <w:t>Sexual Eros Passions</w:t>
      </w:r>
      <w:r w:rsidRPr="007713ED">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t>
      </w:r>
      <w:r w:rsidRPr="007713ED">
        <w:rPr>
          <w:sz w:val="24"/>
          <w:szCs w:val="24"/>
        </w:rPr>
        <w:lastRenderedPageBreak/>
        <w:t>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713ED">
        <w:rPr>
          <w:sz w:val="24"/>
          <w:szCs w:val="24"/>
          <w:vertAlign w:val="superscript"/>
        </w:rPr>
        <w:t>nd</w:t>
      </w:r>
      <w:r w:rsidRPr="007713ED">
        <w:rPr>
          <w:sz w:val="24"/>
          <w:szCs w:val="24"/>
        </w:rPr>
        <w:t xml:space="preserve"> Maccabees 9:5, incurable disease in 2</w:t>
      </w:r>
      <w:r w:rsidRPr="007713ED">
        <w:rPr>
          <w:sz w:val="24"/>
          <w:szCs w:val="24"/>
          <w:vertAlign w:val="superscript"/>
        </w:rPr>
        <w:t>nd</w:t>
      </w:r>
      <w:r w:rsidRPr="007713E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713ED">
        <w:rPr>
          <w:sz w:val="24"/>
          <w:szCs w:val="24"/>
          <w:vertAlign w:val="superscript"/>
        </w:rPr>
        <w:t>st</w:t>
      </w:r>
      <w:r w:rsidRPr="007713E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w:t>
      </w:r>
      <w:r w:rsidRPr="007713ED">
        <w:rPr>
          <w:sz w:val="24"/>
          <w:szCs w:val="24"/>
        </w:rPr>
        <w:lastRenderedPageBreak/>
        <w:t>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713ED">
        <w:rPr>
          <w:rFonts w:ascii="Engravers MT" w:hAnsi="Engravers MT"/>
          <w:b/>
          <w:sz w:val="24"/>
          <w:szCs w:val="24"/>
        </w:rPr>
        <w:t>The Unforgiveable Sin against the Lord Stephen</w:t>
      </w:r>
      <w:r w:rsidRPr="007713ED">
        <w:rPr>
          <w:sz w:val="24"/>
          <w:szCs w:val="24"/>
        </w:rPr>
        <w:t>.” But We know  that   the  Battle (1 or 2 positions) is the (60) Lord’s in 1</w:t>
      </w:r>
      <w:r w:rsidRPr="007713ED">
        <w:rPr>
          <w:sz w:val="24"/>
          <w:szCs w:val="24"/>
          <w:vertAlign w:val="superscript"/>
        </w:rPr>
        <w:t>st</w:t>
      </w:r>
      <w:r w:rsidRPr="007713ED">
        <w:rPr>
          <w:sz w:val="24"/>
          <w:szCs w:val="24"/>
        </w:rPr>
        <w:t xml:space="preserve"> Samuel  17:47; 18:17; 25:28; 1</w:t>
      </w:r>
      <w:r w:rsidRPr="007713ED">
        <w:rPr>
          <w:sz w:val="24"/>
          <w:szCs w:val="24"/>
          <w:vertAlign w:val="superscript"/>
        </w:rPr>
        <w:t xml:space="preserve">st </w:t>
      </w:r>
      <w:r w:rsidRPr="007713ED">
        <w:rPr>
          <w:sz w:val="24"/>
          <w:szCs w:val="24"/>
        </w:rPr>
        <w:t xml:space="preserve"> Chronicles 5:20; 14:15; 2</w:t>
      </w:r>
      <w:r w:rsidRPr="007713ED">
        <w:rPr>
          <w:sz w:val="24"/>
          <w:szCs w:val="24"/>
          <w:vertAlign w:val="superscript"/>
        </w:rPr>
        <w:t>nd</w:t>
      </w:r>
      <w:r w:rsidRPr="007713E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w:t>
      </w:r>
      <w:r w:rsidRPr="007713ED">
        <w:rPr>
          <w:sz w:val="24"/>
          <w:szCs w:val="24"/>
        </w:rPr>
        <w:lastRenderedPageBreak/>
        <w:t>Judgments (Righteousness) or Impartial Justice in Romans 11:33, Riches in Ephesians 3:8, Understanding in Isaiah 40:28 (NKJV), Merciful Promise in Pr of Man 1:6, Law in 2</w:t>
      </w:r>
      <w:r w:rsidRPr="007713ED">
        <w:rPr>
          <w:sz w:val="24"/>
          <w:szCs w:val="24"/>
          <w:vertAlign w:val="superscript"/>
        </w:rPr>
        <w:t>nd</w:t>
      </w:r>
      <w:r w:rsidRPr="007713E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7713ED">
        <w:rPr>
          <w:b/>
          <w:sz w:val="24"/>
          <w:szCs w:val="24"/>
        </w:rPr>
        <w:t>LORD YAHWEH</w:t>
      </w:r>
      <w:r w:rsidRPr="007713E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C2748D" w:rsidRPr="007713ED" w:rsidRDefault="00C2748D" w:rsidP="00C2748D">
      <w:pPr>
        <w:spacing w:line="480" w:lineRule="auto"/>
        <w:jc w:val="both"/>
        <w:rPr>
          <w:sz w:val="24"/>
          <w:szCs w:val="24"/>
        </w:rPr>
      </w:pPr>
      <w:r w:rsidRPr="007713ED">
        <w:rPr>
          <w:sz w:val="24"/>
          <w:szCs w:val="24"/>
        </w:rPr>
        <w:t>We can know God truly is proven in scripture. In 1</w:t>
      </w:r>
      <w:r w:rsidRPr="007713ED">
        <w:rPr>
          <w:sz w:val="24"/>
          <w:szCs w:val="24"/>
          <w:vertAlign w:val="superscript"/>
        </w:rPr>
        <w:t>st</w:t>
      </w:r>
      <w:r w:rsidRPr="007713ED">
        <w:rPr>
          <w:sz w:val="24"/>
          <w:szCs w:val="24"/>
        </w:rPr>
        <w:t xml:space="preserve"> John 1:5 says “This is the message which We have heard from Him and declare to You, that God is light and in Him is no darkness at all.” In 1</w:t>
      </w:r>
      <w:r w:rsidRPr="007713ED">
        <w:rPr>
          <w:sz w:val="24"/>
          <w:szCs w:val="24"/>
          <w:vertAlign w:val="superscript"/>
        </w:rPr>
        <w:t>st</w:t>
      </w:r>
      <w:r w:rsidRPr="007713ED">
        <w:rPr>
          <w:sz w:val="24"/>
          <w:szCs w:val="24"/>
        </w:rPr>
        <w:t xml:space="preserve"> John 2:3 declares “Now by this We know that We know Him, if We keep His commandments.” In 1</w:t>
      </w:r>
      <w:r w:rsidRPr="007713ED">
        <w:rPr>
          <w:sz w:val="24"/>
          <w:szCs w:val="24"/>
          <w:vertAlign w:val="superscript"/>
        </w:rPr>
        <w:t>st</w:t>
      </w:r>
      <w:r w:rsidRPr="007713ED">
        <w:rPr>
          <w:sz w:val="24"/>
          <w:szCs w:val="24"/>
        </w:rPr>
        <w:t xml:space="preserve"> John 2:13 tells us “I write to You, Young Men, because You have overcome the Wicked One. I write to You, Little Children, because You have known the Father (Stephen).” In 1</w:t>
      </w:r>
      <w:r w:rsidRPr="007713ED">
        <w:rPr>
          <w:sz w:val="24"/>
          <w:szCs w:val="24"/>
          <w:vertAlign w:val="superscript"/>
        </w:rPr>
        <w:t>st</w:t>
      </w:r>
      <w:r w:rsidRPr="007713ED">
        <w:rPr>
          <w:sz w:val="24"/>
          <w:szCs w:val="24"/>
        </w:rPr>
        <w:t xml:space="preserve"> John 4:8 mentions “He who does not (agape) love does not know God, for God is (agape) love.” In 1</w:t>
      </w:r>
      <w:r w:rsidRPr="007713ED">
        <w:rPr>
          <w:sz w:val="24"/>
          <w:szCs w:val="24"/>
          <w:vertAlign w:val="superscript"/>
        </w:rPr>
        <w:t>st</w:t>
      </w:r>
      <w:r w:rsidRPr="007713E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713ED">
        <w:rPr>
          <w:sz w:val="24"/>
          <w:szCs w:val="24"/>
          <w:vertAlign w:val="superscript"/>
        </w:rPr>
        <w:t>st</w:t>
      </w:r>
      <w:r w:rsidRPr="007713E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w:t>
      </w:r>
      <w:r w:rsidRPr="007713ED">
        <w:rPr>
          <w:sz w:val="24"/>
          <w:szCs w:val="24"/>
        </w:rPr>
        <w:lastRenderedPageBreak/>
        <w:t xml:space="preserve">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C2748D" w:rsidRPr="007713ED" w:rsidRDefault="00C2748D" w:rsidP="00C2748D">
      <w:pPr>
        <w:tabs>
          <w:tab w:val="left" w:pos="5130"/>
        </w:tabs>
        <w:spacing w:line="480" w:lineRule="auto"/>
        <w:jc w:val="both"/>
        <w:rPr>
          <w:sz w:val="24"/>
          <w:szCs w:val="24"/>
        </w:rPr>
      </w:pPr>
      <w:r w:rsidRPr="007713E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713ED">
        <w:rPr>
          <w:sz w:val="24"/>
          <w:szCs w:val="24"/>
          <w:vertAlign w:val="superscript"/>
        </w:rPr>
        <w:t>nd</w:t>
      </w:r>
      <w:r w:rsidRPr="007713ED">
        <w:rPr>
          <w:sz w:val="24"/>
          <w:szCs w:val="24"/>
        </w:rPr>
        <w:t xml:space="preserve"> Esdras 9:25 says “…Pray to the Highest (Stephen) continually, then I will come and talk with You.” In 2</w:t>
      </w:r>
      <w:r w:rsidRPr="007713ED">
        <w:rPr>
          <w:sz w:val="24"/>
          <w:szCs w:val="24"/>
          <w:vertAlign w:val="superscript"/>
        </w:rPr>
        <w:t>nd</w:t>
      </w:r>
      <w:r w:rsidRPr="007713ED">
        <w:rPr>
          <w:sz w:val="24"/>
          <w:szCs w:val="24"/>
        </w:rPr>
        <w:t xml:space="preserve"> Esdras 9:44 tells us “Your Servant was barren and had no Child, though I lived with My Husband for 30 years, Every hour and every day during those 30 years I Prayed to the Highest </w:t>
      </w:r>
      <w:r w:rsidRPr="007713ED">
        <w:rPr>
          <w:sz w:val="24"/>
          <w:szCs w:val="24"/>
        </w:rPr>
        <w:lastRenderedPageBreak/>
        <w:t>(Stephen),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C2748D" w:rsidRPr="007713ED" w:rsidRDefault="00C2748D" w:rsidP="00C2748D">
      <w:pPr>
        <w:tabs>
          <w:tab w:val="left" w:pos="5130"/>
        </w:tabs>
        <w:spacing w:line="480" w:lineRule="auto"/>
        <w:jc w:val="both"/>
        <w:rPr>
          <w:sz w:val="24"/>
          <w:szCs w:val="24"/>
        </w:rPr>
      </w:pPr>
      <w:r w:rsidRPr="007713ED">
        <w:rPr>
          <w:sz w:val="24"/>
          <w:szCs w:val="24"/>
        </w:rPr>
        <w:t>Also the Highest Father Stephen prays on behalf of the Universe to the Lord Yah the Creator of the Father Stephen in Judith 9:12 and 2</w:t>
      </w:r>
      <w:r w:rsidRPr="007713ED">
        <w:rPr>
          <w:sz w:val="24"/>
          <w:szCs w:val="24"/>
          <w:vertAlign w:val="superscript"/>
        </w:rPr>
        <w:t>nd</w:t>
      </w:r>
      <w:r w:rsidRPr="007713E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713ED">
        <w:rPr>
          <w:sz w:val="24"/>
          <w:szCs w:val="24"/>
          <w:vertAlign w:val="superscript"/>
        </w:rPr>
        <w:t>nd</w:t>
      </w:r>
      <w:r w:rsidRPr="007713E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C2748D" w:rsidRPr="007713ED" w:rsidRDefault="00C2748D" w:rsidP="00C2748D">
      <w:pPr>
        <w:tabs>
          <w:tab w:val="left" w:pos="5130"/>
        </w:tabs>
        <w:spacing w:line="480" w:lineRule="auto"/>
        <w:jc w:val="both"/>
        <w:rPr>
          <w:sz w:val="24"/>
          <w:szCs w:val="24"/>
        </w:rPr>
      </w:pPr>
      <w:r w:rsidRPr="007713ED">
        <w:rPr>
          <w:sz w:val="24"/>
          <w:szCs w:val="24"/>
        </w:rPr>
        <w:lastRenderedPageBreak/>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713ED">
        <w:rPr>
          <w:rFonts w:ascii="Engravers MT" w:hAnsi="Engravers MT"/>
          <w:b/>
          <w:sz w:val="24"/>
          <w:szCs w:val="24"/>
        </w:rPr>
        <w:t>The Lord’s Money and the Money in the Holy Bible</w:t>
      </w:r>
      <w:r w:rsidRPr="007713ED">
        <w:rPr>
          <w:sz w:val="24"/>
          <w:szCs w:val="24"/>
        </w:rPr>
        <w:t>.”</w:t>
      </w:r>
    </w:p>
    <w:p w:rsidR="00C2748D" w:rsidRPr="007713ED" w:rsidRDefault="00C2748D" w:rsidP="00C2748D">
      <w:pPr>
        <w:tabs>
          <w:tab w:val="left" w:pos="5130"/>
        </w:tabs>
        <w:spacing w:line="480" w:lineRule="auto"/>
        <w:jc w:val="both"/>
        <w:rPr>
          <w:sz w:val="24"/>
          <w:szCs w:val="24"/>
        </w:rPr>
      </w:pPr>
      <w:r w:rsidRPr="007713ED">
        <w:rPr>
          <w:sz w:val="24"/>
          <w:szCs w:val="24"/>
        </w:rPr>
        <w:t>His Gifts of the Trinity are proven in scripture. First, are the 11 Gifts of the Holy Ghost (Brother John Our Lord) and Son Jesus Christ Our Lord. In 1</w:t>
      </w:r>
      <w:r w:rsidRPr="007713ED">
        <w:rPr>
          <w:sz w:val="24"/>
          <w:szCs w:val="24"/>
          <w:vertAlign w:val="superscript"/>
        </w:rPr>
        <w:t>st</w:t>
      </w:r>
      <w:r w:rsidRPr="007713E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713ED">
        <w:rPr>
          <w:sz w:val="24"/>
          <w:szCs w:val="24"/>
          <w:vertAlign w:val="superscript"/>
        </w:rPr>
        <w:t>st</w:t>
      </w:r>
      <w:r w:rsidRPr="007713ED">
        <w:rPr>
          <w:sz w:val="24"/>
          <w:szCs w:val="24"/>
        </w:rPr>
        <w:t xml:space="preserve"> Corinthians 12:8-10 tells us the gifts are the Word of Wisdom, the Word of Knowledge, faith, five different kinds of gifts of healings, 4 different kinds of miracles, 2 </w:t>
      </w:r>
      <w:r w:rsidRPr="007713ED">
        <w:rPr>
          <w:sz w:val="24"/>
          <w:szCs w:val="24"/>
        </w:rPr>
        <w:lastRenderedPageBreak/>
        <w:t>different prophesies, distinguishing between spirits, 15 different kinds of tongues (listed earlier in My book at the end of chapter 7), interpretation of tongues. Third, are the 8 Gifts of the Son Jesus Christ Our Lord. In Ephesians 4:11 and 1</w:t>
      </w:r>
      <w:r w:rsidRPr="007713ED">
        <w:rPr>
          <w:sz w:val="24"/>
          <w:szCs w:val="24"/>
          <w:vertAlign w:val="superscript"/>
        </w:rPr>
        <w:t>st</w:t>
      </w:r>
      <w:r w:rsidRPr="007713E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713ED">
        <w:rPr>
          <w:sz w:val="24"/>
          <w:szCs w:val="24"/>
          <w:vertAlign w:val="superscript"/>
        </w:rPr>
        <w:t>st</w:t>
      </w:r>
      <w:r w:rsidRPr="007713ED">
        <w:rPr>
          <w:sz w:val="24"/>
          <w:szCs w:val="24"/>
        </w:rPr>
        <w:t xml:space="preserve"> Peter 4:11 says whoever speaks (covering several gifts) and whoever renders service (covers several gifts). </w:t>
      </w:r>
    </w:p>
    <w:p w:rsidR="00C2748D" w:rsidRPr="007713ED" w:rsidRDefault="00C2748D" w:rsidP="00C2748D">
      <w:pPr>
        <w:spacing w:line="480" w:lineRule="auto"/>
        <w:jc w:val="both"/>
        <w:rPr>
          <w:sz w:val="24"/>
          <w:szCs w:val="24"/>
        </w:rPr>
      </w:pPr>
      <w:r w:rsidRPr="007713ED">
        <w:rPr>
          <w:sz w:val="24"/>
          <w:szCs w:val="24"/>
        </w:rPr>
        <w:t>But the Greatest Gift is Agape Love, In 1</w:t>
      </w:r>
      <w:r w:rsidRPr="007713ED">
        <w:rPr>
          <w:sz w:val="24"/>
          <w:szCs w:val="24"/>
          <w:vertAlign w:val="superscript"/>
        </w:rPr>
        <w:t>st</w:t>
      </w:r>
      <w:r w:rsidRPr="007713E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w:t>
      </w:r>
      <w:r w:rsidRPr="007713ED">
        <w:rPr>
          <w:sz w:val="24"/>
          <w:szCs w:val="24"/>
        </w:rPr>
        <w:lastRenderedPageBreak/>
        <w:t xml:space="preserve">face. Now I know in part, but then I shall know just as I also am known  &amp;  now  abides faith, hope, (agape) love, but the greatest of these is (agape) love.” So in this complete list there are over 75 gifts in the Holy Bible.  </w:t>
      </w:r>
    </w:p>
    <w:p w:rsidR="00C2748D" w:rsidRPr="007713ED" w:rsidRDefault="00C2748D" w:rsidP="00C2748D">
      <w:pPr>
        <w:spacing w:line="480" w:lineRule="auto"/>
        <w:jc w:val="both"/>
        <w:rPr>
          <w:sz w:val="24"/>
          <w:szCs w:val="24"/>
        </w:rPr>
      </w:pPr>
      <w:r w:rsidRPr="007713ED">
        <w:rPr>
          <w:sz w:val="24"/>
          <w:szCs w:val="24"/>
        </w:rPr>
        <w:t xml:space="preserve">There are 21 of God’s names in the Tanach and the New Testament which are proven in scripture. First, is </w:t>
      </w:r>
      <w:r w:rsidRPr="007713ED">
        <w:rPr>
          <w:rFonts w:ascii="Engravers MT" w:hAnsi="Engravers MT"/>
          <w:b/>
          <w:sz w:val="24"/>
          <w:szCs w:val="24"/>
        </w:rPr>
        <w:t>El</w:t>
      </w:r>
      <w:r w:rsidRPr="007713ED">
        <w:rPr>
          <w:sz w:val="24"/>
          <w:szCs w:val="24"/>
        </w:rPr>
        <w:t>: The Mighty, Strong and Prominent is used in Genesis 7:1; 28:3; 35:11; Numbers 23:22; Joshua 3:10; 2</w:t>
      </w:r>
      <w:r w:rsidRPr="007713ED">
        <w:rPr>
          <w:sz w:val="24"/>
          <w:szCs w:val="24"/>
          <w:vertAlign w:val="superscript"/>
        </w:rPr>
        <w:t>nd</w:t>
      </w:r>
      <w:r w:rsidRPr="007713ED">
        <w:rPr>
          <w:sz w:val="24"/>
          <w:szCs w:val="24"/>
        </w:rPr>
        <w:t xml:space="preserve"> Samuel 22:31, 32; Nehemiah 1:5; 9:32; Ezekiel 10:5; Jeremiah 10:11; Job 3:4-40:2 and Acts 6:8. Second, is </w:t>
      </w:r>
      <w:r w:rsidRPr="007713ED">
        <w:rPr>
          <w:rFonts w:ascii="Engravers MT" w:hAnsi="Engravers MT"/>
          <w:b/>
          <w:sz w:val="24"/>
          <w:szCs w:val="24"/>
        </w:rPr>
        <w:t>Elohim</w:t>
      </w:r>
      <w:r w:rsidRPr="007713ED">
        <w:rPr>
          <w:sz w:val="24"/>
          <w:szCs w:val="24"/>
        </w:rPr>
        <w:t>: The Creator, Preserver, Transcendent, Mighty &amp; Strong is used in Genesis 17:7; 6:18; 9:15; 50:24; 1</w:t>
      </w:r>
      <w:r w:rsidRPr="007713ED">
        <w:rPr>
          <w:sz w:val="24"/>
          <w:szCs w:val="24"/>
          <w:vertAlign w:val="superscript"/>
        </w:rPr>
        <w:t>st</w:t>
      </w:r>
      <w:r w:rsidRPr="007713ED">
        <w:rPr>
          <w:sz w:val="24"/>
          <w:szCs w:val="24"/>
        </w:rPr>
        <w:t xml:space="preserve"> Kings 8:23; Jeremiah 31:33; Isaiah 40:1 &amp; Acts 6:8; chapter 17. Third, is </w:t>
      </w:r>
      <w:r w:rsidRPr="007713ED">
        <w:rPr>
          <w:rFonts w:ascii="Engravers MT" w:hAnsi="Engravers MT"/>
          <w:b/>
          <w:sz w:val="24"/>
          <w:szCs w:val="24"/>
        </w:rPr>
        <w:t>El- Shaddai</w:t>
      </w:r>
      <w:r w:rsidRPr="007713ED">
        <w:rPr>
          <w:sz w:val="24"/>
          <w:szCs w:val="24"/>
        </w:rPr>
        <w:t xml:space="preserve">: The Almighty and the All Sufficient is used in Genesis 17:1-2; 31:29; 49:24-25; Proverbs 3:27; Micah 2:1; Isaiah 60:15-16; 66:10-13; Ruth 1:20-21; Revelation 16:7 and Acts 6:8; 7:22. Fourth, is  </w:t>
      </w:r>
      <w:r w:rsidRPr="007713ED">
        <w:rPr>
          <w:rFonts w:ascii="Engravers MT" w:hAnsi="Engravers MT"/>
          <w:b/>
          <w:sz w:val="24"/>
          <w:szCs w:val="24"/>
        </w:rPr>
        <w:t>El-Elyon</w:t>
      </w:r>
      <w:r w:rsidRPr="007713ED">
        <w:rPr>
          <w:sz w:val="24"/>
          <w:szCs w:val="24"/>
        </w:rPr>
        <w:t xml:space="preserve"> or </w:t>
      </w:r>
      <w:r w:rsidRPr="007713ED">
        <w:rPr>
          <w:rFonts w:ascii="Engravers MT" w:hAnsi="Engravers MT"/>
          <w:b/>
          <w:sz w:val="24"/>
          <w:szCs w:val="24"/>
        </w:rPr>
        <w:t xml:space="preserve">Heleyon </w:t>
      </w:r>
      <w:r w:rsidRPr="007713ED">
        <w:rPr>
          <w:sz w:val="24"/>
          <w:szCs w:val="24"/>
        </w:rPr>
        <w:t xml:space="preserve">or </w:t>
      </w:r>
      <w:r w:rsidRPr="007713ED">
        <w:rPr>
          <w:rFonts w:ascii="Engravers MT" w:hAnsi="Engravers MT"/>
          <w:b/>
          <w:sz w:val="24"/>
          <w:szCs w:val="24"/>
        </w:rPr>
        <w:t>Hupsistos</w:t>
      </w:r>
      <w:r w:rsidRPr="007713E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713ED">
        <w:rPr>
          <w:rFonts w:ascii="Engravers MT" w:hAnsi="Engravers MT"/>
          <w:b/>
          <w:sz w:val="24"/>
          <w:szCs w:val="24"/>
        </w:rPr>
        <w:t>El-Roi</w:t>
      </w:r>
      <w:r w:rsidRPr="007713ED">
        <w:rPr>
          <w:sz w:val="24"/>
          <w:szCs w:val="24"/>
        </w:rPr>
        <w:t xml:space="preserve">: The LORD who Sees All is used in Genesis 16:13 and Acts 7:55-56. Sixth, is </w:t>
      </w:r>
      <w:r w:rsidRPr="007713ED">
        <w:rPr>
          <w:rFonts w:ascii="Engravers MT" w:hAnsi="Engravers MT"/>
          <w:b/>
          <w:sz w:val="24"/>
          <w:szCs w:val="24"/>
        </w:rPr>
        <w:t>Adonai</w:t>
      </w:r>
      <w:r w:rsidRPr="007713ED">
        <w:rPr>
          <w:sz w:val="24"/>
          <w:szCs w:val="24"/>
        </w:rPr>
        <w:t>: The Master or LORD is used in Genesis 15:2; Exodus 4:10; Judges 6:15; 2</w:t>
      </w:r>
      <w:r w:rsidRPr="007713ED">
        <w:rPr>
          <w:sz w:val="24"/>
          <w:szCs w:val="24"/>
          <w:vertAlign w:val="superscript"/>
        </w:rPr>
        <w:t>nd</w:t>
      </w:r>
      <w:r w:rsidRPr="007713ED">
        <w:rPr>
          <w:sz w:val="24"/>
          <w:szCs w:val="24"/>
        </w:rPr>
        <w:t xml:space="preserve"> Samuel 7:18-20; Psalms 8; 114:7; 135:5; 141:8; 109:21-28; Daniel 9 &amp; Acts 7:47-50. Seventh, is </w:t>
      </w:r>
      <w:r w:rsidRPr="007713ED">
        <w:rPr>
          <w:rFonts w:ascii="Engravers MT" w:hAnsi="Engravers MT"/>
          <w:b/>
          <w:sz w:val="24"/>
          <w:szCs w:val="24"/>
        </w:rPr>
        <w:t>El-Olam</w:t>
      </w:r>
      <w:r w:rsidRPr="007713ED">
        <w:rPr>
          <w:sz w:val="24"/>
          <w:szCs w:val="24"/>
        </w:rPr>
        <w:t xml:space="preserve">: The LORD Our Everlasting God in used in Isaiah 40:28-31 &amp; Acts 7:60. Eighth, is </w:t>
      </w:r>
      <w:r w:rsidRPr="007713ED">
        <w:rPr>
          <w:rFonts w:ascii="Engravers MT" w:hAnsi="Engravers MT"/>
          <w:b/>
          <w:sz w:val="24"/>
          <w:szCs w:val="24"/>
        </w:rPr>
        <w:t>El-Elohe Israel</w:t>
      </w:r>
      <w:r w:rsidRPr="007713ED">
        <w:rPr>
          <w:sz w:val="24"/>
          <w:szCs w:val="24"/>
        </w:rPr>
        <w:t>: The Holy One of Israel in Genesis 31:28; Isaiah 1:24; 1</w:t>
      </w:r>
      <w:r w:rsidRPr="007713ED">
        <w:rPr>
          <w:sz w:val="24"/>
          <w:szCs w:val="24"/>
          <w:vertAlign w:val="superscript"/>
        </w:rPr>
        <w:t>st</w:t>
      </w:r>
      <w:r w:rsidRPr="007713ED">
        <w:rPr>
          <w:sz w:val="24"/>
          <w:szCs w:val="24"/>
        </w:rPr>
        <w:t xml:space="preserve"> Samuel 15:29 &amp; Acts 7:33. Ninth, is </w:t>
      </w:r>
      <w:r w:rsidRPr="007713ED">
        <w:rPr>
          <w:rFonts w:ascii="Engravers MT" w:hAnsi="Engravers MT"/>
          <w:b/>
          <w:sz w:val="24"/>
          <w:szCs w:val="24"/>
        </w:rPr>
        <w:t xml:space="preserve">Heleyon </w:t>
      </w:r>
      <w:r w:rsidRPr="007713ED">
        <w:rPr>
          <w:sz w:val="24"/>
          <w:szCs w:val="24"/>
        </w:rPr>
        <w:t xml:space="preserve">or </w:t>
      </w:r>
      <w:r w:rsidRPr="007713ED">
        <w:rPr>
          <w:rFonts w:ascii="Engravers MT" w:hAnsi="Engravers MT"/>
          <w:b/>
          <w:sz w:val="24"/>
          <w:szCs w:val="24"/>
        </w:rPr>
        <w:t xml:space="preserve">Elyon </w:t>
      </w:r>
      <w:r w:rsidRPr="007713ED">
        <w:rPr>
          <w:sz w:val="24"/>
          <w:szCs w:val="24"/>
        </w:rPr>
        <w:t xml:space="preserve">or </w:t>
      </w:r>
      <w:r w:rsidRPr="007713ED">
        <w:rPr>
          <w:rFonts w:ascii="Engravers MT" w:hAnsi="Engravers MT"/>
          <w:b/>
          <w:sz w:val="24"/>
          <w:szCs w:val="24"/>
        </w:rPr>
        <w:t>Hypsistos</w:t>
      </w:r>
      <w:r w:rsidRPr="007713ED">
        <w:rPr>
          <w:sz w:val="24"/>
          <w:szCs w:val="24"/>
        </w:rPr>
        <w:t xml:space="preserve">: The  Father Stephen’s Crown as the Highest or Most High is used in Psalms 7:17; 47:2; 83:18; 97:9; Isaiah 57:15; Daniel 4:25; Ephesians 4:6 and Acts 6:5, 8-9; 7:59; 8:2; 11:19; 22:20. Tenth, is </w:t>
      </w:r>
      <w:r w:rsidRPr="007713ED">
        <w:rPr>
          <w:rFonts w:ascii="Engravers MT" w:hAnsi="Engravers MT"/>
          <w:b/>
          <w:sz w:val="24"/>
          <w:szCs w:val="24"/>
        </w:rPr>
        <w:t>Eloah</w:t>
      </w:r>
      <w:r w:rsidRPr="007713ED">
        <w:rPr>
          <w:sz w:val="24"/>
          <w:szCs w:val="24"/>
        </w:rPr>
        <w:t xml:space="preserve">: The </w:t>
      </w:r>
      <w:r w:rsidRPr="007713ED">
        <w:rPr>
          <w:sz w:val="24"/>
          <w:szCs w:val="24"/>
        </w:rPr>
        <w:lastRenderedPageBreak/>
        <w:t xml:space="preserve">Adorable or Worshipful Lord is used in Deuteronomy 32:15; Job 19:25-26 &amp; 40 times with Job alone and Acts 7:42-43. Eleventh, is </w:t>
      </w:r>
      <w:r w:rsidRPr="007713ED">
        <w:rPr>
          <w:rFonts w:ascii="Engravers MT" w:hAnsi="Engravers MT"/>
          <w:b/>
          <w:sz w:val="24"/>
          <w:szCs w:val="24"/>
        </w:rPr>
        <w:t>Elah</w:t>
      </w:r>
      <w:r w:rsidRPr="007713ED">
        <w:rPr>
          <w:sz w:val="24"/>
          <w:szCs w:val="24"/>
        </w:rPr>
        <w:t xml:space="preserve">: The Everlasting God is used in Ezra 4:24 and is used 43 times in Ezra &amp; 46 times in Daniel and Acts 6:5. Twelfth, is </w:t>
      </w:r>
      <w:r w:rsidRPr="007713ED">
        <w:rPr>
          <w:rFonts w:ascii="Engravers MT" w:hAnsi="Engravers MT"/>
          <w:b/>
          <w:sz w:val="24"/>
          <w:szCs w:val="24"/>
        </w:rPr>
        <w:t>Adon-Adonai</w:t>
      </w:r>
      <w:r w:rsidRPr="007713ED">
        <w:rPr>
          <w:sz w:val="24"/>
          <w:szCs w:val="24"/>
        </w:rPr>
        <w:t xml:space="preserve">: Jehovah Our Ruler is used Acts 7:35. Thirteenth, is </w:t>
      </w:r>
      <w:r w:rsidRPr="007713ED">
        <w:rPr>
          <w:rFonts w:ascii="Engravers MT" w:hAnsi="Engravers MT"/>
          <w:b/>
          <w:sz w:val="24"/>
          <w:szCs w:val="24"/>
        </w:rPr>
        <w:t>Adoni-Jah</w:t>
      </w:r>
      <w:r w:rsidRPr="007713ED">
        <w:rPr>
          <w:sz w:val="24"/>
          <w:szCs w:val="24"/>
        </w:rPr>
        <w:t xml:space="preserve">: Jehovah is LORD in Psalms 83:18 and Acts 7:60. Fourteenth, is </w:t>
      </w:r>
      <w:r w:rsidRPr="007713ED">
        <w:rPr>
          <w:rFonts w:ascii="Engravers MT" w:hAnsi="Engravers MT"/>
          <w:b/>
          <w:sz w:val="24"/>
          <w:szCs w:val="24"/>
        </w:rPr>
        <w:t>Adon</w:t>
      </w:r>
      <w:r w:rsidRPr="007713ED">
        <w:rPr>
          <w:sz w:val="24"/>
          <w:szCs w:val="24"/>
        </w:rPr>
        <w:t xml:space="preserve">: The Lord Our Controller is used in Acts 7:35. Fifteenth, is </w:t>
      </w:r>
      <w:r w:rsidRPr="007713ED">
        <w:rPr>
          <w:rFonts w:ascii="Engravers MT" w:hAnsi="Engravers MT"/>
          <w:b/>
          <w:sz w:val="24"/>
          <w:szCs w:val="24"/>
        </w:rPr>
        <w:t>Yah</w:t>
      </w:r>
      <w:r w:rsidRPr="007713ED">
        <w:rPr>
          <w:sz w:val="24"/>
          <w:szCs w:val="24"/>
        </w:rPr>
        <w:t xml:space="preserve">: The Everlasting Strong Lord is used in Psalms 68:4, 34; Isaiah 12:2; 26:4; 38:11 &amp; Acts 6:8; 7:36. Sixteenth, is </w:t>
      </w:r>
      <w:r w:rsidRPr="007713ED">
        <w:rPr>
          <w:rFonts w:ascii="Engravers MT" w:hAnsi="Engravers MT"/>
          <w:b/>
          <w:sz w:val="24"/>
          <w:szCs w:val="24"/>
        </w:rPr>
        <w:t>Jah</w:t>
      </w:r>
      <w:r w:rsidRPr="007713ED">
        <w:rPr>
          <w:sz w:val="24"/>
          <w:szCs w:val="24"/>
        </w:rPr>
        <w:t xml:space="preserve">: the Independent Lord &amp; “Breath” is used in Psalms 68:4 and Acts 6:5. Seventeenth, is </w:t>
      </w:r>
      <w:r w:rsidRPr="007713ED">
        <w:rPr>
          <w:rFonts w:ascii="Abyssinica SIL" w:hAnsi="Abyssinica SIL"/>
          <w:b/>
          <w:sz w:val="24"/>
          <w:szCs w:val="24"/>
        </w:rPr>
        <w:t>El-Bethel</w:t>
      </w:r>
      <w:r w:rsidRPr="007713ED">
        <w:rPr>
          <w:sz w:val="24"/>
          <w:szCs w:val="24"/>
        </w:rPr>
        <w:t xml:space="preserve">: GOD of the House of God used in Genesis 35:7. Eighteenth, is </w:t>
      </w:r>
      <w:r w:rsidRPr="007713ED">
        <w:rPr>
          <w:rFonts w:ascii="Abyssinica SIL" w:hAnsi="Abyssinica SIL"/>
          <w:b/>
          <w:sz w:val="24"/>
          <w:szCs w:val="24"/>
        </w:rPr>
        <w:t>El-Emunah</w:t>
      </w:r>
      <w:r w:rsidRPr="007713ED">
        <w:rPr>
          <w:sz w:val="24"/>
          <w:szCs w:val="24"/>
        </w:rPr>
        <w:t xml:space="preserve">: The Faithful GOD used in Deuteronomy 7:9. Nineteenth, is </w:t>
      </w:r>
      <w:r w:rsidRPr="007713ED">
        <w:rPr>
          <w:rFonts w:ascii="Abyssinica SIL" w:hAnsi="Abyssinica SIL"/>
          <w:b/>
          <w:sz w:val="24"/>
          <w:szCs w:val="24"/>
        </w:rPr>
        <w:t>El-Marom</w:t>
      </w:r>
      <w:r w:rsidRPr="007713ED">
        <w:rPr>
          <w:sz w:val="24"/>
          <w:szCs w:val="24"/>
        </w:rPr>
        <w:t xml:space="preserve">: GOD Most High used in Micah 6:6. Twentieth, is </w:t>
      </w:r>
      <w:r w:rsidRPr="007713ED">
        <w:rPr>
          <w:rFonts w:ascii="Abyssinica SIL" w:hAnsi="Abyssinica SIL"/>
          <w:b/>
          <w:sz w:val="24"/>
          <w:szCs w:val="24"/>
        </w:rPr>
        <w:t>El-Kanna</w:t>
      </w:r>
      <w:r w:rsidRPr="007713ED">
        <w:rPr>
          <w:sz w:val="24"/>
          <w:szCs w:val="24"/>
        </w:rPr>
        <w:t xml:space="preserve"> or </w:t>
      </w:r>
      <w:r w:rsidRPr="007713ED">
        <w:rPr>
          <w:rFonts w:ascii="Abyssinica SIL" w:hAnsi="Abyssinica SIL"/>
          <w:b/>
          <w:sz w:val="24"/>
          <w:szCs w:val="24"/>
        </w:rPr>
        <w:t>El Kanno</w:t>
      </w:r>
      <w:r w:rsidRPr="007713ED">
        <w:rPr>
          <w:sz w:val="24"/>
          <w:szCs w:val="24"/>
        </w:rPr>
        <w:t xml:space="preserve">: The Jealous God used in Exodus 20:5 &amp; Joshua 24:19. Twenty-first, is </w:t>
      </w:r>
      <w:r w:rsidRPr="007713ED">
        <w:rPr>
          <w:rFonts w:ascii="Abyssinica SIL" w:hAnsi="Abyssinica SIL"/>
          <w:b/>
          <w:sz w:val="24"/>
          <w:szCs w:val="24"/>
        </w:rPr>
        <w:t>Alam</w:t>
      </w:r>
      <w:r w:rsidRPr="007713ED">
        <w:rPr>
          <w:sz w:val="24"/>
          <w:szCs w:val="24"/>
        </w:rPr>
        <w:t>: The Secret Name for God.</w:t>
      </w:r>
    </w:p>
    <w:p w:rsidR="00C2748D" w:rsidRPr="007713ED" w:rsidRDefault="00C2748D" w:rsidP="00C2748D">
      <w:pPr>
        <w:spacing w:line="480" w:lineRule="auto"/>
        <w:jc w:val="both"/>
        <w:rPr>
          <w:sz w:val="24"/>
          <w:szCs w:val="24"/>
        </w:rPr>
      </w:pPr>
      <w:r w:rsidRPr="007713ED">
        <w:rPr>
          <w:sz w:val="24"/>
          <w:szCs w:val="24"/>
        </w:rPr>
        <w:t>There are 26 Names of “</w:t>
      </w:r>
      <w:r w:rsidRPr="007713ED">
        <w:rPr>
          <w:rFonts w:ascii="Engravers MT" w:hAnsi="Engravers MT"/>
          <w:b/>
          <w:sz w:val="24"/>
          <w:szCs w:val="24"/>
        </w:rPr>
        <w:t>Jehovah</w:t>
      </w:r>
      <w:r w:rsidRPr="007713ED">
        <w:rPr>
          <w:sz w:val="24"/>
          <w:szCs w:val="24"/>
        </w:rPr>
        <w:t xml:space="preserve">” proven in the Exodus 6:3; Psalms 83:18 and Isaiah 12:2; 26:4 &amp; Acts 7:60. First, is </w:t>
      </w:r>
      <w:r w:rsidRPr="007713ED">
        <w:rPr>
          <w:rFonts w:ascii="Engravers MT" w:hAnsi="Engravers MT"/>
          <w:b/>
          <w:sz w:val="24"/>
          <w:szCs w:val="24"/>
        </w:rPr>
        <w:t>Jehovah</w:t>
      </w:r>
      <w:r w:rsidRPr="007713ED">
        <w:rPr>
          <w:sz w:val="24"/>
          <w:szCs w:val="24"/>
        </w:rPr>
        <w:t xml:space="preserve">: </w:t>
      </w:r>
      <w:r w:rsidRPr="007713ED">
        <w:rPr>
          <w:rFonts w:ascii="Engravers MT" w:hAnsi="Engravers MT"/>
          <w:b/>
          <w:sz w:val="24"/>
          <w:szCs w:val="24"/>
        </w:rPr>
        <w:t>The LORD called Yahweh</w:t>
      </w:r>
      <w:r w:rsidRPr="007713ED">
        <w:rPr>
          <w:sz w:val="24"/>
          <w:szCs w:val="24"/>
        </w:rPr>
        <w:t xml:space="preserve"> or Victor or Kurios or Despotes is used in Daniel 9:14; Psalms 11:7; Leviticus 19:2; Habakkuk 1:12; Deuteronomy 6:4-5; Luke 2:29; Acts 4:24; 2</w:t>
      </w:r>
      <w:r w:rsidRPr="007713ED">
        <w:rPr>
          <w:sz w:val="24"/>
          <w:szCs w:val="24"/>
          <w:vertAlign w:val="superscript"/>
        </w:rPr>
        <w:t>nd</w:t>
      </w:r>
      <w:r w:rsidRPr="007713ED">
        <w:rPr>
          <w:sz w:val="24"/>
          <w:szCs w:val="24"/>
        </w:rPr>
        <w:t xml:space="preserve"> Peter 2:1; Jude 4; Revelation 6:10 and Acts 7:60. Second, is </w:t>
      </w:r>
      <w:r w:rsidRPr="007713ED">
        <w:rPr>
          <w:rFonts w:ascii="Engravers MT" w:hAnsi="Engravers MT"/>
          <w:b/>
          <w:sz w:val="24"/>
          <w:szCs w:val="24"/>
        </w:rPr>
        <w:t>Jehovah-Jireh</w:t>
      </w:r>
      <w:r w:rsidRPr="007713ED">
        <w:rPr>
          <w:sz w:val="24"/>
          <w:szCs w:val="24"/>
        </w:rPr>
        <w:t xml:space="preserve">: The LORD Our Provider is used in Genesis 22:14 and Acts 6:8. Third, is </w:t>
      </w:r>
      <w:r w:rsidRPr="007713ED">
        <w:rPr>
          <w:rFonts w:ascii="Engravers MT" w:hAnsi="Engravers MT"/>
          <w:b/>
          <w:sz w:val="24"/>
          <w:szCs w:val="24"/>
        </w:rPr>
        <w:t>Jehovah-Rophe</w:t>
      </w:r>
      <w:r w:rsidRPr="007713ED">
        <w:rPr>
          <w:sz w:val="24"/>
          <w:szCs w:val="24"/>
        </w:rPr>
        <w:t xml:space="preserve">: The LORD Our Healer is used in Exodus 15:22-26; Jeremiah 30:17; Isaiah 61:1 and Acts 6:8. Fourth, is </w:t>
      </w:r>
      <w:r w:rsidRPr="007713ED">
        <w:rPr>
          <w:rFonts w:ascii="Engravers MT" w:hAnsi="Engravers MT"/>
          <w:b/>
          <w:sz w:val="24"/>
          <w:szCs w:val="24"/>
        </w:rPr>
        <w:t>Jehovah-Nissi</w:t>
      </w:r>
      <w:r w:rsidRPr="007713ED">
        <w:rPr>
          <w:sz w:val="24"/>
          <w:szCs w:val="24"/>
        </w:rPr>
        <w:t xml:space="preserve">: The LORD Our Banner is used in Exodus 17:15; Psalms 4:6 &amp; Acts 7:22. Fifth, is </w:t>
      </w:r>
      <w:r w:rsidRPr="007713ED">
        <w:rPr>
          <w:rFonts w:ascii="Engravers MT" w:hAnsi="Engravers MT"/>
          <w:b/>
          <w:sz w:val="24"/>
          <w:szCs w:val="24"/>
        </w:rPr>
        <w:t>Jehovah-M’Kaddesh</w:t>
      </w:r>
      <w:r w:rsidRPr="007713ED">
        <w:rPr>
          <w:sz w:val="24"/>
          <w:szCs w:val="24"/>
        </w:rPr>
        <w:t xml:space="preserve">: The LORD Our Sanctifier is used in Leviticus 20:8 and Acts 6:3. Sixth, is </w:t>
      </w:r>
      <w:r w:rsidRPr="007713ED">
        <w:rPr>
          <w:rFonts w:ascii="Engravers MT" w:hAnsi="Engravers MT"/>
          <w:b/>
          <w:sz w:val="24"/>
          <w:szCs w:val="24"/>
        </w:rPr>
        <w:t>Jehovah-Shalom</w:t>
      </w:r>
      <w:r w:rsidRPr="007713ED">
        <w:rPr>
          <w:sz w:val="24"/>
          <w:szCs w:val="24"/>
        </w:rPr>
        <w:t>: the LORD Our Peace is used in Judges 6:24; Deuteronomy 27:6; Daniel 5:26; 1</w:t>
      </w:r>
      <w:r w:rsidRPr="007713ED">
        <w:rPr>
          <w:sz w:val="24"/>
          <w:szCs w:val="24"/>
          <w:vertAlign w:val="superscript"/>
        </w:rPr>
        <w:t>st</w:t>
      </w:r>
      <w:r w:rsidRPr="007713ED">
        <w:rPr>
          <w:sz w:val="24"/>
          <w:szCs w:val="24"/>
        </w:rPr>
        <w:t xml:space="preserve"> Kings 8:61; 9:25; Genesis 15:16; Exodus 21:34; 22:5, 6; Leviticus 7:11-21 and </w:t>
      </w:r>
      <w:r w:rsidRPr="007713ED">
        <w:rPr>
          <w:sz w:val="24"/>
          <w:szCs w:val="24"/>
        </w:rPr>
        <w:lastRenderedPageBreak/>
        <w:t xml:space="preserve">Acts 7:47-50. Seventh, is </w:t>
      </w:r>
      <w:r w:rsidRPr="007713ED">
        <w:rPr>
          <w:rFonts w:ascii="Engravers MT" w:hAnsi="Engravers MT"/>
          <w:b/>
          <w:sz w:val="24"/>
          <w:szCs w:val="24"/>
        </w:rPr>
        <w:t>Jehovah-Elohim</w:t>
      </w:r>
      <w:r w:rsidRPr="007713ED">
        <w:rPr>
          <w:sz w:val="24"/>
          <w:szCs w:val="24"/>
        </w:rPr>
        <w:t xml:space="preserve">: The LORD GOD or Theos is used in Genesis 2:4; Judges 5:3; Isaiah 17:6; Zephaniah 2:9; Psalms 59:5 &amp; Acts 4:24;  7:6-7.  Eighth, is </w:t>
      </w:r>
      <w:r w:rsidRPr="007713ED">
        <w:rPr>
          <w:rFonts w:ascii="Engravers MT" w:hAnsi="Engravers MT"/>
          <w:b/>
          <w:sz w:val="24"/>
          <w:szCs w:val="24"/>
        </w:rPr>
        <w:t>Jehovah-Tsidkenu</w:t>
      </w:r>
      <w:r w:rsidRPr="007713ED">
        <w:rPr>
          <w:sz w:val="24"/>
          <w:szCs w:val="24"/>
        </w:rPr>
        <w:t xml:space="preserve">:  The  LORD Our Righteousness is used in Jeremiah 23:5-6; 33:16 and Acts 6:5, 8. Ninth, is </w:t>
      </w:r>
      <w:r w:rsidRPr="007713ED">
        <w:rPr>
          <w:rFonts w:ascii="Engravers MT" w:hAnsi="Engravers MT"/>
          <w:b/>
          <w:sz w:val="24"/>
          <w:szCs w:val="24"/>
        </w:rPr>
        <w:t>Jehovah-Shammah</w:t>
      </w:r>
      <w:r w:rsidRPr="007713ED">
        <w:rPr>
          <w:sz w:val="24"/>
          <w:szCs w:val="24"/>
        </w:rPr>
        <w:t xml:space="preserve">: The LORD is There is used in Ezekiel 48:35 and Acts 7:9. Tenth, is </w:t>
      </w:r>
      <w:r w:rsidRPr="007713ED">
        <w:rPr>
          <w:rFonts w:ascii="Engravers MT" w:hAnsi="Engravers MT"/>
          <w:b/>
          <w:sz w:val="24"/>
          <w:szCs w:val="24"/>
        </w:rPr>
        <w:t>Jehovah-Sabaoth</w:t>
      </w:r>
      <w:r w:rsidRPr="007713ED">
        <w:rPr>
          <w:sz w:val="24"/>
          <w:szCs w:val="24"/>
        </w:rPr>
        <w:t>:  The LORD of Army Host Camps is used in Isaiah 1:24; Psalms 46:7; 11:2; 2</w:t>
      </w:r>
      <w:r w:rsidRPr="007713ED">
        <w:rPr>
          <w:sz w:val="24"/>
          <w:szCs w:val="24"/>
          <w:vertAlign w:val="superscript"/>
        </w:rPr>
        <w:t>nd</w:t>
      </w:r>
      <w:r w:rsidRPr="007713ED">
        <w:rPr>
          <w:sz w:val="24"/>
          <w:szCs w:val="24"/>
        </w:rPr>
        <w:t xml:space="preserve"> Kings 3:9-12; Jeremiah 11:20; Romans 9:29; James 5:4; Revelation 19:11-16 &amp; Acts 7:30-32. Eleventh, is </w:t>
      </w:r>
      <w:r w:rsidRPr="007713ED">
        <w:rPr>
          <w:rFonts w:ascii="Engravers MT" w:hAnsi="Engravers MT"/>
          <w:b/>
          <w:sz w:val="24"/>
          <w:szCs w:val="24"/>
        </w:rPr>
        <w:t>Jehovah-Rohi</w:t>
      </w:r>
      <w:r w:rsidRPr="007713ED">
        <w:rPr>
          <w:sz w:val="24"/>
          <w:szCs w:val="24"/>
        </w:rPr>
        <w:t xml:space="preserve">: The LORD Our Shepherd is used in Psalms 23 and Acts 6:8. Twelfth, is </w:t>
      </w:r>
      <w:r w:rsidRPr="007713ED">
        <w:rPr>
          <w:rFonts w:ascii="Engravers MT" w:hAnsi="Engravers MT"/>
          <w:b/>
          <w:sz w:val="24"/>
          <w:szCs w:val="24"/>
        </w:rPr>
        <w:t>Jehovah-Gmolah</w:t>
      </w:r>
      <w:r w:rsidRPr="007713ED">
        <w:rPr>
          <w:sz w:val="24"/>
          <w:szCs w:val="24"/>
        </w:rPr>
        <w:t xml:space="preserve">: The Lord Our Recompense is used in Jeremiah 51:6 and Acts 7:26; 8:1. Thirteen, is </w:t>
      </w:r>
      <w:r w:rsidRPr="007713ED">
        <w:rPr>
          <w:rFonts w:ascii="Engravers MT" w:hAnsi="Engravers MT"/>
          <w:b/>
          <w:sz w:val="24"/>
          <w:szCs w:val="24"/>
        </w:rPr>
        <w:t>Jehovah-Makkeh:</w:t>
      </w:r>
      <w:r w:rsidRPr="007713ED">
        <w:rPr>
          <w:sz w:val="24"/>
          <w:szCs w:val="24"/>
        </w:rPr>
        <w:t xml:space="preserve"> The Lord who Smites is used in Ezekiel 7:9 in Acts 7:24. Fourteenth, is </w:t>
      </w:r>
      <w:r w:rsidRPr="007713ED">
        <w:rPr>
          <w:rFonts w:ascii="Engravers MT" w:hAnsi="Engravers MT"/>
          <w:b/>
          <w:sz w:val="24"/>
          <w:szCs w:val="24"/>
        </w:rPr>
        <w:t>Jehovah-Hoseenu</w:t>
      </w:r>
      <w:r w:rsidRPr="007713ED">
        <w:rPr>
          <w:sz w:val="24"/>
          <w:szCs w:val="24"/>
        </w:rPr>
        <w:t xml:space="preserve">: The Lord Our Maker is used in Psalms 95:6; Hebrews 11:10 in Acts 7:49-50. Fifteenth, is </w:t>
      </w:r>
      <w:r w:rsidRPr="007713ED">
        <w:rPr>
          <w:rFonts w:ascii="Engravers MT" w:hAnsi="Engravers MT"/>
          <w:b/>
          <w:sz w:val="24"/>
          <w:szCs w:val="24"/>
        </w:rPr>
        <w:t>Jehovah-Eloheka</w:t>
      </w:r>
      <w:r w:rsidRPr="007713ED">
        <w:rPr>
          <w:sz w:val="24"/>
          <w:szCs w:val="24"/>
        </w:rPr>
        <w:t xml:space="preserve">: The LORD Your God is used 20 times in Deuteronomy 16; 28:58; Exodus 20:2 in Acts 7:17. Sixteenth, is </w:t>
      </w:r>
      <w:r w:rsidRPr="007713ED">
        <w:rPr>
          <w:rFonts w:ascii="Engravers MT" w:hAnsi="Engravers MT"/>
          <w:b/>
          <w:sz w:val="24"/>
          <w:szCs w:val="24"/>
        </w:rPr>
        <w:t>Jehovah-Elobeenu</w:t>
      </w:r>
      <w:r w:rsidRPr="007713ED">
        <w:rPr>
          <w:sz w:val="24"/>
          <w:szCs w:val="24"/>
        </w:rPr>
        <w:t xml:space="preserve">: The LORD Our God is used in Deuteronomy 6:24 &amp; Acts 7:7. Seventeenth, is the </w:t>
      </w:r>
      <w:r w:rsidRPr="007713ED">
        <w:rPr>
          <w:rFonts w:ascii="Engravers MT" w:hAnsi="Engravers MT"/>
          <w:b/>
          <w:sz w:val="24"/>
          <w:szCs w:val="24"/>
        </w:rPr>
        <w:t>Jehovah-Elohay</w:t>
      </w:r>
      <w:r w:rsidRPr="007713ED">
        <w:rPr>
          <w:sz w:val="24"/>
          <w:szCs w:val="24"/>
        </w:rPr>
        <w:t xml:space="preserve">: The LORD My GOD is used in Judges 6:15; 13:87; Zechariah 14:5 &amp; Acts 7:7. Eighteenth, is </w:t>
      </w:r>
      <w:r w:rsidRPr="007713ED">
        <w:rPr>
          <w:rFonts w:ascii="Abyssinica SIL" w:hAnsi="Abyssinica SIL"/>
          <w:b/>
          <w:sz w:val="24"/>
          <w:szCs w:val="24"/>
        </w:rPr>
        <w:t>Jehovah-El Elohim</w:t>
      </w:r>
      <w:r w:rsidRPr="007713ED">
        <w:rPr>
          <w:sz w:val="24"/>
          <w:szCs w:val="24"/>
        </w:rPr>
        <w:t xml:space="preserve">: The Lord God of Gods used in Joshua 22:22. Nineteenth, is </w:t>
      </w:r>
      <w:r w:rsidRPr="007713ED">
        <w:rPr>
          <w:rFonts w:ascii="Abyssinica SIL" w:hAnsi="Abyssinica SIL"/>
          <w:b/>
          <w:sz w:val="24"/>
          <w:szCs w:val="24"/>
        </w:rPr>
        <w:t>Jehovah Elohe Abothekem</w:t>
      </w:r>
      <w:r w:rsidRPr="007713ED">
        <w:rPr>
          <w:sz w:val="24"/>
          <w:szCs w:val="24"/>
        </w:rPr>
        <w:t xml:space="preserve">: The Lord God of Your Fathers used in Joshua 18:3. Twentieth, is </w:t>
      </w:r>
      <w:r w:rsidRPr="007713ED">
        <w:rPr>
          <w:rFonts w:ascii="Abyssinica SIL" w:hAnsi="Abyssinica SIL"/>
          <w:b/>
          <w:sz w:val="24"/>
          <w:szCs w:val="24"/>
        </w:rPr>
        <w:t>Jehovah El Gemuwal</w:t>
      </w:r>
      <w:r w:rsidRPr="007713ED">
        <w:rPr>
          <w:sz w:val="24"/>
          <w:szCs w:val="24"/>
        </w:rPr>
        <w:t xml:space="preserve">: The Lord God of Recompenses used in Jeremiah 51:56. Twenty-first, is </w:t>
      </w:r>
      <w:r w:rsidRPr="007713ED">
        <w:rPr>
          <w:rFonts w:ascii="Abyssinica SIL" w:hAnsi="Abyssinica SIL"/>
          <w:b/>
          <w:sz w:val="24"/>
          <w:szCs w:val="24"/>
        </w:rPr>
        <w:t>Jehovah El Emeth</w:t>
      </w:r>
      <w:r w:rsidRPr="007713ED">
        <w:rPr>
          <w:sz w:val="24"/>
          <w:szCs w:val="24"/>
        </w:rPr>
        <w:t xml:space="preserve">: Lord God of Truth used in Psalms 31:5. Twenty-second, is </w:t>
      </w:r>
      <w:r w:rsidRPr="007713ED">
        <w:rPr>
          <w:rFonts w:ascii="Abyssinica SIL" w:hAnsi="Abyssinica SIL"/>
          <w:b/>
          <w:sz w:val="24"/>
          <w:szCs w:val="24"/>
        </w:rPr>
        <w:t>Jehovah Elohe Yeshuathi</w:t>
      </w:r>
      <w:r w:rsidRPr="007713ED">
        <w:rPr>
          <w:sz w:val="24"/>
          <w:szCs w:val="24"/>
        </w:rPr>
        <w:t xml:space="preserve">: Lord God of my Salvation used in Psalms 41:13. Twenty-third, is </w:t>
      </w:r>
      <w:r w:rsidRPr="007713ED">
        <w:rPr>
          <w:rFonts w:ascii="Abyssinica SIL" w:hAnsi="Abyssinica SIL"/>
          <w:b/>
          <w:sz w:val="24"/>
          <w:szCs w:val="24"/>
        </w:rPr>
        <w:t>Jehovah Elohe Yisreal</w:t>
      </w:r>
      <w:r w:rsidRPr="007713ED">
        <w:rPr>
          <w:sz w:val="24"/>
          <w:szCs w:val="24"/>
        </w:rPr>
        <w:t xml:space="preserve">: The Lord God of Israel used in Psalms 41:13. Twenty-fourth, is </w:t>
      </w:r>
      <w:r w:rsidRPr="007713ED">
        <w:rPr>
          <w:rFonts w:ascii="Abyssinica SIL" w:hAnsi="Abyssinica SIL"/>
          <w:b/>
          <w:sz w:val="24"/>
          <w:szCs w:val="24"/>
        </w:rPr>
        <w:t>Jehovah-Maginnenu</w:t>
      </w:r>
      <w:r w:rsidRPr="007713ED">
        <w:rPr>
          <w:sz w:val="24"/>
          <w:szCs w:val="24"/>
        </w:rPr>
        <w:t xml:space="preserve">: The Lord our Defense used in Psalms 89:18. Twenty-fifth, is </w:t>
      </w:r>
      <w:r w:rsidRPr="007713ED">
        <w:rPr>
          <w:rFonts w:ascii="Abyssinica SIL" w:hAnsi="Abyssinica SIL"/>
          <w:b/>
          <w:sz w:val="24"/>
          <w:szCs w:val="24"/>
        </w:rPr>
        <w:t>Jehovah-</w:t>
      </w:r>
      <w:r w:rsidRPr="007713ED">
        <w:rPr>
          <w:rFonts w:ascii="Abyssinica SIL" w:hAnsi="Abyssinica SIL"/>
          <w:b/>
          <w:sz w:val="24"/>
          <w:szCs w:val="24"/>
        </w:rPr>
        <w:lastRenderedPageBreak/>
        <w:t>Adon Kol Ha-arets</w:t>
      </w:r>
      <w:r w:rsidRPr="007713ED">
        <w:rPr>
          <w:sz w:val="24"/>
          <w:szCs w:val="24"/>
        </w:rPr>
        <w:t xml:space="preserve">: The LORD, the Lord of All the Earth used in Joshua 3:11. Twenty-sixth, is </w:t>
      </w:r>
      <w:r w:rsidRPr="007713ED">
        <w:rPr>
          <w:rFonts w:ascii="Engravers MT" w:hAnsi="Engravers MT"/>
          <w:b/>
          <w:sz w:val="24"/>
          <w:szCs w:val="24"/>
        </w:rPr>
        <w:t>Jehovah-Tsebaoth</w:t>
      </w:r>
      <w:r w:rsidRPr="007713ED">
        <w:rPr>
          <w:sz w:val="24"/>
          <w:szCs w:val="24"/>
        </w:rPr>
        <w:t>: The LORD of Army Host Camps is used in Isaiah 1:24; Psalms 46:7; 11:2; 2</w:t>
      </w:r>
      <w:r w:rsidRPr="007713ED">
        <w:rPr>
          <w:sz w:val="24"/>
          <w:szCs w:val="24"/>
          <w:vertAlign w:val="superscript"/>
        </w:rPr>
        <w:t>nd</w:t>
      </w:r>
      <w:r w:rsidRPr="007713ED">
        <w:rPr>
          <w:sz w:val="24"/>
          <w:szCs w:val="24"/>
        </w:rPr>
        <w:t xml:space="preserve"> Kings 3:9-12; Jeremiah 11:20; Romans 9:29; James 5:4; Revelation 19:11-16 &amp; Acts 7:30-32. If You want to know more about the Divine Names of God, You must get My book called “</w:t>
      </w:r>
      <w:r w:rsidRPr="007713ED">
        <w:rPr>
          <w:b/>
          <w:sz w:val="24"/>
          <w:szCs w:val="24"/>
        </w:rPr>
        <w:t>What are the Divine Names &amp; Divine Titles used for God the Father Stephen from 0 to All in the Holy Bible</w:t>
      </w:r>
      <w:r w:rsidRPr="007713ED">
        <w:rPr>
          <w:sz w:val="24"/>
          <w:szCs w:val="24"/>
        </w:rPr>
        <w:t xml:space="preserve">.” </w:t>
      </w:r>
    </w:p>
    <w:p w:rsidR="00C2748D" w:rsidRPr="007713ED" w:rsidRDefault="00C2748D" w:rsidP="00C2748D">
      <w:pPr>
        <w:tabs>
          <w:tab w:val="left" w:pos="5130"/>
        </w:tabs>
        <w:spacing w:line="480" w:lineRule="auto"/>
        <w:jc w:val="both"/>
        <w:rPr>
          <w:sz w:val="24"/>
          <w:szCs w:val="24"/>
        </w:rPr>
      </w:pPr>
      <w:r w:rsidRPr="007713ED">
        <w:rPr>
          <w:sz w:val="24"/>
          <w:szCs w:val="24"/>
        </w:rPr>
        <w:t xml:space="preserve">In Conclusion, We can understand more accurately who the </w:t>
      </w:r>
      <w:r w:rsidRPr="007713ED">
        <w:rPr>
          <w:b/>
          <w:sz w:val="24"/>
          <w:szCs w:val="24"/>
        </w:rPr>
        <w:t>LORD YAHWEH</w:t>
      </w:r>
      <w:r w:rsidRPr="007713ED">
        <w:rPr>
          <w:sz w:val="24"/>
          <w:szCs w:val="24"/>
        </w:rPr>
        <w:t xml:space="preserve"> the Supreme Creator of the Father Stephen Our Lord is, if We are granted Divine Wisdom and have the Spirit of God which searches the deep things of God in 1</w:t>
      </w:r>
      <w:r w:rsidRPr="007713ED">
        <w:rPr>
          <w:sz w:val="24"/>
          <w:szCs w:val="24"/>
          <w:vertAlign w:val="superscript"/>
        </w:rPr>
        <w:t>st</w:t>
      </w:r>
      <w:r w:rsidRPr="007713ED">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7713ED">
        <w:rPr>
          <w:sz w:val="24"/>
          <w:szCs w:val="24"/>
          <w:vertAlign w:val="superscript"/>
        </w:rPr>
        <w:t>st</w:t>
      </w:r>
      <w:r w:rsidRPr="007713ED">
        <w:rPr>
          <w:sz w:val="24"/>
          <w:szCs w:val="24"/>
        </w:rPr>
        <w:t xml:space="preserve"> Corinthians 13:1-13. The Lord Yah is infinite in His invisible &amp; visible attributes. I instruct teachers and counselors to deeply dissect and cross-reference the </w:t>
      </w:r>
      <w:r w:rsidRPr="007713ED">
        <w:rPr>
          <w:b/>
          <w:sz w:val="24"/>
          <w:szCs w:val="24"/>
        </w:rPr>
        <w:t>Word</w:t>
      </w:r>
      <w:r w:rsidRPr="007713ED">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w:t>
      </w:r>
      <w:r w:rsidRPr="007713ED">
        <w:rPr>
          <w:sz w:val="24"/>
          <w:szCs w:val="24"/>
        </w:rPr>
        <w:lastRenderedPageBreak/>
        <w:t>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7713ED">
        <w:rPr>
          <w:b/>
          <w:sz w:val="24"/>
          <w:szCs w:val="24"/>
        </w:rPr>
        <w:t>God is Love and the Love in the Holy Bible</w:t>
      </w:r>
      <w:r w:rsidRPr="007713ED">
        <w:rPr>
          <w:sz w:val="24"/>
          <w:szCs w:val="24"/>
        </w:rPr>
        <w:t xml:space="preserve">.” </w:t>
      </w:r>
    </w:p>
    <w:p w:rsidR="00C2748D" w:rsidRPr="007713ED" w:rsidRDefault="00C2748D" w:rsidP="00C2748D">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2748D" w:rsidRPr="007713ED" w:rsidRDefault="00C2748D" w:rsidP="00C2748D">
      <w:pPr>
        <w:spacing w:line="480" w:lineRule="auto"/>
        <w:jc w:val="both"/>
        <w:rPr>
          <w:sz w:val="24"/>
          <w:szCs w:val="24"/>
        </w:rPr>
      </w:pPr>
      <w:r w:rsidRPr="007713ED">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2748D" w:rsidRPr="007713ED" w:rsidRDefault="00C2748D" w:rsidP="00C2748D">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2748D" w:rsidRPr="007713ED" w:rsidRDefault="00C2748D" w:rsidP="00C2748D">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C2748D" w:rsidRPr="007713ED" w:rsidRDefault="00C2748D" w:rsidP="00C2748D">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 xml:space="preserve">-Born Son Abel, then Seth and then Enosh (Enos) were all brought forth </w:t>
      </w:r>
      <w:r w:rsidRPr="007713ED">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C2748D" w:rsidRPr="007713ED" w:rsidRDefault="00C2748D" w:rsidP="00C2748D">
      <w:pPr>
        <w:tabs>
          <w:tab w:val="left" w:pos="5130"/>
        </w:tabs>
        <w:spacing w:line="480" w:lineRule="auto"/>
        <w:jc w:val="both"/>
        <w:rPr>
          <w:sz w:val="24"/>
          <w:szCs w:val="24"/>
        </w:rPr>
      </w:pPr>
      <w:r w:rsidRPr="007713ED">
        <w:rPr>
          <w:sz w:val="24"/>
          <w:szCs w:val="24"/>
        </w:rPr>
        <w:t>The Lord Jesus Christ says what is Born of the Flesh is Flesh in John 3:6. This means Satan says Skin on Skin which is Sexual Eros Love in Job 2:4; Genesis 6:1-5 &amp; 1</w:t>
      </w:r>
      <w:r w:rsidRPr="007713ED">
        <w:rPr>
          <w:sz w:val="24"/>
          <w:szCs w:val="24"/>
          <w:vertAlign w:val="superscript"/>
        </w:rPr>
        <w:t>st</w:t>
      </w:r>
      <w:r w:rsidRPr="007713ED">
        <w:rPr>
          <w:sz w:val="24"/>
          <w:szCs w:val="24"/>
        </w:rPr>
        <w:t xml:space="preserve"> Corinthians 6:16. The Lord </w:t>
      </w:r>
      <w:r w:rsidRPr="007713ED">
        <w:rPr>
          <w:sz w:val="24"/>
          <w:szCs w:val="24"/>
        </w:rPr>
        <w:lastRenderedPageBreak/>
        <w:t>Jesus says what is Born of the Spirit (Mind) is Spirit (Mind) in John 3:6. This means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w:t>
      </w:r>
      <w:r w:rsidRPr="007713ED">
        <w:rPr>
          <w:sz w:val="24"/>
          <w:szCs w:val="24"/>
        </w:rPr>
        <w:lastRenderedPageBreak/>
        <w:t>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7713ED">
        <w:rPr>
          <w:sz w:val="24"/>
          <w:szCs w:val="24"/>
          <w:vertAlign w:val="superscript"/>
        </w:rPr>
        <w:t>nd</w:t>
      </w:r>
      <w:r w:rsidRPr="007713ED">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w:t>
      </w:r>
      <w:r w:rsidRPr="007713ED">
        <w:rPr>
          <w:sz w:val="24"/>
          <w:szCs w:val="24"/>
        </w:rPr>
        <w:lastRenderedPageBreak/>
        <w:t xml:space="preserve">on pages 306-307. Praise the Lord is in the Apocryphal Psalms (2) on pages 308-309. The Lord Yah is above all in the Non-canonical Psalms on pages 312-318. The journey to Hell &amp; Heaven is in the Ascension of Isaiah on pages 517-531. </w:t>
      </w:r>
    </w:p>
    <w:p w:rsidR="00C2748D" w:rsidRPr="007713ED" w:rsidRDefault="00C2748D" w:rsidP="00C2748D">
      <w:pPr>
        <w:jc w:val="center"/>
        <w:rPr>
          <w:b/>
          <w:sz w:val="24"/>
          <w:szCs w:val="24"/>
        </w:rPr>
      </w:pPr>
      <w:r w:rsidRPr="007713ED">
        <w:rPr>
          <w:b/>
          <w:sz w:val="24"/>
          <w:szCs w:val="24"/>
        </w:rPr>
        <w:t>THE TRULY FAITHFUL OF THE FATHER STEPHEN IS 1 TO 10,000 POSITIONS IN JUDE 14-15</w:t>
      </w:r>
    </w:p>
    <w:p w:rsidR="00C2748D" w:rsidRPr="007713ED" w:rsidRDefault="00C2748D" w:rsidP="00C2748D">
      <w:pPr>
        <w:spacing w:line="480" w:lineRule="auto"/>
        <w:jc w:val="both"/>
        <w:rPr>
          <w:sz w:val="24"/>
          <w:szCs w:val="24"/>
        </w:rPr>
      </w:pPr>
      <w:r w:rsidRPr="007713E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w:t>
      </w:r>
      <w:r w:rsidRPr="007713ED">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2748D" w:rsidRPr="007713ED" w:rsidRDefault="00C2748D" w:rsidP="00C2748D">
      <w:pPr>
        <w:jc w:val="center"/>
        <w:rPr>
          <w:b/>
          <w:sz w:val="24"/>
          <w:szCs w:val="24"/>
        </w:rPr>
      </w:pPr>
      <w:r w:rsidRPr="007713ED">
        <w:rPr>
          <w:b/>
          <w:sz w:val="24"/>
          <w:szCs w:val="24"/>
        </w:rPr>
        <w:t>THE TRULY CHOSEN OF THE FATHER STEPHEN IS 1 TO 20,000 POSITIONS IN JUDE 14-15</w:t>
      </w:r>
    </w:p>
    <w:p w:rsidR="00C2748D" w:rsidRPr="007713ED" w:rsidRDefault="00C2748D" w:rsidP="00C2748D">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7713ED">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w:t>
      </w:r>
      <w:r w:rsidRPr="007713ED">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2748D" w:rsidRPr="007713ED" w:rsidRDefault="00C2748D" w:rsidP="00C2748D">
      <w:pPr>
        <w:jc w:val="center"/>
        <w:rPr>
          <w:b/>
          <w:sz w:val="24"/>
          <w:szCs w:val="24"/>
        </w:rPr>
      </w:pPr>
      <w:r w:rsidRPr="007713ED">
        <w:rPr>
          <w:b/>
          <w:sz w:val="24"/>
          <w:szCs w:val="24"/>
        </w:rPr>
        <w:t>THE TRULY CALLED OF THE FATHER STEPHEN IS 1 TO 144,000 POSITIONS IN REVELATION 7:4-8</w:t>
      </w:r>
    </w:p>
    <w:p w:rsidR="00C2748D" w:rsidRPr="007713ED" w:rsidRDefault="00C2748D" w:rsidP="00C2748D">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w:t>
      </w:r>
      <w:r w:rsidRPr="007713ED">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is in Luke 20:36. The Father Stephen’s Chosen Generation is in 1</w:t>
      </w:r>
      <w:r w:rsidRPr="007713ED">
        <w:rPr>
          <w:sz w:val="24"/>
          <w:szCs w:val="24"/>
          <w:vertAlign w:val="superscript"/>
        </w:rPr>
        <w:t>st</w:t>
      </w:r>
      <w:r w:rsidRPr="007713ED">
        <w:rPr>
          <w:sz w:val="24"/>
          <w:szCs w:val="24"/>
        </w:rPr>
        <w:t xml:space="preserve"> Peter 2:9. The Chosen Ones of 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w:t>
      </w:r>
      <w:r w:rsidRPr="007713ED">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w:t>
      </w:r>
      <w:r w:rsidRPr="007713ED">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C2748D" w:rsidRPr="007713ED" w:rsidRDefault="00C2748D" w:rsidP="00C2748D">
      <w:pPr>
        <w:spacing w:line="480" w:lineRule="auto"/>
        <w:jc w:val="center"/>
        <w:rPr>
          <w:b/>
          <w:sz w:val="24"/>
          <w:szCs w:val="24"/>
        </w:rPr>
      </w:pPr>
      <w:r w:rsidRPr="007713ED">
        <w:rPr>
          <w:b/>
          <w:sz w:val="24"/>
          <w:szCs w:val="24"/>
        </w:rPr>
        <w:t>THE FAITHFULNESS OF THE FATHER STEPHEN THE TRUE SAINTLY CHRISTIAN LORD OF THE UNIVERSAL CHRISTIANITY</w:t>
      </w:r>
    </w:p>
    <w:p w:rsidR="00C2748D" w:rsidRPr="007713ED" w:rsidRDefault="00C2748D" w:rsidP="00C2748D">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w:t>
      </w:r>
      <w:r w:rsidRPr="007713ED">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Forever Constant is in Romans 3:3-4; Ezekiel 12:25; Habakkuk 2:3; 2</w:t>
      </w:r>
      <w:r w:rsidRPr="007713ED">
        <w:rPr>
          <w:sz w:val="24"/>
          <w:szCs w:val="24"/>
          <w:vertAlign w:val="superscript"/>
        </w:rPr>
        <w:t>nd</w:t>
      </w:r>
      <w:r w:rsidRPr="007713ED">
        <w:rPr>
          <w:sz w:val="24"/>
          <w:szCs w:val="24"/>
        </w:rPr>
        <w:t xml:space="preserve"> Timothy 2:13 &amp; Acts 6:3-8,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C2748D" w:rsidRPr="007713ED" w:rsidRDefault="00C2748D" w:rsidP="00C2748D">
      <w:pPr>
        <w:spacing w:line="480" w:lineRule="auto"/>
        <w:jc w:val="center"/>
        <w:rPr>
          <w:b/>
          <w:sz w:val="24"/>
          <w:szCs w:val="24"/>
        </w:rPr>
      </w:pPr>
      <w:r w:rsidRPr="007713ED">
        <w:rPr>
          <w:b/>
          <w:sz w:val="24"/>
          <w:szCs w:val="24"/>
        </w:rPr>
        <w:t>THE LORD ENOCH’S FAITHFULNESS</w:t>
      </w:r>
    </w:p>
    <w:p w:rsidR="00C2748D" w:rsidRPr="007713ED" w:rsidRDefault="00C2748D" w:rsidP="00C2748D">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7713ED">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C2748D" w:rsidRPr="007713ED" w:rsidRDefault="00C2748D" w:rsidP="00C2748D">
      <w:pPr>
        <w:spacing w:line="480" w:lineRule="auto"/>
        <w:jc w:val="center"/>
        <w:rPr>
          <w:b/>
          <w:sz w:val="24"/>
          <w:szCs w:val="24"/>
        </w:rPr>
      </w:pPr>
      <w:r w:rsidRPr="007713ED">
        <w:rPr>
          <w:b/>
          <w:sz w:val="24"/>
          <w:szCs w:val="24"/>
        </w:rPr>
        <w:t>The Father Stephen’s Hope of His Trust</w:t>
      </w:r>
    </w:p>
    <w:p w:rsidR="00C2748D" w:rsidRPr="007713ED" w:rsidRDefault="00C2748D" w:rsidP="00C2748D">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2748D" w:rsidRPr="007713ED" w:rsidRDefault="00C2748D" w:rsidP="00C2748D">
      <w:pPr>
        <w:spacing w:line="480" w:lineRule="auto"/>
        <w:jc w:val="both"/>
        <w:rPr>
          <w:sz w:val="24"/>
          <w:szCs w:val="24"/>
        </w:rPr>
      </w:pPr>
      <w:r w:rsidRPr="007713ED">
        <w:rPr>
          <w:sz w:val="24"/>
          <w:szCs w:val="24"/>
        </w:rPr>
        <w:lastRenderedPageBreak/>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C2748D" w:rsidRPr="007713ED" w:rsidRDefault="00C2748D" w:rsidP="00C2748D">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w:t>
      </w:r>
      <w:r w:rsidRPr="007713ED">
        <w:rPr>
          <w:sz w:val="24"/>
          <w:szCs w:val="24"/>
        </w:rPr>
        <w:lastRenderedPageBreak/>
        <w:t>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C2748D" w:rsidRPr="007713ED" w:rsidRDefault="00C2748D" w:rsidP="00C2748D">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C2748D" w:rsidRPr="007713ED" w:rsidRDefault="00C2748D" w:rsidP="00C2748D">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w:t>
      </w:r>
      <w:r w:rsidRPr="007713ED">
        <w:rPr>
          <w:sz w:val="24"/>
          <w:szCs w:val="24"/>
        </w:rPr>
        <w:lastRenderedPageBreak/>
        <w:t>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C2748D" w:rsidRPr="007713ED" w:rsidRDefault="00C2748D" w:rsidP="00C2748D">
      <w:pPr>
        <w:spacing w:line="480" w:lineRule="auto"/>
        <w:jc w:val="center"/>
        <w:rPr>
          <w:b/>
          <w:sz w:val="24"/>
          <w:szCs w:val="24"/>
        </w:rPr>
      </w:pPr>
      <w:r w:rsidRPr="007713ED">
        <w:rPr>
          <w:b/>
          <w:sz w:val="24"/>
          <w:szCs w:val="24"/>
        </w:rPr>
        <w:t>The Trusting in the Father Stephen</w:t>
      </w:r>
    </w:p>
    <w:p w:rsidR="00C2748D" w:rsidRPr="007713ED" w:rsidRDefault="00C2748D" w:rsidP="00C2748D">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7713ED">
        <w:rPr>
          <w:sz w:val="24"/>
          <w:szCs w:val="24"/>
        </w:rPr>
        <w:lastRenderedPageBreak/>
        <w:t>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C2748D" w:rsidRPr="007713ED" w:rsidRDefault="00C2748D" w:rsidP="00C2748D">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7713ED">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C2748D" w:rsidRPr="007713ED" w:rsidRDefault="00C2748D" w:rsidP="00C2748D">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2748D" w:rsidRPr="007713ED" w:rsidRDefault="00C2748D" w:rsidP="00C2748D">
      <w:pPr>
        <w:spacing w:line="480" w:lineRule="auto"/>
        <w:jc w:val="both"/>
        <w:rPr>
          <w:sz w:val="24"/>
          <w:szCs w:val="24"/>
        </w:rPr>
      </w:pPr>
      <w:r w:rsidRPr="007713ED">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7713ED">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C2748D" w:rsidRPr="007713ED" w:rsidRDefault="00C2748D" w:rsidP="00C2748D">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C2748D" w:rsidRPr="007713ED" w:rsidRDefault="00C2748D" w:rsidP="00C2748D">
      <w:pPr>
        <w:spacing w:line="480" w:lineRule="auto"/>
        <w:jc w:val="center"/>
        <w:rPr>
          <w:b/>
          <w:sz w:val="24"/>
          <w:szCs w:val="24"/>
        </w:rPr>
      </w:pPr>
      <w:r w:rsidRPr="007713ED">
        <w:rPr>
          <w:b/>
          <w:sz w:val="24"/>
          <w:szCs w:val="24"/>
        </w:rPr>
        <w:t>The Faithfulness of the Ten Covenants done by the Father Stephen</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JOB’S UPRIGHT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7713ED">
        <w:rPr>
          <w:rFonts w:cstheme="minorHAnsi"/>
          <w:sz w:val="24"/>
          <w:szCs w:val="24"/>
        </w:rPr>
        <w:lastRenderedPageBreak/>
        <w:t xml:space="preserve">(Authority) of the Father Stephen in John 38:1-41:34. This Covenant happened Trillions of years ago in the Old Part of the Universe in Genesis chapter 1.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ADAM’S PERFECT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NOAH’S GRACE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7713ED">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DAVID’S BELOVED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JOHN’S GIVING COVENANT IN THE FATHER STEPHEN</w:t>
      </w:r>
    </w:p>
    <w:p w:rsidR="00C2748D" w:rsidRPr="007713ED" w:rsidRDefault="00C2748D" w:rsidP="00C2748D">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2748D" w:rsidRPr="007713ED" w:rsidRDefault="00C2748D" w:rsidP="00C2748D">
      <w:pPr>
        <w:spacing w:line="480" w:lineRule="auto"/>
        <w:jc w:val="center"/>
        <w:rPr>
          <w:rFonts w:cstheme="minorHAnsi"/>
          <w:b/>
          <w:sz w:val="24"/>
          <w:szCs w:val="24"/>
        </w:rPr>
      </w:pPr>
      <w:r w:rsidRPr="007713ED">
        <w:rPr>
          <w:rFonts w:cstheme="minorHAnsi"/>
          <w:b/>
          <w:sz w:val="24"/>
          <w:szCs w:val="24"/>
        </w:rPr>
        <w:t>LORD JESUS’ SALVATION COVENANT IN THE FATHER STEPHEN</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Timothy 4:6-8; Revelation 17:14; 20:4; Luke 12:42-44; 19:17 &amp; Acts 6:7. The Lack of Faithfulness is in Hosea 1:2; 4:1; 5:7; 9:1 &amp; Psalms 12:1; 78:8, 37. </w:t>
      </w:r>
    </w:p>
    <w:p w:rsidR="00C2748D" w:rsidRPr="007713ED" w:rsidRDefault="00C2748D" w:rsidP="00C2748D">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C2748D" w:rsidRPr="007713ED" w:rsidRDefault="00C2748D" w:rsidP="00C2748D">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2748D" w:rsidRPr="007713ED" w:rsidRDefault="00C2748D" w:rsidP="00C2748D">
      <w:pPr>
        <w:spacing w:line="480" w:lineRule="auto"/>
        <w:jc w:val="center"/>
        <w:rPr>
          <w:b/>
          <w:sz w:val="24"/>
          <w:szCs w:val="24"/>
        </w:rPr>
      </w:pPr>
      <w:r w:rsidRPr="007713ED">
        <w:rPr>
          <w:b/>
          <w:sz w:val="24"/>
          <w:szCs w:val="24"/>
        </w:rPr>
        <w:t>THE FATHER STEPHEN’S DWELLING PLACE CALLED THE UNIVERSAL ZION</w:t>
      </w:r>
    </w:p>
    <w:p w:rsidR="00C2748D" w:rsidRPr="007713ED" w:rsidRDefault="00C2748D" w:rsidP="00C2748D">
      <w:pPr>
        <w:spacing w:line="480" w:lineRule="auto"/>
        <w:jc w:val="center"/>
        <w:rPr>
          <w:b/>
          <w:sz w:val="24"/>
          <w:szCs w:val="24"/>
        </w:rPr>
      </w:pPr>
      <w:r w:rsidRPr="007713ED">
        <w:rPr>
          <w:b/>
          <w:sz w:val="24"/>
          <w:szCs w:val="24"/>
        </w:rPr>
        <w:t>ZION THE FATHER STEPHEN’S DWELLING PLACE IN THE KINGDOM OF LORDSHIP</w:t>
      </w:r>
    </w:p>
    <w:p w:rsidR="00C2748D" w:rsidRPr="007713ED" w:rsidRDefault="00C2748D" w:rsidP="00C2748D">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C2748D" w:rsidRPr="007713ED" w:rsidRDefault="00C2748D" w:rsidP="00C2748D">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C2748D" w:rsidRPr="007713ED" w:rsidRDefault="00C2748D" w:rsidP="00C2748D">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C2748D" w:rsidRPr="007713ED" w:rsidRDefault="00C2748D" w:rsidP="00C2748D">
      <w:pPr>
        <w:spacing w:line="480" w:lineRule="auto"/>
        <w:jc w:val="both"/>
        <w:rPr>
          <w:sz w:val="24"/>
          <w:szCs w:val="24"/>
        </w:rPr>
      </w:pPr>
      <w:r w:rsidRPr="007713E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C2748D" w:rsidRPr="007713ED" w:rsidRDefault="00C2748D" w:rsidP="00C2748D">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2748D" w:rsidRPr="007713ED" w:rsidRDefault="00C2748D" w:rsidP="00C2748D">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C2748D" w:rsidRPr="007713ED" w:rsidRDefault="00C2748D" w:rsidP="00C2748D">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C2748D" w:rsidRPr="007713ED" w:rsidRDefault="00C2748D" w:rsidP="00C2748D">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2748D" w:rsidRPr="007713ED" w:rsidRDefault="00C2748D" w:rsidP="00C2748D">
      <w:pPr>
        <w:spacing w:line="480" w:lineRule="auto"/>
        <w:jc w:val="center"/>
        <w:rPr>
          <w:b/>
          <w:sz w:val="24"/>
          <w:szCs w:val="24"/>
        </w:rPr>
      </w:pPr>
      <w:r w:rsidRPr="007713ED">
        <w:rPr>
          <w:b/>
          <w:sz w:val="24"/>
          <w:szCs w:val="24"/>
        </w:rPr>
        <w:t>THE COMMAND POST AUTHORITIES OVER THE BUSINESS AUTHORITIES AND THE TEMPLE AUTHORITIES</w:t>
      </w:r>
    </w:p>
    <w:p w:rsidR="00C2748D" w:rsidRPr="007713ED" w:rsidRDefault="00C2748D" w:rsidP="00C2748D">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C2748D" w:rsidRPr="007713ED" w:rsidRDefault="00C2748D" w:rsidP="00C2748D">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2748D" w:rsidRPr="007713ED" w:rsidRDefault="00C2748D" w:rsidP="00C2748D">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C2748D" w:rsidRPr="007713ED" w:rsidRDefault="00C2748D" w:rsidP="00C2748D">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C2748D" w:rsidRPr="007713ED" w:rsidRDefault="00C2748D" w:rsidP="00C2748D">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2748D" w:rsidRPr="007713ED" w:rsidRDefault="00C2748D" w:rsidP="00C2748D">
      <w:pPr>
        <w:tabs>
          <w:tab w:val="left" w:pos="5130"/>
        </w:tabs>
        <w:spacing w:line="480" w:lineRule="auto"/>
        <w:jc w:val="both"/>
        <w:rPr>
          <w:sz w:val="24"/>
          <w:szCs w:val="24"/>
        </w:rPr>
      </w:pPr>
      <w:r w:rsidRPr="007713ED">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7713ED">
        <w:rPr>
          <w:rFonts w:ascii="Abyssinica SIL" w:hAnsi="Abyssinica SIL"/>
          <w:b/>
          <w:sz w:val="24"/>
          <w:szCs w:val="24"/>
        </w:rPr>
        <w:t>The Lord Yah &amp; the 30 Orders of the Biblical Giants, Biblical Dragons &amp; the Biblical Law</w:t>
      </w:r>
      <w:r w:rsidRPr="007713E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7713ED">
        <w:rPr>
          <w:sz w:val="24"/>
          <w:szCs w:val="24"/>
          <w:vertAlign w:val="superscript"/>
        </w:rPr>
        <w:t>st</w:t>
      </w:r>
      <w:r w:rsidRPr="007713ED">
        <w:rPr>
          <w:sz w:val="24"/>
          <w:szCs w:val="24"/>
        </w:rPr>
        <w:t xml:space="preserve"> John 4:18; Titus 1:15-16; Revelation 21:8 &amp; 1</w:t>
      </w:r>
      <w:r w:rsidRPr="007713ED">
        <w:rPr>
          <w:sz w:val="24"/>
          <w:szCs w:val="24"/>
          <w:vertAlign w:val="superscript"/>
        </w:rPr>
        <w:t>st</w:t>
      </w:r>
      <w:r w:rsidRPr="007713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C2748D" w:rsidRPr="007713ED" w:rsidRDefault="00C2748D" w:rsidP="00C2748D">
      <w:pPr>
        <w:tabs>
          <w:tab w:val="left" w:pos="5130"/>
        </w:tabs>
        <w:spacing w:line="480" w:lineRule="auto"/>
        <w:jc w:val="center"/>
        <w:rPr>
          <w:sz w:val="24"/>
          <w:szCs w:val="24"/>
        </w:rPr>
      </w:pPr>
      <w:r w:rsidRPr="007713ED">
        <w:rPr>
          <w:sz w:val="24"/>
          <w:szCs w:val="24"/>
        </w:rPr>
        <w:t>Bibliography</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Gnostic Bible: On the Origin of His Body: Manichaean Gnostic Writings on </w:t>
      </w:r>
    </w:p>
    <w:p w:rsidR="00C2748D" w:rsidRPr="007713ED" w:rsidRDefault="00C2748D" w:rsidP="00C2748D">
      <w:pPr>
        <w:tabs>
          <w:tab w:val="left" w:pos="5130"/>
        </w:tabs>
        <w:spacing w:line="480" w:lineRule="auto"/>
        <w:jc w:val="both"/>
        <w:rPr>
          <w:sz w:val="24"/>
          <w:szCs w:val="24"/>
        </w:rPr>
      </w:pPr>
      <w:r w:rsidRPr="007713ED">
        <w:rPr>
          <w:sz w:val="24"/>
          <w:szCs w:val="24"/>
        </w:rPr>
        <w:t>pages 601-612: Shambhala Publishers, Inc. Boston, Massachusetts, Copyright, 2003 &amp; 2009</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Gnostic Bible: The Book of the Two Principals: Christian Gnostic Writings on pages 771-781: Shambhala Publishers, Inc. Boston, Massachusetts, Copyright, 2003 &amp; 2009 </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Gnostic Bible: The Ginza: Mandaean Gnostic Writings on pages 556-574: Shambhala Publishers, Inc. Boston, Massachusetts, Copyright, 2003 &amp; 2009 </w:t>
      </w:r>
    </w:p>
    <w:p w:rsidR="00C2748D" w:rsidRPr="007713ED" w:rsidRDefault="00C2748D" w:rsidP="00C2748D">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Augustine’s Letters against the Manichaeans: Christian Gnostic Writings on pages 682-683: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Baruch by Justin: Gnostic Writings on pages 637-641: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Carpocrates: Gnostic Writings on pages 646-650: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Evodius, Against the Manichaeans: Christian Gnostic Writings on page 687: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Faust Concerning Good &amp; Evil: Gnostic Writings on pages 680-681: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From Other Letters of Augustine on the Manichaeans: Gnostic Writings on pages 684-686: Harper &amp; Row Publishers, Inc. New York, NY, Copyright, 1984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Ptolemaeus’ Letter to Flora: Italian Gnostic Writings on pages 621-625: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Acts of Paul: Christian Apocrypha Writings on pages 445-458: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Acts of Thomas: Christian Gnostic Apocrypha Writings on pages 464-481: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Apocalypse of Adam: Gnostic Writings on page 81-86: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Apocalypse of Baruch (2</w:t>
      </w:r>
      <w:r w:rsidRPr="007713ED">
        <w:rPr>
          <w:sz w:val="24"/>
          <w:szCs w:val="24"/>
          <w:vertAlign w:val="superscript"/>
        </w:rPr>
        <w:t>nd</w:t>
      </w:r>
      <w:r w:rsidRPr="007713ED">
        <w:rPr>
          <w:sz w:val="24"/>
          <w:szCs w:val="24"/>
        </w:rPr>
        <w:t xml:space="preserve"> Baruch): Jewish Pseudepigrapha Writings on pages 506-511: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Apocalypse of Ezra (4</w:t>
      </w:r>
      <w:r w:rsidRPr="007713ED">
        <w:rPr>
          <w:sz w:val="24"/>
          <w:szCs w:val="24"/>
          <w:vertAlign w:val="superscript"/>
        </w:rPr>
        <w:t>th</w:t>
      </w:r>
      <w:r w:rsidRPr="007713ED">
        <w:rPr>
          <w:sz w:val="24"/>
          <w:szCs w:val="24"/>
        </w:rPr>
        <w:t xml:space="preserve"> Ezra): Jewish Pseudepigrapha Writings on pages 512-516: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Apocalypse of Paul: Christian Apocrypha Writings on pages 537-550: Harper &amp; Row Publishers, Inc. New York, NY, Copyright, 1984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Ascension of Isaiah: Christian Apocrypha Writings on pages 517-531: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Book of Enoch (1</w:t>
      </w:r>
      <w:r w:rsidRPr="007713ED">
        <w:rPr>
          <w:sz w:val="24"/>
          <w:szCs w:val="24"/>
          <w:vertAlign w:val="superscript"/>
        </w:rPr>
        <w:t>st</w:t>
      </w:r>
      <w:r w:rsidRPr="007713ED">
        <w:rPr>
          <w:sz w:val="24"/>
          <w:szCs w:val="24"/>
        </w:rPr>
        <w:t xml:space="preserve"> Enoch): Jewish Pseudepigrapha Writings on pages 485-494: Harper &amp; Row Publishers, Inc. New York, NY, Copyright, 1984</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Book of the Secrets of Enoch (2</w:t>
      </w:r>
      <w:r w:rsidRPr="007713ED">
        <w:rPr>
          <w:sz w:val="24"/>
          <w:szCs w:val="24"/>
          <w:vertAlign w:val="superscript"/>
        </w:rPr>
        <w:t>nd</w:t>
      </w:r>
      <w:r w:rsidRPr="007713ED">
        <w:rPr>
          <w:sz w:val="24"/>
          <w:szCs w:val="24"/>
        </w:rPr>
        <w:t xml:space="preserve"> Enoch): Jewish Pseudepigrapha Writings on pages 3-9, 495-500: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Coptic Psalm Book, Let Us Worship the Spirit of the Paraclete: Manichaean Gnostic Writings pages 326-330: Harper &amp; Row Publishers, Inc. New York, NY, Copyright, 1984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Gospel of Philip: Gnostic Writings on page 87-100: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Gospel of Truth &amp; the Valentinian Speculation: Italian Gnostic Writings on pages 286-298: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Hypostasis of the Archons: Christian Gnostic Writings on pages 75-80: Harper &amp; Row Publishers, Inc. New York, NY, Copyright, 1984</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Manual of Discipline: Christian Gnostic Writings on pages 208-222: Harper &amp; Row Publishers, Inc. New York, NY, Copyright, 1984</w:t>
      </w:r>
    </w:p>
    <w:p w:rsidR="00C2748D" w:rsidRPr="007713ED" w:rsidRDefault="00C2748D" w:rsidP="00C2748D">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Origin of the World: Gnostic Writings on pages 62-74: Harper &amp; Row Publishers, Inc. New York, NY, Copyright, 1984 </w:t>
      </w:r>
    </w:p>
    <w:p w:rsidR="00C2748D" w:rsidRPr="007713ED" w:rsidRDefault="00C2748D" w:rsidP="00C2748D">
      <w:pPr>
        <w:tabs>
          <w:tab w:val="left" w:pos="5130"/>
        </w:tabs>
        <w:spacing w:line="480" w:lineRule="auto"/>
        <w:jc w:val="both"/>
        <w:rPr>
          <w:sz w:val="24"/>
          <w:szCs w:val="24"/>
        </w:rPr>
      </w:pPr>
      <w:r w:rsidRPr="007713ED">
        <w:rPr>
          <w:sz w:val="24"/>
          <w:szCs w:val="24"/>
        </w:rPr>
        <w:t>Barnstone, Willis: The Other Bible, The Paraphrase of Shem: Gnostic Writings on pages 101-115: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Barnstone, Willis: The Other Bible, The Valentinus &amp; the Valentinian System of Ptolemaeus: Italian Gnostic Writings on pages 610-620: Harper &amp; Row Publishers, Inc. New York, NY, Copyright, 1984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C2748D" w:rsidRPr="007713ED" w:rsidRDefault="00C2748D" w:rsidP="00C2748D">
      <w:pPr>
        <w:tabs>
          <w:tab w:val="left" w:pos="5130"/>
        </w:tabs>
        <w:spacing w:line="480" w:lineRule="auto"/>
        <w:jc w:val="both"/>
        <w:rPr>
          <w:sz w:val="24"/>
          <w:szCs w:val="24"/>
        </w:rPr>
      </w:pPr>
      <w:r w:rsidRPr="007713ED">
        <w:rPr>
          <w:sz w:val="24"/>
          <w:szCs w:val="24"/>
        </w:rPr>
        <w:t xml:space="preserve">Ehrman, Bart: Lost Scriptures, Books that did not make it into the New Testament: Pseudo-Titus: Christian Writings on pages 239-247: Oxford University Press, New York, NY, Copyright, 2003 </w:t>
      </w:r>
    </w:p>
    <w:p w:rsidR="00C2748D" w:rsidRPr="007713ED" w:rsidRDefault="00C2748D" w:rsidP="00C2748D">
      <w:pPr>
        <w:tabs>
          <w:tab w:val="left" w:pos="5130"/>
        </w:tabs>
        <w:spacing w:line="480" w:lineRule="auto"/>
        <w:jc w:val="both"/>
        <w:rPr>
          <w:sz w:val="24"/>
          <w:szCs w:val="24"/>
        </w:rPr>
      </w:pPr>
      <w:r w:rsidRPr="007713ED">
        <w:rPr>
          <w:sz w:val="24"/>
          <w:szCs w:val="24"/>
        </w:rPr>
        <w:t xml:space="preserve">Ehrman, Bart: Lost Scriptures, Books that did not make it into the New Testament: The Epistle of the Apostles: Christian Writings on pages 73-77: Oxford University Press, New York, NY, Copyright, 2003 </w:t>
      </w:r>
    </w:p>
    <w:p w:rsidR="00C2748D" w:rsidRPr="007713ED" w:rsidRDefault="00C2748D" w:rsidP="00C2748D">
      <w:pPr>
        <w:tabs>
          <w:tab w:val="left" w:pos="5130"/>
        </w:tabs>
        <w:spacing w:line="480" w:lineRule="auto"/>
        <w:jc w:val="both"/>
        <w:rPr>
          <w:sz w:val="24"/>
          <w:szCs w:val="24"/>
        </w:rPr>
      </w:pPr>
      <w:r w:rsidRPr="007713ED">
        <w:rPr>
          <w:sz w:val="24"/>
          <w:szCs w:val="24"/>
        </w:rPr>
        <w:t xml:space="preserve">Ehrman, Bart: Lost Scriptures, Books that did not make it into the New Testament: The Gospel of the Egyptians: Egyptian Writings on pages 17-18. Oxford University Press, New York, NY, Copyright, 2003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C2748D" w:rsidRPr="007713ED" w:rsidRDefault="00C2748D" w:rsidP="00C2748D">
      <w:pPr>
        <w:tabs>
          <w:tab w:val="left" w:pos="5130"/>
        </w:tabs>
        <w:spacing w:line="480" w:lineRule="auto"/>
        <w:jc w:val="both"/>
        <w:rPr>
          <w:sz w:val="24"/>
          <w:szCs w:val="24"/>
        </w:rPr>
      </w:pPr>
      <w:r w:rsidRPr="007713ED">
        <w:rPr>
          <w:sz w:val="24"/>
          <w:szCs w:val="24"/>
        </w:rPr>
        <w:t>King James Version: Thomas Nelson, Inc. Nashville, Tennessee, 1991</w:t>
      </w:r>
    </w:p>
    <w:p w:rsidR="00C2748D" w:rsidRPr="007713ED" w:rsidRDefault="00C2748D" w:rsidP="00C2748D">
      <w:pPr>
        <w:tabs>
          <w:tab w:val="left" w:pos="5130"/>
        </w:tabs>
        <w:spacing w:line="480" w:lineRule="auto"/>
        <w:jc w:val="both"/>
        <w:rPr>
          <w:sz w:val="24"/>
          <w:szCs w:val="24"/>
        </w:rPr>
      </w:pPr>
      <w:r w:rsidRPr="007713ED">
        <w:rPr>
          <w:sz w:val="24"/>
          <w:szCs w:val="24"/>
        </w:rPr>
        <w:t>Libronix Digital Library System 3.0e with Platinum: Copyright, 2000-2010</w:t>
      </w:r>
    </w:p>
    <w:p w:rsidR="00C2748D" w:rsidRPr="007713ED" w:rsidRDefault="00C2748D" w:rsidP="00C2748D">
      <w:pPr>
        <w:tabs>
          <w:tab w:val="left" w:pos="5130"/>
        </w:tabs>
        <w:spacing w:line="480" w:lineRule="auto"/>
        <w:jc w:val="both"/>
        <w:rPr>
          <w:sz w:val="24"/>
          <w:szCs w:val="24"/>
        </w:rPr>
      </w:pPr>
      <w:r w:rsidRPr="007713ED">
        <w:rPr>
          <w:sz w:val="24"/>
          <w:szCs w:val="24"/>
        </w:rPr>
        <w:t xml:space="preserve">Libronix Digital Library System 3.0e with Platinum: KJV with the Apocrypha: Copyright, 2000-2010 </w:t>
      </w:r>
    </w:p>
    <w:p w:rsidR="00C2748D" w:rsidRPr="007713ED" w:rsidRDefault="00C2748D" w:rsidP="00C2748D">
      <w:pPr>
        <w:tabs>
          <w:tab w:val="left" w:pos="5130"/>
        </w:tabs>
        <w:spacing w:line="480" w:lineRule="auto"/>
        <w:jc w:val="both"/>
        <w:rPr>
          <w:sz w:val="24"/>
          <w:szCs w:val="24"/>
        </w:rPr>
      </w:pPr>
      <w:r w:rsidRPr="007713ED">
        <w:rPr>
          <w:sz w:val="24"/>
          <w:szCs w:val="24"/>
        </w:rPr>
        <w:t>Meyer, Marvin: The Nag Hammadi Scriptures: The Eugnostos the Blessed: Christian Gnostic Writings on pages 271-282: Harper Collins Publishers, New York, NY, Copyright, 2007</w:t>
      </w:r>
    </w:p>
    <w:p w:rsidR="00C2748D" w:rsidRPr="007713ED" w:rsidRDefault="00C2748D" w:rsidP="00C2748D">
      <w:pPr>
        <w:tabs>
          <w:tab w:val="left" w:pos="5130"/>
        </w:tabs>
        <w:spacing w:line="480" w:lineRule="auto"/>
        <w:jc w:val="both"/>
        <w:rPr>
          <w:sz w:val="24"/>
          <w:szCs w:val="24"/>
        </w:rPr>
      </w:pPr>
      <w:r w:rsidRPr="007713ED">
        <w:rPr>
          <w:sz w:val="24"/>
          <w:szCs w:val="24"/>
        </w:rPr>
        <w:t>Meyer, Marvin: The Nag Hammadi Scriptures: The Letter of Peter to Philip: Christian Gnostic Writings on pages 585-593: Harper Collins Publishers, New York, NY, Copyright, 2007</w:t>
      </w:r>
    </w:p>
    <w:p w:rsidR="00C2748D" w:rsidRPr="007713ED" w:rsidRDefault="00C2748D" w:rsidP="00C2748D">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C2748D" w:rsidRPr="007713ED" w:rsidRDefault="00C2748D" w:rsidP="00C2748D">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C2748D" w:rsidRPr="007713ED" w:rsidRDefault="00C2748D" w:rsidP="00C2748D">
      <w:pPr>
        <w:tabs>
          <w:tab w:val="left" w:pos="5130"/>
        </w:tabs>
        <w:spacing w:line="480" w:lineRule="auto"/>
        <w:jc w:val="both"/>
        <w:rPr>
          <w:sz w:val="24"/>
          <w:szCs w:val="24"/>
        </w:rPr>
      </w:pPr>
      <w:r w:rsidRPr="007713ED">
        <w:rPr>
          <w:sz w:val="24"/>
          <w:szCs w:val="24"/>
        </w:rPr>
        <w:t>Meyer, Marvin: The Nag Hammadi Scriptures: The Teachings of Silvanus: Jewish Christian Writings on pages 499-521: Harper Collins Publishers, New York, NY, Copyright, 2007</w:t>
      </w:r>
    </w:p>
    <w:p w:rsidR="00C2748D" w:rsidRPr="007713ED" w:rsidRDefault="00C2748D" w:rsidP="00C2748D">
      <w:pPr>
        <w:tabs>
          <w:tab w:val="left" w:pos="5130"/>
        </w:tabs>
        <w:spacing w:line="480" w:lineRule="auto"/>
        <w:jc w:val="both"/>
        <w:rPr>
          <w:sz w:val="24"/>
          <w:szCs w:val="24"/>
        </w:rPr>
      </w:pPr>
      <w:r w:rsidRPr="007713ED">
        <w:rPr>
          <w:sz w:val="24"/>
          <w:szCs w:val="24"/>
        </w:rPr>
        <w:t>Meyer, Marvin: The Nag Hammadi Scriptures: The Testimony of Truth: Christian Gnostic Writings on pages 613-628: Harper Collins Publishers, New York, NY, Copyright, 2007</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C2748D" w:rsidRPr="007713ED" w:rsidRDefault="00C2748D" w:rsidP="00C2748D">
      <w:pPr>
        <w:tabs>
          <w:tab w:val="left" w:pos="5130"/>
        </w:tabs>
        <w:spacing w:line="480" w:lineRule="auto"/>
        <w:jc w:val="both"/>
        <w:rPr>
          <w:sz w:val="24"/>
          <w:szCs w:val="24"/>
        </w:rPr>
      </w:pPr>
      <w:r w:rsidRPr="007713ED">
        <w:rPr>
          <w:sz w:val="24"/>
          <w:szCs w:val="24"/>
        </w:rPr>
        <w:t xml:space="preserve">Meyer, Marvin: The Nag Hammadi Scriptures: The Tripartite Tractate: Christian Gnostic Writings on pages 57-101: Harper Collins Publishers, New York, NY, Copyright, 2007 </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C2748D" w:rsidRPr="007713ED" w:rsidRDefault="00C2748D" w:rsidP="00C2748D">
      <w:pPr>
        <w:tabs>
          <w:tab w:val="left" w:pos="5130"/>
        </w:tabs>
        <w:spacing w:line="480" w:lineRule="auto"/>
        <w:jc w:val="both"/>
        <w:rPr>
          <w:sz w:val="24"/>
          <w:szCs w:val="24"/>
        </w:rPr>
      </w:pPr>
      <w:r w:rsidRPr="007713ED">
        <w:rPr>
          <w:sz w:val="24"/>
          <w:szCs w:val="24"/>
        </w:rPr>
        <w:t>Revised Standard Version: The authorized revision of the American Standard Version: Copyright, 1901</w:t>
      </w:r>
    </w:p>
    <w:p w:rsidR="00C2748D" w:rsidRPr="007713ED" w:rsidRDefault="00C2748D" w:rsidP="00C2748D">
      <w:pPr>
        <w:tabs>
          <w:tab w:val="left" w:pos="5130"/>
        </w:tabs>
        <w:spacing w:line="480" w:lineRule="auto"/>
        <w:jc w:val="both"/>
        <w:rPr>
          <w:sz w:val="24"/>
          <w:szCs w:val="24"/>
        </w:rPr>
      </w:pPr>
      <w:r w:rsidRPr="007713ED">
        <w:rPr>
          <w:sz w:val="24"/>
          <w:szCs w:val="24"/>
        </w:rPr>
        <w:t>Spirit Filled Life Bible: The New King James Version: Thomas Nelson, 1991</w:t>
      </w:r>
    </w:p>
    <w:p w:rsidR="00C2748D" w:rsidRPr="007713ED" w:rsidRDefault="00C2748D" w:rsidP="00C2748D">
      <w:pPr>
        <w:tabs>
          <w:tab w:val="left" w:pos="5130"/>
        </w:tabs>
        <w:spacing w:line="480" w:lineRule="auto"/>
        <w:jc w:val="both"/>
        <w:rPr>
          <w:sz w:val="24"/>
          <w:szCs w:val="24"/>
        </w:rPr>
      </w:pPr>
      <w:r w:rsidRPr="007713ED">
        <w:rPr>
          <w:sz w:val="24"/>
          <w:szCs w:val="24"/>
        </w:rPr>
        <w:t>The Apocrypha/Deuterocanonical Books of the Old Testament: Cambridge University Press, 1989</w:t>
      </w:r>
    </w:p>
    <w:p w:rsidR="00C2748D" w:rsidRPr="007713ED" w:rsidRDefault="00C2748D" w:rsidP="00C2748D">
      <w:pPr>
        <w:tabs>
          <w:tab w:val="left" w:pos="5130"/>
        </w:tabs>
        <w:spacing w:line="480" w:lineRule="auto"/>
        <w:jc w:val="both"/>
        <w:rPr>
          <w:sz w:val="24"/>
          <w:szCs w:val="24"/>
        </w:rPr>
      </w:pPr>
      <w:r w:rsidRPr="007713ED">
        <w:rPr>
          <w:sz w:val="24"/>
          <w:szCs w:val="24"/>
        </w:rPr>
        <w:t>The Holy Bible, New International Version: Copyright 1973, 1978, 1984 by the International Bible Society</w:t>
      </w:r>
    </w:p>
    <w:p w:rsidR="00C2748D" w:rsidRPr="007713ED" w:rsidRDefault="00C2748D" w:rsidP="00C2748D">
      <w:pPr>
        <w:tabs>
          <w:tab w:val="left" w:pos="5130"/>
        </w:tabs>
        <w:spacing w:line="480" w:lineRule="auto"/>
        <w:jc w:val="both"/>
        <w:rPr>
          <w:sz w:val="24"/>
          <w:szCs w:val="24"/>
        </w:rPr>
      </w:pPr>
      <w:r w:rsidRPr="007713ED">
        <w:rPr>
          <w:sz w:val="24"/>
          <w:szCs w:val="24"/>
        </w:rPr>
        <w:t xml:space="preserve">Vermes, Geza: The Complete Dead Sea Scrolls in English: The Apocryphal Psalms (1)—11QPsa=11Q5; 4Q88: Jewish Christian Writings on pages 301-307: Penguin Putnam, Inc. New York, NY, Copyright, 1997 </w:t>
      </w:r>
    </w:p>
    <w:p w:rsidR="00C2748D" w:rsidRPr="007713ED" w:rsidRDefault="00C2748D" w:rsidP="00C2748D">
      <w:pPr>
        <w:tabs>
          <w:tab w:val="left" w:pos="5130"/>
        </w:tabs>
        <w:spacing w:line="480" w:lineRule="auto"/>
        <w:jc w:val="both"/>
        <w:rPr>
          <w:sz w:val="24"/>
          <w:szCs w:val="24"/>
        </w:rPr>
      </w:pPr>
      <w:r w:rsidRPr="007713ED">
        <w:rPr>
          <w:sz w:val="24"/>
          <w:szCs w:val="24"/>
        </w:rPr>
        <w:t>Vermes, Geza: The Complete Dead Sea Scrolls in English: The Apocryphal Psalms (2)—4Q88: Jewish Christian Writings on pages 308-309: Penguin Putnam, Inc. New York, NY, Copyright, 1997</w:t>
      </w:r>
    </w:p>
    <w:p w:rsidR="00C2748D" w:rsidRPr="007713ED" w:rsidRDefault="00C2748D" w:rsidP="00C2748D">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C2748D" w:rsidRPr="007713ED" w:rsidRDefault="00C2748D" w:rsidP="00C2748D">
      <w:pPr>
        <w:tabs>
          <w:tab w:val="left" w:pos="5130"/>
        </w:tabs>
        <w:spacing w:line="480" w:lineRule="auto"/>
        <w:jc w:val="both"/>
        <w:rPr>
          <w:sz w:val="24"/>
          <w:szCs w:val="24"/>
        </w:rPr>
      </w:pPr>
      <w:r w:rsidRPr="007713ED">
        <w:rPr>
          <w:sz w:val="24"/>
          <w:szCs w:val="24"/>
        </w:rPr>
        <w:t>Vermes, Geza: The Complete Dead Sea Scrolls in English: The Commentaries on Hosea—4Q166; 4Q167, Fr. 2, Frs. 7-9: Jewish Christian Writings on pages 470-471: Penguin Putnam, Inc. New York, NY, Copyright, 1997</w:t>
      </w:r>
    </w:p>
    <w:p w:rsidR="00C2748D" w:rsidRPr="007713ED" w:rsidRDefault="00C2748D" w:rsidP="00C2748D">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2748D" w:rsidRPr="007713ED" w:rsidRDefault="00C2748D" w:rsidP="00C2748D">
      <w:pPr>
        <w:tabs>
          <w:tab w:val="left" w:pos="5130"/>
        </w:tabs>
        <w:spacing w:line="480" w:lineRule="auto"/>
        <w:jc w:val="both"/>
        <w:rPr>
          <w:sz w:val="24"/>
          <w:szCs w:val="24"/>
        </w:rPr>
      </w:pPr>
      <w:r w:rsidRPr="007713ED">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C2748D" w:rsidRPr="007713ED" w:rsidRDefault="00C2748D" w:rsidP="00C2748D">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2748D" w:rsidRPr="007713ED" w:rsidRDefault="00C2748D" w:rsidP="00C2748D">
      <w:pPr>
        <w:tabs>
          <w:tab w:val="left" w:pos="5130"/>
        </w:tabs>
        <w:spacing w:line="480" w:lineRule="auto"/>
        <w:jc w:val="both"/>
        <w:rPr>
          <w:sz w:val="24"/>
          <w:szCs w:val="24"/>
        </w:rPr>
      </w:pPr>
      <w:r w:rsidRPr="007713ED">
        <w:rPr>
          <w:sz w:val="24"/>
          <w:szCs w:val="24"/>
        </w:rPr>
        <w:t>Vermes, Geza: The Complete Dead Sea Scrolls in English: The Non-canonical Psalms—4Q380, Fr. 1; 4Q381, Fr. 1, 15, 24, 31, 33, 46, 69, 76-77: Jewish Christian Writings on pages 312-318: Penguin Putnam, Inc. New York, NY, Copyright, 1997</w:t>
      </w:r>
    </w:p>
    <w:p w:rsidR="00C2748D" w:rsidRPr="007713ED" w:rsidRDefault="00C2748D" w:rsidP="00C2748D">
      <w:pPr>
        <w:tabs>
          <w:tab w:val="left" w:pos="5130"/>
        </w:tabs>
        <w:spacing w:line="480" w:lineRule="auto"/>
        <w:jc w:val="both"/>
        <w:rPr>
          <w:sz w:val="24"/>
          <w:szCs w:val="24"/>
        </w:rPr>
      </w:pPr>
      <w:r w:rsidRPr="007713ED">
        <w:rPr>
          <w:sz w:val="24"/>
          <w:szCs w:val="24"/>
        </w:rPr>
        <w:t xml:space="preserve">Vermes, Geza: The Complete Dead Sea Scrolls in English: The Seductress—4Q184: Jewish Christian Writings on pages 395-396: Penguin Putnam, Inc. New York, NY, Copyright, 1997 </w:t>
      </w:r>
    </w:p>
    <w:p w:rsidR="00C2748D" w:rsidRPr="007713ED" w:rsidRDefault="00C2748D" w:rsidP="00C2748D">
      <w:pPr>
        <w:tabs>
          <w:tab w:val="left" w:pos="5130"/>
        </w:tabs>
        <w:spacing w:line="480" w:lineRule="auto"/>
        <w:jc w:val="both"/>
        <w:rPr>
          <w:sz w:val="24"/>
          <w:szCs w:val="24"/>
        </w:rPr>
      </w:pPr>
      <w:r w:rsidRPr="007713ED">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C2748D" w:rsidRPr="007713ED" w:rsidRDefault="00C2748D" w:rsidP="00C2748D">
      <w:pPr>
        <w:tabs>
          <w:tab w:val="left" w:pos="5130"/>
        </w:tabs>
        <w:spacing w:line="480" w:lineRule="auto"/>
        <w:jc w:val="both"/>
        <w:rPr>
          <w:sz w:val="24"/>
          <w:szCs w:val="24"/>
        </w:rPr>
      </w:pPr>
      <w:r w:rsidRPr="007713ED">
        <w:rPr>
          <w:sz w:val="24"/>
          <w:szCs w:val="24"/>
        </w:rPr>
        <w:t>Vermes, Geza: The Complete Dead Sea Scrolls in English: The Temple Scroll—11QT=11Q19, 20; 4Q365a: Jewish Christian Writings on pages 190-219: Penguin Putnam, Inc. New York, NY, Copyright, 1997</w:t>
      </w:r>
    </w:p>
    <w:p w:rsidR="00240E8A" w:rsidRPr="007713ED" w:rsidRDefault="00240E8A" w:rsidP="00240E8A">
      <w:pPr>
        <w:jc w:val="center"/>
        <w:rPr>
          <w:b/>
          <w:sz w:val="24"/>
          <w:szCs w:val="24"/>
        </w:rPr>
      </w:pPr>
      <w:r w:rsidRPr="007713ED">
        <w:rPr>
          <w:b/>
          <w:sz w:val="24"/>
          <w:szCs w:val="24"/>
        </w:rPr>
        <w:t>THE LORD YAHWEH AND THE WHOLE ANGELICAL HIERARCHY IN THE HOLY BIBLE</w:t>
      </w:r>
    </w:p>
    <w:p w:rsidR="00240E8A" w:rsidRPr="007713ED" w:rsidRDefault="00240E8A" w:rsidP="00240E8A">
      <w:pPr>
        <w:jc w:val="center"/>
        <w:rPr>
          <w:b/>
          <w:sz w:val="24"/>
          <w:szCs w:val="24"/>
        </w:rPr>
      </w:pPr>
      <w:r w:rsidRPr="007713ED">
        <w:rPr>
          <w:b/>
          <w:sz w:val="24"/>
          <w:szCs w:val="24"/>
        </w:rPr>
        <w:t>THE FATHER STEPHEN’S 7</w:t>
      </w:r>
      <w:r w:rsidRPr="007713ED">
        <w:rPr>
          <w:b/>
          <w:sz w:val="24"/>
          <w:szCs w:val="24"/>
          <w:vertAlign w:val="superscript"/>
        </w:rPr>
        <w:t>TH</w:t>
      </w:r>
      <w:r w:rsidRPr="007713ED">
        <w:rPr>
          <w:b/>
          <w:sz w:val="24"/>
          <w:szCs w:val="24"/>
        </w:rPr>
        <w:t xml:space="preserve"> OTHER NONSPATIAL THING</w:t>
      </w:r>
    </w:p>
    <w:p w:rsidR="00240E8A" w:rsidRPr="007713ED" w:rsidRDefault="00240E8A" w:rsidP="00240E8A">
      <w:pPr>
        <w:jc w:val="center"/>
        <w:rPr>
          <w:sz w:val="24"/>
          <w:szCs w:val="24"/>
        </w:rPr>
      </w:pPr>
      <w:r w:rsidRPr="007713ED">
        <w:rPr>
          <w:sz w:val="24"/>
          <w:szCs w:val="24"/>
        </w:rPr>
        <w:t>Contents</w:t>
      </w:r>
    </w:p>
    <w:p w:rsidR="00240E8A" w:rsidRPr="007713ED" w:rsidRDefault="00240E8A" w:rsidP="00240E8A">
      <w:pPr>
        <w:rPr>
          <w:sz w:val="24"/>
          <w:szCs w:val="24"/>
        </w:rPr>
      </w:pPr>
      <w:r w:rsidRPr="007713ED">
        <w:rPr>
          <w:sz w:val="24"/>
          <w:szCs w:val="24"/>
        </w:rPr>
        <w:t>Chapter 1</w:t>
      </w:r>
    </w:p>
    <w:p w:rsidR="00240E8A" w:rsidRPr="007713ED" w:rsidRDefault="00240E8A" w:rsidP="00240E8A">
      <w:pPr>
        <w:rPr>
          <w:sz w:val="24"/>
          <w:szCs w:val="24"/>
        </w:rPr>
      </w:pPr>
      <w:r w:rsidRPr="007713ED">
        <w:rPr>
          <w:sz w:val="24"/>
          <w:szCs w:val="24"/>
        </w:rPr>
        <w:t>The Angel of the Lord</w:t>
      </w:r>
    </w:p>
    <w:p w:rsidR="00240E8A" w:rsidRPr="007713ED" w:rsidRDefault="00240E8A" w:rsidP="00240E8A">
      <w:pPr>
        <w:rPr>
          <w:sz w:val="24"/>
          <w:szCs w:val="24"/>
        </w:rPr>
      </w:pPr>
      <w:r w:rsidRPr="007713ED">
        <w:rPr>
          <w:sz w:val="24"/>
          <w:szCs w:val="24"/>
        </w:rPr>
        <w:t xml:space="preserve">    A. The Cloaked Lord as the Angel of the Lord</w:t>
      </w:r>
    </w:p>
    <w:p w:rsidR="00240E8A" w:rsidRPr="007713ED" w:rsidRDefault="00240E8A" w:rsidP="00240E8A">
      <w:pPr>
        <w:rPr>
          <w:sz w:val="24"/>
          <w:szCs w:val="24"/>
        </w:rPr>
      </w:pPr>
      <w:r w:rsidRPr="007713ED">
        <w:rPr>
          <w:sz w:val="24"/>
          <w:szCs w:val="24"/>
        </w:rPr>
        <w:t xml:space="preserve">    B. The Identity of the Angel of the Lord   </w:t>
      </w:r>
    </w:p>
    <w:p w:rsidR="00240E8A" w:rsidRPr="007713ED" w:rsidRDefault="00240E8A" w:rsidP="00240E8A">
      <w:pPr>
        <w:rPr>
          <w:sz w:val="24"/>
          <w:szCs w:val="24"/>
        </w:rPr>
      </w:pPr>
      <w:r w:rsidRPr="007713ED">
        <w:rPr>
          <w:sz w:val="24"/>
          <w:szCs w:val="24"/>
        </w:rPr>
        <w:t xml:space="preserve">    C. The Significance of The Angel of the Lord’s Name</w:t>
      </w:r>
    </w:p>
    <w:p w:rsidR="00240E8A" w:rsidRPr="007713ED" w:rsidRDefault="00240E8A" w:rsidP="00240E8A">
      <w:pPr>
        <w:rPr>
          <w:sz w:val="24"/>
          <w:szCs w:val="24"/>
        </w:rPr>
      </w:pPr>
      <w:r w:rsidRPr="007713ED">
        <w:rPr>
          <w:sz w:val="24"/>
          <w:szCs w:val="24"/>
        </w:rPr>
        <w:t xml:space="preserve">    D. The Relationship of the Angel of the Lord (Stephen) with the Man of the Lord (Jesus Christ) </w:t>
      </w:r>
    </w:p>
    <w:p w:rsidR="00240E8A" w:rsidRPr="007713ED" w:rsidRDefault="00240E8A" w:rsidP="00240E8A">
      <w:pPr>
        <w:rPr>
          <w:sz w:val="24"/>
          <w:szCs w:val="24"/>
        </w:rPr>
      </w:pPr>
      <w:r w:rsidRPr="007713ED">
        <w:rPr>
          <w:sz w:val="24"/>
          <w:szCs w:val="24"/>
        </w:rPr>
        <w:t xml:space="preserve">    E. The 16 Encounters with the Angel of the Lord</w:t>
      </w:r>
    </w:p>
    <w:p w:rsidR="00240E8A" w:rsidRPr="007713ED" w:rsidRDefault="00240E8A" w:rsidP="00240E8A">
      <w:pPr>
        <w:rPr>
          <w:sz w:val="24"/>
          <w:szCs w:val="24"/>
        </w:rPr>
      </w:pPr>
      <w:r w:rsidRPr="007713ED">
        <w:rPr>
          <w:sz w:val="24"/>
          <w:szCs w:val="24"/>
        </w:rPr>
        <w:t xml:space="preserve">    F. The Infallible Proof that the Father Stephen is the Angel of the Lord</w:t>
      </w:r>
    </w:p>
    <w:p w:rsidR="00240E8A" w:rsidRPr="007713ED" w:rsidRDefault="00240E8A" w:rsidP="00240E8A">
      <w:pPr>
        <w:rPr>
          <w:sz w:val="24"/>
          <w:szCs w:val="24"/>
        </w:rPr>
      </w:pPr>
      <w:r w:rsidRPr="007713ED">
        <w:rPr>
          <w:sz w:val="24"/>
          <w:szCs w:val="24"/>
        </w:rPr>
        <w:t xml:space="preserve">        1. The Angel of the Lord encounters as the Father Stephen in His speech </w:t>
      </w:r>
    </w:p>
    <w:p w:rsidR="00240E8A" w:rsidRPr="007713ED" w:rsidRDefault="00240E8A" w:rsidP="00240E8A">
      <w:pPr>
        <w:rPr>
          <w:sz w:val="24"/>
          <w:szCs w:val="24"/>
        </w:rPr>
      </w:pPr>
      <w:r w:rsidRPr="007713ED">
        <w:rPr>
          <w:sz w:val="24"/>
          <w:szCs w:val="24"/>
        </w:rPr>
        <w:t xml:space="preserve">    G. What is the Ultimate Warfare in the 60 other Lord’s, &amp; not the 60 other Ladies over the Whole Law &amp; Angels?  </w:t>
      </w:r>
    </w:p>
    <w:p w:rsidR="00240E8A" w:rsidRPr="007713ED" w:rsidRDefault="00240E8A" w:rsidP="00240E8A">
      <w:pPr>
        <w:rPr>
          <w:sz w:val="24"/>
          <w:szCs w:val="24"/>
        </w:rPr>
      </w:pPr>
      <w:r w:rsidRPr="007713ED">
        <w:rPr>
          <w:sz w:val="24"/>
          <w:szCs w:val="24"/>
        </w:rPr>
        <w:t xml:space="preserve">        1. Who are the 60 other Lord’s and 60 other Ladies in Scripture?</w:t>
      </w:r>
    </w:p>
    <w:p w:rsidR="00240E8A" w:rsidRPr="007713ED" w:rsidRDefault="00240E8A" w:rsidP="00240E8A">
      <w:pPr>
        <w:rPr>
          <w:sz w:val="24"/>
          <w:szCs w:val="24"/>
        </w:rPr>
      </w:pPr>
      <w:r w:rsidRPr="007713ED">
        <w:rPr>
          <w:sz w:val="24"/>
          <w:szCs w:val="24"/>
        </w:rPr>
        <w:t>Chapter 2</w:t>
      </w:r>
    </w:p>
    <w:p w:rsidR="00240E8A" w:rsidRPr="007713ED" w:rsidRDefault="00240E8A" w:rsidP="00240E8A">
      <w:pPr>
        <w:rPr>
          <w:sz w:val="24"/>
          <w:szCs w:val="24"/>
        </w:rPr>
      </w:pPr>
      <w:r w:rsidRPr="007713ED">
        <w:rPr>
          <w:sz w:val="24"/>
          <w:szCs w:val="24"/>
        </w:rPr>
        <w:t>The Creation of the Angelical Hierarchy</w:t>
      </w:r>
    </w:p>
    <w:p w:rsidR="00240E8A" w:rsidRPr="007713ED" w:rsidRDefault="00240E8A" w:rsidP="00240E8A">
      <w:pPr>
        <w:rPr>
          <w:sz w:val="24"/>
          <w:szCs w:val="24"/>
        </w:rPr>
      </w:pPr>
      <w:r w:rsidRPr="007713ED">
        <w:rPr>
          <w:sz w:val="24"/>
          <w:szCs w:val="24"/>
        </w:rPr>
        <w:t xml:space="preserve">    A. The Differences of Humanity and the Angelical Hierarchy</w:t>
      </w:r>
    </w:p>
    <w:p w:rsidR="00240E8A" w:rsidRPr="007713ED" w:rsidRDefault="00240E8A" w:rsidP="00240E8A">
      <w:pPr>
        <w:rPr>
          <w:sz w:val="24"/>
          <w:szCs w:val="24"/>
        </w:rPr>
      </w:pPr>
      <w:r w:rsidRPr="007713ED">
        <w:rPr>
          <w:sz w:val="24"/>
          <w:szCs w:val="24"/>
        </w:rPr>
        <w:t xml:space="preserve">       1. The World of Humanity</w:t>
      </w:r>
    </w:p>
    <w:p w:rsidR="00240E8A" w:rsidRPr="007713ED" w:rsidRDefault="00240E8A" w:rsidP="00240E8A">
      <w:pPr>
        <w:rPr>
          <w:sz w:val="24"/>
          <w:szCs w:val="24"/>
        </w:rPr>
      </w:pPr>
      <w:r w:rsidRPr="007713ED">
        <w:rPr>
          <w:sz w:val="24"/>
          <w:szCs w:val="24"/>
        </w:rPr>
        <w:t xml:space="preserve">    B. The 24 Choirs of the Angelical Hierarchy with the Stephen as the Angel of the Lord   </w:t>
      </w:r>
    </w:p>
    <w:p w:rsidR="00240E8A" w:rsidRPr="007713ED" w:rsidRDefault="00240E8A" w:rsidP="00240E8A">
      <w:pPr>
        <w:rPr>
          <w:sz w:val="24"/>
          <w:szCs w:val="24"/>
        </w:rPr>
      </w:pPr>
      <w:r w:rsidRPr="007713ED">
        <w:rPr>
          <w:sz w:val="24"/>
          <w:szCs w:val="24"/>
        </w:rPr>
        <w:t xml:space="preserve">    C. What is the Resume of Angels?</w:t>
      </w:r>
    </w:p>
    <w:p w:rsidR="00240E8A" w:rsidRPr="007713ED" w:rsidRDefault="00240E8A" w:rsidP="00240E8A">
      <w:pPr>
        <w:rPr>
          <w:sz w:val="24"/>
          <w:szCs w:val="24"/>
        </w:rPr>
      </w:pPr>
      <w:r w:rsidRPr="007713ED">
        <w:rPr>
          <w:sz w:val="24"/>
          <w:szCs w:val="24"/>
        </w:rPr>
        <w:t xml:space="preserve">    D. What Form does Angels appear to Humanity? </w:t>
      </w:r>
    </w:p>
    <w:p w:rsidR="00240E8A" w:rsidRPr="007713ED" w:rsidRDefault="00240E8A" w:rsidP="00240E8A">
      <w:pPr>
        <w:rPr>
          <w:sz w:val="24"/>
          <w:szCs w:val="24"/>
        </w:rPr>
      </w:pPr>
      <w:r w:rsidRPr="007713ED">
        <w:rPr>
          <w:sz w:val="24"/>
          <w:szCs w:val="24"/>
        </w:rPr>
        <w:t xml:space="preserve">    E. What are the 14 Identities of an Angel of the Lord to a Cherub of the Lord?   </w:t>
      </w:r>
    </w:p>
    <w:p w:rsidR="00240E8A" w:rsidRPr="007713ED" w:rsidRDefault="00240E8A" w:rsidP="00240E8A">
      <w:pPr>
        <w:rPr>
          <w:sz w:val="24"/>
          <w:szCs w:val="24"/>
        </w:rPr>
      </w:pPr>
      <w:r w:rsidRPr="007713ED">
        <w:rPr>
          <w:sz w:val="24"/>
          <w:szCs w:val="24"/>
        </w:rPr>
        <w:t>What are the Names of Angels called by Scripture?</w:t>
      </w:r>
    </w:p>
    <w:p w:rsidR="00240E8A" w:rsidRPr="007713ED" w:rsidRDefault="00240E8A" w:rsidP="00240E8A">
      <w:pPr>
        <w:rPr>
          <w:sz w:val="24"/>
          <w:szCs w:val="24"/>
        </w:rPr>
      </w:pPr>
      <w:r w:rsidRPr="007713ED">
        <w:rPr>
          <w:sz w:val="24"/>
          <w:szCs w:val="24"/>
        </w:rPr>
        <w:t>What are the Personal Reputations of Known Angels in Scripture?</w:t>
      </w:r>
    </w:p>
    <w:p w:rsidR="00240E8A" w:rsidRPr="007713ED" w:rsidRDefault="00240E8A" w:rsidP="00240E8A">
      <w:pPr>
        <w:rPr>
          <w:sz w:val="24"/>
          <w:szCs w:val="24"/>
        </w:rPr>
      </w:pPr>
      <w:r w:rsidRPr="007713ED">
        <w:rPr>
          <w:sz w:val="24"/>
          <w:szCs w:val="24"/>
        </w:rPr>
        <w:t xml:space="preserve">Chapter 3 </w:t>
      </w:r>
    </w:p>
    <w:p w:rsidR="00240E8A" w:rsidRPr="007713ED" w:rsidRDefault="00240E8A" w:rsidP="00240E8A">
      <w:pPr>
        <w:rPr>
          <w:sz w:val="24"/>
          <w:szCs w:val="24"/>
        </w:rPr>
      </w:pPr>
      <w:r w:rsidRPr="007713ED">
        <w:rPr>
          <w:sz w:val="24"/>
          <w:szCs w:val="24"/>
        </w:rPr>
        <w:t>The Ministries of the Physical Trinity’s &amp; the Law’s Announcements by the Angels</w:t>
      </w:r>
    </w:p>
    <w:p w:rsidR="00240E8A" w:rsidRPr="007713ED" w:rsidRDefault="00240E8A" w:rsidP="00240E8A">
      <w:pPr>
        <w:rPr>
          <w:sz w:val="24"/>
          <w:szCs w:val="24"/>
        </w:rPr>
      </w:pPr>
      <w:r w:rsidRPr="007713ED">
        <w:rPr>
          <w:sz w:val="24"/>
          <w:szCs w:val="24"/>
        </w:rPr>
        <w:t>The Ministry of Angels and the History’s End Time</w:t>
      </w:r>
    </w:p>
    <w:p w:rsidR="00240E8A" w:rsidRPr="007713ED" w:rsidRDefault="00240E8A" w:rsidP="00240E8A">
      <w:pPr>
        <w:rPr>
          <w:sz w:val="24"/>
          <w:szCs w:val="24"/>
        </w:rPr>
      </w:pPr>
      <w:r w:rsidRPr="007713ED">
        <w:rPr>
          <w:sz w:val="24"/>
          <w:szCs w:val="24"/>
        </w:rPr>
        <w:t>Chapter 4</w:t>
      </w:r>
    </w:p>
    <w:p w:rsidR="00240E8A" w:rsidRPr="007713ED" w:rsidRDefault="00240E8A" w:rsidP="00240E8A">
      <w:pPr>
        <w:rPr>
          <w:sz w:val="24"/>
          <w:szCs w:val="24"/>
        </w:rPr>
      </w:pPr>
      <w:r w:rsidRPr="007713ED">
        <w:rPr>
          <w:sz w:val="24"/>
          <w:szCs w:val="24"/>
        </w:rPr>
        <w:t xml:space="preserve">Demon’s (Evil Angels) </w:t>
      </w:r>
    </w:p>
    <w:p w:rsidR="00240E8A" w:rsidRPr="007713ED" w:rsidRDefault="00240E8A" w:rsidP="00240E8A">
      <w:pPr>
        <w:rPr>
          <w:sz w:val="24"/>
          <w:szCs w:val="24"/>
        </w:rPr>
      </w:pPr>
      <w:r w:rsidRPr="007713ED">
        <w:rPr>
          <w:sz w:val="24"/>
          <w:szCs w:val="24"/>
        </w:rPr>
        <w:t>What is the Origin of Demon’s?</w:t>
      </w:r>
    </w:p>
    <w:p w:rsidR="00240E8A" w:rsidRPr="007713ED" w:rsidRDefault="00240E8A" w:rsidP="00240E8A">
      <w:pPr>
        <w:rPr>
          <w:sz w:val="24"/>
          <w:szCs w:val="24"/>
        </w:rPr>
      </w:pPr>
      <w:r w:rsidRPr="007713ED">
        <w:rPr>
          <w:sz w:val="24"/>
          <w:szCs w:val="24"/>
        </w:rPr>
        <w:t xml:space="preserve">   1. What is a Demon trying to break through to the Eternal Kingdom of God?</w:t>
      </w:r>
    </w:p>
    <w:p w:rsidR="00240E8A" w:rsidRPr="007713ED" w:rsidRDefault="00240E8A" w:rsidP="00240E8A">
      <w:pPr>
        <w:rPr>
          <w:sz w:val="24"/>
          <w:szCs w:val="24"/>
        </w:rPr>
      </w:pPr>
      <w:r w:rsidRPr="007713ED">
        <w:rPr>
          <w:sz w:val="24"/>
          <w:szCs w:val="24"/>
        </w:rPr>
        <w:t>What are the Activities of Demon’s?</w:t>
      </w:r>
    </w:p>
    <w:p w:rsidR="00240E8A" w:rsidRPr="007713ED" w:rsidRDefault="00240E8A" w:rsidP="00240E8A">
      <w:pPr>
        <w:rPr>
          <w:sz w:val="24"/>
          <w:szCs w:val="24"/>
        </w:rPr>
      </w:pPr>
      <w:r w:rsidRPr="007713ED">
        <w:rPr>
          <w:sz w:val="24"/>
          <w:szCs w:val="24"/>
        </w:rPr>
        <w:t>What are the Differences among Demon’s by Rank and Limited Power?</w:t>
      </w:r>
    </w:p>
    <w:p w:rsidR="00240E8A" w:rsidRPr="007713ED" w:rsidRDefault="00240E8A" w:rsidP="00240E8A">
      <w:pPr>
        <w:rPr>
          <w:sz w:val="24"/>
          <w:szCs w:val="24"/>
        </w:rPr>
      </w:pPr>
      <w:r w:rsidRPr="007713ED">
        <w:rPr>
          <w:sz w:val="24"/>
          <w:szCs w:val="24"/>
        </w:rPr>
        <w:t>What are the Encounters of Demon’s?</w:t>
      </w:r>
    </w:p>
    <w:p w:rsidR="00240E8A" w:rsidRPr="007713ED" w:rsidRDefault="00240E8A" w:rsidP="00240E8A">
      <w:pPr>
        <w:rPr>
          <w:sz w:val="24"/>
          <w:szCs w:val="24"/>
        </w:rPr>
      </w:pPr>
      <w:r w:rsidRPr="007713ED">
        <w:rPr>
          <w:sz w:val="24"/>
          <w:szCs w:val="24"/>
        </w:rPr>
        <w:t xml:space="preserve">   1. In the Four Gospels</w:t>
      </w:r>
    </w:p>
    <w:p w:rsidR="00240E8A" w:rsidRPr="007713ED" w:rsidRDefault="00240E8A" w:rsidP="00240E8A">
      <w:pPr>
        <w:rPr>
          <w:sz w:val="24"/>
          <w:szCs w:val="24"/>
        </w:rPr>
      </w:pPr>
      <w:r w:rsidRPr="007713ED">
        <w:rPr>
          <w:sz w:val="24"/>
          <w:szCs w:val="24"/>
        </w:rPr>
        <w:t xml:space="preserve">   2. In the Book of Acts</w:t>
      </w:r>
    </w:p>
    <w:p w:rsidR="00240E8A" w:rsidRPr="007713ED" w:rsidRDefault="00240E8A" w:rsidP="00240E8A">
      <w:pPr>
        <w:rPr>
          <w:sz w:val="24"/>
          <w:szCs w:val="24"/>
        </w:rPr>
      </w:pPr>
      <w:r w:rsidRPr="007713ED">
        <w:rPr>
          <w:sz w:val="24"/>
          <w:szCs w:val="24"/>
        </w:rPr>
        <w:t>What are the Symptoms of Demon-Possession?</w:t>
      </w:r>
    </w:p>
    <w:p w:rsidR="00240E8A" w:rsidRPr="007713ED" w:rsidRDefault="00240E8A" w:rsidP="00240E8A">
      <w:pPr>
        <w:rPr>
          <w:sz w:val="24"/>
          <w:szCs w:val="24"/>
        </w:rPr>
      </w:pPr>
      <w:r w:rsidRPr="007713ED">
        <w:rPr>
          <w:sz w:val="24"/>
          <w:szCs w:val="24"/>
        </w:rPr>
        <w:t>What are the Exorcisms (Solemn Commands) of Demons in Scripture?</w:t>
      </w:r>
    </w:p>
    <w:p w:rsidR="00240E8A" w:rsidRPr="007713ED" w:rsidRDefault="00240E8A" w:rsidP="00240E8A">
      <w:pPr>
        <w:rPr>
          <w:sz w:val="24"/>
          <w:szCs w:val="24"/>
        </w:rPr>
      </w:pPr>
      <w:r w:rsidRPr="007713ED">
        <w:rPr>
          <w:sz w:val="24"/>
          <w:szCs w:val="24"/>
        </w:rPr>
        <w:t>What is the Identity and Characteristics of Demon’s?</w:t>
      </w:r>
    </w:p>
    <w:p w:rsidR="00240E8A" w:rsidRPr="007713ED" w:rsidRDefault="00240E8A" w:rsidP="00240E8A">
      <w:pPr>
        <w:rPr>
          <w:sz w:val="24"/>
          <w:szCs w:val="24"/>
        </w:rPr>
      </w:pPr>
      <w:r w:rsidRPr="007713ED">
        <w:rPr>
          <w:sz w:val="24"/>
          <w:szCs w:val="24"/>
        </w:rPr>
        <w:t>How are Demons imprisoned?</w:t>
      </w:r>
    </w:p>
    <w:p w:rsidR="00240E8A" w:rsidRPr="007713ED" w:rsidRDefault="00240E8A" w:rsidP="00240E8A">
      <w:pPr>
        <w:rPr>
          <w:sz w:val="24"/>
          <w:szCs w:val="24"/>
        </w:rPr>
      </w:pPr>
      <w:r w:rsidRPr="007713ED">
        <w:rPr>
          <w:sz w:val="24"/>
          <w:szCs w:val="24"/>
        </w:rPr>
        <w:t xml:space="preserve">What are some Names of Demon’s in the Hebrew?  </w:t>
      </w:r>
    </w:p>
    <w:p w:rsidR="00240E8A" w:rsidRPr="007713ED" w:rsidRDefault="00240E8A" w:rsidP="00240E8A">
      <w:pPr>
        <w:rPr>
          <w:sz w:val="24"/>
          <w:szCs w:val="24"/>
        </w:rPr>
      </w:pPr>
      <w:r w:rsidRPr="007713ED">
        <w:rPr>
          <w:sz w:val="24"/>
          <w:szCs w:val="24"/>
        </w:rPr>
        <w:t>Satan’s Kingdom</w:t>
      </w:r>
    </w:p>
    <w:p w:rsidR="00240E8A" w:rsidRPr="007713ED" w:rsidRDefault="00240E8A" w:rsidP="00240E8A">
      <w:pPr>
        <w:rPr>
          <w:sz w:val="24"/>
          <w:szCs w:val="24"/>
        </w:rPr>
      </w:pPr>
      <w:r w:rsidRPr="007713ED">
        <w:rPr>
          <w:sz w:val="24"/>
          <w:szCs w:val="24"/>
        </w:rPr>
        <w:t xml:space="preserve">   1. The Authority of Satan</w:t>
      </w:r>
    </w:p>
    <w:p w:rsidR="00240E8A" w:rsidRPr="007713ED" w:rsidRDefault="00240E8A" w:rsidP="00240E8A">
      <w:pPr>
        <w:rPr>
          <w:sz w:val="24"/>
          <w:szCs w:val="24"/>
        </w:rPr>
      </w:pPr>
      <w:r w:rsidRPr="007713ED">
        <w:rPr>
          <w:sz w:val="24"/>
          <w:szCs w:val="24"/>
        </w:rPr>
        <w:t xml:space="preserve">   2. The Hostility towards Humanity</w:t>
      </w:r>
    </w:p>
    <w:p w:rsidR="00240E8A" w:rsidRPr="007713ED" w:rsidRDefault="00240E8A" w:rsidP="00240E8A">
      <w:pPr>
        <w:rPr>
          <w:sz w:val="24"/>
          <w:szCs w:val="24"/>
        </w:rPr>
      </w:pPr>
      <w:r w:rsidRPr="007713ED">
        <w:rPr>
          <w:sz w:val="24"/>
          <w:szCs w:val="24"/>
        </w:rPr>
        <w:t xml:space="preserve">   3. The Defeat of Satan</w:t>
      </w:r>
    </w:p>
    <w:p w:rsidR="00240E8A" w:rsidRPr="007713ED" w:rsidRDefault="00240E8A" w:rsidP="00240E8A">
      <w:pPr>
        <w:rPr>
          <w:sz w:val="24"/>
          <w:szCs w:val="24"/>
        </w:rPr>
      </w:pPr>
      <w:r w:rsidRPr="007713ED">
        <w:rPr>
          <w:sz w:val="24"/>
          <w:szCs w:val="24"/>
        </w:rPr>
        <w:t xml:space="preserve">   4. The Destiny of Satan</w:t>
      </w:r>
    </w:p>
    <w:p w:rsidR="00240E8A" w:rsidRPr="007713ED" w:rsidRDefault="00240E8A" w:rsidP="00240E8A">
      <w:pPr>
        <w:rPr>
          <w:sz w:val="24"/>
          <w:szCs w:val="24"/>
        </w:rPr>
      </w:pPr>
      <w:r w:rsidRPr="007713ED">
        <w:rPr>
          <w:sz w:val="24"/>
          <w:szCs w:val="24"/>
        </w:rPr>
        <w:t xml:space="preserve">   5. The 5 Identities of Satan</w:t>
      </w:r>
    </w:p>
    <w:p w:rsidR="00240E8A" w:rsidRPr="007713ED" w:rsidRDefault="00240E8A" w:rsidP="00240E8A">
      <w:pPr>
        <w:rPr>
          <w:sz w:val="24"/>
          <w:szCs w:val="24"/>
        </w:rPr>
      </w:pPr>
      <w:r w:rsidRPr="007713ED">
        <w:rPr>
          <w:sz w:val="24"/>
          <w:szCs w:val="24"/>
        </w:rPr>
        <w:t xml:space="preserve">What are the Satan’s Demonic Influences on the Saved (Protected)? </w:t>
      </w:r>
    </w:p>
    <w:p w:rsidR="00240E8A" w:rsidRPr="007713ED" w:rsidRDefault="00240E8A" w:rsidP="00240E8A">
      <w:pPr>
        <w:rPr>
          <w:sz w:val="24"/>
          <w:szCs w:val="24"/>
        </w:rPr>
      </w:pPr>
      <w:r w:rsidRPr="007713ED">
        <w:rPr>
          <w:sz w:val="24"/>
          <w:szCs w:val="24"/>
        </w:rPr>
        <w:t>What are the Satan’s Demonic Influences on the Unsaved (Unprotected)?</w:t>
      </w:r>
    </w:p>
    <w:p w:rsidR="00240E8A" w:rsidRPr="007713ED" w:rsidRDefault="00240E8A" w:rsidP="00240E8A">
      <w:pPr>
        <w:rPr>
          <w:sz w:val="24"/>
          <w:szCs w:val="24"/>
        </w:rPr>
      </w:pPr>
      <w:r w:rsidRPr="007713ED">
        <w:rPr>
          <w:sz w:val="24"/>
          <w:szCs w:val="24"/>
        </w:rPr>
        <w:t xml:space="preserve">What are the Names and Titles of Satan?  </w:t>
      </w:r>
    </w:p>
    <w:p w:rsidR="00240E8A" w:rsidRPr="007713ED" w:rsidRDefault="00240E8A" w:rsidP="00240E8A">
      <w:pPr>
        <w:rPr>
          <w:sz w:val="24"/>
          <w:szCs w:val="24"/>
        </w:rPr>
      </w:pPr>
      <w:r w:rsidRPr="007713ED">
        <w:rPr>
          <w:sz w:val="24"/>
          <w:szCs w:val="24"/>
        </w:rPr>
        <w:t>What is Satan’s Sphere of Activity?</w:t>
      </w:r>
    </w:p>
    <w:p w:rsidR="00240E8A" w:rsidRPr="007713ED" w:rsidRDefault="00240E8A" w:rsidP="00240E8A">
      <w:pPr>
        <w:rPr>
          <w:sz w:val="24"/>
          <w:szCs w:val="24"/>
        </w:rPr>
      </w:pPr>
      <w:r w:rsidRPr="007713ED">
        <w:rPr>
          <w:sz w:val="24"/>
          <w:szCs w:val="24"/>
        </w:rPr>
        <w:t>How can we Respond against Satan?</w:t>
      </w:r>
    </w:p>
    <w:p w:rsidR="00240E8A" w:rsidRPr="007713ED" w:rsidRDefault="00240E8A" w:rsidP="00240E8A">
      <w:pPr>
        <w:rPr>
          <w:sz w:val="24"/>
          <w:szCs w:val="24"/>
        </w:rPr>
      </w:pPr>
      <w:r w:rsidRPr="007713ED">
        <w:rPr>
          <w:sz w:val="24"/>
          <w:szCs w:val="24"/>
        </w:rPr>
        <w:t>What are the Forbidden Occult Practices in Scripture?</w:t>
      </w:r>
    </w:p>
    <w:p w:rsidR="00240E8A" w:rsidRPr="007713ED" w:rsidRDefault="00240E8A" w:rsidP="00240E8A">
      <w:pPr>
        <w:rPr>
          <w:sz w:val="24"/>
          <w:szCs w:val="24"/>
        </w:rPr>
      </w:pPr>
      <w:r w:rsidRPr="007713ED">
        <w:rPr>
          <w:sz w:val="24"/>
          <w:szCs w:val="24"/>
        </w:rPr>
        <w:t>What are the Successes of Satan?</w:t>
      </w:r>
    </w:p>
    <w:p w:rsidR="00240E8A" w:rsidRPr="007713ED" w:rsidRDefault="00240E8A" w:rsidP="00240E8A">
      <w:pPr>
        <w:rPr>
          <w:sz w:val="24"/>
          <w:szCs w:val="24"/>
        </w:rPr>
      </w:pPr>
      <w:r w:rsidRPr="007713ED">
        <w:rPr>
          <w:sz w:val="24"/>
          <w:szCs w:val="24"/>
        </w:rPr>
        <w:t xml:space="preserve">    1. God’s response to Satan</w:t>
      </w:r>
    </w:p>
    <w:p w:rsidR="00240E8A" w:rsidRPr="007713ED" w:rsidRDefault="00240E8A" w:rsidP="00240E8A">
      <w:pPr>
        <w:rPr>
          <w:sz w:val="24"/>
          <w:szCs w:val="24"/>
        </w:rPr>
      </w:pPr>
      <w:r w:rsidRPr="007713ED">
        <w:rPr>
          <w:sz w:val="24"/>
          <w:szCs w:val="24"/>
        </w:rPr>
        <w:t xml:space="preserve">    2. What are the Pagan Beliefs about Demon’s? </w:t>
      </w:r>
    </w:p>
    <w:p w:rsidR="00240E8A" w:rsidRPr="007713ED" w:rsidRDefault="00240E8A" w:rsidP="00240E8A">
      <w:pPr>
        <w:rPr>
          <w:sz w:val="24"/>
          <w:szCs w:val="24"/>
        </w:rPr>
      </w:pPr>
      <w:r w:rsidRPr="007713ED">
        <w:rPr>
          <w:sz w:val="24"/>
          <w:szCs w:val="24"/>
        </w:rPr>
        <w:t>Conclusion</w:t>
      </w:r>
    </w:p>
    <w:p w:rsidR="00240E8A" w:rsidRPr="007713ED" w:rsidRDefault="00240E8A" w:rsidP="00240E8A">
      <w:pPr>
        <w:jc w:val="center"/>
        <w:rPr>
          <w:sz w:val="24"/>
          <w:szCs w:val="24"/>
        </w:rPr>
      </w:pPr>
      <w:r w:rsidRPr="007713ED">
        <w:rPr>
          <w:sz w:val="24"/>
          <w:szCs w:val="24"/>
        </w:rPr>
        <w:t>Chapter 1: The Angel of the Lord</w:t>
      </w:r>
    </w:p>
    <w:p w:rsidR="00240E8A" w:rsidRPr="007713ED" w:rsidRDefault="00240E8A" w:rsidP="00240E8A">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240E8A" w:rsidRPr="007713ED" w:rsidRDefault="00240E8A" w:rsidP="00240E8A">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40E8A" w:rsidRPr="007713ED" w:rsidRDefault="00240E8A" w:rsidP="00240E8A">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40E8A" w:rsidRPr="007713ED" w:rsidRDefault="00240E8A" w:rsidP="00240E8A">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40E8A" w:rsidRPr="007713ED" w:rsidRDefault="00240E8A" w:rsidP="00240E8A">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40E8A" w:rsidRPr="007713ED" w:rsidRDefault="00240E8A" w:rsidP="00240E8A">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40E8A" w:rsidRPr="007713ED" w:rsidRDefault="00240E8A" w:rsidP="00240E8A">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40E8A" w:rsidRPr="007713ED" w:rsidRDefault="00240E8A" w:rsidP="00240E8A">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40E8A" w:rsidRPr="007713ED" w:rsidRDefault="00240E8A" w:rsidP="00240E8A">
      <w:pPr>
        <w:spacing w:line="480" w:lineRule="auto"/>
        <w:jc w:val="center"/>
        <w:rPr>
          <w:sz w:val="24"/>
          <w:szCs w:val="24"/>
        </w:rPr>
      </w:pPr>
      <w:r w:rsidRPr="007713ED">
        <w:rPr>
          <w:sz w:val="24"/>
          <w:szCs w:val="24"/>
        </w:rPr>
        <w:t>What is Truth?</w:t>
      </w:r>
    </w:p>
    <w:p w:rsidR="00240E8A" w:rsidRPr="007713ED" w:rsidRDefault="00240E8A" w:rsidP="00240E8A">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40E8A" w:rsidRPr="007713ED" w:rsidRDefault="00240E8A" w:rsidP="00240E8A">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240E8A" w:rsidRPr="007713ED" w:rsidRDefault="00240E8A" w:rsidP="00240E8A">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240E8A" w:rsidRPr="007713ED" w:rsidRDefault="00240E8A" w:rsidP="00240E8A">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240E8A" w:rsidRPr="007713ED" w:rsidRDefault="00240E8A" w:rsidP="00240E8A">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40E8A" w:rsidRPr="007713ED" w:rsidRDefault="00240E8A" w:rsidP="00240E8A">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40E8A" w:rsidRPr="007713ED" w:rsidRDefault="00240E8A" w:rsidP="00240E8A">
      <w:pPr>
        <w:jc w:val="center"/>
        <w:rPr>
          <w:sz w:val="24"/>
          <w:szCs w:val="24"/>
        </w:rPr>
      </w:pPr>
      <w:r w:rsidRPr="007713ED">
        <w:rPr>
          <w:sz w:val="24"/>
          <w:szCs w:val="24"/>
        </w:rPr>
        <w:t>The Father Stephen’s Supreme Glory &amp; Supreme Majesty</w:t>
      </w:r>
    </w:p>
    <w:p w:rsidR="00240E8A" w:rsidRPr="007713ED" w:rsidRDefault="00240E8A" w:rsidP="00240E8A">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40E8A" w:rsidRPr="007713ED" w:rsidRDefault="00240E8A" w:rsidP="00240E8A">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240E8A" w:rsidRPr="007713ED" w:rsidRDefault="00240E8A" w:rsidP="00240E8A">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240E8A" w:rsidRPr="007713ED" w:rsidRDefault="00240E8A" w:rsidP="00240E8A">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240E8A" w:rsidRPr="007713ED" w:rsidRDefault="00240E8A" w:rsidP="00240E8A">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240E8A" w:rsidRPr="007713ED" w:rsidRDefault="00240E8A" w:rsidP="00240E8A">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240E8A" w:rsidRPr="007713ED" w:rsidRDefault="00240E8A" w:rsidP="00240E8A">
      <w:pPr>
        <w:spacing w:line="480" w:lineRule="auto"/>
        <w:jc w:val="both"/>
        <w:rPr>
          <w:sz w:val="24"/>
          <w:szCs w:val="24"/>
        </w:rPr>
      </w:pPr>
      <w:r w:rsidRPr="007713ED">
        <w:rPr>
          <w:sz w:val="24"/>
          <w:szCs w:val="24"/>
        </w:rPr>
        <w:t>The cloaked Lord as the Angel of the Lord</w:t>
      </w:r>
    </w:p>
    <w:p w:rsidR="00240E8A" w:rsidRPr="007713ED" w:rsidRDefault="00240E8A" w:rsidP="00240E8A">
      <w:pPr>
        <w:spacing w:line="480" w:lineRule="auto"/>
        <w:jc w:val="both"/>
        <w:rPr>
          <w:sz w:val="24"/>
          <w:szCs w:val="24"/>
        </w:rPr>
      </w:pPr>
      <w:r w:rsidRPr="007713ED">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7713ED">
        <w:rPr>
          <w:sz w:val="24"/>
          <w:szCs w:val="24"/>
          <w:vertAlign w:val="superscript"/>
        </w:rPr>
        <w:t>st</w:t>
      </w:r>
      <w:r w:rsidRPr="007713ED">
        <w:rPr>
          <w:sz w:val="24"/>
          <w:szCs w:val="24"/>
        </w:rPr>
        <w:t xml:space="preserve"> Kings 19:1-37 &amp; Isaiah 37:1-38. The Supreme Authority of the Invincible Ark has the Invincible Authority above a 5-Star General called a General of the Army with His Army is in 1</w:t>
      </w:r>
      <w:r w:rsidRPr="007713ED">
        <w:rPr>
          <w:sz w:val="24"/>
          <w:szCs w:val="24"/>
          <w:vertAlign w:val="superscript"/>
        </w:rPr>
        <w:t>st</w:t>
      </w:r>
      <w:r w:rsidRPr="007713ED">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7713ED">
        <w:rPr>
          <w:b/>
          <w:sz w:val="24"/>
          <w:szCs w:val="24"/>
        </w:rPr>
        <w:t>YOU-ARE-THE-GOD-WHO-SEES</w:t>
      </w:r>
      <w:r w:rsidRPr="007713ED">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240E8A" w:rsidRPr="007713ED" w:rsidRDefault="00240E8A" w:rsidP="00240E8A">
      <w:pPr>
        <w:spacing w:line="480" w:lineRule="auto"/>
        <w:jc w:val="both"/>
        <w:rPr>
          <w:sz w:val="24"/>
          <w:szCs w:val="24"/>
        </w:rPr>
      </w:pPr>
      <w:r w:rsidRPr="007713ED">
        <w:rPr>
          <w:sz w:val="24"/>
          <w:szCs w:val="24"/>
        </w:rPr>
        <w:t>The identity of the Angel of the Lord</w:t>
      </w:r>
    </w:p>
    <w:p w:rsidR="00240E8A" w:rsidRPr="007713ED" w:rsidRDefault="00240E8A" w:rsidP="00240E8A">
      <w:pPr>
        <w:spacing w:line="480" w:lineRule="auto"/>
        <w:jc w:val="both"/>
        <w:rPr>
          <w:sz w:val="24"/>
          <w:szCs w:val="24"/>
        </w:rPr>
      </w:pPr>
      <w:r w:rsidRPr="007713ED">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7713ED">
        <w:rPr>
          <w:sz w:val="24"/>
          <w:szCs w:val="24"/>
          <w:vertAlign w:val="superscript"/>
        </w:rPr>
        <w:t>st</w:t>
      </w:r>
      <w:r w:rsidRPr="007713ED">
        <w:rPr>
          <w:sz w:val="24"/>
          <w:szCs w:val="24"/>
        </w:rPr>
        <w:t xml:space="preserve"> John 1:8, 10. But is the Angel of the Lord Yah’s Presence in Isaiah 63:9. The Angels of the Father Stephen’s Presence is in Matthew 18:10. In 1</w:t>
      </w:r>
      <w:r w:rsidRPr="007713ED">
        <w:rPr>
          <w:sz w:val="24"/>
          <w:szCs w:val="24"/>
          <w:vertAlign w:val="superscript"/>
        </w:rPr>
        <w:t>st</w:t>
      </w:r>
      <w:r w:rsidRPr="007713ED">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7713ED">
        <w:rPr>
          <w:sz w:val="24"/>
          <w:szCs w:val="24"/>
          <w:vertAlign w:val="superscript"/>
        </w:rPr>
        <w:t>st</w:t>
      </w:r>
      <w:r w:rsidRPr="007713ED">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7713ED">
        <w:rPr>
          <w:sz w:val="24"/>
          <w:szCs w:val="24"/>
          <w:vertAlign w:val="superscript"/>
        </w:rPr>
        <w:t>st</w:t>
      </w:r>
      <w:r w:rsidRPr="007713ED">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240E8A" w:rsidRPr="007713ED" w:rsidRDefault="00240E8A" w:rsidP="00240E8A">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240E8A" w:rsidRPr="007713ED" w:rsidRDefault="00240E8A" w:rsidP="00240E8A">
      <w:pPr>
        <w:spacing w:line="480" w:lineRule="auto"/>
        <w:jc w:val="center"/>
        <w:rPr>
          <w:b/>
          <w:sz w:val="24"/>
          <w:szCs w:val="24"/>
        </w:rPr>
      </w:pPr>
      <w:r w:rsidRPr="007713ED">
        <w:rPr>
          <w:b/>
          <w:sz w:val="24"/>
          <w:szCs w:val="24"/>
        </w:rPr>
        <w:t>THE LORD YAHWEH THE SUPREME CREATOR OF THE FATHER STEPHEN OUR LORD</w:t>
      </w:r>
    </w:p>
    <w:p w:rsidR="00240E8A" w:rsidRPr="007713ED" w:rsidRDefault="00240E8A" w:rsidP="00240E8A">
      <w:pPr>
        <w:spacing w:line="480" w:lineRule="auto"/>
        <w:jc w:val="both"/>
        <w:rPr>
          <w:sz w:val="24"/>
          <w:szCs w:val="24"/>
        </w:rPr>
      </w:pPr>
      <w:r w:rsidRPr="007713ED">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7713ED">
        <w:rPr>
          <w:sz w:val="24"/>
          <w:szCs w:val="24"/>
          <w:vertAlign w:val="superscript"/>
        </w:rPr>
        <w:t>nd</w:t>
      </w:r>
      <w:r w:rsidRPr="007713ED">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240E8A" w:rsidRPr="007713ED" w:rsidRDefault="00240E8A" w:rsidP="00240E8A">
      <w:pPr>
        <w:spacing w:line="480" w:lineRule="auto"/>
        <w:jc w:val="center"/>
        <w:rPr>
          <w:b/>
          <w:sz w:val="24"/>
          <w:szCs w:val="24"/>
        </w:rPr>
      </w:pPr>
      <w:r w:rsidRPr="007713ED">
        <w:rPr>
          <w:b/>
          <w:sz w:val="24"/>
          <w:szCs w:val="24"/>
        </w:rPr>
        <w:t>THE FATHER STEPHEN OUR LORD THE AUTHORIZED GOOD POTTER CREATOR UNDER HIS LORD YAHWEH</w:t>
      </w:r>
    </w:p>
    <w:p w:rsidR="00240E8A" w:rsidRPr="007713ED" w:rsidRDefault="00240E8A" w:rsidP="00240E8A">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240E8A" w:rsidRPr="007713ED" w:rsidRDefault="00240E8A" w:rsidP="00240E8A">
      <w:pPr>
        <w:spacing w:line="480" w:lineRule="auto"/>
        <w:jc w:val="center"/>
        <w:rPr>
          <w:b/>
          <w:sz w:val="24"/>
          <w:szCs w:val="24"/>
        </w:rPr>
      </w:pPr>
      <w:r w:rsidRPr="007713ED">
        <w:rPr>
          <w:b/>
          <w:sz w:val="24"/>
          <w:szCs w:val="24"/>
        </w:rPr>
        <w:t>THE LORD JESUS CHRIST THE AUTHORIZED CREATOR AGENT UNDER HIS FATHER STEPHEN OUR LORD</w:t>
      </w:r>
    </w:p>
    <w:p w:rsidR="00240E8A" w:rsidRPr="007713ED" w:rsidRDefault="00240E8A" w:rsidP="00240E8A">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240E8A" w:rsidRPr="007713ED" w:rsidRDefault="00240E8A" w:rsidP="00240E8A">
      <w:pPr>
        <w:spacing w:line="480" w:lineRule="auto"/>
        <w:jc w:val="center"/>
        <w:rPr>
          <w:b/>
          <w:sz w:val="24"/>
          <w:szCs w:val="24"/>
        </w:rPr>
      </w:pPr>
      <w:r w:rsidRPr="007713ED">
        <w:rPr>
          <w:b/>
          <w:sz w:val="24"/>
          <w:szCs w:val="24"/>
        </w:rPr>
        <w:t>The Father Stephen the Single Lord called Lordship in 120 years in the Lord Yah</w:t>
      </w:r>
    </w:p>
    <w:p w:rsidR="00240E8A" w:rsidRPr="007713ED" w:rsidRDefault="00240E8A" w:rsidP="00240E8A">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240E8A" w:rsidRPr="007713ED" w:rsidRDefault="00240E8A" w:rsidP="00240E8A">
      <w:pPr>
        <w:spacing w:line="480" w:lineRule="auto"/>
        <w:jc w:val="both"/>
        <w:rPr>
          <w:sz w:val="24"/>
          <w:szCs w:val="24"/>
        </w:rPr>
      </w:pPr>
      <w:r w:rsidRPr="007713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713ED">
        <w:rPr>
          <w:sz w:val="24"/>
          <w:szCs w:val="24"/>
          <w:vertAlign w:val="superscript"/>
        </w:rPr>
        <w:t>st</w:t>
      </w:r>
      <w:r w:rsidRPr="007713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40E8A" w:rsidRPr="007713ED" w:rsidRDefault="00240E8A" w:rsidP="00240E8A">
      <w:pPr>
        <w:spacing w:line="480" w:lineRule="auto"/>
        <w:jc w:val="both"/>
        <w:rPr>
          <w:sz w:val="24"/>
          <w:szCs w:val="24"/>
        </w:rPr>
      </w:pPr>
      <w:r w:rsidRPr="007713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713ED">
        <w:rPr>
          <w:sz w:val="24"/>
          <w:szCs w:val="24"/>
          <w:vertAlign w:val="superscript"/>
        </w:rPr>
        <w:t>nd</w:t>
      </w:r>
      <w:r w:rsidRPr="007713ED">
        <w:rPr>
          <w:sz w:val="24"/>
          <w:szCs w:val="24"/>
        </w:rPr>
        <w:t xml:space="preserve"> Esdras 1:19; Numbers 11:7; Exodus 16:31; Psalms 78:24; Hebrews 9:4; 1</w:t>
      </w:r>
      <w:r w:rsidRPr="007713ED">
        <w:rPr>
          <w:sz w:val="24"/>
          <w:szCs w:val="24"/>
          <w:vertAlign w:val="superscript"/>
        </w:rPr>
        <w:t>st</w:t>
      </w:r>
      <w:r w:rsidRPr="007713ED">
        <w:rPr>
          <w:sz w:val="24"/>
          <w:szCs w:val="24"/>
        </w:rPr>
        <w:t xml:space="preserve"> Corinthians 15:35-58; 1</w:t>
      </w:r>
      <w:r w:rsidRPr="007713ED">
        <w:rPr>
          <w:sz w:val="24"/>
          <w:szCs w:val="24"/>
          <w:vertAlign w:val="superscript"/>
        </w:rPr>
        <w:t>st</w:t>
      </w:r>
      <w:r w:rsidRPr="007713ED">
        <w:rPr>
          <w:sz w:val="24"/>
          <w:szCs w:val="24"/>
        </w:rPr>
        <w:t xml:space="preserve"> Timothy 1:17; 6:16 &amp; Revelation 2:7.                          </w:t>
      </w:r>
    </w:p>
    <w:p w:rsidR="00240E8A" w:rsidRPr="007713ED" w:rsidRDefault="00240E8A" w:rsidP="00240E8A">
      <w:pPr>
        <w:spacing w:line="480" w:lineRule="auto"/>
        <w:jc w:val="center"/>
        <w:rPr>
          <w:b/>
          <w:sz w:val="24"/>
          <w:szCs w:val="24"/>
        </w:rPr>
      </w:pPr>
      <w:r w:rsidRPr="007713ED">
        <w:rPr>
          <w:b/>
          <w:sz w:val="24"/>
          <w:szCs w:val="24"/>
        </w:rPr>
        <w:t>The Father Stephen the Single Lord called Wisdom in 80 years in the Lord Yah</w:t>
      </w:r>
    </w:p>
    <w:p w:rsidR="00240E8A" w:rsidRPr="007713ED" w:rsidRDefault="00240E8A" w:rsidP="00240E8A">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240E8A" w:rsidRPr="007713ED" w:rsidRDefault="00240E8A" w:rsidP="00240E8A">
      <w:pPr>
        <w:spacing w:line="480" w:lineRule="auto"/>
        <w:jc w:val="center"/>
        <w:rPr>
          <w:b/>
          <w:sz w:val="24"/>
          <w:szCs w:val="24"/>
        </w:rPr>
      </w:pPr>
      <w:r w:rsidRPr="007713ED">
        <w:rPr>
          <w:b/>
          <w:sz w:val="24"/>
          <w:szCs w:val="24"/>
        </w:rPr>
        <w:t>The Father Stephen the Single Lord called Strength in 40 years in the Lord Yah</w:t>
      </w:r>
    </w:p>
    <w:p w:rsidR="00240E8A" w:rsidRPr="007713ED" w:rsidRDefault="00240E8A" w:rsidP="00240E8A">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713ED">
        <w:rPr>
          <w:sz w:val="24"/>
          <w:szCs w:val="24"/>
          <w:vertAlign w:val="superscript"/>
        </w:rPr>
        <w:t>nd</w:t>
      </w:r>
      <w:r w:rsidRPr="007713ED">
        <w:rPr>
          <w:sz w:val="24"/>
          <w:szCs w:val="24"/>
        </w:rPr>
        <w:t xml:space="preserve"> Peter 2:1;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240E8A" w:rsidRPr="007713ED" w:rsidRDefault="00240E8A" w:rsidP="00240E8A">
      <w:pPr>
        <w:spacing w:line="480" w:lineRule="auto"/>
        <w:jc w:val="both"/>
        <w:rPr>
          <w:sz w:val="24"/>
          <w:szCs w:val="24"/>
        </w:rPr>
      </w:pPr>
      <w:r w:rsidRPr="007713ED">
        <w:rPr>
          <w:sz w:val="24"/>
          <w:szCs w:val="24"/>
        </w:rPr>
        <w:t>The Father Stephen’s top secret clearance</w:t>
      </w:r>
    </w:p>
    <w:p w:rsidR="00240E8A" w:rsidRPr="007713ED" w:rsidRDefault="00240E8A" w:rsidP="00240E8A">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40E8A" w:rsidRPr="007713ED" w:rsidRDefault="00240E8A" w:rsidP="00240E8A">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240E8A" w:rsidRPr="007713ED" w:rsidRDefault="00240E8A" w:rsidP="00240E8A">
      <w:pPr>
        <w:spacing w:line="480" w:lineRule="auto"/>
        <w:jc w:val="both"/>
        <w:rPr>
          <w:sz w:val="24"/>
          <w:szCs w:val="24"/>
        </w:rPr>
      </w:pPr>
      <w:r w:rsidRPr="007713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240E8A" w:rsidRPr="007713ED" w:rsidRDefault="00240E8A" w:rsidP="00240E8A">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240E8A" w:rsidRPr="007713ED" w:rsidRDefault="00240E8A" w:rsidP="00240E8A">
      <w:pPr>
        <w:spacing w:line="480" w:lineRule="auto"/>
        <w:jc w:val="both"/>
        <w:rPr>
          <w:sz w:val="24"/>
          <w:szCs w:val="24"/>
        </w:rPr>
      </w:pPr>
      <w:r w:rsidRPr="007713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240E8A" w:rsidRPr="007713ED" w:rsidRDefault="00240E8A" w:rsidP="00240E8A">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240E8A" w:rsidRPr="007713ED" w:rsidRDefault="00240E8A" w:rsidP="00240E8A">
      <w:pPr>
        <w:spacing w:line="480" w:lineRule="auto"/>
        <w:jc w:val="both"/>
        <w:rPr>
          <w:sz w:val="24"/>
          <w:szCs w:val="24"/>
        </w:rPr>
      </w:pPr>
      <w:r w:rsidRPr="007713E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240E8A" w:rsidRPr="007713ED" w:rsidRDefault="00240E8A" w:rsidP="00240E8A">
      <w:pPr>
        <w:spacing w:line="480" w:lineRule="auto"/>
        <w:jc w:val="center"/>
        <w:rPr>
          <w:b/>
          <w:sz w:val="24"/>
          <w:szCs w:val="24"/>
        </w:rPr>
      </w:pPr>
      <w:r w:rsidRPr="007713ED">
        <w:rPr>
          <w:b/>
          <w:sz w:val="24"/>
          <w:szCs w:val="24"/>
        </w:rPr>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240E8A" w:rsidRPr="007713ED" w:rsidRDefault="00240E8A" w:rsidP="00240E8A">
      <w:pPr>
        <w:spacing w:line="480" w:lineRule="auto"/>
        <w:jc w:val="both"/>
        <w:rPr>
          <w:sz w:val="24"/>
          <w:szCs w:val="24"/>
        </w:rPr>
      </w:pPr>
      <w:r w:rsidRPr="007713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240E8A" w:rsidRPr="007713ED" w:rsidRDefault="00240E8A" w:rsidP="00240E8A">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240E8A" w:rsidRPr="007713ED" w:rsidRDefault="00240E8A" w:rsidP="00240E8A">
      <w:pPr>
        <w:spacing w:line="480" w:lineRule="auto"/>
        <w:jc w:val="both"/>
        <w:rPr>
          <w:sz w:val="24"/>
          <w:szCs w:val="24"/>
        </w:rPr>
      </w:pPr>
      <w:r w:rsidRPr="007713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240E8A" w:rsidRPr="007713ED" w:rsidRDefault="00240E8A" w:rsidP="00240E8A">
      <w:pPr>
        <w:spacing w:line="480" w:lineRule="auto"/>
        <w:jc w:val="both"/>
        <w:rPr>
          <w:sz w:val="24"/>
          <w:szCs w:val="24"/>
        </w:rPr>
      </w:pPr>
      <w:r w:rsidRPr="007713ED">
        <w:rPr>
          <w:sz w:val="24"/>
          <w:szCs w:val="24"/>
        </w:rPr>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240E8A" w:rsidRPr="007713ED" w:rsidRDefault="00240E8A" w:rsidP="00240E8A">
      <w:pPr>
        <w:spacing w:line="480" w:lineRule="auto"/>
        <w:jc w:val="both"/>
        <w:rPr>
          <w:sz w:val="24"/>
          <w:szCs w:val="24"/>
        </w:rPr>
      </w:pPr>
      <w:r w:rsidRPr="007713ED">
        <w:rPr>
          <w:sz w:val="24"/>
          <w:szCs w:val="24"/>
        </w:rPr>
        <w:t>The Supreme Power of the Father Stephen. The Father Stephen’s Saving Power: The Father Stephen’s Power to Save is in Psalms 20:6; 2</w:t>
      </w:r>
      <w:r w:rsidRPr="007713ED">
        <w:rPr>
          <w:sz w:val="24"/>
          <w:szCs w:val="24"/>
          <w:vertAlign w:val="superscript"/>
        </w:rPr>
        <w:t>nd</w:t>
      </w:r>
      <w:r w:rsidRPr="007713ED">
        <w:rPr>
          <w:sz w:val="24"/>
          <w:szCs w:val="24"/>
        </w:rPr>
        <w:t xml:space="preserve"> Chronicles 20:12, 15; Isaiah 40:9-10 &amp; 2</w:t>
      </w:r>
      <w:r w:rsidRPr="007713ED">
        <w:rPr>
          <w:sz w:val="24"/>
          <w:szCs w:val="24"/>
          <w:vertAlign w:val="superscript"/>
        </w:rPr>
        <w:t>nd</w:t>
      </w:r>
      <w:r w:rsidRPr="007713ED">
        <w:rPr>
          <w:sz w:val="24"/>
          <w:szCs w:val="24"/>
        </w:rPr>
        <w:t xml:space="preserve"> Peter 1:3-4. The Father Stephen’s Power to Perform Miracles is in Luke 4:36; 5:17; 6:19; 8:46; Matthew 5:30; 13:54; 14:2; Mark 6:14 &amp; Acts 10:38. The Father Stephen’s Power to Protect is in 1</w:t>
      </w:r>
      <w:r w:rsidRPr="007713ED">
        <w:rPr>
          <w:sz w:val="24"/>
          <w:szCs w:val="24"/>
          <w:vertAlign w:val="superscript"/>
        </w:rPr>
        <w:t>st</w:t>
      </w:r>
      <w:r w:rsidRPr="007713ED">
        <w:rPr>
          <w:sz w:val="24"/>
          <w:szCs w:val="24"/>
        </w:rPr>
        <w:t xml:space="preserve"> Peter 1:3-5; Daniel 6:26-27; John 17:11 &amp; Romans 8:38-39. The Father Stephen’s Creatures Pray for the Father Stephen to Act in Power is in 2</w:t>
      </w:r>
      <w:r w:rsidRPr="007713ED">
        <w:rPr>
          <w:sz w:val="24"/>
          <w:szCs w:val="24"/>
          <w:vertAlign w:val="superscript"/>
        </w:rPr>
        <w:t>nd</w:t>
      </w:r>
      <w:r w:rsidRPr="007713ED">
        <w:rPr>
          <w:sz w:val="24"/>
          <w:szCs w:val="24"/>
        </w:rPr>
        <w:t xml:space="preserve"> Chronicles 14:11; 2</w:t>
      </w:r>
      <w:r w:rsidRPr="007713ED">
        <w:rPr>
          <w:sz w:val="24"/>
          <w:szCs w:val="24"/>
          <w:vertAlign w:val="superscript"/>
        </w:rPr>
        <w:t>nd</w:t>
      </w:r>
      <w:r w:rsidRPr="007713ED">
        <w:rPr>
          <w:sz w:val="24"/>
          <w:szCs w:val="24"/>
        </w:rPr>
        <w:t xml:space="preserve"> Chronicles 20:12; Psalms 68:1-2, 28; Jeremiah 14:9; 2</w:t>
      </w:r>
      <w:r w:rsidRPr="007713ED">
        <w:rPr>
          <w:sz w:val="24"/>
          <w:szCs w:val="24"/>
          <w:vertAlign w:val="superscript"/>
        </w:rPr>
        <w:t>nd</w:t>
      </w:r>
      <w:r w:rsidRPr="007713ED">
        <w:rPr>
          <w:sz w:val="24"/>
          <w:szCs w:val="24"/>
        </w:rPr>
        <w:t xml:space="preserve"> Corinthians 10:4 &amp; Acts 4:23-31. The Power of the Gospel is in Romans 1:16; 4:21; 5:6; 8:3 &amp; 1</w:t>
      </w:r>
      <w:r w:rsidRPr="007713ED">
        <w:rPr>
          <w:sz w:val="24"/>
          <w:szCs w:val="24"/>
          <w:vertAlign w:val="superscript"/>
        </w:rPr>
        <w:t>st</w:t>
      </w:r>
      <w:r w:rsidRPr="007713ED">
        <w:rPr>
          <w:sz w:val="24"/>
          <w:szCs w:val="24"/>
        </w:rPr>
        <w:t xml:space="preserve"> Corinthians 1:18. The Power of the Father Stephen’s Kingdom is in Matthew 6:13; Mark 9:1 &amp; 1</w:t>
      </w:r>
      <w:r w:rsidRPr="007713ED">
        <w:rPr>
          <w:sz w:val="24"/>
          <w:szCs w:val="24"/>
          <w:vertAlign w:val="superscript"/>
        </w:rPr>
        <w:t>st</w:t>
      </w:r>
      <w:r w:rsidRPr="007713ED">
        <w:rPr>
          <w:sz w:val="24"/>
          <w:szCs w:val="24"/>
        </w:rPr>
        <w:t xml:space="preserve"> Corinthians 4:19-20. The Preaching &amp; Power is in 1</w:t>
      </w:r>
      <w:r w:rsidRPr="007713ED">
        <w:rPr>
          <w:sz w:val="24"/>
          <w:szCs w:val="24"/>
          <w:vertAlign w:val="superscript"/>
        </w:rPr>
        <w:t>st</w:t>
      </w:r>
      <w:r w:rsidRPr="007713ED">
        <w:rPr>
          <w:sz w:val="24"/>
          <w:szCs w:val="24"/>
        </w:rPr>
        <w:t xml:space="preserve"> Corinthians 1:17-18; 2:4-5; Romans 15:18-19; Ephesians 3:7; 1</w:t>
      </w:r>
      <w:r w:rsidRPr="007713ED">
        <w:rPr>
          <w:sz w:val="24"/>
          <w:szCs w:val="24"/>
          <w:vertAlign w:val="superscript"/>
        </w:rPr>
        <w:t>st</w:t>
      </w:r>
      <w:r w:rsidRPr="007713ED">
        <w:rPr>
          <w:sz w:val="24"/>
          <w:szCs w:val="24"/>
        </w:rPr>
        <w:t xml:space="preserve"> Thessalonians 1:5; 2</w:t>
      </w:r>
      <w:r w:rsidRPr="007713ED">
        <w:rPr>
          <w:sz w:val="24"/>
          <w:szCs w:val="24"/>
          <w:vertAlign w:val="superscript"/>
        </w:rPr>
        <w:t>nd</w:t>
      </w:r>
      <w:r w:rsidRPr="007713ED">
        <w:rPr>
          <w:sz w:val="24"/>
          <w:szCs w:val="24"/>
        </w:rPr>
        <w:t xml:space="preserve"> Timothy 1:7-8 &amp; Acts 4:33; 9:22. The Powers that Oppose the Father Stephen will be Defeated is in 1</w:t>
      </w:r>
      <w:r w:rsidRPr="007713ED">
        <w:rPr>
          <w:sz w:val="24"/>
          <w:szCs w:val="24"/>
          <w:vertAlign w:val="superscript"/>
        </w:rPr>
        <w:t>st</w:t>
      </w:r>
      <w:r w:rsidRPr="007713E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713ED">
        <w:rPr>
          <w:sz w:val="24"/>
          <w:szCs w:val="24"/>
          <w:vertAlign w:val="superscript"/>
        </w:rPr>
        <w:t>st</w:t>
      </w:r>
      <w:r w:rsidRPr="007713ED">
        <w:rPr>
          <w:sz w:val="24"/>
          <w:szCs w:val="24"/>
        </w:rPr>
        <w:t xml:space="preserve"> Corinthians 6:14; 15:26, 42-44, 54-57 &amp; Hebrews 2:14-15. </w:t>
      </w:r>
    </w:p>
    <w:p w:rsidR="00240E8A" w:rsidRPr="007713ED" w:rsidRDefault="00240E8A" w:rsidP="00240E8A">
      <w:pPr>
        <w:spacing w:line="480" w:lineRule="auto"/>
        <w:jc w:val="both"/>
        <w:rPr>
          <w:sz w:val="24"/>
          <w:szCs w:val="24"/>
        </w:rPr>
      </w:pPr>
      <w:r w:rsidRPr="007713ED">
        <w:rPr>
          <w:sz w:val="24"/>
          <w:szCs w:val="24"/>
        </w:rPr>
        <w:t>The Supreme Power of the Father Stephen: His Father Stephen’s Power is from the Lord Yahweh is in Acts 10:38. The Lord Yahweh’s Creative Power is exercised through His Father Stephen is in John 1:3; 1</w:t>
      </w:r>
      <w:r w:rsidRPr="007713ED">
        <w:rPr>
          <w:sz w:val="24"/>
          <w:szCs w:val="24"/>
          <w:vertAlign w:val="superscript"/>
        </w:rPr>
        <w:t>st</w:t>
      </w:r>
      <w:r w:rsidRPr="007713E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713ED">
        <w:rPr>
          <w:sz w:val="24"/>
          <w:szCs w:val="24"/>
          <w:vertAlign w:val="superscript"/>
        </w:rPr>
        <w:t>st</w:t>
      </w:r>
      <w:r w:rsidRPr="007713ED">
        <w:rPr>
          <w:sz w:val="24"/>
          <w:szCs w:val="24"/>
        </w:rPr>
        <w:t xml:space="preserve"> Corinthians 15:3; Titus 2:14; Hebrews 9:28; 1</w:t>
      </w:r>
      <w:r w:rsidRPr="007713ED">
        <w:rPr>
          <w:sz w:val="24"/>
          <w:szCs w:val="24"/>
          <w:vertAlign w:val="superscript"/>
        </w:rPr>
        <w:t>st</w:t>
      </w:r>
      <w:r w:rsidRPr="007713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713ED">
        <w:rPr>
          <w:sz w:val="24"/>
          <w:szCs w:val="24"/>
          <w:vertAlign w:val="superscript"/>
        </w:rPr>
        <w:t>st</w:t>
      </w:r>
      <w:r w:rsidRPr="007713ED">
        <w:rPr>
          <w:sz w:val="24"/>
          <w:szCs w:val="24"/>
        </w:rPr>
        <w:t xml:space="preserve"> Corinthians 15:22 &amp; 1</w:t>
      </w:r>
      <w:r w:rsidRPr="007713ED">
        <w:rPr>
          <w:sz w:val="24"/>
          <w:szCs w:val="24"/>
          <w:vertAlign w:val="superscript"/>
        </w:rPr>
        <w:t>st</w:t>
      </w:r>
      <w:r w:rsidRPr="007713E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713ED">
        <w:rPr>
          <w:sz w:val="24"/>
          <w:szCs w:val="24"/>
          <w:vertAlign w:val="superscript"/>
        </w:rPr>
        <w:t>st</w:t>
      </w:r>
      <w:r w:rsidRPr="007713ED">
        <w:rPr>
          <w:sz w:val="24"/>
          <w:szCs w:val="24"/>
        </w:rPr>
        <w:t xml:space="preserve"> Corinthians 12:4-6; John 16:14; Luke 9:1; 24:49 &amp; Acts 1:8. </w:t>
      </w:r>
    </w:p>
    <w:p w:rsidR="00240E8A" w:rsidRPr="007713ED" w:rsidRDefault="00240E8A" w:rsidP="00240E8A">
      <w:pPr>
        <w:spacing w:line="480" w:lineRule="auto"/>
        <w:jc w:val="both"/>
        <w:rPr>
          <w:sz w:val="24"/>
          <w:szCs w:val="24"/>
        </w:rPr>
      </w:pPr>
      <w:r w:rsidRPr="007713E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713ED">
        <w:rPr>
          <w:sz w:val="24"/>
          <w:szCs w:val="24"/>
          <w:vertAlign w:val="superscript"/>
        </w:rPr>
        <w:t>st</w:t>
      </w:r>
      <w:r w:rsidRPr="007713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713ED">
        <w:rPr>
          <w:sz w:val="24"/>
          <w:szCs w:val="24"/>
          <w:vertAlign w:val="superscript"/>
        </w:rPr>
        <w:t>st</w:t>
      </w:r>
      <w:r w:rsidRPr="007713ED">
        <w:rPr>
          <w:sz w:val="24"/>
          <w:szCs w:val="24"/>
        </w:rPr>
        <w:t xml:space="preserve"> Samuel 11:6; 16:13. In the lives of His Servants is in Micah 3:8; Numbers 11:17 &amp; 1</w:t>
      </w:r>
      <w:r w:rsidRPr="007713ED">
        <w:rPr>
          <w:sz w:val="24"/>
          <w:szCs w:val="24"/>
          <w:vertAlign w:val="superscript"/>
        </w:rPr>
        <w:t>st</w:t>
      </w:r>
      <w:r w:rsidRPr="007713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713ED">
        <w:rPr>
          <w:sz w:val="24"/>
          <w:szCs w:val="24"/>
          <w:vertAlign w:val="superscript"/>
        </w:rPr>
        <w:t>st</w:t>
      </w:r>
      <w:r w:rsidRPr="007713ED">
        <w:rPr>
          <w:sz w:val="24"/>
          <w:szCs w:val="24"/>
        </w:rPr>
        <w:t xml:space="preserve"> Timothy 3:16 &amp; 1</w:t>
      </w:r>
      <w:r w:rsidRPr="007713ED">
        <w:rPr>
          <w:sz w:val="24"/>
          <w:szCs w:val="24"/>
          <w:vertAlign w:val="superscript"/>
        </w:rPr>
        <w:t>st</w:t>
      </w:r>
      <w:r w:rsidRPr="007713ED">
        <w:rPr>
          <w:sz w:val="24"/>
          <w:szCs w:val="24"/>
        </w:rPr>
        <w:t xml:space="preserve"> Peter 3:18. The Holy Ghost’s Power is seen in the Church’s Mission: In the Churches Witness and Preaching is in 1</w:t>
      </w:r>
      <w:r w:rsidRPr="007713ED">
        <w:rPr>
          <w:sz w:val="24"/>
          <w:szCs w:val="24"/>
          <w:vertAlign w:val="superscript"/>
        </w:rPr>
        <w:t>st</w:t>
      </w:r>
      <w:r w:rsidRPr="007713ED">
        <w:rPr>
          <w:sz w:val="24"/>
          <w:szCs w:val="24"/>
        </w:rPr>
        <w:t xml:space="preserve"> Corinthians 2:4; 1</w:t>
      </w:r>
      <w:r w:rsidRPr="007713ED">
        <w:rPr>
          <w:sz w:val="24"/>
          <w:szCs w:val="24"/>
          <w:vertAlign w:val="superscript"/>
        </w:rPr>
        <w:t>st</w:t>
      </w:r>
      <w:r w:rsidRPr="007713ED">
        <w:rPr>
          <w:sz w:val="24"/>
          <w:szCs w:val="24"/>
        </w:rPr>
        <w:t xml:space="preserve"> Thessalonians 1:5; Luke 24:49 &amp; Acts 1:8; 6:10; 16:7. In the Apostolic Ministry of Signs and Wonders is in Romans 15:18-19 &amp; Hebrews 2:4. In the Miraculous Works in the Church is in Galatians 3:5 &amp; 1</w:t>
      </w:r>
      <w:r w:rsidRPr="007713ED">
        <w:rPr>
          <w:sz w:val="24"/>
          <w:szCs w:val="24"/>
          <w:vertAlign w:val="superscript"/>
        </w:rPr>
        <w:t>st</w:t>
      </w:r>
      <w:r w:rsidRPr="007713ED">
        <w:rPr>
          <w:sz w:val="24"/>
          <w:szCs w:val="24"/>
        </w:rPr>
        <w:t xml:space="preserve"> Corinthians 12:28. The Holy Ghost’s Power builds Christian Character is in Romans 15:13 &amp; 2</w:t>
      </w:r>
      <w:r w:rsidRPr="007713ED">
        <w:rPr>
          <w:sz w:val="24"/>
          <w:szCs w:val="24"/>
          <w:vertAlign w:val="superscript"/>
        </w:rPr>
        <w:t>nd</w:t>
      </w:r>
      <w:r w:rsidRPr="007713ED">
        <w:rPr>
          <w:sz w:val="24"/>
          <w:szCs w:val="24"/>
        </w:rPr>
        <w:t xml:space="preserve"> Timothy 1:7. The Holy Ghost’s Power strengthens the Church is in Ephesians 3:16; Romans 1:11 &amp; 1</w:t>
      </w:r>
      <w:r w:rsidRPr="007713ED">
        <w:rPr>
          <w:sz w:val="24"/>
          <w:szCs w:val="24"/>
          <w:vertAlign w:val="superscript"/>
        </w:rPr>
        <w:t>st</w:t>
      </w:r>
      <w:r w:rsidRPr="007713ED">
        <w:rPr>
          <w:sz w:val="24"/>
          <w:szCs w:val="24"/>
        </w:rPr>
        <w:t xml:space="preserve"> Corinthians 1:7-8. </w:t>
      </w:r>
    </w:p>
    <w:p w:rsidR="00240E8A" w:rsidRPr="007713ED" w:rsidRDefault="00240E8A" w:rsidP="00240E8A">
      <w:pPr>
        <w:spacing w:line="480" w:lineRule="auto"/>
        <w:jc w:val="both"/>
        <w:rPr>
          <w:sz w:val="24"/>
          <w:szCs w:val="24"/>
        </w:rPr>
      </w:pPr>
      <w:r w:rsidRPr="007713ED">
        <w:rPr>
          <w:sz w:val="24"/>
          <w:szCs w:val="24"/>
        </w:rPr>
        <w:t>Human Power all comes from the Father Stephen is in Deuteronomy 8:17-18; Romans 13:1; Judges 3:12; 2</w:t>
      </w:r>
      <w:r w:rsidRPr="007713ED">
        <w:rPr>
          <w:sz w:val="24"/>
          <w:szCs w:val="24"/>
          <w:vertAlign w:val="superscript"/>
        </w:rPr>
        <w:t>nd</w:t>
      </w:r>
      <w:r w:rsidRPr="007713ED">
        <w:rPr>
          <w:sz w:val="24"/>
          <w:szCs w:val="24"/>
        </w:rPr>
        <w:t xml:space="preserve"> Kings 13:3, 5; 2</w:t>
      </w:r>
      <w:r w:rsidRPr="007713ED">
        <w:rPr>
          <w:sz w:val="24"/>
          <w:szCs w:val="24"/>
          <w:vertAlign w:val="superscript"/>
        </w:rPr>
        <w:t>nd</w:t>
      </w:r>
      <w:r w:rsidRPr="007713ED">
        <w:rPr>
          <w:sz w:val="24"/>
          <w:szCs w:val="24"/>
        </w:rPr>
        <w:t xml:space="preserve"> Chronicles 25:8; Daniel 2:37; 4:29-32; John 19:10-11; Colossians 1:16; 1</w:t>
      </w:r>
      <w:r w:rsidRPr="007713ED">
        <w:rPr>
          <w:sz w:val="24"/>
          <w:szCs w:val="24"/>
          <w:vertAlign w:val="superscript"/>
        </w:rPr>
        <w:t>st</w:t>
      </w:r>
      <w:r w:rsidRPr="007713ED">
        <w:rPr>
          <w:sz w:val="24"/>
          <w:szCs w:val="24"/>
        </w:rPr>
        <w:t xml:space="preserve"> Peter 2:13-14 &amp; Acts 4:28. The Father Stephen gives Power to His Creatures is in the Father Stephen’s Power is at work in Believers is in Psalms 68:35; Isaiah 40:29-31; 2</w:t>
      </w:r>
      <w:r w:rsidRPr="007713ED">
        <w:rPr>
          <w:sz w:val="24"/>
          <w:szCs w:val="24"/>
          <w:vertAlign w:val="superscript"/>
        </w:rPr>
        <w:t>nd</w:t>
      </w:r>
      <w:r w:rsidRPr="007713ED">
        <w:rPr>
          <w:sz w:val="24"/>
          <w:szCs w:val="24"/>
        </w:rPr>
        <w:t xml:space="preserve"> Corinthians 4:7; 10:4; 12:9; Ephesians 3:20; 6:10; Colossians 1:11 &amp; 2</w:t>
      </w:r>
      <w:r w:rsidRPr="007713ED">
        <w:rPr>
          <w:sz w:val="24"/>
          <w:szCs w:val="24"/>
          <w:vertAlign w:val="superscript"/>
        </w:rPr>
        <w:t>nd</w:t>
      </w:r>
      <w:r w:rsidRPr="007713ED">
        <w:rPr>
          <w:sz w:val="24"/>
          <w:szCs w:val="24"/>
        </w:rPr>
        <w:t xml:space="preserve"> Thessalonians 1:11. The Examples of the Father Stephen giving power to Believers is in Exodus 4:21; Deuteronomy 34:12; Acts 4:7, 10; 6:8; 7:22; 2</w:t>
      </w:r>
      <w:r w:rsidRPr="007713ED">
        <w:rPr>
          <w:sz w:val="24"/>
          <w:szCs w:val="24"/>
          <w:vertAlign w:val="superscript"/>
        </w:rPr>
        <w:t>nd</w:t>
      </w:r>
      <w:r w:rsidRPr="007713ED">
        <w:rPr>
          <w:sz w:val="24"/>
          <w:szCs w:val="24"/>
        </w:rPr>
        <w:t xml:space="preserve"> Samuel 5:10; 1</w:t>
      </w:r>
      <w:r w:rsidRPr="007713ED">
        <w:rPr>
          <w:sz w:val="24"/>
          <w:szCs w:val="24"/>
          <w:vertAlign w:val="superscript"/>
        </w:rPr>
        <w:t>st</w:t>
      </w:r>
      <w:r w:rsidRPr="007713ED">
        <w:rPr>
          <w:sz w:val="24"/>
          <w:szCs w:val="24"/>
        </w:rPr>
        <w:t xml:space="preserve"> Chronicles 11:9; 27:6; 1</w:t>
      </w:r>
      <w:r w:rsidRPr="007713ED">
        <w:rPr>
          <w:sz w:val="24"/>
          <w:szCs w:val="24"/>
          <w:vertAlign w:val="superscript"/>
        </w:rPr>
        <w:t>st</w:t>
      </w:r>
      <w:r w:rsidRPr="007713ED">
        <w:rPr>
          <w:sz w:val="24"/>
          <w:szCs w:val="24"/>
        </w:rPr>
        <w:t xml:space="preserve"> Kings 18:46; Daniel 2:23; Luke 1:17; 9:1; Matthew 10:1, 19; Mark 6:7 &amp; 1</w:t>
      </w:r>
      <w:r w:rsidRPr="007713ED">
        <w:rPr>
          <w:sz w:val="24"/>
          <w:szCs w:val="24"/>
          <w:vertAlign w:val="superscript"/>
        </w:rPr>
        <w:t>st</w:t>
      </w:r>
      <w:r w:rsidRPr="007713ED">
        <w:rPr>
          <w:sz w:val="24"/>
          <w:szCs w:val="24"/>
        </w:rPr>
        <w:t xml:space="preserve"> Corinthians 12:10. The Father Stephen gives resurrection power to Believers is in Ephesians 1:19-20; 2</w:t>
      </w:r>
      <w:r w:rsidRPr="007713ED">
        <w:rPr>
          <w:sz w:val="24"/>
          <w:szCs w:val="24"/>
          <w:vertAlign w:val="superscript"/>
        </w:rPr>
        <w:t>nd</w:t>
      </w:r>
      <w:r w:rsidRPr="007713ED">
        <w:rPr>
          <w:sz w:val="24"/>
          <w:szCs w:val="24"/>
        </w:rPr>
        <w:t xml:space="preserve"> Corinthians 13:4; Philippians 3:10 &amp; Colossians 1:29; 2:12. The Father Stephen equips Individuals for special tasks is in Judges 3:10; 14:6, 19; 15:14; 1</w:t>
      </w:r>
      <w:r w:rsidRPr="007713ED">
        <w:rPr>
          <w:sz w:val="24"/>
          <w:szCs w:val="24"/>
          <w:vertAlign w:val="superscript"/>
        </w:rPr>
        <w:t>st</w:t>
      </w:r>
      <w:r w:rsidRPr="007713E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713ED">
        <w:rPr>
          <w:sz w:val="24"/>
          <w:szCs w:val="24"/>
          <w:vertAlign w:val="superscript"/>
        </w:rPr>
        <w:t>nd</w:t>
      </w:r>
      <w:r w:rsidRPr="007713ED">
        <w:rPr>
          <w:sz w:val="24"/>
          <w:szCs w:val="24"/>
        </w:rPr>
        <w:t xml:space="preserve"> Chronicles 14:11; Nehemiah 5:5; Job 5:15-16; 6:11-13. The Power of the Wicked is Temporary is in Psalms 37:16-17, 32-33; Esther 9:1; Proverbs 11:7 &amp; Ezekiel 13:20-21.             </w:t>
      </w:r>
    </w:p>
    <w:p w:rsidR="00240E8A" w:rsidRPr="007713ED" w:rsidRDefault="00240E8A" w:rsidP="00240E8A">
      <w:pPr>
        <w:spacing w:line="480" w:lineRule="auto"/>
        <w:jc w:val="both"/>
        <w:rPr>
          <w:sz w:val="24"/>
          <w:szCs w:val="24"/>
        </w:rPr>
      </w:pPr>
      <w:r w:rsidRPr="007713ED">
        <w:rPr>
          <w:sz w:val="24"/>
          <w:szCs w:val="24"/>
        </w:rPr>
        <w:t>The Father Stephen’s Pre-Eminence: The Scope of the Father Stephen’s Pre-Eminence: Over all Creatures is in John 17:2; Matthew 25:31-32 &amp; Romans 10:12. Over all Enemies is in 1</w:t>
      </w:r>
      <w:r w:rsidRPr="007713ED">
        <w:rPr>
          <w:sz w:val="24"/>
          <w:szCs w:val="24"/>
          <w:vertAlign w:val="superscript"/>
        </w:rPr>
        <w:t>st</w:t>
      </w:r>
      <w:r w:rsidRPr="007713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713ED">
        <w:rPr>
          <w:sz w:val="24"/>
          <w:szCs w:val="24"/>
          <w:vertAlign w:val="superscript"/>
        </w:rPr>
        <w:t>st</w:t>
      </w:r>
      <w:r w:rsidRPr="007713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713ED">
        <w:rPr>
          <w:sz w:val="24"/>
          <w:szCs w:val="24"/>
          <w:vertAlign w:val="superscript"/>
        </w:rPr>
        <w:t>st</w:t>
      </w:r>
      <w:r w:rsidRPr="007713ED">
        <w:rPr>
          <w:sz w:val="24"/>
          <w:szCs w:val="24"/>
        </w:rPr>
        <w:t xml:space="preserve"> Peter 3:22 &amp; Hebrews 1:4-14. To other Lords and Kings is in 1</w:t>
      </w:r>
      <w:r w:rsidRPr="007713ED">
        <w:rPr>
          <w:sz w:val="24"/>
          <w:szCs w:val="24"/>
          <w:vertAlign w:val="superscript"/>
        </w:rPr>
        <w:t>st</w:t>
      </w:r>
      <w:r w:rsidRPr="007713E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713ED">
        <w:rPr>
          <w:sz w:val="24"/>
          <w:szCs w:val="24"/>
          <w:vertAlign w:val="superscript"/>
        </w:rPr>
        <w:t>st</w:t>
      </w:r>
      <w:r w:rsidRPr="007713ED">
        <w:rPr>
          <w:sz w:val="24"/>
          <w:szCs w:val="24"/>
        </w:rPr>
        <w:t xml:space="preserve"> Peter 2:7; Matthew 21:42; Mark 12:10-11; Luke 20:17 &amp; Acts 4:11. He is the Chief Shepherd is in John 10:11; Hebrews 13:20 &amp; 1</w:t>
      </w:r>
      <w:r w:rsidRPr="007713ED">
        <w:rPr>
          <w:sz w:val="24"/>
          <w:szCs w:val="24"/>
          <w:vertAlign w:val="superscript"/>
        </w:rPr>
        <w:t>st</w:t>
      </w:r>
      <w:r w:rsidRPr="007713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713ED">
        <w:rPr>
          <w:sz w:val="24"/>
          <w:szCs w:val="24"/>
          <w:vertAlign w:val="superscript"/>
        </w:rPr>
        <w:t>st</w:t>
      </w:r>
      <w:r w:rsidRPr="007713ED">
        <w:rPr>
          <w:sz w:val="24"/>
          <w:szCs w:val="24"/>
        </w:rPr>
        <w:t xml:space="preserve"> Corinthians 15:21-23 &amp; Revelation 1:5. His exaltation to the Lord Yahweh’s Right Hand is in Ephesians 1:20-21; 4:8-10; Philippians 2:9-11; Colossians 3:1; Hebrew 8:1; 10:12; 1</w:t>
      </w:r>
      <w:r w:rsidRPr="007713ED">
        <w:rPr>
          <w:sz w:val="24"/>
          <w:szCs w:val="24"/>
          <w:vertAlign w:val="superscript"/>
        </w:rPr>
        <w:t>st</w:t>
      </w:r>
      <w:r w:rsidRPr="007713ED">
        <w:rPr>
          <w:sz w:val="24"/>
          <w:szCs w:val="24"/>
        </w:rPr>
        <w:t xml:space="preserve"> Peter 3:22; Revelation 3:21 &amp; Acts 2:33; 5:31; 7:55.                            </w:t>
      </w:r>
    </w:p>
    <w:p w:rsidR="00240E8A" w:rsidRPr="007713ED" w:rsidRDefault="00240E8A" w:rsidP="00240E8A">
      <w:pPr>
        <w:spacing w:line="480" w:lineRule="auto"/>
        <w:jc w:val="both"/>
        <w:rPr>
          <w:sz w:val="24"/>
          <w:szCs w:val="24"/>
        </w:rPr>
      </w:pPr>
      <w:r w:rsidRPr="007713ED">
        <w:rPr>
          <w:sz w:val="24"/>
          <w:szCs w:val="24"/>
        </w:rPr>
        <w:t>The Zeal for the Father Stephen is in 1</w:t>
      </w:r>
      <w:r w:rsidRPr="007713ED">
        <w:rPr>
          <w:sz w:val="24"/>
          <w:szCs w:val="24"/>
          <w:vertAlign w:val="superscript"/>
        </w:rPr>
        <w:t>st</w:t>
      </w:r>
      <w:r w:rsidRPr="007713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713ED">
        <w:rPr>
          <w:sz w:val="24"/>
          <w:szCs w:val="24"/>
          <w:vertAlign w:val="superscript"/>
        </w:rPr>
        <w:t>nd</w:t>
      </w:r>
      <w:r w:rsidRPr="007713ED">
        <w:rPr>
          <w:sz w:val="24"/>
          <w:szCs w:val="24"/>
        </w:rPr>
        <w:t xml:space="preserve"> Corinthians 8:16-22. The Zeal for the Father Stephen’s Inerrant Law is in Psalms 119:137-144 &amp; Acts 21:20. The Zeal for the Father Stephen’s Nation is in 2</w:t>
      </w:r>
      <w:r w:rsidRPr="007713ED">
        <w:rPr>
          <w:sz w:val="24"/>
          <w:szCs w:val="24"/>
          <w:vertAlign w:val="superscript"/>
        </w:rPr>
        <w:t>nd</w:t>
      </w:r>
      <w:r w:rsidRPr="007713E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713ED">
        <w:rPr>
          <w:sz w:val="24"/>
          <w:szCs w:val="24"/>
          <w:vertAlign w:val="superscript"/>
        </w:rPr>
        <w:t>nd</w:t>
      </w:r>
      <w:r w:rsidRPr="007713ED">
        <w:rPr>
          <w:sz w:val="24"/>
          <w:szCs w:val="24"/>
        </w:rPr>
        <w:t xml:space="preserve"> Kings 19:29-31 &amp; Ezekiel 39:25. The Misdirected Zeal from the Lordship of the Law is in Proverbs 19:2; Romans 10:1-4; 1</w:t>
      </w:r>
      <w:r w:rsidRPr="007713ED">
        <w:rPr>
          <w:sz w:val="24"/>
          <w:szCs w:val="24"/>
          <w:vertAlign w:val="superscript"/>
        </w:rPr>
        <w:t>st</w:t>
      </w:r>
      <w:r w:rsidRPr="007713ED">
        <w:rPr>
          <w:sz w:val="24"/>
          <w:szCs w:val="24"/>
        </w:rPr>
        <w:t xml:space="preserve"> Corinthians 13:3; Galatians 1:13-14; 4:17-18; Philippians 3:6 &amp; Acts 21:40-22:5. The Zeal for National Identity: The Zealots is in Matthew 10:2-4; Mark 3:16-19; Luke 6:14-16 &amp; Acts 1:13.        </w:t>
      </w:r>
    </w:p>
    <w:p w:rsidR="00240E8A" w:rsidRPr="007713ED" w:rsidRDefault="00240E8A" w:rsidP="00240E8A">
      <w:pPr>
        <w:spacing w:line="480" w:lineRule="auto"/>
        <w:jc w:val="both"/>
        <w:rPr>
          <w:sz w:val="24"/>
          <w:szCs w:val="24"/>
        </w:rPr>
      </w:pPr>
      <w:r w:rsidRPr="007713E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713ED">
        <w:rPr>
          <w:sz w:val="24"/>
          <w:szCs w:val="24"/>
          <w:vertAlign w:val="superscript"/>
        </w:rPr>
        <w:t>st</w:t>
      </w:r>
      <w:r w:rsidRPr="007713ED">
        <w:rPr>
          <w:sz w:val="24"/>
          <w:szCs w:val="24"/>
        </w:rPr>
        <w:t xml:space="preserve"> Corinthians 3:20 &amp; Acts 17:21. Human Intelligence does not bring the Father Stephen’s Knowledge is in 1</w:t>
      </w:r>
      <w:r w:rsidRPr="007713ED">
        <w:rPr>
          <w:sz w:val="24"/>
          <w:szCs w:val="24"/>
          <w:vertAlign w:val="superscript"/>
        </w:rPr>
        <w:t>st</w:t>
      </w:r>
      <w:r w:rsidRPr="007713ED">
        <w:rPr>
          <w:sz w:val="24"/>
          <w:szCs w:val="24"/>
        </w:rPr>
        <w:t xml:space="preserve"> Corinthians 1:20-21; John 5:39-40; Romans 1:22-23 &amp; Colossians 2:8. Human Intelligence cannot promote Godliness is in Colossians 2:23; 1</w:t>
      </w:r>
      <w:r w:rsidRPr="007713ED">
        <w:rPr>
          <w:sz w:val="24"/>
          <w:szCs w:val="24"/>
          <w:vertAlign w:val="superscript"/>
        </w:rPr>
        <w:t>st</w:t>
      </w:r>
      <w:r w:rsidRPr="007713ED">
        <w:rPr>
          <w:sz w:val="24"/>
          <w:szCs w:val="24"/>
        </w:rPr>
        <w:t xml:space="preserve"> Corinthians 8:1-2 &amp; James 3:14-16. Reliance on Human Intelligence brings the Father Stephen’s  Impartial Judgment is in Isaiah 29:14; Job 5:13; Isaiah 44:25; 1</w:t>
      </w:r>
      <w:r w:rsidRPr="007713ED">
        <w:rPr>
          <w:sz w:val="24"/>
          <w:szCs w:val="24"/>
          <w:vertAlign w:val="superscript"/>
        </w:rPr>
        <w:t>st</w:t>
      </w:r>
      <w:r w:rsidRPr="007713ED">
        <w:rPr>
          <w:sz w:val="24"/>
          <w:szCs w:val="24"/>
        </w:rPr>
        <w:t xml:space="preserve"> Corinthians 1:19 &amp; 1</w:t>
      </w:r>
      <w:r w:rsidRPr="007713ED">
        <w:rPr>
          <w:sz w:val="24"/>
          <w:szCs w:val="24"/>
          <w:vertAlign w:val="superscript"/>
        </w:rPr>
        <w:t>st</w:t>
      </w:r>
      <w:r w:rsidRPr="007713ED">
        <w:rPr>
          <w:sz w:val="24"/>
          <w:szCs w:val="24"/>
        </w:rPr>
        <w:t xml:space="preserve"> Peter 1:17-21. Many of the first Christians were not Intelligent is in 1</w:t>
      </w:r>
      <w:r w:rsidRPr="007713ED">
        <w:rPr>
          <w:sz w:val="24"/>
          <w:szCs w:val="24"/>
          <w:vertAlign w:val="superscript"/>
        </w:rPr>
        <w:t>st</w:t>
      </w:r>
      <w:r w:rsidRPr="007713ED">
        <w:rPr>
          <w:sz w:val="24"/>
          <w:szCs w:val="24"/>
        </w:rPr>
        <w:t xml:space="preserve"> Corinthians 1:26-31 &amp; Acts 4:13. Believers are too use their Minds: The Mind to be used in serving the Father Stephen is in Mark 12:30; Matthew 22:37; Luke 10:27 &amp; 1</w:t>
      </w:r>
      <w:r w:rsidRPr="007713ED">
        <w:rPr>
          <w:sz w:val="24"/>
          <w:szCs w:val="24"/>
          <w:vertAlign w:val="superscript"/>
        </w:rPr>
        <w:t>st</w:t>
      </w:r>
      <w:r w:rsidRPr="007713E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713ED">
        <w:rPr>
          <w:sz w:val="24"/>
          <w:szCs w:val="24"/>
          <w:vertAlign w:val="superscript"/>
        </w:rPr>
        <w:t>st</w:t>
      </w:r>
      <w:r w:rsidRPr="007713ED">
        <w:rPr>
          <w:sz w:val="24"/>
          <w:szCs w:val="24"/>
        </w:rPr>
        <w:t xml:space="preserve"> Samuel 25:3; 2</w:t>
      </w:r>
      <w:r w:rsidRPr="007713ED">
        <w:rPr>
          <w:sz w:val="24"/>
          <w:szCs w:val="24"/>
          <w:vertAlign w:val="superscript"/>
        </w:rPr>
        <w:t>nd</w:t>
      </w:r>
      <w:r w:rsidRPr="007713ED">
        <w:rPr>
          <w:sz w:val="24"/>
          <w:szCs w:val="24"/>
        </w:rPr>
        <w:t xml:space="preserve"> Chronicles 2:12; Daniel 1:4, 17; Acts 5:34; 6:10; 7:22; 13:6-7 &amp; Acts 26:24. The Examples of Creatures using their Minds is in Ecclesiastes 7:25; 8:9; Ezra 7:10; Daniel 10:12; 2</w:t>
      </w:r>
      <w:r w:rsidRPr="007713ED">
        <w:rPr>
          <w:sz w:val="24"/>
          <w:szCs w:val="24"/>
          <w:vertAlign w:val="superscript"/>
        </w:rPr>
        <w:t>nd</w:t>
      </w:r>
      <w:r w:rsidRPr="007713ED">
        <w:rPr>
          <w:sz w:val="24"/>
          <w:szCs w:val="24"/>
        </w:rPr>
        <w:t xml:space="preserve"> Timothy 2:15 &amp; Acts 7:1-53; 17:11. The Father Stephen uses Intelligence dedicated to Him only is in Genesis 41:45-49; Exodus 31:2-6; 35:30-35; 1</w:t>
      </w:r>
      <w:r w:rsidRPr="007713ED">
        <w:rPr>
          <w:sz w:val="24"/>
          <w:szCs w:val="24"/>
          <w:vertAlign w:val="superscript"/>
        </w:rPr>
        <w:t>st</w:t>
      </w:r>
      <w:r w:rsidRPr="007713ED">
        <w:rPr>
          <w:sz w:val="24"/>
          <w:szCs w:val="24"/>
        </w:rPr>
        <w:t xml:space="preserve"> Kings 7:13-14; 2</w:t>
      </w:r>
      <w:r w:rsidRPr="007713ED">
        <w:rPr>
          <w:sz w:val="24"/>
          <w:szCs w:val="24"/>
          <w:vertAlign w:val="superscript"/>
        </w:rPr>
        <w:t>nd</w:t>
      </w:r>
      <w:r w:rsidRPr="007713ED">
        <w:rPr>
          <w:sz w:val="24"/>
          <w:szCs w:val="24"/>
        </w:rPr>
        <w:t xml:space="preserve"> Chronicles 2:13-14; 26:15; Daniel 5:13-14; Luke 1:3-4 &amp; Acts 1:4-8:3.           </w:t>
      </w:r>
    </w:p>
    <w:p w:rsidR="00240E8A" w:rsidRPr="007713ED" w:rsidRDefault="00240E8A" w:rsidP="00240E8A">
      <w:pPr>
        <w:spacing w:line="480" w:lineRule="auto"/>
        <w:jc w:val="both"/>
        <w:rPr>
          <w:sz w:val="24"/>
          <w:szCs w:val="24"/>
        </w:rPr>
      </w:pPr>
      <w:r w:rsidRPr="007713ED">
        <w:rPr>
          <w:sz w:val="24"/>
          <w:szCs w:val="24"/>
        </w:rPr>
        <w:t>The Facts of the Father Stephen’s Omniscience is in Job 11:7-8; 37:16; Isaiah 40:28; Psalms 147:5; 1</w:t>
      </w:r>
      <w:r w:rsidRPr="007713ED">
        <w:rPr>
          <w:sz w:val="24"/>
          <w:szCs w:val="24"/>
          <w:vertAlign w:val="superscript"/>
        </w:rPr>
        <w:t>st</w:t>
      </w:r>
      <w:r w:rsidRPr="007713E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713ED">
        <w:rPr>
          <w:sz w:val="24"/>
          <w:szCs w:val="24"/>
          <w:vertAlign w:val="superscript"/>
        </w:rPr>
        <w:t>st</w:t>
      </w:r>
      <w:r w:rsidRPr="007713ED">
        <w:rPr>
          <w:sz w:val="24"/>
          <w:szCs w:val="24"/>
        </w:rPr>
        <w:t xml:space="preserve"> Corinthians 2:6-16 &amp; Romans 11:33.</w:t>
      </w:r>
    </w:p>
    <w:p w:rsidR="00240E8A" w:rsidRPr="007713ED" w:rsidRDefault="00240E8A" w:rsidP="00240E8A">
      <w:pPr>
        <w:spacing w:line="480" w:lineRule="auto"/>
        <w:jc w:val="both"/>
        <w:rPr>
          <w:sz w:val="24"/>
          <w:szCs w:val="24"/>
        </w:rPr>
      </w:pPr>
      <w:r w:rsidRPr="007713E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40E8A" w:rsidRPr="007713ED" w:rsidRDefault="00240E8A" w:rsidP="00240E8A">
      <w:pPr>
        <w:spacing w:line="480" w:lineRule="auto"/>
        <w:jc w:val="both"/>
        <w:rPr>
          <w:sz w:val="24"/>
          <w:szCs w:val="24"/>
        </w:rPr>
      </w:pPr>
      <w:r w:rsidRPr="007713ED">
        <w:rPr>
          <w:sz w:val="24"/>
          <w:szCs w:val="24"/>
        </w:rPr>
        <w:t>The Father Stephen’s Omniscience and Omnipotence is governed by His Omnipresence is in Jeremiah 23:23, 24; Psalms 10:1-14; 139:1-6, 7-12, 13-19; Job 22:12-14; 26:2; Jonah 2:2; 1</w:t>
      </w:r>
      <w:r w:rsidRPr="007713ED">
        <w:rPr>
          <w:sz w:val="24"/>
          <w:szCs w:val="24"/>
          <w:vertAlign w:val="superscript"/>
        </w:rPr>
        <w:t>st</w:t>
      </w:r>
      <w:r w:rsidRPr="007713ED">
        <w:rPr>
          <w:sz w:val="24"/>
          <w:szCs w:val="24"/>
        </w:rPr>
        <w:t xml:space="preserve"> Kings 8:30; Ephesians 1:20; 4:6; Isaiah 66:1; Revelation 21:2 &amp; Acts 17:24-28. The Father Stephen’s Omnipresence can cause some interferences with this Doctrine is in Psalms chapter 139 &amp; Matthew 28:20.  </w:t>
      </w:r>
    </w:p>
    <w:p w:rsidR="00240E8A" w:rsidRPr="007713ED" w:rsidRDefault="00240E8A" w:rsidP="00240E8A">
      <w:pPr>
        <w:spacing w:line="480" w:lineRule="auto"/>
        <w:jc w:val="both"/>
        <w:rPr>
          <w:sz w:val="24"/>
          <w:szCs w:val="24"/>
        </w:rPr>
      </w:pPr>
      <w:r w:rsidRPr="007713E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713ED">
        <w:rPr>
          <w:sz w:val="24"/>
          <w:szCs w:val="24"/>
          <w:vertAlign w:val="superscript"/>
        </w:rPr>
        <w:t>st</w:t>
      </w:r>
      <w:r w:rsidRPr="007713E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713ED">
        <w:rPr>
          <w:sz w:val="24"/>
          <w:szCs w:val="24"/>
          <w:vertAlign w:val="superscript"/>
        </w:rPr>
        <w:t>st</w:t>
      </w:r>
      <w:r w:rsidRPr="007713E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713ED">
        <w:rPr>
          <w:sz w:val="24"/>
          <w:szCs w:val="24"/>
          <w:vertAlign w:val="superscript"/>
        </w:rPr>
        <w:t>st</w:t>
      </w:r>
      <w:r w:rsidRPr="007713ED">
        <w:rPr>
          <w:sz w:val="24"/>
          <w:szCs w:val="24"/>
        </w:rPr>
        <w:t xml:space="preserve"> John 2:15-17. The Wrong Deception of the Sexual is in Proverbs 5:1-6. The Father Stephen’s Dangers of Sexuality is in Proverbs 4:1; 5:7-14; Deuteronomy 22:22 &amp; 1</w:t>
      </w:r>
      <w:r w:rsidRPr="007713ED">
        <w:rPr>
          <w:sz w:val="24"/>
          <w:szCs w:val="24"/>
          <w:vertAlign w:val="superscript"/>
        </w:rPr>
        <w:t>st</w:t>
      </w:r>
      <w:r w:rsidRPr="007713ED">
        <w:rPr>
          <w:sz w:val="24"/>
          <w:szCs w:val="24"/>
        </w:rPr>
        <w:t xml:space="preserve"> Corinthians 6:18. The Father Stephen’s Delights of a Divine Union in Marriage is in Proverbs 5:15-19; 1</w:t>
      </w:r>
      <w:r w:rsidRPr="007713ED">
        <w:rPr>
          <w:sz w:val="24"/>
          <w:szCs w:val="24"/>
          <w:vertAlign w:val="superscript"/>
        </w:rPr>
        <w:t>st</w:t>
      </w:r>
      <w:r w:rsidRPr="007713ED">
        <w:rPr>
          <w:sz w:val="24"/>
          <w:szCs w:val="24"/>
        </w:rPr>
        <w:t xml:space="preserve"> Corinthians 7:9 &amp; Song of Solomon 4:15. The Father Stephen’s Disastrous Authority that is against all Sexuality is in Proverbs 5:20-23; 1</w:t>
      </w:r>
      <w:r w:rsidRPr="007713ED">
        <w:rPr>
          <w:sz w:val="24"/>
          <w:szCs w:val="24"/>
          <w:vertAlign w:val="superscript"/>
        </w:rPr>
        <w:t>st</w:t>
      </w:r>
      <w:r w:rsidRPr="007713E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713ED">
        <w:rPr>
          <w:sz w:val="24"/>
          <w:szCs w:val="24"/>
          <w:vertAlign w:val="superscript"/>
        </w:rPr>
        <w:t>st</w:t>
      </w:r>
      <w:r w:rsidRPr="007713E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713ED">
        <w:rPr>
          <w:b/>
          <w:sz w:val="24"/>
          <w:szCs w:val="24"/>
        </w:rPr>
        <w:t>Lady of Kingdoms</w:t>
      </w:r>
      <w:r w:rsidRPr="007713E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40E8A" w:rsidRPr="007713ED" w:rsidRDefault="00240E8A" w:rsidP="00240E8A">
      <w:pPr>
        <w:spacing w:line="480" w:lineRule="auto"/>
        <w:jc w:val="both"/>
        <w:rPr>
          <w:sz w:val="24"/>
          <w:szCs w:val="24"/>
        </w:rPr>
      </w:pPr>
      <w:r w:rsidRPr="007713E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40E8A" w:rsidRPr="007713ED" w:rsidRDefault="00240E8A" w:rsidP="00240E8A">
      <w:pPr>
        <w:spacing w:line="480" w:lineRule="auto"/>
        <w:jc w:val="both"/>
        <w:rPr>
          <w:sz w:val="24"/>
          <w:szCs w:val="24"/>
        </w:rPr>
      </w:pPr>
      <w:r w:rsidRPr="007713E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40E8A" w:rsidRPr="007713ED" w:rsidRDefault="00240E8A" w:rsidP="00240E8A">
      <w:pPr>
        <w:spacing w:line="480" w:lineRule="auto"/>
        <w:jc w:val="both"/>
        <w:rPr>
          <w:sz w:val="24"/>
          <w:szCs w:val="24"/>
        </w:rPr>
      </w:pPr>
      <w:r w:rsidRPr="007713E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713ED">
        <w:rPr>
          <w:sz w:val="24"/>
          <w:szCs w:val="24"/>
          <w:vertAlign w:val="superscript"/>
        </w:rPr>
        <w:t>st</w:t>
      </w:r>
      <w:r w:rsidRPr="007713E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40E8A" w:rsidRPr="007713ED" w:rsidRDefault="00240E8A" w:rsidP="00240E8A">
      <w:pPr>
        <w:spacing w:line="480" w:lineRule="auto"/>
        <w:jc w:val="center"/>
        <w:rPr>
          <w:b/>
          <w:sz w:val="24"/>
          <w:szCs w:val="24"/>
        </w:rPr>
      </w:pPr>
      <w:r w:rsidRPr="007713ED">
        <w:rPr>
          <w:b/>
          <w:sz w:val="24"/>
          <w:szCs w:val="24"/>
        </w:rPr>
        <w:t>The Divine Qanah verses the Sexual Qanah</w:t>
      </w:r>
    </w:p>
    <w:p w:rsidR="00240E8A" w:rsidRPr="007713ED" w:rsidRDefault="00240E8A" w:rsidP="00240E8A">
      <w:pPr>
        <w:spacing w:line="480" w:lineRule="auto"/>
        <w:jc w:val="both"/>
        <w:rPr>
          <w:sz w:val="24"/>
          <w:szCs w:val="24"/>
        </w:rPr>
      </w:pPr>
      <w:r w:rsidRPr="007713E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713ED">
        <w:rPr>
          <w:sz w:val="24"/>
          <w:szCs w:val="24"/>
          <w:vertAlign w:val="superscript"/>
        </w:rPr>
        <w:t>st</w:t>
      </w:r>
      <w:r w:rsidRPr="007713ED">
        <w:rPr>
          <w:sz w:val="24"/>
          <w:szCs w:val="24"/>
        </w:rPr>
        <w:t xml:space="preserve"> Kings 21:13. In Respect to Destinies is in Proverbs 10:25; 12:7. The Examples of the Sexual and the Righteous: The Prudent Person is in Proverbs 12:8 &amp; 1</w:t>
      </w:r>
      <w:r w:rsidRPr="007713ED">
        <w:rPr>
          <w:sz w:val="24"/>
          <w:szCs w:val="24"/>
          <w:vertAlign w:val="superscript"/>
        </w:rPr>
        <w:t>st</w:t>
      </w:r>
      <w:r w:rsidRPr="007713E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713ED">
        <w:rPr>
          <w:sz w:val="24"/>
          <w:szCs w:val="24"/>
          <w:vertAlign w:val="superscript"/>
        </w:rPr>
        <w:t>st</w:t>
      </w:r>
      <w:r w:rsidRPr="007713E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40E8A" w:rsidRPr="007713ED" w:rsidRDefault="00240E8A" w:rsidP="00240E8A">
      <w:pPr>
        <w:spacing w:line="480" w:lineRule="auto"/>
        <w:jc w:val="both"/>
        <w:rPr>
          <w:sz w:val="24"/>
          <w:szCs w:val="24"/>
        </w:rPr>
      </w:pPr>
      <w:r w:rsidRPr="007713ED">
        <w:rPr>
          <w:sz w:val="24"/>
          <w:szCs w:val="24"/>
        </w:rPr>
        <w:t>The Father Stephen’s Impartial Judgment of the Treacherous and the Blameless: Honesty verses Dishonesty is in Proverbs 11:1; Leviticus 19:35 &amp; Deuteronomy 25:13. Humble Humility verses Pride is in Proverbs 11:2; Luke 14:11; 1</w:t>
      </w:r>
      <w:r w:rsidRPr="007713ED">
        <w:rPr>
          <w:sz w:val="24"/>
          <w:szCs w:val="24"/>
          <w:vertAlign w:val="superscript"/>
        </w:rPr>
        <w:t>st</w:t>
      </w:r>
      <w:r w:rsidRPr="007713E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40E8A" w:rsidRPr="007713ED" w:rsidRDefault="00240E8A" w:rsidP="00240E8A">
      <w:pPr>
        <w:spacing w:line="480" w:lineRule="auto"/>
        <w:jc w:val="both"/>
        <w:rPr>
          <w:sz w:val="24"/>
          <w:szCs w:val="24"/>
        </w:rPr>
      </w:pPr>
      <w:r w:rsidRPr="007713E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713ED">
        <w:rPr>
          <w:sz w:val="24"/>
          <w:szCs w:val="24"/>
          <w:vertAlign w:val="superscript"/>
        </w:rPr>
        <w:t>st</w:t>
      </w:r>
      <w:r w:rsidRPr="007713E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40E8A" w:rsidRPr="007713ED" w:rsidRDefault="00240E8A" w:rsidP="00240E8A">
      <w:pPr>
        <w:spacing w:line="480" w:lineRule="auto"/>
        <w:jc w:val="both"/>
        <w:rPr>
          <w:sz w:val="24"/>
          <w:szCs w:val="24"/>
        </w:rPr>
      </w:pPr>
      <w:r w:rsidRPr="007713E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40E8A" w:rsidRPr="007713ED" w:rsidRDefault="00240E8A" w:rsidP="00240E8A">
      <w:pPr>
        <w:spacing w:line="480" w:lineRule="auto"/>
        <w:jc w:val="both"/>
        <w:rPr>
          <w:sz w:val="24"/>
          <w:szCs w:val="24"/>
        </w:rPr>
      </w:pPr>
      <w:r w:rsidRPr="007713E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713ED">
        <w:rPr>
          <w:sz w:val="24"/>
          <w:szCs w:val="24"/>
          <w:vertAlign w:val="superscript"/>
        </w:rPr>
        <w:t>nd</w:t>
      </w:r>
      <w:r w:rsidRPr="007713ED">
        <w:rPr>
          <w:sz w:val="24"/>
          <w:szCs w:val="24"/>
        </w:rPr>
        <w:t xml:space="preserve"> Timothy 3:2 &amp; 1</w:t>
      </w:r>
      <w:r w:rsidRPr="007713ED">
        <w:rPr>
          <w:sz w:val="24"/>
          <w:szCs w:val="24"/>
          <w:vertAlign w:val="superscript"/>
        </w:rPr>
        <w:t>st</w:t>
      </w:r>
      <w:r w:rsidRPr="007713ED">
        <w:rPr>
          <w:sz w:val="24"/>
          <w:szCs w:val="24"/>
        </w:rPr>
        <w:t xml:space="preserve"> Timothy 6:10, 17. A Trust in Riches in oppressive greed is in Proverbs 11:29. </w:t>
      </w:r>
    </w:p>
    <w:p w:rsidR="00240E8A" w:rsidRPr="007713ED" w:rsidRDefault="00240E8A" w:rsidP="00240E8A">
      <w:pPr>
        <w:spacing w:line="480" w:lineRule="auto"/>
        <w:jc w:val="both"/>
        <w:rPr>
          <w:sz w:val="24"/>
          <w:szCs w:val="24"/>
        </w:rPr>
      </w:pPr>
      <w:r w:rsidRPr="007713ED">
        <w:rPr>
          <w:sz w:val="24"/>
          <w:szCs w:val="24"/>
        </w:rPr>
        <w:t>The Father Stephen’s Teaching on Accepting Discipline: The Teaching of a Father is in Proverbs 1:22; 13:1-13 &amp; 1</w:t>
      </w:r>
      <w:r w:rsidRPr="007713ED">
        <w:rPr>
          <w:sz w:val="24"/>
          <w:szCs w:val="24"/>
          <w:vertAlign w:val="superscript"/>
        </w:rPr>
        <w:t>st</w:t>
      </w:r>
      <w:r w:rsidRPr="007713E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40E8A" w:rsidRPr="007713ED" w:rsidRDefault="00240E8A" w:rsidP="00240E8A">
      <w:pPr>
        <w:spacing w:line="480" w:lineRule="auto"/>
        <w:jc w:val="both"/>
        <w:rPr>
          <w:sz w:val="24"/>
          <w:szCs w:val="24"/>
        </w:rPr>
      </w:pPr>
      <w:r w:rsidRPr="007713E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40E8A" w:rsidRPr="007713ED" w:rsidRDefault="00240E8A" w:rsidP="00240E8A">
      <w:pPr>
        <w:spacing w:line="480" w:lineRule="auto"/>
        <w:jc w:val="both"/>
        <w:rPr>
          <w:sz w:val="24"/>
          <w:szCs w:val="24"/>
        </w:rPr>
      </w:pPr>
      <w:r w:rsidRPr="007713E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40E8A" w:rsidRPr="007713ED" w:rsidRDefault="00240E8A" w:rsidP="00240E8A">
      <w:pPr>
        <w:spacing w:line="480" w:lineRule="auto"/>
        <w:jc w:val="both"/>
        <w:rPr>
          <w:sz w:val="24"/>
          <w:szCs w:val="24"/>
        </w:rPr>
      </w:pPr>
      <w:r w:rsidRPr="007713ED">
        <w:rPr>
          <w:sz w:val="24"/>
          <w:szCs w:val="24"/>
        </w:rPr>
        <w:t>The Father Stephen’s Divine Qanah named the Lady Victoria as His Mother to Her Royal Son is in Proverbs 31:1-9. Pursue Chastity which is Sexual Abstinence in Marriage, before Marriage or After Marriage is in Proverbs 31:2-3 &amp; 1</w:t>
      </w:r>
      <w:r w:rsidRPr="007713ED">
        <w:rPr>
          <w:sz w:val="24"/>
          <w:szCs w:val="24"/>
          <w:vertAlign w:val="superscript"/>
        </w:rPr>
        <w:t>st</w:t>
      </w:r>
      <w:r w:rsidRPr="007713E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713ED">
        <w:rPr>
          <w:b/>
          <w:sz w:val="24"/>
          <w:szCs w:val="24"/>
        </w:rPr>
        <w:t>Ladies of Kingdoms</w:t>
      </w:r>
      <w:r w:rsidRPr="007713ED">
        <w:rPr>
          <w:sz w:val="24"/>
          <w:szCs w:val="24"/>
        </w:rPr>
        <w:t xml:space="preserve">” in the Kingdom of Female Lordships is in Isaiah 47:5; Revelation chapter 12; 21:1-22:21; Acts 1:4-7 &amp; Proverbs 31:10-31.      </w:t>
      </w:r>
    </w:p>
    <w:p w:rsidR="00240E8A" w:rsidRPr="007713ED" w:rsidRDefault="00240E8A" w:rsidP="00240E8A">
      <w:pPr>
        <w:spacing w:line="480" w:lineRule="auto"/>
        <w:jc w:val="both"/>
        <w:rPr>
          <w:sz w:val="24"/>
          <w:szCs w:val="24"/>
        </w:rPr>
      </w:pPr>
      <w:r w:rsidRPr="007713E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40E8A" w:rsidRPr="007713ED" w:rsidRDefault="00240E8A" w:rsidP="00240E8A">
      <w:pPr>
        <w:spacing w:line="480" w:lineRule="auto"/>
        <w:jc w:val="both"/>
        <w:rPr>
          <w:sz w:val="24"/>
          <w:szCs w:val="24"/>
        </w:rPr>
      </w:pPr>
      <w:r w:rsidRPr="007713E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40E8A" w:rsidRPr="007713ED" w:rsidRDefault="00240E8A" w:rsidP="00240E8A">
      <w:pPr>
        <w:spacing w:line="480" w:lineRule="auto"/>
        <w:jc w:val="center"/>
        <w:rPr>
          <w:b/>
          <w:sz w:val="24"/>
          <w:szCs w:val="24"/>
        </w:rPr>
      </w:pPr>
      <w:r w:rsidRPr="007713ED">
        <w:rPr>
          <w:b/>
          <w:sz w:val="24"/>
          <w:szCs w:val="24"/>
        </w:rPr>
        <w:t>The Divine Qanah in the Rulers</w:t>
      </w:r>
    </w:p>
    <w:p w:rsidR="00240E8A" w:rsidRPr="007713ED" w:rsidRDefault="00240E8A" w:rsidP="00240E8A">
      <w:pPr>
        <w:spacing w:line="480" w:lineRule="auto"/>
        <w:jc w:val="both"/>
        <w:rPr>
          <w:sz w:val="24"/>
          <w:szCs w:val="24"/>
        </w:rPr>
      </w:pPr>
      <w:r w:rsidRPr="007713E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713ED">
        <w:rPr>
          <w:sz w:val="24"/>
          <w:szCs w:val="24"/>
          <w:vertAlign w:val="superscript"/>
        </w:rPr>
        <w:t>st</w:t>
      </w:r>
      <w:r w:rsidRPr="007713ED">
        <w:rPr>
          <w:sz w:val="24"/>
          <w:szCs w:val="24"/>
        </w:rPr>
        <w:t xml:space="preserve"> Samuel 25:24.  </w:t>
      </w:r>
    </w:p>
    <w:p w:rsidR="00240E8A" w:rsidRPr="007713ED" w:rsidRDefault="00240E8A" w:rsidP="00240E8A">
      <w:pPr>
        <w:spacing w:line="480" w:lineRule="auto"/>
        <w:jc w:val="center"/>
        <w:rPr>
          <w:b/>
          <w:sz w:val="24"/>
          <w:szCs w:val="24"/>
        </w:rPr>
      </w:pPr>
      <w:r w:rsidRPr="007713ED">
        <w:rPr>
          <w:b/>
          <w:sz w:val="24"/>
          <w:szCs w:val="24"/>
        </w:rPr>
        <w:t>The Divine Qanah in the King</w:t>
      </w:r>
    </w:p>
    <w:p w:rsidR="00240E8A" w:rsidRPr="007713ED" w:rsidRDefault="00240E8A" w:rsidP="00240E8A">
      <w:pPr>
        <w:spacing w:line="480" w:lineRule="auto"/>
        <w:jc w:val="both"/>
        <w:rPr>
          <w:sz w:val="24"/>
          <w:szCs w:val="24"/>
        </w:rPr>
      </w:pPr>
      <w:r w:rsidRPr="007713E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713ED">
        <w:rPr>
          <w:sz w:val="24"/>
          <w:szCs w:val="24"/>
          <w:vertAlign w:val="superscript"/>
        </w:rPr>
        <w:t>st</w:t>
      </w:r>
      <w:r w:rsidRPr="007713ED">
        <w:rPr>
          <w:sz w:val="24"/>
          <w:szCs w:val="24"/>
        </w:rPr>
        <w:t xml:space="preserve"> Timothy 2:4; John 3:17; Hebrews 4:12 &amp; Acts 6:10. The Father Stephen acknowledges Humble Humility is in Proverbs 11:20; 16:5-6; James 4:1-10 &amp; 1</w:t>
      </w:r>
      <w:r w:rsidRPr="007713ED">
        <w:rPr>
          <w:sz w:val="24"/>
          <w:szCs w:val="24"/>
          <w:vertAlign w:val="superscript"/>
        </w:rPr>
        <w:t>st</w:t>
      </w:r>
      <w:r w:rsidRPr="007713E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713ED">
        <w:rPr>
          <w:sz w:val="24"/>
          <w:szCs w:val="24"/>
          <w:vertAlign w:val="superscript"/>
        </w:rPr>
        <w:t>st</w:t>
      </w:r>
      <w:r w:rsidRPr="007713E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40E8A" w:rsidRPr="007713ED" w:rsidRDefault="00240E8A" w:rsidP="00240E8A">
      <w:pPr>
        <w:spacing w:line="480" w:lineRule="auto"/>
        <w:jc w:val="both"/>
        <w:rPr>
          <w:sz w:val="24"/>
          <w:szCs w:val="24"/>
        </w:rPr>
      </w:pPr>
      <w:r w:rsidRPr="007713E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713ED">
        <w:rPr>
          <w:sz w:val="24"/>
          <w:szCs w:val="24"/>
          <w:vertAlign w:val="superscript"/>
        </w:rPr>
        <w:t>nd</w:t>
      </w:r>
      <w:r w:rsidRPr="007713E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40E8A" w:rsidRPr="007713ED" w:rsidRDefault="00240E8A" w:rsidP="00240E8A">
      <w:pPr>
        <w:spacing w:line="480" w:lineRule="auto"/>
        <w:jc w:val="both"/>
        <w:rPr>
          <w:sz w:val="24"/>
          <w:szCs w:val="24"/>
        </w:rPr>
      </w:pPr>
      <w:r w:rsidRPr="007713ED">
        <w:rPr>
          <w:sz w:val="24"/>
          <w:szCs w:val="24"/>
        </w:rPr>
        <w:t>The Father Stephen’s Impartial Judgment on the Ambiguity of all Human Actions is in Proverbs 17:1-28. Domestic Tranquility is in Proverbs 15:16; 17:1-3; Ruth 2:14; Ecclesiastes 10:7; Genesis 24:2; 2</w:t>
      </w:r>
      <w:r w:rsidRPr="007713ED">
        <w:rPr>
          <w:sz w:val="24"/>
          <w:szCs w:val="24"/>
          <w:vertAlign w:val="superscript"/>
        </w:rPr>
        <w:t>nd</w:t>
      </w:r>
      <w:r w:rsidRPr="007713ED">
        <w:rPr>
          <w:sz w:val="24"/>
          <w:szCs w:val="24"/>
        </w:rPr>
        <w:t xml:space="preserve"> Samuel 16:4; 1</w:t>
      </w:r>
      <w:r w:rsidRPr="007713ED">
        <w:rPr>
          <w:sz w:val="24"/>
          <w:szCs w:val="24"/>
          <w:vertAlign w:val="superscript"/>
        </w:rPr>
        <w:t>st</w:t>
      </w:r>
      <w:r w:rsidRPr="007713ED">
        <w:rPr>
          <w:sz w:val="24"/>
          <w:szCs w:val="24"/>
        </w:rPr>
        <w:t xml:space="preserve"> Peter 1:7 &amp; Revelation 3:18. Community Tranquility is in Proverbs 17:4-5; Job 31:29 &amp; 1</w:t>
      </w:r>
      <w:r w:rsidRPr="007713ED">
        <w:rPr>
          <w:sz w:val="24"/>
          <w:szCs w:val="24"/>
          <w:vertAlign w:val="superscript"/>
        </w:rPr>
        <w:t>st</w:t>
      </w:r>
      <w:r w:rsidRPr="007713E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713ED">
        <w:rPr>
          <w:sz w:val="24"/>
          <w:szCs w:val="24"/>
          <w:vertAlign w:val="superscript"/>
        </w:rPr>
        <w:t>nd</w:t>
      </w:r>
      <w:r w:rsidRPr="007713ED">
        <w:rPr>
          <w:sz w:val="24"/>
          <w:szCs w:val="24"/>
        </w:rPr>
        <w:t xml:space="preserve"> Samuel 17:8; Hosea 13:8; Matthew 2:16 &amp; 1</w:t>
      </w:r>
      <w:r w:rsidRPr="007713ED">
        <w:rPr>
          <w:sz w:val="24"/>
          <w:szCs w:val="24"/>
          <w:vertAlign w:val="superscript"/>
        </w:rPr>
        <w:t>st</w:t>
      </w:r>
      <w:r w:rsidRPr="007713ED">
        <w:rPr>
          <w:sz w:val="24"/>
          <w:szCs w:val="24"/>
        </w:rPr>
        <w:t xml:space="preserve"> Samuel 20:30. The Ingrate is in Proverbs 17:13; 1</w:t>
      </w:r>
      <w:r w:rsidRPr="007713ED">
        <w:rPr>
          <w:sz w:val="24"/>
          <w:szCs w:val="24"/>
          <w:vertAlign w:val="superscript"/>
        </w:rPr>
        <w:t>st</w:t>
      </w:r>
      <w:r w:rsidRPr="007713E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713ED">
        <w:rPr>
          <w:sz w:val="24"/>
          <w:szCs w:val="24"/>
          <w:vertAlign w:val="superscript"/>
        </w:rPr>
        <w:t>st</w:t>
      </w:r>
      <w:r w:rsidRPr="007713E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713ED">
        <w:rPr>
          <w:sz w:val="24"/>
          <w:szCs w:val="24"/>
          <w:vertAlign w:val="superscript"/>
        </w:rPr>
        <w:t>nd</w:t>
      </w:r>
      <w:r w:rsidRPr="007713E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713ED">
        <w:rPr>
          <w:sz w:val="24"/>
          <w:szCs w:val="24"/>
          <w:vertAlign w:val="superscript"/>
        </w:rPr>
        <w:t>st</w:t>
      </w:r>
      <w:r w:rsidRPr="007713ED">
        <w:rPr>
          <w:sz w:val="24"/>
          <w:szCs w:val="24"/>
        </w:rPr>
        <w:t xml:space="preserve"> John 1:9. Godly Fear verses the Hardness is in Proverbs 28:14; 1</w:t>
      </w:r>
      <w:r w:rsidRPr="007713ED">
        <w:rPr>
          <w:sz w:val="24"/>
          <w:szCs w:val="24"/>
          <w:vertAlign w:val="superscript"/>
        </w:rPr>
        <w:t>st</w:t>
      </w:r>
      <w:r w:rsidRPr="007713E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240E8A" w:rsidRPr="007713ED" w:rsidRDefault="00240E8A" w:rsidP="00240E8A">
      <w:pPr>
        <w:spacing w:line="480" w:lineRule="auto"/>
        <w:jc w:val="both"/>
        <w:rPr>
          <w:sz w:val="24"/>
          <w:szCs w:val="24"/>
        </w:rPr>
      </w:pPr>
      <w:r w:rsidRPr="007713E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40E8A" w:rsidRPr="007713ED" w:rsidRDefault="00240E8A" w:rsidP="00240E8A">
      <w:pPr>
        <w:spacing w:line="480" w:lineRule="auto"/>
        <w:jc w:val="both"/>
        <w:rPr>
          <w:sz w:val="24"/>
          <w:szCs w:val="24"/>
        </w:rPr>
      </w:pPr>
      <w:r w:rsidRPr="007713ED">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713ED">
        <w:rPr>
          <w:sz w:val="24"/>
          <w:szCs w:val="24"/>
          <w:vertAlign w:val="superscript"/>
        </w:rPr>
        <w:t>nd</w:t>
      </w:r>
      <w:r w:rsidRPr="007713ED">
        <w:rPr>
          <w:sz w:val="24"/>
          <w:szCs w:val="24"/>
        </w:rPr>
        <w:t xml:space="preserve"> Corinthians 10:18. The Values of Friendship is in Proverbs 27:5-10 &amp; Ephesians 4:15. Family Instruction is in Proverbs 19:13; 20:16; 22:3; 27:11-22; 1</w:t>
      </w:r>
      <w:r w:rsidRPr="007713ED">
        <w:rPr>
          <w:sz w:val="24"/>
          <w:szCs w:val="24"/>
          <w:vertAlign w:val="superscript"/>
        </w:rPr>
        <w:t>st</w:t>
      </w:r>
      <w:r w:rsidRPr="007713ED">
        <w:rPr>
          <w:sz w:val="24"/>
          <w:szCs w:val="24"/>
        </w:rPr>
        <w:t xml:space="preserve"> John 2:16 &amp; Matthew 25:21. The Commendation of Diligence is in Proverbs 27:23-27.   </w:t>
      </w:r>
    </w:p>
    <w:p w:rsidR="00240E8A" w:rsidRPr="007713ED" w:rsidRDefault="00240E8A" w:rsidP="00240E8A">
      <w:pPr>
        <w:spacing w:line="480" w:lineRule="auto"/>
        <w:jc w:val="both"/>
        <w:rPr>
          <w:sz w:val="24"/>
          <w:szCs w:val="24"/>
        </w:rPr>
      </w:pPr>
      <w:r w:rsidRPr="007713E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713ED">
        <w:rPr>
          <w:sz w:val="24"/>
          <w:szCs w:val="24"/>
          <w:vertAlign w:val="superscript"/>
        </w:rPr>
        <w:t>st</w:t>
      </w:r>
      <w:r w:rsidRPr="007713E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40E8A" w:rsidRPr="007713ED" w:rsidRDefault="00240E8A" w:rsidP="00240E8A">
      <w:pPr>
        <w:spacing w:line="480" w:lineRule="auto"/>
        <w:jc w:val="both"/>
        <w:rPr>
          <w:sz w:val="24"/>
          <w:szCs w:val="24"/>
        </w:rPr>
      </w:pPr>
      <w:r w:rsidRPr="007713ED">
        <w:rPr>
          <w:sz w:val="24"/>
          <w:szCs w:val="24"/>
        </w:rPr>
        <w:t>The Father Stephen’s Discipline of the Tongue is in Proverbs 15:5-19. The Introduction of the Tongue is in Proverbs 15:5-7, 16. The Wisdom and Godly Fear is in Proverbs 15:8-11. Pleasing the Father Stephen is in Proverbs 15:8-9; 1</w:t>
      </w:r>
      <w:r w:rsidRPr="007713ED">
        <w:rPr>
          <w:sz w:val="24"/>
          <w:szCs w:val="24"/>
          <w:vertAlign w:val="superscript"/>
        </w:rPr>
        <w:t>st</w:t>
      </w:r>
      <w:r w:rsidRPr="007713E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40E8A" w:rsidRPr="007713ED" w:rsidRDefault="00240E8A" w:rsidP="00240E8A">
      <w:pPr>
        <w:spacing w:line="480" w:lineRule="auto"/>
        <w:jc w:val="both"/>
        <w:rPr>
          <w:sz w:val="24"/>
          <w:szCs w:val="24"/>
        </w:rPr>
      </w:pPr>
      <w:r w:rsidRPr="007713E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40E8A" w:rsidRPr="007713ED" w:rsidRDefault="00240E8A" w:rsidP="00240E8A">
      <w:pPr>
        <w:spacing w:line="480" w:lineRule="auto"/>
        <w:jc w:val="both"/>
        <w:rPr>
          <w:sz w:val="24"/>
          <w:szCs w:val="24"/>
        </w:rPr>
      </w:pPr>
      <w:r w:rsidRPr="007713E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40E8A" w:rsidRPr="007713ED" w:rsidRDefault="00240E8A" w:rsidP="00240E8A">
      <w:pPr>
        <w:spacing w:line="480" w:lineRule="auto"/>
        <w:jc w:val="both"/>
        <w:rPr>
          <w:sz w:val="24"/>
          <w:szCs w:val="24"/>
        </w:rPr>
      </w:pPr>
      <w:r w:rsidRPr="007713E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713ED">
        <w:rPr>
          <w:sz w:val="24"/>
          <w:szCs w:val="24"/>
          <w:vertAlign w:val="superscript"/>
        </w:rPr>
        <w:t>st</w:t>
      </w:r>
      <w:r w:rsidRPr="007713ED">
        <w:rPr>
          <w:sz w:val="24"/>
          <w:szCs w:val="24"/>
        </w:rPr>
        <w:t xml:space="preserve"> Corinthians 15:57. </w:t>
      </w:r>
    </w:p>
    <w:p w:rsidR="00240E8A" w:rsidRPr="007713ED" w:rsidRDefault="00240E8A" w:rsidP="00240E8A">
      <w:pPr>
        <w:spacing w:line="480" w:lineRule="auto"/>
        <w:jc w:val="both"/>
        <w:rPr>
          <w:sz w:val="24"/>
          <w:szCs w:val="24"/>
        </w:rPr>
      </w:pPr>
      <w:r w:rsidRPr="007713E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713ED">
        <w:rPr>
          <w:sz w:val="24"/>
          <w:szCs w:val="24"/>
          <w:vertAlign w:val="superscript"/>
        </w:rPr>
        <w:t>nd</w:t>
      </w:r>
      <w:r w:rsidRPr="007713E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40E8A" w:rsidRPr="007713ED" w:rsidRDefault="00240E8A" w:rsidP="00240E8A">
      <w:pPr>
        <w:spacing w:line="480" w:lineRule="auto"/>
        <w:jc w:val="both"/>
        <w:rPr>
          <w:sz w:val="24"/>
          <w:szCs w:val="24"/>
        </w:rPr>
      </w:pPr>
      <w:r w:rsidRPr="007713E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40E8A" w:rsidRPr="007713ED" w:rsidRDefault="00240E8A" w:rsidP="00240E8A">
      <w:pPr>
        <w:spacing w:line="480" w:lineRule="auto"/>
        <w:jc w:val="both"/>
        <w:rPr>
          <w:sz w:val="24"/>
          <w:szCs w:val="24"/>
        </w:rPr>
      </w:pPr>
      <w:r w:rsidRPr="007713E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240E8A" w:rsidRPr="007713ED" w:rsidRDefault="00240E8A" w:rsidP="00240E8A">
      <w:pPr>
        <w:spacing w:line="480" w:lineRule="auto"/>
        <w:jc w:val="both"/>
        <w:rPr>
          <w:sz w:val="24"/>
          <w:szCs w:val="24"/>
        </w:rPr>
      </w:pPr>
      <w:r w:rsidRPr="007713E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40E8A" w:rsidRPr="007713ED" w:rsidRDefault="00240E8A" w:rsidP="00240E8A">
      <w:pPr>
        <w:spacing w:line="480" w:lineRule="auto"/>
        <w:jc w:val="both"/>
        <w:rPr>
          <w:sz w:val="24"/>
          <w:szCs w:val="24"/>
        </w:rPr>
      </w:pPr>
      <w:r w:rsidRPr="007713E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40E8A" w:rsidRPr="007713ED" w:rsidRDefault="00240E8A" w:rsidP="00240E8A">
      <w:pPr>
        <w:spacing w:line="480" w:lineRule="auto"/>
        <w:jc w:val="both"/>
        <w:rPr>
          <w:sz w:val="24"/>
          <w:szCs w:val="24"/>
        </w:rPr>
      </w:pPr>
      <w:r w:rsidRPr="007713E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240E8A" w:rsidRPr="007713ED" w:rsidRDefault="00240E8A" w:rsidP="00240E8A">
      <w:pPr>
        <w:spacing w:line="480" w:lineRule="auto"/>
        <w:jc w:val="both"/>
        <w:rPr>
          <w:sz w:val="24"/>
          <w:szCs w:val="24"/>
        </w:rPr>
      </w:pPr>
      <w:r w:rsidRPr="007713E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40E8A" w:rsidRPr="007713ED" w:rsidRDefault="00240E8A" w:rsidP="00240E8A">
      <w:pPr>
        <w:spacing w:line="480" w:lineRule="auto"/>
        <w:jc w:val="center"/>
        <w:rPr>
          <w:b/>
          <w:sz w:val="24"/>
          <w:szCs w:val="24"/>
        </w:rPr>
      </w:pPr>
      <w:r w:rsidRPr="007713ED">
        <w:rPr>
          <w:b/>
          <w:sz w:val="24"/>
          <w:szCs w:val="24"/>
        </w:rPr>
        <w:t>The Divine Qanah in the Koheleth</w:t>
      </w:r>
    </w:p>
    <w:p w:rsidR="00240E8A" w:rsidRPr="007713ED" w:rsidRDefault="00240E8A" w:rsidP="00240E8A">
      <w:pPr>
        <w:spacing w:line="480" w:lineRule="auto"/>
        <w:jc w:val="both"/>
        <w:rPr>
          <w:sz w:val="24"/>
          <w:szCs w:val="24"/>
        </w:rPr>
      </w:pPr>
      <w:r w:rsidRPr="007713E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713ED">
        <w:rPr>
          <w:sz w:val="24"/>
          <w:szCs w:val="24"/>
          <w:vertAlign w:val="superscript"/>
        </w:rPr>
        <w:t>st</w:t>
      </w:r>
      <w:r w:rsidRPr="007713E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713ED">
        <w:rPr>
          <w:sz w:val="24"/>
          <w:szCs w:val="24"/>
          <w:vertAlign w:val="superscript"/>
        </w:rPr>
        <w:t>st</w:t>
      </w:r>
      <w:r w:rsidRPr="007713ED">
        <w:rPr>
          <w:sz w:val="24"/>
          <w:szCs w:val="24"/>
        </w:rPr>
        <w:t xml:space="preserve"> Kings chapters 7 &amp; 9; 2</w:t>
      </w:r>
      <w:r w:rsidRPr="007713ED">
        <w:rPr>
          <w:sz w:val="24"/>
          <w:szCs w:val="24"/>
          <w:vertAlign w:val="superscript"/>
        </w:rPr>
        <w:t>nd</w:t>
      </w:r>
      <w:r w:rsidRPr="007713ED">
        <w:rPr>
          <w:sz w:val="24"/>
          <w:szCs w:val="24"/>
        </w:rPr>
        <w:t xml:space="preserve"> Chronicles chapter 8; 1</w:t>
      </w:r>
      <w:r w:rsidRPr="007713ED">
        <w:rPr>
          <w:sz w:val="24"/>
          <w:szCs w:val="24"/>
          <w:vertAlign w:val="superscript"/>
        </w:rPr>
        <w:t>st</w:t>
      </w:r>
      <w:r w:rsidRPr="007713ED">
        <w:rPr>
          <w:sz w:val="24"/>
          <w:szCs w:val="24"/>
        </w:rPr>
        <w:t xml:space="preserve"> Chronicles 27:27; Song of Solomon 4:13; 8:11; 2</w:t>
      </w:r>
      <w:r w:rsidRPr="007713ED">
        <w:rPr>
          <w:sz w:val="24"/>
          <w:szCs w:val="24"/>
          <w:vertAlign w:val="superscript"/>
        </w:rPr>
        <w:t>nd</w:t>
      </w:r>
      <w:r w:rsidRPr="007713ED">
        <w:rPr>
          <w:sz w:val="24"/>
          <w:szCs w:val="24"/>
        </w:rPr>
        <w:t xml:space="preserve"> Kings 25:4 &amp; Nehemiah 2:14. Wealth is in Ecclesiastes 1:16; 2:7-8 &amp; 1</w:t>
      </w:r>
      <w:r w:rsidRPr="007713ED">
        <w:rPr>
          <w:sz w:val="24"/>
          <w:szCs w:val="24"/>
          <w:vertAlign w:val="superscript"/>
        </w:rPr>
        <w:t>st</w:t>
      </w:r>
      <w:r w:rsidRPr="007713ED">
        <w:rPr>
          <w:sz w:val="24"/>
          <w:szCs w:val="24"/>
        </w:rPr>
        <w:t xml:space="preserve"> Kings 4:22; 8:63; 9:28; 10:5, 14-27 &amp; 2</w:t>
      </w:r>
      <w:r w:rsidRPr="007713ED">
        <w:rPr>
          <w:sz w:val="24"/>
          <w:szCs w:val="24"/>
          <w:vertAlign w:val="superscript"/>
        </w:rPr>
        <w:t>nd</w:t>
      </w:r>
      <w:r w:rsidRPr="007713ED">
        <w:rPr>
          <w:sz w:val="24"/>
          <w:szCs w:val="24"/>
        </w:rPr>
        <w:t xml:space="preserve"> Chronicles 1:15; 9:20-27. Women is in Ecclesiastes 2:8 &amp; 1</w:t>
      </w:r>
      <w:r w:rsidRPr="007713ED">
        <w:rPr>
          <w:sz w:val="24"/>
          <w:szCs w:val="24"/>
          <w:vertAlign w:val="superscript"/>
        </w:rPr>
        <w:t>st</w:t>
      </w:r>
      <w:r w:rsidRPr="007713ED">
        <w:rPr>
          <w:sz w:val="24"/>
          <w:szCs w:val="24"/>
        </w:rPr>
        <w:t xml:space="preserve"> Kings 11:3. The Father Stephen’s Summary and Conclusion is in Ecclesiastes 1:16; 2:7, 9-11 &amp; 1</w:t>
      </w:r>
      <w:r w:rsidRPr="007713ED">
        <w:rPr>
          <w:sz w:val="24"/>
          <w:szCs w:val="24"/>
          <w:vertAlign w:val="superscript"/>
        </w:rPr>
        <w:t>st</w:t>
      </w:r>
      <w:r w:rsidRPr="007713E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713ED">
        <w:rPr>
          <w:sz w:val="24"/>
          <w:szCs w:val="24"/>
          <w:vertAlign w:val="superscript"/>
        </w:rPr>
        <w:t>st</w:t>
      </w:r>
      <w:r w:rsidRPr="007713ED">
        <w:rPr>
          <w:sz w:val="24"/>
          <w:szCs w:val="24"/>
        </w:rPr>
        <w:t xml:space="preserve"> Complaint about Labor is in Ecclesiastes 2:18-20. The Father Stephen’s 2</w:t>
      </w:r>
      <w:r w:rsidRPr="007713ED">
        <w:rPr>
          <w:sz w:val="24"/>
          <w:szCs w:val="24"/>
          <w:vertAlign w:val="superscript"/>
        </w:rPr>
        <w:t>nd</w:t>
      </w:r>
      <w:r w:rsidRPr="007713E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713ED">
        <w:rPr>
          <w:sz w:val="24"/>
          <w:szCs w:val="24"/>
          <w:vertAlign w:val="superscript"/>
        </w:rPr>
        <w:t>nd</w:t>
      </w:r>
      <w:r w:rsidRPr="007713ED">
        <w:rPr>
          <w:sz w:val="24"/>
          <w:szCs w:val="24"/>
        </w:rPr>
        <w:t xml:space="preserve"> Kings 3:19; Job 2:13; 32:4; Proverbs 15:23; 17:28; 25:11; 2</w:t>
      </w:r>
      <w:r w:rsidRPr="007713ED">
        <w:rPr>
          <w:sz w:val="24"/>
          <w:szCs w:val="24"/>
          <w:vertAlign w:val="superscript"/>
        </w:rPr>
        <w:t>nd</w:t>
      </w:r>
      <w:r w:rsidRPr="007713E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713ED">
        <w:rPr>
          <w:sz w:val="24"/>
          <w:szCs w:val="24"/>
          <w:vertAlign w:val="superscript"/>
        </w:rPr>
        <w:t>st</w:t>
      </w:r>
      <w:r w:rsidRPr="007713E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713ED">
        <w:rPr>
          <w:sz w:val="24"/>
          <w:szCs w:val="24"/>
          <w:vertAlign w:val="superscript"/>
        </w:rPr>
        <w:t>st</w:t>
      </w:r>
      <w:r w:rsidRPr="007713E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713ED">
        <w:rPr>
          <w:sz w:val="24"/>
          <w:szCs w:val="24"/>
          <w:vertAlign w:val="superscript"/>
        </w:rPr>
        <w:t>st</w:t>
      </w:r>
      <w:r w:rsidRPr="007713ED">
        <w:rPr>
          <w:sz w:val="24"/>
          <w:szCs w:val="24"/>
        </w:rPr>
        <w:t xml:space="preserve"> Samuel 19:11. The Vanity &amp; Futility of Worldly Wealth: Riches cannot Satisfy is in Ecclesiastes 5:10-12. Riches can be Harmful is in Ecclesiastes 5:13-17; Job 1:21 &amp; 1</w:t>
      </w:r>
      <w:r w:rsidRPr="007713ED">
        <w:rPr>
          <w:sz w:val="24"/>
          <w:szCs w:val="24"/>
          <w:vertAlign w:val="superscript"/>
        </w:rPr>
        <w:t>st</w:t>
      </w:r>
      <w:r w:rsidRPr="007713ED">
        <w:rPr>
          <w:sz w:val="24"/>
          <w:szCs w:val="24"/>
        </w:rPr>
        <w:t xml:space="preserve"> Timothy 6:7, 9. Riches can be Enjoyed is in Ecclesiastes 5:18-20; Matthew 6:34 &amp; 1</w:t>
      </w:r>
      <w:r w:rsidRPr="007713ED">
        <w:rPr>
          <w:sz w:val="24"/>
          <w:szCs w:val="24"/>
          <w:vertAlign w:val="superscript"/>
        </w:rPr>
        <w:t>st</w:t>
      </w:r>
      <w:r w:rsidRPr="007713E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713ED">
        <w:rPr>
          <w:sz w:val="24"/>
          <w:szCs w:val="24"/>
          <w:vertAlign w:val="superscript"/>
        </w:rPr>
        <w:t>st</w:t>
      </w:r>
      <w:r w:rsidRPr="007713E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713ED">
        <w:rPr>
          <w:sz w:val="24"/>
          <w:szCs w:val="24"/>
          <w:vertAlign w:val="superscript"/>
        </w:rPr>
        <w:t>nd</w:t>
      </w:r>
      <w:r w:rsidRPr="007713E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713ED">
        <w:rPr>
          <w:sz w:val="24"/>
          <w:szCs w:val="24"/>
          <w:vertAlign w:val="superscript"/>
        </w:rPr>
        <w:t>st</w:t>
      </w:r>
      <w:r w:rsidRPr="007713E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713ED">
        <w:rPr>
          <w:sz w:val="24"/>
          <w:szCs w:val="24"/>
          <w:vertAlign w:val="superscript"/>
        </w:rPr>
        <w:t>st</w:t>
      </w:r>
      <w:r w:rsidRPr="007713E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713ED">
        <w:rPr>
          <w:sz w:val="24"/>
          <w:szCs w:val="24"/>
          <w:vertAlign w:val="superscript"/>
        </w:rPr>
        <w:t>nd</w:t>
      </w:r>
      <w:r w:rsidRPr="007713ED">
        <w:rPr>
          <w:sz w:val="24"/>
          <w:szCs w:val="24"/>
        </w:rPr>
        <w:t xml:space="preserve"> Kings 11:17; 2</w:t>
      </w:r>
      <w:r w:rsidRPr="007713ED">
        <w:rPr>
          <w:sz w:val="24"/>
          <w:szCs w:val="24"/>
          <w:vertAlign w:val="superscript"/>
        </w:rPr>
        <w:t>nd</w:t>
      </w:r>
      <w:r w:rsidRPr="007713ED">
        <w:rPr>
          <w:sz w:val="24"/>
          <w:szCs w:val="24"/>
        </w:rPr>
        <w:t xml:space="preserve"> Chronicles 36:13 &amp; Nehemiah 10:29. Submission Defended is in Ecclesiastes 8:6-8 &amp; 1</w:t>
      </w:r>
      <w:r w:rsidRPr="007713ED">
        <w:rPr>
          <w:sz w:val="24"/>
          <w:szCs w:val="24"/>
          <w:vertAlign w:val="superscript"/>
        </w:rPr>
        <w:t>st</w:t>
      </w:r>
      <w:r w:rsidRPr="007713E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713ED">
        <w:rPr>
          <w:sz w:val="24"/>
          <w:szCs w:val="24"/>
          <w:vertAlign w:val="superscript"/>
        </w:rPr>
        <w:t>st</w:t>
      </w:r>
      <w:r w:rsidRPr="007713E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713ED">
        <w:rPr>
          <w:sz w:val="24"/>
          <w:szCs w:val="24"/>
          <w:vertAlign w:val="superscript"/>
        </w:rPr>
        <w:t>st</w:t>
      </w:r>
      <w:r w:rsidRPr="007713ED">
        <w:rPr>
          <w:sz w:val="24"/>
          <w:szCs w:val="24"/>
        </w:rPr>
        <w:t xml:space="preserve"> Samuel 17:43; 2</w:t>
      </w:r>
      <w:r w:rsidRPr="007713ED">
        <w:rPr>
          <w:sz w:val="24"/>
          <w:szCs w:val="24"/>
          <w:vertAlign w:val="superscript"/>
        </w:rPr>
        <w:t>nd</w:t>
      </w:r>
      <w:r w:rsidRPr="007713ED">
        <w:rPr>
          <w:sz w:val="24"/>
          <w:szCs w:val="24"/>
        </w:rPr>
        <w:t xml:space="preserve"> Samuel 3:8. What the Dead know is in Ecclesiastes 9:5-6; 12:7 &amp; 2</w:t>
      </w:r>
      <w:r w:rsidRPr="007713ED">
        <w:rPr>
          <w:sz w:val="24"/>
          <w:szCs w:val="24"/>
          <w:vertAlign w:val="superscript"/>
        </w:rPr>
        <w:t>nd</w:t>
      </w:r>
      <w:r w:rsidRPr="007713ED">
        <w:rPr>
          <w:sz w:val="24"/>
          <w:szCs w:val="24"/>
        </w:rPr>
        <w:t xml:space="preserve"> Timothy 1:10. Coping with the Problem of Providence: Be Festive in the Holy Ghost is in Ecclesiastes 2:24; 3:12; 9:7-8; Genesis 27:28; 1</w:t>
      </w:r>
      <w:r w:rsidRPr="007713ED">
        <w:rPr>
          <w:sz w:val="24"/>
          <w:szCs w:val="24"/>
          <w:vertAlign w:val="superscript"/>
        </w:rPr>
        <w:t>st</w:t>
      </w:r>
      <w:r w:rsidRPr="007713E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713ED">
        <w:rPr>
          <w:sz w:val="24"/>
          <w:szCs w:val="24"/>
          <w:vertAlign w:val="superscript"/>
        </w:rPr>
        <w:t>st</w:t>
      </w:r>
      <w:r w:rsidRPr="007713ED">
        <w:rPr>
          <w:sz w:val="24"/>
          <w:szCs w:val="24"/>
        </w:rPr>
        <w:t xml:space="preserve"> Kings 5:4. Man does not know what will be: Wisdom is Vulnerable is in Ecclesiastes 7:19; 9:13-10:1; 2</w:t>
      </w:r>
      <w:r w:rsidRPr="007713ED">
        <w:rPr>
          <w:sz w:val="24"/>
          <w:szCs w:val="24"/>
          <w:vertAlign w:val="superscript"/>
        </w:rPr>
        <w:t>nd</w:t>
      </w:r>
      <w:r w:rsidRPr="007713ED">
        <w:rPr>
          <w:sz w:val="24"/>
          <w:szCs w:val="24"/>
        </w:rPr>
        <w:t xml:space="preserve"> Samuel 20:15-22. The Impediments to Wisdom is in Ecclesiastes 10:2-7. The Expecting of the Unexpected is in Ecclesiastes 10:8-11; 1</w:t>
      </w:r>
      <w:r w:rsidRPr="007713ED">
        <w:rPr>
          <w:sz w:val="24"/>
          <w:szCs w:val="24"/>
          <w:vertAlign w:val="superscript"/>
        </w:rPr>
        <w:t>st</w:t>
      </w:r>
      <w:r w:rsidRPr="007713ED">
        <w:rPr>
          <w:sz w:val="24"/>
          <w:szCs w:val="24"/>
        </w:rPr>
        <w:t xml:space="preserve"> Kings 5:17; Exodus 7:11 &amp; Proverbs 26:27. The Futility of Words is in Ecclesiastes 10:4, 12-15 &amp; Luke 4:22. Man does not know what Sexual Evil will come: Sexual Evil in High Places is in Ecclesiastes 10:16-17; 1</w:t>
      </w:r>
      <w:r w:rsidRPr="007713ED">
        <w:rPr>
          <w:sz w:val="24"/>
          <w:szCs w:val="24"/>
          <w:vertAlign w:val="superscript"/>
        </w:rPr>
        <w:t>st</w:t>
      </w:r>
      <w:r w:rsidRPr="007713E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713ED">
        <w:rPr>
          <w:sz w:val="24"/>
          <w:szCs w:val="24"/>
          <w:vertAlign w:val="superscript"/>
        </w:rPr>
        <w:t>nd</w:t>
      </w:r>
      <w:r w:rsidRPr="007713ED">
        <w:rPr>
          <w:sz w:val="24"/>
          <w:szCs w:val="24"/>
        </w:rPr>
        <w:t xml:space="preserve"> Corinthians 5:1 &amp; 2</w:t>
      </w:r>
      <w:r w:rsidRPr="007713ED">
        <w:rPr>
          <w:sz w:val="24"/>
          <w:szCs w:val="24"/>
          <w:vertAlign w:val="superscript"/>
        </w:rPr>
        <w:t>nd</w:t>
      </w:r>
      <w:r w:rsidRPr="007713E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40E8A" w:rsidRPr="007713ED" w:rsidRDefault="00240E8A" w:rsidP="00240E8A">
      <w:pPr>
        <w:spacing w:line="480" w:lineRule="auto"/>
        <w:jc w:val="center"/>
        <w:rPr>
          <w:b/>
          <w:sz w:val="24"/>
          <w:szCs w:val="24"/>
        </w:rPr>
      </w:pPr>
      <w:r w:rsidRPr="007713ED">
        <w:rPr>
          <w:b/>
          <w:sz w:val="24"/>
          <w:szCs w:val="24"/>
        </w:rPr>
        <w:t>The Divine Qanah in Divine Love</w:t>
      </w:r>
    </w:p>
    <w:p w:rsidR="00240E8A" w:rsidRPr="007713ED" w:rsidRDefault="00240E8A" w:rsidP="00240E8A">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40E8A" w:rsidRPr="007713ED" w:rsidRDefault="00240E8A" w:rsidP="00240E8A">
      <w:pPr>
        <w:spacing w:line="480" w:lineRule="auto"/>
        <w:jc w:val="both"/>
        <w:rPr>
          <w:sz w:val="24"/>
          <w:szCs w:val="24"/>
        </w:rPr>
      </w:pPr>
      <w:r w:rsidRPr="007713ED">
        <w:rPr>
          <w:sz w:val="24"/>
          <w:szCs w:val="24"/>
        </w:rPr>
        <w:t>The Father Stephen’s Wisdom of Solomon: The 1</w:t>
      </w:r>
      <w:r w:rsidRPr="007713ED">
        <w:rPr>
          <w:sz w:val="24"/>
          <w:szCs w:val="24"/>
          <w:vertAlign w:val="superscript"/>
        </w:rPr>
        <w:t>st</w:t>
      </w:r>
      <w:r w:rsidRPr="007713ED">
        <w:rPr>
          <w:sz w:val="24"/>
          <w:szCs w:val="24"/>
        </w:rPr>
        <w:t xml:space="preserve"> Part is the Destinies of the Righteous and the Sexual in Wisdom of Solomon 1:1-6:8. The primary life of the Sexual is pleasure and the primary life of the Righteous is a blessed immortality. The 2</w:t>
      </w:r>
      <w:r w:rsidRPr="007713ED">
        <w:rPr>
          <w:sz w:val="24"/>
          <w:szCs w:val="24"/>
          <w:vertAlign w:val="superscript"/>
        </w:rPr>
        <w:t>nd</w:t>
      </w:r>
      <w:r w:rsidRPr="007713E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240E8A" w:rsidRPr="007713ED" w:rsidRDefault="00240E8A" w:rsidP="00240E8A">
      <w:pPr>
        <w:spacing w:line="480" w:lineRule="auto"/>
        <w:jc w:val="both"/>
        <w:rPr>
          <w:sz w:val="24"/>
          <w:szCs w:val="24"/>
        </w:rPr>
      </w:pPr>
      <w:r w:rsidRPr="007713ED">
        <w:rPr>
          <w:sz w:val="24"/>
          <w:szCs w:val="24"/>
        </w:rPr>
        <w:t>The Wisdom of the Father Stephen: The Father Stephen’s Wisdom is Described in Isaiah 28:29; 1</w:t>
      </w:r>
      <w:r w:rsidRPr="007713ED">
        <w:rPr>
          <w:sz w:val="24"/>
          <w:szCs w:val="24"/>
          <w:vertAlign w:val="superscript"/>
        </w:rPr>
        <w:t>st</w:t>
      </w:r>
      <w:r w:rsidRPr="007713E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713ED">
        <w:rPr>
          <w:sz w:val="24"/>
          <w:szCs w:val="24"/>
          <w:vertAlign w:val="superscript"/>
        </w:rPr>
        <w:t>st</w:t>
      </w:r>
      <w:r w:rsidRPr="007713ED">
        <w:rPr>
          <w:sz w:val="24"/>
          <w:szCs w:val="24"/>
        </w:rPr>
        <w:t xml:space="preserve"> Chronicles 28:9 &amp; Psalms 139:2, 4, 6. The Son Jesus Christ the Father Stephen’s Wisdom is in 1</w:t>
      </w:r>
      <w:r w:rsidRPr="007713ED">
        <w:rPr>
          <w:sz w:val="24"/>
          <w:szCs w:val="24"/>
          <w:vertAlign w:val="superscript"/>
        </w:rPr>
        <w:t>st</w:t>
      </w:r>
      <w:r w:rsidRPr="007713ED">
        <w:rPr>
          <w:sz w:val="24"/>
          <w:szCs w:val="24"/>
        </w:rPr>
        <w:t xml:space="preserve"> Corinthians 1:24, 30; Isaiah 9:6; 11:2 &amp; Colossians 2:2-3. The Father Stephen’s Wisdom in the Gospel Kingdom is in 1</w:t>
      </w:r>
      <w:r w:rsidRPr="007713ED">
        <w:rPr>
          <w:sz w:val="24"/>
          <w:szCs w:val="24"/>
          <w:vertAlign w:val="superscript"/>
        </w:rPr>
        <w:t>st</w:t>
      </w:r>
      <w:r w:rsidRPr="007713ED">
        <w:rPr>
          <w:sz w:val="24"/>
          <w:szCs w:val="24"/>
        </w:rPr>
        <w:t xml:space="preserve"> Corinthians 1:18-21, 25 &amp; Ephesians 3:10. The Father Stephen gives His Wisdom to Human Beings is in Ephesians 1:17; 2</w:t>
      </w:r>
      <w:r w:rsidRPr="007713ED">
        <w:rPr>
          <w:sz w:val="24"/>
          <w:szCs w:val="24"/>
          <w:vertAlign w:val="superscript"/>
        </w:rPr>
        <w:t>nd</w:t>
      </w:r>
      <w:r w:rsidRPr="007713ED">
        <w:rPr>
          <w:sz w:val="24"/>
          <w:szCs w:val="24"/>
        </w:rPr>
        <w:t xml:space="preserve"> Chronicles 1:11-12; Ezra 7:25; Proverbs 2:6; Ecclesiastes 12:11; Daniel 2:23; 1</w:t>
      </w:r>
      <w:r w:rsidRPr="007713ED">
        <w:rPr>
          <w:sz w:val="24"/>
          <w:szCs w:val="24"/>
          <w:vertAlign w:val="superscript"/>
        </w:rPr>
        <w:t>st</w:t>
      </w:r>
      <w:r w:rsidRPr="007713ED">
        <w:rPr>
          <w:sz w:val="24"/>
          <w:szCs w:val="24"/>
        </w:rPr>
        <w:t xml:space="preserve"> Corinthians 2:6-16 &amp; James 1:5. The Examples of the Father Stephen’s Wisdom is in 1</w:t>
      </w:r>
      <w:r w:rsidRPr="007713ED">
        <w:rPr>
          <w:sz w:val="24"/>
          <w:szCs w:val="24"/>
          <w:vertAlign w:val="superscript"/>
        </w:rPr>
        <w:t>st</w:t>
      </w:r>
      <w:r w:rsidRPr="007713ED">
        <w:rPr>
          <w:sz w:val="24"/>
          <w:szCs w:val="24"/>
        </w:rPr>
        <w:t xml:space="preserve"> Samuel 16:7; 1</w:t>
      </w:r>
      <w:r w:rsidRPr="007713ED">
        <w:rPr>
          <w:sz w:val="24"/>
          <w:szCs w:val="24"/>
          <w:vertAlign w:val="superscript"/>
        </w:rPr>
        <w:t>st</w:t>
      </w:r>
      <w:r w:rsidRPr="007713ED">
        <w:rPr>
          <w:sz w:val="24"/>
          <w:szCs w:val="24"/>
        </w:rPr>
        <w:t xml:space="preserve"> Kings 3:28; Isaiah 28:24-29 &amp; Luke 11:49. </w:t>
      </w:r>
    </w:p>
    <w:p w:rsidR="00240E8A" w:rsidRPr="007713ED" w:rsidRDefault="00240E8A" w:rsidP="00240E8A">
      <w:pPr>
        <w:spacing w:line="480" w:lineRule="auto"/>
        <w:jc w:val="both"/>
        <w:rPr>
          <w:sz w:val="24"/>
          <w:szCs w:val="24"/>
        </w:rPr>
      </w:pPr>
      <w:r w:rsidRPr="007713ED">
        <w:rPr>
          <w:sz w:val="24"/>
          <w:szCs w:val="24"/>
        </w:rPr>
        <w:t>The Wisdom of His Son Jesus Christ from the Father Stephen: The Wisdom of the Messiah was foretold and recognized in His Son Jesus Christ is in Isaiah 11:2; 52:13; Proverbs 8:22-23; John 1:1; 4:29; 1</w:t>
      </w:r>
      <w:r w:rsidRPr="007713ED">
        <w:rPr>
          <w:sz w:val="24"/>
          <w:szCs w:val="24"/>
          <w:vertAlign w:val="superscript"/>
        </w:rPr>
        <w:t>st</w:t>
      </w:r>
      <w:r w:rsidRPr="007713E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240E8A" w:rsidRPr="007713ED" w:rsidRDefault="00240E8A" w:rsidP="00240E8A">
      <w:pPr>
        <w:spacing w:line="480" w:lineRule="auto"/>
        <w:jc w:val="both"/>
        <w:rPr>
          <w:sz w:val="24"/>
          <w:szCs w:val="24"/>
        </w:rPr>
      </w:pPr>
      <w:r w:rsidRPr="007713E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713ED">
        <w:rPr>
          <w:sz w:val="24"/>
          <w:szCs w:val="24"/>
          <w:vertAlign w:val="superscript"/>
        </w:rPr>
        <w:t>st</w:t>
      </w:r>
      <w:r w:rsidRPr="007713ED">
        <w:rPr>
          <w:sz w:val="24"/>
          <w:szCs w:val="24"/>
        </w:rPr>
        <w:t xml:space="preserve"> Corinthians 2:11, 12-14; 12:8; 1</w:t>
      </w:r>
      <w:r w:rsidRPr="007713ED">
        <w:rPr>
          <w:sz w:val="24"/>
          <w:szCs w:val="24"/>
          <w:vertAlign w:val="superscript"/>
        </w:rPr>
        <w:t>st</w:t>
      </w:r>
      <w:r w:rsidRPr="007713ED">
        <w:rPr>
          <w:sz w:val="24"/>
          <w:szCs w:val="24"/>
        </w:rPr>
        <w:t xml:space="preserve"> Samuel 10:10; 1</w:t>
      </w:r>
      <w:r w:rsidRPr="007713ED">
        <w:rPr>
          <w:sz w:val="24"/>
          <w:szCs w:val="24"/>
          <w:vertAlign w:val="superscript"/>
        </w:rPr>
        <w:t>st</w:t>
      </w:r>
      <w:r w:rsidRPr="007713ED">
        <w:rPr>
          <w:sz w:val="24"/>
          <w:szCs w:val="24"/>
        </w:rPr>
        <w:t xml:space="preserve"> Kings 3:8-9, 12; 4:29-34; 10:1, 23-24; Proverbs 2:6; Daniel 5:10-16; Colossians 1:9 &amp; Acts 6:3, 9-10; 15:28. The Holy Ghost as the Supreme Teacher is in John 14:26; Nehemiah 9:20; Matthew 10:19-20; Mark 13:11; 1</w:t>
      </w:r>
      <w:r w:rsidRPr="007713ED">
        <w:rPr>
          <w:sz w:val="24"/>
          <w:szCs w:val="24"/>
          <w:vertAlign w:val="superscript"/>
        </w:rPr>
        <w:t>st</w:t>
      </w:r>
      <w:r w:rsidRPr="007713ED">
        <w:rPr>
          <w:sz w:val="24"/>
          <w:szCs w:val="24"/>
        </w:rPr>
        <w:t xml:space="preserve"> John 2:27 &amp; Luke 12:12. </w:t>
      </w:r>
    </w:p>
    <w:p w:rsidR="00240E8A" w:rsidRPr="007713ED" w:rsidRDefault="00240E8A" w:rsidP="00240E8A">
      <w:pPr>
        <w:spacing w:line="480" w:lineRule="auto"/>
        <w:jc w:val="both"/>
        <w:rPr>
          <w:sz w:val="24"/>
          <w:szCs w:val="24"/>
        </w:rPr>
      </w:pPr>
      <w:r w:rsidRPr="007713ED">
        <w:rPr>
          <w:sz w:val="24"/>
          <w:szCs w:val="24"/>
        </w:rPr>
        <w:t>The Nature of Human Wisdom: The Wisdom as Human Skill: For the Divine Work on the Father Stephen’s Tabernacle is in Exodus 28:3; 31:2-6; 35:25-26, 30-35; 36:1, 8. For the Divine Work on the Father Stephen’s Temple is in 1</w:t>
      </w:r>
      <w:r w:rsidRPr="007713ED">
        <w:rPr>
          <w:sz w:val="24"/>
          <w:szCs w:val="24"/>
          <w:vertAlign w:val="superscript"/>
        </w:rPr>
        <w:t>st</w:t>
      </w:r>
      <w:r w:rsidRPr="007713ED">
        <w:rPr>
          <w:sz w:val="24"/>
          <w:szCs w:val="24"/>
        </w:rPr>
        <w:t xml:space="preserve"> Chronicles 22:15; 28:21; 2</w:t>
      </w:r>
      <w:r w:rsidRPr="007713ED">
        <w:rPr>
          <w:sz w:val="24"/>
          <w:szCs w:val="24"/>
          <w:vertAlign w:val="superscript"/>
        </w:rPr>
        <w:t>nd</w:t>
      </w:r>
      <w:r w:rsidRPr="007713ED">
        <w:rPr>
          <w:sz w:val="24"/>
          <w:szCs w:val="24"/>
        </w:rPr>
        <w:t xml:space="preserve"> Chronicles 2:7, 13-14 &amp; 1</w:t>
      </w:r>
      <w:r w:rsidRPr="007713ED">
        <w:rPr>
          <w:sz w:val="24"/>
          <w:szCs w:val="24"/>
          <w:vertAlign w:val="superscript"/>
        </w:rPr>
        <w:t>st</w:t>
      </w:r>
      <w:r w:rsidRPr="007713E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713ED">
        <w:rPr>
          <w:sz w:val="24"/>
          <w:szCs w:val="24"/>
          <w:vertAlign w:val="superscript"/>
        </w:rPr>
        <w:t>st</w:t>
      </w:r>
      <w:r w:rsidRPr="007713ED">
        <w:rPr>
          <w:sz w:val="24"/>
          <w:szCs w:val="24"/>
        </w:rPr>
        <w:t xml:space="preserve"> Chronicles 26:14; 27:32-33. Wisdom in Government is in Genesis 41:33-36; 2</w:t>
      </w:r>
      <w:r w:rsidRPr="007713ED">
        <w:rPr>
          <w:sz w:val="24"/>
          <w:szCs w:val="24"/>
          <w:vertAlign w:val="superscript"/>
        </w:rPr>
        <w:t>nd</w:t>
      </w:r>
      <w:r w:rsidRPr="007713ED">
        <w:rPr>
          <w:sz w:val="24"/>
          <w:szCs w:val="24"/>
        </w:rPr>
        <w:t xml:space="preserve"> Samuel 14:20; 1</w:t>
      </w:r>
      <w:r w:rsidRPr="007713ED">
        <w:rPr>
          <w:sz w:val="24"/>
          <w:szCs w:val="24"/>
          <w:vertAlign w:val="superscript"/>
        </w:rPr>
        <w:t>st</w:t>
      </w:r>
      <w:r w:rsidRPr="007713E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713ED">
        <w:rPr>
          <w:sz w:val="24"/>
          <w:szCs w:val="24"/>
          <w:vertAlign w:val="superscript"/>
        </w:rPr>
        <w:t>st</w:t>
      </w:r>
      <w:r w:rsidRPr="007713ED">
        <w:rPr>
          <w:sz w:val="24"/>
          <w:szCs w:val="24"/>
        </w:rPr>
        <w:t xml:space="preserve"> Corinthians 1:18-25; 4:10. </w:t>
      </w:r>
    </w:p>
    <w:p w:rsidR="00240E8A" w:rsidRPr="007713ED" w:rsidRDefault="00240E8A" w:rsidP="00240E8A">
      <w:pPr>
        <w:spacing w:line="480" w:lineRule="auto"/>
        <w:jc w:val="both"/>
        <w:rPr>
          <w:sz w:val="24"/>
          <w:szCs w:val="24"/>
        </w:rPr>
      </w:pPr>
      <w:r w:rsidRPr="007713E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713ED">
        <w:rPr>
          <w:sz w:val="24"/>
          <w:szCs w:val="24"/>
          <w:vertAlign w:val="superscript"/>
        </w:rPr>
        <w:t>nd</w:t>
      </w:r>
      <w:r w:rsidRPr="007713E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713ED">
        <w:rPr>
          <w:sz w:val="24"/>
          <w:szCs w:val="24"/>
          <w:vertAlign w:val="superscript"/>
        </w:rPr>
        <w:t>st</w:t>
      </w:r>
      <w:r w:rsidRPr="007713ED">
        <w:rPr>
          <w:sz w:val="24"/>
          <w:szCs w:val="24"/>
        </w:rPr>
        <w:t xml:space="preserve"> Corinthians 12:8 &amp; Acts 6:3, 10. It is given in response to prayer to the Father Stephen is in James 1:5; 1</w:t>
      </w:r>
      <w:r w:rsidRPr="007713ED">
        <w:rPr>
          <w:sz w:val="24"/>
          <w:szCs w:val="24"/>
          <w:vertAlign w:val="superscript"/>
        </w:rPr>
        <w:t>st</w:t>
      </w:r>
      <w:r w:rsidRPr="007713ED">
        <w:rPr>
          <w:sz w:val="24"/>
          <w:szCs w:val="24"/>
        </w:rPr>
        <w:t xml:space="preserve"> Kings 3:9; 2</w:t>
      </w:r>
      <w:r w:rsidRPr="007713ED">
        <w:rPr>
          <w:sz w:val="24"/>
          <w:szCs w:val="24"/>
          <w:vertAlign w:val="superscript"/>
        </w:rPr>
        <w:t>nd</w:t>
      </w:r>
      <w:r w:rsidRPr="007713ED">
        <w:rPr>
          <w:sz w:val="24"/>
          <w:szCs w:val="24"/>
        </w:rPr>
        <w:t xml:space="preserve"> Chronicles 1:10; Proverbs 2:3-6; Daniel 10:12 &amp; Colossians 1:9. The Emptiness of Worldly Wisdom: Worldly Wisdom is the Foolishness, Insanity &amp; Stupidity to the Father Stephen is in 1</w:t>
      </w:r>
      <w:r w:rsidRPr="007713ED">
        <w:rPr>
          <w:sz w:val="24"/>
          <w:szCs w:val="24"/>
          <w:vertAlign w:val="superscript"/>
        </w:rPr>
        <w:t>st</w:t>
      </w:r>
      <w:r w:rsidRPr="007713ED">
        <w:rPr>
          <w:sz w:val="24"/>
          <w:szCs w:val="24"/>
        </w:rPr>
        <w:t xml:space="preserve"> Corinthians 3:19-20; Job 5:13; Psalms 94:11 &amp; Romans 1:21-25. The Father Stephen cannot be known by Worldly Wisdom is in 1</w:t>
      </w:r>
      <w:r w:rsidRPr="007713ED">
        <w:rPr>
          <w:sz w:val="24"/>
          <w:szCs w:val="24"/>
          <w:vertAlign w:val="superscript"/>
        </w:rPr>
        <w:t>st</w:t>
      </w:r>
      <w:r w:rsidRPr="007713ED">
        <w:rPr>
          <w:sz w:val="24"/>
          <w:szCs w:val="24"/>
        </w:rPr>
        <w:t xml:space="preserve"> Corinthians 1:17, 21; 2:4-5, 11-13; Ecclesiastes 8:16-17; Isaiah 55:9 &amp; Romans 11:33-34. The Worldly Wisdom builds up Pride and False Hope is in Isaiah 5:21; 47:10; Proverbs 3:7; 26:12; 28:11; Jeremiah 9:23; 1</w:t>
      </w:r>
      <w:r w:rsidRPr="007713ED">
        <w:rPr>
          <w:sz w:val="24"/>
          <w:szCs w:val="24"/>
          <w:vertAlign w:val="superscript"/>
        </w:rPr>
        <w:t>st</w:t>
      </w:r>
      <w:r w:rsidRPr="007713ED">
        <w:rPr>
          <w:sz w:val="24"/>
          <w:szCs w:val="24"/>
        </w:rPr>
        <w:t xml:space="preserve"> Corinthians 4:10; 2</w:t>
      </w:r>
      <w:r w:rsidRPr="007713ED">
        <w:rPr>
          <w:sz w:val="24"/>
          <w:szCs w:val="24"/>
          <w:vertAlign w:val="superscript"/>
        </w:rPr>
        <w:t>nd</w:t>
      </w:r>
      <w:r w:rsidRPr="007713ED">
        <w:rPr>
          <w:sz w:val="24"/>
          <w:szCs w:val="24"/>
        </w:rPr>
        <w:t xml:space="preserve"> Corinthians 11:18-19 &amp; Colossians 2:23. The Worldly Wisdom will be Confounded &amp; Overturned by Gainsaying is in Isaiah 19:11; 29:14; 44:25; 1</w:t>
      </w:r>
      <w:r w:rsidRPr="007713ED">
        <w:rPr>
          <w:sz w:val="24"/>
          <w:szCs w:val="24"/>
          <w:vertAlign w:val="superscript"/>
        </w:rPr>
        <w:t>st</w:t>
      </w:r>
      <w:r w:rsidRPr="007713ED">
        <w:rPr>
          <w:sz w:val="24"/>
          <w:szCs w:val="24"/>
        </w:rPr>
        <w:t xml:space="preserve"> Corinthians 1:19-20; Job 5:12-13; Proverbs 21:30; Jeremiah 51:57; Ezekiel 28:6-7, 17 &amp; 1</w:t>
      </w:r>
      <w:r w:rsidRPr="007713ED">
        <w:rPr>
          <w:sz w:val="24"/>
          <w:szCs w:val="24"/>
          <w:vertAlign w:val="superscript"/>
        </w:rPr>
        <w:t>st</w:t>
      </w:r>
      <w:r w:rsidRPr="007713ED">
        <w:rPr>
          <w:sz w:val="24"/>
          <w:szCs w:val="24"/>
        </w:rPr>
        <w:t xml:space="preserve"> Corinthians 1:25. The Divine Revelation of Divine Wisdom: It is Revealed in His Son Jesus Christ is in 1</w:t>
      </w:r>
      <w:r w:rsidRPr="007713ED">
        <w:rPr>
          <w:sz w:val="24"/>
          <w:szCs w:val="24"/>
          <w:vertAlign w:val="superscript"/>
        </w:rPr>
        <w:t>st</w:t>
      </w:r>
      <w:r w:rsidRPr="007713ED">
        <w:rPr>
          <w:sz w:val="24"/>
          <w:szCs w:val="24"/>
        </w:rPr>
        <w:t xml:space="preserve"> Corinthians 1:23-24, 30; 2:6-8 &amp; Colossians 1:15-17. It is Rejected by the Worldly-Wise is in 1</w:t>
      </w:r>
      <w:r w:rsidRPr="007713ED">
        <w:rPr>
          <w:sz w:val="24"/>
          <w:szCs w:val="24"/>
          <w:vertAlign w:val="superscript"/>
        </w:rPr>
        <w:t>st</w:t>
      </w:r>
      <w:r w:rsidRPr="007713ED">
        <w:rPr>
          <w:sz w:val="24"/>
          <w:szCs w:val="24"/>
        </w:rPr>
        <w:t xml:space="preserve"> Corinthians 1:18, 22-23; 2:14. It is Revealed to the Unlearned as a Child is in Matthew 11:25; 1</w:t>
      </w:r>
      <w:r w:rsidRPr="007713ED">
        <w:rPr>
          <w:sz w:val="24"/>
          <w:szCs w:val="24"/>
          <w:vertAlign w:val="superscript"/>
        </w:rPr>
        <w:t>st</w:t>
      </w:r>
      <w:r w:rsidRPr="007713E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713ED">
        <w:rPr>
          <w:sz w:val="24"/>
          <w:szCs w:val="24"/>
          <w:vertAlign w:val="superscript"/>
        </w:rPr>
        <w:t>st</w:t>
      </w:r>
      <w:r w:rsidRPr="007713ED">
        <w:rPr>
          <w:sz w:val="24"/>
          <w:szCs w:val="24"/>
        </w:rPr>
        <w:t xml:space="preserve"> Kings 4:30; Daniel 1:20; 5:7 &amp; Acts 6:10. </w:t>
      </w:r>
    </w:p>
    <w:p w:rsidR="00240E8A" w:rsidRPr="007713ED" w:rsidRDefault="00240E8A" w:rsidP="00240E8A">
      <w:pPr>
        <w:spacing w:line="480" w:lineRule="auto"/>
        <w:jc w:val="both"/>
        <w:rPr>
          <w:sz w:val="24"/>
          <w:szCs w:val="24"/>
        </w:rPr>
      </w:pPr>
      <w:r w:rsidRPr="007713E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713ED">
        <w:rPr>
          <w:sz w:val="24"/>
          <w:szCs w:val="24"/>
          <w:vertAlign w:val="superscript"/>
        </w:rPr>
        <w:t>st</w:t>
      </w:r>
      <w:r w:rsidRPr="007713E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713ED">
        <w:rPr>
          <w:sz w:val="24"/>
          <w:szCs w:val="24"/>
          <w:vertAlign w:val="superscript"/>
        </w:rPr>
        <w:t>st</w:t>
      </w:r>
      <w:r w:rsidRPr="007713ED">
        <w:rPr>
          <w:sz w:val="24"/>
          <w:szCs w:val="24"/>
        </w:rPr>
        <w:t xml:space="preserve"> Kings 5:7; 1</w:t>
      </w:r>
      <w:r w:rsidRPr="007713ED">
        <w:rPr>
          <w:sz w:val="24"/>
          <w:szCs w:val="24"/>
          <w:vertAlign w:val="superscript"/>
        </w:rPr>
        <w:t>st</w:t>
      </w:r>
      <w:r w:rsidRPr="007713ED">
        <w:rPr>
          <w:sz w:val="24"/>
          <w:szCs w:val="24"/>
        </w:rPr>
        <w:t xml:space="preserve"> Chronicles 22:12; Psalms 2:10; 105:22; Ecclesiastes 1:16; Isaiah 56:11; Jeremiah 3:15 &amp; Acts 6:3, 10. Wisdom to administer Justice is in 1</w:t>
      </w:r>
      <w:r w:rsidRPr="007713ED">
        <w:rPr>
          <w:sz w:val="24"/>
          <w:szCs w:val="24"/>
          <w:vertAlign w:val="superscript"/>
        </w:rPr>
        <w:t>st</w:t>
      </w:r>
      <w:r w:rsidRPr="007713ED">
        <w:rPr>
          <w:sz w:val="24"/>
          <w:szCs w:val="24"/>
        </w:rPr>
        <w:t xml:space="preserve"> Kings 3:9, 28; 2</w:t>
      </w:r>
      <w:r w:rsidRPr="007713ED">
        <w:rPr>
          <w:sz w:val="24"/>
          <w:szCs w:val="24"/>
          <w:vertAlign w:val="superscript"/>
        </w:rPr>
        <w:t>nd</w:t>
      </w:r>
      <w:r w:rsidRPr="007713ED">
        <w:rPr>
          <w:sz w:val="24"/>
          <w:szCs w:val="24"/>
        </w:rPr>
        <w:t xml:space="preserve"> Chronicles 1:10; Psalms 37:30; Proverbs 20:26; 24:23; Matthew 24:45; 1</w:t>
      </w:r>
      <w:r w:rsidRPr="007713ED">
        <w:rPr>
          <w:sz w:val="24"/>
          <w:szCs w:val="24"/>
          <w:vertAlign w:val="superscript"/>
        </w:rPr>
        <w:t>st</w:t>
      </w:r>
      <w:r w:rsidRPr="007713ED">
        <w:rPr>
          <w:sz w:val="24"/>
          <w:szCs w:val="24"/>
        </w:rPr>
        <w:t xml:space="preserve"> Corinthians 6:5 &amp; Luke 12:42. The Teaching of Wisdom: The Wise give Instruction is in Ecclesiastes 12:9; Psalms 37:30; 49:3; Proverbs 1:20-21; 5:1; 8:1; 16:21; 31:26; Daniel 11:33; 1</w:t>
      </w:r>
      <w:r w:rsidRPr="007713ED">
        <w:rPr>
          <w:sz w:val="24"/>
          <w:szCs w:val="24"/>
          <w:vertAlign w:val="superscript"/>
        </w:rPr>
        <w:t>st</w:t>
      </w:r>
      <w:r w:rsidRPr="007713E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713ED">
        <w:rPr>
          <w:sz w:val="24"/>
          <w:szCs w:val="24"/>
          <w:vertAlign w:val="superscript"/>
        </w:rPr>
        <w:t>nd</w:t>
      </w:r>
      <w:r w:rsidRPr="007713ED">
        <w:rPr>
          <w:sz w:val="24"/>
          <w:szCs w:val="24"/>
        </w:rPr>
        <w:t xml:space="preserve"> Samuel 14:20 &amp; Psalms 78:72. Solomon in 1</w:t>
      </w:r>
      <w:r w:rsidRPr="007713ED">
        <w:rPr>
          <w:sz w:val="24"/>
          <w:szCs w:val="24"/>
          <w:vertAlign w:val="superscript"/>
        </w:rPr>
        <w:t>st</w:t>
      </w:r>
      <w:r w:rsidRPr="007713ED">
        <w:rPr>
          <w:sz w:val="24"/>
          <w:szCs w:val="24"/>
        </w:rPr>
        <w:t xml:space="preserve"> Kings 3:16-28; 4:29-34; 10:4-8; 2</w:t>
      </w:r>
      <w:r w:rsidRPr="007713ED">
        <w:rPr>
          <w:sz w:val="24"/>
          <w:szCs w:val="24"/>
          <w:vertAlign w:val="superscript"/>
        </w:rPr>
        <w:t>nd</w:t>
      </w:r>
      <w:r w:rsidRPr="007713ED">
        <w:rPr>
          <w:sz w:val="24"/>
          <w:szCs w:val="24"/>
        </w:rPr>
        <w:t xml:space="preserve"> Chronicles 9:3-7; 1</w:t>
      </w:r>
      <w:r w:rsidRPr="007713ED">
        <w:rPr>
          <w:sz w:val="24"/>
          <w:szCs w:val="24"/>
          <w:vertAlign w:val="superscript"/>
        </w:rPr>
        <w:t>st</w:t>
      </w:r>
      <w:r w:rsidRPr="007713ED">
        <w:rPr>
          <w:sz w:val="24"/>
          <w:szCs w:val="24"/>
        </w:rPr>
        <w:t xml:space="preserve"> Chronicles 22:12-13; Matthew 12:42 &amp; Luke 11:31. Ezra in Ezra 7:25. The Messiah in Isaiah 11:2. Daniel and His 3 Friends in Daniel 1:17. Daniel in Daniel 2:19-23, 27-28; 5:11-12. Paul in 2</w:t>
      </w:r>
      <w:r w:rsidRPr="007713ED">
        <w:rPr>
          <w:sz w:val="24"/>
          <w:szCs w:val="24"/>
          <w:vertAlign w:val="superscript"/>
        </w:rPr>
        <w:t>nd</w:t>
      </w:r>
      <w:r w:rsidRPr="007713ED">
        <w:rPr>
          <w:sz w:val="24"/>
          <w:szCs w:val="24"/>
        </w:rPr>
        <w:t xml:space="preserve"> Peter 3:15. </w:t>
      </w:r>
    </w:p>
    <w:p w:rsidR="00240E8A" w:rsidRPr="007713ED" w:rsidRDefault="00240E8A" w:rsidP="00240E8A">
      <w:pPr>
        <w:spacing w:line="480" w:lineRule="auto"/>
        <w:jc w:val="both"/>
        <w:rPr>
          <w:sz w:val="24"/>
          <w:szCs w:val="24"/>
        </w:rPr>
      </w:pPr>
      <w:r w:rsidRPr="007713E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713ED">
        <w:rPr>
          <w:sz w:val="24"/>
          <w:szCs w:val="24"/>
          <w:vertAlign w:val="superscript"/>
        </w:rPr>
        <w:t>st</w:t>
      </w:r>
      <w:r w:rsidRPr="007713ED">
        <w:rPr>
          <w:sz w:val="24"/>
          <w:szCs w:val="24"/>
        </w:rPr>
        <w:t xml:space="preserve"> Kings 4:29; Job 38:36; Daniel 1:17; 2:21, 30; 9:22 &amp; Romans 15:21. Understanding Spiritual Truth: Understanding the Truth about the Father Stephen is in 1</w:t>
      </w:r>
      <w:r w:rsidRPr="007713ED">
        <w:rPr>
          <w:sz w:val="24"/>
          <w:szCs w:val="24"/>
          <w:vertAlign w:val="superscript"/>
        </w:rPr>
        <w:t>st</w:t>
      </w:r>
      <w:r w:rsidRPr="007713ED">
        <w:rPr>
          <w:sz w:val="24"/>
          <w:szCs w:val="24"/>
        </w:rPr>
        <w:t xml:space="preserve"> John 5:20; Proverbs 2:5; 9:10; Isaiah 40:21, 28; 43:10; Jeremiah 9:24; John 10:38 &amp; Romans 1:20. Understanding the Father Stephen’s Divine Purposes is in Deuteronomy 9:6; 1</w:t>
      </w:r>
      <w:r w:rsidRPr="007713ED">
        <w:rPr>
          <w:sz w:val="24"/>
          <w:szCs w:val="24"/>
          <w:vertAlign w:val="superscript"/>
        </w:rPr>
        <w:t>st</w:t>
      </w:r>
      <w:r w:rsidRPr="007713E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713ED">
        <w:rPr>
          <w:sz w:val="24"/>
          <w:szCs w:val="24"/>
          <w:vertAlign w:val="superscript"/>
        </w:rPr>
        <w:t>st</w:t>
      </w:r>
      <w:r w:rsidRPr="007713ED">
        <w:rPr>
          <w:sz w:val="24"/>
          <w:szCs w:val="24"/>
        </w:rPr>
        <w:t xml:space="preserve"> Corinthians 13:12. Gaining Understanding: Through the Father Stephen’s Faith is in Hebrews 11:3; Matthew 16:8-9 &amp; Acts 6:8. Through the Father Stephen’s Holy Ghost is in 1</w:t>
      </w:r>
      <w:r w:rsidRPr="007713ED">
        <w:rPr>
          <w:sz w:val="24"/>
          <w:szCs w:val="24"/>
          <w:vertAlign w:val="superscript"/>
        </w:rPr>
        <w:t>st</w:t>
      </w:r>
      <w:r w:rsidRPr="007713ED">
        <w:rPr>
          <w:sz w:val="24"/>
          <w:szCs w:val="24"/>
        </w:rPr>
        <w:t xml:space="preserve"> Corinthians 2:12, 14; 1</w:t>
      </w:r>
      <w:r w:rsidRPr="007713ED">
        <w:rPr>
          <w:sz w:val="24"/>
          <w:szCs w:val="24"/>
          <w:vertAlign w:val="superscript"/>
        </w:rPr>
        <w:t>st</w:t>
      </w:r>
      <w:r w:rsidRPr="007713E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713ED">
        <w:rPr>
          <w:sz w:val="24"/>
          <w:szCs w:val="24"/>
          <w:vertAlign w:val="superscript"/>
        </w:rPr>
        <w:t>st</w:t>
      </w:r>
      <w:r w:rsidRPr="007713E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713ED">
        <w:rPr>
          <w:sz w:val="24"/>
          <w:szCs w:val="24"/>
          <w:vertAlign w:val="superscript"/>
        </w:rPr>
        <w:t>st</w:t>
      </w:r>
      <w:r w:rsidRPr="007713ED">
        <w:rPr>
          <w:sz w:val="24"/>
          <w:szCs w:val="24"/>
        </w:rPr>
        <w:t xml:space="preserve"> Chronicles 12:32; Esther 1:13; Job 13:1; Proverbs 20:5 &amp; John 7:24. Understanding Languages is in Genesis 11:7; Deuteronomy 28:49; Psalms 81:5; Isaiah 36:11; 1</w:t>
      </w:r>
      <w:r w:rsidRPr="007713ED">
        <w:rPr>
          <w:sz w:val="24"/>
          <w:szCs w:val="24"/>
          <w:vertAlign w:val="superscript"/>
        </w:rPr>
        <w:t>st</w:t>
      </w:r>
      <w:r w:rsidRPr="007713ED">
        <w:rPr>
          <w:sz w:val="24"/>
          <w:szCs w:val="24"/>
        </w:rPr>
        <w:t xml:space="preserve"> Corinthians 14:2 &amp; Acts 2:6. Those who have Understanding: The Wise is in Deuteronomy 32:29; 1</w:t>
      </w:r>
      <w:r w:rsidRPr="007713ED">
        <w:rPr>
          <w:sz w:val="24"/>
          <w:szCs w:val="24"/>
          <w:vertAlign w:val="superscript"/>
        </w:rPr>
        <w:t>st</w:t>
      </w:r>
      <w:r w:rsidRPr="007713ED">
        <w:rPr>
          <w:sz w:val="24"/>
          <w:szCs w:val="24"/>
        </w:rPr>
        <w:t xml:space="preserve"> Kings 4:29; Proverbs 8:14 &amp; Hosea 14:9. The Good Leaders is in Jeremiah 3:15; Deuteronomy 1:13; 1</w:t>
      </w:r>
      <w:r w:rsidRPr="007713ED">
        <w:rPr>
          <w:sz w:val="24"/>
          <w:szCs w:val="24"/>
          <w:vertAlign w:val="superscript"/>
        </w:rPr>
        <w:t>st</w:t>
      </w:r>
      <w:r w:rsidRPr="007713ED">
        <w:rPr>
          <w:sz w:val="24"/>
          <w:szCs w:val="24"/>
        </w:rPr>
        <w:t xml:space="preserve"> Chronicles 22:12; 2</w:t>
      </w:r>
      <w:r w:rsidRPr="007713ED">
        <w:rPr>
          <w:sz w:val="24"/>
          <w:szCs w:val="24"/>
          <w:vertAlign w:val="superscript"/>
        </w:rPr>
        <w:t>nd</w:t>
      </w:r>
      <w:r w:rsidRPr="007713E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240E8A" w:rsidRPr="007713ED" w:rsidRDefault="00240E8A" w:rsidP="00240E8A">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40E8A" w:rsidRPr="007713ED" w:rsidRDefault="00240E8A" w:rsidP="00240E8A">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240E8A" w:rsidRPr="007713ED" w:rsidRDefault="00240E8A" w:rsidP="00240E8A">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40E8A" w:rsidRPr="007713ED" w:rsidRDefault="00240E8A" w:rsidP="00240E8A">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240E8A" w:rsidRPr="007713ED" w:rsidRDefault="00240E8A" w:rsidP="00240E8A">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240E8A" w:rsidRPr="007713ED" w:rsidRDefault="00240E8A" w:rsidP="00240E8A">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40E8A" w:rsidRPr="007713ED" w:rsidRDefault="00240E8A" w:rsidP="00240E8A">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240E8A" w:rsidRPr="007713ED" w:rsidRDefault="00240E8A" w:rsidP="00240E8A">
      <w:pPr>
        <w:spacing w:line="480" w:lineRule="auto"/>
        <w:jc w:val="both"/>
        <w:rPr>
          <w:sz w:val="24"/>
          <w:szCs w:val="24"/>
        </w:rPr>
      </w:pPr>
      <w:r w:rsidRPr="007713E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713ED">
        <w:rPr>
          <w:sz w:val="24"/>
          <w:szCs w:val="24"/>
          <w:vertAlign w:val="superscript"/>
        </w:rPr>
        <w:t>st</w:t>
      </w:r>
      <w:r w:rsidRPr="007713ED">
        <w:rPr>
          <w:sz w:val="24"/>
          <w:szCs w:val="24"/>
        </w:rPr>
        <w:t xml:space="preserve"> Corinthians 1:20-21; Hebrews 8:10-11; Jeremiah 31:33-34 &amp; Acts 10:36. The Father Stephen gives Knowledge of Himself through His Son Jesus Christ is in Matthew 11:27; John 3:2; 8:19; 10:32; 14:7; 16:30; 17:3; Colossians 2:2;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Peter 1:20-21 &amp; Luke 10:22. The Father Stephen gives Knowledge of Himself and His ways through His Holy Ghost is in Ephesians 1:17; Isaiah 11:2; John 14:16-17; 15:26; 16:12-15; 1</w:t>
      </w:r>
      <w:r w:rsidRPr="007713ED">
        <w:rPr>
          <w:sz w:val="24"/>
          <w:szCs w:val="24"/>
          <w:vertAlign w:val="superscript"/>
        </w:rPr>
        <w:t>st</w:t>
      </w:r>
      <w:r w:rsidRPr="007713ED">
        <w:rPr>
          <w:sz w:val="24"/>
          <w:szCs w:val="24"/>
        </w:rPr>
        <w:t xml:space="preserve"> Corinthians 2:9-11; 12:8; Ephesians 3:16-19; 1</w:t>
      </w:r>
      <w:r w:rsidRPr="007713ED">
        <w:rPr>
          <w:sz w:val="24"/>
          <w:szCs w:val="24"/>
          <w:vertAlign w:val="superscript"/>
        </w:rPr>
        <w:t>st</w:t>
      </w:r>
      <w:r w:rsidRPr="007713E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713ED">
        <w:rPr>
          <w:sz w:val="24"/>
          <w:szCs w:val="24"/>
          <w:vertAlign w:val="superscript"/>
        </w:rPr>
        <w:t>st</w:t>
      </w:r>
      <w:r w:rsidRPr="007713ED">
        <w:rPr>
          <w:sz w:val="24"/>
          <w:szCs w:val="24"/>
        </w:rPr>
        <w:t xml:space="preserve"> Thessalonians 4:3-5 &amp; 1</w:t>
      </w:r>
      <w:r w:rsidRPr="007713ED">
        <w:rPr>
          <w:sz w:val="24"/>
          <w:szCs w:val="24"/>
          <w:vertAlign w:val="superscript"/>
        </w:rPr>
        <w:t>st</w:t>
      </w:r>
      <w:r w:rsidRPr="007713ED">
        <w:rPr>
          <w:sz w:val="24"/>
          <w:szCs w:val="24"/>
        </w:rPr>
        <w:t xml:space="preserve"> John 4:8, 16. Knowing His inerrant words and divine works is in Amos 3:7; Genesis 41:25; Exodus 6:6-7; 7:5, 17; 18:11; Deuteronomy 29:29; 1</w:t>
      </w:r>
      <w:r w:rsidRPr="007713ED">
        <w:rPr>
          <w:sz w:val="24"/>
          <w:szCs w:val="24"/>
          <w:vertAlign w:val="superscript"/>
        </w:rPr>
        <w:t>st</w:t>
      </w:r>
      <w:r w:rsidRPr="007713ED">
        <w:rPr>
          <w:sz w:val="24"/>
          <w:szCs w:val="24"/>
        </w:rPr>
        <w:t xml:space="preserve"> Samuel 3:7, 21; 17:46; 2</w:t>
      </w:r>
      <w:r w:rsidRPr="007713ED">
        <w:rPr>
          <w:sz w:val="24"/>
          <w:szCs w:val="24"/>
          <w:vertAlign w:val="superscript"/>
        </w:rPr>
        <w:t>nd</w:t>
      </w:r>
      <w:r w:rsidRPr="007713ED">
        <w:rPr>
          <w:sz w:val="24"/>
          <w:szCs w:val="24"/>
        </w:rPr>
        <w:t xml:space="preserve"> Samuel 7:21, 27; 1</w:t>
      </w:r>
      <w:r w:rsidRPr="007713ED">
        <w:rPr>
          <w:sz w:val="24"/>
          <w:szCs w:val="24"/>
          <w:vertAlign w:val="superscript"/>
        </w:rPr>
        <w:t>st</w:t>
      </w:r>
      <w:r w:rsidRPr="007713ED">
        <w:rPr>
          <w:sz w:val="24"/>
          <w:szCs w:val="24"/>
        </w:rPr>
        <w:t xml:space="preserve"> Chronicles 17:19, 25; 2</w:t>
      </w:r>
      <w:r w:rsidRPr="007713ED">
        <w:rPr>
          <w:sz w:val="24"/>
          <w:szCs w:val="24"/>
          <w:vertAlign w:val="superscript"/>
        </w:rPr>
        <w:t>nd</w:t>
      </w:r>
      <w:r w:rsidRPr="007713E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713ED">
        <w:rPr>
          <w:sz w:val="24"/>
          <w:szCs w:val="24"/>
          <w:vertAlign w:val="superscript"/>
        </w:rPr>
        <w:t>st</w:t>
      </w:r>
      <w:r w:rsidRPr="007713ED">
        <w:rPr>
          <w:sz w:val="24"/>
          <w:szCs w:val="24"/>
        </w:rPr>
        <w:t xml:space="preserve"> John 5:20. To know the Father Stephen is to experience His salvation is in John 17:3; Psalms 17:6-7; Isaiah 25:9; 43:12; 52:10; 56:1 &amp; 1</w:t>
      </w:r>
      <w:r w:rsidRPr="007713ED">
        <w:rPr>
          <w:sz w:val="24"/>
          <w:szCs w:val="24"/>
          <w:vertAlign w:val="superscript"/>
        </w:rPr>
        <w:t>st</w:t>
      </w:r>
      <w:r w:rsidRPr="007713ED">
        <w:rPr>
          <w:sz w:val="24"/>
          <w:szCs w:val="24"/>
        </w:rPr>
        <w:t xml:space="preserve"> John 5:13, 20. </w:t>
      </w:r>
    </w:p>
    <w:p w:rsidR="00240E8A" w:rsidRPr="007713ED" w:rsidRDefault="00240E8A" w:rsidP="00240E8A">
      <w:pPr>
        <w:spacing w:line="480" w:lineRule="auto"/>
        <w:jc w:val="both"/>
        <w:rPr>
          <w:sz w:val="24"/>
          <w:szCs w:val="24"/>
        </w:rPr>
      </w:pPr>
      <w:r w:rsidRPr="007713E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713ED">
        <w:rPr>
          <w:sz w:val="24"/>
          <w:szCs w:val="24"/>
          <w:vertAlign w:val="superscript"/>
        </w:rPr>
        <w:t>nd</w:t>
      </w:r>
      <w:r w:rsidRPr="007713ED">
        <w:rPr>
          <w:sz w:val="24"/>
          <w:szCs w:val="24"/>
        </w:rPr>
        <w:t xml:space="preserve"> Corinthians 10:5; 1</w:t>
      </w:r>
      <w:r w:rsidRPr="007713ED">
        <w:rPr>
          <w:sz w:val="24"/>
          <w:szCs w:val="24"/>
          <w:vertAlign w:val="superscript"/>
        </w:rPr>
        <w:t>st</w:t>
      </w:r>
      <w:r w:rsidRPr="007713ED">
        <w:rPr>
          <w:sz w:val="24"/>
          <w:szCs w:val="24"/>
        </w:rPr>
        <w:t xml:space="preserve"> Thessalonians 4:3-5; Romans 16:26; Ephesians 4:17-24; Philippians 1:9-11; Colossians 1:10 &amp; 1</w:t>
      </w:r>
      <w:r w:rsidRPr="007713ED">
        <w:rPr>
          <w:sz w:val="24"/>
          <w:szCs w:val="24"/>
          <w:vertAlign w:val="superscript"/>
        </w:rPr>
        <w:t>st</w:t>
      </w:r>
      <w:r w:rsidRPr="007713ED">
        <w:rPr>
          <w:sz w:val="24"/>
          <w:szCs w:val="24"/>
        </w:rPr>
        <w:t xml:space="preserve"> John 3:10; 4:8. Boldness of Action for the Father Stephen is in Jeremiah 32:38-39; Daniel 11:32; Psalms 138:3; Proverbs 28:1; 2</w:t>
      </w:r>
      <w:r w:rsidRPr="007713ED">
        <w:rPr>
          <w:sz w:val="24"/>
          <w:szCs w:val="24"/>
          <w:vertAlign w:val="superscript"/>
        </w:rPr>
        <w:t>nd</w:t>
      </w:r>
      <w:r w:rsidRPr="007713ED">
        <w:rPr>
          <w:sz w:val="24"/>
          <w:szCs w:val="24"/>
        </w:rPr>
        <w:t xml:space="preserve"> Corinthians 3:12; 1</w:t>
      </w:r>
      <w:r w:rsidRPr="007713ED">
        <w:rPr>
          <w:sz w:val="24"/>
          <w:szCs w:val="24"/>
          <w:vertAlign w:val="superscript"/>
        </w:rPr>
        <w:t>st</w:t>
      </w:r>
      <w:r w:rsidRPr="007713ED">
        <w:rPr>
          <w:sz w:val="24"/>
          <w:szCs w:val="24"/>
        </w:rPr>
        <w:t xml:space="preserve"> Peter 1:13 &amp; Acts 6:8-10. The Biblical Images of Knowing the Father Stephen: Like Parent and Child is in 2</w:t>
      </w:r>
      <w:r w:rsidRPr="007713ED">
        <w:rPr>
          <w:sz w:val="24"/>
          <w:szCs w:val="24"/>
          <w:vertAlign w:val="superscript"/>
        </w:rPr>
        <w:t>nd</w:t>
      </w:r>
      <w:r w:rsidRPr="007713ED">
        <w:rPr>
          <w:sz w:val="24"/>
          <w:szCs w:val="24"/>
        </w:rPr>
        <w:t xml:space="preserve"> Samuel 7:14; 1</w:t>
      </w:r>
      <w:r w:rsidRPr="007713ED">
        <w:rPr>
          <w:sz w:val="24"/>
          <w:szCs w:val="24"/>
          <w:vertAlign w:val="superscript"/>
        </w:rPr>
        <w:t>st</w:t>
      </w:r>
      <w:r w:rsidRPr="007713ED">
        <w:rPr>
          <w:sz w:val="24"/>
          <w:szCs w:val="24"/>
        </w:rPr>
        <w:t xml:space="preserve"> Chronicles 17:13; 1</w:t>
      </w:r>
      <w:r w:rsidRPr="007713ED">
        <w:rPr>
          <w:sz w:val="24"/>
          <w:szCs w:val="24"/>
          <w:vertAlign w:val="superscript"/>
        </w:rPr>
        <w:t>st</w:t>
      </w:r>
      <w:r w:rsidRPr="007713ED">
        <w:rPr>
          <w:sz w:val="24"/>
          <w:szCs w:val="24"/>
        </w:rPr>
        <w:t xml:space="preserve"> John 3:1; Hebrews 12:6; Proverbs 3:12; Deuteronomy 8:5; Psalms 2:7; 27:10; 68:5; 89:26; 103:13; Isaiah 49:15; 66:12-13; Hosea 11:1; Matthew 5:45, 48; 6:6-9, 18, 32; John 14:21; 1</w:t>
      </w:r>
      <w:r w:rsidRPr="007713ED">
        <w:rPr>
          <w:sz w:val="24"/>
          <w:szCs w:val="24"/>
          <w:vertAlign w:val="superscript"/>
        </w:rPr>
        <w:t>st</w:t>
      </w:r>
      <w:r w:rsidRPr="007713E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713ED">
        <w:rPr>
          <w:sz w:val="24"/>
          <w:szCs w:val="24"/>
          <w:vertAlign w:val="superscript"/>
        </w:rPr>
        <w:t>st</w:t>
      </w:r>
      <w:r w:rsidRPr="007713ED">
        <w:rPr>
          <w:sz w:val="24"/>
          <w:szCs w:val="24"/>
        </w:rPr>
        <w:t xml:space="preserve"> Samuel 8:7; Matthew 6:33; 1</w:t>
      </w:r>
      <w:r w:rsidRPr="007713ED">
        <w:rPr>
          <w:sz w:val="24"/>
          <w:szCs w:val="24"/>
          <w:vertAlign w:val="superscript"/>
        </w:rPr>
        <w:t>st</w:t>
      </w:r>
      <w:r w:rsidRPr="007713E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713ED">
        <w:rPr>
          <w:sz w:val="24"/>
          <w:szCs w:val="24"/>
          <w:vertAlign w:val="superscript"/>
        </w:rPr>
        <w:t>st</w:t>
      </w:r>
      <w:r w:rsidRPr="007713ED">
        <w:rPr>
          <w:sz w:val="24"/>
          <w:szCs w:val="24"/>
        </w:rPr>
        <w:t xml:space="preserve"> Thessalonians 4:3-5. Eternal Damnation in the Future is in Matthew 7:22-23; Romans 1:18-19; 2:5 &amp; 2</w:t>
      </w:r>
      <w:r w:rsidRPr="007713ED">
        <w:rPr>
          <w:sz w:val="24"/>
          <w:szCs w:val="24"/>
          <w:vertAlign w:val="superscript"/>
        </w:rPr>
        <w:t>nd</w:t>
      </w:r>
      <w:r w:rsidRPr="007713ED">
        <w:rPr>
          <w:sz w:val="24"/>
          <w:szCs w:val="24"/>
        </w:rPr>
        <w:t xml:space="preserve"> Thessalonians 1:8.            </w:t>
      </w:r>
    </w:p>
    <w:p w:rsidR="00240E8A" w:rsidRPr="007713ED" w:rsidRDefault="00240E8A" w:rsidP="00240E8A">
      <w:pPr>
        <w:tabs>
          <w:tab w:val="left" w:pos="360"/>
        </w:tabs>
        <w:spacing w:line="480" w:lineRule="auto"/>
        <w:jc w:val="both"/>
        <w:rPr>
          <w:sz w:val="24"/>
          <w:szCs w:val="24"/>
        </w:rPr>
      </w:pPr>
      <w:r w:rsidRPr="007713ED">
        <w:rPr>
          <w:sz w:val="24"/>
          <w:szCs w:val="24"/>
        </w:rPr>
        <w:t>The Love Feast is a celebration of the Father Stephen’s Supper called the “Agape” or the “Love Feast.” OT antecedents of the Love Feast: The Passover Meal is in Exodus 12:3-11, 15-16; Matthew 26:17-18; Mark 14:12-15; 1</w:t>
      </w:r>
      <w:r w:rsidRPr="007713ED">
        <w:rPr>
          <w:sz w:val="24"/>
          <w:szCs w:val="24"/>
          <w:vertAlign w:val="superscript"/>
        </w:rPr>
        <w:t>st</w:t>
      </w:r>
      <w:r w:rsidRPr="007713ED">
        <w:rPr>
          <w:sz w:val="24"/>
          <w:szCs w:val="24"/>
        </w:rPr>
        <w:t xml:space="preserve"> Corinthians 11:23-25 &amp; Luke 22:7-12. Other Festive Occasions is in Deuteronomy 12:7 &amp; Nehemiah 8:10. The NT practice of the Love Feast: It was linked with the Lord Stephen’s Supper is in 1</w:t>
      </w:r>
      <w:r w:rsidRPr="007713ED">
        <w:rPr>
          <w:sz w:val="24"/>
          <w:szCs w:val="24"/>
          <w:vertAlign w:val="superscript"/>
        </w:rPr>
        <w:t>st</w:t>
      </w:r>
      <w:r w:rsidRPr="007713ED">
        <w:rPr>
          <w:sz w:val="24"/>
          <w:szCs w:val="24"/>
        </w:rPr>
        <w:t xml:space="preserve"> Corinthians 11:17-34 &amp; Acts 2:46; 20:7. The Name “Love Feasts” is in Jude 12; 2</w:t>
      </w:r>
      <w:r w:rsidRPr="007713ED">
        <w:rPr>
          <w:sz w:val="24"/>
          <w:szCs w:val="24"/>
          <w:vertAlign w:val="superscript"/>
        </w:rPr>
        <w:t>nd</w:t>
      </w:r>
      <w:r w:rsidRPr="007713ED">
        <w:rPr>
          <w:sz w:val="24"/>
          <w:szCs w:val="24"/>
        </w:rPr>
        <w:t xml:space="preserve"> Peter 2:13 &amp; John 13:2, 34. The Charitable Distribution of Food is in Acts 6:1. The Abuses of the Love Feast: Selfishness, Indulgence and Ostentation is in 1</w:t>
      </w:r>
      <w:r w:rsidRPr="007713ED">
        <w:rPr>
          <w:sz w:val="24"/>
          <w:szCs w:val="24"/>
          <w:vertAlign w:val="superscript"/>
        </w:rPr>
        <w:t>st</w:t>
      </w:r>
      <w:r w:rsidRPr="007713ED">
        <w:rPr>
          <w:sz w:val="24"/>
          <w:szCs w:val="24"/>
        </w:rPr>
        <w:t xml:space="preserve"> Corinthians 11:20-22, 33-34. Licentiousness is in 2</w:t>
      </w:r>
      <w:r w:rsidRPr="007713ED">
        <w:rPr>
          <w:sz w:val="24"/>
          <w:szCs w:val="24"/>
          <w:vertAlign w:val="superscript"/>
        </w:rPr>
        <w:t>nd</w:t>
      </w:r>
      <w:r w:rsidRPr="007713ED">
        <w:rPr>
          <w:sz w:val="24"/>
          <w:szCs w:val="24"/>
        </w:rPr>
        <w:t xml:space="preserve"> Peter 2:13. Ungodly Participants, especially False Teachers is in Jude 4, 12 &amp; 2</w:t>
      </w:r>
      <w:r w:rsidRPr="007713ED">
        <w:rPr>
          <w:sz w:val="24"/>
          <w:szCs w:val="24"/>
          <w:vertAlign w:val="superscript"/>
        </w:rPr>
        <w:t>nd</w:t>
      </w:r>
      <w:r w:rsidRPr="007713ED">
        <w:rPr>
          <w:sz w:val="24"/>
          <w:szCs w:val="24"/>
        </w:rPr>
        <w:t xml:space="preserve"> Peter 2:1, 13. The Heavenly Love Feast: Foretold by the Father Stephen is in Matthew 26:29 &amp; Mark 14:25. The Marriage Supper of the Lamb is in Revelation 19:9; Isaiah 25:6 &amp; Matthew 22:2-14. </w:t>
      </w:r>
    </w:p>
    <w:p w:rsidR="00240E8A" w:rsidRPr="007713ED" w:rsidRDefault="00240E8A" w:rsidP="00240E8A">
      <w:pPr>
        <w:tabs>
          <w:tab w:val="left" w:pos="360"/>
        </w:tabs>
        <w:spacing w:line="480" w:lineRule="auto"/>
        <w:jc w:val="both"/>
        <w:rPr>
          <w:sz w:val="24"/>
          <w:szCs w:val="24"/>
        </w:rPr>
      </w:pPr>
      <w:r w:rsidRPr="007713ED">
        <w:rPr>
          <w:sz w:val="24"/>
          <w:szCs w:val="24"/>
        </w:rPr>
        <w:t>The Agape Love of the Father Stephen: The Father Stephen’s Divine Nature is Agape Love is in 1</w:t>
      </w:r>
      <w:r w:rsidRPr="007713ED">
        <w:rPr>
          <w:sz w:val="24"/>
          <w:szCs w:val="24"/>
          <w:vertAlign w:val="superscript"/>
        </w:rPr>
        <w:t>st</w:t>
      </w:r>
      <w:r w:rsidRPr="007713E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Chronicles 6:14; Psalms 105:45 &amp; Daniel 9:4. It is Lavished is in Exodus 34:6-7; Nehemiah 9:17; Psalms 103:8; Joel 2:13; Jonah 4:2 &amp; 1</w:t>
      </w:r>
      <w:r w:rsidRPr="007713ED">
        <w:rPr>
          <w:sz w:val="24"/>
          <w:szCs w:val="24"/>
          <w:vertAlign w:val="superscript"/>
        </w:rPr>
        <w:t>st</w:t>
      </w:r>
      <w:r w:rsidRPr="007713E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713ED">
        <w:rPr>
          <w:sz w:val="24"/>
          <w:szCs w:val="24"/>
          <w:vertAlign w:val="superscript"/>
        </w:rPr>
        <w:t>st</w:t>
      </w:r>
      <w:r w:rsidRPr="007713E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713ED">
        <w:rPr>
          <w:sz w:val="24"/>
          <w:szCs w:val="24"/>
          <w:vertAlign w:val="superscript"/>
        </w:rPr>
        <w:t>nd</w:t>
      </w:r>
      <w:r w:rsidRPr="007713ED">
        <w:rPr>
          <w:sz w:val="24"/>
          <w:szCs w:val="24"/>
        </w:rPr>
        <w:t xml:space="preserve"> Corinthians 13:14 &amp; 2</w:t>
      </w:r>
      <w:r w:rsidRPr="007713ED">
        <w:rPr>
          <w:sz w:val="24"/>
          <w:szCs w:val="24"/>
          <w:vertAlign w:val="superscript"/>
        </w:rPr>
        <w:t>nd</w:t>
      </w:r>
      <w:r w:rsidRPr="007713ED">
        <w:rPr>
          <w:sz w:val="24"/>
          <w:szCs w:val="24"/>
        </w:rPr>
        <w:t xml:space="preserve"> John 3. The Father Stephen’s Agape Love for His Creatures: The New Israel called Zion is in Isaiah 43:4; Deuteronomy 10:15; 2</w:t>
      </w:r>
      <w:r w:rsidRPr="007713ED">
        <w:rPr>
          <w:sz w:val="24"/>
          <w:szCs w:val="24"/>
          <w:vertAlign w:val="superscript"/>
        </w:rPr>
        <w:t>nd</w:t>
      </w:r>
      <w:r w:rsidRPr="007713E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713ED">
        <w:rPr>
          <w:sz w:val="24"/>
          <w:szCs w:val="24"/>
          <w:vertAlign w:val="superscript"/>
        </w:rPr>
        <w:t>nd</w:t>
      </w:r>
      <w:r w:rsidRPr="007713ED">
        <w:rPr>
          <w:sz w:val="24"/>
          <w:szCs w:val="24"/>
        </w:rPr>
        <w:t xml:space="preserve"> Samuel 7:15; 12:24-25; Deuteronomy 33:12; 1</w:t>
      </w:r>
      <w:r w:rsidRPr="007713ED">
        <w:rPr>
          <w:sz w:val="24"/>
          <w:szCs w:val="24"/>
          <w:vertAlign w:val="superscript"/>
        </w:rPr>
        <w:t>st</w:t>
      </w:r>
      <w:r w:rsidRPr="007713ED">
        <w:rPr>
          <w:sz w:val="24"/>
          <w:szCs w:val="24"/>
        </w:rPr>
        <w:t xml:space="preserve"> Chronicles 17:13; Isaiah 55:3; Ezra 7:28 &amp; Nehemiah 13:26. The Father Stephen’s Agape Love transforms Human Agape Love: Human Agape Love must respond to the Father Stephen’s Agape Love is in 1</w:t>
      </w:r>
      <w:r w:rsidRPr="007713ED">
        <w:rPr>
          <w:sz w:val="24"/>
          <w:szCs w:val="24"/>
          <w:vertAlign w:val="superscript"/>
        </w:rPr>
        <w:t>st</w:t>
      </w:r>
      <w:r w:rsidRPr="007713ED">
        <w:rPr>
          <w:sz w:val="24"/>
          <w:szCs w:val="24"/>
        </w:rPr>
        <w:t xml:space="preserve"> John 4:19; Deuteronomy 6:5; 30:6; Ephesians 5:1 &amp; Colossians 3:12-14. Human Agape Love must be modelled on the Father Stephen’s Agape Love is in Matthew 5:44-45; Hosea 3:1; 1</w:t>
      </w:r>
      <w:r w:rsidRPr="007713ED">
        <w:rPr>
          <w:sz w:val="24"/>
          <w:szCs w:val="24"/>
          <w:vertAlign w:val="superscript"/>
        </w:rPr>
        <w:t>st</w:t>
      </w:r>
      <w:r w:rsidRPr="007713ED">
        <w:rPr>
          <w:sz w:val="24"/>
          <w:szCs w:val="24"/>
        </w:rPr>
        <w:t xml:space="preserve"> John 2:15; 4:7-8, 11-12. The Father Stephen’s Divine Love transforms Human Divine Love: Human Divine Love must respond to the Father Stephen’s Divine Love is in 2</w:t>
      </w:r>
      <w:r w:rsidRPr="007713ED">
        <w:rPr>
          <w:sz w:val="24"/>
          <w:szCs w:val="24"/>
          <w:vertAlign w:val="superscript"/>
        </w:rPr>
        <w:t>nd</w:t>
      </w:r>
      <w:r w:rsidRPr="007713ED">
        <w:rPr>
          <w:sz w:val="24"/>
          <w:szCs w:val="24"/>
        </w:rPr>
        <w:t xml:space="preserve"> Peter 1:4 to Acts 17:28-29. Human Divine Love must be modelled on the Father Stephen’s Divine Love is in 2</w:t>
      </w:r>
      <w:r w:rsidRPr="007713ED">
        <w:rPr>
          <w:sz w:val="24"/>
          <w:szCs w:val="24"/>
          <w:vertAlign w:val="superscript"/>
        </w:rPr>
        <w:t>nd</w:t>
      </w:r>
      <w:r w:rsidRPr="007713E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240E8A" w:rsidRPr="007713ED" w:rsidRDefault="00240E8A" w:rsidP="00240E8A">
      <w:pPr>
        <w:tabs>
          <w:tab w:val="left" w:pos="360"/>
        </w:tabs>
        <w:spacing w:line="480" w:lineRule="auto"/>
        <w:jc w:val="both"/>
        <w:rPr>
          <w:sz w:val="24"/>
          <w:szCs w:val="24"/>
        </w:rPr>
      </w:pPr>
      <w:r w:rsidRPr="007713ED">
        <w:rPr>
          <w:sz w:val="24"/>
          <w:szCs w:val="24"/>
        </w:rPr>
        <w:t>The Agape Love of His Son Jesus Christ: The Supreme Quality of His Son Jesus Christ’s Agape Love is in Ephesians 3:17-19 &amp; Romans 8:35, 38-39. It caused Him to leave His eternal glory is in 2</w:t>
      </w:r>
      <w:r w:rsidRPr="007713ED">
        <w:rPr>
          <w:sz w:val="24"/>
          <w:szCs w:val="24"/>
          <w:vertAlign w:val="superscript"/>
        </w:rPr>
        <w:t>nd</w:t>
      </w:r>
      <w:r w:rsidRPr="007713ED">
        <w:rPr>
          <w:sz w:val="24"/>
          <w:szCs w:val="24"/>
        </w:rPr>
        <w:t xml:space="preserve"> Corinthians 8:9 &amp; Philippians 2:6-8. It moved Him to give His life for others is in 1</w:t>
      </w:r>
      <w:r w:rsidRPr="007713ED">
        <w:rPr>
          <w:sz w:val="24"/>
          <w:szCs w:val="24"/>
          <w:vertAlign w:val="superscript"/>
        </w:rPr>
        <w:t>st</w:t>
      </w:r>
      <w:r w:rsidRPr="007713ED">
        <w:rPr>
          <w:sz w:val="24"/>
          <w:szCs w:val="24"/>
        </w:rPr>
        <w:t xml:space="preserve"> John 3:16; John 10:11, 14-15; 15:13; Ephesians 5:2 &amp; Revelation 1:5. He Agape Loves Sinners is in Matthew 23:37 &amp; Luke 13:34; 23:34, 43. He Agape Loves all Believers is in 2</w:t>
      </w:r>
      <w:r w:rsidRPr="007713ED">
        <w:rPr>
          <w:sz w:val="24"/>
          <w:szCs w:val="24"/>
          <w:vertAlign w:val="superscript"/>
        </w:rPr>
        <w:t>nd</w:t>
      </w:r>
      <w:r w:rsidRPr="007713E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713ED">
        <w:rPr>
          <w:sz w:val="24"/>
          <w:szCs w:val="24"/>
          <w:vertAlign w:val="superscript"/>
        </w:rPr>
        <w:t>st</w:t>
      </w:r>
      <w:r w:rsidRPr="007713ED">
        <w:rPr>
          <w:sz w:val="24"/>
          <w:szCs w:val="24"/>
        </w:rPr>
        <w:t xml:space="preserve"> John 4:9-10. The Son Jesus Christ’s Agape Love motivates the Church: His Agape Love indwells Believers is in John 15:9-10; 17:26; Galatians 2:20; 1</w:t>
      </w:r>
      <w:r w:rsidRPr="007713ED">
        <w:rPr>
          <w:sz w:val="24"/>
          <w:szCs w:val="24"/>
          <w:vertAlign w:val="superscript"/>
        </w:rPr>
        <w:t>st</w:t>
      </w:r>
      <w:r w:rsidRPr="007713ED">
        <w:rPr>
          <w:sz w:val="24"/>
          <w:szCs w:val="24"/>
        </w:rPr>
        <w:t xml:space="preserve"> Timothy 1:14 &amp; 1</w:t>
      </w:r>
      <w:r w:rsidRPr="007713ED">
        <w:rPr>
          <w:sz w:val="24"/>
          <w:szCs w:val="24"/>
          <w:vertAlign w:val="superscript"/>
        </w:rPr>
        <w:t>st</w:t>
      </w:r>
      <w:r w:rsidRPr="007713E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713ED">
        <w:rPr>
          <w:sz w:val="24"/>
          <w:szCs w:val="24"/>
          <w:vertAlign w:val="superscript"/>
        </w:rPr>
        <w:t>st</w:t>
      </w:r>
      <w:r w:rsidRPr="007713ED">
        <w:rPr>
          <w:sz w:val="24"/>
          <w:szCs w:val="24"/>
        </w:rPr>
        <w:t xml:space="preserve"> John 3:10 &amp; Luke 6:27; 10:25-27. His Agape Love inspires Christian Marriage is in Ephesians 5:25, 28-30. His Agape love inspires a desire for Spiritual Gifts is in 1</w:t>
      </w:r>
      <w:r w:rsidRPr="007713ED">
        <w:rPr>
          <w:sz w:val="24"/>
          <w:szCs w:val="24"/>
          <w:vertAlign w:val="superscript"/>
        </w:rPr>
        <w:t>st</w:t>
      </w:r>
      <w:r w:rsidRPr="007713ED">
        <w:rPr>
          <w:sz w:val="24"/>
          <w:szCs w:val="24"/>
        </w:rPr>
        <w:t xml:space="preserve"> Corinthians 14:1. His Agape Love motivates Christians to live for the Father Stephen is in 2</w:t>
      </w:r>
      <w:r w:rsidRPr="007713ED">
        <w:rPr>
          <w:sz w:val="24"/>
          <w:szCs w:val="24"/>
          <w:vertAlign w:val="superscript"/>
        </w:rPr>
        <w:t>nd</w:t>
      </w:r>
      <w:r w:rsidRPr="007713ED">
        <w:rPr>
          <w:sz w:val="24"/>
          <w:szCs w:val="24"/>
        </w:rPr>
        <w:t xml:space="preserve"> Corinthians 5:14-15; Romans 8:37; 1</w:t>
      </w:r>
      <w:r w:rsidRPr="007713ED">
        <w:rPr>
          <w:sz w:val="24"/>
          <w:szCs w:val="24"/>
          <w:vertAlign w:val="superscript"/>
        </w:rPr>
        <w:t>st</w:t>
      </w:r>
      <w:r w:rsidRPr="007713ED">
        <w:rPr>
          <w:sz w:val="24"/>
          <w:szCs w:val="24"/>
        </w:rPr>
        <w:t xml:space="preserve"> Corinthians 16:14; Colossians 2:2; 1</w:t>
      </w:r>
      <w:r w:rsidRPr="007713ED">
        <w:rPr>
          <w:sz w:val="24"/>
          <w:szCs w:val="24"/>
          <w:vertAlign w:val="superscript"/>
        </w:rPr>
        <w:t>st</w:t>
      </w:r>
      <w:r w:rsidRPr="007713ED">
        <w:rPr>
          <w:sz w:val="24"/>
          <w:szCs w:val="24"/>
        </w:rPr>
        <w:t xml:space="preserve"> Thessalonians 1:3 &amp; Hebrews 10:24. </w:t>
      </w:r>
    </w:p>
    <w:p w:rsidR="00240E8A" w:rsidRPr="007713ED" w:rsidRDefault="00240E8A" w:rsidP="00240E8A">
      <w:pPr>
        <w:tabs>
          <w:tab w:val="left" w:pos="360"/>
        </w:tabs>
        <w:spacing w:line="480" w:lineRule="auto"/>
        <w:jc w:val="both"/>
        <w:rPr>
          <w:sz w:val="24"/>
          <w:szCs w:val="24"/>
        </w:rPr>
      </w:pPr>
      <w:r w:rsidRPr="007713ED">
        <w:rPr>
          <w:sz w:val="24"/>
          <w:szCs w:val="24"/>
        </w:rPr>
        <w:t>The Agape Love of His Brother John the Holy Ghost: The Holy Ghost’s Work and Fruit includes the Characteristic of Agape Love is in Galatians 5:22; Romans 15:30; Colossians 1:8; 1</w:t>
      </w:r>
      <w:r w:rsidRPr="007713ED">
        <w:rPr>
          <w:sz w:val="24"/>
          <w:szCs w:val="24"/>
          <w:vertAlign w:val="superscript"/>
        </w:rPr>
        <w:t>st</w:t>
      </w:r>
      <w:r w:rsidRPr="007713E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713ED">
        <w:rPr>
          <w:sz w:val="24"/>
          <w:szCs w:val="24"/>
          <w:vertAlign w:val="superscript"/>
        </w:rPr>
        <w:t>nd</w:t>
      </w:r>
      <w:r w:rsidRPr="007713E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713ED">
        <w:rPr>
          <w:sz w:val="24"/>
          <w:szCs w:val="24"/>
          <w:vertAlign w:val="superscript"/>
        </w:rPr>
        <w:t>st</w:t>
      </w:r>
      <w:r w:rsidRPr="007713ED">
        <w:rPr>
          <w:sz w:val="24"/>
          <w:szCs w:val="24"/>
        </w:rPr>
        <w:t xml:space="preserve"> Corinthians 13:1-13; 14:1, 12, 26. </w:t>
      </w:r>
    </w:p>
    <w:p w:rsidR="00240E8A" w:rsidRPr="007713ED" w:rsidRDefault="00240E8A" w:rsidP="00240E8A">
      <w:pPr>
        <w:tabs>
          <w:tab w:val="left" w:pos="360"/>
        </w:tabs>
        <w:spacing w:line="480" w:lineRule="auto"/>
        <w:jc w:val="both"/>
        <w:rPr>
          <w:sz w:val="24"/>
          <w:szCs w:val="24"/>
        </w:rPr>
      </w:pPr>
      <w:r w:rsidRPr="007713ED">
        <w:rPr>
          <w:sz w:val="24"/>
          <w:szCs w:val="24"/>
        </w:rPr>
        <w:t>The Divine Nature of Agape Love: The Father Stephen is the Supreme Source of all Holy Divine Love &amp; all Holy Agape Love: His very Character is Agape Love is in 1</w:t>
      </w:r>
      <w:r w:rsidRPr="007713ED">
        <w:rPr>
          <w:sz w:val="24"/>
          <w:szCs w:val="24"/>
          <w:vertAlign w:val="superscript"/>
        </w:rPr>
        <w:t>st</w:t>
      </w:r>
      <w:r w:rsidRPr="007713ED">
        <w:rPr>
          <w:sz w:val="24"/>
          <w:szCs w:val="24"/>
        </w:rPr>
        <w:t xml:space="preserve"> John 4:7-8; 1</w:t>
      </w:r>
      <w:r w:rsidRPr="007713ED">
        <w:rPr>
          <w:sz w:val="24"/>
          <w:szCs w:val="24"/>
          <w:vertAlign w:val="superscript"/>
        </w:rPr>
        <w:t>st</w:t>
      </w:r>
      <w:r w:rsidRPr="007713ED">
        <w:rPr>
          <w:sz w:val="24"/>
          <w:szCs w:val="24"/>
        </w:rPr>
        <w:t xml:space="preserve"> Thessalonians 3:12; 2</w:t>
      </w:r>
      <w:r w:rsidRPr="007713ED">
        <w:rPr>
          <w:sz w:val="24"/>
          <w:szCs w:val="24"/>
          <w:vertAlign w:val="superscript"/>
        </w:rPr>
        <w:t>nd</w:t>
      </w:r>
      <w:r w:rsidRPr="007713ED">
        <w:rPr>
          <w:sz w:val="24"/>
          <w:szCs w:val="24"/>
        </w:rPr>
        <w:t xml:space="preserve"> Timothy 1:7 &amp; 1</w:t>
      </w:r>
      <w:r w:rsidRPr="007713ED">
        <w:rPr>
          <w:sz w:val="24"/>
          <w:szCs w:val="24"/>
          <w:vertAlign w:val="superscript"/>
        </w:rPr>
        <w:t>st</w:t>
      </w:r>
      <w:r w:rsidRPr="007713ED">
        <w:rPr>
          <w:sz w:val="24"/>
          <w:szCs w:val="24"/>
        </w:rPr>
        <w:t xml:space="preserve"> John 4:16, 19. The Father Stephen’s Agape Love is revealed in the Cross of His Son Jesus Christ is in 1</w:t>
      </w:r>
      <w:r w:rsidRPr="007713ED">
        <w:rPr>
          <w:sz w:val="24"/>
          <w:szCs w:val="24"/>
          <w:vertAlign w:val="superscript"/>
        </w:rPr>
        <w:t>st</w:t>
      </w:r>
      <w:r w:rsidRPr="007713E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713ED">
        <w:rPr>
          <w:sz w:val="24"/>
          <w:szCs w:val="24"/>
          <w:vertAlign w:val="superscript"/>
        </w:rPr>
        <w:t>nd</w:t>
      </w:r>
      <w:r w:rsidRPr="007713E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713ED">
        <w:rPr>
          <w:sz w:val="24"/>
          <w:szCs w:val="24"/>
          <w:vertAlign w:val="superscript"/>
        </w:rPr>
        <w:t>nd</w:t>
      </w:r>
      <w:r w:rsidRPr="007713ED">
        <w:rPr>
          <w:sz w:val="24"/>
          <w:szCs w:val="24"/>
        </w:rPr>
        <w:t xml:space="preserve"> Corinthians 13:14; Ephesians 2:4; Hebrews 12:6 &amp; 1</w:t>
      </w:r>
      <w:r w:rsidRPr="007713ED">
        <w:rPr>
          <w:sz w:val="24"/>
          <w:szCs w:val="24"/>
          <w:vertAlign w:val="superscript"/>
        </w:rPr>
        <w:t>st</w:t>
      </w:r>
      <w:r w:rsidRPr="007713ED">
        <w:rPr>
          <w:sz w:val="24"/>
          <w:szCs w:val="24"/>
        </w:rPr>
        <w:t xml:space="preserve"> John 3:1. To describe Holy Agape Love for the Father Stephen is in John 14:21; 21:15; Romans 8:28; 1</w:t>
      </w:r>
      <w:r w:rsidRPr="007713ED">
        <w:rPr>
          <w:sz w:val="24"/>
          <w:szCs w:val="24"/>
          <w:vertAlign w:val="superscript"/>
        </w:rPr>
        <w:t>st</w:t>
      </w:r>
      <w:r w:rsidRPr="007713ED">
        <w:rPr>
          <w:sz w:val="24"/>
          <w:szCs w:val="24"/>
        </w:rPr>
        <w:t xml:space="preserve"> Thessalonians 1:3; James 1:12; 1</w:t>
      </w:r>
      <w:r w:rsidRPr="007713ED">
        <w:rPr>
          <w:sz w:val="24"/>
          <w:szCs w:val="24"/>
          <w:vertAlign w:val="superscript"/>
        </w:rPr>
        <w:t>st</w:t>
      </w:r>
      <w:r w:rsidRPr="007713ED">
        <w:rPr>
          <w:sz w:val="24"/>
          <w:szCs w:val="24"/>
        </w:rPr>
        <w:t xml:space="preserve"> Peter 1:8; 1</w:t>
      </w:r>
      <w:r w:rsidRPr="007713ED">
        <w:rPr>
          <w:sz w:val="24"/>
          <w:szCs w:val="24"/>
          <w:vertAlign w:val="superscript"/>
        </w:rPr>
        <w:t>st</w:t>
      </w:r>
      <w:r w:rsidRPr="007713ED">
        <w:rPr>
          <w:sz w:val="24"/>
          <w:szCs w:val="24"/>
        </w:rPr>
        <w:t xml:space="preserve"> John 5:3 &amp; Luke 10:27. To describe Holy Brotherly Agape Love is in John 13:35; Romans 13:8; 1</w:t>
      </w:r>
      <w:r w:rsidRPr="007713ED">
        <w:rPr>
          <w:sz w:val="24"/>
          <w:szCs w:val="24"/>
          <w:vertAlign w:val="superscript"/>
        </w:rPr>
        <w:t>st</w:t>
      </w:r>
      <w:r w:rsidRPr="007713ED">
        <w:rPr>
          <w:sz w:val="24"/>
          <w:szCs w:val="24"/>
        </w:rPr>
        <w:t xml:space="preserve"> Corinthians 16:24; 2</w:t>
      </w:r>
      <w:r w:rsidRPr="007713ED">
        <w:rPr>
          <w:sz w:val="24"/>
          <w:szCs w:val="24"/>
          <w:vertAlign w:val="superscript"/>
        </w:rPr>
        <w:t>nd</w:t>
      </w:r>
      <w:r w:rsidRPr="007713ED">
        <w:rPr>
          <w:sz w:val="24"/>
          <w:szCs w:val="24"/>
        </w:rPr>
        <w:t xml:space="preserve"> Corinthians 8:8; Galatians 5:13; Ephesians 4:2; Philippians 1:9; Colossians 2:2 &amp; Philemon 5. To describe Holy Agape Love expressed by eating together is in 2</w:t>
      </w:r>
      <w:r w:rsidRPr="007713ED">
        <w:rPr>
          <w:sz w:val="24"/>
          <w:szCs w:val="24"/>
          <w:vertAlign w:val="superscript"/>
        </w:rPr>
        <w:t>nd</w:t>
      </w:r>
      <w:r w:rsidRPr="007713ED">
        <w:rPr>
          <w:sz w:val="24"/>
          <w:szCs w:val="24"/>
        </w:rPr>
        <w:t xml:space="preserve"> Peter 2:13 &amp; Jude 12. To describe Holy Divine Love in a negative wrong sense as a Sexual Eros Love is in Acts 17:28-30; John 3:19; 12:43; 2</w:t>
      </w:r>
      <w:r w:rsidRPr="007713ED">
        <w:rPr>
          <w:sz w:val="24"/>
          <w:szCs w:val="24"/>
          <w:vertAlign w:val="superscript"/>
        </w:rPr>
        <w:t>nd</w:t>
      </w:r>
      <w:r w:rsidRPr="007713ED">
        <w:rPr>
          <w:sz w:val="24"/>
          <w:szCs w:val="24"/>
        </w:rPr>
        <w:t xml:space="preserve"> Timothy 4:10; 2</w:t>
      </w:r>
      <w:r w:rsidRPr="007713ED">
        <w:rPr>
          <w:sz w:val="24"/>
          <w:szCs w:val="24"/>
          <w:vertAlign w:val="superscript"/>
        </w:rPr>
        <w:t>nd</w:t>
      </w:r>
      <w:r w:rsidRPr="007713ED">
        <w:rPr>
          <w:sz w:val="24"/>
          <w:szCs w:val="24"/>
        </w:rPr>
        <w:t xml:space="preserve"> Peter 2:15; 1</w:t>
      </w:r>
      <w:r w:rsidRPr="007713ED">
        <w:rPr>
          <w:sz w:val="24"/>
          <w:szCs w:val="24"/>
          <w:vertAlign w:val="superscript"/>
        </w:rPr>
        <w:t>st</w:t>
      </w:r>
      <w:r w:rsidRPr="007713ED">
        <w:rPr>
          <w:sz w:val="24"/>
          <w:szCs w:val="24"/>
        </w:rPr>
        <w:t xml:space="preserve"> John 2:15 &amp; Luke 11:43. This does not refer to Holy Agape Love as God because it is Immutable. The Characteristic of Agape Love is in 1</w:t>
      </w:r>
      <w:r w:rsidRPr="007713ED">
        <w:rPr>
          <w:sz w:val="24"/>
          <w:szCs w:val="24"/>
          <w:vertAlign w:val="superscript"/>
        </w:rPr>
        <w:t>st</w:t>
      </w:r>
      <w:r w:rsidRPr="007713ED">
        <w:rPr>
          <w:sz w:val="24"/>
          <w:szCs w:val="24"/>
        </w:rPr>
        <w:t xml:space="preserve"> Corinthians 13:4-8; Romans 12:9; 1</w:t>
      </w:r>
      <w:r w:rsidRPr="007713ED">
        <w:rPr>
          <w:sz w:val="24"/>
          <w:szCs w:val="24"/>
          <w:vertAlign w:val="superscript"/>
        </w:rPr>
        <w:t>st</w:t>
      </w:r>
      <w:r w:rsidRPr="007713ED">
        <w:rPr>
          <w:sz w:val="24"/>
          <w:szCs w:val="24"/>
        </w:rPr>
        <w:t xml:space="preserve"> Timothy 1:5; 1</w:t>
      </w:r>
      <w:r w:rsidRPr="007713ED">
        <w:rPr>
          <w:sz w:val="24"/>
          <w:szCs w:val="24"/>
          <w:vertAlign w:val="superscript"/>
        </w:rPr>
        <w:t>st</w:t>
      </w:r>
      <w:r w:rsidRPr="007713ED">
        <w:rPr>
          <w:sz w:val="24"/>
          <w:szCs w:val="24"/>
        </w:rPr>
        <w:t xml:space="preserve"> Peter 1:22 &amp; 1</w:t>
      </w:r>
      <w:r w:rsidRPr="007713ED">
        <w:rPr>
          <w:sz w:val="24"/>
          <w:szCs w:val="24"/>
          <w:vertAlign w:val="superscript"/>
        </w:rPr>
        <w:t>st</w:t>
      </w:r>
      <w:r w:rsidRPr="007713ED">
        <w:rPr>
          <w:sz w:val="24"/>
          <w:szCs w:val="24"/>
        </w:rPr>
        <w:t xml:space="preserve"> John 4:18. The Agape Love is shown by Good Deeds is in 1</w:t>
      </w:r>
      <w:r w:rsidRPr="007713ED">
        <w:rPr>
          <w:sz w:val="24"/>
          <w:szCs w:val="24"/>
          <w:vertAlign w:val="superscript"/>
        </w:rPr>
        <w:t>st</w:t>
      </w:r>
      <w:r w:rsidRPr="007713ED">
        <w:rPr>
          <w:sz w:val="24"/>
          <w:szCs w:val="24"/>
        </w:rPr>
        <w:t xml:space="preserve"> John 3:17-18; 4:9; 5:2-3; 2</w:t>
      </w:r>
      <w:r w:rsidRPr="007713ED">
        <w:rPr>
          <w:sz w:val="24"/>
          <w:szCs w:val="24"/>
          <w:vertAlign w:val="superscript"/>
        </w:rPr>
        <w:t>nd</w:t>
      </w:r>
      <w:r w:rsidRPr="007713ED">
        <w:rPr>
          <w:sz w:val="24"/>
          <w:szCs w:val="24"/>
        </w:rPr>
        <w:t xml:space="preserve"> John 6; 3</w:t>
      </w:r>
      <w:r w:rsidRPr="007713ED">
        <w:rPr>
          <w:sz w:val="24"/>
          <w:szCs w:val="24"/>
          <w:vertAlign w:val="superscript"/>
        </w:rPr>
        <w:t>rd</w:t>
      </w:r>
      <w:r w:rsidRPr="007713ED">
        <w:rPr>
          <w:sz w:val="24"/>
          <w:szCs w:val="24"/>
        </w:rPr>
        <w:t xml:space="preserve"> John 5-6; John 14:15, 23; Romans 5:8; 14:15 &amp; Galatians 2:20. The Pre-Eminence of Agape Love is in 1</w:t>
      </w:r>
      <w:r w:rsidRPr="007713ED">
        <w:rPr>
          <w:sz w:val="24"/>
          <w:szCs w:val="24"/>
          <w:vertAlign w:val="superscript"/>
        </w:rPr>
        <w:t>st</w:t>
      </w:r>
      <w:r w:rsidRPr="007713ED">
        <w:rPr>
          <w:sz w:val="24"/>
          <w:szCs w:val="24"/>
        </w:rPr>
        <w:t xml:space="preserve"> Corinthians 12:31-13:3, 13; Matthew 22:37-39; Mark 12:29-31; Romans 13:9-10; Galatians 5:6; Ephesians 3:17-19; Colossians 3:14; 2</w:t>
      </w:r>
      <w:r w:rsidRPr="007713ED">
        <w:rPr>
          <w:sz w:val="24"/>
          <w:szCs w:val="24"/>
          <w:vertAlign w:val="superscript"/>
        </w:rPr>
        <w:t>nd</w:t>
      </w:r>
      <w:r w:rsidRPr="007713ED">
        <w:rPr>
          <w:sz w:val="24"/>
          <w:szCs w:val="24"/>
        </w:rPr>
        <w:t xml:space="preserve"> Peter 1:7 &amp; 1</w:t>
      </w:r>
      <w:r w:rsidRPr="007713ED">
        <w:rPr>
          <w:sz w:val="24"/>
          <w:szCs w:val="24"/>
          <w:vertAlign w:val="superscript"/>
        </w:rPr>
        <w:t>st</w:t>
      </w:r>
      <w:r w:rsidRPr="007713ED">
        <w:rPr>
          <w:sz w:val="24"/>
          <w:szCs w:val="24"/>
        </w:rPr>
        <w:t xml:space="preserve"> John 2:10. </w:t>
      </w:r>
    </w:p>
    <w:p w:rsidR="00240E8A" w:rsidRPr="007713ED" w:rsidRDefault="00240E8A" w:rsidP="00240E8A">
      <w:pPr>
        <w:tabs>
          <w:tab w:val="left" w:pos="360"/>
        </w:tabs>
        <w:spacing w:line="480" w:lineRule="auto"/>
        <w:jc w:val="both"/>
        <w:rPr>
          <w:sz w:val="24"/>
          <w:szCs w:val="24"/>
        </w:rPr>
      </w:pPr>
      <w:r w:rsidRPr="007713ED">
        <w:rPr>
          <w:sz w:val="24"/>
          <w:szCs w:val="24"/>
        </w:rPr>
        <w:t>The Agape Love for the Father Stephen: Believers’ response to the Father Stephen’s Agape Love is in 1</w:t>
      </w:r>
      <w:r w:rsidRPr="007713ED">
        <w:rPr>
          <w:sz w:val="24"/>
          <w:szCs w:val="24"/>
          <w:vertAlign w:val="superscript"/>
        </w:rPr>
        <w:t>st</w:t>
      </w:r>
      <w:r w:rsidRPr="007713E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713ED">
        <w:rPr>
          <w:sz w:val="24"/>
          <w:szCs w:val="24"/>
          <w:vertAlign w:val="superscript"/>
        </w:rPr>
        <w:t>st</w:t>
      </w:r>
      <w:r w:rsidRPr="007713ED">
        <w:rPr>
          <w:sz w:val="24"/>
          <w:szCs w:val="24"/>
        </w:rPr>
        <w:t xml:space="preserve"> Chronicles 29:3, 6, 9; Exodus 25:2; 35:5 &amp; 2</w:t>
      </w:r>
      <w:r w:rsidRPr="007713ED">
        <w:rPr>
          <w:sz w:val="24"/>
          <w:szCs w:val="24"/>
          <w:vertAlign w:val="superscript"/>
        </w:rPr>
        <w:t>nd</w:t>
      </w:r>
      <w:r w:rsidRPr="007713ED">
        <w:rPr>
          <w:sz w:val="24"/>
          <w:szCs w:val="24"/>
        </w:rPr>
        <w:t xml:space="preserve"> Corinthians 8:4-5, 8; 9:7. Obeying the Father Stephen is in Acts 6:6-7; 7:1-53; 1</w:t>
      </w:r>
      <w:r w:rsidRPr="007713ED">
        <w:rPr>
          <w:sz w:val="24"/>
          <w:szCs w:val="24"/>
          <w:vertAlign w:val="superscript"/>
        </w:rPr>
        <w:t>st</w:t>
      </w:r>
      <w:r w:rsidRPr="007713ED">
        <w:rPr>
          <w:sz w:val="24"/>
          <w:szCs w:val="24"/>
        </w:rPr>
        <w:t xml:space="preserve"> John 5:3; Psalms 40:8; John 14:15, 23; 15:14 &amp; 2</w:t>
      </w:r>
      <w:r w:rsidRPr="007713ED">
        <w:rPr>
          <w:sz w:val="24"/>
          <w:szCs w:val="24"/>
          <w:vertAlign w:val="superscript"/>
        </w:rPr>
        <w:t>nd</w:t>
      </w:r>
      <w:r w:rsidRPr="007713ED">
        <w:rPr>
          <w:sz w:val="24"/>
          <w:szCs w:val="24"/>
        </w:rPr>
        <w:t xml:space="preserve"> John 6. Agape Loving others is in 1</w:t>
      </w:r>
      <w:r w:rsidRPr="007713ED">
        <w:rPr>
          <w:sz w:val="24"/>
          <w:szCs w:val="24"/>
          <w:vertAlign w:val="superscript"/>
        </w:rPr>
        <w:t>st</w:t>
      </w:r>
      <w:r w:rsidRPr="007713ED">
        <w:rPr>
          <w:sz w:val="24"/>
          <w:szCs w:val="24"/>
        </w:rPr>
        <w:t xml:space="preserve"> John 4:11, 21 &amp; John 13:35; 15:12. The Divine Love for the Father Stephen is in Acts 17:28-30. The Divine Love for Man only is in 2</w:t>
      </w:r>
      <w:r w:rsidRPr="007713ED">
        <w:rPr>
          <w:sz w:val="24"/>
          <w:szCs w:val="24"/>
          <w:vertAlign w:val="superscript"/>
        </w:rPr>
        <w:t>nd</w:t>
      </w:r>
      <w:r w:rsidRPr="007713ED">
        <w:rPr>
          <w:sz w:val="24"/>
          <w:szCs w:val="24"/>
        </w:rPr>
        <w:t xml:space="preserve"> Peter 1:4. The Sexual Love for Man only is in Genesis 4:1. The Blessings of Agape Loving the Father Stephen is in John 14:15-16, 23; 16:27 &amp; 1</w:t>
      </w:r>
      <w:r w:rsidRPr="007713ED">
        <w:rPr>
          <w:sz w:val="24"/>
          <w:szCs w:val="24"/>
          <w:vertAlign w:val="superscript"/>
        </w:rPr>
        <w:t>st</w:t>
      </w:r>
      <w:r w:rsidRPr="007713ED">
        <w:rPr>
          <w:sz w:val="24"/>
          <w:szCs w:val="24"/>
        </w:rPr>
        <w:t xml:space="preserve"> Peter 1:8. The Examples of Agape Love for the Father Stephen and His Son Jesus Christ is in Psalms 18:1; 73:25; Matthew 26:7; Mark 14:3; John 11:16; 12:3; 21:16; Hebrews 6:10; Luke 2:37; 7:47; 24:53 &amp; Acts 21:13. </w:t>
      </w:r>
    </w:p>
    <w:p w:rsidR="00240E8A" w:rsidRPr="007713ED" w:rsidRDefault="00240E8A" w:rsidP="00240E8A">
      <w:pPr>
        <w:tabs>
          <w:tab w:val="left" w:pos="360"/>
        </w:tabs>
        <w:spacing w:line="480" w:lineRule="auto"/>
        <w:jc w:val="both"/>
        <w:rPr>
          <w:sz w:val="24"/>
          <w:szCs w:val="24"/>
        </w:rPr>
      </w:pPr>
      <w:r w:rsidRPr="007713ED">
        <w:rPr>
          <w:sz w:val="24"/>
          <w:szCs w:val="24"/>
        </w:rPr>
        <w:t>Agape Love for One Another: The True Reasons for Agape Loving One Another: The Father Stephen commands it is in Galatians 5:14; Leviticus 19:18, 34; Deuteronomy 10:19; Matthew 22:39; Mark 12:31; John 15:12; Romans 13:10; 1</w:t>
      </w:r>
      <w:r w:rsidRPr="007713ED">
        <w:rPr>
          <w:sz w:val="24"/>
          <w:szCs w:val="24"/>
          <w:vertAlign w:val="superscript"/>
        </w:rPr>
        <w:t>st</w:t>
      </w:r>
      <w:r w:rsidRPr="007713ED">
        <w:rPr>
          <w:sz w:val="24"/>
          <w:szCs w:val="24"/>
        </w:rPr>
        <w:t xml:space="preserve"> Thessalonians 4:9; Hebrews 13:1; James 2:8; 1</w:t>
      </w:r>
      <w:r w:rsidRPr="007713ED">
        <w:rPr>
          <w:sz w:val="24"/>
          <w:szCs w:val="24"/>
          <w:vertAlign w:val="superscript"/>
        </w:rPr>
        <w:t>st</w:t>
      </w:r>
      <w:r w:rsidRPr="007713ED">
        <w:rPr>
          <w:sz w:val="24"/>
          <w:szCs w:val="24"/>
        </w:rPr>
        <w:t xml:space="preserve"> Peter 1:22; 2:17; 1</w:t>
      </w:r>
      <w:r w:rsidRPr="007713ED">
        <w:rPr>
          <w:sz w:val="24"/>
          <w:szCs w:val="24"/>
          <w:vertAlign w:val="superscript"/>
        </w:rPr>
        <w:t>st</w:t>
      </w:r>
      <w:r w:rsidRPr="007713ED">
        <w:rPr>
          <w:sz w:val="24"/>
          <w:szCs w:val="24"/>
        </w:rPr>
        <w:t xml:space="preserve"> John 3:23; 4:21 &amp; 2</w:t>
      </w:r>
      <w:r w:rsidRPr="007713ED">
        <w:rPr>
          <w:sz w:val="24"/>
          <w:szCs w:val="24"/>
          <w:vertAlign w:val="superscript"/>
        </w:rPr>
        <w:t>nd</w:t>
      </w:r>
      <w:r w:rsidRPr="007713ED">
        <w:rPr>
          <w:sz w:val="24"/>
          <w:szCs w:val="24"/>
        </w:rPr>
        <w:t xml:space="preserve"> John 5. The Father Stephen has taken the initiative in showing Agape Love is in 1</w:t>
      </w:r>
      <w:r w:rsidRPr="007713ED">
        <w:rPr>
          <w:sz w:val="24"/>
          <w:szCs w:val="24"/>
          <w:vertAlign w:val="superscript"/>
        </w:rPr>
        <w:t>st</w:t>
      </w:r>
      <w:r w:rsidRPr="007713ED">
        <w:rPr>
          <w:sz w:val="24"/>
          <w:szCs w:val="24"/>
        </w:rPr>
        <w:t xml:space="preserve"> John 3:16; 4:11; Malachi 2:10 &amp; 1</w:t>
      </w:r>
      <w:r w:rsidRPr="007713ED">
        <w:rPr>
          <w:sz w:val="24"/>
          <w:szCs w:val="24"/>
          <w:vertAlign w:val="superscript"/>
        </w:rPr>
        <w:t>st</w:t>
      </w:r>
      <w:r w:rsidRPr="007713ED">
        <w:rPr>
          <w:sz w:val="24"/>
          <w:szCs w:val="24"/>
        </w:rPr>
        <w:t xml:space="preserve"> Corinthians 8:11-13. The Father Stephen’s Creatures are known by their Agape Love is in John 13:35 &amp; 1</w:t>
      </w:r>
      <w:r w:rsidRPr="007713ED">
        <w:rPr>
          <w:sz w:val="24"/>
          <w:szCs w:val="24"/>
          <w:vertAlign w:val="superscript"/>
        </w:rPr>
        <w:t>st</w:t>
      </w:r>
      <w:r w:rsidRPr="007713ED">
        <w:rPr>
          <w:sz w:val="24"/>
          <w:szCs w:val="24"/>
        </w:rPr>
        <w:t xml:space="preserve"> John 2:10; 3:14; 4:7, 16, 20. Agape Love maintains True Fellowship is in 1</w:t>
      </w:r>
      <w:r w:rsidRPr="007713ED">
        <w:rPr>
          <w:sz w:val="24"/>
          <w:szCs w:val="24"/>
          <w:vertAlign w:val="superscript"/>
        </w:rPr>
        <w:t>st</w:t>
      </w:r>
      <w:r w:rsidRPr="007713ED">
        <w:rPr>
          <w:sz w:val="24"/>
          <w:szCs w:val="24"/>
        </w:rPr>
        <w:t xml:space="preserve"> Peter 4:8; Proverbs 10:12; 17:9 &amp; Ephesians 4:2. Agape Love promotes Sacrificial Service is in 1</w:t>
      </w:r>
      <w:r w:rsidRPr="007713ED">
        <w:rPr>
          <w:sz w:val="24"/>
          <w:szCs w:val="24"/>
          <w:vertAlign w:val="superscript"/>
        </w:rPr>
        <w:t>st</w:t>
      </w:r>
      <w:r w:rsidRPr="007713ED">
        <w:rPr>
          <w:sz w:val="24"/>
          <w:szCs w:val="24"/>
        </w:rPr>
        <w:t xml:space="preserve"> Thessalonians 1:3; 2:8; Proverbs 17:17; 2</w:t>
      </w:r>
      <w:r w:rsidRPr="007713ED">
        <w:rPr>
          <w:sz w:val="24"/>
          <w:szCs w:val="24"/>
          <w:vertAlign w:val="superscript"/>
        </w:rPr>
        <w:t>nd</w:t>
      </w:r>
      <w:r w:rsidRPr="007713E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713ED">
        <w:rPr>
          <w:sz w:val="24"/>
          <w:szCs w:val="24"/>
          <w:vertAlign w:val="superscript"/>
        </w:rPr>
        <w:t>st</w:t>
      </w:r>
      <w:r w:rsidRPr="007713ED">
        <w:rPr>
          <w:sz w:val="24"/>
          <w:szCs w:val="24"/>
        </w:rPr>
        <w:t xml:space="preserve"> John 3:17. In affectionate greetings is in 2</w:t>
      </w:r>
      <w:r w:rsidRPr="007713ED">
        <w:rPr>
          <w:sz w:val="24"/>
          <w:szCs w:val="24"/>
          <w:vertAlign w:val="superscript"/>
        </w:rPr>
        <w:t>nd</w:t>
      </w:r>
      <w:r w:rsidRPr="007713ED">
        <w:rPr>
          <w:sz w:val="24"/>
          <w:szCs w:val="24"/>
        </w:rPr>
        <w:t xml:space="preserve"> Corinthians 13:12; Genesis 33:4; 45:14-15; Romans 16:16; 1</w:t>
      </w:r>
      <w:r w:rsidRPr="007713ED">
        <w:rPr>
          <w:sz w:val="24"/>
          <w:szCs w:val="24"/>
          <w:vertAlign w:val="superscript"/>
        </w:rPr>
        <w:t>st</w:t>
      </w:r>
      <w:r w:rsidRPr="007713ED">
        <w:rPr>
          <w:sz w:val="24"/>
          <w:szCs w:val="24"/>
        </w:rPr>
        <w:t xml:space="preserve"> Corinthians 16:20; 1</w:t>
      </w:r>
      <w:r w:rsidRPr="007713ED">
        <w:rPr>
          <w:sz w:val="24"/>
          <w:szCs w:val="24"/>
          <w:vertAlign w:val="superscript"/>
        </w:rPr>
        <w:t>st</w:t>
      </w:r>
      <w:r w:rsidRPr="007713ED">
        <w:rPr>
          <w:sz w:val="24"/>
          <w:szCs w:val="24"/>
        </w:rPr>
        <w:t xml:space="preserve"> Peter 5:14 &amp; Acts 20:37. The Examples of the demonstration of Divine Love for One Another is in Genesis 14:14-16; Exodus 32:31-32; 1</w:t>
      </w:r>
      <w:r w:rsidRPr="007713ED">
        <w:rPr>
          <w:sz w:val="24"/>
          <w:szCs w:val="24"/>
          <w:vertAlign w:val="superscript"/>
        </w:rPr>
        <w:t>st</w:t>
      </w:r>
      <w:r w:rsidRPr="007713ED">
        <w:rPr>
          <w:sz w:val="24"/>
          <w:szCs w:val="24"/>
        </w:rPr>
        <w:t xml:space="preserve"> Samuel 18:3; Romans 16:4; 2</w:t>
      </w:r>
      <w:r w:rsidRPr="007713ED">
        <w:rPr>
          <w:sz w:val="24"/>
          <w:szCs w:val="24"/>
          <w:vertAlign w:val="superscript"/>
        </w:rPr>
        <w:t>nd</w:t>
      </w:r>
      <w:r w:rsidRPr="007713ED">
        <w:rPr>
          <w:sz w:val="24"/>
          <w:szCs w:val="24"/>
        </w:rPr>
        <w:t xml:space="preserve"> Corinthians 2:4; Ephesians 1:15; Philippians 1:8; 4:1; 2</w:t>
      </w:r>
      <w:r w:rsidRPr="007713ED">
        <w:rPr>
          <w:sz w:val="24"/>
          <w:szCs w:val="24"/>
          <w:vertAlign w:val="superscript"/>
        </w:rPr>
        <w:t>nd</w:t>
      </w:r>
      <w:r w:rsidRPr="007713ED">
        <w:rPr>
          <w:sz w:val="24"/>
          <w:szCs w:val="24"/>
        </w:rPr>
        <w:t xml:space="preserve"> Timothy 1:16-17; Philemon 12; 3</w:t>
      </w:r>
      <w:r w:rsidRPr="007713ED">
        <w:rPr>
          <w:sz w:val="24"/>
          <w:szCs w:val="24"/>
          <w:vertAlign w:val="superscript"/>
        </w:rPr>
        <w:t>rd</w:t>
      </w:r>
      <w:r w:rsidRPr="007713ED">
        <w:rPr>
          <w:sz w:val="24"/>
          <w:szCs w:val="24"/>
        </w:rPr>
        <w:t xml:space="preserve"> John 6; Luke 7:2-6; 10:29-37 &amp; Acts 4:32; 16:33; 20:38. Paul’s Agape Love for His churches is in 2</w:t>
      </w:r>
      <w:r w:rsidRPr="007713ED">
        <w:rPr>
          <w:sz w:val="24"/>
          <w:szCs w:val="24"/>
          <w:vertAlign w:val="superscript"/>
        </w:rPr>
        <w:t>nd</w:t>
      </w:r>
      <w:r w:rsidRPr="007713ED">
        <w:rPr>
          <w:sz w:val="24"/>
          <w:szCs w:val="24"/>
        </w:rPr>
        <w:t xml:space="preserve"> Corinthians 1:3-6; 2:4; Galatians 4:19; Philippians 1:3, 7; 4:1 &amp; 1</w:t>
      </w:r>
      <w:r w:rsidRPr="007713ED">
        <w:rPr>
          <w:sz w:val="24"/>
          <w:szCs w:val="24"/>
          <w:vertAlign w:val="superscript"/>
        </w:rPr>
        <w:t>st</w:t>
      </w:r>
      <w:r w:rsidRPr="007713ED">
        <w:rPr>
          <w:sz w:val="24"/>
          <w:szCs w:val="24"/>
        </w:rPr>
        <w:t xml:space="preserve"> Thessalonians 2:7-8; 3:7-10, 12. </w:t>
      </w:r>
    </w:p>
    <w:p w:rsidR="00240E8A" w:rsidRPr="007713ED" w:rsidRDefault="00240E8A" w:rsidP="00240E8A">
      <w:pPr>
        <w:tabs>
          <w:tab w:val="left" w:pos="360"/>
        </w:tabs>
        <w:spacing w:line="480" w:lineRule="auto"/>
        <w:jc w:val="both"/>
        <w:rPr>
          <w:sz w:val="24"/>
          <w:szCs w:val="24"/>
        </w:rPr>
      </w:pPr>
      <w:r w:rsidRPr="007713ED">
        <w:rPr>
          <w:sz w:val="24"/>
          <w:szCs w:val="24"/>
        </w:rPr>
        <w:t>The Divine Love in Relationships: The Divine Love between Husband and Wife: Conjugal Love is commanded is in Colossians 3:18-19; Genesis 2:24; Deuteronomy 24:5; Proverbs 5:18-20; Ecclesiastes 9:9; Ephesians 5:22, 28, 33 &amp; 1</w:t>
      </w:r>
      <w:r w:rsidRPr="007713ED">
        <w:rPr>
          <w:sz w:val="24"/>
          <w:szCs w:val="24"/>
          <w:vertAlign w:val="superscript"/>
        </w:rPr>
        <w:t>st</w:t>
      </w:r>
      <w:r w:rsidRPr="007713ED">
        <w:rPr>
          <w:sz w:val="24"/>
          <w:szCs w:val="24"/>
        </w:rPr>
        <w:t xml:space="preserve"> Peter 3:7. It is patterned on the Father Stephen’s Divine Love for His Creatures is in Isaiah 54:5; 62:5; Ephesians 5:25-27; Jeremiah 3:14; Ezekiel 16:8; Hosea 2:19; 2</w:t>
      </w:r>
      <w:r w:rsidRPr="007713ED">
        <w:rPr>
          <w:sz w:val="24"/>
          <w:szCs w:val="24"/>
          <w:vertAlign w:val="superscript"/>
        </w:rPr>
        <w:t>nd</w:t>
      </w:r>
      <w:r w:rsidRPr="007713E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713ED">
        <w:rPr>
          <w:sz w:val="24"/>
          <w:szCs w:val="24"/>
          <w:vertAlign w:val="superscript"/>
        </w:rPr>
        <w:t>st</w:t>
      </w:r>
      <w:r w:rsidRPr="007713ED">
        <w:rPr>
          <w:sz w:val="24"/>
          <w:szCs w:val="24"/>
        </w:rPr>
        <w:t xml:space="preserve"> Samuel 1:5; Esther 2:17; Song of Solomon 1:2; 4:10; Hosea 3:1 &amp; Matthew 1:19. Safeguards on Human Divine Love: Sex is damned as every level is in Genesis 4:1; 6:1-7; Tobit 4:12-13; 1</w:t>
      </w:r>
      <w:r w:rsidRPr="007713ED">
        <w:rPr>
          <w:sz w:val="24"/>
          <w:szCs w:val="24"/>
          <w:vertAlign w:val="superscript"/>
        </w:rPr>
        <w:t>st</w:t>
      </w:r>
      <w:r w:rsidRPr="007713ED">
        <w:rPr>
          <w:sz w:val="24"/>
          <w:szCs w:val="24"/>
        </w:rPr>
        <w:t xml:space="preserve"> Corinthians 5:1; 6:9, 16, 18; 7:2; 10:8; Ephesians 5:3; Colossians 3:5; 1</w:t>
      </w:r>
      <w:r w:rsidRPr="007713ED">
        <w:rPr>
          <w:sz w:val="24"/>
          <w:szCs w:val="24"/>
          <w:vertAlign w:val="superscript"/>
        </w:rPr>
        <w:t>st</w:t>
      </w:r>
      <w:r w:rsidRPr="007713ED">
        <w:rPr>
          <w:sz w:val="24"/>
          <w:szCs w:val="24"/>
        </w:rPr>
        <w:t xml:space="preserve"> Thessalonians 4:3; Leviticus 18:22; 19:29; Deuteronomy 23:17-18; Matthew 5:32 &amp; Romans 1:21-27. Adultery is damned is in Exodus 20:14; Leviticus 20:10; Deuteronomy 5:18; Proverbs 6:24; 1</w:t>
      </w:r>
      <w:r w:rsidRPr="007713ED">
        <w:rPr>
          <w:sz w:val="24"/>
          <w:szCs w:val="24"/>
          <w:vertAlign w:val="superscript"/>
        </w:rPr>
        <w:t>st</w:t>
      </w:r>
      <w:r w:rsidRPr="007713ED">
        <w:rPr>
          <w:sz w:val="24"/>
          <w:szCs w:val="24"/>
        </w:rPr>
        <w:t xml:space="preserve"> Corinthians 6:9 &amp; Hebrews 13:4. Restrictions on divorce is in Matthew 5:32; 19:9; Malachi 2:16; Mark 10:11-12; 1</w:t>
      </w:r>
      <w:r w:rsidRPr="007713ED">
        <w:rPr>
          <w:sz w:val="24"/>
          <w:szCs w:val="24"/>
          <w:vertAlign w:val="superscript"/>
        </w:rPr>
        <w:t>st</w:t>
      </w:r>
      <w:r w:rsidRPr="007713ED">
        <w:rPr>
          <w:sz w:val="24"/>
          <w:szCs w:val="24"/>
        </w:rPr>
        <w:t xml:space="preserve"> Corinthians 7:10-11 &amp; Luke 16:18. Unbridled Lust, Pleasure &amp; Wine is damned is in Matthew 5:28; Job 31:1; Proverbs 6:25; 1</w:t>
      </w:r>
      <w:r w:rsidRPr="007713ED">
        <w:rPr>
          <w:sz w:val="24"/>
          <w:szCs w:val="24"/>
          <w:vertAlign w:val="superscript"/>
        </w:rPr>
        <w:t>st</w:t>
      </w:r>
      <w:r w:rsidRPr="007713ED">
        <w:rPr>
          <w:sz w:val="24"/>
          <w:szCs w:val="24"/>
        </w:rPr>
        <w:t xml:space="preserve"> Corinthians 7:9; Ephesians 4:19 &amp; 1</w:t>
      </w:r>
      <w:r w:rsidRPr="007713ED">
        <w:rPr>
          <w:sz w:val="24"/>
          <w:szCs w:val="24"/>
          <w:vertAlign w:val="superscript"/>
        </w:rPr>
        <w:t>st</w:t>
      </w:r>
      <w:r w:rsidRPr="007713ED">
        <w:rPr>
          <w:sz w:val="24"/>
          <w:szCs w:val="24"/>
        </w:rPr>
        <w:t xml:space="preserve"> Thessalonians 4:5. Polygamy is Forbidden is in 1</w:t>
      </w:r>
      <w:r w:rsidRPr="007713ED">
        <w:rPr>
          <w:sz w:val="24"/>
          <w:szCs w:val="24"/>
          <w:vertAlign w:val="superscript"/>
        </w:rPr>
        <w:t>st</w:t>
      </w:r>
      <w:r w:rsidRPr="007713ED">
        <w:rPr>
          <w:sz w:val="24"/>
          <w:szCs w:val="24"/>
        </w:rPr>
        <w:t xml:space="preserve"> Timothy 3:2, 12; Deuteronomy 17:17; Malachi 2:15 &amp; Titus 1:6. </w:t>
      </w:r>
    </w:p>
    <w:p w:rsidR="00240E8A" w:rsidRPr="007713ED" w:rsidRDefault="00240E8A" w:rsidP="00240E8A">
      <w:pPr>
        <w:tabs>
          <w:tab w:val="left" w:pos="360"/>
        </w:tabs>
        <w:spacing w:line="480" w:lineRule="auto"/>
        <w:jc w:val="both"/>
        <w:rPr>
          <w:sz w:val="24"/>
          <w:szCs w:val="24"/>
        </w:rPr>
      </w:pPr>
      <w:r w:rsidRPr="007713ED">
        <w:rPr>
          <w:sz w:val="24"/>
          <w:szCs w:val="24"/>
        </w:rPr>
        <w:t>The Different Kinds of Love in the Family: Parental Love: The Aspects of Parental Love is in Proverbs 13:24; Ephesians 6:4; Deuteronomy 6:7; 2</w:t>
      </w:r>
      <w:r w:rsidRPr="007713ED">
        <w:rPr>
          <w:sz w:val="24"/>
          <w:szCs w:val="24"/>
          <w:vertAlign w:val="superscript"/>
        </w:rPr>
        <w:t>nd</w:t>
      </w:r>
      <w:r w:rsidRPr="007713ED">
        <w:rPr>
          <w:sz w:val="24"/>
          <w:szCs w:val="24"/>
        </w:rPr>
        <w:t xml:space="preserve"> Corinthians 12:14; Colossians 3:21; 1</w:t>
      </w:r>
      <w:r w:rsidRPr="007713ED">
        <w:rPr>
          <w:sz w:val="24"/>
          <w:szCs w:val="24"/>
          <w:vertAlign w:val="superscript"/>
        </w:rPr>
        <w:t>st</w:t>
      </w:r>
      <w:r w:rsidRPr="007713ED">
        <w:rPr>
          <w:sz w:val="24"/>
          <w:szCs w:val="24"/>
        </w:rPr>
        <w:t xml:space="preserve"> Timothy 3:4 &amp; 2</w:t>
      </w:r>
      <w:r w:rsidRPr="007713ED">
        <w:rPr>
          <w:sz w:val="24"/>
          <w:szCs w:val="24"/>
          <w:vertAlign w:val="superscript"/>
        </w:rPr>
        <w:t>nd</w:t>
      </w:r>
      <w:r w:rsidRPr="007713ED">
        <w:rPr>
          <w:sz w:val="24"/>
          <w:szCs w:val="24"/>
        </w:rPr>
        <w:t xml:space="preserve"> Timothy 3:15. The Examples of Maternal Love is in Genesis 21:16; Exodus 2:3; Judges 5:28; 1</w:t>
      </w:r>
      <w:r w:rsidRPr="007713ED">
        <w:rPr>
          <w:sz w:val="24"/>
          <w:szCs w:val="24"/>
          <w:vertAlign w:val="superscript"/>
        </w:rPr>
        <w:t>st</w:t>
      </w:r>
      <w:r w:rsidRPr="007713ED">
        <w:rPr>
          <w:sz w:val="24"/>
          <w:szCs w:val="24"/>
        </w:rPr>
        <w:t xml:space="preserve"> Samuel 2:19; 2</w:t>
      </w:r>
      <w:r w:rsidRPr="007713ED">
        <w:rPr>
          <w:sz w:val="24"/>
          <w:szCs w:val="24"/>
          <w:vertAlign w:val="superscript"/>
        </w:rPr>
        <w:t>nd</w:t>
      </w:r>
      <w:r w:rsidRPr="007713ED">
        <w:rPr>
          <w:sz w:val="24"/>
          <w:szCs w:val="24"/>
        </w:rPr>
        <w:t xml:space="preserve"> Samuel 21:10; 1</w:t>
      </w:r>
      <w:r w:rsidRPr="007713ED">
        <w:rPr>
          <w:sz w:val="24"/>
          <w:szCs w:val="24"/>
          <w:vertAlign w:val="superscript"/>
        </w:rPr>
        <w:t>st</w:t>
      </w:r>
      <w:r w:rsidRPr="007713ED">
        <w:rPr>
          <w:sz w:val="24"/>
          <w:szCs w:val="24"/>
        </w:rPr>
        <w:t xml:space="preserve"> Kings 3:26; 17:18; 2</w:t>
      </w:r>
      <w:r w:rsidRPr="007713ED">
        <w:rPr>
          <w:sz w:val="24"/>
          <w:szCs w:val="24"/>
          <w:vertAlign w:val="superscript"/>
        </w:rPr>
        <w:t>nd</w:t>
      </w:r>
      <w:r w:rsidRPr="007713ED">
        <w:rPr>
          <w:sz w:val="24"/>
          <w:szCs w:val="24"/>
        </w:rPr>
        <w:t xml:space="preserve"> Kings 4:20, 27; Matthew 15:22; Mark 7:26; John 19:25 &amp; Luke 2:48; 7:12-13. The Examples of Paternal Love is in Genesis 22:2; 31:28; 37:35; 42:38; 2</w:t>
      </w:r>
      <w:r w:rsidRPr="007713ED">
        <w:rPr>
          <w:sz w:val="24"/>
          <w:szCs w:val="24"/>
          <w:vertAlign w:val="superscript"/>
        </w:rPr>
        <w:t>nd</w:t>
      </w:r>
      <w:r w:rsidRPr="007713ED">
        <w:rPr>
          <w:sz w:val="24"/>
          <w:szCs w:val="24"/>
        </w:rPr>
        <w:t xml:space="preserve"> Samuel 12:16; 13:39; Mark 5:23 &amp; Luke 8:41-42. Agape Love for Parents is in Exodus 20:12; 1</w:t>
      </w:r>
      <w:r w:rsidRPr="007713ED">
        <w:rPr>
          <w:sz w:val="24"/>
          <w:szCs w:val="24"/>
          <w:vertAlign w:val="superscript"/>
        </w:rPr>
        <w:t>st</w:t>
      </w:r>
      <w:r w:rsidRPr="007713ED">
        <w:rPr>
          <w:sz w:val="24"/>
          <w:szCs w:val="24"/>
        </w:rPr>
        <w:t xml:space="preserve"> Timothy 5:4; Genesis 46:29; Leviticus 19:3; Judges 11:36; 1</w:t>
      </w:r>
      <w:r w:rsidRPr="007713ED">
        <w:rPr>
          <w:sz w:val="24"/>
          <w:szCs w:val="24"/>
          <w:vertAlign w:val="superscript"/>
        </w:rPr>
        <w:t>st</w:t>
      </w:r>
      <w:r w:rsidRPr="007713ED">
        <w:rPr>
          <w:sz w:val="24"/>
          <w:szCs w:val="24"/>
        </w:rPr>
        <w:t xml:space="preserve"> Samuel 22:3; 1</w:t>
      </w:r>
      <w:r w:rsidRPr="007713ED">
        <w:rPr>
          <w:sz w:val="24"/>
          <w:szCs w:val="24"/>
          <w:vertAlign w:val="superscript"/>
        </w:rPr>
        <w:t>st</w:t>
      </w:r>
      <w:r w:rsidRPr="007713ED">
        <w:rPr>
          <w:sz w:val="24"/>
          <w:szCs w:val="24"/>
        </w:rPr>
        <w:t xml:space="preserve"> Kings 19:20; Jeremiah 35:8; Matthew 15:4; Mark 7:10; John 19:26-27; Ephesians 6:1; Colossians 3:20 &amp; Luke 2:51. The other instances of Family Love is in Genesis 34:7; 45:14-15; Ruth 1:16-17; 2</w:t>
      </w:r>
      <w:r w:rsidRPr="007713ED">
        <w:rPr>
          <w:sz w:val="24"/>
          <w:szCs w:val="24"/>
          <w:vertAlign w:val="superscript"/>
        </w:rPr>
        <w:t>nd</w:t>
      </w:r>
      <w:r w:rsidRPr="007713ED">
        <w:rPr>
          <w:sz w:val="24"/>
          <w:szCs w:val="24"/>
        </w:rPr>
        <w:t xml:space="preserve"> Samuel 13:22 &amp; Esther 2:7, 11. The Agape Love of Home and Country: The Examples of Agape Love of Home is in Genesis 31:30; 49:29; 50:25; Numbers 10:30; Ruth 1:6; 2</w:t>
      </w:r>
      <w:r w:rsidRPr="007713ED">
        <w:rPr>
          <w:sz w:val="24"/>
          <w:szCs w:val="24"/>
          <w:vertAlign w:val="superscript"/>
        </w:rPr>
        <w:t>nd</w:t>
      </w:r>
      <w:r w:rsidRPr="007713ED">
        <w:rPr>
          <w:sz w:val="24"/>
          <w:szCs w:val="24"/>
        </w:rPr>
        <w:t xml:space="preserve"> Samuel 10:12; 19:37; 23:15 &amp; Nehemiah 4:14. The Exhortations to Patriotism is in Psalms 122:6; 137:5-6; 2</w:t>
      </w:r>
      <w:r w:rsidRPr="007713ED">
        <w:rPr>
          <w:sz w:val="24"/>
          <w:szCs w:val="24"/>
          <w:vertAlign w:val="superscript"/>
        </w:rPr>
        <w:t>nd</w:t>
      </w:r>
      <w:r w:rsidRPr="007713ED">
        <w:rPr>
          <w:sz w:val="24"/>
          <w:szCs w:val="24"/>
        </w:rPr>
        <w:t xml:space="preserve"> Samuel 1:20; Esther 4:8 &amp; Jeremiah 51:50. The Examples of Patriotism is in 1</w:t>
      </w:r>
      <w:r w:rsidRPr="007713ED">
        <w:rPr>
          <w:sz w:val="24"/>
          <w:szCs w:val="24"/>
          <w:vertAlign w:val="superscript"/>
        </w:rPr>
        <w:t>st</w:t>
      </w:r>
      <w:r w:rsidRPr="007713ED">
        <w:rPr>
          <w:sz w:val="24"/>
          <w:szCs w:val="24"/>
        </w:rPr>
        <w:t xml:space="preserve"> Samuel 17:26; 27:8-10; Nehemiah 1:3-4; 2:5; Esther 8:6; Psalms 137:1; Jeremiah 51:51 &amp; Romans 9:3.                         </w:t>
      </w:r>
    </w:p>
    <w:p w:rsidR="00240E8A" w:rsidRPr="007713ED" w:rsidRDefault="00240E8A" w:rsidP="00240E8A">
      <w:pPr>
        <w:spacing w:line="480" w:lineRule="auto"/>
        <w:jc w:val="both"/>
        <w:rPr>
          <w:sz w:val="24"/>
          <w:szCs w:val="24"/>
        </w:rPr>
      </w:pPr>
      <w:r w:rsidRPr="007713ED">
        <w:rPr>
          <w:sz w:val="24"/>
          <w:szCs w:val="24"/>
        </w:rPr>
        <w:t>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240E8A" w:rsidRPr="007713ED" w:rsidRDefault="00240E8A" w:rsidP="00240E8A">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40E8A" w:rsidRPr="007713ED" w:rsidRDefault="00240E8A" w:rsidP="00240E8A">
      <w:pPr>
        <w:spacing w:line="480" w:lineRule="auto"/>
        <w:jc w:val="both"/>
        <w:rPr>
          <w:sz w:val="24"/>
          <w:szCs w:val="24"/>
        </w:rPr>
      </w:pPr>
      <w:r w:rsidRPr="007713E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240E8A" w:rsidRPr="007713ED" w:rsidRDefault="00240E8A" w:rsidP="00240E8A">
      <w:pPr>
        <w:spacing w:line="480" w:lineRule="auto"/>
        <w:jc w:val="center"/>
        <w:rPr>
          <w:b/>
          <w:sz w:val="24"/>
          <w:szCs w:val="24"/>
        </w:rPr>
      </w:pPr>
      <w:r w:rsidRPr="007713ED">
        <w:rPr>
          <w:b/>
          <w:sz w:val="24"/>
          <w:szCs w:val="24"/>
        </w:rPr>
        <w:t>THE FATHER STEPHEN’S INTELLIGENCE TO THE AUTHORITATIVE FIGURES FOR 1 MINUTE</w:t>
      </w:r>
    </w:p>
    <w:p w:rsidR="00240E8A" w:rsidRPr="007713ED" w:rsidRDefault="00240E8A" w:rsidP="00240E8A">
      <w:pPr>
        <w:spacing w:line="480" w:lineRule="auto"/>
        <w:jc w:val="both"/>
        <w:rPr>
          <w:sz w:val="24"/>
          <w:szCs w:val="24"/>
        </w:rPr>
      </w:pPr>
      <w:r w:rsidRPr="007713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240E8A" w:rsidRPr="007713ED" w:rsidRDefault="00240E8A" w:rsidP="00240E8A">
      <w:pPr>
        <w:spacing w:line="480" w:lineRule="auto"/>
        <w:jc w:val="both"/>
        <w:rPr>
          <w:sz w:val="24"/>
          <w:szCs w:val="24"/>
        </w:rPr>
      </w:pPr>
      <w:r w:rsidRPr="007713ED">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40E8A" w:rsidRPr="007713ED" w:rsidRDefault="00240E8A" w:rsidP="00240E8A">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240E8A" w:rsidRPr="007713ED" w:rsidRDefault="00240E8A" w:rsidP="00240E8A">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240E8A" w:rsidRPr="007713ED" w:rsidRDefault="00240E8A" w:rsidP="00240E8A">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40E8A" w:rsidRPr="007713ED" w:rsidRDefault="00240E8A" w:rsidP="00240E8A">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40E8A" w:rsidRPr="007713ED" w:rsidRDefault="00240E8A" w:rsidP="00240E8A">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40E8A" w:rsidRPr="007713ED" w:rsidRDefault="00240E8A" w:rsidP="00240E8A">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240E8A" w:rsidRPr="007713ED" w:rsidRDefault="00240E8A" w:rsidP="00240E8A">
      <w:pPr>
        <w:spacing w:line="480" w:lineRule="auto"/>
        <w:jc w:val="both"/>
        <w:rPr>
          <w:sz w:val="24"/>
          <w:szCs w:val="24"/>
        </w:rPr>
      </w:pPr>
      <w:r w:rsidRPr="007713E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40E8A" w:rsidRPr="007713ED" w:rsidRDefault="00240E8A" w:rsidP="00240E8A">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240E8A" w:rsidRPr="007713ED" w:rsidRDefault="00240E8A" w:rsidP="00240E8A">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240E8A" w:rsidRPr="007713ED" w:rsidRDefault="00240E8A" w:rsidP="00240E8A">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40E8A" w:rsidRPr="007713ED" w:rsidRDefault="00240E8A" w:rsidP="00240E8A">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240E8A" w:rsidRPr="007713ED" w:rsidRDefault="00240E8A" w:rsidP="00240E8A">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240E8A" w:rsidRPr="007713ED" w:rsidRDefault="00240E8A" w:rsidP="00240E8A">
      <w:pPr>
        <w:spacing w:line="480" w:lineRule="auto"/>
        <w:jc w:val="both"/>
        <w:rPr>
          <w:sz w:val="24"/>
          <w:szCs w:val="24"/>
        </w:rPr>
      </w:pPr>
      <w:r w:rsidRPr="007713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240E8A" w:rsidRPr="007713ED" w:rsidRDefault="00240E8A" w:rsidP="00240E8A">
      <w:pPr>
        <w:spacing w:line="480" w:lineRule="auto"/>
        <w:jc w:val="center"/>
        <w:rPr>
          <w:b/>
          <w:sz w:val="24"/>
          <w:szCs w:val="24"/>
        </w:rPr>
      </w:pPr>
      <w:r w:rsidRPr="007713ED">
        <w:rPr>
          <w:b/>
          <w:sz w:val="24"/>
          <w:szCs w:val="24"/>
        </w:rPr>
        <w:t>THE DOCTRINE OF SEXUALITY</w:t>
      </w:r>
    </w:p>
    <w:p w:rsidR="00240E8A" w:rsidRPr="007713ED" w:rsidRDefault="00240E8A" w:rsidP="00240E8A">
      <w:pPr>
        <w:spacing w:line="480" w:lineRule="auto"/>
        <w:jc w:val="both"/>
        <w:rPr>
          <w:sz w:val="24"/>
          <w:szCs w:val="24"/>
        </w:rPr>
      </w:pPr>
      <w:r w:rsidRPr="007713E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240E8A" w:rsidRPr="007713ED" w:rsidRDefault="00240E8A" w:rsidP="00240E8A">
      <w:pPr>
        <w:spacing w:line="480" w:lineRule="auto"/>
        <w:jc w:val="both"/>
        <w:rPr>
          <w:sz w:val="24"/>
          <w:szCs w:val="24"/>
        </w:rPr>
      </w:pPr>
      <w:r w:rsidRPr="007713E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713ED">
        <w:rPr>
          <w:sz w:val="24"/>
          <w:szCs w:val="24"/>
          <w:vertAlign w:val="superscript"/>
        </w:rPr>
        <w:t>st</w:t>
      </w:r>
      <w:r w:rsidRPr="007713E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713ED">
        <w:rPr>
          <w:sz w:val="24"/>
          <w:szCs w:val="24"/>
          <w:vertAlign w:val="superscript"/>
        </w:rPr>
        <w:t>st</w:t>
      </w:r>
      <w:r w:rsidRPr="007713E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713ED">
        <w:rPr>
          <w:sz w:val="24"/>
          <w:szCs w:val="24"/>
          <w:vertAlign w:val="superscript"/>
        </w:rPr>
        <w:t>st</w:t>
      </w:r>
      <w:r w:rsidRPr="007713ED">
        <w:rPr>
          <w:sz w:val="24"/>
          <w:szCs w:val="24"/>
        </w:rPr>
        <w:t xml:space="preserve"> Peter 1:17-21. The Manifestation and Exercise of Divine Grace is in Acts 6:8. </w:t>
      </w:r>
    </w:p>
    <w:p w:rsidR="00240E8A" w:rsidRPr="007713ED" w:rsidRDefault="00240E8A" w:rsidP="00240E8A">
      <w:pPr>
        <w:spacing w:line="480" w:lineRule="auto"/>
        <w:jc w:val="both"/>
        <w:rPr>
          <w:sz w:val="24"/>
          <w:szCs w:val="24"/>
        </w:rPr>
      </w:pPr>
      <w:r w:rsidRPr="007713E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240E8A" w:rsidRPr="007713ED" w:rsidRDefault="00240E8A" w:rsidP="00240E8A">
      <w:pPr>
        <w:spacing w:line="480" w:lineRule="auto"/>
        <w:jc w:val="both"/>
        <w:rPr>
          <w:sz w:val="24"/>
          <w:szCs w:val="24"/>
        </w:rPr>
      </w:pPr>
      <w:r w:rsidRPr="007713ED">
        <w:rPr>
          <w:sz w:val="24"/>
          <w:szCs w:val="24"/>
        </w:rPr>
        <w:t>The 1</w:t>
      </w:r>
      <w:r w:rsidRPr="007713ED">
        <w:rPr>
          <w:sz w:val="24"/>
          <w:szCs w:val="24"/>
          <w:vertAlign w:val="superscript"/>
        </w:rPr>
        <w:t>st</w:t>
      </w:r>
      <w:r w:rsidRPr="007713E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713ED">
        <w:rPr>
          <w:sz w:val="24"/>
          <w:szCs w:val="24"/>
          <w:vertAlign w:val="superscript"/>
        </w:rPr>
        <w:t>st</w:t>
      </w:r>
      <w:r w:rsidRPr="007713ED">
        <w:rPr>
          <w:sz w:val="24"/>
          <w:szCs w:val="24"/>
        </w:rPr>
        <w:t xml:space="preserve"> John 2:16. </w:t>
      </w:r>
    </w:p>
    <w:p w:rsidR="00240E8A" w:rsidRPr="007713ED" w:rsidRDefault="00240E8A" w:rsidP="00240E8A">
      <w:pPr>
        <w:spacing w:line="480" w:lineRule="auto"/>
        <w:jc w:val="both"/>
        <w:rPr>
          <w:sz w:val="24"/>
          <w:szCs w:val="24"/>
        </w:rPr>
      </w:pPr>
      <w:r w:rsidRPr="007713ED">
        <w:rPr>
          <w:sz w:val="24"/>
          <w:szCs w:val="24"/>
        </w:rPr>
        <w:t>The Results of Man’s 1</w:t>
      </w:r>
      <w:r w:rsidRPr="007713ED">
        <w:rPr>
          <w:sz w:val="24"/>
          <w:szCs w:val="24"/>
          <w:vertAlign w:val="superscript"/>
        </w:rPr>
        <w:t>st</w:t>
      </w:r>
      <w:r w:rsidRPr="007713E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240E8A" w:rsidRPr="007713ED" w:rsidRDefault="00240E8A" w:rsidP="00240E8A">
      <w:pPr>
        <w:spacing w:line="480" w:lineRule="auto"/>
        <w:jc w:val="both"/>
        <w:rPr>
          <w:sz w:val="24"/>
          <w:szCs w:val="24"/>
        </w:rPr>
      </w:pPr>
      <w:r w:rsidRPr="007713ED">
        <w:rPr>
          <w:sz w:val="24"/>
          <w:szCs w:val="24"/>
        </w:rPr>
        <w:t>The Curse which the 1</w:t>
      </w:r>
      <w:r w:rsidRPr="007713ED">
        <w:rPr>
          <w:sz w:val="24"/>
          <w:szCs w:val="24"/>
          <w:vertAlign w:val="superscript"/>
        </w:rPr>
        <w:t>st</w:t>
      </w:r>
      <w:r w:rsidRPr="007713E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240E8A" w:rsidRPr="007713ED" w:rsidRDefault="00240E8A" w:rsidP="00240E8A">
      <w:pPr>
        <w:spacing w:line="480" w:lineRule="auto"/>
        <w:jc w:val="both"/>
        <w:rPr>
          <w:sz w:val="24"/>
          <w:szCs w:val="24"/>
        </w:rPr>
      </w:pPr>
      <w:r w:rsidRPr="007713ED">
        <w:rPr>
          <w:sz w:val="24"/>
          <w:szCs w:val="24"/>
        </w:rPr>
        <w:t>The Nature of Sexuality: What is Sexuality? Some Scriptures are in Isaiah 6:5; Job 42:5, 6; Romans 7:7; 1</w:t>
      </w:r>
      <w:r w:rsidRPr="007713ED">
        <w:rPr>
          <w:sz w:val="24"/>
          <w:szCs w:val="24"/>
          <w:vertAlign w:val="superscript"/>
        </w:rPr>
        <w:t>st</w:t>
      </w:r>
      <w:r w:rsidRPr="007713ED">
        <w:rPr>
          <w:sz w:val="24"/>
          <w:szCs w:val="24"/>
        </w:rPr>
        <w:t xml:space="preserve"> Corinthians 6:12-20; Galatians 3:10; James 2:8, 9; 2</w:t>
      </w:r>
      <w:r w:rsidRPr="007713ED">
        <w:rPr>
          <w:sz w:val="24"/>
          <w:szCs w:val="24"/>
          <w:vertAlign w:val="superscript"/>
        </w:rPr>
        <w:t>nd</w:t>
      </w:r>
      <w:r w:rsidRPr="007713ED">
        <w:rPr>
          <w:sz w:val="24"/>
          <w:szCs w:val="24"/>
        </w:rPr>
        <w:t xml:space="preserve"> Peter 1:4; Revelation 1:17 &amp; Luke 5:8. </w:t>
      </w:r>
    </w:p>
    <w:p w:rsidR="00240E8A" w:rsidRPr="007713ED" w:rsidRDefault="00240E8A" w:rsidP="00240E8A">
      <w:pPr>
        <w:spacing w:line="480" w:lineRule="auto"/>
        <w:jc w:val="both"/>
        <w:rPr>
          <w:sz w:val="24"/>
          <w:szCs w:val="24"/>
        </w:rPr>
      </w:pPr>
      <w:r w:rsidRPr="007713E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713ED">
        <w:rPr>
          <w:b/>
          <w:i/>
          <w:sz w:val="24"/>
          <w:szCs w:val="24"/>
        </w:rPr>
        <w:t>Paidagogos</w:t>
      </w:r>
      <w:r w:rsidRPr="007713ED">
        <w:rPr>
          <w:sz w:val="24"/>
          <w:szCs w:val="24"/>
        </w:rPr>
        <w:t xml:space="preserve"> meaning Schoolmaster is in Romans 6:14; 7:4; 10:4; Ephesians 2:15; Colossians 2:14; 2</w:t>
      </w:r>
      <w:r w:rsidRPr="007713ED">
        <w:rPr>
          <w:sz w:val="24"/>
          <w:szCs w:val="24"/>
          <w:vertAlign w:val="superscript"/>
        </w:rPr>
        <w:t>nd</w:t>
      </w:r>
      <w:r w:rsidRPr="007713ED">
        <w:rPr>
          <w:sz w:val="24"/>
          <w:szCs w:val="24"/>
        </w:rPr>
        <w:t xml:space="preserve"> Corinthians 3:7-11 &amp; Galatians 3:13, 24; 5:18. The only Access to the Father Stephen is in Ephesians 2:18.  </w:t>
      </w:r>
    </w:p>
    <w:p w:rsidR="00240E8A" w:rsidRPr="007713ED" w:rsidRDefault="00240E8A" w:rsidP="00240E8A">
      <w:pPr>
        <w:spacing w:line="480" w:lineRule="auto"/>
        <w:jc w:val="both"/>
        <w:rPr>
          <w:sz w:val="24"/>
          <w:szCs w:val="24"/>
        </w:rPr>
      </w:pPr>
      <w:r w:rsidRPr="007713ED">
        <w:rPr>
          <w:sz w:val="24"/>
          <w:szCs w:val="24"/>
        </w:rPr>
        <w:t>The Scriptural Expressions for Sexuality is in Leviticus 26:40; Deuteronomy 25:16; Proverbs 11:31; Matthew 6:12; Romans 3:23; 5:12; 11:20; 1</w:t>
      </w:r>
      <w:r w:rsidRPr="007713ED">
        <w:rPr>
          <w:sz w:val="24"/>
          <w:szCs w:val="24"/>
          <w:vertAlign w:val="superscript"/>
        </w:rPr>
        <w:t>st</w:t>
      </w:r>
      <w:r w:rsidRPr="007713ED">
        <w:rPr>
          <w:sz w:val="24"/>
          <w:szCs w:val="24"/>
        </w:rPr>
        <w:t xml:space="preserve"> Timothy 1:9; 2:14; Hebrews 2:2, 3; 9:7; Galatians 6:1; 1</w:t>
      </w:r>
      <w:r w:rsidRPr="007713ED">
        <w:rPr>
          <w:sz w:val="24"/>
          <w:szCs w:val="24"/>
          <w:vertAlign w:val="superscript"/>
        </w:rPr>
        <w:t>st</w:t>
      </w:r>
      <w:r w:rsidRPr="007713ED">
        <w:rPr>
          <w:sz w:val="24"/>
          <w:szCs w:val="24"/>
        </w:rPr>
        <w:t xml:space="preserve"> Corinthians 6:7; James 4:17; 1</w:t>
      </w:r>
      <w:r w:rsidRPr="007713ED">
        <w:rPr>
          <w:sz w:val="24"/>
          <w:szCs w:val="24"/>
          <w:vertAlign w:val="superscript"/>
        </w:rPr>
        <w:t>st</w:t>
      </w:r>
      <w:r w:rsidRPr="007713ED">
        <w:rPr>
          <w:sz w:val="24"/>
          <w:szCs w:val="24"/>
        </w:rPr>
        <w:t xml:space="preserve"> Peter 4:8; 1</w:t>
      </w:r>
      <w:r w:rsidRPr="007713ED">
        <w:rPr>
          <w:sz w:val="24"/>
          <w:szCs w:val="24"/>
          <w:vertAlign w:val="superscript"/>
        </w:rPr>
        <w:t>st</w:t>
      </w:r>
      <w:r w:rsidRPr="007713ED">
        <w:rPr>
          <w:sz w:val="24"/>
          <w:szCs w:val="24"/>
        </w:rPr>
        <w:t xml:space="preserve"> John 1:9; 3:4; Acts 5:2.  </w:t>
      </w:r>
    </w:p>
    <w:p w:rsidR="00240E8A" w:rsidRPr="007713ED" w:rsidRDefault="00240E8A" w:rsidP="00240E8A">
      <w:pPr>
        <w:spacing w:line="480" w:lineRule="auto"/>
        <w:jc w:val="both"/>
        <w:rPr>
          <w:sz w:val="24"/>
          <w:szCs w:val="24"/>
        </w:rPr>
      </w:pPr>
      <w:r w:rsidRPr="007713ED">
        <w:rPr>
          <w:sz w:val="24"/>
          <w:szCs w:val="24"/>
        </w:rPr>
        <w:t xml:space="preserve">Sexuality as Messianic Evil: Sexuality as Male and Female is a Specific Type of Messianic Evil which is not Sexual Sins is in Isaiah 45:7. </w:t>
      </w:r>
    </w:p>
    <w:p w:rsidR="00240E8A" w:rsidRPr="007713ED" w:rsidRDefault="00240E8A" w:rsidP="00240E8A">
      <w:pPr>
        <w:spacing w:line="480" w:lineRule="auto"/>
        <w:jc w:val="both"/>
        <w:rPr>
          <w:sz w:val="24"/>
          <w:szCs w:val="24"/>
        </w:rPr>
      </w:pPr>
      <w:r w:rsidRPr="007713ED">
        <w:rPr>
          <w:sz w:val="24"/>
          <w:szCs w:val="24"/>
        </w:rPr>
        <w:t>The Sinful Nature of Sexuality is in 1</w:t>
      </w:r>
      <w:r w:rsidRPr="007713ED">
        <w:rPr>
          <w:sz w:val="24"/>
          <w:szCs w:val="24"/>
          <w:vertAlign w:val="superscript"/>
        </w:rPr>
        <w:t>st</w:t>
      </w:r>
      <w:r w:rsidRPr="007713ED">
        <w:rPr>
          <w:sz w:val="24"/>
          <w:szCs w:val="24"/>
        </w:rPr>
        <w:t xml:space="preserve"> Samuel 16:7; Jeremiah 17:9; Psalms 51:2, 7; Matthew 3:10; 5:21, 22; 27, 28; 7:17, 18; Mark 7:19-23; John 3:7; 8:34; Romans 3:4-23; 5:12; 6:12; 7:8, 9; James 1:14, 15; 1</w:t>
      </w:r>
      <w:r w:rsidRPr="007713ED">
        <w:rPr>
          <w:sz w:val="24"/>
          <w:szCs w:val="24"/>
          <w:vertAlign w:val="superscript"/>
        </w:rPr>
        <w:t>st</w:t>
      </w:r>
      <w:r w:rsidRPr="007713ED">
        <w:rPr>
          <w:sz w:val="24"/>
          <w:szCs w:val="24"/>
        </w:rPr>
        <w:t xml:space="preserve"> John 1:7 &amp; Luke 6:45. </w:t>
      </w:r>
    </w:p>
    <w:p w:rsidR="00240E8A" w:rsidRPr="007713ED" w:rsidRDefault="00240E8A" w:rsidP="00240E8A">
      <w:pPr>
        <w:spacing w:line="480" w:lineRule="auto"/>
        <w:jc w:val="both"/>
        <w:rPr>
          <w:sz w:val="24"/>
          <w:szCs w:val="24"/>
        </w:rPr>
      </w:pPr>
      <w:r w:rsidRPr="007713E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240E8A" w:rsidRPr="007713ED" w:rsidRDefault="00240E8A" w:rsidP="00240E8A">
      <w:pPr>
        <w:spacing w:line="480" w:lineRule="auto"/>
        <w:jc w:val="both"/>
        <w:rPr>
          <w:sz w:val="24"/>
          <w:szCs w:val="24"/>
        </w:rPr>
      </w:pPr>
      <w:r w:rsidRPr="007713ED">
        <w:rPr>
          <w:sz w:val="24"/>
          <w:szCs w:val="24"/>
        </w:rPr>
        <w:t>The Universality of Sexuality is in 1</w:t>
      </w:r>
      <w:r w:rsidRPr="007713ED">
        <w:rPr>
          <w:sz w:val="24"/>
          <w:szCs w:val="24"/>
          <w:vertAlign w:val="superscript"/>
        </w:rPr>
        <w:t>st</w:t>
      </w:r>
      <w:r w:rsidRPr="007713ED">
        <w:rPr>
          <w:sz w:val="24"/>
          <w:szCs w:val="24"/>
        </w:rPr>
        <w:t xml:space="preserve"> Kings 8:46; Psalms 143:2; Proverbs 20:9; Ecclesiastes 7:20; Romans 3:10-12, 23; 5:19; 2</w:t>
      </w:r>
      <w:r w:rsidRPr="007713ED">
        <w:rPr>
          <w:sz w:val="24"/>
          <w:szCs w:val="24"/>
          <w:vertAlign w:val="superscript"/>
        </w:rPr>
        <w:t>nd</w:t>
      </w:r>
      <w:r w:rsidRPr="007713ED">
        <w:rPr>
          <w:sz w:val="24"/>
          <w:szCs w:val="24"/>
        </w:rPr>
        <w:t xml:space="preserve"> Corinthians 5:14, 15; Galatians 3:22; James 3:2 &amp; 1</w:t>
      </w:r>
      <w:r w:rsidRPr="007713ED">
        <w:rPr>
          <w:sz w:val="24"/>
          <w:szCs w:val="24"/>
          <w:vertAlign w:val="superscript"/>
        </w:rPr>
        <w:t>st</w:t>
      </w:r>
      <w:r w:rsidRPr="007713ED">
        <w:rPr>
          <w:sz w:val="24"/>
          <w:szCs w:val="24"/>
        </w:rPr>
        <w:t xml:space="preserve"> John 1:8, 10. </w:t>
      </w:r>
    </w:p>
    <w:p w:rsidR="00240E8A" w:rsidRPr="007713ED" w:rsidRDefault="00240E8A" w:rsidP="00240E8A">
      <w:pPr>
        <w:spacing w:line="480" w:lineRule="auto"/>
        <w:jc w:val="both"/>
        <w:rPr>
          <w:sz w:val="24"/>
          <w:szCs w:val="24"/>
        </w:rPr>
      </w:pPr>
      <w:r w:rsidRPr="007713ED">
        <w:rPr>
          <w:sz w:val="24"/>
          <w:szCs w:val="24"/>
        </w:rPr>
        <w:t>The Imputation of Sexuality is in Exodus 20:5; 34:7; Deuteronomy 5:9; 24:16; 2</w:t>
      </w:r>
      <w:r w:rsidRPr="007713ED">
        <w:rPr>
          <w:sz w:val="24"/>
          <w:szCs w:val="24"/>
          <w:vertAlign w:val="superscript"/>
        </w:rPr>
        <w:t>nd</w:t>
      </w:r>
      <w:r w:rsidRPr="007713ED">
        <w:rPr>
          <w:sz w:val="24"/>
          <w:szCs w:val="24"/>
        </w:rPr>
        <w:t xml:space="preserve"> Kings 14:6; 2</w:t>
      </w:r>
      <w:r w:rsidRPr="007713ED">
        <w:rPr>
          <w:sz w:val="24"/>
          <w:szCs w:val="24"/>
          <w:vertAlign w:val="superscript"/>
        </w:rPr>
        <w:t>nd</w:t>
      </w:r>
      <w:r w:rsidRPr="007713ED">
        <w:rPr>
          <w:sz w:val="24"/>
          <w:szCs w:val="24"/>
        </w:rPr>
        <w:t xml:space="preserve"> Chronicles 25:4; Romans 5:12-21; Ezekiel 18:20; 28:12-17; Hebrews 9:9, 10; Genesis 14:20; 1</w:t>
      </w:r>
      <w:r w:rsidRPr="007713ED">
        <w:rPr>
          <w:sz w:val="24"/>
          <w:szCs w:val="24"/>
          <w:vertAlign w:val="superscript"/>
        </w:rPr>
        <w:t>st</w:t>
      </w:r>
      <w:r w:rsidRPr="007713ED">
        <w:rPr>
          <w:sz w:val="24"/>
          <w:szCs w:val="24"/>
        </w:rPr>
        <w:t xml:space="preserve"> Corinthians 15:22. </w:t>
      </w:r>
    </w:p>
    <w:p w:rsidR="00240E8A" w:rsidRPr="007713ED" w:rsidRDefault="00240E8A" w:rsidP="00240E8A">
      <w:pPr>
        <w:spacing w:line="480" w:lineRule="auto"/>
        <w:jc w:val="both"/>
        <w:rPr>
          <w:sz w:val="24"/>
          <w:szCs w:val="24"/>
        </w:rPr>
      </w:pPr>
      <w:r w:rsidRPr="007713ED">
        <w:rPr>
          <w:sz w:val="24"/>
          <w:szCs w:val="24"/>
        </w:rPr>
        <w:t>Original Sexuality and Depravity: The meaning of Depravity:  He is completely void of original righteousness is in Psalms 51:5. He does not possess any holy affection toward the Father Stephen is in Romans 1:25 &amp; 2</w:t>
      </w:r>
      <w:r w:rsidRPr="007713ED">
        <w:rPr>
          <w:sz w:val="24"/>
          <w:szCs w:val="24"/>
          <w:vertAlign w:val="superscript"/>
        </w:rPr>
        <w:t>nd</w:t>
      </w:r>
      <w:r w:rsidRPr="007713E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240E8A" w:rsidRPr="007713ED" w:rsidRDefault="00240E8A" w:rsidP="00240E8A">
      <w:pPr>
        <w:spacing w:line="480" w:lineRule="auto"/>
        <w:jc w:val="both"/>
        <w:rPr>
          <w:sz w:val="24"/>
          <w:szCs w:val="24"/>
        </w:rPr>
      </w:pPr>
      <w:r w:rsidRPr="007713ED">
        <w:rPr>
          <w:sz w:val="24"/>
          <w:szCs w:val="24"/>
        </w:rPr>
        <w:t xml:space="preserve">The Result of Man’s Depravity has a devastating factor on All is in Galatians 6:8; Hosea 8:7; 10:13; Romans 1:21-32.                </w:t>
      </w:r>
    </w:p>
    <w:p w:rsidR="00240E8A" w:rsidRPr="007713ED" w:rsidRDefault="00240E8A" w:rsidP="00240E8A">
      <w:pPr>
        <w:spacing w:line="480" w:lineRule="auto"/>
        <w:jc w:val="both"/>
        <w:rPr>
          <w:sz w:val="24"/>
          <w:szCs w:val="24"/>
        </w:rPr>
      </w:pPr>
      <w:r w:rsidRPr="007713ED">
        <w:rPr>
          <w:sz w:val="24"/>
          <w:szCs w:val="24"/>
        </w:rPr>
        <w:t xml:space="preserve">The Guilt from Sexuality: Sexuality in Relation to the Father Stephen is in Psalms 7:11; 19:12; 51:4; John 3:18, 36; Romans 1:18; 3:19; Ephesians 4:18, 19 &amp; Luke 15:21. </w:t>
      </w:r>
    </w:p>
    <w:p w:rsidR="00240E8A" w:rsidRPr="007713ED" w:rsidRDefault="00240E8A" w:rsidP="00240E8A">
      <w:pPr>
        <w:spacing w:line="480" w:lineRule="auto"/>
        <w:jc w:val="both"/>
        <w:rPr>
          <w:sz w:val="24"/>
          <w:szCs w:val="24"/>
        </w:rPr>
      </w:pPr>
      <w:r w:rsidRPr="007713E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240E8A" w:rsidRPr="007713ED" w:rsidRDefault="00240E8A" w:rsidP="00240E8A">
      <w:pPr>
        <w:spacing w:line="480" w:lineRule="auto"/>
        <w:jc w:val="both"/>
        <w:rPr>
          <w:sz w:val="24"/>
          <w:szCs w:val="24"/>
        </w:rPr>
      </w:pPr>
      <w:r w:rsidRPr="007713E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240E8A" w:rsidRPr="007713ED" w:rsidRDefault="00240E8A" w:rsidP="00240E8A">
      <w:pPr>
        <w:spacing w:line="480" w:lineRule="auto"/>
        <w:jc w:val="both"/>
        <w:rPr>
          <w:sz w:val="24"/>
          <w:szCs w:val="24"/>
        </w:rPr>
      </w:pPr>
      <w:r w:rsidRPr="007713ED">
        <w:rPr>
          <w:sz w:val="24"/>
          <w:szCs w:val="24"/>
        </w:rPr>
        <w:t>The Nature of Penalty: Physical Death is in Genesis 2:17; Ephesians 2:7 &amp; Hebrews 9:27. Spiritual [Mental] Death is in 1</w:t>
      </w:r>
      <w:r w:rsidRPr="007713ED">
        <w:rPr>
          <w:sz w:val="24"/>
          <w:szCs w:val="24"/>
          <w:vertAlign w:val="superscript"/>
        </w:rPr>
        <w:t>st</w:t>
      </w:r>
      <w:r w:rsidRPr="007713ED">
        <w:rPr>
          <w:sz w:val="24"/>
          <w:szCs w:val="24"/>
        </w:rPr>
        <w:t xml:space="preserve"> Timothy 5:6; Ephesians 2:1 &amp; John 11:26. Eternal Death is in Revelation 21:8; 2</w:t>
      </w:r>
      <w:r w:rsidRPr="007713ED">
        <w:rPr>
          <w:sz w:val="24"/>
          <w:szCs w:val="24"/>
          <w:vertAlign w:val="superscript"/>
        </w:rPr>
        <w:t>nd</w:t>
      </w:r>
      <w:r w:rsidRPr="007713ED">
        <w:rPr>
          <w:sz w:val="24"/>
          <w:szCs w:val="24"/>
        </w:rPr>
        <w:t xml:space="preserve"> Thessalonians 1:9; Matthew 25:41 &amp; John 5:28, 29. </w:t>
      </w:r>
    </w:p>
    <w:p w:rsidR="00240E8A" w:rsidRPr="007713ED" w:rsidRDefault="00240E8A" w:rsidP="00240E8A">
      <w:pPr>
        <w:spacing w:line="480" w:lineRule="auto"/>
        <w:jc w:val="both"/>
        <w:rPr>
          <w:sz w:val="24"/>
          <w:szCs w:val="24"/>
        </w:rPr>
      </w:pPr>
      <w:r w:rsidRPr="007713ED">
        <w:rPr>
          <w:sz w:val="24"/>
          <w:szCs w:val="24"/>
        </w:rPr>
        <w:t>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240E8A" w:rsidRPr="007713ED" w:rsidRDefault="00240E8A" w:rsidP="00240E8A">
      <w:pPr>
        <w:spacing w:line="480" w:lineRule="auto"/>
        <w:jc w:val="both"/>
        <w:rPr>
          <w:sz w:val="24"/>
          <w:szCs w:val="24"/>
        </w:rPr>
      </w:pPr>
      <w:r w:rsidRPr="007713ED">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713ED">
        <w:rPr>
          <w:sz w:val="24"/>
          <w:szCs w:val="24"/>
          <w:vertAlign w:val="superscript"/>
        </w:rPr>
        <w:t>nd</w:t>
      </w:r>
      <w:r w:rsidRPr="007713ED">
        <w:rPr>
          <w:sz w:val="24"/>
          <w:szCs w:val="24"/>
        </w:rPr>
        <w:t xml:space="preserve"> Man Yahweh. The Lord James is the 2</w:t>
      </w:r>
      <w:r w:rsidRPr="007713ED">
        <w:rPr>
          <w:sz w:val="24"/>
          <w:szCs w:val="24"/>
          <w:vertAlign w:val="superscript"/>
        </w:rPr>
        <w:t>nd</w:t>
      </w:r>
      <w:r w:rsidRPr="007713ED">
        <w:rPr>
          <w:sz w:val="24"/>
          <w:szCs w:val="24"/>
        </w:rPr>
        <w:t xml:space="preserve"> Man Lucifer. The Lord Jesus is the 2</w:t>
      </w:r>
      <w:r w:rsidRPr="007713ED">
        <w:rPr>
          <w:sz w:val="24"/>
          <w:szCs w:val="24"/>
          <w:vertAlign w:val="superscript"/>
        </w:rPr>
        <w:t>nd</w:t>
      </w:r>
      <w:r w:rsidRPr="007713ED">
        <w:rPr>
          <w:sz w:val="24"/>
          <w:szCs w:val="24"/>
        </w:rPr>
        <w:t xml:space="preserve"> Man Adam. The Lord John is the 2</w:t>
      </w:r>
      <w:r w:rsidRPr="007713ED">
        <w:rPr>
          <w:sz w:val="24"/>
          <w:szCs w:val="24"/>
          <w:vertAlign w:val="superscript"/>
        </w:rPr>
        <w:t>nd</w:t>
      </w:r>
      <w:r w:rsidRPr="007713ED">
        <w:rPr>
          <w:sz w:val="24"/>
          <w:szCs w:val="24"/>
        </w:rPr>
        <w:t xml:space="preserve"> Man Eve. The Lord Peter is the 2</w:t>
      </w:r>
      <w:r w:rsidRPr="007713ED">
        <w:rPr>
          <w:sz w:val="24"/>
          <w:szCs w:val="24"/>
          <w:vertAlign w:val="superscript"/>
        </w:rPr>
        <w:t>nd</w:t>
      </w:r>
      <w:r w:rsidRPr="007713ED">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240E8A" w:rsidRPr="007713ED" w:rsidRDefault="00240E8A" w:rsidP="00240E8A">
      <w:pPr>
        <w:spacing w:line="480" w:lineRule="auto"/>
        <w:jc w:val="both"/>
        <w:rPr>
          <w:sz w:val="24"/>
          <w:szCs w:val="24"/>
        </w:rPr>
      </w:pPr>
      <w:r w:rsidRPr="007713ED">
        <w:rPr>
          <w:sz w:val="24"/>
          <w:szCs w:val="24"/>
        </w:rPr>
        <w:t xml:space="preserve">What is the significance of the Angel of the Lord’s Name? </w:t>
      </w:r>
    </w:p>
    <w:p w:rsidR="00240E8A" w:rsidRPr="007713ED" w:rsidRDefault="00240E8A" w:rsidP="00240E8A">
      <w:pPr>
        <w:spacing w:line="480" w:lineRule="auto"/>
        <w:jc w:val="both"/>
        <w:rPr>
          <w:sz w:val="24"/>
          <w:szCs w:val="24"/>
        </w:rPr>
      </w:pPr>
      <w:r w:rsidRPr="007713ED">
        <w:rPr>
          <w:sz w:val="24"/>
          <w:szCs w:val="24"/>
        </w:rPr>
        <w:t>In Exodus 3:14 it mentions “And God said to Moses, ‘</w:t>
      </w:r>
      <w:r w:rsidRPr="007713ED">
        <w:rPr>
          <w:b/>
          <w:sz w:val="24"/>
          <w:szCs w:val="24"/>
        </w:rPr>
        <w:t>I AM WHO I AM</w:t>
      </w:r>
      <w:r w:rsidRPr="007713ED">
        <w:rPr>
          <w:sz w:val="24"/>
          <w:szCs w:val="24"/>
        </w:rPr>
        <w:t xml:space="preserve">.’ And He said, ‘Thus You shall say to the Children of Israel, </w:t>
      </w:r>
      <w:r w:rsidRPr="007713ED">
        <w:rPr>
          <w:b/>
          <w:sz w:val="24"/>
          <w:szCs w:val="24"/>
        </w:rPr>
        <w:t>I AM</w:t>
      </w:r>
      <w:r w:rsidRPr="007713ED">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240E8A" w:rsidRPr="007713ED" w:rsidRDefault="00240E8A" w:rsidP="00240E8A">
      <w:pPr>
        <w:spacing w:line="480" w:lineRule="auto"/>
        <w:jc w:val="both"/>
        <w:rPr>
          <w:sz w:val="24"/>
          <w:szCs w:val="24"/>
        </w:rPr>
      </w:pPr>
      <w:r w:rsidRPr="007713ED">
        <w:rPr>
          <w:sz w:val="24"/>
          <w:szCs w:val="24"/>
        </w:rPr>
        <w:t xml:space="preserve">The relationship of the Angel of the Lord (Stephen) to the Man of the Lord (Jesus Christ) </w:t>
      </w:r>
    </w:p>
    <w:p w:rsidR="00240E8A" w:rsidRPr="007713ED" w:rsidRDefault="00240E8A" w:rsidP="00240E8A">
      <w:pPr>
        <w:spacing w:line="480" w:lineRule="auto"/>
        <w:jc w:val="both"/>
        <w:rPr>
          <w:sz w:val="24"/>
          <w:szCs w:val="24"/>
        </w:rPr>
      </w:pPr>
      <w:r w:rsidRPr="007713ED">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7713ED">
        <w:rPr>
          <w:b/>
          <w:sz w:val="24"/>
          <w:szCs w:val="24"/>
        </w:rPr>
        <w:t>I AM</w:t>
      </w:r>
      <w:r w:rsidRPr="007713ED">
        <w:rPr>
          <w:sz w:val="24"/>
          <w:szCs w:val="24"/>
        </w:rPr>
        <w:t xml:space="preserve">.”  For the Father Stephen acts as the Lord Yahweh the Creator of the Father Stephen in John 8:58.           </w:t>
      </w:r>
    </w:p>
    <w:p w:rsidR="00240E8A" w:rsidRPr="007713ED" w:rsidRDefault="00240E8A" w:rsidP="00240E8A">
      <w:pPr>
        <w:spacing w:line="480" w:lineRule="auto"/>
        <w:jc w:val="both"/>
        <w:rPr>
          <w:sz w:val="24"/>
          <w:szCs w:val="24"/>
        </w:rPr>
      </w:pPr>
      <w:r w:rsidRPr="007713ED">
        <w:rPr>
          <w:sz w:val="24"/>
          <w:szCs w:val="24"/>
        </w:rPr>
        <w:t>The Platoon of 16 encounters (orders) of the Angel of the Lord</w:t>
      </w:r>
    </w:p>
    <w:p w:rsidR="00240E8A" w:rsidRPr="007713ED" w:rsidRDefault="00240E8A" w:rsidP="00240E8A">
      <w:pPr>
        <w:spacing w:line="480" w:lineRule="auto"/>
        <w:jc w:val="both"/>
        <w:rPr>
          <w:sz w:val="24"/>
          <w:szCs w:val="24"/>
        </w:rPr>
      </w:pPr>
      <w:r w:rsidRPr="007713ED">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7713ED">
        <w:rPr>
          <w:sz w:val="24"/>
          <w:szCs w:val="24"/>
          <w:vertAlign w:val="superscript"/>
        </w:rPr>
        <w:t>nd</w:t>
      </w:r>
      <w:r w:rsidRPr="007713ED">
        <w:rPr>
          <w:sz w:val="24"/>
          <w:szCs w:val="24"/>
        </w:rPr>
        <w:t xml:space="preserve"> Samuel 24:1-25 and 1</w:t>
      </w:r>
      <w:r w:rsidRPr="007713ED">
        <w:rPr>
          <w:sz w:val="24"/>
          <w:szCs w:val="24"/>
          <w:vertAlign w:val="superscript"/>
        </w:rPr>
        <w:t>st</w:t>
      </w:r>
      <w:r w:rsidRPr="007713ED">
        <w:rPr>
          <w:sz w:val="24"/>
          <w:szCs w:val="24"/>
        </w:rPr>
        <w:t xml:space="preserve"> Chronicles 21:1-30. Ninth, is the encounter with Elijah in 1</w:t>
      </w:r>
      <w:r w:rsidRPr="007713ED">
        <w:rPr>
          <w:sz w:val="24"/>
          <w:szCs w:val="24"/>
          <w:vertAlign w:val="superscript"/>
        </w:rPr>
        <w:t>st</w:t>
      </w:r>
      <w:r w:rsidRPr="007713ED">
        <w:rPr>
          <w:sz w:val="24"/>
          <w:szCs w:val="24"/>
        </w:rPr>
        <w:t xml:space="preserve"> Kings 19:1-18 and 2</w:t>
      </w:r>
      <w:r w:rsidRPr="007713ED">
        <w:rPr>
          <w:sz w:val="24"/>
          <w:szCs w:val="24"/>
          <w:vertAlign w:val="superscript"/>
        </w:rPr>
        <w:t>nd</w:t>
      </w:r>
      <w:r w:rsidRPr="007713ED">
        <w:rPr>
          <w:sz w:val="24"/>
          <w:szCs w:val="24"/>
        </w:rPr>
        <w:t xml:space="preserve"> Kings 1:1-2:18. Tenth, is the encounter with the Assyrian Army in 2</w:t>
      </w:r>
      <w:r w:rsidRPr="007713ED">
        <w:rPr>
          <w:sz w:val="24"/>
          <w:szCs w:val="24"/>
          <w:vertAlign w:val="superscript"/>
        </w:rPr>
        <w:t>nd</w:t>
      </w:r>
      <w:r w:rsidRPr="007713ED">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240E8A" w:rsidRPr="007713ED" w:rsidRDefault="00240E8A" w:rsidP="00240E8A">
      <w:pPr>
        <w:spacing w:line="480" w:lineRule="auto"/>
        <w:jc w:val="both"/>
        <w:rPr>
          <w:sz w:val="24"/>
          <w:szCs w:val="24"/>
        </w:rPr>
      </w:pPr>
      <w:r w:rsidRPr="007713ED">
        <w:rPr>
          <w:sz w:val="24"/>
          <w:szCs w:val="24"/>
        </w:rPr>
        <w:t>The Infallible Proof that the Father Stephen is the Angel of the Lord</w:t>
      </w:r>
    </w:p>
    <w:p w:rsidR="00240E8A" w:rsidRPr="007713ED" w:rsidRDefault="00240E8A" w:rsidP="00240E8A">
      <w:pPr>
        <w:spacing w:line="480" w:lineRule="auto"/>
        <w:jc w:val="both"/>
        <w:rPr>
          <w:sz w:val="24"/>
          <w:szCs w:val="24"/>
        </w:rPr>
      </w:pPr>
      <w:r w:rsidRPr="007713ED">
        <w:rPr>
          <w:sz w:val="24"/>
          <w:szCs w:val="24"/>
        </w:rPr>
        <w:t>The Lord Stephen’s name means the “</w:t>
      </w:r>
      <w:r w:rsidRPr="007713ED">
        <w:rPr>
          <w:b/>
          <w:sz w:val="24"/>
          <w:szCs w:val="24"/>
        </w:rPr>
        <w:t>Highest</w:t>
      </w:r>
      <w:r w:rsidRPr="007713ED">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7713ED">
        <w:rPr>
          <w:b/>
          <w:sz w:val="24"/>
          <w:szCs w:val="24"/>
        </w:rPr>
        <w:t>Son of the Highest</w:t>
      </w:r>
      <w:r w:rsidRPr="007713ED">
        <w:rPr>
          <w:sz w:val="24"/>
          <w:szCs w:val="24"/>
        </w:rPr>
        <w:t>” in Luke 1:32. Second, the Lord Stephen is the only One that could commission the Lord Jesus Christ with “</w:t>
      </w:r>
      <w:r w:rsidRPr="007713ED">
        <w:rPr>
          <w:b/>
          <w:sz w:val="24"/>
          <w:szCs w:val="24"/>
        </w:rPr>
        <w:t>Power---Omnipotence of the Highest</w:t>
      </w:r>
      <w:r w:rsidRPr="007713ED">
        <w:rPr>
          <w:sz w:val="24"/>
          <w:szCs w:val="24"/>
        </w:rPr>
        <w:t>” in Luke 1:35. Third, the Lord Stephen is the only One that could commission the Lord Jesus Christ called the “</w:t>
      </w:r>
      <w:r w:rsidRPr="007713ED">
        <w:rPr>
          <w:b/>
          <w:sz w:val="24"/>
          <w:szCs w:val="24"/>
        </w:rPr>
        <w:t>Authority (Sovereignty) of the Highest</w:t>
      </w:r>
      <w:r w:rsidRPr="007713ED">
        <w:rPr>
          <w:sz w:val="24"/>
          <w:szCs w:val="24"/>
        </w:rPr>
        <w:t>” in Luke 1:35. Fourth, the Lord Stephen is the only One that could commission the Lord Jesus Christ called the “</w:t>
      </w:r>
      <w:r w:rsidRPr="007713ED">
        <w:rPr>
          <w:b/>
          <w:sz w:val="24"/>
          <w:szCs w:val="24"/>
        </w:rPr>
        <w:t>Almighty of the Highest</w:t>
      </w:r>
      <w:r w:rsidRPr="007713ED">
        <w:rPr>
          <w:sz w:val="24"/>
          <w:szCs w:val="24"/>
        </w:rPr>
        <w:t>” in Luke 1:35. Fifth, the Lord Stephen is the only One that could commission the Lord Jesus Christ called the “</w:t>
      </w:r>
      <w:r w:rsidRPr="007713ED">
        <w:rPr>
          <w:b/>
          <w:sz w:val="24"/>
          <w:szCs w:val="24"/>
        </w:rPr>
        <w:t>Glory of the Highest</w:t>
      </w:r>
      <w:r w:rsidRPr="007713ED">
        <w:rPr>
          <w:sz w:val="24"/>
          <w:szCs w:val="24"/>
        </w:rPr>
        <w:t>” in Luke 2:14. Sixth, the Lord Stephen is the only One that could commission the Lord Jesus Christ called the “</w:t>
      </w:r>
      <w:r w:rsidRPr="007713ED">
        <w:rPr>
          <w:b/>
          <w:sz w:val="24"/>
          <w:szCs w:val="24"/>
        </w:rPr>
        <w:t>Prophet of the Highest</w:t>
      </w:r>
      <w:r w:rsidRPr="007713ED">
        <w:rPr>
          <w:sz w:val="24"/>
          <w:szCs w:val="24"/>
        </w:rPr>
        <w:t>” in Luke 24:19. Seventh, the Lord Stephen is the Only one that could commission the Lord Jesus Christ called the “</w:t>
      </w:r>
      <w:r w:rsidRPr="007713ED">
        <w:rPr>
          <w:b/>
          <w:sz w:val="24"/>
          <w:szCs w:val="24"/>
        </w:rPr>
        <w:t>Hosanna in the Highest</w:t>
      </w:r>
      <w:r w:rsidRPr="007713ED">
        <w:rPr>
          <w:sz w:val="24"/>
          <w:szCs w:val="24"/>
        </w:rPr>
        <w:t>” in Mark 11:10 &amp; Luke 19:38. Eighth, the Lord Stephen is the only One that could commission the Lord Jesus Christ called the “</w:t>
      </w:r>
      <w:r w:rsidRPr="007713ED">
        <w:rPr>
          <w:b/>
          <w:sz w:val="24"/>
          <w:szCs w:val="24"/>
        </w:rPr>
        <w:t>Lord of the Highest</w:t>
      </w:r>
      <w:r w:rsidRPr="007713ED">
        <w:rPr>
          <w:sz w:val="24"/>
          <w:szCs w:val="24"/>
        </w:rPr>
        <w:t>” in Acts 7:59. Ninth, Stephen is the only One that could commission the Lord Jesus Christ called the “</w:t>
      </w:r>
      <w:r w:rsidRPr="007713ED">
        <w:rPr>
          <w:b/>
          <w:sz w:val="24"/>
          <w:szCs w:val="24"/>
        </w:rPr>
        <w:t>Glory to God (Lord Jehovah) in the Highest</w:t>
      </w:r>
      <w:r w:rsidRPr="007713ED">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7713ED">
        <w:rPr>
          <w:b/>
          <w:sz w:val="24"/>
          <w:szCs w:val="24"/>
        </w:rPr>
        <w:t>having supreme authority over</w:t>
      </w:r>
      <w:r w:rsidRPr="007713ED">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7713ED">
        <w:rPr>
          <w:sz w:val="24"/>
          <w:szCs w:val="24"/>
          <w:vertAlign w:val="superscript"/>
        </w:rPr>
        <w:t>st</w:t>
      </w:r>
      <w:r w:rsidRPr="007713ED">
        <w:rPr>
          <w:sz w:val="24"/>
          <w:szCs w:val="24"/>
        </w:rPr>
        <w:t xml:space="preserve"> John 5:6-13. The Lord Stephen is the Father in 2</w:t>
      </w:r>
      <w:r w:rsidRPr="007713ED">
        <w:rPr>
          <w:sz w:val="24"/>
          <w:szCs w:val="24"/>
          <w:vertAlign w:val="superscript"/>
        </w:rPr>
        <w:t>nd</w:t>
      </w:r>
      <w:r w:rsidRPr="007713ED">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7713ED">
        <w:rPr>
          <w:sz w:val="24"/>
          <w:szCs w:val="24"/>
          <w:vertAlign w:val="superscript"/>
        </w:rPr>
        <w:t>st</w:t>
      </w:r>
      <w:r w:rsidRPr="007713ED">
        <w:rPr>
          <w:sz w:val="24"/>
          <w:szCs w:val="24"/>
        </w:rPr>
        <w:t xml:space="preserve"> Timothy 1:13.  The Lord Stephen caused the Lord Jesus Christ to bear the crown of thorns (Father Stephen’s wrath on sinners) and to die on the cross for Mankind by the Father Stephen’s Eternal Mercy in 1</w:t>
      </w:r>
      <w:r w:rsidRPr="007713ED">
        <w:rPr>
          <w:sz w:val="24"/>
          <w:szCs w:val="24"/>
          <w:vertAlign w:val="superscript"/>
        </w:rPr>
        <w:t>st</w:t>
      </w:r>
      <w:r w:rsidRPr="007713ED">
        <w:rPr>
          <w:sz w:val="24"/>
          <w:szCs w:val="24"/>
        </w:rPr>
        <w:t xml:space="preserve"> Timothy 1:13 in the Law. Also other scriptures are in Romans 3:25-26; Hebrews 2:17; 10:31; 12:21, 28-29; 1</w:t>
      </w:r>
      <w:r w:rsidRPr="007713ED">
        <w:rPr>
          <w:sz w:val="24"/>
          <w:szCs w:val="24"/>
          <w:vertAlign w:val="superscript"/>
        </w:rPr>
        <w:t>st</w:t>
      </w:r>
      <w:r w:rsidRPr="007713ED">
        <w:rPr>
          <w:sz w:val="24"/>
          <w:szCs w:val="24"/>
        </w:rPr>
        <w:t xml:space="preserve"> John 2:2; 4:10; Isaiah 53:6, 10-12. The Lord Jesus Christ dies vicariously for Mankind in 2</w:t>
      </w:r>
      <w:r w:rsidRPr="007713ED">
        <w:rPr>
          <w:sz w:val="24"/>
          <w:szCs w:val="24"/>
          <w:vertAlign w:val="superscript"/>
        </w:rPr>
        <w:t>nd</w:t>
      </w:r>
      <w:r w:rsidRPr="007713ED">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7713ED">
        <w:rPr>
          <w:sz w:val="24"/>
          <w:szCs w:val="24"/>
          <w:vertAlign w:val="superscript"/>
        </w:rPr>
        <w:t>st</w:t>
      </w:r>
      <w:r w:rsidRPr="007713ED">
        <w:rPr>
          <w:sz w:val="24"/>
          <w:szCs w:val="24"/>
        </w:rPr>
        <w:t xml:space="preserve"> John 2:22 and 2</w:t>
      </w:r>
      <w:r w:rsidRPr="007713ED">
        <w:rPr>
          <w:sz w:val="24"/>
          <w:szCs w:val="24"/>
          <w:vertAlign w:val="superscript"/>
        </w:rPr>
        <w:t>nd</w:t>
      </w:r>
      <w:r w:rsidRPr="007713ED">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7713ED">
        <w:rPr>
          <w:sz w:val="24"/>
          <w:szCs w:val="24"/>
          <w:vertAlign w:val="superscript"/>
        </w:rPr>
        <w:t>st</w:t>
      </w:r>
      <w:r w:rsidRPr="007713ED">
        <w:rPr>
          <w:sz w:val="24"/>
          <w:szCs w:val="24"/>
        </w:rPr>
        <w:t xml:space="preserve"> Corinthians 15:47. The Lords are before the Angels (Lords) &amp; Man in Genesis 1:1; Proverbs 8:22-31 &amp; Job 38:4-7.   </w:t>
      </w:r>
    </w:p>
    <w:p w:rsidR="00240E8A" w:rsidRPr="007713ED" w:rsidRDefault="00240E8A" w:rsidP="00240E8A">
      <w:pPr>
        <w:spacing w:line="480" w:lineRule="auto"/>
        <w:jc w:val="both"/>
        <w:rPr>
          <w:sz w:val="24"/>
          <w:szCs w:val="24"/>
        </w:rPr>
      </w:pPr>
      <w:r w:rsidRPr="007713ED">
        <w:rPr>
          <w:sz w:val="24"/>
          <w:szCs w:val="24"/>
        </w:rPr>
        <w:t>The Angel of the Lord encounters with the Father Stephen in His speech</w:t>
      </w:r>
    </w:p>
    <w:p w:rsidR="00240E8A" w:rsidRPr="007713ED" w:rsidRDefault="00240E8A" w:rsidP="00240E8A">
      <w:pPr>
        <w:spacing w:line="480" w:lineRule="auto"/>
        <w:jc w:val="both"/>
        <w:rPr>
          <w:sz w:val="24"/>
          <w:szCs w:val="24"/>
        </w:rPr>
      </w:pPr>
      <w:r w:rsidRPr="007713ED">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240E8A" w:rsidRPr="007713ED" w:rsidRDefault="00240E8A" w:rsidP="00240E8A">
      <w:pPr>
        <w:spacing w:line="480" w:lineRule="auto"/>
        <w:jc w:val="both"/>
        <w:rPr>
          <w:sz w:val="24"/>
          <w:szCs w:val="24"/>
        </w:rPr>
      </w:pPr>
      <w:r w:rsidRPr="007713ED">
        <w:rPr>
          <w:sz w:val="24"/>
          <w:szCs w:val="24"/>
        </w:rPr>
        <w:t>What is the Ultimate Warfare in the 61 Lord’s over the Law, Angelical Hierarchy &amp; Humanity?</w:t>
      </w:r>
    </w:p>
    <w:p w:rsidR="00240E8A" w:rsidRPr="007713ED" w:rsidRDefault="00240E8A" w:rsidP="00240E8A">
      <w:pPr>
        <w:spacing w:line="480" w:lineRule="auto"/>
        <w:jc w:val="both"/>
        <w:rPr>
          <w:sz w:val="24"/>
          <w:szCs w:val="24"/>
        </w:rPr>
      </w:pPr>
      <w:r w:rsidRPr="007713ED">
        <w:rPr>
          <w:sz w:val="24"/>
          <w:szCs w:val="24"/>
        </w:rPr>
        <w:t>In 2</w:t>
      </w:r>
      <w:r w:rsidRPr="007713ED">
        <w:rPr>
          <w:sz w:val="24"/>
          <w:szCs w:val="24"/>
          <w:vertAlign w:val="superscript"/>
        </w:rPr>
        <w:t>nd</w:t>
      </w:r>
      <w:r w:rsidRPr="007713ED">
        <w:rPr>
          <w:sz w:val="24"/>
          <w:szCs w:val="24"/>
        </w:rPr>
        <w:t xml:space="preserve"> Chronicles 20:15 says “…the Battle is not Yours, but (36) God’s. In 1</w:t>
      </w:r>
      <w:r w:rsidRPr="007713ED">
        <w:rPr>
          <w:sz w:val="24"/>
          <w:szCs w:val="24"/>
          <w:vertAlign w:val="superscript"/>
        </w:rPr>
        <w:t>st</w:t>
      </w:r>
      <w:r w:rsidRPr="007713ED">
        <w:rPr>
          <w:sz w:val="24"/>
          <w:szCs w:val="24"/>
        </w:rPr>
        <w:t xml:space="preserve"> Samuel 17:47 says “the Battle is the (61) Lord’s...” In 1</w:t>
      </w:r>
      <w:r w:rsidRPr="007713ED">
        <w:rPr>
          <w:sz w:val="24"/>
          <w:szCs w:val="24"/>
          <w:vertAlign w:val="superscript"/>
        </w:rPr>
        <w:t>st</w:t>
      </w:r>
      <w:r w:rsidRPr="007713ED">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7713ED">
        <w:rPr>
          <w:sz w:val="24"/>
          <w:szCs w:val="24"/>
          <w:vertAlign w:val="superscript"/>
        </w:rPr>
        <w:t>nd</w:t>
      </w:r>
      <w:r w:rsidRPr="007713ED">
        <w:rPr>
          <w:sz w:val="24"/>
          <w:szCs w:val="24"/>
        </w:rPr>
        <w:t xml:space="preserve"> Serpent Satan named the Married Lord called Wisdom concerning </w:t>
      </w:r>
      <w:r w:rsidRPr="007713ED">
        <w:rPr>
          <w:b/>
          <w:sz w:val="24"/>
          <w:szCs w:val="24"/>
        </w:rPr>
        <w:t xml:space="preserve">Qanah </w:t>
      </w:r>
      <w:r w:rsidRPr="007713ED">
        <w:rPr>
          <w:sz w:val="24"/>
          <w:szCs w:val="24"/>
        </w:rPr>
        <w:t>which means “</w:t>
      </w:r>
      <w:r w:rsidRPr="007713ED">
        <w:rPr>
          <w:b/>
          <w:sz w:val="24"/>
          <w:szCs w:val="24"/>
        </w:rPr>
        <w:t>Eternal Lordly Marital Sexual Eros Love (Eternal Folly, Eternal Error, Eternal Fornication and Eternal Sexual Immorality)</w:t>
      </w:r>
      <w:r w:rsidRPr="007713ED">
        <w:rPr>
          <w:sz w:val="24"/>
          <w:szCs w:val="24"/>
        </w:rPr>
        <w:t>” in Proverbs 8:22-25 (RSV). The other Married Lord called Wisdom may have caused the 1</w:t>
      </w:r>
      <w:r w:rsidRPr="007713ED">
        <w:rPr>
          <w:sz w:val="24"/>
          <w:szCs w:val="24"/>
          <w:vertAlign w:val="superscript"/>
        </w:rPr>
        <w:t>st</w:t>
      </w:r>
      <w:r w:rsidRPr="007713ED">
        <w:rPr>
          <w:sz w:val="24"/>
          <w:szCs w:val="24"/>
        </w:rPr>
        <w:t xml:space="preserve"> Serpent Lucifer to sin in Heaven in Isaiah 14:12-21 and on the Earth in Ezekiel 28:15-19. The Father Stephen called the 2</w:t>
      </w:r>
      <w:r w:rsidRPr="007713ED">
        <w:rPr>
          <w:sz w:val="24"/>
          <w:szCs w:val="24"/>
          <w:vertAlign w:val="superscript"/>
        </w:rPr>
        <w:t>nd</w:t>
      </w:r>
      <w:r w:rsidRPr="007713ED">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7713ED">
        <w:rPr>
          <w:sz w:val="24"/>
          <w:szCs w:val="24"/>
          <w:vertAlign w:val="superscript"/>
        </w:rPr>
        <w:t>st</w:t>
      </w:r>
      <w:r w:rsidRPr="007713ED">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240E8A" w:rsidRPr="007713ED" w:rsidRDefault="00240E8A" w:rsidP="00240E8A">
      <w:pPr>
        <w:spacing w:line="480" w:lineRule="auto"/>
        <w:jc w:val="both"/>
        <w:rPr>
          <w:sz w:val="24"/>
          <w:szCs w:val="24"/>
        </w:rPr>
      </w:pPr>
      <w:r w:rsidRPr="007713ED">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7713ED">
        <w:rPr>
          <w:sz w:val="24"/>
          <w:szCs w:val="24"/>
          <w:vertAlign w:val="superscript"/>
        </w:rPr>
        <w:t>st</w:t>
      </w:r>
      <w:r w:rsidRPr="007713ED">
        <w:rPr>
          <w:sz w:val="24"/>
          <w:szCs w:val="24"/>
        </w:rPr>
        <w:t xml:space="preserve"> five books. Seventh, is the Lord called the other Father Stephen in Law &amp; (Mother Atarah also called Stephanie derived from Stephanos) in Acts 11:19 and 1</w:t>
      </w:r>
      <w:r w:rsidRPr="007713ED">
        <w:rPr>
          <w:sz w:val="24"/>
          <w:szCs w:val="24"/>
          <w:vertAlign w:val="superscript"/>
        </w:rPr>
        <w:t>st</w:t>
      </w:r>
      <w:r w:rsidRPr="007713ED">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7713ED">
        <w:rPr>
          <w:b/>
          <w:sz w:val="24"/>
          <w:szCs w:val="24"/>
        </w:rPr>
        <w:t>The Lord Yahweh &amp; His Book on Hell in the Holy Bible</w:t>
      </w:r>
      <w:r w:rsidRPr="007713ED">
        <w:rPr>
          <w:sz w:val="24"/>
          <w:szCs w:val="24"/>
        </w:rPr>
        <w:t>.” Also questions on the 60 Lord’s/60 Ladies called the “</w:t>
      </w:r>
      <w:r w:rsidRPr="007713ED">
        <w:rPr>
          <w:b/>
          <w:sz w:val="24"/>
          <w:szCs w:val="24"/>
        </w:rPr>
        <w:t>LORD/LADY OF KINGDOMS</w:t>
      </w:r>
      <w:r w:rsidRPr="007713ED">
        <w:rPr>
          <w:sz w:val="24"/>
          <w:szCs w:val="24"/>
        </w:rPr>
        <w:t>” in Isaiah 47:5—NKJV, You must get My book called “</w:t>
      </w:r>
      <w:r w:rsidRPr="007713ED">
        <w:rPr>
          <w:b/>
          <w:sz w:val="24"/>
          <w:szCs w:val="24"/>
        </w:rPr>
        <w:t>The Lord Yahweh and the 360 other Lord’s that He created</w:t>
      </w:r>
      <w:r w:rsidRPr="007713ED">
        <w:rPr>
          <w:sz w:val="24"/>
          <w:szCs w:val="24"/>
        </w:rPr>
        <w:t xml:space="preserve">.”   </w:t>
      </w:r>
    </w:p>
    <w:p w:rsidR="00240E8A" w:rsidRPr="007713ED" w:rsidRDefault="00240E8A" w:rsidP="00240E8A">
      <w:pPr>
        <w:spacing w:line="480" w:lineRule="auto"/>
        <w:jc w:val="center"/>
        <w:rPr>
          <w:sz w:val="24"/>
          <w:szCs w:val="24"/>
        </w:rPr>
      </w:pPr>
      <w:r w:rsidRPr="007713ED">
        <w:rPr>
          <w:sz w:val="24"/>
          <w:szCs w:val="24"/>
        </w:rPr>
        <w:t>Chapter 2: The Creation of the Angelical Hierarchy</w:t>
      </w:r>
    </w:p>
    <w:p w:rsidR="00240E8A" w:rsidRPr="007713ED" w:rsidRDefault="00240E8A" w:rsidP="00240E8A">
      <w:pPr>
        <w:spacing w:line="480" w:lineRule="auto"/>
        <w:jc w:val="both"/>
        <w:rPr>
          <w:sz w:val="24"/>
          <w:szCs w:val="24"/>
        </w:rPr>
      </w:pPr>
      <w:r w:rsidRPr="007713ED">
        <w:rPr>
          <w:sz w:val="24"/>
          <w:szCs w:val="24"/>
        </w:rPr>
        <w:t>The 1</w:t>
      </w:r>
      <w:r w:rsidRPr="007713ED">
        <w:rPr>
          <w:sz w:val="24"/>
          <w:szCs w:val="24"/>
          <w:vertAlign w:val="superscript"/>
        </w:rPr>
        <w:t>st</w:t>
      </w:r>
      <w:r w:rsidRPr="007713ED">
        <w:rPr>
          <w:sz w:val="24"/>
          <w:szCs w:val="24"/>
        </w:rPr>
        <w:t xml:space="preserve"> creation process is called </w:t>
      </w:r>
      <w:r w:rsidRPr="007713ED">
        <w:rPr>
          <w:b/>
          <w:sz w:val="24"/>
          <w:szCs w:val="24"/>
        </w:rPr>
        <w:t xml:space="preserve">“Bara” </w:t>
      </w:r>
      <w:r w:rsidRPr="007713ED">
        <w:rPr>
          <w:sz w:val="24"/>
          <w:szCs w:val="24"/>
        </w:rPr>
        <w:t xml:space="preserve">in Genesis 1:1. </w:t>
      </w:r>
      <w:r w:rsidRPr="007713ED">
        <w:rPr>
          <w:b/>
          <w:sz w:val="24"/>
          <w:szCs w:val="24"/>
        </w:rPr>
        <w:t>“Bara”</w:t>
      </w:r>
      <w:r w:rsidRPr="007713ED">
        <w:rPr>
          <w:sz w:val="24"/>
          <w:szCs w:val="24"/>
        </w:rPr>
        <w:t xml:space="preserve"> means “to create.” It concerns the Cherubim’s or Chubby Ones as </w:t>
      </w:r>
      <w:r w:rsidRPr="007713ED">
        <w:rPr>
          <w:b/>
          <w:sz w:val="24"/>
          <w:szCs w:val="24"/>
        </w:rPr>
        <w:t>the Heavenly Command of the Angelical Hierarchy</w:t>
      </w:r>
      <w:r w:rsidRPr="007713ED">
        <w:rPr>
          <w:sz w:val="24"/>
          <w:szCs w:val="24"/>
        </w:rPr>
        <w:t xml:space="preserve"> as the Morning Star called the Most Highest Sons of God. It is </w:t>
      </w:r>
      <w:r w:rsidRPr="007713ED">
        <w:rPr>
          <w:b/>
          <w:sz w:val="24"/>
          <w:szCs w:val="24"/>
        </w:rPr>
        <w:t>the Ministry of the Heavenly Guardians (Protectors)</w:t>
      </w:r>
      <w:r w:rsidRPr="007713ED">
        <w:rPr>
          <w:sz w:val="24"/>
          <w:szCs w:val="24"/>
        </w:rPr>
        <w:t xml:space="preserve"> as the Highest Sons of God called the Living Creatures, Chayot’s, Seraphim’s, Burning Ones, Thrones, Wheels, Ophanim’s, Ophde’s, Ofanim’s &amp; Galgallims. The 2</w:t>
      </w:r>
      <w:r w:rsidRPr="007713ED">
        <w:rPr>
          <w:sz w:val="24"/>
          <w:szCs w:val="24"/>
          <w:vertAlign w:val="superscript"/>
        </w:rPr>
        <w:t>nd</w:t>
      </w:r>
      <w:r w:rsidRPr="007713ED">
        <w:rPr>
          <w:sz w:val="24"/>
          <w:szCs w:val="24"/>
        </w:rPr>
        <w:t xml:space="preserve"> creation process is called </w:t>
      </w:r>
      <w:r w:rsidRPr="007713ED">
        <w:rPr>
          <w:b/>
          <w:sz w:val="24"/>
          <w:szCs w:val="24"/>
        </w:rPr>
        <w:t xml:space="preserve">“Asah” </w:t>
      </w:r>
      <w:r w:rsidRPr="007713ED">
        <w:rPr>
          <w:sz w:val="24"/>
          <w:szCs w:val="24"/>
        </w:rPr>
        <w:t xml:space="preserve">in Genesis 1:7. </w:t>
      </w:r>
      <w:r w:rsidRPr="007713ED">
        <w:rPr>
          <w:b/>
          <w:sz w:val="24"/>
          <w:szCs w:val="24"/>
        </w:rPr>
        <w:t>“Asah”</w:t>
      </w:r>
      <w:r w:rsidRPr="007713ED">
        <w:rPr>
          <w:sz w:val="24"/>
          <w:szCs w:val="24"/>
        </w:rPr>
        <w:t xml:space="preserve"> means “to make.” It is </w:t>
      </w:r>
      <w:r w:rsidRPr="007713ED">
        <w:rPr>
          <w:b/>
          <w:sz w:val="24"/>
          <w:szCs w:val="24"/>
        </w:rPr>
        <w:t>the Ministry of the Heavenly Governors (Presidents)</w:t>
      </w:r>
      <w:r w:rsidRPr="007713ED">
        <w:rPr>
          <w:sz w:val="24"/>
          <w:szCs w:val="24"/>
        </w:rPr>
        <w:t xml:space="preserve"> as the Higher Sons of God called the Powers, Authorities, Virtues, Strongholds, Dominions, Hashmallims &amp; Lordships. The 3</w:t>
      </w:r>
      <w:r w:rsidRPr="007713ED">
        <w:rPr>
          <w:sz w:val="24"/>
          <w:szCs w:val="24"/>
          <w:vertAlign w:val="superscript"/>
        </w:rPr>
        <w:t>rd</w:t>
      </w:r>
      <w:r w:rsidRPr="007713ED">
        <w:rPr>
          <w:sz w:val="24"/>
          <w:szCs w:val="24"/>
        </w:rPr>
        <w:t xml:space="preserve"> creation process is called </w:t>
      </w:r>
      <w:r w:rsidRPr="007713ED">
        <w:rPr>
          <w:b/>
          <w:sz w:val="24"/>
          <w:szCs w:val="24"/>
        </w:rPr>
        <w:t xml:space="preserve">“Nathan” </w:t>
      </w:r>
      <w:r w:rsidRPr="007713ED">
        <w:rPr>
          <w:sz w:val="24"/>
          <w:szCs w:val="24"/>
        </w:rPr>
        <w:t xml:space="preserve">in Genesis 1:17. </w:t>
      </w:r>
      <w:r w:rsidRPr="007713ED">
        <w:rPr>
          <w:b/>
          <w:sz w:val="24"/>
          <w:szCs w:val="24"/>
        </w:rPr>
        <w:t>“Nathan”</w:t>
      </w:r>
      <w:r w:rsidRPr="007713ED">
        <w:rPr>
          <w:sz w:val="24"/>
          <w:szCs w:val="24"/>
        </w:rPr>
        <w:t xml:space="preserve"> means “to set.” It is </w:t>
      </w:r>
      <w:r w:rsidRPr="007713ED">
        <w:rPr>
          <w:b/>
          <w:sz w:val="24"/>
          <w:szCs w:val="24"/>
        </w:rPr>
        <w:t>the Ministry of Heavenly Soldiers</w:t>
      </w:r>
      <w:r w:rsidRPr="007713ED">
        <w:rPr>
          <w:sz w:val="24"/>
          <w:szCs w:val="24"/>
        </w:rPr>
        <w:t xml:space="preserve"> as the High Sons of God called Chalkydri, Angels, Archangels, Principalities &amp; Rulers. The 24 orders of the </w:t>
      </w:r>
      <w:r w:rsidRPr="007713ED">
        <w:rPr>
          <w:b/>
          <w:sz w:val="24"/>
          <w:szCs w:val="24"/>
        </w:rPr>
        <w:t>Chalkydri (Winged Dragons)</w:t>
      </w:r>
      <w:r w:rsidRPr="007713ED">
        <w:rPr>
          <w:sz w:val="24"/>
          <w:szCs w:val="24"/>
        </w:rPr>
        <w:t xml:space="preserve"> are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pages 8-9, 485-500. </w:t>
      </w:r>
    </w:p>
    <w:p w:rsidR="00240E8A" w:rsidRPr="007713ED" w:rsidRDefault="00240E8A" w:rsidP="00240E8A">
      <w:pPr>
        <w:spacing w:line="480" w:lineRule="auto"/>
        <w:jc w:val="both"/>
        <w:rPr>
          <w:sz w:val="24"/>
          <w:szCs w:val="24"/>
        </w:rPr>
      </w:pPr>
      <w:r w:rsidRPr="007713ED">
        <w:rPr>
          <w:sz w:val="24"/>
          <w:szCs w:val="24"/>
        </w:rPr>
        <w:t>The Difference of Humanity &amp; the Angelical Hierarchy: First, Humans are lower than Angels (Lords) because the Angels (Lords) are greater in might &amp; power in 2</w:t>
      </w:r>
      <w:r w:rsidRPr="007713ED">
        <w:rPr>
          <w:sz w:val="24"/>
          <w:szCs w:val="24"/>
          <w:vertAlign w:val="superscript"/>
        </w:rPr>
        <w:t>nd</w:t>
      </w:r>
      <w:r w:rsidRPr="007713ED">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240E8A" w:rsidRPr="007713ED" w:rsidRDefault="00240E8A" w:rsidP="00240E8A">
      <w:pPr>
        <w:spacing w:line="480" w:lineRule="auto"/>
        <w:jc w:val="both"/>
        <w:rPr>
          <w:sz w:val="24"/>
          <w:szCs w:val="24"/>
        </w:rPr>
      </w:pPr>
      <w:r w:rsidRPr="007713ED">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7713ED">
        <w:rPr>
          <w:sz w:val="24"/>
          <w:szCs w:val="24"/>
          <w:vertAlign w:val="superscript"/>
        </w:rPr>
        <w:t>nd</w:t>
      </w:r>
      <w:r w:rsidRPr="007713ED">
        <w:rPr>
          <w:sz w:val="24"/>
          <w:szCs w:val="24"/>
        </w:rPr>
        <w:t xml:space="preserve"> Kings 6:17; Luke 2:11-12 and 1</w:t>
      </w:r>
      <w:r w:rsidRPr="007713ED">
        <w:rPr>
          <w:sz w:val="24"/>
          <w:szCs w:val="24"/>
          <w:vertAlign w:val="superscript"/>
        </w:rPr>
        <w:t>st</w:t>
      </w:r>
      <w:r w:rsidRPr="007713ED">
        <w:rPr>
          <w:sz w:val="24"/>
          <w:szCs w:val="24"/>
        </w:rPr>
        <w:t xml:space="preserve"> Peter 1:11-12. Humans have Spirits but are not Spirits in Philippians 1:23; 1</w:t>
      </w:r>
      <w:r w:rsidRPr="007713ED">
        <w:rPr>
          <w:sz w:val="24"/>
          <w:szCs w:val="24"/>
          <w:vertAlign w:val="superscript"/>
        </w:rPr>
        <w:t>st</w:t>
      </w:r>
      <w:r w:rsidRPr="007713ED">
        <w:rPr>
          <w:sz w:val="24"/>
          <w:szCs w:val="24"/>
        </w:rPr>
        <w:t xml:space="preserve"> Thessalonians 4:14-17 and 1</w:t>
      </w:r>
      <w:r w:rsidRPr="007713ED">
        <w:rPr>
          <w:sz w:val="24"/>
          <w:szCs w:val="24"/>
          <w:vertAlign w:val="superscript"/>
        </w:rPr>
        <w:t>st</w:t>
      </w:r>
      <w:r w:rsidRPr="007713ED">
        <w:rPr>
          <w:sz w:val="24"/>
          <w:szCs w:val="24"/>
        </w:rPr>
        <w:t xml:space="preserve"> Corinthians 15:44. What does Humans and Angels (Lords) have in common? They are creation in Genesis 1:26, they have identities in Genesis 1:27, they are Persons in 1</w:t>
      </w:r>
      <w:r w:rsidRPr="007713ED">
        <w:rPr>
          <w:sz w:val="24"/>
          <w:szCs w:val="24"/>
          <w:vertAlign w:val="superscript"/>
        </w:rPr>
        <w:t>st</w:t>
      </w:r>
      <w:r w:rsidRPr="007713ED">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240E8A" w:rsidRPr="007713ED" w:rsidRDefault="00240E8A" w:rsidP="00240E8A">
      <w:pPr>
        <w:spacing w:line="480" w:lineRule="auto"/>
        <w:jc w:val="both"/>
        <w:rPr>
          <w:sz w:val="24"/>
          <w:szCs w:val="24"/>
        </w:rPr>
      </w:pPr>
      <w:r w:rsidRPr="007713ED">
        <w:rPr>
          <w:sz w:val="24"/>
          <w:szCs w:val="24"/>
        </w:rPr>
        <w:t xml:space="preserve">The 24 orders of the </w:t>
      </w:r>
      <w:r w:rsidRPr="007713ED">
        <w:rPr>
          <w:b/>
          <w:sz w:val="24"/>
          <w:szCs w:val="24"/>
        </w:rPr>
        <w:t xml:space="preserve">Chalkydri </w:t>
      </w:r>
      <w:r w:rsidRPr="007713ED">
        <w:rPr>
          <w:sz w:val="24"/>
          <w:szCs w:val="24"/>
        </w:rPr>
        <w:t>called</w:t>
      </w:r>
      <w:r w:rsidRPr="007713ED">
        <w:rPr>
          <w:b/>
          <w:sz w:val="24"/>
          <w:szCs w:val="24"/>
        </w:rPr>
        <w:t xml:space="preserve"> Phoenixes (Winged Dragons) </w:t>
      </w:r>
      <w:r w:rsidRPr="007713ED">
        <w:rPr>
          <w:sz w:val="24"/>
          <w:szCs w:val="24"/>
        </w:rPr>
        <w:t>are 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 8-9, 485-500. These are closest to Womankind as 1 headed Dragons. First, is the</w:t>
      </w:r>
      <w:r w:rsidRPr="007713ED">
        <w:rPr>
          <w:b/>
          <w:sz w:val="24"/>
          <w:szCs w:val="24"/>
        </w:rPr>
        <w:t xml:space="preserve"> Ministry of Heavenly Soldiers (Dignitaries)</w:t>
      </w:r>
      <w:r w:rsidRPr="007713ED">
        <w:rPr>
          <w:sz w:val="24"/>
          <w:szCs w:val="24"/>
        </w:rPr>
        <w:t xml:space="preserve"> consists of the first 5 orders. 2</w:t>
      </w:r>
      <w:r w:rsidRPr="007713ED">
        <w:rPr>
          <w:sz w:val="24"/>
          <w:szCs w:val="24"/>
          <w:vertAlign w:val="superscript"/>
        </w:rPr>
        <w:t>nd</w:t>
      </w:r>
      <w:r w:rsidRPr="007713ED">
        <w:rPr>
          <w:sz w:val="24"/>
          <w:szCs w:val="24"/>
        </w:rPr>
        <w:t xml:space="preserve">, are the </w:t>
      </w:r>
      <w:r w:rsidRPr="007713ED">
        <w:rPr>
          <w:b/>
          <w:sz w:val="24"/>
          <w:szCs w:val="24"/>
        </w:rPr>
        <w:t>Angels</w:t>
      </w:r>
      <w:r w:rsidRPr="007713ED">
        <w:rPr>
          <w:sz w:val="24"/>
          <w:szCs w:val="24"/>
        </w:rPr>
        <w:t xml:space="preserve"> which are called 2 headed Dragons. These are closest to Mankind. Some scriptures are 1</w:t>
      </w:r>
      <w:r w:rsidRPr="007713ED">
        <w:rPr>
          <w:sz w:val="24"/>
          <w:szCs w:val="24"/>
          <w:vertAlign w:val="superscript"/>
        </w:rPr>
        <w:t>st</w:t>
      </w:r>
      <w:r w:rsidRPr="007713ED">
        <w:rPr>
          <w:sz w:val="24"/>
          <w:szCs w:val="24"/>
        </w:rPr>
        <w:t xml:space="preserve"> Kings 19:2; Haggai 1:13; Malachi 2:7; 3:1; Genesis 28:12; Job 1:6; Psalms 89:5-7; Daniel 4:13, 17, 23 &amp; 1</w:t>
      </w:r>
      <w:r w:rsidRPr="007713ED">
        <w:rPr>
          <w:sz w:val="24"/>
          <w:szCs w:val="24"/>
          <w:vertAlign w:val="superscript"/>
        </w:rPr>
        <w:t>st</w:t>
      </w:r>
      <w:r w:rsidRPr="007713ED">
        <w:rPr>
          <w:sz w:val="24"/>
          <w:szCs w:val="24"/>
        </w:rPr>
        <w:t xml:space="preserve"> Samuel 17:45. 3</w:t>
      </w:r>
      <w:r w:rsidRPr="007713ED">
        <w:rPr>
          <w:sz w:val="24"/>
          <w:szCs w:val="24"/>
          <w:vertAlign w:val="superscript"/>
        </w:rPr>
        <w:t>rd</w:t>
      </w:r>
      <w:r w:rsidRPr="007713ED">
        <w:rPr>
          <w:sz w:val="24"/>
          <w:szCs w:val="24"/>
        </w:rPr>
        <w:t xml:space="preserve">, are the </w:t>
      </w:r>
      <w:r w:rsidRPr="007713ED">
        <w:rPr>
          <w:b/>
          <w:sz w:val="24"/>
          <w:szCs w:val="24"/>
        </w:rPr>
        <w:t>Archangels</w:t>
      </w:r>
      <w:r w:rsidRPr="007713ED">
        <w:rPr>
          <w:sz w:val="24"/>
          <w:szCs w:val="24"/>
        </w:rPr>
        <w:t xml:space="preserve"> which are called 3 headed Dragons. They are the highest levels on the Earth. They rank first &amp; are called Chiefs. Some scriptures are 1</w:t>
      </w:r>
      <w:r w:rsidRPr="007713ED">
        <w:rPr>
          <w:sz w:val="24"/>
          <w:szCs w:val="24"/>
          <w:vertAlign w:val="superscript"/>
        </w:rPr>
        <w:t>st</w:t>
      </w:r>
      <w:r w:rsidRPr="007713ED">
        <w:rPr>
          <w:sz w:val="24"/>
          <w:szCs w:val="24"/>
        </w:rPr>
        <w:t xml:space="preserve"> Thessalonians 4:16; Jude 9; 2</w:t>
      </w:r>
      <w:r w:rsidRPr="007713ED">
        <w:rPr>
          <w:sz w:val="24"/>
          <w:szCs w:val="24"/>
          <w:vertAlign w:val="superscript"/>
        </w:rPr>
        <w:t>nd</w:t>
      </w:r>
      <w:r w:rsidRPr="007713ED">
        <w:rPr>
          <w:sz w:val="24"/>
          <w:szCs w:val="24"/>
        </w:rPr>
        <w:t xml:space="preserve"> Esdras 4:36; John 5:4 Daniel 10:13; 12:1 &amp; Revelation 12:7-9.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is the </w:t>
      </w:r>
      <w:r w:rsidRPr="007713ED">
        <w:rPr>
          <w:b/>
          <w:sz w:val="24"/>
          <w:szCs w:val="24"/>
        </w:rPr>
        <w:t>Principalities</w:t>
      </w:r>
      <w:r w:rsidRPr="007713ED">
        <w:rPr>
          <w:sz w:val="24"/>
          <w:szCs w:val="24"/>
        </w:rPr>
        <w:t xml:space="preserve"> or </w:t>
      </w:r>
      <w:r w:rsidRPr="007713ED">
        <w:rPr>
          <w:b/>
          <w:sz w:val="24"/>
          <w:szCs w:val="24"/>
        </w:rPr>
        <w:t>Rulers (Princedoms)</w:t>
      </w:r>
      <w:r w:rsidRPr="007713ED">
        <w:rPr>
          <w:sz w:val="24"/>
          <w:szCs w:val="24"/>
        </w:rPr>
        <w:t xml:space="preserve"> which are called 4/5 headed Dragons. They are Angels (Lords) over the spiritual warfare in cities &amp; break strongholds that are against God in 2</w:t>
      </w:r>
      <w:r w:rsidRPr="007713ED">
        <w:rPr>
          <w:sz w:val="24"/>
          <w:szCs w:val="24"/>
          <w:vertAlign w:val="superscript"/>
        </w:rPr>
        <w:t>nd</w:t>
      </w:r>
      <w:r w:rsidRPr="007713ED">
        <w:rPr>
          <w:sz w:val="24"/>
          <w:szCs w:val="24"/>
        </w:rPr>
        <w:t xml:space="preserve"> Corinthians 4:7-15; 10:3-5. </w:t>
      </w:r>
    </w:p>
    <w:p w:rsidR="00240E8A" w:rsidRPr="007713ED" w:rsidRDefault="00240E8A" w:rsidP="00240E8A">
      <w:pPr>
        <w:spacing w:line="480" w:lineRule="auto"/>
        <w:jc w:val="both"/>
        <w:rPr>
          <w:sz w:val="24"/>
          <w:szCs w:val="24"/>
        </w:rPr>
      </w:pPr>
      <w:r w:rsidRPr="007713ED">
        <w:rPr>
          <w:sz w:val="24"/>
          <w:szCs w:val="24"/>
        </w:rPr>
        <w:t>Second, is the</w:t>
      </w:r>
      <w:r w:rsidRPr="007713ED">
        <w:rPr>
          <w:b/>
          <w:sz w:val="24"/>
          <w:szCs w:val="24"/>
        </w:rPr>
        <w:t xml:space="preserve"> Ministry of Heavenly Governors (Presidents) </w:t>
      </w:r>
      <w:r w:rsidRPr="007713ED">
        <w:rPr>
          <w:sz w:val="24"/>
          <w:szCs w:val="24"/>
        </w:rPr>
        <w:t>which consists of the second 7 orders.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are the </w:t>
      </w:r>
      <w:r w:rsidRPr="007713ED">
        <w:rPr>
          <w:b/>
          <w:sz w:val="24"/>
          <w:szCs w:val="24"/>
        </w:rPr>
        <w:t>Powers (Potentates)</w:t>
      </w:r>
      <w:r w:rsidRPr="007713ED">
        <w:rPr>
          <w:sz w:val="24"/>
          <w:szCs w:val="24"/>
        </w:rPr>
        <w:t xml:space="preserve"> or </w:t>
      </w:r>
      <w:r w:rsidRPr="007713ED">
        <w:rPr>
          <w:b/>
          <w:sz w:val="24"/>
          <w:szCs w:val="24"/>
        </w:rPr>
        <w:t>Authorities</w:t>
      </w:r>
      <w:r w:rsidRPr="007713ED">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7713ED">
        <w:rPr>
          <w:sz w:val="24"/>
          <w:szCs w:val="24"/>
          <w:vertAlign w:val="superscript"/>
        </w:rPr>
        <w:t>st</w:t>
      </w:r>
      <w:r w:rsidRPr="007713ED">
        <w:rPr>
          <w:sz w:val="24"/>
          <w:szCs w:val="24"/>
        </w:rPr>
        <w:t xml:space="preserve"> Corinthians 15:24; 1</w:t>
      </w:r>
      <w:r w:rsidRPr="007713ED">
        <w:rPr>
          <w:sz w:val="24"/>
          <w:szCs w:val="24"/>
          <w:vertAlign w:val="superscript"/>
        </w:rPr>
        <w:t>st</w:t>
      </w:r>
      <w:r w:rsidRPr="007713ED">
        <w:rPr>
          <w:sz w:val="24"/>
          <w:szCs w:val="24"/>
        </w:rPr>
        <w:t xml:space="preserve"> Peter 3:22 &amp; 2</w:t>
      </w:r>
      <w:r w:rsidRPr="007713ED">
        <w:rPr>
          <w:sz w:val="24"/>
          <w:szCs w:val="24"/>
          <w:vertAlign w:val="superscript"/>
        </w:rPr>
        <w:t>nd</w:t>
      </w:r>
      <w:r w:rsidRPr="007713ED">
        <w:rPr>
          <w:sz w:val="24"/>
          <w:szCs w:val="24"/>
        </w:rPr>
        <w:t xml:space="preserve"> Thessalonians 1:7.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are the </w:t>
      </w:r>
      <w:r w:rsidRPr="007713ED">
        <w:rPr>
          <w:b/>
          <w:sz w:val="24"/>
          <w:szCs w:val="24"/>
        </w:rPr>
        <w:t>Virtues</w:t>
      </w:r>
      <w:r w:rsidRPr="007713ED">
        <w:rPr>
          <w:sz w:val="24"/>
          <w:szCs w:val="24"/>
        </w:rPr>
        <w:t xml:space="preserve"> or </w:t>
      </w:r>
      <w:r w:rsidRPr="007713ED">
        <w:rPr>
          <w:b/>
          <w:sz w:val="24"/>
          <w:szCs w:val="24"/>
        </w:rPr>
        <w:t xml:space="preserve">Strongholds </w:t>
      </w:r>
      <w:r w:rsidRPr="007713ED">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are the </w:t>
      </w:r>
      <w:r w:rsidRPr="007713ED">
        <w:rPr>
          <w:b/>
          <w:sz w:val="24"/>
          <w:szCs w:val="24"/>
        </w:rPr>
        <w:t xml:space="preserve">Dominions (Dominations) </w:t>
      </w:r>
      <w:r w:rsidRPr="007713ED">
        <w:rPr>
          <w:sz w:val="24"/>
          <w:szCs w:val="24"/>
        </w:rPr>
        <w:t>or</w:t>
      </w:r>
      <w:r w:rsidRPr="007713ED">
        <w:rPr>
          <w:b/>
          <w:sz w:val="24"/>
          <w:szCs w:val="24"/>
        </w:rPr>
        <w:t xml:space="preserve"> Hashmallims </w:t>
      </w:r>
      <w:r w:rsidRPr="007713ED">
        <w:rPr>
          <w:sz w:val="24"/>
          <w:szCs w:val="24"/>
        </w:rPr>
        <w:t>or</w:t>
      </w:r>
      <w:r w:rsidRPr="007713ED">
        <w:rPr>
          <w:b/>
          <w:sz w:val="24"/>
          <w:szCs w:val="24"/>
        </w:rPr>
        <w:t xml:space="preserve"> Lordships</w:t>
      </w:r>
      <w:r w:rsidRPr="007713ED">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240E8A" w:rsidRPr="007713ED" w:rsidRDefault="00240E8A" w:rsidP="00240E8A">
      <w:pPr>
        <w:spacing w:line="480" w:lineRule="auto"/>
        <w:jc w:val="both"/>
        <w:rPr>
          <w:sz w:val="24"/>
          <w:szCs w:val="24"/>
        </w:rPr>
      </w:pPr>
      <w:r w:rsidRPr="007713ED">
        <w:rPr>
          <w:sz w:val="24"/>
          <w:szCs w:val="24"/>
        </w:rPr>
        <w:t>Last, is the</w:t>
      </w:r>
      <w:r w:rsidRPr="007713ED">
        <w:rPr>
          <w:b/>
          <w:sz w:val="24"/>
          <w:szCs w:val="24"/>
        </w:rPr>
        <w:t xml:space="preserve"> Ministry of Heavenly Guardians (Protectors) </w:t>
      </w:r>
      <w:r w:rsidRPr="007713ED">
        <w:rPr>
          <w:sz w:val="24"/>
          <w:szCs w:val="24"/>
        </w:rPr>
        <w:t>which consists of the last 10 orders.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are the </w:t>
      </w:r>
      <w:r w:rsidRPr="007713ED">
        <w:rPr>
          <w:b/>
          <w:sz w:val="24"/>
          <w:szCs w:val="24"/>
        </w:rPr>
        <w:t>Thrones (Elders)</w:t>
      </w:r>
      <w:r w:rsidRPr="007713ED">
        <w:rPr>
          <w:sz w:val="24"/>
          <w:szCs w:val="24"/>
        </w:rPr>
        <w:t xml:space="preserve"> or </w:t>
      </w:r>
      <w:r w:rsidRPr="007713ED">
        <w:rPr>
          <w:b/>
          <w:sz w:val="24"/>
          <w:szCs w:val="24"/>
        </w:rPr>
        <w:t>Wheels (Rims)</w:t>
      </w:r>
      <w:r w:rsidRPr="007713ED">
        <w:rPr>
          <w:sz w:val="24"/>
          <w:szCs w:val="24"/>
        </w:rPr>
        <w:t xml:space="preserve"> or </w:t>
      </w:r>
      <w:r w:rsidRPr="007713ED">
        <w:rPr>
          <w:b/>
          <w:sz w:val="24"/>
          <w:szCs w:val="24"/>
        </w:rPr>
        <w:t xml:space="preserve">Ophanim’s </w:t>
      </w:r>
      <w:r w:rsidRPr="007713ED">
        <w:rPr>
          <w:sz w:val="24"/>
          <w:szCs w:val="24"/>
        </w:rPr>
        <w:t>or</w:t>
      </w:r>
      <w:r w:rsidRPr="007713ED">
        <w:rPr>
          <w:b/>
          <w:sz w:val="24"/>
          <w:szCs w:val="24"/>
        </w:rPr>
        <w:t xml:space="preserve"> Ophde’s </w:t>
      </w:r>
      <w:r w:rsidRPr="007713ED">
        <w:rPr>
          <w:sz w:val="24"/>
          <w:szCs w:val="24"/>
        </w:rPr>
        <w:t>or</w:t>
      </w:r>
      <w:r w:rsidRPr="007713ED">
        <w:rPr>
          <w:b/>
          <w:sz w:val="24"/>
          <w:szCs w:val="24"/>
        </w:rPr>
        <w:t xml:space="preserve"> Ofanim’s </w:t>
      </w:r>
      <w:r w:rsidRPr="007713ED">
        <w:rPr>
          <w:sz w:val="24"/>
          <w:szCs w:val="24"/>
        </w:rPr>
        <w:t xml:space="preserve">or </w:t>
      </w:r>
      <w:r w:rsidRPr="007713ED">
        <w:rPr>
          <w:b/>
          <w:sz w:val="24"/>
          <w:szCs w:val="24"/>
        </w:rPr>
        <w:t>Galgallims</w:t>
      </w:r>
      <w:r w:rsidRPr="007713ED">
        <w:rPr>
          <w:sz w:val="24"/>
          <w:szCs w:val="24"/>
        </w:rPr>
        <w:t xml:space="preserve"> </w:t>
      </w:r>
      <w:r w:rsidRPr="007713ED">
        <w:rPr>
          <w:b/>
          <w:sz w:val="24"/>
          <w:szCs w:val="24"/>
        </w:rPr>
        <w:t>(Many Eyed Ones)</w:t>
      </w:r>
      <w:r w:rsidRPr="007713ED">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are the </w:t>
      </w:r>
      <w:r w:rsidRPr="007713ED">
        <w:rPr>
          <w:b/>
          <w:sz w:val="24"/>
          <w:szCs w:val="24"/>
        </w:rPr>
        <w:t>Burning Ones</w:t>
      </w:r>
      <w:r w:rsidRPr="007713ED">
        <w:rPr>
          <w:sz w:val="24"/>
          <w:szCs w:val="24"/>
        </w:rPr>
        <w:t xml:space="preserve"> or </w:t>
      </w:r>
      <w:r w:rsidRPr="007713ED">
        <w:rPr>
          <w:b/>
          <w:sz w:val="24"/>
          <w:szCs w:val="24"/>
        </w:rPr>
        <w:t xml:space="preserve">Seraphim’s </w:t>
      </w:r>
      <w:r w:rsidRPr="007713ED">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are the </w:t>
      </w:r>
      <w:r w:rsidRPr="007713ED">
        <w:rPr>
          <w:b/>
          <w:sz w:val="24"/>
          <w:szCs w:val="24"/>
        </w:rPr>
        <w:t>Chayot’s</w:t>
      </w:r>
      <w:r w:rsidRPr="007713ED">
        <w:rPr>
          <w:sz w:val="24"/>
          <w:szCs w:val="24"/>
        </w:rPr>
        <w:t xml:space="preserve"> or </w:t>
      </w:r>
      <w:r w:rsidRPr="007713ED">
        <w:rPr>
          <w:b/>
          <w:sz w:val="24"/>
          <w:szCs w:val="24"/>
        </w:rPr>
        <w:t>Living Creatures</w:t>
      </w:r>
      <w:r w:rsidRPr="007713ED">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is the </w:t>
      </w:r>
      <w:r w:rsidRPr="007713ED">
        <w:rPr>
          <w:b/>
          <w:sz w:val="24"/>
          <w:szCs w:val="24"/>
        </w:rPr>
        <w:t>Chubby Ones</w:t>
      </w:r>
      <w:r w:rsidRPr="007713ED">
        <w:rPr>
          <w:sz w:val="24"/>
          <w:szCs w:val="24"/>
        </w:rPr>
        <w:t xml:space="preserve"> or </w:t>
      </w:r>
      <w:r w:rsidRPr="007713ED">
        <w:rPr>
          <w:b/>
          <w:sz w:val="24"/>
          <w:szCs w:val="24"/>
        </w:rPr>
        <w:t xml:space="preserve">Cherubim’s </w:t>
      </w:r>
      <w:r w:rsidRPr="007713ED">
        <w:rPr>
          <w:sz w:val="24"/>
          <w:szCs w:val="24"/>
        </w:rPr>
        <w:t xml:space="preserve">as 23/24 headed Dragons as the </w:t>
      </w:r>
      <w:r w:rsidRPr="007713ED">
        <w:rPr>
          <w:b/>
          <w:sz w:val="24"/>
          <w:szCs w:val="24"/>
        </w:rPr>
        <w:t>Ministry Command of the Heavenly Crown</w:t>
      </w:r>
      <w:r w:rsidRPr="007713ED">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7713ED">
        <w:rPr>
          <w:b/>
          <w:i/>
          <w:sz w:val="24"/>
          <w:szCs w:val="24"/>
        </w:rPr>
        <w:t>porniea</w:t>
      </w:r>
      <w:r w:rsidRPr="007713ED">
        <w:rPr>
          <w:sz w:val="24"/>
          <w:szCs w:val="24"/>
        </w:rPr>
        <w:t xml:space="preserve"> (porn) or abominations in the temple and the slaying of the wicked in Ezekiel chapters 2-9. Some other scriptures are in Genesis 3:24; Ezekiel 28:11-14; 1</w:t>
      </w:r>
      <w:r w:rsidRPr="007713ED">
        <w:rPr>
          <w:sz w:val="24"/>
          <w:szCs w:val="24"/>
          <w:vertAlign w:val="superscript"/>
        </w:rPr>
        <w:t>st</w:t>
      </w:r>
      <w:r w:rsidRPr="007713ED">
        <w:rPr>
          <w:sz w:val="24"/>
          <w:szCs w:val="24"/>
        </w:rPr>
        <w:t xml:space="preserve"> Kings 6:23-29 &amp; Psalms 99:1. </w:t>
      </w:r>
      <w:r w:rsidRPr="007713ED">
        <w:rPr>
          <w:b/>
          <w:sz w:val="24"/>
          <w:szCs w:val="24"/>
        </w:rPr>
        <w:t>The Dragon Lords in the</w:t>
      </w:r>
      <w:r w:rsidRPr="007713ED">
        <w:rPr>
          <w:sz w:val="24"/>
          <w:szCs w:val="24"/>
        </w:rPr>
        <w:t xml:space="preserve"> </w:t>
      </w:r>
      <w:r w:rsidRPr="007713ED">
        <w:rPr>
          <w:b/>
          <w:sz w:val="24"/>
          <w:szCs w:val="24"/>
        </w:rPr>
        <w:t>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are the Woman John/Man Jesus</w:t>
      </w:r>
      <w:r w:rsidRPr="007713ED">
        <w:rPr>
          <w:sz w:val="24"/>
          <w:szCs w:val="24"/>
        </w:rPr>
        <w:t xml:space="preserve">. </w:t>
      </w:r>
      <w:r w:rsidRPr="007713ED">
        <w:rPr>
          <w:b/>
          <w:sz w:val="24"/>
          <w:szCs w:val="24"/>
        </w:rPr>
        <w:t>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is James’ 2-fold office for Boys &amp; Law/Father Stephen for Lord’s as “Lord’s Angel’s” under the 30</w:t>
      </w:r>
      <w:r w:rsidRPr="007713ED">
        <w:rPr>
          <w:b/>
          <w:sz w:val="24"/>
          <w:szCs w:val="24"/>
          <w:vertAlign w:val="superscript"/>
        </w:rPr>
        <w:t>th</w:t>
      </w:r>
      <w:r w:rsidRPr="007713ED">
        <w:rPr>
          <w:b/>
          <w:sz w:val="24"/>
          <w:szCs w:val="24"/>
        </w:rPr>
        <w:t xml:space="preserve"> order of Yah</w:t>
      </w:r>
      <w:r w:rsidRPr="007713ED">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240E8A" w:rsidRPr="007713ED" w:rsidRDefault="00240E8A" w:rsidP="00240E8A">
      <w:pPr>
        <w:spacing w:line="480" w:lineRule="auto"/>
        <w:jc w:val="both"/>
        <w:rPr>
          <w:sz w:val="24"/>
          <w:szCs w:val="24"/>
        </w:rPr>
      </w:pPr>
      <w:r w:rsidRPr="007713ED">
        <w:rPr>
          <w:sz w:val="24"/>
          <w:szCs w:val="24"/>
        </w:rPr>
        <w:t>What is the Resume of Angels?</w:t>
      </w:r>
    </w:p>
    <w:p w:rsidR="00240E8A" w:rsidRPr="007713ED" w:rsidRDefault="00240E8A" w:rsidP="00240E8A">
      <w:pPr>
        <w:spacing w:line="480" w:lineRule="auto"/>
        <w:jc w:val="both"/>
        <w:rPr>
          <w:sz w:val="24"/>
          <w:szCs w:val="24"/>
        </w:rPr>
      </w:pPr>
      <w:r w:rsidRPr="007713ED">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240E8A" w:rsidRPr="007713ED" w:rsidRDefault="00240E8A" w:rsidP="00240E8A">
      <w:pPr>
        <w:spacing w:line="480" w:lineRule="auto"/>
        <w:jc w:val="both"/>
        <w:rPr>
          <w:sz w:val="24"/>
          <w:szCs w:val="24"/>
        </w:rPr>
      </w:pPr>
      <w:r w:rsidRPr="007713ED">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240E8A" w:rsidRPr="007713ED" w:rsidRDefault="00240E8A" w:rsidP="00240E8A">
      <w:pPr>
        <w:spacing w:line="480" w:lineRule="auto"/>
        <w:jc w:val="both"/>
        <w:rPr>
          <w:sz w:val="24"/>
          <w:szCs w:val="24"/>
        </w:rPr>
      </w:pPr>
      <w:r w:rsidRPr="007713ED">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7713ED">
        <w:rPr>
          <w:sz w:val="24"/>
          <w:szCs w:val="24"/>
          <w:vertAlign w:val="superscript"/>
        </w:rPr>
        <w:t>nd</w:t>
      </w:r>
      <w:r w:rsidRPr="007713ED">
        <w:rPr>
          <w:sz w:val="24"/>
          <w:szCs w:val="24"/>
        </w:rPr>
        <w:t xml:space="preserve"> Kings 6:17 and Luke 2:13.</w:t>
      </w:r>
    </w:p>
    <w:p w:rsidR="00240E8A" w:rsidRPr="007713ED" w:rsidRDefault="00240E8A" w:rsidP="00240E8A">
      <w:pPr>
        <w:spacing w:line="480" w:lineRule="auto"/>
        <w:jc w:val="both"/>
        <w:rPr>
          <w:sz w:val="24"/>
          <w:szCs w:val="24"/>
        </w:rPr>
      </w:pPr>
      <w:r w:rsidRPr="007713ED">
        <w:rPr>
          <w:sz w:val="24"/>
          <w:szCs w:val="24"/>
        </w:rPr>
        <w:t>Fourth, Angels are organized in Ranks and in Numbers. Angels (Lords) in ranks are proven in scripture. In Jude 9 Michael is called an “</w:t>
      </w:r>
      <w:r w:rsidRPr="007713ED">
        <w:rPr>
          <w:b/>
          <w:sz w:val="24"/>
          <w:szCs w:val="24"/>
        </w:rPr>
        <w:t>Archangel</w:t>
      </w:r>
      <w:r w:rsidRPr="007713ED">
        <w:rPr>
          <w:sz w:val="24"/>
          <w:szCs w:val="24"/>
        </w:rPr>
        <w:t>.” In Daniel 10:13 Michael is called “</w:t>
      </w:r>
      <w:r w:rsidRPr="007713ED">
        <w:rPr>
          <w:b/>
          <w:sz w:val="24"/>
          <w:szCs w:val="24"/>
        </w:rPr>
        <w:t>One of the Chief Princes</w:t>
      </w:r>
      <w:r w:rsidRPr="007713ED">
        <w:rPr>
          <w:sz w:val="24"/>
          <w:szCs w:val="24"/>
        </w:rPr>
        <w:t>.” In Revelation 12:7-9 it tells us that Michael and His Angels (Lords) fought with the Dragon and His Angels (Lords) and defeated the Dragon. In 1</w:t>
      </w:r>
      <w:r w:rsidRPr="007713ED">
        <w:rPr>
          <w:sz w:val="24"/>
          <w:szCs w:val="24"/>
          <w:vertAlign w:val="superscript"/>
        </w:rPr>
        <w:t>st</w:t>
      </w:r>
      <w:r w:rsidRPr="007713ED">
        <w:rPr>
          <w:sz w:val="24"/>
          <w:szCs w:val="24"/>
        </w:rPr>
        <w:t xml:space="preserve"> Thessalonians 4:16 says that the Lord will return from Heaven “</w:t>
      </w:r>
      <w:r w:rsidRPr="007713ED">
        <w:rPr>
          <w:b/>
          <w:sz w:val="24"/>
          <w:szCs w:val="24"/>
        </w:rPr>
        <w:t>with the Archangel’s Call</w:t>
      </w:r>
      <w:r w:rsidRPr="007713ED">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240E8A" w:rsidRPr="007713ED" w:rsidRDefault="00240E8A" w:rsidP="00240E8A">
      <w:pPr>
        <w:spacing w:line="480" w:lineRule="auto"/>
        <w:jc w:val="both"/>
        <w:rPr>
          <w:sz w:val="24"/>
          <w:szCs w:val="24"/>
        </w:rPr>
      </w:pPr>
      <w:r w:rsidRPr="007713ED">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240E8A" w:rsidRPr="007713ED" w:rsidRDefault="00240E8A" w:rsidP="00240E8A">
      <w:pPr>
        <w:spacing w:line="480" w:lineRule="auto"/>
        <w:jc w:val="both"/>
        <w:rPr>
          <w:sz w:val="24"/>
          <w:szCs w:val="24"/>
        </w:rPr>
      </w:pPr>
      <w:r w:rsidRPr="007713ED">
        <w:rPr>
          <w:sz w:val="24"/>
          <w:szCs w:val="24"/>
        </w:rPr>
        <w:t>Sixth, Angels are Persons. In 1</w:t>
      </w:r>
      <w:r w:rsidRPr="007713ED">
        <w:rPr>
          <w:sz w:val="24"/>
          <w:szCs w:val="24"/>
          <w:vertAlign w:val="superscript"/>
        </w:rPr>
        <w:t>st</w:t>
      </w:r>
      <w:r w:rsidRPr="007713ED">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713ED">
        <w:rPr>
          <w:sz w:val="24"/>
          <w:szCs w:val="24"/>
          <w:vertAlign w:val="superscript"/>
        </w:rPr>
        <w:t>st</w:t>
      </w:r>
      <w:r w:rsidRPr="007713ED">
        <w:rPr>
          <w:sz w:val="24"/>
          <w:szCs w:val="24"/>
        </w:rPr>
        <w:t xml:space="preserve"> Day of His birth He is called the Lord and the Christ in Luke 2:11), and shall call His name </w:t>
      </w:r>
      <w:r w:rsidRPr="007713ED">
        <w:rPr>
          <w:b/>
          <w:sz w:val="24"/>
          <w:szCs w:val="24"/>
        </w:rPr>
        <w:t xml:space="preserve">JESUS </w:t>
      </w:r>
      <w:r w:rsidRPr="007713ED">
        <w:rPr>
          <w:sz w:val="24"/>
          <w:szCs w:val="24"/>
        </w:rPr>
        <w:t>(8</w:t>
      </w:r>
      <w:r w:rsidRPr="007713ED">
        <w:rPr>
          <w:sz w:val="24"/>
          <w:szCs w:val="24"/>
          <w:vertAlign w:val="superscript"/>
        </w:rPr>
        <w:t>th</w:t>
      </w:r>
      <w:r w:rsidRPr="007713ED">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7713ED">
        <w:rPr>
          <w:sz w:val="24"/>
          <w:szCs w:val="24"/>
          <w:vertAlign w:val="superscript"/>
        </w:rPr>
        <w:t>th</w:t>
      </w:r>
      <w:r w:rsidRPr="007713ED">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240E8A" w:rsidRPr="007713ED" w:rsidRDefault="00240E8A" w:rsidP="00240E8A">
      <w:pPr>
        <w:spacing w:line="480" w:lineRule="auto"/>
        <w:jc w:val="both"/>
        <w:rPr>
          <w:sz w:val="24"/>
          <w:szCs w:val="24"/>
        </w:rPr>
      </w:pPr>
      <w:r w:rsidRPr="007713ED">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240E8A" w:rsidRPr="007713ED" w:rsidRDefault="00240E8A" w:rsidP="00240E8A">
      <w:pPr>
        <w:spacing w:line="480" w:lineRule="auto"/>
        <w:jc w:val="both"/>
        <w:rPr>
          <w:sz w:val="24"/>
          <w:szCs w:val="24"/>
        </w:rPr>
      </w:pPr>
      <w:r w:rsidRPr="007713ED">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240E8A" w:rsidRPr="007713ED" w:rsidRDefault="00240E8A" w:rsidP="00240E8A">
      <w:pPr>
        <w:spacing w:line="480" w:lineRule="auto"/>
        <w:jc w:val="both"/>
        <w:rPr>
          <w:sz w:val="24"/>
          <w:szCs w:val="24"/>
        </w:rPr>
      </w:pPr>
      <w:r w:rsidRPr="007713ED">
        <w:rPr>
          <w:sz w:val="24"/>
          <w:szCs w:val="24"/>
        </w:rPr>
        <w:t xml:space="preserve">In what Form do Angels appear to Humanity? </w:t>
      </w:r>
    </w:p>
    <w:p w:rsidR="00240E8A" w:rsidRPr="007713ED" w:rsidRDefault="00240E8A" w:rsidP="00240E8A">
      <w:pPr>
        <w:spacing w:line="480" w:lineRule="auto"/>
        <w:jc w:val="both"/>
        <w:rPr>
          <w:sz w:val="24"/>
          <w:szCs w:val="24"/>
        </w:rPr>
      </w:pPr>
      <w:r w:rsidRPr="007713ED">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240E8A" w:rsidRPr="007713ED" w:rsidRDefault="00240E8A" w:rsidP="00240E8A">
      <w:pPr>
        <w:spacing w:line="480" w:lineRule="auto"/>
        <w:jc w:val="both"/>
        <w:rPr>
          <w:sz w:val="24"/>
          <w:szCs w:val="24"/>
        </w:rPr>
      </w:pPr>
      <w:r w:rsidRPr="007713ED">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240E8A" w:rsidRPr="007713ED" w:rsidRDefault="00240E8A" w:rsidP="00240E8A">
      <w:pPr>
        <w:spacing w:line="480" w:lineRule="auto"/>
        <w:jc w:val="both"/>
        <w:rPr>
          <w:sz w:val="24"/>
          <w:szCs w:val="24"/>
        </w:rPr>
      </w:pPr>
      <w:r w:rsidRPr="007713ED">
        <w:rPr>
          <w:sz w:val="24"/>
          <w:szCs w:val="24"/>
        </w:rPr>
        <w:t>Third, Angels appear as Young Men in great might and power. In Tobit 5:10 they are not considered as Men proven in the story of Raphael and Tobias in Tobit 3:1-12:22.</w:t>
      </w:r>
    </w:p>
    <w:p w:rsidR="00240E8A" w:rsidRPr="007713ED" w:rsidRDefault="00240E8A" w:rsidP="00240E8A">
      <w:pPr>
        <w:spacing w:line="480" w:lineRule="auto"/>
        <w:jc w:val="both"/>
        <w:rPr>
          <w:sz w:val="24"/>
          <w:szCs w:val="24"/>
        </w:rPr>
      </w:pPr>
      <w:r w:rsidRPr="007713ED">
        <w:rPr>
          <w:sz w:val="24"/>
          <w:szCs w:val="24"/>
        </w:rPr>
        <w:t>What are the 14 identities of an Angel to Cherub?</w:t>
      </w:r>
    </w:p>
    <w:p w:rsidR="00240E8A" w:rsidRPr="007713ED" w:rsidRDefault="00240E8A" w:rsidP="00240E8A">
      <w:pPr>
        <w:spacing w:line="480" w:lineRule="auto"/>
        <w:jc w:val="both"/>
        <w:rPr>
          <w:sz w:val="24"/>
          <w:szCs w:val="24"/>
        </w:rPr>
      </w:pPr>
      <w:r w:rsidRPr="007713ED">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7713ED">
        <w:rPr>
          <w:sz w:val="24"/>
          <w:szCs w:val="24"/>
          <w:vertAlign w:val="superscript"/>
        </w:rPr>
        <w:t>st</w:t>
      </w:r>
      <w:r w:rsidRPr="007713ED">
        <w:rPr>
          <w:sz w:val="24"/>
          <w:szCs w:val="24"/>
        </w:rPr>
        <w:t xml:space="preserve"> Kings 6:24-29. Fourteenth, the Angels (Lords) are known as Anointed Angels the covers with the stones of fire in Ezekiel 28:14.       </w:t>
      </w:r>
    </w:p>
    <w:p w:rsidR="00240E8A" w:rsidRPr="007713ED" w:rsidRDefault="00240E8A" w:rsidP="00240E8A">
      <w:pPr>
        <w:spacing w:line="480" w:lineRule="auto"/>
        <w:jc w:val="both"/>
        <w:rPr>
          <w:sz w:val="24"/>
          <w:szCs w:val="24"/>
        </w:rPr>
      </w:pPr>
      <w:r w:rsidRPr="007713ED">
        <w:rPr>
          <w:sz w:val="24"/>
          <w:szCs w:val="24"/>
        </w:rPr>
        <w:t>What are the Names of Angels called by Scripture?</w:t>
      </w:r>
    </w:p>
    <w:p w:rsidR="00240E8A" w:rsidRPr="007713ED" w:rsidRDefault="00240E8A" w:rsidP="00240E8A">
      <w:pPr>
        <w:spacing w:line="480" w:lineRule="auto"/>
        <w:jc w:val="both"/>
        <w:rPr>
          <w:sz w:val="24"/>
          <w:szCs w:val="24"/>
        </w:rPr>
      </w:pPr>
      <w:r w:rsidRPr="007713ED">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7713ED">
        <w:rPr>
          <w:sz w:val="24"/>
          <w:szCs w:val="24"/>
          <w:vertAlign w:val="superscript"/>
        </w:rPr>
        <w:t>nd</w:t>
      </w:r>
      <w:r w:rsidRPr="007713ED">
        <w:rPr>
          <w:sz w:val="24"/>
          <w:szCs w:val="24"/>
        </w:rPr>
        <w:t xml:space="preserve">  Esdras  4:36;  Daniel  10:13,  21;  12:1;  Jude 9 and Revelation 13:7. They are called Father’s in Hebrews 1:5.   </w:t>
      </w:r>
    </w:p>
    <w:p w:rsidR="00240E8A" w:rsidRPr="007713ED" w:rsidRDefault="00240E8A" w:rsidP="00240E8A">
      <w:pPr>
        <w:spacing w:line="480" w:lineRule="auto"/>
        <w:jc w:val="both"/>
        <w:rPr>
          <w:sz w:val="24"/>
          <w:szCs w:val="24"/>
        </w:rPr>
      </w:pPr>
      <w:r w:rsidRPr="007713ED">
        <w:rPr>
          <w:sz w:val="24"/>
          <w:szCs w:val="24"/>
        </w:rPr>
        <w:t>What are the Personal Reputations of Known Angels in Holy Scripture?</w:t>
      </w:r>
    </w:p>
    <w:p w:rsidR="00240E8A" w:rsidRPr="007713ED" w:rsidRDefault="00240E8A" w:rsidP="00240E8A">
      <w:pPr>
        <w:spacing w:line="480" w:lineRule="auto"/>
        <w:jc w:val="both"/>
        <w:rPr>
          <w:sz w:val="24"/>
          <w:szCs w:val="24"/>
        </w:rPr>
      </w:pPr>
      <w:r w:rsidRPr="007713ED">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7713ED">
        <w:rPr>
          <w:sz w:val="24"/>
          <w:szCs w:val="24"/>
          <w:vertAlign w:val="superscript"/>
        </w:rPr>
        <w:t>nd</w:t>
      </w:r>
      <w:r w:rsidRPr="007713ED">
        <w:rPr>
          <w:sz w:val="24"/>
          <w:szCs w:val="24"/>
        </w:rPr>
        <w:t xml:space="preserve"> Esdras 4:36. Sixth, is Uriel in 2</w:t>
      </w:r>
      <w:r w:rsidRPr="007713ED">
        <w:rPr>
          <w:sz w:val="24"/>
          <w:szCs w:val="24"/>
          <w:vertAlign w:val="superscript"/>
        </w:rPr>
        <w:t>nd</w:t>
      </w:r>
      <w:r w:rsidRPr="007713ED">
        <w:rPr>
          <w:sz w:val="24"/>
          <w:szCs w:val="24"/>
        </w:rPr>
        <w:t xml:space="preserve"> Esdras 4:1. Seventh, is Jesus (The Man of the Lord) in Revelation 22:16. Eighth, is Stephen (The Angel of the Lord) in Acts 6:5, 11-15; 7:30-32.   </w:t>
      </w:r>
      <w:r w:rsidRPr="007713ED">
        <w:rPr>
          <w:sz w:val="24"/>
          <w:szCs w:val="24"/>
        </w:rPr>
        <w:tab/>
      </w:r>
    </w:p>
    <w:p w:rsidR="00240E8A" w:rsidRPr="007713ED" w:rsidRDefault="00240E8A" w:rsidP="00240E8A">
      <w:pPr>
        <w:spacing w:line="480" w:lineRule="auto"/>
        <w:jc w:val="center"/>
        <w:rPr>
          <w:sz w:val="24"/>
          <w:szCs w:val="24"/>
        </w:rPr>
      </w:pPr>
      <w:r w:rsidRPr="007713ED">
        <w:rPr>
          <w:sz w:val="24"/>
          <w:szCs w:val="24"/>
        </w:rPr>
        <w:t>Chapter 3: The Ministries of Physical Trinity’s &amp; the Law’s announcements by the Angels</w:t>
      </w:r>
    </w:p>
    <w:p w:rsidR="00240E8A" w:rsidRPr="007713ED" w:rsidRDefault="00240E8A" w:rsidP="00240E8A">
      <w:pPr>
        <w:spacing w:line="480" w:lineRule="auto"/>
        <w:jc w:val="both"/>
        <w:rPr>
          <w:sz w:val="24"/>
          <w:szCs w:val="24"/>
        </w:rPr>
      </w:pPr>
      <w:r w:rsidRPr="007713ED">
        <w:rPr>
          <w:sz w:val="24"/>
          <w:szCs w:val="24"/>
        </w:rPr>
        <w:t>The Ministry of the Physical Trinity’s &amp; the Law’s Announcements by Angels</w:t>
      </w:r>
    </w:p>
    <w:p w:rsidR="00240E8A" w:rsidRPr="007713ED" w:rsidRDefault="00240E8A" w:rsidP="00240E8A">
      <w:pPr>
        <w:spacing w:line="480" w:lineRule="auto"/>
        <w:jc w:val="both"/>
        <w:rPr>
          <w:sz w:val="24"/>
          <w:szCs w:val="24"/>
        </w:rPr>
      </w:pPr>
      <w:r w:rsidRPr="007713ED">
        <w:rPr>
          <w:sz w:val="24"/>
          <w:szCs w:val="24"/>
        </w:rPr>
        <w:t xml:space="preserve">First, is the announcement of the Lord John the Brother’s birth, resurrection &amp; return is done by </w:t>
      </w:r>
      <w:r w:rsidRPr="007713ED">
        <w:rPr>
          <w:b/>
          <w:sz w:val="24"/>
          <w:szCs w:val="24"/>
        </w:rPr>
        <w:t xml:space="preserve">Gabriel </w:t>
      </w:r>
      <w:r w:rsidRPr="007713ED">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7713ED">
        <w:rPr>
          <w:b/>
          <w:sz w:val="24"/>
          <w:szCs w:val="24"/>
        </w:rPr>
        <w:t>Gabriel</w:t>
      </w:r>
      <w:r w:rsidRPr="007713ED">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7713ED">
        <w:rPr>
          <w:b/>
          <w:sz w:val="24"/>
          <w:szCs w:val="24"/>
        </w:rPr>
        <w:t>Michael</w:t>
      </w:r>
      <w:r w:rsidRPr="007713ED">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7713ED">
        <w:rPr>
          <w:b/>
          <w:sz w:val="24"/>
          <w:szCs w:val="24"/>
        </w:rPr>
        <w:t>the Angel of the Lord as the Lord Yah Himself</w:t>
      </w:r>
      <w:r w:rsidRPr="007713ED">
        <w:rPr>
          <w:sz w:val="24"/>
          <w:szCs w:val="24"/>
        </w:rPr>
        <w:t xml:space="preserve"> in Proverbs 8:22-25 (RSV); Luke 1:32, 35, 76; 2:14; 19:38; 24:19; Acts 1:4-7; 6:1-7:56; 8:1-3; Luke 20:35-36; John 4:22-24; 5:24-30; 8:58; 1</w:t>
      </w:r>
      <w:r w:rsidRPr="007713ED">
        <w:rPr>
          <w:sz w:val="24"/>
          <w:szCs w:val="24"/>
          <w:vertAlign w:val="superscript"/>
        </w:rPr>
        <w:t>st</w:t>
      </w:r>
      <w:r w:rsidRPr="007713ED">
        <w:rPr>
          <w:sz w:val="24"/>
          <w:szCs w:val="24"/>
        </w:rPr>
        <w:t xml:space="preserve"> Corinthians 8:6; 15:24-28; James 1:17; 1</w:t>
      </w:r>
      <w:r w:rsidRPr="007713ED">
        <w:rPr>
          <w:sz w:val="24"/>
          <w:szCs w:val="24"/>
          <w:vertAlign w:val="superscript"/>
        </w:rPr>
        <w:t>st</w:t>
      </w:r>
      <w:r w:rsidRPr="007713ED">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240E8A" w:rsidRPr="007713ED" w:rsidRDefault="00240E8A" w:rsidP="00240E8A">
      <w:pPr>
        <w:spacing w:line="480" w:lineRule="auto"/>
        <w:jc w:val="both"/>
        <w:rPr>
          <w:sz w:val="24"/>
          <w:szCs w:val="24"/>
        </w:rPr>
      </w:pPr>
      <w:r w:rsidRPr="007713ED">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7713ED">
        <w:rPr>
          <w:sz w:val="24"/>
          <w:szCs w:val="24"/>
          <w:vertAlign w:val="superscript"/>
        </w:rPr>
        <w:t>nd</w:t>
      </w:r>
      <w:r w:rsidRPr="007713ED">
        <w:rPr>
          <w:sz w:val="24"/>
          <w:szCs w:val="24"/>
        </w:rPr>
        <w:t xml:space="preserve"> Samuel 24:16-17; 2</w:t>
      </w:r>
      <w:r w:rsidRPr="007713ED">
        <w:rPr>
          <w:sz w:val="24"/>
          <w:szCs w:val="24"/>
          <w:vertAlign w:val="superscript"/>
        </w:rPr>
        <w:t>nd</w:t>
      </w:r>
      <w:r w:rsidRPr="007713ED">
        <w:rPr>
          <w:sz w:val="24"/>
          <w:szCs w:val="24"/>
        </w:rPr>
        <w:t xml:space="preserve"> Chronicles 32:21; Revelation 16:1 and 2</w:t>
      </w:r>
      <w:r w:rsidRPr="007713ED">
        <w:rPr>
          <w:sz w:val="24"/>
          <w:szCs w:val="24"/>
          <w:vertAlign w:val="superscript"/>
        </w:rPr>
        <w:t>nd</w:t>
      </w:r>
      <w:r w:rsidRPr="007713ED">
        <w:rPr>
          <w:sz w:val="24"/>
          <w:szCs w:val="24"/>
        </w:rPr>
        <w:t xml:space="preserve"> Thessalonians 1:7. Michael gives orders in the Words of the Archangel Michael on page 523. </w:t>
      </w:r>
    </w:p>
    <w:p w:rsidR="00240E8A" w:rsidRPr="007713ED" w:rsidRDefault="00240E8A" w:rsidP="00240E8A">
      <w:pPr>
        <w:spacing w:line="480" w:lineRule="auto"/>
        <w:jc w:val="both"/>
        <w:rPr>
          <w:sz w:val="24"/>
          <w:szCs w:val="24"/>
        </w:rPr>
      </w:pPr>
      <w:r w:rsidRPr="007713ED">
        <w:rPr>
          <w:sz w:val="24"/>
          <w:szCs w:val="24"/>
        </w:rPr>
        <w:t>The Ministry of Angels who Patrol the Earth</w:t>
      </w:r>
    </w:p>
    <w:p w:rsidR="00240E8A" w:rsidRPr="007713ED" w:rsidRDefault="00240E8A" w:rsidP="00240E8A">
      <w:pPr>
        <w:spacing w:line="480" w:lineRule="auto"/>
        <w:jc w:val="both"/>
        <w:rPr>
          <w:sz w:val="24"/>
          <w:szCs w:val="24"/>
        </w:rPr>
      </w:pPr>
      <w:r w:rsidRPr="007713ED">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240E8A" w:rsidRPr="007713ED" w:rsidRDefault="00240E8A" w:rsidP="00240E8A">
      <w:pPr>
        <w:spacing w:line="480" w:lineRule="auto"/>
        <w:jc w:val="both"/>
        <w:rPr>
          <w:sz w:val="24"/>
          <w:szCs w:val="24"/>
        </w:rPr>
      </w:pPr>
      <w:r w:rsidRPr="007713ED">
        <w:rPr>
          <w:sz w:val="24"/>
          <w:szCs w:val="24"/>
        </w:rPr>
        <w:t>The Ministry of Angels and the History’s End Time</w:t>
      </w:r>
    </w:p>
    <w:p w:rsidR="00240E8A" w:rsidRPr="007713ED" w:rsidRDefault="00240E8A" w:rsidP="00240E8A">
      <w:pPr>
        <w:spacing w:line="480" w:lineRule="auto"/>
        <w:jc w:val="both"/>
        <w:rPr>
          <w:sz w:val="24"/>
          <w:szCs w:val="24"/>
        </w:rPr>
      </w:pPr>
      <w:r w:rsidRPr="007713ED">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240E8A" w:rsidRPr="007713ED" w:rsidRDefault="00240E8A" w:rsidP="00240E8A">
      <w:pPr>
        <w:spacing w:line="480" w:lineRule="auto"/>
        <w:jc w:val="both"/>
        <w:rPr>
          <w:sz w:val="24"/>
          <w:szCs w:val="24"/>
        </w:rPr>
      </w:pPr>
      <w:r w:rsidRPr="007713ED">
        <w:rPr>
          <w:sz w:val="24"/>
          <w:szCs w:val="24"/>
        </w:rPr>
        <w:t>The Angels will Punish Sinners in 2</w:t>
      </w:r>
      <w:r w:rsidRPr="007713ED">
        <w:rPr>
          <w:sz w:val="24"/>
          <w:szCs w:val="24"/>
          <w:vertAlign w:val="superscript"/>
        </w:rPr>
        <w:t>nd</w:t>
      </w:r>
      <w:r w:rsidRPr="007713ED">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240E8A" w:rsidRPr="007713ED" w:rsidRDefault="00240E8A" w:rsidP="00240E8A">
      <w:pPr>
        <w:spacing w:line="480" w:lineRule="auto"/>
        <w:jc w:val="both"/>
        <w:rPr>
          <w:sz w:val="24"/>
          <w:szCs w:val="24"/>
        </w:rPr>
      </w:pPr>
      <w:r w:rsidRPr="007713ED">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240E8A" w:rsidRPr="007713ED" w:rsidRDefault="00240E8A" w:rsidP="00240E8A">
      <w:pPr>
        <w:spacing w:line="480" w:lineRule="auto"/>
        <w:jc w:val="both"/>
        <w:rPr>
          <w:sz w:val="24"/>
          <w:szCs w:val="24"/>
        </w:rPr>
      </w:pPr>
      <w:r w:rsidRPr="007713ED">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240E8A" w:rsidRPr="007713ED" w:rsidRDefault="00240E8A" w:rsidP="00240E8A">
      <w:pPr>
        <w:spacing w:line="480" w:lineRule="auto"/>
        <w:jc w:val="both"/>
        <w:rPr>
          <w:sz w:val="24"/>
          <w:szCs w:val="24"/>
        </w:rPr>
      </w:pPr>
      <w:r w:rsidRPr="007713ED">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240E8A" w:rsidRPr="007713ED" w:rsidRDefault="00240E8A" w:rsidP="00240E8A">
      <w:pPr>
        <w:spacing w:line="480" w:lineRule="auto"/>
        <w:jc w:val="both"/>
        <w:rPr>
          <w:sz w:val="24"/>
          <w:szCs w:val="24"/>
        </w:rPr>
      </w:pPr>
      <w:r w:rsidRPr="007713ED">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7713ED">
        <w:rPr>
          <w:sz w:val="24"/>
          <w:szCs w:val="24"/>
          <w:vertAlign w:val="superscript"/>
        </w:rPr>
        <w:t>st</w:t>
      </w:r>
      <w:r w:rsidRPr="007713ED">
        <w:rPr>
          <w:sz w:val="24"/>
          <w:szCs w:val="24"/>
        </w:rPr>
        <w:t xml:space="preserve"> Corinthians 4:9 mentions “For I think God has displayed Us, the Apostles last, as Men condemned to death, for We have been made a spectacle to the World, both to Angels (Lords) and to Men (Lords).” In 1</w:t>
      </w:r>
      <w:r w:rsidRPr="007713ED">
        <w:rPr>
          <w:sz w:val="24"/>
          <w:szCs w:val="24"/>
          <w:vertAlign w:val="superscript"/>
        </w:rPr>
        <w:t>st</w:t>
      </w:r>
      <w:r w:rsidRPr="007713ED">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7713ED">
        <w:rPr>
          <w:sz w:val="24"/>
          <w:szCs w:val="24"/>
          <w:vertAlign w:val="superscript"/>
        </w:rPr>
        <w:t>st</w:t>
      </w:r>
      <w:r w:rsidRPr="007713ED">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240E8A" w:rsidRPr="007713ED" w:rsidRDefault="00240E8A" w:rsidP="00240E8A">
      <w:pPr>
        <w:spacing w:line="480" w:lineRule="auto"/>
        <w:jc w:val="both"/>
        <w:rPr>
          <w:sz w:val="24"/>
          <w:szCs w:val="24"/>
        </w:rPr>
      </w:pPr>
      <w:r w:rsidRPr="007713ED">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240E8A" w:rsidRPr="007713ED" w:rsidRDefault="00240E8A" w:rsidP="00240E8A">
      <w:pPr>
        <w:spacing w:line="480" w:lineRule="auto"/>
        <w:jc w:val="both"/>
        <w:rPr>
          <w:sz w:val="24"/>
          <w:szCs w:val="24"/>
        </w:rPr>
      </w:pPr>
      <w:r w:rsidRPr="007713ED">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240E8A" w:rsidRPr="007713ED" w:rsidRDefault="00240E8A" w:rsidP="00240E8A">
      <w:pPr>
        <w:spacing w:line="480" w:lineRule="auto"/>
        <w:jc w:val="both"/>
        <w:rPr>
          <w:sz w:val="24"/>
          <w:szCs w:val="24"/>
        </w:rPr>
      </w:pPr>
      <w:r w:rsidRPr="007713ED">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240E8A" w:rsidRPr="007713ED" w:rsidRDefault="00240E8A" w:rsidP="00240E8A">
      <w:pPr>
        <w:spacing w:line="480" w:lineRule="auto"/>
        <w:jc w:val="both"/>
        <w:rPr>
          <w:sz w:val="24"/>
          <w:szCs w:val="24"/>
        </w:rPr>
      </w:pPr>
      <w:r w:rsidRPr="007713ED">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7713ED">
        <w:rPr>
          <w:sz w:val="24"/>
          <w:szCs w:val="24"/>
          <w:vertAlign w:val="superscript"/>
        </w:rPr>
        <w:t>th</w:t>
      </w:r>
      <w:r w:rsidRPr="007713ED">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7713ED">
        <w:rPr>
          <w:b/>
          <w:sz w:val="24"/>
          <w:szCs w:val="24"/>
        </w:rPr>
        <w:t>Lord Your God (Stephen)</w:t>
      </w:r>
      <w:r w:rsidRPr="007713ED">
        <w:rPr>
          <w:sz w:val="24"/>
          <w:szCs w:val="24"/>
        </w:rPr>
        <w:t xml:space="preserve"> is He who goes before You as a consuming fire. He will destroy them and bring them down before You, so You shall drive them out and destroy them quickly, as the LORD (STEPHEN) has said to You.” </w:t>
      </w:r>
    </w:p>
    <w:p w:rsidR="00240E8A" w:rsidRPr="007713ED" w:rsidRDefault="00240E8A" w:rsidP="00240E8A">
      <w:pPr>
        <w:spacing w:line="480" w:lineRule="auto"/>
        <w:jc w:val="both"/>
        <w:rPr>
          <w:sz w:val="24"/>
          <w:szCs w:val="24"/>
        </w:rPr>
      </w:pPr>
      <w:r w:rsidRPr="007713ED">
        <w:rPr>
          <w:sz w:val="24"/>
          <w:szCs w:val="24"/>
        </w:rPr>
        <w:t>The Angels punish Israel’s Sin. In 2</w:t>
      </w:r>
      <w:r w:rsidRPr="007713ED">
        <w:rPr>
          <w:sz w:val="24"/>
          <w:szCs w:val="24"/>
          <w:vertAlign w:val="superscript"/>
        </w:rPr>
        <w:t>nd</w:t>
      </w:r>
      <w:r w:rsidRPr="007713ED">
        <w:rPr>
          <w:sz w:val="24"/>
          <w:szCs w:val="24"/>
        </w:rPr>
        <w:t xml:space="preserve"> Samuel 24:10-25 mentions David’s Sin of murdering Uriah the Hittite and taking His Wife Bathsheba for Himself.” Also the scripture about David is in 1</w:t>
      </w:r>
      <w:r w:rsidRPr="007713ED">
        <w:rPr>
          <w:sz w:val="24"/>
          <w:szCs w:val="24"/>
          <w:vertAlign w:val="superscript"/>
        </w:rPr>
        <w:t>st</w:t>
      </w:r>
      <w:r w:rsidRPr="007713ED">
        <w:rPr>
          <w:sz w:val="24"/>
          <w:szCs w:val="24"/>
        </w:rPr>
        <w:t xml:space="preserve"> Chronicles 21:1-30. </w:t>
      </w:r>
    </w:p>
    <w:p w:rsidR="00240E8A" w:rsidRPr="007713ED" w:rsidRDefault="00240E8A" w:rsidP="00240E8A">
      <w:pPr>
        <w:spacing w:line="480" w:lineRule="auto"/>
        <w:jc w:val="both"/>
        <w:rPr>
          <w:sz w:val="24"/>
          <w:szCs w:val="24"/>
        </w:rPr>
      </w:pPr>
      <w:r w:rsidRPr="007713ED">
        <w:rPr>
          <w:sz w:val="24"/>
          <w:szCs w:val="24"/>
        </w:rPr>
        <w:t>The Angels punish the Assyrians. In 2</w:t>
      </w:r>
      <w:r w:rsidRPr="007713ED">
        <w:rPr>
          <w:sz w:val="24"/>
          <w:szCs w:val="24"/>
          <w:vertAlign w:val="superscript"/>
        </w:rPr>
        <w:t>nd</w:t>
      </w:r>
      <w:r w:rsidRPr="007713ED">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7713ED">
        <w:rPr>
          <w:sz w:val="24"/>
          <w:szCs w:val="24"/>
          <w:vertAlign w:val="superscript"/>
        </w:rPr>
        <w:t>nd</w:t>
      </w:r>
      <w:r w:rsidRPr="007713ED">
        <w:rPr>
          <w:sz w:val="24"/>
          <w:szCs w:val="24"/>
        </w:rPr>
        <w:t xml:space="preserve"> Chronicles 32:1-23 and Isaiah 36:1-37:38. </w:t>
      </w:r>
    </w:p>
    <w:p w:rsidR="00240E8A" w:rsidRPr="007713ED" w:rsidRDefault="00240E8A" w:rsidP="00240E8A">
      <w:pPr>
        <w:spacing w:line="480" w:lineRule="auto"/>
        <w:jc w:val="both"/>
        <w:rPr>
          <w:sz w:val="24"/>
          <w:szCs w:val="24"/>
        </w:rPr>
      </w:pPr>
      <w:r w:rsidRPr="007713ED">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7713ED">
        <w:rPr>
          <w:sz w:val="24"/>
          <w:szCs w:val="24"/>
          <w:vertAlign w:val="superscript"/>
        </w:rPr>
        <w:t>nd</w:t>
      </w:r>
      <w:r w:rsidRPr="007713ED">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240E8A" w:rsidRPr="007713ED" w:rsidRDefault="00240E8A" w:rsidP="00240E8A">
      <w:pPr>
        <w:spacing w:line="480" w:lineRule="auto"/>
        <w:jc w:val="both"/>
        <w:rPr>
          <w:sz w:val="24"/>
          <w:szCs w:val="24"/>
        </w:rPr>
      </w:pPr>
      <w:r w:rsidRPr="007713ED">
        <w:rPr>
          <w:sz w:val="24"/>
          <w:szCs w:val="24"/>
        </w:rPr>
        <w:t xml:space="preserve">The Angels punish Herod Agrippa. In Acts 12:1-23 says Herod was violent to the Church &amp; how </w:t>
      </w:r>
    </w:p>
    <w:p w:rsidR="00240E8A" w:rsidRPr="007713ED" w:rsidRDefault="00240E8A" w:rsidP="00240E8A">
      <w:pPr>
        <w:spacing w:line="480" w:lineRule="auto"/>
        <w:jc w:val="both"/>
        <w:rPr>
          <w:sz w:val="24"/>
          <w:szCs w:val="24"/>
        </w:rPr>
      </w:pPr>
      <w:r w:rsidRPr="007713ED">
        <w:rPr>
          <w:sz w:val="24"/>
          <w:szCs w:val="24"/>
        </w:rPr>
        <w:t xml:space="preserve">He sat on His throne being treated as a God. And the Lord (Stephen) sent an Angel (Lord) &amp; struck Him with worms &amp; died by not giving God the Glory. </w:t>
      </w:r>
    </w:p>
    <w:p w:rsidR="00240E8A" w:rsidRPr="007713ED" w:rsidRDefault="00240E8A" w:rsidP="00240E8A">
      <w:pPr>
        <w:spacing w:line="480" w:lineRule="auto"/>
        <w:jc w:val="both"/>
        <w:rPr>
          <w:sz w:val="24"/>
          <w:szCs w:val="24"/>
        </w:rPr>
      </w:pPr>
      <w:r w:rsidRPr="007713ED">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7713ED">
        <w:rPr>
          <w:sz w:val="24"/>
          <w:szCs w:val="24"/>
          <w:vertAlign w:val="superscript"/>
        </w:rPr>
        <w:t>nd</w:t>
      </w:r>
      <w:r w:rsidRPr="007713ED">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240E8A" w:rsidRPr="007713ED" w:rsidRDefault="00240E8A" w:rsidP="00240E8A">
      <w:pPr>
        <w:spacing w:line="480" w:lineRule="auto"/>
        <w:jc w:val="both"/>
        <w:rPr>
          <w:sz w:val="24"/>
          <w:szCs w:val="24"/>
        </w:rPr>
      </w:pPr>
      <w:r w:rsidRPr="007713ED">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7713ED">
        <w:rPr>
          <w:sz w:val="24"/>
          <w:szCs w:val="24"/>
          <w:vertAlign w:val="superscript"/>
        </w:rPr>
        <w:t>nd</w:t>
      </w:r>
      <w:r w:rsidRPr="007713ED">
        <w:rPr>
          <w:sz w:val="24"/>
          <w:szCs w:val="24"/>
        </w:rPr>
        <w:t xml:space="preserve"> Kings 2:1-25 and Luke 16:19-31. Also there are false claims of guidance in 1</w:t>
      </w:r>
      <w:r w:rsidRPr="007713ED">
        <w:rPr>
          <w:sz w:val="24"/>
          <w:szCs w:val="24"/>
          <w:vertAlign w:val="superscript"/>
        </w:rPr>
        <w:t>st</w:t>
      </w:r>
      <w:r w:rsidRPr="007713ED">
        <w:rPr>
          <w:sz w:val="24"/>
          <w:szCs w:val="24"/>
        </w:rPr>
        <w:t xml:space="preserve"> Kings 13:1-34. There is also false guidance in 1</w:t>
      </w:r>
      <w:r w:rsidRPr="007713ED">
        <w:rPr>
          <w:sz w:val="24"/>
          <w:szCs w:val="24"/>
          <w:vertAlign w:val="superscript"/>
        </w:rPr>
        <w:t>st</w:t>
      </w:r>
      <w:r w:rsidRPr="007713ED">
        <w:rPr>
          <w:sz w:val="24"/>
          <w:szCs w:val="24"/>
        </w:rPr>
        <w:t xml:space="preserve"> Kings 22:1-28. </w:t>
      </w:r>
    </w:p>
    <w:p w:rsidR="00240E8A" w:rsidRPr="007713ED" w:rsidRDefault="00240E8A" w:rsidP="00240E8A">
      <w:pPr>
        <w:spacing w:line="480" w:lineRule="auto"/>
        <w:jc w:val="both"/>
        <w:rPr>
          <w:sz w:val="24"/>
          <w:szCs w:val="24"/>
        </w:rPr>
      </w:pPr>
      <w:r w:rsidRPr="007713ED">
        <w:rPr>
          <w:sz w:val="24"/>
          <w:szCs w:val="24"/>
        </w:rPr>
        <w:t>The Angels reputations are proven in scripture. These reputations of Angels (Lords) were solely directed to King David in His qualities and character and abilities. Some scriptures are in 1</w:t>
      </w:r>
      <w:r w:rsidRPr="007713ED">
        <w:rPr>
          <w:sz w:val="24"/>
          <w:szCs w:val="24"/>
          <w:vertAlign w:val="superscript"/>
        </w:rPr>
        <w:t>st</w:t>
      </w:r>
      <w:r w:rsidRPr="007713ED">
        <w:rPr>
          <w:sz w:val="24"/>
          <w:szCs w:val="24"/>
        </w:rPr>
        <w:t xml:space="preserve"> Samuel 29:9 &amp; 2</w:t>
      </w:r>
      <w:r w:rsidRPr="007713ED">
        <w:rPr>
          <w:sz w:val="24"/>
          <w:szCs w:val="24"/>
          <w:vertAlign w:val="superscript"/>
        </w:rPr>
        <w:t>nd</w:t>
      </w:r>
      <w:r w:rsidRPr="007713ED">
        <w:rPr>
          <w:sz w:val="24"/>
          <w:szCs w:val="24"/>
        </w:rPr>
        <w:t xml:space="preserve"> Samuel 14:17, 20; 19:27.         </w:t>
      </w:r>
    </w:p>
    <w:p w:rsidR="00240E8A" w:rsidRPr="007713ED" w:rsidRDefault="00240E8A" w:rsidP="00240E8A">
      <w:pPr>
        <w:spacing w:line="480" w:lineRule="auto"/>
        <w:jc w:val="both"/>
        <w:rPr>
          <w:sz w:val="24"/>
          <w:szCs w:val="24"/>
        </w:rPr>
      </w:pPr>
      <w:r w:rsidRPr="007713ED">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240E8A" w:rsidRPr="007713ED" w:rsidRDefault="00240E8A" w:rsidP="00240E8A">
      <w:pPr>
        <w:spacing w:line="480" w:lineRule="auto"/>
        <w:jc w:val="both"/>
        <w:rPr>
          <w:sz w:val="24"/>
          <w:szCs w:val="24"/>
        </w:rPr>
      </w:pPr>
      <w:r w:rsidRPr="007713ED">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7713ED">
        <w:rPr>
          <w:sz w:val="24"/>
          <w:szCs w:val="24"/>
          <w:vertAlign w:val="superscript"/>
        </w:rPr>
        <w:t>st</w:t>
      </w:r>
      <w:r w:rsidRPr="007713ED">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Holiness Calendar is February 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and the Civil Calendar is October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7713ED">
        <w:rPr>
          <w:sz w:val="24"/>
          <w:szCs w:val="24"/>
          <w:vertAlign w:val="superscript"/>
        </w:rPr>
        <w:t>st</w:t>
      </w:r>
      <w:r w:rsidRPr="007713ED">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240E8A" w:rsidRPr="007713ED" w:rsidRDefault="00240E8A" w:rsidP="00240E8A">
      <w:pPr>
        <w:spacing w:line="480" w:lineRule="auto"/>
        <w:jc w:val="both"/>
        <w:rPr>
          <w:sz w:val="24"/>
          <w:szCs w:val="24"/>
        </w:rPr>
      </w:pPr>
      <w:r w:rsidRPr="007713ED">
        <w:rPr>
          <w:sz w:val="24"/>
          <w:szCs w:val="24"/>
        </w:rPr>
        <w:t>What Angels can be worshipped or not worshipped under the direction of the Lord Stephen? Michael’s Angels (Lords) can be worshipped proven in Acts 7:42-60; 2</w:t>
      </w:r>
      <w:r w:rsidRPr="007713ED">
        <w:rPr>
          <w:sz w:val="24"/>
          <w:szCs w:val="24"/>
          <w:vertAlign w:val="superscript"/>
        </w:rPr>
        <w:t>nd</w:t>
      </w:r>
      <w:r w:rsidRPr="007713ED">
        <w:rPr>
          <w:sz w:val="24"/>
          <w:szCs w:val="24"/>
        </w:rPr>
        <w:t xml:space="preserve"> Thessalonians 2:11; 2</w:t>
      </w:r>
      <w:r w:rsidRPr="007713ED">
        <w:rPr>
          <w:sz w:val="24"/>
          <w:szCs w:val="24"/>
          <w:vertAlign w:val="superscript"/>
        </w:rPr>
        <w:t>nd</w:t>
      </w:r>
      <w:r w:rsidRPr="007713ED">
        <w:rPr>
          <w:sz w:val="24"/>
          <w:szCs w:val="24"/>
        </w:rPr>
        <w:t xml:space="preserve"> Kings 21:3; Amos 5:25-27; Jeremiah 25:9-12 and Revelation 18:21. Lucifer’s Angels (Lords) cannot be worshipped proven in Colossians 2:18-19; Revelation 19:10; 22:8-9; Luke 4:8 and 1</w:t>
      </w:r>
      <w:r w:rsidRPr="007713ED">
        <w:rPr>
          <w:sz w:val="24"/>
          <w:szCs w:val="24"/>
          <w:vertAlign w:val="superscript"/>
        </w:rPr>
        <w:t>st</w:t>
      </w:r>
      <w:r w:rsidRPr="007713ED">
        <w:rPr>
          <w:sz w:val="24"/>
          <w:szCs w:val="24"/>
        </w:rPr>
        <w:t xml:space="preserve"> Timothy 2:5. Angels (Lords) ultimately praise the Lord in Psalms 148:2-3. Angels Lords) worship the Lord with Humanity in Revelation chapters 4-5 &amp; 1</w:t>
      </w:r>
      <w:r w:rsidRPr="007713ED">
        <w:rPr>
          <w:sz w:val="24"/>
          <w:szCs w:val="24"/>
          <w:vertAlign w:val="superscript"/>
        </w:rPr>
        <w:t>st</w:t>
      </w:r>
      <w:r w:rsidRPr="007713ED">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240E8A" w:rsidRPr="007713ED" w:rsidRDefault="00240E8A" w:rsidP="00240E8A">
      <w:pPr>
        <w:spacing w:line="480" w:lineRule="auto"/>
        <w:jc w:val="both"/>
        <w:rPr>
          <w:sz w:val="24"/>
          <w:szCs w:val="24"/>
        </w:rPr>
      </w:pPr>
      <w:r w:rsidRPr="007713ED">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240E8A" w:rsidRPr="007713ED" w:rsidRDefault="00240E8A" w:rsidP="00240E8A">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240E8A" w:rsidRPr="007713ED" w:rsidRDefault="00240E8A" w:rsidP="00240E8A">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240E8A" w:rsidRPr="007713ED" w:rsidRDefault="00240E8A" w:rsidP="00240E8A">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240E8A" w:rsidRPr="007713ED" w:rsidRDefault="00240E8A" w:rsidP="00240E8A">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240E8A" w:rsidRPr="007713ED" w:rsidRDefault="00240E8A" w:rsidP="00240E8A">
      <w:pPr>
        <w:spacing w:line="480" w:lineRule="auto"/>
        <w:jc w:val="both"/>
        <w:rPr>
          <w:rFonts w:cstheme="minorHAnsi"/>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240E8A" w:rsidRPr="007713ED" w:rsidRDefault="00240E8A" w:rsidP="00240E8A">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240E8A" w:rsidRPr="007713ED" w:rsidRDefault="00240E8A" w:rsidP="00240E8A">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240E8A" w:rsidRPr="007713ED" w:rsidRDefault="00240E8A" w:rsidP="00240E8A">
      <w:pPr>
        <w:tabs>
          <w:tab w:val="left" w:pos="5130"/>
        </w:tabs>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240E8A" w:rsidRPr="007713ED" w:rsidRDefault="00240E8A" w:rsidP="00240E8A">
      <w:pPr>
        <w:jc w:val="center"/>
        <w:rPr>
          <w:b/>
          <w:sz w:val="24"/>
          <w:szCs w:val="24"/>
        </w:rPr>
      </w:pPr>
      <w:r w:rsidRPr="007713ED">
        <w:rPr>
          <w:b/>
          <w:sz w:val="24"/>
          <w:szCs w:val="24"/>
        </w:rPr>
        <w:t>THE TRULY FAITHFUL OF THE FATHER STEPHEN IS 1 TO 10,000 POSITIONS IN JUDE 14-15</w:t>
      </w:r>
    </w:p>
    <w:p w:rsidR="00240E8A" w:rsidRPr="007713ED" w:rsidRDefault="00240E8A" w:rsidP="00240E8A">
      <w:pPr>
        <w:spacing w:line="480" w:lineRule="auto"/>
        <w:jc w:val="both"/>
        <w:rPr>
          <w:sz w:val="24"/>
          <w:szCs w:val="24"/>
        </w:rPr>
      </w:pPr>
      <w:r w:rsidRPr="007713E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40E8A" w:rsidRPr="007713ED" w:rsidRDefault="00240E8A" w:rsidP="00240E8A">
      <w:pPr>
        <w:jc w:val="center"/>
        <w:rPr>
          <w:b/>
          <w:sz w:val="24"/>
          <w:szCs w:val="24"/>
        </w:rPr>
      </w:pPr>
      <w:r w:rsidRPr="007713ED">
        <w:rPr>
          <w:b/>
          <w:sz w:val="24"/>
          <w:szCs w:val="24"/>
        </w:rPr>
        <w:t>THE TRULY CHOSEN OF THE FATHER STEPHEN IS 1 TO 20,000 POSITIONS IN JUDE 14-15</w:t>
      </w:r>
    </w:p>
    <w:p w:rsidR="00240E8A" w:rsidRPr="007713ED" w:rsidRDefault="00240E8A" w:rsidP="00240E8A">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40E8A" w:rsidRPr="007713ED" w:rsidRDefault="00240E8A" w:rsidP="00240E8A">
      <w:pPr>
        <w:jc w:val="center"/>
        <w:rPr>
          <w:b/>
          <w:sz w:val="24"/>
          <w:szCs w:val="24"/>
        </w:rPr>
      </w:pPr>
      <w:r w:rsidRPr="007713ED">
        <w:rPr>
          <w:b/>
          <w:sz w:val="24"/>
          <w:szCs w:val="24"/>
        </w:rPr>
        <w:t>THE TRULY CALLED OF THE FATHER STEPHEN IS 1 TO 144,000 POSITIONS IN REVELATION 7:4-8</w:t>
      </w:r>
    </w:p>
    <w:p w:rsidR="00240E8A" w:rsidRPr="007713ED" w:rsidRDefault="00240E8A" w:rsidP="00240E8A">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is in Luke 20:36. The Father Stephen’s Chosen Generation is in 1</w:t>
      </w:r>
      <w:r w:rsidRPr="007713ED">
        <w:rPr>
          <w:sz w:val="24"/>
          <w:szCs w:val="24"/>
          <w:vertAlign w:val="superscript"/>
        </w:rPr>
        <w:t>st</w:t>
      </w:r>
      <w:r w:rsidRPr="007713ED">
        <w:rPr>
          <w:sz w:val="24"/>
          <w:szCs w:val="24"/>
        </w:rPr>
        <w:t xml:space="preserve"> Peter 2:9. The Chosen Ones of 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240E8A" w:rsidRPr="007713ED" w:rsidRDefault="00240E8A" w:rsidP="00240E8A">
      <w:pPr>
        <w:spacing w:line="480" w:lineRule="auto"/>
        <w:jc w:val="center"/>
        <w:rPr>
          <w:b/>
          <w:sz w:val="24"/>
          <w:szCs w:val="24"/>
        </w:rPr>
      </w:pPr>
      <w:r w:rsidRPr="007713ED">
        <w:rPr>
          <w:b/>
          <w:sz w:val="24"/>
          <w:szCs w:val="24"/>
        </w:rPr>
        <w:t>THE FAITHFULNESS OF THE FATHER STEPHEN THE TRUE SAINTLY CHRISTIAN LORD OF THE UNIVERSAL CHRISTIANITY</w:t>
      </w:r>
    </w:p>
    <w:p w:rsidR="00240E8A" w:rsidRPr="007713ED" w:rsidRDefault="00240E8A" w:rsidP="00240E8A">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Forever Constant is in Romans 3:3-4; Ezekiel 12:25; Habakkuk 2:3; 2</w:t>
      </w:r>
      <w:r w:rsidRPr="007713ED">
        <w:rPr>
          <w:sz w:val="24"/>
          <w:szCs w:val="24"/>
          <w:vertAlign w:val="superscript"/>
        </w:rPr>
        <w:t>nd</w:t>
      </w:r>
      <w:r w:rsidRPr="007713ED">
        <w:rPr>
          <w:sz w:val="24"/>
          <w:szCs w:val="24"/>
        </w:rPr>
        <w:t xml:space="preserve"> Timothy 2:13 &amp; Acts 6:3-8,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240E8A" w:rsidRPr="007713ED" w:rsidRDefault="00240E8A" w:rsidP="00240E8A">
      <w:pPr>
        <w:spacing w:line="480" w:lineRule="auto"/>
        <w:jc w:val="center"/>
        <w:rPr>
          <w:b/>
          <w:sz w:val="24"/>
          <w:szCs w:val="24"/>
        </w:rPr>
      </w:pPr>
      <w:r w:rsidRPr="007713ED">
        <w:rPr>
          <w:b/>
          <w:sz w:val="24"/>
          <w:szCs w:val="24"/>
        </w:rPr>
        <w:t>THE LORD ENOCH’S FAITHFULNESS</w:t>
      </w:r>
    </w:p>
    <w:p w:rsidR="00240E8A" w:rsidRPr="007713ED" w:rsidRDefault="00240E8A" w:rsidP="00240E8A">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40E8A" w:rsidRPr="007713ED" w:rsidRDefault="00240E8A" w:rsidP="00240E8A">
      <w:pPr>
        <w:spacing w:line="480" w:lineRule="auto"/>
        <w:jc w:val="center"/>
        <w:rPr>
          <w:b/>
          <w:sz w:val="24"/>
          <w:szCs w:val="24"/>
        </w:rPr>
      </w:pPr>
      <w:r w:rsidRPr="007713ED">
        <w:rPr>
          <w:b/>
          <w:sz w:val="24"/>
          <w:szCs w:val="24"/>
        </w:rPr>
        <w:t>The Father Stephen’s Hope of His Trust</w:t>
      </w:r>
    </w:p>
    <w:p w:rsidR="00240E8A" w:rsidRPr="007713ED" w:rsidRDefault="00240E8A" w:rsidP="00240E8A">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40E8A" w:rsidRPr="007713ED" w:rsidRDefault="00240E8A" w:rsidP="00240E8A">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240E8A" w:rsidRPr="007713ED" w:rsidRDefault="00240E8A" w:rsidP="00240E8A">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240E8A" w:rsidRPr="007713ED" w:rsidRDefault="00240E8A" w:rsidP="00240E8A">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240E8A" w:rsidRPr="007713ED" w:rsidRDefault="00240E8A" w:rsidP="00240E8A">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240E8A" w:rsidRPr="007713ED" w:rsidRDefault="00240E8A" w:rsidP="00240E8A">
      <w:pPr>
        <w:spacing w:line="480" w:lineRule="auto"/>
        <w:jc w:val="center"/>
        <w:rPr>
          <w:b/>
          <w:sz w:val="24"/>
          <w:szCs w:val="24"/>
        </w:rPr>
      </w:pPr>
      <w:r w:rsidRPr="007713ED">
        <w:rPr>
          <w:b/>
          <w:sz w:val="24"/>
          <w:szCs w:val="24"/>
        </w:rPr>
        <w:t>The Trusting in the Father Stephen</w:t>
      </w:r>
    </w:p>
    <w:p w:rsidR="00240E8A" w:rsidRPr="007713ED" w:rsidRDefault="00240E8A" w:rsidP="00240E8A">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240E8A" w:rsidRPr="007713ED" w:rsidRDefault="00240E8A" w:rsidP="00240E8A">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240E8A" w:rsidRPr="007713ED" w:rsidRDefault="00240E8A" w:rsidP="00240E8A">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40E8A" w:rsidRPr="007713ED" w:rsidRDefault="00240E8A" w:rsidP="00240E8A">
      <w:pPr>
        <w:spacing w:line="480" w:lineRule="auto"/>
        <w:jc w:val="both"/>
        <w:rPr>
          <w:sz w:val="24"/>
          <w:szCs w:val="24"/>
        </w:rPr>
      </w:pPr>
      <w:r w:rsidRPr="007713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240E8A" w:rsidRPr="007713ED" w:rsidRDefault="00240E8A" w:rsidP="00240E8A">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240E8A" w:rsidRPr="007713ED" w:rsidRDefault="00240E8A" w:rsidP="00240E8A">
      <w:pPr>
        <w:spacing w:line="480" w:lineRule="auto"/>
        <w:jc w:val="center"/>
        <w:rPr>
          <w:b/>
          <w:sz w:val="24"/>
          <w:szCs w:val="24"/>
        </w:rPr>
      </w:pPr>
      <w:r w:rsidRPr="007713ED">
        <w:rPr>
          <w:b/>
          <w:sz w:val="24"/>
          <w:szCs w:val="24"/>
        </w:rPr>
        <w:t>The Faithfulness of the Ten Covenants done by the Father Stephen</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JOB’S UPRIGHT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ADAM’S PERFECT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NOAH’S GRACE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DAVID’S BELOVED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JOHN’S GIVING COVENANT IN THE FATHER STEPHEN</w:t>
      </w:r>
    </w:p>
    <w:p w:rsidR="00240E8A" w:rsidRPr="007713ED" w:rsidRDefault="00240E8A" w:rsidP="00240E8A">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40E8A" w:rsidRPr="007713ED" w:rsidRDefault="00240E8A" w:rsidP="00240E8A">
      <w:pPr>
        <w:spacing w:line="480" w:lineRule="auto"/>
        <w:jc w:val="center"/>
        <w:rPr>
          <w:rFonts w:cstheme="minorHAnsi"/>
          <w:b/>
          <w:sz w:val="24"/>
          <w:szCs w:val="24"/>
        </w:rPr>
      </w:pPr>
      <w:r w:rsidRPr="007713ED">
        <w:rPr>
          <w:rFonts w:cstheme="minorHAnsi"/>
          <w:b/>
          <w:sz w:val="24"/>
          <w:szCs w:val="24"/>
        </w:rPr>
        <w:t>LORD JESUS’ SALVATION COVENANT IN THE FATHER STEPHEN</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Timothy 4:6-8; Revelation 17:14; 20:4; Luke 12:42-44; 19:17 &amp; Acts 6:7. The Lack of Faithfulness is in Hosea 1:2; 4:1; 5:7; 9:1 &amp; Psalms 12:1; 78:8, 37. </w:t>
      </w:r>
    </w:p>
    <w:p w:rsidR="00240E8A" w:rsidRPr="007713ED" w:rsidRDefault="00240E8A" w:rsidP="00240E8A">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240E8A" w:rsidRPr="007713ED" w:rsidRDefault="00240E8A" w:rsidP="00240E8A">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40E8A" w:rsidRPr="007713ED" w:rsidRDefault="00240E8A" w:rsidP="00240E8A">
      <w:pPr>
        <w:spacing w:line="480" w:lineRule="auto"/>
        <w:jc w:val="center"/>
        <w:rPr>
          <w:b/>
          <w:sz w:val="24"/>
          <w:szCs w:val="24"/>
        </w:rPr>
      </w:pPr>
      <w:r w:rsidRPr="007713ED">
        <w:rPr>
          <w:b/>
          <w:sz w:val="24"/>
          <w:szCs w:val="24"/>
        </w:rPr>
        <w:t>THE FATHER STEPHEN’S DWELLING PLACE CALLED THE UNIVERSAL ZION</w:t>
      </w:r>
    </w:p>
    <w:p w:rsidR="00240E8A" w:rsidRPr="007713ED" w:rsidRDefault="00240E8A" w:rsidP="00240E8A">
      <w:pPr>
        <w:spacing w:line="480" w:lineRule="auto"/>
        <w:jc w:val="center"/>
        <w:rPr>
          <w:b/>
          <w:sz w:val="24"/>
          <w:szCs w:val="24"/>
        </w:rPr>
      </w:pPr>
      <w:r w:rsidRPr="007713ED">
        <w:rPr>
          <w:b/>
          <w:sz w:val="24"/>
          <w:szCs w:val="24"/>
        </w:rPr>
        <w:t>ZION THE FATHER STEPHEN’S DWELLING PLACE IN THE KINGDOM OF LORDSHIP</w:t>
      </w:r>
    </w:p>
    <w:p w:rsidR="00240E8A" w:rsidRPr="007713ED" w:rsidRDefault="00240E8A" w:rsidP="00240E8A">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40E8A" w:rsidRPr="007713ED" w:rsidRDefault="00240E8A" w:rsidP="00240E8A">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240E8A" w:rsidRPr="007713ED" w:rsidRDefault="00240E8A" w:rsidP="00240E8A">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40E8A" w:rsidRPr="007713ED" w:rsidRDefault="00240E8A" w:rsidP="00240E8A">
      <w:pPr>
        <w:spacing w:line="480" w:lineRule="auto"/>
        <w:jc w:val="both"/>
        <w:rPr>
          <w:sz w:val="24"/>
          <w:szCs w:val="24"/>
        </w:rPr>
      </w:pPr>
      <w:r w:rsidRPr="007713E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240E8A" w:rsidRPr="007713ED" w:rsidRDefault="00240E8A" w:rsidP="00240E8A">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40E8A" w:rsidRPr="007713ED" w:rsidRDefault="00240E8A" w:rsidP="00240E8A">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240E8A" w:rsidRPr="007713ED" w:rsidRDefault="00240E8A" w:rsidP="00240E8A">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240E8A" w:rsidRPr="007713ED" w:rsidRDefault="00240E8A" w:rsidP="00240E8A">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40E8A" w:rsidRPr="007713ED" w:rsidRDefault="00240E8A" w:rsidP="00240E8A">
      <w:pPr>
        <w:spacing w:line="480" w:lineRule="auto"/>
        <w:jc w:val="center"/>
        <w:rPr>
          <w:b/>
          <w:sz w:val="24"/>
          <w:szCs w:val="24"/>
        </w:rPr>
      </w:pPr>
      <w:r w:rsidRPr="007713ED">
        <w:rPr>
          <w:b/>
          <w:sz w:val="24"/>
          <w:szCs w:val="24"/>
        </w:rPr>
        <w:t>THE COMMAND POST AUTHORITIES OVER THE BUSINESS AUTHORITIES AND THE TEMPLE AUTHORITIES</w:t>
      </w:r>
    </w:p>
    <w:p w:rsidR="00240E8A" w:rsidRPr="007713ED" w:rsidRDefault="00240E8A" w:rsidP="00240E8A">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240E8A" w:rsidRPr="007713ED" w:rsidRDefault="00240E8A" w:rsidP="00240E8A">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40E8A" w:rsidRPr="007713ED" w:rsidRDefault="00240E8A" w:rsidP="00240E8A">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240E8A" w:rsidRPr="007713ED" w:rsidRDefault="00240E8A" w:rsidP="00240E8A">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240E8A" w:rsidRPr="007713ED" w:rsidRDefault="00240E8A" w:rsidP="00240E8A">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240E8A" w:rsidRPr="007713ED" w:rsidRDefault="00240E8A" w:rsidP="00240E8A">
      <w:pPr>
        <w:spacing w:line="480" w:lineRule="auto"/>
        <w:jc w:val="center"/>
        <w:rPr>
          <w:b/>
          <w:sz w:val="24"/>
          <w:szCs w:val="24"/>
        </w:rPr>
      </w:pPr>
      <w:r w:rsidRPr="007713ED">
        <w:rPr>
          <w:b/>
          <w:sz w:val="24"/>
          <w:szCs w:val="24"/>
        </w:rPr>
        <w:t>The Father Stephen’s Zion [Sion] Tabernacle</w:t>
      </w:r>
    </w:p>
    <w:p w:rsidR="00240E8A" w:rsidRPr="007713ED" w:rsidRDefault="00240E8A" w:rsidP="00240E8A">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240E8A" w:rsidRPr="007713ED" w:rsidRDefault="00240E8A" w:rsidP="00240E8A">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240E8A" w:rsidRPr="007713ED" w:rsidRDefault="00240E8A" w:rsidP="00240E8A">
      <w:pPr>
        <w:jc w:val="center"/>
        <w:rPr>
          <w:b/>
          <w:sz w:val="24"/>
          <w:szCs w:val="24"/>
        </w:rPr>
      </w:pPr>
      <w:r w:rsidRPr="007713ED">
        <w:rPr>
          <w:b/>
          <w:sz w:val="24"/>
          <w:szCs w:val="24"/>
        </w:rPr>
        <w:t xml:space="preserve">The Father Stephen’s Zion [Sion] Temple </w:t>
      </w:r>
    </w:p>
    <w:p w:rsidR="00240E8A" w:rsidRPr="007713ED" w:rsidRDefault="00240E8A" w:rsidP="00240E8A">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240E8A" w:rsidRPr="007713ED" w:rsidRDefault="00240E8A" w:rsidP="00240E8A">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2035AD at the end of 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240E8A" w:rsidRPr="007713ED" w:rsidRDefault="00240E8A" w:rsidP="00240E8A">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240E8A" w:rsidRPr="007713ED" w:rsidRDefault="00240E8A" w:rsidP="00240E8A">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240E8A" w:rsidRPr="007713ED" w:rsidRDefault="00240E8A" w:rsidP="00240E8A">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240E8A" w:rsidRPr="007713ED" w:rsidRDefault="00240E8A" w:rsidP="00240E8A">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240E8A" w:rsidRPr="007713ED" w:rsidRDefault="00240E8A" w:rsidP="00240E8A">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240E8A" w:rsidRPr="007713ED" w:rsidRDefault="00240E8A" w:rsidP="00240E8A">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240E8A" w:rsidRPr="007713ED" w:rsidRDefault="00240E8A" w:rsidP="00240E8A">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240E8A" w:rsidRPr="007713ED" w:rsidRDefault="00240E8A" w:rsidP="00240E8A">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240E8A" w:rsidRPr="007713ED" w:rsidRDefault="00240E8A" w:rsidP="00240E8A">
      <w:pPr>
        <w:spacing w:line="480" w:lineRule="auto"/>
        <w:jc w:val="center"/>
        <w:rPr>
          <w:b/>
          <w:sz w:val="24"/>
          <w:szCs w:val="24"/>
        </w:rPr>
      </w:pPr>
      <w:r w:rsidRPr="007713ED">
        <w:rPr>
          <w:b/>
          <w:sz w:val="24"/>
          <w:szCs w:val="24"/>
        </w:rPr>
        <w:t>The Father Stephen’s Zion [Sion] Tent of Meeting</w:t>
      </w:r>
    </w:p>
    <w:p w:rsidR="00240E8A" w:rsidRPr="007713ED" w:rsidRDefault="00240E8A" w:rsidP="00240E8A">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240E8A" w:rsidRPr="007713ED" w:rsidRDefault="00240E8A" w:rsidP="00240E8A">
      <w:pPr>
        <w:spacing w:line="480" w:lineRule="auto"/>
        <w:jc w:val="both"/>
        <w:rPr>
          <w:sz w:val="24"/>
          <w:szCs w:val="24"/>
        </w:rPr>
      </w:pPr>
      <w:r w:rsidRPr="007713E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713ED">
        <w:rPr>
          <w:sz w:val="24"/>
          <w:szCs w:val="24"/>
          <w:vertAlign w:val="superscript"/>
        </w:rPr>
        <w:t>st</w:t>
      </w:r>
      <w:r w:rsidRPr="007713ED">
        <w:rPr>
          <w:sz w:val="24"/>
          <w:szCs w:val="24"/>
        </w:rPr>
        <w:t xml:space="preserve"> John 5:7-8), the seventh is the Highest Testament in the Acts of the Apostles which concerns the Spirit of God or the Holy Spirit (1</w:t>
      </w:r>
      <w:r w:rsidRPr="007713ED">
        <w:rPr>
          <w:sz w:val="24"/>
          <w:szCs w:val="24"/>
          <w:vertAlign w:val="superscript"/>
        </w:rPr>
        <w:t>st</w:t>
      </w:r>
      <w:r w:rsidRPr="007713ED">
        <w:rPr>
          <w:sz w:val="24"/>
          <w:szCs w:val="24"/>
        </w:rPr>
        <w:t xml:space="preserve"> John 5:7-8) &amp; the eighth is the Most Highest Testament in Acts of the Holy Ghost (1</w:t>
      </w:r>
      <w:r w:rsidRPr="007713ED">
        <w:rPr>
          <w:sz w:val="24"/>
          <w:szCs w:val="24"/>
          <w:vertAlign w:val="superscript"/>
        </w:rPr>
        <w:t>st</w:t>
      </w:r>
      <w:r w:rsidRPr="007713ED">
        <w:rPr>
          <w:sz w:val="24"/>
          <w:szCs w:val="24"/>
        </w:rPr>
        <w:t xml:space="preserve"> John 5:9-13) which concerns the Father Stephen Our Lord. </w:t>
      </w:r>
    </w:p>
    <w:p w:rsidR="00240E8A" w:rsidRPr="007713ED" w:rsidRDefault="00240E8A" w:rsidP="00240E8A">
      <w:pPr>
        <w:spacing w:line="480" w:lineRule="auto"/>
        <w:jc w:val="center"/>
        <w:rPr>
          <w:sz w:val="24"/>
          <w:szCs w:val="24"/>
        </w:rPr>
      </w:pPr>
      <w:r w:rsidRPr="007713ED">
        <w:rPr>
          <w:sz w:val="24"/>
          <w:szCs w:val="24"/>
        </w:rPr>
        <w:t>Chapter 4: Demon’s (Evil Angels)</w:t>
      </w:r>
    </w:p>
    <w:p w:rsidR="00240E8A" w:rsidRPr="007713ED" w:rsidRDefault="00240E8A" w:rsidP="00240E8A">
      <w:pPr>
        <w:spacing w:line="480" w:lineRule="auto"/>
        <w:jc w:val="both"/>
        <w:rPr>
          <w:sz w:val="24"/>
          <w:szCs w:val="24"/>
        </w:rPr>
      </w:pPr>
      <w:r w:rsidRPr="007713ED">
        <w:rPr>
          <w:sz w:val="24"/>
          <w:szCs w:val="24"/>
        </w:rPr>
        <w:t>First, the word “</w:t>
      </w:r>
      <w:r w:rsidRPr="007713ED">
        <w:rPr>
          <w:b/>
          <w:sz w:val="24"/>
          <w:szCs w:val="24"/>
        </w:rPr>
        <w:t>Demon</w:t>
      </w:r>
      <w:r w:rsidRPr="007713ED">
        <w:rPr>
          <w:sz w:val="24"/>
          <w:szCs w:val="24"/>
        </w:rPr>
        <w:t>” was used to denote the term “</w:t>
      </w:r>
      <w:r w:rsidRPr="007713ED">
        <w:rPr>
          <w:b/>
          <w:sz w:val="24"/>
          <w:szCs w:val="24"/>
        </w:rPr>
        <w:t>Gods</w:t>
      </w:r>
      <w:r w:rsidRPr="007713ED">
        <w:rPr>
          <w:sz w:val="24"/>
          <w:szCs w:val="24"/>
        </w:rPr>
        <w:t>” and was applied to lesser Deities while unknown supernatural forces were at work. Also the word “</w:t>
      </w:r>
      <w:r w:rsidRPr="007713ED">
        <w:rPr>
          <w:b/>
          <w:sz w:val="24"/>
          <w:szCs w:val="24"/>
        </w:rPr>
        <w:t>Daimones</w:t>
      </w:r>
      <w:r w:rsidRPr="007713ED">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7713ED">
        <w:rPr>
          <w:sz w:val="24"/>
          <w:szCs w:val="24"/>
          <w:vertAlign w:val="superscript"/>
        </w:rPr>
        <w:t>st</w:t>
      </w:r>
      <w:r w:rsidRPr="007713ED">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240E8A" w:rsidRPr="007713ED" w:rsidRDefault="00240E8A" w:rsidP="00240E8A">
      <w:pPr>
        <w:spacing w:line="480" w:lineRule="auto"/>
        <w:jc w:val="both"/>
        <w:rPr>
          <w:sz w:val="24"/>
          <w:szCs w:val="24"/>
        </w:rPr>
      </w:pPr>
      <w:r w:rsidRPr="007713ED">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7713ED">
        <w:rPr>
          <w:sz w:val="24"/>
          <w:szCs w:val="24"/>
          <w:vertAlign w:val="superscript"/>
        </w:rPr>
        <w:t>st</w:t>
      </w:r>
      <w:r w:rsidRPr="007713ED">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7713ED">
        <w:rPr>
          <w:sz w:val="24"/>
          <w:szCs w:val="24"/>
          <w:vertAlign w:val="superscript"/>
        </w:rPr>
        <w:t>st</w:t>
      </w:r>
      <w:r w:rsidRPr="007713ED">
        <w:rPr>
          <w:sz w:val="24"/>
          <w:szCs w:val="24"/>
        </w:rPr>
        <w:t>/2</w:t>
      </w:r>
      <w:r w:rsidRPr="007713ED">
        <w:rPr>
          <w:sz w:val="24"/>
          <w:szCs w:val="24"/>
          <w:vertAlign w:val="superscript"/>
        </w:rPr>
        <w:t>nd</w:t>
      </w:r>
      <w:r w:rsidRPr="007713ED">
        <w:rPr>
          <w:sz w:val="24"/>
          <w:szCs w:val="24"/>
        </w:rPr>
        <w:t xml:space="preserve"> called </w:t>
      </w:r>
      <w:r w:rsidRPr="007713ED">
        <w:rPr>
          <w:b/>
          <w:sz w:val="24"/>
          <w:szCs w:val="24"/>
        </w:rPr>
        <w:t xml:space="preserve">Grigori/Watchers </w:t>
      </w:r>
      <w:r w:rsidRPr="007713ED">
        <w:rPr>
          <w:sz w:val="24"/>
          <w:szCs w:val="24"/>
        </w:rPr>
        <w:t>in 2</w:t>
      </w:r>
      <w:r w:rsidRPr="007713ED">
        <w:rPr>
          <w:sz w:val="24"/>
          <w:szCs w:val="24"/>
          <w:vertAlign w:val="superscript"/>
        </w:rPr>
        <w:t>nd</w:t>
      </w:r>
      <w:r w:rsidRPr="007713ED">
        <w:rPr>
          <w:sz w:val="24"/>
          <w:szCs w:val="24"/>
        </w:rPr>
        <w:t xml:space="preserve"> Enoch p. 500. 3</w:t>
      </w:r>
      <w:r w:rsidRPr="007713ED">
        <w:rPr>
          <w:sz w:val="24"/>
          <w:szCs w:val="24"/>
          <w:vertAlign w:val="superscript"/>
        </w:rPr>
        <w:t>rd</w:t>
      </w:r>
      <w:r w:rsidRPr="007713ED">
        <w:rPr>
          <w:sz w:val="24"/>
          <w:szCs w:val="24"/>
        </w:rPr>
        <w:t>/4</w:t>
      </w:r>
      <w:r w:rsidRPr="007713ED">
        <w:rPr>
          <w:sz w:val="24"/>
          <w:szCs w:val="24"/>
          <w:vertAlign w:val="superscript"/>
        </w:rPr>
        <w:t>th</w:t>
      </w:r>
      <w:r w:rsidRPr="007713ED">
        <w:rPr>
          <w:sz w:val="24"/>
          <w:szCs w:val="24"/>
        </w:rPr>
        <w:t xml:space="preserve">, the </w:t>
      </w:r>
      <w:r w:rsidRPr="007713ED">
        <w:rPr>
          <w:b/>
          <w:sz w:val="24"/>
          <w:szCs w:val="24"/>
        </w:rPr>
        <w:t>Anak/Long Neck</w:t>
      </w:r>
      <w:r w:rsidRPr="007713ED">
        <w:rPr>
          <w:sz w:val="24"/>
          <w:szCs w:val="24"/>
        </w:rPr>
        <w:t xml:space="preserve"> in Genesis 6:1-5 &amp; Numbers 13:33. 5</w:t>
      </w:r>
      <w:r w:rsidRPr="007713ED">
        <w:rPr>
          <w:sz w:val="24"/>
          <w:szCs w:val="24"/>
          <w:vertAlign w:val="superscript"/>
        </w:rPr>
        <w:t>th</w:t>
      </w:r>
      <w:r w:rsidRPr="007713ED">
        <w:rPr>
          <w:sz w:val="24"/>
          <w:szCs w:val="24"/>
        </w:rPr>
        <w:t>/6</w:t>
      </w:r>
      <w:r w:rsidRPr="007713ED">
        <w:rPr>
          <w:sz w:val="24"/>
          <w:szCs w:val="24"/>
          <w:vertAlign w:val="superscript"/>
        </w:rPr>
        <w:t>th</w:t>
      </w:r>
      <w:r w:rsidRPr="007713ED">
        <w:rPr>
          <w:sz w:val="24"/>
          <w:szCs w:val="24"/>
        </w:rPr>
        <w:t xml:space="preserve">, is the </w:t>
      </w:r>
      <w:r w:rsidRPr="007713ED">
        <w:rPr>
          <w:b/>
          <w:sz w:val="24"/>
          <w:szCs w:val="24"/>
        </w:rPr>
        <w:t>Anakin/Anakim</w:t>
      </w:r>
      <w:r w:rsidRPr="007713ED">
        <w:rPr>
          <w:sz w:val="24"/>
          <w:szCs w:val="24"/>
        </w:rPr>
        <w:t xml:space="preserve"> in Genesis 6:1-5 &amp; Numbers 13:33. 7</w:t>
      </w:r>
      <w:r w:rsidRPr="007713ED">
        <w:rPr>
          <w:sz w:val="24"/>
          <w:szCs w:val="24"/>
          <w:vertAlign w:val="superscript"/>
        </w:rPr>
        <w:t>th</w:t>
      </w:r>
      <w:r w:rsidRPr="007713ED">
        <w:rPr>
          <w:sz w:val="24"/>
          <w:szCs w:val="24"/>
        </w:rPr>
        <w:t xml:space="preserve">, is the </w:t>
      </w:r>
      <w:r w:rsidRPr="007713ED">
        <w:rPr>
          <w:b/>
          <w:sz w:val="24"/>
          <w:szCs w:val="24"/>
        </w:rPr>
        <w:t xml:space="preserve">Nephilim </w:t>
      </w:r>
      <w:r w:rsidRPr="007713ED">
        <w:rPr>
          <w:sz w:val="24"/>
          <w:szCs w:val="24"/>
        </w:rPr>
        <w:t>in Genesis 6:1-5. 8</w:t>
      </w:r>
      <w:r w:rsidRPr="007713ED">
        <w:rPr>
          <w:sz w:val="24"/>
          <w:szCs w:val="24"/>
          <w:vertAlign w:val="superscript"/>
        </w:rPr>
        <w:t>th</w:t>
      </w:r>
      <w:r w:rsidRPr="007713ED">
        <w:rPr>
          <w:sz w:val="24"/>
          <w:szCs w:val="24"/>
        </w:rPr>
        <w:t xml:space="preserve">, is the </w:t>
      </w:r>
      <w:r w:rsidRPr="007713ED">
        <w:rPr>
          <w:b/>
          <w:sz w:val="24"/>
          <w:szCs w:val="24"/>
        </w:rPr>
        <w:t>Nefilim</w:t>
      </w:r>
      <w:r w:rsidRPr="007713ED">
        <w:rPr>
          <w:sz w:val="24"/>
          <w:szCs w:val="24"/>
        </w:rPr>
        <w:t xml:space="preserve"> in Genesis 6:1-5. 9</w:t>
      </w:r>
      <w:r w:rsidRPr="007713ED">
        <w:rPr>
          <w:sz w:val="24"/>
          <w:szCs w:val="24"/>
          <w:vertAlign w:val="superscript"/>
        </w:rPr>
        <w:t>th</w:t>
      </w:r>
      <w:r w:rsidRPr="007713ED">
        <w:rPr>
          <w:sz w:val="24"/>
          <w:szCs w:val="24"/>
        </w:rPr>
        <w:t>/10</w:t>
      </w:r>
      <w:r w:rsidRPr="007713ED">
        <w:rPr>
          <w:sz w:val="24"/>
          <w:szCs w:val="24"/>
          <w:vertAlign w:val="superscript"/>
        </w:rPr>
        <w:t>th</w:t>
      </w:r>
      <w:r w:rsidRPr="007713ED">
        <w:rPr>
          <w:sz w:val="24"/>
          <w:szCs w:val="24"/>
        </w:rPr>
        <w:t xml:space="preserve">, is the </w:t>
      </w:r>
      <w:r w:rsidRPr="007713ED">
        <w:rPr>
          <w:b/>
          <w:sz w:val="24"/>
          <w:szCs w:val="24"/>
        </w:rPr>
        <w:t xml:space="preserve">Zamzummim/Zumzamim (Zuzim) </w:t>
      </w:r>
      <w:r w:rsidRPr="007713ED">
        <w:rPr>
          <w:sz w:val="24"/>
          <w:szCs w:val="24"/>
        </w:rPr>
        <w:t>in Genesis 6:1-5. 11</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is the </w:t>
      </w:r>
      <w:r w:rsidRPr="007713ED">
        <w:rPr>
          <w:b/>
          <w:sz w:val="24"/>
          <w:szCs w:val="24"/>
        </w:rPr>
        <w:t>Gibborim/Mighty Ones</w:t>
      </w:r>
      <w:r w:rsidRPr="007713ED">
        <w:rPr>
          <w:sz w:val="24"/>
          <w:szCs w:val="24"/>
        </w:rPr>
        <w:t xml:space="preserve"> in Genesis 6:1-5. 13</w:t>
      </w:r>
      <w:r w:rsidRPr="007713ED">
        <w:rPr>
          <w:sz w:val="24"/>
          <w:szCs w:val="24"/>
          <w:vertAlign w:val="superscript"/>
        </w:rPr>
        <w:t>th</w:t>
      </w:r>
      <w:r w:rsidRPr="007713ED">
        <w:rPr>
          <w:sz w:val="24"/>
          <w:szCs w:val="24"/>
        </w:rPr>
        <w:t>-15</w:t>
      </w:r>
      <w:r w:rsidRPr="007713ED">
        <w:rPr>
          <w:sz w:val="24"/>
          <w:szCs w:val="24"/>
          <w:vertAlign w:val="superscript"/>
        </w:rPr>
        <w:t>th</w:t>
      </w:r>
      <w:r w:rsidRPr="007713ED">
        <w:rPr>
          <w:sz w:val="24"/>
          <w:szCs w:val="24"/>
        </w:rPr>
        <w:t xml:space="preserve">, is the </w:t>
      </w:r>
      <w:r w:rsidRPr="007713ED">
        <w:rPr>
          <w:b/>
          <w:sz w:val="24"/>
          <w:szCs w:val="24"/>
        </w:rPr>
        <w:t>Rephaim/Rapahaim/Refaim</w:t>
      </w:r>
      <w:r w:rsidRPr="007713ED">
        <w:rPr>
          <w:sz w:val="24"/>
          <w:szCs w:val="24"/>
        </w:rPr>
        <w:t xml:space="preserve"> in Joshua 17:15 &amp; Deuteronomy 2:11, 20; 3:11-12. 16</w:t>
      </w:r>
      <w:r w:rsidRPr="007713ED">
        <w:rPr>
          <w:sz w:val="24"/>
          <w:szCs w:val="24"/>
          <w:vertAlign w:val="superscript"/>
        </w:rPr>
        <w:t>th</w:t>
      </w:r>
      <w:r w:rsidRPr="007713ED">
        <w:rPr>
          <w:sz w:val="24"/>
          <w:szCs w:val="24"/>
        </w:rPr>
        <w:t>/19</w:t>
      </w:r>
      <w:r w:rsidRPr="007713ED">
        <w:rPr>
          <w:sz w:val="24"/>
          <w:szCs w:val="24"/>
          <w:vertAlign w:val="superscript"/>
        </w:rPr>
        <w:t>th</w:t>
      </w:r>
      <w:r w:rsidRPr="007713ED">
        <w:rPr>
          <w:sz w:val="24"/>
          <w:szCs w:val="24"/>
        </w:rPr>
        <w:t xml:space="preserve">, is the </w:t>
      </w:r>
      <w:r w:rsidRPr="007713ED">
        <w:rPr>
          <w:b/>
          <w:sz w:val="24"/>
          <w:szCs w:val="24"/>
        </w:rPr>
        <w:t>Emim/Emma/Ema/Emites</w:t>
      </w:r>
      <w:r w:rsidRPr="007713ED">
        <w:rPr>
          <w:sz w:val="24"/>
          <w:szCs w:val="24"/>
        </w:rPr>
        <w:t xml:space="preserve"> in Joshua 17:15 &amp; Deuteronomy 2:11, 20; 3:11-12. 20</w:t>
      </w:r>
      <w:r w:rsidRPr="007713ED">
        <w:rPr>
          <w:sz w:val="24"/>
          <w:szCs w:val="24"/>
          <w:vertAlign w:val="superscript"/>
        </w:rPr>
        <w:t>th</w:t>
      </w:r>
      <w:r w:rsidRPr="007713ED">
        <w:rPr>
          <w:sz w:val="24"/>
          <w:szCs w:val="24"/>
        </w:rPr>
        <w:t xml:space="preserve">, is the </w:t>
      </w:r>
      <w:r w:rsidRPr="007713ED">
        <w:rPr>
          <w:b/>
          <w:sz w:val="24"/>
          <w:szCs w:val="24"/>
        </w:rPr>
        <w:t>Raphah</w:t>
      </w:r>
      <w:r w:rsidRPr="007713ED">
        <w:rPr>
          <w:sz w:val="24"/>
          <w:szCs w:val="24"/>
        </w:rPr>
        <w:t xml:space="preserve"> 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21:15-22. 21</w:t>
      </w:r>
      <w:r w:rsidRPr="007713ED">
        <w:rPr>
          <w:sz w:val="24"/>
          <w:szCs w:val="24"/>
          <w:vertAlign w:val="superscript"/>
        </w:rPr>
        <w:t>st</w:t>
      </w:r>
      <w:r w:rsidRPr="007713ED">
        <w:rPr>
          <w:sz w:val="24"/>
          <w:szCs w:val="24"/>
        </w:rPr>
        <w:t xml:space="preserve">, is the </w:t>
      </w:r>
      <w:r w:rsidRPr="007713ED">
        <w:rPr>
          <w:b/>
          <w:sz w:val="24"/>
          <w:szCs w:val="24"/>
        </w:rPr>
        <w:t>Rapha</w:t>
      </w:r>
      <w:r w:rsidRPr="007713ED">
        <w:rPr>
          <w:sz w:val="24"/>
          <w:szCs w:val="24"/>
        </w:rPr>
        <w:t xml:space="preserve"> 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21:15-22. 22</w:t>
      </w:r>
      <w:r w:rsidRPr="007713ED">
        <w:rPr>
          <w:sz w:val="24"/>
          <w:szCs w:val="24"/>
          <w:vertAlign w:val="superscript"/>
        </w:rPr>
        <w:t>nd</w:t>
      </w:r>
      <w:r w:rsidRPr="007713ED">
        <w:rPr>
          <w:sz w:val="24"/>
          <w:szCs w:val="24"/>
        </w:rPr>
        <w:t xml:space="preserve">, is the </w:t>
      </w:r>
      <w:r w:rsidRPr="007713ED">
        <w:rPr>
          <w:b/>
          <w:sz w:val="24"/>
          <w:szCs w:val="24"/>
        </w:rPr>
        <w:t>Haraphah (Saph/Sippai)</w:t>
      </w:r>
      <w:r w:rsidRPr="007713ED">
        <w:rPr>
          <w:sz w:val="24"/>
          <w:szCs w:val="24"/>
        </w:rPr>
        <w:t xml:space="preserve"> in 2</w:t>
      </w:r>
      <w:r w:rsidRPr="007713ED">
        <w:rPr>
          <w:sz w:val="24"/>
          <w:szCs w:val="24"/>
          <w:vertAlign w:val="superscript"/>
        </w:rPr>
        <w:t>nd</w:t>
      </w:r>
      <w:r w:rsidRPr="007713ED">
        <w:rPr>
          <w:sz w:val="24"/>
          <w:szCs w:val="24"/>
        </w:rPr>
        <w:t xml:space="preserve"> Samuel 21:18. 23</w:t>
      </w:r>
      <w:r w:rsidRPr="007713ED">
        <w:rPr>
          <w:sz w:val="24"/>
          <w:szCs w:val="24"/>
          <w:vertAlign w:val="superscript"/>
        </w:rPr>
        <w:t>rd</w:t>
      </w:r>
      <w:r w:rsidRPr="007713ED">
        <w:rPr>
          <w:sz w:val="24"/>
          <w:szCs w:val="24"/>
        </w:rPr>
        <w:t xml:space="preserve">, is the </w:t>
      </w:r>
      <w:r w:rsidRPr="007713ED">
        <w:rPr>
          <w:b/>
          <w:sz w:val="24"/>
          <w:szCs w:val="24"/>
        </w:rPr>
        <w:t>Gittites</w:t>
      </w:r>
      <w:r w:rsidRPr="007713ED">
        <w:rPr>
          <w:sz w:val="24"/>
          <w:szCs w:val="24"/>
        </w:rPr>
        <w:t xml:space="preserve"> </w:t>
      </w:r>
      <w:r w:rsidRPr="007713ED">
        <w:rPr>
          <w:b/>
          <w:sz w:val="24"/>
          <w:szCs w:val="24"/>
        </w:rPr>
        <w:t>(Goliath/Ishbi-Benob His Son/Lahmi His Brother)</w:t>
      </w:r>
      <w:r w:rsidRPr="007713ED">
        <w:rPr>
          <w:sz w:val="24"/>
          <w:szCs w:val="24"/>
        </w:rPr>
        <w:t xml:space="preserve"> in 2</w:t>
      </w:r>
      <w:r w:rsidRPr="007713ED">
        <w:rPr>
          <w:sz w:val="24"/>
          <w:szCs w:val="24"/>
          <w:vertAlign w:val="superscript"/>
        </w:rPr>
        <w:t>nd</w:t>
      </w:r>
      <w:r w:rsidRPr="007713ED">
        <w:rPr>
          <w:sz w:val="24"/>
          <w:szCs w:val="24"/>
        </w:rPr>
        <w:t xml:space="preserve"> Samuel 21:16, 19. 24</w:t>
      </w:r>
      <w:r w:rsidRPr="007713ED">
        <w:rPr>
          <w:sz w:val="24"/>
          <w:szCs w:val="24"/>
          <w:vertAlign w:val="superscript"/>
        </w:rPr>
        <w:t>th</w:t>
      </w:r>
      <w:r w:rsidRPr="007713ED">
        <w:rPr>
          <w:sz w:val="24"/>
          <w:szCs w:val="24"/>
        </w:rPr>
        <w:t xml:space="preserve">, is the </w:t>
      </w:r>
      <w:r w:rsidRPr="007713ED">
        <w:rPr>
          <w:b/>
          <w:sz w:val="24"/>
          <w:szCs w:val="24"/>
        </w:rPr>
        <w:t>Warrior</w:t>
      </w:r>
      <w:r w:rsidRPr="007713ED">
        <w:rPr>
          <w:sz w:val="24"/>
          <w:szCs w:val="24"/>
        </w:rPr>
        <w:t xml:space="preserve"> in Job 16:14. The Giants are in Paraphrase of Shem on pages 101-115 &amp; in the Genesis Apocryphon on pages 201-207. Also in the Book of Enoch &amp; Book of Giants is on pages 513-517. </w:t>
      </w:r>
      <w:r w:rsidRPr="007713ED">
        <w:rPr>
          <w:b/>
          <w:sz w:val="24"/>
          <w:szCs w:val="24"/>
        </w:rPr>
        <w:t>The Good Giants Lords are over this whole evil realm as the Lord John/Lord Jesus the Woman/Man of the Lord in the 25</w:t>
      </w:r>
      <w:r w:rsidRPr="007713ED">
        <w:rPr>
          <w:b/>
          <w:sz w:val="24"/>
          <w:szCs w:val="24"/>
          <w:vertAlign w:val="superscript"/>
        </w:rPr>
        <w:t>th</w:t>
      </w:r>
      <w:r w:rsidRPr="007713ED">
        <w:rPr>
          <w:b/>
          <w:sz w:val="24"/>
          <w:szCs w:val="24"/>
        </w:rPr>
        <w:t>/26</w:t>
      </w:r>
      <w:r w:rsidRPr="007713ED">
        <w:rPr>
          <w:b/>
          <w:sz w:val="24"/>
          <w:szCs w:val="24"/>
          <w:vertAlign w:val="superscript"/>
        </w:rPr>
        <w:t xml:space="preserve">th </w:t>
      </w:r>
      <w:r w:rsidRPr="007713ED">
        <w:rPr>
          <w:b/>
          <w:sz w:val="24"/>
          <w:szCs w:val="24"/>
        </w:rPr>
        <w:t>orders. The Lord James 2-fold office for Boys &amp; the Law of God/Father Stephen for Lords in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the 30</w:t>
      </w:r>
      <w:r w:rsidRPr="007713ED">
        <w:rPr>
          <w:b/>
          <w:sz w:val="24"/>
          <w:szCs w:val="24"/>
          <w:vertAlign w:val="superscript"/>
        </w:rPr>
        <w:t>th</w:t>
      </w:r>
      <w:r w:rsidRPr="007713ED">
        <w:rPr>
          <w:b/>
          <w:sz w:val="24"/>
          <w:szCs w:val="24"/>
        </w:rPr>
        <w:t xml:space="preserve"> order of Yah.</w:t>
      </w:r>
      <w:r w:rsidRPr="007713ED">
        <w:rPr>
          <w:sz w:val="24"/>
          <w:szCs w:val="24"/>
        </w:rPr>
        <w:t xml:space="preserve"> If You have any questions on the 30 Orders, You must get My book called “</w:t>
      </w:r>
      <w:r w:rsidRPr="007713ED">
        <w:rPr>
          <w:b/>
          <w:sz w:val="24"/>
          <w:szCs w:val="24"/>
        </w:rPr>
        <w:t>The Lord Yah and the 30 Orders of the Biblical Giants, Biblical Dragons and Biblical Law</w:t>
      </w:r>
      <w:r w:rsidRPr="007713ED">
        <w:rPr>
          <w:sz w:val="24"/>
          <w:szCs w:val="24"/>
        </w:rPr>
        <w:t xml:space="preserve">.”  </w:t>
      </w:r>
    </w:p>
    <w:p w:rsidR="00240E8A" w:rsidRPr="007713ED" w:rsidRDefault="00240E8A" w:rsidP="00240E8A">
      <w:pPr>
        <w:spacing w:line="480" w:lineRule="auto"/>
        <w:jc w:val="both"/>
        <w:rPr>
          <w:sz w:val="24"/>
          <w:szCs w:val="24"/>
        </w:rPr>
      </w:pPr>
      <w:r w:rsidRPr="007713ED">
        <w:rPr>
          <w:sz w:val="24"/>
          <w:szCs w:val="24"/>
        </w:rPr>
        <w:t xml:space="preserve">The Other Theories of the Origin of Demons: </w:t>
      </w:r>
    </w:p>
    <w:p w:rsidR="00240E8A" w:rsidRPr="007713ED" w:rsidRDefault="00240E8A" w:rsidP="00240E8A">
      <w:pPr>
        <w:spacing w:line="480" w:lineRule="auto"/>
        <w:jc w:val="both"/>
        <w:rPr>
          <w:sz w:val="24"/>
          <w:szCs w:val="24"/>
        </w:rPr>
      </w:pPr>
      <w:r w:rsidRPr="007713ED">
        <w:rPr>
          <w:sz w:val="24"/>
          <w:szCs w:val="24"/>
        </w:rPr>
        <w:t xml:space="preserve">The Spirits of deceased sexual evil people or simply unbelievers which is proven false because sexual evil people are in Hell after death in Luke 16:23. </w:t>
      </w:r>
    </w:p>
    <w:p w:rsidR="00240E8A" w:rsidRPr="007713ED" w:rsidRDefault="00240E8A" w:rsidP="00240E8A">
      <w:pPr>
        <w:spacing w:line="480" w:lineRule="auto"/>
        <w:jc w:val="both"/>
        <w:rPr>
          <w:sz w:val="24"/>
          <w:szCs w:val="24"/>
        </w:rPr>
      </w:pPr>
      <w:r w:rsidRPr="007713ED">
        <w:rPr>
          <w:sz w:val="24"/>
          <w:szCs w:val="24"/>
        </w:rPr>
        <w:t>The Spirits of the Pre-Adamic Race may have some credibility. The Sons of God were supposedly a race that existed before Adam in Job chapters 1 &amp; 2. This is based on the “</w:t>
      </w:r>
      <w:r w:rsidRPr="007713ED">
        <w:rPr>
          <w:b/>
          <w:sz w:val="24"/>
          <w:szCs w:val="24"/>
        </w:rPr>
        <w:t>Gap Theory</w:t>
      </w:r>
      <w:r w:rsidRPr="007713ED">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7713ED">
        <w:rPr>
          <w:b/>
          <w:sz w:val="24"/>
          <w:szCs w:val="24"/>
        </w:rPr>
        <w:t>Qanah directed to the Father Stephen Our Lord</w:t>
      </w:r>
      <w:r w:rsidRPr="007713ED">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240E8A" w:rsidRPr="007713ED" w:rsidRDefault="00240E8A" w:rsidP="00240E8A">
      <w:pPr>
        <w:spacing w:line="480" w:lineRule="auto"/>
        <w:jc w:val="both"/>
        <w:rPr>
          <w:sz w:val="24"/>
          <w:szCs w:val="24"/>
        </w:rPr>
      </w:pPr>
      <w:r w:rsidRPr="007713ED">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7713ED">
        <w:rPr>
          <w:sz w:val="24"/>
          <w:szCs w:val="24"/>
          <w:vertAlign w:val="superscript"/>
        </w:rPr>
        <w:t>nd</w:t>
      </w:r>
      <w:r w:rsidRPr="007713ED">
        <w:rPr>
          <w:sz w:val="24"/>
          <w:szCs w:val="24"/>
        </w:rPr>
        <w:t xml:space="preserve"> Peter 2:4; Genesis chapter 6; Jude 6. Another group in confinement are in the pit in Luke 8:31 &amp; Revelation 9:2. They will be released to torment Men on the Earth in the end times in Revelation 9:3-11.                  </w:t>
      </w:r>
    </w:p>
    <w:p w:rsidR="00240E8A" w:rsidRPr="007713ED" w:rsidRDefault="00240E8A" w:rsidP="00240E8A">
      <w:pPr>
        <w:spacing w:line="480" w:lineRule="auto"/>
        <w:jc w:val="both"/>
        <w:rPr>
          <w:sz w:val="24"/>
          <w:szCs w:val="24"/>
        </w:rPr>
      </w:pPr>
      <w:r w:rsidRPr="007713ED">
        <w:rPr>
          <w:sz w:val="24"/>
          <w:szCs w:val="24"/>
        </w:rPr>
        <w:t xml:space="preserve">What is a Demon trying to break through to the Eternal kingdom of God?    </w:t>
      </w:r>
    </w:p>
    <w:p w:rsidR="00240E8A" w:rsidRPr="007713ED" w:rsidRDefault="00240E8A" w:rsidP="00240E8A">
      <w:pPr>
        <w:spacing w:line="480" w:lineRule="auto"/>
        <w:jc w:val="both"/>
        <w:rPr>
          <w:sz w:val="24"/>
          <w:szCs w:val="24"/>
        </w:rPr>
      </w:pPr>
      <w:r w:rsidRPr="007713ED">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240E8A" w:rsidRPr="007713ED" w:rsidRDefault="00240E8A" w:rsidP="00240E8A">
      <w:pPr>
        <w:spacing w:line="480" w:lineRule="auto"/>
        <w:jc w:val="both"/>
        <w:rPr>
          <w:sz w:val="24"/>
          <w:szCs w:val="24"/>
        </w:rPr>
      </w:pPr>
      <w:r w:rsidRPr="007713ED">
        <w:rPr>
          <w:sz w:val="24"/>
          <w:szCs w:val="24"/>
        </w:rPr>
        <w:t>What are the activities of Demon’s?</w:t>
      </w:r>
    </w:p>
    <w:p w:rsidR="00240E8A" w:rsidRPr="007713ED" w:rsidRDefault="00240E8A" w:rsidP="00240E8A">
      <w:pPr>
        <w:spacing w:line="480" w:lineRule="auto"/>
        <w:jc w:val="both"/>
        <w:rPr>
          <w:sz w:val="24"/>
          <w:szCs w:val="24"/>
        </w:rPr>
      </w:pPr>
      <w:r w:rsidRPr="007713ED">
        <w:rPr>
          <w:sz w:val="24"/>
          <w:szCs w:val="24"/>
        </w:rPr>
        <w:t>First, they are agents of pagan and false religions. In 1</w:t>
      </w:r>
      <w:r w:rsidRPr="007713ED">
        <w:rPr>
          <w:sz w:val="24"/>
          <w:szCs w:val="24"/>
          <w:vertAlign w:val="superscript"/>
        </w:rPr>
        <w:t>st</w:t>
      </w:r>
      <w:r w:rsidRPr="007713ED">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240E8A" w:rsidRPr="007713ED" w:rsidRDefault="00240E8A" w:rsidP="00240E8A">
      <w:pPr>
        <w:spacing w:line="480" w:lineRule="auto"/>
        <w:jc w:val="both"/>
        <w:rPr>
          <w:sz w:val="24"/>
          <w:szCs w:val="24"/>
        </w:rPr>
      </w:pPr>
      <w:r w:rsidRPr="007713ED">
        <w:rPr>
          <w:sz w:val="24"/>
          <w:szCs w:val="24"/>
        </w:rPr>
        <w:t>Second, they afflict Humans. In 2</w:t>
      </w:r>
      <w:r w:rsidRPr="007713ED">
        <w:rPr>
          <w:sz w:val="24"/>
          <w:szCs w:val="24"/>
          <w:vertAlign w:val="superscript"/>
        </w:rPr>
        <w:t>nd</w:t>
      </w:r>
      <w:r w:rsidRPr="007713ED">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240E8A" w:rsidRPr="007713ED" w:rsidRDefault="00240E8A" w:rsidP="00240E8A">
      <w:pPr>
        <w:spacing w:line="480" w:lineRule="auto"/>
        <w:jc w:val="both"/>
        <w:rPr>
          <w:sz w:val="24"/>
          <w:szCs w:val="24"/>
        </w:rPr>
      </w:pPr>
      <w:r w:rsidRPr="007713ED">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240E8A" w:rsidRPr="007713ED" w:rsidRDefault="00240E8A" w:rsidP="00240E8A">
      <w:pPr>
        <w:spacing w:line="480" w:lineRule="auto"/>
        <w:jc w:val="both"/>
        <w:rPr>
          <w:sz w:val="24"/>
          <w:szCs w:val="24"/>
        </w:rPr>
      </w:pPr>
      <w:r w:rsidRPr="007713ED">
        <w:rPr>
          <w:sz w:val="24"/>
          <w:szCs w:val="24"/>
        </w:rPr>
        <w:t>Fourth, they incite sin to try to cause Humans to commit sin. In 2</w:t>
      </w:r>
      <w:r w:rsidRPr="007713ED">
        <w:rPr>
          <w:sz w:val="24"/>
          <w:szCs w:val="24"/>
          <w:vertAlign w:val="superscript"/>
        </w:rPr>
        <w:t>nd</w:t>
      </w:r>
      <w:r w:rsidRPr="007713ED">
        <w:rPr>
          <w:sz w:val="24"/>
          <w:szCs w:val="24"/>
        </w:rPr>
        <w:t xml:space="preserve"> Samuel 24:1-25 concerns Satan that stood up against Israel to entice David to sin. Also the scripture is in 1</w:t>
      </w:r>
      <w:r w:rsidRPr="007713ED">
        <w:rPr>
          <w:sz w:val="24"/>
          <w:szCs w:val="24"/>
          <w:vertAlign w:val="superscript"/>
        </w:rPr>
        <w:t>st</w:t>
      </w:r>
      <w:r w:rsidRPr="007713ED">
        <w:rPr>
          <w:sz w:val="24"/>
          <w:szCs w:val="24"/>
        </w:rPr>
        <w:t xml:space="preserve"> Chronicles 21:1-30. </w:t>
      </w:r>
    </w:p>
    <w:p w:rsidR="00240E8A" w:rsidRPr="007713ED" w:rsidRDefault="00240E8A" w:rsidP="00240E8A">
      <w:pPr>
        <w:spacing w:line="480" w:lineRule="auto"/>
        <w:jc w:val="both"/>
        <w:rPr>
          <w:sz w:val="24"/>
          <w:szCs w:val="24"/>
        </w:rPr>
      </w:pPr>
      <w:r w:rsidRPr="007713ED">
        <w:rPr>
          <w:sz w:val="24"/>
          <w:szCs w:val="24"/>
        </w:rPr>
        <w:t>Fifth, they are limited. In 1</w:t>
      </w:r>
      <w:r w:rsidRPr="007713ED">
        <w:rPr>
          <w:sz w:val="24"/>
          <w:szCs w:val="24"/>
          <w:vertAlign w:val="superscript"/>
        </w:rPr>
        <w:t>st</w:t>
      </w:r>
      <w:r w:rsidRPr="007713ED">
        <w:rPr>
          <w:sz w:val="24"/>
          <w:szCs w:val="24"/>
        </w:rPr>
        <w:t xml:space="preserve"> Kings 22:1-28 says Micaiah the prophet has prophesied that all the King’s Prophets a liars and the King will not prosper. So the King put Him in prison for it and it limited the lying prophets and the King. </w:t>
      </w:r>
    </w:p>
    <w:p w:rsidR="00240E8A" w:rsidRPr="007713ED" w:rsidRDefault="00240E8A" w:rsidP="00240E8A">
      <w:pPr>
        <w:spacing w:line="480" w:lineRule="auto"/>
        <w:jc w:val="both"/>
        <w:rPr>
          <w:sz w:val="24"/>
          <w:szCs w:val="24"/>
        </w:rPr>
      </w:pPr>
      <w:r w:rsidRPr="007713ED">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240E8A" w:rsidRPr="007713ED" w:rsidRDefault="00240E8A" w:rsidP="00240E8A">
      <w:pPr>
        <w:spacing w:line="480" w:lineRule="auto"/>
        <w:jc w:val="both"/>
        <w:rPr>
          <w:sz w:val="24"/>
          <w:szCs w:val="24"/>
        </w:rPr>
      </w:pPr>
      <w:r w:rsidRPr="007713ED">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240E8A" w:rsidRPr="007713ED" w:rsidRDefault="00240E8A" w:rsidP="00240E8A">
      <w:pPr>
        <w:spacing w:line="480" w:lineRule="auto"/>
        <w:jc w:val="both"/>
        <w:rPr>
          <w:sz w:val="24"/>
          <w:szCs w:val="24"/>
        </w:rPr>
      </w:pPr>
      <w:r w:rsidRPr="007713ED">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240E8A" w:rsidRPr="007713ED" w:rsidRDefault="00240E8A" w:rsidP="00240E8A">
      <w:pPr>
        <w:spacing w:line="480" w:lineRule="auto"/>
        <w:jc w:val="both"/>
        <w:rPr>
          <w:sz w:val="24"/>
          <w:szCs w:val="24"/>
        </w:rPr>
      </w:pPr>
      <w:r w:rsidRPr="007713ED">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240E8A" w:rsidRPr="007713ED" w:rsidRDefault="00240E8A" w:rsidP="00240E8A">
      <w:pPr>
        <w:spacing w:line="480" w:lineRule="auto"/>
        <w:jc w:val="both"/>
        <w:rPr>
          <w:sz w:val="24"/>
          <w:szCs w:val="24"/>
        </w:rPr>
      </w:pPr>
      <w:r w:rsidRPr="007713ED">
        <w:rPr>
          <w:sz w:val="24"/>
          <w:szCs w:val="24"/>
        </w:rPr>
        <w:t xml:space="preserve">What are the differences among Demon’s by rank and limited power?   </w:t>
      </w:r>
    </w:p>
    <w:p w:rsidR="00240E8A" w:rsidRPr="007713ED" w:rsidRDefault="00240E8A" w:rsidP="00240E8A">
      <w:pPr>
        <w:spacing w:line="480" w:lineRule="auto"/>
        <w:jc w:val="both"/>
        <w:rPr>
          <w:sz w:val="24"/>
          <w:szCs w:val="24"/>
        </w:rPr>
      </w:pPr>
      <w:r w:rsidRPr="007713ED">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7713ED">
        <w:rPr>
          <w:sz w:val="24"/>
          <w:szCs w:val="24"/>
          <w:vertAlign w:val="superscript"/>
        </w:rPr>
        <w:t>nd</w:t>
      </w:r>
      <w:r w:rsidRPr="007713ED">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240E8A" w:rsidRPr="007713ED" w:rsidRDefault="00240E8A" w:rsidP="00240E8A">
      <w:pPr>
        <w:spacing w:line="480" w:lineRule="auto"/>
        <w:jc w:val="both"/>
        <w:rPr>
          <w:sz w:val="24"/>
          <w:szCs w:val="24"/>
        </w:rPr>
      </w:pPr>
      <w:r w:rsidRPr="007713ED">
        <w:rPr>
          <w:sz w:val="24"/>
          <w:szCs w:val="24"/>
        </w:rPr>
        <w:t>What are the encounters of Demons?</w:t>
      </w:r>
    </w:p>
    <w:p w:rsidR="00240E8A" w:rsidRPr="007713ED" w:rsidRDefault="00240E8A" w:rsidP="00240E8A">
      <w:pPr>
        <w:spacing w:line="480" w:lineRule="auto"/>
        <w:jc w:val="both"/>
        <w:rPr>
          <w:sz w:val="24"/>
          <w:szCs w:val="24"/>
        </w:rPr>
      </w:pPr>
      <w:r w:rsidRPr="007713ED">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240E8A" w:rsidRPr="007713ED" w:rsidRDefault="00240E8A" w:rsidP="00240E8A">
      <w:pPr>
        <w:spacing w:line="480" w:lineRule="auto"/>
        <w:jc w:val="both"/>
        <w:rPr>
          <w:sz w:val="24"/>
          <w:szCs w:val="24"/>
        </w:rPr>
      </w:pPr>
      <w:r w:rsidRPr="007713ED">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240E8A" w:rsidRPr="007713ED" w:rsidRDefault="00240E8A" w:rsidP="00240E8A">
      <w:pPr>
        <w:spacing w:line="480" w:lineRule="auto"/>
        <w:jc w:val="both"/>
        <w:rPr>
          <w:sz w:val="24"/>
          <w:szCs w:val="24"/>
        </w:rPr>
      </w:pPr>
      <w:r w:rsidRPr="007713ED">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240E8A" w:rsidRPr="007713ED" w:rsidRDefault="00240E8A" w:rsidP="00240E8A">
      <w:pPr>
        <w:spacing w:line="480" w:lineRule="auto"/>
        <w:jc w:val="both"/>
        <w:rPr>
          <w:sz w:val="24"/>
          <w:szCs w:val="24"/>
        </w:rPr>
      </w:pPr>
      <w:r w:rsidRPr="007713ED">
        <w:rPr>
          <w:sz w:val="24"/>
          <w:szCs w:val="24"/>
        </w:rPr>
        <w:t xml:space="preserve">In the Gospel of John there are 3 encounters of Devils, Foes, Adversaries, Enemies &amp; Demons. First, is in John 7:20. Second, is in John 8:48-59. Third, is in John 10:20, 21.       </w:t>
      </w:r>
    </w:p>
    <w:p w:rsidR="00240E8A" w:rsidRPr="007713ED" w:rsidRDefault="00240E8A" w:rsidP="00240E8A">
      <w:pPr>
        <w:spacing w:line="480" w:lineRule="auto"/>
        <w:jc w:val="both"/>
        <w:rPr>
          <w:sz w:val="24"/>
          <w:szCs w:val="24"/>
        </w:rPr>
      </w:pPr>
      <w:r w:rsidRPr="007713ED">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240E8A" w:rsidRPr="007713ED" w:rsidRDefault="00240E8A" w:rsidP="00240E8A">
      <w:pPr>
        <w:spacing w:line="480" w:lineRule="auto"/>
        <w:jc w:val="both"/>
        <w:rPr>
          <w:sz w:val="24"/>
          <w:szCs w:val="24"/>
        </w:rPr>
      </w:pPr>
      <w:r w:rsidRPr="007713ED">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240E8A" w:rsidRPr="007713ED" w:rsidRDefault="00240E8A" w:rsidP="00240E8A">
      <w:pPr>
        <w:spacing w:line="480" w:lineRule="auto"/>
        <w:jc w:val="both"/>
        <w:rPr>
          <w:sz w:val="24"/>
          <w:szCs w:val="24"/>
        </w:rPr>
      </w:pPr>
      <w:r w:rsidRPr="007713ED">
        <w:rPr>
          <w:sz w:val="24"/>
          <w:szCs w:val="24"/>
        </w:rPr>
        <w:t>What are the exorcisms (solemn commands) of Demon’s in scripture?</w:t>
      </w:r>
    </w:p>
    <w:p w:rsidR="00240E8A" w:rsidRPr="007713ED" w:rsidRDefault="00240E8A" w:rsidP="00240E8A">
      <w:pPr>
        <w:spacing w:line="480" w:lineRule="auto"/>
        <w:jc w:val="both"/>
        <w:rPr>
          <w:sz w:val="24"/>
          <w:szCs w:val="24"/>
        </w:rPr>
      </w:pPr>
      <w:r w:rsidRPr="007713ED">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240E8A" w:rsidRPr="007713ED" w:rsidRDefault="00240E8A" w:rsidP="00240E8A">
      <w:pPr>
        <w:spacing w:line="480" w:lineRule="auto"/>
        <w:jc w:val="both"/>
        <w:rPr>
          <w:sz w:val="24"/>
          <w:szCs w:val="24"/>
        </w:rPr>
      </w:pPr>
      <w:r w:rsidRPr="007713ED">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240E8A" w:rsidRPr="007713ED" w:rsidRDefault="00240E8A" w:rsidP="00240E8A">
      <w:pPr>
        <w:spacing w:line="480" w:lineRule="auto"/>
        <w:jc w:val="both"/>
        <w:rPr>
          <w:sz w:val="24"/>
          <w:szCs w:val="24"/>
        </w:rPr>
      </w:pPr>
      <w:r w:rsidRPr="007713ED">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240E8A" w:rsidRPr="007713ED" w:rsidRDefault="00240E8A" w:rsidP="00240E8A">
      <w:pPr>
        <w:spacing w:line="480" w:lineRule="auto"/>
        <w:jc w:val="both"/>
        <w:rPr>
          <w:sz w:val="24"/>
          <w:szCs w:val="24"/>
        </w:rPr>
      </w:pPr>
      <w:r w:rsidRPr="007713ED">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713ED">
        <w:rPr>
          <w:sz w:val="24"/>
          <w:szCs w:val="24"/>
          <w:vertAlign w:val="superscript"/>
        </w:rPr>
        <w:t xml:space="preserve">st </w:t>
      </w:r>
      <w:r w:rsidRPr="007713ED">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240E8A" w:rsidRPr="007713ED" w:rsidRDefault="00240E8A" w:rsidP="00240E8A">
      <w:pPr>
        <w:spacing w:line="480" w:lineRule="auto"/>
        <w:jc w:val="both"/>
        <w:rPr>
          <w:sz w:val="24"/>
          <w:szCs w:val="24"/>
        </w:rPr>
      </w:pPr>
      <w:r w:rsidRPr="007713ED">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713ED">
        <w:rPr>
          <w:sz w:val="24"/>
          <w:szCs w:val="24"/>
          <w:vertAlign w:val="superscript"/>
        </w:rPr>
        <w:t>st</w:t>
      </w:r>
      <w:r w:rsidRPr="007713ED">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240E8A" w:rsidRPr="007713ED" w:rsidRDefault="00240E8A" w:rsidP="00240E8A">
      <w:pPr>
        <w:spacing w:line="480" w:lineRule="auto"/>
        <w:jc w:val="both"/>
        <w:rPr>
          <w:sz w:val="24"/>
          <w:szCs w:val="24"/>
        </w:rPr>
      </w:pPr>
      <w:r w:rsidRPr="007713ED">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240E8A" w:rsidRPr="007713ED" w:rsidRDefault="00240E8A" w:rsidP="00240E8A">
      <w:pPr>
        <w:spacing w:line="480" w:lineRule="auto"/>
        <w:jc w:val="both"/>
        <w:rPr>
          <w:sz w:val="24"/>
          <w:szCs w:val="24"/>
        </w:rPr>
      </w:pPr>
      <w:r w:rsidRPr="007713ED">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240E8A" w:rsidRPr="007713ED" w:rsidRDefault="00240E8A" w:rsidP="00240E8A">
      <w:pPr>
        <w:spacing w:line="480" w:lineRule="auto"/>
        <w:jc w:val="both"/>
        <w:rPr>
          <w:sz w:val="24"/>
          <w:szCs w:val="24"/>
        </w:rPr>
      </w:pPr>
      <w:r w:rsidRPr="007713ED">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240E8A" w:rsidRPr="007713ED" w:rsidRDefault="00240E8A" w:rsidP="00240E8A">
      <w:pPr>
        <w:spacing w:line="480" w:lineRule="auto"/>
        <w:jc w:val="both"/>
        <w:rPr>
          <w:sz w:val="24"/>
          <w:szCs w:val="24"/>
        </w:rPr>
      </w:pPr>
      <w:r w:rsidRPr="007713ED">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7713ED">
        <w:rPr>
          <w:b/>
          <w:sz w:val="24"/>
          <w:szCs w:val="24"/>
        </w:rPr>
        <w:t>Intercourse</w:t>
      </w:r>
      <w:r w:rsidRPr="007713ED">
        <w:rPr>
          <w:sz w:val="24"/>
          <w:szCs w:val="24"/>
        </w:rPr>
        <w:t xml:space="preserve">” in the Holy Bible. First, is the </w:t>
      </w:r>
      <w:r w:rsidRPr="007713ED">
        <w:rPr>
          <w:b/>
          <w:sz w:val="24"/>
          <w:szCs w:val="24"/>
        </w:rPr>
        <w:t>Popular</w:t>
      </w:r>
      <w:r w:rsidRPr="007713ED">
        <w:rPr>
          <w:sz w:val="24"/>
          <w:szCs w:val="24"/>
        </w:rPr>
        <w:t xml:space="preserve"> </w:t>
      </w:r>
      <w:r w:rsidRPr="007713ED">
        <w:rPr>
          <w:b/>
          <w:sz w:val="24"/>
          <w:szCs w:val="24"/>
        </w:rPr>
        <w:t>Sexual Eros Love Intercourse</w:t>
      </w:r>
      <w:r w:rsidRPr="007713ED">
        <w:rPr>
          <w:sz w:val="24"/>
          <w:szCs w:val="24"/>
        </w:rPr>
        <w:t xml:space="preserve"> from the Tree of the Knowledge of Good and Evil that is only committed by a Man and Woman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that is done by a Man and Woman and also Boy 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100’s of Local Wives and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Unknown Holy Divine Love Intercourse</w:t>
      </w:r>
      <w:r w:rsidRPr="007713ED">
        <w:rPr>
          <w:sz w:val="24"/>
          <w:szCs w:val="24"/>
        </w:rPr>
        <w:t xml:space="preserve"> from the Tree of Life done by a Man and Woman in 2</w:t>
      </w:r>
      <w:r w:rsidRPr="007713ED">
        <w:rPr>
          <w:sz w:val="24"/>
          <w:szCs w:val="24"/>
          <w:vertAlign w:val="superscript"/>
        </w:rPr>
        <w:t>nd</w:t>
      </w:r>
      <w:r w:rsidRPr="007713ED">
        <w:rPr>
          <w:sz w:val="24"/>
          <w:szCs w:val="24"/>
        </w:rPr>
        <w:t xml:space="preserve"> Peter 1:4 &amp; also Lords &amp; Ladies in Acts 17:29 in a Lordly 120 Year Kingdom of Lordship in Matthew 19:6; Mark 10:9; 1</w:t>
      </w:r>
      <w:r w:rsidRPr="007713ED">
        <w:rPr>
          <w:sz w:val="24"/>
          <w:szCs w:val="24"/>
          <w:vertAlign w:val="superscript"/>
        </w:rPr>
        <w:t>st</w:t>
      </w:r>
      <w:r w:rsidRPr="007713ED">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240E8A" w:rsidRPr="007713ED" w:rsidRDefault="00240E8A" w:rsidP="00240E8A">
      <w:pPr>
        <w:spacing w:line="480" w:lineRule="auto"/>
        <w:jc w:val="both"/>
        <w:rPr>
          <w:sz w:val="24"/>
          <w:szCs w:val="24"/>
        </w:rPr>
      </w:pPr>
      <w:r w:rsidRPr="007713ED">
        <w:rPr>
          <w:sz w:val="24"/>
          <w:szCs w:val="24"/>
        </w:rPr>
        <w:t xml:space="preserve">What are the identity and the characteristics of Demon’s?  </w:t>
      </w:r>
    </w:p>
    <w:p w:rsidR="00240E8A" w:rsidRPr="007713ED" w:rsidRDefault="00240E8A" w:rsidP="00240E8A">
      <w:pPr>
        <w:spacing w:line="480" w:lineRule="auto"/>
        <w:jc w:val="both"/>
        <w:rPr>
          <w:sz w:val="24"/>
          <w:szCs w:val="24"/>
        </w:rPr>
      </w:pPr>
      <w:r w:rsidRPr="007713ED">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7713ED">
        <w:rPr>
          <w:b/>
          <w:sz w:val="24"/>
          <w:szCs w:val="24"/>
        </w:rPr>
        <w:t>Legion</w:t>
      </w:r>
      <w:r w:rsidRPr="007713ED">
        <w:rPr>
          <w:sz w:val="24"/>
          <w:szCs w:val="24"/>
        </w:rPr>
        <w:t>,’ because many Demons (over 2,000) had entered Him.”</w:t>
      </w:r>
    </w:p>
    <w:p w:rsidR="00240E8A" w:rsidRPr="007713ED" w:rsidRDefault="00240E8A" w:rsidP="00240E8A">
      <w:pPr>
        <w:spacing w:line="480" w:lineRule="auto"/>
        <w:jc w:val="both"/>
        <w:rPr>
          <w:sz w:val="24"/>
          <w:szCs w:val="24"/>
        </w:rPr>
      </w:pPr>
      <w:r w:rsidRPr="007713ED">
        <w:rPr>
          <w:sz w:val="24"/>
          <w:szCs w:val="24"/>
        </w:rPr>
        <w:t xml:space="preserve">What are the imprisonments of Demon’s? </w:t>
      </w:r>
    </w:p>
    <w:p w:rsidR="00240E8A" w:rsidRPr="007713ED" w:rsidRDefault="00240E8A" w:rsidP="00240E8A">
      <w:pPr>
        <w:spacing w:line="480" w:lineRule="auto"/>
        <w:jc w:val="both"/>
        <w:rPr>
          <w:sz w:val="24"/>
          <w:szCs w:val="24"/>
        </w:rPr>
      </w:pPr>
      <w:r w:rsidRPr="007713ED">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7713ED">
        <w:rPr>
          <w:b/>
          <w:sz w:val="24"/>
          <w:szCs w:val="24"/>
        </w:rPr>
        <w:t>This Eternal Godly Sin</w:t>
      </w:r>
      <w:r w:rsidRPr="007713ED">
        <w:rPr>
          <w:sz w:val="24"/>
          <w:szCs w:val="24"/>
        </w:rPr>
        <w:t xml:space="preserve">” is recorded in Proverbs 8:22-25 (RSV) by </w:t>
      </w:r>
      <w:r w:rsidRPr="007713ED">
        <w:rPr>
          <w:b/>
          <w:sz w:val="24"/>
          <w:szCs w:val="24"/>
        </w:rPr>
        <w:t xml:space="preserve">Qanah </w:t>
      </w:r>
      <w:r w:rsidRPr="007713ED">
        <w:rPr>
          <w:sz w:val="24"/>
          <w:szCs w:val="24"/>
        </w:rPr>
        <w:t>meaning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240E8A" w:rsidRPr="007713ED" w:rsidRDefault="00240E8A" w:rsidP="00240E8A">
      <w:pPr>
        <w:spacing w:line="480" w:lineRule="auto"/>
        <w:jc w:val="both"/>
        <w:rPr>
          <w:sz w:val="24"/>
          <w:szCs w:val="24"/>
        </w:rPr>
      </w:pPr>
      <w:r w:rsidRPr="007713ED">
        <w:rPr>
          <w:sz w:val="24"/>
          <w:szCs w:val="24"/>
        </w:rPr>
        <w:t xml:space="preserve">What are some names for Demons in the Hebrew? First, is </w:t>
      </w:r>
      <w:r w:rsidRPr="007713ED">
        <w:rPr>
          <w:b/>
          <w:sz w:val="24"/>
          <w:szCs w:val="24"/>
        </w:rPr>
        <w:t>qeter</w:t>
      </w:r>
      <w:r w:rsidRPr="007713ED">
        <w:rPr>
          <w:sz w:val="24"/>
          <w:szCs w:val="24"/>
        </w:rPr>
        <w:t xml:space="preserve"> in Psalms 91:6. Second, is </w:t>
      </w:r>
      <w:r w:rsidRPr="007713ED">
        <w:rPr>
          <w:b/>
          <w:sz w:val="24"/>
          <w:szCs w:val="24"/>
        </w:rPr>
        <w:t>gad</w:t>
      </w:r>
      <w:r w:rsidRPr="007713ED">
        <w:rPr>
          <w:sz w:val="24"/>
          <w:szCs w:val="24"/>
        </w:rPr>
        <w:t xml:space="preserve"> in Isaiah 65:11. Third, is </w:t>
      </w:r>
      <w:r w:rsidRPr="007713ED">
        <w:rPr>
          <w:b/>
          <w:sz w:val="24"/>
          <w:szCs w:val="24"/>
        </w:rPr>
        <w:t xml:space="preserve">shedhim </w:t>
      </w:r>
      <w:r w:rsidRPr="007713ED">
        <w:rPr>
          <w:sz w:val="24"/>
          <w:szCs w:val="24"/>
        </w:rPr>
        <w:t xml:space="preserve">in Deuteronomy 32:17 and Psalms 106:37. Fourth, is </w:t>
      </w:r>
      <w:r w:rsidRPr="007713ED">
        <w:rPr>
          <w:b/>
          <w:sz w:val="24"/>
          <w:szCs w:val="24"/>
        </w:rPr>
        <w:t>elohim</w:t>
      </w:r>
      <w:r w:rsidRPr="007713ED">
        <w:rPr>
          <w:sz w:val="24"/>
          <w:szCs w:val="24"/>
        </w:rPr>
        <w:t xml:space="preserve"> in 1</w:t>
      </w:r>
      <w:r w:rsidRPr="007713ED">
        <w:rPr>
          <w:sz w:val="24"/>
          <w:szCs w:val="24"/>
          <w:vertAlign w:val="superscript"/>
        </w:rPr>
        <w:t>st</w:t>
      </w:r>
      <w:r w:rsidRPr="007713ED">
        <w:rPr>
          <w:sz w:val="24"/>
          <w:szCs w:val="24"/>
        </w:rPr>
        <w:t xml:space="preserve"> Samuel 28:13 and Isaiah 8:19. Fifth, is </w:t>
      </w:r>
      <w:r w:rsidRPr="007713ED">
        <w:rPr>
          <w:b/>
          <w:sz w:val="24"/>
          <w:szCs w:val="24"/>
        </w:rPr>
        <w:t xml:space="preserve">meni </w:t>
      </w:r>
      <w:r w:rsidRPr="007713ED">
        <w:rPr>
          <w:sz w:val="24"/>
          <w:szCs w:val="24"/>
        </w:rPr>
        <w:t xml:space="preserve">in Psalms 65:11. Sixth, is </w:t>
      </w:r>
      <w:r w:rsidRPr="007713ED">
        <w:rPr>
          <w:b/>
          <w:sz w:val="24"/>
          <w:szCs w:val="24"/>
        </w:rPr>
        <w:t xml:space="preserve">seirim </w:t>
      </w:r>
      <w:r w:rsidRPr="007713ED">
        <w:rPr>
          <w:sz w:val="24"/>
          <w:szCs w:val="24"/>
        </w:rPr>
        <w:t>in Leviticus 17:7 and 2</w:t>
      </w:r>
      <w:r w:rsidRPr="007713ED">
        <w:rPr>
          <w:sz w:val="24"/>
          <w:szCs w:val="24"/>
          <w:vertAlign w:val="superscript"/>
        </w:rPr>
        <w:t>nd</w:t>
      </w:r>
      <w:r w:rsidRPr="007713ED">
        <w:rPr>
          <w:sz w:val="24"/>
          <w:szCs w:val="24"/>
        </w:rPr>
        <w:t xml:space="preserve"> Chronicles 11:15. Seventh, is </w:t>
      </w:r>
      <w:r w:rsidRPr="007713ED">
        <w:rPr>
          <w:b/>
          <w:sz w:val="24"/>
          <w:szCs w:val="24"/>
        </w:rPr>
        <w:t>‘elilim</w:t>
      </w:r>
      <w:r w:rsidRPr="007713ED">
        <w:rPr>
          <w:sz w:val="24"/>
          <w:szCs w:val="24"/>
        </w:rPr>
        <w:t xml:space="preserve"> in Psalms 96:5. </w:t>
      </w:r>
    </w:p>
    <w:p w:rsidR="00240E8A" w:rsidRPr="007713ED" w:rsidRDefault="00240E8A" w:rsidP="00240E8A">
      <w:pPr>
        <w:spacing w:line="480" w:lineRule="auto"/>
        <w:jc w:val="both"/>
        <w:rPr>
          <w:sz w:val="24"/>
          <w:szCs w:val="24"/>
        </w:rPr>
      </w:pPr>
      <w:r w:rsidRPr="007713ED">
        <w:rPr>
          <w:sz w:val="24"/>
          <w:szCs w:val="24"/>
        </w:rPr>
        <w:t>Satan’s Kingdom</w:t>
      </w:r>
    </w:p>
    <w:p w:rsidR="00240E8A" w:rsidRPr="007713ED" w:rsidRDefault="00240E8A" w:rsidP="00240E8A">
      <w:pPr>
        <w:spacing w:line="480" w:lineRule="auto"/>
        <w:jc w:val="both"/>
        <w:rPr>
          <w:sz w:val="24"/>
          <w:szCs w:val="24"/>
        </w:rPr>
      </w:pPr>
      <w:r w:rsidRPr="007713ED">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240E8A" w:rsidRPr="007713ED" w:rsidRDefault="00240E8A" w:rsidP="00240E8A">
      <w:pPr>
        <w:spacing w:line="480" w:lineRule="auto"/>
        <w:jc w:val="both"/>
        <w:rPr>
          <w:sz w:val="24"/>
          <w:szCs w:val="24"/>
        </w:rPr>
      </w:pPr>
      <w:r w:rsidRPr="007713ED">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240E8A" w:rsidRPr="007713ED" w:rsidRDefault="00240E8A" w:rsidP="00240E8A">
      <w:pPr>
        <w:spacing w:line="480" w:lineRule="auto"/>
        <w:jc w:val="both"/>
        <w:rPr>
          <w:sz w:val="24"/>
          <w:szCs w:val="24"/>
        </w:rPr>
      </w:pPr>
      <w:r w:rsidRPr="007713ED">
        <w:rPr>
          <w:sz w:val="24"/>
          <w:szCs w:val="24"/>
        </w:rPr>
        <w:t>Third, Satan Rules the “</w:t>
      </w:r>
      <w:r w:rsidRPr="007713ED">
        <w:rPr>
          <w:b/>
          <w:sz w:val="24"/>
          <w:szCs w:val="24"/>
        </w:rPr>
        <w:t>World System</w:t>
      </w:r>
      <w:r w:rsidRPr="007713ED">
        <w:rPr>
          <w:sz w:val="24"/>
          <w:szCs w:val="24"/>
        </w:rPr>
        <w:t>.” In John 12:31 mentions “Now is the Judgment of This World, now the Ruler of This World will be cast out.” In John 16:11 it states “…of judgment, because the Ruler of this World is Judged.” In 2</w:t>
      </w:r>
      <w:r w:rsidRPr="007713ED">
        <w:rPr>
          <w:sz w:val="24"/>
          <w:szCs w:val="24"/>
          <w:vertAlign w:val="superscript"/>
        </w:rPr>
        <w:t>nd</w:t>
      </w:r>
      <w:r w:rsidRPr="007713ED">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7713ED">
        <w:rPr>
          <w:sz w:val="24"/>
          <w:szCs w:val="24"/>
          <w:vertAlign w:val="superscript"/>
        </w:rPr>
        <w:t>st</w:t>
      </w:r>
      <w:r w:rsidRPr="007713ED">
        <w:rPr>
          <w:sz w:val="24"/>
          <w:szCs w:val="24"/>
        </w:rPr>
        <w:t xml:space="preserve"> John 5:19 declares “We know that We are of God (Stephen), and the Whole World lies under the sway of the Wicked One (Satan).”</w:t>
      </w:r>
    </w:p>
    <w:p w:rsidR="00240E8A" w:rsidRPr="007713ED" w:rsidRDefault="00240E8A" w:rsidP="00240E8A">
      <w:pPr>
        <w:spacing w:line="480" w:lineRule="auto"/>
        <w:jc w:val="both"/>
        <w:rPr>
          <w:sz w:val="24"/>
          <w:szCs w:val="24"/>
        </w:rPr>
      </w:pPr>
      <w:r w:rsidRPr="007713ED">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240E8A" w:rsidRPr="007713ED" w:rsidRDefault="00240E8A" w:rsidP="00240E8A">
      <w:pPr>
        <w:spacing w:line="480" w:lineRule="auto"/>
        <w:jc w:val="both"/>
        <w:rPr>
          <w:sz w:val="24"/>
          <w:szCs w:val="24"/>
        </w:rPr>
      </w:pPr>
      <w:r w:rsidRPr="007713ED">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7713ED">
        <w:rPr>
          <w:sz w:val="24"/>
          <w:szCs w:val="24"/>
          <w:vertAlign w:val="superscript"/>
        </w:rPr>
        <w:t>nd</w:t>
      </w:r>
      <w:r w:rsidRPr="007713ED">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240E8A" w:rsidRPr="007713ED" w:rsidRDefault="00240E8A" w:rsidP="00240E8A">
      <w:pPr>
        <w:spacing w:line="480" w:lineRule="auto"/>
        <w:jc w:val="both"/>
        <w:rPr>
          <w:sz w:val="24"/>
          <w:szCs w:val="24"/>
        </w:rPr>
      </w:pPr>
      <w:r w:rsidRPr="007713ED">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240E8A" w:rsidRPr="007713ED" w:rsidRDefault="00240E8A" w:rsidP="00240E8A">
      <w:pPr>
        <w:spacing w:line="480" w:lineRule="auto"/>
        <w:jc w:val="both"/>
        <w:rPr>
          <w:sz w:val="24"/>
          <w:szCs w:val="24"/>
        </w:rPr>
      </w:pPr>
      <w:r w:rsidRPr="007713ED">
        <w:rPr>
          <w:sz w:val="24"/>
          <w:szCs w:val="24"/>
        </w:rPr>
        <w:t xml:space="preserve">What are the 5 identities of Satan in the scripture? First, He is the </w:t>
      </w:r>
      <w:r w:rsidRPr="007713ED">
        <w:rPr>
          <w:rFonts w:cstheme="minorHAnsi"/>
          <w:b/>
          <w:i/>
          <w:sz w:val="24"/>
          <w:szCs w:val="24"/>
        </w:rPr>
        <w:t>Created Being</w:t>
      </w:r>
      <w:r w:rsidRPr="007713ED">
        <w:rPr>
          <w:sz w:val="24"/>
          <w:szCs w:val="24"/>
        </w:rPr>
        <w:t xml:space="preserve"> (Anointed Cherub who Covers) in Ezekiel 28:13, 15. Second, He is a </w:t>
      </w:r>
      <w:r w:rsidRPr="007713ED">
        <w:rPr>
          <w:rFonts w:cstheme="minorHAnsi"/>
          <w:b/>
          <w:i/>
          <w:sz w:val="24"/>
          <w:szCs w:val="24"/>
        </w:rPr>
        <w:t>Fallen Angel</w:t>
      </w:r>
      <w:r w:rsidRPr="007713ED">
        <w:rPr>
          <w:sz w:val="24"/>
          <w:szCs w:val="24"/>
        </w:rPr>
        <w:t xml:space="preserve"> in Luke 10:18. Third, He is a </w:t>
      </w:r>
      <w:r w:rsidRPr="007713ED">
        <w:rPr>
          <w:rFonts w:cstheme="minorHAnsi"/>
          <w:b/>
          <w:i/>
          <w:sz w:val="24"/>
          <w:szCs w:val="24"/>
        </w:rPr>
        <w:t>Personal Being</w:t>
      </w:r>
      <w:r w:rsidRPr="007713ED">
        <w:rPr>
          <w:sz w:val="24"/>
          <w:szCs w:val="24"/>
        </w:rPr>
        <w:t xml:space="preserve"> in Isaiah 14:13-15; Job 1:6-12; 2</w:t>
      </w:r>
      <w:r w:rsidRPr="007713ED">
        <w:rPr>
          <w:sz w:val="24"/>
          <w:szCs w:val="24"/>
          <w:vertAlign w:val="superscript"/>
        </w:rPr>
        <w:t>nd</w:t>
      </w:r>
      <w:r w:rsidRPr="007713ED">
        <w:rPr>
          <w:sz w:val="24"/>
          <w:szCs w:val="24"/>
        </w:rPr>
        <w:t xml:space="preserve"> Corinthians 11:14-15; Luke 4:1-13 and Ezekiel 28:14, 16. Fourth, He is the </w:t>
      </w:r>
      <w:r w:rsidRPr="007713ED">
        <w:rPr>
          <w:b/>
          <w:i/>
          <w:sz w:val="24"/>
          <w:szCs w:val="24"/>
        </w:rPr>
        <w:t>Highest Angel</w:t>
      </w:r>
      <w:r w:rsidRPr="007713ED">
        <w:rPr>
          <w:sz w:val="24"/>
          <w:szCs w:val="24"/>
        </w:rPr>
        <w:t xml:space="preserve"> in Ezekiel 28:14 and Jude 9. Fifth, He is a </w:t>
      </w:r>
      <w:r w:rsidRPr="007713ED">
        <w:rPr>
          <w:rFonts w:cstheme="minorHAnsi"/>
          <w:b/>
          <w:i/>
          <w:sz w:val="24"/>
          <w:szCs w:val="24"/>
        </w:rPr>
        <w:t>Sinning Angel</w:t>
      </w:r>
      <w:r w:rsidRPr="007713ED">
        <w:rPr>
          <w:sz w:val="24"/>
          <w:szCs w:val="24"/>
        </w:rPr>
        <w:t xml:space="preserve"> in Isaiah 14:13-14; 1</w:t>
      </w:r>
      <w:r w:rsidRPr="007713ED">
        <w:rPr>
          <w:sz w:val="24"/>
          <w:szCs w:val="24"/>
          <w:vertAlign w:val="superscript"/>
        </w:rPr>
        <w:t>st</w:t>
      </w:r>
      <w:r w:rsidRPr="007713ED">
        <w:rPr>
          <w:sz w:val="24"/>
          <w:szCs w:val="24"/>
        </w:rPr>
        <w:t xml:space="preserve"> Timothy 3:6 and Ezekiel 28:15, 17. </w:t>
      </w:r>
    </w:p>
    <w:p w:rsidR="00240E8A" w:rsidRPr="007713ED" w:rsidRDefault="00240E8A" w:rsidP="00240E8A">
      <w:pPr>
        <w:spacing w:line="480" w:lineRule="auto"/>
        <w:jc w:val="both"/>
        <w:rPr>
          <w:sz w:val="24"/>
          <w:szCs w:val="24"/>
        </w:rPr>
      </w:pPr>
      <w:r w:rsidRPr="007713ED">
        <w:rPr>
          <w:sz w:val="24"/>
          <w:szCs w:val="24"/>
        </w:rPr>
        <w:t>What are Satan’s Demonic Influences on the Saved (Protected)? First, they oppose in Zechariah 3:1. Second, they wages war against in Ephesians 6:10-18; 1</w:t>
      </w:r>
      <w:r w:rsidRPr="007713ED">
        <w:rPr>
          <w:sz w:val="24"/>
          <w:szCs w:val="24"/>
          <w:vertAlign w:val="superscript"/>
        </w:rPr>
        <w:t>st</w:t>
      </w:r>
      <w:r w:rsidRPr="007713ED">
        <w:rPr>
          <w:sz w:val="24"/>
          <w:szCs w:val="24"/>
        </w:rPr>
        <w:t xml:space="preserve"> John 4:4 and 1</w:t>
      </w:r>
      <w:r w:rsidRPr="007713ED">
        <w:rPr>
          <w:sz w:val="24"/>
          <w:szCs w:val="24"/>
          <w:vertAlign w:val="superscript"/>
        </w:rPr>
        <w:t>st</w:t>
      </w:r>
      <w:r w:rsidRPr="007713ED">
        <w:rPr>
          <w:sz w:val="24"/>
          <w:szCs w:val="24"/>
        </w:rPr>
        <w:t xml:space="preserve"> Chronicles 21:1. Third, they accuse and slander in Revelation 12:10. Fourth, they deceive in 2</w:t>
      </w:r>
      <w:r w:rsidRPr="007713ED">
        <w:rPr>
          <w:sz w:val="24"/>
          <w:szCs w:val="24"/>
          <w:vertAlign w:val="superscript"/>
        </w:rPr>
        <w:t>nd</w:t>
      </w:r>
      <w:r w:rsidRPr="007713ED">
        <w:rPr>
          <w:sz w:val="24"/>
          <w:szCs w:val="24"/>
        </w:rPr>
        <w:t xml:space="preserve"> Corinthians 2:11; 11:14; and 1</w:t>
      </w:r>
      <w:r w:rsidRPr="007713ED">
        <w:rPr>
          <w:sz w:val="24"/>
          <w:szCs w:val="24"/>
          <w:vertAlign w:val="superscript"/>
        </w:rPr>
        <w:t>st</w:t>
      </w:r>
      <w:r w:rsidRPr="007713ED">
        <w:rPr>
          <w:sz w:val="24"/>
          <w:szCs w:val="24"/>
        </w:rPr>
        <w:t xml:space="preserve"> Corinthians 7:5.  Fifth, they tempts to sin in Genesis 3; Acts 5:3 and Luke 4:2-6. Sixth, they plant doubt in Genesis 3:1-5. Seventh, they ruin reputations in 1</w:t>
      </w:r>
      <w:r w:rsidRPr="007713ED">
        <w:rPr>
          <w:sz w:val="24"/>
          <w:szCs w:val="24"/>
          <w:vertAlign w:val="superscript"/>
        </w:rPr>
        <w:t>st</w:t>
      </w:r>
      <w:r w:rsidRPr="007713ED">
        <w:rPr>
          <w:sz w:val="24"/>
          <w:szCs w:val="24"/>
        </w:rPr>
        <w:t xml:space="preserve"> Timothy 3:7. Eighth, they cause suffering in Luke 13:16; 2</w:t>
      </w:r>
      <w:r w:rsidRPr="007713ED">
        <w:rPr>
          <w:sz w:val="24"/>
          <w:szCs w:val="24"/>
          <w:vertAlign w:val="superscript"/>
        </w:rPr>
        <w:t>nd</w:t>
      </w:r>
      <w:r w:rsidRPr="007713ED">
        <w:rPr>
          <w:sz w:val="24"/>
          <w:szCs w:val="24"/>
        </w:rPr>
        <w:t xml:space="preserve"> Corinthians 12:7 and Job 2:7. Ninth, they discourage in 1</w:t>
      </w:r>
      <w:r w:rsidRPr="007713ED">
        <w:rPr>
          <w:sz w:val="24"/>
          <w:szCs w:val="24"/>
          <w:vertAlign w:val="superscript"/>
        </w:rPr>
        <w:t>st</w:t>
      </w:r>
      <w:r w:rsidRPr="007713ED">
        <w:rPr>
          <w:sz w:val="24"/>
          <w:szCs w:val="24"/>
        </w:rPr>
        <w:t xml:space="preserve"> Peter 5:6-10. Tenth, they encourage pride in 1</w:t>
      </w:r>
      <w:r w:rsidRPr="007713ED">
        <w:rPr>
          <w:sz w:val="24"/>
          <w:szCs w:val="24"/>
          <w:vertAlign w:val="superscript"/>
        </w:rPr>
        <w:t>st</w:t>
      </w:r>
      <w:r w:rsidRPr="007713ED">
        <w:rPr>
          <w:sz w:val="24"/>
          <w:szCs w:val="24"/>
        </w:rPr>
        <w:t xml:space="preserve"> Timothy 3:6 and 2</w:t>
      </w:r>
      <w:r w:rsidRPr="007713ED">
        <w:rPr>
          <w:sz w:val="24"/>
          <w:szCs w:val="24"/>
          <w:vertAlign w:val="superscript"/>
        </w:rPr>
        <w:t>nd</w:t>
      </w:r>
      <w:r w:rsidRPr="007713ED">
        <w:rPr>
          <w:sz w:val="24"/>
          <w:szCs w:val="24"/>
        </w:rPr>
        <w:t xml:space="preserve"> Corinthian 12:7. Eleventh, they distract in 1</w:t>
      </w:r>
      <w:r w:rsidRPr="007713ED">
        <w:rPr>
          <w:sz w:val="24"/>
          <w:szCs w:val="24"/>
          <w:vertAlign w:val="superscript"/>
        </w:rPr>
        <w:t>st</w:t>
      </w:r>
      <w:r w:rsidRPr="007713ED">
        <w:rPr>
          <w:sz w:val="24"/>
          <w:szCs w:val="24"/>
        </w:rPr>
        <w:t xml:space="preserve"> John 2:15-17; 5:19. Twelfth, they corrupt the church in 2</w:t>
      </w:r>
      <w:r w:rsidRPr="007713ED">
        <w:rPr>
          <w:sz w:val="24"/>
          <w:szCs w:val="24"/>
          <w:vertAlign w:val="superscript"/>
        </w:rPr>
        <w:t>nd</w:t>
      </w:r>
      <w:r w:rsidRPr="007713ED">
        <w:rPr>
          <w:sz w:val="24"/>
          <w:szCs w:val="24"/>
        </w:rPr>
        <w:t xml:space="preserve"> Peter 2:1-22; 1</w:t>
      </w:r>
      <w:r w:rsidRPr="007713ED">
        <w:rPr>
          <w:sz w:val="24"/>
          <w:szCs w:val="24"/>
          <w:vertAlign w:val="superscript"/>
        </w:rPr>
        <w:t>st</w:t>
      </w:r>
      <w:r w:rsidRPr="007713ED">
        <w:rPr>
          <w:sz w:val="24"/>
          <w:szCs w:val="24"/>
        </w:rPr>
        <w:t xml:space="preserve"> Timothy 4:1-5 and 2</w:t>
      </w:r>
      <w:r w:rsidRPr="007713ED">
        <w:rPr>
          <w:sz w:val="24"/>
          <w:szCs w:val="24"/>
          <w:vertAlign w:val="superscript"/>
        </w:rPr>
        <w:t>nd</w:t>
      </w:r>
      <w:r w:rsidRPr="007713ED">
        <w:rPr>
          <w:sz w:val="24"/>
          <w:szCs w:val="24"/>
        </w:rPr>
        <w:t xml:space="preserve"> Corinthians 11:13-15. Thirteenth, they incite anger in Ephesians 4:26-27. Fourteenth, they hinder activities in 1</w:t>
      </w:r>
      <w:r w:rsidRPr="007713ED">
        <w:rPr>
          <w:sz w:val="24"/>
          <w:szCs w:val="24"/>
          <w:vertAlign w:val="superscript"/>
        </w:rPr>
        <w:t>st</w:t>
      </w:r>
      <w:r w:rsidRPr="007713ED">
        <w:rPr>
          <w:sz w:val="24"/>
          <w:szCs w:val="24"/>
        </w:rPr>
        <w:t xml:space="preserve"> Thessalonians 2:18. Fifteenth, they incite persecution in Revelation 2:10 and 2</w:t>
      </w:r>
      <w:r w:rsidRPr="007713ED">
        <w:rPr>
          <w:sz w:val="24"/>
          <w:szCs w:val="24"/>
          <w:vertAlign w:val="superscript"/>
        </w:rPr>
        <w:t>nd</w:t>
      </w:r>
      <w:r w:rsidRPr="007713ED">
        <w:rPr>
          <w:sz w:val="24"/>
          <w:szCs w:val="24"/>
        </w:rPr>
        <w:t xml:space="preserve"> Thessalonians 3:3. Sixteenth, they infiltrate the church in 2</w:t>
      </w:r>
      <w:r w:rsidRPr="007713ED">
        <w:rPr>
          <w:sz w:val="24"/>
          <w:szCs w:val="24"/>
          <w:vertAlign w:val="superscript"/>
        </w:rPr>
        <w:t>nd</w:t>
      </w:r>
      <w:r w:rsidRPr="007713ED">
        <w:rPr>
          <w:sz w:val="24"/>
          <w:szCs w:val="24"/>
        </w:rPr>
        <w:t xml:space="preserve"> Corinthians 11:13-15; Matthew 13:38-39 and 1</w:t>
      </w:r>
      <w:r w:rsidRPr="007713ED">
        <w:rPr>
          <w:sz w:val="24"/>
          <w:szCs w:val="24"/>
          <w:vertAlign w:val="superscript"/>
        </w:rPr>
        <w:t>st</w:t>
      </w:r>
      <w:r w:rsidRPr="007713ED">
        <w:rPr>
          <w:sz w:val="24"/>
          <w:szCs w:val="24"/>
        </w:rPr>
        <w:t xml:space="preserve"> Corinthians 7:5.    </w:t>
      </w:r>
    </w:p>
    <w:p w:rsidR="00240E8A" w:rsidRPr="007713ED" w:rsidRDefault="00240E8A" w:rsidP="00240E8A">
      <w:pPr>
        <w:spacing w:line="480" w:lineRule="auto"/>
        <w:jc w:val="both"/>
        <w:rPr>
          <w:sz w:val="24"/>
          <w:szCs w:val="24"/>
        </w:rPr>
      </w:pPr>
      <w:r w:rsidRPr="007713ED">
        <w:rPr>
          <w:sz w:val="24"/>
          <w:szCs w:val="24"/>
        </w:rPr>
        <w:t>What are Satan’s Demonic Influences on the Unsaved (Unprotected)? First, they promote false faith in Revelation 13:4; 1</w:t>
      </w:r>
      <w:r w:rsidRPr="007713ED">
        <w:rPr>
          <w:sz w:val="24"/>
          <w:szCs w:val="24"/>
          <w:vertAlign w:val="superscript"/>
        </w:rPr>
        <w:t>st</w:t>
      </w:r>
      <w:r w:rsidRPr="007713ED">
        <w:rPr>
          <w:sz w:val="24"/>
          <w:szCs w:val="24"/>
        </w:rPr>
        <w:t xml:space="preserve"> Corinthians 10:20; 1</w:t>
      </w:r>
      <w:r w:rsidRPr="007713ED">
        <w:rPr>
          <w:sz w:val="24"/>
          <w:szCs w:val="24"/>
          <w:vertAlign w:val="superscript"/>
        </w:rPr>
        <w:t>st</w:t>
      </w:r>
      <w:r w:rsidRPr="007713ED">
        <w:rPr>
          <w:sz w:val="24"/>
          <w:szCs w:val="24"/>
        </w:rPr>
        <w:t xml:space="preserve"> Timothy 4:1-3 and Deuteronomy 32:17. Second, they deflect them from the Gospel in Luke 8:12 and Mark 4:15. Third, they blind them to Gospel in 1</w:t>
      </w:r>
      <w:r w:rsidRPr="007713ED">
        <w:rPr>
          <w:sz w:val="24"/>
          <w:szCs w:val="24"/>
          <w:vertAlign w:val="superscript"/>
        </w:rPr>
        <w:t>st</w:t>
      </w:r>
      <w:r w:rsidRPr="007713ED">
        <w:rPr>
          <w:sz w:val="24"/>
          <w:szCs w:val="24"/>
        </w:rPr>
        <w:t xml:space="preserve"> Corinthian 1:18 and Acts 26:18. Fourth, they capture wills in Acts 13:10; Luke 22:3 and 2</w:t>
      </w:r>
      <w:r w:rsidRPr="007713ED">
        <w:rPr>
          <w:sz w:val="24"/>
          <w:szCs w:val="24"/>
          <w:vertAlign w:val="superscript"/>
        </w:rPr>
        <w:t>nd</w:t>
      </w:r>
      <w:r w:rsidRPr="007713ED">
        <w:rPr>
          <w:sz w:val="24"/>
          <w:szCs w:val="24"/>
        </w:rPr>
        <w:t xml:space="preserve"> Timothy 2:26. Fifth, they energize miracles in 2</w:t>
      </w:r>
      <w:r w:rsidRPr="007713ED">
        <w:rPr>
          <w:sz w:val="24"/>
          <w:szCs w:val="24"/>
          <w:vertAlign w:val="superscript"/>
        </w:rPr>
        <w:t>nd</w:t>
      </w:r>
      <w:r w:rsidRPr="007713ED">
        <w:rPr>
          <w:sz w:val="24"/>
          <w:szCs w:val="24"/>
        </w:rPr>
        <w:t xml:space="preserve"> Thessalonians 2:9. Sixth, they oppress with illnesses in Acts 10:38 and Luke 13:16. Seventh, they promote fear of death in Hebrews 2:14 and 1</w:t>
      </w:r>
      <w:r w:rsidRPr="007713ED">
        <w:rPr>
          <w:sz w:val="24"/>
          <w:szCs w:val="24"/>
          <w:vertAlign w:val="superscript"/>
        </w:rPr>
        <w:t>st</w:t>
      </w:r>
      <w:r w:rsidRPr="007713ED">
        <w:rPr>
          <w:sz w:val="24"/>
          <w:szCs w:val="24"/>
        </w:rPr>
        <w:t xml:space="preserve"> Corinthians 5:5.    </w:t>
      </w:r>
    </w:p>
    <w:p w:rsidR="00240E8A" w:rsidRPr="007713ED" w:rsidRDefault="00240E8A" w:rsidP="00240E8A">
      <w:pPr>
        <w:spacing w:line="480" w:lineRule="auto"/>
        <w:jc w:val="both"/>
        <w:rPr>
          <w:sz w:val="24"/>
          <w:szCs w:val="24"/>
        </w:rPr>
      </w:pPr>
      <w:r w:rsidRPr="007713ED">
        <w:rPr>
          <w:sz w:val="24"/>
          <w:szCs w:val="24"/>
        </w:rPr>
        <w:t xml:space="preserve">What are the Names or Titles of Satan? First, is the </w:t>
      </w:r>
      <w:r w:rsidRPr="007713ED">
        <w:rPr>
          <w:b/>
          <w:sz w:val="24"/>
          <w:szCs w:val="24"/>
        </w:rPr>
        <w:t>Evil One</w:t>
      </w:r>
      <w:r w:rsidRPr="007713ED">
        <w:rPr>
          <w:sz w:val="24"/>
          <w:szCs w:val="24"/>
        </w:rPr>
        <w:t xml:space="preserve"> in John 17:15 and 1</w:t>
      </w:r>
      <w:r w:rsidRPr="007713ED">
        <w:rPr>
          <w:sz w:val="24"/>
          <w:szCs w:val="24"/>
          <w:vertAlign w:val="superscript"/>
        </w:rPr>
        <w:t>st</w:t>
      </w:r>
      <w:r w:rsidRPr="007713ED">
        <w:rPr>
          <w:sz w:val="24"/>
          <w:szCs w:val="24"/>
        </w:rPr>
        <w:t xml:space="preserve"> John 5:18. Second, is the </w:t>
      </w:r>
      <w:r w:rsidRPr="007713ED">
        <w:rPr>
          <w:b/>
          <w:sz w:val="24"/>
          <w:szCs w:val="24"/>
        </w:rPr>
        <w:t xml:space="preserve">Serpent </w:t>
      </w:r>
      <w:r w:rsidRPr="007713ED">
        <w:rPr>
          <w:sz w:val="24"/>
          <w:szCs w:val="24"/>
        </w:rPr>
        <w:t>in Genesis 3:1-13; Isaiah 27:1 and 2</w:t>
      </w:r>
      <w:r w:rsidRPr="007713ED">
        <w:rPr>
          <w:sz w:val="24"/>
          <w:szCs w:val="24"/>
          <w:vertAlign w:val="superscript"/>
        </w:rPr>
        <w:t>nd</w:t>
      </w:r>
      <w:r w:rsidRPr="007713ED">
        <w:rPr>
          <w:sz w:val="24"/>
          <w:szCs w:val="24"/>
        </w:rPr>
        <w:t xml:space="preserve"> Corinthians 11:3. Third, is the </w:t>
      </w:r>
      <w:r w:rsidRPr="007713ED">
        <w:rPr>
          <w:b/>
          <w:sz w:val="24"/>
          <w:szCs w:val="24"/>
        </w:rPr>
        <w:t xml:space="preserve">Tempter </w:t>
      </w:r>
      <w:r w:rsidRPr="007713ED">
        <w:rPr>
          <w:sz w:val="24"/>
          <w:szCs w:val="24"/>
        </w:rPr>
        <w:t>in 1</w:t>
      </w:r>
      <w:r w:rsidRPr="007713ED">
        <w:rPr>
          <w:sz w:val="24"/>
          <w:szCs w:val="24"/>
          <w:vertAlign w:val="superscript"/>
        </w:rPr>
        <w:t>st</w:t>
      </w:r>
      <w:r w:rsidRPr="007713ED">
        <w:rPr>
          <w:sz w:val="24"/>
          <w:szCs w:val="24"/>
        </w:rPr>
        <w:t xml:space="preserve"> Thessalonians 3:5 and Luke 4:1-13. Fourth, is the </w:t>
      </w:r>
      <w:r w:rsidRPr="007713ED">
        <w:rPr>
          <w:b/>
          <w:sz w:val="24"/>
          <w:szCs w:val="24"/>
        </w:rPr>
        <w:t>Ruler of Demons</w:t>
      </w:r>
      <w:r w:rsidRPr="007713ED">
        <w:rPr>
          <w:sz w:val="24"/>
          <w:szCs w:val="24"/>
        </w:rPr>
        <w:t xml:space="preserve"> in Luke 11:15 and Matthew 12:24. Fifth, is the </w:t>
      </w:r>
      <w:r w:rsidRPr="007713ED">
        <w:rPr>
          <w:b/>
          <w:sz w:val="24"/>
          <w:szCs w:val="24"/>
        </w:rPr>
        <w:t>Great Red Dragon</w:t>
      </w:r>
      <w:r w:rsidRPr="007713ED">
        <w:rPr>
          <w:sz w:val="24"/>
          <w:szCs w:val="24"/>
        </w:rPr>
        <w:t xml:space="preserve"> in Revelation 12:3, 9. Sixth, is the </w:t>
      </w:r>
      <w:r w:rsidRPr="007713ED">
        <w:rPr>
          <w:b/>
          <w:sz w:val="24"/>
          <w:szCs w:val="24"/>
        </w:rPr>
        <w:t>Spirit working in the Sons of Disobedience</w:t>
      </w:r>
      <w:r w:rsidRPr="007713ED">
        <w:rPr>
          <w:sz w:val="24"/>
          <w:szCs w:val="24"/>
        </w:rPr>
        <w:t xml:space="preserve"> in Ephesians 2:2. Seventh, is </w:t>
      </w:r>
      <w:r w:rsidRPr="007713ED">
        <w:rPr>
          <w:b/>
          <w:sz w:val="24"/>
          <w:szCs w:val="24"/>
        </w:rPr>
        <w:t>Satan</w:t>
      </w:r>
      <w:r w:rsidRPr="007713ED">
        <w:rPr>
          <w:sz w:val="24"/>
          <w:szCs w:val="24"/>
        </w:rPr>
        <w:t xml:space="preserve"> in Acts 5:3; Zechariah 3:1-2; Revelation 12:9 and 2</w:t>
      </w:r>
      <w:r w:rsidRPr="007713ED">
        <w:rPr>
          <w:sz w:val="24"/>
          <w:szCs w:val="24"/>
          <w:vertAlign w:val="superscript"/>
        </w:rPr>
        <w:t>nd</w:t>
      </w:r>
      <w:r w:rsidRPr="007713ED">
        <w:rPr>
          <w:sz w:val="24"/>
          <w:szCs w:val="24"/>
        </w:rPr>
        <w:t xml:space="preserve"> Corinthians 11:14. Eighth, is the </w:t>
      </w:r>
      <w:r w:rsidRPr="007713ED">
        <w:rPr>
          <w:b/>
          <w:sz w:val="24"/>
          <w:szCs w:val="24"/>
        </w:rPr>
        <w:t>Prince of this world</w:t>
      </w:r>
      <w:r w:rsidRPr="007713ED">
        <w:rPr>
          <w:sz w:val="24"/>
          <w:szCs w:val="24"/>
        </w:rPr>
        <w:t xml:space="preserve"> in John 12:31; 16:11. Ninth, is the </w:t>
      </w:r>
      <w:r w:rsidRPr="007713ED">
        <w:rPr>
          <w:b/>
          <w:sz w:val="24"/>
          <w:szCs w:val="24"/>
        </w:rPr>
        <w:t>Prince of the Power of the Air</w:t>
      </w:r>
      <w:r w:rsidRPr="007713ED">
        <w:rPr>
          <w:sz w:val="24"/>
          <w:szCs w:val="24"/>
        </w:rPr>
        <w:t xml:space="preserve"> in Ephesians 2:2. Tenth, is the </w:t>
      </w:r>
      <w:r w:rsidRPr="007713ED">
        <w:rPr>
          <w:b/>
          <w:sz w:val="24"/>
          <w:szCs w:val="24"/>
        </w:rPr>
        <w:t xml:space="preserve">Liar </w:t>
      </w:r>
      <w:r w:rsidRPr="007713ED">
        <w:rPr>
          <w:sz w:val="24"/>
          <w:szCs w:val="24"/>
        </w:rPr>
        <w:t xml:space="preserve">in John 8:44. Eleventh, is the </w:t>
      </w:r>
      <w:r w:rsidRPr="007713ED">
        <w:rPr>
          <w:b/>
          <w:sz w:val="24"/>
          <w:szCs w:val="24"/>
        </w:rPr>
        <w:t>God of This World</w:t>
      </w:r>
      <w:r w:rsidRPr="007713ED">
        <w:rPr>
          <w:sz w:val="24"/>
          <w:szCs w:val="24"/>
        </w:rPr>
        <w:t xml:space="preserve"> in 2</w:t>
      </w:r>
      <w:r w:rsidRPr="007713ED">
        <w:rPr>
          <w:sz w:val="24"/>
          <w:szCs w:val="24"/>
          <w:vertAlign w:val="superscript"/>
        </w:rPr>
        <w:t>nd</w:t>
      </w:r>
      <w:r w:rsidRPr="007713ED">
        <w:rPr>
          <w:sz w:val="24"/>
          <w:szCs w:val="24"/>
        </w:rPr>
        <w:t xml:space="preserve"> Corinthians 4:4. Twelfth, is </w:t>
      </w:r>
      <w:r w:rsidRPr="007713ED">
        <w:rPr>
          <w:b/>
          <w:sz w:val="24"/>
          <w:szCs w:val="24"/>
        </w:rPr>
        <w:t>Lucifer</w:t>
      </w:r>
      <w:r w:rsidRPr="007713ED">
        <w:rPr>
          <w:sz w:val="24"/>
          <w:szCs w:val="24"/>
        </w:rPr>
        <w:t xml:space="preserve"> in Isaiah 14:12. Thirteenth, is the </w:t>
      </w:r>
      <w:r w:rsidRPr="007713ED">
        <w:rPr>
          <w:b/>
          <w:sz w:val="24"/>
          <w:szCs w:val="24"/>
        </w:rPr>
        <w:t>Devil</w:t>
      </w:r>
      <w:r w:rsidRPr="007713ED">
        <w:rPr>
          <w:sz w:val="24"/>
          <w:szCs w:val="24"/>
        </w:rPr>
        <w:t xml:space="preserve"> in Luke 4:2; John 8:44 and Hebrew 2:14. Fourteenth, is the </w:t>
      </w:r>
      <w:r w:rsidRPr="007713ED">
        <w:rPr>
          <w:b/>
          <w:sz w:val="24"/>
          <w:szCs w:val="24"/>
        </w:rPr>
        <w:t>Destroyer</w:t>
      </w:r>
      <w:r w:rsidRPr="007713ED">
        <w:rPr>
          <w:sz w:val="24"/>
          <w:szCs w:val="24"/>
        </w:rPr>
        <w:t xml:space="preserve"> in Revelation 9:11. Fifteenth, is the </w:t>
      </w:r>
      <w:r w:rsidRPr="007713ED">
        <w:rPr>
          <w:b/>
          <w:sz w:val="24"/>
          <w:szCs w:val="24"/>
        </w:rPr>
        <w:t>Adversary like a Roaring Lion</w:t>
      </w:r>
      <w:r w:rsidRPr="007713ED">
        <w:rPr>
          <w:sz w:val="24"/>
          <w:szCs w:val="24"/>
        </w:rPr>
        <w:t xml:space="preserve"> in 1</w:t>
      </w:r>
      <w:r w:rsidRPr="007713ED">
        <w:rPr>
          <w:sz w:val="24"/>
          <w:szCs w:val="24"/>
          <w:vertAlign w:val="superscript"/>
        </w:rPr>
        <w:t>st</w:t>
      </w:r>
      <w:r w:rsidRPr="007713ED">
        <w:rPr>
          <w:sz w:val="24"/>
          <w:szCs w:val="24"/>
        </w:rPr>
        <w:t xml:space="preserve"> Peter 5:8. Sixteenth, is the </w:t>
      </w:r>
      <w:r w:rsidRPr="007713ED">
        <w:rPr>
          <w:b/>
          <w:sz w:val="24"/>
          <w:szCs w:val="24"/>
        </w:rPr>
        <w:t>Accuser</w:t>
      </w:r>
      <w:r w:rsidRPr="007713ED">
        <w:rPr>
          <w:sz w:val="24"/>
          <w:szCs w:val="24"/>
        </w:rPr>
        <w:t xml:space="preserve"> in Revelation 12:10. Seventeenth, is </w:t>
      </w:r>
      <w:r w:rsidRPr="007713ED">
        <w:rPr>
          <w:b/>
          <w:sz w:val="24"/>
          <w:szCs w:val="24"/>
        </w:rPr>
        <w:t>Beelzebub</w:t>
      </w:r>
      <w:r w:rsidRPr="007713ED">
        <w:rPr>
          <w:sz w:val="24"/>
          <w:szCs w:val="24"/>
        </w:rPr>
        <w:t xml:space="preserve"> in Matthew 12:24-28. Eighteenth, </w:t>
      </w:r>
      <w:r w:rsidRPr="007713ED">
        <w:rPr>
          <w:b/>
          <w:sz w:val="24"/>
          <w:szCs w:val="24"/>
        </w:rPr>
        <w:t>Murderer</w:t>
      </w:r>
      <w:r w:rsidRPr="007713ED">
        <w:rPr>
          <w:sz w:val="24"/>
          <w:szCs w:val="24"/>
        </w:rPr>
        <w:t xml:space="preserve"> in John 8:44. Nineteen, </w:t>
      </w:r>
      <w:r w:rsidRPr="007713ED">
        <w:rPr>
          <w:b/>
          <w:sz w:val="24"/>
          <w:szCs w:val="24"/>
        </w:rPr>
        <w:t xml:space="preserve">Deceiver </w:t>
      </w:r>
      <w:r w:rsidRPr="007713ED">
        <w:rPr>
          <w:sz w:val="24"/>
          <w:szCs w:val="24"/>
        </w:rPr>
        <w:t xml:space="preserve">in Revelation 12:9, 20:3.  </w:t>
      </w:r>
    </w:p>
    <w:p w:rsidR="00240E8A" w:rsidRPr="007713ED" w:rsidRDefault="00240E8A" w:rsidP="00240E8A">
      <w:pPr>
        <w:spacing w:line="480" w:lineRule="auto"/>
        <w:jc w:val="both"/>
        <w:rPr>
          <w:sz w:val="24"/>
          <w:szCs w:val="24"/>
        </w:rPr>
      </w:pPr>
      <w:r w:rsidRPr="007713ED">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7713ED">
        <w:rPr>
          <w:sz w:val="24"/>
          <w:szCs w:val="24"/>
          <w:vertAlign w:val="superscript"/>
        </w:rPr>
        <w:t>st</w:t>
      </w:r>
      <w:r w:rsidRPr="007713ED">
        <w:rPr>
          <w:sz w:val="24"/>
          <w:szCs w:val="24"/>
        </w:rPr>
        <w:t xml:space="preserve"> Peter 5:8.  Second, is the sphere of the 1</w:t>
      </w:r>
      <w:r w:rsidRPr="007713ED">
        <w:rPr>
          <w:sz w:val="24"/>
          <w:szCs w:val="24"/>
          <w:vertAlign w:val="superscript"/>
        </w:rPr>
        <w:t>st</w:t>
      </w:r>
      <w:r w:rsidRPr="007713ED">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7713ED">
        <w:rPr>
          <w:sz w:val="24"/>
          <w:szCs w:val="24"/>
          <w:vertAlign w:val="superscript"/>
        </w:rPr>
        <w:t>st</w:t>
      </w:r>
      <w:r w:rsidRPr="007713ED">
        <w:rPr>
          <w:sz w:val="24"/>
          <w:szCs w:val="24"/>
        </w:rPr>
        <w:t xml:space="preserve"> Peter 2:4-10; Job 1:12; 2:6 &amp; 2</w:t>
      </w:r>
      <w:r w:rsidRPr="007713ED">
        <w:rPr>
          <w:sz w:val="24"/>
          <w:szCs w:val="24"/>
          <w:vertAlign w:val="superscript"/>
        </w:rPr>
        <w:t>nd</w:t>
      </w:r>
      <w:r w:rsidRPr="007713ED">
        <w:rPr>
          <w:sz w:val="24"/>
          <w:szCs w:val="24"/>
        </w:rPr>
        <w:t xml:space="preserve"> Corinthian 12:7-9. </w:t>
      </w:r>
    </w:p>
    <w:p w:rsidR="00240E8A" w:rsidRPr="007713ED" w:rsidRDefault="00240E8A" w:rsidP="00240E8A">
      <w:pPr>
        <w:spacing w:line="480" w:lineRule="auto"/>
        <w:jc w:val="both"/>
        <w:rPr>
          <w:sz w:val="24"/>
          <w:szCs w:val="24"/>
        </w:rPr>
      </w:pPr>
      <w:r w:rsidRPr="007713ED">
        <w:rPr>
          <w:sz w:val="24"/>
          <w:szCs w:val="24"/>
        </w:rPr>
        <w:t>How do we Respond to Satan? First, is trusting God in all things in Ephesians 6:16. Second, is to maintain a good reputation in Ephesians 6:14 and 1</w:t>
      </w:r>
      <w:r w:rsidRPr="007713ED">
        <w:rPr>
          <w:sz w:val="24"/>
          <w:szCs w:val="24"/>
          <w:vertAlign w:val="superscript"/>
        </w:rPr>
        <w:t>st</w:t>
      </w:r>
      <w:r w:rsidRPr="007713ED">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7713ED">
        <w:rPr>
          <w:sz w:val="24"/>
          <w:szCs w:val="24"/>
          <w:vertAlign w:val="superscript"/>
        </w:rPr>
        <w:t>st</w:t>
      </w:r>
      <w:r w:rsidRPr="007713ED">
        <w:rPr>
          <w:sz w:val="24"/>
          <w:szCs w:val="24"/>
        </w:rPr>
        <w:t xml:space="preserve"> Peter 5:5-11. </w:t>
      </w:r>
    </w:p>
    <w:p w:rsidR="00240E8A" w:rsidRPr="007713ED" w:rsidRDefault="00240E8A" w:rsidP="00240E8A">
      <w:pPr>
        <w:spacing w:line="480" w:lineRule="auto"/>
        <w:jc w:val="both"/>
        <w:rPr>
          <w:sz w:val="24"/>
          <w:szCs w:val="24"/>
        </w:rPr>
      </w:pPr>
      <w:r w:rsidRPr="007713ED">
        <w:rPr>
          <w:sz w:val="24"/>
          <w:szCs w:val="24"/>
        </w:rPr>
        <w:t>What are the Forbidden Occult Practices in Scripture? First, is witchcraft (all forms of Sexual Eros Loves, even Worldly Marital Sexual Eros Love) proven in Deuteronomy 18:10; 2</w:t>
      </w:r>
      <w:r w:rsidRPr="007713ED">
        <w:rPr>
          <w:sz w:val="24"/>
          <w:szCs w:val="24"/>
          <w:vertAlign w:val="superscript"/>
        </w:rPr>
        <w:t>nd</w:t>
      </w:r>
      <w:r w:rsidRPr="007713ED">
        <w:rPr>
          <w:sz w:val="24"/>
          <w:szCs w:val="24"/>
        </w:rPr>
        <w:t xml:space="preserve"> Kings 17:17; 21:6 &amp; 2</w:t>
      </w:r>
      <w:r w:rsidRPr="007713ED">
        <w:rPr>
          <w:sz w:val="24"/>
          <w:szCs w:val="24"/>
          <w:vertAlign w:val="superscript"/>
        </w:rPr>
        <w:t>nd</w:t>
      </w:r>
      <w:r w:rsidRPr="007713ED">
        <w:rPr>
          <w:sz w:val="24"/>
          <w:szCs w:val="24"/>
        </w:rPr>
        <w:t xml:space="preserve"> Chronicles 33:6. Second, is fortune-telling (soothsayer) proven in Ezekiel 21:21; 2</w:t>
      </w:r>
      <w:r w:rsidRPr="007713ED">
        <w:rPr>
          <w:sz w:val="24"/>
          <w:szCs w:val="24"/>
          <w:vertAlign w:val="superscript"/>
        </w:rPr>
        <w:t>nd</w:t>
      </w:r>
      <w:r w:rsidRPr="007713ED">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7713ED">
        <w:rPr>
          <w:sz w:val="24"/>
          <w:szCs w:val="24"/>
          <w:vertAlign w:val="superscript"/>
        </w:rPr>
        <w:t>st</w:t>
      </w:r>
      <w:r w:rsidRPr="007713ED">
        <w:rPr>
          <w:sz w:val="24"/>
          <w:szCs w:val="24"/>
        </w:rPr>
        <w:t xml:space="preserve"> Samuel 28:3-25; Leviticus 20:27; Deuteronomy 18:11 &amp; 1</w:t>
      </w:r>
      <w:r w:rsidRPr="007713ED">
        <w:rPr>
          <w:sz w:val="24"/>
          <w:szCs w:val="24"/>
          <w:vertAlign w:val="superscript"/>
        </w:rPr>
        <w:t>st</w:t>
      </w:r>
      <w:r w:rsidRPr="007713ED">
        <w:rPr>
          <w:sz w:val="24"/>
          <w:szCs w:val="24"/>
        </w:rPr>
        <w:t xml:space="preserve"> Chronicles 10:1-14. Sixth, is spiritist (asks spirits for help, consults familiar spirits) proven  in  Leviticus  20:27;  Deuteronomy  18:11;  1</w:t>
      </w:r>
      <w:r w:rsidRPr="007713ED">
        <w:rPr>
          <w:sz w:val="24"/>
          <w:szCs w:val="24"/>
          <w:vertAlign w:val="superscript"/>
        </w:rPr>
        <w:t>st</w:t>
      </w:r>
      <w:r w:rsidRPr="007713ED">
        <w:rPr>
          <w:sz w:val="24"/>
          <w:szCs w:val="24"/>
        </w:rPr>
        <w:t xml:space="preserve">  Samuel  28:3-25  and  1</w:t>
      </w:r>
      <w:r w:rsidRPr="007713ED">
        <w:rPr>
          <w:sz w:val="24"/>
          <w:szCs w:val="24"/>
          <w:vertAlign w:val="superscript"/>
        </w:rPr>
        <w:t>st</w:t>
      </w:r>
      <w:r w:rsidRPr="007713ED">
        <w:rPr>
          <w:sz w:val="24"/>
          <w:szCs w:val="24"/>
        </w:rPr>
        <w:t xml:space="preserve"> Chronicles 10:1-14. Seventh, is calling up the dead (consults/inquires the dead) proven in Deuteronomy 18:11.   </w:t>
      </w:r>
    </w:p>
    <w:p w:rsidR="00240E8A" w:rsidRPr="007713ED" w:rsidRDefault="00240E8A" w:rsidP="00240E8A">
      <w:pPr>
        <w:spacing w:line="480" w:lineRule="auto"/>
        <w:jc w:val="both"/>
        <w:rPr>
          <w:sz w:val="24"/>
          <w:szCs w:val="24"/>
        </w:rPr>
      </w:pPr>
      <w:r w:rsidRPr="007713ED">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7713ED">
        <w:rPr>
          <w:sz w:val="24"/>
          <w:szCs w:val="24"/>
          <w:vertAlign w:val="superscript"/>
        </w:rPr>
        <w:t>nd</w:t>
      </w:r>
      <w:r w:rsidRPr="007713ED">
        <w:rPr>
          <w:sz w:val="24"/>
          <w:szCs w:val="24"/>
        </w:rPr>
        <w:t xml:space="preserve"> Chronicles 11:15.    </w:t>
      </w:r>
    </w:p>
    <w:p w:rsidR="00240E8A" w:rsidRPr="007713ED" w:rsidRDefault="00240E8A" w:rsidP="00240E8A">
      <w:pPr>
        <w:spacing w:line="480" w:lineRule="auto"/>
        <w:jc w:val="both"/>
        <w:rPr>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240E8A" w:rsidRPr="007713ED" w:rsidRDefault="00240E8A" w:rsidP="00240E8A">
      <w:pPr>
        <w:spacing w:line="480" w:lineRule="auto"/>
        <w:jc w:val="both"/>
        <w:rPr>
          <w:sz w:val="24"/>
          <w:szCs w:val="24"/>
        </w:rPr>
      </w:pPr>
      <w:r w:rsidRPr="007713ED">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7713ED">
        <w:rPr>
          <w:sz w:val="24"/>
          <w:szCs w:val="24"/>
          <w:vertAlign w:val="superscript"/>
        </w:rPr>
        <w:t>nd</w:t>
      </w:r>
      <w:r w:rsidRPr="007713ED">
        <w:rPr>
          <w:sz w:val="24"/>
          <w:szCs w:val="24"/>
        </w:rPr>
        <w:t xml:space="preserve"> Timothy 3:16. I instruct teachers and counselors to rightly divide the Word of Truth. For the Truth are above all things and is the strongest defense that governs all victory in 1</w:t>
      </w:r>
      <w:r w:rsidRPr="007713ED">
        <w:rPr>
          <w:sz w:val="24"/>
          <w:szCs w:val="24"/>
          <w:vertAlign w:val="superscript"/>
        </w:rPr>
        <w:t>st</w:t>
      </w:r>
      <w:r w:rsidRPr="007713ED">
        <w:rPr>
          <w:sz w:val="24"/>
          <w:szCs w:val="24"/>
        </w:rPr>
        <w:t xml:space="preserve"> Esdras 3:12. We should not be ignorant of Satan’s devices, but We must identify the opposition &amp; put it down in 2</w:t>
      </w:r>
      <w:r w:rsidRPr="007713ED">
        <w:rPr>
          <w:sz w:val="24"/>
          <w:szCs w:val="24"/>
          <w:vertAlign w:val="superscript"/>
        </w:rPr>
        <w:t>nd</w:t>
      </w:r>
      <w:r w:rsidRPr="007713ED">
        <w:rPr>
          <w:sz w:val="24"/>
          <w:szCs w:val="24"/>
        </w:rPr>
        <w:t xml:space="preserve"> Corinthians 10:4-6. We must submit to God &amp; resist the Devil in 1</w:t>
      </w:r>
      <w:r w:rsidRPr="007713ED">
        <w:rPr>
          <w:sz w:val="24"/>
          <w:szCs w:val="24"/>
          <w:vertAlign w:val="superscript"/>
        </w:rPr>
        <w:t>st</w:t>
      </w:r>
      <w:r w:rsidRPr="007713ED">
        <w:rPr>
          <w:sz w:val="24"/>
          <w:szCs w:val="24"/>
        </w:rPr>
        <w:t xml:space="preserve"> Peter 5:5-11 &amp; James 4:6. And We must be Wise as Serpents &amp; Harmless as Doves in Matthew 10:16. For the Father Stephen Our Lord in 1</w:t>
      </w:r>
      <w:r w:rsidRPr="007713ED">
        <w:rPr>
          <w:sz w:val="24"/>
          <w:szCs w:val="24"/>
          <w:vertAlign w:val="superscript"/>
        </w:rPr>
        <w:t>st</w:t>
      </w:r>
      <w:r w:rsidRPr="007713ED">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713ED">
        <w:rPr>
          <w:sz w:val="24"/>
          <w:szCs w:val="24"/>
          <w:vertAlign w:val="superscript"/>
        </w:rPr>
        <w:t>st</w:t>
      </w:r>
      <w:r w:rsidRPr="007713ED">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7713ED">
        <w:rPr>
          <w:sz w:val="24"/>
          <w:szCs w:val="24"/>
          <w:vertAlign w:val="superscript"/>
        </w:rPr>
        <w:t>rd</w:t>
      </w:r>
      <w:r w:rsidRPr="007713ED">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7713ED">
        <w:rPr>
          <w:b/>
          <w:sz w:val="24"/>
          <w:szCs w:val="24"/>
        </w:rPr>
        <w:t>The Lord Yah &amp; the 30 Orders of the Biblical Giants, Biblical Dragons &amp; Biblical Law</w:t>
      </w:r>
      <w:r w:rsidRPr="007713E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and 1</w:t>
      </w:r>
      <w:r w:rsidRPr="007713ED">
        <w:rPr>
          <w:sz w:val="24"/>
          <w:szCs w:val="24"/>
          <w:vertAlign w:val="superscript"/>
        </w:rPr>
        <w:t>st</w:t>
      </w:r>
      <w:r w:rsidRPr="007713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240E8A" w:rsidRPr="007713ED" w:rsidRDefault="00240E8A" w:rsidP="00240E8A">
      <w:pPr>
        <w:spacing w:line="480" w:lineRule="auto"/>
        <w:jc w:val="center"/>
        <w:rPr>
          <w:sz w:val="24"/>
          <w:szCs w:val="24"/>
        </w:rPr>
      </w:pPr>
      <w:r w:rsidRPr="007713ED">
        <w:rPr>
          <w:sz w:val="24"/>
          <w:szCs w:val="24"/>
        </w:rPr>
        <w:t>Bibliography</w:t>
      </w:r>
    </w:p>
    <w:p w:rsidR="00240E8A" w:rsidRPr="007713ED" w:rsidRDefault="00240E8A" w:rsidP="00240E8A">
      <w:pPr>
        <w:spacing w:line="480" w:lineRule="auto"/>
        <w:jc w:val="both"/>
        <w:rPr>
          <w:sz w:val="24"/>
          <w:szCs w:val="24"/>
        </w:rPr>
      </w:pPr>
      <w:r w:rsidRPr="007713ED">
        <w:rPr>
          <w:sz w:val="24"/>
          <w:szCs w:val="24"/>
        </w:rPr>
        <w:t>Barnstone, Willis: The Gnostic Bible: On the Origin of His Body: Manichaean Gnostic Writings on pages 601-612: Shambhala Publishers, Inc. Boston, Massachusetts, Copyright, 2003 &amp; 2009</w:t>
      </w:r>
    </w:p>
    <w:p w:rsidR="00240E8A" w:rsidRPr="007713ED" w:rsidRDefault="00240E8A" w:rsidP="00240E8A">
      <w:pPr>
        <w:spacing w:line="480" w:lineRule="auto"/>
        <w:jc w:val="both"/>
        <w:rPr>
          <w:sz w:val="24"/>
          <w:szCs w:val="24"/>
        </w:rPr>
      </w:pPr>
      <w:r w:rsidRPr="007713ED">
        <w:rPr>
          <w:sz w:val="24"/>
          <w:szCs w:val="24"/>
        </w:rPr>
        <w:t>Barnstone, Willis: The Gnostic Bible: The Ginza: Mandaean Gnostic Writings on pages 556-574: Shambhala Publishers, Inc. Boston, Massachusetts, Copyright, 2003 &amp; 2009</w:t>
      </w:r>
    </w:p>
    <w:p w:rsidR="00240E8A" w:rsidRPr="007713ED" w:rsidRDefault="00240E8A" w:rsidP="00240E8A">
      <w:pPr>
        <w:spacing w:line="480" w:lineRule="auto"/>
        <w:jc w:val="both"/>
        <w:rPr>
          <w:sz w:val="24"/>
          <w:szCs w:val="24"/>
        </w:rPr>
      </w:pPr>
      <w:r w:rsidRPr="007713ED">
        <w:rPr>
          <w:sz w:val="24"/>
          <w:szCs w:val="24"/>
        </w:rPr>
        <w:t xml:space="preserve">Barnstone, Willis: The Gnostic Bible: The Great Song to Mani: Manichaean Gnostic Writings on pages 667-674: Shambhala Publishers, Inc. Boston, Massachusetts, Copyright, 2003 &amp; 2009  </w:t>
      </w:r>
    </w:p>
    <w:p w:rsidR="00240E8A" w:rsidRPr="007713ED" w:rsidRDefault="00240E8A" w:rsidP="00240E8A">
      <w:pPr>
        <w:spacing w:line="480" w:lineRule="auto"/>
        <w:jc w:val="both"/>
        <w:rPr>
          <w:sz w:val="24"/>
          <w:szCs w:val="24"/>
        </w:rPr>
      </w:pPr>
      <w:r w:rsidRPr="007713ED">
        <w:rPr>
          <w:sz w:val="24"/>
          <w:szCs w:val="24"/>
        </w:rPr>
        <w:t xml:space="preserve">Barnstone, Willis: The Other Bible, Augustine’s Letters against the Manichaeans: Christian Gnostic Writings on pages 682-683: Harper &amp; Row Publishers, Inc. New York, NY, Copyright, 1984 </w:t>
      </w:r>
    </w:p>
    <w:p w:rsidR="00240E8A" w:rsidRPr="007713ED" w:rsidRDefault="00240E8A" w:rsidP="00240E8A">
      <w:pPr>
        <w:spacing w:line="480" w:lineRule="auto"/>
        <w:jc w:val="both"/>
        <w:rPr>
          <w:sz w:val="24"/>
          <w:szCs w:val="24"/>
        </w:rPr>
      </w:pPr>
      <w:r w:rsidRPr="007713ED">
        <w:rPr>
          <w:sz w:val="24"/>
          <w:szCs w:val="24"/>
        </w:rPr>
        <w:t xml:space="preserve">Barnstone, Willis: The Other Bible, Carpocrates: Gnostic Writings on pages 646-650: Harper &amp; Row Publishers, Inc. New York, NY, Copyright, 1984  </w:t>
      </w:r>
    </w:p>
    <w:p w:rsidR="00240E8A" w:rsidRPr="007713ED" w:rsidRDefault="00240E8A" w:rsidP="00240E8A">
      <w:pPr>
        <w:spacing w:line="480" w:lineRule="auto"/>
        <w:jc w:val="both"/>
        <w:rPr>
          <w:sz w:val="24"/>
          <w:szCs w:val="24"/>
        </w:rPr>
      </w:pPr>
      <w:r w:rsidRPr="007713ED">
        <w:rPr>
          <w:sz w:val="24"/>
          <w:szCs w:val="24"/>
        </w:rPr>
        <w:t>Barnstone, Willis: The Other Bible, Evodius, Against the Manichaeans: Christian Gnostic Writings on page 687: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Barnstone, Willis: The Other Bible, From Other Letters of Augustine on the Manichaeans: Gnostic Writings on pages 684-686: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 xml:space="preserve">Barnstone, Willis: The Other Bible, Marcion: Gnostic Writings on pages 642-645: Harper &amp; Row Publishers, Inc. New York, NY, Copyright, 1984 </w:t>
      </w:r>
    </w:p>
    <w:p w:rsidR="00240E8A" w:rsidRPr="007713ED" w:rsidRDefault="00240E8A" w:rsidP="00240E8A">
      <w:pPr>
        <w:spacing w:line="480" w:lineRule="auto"/>
        <w:jc w:val="both"/>
        <w:rPr>
          <w:sz w:val="24"/>
          <w:szCs w:val="24"/>
        </w:rPr>
      </w:pPr>
      <w:r w:rsidRPr="007713ED">
        <w:rPr>
          <w:sz w:val="24"/>
          <w:szCs w:val="24"/>
        </w:rPr>
        <w:t>Barnstone, Willis: The Other Bible, Ptolemaeus’ Letter to Flora: Italian Gnostic Writings on pages 621-625: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Barnstone, Willis: The Other Bible, Simon Magus: Gnostic Writings on pages 603-609: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240E8A" w:rsidRPr="007713ED" w:rsidRDefault="00240E8A" w:rsidP="00240E8A">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240E8A" w:rsidRPr="007713ED" w:rsidRDefault="00240E8A" w:rsidP="00240E8A">
      <w:pPr>
        <w:spacing w:line="480" w:lineRule="auto"/>
        <w:jc w:val="both"/>
        <w:rPr>
          <w:sz w:val="24"/>
          <w:szCs w:val="24"/>
        </w:rPr>
      </w:pPr>
      <w:r w:rsidRPr="007713ED">
        <w:rPr>
          <w:sz w:val="24"/>
          <w:szCs w:val="24"/>
        </w:rPr>
        <w:t>Barnstone, Willis: The Other Bible, The Book of Enoch (1</w:t>
      </w:r>
      <w:r w:rsidRPr="007713ED">
        <w:rPr>
          <w:sz w:val="24"/>
          <w:szCs w:val="24"/>
          <w:vertAlign w:val="superscript"/>
        </w:rPr>
        <w:t>st</w:t>
      </w:r>
      <w:r w:rsidRPr="007713ED">
        <w:rPr>
          <w:sz w:val="24"/>
          <w:szCs w:val="24"/>
        </w:rPr>
        <w:t xml:space="preserve"> Enoch): Jewish Pseudepigrapha Writings on pages 485-494: Harper &amp; Row Publishers, Inc. New York, NY, Copyright, 1984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240E8A" w:rsidRPr="007713ED" w:rsidRDefault="00240E8A" w:rsidP="00240E8A">
      <w:pPr>
        <w:spacing w:line="480" w:lineRule="auto"/>
        <w:jc w:val="both"/>
        <w:rPr>
          <w:sz w:val="24"/>
          <w:szCs w:val="24"/>
        </w:rPr>
      </w:pPr>
      <w:r w:rsidRPr="007713ED">
        <w:rPr>
          <w:sz w:val="24"/>
          <w:szCs w:val="24"/>
        </w:rPr>
        <w:t>Barnstone, Willis: The Other Bible, The Book of the Secrets of Enoch (2</w:t>
      </w:r>
      <w:r w:rsidRPr="007713ED">
        <w:rPr>
          <w:sz w:val="24"/>
          <w:szCs w:val="24"/>
          <w:vertAlign w:val="superscript"/>
        </w:rPr>
        <w:t>nd</w:t>
      </w:r>
      <w:r w:rsidRPr="007713ED">
        <w:rPr>
          <w:sz w:val="24"/>
          <w:szCs w:val="24"/>
        </w:rPr>
        <w:t xml:space="preserve"> Enoch): Jewish Pseudepigrapha Writings on pages 3-9, 495-500: Harper &amp; Row Publishers, Inc. New York, NY, Copyright, 1984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 xml:space="preserve">Barnstone, Willis: The Other Bible, The Diverse Manichaean Documents: Gnostic Writings on pages 690-695: Harper &amp; Row Publishers, Inc. New York, NY, Copyright, 1984  </w:t>
      </w:r>
    </w:p>
    <w:p w:rsidR="00240E8A" w:rsidRPr="007713ED" w:rsidRDefault="00240E8A" w:rsidP="00240E8A">
      <w:pPr>
        <w:spacing w:line="480" w:lineRule="auto"/>
        <w:jc w:val="both"/>
        <w:rPr>
          <w:sz w:val="24"/>
          <w:szCs w:val="24"/>
        </w:rPr>
      </w:pPr>
      <w:r w:rsidRPr="007713ED">
        <w:rPr>
          <w:sz w:val="24"/>
          <w:szCs w:val="24"/>
        </w:rPr>
        <w:t>Barnstone, Willis: The Other Bible, The Genesis Apocryphon: Dead Sea Scrolls on pages 201-207: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Barnstone, Willis: The Other Bible, The Mani &amp; Manichaeism: Gnostic Writings on pages 669-679: Harper &amp; Row Publishers, Inc. New York, NY, Copyright, 1984</w:t>
      </w:r>
    </w:p>
    <w:p w:rsidR="00240E8A" w:rsidRPr="007713ED" w:rsidRDefault="00240E8A" w:rsidP="00240E8A">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Barnstone, Willis: The Other Bible, The Paraphrase of Shem: Gnostic Writings on pages 101-115: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 xml:space="preserve">Barnstone, Willis: The Other Bible, The Valentinus &amp; the Valentinian System of Ptolemaeus: Italian Gnostic Writings on pages 610-620: Harper &amp; Row Publishers, Inc. New York, NY, Copyright, 1984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240E8A" w:rsidRPr="007713ED" w:rsidRDefault="00240E8A" w:rsidP="00240E8A">
      <w:pPr>
        <w:spacing w:line="480" w:lineRule="auto"/>
        <w:jc w:val="both"/>
        <w:rPr>
          <w:sz w:val="24"/>
          <w:szCs w:val="24"/>
        </w:rPr>
      </w:pPr>
      <w:r w:rsidRPr="007713ED">
        <w:rPr>
          <w:sz w:val="24"/>
          <w:szCs w:val="24"/>
        </w:rPr>
        <w:t xml:space="preserve">Ehrman, Bart: Lost Scriptures, Books that did not make it into the New Testament: Pseudo-Titus: Christian Writings on pages 239-247: Oxford University Press, New York, NY, Copyright, 2003 </w:t>
      </w:r>
    </w:p>
    <w:p w:rsidR="00240E8A" w:rsidRPr="007713ED" w:rsidRDefault="00240E8A" w:rsidP="00240E8A">
      <w:pPr>
        <w:spacing w:line="480" w:lineRule="auto"/>
        <w:jc w:val="both"/>
        <w:rPr>
          <w:sz w:val="24"/>
          <w:szCs w:val="24"/>
        </w:rPr>
      </w:pPr>
      <w:r w:rsidRPr="007713ED">
        <w:rPr>
          <w:sz w:val="24"/>
          <w:szCs w:val="24"/>
        </w:rPr>
        <w:t>Ehrman, Bart: Lost Scriptures, Books that did not make it into the New Testament: The Epistle of the Apostles: Christian Writings on pages 73-77: Oxford University Press, New York, NY, Copyright, 2003</w:t>
      </w:r>
    </w:p>
    <w:p w:rsidR="00240E8A" w:rsidRPr="007713ED" w:rsidRDefault="00240E8A" w:rsidP="00240E8A">
      <w:pPr>
        <w:spacing w:line="480" w:lineRule="auto"/>
        <w:jc w:val="both"/>
        <w:rPr>
          <w:sz w:val="24"/>
          <w:szCs w:val="24"/>
        </w:rPr>
      </w:pPr>
      <w:r w:rsidRPr="007713ED">
        <w:rPr>
          <w:sz w:val="24"/>
          <w:szCs w:val="24"/>
        </w:rPr>
        <w:t xml:space="preserve">Ehrman, Bart: Lost Scriptures, Books that did not make it into the New Testament: The Gospel of the Egyptians: Christian Egyptian Writings on pages 17-18: Oxford University Press, New York, NY, Copyright, 2003   </w:t>
      </w:r>
    </w:p>
    <w:p w:rsidR="00240E8A" w:rsidRPr="007713ED" w:rsidRDefault="00240E8A" w:rsidP="00240E8A">
      <w:pPr>
        <w:spacing w:line="480" w:lineRule="auto"/>
        <w:jc w:val="both"/>
        <w:rPr>
          <w:sz w:val="24"/>
          <w:szCs w:val="24"/>
        </w:rPr>
      </w:pPr>
      <w:r w:rsidRPr="007713ED">
        <w:rPr>
          <w:sz w:val="24"/>
          <w:szCs w:val="24"/>
        </w:rPr>
        <w:t>Ehrman, Bart: Lost Scriptures, Books that did not make it into the New Testament: The 3</w:t>
      </w:r>
      <w:r w:rsidRPr="007713ED">
        <w:rPr>
          <w:sz w:val="24"/>
          <w:szCs w:val="24"/>
          <w:vertAlign w:val="superscript"/>
        </w:rPr>
        <w:t>rd</w:t>
      </w:r>
      <w:r w:rsidRPr="007713ED">
        <w:rPr>
          <w:sz w:val="24"/>
          <w:szCs w:val="24"/>
        </w:rPr>
        <w:t xml:space="preserve"> Letter to the Corinthians: Christian Writings on pages 157-159: Oxford University Press, New York, NY, Copyright, 2003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240E8A" w:rsidRPr="007713ED" w:rsidRDefault="00240E8A" w:rsidP="00240E8A">
      <w:pPr>
        <w:spacing w:line="480" w:lineRule="auto"/>
        <w:jc w:val="both"/>
        <w:rPr>
          <w:sz w:val="24"/>
          <w:szCs w:val="24"/>
        </w:rPr>
      </w:pPr>
      <w:r w:rsidRPr="007713ED">
        <w:rPr>
          <w:sz w:val="24"/>
          <w:szCs w:val="24"/>
        </w:rPr>
        <w:t>King James Version: Thomas Nelson, Inc, Nashville, Tennessee, 1991</w:t>
      </w:r>
    </w:p>
    <w:p w:rsidR="00240E8A" w:rsidRPr="007713ED" w:rsidRDefault="00240E8A" w:rsidP="00240E8A">
      <w:pPr>
        <w:spacing w:line="480" w:lineRule="auto"/>
        <w:jc w:val="both"/>
        <w:rPr>
          <w:sz w:val="24"/>
          <w:szCs w:val="24"/>
        </w:rPr>
      </w:pPr>
      <w:r w:rsidRPr="007713ED">
        <w:rPr>
          <w:sz w:val="24"/>
          <w:szCs w:val="24"/>
        </w:rPr>
        <w:t xml:space="preserve">Libronix Digital Library System 3.0e with Platinum: Copyright, 2000-2010 </w:t>
      </w:r>
    </w:p>
    <w:p w:rsidR="00240E8A" w:rsidRPr="007713ED" w:rsidRDefault="00240E8A" w:rsidP="00240E8A">
      <w:pPr>
        <w:spacing w:line="480" w:lineRule="auto"/>
        <w:jc w:val="both"/>
        <w:rPr>
          <w:sz w:val="24"/>
          <w:szCs w:val="24"/>
        </w:rPr>
      </w:pPr>
      <w:r w:rsidRPr="007713ED">
        <w:rPr>
          <w:sz w:val="24"/>
          <w:szCs w:val="24"/>
        </w:rPr>
        <w:t>Libronix Digital Library System 3.0e with Platinum: KJV with the Apocrypha: Copyright, 2000-2010</w:t>
      </w:r>
    </w:p>
    <w:p w:rsidR="00240E8A" w:rsidRPr="007713ED" w:rsidRDefault="00240E8A" w:rsidP="00240E8A">
      <w:pPr>
        <w:spacing w:line="480" w:lineRule="auto"/>
        <w:jc w:val="both"/>
        <w:rPr>
          <w:sz w:val="24"/>
          <w:szCs w:val="24"/>
        </w:rPr>
      </w:pPr>
      <w:r w:rsidRPr="007713ED">
        <w:rPr>
          <w:sz w:val="24"/>
          <w:szCs w:val="24"/>
        </w:rPr>
        <w:t xml:space="preserve">Meyer, Marvin: The Gnostic Bible: The Prayer of the Messenger Paul: Christian Gnostic Italian Writings on pages 352-354: Shambhala Publishers, Inc. Boston, Massachusetts, Copyright, 2003 &amp; 2009 </w:t>
      </w:r>
    </w:p>
    <w:p w:rsidR="00240E8A" w:rsidRPr="007713ED" w:rsidRDefault="00240E8A" w:rsidP="00240E8A">
      <w:pPr>
        <w:spacing w:line="480" w:lineRule="auto"/>
        <w:jc w:val="both"/>
        <w:rPr>
          <w:sz w:val="24"/>
          <w:szCs w:val="24"/>
        </w:rPr>
      </w:pPr>
      <w:r w:rsidRPr="007713ED">
        <w:rPr>
          <w:sz w:val="24"/>
          <w:szCs w:val="24"/>
        </w:rPr>
        <w:t>Meyer, Marvin: The Gnostic Bible: The Sermon of Zostrianos: Gnostic Writings on pages 235-237: Shambhala Publishers, Inc. Boston, Massachusetts, Copyright, 2003 &amp; 2009</w:t>
      </w:r>
    </w:p>
    <w:p w:rsidR="00240E8A" w:rsidRPr="007713ED" w:rsidRDefault="00240E8A" w:rsidP="00240E8A">
      <w:pPr>
        <w:spacing w:line="480" w:lineRule="auto"/>
        <w:jc w:val="both"/>
        <w:rPr>
          <w:sz w:val="24"/>
          <w:szCs w:val="24"/>
        </w:rPr>
      </w:pPr>
      <w:r w:rsidRPr="007713ED">
        <w:rPr>
          <w:sz w:val="24"/>
          <w:szCs w:val="24"/>
        </w:rPr>
        <w:t xml:space="preserve">Meyer, Marvin: The Gnostic Bible: The Vision of the Foreigner: Gnostic Writings on pages 232-234: Shambhala Publishers, Inc. Boston, Massachusetts, Copyright, 2003 &amp; 2009  </w:t>
      </w:r>
    </w:p>
    <w:p w:rsidR="00240E8A" w:rsidRPr="007713ED" w:rsidRDefault="00240E8A" w:rsidP="00240E8A">
      <w:pPr>
        <w:spacing w:line="480" w:lineRule="auto"/>
        <w:jc w:val="both"/>
        <w:rPr>
          <w:sz w:val="24"/>
          <w:szCs w:val="24"/>
        </w:rPr>
      </w:pPr>
      <w:r w:rsidRPr="007713ED">
        <w:rPr>
          <w:sz w:val="24"/>
          <w:szCs w:val="24"/>
        </w:rPr>
        <w:t>Meyer, Marvin: The Nag Hammadi Scriptures: Allogenes the Stranger: Gnostic Writings on pages 679-700: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Marsanes: Gnostic Writings on pages 629-649: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Eugnostos the Blessed: Christian Gnostic Writings on pages 271-282: Harper Collins Publishers, New York, NY, Copyright, 2007</w:t>
      </w:r>
    </w:p>
    <w:p w:rsidR="00240E8A" w:rsidRPr="007713ED" w:rsidRDefault="00240E8A" w:rsidP="00240E8A">
      <w:pPr>
        <w:spacing w:line="480" w:lineRule="auto"/>
        <w:jc w:val="both"/>
        <w:rPr>
          <w:sz w:val="24"/>
          <w:szCs w:val="24"/>
        </w:rPr>
      </w:pPr>
      <w:r w:rsidRPr="007713ED">
        <w:rPr>
          <w:sz w:val="24"/>
          <w:szCs w:val="24"/>
        </w:rPr>
        <w:t xml:space="preserve">Meyer, Marvin: The Nag Hammadi Scriptures: The Holy Book of the Great Invisible Spirit:  Christian Gnostic Writings on pages 247-269: Harper Collins Publishers, New York, NY, Copyright, 2007 </w:t>
      </w:r>
    </w:p>
    <w:p w:rsidR="00240E8A" w:rsidRPr="007713ED" w:rsidRDefault="00240E8A" w:rsidP="00240E8A">
      <w:pPr>
        <w:spacing w:line="480" w:lineRule="auto"/>
        <w:jc w:val="both"/>
        <w:rPr>
          <w:sz w:val="24"/>
          <w:szCs w:val="24"/>
        </w:rPr>
      </w:pPr>
      <w:r w:rsidRPr="007713ED">
        <w:rPr>
          <w:sz w:val="24"/>
          <w:szCs w:val="24"/>
        </w:rPr>
        <w:t xml:space="preserve">Meyer, Marvin: The Nag Hammadi Scriptures: The Letter of Peter to Philip: Christian Gnostic Writings on pages 585-593: Harper Collins Publishers, New York, NY, Copyright, 2007 </w:t>
      </w:r>
    </w:p>
    <w:p w:rsidR="00240E8A" w:rsidRPr="007713ED" w:rsidRDefault="00240E8A" w:rsidP="00240E8A">
      <w:pPr>
        <w:spacing w:line="480" w:lineRule="auto"/>
        <w:jc w:val="both"/>
        <w:rPr>
          <w:sz w:val="24"/>
          <w:szCs w:val="24"/>
        </w:rPr>
      </w:pPr>
      <w:r w:rsidRPr="007713ED">
        <w:rPr>
          <w:sz w:val="24"/>
          <w:szCs w:val="24"/>
        </w:rPr>
        <w:t>Meyer, Marvin: The Nag Hammadi Scriptures: The Nature of the Rulers: Gnostic Writings on pages 187-198: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Prayer of the Apostle Paul: Christian Gnostic Writings on pages 15-18: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240E8A" w:rsidRPr="007713ED" w:rsidRDefault="00240E8A" w:rsidP="00240E8A">
      <w:pPr>
        <w:spacing w:line="480" w:lineRule="auto"/>
        <w:jc w:val="both"/>
        <w:rPr>
          <w:sz w:val="24"/>
          <w:szCs w:val="24"/>
        </w:rPr>
      </w:pPr>
      <w:r w:rsidRPr="007713ED">
        <w:rPr>
          <w:sz w:val="24"/>
          <w:szCs w:val="24"/>
        </w:rPr>
        <w:t xml:space="preserve">Meyer, Marvin: The Nag Hammadi Scriptures: The Schools of Thought in the Nag Hammadi Scriptures: Gnostic Writings on pages 777-798: Harper Collins Publishers, New York, NY, Copyright, 2007 </w:t>
      </w:r>
    </w:p>
    <w:p w:rsidR="00240E8A" w:rsidRPr="007713ED" w:rsidRDefault="00240E8A" w:rsidP="00240E8A">
      <w:pPr>
        <w:spacing w:line="480" w:lineRule="auto"/>
        <w:jc w:val="both"/>
        <w:rPr>
          <w:sz w:val="24"/>
          <w:szCs w:val="24"/>
        </w:rPr>
      </w:pPr>
      <w:r w:rsidRPr="007713ED">
        <w:rPr>
          <w:sz w:val="24"/>
          <w:szCs w:val="24"/>
        </w:rPr>
        <w:t xml:space="preserve">Meyer, Marvin: The Nag Hammadi Scriptures: The Secret Book of John: Gnostic Writings on pages 103-132: Harper Collins Publishers, New York, NY, Copyright, 2007 </w:t>
      </w:r>
    </w:p>
    <w:p w:rsidR="00240E8A" w:rsidRPr="007713ED" w:rsidRDefault="00240E8A" w:rsidP="00240E8A">
      <w:pPr>
        <w:spacing w:line="480" w:lineRule="auto"/>
        <w:jc w:val="both"/>
        <w:rPr>
          <w:sz w:val="24"/>
          <w:szCs w:val="24"/>
        </w:rPr>
      </w:pPr>
      <w:r w:rsidRPr="007713ED">
        <w:rPr>
          <w:sz w:val="24"/>
          <w:szCs w:val="24"/>
        </w:rPr>
        <w:t>Meyer, Marvin: The Nag Hammadi Scriptures: The Teachings of Silvanus: Jewish Christian Writings on pages 499-521: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Testimony of Truth: Christian Gnostic Writings on pages 613-628: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Thought of Norea: Gnostic Writings on pages 607-611: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Mayer, Marvin: The Nag Hammadi Scriptures: The Three Forms of First Thought: Gnostic Writings on pages 715-735: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Three Steles of Seth: Gnostic Writings on pages 523-536: Harper Collins Publishers, New York, NY, Copyright, 2007</w:t>
      </w:r>
    </w:p>
    <w:p w:rsidR="00240E8A" w:rsidRPr="007713ED" w:rsidRDefault="00240E8A" w:rsidP="00240E8A">
      <w:pPr>
        <w:spacing w:line="480" w:lineRule="auto"/>
        <w:jc w:val="both"/>
        <w:rPr>
          <w:sz w:val="24"/>
          <w:szCs w:val="24"/>
        </w:rPr>
      </w:pPr>
      <w:r w:rsidRPr="007713ED">
        <w:rPr>
          <w:sz w:val="24"/>
          <w:szCs w:val="24"/>
        </w:rPr>
        <w:t>Meyer, Marvin: The Nag Hammadi Scriptures: The Tripartite Tractate: Christian Gnostic Writings on pages 57-101: Harper Collins Publishers, New York, NY, Copyright, 2007</w:t>
      </w:r>
    </w:p>
    <w:p w:rsidR="00240E8A" w:rsidRPr="007713ED" w:rsidRDefault="00240E8A" w:rsidP="00240E8A">
      <w:pPr>
        <w:spacing w:line="480" w:lineRule="auto"/>
        <w:jc w:val="both"/>
        <w:rPr>
          <w:sz w:val="24"/>
          <w:szCs w:val="24"/>
        </w:rPr>
      </w:pPr>
      <w:r w:rsidRPr="007713ED">
        <w:rPr>
          <w:sz w:val="24"/>
          <w:szCs w:val="24"/>
        </w:rPr>
        <w:t xml:space="preserve">Meyer, Marvin: The Nag Hammadi Scriptures: Zostrianos: Gnostic Writings on pages 537-583: Harper Collins Publishers, New York, NY, Copyright, 2007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240E8A" w:rsidRPr="007713ED" w:rsidRDefault="00240E8A" w:rsidP="00240E8A">
      <w:pPr>
        <w:spacing w:line="480" w:lineRule="auto"/>
        <w:jc w:val="both"/>
        <w:rPr>
          <w:sz w:val="24"/>
          <w:szCs w:val="24"/>
        </w:rPr>
      </w:pPr>
      <w:r w:rsidRPr="007713ED">
        <w:rPr>
          <w:sz w:val="24"/>
          <w:szCs w:val="24"/>
        </w:rPr>
        <w:t>Revised Standard Version: The authorized revision of the American Standard Version: Copyright, 1901</w:t>
      </w:r>
    </w:p>
    <w:p w:rsidR="00240E8A" w:rsidRPr="007713ED" w:rsidRDefault="00240E8A" w:rsidP="00240E8A">
      <w:pPr>
        <w:spacing w:line="480" w:lineRule="auto"/>
        <w:jc w:val="both"/>
        <w:rPr>
          <w:sz w:val="24"/>
          <w:szCs w:val="24"/>
        </w:rPr>
      </w:pPr>
      <w:r w:rsidRPr="007713ED">
        <w:rPr>
          <w:sz w:val="24"/>
          <w:szCs w:val="24"/>
        </w:rPr>
        <w:t>Spirit Filled Life Bible: The New King James Version: Thomas Nelson, 1991</w:t>
      </w:r>
    </w:p>
    <w:p w:rsidR="00240E8A" w:rsidRPr="007713ED" w:rsidRDefault="00240E8A" w:rsidP="00240E8A">
      <w:pPr>
        <w:spacing w:line="480" w:lineRule="auto"/>
        <w:jc w:val="both"/>
        <w:rPr>
          <w:sz w:val="24"/>
          <w:szCs w:val="24"/>
        </w:rPr>
      </w:pPr>
      <w:r w:rsidRPr="007713ED">
        <w:rPr>
          <w:sz w:val="24"/>
          <w:szCs w:val="24"/>
        </w:rPr>
        <w:t>The Apocrypha/Deuterocanonical Books of the Old Testament: Cambridge University Press, 1989</w:t>
      </w:r>
    </w:p>
    <w:p w:rsidR="00240E8A" w:rsidRPr="007713ED" w:rsidRDefault="00240E8A" w:rsidP="00240E8A">
      <w:pPr>
        <w:spacing w:line="480" w:lineRule="auto"/>
        <w:jc w:val="both"/>
        <w:rPr>
          <w:sz w:val="24"/>
          <w:szCs w:val="24"/>
        </w:rPr>
      </w:pPr>
      <w:r w:rsidRPr="007713ED">
        <w:rPr>
          <w:sz w:val="24"/>
          <w:szCs w:val="24"/>
        </w:rPr>
        <w:t>The Holy Bible, New International Version: Copyright 1973, 1978, 1984 by the International Bible Society</w:t>
      </w:r>
    </w:p>
    <w:p w:rsidR="00240E8A" w:rsidRPr="007713ED" w:rsidRDefault="00240E8A" w:rsidP="00240E8A">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240E8A" w:rsidRPr="007713ED" w:rsidRDefault="00240E8A" w:rsidP="00240E8A">
      <w:pPr>
        <w:spacing w:line="480" w:lineRule="auto"/>
        <w:jc w:val="both"/>
        <w:rPr>
          <w:sz w:val="24"/>
          <w:szCs w:val="24"/>
        </w:rPr>
      </w:pPr>
      <w:r w:rsidRPr="007713ED">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240E8A" w:rsidRPr="007713ED" w:rsidRDefault="00240E8A" w:rsidP="00240E8A">
      <w:pPr>
        <w:spacing w:line="480" w:lineRule="auto"/>
        <w:jc w:val="both"/>
        <w:rPr>
          <w:sz w:val="24"/>
          <w:szCs w:val="24"/>
        </w:rPr>
      </w:pPr>
      <w:r w:rsidRPr="007713ED">
        <w:rPr>
          <w:sz w:val="24"/>
          <w:szCs w:val="24"/>
        </w:rPr>
        <w:t xml:space="preserve">Vermes, Geza: The Complete Dead Sea Scrolls in English: The Commentaries on Hosea—4Q166; 4Q167, Fr. 2, Frs. 7-9: Jewish Christian Writings on pages 470-471: Penguin Putnam, Inc. New York, NY, Copyright, 1997 </w:t>
      </w:r>
    </w:p>
    <w:p w:rsidR="00240E8A" w:rsidRPr="007713ED" w:rsidRDefault="00240E8A" w:rsidP="00240E8A">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240E8A" w:rsidRPr="007713ED" w:rsidRDefault="00240E8A" w:rsidP="00240E8A">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240E8A" w:rsidRPr="007713ED" w:rsidRDefault="00240E8A" w:rsidP="00240E8A">
      <w:pPr>
        <w:spacing w:line="480" w:lineRule="auto"/>
        <w:jc w:val="both"/>
        <w:rPr>
          <w:sz w:val="24"/>
          <w:szCs w:val="24"/>
        </w:rPr>
      </w:pPr>
      <w:r w:rsidRPr="007713ED">
        <w:rPr>
          <w:sz w:val="24"/>
          <w:szCs w:val="24"/>
        </w:rPr>
        <w:t>Vermes, Geza: The Complete Dead Sea Scrolls in English: The Seductress—4Q184: Jewish Christian Writings on pages 395-396: Penguin Putnam, Inc. New York, NY, Copyright, 1997</w:t>
      </w:r>
    </w:p>
    <w:p w:rsidR="00240E8A" w:rsidRPr="007713ED" w:rsidRDefault="00240E8A" w:rsidP="00240E8A">
      <w:pPr>
        <w:spacing w:line="480" w:lineRule="auto"/>
        <w:jc w:val="both"/>
        <w:rPr>
          <w:sz w:val="24"/>
          <w:szCs w:val="24"/>
        </w:rPr>
      </w:pPr>
      <w:r w:rsidRPr="007713ED">
        <w:rPr>
          <w:sz w:val="24"/>
          <w:szCs w:val="24"/>
        </w:rPr>
        <w:t>Vermes, Geza: The Complete Dead Sea Scrolls in English: The Temple Scroll—11QT=11Q19, 20; 4Q365a: Jewish Christian writings on pages 190-219: Penguin Putnam, Inc. New York, NY, Copyright, 1997</w:t>
      </w:r>
    </w:p>
    <w:p w:rsidR="00240E8A" w:rsidRPr="007713ED" w:rsidRDefault="00240E8A" w:rsidP="00240E8A">
      <w:pPr>
        <w:spacing w:line="480" w:lineRule="auto"/>
        <w:jc w:val="both"/>
        <w:rPr>
          <w:sz w:val="24"/>
          <w:szCs w:val="24"/>
        </w:rPr>
      </w:pPr>
      <w:r w:rsidRPr="007713ED">
        <w:rPr>
          <w:sz w:val="24"/>
          <w:szCs w:val="24"/>
        </w:rPr>
        <w:t>Vermes, Geza: The Complete Dead Sea Scrolls in English: The Words of the Archangel Michael—4Q529; 6Q23: Jewish Christian Writings on page 523: Penguin Putnam, Inc. New York, NY, Copyright, 1997</w:t>
      </w:r>
    </w:p>
    <w:p w:rsidR="00ED5EC1" w:rsidRPr="007713ED" w:rsidRDefault="00ED5EC1" w:rsidP="00ED5EC1">
      <w:pPr>
        <w:jc w:val="center"/>
        <w:rPr>
          <w:b/>
          <w:sz w:val="24"/>
          <w:szCs w:val="24"/>
        </w:rPr>
      </w:pPr>
      <w:r w:rsidRPr="007713ED">
        <w:rPr>
          <w:b/>
          <w:sz w:val="24"/>
          <w:szCs w:val="24"/>
        </w:rPr>
        <w:t>THE FATHER STEPHEN’S DIFFERENT KINDS OF BIBLICAL LAWS IN THE HOLY BIBLE</w:t>
      </w:r>
    </w:p>
    <w:p w:rsidR="00FF0649" w:rsidRPr="007713ED" w:rsidRDefault="00FF0649" w:rsidP="00FF0649">
      <w:pPr>
        <w:jc w:val="center"/>
        <w:rPr>
          <w:b/>
          <w:sz w:val="24"/>
          <w:szCs w:val="24"/>
        </w:rPr>
      </w:pPr>
      <w:r w:rsidRPr="007713ED">
        <w:rPr>
          <w:b/>
          <w:sz w:val="24"/>
          <w:szCs w:val="24"/>
        </w:rPr>
        <w:t>THE FATHER STEPHEN’S INFALLIBILITY &amp; INERRANCY OF HIS TRUTH OF HIS HOLY BIBLE</w:t>
      </w:r>
    </w:p>
    <w:p w:rsidR="00FF0649" w:rsidRPr="007713ED" w:rsidRDefault="00FF0649" w:rsidP="00FF0649">
      <w:pPr>
        <w:jc w:val="center"/>
        <w:rPr>
          <w:b/>
          <w:sz w:val="24"/>
          <w:szCs w:val="24"/>
        </w:rPr>
      </w:pPr>
      <w:r w:rsidRPr="007713ED">
        <w:rPr>
          <w:b/>
          <w:sz w:val="24"/>
          <w:szCs w:val="24"/>
        </w:rPr>
        <w:t xml:space="preserve">THE FATHER STEPHEN OUR LORD INFALLIBLY &amp; INERRANTLY GOVERNS THE SEVEN </w:t>
      </w:r>
      <w:r w:rsidR="00DC5A72" w:rsidRPr="007713ED">
        <w:rPr>
          <w:b/>
          <w:sz w:val="24"/>
          <w:szCs w:val="24"/>
        </w:rPr>
        <w:t xml:space="preserve">OTHER </w:t>
      </w:r>
      <w:r w:rsidR="00764366" w:rsidRPr="007713ED">
        <w:rPr>
          <w:b/>
          <w:sz w:val="24"/>
          <w:szCs w:val="24"/>
        </w:rPr>
        <w:t>NONSPATIAL T</w:t>
      </w:r>
      <w:r w:rsidRPr="007713ED">
        <w:rPr>
          <w:b/>
          <w:sz w:val="24"/>
          <w:szCs w:val="24"/>
        </w:rPr>
        <w:t xml:space="preserve">HINGS BY HIS </w:t>
      </w:r>
      <w:r w:rsidR="001A11D9" w:rsidRPr="007713ED">
        <w:rPr>
          <w:b/>
          <w:sz w:val="24"/>
          <w:szCs w:val="24"/>
        </w:rPr>
        <w:t xml:space="preserve">OWN </w:t>
      </w:r>
      <w:r w:rsidRPr="007713ED">
        <w:rPr>
          <w:b/>
          <w:sz w:val="24"/>
          <w:szCs w:val="24"/>
        </w:rPr>
        <w:t>ETERNAL CREATURE &amp; HIS SELF-SOVEREIGNTY</w:t>
      </w:r>
    </w:p>
    <w:p w:rsidR="00FF0649" w:rsidRPr="007713ED" w:rsidRDefault="00FF0649" w:rsidP="00FF0649">
      <w:pPr>
        <w:jc w:val="center"/>
        <w:rPr>
          <w:sz w:val="24"/>
          <w:szCs w:val="24"/>
        </w:rPr>
      </w:pPr>
      <w:r w:rsidRPr="007713ED">
        <w:rPr>
          <w:sz w:val="24"/>
          <w:szCs w:val="24"/>
        </w:rPr>
        <w:t>Contents</w:t>
      </w:r>
    </w:p>
    <w:p w:rsidR="00FF0649" w:rsidRPr="007713ED" w:rsidRDefault="00FF0649" w:rsidP="00FF0649">
      <w:pPr>
        <w:rPr>
          <w:sz w:val="24"/>
          <w:szCs w:val="24"/>
        </w:rPr>
      </w:pPr>
      <w:r w:rsidRPr="007713ED">
        <w:rPr>
          <w:sz w:val="24"/>
          <w:szCs w:val="24"/>
        </w:rPr>
        <w:t>Chapter 1: What is the Father Stephen’s Infallibility &amp; Inerrancy of His Holy Bible?</w:t>
      </w:r>
    </w:p>
    <w:p w:rsidR="00FF0649" w:rsidRPr="007713ED" w:rsidRDefault="00FF0649" w:rsidP="00FF0649">
      <w:pPr>
        <w:rPr>
          <w:sz w:val="24"/>
          <w:szCs w:val="24"/>
        </w:rPr>
      </w:pPr>
      <w:r w:rsidRPr="007713ED">
        <w:rPr>
          <w:sz w:val="24"/>
          <w:szCs w:val="24"/>
        </w:rPr>
        <w:t>What is Infallibility?</w:t>
      </w:r>
    </w:p>
    <w:p w:rsidR="00FF0649" w:rsidRPr="007713ED" w:rsidRDefault="00FF0649" w:rsidP="00FF0649">
      <w:pPr>
        <w:rPr>
          <w:sz w:val="24"/>
          <w:szCs w:val="24"/>
        </w:rPr>
      </w:pPr>
      <w:r w:rsidRPr="007713ED">
        <w:rPr>
          <w:sz w:val="24"/>
          <w:szCs w:val="24"/>
        </w:rPr>
        <w:t>What is Inerrancy?</w:t>
      </w:r>
    </w:p>
    <w:p w:rsidR="00FF0649" w:rsidRPr="007713ED" w:rsidRDefault="00FF0649" w:rsidP="00FF0649">
      <w:pPr>
        <w:rPr>
          <w:sz w:val="24"/>
          <w:szCs w:val="24"/>
        </w:rPr>
      </w:pPr>
      <w:r w:rsidRPr="007713ED">
        <w:rPr>
          <w:sz w:val="24"/>
          <w:szCs w:val="24"/>
        </w:rPr>
        <w:t>Chapter 2: What is Truth?</w:t>
      </w:r>
    </w:p>
    <w:p w:rsidR="00FF0649" w:rsidRPr="007713ED" w:rsidRDefault="00FF0649" w:rsidP="00FF0649">
      <w:pPr>
        <w:rPr>
          <w:sz w:val="24"/>
          <w:szCs w:val="24"/>
        </w:rPr>
      </w:pPr>
      <w:r w:rsidRPr="007713ED">
        <w:rPr>
          <w:sz w:val="24"/>
          <w:szCs w:val="24"/>
        </w:rPr>
        <w:t xml:space="preserve">Who is the Lord Yahweh the Creator of the Father Stephen Our Lord? </w:t>
      </w:r>
    </w:p>
    <w:p w:rsidR="00FF0649" w:rsidRPr="007713ED" w:rsidRDefault="00FF0649" w:rsidP="00FF0649">
      <w:pPr>
        <w:rPr>
          <w:sz w:val="24"/>
          <w:szCs w:val="24"/>
        </w:rPr>
      </w:pPr>
      <w:r w:rsidRPr="007713ED">
        <w:rPr>
          <w:sz w:val="24"/>
          <w:szCs w:val="24"/>
        </w:rPr>
        <w:t>The Lord Yahweh the Supreme Creator of the Father Stephen Our Lord</w:t>
      </w:r>
    </w:p>
    <w:p w:rsidR="00FF0649" w:rsidRPr="007713ED" w:rsidRDefault="00FF0649" w:rsidP="00FF0649">
      <w:pPr>
        <w:rPr>
          <w:sz w:val="24"/>
          <w:szCs w:val="24"/>
        </w:rPr>
      </w:pPr>
      <w:r w:rsidRPr="007713ED">
        <w:rPr>
          <w:sz w:val="24"/>
          <w:szCs w:val="24"/>
        </w:rPr>
        <w:t xml:space="preserve">          A.  The Lord Yahweh’s very first act of old</w:t>
      </w:r>
    </w:p>
    <w:p w:rsidR="00FF0649" w:rsidRPr="007713ED" w:rsidRDefault="00FF0649" w:rsidP="00FF0649">
      <w:pPr>
        <w:rPr>
          <w:sz w:val="24"/>
          <w:szCs w:val="24"/>
        </w:rPr>
      </w:pPr>
      <w:r w:rsidRPr="007713ED">
        <w:rPr>
          <w:sz w:val="24"/>
          <w:szCs w:val="24"/>
        </w:rPr>
        <w:t xml:space="preserve">          B.  The Father Stephen’s Supreme Origin as the Potter Creator of the Entire Universe</w:t>
      </w:r>
    </w:p>
    <w:p w:rsidR="00FF0649" w:rsidRPr="007713ED" w:rsidRDefault="00FF0649" w:rsidP="00FF0649">
      <w:pPr>
        <w:rPr>
          <w:sz w:val="24"/>
          <w:szCs w:val="24"/>
        </w:rPr>
      </w:pPr>
      <w:r w:rsidRPr="007713ED">
        <w:rPr>
          <w:sz w:val="24"/>
          <w:szCs w:val="24"/>
        </w:rPr>
        <w:t xml:space="preserve">                1. The Father Stephen the Authorized Good Potter Creator of the Entire Universe </w:t>
      </w:r>
    </w:p>
    <w:p w:rsidR="00FF0649" w:rsidRPr="007713ED" w:rsidRDefault="00FF0649" w:rsidP="00FF0649">
      <w:pPr>
        <w:rPr>
          <w:sz w:val="24"/>
          <w:szCs w:val="24"/>
        </w:rPr>
      </w:pPr>
      <w:r w:rsidRPr="007713ED">
        <w:rPr>
          <w:sz w:val="24"/>
          <w:szCs w:val="24"/>
        </w:rPr>
        <w:t xml:space="preserve">                2. The Father Stephen’s Son Jesus the Authorized Creator Agent     </w:t>
      </w:r>
    </w:p>
    <w:p w:rsidR="00FF0649" w:rsidRPr="007713ED" w:rsidRDefault="00FF0649" w:rsidP="00FF0649">
      <w:pPr>
        <w:rPr>
          <w:sz w:val="24"/>
          <w:szCs w:val="24"/>
        </w:rPr>
      </w:pPr>
      <w:r w:rsidRPr="007713ED">
        <w:rPr>
          <w:sz w:val="24"/>
          <w:szCs w:val="24"/>
        </w:rPr>
        <w:t>The Lord Yahweh’s Being Attributes</w:t>
      </w:r>
    </w:p>
    <w:p w:rsidR="00FF0649" w:rsidRPr="007713ED" w:rsidRDefault="00FF0649" w:rsidP="00FF0649">
      <w:pPr>
        <w:rPr>
          <w:sz w:val="24"/>
          <w:szCs w:val="24"/>
        </w:rPr>
      </w:pPr>
      <w:r w:rsidRPr="007713ED">
        <w:rPr>
          <w:sz w:val="24"/>
          <w:szCs w:val="24"/>
        </w:rPr>
        <w:t xml:space="preserve">          A.  His Spirituality (Mentality &amp; Incorporeal)</w:t>
      </w:r>
    </w:p>
    <w:p w:rsidR="00FF0649" w:rsidRPr="007713ED" w:rsidRDefault="00FF0649" w:rsidP="00FF0649">
      <w:pPr>
        <w:rPr>
          <w:sz w:val="24"/>
          <w:szCs w:val="24"/>
        </w:rPr>
      </w:pPr>
      <w:r w:rsidRPr="007713ED">
        <w:rPr>
          <w:sz w:val="24"/>
          <w:szCs w:val="24"/>
        </w:rPr>
        <w:t xml:space="preserve">          B.  His Invisibility (allowed Visibility for 1 day in 33AD on Friday in Acts 6:11-7:60)</w:t>
      </w:r>
    </w:p>
    <w:p w:rsidR="00FF0649" w:rsidRPr="007713ED" w:rsidRDefault="00FF0649" w:rsidP="00FF0649">
      <w:pPr>
        <w:rPr>
          <w:sz w:val="24"/>
          <w:szCs w:val="24"/>
        </w:rPr>
      </w:pPr>
      <w:r w:rsidRPr="007713ED">
        <w:rPr>
          <w:sz w:val="24"/>
          <w:szCs w:val="24"/>
        </w:rPr>
        <w:t xml:space="preserve">          C.  His Physicality (Divine Nature)</w:t>
      </w:r>
    </w:p>
    <w:p w:rsidR="00FF0649" w:rsidRPr="007713ED" w:rsidRDefault="00FF0649" w:rsidP="00FF0649">
      <w:pPr>
        <w:rPr>
          <w:sz w:val="24"/>
          <w:szCs w:val="24"/>
        </w:rPr>
      </w:pPr>
      <w:r w:rsidRPr="007713ED">
        <w:rPr>
          <w:sz w:val="24"/>
          <w:szCs w:val="24"/>
        </w:rPr>
        <w:t xml:space="preserve">The Lord Yahweh’s Mental-Spiritual Attributes </w:t>
      </w:r>
    </w:p>
    <w:p w:rsidR="00FF0649" w:rsidRPr="007713ED" w:rsidRDefault="00FF0649" w:rsidP="00FF0649">
      <w:pPr>
        <w:rPr>
          <w:sz w:val="24"/>
          <w:szCs w:val="24"/>
        </w:rPr>
      </w:pPr>
      <w:r w:rsidRPr="007713ED">
        <w:rPr>
          <w:sz w:val="24"/>
          <w:szCs w:val="24"/>
        </w:rPr>
        <w:t xml:space="preserve">   1.   His Omniscience (Infinite Knowledge and Infinite Intelligence)</w:t>
      </w:r>
    </w:p>
    <w:p w:rsidR="00FF0649" w:rsidRPr="007713ED" w:rsidRDefault="00FF0649" w:rsidP="00FF0649">
      <w:pPr>
        <w:rPr>
          <w:sz w:val="24"/>
          <w:szCs w:val="24"/>
        </w:rPr>
      </w:pPr>
      <w:r w:rsidRPr="007713ED">
        <w:rPr>
          <w:sz w:val="24"/>
          <w:szCs w:val="24"/>
        </w:rPr>
        <w:t xml:space="preserve">   2.   His Supreme Wisdom (All Wise and All Understanding)</w:t>
      </w:r>
    </w:p>
    <w:p w:rsidR="00FF0649" w:rsidRPr="007713ED" w:rsidRDefault="00FF0649" w:rsidP="00FF0649">
      <w:pPr>
        <w:rPr>
          <w:sz w:val="24"/>
          <w:szCs w:val="24"/>
        </w:rPr>
      </w:pPr>
      <w:r w:rsidRPr="007713ED">
        <w:rPr>
          <w:sz w:val="24"/>
          <w:szCs w:val="24"/>
        </w:rPr>
        <w:t xml:space="preserve">   3.   His Truthfulness (His Divine Nature does not allow Him to Lie &amp; Never Lies)</w:t>
      </w:r>
    </w:p>
    <w:p w:rsidR="00FF0649" w:rsidRPr="007713ED" w:rsidRDefault="00FF0649" w:rsidP="00FF0649">
      <w:pPr>
        <w:rPr>
          <w:sz w:val="24"/>
          <w:szCs w:val="24"/>
        </w:rPr>
      </w:pPr>
      <w:r w:rsidRPr="007713ED">
        <w:rPr>
          <w:sz w:val="24"/>
          <w:szCs w:val="24"/>
        </w:rPr>
        <w:t xml:space="preserve">   4.   His Faithfulness (Cannot Deny Himself)</w:t>
      </w:r>
    </w:p>
    <w:p w:rsidR="00FF0649" w:rsidRPr="007713ED" w:rsidRDefault="00FF0649" w:rsidP="00FF0649">
      <w:pPr>
        <w:rPr>
          <w:sz w:val="24"/>
          <w:szCs w:val="24"/>
        </w:rPr>
      </w:pPr>
      <w:r w:rsidRPr="007713ED">
        <w:rPr>
          <w:sz w:val="24"/>
          <w:szCs w:val="24"/>
        </w:rPr>
        <w:t xml:space="preserve">The Lord Yahweh’s Moral Attributes </w:t>
      </w:r>
    </w:p>
    <w:p w:rsidR="00FF0649" w:rsidRPr="007713ED" w:rsidRDefault="00FF0649" w:rsidP="00FF0649">
      <w:pPr>
        <w:rPr>
          <w:sz w:val="24"/>
          <w:szCs w:val="24"/>
        </w:rPr>
      </w:pPr>
      <w:r w:rsidRPr="007713ED">
        <w:rPr>
          <w:sz w:val="24"/>
          <w:szCs w:val="24"/>
        </w:rPr>
        <w:t xml:space="preserve">   1.   His Goodness (All Good)</w:t>
      </w:r>
    </w:p>
    <w:p w:rsidR="00FF0649" w:rsidRPr="007713ED" w:rsidRDefault="00FF0649" w:rsidP="00FF0649">
      <w:pPr>
        <w:rPr>
          <w:sz w:val="24"/>
          <w:szCs w:val="24"/>
        </w:rPr>
      </w:pPr>
      <w:r w:rsidRPr="007713ED">
        <w:rPr>
          <w:sz w:val="24"/>
          <w:szCs w:val="24"/>
        </w:rPr>
        <w:t xml:space="preserve">   2.   His Omni-Benevolence (Royal Law of All Agape Love &amp; all the Entire Perfect Law of Truth)</w:t>
      </w:r>
    </w:p>
    <w:p w:rsidR="00FF0649" w:rsidRPr="007713ED" w:rsidRDefault="00FF0649" w:rsidP="00FF0649">
      <w:pPr>
        <w:rPr>
          <w:sz w:val="24"/>
          <w:szCs w:val="24"/>
        </w:rPr>
      </w:pPr>
      <w:r w:rsidRPr="007713ED">
        <w:rPr>
          <w:sz w:val="24"/>
          <w:szCs w:val="24"/>
        </w:rPr>
        <w:t xml:space="preserve">   3.   His Mercy (Patience and Grace)</w:t>
      </w:r>
    </w:p>
    <w:p w:rsidR="00FF0649" w:rsidRPr="007713ED" w:rsidRDefault="00FF0649" w:rsidP="00FF0649">
      <w:pPr>
        <w:rPr>
          <w:sz w:val="24"/>
          <w:szCs w:val="24"/>
        </w:rPr>
      </w:pPr>
      <w:r w:rsidRPr="007713ED">
        <w:rPr>
          <w:sz w:val="24"/>
          <w:szCs w:val="24"/>
        </w:rPr>
        <w:t xml:space="preserve">   4.   His Holiness (Impeccability, Invincibility, Impregnability and Invulnerability)</w:t>
      </w:r>
    </w:p>
    <w:p w:rsidR="00FF0649" w:rsidRPr="007713ED" w:rsidRDefault="00FF0649" w:rsidP="00FF0649">
      <w:pPr>
        <w:rPr>
          <w:sz w:val="24"/>
          <w:szCs w:val="24"/>
        </w:rPr>
      </w:pPr>
      <w:r w:rsidRPr="007713ED">
        <w:rPr>
          <w:sz w:val="24"/>
          <w:szCs w:val="24"/>
        </w:rPr>
        <w:t xml:space="preserve">   5.   His Jealousy (Zeal)</w:t>
      </w:r>
    </w:p>
    <w:p w:rsidR="00FF0649" w:rsidRPr="007713ED" w:rsidRDefault="00FF0649" w:rsidP="00FF0649">
      <w:pPr>
        <w:rPr>
          <w:sz w:val="24"/>
          <w:szCs w:val="24"/>
        </w:rPr>
      </w:pPr>
      <w:r w:rsidRPr="007713ED">
        <w:rPr>
          <w:sz w:val="24"/>
          <w:szCs w:val="24"/>
        </w:rPr>
        <w:t xml:space="preserve">   6.   His Fury (Anger, Wrath and Rage)</w:t>
      </w:r>
    </w:p>
    <w:p w:rsidR="00FF0649" w:rsidRPr="007713ED" w:rsidRDefault="00FF0649" w:rsidP="00FF0649">
      <w:pPr>
        <w:rPr>
          <w:sz w:val="24"/>
          <w:szCs w:val="24"/>
        </w:rPr>
      </w:pPr>
      <w:r w:rsidRPr="007713ED">
        <w:rPr>
          <w:sz w:val="24"/>
          <w:szCs w:val="24"/>
        </w:rPr>
        <w:t xml:space="preserve">   7.   His Righteousness (Impartial Justice)</w:t>
      </w:r>
    </w:p>
    <w:p w:rsidR="00FF0649" w:rsidRPr="007713ED" w:rsidRDefault="00FF0649" w:rsidP="00FF0649">
      <w:pPr>
        <w:rPr>
          <w:sz w:val="24"/>
          <w:szCs w:val="24"/>
        </w:rPr>
      </w:pPr>
      <w:r w:rsidRPr="007713ED">
        <w:rPr>
          <w:sz w:val="24"/>
          <w:szCs w:val="24"/>
        </w:rPr>
        <w:t xml:space="preserve">   8.   His Peace (Order &amp; Sovereignty)</w:t>
      </w:r>
    </w:p>
    <w:p w:rsidR="00FF0649" w:rsidRPr="007713ED" w:rsidRDefault="00FF0649" w:rsidP="00FF0649">
      <w:pPr>
        <w:rPr>
          <w:sz w:val="24"/>
          <w:szCs w:val="24"/>
        </w:rPr>
      </w:pPr>
      <w:r w:rsidRPr="007713ED">
        <w:rPr>
          <w:sz w:val="24"/>
          <w:szCs w:val="24"/>
        </w:rPr>
        <w:t xml:space="preserve">   9.   His Infinitude (Infinite)</w:t>
      </w:r>
    </w:p>
    <w:p w:rsidR="00FF0649" w:rsidRPr="007713ED" w:rsidRDefault="00FF0649" w:rsidP="00FF0649">
      <w:pPr>
        <w:rPr>
          <w:sz w:val="24"/>
          <w:szCs w:val="24"/>
        </w:rPr>
      </w:pPr>
      <w:r w:rsidRPr="007713ED">
        <w:rPr>
          <w:sz w:val="24"/>
          <w:szCs w:val="24"/>
        </w:rPr>
        <w:t xml:space="preserve">  10.  His Infallibility (Un-mistakableness &amp; Inerrancy) </w:t>
      </w:r>
    </w:p>
    <w:p w:rsidR="00FF0649" w:rsidRPr="007713ED" w:rsidRDefault="00FF0649" w:rsidP="00FF0649">
      <w:pPr>
        <w:rPr>
          <w:sz w:val="24"/>
          <w:szCs w:val="24"/>
        </w:rPr>
      </w:pPr>
      <w:r w:rsidRPr="007713ED">
        <w:rPr>
          <w:sz w:val="24"/>
          <w:szCs w:val="24"/>
        </w:rPr>
        <w:t xml:space="preserve">The Lord Yahweh’s Purpose Attributes </w:t>
      </w:r>
    </w:p>
    <w:p w:rsidR="00FF0649" w:rsidRPr="007713ED" w:rsidRDefault="00FF0649" w:rsidP="00FF0649">
      <w:pPr>
        <w:rPr>
          <w:sz w:val="24"/>
          <w:szCs w:val="24"/>
        </w:rPr>
      </w:pPr>
      <w:r w:rsidRPr="007713ED">
        <w:rPr>
          <w:sz w:val="24"/>
          <w:szCs w:val="24"/>
        </w:rPr>
        <w:t xml:space="preserve">   1.   His Omnipotence (Sovereignty, Almightiness, All Power and Supreme Authority)</w:t>
      </w:r>
    </w:p>
    <w:p w:rsidR="00FF0649" w:rsidRPr="007713ED" w:rsidRDefault="00FF0649" w:rsidP="00FF0649">
      <w:pPr>
        <w:rPr>
          <w:sz w:val="24"/>
          <w:szCs w:val="24"/>
        </w:rPr>
      </w:pPr>
      <w:r w:rsidRPr="007713ED">
        <w:rPr>
          <w:sz w:val="24"/>
          <w:szCs w:val="24"/>
        </w:rPr>
        <w:t xml:space="preserve">   2.   His Divine Will</w:t>
      </w:r>
    </w:p>
    <w:p w:rsidR="00FF0649" w:rsidRPr="007713ED" w:rsidRDefault="00FF0649" w:rsidP="00FF0649">
      <w:pPr>
        <w:rPr>
          <w:sz w:val="24"/>
          <w:szCs w:val="24"/>
        </w:rPr>
      </w:pPr>
      <w:r w:rsidRPr="007713ED">
        <w:rPr>
          <w:sz w:val="24"/>
          <w:szCs w:val="24"/>
        </w:rPr>
        <w:t xml:space="preserve">   3.   His Freedom (Perfect Law of Liberty)</w:t>
      </w:r>
    </w:p>
    <w:p w:rsidR="00FF0649" w:rsidRPr="007713ED" w:rsidRDefault="00FF0649" w:rsidP="00FF0649">
      <w:pPr>
        <w:rPr>
          <w:sz w:val="24"/>
          <w:szCs w:val="24"/>
        </w:rPr>
      </w:pPr>
      <w:r w:rsidRPr="007713ED">
        <w:rPr>
          <w:sz w:val="24"/>
          <w:szCs w:val="24"/>
        </w:rPr>
        <w:t xml:space="preserve">The Lord Yahweh’s Incommunicable Attributes </w:t>
      </w:r>
    </w:p>
    <w:p w:rsidR="00FF0649" w:rsidRPr="007713ED" w:rsidRDefault="00FF0649" w:rsidP="00FF0649">
      <w:pPr>
        <w:rPr>
          <w:sz w:val="24"/>
          <w:szCs w:val="24"/>
        </w:rPr>
      </w:pPr>
      <w:r w:rsidRPr="007713ED">
        <w:rPr>
          <w:sz w:val="24"/>
          <w:szCs w:val="24"/>
        </w:rPr>
        <w:t xml:space="preserve">   1.   His Omnipresence (Immensity and Ubiquity)</w:t>
      </w:r>
    </w:p>
    <w:p w:rsidR="00FF0649" w:rsidRPr="007713ED" w:rsidRDefault="00FF0649" w:rsidP="00FF0649">
      <w:pPr>
        <w:rPr>
          <w:sz w:val="24"/>
          <w:szCs w:val="24"/>
        </w:rPr>
      </w:pPr>
      <w:r w:rsidRPr="007713ED">
        <w:rPr>
          <w:sz w:val="24"/>
          <w:szCs w:val="24"/>
        </w:rPr>
        <w:t xml:space="preserve">   2.   His Divine Perfection (Full of All Wisdom and Perfect in All Beauty) </w:t>
      </w:r>
    </w:p>
    <w:p w:rsidR="00FF0649" w:rsidRPr="007713ED" w:rsidRDefault="00FF0649" w:rsidP="00FF0649">
      <w:pPr>
        <w:rPr>
          <w:sz w:val="24"/>
          <w:szCs w:val="24"/>
        </w:rPr>
      </w:pPr>
      <w:r w:rsidRPr="007713ED">
        <w:rPr>
          <w:sz w:val="24"/>
          <w:szCs w:val="24"/>
        </w:rPr>
        <w:t xml:space="preserve">   3.   His Glory (Majesty)</w:t>
      </w:r>
    </w:p>
    <w:p w:rsidR="00FF0649" w:rsidRPr="007713ED" w:rsidRDefault="00FF0649" w:rsidP="00FF0649">
      <w:pPr>
        <w:rPr>
          <w:sz w:val="24"/>
          <w:szCs w:val="24"/>
        </w:rPr>
      </w:pPr>
      <w:r w:rsidRPr="007713ED">
        <w:rPr>
          <w:sz w:val="24"/>
          <w:szCs w:val="24"/>
        </w:rPr>
        <w:t xml:space="preserve">   4.   His Blessedness </w:t>
      </w:r>
    </w:p>
    <w:p w:rsidR="00FF0649" w:rsidRPr="007713ED" w:rsidRDefault="00FF0649" w:rsidP="00FF0649">
      <w:pPr>
        <w:rPr>
          <w:sz w:val="24"/>
          <w:szCs w:val="24"/>
        </w:rPr>
      </w:pPr>
      <w:r w:rsidRPr="007713ED">
        <w:rPr>
          <w:sz w:val="24"/>
          <w:szCs w:val="24"/>
        </w:rPr>
        <w:t xml:space="preserve">   5.   His Beauty (Holiness)</w:t>
      </w:r>
    </w:p>
    <w:p w:rsidR="00FF0649" w:rsidRPr="007713ED" w:rsidRDefault="00FF0649" w:rsidP="00FF0649">
      <w:pPr>
        <w:rPr>
          <w:sz w:val="24"/>
          <w:szCs w:val="24"/>
        </w:rPr>
      </w:pPr>
      <w:r w:rsidRPr="007713ED">
        <w:rPr>
          <w:sz w:val="24"/>
          <w:szCs w:val="24"/>
        </w:rPr>
        <w:t xml:space="preserve">   6.   His Immanence (Holy Independence and Transcendence)</w:t>
      </w:r>
    </w:p>
    <w:p w:rsidR="00FF0649" w:rsidRPr="007713ED" w:rsidRDefault="00FF0649" w:rsidP="00FF0649">
      <w:pPr>
        <w:rPr>
          <w:sz w:val="24"/>
          <w:szCs w:val="24"/>
        </w:rPr>
      </w:pPr>
      <w:r w:rsidRPr="007713ED">
        <w:rPr>
          <w:sz w:val="24"/>
          <w:szCs w:val="24"/>
        </w:rPr>
        <w:t xml:space="preserve">   7.   His Immutability (Unchangeableness)</w:t>
      </w:r>
    </w:p>
    <w:p w:rsidR="00FF0649" w:rsidRPr="007713ED" w:rsidRDefault="00FF0649" w:rsidP="00FF0649">
      <w:pPr>
        <w:rPr>
          <w:sz w:val="24"/>
          <w:szCs w:val="24"/>
        </w:rPr>
      </w:pPr>
      <w:r w:rsidRPr="007713ED">
        <w:rPr>
          <w:sz w:val="24"/>
          <w:szCs w:val="24"/>
        </w:rPr>
        <w:t xml:space="preserve">   8.   His Relenting and His Relentlessness (not relenting)</w:t>
      </w:r>
    </w:p>
    <w:p w:rsidR="00FF0649" w:rsidRPr="007713ED" w:rsidRDefault="00FF0649" w:rsidP="00FF0649">
      <w:pPr>
        <w:rPr>
          <w:sz w:val="24"/>
          <w:szCs w:val="24"/>
        </w:rPr>
      </w:pPr>
      <w:r w:rsidRPr="007713ED">
        <w:rPr>
          <w:sz w:val="24"/>
          <w:szCs w:val="24"/>
        </w:rPr>
        <w:t xml:space="preserve">         1. What are the five levels of Relenting?</w:t>
      </w:r>
    </w:p>
    <w:p w:rsidR="00FF0649" w:rsidRPr="007713ED" w:rsidRDefault="00FF0649" w:rsidP="00FF0649">
      <w:pPr>
        <w:rPr>
          <w:sz w:val="24"/>
          <w:szCs w:val="24"/>
        </w:rPr>
      </w:pPr>
      <w:r w:rsidRPr="007713ED">
        <w:rPr>
          <w:sz w:val="24"/>
          <w:szCs w:val="24"/>
        </w:rPr>
        <w:t xml:space="preserve">   9.   His Impassibility (Divine Passions, Deity, Incarnation, Godhead Bodily &amp; Divine Nature)</w:t>
      </w:r>
    </w:p>
    <w:p w:rsidR="00FF0649" w:rsidRPr="007713ED" w:rsidRDefault="00FF0649" w:rsidP="00FF0649">
      <w:pPr>
        <w:rPr>
          <w:sz w:val="24"/>
          <w:szCs w:val="24"/>
        </w:rPr>
      </w:pPr>
      <w:r w:rsidRPr="007713ED">
        <w:rPr>
          <w:sz w:val="24"/>
          <w:szCs w:val="24"/>
        </w:rPr>
        <w:t xml:space="preserve">  10.  His Preexistence (Eternal and Timeless)</w:t>
      </w:r>
    </w:p>
    <w:p w:rsidR="00FF0649" w:rsidRPr="007713ED" w:rsidRDefault="00FF0649" w:rsidP="00FF0649">
      <w:pPr>
        <w:rPr>
          <w:sz w:val="24"/>
          <w:szCs w:val="24"/>
        </w:rPr>
      </w:pPr>
      <w:r w:rsidRPr="007713ED">
        <w:rPr>
          <w:sz w:val="24"/>
          <w:szCs w:val="24"/>
        </w:rPr>
        <w:t xml:space="preserve">  11.  His Controlled Providence (Reprobation and Intellect)</w:t>
      </w:r>
    </w:p>
    <w:p w:rsidR="00FF0649" w:rsidRPr="007713ED" w:rsidRDefault="00FF0649" w:rsidP="00FF0649">
      <w:pPr>
        <w:rPr>
          <w:sz w:val="24"/>
          <w:szCs w:val="24"/>
        </w:rPr>
      </w:pPr>
      <w:r w:rsidRPr="007713ED">
        <w:rPr>
          <w:sz w:val="24"/>
          <w:szCs w:val="24"/>
        </w:rPr>
        <w:t xml:space="preserve">  12.  His Impartial Self</w:t>
      </w:r>
    </w:p>
    <w:p w:rsidR="00FF0649" w:rsidRPr="007713ED" w:rsidRDefault="00FF0649" w:rsidP="00FF0649">
      <w:pPr>
        <w:rPr>
          <w:sz w:val="24"/>
          <w:szCs w:val="24"/>
        </w:rPr>
      </w:pPr>
      <w:r w:rsidRPr="007713ED">
        <w:rPr>
          <w:sz w:val="24"/>
          <w:szCs w:val="24"/>
        </w:rPr>
        <w:t xml:space="preserve">The Lord Yahweh’s Great Divine Works </w:t>
      </w:r>
    </w:p>
    <w:p w:rsidR="00FF0649" w:rsidRPr="007713ED" w:rsidRDefault="00FF0649" w:rsidP="00FF0649">
      <w:pPr>
        <w:rPr>
          <w:sz w:val="24"/>
          <w:szCs w:val="24"/>
        </w:rPr>
      </w:pPr>
      <w:r w:rsidRPr="007713ED">
        <w:rPr>
          <w:sz w:val="24"/>
          <w:szCs w:val="24"/>
        </w:rPr>
        <w:t xml:space="preserve">   1.   The Lord Yahweh’s Time</w:t>
      </w:r>
    </w:p>
    <w:p w:rsidR="00FF0649" w:rsidRPr="007713ED" w:rsidRDefault="00FF0649" w:rsidP="00FF0649">
      <w:pPr>
        <w:rPr>
          <w:sz w:val="24"/>
          <w:szCs w:val="24"/>
        </w:rPr>
      </w:pPr>
      <w:r w:rsidRPr="007713ED">
        <w:rPr>
          <w:sz w:val="24"/>
          <w:szCs w:val="24"/>
        </w:rPr>
        <w:t xml:space="preserve">   2.   The Lord Yahweh’s time seen equally &amp; does not change like Man’s frailty </w:t>
      </w:r>
    </w:p>
    <w:p w:rsidR="00FF0649" w:rsidRPr="007713ED" w:rsidRDefault="00FF0649" w:rsidP="00FF0649">
      <w:pPr>
        <w:rPr>
          <w:sz w:val="24"/>
          <w:szCs w:val="24"/>
        </w:rPr>
      </w:pPr>
      <w:r w:rsidRPr="007713ED">
        <w:rPr>
          <w:sz w:val="24"/>
          <w:szCs w:val="24"/>
        </w:rPr>
        <w:t xml:space="preserve">   3.   The Lord Yahweh’s Unity</w:t>
      </w:r>
    </w:p>
    <w:p w:rsidR="00FF0649" w:rsidRPr="007713ED" w:rsidRDefault="00FF0649" w:rsidP="00FF0649">
      <w:pPr>
        <w:rPr>
          <w:sz w:val="24"/>
          <w:szCs w:val="24"/>
        </w:rPr>
      </w:pPr>
      <w:r w:rsidRPr="007713ED">
        <w:rPr>
          <w:sz w:val="24"/>
          <w:szCs w:val="24"/>
        </w:rPr>
        <w:t xml:space="preserve">   4.   The Lord Yahweh’s Sovereignty</w:t>
      </w:r>
    </w:p>
    <w:p w:rsidR="00FF0649" w:rsidRPr="007713ED" w:rsidRDefault="00FF0649" w:rsidP="00FF0649">
      <w:pPr>
        <w:rPr>
          <w:sz w:val="24"/>
          <w:szCs w:val="24"/>
        </w:rPr>
      </w:pPr>
      <w:r w:rsidRPr="007713ED">
        <w:rPr>
          <w:sz w:val="24"/>
          <w:szCs w:val="24"/>
        </w:rPr>
        <w:t xml:space="preserve">   5.   The Lord Yahweh’s Worthiness</w:t>
      </w:r>
    </w:p>
    <w:p w:rsidR="00FF0649" w:rsidRPr="007713ED" w:rsidRDefault="00FF0649" w:rsidP="00FF0649">
      <w:pPr>
        <w:rPr>
          <w:sz w:val="24"/>
          <w:szCs w:val="24"/>
        </w:rPr>
      </w:pPr>
      <w:r w:rsidRPr="007713ED">
        <w:rPr>
          <w:sz w:val="24"/>
          <w:szCs w:val="24"/>
        </w:rPr>
        <w:t xml:space="preserve">   6.   The Lord Yahweh’s Works (Appointments)</w:t>
      </w:r>
    </w:p>
    <w:p w:rsidR="00FF0649" w:rsidRPr="007713ED" w:rsidRDefault="00FF0649" w:rsidP="00FF0649">
      <w:pPr>
        <w:rPr>
          <w:sz w:val="24"/>
          <w:szCs w:val="24"/>
        </w:rPr>
      </w:pPr>
      <w:r w:rsidRPr="007713ED">
        <w:rPr>
          <w:sz w:val="24"/>
          <w:szCs w:val="24"/>
        </w:rPr>
        <w:t xml:space="preserve">   7.   The Lord Yahweh’s Fruits of the Spirit  </w:t>
      </w:r>
    </w:p>
    <w:p w:rsidR="00FF0649" w:rsidRPr="007713ED" w:rsidRDefault="00FF0649" w:rsidP="00FF0649">
      <w:pPr>
        <w:rPr>
          <w:sz w:val="24"/>
          <w:szCs w:val="24"/>
        </w:rPr>
      </w:pPr>
      <w:r w:rsidRPr="007713ED">
        <w:rPr>
          <w:sz w:val="24"/>
          <w:szCs w:val="24"/>
        </w:rPr>
        <w:t xml:space="preserve">The Lord Yahweh’s Other Divine Works </w:t>
      </w:r>
    </w:p>
    <w:p w:rsidR="00FF0649" w:rsidRPr="007713ED" w:rsidRDefault="00FF0649" w:rsidP="00FF0649">
      <w:pPr>
        <w:rPr>
          <w:sz w:val="24"/>
          <w:szCs w:val="24"/>
        </w:rPr>
      </w:pPr>
      <w:r w:rsidRPr="007713ED">
        <w:rPr>
          <w:sz w:val="24"/>
          <w:szCs w:val="24"/>
        </w:rPr>
        <w:t xml:space="preserve">   1.   His Signs</w:t>
      </w:r>
    </w:p>
    <w:p w:rsidR="00FF0649" w:rsidRPr="007713ED" w:rsidRDefault="00FF0649" w:rsidP="00FF0649">
      <w:pPr>
        <w:rPr>
          <w:sz w:val="24"/>
          <w:szCs w:val="24"/>
        </w:rPr>
      </w:pPr>
      <w:r w:rsidRPr="007713ED">
        <w:rPr>
          <w:sz w:val="24"/>
          <w:szCs w:val="24"/>
        </w:rPr>
        <w:t xml:space="preserve">   2.   His Wonders</w:t>
      </w:r>
    </w:p>
    <w:p w:rsidR="00FF0649" w:rsidRPr="007713ED" w:rsidRDefault="00FF0649" w:rsidP="00FF0649">
      <w:pPr>
        <w:rPr>
          <w:sz w:val="24"/>
          <w:szCs w:val="24"/>
        </w:rPr>
      </w:pPr>
      <w:r w:rsidRPr="007713ED">
        <w:rPr>
          <w:sz w:val="24"/>
          <w:szCs w:val="24"/>
        </w:rPr>
        <w:t xml:space="preserve">   3.   His Healings</w:t>
      </w:r>
    </w:p>
    <w:p w:rsidR="00FF0649" w:rsidRPr="007713ED" w:rsidRDefault="00FF0649" w:rsidP="00FF0649">
      <w:pPr>
        <w:rPr>
          <w:sz w:val="24"/>
          <w:szCs w:val="24"/>
        </w:rPr>
      </w:pPr>
      <w:r w:rsidRPr="007713ED">
        <w:rPr>
          <w:sz w:val="24"/>
          <w:szCs w:val="24"/>
        </w:rPr>
        <w:t xml:space="preserve">   4.   His Miracles</w:t>
      </w:r>
    </w:p>
    <w:p w:rsidR="00FF0649" w:rsidRPr="007713ED" w:rsidRDefault="00FF0649" w:rsidP="00FF0649">
      <w:pPr>
        <w:rPr>
          <w:sz w:val="24"/>
          <w:szCs w:val="24"/>
        </w:rPr>
      </w:pPr>
      <w:r w:rsidRPr="007713ED">
        <w:rPr>
          <w:sz w:val="24"/>
          <w:szCs w:val="24"/>
        </w:rPr>
        <w:t xml:space="preserve">         A. The Reason for the 10 Incurable Things in the 10 Prisons in Hell </w:t>
      </w:r>
    </w:p>
    <w:p w:rsidR="00FF0649" w:rsidRPr="007713ED" w:rsidRDefault="00FF0649" w:rsidP="00FF0649">
      <w:pPr>
        <w:rPr>
          <w:sz w:val="24"/>
          <w:szCs w:val="24"/>
        </w:rPr>
      </w:pPr>
      <w:r w:rsidRPr="007713ED">
        <w:rPr>
          <w:sz w:val="24"/>
          <w:szCs w:val="24"/>
        </w:rPr>
        <w:t xml:space="preserve">   5.   His Revelations</w:t>
      </w:r>
    </w:p>
    <w:p w:rsidR="00FF0649" w:rsidRPr="007713ED" w:rsidRDefault="00FF0649" w:rsidP="00FF0649">
      <w:pPr>
        <w:rPr>
          <w:sz w:val="24"/>
          <w:szCs w:val="24"/>
        </w:rPr>
      </w:pPr>
      <w:r w:rsidRPr="007713ED">
        <w:rPr>
          <w:sz w:val="24"/>
          <w:szCs w:val="24"/>
        </w:rPr>
        <w:t xml:space="preserve">   6.   His Dreams</w:t>
      </w:r>
    </w:p>
    <w:p w:rsidR="00FF0649" w:rsidRPr="007713ED" w:rsidRDefault="00FF0649" w:rsidP="00FF0649">
      <w:pPr>
        <w:rPr>
          <w:sz w:val="24"/>
          <w:szCs w:val="24"/>
        </w:rPr>
      </w:pPr>
      <w:r w:rsidRPr="007713ED">
        <w:rPr>
          <w:sz w:val="24"/>
          <w:szCs w:val="24"/>
        </w:rPr>
        <w:t xml:space="preserve">   7.   His Visions</w:t>
      </w:r>
    </w:p>
    <w:p w:rsidR="00FF0649" w:rsidRPr="007713ED" w:rsidRDefault="00FF0649" w:rsidP="00FF0649">
      <w:pPr>
        <w:rPr>
          <w:sz w:val="24"/>
          <w:szCs w:val="24"/>
        </w:rPr>
      </w:pPr>
      <w:r w:rsidRPr="007713ED">
        <w:rPr>
          <w:sz w:val="24"/>
          <w:szCs w:val="24"/>
        </w:rPr>
        <w:t xml:space="preserve">   8.   His Interpretations with His Tongues (15 kinds of speaking in tongues)</w:t>
      </w:r>
    </w:p>
    <w:p w:rsidR="00FF0649" w:rsidRPr="007713ED" w:rsidRDefault="00FF0649" w:rsidP="00FF0649">
      <w:pPr>
        <w:rPr>
          <w:sz w:val="24"/>
          <w:szCs w:val="24"/>
        </w:rPr>
      </w:pPr>
      <w:r w:rsidRPr="007713ED">
        <w:rPr>
          <w:sz w:val="24"/>
          <w:szCs w:val="24"/>
        </w:rPr>
        <w:t xml:space="preserve">The Lord Yahweh’s Creative Works </w:t>
      </w:r>
    </w:p>
    <w:p w:rsidR="00FF0649" w:rsidRPr="007713ED" w:rsidRDefault="00FF0649" w:rsidP="00FF0649">
      <w:pPr>
        <w:rPr>
          <w:sz w:val="24"/>
          <w:szCs w:val="24"/>
        </w:rPr>
      </w:pPr>
      <w:r w:rsidRPr="007713ED">
        <w:rPr>
          <w:sz w:val="24"/>
          <w:szCs w:val="24"/>
        </w:rPr>
        <w:t xml:space="preserve">   1.   His Seven Creation Processes</w:t>
      </w:r>
    </w:p>
    <w:p w:rsidR="00FF0649" w:rsidRPr="007713ED" w:rsidRDefault="00FF0649" w:rsidP="00FF0649">
      <w:pPr>
        <w:rPr>
          <w:sz w:val="24"/>
          <w:szCs w:val="24"/>
        </w:rPr>
      </w:pPr>
      <w:r w:rsidRPr="007713ED">
        <w:rPr>
          <w:sz w:val="24"/>
          <w:szCs w:val="24"/>
        </w:rPr>
        <w:t xml:space="preserve">   2.   His Person (Trinity)</w:t>
      </w:r>
    </w:p>
    <w:p w:rsidR="00FF0649" w:rsidRPr="007713ED" w:rsidRDefault="00FF0649" w:rsidP="00FF0649">
      <w:pPr>
        <w:rPr>
          <w:sz w:val="24"/>
          <w:szCs w:val="24"/>
        </w:rPr>
      </w:pPr>
      <w:r w:rsidRPr="007713ED">
        <w:rPr>
          <w:sz w:val="24"/>
          <w:szCs w:val="24"/>
        </w:rPr>
        <w:t xml:space="preserve">            A.  The Identity of the Trinity</w:t>
      </w:r>
    </w:p>
    <w:p w:rsidR="00FF0649" w:rsidRPr="007713ED" w:rsidRDefault="00FF0649" w:rsidP="00FF0649">
      <w:pPr>
        <w:rPr>
          <w:sz w:val="24"/>
          <w:szCs w:val="24"/>
        </w:rPr>
      </w:pPr>
      <w:r w:rsidRPr="007713ED">
        <w:rPr>
          <w:sz w:val="24"/>
          <w:szCs w:val="24"/>
        </w:rPr>
        <w:t xml:space="preserve">            B.  The Trinity’s Whole Law</w:t>
      </w:r>
    </w:p>
    <w:p w:rsidR="00FF0649" w:rsidRPr="007713ED" w:rsidRDefault="00FF0649" w:rsidP="00FF0649">
      <w:pPr>
        <w:rPr>
          <w:sz w:val="24"/>
          <w:szCs w:val="24"/>
        </w:rPr>
      </w:pPr>
      <w:r w:rsidRPr="007713ED">
        <w:rPr>
          <w:sz w:val="24"/>
          <w:szCs w:val="24"/>
        </w:rPr>
        <w:t xml:space="preserve">            C.  The Doctrine of the Trinity</w:t>
      </w:r>
    </w:p>
    <w:p w:rsidR="00FF0649" w:rsidRPr="007713ED" w:rsidRDefault="00FF0649" w:rsidP="00FF0649">
      <w:pPr>
        <w:rPr>
          <w:sz w:val="24"/>
          <w:szCs w:val="24"/>
        </w:rPr>
      </w:pPr>
      <w:r w:rsidRPr="007713ED">
        <w:rPr>
          <w:sz w:val="24"/>
          <w:szCs w:val="24"/>
        </w:rPr>
        <w:t xml:space="preserve">            D.  The Trinity as three Persons in one God</w:t>
      </w:r>
    </w:p>
    <w:p w:rsidR="00FF0649" w:rsidRPr="007713ED" w:rsidRDefault="00FF0649" w:rsidP="00FF0649">
      <w:pPr>
        <w:rPr>
          <w:sz w:val="24"/>
          <w:szCs w:val="24"/>
        </w:rPr>
      </w:pPr>
      <w:r w:rsidRPr="007713ED">
        <w:rPr>
          <w:sz w:val="24"/>
          <w:szCs w:val="24"/>
        </w:rPr>
        <w:t xml:space="preserve">            E.   Each Person of the Trinity is fully God </w:t>
      </w:r>
    </w:p>
    <w:p w:rsidR="00FF0649" w:rsidRPr="007713ED" w:rsidRDefault="00FF0649" w:rsidP="00FF0649">
      <w:pPr>
        <w:rPr>
          <w:sz w:val="24"/>
          <w:szCs w:val="24"/>
        </w:rPr>
      </w:pPr>
      <w:r w:rsidRPr="007713ED">
        <w:rPr>
          <w:sz w:val="24"/>
          <w:szCs w:val="24"/>
        </w:rPr>
        <w:t xml:space="preserve">            F.   The Importance of the Trinity existing as God</w:t>
      </w:r>
    </w:p>
    <w:p w:rsidR="00FF0649" w:rsidRPr="007713ED" w:rsidRDefault="00FF0649" w:rsidP="00FF0649">
      <w:pPr>
        <w:rPr>
          <w:sz w:val="24"/>
          <w:szCs w:val="24"/>
        </w:rPr>
      </w:pPr>
      <w:r w:rsidRPr="007713ED">
        <w:rPr>
          <w:sz w:val="24"/>
          <w:szCs w:val="24"/>
        </w:rPr>
        <w:t xml:space="preserve">            G.  The Different Jobs of the Trinity </w:t>
      </w:r>
    </w:p>
    <w:p w:rsidR="00FF0649" w:rsidRPr="007713ED" w:rsidRDefault="00FF0649" w:rsidP="00FF0649">
      <w:pPr>
        <w:rPr>
          <w:sz w:val="24"/>
          <w:szCs w:val="24"/>
        </w:rPr>
      </w:pPr>
      <w:r w:rsidRPr="007713ED">
        <w:rPr>
          <w:sz w:val="24"/>
          <w:szCs w:val="24"/>
        </w:rPr>
        <w:t xml:space="preserve">            H.  The Redemption of the Trinity</w:t>
      </w:r>
    </w:p>
    <w:p w:rsidR="00FF0649" w:rsidRPr="007713ED" w:rsidRDefault="00FF0649" w:rsidP="00FF0649">
      <w:pPr>
        <w:rPr>
          <w:sz w:val="24"/>
          <w:szCs w:val="24"/>
        </w:rPr>
      </w:pPr>
      <w:r w:rsidRPr="007713ED">
        <w:rPr>
          <w:sz w:val="24"/>
          <w:szCs w:val="24"/>
        </w:rPr>
        <w:t xml:space="preserve">            I.    The Trinity’s Existence</w:t>
      </w:r>
    </w:p>
    <w:p w:rsidR="00FF0649" w:rsidRPr="007713ED" w:rsidRDefault="00FF0649" w:rsidP="00FF0649">
      <w:pPr>
        <w:rPr>
          <w:sz w:val="24"/>
          <w:szCs w:val="24"/>
        </w:rPr>
      </w:pPr>
      <w:r w:rsidRPr="007713ED">
        <w:rPr>
          <w:sz w:val="24"/>
          <w:szCs w:val="24"/>
        </w:rPr>
        <w:t xml:space="preserve">            J.   The Trinity equal in Deity</w:t>
      </w:r>
    </w:p>
    <w:p w:rsidR="00FF0649" w:rsidRPr="007713ED" w:rsidRDefault="00FF0649" w:rsidP="00FF0649">
      <w:pPr>
        <w:rPr>
          <w:sz w:val="24"/>
          <w:szCs w:val="24"/>
        </w:rPr>
      </w:pPr>
      <w:r w:rsidRPr="007713ED">
        <w:rPr>
          <w:sz w:val="24"/>
          <w:szCs w:val="24"/>
        </w:rPr>
        <w:t xml:space="preserve">            K.  There is only One Alone True Creator of the Father Stephen Our Lord</w:t>
      </w:r>
    </w:p>
    <w:p w:rsidR="00FF0649" w:rsidRPr="007713ED" w:rsidRDefault="00FF0649" w:rsidP="00FF0649">
      <w:pPr>
        <w:rPr>
          <w:sz w:val="24"/>
          <w:szCs w:val="24"/>
        </w:rPr>
      </w:pPr>
      <w:r w:rsidRPr="007713ED">
        <w:rPr>
          <w:sz w:val="24"/>
          <w:szCs w:val="24"/>
        </w:rPr>
        <w:t xml:space="preserve">            L.  There is only One True Potter Creator of the Entire Universe        </w:t>
      </w:r>
    </w:p>
    <w:p w:rsidR="00FF0649" w:rsidRPr="007713ED" w:rsidRDefault="00FF0649" w:rsidP="00FF0649">
      <w:pPr>
        <w:rPr>
          <w:sz w:val="24"/>
          <w:szCs w:val="24"/>
        </w:rPr>
      </w:pPr>
      <w:r w:rsidRPr="007713ED">
        <w:rPr>
          <w:sz w:val="24"/>
          <w:szCs w:val="24"/>
        </w:rPr>
        <w:t xml:space="preserve">   3.   His Resurrections from the Dead and His Throne </w:t>
      </w:r>
    </w:p>
    <w:p w:rsidR="00FF0649" w:rsidRPr="007713ED" w:rsidRDefault="00FF0649" w:rsidP="00FF0649">
      <w:pPr>
        <w:rPr>
          <w:sz w:val="24"/>
          <w:szCs w:val="24"/>
        </w:rPr>
      </w:pPr>
      <w:r w:rsidRPr="007713ED">
        <w:rPr>
          <w:sz w:val="24"/>
          <w:szCs w:val="24"/>
        </w:rPr>
        <w:t xml:space="preserve">   4.   His Existence to Humanity is Different to His Existence to the Angelical Hierarchy</w:t>
      </w:r>
    </w:p>
    <w:p w:rsidR="00FF0649" w:rsidRPr="007713ED" w:rsidRDefault="00FF0649" w:rsidP="00FF0649">
      <w:pPr>
        <w:rPr>
          <w:sz w:val="24"/>
          <w:szCs w:val="24"/>
        </w:rPr>
      </w:pPr>
      <w:r w:rsidRPr="007713ED">
        <w:rPr>
          <w:sz w:val="24"/>
          <w:szCs w:val="24"/>
        </w:rPr>
        <w:t xml:space="preserve">   5.   His Highest Chain of Command of the 61 other Lord’s and 61 other Ladies?</w:t>
      </w:r>
    </w:p>
    <w:p w:rsidR="00FF0649" w:rsidRPr="007713ED" w:rsidRDefault="00FF0649" w:rsidP="00FF0649">
      <w:pPr>
        <w:rPr>
          <w:sz w:val="24"/>
          <w:szCs w:val="24"/>
        </w:rPr>
      </w:pPr>
      <w:r w:rsidRPr="007713ED">
        <w:rPr>
          <w:sz w:val="24"/>
          <w:szCs w:val="24"/>
        </w:rPr>
        <w:t xml:space="preserve">The Lord Yahweh’s other Creative Works </w:t>
      </w:r>
    </w:p>
    <w:p w:rsidR="00FF0649" w:rsidRPr="007713ED" w:rsidRDefault="00FF0649" w:rsidP="00FF0649">
      <w:pPr>
        <w:rPr>
          <w:sz w:val="24"/>
          <w:szCs w:val="24"/>
        </w:rPr>
      </w:pPr>
      <w:r w:rsidRPr="007713ED">
        <w:rPr>
          <w:sz w:val="24"/>
          <w:szCs w:val="24"/>
        </w:rPr>
        <w:t xml:space="preserve">   1.   We can never fully understand God</w:t>
      </w:r>
    </w:p>
    <w:p w:rsidR="00FF0649" w:rsidRPr="007713ED" w:rsidRDefault="00FF0649" w:rsidP="00FF0649">
      <w:pPr>
        <w:rPr>
          <w:sz w:val="24"/>
          <w:szCs w:val="24"/>
        </w:rPr>
      </w:pPr>
      <w:r w:rsidRPr="007713ED">
        <w:rPr>
          <w:sz w:val="24"/>
          <w:szCs w:val="24"/>
        </w:rPr>
        <w:t xml:space="preserve">   2.   We can know God truly</w:t>
      </w:r>
    </w:p>
    <w:p w:rsidR="00FF0649" w:rsidRPr="007713ED" w:rsidRDefault="00FF0649" w:rsidP="00FF0649">
      <w:pPr>
        <w:rPr>
          <w:sz w:val="24"/>
          <w:szCs w:val="24"/>
        </w:rPr>
      </w:pPr>
      <w:r w:rsidRPr="007713ED">
        <w:rPr>
          <w:sz w:val="24"/>
          <w:szCs w:val="24"/>
        </w:rPr>
        <w:t xml:space="preserve">   3.   Why does God want us to pray to Him and give 10% of all tithes and offerings to Him?</w:t>
      </w:r>
    </w:p>
    <w:p w:rsidR="00FF0649" w:rsidRPr="007713ED" w:rsidRDefault="00FF0649" w:rsidP="00FF0649">
      <w:pPr>
        <w:rPr>
          <w:sz w:val="24"/>
          <w:szCs w:val="24"/>
        </w:rPr>
      </w:pPr>
      <w:r w:rsidRPr="007713ED">
        <w:rPr>
          <w:sz w:val="24"/>
          <w:szCs w:val="24"/>
        </w:rPr>
        <w:t xml:space="preserve">   4.   God’s Gifts of the Holy Ghost (Brother John) and Son Jesus Christ</w:t>
      </w:r>
    </w:p>
    <w:p w:rsidR="00FF0649" w:rsidRPr="007713ED" w:rsidRDefault="00FF0649" w:rsidP="00FF0649">
      <w:pPr>
        <w:rPr>
          <w:sz w:val="24"/>
          <w:szCs w:val="24"/>
        </w:rPr>
      </w:pPr>
      <w:r w:rsidRPr="007713ED">
        <w:rPr>
          <w:sz w:val="24"/>
          <w:szCs w:val="24"/>
        </w:rPr>
        <w:t xml:space="preserve">   5.   God’s Gifts of the Holy Ghost (Brother John)</w:t>
      </w:r>
    </w:p>
    <w:p w:rsidR="00FF0649" w:rsidRPr="007713ED" w:rsidRDefault="00FF0649" w:rsidP="00FF0649">
      <w:pPr>
        <w:rPr>
          <w:sz w:val="24"/>
          <w:szCs w:val="24"/>
        </w:rPr>
      </w:pPr>
      <w:r w:rsidRPr="007713ED">
        <w:rPr>
          <w:sz w:val="24"/>
          <w:szCs w:val="24"/>
        </w:rPr>
        <w:t xml:space="preserve">   6.   God’s Gifts of the Son Jesus Christ</w:t>
      </w:r>
    </w:p>
    <w:p w:rsidR="00FF0649" w:rsidRPr="007713ED" w:rsidRDefault="00FF0649" w:rsidP="00FF0649">
      <w:pPr>
        <w:rPr>
          <w:sz w:val="24"/>
          <w:szCs w:val="24"/>
        </w:rPr>
      </w:pPr>
      <w:r w:rsidRPr="007713ED">
        <w:rPr>
          <w:sz w:val="24"/>
          <w:szCs w:val="24"/>
        </w:rPr>
        <w:t xml:space="preserve">   7.   God’s Gifts of the Father Stephen</w:t>
      </w:r>
    </w:p>
    <w:p w:rsidR="00FF0649" w:rsidRPr="007713ED" w:rsidRDefault="00FF0649" w:rsidP="00FF0649">
      <w:pPr>
        <w:rPr>
          <w:sz w:val="24"/>
          <w:szCs w:val="24"/>
        </w:rPr>
      </w:pPr>
      <w:r w:rsidRPr="007713ED">
        <w:rPr>
          <w:sz w:val="24"/>
          <w:szCs w:val="24"/>
        </w:rPr>
        <w:t xml:space="preserve">   8.   Some of God’s Names in the Tanach and NT</w:t>
      </w:r>
    </w:p>
    <w:p w:rsidR="00FF0649" w:rsidRPr="007713ED" w:rsidRDefault="00FF0649" w:rsidP="00FF0649">
      <w:pPr>
        <w:rPr>
          <w:sz w:val="24"/>
          <w:szCs w:val="24"/>
        </w:rPr>
      </w:pPr>
      <w:r w:rsidRPr="007713ED">
        <w:rPr>
          <w:sz w:val="24"/>
          <w:szCs w:val="24"/>
        </w:rPr>
        <w:t xml:space="preserve">Conclusion  </w:t>
      </w:r>
    </w:p>
    <w:p w:rsidR="00FF0649" w:rsidRPr="007713ED" w:rsidRDefault="00FF0649" w:rsidP="00FF0649">
      <w:pPr>
        <w:jc w:val="center"/>
        <w:rPr>
          <w:b/>
          <w:sz w:val="24"/>
          <w:szCs w:val="24"/>
        </w:rPr>
      </w:pPr>
      <w:r w:rsidRPr="007713ED">
        <w:rPr>
          <w:b/>
          <w:sz w:val="24"/>
          <w:szCs w:val="24"/>
        </w:rPr>
        <w:t>CHAPTER 1: WHAT IS THE FATHER STEPHEN’S INFALLIBILITY &amp; INERRANCY OF HIS HOLY BIBLE?</w:t>
      </w:r>
    </w:p>
    <w:p w:rsidR="00FF0649" w:rsidRPr="007713ED" w:rsidRDefault="00FF0649" w:rsidP="00FF0649">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F0649" w:rsidRPr="007713ED" w:rsidRDefault="00FF0649" w:rsidP="00FF0649">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0649" w:rsidRPr="007713ED" w:rsidRDefault="00FF0649" w:rsidP="00FF0649">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F0649" w:rsidRPr="007713ED" w:rsidRDefault="00FF0649" w:rsidP="00FF0649">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F0649" w:rsidRPr="007713ED" w:rsidRDefault="00FF0649" w:rsidP="00FF0649">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0649" w:rsidRPr="007713ED" w:rsidRDefault="00FF0649" w:rsidP="00FF0649">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0649" w:rsidRPr="007713ED" w:rsidRDefault="00FF0649" w:rsidP="00FF0649">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F0649" w:rsidRPr="007713ED" w:rsidRDefault="00FF0649" w:rsidP="00FF0649">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F0649" w:rsidRPr="007713ED" w:rsidRDefault="00FF0649" w:rsidP="00FF0649">
      <w:pPr>
        <w:spacing w:line="480" w:lineRule="auto"/>
        <w:jc w:val="center"/>
        <w:rPr>
          <w:b/>
          <w:sz w:val="24"/>
          <w:szCs w:val="24"/>
        </w:rPr>
      </w:pPr>
      <w:r w:rsidRPr="007713ED">
        <w:rPr>
          <w:b/>
          <w:sz w:val="24"/>
          <w:szCs w:val="24"/>
        </w:rPr>
        <w:t>Chapter 2: What is Truth?</w:t>
      </w:r>
    </w:p>
    <w:p w:rsidR="00FF0649" w:rsidRPr="007713ED" w:rsidRDefault="00FF0649" w:rsidP="00FF0649">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0649" w:rsidRPr="007713ED" w:rsidRDefault="00FF0649" w:rsidP="00FF0649">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FF0649" w:rsidRPr="007713ED" w:rsidRDefault="00FF0649" w:rsidP="00FF0649">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FF0649" w:rsidRPr="007713ED" w:rsidRDefault="00FF0649" w:rsidP="00FF0649">
      <w:pPr>
        <w:spacing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FF0649" w:rsidRPr="007713ED" w:rsidRDefault="00FF0649" w:rsidP="00FF0649">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0649" w:rsidRPr="007713ED" w:rsidRDefault="00FF0649" w:rsidP="00FF0649">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F0649" w:rsidRPr="007713ED" w:rsidRDefault="00FF0649" w:rsidP="00FF0649">
      <w:pPr>
        <w:jc w:val="center"/>
        <w:rPr>
          <w:b/>
          <w:sz w:val="24"/>
          <w:szCs w:val="24"/>
        </w:rPr>
      </w:pPr>
      <w:r w:rsidRPr="007713ED">
        <w:rPr>
          <w:b/>
          <w:sz w:val="24"/>
          <w:szCs w:val="24"/>
        </w:rPr>
        <w:t>The Father Stephen’s Supreme Glory &amp; Supreme Majesty</w:t>
      </w:r>
    </w:p>
    <w:p w:rsidR="00FF0649" w:rsidRPr="007713ED" w:rsidRDefault="00FF0649" w:rsidP="00FF0649">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F0649" w:rsidRPr="007713ED" w:rsidRDefault="00FF0649" w:rsidP="00FF0649">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FF0649" w:rsidRPr="007713ED" w:rsidRDefault="00FF0649" w:rsidP="00FF0649">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FF0649" w:rsidRPr="007713ED" w:rsidRDefault="00FF0649" w:rsidP="00FF0649">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FF0649" w:rsidRPr="007713ED" w:rsidRDefault="00FF0649" w:rsidP="00FF0649">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FF0649" w:rsidRPr="007713ED" w:rsidRDefault="00FF0649" w:rsidP="00FF0649">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FF0649" w:rsidRPr="007713ED" w:rsidRDefault="00FF0649" w:rsidP="00FF0649">
      <w:pPr>
        <w:jc w:val="center"/>
        <w:rPr>
          <w:rFonts w:ascii="Engravers MT" w:hAnsi="Engravers MT"/>
          <w:b/>
          <w:sz w:val="24"/>
          <w:szCs w:val="24"/>
        </w:rPr>
      </w:pPr>
      <w:r w:rsidRPr="007713ED">
        <w:rPr>
          <w:rFonts w:ascii="Engravers MT" w:hAnsi="Engravers MT"/>
          <w:b/>
          <w:sz w:val="24"/>
          <w:szCs w:val="24"/>
        </w:rPr>
        <w:t xml:space="preserve">Who is the Lord Yahweh the Creator of the Father Stephen Our Lord? </w:t>
      </w:r>
    </w:p>
    <w:p w:rsidR="00FF0649" w:rsidRPr="007713ED" w:rsidRDefault="00FF0649" w:rsidP="00FF0649">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F0649" w:rsidRPr="007713ED" w:rsidRDefault="00FF0649" w:rsidP="00FF0649">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F0649" w:rsidRPr="007713ED" w:rsidRDefault="00FF0649" w:rsidP="00FF0649">
      <w:pPr>
        <w:spacing w:line="480" w:lineRule="auto"/>
        <w:jc w:val="center"/>
        <w:rPr>
          <w:b/>
          <w:sz w:val="24"/>
          <w:szCs w:val="24"/>
        </w:rPr>
      </w:pPr>
      <w:r w:rsidRPr="007713ED">
        <w:rPr>
          <w:b/>
          <w:sz w:val="24"/>
          <w:szCs w:val="24"/>
        </w:rPr>
        <w:t>THE LORD YAHWEH THE SUPREME CREATOR OF THE FATHER STEPHEN OUR LORD</w:t>
      </w:r>
    </w:p>
    <w:p w:rsidR="00FF0649" w:rsidRPr="007713ED" w:rsidRDefault="00FF0649" w:rsidP="00FF0649">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F0649" w:rsidRPr="007713ED" w:rsidRDefault="00FF0649" w:rsidP="00FF0649">
      <w:pPr>
        <w:spacing w:line="480" w:lineRule="auto"/>
        <w:jc w:val="center"/>
        <w:rPr>
          <w:b/>
          <w:sz w:val="24"/>
          <w:szCs w:val="24"/>
        </w:rPr>
      </w:pPr>
      <w:r w:rsidRPr="007713ED">
        <w:rPr>
          <w:b/>
          <w:sz w:val="24"/>
          <w:szCs w:val="24"/>
        </w:rPr>
        <w:t>THE FATHER STEPHEN OUR LORD THE AUTHORIZED GOOD POTTER CREATOR UNDER HIS LORD YAHWEH</w:t>
      </w:r>
    </w:p>
    <w:p w:rsidR="00FF0649" w:rsidRPr="007713ED" w:rsidRDefault="00FF0649" w:rsidP="00FF0649">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FF0649" w:rsidRPr="007713ED" w:rsidRDefault="00FF0649" w:rsidP="00FF0649">
      <w:pPr>
        <w:spacing w:line="480" w:lineRule="auto"/>
        <w:jc w:val="center"/>
        <w:rPr>
          <w:b/>
          <w:sz w:val="24"/>
          <w:szCs w:val="24"/>
        </w:rPr>
      </w:pPr>
      <w:r w:rsidRPr="007713ED">
        <w:rPr>
          <w:b/>
          <w:sz w:val="24"/>
          <w:szCs w:val="24"/>
        </w:rPr>
        <w:t>THE LORD JESUS CHRIST THE AUTHORIZED CREATOR AGENT UNDER HIS FATHER STEPHEN OUR LORD</w:t>
      </w:r>
    </w:p>
    <w:p w:rsidR="00FF0649" w:rsidRPr="007713ED" w:rsidRDefault="00FF0649" w:rsidP="00FF0649">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FF0649" w:rsidRPr="007713ED" w:rsidRDefault="00FF0649" w:rsidP="00FF0649">
      <w:pPr>
        <w:spacing w:line="480" w:lineRule="auto"/>
        <w:jc w:val="center"/>
        <w:rPr>
          <w:b/>
          <w:sz w:val="24"/>
          <w:szCs w:val="24"/>
        </w:rPr>
      </w:pPr>
      <w:r w:rsidRPr="007713ED">
        <w:rPr>
          <w:b/>
          <w:sz w:val="24"/>
          <w:szCs w:val="24"/>
        </w:rPr>
        <w:t>The Lord Yahweh’s Being Attributes</w:t>
      </w:r>
    </w:p>
    <w:p w:rsidR="00FF0649" w:rsidRPr="007713ED" w:rsidRDefault="00FF0649" w:rsidP="00FF0649">
      <w:pPr>
        <w:spacing w:line="480" w:lineRule="auto"/>
        <w:jc w:val="both"/>
        <w:rPr>
          <w:sz w:val="24"/>
          <w:szCs w:val="24"/>
        </w:rPr>
      </w:pPr>
      <w:r w:rsidRPr="007713ED">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713ED">
        <w:rPr>
          <w:sz w:val="24"/>
          <w:szCs w:val="24"/>
          <w:vertAlign w:val="superscript"/>
        </w:rPr>
        <w:t>st</w:t>
      </w:r>
      <w:r w:rsidRPr="007713ED">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713ED">
        <w:rPr>
          <w:sz w:val="24"/>
          <w:szCs w:val="24"/>
          <w:vertAlign w:val="superscript"/>
        </w:rPr>
        <w:t>st</w:t>
      </w:r>
      <w:r w:rsidRPr="007713ED">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7713ED">
        <w:rPr>
          <w:sz w:val="24"/>
          <w:szCs w:val="24"/>
          <w:vertAlign w:val="superscript"/>
        </w:rPr>
        <w:t>st</w:t>
      </w:r>
      <w:r w:rsidRPr="007713ED">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713ED">
        <w:rPr>
          <w:sz w:val="24"/>
          <w:szCs w:val="24"/>
          <w:vertAlign w:val="superscript"/>
        </w:rPr>
        <w:t>st</w:t>
      </w:r>
      <w:r w:rsidRPr="007713ED">
        <w:rPr>
          <w:sz w:val="24"/>
          <w:szCs w:val="24"/>
        </w:rPr>
        <w:t xml:space="preserve"> John 5:6-13.  </w:t>
      </w:r>
    </w:p>
    <w:p w:rsidR="00FF0649" w:rsidRPr="007713ED" w:rsidRDefault="00FF0649" w:rsidP="00FF0649">
      <w:pPr>
        <w:spacing w:line="480" w:lineRule="auto"/>
        <w:jc w:val="both"/>
        <w:rPr>
          <w:sz w:val="24"/>
          <w:szCs w:val="24"/>
        </w:rPr>
      </w:pPr>
      <w:r w:rsidRPr="007713ED">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713ED">
        <w:rPr>
          <w:sz w:val="24"/>
          <w:szCs w:val="24"/>
          <w:vertAlign w:val="superscript"/>
        </w:rPr>
        <w:t>st</w:t>
      </w:r>
      <w:r w:rsidRPr="007713ED">
        <w:rPr>
          <w:sz w:val="24"/>
          <w:szCs w:val="24"/>
        </w:rPr>
        <w:t xml:space="preserve"> Timothy 1:17 says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mentions “who alone has immortality, dwelling in unapproachable light, whom no Man has seen or can see, to whom be honor and everlasting power. Amen.” In 1</w:t>
      </w:r>
      <w:r w:rsidRPr="007713ED">
        <w:rPr>
          <w:sz w:val="24"/>
          <w:szCs w:val="24"/>
          <w:vertAlign w:val="superscript"/>
        </w:rPr>
        <w:t>st</w:t>
      </w:r>
      <w:r w:rsidRPr="007713ED">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FF0649" w:rsidRPr="007713ED" w:rsidRDefault="00FF0649" w:rsidP="00FF0649">
      <w:pPr>
        <w:spacing w:line="480" w:lineRule="auto"/>
        <w:jc w:val="both"/>
        <w:rPr>
          <w:sz w:val="24"/>
          <w:szCs w:val="24"/>
        </w:rPr>
      </w:pPr>
      <w:r w:rsidRPr="007713ED">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713ED">
        <w:rPr>
          <w:sz w:val="24"/>
          <w:szCs w:val="24"/>
          <w:vertAlign w:val="superscript"/>
        </w:rPr>
        <w:t>st</w:t>
      </w:r>
      <w:r w:rsidRPr="007713ED">
        <w:rPr>
          <w:sz w:val="24"/>
          <w:szCs w:val="24"/>
        </w:rPr>
        <w:t xml:space="preserve"> Corinthians 13:12 declares “For now We see in a mirror, dimly, but then face to face. Now I know in part, but then I shall know just as I also am known.” In 1</w:t>
      </w:r>
      <w:r w:rsidRPr="007713ED">
        <w:rPr>
          <w:sz w:val="24"/>
          <w:szCs w:val="24"/>
          <w:vertAlign w:val="superscript"/>
        </w:rPr>
        <w:t>st</w:t>
      </w:r>
      <w:r w:rsidRPr="007713ED">
        <w:rPr>
          <w:sz w:val="24"/>
          <w:szCs w:val="24"/>
        </w:rPr>
        <w:t xml:space="preserve"> John 3:2 says “Beloved, now We are the Children of God, and it has not yet been revealed what We shall be, but We know that when He is revealed, We shall be like Him, for We shall see Him as He is.” In 2</w:t>
      </w:r>
      <w:r w:rsidRPr="007713ED">
        <w:rPr>
          <w:sz w:val="24"/>
          <w:szCs w:val="24"/>
          <w:vertAlign w:val="superscript"/>
        </w:rPr>
        <w:t>nd</w:t>
      </w:r>
      <w:r w:rsidRPr="007713ED">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713ED">
        <w:rPr>
          <w:sz w:val="24"/>
          <w:szCs w:val="24"/>
          <w:vertAlign w:val="superscript"/>
        </w:rPr>
        <w:t>st</w:t>
      </w:r>
      <w:r w:rsidRPr="007713ED">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713ED">
        <w:rPr>
          <w:sz w:val="24"/>
          <w:szCs w:val="24"/>
          <w:vertAlign w:val="superscript"/>
        </w:rPr>
        <w:t>st</w:t>
      </w:r>
      <w:r w:rsidRPr="007713ED">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713ED">
        <w:rPr>
          <w:sz w:val="24"/>
          <w:szCs w:val="24"/>
          <w:vertAlign w:val="superscript"/>
        </w:rPr>
        <w:t>st</w:t>
      </w:r>
      <w:r w:rsidRPr="007713ED">
        <w:rPr>
          <w:sz w:val="24"/>
          <w:szCs w:val="24"/>
        </w:rPr>
        <w:t xml:space="preserve"> Corinthians 8:6; 15:24-28 and Ephesians 4:6.   </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Mental Attributes</w:t>
      </w:r>
    </w:p>
    <w:p w:rsidR="00FF0649" w:rsidRPr="007713ED" w:rsidRDefault="00FF0649" w:rsidP="00FF0649">
      <w:pPr>
        <w:spacing w:line="480" w:lineRule="auto"/>
        <w:jc w:val="both"/>
        <w:rPr>
          <w:sz w:val="24"/>
          <w:szCs w:val="24"/>
        </w:rPr>
      </w:pPr>
      <w:r w:rsidRPr="007713ED">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713ED">
        <w:rPr>
          <w:rFonts w:ascii="Abyssinica SIL" w:hAnsi="Abyssinica SIL"/>
          <w:b/>
          <w:sz w:val="24"/>
          <w:szCs w:val="24"/>
        </w:rPr>
        <w:t>The Seven Creation Processes that the Lord Yah did in the Universe</w:t>
      </w:r>
      <w:r w:rsidRPr="007713ED">
        <w:rPr>
          <w:sz w:val="24"/>
          <w:szCs w:val="24"/>
        </w:rPr>
        <w:t>.” In 1</w:t>
      </w:r>
      <w:r w:rsidRPr="007713ED">
        <w:rPr>
          <w:sz w:val="24"/>
          <w:szCs w:val="24"/>
          <w:vertAlign w:val="superscript"/>
        </w:rPr>
        <w:t>st</w:t>
      </w:r>
      <w:r w:rsidRPr="007713ED">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713ED">
        <w:rPr>
          <w:sz w:val="24"/>
          <w:szCs w:val="24"/>
          <w:vertAlign w:val="superscript"/>
        </w:rPr>
        <w:t>st</w:t>
      </w:r>
      <w:r w:rsidRPr="007713ED">
        <w:rPr>
          <w:sz w:val="24"/>
          <w:szCs w:val="24"/>
        </w:rPr>
        <w:t xml:space="preserve"> Corinthians 2:10-11 declares “But God has revealed them to Us through His Spirit (Stephen in John 4:24; 1</w:t>
      </w:r>
      <w:r w:rsidRPr="007713ED">
        <w:rPr>
          <w:sz w:val="24"/>
          <w:szCs w:val="24"/>
          <w:vertAlign w:val="superscript"/>
        </w:rPr>
        <w:t>st</w:t>
      </w:r>
      <w:r w:rsidRPr="007713ED">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713ED">
        <w:rPr>
          <w:sz w:val="24"/>
          <w:szCs w:val="24"/>
          <w:vertAlign w:val="superscript"/>
        </w:rPr>
        <w:t>st</w:t>
      </w:r>
      <w:r w:rsidRPr="007713ED">
        <w:rPr>
          <w:sz w:val="24"/>
          <w:szCs w:val="24"/>
        </w:rPr>
        <w:t xml:space="preserve"> John 5:6-13 &amp; Act 2:17-7:59) of God.” In Hebrews 4:13 tells us “And there is no Creature hidden from His sight, but all things are naked and open to the eyes of Him to whom We must give Account.” In 2</w:t>
      </w:r>
      <w:r w:rsidRPr="007713ED">
        <w:rPr>
          <w:sz w:val="24"/>
          <w:szCs w:val="24"/>
          <w:vertAlign w:val="superscript"/>
        </w:rPr>
        <w:t>nd</w:t>
      </w:r>
      <w:r w:rsidRPr="007713ED">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713ED">
        <w:rPr>
          <w:sz w:val="24"/>
          <w:szCs w:val="24"/>
          <w:vertAlign w:val="superscript"/>
        </w:rPr>
        <w:t>nd</w:t>
      </w:r>
      <w:r w:rsidRPr="007713ED">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713ED">
        <w:rPr>
          <w:sz w:val="24"/>
          <w:szCs w:val="24"/>
          <w:vertAlign w:val="superscript"/>
        </w:rPr>
        <w:t>st</w:t>
      </w:r>
      <w:r w:rsidRPr="007713ED">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7713ED">
        <w:rPr>
          <w:rFonts w:ascii="Engravers MT" w:hAnsi="Engravers MT"/>
          <w:b/>
          <w:sz w:val="24"/>
          <w:szCs w:val="24"/>
        </w:rPr>
        <w:t>Lord’s Omniscience in His Wisdom and His Knowledge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713ED">
        <w:rPr>
          <w:sz w:val="24"/>
          <w:szCs w:val="24"/>
          <w:vertAlign w:val="superscript"/>
        </w:rPr>
        <w:t>st</w:t>
      </w:r>
      <w:r w:rsidRPr="007713ED">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713ED">
        <w:rPr>
          <w:sz w:val="24"/>
          <w:szCs w:val="24"/>
          <w:vertAlign w:val="superscript"/>
        </w:rPr>
        <w:t>st</w:t>
      </w:r>
      <w:r w:rsidRPr="007713ED">
        <w:rPr>
          <w:sz w:val="24"/>
          <w:szCs w:val="24"/>
        </w:rPr>
        <w:t xml:space="preserve"> Corinthians 1:21 says “For since in the wisdom of God, the world through wisdom did not know God, it pleased God through the foolishness of the (true) message preached to  save  those  who  believe.” In 1</w:t>
      </w:r>
      <w:r w:rsidRPr="007713ED">
        <w:rPr>
          <w:sz w:val="24"/>
          <w:szCs w:val="24"/>
          <w:vertAlign w:val="superscript"/>
        </w:rPr>
        <w:t>st</w:t>
      </w:r>
      <w:r w:rsidRPr="007713ED">
        <w:rPr>
          <w:sz w:val="24"/>
          <w:szCs w:val="24"/>
        </w:rPr>
        <w:t xml:space="preserve"> Corinthians 1:24 it mentions “But to those who are called, both Jews and Greeks, Christ the power of God and the wisdom of God.” In 1</w:t>
      </w:r>
      <w:r w:rsidRPr="007713ED">
        <w:rPr>
          <w:sz w:val="24"/>
          <w:szCs w:val="24"/>
          <w:vertAlign w:val="superscript"/>
        </w:rPr>
        <w:t>st</w:t>
      </w:r>
      <w:r w:rsidRPr="007713ED">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713ED">
        <w:rPr>
          <w:sz w:val="24"/>
          <w:szCs w:val="24"/>
          <w:vertAlign w:val="superscript"/>
        </w:rPr>
        <w:t>st</w:t>
      </w:r>
      <w:r w:rsidRPr="007713ED">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713ED">
        <w:rPr>
          <w:sz w:val="24"/>
          <w:szCs w:val="24"/>
          <w:vertAlign w:val="superscript"/>
        </w:rPr>
        <w:t>st</w:t>
      </w:r>
      <w:r w:rsidRPr="007713ED">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713ED">
        <w:rPr>
          <w:sz w:val="24"/>
          <w:szCs w:val="24"/>
          <w:vertAlign w:val="superscript"/>
        </w:rPr>
        <w:t>st</w:t>
      </w:r>
      <w:r w:rsidRPr="007713ED">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713ED">
        <w:rPr>
          <w:sz w:val="24"/>
          <w:szCs w:val="24"/>
          <w:vertAlign w:val="superscript"/>
        </w:rPr>
        <w:t>st</w:t>
      </w:r>
      <w:r w:rsidRPr="007713ED">
        <w:rPr>
          <w:sz w:val="24"/>
          <w:szCs w:val="24"/>
        </w:rPr>
        <w:t xml:space="preserve"> Samuel 28:6; Ezra 2:63; Nehemiah 7:65 &amp; Sirach 45:10.   </w:t>
      </w:r>
    </w:p>
    <w:p w:rsidR="00FF0649" w:rsidRPr="007713ED" w:rsidRDefault="00FF0649" w:rsidP="00FF0649">
      <w:pPr>
        <w:spacing w:line="480" w:lineRule="auto"/>
        <w:jc w:val="both"/>
        <w:rPr>
          <w:sz w:val="24"/>
          <w:szCs w:val="24"/>
        </w:rPr>
      </w:pPr>
      <w:r w:rsidRPr="007713ED">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713ED">
        <w:rPr>
          <w:sz w:val="24"/>
          <w:szCs w:val="24"/>
          <w:vertAlign w:val="superscript"/>
        </w:rPr>
        <w:t>st</w:t>
      </w:r>
      <w:r w:rsidRPr="007713ED">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713ED">
        <w:rPr>
          <w:sz w:val="24"/>
          <w:szCs w:val="24"/>
          <w:vertAlign w:val="superscript"/>
        </w:rPr>
        <w:t>nd</w:t>
      </w:r>
      <w:r w:rsidRPr="007713ED">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713ED">
        <w:rPr>
          <w:sz w:val="24"/>
          <w:szCs w:val="24"/>
          <w:vertAlign w:val="superscript"/>
        </w:rPr>
        <w:t>nd</w:t>
      </w:r>
      <w:r w:rsidRPr="007713ED">
        <w:rPr>
          <w:sz w:val="24"/>
          <w:szCs w:val="24"/>
        </w:rPr>
        <w:t xml:space="preserve"> Samuel 2:6 says “And now the LORD show kindness and truth unto You…” In 1</w:t>
      </w:r>
      <w:r w:rsidRPr="007713ED">
        <w:rPr>
          <w:sz w:val="24"/>
          <w:szCs w:val="24"/>
          <w:vertAlign w:val="superscript"/>
        </w:rPr>
        <w:t>st</w:t>
      </w:r>
      <w:r w:rsidRPr="007713ED">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713ED">
        <w:rPr>
          <w:sz w:val="24"/>
          <w:szCs w:val="24"/>
          <w:vertAlign w:val="superscript"/>
        </w:rPr>
        <w:t>nd</w:t>
      </w:r>
      <w:r w:rsidRPr="007713ED">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713ED">
        <w:rPr>
          <w:sz w:val="24"/>
          <w:szCs w:val="24"/>
          <w:vertAlign w:val="superscript"/>
        </w:rPr>
        <w:t>st</w:t>
      </w:r>
      <w:r w:rsidRPr="007713ED">
        <w:rPr>
          <w:sz w:val="24"/>
          <w:szCs w:val="24"/>
        </w:rPr>
        <w:t xml:space="preserve"> Esdras 3:12 says “…Woman are strongest: but above all things Truth bears away all victory.”  In 1</w:t>
      </w:r>
      <w:r w:rsidRPr="007713ED">
        <w:rPr>
          <w:sz w:val="24"/>
          <w:szCs w:val="24"/>
          <w:vertAlign w:val="superscript"/>
        </w:rPr>
        <w:t>st</w:t>
      </w:r>
      <w:r w:rsidRPr="007713ED">
        <w:rPr>
          <w:sz w:val="24"/>
          <w:szCs w:val="24"/>
        </w:rPr>
        <w:t xml:space="preserve"> Esdras 4:38 mentions “As for the truth, it endures and is always strong, it lives and conquers forevermore.” In 1</w:t>
      </w:r>
      <w:r w:rsidRPr="007713ED">
        <w:rPr>
          <w:sz w:val="24"/>
          <w:szCs w:val="24"/>
          <w:vertAlign w:val="superscript"/>
        </w:rPr>
        <w:t>st</w:t>
      </w:r>
      <w:r w:rsidRPr="007713ED">
        <w:rPr>
          <w:sz w:val="24"/>
          <w:szCs w:val="24"/>
        </w:rPr>
        <w:t xml:space="preserve"> Esdras 4:40 tells us “…Blessed be the God of truth.” In 1</w:t>
      </w:r>
      <w:r w:rsidRPr="007713ED">
        <w:rPr>
          <w:sz w:val="24"/>
          <w:szCs w:val="24"/>
          <w:vertAlign w:val="superscript"/>
        </w:rPr>
        <w:t>st</w:t>
      </w:r>
      <w:r w:rsidRPr="007713ED">
        <w:rPr>
          <w:sz w:val="24"/>
          <w:szCs w:val="24"/>
        </w:rPr>
        <w:t xml:space="preserve"> Esdras 4:41 says “…Great is Truth, and mighty above all things.”  In Acts 6:3-7:53 says that the Father Stephen told the whole truth about the total history (summarized) of the Holy Bible.     </w:t>
      </w:r>
    </w:p>
    <w:p w:rsidR="00FF0649" w:rsidRPr="007713ED" w:rsidRDefault="00FF0649" w:rsidP="00FF0649">
      <w:pPr>
        <w:spacing w:line="480" w:lineRule="auto"/>
        <w:jc w:val="both"/>
        <w:rPr>
          <w:sz w:val="24"/>
          <w:szCs w:val="24"/>
        </w:rPr>
      </w:pPr>
      <w:r w:rsidRPr="007713ED">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713ED">
        <w:rPr>
          <w:sz w:val="24"/>
          <w:szCs w:val="24"/>
          <w:vertAlign w:val="superscript"/>
        </w:rPr>
        <w:t>nd</w:t>
      </w:r>
      <w:r w:rsidRPr="007713ED">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713ED">
        <w:rPr>
          <w:sz w:val="24"/>
          <w:szCs w:val="24"/>
          <w:vertAlign w:val="superscript"/>
        </w:rPr>
        <w:t>st</w:t>
      </w:r>
      <w:r w:rsidRPr="007713ED">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713ED">
        <w:rPr>
          <w:sz w:val="24"/>
          <w:szCs w:val="24"/>
          <w:vertAlign w:val="superscript"/>
        </w:rPr>
        <w:t>nd</w:t>
      </w:r>
      <w:r w:rsidRPr="007713ED">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Moral Attributes</w:t>
      </w:r>
    </w:p>
    <w:p w:rsidR="00FF0649" w:rsidRPr="007713ED" w:rsidRDefault="00FF0649" w:rsidP="00FF0649">
      <w:pPr>
        <w:spacing w:line="480" w:lineRule="auto"/>
        <w:jc w:val="both"/>
        <w:rPr>
          <w:sz w:val="24"/>
          <w:szCs w:val="24"/>
        </w:rPr>
      </w:pPr>
      <w:r w:rsidRPr="007713ED">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713ED">
        <w:rPr>
          <w:sz w:val="24"/>
          <w:szCs w:val="24"/>
          <w:vertAlign w:val="superscript"/>
        </w:rPr>
        <w:t>st</w:t>
      </w:r>
      <w:r w:rsidRPr="007713ED">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713ED">
        <w:rPr>
          <w:sz w:val="24"/>
          <w:szCs w:val="24"/>
          <w:vertAlign w:val="superscript"/>
        </w:rPr>
        <w:t>nd</w:t>
      </w:r>
      <w:r w:rsidRPr="007713ED">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713ED">
        <w:rPr>
          <w:sz w:val="24"/>
          <w:szCs w:val="24"/>
          <w:vertAlign w:val="superscript"/>
        </w:rPr>
        <w:t>nd</w:t>
      </w:r>
      <w:r w:rsidRPr="007713ED">
        <w:rPr>
          <w:sz w:val="24"/>
          <w:szCs w:val="24"/>
        </w:rPr>
        <w:t xml:space="preserve"> Samuel 7:28 says “And now, O Lord GOD, thou are that God, and thy words be true, and thou has promised this goodness unto thy servant.” Similar scripture is in 1</w:t>
      </w:r>
      <w:r w:rsidRPr="007713ED">
        <w:rPr>
          <w:sz w:val="24"/>
          <w:szCs w:val="24"/>
          <w:vertAlign w:val="superscript"/>
        </w:rPr>
        <w:t>st</w:t>
      </w:r>
      <w:r w:rsidRPr="007713ED">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7713ED">
        <w:rPr>
          <w:sz w:val="24"/>
          <w:szCs w:val="24"/>
          <w:vertAlign w:val="superscript"/>
        </w:rPr>
        <w:t>nd</w:t>
      </w:r>
      <w:r w:rsidRPr="007713ED">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FF0649" w:rsidRPr="007713ED" w:rsidRDefault="00FF0649" w:rsidP="00FF0649">
      <w:pPr>
        <w:spacing w:line="480" w:lineRule="auto"/>
        <w:jc w:val="both"/>
        <w:rPr>
          <w:sz w:val="24"/>
          <w:szCs w:val="24"/>
        </w:rPr>
      </w:pPr>
      <w:r w:rsidRPr="007713ED">
        <w:rPr>
          <w:sz w:val="24"/>
          <w:szCs w:val="24"/>
        </w:rPr>
        <w:t>His Omni-Benevolence (Agape Love) is proven in scripture. God is Agape Love. In 1</w:t>
      </w:r>
      <w:r w:rsidRPr="007713ED">
        <w:rPr>
          <w:sz w:val="24"/>
          <w:szCs w:val="24"/>
          <w:vertAlign w:val="superscript"/>
        </w:rPr>
        <w:t>st</w:t>
      </w:r>
      <w:r w:rsidRPr="007713ED">
        <w:rPr>
          <w:sz w:val="24"/>
          <w:szCs w:val="24"/>
        </w:rPr>
        <w:t xml:space="preserve"> John 2:15 says “Do not (Eros) Love the World or the things in the World. If anyone (Eros) Loves the World, the (Agape) Love of the Father (Stephen) is not in Him. In 1</w:t>
      </w:r>
      <w:r w:rsidRPr="007713ED">
        <w:rPr>
          <w:sz w:val="24"/>
          <w:szCs w:val="24"/>
          <w:vertAlign w:val="superscript"/>
        </w:rPr>
        <w:t>nd</w:t>
      </w:r>
      <w:r w:rsidRPr="007713ED">
        <w:rPr>
          <w:sz w:val="24"/>
          <w:szCs w:val="24"/>
        </w:rPr>
        <w:t xml:space="preserve"> John 4:8 states “He who does not (Agape) Love does not know God, for God is (Agape) Love.” In 1</w:t>
      </w:r>
      <w:r w:rsidRPr="007713ED">
        <w:rPr>
          <w:sz w:val="24"/>
          <w:szCs w:val="24"/>
          <w:vertAlign w:val="superscript"/>
        </w:rPr>
        <w:t>st</w:t>
      </w:r>
      <w:r w:rsidRPr="007713ED">
        <w:rPr>
          <w:sz w:val="24"/>
          <w:szCs w:val="24"/>
        </w:rPr>
        <w:t xml:space="preserve"> John 4:10 mentions “In this is (Agape) Love, not that We (agape) loved God, but that He (agape) loved Us and sent His Son to be the propitiation of Our sins.” In 1</w:t>
      </w:r>
      <w:r w:rsidRPr="007713ED">
        <w:rPr>
          <w:sz w:val="24"/>
          <w:szCs w:val="24"/>
          <w:vertAlign w:val="superscript"/>
        </w:rPr>
        <w:t>st</w:t>
      </w:r>
      <w:r w:rsidRPr="007713ED">
        <w:rPr>
          <w:sz w:val="24"/>
          <w:szCs w:val="24"/>
        </w:rPr>
        <w:t xml:space="preserve"> John 4:19 says “We (agape) love Him because He first (agape) loved Us.” In 1</w:t>
      </w:r>
      <w:r w:rsidRPr="007713ED">
        <w:rPr>
          <w:sz w:val="24"/>
          <w:szCs w:val="24"/>
          <w:vertAlign w:val="superscript"/>
        </w:rPr>
        <w:t>st</w:t>
      </w:r>
      <w:r w:rsidRPr="007713ED">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713ED">
        <w:rPr>
          <w:rFonts w:ascii="Engravers MT" w:hAnsi="Engravers MT"/>
          <w:b/>
          <w:sz w:val="24"/>
          <w:szCs w:val="24"/>
        </w:rPr>
        <w:t>God is Love and the Love in the Holy Bible</w:t>
      </w:r>
      <w:r w:rsidRPr="007713ED">
        <w:rPr>
          <w:sz w:val="24"/>
          <w:szCs w:val="24"/>
        </w:rPr>
        <w:t>.”  The World’s Beginning is On the Origin of the World pages 62-74.</w:t>
      </w:r>
    </w:p>
    <w:p w:rsidR="00FF0649" w:rsidRPr="007713ED" w:rsidRDefault="00FF0649" w:rsidP="00FF0649">
      <w:pPr>
        <w:tabs>
          <w:tab w:val="left" w:pos="360"/>
        </w:tabs>
        <w:spacing w:line="480" w:lineRule="auto"/>
        <w:jc w:val="both"/>
        <w:rPr>
          <w:sz w:val="24"/>
          <w:szCs w:val="24"/>
        </w:rPr>
      </w:pPr>
      <w:r w:rsidRPr="007713ED">
        <w:rPr>
          <w:sz w:val="24"/>
          <w:szCs w:val="24"/>
        </w:rPr>
        <w:t>The Love Feast is a celebration of the Father Stephen’s Supper called the “Agape” or the “Love Feast.” OT antecedents of the Love Feast: The Passover Meal is in Exodus 12:3-11, 15-16; Matthew 26:17-18; Mark 14:12-15; 1</w:t>
      </w:r>
      <w:r w:rsidRPr="007713ED">
        <w:rPr>
          <w:sz w:val="24"/>
          <w:szCs w:val="24"/>
          <w:vertAlign w:val="superscript"/>
        </w:rPr>
        <w:t>st</w:t>
      </w:r>
      <w:r w:rsidRPr="007713ED">
        <w:rPr>
          <w:sz w:val="24"/>
          <w:szCs w:val="24"/>
        </w:rPr>
        <w:t xml:space="preserve"> Corinthians 11:23-25 &amp; Luke 22:7-12. Other Festive Occasions is in Deuteronomy 12:7 &amp; Nehemiah 8:10. The NT practice of the Love Feast: It was linked with the Lord Stephen’s Supper is in 1</w:t>
      </w:r>
      <w:r w:rsidRPr="007713ED">
        <w:rPr>
          <w:sz w:val="24"/>
          <w:szCs w:val="24"/>
          <w:vertAlign w:val="superscript"/>
        </w:rPr>
        <w:t>st</w:t>
      </w:r>
      <w:r w:rsidRPr="007713ED">
        <w:rPr>
          <w:sz w:val="24"/>
          <w:szCs w:val="24"/>
        </w:rPr>
        <w:t xml:space="preserve"> Corinthians 11:17-34 &amp; Acts 2:46; 20:7. The Name “Love Feasts” is in Jude 12; 2</w:t>
      </w:r>
      <w:r w:rsidRPr="007713ED">
        <w:rPr>
          <w:sz w:val="24"/>
          <w:szCs w:val="24"/>
          <w:vertAlign w:val="superscript"/>
        </w:rPr>
        <w:t>nd</w:t>
      </w:r>
      <w:r w:rsidRPr="007713ED">
        <w:rPr>
          <w:sz w:val="24"/>
          <w:szCs w:val="24"/>
        </w:rPr>
        <w:t xml:space="preserve"> Peter 2:13 &amp; John 13:2, 34. The Charitable Distribution of Food is in Acts 6:1. The Abuses of the Love Feast: Selfishness, Indulgence and Ostentation is in 1</w:t>
      </w:r>
      <w:r w:rsidRPr="007713ED">
        <w:rPr>
          <w:sz w:val="24"/>
          <w:szCs w:val="24"/>
          <w:vertAlign w:val="superscript"/>
        </w:rPr>
        <w:t>st</w:t>
      </w:r>
      <w:r w:rsidRPr="007713ED">
        <w:rPr>
          <w:sz w:val="24"/>
          <w:szCs w:val="24"/>
        </w:rPr>
        <w:t xml:space="preserve"> Corinthians 11:20-22, 33-34. Licentiousness is in 2</w:t>
      </w:r>
      <w:r w:rsidRPr="007713ED">
        <w:rPr>
          <w:sz w:val="24"/>
          <w:szCs w:val="24"/>
          <w:vertAlign w:val="superscript"/>
        </w:rPr>
        <w:t>nd</w:t>
      </w:r>
      <w:r w:rsidRPr="007713ED">
        <w:rPr>
          <w:sz w:val="24"/>
          <w:szCs w:val="24"/>
        </w:rPr>
        <w:t xml:space="preserve"> Peter 2:13. Ungodly Participants, especially False Teachers is in Jude 4, 12 &amp; 2</w:t>
      </w:r>
      <w:r w:rsidRPr="007713ED">
        <w:rPr>
          <w:sz w:val="24"/>
          <w:szCs w:val="24"/>
          <w:vertAlign w:val="superscript"/>
        </w:rPr>
        <w:t>nd</w:t>
      </w:r>
      <w:r w:rsidRPr="007713ED">
        <w:rPr>
          <w:sz w:val="24"/>
          <w:szCs w:val="24"/>
        </w:rPr>
        <w:t xml:space="preserve"> Peter 2:1, 13. The Heavenly Love Feast: Foretold by the Father Stephen is in Matthew 26:29 &amp; Mark 14:25. The Marriage Supper of the Lamb is in Revelation 19:9; Isaiah 25:6 &amp; Matthew 22:2-14. </w:t>
      </w:r>
    </w:p>
    <w:p w:rsidR="00FF0649" w:rsidRPr="007713ED" w:rsidRDefault="00FF0649" w:rsidP="00FF0649">
      <w:pPr>
        <w:tabs>
          <w:tab w:val="left" w:pos="360"/>
        </w:tabs>
        <w:spacing w:line="480" w:lineRule="auto"/>
        <w:jc w:val="both"/>
        <w:rPr>
          <w:sz w:val="24"/>
          <w:szCs w:val="24"/>
        </w:rPr>
      </w:pPr>
      <w:r w:rsidRPr="007713ED">
        <w:rPr>
          <w:sz w:val="24"/>
          <w:szCs w:val="24"/>
        </w:rPr>
        <w:t>The Agape Love of the Father Stephen: The Father Stephen’s Divine Nature is Agape Love is in 1</w:t>
      </w:r>
      <w:r w:rsidRPr="007713ED">
        <w:rPr>
          <w:sz w:val="24"/>
          <w:szCs w:val="24"/>
          <w:vertAlign w:val="superscript"/>
        </w:rPr>
        <w:t>st</w:t>
      </w:r>
      <w:r w:rsidRPr="007713E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Chronicles 6:14; Psalms 105:45 &amp; Daniel 9:4. It is Lavished is in Exodus 34:6-7; Nehemiah 9:17; Psalms 103:8; Joel 2:13; Jonah 4:2 &amp; 1</w:t>
      </w:r>
      <w:r w:rsidRPr="007713ED">
        <w:rPr>
          <w:sz w:val="24"/>
          <w:szCs w:val="24"/>
          <w:vertAlign w:val="superscript"/>
        </w:rPr>
        <w:t>st</w:t>
      </w:r>
      <w:r w:rsidRPr="007713E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713ED">
        <w:rPr>
          <w:sz w:val="24"/>
          <w:szCs w:val="24"/>
          <w:vertAlign w:val="superscript"/>
        </w:rPr>
        <w:t>st</w:t>
      </w:r>
      <w:r w:rsidRPr="007713E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713ED">
        <w:rPr>
          <w:sz w:val="24"/>
          <w:szCs w:val="24"/>
          <w:vertAlign w:val="superscript"/>
        </w:rPr>
        <w:t>nd</w:t>
      </w:r>
      <w:r w:rsidRPr="007713ED">
        <w:rPr>
          <w:sz w:val="24"/>
          <w:szCs w:val="24"/>
        </w:rPr>
        <w:t xml:space="preserve"> Corinthians 13:14 &amp; 2</w:t>
      </w:r>
      <w:r w:rsidRPr="007713ED">
        <w:rPr>
          <w:sz w:val="24"/>
          <w:szCs w:val="24"/>
          <w:vertAlign w:val="superscript"/>
        </w:rPr>
        <w:t>nd</w:t>
      </w:r>
      <w:r w:rsidRPr="007713ED">
        <w:rPr>
          <w:sz w:val="24"/>
          <w:szCs w:val="24"/>
        </w:rPr>
        <w:t xml:space="preserve"> John 3. The Father Stephen’s Agape Love for His Creatures: The New Israel called Zion is in Isaiah 43:4; Deuteronomy 10:15; 2</w:t>
      </w:r>
      <w:r w:rsidRPr="007713ED">
        <w:rPr>
          <w:sz w:val="24"/>
          <w:szCs w:val="24"/>
          <w:vertAlign w:val="superscript"/>
        </w:rPr>
        <w:t>nd</w:t>
      </w:r>
      <w:r w:rsidRPr="007713E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713ED">
        <w:rPr>
          <w:sz w:val="24"/>
          <w:szCs w:val="24"/>
          <w:vertAlign w:val="superscript"/>
        </w:rPr>
        <w:t>nd</w:t>
      </w:r>
      <w:r w:rsidRPr="007713ED">
        <w:rPr>
          <w:sz w:val="24"/>
          <w:szCs w:val="24"/>
        </w:rPr>
        <w:t xml:space="preserve"> Samuel 7:15; 12:24-25; Deuteronomy 33:12; 1</w:t>
      </w:r>
      <w:r w:rsidRPr="007713ED">
        <w:rPr>
          <w:sz w:val="24"/>
          <w:szCs w:val="24"/>
          <w:vertAlign w:val="superscript"/>
        </w:rPr>
        <w:t>st</w:t>
      </w:r>
      <w:r w:rsidRPr="007713ED">
        <w:rPr>
          <w:sz w:val="24"/>
          <w:szCs w:val="24"/>
        </w:rPr>
        <w:t xml:space="preserve"> Chronicles 17:13; Isaiah 55:3; Ezra 7:28 &amp; Nehemiah 13:26. The Father Stephen’s Agape Love transforms Human Agape Love: Human Agape Love must respond to the Father Stephen’s Agape Love is in 1</w:t>
      </w:r>
      <w:r w:rsidRPr="007713ED">
        <w:rPr>
          <w:sz w:val="24"/>
          <w:szCs w:val="24"/>
          <w:vertAlign w:val="superscript"/>
        </w:rPr>
        <w:t>st</w:t>
      </w:r>
      <w:r w:rsidRPr="007713ED">
        <w:rPr>
          <w:sz w:val="24"/>
          <w:szCs w:val="24"/>
        </w:rPr>
        <w:t xml:space="preserve"> John 4:19; Deuteronomy 6:5; 30:6; Ephesians 5:1 &amp; Colossians 3:12-14. Human Agape Love must be modelled on the Father Stephen’s Agape Love is in Matthew 5:44-45; Hosea 3:1; 1</w:t>
      </w:r>
      <w:r w:rsidRPr="007713ED">
        <w:rPr>
          <w:sz w:val="24"/>
          <w:szCs w:val="24"/>
          <w:vertAlign w:val="superscript"/>
        </w:rPr>
        <w:t>st</w:t>
      </w:r>
      <w:r w:rsidRPr="007713ED">
        <w:rPr>
          <w:sz w:val="24"/>
          <w:szCs w:val="24"/>
        </w:rPr>
        <w:t xml:space="preserve"> John 2:15; 4:7-8, 11-12. The Father Stephen’s Divine Love transforms Human Divine Love: Human Divine Love must respond to the Father Stephen’s Divine Love is in 2</w:t>
      </w:r>
      <w:r w:rsidRPr="007713ED">
        <w:rPr>
          <w:sz w:val="24"/>
          <w:szCs w:val="24"/>
          <w:vertAlign w:val="superscript"/>
        </w:rPr>
        <w:t>nd</w:t>
      </w:r>
      <w:r w:rsidRPr="007713ED">
        <w:rPr>
          <w:sz w:val="24"/>
          <w:szCs w:val="24"/>
        </w:rPr>
        <w:t xml:space="preserve"> Peter 1:4 to Acts 17:28-29. Human Divine Love must be modelled on the Father Stephen’s Divine Love is in 2</w:t>
      </w:r>
      <w:r w:rsidRPr="007713ED">
        <w:rPr>
          <w:sz w:val="24"/>
          <w:szCs w:val="24"/>
          <w:vertAlign w:val="superscript"/>
        </w:rPr>
        <w:t>nd</w:t>
      </w:r>
      <w:r w:rsidRPr="007713E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F0649" w:rsidRPr="007713ED" w:rsidRDefault="00FF0649" w:rsidP="00FF0649">
      <w:pPr>
        <w:tabs>
          <w:tab w:val="left" w:pos="360"/>
        </w:tabs>
        <w:spacing w:line="480" w:lineRule="auto"/>
        <w:jc w:val="both"/>
        <w:rPr>
          <w:sz w:val="24"/>
          <w:szCs w:val="24"/>
        </w:rPr>
      </w:pPr>
      <w:r w:rsidRPr="007713ED">
        <w:rPr>
          <w:sz w:val="24"/>
          <w:szCs w:val="24"/>
        </w:rPr>
        <w:t>The Agape Love of His Son Jesus Christ: The Supreme Quality of His Son Jesus Christ’s Agape Love is in Ephesians 3:17-19 &amp; Romans 8:35, 38-39. It caused Him to leave His eternal glory is in 2</w:t>
      </w:r>
      <w:r w:rsidRPr="007713ED">
        <w:rPr>
          <w:sz w:val="24"/>
          <w:szCs w:val="24"/>
          <w:vertAlign w:val="superscript"/>
        </w:rPr>
        <w:t>nd</w:t>
      </w:r>
      <w:r w:rsidRPr="007713ED">
        <w:rPr>
          <w:sz w:val="24"/>
          <w:szCs w:val="24"/>
        </w:rPr>
        <w:t xml:space="preserve"> Corinthians 8:9 &amp; Philippians 2:6-8. It moved Him to give His life for others is in 1</w:t>
      </w:r>
      <w:r w:rsidRPr="007713ED">
        <w:rPr>
          <w:sz w:val="24"/>
          <w:szCs w:val="24"/>
          <w:vertAlign w:val="superscript"/>
        </w:rPr>
        <w:t>st</w:t>
      </w:r>
      <w:r w:rsidRPr="007713ED">
        <w:rPr>
          <w:sz w:val="24"/>
          <w:szCs w:val="24"/>
        </w:rPr>
        <w:t xml:space="preserve"> John 3:16; John 10:11, 14-15; 15:13; Ephesians 5:2 &amp; Revelation 1:5. He Agape Loves Sinners is in Matthew 23:37 &amp; Luke 13:34; 23:34, 43. He Agape Loves all Believers is in 2</w:t>
      </w:r>
      <w:r w:rsidRPr="007713ED">
        <w:rPr>
          <w:sz w:val="24"/>
          <w:szCs w:val="24"/>
          <w:vertAlign w:val="superscript"/>
        </w:rPr>
        <w:t>nd</w:t>
      </w:r>
      <w:r w:rsidRPr="007713E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713ED">
        <w:rPr>
          <w:sz w:val="24"/>
          <w:szCs w:val="24"/>
          <w:vertAlign w:val="superscript"/>
        </w:rPr>
        <w:t>st</w:t>
      </w:r>
      <w:r w:rsidRPr="007713ED">
        <w:rPr>
          <w:sz w:val="24"/>
          <w:szCs w:val="24"/>
        </w:rPr>
        <w:t xml:space="preserve"> John 4:9-10. The Son Jesus Christ’s Agape Love motivates the Church: His Agape Love indwells Believers is in John 15:9-10; 17:26; Galatians 2:20; 1</w:t>
      </w:r>
      <w:r w:rsidRPr="007713ED">
        <w:rPr>
          <w:sz w:val="24"/>
          <w:szCs w:val="24"/>
          <w:vertAlign w:val="superscript"/>
        </w:rPr>
        <w:t>st</w:t>
      </w:r>
      <w:r w:rsidRPr="007713ED">
        <w:rPr>
          <w:sz w:val="24"/>
          <w:szCs w:val="24"/>
        </w:rPr>
        <w:t xml:space="preserve"> Timothy 1:14 &amp; 1</w:t>
      </w:r>
      <w:r w:rsidRPr="007713ED">
        <w:rPr>
          <w:sz w:val="24"/>
          <w:szCs w:val="24"/>
          <w:vertAlign w:val="superscript"/>
        </w:rPr>
        <w:t>st</w:t>
      </w:r>
      <w:r w:rsidRPr="007713E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713ED">
        <w:rPr>
          <w:sz w:val="24"/>
          <w:szCs w:val="24"/>
          <w:vertAlign w:val="superscript"/>
        </w:rPr>
        <w:t>st</w:t>
      </w:r>
      <w:r w:rsidRPr="007713ED">
        <w:rPr>
          <w:sz w:val="24"/>
          <w:szCs w:val="24"/>
        </w:rPr>
        <w:t xml:space="preserve"> John 3:10 &amp; Luke 6:27; 10:25-27. His Agape Love inspires Christian Marriage is in Ephesians 5:25, 28-30. His Agape love inspires a desire for Spiritual Gifts is in 1</w:t>
      </w:r>
      <w:r w:rsidRPr="007713ED">
        <w:rPr>
          <w:sz w:val="24"/>
          <w:szCs w:val="24"/>
          <w:vertAlign w:val="superscript"/>
        </w:rPr>
        <w:t>st</w:t>
      </w:r>
      <w:r w:rsidRPr="007713ED">
        <w:rPr>
          <w:sz w:val="24"/>
          <w:szCs w:val="24"/>
        </w:rPr>
        <w:t xml:space="preserve"> Corinthians 14:1. His Agape Love motivates Christians to live for the Father Stephen is in 2</w:t>
      </w:r>
      <w:r w:rsidRPr="007713ED">
        <w:rPr>
          <w:sz w:val="24"/>
          <w:szCs w:val="24"/>
          <w:vertAlign w:val="superscript"/>
        </w:rPr>
        <w:t>nd</w:t>
      </w:r>
      <w:r w:rsidRPr="007713ED">
        <w:rPr>
          <w:sz w:val="24"/>
          <w:szCs w:val="24"/>
        </w:rPr>
        <w:t xml:space="preserve"> Corinthians 5:14-15; Romans 8:37; 1</w:t>
      </w:r>
      <w:r w:rsidRPr="007713ED">
        <w:rPr>
          <w:sz w:val="24"/>
          <w:szCs w:val="24"/>
          <w:vertAlign w:val="superscript"/>
        </w:rPr>
        <w:t>st</w:t>
      </w:r>
      <w:r w:rsidRPr="007713ED">
        <w:rPr>
          <w:sz w:val="24"/>
          <w:szCs w:val="24"/>
        </w:rPr>
        <w:t xml:space="preserve"> Corinthians 16:14; Colossians 2:2; 1</w:t>
      </w:r>
      <w:r w:rsidRPr="007713ED">
        <w:rPr>
          <w:sz w:val="24"/>
          <w:szCs w:val="24"/>
          <w:vertAlign w:val="superscript"/>
        </w:rPr>
        <w:t>st</w:t>
      </w:r>
      <w:r w:rsidRPr="007713ED">
        <w:rPr>
          <w:sz w:val="24"/>
          <w:szCs w:val="24"/>
        </w:rPr>
        <w:t xml:space="preserve"> Thessalonians 1:3 &amp; Hebrews 10:24. </w:t>
      </w:r>
    </w:p>
    <w:p w:rsidR="00FF0649" w:rsidRPr="007713ED" w:rsidRDefault="00FF0649" w:rsidP="00FF0649">
      <w:pPr>
        <w:tabs>
          <w:tab w:val="left" w:pos="360"/>
        </w:tabs>
        <w:spacing w:line="480" w:lineRule="auto"/>
        <w:jc w:val="both"/>
        <w:rPr>
          <w:sz w:val="24"/>
          <w:szCs w:val="24"/>
        </w:rPr>
      </w:pPr>
      <w:r w:rsidRPr="007713ED">
        <w:rPr>
          <w:sz w:val="24"/>
          <w:szCs w:val="24"/>
        </w:rPr>
        <w:t>The Agape Love of His Brother John the Holy Ghost: The Holy Ghost’s Work and Fruit includes the Characteristic of Agape Love is in Galatians 5:22; Romans 15:30; Colossians 1:8; 1</w:t>
      </w:r>
      <w:r w:rsidRPr="007713ED">
        <w:rPr>
          <w:sz w:val="24"/>
          <w:szCs w:val="24"/>
          <w:vertAlign w:val="superscript"/>
        </w:rPr>
        <w:t>st</w:t>
      </w:r>
      <w:r w:rsidRPr="007713E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713ED">
        <w:rPr>
          <w:sz w:val="24"/>
          <w:szCs w:val="24"/>
          <w:vertAlign w:val="superscript"/>
        </w:rPr>
        <w:t>nd</w:t>
      </w:r>
      <w:r w:rsidRPr="007713E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713ED">
        <w:rPr>
          <w:sz w:val="24"/>
          <w:szCs w:val="24"/>
          <w:vertAlign w:val="superscript"/>
        </w:rPr>
        <w:t>st</w:t>
      </w:r>
      <w:r w:rsidRPr="007713ED">
        <w:rPr>
          <w:sz w:val="24"/>
          <w:szCs w:val="24"/>
        </w:rPr>
        <w:t xml:space="preserve"> Corinthians 13:1-13; 14:1, 12, 26. </w:t>
      </w:r>
    </w:p>
    <w:p w:rsidR="00FF0649" w:rsidRPr="007713ED" w:rsidRDefault="00FF0649" w:rsidP="00FF0649">
      <w:pPr>
        <w:tabs>
          <w:tab w:val="left" w:pos="360"/>
        </w:tabs>
        <w:spacing w:line="480" w:lineRule="auto"/>
        <w:jc w:val="both"/>
        <w:rPr>
          <w:sz w:val="24"/>
          <w:szCs w:val="24"/>
        </w:rPr>
      </w:pPr>
      <w:r w:rsidRPr="007713ED">
        <w:rPr>
          <w:sz w:val="24"/>
          <w:szCs w:val="24"/>
        </w:rPr>
        <w:t>The Divine Nature of Agape Love: The Father Stephen is the Supreme Source of all Holy Divine Love &amp; all Holy Agape Love: His very Character is Agape Love is in 1</w:t>
      </w:r>
      <w:r w:rsidRPr="007713ED">
        <w:rPr>
          <w:sz w:val="24"/>
          <w:szCs w:val="24"/>
          <w:vertAlign w:val="superscript"/>
        </w:rPr>
        <w:t>st</w:t>
      </w:r>
      <w:r w:rsidRPr="007713ED">
        <w:rPr>
          <w:sz w:val="24"/>
          <w:szCs w:val="24"/>
        </w:rPr>
        <w:t xml:space="preserve"> John 4:7-8; 1</w:t>
      </w:r>
      <w:r w:rsidRPr="007713ED">
        <w:rPr>
          <w:sz w:val="24"/>
          <w:szCs w:val="24"/>
          <w:vertAlign w:val="superscript"/>
        </w:rPr>
        <w:t>st</w:t>
      </w:r>
      <w:r w:rsidRPr="007713ED">
        <w:rPr>
          <w:sz w:val="24"/>
          <w:szCs w:val="24"/>
        </w:rPr>
        <w:t xml:space="preserve"> Thessalonians 3:12; 2</w:t>
      </w:r>
      <w:r w:rsidRPr="007713ED">
        <w:rPr>
          <w:sz w:val="24"/>
          <w:szCs w:val="24"/>
          <w:vertAlign w:val="superscript"/>
        </w:rPr>
        <w:t>nd</w:t>
      </w:r>
      <w:r w:rsidRPr="007713ED">
        <w:rPr>
          <w:sz w:val="24"/>
          <w:szCs w:val="24"/>
        </w:rPr>
        <w:t xml:space="preserve"> Timothy 1:7 &amp; 1</w:t>
      </w:r>
      <w:r w:rsidRPr="007713ED">
        <w:rPr>
          <w:sz w:val="24"/>
          <w:szCs w:val="24"/>
          <w:vertAlign w:val="superscript"/>
        </w:rPr>
        <w:t>st</w:t>
      </w:r>
      <w:r w:rsidRPr="007713ED">
        <w:rPr>
          <w:sz w:val="24"/>
          <w:szCs w:val="24"/>
        </w:rPr>
        <w:t xml:space="preserve"> John 4:16, 19. The Father Stephen’s Agape Love is revealed in the Cross of His Son Jesus Christ is in 1</w:t>
      </w:r>
      <w:r w:rsidRPr="007713ED">
        <w:rPr>
          <w:sz w:val="24"/>
          <w:szCs w:val="24"/>
          <w:vertAlign w:val="superscript"/>
        </w:rPr>
        <w:t>st</w:t>
      </w:r>
      <w:r w:rsidRPr="007713E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713ED">
        <w:rPr>
          <w:sz w:val="24"/>
          <w:szCs w:val="24"/>
          <w:vertAlign w:val="superscript"/>
        </w:rPr>
        <w:t>nd</w:t>
      </w:r>
      <w:r w:rsidRPr="007713E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713ED">
        <w:rPr>
          <w:sz w:val="24"/>
          <w:szCs w:val="24"/>
          <w:vertAlign w:val="superscript"/>
        </w:rPr>
        <w:t>nd</w:t>
      </w:r>
      <w:r w:rsidRPr="007713ED">
        <w:rPr>
          <w:sz w:val="24"/>
          <w:szCs w:val="24"/>
        </w:rPr>
        <w:t xml:space="preserve"> Corinthians 13:14; Ephesians 2:4; Hebrews 12:6 &amp; 1</w:t>
      </w:r>
      <w:r w:rsidRPr="007713ED">
        <w:rPr>
          <w:sz w:val="24"/>
          <w:szCs w:val="24"/>
          <w:vertAlign w:val="superscript"/>
        </w:rPr>
        <w:t>st</w:t>
      </w:r>
      <w:r w:rsidRPr="007713ED">
        <w:rPr>
          <w:sz w:val="24"/>
          <w:szCs w:val="24"/>
        </w:rPr>
        <w:t xml:space="preserve"> John 3:1. To describe Holy Agape Love for the Father Stephen is in John 14:21; 21:15; Romans 8:28; 1</w:t>
      </w:r>
      <w:r w:rsidRPr="007713ED">
        <w:rPr>
          <w:sz w:val="24"/>
          <w:szCs w:val="24"/>
          <w:vertAlign w:val="superscript"/>
        </w:rPr>
        <w:t>st</w:t>
      </w:r>
      <w:r w:rsidRPr="007713ED">
        <w:rPr>
          <w:sz w:val="24"/>
          <w:szCs w:val="24"/>
        </w:rPr>
        <w:t xml:space="preserve"> Thessalonians 1:3; James 1:12; 1</w:t>
      </w:r>
      <w:r w:rsidRPr="007713ED">
        <w:rPr>
          <w:sz w:val="24"/>
          <w:szCs w:val="24"/>
          <w:vertAlign w:val="superscript"/>
        </w:rPr>
        <w:t>st</w:t>
      </w:r>
      <w:r w:rsidRPr="007713ED">
        <w:rPr>
          <w:sz w:val="24"/>
          <w:szCs w:val="24"/>
        </w:rPr>
        <w:t xml:space="preserve"> Peter 1:8; 1</w:t>
      </w:r>
      <w:r w:rsidRPr="007713ED">
        <w:rPr>
          <w:sz w:val="24"/>
          <w:szCs w:val="24"/>
          <w:vertAlign w:val="superscript"/>
        </w:rPr>
        <w:t>st</w:t>
      </w:r>
      <w:r w:rsidRPr="007713ED">
        <w:rPr>
          <w:sz w:val="24"/>
          <w:szCs w:val="24"/>
        </w:rPr>
        <w:t xml:space="preserve"> John 5:3 &amp; Luke 10:27. To describe Holy Brotherly Agape Love is in John 13:35; Romans 13:8; 1</w:t>
      </w:r>
      <w:r w:rsidRPr="007713ED">
        <w:rPr>
          <w:sz w:val="24"/>
          <w:szCs w:val="24"/>
          <w:vertAlign w:val="superscript"/>
        </w:rPr>
        <w:t>st</w:t>
      </w:r>
      <w:r w:rsidRPr="007713ED">
        <w:rPr>
          <w:sz w:val="24"/>
          <w:szCs w:val="24"/>
        </w:rPr>
        <w:t xml:space="preserve"> Corinthians 16:24; 2</w:t>
      </w:r>
      <w:r w:rsidRPr="007713ED">
        <w:rPr>
          <w:sz w:val="24"/>
          <w:szCs w:val="24"/>
          <w:vertAlign w:val="superscript"/>
        </w:rPr>
        <w:t>nd</w:t>
      </w:r>
      <w:r w:rsidRPr="007713ED">
        <w:rPr>
          <w:sz w:val="24"/>
          <w:szCs w:val="24"/>
        </w:rPr>
        <w:t xml:space="preserve"> Corinthians 8:8; Galatians 5:13; Ephesians 4:2; Philippians 1:9; Colossians 2:2 &amp; Philemon 5. To describe Holy Agape Love expressed by eating together is in 2</w:t>
      </w:r>
      <w:r w:rsidRPr="007713ED">
        <w:rPr>
          <w:sz w:val="24"/>
          <w:szCs w:val="24"/>
          <w:vertAlign w:val="superscript"/>
        </w:rPr>
        <w:t>nd</w:t>
      </w:r>
      <w:r w:rsidRPr="007713ED">
        <w:rPr>
          <w:sz w:val="24"/>
          <w:szCs w:val="24"/>
        </w:rPr>
        <w:t xml:space="preserve"> Peter 2:13 &amp; Jude 12. To describe Holy Divine Love in a negative wrong sense as a Sexual Eros Love is in Acts 17:28-30; John 3:19; 12:43; 2</w:t>
      </w:r>
      <w:r w:rsidRPr="007713ED">
        <w:rPr>
          <w:sz w:val="24"/>
          <w:szCs w:val="24"/>
          <w:vertAlign w:val="superscript"/>
        </w:rPr>
        <w:t>nd</w:t>
      </w:r>
      <w:r w:rsidRPr="007713ED">
        <w:rPr>
          <w:sz w:val="24"/>
          <w:szCs w:val="24"/>
        </w:rPr>
        <w:t xml:space="preserve"> Timothy 4:10; 2</w:t>
      </w:r>
      <w:r w:rsidRPr="007713ED">
        <w:rPr>
          <w:sz w:val="24"/>
          <w:szCs w:val="24"/>
          <w:vertAlign w:val="superscript"/>
        </w:rPr>
        <w:t>nd</w:t>
      </w:r>
      <w:r w:rsidRPr="007713ED">
        <w:rPr>
          <w:sz w:val="24"/>
          <w:szCs w:val="24"/>
        </w:rPr>
        <w:t xml:space="preserve"> Peter 2:15; 1</w:t>
      </w:r>
      <w:r w:rsidRPr="007713ED">
        <w:rPr>
          <w:sz w:val="24"/>
          <w:szCs w:val="24"/>
          <w:vertAlign w:val="superscript"/>
        </w:rPr>
        <w:t>st</w:t>
      </w:r>
      <w:r w:rsidRPr="007713ED">
        <w:rPr>
          <w:sz w:val="24"/>
          <w:szCs w:val="24"/>
        </w:rPr>
        <w:t xml:space="preserve"> John 2:15 &amp; Luke 11:43. This does not refer to Holy Agape Love as God because it is Immutable. The Characteristic of Agape Love is in 1</w:t>
      </w:r>
      <w:r w:rsidRPr="007713ED">
        <w:rPr>
          <w:sz w:val="24"/>
          <w:szCs w:val="24"/>
          <w:vertAlign w:val="superscript"/>
        </w:rPr>
        <w:t>st</w:t>
      </w:r>
      <w:r w:rsidRPr="007713ED">
        <w:rPr>
          <w:sz w:val="24"/>
          <w:szCs w:val="24"/>
        </w:rPr>
        <w:t xml:space="preserve"> Corinthians 13:4-8; Romans 12:9; 1</w:t>
      </w:r>
      <w:r w:rsidRPr="007713ED">
        <w:rPr>
          <w:sz w:val="24"/>
          <w:szCs w:val="24"/>
          <w:vertAlign w:val="superscript"/>
        </w:rPr>
        <w:t>st</w:t>
      </w:r>
      <w:r w:rsidRPr="007713ED">
        <w:rPr>
          <w:sz w:val="24"/>
          <w:szCs w:val="24"/>
        </w:rPr>
        <w:t xml:space="preserve"> Timothy 1:5; 1</w:t>
      </w:r>
      <w:r w:rsidRPr="007713ED">
        <w:rPr>
          <w:sz w:val="24"/>
          <w:szCs w:val="24"/>
          <w:vertAlign w:val="superscript"/>
        </w:rPr>
        <w:t>st</w:t>
      </w:r>
      <w:r w:rsidRPr="007713ED">
        <w:rPr>
          <w:sz w:val="24"/>
          <w:szCs w:val="24"/>
        </w:rPr>
        <w:t xml:space="preserve"> Peter 1:22 &amp; 1</w:t>
      </w:r>
      <w:r w:rsidRPr="007713ED">
        <w:rPr>
          <w:sz w:val="24"/>
          <w:szCs w:val="24"/>
          <w:vertAlign w:val="superscript"/>
        </w:rPr>
        <w:t>st</w:t>
      </w:r>
      <w:r w:rsidRPr="007713ED">
        <w:rPr>
          <w:sz w:val="24"/>
          <w:szCs w:val="24"/>
        </w:rPr>
        <w:t xml:space="preserve"> John 4:18. The Agape Love is shown by Good Deeds is in 1</w:t>
      </w:r>
      <w:r w:rsidRPr="007713ED">
        <w:rPr>
          <w:sz w:val="24"/>
          <w:szCs w:val="24"/>
          <w:vertAlign w:val="superscript"/>
        </w:rPr>
        <w:t>st</w:t>
      </w:r>
      <w:r w:rsidRPr="007713ED">
        <w:rPr>
          <w:sz w:val="24"/>
          <w:szCs w:val="24"/>
        </w:rPr>
        <w:t xml:space="preserve"> John 3:17-18; 4:9; 5:2-3; 2</w:t>
      </w:r>
      <w:r w:rsidRPr="007713ED">
        <w:rPr>
          <w:sz w:val="24"/>
          <w:szCs w:val="24"/>
          <w:vertAlign w:val="superscript"/>
        </w:rPr>
        <w:t>nd</w:t>
      </w:r>
      <w:r w:rsidRPr="007713ED">
        <w:rPr>
          <w:sz w:val="24"/>
          <w:szCs w:val="24"/>
        </w:rPr>
        <w:t xml:space="preserve"> John 6; 3</w:t>
      </w:r>
      <w:r w:rsidRPr="007713ED">
        <w:rPr>
          <w:sz w:val="24"/>
          <w:szCs w:val="24"/>
          <w:vertAlign w:val="superscript"/>
        </w:rPr>
        <w:t>rd</w:t>
      </w:r>
      <w:r w:rsidRPr="007713ED">
        <w:rPr>
          <w:sz w:val="24"/>
          <w:szCs w:val="24"/>
        </w:rPr>
        <w:t xml:space="preserve"> John 5-6; John 14:15, 23; Romans 5:8; 14:15 &amp; Galatians 2:20. The Pre-Eminence of Agape Love is in 1</w:t>
      </w:r>
      <w:r w:rsidRPr="007713ED">
        <w:rPr>
          <w:sz w:val="24"/>
          <w:szCs w:val="24"/>
          <w:vertAlign w:val="superscript"/>
        </w:rPr>
        <w:t>st</w:t>
      </w:r>
      <w:r w:rsidRPr="007713ED">
        <w:rPr>
          <w:sz w:val="24"/>
          <w:szCs w:val="24"/>
        </w:rPr>
        <w:t xml:space="preserve"> Corinthians 12:31-13:3, 13; Matthew 22:37-39; Mark 12:29-31; Romans 13:9-10; Galatians 5:6; Ephesians 3:17-19; Colossians 3:14; 2</w:t>
      </w:r>
      <w:r w:rsidRPr="007713ED">
        <w:rPr>
          <w:sz w:val="24"/>
          <w:szCs w:val="24"/>
          <w:vertAlign w:val="superscript"/>
        </w:rPr>
        <w:t>nd</w:t>
      </w:r>
      <w:r w:rsidRPr="007713ED">
        <w:rPr>
          <w:sz w:val="24"/>
          <w:szCs w:val="24"/>
        </w:rPr>
        <w:t xml:space="preserve"> Peter 1:7 &amp; 1</w:t>
      </w:r>
      <w:r w:rsidRPr="007713ED">
        <w:rPr>
          <w:sz w:val="24"/>
          <w:szCs w:val="24"/>
          <w:vertAlign w:val="superscript"/>
        </w:rPr>
        <w:t>st</w:t>
      </w:r>
      <w:r w:rsidRPr="007713ED">
        <w:rPr>
          <w:sz w:val="24"/>
          <w:szCs w:val="24"/>
        </w:rPr>
        <w:t xml:space="preserve"> John 2:10. </w:t>
      </w:r>
    </w:p>
    <w:p w:rsidR="00FF0649" w:rsidRPr="007713ED" w:rsidRDefault="00FF0649" w:rsidP="00FF0649">
      <w:pPr>
        <w:tabs>
          <w:tab w:val="left" w:pos="360"/>
        </w:tabs>
        <w:spacing w:line="480" w:lineRule="auto"/>
        <w:jc w:val="both"/>
        <w:rPr>
          <w:sz w:val="24"/>
          <w:szCs w:val="24"/>
        </w:rPr>
      </w:pPr>
      <w:r w:rsidRPr="007713ED">
        <w:rPr>
          <w:sz w:val="24"/>
          <w:szCs w:val="24"/>
        </w:rPr>
        <w:t>The Agape Love for the Father Stephen: Believers’ response to the Father Stephen’s Agape Love is in 1</w:t>
      </w:r>
      <w:r w:rsidRPr="007713ED">
        <w:rPr>
          <w:sz w:val="24"/>
          <w:szCs w:val="24"/>
          <w:vertAlign w:val="superscript"/>
        </w:rPr>
        <w:t>st</w:t>
      </w:r>
      <w:r w:rsidRPr="007713E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713ED">
        <w:rPr>
          <w:sz w:val="24"/>
          <w:szCs w:val="24"/>
          <w:vertAlign w:val="superscript"/>
        </w:rPr>
        <w:t>st</w:t>
      </w:r>
      <w:r w:rsidRPr="007713ED">
        <w:rPr>
          <w:sz w:val="24"/>
          <w:szCs w:val="24"/>
        </w:rPr>
        <w:t xml:space="preserve"> Chronicles 29:3, 6, 9; Exodus 25:2; 35:5 &amp; 2</w:t>
      </w:r>
      <w:r w:rsidRPr="007713ED">
        <w:rPr>
          <w:sz w:val="24"/>
          <w:szCs w:val="24"/>
          <w:vertAlign w:val="superscript"/>
        </w:rPr>
        <w:t>nd</w:t>
      </w:r>
      <w:r w:rsidRPr="007713ED">
        <w:rPr>
          <w:sz w:val="24"/>
          <w:szCs w:val="24"/>
        </w:rPr>
        <w:t xml:space="preserve"> Corinthians 8:4-5, 8; 9:7. Obeying the Father Stephen is in Acts 6:6-7; 7:1-53; 1</w:t>
      </w:r>
      <w:r w:rsidRPr="007713ED">
        <w:rPr>
          <w:sz w:val="24"/>
          <w:szCs w:val="24"/>
          <w:vertAlign w:val="superscript"/>
        </w:rPr>
        <w:t>st</w:t>
      </w:r>
      <w:r w:rsidRPr="007713ED">
        <w:rPr>
          <w:sz w:val="24"/>
          <w:szCs w:val="24"/>
        </w:rPr>
        <w:t xml:space="preserve"> John 5:3; Psalms 40:8; John 14:15, 23; 15:14 &amp; 2</w:t>
      </w:r>
      <w:r w:rsidRPr="007713ED">
        <w:rPr>
          <w:sz w:val="24"/>
          <w:szCs w:val="24"/>
          <w:vertAlign w:val="superscript"/>
        </w:rPr>
        <w:t>nd</w:t>
      </w:r>
      <w:r w:rsidRPr="007713ED">
        <w:rPr>
          <w:sz w:val="24"/>
          <w:szCs w:val="24"/>
        </w:rPr>
        <w:t xml:space="preserve"> John 6. Agape Loving others is in 1</w:t>
      </w:r>
      <w:r w:rsidRPr="007713ED">
        <w:rPr>
          <w:sz w:val="24"/>
          <w:szCs w:val="24"/>
          <w:vertAlign w:val="superscript"/>
        </w:rPr>
        <w:t>st</w:t>
      </w:r>
      <w:r w:rsidRPr="007713ED">
        <w:rPr>
          <w:sz w:val="24"/>
          <w:szCs w:val="24"/>
        </w:rPr>
        <w:t xml:space="preserve"> John 4:11, 21 &amp; John 13:35; 15:12. The Divine Love for the Father Stephen is in Acts 17:28-30. The Divine Love for Man only is in 2</w:t>
      </w:r>
      <w:r w:rsidRPr="007713ED">
        <w:rPr>
          <w:sz w:val="24"/>
          <w:szCs w:val="24"/>
          <w:vertAlign w:val="superscript"/>
        </w:rPr>
        <w:t>nd</w:t>
      </w:r>
      <w:r w:rsidRPr="007713ED">
        <w:rPr>
          <w:sz w:val="24"/>
          <w:szCs w:val="24"/>
        </w:rPr>
        <w:t xml:space="preserve"> Peter 1:4. The Sexual Love for Man only is in Genesis 4:1. The Blessings of Agape Loving the Father Stephen is in John 14:15-16, 23; 16:27 &amp; 1</w:t>
      </w:r>
      <w:r w:rsidRPr="007713ED">
        <w:rPr>
          <w:sz w:val="24"/>
          <w:szCs w:val="24"/>
          <w:vertAlign w:val="superscript"/>
        </w:rPr>
        <w:t>st</w:t>
      </w:r>
      <w:r w:rsidRPr="007713ED">
        <w:rPr>
          <w:sz w:val="24"/>
          <w:szCs w:val="24"/>
        </w:rPr>
        <w:t xml:space="preserve"> Peter 1:8. The Examples of Agape Love for the Father Stephen and His Son Jesus Christ is in Psalms 18:1; 73:25; Matthew 26:7; Mark 14:3; John 11:16; 12:3; 21:16; Hebrews 6:10; Luke 2:37; 7:47; 24:53 &amp; Acts 21:13. </w:t>
      </w:r>
    </w:p>
    <w:p w:rsidR="00FF0649" w:rsidRPr="007713ED" w:rsidRDefault="00FF0649" w:rsidP="00FF0649">
      <w:pPr>
        <w:tabs>
          <w:tab w:val="left" w:pos="360"/>
        </w:tabs>
        <w:spacing w:line="480" w:lineRule="auto"/>
        <w:jc w:val="both"/>
        <w:rPr>
          <w:sz w:val="24"/>
          <w:szCs w:val="24"/>
        </w:rPr>
      </w:pPr>
      <w:r w:rsidRPr="007713ED">
        <w:rPr>
          <w:sz w:val="24"/>
          <w:szCs w:val="24"/>
        </w:rPr>
        <w:t>Agape Love for One Another: The True Reasons for Agape Loving One Another: The Father Stephen commands it is in Galatians 5:14; Leviticus 19:18, 34; Deuteronomy 10:19; Matthew 22:39; Mark 12:31; John 15:12; Romans 13:10; 1</w:t>
      </w:r>
      <w:r w:rsidRPr="007713ED">
        <w:rPr>
          <w:sz w:val="24"/>
          <w:szCs w:val="24"/>
          <w:vertAlign w:val="superscript"/>
        </w:rPr>
        <w:t>st</w:t>
      </w:r>
      <w:r w:rsidRPr="007713ED">
        <w:rPr>
          <w:sz w:val="24"/>
          <w:szCs w:val="24"/>
        </w:rPr>
        <w:t xml:space="preserve"> Thessalonians 4:9; Hebrews 13:1; James 2:8; 1</w:t>
      </w:r>
      <w:r w:rsidRPr="007713ED">
        <w:rPr>
          <w:sz w:val="24"/>
          <w:szCs w:val="24"/>
          <w:vertAlign w:val="superscript"/>
        </w:rPr>
        <w:t>st</w:t>
      </w:r>
      <w:r w:rsidRPr="007713ED">
        <w:rPr>
          <w:sz w:val="24"/>
          <w:szCs w:val="24"/>
        </w:rPr>
        <w:t xml:space="preserve"> Peter 1:22; 2:17; 1</w:t>
      </w:r>
      <w:r w:rsidRPr="007713ED">
        <w:rPr>
          <w:sz w:val="24"/>
          <w:szCs w:val="24"/>
          <w:vertAlign w:val="superscript"/>
        </w:rPr>
        <w:t>st</w:t>
      </w:r>
      <w:r w:rsidRPr="007713ED">
        <w:rPr>
          <w:sz w:val="24"/>
          <w:szCs w:val="24"/>
        </w:rPr>
        <w:t xml:space="preserve"> John 3:23; 4:21 &amp; 2</w:t>
      </w:r>
      <w:r w:rsidRPr="007713ED">
        <w:rPr>
          <w:sz w:val="24"/>
          <w:szCs w:val="24"/>
          <w:vertAlign w:val="superscript"/>
        </w:rPr>
        <w:t>nd</w:t>
      </w:r>
      <w:r w:rsidRPr="007713ED">
        <w:rPr>
          <w:sz w:val="24"/>
          <w:szCs w:val="24"/>
        </w:rPr>
        <w:t xml:space="preserve"> John 5. The Father Stephen has taken the initiative in showing Agape Love is in 1</w:t>
      </w:r>
      <w:r w:rsidRPr="007713ED">
        <w:rPr>
          <w:sz w:val="24"/>
          <w:szCs w:val="24"/>
          <w:vertAlign w:val="superscript"/>
        </w:rPr>
        <w:t>st</w:t>
      </w:r>
      <w:r w:rsidRPr="007713ED">
        <w:rPr>
          <w:sz w:val="24"/>
          <w:szCs w:val="24"/>
        </w:rPr>
        <w:t xml:space="preserve"> John 3:16; 4:11; Malachi 2:10 &amp; 1</w:t>
      </w:r>
      <w:r w:rsidRPr="007713ED">
        <w:rPr>
          <w:sz w:val="24"/>
          <w:szCs w:val="24"/>
          <w:vertAlign w:val="superscript"/>
        </w:rPr>
        <w:t>st</w:t>
      </w:r>
      <w:r w:rsidRPr="007713ED">
        <w:rPr>
          <w:sz w:val="24"/>
          <w:szCs w:val="24"/>
        </w:rPr>
        <w:t xml:space="preserve"> Corinthians 8:11-13. The Father Stephen’s Creatures are known by their Agape Love is in John 13:35 &amp; 1</w:t>
      </w:r>
      <w:r w:rsidRPr="007713ED">
        <w:rPr>
          <w:sz w:val="24"/>
          <w:szCs w:val="24"/>
          <w:vertAlign w:val="superscript"/>
        </w:rPr>
        <w:t>st</w:t>
      </w:r>
      <w:r w:rsidRPr="007713ED">
        <w:rPr>
          <w:sz w:val="24"/>
          <w:szCs w:val="24"/>
        </w:rPr>
        <w:t xml:space="preserve"> John 2:10; 3:14; 4:7, 16, 20. Agape Love maintains True Fellowship is in 1</w:t>
      </w:r>
      <w:r w:rsidRPr="007713ED">
        <w:rPr>
          <w:sz w:val="24"/>
          <w:szCs w:val="24"/>
          <w:vertAlign w:val="superscript"/>
        </w:rPr>
        <w:t>st</w:t>
      </w:r>
      <w:r w:rsidRPr="007713ED">
        <w:rPr>
          <w:sz w:val="24"/>
          <w:szCs w:val="24"/>
        </w:rPr>
        <w:t xml:space="preserve"> Peter 4:8; Proverbs 10:12; 17:9 &amp; Ephesians 4:2. Agape Love promotes Sacrificial Service is in 1</w:t>
      </w:r>
      <w:r w:rsidRPr="007713ED">
        <w:rPr>
          <w:sz w:val="24"/>
          <w:szCs w:val="24"/>
          <w:vertAlign w:val="superscript"/>
        </w:rPr>
        <w:t>st</w:t>
      </w:r>
      <w:r w:rsidRPr="007713ED">
        <w:rPr>
          <w:sz w:val="24"/>
          <w:szCs w:val="24"/>
        </w:rPr>
        <w:t xml:space="preserve"> Thessalonians 1:3; 2:8; Proverbs 17:17; 2</w:t>
      </w:r>
      <w:r w:rsidRPr="007713ED">
        <w:rPr>
          <w:sz w:val="24"/>
          <w:szCs w:val="24"/>
          <w:vertAlign w:val="superscript"/>
        </w:rPr>
        <w:t>nd</w:t>
      </w:r>
      <w:r w:rsidRPr="007713E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713ED">
        <w:rPr>
          <w:sz w:val="24"/>
          <w:szCs w:val="24"/>
          <w:vertAlign w:val="superscript"/>
        </w:rPr>
        <w:t>st</w:t>
      </w:r>
      <w:r w:rsidRPr="007713ED">
        <w:rPr>
          <w:sz w:val="24"/>
          <w:szCs w:val="24"/>
        </w:rPr>
        <w:t xml:space="preserve"> John 3:17. In affectionate greetings is in 2</w:t>
      </w:r>
      <w:r w:rsidRPr="007713ED">
        <w:rPr>
          <w:sz w:val="24"/>
          <w:szCs w:val="24"/>
          <w:vertAlign w:val="superscript"/>
        </w:rPr>
        <w:t>nd</w:t>
      </w:r>
      <w:r w:rsidRPr="007713ED">
        <w:rPr>
          <w:sz w:val="24"/>
          <w:szCs w:val="24"/>
        </w:rPr>
        <w:t xml:space="preserve"> Corinthians 13:12; Genesis 33:4; 45:14-15; Romans 16:16; 1</w:t>
      </w:r>
      <w:r w:rsidRPr="007713ED">
        <w:rPr>
          <w:sz w:val="24"/>
          <w:szCs w:val="24"/>
          <w:vertAlign w:val="superscript"/>
        </w:rPr>
        <w:t>st</w:t>
      </w:r>
      <w:r w:rsidRPr="007713ED">
        <w:rPr>
          <w:sz w:val="24"/>
          <w:szCs w:val="24"/>
        </w:rPr>
        <w:t xml:space="preserve"> Corinthians 16:20; 1</w:t>
      </w:r>
      <w:r w:rsidRPr="007713ED">
        <w:rPr>
          <w:sz w:val="24"/>
          <w:szCs w:val="24"/>
          <w:vertAlign w:val="superscript"/>
        </w:rPr>
        <w:t>st</w:t>
      </w:r>
      <w:r w:rsidRPr="007713ED">
        <w:rPr>
          <w:sz w:val="24"/>
          <w:szCs w:val="24"/>
        </w:rPr>
        <w:t xml:space="preserve"> Peter 5:14 &amp; Acts 20:37. The Examples of the demonstration of Divine Love for One Another is in Genesis 14:14-16; Exodus 32:31-32; 1</w:t>
      </w:r>
      <w:r w:rsidRPr="007713ED">
        <w:rPr>
          <w:sz w:val="24"/>
          <w:szCs w:val="24"/>
          <w:vertAlign w:val="superscript"/>
        </w:rPr>
        <w:t>st</w:t>
      </w:r>
      <w:r w:rsidRPr="007713ED">
        <w:rPr>
          <w:sz w:val="24"/>
          <w:szCs w:val="24"/>
        </w:rPr>
        <w:t xml:space="preserve"> Samuel 18:3; Romans 16:4; 2</w:t>
      </w:r>
      <w:r w:rsidRPr="007713ED">
        <w:rPr>
          <w:sz w:val="24"/>
          <w:szCs w:val="24"/>
          <w:vertAlign w:val="superscript"/>
        </w:rPr>
        <w:t>nd</w:t>
      </w:r>
      <w:r w:rsidRPr="007713ED">
        <w:rPr>
          <w:sz w:val="24"/>
          <w:szCs w:val="24"/>
        </w:rPr>
        <w:t xml:space="preserve"> Corinthians 2:4; Ephesians 1:15; Philippians 1:8; 4:1; 2</w:t>
      </w:r>
      <w:r w:rsidRPr="007713ED">
        <w:rPr>
          <w:sz w:val="24"/>
          <w:szCs w:val="24"/>
          <w:vertAlign w:val="superscript"/>
        </w:rPr>
        <w:t>nd</w:t>
      </w:r>
      <w:r w:rsidRPr="007713ED">
        <w:rPr>
          <w:sz w:val="24"/>
          <w:szCs w:val="24"/>
        </w:rPr>
        <w:t xml:space="preserve"> Timothy 1:16-17; Philemon 12; 3</w:t>
      </w:r>
      <w:r w:rsidRPr="007713ED">
        <w:rPr>
          <w:sz w:val="24"/>
          <w:szCs w:val="24"/>
          <w:vertAlign w:val="superscript"/>
        </w:rPr>
        <w:t>rd</w:t>
      </w:r>
      <w:r w:rsidRPr="007713ED">
        <w:rPr>
          <w:sz w:val="24"/>
          <w:szCs w:val="24"/>
        </w:rPr>
        <w:t xml:space="preserve"> John 6; Luke 7:2-6; 10:29-37 &amp; Acts 4:32; 16:33; 20:38. Paul’s Agape Love for His churches is in 2</w:t>
      </w:r>
      <w:r w:rsidRPr="007713ED">
        <w:rPr>
          <w:sz w:val="24"/>
          <w:szCs w:val="24"/>
          <w:vertAlign w:val="superscript"/>
        </w:rPr>
        <w:t>nd</w:t>
      </w:r>
      <w:r w:rsidRPr="007713ED">
        <w:rPr>
          <w:sz w:val="24"/>
          <w:szCs w:val="24"/>
        </w:rPr>
        <w:t xml:space="preserve"> Corinthians 1:3-6; 2:4; Galatians 4:19; Philippians 1:3, 7; 4:1 &amp; 1</w:t>
      </w:r>
      <w:r w:rsidRPr="007713ED">
        <w:rPr>
          <w:sz w:val="24"/>
          <w:szCs w:val="24"/>
          <w:vertAlign w:val="superscript"/>
        </w:rPr>
        <w:t>st</w:t>
      </w:r>
      <w:r w:rsidRPr="007713ED">
        <w:rPr>
          <w:sz w:val="24"/>
          <w:szCs w:val="24"/>
        </w:rPr>
        <w:t xml:space="preserve"> Thessalonians 2:7-8; 3:7-10, 12. </w:t>
      </w:r>
    </w:p>
    <w:p w:rsidR="00FF0649" w:rsidRPr="007713ED" w:rsidRDefault="00FF0649" w:rsidP="00FF0649">
      <w:pPr>
        <w:tabs>
          <w:tab w:val="left" w:pos="360"/>
        </w:tabs>
        <w:spacing w:line="480" w:lineRule="auto"/>
        <w:jc w:val="both"/>
        <w:rPr>
          <w:sz w:val="24"/>
          <w:szCs w:val="24"/>
        </w:rPr>
      </w:pPr>
      <w:r w:rsidRPr="007713ED">
        <w:rPr>
          <w:sz w:val="24"/>
          <w:szCs w:val="24"/>
        </w:rPr>
        <w:t>The Divine Love in Relationships: The Divine Love between Husband and Wife: Conjugal Love is commanded is in Colossians 3:18-19; Genesis 2:24; Deuteronomy 24:5; Proverbs 5:18-20; Ecclesiastes 9:9; Ephesians 5:22, 28, 33 &amp; 1</w:t>
      </w:r>
      <w:r w:rsidRPr="007713ED">
        <w:rPr>
          <w:sz w:val="24"/>
          <w:szCs w:val="24"/>
          <w:vertAlign w:val="superscript"/>
        </w:rPr>
        <w:t>st</w:t>
      </w:r>
      <w:r w:rsidRPr="007713ED">
        <w:rPr>
          <w:sz w:val="24"/>
          <w:szCs w:val="24"/>
        </w:rPr>
        <w:t xml:space="preserve"> Peter 3:7. It is patterned on the Father Stephen’s Divine Love for His Creatures is in Isaiah 54:5; 62:5; Ephesians 5:25-27; Jeremiah 3:14; Ezekiel 16:8; Hosea 2:19; 2</w:t>
      </w:r>
      <w:r w:rsidRPr="007713ED">
        <w:rPr>
          <w:sz w:val="24"/>
          <w:szCs w:val="24"/>
          <w:vertAlign w:val="superscript"/>
        </w:rPr>
        <w:t>nd</w:t>
      </w:r>
      <w:r w:rsidRPr="007713E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713ED">
        <w:rPr>
          <w:sz w:val="24"/>
          <w:szCs w:val="24"/>
          <w:vertAlign w:val="superscript"/>
        </w:rPr>
        <w:t>st</w:t>
      </w:r>
      <w:r w:rsidRPr="007713ED">
        <w:rPr>
          <w:sz w:val="24"/>
          <w:szCs w:val="24"/>
        </w:rPr>
        <w:t xml:space="preserve"> Samuel 1:5; Esther 2:17; Song of Solomon 1:2; 4:10; Hosea 3:1 &amp; Matthew 1:19. Safeguards on Human Divine Love: Sex is damned as every level is in Genesis 4:1; 6:1-7; Tobit 4:12-13; 1</w:t>
      </w:r>
      <w:r w:rsidRPr="007713ED">
        <w:rPr>
          <w:sz w:val="24"/>
          <w:szCs w:val="24"/>
          <w:vertAlign w:val="superscript"/>
        </w:rPr>
        <w:t>st</w:t>
      </w:r>
      <w:r w:rsidRPr="007713ED">
        <w:rPr>
          <w:sz w:val="24"/>
          <w:szCs w:val="24"/>
        </w:rPr>
        <w:t xml:space="preserve"> Corinthians 5:1; 6:9, 16, 18; 7:2; 10:8; Ephesians 5:3; Colossians 3:5; 1</w:t>
      </w:r>
      <w:r w:rsidRPr="007713ED">
        <w:rPr>
          <w:sz w:val="24"/>
          <w:szCs w:val="24"/>
          <w:vertAlign w:val="superscript"/>
        </w:rPr>
        <w:t>st</w:t>
      </w:r>
      <w:r w:rsidRPr="007713ED">
        <w:rPr>
          <w:sz w:val="24"/>
          <w:szCs w:val="24"/>
        </w:rPr>
        <w:t xml:space="preserve"> Thessalonians 4:3; Leviticus 18:22; 19:29; Deuteronomy 23:17-18; Matthew 5:32 &amp; Romans 1:21-27. Adultery is damned is in Exodus 20:14; Leviticus 20:10; Deuteronomy 5:18; Proverbs 6:24; 1</w:t>
      </w:r>
      <w:r w:rsidRPr="007713ED">
        <w:rPr>
          <w:sz w:val="24"/>
          <w:szCs w:val="24"/>
          <w:vertAlign w:val="superscript"/>
        </w:rPr>
        <w:t>st</w:t>
      </w:r>
      <w:r w:rsidRPr="007713ED">
        <w:rPr>
          <w:sz w:val="24"/>
          <w:szCs w:val="24"/>
        </w:rPr>
        <w:t xml:space="preserve"> Corinthians 6:9 &amp; Hebrews 13:4. Restrictions on divorce is in Matthew 5:32; 19:9; Malachi 2:16; Mark 10:11-12; 1</w:t>
      </w:r>
      <w:r w:rsidRPr="007713ED">
        <w:rPr>
          <w:sz w:val="24"/>
          <w:szCs w:val="24"/>
          <w:vertAlign w:val="superscript"/>
        </w:rPr>
        <w:t>st</w:t>
      </w:r>
      <w:r w:rsidRPr="007713ED">
        <w:rPr>
          <w:sz w:val="24"/>
          <w:szCs w:val="24"/>
        </w:rPr>
        <w:t xml:space="preserve"> Corinthians 7:10-11 &amp; Luke 16:18. Unbridled Lust, Pleasure &amp; Wine is damned is in Matthew 5:28; Job 31:1; Proverbs 6:25; 1</w:t>
      </w:r>
      <w:r w:rsidRPr="007713ED">
        <w:rPr>
          <w:sz w:val="24"/>
          <w:szCs w:val="24"/>
          <w:vertAlign w:val="superscript"/>
        </w:rPr>
        <w:t>st</w:t>
      </w:r>
      <w:r w:rsidRPr="007713ED">
        <w:rPr>
          <w:sz w:val="24"/>
          <w:szCs w:val="24"/>
        </w:rPr>
        <w:t xml:space="preserve"> Corinthians 7:9; Ephesians 4:19 &amp; 1</w:t>
      </w:r>
      <w:r w:rsidRPr="007713ED">
        <w:rPr>
          <w:sz w:val="24"/>
          <w:szCs w:val="24"/>
          <w:vertAlign w:val="superscript"/>
        </w:rPr>
        <w:t>st</w:t>
      </w:r>
      <w:r w:rsidRPr="007713ED">
        <w:rPr>
          <w:sz w:val="24"/>
          <w:szCs w:val="24"/>
        </w:rPr>
        <w:t xml:space="preserve"> Thessalonians 4:5. Polygamy is Forbidden is in 1</w:t>
      </w:r>
      <w:r w:rsidRPr="007713ED">
        <w:rPr>
          <w:sz w:val="24"/>
          <w:szCs w:val="24"/>
          <w:vertAlign w:val="superscript"/>
        </w:rPr>
        <w:t>st</w:t>
      </w:r>
      <w:r w:rsidRPr="007713ED">
        <w:rPr>
          <w:sz w:val="24"/>
          <w:szCs w:val="24"/>
        </w:rPr>
        <w:t xml:space="preserve"> Timothy 3:2, 12; Deuteronomy 17:17; Malachi 2:15 &amp; Titus 1:6. </w:t>
      </w:r>
    </w:p>
    <w:p w:rsidR="00FF0649" w:rsidRPr="007713ED" w:rsidRDefault="00FF0649" w:rsidP="00FF0649">
      <w:pPr>
        <w:tabs>
          <w:tab w:val="left" w:pos="360"/>
        </w:tabs>
        <w:spacing w:line="480" w:lineRule="auto"/>
        <w:jc w:val="both"/>
        <w:rPr>
          <w:sz w:val="24"/>
          <w:szCs w:val="24"/>
        </w:rPr>
      </w:pPr>
      <w:r w:rsidRPr="007713ED">
        <w:rPr>
          <w:sz w:val="24"/>
          <w:szCs w:val="24"/>
        </w:rPr>
        <w:t>The Different Kinds of Love in the Family: Parental Love: The Aspects of Parental Love is in Proverbs 13:24; Ephesians 6:4; Deuteronomy 6:7; 2</w:t>
      </w:r>
      <w:r w:rsidRPr="007713ED">
        <w:rPr>
          <w:sz w:val="24"/>
          <w:szCs w:val="24"/>
          <w:vertAlign w:val="superscript"/>
        </w:rPr>
        <w:t>nd</w:t>
      </w:r>
      <w:r w:rsidRPr="007713ED">
        <w:rPr>
          <w:sz w:val="24"/>
          <w:szCs w:val="24"/>
        </w:rPr>
        <w:t xml:space="preserve"> Corinthians 12:14; Colossians 3:21; 1</w:t>
      </w:r>
      <w:r w:rsidRPr="007713ED">
        <w:rPr>
          <w:sz w:val="24"/>
          <w:szCs w:val="24"/>
          <w:vertAlign w:val="superscript"/>
        </w:rPr>
        <w:t>st</w:t>
      </w:r>
      <w:r w:rsidRPr="007713ED">
        <w:rPr>
          <w:sz w:val="24"/>
          <w:szCs w:val="24"/>
        </w:rPr>
        <w:t xml:space="preserve"> Timothy 3:4 &amp; 2</w:t>
      </w:r>
      <w:r w:rsidRPr="007713ED">
        <w:rPr>
          <w:sz w:val="24"/>
          <w:szCs w:val="24"/>
          <w:vertAlign w:val="superscript"/>
        </w:rPr>
        <w:t>nd</w:t>
      </w:r>
      <w:r w:rsidRPr="007713ED">
        <w:rPr>
          <w:sz w:val="24"/>
          <w:szCs w:val="24"/>
        </w:rPr>
        <w:t xml:space="preserve"> Timothy 3:15. The Examples of Maternal Love is in Genesis 21:16; Exodus 2:3; Judges 5:28; 1</w:t>
      </w:r>
      <w:r w:rsidRPr="007713ED">
        <w:rPr>
          <w:sz w:val="24"/>
          <w:szCs w:val="24"/>
          <w:vertAlign w:val="superscript"/>
        </w:rPr>
        <w:t>st</w:t>
      </w:r>
      <w:r w:rsidRPr="007713ED">
        <w:rPr>
          <w:sz w:val="24"/>
          <w:szCs w:val="24"/>
        </w:rPr>
        <w:t xml:space="preserve"> Samuel 2:19; 2</w:t>
      </w:r>
      <w:r w:rsidRPr="007713ED">
        <w:rPr>
          <w:sz w:val="24"/>
          <w:szCs w:val="24"/>
          <w:vertAlign w:val="superscript"/>
        </w:rPr>
        <w:t>nd</w:t>
      </w:r>
      <w:r w:rsidRPr="007713ED">
        <w:rPr>
          <w:sz w:val="24"/>
          <w:szCs w:val="24"/>
        </w:rPr>
        <w:t xml:space="preserve"> Samuel 21:10; 1</w:t>
      </w:r>
      <w:r w:rsidRPr="007713ED">
        <w:rPr>
          <w:sz w:val="24"/>
          <w:szCs w:val="24"/>
          <w:vertAlign w:val="superscript"/>
        </w:rPr>
        <w:t>st</w:t>
      </w:r>
      <w:r w:rsidRPr="007713ED">
        <w:rPr>
          <w:sz w:val="24"/>
          <w:szCs w:val="24"/>
        </w:rPr>
        <w:t xml:space="preserve"> Kings 3:26; 17:18; 2</w:t>
      </w:r>
      <w:r w:rsidRPr="007713ED">
        <w:rPr>
          <w:sz w:val="24"/>
          <w:szCs w:val="24"/>
          <w:vertAlign w:val="superscript"/>
        </w:rPr>
        <w:t>nd</w:t>
      </w:r>
      <w:r w:rsidRPr="007713ED">
        <w:rPr>
          <w:sz w:val="24"/>
          <w:szCs w:val="24"/>
        </w:rPr>
        <w:t xml:space="preserve"> Kings 4:20, 27; Matthew 15:22; Mark 7:26; John 19:25 &amp; Luke 2:48; 7:12-13. The Examples of Paternal Love is in Genesis 22:2; 31:28; 37:35; 42:38; 2</w:t>
      </w:r>
      <w:r w:rsidRPr="007713ED">
        <w:rPr>
          <w:sz w:val="24"/>
          <w:szCs w:val="24"/>
          <w:vertAlign w:val="superscript"/>
        </w:rPr>
        <w:t>nd</w:t>
      </w:r>
      <w:r w:rsidRPr="007713ED">
        <w:rPr>
          <w:sz w:val="24"/>
          <w:szCs w:val="24"/>
        </w:rPr>
        <w:t xml:space="preserve"> Samuel 12:16; 13:39; Mark 5:23 &amp; Luke 8:41-42. Agape Love for Parents is in Exodus 20:12; 1</w:t>
      </w:r>
      <w:r w:rsidRPr="007713ED">
        <w:rPr>
          <w:sz w:val="24"/>
          <w:szCs w:val="24"/>
          <w:vertAlign w:val="superscript"/>
        </w:rPr>
        <w:t>st</w:t>
      </w:r>
      <w:r w:rsidRPr="007713ED">
        <w:rPr>
          <w:sz w:val="24"/>
          <w:szCs w:val="24"/>
        </w:rPr>
        <w:t xml:space="preserve"> Timothy 5:4; Genesis 46:29; Leviticus 19:3; Judges 11:36; 1</w:t>
      </w:r>
      <w:r w:rsidRPr="007713ED">
        <w:rPr>
          <w:sz w:val="24"/>
          <w:szCs w:val="24"/>
          <w:vertAlign w:val="superscript"/>
        </w:rPr>
        <w:t>st</w:t>
      </w:r>
      <w:r w:rsidRPr="007713ED">
        <w:rPr>
          <w:sz w:val="24"/>
          <w:szCs w:val="24"/>
        </w:rPr>
        <w:t xml:space="preserve"> Samuel 22:3; 1</w:t>
      </w:r>
      <w:r w:rsidRPr="007713ED">
        <w:rPr>
          <w:sz w:val="24"/>
          <w:szCs w:val="24"/>
          <w:vertAlign w:val="superscript"/>
        </w:rPr>
        <w:t>st</w:t>
      </w:r>
      <w:r w:rsidRPr="007713ED">
        <w:rPr>
          <w:sz w:val="24"/>
          <w:szCs w:val="24"/>
        </w:rPr>
        <w:t xml:space="preserve"> Kings 19:20; Jeremiah 35:8; Matthew 15:4; Mark 7:10; John 19:26-27; Ephesians 6:1; Colossians 3:20 &amp; Luke 2:51. The other instances of Family Love is in Genesis 34:7; 45:14-15; Ruth 1:16-17; 2</w:t>
      </w:r>
      <w:r w:rsidRPr="007713ED">
        <w:rPr>
          <w:sz w:val="24"/>
          <w:szCs w:val="24"/>
          <w:vertAlign w:val="superscript"/>
        </w:rPr>
        <w:t>nd</w:t>
      </w:r>
      <w:r w:rsidRPr="007713ED">
        <w:rPr>
          <w:sz w:val="24"/>
          <w:szCs w:val="24"/>
        </w:rPr>
        <w:t xml:space="preserve"> Samuel 13:22 &amp; Esther 2:7, 11. The Agape Love of Home and Country: The Examples of Agape Love of Home is in Genesis 31:30; 49:29; 50:25; Numbers 10:30; Ruth 1:6; 2</w:t>
      </w:r>
      <w:r w:rsidRPr="007713ED">
        <w:rPr>
          <w:sz w:val="24"/>
          <w:szCs w:val="24"/>
          <w:vertAlign w:val="superscript"/>
        </w:rPr>
        <w:t>nd</w:t>
      </w:r>
      <w:r w:rsidRPr="007713ED">
        <w:rPr>
          <w:sz w:val="24"/>
          <w:szCs w:val="24"/>
        </w:rPr>
        <w:t xml:space="preserve"> Samuel 10:12; 19:37; 23:15 &amp; Nehemiah 4:14. The Exhortations to Patriotism is in Psalms 122:6; 137:5-6; 2</w:t>
      </w:r>
      <w:r w:rsidRPr="007713ED">
        <w:rPr>
          <w:sz w:val="24"/>
          <w:szCs w:val="24"/>
          <w:vertAlign w:val="superscript"/>
        </w:rPr>
        <w:t>nd</w:t>
      </w:r>
      <w:r w:rsidRPr="007713ED">
        <w:rPr>
          <w:sz w:val="24"/>
          <w:szCs w:val="24"/>
        </w:rPr>
        <w:t xml:space="preserve"> Samuel 1:20; Esther 4:8 &amp; Jeremiah 51:50. The Examples of Patriotism is in 1</w:t>
      </w:r>
      <w:r w:rsidRPr="007713ED">
        <w:rPr>
          <w:sz w:val="24"/>
          <w:szCs w:val="24"/>
          <w:vertAlign w:val="superscript"/>
        </w:rPr>
        <w:t>st</w:t>
      </w:r>
      <w:r w:rsidRPr="007713ED">
        <w:rPr>
          <w:sz w:val="24"/>
          <w:szCs w:val="24"/>
        </w:rPr>
        <w:t xml:space="preserve"> Samuel 17:26; 27:8-10; Nehemiah 1:3-4; 2:5; Esther 8:6; Psalms 137:1; Jeremiah 51:51 &amp; Romans 9:3.                         </w:t>
      </w:r>
    </w:p>
    <w:p w:rsidR="00FF0649" w:rsidRPr="007713ED" w:rsidRDefault="00FF0649" w:rsidP="00FF0649">
      <w:pPr>
        <w:spacing w:line="480" w:lineRule="auto"/>
        <w:jc w:val="both"/>
        <w:rPr>
          <w:sz w:val="24"/>
          <w:szCs w:val="24"/>
        </w:rPr>
      </w:pPr>
      <w:r w:rsidRPr="007713ED">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713ED">
        <w:rPr>
          <w:sz w:val="24"/>
          <w:szCs w:val="24"/>
          <w:vertAlign w:val="superscript"/>
        </w:rPr>
        <w:t>nd</w:t>
      </w:r>
      <w:r w:rsidRPr="007713ED">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713ED">
        <w:rPr>
          <w:sz w:val="24"/>
          <w:szCs w:val="24"/>
          <w:vertAlign w:val="superscript"/>
        </w:rPr>
        <w:t>nd</w:t>
      </w:r>
      <w:r w:rsidRPr="007713ED">
        <w:rPr>
          <w:sz w:val="24"/>
          <w:szCs w:val="24"/>
        </w:rPr>
        <w:t xml:space="preserve"> Corinthians 1:3-4 says “Grace to You and peace from God Our Father (Stephen) and the Lord Jesus Christ. I thank My God always concerning You for the grace of God which was given to You by Christ Jesus…” In 2</w:t>
      </w:r>
      <w:r w:rsidRPr="007713ED">
        <w:rPr>
          <w:sz w:val="24"/>
          <w:szCs w:val="24"/>
          <w:vertAlign w:val="superscript"/>
        </w:rPr>
        <w:t>nd</w:t>
      </w:r>
      <w:r w:rsidRPr="007713ED">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713ED">
        <w:rPr>
          <w:sz w:val="24"/>
          <w:szCs w:val="24"/>
          <w:vertAlign w:val="superscript"/>
        </w:rPr>
        <w:t>st</w:t>
      </w:r>
      <w:r w:rsidRPr="007713ED">
        <w:rPr>
          <w:sz w:val="24"/>
          <w:szCs w:val="24"/>
        </w:rPr>
        <w:t xml:space="preserve"> Peter 2:20 tells us “For what credit is it if, when You are beaten for Your faults, You take it patiently. But when You do good and suffer, it You take it patiently, this is commendable before God.” In 1</w:t>
      </w:r>
      <w:r w:rsidRPr="007713ED">
        <w:rPr>
          <w:sz w:val="24"/>
          <w:szCs w:val="24"/>
          <w:vertAlign w:val="superscript"/>
        </w:rPr>
        <w:t>st</w:t>
      </w:r>
      <w:r w:rsidRPr="007713ED">
        <w:rPr>
          <w:sz w:val="24"/>
          <w:szCs w:val="24"/>
        </w:rPr>
        <w:t xml:space="preserve"> Peter 5:10 says “But may the God of all grace, who called Us to His eternal glory by Christ Jesus, after You have suffered a while, perfect, establish, strengthen &amp; settle You.” In 1</w:t>
      </w:r>
      <w:r w:rsidRPr="007713ED">
        <w:rPr>
          <w:sz w:val="24"/>
          <w:szCs w:val="24"/>
          <w:vertAlign w:val="superscript"/>
        </w:rPr>
        <w:t>st</w:t>
      </w:r>
      <w:r w:rsidRPr="007713ED">
        <w:rPr>
          <w:sz w:val="24"/>
          <w:szCs w:val="24"/>
        </w:rPr>
        <w:t xml:space="preserve"> Corinthians 1:3 states “Grace to You and peace from God Our Father (Stephen) and the Lord Jesus Christ.” In 1</w:t>
      </w:r>
      <w:r w:rsidRPr="007713ED">
        <w:rPr>
          <w:sz w:val="24"/>
          <w:szCs w:val="24"/>
          <w:vertAlign w:val="superscript"/>
        </w:rPr>
        <w:t>st</w:t>
      </w:r>
      <w:r w:rsidRPr="007713ED">
        <w:rPr>
          <w:sz w:val="24"/>
          <w:szCs w:val="24"/>
        </w:rPr>
        <w:t xml:space="preserve"> Corinthians 15:10 says “but by the grace of God  I  am  what I am, and His grace toward Me was not in vain, but I labored more abundantly than they all, yet not I, but the grace of God which was with Me.” In 1</w:t>
      </w:r>
      <w:r w:rsidRPr="007713ED">
        <w:rPr>
          <w:sz w:val="24"/>
          <w:szCs w:val="24"/>
          <w:vertAlign w:val="superscript"/>
        </w:rPr>
        <w:t>st</w:t>
      </w:r>
      <w:r w:rsidRPr="007713ED">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713ED">
        <w:rPr>
          <w:sz w:val="24"/>
          <w:szCs w:val="24"/>
          <w:vertAlign w:val="superscript"/>
        </w:rPr>
        <w:t>st</w:t>
      </w:r>
      <w:r w:rsidRPr="007713ED">
        <w:rPr>
          <w:sz w:val="24"/>
          <w:szCs w:val="24"/>
        </w:rPr>
        <w:t xml:space="preserve"> Timothy 1:16 declares “However, for this reason I obtained mercy, that in Me, first, Jesus…might show all longsuffering, as a pattern to those who are going to believe on Him for everlasting life.” In 2</w:t>
      </w:r>
      <w:r w:rsidRPr="007713ED">
        <w:rPr>
          <w:sz w:val="24"/>
          <w:szCs w:val="24"/>
          <w:vertAlign w:val="superscript"/>
        </w:rPr>
        <w:t>nd</w:t>
      </w:r>
      <w:r w:rsidRPr="007713ED">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713ED">
        <w:rPr>
          <w:sz w:val="24"/>
          <w:szCs w:val="24"/>
          <w:vertAlign w:val="superscript"/>
        </w:rPr>
        <w:t>nd</w:t>
      </w:r>
      <w:r w:rsidRPr="007713ED">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713ED">
        <w:rPr>
          <w:sz w:val="24"/>
          <w:szCs w:val="24"/>
          <w:vertAlign w:val="superscript"/>
        </w:rPr>
        <w:t>st</w:t>
      </w:r>
      <w:r w:rsidRPr="007713ED">
        <w:rPr>
          <w:sz w:val="24"/>
          <w:szCs w:val="24"/>
        </w:rPr>
        <w:t xml:space="preserve"> Kings 8:23 tells us “And He said, LORD God of Israel, there is no God like thee, in Heaven above, or on Earth beneath, who keeps covenant and mercy with thy Servants that walk before thee with all thy heart…” In 2</w:t>
      </w:r>
      <w:r w:rsidRPr="007713ED">
        <w:rPr>
          <w:sz w:val="24"/>
          <w:szCs w:val="24"/>
          <w:vertAlign w:val="superscript"/>
        </w:rPr>
        <w:t>nd</w:t>
      </w:r>
      <w:r w:rsidRPr="007713ED">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7713ED">
        <w:rPr>
          <w:b/>
          <w:sz w:val="24"/>
          <w:szCs w:val="24"/>
        </w:rPr>
        <w:t>VAU (WAW)</w:t>
      </w:r>
      <w:r w:rsidRPr="007713ED">
        <w:rPr>
          <w:sz w:val="24"/>
          <w:szCs w:val="24"/>
        </w:rPr>
        <w:t>. Let thy mercies come also unto me, O LORD, even thy salvation, according to thy word.” In 119:64 states “</w:t>
      </w:r>
      <w:r w:rsidRPr="007713ED">
        <w:rPr>
          <w:b/>
          <w:sz w:val="24"/>
          <w:szCs w:val="24"/>
        </w:rPr>
        <w:t>HETH</w:t>
      </w:r>
      <w:r w:rsidRPr="007713ED">
        <w:rPr>
          <w:sz w:val="24"/>
          <w:szCs w:val="24"/>
        </w:rPr>
        <w:t>. The Earth, O LORD, is full of thy mercy: teach Me thy statutes.” In Psalms 119:76 mentions “</w:t>
      </w:r>
      <w:r w:rsidRPr="007713ED">
        <w:rPr>
          <w:b/>
          <w:sz w:val="24"/>
          <w:szCs w:val="24"/>
        </w:rPr>
        <w:t>YOD</w:t>
      </w:r>
      <w:r w:rsidRPr="007713ED">
        <w:rPr>
          <w:sz w:val="24"/>
          <w:szCs w:val="24"/>
        </w:rPr>
        <w:t>. Let, I pray thee, thy merciful kindness be for my comfort, according to thy Word unto thy Servant.” In Psalms 119:77 states “</w:t>
      </w:r>
      <w:r w:rsidRPr="007713ED">
        <w:rPr>
          <w:b/>
          <w:sz w:val="24"/>
          <w:szCs w:val="24"/>
        </w:rPr>
        <w:t>YOD</w:t>
      </w:r>
      <w:r w:rsidRPr="007713ED">
        <w:rPr>
          <w:sz w:val="24"/>
          <w:szCs w:val="24"/>
        </w:rPr>
        <w:t>. Let thy tender mercies come unto Me, that I may live: for thy Law is My delight.” In Psalms 119:124 declares “</w:t>
      </w:r>
      <w:r w:rsidRPr="007713ED">
        <w:rPr>
          <w:b/>
          <w:sz w:val="24"/>
          <w:szCs w:val="24"/>
        </w:rPr>
        <w:t>AYIN</w:t>
      </w:r>
      <w:r w:rsidRPr="007713ED">
        <w:rPr>
          <w:sz w:val="24"/>
          <w:szCs w:val="24"/>
        </w:rPr>
        <w:t>. Deal with thy Servant according to thy mercy, and teach Me thy statutes.” In Psalms 119:156 says “</w:t>
      </w:r>
      <w:r w:rsidRPr="007713ED">
        <w:rPr>
          <w:b/>
          <w:sz w:val="24"/>
          <w:szCs w:val="24"/>
        </w:rPr>
        <w:t>RESH</w:t>
      </w:r>
      <w:r w:rsidRPr="007713ED">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713ED">
        <w:rPr>
          <w:sz w:val="24"/>
          <w:szCs w:val="24"/>
          <w:vertAlign w:val="superscript"/>
        </w:rPr>
        <w:t>st</w:t>
      </w:r>
      <w:r w:rsidRPr="007713ED">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713ED">
        <w:rPr>
          <w:sz w:val="24"/>
          <w:szCs w:val="24"/>
          <w:vertAlign w:val="superscript"/>
        </w:rPr>
        <w:t>nd</w:t>
      </w:r>
      <w:r w:rsidRPr="007713ED">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713ED">
        <w:rPr>
          <w:sz w:val="24"/>
          <w:szCs w:val="24"/>
          <w:vertAlign w:val="superscript"/>
        </w:rPr>
        <w:t>nd</w:t>
      </w:r>
      <w:r w:rsidRPr="007713ED">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FF0649" w:rsidRPr="007713ED" w:rsidRDefault="00FF0649" w:rsidP="00FF0649">
      <w:pPr>
        <w:spacing w:line="480" w:lineRule="auto"/>
        <w:jc w:val="both"/>
        <w:rPr>
          <w:sz w:val="24"/>
          <w:szCs w:val="24"/>
        </w:rPr>
      </w:pPr>
      <w:r w:rsidRPr="007713ED">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713ED">
        <w:rPr>
          <w:sz w:val="24"/>
          <w:szCs w:val="24"/>
          <w:vertAlign w:val="superscript"/>
        </w:rPr>
        <w:t>nd</w:t>
      </w:r>
      <w:r w:rsidRPr="007713ED">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7713ED">
        <w:rPr>
          <w:b/>
          <w:sz w:val="24"/>
          <w:szCs w:val="24"/>
        </w:rPr>
        <w:t>HOLINESS TO THE LORD</w:t>
      </w:r>
      <w:r w:rsidRPr="007713ED">
        <w:rPr>
          <w:sz w:val="24"/>
          <w:szCs w:val="24"/>
        </w:rPr>
        <w:t>.”  Similar scripture is in Exodus 39:30. In 1</w:t>
      </w:r>
      <w:r w:rsidRPr="007713ED">
        <w:rPr>
          <w:sz w:val="24"/>
          <w:szCs w:val="24"/>
          <w:vertAlign w:val="superscript"/>
        </w:rPr>
        <w:t>st</w:t>
      </w:r>
      <w:r w:rsidRPr="007713ED">
        <w:rPr>
          <w:sz w:val="24"/>
          <w:szCs w:val="24"/>
        </w:rPr>
        <w:t xml:space="preserve"> Chronicles 16:29 states “Give unto the LORD the glory due unto His name: bring an offering, and come before Him: worship the LORD in the beauty of holiness!” In 2</w:t>
      </w:r>
      <w:r w:rsidRPr="007713ED">
        <w:rPr>
          <w:sz w:val="24"/>
          <w:szCs w:val="24"/>
          <w:vertAlign w:val="superscript"/>
        </w:rPr>
        <w:t>nd</w:t>
      </w:r>
      <w:r w:rsidRPr="007713ED">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713ED">
        <w:rPr>
          <w:b/>
          <w:sz w:val="24"/>
          <w:szCs w:val="24"/>
        </w:rPr>
        <w:t>The Highway of Holiness</w:t>
      </w:r>
      <w:r w:rsidRPr="007713ED">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713ED">
        <w:rPr>
          <w:b/>
          <w:sz w:val="24"/>
          <w:szCs w:val="24"/>
        </w:rPr>
        <w:t>HOLINESS UNTO THE LORD</w:t>
      </w:r>
      <w:r w:rsidRPr="007713ED">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713ED">
        <w:rPr>
          <w:sz w:val="24"/>
          <w:szCs w:val="24"/>
          <w:vertAlign w:val="superscript"/>
        </w:rPr>
        <w:t>nd</w:t>
      </w:r>
      <w:r w:rsidRPr="007713ED">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713ED">
        <w:rPr>
          <w:sz w:val="24"/>
          <w:szCs w:val="24"/>
          <w:vertAlign w:val="superscript"/>
        </w:rPr>
        <w:t>st</w:t>
      </w:r>
      <w:r w:rsidRPr="007713ED">
        <w:rPr>
          <w:sz w:val="24"/>
          <w:szCs w:val="24"/>
        </w:rPr>
        <w:t xml:space="preserve"> Thessalonians 3:13 declares “To the end He may establish Your hearts blameless in holiness before God, even Our Father (Stephen), at the coming of Our Lord Jesus Christ with all His Saints (Lords).” In 1</w:t>
      </w:r>
      <w:r w:rsidRPr="007713ED">
        <w:rPr>
          <w:sz w:val="24"/>
          <w:szCs w:val="24"/>
          <w:vertAlign w:val="superscript"/>
        </w:rPr>
        <w:t>st</w:t>
      </w:r>
      <w:r w:rsidRPr="007713ED">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7713ED">
        <w:rPr>
          <w:b/>
          <w:sz w:val="24"/>
          <w:szCs w:val="24"/>
        </w:rPr>
        <w:t>HOLINESS</w:t>
      </w:r>
      <w:r w:rsidRPr="007713ED">
        <w:rPr>
          <w:sz w:val="24"/>
          <w:szCs w:val="24"/>
        </w:rPr>
        <w:t>…” In Sirach 50:11 states “…He made the garment of holiness honorable.” In 2</w:t>
      </w:r>
      <w:r w:rsidRPr="007713ED">
        <w:rPr>
          <w:sz w:val="24"/>
          <w:szCs w:val="24"/>
          <w:vertAlign w:val="superscript"/>
        </w:rPr>
        <w:t>nd</w:t>
      </w:r>
      <w:r w:rsidRPr="007713ED">
        <w:rPr>
          <w:sz w:val="24"/>
          <w:szCs w:val="24"/>
        </w:rPr>
        <w:t xml:space="preserve"> Maccabees 14:36 declares “Therefore now, O holy Lord of all holiness, keep this house ever undefiled, which lately was cleansed, &amp; stop every unrighteous mouth.” In 2</w:t>
      </w:r>
      <w:r w:rsidRPr="007713ED">
        <w:rPr>
          <w:sz w:val="24"/>
          <w:szCs w:val="24"/>
          <w:vertAlign w:val="superscript"/>
        </w:rPr>
        <w:t>nd</w:t>
      </w:r>
      <w:r w:rsidRPr="007713ED">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FF0649" w:rsidRPr="007713ED" w:rsidRDefault="00FF0649" w:rsidP="00FF0649">
      <w:pPr>
        <w:spacing w:line="480" w:lineRule="auto"/>
        <w:jc w:val="both"/>
        <w:rPr>
          <w:sz w:val="24"/>
          <w:szCs w:val="24"/>
        </w:rPr>
      </w:pPr>
      <w:r w:rsidRPr="007713ED">
        <w:rPr>
          <w:sz w:val="24"/>
          <w:szCs w:val="24"/>
        </w:rPr>
        <w:t>His Jealousy is proven in scripture. God is a Zealous God to His people. In 2</w:t>
      </w:r>
      <w:r w:rsidRPr="007713ED">
        <w:rPr>
          <w:sz w:val="24"/>
          <w:szCs w:val="24"/>
          <w:vertAlign w:val="superscript"/>
        </w:rPr>
        <w:t>nd</w:t>
      </w:r>
      <w:r w:rsidRPr="007713ED">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713ED">
        <w:rPr>
          <w:sz w:val="24"/>
          <w:szCs w:val="24"/>
          <w:vertAlign w:val="superscript"/>
        </w:rPr>
        <w:t>st</w:t>
      </w:r>
      <w:r w:rsidRPr="007713ED">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713ED">
        <w:rPr>
          <w:sz w:val="24"/>
          <w:szCs w:val="24"/>
          <w:vertAlign w:val="superscript"/>
        </w:rPr>
        <w:t>st</w:t>
      </w:r>
      <w:r w:rsidRPr="007713ED">
        <w:rPr>
          <w:sz w:val="24"/>
          <w:szCs w:val="24"/>
        </w:rPr>
        <w:t xml:space="preserve"> Corinthians 10:22 mentions “Do We provoke the Lord to jealousy? Are We stronger than He?” In 2</w:t>
      </w:r>
      <w:r w:rsidRPr="007713ED">
        <w:rPr>
          <w:sz w:val="24"/>
          <w:szCs w:val="24"/>
          <w:vertAlign w:val="superscript"/>
        </w:rPr>
        <w:t>nd</w:t>
      </w:r>
      <w:r w:rsidRPr="007713ED">
        <w:rPr>
          <w:sz w:val="24"/>
          <w:szCs w:val="24"/>
        </w:rPr>
        <w:t xml:space="preserve"> Esdras 15:52 declares “Would I with jealousy have so proceeded against thee, says the Lord…” In Wisdom of Solomon 5:15-23 is the infallible “</w:t>
      </w:r>
      <w:r w:rsidRPr="007713ED">
        <w:rPr>
          <w:rFonts w:ascii="Engravers MT" w:hAnsi="Engravers MT"/>
          <w:b/>
          <w:sz w:val="24"/>
          <w:szCs w:val="24"/>
        </w:rPr>
        <w:t>Jealous Law Justice Armor</w:t>
      </w:r>
      <w:r w:rsidRPr="007713ED">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713ED">
        <w:rPr>
          <w:b/>
          <w:sz w:val="24"/>
          <w:szCs w:val="24"/>
        </w:rPr>
        <w:t>IMPARTIAL JUSTICE AS A HELMET</w:t>
      </w:r>
      <w:r w:rsidRPr="007713ED">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FF0649" w:rsidRPr="007713ED" w:rsidRDefault="00FF0649" w:rsidP="00FF0649">
      <w:pPr>
        <w:spacing w:line="480" w:lineRule="auto"/>
        <w:jc w:val="both"/>
        <w:rPr>
          <w:sz w:val="24"/>
          <w:szCs w:val="24"/>
        </w:rPr>
      </w:pPr>
      <w:r w:rsidRPr="007713ED">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713ED">
        <w:rPr>
          <w:sz w:val="24"/>
          <w:szCs w:val="24"/>
          <w:vertAlign w:val="superscript"/>
        </w:rPr>
        <w:t>nd</w:t>
      </w:r>
      <w:r w:rsidRPr="007713ED">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7713ED">
        <w:rPr>
          <w:b/>
          <w:sz w:val="24"/>
          <w:szCs w:val="24"/>
        </w:rPr>
        <w:t>the Father Stephen’s Wrath</w:t>
      </w:r>
      <w:r w:rsidRPr="007713ED">
        <w:rPr>
          <w:sz w:val="24"/>
          <w:szCs w:val="24"/>
        </w:rPr>
        <w:t xml:space="preserve"> on sinners in Romans 1:21-32; 2:4-5, 8; 3:25-26; 5:9-10; 6:23; 9:22; 12:19; Ephesians 5:6; Galatians 5:19-21; Colossians 3:6; 1</w:t>
      </w:r>
      <w:r w:rsidRPr="007713ED">
        <w:rPr>
          <w:sz w:val="24"/>
          <w:szCs w:val="24"/>
          <w:vertAlign w:val="superscript"/>
        </w:rPr>
        <w:t>st</w:t>
      </w:r>
      <w:r w:rsidRPr="007713ED">
        <w:rPr>
          <w:sz w:val="24"/>
          <w:szCs w:val="24"/>
        </w:rPr>
        <w:t xml:space="preserve"> Thessalonians 1:10; 2:16; 5:9; Hebrews 1:9; 2:5-18; 3:11; 5:14; Revelation 6:16-17; 19:15; Deuteronomy 9:7-8, 22; 11:17; 29:23, 28; Hosea 13:14; Exodus 32:10-12; Numbers 11:33; 2</w:t>
      </w:r>
      <w:r w:rsidRPr="007713ED">
        <w:rPr>
          <w:sz w:val="24"/>
          <w:szCs w:val="24"/>
          <w:vertAlign w:val="superscript"/>
        </w:rPr>
        <w:t>nd</w:t>
      </w:r>
      <w:r w:rsidRPr="007713ED">
        <w:rPr>
          <w:sz w:val="24"/>
          <w:szCs w:val="24"/>
        </w:rPr>
        <w:t xml:space="preserve"> Timothy 1:10; Zechariah 8:14; Psalms 21:9; 89:46; 103:8-9; 106:40; Proverbs 11:4; Ezekiel 22:21, 31; 38:19; Habakkuk 3:2 and 2</w:t>
      </w:r>
      <w:r w:rsidRPr="007713ED">
        <w:rPr>
          <w:sz w:val="24"/>
          <w:szCs w:val="24"/>
          <w:vertAlign w:val="superscript"/>
        </w:rPr>
        <w:t>nd</w:t>
      </w:r>
      <w:r w:rsidRPr="007713ED">
        <w:rPr>
          <w:sz w:val="24"/>
          <w:szCs w:val="24"/>
        </w:rPr>
        <w:t xml:space="preserve"> Peter 3:9-10. For the Lord John the Brother (Holy Ghost of God) satisfied </w:t>
      </w:r>
      <w:r w:rsidRPr="007713ED">
        <w:rPr>
          <w:b/>
          <w:sz w:val="24"/>
          <w:szCs w:val="24"/>
        </w:rPr>
        <w:t>the Father Stephen’s anger</w:t>
      </w:r>
      <w:r w:rsidRPr="007713ED">
        <w:rPr>
          <w:sz w:val="24"/>
          <w:szCs w:val="24"/>
        </w:rPr>
        <w:t xml:space="preserve"> on sinners in Deuteronomy 6:15; 7:4; 9:19; 13:17; 29:20, 23-24, 27-28; 31:17, 29; 32:16, 21-22; Numbers 11:1, 10; 12:9; 22:22; 25:3-4; 32:10, 13-14; Proverbs 5:5-6; 7:22-23; 9:18. The Lord James the Law of God satisfied </w:t>
      </w:r>
      <w:r w:rsidRPr="007713ED">
        <w:rPr>
          <w:b/>
          <w:sz w:val="24"/>
          <w:szCs w:val="24"/>
        </w:rPr>
        <w:t>the Father Stephen’s</w:t>
      </w:r>
      <w:r w:rsidRPr="007713ED">
        <w:rPr>
          <w:sz w:val="24"/>
          <w:szCs w:val="24"/>
        </w:rPr>
        <w:t xml:space="preserve"> </w:t>
      </w:r>
      <w:r w:rsidRPr="007713ED">
        <w:rPr>
          <w:b/>
          <w:sz w:val="24"/>
          <w:szCs w:val="24"/>
        </w:rPr>
        <w:t>Rage</w:t>
      </w:r>
      <w:r w:rsidRPr="007713ED">
        <w:rPr>
          <w:sz w:val="24"/>
          <w:szCs w:val="24"/>
        </w:rPr>
        <w:t xml:space="preserve"> in Wisdom of Solomon 4:20-5:23; 11:17-20; Sirach 36:1-17; 2</w:t>
      </w:r>
      <w:r w:rsidRPr="007713ED">
        <w:rPr>
          <w:sz w:val="24"/>
          <w:szCs w:val="24"/>
          <w:vertAlign w:val="superscript"/>
        </w:rPr>
        <w:t>nd</w:t>
      </w:r>
      <w:r w:rsidRPr="007713ED">
        <w:rPr>
          <w:sz w:val="24"/>
          <w:szCs w:val="24"/>
        </w:rPr>
        <w:t xml:space="preserve"> Peter 2:4; Genesis 6:1-5; Job 4:18; Isaiah 24:21 and Habakkuk 3:2. The Lord Stephen the Father above All satisfied </w:t>
      </w:r>
      <w:r w:rsidRPr="007713ED">
        <w:rPr>
          <w:b/>
          <w:sz w:val="24"/>
          <w:szCs w:val="24"/>
        </w:rPr>
        <w:t>the  Lord Yah’s fury</w:t>
      </w:r>
      <w:r w:rsidRPr="007713ED">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713ED">
        <w:rPr>
          <w:rFonts w:ascii="Engravers MT" w:hAnsi="Engravers MT"/>
          <w:b/>
          <w:sz w:val="24"/>
          <w:szCs w:val="24"/>
        </w:rPr>
        <w:t>The Lord Yah and His Book on Hell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7713ED">
        <w:rPr>
          <w:b/>
          <w:sz w:val="24"/>
          <w:szCs w:val="24"/>
        </w:rPr>
        <w:t>TSADDE</w:t>
      </w:r>
      <w:r w:rsidRPr="007713ED">
        <w:rPr>
          <w:sz w:val="24"/>
          <w:szCs w:val="24"/>
        </w:rPr>
        <w:t>. Thy righteousness is an everlasting righteousness, and thy Law is the truth.” In Psalms 119:144 says “</w:t>
      </w:r>
      <w:r w:rsidRPr="007713ED">
        <w:rPr>
          <w:b/>
          <w:sz w:val="24"/>
          <w:szCs w:val="24"/>
        </w:rPr>
        <w:t>TSADDE</w:t>
      </w:r>
      <w:r w:rsidRPr="007713ED">
        <w:rPr>
          <w:sz w:val="24"/>
          <w:szCs w:val="24"/>
        </w:rPr>
        <w:t>. The righteousness of thy testimonies is everlasting: give Me understanding and I shall live.” In Psalms 199:172 states “</w:t>
      </w:r>
      <w:r w:rsidRPr="007713ED">
        <w:rPr>
          <w:b/>
          <w:sz w:val="24"/>
          <w:szCs w:val="24"/>
        </w:rPr>
        <w:t>TAU</w:t>
      </w:r>
      <w:r w:rsidRPr="007713ED">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713ED">
        <w:rPr>
          <w:b/>
          <w:sz w:val="24"/>
          <w:szCs w:val="24"/>
        </w:rPr>
        <w:t>THE LORD OUR RIGHTEOUSNESS</w:t>
      </w:r>
      <w:r w:rsidRPr="007713ED">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FF0649" w:rsidRPr="007713ED" w:rsidRDefault="00FF0649" w:rsidP="00FF0649">
      <w:pPr>
        <w:spacing w:line="480" w:lineRule="auto"/>
        <w:jc w:val="both"/>
        <w:rPr>
          <w:sz w:val="24"/>
          <w:szCs w:val="24"/>
        </w:rPr>
      </w:pPr>
      <w:r w:rsidRPr="007713ED">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713ED">
        <w:rPr>
          <w:sz w:val="24"/>
          <w:szCs w:val="24"/>
          <w:vertAlign w:val="superscript"/>
        </w:rPr>
        <w:t>st</w:t>
      </w:r>
      <w:r w:rsidRPr="007713ED">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713ED">
        <w:rPr>
          <w:sz w:val="24"/>
          <w:szCs w:val="24"/>
          <w:vertAlign w:val="superscript"/>
        </w:rPr>
        <w:t>st</w:t>
      </w:r>
      <w:r w:rsidRPr="007713ED">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713ED">
        <w:rPr>
          <w:sz w:val="24"/>
          <w:szCs w:val="24"/>
          <w:vertAlign w:val="superscript"/>
        </w:rPr>
        <w:t>nd</w:t>
      </w:r>
      <w:r w:rsidRPr="007713ED">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FF0649" w:rsidRPr="007713ED" w:rsidRDefault="00FF0649" w:rsidP="00FF0649">
      <w:pPr>
        <w:spacing w:line="480" w:lineRule="auto"/>
        <w:jc w:val="both"/>
        <w:rPr>
          <w:sz w:val="24"/>
          <w:szCs w:val="24"/>
        </w:rPr>
      </w:pPr>
      <w:r w:rsidRPr="007713ED">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713ED">
        <w:rPr>
          <w:sz w:val="24"/>
          <w:szCs w:val="24"/>
          <w:vertAlign w:val="superscript"/>
        </w:rPr>
        <w:t>nd</w:t>
      </w:r>
      <w:r w:rsidRPr="007713ED">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713ED">
        <w:rPr>
          <w:sz w:val="24"/>
          <w:szCs w:val="24"/>
          <w:vertAlign w:val="superscript"/>
        </w:rPr>
        <w:t>st</w:t>
      </w:r>
      <w:r w:rsidRPr="007713ED">
        <w:rPr>
          <w:sz w:val="24"/>
          <w:szCs w:val="24"/>
        </w:rPr>
        <w:t xml:space="preserve"> Kings 8:27; 2</w:t>
      </w:r>
      <w:r w:rsidRPr="007713ED">
        <w:rPr>
          <w:sz w:val="24"/>
          <w:szCs w:val="24"/>
          <w:vertAlign w:val="superscript"/>
        </w:rPr>
        <w:t>nd</w:t>
      </w:r>
      <w:r w:rsidRPr="007713ED">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713ED">
        <w:rPr>
          <w:sz w:val="24"/>
          <w:szCs w:val="24"/>
          <w:vertAlign w:val="superscript"/>
        </w:rPr>
        <w:t>nd</w:t>
      </w:r>
      <w:r w:rsidRPr="007713ED">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FF0649" w:rsidRPr="007713ED" w:rsidRDefault="00FF0649" w:rsidP="00FF0649">
      <w:pPr>
        <w:spacing w:line="480" w:lineRule="auto"/>
        <w:jc w:val="both"/>
        <w:rPr>
          <w:sz w:val="24"/>
          <w:szCs w:val="24"/>
        </w:rPr>
      </w:pPr>
      <w:r w:rsidRPr="007713ED">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Purpose Attributes</w:t>
      </w:r>
    </w:p>
    <w:p w:rsidR="00FF0649" w:rsidRPr="007713ED" w:rsidRDefault="00FF0649" w:rsidP="00FF0649">
      <w:pPr>
        <w:spacing w:line="480" w:lineRule="auto"/>
        <w:jc w:val="both"/>
        <w:rPr>
          <w:sz w:val="24"/>
          <w:szCs w:val="24"/>
        </w:rPr>
      </w:pPr>
      <w:r w:rsidRPr="007713ED">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713ED">
        <w:rPr>
          <w:sz w:val="24"/>
          <w:szCs w:val="24"/>
          <w:vertAlign w:val="superscript"/>
        </w:rPr>
        <w:t>nd</w:t>
      </w:r>
      <w:r w:rsidRPr="007713ED">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713ED">
        <w:rPr>
          <w:sz w:val="24"/>
          <w:szCs w:val="24"/>
          <w:vertAlign w:val="superscript"/>
        </w:rPr>
        <w:t>nd</w:t>
      </w:r>
      <w:r w:rsidRPr="007713ED">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713ED">
        <w:rPr>
          <w:rFonts w:ascii="Engravers MT" w:hAnsi="Engravers MT"/>
          <w:b/>
          <w:sz w:val="24"/>
          <w:szCs w:val="24"/>
        </w:rPr>
        <w:t>The Lord’s Omnipotence and  all  Supreme  Authority  in  the Holy Bible</w:t>
      </w:r>
      <w:r w:rsidRPr="007713ED">
        <w:rPr>
          <w:sz w:val="24"/>
          <w:szCs w:val="24"/>
        </w:rPr>
        <w:t>.” and My other book called “</w:t>
      </w:r>
      <w:r w:rsidRPr="007713ED">
        <w:rPr>
          <w:rFonts w:ascii="Engravers MT" w:hAnsi="Engravers MT"/>
          <w:b/>
          <w:sz w:val="24"/>
          <w:szCs w:val="24"/>
        </w:rPr>
        <w:t>The Lord Yah and His Almightiness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FF0649" w:rsidRPr="007713ED" w:rsidRDefault="00FF0649" w:rsidP="00FF0649">
      <w:pPr>
        <w:spacing w:line="480" w:lineRule="auto"/>
        <w:jc w:val="both"/>
        <w:rPr>
          <w:sz w:val="24"/>
          <w:szCs w:val="24"/>
        </w:rPr>
      </w:pPr>
      <w:r w:rsidRPr="007713ED">
        <w:rPr>
          <w:sz w:val="24"/>
          <w:szCs w:val="24"/>
        </w:rPr>
        <w:t>The Supreme Power of the Father Stephen. The Father Stephen’s Saving Power: The Father Stephen’s Power to Save is in Psalms 20:6; 2</w:t>
      </w:r>
      <w:r w:rsidRPr="007713ED">
        <w:rPr>
          <w:sz w:val="24"/>
          <w:szCs w:val="24"/>
          <w:vertAlign w:val="superscript"/>
        </w:rPr>
        <w:t>nd</w:t>
      </w:r>
      <w:r w:rsidRPr="007713ED">
        <w:rPr>
          <w:sz w:val="24"/>
          <w:szCs w:val="24"/>
        </w:rPr>
        <w:t xml:space="preserve"> Chronicles 20:12, 15; Isaiah 40:9-10 &amp; 2</w:t>
      </w:r>
      <w:r w:rsidRPr="007713ED">
        <w:rPr>
          <w:sz w:val="24"/>
          <w:szCs w:val="24"/>
          <w:vertAlign w:val="superscript"/>
        </w:rPr>
        <w:t>nd</w:t>
      </w:r>
      <w:r w:rsidRPr="007713ED">
        <w:rPr>
          <w:sz w:val="24"/>
          <w:szCs w:val="24"/>
        </w:rPr>
        <w:t xml:space="preserve"> Peter 1:3-4. The Father Stephen’s Power to Perform Miracles is in Luke 4:36; 5:17; 6:19; 8:46; Matthew 5:30; 13:54; 14:2; Mark 6:14 &amp; Acts 10:38. The Father Stephen’s Power to Protect is in 1</w:t>
      </w:r>
      <w:r w:rsidRPr="007713ED">
        <w:rPr>
          <w:sz w:val="24"/>
          <w:szCs w:val="24"/>
          <w:vertAlign w:val="superscript"/>
        </w:rPr>
        <w:t>st</w:t>
      </w:r>
      <w:r w:rsidRPr="007713ED">
        <w:rPr>
          <w:sz w:val="24"/>
          <w:szCs w:val="24"/>
        </w:rPr>
        <w:t xml:space="preserve"> Peter 1:3-5; Daniel 6:26-27; John 17:11 &amp; Romans 8:38-39. The Father Stephen’s Creatures Pray for the Father Stephen to Act in Power is in 2</w:t>
      </w:r>
      <w:r w:rsidRPr="007713ED">
        <w:rPr>
          <w:sz w:val="24"/>
          <w:szCs w:val="24"/>
          <w:vertAlign w:val="superscript"/>
        </w:rPr>
        <w:t>nd</w:t>
      </w:r>
      <w:r w:rsidRPr="007713ED">
        <w:rPr>
          <w:sz w:val="24"/>
          <w:szCs w:val="24"/>
        </w:rPr>
        <w:t xml:space="preserve"> Chronicles 14:11; 2</w:t>
      </w:r>
      <w:r w:rsidRPr="007713ED">
        <w:rPr>
          <w:sz w:val="24"/>
          <w:szCs w:val="24"/>
          <w:vertAlign w:val="superscript"/>
        </w:rPr>
        <w:t>nd</w:t>
      </w:r>
      <w:r w:rsidRPr="007713ED">
        <w:rPr>
          <w:sz w:val="24"/>
          <w:szCs w:val="24"/>
        </w:rPr>
        <w:t xml:space="preserve"> Chronicles 20:12; Psalms 68:1-2, 28; Jeremiah 14:9; 2</w:t>
      </w:r>
      <w:r w:rsidRPr="007713ED">
        <w:rPr>
          <w:sz w:val="24"/>
          <w:szCs w:val="24"/>
          <w:vertAlign w:val="superscript"/>
        </w:rPr>
        <w:t>nd</w:t>
      </w:r>
      <w:r w:rsidRPr="007713ED">
        <w:rPr>
          <w:sz w:val="24"/>
          <w:szCs w:val="24"/>
        </w:rPr>
        <w:t xml:space="preserve"> Corinthians 10:4 &amp; Acts 4:23-31. The Power of the Gospel is in Romans 1:16; 4:21; 5:6; 8:3 &amp; 1</w:t>
      </w:r>
      <w:r w:rsidRPr="007713ED">
        <w:rPr>
          <w:sz w:val="24"/>
          <w:szCs w:val="24"/>
          <w:vertAlign w:val="superscript"/>
        </w:rPr>
        <w:t>st</w:t>
      </w:r>
      <w:r w:rsidRPr="007713ED">
        <w:rPr>
          <w:sz w:val="24"/>
          <w:szCs w:val="24"/>
        </w:rPr>
        <w:t xml:space="preserve"> Corinthians 1:18. The Power of the Father Stephen’s Kingdom is in Matthew 6:13; Mark 9:1 &amp; 1</w:t>
      </w:r>
      <w:r w:rsidRPr="007713ED">
        <w:rPr>
          <w:sz w:val="24"/>
          <w:szCs w:val="24"/>
          <w:vertAlign w:val="superscript"/>
        </w:rPr>
        <w:t>st</w:t>
      </w:r>
      <w:r w:rsidRPr="007713ED">
        <w:rPr>
          <w:sz w:val="24"/>
          <w:szCs w:val="24"/>
        </w:rPr>
        <w:t xml:space="preserve"> Corinthians 4:19-20. The Preaching &amp; Power is in 1</w:t>
      </w:r>
      <w:r w:rsidRPr="007713ED">
        <w:rPr>
          <w:sz w:val="24"/>
          <w:szCs w:val="24"/>
          <w:vertAlign w:val="superscript"/>
        </w:rPr>
        <w:t>st</w:t>
      </w:r>
      <w:r w:rsidRPr="007713ED">
        <w:rPr>
          <w:sz w:val="24"/>
          <w:szCs w:val="24"/>
        </w:rPr>
        <w:t xml:space="preserve"> Corinthians 1:17-18; 2:4-5; Romans 15:18-19; Ephesians 3:7; 1</w:t>
      </w:r>
      <w:r w:rsidRPr="007713ED">
        <w:rPr>
          <w:sz w:val="24"/>
          <w:szCs w:val="24"/>
          <w:vertAlign w:val="superscript"/>
        </w:rPr>
        <w:t>st</w:t>
      </w:r>
      <w:r w:rsidRPr="007713ED">
        <w:rPr>
          <w:sz w:val="24"/>
          <w:szCs w:val="24"/>
        </w:rPr>
        <w:t xml:space="preserve"> Thessalonians 1:5; 2</w:t>
      </w:r>
      <w:r w:rsidRPr="007713ED">
        <w:rPr>
          <w:sz w:val="24"/>
          <w:szCs w:val="24"/>
          <w:vertAlign w:val="superscript"/>
        </w:rPr>
        <w:t>nd</w:t>
      </w:r>
      <w:r w:rsidRPr="007713ED">
        <w:rPr>
          <w:sz w:val="24"/>
          <w:szCs w:val="24"/>
        </w:rPr>
        <w:t xml:space="preserve"> Timothy 1:7-8 &amp; Acts 4:33; 9:22. The Powers that Oppose the Father Stephen will be Defeated is in 1</w:t>
      </w:r>
      <w:r w:rsidRPr="007713ED">
        <w:rPr>
          <w:sz w:val="24"/>
          <w:szCs w:val="24"/>
          <w:vertAlign w:val="superscript"/>
        </w:rPr>
        <w:t>st</w:t>
      </w:r>
      <w:r w:rsidRPr="007713E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713ED">
        <w:rPr>
          <w:sz w:val="24"/>
          <w:szCs w:val="24"/>
          <w:vertAlign w:val="superscript"/>
        </w:rPr>
        <w:t>st</w:t>
      </w:r>
      <w:r w:rsidRPr="007713ED">
        <w:rPr>
          <w:sz w:val="24"/>
          <w:szCs w:val="24"/>
        </w:rPr>
        <w:t xml:space="preserve"> Corinthians 6:14; 15:26, 42-44, 54-57 &amp; Hebrews 2:14-15. </w:t>
      </w:r>
    </w:p>
    <w:p w:rsidR="00FF0649" w:rsidRPr="007713ED" w:rsidRDefault="00FF0649" w:rsidP="00FF0649">
      <w:pPr>
        <w:spacing w:line="480" w:lineRule="auto"/>
        <w:jc w:val="both"/>
        <w:rPr>
          <w:sz w:val="24"/>
          <w:szCs w:val="24"/>
        </w:rPr>
      </w:pPr>
      <w:r w:rsidRPr="007713ED">
        <w:rPr>
          <w:sz w:val="24"/>
          <w:szCs w:val="24"/>
        </w:rPr>
        <w:t>The Supreme Power of the Father Stephen: His Father Stephen’s Power is from the Lord Yahweh is in Acts 10:38. The Lord Yahweh’s Creative Power is exercised through His Father Stephen is in John 1:3; 1</w:t>
      </w:r>
      <w:r w:rsidRPr="007713ED">
        <w:rPr>
          <w:sz w:val="24"/>
          <w:szCs w:val="24"/>
          <w:vertAlign w:val="superscript"/>
        </w:rPr>
        <w:t>st</w:t>
      </w:r>
      <w:r w:rsidRPr="007713E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713ED">
        <w:rPr>
          <w:sz w:val="24"/>
          <w:szCs w:val="24"/>
          <w:vertAlign w:val="superscript"/>
        </w:rPr>
        <w:t>st</w:t>
      </w:r>
      <w:r w:rsidRPr="007713ED">
        <w:rPr>
          <w:sz w:val="24"/>
          <w:szCs w:val="24"/>
        </w:rPr>
        <w:t xml:space="preserve"> Corinthians 15:3; Titus 2:14; Hebrews 9:28; 1</w:t>
      </w:r>
      <w:r w:rsidRPr="007713ED">
        <w:rPr>
          <w:sz w:val="24"/>
          <w:szCs w:val="24"/>
          <w:vertAlign w:val="superscript"/>
        </w:rPr>
        <w:t>st</w:t>
      </w:r>
      <w:r w:rsidRPr="007713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713ED">
        <w:rPr>
          <w:sz w:val="24"/>
          <w:szCs w:val="24"/>
          <w:vertAlign w:val="superscript"/>
        </w:rPr>
        <w:t>st</w:t>
      </w:r>
      <w:r w:rsidRPr="007713ED">
        <w:rPr>
          <w:sz w:val="24"/>
          <w:szCs w:val="24"/>
        </w:rPr>
        <w:t xml:space="preserve"> Corinthians 15:22 &amp; 1</w:t>
      </w:r>
      <w:r w:rsidRPr="007713ED">
        <w:rPr>
          <w:sz w:val="24"/>
          <w:szCs w:val="24"/>
          <w:vertAlign w:val="superscript"/>
        </w:rPr>
        <w:t>st</w:t>
      </w:r>
      <w:r w:rsidRPr="007713E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713ED">
        <w:rPr>
          <w:sz w:val="24"/>
          <w:szCs w:val="24"/>
          <w:vertAlign w:val="superscript"/>
        </w:rPr>
        <w:t>st</w:t>
      </w:r>
      <w:r w:rsidRPr="007713ED">
        <w:rPr>
          <w:sz w:val="24"/>
          <w:szCs w:val="24"/>
        </w:rPr>
        <w:t xml:space="preserve"> Corinthians 12:4-6; John 16:14; Luke 9:1; 24:49 &amp; Acts 1:8. </w:t>
      </w:r>
    </w:p>
    <w:p w:rsidR="00FF0649" w:rsidRPr="007713ED" w:rsidRDefault="00FF0649" w:rsidP="00FF0649">
      <w:pPr>
        <w:spacing w:line="480" w:lineRule="auto"/>
        <w:jc w:val="both"/>
        <w:rPr>
          <w:sz w:val="24"/>
          <w:szCs w:val="24"/>
        </w:rPr>
      </w:pPr>
      <w:r w:rsidRPr="007713E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713ED">
        <w:rPr>
          <w:sz w:val="24"/>
          <w:szCs w:val="24"/>
          <w:vertAlign w:val="superscript"/>
        </w:rPr>
        <w:t>st</w:t>
      </w:r>
      <w:r w:rsidRPr="007713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713ED">
        <w:rPr>
          <w:sz w:val="24"/>
          <w:szCs w:val="24"/>
          <w:vertAlign w:val="superscript"/>
        </w:rPr>
        <w:t>st</w:t>
      </w:r>
      <w:r w:rsidRPr="007713ED">
        <w:rPr>
          <w:sz w:val="24"/>
          <w:szCs w:val="24"/>
        </w:rPr>
        <w:t xml:space="preserve"> Samuel 11:6; 16:13. In the lives of His Servants is in Micah 3:8; Numbers 11:17 &amp; 1</w:t>
      </w:r>
      <w:r w:rsidRPr="007713ED">
        <w:rPr>
          <w:sz w:val="24"/>
          <w:szCs w:val="24"/>
          <w:vertAlign w:val="superscript"/>
        </w:rPr>
        <w:t>st</w:t>
      </w:r>
      <w:r w:rsidRPr="007713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713ED">
        <w:rPr>
          <w:sz w:val="24"/>
          <w:szCs w:val="24"/>
          <w:vertAlign w:val="superscript"/>
        </w:rPr>
        <w:t>st</w:t>
      </w:r>
      <w:r w:rsidRPr="007713ED">
        <w:rPr>
          <w:sz w:val="24"/>
          <w:szCs w:val="24"/>
        </w:rPr>
        <w:t xml:space="preserve"> Timothy 3:16 &amp; 1</w:t>
      </w:r>
      <w:r w:rsidRPr="007713ED">
        <w:rPr>
          <w:sz w:val="24"/>
          <w:szCs w:val="24"/>
          <w:vertAlign w:val="superscript"/>
        </w:rPr>
        <w:t>st</w:t>
      </w:r>
      <w:r w:rsidRPr="007713ED">
        <w:rPr>
          <w:sz w:val="24"/>
          <w:szCs w:val="24"/>
        </w:rPr>
        <w:t xml:space="preserve"> Peter 3:18. The Holy Ghost’s Power is seen in the Church’s Mission: In the Churches Witness and Preaching is in 1</w:t>
      </w:r>
      <w:r w:rsidRPr="007713ED">
        <w:rPr>
          <w:sz w:val="24"/>
          <w:szCs w:val="24"/>
          <w:vertAlign w:val="superscript"/>
        </w:rPr>
        <w:t>st</w:t>
      </w:r>
      <w:r w:rsidRPr="007713ED">
        <w:rPr>
          <w:sz w:val="24"/>
          <w:szCs w:val="24"/>
        </w:rPr>
        <w:t xml:space="preserve"> Corinthians 2:4; 1</w:t>
      </w:r>
      <w:r w:rsidRPr="007713ED">
        <w:rPr>
          <w:sz w:val="24"/>
          <w:szCs w:val="24"/>
          <w:vertAlign w:val="superscript"/>
        </w:rPr>
        <w:t>st</w:t>
      </w:r>
      <w:r w:rsidRPr="007713ED">
        <w:rPr>
          <w:sz w:val="24"/>
          <w:szCs w:val="24"/>
        </w:rPr>
        <w:t xml:space="preserve"> Thessalonians 1:5; Luke 24:49 &amp; Acts 1:8; 6:10; 16:7. In the Apostolic Ministry of Signs and Wonders is in Romans 15:18-19 &amp; Hebrews 2:4. In the Miraculous Works in the Church is in Galatians 3:5 &amp; 1</w:t>
      </w:r>
      <w:r w:rsidRPr="007713ED">
        <w:rPr>
          <w:sz w:val="24"/>
          <w:szCs w:val="24"/>
          <w:vertAlign w:val="superscript"/>
        </w:rPr>
        <w:t>st</w:t>
      </w:r>
      <w:r w:rsidRPr="007713ED">
        <w:rPr>
          <w:sz w:val="24"/>
          <w:szCs w:val="24"/>
        </w:rPr>
        <w:t xml:space="preserve"> Corinthians 12:28. The Holy Ghost’s Power builds Christian Character is in Romans 15:13 &amp; 2</w:t>
      </w:r>
      <w:r w:rsidRPr="007713ED">
        <w:rPr>
          <w:sz w:val="24"/>
          <w:szCs w:val="24"/>
          <w:vertAlign w:val="superscript"/>
        </w:rPr>
        <w:t>nd</w:t>
      </w:r>
      <w:r w:rsidRPr="007713ED">
        <w:rPr>
          <w:sz w:val="24"/>
          <w:szCs w:val="24"/>
        </w:rPr>
        <w:t xml:space="preserve"> Timothy 1:7. The Holy Ghost’s Power strengthens the Church is in Ephesians 3:16; Romans 1:11 &amp; 1</w:t>
      </w:r>
      <w:r w:rsidRPr="007713ED">
        <w:rPr>
          <w:sz w:val="24"/>
          <w:szCs w:val="24"/>
          <w:vertAlign w:val="superscript"/>
        </w:rPr>
        <w:t>st</w:t>
      </w:r>
      <w:r w:rsidRPr="007713ED">
        <w:rPr>
          <w:sz w:val="24"/>
          <w:szCs w:val="24"/>
        </w:rPr>
        <w:t xml:space="preserve"> Corinthians 1:7-8. </w:t>
      </w:r>
    </w:p>
    <w:p w:rsidR="00FF0649" w:rsidRPr="007713ED" w:rsidRDefault="00FF0649" w:rsidP="00FF0649">
      <w:pPr>
        <w:spacing w:line="480" w:lineRule="auto"/>
        <w:jc w:val="both"/>
        <w:rPr>
          <w:sz w:val="24"/>
          <w:szCs w:val="24"/>
        </w:rPr>
      </w:pPr>
      <w:r w:rsidRPr="007713ED">
        <w:rPr>
          <w:sz w:val="24"/>
          <w:szCs w:val="24"/>
        </w:rPr>
        <w:t>Human Power all comes from the Father Stephen is in Deuteronomy 8:17-18; Romans 13:1; Judges 3:12; 2</w:t>
      </w:r>
      <w:r w:rsidRPr="007713ED">
        <w:rPr>
          <w:sz w:val="24"/>
          <w:szCs w:val="24"/>
          <w:vertAlign w:val="superscript"/>
        </w:rPr>
        <w:t>nd</w:t>
      </w:r>
      <w:r w:rsidRPr="007713ED">
        <w:rPr>
          <w:sz w:val="24"/>
          <w:szCs w:val="24"/>
        </w:rPr>
        <w:t xml:space="preserve"> Kings 13:3, 5; 2</w:t>
      </w:r>
      <w:r w:rsidRPr="007713ED">
        <w:rPr>
          <w:sz w:val="24"/>
          <w:szCs w:val="24"/>
          <w:vertAlign w:val="superscript"/>
        </w:rPr>
        <w:t>nd</w:t>
      </w:r>
      <w:r w:rsidRPr="007713ED">
        <w:rPr>
          <w:sz w:val="24"/>
          <w:szCs w:val="24"/>
        </w:rPr>
        <w:t xml:space="preserve"> Chronicles 25:8; Daniel 2:37; 4:29-32; John 19:10-11; Colossians 1:16; 1</w:t>
      </w:r>
      <w:r w:rsidRPr="007713ED">
        <w:rPr>
          <w:sz w:val="24"/>
          <w:szCs w:val="24"/>
          <w:vertAlign w:val="superscript"/>
        </w:rPr>
        <w:t>st</w:t>
      </w:r>
      <w:r w:rsidRPr="007713ED">
        <w:rPr>
          <w:sz w:val="24"/>
          <w:szCs w:val="24"/>
        </w:rPr>
        <w:t xml:space="preserve"> Peter 2:13-14 &amp; Acts 4:28. The Father Stephen gives Power to His Creatures is in the Father Stephen’s Power is at work in Believers is in Psalms 68:35; Isaiah 40:29-31; 2</w:t>
      </w:r>
      <w:r w:rsidRPr="007713ED">
        <w:rPr>
          <w:sz w:val="24"/>
          <w:szCs w:val="24"/>
          <w:vertAlign w:val="superscript"/>
        </w:rPr>
        <w:t>nd</w:t>
      </w:r>
      <w:r w:rsidRPr="007713ED">
        <w:rPr>
          <w:sz w:val="24"/>
          <w:szCs w:val="24"/>
        </w:rPr>
        <w:t xml:space="preserve"> Corinthians 4:7; 10:4; 12:9; Ephesians 3:20; 6:10; Colossians 1:11 &amp; 2</w:t>
      </w:r>
      <w:r w:rsidRPr="007713ED">
        <w:rPr>
          <w:sz w:val="24"/>
          <w:szCs w:val="24"/>
          <w:vertAlign w:val="superscript"/>
        </w:rPr>
        <w:t>nd</w:t>
      </w:r>
      <w:r w:rsidRPr="007713ED">
        <w:rPr>
          <w:sz w:val="24"/>
          <w:szCs w:val="24"/>
        </w:rPr>
        <w:t xml:space="preserve"> Thessalonians 1:11. The Examples of the Father Stephen giving power to Believers is in Exodus 4:21; Deuteronomy 34:12; Acts 4:7, 10; 6:8; 7:22; 2</w:t>
      </w:r>
      <w:r w:rsidRPr="007713ED">
        <w:rPr>
          <w:sz w:val="24"/>
          <w:szCs w:val="24"/>
          <w:vertAlign w:val="superscript"/>
        </w:rPr>
        <w:t>nd</w:t>
      </w:r>
      <w:r w:rsidRPr="007713ED">
        <w:rPr>
          <w:sz w:val="24"/>
          <w:szCs w:val="24"/>
        </w:rPr>
        <w:t xml:space="preserve"> Samuel 5:10; 1</w:t>
      </w:r>
      <w:r w:rsidRPr="007713ED">
        <w:rPr>
          <w:sz w:val="24"/>
          <w:szCs w:val="24"/>
          <w:vertAlign w:val="superscript"/>
        </w:rPr>
        <w:t>st</w:t>
      </w:r>
      <w:r w:rsidRPr="007713ED">
        <w:rPr>
          <w:sz w:val="24"/>
          <w:szCs w:val="24"/>
        </w:rPr>
        <w:t xml:space="preserve"> Chronicles 11:9; 27:6; 1</w:t>
      </w:r>
      <w:r w:rsidRPr="007713ED">
        <w:rPr>
          <w:sz w:val="24"/>
          <w:szCs w:val="24"/>
          <w:vertAlign w:val="superscript"/>
        </w:rPr>
        <w:t>st</w:t>
      </w:r>
      <w:r w:rsidRPr="007713ED">
        <w:rPr>
          <w:sz w:val="24"/>
          <w:szCs w:val="24"/>
        </w:rPr>
        <w:t xml:space="preserve"> Kings 18:46; Daniel 2:23; Luke 1:17; 9:1; Matthew 10:1, 19; Mark 6:7 &amp; 1</w:t>
      </w:r>
      <w:r w:rsidRPr="007713ED">
        <w:rPr>
          <w:sz w:val="24"/>
          <w:szCs w:val="24"/>
          <w:vertAlign w:val="superscript"/>
        </w:rPr>
        <w:t>st</w:t>
      </w:r>
      <w:r w:rsidRPr="007713ED">
        <w:rPr>
          <w:sz w:val="24"/>
          <w:szCs w:val="24"/>
        </w:rPr>
        <w:t xml:space="preserve"> Corinthians 12:10. The Father Stephen gives resurrection power to Believers is in Ephesians 1:19-20; 2</w:t>
      </w:r>
      <w:r w:rsidRPr="007713ED">
        <w:rPr>
          <w:sz w:val="24"/>
          <w:szCs w:val="24"/>
          <w:vertAlign w:val="superscript"/>
        </w:rPr>
        <w:t>nd</w:t>
      </w:r>
      <w:r w:rsidRPr="007713ED">
        <w:rPr>
          <w:sz w:val="24"/>
          <w:szCs w:val="24"/>
        </w:rPr>
        <w:t xml:space="preserve"> Corinthians 13:4; Philippians 3:10 &amp; Colossians 1:29; 2:12. The Father Stephen equips Individuals for special tasks is in Judges 3:10; 14:6, 19; 15:14; 1</w:t>
      </w:r>
      <w:r w:rsidRPr="007713ED">
        <w:rPr>
          <w:sz w:val="24"/>
          <w:szCs w:val="24"/>
          <w:vertAlign w:val="superscript"/>
        </w:rPr>
        <w:t>st</w:t>
      </w:r>
      <w:r w:rsidRPr="007713E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713ED">
        <w:rPr>
          <w:sz w:val="24"/>
          <w:szCs w:val="24"/>
          <w:vertAlign w:val="superscript"/>
        </w:rPr>
        <w:t>nd</w:t>
      </w:r>
      <w:r w:rsidRPr="007713ED">
        <w:rPr>
          <w:sz w:val="24"/>
          <w:szCs w:val="24"/>
        </w:rPr>
        <w:t xml:space="preserve"> Chronicles 14:11; Nehemiah 5:5; Job 5:15-16; 6:11-13. The Power of the Wicked is Temporary is in Psalms 37:16-17, 32-33; Esther 9:1; Proverbs 11:7 &amp; Ezekiel 13:20-21.             </w:t>
      </w:r>
    </w:p>
    <w:p w:rsidR="00FF0649" w:rsidRPr="007713ED" w:rsidRDefault="00FF0649" w:rsidP="00FF0649">
      <w:pPr>
        <w:spacing w:line="480" w:lineRule="auto"/>
        <w:jc w:val="both"/>
        <w:rPr>
          <w:sz w:val="24"/>
          <w:szCs w:val="24"/>
        </w:rPr>
      </w:pPr>
      <w:r w:rsidRPr="007713ED">
        <w:rPr>
          <w:sz w:val="24"/>
          <w:szCs w:val="24"/>
        </w:rPr>
        <w:t>The Father Stephen’s Pre-Eminence: The Scope of the Father Stephen’s Pre-Eminence: Over all Creatures is in John 17:2; Matthew 25:31-32 &amp; Romans 10:12. Over all Enemies is in 1</w:t>
      </w:r>
      <w:r w:rsidRPr="007713ED">
        <w:rPr>
          <w:sz w:val="24"/>
          <w:szCs w:val="24"/>
          <w:vertAlign w:val="superscript"/>
        </w:rPr>
        <w:t>st</w:t>
      </w:r>
      <w:r w:rsidRPr="007713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713ED">
        <w:rPr>
          <w:sz w:val="24"/>
          <w:szCs w:val="24"/>
          <w:vertAlign w:val="superscript"/>
        </w:rPr>
        <w:t>st</w:t>
      </w:r>
      <w:r w:rsidRPr="007713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713ED">
        <w:rPr>
          <w:sz w:val="24"/>
          <w:szCs w:val="24"/>
          <w:vertAlign w:val="superscript"/>
        </w:rPr>
        <w:t>st</w:t>
      </w:r>
      <w:r w:rsidRPr="007713ED">
        <w:rPr>
          <w:sz w:val="24"/>
          <w:szCs w:val="24"/>
        </w:rPr>
        <w:t xml:space="preserve"> Peter 3:22 &amp; Hebrews 1:4-14. To other Lords and Kings is in 1</w:t>
      </w:r>
      <w:r w:rsidRPr="007713ED">
        <w:rPr>
          <w:sz w:val="24"/>
          <w:szCs w:val="24"/>
          <w:vertAlign w:val="superscript"/>
        </w:rPr>
        <w:t>st</w:t>
      </w:r>
      <w:r w:rsidRPr="007713E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713ED">
        <w:rPr>
          <w:sz w:val="24"/>
          <w:szCs w:val="24"/>
          <w:vertAlign w:val="superscript"/>
        </w:rPr>
        <w:t>st</w:t>
      </w:r>
      <w:r w:rsidRPr="007713ED">
        <w:rPr>
          <w:sz w:val="24"/>
          <w:szCs w:val="24"/>
        </w:rPr>
        <w:t xml:space="preserve"> Peter 2:7; Matthew 21:42; Mark 12:10-11; Luke 20:17 &amp; Acts 4:11. He is the Chief Shepherd is in John 10:11; Hebrews 13:20 &amp; 1</w:t>
      </w:r>
      <w:r w:rsidRPr="007713ED">
        <w:rPr>
          <w:sz w:val="24"/>
          <w:szCs w:val="24"/>
          <w:vertAlign w:val="superscript"/>
        </w:rPr>
        <w:t>st</w:t>
      </w:r>
      <w:r w:rsidRPr="007713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713ED">
        <w:rPr>
          <w:sz w:val="24"/>
          <w:szCs w:val="24"/>
          <w:vertAlign w:val="superscript"/>
        </w:rPr>
        <w:t>st</w:t>
      </w:r>
      <w:r w:rsidRPr="007713ED">
        <w:rPr>
          <w:sz w:val="24"/>
          <w:szCs w:val="24"/>
        </w:rPr>
        <w:t xml:space="preserve"> Corinthians 15:21-23 &amp; Revelation 1:5. His exaltation to the Lord Yahweh’s Right Hand is in Ephesians 1:20-21; 4:8-10; Philippians 2:9-11; Colossians 3:1; Hebrew 8:1; 10:12; 1</w:t>
      </w:r>
      <w:r w:rsidRPr="007713ED">
        <w:rPr>
          <w:sz w:val="24"/>
          <w:szCs w:val="24"/>
          <w:vertAlign w:val="superscript"/>
        </w:rPr>
        <w:t>st</w:t>
      </w:r>
      <w:r w:rsidRPr="007713ED">
        <w:rPr>
          <w:sz w:val="24"/>
          <w:szCs w:val="24"/>
        </w:rPr>
        <w:t xml:space="preserve"> Peter 3:22; Revelation 3:21 &amp; Acts 2:33; 5:31; 7:55.                            </w:t>
      </w:r>
    </w:p>
    <w:p w:rsidR="00FF0649" w:rsidRPr="007713ED" w:rsidRDefault="00FF0649" w:rsidP="00FF0649">
      <w:pPr>
        <w:spacing w:line="480" w:lineRule="auto"/>
        <w:jc w:val="both"/>
        <w:rPr>
          <w:sz w:val="24"/>
          <w:szCs w:val="24"/>
        </w:rPr>
      </w:pPr>
      <w:r w:rsidRPr="007713ED">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713ED">
        <w:rPr>
          <w:sz w:val="24"/>
          <w:szCs w:val="24"/>
          <w:vertAlign w:val="superscript"/>
        </w:rPr>
        <w:t>st</w:t>
      </w:r>
      <w:r w:rsidRPr="007713ED">
        <w:rPr>
          <w:sz w:val="24"/>
          <w:szCs w:val="24"/>
        </w:rPr>
        <w:t xml:space="preserve"> Corinthians 4:19 states “But I will come to You shortly, if the Lord wills, and I will know, not the word of those who are puffed up, but the power.” In 1</w:t>
      </w:r>
      <w:r w:rsidRPr="007713ED">
        <w:rPr>
          <w:sz w:val="24"/>
          <w:szCs w:val="24"/>
          <w:vertAlign w:val="superscript"/>
        </w:rPr>
        <w:t>st</w:t>
      </w:r>
      <w:r w:rsidRPr="007713ED">
        <w:rPr>
          <w:sz w:val="24"/>
          <w:szCs w:val="24"/>
        </w:rPr>
        <w:t xml:space="preserve"> Corinthians 8:6 tells us “Yet for Us there is One God, the Father (Stephen), of whom are all things, and We for Him, and One Lord Jesus Christ, through whom are all things, and through whom We live.” In 1</w:t>
      </w:r>
      <w:r w:rsidRPr="007713ED">
        <w:rPr>
          <w:sz w:val="24"/>
          <w:szCs w:val="24"/>
          <w:vertAlign w:val="superscript"/>
        </w:rPr>
        <w:t>st</w:t>
      </w:r>
      <w:r w:rsidRPr="007713ED">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713ED">
        <w:rPr>
          <w:sz w:val="24"/>
          <w:szCs w:val="24"/>
          <w:vertAlign w:val="superscript"/>
        </w:rPr>
        <w:t>st</w:t>
      </w:r>
      <w:r w:rsidRPr="007713ED">
        <w:rPr>
          <w:sz w:val="24"/>
          <w:szCs w:val="24"/>
        </w:rPr>
        <w:t xml:space="preserve"> Peter 3:17 states “For it is better, if it is the will of God, to suffer from doing good than for doing evil.” In 1</w:t>
      </w:r>
      <w:r w:rsidRPr="007713ED">
        <w:rPr>
          <w:sz w:val="24"/>
          <w:szCs w:val="24"/>
          <w:vertAlign w:val="superscript"/>
        </w:rPr>
        <w:t>st</w:t>
      </w:r>
      <w:r w:rsidRPr="007713ED">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713ED">
        <w:rPr>
          <w:sz w:val="24"/>
          <w:szCs w:val="24"/>
          <w:vertAlign w:val="superscript"/>
        </w:rPr>
        <w:t>st</w:t>
      </w:r>
      <w:r w:rsidRPr="007713ED">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713ED">
        <w:rPr>
          <w:sz w:val="24"/>
          <w:szCs w:val="24"/>
          <w:vertAlign w:val="superscript"/>
        </w:rPr>
        <w:t>st</w:t>
      </w:r>
      <w:r w:rsidRPr="007713ED">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713ED">
        <w:rPr>
          <w:sz w:val="24"/>
          <w:szCs w:val="24"/>
          <w:vertAlign w:val="superscript"/>
        </w:rPr>
        <w:t>st</w:t>
      </w:r>
      <w:r w:rsidRPr="007713ED">
        <w:rPr>
          <w:sz w:val="24"/>
          <w:szCs w:val="24"/>
        </w:rPr>
        <w:t xml:space="preserve"> Timothy 2:4 says “…who desires all Men to be saved and to come to the knowledge of the truth.” In 2</w:t>
      </w:r>
      <w:r w:rsidRPr="007713ED">
        <w:rPr>
          <w:sz w:val="24"/>
          <w:szCs w:val="24"/>
          <w:vertAlign w:val="superscript"/>
        </w:rPr>
        <w:t>nd</w:t>
      </w:r>
      <w:r w:rsidRPr="007713ED">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FF0649" w:rsidRPr="007713ED" w:rsidRDefault="00FF0649" w:rsidP="00FF0649">
      <w:pPr>
        <w:spacing w:line="480" w:lineRule="auto"/>
        <w:jc w:val="both"/>
        <w:rPr>
          <w:sz w:val="24"/>
          <w:szCs w:val="24"/>
        </w:rPr>
      </w:pPr>
      <w:r w:rsidRPr="007713ED">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7713ED">
        <w:rPr>
          <w:sz w:val="24"/>
          <w:szCs w:val="24"/>
          <w:vertAlign w:val="superscript"/>
        </w:rPr>
        <w:t>nd</w:t>
      </w:r>
      <w:r w:rsidRPr="007713ED">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other Incommunicable Attributes</w:t>
      </w:r>
    </w:p>
    <w:p w:rsidR="00FF0649" w:rsidRPr="007713ED" w:rsidRDefault="00FF0649" w:rsidP="00FF0649">
      <w:pPr>
        <w:spacing w:line="480" w:lineRule="auto"/>
        <w:jc w:val="both"/>
        <w:rPr>
          <w:sz w:val="24"/>
          <w:szCs w:val="24"/>
        </w:rPr>
      </w:pPr>
      <w:r w:rsidRPr="007713ED">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713ED">
        <w:rPr>
          <w:sz w:val="24"/>
          <w:szCs w:val="24"/>
          <w:vertAlign w:val="superscript"/>
        </w:rPr>
        <w:t>st</w:t>
      </w:r>
      <w:r w:rsidRPr="007713ED">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713ED">
        <w:rPr>
          <w:sz w:val="24"/>
          <w:szCs w:val="24"/>
          <w:vertAlign w:val="superscript"/>
        </w:rPr>
        <w:t>nd</w:t>
      </w:r>
      <w:r w:rsidRPr="007713ED">
        <w:rPr>
          <w:sz w:val="24"/>
          <w:szCs w:val="24"/>
        </w:rPr>
        <w:t xml:space="preserve"> Corinthians 3:17 says “Where the Spirit (Stephen in 1</w:t>
      </w:r>
      <w:r w:rsidRPr="007713ED">
        <w:rPr>
          <w:sz w:val="24"/>
          <w:szCs w:val="24"/>
          <w:vertAlign w:val="superscript"/>
        </w:rPr>
        <w:t>st</w:t>
      </w:r>
      <w:r w:rsidRPr="007713ED">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713ED">
        <w:rPr>
          <w:rFonts w:ascii="Engravers MT" w:hAnsi="Engravers MT"/>
          <w:b/>
          <w:sz w:val="24"/>
          <w:szCs w:val="24"/>
        </w:rPr>
        <w:t>The Lord Jehovah’s Omnipresence in His Universe of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7713ED">
        <w:rPr>
          <w:sz w:val="24"/>
          <w:szCs w:val="24"/>
          <w:vertAlign w:val="superscript"/>
        </w:rPr>
        <w:t>nd</w:t>
      </w:r>
      <w:r w:rsidRPr="007713ED">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FF0649" w:rsidRPr="007713ED" w:rsidRDefault="00FF0649" w:rsidP="00FF0649">
      <w:pPr>
        <w:spacing w:line="480" w:lineRule="auto"/>
        <w:jc w:val="both"/>
        <w:rPr>
          <w:sz w:val="24"/>
          <w:szCs w:val="24"/>
        </w:rPr>
      </w:pPr>
      <w:r w:rsidRPr="007713ED">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713ED">
        <w:rPr>
          <w:sz w:val="24"/>
          <w:szCs w:val="24"/>
          <w:vertAlign w:val="superscript"/>
        </w:rPr>
        <w:t>nd</w:t>
      </w:r>
      <w:r w:rsidRPr="007713ED">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713ED">
        <w:rPr>
          <w:sz w:val="24"/>
          <w:szCs w:val="24"/>
          <w:vertAlign w:val="superscript"/>
        </w:rPr>
        <w:t>st</w:t>
      </w:r>
      <w:r w:rsidRPr="007713ED">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713ED">
        <w:rPr>
          <w:sz w:val="24"/>
          <w:szCs w:val="24"/>
          <w:vertAlign w:val="superscript"/>
        </w:rPr>
        <w:t>st</w:t>
      </w:r>
      <w:r w:rsidRPr="007713ED">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7713ED">
        <w:rPr>
          <w:sz w:val="24"/>
          <w:szCs w:val="24"/>
          <w:vertAlign w:val="superscript"/>
        </w:rPr>
        <w:t>nd</w:t>
      </w:r>
      <w:r w:rsidRPr="007713ED">
        <w:rPr>
          <w:sz w:val="24"/>
          <w:szCs w:val="24"/>
        </w:rPr>
        <w:t xml:space="preserve"> Esdras 7:52 declares “And that the glory of the Most High (Stephen) is kept to defend them which have led a wary life…” In 2</w:t>
      </w:r>
      <w:r w:rsidRPr="007713ED">
        <w:rPr>
          <w:sz w:val="24"/>
          <w:szCs w:val="24"/>
          <w:vertAlign w:val="superscript"/>
        </w:rPr>
        <w:t>nd</w:t>
      </w:r>
      <w:r w:rsidRPr="007713ED">
        <w:rPr>
          <w:sz w:val="24"/>
          <w:szCs w:val="24"/>
        </w:rPr>
        <w:t xml:space="preserve"> Esdras 8:21 tells us “Whose throne is inestimable, whose glory may not be comprehended, before the Host of Angels (Lords) stand with trembling.”  In 2</w:t>
      </w:r>
      <w:r w:rsidRPr="007713ED">
        <w:rPr>
          <w:sz w:val="24"/>
          <w:szCs w:val="24"/>
          <w:vertAlign w:val="superscript"/>
        </w:rPr>
        <w:t>nd</w:t>
      </w:r>
      <w:r w:rsidRPr="007713ED">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FF0649" w:rsidRPr="007713ED" w:rsidRDefault="00FF0649" w:rsidP="00FF0649">
      <w:pPr>
        <w:spacing w:line="480" w:lineRule="auto"/>
        <w:jc w:val="both"/>
        <w:rPr>
          <w:sz w:val="24"/>
          <w:szCs w:val="24"/>
        </w:rPr>
      </w:pPr>
      <w:r w:rsidRPr="007713ED">
        <w:rPr>
          <w:sz w:val="24"/>
          <w:szCs w:val="24"/>
        </w:rPr>
        <w:t>His Blessedness (Better to give than to receive) is proven in scripture. God is always blessed. In 1</w:t>
      </w:r>
      <w:r w:rsidRPr="007713ED">
        <w:rPr>
          <w:sz w:val="24"/>
          <w:szCs w:val="24"/>
          <w:vertAlign w:val="superscript"/>
        </w:rPr>
        <w:t>st</w:t>
      </w:r>
      <w:r w:rsidRPr="007713ED">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7713ED">
        <w:rPr>
          <w:sz w:val="24"/>
          <w:szCs w:val="24"/>
          <w:vertAlign w:val="superscript"/>
        </w:rPr>
        <w:t>st</w:t>
      </w:r>
      <w:r w:rsidRPr="007713ED">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713ED">
        <w:rPr>
          <w:b/>
          <w:sz w:val="24"/>
          <w:szCs w:val="24"/>
        </w:rPr>
        <w:t>BETH</w:t>
      </w:r>
      <w:r w:rsidRPr="007713ED">
        <w:rPr>
          <w:sz w:val="24"/>
          <w:szCs w:val="24"/>
        </w:rPr>
        <w:t>. Blessed art thou, O LORD: teach Me thy statutes.” The Lord’s Beatitudes are in Matthew 5:3-12. In Matthew 25:34 declares “…Come, Ye blessed of My Father (Stephen), inherit the Kingdom for You from the foundation of the World.” In 2</w:t>
      </w:r>
      <w:r w:rsidRPr="007713ED">
        <w:rPr>
          <w:sz w:val="24"/>
          <w:szCs w:val="24"/>
          <w:vertAlign w:val="superscript"/>
        </w:rPr>
        <w:t>nd</w:t>
      </w:r>
      <w:r w:rsidRPr="007713ED">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713ED">
        <w:rPr>
          <w:sz w:val="24"/>
          <w:szCs w:val="24"/>
          <w:vertAlign w:val="superscript"/>
        </w:rPr>
        <w:t>st</w:t>
      </w:r>
      <w:r w:rsidRPr="007713ED">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7713ED">
        <w:rPr>
          <w:sz w:val="24"/>
          <w:szCs w:val="24"/>
          <w:vertAlign w:val="superscript"/>
        </w:rPr>
        <w:t>st</w:t>
      </w:r>
      <w:r w:rsidRPr="007713ED">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713ED">
        <w:rPr>
          <w:sz w:val="24"/>
          <w:szCs w:val="24"/>
          <w:vertAlign w:val="superscript"/>
        </w:rPr>
        <w:t>nd</w:t>
      </w:r>
      <w:r w:rsidRPr="007713ED">
        <w:rPr>
          <w:sz w:val="24"/>
          <w:szCs w:val="24"/>
        </w:rPr>
        <w:t xml:space="preserve"> Maccabees 1:17 says “Blessed be Our God on all things, who have delivered up the ungodly.” In 1</w:t>
      </w:r>
      <w:r w:rsidRPr="007713ED">
        <w:rPr>
          <w:sz w:val="24"/>
          <w:szCs w:val="24"/>
          <w:vertAlign w:val="superscript"/>
        </w:rPr>
        <w:t>st</w:t>
      </w:r>
      <w:r w:rsidRPr="007713ED">
        <w:rPr>
          <w:sz w:val="24"/>
          <w:szCs w:val="24"/>
        </w:rPr>
        <w:t xml:space="preserve"> Esdras 8:25 mentions “…Blessed be the only Lord God of My Fathers, who has put these things into the heart of the King…” In 1</w:t>
      </w:r>
      <w:r w:rsidRPr="007713ED">
        <w:rPr>
          <w:sz w:val="24"/>
          <w:szCs w:val="24"/>
          <w:vertAlign w:val="superscript"/>
        </w:rPr>
        <w:t>st</w:t>
      </w:r>
      <w:r w:rsidRPr="007713ED">
        <w:rPr>
          <w:sz w:val="24"/>
          <w:szCs w:val="24"/>
        </w:rPr>
        <w:t xml:space="preserve"> Esdras 9:46 says “…so Esdras blessed the Lord God Most High (Stephen), the God of Hosts, the Almighty.”  In 2</w:t>
      </w:r>
      <w:r w:rsidRPr="007713ED">
        <w:rPr>
          <w:sz w:val="24"/>
          <w:szCs w:val="24"/>
          <w:vertAlign w:val="superscript"/>
        </w:rPr>
        <w:t>nd</w:t>
      </w:r>
      <w:r w:rsidRPr="007713ED">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FF0649" w:rsidRPr="007713ED" w:rsidRDefault="00FF0649" w:rsidP="00FF0649">
      <w:pPr>
        <w:spacing w:line="480" w:lineRule="auto"/>
        <w:jc w:val="both"/>
        <w:rPr>
          <w:sz w:val="24"/>
          <w:szCs w:val="24"/>
        </w:rPr>
      </w:pPr>
      <w:r w:rsidRPr="007713ED">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713ED">
        <w:rPr>
          <w:sz w:val="24"/>
          <w:szCs w:val="24"/>
          <w:vertAlign w:val="superscript"/>
        </w:rPr>
        <w:t>st</w:t>
      </w:r>
      <w:r w:rsidRPr="007713ED">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713ED">
        <w:rPr>
          <w:sz w:val="24"/>
          <w:szCs w:val="24"/>
          <w:vertAlign w:val="superscript"/>
        </w:rPr>
        <w:t>st</w:t>
      </w:r>
      <w:r w:rsidRPr="007713ED">
        <w:rPr>
          <w:sz w:val="24"/>
          <w:szCs w:val="24"/>
        </w:rPr>
        <w:t xml:space="preserve"> Chronicles 16:29; 2</w:t>
      </w:r>
      <w:r w:rsidRPr="007713ED">
        <w:rPr>
          <w:sz w:val="24"/>
          <w:szCs w:val="24"/>
          <w:vertAlign w:val="superscript"/>
        </w:rPr>
        <w:t>nd</w:t>
      </w:r>
      <w:r w:rsidRPr="007713ED">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FF0649" w:rsidRPr="007713ED" w:rsidRDefault="00FF0649" w:rsidP="00FF0649">
      <w:pPr>
        <w:spacing w:line="480" w:lineRule="auto"/>
        <w:jc w:val="both"/>
        <w:rPr>
          <w:sz w:val="24"/>
          <w:szCs w:val="24"/>
        </w:rPr>
      </w:pPr>
      <w:r w:rsidRPr="007713ED">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713ED">
        <w:rPr>
          <w:sz w:val="24"/>
          <w:szCs w:val="24"/>
          <w:vertAlign w:val="superscript"/>
        </w:rPr>
        <w:t>st</w:t>
      </w:r>
      <w:r w:rsidRPr="007713ED">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713ED">
        <w:rPr>
          <w:b/>
          <w:sz w:val="24"/>
          <w:szCs w:val="24"/>
        </w:rPr>
        <w:t>I AM WHO I AM</w:t>
      </w:r>
      <w:r w:rsidRPr="007713ED">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FF0649" w:rsidRPr="007713ED" w:rsidRDefault="00FF0649" w:rsidP="00FF0649">
      <w:pPr>
        <w:spacing w:line="480" w:lineRule="auto"/>
        <w:jc w:val="both"/>
        <w:rPr>
          <w:sz w:val="24"/>
          <w:szCs w:val="24"/>
        </w:rPr>
      </w:pPr>
      <w:r w:rsidRPr="007713ED">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713ED">
        <w:rPr>
          <w:sz w:val="24"/>
          <w:szCs w:val="24"/>
          <w:vertAlign w:val="superscript"/>
        </w:rPr>
        <w:t>nd</w:t>
      </w:r>
      <w:r w:rsidRPr="007713ED">
        <w:rPr>
          <w:sz w:val="24"/>
          <w:szCs w:val="24"/>
        </w:rPr>
        <w:t xml:space="preserve"> Timothy 2:19 declares “the solid foundation of God stands, having this seal: “The Lord knows those who are His,” &amp; “Let Everyone who names the name of Christ depart from iniquity.” In 1</w:t>
      </w:r>
      <w:r w:rsidRPr="007713ED">
        <w:rPr>
          <w:sz w:val="24"/>
          <w:szCs w:val="24"/>
          <w:vertAlign w:val="superscript"/>
        </w:rPr>
        <w:t>st</w:t>
      </w:r>
      <w:r w:rsidRPr="007713ED">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713ED">
        <w:rPr>
          <w:sz w:val="24"/>
          <w:szCs w:val="24"/>
          <w:vertAlign w:val="superscript"/>
        </w:rPr>
        <w:t>st</w:t>
      </w:r>
      <w:r w:rsidRPr="007713ED">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FF0649" w:rsidRPr="007713ED" w:rsidRDefault="00FF0649" w:rsidP="00FF0649">
      <w:pPr>
        <w:spacing w:line="480" w:lineRule="auto"/>
        <w:jc w:val="both"/>
        <w:rPr>
          <w:sz w:val="24"/>
          <w:szCs w:val="24"/>
        </w:rPr>
      </w:pPr>
      <w:r w:rsidRPr="007713ED">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713ED">
        <w:rPr>
          <w:sz w:val="24"/>
          <w:szCs w:val="24"/>
          <w:vertAlign w:val="superscript"/>
        </w:rPr>
        <w:t>st</w:t>
      </w:r>
      <w:r w:rsidRPr="007713ED">
        <w:rPr>
          <w:sz w:val="24"/>
          <w:szCs w:val="24"/>
        </w:rPr>
        <w:t xml:space="preserve"> Peter 3:20; 2</w:t>
      </w:r>
      <w:r w:rsidRPr="007713ED">
        <w:rPr>
          <w:sz w:val="24"/>
          <w:szCs w:val="24"/>
          <w:vertAlign w:val="superscript"/>
        </w:rPr>
        <w:t>nd</w:t>
      </w:r>
      <w:r w:rsidRPr="007713ED">
        <w:rPr>
          <w:sz w:val="24"/>
          <w:szCs w:val="24"/>
        </w:rPr>
        <w:t xml:space="preserve"> Peter 2:5; Sirach 44:17; 2</w:t>
      </w:r>
      <w:r w:rsidRPr="007713ED">
        <w:rPr>
          <w:sz w:val="24"/>
          <w:szCs w:val="24"/>
          <w:vertAlign w:val="superscript"/>
        </w:rPr>
        <w:t>nd</w:t>
      </w:r>
      <w:r w:rsidRPr="007713ED">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713ED">
        <w:rPr>
          <w:sz w:val="24"/>
          <w:szCs w:val="24"/>
          <w:vertAlign w:val="superscript"/>
        </w:rPr>
        <w:t>nd</w:t>
      </w:r>
      <w:r w:rsidRPr="007713ED">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7713ED">
        <w:rPr>
          <w:sz w:val="24"/>
          <w:szCs w:val="24"/>
          <w:vertAlign w:val="superscript"/>
        </w:rPr>
        <w:t>st</w:t>
      </w:r>
      <w:r w:rsidRPr="007713ED">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FF0649" w:rsidRPr="007713ED" w:rsidRDefault="00FF0649" w:rsidP="00FF0649">
      <w:pPr>
        <w:spacing w:line="480" w:lineRule="auto"/>
        <w:jc w:val="both"/>
        <w:rPr>
          <w:sz w:val="24"/>
          <w:szCs w:val="24"/>
        </w:rPr>
      </w:pPr>
      <w:r w:rsidRPr="007713ED">
        <w:rPr>
          <w:sz w:val="24"/>
          <w:szCs w:val="24"/>
        </w:rPr>
        <w:t>What are the five levels of Relenting? First, is the Married Lord called Wisdom by the term “Qanah” meaning “</w:t>
      </w:r>
      <w:r w:rsidRPr="007713ED">
        <w:rPr>
          <w:b/>
          <w:sz w:val="24"/>
          <w:szCs w:val="24"/>
        </w:rPr>
        <w:t>Marital Eternal Sexual Eros Love</w:t>
      </w:r>
      <w:r w:rsidRPr="007713ED">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FF0649" w:rsidRPr="007713ED" w:rsidRDefault="00FF0649" w:rsidP="00FF0649">
      <w:pPr>
        <w:spacing w:line="480" w:lineRule="auto"/>
        <w:jc w:val="both"/>
        <w:rPr>
          <w:sz w:val="24"/>
          <w:szCs w:val="24"/>
        </w:rPr>
      </w:pPr>
      <w:r w:rsidRPr="007713ED">
        <w:rPr>
          <w:sz w:val="24"/>
          <w:szCs w:val="24"/>
        </w:rPr>
        <w:t>His Relentlessness (does not relent) is proven in scripture. In 1</w:t>
      </w:r>
      <w:r w:rsidRPr="007713ED">
        <w:rPr>
          <w:sz w:val="24"/>
          <w:szCs w:val="24"/>
          <w:vertAlign w:val="superscript"/>
        </w:rPr>
        <w:t>st</w:t>
      </w:r>
      <w:r w:rsidRPr="007713ED">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713ED">
        <w:rPr>
          <w:sz w:val="24"/>
          <w:szCs w:val="24"/>
          <w:vertAlign w:val="superscript"/>
        </w:rPr>
        <w:t>nd</w:t>
      </w:r>
      <w:r w:rsidRPr="007713ED">
        <w:rPr>
          <w:sz w:val="24"/>
          <w:szCs w:val="24"/>
        </w:rPr>
        <w:t xml:space="preserve"> Thessalonians 2:1-12; 2</w:t>
      </w:r>
      <w:r w:rsidRPr="007713ED">
        <w:rPr>
          <w:sz w:val="24"/>
          <w:szCs w:val="24"/>
          <w:vertAlign w:val="superscript"/>
        </w:rPr>
        <w:t>nd</w:t>
      </w:r>
      <w:r w:rsidRPr="007713ED">
        <w:rPr>
          <w:sz w:val="24"/>
          <w:szCs w:val="24"/>
        </w:rPr>
        <w:t xml:space="preserve"> John 7-11; Jude 5-19; Daniel 2:1-12:13; 2</w:t>
      </w:r>
      <w:r w:rsidRPr="007713ED">
        <w:rPr>
          <w:sz w:val="24"/>
          <w:szCs w:val="24"/>
          <w:vertAlign w:val="superscript"/>
        </w:rPr>
        <w:t>nd</w:t>
      </w:r>
      <w:r w:rsidRPr="007713ED">
        <w:rPr>
          <w:sz w:val="24"/>
          <w:szCs w:val="24"/>
        </w:rPr>
        <w:t xml:space="preserve"> Peter 2:1-22; 3:10-13; Genesis 6:1-8; Revelation 4:1-20:15 and Acts 7:51-8:3. This is done by the Father Stephen’s Law of Division to divide Kingdoms (Kings) and Nations (Laws) in Luke 11:17-23; 21:10. </w:t>
      </w:r>
    </w:p>
    <w:p w:rsidR="00FF0649" w:rsidRPr="007713ED" w:rsidRDefault="00FF0649" w:rsidP="00FF0649">
      <w:pPr>
        <w:spacing w:line="480" w:lineRule="auto"/>
        <w:jc w:val="both"/>
        <w:rPr>
          <w:sz w:val="24"/>
          <w:szCs w:val="24"/>
        </w:rPr>
      </w:pPr>
      <w:r w:rsidRPr="007713ED">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713ED">
        <w:rPr>
          <w:sz w:val="24"/>
          <w:szCs w:val="24"/>
          <w:vertAlign w:val="superscript"/>
        </w:rPr>
        <w:t>nd</w:t>
      </w:r>
      <w:r w:rsidRPr="007713ED">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713ED">
        <w:rPr>
          <w:sz w:val="24"/>
          <w:szCs w:val="24"/>
          <w:vertAlign w:val="superscript"/>
        </w:rPr>
        <w:t>st</w:t>
      </w:r>
      <w:r w:rsidRPr="007713ED">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713ED">
        <w:rPr>
          <w:sz w:val="24"/>
          <w:szCs w:val="24"/>
          <w:vertAlign w:val="superscript"/>
        </w:rPr>
        <w:t>st</w:t>
      </w:r>
      <w:r w:rsidRPr="007713ED">
        <w:rPr>
          <w:sz w:val="24"/>
          <w:szCs w:val="24"/>
        </w:rPr>
        <w:t xml:space="preserve"> Person of the Trinity and equal to the Lord Yah.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FF0649" w:rsidRPr="007713ED" w:rsidRDefault="00FF0649" w:rsidP="00FF0649">
      <w:pPr>
        <w:spacing w:line="480" w:lineRule="auto"/>
        <w:jc w:val="both"/>
        <w:rPr>
          <w:sz w:val="24"/>
          <w:szCs w:val="24"/>
        </w:rPr>
      </w:pPr>
      <w:r w:rsidRPr="007713ED">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713ED">
        <w:rPr>
          <w:sz w:val="24"/>
          <w:szCs w:val="24"/>
          <w:vertAlign w:val="superscript"/>
        </w:rPr>
        <w:t>st</w:t>
      </w:r>
      <w:r w:rsidRPr="007713ED">
        <w:rPr>
          <w:sz w:val="24"/>
          <w:szCs w:val="24"/>
        </w:rPr>
        <w:t xml:space="preserve"> Timothy 1:17 states “Now to the King eternal, immortal, invisible, to God who alone is wise, be honor and glory forever and ever. Amen.” In 1</w:t>
      </w:r>
      <w:r w:rsidRPr="007713ED">
        <w:rPr>
          <w:sz w:val="24"/>
          <w:szCs w:val="24"/>
          <w:vertAlign w:val="superscript"/>
        </w:rPr>
        <w:t>st</w:t>
      </w:r>
      <w:r w:rsidRPr="007713ED">
        <w:rPr>
          <w:sz w:val="24"/>
          <w:szCs w:val="24"/>
        </w:rPr>
        <w:t xml:space="preserve"> Timothy 6:16 says “…who alone has immortality, dwelling in unapproachable light, whom no Man has seen or can see, to whom be honor and everlasting power, Amen.” In 2</w:t>
      </w:r>
      <w:r w:rsidRPr="007713ED">
        <w:rPr>
          <w:sz w:val="24"/>
          <w:szCs w:val="24"/>
          <w:vertAlign w:val="superscript"/>
        </w:rPr>
        <w:t>nd</w:t>
      </w:r>
      <w:r w:rsidRPr="007713ED">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713ED">
        <w:rPr>
          <w:rFonts w:ascii="Engravers MT" w:hAnsi="Engravers MT"/>
          <w:b/>
          <w:sz w:val="24"/>
          <w:szCs w:val="24"/>
        </w:rPr>
        <w:t>Jealous Law Justice Armor</w:t>
      </w:r>
      <w:r w:rsidRPr="007713ED">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FF0649" w:rsidRPr="007713ED" w:rsidRDefault="00FF0649" w:rsidP="00FF0649">
      <w:pPr>
        <w:spacing w:line="480" w:lineRule="auto"/>
        <w:jc w:val="both"/>
        <w:rPr>
          <w:sz w:val="24"/>
          <w:szCs w:val="24"/>
        </w:rPr>
      </w:pPr>
      <w:r w:rsidRPr="007713ED">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713ED">
        <w:rPr>
          <w:b/>
          <w:sz w:val="24"/>
          <w:szCs w:val="24"/>
        </w:rPr>
        <w:t>His Universal Preservation</w:t>
      </w:r>
      <w:r w:rsidRPr="007713ED">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713ED">
        <w:rPr>
          <w:sz w:val="24"/>
          <w:szCs w:val="24"/>
          <w:vertAlign w:val="superscript"/>
        </w:rPr>
        <w:t>nd</w:t>
      </w:r>
      <w:r w:rsidRPr="007713ED">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713ED">
        <w:rPr>
          <w:sz w:val="24"/>
          <w:szCs w:val="24"/>
          <w:vertAlign w:val="superscript"/>
        </w:rPr>
        <w:t>nd</w:t>
      </w:r>
      <w:r w:rsidRPr="007713ED">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7713ED">
        <w:rPr>
          <w:b/>
          <w:sz w:val="24"/>
          <w:szCs w:val="24"/>
        </w:rPr>
        <w:t>His Universal Concurrence</w:t>
      </w:r>
      <w:r w:rsidRPr="007713ED">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713ED">
        <w:rPr>
          <w:sz w:val="24"/>
          <w:szCs w:val="24"/>
          <w:vertAlign w:val="superscript"/>
        </w:rPr>
        <w:t>st</w:t>
      </w:r>
      <w:r w:rsidRPr="007713ED">
        <w:rPr>
          <w:sz w:val="24"/>
          <w:szCs w:val="24"/>
        </w:rPr>
        <w:t xml:space="preserve"> Corinthians 4:7; Ezra 1:1; 6:22 and Philippians 2:13. Third, Providence is called </w:t>
      </w:r>
      <w:r w:rsidRPr="007713ED">
        <w:rPr>
          <w:b/>
          <w:sz w:val="24"/>
          <w:szCs w:val="24"/>
        </w:rPr>
        <w:t>His Universal Government</w:t>
      </w:r>
      <w:r w:rsidRPr="007713ED">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713ED">
        <w:rPr>
          <w:sz w:val="24"/>
          <w:szCs w:val="24"/>
          <w:vertAlign w:val="superscript"/>
        </w:rPr>
        <w:t>st</w:t>
      </w:r>
      <w:r w:rsidRPr="007713ED">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FF0649" w:rsidRPr="007713ED" w:rsidRDefault="00FF0649" w:rsidP="00FF0649">
      <w:pPr>
        <w:spacing w:line="480" w:lineRule="auto"/>
        <w:jc w:val="both"/>
        <w:rPr>
          <w:sz w:val="24"/>
          <w:szCs w:val="24"/>
        </w:rPr>
      </w:pPr>
      <w:r w:rsidRPr="007713ED">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713ED">
        <w:rPr>
          <w:sz w:val="24"/>
          <w:szCs w:val="24"/>
          <w:vertAlign w:val="superscript"/>
        </w:rPr>
        <w:t>st</w:t>
      </w:r>
      <w:r w:rsidRPr="007713ED">
        <w:rPr>
          <w:sz w:val="24"/>
          <w:szCs w:val="24"/>
        </w:rPr>
        <w:t xml:space="preserve"> Samuel 16:14 tells us that an Evil Spirit tormented King Saul. When David sinned The Lord raised up evil in His house and it did not depart in until it was fulfilled in 2</w:t>
      </w:r>
      <w:r w:rsidRPr="007713ED">
        <w:rPr>
          <w:sz w:val="24"/>
          <w:szCs w:val="24"/>
          <w:vertAlign w:val="superscript"/>
        </w:rPr>
        <w:t>nd</w:t>
      </w:r>
      <w:r w:rsidRPr="007713ED">
        <w:rPr>
          <w:sz w:val="24"/>
          <w:szCs w:val="24"/>
        </w:rPr>
        <w:t xml:space="preserve"> Samuel 12:11-12; 16:22. More punishment was given to King David about killing Uriah the Hittite in military warfare in 2</w:t>
      </w:r>
      <w:r w:rsidRPr="007713ED">
        <w:rPr>
          <w:sz w:val="24"/>
          <w:szCs w:val="24"/>
          <w:vertAlign w:val="superscript"/>
        </w:rPr>
        <w:t>nd</w:t>
      </w:r>
      <w:r w:rsidRPr="007713ED">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713ED">
        <w:rPr>
          <w:sz w:val="24"/>
          <w:szCs w:val="24"/>
          <w:vertAlign w:val="superscript"/>
        </w:rPr>
        <w:t>nd</w:t>
      </w:r>
      <w:r w:rsidRPr="007713ED">
        <w:rPr>
          <w:sz w:val="24"/>
          <w:szCs w:val="24"/>
        </w:rPr>
        <w:t xml:space="preserve"> Samuel 16:5-8, 11; 24:1, 10; 12-17.  Also in the life of Job the Lord allowed Satan to try Job. But Satan failed and Job was victorious over Satan in Job 1:1-2:13. Also in 1</w:t>
      </w:r>
      <w:r w:rsidRPr="007713ED">
        <w:rPr>
          <w:sz w:val="24"/>
          <w:szCs w:val="24"/>
          <w:vertAlign w:val="superscript"/>
        </w:rPr>
        <w:t>st</w:t>
      </w:r>
      <w:r w:rsidRPr="007713ED">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713ED">
        <w:rPr>
          <w:sz w:val="24"/>
          <w:szCs w:val="24"/>
          <w:vertAlign w:val="superscript"/>
        </w:rPr>
        <w:t>st</w:t>
      </w:r>
      <w:r w:rsidRPr="007713ED">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7713ED">
        <w:rPr>
          <w:sz w:val="24"/>
          <w:szCs w:val="24"/>
          <w:vertAlign w:val="superscript"/>
        </w:rPr>
        <w:t>st</w:t>
      </w:r>
      <w:r w:rsidRPr="007713ED">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713ED">
        <w:rPr>
          <w:sz w:val="24"/>
          <w:szCs w:val="24"/>
          <w:vertAlign w:val="superscript"/>
        </w:rPr>
        <w:t>st</w:t>
      </w:r>
      <w:r w:rsidRPr="007713ED">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713ED">
        <w:rPr>
          <w:sz w:val="24"/>
          <w:szCs w:val="24"/>
          <w:vertAlign w:val="superscript"/>
        </w:rPr>
        <w:t>st</w:t>
      </w:r>
      <w:r w:rsidRPr="007713ED">
        <w:rPr>
          <w:sz w:val="24"/>
          <w:szCs w:val="24"/>
        </w:rPr>
        <w:t xml:space="preserve"> John 5:6-13.                              </w:t>
      </w:r>
    </w:p>
    <w:p w:rsidR="00FF0649" w:rsidRPr="007713ED" w:rsidRDefault="00FF0649" w:rsidP="00FF0649">
      <w:pPr>
        <w:spacing w:line="480" w:lineRule="auto"/>
        <w:jc w:val="both"/>
        <w:rPr>
          <w:sz w:val="24"/>
          <w:szCs w:val="24"/>
        </w:rPr>
      </w:pPr>
      <w:r w:rsidRPr="007713ED">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713ED">
        <w:rPr>
          <w:sz w:val="24"/>
          <w:szCs w:val="24"/>
          <w:vertAlign w:val="superscript"/>
        </w:rPr>
        <w:t>nd</w:t>
      </w:r>
      <w:r w:rsidRPr="007713ED">
        <w:rPr>
          <w:sz w:val="24"/>
          <w:szCs w:val="24"/>
        </w:rPr>
        <w:t xml:space="preserve"> Samuel 14:14; 2</w:t>
      </w:r>
      <w:r w:rsidRPr="007713ED">
        <w:rPr>
          <w:sz w:val="24"/>
          <w:szCs w:val="24"/>
          <w:vertAlign w:val="superscript"/>
        </w:rPr>
        <w:t>nd</w:t>
      </w:r>
      <w:r w:rsidRPr="007713ED">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713ED">
        <w:rPr>
          <w:sz w:val="24"/>
          <w:szCs w:val="24"/>
          <w:vertAlign w:val="superscript"/>
        </w:rPr>
        <w:t>st</w:t>
      </w:r>
      <w:r w:rsidRPr="007713ED">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FF0649" w:rsidRPr="007713ED" w:rsidRDefault="00FF0649" w:rsidP="00FF0649">
      <w:pPr>
        <w:spacing w:line="480" w:lineRule="auto"/>
        <w:jc w:val="both"/>
        <w:rPr>
          <w:sz w:val="24"/>
          <w:szCs w:val="24"/>
        </w:rPr>
      </w:pPr>
      <w:r w:rsidRPr="007713ED">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713ED">
        <w:rPr>
          <w:sz w:val="24"/>
          <w:szCs w:val="24"/>
          <w:vertAlign w:val="superscript"/>
        </w:rPr>
        <w:t>st</w:t>
      </w:r>
      <w:r w:rsidRPr="007713ED">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713ED">
        <w:rPr>
          <w:sz w:val="24"/>
          <w:szCs w:val="24"/>
          <w:vertAlign w:val="superscript"/>
        </w:rPr>
        <w:t>st</w:t>
      </w:r>
      <w:r w:rsidRPr="007713ED">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713ED">
        <w:rPr>
          <w:rFonts w:ascii="Abyssinica SIL" w:hAnsi="Abyssinica SIL"/>
          <w:b/>
          <w:sz w:val="24"/>
          <w:szCs w:val="24"/>
        </w:rPr>
        <w:t>The Garden of Eden that the Lord God created</w:t>
      </w:r>
      <w:r w:rsidRPr="007713ED">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FF0649" w:rsidRPr="007713ED" w:rsidRDefault="00FF0649" w:rsidP="00FF0649">
      <w:pPr>
        <w:jc w:val="center"/>
        <w:rPr>
          <w:rFonts w:ascii="Engravers MT" w:hAnsi="Engravers MT"/>
          <w:b/>
          <w:sz w:val="24"/>
          <w:szCs w:val="24"/>
        </w:rPr>
      </w:pPr>
      <w:r w:rsidRPr="007713ED">
        <w:rPr>
          <w:rFonts w:ascii="Engravers MT" w:hAnsi="Engravers MT"/>
          <w:b/>
          <w:sz w:val="24"/>
          <w:szCs w:val="24"/>
        </w:rPr>
        <w:t>The Lord Yahweh’s Great Divine Works</w:t>
      </w:r>
    </w:p>
    <w:p w:rsidR="00FF0649" w:rsidRPr="007713ED" w:rsidRDefault="00FF0649" w:rsidP="00FF0649">
      <w:pPr>
        <w:spacing w:line="480" w:lineRule="auto"/>
        <w:jc w:val="both"/>
        <w:rPr>
          <w:sz w:val="24"/>
          <w:szCs w:val="24"/>
        </w:rPr>
      </w:pPr>
      <w:r w:rsidRPr="007713ED">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713ED">
        <w:rPr>
          <w:b/>
          <w:sz w:val="24"/>
          <w:szCs w:val="24"/>
        </w:rPr>
        <w:t>I AM</w:t>
      </w:r>
      <w:r w:rsidRPr="007713ED">
        <w:rPr>
          <w:sz w:val="24"/>
          <w:szCs w:val="24"/>
        </w:rPr>
        <w:t>.’” In Exodus 3:14-15 tells us “And God said to Moses, ‘</w:t>
      </w:r>
      <w:r w:rsidRPr="007713ED">
        <w:rPr>
          <w:b/>
          <w:sz w:val="24"/>
          <w:szCs w:val="24"/>
        </w:rPr>
        <w:t>I AM WHO I AM</w:t>
      </w:r>
      <w:r w:rsidRPr="007713ED">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713ED">
        <w:rPr>
          <w:sz w:val="24"/>
          <w:szCs w:val="24"/>
          <w:vertAlign w:val="superscript"/>
        </w:rPr>
        <w:t>st</w:t>
      </w:r>
      <w:r w:rsidRPr="007713ED">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713ED">
        <w:rPr>
          <w:sz w:val="24"/>
          <w:szCs w:val="24"/>
          <w:vertAlign w:val="superscript"/>
        </w:rPr>
        <w:t>nd</w:t>
      </w:r>
      <w:r w:rsidRPr="007713ED">
        <w:rPr>
          <w:sz w:val="24"/>
          <w:szCs w:val="24"/>
        </w:rPr>
        <w:t xml:space="preserve"> Peter 3:7 declares “But the Heavens and earth, which are now, by the same Word is kept in store, reserved unto fire against the day of judgment and perdition of ungodly Men.” In 2</w:t>
      </w:r>
      <w:r w:rsidRPr="007713ED">
        <w:rPr>
          <w:sz w:val="24"/>
          <w:szCs w:val="24"/>
          <w:vertAlign w:val="superscript"/>
        </w:rPr>
        <w:t>nd</w:t>
      </w:r>
      <w:r w:rsidRPr="007713ED">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713ED">
        <w:rPr>
          <w:sz w:val="24"/>
          <w:szCs w:val="24"/>
          <w:vertAlign w:val="superscript"/>
        </w:rPr>
        <w:t>st</w:t>
      </w:r>
      <w:r w:rsidRPr="007713ED">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713ED">
        <w:rPr>
          <w:sz w:val="24"/>
          <w:szCs w:val="24"/>
          <w:vertAlign w:val="superscript"/>
        </w:rPr>
        <w:t>st</w:t>
      </w:r>
      <w:r w:rsidRPr="007713ED">
        <w:rPr>
          <w:sz w:val="24"/>
          <w:szCs w:val="24"/>
        </w:rPr>
        <w:t xml:space="preserve"> Chronicles 16:33; Matthew  24:15-46; 1</w:t>
      </w:r>
      <w:r w:rsidRPr="007713ED">
        <w:rPr>
          <w:sz w:val="24"/>
          <w:szCs w:val="24"/>
          <w:vertAlign w:val="superscript"/>
        </w:rPr>
        <w:t>st</w:t>
      </w:r>
      <w:r w:rsidRPr="007713ED">
        <w:rPr>
          <w:sz w:val="24"/>
          <w:szCs w:val="24"/>
        </w:rPr>
        <w:t xml:space="preserve"> Thessalonians 5:1-11; 2</w:t>
      </w:r>
      <w:r w:rsidRPr="007713ED">
        <w:rPr>
          <w:sz w:val="24"/>
          <w:szCs w:val="24"/>
          <w:vertAlign w:val="superscript"/>
        </w:rPr>
        <w:t>nd</w:t>
      </w:r>
      <w:r w:rsidRPr="007713ED">
        <w:rPr>
          <w:sz w:val="24"/>
          <w:szCs w:val="24"/>
        </w:rPr>
        <w:t xml:space="preserve"> Thessalonians 2:1-12; Zechariah 14:7; 2</w:t>
      </w:r>
      <w:r w:rsidRPr="007713ED">
        <w:rPr>
          <w:sz w:val="24"/>
          <w:szCs w:val="24"/>
          <w:vertAlign w:val="superscript"/>
        </w:rPr>
        <w:t>nd</w:t>
      </w:r>
      <w:r w:rsidRPr="007713ED">
        <w:rPr>
          <w:sz w:val="24"/>
          <w:szCs w:val="24"/>
        </w:rPr>
        <w:t xml:space="preserve"> Esdras 4:22-52; 5:1-20-6:28; 9:1-13; 9:38-13:58; Mark 13:14-27, 32-37; Daniel 1:1-12:13; 2</w:t>
      </w:r>
      <w:r w:rsidRPr="007713ED">
        <w:rPr>
          <w:sz w:val="24"/>
          <w:szCs w:val="24"/>
          <w:vertAlign w:val="superscript"/>
        </w:rPr>
        <w:t>nd</w:t>
      </w:r>
      <w:r w:rsidRPr="007713ED">
        <w:rPr>
          <w:sz w:val="24"/>
          <w:szCs w:val="24"/>
        </w:rPr>
        <w:t xml:space="preserve"> Peter 3:10-13; 1</w:t>
      </w:r>
      <w:r w:rsidRPr="007713ED">
        <w:rPr>
          <w:sz w:val="24"/>
          <w:szCs w:val="24"/>
          <w:vertAlign w:val="superscript"/>
        </w:rPr>
        <w:t>st</w:t>
      </w:r>
      <w:r w:rsidRPr="007713ED">
        <w:rPr>
          <w:sz w:val="24"/>
          <w:szCs w:val="24"/>
        </w:rPr>
        <w:t xml:space="preserve"> John 2:18-23; Revelations 4:1-20:15; Luke 21:7-28, 34-38 and Acts 1:4-8:3. There are a total of 13 days that rules 13 nights equal to 13,000 (26,000) years with the Lord. The 13 days concerns the 1</w:t>
      </w:r>
      <w:r w:rsidRPr="007713ED">
        <w:rPr>
          <w:sz w:val="24"/>
          <w:szCs w:val="24"/>
          <w:vertAlign w:val="superscript"/>
        </w:rPr>
        <w:t>st</w:t>
      </w:r>
      <w:r w:rsidRPr="007713ED">
        <w:rPr>
          <w:sz w:val="24"/>
          <w:szCs w:val="24"/>
        </w:rPr>
        <w:t xml:space="preserve"> Lord Yahweh’s Creator Qanah Day of the Creation the Father Stephen Our Lord around 10,012 BC-9,012 BC in Proverbs 8:22-25 (RSV), the Father Stephen’s Supreme Lordship of the Trinity’s 2</w:t>
      </w:r>
      <w:r w:rsidRPr="007713ED">
        <w:rPr>
          <w:sz w:val="24"/>
          <w:szCs w:val="24"/>
          <w:vertAlign w:val="superscript"/>
        </w:rPr>
        <w:t>nd</w:t>
      </w:r>
      <w:r w:rsidRPr="007713ED">
        <w:rPr>
          <w:sz w:val="24"/>
          <w:szCs w:val="24"/>
        </w:rPr>
        <w:t xml:space="preserve"> Creator’s Bara Day around 9,012 BC-8,012 BC  in Genesis 1:1, the 3</w:t>
      </w:r>
      <w:r w:rsidRPr="007713ED">
        <w:rPr>
          <w:sz w:val="24"/>
          <w:szCs w:val="24"/>
          <w:vertAlign w:val="superscript"/>
        </w:rPr>
        <w:t>rd</w:t>
      </w:r>
      <w:r w:rsidRPr="007713ED">
        <w:rPr>
          <w:sz w:val="24"/>
          <w:szCs w:val="24"/>
        </w:rPr>
        <w:t xml:space="preserve"> Lord Lucifer’s Bara Day around 8,012 BC-7,012 BC in Genesis 1:1, the 4</w:t>
      </w:r>
      <w:r w:rsidRPr="007713ED">
        <w:rPr>
          <w:sz w:val="24"/>
          <w:szCs w:val="24"/>
          <w:vertAlign w:val="superscript"/>
        </w:rPr>
        <w:t>th</w:t>
      </w:r>
      <w:r w:rsidRPr="007713ED">
        <w:rPr>
          <w:sz w:val="24"/>
          <w:szCs w:val="24"/>
        </w:rPr>
        <w:t xml:space="preserve"> Lord Michael’s Asah Day around 7,012 BC-6,012 BC in Genesis 1:7, the 5</w:t>
      </w:r>
      <w:r w:rsidRPr="007713ED">
        <w:rPr>
          <w:sz w:val="24"/>
          <w:szCs w:val="24"/>
          <w:vertAlign w:val="superscript"/>
        </w:rPr>
        <w:t>th</w:t>
      </w:r>
      <w:r w:rsidRPr="007713ED">
        <w:rPr>
          <w:sz w:val="24"/>
          <w:szCs w:val="24"/>
        </w:rPr>
        <w:t xml:space="preserve"> Man Nathan’s Law Day around 6,012 BC-5,012 BC in Genesis 1:17, the 6</w:t>
      </w:r>
      <w:r w:rsidRPr="007713ED">
        <w:rPr>
          <w:sz w:val="24"/>
          <w:szCs w:val="24"/>
          <w:vertAlign w:val="superscript"/>
        </w:rPr>
        <w:t>th</w:t>
      </w:r>
      <w:r w:rsidRPr="007713ED">
        <w:rPr>
          <w:sz w:val="24"/>
          <w:szCs w:val="24"/>
        </w:rPr>
        <w:t xml:space="preserve"> Man Adam’s Yatsar Day around 5,012 BC-4,012 BC in Genesis 1:26 &amp; Luke 3:38, the 7</w:t>
      </w:r>
      <w:r w:rsidRPr="007713ED">
        <w:rPr>
          <w:sz w:val="24"/>
          <w:szCs w:val="24"/>
          <w:vertAlign w:val="superscript"/>
        </w:rPr>
        <w:t>th</w:t>
      </w:r>
      <w:r w:rsidRPr="007713ED">
        <w:rPr>
          <w:sz w:val="24"/>
          <w:szCs w:val="24"/>
        </w:rPr>
        <w:t xml:space="preserve"> Man Noah’s Day around 4,012 BC-3,012 BC in Genesis 5:29 and Luke 3:36, the 8</w:t>
      </w:r>
      <w:r w:rsidRPr="007713ED">
        <w:rPr>
          <w:sz w:val="24"/>
          <w:szCs w:val="24"/>
          <w:vertAlign w:val="superscript"/>
        </w:rPr>
        <w:t>th</w:t>
      </w:r>
      <w:r w:rsidRPr="007713ED">
        <w:rPr>
          <w:sz w:val="24"/>
          <w:szCs w:val="24"/>
        </w:rPr>
        <w:t xml:space="preserve"> Man Abraham’s Day around 3,012 BC-2,012 BC in Genesis 11:26; Matthew 1:2 and Luke 3:34, the 9</w:t>
      </w:r>
      <w:r w:rsidRPr="007713ED">
        <w:rPr>
          <w:sz w:val="24"/>
          <w:szCs w:val="24"/>
          <w:vertAlign w:val="superscript"/>
        </w:rPr>
        <w:t>th</w:t>
      </w:r>
      <w:r w:rsidRPr="007713ED">
        <w:rPr>
          <w:sz w:val="24"/>
          <w:szCs w:val="24"/>
        </w:rPr>
        <w:t xml:space="preserve"> Man David’s Day around 2,012 BC-1,012 BC in Luke 3:31 and Matthew 1:6, 17, the 10</w:t>
      </w:r>
      <w:r w:rsidRPr="007713ED">
        <w:rPr>
          <w:sz w:val="24"/>
          <w:szCs w:val="24"/>
          <w:vertAlign w:val="superscript"/>
        </w:rPr>
        <w:t>th</w:t>
      </w:r>
      <w:r w:rsidRPr="007713ED">
        <w:rPr>
          <w:sz w:val="24"/>
          <w:szCs w:val="24"/>
        </w:rPr>
        <w:t xml:space="preserve"> Man Babylon’s Day around 1,012 BC-12 AD in Matthew 1:11, 17, the 11</w:t>
      </w:r>
      <w:r w:rsidRPr="007713ED">
        <w:rPr>
          <w:sz w:val="24"/>
          <w:szCs w:val="24"/>
          <w:vertAlign w:val="superscript"/>
        </w:rPr>
        <w:t>th</w:t>
      </w:r>
      <w:r w:rsidRPr="007713ED">
        <w:rPr>
          <w:sz w:val="24"/>
          <w:szCs w:val="24"/>
        </w:rPr>
        <w:t xml:space="preserve"> Son Jesus’ Day around 12 AD-1,012 AD in Matthew 1:16, 17 and Luke 3:23, the 12</w:t>
      </w:r>
      <w:r w:rsidRPr="007713ED">
        <w:rPr>
          <w:sz w:val="24"/>
          <w:szCs w:val="24"/>
          <w:vertAlign w:val="superscript"/>
        </w:rPr>
        <w:t>th</w:t>
      </w:r>
      <w:r w:rsidRPr="007713ED">
        <w:rPr>
          <w:sz w:val="24"/>
          <w:szCs w:val="24"/>
        </w:rPr>
        <w:t xml:space="preserve"> Brother John’s Day around 1,012 AD-2,012 AD and the 13</w:t>
      </w:r>
      <w:r w:rsidRPr="007713ED">
        <w:rPr>
          <w:sz w:val="24"/>
          <w:szCs w:val="24"/>
          <w:vertAlign w:val="superscript"/>
        </w:rPr>
        <w:t>th</w:t>
      </w:r>
      <w:r w:rsidRPr="007713ED">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713ED">
        <w:rPr>
          <w:sz w:val="24"/>
          <w:szCs w:val="24"/>
          <w:vertAlign w:val="superscript"/>
        </w:rPr>
        <w:t>nd</w:t>
      </w:r>
      <w:r w:rsidRPr="007713ED">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713ED">
        <w:rPr>
          <w:sz w:val="24"/>
          <w:szCs w:val="24"/>
          <w:vertAlign w:val="superscript"/>
        </w:rPr>
        <w:t>nd</w:t>
      </w:r>
      <w:r w:rsidRPr="007713ED">
        <w:rPr>
          <w:sz w:val="24"/>
          <w:szCs w:val="24"/>
        </w:rPr>
        <w:t xml:space="preserve"> Peter 3:8. No One knows the day or hour of the Father Stephen in Matthew 24:36-44. The day &amp; hour is as 13/26 hours (13,000/26,000) in 2</w:t>
      </w:r>
      <w:r w:rsidRPr="007713ED">
        <w:rPr>
          <w:sz w:val="24"/>
          <w:szCs w:val="24"/>
          <w:vertAlign w:val="superscript"/>
        </w:rPr>
        <w:t>nd</w:t>
      </w:r>
      <w:r w:rsidRPr="007713ED">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713ED">
        <w:rPr>
          <w:sz w:val="24"/>
          <w:szCs w:val="24"/>
          <w:vertAlign w:val="superscript"/>
        </w:rPr>
        <w:t>nd</w:t>
      </w:r>
      <w:r w:rsidRPr="007713ED">
        <w:rPr>
          <w:sz w:val="24"/>
          <w:szCs w:val="24"/>
        </w:rPr>
        <w:t xml:space="preserve"> Peter 3:10-13. The date of March 2,012AD is based on the life of Jesus and Stephen in 3BC-12AD. Medical science says that the dinosaurs lived 65 million years ago. The 2</w:t>
      </w:r>
      <w:r w:rsidRPr="007713ED">
        <w:rPr>
          <w:sz w:val="24"/>
          <w:szCs w:val="24"/>
          <w:vertAlign w:val="superscript"/>
        </w:rPr>
        <w:t>nd</w:t>
      </w:r>
      <w:r w:rsidRPr="007713ED">
        <w:rPr>
          <w:sz w:val="24"/>
          <w:szCs w:val="24"/>
        </w:rPr>
        <w:t xml:space="preserve"> Universe began &amp; lasted for trillions of years in Genesis 1:2 &amp; ended in Genesis 8:1. This is proven in 2</w:t>
      </w:r>
      <w:r w:rsidRPr="007713ED">
        <w:rPr>
          <w:sz w:val="24"/>
          <w:szCs w:val="24"/>
          <w:vertAlign w:val="superscript"/>
        </w:rPr>
        <w:t>nd</w:t>
      </w:r>
      <w:r w:rsidRPr="007713ED">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FF0649" w:rsidRPr="007713ED" w:rsidRDefault="00FF0649" w:rsidP="00FF0649">
      <w:pPr>
        <w:spacing w:line="480" w:lineRule="auto"/>
        <w:jc w:val="both"/>
        <w:rPr>
          <w:sz w:val="24"/>
          <w:szCs w:val="24"/>
        </w:rPr>
      </w:pPr>
      <w:r w:rsidRPr="007713ED">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F0649" w:rsidRPr="007713ED" w:rsidRDefault="00FF0649" w:rsidP="00FF0649">
      <w:pPr>
        <w:spacing w:line="480" w:lineRule="auto"/>
        <w:jc w:val="center"/>
        <w:rPr>
          <w:b/>
          <w:sz w:val="24"/>
          <w:szCs w:val="24"/>
        </w:rPr>
      </w:pPr>
      <w:r w:rsidRPr="007713ED">
        <w:rPr>
          <w:b/>
          <w:sz w:val="24"/>
          <w:szCs w:val="24"/>
        </w:rPr>
        <w:t>THE DOCTRINE OF SEXUALITY</w:t>
      </w:r>
    </w:p>
    <w:p w:rsidR="00FF0649" w:rsidRPr="007713ED" w:rsidRDefault="00FF0649" w:rsidP="00FF0649">
      <w:pPr>
        <w:spacing w:line="480" w:lineRule="auto"/>
        <w:jc w:val="both"/>
        <w:rPr>
          <w:sz w:val="24"/>
          <w:szCs w:val="24"/>
        </w:rPr>
      </w:pPr>
      <w:r w:rsidRPr="007713ED">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F0649" w:rsidRPr="007713ED" w:rsidRDefault="00FF0649" w:rsidP="00FF0649">
      <w:pPr>
        <w:spacing w:line="480" w:lineRule="auto"/>
        <w:jc w:val="both"/>
        <w:rPr>
          <w:sz w:val="24"/>
          <w:szCs w:val="24"/>
        </w:rPr>
      </w:pPr>
      <w:r w:rsidRPr="007713ED">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713ED">
        <w:rPr>
          <w:sz w:val="24"/>
          <w:szCs w:val="24"/>
          <w:vertAlign w:val="superscript"/>
        </w:rPr>
        <w:t>st</w:t>
      </w:r>
      <w:r w:rsidRPr="007713ED">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713ED">
        <w:rPr>
          <w:sz w:val="24"/>
          <w:szCs w:val="24"/>
          <w:vertAlign w:val="superscript"/>
        </w:rPr>
        <w:t>st</w:t>
      </w:r>
      <w:r w:rsidRPr="007713ED">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713ED">
        <w:rPr>
          <w:sz w:val="24"/>
          <w:szCs w:val="24"/>
          <w:vertAlign w:val="superscript"/>
        </w:rPr>
        <w:t>st</w:t>
      </w:r>
      <w:r w:rsidRPr="007713ED">
        <w:rPr>
          <w:sz w:val="24"/>
          <w:szCs w:val="24"/>
        </w:rPr>
        <w:t xml:space="preserve"> Peter 1:17-21. The Manifestation and Exercise of Divine Grace is in Acts 6:8. </w:t>
      </w:r>
    </w:p>
    <w:p w:rsidR="00FF0649" w:rsidRPr="007713ED" w:rsidRDefault="00FF0649" w:rsidP="00FF0649">
      <w:pPr>
        <w:spacing w:line="480" w:lineRule="auto"/>
        <w:jc w:val="both"/>
        <w:rPr>
          <w:sz w:val="24"/>
          <w:szCs w:val="24"/>
        </w:rPr>
      </w:pPr>
      <w:r w:rsidRPr="007713ED">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F0649" w:rsidRPr="007713ED" w:rsidRDefault="00FF0649" w:rsidP="00FF0649">
      <w:pPr>
        <w:spacing w:line="480" w:lineRule="auto"/>
        <w:jc w:val="both"/>
        <w:rPr>
          <w:sz w:val="24"/>
          <w:szCs w:val="24"/>
        </w:rPr>
      </w:pPr>
      <w:r w:rsidRPr="007713ED">
        <w:rPr>
          <w:sz w:val="24"/>
          <w:szCs w:val="24"/>
        </w:rPr>
        <w:t>The 1</w:t>
      </w:r>
      <w:r w:rsidRPr="007713ED">
        <w:rPr>
          <w:sz w:val="24"/>
          <w:szCs w:val="24"/>
          <w:vertAlign w:val="superscript"/>
        </w:rPr>
        <w:t>st</w:t>
      </w:r>
      <w:r w:rsidRPr="007713ED">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713ED">
        <w:rPr>
          <w:sz w:val="24"/>
          <w:szCs w:val="24"/>
          <w:vertAlign w:val="superscript"/>
        </w:rPr>
        <w:t>st</w:t>
      </w:r>
      <w:r w:rsidRPr="007713ED">
        <w:rPr>
          <w:sz w:val="24"/>
          <w:szCs w:val="24"/>
        </w:rPr>
        <w:t xml:space="preserve"> John 2:16. </w:t>
      </w:r>
    </w:p>
    <w:p w:rsidR="00FF0649" w:rsidRPr="007713ED" w:rsidRDefault="00FF0649" w:rsidP="00FF0649">
      <w:pPr>
        <w:spacing w:line="480" w:lineRule="auto"/>
        <w:jc w:val="both"/>
        <w:rPr>
          <w:sz w:val="24"/>
          <w:szCs w:val="24"/>
        </w:rPr>
      </w:pPr>
      <w:r w:rsidRPr="007713ED">
        <w:rPr>
          <w:sz w:val="24"/>
          <w:szCs w:val="24"/>
        </w:rPr>
        <w:t>The Results of Man’s 1</w:t>
      </w:r>
      <w:r w:rsidRPr="007713ED">
        <w:rPr>
          <w:sz w:val="24"/>
          <w:szCs w:val="24"/>
          <w:vertAlign w:val="superscript"/>
        </w:rPr>
        <w:t>st</w:t>
      </w:r>
      <w:r w:rsidRPr="007713ED">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F0649" w:rsidRPr="007713ED" w:rsidRDefault="00FF0649" w:rsidP="00FF0649">
      <w:pPr>
        <w:spacing w:line="480" w:lineRule="auto"/>
        <w:jc w:val="both"/>
        <w:rPr>
          <w:sz w:val="24"/>
          <w:szCs w:val="24"/>
        </w:rPr>
      </w:pPr>
      <w:r w:rsidRPr="007713ED">
        <w:rPr>
          <w:sz w:val="24"/>
          <w:szCs w:val="24"/>
        </w:rPr>
        <w:t>The Curse which the 1</w:t>
      </w:r>
      <w:r w:rsidRPr="007713ED">
        <w:rPr>
          <w:sz w:val="24"/>
          <w:szCs w:val="24"/>
          <w:vertAlign w:val="superscript"/>
        </w:rPr>
        <w:t>st</w:t>
      </w:r>
      <w:r w:rsidRPr="007713ED">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F0649" w:rsidRPr="007713ED" w:rsidRDefault="00FF0649" w:rsidP="00FF0649">
      <w:pPr>
        <w:spacing w:line="480" w:lineRule="auto"/>
        <w:jc w:val="both"/>
        <w:rPr>
          <w:sz w:val="24"/>
          <w:szCs w:val="24"/>
        </w:rPr>
      </w:pPr>
      <w:r w:rsidRPr="007713ED">
        <w:rPr>
          <w:sz w:val="24"/>
          <w:szCs w:val="24"/>
        </w:rPr>
        <w:t>The Nature of Sexuality: What is Sexuality? Some Scriptures are in Isaiah 6:5; Job 42:5, 6; Romans 7:7; 1</w:t>
      </w:r>
      <w:r w:rsidRPr="007713ED">
        <w:rPr>
          <w:sz w:val="24"/>
          <w:szCs w:val="24"/>
          <w:vertAlign w:val="superscript"/>
        </w:rPr>
        <w:t>st</w:t>
      </w:r>
      <w:r w:rsidRPr="007713ED">
        <w:rPr>
          <w:sz w:val="24"/>
          <w:szCs w:val="24"/>
        </w:rPr>
        <w:t xml:space="preserve"> Corinthians 6:12-20; Galatians 3:10; James 2:8, 9; 2</w:t>
      </w:r>
      <w:r w:rsidRPr="007713ED">
        <w:rPr>
          <w:sz w:val="24"/>
          <w:szCs w:val="24"/>
          <w:vertAlign w:val="superscript"/>
        </w:rPr>
        <w:t>nd</w:t>
      </w:r>
      <w:r w:rsidRPr="007713ED">
        <w:rPr>
          <w:sz w:val="24"/>
          <w:szCs w:val="24"/>
        </w:rPr>
        <w:t xml:space="preserve"> Peter 1:4; Revelation 1:17 &amp; Luke 5:8. </w:t>
      </w:r>
    </w:p>
    <w:p w:rsidR="00FF0649" w:rsidRPr="007713ED" w:rsidRDefault="00FF0649" w:rsidP="00FF0649">
      <w:pPr>
        <w:spacing w:line="480" w:lineRule="auto"/>
        <w:jc w:val="both"/>
        <w:rPr>
          <w:sz w:val="24"/>
          <w:szCs w:val="24"/>
        </w:rPr>
      </w:pPr>
      <w:r w:rsidRPr="007713ED">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713ED">
        <w:rPr>
          <w:b/>
          <w:i/>
          <w:sz w:val="24"/>
          <w:szCs w:val="24"/>
        </w:rPr>
        <w:t>Paidagogos</w:t>
      </w:r>
      <w:r w:rsidRPr="007713ED">
        <w:rPr>
          <w:sz w:val="24"/>
          <w:szCs w:val="24"/>
        </w:rPr>
        <w:t xml:space="preserve"> meaning Schoolmaster is in Romans 6:14; 7:4; 10:4; Ephesians 2:15; Colossians 2:14; 2</w:t>
      </w:r>
      <w:r w:rsidRPr="007713ED">
        <w:rPr>
          <w:sz w:val="24"/>
          <w:szCs w:val="24"/>
          <w:vertAlign w:val="superscript"/>
        </w:rPr>
        <w:t>nd</w:t>
      </w:r>
      <w:r w:rsidRPr="007713ED">
        <w:rPr>
          <w:sz w:val="24"/>
          <w:szCs w:val="24"/>
        </w:rPr>
        <w:t xml:space="preserve"> Corinthians 3:7-11 &amp; Galatians 3:13, 24; 5:18. The only Access to the Father Stephen is in Ephesians 2:18.  </w:t>
      </w:r>
    </w:p>
    <w:p w:rsidR="00FF0649" w:rsidRPr="007713ED" w:rsidRDefault="00FF0649" w:rsidP="00FF0649">
      <w:pPr>
        <w:spacing w:line="480" w:lineRule="auto"/>
        <w:jc w:val="both"/>
        <w:rPr>
          <w:sz w:val="24"/>
          <w:szCs w:val="24"/>
        </w:rPr>
      </w:pPr>
      <w:r w:rsidRPr="007713ED">
        <w:rPr>
          <w:sz w:val="24"/>
          <w:szCs w:val="24"/>
        </w:rPr>
        <w:t>The Scriptural Expressions for Sexuality is in Leviticus 26:40; Deuteronomy 25:16; Proverbs 11:31; Matthew 6:12; Romans 3:23; 5:12; 11:20; 1</w:t>
      </w:r>
      <w:r w:rsidRPr="007713ED">
        <w:rPr>
          <w:sz w:val="24"/>
          <w:szCs w:val="24"/>
          <w:vertAlign w:val="superscript"/>
        </w:rPr>
        <w:t>st</w:t>
      </w:r>
      <w:r w:rsidRPr="007713ED">
        <w:rPr>
          <w:sz w:val="24"/>
          <w:szCs w:val="24"/>
        </w:rPr>
        <w:t xml:space="preserve"> Timothy 1:9; 2:14; Hebrews 2:2, 3; 9:7; Galatians 6:1; 1</w:t>
      </w:r>
      <w:r w:rsidRPr="007713ED">
        <w:rPr>
          <w:sz w:val="24"/>
          <w:szCs w:val="24"/>
          <w:vertAlign w:val="superscript"/>
        </w:rPr>
        <w:t>st</w:t>
      </w:r>
      <w:r w:rsidRPr="007713ED">
        <w:rPr>
          <w:sz w:val="24"/>
          <w:szCs w:val="24"/>
        </w:rPr>
        <w:t xml:space="preserve"> Corinthians 6:7; James 4:17; 1</w:t>
      </w:r>
      <w:r w:rsidRPr="007713ED">
        <w:rPr>
          <w:sz w:val="24"/>
          <w:szCs w:val="24"/>
          <w:vertAlign w:val="superscript"/>
        </w:rPr>
        <w:t>st</w:t>
      </w:r>
      <w:r w:rsidRPr="007713ED">
        <w:rPr>
          <w:sz w:val="24"/>
          <w:szCs w:val="24"/>
        </w:rPr>
        <w:t xml:space="preserve"> Peter 4:8; 1</w:t>
      </w:r>
      <w:r w:rsidRPr="007713ED">
        <w:rPr>
          <w:sz w:val="24"/>
          <w:szCs w:val="24"/>
          <w:vertAlign w:val="superscript"/>
        </w:rPr>
        <w:t>st</w:t>
      </w:r>
      <w:r w:rsidRPr="007713ED">
        <w:rPr>
          <w:sz w:val="24"/>
          <w:szCs w:val="24"/>
        </w:rPr>
        <w:t xml:space="preserve"> John 1:9; 3:4; Acts 5:2.  </w:t>
      </w:r>
    </w:p>
    <w:p w:rsidR="00FF0649" w:rsidRPr="007713ED" w:rsidRDefault="00FF0649" w:rsidP="00FF0649">
      <w:pPr>
        <w:spacing w:line="480" w:lineRule="auto"/>
        <w:jc w:val="both"/>
        <w:rPr>
          <w:sz w:val="24"/>
          <w:szCs w:val="24"/>
        </w:rPr>
      </w:pPr>
      <w:r w:rsidRPr="007713ED">
        <w:rPr>
          <w:sz w:val="24"/>
          <w:szCs w:val="24"/>
        </w:rPr>
        <w:t xml:space="preserve">Sexuality as Messianic Evil: Sexuality as Male and Female is a Specific Type of Messianic Evil which is not Sexual Sins is in Isaiah 45:7. </w:t>
      </w:r>
    </w:p>
    <w:p w:rsidR="00FF0649" w:rsidRPr="007713ED" w:rsidRDefault="00FF0649" w:rsidP="00FF0649">
      <w:pPr>
        <w:spacing w:line="480" w:lineRule="auto"/>
        <w:jc w:val="both"/>
        <w:rPr>
          <w:sz w:val="24"/>
          <w:szCs w:val="24"/>
        </w:rPr>
      </w:pPr>
      <w:r w:rsidRPr="007713ED">
        <w:rPr>
          <w:sz w:val="24"/>
          <w:szCs w:val="24"/>
        </w:rPr>
        <w:t>The Sinful Nature of Sexuality is in 1</w:t>
      </w:r>
      <w:r w:rsidRPr="007713ED">
        <w:rPr>
          <w:sz w:val="24"/>
          <w:szCs w:val="24"/>
          <w:vertAlign w:val="superscript"/>
        </w:rPr>
        <w:t>st</w:t>
      </w:r>
      <w:r w:rsidRPr="007713ED">
        <w:rPr>
          <w:sz w:val="24"/>
          <w:szCs w:val="24"/>
        </w:rPr>
        <w:t xml:space="preserve"> Samuel 16:7; Jeremiah 17:9; Psalms 51:2, 7; Matthew 3:10; 5:21, 22; 27, 28; 7:17, 18; Mark 7:19-23; John 3:7; 8:34; Romans 3:4-23; 5:12; 6:12; 7:8, 9; James 1:14, 15; 1</w:t>
      </w:r>
      <w:r w:rsidRPr="007713ED">
        <w:rPr>
          <w:sz w:val="24"/>
          <w:szCs w:val="24"/>
          <w:vertAlign w:val="superscript"/>
        </w:rPr>
        <w:t>st</w:t>
      </w:r>
      <w:r w:rsidRPr="007713ED">
        <w:rPr>
          <w:sz w:val="24"/>
          <w:szCs w:val="24"/>
        </w:rPr>
        <w:t xml:space="preserve"> John 1:7 &amp; Luke 6:45. </w:t>
      </w:r>
    </w:p>
    <w:p w:rsidR="00FF0649" w:rsidRPr="007713ED" w:rsidRDefault="00FF0649" w:rsidP="00FF0649">
      <w:pPr>
        <w:spacing w:line="480" w:lineRule="auto"/>
        <w:jc w:val="both"/>
        <w:rPr>
          <w:sz w:val="24"/>
          <w:szCs w:val="24"/>
        </w:rPr>
      </w:pPr>
      <w:r w:rsidRPr="007713ED">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F0649" w:rsidRPr="007713ED" w:rsidRDefault="00FF0649" w:rsidP="00FF0649">
      <w:pPr>
        <w:spacing w:line="480" w:lineRule="auto"/>
        <w:jc w:val="both"/>
        <w:rPr>
          <w:sz w:val="24"/>
          <w:szCs w:val="24"/>
        </w:rPr>
      </w:pPr>
      <w:r w:rsidRPr="007713ED">
        <w:rPr>
          <w:sz w:val="24"/>
          <w:szCs w:val="24"/>
        </w:rPr>
        <w:t>The Universality of Sexuality is in 1</w:t>
      </w:r>
      <w:r w:rsidRPr="007713ED">
        <w:rPr>
          <w:sz w:val="24"/>
          <w:szCs w:val="24"/>
          <w:vertAlign w:val="superscript"/>
        </w:rPr>
        <w:t>st</w:t>
      </w:r>
      <w:r w:rsidRPr="007713ED">
        <w:rPr>
          <w:sz w:val="24"/>
          <w:szCs w:val="24"/>
        </w:rPr>
        <w:t xml:space="preserve"> Kings 8:46; Psalms 143:2; Proverbs 20:9; Ecclesiastes 7:20; Romans 3:10-12, 23; 5:19; 2</w:t>
      </w:r>
      <w:r w:rsidRPr="007713ED">
        <w:rPr>
          <w:sz w:val="24"/>
          <w:szCs w:val="24"/>
          <w:vertAlign w:val="superscript"/>
        </w:rPr>
        <w:t>nd</w:t>
      </w:r>
      <w:r w:rsidRPr="007713ED">
        <w:rPr>
          <w:sz w:val="24"/>
          <w:szCs w:val="24"/>
        </w:rPr>
        <w:t xml:space="preserve"> Corinthians 5:14, 15; Galatians 3:22; James 3:2 &amp; 1</w:t>
      </w:r>
      <w:r w:rsidRPr="007713ED">
        <w:rPr>
          <w:sz w:val="24"/>
          <w:szCs w:val="24"/>
          <w:vertAlign w:val="superscript"/>
        </w:rPr>
        <w:t>st</w:t>
      </w:r>
      <w:r w:rsidRPr="007713ED">
        <w:rPr>
          <w:sz w:val="24"/>
          <w:szCs w:val="24"/>
        </w:rPr>
        <w:t xml:space="preserve"> John 1:8, 10. </w:t>
      </w:r>
    </w:p>
    <w:p w:rsidR="00FF0649" w:rsidRPr="007713ED" w:rsidRDefault="00FF0649" w:rsidP="00FF0649">
      <w:pPr>
        <w:spacing w:line="480" w:lineRule="auto"/>
        <w:jc w:val="both"/>
        <w:rPr>
          <w:sz w:val="24"/>
          <w:szCs w:val="24"/>
        </w:rPr>
      </w:pPr>
      <w:r w:rsidRPr="007713ED">
        <w:rPr>
          <w:sz w:val="24"/>
          <w:szCs w:val="24"/>
        </w:rPr>
        <w:t>The Imputation of Sexuality is in Exodus 20:5; 34:7; Deuteronomy 5:9; 24:16; 2</w:t>
      </w:r>
      <w:r w:rsidRPr="007713ED">
        <w:rPr>
          <w:sz w:val="24"/>
          <w:szCs w:val="24"/>
          <w:vertAlign w:val="superscript"/>
        </w:rPr>
        <w:t>nd</w:t>
      </w:r>
      <w:r w:rsidRPr="007713ED">
        <w:rPr>
          <w:sz w:val="24"/>
          <w:szCs w:val="24"/>
        </w:rPr>
        <w:t xml:space="preserve"> Kings 14:6; 2</w:t>
      </w:r>
      <w:r w:rsidRPr="007713ED">
        <w:rPr>
          <w:sz w:val="24"/>
          <w:szCs w:val="24"/>
          <w:vertAlign w:val="superscript"/>
        </w:rPr>
        <w:t>nd</w:t>
      </w:r>
      <w:r w:rsidRPr="007713ED">
        <w:rPr>
          <w:sz w:val="24"/>
          <w:szCs w:val="24"/>
        </w:rPr>
        <w:t xml:space="preserve"> Chronicles 25:4; Romans 5:12-21; Ezekiel 18:20; 28:12-17; Hebrews 9:9, 10; Genesis 14:20; 1</w:t>
      </w:r>
      <w:r w:rsidRPr="007713ED">
        <w:rPr>
          <w:sz w:val="24"/>
          <w:szCs w:val="24"/>
          <w:vertAlign w:val="superscript"/>
        </w:rPr>
        <w:t>st</w:t>
      </w:r>
      <w:r w:rsidRPr="007713ED">
        <w:rPr>
          <w:sz w:val="24"/>
          <w:szCs w:val="24"/>
        </w:rPr>
        <w:t xml:space="preserve"> Corinthians 15:22. </w:t>
      </w:r>
    </w:p>
    <w:p w:rsidR="00FF0649" w:rsidRPr="007713ED" w:rsidRDefault="00FF0649" w:rsidP="00FF0649">
      <w:pPr>
        <w:spacing w:line="480" w:lineRule="auto"/>
        <w:jc w:val="both"/>
        <w:rPr>
          <w:sz w:val="24"/>
          <w:szCs w:val="24"/>
        </w:rPr>
      </w:pPr>
      <w:r w:rsidRPr="007713ED">
        <w:rPr>
          <w:sz w:val="24"/>
          <w:szCs w:val="24"/>
        </w:rPr>
        <w:t>Original Sexuality and Depravity: The meaning of Depravity:  He is completely void of original righteousness is in Psalms 51:5. He does not possess any holy affection toward the Father Stephen is in Romans 1:25 &amp; 2</w:t>
      </w:r>
      <w:r w:rsidRPr="007713ED">
        <w:rPr>
          <w:sz w:val="24"/>
          <w:szCs w:val="24"/>
          <w:vertAlign w:val="superscript"/>
        </w:rPr>
        <w:t>nd</w:t>
      </w:r>
      <w:r w:rsidRPr="007713ED">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F0649" w:rsidRPr="007713ED" w:rsidRDefault="00FF0649" w:rsidP="00FF0649">
      <w:pPr>
        <w:spacing w:line="480" w:lineRule="auto"/>
        <w:jc w:val="both"/>
        <w:rPr>
          <w:sz w:val="24"/>
          <w:szCs w:val="24"/>
        </w:rPr>
      </w:pPr>
      <w:r w:rsidRPr="007713ED">
        <w:rPr>
          <w:sz w:val="24"/>
          <w:szCs w:val="24"/>
        </w:rPr>
        <w:t xml:space="preserve">The Result of Man’s Depravity has a devastating factor on All is in Galatians 6:8; Hosea 8:7; 10:13; Romans 1:21-32.                </w:t>
      </w:r>
    </w:p>
    <w:p w:rsidR="00FF0649" w:rsidRPr="007713ED" w:rsidRDefault="00FF0649" w:rsidP="00FF0649">
      <w:pPr>
        <w:spacing w:line="480" w:lineRule="auto"/>
        <w:jc w:val="both"/>
        <w:rPr>
          <w:sz w:val="24"/>
          <w:szCs w:val="24"/>
        </w:rPr>
      </w:pPr>
      <w:r w:rsidRPr="007713ED">
        <w:rPr>
          <w:sz w:val="24"/>
          <w:szCs w:val="24"/>
        </w:rPr>
        <w:t xml:space="preserve">The Guilt from Sexuality: Sexuality in Relation to the Father Stephen is in Psalms 7:11; 19:12; 51:4; John 3:18, 36; Romans 1:18; 3:19; Ephesians 4:18, 19 &amp; Luke 15:21. </w:t>
      </w:r>
    </w:p>
    <w:p w:rsidR="00FF0649" w:rsidRPr="007713ED" w:rsidRDefault="00FF0649" w:rsidP="00FF0649">
      <w:pPr>
        <w:spacing w:line="480" w:lineRule="auto"/>
        <w:jc w:val="both"/>
        <w:rPr>
          <w:sz w:val="24"/>
          <w:szCs w:val="24"/>
        </w:rPr>
      </w:pPr>
      <w:r w:rsidRPr="007713ED">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F0649" w:rsidRPr="007713ED" w:rsidRDefault="00FF0649" w:rsidP="00FF0649">
      <w:pPr>
        <w:spacing w:line="480" w:lineRule="auto"/>
        <w:jc w:val="both"/>
        <w:rPr>
          <w:sz w:val="24"/>
          <w:szCs w:val="24"/>
        </w:rPr>
      </w:pPr>
      <w:r w:rsidRPr="007713ED">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F0649" w:rsidRPr="007713ED" w:rsidRDefault="00FF0649" w:rsidP="00FF0649">
      <w:pPr>
        <w:spacing w:line="480" w:lineRule="auto"/>
        <w:jc w:val="both"/>
        <w:rPr>
          <w:sz w:val="24"/>
          <w:szCs w:val="24"/>
        </w:rPr>
      </w:pPr>
      <w:r w:rsidRPr="007713ED">
        <w:rPr>
          <w:sz w:val="24"/>
          <w:szCs w:val="24"/>
        </w:rPr>
        <w:t>The Nature of Penalty: Physical Death is in Genesis 2:17; Ephesians 2:7 &amp; Hebrews 9:27. Spiritual [Mental] Death is in 1</w:t>
      </w:r>
      <w:r w:rsidRPr="007713ED">
        <w:rPr>
          <w:sz w:val="24"/>
          <w:szCs w:val="24"/>
          <w:vertAlign w:val="superscript"/>
        </w:rPr>
        <w:t>st</w:t>
      </w:r>
      <w:r w:rsidRPr="007713ED">
        <w:rPr>
          <w:sz w:val="24"/>
          <w:szCs w:val="24"/>
        </w:rPr>
        <w:t xml:space="preserve"> Timothy 5:6; Ephesians 2:1 &amp; John 11:26. Eternal Death is in Revelation 21:8; 2</w:t>
      </w:r>
      <w:r w:rsidRPr="007713ED">
        <w:rPr>
          <w:sz w:val="24"/>
          <w:szCs w:val="24"/>
          <w:vertAlign w:val="superscript"/>
        </w:rPr>
        <w:t>nd</w:t>
      </w:r>
      <w:r w:rsidRPr="007713ED">
        <w:rPr>
          <w:sz w:val="24"/>
          <w:szCs w:val="24"/>
        </w:rPr>
        <w:t xml:space="preserve"> Thessalonians 1:9; Matthew 25:41 &amp; John 5:28, 29. </w:t>
      </w:r>
    </w:p>
    <w:p w:rsidR="00FF0649" w:rsidRPr="007713ED" w:rsidRDefault="00FF0649" w:rsidP="00FF0649">
      <w:pPr>
        <w:spacing w:line="480" w:lineRule="auto"/>
        <w:jc w:val="both"/>
        <w:rPr>
          <w:sz w:val="24"/>
          <w:szCs w:val="24"/>
        </w:rPr>
      </w:pPr>
      <w:r w:rsidRPr="007713ED">
        <w:rPr>
          <w:sz w:val="24"/>
          <w:szCs w:val="24"/>
        </w:rPr>
        <w:t>Life could have been on the planet Mercury as the 1</w:t>
      </w:r>
      <w:r w:rsidRPr="007713ED">
        <w:rPr>
          <w:sz w:val="24"/>
          <w:szCs w:val="24"/>
          <w:vertAlign w:val="superscript"/>
        </w:rPr>
        <w:t>st</w:t>
      </w:r>
      <w:r w:rsidRPr="007713ED">
        <w:rPr>
          <w:sz w:val="24"/>
          <w:szCs w:val="24"/>
        </w:rPr>
        <w:t xml:space="preserve"> planet from the sun linked to the Married Lord called Wisdom, &amp; the planet Venus as 2</w:t>
      </w:r>
      <w:r w:rsidRPr="007713ED">
        <w:rPr>
          <w:sz w:val="24"/>
          <w:szCs w:val="24"/>
          <w:vertAlign w:val="superscript"/>
        </w:rPr>
        <w:t>nd</w:t>
      </w:r>
      <w:r w:rsidRPr="007713ED">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713ED">
        <w:rPr>
          <w:sz w:val="24"/>
          <w:szCs w:val="24"/>
          <w:vertAlign w:val="superscript"/>
        </w:rPr>
        <w:t>nd</w:t>
      </w:r>
      <w:r w:rsidRPr="007713ED">
        <w:rPr>
          <w:sz w:val="24"/>
          <w:szCs w:val="24"/>
        </w:rPr>
        <w:t xml:space="preserve"> Esdras 14:22; Sirach 24:9; 2</w:t>
      </w:r>
      <w:r w:rsidRPr="007713ED">
        <w:rPr>
          <w:sz w:val="24"/>
          <w:szCs w:val="24"/>
          <w:vertAlign w:val="superscript"/>
        </w:rPr>
        <w:t>nd</w:t>
      </w:r>
      <w:r w:rsidRPr="007713ED">
        <w:rPr>
          <w:sz w:val="24"/>
          <w:szCs w:val="24"/>
        </w:rPr>
        <w:t xml:space="preserve"> Maccabees 7:23; Matthew 13:35; 25:34; Luke 16:9; 20:35; John 8:23; 13:1; 15:19; 16:28; 17:5, 11, 14, 24; 18:36; 21:25; Acts 15:18; Romans 1:20; 16:25; 1</w:t>
      </w:r>
      <w:r w:rsidRPr="007713ED">
        <w:rPr>
          <w:sz w:val="24"/>
          <w:szCs w:val="24"/>
          <w:vertAlign w:val="superscript"/>
        </w:rPr>
        <w:t>st</w:t>
      </w:r>
      <w:r w:rsidRPr="007713ED">
        <w:rPr>
          <w:sz w:val="24"/>
          <w:szCs w:val="24"/>
        </w:rPr>
        <w:t xml:space="preserve"> Corinthians 2:7; Ephesians 1:4; 3:9; 2</w:t>
      </w:r>
      <w:r w:rsidRPr="007713ED">
        <w:rPr>
          <w:sz w:val="24"/>
          <w:szCs w:val="24"/>
          <w:vertAlign w:val="superscript"/>
        </w:rPr>
        <w:t>nd</w:t>
      </w:r>
      <w:r w:rsidRPr="007713ED">
        <w:rPr>
          <w:sz w:val="24"/>
          <w:szCs w:val="24"/>
        </w:rPr>
        <w:t xml:space="preserve"> Timothy 1:9; Titus 1:2; Hebrews 1:2; 4:3; 11:3; 1</w:t>
      </w:r>
      <w:r w:rsidRPr="007713ED">
        <w:rPr>
          <w:sz w:val="24"/>
          <w:szCs w:val="24"/>
          <w:vertAlign w:val="superscript"/>
        </w:rPr>
        <w:t>st</w:t>
      </w:r>
      <w:r w:rsidRPr="007713ED">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713ED">
        <w:rPr>
          <w:sz w:val="24"/>
          <w:szCs w:val="24"/>
          <w:vertAlign w:val="superscript"/>
        </w:rPr>
        <w:t>st</w:t>
      </w:r>
      <w:r w:rsidRPr="007713ED">
        <w:rPr>
          <w:sz w:val="24"/>
          <w:szCs w:val="24"/>
        </w:rPr>
        <w:t xml:space="preserve"> Corinthians 15:38, 40, 47, 55 &amp; 2</w:t>
      </w:r>
      <w:r w:rsidRPr="007713ED">
        <w:rPr>
          <w:sz w:val="24"/>
          <w:szCs w:val="24"/>
          <w:vertAlign w:val="superscript"/>
        </w:rPr>
        <w:t>nd</w:t>
      </w:r>
      <w:r w:rsidRPr="007713ED">
        <w:rPr>
          <w:sz w:val="24"/>
          <w:szCs w:val="24"/>
        </w:rPr>
        <w:t xml:space="preserve"> Corinthians 4:4. For the Old Lordship/Heaven/Earth of the 2</w:t>
      </w:r>
      <w:r w:rsidRPr="007713ED">
        <w:rPr>
          <w:sz w:val="24"/>
          <w:szCs w:val="24"/>
          <w:vertAlign w:val="superscript"/>
        </w:rPr>
        <w:t>nd</w:t>
      </w:r>
      <w:r w:rsidRPr="007713ED">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713ED">
        <w:rPr>
          <w:sz w:val="24"/>
          <w:szCs w:val="24"/>
          <w:vertAlign w:val="superscript"/>
        </w:rPr>
        <w:t>nd</w:t>
      </w:r>
      <w:r w:rsidRPr="007713ED">
        <w:rPr>
          <w:sz w:val="24"/>
          <w:szCs w:val="24"/>
        </w:rPr>
        <w:t xml:space="preserve"> Universe and the Young Lordship/Heaven is Sexless as in the Book of Job, Job’s sinless marriage is considered before Adam’s sinful marriage because it is without sin in the Old Part of the 2</w:t>
      </w:r>
      <w:r w:rsidRPr="007713ED">
        <w:rPr>
          <w:sz w:val="24"/>
          <w:szCs w:val="24"/>
          <w:vertAlign w:val="superscript"/>
        </w:rPr>
        <w:t>nd</w:t>
      </w:r>
      <w:r w:rsidRPr="007713ED">
        <w:rPr>
          <w:sz w:val="24"/>
          <w:szCs w:val="24"/>
        </w:rPr>
        <w:t xml:space="preserve"> Universe in Genesis 2:24-6:7 &amp; Job 1:1-37:24.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was created from everlasting and the other Lords were also created from eternity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713ED">
        <w:rPr>
          <w:sz w:val="24"/>
          <w:szCs w:val="24"/>
          <w:vertAlign w:val="superscript"/>
        </w:rPr>
        <w:t>nd</w:t>
      </w:r>
      <w:r w:rsidRPr="007713ED">
        <w:rPr>
          <w:sz w:val="24"/>
          <w:szCs w:val="24"/>
        </w:rPr>
        <w:t xml:space="preserve"> Enoch pages 496-500 says there are 10 Heavens &amp; each level gets brighter to the Lord Yah. This is part of the 2</w:t>
      </w:r>
      <w:r w:rsidRPr="007713ED">
        <w:rPr>
          <w:sz w:val="24"/>
          <w:szCs w:val="24"/>
          <w:vertAlign w:val="superscript"/>
        </w:rPr>
        <w:t>nd</w:t>
      </w:r>
      <w:r w:rsidRPr="007713ED">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713ED">
        <w:rPr>
          <w:b/>
          <w:sz w:val="24"/>
          <w:szCs w:val="24"/>
        </w:rPr>
        <w:t>the Old Universes &amp; Young Universes being destroyed by Water &amp; the Flood</w:t>
      </w:r>
      <w:r w:rsidRPr="007713ED">
        <w:rPr>
          <w:sz w:val="24"/>
          <w:szCs w:val="24"/>
        </w:rPr>
        <w:t xml:space="preserve"> </w:t>
      </w:r>
      <w:r w:rsidRPr="007713ED">
        <w:rPr>
          <w:b/>
          <w:sz w:val="24"/>
          <w:szCs w:val="24"/>
        </w:rPr>
        <w:t>concerning 70% Fluids of the Body</w:t>
      </w:r>
      <w:r w:rsidRPr="007713ED">
        <w:rPr>
          <w:sz w:val="24"/>
          <w:szCs w:val="24"/>
        </w:rPr>
        <w:t xml:space="preserve"> </w:t>
      </w:r>
      <w:r w:rsidRPr="007713ED">
        <w:rPr>
          <w:b/>
          <w:sz w:val="24"/>
          <w:szCs w:val="24"/>
        </w:rPr>
        <w:t>outside the Father Stephen’s Kingdom</w:t>
      </w:r>
      <w:r w:rsidRPr="007713ED">
        <w:rPr>
          <w:sz w:val="24"/>
          <w:szCs w:val="24"/>
        </w:rPr>
        <w:t xml:space="preserve"> are in Genesis 6:1-7; 9:11, 15; Psalms 29:10; Daniel 9:26; 2</w:t>
      </w:r>
      <w:r w:rsidRPr="007713ED">
        <w:rPr>
          <w:sz w:val="24"/>
          <w:szCs w:val="24"/>
          <w:vertAlign w:val="superscript"/>
        </w:rPr>
        <w:t>nd</w:t>
      </w:r>
      <w:r w:rsidRPr="007713ED">
        <w:rPr>
          <w:sz w:val="24"/>
          <w:szCs w:val="24"/>
        </w:rPr>
        <w:t xml:space="preserve"> Esdras 3:9-10; Wisdom of Solomon 5:22; 10;4; Sirach 40:10; 44:17-18; Matthew 24:38-39; 2</w:t>
      </w:r>
      <w:r w:rsidRPr="007713ED">
        <w:rPr>
          <w:sz w:val="24"/>
          <w:szCs w:val="24"/>
          <w:vertAlign w:val="superscript"/>
        </w:rPr>
        <w:t>nd</w:t>
      </w:r>
      <w:r w:rsidRPr="007713ED">
        <w:rPr>
          <w:sz w:val="24"/>
          <w:szCs w:val="24"/>
        </w:rPr>
        <w:t xml:space="preserve"> Peter 2:5; 3:5; Revelation 12:15-16 &amp; Luke 17:27. The Holy Scriptures that concerns </w:t>
      </w:r>
      <w:r w:rsidRPr="007713ED">
        <w:rPr>
          <w:b/>
          <w:sz w:val="24"/>
          <w:szCs w:val="24"/>
        </w:rPr>
        <w:t xml:space="preserve">the Old Universes &amp; Young Universe being destroyed by Holy Fire &amp; Fervent Heat concerning the fire of the Tongue and fire shut up in the Bones of the Body outside the Father Stephen’s Kingdom </w:t>
      </w:r>
      <w:r w:rsidRPr="007713ED">
        <w:rPr>
          <w:sz w:val="24"/>
          <w:szCs w:val="24"/>
        </w:rPr>
        <w:t>are in Genesis 19:24; Exodus 9:24-25; Psalms 11:6; Ezekiel 38:22; 2</w:t>
      </w:r>
      <w:r w:rsidRPr="007713ED">
        <w:rPr>
          <w:sz w:val="24"/>
          <w:szCs w:val="24"/>
          <w:vertAlign w:val="superscript"/>
        </w:rPr>
        <w:t>nd</w:t>
      </w:r>
      <w:r w:rsidRPr="007713ED">
        <w:rPr>
          <w:sz w:val="24"/>
          <w:szCs w:val="24"/>
        </w:rPr>
        <w:t xml:space="preserve"> Esdras 16:15; Wisdom of Solomon 16:17; Matthew 25:41; 1</w:t>
      </w:r>
      <w:r w:rsidRPr="007713ED">
        <w:rPr>
          <w:sz w:val="24"/>
          <w:szCs w:val="24"/>
          <w:vertAlign w:val="superscript"/>
        </w:rPr>
        <w:t>st</w:t>
      </w:r>
      <w:r w:rsidRPr="007713ED">
        <w:rPr>
          <w:sz w:val="24"/>
          <w:szCs w:val="24"/>
        </w:rPr>
        <w:t xml:space="preserve"> Corinthians 3:13-15; 2</w:t>
      </w:r>
      <w:r w:rsidRPr="007713ED">
        <w:rPr>
          <w:sz w:val="24"/>
          <w:szCs w:val="24"/>
          <w:vertAlign w:val="superscript"/>
        </w:rPr>
        <w:t>nd</w:t>
      </w:r>
      <w:r w:rsidRPr="007713ED">
        <w:rPr>
          <w:sz w:val="24"/>
          <w:szCs w:val="24"/>
        </w:rPr>
        <w:t xml:space="preserve"> Thessalonians 1:5-10; 2</w:t>
      </w:r>
      <w:r w:rsidRPr="007713ED">
        <w:rPr>
          <w:sz w:val="24"/>
          <w:szCs w:val="24"/>
          <w:vertAlign w:val="superscript"/>
        </w:rPr>
        <w:t>nd</w:t>
      </w:r>
      <w:r w:rsidRPr="007713ED">
        <w:rPr>
          <w:sz w:val="24"/>
          <w:szCs w:val="24"/>
        </w:rPr>
        <w:t xml:space="preserve"> Peter 3:7-13; Jude 7; Revelation 8:7-8; 9:17-18; 14:10; 19:20; 20:9 &amp; Luke 17:29. The Holy Scriptures that concerns </w:t>
      </w:r>
      <w:r w:rsidRPr="007713ED">
        <w:rPr>
          <w:b/>
          <w:sz w:val="24"/>
          <w:szCs w:val="24"/>
        </w:rPr>
        <w:t>the Old Universes &amp; Young Universes being destroyed by the Agape Loves &amp; Omni-Benevolences concerning the Skin &amp; the Whole Divine Body inside the Father Stephen’s Kingdom</w:t>
      </w:r>
      <w:r w:rsidRPr="007713ED">
        <w:rPr>
          <w:sz w:val="24"/>
          <w:szCs w:val="24"/>
        </w:rPr>
        <w:t xml:space="preserve"> are in Song of Solomon 8:7; Isaiah 24:1-23; Zechariah 14:1-15; 1</w:t>
      </w:r>
      <w:r w:rsidRPr="007713ED">
        <w:rPr>
          <w:sz w:val="24"/>
          <w:szCs w:val="24"/>
          <w:vertAlign w:val="superscript"/>
        </w:rPr>
        <w:t>st</w:t>
      </w:r>
      <w:r w:rsidRPr="007713ED">
        <w:rPr>
          <w:sz w:val="24"/>
          <w:szCs w:val="24"/>
        </w:rPr>
        <w:t xml:space="preserve"> Thessalonians 5:1-11 &amp; 2</w:t>
      </w:r>
      <w:r w:rsidRPr="007713ED">
        <w:rPr>
          <w:sz w:val="24"/>
          <w:szCs w:val="24"/>
          <w:vertAlign w:val="superscript"/>
        </w:rPr>
        <w:t>nd</w:t>
      </w:r>
      <w:r w:rsidRPr="007713ED">
        <w:rPr>
          <w:sz w:val="24"/>
          <w:szCs w:val="24"/>
        </w:rPr>
        <w:t xml:space="preserve"> Thessalonians 2:1-12.  </w:t>
      </w:r>
    </w:p>
    <w:p w:rsidR="00FF0649" w:rsidRPr="007713ED" w:rsidRDefault="00FF0649" w:rsidP="00FF0649">
      <w:pPr>
        <w:spacing w:line="480" w:lineRule="auto"/>
        <w:jc w:val="center"/>
        <w:rPr>
          <w:b/>
          <w:sz w:val="24"/>
          <w:szCs w:val="24"/>
        </w:rPr>
      </w:pPr>
      <w:r w:rsidRPr="007713ED">
        <w:rPr>
          <w:b/>
          <w:sz w:val="24"/>
          <w:szCs w:val="24"/>
        </w:rPr>
        <w:t>The Father Stephen the Single Lord called Lordship in 120 years with the Lord Yah</w:t>
      </w:r>
    </w:p>
    <w:p w:rsidR="00FF0649" w:rsidRPr="007713ED" w:rsidRDefault="00FF0649" w:rsidP="00FF0649">
      <w:pPr>
        <w:spacing w:line="480" w:lineRule="auto"/>
        <w:jc w:val="both"/>
        <w:rPr>
          <w:sz w:val="24"/>
          <w:szCs w:val="24"/>
        </w:rPr>
      </w:pPr>
      <w:r w:rsidRPr="007713ED">
        <w:rPr>
          <w:b/>
          <w:sz w:val="24"/>
          <w:szCs w:val="24"/>
        </w:rPr>
        <w:t>The Creation of the Father Stephen Our Lord</w:t>
      </w:r>
      <w:r w:rsidRPr="007713ED">
        <w:rPr>
          <w:sz w:val="24"/>
          <w:szCs w:val="24"/>
        </w:rPr>
        <w:t xml:space="preserve"> before the Universe had been created is proven in Holy Scripture. 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FF0649" w:rsidRPr="007713ED" w:rsidRDefault="00FF0649" w:rsidP="00FF0649">
      <w:pPr>
        <w:spacing w:line="480" w:lineRule="auto"/>
        <w:jc w:val="center"/>
        <w:rPr>
          <w:b/>
          <w:sz w:val="24"/>
          <w:szCs w:val="24"/>
        </w:rPr>
      </w:pPr>
      <w:r w:rsidRPr="007713ED">
        <w:rPr>
          <w:b/>
          <w:sz w:val="24"/>
          <w:szCs w:val="24"/>
        </w:rPr>
        <w:t>The Father Stephen the Single Lord called Wisdom in 80 years with the Lord Yah</w:t>
      </w:r>
    </w:p>
    <w:p w:rsidR="00FF0649" w:rsidRPr="007713ED" w:rsidRDefault="00FF0649" w:rsidP="00FF0649">
      <w:pPr>
        <w:spacing w:line="480" w:lineRule="auto"/>
        <w:jc w:val="both"/>
        <w:rPr>
          <w:sz w:val="24"/>
          <w:szCs w:val="24"/>
        </w:rPr>
      </w:pPr>
      <w:r w:rsidRPr="007713ED">
        <w:rPr>
          <w:b/>
          <w:sz w:val="24"/>
          <w:szCs w:val="24"/>
        </w:rPr>
        <w:t>The Birth &amp; Life of the Father Stephen Our Lord</w:t>
      </w:r>
      <w:r w:rsidRPr="007713ED">
        <w:rPr>
          <w:sz w:val="24"/>
          <w:szCs w:val="24"/>
        </w:rPr>
        <w:t xml:space="preserve"> is proven in Holy Scripture. 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F0649" w:rsidRPr="007713ED" w:rsidRDefault="00FF0649" w:rsidP="00FF0649">
      <w:pPr>
        <w:spacing w:line="480" w:lineRule="auto"/>
        <w:jc w:val="center"/>
        <w:rPr>
          <w:b/>
          <w:sz w:val="24"/>
          <w:szCs w:val="24"/>
        </w:rPr>
      </w:pPr>
      <w:r w:rsidRPr="007713ED">
        <w:rPr>
          <w:b/>
          <w:sz w:val="24"/>
          <w:szCs w:val="24"/>
        </w:rPr>
        <w:t>The Father Stephen the Single Lord called Strength in 40 years with the Lord Yah</w:t>
      </w:r>
    </w:p>
    <w:p w:rsidR="00FF0649" w:rsidRPr="007713ED" w:rsidRDefault="00FF0649" w:rsidP="00FF0649">
      <w:pPr>
        <w:spacing w:line="480" w:lineRule="auto"/>
        <w:jc w:val="both"/>
        <w:rPr>
          <w:sz w:val="24"/>
          <w:szCs w:val="24"/>
        </w:rPr>
      </w:pPr>
      <w:r w:rsidRPr="007713ED">
        <w:rPr>
          <w:b/>
          <w:sz w:val="24"/>
          <w:szCs w:val="24"/>
        </w:rPr>
        <w:t>The Death of the Father Stephen Our Lord</w:t>
      </w:r>
      <w:r w:rsidRPr="007713ED">
        <w:rPr>
          <w:sz w:val="24"/>
          <w:szCs w:val="24"/>
        </w:rPr>
        <w:t xml:space="preserve"> is proven in Holy Scripture. In Proverbs 8:30-31 (NIV) tells us that the Lord Lucifer the 2</w:t>
      </w:r>
      <w:r w:rsidRPr="007713ED">
        <w:rPr>
          <w:sz w:val="24"/>
          <w:szCs w:val="24"/>
          <w:vertAlign w:val="superscript"/>
        </w:rPr>
        <w:t>nd</w:t>
      </w:r>
      <w:r w:rsidRPr="007713ED">
        <w:rPr>
          <w:sz w:val="24"/>
          <w:szCs w:val="24"/>
        </w:rPr>
        <w:t xml:space="preserve"> Serpent Satan named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This is the Eternal Sin in Lordship in Acts 7:60 inside the Kingdom of God.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w:t>
      </w:r>
      <w:r w:rsidRPr="007713ED">
        <w:rPr>
          <w:b/>
          <w:sz w:val="24"/>
          <w:szCs w:val="24"/>
        </w:rPr>
        <w:t>Eternal Lordly Sexual Eros Love</w:t>
      </w:r>
      <w:r w:rsidRPr="007713ED">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713ED">
        <w:rPr>
          <w:rFonts w:ascii="Abyssinica SIL" w:hAnsi="Abyssinica SIL"/>
          <w:b/>
          <w:sz w:val="24"/>
          <w:szCs w:val="24"/>
        </w:rPr>
        <w:t>The Unforgivable Sin against the Lord Stephen</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0649" w:rsidRPr="007713ED" w:rsidRDefault="00FF0649" w:rsidP="00FF0649">
      <w:pPr>
        <w:spacing w:line="480" w:lineRule="auto"/>
        <w:jc w:val="both"/>
        <w:rPr>
          <w:sz w:val="24"/>
          <w:szCs w:val="24"/>
        </w:rPr>
      </w:pPr>
      <w:r w:rsidRPr="007713ED">
        <w:rPr>
          <w:sz w:val="24"/>
          <w:szCs w:val="24"/>
        </w:rPr>
        <w:t>The Lord Yah’s Time is seen equally and does not change like Man’s frailty proven in scripture. In 2</w:t>
      </w:r>
      <w:r w:rsidRPr="007713ED">
        <w:rPr>
          <w:sz w:val="24"/>
          <w:szCs w:val="24"/>
          <w:vertAlign w:val="superscript"/>
        </w:rPr>
        <w:t>nd</w:t>
      </w:r>
      <w:r w:rsidRPr="007713ED">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713ED">
        <w:rPr>
          <w:sz w:val="24"/>
          <w:szCs w:val="24"/>
          <w:vertAlign w:val="superscript"/>
        </w:rPr>
        <w:t>nd</w:t>
      </w:r>
      <w:r w:rsidRPr="007713ED">
        <w:rPr>
          <w:sz w:val="24"/>
          <w:szCs w:val="24"/>
        </w:rPr>
        <w:t xml:space="preserve"> Kings 2:1-15. Elijah is a type of the Lord John in the Young Universe for 26,000 years in 1</w:t>
      </w:r>
      <w:r w:rsidRPr="007713ED">
        <w:rPr>
          <w:sz w:val="24"/>
          <w:szCs w:val="24"/>
          <w:vertAlign w:val="superscript"/>
        </w:rPr>
        <w:t>st</w:t>
      </w:r>
      <w:r w:rsidRPr="007713ED">
        <w:rPr>
          <w:sz w:val="24"/>
          <w:szCs w:val="24"/>
        </w:rPr>
        <w:t xml:space="preserve"> Kings 17:1-2</w:t>
      </w:r>
      <w:r w:rsidRPr="007713ED">
        <w:rPr>
          <w:sz w:val="24"/>
          <w:szCs w:val="24"/>
          <w:vertAlign w:val="superscript"/>
        </w:rPr>
        <w:t>nd</w:t>
      </w:r>
      <w:r w:rsidRPr="007713ED">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713ED">
        <w:rPr>
          <w:sz w:val="24"/>
          <w:szCs w:val="24"/>
          <w:vertAlign w:val="superscript"/>
        </w:rPr>
        <w:t>st</w:t>
      </w:r>
      <w:r w:rsidRPr="007713ED">
        <w:rPr>
          <w:sz w:val="24"/>
          <w:szCs w:val="24"/>
        </w:rPr>
        <w:t xml:space="preserve"> John 5:6-13 &amp; Acts 7:2:17-7:59) shall not strive with Man forever, for He is indeed flesh: yet His days shall be one hundred and twenty years.’” Some scriptures are Isaiah 45:21; 46:9-10.  In Revelation 21:1-22:5 says the 1</w:t>
      </w:r>
      <w:r w:rsidRPr="007713ED">
        <w:rPr>
          <w:sz w:val="24"/>
          <w:szCs w:val="24"/>
          <w:vertAlign w:val="superscript"/>
        </w:rPr>
        <w:t>st</w:t>
      </w:r>
      <w:r w:rsidRPr="007713ED">
        <w:rPr>
          <w:sz w:val="24"/>
          <w:szCs w:val="24"/>
        </w:rPr>
        <w:t xml:space="preserve"> Man Adam through the Lord Jesus Christ by the Father Stephen Our Lord has a second chance to live forever. Also the immortality body of the 2</w:t>
      </w:r>
      <w:r w:rsidRPr="007713ED">
        <w:rPr>
          <w:sz w:val="24"/>
          <w:szCs w:val="24"/>
          <w:vertAlign w:val="superscript"/>
        </w:rPr>
        <w:t>nd</w:t>
      </w:r>
      <w:r w:rsidRPr="007713ED">
        <w:rPr>
          <w:sz w:val="24"/>
          <w:szCs w:val="24"/>
        </w:rPr>
        <w:t xml:space="preserve"> Man Adam is in John 5:24-30; Romans 5:12-8:17 and 1</w:t>
      </w:r>
      <w:r w:rsidRPr="007713ED">
        <w:rPr>
          <w:sz w:val="24"/>
          <w:szCs w:val="24"/>
          <w:vertAlign w:val="superscript"/>
        </w:rPr>
        <w:t>st</w:t>
      </w:r>
      <w:r w:rsidRPr="007713ED">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 Lord Yahweh’s Unity is proven in scripture. In 1</w:t>
      </w:r>
      <w:r w:rsidRPr="007713ED">
        <w:rPr>
          <w:sz w:val="24"/>
          <w:szCs w:val="24"/>
          <w:vertAlign w:val="superscript"/>
        </w:rPr>
        <w:t>st</w:t>
      </w:r>
      <w:r w:rsidRPr="007713ED">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713ED">
        <w:rPr>
          <w:sz w:val="24"/>
          <w:szCs w:val="24"/>
          <w:vertAlign w:val="superscript"/>
        </w:rPr>
        <w:t>st</w:t>
      </w:r>
      <w:r w:rsidRPr="007713ED">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713ED">
        <w:rPr>
          <w:sz w:val="24"/>
          <w:szCs w:val="24"/>
          <w:vertAlign w:val="superscript"/>
        </w:rPr>
        <w:t>rd</w:t>
      </w:r>
      <w:r w:rsidRPr="007713ED">
        <w:rPr>
          <w:sz w:val="24"/>
          <w:szCs w:val="24"/>
        </w:rPr>
        <w:t xml:space="preserve"> and 4</w:t>
      </w:r>
      <w:r w:rsidRPr="007713ED">
        <w:rPr>
          <w:sz w:val="24"/>
          <w:szCs w:val="24"/>
          <w:vertAlign w:val="superscript"/>
        </w:rPr>
        <w:t>th</w:t>
      </w:r>
      <w:r w:rsidRPr="007713ED">
        <w:rPr>
          <w:sz w:val="24"/>
          <w:szCs w:val="24"/>
        </w:rPr>
        <w:t xml:space="preserve"> generations.” </w:t>
      </w:r>
    </w:p>
    <w:p w:rsidR="00FF0649" w:rsidRPr="007713ED" w:rsidRDefault="00FF0649" w:rsidP="00FF0649">
      <w:pPr>
        <w:spacing w:line="480" w:lineRule="auto"/>
        <w:jc w:val="both"/>
        <w:rPr>
          <w:sz w:val="24"/>
          <w:szCs w:val="24"/>
        </w:rPr>
      </w:pPr>
      <w:r w:rsidRPr="007713ED">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713ED">
        <w:rPr>
          <w:sz w:val="24"/>
          <w:szCs w:val="24"/>
          <w:vertAlign w:val="superscript"/>
        </w:rPr>
        <w:t>st</w:t>
      </w:r>
      <w:r w:rsidRPr="007713ED">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other Divine Works</w:t>
      </w:r>
    </w:p>
    <w:p w:rsidR="00FF0649" w:rsidRPr="007713ED" w:rsidRDefault="00FF0649" w:rsidP="00FF0649">
      <w:pPr>
        <w:spacing w:line="480" w:lineRule="auto"/>
        <w:jc w:val="both"/>
        <w:rPr>
          <w:sz w:val="24"/>
          <w:szCs w:val="24"/>
        </w:rPr>
      </w:pPr>
      <w:r w:rsidRPr="007713ED">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713ED">
        <w:rPr>
          <w:sz w:val="24"/>
          <w:szCs w:val="24"/>
          <w:vertAlign w:val="superscript"/>
        </w:rPr>
        <w:t>nd</w:t>
      </w:r>
      <w:r w:rsidRPr="007713ED">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713ED">
        <w:rPr>
          <w:sz w:val="24"/>
          <w:szCs w:val="24"/>
          <w:vertAlign w:val="superscript"/>
        </w:rPr>
        <w:t>st</w:t>
      </w:r>
      <w:r w:rsidRPr="007713ED">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FF0649" w:rsidRPr="007713ED" w:rsidRDefault="00FF0649" w:rsidP="00FF0649">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FF0649" w:rsidRPr="007713ED" w:rsidRDefault="00FF0649" w:rsidP="00FF0649">
      <w:pPr>
        <w:spacing w:line="480" w:lineRule="auto"/>
        <w:jc w:val="both"/>
        <w:rPr>
          <w:sz w:val="24"/>
          <w:szCs w:val="24"/>
        </w:rPr>
      </w:pPr>
      <w:r w:rsidRPr="007713E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F0649" w:rsidRPr="007713ED" w:rsidRDefault="00FF0649" w:rsidP="00FF0649">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FF0649" w:rsidRPr="007713ED" w:rsidRDefault="00FF0649" w:rsidP="00FF0649">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F0649" w:rsidRPr="007713ED" w:rsidRDefault="00FF0649" w:rsidP="00FF0649">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0649" w:rsidRPr="007713ED" w:rsidRDefault="00FF0649" w:rsidP="00FF0649">
      <w:pPr>
        <w:spacing w:line="480" w:lineRule="auto"/>
        <w:jc w:val="both"/>
        <w:rPr>
          <w:sz w:val="24"/>
          <w:szCs w:val="24"/>
        </w:rPr>
      </w:pPr>
      <w:r w:rsidRPr="007713ED">
        <w:rPr>
          <w:sz w:val="24"/>
          <w:szCs w:val="24"/>
        </w:rPr>
        <w:t>The “signs of an apostle” are 1</w:t>
      </w:r>
      <w:r w:rsidRPr="007713ED">
        <w:rPr>
          <w:sz w:val="24"/>
          <w:szCs w:val="24"/>
          <w:vertAlign w:val="superscript"/>
        </w:rPr>
        <w:t>st</w:t>
      </w:r>
      <w:r w:rsidRPr="007713ED">
        <w:rPr>
          <w:sz w:val="24"/>
          <w:szCs w:val="24"/>
        </w:rPr>
        <w:t>, spiritual conflict with evil forces in 2</w:t>
      </w:r>
      <w:r w:rsidRPr="007713ED">
        <w:rPr>
          <w:sz w:val="24"/>
          <w:szCs w:val="24"/>
          <w:vertAlign w:val="superscript"/>
        </w:rPr>
        <w:t>nd</w:t>
      </w:r>
      <w:r w:rsidRPr="007713ED">
        <w:rPr>
          <w:sz w:val="24"/>
          <w:szCs w:val="24"/>
        </w:rPr>
        <w:t xml:space="preserve"> Corinthians 10:3-4, 8-11; 13:2-4, 10. 2</w:t>
      </w:r>
      <w:r w:rsidRPr="007713ED">
        <w:rPr>
          <w:sz w:val="24"/>
          <w:szCs w:val="24"/>
          <w:vertAlign w:val="superscript"/>
        </w:rPr>
        <w:t>nd</w:t>
      </w:r>
      <w:r w:rsidRPr="007713ED">
        <w:rPr>
          <w:sz w:val="24"/>
          <w:szCs w:val="24"/>
        </w:rPr>
        <w:t>, is Gaining strength out of frailty (weakness) in 2</w:t>
      </w:r>
      <w:r w:rsidRPr="007713ED">
        <w:rPr>
          <w:sz w:val="24"/>
          <w:szCs w:val="24"/>
          <w:vertAlign w:val="superscript"/>
        </w:rPr>
        <w:t>nd</w:t>
      </w:r>
      <w:r w:rsidRPr="007713ED">
        <w:rPr>
          <w:sz w:val="24"/>
          <w:szCs w:val="24"/>
        </w:rPr>
        <w:t xml:space="preserve"> Corinthians 12:9-10. 3</w:t>
      </w:r>
      <w:r w:rsidRPr="007713ED">
        <w:rPr>
          <w:sz w:val="24"/>
          <w:szCs w:val="24"/>
          <w:vertAlign w:val="superscript"/>
        </w:rPr>
        <w:t>rd</w:t>
      </w:r>
      <w:r w:rsidRPr="007713ED">
        <w:rPr>
          <w:sz w:val="24"/>
          <w:szCs w:val="24"/>
        </w:rPr>
        <w:t>, is true knowledge of Jesus &amp; His Gospel plan in 2</w:t>
      </w:r>
      <w:r w:rsidRPr="007713ED">
        <w:rPr>
          <w:sz w:val="24"/>
          <w:szCs w:val="24"/>
          <w:vertAlign w:val="superscript"/>
        </w:rPr>
        <w:t>nd</w:t>
      </w:r>
      <w:r w:rsidRPr="007713ED">
        <w:rPr>
          <w:sz w:val="24"/>
          <w:szCs w:val="24"/>
        </w:rPr>
        <w:t xml:space="preserve"> Corinthians 11:6. 4</w:t>
      </w:r>
      <w:r w:rsidRPr="007713ED">
        <w:rPr>
          <w:sz w:val="24"/>
          <w:szCs w:val="24"/>
          <w:vertAlign w:val="superscript"/>
        </w:rPr>
        <w:t>th</w:t>
      </w:r>
      <w:r w:rsidRPr="007713ED">
        <w:rPr>
          <w:sz w:val="24"/>
          <w:szCs w:val="24"/>
        </w:rPr>
        <w:t>, is being caught up into heaven in 2</w:t>
      </w:r>
      <w:r w:rsidRPr="007713ED">
        <w:rPr>
          <w:sz w:val="24"/>
          <w:szCs w:val="24"/>
          <w:vertAlign w:val="superscript"/>
        </w:rPr>
        <w:t>nd</w:t>
      </w:r>
      <w:r w:rsidRPr="007713ED">
        <w:rPr>
          <w:sz w:val="24"/>
          <w:szCs w:val="24"/>
        </w:rPr>
        <w:t xml:space="preserve"> Corinthians 12:1-6. 5</w:t>
      </w:r>
      <w:r w:rsidRPr="007713ED">
        <w:rPr>
          <w:sz w:val="24"/>
          <w:szCs w:val="24"/>
          <w:vertAlign w:val="superscript"/>
        </w:rPr>
        <w:t>th</w:t>
      </w:r>
      <w:r w:rsidRPr="007713ED">
        <w:rPr>
          <w:sz w:val="24"/>
          <w:szCs w:val="24"/>
        </w:rPr>
        <w:t>, is not taking advantage of the church in 2</w:t>
      </w:r>
      <w:r w:rsidRPr="007713ED">
        <w:rPr>
          <w:sz w:val="24"/>
          <w:szCs w:val="24"/>
          <w:vertAlign w:val="superscript"/>
        </w:rPr>
        <w:t>nd</w:t>
      </w:r>
      <w:r w:rsidRPr="007713ED">
        <w:rPr>
          <w:sz w:val="24"/>
          <w:szCs w:val="24"/>
        </w:rPr>
        <w:t xml:space="preserve"> Corinthians 11:20-21. 6</w:t>
      </w:r>
      <w:r w:rsidRPr="007713ED">
        <w:rPr>
          <w:sz w:val="24"/>
          <w:szCs w:val="24"/>
          <w:vertAlign w:val="superscript"/>
        </w:rPr>
        <w:t>th</w:t>
      </w:r>
      <w:r w:rsidRPr="007713ED">
        <w:rPr>
          <w:sz w:val="24"/>
          <w:szCs w:val="24"/>
        </w:rPr>
        <w:t>, is not striking people physically in 2</w:t>
      </w:r>
      <w:r w:rsidRPr="007713ED">
        <w:rPr>
          <w:sz w:val="24"/>
          <w:szCs w:val="24"/>
          <w:vertAlign w:val="superscript"/>
        </w:rPr>
        <w:t>nd</w:t>
      </w:r>
      <w:r w:rsidRPr="007713ED">
        <w:rPr>
          <w:sz w:val="24"/>
          <w:szCs w:val="24"/>
        </w:rPr>
        <w:t xml:space="preserve"> Corinthians 11:20-21. 7</w:t>
      </w:r>
      <w:r w:rsidRPr="007713ED">
        <w:rPr>
          <w:sz w:val="24"/>
          <w:szCs w:val="24"/>
          <w:vertAlign w:val="superscript"/>
        </w:rPr>
        <w:t>th</w:t>
      </w:r>
      <w:r w:rsidRPr="007713ED">
        <w:rPr>
          <w:sz w:val="24"/>
          <w:szCs w:val="24"/>
        </w:rPr>
        <w:t>, is contentment &amp; faith to endure &amp; overcome the thorn in the flesh in 2</w:t>
      </w:r>
      <w:r w:rsidRPr="007713ED">
        <w:rPr>
          <w:sz w:val="24"/>
          <w:szCs w:val="24"/>
          <w:vertAlign w:val="superscript"/>
        </w:rPr>
        <w:t>nd</w:t>
      </w:r>
      <w:r w:rsidRPr="007713ED">
        <w:rPr>
          <w:sz w:val="24"/>
          <w:szCs w:val="24"/>
        </w:rPr>
        <w:t xml:space="preserve"> Corinthians 12:7-9. 8</w:t>
      </w:r>
      <w:r w:rsidRPr="007713ED">
        <w:rPr>
          <w:sz w:val="24"/>
          <w:szCs w:val="24"/>
          <w:vertAlign w:val="superscript"/>
        </w:rPr>
        <w:t>th</w:t>
      </w:r>
      <w:r w:rsidRPr="007713ED">
        <w:rPr>
          <w:sz w:val="24"/>
          <w:szCs w:val="24"/>
        </w:rPr>
        <w:t>, is self-support (selflessness) in 2</w:t>
      </w:r>
      <w:r w:rsidRPr="007713ED">
        <w:rPr>
          <w:sz w:val="24"/>
          <w:szCs w:val="24"/>
          <w:vertAlign w:val="superscript"/>
        </w:rPr>
        <w:t>nd</w:t>
      </w:r>
      <w:r w:rsidRPr="007713ED">
        <w:rPr>
          <w:sz w:val="24"/>
          <w:szCs w:val="24"/>
        </w:rPr>
        <w:t xml:space="preserve"> Corinthians 11:7-11. 9</w:t>
      </w:r>
      <w:r w:rsidRPr="007713ED">
        <w:rPr>
          <w:sz w:val="24"/>
          <w:szCs w:val="24"/>
          <w:vertAlign w:val="superscript"/>
        </w:rPr>
        <w:t>th</w:t>
      </w:r>
      <w:r w:rsidRPr="007713ED">
        <w:rPr>
          <w:sz w:val="24"/>
          <w:szCs w:val="24"/>
        </w:rPr>
        <w:t>, is suffering hardship by enduring with Christ in 2</w:t>
      </w:r>
      <w:r w:rsidRPr="007713ED">
        <w:rPr>
          <w:sz w:val="24"/>
          <w:szCs w:val="24"/>
          <w:vertAlign w:val="superscript"/>
        </w:rPr>
        <w:t>nd</w:t>
      </w:r>
      <w:r w:rsidRPr="007713ED">
        <w:rPr>
          <w:sz w:val="24"/>
          <w:szCs w:val="24"/>
        </w:rPr>
        <w:t xml:space="preserve"> Corinthians 11:23-29. 10</w:t>
      </w:r>
      <w:r w:rsidRPr="007713ED">
        <w:rPr>
          <w:sz w:val="24"/>
          <w:szCs w:val="24"/>
          <w:vertAlign w:val="superscript"/>
        </w:rPr>
        <w:t>th</w:t>
      </w:r>
      <w:r w:rsidRPr="007713ED">
        <w:rPr>
          <w:sz w:val="24"/>
          <w:szCs w:val="24"/>
        </w:rPr>
        <w:t>, is the jealous care for the Churches in 2</w:t>
      </w:r>
      <w:r w:rsidRPr="007713ED">
        <w:rPr>
          <w:sz w:val="24"/>
          <w:szCs w:val="24"/>
          <w:vertAlign w:val="superscript"/>
        </w:rPr>
        <w:t>nd</w:t>
      </w:r>
      <w:r w:rsidRPr="007713ED">
        <w:rPr>
          <w:sz w:val="24"/>
          <w:szCs w:val="24"/>
        </w:rPr>
        <w:t xml:space="preserve"> Corinthians 11:1-10. </w:t>
      </w:r>
    </w:p>
    <w:p w:rsidR="00FF0649" w:rsidRPr="007713ED" w:rsidRDefault="00FF0649" w:rsidP="00FF0649">
      <w:pPr>
        <w:spacing w:line="480" w:lineRule="auto"/>
        <w:jc w:val="both"/>
        <w:rPr>
          <w:sz w:val="24"/>
          <w:szCs w:val="24"/>
        </w:rPr>
      </w:pPr>
      <w:r w:rsidRPr="007713ED">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713ED">
        <w:rPr>
          <w:sz w:val="24"/>
          <w:szCs w:val="24"/>
          <w:vertAlign w:val="superscript"/>
        </w:rPr>
        <w:t>st</w:t>
      </w:r>
      <w:r w:rsidRPr="007713ED">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FF0649" w:rsidRPr="007713ED" w:rsidRDefault="00FF0649" w:rsidP="00FF0649">
      <w:pPr>
        <w:spacing w:line="480" w:lineRule="auto"/>
        <w:jc w:val="both"/>
        <w:rPr>
          <w:sz w:val="24"/>
          <w:szCs w:val="24"/>
        </w:rPr>
      </w:pPr>
      <w:r w:rsidRPr="007713ED">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FF0649" w:rsidRPr="007713ED" w:rsidRDefault="00FF0649" w:rsidP="00FF0649">
      <w:pPr>
        <w:spacing w:line="480" w:lineRule="auto"/>
        <w:jc w:val="both"/>
        <w:rPr>
          <w:sz w:val="24"/>
          <w:szCs w:val="24"/>
        </w:rPr>
      </w:pPr>
      <w:r w:rsidRPr="007713ED">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713ED">
        <w:rPr>
          <w:b/>
          <w:sz w:val="24"/>
          <w:szCs w:val="24"/>
        </w:rPr>
        <w:t>Great Physician</w:t>
      </w:r>
      <w:r w:rsidRPr="007713ED">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FF0649" w:rsidRPr="007713ED" w:rsidRDefault="00FF0649" w:rsidP="00FF0649">
      <w:pPr>
        <w:spacing w:before="240" w:line="480" w:lineRule="auto"/>
        <w:jc w:val="both"/>
        <w:rPr>
          <w:sz w:val="24"/>
          <w:szCs w:val="24"/>
        </w:rPr>
      </w:pPr>
      <w:r w:rsidRPr="007713ED">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713ED">
        <w:rPr>
          <w:b/>
          <w:sz w:val="24"/>
          <w:szCs w:val="24"/>
        </w:rPr>
        <w:t>fire against fire</w:t>
      </w:r>
      <w:r w:rsidRPr="007713ED">
        <w:rPr>
          <w:sz w:val="24"/>
          <w:szCs w:val="24"/>
        </w:rPr>
        <w:t>” by the Rod of God (Father Stephen). Israel was protected which is a form of “</w:t>
      </w:r>
      <w:r w:rsidRPr="007713ED">
        <w:rPr>
          <w:b/>
          <w:sz w:val="24"/>
          <w:szCs w:val="24"/>
        </w:rPr>
        <w:t>Divine White Magic</w:t>
      </w:r>
      <w:r w:rsidRPr="007713ED">
        <w:rPr>
          <w:sz w:val="24"/>
          <w:szCs w:val="24"/>
        </w:rPr>
        <w:t>” that the Father Stephen Our Lord used and Egypt was harmed or destroyed which is a form of “</w:t>
      </w:r>
      <w:r w:rsidRPr="007713ED">
        <w:rPr>
          <w:b/>
          <w:sz w:val="24"/>
          <w:szCs w:val="24"/>
        </w:rPr>
        <w:t>Divine Black Magic</w:t>
      </w:r>
      <w:r w:rsidRPr="007713ED">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7713ED">
        <w:rPr>
          <w:rFonts w:ascii="Abyssinica SIL" w:hAnsi="Abyssinica SIL"/>
          <w:b/>
          <w:sz w:val="24"/>
          <w:szCs w:val="24"/>
        </w:rPr>
        <w:t>The Lord Yahweh’s Healing and the Medical Herbal Antidotes of the Holy Bible</w:t>
      </w:r>
      <w:r w:rsidRPr="007713ED">
        <w:rPr>
          <w:sz w:val="24"/>
          <w:szCs w:val="24"/>
        </w:rPr>
        <w:t>” and the “</w:t>
      </w:r>
      <w:r w:rsidRPr="007713ED">
        <w:rPr>
          <w:rFonts w:ascii="Abyssinica SIL" w:hAnsi="Abyssinica SIL"/>
          <w:b/>
          <w:sz w:val="24"/>
          <w:szCs w:val="24"/>
        </w:rPr>
        <w:t>The Lord Yahweh’s Healing and the Medical Antidotes from Animals in the Holy Bible</w:t>
      </w:r>
      <w:r w:rsidRPr="007713ED">
        <w:rPr>
          <w:sz w:val="24"/>
          <w:szCs w:val="24"/>
        </w:rPr>
        <w:t>” and the “</w:t>
      </w:r>
      <w:r w:rsidRPr="007713ED">
        <w:rPr>
          <w:rFonts w:ascii="Abyssinica SIL" w:hAnsi="Abyssinica SIL"/>
          <w:b/>
          <w:sz w:val="24"/>
          <w:szCs w:val="24"/>
        </w:rPr>
        <w:t>The Lord Yahweh’s Healing and the Biblical Diseases in the Holy Bible</w:t>
      </w:r>
      <w:r w:rsidRPr="007713ED">
        <w:rPr>
          <w:sz w:val="24"/>
          <w:szCs w:val="24"/>
        </w:rPr>
        <w:t>” and the “</w:t>
      </w:r>
      <w:r w:rsidRPr="007713ED">
        <w:rPr>
          <w:rFonts w:ascii="Abyssinica SIL" w:hAnsi="Abyssinica SIL"/>
          <w:b/>
          <w:sz w:val="24"/>
          <w:szCs w:val="24"/>
        </w:rPr>
        <w:t>The Lord Yahweh’s Healing and the Biblical Smoking in the Holy Bible</w:t>
      </w:r>
      <w:r w:rsidRPr="007713ED">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7:19 and the fishes died and the rivers stunk by which the Magicians did in likewise as Moses did with the Rod of God (Father Stephen). Second, it involved frogs on </w:t>
      </w:r>
      <w:r w:rsidRPr="007713ED">
        <w:rPr>
          <w:b/>
          <w:sz w:val="24"/>
          <w:szCs w:val="24"/>
        </w:rPr>
        <w:t>AB</w:t>
      </w:r>
      <w:r w:rsidRPr="007713ED">
        <w:rPr>
          <w:sz w:val="24"/>
          <w:szCs w:val="24"/>
        </w:rPr>
        <w:t>, which is the month of July 21</w:t>
      </w:r>
      <w:r w:rsidRPr="007713ED">
        <w:rPr>
          <w:sz w:val="24"/>
          <w:szCs w:val="24"/>
          <w:vertAlign w:val="superscript"/>
        </w:rPr>
        <w:t>st</w:t>
      </w:r>
      <w:r w:rsidRPr="007713ED">
        <w:rPr>
          <w:sz w:val="24"/>
          <w:szCs w:val="24"/>
        </w:rPr>
        <w:t xml:space="preserve"> to August 21</w:t>
      </w:r>
      <w:r w:rsidRPr="007713ED">
        <w:rPr>
          <w:sz w:val="24"/>
          <w:szCs w:val="24"/>
          <w:vertAlign w:val="superscript"/>
        </w:rPr>
        <w:t>st</w:t>
      </w:r>
      <w:r w:rsidRPr="007713ED">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713ED">
        <w:rPr>
          <w:b/>
          <w:sz w:val="24"/>
          <w:szCs w:val="24"/>
        </w:rPr>
        <w:t>ELUL</w:t>
      </w:r>
      <w:r w:rsidRPr="007713ED">
        <w:rPr>
          <w:sz w:val="24"/>
          <w:szCs w:val="24"/>
        </w:rPr>
        <w:t>, which is the month of August 21</w:t>
      </w:r>
      <w:r w:rsidRPr="007713ED">
        <w:rPr>
          <w:sz w:val="24"/>
          <w:szCs w:val="24"/>
          <w:vertAlign w:val="superscript"/>
        </w:rPr>
        <w:t>st</w:t>
      </w:r>
      <w:r w:rsidRPr="007713ED">
        <w:rPr>
          <w:sz w:val="24"/>
          <w:szCs w:val="24"/>
        </w:rPr>
        <w:t xml:space="preserve"> to September 21</w:t>
      </w:r>
      <w:r w:rsidRPr="007713ED">
        <w:rPr>
          <w:sz w:val="24"/>
          <w:szCs w:val="24"/>
          <w:vertAlign w:val="superscript"/>
        </w:rPr>
        <w:t>st</w:t>
      </w:r>
      <w:r w:rsidRPr="007713ED">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713ED">
        <w:rPr>
          <w:b/>
          <w:sz w:val="24"/>
          <w:szCs w:val="24"/>
        </w:rPr>
        <w:t>TISHRI</w:t>
      </w:r>
      <w:r w:rsidRPr="007713ED">
        <w:rPr>
          <w:sz w:val="24"/>
          <w:szCs w:val="24"/>
        </w:rPr>
        <w:t>, which is the month of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in Exodus 8:24 which were on their People, on their Servants and in their houses. Fifth, is cattle livestock diseased on </w:t>
      </w:r>
      <w:r w:rsidRPr="007713ED">
        <w:rPr>
          <w:b/>
          <w:sz w:val="24"/>
          <w:szCs w:val="24"/>
        </w:rPr>
        <w:t>CHESHVAN (HESHVAN)</w:t>
      </w:r>
      <w:r w:rsidRPr="007713ED">
        <w:rPr>
          <w:sz w:val="24"/>
          <w:szCs w:val="24"/>
        </w:rPr>
        <w:t>, which is the month of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7713ED">
        <w:rPr>
          <w:b/>
          <w:sz w:val="24"/>
          <w:szCs w:val="24"/>
        </w:rPr>
        <w:t>KISLEV (CHISLEV)</w:t>
      </w:r>
      <w:r w:rsidRPr="007713ED">
        <w:rPr>
          <w:sz w:val="24"/>
          <w:szCs w:val="24"/>
        </w:rPr>
        <w:t>, which is the month of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in Exodus 9:9 by which Moses took a handful of ashes from the furnace and scattered it toward the Heavens and the Magicians could not stand because it was on Man and Beast. Seventh, is hail on </w:t>
      </w:r>
      <w:r w:rsidRPr="007713ED">
        <w:rPr>
          <w:b/>
          <w:sz w:val="24"/>
          <w:szCs w:val="24"/>
        </w:rPr>
        <w:t>TEVET (TEBETH)</w:t>
      </w:r>
      <w:r w:rsidRPr="007713ED">
        <w:rPr>
          <w:sz w:val="24"/>
          <w:szCs w:val="24"/>
        </w:rPr>
        <w:t>, which is the month of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in Exodus 9:24 by which the hail killed every Man and Animal in the field. Eighth, is locusts on </w:t>
      </w:r>
      <w:r w:rsidRPr="007713ED">
        <w:rPr>
          <w:b/>
          <w:sz w:val="24"/>
          <w:szCs w:val="24"/>
        </w:rPr>
        <w:t>SHEVAT (SHEBAT)</w:t>
      </w:r>
      <w:r w:rsidRPr="007713ED">
        <w:rPr>
          <w:sz w:val="24"/>
          <w:szCs w:val="24"/>
        </w:rPr>
        <w:t>, which is the month of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in Exodus 10:4 by which they covered the Earth and no One could see the Earth and they shall eat the residue of all green things in Egypt. They shall fill their houses. Ninth, is darkness on </w:t>
      </w:r>
      <w:r w:rsidRPr="007713ED">
        <w:rPr>
          <w:b/>
          <w:sz w:val="24"/>
          <w:szCs w:val="24"/>
        </w:rPr>
        <w:t>ADAR</w:t>
      </w:r>
      <w:r w:rsidRPr="007713ED">
        <w:rPr>
          <w:sz w:val="24"/>
          <w:szCs w:val="24"/>
        </w:rPr>
        <w:t>, which is the month of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in Exodus 10:21 by which it could even be felt by Man and Pharaoh threatened Moses. Tenth, is the death of the firstborn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11:1-10; 12:29-30 and at 12:00 Midnight all the Firstborn of the Egyptians died and there was not one house where a least One was dead. In these plagues from the 3</w:t>
      </w:r>
      <w:r w:rsidRPr="007713ED">
        <w:rPr>
          <w:sz w:val="24"/>
          <w:szCs w:val="24"/>
          <w:vertAlign w:val="superscript"/>
        </w:rPr>
        <w:t>rd</w:t>
      </w:r>
      <w:r w:rsidRPr="007713ED">
        <w:rPr>
          <w:sz w:val="24"/>
          <w:szCs w:val="24"/>
        </w:rPr>
        <w:t xml:space="preserve"> to the 10</w:t>
      </w:r>
      <w:r w:rsidRPr="007713ED">
        <w:rPr>
          <w:sz w:val="24"/>
          <w:szCs w:val="24"/>
          <w:vertAlign w:val="superscript"/>
        </w:rPr>
        <w:t>th</w:t>
      </w:r>
      <w:r w:rsidRPr="007713ED">
        <w:rPr>
          <w:sz w:val="24"/>
          <w:szCs w:val="24"/>
        </w:rPr>
        <w:t xml:space="preserve"> the Magicians had no powers. The 2 Magicians that resisted Moses were named </w:t>
      </w:r>
      <w:r w:rsidRPr="007713ED">
        <w:rPr>
          <w:b/>
          <w:sz w:val="24"/>
          <w:szCs w:val="24"/>
        </w:rPr>
        <w:t>Jannes</w:t>
      </w:r>
      <w:r w:rsidRPr="007713ED">
        <w:rPr>
          <w:sz w:val="24"/>
          <w:szCs w:val="24"/>
        </w:rPr>
        <w:t xml:space="preserve"> (Johanai, Iannes or Janis) &amp; </w:t>
      </w:r>
      <w:r w:rsidRPr="007713ED">
        <w:rPr>
          <w:b/>
          <w:sz w:val="24"/>
          <w:szCs w:val="24"/>
        </w:rPr>
        <w:t>Jambres</w:t>
      </w:r>
      <w:r w:rsidRPr="007713ED">
        <w:rPr>
          <w:sz w:val="24"/>
          <w:szCs w:val="24"/>
        </w:rPr>
        <w:t xml:space="preserve"> (Mamre, Mambres or Jamberes) in 2</w:t>
      </w:r>
      <w:r w:rsidRPr="007713ED">
        <w:rPr>
          <w:sz w:val="24"/>
          <w:szCs w:val="24"/>
          <w:vertAlign w:val="superscript"/>
        </w:rPr>
        <w:t>nd</w:t>
      </w:r>
      <w:r w:rsidRPr="007713ED">
        <w:rPr>
          <w:sz w:val="24"/>
          <w:szCs w:val="24"/>
        </w:rPr>
        <w:t xml:space="preserve"> Timothy 3:8-9. On the Rod the inscription is </w:t>
      </w:r>
      <w:r w:rsidRPr="007713ED">
        <w:rPr>
          <w:rFonts w:ascii="Abyssinica SIL" w:hAnsi="Abyssinica SIL"/>
          <w:b/>
          <w:sz w:val="24"/>
          <w:szCs w:val="24"/>
        </w:rPr>
        <w:t xml:space="preserve">YAHWEH </w:t>
      </w:r>
      <w:r w:rsidRPr="007713ED">
        <w:rPr>
          <w:sz w:val="24"/>
          <w:szCs w:val="24"/>
        </w:rPr>
        <w:t>or by pious Jews “</w:t>
      </w:r>
      <w:r w:rsidRPr="007713ED">
        <w:rPr>
          <w:b/>
          <w:sz w:val="24"/>
          <w:szCs w:val="24"/>
        </w:rPr>
        <w:t>Ha Shem</w:t>
      </w:r>
      <w:r w:rsidRPr="007713ED">
        <w:rPr>
          <w:sz w:val="24"/>
          <w:szCs w:val="24"/>
        </w:rPr>
        <w:t xml:space="preserve">” (The Name) on </w:t>
      </w:r>
      <w:r w:rsidRPr="007713ED">
        <w:rPr>
          <w:b/>
          <w:sz w:val="24"/>
          <w:szCs w:val="24"/>
        </w:rPr>
        <w:t>TAMMUZ</w:t>
      </w:r>
      <w:r w:rsidRPr="007713ED">
        <w:rPr>
          <w:sz w:val="24"/>
          <w:szCs w:val="24"/>
        </w:rPr>
        <w:t>, which is the month of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713ED">
        <w:rPr>
          <w:b/>
          <w:sz w:val="24"/>
          <w:szCs w:val="24"/>
        </w:rPr>
        <w:t>IYAR</w:t>
      </w:r>
      <w:r w:rsidRPr="007713ED">
        <w:rPr>
          <w:sz w:val="24"/>
          <w:szCs w:val="24"/>
        </w:rPr>
        <w:t>, which is the month of April 21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7713ED">
        <w:rPr>
          <w:b/>
          <w:sz w:val="24"/>
          <w:szCs w:val="24"/>
        </w:rPr>
        <w:t>SIVAN</w:t>
      </w:r>
      <w:r w:rsidRPr="007713ED">
        <w:rPr>
          <w:sz w:val="24"/>
          <w:szCs w:val="24"/>
        </w:rPr>
        <w:t>, which is the month of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by hitting the rock twice in Numbers 20:1-13. </w:t>
      </w:r>
      <w:r w:rsidRPr="007713ED">
        <w:rPr>
          <w:b/>
          <w:sz w:val="24"/>
          <w:szCs w:val="24"/>
        </w:rPr>
        <w:t>THE GOLDEN RULE</w:t>
      </w:r>
      <w:r w:rsidRPr="007713ED">
        <w:rPr>
          <w:sz w:val="24"/>
          <w:szCs w:val="24"/>
        </w:rPr>
        <w:t xml:space="preserve"> is to do unto others as they would do unto You in Matthew 7:1-2, 12. These 11 Plagues to Egypt or 11 Miracles to Israel is in Exodus 3:1-14:31. If You have any questions on Magic, You must get My book called “</w:t>
      </w:r>
      <w:r w:rsidRPr="007713ED">
        <w:rPr>
          <w:b/>
          <w:sz w:val="24"/>
          <w:szCs w:val="24"/>
        </w:rPr>
        <w:t>M</w:t>
      </w:r>
      <w:r w:rsidRPr="007713ED">
        <w:rPr>
          <w:rFonts w:ascii="Engravers MT" w:hAnsi="Engravers MT"/>
          <w:b/>
          <w:sz w:val="24"/>
          <w:szCs w:val="24"/>
        </w:rPr>
        <w:t>oses’ Rod &amp; the Magical Arts in the Holy Bible</w:t>
      </w:r>
      <w:r w:rsidRPr="007713ED">
        <w:rPr>
          <w:sz w:val="24"/>
          <w:szCs w:val="24"/>
        </w:rPr>
        <w:t xml:space="preserve">.” </w:t>
      </w:r>
    </w:p>
    <w:p w:rsidR="00FF0649" w:rsidRPr="007713ED" w:rsidRDefault="00FF0649" w:rsidP="00FF0649">
      <w:pPr>
        <w:spacing w:before="240" w:line="480" w:lineRule="auto"/>
        <w:jc w:val="center"/>
        <w:rPr>
          <w:rFonts w:ascii="Abyssinica SIL" w:hAnsi="Abyssinica SIL"/>
          <w:b/>
          <w:sz w:val="24"/>
          <w:szCs w:val="24"/>
        </w:rPr>
      </w:pPr>
      <w:r w:rsidRPr="007713ED">
        <w:rPr>
          <w:rFonts w:ascii="Abyssinica SIL" w:hAnsi="Abyssinica SIL"/>
          <w:b/>
          <w:sz w:val="24"/>
          <w:szCs w:val="24"/>
        </w:rPr>
        <w:t>The Reason of the 10 Incurable Diseases with the 10 Keys for the 10 Prisons in the Lowest Hell done by the Father Stephen Our Lord</w:t>
      </w:r>
    </w:p>
    <w:p w:rsidR="00FF0649" w:rsidRPr="007713ED" w:rsidRDefault="00FF0649" w:rsidP="00FF0649">
      <w:pPr>
        <w:spacing w:before="240" w:line="480" w:lineRule="auto"/>
        <w:jc w:val="both"/>
        <w:rPr>
          <w:sz w:val="24"/>
          <w:szCs w:val="24"/>
        </w:rPr>
      </w:pPr>
      <w:r w:rsidRPr="007713ED">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713ED">
        <w:rPr>
          <w:sz w:val="24"/>
          <w:szCs w:val="24"/>
          <w:vertAlign w:val="superscript"/>
        </w:rPr>
        <w:t>st</w:t>
      </w:r>
      <w:r w:rsidRPr="007713ED">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713ED">
        <w:rPr>
          <w:sz w:val="24"/>
          <w:szCs w:val="24"/>
          <w:vertAlign w:val="superscript"/>
        </w:rPr>
        <w:t>nd</w:t>
      </w:r>
      <w:r w:rsidRPr="007713ED">
        <w:rPr>
          <w:sz w:val="24"/>
          <w:szCs w:val="24"/>
        </w:rPr>
        <w:t xml:space="preserve"> Master Key unlocks or locks the Prison of the BEAST OF THE SEA by the Incurable Sorrow with Babel for 1 year in Revelation 13:1-10 &amp; Jeremiah 30:15. The 3</w:t>
      </w:r>
      <w:r w:rsidRPr="007713ED">
        <w:rPr>
          <w:sz w:val="24"/>
          <w:szCs w:val="24"/>
          <w:vertAlign w:val="superscript"/>
        </w:rPr>
        <w:t>rd</w:t>
      </w:r>
      <w:r w:rsidRPr="007713ED">
        <w:rPr>
          <w:sz w:val="24"/>
          <w:szCs w:val="24"/>
        </w:rPr>
        <w:t xml:space="preserve"> Master Key unlocks or locks the Prison of the BEAST OF THE EARTH by the Incurable Severe Wound Affliction with Babylon for 2 years in Revelation 13:11-18 &amp; Jeremiah 30:12. The 4</w:t>
      </w:r>
      <w:r w:rsidRPr="007713ED">
        <w:rPr>
          <w:sz w:val="24"/>
          <w:szCs w:val="24"/>
          <w:vertAlign w:val="superscript"/>
        </w:rPr>
        <w:t>th</w:t>
      </w:r>
      <w:r w:rsidRPr="007713ED">
        <w:rPr>
          <w:sz w:val="24"/>
          <w:szCs w:val="24"/>
        </w:rPr>
        <w:t xml:space="preserve"> Master Key unlocks or locks the Prison of the SCARLET-COLORED BEAST by the Incurable Wound with Shinar for 3 years in Revelation 17:7-18 &amp; Jeremiah 15:18. The 5</w:t>
      </w:r>
      <w:r w:rsidRPr="007713ED">
        <w:rPr>
          <w:sz w:val="24"/>
          <w:szCs w:val="24"/>
          <w:vertAlign w:val="superscript"/>
        </w:rPr>
        <w:t>th</w:t>
      </w:r>
      <w:r w:rsidRPr="007713ED">
        <w:rPr>
          <w:sz w:val="24"/>
          <w:szCs w:val="24"/>
        </w:rPr>
        <w:t xml:space="preserve"> Master Key unlocks or locks the Prison of the FALSE PROPHET by the Incurable Intestine Bowel Disease with Sheshach for 4 years in Revelation 19:11-21 &amp; 2</w:t>
      </w:r>
      <w:r w:rsidRPr="007713ED">
        <w:rPr>
          <w:sz w:val="24"/>
          <w:szCs w:val="24"/>
          <w:vertAlign w:val="superscript"/>
        </w:rPr>
        <w:t>nd</w:t>
      </w:r>
      <w:r w:rsidRPr="007713ED">
        <w:rPr>
          <w:sz w:val="24"/>
          <w:szCs w:val="24"/>
        </w:rPr>
        <w:t xml:space="preserve"> Chronicles 21:18.  The 6</w:t>
      </w:r>
      <w:r w:rsidRPr="007713ED">
        <w:rPr>
          <w:sz w:val="24"/>
          <w:szCs w:val="24"/>
          <w:vertAlign w:val="superscript"/>
        </w:rPr>
        <w:t>th</w:t>
      </w:r>
      <w:r w:rsidRPr="007713ED">
        <w:rPr>
          <w:sz w:val="24"/>
          <w:szCs w:val="24"/>
        </w:rPr>
        <w:t xml:space="preserve"> Master Key unlocks or locks the Prison of the ANTICHRIST by the Incurable Plagues with Rome for 5 years in Revelation 19:11-21 &amp; Judith 5:12. The 7</w:t>
      </w:r>
      <w:r w:rsidRPr="007713ED">
        <w:rPr>
          <w:sz w:val="24"/>
          <w:szCs w:val="24"/>
          <w:vertAlign w:val="superscript"/>
        </w:rPr>
        <w:t>th</w:t>
      </w:r>
      <w:r w:rsidRPr="007713ED">
        <w:rPr>
          <w:sz w:val="24"/>
          <w:szCs w:val="24"/>
        </w:rPr>
        <w:t xml:space="preserve"> Master Key unlocks or locks the Prison of the 1</w:t>
      </w:r>
      <w:r w:rsidRPr="007713ED">
        <w:rPr>
          <w:sz w:val="24"/>
          <w:szCs w:val="24"/>
          <w:vertAlign w:val="superscript"/>
        </w:rPr>
        <w:t>ST</w:t>
      </w:r>
      <w:r w:rsidRPr="007713ED">
        <w:rPr>
          <w:sz w:val="24"/>
          <w:szCs w:val="24"/>
        </w:rPr>
        <w:t xml:space="preserve"> LUCIFER also called the 1</w:t>
      </w:r>
      <w:r w:rsidRPr="007713ED">
        <w:rPr>
          <w:sz w:val="24"/>
          <w:szCs w:val="24"/>
          <w:vertAlign w:val="superscript"/>
        </w:rPr>
        <w:t>ST</w:t>
      </w:r>
      <w:r w:rsidRPr="007713ED">
        <w:rPr>
          <w:sz w:val="24"/>
          <w:szCs w:val="24"/>
        </w:rPr>
        <w:t xml:space="preserve"> SATAN, the 1</w:t>
      </w:r>
      <w:r w:rsidRPr="007713ED">
        <w:rPr>
          <w:sz w:val="24"/>
          <w:szCs w:val="24"/>
          <w:vertAlign w:val="superscript"/>
        </w:rPr>
        <w:t>ST</w:t>
      </w:r>
      <w:r w:rsidRPr="007713ED">
        <w:rPr>
          <w:sz w:val="24"/>
          <w:szCs w:val="24"/>
        </w:rPr>
        <w:t xml:space="preserve"> DEVIL or 1</w:t>
      </w:r>
      <w:r w:rsidRPr="007713ED">
        <w:rPr>
          <w:sz w:val="24"/>
          <w:szCs w:val="24"/>
          <w:vertAlign w:val="superscript"/>
        </w:rPr>
        <w:t>ST</w:t>
      </w:r>
      <w:r w:rsidRPr="007713ED">
        <w:rPr>
          <w:sz w:val="24"/>
          <w:szCs w:val="24"/>
        </w:rPr>
        <w:t xml:space="preserve"> THE GREAT RED DRAGON by the Incurable Grievous Bruise with Confusion (Chaos) for 6 years in Revelation 20:1-3 &amp; Jeremiah 30:12 (OKJV). The 8</w:t>
      </w:r>
      <w:r w:rsidRPr="007713ED">
        <w:rPr>
          <w:sz w:val="24"/>
          <w:szCs w:val="24"/>
          <w:vertAlign w:val="superscript"/>
        </w:rPr>
        <w:t>th</w:t>
      </w:r>
      <w:r w:rsidRPr="007713ED">
        <w:rPr>
          <w:sz w:val="24"/>
          <w:szCs w:val="24"/>
        </w:rPr>
        <w:t xml:space="preserve"> Master Key unlock or locks the Prison of the EVIL FATHER by the Incurable Wound with Sodom for 7 years in Jeremiah 30:12 (OKJV). The 9</w:t>
      </w:r>
      <w:r w:rsidRPr="007713ED">
        <w:rPr>
          <w:sz w:val="24"/>
          <w:szCs w:val="24"/>
          <w:vertAlign w:val="superscript"/>
        </w:rPr>
        <w:t>th</w:t>
      </w:r>
      <w:r w:rsidRPr="007713ED">
        <w:rPr>
          <w:sz w:val="24"/>
          <w:szCs w:val="24"/>
        </w:rPr>
        <w:t xml:space="preserve"> Master Key unlocks or locks the Prison of the LORD LUCIFER the 2</w:t>
      </w:r>
      <w:r w:rsidRPr="007713ED">
        <w:rPr>
          <w:sz w:val="24"/>
          <w:szCs w:val="24"/>
          <w:vertAlign w:val="superscript"/>
        </w:rPr>
        <w:t>ND</w:t>
      </w:r>
      <w:r w:rsidRPr="007713ED">
        <w:rPr>
          <w:sz w:val="24"/>
          <w:szCs w:val="24"/>
        </w:rPr>
        <w:t xml:space="preserve"> SERPENT SATAN called the MARRIED LORD called WISDOM the “EVIL CREATOR of the ETERNAL SIN IN LORDSHIP” by the Incurable Invisible Eternal Plague with Egypt for all Eternity in Revelation 20:7-10 &amp; 2</w:t>
      </w:r>
      <w:r w:rsidRPr="007713ED">
        <w:rPr>
          <w:sz w:val="24"/>
          <w:szCs w:val="24"/>
          <w:vertAlign w:val="superscript"/>
        </w:rPr>
        <w:t>nd</w:t>
      </w:r>
      <w:r w:rsidRPr="007713ED">
        <w:rPr>
          <w:sz w:val="24"/>
          <w:szCs w:val="24"/>
        </w:rPr>
        <w:t xml:space="preserve"> Maccabees 9:5. The 10</w:t>
      </w:r>
      <w:r w:rsidRPr="007713ED">
        <w:rPr>
          <w:sz w:val="24"/>
          <w:szCs w:val="24"/>
          <w:vertAlign w:val="superscript"/>
        </w:rPr>
        <w:t>th</w:t>
      </w:r>
      <w:r w:rsidRPr="007713ED">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713ED">
        <w:rPr>
          <w:b/>
          <w:sz w:val="24"/>
          <w:szCs w:val="24"/>
        </w:rPr>
        <w:t>The Lord Yahweh’s Healing &amp; the Biblical Diseases in the Holy Bible</w:t>
      </w:r>
      <w:r w:rsidRPr="007713ED">
        <w:rPr>
          <w:sz w:val="24"/>
          <w:szCs w:val="24"/>
        </w:rPr>
        <w:t xml:space="preserve">.” </w:t>
      </w:r>
    </w:p>
    <w:p w:rsidR="00FF0649" w:rsidRPr="007713ED" w:rsidRDefault="00FF0649" w:rsidP="00FF0649">
      <w:pPr>
        <w:spacing w:line="480" w:lineRule="auto"/>
        <w:jc w:val="center"/>
        <w:rPr>
          <w:b/>
          <w:sz w:val="24"/>
          <w:szCs w:val="24"/>
        </w:rPr>
      </w:pPr>
      <w:r w:rsidRPr="007713ED">
        <w:rPr>
          <w:b/>
          <w:sz w:val="24"/>
          <w:szCs w:val="24"/>
        </w:rPr>
        <w:t>The Father Stephen’s Doctrine of Divine Healing</w:t>
      </w:r>
    </w:p>
    <w:p w:rsidR="00FF0649" w:rsidRPr="007713ED" w:rsidRDefault="00FF0649" w:rsidP="00FF0649">
      <w:pPr>
        <w:spacing w:line="480" w:lineRule="auto"/>
        <w:jc w:val="both"/>
        <w:rPr>
          <w:sz w:val="24"/>
          <w:szCs w:val="24"/>
        </w:rPr>
      </w:pPr>
      <w:r w:rsidRPr="007713ED">
        <w:rPr>
          <w:sz w:val="24"/>
          <w:szCs w:val="24"/>
        </w:rPr>
        <w:t>The Reasonableness of Divine Healing: The Father Stephen is Definitely Interested in the Human Body is in 1</w:t>
      </w:r>
      <w:r w:rsidRPr="007713ED">
        <w:rPr>
          <w:sz w:val="24"/>
          <w:szCs w:val="24"/>
          <w:vertAlign w:val="superscript"/>
        </w:rPr>
        <w:t>st</w:t>
      </w:r>
      <w:r w:rsidRPr="007713ED">
        <w:rPr>
          <w:sz w:val="24"/>
          <w:szCs w:val="24"/>
        </w:rPr>
        <w:t xml:space="preserve"> Corinthians 6:9-20. Man was created in the Father Stephen’s Image is in Genesis 1:26, 27; 9:6 &amp; Luke 12:4, 5. The Human Body is included in the Father Stephen’s Redemption Plan is in Romans 8:23 &amp; 1</w:t>
      </w:r>
      <w:r w:rsidRPr="007713ED">
        <w:rPr>
          <w:sz w:val="24"/>
          <w:szCs w:val="24"/>
          <w:vertAlign w:val="superscript"/>
        </w:rPr>
        <w:t>st</w:t>
      </w:r>
      <w:r w:rsidRPr="007713ED">
        <w:rPr>
          <w:sz w:val="24"/>
          <w:szCs w:val="24"/>
        </w:rPr>
        <w:t xml:space="preserve"> Corinthians 6:19, 20. The Body of a Saintly Christian Lord is a Member of the Father Stephen is in 1</w:t>
      </w:r>
      <w:r w:rsidRPr="007713ED">
        <w:rPr>
          <w:sz w:val="24"/>
          <w:szCs w:val="24"/>
          <w:vertAlign w:val="superscript"/>
        </w:rPr>
        <w:t>st</w:t>
      </w:r>
      <w:r w:rsidRPr="007713ED">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713ED">
        <w:rPr>
          <w:sz w:val="24"/>
          <w:szCs w:val="24"/>
          <w:vertAlign w:val="superscript"/>
        </w:rPr>
        <w:t>nd</w:t>
      </w:r>
      <w:r w:rsidRPr="007713ED">
        <w:rPr>
          <w:sz w:val="24"/>
          <w:szCs w:val="24"/>
        </w:rPr>
        <w:t xml:space="preserve"> Peter 1:4 &amp; 1</w:t>
      </w:r>
      <w:r w:rsidRPr="007713ED">
        <w:rPr>
          <w:sz w:val="24"/>
          <w:szCs w:val="24"/>
          <w:vertAlign w:val="superscript"/>
        </w:rPr>
        <w:t>st</w:t>
      </w:r>
      <w:r w:rsidRPr="007713ED">
        <w:rPr>
          <w:sz w:val="24"/>
          <w:szCs w:val="24"/>
        </w:rPr>
        <w:t xml:space="preserve"> Corinthians 6:15-18. The Human Body of the Saintly Christian Lord is the Temple of the Holy Ghost is in 1</w:t>
      </w:r>
      <w:r w:rsidRPr="007713ED">
        <w:rPr>
          <w:sz w:val="24"/>
          <w:szCs w:val="24"/>
          <w:vertAlign w:val="superscript"/>
        </w:rPr>
        <w:t>st</w:t>
      </w:r>
      <w:r w:rsidRPr="007713ED">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713ED">
        <w:rPr>
          <w:sz w:val="24"/>
          <w:szCs w:val="24"/>
          <w:vertAlign w:val="superscript"/>
        </w:rPr>
        <w:t>st</w:t>
      </w:r>
      <w:r w:rsidRPr="007713ED">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713ED">
        <w:rPr>
          <w:sz w:val="24"/>
          <w:szCs w:val="24"/>
          <w:vertAlign w:val="superscript"/>
        </w:rPr>
        <w:t>st</w:t>
      </w:r>
      <w:r w:rsidRPr="007713ED">
        <w:rPr>
          <w:sz w:val="24"/>
          <w:szCs w:val="24"/>
        </w:rPr>
        <w:t xml:space="preserve"> Corinthians 5:5. The Sickness is among the Curses of the Broken Law is in Deuteronomy 28:15, 22, 27, 28, 35. Paul’s Thorn in the Flesh is in 2</w:t>
      </w:r>
      <w:r w:rsidRPr="007713ED">
        <w:rPr>
          <w:sz w:val="24"/>
          <w:szCs w:val="24"/>
          <w:vertAlign w:val="superscript"/>
        </w:rPr>
        <w:t>nd</w:t>
      </w:r>
      <w:r w:rsidRPr="007713ED">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713ED">
        <w:rPr>
          <w:sz w:val="24"/>
          <w:szCs w:val="24"/>
          <w:vertAlign w:val="superscript"/>
        </w:rPr>
        <w:t>st</w:t>
      </w:r>
      <w:r w:rsidRPr="007713ED">
        <w:rPr>
          <w:sz w:val="24"/>
          <w:szCs w:val="24"/>
        </w:rPr>
        <w:t xml:space="preserve"> Corinthians 5:5. Because of the Failure to rightly discern the Father Stephen’s Body is in 1</w:t>
      </w:r>
      <w:r w:rsidRPr="007713ED">
        <w:rPr>
          <w:sz w:val="24"/>
          <w:szCs w:val="24"/>
          <w:vertAlign w:val="superscript"/>
        </w:rPr>
        <w:t>st</w:t>
      </w:r>
      <w:r w:rsidRPr="007713ED">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713ED">
        <w:rPr>
          <w:sz w:val="24"/>
          <w:szCs w:val="24"/>
          <w:vertAlign w:val="superscript"/>
        </w:rPr>
        <w:t>rd</w:t>
      </w:r>
      <w:r w:rsidRPr="007713ED">
        <w:rPr>
          <w:sz w:val="24"/>
          <w:szCs w:val="24"/>
        </w:rPr>
        <w:t xml:space="preserve"> John 2; Luke 5:12, 13; 1</w:t>
      </w:r>
      <w:r w:rsidRPr="007713ED">
        <w:rPr>
          <w:sz w:val="24"/>
          <w:szCs w:val="24"/>
          <w:vertAlign w:val="superscript"/>
        </w:rPr>
        <w:t>st</w:t>
      </w:r>
      <w:r w:rsidRPr="007713ED">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713ED">
        <w:rPr>
          <w:sz w:val="24"/>
          <w:szCs w:val="24"/>
          <w:vertAlign w:val="superscript"/>
        </w:rPr>
        <w:t>nd</w:t>
      </w:r>
      <w:r w:rsidRPr="007713ED">
        <w:rPr>
          <w:sz w:val="24"/>
          <w:szCs w:val="24"/>
        </w:rPr>
        <w:t xml:space="preserve"> Samuel 24:25; 1</w:t>
      </w:r>
      <w:r w:rsidRPr="007713ED">
        <w:rPr>
          <w:sz w:val="24"/>
          <w:szCs w:val="24"/>
          <w:vertAlign w:val="superscript"/>
        </w:rPr>
        <w:t>st</w:t>
      </w:r>
      <w:r w:rsidRPr="007713ED">
        <w:rPr>
          <w:sz w:val="24"/>
          <w:szCs w:val="24"/>
        </w:rPr>
        <w:t xml:space="preserve"> Kings 17:17-24; 2</w:t>
      </w:r>
      <w:r w:rsidRPr="007713ED">
        <w:rPr>
          <w:sz w:val="24"/>
          <w:szCs w:val="24"/>
          <w:vertAlign w:val="superscript"/>
        </w:rPr>
        <w:t>nd</w:t>
      </w:r>
      <w:r w:rsidRPr="007713ED">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713ED">
        <w:rPr>
          <w:sz w:val="24"/>
          <w:szCs w:val="24"/>
          <w:vertAlign w:val="superscript"/>
        </w:rPr>
        <w:t>st</w:t>
      </w:r>
      <w:r w:rsidRPr="007713ED">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713ED">
        <w:rPr>
          <w:sz w:val="24"/>
          <w:szCs w:val="24"/>
          <w:vertAlign w:val="superscript"/>
        </w:rPr>
        <w:t>st</w:t>
      </w:r>
      <w:r w:rsidRPr="007713ED">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713ED">
        <w:rPr>
          <w:b/>
          <w:sz w:val="24"/>
          <w:szCs w:val="24"/>
        </w:rPr>
        <w:t>Great Physician</w:t>
      </w:r>
      <w:r w:rsidRPr="007713ED">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713ED">
        <w:rPr>
          <w:b/>
          <w:i/>
          <w:sz w:val="24"/>
          <w:szCs w:val="24"/>
        </w:rPr>
        <w:t>Kholee</w:t>
      </w:r>
      <w:r w:rsidRPr="007713ED">
        <w:rPr>
          <w:sz w:val="24"/>
          <w:szCs w:val="24"/>
        </w:rPr>
        <w:t xml:space="preserve"> means Griefs or Sicknesses is in Deuteronomy 7:15; 28:61; 1</w:t>
      </w:r>
      <w:r w:rsidRPr="007713ED">
        <w:rPr>
          <w:sz w:val="24"/>
          <w:szCs w:val="24"/>
          <w:vertAlign w:val="superscript"/>
        </w:rPr>
        <w:t>st</w:t>
      </w:r>
      <w:r w:rsidRPr="007713ED">
        <w:rPr>
          <w:sz w:val="24"/>
          <w:szCs w:val="24"/>
        </w:rPr>
        <w:t xml:space="preserve"> Kings 17:17; 2</w:t>
      </w:r>
      <w:r w:rsidRPr="007713ED">
        <w:rPr>
          <w:sz w:val="24"/>
          <w:szCs w:val="24"/>
          <w:vertAlign w:val="superscript"/>
        </w:rPr>
        <w:t>nd</w:t>
      </w:r>
      <w:r w:rsidRPr="007713ED">
        <w:rPr>
          <w:sz w:val="24"/>
          <w:szCs w:val="24"/>
        </w:rPr>
        <w:t xml:space="preserve"> Kings 1:2; 2</w:t>
      </w:r>
      <w:r w:rsidRPr="007713ED">
        <w:rPr>
          <w:sz w:val="24"/>
          <w:szCs w:val="24"/>
          <w:vertAlign w:val="superscript"/>
        </w:rPr>
        <w:t>nd</w:t>
      </w:r>
      <w:r w:rsidRPr="007713ED">
        <w:rPr>
          <w:sz w:val="24"/>
          <w:szCs w:val="24"/>
        </w:rPr>
        <w:t xml:space="preserve"> Kings 8:8 &amp; 2</w:t>
      </w:r>
      <w:r w:rsidRPr="007713ED">
        <w:rPr>
          <w:sz w:val="24"/>
          <w:szCs w:val="24"/>
          <w:vertAlign w:val="superscript"/>
        </w:rPr>
        <w:t>nd</w:t>
      </w:r>
      <w:r w:rsidRPr="007713ED">
        <w:rPr>
          <w:sz w:val="24"/>
          <w:szCs w:val="24"/>
        </w:rPr>
        <w:t xml:space="preserve"> Chronicles 16:12; 21:15. The Word </w:t>
      </w:r>
      <w:r w:rsidRPr="007713ED">
        <w:rPr>
          <w:b/>
          <w:i/>
          <w:sz w:val="24"/>
          <w:szCs w:val="24"/>
        </w:rPr>
        <w:t xml:space="preserve">Makob </w:t>
      </w:r>
      <w:r w:rsidRPr="007713ED">
        <w:rPr>
          <w:sz w:val="24"/>
          <w:szCs w:val="24"/>
        </w:rPr>
        <w:t xml:space="preserve">means pain is in Isaiah 53:4; Job 14:22; 33:19 &amp; Jeremiah 51:8. The Words </w:t>
      </w:r>
      <w:r w:rsidRPr="007713ED">
        <w:rPr>
          <w:b/>
          <w:i/>
          <w:sz w:val="24"/>
          <w:szCs w:val="24"/>
        </w:rPr>
        <w:t xml:space="preserve">Nasa </w:t>
      </w:r>
      <w:r w:rsidRPr="007713ED">
        <w:rPr>
          <w:sz w:val="24"/>
          <w:szCs w:val="24"/>
        </w:rPr>
        <w:t xml:space="preserve">&amp; </w:t>
      </w:r>
      <w:r w:rsidRPr="007713ED">
        <w:rPr>
          <w:b/>
          <w:i/>
          <w:sz w:val="24"/>
          <w:szCs w:val="24"/>
        </w:rPr>
        <w:t xml:space="preserve">Sabal </w:t>
      </w:r>
      <w:r w:rsidRPr="007713ED">
        <w:rPr>
          <w:sz w:val="24"/>
          <w:szCs w:val="24"/>
        </w:rPr>
        <w:t xml:space="preserve">means to bear in the suffering of punishment for something in Isaiah 53:4, 12. The Word </w:t>
      </w:r>
      <w:r w:rsidRPr="007713ED">
        <w:rPr>
          <w:b/>
          <w:i/>
          <w:sz w:val="24"/>
          <w:szCs w:val="24"/>
        </w:rPr>
        <w:t>Sabal</w:t>
      </w:r>
      <w:r w:rsidRPr="007713ED">
        <w:rPr>
          <w:sz w:val="24"/>
          <w:szCs w:val="24"/>
        </w:rPr>
        <w:t xml:space="preserve"> also means to bear the penalty or chastisement is in Lamentations 5:7 &amp; Isaiah 53:4, 11. The regard to this translation and interpretation is in Matthew 8:16, 17; 1</w:t>
      </w:r>
      <w:r w:rsidRPr="007713ED">
        <w:rPr>
          <w:sz w:val="24"/>
          <w:szCs w:val="24"/>
          <w:vertAlign w:val="superscript"/>
        </w:rPr>
        <w:t>st</w:t>
      </w:r>
      <w:r w:rsidRPr="007713ED">
        <w:rPr>
          <w:sz w:val="24"/>
          <w:szCs w:val="24"/>
        </w:rPr>
        <w:t xml:space="preserve"> Peter 2:24 with Isaiah 53:4, 5. The Father Stephen’s Passover and the Father Stephen’s Supper is in Exodus 12:7, 8 &amp; 1</w:t>
      </w:r>
      <w:r w:rsidRPr="007713ED">
        <w:rPr>
          <w:sz w:val="24"/>
          <w:szCs w:val="24"/>
          <w:vertAlign w:val="superscript"/>
        </w:rPr>
        <w:t>st</w:t>
      </w:r>
      <w:r w:rsidRPr="007713ED">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713ED">
        <w:rPr>
          <w:sz w:val="24"/>
          <w:szCs w:val="24"/>
          <w:vertAlign w:val="superscript"/>
        </w:rPr>
        <w:t>nd</w:t>
      </w:r>
      <w:r w:rsidRPr="007713ED">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713ED">
        <w:rPr>
          <w:sz w:val="24"/>
          <w:szCs w:val="24"/>
          <w:vertAlign w:val="superscript"/>
        </w:rPr>
        <w:t>st</w:t>
      </w:r>
      <w:r w:rsidRPr="007713ED">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FF0649" w:rsidRPr="007713ED" w:rsidRDefault="00FF0649" w:rsidP="00FF0649">
      <w:pPr>
        <w:spacing w:line="480" w:lineRule="auto"/>
        <w:jc w:val="both"/>
        <w:rPr>
          <w:sz w:val="24"/>
          <w:szCs w:val="24"/>
        </w:rPr>
      </w:pPr>
      <w:r w:rsidRPr="007713ED">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713ED">
        <w:rPr>
          <w:rFonts w:ascii="Abyssinica SIL" w:hAnsi="Abyssinica SIL"/>
          <w:b/>
          <w:sz w:val="24"/>
          <w:szCs w:val="24"/>
        </w:rPr>
        <w:t>The 1</w:t>
      </w:r>
      <w:r w:rsidRPr="007713ED">
        <w:rPr>
          <w:rFonts w:ascii="Abyssinica SIL" w:hAnsi="Abyssinica SIL"/>
          <w:b/>
          <w:sz w:val="24"/>
          <w:szCs w:val="24"/>
          <w:vertAlign w:val="superscript"/>
        </w:rPr>
        <w:t>st</w:t>
      </w:r>
      <w:r w:rsidRPr="007713ED">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713ED">
        <w:rPr>
          <w:sz w:val="24"/>
          <w:szCs w:val="24"/>
        </w:rPr>
        <w:t xml:space="preserve">. </w:t>
      </w:r>
      <w:r w:rsidRPr="007713ED">
        <w:rPr>
          <w:rFonts w:ascii="Abyssinica SIL" w:hAnsi="Abyssinica SIL"/>
          <w:b/>
          <w:sz w:val="24"/>
          <w:szCs w:val="24"/>
        </w:rPr>
        <w:t>The 2</w:t>
      </w:r>
      <w:r w:rsidRPr="007713ED">
        <w:rPr>
          <w:rFonts w:ascii="Abyssinica SIL" w:hAnsi="Abyssinica SIL"/>
          <w:b/>
          <w:sz w:val="24"/>
          <w:szCs w:val="24"/>
          <w:vertAlign w:val="superscript"/>
        </w:rPr>
        <w:t>nd</w:t>
      </w:r>
      <w:r w:rsidRPr="007713ED">
        <w:rPr>
          <w:rFonts w:ascii="Abyssinica SIL" w:hAnsi="Abyssinica SIL"/>
          <w:b/>
          <w:sz w:val="24"/>
          <w:szCs w:val="24"/>
        </w:rPr>
        <w:t xml:space="preserve"> Master Key unlocks or locks the Prison of the Beast of the Sea concerning Babel (Babylon) by the Incurable Sorrow for 1 year in Jeremiah 30:15</w:t>
      </w:r>
      <w:r w:rsidRPr="007713ED">
        <w:rPr>
          <w:sz w:val="24"/>
          <w:szCs w:val="24"/>
        </w:rPr>
        <w:t xml:space="preserve">. </w:t>
      </w:r>
      <w:r w:rsidRPr="007713ED">
        <w:rPr>
          <w:rFonts w:ascii="Abyssinica SIL" w:hAnsi="Abyssinica SIL"/>
          <w:b/>
          <w:sz w:val="24"/>
          <w:szCs w:val="24"/>
        </w:rPr>
        <w:t>The 3</w:t>
      </w:r>
      <w:r w:rsidRPr="007713ED">
        <w:rPr>
          <w:rFonts w:ascii="Abyssinica SIL" w:hAnsi="Abyssinica SIL"/>
          <w:b/>
          <w:sz w:val="24"/>
          <w:szCs w:val="24"/>
          <w:vertAlign w:val="superscript"/>
        </w:rPr>
        <w:t>rd</w:t>
      </w:r>
      <w:r w:rsidRPr="007713ED">
        <w:rPr>
          <w:rFonts w:ascii="Abyssinica SIL" w:hAnsi="Abyssinica SIL"/>
          <w:b/>
          <w:sz w:val="24"/>
          <w:szCs w:val="24"/>
        </w:rPr>
        <w:t xml:space="preserve"> Master Key unlocks or locks the Prison of the Beast of the Earth concerning Confusion by the Incurable Severe Affliction for 2 years in Jeremiah 30:12</w:t>
      </w:r>
      <w:r w:rsidRPr="007713ED">
        <w:rPr>
          <w:sz w:val="24"/>
          <w:szCs w:val="24"/>
        </w:rPr>
        <w:t xml:space="preserve">. </w:t>
      </w:r>
      <w:r w:rsidRPr="007713ED">
        <w:rPr>
          <w:rFonts w:ascii="Abyssinica SIL" w:hAnsi="Abyssinica SIL"/>
          <w:b/>
          <w:sz w:val="24"/>
          <w:szCs w:val="24"/>
        </w:rPr>
        <w:t>The 4</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Scarlet Colored Beast concerning Shinar by the Incurable Wound for 3 years in Jeremiah 15:18</w:t>
      </w:r>
      <w:r w:rsidRPr="007713ED">
        <w:rPr>
          <w:sz w:val="24"/>
          <w:szCs w:val="24"/>
        </w:rPr>
        <w:t xml:space="preserve">. </w:t>
      </w:r>
      <w:r w:rsidRPr="007713ED">
        <w:rPr>
          <w:rFonts w:ascii="Abyssinica SIL" w:hAnsi="Abyssinica SIL"/>
          <w:b/>
          <w:sz w:val="24"/>
          <w:szCs w:val="24"/>
        </w:rPr>
        <w:t>The 5</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False Prophet concerning Rome by the Incurable Intestines Bowel Disease for 4 years in 2</w:t>
      </w:r>
      <w:r w:rsidRPr="007713ED">
        <w:rPr>
          <w:rFonts w:ascii="Abyssinica SIL" w:hAnsi="Abyssinica SIL"/>
          <w:b/>
          <w:sz w:val="24"/>
          <w:szCs w:val="24"/>
          <w:vertAlign w:val="superscript"/>
        </w:rPr>
        <w:t>nd</w:t>
      </w:r>
      <w:r w:rsidRPr="007713ED">
        <w:rPr>
          <w:rFonts w:ascii="Abyssinica SIL" w:hAnsi="Abyssinica SIL"/>
          <w:b/>
          <w:sz w:val="24"/>
          <w:szCs w:val="24"/>
        </w:rPr>
        <w:t xml:space="preserve"> Chronicles 21:18</w:t>
      </w:r>
      <w:r w:rsidRPr="007713ED">
        <w:rPr>
          <w:sz w:val="24"/>
          <w:szCs w:val="24"/>
        </w:rPr>
        <w:t xml:space="preserve">. </w:t>
      </w:r>
      <w:r w:rsidRPr="007713ED">
        <w:rPr>
          <w:rFonts w:ascii="Abyssinica SIL" w:hAnsi="Abyssinica SIL"/>
          <w:b/>
          <w:sz w:val="24"/>
          <w:szCs w:val="24"/>
        </w:rPr>
        <w:t>The 6</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Antichrist concerning Sheshak by the Incurable Plagues for 5 years in Judith 5:12</w:t>
      </w:r>
      <w:r w:rsidRPr="007713ED">
        <w:rPr>
          <w:sz w:val="24"/>
          <w:szCs w:val="24"/>
        </w:rPr>
        <w:t xml:space="preserve">. </w:t>
      </w:r>
      <w:r w:rsidRPr="007713ED">
        <w:rPr>
          <w:rFonts w:ascii="Abyssinica SIL" w:hAnsi="Abyssinica SIL"/>
          <w:b/>
          <w:sz w:val="24"/>
          <w:szCs w:val="24"/>
        </w:rPr>
        <w:t>The 7</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713ED">
        <w:rPr>
          <w:sz w:val="24"/>
          <w:szCs w:val="24"/>
        </w:rPr>
        <w:t xml:space="preserve">. </w:t>
      </w:r>
      <w:r w:rsidRPr="007713ED">
        <w:rPr>
          <w:rFonts w:ascii="Abyssinica SIL" w:hAnsi="Abyssinica SIL"/>
          <w:b/>
          <w:sz w:val="24"/>
          <w:szCs w:val="24"/>
        </w:rPr>
        <w:t>The 8</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Lord Lucifer the Evil Father concerning Sodom by the Incurable Wound for 7 years in Jeremiah 30:12. The 9</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713ED">
        <w:rPr>
          <w:rFonts w:ascii="Abyssinica SIL" w:hAnsi="Abyssinica SIL"/>
          <w:b/>
          <w:sz w:val="24"/>
          <w:szCs w:val="24"/>
          <w:vertAlign w:val="superscript"/>
        </w:rPr>
        <w:t>nd</w:t>
      </w:r>
      <w:r w:rsidRPr="007713ED">
        <w:rPr>
          <w:rFonts w:ascii="Abyssinica SIL" w:hAnsi="Abyssinica SIL"/>
          <w:b/>
          <w:sz w:val="24"/>
          <w:szCs w:val="24"/>
        </w:rPr>
        <w:t xml:space="preserve"> Maccabees 9:5. The 10</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713ED">
        <w:rPr>
          <w:sz w:val="24"/>
          <w:szCs w:val="24"/>
        </w:rPr>
        <w:t>. These 10 incurable things concerns the 1</w:t>
      </w:r>
      <w:r w:rsidRPr="007713ED">
        <w:rPr>
          <w:sz w:val="24"/>
          <w:szCs w:val="24"/>
          <w:vertAlign w:val="superscript"/>
        </w:rPr>
        <w:t>st</w:t>
      </w:r>
      <w:r w:rsidRPr="007713ED">
        <w:rPr>
          <w:sz w:val="24"/>
          <w:szCs w:val="24"/>
        </w:rPr>
        <w:t xml:space="preserve"> position of the Lord Peter in Acts 7:47-50. The 2</w:t>
      </w:r>
      <w:r w:rsidRPr="007713ED">
        <w:rPr>
          <w:sz w:val="24"/>
          <w:szCs w:val="24"/>
          <w:vertAlign w:val="superscript"/>
        </w:rPr>
        <w:t>nd</w:t>
      </w:r>
      <w:r w:rsidRPr="007713ED">
        <w:rPr>
          <w:sz w:val="24"/>
          <w:szCs w:val="24"/>
        </w:rPr>
        <w:t xml:space="preserve"> position of the Lord John in Acts 7:51. The 3</w:t>
      </w:r>
      <w:r w:rsidRPr="007713ED">
        <w:rPr>
          <w:sz w:val="24"/>
          <w:szCs w:val="24"/>
          <w:vertAlign w:val="superscript"/>
        </w:rPr>
        <w:t>rd</w:t>
      </w:r>
      <w:r w:rsidRPr="007713ED">
        <w:rPr>
          <w:sz w:val="24"/>
          <w:szCs w:val="24"/>
        </w:rPr>
        <w:t xml:space="preserve"> position to the 9</w:t>
      </w:r>
      <w:r w:rsidRPr="007713ED">
        <w:rPr>
          <w:sz w:val="24"/>
          <w:szCs w:val="24"/>
          <w:vertAlign w:val="superscript"/>
        </w:rPr>
        <w:t>th</w:t>
      </w:r>
      <w:r w:rsidRPr="007713ED">
        <w:rPr>
          <w:sz w:val="24"/>
          <w:szCs w:val="24"/>
        </w:rPr>
        <w:t xml:space="preserve"> position of the Lord Jesus in Acts 7:52-58. The 10</w:t>
      </w:r>
      <w:r w:rsidRPr="007713ED">
        <w:rPr>
          <w:sz w:val="24"/>
          <w:szCs w:val="24"/>
          <w:vertAlign w:val="superscript"/>
        </w:rPr>
        <w:t>th</w:t>
      </w:r>
      <w:r w:rsidRPr="007713ED">
        <w:rPr>
          <w:sz w:val="24"/>
          <w:szCs w:val="24"/>
        </w:rPr>
        <w:t xml:space="preserve"> position of the Lord James in Acts 7:59. The 10</w:t>
      </w:r>
      <w:r w:rsidRPr="007713ED">
        <w:rPr>
          <w:sz w:val="24"/>
          <w:szCs w:val="24"/>
          <w:vertAlign w:val="superscript"/>
        </w:rPr>
        <w:t>th</w:t>
      </w:r>
      <w:r w:rsidRPr="007713ED">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w:t>
      </w:r>
    </w:p>
    <w:p w:rsidR="00FF0649" w:rsidRPr="007713ED" w:rsidRDefault="00FF0649" w:rsidP="00FF0649">
      <w:pPr>
        <w:jc w:val="center"/>
        <w:rPr>
          <w:b/>
          <w:sz w:val="24"/>
          <w:szCs w:val="24"/>
        </w:rPr>
      </w:pPr>
      <w:r w:rsidRPr="007713ED">
        <w:rPr>
          <w:b/>
          <w:sz w:val="24"/>
          <w:szCs w:val="24"/>
        </w:rPr>
        <w:t>What are the three Prisons of Hell on Earth for Wisdom &amp; Satan’s Demonic Host of Demons?</w:t>
      </w:r>
    </w:p>
    <w:p w:rsidR="00FF0649" w:rsidRPr="007713ED" w:rsidRDefault="00FF0649" w:rsidP="00FF0649">
      <w:pPr>
        <w:spacing w:line="480" w:lineRule="auto"/>
        <w:jc w:val="both"/>
        <w:rPr>
          <w:sz w:val="24"/>
          <w:szCs w:val="24"/>
        </w:rPr>
      </w:pPr>
      <w:r w:rsidRPr="007713ED">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713ED">
        <w:rPr>
          <w:sz w:val="24"/>
          <w:szCs w:val="24"/>
          <w:vertAlign w:val="superscript"/>
        </w:rPr>
        <w:t>st</w:t>
      </w:r>
      <w:r w:rsidRPr="007713ED">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713ED">
        <w:rPr>
          <w:b/>
          <w:sz w:val="24"/>
          <w:szCs w:val="24"/>
        </w:rPr>
        <w:t>marriage rights</w:t>
      </w:r>
      <w:r w:rsidRPr="007713ED">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713ED">
        <w:rPr>
          <w:sz w:val="24"/>
          <w:szCs w:val="24"/>
          <w:vertAlign w:val="superscript"/>
        </w:rPr>
        <w:t>st</w:t>
      </w:r>
      <w:r w:rsidRPr="007713ED">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713ED">
        <w:rPr>
          <w:sz w:val="24"/>
          <w:szCs w:val="24"/>
          <w:vertAlign w:val="superscript"/>
        </w:rPr>
        <w:t>st</w:t>
      </w:r>
      <w:r w:rsidRPr="007713ED">
        <w:rPr>
          <w:sz w:val="24"/>
          <w:szCs w:val="24"/>
        </w:rPr>
        <w:t xml:space="preserve"> Corinthians 8:6; 15:24-28; Ephesians 4:6 &amp; Isaiah 47:5. These are the 56 Lords/Ladies &amp; 4 Known Lord’s/Ladies that makes up 60 Lord’s/60 Ladies. The 60 Ladies are derived from the “</w:t>
      </w:r>
      <w:r w:rsidRPr="007713ED">
        <w:rPr>
          <w:b/>
          <w:sz w:val="24"/>
          <w:szCs w:val="24"/>
        </w:rPr>
        <w:t>Lady of Kingdoms</w:t>
      </w:r>
      <w:r w:rsidRPr="007713ED">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713ED">
        <w:rPr>
          <w:sz w:val="24"/>
          <w:szCs w:val="24"/>
          <w:vertAlign w:val="superscript"/>
        </w:rPr>
        <w:t>th</w:t>
      </w:r>
      <w:r w:rsidRPr="007713ED">
        <w:rPr>
          <w:sz w:val="24"/>
          <w:szCs w:val="24"/>
        </w:rPr>
        <w:t xml:space="preserve"> day because Man was perfectly created on the 6</w:t>
      </w:r>
      <w:r w:rsidRPr="007713ED">
        <w:rPr>
          <w:sz w:val="24"/>
          <w:szCs w:val="24"/>
          <w:vertAlign w:val="superscript"/>
        </w:rPr>
        <w:t>th</w:t>
      </w:r>
      <w:r w:rsidRPr="007713ED">
        <w:rPr>
          <w:sz w:val="24"/>
          <w:szCs w:val="24"/>
        </w:rPr>
        <w:t xml:space="preserve"> day is in Hebrew 9:27; Matthew 20:12 &amp; Luke 13:32. Woman only has to handle a minute for sin because She was born on the 7</w:t>
      </w:r>
      <w:r w:rsidRPr="007713ED">
        <w:rPr>
          <w:sz w:val="24"/>
          <w:szCs w:val="24"/>
          <w:vertAlign w:val="superscript"/>
        </w:rPr>
        <w:t>th</w:t>
      </w:r>
      <w:r w:rsidRPr="007713ED">
        <w:rPr>
          <w:sz w:val="24"/>
          <w:szCs w:val="24"/>
        </w:rPr>
        <w:t xml:space="preserve"> day and an hour is equal to a day at Her birth by the Father Stephen.           </w:t>
      </w:r>
    </w:p>
    <w:p w:rsidR="00FF0649" w:rsidRPr="007713ED" w:rsidRDefault="00FF0649" w:rsidP="00FF0649">
      <w:pPr>
        <w:spacing w:line="480" w:lineRule="auto"/>
        <w:jc w:val="both"/>
        <w:rPr>
          <w:sz w:val="24"/>
          <w:szCs w:val="24"/>
        </w:rPr>
      </w:pPr>
      <w:r w:rsidRPr="007713ED">
        <w:rPr>
          <w:sz w:val="24"/>
          <w:szCs w:val="24"/>
        </w:rPr>
        <w:t>Second, is Babylon which is called the “</w:t>
      </w:r>
      <w:r w:rsidRPr="007713ED">
        <w:rPr>
          <w:b/>
          <w:sz w:val="24"/>
          <w:szCs w:val="24"/>
        </w:rPr>
        <w:t>Gate of the Gods</w:t>
      </w:r>
      <w:r w:rsidRPr="007713ED">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713ED">
        <w:rPr>
          <w:b/>
          <w:sz w:val="24"/>
          <w:szCs w:val="24"/>
        </w:rPr>
        <w:t>This Wickedness</w:t>
      </w:r>
      <w:r w:rsidRPr="007713ED">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713ED">
        <w:rPr>
          <w:sz w:val="24"/>
          <w:szCs w:val="24"/>
          <w:vertAlign w:val="superscript"/>
        </w:rPr>
        <w:t>st</w:t>
      </w:r>
      <w:r w:rsidRPr="007713ED">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FF0649" w:rsidRPr="007713ED" w:rsidRDefault="00FF0649" w:rsidP="00FF0649">
      <w:pPr>
        <w:spacing w:line="480" w:lineRule="auto"/>
        <w:jc w:val="both"/>
        <w:rPr>
          <w:sz w:val="24"/>
          <w:szCs w:val="24"/>
        </w:rPr>
      </w:pPr>
      <w:r w:rsidRPr="007713ED">
        <w:rPr>
          <w:sz w:val="24"/>
          <w:szCs w:val="24"/>
        </w:rPr>
        <w:t>Third, is Israel which is a place called the “</w:t>
      </w:r>
      <w:r w:rsidRPr="007713ED">
        <w:rPr>
          <w:b/>
          <w:sz w:val="24"/>
          <w:szCs w:val="24"/>
        </w:rPr>
        <w:t>City of David</w:t>
      </w:r>
      <w:r w:rsidRPr="007713ED">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713ED">
        <w:rPr>
          <w:sz w:val="24"/>
          <w:szCs w:val="24"/>
          <w:vertAlign w:val="superscript"/>
        </w:rPr>
        <w:t>st</w:t>
      </w:r>
      <w:r w:rsidRPr="007713ED">
        <w:rPr>
          <w:sz w:val="24"/>
          <w:szCs w:val="24"/>
        </w:rPr>
        <w:t xml:space="preserve"> Corinthians 6:1-11; Ephesians 6:10-20 and Wisdom of Solomon 5:15-23. Israel worships the Law in Romans 1:18-16:27. For the strength of sin is the Law in 1</w:t>
      </w:r>
      <w:r w:rsidRPr="007713ED">
        <w:rPr>
          <w:sz w:val="24"/>
          <w:szCs w:val="24"/>
          <w:vertAlign w:val="superscript"/>
        </w:rPr>
        <w:t>st</w:t>
      </w:r>
      <w:r w:rsidRPr="007713ED">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713ED">
        <w:rPr>
          <w:sz w:val="24"/>
          <w:szCs w:val="24"/>
          <w:vertAlign w:val="superscript"/>
        </w:rPr>
        <w:t>nd</w:t>
      </w:r>
      <w:r w:rsidRPr="007713ED">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713ED">
        <w:rPr>
          <w:sz w:val="24"/>
          <w:szCs w:val="24"/>
          <w:vertAlign w:val="superscript"/>
        </w:rPr>
        <w:t>st</w:t>
      </w:r>
      <w:r w:rsidRPr="007713ED">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713ED">
        <w:rPr>
          <w:sz w:val="24"/>
          <w:szCs w:val="24"/>
          <w:vertAlign w:val="superscript"/>
        </w:rPr>
        <w:t>st</w:t>
      </w:r>
      <w:r w:rsidRPr="007713ED">
        <w:rPr>
          <w:sz w:val="24"/>
          <w:szCs w:val="24"/>
        </w:rPr>
        <w:t xml:space="preserve"> Corinthians 1:27. If You have any questions on the End Times, You must get My book called “</w:t>
      </w:r>
      <w:r w:rsidRPr="007713ED">
        <w:rPr>
          <w:b/>
          <w:sz w:val="24"/>
          <w:szCs w:val="24"/>
        </w:rPr>
        <w:t>Who is the Lord Lucifer’s Party that the Lord Yahweh will cast into Hell at the End Time</w:t>
      </w:r>
      <w:r w:rsidRPr="007713ED">
        <w:rPr>
          <w:sz w:val="24"/>
          <w:szCs w:val="24"/>
        </w:rPr>
        <w:t xml:space="preserve">.”  </w:t>
      </w:r>
    </w:p>
    <w:p w:rsidR="00FF0649" w:rsidRPr="007713ED" w:rsidRDefault="00FF0649" w:rsidP="00FF0649">
      <w:pPr>
        <w:spacing w:before="240" w:line="480" w:lineRule="auto"/>
        <w:jc w:val="both"/>
        <w:rPr>
          <w:sz w:val="24"/>
          <w:szCs w:val="24"/>
        </w:rPr>
      </w:pPr>
      <w:r w:rsidRPr="007713ED">
        <w:rPr>
          <w:sz w:val="24"/>
          <w:szCs w:val="24"/>
        </w:rPr>
        <w:t>How to Retain Divine Healing is in 1</w:t>
      </w:r>
      <w:r w:rsidRPr="007713ED">
        <w:rPr>
          <w:sz w:val="24"/>
          <w:szCs w:val="24"/>
          <w:vertAlign w:val="superscript"/>
        </w:rPr>
        <w:t>st</w:t>
      </w:r>
      <w:r w:rsidRPr="007713ED">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713ED">
        <w:rPr>
          <w:sz w:val="24"/>
          <w:szCs w:val="24"/>
          <w:vertAlign w:val="superscript"/>
        </w:rPr>
        <w:t>st</w:t>
      </w:r>
      <w:r w:rsidRPr="007713ED">
        <w:rPr>
          <w:sz w:val="24"/>
          <w:szCs w:val="24"/>
        </w:rPr>
        <w:t xml:space="preserve"> Peter 1:17-21; 2:24 &amp; Acts 7:1-53. Contend in the Faith for Your Healing is in John 8:44; Romans 10:9; James 4:1-10; 1</w:t>
      </w:r>
      <w:r w:rsidRPr="007713ED">
        <w:rPr>
          <w:sz w:val="24"/>
          <w:szCs w:val="24"/>
          <w:vertAlign w:val="superscript"/>
        </w:rPr>
        <w:t>st</w:t>
      </w:r>
      <w:r w:rsidRPr="007713ED">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713ED">
        <w:rPr>
          <w:sz w:val="24"/>
          <w:szCs w:val="24"/>
          <w:vertAlign w:val="superscript"/>
        </w:rPr>
        <w:t>nd</w:t>
      </w:r>
      <w:r w:rsidRPr="007713ED">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713ED">
        <w:rPr>
          <w:sz w:val="24"/>
          <w:szCs w:val="24"/>
          <w:vertAlign w:val="superscript"/>
        </w:rPr>
        <w:t>st</w:t>
      </w:r>
      <w:r w:rsidRPr="007713ED">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713ED">
        <w:rPr>
          <w:sz w:val="24"/>
          <w:szCs w:val="24"/>
          <w:vertAlign w:val="superscript"/>
        </w:rPr>
        <w:t>nd</w:t>
      </w:r>
      <w:r w:rsidRPr="007713ED">
        <w:rPr>
          <w:sz w:val="24"/>
          <w:szCs w:val="24"/>
        </w:rPr>
        <w:t xml:space="preserve"> Corinthians 1:8-10; 11:23-33; 12:7; Philippians 2:25-27. Divine Healing is only Taught by False Cults is in Acts 8:9-25. Divine Healing puts more Emphasis upon the Body than upon the Soul is in Isaiah 53:4-5; 1</w:t>
      </w:r>
      <w:r w:rsidRPr="007713ED">
        <w:rPr>
          <w:sz w:val="24"/>
          <w:szCs w:val="24"/>
          <w:vertAlign w:val="superscript"/>
        </w:rPr>
        <w:t>st</w:t>
      </w:r>
      <w:r w:rsidRPr="007713ED">
        <w:rPr>
          <w:sz w:val="24"/>
          <w:szCs w:val="24"/>
        </w:rPr>
        <w:t xml:space="preserve"> Corinthians 6:19-20; 1</w:t>
      </w:r>
      <w:r w:rsidRPr="007713ED">
        <w:rPr>
          <w:sz w:val="24"/>
          <w:szCs w:val="24"/>
          <w:vertAlign w:val="superscript"/>
        </w:rPr>
        <w:t>st</w:t>
      </w:r>
      <w:r w:rsidRPr="007713ED">
        <w:rPr>
          <w:sz w:val="24"/>
          <w:szCs w:val="24"/>
        </w:rPr>
        <w:t xml:space="preserve"> Peter 2:24; Acts 3:12-13; 8:5-8; 9:36-42; 14:6-10; 16:16-18; 19:11-12; 28:7-9. If the Father Stephen created Herbs and Drugs, does He not expect Man to use them for Healing? Some Scriptures are in 1</w:t>
      </w:r>
      <w:r w:rsidRPr="007713ED">
        <w:rPr>
          <w:sz w:val="24"/>
          <w:szCs w:val="24"/>
          <w:vertAlign w:val="superscript"/>
        </w:rPr>
        <w:t>st</w:t>
      </w:r>
      <w:r w:rsidRPr="007713ED">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713ED">
        <w:rPr>
          <w:b/>
          <w:sz w:val="24"/>
          <w:szCs w:val="24"/>
        </w:rPr>
        <w:t>took</w:t>
      </w:r>
      <w:r w:rsidRPr="007713ED">
        <w:rPr>
          <w:sz w:val="24"/>
          <w:szCs w:val="24"/>
        </w:rPr>
        <w:t>” and “</w:t>
      </w:r>
      <w:r w:rsidRPr="007713ED">
        <w:rPr>
          <w:b/>
          <w:sz w:val="24"/>
          <w:szCs w:val="24"/>
        </w:rPr>
        <w:t>bore</w:t>
      </w:r>
      <w:r w:rsidRPr="007713ED">
        <w:rPr>
          <w:sz w:val="24"/>
          <w:szCs w:val="24"/>
        </w:rPr>
        <w:t>” in Isaiah 53:11-12. Nor does the word “</w:t>
      </w:r>
      <w:r w:rsidRPr="007713ED">
        <w:rPr>
          <w:b/>
          <w:sz w:val="24"/>
          <w:szCs w:val="24"/>
        </w:rPr>
        <w:t>fulfilled</w:t>
      </w:r>
      <w:r w:rsidRPr="007713ED">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713ED">
        <w:rPr>
          <w:sz w:val="24"/>
          <w:szCs w:val="24"/>
          <w:vertAlign w:val="superscript"/>
        </w:rPr>
        <w:t>st</w:t>
      </w:r>
      <w:r w:rsidRPr="007713ED">
        <w:rPr>
          <w:sz w:val="24"/>
          <w:szCs w:val="24"/>
        </w:rPr>
        <w:t xml:space="preserve"> John 3:9 &amp; James 4:2. The Failure by Many to receive Healing weakens the Faith of the Whole Church, which is not always true is in Hebrews 11:1 &amp; Mark 16:17.  </w:t>
      </w:r>
    </w:p>
    <w:p w:rsidR="00FF0649" w:rsidRPr="007713ED" w:rsidRDefault="00FF0649" w:rsidP="00FF0649">
      <w:pPr>
        <w:spacing w:before="240" w:line="240" w:lineRule="auto"/>
        <w:jc w:val="center"/>
        <w:rPr>
          <w:rFonts w:ascii="Abyssinica SIL" w:hAnsi="Abyssinica SIL"/>
          <w:b/>
          <w:sz w:val="24"/>
          <w:szCs w:val="24"/>
        </w:rPr>
      </w:pPr>
      <w:r w:rsidRPr="007713ED">
        <w:rPr>
          <w:rFonts w:ascii="Abyssinica SIL" w:hAnsi="Abyssinica SIL"/>
          <w:b/>
          <w:sz w:val="24"/>
          <w:szCs w:val="24"/>
        </w:rPr>
        <w:t>Where is the Lord Lucifer locked up on the Earth by the Father Stephen?</w:t>
      </w:r>
    </w:p>
    <w:p w:rsidR="00FF0649" w:rsidRPr="007713ED" w:rsidRDefault="00FF0649" w:rsidP="00FF0649">
      <w:pPr>
        <w:spacing w:before="240" w:line="240" w:lineRule="auto"/>
        <w:jc w:val="center"/>
        <w:rPr>
          <w:b/>
          <w:sz w:val="24"/>
          <w:szCs w:val="24"/>
        </w:rPr>
      </w:pPr>
      <w:r w:rsidRPr="007713ED">
        <w:rPr>
          <w:b/>
          <w:sz w:val="24"/>
          <w:szCs w:val="24"/>
        </w:rPr>
        <w:t>THE PRISON IN EGYPT FOR ALL ETERNITY IN THE BOOK OF THE PROPHETS</w:t>
      </w:r>
    </w:p>
    <w:p w:rsidR="00FF0649" w:rsidRPr="007713ED" w:rsidRDefault="00FF0649" w:rsidP="00FF0649">
      <w:pPr>
        <w:spacing w:before="240" w:line="480" w:lineRule="auto"/>
        <w:jc w:val="both"/>
        <w:rPr>
          <w:sz w:val="24"/>
          <w:szCs w:val="24"/>
        </w:rPr>
      </w:pPr>
      <w:r w:rsidRPr="007713ED">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713ED">
        <w:rPr>
          <w:sz w:val="24"/>
          <w:szCs w:val="24"/>
          <w:vertAlign w:val="superscript"/>
        </w:rPr>
        <w:t>st</w:t>
      </w:r>
      <w:r w:rsidRPr="007713ED">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FF0649" w:rsidRPr="007713ED" w:rsidRDefault="00FF0649" w:rsidP="00FF0649">
      <w:pPr>
        <w:spacing w:before="240" w:line="480" w:lineRule="auto"/>
        <w:jc w:val="center"/>
        <w:rPr>
          <w:b/>
          <w:sz w:val="24"/>
          <w:szCs w:val="24"/>
        </w:rPr>
      </w:pPr>
      <w:r w:rsidRPr="007713ED">
        <w:rPr>
          <w:b/>
          <w:sz w:val="24"/>
          <w:szCs w:val="24"/>
        </w:rPr>
        <w:t>THE PRISON IN BABYLON FOR 7 YEARS TO 1 YEAR IN THE BOOK OF THE PROPHETS</w:t>
      </w:r>
    </w:p>
    <w:p w:rsidR="00FF0649" w:rsidRPr="007713ED" w:rsidRDefault="00FF0649" w:rsidP="00FF0649">
      <w:pPr>
        <w:spacing w:before="240" w:line="480" w:lineRule="auto"/>
        <w:jc w:val="both"/>
        <w:rPr>
          <w:sz w:val="24"/>
          <w:szCs w:val="24"/>
        </w:rPr>
      </w:pPr>
      <w:r w:rsidRPr="007713ED">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713ED">
        <w:rPr>
          <w:sz w:val="24"/>
          <w:szCs w:val="24"/>
          <w:vertAlign w:val="superscript"/>
        </w:rPr>
        <w:t>st</w:t>
      </w:r>
      <w:r w:rsidRPr="007713ED">
        <w:rPr>
          <w:sz w:val="24"/>
          <w:szCs w:val="24"/>
        </w:rPr>
        <w:t xml:space="preserve"> Timothy 2:5. </w:t>
      </w:r>
    </w:p>
    <w:p w:rsidR="00FF0649" w:rsidRPr="007713ED" w:rsidRDefault="00FF0649" w:rsidP="00FF0649">
      <w:pPr>
        <w:spacing w:before="240" w:line="480" w:lineRule="auto"/>
        <w:jc w:val="center"/>
        <w:rPr>
          <w:b/>
          <w:sz w:val="24"/>
          <w:szCs w:val="24"/>
        </w:rPr>
      </w:pPr>
      <w:r w:rsidRPr="007713ED">
        <w:rPr>
          <w:b/>
          <w:sz w:val="24"/>
          <w:szCs w:val="24"/>
        </w:rPr>
        <w:t>THE PRISON IN ISRAEL FOR UNDER 1 YEAR (A MONTH) IN THE BOOK OF THE DEAD</w:t>
      </w:r>
    </w:p>
    <w:p w:rsidR="00FF0649" w:rsidRPr="007713ED" w:rsidRDefault="00FF0649" w:rsidP="00FF0649">
      <w:pPr>
        <w:spacing w:before="240" w:line="480" w:lineRule="auto"/>
        <w:jc w:val="both"/>
        <w:rPr>
          <w:sz w:val="24"/>
          <w:szCs w:val="24"/>
        </w:rPr>
      </w:pPr>
      <w:r w:rsidRPr="007713ED">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713ED">
        <w:rPr>
          <w:sz w:val="24"/>
          <w:szCs w:val="24"/>
          <w:vertAlign w:val="superscript"/>
        </w:rPr>
        <w:t>st</w:t>
      </w:r>
      <w:r w:rsidRPr="007713ED">
        <w:rPr>
          <w:sz w:val="24"/>
          <w:szCs w:val="24"/>
        </w:rPr>
        <w:t xml:space="preserve"> Corinthians 6:1-11; Ephesians 6:10-20  &amp; Wisdom of Solomon 5:15-23. Israel worships the Law in Romans 1:8-16:27. For the Whole Law operates with the Strength of Sin which is the Law in 1</w:t>
      </w:r>
      <w:r w:rsidRPr="007713ED">
        <w:rPr>
          <w:sz w:val="24"/>
          <w:szCs w:val="24"/>
          <w:vertAlign w:val="superscript"/>
        </w:rPr>
        <w:t>st</w:t>
      </w:r>
      <w:r w:rsidRPr="007713ED">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0649" w:rsidRPr="007713ED" w:rsidRDefault="00FF0649" w:rsidP="00FF0649">
      <w:pPr>
        <w:spacing w:line="480" w:lineRule="auto"/>
        <w:jc w:val="both"/>
        <w:rPr>
          <w:sz w:val="24"/>
          <w:szCs w:val="24"/>
        </w:rPr>
      </w:pPr>
      <w:r w:rsidRPr="007713ED">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713ED">
        <w:rPr>
          <w:b/>
          <w:sz w:val="24"/>
          <w:szCs w:val="24"/>
        </w:rPr>
        <w:t>GOD (FATHER STEPHEN)</w:t>
      </w:r>
      <w:r w:rsidRPr="007713ED">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7713ED">
        <w:rPr>
          <w:sz w:val="24"/>
          <w:szCs w:val="24"/>
          <w:vertAlign w:val="superscript"/>
        </w:rPr>
        <w:t>nd</w:t>
      </w:r>
      <w:r w:rsidRPr="007713ED">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713ED">
        <w:rPr>
          <w:sz w:val="24"/>
          <w:szCs w:val="24"/>
          <w:vertAlign w:val="superscript"/>
        </w:rPr>
        <w:t>rd</w:t>
      </w:r>
      <w:r w:rsidRPr="007713ED">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713ED">
        <w:rPr>
          <w:sz w:val="24"/>
          <w:szCs w:val="24"/>
          <w:vertAlign w:val="superscript"/>
        </w:rPr>
        <w:t>st</w:t>
      </w:r>
      <w:r w:rsidRPr="007713ED">
        <w:rPr>
          <w:sz w:val="24"/>
          <w:szCs w:val="24"/>
        </w:rPr>
        <w:t xml:space="preserve"> Corinthians 14:6 mentions “Now Brethren, if I come unto You speaking with tongues, what shall I profit You, except I shall speak to You by revelation…?” In 1</w:t>
      </w:r>
      <w:r w:rsidRPr="007713ED">
        <w:rPr>
          <w:sz w:val="24"/>
          <w:szCs w:val="24"/>
          <w:vertAlign w:val="superscript"/>
        </w:rPr>
        <w:t>st</w:t>
      </w:r>
      <w:r w:rsidRPr="007713ED">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713ED">
        <w:rPr>
          <w:sz w:val="24"/>
          <w:szCs w:val="24"/>
          <w:vertAlign w:val="superscript"/>
        </w:rPr>
        <w:t>st</w:t>
      </w:r>
      <w:r w:rsidRPr="007713ED">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713ED">
        <w:rPr>
          <w:sz w:val="24"/>
          <w:szCs w:val="24"/>
          <w:vertAlign w:val="superscript"/>
        </w:rPr>
        <w:t>st</w:t>
      </w:r>
      <w:r w:rsidRPr="007713ED">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713ED">
        <w:rPr>
          <w:sz w:val="24"/>
          <w:szCs w:val="24"/>
          <w:vertAlign w:val="superscript"/>
        </w:rPr>
        <w:t>st</w:t>
      </w:r>
      <w:r w:rsidRPr="007713ED">
        <w:rPr>
          <w:sz w:val="24"/>
          <w:szCs w:val="24"/>
        </w:rPr>
        <w:t xml:space="preserve"> Samuel 3:1 (NKJV) declares “Now the Boy ministered to the Lord before Eli. And the word of the Lord was rare in those days, there was no widespread revelation.” </w:t>
      </w:r>
    </w:p>
    <w:p w:rsidR="00FF0649" w:rsidRPr="007713ED" w:rsidRDefault="00FF0649" w:rsidP="00FF0649">
      <w:pPr>
        <w:spacing w:line="480" w:lineRule="auto"/>
        <w:jc w:val="both"/>
        <w:rPr>
          <w:sz w:val="24"/>
          <w:szCs w:val="24"/>
        </w:rPr>
      </w:pPr>
      <w:r w:rsidRPr="007713ED">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713ED">
        <w:rPr>
          <w:sz w:val="24"/>
          <w:szCs w:val="24"/>
          <w:vertAlign w:val="superscript"/>
        </w:rPr>
        <w:t>TH</w:t>
      </w:r>
      <w:r w:rsidRPr="007713ED">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713ED">
        <w:rPr>
          <w:sz w:val="24"/>
          <w:szCs w:val="24"/>
          <w:vertAlign w:val="superscript"/>
        </w:rPr>
        <w:t>nd</w:t>
      </w:r>
      <w:r w:rsidRPr="007713ED">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713ED">
        <w:rPr>
          <w:sz w:val="24"/>
          <w:szCs w:val="24"/>
          <w:vertAlign w:val="superscript"/>
        </w:rPr>
        <w:t>st</w:t>
      </w:r>
      <w:r w:rsidRPr="007713ED">
        <w:rPr>
          <w:sz w:val="24"/>
          <w:szCs w:val="24"/>
        </w:rPr>
        <w:t xml:space="preserve"> John 5:6-13 &amp; Acts 2:17-7:59) on all Flesh. Your Sons and Your Daughters shall prophesy...Your Old Men shall dream dreams.” </w:t>
      </w:r>
    </w:p>
    <w:p w:rsidR="00FF0649" w:rsidRPr="007713ED" w:rsidRDefault="00FF0649" w:rsidP="00FF0649">
      <w:pPr>
        <w:spacing w:line="480" w:lineRule="auto"/>
        <w:jc w:val="both"/>
        <w:rPr>
          <w:sz w:val="24"/>
          <w:szCs w:val="24"/>
        </w:rPr>
      </w:pPr>
      <w:r w:rsidRPr="007713ED">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713ED">
        <w:rPr>
          <w:sz w:val="24"/>
          <w:szCs w:val="24"/>
          <w:vertAlign w:val="superscript"/>
        </w:rPr>
        <w:t>nd</w:t>
      </w:r>
      <w:r w:rsidRPr="007713ED">
        <w:rPr>
          <w:sz w:val="24"/>
          <w:szCs w:val="24"/>
        </w:rPr>
        <w:t xml:space="preserve"> Esdras 9:38-10:59 tells us about the Vision of the Weeping Woman. In 2</w:t>
      </w:r>
      <w:r w:rsidRPr="007713ED">
        <w:rPr>
          <w:sz w:val="24"/>
          <w:szCs w:val="24"/>
          <w:vertAlign w:val="superscript"/>
        </w:rPr>
        <w:t>nd</w:t>
      </w:r>
      <w:r w:rsidRPr="007713ED">
        <w:rPr>
          <w:sz w:val="24"/>
          <w:szCs w:val="24"/>
        </w:rPr>
        <w:t xml:space="preserve"> Esdras 11:1-12:39 tells us about the Vision of the Eagle. In 2</w:t>
      </w:r>
      <w:r w:rsidRPr="007713ED">
        <w:rPr>
          <w:sz w:val="24"/>
          <w:szCs w:val="24"/>
          <w:vertAlign w:val="superscript"/>
        </w:rPr>
        <w:t>nd</w:t>
      </w:r>
      <w:r w:rsidRPr="007713ED">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713ED">
        <w:rPr>
          <w:sz w:val="24"/>
          <w:szCs w:val="24"/>
          <w:vertAlign w:val="superscript"/>
        </w:rPr>
        <w:t>nd</w:t>
      </w:r>
      <w:r w:rsidRPr="007713ED">
        <w:rPr>
          <w:sz w:val="24"/>
          <w:szCs w:val="24"/>
        </w:rPr>
        <w:t xml:space="preserve"> Corinthians 13:1 and Matthew 18:16. In 2</w:t>
      </w:r>
      <w:r w:rsidRPr="007713ED">
        <w:rPr>
          <w:sz w:val="24"/>
          <w:szCs w:val="24"/>
          <w:vertAlign w:val="superscript"/>
        </w:rPr>
        <w:t>nd</w:t>
      </w:r>
      <w:r w:rsidRPr="007713ED">
        <w:rPr>
          <w:sz w:val="24"/>
          <w:szCs w:val="24"/>
        </w:rPr>
        <w:t xml:space="preserve"> Esdras 15:28-33 tells us about the Terrifying Vision of Warfare. In 2</w:t>
      </w:r>
      <w:r w:rsidRPr="007713ED">
        <w:rPr>
          <w:sz w:val="24"/>
          <w:szCs w:val="24"/>
          <w:vertAlign w:val="superscript"/>
        </w:rPr>
        <w:t>nd</w:t>
      </w:r>
      <w:r w:rsidRPr="007713ED">
        <w:rPr>
          <w:sz w:val="24"/>
          <w:szCs w:val="24"/>
        </w:rPr>
        <w:t xml:space="preserve"> Baruch pages 509-510 is the Vision of the Forest, Vine, Fountain &amp; Cedar. In the 4</w:t>
      </w:r>
      <w:r w:rsidRPr="007713ED">
        <w:rPr>
          <w:sz w:val="24"/>
          <w:szCs w:val="24"/>
          <w:vertAlign w:val="superscript"/>
        </w:rPr>
        <w:t>th</w:t>
      </w:r>
      <w:r w:rsidRPr="007713ED">
        <w:rPr>
          <w:sz w:val="24"/>
          <w:szCs w:val="24"/>
        </w:rPr>
        <w:t xml:space="preserve"> Ezra pages 515-516 is the Vision of the Man from the Sea. In 1</w:t>
      </w:r>
      <w:r w:rsidRPr="007713ED">
        <w:rPr>
          <w:sz w:val="24"/>
          <w:szCs w:val="24"/>
          <w:vertAlign w:val="superscript"/>
        </w:rPr>
        <w:t>st</w:t>
      </w:r>
      <w:r w:rsidRPr="007713ED">
        <w:rPr>
          <w:sz w:val="24"/>
          <w:szCs w:val="24"/>
        </w:rPr>
        <w:t xml:space="preserve"> Enoch pages 487-488 are the Vision of Heaven, the Watchers and the Giants. In 1</w:t>
      </w:r>
      <w:r w:rsidRPr="007713ED">
        <w:rPr>
          <w:sz w:val="24"/>
          <w:szCs w:val="24"/>
          <w:vertAlign w:val="superscript"/>
        </w:rPr>
        <w:t>st</w:t>
      </w:r>
      <w:r w:rsidRPr="007713ED">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FF0649" w:rsidRPr="007713ED" w:rsidRDefault="00FF0649" w:rsidP="00FF0649">
      <w:pPr>
        <w:spacing w:line="480" w:lineRule="auto"/>
        <w:jc w:val="both"/>
        <w:rPr>
          <w:sz w:val="24"/>
          <w:szCs w:val="24"/>
        </w:rPr>
      </w:pPr>
      <w:r w:rsidRPr="007713ED">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7713ED">
        <w:rPr>
          <w:sz w:val="24"/>
          <w:szCs w:val="24"/>
          <w:vertAlign w:val="superscript"/>
        </w:rPr>
        <w:t>st</w:t>
      </w:r>
      <w:r w:rsidRPr="007713ED">
        <w:rPr>
          <w:sz w:val="24"/>
          <w:szCs w:val="24"/>
        </w:rPr>
        <w:t xml:space="preserve"> Corinthians 14:21. Second, are speaking in tongues as means for rejoicing in 1</w:t>
      </w:r>
      <w:r w:rsidRPr="007713ED">
        <w:rPr>
          <w:sz w:val="24"/>
          <w:szCs w:val="24"/>
          <w:vertAlign w:val="superscript"/>
        </w:rPr>
        <w:t>st</w:t>
      </w:r>
      <w:r w:rsidRPr="007713ED">
        <w:rPr>
          <w:sz w:val="24"/>
          <w:szCs w:val="24"/>
        </w:rPr>
        <w:t xml:space="preserve"> Corinthians 14:15 and Ephesians 5:18-19. Third, are speaking in tongues as means for communion with God in a private setting of true prayer in 1</w:t>
      </w:r>
      <w:r w:rsidRPr="007713ED">
        <w:rPr>
          <w:sz w:val="24"/>
          <w:szCs w:val="24"/>
          <w:vertAlign w:val="superscript"/>
        </w:rPr>
        <w:t>st</w:t>
      </w:r>
      <w:r w:rsidRPr="007713ED">
        <w:rPr>
          <w:sz w:val="24"/>
          <w:szCs w:val="24"/>
        </w:rPr>
        <w:t xml:space="preserve"> Corinthians 14:15. Fourth, are speaking in tongues for self-edification in 1</w:t>
      </w:r>
      <w:r w:rsidRPr="007713ED">
        <w:rPr>
          <w:sz w:val="24"/>
          <w:szCs w:val="24"/>
          <w:vertAlign w:val="superscript"/>
        </w:rPr>
        <w:t>st</w:t>
      </w:r>
      <w:r w:rsidRPr="007713ED">
        <w:rPr>
          <w:sz w:val="24"/>
          <w:szCs w:val="24"/>
        </w:rPr>
        <w:t xml:space="preserve"> Corinthians 14:4 and Jude 20. Fifth, are speaking in tongues for edification of the Church accompanied by the interpretation in 1</w:t>
      </w:r>
      <w:r w:rsidRPr="007713ED">
        <w:rPr>
          <w:sz w:val="24"/>
          <w:szCs w:val="24"/>
          <w:vertAlign w:val="superscript"/>
        </w:rPr>
        <w:t>st</w:t>
      </w:r>
      <w:r w:rsidRPr="007713ED">
        <w:rPr>
          <w:sz w:val="24"/>
          <w:szCs w:val="24"/>
        </w:rPr>
        <w:t xml:space="preserve"> Corinthians 14:5. Sixth, are speaking in tongues as the evidence of baptism in Acts 2:4; 10:45-46; 19:6. If You have any questions on the ten baptisms, You must get My book called “</w:t>
      </w:r>
      <w:r w:rsidRPr="007713ED">
        <w:rPr>
          <w:rFonts w:ascii="Abyssinica SIL" w:hAnsi="Abyssinica SIL"/>
          <w:b/>
          <w:sz w:val="24"/>
          <w:szCs w:val="24"/>
        </w:rPr>
        <w:t>What are the Father Stephen’s Ten Baptisms in the Christian Era</w:t>
      </w:r>
      <w:r w:rsidRPr="007713ED">
        <w:rPr>
          <w:rFonts w:ascii="Abyssinica SIL" w:hAnsi="Abyssinica SIL"/>
          <w:sz w:val="24"/>
          <w:szCs w:val="24"/>
        </w:rPr>
        <w:t>.”</w:t>
      </w:r>
      <w:r w:rsidRPr="007713ED">
        <w:rPr>
          <w:sz w:val="24"/>
          <w:szCs w:val="24"/>
        </w:rPr>
        <w:t xml:space="preserve"> Seventh, are the evidence  of  the  filling  of  the  Holy  Spirit  in  Acts 2:4;  10:45-46; 19:6. Eighth, are speaking in tongues as the fulfillment of Isaiah and Jesus’ prophesies in Mark 16:17 with Acts 2:4; 10:46; 19:6 &amp; 1</w:t>
      </w:r>
      <w:r w:rsidRPr="007713ED">
        <w:rPr>
          <w:sz w:val="24"/>
          <w:szCs w:val="24"/>
          <w:vertAlign w:val="superscript"/>
        </w:rPr>
        <w:t>st</w:t>
      </w:r>
      <w:r w:rsidRPr="007713ED">
        <w:rPr>
          <w:sz w:val="24"/>
          <w:szCs w:val="24"/>
        </w:rPr>
        <w:t xml:space="preserve"> Corinthians 14:5, 14-18, 39, and Isaiah 28:11 with 1</w:t>
      </w:r>
      <w:r w:rsidRPr="007713ED">
        <w:rPr>
          <w:sz w:val="24"/>
          <w:szCs w:val="24"/>
          <w:vertAlign w:val="superscript"/>
        </w:rPr>
        <w:t>st</w:t>
      </w:r>
      <w:r w:rsidRPr="007713ED">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713ED">
        <w:rPr>
          <w:sz w:val="24"/>
          <w:szCs w:val="24"/>
          <w:vertAlign w:val="superscript"/>
        </w:rPr>
        <w:t>st</w:t>
      </w:r>
      <w:r w:rsidRPr="007713ED">
        <w:rPr>
          <w:sz w:val="24"/>
          <w:szCs w:val="24"/>
        </w:rPr>
        <w:t xml:space="preserve"> Corinthians 12:28; 14:21. Twelfth, are speaking in tongues as the proof of the Holy Ghost interceding through us in prayer in Romans 8:26; 1</w:t>
      </w:r>
      <w:r w:rsidRPr="007713ED">
        <w:rPr>
          <w:sz w:val="24"/>
          <w:szCs w:val="24"/>
          <w:vertAlign w:val="superscript"/>
        </w:rPr>
        <w:t>st</w:t>
      </w:r>
      <w:r w:rsidRPr="007713ED">
        <w:rPr>
          <w:sz w:val="24"/>
          <w:szCs w:val="24"/>
        </w:rPr>
        <w:t xml:space="preserve"> Corinthians 14:4 and Ephesians 6:18. Thirteenth, are speaking in tongues as the confirmation of the Word of God when it is preached, taught or counseled in Mark 16:17, 20 and 1</w:t>
      </w:r>
      <w:r w:rsidRPr="007713ED">
        <w:rPr>
          <w:sz w:val="24"/>
          <w:szCs w:val="24"/>
          <w:vertAlign w:val="superscript"/>
        </w:rPr>
        <w:t>st</w:t>
      </w:r>
      <w:r w:rsidRPr="007713ED">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Creative Works</w:t>
      </w:r>
    </w:p>
    <w:p w:rsidR="00FF0649" w:rsidRPr="007713ED" w:rsidRDefault="00FF0649" w:rsidP="00FF0649">
      <w:pPr>
        <w:spacing w:line="480" w:lineRule="auto"/>
        <w:jc w:val="both"/>
        <w:rPr>
          <w:sz w:val="24"/>
          <w:szCs w:val="24"/>
        </w:rPr>
      </w:pPr>
      <w:r w:rsidRPr="007713ED">
        <w:rPr>
          <w:sz w:val="24"/>
          <w:szCs w:val="24"/>
        </w:rPr>
        <w:t>His Seven Creation Processes in the Entire Universe are proven in scripture. The Lord Yahweh is the Creator of the Father Stephen Our Lord by the Ultimate Divine Creation Process called “</w:t>
      </w:r>
      <w:r w:rsidRPr="007713ED">
        <w:rPr>
          <w:b/>
          <w:sz w:val="24"/>
          <w:szCs w:val="24"/>
        </w:rPr>
        <w:t>Qanah directed to the Father Stephen Our Lord</w:t>
      </w:r>
      <w:r w:rsidRPr="007713ED">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713ED">
        <w:rPr>
          <w:b/>
          <w:sz w:val="24"/>
          <w:szCs w:val="24"/>
        </w:rPr>
        <w:t xml:space="preserve">Bara </w:t>
      </w:r>
      <w:r w:rsidRPr="007713ED">
        <w:rPr>
          <w:sz w:val="24"/>
          <w:szCs w:val="24"/>
        </w:rPr>
        <w:t xml:space="preserve">(Highest Lord’s and Highest Angel Lords) in Genesis 1:1. </w:t>
      </w:r>
      <w:r w:rsidRPr="007713ED">
        <w:rPr>
          <w:b/>
          <w:sz w:val="24"/>
          <w:szCs w:val="24"/>
        </w:rPr>
        <w:t xml:space="preserve">Bara </w:t>
      </w:r>
      <w:r w:rsidRPr="007713ED">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713ED">
        <w:rPr>
          <w:b/>
          <w:sz w:val="24"/>
          <w:szCs w:val="24"/>
        </w:rPr>
        <w:t>Asah</w:t>
      </w:r>
      <w:r w:rsidRPr="007713ED">
        <w:rPr>
          <w:sz w:val="24"/>
          <w:szCs w:val="24"/>
        </w:rPr>
        <w:t xml:space="preserve"> (Higher Angels) in Genesis 1:7. </w:t>
      </w:r>
      <w:r w:rsidRPr="007713ED">
        <w:rPr>
          <w:b/>
          <w:sz w:val="24"/>
          <w:szCs w:val="24"/>
        </w:rPr>
        <w:t>Asah</w:t>
      </w:r>
      <w:r w:rsidRPr="007713ED">
        <w:rPr>
          <w:sz w:val="24"/>
          <w:szCs w:val="24"/>
        </w:rPr>
        <w:t xml:space="preserve"> means “to make.” In involves the Higher Sons of God. Third, is the creation process called </w:t>
      </w:r>
      <w:r w:rsidRPr="007713ED">
        <w:rPr>
          <w:b/>
          <w:sz w:val="24"/>
          <w:szCs w:val="24"/>
        </w:rPr>
        <w:t>Nathan</w:t>
      </w:r>
      <w:r w:rsidRPr="007713ED">
        <w:rPr>
          <w:sz w:val="24"/>
          <w:szCs w:val="24"/>
        </w:rPr>
        <w:t xml:space="preserve"> (High Angels with the Law) in Genesis 1:17. </w:t>
      </w:r>
      <w:r w:rsidRPr="007713ED">
        <w:rPr>
          <w:b/>
          <w:sz w:val="24"/>
          <w:szCs w:val="24"/>
        </w:rPr>
        <w:t xml:space="preserve">Nathan </w:t>
      </w:r>
      <w:r w:rsidRPr="007713ED">
        <w:rPr>
          <w:sz w:val="24"/>
          <w:szCs w:val="24"/>
        </w:rPr>
        <w:t xml:space="preserve">means “to set.” It involves the High Sons of God. Fourth, is the creation process called </w:t>
      </w:r>
      <w:r w:rsidRPr="007713ED">
        <w:rPr>
          <w:b/>
          <w:sz w:val="24"/>
          <w:szCs w:val="24"/>
        </w:rPr>
        <w:t>Yatsar</w:t>
      </w:r>
      <w:r w:rsidRPr="007713ED">
        <w:rPr>
          <w:sz w:val="24"/>
          <w:szCs w:val="24"/>
        </w:rPr>
        <w:t xml:space="preserve"> (Adam or Mankind) in Genesis 2:7. </w:t>
      </w:r>
      <w:r w:rsidRPr="007713ED">
        <w:rPr>
          <w:b/>
          <w:sz w:val="24"/>
          <w:szCs w:val="24"/>
        </w:rPr>
        <w:t xml:space="preserve">Yatsar </w:t>
      </w:r>
      <w:r w:rsidRPr="007713ED">
        <w:rPr>
          <w:sz w:val="24"/>
          <w:szCs w:val="24"/>
        </w:rPr>
        <w:t xml:space="preserve">means “to form.” It involves the World of Mankind called Humanity. Fifth, is the creation process called </w:t>
      </w:r>
      <w:r w:rsidRPr="007713ED">
        <w:rPr>
          <w:b/>
          <w:sz w:val="24"/>
          <w:szCs w:val="24"/>
        </w:rPr>
        <w:t>Banah</w:t>
      </w:r>
      <w:r w:rsidRPr="007713ED">
        <w:rPr>
          <w:sz w:val="24"/>
          <w:szCs w:val="24"/>
        </w:rPr>
        <w:t xml:space="preserve"> (Eve or Womankind) in Genesis 2:22. </w:t>
      </w:r>
      <w:r w:rsidRPr="007713ED">
        <w:rPr>
          <w:b/>
          <w:sz w:val="24"/>
          <w:szCs w:val="24"/>
        </w:rPr>
        <w:t>Banah</w:t>
      </w:r>
      <w:r w:rsidRPr="007713ED">
        <w:rPr>
          <w:sz w:val="24"/>
          <w:szCs w:val="24"/>
        </w:rPr>
        <w:t xml:space="preserve"> means “to make or build.” It involves the race of Womankind. Sixth, is the creation process of </w:t>
      </w:r>
      <w:r w:rsidRPr="007713ED">
        <w:rPr>
          <w:b/>
          <w:sz w:val="24"/>
          <w:szCs w:val="24"/>
        </w:rPr>
        <w:t xml:space="preserve">Qanah </w:t>
      </w:r>
      <w:r w:rsidRPr="007713ED">
        <w:rPr>
          <w:sz w:val="24"/>
          <w:szCs w:val="24"/>
        </w:rPr>
        <w:t xml:space="preserve">in Genesis 4:1. </w:t>
      </w:r>
      <w:r w:rsidRPr="007713ED">
        <w:rPr>
          <w:b/>
          <w:sz w:val="24"/>
          <w:szCs w:val="24"/>
        </w:rPr>
        <w:t xml:space="preserve">Qanah </w:t>
      </w:r>
      <w:r w:rsidRPr="007713ED">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713ED">
        <w:rPr>
          <w:b/>
          <w:sz w:val="24"/>
          <w:szCs w:val="24"/>
        </w:rPr>
        <w:t>Hidden Bara</w:t>
      </w:r>
      <w:r w:rsidRPr="007713ED">
        <w:rPr>
          <w:sz w:val="24"/>
          <w:szCs w:val="24"/>
        </w:rPr>
        <w:t xml:space="preserve"> (Cain or Child kind) in Genesis 4:1. </w:t>
      </w:r>
      <w:r w:rsidRPr="007713ED">
        <w:rPr>
          <w:b/>
          <w:sz w:val="24"/>
          <w:szCs w:val="24"/>
        </w:rPr>
        <w:t>Hidden Bara</w:t>
      </w:r>
      <w:r w:rsidRPr="007713ED">
        <w:rPr>
          <w:sz w:val="24"/>
          <w:szCs w:val="24"/>
        </w:rPr>
        <w:t xml:space="preserve"> means “to create secretly in the womb.” It involves the race of Child kind. If You have any questions on the Creative Works of the Lord Yah, You must get My book called “</w:t>
      </w:r>
      <w:r w:rsidRPr="007713ED">
        <w:rPr>
          <w:rFonts w:ascii="Abyssinica SIL" w:hAnsi="Abyssinica SIL"/>
          <w:b/>
          <w:sz w:val="24"/>
          <w:szCs w:val="24"/>
        </w:rPr>
        <w:t>The Seven Creation Processes that the Lord Yah did in the Universe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4-fold Witness in the Universe is proven in scripture. In 1</w:t>
      </w:r>
      <w:r w:rsidRPr="007713ED">
        <w:rPr>
          <w:sz w:val="24"/>
          <w:szCs w:val="24"/>
          <w:vertAlign w:val="superscript"/>
        </w:rPr>
        <w:t>st</w:t>
      </w:r>
      <w:r w:rsidRPr="007713ED">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713ED">
        <w:rPr>
          <w:b/>
          <w:sz w:val="24"/>
          <w:szCs w:val="24"/>
        </w:rPr>
        <w:t>The Lord Yah and His Book on Hell in the Holy Bible</w:t>
      </w:r>
      <w:r w:rsidRPr="007713ED">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713ED">
        <w:rPr>
          <w:rFonts w:ascii="Abyssinica SIL" w:hAnsi="Abyssinica SIL"/>
          <w:b/>
          <w:sz w:val="24"/>
          <w:szCs w:val="24"/>
        </w:rPr>
        <w:t>Does the Son Jesus Our Lord fully know His Father Stephen Our Lord</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713ED">
        <w:rPr>
          <w:sz w:val="24"/>
          <w:szCs w:val="24"/>
          <w:vertAlign w:val="superscript"/>
        </w:rPr>
        <w:t>st</w:t>
      </w:r>
      <w:r w:rsidRPr="007713ED">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713ED">
        <w:rPr>
          <w:sz w:val="24"/>
          <w:szCs w:val="24"/>
          <w:vertAlign w:val="superscript"/>
        </w:rPr>
        <w:t>nd</w:t>
      </w:r>
      <w:r w:rsidRPr="007713ED">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713ED">
        <w:rPr>
          <w:rFonts w:ascii="Abyssinica SIL" w:hAnsi="Abyssinica SIL"/>
          <w:b/>
          <w:sz w:val="24"/>
          <w:szCs w:val="24"/>
        </w:rPr>
        <w:t>Why should We Pay and Submit to the Father Stephen Our Lord</w:t>
      </w:r>
      <w:r w:rsidRPr="007713ED">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713ED">
        <w:rPr>
          <w:sz w:val="24"/>
          <w:szCs w:val="24"/>
          <w:vertAlign w:val="superscript"/>
        </w:rPr>
        <w:t>st</w:t>
      </w:r>
      <w:r w:rsidRPr="007713ED">
        <w:rPr>
          <w:sz w:val="24"/>
          <w:szCs w:val="24"/>
        </w:rPr>
        <w:t xml:space="preserve"> Samuel 15:29; Acts 6:5, 11, 13-15; 1</w:t>
      </w:r>
      <w:r w:rsidRPr="007713ED">
        <w:rPr>
          <w:sz w:val="24"/>
          <w:szCs w:val="24"/>
          <w:vertAlign w:val="superscript"/>
        </w:rPr>
        <w:t>st</w:t>
      </w:r>
      <w:r w:rsidRPr="007713ED">
        <w:rPr>
          <w:sz w:val="24"/>
          <w:szCs w:val="24"/>
        </w:rPr>
        <w:t xml:space="preserve"> John 2:22-23 &amp; 2</w:t>
      </w:r>
      <w:r w:rsidRPr="007713ED">
        <w:rPr>
          <w:sz w:val="24"/>
          <w:szCs w:val="24"/>
          <w:vertAlign w:val="superscript"/>
        </w:rPr>
        <w:t>nd</w:t>
      </w:r>
      <w:r w:rsidRPr="007713ED">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7713ED">
        <w:rPr>
          <w:sz w:val="24"/>
          <w:szCs w:val="24"/>
          <w:vertAlign w:val="superscript"/>
        </w:rPr>
        <w:t>st</w:t>
      </w:r>
      <w:r w:rsidRPr="007713ED">
        <w:rPr>
          <w:sz w:val="24"/>
          <w:szCs w:val="24"/>
        </w:rPr>
        <w:t xml:space="preserve"> Corinthians 2:6-16. The Father Stephen is tried to be made into a Liar &amp; the Father Stephen’s Word or Logos is not in them in 1</w:t>
      </w:r>
      <w:r w:rsidRPr="007713ED">
        <w:rPr>
          <w:sz w:val="24"/>
          <w:szCs w:val="24"/>
          <w:vertAlign w:val="superscript"/>
        </w:rPr>
        <w:t>st</w:t>
      </w:r>
      <w:r w:rsidRPr="007713ED">
        <w:rPr>
          <w:sz w:val="24"/>
          <w:szCs w:val="24"/>
        </w:rPr>
        <w:t xml:space="preserve"> John 1:10. The Father Stephen’s truth &amp; agape love is not in them that try the Father Stephen as Man in 1</w:t>
      </w:r>
      <w:r w:rsidRPr="007713ED">
        <w:rPr>
          <w:sz w:val="24"/>
          <w:szCs w:val="24"/>
          <w:vertAlign w:val="superscript"/>
        </w:rPr>
        <w:t>st</w:t>
      </w:r>
      <w:r w:rsidRPr="007713ED">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713ED">
        <w:rPr>
          <w:rFonts w:ascii="Engravers MT" w:hAnsi="Engravers MT"/>
          <w:b/>
          <w:sz w:val="24"/>
          <w:szCs w:val="24"/>
        </w:rPr>
        <w:t>Total Universe Access</w:t>
      </w:r>
      <w:r w:rsidRPr="007713ED">
        <w:rPr>
          <w:sz w:val="24"/>
          <w:szCs w:val="24"/>
        </w:rPr>
        <w:t>” in Matthew 11:27; Luke 10:22; 1</w:t>
      </w:r>
      <w:r w:rsidRPr="007713ED">
        <w:rPr>
          <w:sz w:val="24"/>
          <w:szCs w:val="24"/>
          <w:vertAlign w:val="superscript"/>
        </w:rPr>
        <w:t>st</w:t>
      </w:r>
      <w:r w:rsidRPr="007713ED">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FF0649" w:rsidRPr="007713ED" w:rsidRDefault="00FF0649" w:rsidP="00FF0649">
      <w:pPr>
        <w:spacing w:line="480" w:lineRule="auto"/>
        <w:jc w:val="both"/>
        <w:rPr>
          <w:sz w:val="24"/>
          <w:szCs w:val="24"/>
        </w:rPr>
      </w:pPr>
      <w:r w:rsidRPr="007713ED">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713ED">
        <w:rPr>
          <w:b/>
          <w:sz w:val="24"/>
          <w:szCs w:val="24"/>
        </w:rPr>
        <w:t>Mitzvot</w:t>
      </w:r>
      <w:r w:rsidRPr="007713ED">
        <w:rPr>
          <w:sz w:val="24"/>
          <w:szCs w:val="24"/>
        </w:rPr>
        <w:t xml:space="preserve"> is the 18 orders for </w:t>
      </w:r>
      <w:r w:rsidRPr="007713ED">
        <w:rPr>
          <w:rFonts w:ascii="Engravers MT" w:hAnsi="Engravers MT"/>
          <w:b/>
          <w:sz w:val="24"/>
          <w:szCs w:val="24"/>
        </w:rPr>
        <w:t xml:space="preserve">Law </w:t>
      </w:r>
      <w:r w:rsidRPr="007713ED">
        <w:rPr>
          <w:sz w:val="24"/>
          <w:szCs w:val="24"/>
        </w:rPr>
        <w:t xml:space="preserve">used as </w:t>
      </w:r>
      <w:r w:rsidRPr="007713ED">
        <w:rPr>
          <w:rFonts w:ascii="Engravers MT" w:hAnsi="Engravers MT"/>
          <w:b/>
          <w:sz w:val="24"/>
          <w:szCs w:val="24"/>
        </w:rPr>
        <w:t>Ways</w:t>
      </w:r>
      <w:r w:rsidRPr="007713ED">
        <w:rPr>
          <w:sz w:val="24"/>
          <w:szCs w:val="24"/>
        </w:rPr>
        <w:t xml:space="preserve"> in 1</w:t>
      </w:r>
      <w:r w:rsidRPr="007713ED">
        <w:rPr>
          <w:sz w:val="24"/>
          <w:szCs w:val="24"/>
          <w:vertAlign w:val="superscript"/>
        </w:rPr>
        <w:t>st</w:t>
      </w:r>
      <w:r w:rsidRPr="007713ED">
        <w:rPr>
          <w:sz w:val="24"/>
          <w:szCs w:val="24"/>
        </w:rPr>
        <w:t xml:space="preserve"> Kings 2:3 &amp; Psalms 18:21. </w:t>
      </w:r>
      <w:r w:rsidRPr="007713ED">
        <w:rPr>
          <w:rFonts w:ascii="Engravers MT" w:hAnsi="Engravers MT"/>
          <w:b/>
          <w:sz w:val="24"/>
          <w:szCs w:val="24"/>
        </w:rPr>
        <w:t>Testimonies</w:t>
      </w:r>
      <w:r w:rsidRPr="007713ED">
        <w:rPr>
          <w:sz w:val="24"/>
          <w:szCs w:val="24"/>
        </w:rPr>
        <w:t xml:space="preserve"> in Deuteronomy 4:45; 6:17 (KJV). </w:t>
      </w:r>
      <w:r w:rsidRPr="007713ED">
        <w:rPr>
          <w:rFonts w:ascii="Engravers MT" w:hAnsi="Engravers MT"/>
          <w:b/>
          <w:sz w:val="24"/>
          <w:szCs w:val="24"/>
        </w:rPr>
        <w:t xml:space="preserve">Statutes </w:t>
      </w:r>
      <w:r w:rsidRPr="007713ED">
        <w:rPr>
          <w:sz w:val="24"/>
          <w:szCs w:val="24"/>
        </w:rPr>
        <w:t xml:space="preserve">in Leviticus 3:17; 10:11 (OKJV). </w:t>
      </w:r>
      <w:r w:rsidRPr="007713ED">
        <w:rPr>
          <w:rFonts w:ascii="Engravers MT" w:hAnsi="Engravers MT"/>
          <w:b/>
          <w:sz w:val="24"/>
          <w:szCs w:val="24"/>
        </w:rPr>
        <w:t xml:space="preserve">Decrees </w:t>
      </w:r>
      <w:r w:rsidRPr="007713ED">
        <w:rPr>
          <w:sz w:val="24"/>
          <w:szCs w:val="24"/>
        </w:rPr>
        <w:t>in 1</w:t>
      </w:r>
      <w:r w:rsidRPr="007713ED">
        <w:rPr>
          <w:sz w:val="24"/>
          <w:szCs w:val="24"/>
          <w:vertAlign w:val="superscript"/>
        </w:rPr>
        <w:t xml:space="preserve">st </w:t>
      </w:r>
      <w:r w:rsidRPr="007713ED">
        <w:rPr>
          <w:sz w:val="24"/>
          <w:szCs w:val="24"/>
        </w:rPr>
        <w:t xml:space="preserve"> Chronicles  29:19. </w:t>
      </w:r>
      <w:r w:rsidRPr="007713ED">
        <w:rPr>
          <w:rFonts w:ascii="Engravers MT" w:hAnsi="Engravers MT"/>
          <w:b/>
          <w:sz w:val="24"/>
          <w:szCs w:val="24"/>
        </w:rPr>
        <w:t xml:space="preserve">Ordinances </w:t>
      </w:r>
      <w:r w:rsidRPr="007713ED">
        <w:rPr>
          <w:sz w:val="24"/>
          <w:szCs w:val="24"/>
        </w:rPr>
        <w:t xml:space="preserve"> in  Numbers  9:12  (OKJV).  </w:t>
      </w:r>
      <w:r w:rsidRPr="007713ED">
        <w:rPr>
          <w:rFonts w:ascii="Engravers MT" w:hAnsi="Engravers MT"/>
          <w:b/>
          <w:sz w:val="24"/>
          <w:szCs w:val="24"/>
        </w:rPr>
        <w:t>Requirements</w:t>
      </w:r>
      <w:r w:rsidRPr="007713ED">
        <w:rPr>
          <w:sz w:val="24"/>
          <w:szCs w:val="24"/>
        </w:rPr>
        <w:t xml:space="preserve">  in  1</w:t>
      </w:r>
      <w:r w:rsidRPr="007713ED">
        <w:rPr>
          <w:sz w:val="24"/>
          <w:szCs w:val="24"/>
          <w:vertAlign w:val="superscript"/>
        </w:rPr>
        <w:t xml:space="preserve">st </w:t>
      </w:r>
      <w:r w:rsidRPr="007713ED">
        <w:rPr>
          <w:sz w:val="24"/>
          <w:szCs w:val="24"/>
        </w:rPr>
        <w:t xml:space="preserve">Kings 2:3. </w:t>
      </w:r>
      <w:r w:rsidRPr="007713ED">
        <w:rPr>
          <w:rFonts w:ascii="Engravers MT" w:hAnsi="Engravers MT"/>
          <w:b/>
          <w:sz w:val="24"/>
          <w:szCs w:val="24"/>
        </w:rPr>
        <w:t>Precepts</w:t>
      </w:r>
      <w:r w:rsidRPr="007713ED">
        <w:rPr>
          <w:sz w:val="24"/>
          <w:szCs w:val="24"/>
        </w:rPr>
        <w:t xml:space="preserve"> in Psalms 119:4 (NIV). </w:t>
      </w:r>
      <w:r w:rsidRPr="007713ED">
        <w:rPr>
          <w:rFonts w:ascii="Engravers MT" w:hAnsi="Engravers MT"/>
          <w:b/>
          <w:sz w:val="24"/>
          <w:szCs w:val="24"/>
        </w:rPr>
        <w:t>Stipulations</w:t>
      </w:r>
      <w:r w:rsidRPr="007713ED">
        <w:rPr>
          <w:sz w:val="24"/>
          <w:szCs w:val="24"/>
        </w:rPr>
        <w:t xml:space="preserve"> in Deuteronomy 6:17 (NIV). </w:t>
      </w:r>
      <w:r w:rsidRPr="007713ED">
        <w:rPr>
          <w:rFonts w:ascii="Engravers MT" w:hAnsi="Engravers MT"/>
          <w:b/>
          <w:sz w:val="24"/>
          <w:szCs w:val="24"/>
        </w:rPr>
        <w:t xml:space="preserve">Commands </w:t>
      </w:r>
      <w:r w:rsidRPr="007713ED">
        <w:rPr>
          <w:sz w:val="24"/>
          <w:szCs w:val="24"/>
        </w:rPr>
        <w:t xml:space="preserve">in Deuteronomy 9:1-9. </w:t>
      </w:r>
      <w:r w:rsidRPr="007713ED">
        <w:rPr>
          <w:rFonts w:ascii="Engravers MT" w:hAnsi="Engravers MT"/>
          <w:b/>
          <w:sz w:val="24"/>
          <w:szCs w:val="24"/>
        </w:rPr>
        <w:t>Judgments</w:t>
      </w:r>
      <w:r w:rsidRPr="007713ED">
        <w:rPr>
          <w:sz w:val="24"/>
          <w:szCs w:val="24"/>
        </w:rPr>
        <w:t xml:space="preserve"> in Exodus 24:3 (KJV). </w:t>
      </w:r>
      <w:r w:rsidRPr="007713ED">
        <w:rPr>
          <w:rFonts w:ascii="Engravers MT" w:hAnsi="Engravers MT"/>
          <w:b/>
          <w:sz w:val="24"/>
          <w:szCs w:val="24"/>
        </w:rPr>
        <w:t>Words</w:t>
      </w:r>
      <w:r w:rsidRPr="007713ED">
        <w:rPr>
          <w:sz w:val="24"/>
          <w:szCs w:val="24"/>
        </w:rPr>
        <w:t xml:space="preserve"> in Deuteronomy 33:9. </w:t>
      </w:r>
      <w:r w:rsidRPr="007713ED">
        <w:rPr>
          <w:rFonts w:ascii="Engravers MT" w:hAnsi="Engravers MT"/>
          <w:b/>
          <w:sz w:val="24"/>
          <w:szCs w:val="24"/>
        </w:rPr>
        <w:t>Regulations</w:t>
      </w:r>
      <w:r w:rsidRPr="007713ED">
        <w:rPr>
          <w:sz w:val="24"/>
          <w:szCs w:val="24"/>
        </w:rPr>
        <w:t xml:space="preserve"> in Exodus 24:3. </w:t>
      </w:r>
      <w:r w:rsidRPr="007713ED">
        <w:rPr>
          <w:rFonts w:ascii="Engravers MT" w:hAnsi="Engravers MT"/>
          <w:b/>
          <w:sz w:val="24"/>
          <w:szCs w:val="24"/>
        </w:rPr>
        <w:t>Teachings</w:t>
      </w:r>
      <w:r w:rsidRPr="007713ED">
        <w:rPr>
          <w:sz w:val="24"/>
          <w:szCs w:val="24"/>
        </w:rPr>
        <w:t xml:space="preserve"> in Exodus 24:3. </w:t>
      </w:r>
      <w:r w:rsidRPr="007713ED">
        <w:rPr>
          <w:b/>
          <w:sz w:val="24"/>
          <w:szCs w:val="24"/>
        </w:rPr>
        <w:t xml:space="preserve">Rules </w:t>
      </w:r>
      <w:r w:rsidRPr="007713ED">
        <w:rPr>
          <w:sz w:val="24"/>
          <w:szCs w:val="24"/>
        </w:rPr>
        <w:t>in Psalms 110:2; 2</w:t>
      </w:r>
      <w:r w:rsidRPr="007713ED">
        <w:rPr>
          <w:sz w:val="24"/>
          <w:szCs w:val="24"/>
          <w:vertAlign w:val="superscript"/>
        </w:rPr>
        <w:t>nd</w:t>
      </w:r>
      <w:r w:rsidRPr="007713ED">
        <w:rPr>
          <w:sz w:val="24"/>
          <w:szCs w:val="24"/>
        </w:rPr>
        <w:t xml:space="preserve"> Esdras 4:38; 5:23, 38; 6:11; 7:17; 12:7; 13:51 &amp; in the Damascus Document on pages 146-150. </w:t>
      </w:r>
      <w:r w:rsidRPr="007713ED">
        <w:rPr>
          <w:b/>
          <w:sz w:val="24"/>
          <w:szCs w:val="24"/>
        </w:rPr>
        <w:t>Codes (Penal)</w:t>
      </w:r>
      <w:r w:rsidRPr="007713ED">
        <w:rPr>
          <w:sz w:val="24"/>
          <w:szCs w:val="24"/>
        </w:rPr>
        <w:t xml:space="preserve"> in Romans 2:27, 29 (NIV); 7:6 (NIV); Colossians 2:14 (NIV) &amp; in the Damascus Document on pages 150-153. </w:t>
      </w:r>
      <w:r w:rsidRPr="007713ED">
        <w:rPr>
          <w:b/>
          <w:sz w:val="24"/>
          <w:szCs w:val="24"/>
        </w:rPr>
        <w:t>Covenant Rituals</w:t>
      </w:r>
      <w:r w:rsidRPr="007713ED">
        <w:rPr>
          <w:sz w:val="24"/>
          <w:szCs w:val="24"/>
        </w:rPr>
        <w:t xml:space="preserve"> 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w:t>
      </w:r>
      <w:r w:rsidRPr="007713ED">
        <w:rPr>
          <w:b/>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All these words in scripture mean the same thing in Deuteronomy 4:1; 5:1; 6:1 and 1</w:t>
      </w:r>
      <w:r w:rsidRPr="007713ED">
        <w:rPr>
          <w:sz w:val="24"/>
          <w:szCs w:val="24"/>
          <w:vertAlign w:val="superscript"/>
        </w:rPr>
        <w:t>st</w:t>
      </w:r>
      <w:r w:rsidRPr="007713ED">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713ED">
        <w:rPr>
          <w:sz w:val="24"/>
          <w:szCs w:val="24"/>
          <w:vertAlign w:val="superscript"/>
        </w:rPr>
        <w:t>st</w:t>
      </w:r>
      <w:r w:rsidRPr="007713ED">
        <w:rPr>
          <w:sz w:val="24"/>
          <w:szCs w:val="24"/>
        </w:rPr>
        <w:t xml:space="preserve"> Corinthians 2:6-16 and Titus 3:1-11. There are a total of 613 commandments Jewish Laws (</w:t>
      </w:r>
      <w:r w:rsidRPr="007713ED">
        <w:rPr>
          <w:b/>
          <w:sz w:val="24"/>
          <w:szCs w:val="24"/>
        </w:rPr>
        <w:t>Mitzvot</w:t>
      </w:r>
      <w:r w:rsidRPr="007713ED">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7713ED">
        <w:rPr>
          <w:sz w:val="24"/>
          <w:szCs w:val="24"/>
          <w:vertAlign w:val="superscript"/>
        </w:rPr>
        <w:t>st</w:t>
      </w:r>
      <w:r w:rsidRPr="007713ED">
        <w:rPr>
          <w:sz w:val="24"/>
          <w:szCs w:val="24"/>
        </w:rPr>
        <w:t xml:space="preserve"> time when Moses went up to &amp; down the mountain in Gentile Christian Law &amp;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of </w:t>
      </w:r>
      <w:r w:rsidRPr="007713ED">
        <w:rPr>
          <w:b/>
          <w:sz w:val="24"/>
          <w:szCs w:val="24"/>
        </w:rPr>
        <w:t xml:space="preserve">The 2 Greatest Commands in all the Law </w:t>
      </w:r>
      <w:r w:rsidRPr="007713ED">
        <w:rPr>
          <w:sz w:val="24"/>
          <w:szCs w:val="24"/>
        </w:rPr>
        <w:t xml:space="preserve">are in James 2:8-13 &amp; Luke 10:27. The </w:t>
      </w:r>
      <w:r w:rsidRPr="007713ED">
        <w:rPr>
          <w:b/>
          <w:sz w:val="24"/>
          <w:szCs w:val="24"/>
        </w:rPr>
        <w:t>Whole Law</w:t>
      </w:r>
      <w:r w:rsidRPr="007713ED">
        <w:rPr>
          <w:sz w:val="24"/>
          <w:szCs w:val="24"/>
        </w:rPr>
        <w:t xml:space="preserve"> in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2 or 3 for Jewish Laws</w:t>
      </w:r>
      <w:r w:rsidRPr="007713ED">
        <w:rPr>
          <w:sz w:val="24"/>
          <w:szCs w:val="24"/>
        </w:rPr>
        <w:t xml:space="preserve"> is stronger in the </w:t>
      </w:r>
      <w:r w:rsidRPr="007713ED">
        <w:rPr>
          <w:b/>
          <w:sz w:val="24"/>
          <w:szCs w:val="24"/>
        </w:rPr>
        <w:t>23</w:t>
      </w:r>
      <w:r w:rsidRPr="007713ED">
        <w:rPr>
          <w:b/>
          <w:sz w:val="24"/>
          <w:szCs w:val="24"/>
          <w:vertAlign w:val="superscript"/>
        </w:rPr>
        <w:t>rd</w:t>
      </w:r>
      <w:r w:rsidRPr="007713ED">
        <w:rPr>
          <w:b/>
          <w:sz w:val="24"/>
          <w:szCs w:val="24"/>
        </w:rPr>
        <w:t xml:space="preserve"> order of James in 1 or 2 for Gentile Law</w:t>
      </w:r>
      <w:r w:rsidRPr="007713ED">
        <w:rPr>
          <w:sz w:val="24"/>
          <w:szCs w:val="24"/>
        </w:rPr>
        <w:t xml:space="preserve">, the </w:t>
      </w:r>
      <w:r w:rsidRPr="007713ED">
        <w:rPr>
          <w:b/>
          <w:sz w:val="24"/>
          <w:szCs w:val="24"/>
        </w:rPr>
        <w:t>24</w:t>
      </w:r>
      <w:r w:rsidRPr="007713ED">
        <w:rPr>
          <w:b/>
          <w:sz w:val="24"/>
          <w:szCs w:val="24"/>
          <w:vertAlign w:val="superscript"/>
        </w:rPr>
        <w:t>th</w:t>
      </w:r>
      <w:r w:rsidRPr="007713ED">
        <w:rPr>
          <w:sz w:val="24"/>
          <w:szCs w:val="24"/>
        </w:rPr>
        <w:t xml:space="preserve"> </w:t>
      </w:r>
      <w:r w:rsidRPr="007713ED">
        <w:rPr>
          <w:b/>
          <w:sz w:val="24"/>
          <w:szCs w:val="24"/>
        </w:rPr>
        <w:t>order of James in 1 or alone for Christian  Law</w:t>
      </w:r>
      <w:r w:rsidRPr="007713ED">
        <w:rPr>
          <w:sz w:val="24"/>
          <w:szCs w:val="24"/>
        </w:rPr>
        <w:t xml:space="preserve">  &amp;  the  </w:t>
      </w:r>
      <w:r w:rsidRPr="007713ED">
        <w:rPr>
          <w:b/>
          <w:sz w:val="24"/>
          <w:szCs w:val="24"/>
        </w:rPr>
        <w:t>30</w:t>
      </w:r>
      <w:r w:rsidRPr="007713ED">
        <w:rPr>
          <w:b/>
          <w:sz w:val="24"/>
          <w:szCs w:val="24"/>
          <w:vertAlign w:val="superscript"/>
        </w:rPr>
        <w:t>th</w:t>
      </w:r>
      <w:r w:rsidRPr="007713ED">
        <w:rPr>
          <w:b/>
          <w:sz w:val="24"/>
          <w:szCs w:val="24"/>
        </w:rPr>
        <w:t xml:space="preserve"> Supreme  order  of  Melchizedek  (Giants), Elohim  (Dragon Hosts, Camps &amp; Armies) &amp; El (Law) in Lordship above the Law</w:t>
      </w:r>
      <w:r w:rsidRPr="007713ED">
        <w:rPr>
          <w:sz w:val="24"/>
          <w:szCs w:val="24"/>
        </w:rPr>
        <w:t xml:space="preserve"> in Romans 2:14-15; 13:1-10; Hebrews 7:11, 21; 10:28-30 &amp; James 2:8-13. Laws were changed into Gentile Laws: The Jewish Laws in Sexual Eros Love to abstain from Your Wife is in Acts 15:20, 29; 21:25 &amp; Ephesians 5:25. </w:t>
      </w:r>
      <w:r w:rsidRPr="007713ED">
        <w:rPr>
          <w:b/>
          <w:sz w:val="24"/>
          <w:szCs w:val="24"/>
        </w:rPr>
        <w:t>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are the Lord John as Woman/Jesus as Man</w:t>
      </w:r>
      <w:r w:rsidRPr="007713ED">
        <w:rPr>
          <w:sz w:val="24"/>
          <w:szCs w:val="24"/>
        </w:rPr>
        <w:t xml:space="preserve">. </w:t>
      </w:r>
      <w:r w:rsidRPr="007713ED">
        <w:rPr>
          <w:b/>
          <w:sz w:val="24"/>
          <w:szCs w:val="24"/>
        </w:rPr>
        <w:t>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as the Lord James for Boys &amp; the Law of God &amp; the Lord Stephen for Lords under El</w:t>
      </w:r>
      <w:r w:rsidRPr="007713ED">
        <w:rPr>
          <w:sz w:val="24"/>
          <w:szCs w:val="24"/>
        </w:rPr>
        <w:t>. There are 60 Lord’s Laws in the Holy Bible. If You have any questions on the other 60 Lords, You must get My book called “</w:t>
      </w:r>
      <w:r w:rsidRPr="007713ED">
        <w:rPr>
          <w:rFonts w:ascii="Abyssinica SIL" w:hAnsi="Abyssinica SIL"/>
          <w:b/>
          <w:sz w:val="24"/>
          <w:szCs w:val="24"/>
        </w:rPr>
        <w:t>The Lord Yahweh and the 360 other Lords that He created</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713ED">
        <w:rPr>
          <w:sz w:val="24"/>
          <w:szCs w:val="24"/>
          <w:vertAlign w:val="superscript"/>
        </w:rPr>
        <w:t>st</w:t>
      </w:r>
      <w:r w:rsidRPr="007713ED">
        <w:rPr>
          <w:sz w:val="24"/>
          <w:szCs w:val="24"/>
        </w:rPr>
        <w:t>, is the Lady Elizabeth in doing the Pregnancy of the Lord John for Mankind in Luke 1:5-25, 57-58. 2</w:t>
      </w:r>
      <w:r w:rsidRPr="007713ED">
        <w:rPr>
          <w:sz w:val="24"/>
          <w:szCs w:val="24"/>
          <w:vertAlign w:val="superscript"/>
        </w:rPr>
        <w:t>nd</w:t>
      </w:r>
      <w:r w:rsidRPr="007713ED">
        <w:rPr>
          <w:sz w:val="24"/>
          <w:szCs w:val="24"/>
        </w:rPr>
        <w:t>, is the Lady Mary in doing the Pregnancy of the Lord Jesus for Womankind in Luke 1:26-55; 2:1-20. 3</w:t>
      </w:r>
      <w:r w:rsidRPr="007713ED">
        <w:rPr>
          <w:sz w:val="24"/>
          <w:szCs w:val="24"/>
          <w:vertAlign w:val="superscript"/>
        </w:rPr>
        <w:t>rd</w:t>
      </w:r>
      <w:r w:rsidRPr="007713ED">
        <w:rPr>
          <w:sz w:val="24"/>
          <w:szCs w:val="24"/>
        </w:rPr>
        <w:t>, is the Lady Barbara (derived from Bara in Genesis 1:1) in doing the Pregnancy of Stephen for the 60 other Ladies in Proverbs 8:22-25 (RSV) &amp; Acts 1:4-8. There is proof of the Trinity. Some scriptures  are  Matthew  28:19;  1</w:t>
      </w:r>
      <w:r w:rsidRPr="007713ED">
        <w:rPr>
          <w:sz w:val="24"/>
          <w:szCs w:val="24"/>
          <w:vertAlign w:val="superscript"/>
        </w:rPr>
        <w:t>st</w:t>
      </w:r>
      <w:r w:rsidRPr="007713ED">
        <w:rPr>
          <w:sz w:val="24"/>
          <w:szCs w:val="24"/>
        </w:rPr>
        <w:t xml:space="preserve">  Corinthians  12:4-6;  2</w:t>
      </w:r>
      <w:r w:rsidRPr="007713ED">
        <w:rPr>
          <w:sz w:val="24"/>
          <w:szCs w:val="24"/>
          <w:vertAlign w:val="superscript"/>
        </w:rPr>
        <w:t>nd</w:t>
      </w:r>
      <w:r w:rsidRPr="007713ED">
        <w:rPr>
          <w:sz w:val="24"/>
          <w:szCs w:val="24"/>
        </w:rPr>
        <w:t xml:space="preserve">  Corinthians  13:14;  1</w:t>
      </w:r>
      <w:r w:rsidRPr="007713ED">
        <w:rPr>
          <w:sz w:val="24"/>
          <w:szCs w:val="24"/>
          <w:vertAlign w:val="superscript"/>
        </w:rPr>
        <w:t xml:space="preserve">st </w:t>
      </w:r>
      <w:r w:rsidRPr="007713ED">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FF0649" w:rsidRPr="007713ED" w:rsidRDefault="00FF0649" w:rsidP="00FF0649">
      <w:pPr>
        <w:spacing w:line="480" w:lineRule="auto"/>
        <w:jc w:val="both"/>
        <w:rPr>
          <w:sz w:val="24"/>
          <w:szCs w:val="24"/>
        </w:rPr>
      </w:pPr>
      <w:r w:rsidRPr="007713ED">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713ED">
        <w:rPr>
          <w:sz w:val="24"/>
          <w:szCs w:val="24"/>
          <w:vertAlign w:val="superscript"/>
        </w:rPr>
        <w:t>st</w:t>
      </w:r>
      <w:r w:rsidRPr="007713ED">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713ED">
        <w:rPr>
          <w:sz w:val="24"/>
          <w:szCs w:val="24"/>
          <w:vertAlign w:val="superscript"/>
        </w:rPr>
        <w:t>st</w:t>
      </w:r>
      <w:r w:rsidRPr="007713ED">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FF0649" w:rsidRPr="007713ED" w:rsidRDefault="00FF0649" w:rsidP="00FF0649">
      <w:pPr>
        <w:spacing w:line="480" w:lineRule="auto"/>
        <w:jc w:val="both"/>
        <w:rPr>
          <w:sz w:val="24"/>
          <w:szCs w:val="24"/>
        </w:rPr>
      </w:pPr>
      <w:r w:rsidRPr="007713ED">
        <w:rPr>
          <w:sz w:val="24"/>
          <w:szCs w:val="24"/>
        </w:rPr>
        <w:t>Each Person of the Trinity is fully God which is proven in scripture. In Genesis 1:1 declares that the Father Stephen is fully God in omniscience/omnipotence in the Deity of Stephen in John 1:1-3;  1</w:t>
      </w:r>
      <w:r w:rsidRPr="007713ED">
        <w:rPr>
          <w:sz w:val="24"/>
          <w:szCs w:val="24"/>
          <w:vertAlign w:val="superscript"/>
        </w:rPr>
        <w:t xml:space="preserve">st </w:t>
      </w:r>
      <w:r w:rsidRPr="007713ED">
        <w:rPr>
          <w:sz w:val="24"/>
          <w:szCs w:val="24"/>
        </w:rPr>
        <w:t xml:space="preserve"> John  2:22;  2</w:t>
      </w:r>
      <w:r w:rsidRPr="007713ED">
        <w:rPr>
          <w:sz w:val="24"/>
          <w:szCs w:val="24"/>
          <w:vertAlign w:val="superscript"/>
        </w:rPr>
        <w:t>nd</w:t>
      </w:r>
      <w:r w:rsidRPr="007713ED">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713ED">
        <w:rPr>
          <w:sz w:val="24"/>
          <w:szCs w:val="24"/>
          <w:vertAlign w:val="superscript"/>
        </w:rPr>
        <w:t>nd</w:t>
      </w:r>
      <w:r w:rsidRPr="007713ED">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713ED">
        <w:rPr>
          <w:sz w:val="24"/>
          <w:szCs w:val="24"/>
          <w:vertAlign w:val="superscript"/>
        </w:rPr>
        <w:t>st</w:t>
      </w:r>
      <w:r w:rsidRPr="007713ED">
        <w:rPr>
          <w:sz w:val="24"/>
          <w:szCs w:val="24"/>
        </w:rPr>
        <w:t xml:space="preserve"> Corinthians 2:10-11. </w:t>
      </w:r>
    </w:p>
    <w:p w:rsidR="00FF0649" w:rsidRPr="007713ED" w:rsidRDefault="00FF0649" w:rsidP="00FF0649">
      <w:pPr>
        <w:spacing w:line="480" w:lineRule="auto"/>
        <w:jc w:val="both"/>
        <w:rPr>
          <w:sz w:val="24"/>
          <w:szCs w:val="24"/>
        </w:rPr>
      </w:pPr>
      <w:r w:rsidRPr="007713ED">
        <w:rPr>
          <w:sz w:val="24"/>
          <w:szCs w:val="24"/>
        </w:rPr>
        <w:t>The Importance of God existing as the Trinity is proven in scripture. Some scriptures that governs this thought are in John 1:1-3; Hebrews 1:1-3; Colossians 1:16; 1</w:t>
      </w:r>
      <w:r w:rsidRPr="007713ED">
        <w:rPr>
          <w:sz w:val="24"/>
          <w:szCs w:val="24"/>
          <w:vertAlign w:val="superscript"/>
        </w:rPr>
        <w:t>st</w:t>
      </w:r>
      <w:r w:rsidRPr="007713ED">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7713ED">
        <w:rPr>
          <w:sz w:val="24"/>
          <w:szCs w:val="24"/>
          <w:vertAlign w:val="superscript"/>
        </w:rPr>
        <w:t>st</w:t>
      </w:r>
      <w:r w:rsidRPr="007713ED">
        <w:rPr>
          <w:sz w:val="24"/>
          <w:szCs w:val="24"/>
        </w:rPr>
        <w:t xml:space="preserve"> Corinthians 8:6; 15;24-28; Ephesians 4:6; Proverbs 8:22-29 (RSV); 8:30-31 (NIV) and John 5:24-30; 6:22-59. This means there is only One Father Stephen as the Highest by which are all things and We in Him in 1</w:t>
      </w:r>
      <w:r w:rsidRPr="007713ED">
        <w:rPr>
          <w:sz w:val="24"/>
          <w:szCs w:val="24"/>
          <w:vertAlign w:val="superscript"/>
        </w:rPr>
        <w:t>st</w:t>
      </w:r>
      <w:r w:rsidRPr="007713ED">
        <w:rPr>
          <w:sz w:val="24"/>
          <w:szCs w:val="24"/>
        </w:rPr>
        <w:t xml:space="preserve"> Corinthians 8:6. Since the Father Stephen making the Lord James, Son Jesus Christ and Brother John subject to the Father Stephen as the Last of the Trinity in 1</w:t>
      </w:r>
      <w:r w:rsidRPr="007713ED">
        <w:rPr>
          <w:sz w:val="24"/>
          <w:szCs w:val="24"/>
          <w:vertAlign w:val="superscript"/>
        </w:rPr>
        <w:t>st</w:t>
      </w:r>
      <w:r w:rsidRPr="007713ED">
        <w:rPr>
          <w:sz w:val="24"/>
          <w:szCs w:val="24"/>
        </w:rPr>
        <w:t xml:space="preserve"> Corinthians 15:24-28. The Father Stephen Our Lord would be equal and would act as the Lord Yahweh (short name is Yah) the Creator of the Father Stephen proven in 1</w:t>
      </w:r>
      <w:r w:rsidRPr="007713ED">
        <w:rPr>
          <w:sz w:val="24"/>
          <w:szCs w:val="24"/>
          <w:vertAlign w:val="superscript"/>
        </w:rPr>
        <w:t>st</w:t>
      </w:r>
      <w:r w:rsidRPr="007713ED">
        <w:rPr>
          <w:sz w:val="24"/>
          <w:szCs w:val="24"/>
        </w:rPr>
        <w:t xml:space="preserve"> Corinthians 8:6; 15:24-28 &amp; Ephesians 4:6. This means there is One God being the Lord Yahweh and One Father being Stephen who is above all, through all and in You all in Ephesians 4:6. </w:t>
      </w:r>
    </w:p>
    <w:p w:rsidR="00FF0649" w:rsidRPr="007713ED" w:rsidRDefault="00FF0649" w:rsidP="00FF0649">
      <w:pPr>
        <w:spacing w:line="480" w:lineRule="auto"/>
        <w:jc w:val="both"/>
        <w:rPr>
          <w:sz w:val="24"/>
          <w:szCs w:val="24"/>
        </w:rPr>
      </w:pPr>
      <w:r w:rsidRPr="007713ED">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713ED">
        <w:rPr>
          <w:sz w:val="24"/>
          <w:szCs w:val="24"/>
          <w:vertAlign w:val="superscript"/>
        </w:rPr>
        <w:t>st</w:t>
      </w:r>
      <w:r w:rsidRPr="007713ED">
        <w:rPr>
          <w:sz w:val="24"/>
          <w:szCs w:val="24"/>
        </w:rPr>
        <w:t xml:space="preserve"> Corinthians 8:6; 15:24; Genesis 1:1 &amp; Hebrews 1:1-2. Some scriptures that prove the job of the Holy Ghost (The Brother John) is in Genesis 1:2; John 14:16-18, 26; 16:5-15 and Psalms 33:6; 139:7. </w:t>
      </w:r>
    </w:p>
    <w:p w:rsidR="00FF0649" w:rsidRPr="007713ED" w:rsidRDefault="00FF0649" w:rsidP="00FF0649">
      <w:pPr>
        <w:spacing w:line="480" w:lineRule="auto"/>
        <w:jc w:val="both"/>
        <w:rPr>
          <w:sz w:val="24"/>
          <w:szCs w:val="24"/>
        </w:rPr>
      </w:pPr>
      <w:r w:rsidRPr="007713ED">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713ED">
        <w:rPr>
          <w:sz w:val="24"/>
          <w:szCs w:val="24"/>
          <w:vertAlign w:val="superscript"/>
        </w:rPr>
        <w:t>st</w:t>
      </w:r>
      <w:r w:rsidRPr="007713ED">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713ED">
        <w:rPr>
          <w:sz w:val="24"/>
          <w:szCs w:val="24"/>
          <w:vertAlign w:val="superscript"/>
        </w:rPr>
        <w:t>st</w:t>
      </w:r>
      <w:r w:rsidRPr="007713ED">
        <w:rPr>
          <w:sz w:val="24"/>
          <w:szCs w:val="24"/>
        </w:rPr>
        <w:t xml:space="preserve"> Peter 1:2; Acts 1:8 and 1</w:t>
      </w:r>
      <w:r w:rsidRPr="007713ED">
        <w:rPr>
          <w:sz w:val="24"/>
          <w:szCs w:val="24"/>
          <w:vertAlign w:val="superscript"/>
        </w:rPr>
        <w:t>st</w:t>
      </w:r>
      <w:r w:rsidRPr="007713ED">
        <w:rPr>
          <w:sz w:val="24"/>
          <w:szCs w:val="24"/>
        </w:rPr>
        <w:t xml:space="preserve"> Corinthians 12:7-11. The  Son Jesus  and  Holy  Ghost  (Brother  John)  are  equal  in  Deity to the Father Stephen in the Eternal Kingdom, but are in subordinate jobs in 1</w:t>
      </w:r>
      <w:r w:rsidRPr="007713ED">
        <w:rPr>
          <w:sz w:val="24"/>
          <w:szCs w:val="24"/>
          <w:vertAlign w:val="superscript"/>
        </w:rPr>
        <w:t>st</w:t>
      </w:r>
      <w:r w:rsidRPr="007713ED">
        <w:rPr>
          <w:sz w:val="24"/>
          <w:szCs w:val="24"/>
        </w:rPr>
        <w:t xml:space="preserve"> Corinthians 15:24-28.               </w:t>
      </w:r>
    </w:p>
    <w:p w:rsidR="00FF0649" w:rsidRPr="007713ED" w:rsidRDefault="00FF0649" w:rsidP="00FF0649">
      <w:pPr>
        <w:spacing w:line="480" w:lineRule="auto"/>
        <w:jc w:val="both"/>
        <w:rPr>
          <w:sz w:val="24"/>
          <w:szCs w:val="24"/>
        </w:rPr>
      </w:pPr>
      <w:r w:rsidRPr="007713ED">
        <w:rPr>
          <w:sz w:val="24"/>
          <w:szCs w:val="24"/>
        </w:rPr>
        <w:t>The Trinity’s existence is proven in scripture. The three Persons exist eternally as the Father Stephen, Son Jesus Christ and Holy Ghost (Brother John). Some scriptures that prove this are in Ephesians 1:3-4; 3:14-15; John 1:1-4, 14, 18; 1</w:t>
      </w:r>
      <w:r w:rsidRPr="007713ED">
        <w:rPr>
          <w:sz w:val="24"/>
          <w:szCs w:val="24"/>
          <w:vertAlign w:val="superscript"/>
        </w:rPr>
        <w:t>st</w:t>
      </w:r>
      <w:r w:rsidRPr="007713ED">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713ED">
        <w:rPr>
          <w:sz w:val="24"/>
          <w:szCs w:val="24"/>
          <w:vertAlign w:val="superscript"/>
        </w:rPr>
        <w:t>st</w:t>
      </w:r>
      <w:r w:rsidRPr="007713ED">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713ED">
        <w:rPr>
          <w:b/>
          <w:sz w:val="24"/>
          <w:szCs w:val="24"/>
        </w:rPr>
        <w:t>The Unchanging God</w:t>
      </w:r>
      <w:r w:rsidRPr="007713ED">
        <w:rPr>
          <w:sz w:val="24"/>
          <w:szCs w:val="24"/>
        </w:rPr>
        <w:t>” and God never changes in anything in His works and plans in Acts 5:38-39. He is the “</w:t>
      </w:r>
      <w:r w:rsidRPr="007713ED">
        <w:rPr>
          <w:b/>
          <w:sz w:val="24"/>
          <w:szCs w:val="24"/>
        </w:rPr>
        <w:t>I AM THAT I AM</w:t>
      </w:r>
      <w:r w:rsidRPr="007713ED">
        <w:rPr>
          <w:sz w:val="24"/>
          <w:szCs w:val="24"/>
        </w:rPr>
        <w:t>” and the “</w:t>
      </w:r>
      <w:r w:rsidRPr="007713ED">
        <w:rPr>
          <w:b/>
          <w:sz w:val="24"/>
          <w:szCs w:val="24"/>
        </w:rPr>
        <w:t>LORD JEHOVAH</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713ED">
        <w:rPr>
          <w:sz w:val="24"/>
          <w:szCs w:val="24"/>
          <w:vertAlign w:val="superscript"/>
        </w:rPr>
        <w:t>st</w:t>
      </w:r>
      <w:r w:rsidRPr="007713ED">
        <w:rPr>
          <w:sz w:val="24"/>
          <w:szCs w:val="24"/>
        </w:rPr>
        <w:t xml:space="preserve"> John 5:1-17 and 1</w:t>
      </w:r>
      <w:r w:rsidRPr="007713ED">
        <w:rPr>
          <w:sz w:val="24"/>
          <w:szCs w:val="24"/>
          <w:vertAlign w:val="superscript"/>
        </w:rPr>
        <w:t>st</w:t>
      </w:r>
      <w:r w:rsidRPr="007713ED">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713ED">
        <w:rPr>
          <w:sz w:val="24"/>
          <w:szCs w:val="24"/>
          <w:vertAlign w:val="superscript"/>
        </w:rPr>
        <w:t>nd</w:t>
      </w:r>
      <w:r w:rsidRPr="007713ED">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713ED">
        <w:rPr>
          <w:sz w:val="24"/>
          <w:szCs w:val="24"/>
          <w:vertAlign w:val="superscript"/>
        </w:rPr>
        <w:t>st</w:t>
      </w:r>
      <w:r w:rsidRPr="007713ED">
        <w:rPr>
          <w:sz w:val="24"/>
          <w:szCs w:val="24"/>
        </w:rPr>
        <w:t xml:space="preserve"> Corinthians 13:5; 1</w:t>
      </w:r>
      <w:r w:rsidRPr="007713ED">
        <w:rPr>
          <w:sz w:val="24"/>
          <w:szCs w:val="24"/>
          <w:vertAlign w:val="superscript"/>
        </w:rPr>
        <w:t>st</w:t>
      </w:r>
      <w:r w:rsidRPr="007713ED">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713ED">
        <w:rPr>
          <w:sz w:val="24"/>
          <w:szCs w:val="24"/>
          <w:vertAlign w:val="superscript"/>
        </w:rPr>
        <w:t>st</w:t>
      </w:r>
      <w:r w:rsidRPr="007713ED">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713ED">
        <w:rPr>
          <w:sz w:val="24"/>
          <w:szCs w:val="24"/>
          <w:vertAlign w:val="superscript"/>
        </w:rPr>
        <w:t>nd</w:t>
      </w:r>
      <w:r w:rsidRPr="007713ED">
        <w:rPr>
          <w:sz w:val="24"/>
          <w:szCs w:val="24"/>
        </w:rPr>
        <w:t xml:space="preserve"> Timothy 2:13. Seventeenth, the Father Stephen has immortality in 1</w:t>
      </w:r>
      <w:r w:rsidRPr="007713ED">
        <w:rPr>
          <w:sz w:val="24"/>
          <w:szCs w:val="24"/>
          <w:vertAlign w:val="superscript"/>
        </w:rPr>
        <w:t>st</w:t>
      </w:r>
      <w:r w:rsidRPr="007713ED">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713ED">
        <w:rPr>
          <w:sz w:val="24"/>
          <w:szCs w:val="24"/>
          <w:vertAlign w:val="superscript"/>
        </w:rPr>
        <w:t>st</w:t>
      </w:r>
      <w:r w:rsidRPr="007713ED">
        <w:rPr>
          <w:sz w:val="24"/>
          <w:szCs w:val="24"/>
        </w:rPr>
        <w:t xml:space="preserve"> John 5:6-13. The Father Stephen is perfect in Deity proven in Deuteronomy 18:13; 32:4; 2</w:t>
      </w:r>
      <w:r w:rsidRPr="007713ED">
        <w:rPr>
          <w:sz w:val="24"/>
          <w:szCs w:val="24"/>
          <w:vertAlign w:val="superscript"/>
        </w:rPr>
        <w:t>nd</w:t>
      </w:r>
      <w:r w:rsidRPr="007713ED">
        <w:rPr>
          <w:sz w:val="24"/>
          <w:szCs w:val="24"/>
        </w:rPr>
        <w:t xml:space="preserve"> Samuel 22:31, 33; 1</w:t>
      </w:r>
      <w:r w:rsidRPr="007713ED">
        <w:rPr>
          <w:sz w:val="24"/>
          <w:szCs w:val="24"/>
          <w:vertAlign w:val="superscript"/>
        </w:rPr>
        <w:t>st</w:t>
      </w:r>
      <w:r w:rsidRPr="007713ED">
        <w:rPr>
          <w:sz w:val="24"/>
          <w:szCs w:val="24"/>
        </w:rPr>
        <w:t xml:space="preserve"> Kings 8:61; 2</w:t>
      </w:r>
      <w:r w:rsidRPr="007713ED">
        <w:rPr>
          <w:sz w:val="24"/>
          <w:szCs w:val="24"/>
          <w:vertAlign w:val="superscript"/>
        </w:rPr>
        <w:t>nd</w:t>
      </w:r>
      <w:r w:rsidRPr="007713ED">
        <w:rPr>
          <w:sz w:val="24"/>
          <w:szCs w:val="24"/>
        </w:rPr>
        <w:t xml:space="preserve"> Kings 20:3; 1</w:t>
      </w:r>
      <w:r w:rsidRPr="007713ED">
        <w:rPr>
          <w:sz w:val="24"/>
          <w:szCs w:val="24"/>
          <w:vertAlign w:val="superscript"/>
        </w:rPr>
        <w:t>st</w:t>
      </w:r>
      <w:r w:rsidRPr="007713ED">
        <w:rPr>
          <w:sz w:val="24"/>
          <w:szCs w:val="24"/>
        </w:rPr>
        <w:t xml:space="preserve"> Chronicles 28:9, 29:19; 2</w:t>
      </w:r>
      <w:r w:rsidRPr="007713ED">
        <w:rPr>
          <w:sz w:val="24"/>
          <w:szCs w:val="24"/>
          <w:vertAlign w:val="superscript"/>
        </w:rPr>
        <w:t>nd</w:t>
      </w:r>
      <w:r w:rsidRPr="007713ED">
        <w:rPr>
          <w:sz w:val="24"/>
          <w:szCs w:val="24"/>
        </w:rPr>
        <w:t xml:space="preserve"> Chronicles 8:16; 16:9; 19:9; 24:13; Psalms 18:30, 32; 19:7; 50:2;  101:2, 6;  119:96;  138:8;  Proverbs  11:5;  Isaiah 38:3; Wisdom of Solomon 15:3; Sirach 1:18; 7:32; 21:11; 23:20; 31:10; 34:8; 45:8; 50:11; 2</w:t>
      </w:r>
      <w:r w:rsidRPr="007713ED">
        <w:rPr>
          <w:sz w:val="24"/>
          <w:szCs w:val="24"/>
          <w:vertAlign w:val="superscript"/>
        </w:rPr>
        <w:t>nd</w:t>
      </w:r>
      <w:r w:rsidRPr="007713ED">
        <w:rPr>
          <w:sz w:val="24"/>
          <w:szCs w:val="24"/>
        </w:rPr>
        <w:t xml:space="preserve"> Esdras 6:38; 8:52; 9:22; Matthew 5:48; Acts 24:22; 1</w:t>
      </w:r>
      <w:r w:rsidRPr="007713ED">
        <w:rPr>
          <w:sz w:val="24"/>
          <w:szCs w:val="24"/>
          <w:vertAlign w:val="superscript"/>
        </w:rPr>
        <w:t>st</w:t>
      </w:r>
      <w:r w:rsidRPr="007713ED">
        <w:rPr>
          <w:sz w:val="24"/>
          <w:szCs w:val="24"/>
        </w:rPr>
        <w:t xml:space="preserve"> Corinthians 2:6; 13:10; 2</w:t>
      </w:r>
      <w:r w:rsidRPr="007713ED">
        <w:rPr>
          <w:sz w:val="24"/>
          <w:szCs w:val="24"/>
          <w:vertAlign w:val="superscript"/>
        </w:rPr>
        <w:t>nd</w:t>
      </w:r>
      <w:r w:rsidRPr="007713ED">
        <w:rPr>
          <w:sz w:val="24"/>
          <w:szCs w:val="24"/>
        </w:rPr>
        <w:t xml:space="preserve"> Corinthians 7:1; 12:9; 13:9, 11;  Colossians  3:14;  4:12;  Hebrews  9:11;  10:1, 14;  12:23;  James  1:4, 17, 25;  2:22; 1</w:t>
      </w:r>
      <w:r w:rsidRPr="007713ED">
        <w:rPr>
          <w:sz w:val="24"/>
          <w:szCs w:val="24"/>
          <w:vertAlign w:val="superscript"/>
        </w:rPr>
        <w:t>st</w:t>
      </w:r>
      <w:r w:rsidRPr="007713ED">
        <w:rPr>
          <w:sz w:val="24"/>
          <w:szCs w:val="24"/>
        </w:rPr>
        <w:t xml:space="preserve"> Peter 5:10 &amp; 1</w:t>
      </w:r>
      <w:r w:rsidRPr="007713ED">
        <w:rPr>
          <w:sz w:val="24"/>
          <w:szCs w:val="24"/>
          <w:vertAlign w:val="superscript"/>
        </w:rPr>
        <w:t>st</w:t>
      </w:r>
      <w:r w:rsidRPr="007713ED">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713ED">
        <w:rPr>
          <w:sz w:val="24"/>
          <w:szCs w:val="24"/>
          <w:vertAlign w:val="superscript"/>
        </w:rPr>
        <w:t>st</w:t>
      </w:r>
      <w:r w:rsidRPr="007713ED">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713ED">
        <w:rPr>
          <w:b/>
          <w:sz w:val="24"/>
          <w:szCs w:val="24"/>
        </w:rPr>
        <w:t>Emptied Himself</w:t>
      </w:r>
      <w:r w:rsidRPr="007713ED">
        <w:rPr>
          <w:sz w:val="24"/>
          <w:szCs w:val="24"/>
        </w:rPr>
        <w:t>” of omnipresence (All present to Lords) in Philippians 2:11 &amp; Acts 7:60. The Father Stephen is worthy to be worshipped in John 4:21-24; 5:19; 7:18; 17:1-5. The Father Stephen is worshipped in the Gospel Book of John; Ephesians 4:6; 1</w:t>
      </w:r>
      <w:r w:rsidRPr="007713ED">
        <w:rPr>
          <w:sz w:val="24"/>
          <w:szCs w:val="24"/>
          <w:vertAlign w:val="superscript"/>
        </w:rPr>
        <w:t>st</w:t>
      </w:r>
      <w:r w:rsidRPr="007713ED">
        <w:rPr>
          <w:sz w:val="24"/>
          <w:szCs w:val="24"/>
        </w:rPr>
        <w:t xml:space="preserve"> Corinthians 8:6 &amp; throughout the Holy Scriptures as the Father Stephen. The Father Stephen Our Lord is called the 2</w:t>
      </w:r>
      <w:r w:rsidRPr="007713ED">
        <w:rPr>
          <w:sz w:val="24"/>
          <w:szCs w:val="24"/>
          <w:vertAlign w:val="superscript"/>
        </w:rPr>
        <w:t>nd</w:t>
      </w:r>
      <w:r w:rsidRPr="007713ED">
        <w:rPr>
          <w:sz w:val="24"/>
          <w:szCs w:val="24"/>
        </w:rPr>
        <w:t xml:space="preserve"> Single Lord called Wisdom in Proverbs 8:22-25 (RSV).              </w:t>
      </w:r>
    </w:p>
    <w:p w:rsidR="00FF0649" w:rsidRPr="007713ED" w:rsidRDefault="00FF0649" w:rsidP="00FF0649">
      <w:pPr>
        <w:spacing w:line="480" w:lineRule="auto"/>
        <w:jc w:val="both"/>
        <w:rPr>
          <w:sz w:val="24"/>
          <w:szCs w:val="24"/>
        </w:rPr>
      </w:pPr>
      <w:r w:rsidRPr="007713ED">
        <w:rPr>
          <w:sz w:val="24"/>
          <w:szCs w:val="24"/>
        </w:rPr>
        <w:t>Second, is the Son Jesus Christ’s Deity as being fully God which is proven in scripture. Throughout Biblical Scripture most of the time God or “</w:t>
      </w:r>
      <w:r w:rsidRPr="007713ED">
        <w:rPr>
          <w:b/>
          <w:sz w:val="24"/>
          <w:szCs w:val="24"/>
        </w:rPr>
        <w:t>Theos</w:t>
      </w:r>
      <w:r w:rsidRPr="007713ED">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713ED">
        <w:rPr>
          <w:sz w:val="24"/>
          <w:szCs w:val="24"/>
          <w:vertAlign w:val="superscript"/>
        </w:rPr>
        <w:t>nd</w:t>
      </w:r>
      <w:r w:rsidRPr="007713ED">
        <w:rPr>
          <w:sz w:val="24"/>
          <w:szCs w:val="24"/>
        </w:rPr>
        <w:t xml:space="preserve"> Peter 1:1; Romans 9:5; Isaiah 9:6; Psalms 45:6; Titus 2:13; John 1:1, 18; 20:28 &amp; Hebrews 1:8. There are only 9 scriptures for </w:t>
      </w:r>
      <w:r w:rsidRPr="007713ED">
        <w:rPr>
          <w:b/>
          <w:sz w:val="24"/>
          <w:szCs w:val="24"/>
        </w:rPr>
        <w:t>JEHOVAH</w:t>
      </w:r>
      <w:r w:rsidRPr="007713ED">
        <w:rPr>
          <w:sz w:val="24"/>
          <w:szCs w:val="24"/>
        </w:rPr>
        <w:t xml:space="preserve">, </w:t>
      </w:r>
      <w:r w:rsidRPr="007713ED">
        <w:rPr>
          <w:b/>
          <w:sz w:val="24"/>
          <w:szCs w:val="24"/>
        </w:rPr>
        <w:t>YAHWEH</w:t>
      </w:r>
      <w:r w:rsidRPr="007713ED">
        <w:rPr>
          <w:sz w:val="24"/>
          <w:szCs w:val="24"/>
        </w:rPr>
        <w:t xml:space="preserve"> or </w:t>
      </w:r>
      <w:r w:rsidRPr="007713ED">
        <w:rPr>
          <w:b/>
          <w:sz w:val="24"/>
          <w:szCs w:val="24"/>
        </w:rPr>
        <w:t>VICTOR</w:t>
      </w:r>
      <w:r w:rsidRPr="007713ED">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713ED">
        <w:rPr>
          <w:b/>
          <w:sz w:val="24"/>
          <w:szCs w:val="24"/>
        </w:rPr>
        <w:t>Kyrios</w:t>
      </w:r>
      <w:r w:rsidRPr="007713ED">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713ED">
        <w:rPr>
          <w:sz w:val="24"/>
          <w:szCs w:val="24"/>
          <w:vertAlign w:val="superscript"/>
        </w:rPr>
        <w:t>st</w:t>
      </w:r>
      <w:r w:rsidRPr="007713ED">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713ED">
        <w:rPr>
          <w:sz w:val="24"/>
          <w:szCs w:val="24"/>
          <w:vertAlign w:val="superscript"/>
        </w:rPr>
        <w:t>st</w:t>
      </w:r>
      <w:r w:rsidRPr="007713ED">
        <w:rPr>
          <w:sz w:val="24"/>
          <w:szCs w:val="24"/>
        </w:rPr>
        <w:t xml:space="preserve"> Timothy 6:16. Jesus is worthy to be worshipped in Revelation 5:12-13; 19:10; Philippians 2:9-11 and Hebrews 1:6. Jesus is the 2</w:t>
      </w:r>
      <w:r w:rsidRPr="007713ED">
        <w:rPr>
          <w:sz w:val="24"/>
          <w:szCs w:val="24"/>
          <w:vertAlign w:val="superscript"/>
        </w:rPr>
        <w:t>nd</w:t>
      </w:r>
      <w:r w:rsidRPr="007713ED">
        <w:rPr>
          <w:sz w:val="24"/>
          <w:szCs w:val="24"/>
        </w:rPr>
        <w:t xml:space="preserve"> Man Adam in 1</w:t>
      </w:r>
      <w:r w:rsidRPr="007713ED">
        <w:rPr>
          <w:sz w:val="24"/>
          <w:szCs w:val="24"/>
          <w:vertAlign w:val="superscript"/>
        </w:rPr>
        <w:t>st</w:t>
      </w:r>
      <w:r w:rsidRPr="007713ED">
        <w:rPr>
          <w:sz w:val="24"/>
          <w:szCs w:val="24"/>
        </w:rPr>
        <w:t xml:space="preserve"> Corinthians 15:47. The “</w:t>
      </w:r>
      <w:r w:rsidRPr="007713ED">
        <w:rPr>
          <w:b/>
          <w:sz w:val="24"/>
          <w:szCs w:val="24"/>
        </w:rPr>
        <w:t>Kenotic Theology</w:t>
      </w:r>
      <w:r w:rsidRPr="007713ED">
        <w:rPr>
          <w:sz w:val="24"/>
          <w:szCs w:val="24"/>
        </w:rPr>
        <w:t>” says He was fully Man &amp; divested of certain attributes on Earth. In Philippians 2:5-7 states Jesus “</w:t>
      </w:r>
      <w:r w:rsidRPr="007713ED">
        <w:rPr>
          <w:b/>
          <w:sz w:val="24"/>
          <w:szCs w:val="24"/>
        </w:rPr>
        <w:t>Emptied Himself</w:t>
      </w:r>
      <w:r w:rsidRPr="007713ED">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713ED">
        <w:rPr>
          <w:b/>
          <w:sz w:val="24"/>
          <w:szCs w:val="24"/>
        </w:rPr>
        <w:t>Immanuel</w:t>
      </w:r>
      <w:r w:rsidRPr="007713ED">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713ED">
        <w:rPr>
          <w:sz w:val="24"/>
          <w:szCs w:val="24"/>
          <w:vertAlign w:val="superscript"/>
        </w:rPr>
        <w:t>st</w:t>
      </w:r>
      <w:r w:rsidRPr="007713ED">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713ED">
        <w:rPr>
          <w:sz w:val="24"/>
          <w:szCs w:val="24"/>
          <w:vertAlign w:val="superscript"/>
        </w:rPr>
        <w:t>nd</w:t>
      </w:r>
      <w:r w:rsidRPr="007713ED">
        <w:rPr>
          <w:sz w:val="24"/>
          <w:szCs w:val="24"/>
        </w:rPr>
        <w:t xml:space="preserve"> John 9. Anyone that denies the Son Jesus Christ denies the Father Stephen in 1</w:t>
      </w:r>
      <w:r w:rsidRPr="007713ED">
        <w:rPr>
          <w:sz w:val="24"/>
          <w:szCs w:val="24"/>
          <w:vertAlign w:val="superscript"/>
        </w:rPr>
        <w:t>st</w:t>
      </w:r>
      <w:r w:rsidRPr="007713ED">
        <w:rPr>
          <w:sz w:val="24"/>
          <w:szCs w:val="24"/>
        </w:rPr>
        <w:t xml:space="preserve"> John 2:23. The Law blasphemed because Jesus said, ‘</w:t>
      </w:r>
      <w:r w:rsidRPr="007713ED">
        <w:rPr>
          <w:b/>
          <w:sz w:val="24"/>
          <w:szCs w:val="24"/>
        </w:rPr>
        <w:t>I AM the Son of God</w:t>
      </w:r>
      <w:r w:rsidRPr="007713ED">
        <w:rPr>
          <w:sz w:val="24"/>
          <w:szCs w:val="24"/>
        </w:rPr>
        <w:t xml:space="preserve">’ in John 10:36. </w:t>
      </w:r>
    </w:p>
    <w:p w:rsidR="00FF0649" w:rsidRPr="007713ED" w:rsidRDefault="00FF0649" w:rsidP="00FF0649">
      <w:pPr>
        <w:spacing w:line="480" w:lineRule="auto"/>
        <w:jc w:val="both"/>
        <w:rPr>
          <w:sz w:val="24"/>
          <w:szCs w:val="24"/>
        </w:rPr>
      </w:pPr>
      <w:r w:rsidRPr="007713ED">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713ED">
        <w:rPr>
          <w:sz w:val="24"/>
          <w:szCs w:val="24"/>
          <w:vertAlign w:val="superscript"/>
        </w:rPr>
        <w:t>nd</w:t>
      </w:r>
      <w:r w:rsidRPr="007713ED">
        <w:rPr>
          <w:sz w:val="24"/>
          <w:szCs w:val="24"/>
        </w:rPr>
        <w:t xml:space="preserve"> Woman Eve concerning being called the Woman of the Lord to restore the 1</w:t>
      </w:r>
      <w:r w:rsidRPr="007713ED">
        <w:rPr>
          <w:sz w:val="24"/>
          <w:szCs w:val="24"/>
          <w:vertAlign w:val="superscript"/>
        </w:rPr>
        <w:t>st</w:t>
      </w:r>
      <w:r w:rsidRPr="007713ED">
        <w:rPr>
          <w:sz w:val="24"/>
          <w:szCs w:val="24"/>
        </w:rPr>
        <w:t xml:space="preserve"> Eve being deceived. John as Deity is a great mystery but we know first that John was born with the Holy Ghost in the womb in Luke 1:15. This means He was born of God in 1</w:t>
      </w:r>
      <w:r w:rsidRPr="007713ED">
        <w:rPr>
          <w:sz w:val="24"/>
          <w:szCs w:val="24"/>
          <w:vertAlign w:val="superscript"/>
        </w:rPr>
        <w:t>st</w:t>
      </w:r>
      <w:r w:rsidRPr="007713ED">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713ED">
        <w:rPr>
          <w:sz w:val="24"/>
          <w:szCs w:val="24"/>
          <w:vertAlign w:val="superscript"/>
        </w:rPr>
        <w:t>nd</w:t>
      </w:r>
      <w:r w:rsidRPr="007713ED">
        <w:rPr>
          <w:sz w:val="24"/>
          <w:szCs w:val="24"/>
        </w:rPr>
        <w:t xml:space="preserve"> Eve) is also called Jesus (2</w:t>
      </w:r>
      <w:r w:rsidRPr="007713ED">
        <w:rPr>
          <w:sz w:val="24"/>
          <w:szCs w:val="24"/>
          <w:vertAlign w:val="superscript"/>
        </w:rPr>
        <w:t>nd</w:t>
      </w:r>
      <w:r w:rsidRPr="007713ED">
        <w:rPr>
          <w:sz w:val="24"/>
          <w:szCs w:val="24"/>
        </w:rPr>
        <w:t xml:space="preserve"> Adam) in Genesis 2:23; 3:20 and 1</w:t>
      </w:r>
      <w:r w:rsidRPr="007713ED">
        <w:rPr>
          <w:sz w:val="24"/>
          <w:szCs w:val="24"/>
          <w:vertAlign w:val="superscript"/>
        </w:rPr>
        <w:t>st</w:t>
      </w:r>
      <w:r w:rsidRPr="007713ED">
        <w:rPr>
          <w:sz w:val="24"/>
          <w:szCs w:val="24"/>
        </w:rPr>
        <w:t xml:space="preserve"> Corinthians 15:47. If You say it did not happen then You are deceived and have become an Antichrist in 2</w:t>
      </w:r>
      <w:r w:rsidRPr="007713ED">
        <w:rPr>
          <w:sz w:val="24"/>
          <w:szCs w:val="24"/>
          <w:vertAlign w:val="superscript"/>
        </w:rPr>
        <w:t>nd</w:t>
      </w:r>
      <w:r w:rsidRPr="007713ED">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7713ED">
        <w:rPr>
          <w:sz w:val="24"/>
          <w:szCs w:val="24"/>
          <w:vertAlign w:val="superscript"/>
        </w:rPr>
        <w:t>nd</w:t>
      </w:r>
      <w:r w:rsidRPr="007713ED">
        <w:rPr>
          <w:sz w:val="24"/>
          <w:szCs w:val="24"/>
        </w:rPr>
        <w:t xml:space="preserve"> Corinthians 4:6; 2</w:t>
      </w:r>
      <w:r w:rsidRPr="007713ED">
        <w:rPr>
          <w:sz w:val="24"/>
          <w:szCs w:val="24"/>
          <w:vertAlign w:val="superscript"/>
        </w:rPr>
        <w:t>nd</w:t>
      </w:r>
      <w:r w:rsidRPr="007713ED">
        <w:rPr>
          <w:sz w:val="24"/>
          <w:szCs w:val="24"/>
        </w:rPr>
        <w:t xml:space="preserve"> Peter 1:3; 1</w:t>
      </w:r>
      <w:r w:rsidRPr="007713ED">
        <w:rPr>
          <w:sz w:val="24"/>
          <w:szCs w:val="24"/>
          <w:vertAlign w:val="superscript"/>
        </w:rPr>
        <w:t>st</w:t>
      </w:r>
      <w:r w:rsidRPr="007713ED">
        <w:rPr>
          <w:sz w:val="24"/>
          <w:szCs w:val="24"/>
        </w:rPr>
        <w:t xml:space="preserve"> Corinthians 8:6; Galatians 4:6 &amp; 1</w:t>
      </w:r>
      <w:r w:rsidRPr="007713ED">
        <w:rPr>
          <w:sz w:val="24"/>
          <w:szCs w:val="24"/>
          <w:vertAlign w:val="superscript"/>
        </w:rPr>
        <w:t>st</w:t>
      </w:r>
      <w:r w:rsidRPr="007713ED">
        <w:rPr>
          <w:sz w:val="24"/>
          <w:szCs w:val="24"/>
        </w:rPr>
        <w:t xml:space="preserve"> Thessalonians 1:1. Also John the Holy Ghost is called God in 1</w:t>
      </w:r>
      <w:r w:rsidRPr="007713ED">
        <w:rPr>
          <w:sz w:val="24"/>
          <w:szCs w:val="24"/>
          <w:vertAlign w:val="superscript"/>
        </w:rPr>
        <w:t>st</w:t>
      </w:r>
      <w:r w:rsidRPr="007713ED">
        <w:rPr>
          <w:sz w:val="24"/>
          <w:szCs w:val="24"/>
        </w:rPr>
        <w:t xml:space="preserve"> John 5:7; Hebrews 10:15; 1</w:t>
      </w:r>
      <w:r w:rsidRPr="007713ED">
        <w:rPr>
          <w:sz w:val="24"/>
          <w:szCs w:val="24"/>
          <w:vertAlign w:val="superscript"/>
        </w:rPr>
        <w:t>st</w:t>
      </w:r>
      <w:r w:rsidRPr="007713ED">
        <w:rPr>
          <w:sz w:val="24"/>
          <w:szCs w:val="24"/>
        </w:rPr>
        <w:t xml:space="preserve"> Thessalonians 4:8; Ephesians 4:30; 1</w:t>
      </w:r>
      <w:r w:rsidRPr="007713ED">
        <w:rPr>
          <w:sz w:val="24"/>
          <w:szCs w:val="24"/>
          <w:vertAlign w:val="superscript"/>
        </w:rPr>
        <w:t>st</w:t>
      </w:r>
      <w:r w:rsidRPr="007713ED">
        <w:rPr>
          <w:sz w:val="24"/>
          <w:szCs w:val="24"/>
        </w:rPr>
        <w:t xml:space="preserve"> Corinthians 12:3; Romans 9:1; Acts 1:33; 7:55; John 14:26; Mark 12:36 &amp; Matthew 28:19.  If You have any questions on the Trinity, You must get My book called “</w:t>
      </w:r>
      <w:r w:rsidRPr="007713ED">
        <w:rPr>
          <w:rFonts w:ascii="Engravers MT" w:hAnsi="Engravers MT"/>
          <w:b/>
          <w:sz w:val="24"/>
          <w:szCs w:val="24"/>
        </w:rPr>
        <w:t>The Lord Jehovah the Physical Trinity &amp; the Church of God</w:t>
      </w:r>
      <w:r w:rsidRPr="007713ED">
        <w:rPr>
          <w:sz w:val="24"/>
          <w:szCs w:val="24"/>
        </w:rPr>
        <w:t>.”</w:t>
      </w:r>
    </w:p>
    <w:p w:rsidR="00FF0649" w:rsidRPr="007713ED" w:rsidRDefault="00FF0649" w:rsidP="00FF0649">
      <w:pPr>
        <w:spacing w:line="480" w:lineRule="auto"/>
        <w:jc w:val="both"/>
        <w:rPr>
          <w:sz w:val="24"/>
          <w:szCs w:val="24"/>
        </w:rPr>
      </w:pPr>
      <w:r w:rsidRPr="007713ED">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713ED">
        <w:rPr>
          <w:sz w:val="24"/>
          <w:szCs w:val="24"/>
          <w:vertAlign w:val="superscript"/>
        </w:rPr>
        <w:t>st</w:t>
      </w:r>
      <w:r w:rsidRPr="007713ED">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7713ED">
        <w:rPr>
          <w:sz w:val="24"/>
          <w:szCs w:val="24"/>
          <w:vertAlign w:val="superscript"/>
        </w:rPr>
        <w:t>nd</w:t>
      </w:r>
      <w:r w:rsidRPr="007713ED">
        <w:rPr>
          <w:sz w:val="24"/>
          <w:szCs w:val="24"/>
        </w:rPr>
        <w:t xml:space="preserve"> Kings 23:25; James 2:8-13 and Romans 3:30; 13:10. In 1</w:t>
      </w:r>
      <w:r w:rsidRPr="007713ED">
        <w:rPr>
          <w:sz w:val="24"/>
          <w:szCs w:val="24"/>
          <w:vertAlign w:val="superscript"/>
        </w:rPr>
        <w:t>st</w:t>
      </w:r>
      <w:r w:rsidRPr="007713ED">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FF0649" w:rsidRPr="007713ED" w:rsidRDefault="00FF0649" w:rsidP="00FF0649">
      <w:pPr>
        <w:spacing w:line="480" w:lineRule="auto"/>
        <w:jc w:val="both"/>
        <w:rPr>
          <w:sz w:val="24"/>
          <w:szCs w:val="24"/>
        </w:rPr>
      </w:pPr>
      <w:r w:rsidRPr="007713ED">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713ED">
        <w:rPr>
          <w:sz w:val="24"/>
          <w:szCs w:val="24"/>
          <w:vertAlign w:val="superscript"/>
        </w:rPr>
        <w:t>st</w:t>
      </w:r>
      <w:r w:rsidRPr="007713ED">
        <w:rPr>
          <w:sz w:val="24"/>
          <w:szCs w:val="24"/>
        </w:rPr>
        <w:t xml:space="preserve">  Samuel 9:1-31:13. King David raises up the Lord Jesus in white skin color (Song of Solomon 5:10) to sit on His throne by His Divine Nature in Acts 2:30 and 1</w:t>
      </w:r>
      <w:r w:rsidRPr="007713ED">
        <w:rPr>
          <w:sz w:val="24"/>
          <w:szCs w:val="24"/>
          <w:vertAlign w:val="superscript"/>
        </w:rPr>
        <w:t>st</w:t>
      </w:r>
      <w:r w:rsidRPr="007713ED">
        <w:rPr>
          <w:sz w:val="24"/>
          <w:szCs w:val="24"/>
        </w:rPr>
        <w:t xml:space="preserve"> Samuel 16:1-1</w:t>
      </w:r>
      <w:r w:rsidRPr="007713ED">
        <w:rPr>
          <w:sz w:val="24"/>
          <w:szCs w:val="24"/>
          <w:vertAlign w:val="superscript"/>
        </w:rPr>
        <w:t>st</w:t>
      </w:r>
      <w:r w:rsidRPr="007713ED">
        <w:rPr>
          <w:sz w:val="24"/>
          <w:szCs w:val="24"/>
        </w:rPr>
        <w:t xml:space="preserve"> Kings 2:12. King Solomon raises up the Lord Stephen in white skin color (Song of Solomon 5:10) to sit on His throne by His Divine Nature in 1</w:t>
      </w:r>
      <w:r w:rsidRPr="007713ED">
        <w:rPr>
          <w:sz w:val="24"/>
          <w:szCs w:val="24"/>
          <w:vertAlign w:val="superscript"/>
        </w:rPr>
        <w:t>st</w:t>
      </w:r>
      <w:r w:rsidRPr="007713ED">
        <w:rPr>
          <w:sz w:val="24"/>
          <w:szCs w:val="24"/>
        </w:rPr>
        <w:t xml:space="preserve"> Kings 1:28-11:43 &amp; Acts 7:47-60. King Rehoboam raises up the Lord James in white skin color (Song of Solomon 5:10) to sit on His throne by His Divine Nature in 1</w:t>
      </w:r>
      <w:r w:rsidRPr="007713ED">
        <w:rPr>
          <w:sz w:val="24"/>
          <w:szCs w:val="24"/>
          <w:vertAlign w:val="superscript"/>
        </w:rPr>
        <w:t>st</w:t>
      </w:r>
      <w:r w:rsidRPr="007713ED">
        <w:rPr>
          <w:sz w:val="24"/>
          <w:szCs w:val="24"/>
        </w:rPr>
        <w:t xml:space="preserve"> Kings 12:1-24 &amp; Acts 8:1-3. If You have any questions on His Resurrection, You must get My book called “</w:t>
      </w:r>
      <w:r w:rsidRPr="007713ED">
        <w:rPr>
          <w:rFonts w:ascii="Engravers MT" w:hAnsi="Engravers MT"/>
          <w:b/>
          <w:sz w:val="24"/>
          <w:szCs w:val="24"/>
        </w:rPr>
        <w:t>The Lord Yah &amp; His Book on Hell in the Holy Bible</w:t>
      </w:r>
      <w:r w:rsidRPr="007713ED">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713ED">
        <w:rPr>
          <w:rFonts w:ascii="Abyssinica SIL" w:hAnsi="Abyssinica SIL"/>
          <w:b/>
          <w:sz w:val="24"/>
          <w:szCs w:val="24"/>
        </w:rPr>
        <w:t>The Lord Yah and the Different Kinds of Flesh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existence to Humanity is different from His existence to the Angelical Hierarchy is proven in scripture. First, the Angelical Hierarchy was created in three creation processes. The first creation process is called “</w:t>
      </w:r>
      <w:r w:rsidRPr="007713ED">
        <w:rPr>
          <w:b/>
          <w:sz w:val="24"/>
          <w:szCs w:val="24"/>
        </w:rPr>
        <w:t>Bara</w:t>
      </w:r>
      <w:r w:rsidRPr="007713ED">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713ED">
        <w:rPr>
          <w:b/>
          <w:sz w:val="24"/>
          <w:szCs w:val="24"/>
        </w:rPr>
        <w:t>Asah</w:t>
      </w:r>
      <w:r w:rsidRPr="007713ED">
        <w:rPr>
          <w:sz w:val="24"/>
          <w:szCs w:val="24"/>
        </w:rPr>
        <w:t>” in Genesis 1:7. Asah means “to make.” It concerns the Higher Son of God as the Dominions, Virtues and Powers (Authorities). Third, is the creation process called “</w:t>
      </w:r>
      <w:r w:rsidRPr="007713ED">
        <w:rPr>
          <w:b/>
          <w:sz w:val="24"/>
          <w:szCs w:val="24"/>
        </w:rPr>
        <w:t>Nathan</w:t>
      </w:r>
      <w:r w:rsidRPr="007713ED">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7713ED">
        <w:rPr>
          <w:sz w:val="24"/>
          <w:szCs w:val="24"/>
          <w:vertAlign w:val="superscript"/>
        </w:rPr>
        <w:t>nd</w:t>
      </w:r>
      <w:r w:rsidRPr="007713ED">
        <w:rPr>
          <w:sz w:val="24"/>
          <w:szCs w:val="24"/>
        </w:rPr>
        <w:t xml:space="preserve"> Corinthians 4:18 &amp; John 1:1-3.  </w:t>
      </w:r>
    </w:p>
    <w:p w:rsidR="00FF0649" w:rsidRPr="007713ED" w:rsidRDefault="00FF0649" w:rsidP="00FF0649">
      <w:pPr>
        <w:spacing w:line="480" w:lineRule="auto"/>
        <w:jc w:val="both"/>
        <w:rPr>
          <w:sz w:val="24"/>
          <w:szCs w:val="24"/>
        </w:rPr>
      </w:pPr>
      <w:r w:rsidRPr="007713ED">
        <w:rPr>
          <w:sz w:val="24"/>
          <w:szCs w:val="24"/>
        </w:rPr>
        <w:t>There are four creation processes for Humanity. The first creation process is called “</w:t>
      </w:r>
      <w:r w:rsidRPr="007713ED">
        <w:rPr>
          <w:b/>
          <w:sz w:val="24"/>
          <w:szCs w:val="24"/>
        </w:rPr>
        <w:t>Yatsar</w:t>
      </w:r>
      <w:r w:rsidRPr="007713ED">
        <w:rPr>
          <w:sz w:val="24"/>
          <w:szCs w:val="24"/>
        </w:rPr>
        <w:t>” in Genesis 2:7. Yatsar means “to form” for Mankind. Second, is the creation process called “</w:t>
      </w:r>
      <w:r w:rsidRPr="007713ED">
        <w:rPr>
          <w:b/>
          <w:sz w:val="24"/>
          <w:szCs w:val="24"/>
        </w:rPr>
        <w:t>Banah</w:t>
      </w:r>
      <w:r w:rsidRPr="007713ED">
        <w:rPr>
          <w:sz w:val="24"/>
          <w:szCs w:val="24"/>
        </w:rPr>
        <w:t>” in Genesis 2:22. Banah means “to make or build” for Womankind. Third, is the creation process called “</w:t>
      </w:r>
      <w:r w:rsidRPr="007713ED">
        <w:rPr>
          <w:b/>
          <w:sz w:val="24"/>
          <w:szCs w:val="24"/>
        </w:rPr>
        <w:t>Qanah</w:t>
      </w:r>
      <w:r w:rsidRPr="007713ED">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713ED">
        <w:rPr>
          <w:b/>
          <w:sz w:val="24"/>
          <w:szCs w:val="24"/>
        </w:rPr>
        <w:t>Hidden Bara</w:t>
      </w:r>
      <w:r w:rsidRPr="007713ED">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713ED">
        <w:rPr>
          <w:sz w:val="24"/>
          <w:szCs w:val="24"/>
          <w:vertAlign w:val="superscript"/>
        </w:rPr>
        <w:t>nd</w:t>
      </w:r>
      <w:r w:rsidRPr="007713ED">
        <w:rPr>
          <w:sz w:val="24"/>
          <w:szCs w:val="24"/>
        </w:rPr>
        <w:t xml:space="preserve"> Kings 6:17; Luke 2:11-12 &amp; 1</w:t>
      </w:r>
      <w:r w:rsidRPr="007713ED">
        <w:rPr>
          <w:sz w:val="24"/>
          <w:szCs w:val="24"/>
          <w:vertAlign w:val="superscript"/>
        </w:rPr>
        <w:t>st</w:t>
      </w:r>
      <w:r w:rsidRPr="007713ED">
        <w:rPr>
          <w:sz w:val="24"/>
          <w:szCs w:val="24"/>
        </w:rPr>
        <w:t xml:space="preserve"> Peter 1:11-12. Humans have Spirits but are not Spirits in Philippians 1:23; 1</w:t>
      </w:r>
      <w:r w:rsidRPr="007713ED">
        <w:rPr>
          <w:sz w:val="24"/>
          <w:szCs w:val="24"/>
          <w:vertAlign w:val="superscript"/>
        </w:rPr>
        <w:t>st</w:t>
      </w:r>
      <w:r w:rsidRPr="007713ED">
        <w:rPr>
          <w:sz w:val="24"/>
          <w:szCs w:val="24"/>
        </w:rPr>
        <w:t xml:space="preserve"> Thessalonians 4:14-17 &amp; 1</w:t>
      </w:r>
      <w:r w:rsidRPr="007713ED">
        <w:rPr>
          <w:sz w:val="24"/>
          <w:szCs w:val="24"/>
          <w:vertAlign w:val="superscript"/>
        </w:rPr>
        <w:t>st</w:t>
      </w:r>
      <w:r w:rsidRPr="007713ED">
        <w:rPr>
          <w:sz w:val="24"/>
          <w:szCs w:val="24"/>
        </w:rPr>
        <w:t xml:space="preserve"> Corinthians 15:44. What does Humans have in common?  They are creation in Genesis 1:26, they have identities in Genesis 1:27, they are Persons in 1</w:t>
      </w:r>
      <w:r w:rsidRPr="007713ED">
        <w:rPr>
          <w:sz w:val="24"/>
          <w:szCs w:val="24"/>
          <w:vertAlign w:val="superscript"/>
        </w:rPr>
        <w:t>st</w:t>
      </w:r>
      <w:r w:rsidRPr="007713ED">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7713ED">
        <w:rPr>
          <w:rFonts w:ascii="Engravers MT" w:hAnsi="Engravers MT"/>
          <w:b/>
          <w:sz w:val="24"/>
          <w:szCs w:val="24"/>
        </w:rPr>
        <w:t>The Lord Yahweh &amp; the Whole Angelical Hierarchy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His Highest Chain of Command of the 60 other Lord’s and 60 other Ladies is proven in scripture. The Creation Process of the 60 other Lord’s and 60 other Ladies is called “</w:t>
      </w:r>
      <w:r w:rsidRPr="007713ED">
        <w:rPr>
          <w:rFonts w:ascii="Engravers MT" w:hAnsi="Engravers MT"/>
          <w:b/>
          <w:sz w:val="24"/>
          <w:szCs w:val="24"/>
        </w:rPr>
        <w:t>Bara</w:t>
      </w:r>
      <w:r w:rsidRPr="007713ED">
        <w:rPr>
          <w:sz w:val="24"/>
          <w:szCs w:val="24"/>
        </w:rPr>
        <w:t>” in Genesis 1:1. First, is the First Person of the Trinity which is the Father Stephen Our Lord (Mother Barbara Our Lady derived from Bara in Genesis 1:1) in “</w:t>
      </w:r>
      <w:r w:rsidRPr="007713ED">
        <w:rPr>
          <w:b/>
          <w:sz w:val="24"/>
          <w:szCs w:val="24"/>
        </w:rPr>
        <w:t>Qanah Creation Process</w:t>
      </w:r>
      <w:r w:rsidRPr="007713ED">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FF0649" w:rsidRPr="007713ED" w:rsidRDefault="00FF0649" w:rsidP="00FF0649">
      <w:pPr>
        <w:spacing w:line="480" w:lineRule="auto"/>
        <w:jc w:val="both"/>
        <w:rPr>
          <w:sz w:val="24"/>
          <w:szCs w:val="24"/>
        </w:rPr>
      </w:pPr>
      <w:r w:rsidRPr="007713ED">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713ED">
        <w:rPr>
          <w:sz w:val="24"/>
          <w:szCs w:val="24"/>
          <w:vertAlign w:val="superscript"/>
        </w:rPr>
        <w:t>st</w:t>
      </w:r>
      <w:r w:rsidRPr="007713ED">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713ED">
        <w:rPr>
          <w:b/>
          <w:sz w:val="24"/>
          <w:szCs w:val="24"/>
        </w:rPr>
        <w:t>Lady of Kingdoms</w:t>
      </w:r>
      <w:r w:rsidRPr="007713ED">
        <w:rPr>
          <w:sz w:val="24"/>
          <w:szCs w:val="24"/>
        </w:rPr>
        <w:t>” (NKJV). If You have any questions about the 60 other Lord’s, You must get My other book called “</w:t>
      </w:r>
      <w:r w:rsidRPr="007713ED">
        <w:rPr>
          <w:rFonts w:ascii="Engravers MT" w:hAnsi="Engravers MT"/>
          <w:b/>
          <w:sz w:val="24"/>
          <w:szCs w:val="24"/>
        </w:rPr>
        <w:t>The Lord Yahweh and the 360 other Lord’s that He created</w:t>
      </w:r>
      <w:r w:rsidRPr="007713ED">
        <w:rPr>
          <w:sz w:val="24"/>
          <w:szCs w:val="24"/>
        </w:rPr>
        <w:t>.”</w:t>
      </w:r>
    </w:p>
    <w:p w:rsidR="00FF0649" w:rsidRPr="007713ED" w:rsidRDefault="00FF0649" w:rsidP="00FF0649">
      <w:pPr>
        <w:spacing w:line="480" w:lineRule="auto"/>
        <w:jc w:val="center"/>
        <w:rPr>
          <w:rFonts w:ascii="Engravers MT" w:hAnsi="Engravers MT"/>
          <w:b/>
          <w:sz w:val="24"/>
          <w:szCs w:val="24"/>
        </w:rPr>
      </w:pPr>
      <w:r w:rsidRPr="007713ED">
        <w:rPr>
          <w:rFonts w:ascii="Engravers MT" w:hAnsi="Engravers MT"/>
          <w:b/>
          <w:sz w:val="24"/>
          <w:szCs w:val="24"/>
        </w:rPr>
        <w:t>The Lord Yahweh’s other Creative Works</w:t>
      </w:r>
    </w:p>
    <w:p w:rsidR="00FF0649" w:rsidRPr="007713ED" w:rsidRDefault="00FF0649" w:rsidP="00FF0649">
      <w:pPr>
        <w:spacing w:line="480" w:lineRule="auto"/>
        <w:jc w:val="both"/>
        <w:rPr>
          <w:sz w:val="24"/>
          <w:szCs w:val="24"/>
        </w:rPr>
      </w:pPr>
      <w:r w:rsidRPr="007713ED">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713ED">
        <w:rPr>
          <w:sz w:val="24"/>
          <w:szCs w:val="24"/>
          <w:vertAlign w:val="superscript"/>
        </w:rPr>
        <w:t>st</w:t>
      </w:r>
      <w:r w:rsidRPr="007713ED">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713ED">
        <w:rPr>
          <w:b/>
          <w:sz w:val="24"/>
          <w:szCs w:val="24"/>
        </w:rPr>
        <w:t>Impassibility</w:t>
      </w:r>
      <w:r w:rsidRPr="007713ED">
        <w:rPr>
          <w:sz w:val="24"/>
          <w:szCs w:val="24"/>
        </w:rPr>
        <w:t>” and He only has “</w:t>
      </w:r>
      <w:r w:rsidRPr="007713ED">
        <w:rPr>
          <w:b/>
          <w:sz w:val="24"/>
          <w:szCs w:val="24"/>
        </w:rPr>
        <w:t>Holy Divine Passions</w:t>
      </w:r>
      <w:r w:rsidRPr="007713ED">
        <w:rPr>
          <w:sz w:val="24"/>
          <w:szCs w:val="24"/>
        </w:rPr>
        <w:t>” and not “</w:t>
      </w:r>
      <w:r w:rsidRPr="007713ED">
        <w:rPr>
          <w:b/>
          <w:sz w:val="24"/>
          <w:szCs w:val="24"/>
        </w:rPr>
        <w:t>Sexual Eros Passions</w:t>
      </w:r>
      <w:r w:rsidRPr="007713ED">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713ED">
        <w:rPr>
          <w:sz w:val="24"/>
          <w:szCs w:val="24"/>
          <w:vertAlign w:val="superscript"/>
        </w:rPr>
        <w:t>nd</w:t>
      </w:r>
      <w:r w:rsidRPr="007713ED">
        <w:rPr>
          <w:sz w:val="24"/>
          <w:szCs w:val="24"/>
        </w:rPr>
        <w:t xml:space="preserve"> Maccabees 9:5, incurable disease in 2</w:t>
      </w:r>
      <w:r w:rsidRPr="007713ED">
        <w:rPr>
          <w:sz w:val="24"/>
          <w:szCs w:val="24"/>
          <w:vertAlign w:val="superscript"/>
        </w:rPr>
        <w:t>nd</w:t>
      </w:r>
      <w:r w:rsidRPr="007713ED">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713ED">
        <w:rPr>
          <w:sz w:val="24"/>
          <w:szCs w:val="24"/>
          <w:vertAlign w:val="superscript"/>
        </w:rPr>
        <w:t>st</w:t>
      </w:r>
      <w:r w:rsidRPr="007713ED">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713ED">
        <w:rPr>
          <w:rFonts w:ascii="Engravers MT" w:hAnsi="Engravers MT"/>
          <w:b/>
          <w:sz w:val="24"/>
          <w:szCs w:val="24"/>
        </w:rPr>
        <w:t>The Unforgiveable Sin against the Lord Stephen</w:t>
      </w:r>
      <w:r w:rsidRPr="007713ED">
        <w:rPr>
          <w:sz w:val="24"/>
          <w:szCs w:val="24"/>
        </w:rPr>
        <w:t>.” But We know  that   the  Battle (1 or 2 positions) is the (60) Lord’s in 1</w:t>
      </w:r>
      <w:r w:rsidRPr="007713ED">
        <w:rPr>
          <w:sz w:val="24"/>
          <w:szCs w:val="24"/>
          <w:vertAlign w:val="superscript"/>
        </w:rPr>
        <w:t>st</w:t>
      </w:r>
      <w:r w:rsidRPr="007713ED">
        <w:rPr>
          <w:sz w:val="24"/>
          <w:szCs w:val="24"/>
        </w:rPr>
        <w:t xml:space="preserve"> Samuel  17:47; 18:17; 25:28; 1</w:t>
      </w:r>
      <w:r w:rsidRPr="007713ED">
        <w:rPr>
          <w:sz w:val="24"/>
          <w:szCs w:val="24"/>
          <w:vertAlign w:val="superscript"/>
        </w:rPr>
        <w:t xml:space="preserve">st </w:t>
      </w:r>
      <w:r w:rsidRPr="007713ED">
        <w:rPr>
          <w:sz w:val="24"/>
          <w:szCs w:val="24"/>
        </w:rPr>
        <w:t xml:space="preserve"> Chronicles 5:20; 14:15; 2</w:t>
      </w:r>
      <w:r w:rsidRPr="007713ED">
        <w:rPr>
          <w:sz w:val="24"/>
          <w:szCs w:val="24"/>
          <w:vertAlign w:val="superscript"/>
        </w:rPr>
        <w:t>nd</w:t>
      </w:r>
      <w:r w:rsidRPr="007713ED">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713ED">
        <w:rPr>
          <w:sz w:val="24"/>
          <w:szCs w:val="24"/>
          <w:vertAlign w:val="superscript"/>
        </w:rPr>
        <w:t>nd</w:t>
      </w:r>
      <w:r w:rsidRPr="007713ED">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7713ED">
        <w:rPr>
          <w:b/>
          <w:sz w:val="24"/>
          <w:szCs w:val="24"/>
        </w:rPr>
        <w:t>LORD YAHWEH</w:t>
      </w:r>
      <w:r w:rsidRPr="007713ED">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FF0649" w:rsidRPr="007713ED" w:rsidRDefault="00FF0649" w:rsidP="00FF0649">
      <w:pPr>
        <w:spacing w:line="480" w:lineRule="auto"/>
        <w:jc w:val="both"/>
        <w:rPr>
          <w:sz w:val="24"/>
          <w:szCs w:val="24"/>
        </w:rPr>
      </w:pPr>
      <w:r w:rsidRPr="007713ED">
        <w:rPr>
          <w:sz w:val="24"/>
          <w:szCs w:val="24"/>
        </w:rPr>
        <w:t>We can know God truly is proven in scripture. In 1</w:t>
      </w:r>
      <w:r w:rsidRPr="007713ED">
        <w:rPr>
          <w:sz w:val="24"/>
          <w:szCs w:val="24"/>
          <w:vertAlign w:val="superscript"/>
        </w:rPr>
        <w:t>st</w:t>
      </w:r>
      <w:r w:rsidRPr="007713ED">
        <w:rPr>
          <w:sz w:val="24"/>
          <w:szCs w:val="24"/>
        </w:rPr>
        <w:t xml:space="preserve"> John 1:5 says “This is the message which We have heard from Him and declare to You, that God is light and in Him is no darkness at all.” In 1</w:t>
      </w:r>
      <w:r w:rsidRPr="007713ED">
        <w:rPr>
          <w:sz w:val="24"/>
          <w:szCs w:val="24"/>
          <w:vertAlign w:val="superscript"/>
        </w:rPr>
        <w:t>st</w:t>
      </w:r>
      <w:r w:rsidRPr="007713ED">
        <w:rPr>
          <w:sz w:val="24"/>
          <w:szCs w:val="24"/>
        </w:rPr>
        <w:t xml:space="preserve"> John 2:3 declares “Now by this We know that We know Him, if We keep His commandments.” In 1</w:t>
      </w:r>
      <w:r w:rsidRPr="007713ED">
        <w:rPr>
          <w:sz w:val="24"/>
          <w:szCs w:val="24"/>
          <w:vertAlign w:val="superscript"/>
        </w:rPr>
        <w:t>st</w:t>
      </w:r>
      <w:r w:rsidRPr="007713ED">
        <w:rPr>
          <w:sz w:val="24"/>
          <w:szCs w:val="24"/>
        </w:rPr>
        <w:t xml:space="preserve"> John 2:13 tells us “I write to You, Young Men, because You have overcome the Wicked One. I write to You, Little Children, because You have known the Father (Stephen).” In 1</w:t>
      </w:r>
      <w:r w:rsidRPr="007713ED">
        <w:rPr>
          <w:sz w:val="24"/>
          <w:szCs w:val="24"/>
          <w:vertAlign w:val="superscript"/>
        </w:rPr>
        <w:t>st</w:t>
      </w:r>
      <w:r w:rsidRPr="007713ED">
        <w:rPr>
          <w:sz w:val="24"/>
          <w:szCs w:val="24"/>
        </w:rPr>
        <w:t xml:space="preserve"> John 4:8 mentions “He who does not (agape) love does not know God, for God is (agape) love.” In 1</w:t>
      </w:r>
      <w:r w:rsidRPr="007713ED">
        <w:rPr>
          <w:sz w:val="24"/>
          <w:szCs w:val="24"/>
          <w:vertAlign w:val="superscript"/>
        </w:rPr>
        <w:t>st</w:t>
      </w:r>
      <w:r w:rsidRPr="007713ED">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713ED">
        <w:rPr>
          <w:sz w:val="24"/>
          <w:szCs w:val="24"/>
          <w:vertAlign w:val="superscript"/>
        </w:rPr>
        <w:t>st</w:t>
      </w:r>
      <w:r w:rsidRPr="007713ED">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FF0649" w:rsidRPr="007713ED" w:rsidRDefault="00FF0649" w:rsidP="00FF0649">
      <w:pPr>
        <w:tabs>
          <w:tab w:val="left" w:pos="5130"/>
        </w:tabs>
        <w:spacing w:line="480" w:lineRule="auto"/>
        <w:jc w:val="both"/>
        <w:rPr>
          <w:sz w:val="24"/>
          <w:szCs w:val="24"/>
        </w:rPr>
      </w:pPr>
      <w:r w:rsidRPr="007713ED">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713ED">
        <w:rPr>
          <w:sz w:val="24"/>
          <w:szCs w:val="24"/>
          <w:vertAlign w:val="superscript"/>
        </w:rPr>
        <w:t>nd</w:t>
      </w:r>
      <w:r w:rsidRPr="007713ED">
        <w:rPr>
          <w:sz w:val="24"/>
          <w:szCs w:val="24"/>
        </w:rPr>
        <w:t xml:space="preserve"> Esdras 9:25 says “…Pray to the Highest (Stephen) continually, then I will come and talk with You.” In 2</w:t>
      </w:r>
      <w:r w:rsidRPr="007713ED">
        <w:rPr>
          <w:sz w:val="24"/>
          <w:szCs w:val="24"/>
          <w:vertAlign w:val="superscript"/>
        </w:rPr>
        <w:t>nd</w:t>
      </w:r>
      <w:r w:rsidRPr="007713ED">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FF0649" w:rsidRPr="007713ED" w:rsidRDefault="00FF0649" w:rsidP="00FF0649">
      <w:pPr>
        <w:tabs>
          <w:tab w:val="left" w:pos="5130"/>
        </w:tabs>
        <w:spacing w:line="480" w:lineRule="auto"/>
        <w:jc w:val="both"/>
        <w:rPr>
          <w:sz w:val="24"/>
          <w:szCs w:val="24"/>
        </w:rPr>
      </w:pPr>
      <w:r w:rsidRPr="007713ED">
        <w:rPr>
          <w:sz w:val="24"/>
          <w:szCs w:val="24"/>
        </w:rPr>
        <w:t>Also the Highest Father Stephen prays on behalf of the Universe to the Lord Yah the Creator of the Father Stephen in Judith 9:12 and 2</w:t>
      </w:r>
      <w:r w:rsidRPr="007713ED">
        <w:rPr>
          <w:sz w:val="24"/>
          <w:szCs w:val="24"/>
          <w:vertAlign w:val="superscript"/>
        </w:rPr>
        <w:t>nd</w:t>
      </w:r>
      <w:r w:rsidRPr="007713ED">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713ED">
        <w:rPr>
          <w:sz w:val="24"/>
          <w:szCs w:val="24"/>
          <w:vertAlign w:val="superscript"/>
        </w:rPr>
        <w:t>nd</w:t>
      </w:r>
      <w:r w:rsidRPr="007713ED">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FF0649" w:rsidRPr="007713ED" w:rsidRDefault="00FF0649" w:rsidP="00FF0649">
      <w:pPr>
        <w:tabs>
          <w:tab w:val="left" w:pos="5130"/>
        </w:tabs>
        <w:spacing w:line="480" w:lineRule="auto"/>
        <w:jc w:val="both"/>
        <w:rPr>
          <w:sz w:val="24"/>
          <w:szCs w:val="24"/>
        </w:rPr>
      </w:pPr>
      <w:r w:rsidRPr="007713ED">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713ED">
        <w:rPr>
          <w:rFonts w:ascii="Engravers MT" w:hAnsi="Engravers MT"/>
          <w:b/>
          <w:sz w:val="24"/>
          <w:szCs w:val="24"/>
        </w:rPr>
        <w:t>The Lord’s Money and the Money in the Holy Bible</w:t>
      </w:r>
      <w:r w:rsidRPr="007713ED">
        <w:rPr>
          <w:sz w:val="24"/>
          <w:szCs w:val="24"/>
        </w:rPr>
        <w:t>.”</w:t>
      </w:r>
    </w:p>
    <w:p w:rsidR="00FF0649" w:rsidRPr="007713ED" w:rsidRDefault="00FF0649" w:rsidP="00FF0649">
      <w:pPr>
        <w:tabs>
          <w:tab w:val="left" w:pos="5130"/>
        </w:tabs>
        <w:spacing w:line="480" w:lineRule="auto"/>
        <w:jc w:val="both"/>
        <w:rPr>
          <w:sz w:val="24"/>
          <w:szCs w:val="24"/>
        </w:rPr>
      </w:pPr>
      <w:r w:rsidRPr="007713ED">
        <w:rPr>
          <w:sz w:val="24"/>
          <w:szCs w:val="24"/>
        </w:rPr>
        <w:t>His Gifts of the Trinity are proven in scripture. First, are the 11 Gifts of the Holy Ghost (Brother John Our Lord) and Son Jesus Christ Our Lord. In 1</w:t>
      </w:r>
      <w:r w:rsidRPr="007713ED">
        <w:rPr>
          <w:sz w:val="24"/>
          <w:szCs w:val="24"/>
          <w:vertAlign w:val="superscript"/>
        </w:rPr>
        <w:t>st</w:t>
      </w:r>
      <w:r w:rsidRPr="007713ED">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713ED">
        <w:rPr>
          <w:sz w:val="24"/>
          <w:szCs w:val="24"/>
          <w:vertAlign w:val="superscript"/>
        </w:rPr>
        <w:t>st</w:t>
      </w:r>
      <w:r w:rsidRPr="007713ED">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7713ED">
        <w:rPr>
          <w:sz w:val="24"/>
          <w:szCs w:val="24"/>
          <w:vertAlign w:val="superscript"/>
        </w:rPr>
        <w:t>st</w:t>
      </w:r>
      <w:r w:rsidRPr="007713ED">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713ED">
        <w:rPr>
          <w:sz w:val="24"/>
          <w:szCs w:val="24"/>
          <w:vertAlign w:val="superscript"/>
        </w:rPr>
        <w:t>st</w:t>
      </w:r>
      <w:r w:rsidRPr="007713ED">
        <w:rPr>
          <w:sz w:val="24"/>
          <w:szCs w:val="24"/>
        </w:rPr>
        <w:t xml:space="preserve"> Peter 4:11 says whoever speaks (covering several gifts) and whoever renders service (covers several gifts). </w:t>
      </w:r>
    </w:p>
    <w:p w:rsidR="00FF0649" w:rsidRPr="007713ED" w:rsidRDefault="00FF0649" w:rsidP="00FF0649">
      <w:pPr>
        <w:spacing w:line="480" w:lineRule="auto"/>
        <w:jc w:val="both"/>
        <w:rPr>
          <w:sz w:val="24"/>
          <w:szCs w:val="24"/>
        </w:rPr>
      </w:pPr>
      <w:r w:rsidRPr="007713ED">
        <w:rPr>
          <w:sz w:val="24"/>
          <w:szCs w:val="24"/>
        </w:rPr>
        <w:t>But the Greatest Gift is Agape Love, In 1</w:t>
      </w:r>
      <w:r w:rsidRPr="007713ED">
        <w:rPr>
          <w:sz w:val="24"/>
          <w:szCs w:val="24"/>
          <w:vertAlign w:val="superscript"/>
        </w:rPr>
        <w:t>st</w:t>
      </w:r>
      <w:r w:rsidRPr="007713ED">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FF0649" w:rsidRPr="007713ED" w:rsidRDefault="00FF0649" w:rsidP="00FF0649">
      <w:pPr>
        <w:spacing w:line="480" w:lineRule="auto"/>
        <w:jc w:val="both"/>
        <w:rPr>
          <w:sz w:val="24"/>
          <w:szCs w:val="24"/>
        </w:rPr>
      </w:pPr>
      <w:r w:rsidRPr="007713ED">
        <w:rPr>
          <w:sz w:val="24"/>
          <w:szCs w:val="24"/>
        </w:rPr>
        <w:t xml:space="preserve">There are 21 of God’s names in the Tanach and the New Testament which are proven in scripture. First, is </w:t>
      </w:r>
      <w:r w:rsidRPr="007713ED">
        <w:rPr>
          <w:rFonts w:ascii="Engravers MT" w:hAnsi="Engravers MT"/>
          <w:b/>
          <w:sz w:val="24"/>
          <w:szCs w:val="24"/>
        </w:rPr>
        <w:t>El</w:t>
      </w:r>
      <w:r w:rsidRPr="007713ED">
        <w:rPr>
          <w:sz w:val="24"/>
          <w:szCs w:val="24"/>
        </w:rPr>
        <w:t>: The Mighty, Strong and Prominent is used in Genesis 7:1; 28:3; 35:11; Numbers 23:22; Joshua 3:10; 2</w:t>
      </w:r>
      <w:r w:rsidRPr="007713ED">
        <w:rPr>
          <w:sz w:val="24"/>
          <w:szCs w:val="24"/>
          <w:vertAlign w:val="superscript"/>
        </w:rPr>
        <w:t>nd</w:t>
      </w:r>
      <w:r w:rsidRPr="007713ED">
        <w:rPr>
          <w:sz w:val="24"/>
          <w:szCs w:val="24"/>
        </w:rPr>
        <w:t xml:space="preserve"> Samuel 22:31, 32; Nehemiah 1:5; 9:32; Ezekiel 10:5; Jeremiah 10:11; Job 3:4-40:2 and Acts 6:8. Second, is </w:t>
      </w:r>
      <w:r w:rsidRPr="007713ED">
        <w:rPr>
          <w:rFonts w:ascii="Engravers MT" w:hAnsi="Engravers MT"/>
          <w:b/>
          <w:sz w:val="24"/>
          <w:szCs w:val="24"/>
        </w:rPr>
        <w:t>Elohim</w:t>
      </w:r>
      <w:r w:rsidRPr="007713ED">
        <w:rPr>
          <w:sz w:val="24"/>
          <w:szCs w:val="24"/>
        </w:rPr>
        <w:t>: The Creator, Preserver, Transcendent, Mighty &amp; Strong is used in Genesis 17:7; 6:18; 9:15; 50:24; 1</w:t>
      </w:r>
      <w:r w:rsidRPr="007713ED">
        <w:rPr>
          <w:sz w:val="24"/>
          <w:szCs w:val="24"/>
          <w:vertAlign w:val="superscript"/>
        </w:rPr>
        <w:t>st</w:t>
      </w:r>
      <w:r w:rsidRPr="007713ED">
        <w:rPr>
          <w:sz w:val="24"/>
          <w:szCs w:val="24"/>
        </w:rPr>
        <w:t xml:space="preserve"> Kings 8:23; Jeremiah 31:33; Isaiah 40:1 &amp; Acts 6:8; chapter 17. Third, is </w:t>
      </w:r>
      <w:r w:rsidRPr="007713ED">
        <w:rPr>
          <w:rFonts w:ascii="Engravers MT" w:hAnsi="Engravers MT"/>
          <w:b/>
          <w:sz w:val="24"/>
          <w:szCs w:val="24"/>
        </w:rPr>
        <w:t>El- Shaddai</w:t>
      </w:r>
      <w:r w:rsidRPr="007713ED">
        <w:rPr>
          <w:sz w:val="24"/>
          <w:szCs w:val="24"/>
        </w:rPr>
        <w:t xml:space="preserve">: The Almighty and the All Sufficient is used in Genesis 17:1-2; 31:29; 49:24-25; Proverbs 3:27; Micah 2:1; Isaiah 60:15-16; 66:10-13; Ruth 1:20-21; Revelation 16:7 and Acts 6:8; 7:22. Fourth, is  </w:t>
      </w:r>
      <w:r w:rsidRPr="007713ED">
        <w:rPr>
          <w:rFonts w:ascii="Engravers MT" w:hAnsi="Engravers MT"/>
          <w:b/>
          <w:sz w:val="24"/>
          <w:szCs w:val="24"/>
        </w:rPr>
        <w:t>El-Elyon</w:t>
      </w:r>
      <w:r w:rsidRPr="007713ED">
        <w:rPr>
          <w:sz w:val="24"/>
          <w:szCs w:val="24"/>
        </w:rPr>
        <w:t xml:space="preserve"> or </w:t>
      </w:r>
      <w:r w:rsidRPr="007713ED">
        <w:rPr>
          <w:rFonts w:ascii="Engravers MT" w:hAnsi="Engravers MT"/>
          <w:b/>
          <w:sz w:val="24"/>
          <w:szCs w:val="24"/>
        </w:rPr>
        <w:t xml:space="preserve">Heleyon </w:t>
      </w:r>
      <w:r w:rsidRPr="007713ED">
        <w:rPr>
          <w:sz w:val="24"/>
          <w:szCs w:val="24"/>
        </w:rPr>
        <w:t xml:space="preserve">or </w:t>
      </w:r>
      <w:r w:rsidRPr="007713ED">
        <w:rPr>
          <w:rFonts w:ascii="Engravers MT" w:hAnsi="Engravers MT"/>
          <w:b/>
          <w:sz w:val="24"/>
          <w:szCs w:val="24"/>
        </w:rPr>
        <w:t>Hupsistos</w:t>
      </w:r>
      <w:r w:rsidRPr="007713ED">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713ED">
        <w:rPr>
          <w:rFonts w:ascii="Engravers MT" w:hAnsi="Engravers MT"/>
          <w:b/>
          <w:sz w:val="24"/>
          <w:szCs w:val="24"/>
        </w:rPr>
        <w:t>El-Roi</w:t>
      </w:r>
      <w:r w:rsidRPr="007713ED">
        <w:rPr>
          <w:sz w:val="24"/>
          <w:szCs w:val="24"/>
        </w:rPr>
        <w:t xml:space="preserve">: The LORD who Sees All is used in Genesis 16:13 and Acts 7:55-56. Sixth, is </w:t>
      </w:r>
      <w:r w:rsidRPr="007713ED">
        <w:rPr>
          <w:rFonts w:ascii="Engravers MT" w:hAnsi="Engravers MT"/>
          <w:b/>
          <w:sz w:val="24"/>
          <w:szCs w:val="24"/>
        </w:rPr>
        <w:t>Adonai</w:t>
      </w:r>
      <w:r w:rsidRPr="007713ED">
        <w:rPr>
          <w:sz w:val="24"/>
          <w:szCs w:val="24"/>
        </w:rPr>
        <w:t>: The Master or LORD is used in Genesis 15:2; Exodus 4:10; Judges 6:15; 2</w:t>
      </w:r>
      <w:r w:rsidRPr="007713ED">
        <w:rPr>
          <w:sz w:val="24"/>
          <w:szCs w:val="24"/>
          <w:vertAlign w:val="superscript"/>
        </w:rPr>
        <w:t>nd</w:t>
      </w:r>
      <w:r w:rsidRPr="007713ED">
        <w:rPr>
          <w:sz w:val="24"/>
          <w:szCs w:val="24"/>
        </w:rPr>
        <w:t xml:space="preserve"> Samuel 7:18-20; Psalms 8; 114:7; 135:5; 141:8; 109:21-28; Daniel 9 &amp; Acts 7:47-50. Seventh, is </w:t>
      </w:r>
      <w:r w:rsidRPr="007713ED">
        <w:rPr>
          <w:rFonts w:ascii="Engravers MT" w:hAnsi="Engravers MT"/>
          <w:b/>
          <w:sz w:val="24"/>
          <w:szCs w:val="24"/>
        </w:rPr>
        <w:t>El-Olam</w:t>
      </w:r>
      <w:r w:rsidRPr="007713ED">
        <w:rPr>
          <w:sz w:val="24"/>
          <w:szCs w:val="24"/>
        </w:rPr>
        <w:t xml:space="preserve">: The LORD Our Everlasting God in used in Isaiah 40:28-31 &amp; Acts 7:60. Eighth, is </w:t>
      </w:r>
      <w:r w:rsidRPr="007713ED">
        <w:rPr>
          <w:rFonts w:ascii="Engravers MT" w:hAnsi="Engravers MT"/>
          <w:b/>
          <w:sz w:val="24"/>
          <w:szCs w:val="24"/>
        </w:rPr>
        <w:t>El-Elohe Israel</w:t>
      </w:r>
      <w:r w:rsidRPr="007713ED">
        <w:rPr>
          <w:sz w:val="24"/>
          <w:szCs w:val="24"/>
        </w:rPr>
        <w:t>: The Holy One of Israel in Genesis 31:28; Isaiah 1:24; 1</w:t>
      </w:r>
      <w:r w:rsidRPr="007713ED">
        <w:rPr>
          <w:sz w:val="24"/>
          <w:szCs w:val="24"/>
          <w:vertAlign w:val="superscript"/>
        </w:rPr>
        <w:t>st</w:t>
      </w:r>
      <w:r w:rsidRPr="007713ED">
        <w:rPr>
          <w:sz w:val="24"/>
          <w:szCs w:val="24"/>
        </w:rPr>
        <w:t xml:space="preserve"> Samuel 15:29 &amp; Acts 7:33. Ninth, is </w:t>
      </w:r>
      <w:r w:rsidRPr="007713ED">
        <w:rPr>
          <w:rFonts w:ascii="Engravers MT" w:hAnsi="Engravers MT"/>
          <w:b/>
          <w:sz w:val="24"/>
          <w:szCs w:val="24"/>
        </w:rPr>
        <w:t xml:space="preserve">Heleyon </w:t>
      </w:r>
      <w:r w:rsidRPr="007713ED">
        <w:rPr>
          <w:sz w:val="24"/>
          <w:szCs w:val="24"/>
        </w:rPr>
        <w:t xml:space="preserve">or </w:t>
      </w:r>
      <w:r w:rsidRPr="007713ED">
        <w:rPr>
          <w:rFonts w:ascii="Engravers MT" w:hAnsi="Engravers MT"/>
          <w:b/>
          <w:sz w:val="24"/>
          <w:szCs w:val="24"/>
        </w:rPr>
        <w:t xml:space="preserve">Elyon </w:t>
      </w:r>
      <w:r w:rsidRPr="007713ED">
        <w:rPr>
          <w:sz w:val="24"/>
          <w:szCs w:val="24"/>
        </w:rPr>
        <w:t xml:space="preserve">or </w:t>
      </w:r>
      <w:r w:rsidRPr="007713ED">
        <w:rPr>
          <w:rFonts w:ascii="Engravers MT" w:hAnsi="Engravers MT"/>
          <w:b/>
          <w:sz w:val="24"/>
          <w:szCs w:val="24"/>
        </w:rPr>
        <w:t>Hypsistos</w:t>
      </w:r>
      <w:r w:rsidRPr="007713ED">
        <w:rPr>
          <w:sz w:val="24"/>
          <w:szCs w:val="24"/>
        </w:rPr>
        <w:t xml:space="preserve">: The  Father Stephen’s Crown as the Highest or Most High is used in Psalms 7:17; 47:2; 83:18; 97:9; Isaiah 57:15; Daniel 4:25; Ephesians 4:6 and Acts 6:5, 8-9; 7:59; 8:2; 11:19; 22:20. Tenth, is </w:t>
      </w:r>
      <w:r w:rsidRPr="007713ED">
        <w:rPr>
          <w:rFonts w:ascii="Engravers MT" w:hAnsi="Engravers MT"/>
          <w:b/>
          <w:sz w:val="24"/>
          <w:szCs w:val="24"/>
        </w:rPr>
        <w:t>Eloah</w:t>
      </w:r>
      <w:r w:rsidRPr="007713ED">
        <w:rPr>
          <w:sz w:val="24"/>
          <w:szCs w:val="24"/>
        </w:rPr>
        <w:t xml:space="preserve">: The Adorable or Worshipful Lord is used in Deuteronomy 32:15; Job 19:25-26 &amp; 40 times with Job alone and Acts 7:42-43. Eleventh, is </w:t>
      </w:r>
      <w:r w:rsidRPr="007713ED">
        <w:rPr>
          <w:rFonts w:ascii="Engravers MT" w:hAnsi="Engravers MT"/>
          <w:b/>
          <w:sz w:val="24"/>
          <w:szCs w:val="24"/>
        </w:rPr>
        <w:t>Elah</w:t>
      </w:r>
      <w:r w:rsidRPr="007713ED">
        <w:rPr>
          <w:sz w:val="24"/>
          <w:szCs w:val="24"/>
        </w:rPr>
        <w:t xml:space="preserve">: The Everlasting God is used in Ezra 4:24 and is used 43 times in Ezra &amp; 46 times in Daniel and Acts 6:5. Twelfth, is </w:t>
      </w:r>
      <w:r w:rsidRPr="007713ED">
        <w:rPr>
          <w:rFonts w:ascii="Engravers MT" w:hAnsi="Engravers MT"/>
          <w:b/>
          <w:sz w:val="24"/>
          <w:szCs w:val="24"/>
        </w:rPr>
        <w:t>Adon-Adonai</w:t>
      </w:r>
      <w:r w:rsidRPr="007713ED">
        <w:rPr>
          <w:sz w:val="24"/>
          <w:szCs w:val="24"/>
        </w:rPr>
        <w:t xml:space="preserve">: Jehovah Our Ruler is used Acts 7:35. Thirteenth, is </w:t>
      </w:r>
      <w:r w:rsidRPr="007713ED">
        <w:rPr>
          <w:rFonts w:ascii="Engravers MT" w:hAnsi="Engravers MT"/>
          <w:b/>
          <w:sz w:val="24"/>
          <w:szCs w:val="24"/>
        </w:rPr>
        <w:t>Adoni-Jah</w:t>
      </w:r>
      <w:r w:rsidRPr="007713ED">
        <w:rPr>
          <w:sz w:val="24"/>
          <w:szCs w:val="24"/>
        </w:rPr>
        <w:t xml:space="preserve">: Jehovah is LORD in Psalms 83:18 and Acts 7:60. Fourteenth, is </w:t>
      </w:r>
      <w:r w:rsidRPr="007713ED">
        <w:rPr>
          <w:rFonts w:ascii="Engravers MT" w:hAnsi="Engravers MT"/>
          <w:b/>
          <w:sz w:val="24"/>
          <w:szCs w:val="24"/>
        </w:rPr>
        <w:t>Adon</w:t>
      </w:r>
      <w:r w:rsidRPr="007713ED">
        <w:rPr>
          <w:sz w:val="24"/>
          <w:szCs w:val="24"/>
        </w:rPr>
        <w:t xml:space="preserve">: The Lord Our Controller is used in Acts 7:35. Fifteenth, is </w:t>
      </w:r>
      <w:r w:rsidRPr="007713ED">
        <w:rPr>
          <w:rFonts w:ascii="Engravers MT" w:hAnsi="Engravers MT"/>
          <w:b/>
          <w:sz w:val="24"/>
          <w:szCs w:val="24"/>
        </w:rPr>
        <w:t>Yah</w:t>
      </w:r>
      <w:r w:rsidRPr="007713ED">
        <w:rPr>
          <w:sz w:val="24"/>
          <w:szCs w:val="24"/>
        </w:rPr>
        <w:t xml:space="preserve">: The Everlasting Strong Lord is used in Psalms 68:4, 34; Isaiah 12:2; 26:4; 38:11 &amp; Acts 6:8; 7:36. Sixteenth, is </w:t>
      </w:r>
      <w:r w:rsidRPr="007713ED">
        <w:rPr>
          <w:rFonts w:ascii="Engravers MT" w:hAnsi="Engravers MT"/>
          <w:b/>
          <w:sz w:val="24"/>
          <w:szCs w:val="24"/>
        </w:rPr>
        <w:t>Jah</w:t>
      </w:r>
      <w:r w:rsidRPr="007713ED">
        <w:rPr>
          <w:sz w:val="24"/>
          <w:szCs w:val="24"/>
        </w:rPr>
        <w:t xml:space="preserve">: the Independent Lord &amp; “Breath” is used in Psalms 68:4 and Acts 6:5. Seventeenth, is </w:t>
      </w:r>
      <w:r w:rsidRPr="007713ED">
        <w:rPr>
          <w:rFonts w:ascii="Abyssinica SIL" w:hAnsi="Abyssinica SIL"/>
          <w:b/>
          <w:sz w:val="24"/>
          <w:szCs w:val="24"/>
        </w:rPr>
        <w:t>El-Bethel</w:t>
      </w:r>
      <w:r w:rsidRPr="007713ED">
        <w:rPr>
          <w:sz w:val="24"/>
          <w:szCs w:val="24"/>
        </w:rPr>
        <w:t xml:space="preserve">: GOD of the House of God used in Genesis 35:7. Eighteenth, is </w:t>
      </w:r>
      <w:r w:rsidRPr="007713ED">
        <w:rPr>
          <w:rFonts w:ascii="Abyssinica SIL" w:hAnsi="Abyssinica SIL"/>
          <w:b/>
          <w:sz w:val="24"/>
          <w:szCs w:val="24"/>
        </w:rPr>
        <w:t>El-Emunah</w:t>
      </w:r>
      <w:r w:rsidRPr="007713ED">
        <w:rPr>
          <w:sz w:val="24"/>
          <w:szCs w:val="24"/>
        </w:rPr>
        <w:t xml:space="preserve">: The Faithful GOD used in Deuteronomy 7:9. Nineteenth, is </w:t>
      </w:r>
      <w:r w:rsidRPr="007713ED">
        <w:rPr>
          <w:rFonts w:ascii="Abyssinica SIL" w:hAnsi="Abyssinica SIL"/>
          <w:b/>
          <w:sz w:val="24"/>
          <w:szCs w:val="24"/>
        </w:rPr>
        <w:t>El-Marom</w:t>
      </w:r>
      <w:r w:rsidRPr="007713ED">
        <w:rPr>
          <w:sz w:val="24"/>
          <w:szCs w:val="24"/>
        </w:rPr>
        <w:t xml:space="preserve">: GOD Most High used in Micah 6:6. Twentieth, is </w:t>
      </w:r>
      <w:r w:rsidRPr="007713ED">
        <w:rPr>
          <w:rFonts w:ascii="Abyssinica SIL" w:hAnsi="Abyssinica SIL"/>
          <w:b/>
          <w:sz w:val="24"/>
          <w:szCs w:val="24"/>
        </w:rPr>
        <w:t>El-Kanna</w:t>
      </w:r>
      <w:r w:rsidRPr="007713ED">
        <w:rPr>
          <w:sz w:val="24"/>
          <w:szCs w:val="24"/>
        </w:rPr>
        <w:t xml:space="preserve"> or </w:t>
      </w:r>
      <w:r w:rsidRPr="007713ED">
        <w:rPr>
          <w:rFonts w:ascii="Abyssinica SIL" w:hAnsi="Abyssinica SIL"/>
          <w:b/>
          <w:sz w:val="24"/>
          <w:szCs w:val="24"/>
        </w:rPr>
        <w:t>El Kanno</w:t>
      </w:r>
      <w:r w:rsidRPr="007713ED">
        <w:rPr>
          <w:sz w:val="24"/>
          <w:szCs w:val="24"/>
        </w:rPr>
        <w:t xml:space="preserve">: The Jealous God used in Exodus 20:5 &amp; Joshua 24:19. Twenty-first, is </w:t>
      </w:r>
      <w:r w:rsidRPr="007713ED">
        <w:rPr>
          <w:rFonts w:ascii="Abyssinica SIL" w:hAnsi="Abyssinica SIL"/>
          <w:b/>
          <w:sz w:val="24"/>
          <w:szCs w:val="24"/>
        </w:rPr>
        <w:t>Alam</w:t>
      </w:r>
      <w:r w:rsidRPr="007713ED">
        <w:rPr>
          <w:sz w:val="24"/>
          <w:szCs w:val="24"/>
        </w:rPr>
        <w:t>: The Secret Name for God.</w:t>
      </w:r>
    </w:p>
    <w:p w:rsidR="00FF0649" w:rsidRPr="007713ED" w:rsidRDefault="00FF0649" w:rsidP="00FF0649">
      <w:pPr>
        <w:spacing w:line="480" w:lineRule="auto"/>
        <w:jc w:val="both"/>
        <w:rPr>
          <w:sz w:val="24"/>
          <w:szCs w:val="24"/>
        </w:rPr>
      </w:pPr>
      <w:r w:rsidRPr="007713ED">
        <w:rPr>
          <w:sz w:val="24"/>
          <w:szCs w:val="24"/>
        </w:rPr>
        <w:t>There are 26 Names of “</w:t>
      </w:r>
      <w:r w:rsidRPr="007713ED">
        <w:rPr>
          <w:rFonts w:ascii="Engravers MT" w:hAnsi="Engravers MT"/>
          <w:b/>
          <w:sz w:val="24"/>
          <w:szCs w:val="24"/>
        </w:rPr>
        <w:t>Jehovah</w:t>
      </w:r>
      <w:r w:rsidRPr="007713ED">
        <w:rPr>
          <w:sz w:val="24"/>
          <w:szCs w:val="24"/>
        </w:rPr>
        <w:t xml:space="preserve">” proven in the Exodus 6:3; Psalms 83:18 and Isaiah 12:2; 26:4 &amp; Acts 7:60. First, is </w:t>
      </w:r>
      <w:r w:rsidRPr="007713ED">
        <w:rPr>
          <w:rFonts w:ascii="Engravers MT" w:hAnsi="Engravers MT"/>
          <w:b/>
          <w:sz w:val="24"/>
          <w:szCs w:val="24"/>
        </w:rPr>
        <w:t>Jehovah</w:t>
      </w:r>
      <w:r w:rsidRPr="007713ED">
        <w:rPr>
          <w:sz w:val="24"/>
          <w:szCs w:val="24"/>
        </w:rPr>
        <w:t xml:space="preserve">: </w:t>
      </w:r>
      <w:r w:rsidRPr="007713ED">
        <w:rPr>
          <w:rFonts w:ascii="Engravers MT" w:hAnsi="Engravers MT"/>
          <w:b/>
          <w:sz w:val="24"/>
          <w:szCs w:val="24"/>
        </w:rPr>
        <w:t>The LORD called Yahweh</w:t>
      </w:r>
      <w:r w:rsidRPr="007713ED">
        <w:rPr>
          <w:sz w:val="24"/>
          <w:szCs w:val="24"/>
        </w:rPr>
        <w:t xml:space="preserve"> or Victor or Kurios or Despotes is used in Daniel 9:14; Psalms 11:7; Leviticus 19:2; Habakkuk 1:12; Deuteronomy 6:4-5; Luke 2:29; Acts 4:24; 2</w:t>
      </w:r>
      <w:r w:rsidRPr="007713ED">
        <w:rPr>
          <w:sz w:val="24"/>
          <w:szCs w:val="24"/>
          <w:vertAlign w:val="superscript"/>
        </w:rPr>
        <w:t>nd</w:t>
      </w:r>
      <w:r w:rsidRPr="007713ED">
        <w:rPr>
          <w:sz w:val="24"/>
          <w:szCs w:val="24"/>
        </w:rPr>
        <w:t xml:space="preserve"> Peter 2:1; Jude 4; Revelation 6:10 and Acts 7:60. Second, is </w:t>
      </w:r>
      <w:r w:rsidRPr="007713ED">
        <w:rPr>
          <w:rFonts w:ascii="Engravers MT" w:hAnsi="Engravers MT"/>
          <w:b/>
          <w:sz w:val="24"/>
          <w:szCs w:val="24"/>
        </w:rPr>
        <w:t>Jehovah-Jireh</w:t>
      </w:r>
      <w:r w:rsidRPr="007713ED">
        <w:rPr>
          <w:sz w:val="24"/>
          <w:szCs w:val="24"/>
        </w:rPr>
        <w:t xml:space="preserve">: The LORD Our Provider is used in Genesis 22:14 and Acts 6:8. Third, is </w:t>
      </w:r>
      <w:r w:rsidRPr="007713ED">
        <w:rPr>
          <w:rFonts w:ascii="Engravers MT" w:hAnsi="Engravers MT"/>
          <w:b/>
          <w:sz w:val="24"/>
          <w:szCs w:val="24"/>
        </w:rPr>
        <w:t>Jehovah-Rophe</w:t>
      </w:r>
      <w:r w:rsidRPr="007713ED">
        <w:rPr>
          <w:sz w:val="24"/>
          <w:szCs w:val="24"/>
        </w:rPr>
        <w:t xml:space="preserve">: The LORD Our Healer is used in Exodus 15:22-26; Jeremiah 30:17; Isaiah 61:1 and Acts 6:8. Fourth, is </w:t>
      </w:r>
      <w:r w:rsidRPr="007713ED">
        <w:rPr>
          <w:rFonts w:ascii="Engravers MT" w:hAnsi="Engravers MT"/>
          <w:b/>
          <w:sz w:val="24"/>
          <w:szCs w:val="24"/>
        </w:rPr>
        <w:t>Jehovah-Nissi</w:t>
      </w:r>
      <w:r w:rsidRPr="007713ED">
        <w:rPr>
          <w:sz w:val="24"/>
          <w:szCs w:val="24"/>
        </w:rPr>
        <w:t xml:space="preserve">: The LORD Our Banner is used in Exodus 17:15; Psalms 4:6 &amp; Acts 7:22. Fifth, is </w:t>
      </w:r>
      <w:r w:rsidRPr="007713ED">
        <w:rPr>
          <w:rFonts w:ascii="Engravers MT" w:hAnsi="Engravers MT"/>
          <w:b/>
          <w:sz w:val="24"/>
          <w:szCs w:val="24"/>
        </w:rPr>
        <w:t>Jehovah-M’Kaddesh</w:t>
      </w:r>
      <w:r w:rsidRPr="007713ED">
        <w:rPr>
          <w:sz w:val="24"/>
          <w:szCs w:val="24"/>
        </w:rPr>
        <w:t xml:space="preserve">: The LORD Our Sanctifier is used in Leviticus 20:8 and Acts 6:3. Sixth, is </w:t>
      </w:r>
      <w:r w:rsidRPr="007713ED">
        <w:rPr>
          <w:rFonts w:ascii="Engravers MT" w:hAnsi="Engravers MT"/>
          <w:b/>
          <w:sz w:val="24"/>
          <w:szCs w:val="24"/>
        </w:rPr>
        <w:t>Jehovah-Shalom</w:t>
      </w:r>
      <w:r w:rsidRPr="007713ED">
        <w:rPr>
          <w:sz w:val="24"/>
          <w:szCs w:val="24"/>
        </w:rPr>
        <w:t>: the LORD Our Peace is used in Judges 6:24; Deuteronomy 27:6; Daniel 5:26; 1</w:t>
      </w:r>
      <w:r w:rsidRPr="007713ED">
        <w:rPr>
          <w:sz w:val="24"/>
          <w:szCs w:val="24"/>
          <w:vertAlign w:val="superscript"/>
        </w:rPr>
        <w:t>st</w:t>
      </w:r>
      <w:r w:rsidRPr="007713ED">
        <w:rPr>
          <w:sz w:val="24"/>
          <w:szCs w:val="24"/>
        </w:rPr>
        <w:t xml:space="preserve"> Kings 8:61; 9:25; Genesis 15:16; Exodus 21:34; 22:5, 6; Leviticus 7:11-21 and Acts 7:47-50. Seventh, is </w:t>
      </w:r>
      <w:r w:rsidRPr="007713ED">
        <w:rPr>
          <w:rFonts w:ascii="Engravers MT" w:hAnsi="Engravers MT"/>
          <w:b/>
          <w:sz w:val="24"/>
          <w:szCs w:val="24"/>
        </w:rPr>
        <w:t>Jehovah-Elohim</w:t>
      </w:r>
      <w:r w:rsidRPr="007713ED">
        <w:rPr>
          <w:sz w:val="24"/>
          <w:szCs w:val="24"/>
        </w:rPr>
        <w:t xml:space="preserve">: The LORD GOD or Theos is used in Genesis 2:4; Judges 5:3; Isaiah 17:6; Zephaniah 2:9; Psalms 59:5 &amp; Acts 4:24;  7:6-7.  Eighth, is </w:t>
      </w:r>
      <w:r w:rsidRPr="007713ED">
        <w:rPr>
          <w:rFonts w:ascii="Engravers MT" w:hAnsi="Engravers MT"/>
          <w:b/>
          <w:sz w:val="24"/>
          <w:szCs w:val="24"/>
        </w:rPr>
        <w:t>Jehovah-Tsidkenu</w:t>
      </w:r>
      <w:r w:rsidRPr="007713ED">
        <w:rPr>
          <w:sz w:val="24"/>
          <w:szCs w:val="24"/>
        </w:rPr>
        <w:t xml:space="preserve">:  The  LORD Our Righteousness is used in Jeremiah 23:5-6; 33:16 and Acts 6:5, 8. Ninth, is </w:t>
      </w:r>
      <w:r w:rsidRPr="007713ED">
        <w:rPr>
          <w:rFonts w:ascii="Engravers MT" w:hAnsi="Engravers MT"/>
          <w:b/>
          <w:sz w:val="24"/>
          <w:szCs w:val="24"/>
        </w:rPr>
        <w:t>Jehovah-Shammah</w:t>
      </w:r>
      <w:r w:rsidRPr="007713ED">
        <w:rPr>
          <w:sz w:val="24"/>
          <w:szCs w:val="24"/>
        </w:rPr>
        <w:t xml:space="preserve">: The LORD is There is used in Ezekiel 48:35 and Acts 7:9. Tenth, is </w:t>
      </w:r>
      <w:r w:rsidRPr="007713ED">
        <w:rPr>
          <w:rFonts w:ascii="Engravers MT" w:hAnsi="Engravers MT"/>
          <w:b/>
          <w:sz w:val="24"/>
          <w:szCs w:val="24"/>
        </w:rPr>
        <w:t>Jehovah-Sabaoth</w:t>
      </w:r>
      <w:r w:rsidRPr="007713ED">
        <w:rPr>
          <w:sz w:val="24"/>
          <w:szCs w:val="24"/>
        </w:rPr>
        <w:t>:  The LORD of Army Host Camps is used in Isaiah 1:24; Psalms 46:7; 11:2; 2</w:t>
      </w:r>
      <w:r w:rsidRPr="007713ED">
        <w:rPr>
          <w:sz w:val="24"/>
          <w:szCs w:val="24"/>
          <w:vertAlign w:val="superscript"/>
        </w:rPr>
        <w:t>nd</w:t>
      </w:r>
      <w:r w:rsidRPr="007713ED">
        <w:rPr>
          <w:sz w:val="24"/>
          <w:szCs w:val="24"/>
        </w:rPr>
        <w:t xml:space="preserve"> Kings 3:9-12; Jeremiah 11:20; Romans 9:29; James 5:4; Revelation 19:11-16 &amp; Acts 7:30-32. Eleventh, is </w:t>
      </w:r>
      <w:r w:rsidRPr="007713ED">
        <w:rPr>
          <w:rFonts w:ascii="Engravers MT" w:hAnsi="Engravers MT"/>
          <w:b/>
          <w:sz w:val="24"/>
          <w:szCs w:val="24"/>
        </w:rPr>
        <w:t>Jehovah-Rohi</w:t>
      </w:r>
      <w:r w:rsidRPr="007713ED">
        <w:rPr>
          <w:sz w:val="24"/>
          <w:szCs w:val="24"/>
        </w:rPr>
        <w:t xml:space="preserve">: The LORD Our Shepherd is used in Psalms 23 and Acts 6:8. Twelfth, is </w:t>
      </w:r>
      <w:r w:rsidRPr="007713ED">
        <w:rPr>
          <w:rFonts w:ascii="Engravers MT" w:hAnsi="Engravers MT"/>
          <w:b/>
          <w:sz w:val="24"/>
          <w:szCs w:val="24"/>
        </w:rPr>
        <w:t>Jehovah-Gmolah</w:t>
      </w:r>
      <w:r w:rsidRPr="007713ED">
        <w:rPr>
          <w:sz w:val="24"/>
          <w:szCs w:val="24"/>
        </w:rPr>
        <w:t xml:space="preserve">: The Lord Our Recompense is used in Jeremiah 51:6 and Acts 7:26; 8:1. Thirteen, is </w:t>
      </w:r>
      <w:r w:rsidRPr="007713ED">
        <w:rPr>
          <w:rFonts w:ascii="Engravers MT" w:hAnsi="Engravers MT"/>
          <w:b/>
          <w:sz w:val="24"/>
          <w:szCs w:val="24"/>
        </w:rPr>
        <w:t>Jehovah-Makkeh:</w:t>
      </w:r>
      <w:r w:rsidRPr="007713ED">
        <w:rPr>
          <w:sz w:val="24"/>
          <w:szCs w:val="24"/>
        </w:rPr>
        <w:t xml:space="preserve"> The Lord who Smites is used in Ezekiel 7:9 in Acts 7:24. Fourteenth, is </w:t>
      </w:r>
      <w:r w:rsidRPr="007713ED">
        <w:rPr>
          <w:rFonts w:ascii="Engravers MT" w:hAnsi="Engravers MT"/>
          <w:b/>
          <w:sz w:val="24"/>
          <w:szCs w:val="24"/>
        </w:rPr>
        <w:t>Jehovah-Hoseenu</w:t>
      </w:r>
      <w:r w:rsidRPr="007713ED">
        <w:rPr>
          <w:sz w:val="24"/>
          <w:szCs w:val="24"/>
        </w:rPr>
        <w:t xml:space="preserve">: The Lord Our Maker is used in Psalms 95:6; Hebrews 11:10 in Acts 7:49-50. Fifteenth, is </w:t>
      </w:r>
      <w:r w:rsidRPr="007713ED">
        <w:rPr>
          <w:rFonts w:ascii="Engravers MT" w:hAnsi="Engravers MT"/>
          <w:b/>
          <w:sz w:val="24"/>
          <w:szCs w:val="24"/>
        </w:rPr>
        <w:t>Jehovah-Eloheka</w:t>
      </w:r>
      <w:r w:rsidRPr="007713ED">
        <w:rPr>
          <w:sz w:val="24"/>
          <w:szCs w:val="24"/>
        </w:rPr>
        <w:t xml:space="preserve">: The LORD Your God is used 20 times in Deuteronomy 16; 28:58; Exodus 20:2 in Acts 7:17. Sixteenth, is </w:t>
      </w:r>
      <w:r w:rsidRPr="007713ED">
        <w:rPr>
          <w:rFonts w:ascii="Engravers MT" w:hAnsi="Engravers MT"/>
          <w:b/>
          <w:sz w:val="24"/>
          <w:szCs w:val="24"/>
        </w:rPr>
        <w:t>Jehovah-Elobeenu</w:t>
      </w:r>
      <w:r w:rsidRPr="007713ED">
        <w:rPr>
          <w:sz w:val="24"/>
          <w:szCs w:val="24"/>
        </w:rPr>
        <w:t xml:space="preserve">: The LORD Our God is used in Deuteronomy 6:24 &amp; Acts 7:7. Seventeenth, is the </w:t>
      </w:r>
      <w:r w:rsidRPr="007713ED">
        <w:rPr>
          <w:rFonts w:ascii="Engravers MT" w:hAnsi="Engravers MT"/>
          <w:b/>
          <w:sz w:val="24"/>
          <w:szCs w:val="24"/>
        </w:rPr>
        <w:t>Jehovah-Elohay</w:t>
      </w:r>
      <w:r w:rsidRPr="007713ED">
        <w:rPr>
          <w:sz w:val="24"/>
          <w:szCs w:val="24"/>
        </w:rPr>
        <w:t xml:space="preserve">: The LORD My GOD is used in Judges 6:15; 13:87; Zechariah 14:5 &amp; Acts 7:7. Eighteenth, is </w:t>
      </w:r>
      <w:r w:rsidRPr="007713ED">
        <w:rPr>
          <w:rFonts w:ascii="Abyssinica SIL" w:hAnsi="Abyssinica SIL"/>
          <w:b/>
          <w:sz w:val="24"/>
          <w:szCs w:val="24"/>
        </w:rPr>
        <w:t>Jehovah-El Elohim</w:t>
      </w:r>
      <w:r w:rsidRPr="007713ED">
        <w:rPr>
          <w:sz w:val="24"/>
          <w:szCs w:val="24"/>
        </w:rPr>
        <w:t xml:space="preserve">: The Lord God of Gods used in Joshua 22:22. Nineteenth, is </w:t>
      </w:r>
      <w:r w:rsidRPr="007713ED">
        <w:rPr>
          <w:rFonts w:ascii="Abyssinica SIL" w:hAnsi="Abyssinica SIL"/>
          <w:b/>
          <w:sz w:val="24"/>
          <w:szCs w:val="24"/>
        </w:rPr>
        <w:t>Jehovah Elohe Abothekem</w:t>
      </w:r>
      <w:r w:rsidRPr="007713ED">
        <w:rPr>
          <w:sz w:val="24"/>
          <w:szCs w:val="24"/>
        </w:rPr>
        <w:t xml:space="preserve">: The Lord God of Your Fathers used in Joshua 18:3. Twentieth, is </w:t>
      </w:r>
      <w:r w:rsidRPr="007713ED">
        <w:rPr>
          <w:rFonts w:ascii="Abyssinica SIL" w:hAnsi="Abyssinica SIL"/>
          <w:b/>
          <w:sz w:val="24"/>
          <w:szCs w:val="24"/>
        </w:rPr>
        <w:t>Jehovah El Gemuwal</w:t>
      </w:r>
      <w:r w:rsidRPr="007713ED">
        <w:rPr>
          <w:sz w:val="24"/>
          <w:szCs w:val="24"/>
        </w:rPr>
        <w:t xml:space="preserve">: The Lord God of Recompenses used in Jeremiah 51:56. Twenty-first, is </w:t>
      </w:r>
      <w:r w:rsidRPr="007713ED">
        <w:rPr>
          <w:rFonts w:ascii="Abyssinica SIL" w:hAnsi="Abyssinica SIL"/>
          <w:b/>
          <w:sz w:val="24"/>
          <w:szCs w:val="24"/>
        </w:rPr>
        <w:t>Jehovah El Emeth</w:t>
      </w:r>
      <w:r w:rsidRPr="007713ED">
        <w:rPr>
          <w:sz w:val="24"/>
          <w:szCs w:val="24"/>
        </w:rPr>
        <w:t xml:space="preserve">: Lord God of Truth used in Psalms 31:5. Twenty-second, is </w:t>
      </w:r>
      <w:r w:rsidRPr="007713ED">
        <w:rPr>
          <w:rFonts w:ascii="Abyssinica SIL" w:hAnsi="Abyssinica SIL"/>
          <w:b/>
          <w:sz w:val="24"/>
          <w:szCs w:val="24"/>
        </w:rPr>
        <w:t>Jehovah Elohe Yeshuathi</w:t>
      </w:r>
      <w:r w:rsidRPr="007713ED">
        <w:rPr>
          <w:sz w:val="24"/>
          <w:szCs w:val="24"/>
        </w:rPr>
        <w:t xml:space="preserve">: Lord God of my Salvation used in Psalms 41:13. Twenty-third, is </w:t>
      </w:r>
      <w:r w:rsidRPr="007713ED">
        <w:rPr>
          <w:rFonts w:ascii="Abyssinica SIL" w:hAnsi="Abyssinica SIL"/>
          <w:b/>
          <w:sz w:val="24"/>
          <w:szCs w:val="24"/>
        </w:rPr>
        <w:t>Jehovah Elohe Yisreal</w:t>
      </w:r>
      <w:r w:rsidRPr="007713ED">
        <w:rPr>
          <w:sz w:val="24"/>
          <w:szCs w:val="24"/>
        </w:rPr>
        <w:t xml:space="preserve">: The Lord God of Israel used in Psalms 41:13. Twenty-fourth, is </w:t>
      </w:r>
      <w:r w:rsidRPr="007713ED">
        <w:rPr>
          <w:rFonts w:ascii="Abyssinica SIL" w:hAnsi="Abyssinica SIL"/>
          <w:b/>
          <w:sz w:val="24"/>
          <w:szCs w:val="24"/>
        </w:rPr>
        <w:t>Jehovah-Maginnenu</w:t>
      </w:r>
      <w:r w:rsidRPr="007713ED">
        <w:rPr>
          <w:sz w:val="24"/>
          <w:szCs w:val="24"/>
        </w:rPr>
        <w:t xml:space="preserve">: The Lord our Defense used in Psalms 89:18. Twenty-fifth, is </w:t>
      </w:r>
      <w:r w:rsidRPr="007713ED">
        <w:rPr>
          <w:rFonts w:ascii="Abyssinica SIL" w:hAnsi="Abyssinica SIL"/>
          <w:b/>
          <w:sz w:val="24"/>
          <w:szCs w:val="24"/>
        </w:rPr>
        <w:t>Jehovah-Adon Kol Ha-arets</w:t>
      </w:r>
      <w:r w:rsidRPr="007713ED">
        <w:rPr>
          <w:sz w:val="24"/>
          <w:szCs w:val="24"/>
        </w:rPr>
        <w:t xml:space="preserve">: The LORD, the Lord of All the Earth used in Joshua 3:11. Twenty-sixth, is </w:t>
      </w:r>
      <w:r w:rsidRPr="007713ED">
        <w:rPr>
          <w:rFonts w:ascii="Engravers MT" w:hAnsi="Engravers MT"/>
          <w:b/>
          <w:sz w:val="24"/>
          <w:szCs w:val="24"/>
        </w:rPr>
        <w:t>Jehovah-Tsebaoth</w:t>
      </w:r>
      <w:r w:rsidRPr="007713ED">
        <w:rPr>
          <w:sz w:val="24"/>
          <w:szCs w:val="24"/>
        </w:rPr>
        <w:t>: The LORD of Army Host Camps is used in Isaiah 1:24; Psalms 46:7; 11:2; 2</w:t>
      </w:r>
      <w:r w:rsidRPr="007713ED">
        <w:rPr>
          <w:sz w:val="24"/>
          <w:szCs w:val="24"/>
          <w:vertAlign w:val="superscript"/>
        </w:rPr>
        <w:t>nd</w:t>
      </w:r>
      <w:r w:rsidRPr="007713ED">
        <w:rPr>
          <w:sz w:val="24"/>
          <w:szCs w:val="24"/>
        </w:rPr>
        <w:t xml:space="preserve"> Kings 3:9-12; Jeremiah 11:20; Romans 9:29; James 5:4; Revelation 19:11-16 &amp; Acts 7:30-32. If You want to know more about the Divine Names of God, You must get My book called “</w:t>
      </w:r>
      <w:r w:rsidRPr="007713ED">
        <w:rPr>
          <w:b/>
          <w:sz w:val="24"/>
          <w:szCs w:val="24"/>
        </w:rPr>
        <w:t>What are the Divine Names &amp; Divine Titles used for God the Father Stephen from 0 to All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There are three different kinds of “</w:t>
      </w:r>
      <w:r w:rsidRPr="007713ED">
        <w:rPr>
          <w:b/>
          <w:sz w:val="24"/>
          <w:szCs w:val="24"/>
        </w:rPr>
        <w:t>Intercourse</w:t>
      </w:r>
      <w:r w:rsidRPr="007713ED">
        <w:rPr>
          <w:sz w:val="24"/>
          <w:szCs w:val="24"/>
        </w:rPr>
        <w:t xml:space="preserve">” in the Holy Bible. First, is the </w:t>
      </w:r>
      <w:r w:rsidRPr="007713ED">
        <w:rPr>
          <w:b/>
          <w:sz w:val="24"/>
          <w:szCs w:val="24"/>
        </w:rPr>
        <w:t>Popular</w:t>
      </w:r>
      <w:r w:rsidRPr="007713ED">
        <w:rPr>
          <w:sz w:val="24"/>
          <w:szCs w:val="24"/>
        </w:rPr>
        <w:t xml:space="preserve"> </w:t>
      </w:r>
      <w:r w:rsidRPr="007713ED">
        <w:rPr>
          <w:b/>
          <w:sz w:val="24"/>
          <w:szCs w:val="24"/>
        </w:rPr>
        <w:t>Sexual Eros Love Intercourse</w:t>
      </w:r>
      <w:r w:rsidRPr="007713ED">
        <w:rPr>
          <w:sz w:val="24"/>
          <w:szCs w:val="24"/>
        </w:rPr>
        <w:t xml:space="preserve"> from the Tree of the Knowledge of Good and Evil that is only committed by a Man and Woman in a Strength 40 Year Kingdom of This World in Genesis 4:1. Second, is the </w:t>
      </w:r>
      <w:r w:rsidRPr="007713ED">
        <w:rPr>
          <w:b/>
          <w:sz w:val="24"/>
          <w:szCs w:val="24"/>
        </w:rPr>
        <w:t>Known Holy Law Love Intercourse</w:t>
      </w:r>
      <w:r w:rsidRPr="007713ED">
        <w:rPr>
          <w:sz w:val="24"/>
          <w:szCs w:val="24"/>
        </w:rPr>
        <w:t xml:space="preserve"> from the Midst of the Tree of Life in Luke 2:23 that is done by a Man and Woman and also Boys 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Intercourse with His 700 Wives and 300 Concubines. But King Solomon committed Idolatry which is “</w:t>
      </w:r>
      <w:r w:rsidRPr="007713ED">
        <w:rPr>
          <w:b/>
          <w:sz w:val="24"/>
          <w:szCs w:val="24"/>
        </w:rPr>
        <w:t>Marital Fornication</w:t>
      </w:r>
      <w:r w:rsidRPr="007713ED">
        <w:rPr>
          <w:sz w:val="24"/>
          <w:szCs w:val="24"/>
        </w:rPr>
        <w:t>” in Tobit 4:12-13 in the minority with His Foreign Wives after 80 years, but not with the majority of His 100’s of Local Wives or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 xml:space="preserve">Unknown Holy Divine Love Intercourse </w:t>
      </w:r>
      <w:r w:rsidRPr="007713ED">
        <w:rPr>
          <w:sz w:val="24"/>
          <w:szCs w:val="24"/>
        </w:rPr>
        <w:t>from the Tree of Life</w:t>
      </w:r>
      <w:r w:rsidRPr="007713ED">
        <w:rPr>
          <w:b/>
          <w:sz w:val="24"/>
          <w:szCs w:val="24"/>
        </w:rPr>
        <w:t xml:space="preserve"> </w:t>
      </w:r>
      <w:r w:rsidRPr="007713ED">
        <w:rPr>
          <w:sz w:val="24"/>
          <w:szCs w:val="24"/>
        </w:rPr>
        <w:t>that is</w:t>
      </w:r>
      <w:r w:rsidRPr="007713ED">
        <w:rPr>
          <w:b/>
          <w:sz w:val="24"/>
          <w:szCs w:val="24"/>
        </w:rPr>
        <w:t xml:space="preserve"> </w:t>
      </w:r>
      <w:r w:rsidRPr="007713ED">
        <w:rPr>
          <w:sz w:val="24"/>
          <w:szCs w:val="24"/>
        </w:rPr>
        <w:t>done by a Man and Woman in 2</w:t>
      </w:r>
      <w:r w:rsidRPr="007713ED">
        <w:rPr>
          <w:sz w:val="24"/>
          <w:szCs w:val="24"/>
          <w:vertAlign w:val="superscript"/>
        </w:rPr>
        <w:t>nd</w:t>
      </w:r>
      <w:r w:rsidRPr="007713ED">
        <w:rPr>
          <w:sz w:val="24"/>
          <w:szCs w:val="24"/>
        </w:rPr>
        <w:t xml:space="preserve"> Peter 1:4 &amp;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FF0649" w:rsidRPr="007713ED" w:rsidRDefault="00FF0649" w:rsidP="00FF0649">
      <w:pPr>
        <w:spacing w:line="480" w:lineRule="auto"/>
        <w:jc w:val="both"/>
        <w:rPr>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0649" w:rsidRPr="007713ED" w:rsidRDefault="00FF0649" w:rsidP="00FF0649">
      <w:pPr>
        <w:spacing w:line="480" w:lineRule="auto"/>
        <w:jc w:val="both"/>
        <w:rPr>
          <w:sz w:val="24"/>
          <w:szCs w:val="24"/>
        </w:rPr>
      </w:pPr>
      <w:r w:rsidRPr="007713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F0649" w:rsidRPr="007713ED" w:rsidRDefault="00FF0649" w:rsidP="00FF0649">
      <w:pPr>
        <w:spacing w:line="480" w:lineRule="auto"/>
        <w:jc w:val="center"/>
        <w:rPr>
          <w:b/>
          <w:sz w:val="24"/>
          <w:szCs w:val="24"/>
        </w:rPr>
      </w:pPr>
      <w:r w:rsidRPr="007713ED">
        <w:rPr>
          <w:b/>
          <w:sz w:val="24"/>
          <w:szCs w:val="24"/>
        </w:rPr>
        <w:t>The Father Stephen the Single Lord called Lordship in 120 years in the Lord Yah</w:t>
      </w:r>
    </w:p>
    <w:p w:rsidR="00FF0649" w:rsidRPr="007713ED" w:rsidRDefault="00FF0649" w:rsidP="00FF0649">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0649" w:rsidRPr="007713ED" w:rsidRDefault="00FF0649" w:rsidP="00FF0649">
      <w:pPr>
        <w:spacing w:line="480" w:lineRule="auto"/>
        <w:jc w:val="center"/>
        <w:rPr>
          <w:b/>
          <w:sz w:val="24"/>
          <w:szCs w:val="24"/>
        </w:rPr>
      </w:pPr>
      <w:r w:rsidRPr="007713ED">
        <w:rPr>
          <w:b/>
          <w:sz w:val="24"/>
          <w:szCs w:val="24"/>
        </w:rPr>
        <w:t>The Father Stephen the Single Lord called Wisdom in 80 years in the Lord Yah</w:t>
      </w:r>
    </w:p>
    <w:p w:rsidR="00FF0649" w:rsidRPr="007713ED" w:rsidRDefault="00FF0649" w:rsidP="00FF0649">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F0649" w:rsidRPr="007713ED" w:rsidRDefault="00FF0649" w:rsidP="00FF0649">
      <w:pPr>
        <w:spacing w:line="480" w:lineRule="auto"/>
        <w:jc w:val="center"/>
        <w:rPr>
          <w:b/>
          <w:sz w:val="24"/>
          <w:szCs w:val="24"/>
        </w:rPr>
      </w:pPr>
      <w:r w:rsidRPr="007713ED">
        <w:rPr>
          <w:b/>
          <w:sz w:val="24"/>
          <w:szCs w:val="24"/>
        </w:rPr>
        <w:t>The Father Stephen the Single Lord called Strength in 40 years in the Lord Yah</w:t>
      </w:r>
    </w:p>
    <w:p w:rsidR="00FF0649" w:rsidRPr="007713ED" w:rsidRDefault="00FF0649" w:rsidP="00FF0649">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FF0649" w:rsidRPr="007713ED" w:rsidRDefault="00FF0649" w:rsidP="00FF0649">
      <w:pPr>
        <w:spacing w:line="480" w:lineRule="auto"/>
        <w:jc w:val="both"/>
        <w:rPr>
          <w:sz w:val="24"/>
          <w:szCs w:val="24"/>
        </w:rPr>
      </w:pPr>
      <w:r w:rsidRPr="007713ED">
        <w:rPr>
          <w:sz w:val="24"/>
          <w:szCs w:val="24"/>
        </w:rPr>
        <w:t>The Father Stephen’s top secret clearance</w:t>
      </w:r>
    </w:p>
    <w:p w:rsidR="00FF0649" w:rsidRPr="007713ED" w:rsidRDefault="00FF0649" w:rsidP="00FF0649">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713ED">
        <w:rPr>
          <w:sz w:val="24"/>
          <w:szCs w:val="24"/>
          <w:vertAlign w:val="superscript"/>
        </w:rPr>
        <w:t>st</w:t>
      </w:r>
      <w:r w:rsidRPr="007713E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F0649" w:rsidRPr="007713ED" w:rsidRDefault="00FF0649" w:rsidP="00FF0649">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FF0649" w:rsidRPr="007713ED" w:rsidRDefault="00FF0649" w:rsidP="00FF0649">
      <w:pPr>
        <w:spacing w:line="480" w:lineRule="auto"/>
        <w:jc w:val="both"/>
        <w:rPr>
          <w:sz w:val="24"/>
          <w:szCs w:val="24"/>
        </w:rPr>
      </w:pPr>
      <w:r w:rsidRPr="007713ED">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F0649" w:rsidRPr="007713ED" w:rsidRDefault="00FF0649" w:rsidP="00FF0649">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FF0649" w:rsidRPr="007713ED" w:rsidRDefault="00FF0649" w:rsidP="00FF0649">
      <w:pPr>
        <w:spacing w:line="480" w:lineRule="auto"/>
        <w:jc w:val="both"/>
        <w:rPr>
          <w:sz w:val="24"/>
          <w:szCs w:val="24"/>
        </w:rPr>
      </w:pPr>
      <w:r w:rsidRPr="007713ED">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F0649" w:rsidRPr="007713ED" w:rsidRDefault="00FF0649" w:rsidP="00FF0649">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FF0649" w:rsidRPr="007713ED" w:rsidRDefault="00FF0649" w:rsidP="00FF0649">
      <w:pPr>
        <w:spacing w:line="480" w:lineRule="auto"/>
        <w:jc w:val="both"/>
        <w:rPr>
          <w:sz w:val="24"/>
          <w:szCs w:val="24"/>
        </w:rPr>
      </w:pPr>
      <w:r w:rsidRPr="007713ED">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F0649" w:rsidRPr="007713ED" w:rsidRDefault="00FF0649" w:rsidP="00FF0649">
      <w:pPr>
        <w:spacing w:line="480" w:lineRule="auto"/>
        <w:jc w:val="center"/>
        <w:rPr>
          <w:b/>
          <w:sz w:val="24"/>
          <w:szCs w:val="24"/>
        </w:rPr>
      </w:pPr>
      <w:r w:rsidRPr="007713ED">
        <w:rPr>
          <w:b/>
          <w:sz w:val="24"/>
          <w:szCs w:val="24"/>
        </w:rPr>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FF0649" w:rsidRPr="007713ED" w:rsidRDefault="00FF0649" w:rsidP="00FF0649">
      <w:pPr>
        <w:spacing w:line="480" w:lineRule="auto"/>
        <w:jc w:val="both"/>
        <w:rPr>
          <w:sz w:val="24"/>
          <w:szCs w:val="24"/>
        </w:rPr>
      </w:pPr>
      <w:r w:rsidRPr="007713ED">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F0649" w:rsidRPr="007713ED" w:rsidRDefault="00FF0649" w:rsidP="00FF0649">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FF0649" w:rsidRPr="007713ED" w:rsidRDefault="00FF0649" w:rsidP="00FF0649">
      <w:pPr>
        <w:spacing w:line="480" w:lineRule="auto"/>
        <w:jc w:val="both"/>
        <w:rPr>
          <w:sz w:val="24"/>
          <w:szCs w:val="24"/>
        </w:rPr>
      </w:pPr>
      <w:r w:rsidRPr="007713ED">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F0649" w:rsidRPr="007713ED" w:rsidRDefault="00FF0649" w:rsidP="00FF0649">
      <w:pPr>
        <w:spacing w:line="480" w:lineRule="auto"/>
        <w:jc w:val="both"/>
        <w:rPr>
          <w:sz w:val="24"/>
          <w:szCs w:val="24"/>
        </w:rPr>
      </w:pPr>
      <w:r w:rsidRPr="007713ED">
        <w:rPr>
          <w:sz w:val="24"/>
          <w:szCs w:val="24"/>
        </w:rPr>
        <w:t>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Saintly Christian Lord &amp; the Father of Sainthood and Christianity and the Supreme Judge to all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0649" w:rsidRPr="007713ED" w:rsidRDefault="00FF0649" w:rsidP="00FF0649">
      <w:pPr>
        <w:spacing w:line="480" w:lineRule="auto"/>
        <w:jc w:val="both"/>
        <w:rPr>
          <w:sz w:val="24"/>
          <w:szCs w:val="24"/>
        </w:rPr>
      </w:pPr>
      <w:r w:rsidRPr="007713ED">
        <w:rPr>
          <w:sz w:val="24"/>
          <w:szCs w:val="24"/>
        </w:rPr>
        <w:t>The True Witness of the Father Stephen Our Lord</w:t>
      </w:r>
    </w:p>
    <w:p w:rsidR="00FF0649" w:rsidRPr="007713ED" w:rsidRDefault="00FF0649" w:rsidP="00FF0649">
      <w:pPr>
        <w:spacing w:line="480" w:lineRule="auto"/>
        <w:jc w:val="both"/>
        <w:rPr>
          <w:sz w:val="24"/>
          <w:szCs w:val="24"/>
        </w:rPr>
      </w:pPr>
      <w:r w:rsidRPr="007713ED">
        <w:rPr>
          <w:sz w:val="24"/>
          <w:szCs w:val="24"/>
        </w:rPr>
        <w:t>The Witness on the Earth is proven in 1</w:t>
      </w:r>
      <w:r w:rsidRPr="007713ED">
        <w:rPr>
          <w:sz w:val="24"/>
          <w:szCs w:val="24"/>
          <w:vertAlign w:val="superscript"/>
        </w:rPr>
        <w:t>st</w:t>
      </w:r>
      <w:r w:rsidRPr="007713ED">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7713ED">
        <w:rPr>
          <w:sz w:val="24"/>
          <w:szCs w:val="24"/>
          <w:vertAlign w:val="superscript"/>
        </w:rPr>
        <w:t>st</w:t>
      </w:r>
      <w:r w:rsidRPr="007713ED">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7713ED">
        <w:rPr>
          <w:sz w:val="24"/>
          <w:szCs w:val="24"/>
          <w:vertAlign w:val="superscript"/>
        </w:rPr>
        <w:t>st</w:t>
      </w:r>
      <w:r w:rsidRPr="007713ED">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FF0649" w:rsidRPr="007713ED" w:rsidRDefault="00FF0649" w:rsidP="00FF0649">
      <w:pPr>
        <w:spacing w:line="480" w:lineRule="auto"/>
        <w:jc w:val="both"/>
        <w:rPr>
          <w:sz w:val="24"/>
          <w:szCs w:val="24"/>
        </w:rPr>
      </w:pPr>
      <w:r w:rsidRPr="007713ED">
        <w:rPr>
          <w:sz w:val="24"/>
          <w:szCs w:val="24"/>
        </w:rPr>
        <w:t>Who are the 4 known Lords of the Lord Yah in creation?</w:t>
      </w:r>
    </w:p>
    <w:p w:rsidR="00FF0649" w:rsidRPr="007713ED" w:rsidRDefault="00FF0649" w:rsidP="00FF0649">
      <w:pPr>
        <w:spacing w:line="480" w:lineRule="auto"/>
        <w:jc w:val="both"/>
        <w:rPr>
          <w:sz w:val="24"/>
          <w:szCs w:val="24"/>
        </w:rPr>
      </w:pPr>
      <w:r w:rsidRPr="007713ED">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7713ED">
        <w:rPr>
          <w:rFonts w:ascii="Monotype Corsiva" w:hAnsi="Monotype Corsiva"/>
          <w:b/>
          <w:sz w:val="24"/>
          <w:szCs w:val="24"/>
        </w:rPr>
        <w:t>Prince of Peace</w:t>
      </w:r>
      <w:r w:rsidRPr="007713ED">
        <w:rPr>
          <w:sz w:val="24"/>
          <w:szCs w:val="24"/>
        </w:rPr>
        <w:t xml:space="preserve">.” There are 56 other Gentile Lord’s in creation but I would like to expound on concerning the only Prominent Physical Trinity with the Law in Luke 1:1-Acts 8:3. First, is the </w:t>
      </w:r>
      <w:r w:rsidRPr="007713ED">
        <w:rPr>
          <w:rFonts w:ascii="Monotype Corsiva" w:hAnsi="Monotype Corsiva"/>
          <w:b/>
          <w:sz w:val="24"/>
          <w:szCs w:val="24"/>
        </w:rPr>
        <w:t>Father Stephen</w:t>
      </w:r>
      <w:r w:rsidRPr="007713ED">
        <w:rPr>
          <w:sz w:val="24"/>
          <w:szCs w:val="24"/>
        </w:rPr>
        <w:t xml:space="preserve"> (as the Most Highest Witness in 1</w:t>
      </w:r>
      <w:r w:rsidRPr="007713ED">
        <w:rPr>
          <w:sz w:val="24"/>
          <w:szCs w:val="24"/>
          <w:vertAlign w:val="superscript"/>
        </w:rPr>
        <w:t>st</w:t>
      </w:r>
      <w:r w:rsidRPr="007713ED">
        <w:rPr>
          <w:sz w:val="24"/>
          <w:szCs w:val="24"/>
        </w:rPr>
        <w:t xml:space="preserve"> John 5:6-13) &amp; (Mother Barbara as the Female Lady derived from Bara in Genesis 1:1) for the Plan of Lordship (Agape Love &amp; Omni-Benevolence) as the First and Last, Beginning and End and the Alpha and Omega in 1</w:t>
      </w:r>
      <w:r w:rsidRPr="007713ED">
        <w:rPr>
          <w:sz w:val="24"/>
          <w:szCs w:val="24"/>
          <w:vertAlign w:val="superscript"/>
        </w:rPr>
        <w:t>st</w:t>
      </w:r>
      <w:r w:rsidRPr="007713ED">
        <w:rPr>
          <w:sz w:val="24"/>
          <w:szCs w:val="24"/>
        </w:rPr>
        <w:t xml:space="preserve"> Corinthians 8:6; 15:24-28; Ephesians 4:6; Acts 1:7-8:3; Revelation 1:8 and Isaiah 9:6 called the “</w:t>
      </w:r>
      <w:r w:rsidRPr="007713ED">
        <w:rPr>
          <w:rFonts w:ascii="Monotype Corsiva" w:hAnsi="Monotype Corsiva"/>
          <w:b/>
          <w:sz w:val="24"/>
          <w:szCs w:val="24"/>
        </w:rPr>
        <w:t>Everlasting Father in the Whole Law of God</w:t>
      </w:r>
      <w:r w:rsidRPr="007713ED">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713ED">
        <w:rPr>
          <w:sz w:val="24"/>
          <w:szCs w:val="24"/>
          <w:vertAlign w:val="superscript"/>
        </w:rPr>
        <w:t>st</w:t>
      </w:r>
      <w:r w:rsidRPr="007713ED">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7713ED">
        <w:rPr>
          <w:b/>
          <w:sz w:val="24"/>
          <w:szCs w:val="24"/>
        </w:rPr>
        <w:t>The Lord Yah and the Different Kinds of Flesh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7713ED">
        <w:rPr>
          <w:sz w:val="24"/>
          <w:szCs w:val="24"/>
          <w:vertAlign w:val="superscript"/>
        </w:rPr>
        <w:t>st</w:t>
      </w:r>
      <w:r w:rsidRPr="007713ED">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7713ED">
        <w:rPr>
          <w:rFonts w:ascii="Monotype Corsiva" w:hAnsi="Monotype Corsiva"/>
          <w:b/>
          <w:sz w:val="24"/>
          <w:szCs w:val="24"/>
        </w:rPr>
        <w:t>Son Jesus Christ</w:t>
      </w:r>
      <w:r w:rsidRPr="007713ED">
        <w:rPr>
          <w:sz w:val="24"/>
          <w:szCs w:val="24"/>
        </w:rPr>
        <w:t xml:space="preserve"> (Virgin Daughter Mary as the Female Lady) for the Plan of Salvation as the First and Last, beginning and End and the Alpha and Omega in Isaiah 45:21-22; Luke 1:26-24:56; Revelation 1:8 and Isaiah 9:6 called the “</w:t>
      </w:r>
      <w:r w:rsidRPr="007713ED">
        <w:rPr>
          <w:rFonts w:ascii="Monotype Corsiva" w:hAnsi="Monotype Corsiva"/>
          <w:b/>
          <w:sz w:val="24"/>
          <w:szCs w:val="24"/>
        </w:rPr>
        <w:t>Prince of Peace  in the Jewish Law</w:t>
      </w:r>
      <w:r w:rsidRPr="007713ED">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7713ED">
        <w:rPr>
          <w:sz w:val="24"/>
          <w:szCs w:val="24"/>
          <w:vertAlign w:val="superscript"/>
        </w:rPr>
        <w:t>st</w:t>
      </w:r>
      <w:r w:rsidRPr="007713ED">
        <w:rPr>
          <w:sz w:val="24"/>
          <w:szCs w:val="24"/>
        </w:rPr>
        <w:t xml:space="preserve"> Corinthians 1:25. The weakness of the Lady Mary is stronger than Womankind proven in 1</w:t>
      </w:r>
      <w:r w:rsidRPr="007713ED">
        <w:rPr>
          <w:sz w:val="24"/>
          <w:szCs w:val="24"/>
          <w:vertAlign w:val="superscript"/>
        </w:rPr>
        <w:t>st</w:t>
      </w:r>
      <w:r w:rsidRPr="007713ED">
        <w:rPr>
          <w:sz w:val="24"/>
          <w:szCs w:val="24"/>
        </w:rPr>
        <w:t xml:space="preserve"> Corinthians 1:25. Third, is the </w:t>
      </w:r>
      <w:r w:rsidRPr="007713ED">
        <w:rPr>
          <w:rFonts w:ascii="Monotype Corsiva" w:hAnsi="Monotype Corsiva"/>
          <w:b/>
          <w:sz w:val="24"/>
          <w:szCs w:val="24"/>
        </w:rPr>
        <w:t>Brother John</w:t>
      </w:r>
      <w:r w:rsidRPr="007713ED">
        <w:rPr>
          <w:sz w:val="24"/>
          <w:szCs w:val="24"/>
        </w:rPr>
        <w:t xml:space="preserve"> (Sister Elizabeth as the Female Lady) for the Plan of Grace of the Lord as the First and Last, Beginning and End and Alpha and Omega in Exodus 15:11; Luke 1:5-9:9; Revelation 1:8 and Isaiah 9:6 called the “</w:t>
      </w:r>
      <w:r w:rsidRPr="007713ED">
        <w:rPr>
          <w:rFonts w:ascii="Monotype Corsiva" w:hAnsi="Monotype Corsiva"/>
          <w:b/>
          <w:sz w:val="24"/>
          <w:szCs w:val="24"/>
        </w:rPr>
        <w:t>Wonderful Counselor in the Jewish Law</w:t>
      </w:r>
      <w:r w:rsidRPr="007713ED">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7713ED">
        <w:rPr>
          <w:sz w:val="24"/>
          <w:szCs w:val="24"/>
          <w:vertAlign w:val="superscript"/>
        </w:rPr>
        <w:t>st</w:t>
      </w:r>
      <w:r w:rsidRPr="007713ED">
        <w:rPr>
          <w:sz w:val="24"/>
          <w:szCs w:val="24"/>
        </w:rPr>
        <w:t xml:space="preserve"> Corinthians 1:25. The weakness of the Lady Elizabeth is stronger than Mankind proven in 1</w:t>
      </w:r>
      <w:r w:rsidRPr="007713ED">
        <w:rPr>
          <w:sz w:val="24"/>
          <w:szCs w:val="24"/>
          <w:vertAlign w:val="superscript"/>
        </w:rPr>
        <w:t>st</w:t>
      </w:r>
      <w:r w:rsidRPr="007713ED">
        <w:rPr>
          <w:sz w:val="24"/>
          <w:szCs w:val="24"/>
        </w:rPr>
        <w:t xml:space="preserve"> Corinthians 1:25. Fourth, is the </w:t>
      </w:r>
      <w:r w:rsidRPr="007713ED">
        <w:rPr>
          <w:rFonts w:ascii="Monotype Corsiva" w:hAnsi="Monotype Corsiva"/>
          <w:b/>
          <w:sz w:val="24"/>
          <w:szCs w:val="24"/>
        </w:rPr>
        <w:t>Lord James in the Whole Law of God</w:t>
      </w:r>
      <w:r w:rsidRPr="007713ED">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7713ED">
        <w:rPr>
          <w:rFonts w:ascii="Monotype Corsiva" w:hAnsi="Monotype Corsiva"/>
          <w:b/>
          <w:sz w:val="24"/>
          <w:szCs w:val="24"/>
        </w:rPr>
        <w:t>Almighty God of the Whole Law</w:t>
      </w:r>
      <w:r w:rsidRPr="007713ED">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7713ED">
        <w:rPr>
          <w:sz w:val="24"/>
          <w:szCs w:val="24"/>
          <w:vertAlign w:val="superscript"/>
        </w:rPr>
        <w:t>st</w:t>
      </w:r>
      <w:r w:rsidRPr="007713ED">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FF0649" w:rsidRPr="007713ED" w:rsidRDefault="00FF0649" w:rsidP="00FF0649">
      <w:pPr>
        <w:spacing w:line="480" w:lineRule="auto"/>
        <w:jc w:val="both"/>
        <w:rPr>
          <w:sz w:val="24"/>
          <w:szCs w:val="24"/>
        </w:rPr>
      </w:pPr>
      <w:r w:rsidRPr="007713ED">
        <w:rPr>
          <w:sz w:val="24"/>
          <w:szCs w:val="24"/>
        </w:rPr>
        <w:t>Who has the Armor of Law Justice Jealousy?</w:t>
      </w:r>
    </w:p>
    <w:p w:rsidR="00FF0649" w:rsidRPr="007713ED" w:rsidRDefault="00FF0649" w:rsidP="00FF0649">
      <w:pPr>
        <w:spacing w:line="480" w:lineRule="auto"/>
        <w:jc w:val="both"/>
        <w:rPr>
          <w:sz w:val="24"/>
          <w:szCs w:val="24"/>
        </w:rPr>
      </w:pPr>
      <w:r w:rsidRPr="007713ED">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7713ED">
        <w:rPr>
          <w:b/>
          <w:sz w:val="24"/>
          <w:szCs w:val="24"/>
        </w:rPr>
        <w:t>Receive a Glorious crown and a Beautiful Diadem</w:t>
      </w:r>
      <w:r w:rsidRPr="007713ED">
        <w:rPr>
          <w:sz w:val="24"/>
          <w:szCs w:val="24"/>
        </w:rPr>
        <w:t xml:space="preserve"> from the hand of the Lord, because with </w:t>
      </w:r>
      <w:r w:rsidRPr="007713ED">
        <w:rPr>
          <w:b/>
          <w:sz w:val="24"/>
          <w:szCs w:val="24"/>
        </w:rPr>
        <w:t>His Right Hand He will Cover them</w:t>
      </w:r>
      <w:r w:rsidRPr="007713ED">
        <w:rPr>
          <w:sz w:val="24"/>
          <w:szCs w:val="24"/>
        </w:rPr>
        <w:t xml:space="preserve">, and with </w:t>
      </w:r>
      <w:r w:rsidRPr="007713ED">
        <w:rPr>
          <w:b/>
          <w:sz w:val="24"/>
          <w:szCs w:val="24"/>
        </w:rPr>
        <w:t>His Arm He will Shield them</w:t>
      </w:r>
      <w:r w:rsidRPr="007713ED">
        <w:rPr>
          <w:sz w:val="24"/>
          <w:szCs w:val="24"/>
        </w:rPr>
        <w:t xml:space="preserve">. The Lord will take </w:t>
      </w:r>
      <w:r w:rsidRPr="007713ED">
        <w:rPr>
          <w:b/>
          <w:sz w:val="24"/>
          <w:szCs w:val="24"/>
        </w:rPr>
        <w:t>His</w:t>
      </w:r>
      <w:r w:rsidRPr="007713ED">
        <w:rPr>
          <w:sz w:val="24"/>
          <w:szCs w:val="24"/>
        </w:rPr>
        <w:t xml:space="preserve"> </w:t>
      </w:r>
      <w:r w:rsidRPr="007713ED">
        <w:rPr>
          <w:b/>
          <w:sz w:val="24"/>
          <w:szCs w:val="24"/>
        </w:rPr>
        <w:t>Zeal (Jealousy) as His Whole Armor</w:t>
      </w:r>
      <w:r w:rsidRPr="007713ED">
        <w:rPr>
          <w:sz w:val="24"/>
          <w:szCs w:val="24"/>
        </w:rPr>
        <w:t xml:space="preserve">, and will </w:t>
      </w:r>
      <w:r w:rsidRPr="007713ED">
        <w:rPr>
          <w:b/>
          <w:sz w:val="24"/>
          <w:szCs w:val="24"/>
        </w:rPr>
        <w:t>Arm All Creation to Repel</w:t>
      </w:r>
      <w:r w:rsidRPr="007713ED">
        <w:rPr>
          <w:sz w:val="24"/>
          <w:szCs w:val="24"/>
        </w:rPr>
        <w:t xml:space="preserve"> His Enemies. He will put on </w:t>
      </w:r>
      <w:r w:rsidRPr="007713ED">
        <w:rPr>
          <w:b/>
          <w:sz w:val="24"/>
          <w:szCs w:val="24"/>
        </w:rPr>
        <w:t>Righteousness as a Breastplate</w:t>
      </w:r>
      <w:r w:rsidRPr="007713ED">
        <w:rPr>
          <w:sz w:val="24"/>
          <w:szCs w:val="24"/>
        </w:rPr>
        <w:t xml:space="preserve">, and wear </w:t>
      </w:r>
      <w:r w:rsidRPr="007713ED">
        <w:rPr>
          <w:b/>
          <w:sz w:val="24"/>
          <w:szCs w:val="24"/>
        </w:rPr>
        <w:t>IMPARTIAL JUSTICE AS A HELMET</w:t>
      </w:r>
      <w:r w:rsidRPr="007713ED">
        <w:rPr>
          <w:sz w:val="24"/>
          <w:szCs w:val="24"/>
        </w:rPr>
        <w:t xml:space="preserve">. He will take </w:t>
      </w:r>
      <w:r w:rsidRPr="007713ED">
        <w:rPr>
          <w:b/>
          <w:sz w:val="24"/>
          <w:szCs w:val="24"/>
        </w:rPr>
        <w:t>Holiness as an Invincible Shield</w:t>
      </w:r>
      <w:r w:rsidRPr="007713ED">
        <w:rPr>
          <w:sz w:val="24"/>
          <w:szCs w:val="24"/>
        </w:rPr>
        <w:t xml:space="preserve">, and </w:t>
      </w:r>
      <w:r w:rsidRPr="007713ED">
        <w:rPr>
          <w:b/>
          <w:sz w:val="24"/>
          <w:szCs w:val="24"/>
        </w:rPr>
        <w:t>Sharpen Stern Wrath for a Sword</w:t>
      </w:r>
      <w:r w:rsidRPr="007713ED">
        <w:rPr>
          <w:sz w:val="24"/>
          <w:szCs w:val="24"/>
        </w:rPr>
        <w:t xml:space="preserve">, and </w:t>
      </w:r>
      <w:r w:rsidRPr="007713ED">
        <w:rPr>
          <w:b/>
          <w:sz w:val="24"/>
          <w:szCs w:val="24"/>
        </w:rPr>
        <w:t>Creation will Join with Him to Fight</w:t>
      </w:r>
      <w:r w:rsidRPr="007713ED">
        <w:rPr>
          <w:sz w:val="24"/>
          <w:szCs w:val="24"/>
        </w:rPr>
        <w:t xml:space="preserve"> </w:t>
      </w:r>
      <w:r w:rsidRPr="007713ED">
        <w:rPr>
          <w:b/>
          <w:sz w:val="24"/>
          <w:szCs w:val="24"/>
        </w:rPr>
        <w:t>(Alone Position)</w:t>
      </w:r>
      <w:r w:rsidRPr="007713ED">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FF0649" w:rsidRPr="007713ED" w:rsidRDefault="00FF0649" w:rsidP="00FF0649">
      <w:pPr>
        <w:spacing w:line="480" w:lineRule="auto"/>
        <w:jc w:val="both"/>
        <w:rPr>
          <w:sz w:val="24"/>
          <w:szCs w:val="24"/>
        </w:rPr>
      </w:pPr>
      <w:r w:rsidRPr="007713ED">
        <w:rPr>
          <w:sz w:val="24"/>
          <w:szCs w:val="24"/>
        </w:rPr>
        <w:t xml:space="preserve">Who are the 56 Mystery Lord’s &amp; 56 Mystery Ladies of the Lord Yah in Creation? </w:t>
      </w:r>
    </w:p>
    <w:p w:rsidR="00FF0649" w:rsidRPr="007713ED" w:rsidRDefault="00FF0649" w:rsidP="00FF0649">
      <w:pPr>
        <w:spacing w:line="480" w:lineRule="auto"/>
        <w:jc w:val="both"/>
        <w:rPr>
          <w:sz w:val="24"/>
          <w:szCs w:val="24"/>
        </w:rPr>
      </w:pPr>
      <w:r w:rsidRPr="007713ED">
        <w:rPr>
          <w:sz w:val="24"/>
          <w:szCs w:val="24"/>
        </w:rPr>
        <w:t>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7713ED">
        <w:rPr>
          <w:sz w:val="24"/>
          <w:szCs w:val="24"/>
          <w:vertAlign w:val="superscript"/>
        </w:rPr>
        <w:t>st</w:t>
      </w:r>
      <w:r w:rsidRPr="007713ED">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7713ED">
        <w:rPr>
          <w:b/>
          <w:sz w:val="24"/>
          <w:szCs w:val="24"/>
        </w:rPr>
        <w:t>Lady of Kingdoms</w:t>
      </w:r>
      <w:r w:rsidRPr="007713ED">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7713ED">
        <w:rPr>
          <w:rFonts w:ascii="Monotype Corsiva" w:hAnsi="Monotype Corsiva"/>
          <w:b/>
          <w:sz w:val="24"/>
          <w:szCs w:val="24"/>
        </w:rPr>
        <w:t>Everlasting Father</w:t>
      </w:r>
      <w:r w:rsidRPr="007713ED">
        <w:rPr>
          <w:sz w:val="24"/>
          <w:szCs w:val="24"/>
        </w:rPr>
        <w:t>.” These are 60 Lord’s that the Lord Yah created. In the 60 Ladies that are created are proven in Isaiah 47:5 as the “</w:t>
      </w:r>
      <w:r w:rsidRPr="007713ED">
        <w:rPr>
          <w:b/>
          <w:sz w:val="24"/>
          <w:szCs w:val="24"/>
        </w:rPr>
        <w:t>LADY OF KINGDOMS</w:t>
      </w:r>
      <w:r w:rsidRPr="007713ED">
        <w:rPr>
          <w:sz w:val="24"/>
          <w:szCs w:val="24"/>
        </w:rPr>
        <w:t xml:space="preserve"> (NKJV).”   </w:t>
      </w:r>
    </w:p>
    <w:p w:rsidR="00FF0649" w:rsidRPr="007713ED" w:rsidRDefault="00FF0649" w:rsidP="00FF0649">
      <w:pPr>
        <w:tabs>
          <w:tab w:val="left" w:pos="5130"/>
        </w:tabs>
        <w:spacing w:line="480" w:lineRule="auto"/>
        <w:jc w:val="both"/>
        <w:rPr>
          <w:sz w:val="24"/>
          <w:szCs w:val="24"/>
        </w:rPr>
      </w:pPr>
      <w:r w:rsidRPr="007713ED">
        <w:rPr>
          <w:sz w:val="24"/>
          <w:szCs w:val="24"/>
        </w:rPr>
        <w:t xml:space="preserve">In Conclusion, We can understand more accurately who the </w:t>
      </w:r>
      <w:r w:rsidRPr="007713ED">
        <w:rPr>
          <w:b/>
          <w:sz w:val="24"/>
          <w:szCs w:val="24"/>
        </w:rPr>
        <w:t>LORD YAHWEH</w:t>
      </w:r>
      <w:r w:rsidRPr="007713ED">
        <w:rPr>
          <w:sz w:val="24"/>
          <w:szCs w:val="24"/>
        </w:rPr>
        <w:t xml:space="preserve"> the Supreme Creator of the Father Stephen Our Lord is, if We are granted Divine Wisdom and have the Spirit of God which searches the deep things of God in 1</w:t>
      </w:r>
      <w:r w:rsidRPr="007713ED">
        <w:rPr>
          <w:sz w:val="24"/>
          <w:szCs w:val="24"/>
          <w:vertAlign w:val="superscript"/>
        </w:rPr>
        <w:t>st</w:t>
      </w:r>
      <w:r w:rsidRPr="007713ED">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7713ED">
        <w:rPr>
          <w:sz w:val="24"/>
          <w:szCs w:val="24"/>
          <w:vertAlign w:val="superscript"/>
        </w:rPr>
        <w:t>st</w:t>
      </w:r>
      <w:r w:rsidRPr="007713ED">
        <w:rPr>
          <w:sz w:val="24"/>
          <w:szCs w:val="24"/>
        </w:rPr>
        <w:t xml:space="preserve"> Corinthians 13:1-13. The Lord Yah is infinite in His invisible &amp; visible attributes. I instruct teachers and counselors to deeply dissect and cross-reference the </w:t>
      </w:r>
      <w:r w:rsidRPr="007713ED">
        <w:rPr>
          <w:b/>
          <w:sz w:val="24"/>
          <w:szCs w:val="24"/>
        </w:rPr>
        <w:t>Word</w:t>
      </w:r>
      <w:r w:rsidRPr="007713ED">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7713ED">
        <w:rPr>
          <w:b/>
          <w:sz w:val="24"/>
          <w:szCs w:val="24"/>
        </w:rPr>
        <w:t>God is Love and the Love in the Holy Bible</w:t>
      </w:r>
      <w:r w:rsidRPr="007713ED">
        <w:rPr>
          <w:sz w:val="24"/>
          <w:szCs w:val="24"/>
        </w:rPr>
        <w:t xml:space="preserve">.” </w:t>
      </w:r>
    </w:p>
    <w:p w:rsidR="00FF0649" w:rsidRPr="007713ED" w:rsidRDefault="00FF0649" w:rsidP="00FF0649">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F0649" w:rsidRPr="007713ED" w:rsidRDefault="00FF0649" w:rsidP="00FF0649">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F0649" w:rsidRPr="007713ED" w:rsidRDefault="00FF0649" w:rsidP="00FF0649">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F0649" w:rsidRPr="007713ED" w:rsidRDefault="00FF0649" w:rsidP="00FF0649">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FF0649" w:rsidRPr="007713ED" w:rsidRDefault="00FF0649" w:rsidP="00FF0649">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FF0649" w:rsidRPr="007713ED" w:rsidRDefault="00FF0649" w:rsidP="00FF0649">
      <w:pPr>
        <w:tabs>
          <w:tab w:val="left" w:pos="5130"/>
        </w:tabs>
        <w:spacing w:line="480" w:lineRule="auto"/>
        <w:jc w:val="both"/>
        <w:rPr>
          <w:sz w:val="24"/>
          <w:szCs w:val="24"/>
        </w:rPr>
      </w:pPr>
      <w:r w:rsidRPr="007713ED">
        <w:rPr>
          <w:sz w:val="24"/>
          <w:szCs w:val="24"/>
        </w:rPr>
        <w:t>The Lord Jesus Christ says what is Born of the Flesh is Flesh in John 3:6. This means Satan says Skin on Skin which is Sexual Eros Love in Job 2:4; Genesis 6:1-5 &amp; 1</w:t>
      </w:r>
      <w:r w:rsidRPr="007713ED">
        <w:rPr>
          <w:sz w:val="24"/>
          <w:szCs w:val="24"/>
          <w:vertAlign w:val="superscript"/>
        </w:rPr>
        <w:t>st</w:t>
      </w:r>
      <w:r w:rsidRPr="007713ED">
        <w:rPr>
          <w:sz w:val="24"/>
          <w:szCs w:val="24"/>
        </w:rPr>
        <w:t xml:space="preserve"> Corinthians 6:16. The Lord Jesus says what is Born of the Spirit (Mind) is Spirit (Mind) in John 3:6. This means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7713ED">
        <w:rPr>
          <w:sz w:val="24"/>
          <w:szCs w:val="24"/>
          <w:vertAlign w:val="superscript"/>
        </w:rPr>
        <w:t>nd</w:t>
      </w:r>
      <w:r w:rsidRPr="007713ED">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FF0649" w:rsidRPr="007713ED" w:rsidRDefault="00FF0649" w:rsidP="00FF0649">
      <w:pPr>
        <w:jc w:val="center"/>
        <w:rPr>
          <w:b/>
          <w:sz w:val="24"/>
          <w:szCs w:val="24"/>
        </w:rPr>
      </w:pPr>
      <w:r w:rsidRPr="007713ED">
        <w:rPr>
          <w:b/>
          <w:sz w:val="24"/>
          <w:szCs w:val="24"/>
        </w:rPr>
        <w:t>THE TRULY FAITHFUL OF THE FATHER STEPHEN IS 1 TO 10,000 POSITIONS IN JUDE 14-15</w:t>
      </w:r>
    </w:p>
    <w:p w:rsidR="00FF0649" w:rsidRPr="007713ED" w:rsidRDefault="00FF0649" w:rsidP="00FF0649">
      <w:pPr>
        <w:spacing w:line="480" w:lineRule="auto"/>
        <w:jc w:val="both"/>
        <w:rPr>
          <w:sz w:val="24"/>
          <w:szCs w:val="24"/>
        </w:rPr>
      </w:pPr>
      <w:r w:rsidRPr="007713E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F0649" w:rsidRPr="007713ED" w:rsidRDefault="00FF0649" w:rsidP="00FF0649">
      <w:pPr>
        <w:jc w:val="center"/>
        <w:rPr>
          <w:b/>
          <w:sz w:val="24"/>
          <w:szCs w:val="24"/>
        </w:rPr>
      </w:pPr>
      <w:r w:rsidRPr="007713ED">
        <w:rPr>
          <w:b/>
          <w:sz w:val="24"/>
          <w:szCs w:val="24"/>
        </w:rPr>
        <w:t>THE TRULY CHOSEN OF THE FATHER STEPHEN IS 1 TO 20,000 POSITIONS IN JUDE 14-15</w:t>
      </w:r>
    </w:p>
    <w:p w:rsidR="00FF0649" w:rsidRPr="007713ED" w:rsidRDefault="00FF0649" w:rsidP="00FF0649">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F0649" w:rsidRPr="007713ED" w:rsidRDefault="00FF0649" w:rsidP="00FF0649">
      <w:pPr>
        <w:jc w:val="center"/>
        <w:rPr>
          <w:b/>
          <w:sz w:val="24"/>
          <w:szCs w:val="24"/>
        </w:rPr>
      </w:pPr>
      <w:r w:rsidRPr="007713ED">
        <w:rPr>
          <w:b/>
          <w:sz w:val="24"/>
          <w:szCs w:val="24"/>
        </w:rPr>
        <w:t>THE TRULY CALLED OF THE FATHER STEPHEN IS 1 TO 144,000 POSITIONS IN REVELATION 7:4-8</w:t>
      </w:r>
    </w:p>
    <w:p w:rsidR="00FF0649" w:rsidRPr="007713ED" w:rsidRDefault="00FF0649" w:rsidP="00FF0649">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is in Luke 20:36. The Father Stephen’s Chosen Generation is in 1</w:t>
      </w:r>
      <w:r w:rsidRPr="007713ED">
        <w:rPr>
          <w:sz w:val="24"/>
          <w:szCs w:val="24"/>
          <w:vertAlign w:val="superscript"/>
        </w:rPr>
        <w:t>st</w:t>
      </w:r>
      <w:r w:rsidRPr="007713ED">
        <w:rPr>
          <w:sz w:val="24"/>
          <w:szCs w:val="24"/>
        </w:rPr>
        <w:t xml:space="preserve"> Peter 2:9. The Chosen Ones of 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FF0649" w:rsidRPr="007713ED" w:rsidRDefault="00FF0649" w:rsidP="00FF0649">
      <w:pPr>
        <w:spacing w:line="480" w:lineRule="auto"/>
        <w:jc w:val="center"/>
        <w:rPr>
          <w:b/>
          <w:sz w:val="24"/>
          <w:szCs w:val="24"/>
        </w:rPr>
      </w:pPr>
      <w:r w:rsidRPr="007713ED">
        <w:rPr>
          <w:b/>
          <w:sz w:val="24"/>
          <w:szCs w:val="24"/>
        </w:rPr>
        <w:t>THE FAITHFULNESS OF THE FATHER STEPHEN THE TRUE SAINTLY CHRISTIAN LORD OF THE UNIVERSAL CHRISTIANITY</w:t>
      </w:r>
    </w:p>
    <w:p w:rsidR="00FF0649" w:rsidRPr="007713ED" w:rsidRDefault="00FF0649" w:rsidP="00FF0649">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Forever Constant is in Romans 3:3-4; Ezekiel 12:25; Habakkuk 2:3; 2</w:t>
      </w:r>
      <w:r w:rsidRPr="007713ED">
        <w:rPr>
          <w:sz w:val="24"/>
          <w:szCs w:val="24"/>
          <w:vertAlign w:val="superscript"/>
        </w:rPr>
        <w:t>nd</w:t>
      </w:r>
      <w:r w:rsidRPr="007713ED">
        <w:rPr>
          <w:sz w:val="24"/>
          <w:szCs w:val="24"/>
        </w:rPr>
        <w:t xml:space="preserve"> Timothy 2:13 &amp; Acts 6:3-8,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FF0649" w:rsidRPr="007713ED" w:rsidRDefault="00FF0649" w:rsidP="00FF0649">
      <w:pPr>
        <w:spacing w:line="480" w:lineRule="auto"/>
        <w:jc w:val="center"/>
        <w:rPr>
          <w:b/>
          <w:sz w:val="24"/>
          <w:szCs w:val="24"/>
        </w:rPr>
      </w:pPr>
      <w:r w:rsidRPr="007713ED">
        <w:rPr>
          <w:b/>
          <w:sz w:val="24"/>
          <w:szCs w:val="24"/>
        </w:rPr>
        <w:t>THE LORD ENOCH’S FAITHFULNESS</w:t>
      </w:r>
    </w:p>
    <w:p w:rsidR="00FF0649" w:rsidRPr="007713ED" w:rsidRDefault="00FF0649" w:rsidP="00FF0649">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F0649" w:rsidRPr="007713ED" w:rsidRDefault="00FF0649" w:rsidP="00FF0649">
      <w:pPr>
        <w:spacing w:line="480" w:lineRule="auto"/>
        <w:jc w:val="center"/>
        <w:rPr>
          <w:b/>
          <w:sz w:val="24"/>
          <w:szCs w:val="24"/>
        </w:rPr>
      </w:pPr>
      <w:r w:rsidRPr="007713ED">
        <w:rPr>
          <w:b/>
          <w:sz w:val="24"/>
          <w:szCs w:val="24"/>
        </w:rPr>
        <w:t>The Father Stephen’s Hope of His Trust</w:t>
      </w:r>
    </w:p>
    <w:p w:rsidR="00FF0649" w:rsidRPr="007713ED" w:rsidRDefault="00FF0649" w:rsidP="00FF0649">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F0649" w:rsidRPr="007713ED" w:rsidRDefault="00FF0649" w:rsidP="00FF0649">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FF0649" w:rsidRPr="007713ED" w:rsidRDefault="00FF0649" w:rsidP="00FF0649">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FF0649" w:rsidRPr="007713ED" w:rsidRDefault="00FF0649" w:rsidP="00FF0649">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FF0649" w:rsidRPr="007713ED" w:rsidRDefault="00FF0649" w:rsidP="00FF0649">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FF0649" w:rsidRPr="007713ED" w:rsidRDefault="00FF0649" w:rsidP="00FF0649">
      <w:pPr>
        <w:spacing w:line="480" w:lineRule="auto"/>
        <w:jc w:val="center"/>
        <w:rPr>
          <w:b/>
          <w:sz w:val="24"/>
          <w:szCs w:val="24"/>
        </w:rPr>
      </w:pPr>
      <w:r w:rsidRPr="007713ED">
        <w:rPr>
          <w:b/>
          <w:sz w:val="24"/>
          <w:szCs w:val="24"/>
        </w:rPr>
        <w:t>The Trusting in the Father Stephen</w:t>
      </w:r>
    </w:p>
    <w:p w:rsidR="00FF0649" w:rsidRPr="007713ED" w:rsidRDefault="00FF0649" w:rsidP="00FF0649">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FF0649" w:rsidRPr="007713ED" w:rsidRDefault="00FF0649" w:rsidP="00FF0649">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FF0649" w:rsidRPr="007713ED" w:rsidRDefault="00FF0649" w:rsidP="00FF0649">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F0649" w:rsidRPr="007713ED" w:rsidRDefault="00FF0649" w:rsidP="00FF0649">
      <w:pPr>
        <w:spacing w:line="480" w:lineRule="auto"/>
        <w:jc w:val="both"/>
        <w:rPr>
          <w:sz w:val="24"/>
          <w:szCs w:val="24"/>
        </w:rPr>
      </w:pPr>
      <w:r w:rsidRPr="007713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FF0649" w:rsidRPr="007713ED" w:rsidRDefault="00FF0649" w:rsidP="00FF0649">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FF0649" w:rsidRPr="007713ED" w:rsidRDefault="00FF0649" w:rsidP="00FF0649">
      <w:pPr>
        <w:spacing w:line="480" w:lineRule="auto"/>
        <w:jc w:val="center"/>
        <w:rPr>
          <w:b/>
          <w:sz w:val="24"/>
          <w:szCs w:val="24"/>
        </w:rPr>
      </w:pPr>
      <w:r w:rsidRPr="007713ED">
        <w:rPr>
          <w:b/>
          <w:sz w:val="24"/>
          <w:szCs w:val="24"/>
        </w:rPr>
        <w:t>The Faithfulness of the Ten Covenants done by the Father Stephen</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JOB’S UPRIGHT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ADAM’S PERFECT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NOAH’S GRACE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DAVID’S BELOVED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JOHN’S GIVING COVENANT IN THE FATHER STEPHEN</w:t>
      </w:r>
    </w:p>
    <w:p w:rsidR="00FF0649" w:rsidRPr="007713ED" w:rsidRDefault="00FF0649" w:rsidP="00FF0649">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F0649" w:rsidRPr="007713ED" w:rsidRDefault="00FF0649" w:rsidP="00FF0649">
      <w:pPr>
        <w:spacing w:line="480" w:lineRule="auto"/>
        <w:jc w:val="center"/>
        <w:rPr>
          <w:rFonts w:cstheme="minorHAnsi"/>
          <w:b/>
          <w:sz w:val="24"/>
          <w:szCs w:val="24"/>
        </w:rPr>
      </w:pPr>
      <w:r w:rsidRPr="007713ED">
        <w:rPr>
          <w:rFonts w:cstheme="minorHAnsi"/>
          <w:b/>
          <w:sz w:val="24"/>
          <w:szCs w:val="24"/>
        </w:rPr>
        <w:t>LORD JESUS’ SALVATION COVENANT IN THE FATHER STEPHEN</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Timothy 4:6-8; Revelation 17:14; 20:4; Luke 12:42-44; 19:17 &amp; Acts 6:7. The Lack of Faithfulness is in Hosea 1:2; 4:1; 5:7; 9:1 &amp; Psalms 12:1; 78:8, 37. </w:t>
      </w:r>
    </w:p>
    <w:p w:rsidR="00FF0649" w:rsidRPr="007713ED" w:rsidRDefault="00FF0649" w:rsidP="00FF0649">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FF0649" w:rsidRPr="007713ED" w:rsidRDefault="00FF0649" w:rsidP="00FF0649">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F0649" w:rsidRPr="007713ED" w:rsidRDefault="00FF0649" w:rsidP="00FF0649">
      <w:pPr>
        <w:spacing w:line="480" w:lineRule="auto"/>
        <w:jc w:val="center"/>
        <w:rPr>
          <w:b/>
          <w:sz w:val="24"/>
          <w:szCs w:val="24"/>
        </w:rPr>
      </w:pPr>
      <w:r w:rsidRPr="007713ED">
        <w:rPr>
          <w:b/>
          <w:sz w:val="24"/>
          <w:szCs w:val="24"/>
        </w:rPr>
        <w:t>THE FATHER STEPHEN’S DWELLING PLACE CALLED THE UNIVERSAL ZION</w:t>
      </w:r>
    </w:p>
    <w:p w:rsidR="00FF0649" w:rsidRPr="007713ED" w:rsidRDefault="00FF0649" w:rsidP="00FF0649">
      <w:pPr>
        <w:spacing w:line="480" w:lineRule="auto"/>
        <w:jc w:val="center"/>
        <w:rPr>
          <w:b/>
          <w:sz w:val="24"/>
          <w:szCs w:val="24"/>
        </w:rPr>
      </w:pPr>
      <w:r w:rsidRPr="007713ED">
        <w:rPr>
          <w:b/>
          <w:sz w:val="24"/>
          <w:szCs w:val="24"/>
        </w:rPr>
        <w:t>ZION THE FATHER STEPHEN’S DWELLING PLACE IN THE KINGDOM OF LORDSHIP</w:t>
      </w:r>
    </w:p>
    <w:p w:rsidR="00FF0649" w:rsidRPr="007713ED" w:rsidRDefault="00FF0649" w:rsidP="00FF0649">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F0649" w:rsidRPr="007713ED" w:rsidRDefault="00FF0649" w:rsidP="00FF0649">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FF0649" w:rsidRPr="007713ED" w:rsidRDefault="00FF0649" w:rsidP="00FF0649">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0649" w:rsidRPr="007713ED" w:rsidRDefault="00FF0649" w:rsidP="00FF0649">
      <w:pPr>
        <w:spacing w:line="480" w:lineRule="auto"/>
        <w:jc w:val="both"/>
        <w:rPr>
          <w:sz w:val="24"/>
          <w:szCs w:val="24"/>
        </w:rPr>
      </w:pPr>
      <w:r w:rsidRPr="007713E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FF0649" w:rsidRPr="007713ED" w:rsidRDefault="00FF0649" w:rsidP="00FF0649">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0649" w:rsidRPr="007713ED" w:rsidRDefault="00FF0649" w:rsidP="00FF0649">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FF0649" w:rsidRPr="007713ED" w:rsidRDefault="00FF0649" w:rsidP="00FF0649">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FF0649" w:rsidRPr="007713ED" w:rsidRDefault="00FF0649" w:rsidP="00FF0649">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F0649" w:rsidRPr="007713ED" w:rsidRDefault="00FF0649" w:rsidP="00FF0649">
      <w:pPr>
        <w:spacing w:line="480" w:lineRule="auto"/>
        <w:jc w:val="center"/>
        <w:rPr>
          <w:b/>
          <w:sz w:val="24"/>
          <w:szCs w:val="24"/>
        </w:rPr>
      </w:pPr>
      <w:r w:rsidRPr="007713ED">
        <w:rPr>
          <w:b/>
          <w:sz w:val="24"/>
          <w:szCs w:val="24"/>
        </w:rPr>
        <w:t>THE COMMAND POST AUTHORITIES OVER THE BUSINESS AUTHORITIES AND THE TEMPLE AUTHORITIES</w:t>
      </w:r>
    </w:p>
    <w:p w:rsidR="00FF0649" w:rsidRPr="007713ED" w:rsidRDefault="00FF0649" w:rsidP="00FF0649">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FF0649" w:rsidRPr="007713ED" w:rsidRDefault="00FF0649" w:rsidP="00FF0649">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F0649" w:rsidRPr="007713ED" w:rsidRDefault="00FF0649" w:rsidP="00FF0649">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FF0649" w:rsidRPr="007713ED" w:rsidRDefault="00FF0649" w:rsidP="00FF0649">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FF0649" w:rsidRPr="007713ED" w:rsidRDefault="00FF0649" w:rsidP="00FF0649">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F0649" w:rsidRPr="007713ED" w:rsidRDefault="00FF0649" w:rsidP="00FF0649">
      <w:pPr>
        <w:tabs>
          <w:tab w:val="left" w:pos="5130"/>
        </w:tabs>
        <w:spacing w:line="480" w:lineRule="auto"/>
        <w:jc w:val="both"/>
        <w:rPr>
          <w:sz w:val="24"/>
          <w:szCs w:val="24"/>
        </w:rPr>
      </w:pPr>
      <w:r w:rsidRPr="007713ED">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7713ED">
        <w:rPr>
          <w:rFonts w:ascii="Abyssinica SIL" w:hAnsi="Abyssinica SIL"/>
          <w:b/>
          <w:sz w:val="24"/>
          <w:szCs w:val="24"/>
        </w:rPr>
        <w:t>The Lord Yah &amp; the 30 Orders of the Biblical Giants, Biblical Dragons &amp; the Biblical Law</w:t>
      </w:r>
      <w:r w:rsidRPr="007713ED">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7713ED">
        <w:rPr>
          <w:sz w:val="24"/>
          <w:szCs w:val="24"/>
          <w:vertAlign w:val="superscript"/>
        </w:rPr>
        <w:t>st</w:t>
      </w:r>
      <w:r w:rsidRPr="007713ED">
        <w:rPr>
          <w:sz w:val="24"/>
          <w:szCs w:val="24"/>
        </w:rPr>
        <w:t xml:space="preserve"> John 4:18; Titus 1:15-16; Revelation 21:8 &amp; 1</w:t>
      </w:r>
      <w:r w:rsidRPr="007713ED">
        <w:rPr>
          <w:sz w:val="24"/>
          <w:szCs w:val="24"/>
          <w:vertAlign w:val="superscript"/>
        </w:rPr>
        <w:t>st</w:t>
      </w:r>
      <w:r w:rsidRPr="007713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FF0649" w:rsidRPr="007713ED" w:rsidRDefault="00FF0649" w:rsidP="00FF0649">
      <w:pPr>
        <w:tabs>
          <w:tab w:val="left" w:pos="5130"/>
        </w:tabs>
        <w:spacing w:line="480" w:lineRule="auto"/>
        <w:jc w:val="center"/>
        <w:rPr>
          <w:sz w:val="24"/>
          <w:szCs w:val="24"/>
        </w:rPr>
      </w:pPr>
      <w:r w:rsidRPr="007713ED">
        <w:rPr>
          <w:sz w:val="24"/>
          <w:szCs w:val="24"/>
        </w:rPr>
        <w:t>Bibliography</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Gnostic Bible: On the Origin of His Body: Manichaean Gnostic Writings on </w:t>
      </w:r>
    </w:p>
    <w:p w:rsidR="00FF0649" w:rsidRPr="007713ED" w:rsidRDefault="00FF0649" w:rsidP="00FF0649">
      <w:pPr>
        <w:tabs>
          <w:tab w:val="left" w:pos="5130"/>
        </w:tabs>
        <w:spacing w:line="480" w:lineRule="auto"/>
        <w:jc w:val="both"/>
        <w:rPr>
          <w:sz w:val="24"/>
          <w:szCs w:val="24"/>
        </w:rPr>
      </w:pPr>
      <w:r w:rsidRPr="007713ED">
        <w:rPr>
          <w:sz w:val="24"/>
          <w:szCs w:val="24"/>
        </w:rPr>
        <w:t>pages 601-612: Shambhala Publishers, Inc. Boston, Massachusetts, Copyright, 2003 &amp; 2009</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Gnostic Bible: The Book of the Two Principals: Christian Gnostic Writings on pages 771-781: Shambhala Publishers, Inc. Boston, Massachusetts, Copyright, 2003 &amp; 2009 </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Gnostic Bible: The Ginza: Mandaean Gnostic Writings on pages 556-574: Shambhala Publishers, Inc. Boston, Massachusetts, Copyright, 2003 &amp; 2009 </w:t>
      </w:r>
    </w:p>
    <w:p w:rsidR="00FF0649" w:rsidRPr="007713ED" w:rsidRDefault="00FF0649" w:rsidP="00FF0649">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Augustine’s Letters against the Manichaeans: Christian Gnostic Writings on pages 682-683: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Baruch by Justin: Gnostic Writings on pages 637-641: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Carpocrates: Gnostic Writings on pages 646-650: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Evodius, Against the Manichaeans: Christian Gnostic Writings on page 687: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Faust Concerning Good &amp; Evil: Gnostic Writings on pages 680-681: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From Other Letters of Augustine on the Manichaeans: Gnostic Writings on pages 684-686: Harper &amp; Row Publishers, Inc. New York, NY, Copyright, 1984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Ptolemaeus’ Letter to Flora: Italian Gnostic Writings on pages 621-625: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Acts of Paul: Christian Apocrypha Writings on pages 445-458: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Acts of Thomas: Christian Gnostic Apocrypha Writings on pages 464-481: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Apocalypse of Adam: Gnostic Writings on page 81-86: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Apocalypse of Baruch (2</w:t>
      </w:r>
      <w:r w:rsidRPr="007713ED">
        <w:rPr>
          <w:sz w:val="24"/>
          <w:szCs w:val="24"/>
          <w:vertAlign w:val="superscript"/>
        </w:rPr>
        <w:t>nd</w:t>
      </w:r>
      <w:r w:rsidRPr="007713ED">
        <w:rPr>
          <w:sz w:val="24"/>
          <w:szCs w:val="24"/>
        </w:rPr>
        <w:t xml:space="preserve"> Baruch): Jewish Pseudepigrapha Writings on pages 506-511: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Apocalypse of Ezra (4</w:t>
      </w:r>
      <w:r w:rsidRPr="007713ED">
        <w:rPr>
          <w:sz w:val="24"/>
          <w:szCs w:val="24"/>
          <w:vertAlign w:val="superscript"/>
        </w:rPr>
        <w:t>th</w:t>
      </w:r>
      <w:r w:rsidRPr="007713ED">
        <w:rPr>
          <w:sz w:val="24"/>
          <w:szCs w:val="24"/>
        </w:rPr>
        <w:t xml:space="preserve"> Ezra): Jewish Pseudepigrapha Writings on pages 512-516: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Apocalypse of Paul: Christian Apocrypha Writings on pages 537-550: Harper &amp; Row Publishers, Inc. New York, NY, Copyright, 1984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Ascension of Isaiah: Christian Apocrypha Writings on pages 517-531: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Book of Enoch (1</w:t>
      </w:r>
      <w:r w:rsidRPr="007713ED">
        <w:rPr>
          <w:sz w:val="24"/>
          <w:szCs w:val="24"/>
          <w:vertAlign w:val="superscript"/>
        </w:rPr>
        <w:t>st</w:t>
      </w:r>
      <w:r w:rsidRPr="007713ED">
        <w:rPr>
          <w:sz w:val="24"/>
          <w:szCs w:val="24"/>
        </w:rPr>
        <w:t xml:space="preserve"> Enoch): Jewish Pseudepigrapha Writings on pages 485-494: Harper &amp; Row Publishers, Inc. New York, NY, Copyright, 1984</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Book of the Secrets of Enoch (2</w:t>
      </w:r>
      <w:r w:rsidRPr="007713ED">
        <w:rPr>
          <w:sz w:val="24"/>
          <w:szCs w:val="24"/>
          <w:vertAlign w:val="superscript"/>
        </w:rPr>
        <w:t>nd</w:t>
      </w:r>
      <w:r w:rsidRPr="007713ED">
        <w:rPr>
          <w:sz w:val="24"/>
          <w:szCs w:val="24"/>
        </w:rPr>
        <w:t xml:space="preserve"> Enoch): Jewish Pseudepigrapha Writings on pages 3-9, 495-500: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Coptic Psalm Book, Let Us Worship the Spirit of the Paraclete: Manichaean Gnostic Writings pages 326-330: Harper &amp; Row Publishers, Inc. New York, NY, Copyright, 1984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Gospel of Philip: Gnostic Writings on page 87-100: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Gospel of Truth &amp; the Valentinian Speculation: Italian Gnostic Writings on pages 286-298: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Hypostasis of the Archons: Christian Gnostic Writings on pages 75-80: Harper &amp; Row Publishers, Inc. New York, NY, Copyright, 1984</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Manual of Discipline: Christian Gnostic Writings on pages 208-222: Harper &amp; Row Publishers, Inc. New York, NY, Copyright, 1984</w:t>
      </w:r>
    </w:p>
    <w:p w:rsidR="00FF0649" w:rsidRPr="007713ED" w:rsidRDefault="00FF0649" w:rsidP="00FF0649">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Origin of the World: Gnostic Writings on pages 62-74: Harper &amp; Row Publishers, Inc. New York, NY, Copyright, 1984 </w:t>
      </w:r>
    </w:p>
    <w:p w:rsidR="00FF0649" w:rsidRPr="007713ED" w:rsidRDefault="00FF0649" w:rsidP="00FF0649">
      <w:pPr>
        <w:tabs>
          <w:tab w:val="left" w:pos="5130"/>
        </w:tabs>
        <w:spacing w:line="480" w:lineRule="auto"/>
        <w:jc w:val="both"/>
        <w:rPr>
          <w:sz w:val="24"/>
          <w:szCs w:val="24"/>
        </w:rPr>
      </w:pPr>
      <w:r w:rsidRPr="007713ED">
        <w:rPr>
          <w:sz w:val="24"/>
          <w:szCs w:val="24"/>
        </w:rPr>
        <w:t>Barnstone, Willis: The Other Bible, The Paraphrase of Shem: Gnostic Writings on pages 101-115: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Barnstone, Willis: The Other Bible, The Valentinus &amp; the Valentinian System of Ptolemaeus: Italian Gnostic Writings on pages 610-620: Harper &amp; Row Publishers, Inc. New York, NY, Copyright, 1984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FF0649" w:rsidRPr="007713ED" w:rsidRDefault="00FF0649" w:rsidP="00FF0649">
      <w:pPr>
        <w:tabs>
          <w:tab w:val="left" w:pos="5130"/>
        </w:tabs>
        <w:spacing w:line="480" w:lineRule="auto"/>
        <w:jc w:val="both"/>
        <w:rPr>
          <w:sz w:val="24"/>
          <w:szCs w:val="24"/>
        </w:rPr>
      </w:pPr>
      <w:r w:rsidRPr="007713ED">
        <w:rPr>
          <w:sz w:val="24"/>
          <w:szCs w:val="24"/>
        </w:rPr>
        <w:t xml:space="preserve">Ehrman, Bart: Lost Scriptures, Books that did not make it into the New Testament: Pseudo-Titus: Christian Writings on pages 239-247: Oxford University Press, New York, NY, Copyright, 2003 </w:t>
      </w:r>
    </w:p>
    <w:p w:rsidR="00FF0649" w:rsidRPr="007713ED" w:rsidRDefault="00FF0649" w:rsidP="00FF0649">
      <w:pPr>
        <w:tabs>
          <w:tab w:val="left" w:pos="5130"/>
        </w:tabs>
        <w:spacing w:line="480" w:lineRule="auto"/>
        <w:jc w:val="both"/>
        <w:rPr>
          <w:sz w:val="24"/>
          <w:szCs w:val="24"/>
        </w:rPr>
      </w:pPr>
      <w:r w:rsidRPr="007713ED">
        <w:rPr>
          <w:sz w:val="24"/>
          <w:szCs w:val="24"/>
        </w:rPr>
        <w:t xml:space="preserve">Ehrman, Bart: Lost Scriptures, Books that did not make it into the New Testament: The Epistle of the Apostles: Christian Writings on pages 73-77: Oxford University Press, New York, NY, Copyright, 2003 </w:t>
      </w:r>
    </w:p>
    <w:p w:rsidR="00FF0649" w:rsidRPr="007713ED" w:rsidRDefault="00FF0649" w:rsidP="00FF0649">
      <w:pPr>
        <w:tabs>
          <w:tab w:val="left" w:pos="5130"/>
        </w:tabs>
        <w:spacing w:line="480" w:lineRule="auto"/>
        <w:jc w:val="both"/>
        <w:rPr>
          <w:sz w:val="24"/>
          <w:szCs w:val="24"/>
        </w:rPr>
      </w:pPr>
      <w:r w:rsidRPr="007713ED">
        <w:rPr>
          <w:sz w:val="24"/>
          <w:szCs w:val="24"/>
        </w:rPr>
        <w:t xml:space="preserve">Ehrman, Bart: Lost Scriptures, Books that did not make it into the New Testament: The Gospel of the Egyptians: Egyptian Writings on pages 17-18. Oxford University Press, New York, NY, Copyright, 2003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FF0649" w:rsidRPr="007713ED" w:rsidRDefault="00FF0649" w:rsidP="00FF0649">
      <w:pPr>
        <w:tabs>
          <w:tab w:val="left" w:pos="5130"/>
        </w:tabs>
        <w:spacing w:line="480" w:lineRule="auto"/>
        <w:jc w:val="both"/>
        <w:rPr>
          <w:sz w:val="24"/>
          <w:szCs w:val="24"/>
        </w:rPr>
      </w:pPr>
      <w:r w:rsidRPr="007713ED">
        <w:rPr>
          <w:sz w:val="24"/>
          <w:szCs w:val="24"/>
        </w:rPr>
        <w:t>King James Version: Thomas Nelson, Inc. Nashville, Tennessee, 1991</w:t>
      </w:r>
    </w:p>
    <w:p w:rsidR="00FF0649" w:rsidRPr="007713ED" w:rsidRDefault="00FF0649" w:rsidP="00FF0649">
      <w:pPr>
        <w:tabs>
          <w:tab w:val="left" w:pos="5130"/>
        </w:tabs>
        <w:spacing w:line="480" w:lineRule="auto"/>
        <w:jc w:val="both"/>
        <w:rPr>
          <w:sz w:val="24"/>
          <w:szCs w:val="24"/>
        </w:rPr>
      </w:pPr>
      <w:r w:rsidRPr="007713ED">
        <w:rPr>
          <w:sz w:val="24"/>
          <w:szCs w:val="24"/>
        </w:rPr>
        <w:t>Libronix Digital Library System 3.0e with Platinum: Copyright, 2000-2010</w:t>
      </w:r>
    </w:p>
    <w:p w:rsidR="00FF0649" w:rsidRPr="007713ED" w:rsidRDefault="00FF0649" w:rsidP="00FF0649">
      <w:pPr>
        <w:tabs>
          <w:tab w:val="left" w:pos="5130"/>
        </w:tabs>
        <w:spacing w:line="480" w:lineRule="auto"/>
        <w:jc w:val="both"/>
        <w:rPr>
          <w:sz w:val="24"/>
          <w:szCs w:val="24"/>
        </w:rPr>
      </w:pPr>
      <w:r w:rsidRPr="007713ED">
        <w:rPr>
          <w:sz w:val="24"/>
          <w:szCs w:val="24"/>
        </w:rPr>
        <w:t xml:space="preserve">Libronix Digital Library System 3.0e with Platinum: KJV with the Apocrypha: Copyright, 2000-2010 </w:t>
      </w:r>
    </w:p>
    <w:p w:rsidR="00FF0649" w:rsidRPr="007713ED" w:rsidRDefault="00FF0649" w:rsidP="00FF0649">
      <w:pPr>
        <w:tabs>
          <w:tab w:val="left" w:pos="5130"/>
        </w:tabs>
        <w:spacing w:line="480" w:lineRule="auto"/>
        <w:jc w:val="both"/>
        <w:rPr>
          <w:sz w:val="24"/>
          <w:szCs w:val="24"/>
        </w:rPr>
      </w:pPr>
      <w:r w:rsidRPr="007713ED">
        <w:rPr>
          <w:sz w:val="24"/>
          <w:szCs w:val="24"/>
        </w:rPr>
        <w:t>Meyer, Marvin: The Nag Hammadi Scriptures: The Eugnostos the Blessed: Christian Gnostic Writings on pages 271-282: Harper Collins Publishers, New York, NY, Copyright, 2007</w:t>
      </w:r>
    </w:p>
    <w:p w:rsidR="00FF0649" w:rsidRPr="007713ED" w:rsidRDefault="00FF0649" w:rsidP="00FF0649">
      <w:pPr>
        <w:tabs>
          <w:tab w:val="left" w:pos="5130"/>
        </w:tabs>
        <w:spacing w:line="480" w:lineRule="auto"/>
        <w:jc w:val="both"/>
        <w:rPr>
          <w:sz w:val="24"/>
          <w:szCs w:val="24"/>
        </w:rPr>
      </w:pPr>
      <w:r w:rsidRPr="007713ED">
        <w:rPr>
          <w:sz w:val="24"/>
          <w:szCs w:val="24"/>
        </w:rPr>
        <w:t>Meyer, Marvin: The Nag Hammadi Scriptures: The Letter of Peter to Philip: Christian Gnostic Writings on pages 585-593: Harper Collins Publishers, New York, NY, Copyright, 2007</w:t>
      </w:r>
    </w:p>
    <w:p w:rsidR="00FF0649" w:rsidRPr="007713ED" w:rsidRDefault="00FF0649" w:rsidP="00FF0649">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FF0649" w:rsidRPr="007713ED" w:rsidRDefault="00FF0649" w:rsidP="00FF0649">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FF0649" w:rsidRPr="007713ED" w:rsidRDefault="00FF0649" w:rsidP="00FF0649">
      <w:pPr>
        <w:tabs>
          <w:tab w:val="left" w:pos="5130"/>
        </w:tabs>
        <w:spacing w:line="480" w:lineRule="auto"/>
        <w:jc w:val="both"/>
        <w:rPr>
          <w:sz w:val="24"/>
          <w:szCs w:val="24"/>
        </w:rPr>
      </w:pPr>
      <w:r w:rsidRPr="007713ED">
        <w:rPr>
          <w:sz w:val="24"/>
          <w:szCs w:val="24"/>
        </w:rPr>
        <w:t>Meyer, Marvin: The Nag Hammadi Scriptures: The Teachings of Silvanus: Jewish Christian Writings on pages 499-521: Harper Collins Publishers, New York, NY, Copyright, 2007</w:t>
      </w:r>
    </w:p>
    <w:p w:rsidR="00FF0649" w:rsidRPr="007713ED" w:rsidRDefault="00FF0649" w:rsidP="00FF0649">
      <w:pPr>
        <w:tabs>
          <w:tab w:val="left" w:pos="5130"/>
        </w:tabs>
        <w:spacing w:line="480" w:lineRule="auto"/>
        <w:jc w:val="both"/>
        <w:rPr>
          <w:sz w:val="24"/>
          <w:szCs w:val="24"/>
        </w:rPr>
      </w:pPr>
      <w:r w:rsidRPr="007713ED">
        <w:rPr>
          <w:sz w:val="24"/>
          <w:szCs w:val="24"/>
        </w:rPr>
        <w:t>Meyer, Marvin: The Nag Hammadi Scriptures: The Testimony of Truth: Christian Gnostic Writings on pages 613-628: Harper Collins Publishers, New York, NY, Copyright, 2007</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FF0649" w:rsidRPr="007713ED" w:rsidRDefault="00FF0649" w:rsidP="00FF0649">
      <w:pPr>
        <w:tabs>
          <w:tab w:val="left" w:pos="5130"/>
        </w:tabs>
        <w:spacing w:line="480" w:lineRule="auto"/>
        <w:jc w:val="both"/>
        <w:rPr>
          <w:sz w:val="24"/>
          <w:szCs w:val="24"/>
        </w:rPr>
      </w:pPr>
      <w:r w:rsidRPr="007713ED">
        <w:rPr>
          <w:sz w:val="24"/>
          <w:szCs w:val="24"/>
        </w:rPr>
        <w:t xml:space="preserve">Meyer, Marvin: The Nag Hammadi Scriptures: The Tripartite Tractate: Christian Gnostic Writings on pages 57-101: Harper Collins Publishers, New York, NY, Copyright, 2007 </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FF0649" w:rsidRPr="007713ED" w:rsidRDefault="00FF0649" w:rsidP="00FF0649">
      <w:pPr>
        <w:tabs>
          <w:tab w:val="left" w:pos="5130"/>
        </w:tabs>
        <w:spacing w:line="480" w:lineRule="auto"/>
        <w:jc w:val="both"/>
        <w:rPr>
          <w:sz w:val="24"/>
          <w:szCs w:val="24"/>
        </w:rPr>
      </w:pPr>
      <w:r w:rsidRPr="007713ED">
        <w:rPr>
          <w:sz w:val="24"/>
          <w:szCs w:val="24"/>
        </w:rPr>
        <w:t>Revised Standard Version: The authorized revision of the American Standard Version: Copyright, 1901</w:t>
      </w:r>
    </w:p>
    <w:p w:rsidR="00FF0649" w:rsidRPr="007713ED" w:rsidRDefault="00FF0649" w:rsidP="00FF0649">
      <w:pPr>
        <w:tabs>
          <w:tab w:val="left" w:pos="5130"/>
        </w:tabs>
        <w:spacing w:line="480" w:lineRule="auto"/>
        <w:jc w:val="both"/>
        <w:rPr>
          <w:sz w:val="24"/>
          <w:szCs w:val="24"/>
        </w:rPr>
      </w:pPr>
      <w:r w:rsidRPr="007713ED">
        <w:rPr>
          <w:sz w:val="24"/>
          <w:szCs w:val="24"/>
        </w:rPr>
        <w:t>Spirit Filled Life Bible: The New King James Version: Thomas Nelson, 1991</w:t>
      </w:r>
    </w:p>
    <w:p w:rsidR="00FF0649" w:rsidRPr="007713ED" w:rsidRDefault="00FF0649" w:rsidP="00FF0649">
      <w:pPr>
        <w:tabs>
          <w:tab w:val="left" w:pos="5130"/>
        </w:tabs>
        <w:spacing w:line="480" w:lineRule="auto"/>
        <w:jc w:val="both"/>
        <w:rPr>
          <w:sz w:val="24"/>
          <w:szCs w:val="24"/>
        </w:rPr>
      </w:pPr>
      <w:r w:rsidRPr="007713ED">
        <w:rPr>
          <w:sz w:val="24"/>
          <w:szCs w:val="24"/>
        </w:rPr>
        <w:t>The Apocrypha/Deuterocanonical Books of the Old Testament: Cambridge University Press, 1989</w:t>
      </w:r>
    </w:p>
    <w:p w:rsidR="00FF0649" w:rsidRPr="007713ED" w:rsidRDefault="00FF0649" w:rsidP="00FF0649">
      <w:pPr>
        <w:tabs>
          <w:tab w:val="left" w:pos="5130"/>
        </w:tabs>
        <w:spacing w:line="480" w:lineRule="auto"/>
        <w:jc w:val="both"/>
        <w:rPr>
          <w:sz w:val="24"/>
          <w:szCs w:val="24"/>
        </w:rPr>
      </w:pPr>
      <w:r w:rsidRPr="007713ED">
        <w:rPr>
          <w:sz w:val="24"/>
          <w:szCs w:val="24"/>
        </w:rPr>
        <w:t>The Holy Bible, New International Version: Copyright 1973, 1978, 1984 by the International Bible Society</w:t>
      </w:r>
    </w:p>
    <w:p w:rsidR="00FF0649" w:rsidRPr="007713ED" w:rsidRDefault="00FF0649" w:rsidP="00FF0649">
      <w:pPr>
        <w:tabs>
          <w:tab w:val="left" w:pos="5130"/>
        </w:tabs>
        <w:spacing w:line="480" w:lineRule="auto"/>
        <w:jc w:val="both"/>
        <w:rPr>
          <w:sz w:val="24"/>
          <w:szCs w:val="24"/>
        </w:rPr>
      </w:pPr>
      <w:r w:rsidRPr="007713ED">
        <w:rPr>
          <w:sz w:val="24"/>
          <w:szCs w:val="24"/>
        </w:rPr>
        <w:t xml:space="preserve">Vermes, Geza: The Complete Dead Sea Scrolls in English: The Apocryphal Psalms (1)—11QPsa=11Q5; 4Q88: Jewish Christian Writings on pages 301-307: Penguin Putnam, Inc. New York, NY, Copyright, 1997 </w:t>
      </w:r>
    </w:p>
    <w:p w:rsidR="00FF0649" w:rsidRPr="007713ED" w:rsidRDefault="00FF0649" w:rsidP="00FF0649">
      <w:pPr>
        <w:tabs>
          <w:tab w:val="left" w:pos="5130"/>
        </w:tabs>
        <w:spacing w:line="480" w:lineRule="auto"/>
        <w:jc w:val="both"/>
        <w:rPr>
          <w:sz w:val="24"/>
          <w:szCs w:val="24"/>
        </w:rPr>
      </w:pPr>
      <w:r w:rsidRPr="007713ED">
        <w:rPr>
          <w:sz w:val="24"/>
          <w:szCs w:val="24"/>
        </w:rPr>
        <w:t>Vermes, Geza: The Complete Dead Sea Scrolls in English: The Apocryphal Psalms (2)—4Q88: Jewish Christian Writings on pages 308-309: Penguin Putnam, Inc. New York, NY, Copyright, 1997</w:t>
      </w:r>
    </w:p>
    <w:p w:rsidR="00FF0649" w:rsidRPr="007713ED" w:rsidRDefault="00FF0649" w:rsidP="00FF0649">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FF0649" w:rsidRPr="007713ED" w:rsidRDefault="00FF0649" w:rsidP="00FF0649">
      <w:pPr>
        <w:tabs>
          <w:tab w:val="left" w:pos="5130"/>
        </w:tabs>
        <w:spacing w:line="480" w:lineRule="auto"/>
        <w:jc w:val="both"/>
        <w:rPr>
          <w:sz w:val="24"/>
          <w:szCs w:val="24"/>
        </w:rPr>
      </w:pPr>
      <w:r w:rsidRPr="007713ED">
        <w:rPr>
          <w:sz w:val="24"/>
          <w:szCs w:val="24"/>
        </w:rPr>
        <w:t>Vermes, Geza: The Complete Dead Sea Scrolls in English: The Commentaries on Hosea—4Q166; 4Q167, Fr. 2, Frs. 7-9: Jewish Christian Writings on pages 470-471: Penguin Putnam, Inc. New York, NY, Copyright, 1997</w:t>
      </w:r>
    </w:p>
    <w:p w:rsidR="00FF0649" w:rsidRPr="007713ED" w:rsidRDefault="00FF0649" w:rsidP="00FF0649">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F0649" w:rsidRPr="007713ED" w:rsidRDefault="00FF0649" w:rsidP="00FF0649">
      <w:pPr>
        <w:tabs>
          <w:tab w:val="left" w:pos="5130"/>
        </w:tabs>
        <w:spacing w:line="480" w:lineRule="auto"/>
        <w:jc w:val="both"/>
        <w:rPr>
          <w:sz w:val="24"/>
          <w:szCs w:val="24"/>
        </w:rPr>
      </w:pPr>
      <w:r w:rsidRPr="007713ED">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FF0649" w:rsidRPr="007713ED" w:rsidRDefault="00FF0649" w:rsidP="00FF0649">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F0649" w:rsidRPr="007713ED" w:rsidRDefault="00FF0649" w:rsidP="00FF0649">
      <w:pPr>
        <w:tabs>
          <w:tab w:val="left" w:pos="5130"/>
        </w:tabs>
        <w:spacing w:line="480" w:lineRule="auto"/>
        <w:jc w:val="both"/>
        <w:rPr>
          <w:sz w:val="24"/>
          <w:szCs w:val="24"/>
        </w:rPr>
      </w:pPr>
      <w:r w:rsidRPr="007713ED">
        <w:rPr>
          <w:sz w:val="24"/>
          <w:szCs w:val="24"/>
        </w:rPr>
        <w:t>Vermes, Geza: The Complete Dead Sea Scrolls in English: The Non-canonical Psalms—4Q380, Fr. 1; 4Q381, Fr. 1, 15, 24, 31, 33, 46, 69, 76-77: Jewish Christian Writings on pages 312-318: Penguin Putnam, Inc. New York, NY, Copyright, 1997</w:t>
      </w:r>
    </w:p>
    <w:p w:rsidR="00FF0649" w:rsidRPr="007713ED" w:rsidRDefault="00FF0649" w:rsidP="00FF0649">
      <w:pPr>
        <w:tabs>
          <w:tab w:val="left" w:pos="5130"/>
        </w:tabs>
        <w:spacing w:line="480" w:lineRule="auto"/>
        <w:jc w:val="both"/>
        <w:rPr>
          <w:sz w:val="24"/>
          <w:szCs w:val="24"/>
        </w:rPr>
      </w:pPr>
      <w:r w:rsidRPr="007713ED">
        <w:rPr>
          <w:sz w:val="24"/>
          <w:szCs w:val="24"/>
        </w:rPr>
        <w:t xml:space="preserve">Vermes, Geza: The Complete Dead Sea Scrolls in English: The Seductress—4Q184: Jewish Christian Writings on pages 395-396: Penguin Putnam, Inc. New York, NY, Copyright, 1997 </w:t>
      </w:r>
    </w:p>
    <w:p w:rsidR="00FF0649" w:rsidRPr="007713ED" w:rsidRDefault="00FF0649" w:rsidP="00FF0649">
      <w:pPr>
        <w:tabs>
          <w:tab w:val="left" w:pos="5130"/>
        </w:tabs>
        <w:spacing w:line="480" w:lineRule="auto"/>
        <w:jc w:val="both"/>
        <w:rPr>
          <w:sz w:val="24"/>
          <w:szCs w:val="24"/>
        </w:rPr>
      </w:pPr>
      <w:r w:rsidRPr="007713ED">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FF0649" w:rsidRPr="007713ED" w:rsidRDefault="00FF0649" w:rsidP="00FF0649">
      <w:pPr>
        <w:tabs>
          <w:tab w:val="left" w:pos="5130"/>
        </w:tabs>
        <w:spacing w:line="480" w:lineRule="auto"/>
        <w:jc w:val="both"/>
        <w:rPr>
          <w:sz w:val="24"/>
          <w:szCs w:val="24"/>
        </w:rPr>
      </w:pPr>
      <w:r w:rsidRPr="007713ED">
        <w:rPr>
          <w:sz w:val="24"/>
          <w:szCs w:val="24"/>
        </w:rPr>
        <w:t>Vermes, Geza: The Complete Dead Sea Scrolls in English: The Temple Scroll—11QT=11Q19, 20; 4Q365a: Jewish Christian Writings on pages 190-219: Penguin Putnam, Inc. New York, NY, Copyright, 1997</w:t>
      </w:r>
    </w:p>
    <w:p w:rsidR="001F7919" w:rsidRPr="007713ED" w:rsidRDefault="001F7919" w:rsidP="001F7919">
      <w:pPr>
        <w:jc w:val="center"/>
        <w:rPr>
          <w:b/>
          <w:sz w:val="24"/>
          <w:szCs w:val="24"/>
        </w:rPr>
      </w:pPr>
      <w:r w:rsidRPr="007713ED">
        <w:rPr>
          <w:b/>
          <w:sz w:val="24"/>
          <w:szCs w:val="24"/>
        </w:rPr>
        <w:t>THE FATHER STEPHEN AND THE TEMPERANCE IN THE HOLY BIBLE</w:t>
      </w:r>
    </w:p>
    <w:p w:rsidR="001F7919" w:rsidRPr="007713ED" w:rsidRDefault="001F7919" w:rsidP="001F7919">
      <w:pPr>
        <w:jc w:val="center"/>
        <w:rPr>
          <w:sz w:val="24"/>
          <w:szCs w:val="24"/>
        </w:rPr>
      </w:pPr>
      <w:r w:rsidRPr="007713ED">
        <w:rPr>
          <w:sz w:val="24"/>
          <w:szCs w:val="24"/>
        </w:rPr>
        <w:t xml:space="preserve">Contents </w:t>
      </w:r>
    </w:p>
    <w:p w:rsidR="001F7919" w:rsidRPr="007713ED" w:rsidRDefault="001F7919" w:rsidP="001F7919">
      <w:pPr>
        <w:rPr>
          <w:sz w:val="24"/>
          <w:szCs w:val="24"/>
        </w:rPr>
      </w:pPr>
      <w:r w:rsidRPr="007713ED">
        <w:rPr>
          <w:sz w:val="24"/>
          <w:szCs w:val="24"/>
        </w:rPr>
        <w:t>Chapter 1: What is Self-Control?</w:t>
      </w:r>
    </w:p>
    <w:p w:rsidR="001F7919" w:rsidRPr="007713ED" w:rsidRDefault="001F7919" w:rsidP="001F7919">
      <w:pPr>
        <w:rPr>
          <w:sz w:val="24"/>
          <w:szCs w:val="24"/>
        </w:rPr>
      </w:pPr>
      <w:r w:rsidRPr="007713ED">
        <w:rPr>
          <w:sz w:val="24"/>
          <w:szCs w:val="24"/>
        </w:rPr>
        <w:t>Self-Control is the Mark of a Wise Person</w:t>
      </w:r>
    </w:p>
    <w:p w:rsidR="001F7919" w:rsidRPr="007713ED" w:rsidRDefault="001F7919" w:rsidP="001F7919">
      <w:pPr>
        <w:rPr>
          <w:sz w:val="24"/>
          <w:szCs w:val="24"/>
        </w:rPr>
      </w:pPr>
      <w:r w:rsidRPr="007713ED">
        <w:rPr>
          <w:sz w:val="24"/>
          <w:szCs w:val="24"/>
        </w:rPr>
        <w:t>Self-Control is an Aspect of Christian Character</w:t>
      </w:r>
    </w:p>
    <w:p w:rsidR="001F7919" w:rsidRPr="007713ED" w:rsidRDefault="001F7919" w:rsidP="001F7919">
      <w:pPr>
        <w:rPr>
          <w:sz w:val="24"/>
          <w:szCs w:val="24"/>
        </w:rPr>
      </w:pPr>
      <w:r w:rsidRPr="007713ED">
        <w:rPr>
          <w:sz w:val="24"/>
          <w:szCs w:val="24"/>
        </w:rPr>
        <w:t>Self-Control affects the Whole Person</w:t>
      </w:r>
    </w:p>
    <w:p w:rsidR="001F7919" w:rsidRPr="007713ED" w:rsidRDefault="001F7919" w:rsidP="001F7919">
      <w:pPr>
        <w:rPr>
          <w:sz w:val="24"/>
          <w:szCs w:val="24"/>
        </w:rPr>
      </w:pPr>
      <w:r w:rsidRPr="007713ED">
        <w:rPr>
          <w:sz w:val="24"/>
          <w:szCs w:val="24"/>
        </w:rPr>
        <w:t>The Physical Self-Control</w:t>
      </w:r>
    </w:p>
    <w:p w:rsidR="001F7919" w:rsidRPr="007713ED" w:rsidRDefault="001F7919" w:rsidP="001F7919">
      <w:pPr>
        <w:rPr>
          <w:sz w:val="24"/>
          <w:szCs w:val="24"/>
        </w:rPr>
      </w:pPr>
      <w:r w:rsidRPr="007713ED">
        <w:rPr>
          <w:sz w:val="24"/>
          <w:szCs w:val="24"/>
        </w:rPr>
        <w:t>A Mental Discipline</w:t>
      </w:r>
    </w:p>
    <w:p w:rsidR="001F7919" w:rsidRPr="007713ED" w:rsidRDefault="001F7919" w:rsidP="001F7919">
      <w:pPr>
        <w:rPr>
          <w:sz w:val="24"/>
          <w:szCs w:val="24"/>
        </w:rPr>
      </w:pPr>
      <w:r w:rsidRPr="007713ED">
        <w:rPr>
          <w:sz w:val="24"/>
          <w:szCs w:val="24"/>
        </w:rPr>
        <w:t>The Controlled Speech</w:t>
      </w:r>
    </w:p>
    <w:p w:rsidR="001F7919" w:rsidRPr="007713ED" w:rsidRDefault="001F7919" w:rsidP="001F7919">
      <w:pPr>
        <w:rPr>
          <w:sz w:val="24"/>
          <w:szCs w:val="24"/>
        </w:rPr>
      </w:pPr>
      <w:r w:rsidRPr="007713ED">
        <w:rPr>
          <w:sz w:val="24"/>
          <w:szCs w:val="24"/>
        </w:rPr>
        <w:t>Self-Control in Response to Persecution</w:t>
      </w:r>
    </w:p>
    <w:p w:rsidR="001F7919" w:rsidRPr="007713ED" w:rsidRDefault="001F7919" w:rsidP="001F7919">
      <w:pPr>
        <w:rPr>
          <w:sz w:val="24"/>
          <w:szCs w:val="24"/>
        </w:rPr>
      </w:pPr>
      <w:r w:rsidRPr="007713ED">
        <w:rPr>
          <w:sz w:val="24"/>
          <w:szCs w:val="24"/>
        </w:rPr>
        <w:t>The Examples of Self-Control</w:t>
      </w:r>
    </w:p>
    <w:p w:rsidR="001F7919" w:rsidRPr="007713ED" w:rsidRDefault="001F7919" w:rsidP="001F7919">
      <w:pPr>
        <w:rPr>
          <w:sz w:val="24"/>
          <w:szCs w:val="24"/>
        </w:rPr>
      </w:pPr>
      <w:r w:rsidRPr="007713ED">
        <w:rPr>
          <w:sz w:val="24"/>
          <w:szCs w:val="24"/>
        </w:rPr>
        <w:t>The Dangers of a Loss of Self-Control</w:t>
      </w:r>
    </w:p>
    <w:p w:rsidR="001F7919" w:rsidRPr="007713ED" w:rsidRDefault="001F7919" w:rsidP="001F7919">
      <w:pPr>
        <w:rPr>
          <w:sz w:val="24"/>
          <w:szCs w:val="24"/>
        </w:rPr>
      </w:pPr>
      <w:r w:rsidRPr="007713ED">
        <w:rPr>
          <w:sz w:val="24"/>
          <w:szCs w:val="24"/>
        </w:rPr>
        <w:t>The Father Stephen’s Self-Sovereignty</w:t>
      </w:r>
    </w:p>
    <w:p w:rsidR="001F7919" w:rsidRPr="007713ED" w:rsidRDefault="001F7919" w:rsidP="001F7919">
      <w:pPr>
        <w:rPr>
          <w:sz w:val="24"/>
          <w:szCs w:val="24"/>
        </w:rPr>
      </w:pPr>
      <w:r w:rsidRPr="007713ED">
        <w:rPr>
          <w:sz w:val="24"/>
          <w:szCs w:val="24"/>
        </w:rPr>
        <w:t>The Father Stephen is free to do all His will</w:t>
      </w:r>
    </w:p>
    <w:p w:rsidR="001F7919" w:rsidRPr="007713ED" w:rsidRDefault="001F7919" w:rsidP="001F7919">
      <w:pPr>
        <w:rPr>
          <w:sz w:val="24"/>
          <w:szCs w:val="24"/>
        </w:rPr>
      </w:pPr>
      <w:r w:rsidRPr="007713ED">
        <w:rPr>
          <w:sz w:val="24"/>
          <w:szCs w:val="24"/>
        </w:rPr>
        <w:t>The Father Stephen is able to do whatever He wills</w:t>
      </w:r>
    </w:p>
    <w:p w:rsidR="001F7919" w:rsidRPr="007713ED" w:rsidRDefault="001F7919" w:rsidP="001F7919">
      <w:pPr>
        <w:rPr>
          <w:sz w:val="24"/>
          <w:szCs w:val="24"/>
        </w:rPr>
      </w:pPr>
      <w:r w:rsidRPr="007713ED">
        <w:rPr>
          <w:sz w:val="24"/>
          <w:szCs w:val="24"/>
        </w:rPr>
        <w:t>The Father Stephen cannot be successfully opposed</w:t>
      </w:r>
    </w:p>
    <w:p w:rsidR="001F7919" w:rsidRPr="007713ED" w:rsidRDefault="001F7919" w:rsidP="001F7919">
      <w:pPr>
        <w:rPr>
          <w:sz w:val="24"/>
          <w:szCs w:val="24"/>
        </w:rPr>
      </w:pPr>
      <w:r w:rsidRPr="007713ED">
        <w:rPr>
          <w:sz w:val="24"/>
          <w:szCs w:val="24"/>
        </w:rPr>
        <w:t>The Father Stephen’s Rule and Reign</w:t>
      </w:r>
    </w:p>
    <w:p w:rsidR="001F7919" w:rsidRPr="007713ED" w:rsidRDefault="001F7919" w:rsidP="001F7919">
      <w:pPr>
        <w:rPr>
          <w:sz w:val="24"/>
          <w:szCs w:val="24"/>
        </w:rPr>
      </w:pPr>
      <w:r w:rsidRPr="007713ED">
        <w:rPr>
          <w:sz w:val="24"/>
          <w:szCs w:val="24"/>
        </w:rPr>
        <w:t>The Father Stephen is King of Kings</w:t>
      </w:r>
    </w:p>
    <w:p w:rsidR="001F7919" w:rsidRPr="007713ED" w:rsidRDefault="001F7919" w:rsidP="001F7919">
      <w:pPr>
        <w:rPr>
          <w:sz w:val="24"/>
          <w:szCs w:val="24"/>
        </w:rPr>
      </w:pPr>
      <w:r w:rsidRPr="007713ED">
        <w:rPr>
          <w:sz w:val="24"/>
          <w:szCs w:val="24"/>
        </w:rPr>
        <w:t xml:space="preserve">The Father Stephen is Lord of the Heavens and the Earth </w:t>
      </w:r>
    </w:p>
    <w:p w:rsidR="001F7919" w:rsidRPr="007713ED" w:rsidRDefault="001F7919" w:rsidP="001F7919">
      <w:pPr>
        <w:rPr>
          <w:sz w:val="24"/>
          <w:szCs w:val="24"/>
        </w:rPr>
      </w:pPr>
      <w:r w:rsidRPr="007713ED">
        <w:rPr>
          <w:sz w:val="24"/>
          <w:szCs w:val="24"/>
        </w:rPr>
        <w:t>The Father Stephen’s Throne is a Symbol of His Sovereignty</w:t>
      </w:r>
    </w:p>
    <w:p w:rsidR="001F7919" w:rsidRPr="007713ED" w:rsidRDefault="001F7919" w:rsidP="001F7919">
      <w:pPr>
        <w:rPr>
          <w:sz w:val="24"/>
          <w:szCs w:val="24"/>
        </w:rPr>
      </w:pPr>
      <w:r w:rsidRPr="007713ED">
        <w:rPr>
          <w:sz w:val="24"/>
          <w:szCs w:val="24"/>
        </w:rPr>
        <w:t>The Father Stephen’s Sovereignty extends over all things</w:t>
      </w:r>
    </w:p>
    <w:p w:rsidR="001F7919" w:rsidRPr="007713ED" w:rsidRDefault="001F7919" w:rsidP="001F7919">
      <w:pPr>
        <w:rPr>
          <w:sz w:val="24"/>
          <w:szCs w:val="24"/>
        </w:rPr>
      </w:pPr>
      <w:r w:rsidRPr="007713ED">
        <w:rPr>
          <w:sz w:val="24"/>
          <w:szCs w:val="24"/>
        </w:rPr>
        <w:t>The Father Stephen is Lord of Lords</w:t>
      </w:r>
    </w:p>
    <w:p w:rsidR="001F7919" w:rsidRPr="007713ED" w:rsidRDefault="001F7919" w:rsidP="001F7919">
      <w:pPr>
        <w:rPr>
          <w:sz w:val="24"/>
          <w:szCs w:val="24"/>
        </w:rPr>
      </w:pPr>
      <w:r w:rsidRPr="007713ED">
        <w:rPr>
          <w:sz w:val="24"/>
          <w:szCs w:val="24"/>
        </w:rPr>
        <w:t>The Father Stephen is Minister (Governor and President) of Ministers</w:t>
      </w:r>
    </w:p>
    <w:p w:rsidR="001F7919" w:rsidRPr="007713ED" w:rsidRDefault="001F7919" w:rsidP="001F7919">
      <w:pPr>
        <w:rPr>
          <w:sz w:val="24"/>
          <w:szCs w:val="24"/>
        </w:rPr>
      </w:pPr>
      <w:r w:rsidRPr="007713ED">
        <w:rPr>
          <w:sz w:val="24"/>
          <w:szCs w:val="24"/>
        </w:rPr>
        <w:t>The Father Stephen is High Priest (Ruler, Judge, Emperor---Caesar) of High Priests</w:t>
      </w:r>
    </w:p>
    <w:p w:rsidR="001F7919" w:rsidRPr="007713ED" w:rsidRDefault="001F7919" w:rsidP="001F7919">
      <w:pPr>
        <w:rPr>
          <w:sz w:val="24"/>
          <w:szCs w:val="24"/>
        </w:rPr>
      </w:pPr>
      <w:r w:rsidRPr="007713ED">
        <w:rPr>
          <w:sz w:val="24"/>
          <w:szCs w:val="24"/>
        </w:rPr>
        <w:t>The Father Stephen is Master of Masters</w:t>
      </w:r>
    </w:p>
    <w:p w:rsidR="001F7919" w:rsidRPr="007713ED" w:rsidRDefault="001F7919" w:rsidP="001F7919">
      <w:pPr>
        <w:rPr>
          <w:sz w:val="24"/>
          <w:szCs w:val="24"/>
        </w:rPr>
      </w:pPr>
      <w:r w:rsidRPr="007713ED">
        <w:rPr>
          <w:sz w:val="24"/>
          <w:szCs w:val="24"/>
        </w:rPr>
        <w:t>The Father Stephen is Father of Fathers</w:t>
      </w:r>
    </w:p>
    <w:p w:rsidR="001F7919" w:rsidRPr="007713ED" w:rsidRDefault="001F7919" w:rsidP="001F7919">
      <w:pPr>
        <w:rPr>
          <w:sz w:val="24"/>
          <w:szCs w:val="24"/>
        </w:rPr>
      </w:pPr>
      <w:r w:rsidRPr="007713ED">
        <w:rPr>
          <w:sz w:val="24"/>
          <w:szCs w:val="24"/>
        </w:rPr>
        <w:t xml:space="preserve">The Father Stephen is God of Gods </w:t>
      </w:r>
    </w:p>
    <w:p w:rsidR="001F7919" w:rsidRPr="007713ED" w:rsidRDefault="001F7919" w:rsidP="001F7919">
      <w:pPr>
        <w:rPr>
          <w:sz w:val="24"/>
          <w:szCs w:val="24"/>
        </w:rPr>
      </w:pPr>
      <w:r w:rsidRPr="007713ED">
        <w:rPr>
          <w:sz w:val="24"/>
          <w:szCs w:val="24"/>
        </w:rPr>
        <w:t>The Father Stephen’s Sovereignty extends over all things</w:t>
      </w:r>
    </w:p>
    <w:p w:rsidR="001F7919" w:rsidRPr="007713ED" w:rsidRDefault="001F7919" w:rsidP="001F7919">
      <w:pPr>
        <w:rPr>
          <w:sz w:val="24"/>
          <w:szCs w:val="24"/>
        </w:rPr>
      </w:pPr>
      <w:r w:rsidRPr="007713ED">
        <w:rPr>
          <w:sz w:val="24"/>
          <w:szCs w:val="24"/>
        </w:rPr>
        <w:t>The Father Stephen is Sovereign over All Creation</w:t>
      </w:r>
    </w:p>
    <w:p w:rsidR="001F7919" w:rsidRPr="007713ED" w:rsidRDefault="001F7919" w:rsidP="001F7919">
      <w:pPr>
        <w:rPr>
          <w:sz w:val="24"/>
          <w:szCs w:val="24"/>
        </w:rPr>
      </w:pPr>
      <w:r w:rsidRPr="007713ED">
        <w:rPr>
          <w:sz w:val="24"/>
          <w:szCs w:val="24"/>
        </w:rPr>
        <w:t>The Father Stephen is Sovereign over All Human Life</w:t>
      </w:r>
    </w:p>
    <w:p w:rsidR="001F7919" w:rsidRPr="007713ED" w:rsidRDefault="001F7919" w:rsidP="001F7919">
      <w:pPr>
        <w:rPr>
          <w:sz w:val="24"/>
          <w:szCs w:val="24"/>
        </w:rPr>
      </w:pPr>
      <w:r w:rsidRPr="007713ED">
        <w:rPr>
          <w:sz w:val="24"/>
          <w:szCs w:val="24"/>
        </w:rPr>
        <w:t>The Father Stephen is Sovereign over the minutest details of life</w:t>
      </w:r>
    </w:p>
    <w:p w:rsidR="001F7919" w:rsidRPr="007713ED" w:rsidRDefault="001F7919" w:rsidP="001F7919">
      <w:pPr>
        <w:rPr>
          <w:sz w:val="24"/>
          <w:szCs w:val="24"/>
        </w:rPr>
      </w:pPr>
      <w:r w:rsidRPr="007713ED">
        <w:rPr>
          <w:sz w:val="24"/>
          <w:szCs w:val="24"/>
        </w:rPr>
        <w:t>The Father Stephen is Sovereign in electing His people</w:t>
      </w:r>
    </w:p>
    <w:p w:rsidR="001F7919" w:rsidRPr="007713ED" w:rsidRDefault="001F7919" w:rsidP="001F7919">
      <w:pPr>
        <w:rPr>
          <w:sz w:val="24"/>
          <w:szCs w:val="24"/>
        </w:rPr>
      </w:pPr>
      <w:r w:rsidRPr="007713ED">
        <w:rPr>
          <w:sz w:val="24"/>
          <w:szCs w:val="24"/>
        </w:rPr>
        <w:t xml:space="preserve">The Father Stephen is Sovereign in the Life and Salvation of His people </w:t>
      </w:r>
    </w:p>
    <w:p w:rsidR="001F7919" w:rsidRPr="007713ED" w:rsidRDefault="001F7919" w:rsidP="001F7919">
      <w:pPr>
        <w:rPr>
          <w:sz w:val="24"/>
          <w:szCs w:val="24"/>
        </w:rPr>
      </w:pPr>
      <w:r w:rsidRPr="007713ED">
        <w:rPr>
          <w:sz w:val="24"/>
          <w:szCs w:val="24"/>
        </w:rPr>
        <w:t>The Father Stephen is Sovereign over the Sufferings of Christian Believers</w:t>
      </w:r>
    </w:p>
    <w:p w:rsidR="001F7919" w:rsidRPr="007713ED" w:rsidRDefault="001F7919" w:rsidP="001F7919">
      <w:pPr>
        <w:rPr>
          <w:sz w:val="24"/>
          <w:szCs w:val="24"/>
        </w:rPr>
      </w:pPr>
      <w:r w:rsidRPr="007713ED">
        <w:rPr>
          <w:sz w:val="24"/>
          <w:szCs w:val="24"/>
        </w:rPr>
        <w:t>The Father Stephen is Sovereign over the World History</w:t>
      </w:r>
    </w:p>
    <w:p w:rsidR="001F7919" w:rsidRPr="007713ED" w:rsidRDefault="001F7919" w:rsidP="001F7919">
      <w:pPr>
        <w:rPr>
          <w:sz w:val="24"/>
          <w:szCs w:val="24"/>
        </w:rPr>
      </w:pPr>
      <w:r w:rsidRPr="007713ED">
        <w:rPr>
          <w:sz w:val="24"/>
          <w:szCs w:val="24"/>
        </w:rPr>
        <w:t>The Father Stephen is Sovereign over all the Gods and over all the Demonic Forces</w:t>
      </w:r>
    </w:p>
    <w:p w:rsidR="001F7919" w:rsidRPr="007713ED" w:rsidRDefault="001F7919" w:rsidP="001F7919">
      <w:pPr>
        <w:rPr>
          <w:sz w:val="24"/>
          <w:szCs w:val="24"/>
        </w:rPr>
      </w:pPr>
      <w:r w:rsidRPr="007713ED">
        <w:rPr>
          <w:sz w:val="24"/>
          <w:szCs w:val="24"/>
        </w:rPr>
        <w:t>The Father Stephen is Supreme over all Gods</w:t>
      </w:r>
    </w:p>
    <w:p w:rsidR="001F7919" w:rsidRPr="007713ED" w:rsidRDefault="001F7919" w:rsidP="001F7919">
      <w:pPr>
        <w:rPr>
          <w:sz w:val="24"/>
          <w:szCs w:val="24"/>
        </w:rPr>
      </w:pPr>
      <w:r w:rsidRPr="007713ED">
        <w:rPr>
          <w:sz w:val="24"/>
          <w:szCs w:val="24"/>
        </w:rPr>
        <w:t>The Lord Lucifer is defeated through the Father Stephen’s sovereign purposes at work in Jesus</w:t>
      </w:r>
    </w:p>
    <w:p w:rsidR="001F7919" w:rsidRPr="007713ED" w:rsidRDefault="001F7919" w:rsidP="001F7919">
      <w:pPr>
        <w:rPr>
          <w:sz w:val="24"/>
          <w:szCs w:val="24"/>
        </w:rPr>
      </w:pPr>
      <w:r w:rsidRPr="007713ED">
        <w:rPr>
          <w:sz w:val="24"/>
          <w:szCs w:val="24"/>
        </w:rPr>
        <w:t>The Father Stephen’s Self-Providence</w:t>
      </w:r>
    </w:p>
    <w:p w:rsidR="001F7919" w:rsidRPr="007713ED" w:rsidRDefault="001F7919" w:rsidP="001F7919">
      <w:pPr>
        <w:rPr>
          <w:sz w:val="24"/>
          <w:szCs w:val="24"/>
        </w:rPr>
      </w:pPr>
      <w:r w:rsidRPr="007713ED">
        <w:rPr>
          <w:sz w:val="24"/>
          <w:szCs w:val="24"/>
        </w:rPr>
        <w:t>The Father Stephen’s General Providence</w:t>
      </w:r>
    </w:p>
    <w:p w:rsidR="001F7919" w:rsidRPr="007713ED" w:rsidRDefault="001F7919" w:rsidP="001F7919">
      <w:pPr>
        <w:rPr>
          <w:sz w:val="24"/>
          <w:szCs w:val="24"/>
        </w:rPr>
      </w:pPr>
      <w:r w:rsidRPr="007713ED">
        <w:rPr>
          <w:sz w:val="24"/>
          <w:szCs w:val="24"/>
        </w:rPr>
        <w:t>The Father Stephen sustains the Created Order</w:t>
      </w:r>
    </w:p>
    <w:p w:rsidR="001F7919" w:rsidRPr="007713ED" w:rsidRDefault="001F7919" w:rsidP="001F7919">
      <w:pPr>
        <w:rPr>
          <w:sz w:val="24"/>
          <w:szCs w:val="24"/>
        </w:rPr>
      </w:pPr>
      <w:r w:rsidRPr="007713ED">
        <w:rPr>
          <w:sz w:val="24"/>
          <w:szCs w:val="24"/>
        </w:rPr>
        <w:t xml:space="preserve">All Life is dependent on the Father Stephen    </w:t>
      </w:r>
    </w:p>
    <w:p w:rsidR="001F7919" w:rsidRPr="007713ED" w:rsidRDefault="001F7919" w:rsidP="001F7919">
      <w:pPr>
        <w:rPr>
          <w:sz w:val="24"/>
          <w:szCs w:val="24"/>
        </w:rPr>
      </w:pPr>
      <w:r w:rsidRPr="007713ED">
        <w:rPr>
          <w:sz w:val="24"/>
          <w:szCs w:val="24"/>
        </w:rPr>
        <w:t>The Father Stephen controls the Elements---Fire, Water, Earth &amp; Wind</w:t>
      </w:r>
    </w:p>
    <w:p w:rsidR="001F7919" w:rsidRPr="007713ED" w:rsidRDefault="001F7919" w:rsidP="001F7919">
      <w:pPr>
        <w:rPr>
          <w:sz w:val="24"/>
          <w:szCs w:val="24"/>
        </w:rPr>
      </w:pPr>
      <w:r w:rsidRPr="007713ED">
        <w:rPr>
          <w:sz w:val="24"/>
          <w:szCs w:val="24"/>
        </w:rPr>
        <w:t>The Father Stephen provides for the Created World</w:t>
      </w:r>
    </w:p>
    <w:p w:rsidR="001F7919" w:rsidRPr="007713ED" w:rsidRDefault="001F7919" w:rsidP="001F7919">
      <w:pPr>
        <w:rPr>
          <w:sz w:val="24"/>
          <w:szCs w:val="24"/>
        </w:rPr>
      </w:pPr>
      <w:r w:rsidRPr="007713ED">
        <w:rPr>
          <w:sz w:val="24"/>
          <w:szCs w:val="24"/>
        </w:rPr>
        <w:t xml:space="preserve">The Father Stephen’s Providence through Miraculous Means </w:t>
      </w:r>
    </w:p>
    <w:p w:rsidR="001F7919" w:rsidRPr="007713ED" w:rsidRDefault="001F7919" w:rsidP="001F7919">
      <w:pPr>
        <w:rPr>
          <w:sz w:val="24"/>
          <w:szCs w:val="24"/>
        </w:rPr>
      </w:pPr>
      <w:r w:rsidRPr="007713ED">
        <w:rPr>
          <w:sz w:val="24"/>
          <w:szCs w:val="24"/>
        </w:rPr>
        <w:t xml:space="preserve">The Father Stephen’s Providence in Human History   </w:t>
      </w:r>
    </w:p>
    <w:p w:rsidR="001F7919" w:rsidRPr="007713ED" w:rsidRDefault="001F7919" w:rsidP="001F7919">
      <w:pPr>
        <w:rPr>
          <w:sz w:val="24"/>
          <w:szCs w:val="24"/>
        </w:rPr>
      </w:pPr>
      <w:r w:rsidRPr="007713ED">
        <w:rPr>
          <w:sz w:val="24"/>
          <w:szCs w:val="24"/>
        </w:rPr>
        <w:t>The Father Stephen’s Control of Human Intentions</w:t>
      </w:r>
    </w:p>
    <w:p w:rsidR="001F7919" w:rsidRPr="007713ED" w:rsidRDefault="001F7919" w:rsidP="001F7919">
      <w:pPr>
        <w:rPr>
          <w:sz w:val="24"/>
          <w:szCs w:val="24"/>
        </w:rPr>
      </w:pPr>
      <w:r w:rsidRPr="007713ED">
        <w:rPr>
          <w:sz w:val="24"/>
          <w:szCs w:val="24"/>
        </w:rPr>
        <w:t>The Father Stephen’s Providential Actions on behalf of Special Individuals</w:t>
      </w:r>
    </w:p>
    <w:p w:rsidR="001F7919" w:rsidRPr="007713ED" w:rsidRDefault="001F7919" w:rsidP="001F7919">
      <w:pPr>
        <w:rPr>
          <w:sz w:val="24"/>
          <w:szCs w:val="24"/>
        </w:rPr>
      </w:pPr>
      <w:r w:rsidRPr="007713ED">
        <w:rPr>
          <w:sz w:val="24"/>
          <w:szCs w:val="24"/>
        </w:rPr>
        <w:t>The Father Stephen’s Saving Purposes fulfilled through His Providence</w:t>
      </w:r>
    </w:p>
    <w:p w:rsidR="001F7919" w:rsidRPr="007713ED" w:rsidRDefault="001F7919" w:rsidP="001F7919">
      <w:pPr>
        <w:rPr>
          <w:sz w:val="24"/>
          <w:szCs w:val="24"/>
        </w:rPr>
      </w:pPr>
      <w:r w:rsidRPr="007713ED">
        <w:rPr>
          <w:sz w:val="24"/>
          <w:szCs w:val="24"/>
        </w:rPr>
        <w:t>The Father Stephen’s Providence prepares for the completion of His ultimate purpose</w:t>
      </w:r>
    </w:p>
    <w:p w:rsidR="001F7919" w:rsidRPr="007713ED" w:rsidRDefault="001F7919" w:rsidP="001F7919">
      <w:pPr>
        <w:rPr>
          <w:sz w:val="24"/>
          <w:szCs w:val="24"/>
        </w:rPr>
      </w:pPr>
      <w:r w:rsidRPr="007713ED">
        <w:rPr>
          <w:sz w:val="24"/>
          <w:szCs w:val="24"/>
        </w:rPr>
        <w:t>The Father Stephen is forming a people for Himself</w:t>
      </w:r>
    </w:p>
    <w:p w:rsidR="001F7919" w:rsidRPr="007713ED" w:rsidRDefault="001F7919" w:rsidP="001F7919">
      <w:pPr>
        <w:rPr>
          <w:sz w:val="24"/>
          <w:szCs w:val="24"/>
        </w:rPr>
      </w:pPr>
      <w:r w:rsidRPr="007713ED">
        <w:rPr>
          <w:sz w:val="24"/>
          <w:szCs w:val="24"/>
        </w:rPr>
        <w:t>The Father Stephen will bring all things under the Lord Jesus Christ’s Authority</w:t>
      </w:r>
    </w:p>
    <w:p w:rsidR="001F7919" w:rsidRPr="007713ED" w:rsidRDefault="001F7919" w:rsidP="001F7919">
      <w:pPr>
        <w:rPr>
          <w:sz w:val="24"/>
          <w:szCs w:val="24"/>
        </w:rPr>
      </w:pPr>
      <w:r w:rsidRPr="007713ED">
        <w:rPr>
          <w:sz w:val="24"/>
          <w:szCs w:val="24"/>
        </w:rPr>
        <w:t>The Father Stephen will complete His purpose for All Creation</w:t>
      </w:r>
    </w:p>
    <w:p w:rsidR="001F7919" w:rsidRPr="007713ED" w:rsidRDefault="001F7919" w:rsidP="001F7919">
      <w:pPr>
        <w:rPr>
          <w:sz w:val="24"/>
          <w:szCs w:val="24"/>
        </w:rPr>
      </w:pPr>
      <w:r w:rsidRPr="007713ED">
        <w:rPr>
          <w:sz w:val="24"/>
          <w:szCs w:val="24"/>
        </w:rPr>
        <w:t>The Father Stephen directs all things for His glory</w:t>
      </w:r>
    </w:p>
    <w:p w:rsidR="001F7919" w:rsidRPr="007713ED" w:rsidRDefault="001F7919" w:rsidP="001F7919">
      <w:pPr>
        <w:rPr>
          <w:sz w:val="24"/>
          <w:szCs w:val="24"/>
        </w:rPr>
      </w:pPr>
      <w:r w:rsidRPr="007713ED">
        <w:rPr>
          <w:sz w:val="24"/>
          <w:szCs w:val="24"/>
        </w:rPr>
        <w:t>The Father Stephen’s Providence also called His Universal Self-Preservation</w:t>
      </w:r>
    </w:p>
    <w:p w:rsidR="001F7919" w:rsidRPr="007713ED" w:rsidRDefault="001F7919" w:rsidP="001F7919">
      <w:pPr>
        <w:rPr>
          <w:sz w:val="24"/>
          <w:szCs w:val="24"/>
        </w:rPr>
      </w:pPr>
      <w:r w:rsidRPr="007713ED">
        <w:rPr>
          <w:sz w:val="24"/>
          <w:szCs w:val="24"/>
        </w:rPr>
        <w:t>The Father Stephen’s Providence also called His Universal Self-Concurrence</w:t>
      </w:r>
    </w:p>
    <w:p w:rsidR="001F7919" w:rsidRPr="007713ED" w:rsidRDefault="001F7919" w:rsidP="001F7919">
      <w:pPr>
        <w:rPr>
          <w:sz w:val="24"/>
          <w:szCs w:val="24"/>
        </w:rPr>
      </w:pPr>
      <w:r w:rsidRPr="007713ED">
        <w:rPr>
          <w:sz w:val="24"/>
          <w:szCs w:val="24"/>
        </w:rPr>
        <w:t>The Father Stephen’s Providence also called His Universal Self-Government</w:t>
      </w:r>
    </w:p>
    <w:p w:rsidR="001F7919" w:rsidRPr="007713ED" w:rsidRDefault="001F7919" w:rsidP="001F7919">
      <w:pPr>
        <w:rPr>
          <w:sz w:val="24"/>
          <w:szCs w:val="24"/>
        </w:rPr>
      </w:pPr>
      <w:r w:rsidRPr="007713ED">
        <w:rPr>
          <w:sz w:val="24"/>
          <w:szCs w:val="24"/>
        </w:rPr>
        <w:t>The Father Stephen’s Government</w:t>
      </w:r>
    </w:p>
    <w:p w:rsidR="001F7919" w:rsidRPr="007713ED" w:rsidRDefault="001F7919" w:rsidP="001F7919">
      <w:pPr>
        <w:rPr>
          <w:sz w:val="24"/>
          <w:szCs w:val="24"/>
        </w:rPr>
      </w:pPr>
      <w:r w:rsidRPr="007713ED">
        <w:rPr>
          <w:sz w:val="24"/>
          <w:szCs w:val="24"/>
        </w:rPr>
        <w:t>The Father Stephen governs all the Nations</w:t>
      </w:r>
    </w:p>
    <w:p w:rsidR="001F7919" w:rsidRPr="007713ED" w:rsidRDefault="001F7919" w:rsidP="001F7919">
      <w:pPr>
        <w:rPr>
          <w:sz w:val="24"/>
          <w:szCs w:val="24"/>
        </w:rPr>
      </w:pPr>
      <w:r w:rsidRPr="007713ED">
        <w:rPr>
          <w:sz w:val="24"/>
          <w:szCs w:val="24"/>
        </w:rPr>
        <w:t xml:space="preserve">The Lord Jesus Christ also governs the Nations by the Father Stephen’s Command </w:t>
      </w:r>
    </w:p>
    <w:p w:rsidR="001F7919" w:rsidRPr="007713ED" w:rsidRDefault="001F7919" w:rsidP="001F7919">
      <w:pPr>
        <w:rPr>
          <w:sz w:val="24"/>
          <w:szCs w:val="24"/>
        </w:rPr>
      </w:pPr>
      <w:r w:rsidRPr="007713ED">
        <w:rPr>
          <w:sz w:val="24"/>
          <w:szCs w:val="24"/>
        </w:rPr>
        <w:t>The Manner of the Father Stephen’s Government of Israel was unique</w:t>
      </w:r>
    </w:p>
    <w:p w:rsidR="001F7919" w:rsidRPr="007713ED" w:rsidRDefault="001F7919" w:rsidP="001F7919">
      <w:pPr>
        <w:rPr>
          <w:sz w:val="24"/>
          <w:szCs w:val="24"/>
        </w:rPr>
      </w:pPr>
      <w:r w:rsidRPr="007713ED">
        <w:rPr>
          <w:sz w:val="24"/>
          <w:szCs w:val="24"/>
        </w:rPr>
        <w:t>The Father Stephen governs all Individuals</w:t>
      </w:r>
    </w:p>
    <w:p w:rsidR="001F7919" w:rsidRPr="007713ED" w:rsidRDefault="001F7919" w:rsidP="001F7919">
      <w:pPr>
        <w:rPr>
          <w:sz w:val="24"/>
          <w:szCs w:val="24"/>
        </w:rPr>
      </w:pPr>
      <w:r w:rsidRPr="007713ED">
        <w:rPr>
          <w:sz w:val="24"/>
          <w:szCs w:val="24"/>
        </w:rPr>
        <w:t>The Father Stephen has established all Human Agencies for the Government of Creation</w:t>
      </w:r>
    </w:p>
    <w:p w:rsidR="001F7919" w:rsidRPr="007713ED" w:rsidRDefault="001F7919" w:rsidP="001F7919">
      <w:pPr>
        <w:rPr>
          <w:sz w:val="24"/>
          <w:szCs w:val="24"/>
        </w:rPr>
      </w:pPr>
      <w:r w:rsidRPr="007713ED">
        <w:rPr>
          <w:sz w:val="24"/>
          <w:szCs w:val="24"/>
        </w:rPr>
        <w:t>The Father Stephen’s Government is for the Highest Good of Society</w:t>
      </w:r>
    </w:p>
    <w:p w:rsidR="001F7919" w:rsidRPr="007713ED" w:rsidRDefault="001F7919" w:rsidP="001F7919">
      <w:pPr>
        <w:rPr>
          <w:sz w:val="24"/>
          <w:szCs w:val="24"/>
        </w:rPr>
      </w:pPr>
      <w:r w:rsidRPr="007713ED">
        <w:rPr>
          <w:sz w:val="24"/>
          <w:szCs w:val="24"/>
        </w:rPr>
        <w:t>The Father Stephen’s Government is established to prevent Anarchy</w:t>
      </w:r>
    </w:p>
    <w:p w:rsidR="001F7919" w:rsidRPr="007713ED" w:rsidRDefault="001F7919" w:rsidP="001F7919">
      <w:pPr>
        <w:rPr>
          <w:sz w:val="24"/>
          <w:szCs w:val="24"/>
        </w:rPr>
      </w:pPr>
      <w:r w:rsidRPr="007713ED">
        <w:rPr>
          <w:sz w:val="24"/>
          <w:szCs w:val="24"/>
        </w:rPr>
        <w:t>Conclusion</w:t>
      </w:r>
    </w:p>
    <w:p w:rsidR="001F7919" w:rsidRPr="007713ED" w:rsidRDefault="001F7919" w:rsidP="001F7919">
      <w:pPr>
        <w:jc w:val="center"/>
        <w:rPr>
          <w:b/>
          <w:sz w:val="24"/>
          <w:szCs w:val="24"/>
        </w:rPr>
      </w:pPr>
      <w:r w:rsidRPr="007713ED">
        <w:rPr>
          <w:b/>
          <w:sz w:val="24"/>
          <w:szCs w:val="24"/>
        </w:rPr>
        <w:t>Chapter 1: What is Self-Control?</w:t>
      </w:r>
    </w:p>
    <w:p w:rsidR="001F7919" w:rsidRPr="007713ED" w:rsidRDefault="001F7919" w:rsidP="001F7919">
      <w:pPr>
        <w:spacing w:line="480" w:lineRule="auto"/>
        <w:jc w:val="both"/>
        <w:rPr>
          <w:sz w:val="24"/>
          <w:szCs w:val="24"/>
        </w:rPr>
      </w:pPr>
      <w:r w:rsidRPr="007713ED">
        <w:rPr>
          <w:sz w:val="24"/>
          <w:szCs w:val="24"/>
        </w:rPr>
        <w:t xml:space="preserve">Self-Control is the physical and emotional Self-Mastery, particularly in the situations of intense provocation, testing, trial or temptation. </w:t>
      </w:r>
    </w:p>
    <w:p w:rsidR="001F7919" w:rsidRPr="007713ED" w:rsidRDefault="001F7919" w:rsidP="001F7919">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1F7919" w:rsidRPr="007713ED" w:rsidRDefault="001F7919" w:rsidP="001F7919">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1F7919" w:rsidRPr="007713ED" w:rsidRDefault="001F7919" w:rsidP="001F7919">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1F7919" w:rsidRPr="007713ED" w:rsidRDefault="001F7919" w:rsidP="001F7919">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1F7919" w:rsidRPr="007713ED" w:rsidRDefault="001F7919" w:rsidP="001F7919">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1F7919" w:rsidRPr="007713ED" w:rsidRDefault="001F7919" w:rsidP="001F7919">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1F7919" w:rsidRPr="007713ED" w:rsidRDefault="001F7919" w:rsidP="001F7919">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1F7919" w:rsidRPr="007713ED" w:rsidRDefault="001F7919" w:rsidP="001F7919">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1F7919" w:rsidRPr="007713ED" w:rsidRDefault="001F7919" w:rsidP="001F7919">
      <w:pPr>
        <w:spacing w:line="480" w:lineRule="auto"/>
        <w:jc w:val="center"/>
        <w:rPr>
          <w:sz w:val="24"/>
          <w:szCs w:val="24"/>
        </w:rPr>
      </w:pPr>
      <w:r w:rsidRPr="007713ED">
        <w:rPr>
          <w:sz w:val="24"/>
          <w:szCs w:val="24"/>
        </w:rPr>
        <w:t>What is Truth?</w:t>
      </w:r>
    </w:p>
    <w:p w:rsidR="001F7919" w:rsidRPr="007713ED" w:rsidRDefault="001F7919" w:rsidP="001F7919">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1F7919" w:rsidRPr="007713ED" w:rsidRDefault="001F7919" w:rsidP="001F7919">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1F7919" w:rsidRPr="007713ED" w:rsidRDefault="001F7919" w:rsidP="001F7919">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1F7919" w:rsidRPr="007713ED" w:rsidRDefault="001F7919" w:rsidP="001F7919">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1F7919" w:rsidRPr="007713ED" w:rsidRDefault="001F7919" w:rsidP="001F7919">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1F7919" w:rsidRPr="007713ED" w:rsidRDefault="001F7919" w:rsidP="001F7919">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1F7919" w:rsidRPr="007713ED" w:rsidRDefault="001F7919" w:rsidP="001F7919">
      <w:pPr>
        <w:jc w:val="center"/>
        <w:rPr>
          <w:sz w:val="24"/>
          <w:szCs w:val="24"/>
        </w:rPr>
      </w:pPr>
      <w:r w:rsidRPr="007713ED">
        <w:rPr>
          <w:sz w:val="24"/>
          <w:szCs w:val="24"/>
        </w:rPr>
        <w:t>The Father Stephen’s Supreme Glory &amp; Supreme Majesty</w:t>
      </w:r>
    </w:p>
    <w:p w:rsidR="001F7919" w:rsidRPr="007713ED" w:rsidRDefault="001F7919" w:rsidP="001F7919">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1F7919" w:rsidRPr="007713ED" w:rsidRDefault="001F7919" w:rsidP="001F7919">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1F7919" w:rsidRPr="007713ED" w:rsidRDefault="001F7919" w:rsidP="001F7919">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1F7919" w:rsidRPr="007713ED" w:rsidRDefault="001F7919" w:rsidP="001F7919">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1F7919" w:rsidRPr="007713ED" w:rsidRDefault="001F7919" w:rsidP="001F7919">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1F7919" w:rsidRPr="007713ED" w:rsidRDefault="001F7919" w:rsidP="001F7919">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1F7919" w:rsidRPr="007713ED" w:rsidRDefault="001F7919" w:rsidP="001F7919">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1F7919" w:rsidRPr="007713ED" w:rsidRDefault="001F7919" w:rsidP="001F7919">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7919" w:rsidRPr="007713ED" w:rsidRDefault="001F7919" w:rsidP="001F7919">
      <w:pPr>
        <w:spacing w:line="480" w:lineRule="auto"/>
        <w:jc w:val="both"/>
        <w:rPr>
          <w:sz w:val="24"/>
          <w:szCs w:val="24"/>
        </w:rPr>
      </w:pPr>
      <w:r w:rsidRPr="007713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7919" w:rsidRPr="007713ED" w:rsidRDefault="001F7919" w:rsidP="001F7919">
      <w:pPr>
        <w:spacing w:line="480" w:lineRule="auto"/>
        <w:jc w:val="center"/>
        <w:rPr>
          <w:b/>
          <w:sz w:val="24"/>
          <w:szCs w:val="24"/>
        </w:rPr>
      </w:pPr>
      <w:r w:rsidRPr="007713ED">
        <w:rPr>
          <w:b/>
          <w:sz w:val="24"/>
          <w:szCs w:val="24"/>
        </w:rPr>
        <w:t>THE LORD YAHWEH THE SUPREME CREATOR OF THE FATHER STEPHEN OUR LORD</w:t>
      </w:r>
    </w:p>
    <w:p w:rsidR="001F7919" w:rsidRPr="007713ED" w:rsidRDefault="001F7919" w:rsidP="001F7919">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7919" w:rsidRPr="007713ED" w:rsidRDefault="001F7919" w:rsidP="001F7919">
      <w:pPr>
        <w:spacing w:line="480" w:lineRule="auto"/>
        <w:jc w:val="center"/>
        <w:rPr>
          <w:b/>
          <w:sz w:val="24"/>
          <w:szCs w:val="24"/>
        </w:rPr>
      </w:pPr>
      <w:r w:rsidRPr="007713ED">
        <w:rPr>
          <w:b/>
          <w:sz w:val="24"/>
          <w:szCs w:val="24"/>
        </w:rPr>
        <w:t>THE FATHER STEPHEN OUR LORD THE AUTHORIZED GOOD POTTER CREATOR UNDER HIS LORD YAHWEH</w:t>
      </w:r>
    </w:p>
    <w:p w:rsidR="001F7919" w:rsidRPr="007713ED" w:rsidRDefault="001F7919" w:rsidP="001F7919">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1F7919" w:rsidRPr="007713ED" w:rsidRDefault="001F7919" w:rsidP="001F7919">
      <w:pPr>
        <w:spacing w:line="480" w:lineRule="auto"/>
        <w:jc w:val="center"/>
        <w:rPr>
          <w:b/>
          <w:sz w:val="24"/>
          <w:szCs w:val="24"/>
        </w:rPr>
      </w:pPr>
      <w:r w:rsidRPr="007713ED">
        <w:rPr>
          <w:b/>
          <w:sz w:val="24"/>
          <w:szCs w:val="24"/>
        </w:rPr>
        <w:t>THE LORD JESUS CHRIST THE AUTHORIZED CREATOR AGENT UNDER HIS FATHER STEPHEN OUR LORD</w:t>
      </w:r>
    </w:p>
    <w:p w:rsidR="001F7919" w:rsidRPr="007713ED" w:rsidRDefault="001F7919" w:rsidP="001F7919">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1F7919" w:rsidRPr="007713ED" w:rsidRDefault="001F7919" w:rsidP="001F7919">
      <w:pPr>
        <w:spacing w:line="480" w:lineRule="auto"/>
        <w:jc w:val="center"/>
        <w:rPr>
          <w:b/>
          <w:sz w:val="24"/>
          <w:szCs w:val="24"/>
        </w:rPr>
      </w:pPr>
      <w:r w:rsidRPr="007713ED">
        <w:rPr>
          <w:b/>
          <w:sz w:val="24"/>
          <w:szCs w:val="24"/>
        </w:rPr>
        <w:t>The Father Stephen the Single Lord called Lordship in 120 years in the Lord Yah</w:t>
      </w:r>
    </w:p>
    <w:p w:rsidR="001F7919" w:rsidRPr="007713ED" w:rsidRDefault="001F7919" w:rsidP="001F7919">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7919" w:rsidRPr="007713ED" w:rsidRDefault="001F7919" w:rsidP="001F7919">
      <w:pPr>
        <w:spacing w:line="480" w:lineRule="auto"/>
        <w:jc w:val="center"/>
        <w:rPr>
          <w:b/>
          <w:sz w:val="24"/>
          <w:szCs w:val="24"/>
        </w:rPr>
      </w:pPr>
      <w:r w:rsidRPr="007713ED">
        <w:rPr>
          <w:b/>
          <w:sz w:val="24"/>
          <w:szCs w:val="24"/>
        </w:rPr>
        <w:t>The Father Stephen the Single Lord called Wisdom in 80 years in the Lord Yah</w:t>
      </w:r>
    </w:p>
    <w:p w:rsidR="001F7919" w:rsidRPr="007713ED" w:rsidRDefault="001F7919" w:rsidP="001F7919">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7919" w:rsidRPr="007713ED" w:rsidRDefault="001F7919" w:rsidP="001F7919">
      <w:pPr>
        <w:spacing w:line="480" w:lineRule="auto"/>
        <w:jc w:val="center"/>
        <w:rPr>
          <w:b/>
          <w:sz w:val="24"/>
          <w:szCs w:val="24"/>
        </w:rPr>
      </w:pPr>
      <w:r w:rsidRPr="007713ED">
        <w:rPr>
          <w:b/>
          <w:sz w:val="24"/>
          <w:szCs w:val="24"/>
        </w:rPr>
        <w:t>The Father Stephen the Single Lord called Strength in 40 years in the Lord Yah</w:t>
      </w:r>
    </w:p>
    <w:p w:rsidR="001F7919" w:rsidRPr="007713ED" w:rsidRDefault="001F7919" w:rsidP="001F7919">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1F7919" w:rsidRPr="007713ED" w:rsidRDefault="001F7919" w:rsidP="001F7919">
      <w:pPr>
        <w:spacing w:line="480" w:lineRule="auto"/>
        <w:jc w:val="both"/>
        <w:rPr>
          <w:sz w:val="24"/>
          <w:szCs w:val="24"/>
        </w:rPr>
      </w:pPr>
      <w:r w:rsidRPr="007713ED">
        <w:rPr>
          <w:sz w:val="24"/>
          <w:szCs w:val="24"/>
        </w:rPr>
        <w:t>The Father Stephen’s top secret clearance</w:t>
      </w:r>
    </w:p>
    <w:p w:rsidR="001F7919" w:rsidRPr="007713ED" w:rsidRDefault="001F7919" w:rsidP="001F7919">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w:t>
      </w:r>
    </w:p>
    <w:p w:rsidR="001F7919" w:rsidRPr="007713ED" w:rsidRDefault="001F7919" w:rsidP="001F7919">
      <w:pPr>
        <w:spacing w:line="480" w:lineRule="auto"/>
        <w:jc w:val="both"/>
        <w:rPr>
          <w:sz w:val="24"/>
          <w:szCs w:val="24"/>
        </w:rPr>
      </w:pPr>
      <w:r w:rsidRPr="007713ED">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1F7919" w:rsidRPr="007713ED" w:rsidRDefault="001F7919" w:rsidP="001F7919">
      <w:pPr>
        <w:spacing w:line="480" w:lineRule="auto"/>
        <w:jc w:val="both"/>
        <w:rPr>
          <w:sz w:val="24"/>
          <w:szCs w:val="24"/>
        </w:rPr>
      </w:pPr>
      <w:r w:rsidRPr="007713ED">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7713ED">
        <w:rPr>
          <w:sz w:val="24"/>
          <w:szCs w:val="24"/>
          <w:vertAlign w:val="superscript"/>
        </w:rPr>
        <w:t>st</w:t>
      </w:r>
      <w:r w:rsidRPr="007713ED">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7713ED">
        <w:rPr>
          <w:sz w:val="24"/>
          <w:szCs w:val="24"/>
          <w:vertAlign w:val="superscript"/>
        </w:rPr>
        <w:t>nd</w:t>
      </w:r>
      <w:r w:rsidRPr="007713ED">
        <w:rPr>
          <w:sz w:val="24"/>
          <w:szCs w:val="24"/>
        </w:rPr>
        <w:t xml:space="preserve"> Peter 1:5-9. </w:t>
      </w:r>
    </w:p>
    <w:p w:rsidR="001F7919" w:rsidRPr="007713ED" w:rsidRDefault="001F7919" w:rsidP="001F7919">
      <w:pPr>
        <w:spacing w:line="480" w:lineRule="auto"/>
        <w:jc w:val="both"/>
        <w:rPr>
          <w:sz w:val="24"/>
          <w:szCs w:val="24"/>
        </w:rPr>
      </w:pPr>
      <w:r w:rsidRPr="007713ED">
        <w:rPr>
          <w:sz w:val="24"/>
          <w:szCs w:val="24"/>
        </w:rPr>
        <w:t>Self-Control affects the Whole person is proven in the Holy Scripture. The Physical Self-Control. In 1</w:t>
      </w:r>
      <w:r w:rsidRPr="007713ED">
        <w:rPr>
          <w:sz w:val="24"/>
          <w:szCs w:val="24"/>
          <w:vertAlign w:val="superscript"/>
        </w:rPr>
        <w:t>st</w:t>
      </w:r>
      <w:r w:rsidRPr="007713ED">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7713ED">
        <w:rPr>
          <w:sz w:val="24"/>
          <w:szCs w:val="24"/>
          <w:vertAlign w:val="superscript"/>
        </w:rPr>
        <w:t>st</w:t>
      </w:r>
      <w:r w:rsidRPr="007713ED">
        <w:rPr>
          <w:sz w:val="24"/>
          <w:szCs w:val="24"/>
        </w:rPr>
        <w:t xml:space="preserve"> Corinthians 7:36-38. To abstain from sexual passions in holiness, honor and purity for Your sanctification is in 1</w:t>
      </w:r>
      <w:r w:rsidRPr="007713ED">
        <w:rPr>
          <w:sz w:val="24"/>
          <w:szCs w:val="24"/>
          <w:vertAlign w:val="superscript"/>
        </w:rPr>
        <w:t>st</w:t>
      </w:r>
      <w:r w:rsidRPr="007713ED">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7713ED">
        <w:rPr>
          <w:sz w:val="24"/>
          <w:szCs w:val="24"/>
          <w:vertAlign w:val="superscript"/>
        </w:rPr>
        <w:t>nd</w:t>
      </w:r>
      <w:r w:rsidRPr="007713ED">
        <w:rPr>
          <w:sz w:val="24"/>
          <w:szCs w:val="24"/>
        </w:rPr>
        <w:t xml:space="preserve"> Corinthians 6:11-18; Tobit 4:12-13; Leviticus 21:14 (except in the special command of the Father Stephen because of harlotry in the land in Hosea chapters 1-2); 1</w:t>
      </w:r>
      <w:r w:rsidRPr="007713ED">
        <w:rPr>
          <w:sz w:val="24"/>
          <w:szCs w:val="24"/>
          <w:vertAlign w:val="superscript"/>
        </w:rPr>
        <w:t>st</w:t>
      </w:r>
      <w:r w:rsidRPr="007713ED">
        <w:rPr>
          <w:sz w:val="24"/>
          <w:szCs w:val="24"/>
        </w:rPr>
        <w:t xml:space="preserve"> Esdras 8:91-9:36 &amp; Ezra 9:1-10:44. To abstain from sexual passions as becoming Saintly Christian Lords is in Ephesians 5:3. To abstain from sexual passions as becoming Believing Gentiles is in 1</w:t>
      </w:r>
      <w:r w:rsidRPr="007713ED">
        <w:rPr>
          <w:sz w:val="24"/>
          <w:szCs w:val="24"/>
          <w:vertAlign w:val="superscript"/>
        </w:rPr>
        <w:t>st</w:t>
      </w:r>
      <w:r w:rsidRPr="007713ED">
        <w:rPr>
          <w:sz w:val="24"/>
          <w:szCs w:val="24"/>
        </w:rPr>
        <w:t xml:space="preserve"> Corinthians 5:1.  A Mental Discipline. Called to be holy is in 1</w:t>
      </w:r>
      <w:r w:rsidRPr="007713ED">
        <w:rPr>
          <w:sz w:val="24"/>
          <w:szCs w:val="24"/>
          <w:vertAlign w:val="superscript"/>
        </w:rPr>
        <w:t>st</w:t>
      </w:r>
      <w:r w:rsidRPr="007713ED">
        <w:rPr>
          <w:sz w:val="24"/>
          <w:szCs w:val="24"/>
        </w:rPr>
        <w:t xml:space="preserve"> Peter 1:13. In 1</w:t>
      </w:r>
      <w:r w:rsidRPr="007713ED">
        <w:rPr>
          <w:sz w:val="24"/>
          <w:szCs w:val="24"/>
          <w:vertAlign w:val="superscript"/>
        </w:rPr>
        <w:t>st</w:t>
      </w:r>
      <w:r w:rsidRPr="007713ED">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7713ED">
        <w:rPr>
          <w:sz w:val="24"/>
          <w:szCs w:val="24"/>
          <w:vertAlign w:val="superscript"/>
        </w:rPr>
        <w:t>st</w:t>
      </w:r>
      <w:r w:rsidRPr="007713ED">
        <w:rPr>
          <w:sz w:val="24"/>
          <w:szCs w:val="24"/>
        </w:rPr>
        <w:t xml:space="preserve"> Peter 4:7 states “The end of all things is at hand, therefore be self-controlled and sober-minded for the sake of Your prayers.” In 1</w:t>
      </w:r>
      <w:r w:rsidRPr="007713ED">
        <w:rPr>
          <w:sz w:val="24"/>
          <w:szCs w:val="24"/>
          <w:vertAlign w:val="superscript"/>
        </w:rPr>
        <w:t>st</w:t>
      </w:r>
      <w:r w:rsidRPr="007713ED">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tongue keeps Himself out of trouble.” In Ecclesiastes 5:2 states “Be not rash with Your mouth, nor let Your heart be hasty to utter a word before God, for God is in Heaven and You are on Earth. Therefore let Your words be few.” Taming the tongue is in James 3:1-12. </w:t>
      </w:r>
    </w:p>
    <w:p w:rsidR="001F7919" w:rsidRPr="007713ED" w:rsidRDefault="001F7919" w:rsidP="001F7919">
      <w:pPr>
        <w:spacing w:line="480" w:lineRule="auto"/>
        <w:jc w:val="both"/>
        <w:rPr>
          <w:sz w:val="24"/>
          <w:szCs w:val="24"/>
        </w:rPr>
      </w:pPr>
      <w:r w:rsidRPr="007713ED">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7713ED">
        <w:rPr>
          <w:sz w:val="24"/>
          <w:szCs w:val="24"/>
          <w:vertAlign w:val="superscript"/>
        </w:rPr>
        <w:t>st</w:t>
      </w:r>
      <w:r w:rsidRPr="007713ED">
        <w:rPr>
          <w:sz w:val="24"/>
          <w:szCs w:val="24"/>
        </w:rPr>
        <w:t xml:space="preserve"> Peter 2:18-23. </w:t>
      </w:r>
    </w:p>
    <w:p w:rsidR="001F7919" w:rsidRPr="007713ED" w:rsidRDefault="001F7919" w:rsidP="001F7919">
      <w:pPr>
        <w:spacing w:line="480" w:lineRule="auto"/>
        <w:jc w:val="both"/>
        <w:rPr>
          <w:sz w:val="24"/>
          <w:szCs w:val="24"/>
        </w:rPr>
      </w:pPr>
      <w:r w:rsidRPr="007713ED">
        <w:rPr>
          <w:sz w:val="24"/>
          <w:szCs w:val="24"/>
        </w:rPr>
        <w:t>The Examples of Self-Control is proven in the Holy Scripture. Joseph in Genesis 39:7-12. David in 1</w:t>
      </w:r>
      <w:r w:rsidRPr="007713ED">
        <w:rPr>
          <w:sz w:val="24"/>
          <w:szCs w:val="24"/>
          <w:vertAlign w:val="superscript"/>
        </w:rPr>
        <w:t>st</w:t>
      </w:r>
      <w:r w:rsidRPr="007713ED">
        <w:rPr>
          <w:sz w:val="24"/>
          <w:szCs w:val="24"/>
        </w:rPr>
        <w:t xml:space="preserve"> Samuel 24:1-7; 26:7-12 &amp; 2</w:t>
      </w:r>
      <w:r w:rsidRPr="007713ED">
        <w:rPr>
          <w:sz w:val="24"/>
          <w:szCs w:val="24"/>
          <w:vertAlign w:val="superscript"/>
        </w:rPr>
        <w:t>nd</w:t>
      </w:r>
      <w:r w:rsidRPr="007713ED">
        <w:rPr>
          <w:sz w:val="24"/>
          <w:szCs w:val="24"/>
        </w:rPr>
        <w:t xml:space="preserve"> Samuel 16:9-10. Job is in Job 31:1, 30. Paul in 1</w:t>
      </w:r>
      <w:r w:rsidRPr="007713ED">
        <w:rPr>
          <w:sz w:val="24"/>
          <w:szCs w:val="24"/>
          <w:vertAlign w:val="superscript"/>
        </w:rPr>
        <w:t>st</w:t>
      </w:r>
      <w:r w:rsidRPr="007713ED">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1F7919" w:rsidRPr="007713ED" w:rsidRDefault="001F7919" w:rsidP="001F7919">
      <w:pPr>
        <w:spacing w:line="480" w:lineRule="auto"/>
        <w:jc w:val="both"/>
        <w:rPr>
          <w:sz w:val="24"/>
          <w:szCs w:val="24"/>
        </w:rPr>
      </w:pPr>
      <w:r w:rsidRPr="007713ED">
        <w:rPr>
          <w:sz w:val="24"/>
          <w:szCs w:val="24"/>
        </w:rPr>
        <w:t>The Dangers of a loss of Self-Control is proven in the Holy Scripture. A Fool in Proverbs 18:7. A Wanderer in Jeremiah 14:10; King Saul in 1</w:t>
      </w:r>
      <w:r w:rsidRPr="007713ED">
        <w:rPr>
          <w:sz w:val="24"/>
          <w:szCs w:val="24"/>
          <w:vertAlign w:val="superscript"/>
        </w:rPr>
        <w:t>st</w:t>
      </w:r>
      <w:r w:rsidRPr="007713ED">
        <w:rPr>
          <w:sz w:val="24"/>
          <w:szCs w:val="24"/>
        </w:rPr>
        <w:t xml:space="preserve"> Samuel 18:10-11. Amnon in 2</w:t>
      </w:r>
      <w:r w:rsidRPr="007713ED">
        <w:rPr>
          <w:sz w:val="24"/>
          <w:szCs w:val="24"/>
          <w:vertAlign w:val="superscript"/>
        </w:rPr>
        <w:t>nd</w:t>
      </w:r>
      <w:r w:rsidRPr="007713ED">
        <w:rPr>
          <w:sz w:val="24"/>
          <w:szCs w:val="24"/>
        </w:rPr>
        <w:t xml:space="preserve"> Samuel 13:7-14. Moses in Psalms 106:32-33. A Son in Proverbs 6:1-3. A False Prophet in Proverbs 29:18. Felix in Acts 24:25. An Exalted Creature in Romans 1:24-31. Sexual relations in marriage in 1</w:t>
      </w:r>
      <w:r w:rsidRPr="007713ED">
        <w:rPr>
          <w:sz w:val="24"/>
          <w:szCs w:val="24"/>
          <w:vertAlign w:val="superscript"/>
        </w:rPr>
        <w:t>st</w:t>
      </w:r>
      <w:r w:rsidRPr="007713ED">
        <w:rPr>
          <w:sz w:val="24"/>
          <w:szCs w:val="24"/>
        </w:rPr>
        <w:t xml:space="preserve"> Corinthians 7:5. The Unmarried in 1</w:t>
      </w:r>
      <w:r w:rsidRPr="007713ED">
        <w:rPr>
          <w:sz w:val="24"/>
          <w:szCs w:val="24"/>
          <w:vertAlign w:val="superscript"/>
        </w:rPr>
        <w:t>st</w:t>
      </w:r>
      <w:r w:rsidRPr="007713ED">
        <w:rPr>
          <w:sz w:val="24"/>
          <w:szCs w:val="24"/>
        </w:rPr>
        <w:t xml:space="preserve"> Corinthians 7:9. Sexual Indulgence in Colossians 2:23. The Ignorant in 2</w:t>
      </w:r>
      <w:r w:rsidRPr="007713ED">
        <w:rPr>
          <w:sz w:val="24"/>
          <w:szCs w:val="24"/>
          <w:vertAlign w:val="superscript"/>
        </w:rPr>
        <w:t>nd</w:t>
      </w:r>
      <w:r w:rsidRPr="007713ED">
        <w:rPr>
          <w:sz w:val="24"/>
          <w:szCs w:val="24"/>
        </w:rPr>
        <w:t xml:space="preserve"> Peter 2:12-14. Sexual Passions in 2</w:t>
      </w:r>
      <w:r w:rsidRPr="007713ED">
        <w:rPr>
          <w:sz w:val="24"/>
          <w:szCs w:val="24"/>
          <w:vertAlign w:val="superscript"/>
        </w:rPr>
        <w:t>nd</w:t>
      </w:r>
      <w:r w:rsidRPr="007713ED">
        <w:rPr>
          <w:sz w:val="24"/>
          <w:szCs w:val="24"/>
        </w:rPr>
        <w:t xml:space="preserve"> Peter 2:18-19. Sexual Sensuality is in Jude 4. </w:t>
      </w:r>
    </w:p>
    <w:p w:rsidR="001F7919" w:rsidRPr="007713ED" w:rsidRDefault="001F7919" w:rsidP="001F7919">
      <w:pPr>
        <w:spacing w:line="480" w:lineRule="auto"/>
        <w:jc w:val="both"/>
        <w:rPr>
          <w:sz w:val="24"/>
          <w:szCs w:val="24"/>
        </w:rPr>
      </w:pPr>
      <w:r w:rsidRPr="007713ED">
        <w:rPr>
          <w:sz w:val="24"/>
          <w:szCs w:val="24"/>
        </w:rPr>
        <w:t xml:space="preserve">Self-Sovereignty is the fact that the Father Stephen is free to do all that He wills, that He reigns over all Creation and that His will is the final cause of all things. </w:t>
      </w:r>
    </w:p>
    <w:p w:rsidR="001F7919" w:rsidRPr="007713ED" w:rsidRDefault="001F7919" w:rsidP="001F7919">
      <w:pPr>
        <w:spacing w:line="480" w:lineRule="auto"/>
        <w:jc w:val="both"/>
        <w:rPr>
          <w:sz w:val="24"/>
          <w:szCs w:val="24"/>
        </w:rPr>
      </w:pPr>
      <w:r w:rsidRPr="007713ED">
        <w:rPr>
          <w:sz w:val="24"/>
          <w:szCs w:val="24"/>
        </w:rPr>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1F7919" w:rsidRPr="007713ED" w:rsidRDefault="001F7919" w:rsidP="001F7919">
      <w:pPr>
        <w:spacing w:line="480" w:lineRule="auto"/>
        <w:jc w:val="both"/>
        <w:rPr>
          <w:sz w:val="24"/>
          <w:szCs w:val="24"/>
        </w:rPr>
      </w:pPr>
      <w:r w:rsidRPr="007713ED">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1F7919" w:rsidRPr="007713ED" w:rsidRDefault="001F7919" w:rsidP="001F7919">
      <w:pPr>
        <w:spacing w:line="480" w:lineRule="auto"/>
        <w:jc w:val="both"/>
        <w:rPr>
          <w:sz w:val="24"/>
          <w:szCs w:val="24"/>
        </w:rPr>
      </w:pPr>
      <w:r w:rsidRPr="007713ED">
        <w:rPr>
          <w:sz w:val="24"/>
          <w:szCs w:val="24"/>
        </w:rPr>
        <w:t>The Father Stephen cannot be successfully opposed is proven in the Holy Scripture. In Job 42:2 declares “I know that You can do all things, and that no purpose of Yours can be thwarted.” In 1</w:t>
      </w:r>
      <w:r w:rsidRPr="007713ED">
        <w:rPr>
          <w:sz w:val="24"/>
          <w:szCs w:val="24"/>
          <w:vertAlign w:val="superscript"/>
        </w:rPr>
        <w:t>st</w:t>
      </w:r>
      <w:r w:rsidRPr="007713ED">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7713ED">
        <w:rPr>
          <w:sz w:val="24"/>
          <w:szCs w:val="24"/>
          <w:vertAlign w:val="superscript"/>
        </w:rPr>
        <w:t>nd</w:t>
      </w:r>
      <w:r w:rsidRPr="007713ED">
        <w:rPr>
          <w:sz w:val="24"/>
          <w:szCs w:val="24"/>
        </w:rPr>
        <w:t xml:space="preserve"> Chronicles 20:6 states “…and said, O LORD, God of Our Fathers, are You not God in Heaven? You rule over all the Kingdoms of the Nations. In Your hand are power and might, so that none is able to withstand You.” In Job 9:12 says “Behold,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1F7919" w:rsidRPr="007713ED" w:rsidRDefault="001F7919" w:rsidP="001F7919">
      <w:pPr>
        <w:spacing w:line="480" w:lineRule="auto"/>
        <w:jc w:val="both"/>
        <w:rPr>
          <w:sz w:val="24"/>
          <w:szCs w:val="24"/>
        </w:rPr>
      </w:pPr>
      <w:r w:rsidRPr="007713ED">
        <w:rPr>
          <w:sz w:val="24"/>
          <w:szCs w:val="24"/>
        </w:rPr>
        <w:t>The Father Stephen Rules and Reigns are proven in the Holy Scripture. The Father Stephen Our Lord acts as the Lord Yahweh the Creator of the Father Stephen in John 8:58. The Father Stephen is the Sovereign King over all other Sovereign Kings and is called the Sovereign Potentate in Psalms 29:10; 47:2; 1</w:t>
      </w:r>
      <w:r w:rsidRPr="007713ED">
        <w:rPr>
          <w:sz w:val="24"/>
          <w:szCs w:val="24"/>
          <w:vertAlign w:val="superscript"/>
        </w:rPr>
        <w:t>st</w:t>
      </w:r>
      <w:r w:rsidRPr="007713ED">
        <w:rPr>
          <w:sz w:val="24"/>
          <w:szCs w:val="24"/>
        </w:rPr>
        <w:t xml:space="preserve"> Chronicles 16:31; Isaiah 6:5; 43:15; Jeremiah 10:7, 10; Zechariah 14:9; 1</w:t>
      </w:r>
      <w:r w:rsidRPr="007713ED">
        <w:rPr>
          <w:sz w:val="24"/>
          <w:szCs w:val="24"/>
          <w:vertAlign w:val="superscript"/>
        </w:rPr>
        <w:t>st</w:t>
      </w:r>
      <w:r w:rsidRPr="007713ED">
        <w:rPr>
          <w:sz w:val="24"/>
          <w:szCs w:val="24"/>
        </w:rPr>
        <w:t xml:space="preserve"> Timothy 1:17; 6:15; Revelation 15:3; 19:6. In Revelation 19:16 mentions “And He hath on His vesture and on His thigh a name written, KING of KINGS…” In 1</w:t>
      </w:r>
      <w:r w:rsidRPr="007713ED">
        <w:rPr>
          <w:sz w:val="24"/>
          <w:szCs w:val="24"/>
          <w:vertAlign w:val="superscript"/>
        </w:rPr>
        <w:t>st</w:t>
      </w:r>
      <w:r w:rsidRPr="007713ED">
        <w:rPr>
          <w:sz w:val="24"/>
          <w:szCs w:val="24"/>
        </w:rPr>
        <w:t xml:space="preserve"> Timothy 6:15 tells us “Which in His time He shall show, who is the blessed,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7713ED">
        <w:rPr>
          <w:sz w:val="24"/>
          <w:szCs w:val="24"/>
          <w:vertAlign w:val="superscript"/>
        </w:rPr>
        <w:t>st</w:t>
      </w:r>
      <w:r w:rsidRPr="007713ED">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1F7919" w:rsidRPr="007713ED" w:rsidRDefault="001F7919" w:rsidP="001F7919">
      <w:pPr>
        <w:spacing w:line="480" w:lineRule="auto"/>
        <w:jc w:val="both"/>
        <w:rPr>
          <w:sz w:val="24"/>
          <w:szCs w:val="24"/>
        </w:rPr>
      </w:pPr>
      <w:r w:rsidRPr="007713ED">
        <w:rPr>
          <w:sz w:val="24"/>
          <w:szCs w:val="24"/>
        </w:rPr>
        <w:t>The Father Stephen is the Sovereign Lord over all other Sovereign Lords and is called the Sovereign Potentate is proven in the Holy Scripture. In Revelation 19:16 says “And He hath on His vesture and on His thigh a name written…LORD of LORDS…” In 1</w:t>
      </w:r>
      <w:r w:rsidRPr="007713ED">
        <w:rPr>
          <w:sz w:val="24"/>
          <w:szCs w:val="24"/>
          <w:vertAlign w:val="superscript"/>
        </w:rPr>
        <w:t>st</w:t>
      </w:r>
      <w:r w:rsidRPr="007713ED">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1F7919" w:rsidRPr="007713ED" w:rsidRDefault="001F7919" w:rsidP="001F7919">
      <w:pPr>
        <w:spacing w:line="480" w:lineRule="auto"/>
        <w:jc w:val="both"/>
        <w:rPr>
          <w:sz w:val="24"/>
          <w:szCs w:val="24"/>
        </w:rPr>
      </w:pPr>
      <w:r w:rsidRPr="007713ED">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1F7919" w:rsidRPr="007713ED" w:rsidRDefault="001F7919" w:rsidP="001F7919">
      <w:pPr>
        <w:spacing w:line="480" w:lineRule="auto"/>
        <w:jc w:val="both"/>
        <w:rPr>
          <w:sz w:val="24"/>
          <w:szCs w:val="24"/>
        </w:rPr>
      </w:pPr>
      <w:r w:rsidRPr="007713ED">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1F7919" w:rsidRPr="007713ED" w:rsidRDefault="001F7919" w:rsidP="001F7919">
      <w:pPr>
        <w:spacing w:line="480" w:lineRule="auto"/>
        <w:jc w:val="both"/>
        <w:rPr>
          <w:sz w:val="24"/>
          <w:szCs w:val="24"/>
        </w:rPr>
      </w:pPr>
      <w:r w:rsidRPr="007713ED">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1F7919" w:rsidRPr="007713ED" w:rsidRDefault="001F7919" w:rsidP="001F7919">
      <w:pPr>
        <w:spacing w:line="480" w:lineRule="auto"/>
        <w:jc w:val="both"/>
        <w:rPr>
          <w:sz w:val="24"/>
          <w:szCs w:val="24"/>
        </w:rPr>
      </w:pPr>
      <w:r w:rsidRPr="007713ED">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1F7919" w:rsidRPr="007713ED" w:rsidRDefault="001F7919" w:rsidP="001F7919">
      <w:pPr>
        <w:spacing w:line="480" w:lineRule="auto"/>
        <w:jc w:val="both"/>
        <w:rPr>
          <w:sz w:val="24"/>
          <w:szCs w:val="24"/>
        </w:rPr>
      </w:pPr>
      <w:r w:rsidRPr="007713ED">
        <w:rPr>
          <w:sz w:val="24"/>
          <w:szCs w:val="24"/>
        </w:rPr>
        <w:t>The Father Stephen is the Sovereign God over all other Sovereign Gods and is called the Sovereign Potentate is proven in the Holy Scripture. In Revelation 19:16 declares “And He hath on His vesture and on His thigh a name written…GOD of GODS…” In 1</w:t>
      </w:r>
      <w:r w:rsidRPr="007713ED">
        <w:rPr>
          <w:sz w:val="24"/>
          <w:szCs w:val="24"/>
          <w:vertAlign w:val="superscript"/>
        </w:rPr>
        <w:t>st</w:t>
      </w:r>
      <w:r w:rsidRPr="007713ED">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1F7919" w:rsidRPr="007713ED" w:rsidRDefault="001F7919" w:rsidP="001F7919">
      <w:pPr>
        <w:spacing w:line="480" w:lineRule="auto"/>
        <w:jc w:val="both"/>
        <w:rPr>
          <w:sz w:val="24"/>
          <w:szCs w:val="24"/>
        </w:rPr>
      </w:pPr>
      <w:r w:rsidRPr="007713ED">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1F7919" w:rsidRPr="007713ED" w:rsidRDefault="001F7919" w:rsidP="001F7919">
      <w:pPr>
        <w:spacing w:line="480" w:lineRule="auto"/>
        <w:jc w:val="both"/>
        <w:rPr>
          <w:sz w:val="24"/>
          <w:szCs w:val="24"/>
        </w:rPr>
      </w:pPr>
      <w:r w:rsidRPr="007713ED">
        <w:rPr>
          <w:sz w:val="24"/>
          <w:szCs w:val="24"/>
        </w:rPr>
        <w:t>The Father Stephen is Sovereign over all Human Life is proven in the Holy Scripture. In 1</w:t>
      </w:r>
      <w:r w:rsidRPr="007713ED">
        <w:rPr>
          <w:sz w:val="24"/>
          <w:szCs w:val="24"/>
          <w:vertAlign w:val="superscript"/>
        </w:rPr>
        <w:t>st</w:t>
      </w:r>
      <w:r w:rsidRPr="007713ED">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7713ED">
        <w:rPr>
          <w:sz w:val="24"/>
          <w:szCs w:val="24"/>
          <w:vertAlign w:val="superscript"/>
        </w:rPr>
        <w:t>nd</w:t>
      </w:r>
      <w:r w:rsidRPr="007713ED">
        <w:rPr>
          <w:sz w:val="24"/>
          <w:szCs w:val="24"/>
        </w:rPr>
        <w:t xml:space="preserve"> Chronicles 25:8; Luke 1:51-53; Acts 18:21 &amp; James 4:15.      </w:t>
      </w:r>
    </w:p>
    <w:p w:rsidR="001F7919" w:rsidRPr="007713ED" w:rsidRDefault="001F7919" w:rsidP="001F7919">
      <w:pPr>
        <w:spacing w:line="480" w:lineRule="auto"/>
        <w:jc w:val="both"/>
        <w:rPr>
          <w:sz w:val="24"/>
          <w:szCs w:val="24"/>
        </w:rPr>
      </w:pPr>
      <w:r w:rsidRPr="007713ED">
        <w:rPr>
          <w:sz w:val="24"/>
          <w:szCs w:val="24"/>
        </w:rPr>
        <w:t xml:space="preserve">The Father Stephen is Sovereign over the minutest detail of life is proven in the Holy Scripture. In Matthew 10:29-30 says “Are not two sparrows sold for a penny? And not one of them will fall to the ground apart from Your Father (Stephen). But even the hairs of Your head are all numbered.” Also it is in Luke 12:6-7. </w:t>
      </w:r>
    </w:p>
    <w:p w:rsidR="001F7919" w:rsidRPr="007713ED" w:rsidRDefault="001F7919" w:rsidP="001F7919">
      <w:pPr>
        <w:spacing w:line="480" w:lineRule="auto"/>
        <w:jc w:val="both"/>
        <w:rPr>
          <w:sz w:val="24"/>
          <w:szCs w:val="24"/>
        </w:rPr>
      </w:pPr>
      <w:r w:rsidRPr="007713ED">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1F7919" w:rsidRPr="007713ED" w:rsidRDefault="001F7919" w:rsidP="001F7919">
      <w:pPr>
        <w:spacing w:line="480" w:lineRule="auto"/>
        <w:jc w:val="both"/>
        <w:rPr>
          <w:sz w:val="24"/>
          <w:szCs w:val="24"/>
        </w:rPr>
      </w:pPr>
      <w:r w:rsidRPr="007713ED">
        <w:rPr>
          <w:sz w:val="24"/>
          <w:szCs w:val="24"/>
        </w:rPr>
        <w:t>The Father Stephen is Sovereign in the life and salvation of His people is proven in the Holy Scripture. In 1</w:t>
      </w:r>
      <w:r w:rsidRPr="007713ED">
        <w:rPr>
          <w:sz w:val="24"/>
          <w:szCs w:val="24"/>
          <w:vertAlign w:val="superscript"/>
        </w:rPr>
        <w:t>st</w:t>
      </w:r>
      <w:r w:rsidRPr="007713ED">
        <w:rPr>
          <w:sz w:val="24"/>
          <w:szCs w:val="24"/>
        </w:rPr>
        <w:t xml:space="preserve"> Corinthians 1:30 states “And because of Him You are in Christ Jesus, who became to Us wisdom from God, righteousness and sanctification and redemption…” Some other scriptures are in Jeremiah 18:6; 1</w:t>
      </w:r>
      <w:r w:rsidRPr="007713ED">
        <w:rPr>
          <w:sz w:val="24"/>
          <w:szCs w:val="24"/>
          <w:vertAlign w:val="superscript"/>
        </w:rPr>
        <w:t>st</w:t>
      </w:r>
      <w:r w:rsidRPr="007713ED">
        <w:rPr>
          <w:sz w:val="24"/>
          <w:szCs w:val="24"/>
        </w:rPr>
        <w:t xml:space="preserve"> Corinthians 12:11; Philippians 2:13 &amp; James 1:18. </w:t>
      </w:r>
    </w:p>
    <w:p w:rsidR="001F7919" w:rsidRPr="007713ED" w:rsidRDefault="001F7919" w:rsidP="001F7919">
      <w:pPr>
        <w:spacing w:line="480" w:lineRule="auto"/>
        <w:jc w:val="both"/>
        <w:rPr>
          <w:sz w:val="24"/>
          <w:szCs w:val="24"/>
        </w:rPr>
      </w:pPr>
      <w:r w:rsidRPr="007713ED">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7713ED">
        <w:rPr>
          <w:sz w:val="24"/>
          <w:szCs w:val="24"/>
          <w:vertAlign w:val="superscript"/>
        </w:rPr>
        <w:t>st</w:t>
      </w:r>
      <w:r w:rsidRPr="007713ED">
        <w:rPr>
          <w:sz w:val="24"/>
          <w:szCs w:val="24"/>
        </w:rPr>
        <w:t xml:space="preserve"> Peter 3:17.</w:t>
      </w:r>
    </w:p>
    <w:p w:rsidR="001F7919" w:rsidRPr="007713ED" w:rsidRDefault="001F7919" w:rsidP="001F7919">
      <w:pPr>
        <w:spacing w:line="480" w:lineRule="auto"/>
        <w:jc w:val="both"/>
        <w:rPr>
          <w:sz w:val="24"/>
          <w:szCs w:val="24"/>
        </w:rPr>
      </w:pPr>
      <w:r w:rsidRPr="007713ED">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1F7919" w:rsidRPr="007713ED" w:rsidRDefault="001F7919" w:rsidP="001F7919">
      <w:pPr>
        <w:spacing w:line="480" w:lineRule="auto"/>
        <w:jc w:val="both"/>
        <w:rPr>
          <w:sz w:val="24"/>
          <w:szCs w:val="24"/>
        </w:rPr>
      </w:pPr>
      <w:r w:rsidRPr="007713ED">
        <w:rPr>
          <w:sz w:val="24"/>
          <w:szCs w:val="24"/>
        </w:rPr>
        <w:t>The Father Stephen is Sovereign over all other Gods and over all Demonic Forces is proven in the Holy Scripture. The Father Stephen is Supreme over all other Gods in John 10:34-36; Psalms 95:3; 96:5; Exodus 18:11; Deuteronomy 10:17; 1</w:t>
      </w:r>
      <w:r w:rsidRPr="007713ED">
        <w:rPr>
          <w:sz w:val="24"/>
          <w:szCs w:val="24"/>
          <w:vertAlign w:val="superscript"/>
        </w:rPr>
        <w:t>st</w:t>
      </w:r>
      <w:r w:rsidRPr="007713ED">
        <w:rPr>
          <w:sz w:val="24"/>
          <w:szCs w:val="24"/>
        </w:rPr>
        <w:t xml:space="preserve"> Chronicles 16:26; Daniel 2:47 &amp; Colossians 1:16. </w:t>
      </w:r>
    </w:p>
    <w:p w:rsidR="001F7919" w:rsidRPr="007713ED" w:rsidRDefault="001F7919" w:rsidP="001F7919">
      <w:pPr>
        <w:spacing w:line="480" w:lineRule="auto"/>
        <w:jc w:val="both"/>
        <w:rPr>
          <w:sz w:val="24"/>
          <w:szCs w:val="24"/>
        </w:rPr>
      </w:pPr>
      <w:r w:rsidRPr="007713ED">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7713ED">
        <w:rPr>
          <w:sz w:val="24"/>
          <w:szCs w:val="24"/>
          <w:vertAlign w:val="superscript"/>
        </w:rPr>
        <w:t>st</w:t>
      </w:r>
      <w:r w:rsidRPr="007713ED">
        <w:rPr>
          <w:sz w:val="24"/>
          <w:szCs w:val="24"/>
        </w:rPr>
        <w:t xml:space="preserve"> Corinthians 15:24-28. Some other scriptures are in John 12:31; Romans 16:20; 2</w:t>
      </w:r>
      <w:r w:rsidRPr="007713ED">
        <w:rPr>
          <w:sz w:val="24"/>
          <w:szCs w:val="24"/>
          <w:vertAlign w:val="superscript"/>
        </w:rPr>
        <w:t>nd</w:t>
      </w:r>
      <w:r w:rsidRPr="007713ED">
        <w:rPr>
          <w:sz w:val="24"/>
          <w:szCs w:val="24"/>
        </w:rPr>
        <w:t xml:space="preserve"> Thessalonians 2:8; Hebrews 2:14; 2</w:t>
      </w:r>
      <w:r w:rsidRPr="007713ED">
        <w:rPr>
          <w:sz w:val="24"/>
          <w:szCs w:val="24"/>
          <w:vertAlign w:val="superscript"/>
        </w:rPr>
        <w:t>nd</w:t>
      </w:r>
      <w:r w:rsidRPr="007713ED">
        <w:rPr>
          <w:sz w:val="24"/>
          <w:szCs w:val="24"/>
        </w:rPr>
        <w:t xml:space="preserve"> Peter 2:4; 1</w:t>
      </w:r>
      <w:r w:rsidRPr="007713ED">
        <w:rPr>
          <w:sz w:val="24"/>
          <w:szCs w:val="24"/>
          <w:vertAlign w:val="superscript"/>
        </w:rPr>
        <w:t>st</w:t>
      </w:r>
      <w:r w:rsidRPr="007713ED">
        <w:rPr>
          <w:sz w:val="24"/>
          <w:szCs w:val="24"/>
        </w:rPr>
        <w:t xml:space="preserve"> John 3:8; Jude 6 &amp; Revelation 12:7-10. </w:t>
      </w:r>
    </w:p>
    <w:p w:rsidR="001F7919" w:rsidRPr="007713ED" w:rsidRDefault="001F7919" w:rsidP="001F7919">
      <w:pPr>
        <w:spacing w:line="480" w:lineRule="auto"/>
        <w:jc w:val="both"/>
        <w:rPr>
          <w:sz w:val="24"/>
          <w:szCs w:val="24"/>
        </w:rPr>
      </w:pPr>
      <w:r w:rsidRPr="007713ED">
        <w:rPr>
          <w:sz w:val="24"/>
          <w:szCs w:val="24"/>
        </w:rPr>
        <w:t>Self-Providence is the continuing and often unseen activity of the Father Stephen in sustaining His Universe and providing for the needs of every Creature, and preparing for the completion of His eternal purposes.</w:t>
      </w:r>
    </w:p>
    <w:p w:rsidR="001F7919" w:rsidRPr="007713ED" w:rsidRDefault="001F7919" w:rsidP="001F7919">
      <w:pPr>
        <w:spacing w:line="480" w:lineRule="auto"/>
        <w:jc w:val="both"/>
        <w:rPr>
          <w:sz w:val="24"/>
          <w:szCs w:val="24"/>
        </w:rPr>
      </w:pPr>
      <w:r w:rsidRPr="007713ED">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1F7919" w:rsidRPr="007713ED" w:rsidRDefault="001F7919" w:rsidP="001F7919">
      <w:pPr>
        <w:spacing w:line="480" w:lineRule="auto"/>
        <w:jc w:val="both"/>
        <w:rPr>
          <w:sz w:val="24"/>
          <w:szCs w:val="24"/>
        </w:rPr>
      </w:pPr>
      <w:r w:rsidRPr="007713ED">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7713ED">
        <w:rPr>
          <w:sz w:val="24"/>
          <w:szCs w:val="24"/>
          <w:vertAlign w:val="superscript"/>
        </w:rPr>
        <w:t>st</w:t>
      </w:r>
      <w:r w:rsidRPr="007713ED">
        <w:rPr>
          <w:sz w:val="24"/>
          <w:szCs w:val="24"/>
        </w:rPr>
        <w:t xml:space="preserve"> Timothy 6:13; 1</w:t>
      </w:r>
      <w:r w:rsidRPr="007713ED">
        <w:rPr>
          <w:sz w:val="24"/>
          <w:szCs w:val="24"/>
          <w:vertAlign w:val="superscript"/>
        </w:rPr>
        <w:t>st</w:t>
      </w:r>
      <w:r w:rsidRPr="007713ED">
        <w:rPr>
          <w:sz w:val="24"/>
          <w:szCs w:val="24"/>
        </w:rPr>
        <w:t xml:space="preserve"> Samuel 1:27; Job 1:21; Psalms 127:3; Ecclesiastes 3:2; 9:9; Daniel 5:26 &amp; Matthew 4:4; 10:29.</w:t>
      </w:r>
    </w:p>
    <w:p w:rsidR="001F7919" w:rsidRPr="007713ED" w:rsidRDefault="001F7919" w:rsidP="001F7919">
      <w:pPr>
        <w:spacing w:line="480" w:lineRule="auto"/>
        <w:jc w:val="both"/>
        <w:rPr>
          <w:sz w:val="24"/>
          <w:szCs w:val="24"/>
        </w:rPr>
      </w:pPr>
      <w:r w:rsidRPr="007713ED">
        <w:rPr>
          <w:sz w:val="24"/>
          <w:szCs w:val="24"/>
        </w:rPr>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1F7919" w:rsidRPr="007713ED" w:rsidRDefault="001F7919" w:rsidP="001F7919">
      <w:pPr>
        <w:spacing w:line="480" w:lineRule="auto"/>
        <w:jc w:val="both"/>
        <w:rPr>
          <w:sz w:val="24"/>
          <w:szCs w:val="24"/>
        </w:rPr>
      </w:pPr>
      <w:r w:rsidRPr="007713ED">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7713ED">
        <w:rPr>
          <w:sz w:val="24"/>
          <w:szCs w:val="24"/>
          <w:vertAlign w:val="superscript"/>
        </w:rPr>
        <w:t>st</w:t>
      </w:r>
      <w:r w:rsidRPr="007713ED">
        <w:rPr>
          <w:sz w:val="24"/>
          <w:szCs w:val="24"/>
        </w:rPr>
        <w:t xml:space="preserve"> Timothy 6:17 &amp; Acts 14:17. </w:t>
      </w:r>
    </w:p>
    <w:p w:rsidR="001F7919" w:rsidRPr="007713ED" w:rsidRDefault="001F7919" w:rsidP="001F7919">
      <w:pPr>
        <w:spacing w:line="480" w:lineRule="auto"/>
        <w:jc w:val="both"/>
        <w:rPr>
          <w:sz w:val="24"/>
          <w:szCs w:val="24"/>
        </w:rPr>
      </w:pPr>
      <w:r w:rsidRPr="007713ED">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7713ED">
        <w:rPr>
          <w:sz w:val="24"/>
          <w:szCs w:val="24"/>
          <w:vertAlign w:val="superscript"/>
        </w:rPr>
        <w:t>st</w:t>
      </w:r>
      <w:r w:rsidRPr="007713ED">
        <w:rPr>
          <w:sz w:val="24"/>
          <w:szCs w:val="24"/>
        </w:rPr>
        <w:t xml:space="preserve"> Kings 17:5-6 &amp; 2</w:t>
      </w:r>
      <w:r w:rsidRPr="007713ED">
        <w:rPr>
          <w:sz w:val="24"/>
          <w:szCs w:val="24"/>
          <w:vertAlign w:val="superscript"/>
        </w:rPr>
        <w:t>nd</w:t>
      </w:r>
      <w:r w:rsidRPr="007713ED">
        <w:rPr>
          <w:sz w:val="24"/>
          <w:szCs w:val="24"/>
        </w:rPr>
        <w:t xml:space="preserve"> Kings 4:42-44. </w:t>
      </w:r>
    </w:p>
    <w:p w:rsidR="001F7919" w:rsidRPr="007713ED" w:rsidRDefault="001F7919" w:rsidP="001F7919">
      <w:pPr>
        <w:spacing w:line="480" w:lineRule="auto"/>
        <w:jc w:val="both"/>
        <w:rPr>
          <w:sz w:val="24"/>
          <w:szCs w:val="24"/>
        </w:rPr>
      </w:pPr>
      <w:r w:rsidRPr="007713ED">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7713ED">
        <w:rPr>
          <w:sz w:val="24"/>
          <w:szCs w:val="24"/>
          <w:vertAlign w:val="superscript"/>
        </w:rPr>
        <w:t>st</w:t>
      </w:r>
      <w:r w:rsidRPr="007713ED">
        <w:rPr>
          <w:sz w:val="24"/>
          <w:szCs w:val="24"/>
        </w:rPr>
        <w:t xml:space="preserve"> Kings 22:19-20; 2</w:t>
      </w:r>
      <w:r w:rsidRPr="007713ED">
        <w:rPr>
          <w:sz w:val="24"/>
          <w:szCs w:val="24"/>
          <w:vertAlign w:val="superscript"/>
        </w:rPr>
        <w:t>nd</w:t>
      </w:r>
      <w:r w:rsidRPr="007713ED">
        <w:rPr>
          <w:sz w:val="24"/>
          <w:szCs w:val="24"/>
        </w:rPr>
        <w:t xml:space="preserve"> Kings 19:27-28; Isaiah 10:15; 37:28-29 &amp; Habakkuk 1:6. </w:t>
      </w:r>
    </w:p>
    <w:p w:rsidR="001F7919" w:rsidRPr="007713ED" w:rsidRDefault="001F7919" w:rsidP="001F7919">
      <w:pPr>
        <w:spacing w:line="480" w:lineRule="auto"/>
        <w:jc w:val="both"/>
        <w:rPr>
          <w:sz w:val="24"/>
          <w:szCs w:val="24"/>
        </w:rPr>
      </w:pPr>
      <w:r w:rsidRPr="007713ED">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1F7919" w:rsidRPr="007713ED" w:rsidRDefault="001F7919" w:rsidP="001F7919">
      <w:pPr>
        <w:spacing w:line="480" w:lineRule="auto"/>
        <w:jc w:val="both"/>
        <w:rPr>
          <w:sz w:val="24"/>
          <w:szCs w:val="24"/>
        </w:rPr>
      </w:pPr>
      <w:r w:rsidRPr="007713ED">
        <w:rPr>
          <w:sz w:val="24"/>
          <w:szCs w:val="24"/>
        </w:rPr>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7713ED">
        <w:rPr>
          <w:sz w:val="24"/>
          <w:szCs w:val="24"/>
          <w:vertAlign w:val="superscript"/>
        </w:rPr>
        <w:t>nd</w:t>
      </w:r>
      <w:r w:rsidRPr="007713ED">
        <w:rPr>
          <w:sz w:val="24"/>
          <w:szCs w:val="24"/>
        </w:rPr>
        <w:t xml:space="preserve"> Chronicles 36:22-23; Ezra 1:1-3; 6:14; Isaiah 44:28-45:1; Acts 2:23; 4:27-28 &amp; Galatians 4:4-5. </w:t>
      </w:r>
    </w:p>
    <w:p w:rsidR="001F7919" w:rsidRPr="007713ED" w:rsidRDefault="001F7919" w:rsidP="001F7919">
      <w:pPr>
        <w:spacing w:line="480" w:lineRule="auto"/>
        <w:jc w:val="both"/>
        <w:rPr>
          <w:sz w:val="24"/>
          <w:szCs w:val="24"/>
        </w:rPr>
      </w:pPr>
      <w:r w:rsidRPr="007713ED">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7713ED">
        <w:rPr>
          <w:sz w:val="24"/>
          <w:szCs w:val="24"/>
          <w:vertAlign w:val="superscript"/>
        </w:rPr>
        <w:t>nd</w:t>
      </w:r>
      <w:r w:rsidRPr="007713ED">
        <w:rPr>
          <w:sz w:val="24"/>
          <w:szCs w:val="24"/>
        </w:rPr>
        <w:t xml:space="preserve"> Corinthians 6:16; Ephesians 2:14-16; 1</w:t>
      </w:r>
      <w:r w:rsidRPr="007713ED">
        <w:rPr>
          <w:sz w:val="24"/>
          <w:szCs w:val="24"/>
          <w:vertAlign w:val="superscript"/>
        </w:rPr>
        <w:t>st</w:t>
      </w:r>
      <w:r w:rsidRPr="007713ED">
        <w:rPr>
          <w:sz w:val="24"/>
          <w:szCs w:val="24"/>
        </w:rPr>
        <w:t xml:space="preserve"> Peter 1:3-5 &amp; Revelation 7:9. </w:t>
      </w:r>
    </w:p>
    <w:p w:rsidR="001F7919" w:rsidRPr="007713ED" w:rsidRDefault="001F7919" w:rsidP="001F7919">
      <w:pPr>
        <w:spacing w:line="480" w:lineRule="auto"/>
        <w:jc w:val="both"/>
        <w:rPr>
          <w:sz w:val="24"/>
          <w:szCs w:val="24"/>
        </w:rPr>
      </w:pPr>
      <w:r w:rsidRPr="007713ED">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7713ED">
        <w:rPr>
          <w:sz w:val="24"/>
          <w:szCs w:val="24"/>
          <w:vertAlign w:val="superscript"/>
        </w:rPr>
        <w:t>st</w:t>
      </w:r>
      <w:r w:rsidRPr="007713ED">
        <w:rPr>
          <w:sz w:val="24"/>
          <w:szCs w:val="24"/>
        </w:rPr>
        <w:t xml:space="preserve"> Corinthians 15:24-28. Philippians 2:10-11; Colossians 1:20 &amp; Revelation 11:15.</w:t>
      </w:r>
    </w:p>
    <w:p w:rsidR="001F7919" w:rsidRPr="007713ED" w:rsidRDefault="001F7919" w:rsidP="001F7919">
      <w:pPr>
        <w:spacing w:line="480" w:lineRule="auto"/>
        <w:jc w:val="both"/>
        <w:rPr>
          <w:sz w:val="24"/>
          <w:szCs w:val="24"/>
        </w:rPr>
      </w:pPr>
      <w:r w:rsidRPr="007713ED">
        <w:rPr>
          <w:sz w:val="24"/>
          <w:szCs w:val="24"/>
        </w:rPr>
        <w:t>The Father Stephen will complete His purpose for Creation is proven in the Holy Scripture. In Romans 8:20-21 says “For the Creation was subjected to futility, not willingly, but because of Him who subjected it, in hope that the Creation itself will be set free from its bondage to corruption and obtain the freedom of the glory of the Children of God.” Some other scriptures are in Isaiah 65:17; 66:22; 2</w:t>
      </w:r>
      <w:r w:rsidRPr="007713ED">
        <w:rPr>
          <w:sz w:val="24"/>
          <w:szCs w:val="24"/>
          <w:vertAlign w:val="superscript"/>
        </w:rPr>
        <w:t>nd</w:t>
      </w:r>
      <w:r w:rsidRPr="007713ED">
        <w:rPr>
          <w:sz w:val="24"/>
          <w:szCs w:val="24"/>
        </w:rPr>
        <w:t xml:space="preserve"> Peter 3:13 &amp; Revelation 21:1. </w:t>
      </w:r>
    </w:p>
    <w:p w:rsidR="001F7919" w:rsidRPr="007713ED" w:rsidRDefault="001F7919" w:rsidP="001F7919">
      <w:pPr>
        <w:spacing w:line="480" w:lineRule="auto"/>
        <w:jc w:val="both"/>
        <w:rPr>
          <w:sz w:val="24"/>
          <w:szCs w:val="24"/>
        </w:rPr>
      </w:pPr>
      <w:r w:rsidRPr="007713ED">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1F7919" w:rsidRPr="007713ED" w:rsidRDefault="001F7919" w:rsidP="001F7919">
      <w:pPr>
        <w:spacing w:line="480" w:lineRule="auto"/>
        <w:jc w:val="both"/>
        <w:rPr>
          <w:sz w:val="24"/>
          <w:szCs w:val="24"/>
        </w:rPr>
      </w:pPr>
      <w:r w:rsidRPr="007713ED">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7713ED">
        <w:rPr>
          <w:sz w:val="24"/>
          <w:szCs w:val="24"/>
          <w:vertAlign w:val="superscript"/>
        </w:rPr>
        <w:t>nd</w:t>
      </w:r>
      <w:r w:rsidRPr="007713ED">
        <w:rPr>
          <w:sz w:val="24"/>
          <w:szCs w:val="24"/>
        </w:rPr>
        <w:t xml:space="preserve"> Timothy 4:13; John 2:8. Some other scriptures of the Father Stephen’s Preservation are in Colossians 1:17; Acts17:25, 28; 2</w:t>
      </w:r>
      <w:r w:rsidRPr="007713ED">
        <w:rPr>
          <w:sz w:val="24"/>
          <w:szCs w:val="24"/>
          <w:vertAlign w:val="superscript"/>
        </w:rPr>
        <w:t>nd</w:t>
      </w:r>
      <w:r w:rsidRPr="007713ED">
        <w:rPr>
          <w:sz w:val="24"/>
          <w:szCs w:val="24"/>
        </w:rPr>
        <w:t xml:space="preserve"> Peter 3:7 &amp; Job 34:14-15. </w:t>
      </w:r>
    </w:p>
    <w:p w:rsidR="001F7919" w:rsidRPr="007713ED" w:rsidRDefault="001F7919" w:rsidP="001F7919">
      <w:pPr>
        <w:spacing w:line="480" w:lineRule="auto"/>
        <w:jc w:val="both"/>
        <w:rPr>
          <w:sz w:val="24"/>
          <w:szCs w:val="24"/>
        </w:rPr>
      </w:pPr>
      <w:r w:rsidRPr="007713ED">
        <w:rPr>
          <w:sz w:val="24"/>
          <w:szCs w:val="24"/>
        </w:rPr>
        <w:t>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139:16; Job 14:5; Galatians 1:15; Acts 17:28; Jeremiah 1:5; 10:23; Luke 1:52; Proverbs 16:9; 20:24; 21:1; 1</w:t>
      </w:r>
      <w:r w:rsidRPr="007713ED">
        <w:rPr>
          <w:sz w:val="24"/>
          <w:szCs w:val="24"/>
          <w:vertAlign w:val="superscript"/>
        </w:rPr>
        <w:t>st</w:t>
      </w:r>
      <w:r w:rsidRPr="007713ED">
        <w:rPr>
          <w:sz w:val="24"/>
          <w:szCs w:val="24"/>
        </w:rPr>
        <w:t xml:space="preserve"> Corinthians 4:7 &amp; Ezra 1:1; 6:22.</w:t>
      </w:r>
    </w:p>
    <w:p w:rsidR="001F7919" w:rsidRPr="007713ED" w:rsidRDefault="001F7919" w:rsidP="001F7919">
      <w:pPr>
        <w:spacing w:line="480" w:lineRule="auto"/>
        <w:jc w:val="both"/>
        <w:rPr>
          <w:sz w:val="24"/>
          <w:szCs w:val="24"/>
        </w:rPr>
      </w:pPr>
      <w:r w:rsidRPr="007713ED">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7713ED">
        <w:rPr>
          <w:sz w:val="24"/>
          <w:szCs w:val="24"/>
          <w:vertAlign w:val="superscript"/>
        </w:rPr>
        <w:t>st</w:t>
      </w:r>
      <w:r w:rsidRPr="007713ED">
        <w:rPr>
          <w:sz w:val="24"/>
          <w:szCs w:val="24"/>
        </w:rPr>
        <w:t xml:space="preserve"> Corinthians 15:27; Ephesians 1:11 &amp; Romans 8:28. </w:t>
      </w:r>
    </w:p>
    <w:p w:rsidR="001F7919" w:rsidRPr="007713ED" w:rsidRDefault="001F7919" w:rsidP="001F7919">
      <w:pPr>
        <w:spacing w:line="480" w:lineRule="auto"/>
        <w:jc w:val="both"/>
        <w:rPr>
          <w:sz w:val="24"/>
          <w:szCs w:val="24"/>
        </w:rPr>
      </w:pPr>
      <w:r w:rsidRPr="007713ED">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7713ED">
        <w:rPr>
          <w:sz w:val="24"/>
          <w:szCs w:val="24"/>
          <w:vertAlign w:val="superscript"/>
        </w:rPr>
        <w:t>st</w:t>
      </w:r>
      <w:r w:rsidRPr="007713ED">
        <w:rPr>
          <w:sz w:val="24"/>
          <w:szCs w:val="24"/>
        </w:rPr>
        <w:t xml:space="preserve"> Samuel 16:14. When King David sinned the Father Stephen raised up evil in His house in 2</w:t>
      </w:r>
      <w:r w:rsidRPr="007713ED">
        <w:rPr>
          <w:sz w:val="24"/>
          <w:szCs w:val="24"/>
          <w:vertAlign w:val="superscript"/>
        </w:rPr>
        <w:t>nd</w:t>
      </w:r>
      <w:r w:rsidRPr="007713ED">
        <w:rPr>
          <w:sz w:val="24"/>
          <w:szCs w:val="24"/>
        </w:rPr>
        <w:t xml:space="preserve"> Samuel 12:11-12, 15-18; 16:22. This kind of evil is a messianic evil and not the evil in the World. Some other scriptures are in 2</w:t>
      </w:r>
      <w:r w:rsidRPr="007713ED">
        <w:rPr>
          <w:sz w:val="24"/>
          <w:szCs w:val="24"/>
          <w:vertAlign w:val="superscript"/>
        </w:rPr>
        <w:t>nd</w:t>
      </w:r>
      <w:r w:rsidRPr="007713ED">
        <w:rPr>
          <w:sz w:val="24"/>
          <w:szCs w:val="24"/>
        </w:rPr>
        <w:t xml:space="preserve"> Samuel 16:5-8, 11; 24:1, 10; 12-17. Some other people &amp; natural disasters that the Father Stephen used in messianic evil is in 1</w:t>
      </w:r>
      <w:r w:rsidRPr="007713ED">
        <w:rPr>
          <w:sz w:val="24"/>
          <w:szCs w:val="24"/>
          <w:vertAlign w:val="superscript"/>
        </w:rPr>
        <w:t>st</w:t>
      </w:r>
      <w:r w:rsidRPr="007713ED">
        <w:rPr>
          <w:sz w:val="24"/>
          <w:szCs w:val="24"/>
        </w:rPr>
        <w:t xml:space="preserve"> Kings 11:14, 23; Job 1:1-2:13; 1</w:t>
      </w:r>
      <w:r w:rsidRPr="007713ED">
        <w:rPr>
          <w:sz w:val="24"/>
          <w:szCs w:val="24"/>
          <w:vertAlign w:val="superscript"/>
        </w:rPr>
        <w:t>st</w:t>
      </w:r>
      <w:r w:rsidRPr="007713ED">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7713ED">
        <w:rPr>
          <w:sz w:val="24"/>
          <w:szCs w:val="24"/>
          <w:vertAlign w:val="superscript"/>
        </w:rPr>
        <w:t>st</w:t>
      </w:r>
      <w:r w:rsidRPr="007713ED">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1F7919" w:rsidRPr="007713ED" w:rsidRDefault="001F7919" w:rsidP="001F7919">
      <w:pPr>
        <w:spacing w:line="480" w:lineRule="auto"/>
        <w:jc w:val="both"/>
        <w:rPr>
          <w:sz w:val="24"/>
          <w:szCs w:val="24"/>
        </w:rPr>
      </w:pPr>
      <w:r w:rsidRPr="007713ED">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1F7919" w:rsidRPr="007713ED" w:rsidRDefault="001F7919" w:rsidP="001F7919">
      <w:pPr>
        <w:spacing w:line="480" w:lineRule="auto"/>
        <w:jc w:val="both"/>
        <w:rPr>
          <w:sz w:val="24"/>
          <w:szCs w:val="24"/>
        </w:rPr>
      </w:pPr>
      <w:r w:rsidRPr="007713ED">
        <w:rPr>
          <w:sz w:val="24"/>
          <w:szCs w:val="24"/>
        </w:rPr>
        <w:t>The Father Stephen governs all the Nations are proven in the Holy Scripture. In Psalms 22:28 says “For Kingship belongs to the LORD, and He rules over the Nations.” Some other scriptures are in 1</w:t>
      </w:r>
      <w:r w:rsidRPr="007713ED">
        <w:rPr>
          <w:sz w:val="24"/>
          <w:szCs w:val="24"/>
          <w:vertAlign w:val="superscript"/>
        </w:rPr>
        <w:t>st</w:t>
      </w:r>
      <w:r w:rsidRPr="007713ED">
        <w:rPr>
          <w:sz w:val="24"/>
          <w:szCs w:val="24"/>
        </w:rPr>
        <w:t xml:space="preserve"> Chronicles 29:12; 2</w:t>
      </w:r>
      <w:r w:rsidRPr="007713ED">
        <w:rPr>
          <w:sz w:val="24"/>
          <w:szCs w:val="24"/>
          <w:vertAlign w:val="superscript"/>
        </w:rPr>
        <w:t>nd</w:t>
      </w:r>
      <w:r w:rsidRPr="007713ED">
        <w:rPr>
          <w:sz w:val="24"/>
          <w:szCs w:val="24"/>
        </w:rPr>
        <w:t xml:space="preserve"> Chronicles 20:6; Psalms 9;7-8; 47:7-8; 66:7; 67:4; 103:19; Daniel 4:32, 35 &amp; 1</w:t>
      </w:r>
      <w:r w:rsidRPr="007713ED">
        <w:rPr>
          <w:sz w:val="24"/>
          <w:szCs w:val="24"/>
          <w:vertAlign w:val="superscript"/>
        </w:rPr>
        <w:t>st</w:t>
      </w:r>
      <w:r w:rsidRPr="007713ED">
        <w:rPr>
          <w:sz w:val="24"/>
          <w:szCs w:val="24"/>
        </w:rPr>
        <w:t xml:space="preserve"> Timothy 6:15.</w:t>
      </w:r>
    </w:p>
    <w:p w:rsidR="001F7919" w:rsidRPr="007713ED" w:rsidRDefault="001F7919" w:rsidP="001F7919">
      <w:pPr>
        <w:spacing w:line="480" w:lineRule="auto"/>
        <w:jc w:val="both"/>
        <w:rPr>
          <w:sz w:val="24"/>
          <w:szCs w:val="24"/>
        </w:rPr>
      </w:pPr>
      <w:r w:rsidRPr="007713ED">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Peace (Lord Jesus).” Some other scriptures are in Psalms 2:9; 72:8-11; 110:2; Zechariah 6:13; 9:10 &amp; Revelation 2:27; 12:5; 19:15.     </w:t>
      </w:r>
    </w:p>
    <w:p w:rsidR="001F7919" w:rsidRPr="007713ED" w:rsidRDefault="001F7919" w:rsidP="001F7919">
      <w:pPr>
        <w:spacing w:line="480" w:lineRule="auto"/>
        <w:jc w:val="both"/>
        <w:rPr>
          <w:sz w:val="24"/>
          <w:szCs w:val="24"/>
        </w:rPr>
      </w:pPr>
      <w:r w:rsidRPr="007713ED">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7713ED">
        <w:rPr>
          <w:sz w:val="24"/>
          <w:szCs w:val="24"/>
          <w:vertAlign w:val="superscript"/>
        </w:rPr>
        <w:t>st</w:t>
      </w:r>
      <w:r w:rsidRPr="007713ED">
        <w:rPr>
          <w:sz w:val="24"/>
          <w:szCs w:val="24"/>
        </w:rPr>
        <w:t xml:space="preserve"> Samuel 8:7; 12:12. </w:t>
      </w:r>
    </w:p>
    <w:p w:rsidR="001F7919" w:rsidRPr="007713ED" w:rsidRDefault="001F7919" w:rsidP="001F7919">
      <w:pPr>
        <w:spacing w:line="480" w:lineRule="auto"/>
        <w:jc w:val="both"/>
        <w:rPr>
          <w:sz w:val="24"/>
          <w:szCs w:val="24"/>
        </w:rPr>
      </w:pPr>
      <w:r w:rsidRPr="007713ED">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1F7919" w:rsidRPr="007713ED" w:rsidRDefault="001F7919" w:rsidP="001F7919">
      <w:pPr>
        <w:spacing w:line="480" w:lineRule="auto"/>
        <w:jc w:val="both"/>
        <w:rPr>
          <w:sz w:val="24"/>
          <w:szCs w:val="24"/>
        </w:rPr>
      </w:pPr>
      <w:r w:rsidRPr="007713ED">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7713ED">
        <w:rPr>
          <w:sz w:val="24"/>
          <w:szCs w:val="24"/>
          <w:vertAlign w:val="superscript"/>
        </w:rPr>
        <w:t>st</w:t>
      </w:r>
      <w:r w:rsidRPr="007713ED">
        <w:rPr>
          <w:sz w:val="24"/>
          <w:szCs w:val="24"/>
        </w:rPr>
        <w:t xml:space="preserve"> Timothy 2:2-3 &amp; 1</w:t>
      </w:r>
      <w:r w:rsidRPr="007713ED">
        <w:rPr>
          <w:sz w:val="24"/>
          <w:szCs w:val="24"/>
          <w:vertAlign w:val="superscript"/>
        </w:rPr>
        <w:t>st</w:t>
      </w:r>
      <w:r w:rsidRPr="007713ED">
        <w:rPr>
          <w:sz w:val="24"/>
          <w:szCs w:val="24"/>
        </w:rPr>
        <w:t xml:space="preserve"> Peter 2:13. </w:t>
      </w:r>
    </w:p>
    <w:p w:rsidR="001F7919" w:rsidRPr="007713ED" w:rsidRDefault="001F7919" w:rsidP="001F7919">
      <w:pPr>
        <w:spacing w:line="480" w:lineRule="auto"/>
        <w:jc w:val="both"/>
        <w:rPr>
          <w:sz w:val="24"/>
          <w:szCs w:val="24"/>
        </w:rPr>
      </w:pPr>
      <w:r w:rsidRPr="007713ED">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1F7919" w:rsidRPr="007713ED" w:rsidRDefault="001F7919" w:rsidP="001F7919">
      <w:pPr>
        <w:spacing w:line="480" w:lineRule="auto"/>
        <w:jc w:val="both"/>
        <w:rPr>
          <w:sz w:val="24"/>
          <w:szCs w:val="24"/>
        </w:rPr>
      </w:pPr>
      <w:r w:rsidRPr="007713ED">
        <w:rPr>
          <w:sz w:val="24"/>
          <w:szCs w:val="24"/>
        </w:rPr>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7713ED">
        <w:rPr>
          <w:sz w:val="24"/>
          <w:szCs w:val="24"/>
          <w:vertAlign w:val="superscript"/>
        </w:rPr>
        <w:t>st</w:t>
      </w:r>
      <w:r w:rsidRPr="007713ED">
        <w:rPr>
          <w:sz w:val="24"/>
          <w:szCs w:val="24"/>
        </w:rPr>
        <w:t xml:space="preserve"> Peter 2:14. </w:t>
      </w:r>
    </w:p>
    <w:p w:rsidR="001F7919" w:rsidRPr="007713ED" w:rsidRDefault="001F7919" w:rsidP="001F7919">
      <w:pPr>
        <w:spacing w:line="480" w:lineRule="auto"/>
        <w:jc w:val="both"/>
        <w:rPr>
          <w:sz w:val="24"/>
          <w:szCs w:val="24"/>
        </w:rPr>
      </w:pPr>
      <w:r w:rsidRPr="007713E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&amp;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1F7919" w:rsidRPr="007713ED" w:rsidRDefault="001F7919" w:rsidP="001F7919">
      <w:pPr>
        <w:spacing w:line="480" w:lineRule="auto"/>
        <w:jc w:val="center"/>
        <w:rPr>
          <w:sz w:val="24"/>
          <w:szCs w:val="24"/>
        </w:rPr>
      </w:pPr>
      <w:r w:rsidRPr="007713ED">
        <w:rPr>
          <w:sz w:val="24"/>
          <w:szCs w:val="24"/>
        </w:rPr>
        <w:t>Bibliography</w:t>
      </w:r>
    </w:p>
    <w:p w:rsidR="001F7919" w:rsidRPr="007713ED" w:rsidRDefault="001F7919" w:rsidP="001F7919">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1F7919" w:rsidRPr="007713ED" w:rsidRDefault="001F7919" w:rsidP="001F7919">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1F7919" w:rsidRPr="007713ED" w:rsidRDefault="001F7919" w:rsidP="001F7919">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1F7919" w:rsidRPr="007713ED" w:rsidRDefault="001F7919" w:rsidP="001F7919">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1F7919" w:rsidRPr="007713ED" w:rsidRDefault="001F7919" w:rsidP="001F7919">
      <w:pPr>
        <w:spacing w:line="480" w:lineRule="auto"/>
        <w:jc w:val="both"/>
        <w:rPr>
          <w:sz w:val="24"/>
          <w:szCs w:val="24"/>
        </w:rPr>
      </w:pPr>
      <w:r w:rsidRPr="007713ED">
        <w:rPr>
          <w:sz w:val="24"/>
          <w:szCs w:val="24"/>
        </w:rPr>
        <w:t>King James Version: Thomas Nelson, Inc. Nashville, Tennessee, 1991</w:t>
      </w:r>
    </w:p>
    <w:p w:rsidR="001F7919" w:rsidRPr="007713ED" w:rsidRDefault="001F7919" w:rsidP="001F7919">
      <w:pPr>
        <w:spacing w:line="480" w:lineRule="auto"/>
        <w:jc w:val="both"/>
        <w:rPr>
          <w:sz w:val="24"/>
          <w:szCs w:val="24"/>
        </w:rPr>
      </w:pPr>
      <w:r w:rsidRPr="007713ED">
        <w:rPr>
          <w:sz w:val="24"/>
          <w:szCs w:val="24"/>
        </w:rPr>
        <w:t>Libronix Digital Library System 3.0e with Platinum: Copyright, 2000-2010</w:t>
      </w:r>
    </w:p>
    <w:p w:rsidR="001F7919" w:rsidRPr="007713ED" w:rsidRDefault="001F7919" w:rsidP="001F7919">
      <w:pPr>
        <w:spacing w:line="480" w:lineRule="auto"/>
        <w:jc w:val="both"/>
        <w:rPr>
          <w:sz w:val="24"/>
          <w:szCs w:val="24"/>
        </w:rPr>
      </w:pPr>
      <w:r w:rsidRPr="007713ED">
        <w:rPr>
          <w:sz w:val="24"/>
          <w:szCs w:val="24"/>
        </w:rPr>
        <w:t xml:space="preserve">Libronix Digital Library System 3.0e with Platinum: English Standard Version: Copyright, 2000-2010   </w:t>
      </w:r>
    </w:p>
    <w:p w:rsidR="001F7919" w:rsidRPr="007713ED" w:rsidRDefault="001F7919" w:rsidP="001F7919">
      <w:pPr>
        <w:spacing w:line="480" w:lineRule="auto"/>
        <w:jc w:val="both"/>
        <w:rPr>
          <w:sz w:val="24"/>
          <w:szCs w:val="24"/>
        </w:rPr>
      </w:pPr>
      <w:r w:rsidRPr="007713ED">
        <w:rPr>
          <w:sz w:val="24"/>
          <w:szCs w:val="24"/>
        </w:rPr>
        <w:t xml:space="preserve">Libronix Digital Library System 3.0e with Platinum: KJV with the Apocrypha: Copyright, 2000-2010 </w:t>
      </w:r>
    </w:p>
    <w:p w:rsidR="001F7919" w:rsidRPr="007713ED" w:rsidRDefault="001F7919" w:rsidP="001F7919">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1F7919" w:rsidRPr="007713ED" w:rsidRDefault="001F7919" w:rsidP="001F7919">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1F7919" w:rsidRPr="007713ED" w:rsidRDefault="001F7919" w:rsidP="001F7919">
      <w:pPr>
        <w:spacing w:line="480" w:lineRule="auto"/>
        <w:jc w:val="both"/>
        <w:rPr>
          <w:sz w:val="24"/>
          <w:szCs w:val="24"/>
        </w:rPr>
      </w:pPr>
      <w:r w:rsidRPr="007713ED">
        <w:rPr>
          <w:sz w:val="24"/>
          <w:szCs w:val="24"/>
        </w:rPr>
        <w:t>Spirit Filled Life Bible: The New King James Version: Thomas Nelson, 1991</w:t>
      </w:r>
    </w:p>
    <w:p w:rsidR="001F7919" w:rsidRPr="007713ED" w:rsidRDefault="001F7919" w:rsidP="001F7919">
      <w:pPr>
        <w:spacing w:line="480" w:lineRule="auto"/>
        <w:jc w:val="both"/>
        <w:rPr>
          <w:sz w:val="24"/>
          <w:szCs w:val="24"/>
        </w:rPr>
      </w:pPr>
      <w:r w:rsidRPr="007713ED">
        <w:rPr>
          <w:sz w:val="24"/>
          <w:szCs w:val="24"/>
        </w:rPr>
        <w:t>The Apocrypha/Deuterocanonical Books of the Old Testament: Cambridge University Press, 1989</w:t>
      </w:r>
    </w:p>
    <w:p w:rsidR="001F7919" w:rsidRPr="007713ED" w:rsidRDefault="001F7919" w:rsidP="001F7919">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1F7919" w:rsidRPr="007713ED" w:rsidRDefault="001F7919" w:rsidP="001F7919">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F7919" w:rsidRPr="007713ED" w:rsidRDefault="001F7919" w:rsidP="001F7919">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7713ED" w:rsidRDefault="00ED5EC1" w:rsidP="00ED5EC1">
      <w:pPr>
        <w:jc w:val="center"/>
        <w:rPr>
          <w:b/>
          <w:sz w:val="24"/>
          <w:szCs w:val="24"/>
        </w:rPr>
      </w:pPr>
      <w:r w:rsidRPr="007713ED">
        <w:rPr>
          <w:b/>
          <w:sz w:val="24"/>
          <w:szCs w:val="24"/>
        </w:rPr>
        <w:t xml:space="preserve">THE DIFFERENCE IN THE JEWISH LAW OF JEHOVAH, THE GENTILE LAW OF JAMES, THE CHRISTIAN LAW OF STEPHEN AND THE LAW CALLED THE </w:t>
      </w:r>
      <w:r w:rsidR="00FF0649" w:rsidRPr="007713ED">
        <w:rPr>
          <w:b/>
          <w:sz w:val="24"/>
          <w:szCs w:val="24"/>
        </w:rPr>
        <w:t xml:space="preserve">INERRANT </w:t>
      </w:r>
      <w:r w:rsidRPr="007713ED">
        <w:rPr>
          <w:b/>
          <w:sz w:val="24"/>
          <w:szCs w:val="24"/>
        </w:rPr>
        <w:t xml:space="preserve">WORD OF </w:t>
      </w:r>
      <w:r w:rsidR="00FF0649" w:rsidRPr="007713ED">
        <w:rPr>
          <w:b/>
          <w:sz w:val="24"/>
          <w:szCs w:val="24"/>
        </w:rPr>
        <w:t>THE FATHER STEPHEN</w:t>
      </w:r>
    </w:p>
    <w:p w:rsidR="00ED5EC1" w:rsidRPr="007713ED" w:rsidRDefault="00ED5EC1" w:rsidP="00ED5EC1">
      <w:pPr>
        <w:jc w:val="center"/>
        <w:rPr>
          <w:sz w:val="24"/>
          <w:szCs w:val="24"/>
        </w:rPr>
      </w:pPr>
      <w:r w:rsidRPr="007713ED">
        <w:rPr>
          <w:sz w:val="24"/>
          <w:szCs w:val="24"/>
        </w:rPr>
        <w:t>Contents</w:t>
      </w:r>
    </w:p>
    <w:p w:rsidR="00ED5EC1" w:rsidRPr="007713ED" w:rsidRDefault="00ED5EC1" w:rsidP="00ED5EC1">
      <w:pPr>
        <w:rPr>
          <w:sz w:val="24"/>
          <w:szCs w:val="24"/>
        </w:rPr>
      </w:pPr>
      <w:r w:rsidRPr="007713ED">
        <w:rPr>
          <w:sz w:val="24"/>
          <w:szCs w:val="24"/>
        </w:rPr>
        <w:t>Chapter 1: The Jewish Law of Moses under the One Lord Jehovah</w:t>
      </w:r>
    </w:p>
    <w:p w:rsidR="00ED5EC1" w:rsidRPr="007713ED" w:rsidRDefault="00ED5EC1" w:rsidP="00ED5EC1">
      <w:pPr>
        <w:rPr>
          <w:sz w:val="24"/>
          <w:szCs w:val="24"/>
        </w:rPr>
      </w:pPr>
      <w:r w:rsidRPr="007713ED">
        <w:rPr>
          <w:sz w:val="24"/>
          <w:szCs w:val="24"/>
        </w:rPr>
        <w:t>A. The Mitzvah Laws of 613 Commandments of Moses which operates in 2 witnesses or 3 witnesses to all</w:t>
      </w:r>
    </w:p>
    <w:p w:rsidR="00ED5EC1" w:rsidRPr="007713ED" w:rsidRDefault="00ED5EC1" w:rsidP="00ED5EC1">
      <w:pPr>
        <w:rPr>
          <w:sz w:val="24"/>
          <w:szCs w:val="24"/>
        </w:rPr>
      </w:pPr>
      <w:r w:rsidRPr="007713ED">
        <w:rPr>
          <w:sz w:val="24"/>
          <w:szCs w:val="24"/>
        </w:rPr>
        <w:t xml:space="preserve">     1. The Existence of the Whole Jewish Law</w:t>
      </w:r>
    </w:p>
    <w:p w:rsidR="00ED5EC1" w:rsidRPr="007713ED" w:rsidRDefault="00ED5EC1" w:rsidP="00ED5EC1">
      <w:pPr>
        <w:rPr>
          <w:sz w:val="24"/>
          <w:szCs w:val="24"/>
        </w:rPr>
      </w:pPr>
      <w:r w:rsidRPr="007713ED">
        <w:rPr>
          <w:sz w:val="24"/>
          <w:szCs w:val="24"/>
        </w:rPr>
        <w:t xml:space="preserve">     2. The Instruction of the Whole Jewish Law</w:t>
      </w:r>
    </w:p>
    <w:p w:rsidR="00ED5EC1" w:rsidRPr="007713ED" w:rsidRDefault="00ED5EC1" w:rsidP="00ED5EC1">
      <w:pPr>
        <w:rPr>
          <w:sz w:val="24"/>
          <w:szCs w:val="24"/>
        </w:rPr>
      </w:pPr>
      <w:r w:rsidRPr="007713ED">
        <w:rPr>
          <w:sz w:val="24"/>
          <w:szCs w:val="24"/>
        </w:rPr>
        <w:t xml:space="preserve">     3. The 1 Lord in Jewish Law as the First &amp; Last, Beginning &amp; End &amp; Alpha &amp; Omega as Jehovah the Jewish Creator of the Law</w:t>
      </w:r>
    </w:p>
    <w:p w:rsidR="00ED5EC1" w:rsidRPr="007713ED" w:rsidRDefault="00ED5EC1" w:rsidP="00ED5EC1">
      <w:pPr>
        <w:rPr>
          <w:sz w:val="24"/>
          <w:szCs w:val="24"/>
        </w:rPr>
      </w:pPr>
      <w:r w:rsidRPr="007713ED">
        <w:rPr>
          <w:sz w:val="24"/>
          <w:szCs w:val="24"/>
        </w:rPr>
        <w:t xml:space="preserve">     4. The Proof of the Trinity as the Father Stephen, Son Jesus Christ and Holy Ghost John     </w:t>
      </w:r>
    </w:p>
    <w:p w:rsidR="00ED5EC1" w:rsidRPr="007713ED" w:rsidRDefault="00ED5EC1" w:rsidP="00ED5EC1">
      <w:pPr>
        <w:rPr>
          <w:sz w:val="24"/>
          <w:szCs w:val="24"/>
        </w:rPr>
      </w:pPr>
      <w:r w:rsidRPr="007713ED">
        <w:rPr>
          <w:sz w:val="24"/>
          <w:szCs w:val="24"/>
        </w:rPr>
        <w:t xml:space="preserve">        a. The Identity Proof of the Trinity  </w:t>
      </w:r>
    </w:p>
    <w:p w:rsidR="00ED5EC1" w:rsidRPr="007713ED" w:rsidRDefault="00ED5EC1" w:rsidP="00ED5EC1">
      <w:pPr>
        <w:rPr>
          <w:sz w:val="24"/>
          <w:szCs w:val="24"/>
        </w:rPr>
      </w:pPr>
      <w:r w:rsidRPr="007713ED">
        <w:rPr>
          <w:sz w:val="24"/>
          <w:szCs w:val="24"/>
        </w:rPr>
        <w:t xml:space="preserve">        b. The Law Doctrine of the Trinity </w:t>
      </w:r>
    </w:p>
    <w:p w:rsidR="00ED5EC1" w:rsidRPr="007713ED" w:rsidRDefault="00ED5EC1" w:rsidP="00ED5EC1">
      <w:pPr>
        <w:rPr>
          <w:sz w:val="24"/>
          <w:szCs w:val="24"/>
        </w:rPr>
      </w:pPr>
      <w:r w:rsidRPr="007713ED">
        <w:rPr>
          <w:sz w:val="24"/>
          <w:szCs w:val="24"/>
        </w:rPr>
        <w:t xml:space="preserve">    5. The Basic “Mitzvah” Run Down of the Whole 613 Jewish Law Commandments</w:t>
      </w:r>
    </w:p>
    <w:p w:rsidR="00ED5EC1" w:rsidRPr="007713ED" w:rsidRDefault="00ED5EC1" w:rsidP="00ED5EC1">
      <w:pPr>
        <w:rPr>
          <w:sz w:val="24"/>
          <w:szCs w:val="24"/>
        </w:rPr>
      </w:pPr>
      <w:r w:rsidRPr="007713ED">
        <w:rPr>
          <w:sz w:val="24"/>
          <w:szCs w:val="24"/>
        </w:rPr>
        <w:t xml:space="preserve">         a. The Beginning Genesis Law called the Perfect Law of Love (God)  </w:t>
      </w:r>
    </w:p>
    <w:p w:rsidR="00ED5EC1" w:rsidRPr="007713ED" w:rsidRDefault="00ED5EC1" w:rsidP="00ED5EC1">
      <w:pPr>
        <w:rPr>
          <w:sz w:val="24"/>
          <w:szCs w:val="24"/>
        </w:rPr>
      </w:pPr>
      <w:r w:rsidRPr="007713ED">
        <w:rPr>
          <w:sz w:val="24"/>
          <w:szCs w:val="24"/>
        </w:rPr>
        <w:t xml:space="preserve">         b. The Liberty Exodus Law called the Perfect Law of Liberty (Freedom)</w:t>
      </w:r>
    </w:p>
    <w:p w:rsidR="00ED5EC1" w:rsidRPr="007713ED" w:rsidRDefault="00ED5EC1" w:rsidP="00ED5EC1">
      <w:pPr>
        <w:rPr>
          <w:sz w:val="24"/>
          <w:szCs w:val="24"/>
        </w:rPr>
      </w:pPr>
      <w:r w:rsidRPr="007713ED">
        <w:rPr>
          <w:sz w:val="24"/>
          <w:szCs w:val="24"/>
        </w:rPr>
        <w:t xml:space="preserve">         c. The Holy Leviticus Law called the Perfect Law of Holiness</w:t>
      </w:r>
    </w:p>
    <w:p w:rsidR="00ED5EC1" w:rsidRPr="007713ED" w:rsidRDefault="00ED5EC1" w:rsidP="00ED5EC1">
      <w:pPr>
        <w:rPr>
          <w:sz w:val="24"/>
          <w:szCs w:val="24"/>
        </w:rPr>
      </w:pPr>
      <w:r w:rsidRPr="007713ED">
        <w:rPr>
          <w:sz w:val="24"/>
          <w:szCs w:val="24"/>
        </w:rPr>
        <w:t xml:space="preserve">         d. The Wilderness Numbers Law called the Perfect Law of the Wilderness (Forest, Jungle, Plain or Field)</w:t>
      </w:r>
    </w:p>
    <w:p w:rsidR="00ED5EC1" w:rsidRPr="007713ED" w:rsidRDefault="00ED5EC1" w:rsidP="00ED5EC1">
      <w:pPr>
        <w:rPr>
          <w:sz w:val="24"/>
          <w:szCs w:val="24"/>
        </w:rPr>
      </w:pPr>
      <w:r w:rsidRPr="007713ED">
        <w:rPr>
          <w:sz w:val="24"/>
          <w:szCs w:val="24"/>
        </w:rPr>
        <w:t xml:space="preserve">         e. The Acting Deuteronomy Law called the Perfect Law of Omnipotence (Action)</w:t>
      </w:r>
    </w:p>
    <w:p w:rsidR="00ED5EC1" w:rsidRPr="007713ED" w:rsidRDefault="00ED5EC1" w:rsidP="00ED5EC1">
      <w:pPr>
        <w:rPr>
          <w:sz w:val="24"/>
          <w:szCs w:val="24"/>
        </w:rPr>
      </w:pPr>
      <w:r w:rsidRPr="007713ED">
        <w:rPr>
          <w:sz w:val="24"/>
          <w:szCs w:val="24"/>
        </w:rPr>
        <w:t xml:space="preserve">         f. The Jewish Law estimate of many Wives, many Horses and much Money concerning Saul</w:t>
      </w:r>
    </w:p>
    <w:p w:rsidR="00ED5EC1" w:rsidRPr="007713ED" w:rsidRDefault="00ED5EC1" w:rsidP="00ED5EC1">
      <w:pPr>
        <w:rPr>
          <w:sz w:val="24"/>
          <w:szCs w:val="24"/>
        </w:rPr>
      </w:pPr>
      <w:r w:rsidRPr="007713ED">
        <w:rPr>
          <w:sz w:val="24"/>
          <w:szCs w:val="24"/>
        </w:rPr>
        <w:t xml:space="preserve">    6. The Curses of Disobeying the Jewish Law</w:t>
      </w:r>
    </w:p>
    <w:p w:rsidR="00ED5EC1" w:rsidRPr="007713ED" w:rsidRDefault="00ED5EC1" w:rsidP="00ED5EC1">
      <w:pPr>
        <w:rPr>
          <w:sz w:val="24"/>
          <w:szCs w:val="24"/>
        </w:rPr>
      </w:pPr>
      <w:r w:rsidRPr="007713ED">
        <w:rPr>
          <w:sz w:val="24"/>
          <w:szCs w:val="24"/>
        </w:rPr>
        <w:t xml:space="preserve">         a. The Consequences of Disobedience to the Jewish Law</w:t>
      </w:r>
    </w:p>
    <w:p w:rsidR="00ED5EC1" w:rsidRPr="007713ED" w:rsidRDefault="00ED5EC1" w:rsidP="00ED5EC1">
      <w:pPr>
        <w:rPr>
          <w:sz w:val="24"/>
          <w:szCs w:val="24"/>
        </w:rPr>
      </w:pPr>
      <w:r w:rsidRPr="007713ED">
        <w:rPr>
          <w:sz w:val="24"/>
          <w:szCs w:val="24"/>
        </w:rPr>
        <w:t xml:space="preserve">         b. The Conditions of Restorations and Blessings </w:t>
      </w:r>
    </w:p>
    <w:p w:rsidR="00ED5EC1" w:rsidRPr="007713ED" w:rsidRDefault="00ED5EC1" w:rsidP="00ED5EC1">
      <w:pPr>
        <w:rPr>
          <w:sz w:val="24"/>
          <w:szCs w:val="24"/>
        </w:rPr>
      </w:pPr>
      <w:r w:rsidRPr="007713ED">
        <w:rPr>
          <w:sz w:val="24"/>
          <w:szCs w:val="24"/>
        </w:rPr>
        <w:t xml:space="preserve">    7. The Blessing of Obeying the Jewish Law</w:t>
      </w:r>
    </w:p>
    <w:p w:rsidR="00ED5EC1" w:rsidRPr="007713ED" w:rsidRDefault="00ED5EC1" w:rsidP="00ED5EC1">
      <w:pPr>
        <w:rPr>
          <w:sz w:val="24"/>
          <w:szCs w:val="24"/>
        </w:rPr>
      </w:pPr>
      <w:r w:rsidRPr="007713ED">
        <w:rPr>
          <w:sz w:val="24"/>
          <w:szCs w:val="24"/>
        </w:rPr>
        <w:t xml:space="preserve">    8. The Worldly Problems of Mankind in the Whole Jewish Law </w:t>
      </w:r>
    </w:p>
    <w:p w:rsidR="00ED5EC1" w:rsidRPr="007713ED" w:rsidRDefault="00ED5EC1" w:rsidP="00ED5EC1">
      <w:pPr>
        <w:rPr>
          <w:sz w:val="24"/>
          <w:szCs w:val="24"/>
        </w:rPr>
      </w:pPr>
      <w:r w:rsidRPr="007713ED">
        <w:rPr>
          <w:sz w:val="24"/>
          <w:szCs w:val="24"/>
        </w:rPr>
        <w:t xml:space="preserve">         a. The Failure of Unbelief by Mankind to the Jewish Law</w:t>
      </w:r>
    </w:p>
    <w:p w:rsidR="00ED5EC1" w:rsidRPr="007713ED" w:rsidRDefault="00ED5EC1" w:rsidP="00ED5EC1">
      <w:pPr>
        <w:rPr>
          <w:sz w:val="24"/>
          <w:szCs w:val="24"/>
        </w:rPr>
      </w:pPr>
      <w:r w:rsidRPr="007713ED">
        <w:rPr>
          <w:sz w:val="24"/>
          <w:szCs w:val="24"/>
        </w:rPr>
        <w:t xml:space="preserve">         b. The Sudden Danger of Unbelief by Mankind to the Jewish Law</w:t>
      </w:r>
    </w:p>
    <w:p w:rsidR="00ED5EC1" w:rsidRPr="007713ED" w:rsidRDefault="00ED5EC1" w:rsidP="00ED5EC1">
      <w:pPr>
        <w:rPr>
          <w:sz w:val="24"/>
          <w:szCs w:val="24"/>
        </w:rPr>
      </w:pPr>
      <w:r w:rsidRPr="007713ED">
        <w:rPr>
          <w:sz w:val="24"/>
          <w:szCs w:val="24"/>
        </w:rPr>
        <w:t xml:space="preserve">         c. The Stand &amp; Fall of the Jewish Law</w:t>
      </w:r>
    </w:p>
    <w:p w:rsidR="00ED5EC1" w:rsidRPr="007713ED" w:rsidRDefault="00ED5EC1" w:rsidP="00ED5EC1">
      <w:pPr>
        <w:rPr>
          <w:sz w:val="24"/>
          <w:szCs w:val="24"/>
        </w:rPr>
      </w:pPr>
      <w:r w:rsidRPr="007713ED">
        <w:rPr>
          <w:sz w:val="24"/>
          <w:szCs w:val="24"/>
        </w:rPr>
        <w:t xml:space="preserve">              1. The Stand of the Jewish Law because of the Direction of Angel’s (Born of God)</w:t>
      </w:r>
    </w:p>
    <w:p w:rsidR="00ED5EC1" w:rsidRPr="007713ED" w:rsidRDefault="00ED5EC1" w:rsidP="00ED5EC1">
      <w:pPr>
        <w:rPr>
          <w:sz w:val="24"/>
          <w:szCs w:val="24"/>
        </w:rPr>
      </w:pPr>
      <w:r w:rsidRPr="007713ED">
        <w:rPr>
          <w:sz w:val="24"/>
          <w:szCs w:val="24"/>
        </w:rPr>
        <w:t xml:space="preserve">              2. The Holy Divine Love Intercourse in Jewish Law      </w:t>
      </w:r>
    </w:p>
    <w:p w:rsidR="00ED5EC1" w:rsidRPr="007713ED" w:rsidRDefault="00ED5EC1" w:rsidP="00ED5EC1">
      <w:pPr>
        <w:rPr>
          <w:sz w:val="24"/>
          <w:szCs w:val="24"/>
        </w:rPr>
      </w:pPr>
      <w:r w:rsidRPr="007713ED">
        <w:rPr>
          <w:sz w:val="24"/>
          <w:szCs w:val="24"/>
        </w:rPr>
        <w:t xml:space="preserve">                   a. Mary and Joseph’s families in the Jewish World of Mankind of the Son Jesus Christ</w:t>
      </w:r>
    </w:p>
    <w:p w:rsidR="00ED5EC1" w:rsidRPr="007713ED" w:rsidRDefault="00ED5EC1" w:rsidP="00ED5EC1">
      <w:pPr>
        <w:rPr>
          <w:sz w:val="24"/>
          <w:szCs w:val="24"/>
        </w:rPr>
      </w:pPr>
      <w:r w:rsidRPr="007713ED">
        <w:rPr>
          <w:sz w:val="24"/>
          <w:szCs w:val="24"/>
        </w:rPr>
        <w:t xml:space="preserve">                   b. James and Barbara’s families of the converted Jews into the Gentile Kingdom of the Father Stephen </w:t>
      </w:r>
    </w:p>
    <w:p w:rsidR="00ED5EC1" w:rsidRPr="007713ED" w:rsidRDefault="00ED5EC1" w:rsidP="00ED5EC1">
      <w:pPr>
        <w:rPr>
          <w:sz w:val="24"/>
          <w:szCs w:val="24"/>
        </w:rPr>
      </w:pPr>
      <w:r w:rsidRPr="007713ED">
        <w:rPr>
          <w:sz w:val="24"/>
          <w:szCs w:val="24"/>
        </w:rPr>
        <w:t xml:space="preserve">              3. The Fall of the Jewish Law because of the Direction of Angel’s Eternal Sin (Folly, Error and Sexuality)</w:t>
      </w:r>
    </w:p>
    <w:p w:rsidR="00ED5EC1" w:rsidRPr="007713ED" w:rsidRDefault="00ED5EC1" w:rsidP="00ED5EC1">
      <w:pPr>
        <w:rPr>
          <w:sz w:val="24"/>
          <w:szCs w:val="24"/>
        </w:rPr>
      </w:pPr>
      <w:r w:rsidRPr="007713ED">
        <w:rPr>
          <w:sz w:val="24"/>
          <w:szCs w:val="24"/>
        </w:rPr>
        <w:t>Chapter 2: The Gentile Law of the Lord James over the 60 Gentile Lord’s</w:t>
      </w:r>
    </w:p>
    <w:p w:rsidR="00ED5EC1" w:rsidRPr="007713ED" w:rsidRDefault="00ED5EC1" w:rsidP="00ED5EC1">
      <w:pPr>
        <w:rPr>
          <w:sz w:val="24"/>
          <w:szCs w:val="24"/>
        </w:rPr>
      </w:pPr>
      <w:r w:rsidRPr="007713ED">
        <w:rPr>
          <w:sz w:val="24"/>
          <w:szCs w:val="24"/>
        </w:rPr>
        <w:t>A. The Gentile Laws of 613 Commandments of James which operates in 1 witness or 2 witnesses to all</w:t>
      </w:r>
    </w:p>
    <w:p w:rsidR="00ED5EC1" w:rsidRPr="007713ED" w:rsidRDefault="00ED5EC1" w:rsidP="00ED5EC1">
      <w:pPr>
        <w:rPr>
          <w:sz w:val="24"/>
          <w:szCs w:val="24"/>
        </w:rPr>
      </w:pPr>
      <w:r w:rsidRPr="007713ED">
        <w:rPr>
          <w:sz w:val="24"/>
          <w:szCs w:val="24"/>
        </w:rPr>
        <w:t xml:space="preserve">    1. The Gentile Law of the 60 other Lord’s &amp; 60 other Ladies with the Lord James as Jehovah as the First and the Last</w:t>
      </w:r>
    </w:p>
    <w:p w:rsidR="00ED5EC1" w:rsidRPr="007713ED" w:rsidRDefault="00ED5EC1" w:rsidP="00ED5EC1">
      <w:pPr>
        <w:rPr>
          <w:sz w:val="24"/>
          <w:szCs w:val="24"/>
        </w:rPr>
      </w:pPr>
      <w:r w:rsidRPr="007713ED">
        <w:rPr>
          <w:sz w:val="24"/>
          <w:szCs w:val="24"/>
        </w:rPr>
        <w:t xml:space="preserve">         a. The Gentile Law Authoritative Lordship of James</w:t>
      </w:r>
    </w:p>
    <w:p w:rsidR="00ED5EC1" w:rsidRPr="007713ED" w:rsidRDefault="00ED5EC1" w:rsidP="00ED5EC1">
      <w:pPr>
        <w:rPr>
          <w:sz w:val="24"/>
          <w:szCs w:val="24"/>
        </w:rPr>
      </w:pPr>
      <w:r w:rsidRPr="007713ED">
        <w:rPr>
          <w:sz w:val="24"/>
          <w:szCs w:val="24"/>
        </w:rPr>
        <w:t xml:space="preserve">    2. The Jewish Laws that have discontinued and changed in Gentile Laws</w:t>
      </w:r>
    </w:p>
    <w:p w:rsidR="00ED5EC1" w:rsidRPr="007713ED" w:rsidRDefault="00ED5EC1" w:rsidP="00ED5EC1">
      <w:pPr>
        <w:rPr>
          <w:sz w:val="24"/>
          <w:szCs w:val="24"/>
        </w:rPr>
      </w:pPr>
      <w:r w:rsidRPr="007713ED">
        <w:rPr>
          <w:sz w:val="24"/>
          <w:szCs w:val="24"/>
        </w:rPr>
        <w:t xml:space="preserve">         a. Sexual Eros Love Intercourse Laws changed into Holy Divine Love Intercourse Laws</w:t>
      </w:r>
    </w:p>
    <w:p w:rsidR="00ED5EC1" w:rsidRPr="007713ED" w:rsidRDefault="00ED5EC1" w:rsidP="00ED5EC1">
      <w:pPr>
        <w:rPr>
          <w:sz w:val="24"/>
          <w:szCs w:val="24"/>
        </w:rPr>
      </w:pPr>
      <w:r w:rsidRPr="007713ED">
        <w:rPr>
          <w:sz w:val="24"/>
          <w:szCs w:val="24"/>
        </w:rPr>
        <w:t xml:space="preserve">             1. James’ and His Wife’s families in the Gentile Law Kingdom of the Father Joseph</w:t>
      </w:r>
    </w:p>
    <w:p w:rsidR="00ED5EC1" w:rsidRPr="007713ED" w:rsidRDefault="00ED5EC1" w:rsidP="00ED5EC1">
      <w:pPr>
        <w:rPr>
          <w:sz w:val="24"/>
          <w:szCs w:val="24"/>
        </w:rPr>
      </w:pPr>
      <w:r w:rsidRPr="007713ED">
        <w:rPr>
          <w:sz w:val="24"/>
          <w:szCs w:val="24"/>
        </w:rPr>
        <w:t xml:space="preserve">         b. Dietary Laws of Animals changed By the Lord James </w:t>
      </w:r>
    </w:p>
    <w:p w:rsidR="00ED5EC1" w:rsidRPr="007713ED" w:rsidRDefault="00ED5EC1" w:rsidP="00ED5EC1">
      <w:pPr>
        <w:rPr>
          <w:sz w:val="24"/>
          <w:szCs w:val="24"/>
        </w:rPr>
      </w:pPr>
      <w:r w:rsidRPr="007713ED">
        <w:rPr>
          <w:sz w:val="24"/>
          <w:szCs w:val="24"/>
        </w:rPr>
        <w:t xml:space="preserve">         c. The Torah’s value of the Jewish Lord Jehovah changed by the Lord James’ value of Gentile Lord’s Law </w:t>
      </w:r>
    </w:p>
    <w:p w:rsidR="00ED5EC1" w:rsidRPr="007713ED" w:rsidRDefault="00ED5EC1" w:rsidP="00ED5EC1">
      <w:pPr>
        <w:rPr>
          <w:sz w:val="24"/>
          <w:szCs w:val="24"/>
        </w:rPr>
      </w:pPr>
      <w:r w:rsidRPr="007713ED">
        <w:rPr>
          <w:sz w:val="24"/>
          <w:szCs w:val="24"/>
        </w:rPr>
        <w:t xml:space="preserve">             1.   The Gentile Law estimate of People </w:t>
      </w:r>
    </w:p>
    <w:p w:rsidR="00ED5EC1" w:rsidRPr="007713ED" w:rsidRDefault="00ED5EC1" w:rsidP="00ED5EC1">
      <w:pPr>
        <w:rPr>
          <w:sz w:val="24"/>
          <w:szCs w:val="24"/>
        </w:rPr>
      </w:pPr>
      <w:r w:rsidRPr="007713ED">
        <w:rPr>
          <w:sz w:val="24"/>
          <w:szCs w:val="24"/>
        </w:rPr>
        <w:t xml:space="preserve">             2.   The Gentile Law estimate of Houses   </w:t>
      </w:r>
    </w:p>
    <w:p w:rsidR="00ED5EC1" w:rsidRPr="007713ED" w:rsidRDefault="00ED5EC1" w:rsidP="00ED5EC1">
      <w:pPr>
        <w:rPr>
          <w:sz w:val="24"/>
          <w:szCs w:val="24"/>
        </w:rPr>
      </w:pPr>
      <w:r w:rsidRPr="007713ED">
        <w:rPr>
          <w:sz w:val="24"/>
          <w:szCs w:val="24"/>
        </w:rPr>
        <w:t xml:space="preserve">             3.   The Gentile Law estimate of Possessions </w:t>
      </w:r>
    </w:p>
    <w:p w:rsidR="00ED5EC1" w:rsidRPr="007713ED" w:rsidRDefault="00ED5EC1" w:rsidP="00ED5EC1">
      <w:pPr>
        <w:rPr>
          <w:sz w:val="24"/>
          <w:szCs w:val="24"/>
        </w:rPr>
      </w:pPr>
      <w:r w:rsidRPr="007713ED">
        <w:rPr>
          <w:sz w:val="24"/>
          <w:szCs w:val="24"/>
        </w:rPr>
        <w:t xml:space="preserve">             4.   The Gentile Law estimate of Sold Family Properties (Lands)  </w:t>
      </w:r>
    </w:p>
    <w:p w:rsidR="00ED5EC1" w:rsidRPr="007713ED" w:rsidRDefault="00ED5EC1" w:rsidP="00ED5EC1">
      <w:pPr>
        <w:rPr>
          <w:sz w:val="24"/>
          <w:szCs w:val="24"/>
        </w:rPr>
      </w:pPr>
      <w:r w:rsidRPr="007713ED">
        <w:rPr>
          <w:sz w:val="24"/>
          <w:szCs w:val="24"/>
        </w:rPr>
        <w:t xml:space="preserve">             5.   The Gentile Law estimate of Shaving off the Hair and Paying Expenses </w:t>
      </w:r>
    </w:p>
    <w:p w:rsidR="00ED5EC1" w:rsidRPr="007713ED" w:rsidRDefault="00ED5EC1" w:rsidP="00ED5EC1">
      <w:pPr>
        <w:rPr>
          <w:sz w:val="24"/>
          <w:szCs w:val="24"/>
        </w:rPr>
      </w:pPr>
      <w:r w:rsidRPr="007713ED">
        <w:rPr>
          <w:sz w:val="24"/>
          <w:szCs w:val="24"/>
        </w:rPr>
        <w:t xml:space="preserve">             6.   The Gentile Law estimate of Clothing   </w:t>
      </w:r>
    </w:p>
    <w:p w:rsidR="00ED5EC1" w:rsidRPr="007713ED" w:rsidRDefault="00ED5EC1" w:rsidP="00ED5EC1">
      <w:pPr>
        <w:rPr>
          <w:sz w:val="24"/>
          <w:szCs w:val="24"/>
        </w:rPr>
      </w:pPr>
      <w:r w:rsidRPr="007713ED">
        <w:rPr>
          <w:sz w:val="24"/>
          <w:szCs w:val="24"/>
        </w:rPr>
        <w:t xml:space="preserve">             7.   The Gentile Law estimate of Strangulation </w:t>
      </w:r>
    </w:p>
    <w:p w:rsidR="00ED5EC1" w:rsidRPr="007713ED" w:rsidRDefault="00ED5EC1" w:rsidP="00ED5EC1">
      <w:pPr>
        <w:rPr>
          <w:sz w:val="24"/>
          <w:szCs w:val="24"/>
        </w:rPr>
      </w:pPr>
      <w:r w:rsidRPr="007713ED">
        <w:rPr>
          <w:sz w:val="24"/>
          <w:szCs w:val="24"/>
        </w:rPr>
        <w:t xml:space="preserve">             8.   The Gentile Law estimate of Idolatry </w:t>
      </w:r>
    </w:p>
    <w:p w:rsidR="00ED5EC1" w:rsidRPr="007713ED" w:rsidRDefault="00ED5EC1" w:rsidP="00ED5EC1">
      <w:pPr>
        <w:rPr>
          <w:sz w:val="24"/>
          <w:szCs w:val="24"/>
        </w:rPr>
      </w:pPr>
      <w:r w:rsidRPr="007713ED">
        <w:rPr>
          <w:sz w:val="24"/>
          <w:szCs w:val="24"/>
        </w:rPr>
        <w:t xml:space="preserve">             9.   The Gentile Law estimate of Blood </w:t>
      </w:r>
    </w:p>
    <w:p w:rsidR="00ED5EC1" w:rsidRPr="007713ED" w:rsidRDefault="00ED5EC1" w:rsidP="00ED5EC1">
      <w:pPr>
        <w:rPr>
          <w:sz w:val="24"/>
          <w:szCs w:val="24"/>
        </w:rPr>
      </w:pPr>
      <w:r w:rsidRPr="007713ED">
        <w:rPr>
          <w:sz w:val="24"/>
          <w:szCs w:val="24"/>
        </w:rPr>
        <w:t xml:space="preserve">             10. The Gentile Law estimate of Flesh (Divine Nature) </w:t>
      </w:r>
    </w:p>
    <w:p w:rsidR="00ED5EC1" w:rsidRPr="007713ED" w:rsidRDefault="00ED5EC1" w:rsidP="00ED5EC1">
      <w:pPr>
        <w:rPr>
          <w:sz w:val="24"/>
          <w:szCs w:val="24"/>
        </w:rPr>
      </w:pPr>
      <w:r w:rsidRPr="007713ED">
        <w:rPr>
          <w:sz w:val="24"/>
          <w:szCs w:val="24"/>
        </w:rPr>
        <w:t xml:space="preserve">             11. The Gentile Law estimate of a Eunuch              </w:t>
      </w:r>
    </w:p>
    <w:p w:rsidR="00ED5EC1" w:rsidRPr="007713ED" w:rsidRDefault="00ED5EC1" w:rsidP="00ED5EC1">
      <w:pPr>
        <w:rPr>
          <w:sz w:val="24"/>
          <w:szCs w:val="24"/>
        </w:rPr>
      </w:pPr>
      <w:r w:rsidRPr="007713ED">
        <w:rPr>
          <w:sz w:val="24"/>
          <w:szCs w:val="24"/>
        </w:rPr>
        <w:t xml:space="preserve">             12. The Gentile Law estimate of Permissible Magic </w:t>
      </w:r>
    </w:p>
    <w:p w:rsidR="00ED5EC1" w:rsidRPr="007713ED" w:rsidRDefault="00ED5EC1" w:rsidP="00ED5EC1">
      <w:pPr>
        <w:rPr>
          <w:sz w:val="24"/>
          <w:szCs w:val="24"/>
        </w:rPr>
      </w:pPr>
      <w:r w:rsidRPr="007713ED">
        <w:rPr>
          <w:sz w:val="24"/>
          <w:szCs w:val="24"/>
        </w:rPr>
        <w:t xml:space="preserve">             13. The Gentile Law estimate of Wine               </w:t>
      </w:r>
    </w:p>
    <w:p w:rsidR="00ED5EC1" w:rsidRPr="007713ED" w:rsidRDefault="00ED5EC1" w:rsidP="00ED5EC1">
      <w:pPr>
        <w:rPr>
          <w:sz w:val="24"/>
          <w:szCs w:val="24"/>
        </w:rPr>
      </w:pPr>
      <w:r w:rsidRPr="007713ED">
        <w:rPr>
          <w:sz w:val="24"/>
          <w:szCs w:val="24"/>
        </w:rPr>
        <w:t xml:space="preserve">             14. The Gentile Law estimate of Widows  </w:t>
      </w:r>
    </w:p>
    <w:p w:rsidR="00ED5EC1" w:rsidRPr="007713ED" w:rsidRDefault="00ED5EC1" w:rsidP="00ED5EC1">
      <w:pPr>
        <w:rPr>
          <w:sz w:val="24"/>
          <w:szCs w:val="24"/>
        </w:rPr>
      </w:pPr>
      <w:r w:rsidRPr="007713ED">
        <w:rPr>
          <w:sz w:val="24"/>
          <w:szCs w:val="24"/>
        </w:rPr>
        <w:t xml:space="preserve">             15. The Gentile Law estimate of many Wives, many Horses and much Money concerning David      </w:t>
      </w:r>
    </w:p>
    <w:p w:rsidR="00ED5EC1" w:rsidRPr="007713ED" w:rsidRDefault="00ED5EC1" w:rsidP="00ED5EC1">
      <w:pPr>
        <w:rPr>
          <w:sz w:val="24"/>
          <w:szCs w:val="24"/>
        </w:rPr>
      </w:pPr>
      <w:r w:rsidRPr="007713ED">
        <w:rPr>
          <w:sz w:val="24"/>
          <w:szCs w:val="24"/>
        </w:rPr>
        <w:t xml:space="preserve">             16. The Gentile Law estimate of the Death Penalty with the Sword </w:t>
      </w:r>
    </w:p>
    <w:p w:rsidR="00ED5EC1" w:rsidRPr="007713ED" w:rsidRDefault="00ED5EC1" w:rsidP="00ED5EC1">
      <w:pPr>
        <w:rPr>
          <w:sz w:val="24"/>
          <w:szCs w:val="24"/>
        </w:rPr>
      </w:pPr>
      <w:r w:rsidRPr="007713ED">
        <w:rPr>
          <w:sz w:val="24"/>
          <w:szCs w:val="24"/>
        </w:rPr>
        <w:t xml:space="preserve">             17. The Gentile Law estimate of the Death Penalty with Fire  </w:t>
      </w:r>
    </w:p>
    <w:p w:rsidR="00ED5EC1" w:rsidRPr="007713ED" w:rsidRDefault="00ED5EC1" w:rsidP="00ED5EC1">
      <w:pPr>
        <w:rPr>
          <w:sz w:val="24"/>
          <w:szCs w:val="24"/>
        </w:rPr>
      </w:pPr>
      <w:r w:rsidRPr="007713ED">
        <w:rPr>
          <w:sz w:val="24"/>
          <w:szCs w:val="24"/>
        </w:rPr>
        <w:t xml:space="preserve">             18. The Gentile Law estimate of the Death Penalty with the Pit  </w:t>
      </w:r>
    </w:p>
    <w:p w:rsidR="00ED5EC1" w:rsidRPr="007713ED" w:rsidRDefault="00ED5EC1" w:rsidP="00ED5EC1">
      <w:pPr>
        <w:rPr>
          <w:sz w:val="24"/>
          <w:szCs w:val="24"/>
        </w:rPr>
      </w:pPr>
      <w:r w:rsidRPr="007713ED">
        <w:rPr>
          <w:sz w:val="24"/>
          <w:szCs w:val="24"/>
        </w:rPr>
        <w:t xml:space="preserve">             19. The Gentile Law estimate of the Death Penalty with Strangulation  </w:t>
      </w:r>
    </w:p>
    <w:p w:rsidR="00ED5EC1" w:rsidRPr="007713ED" w:rsidRDefault="00ED5EC1" w:rsidP="00ED5EC1">
      <w:pPr>
        <w:rPr>
          <w:sz w:val="24"/>
          <w:szCs w:val="24"/>
        </w:rPr>
      </w:pPr>
      <w:r w:rsidRPr="007713ED">
        <w:rPr>
          <w:sz w:val="24"/>
          <w:szCs w:val="24"/>
        </w:rPr>
        <w:t xml:space="preserve">             20, The Gentile Law estimate of the Death Penalty with Hanging </w:t>
      </w:r>
    </w:p>
    <w:p w:rsidR="00ED5EC1" w:rsidRPr="007713ED" w:rsidRDefault="00ED5EC1" w:rsidP="00ED5EC1">
      <w:pPr>
        <w:rPr>
          <w:sz w:val="24"/>
          <w:szCs w:val="24"/>
        </w:rPr>
      </w:pPr>
      <w:r w:rsidRPr="007713ED">
        <w:rPr>
          <w:sz w:val="24"/>
          <w:szCs w:val="24"/>
        </w:rPr>
        <w:t xml:space="preserve">             21. The Gentile Law estimate of the Death Penalty with Blasphemy </w:t>
      </w:r>
    </w:p>
    <w:p w:rsidR="00ED5EC1" w:rsidRPr="007713ED" w:rsidRDefault="00ED5EC1" w:rsidP="00ED5EC1">
      <w:pPr>
        <w:rPr>
          <w:sz w:val="24"/>
          <w:szCs w:val="24"/>
        </w:rPr>
      </w:pPr>
      <w:r w:rsidRPr="007713ED">
        <w:rPr>
          <w:sz w:val="24"/>
          <w:szCs w:val="24"/>
        </w:rPr>
        <w:t xml:space="preserve">             22. The Gentile Law estimate of the Death Penalty with the Stoning                </w:t>
      </w:r>
    </w:p>
    <w:p w:rsidR="00ED5EC1" w:rsidRPr="007713ED" w:rsidRDefault="00ED5EC1" w:rsidP="00ED5EC1">
      <w:pPr>
        <w:rPr>
          <w:sz w:val="24"/>
          <w:szCs w:val="24"/>
        </w:rPr>
      </w:pPr>
      <w:r w:rsidRPr="007713ED">
        <w:rPr>
          <w:sz w:val="24"/>
          <w:szCs w:val="24"/>
        </w:rPr>
        <w:t xml:space="preserve">             23. The Gentile Law estimate of Tattoos    </w:t>
      </w:r>
    </w:p>
    <w:p w:rsidR="00ED5EC1" w:rsidRPr="007713ED" w:rsidRDefault="00ED5EC1" w:rsidP="00ED5EC1">
      <w:pPr>
        <w:rPr>
          <w:sz w:val="24"/>
          <w:szCs w:val="24"/>
        </w:rPr>
      </w:pPr>
      <w:r w:rsidRPr="007713ED">
        <w:rPr>
          <w:sz w:val="24"/>
          <w:szCs w:val="24"/>
        </w:rPr>
        <w:t xml:space="preserve">             24. The Gentile Law estimate of the Holy Temple </w:t>
      </w:r>
    </w:p>
    <w:p w:rsidR="00ED5EC1" w:rsidRPr="007713ED" w:rsidRDefault="00ED5EC1" w:rsidP="00ED5EC1">
      <w:pPr>
        <w:rPr>
          <w:sz w:val="24"/>
          <w:szCs w:val="24"/>
        </w:rPr>
      </w:pPr>
      <w:r w:rsidRPr="007713ED">
        <w:rPr>
          <w:sz w:val="24"/>
          <w:szCs w:val="24"/>
        </w:rPr>
        <w:t xml:space="preserve">             25. The Gentile Law estimate of Moses </w:t>
      </w:r>
    </w:p>
    <w:p w:rsidR="00ED5EC1" w:rsidRPr="007713ED" w:rsidRDefault="00ED5EC1" w:rsidP="00ED5EC1">
      <w:pPr>
        <w:rPr>
          <w:sz w:val="24"/>
          <w:szCs w:val="24"/>
        </w:rPr>
      </w:pPr>
      <w:r w:rsidRPr="007713ED">
        <w:rPr>
          <w:sz w:val="24"/>
          <w:szCs w:val="24"/>
        </w:rPr>
        <w:t xml:space="preserve">             26. The Gentile Law estimate of Money  </w:t>
      </w:r>
    </w:p>
    <w:p w:rsidR="00ED5EC1" w:rsidRPr="007713ED" w:rsidRDefault="00ED5EC1" w:rsidP="00ED5EC1">
      <w:pPr>
        <w:rPr>
          <w:sz w:val="24"/>
          <w:szCs w:val="24"/>
        </w:rPr>
      </w:pPr>
      <w:r w:rsidRPr="007713ED">
        <w:rPr>
          <w:sz w:val="24"/>
          <w:szCs w:val="24"/>
        </w:rPr>
        <w:t xml:space="preserve">             27. The Gentile Law estimate of Mercy rather than the Lamb &amp; Animal sacrifices  </w:t>
      </w:r>
    </w:p>
    <w:p w:rsidR="00ED5EC1" w:rsidRPr="007713ED" w:rsidRDefault="00ED5EC1" w:rsidP="00ED5EC1">
      <w:pPr>
        <w:rPr>
          <w:sz w:val="24"/>
          <w:szCs w:val="24"/>
        </w:rPr>
      </w:pPr>
      <w:r w:rsidRPr="007713ED">
        <w:rPr>
          <w:sz w:val="24"/>
          <w:szCs w:val="24"/>
        </w:rPr>
        <w:t xml:space="preserve">             28. The Gentile Law estimate of the Death Penalty with Hell </w:t>
      </w:r>
    </w:p>
    <w:p w:rsidR="00ED5EC1" w:rsidRPr="007713ED" w:rsidRDefault="00ED5EC1" w:rsidP="00ED5EC1">
      <w:pPr>
        <w:rPr>
          <w:sz w:val="24"/>
          <w:szCs w:val="24"/>
        </w:rPr>
      </w:pPr>
      <w:r w:rsidRPr="007713ED">
        <w:rPr>
          <w:sz w:val="24"/>
          <w:szCs w:val="24"/>
        </w:rPr>
        <w:t xml:space="preserve">    3. The Curses of not obeying the Gentile Law of James</w:t>
      </w:r>
    </w:p>
    <w:p w:rsidR="00ED5EC1" w:rsidRPr="007713ED" w:rsidRDefault="00ED5EC1" w:rsidP="00ED5EC1">
      <w:pPr>
        <w:rPr>
          <w:sz w:val="24"/>
          <w:szCs w:val="24"/>
        </w:rPr>
      </w:pPr>
      <w:r w:rsidRPr="007713ED">
        <w:rPr>
          <w:sz w:val="24"/>
          <w:szCs w:val="24"/>
        </w:rPr>
        <w:t xml:space="preserve">    4. The Kingdom Problems in James’ Gentile Law of Angel kind committing the Eternal Sin (Blasphemy)</w:t>
      </w:r>
    </w:p>
    <w:p w:rsidR="00ED5EC1" w:rsidRPr="007713ED" w:rsidRDefault="00ED5EC1" w:rsidP="00ED5EC1">
      <w:pPr>
        <w:rPr>
          <w:sz w:val="24"/>
          <w:szCs w:val="24"/>
        </w:rPr>
      </w:pPr>
      <w:r w:rsidRPr="007713ED">
        <w:rPr>
          <w:sz w:val="24"/>
          <w:szCs w:val="24"/>
        </w:rPr>
        <w:t xml:space="preserve">             1. The Gentile Law of James is over the Jewish Law &amp; Jewish World outside God’s Kingdom </w:t>
      </w:r>
    </w:p>
    <w:p w:rsidR="00ED5EC1" w:rsidRPr="007713ED" w:rsidRDefault="00ED5EC1" w:rsidP="00ED5EC1">
      <w:pPr>
        <w:rPr>
          <w:sz w:val="24"/>
          <w:szCs w:val="24"/>
        </w:rPr>
      </w:pPr>
      <w:r w:rsidRPr="007713ED">
        <w:rPr>
          <w:sz w:val="24"/>
          <w:szCs w:val="24"/>
        </w:rPr>
        <w:t xml:space="preserve">             2. The Noahide Laws after the flood</w:t>
      </w:r>
    </w:p>
    <w:p w:rsidR="00ED5EC1" w:rsidRPr="007713ED" w:rsidRDefault="00ED5EC1" w:rsidP="00ED5EC1">
      <w:pPr>
        <w:rPr>
          <w:sz w:val="24"/>
          <w:szCs w:val="24"/>
        </w:rPr>
      </w:pPr>
      <w:r w:rsidRPr="007713ED">
        <w:rPr>
          <w:sz w:val="24"/>
          <w:szCs w:val="24"/>
        </w:rPr>
        <w:t>Chapter 3: The Division of the Jewish Law of Jehovah in 2 or 3 witnesses &amp; Gentile Law of James in 1 or 2 witnesses</w:t>
      </w:r>
    </w:p>
    <w:p w:rsidR="00ED5EC1" w:rsidRPr="007713ED" w:rsidRDefault="00ED5EC1" w:rsidP="00ED5EC1">
      <w:pPr>
        <w:rPr>
          <w:sz w:val="24"/>
          <w:szCs w:val="24"/>
        </w:rPr>
      </w:pPr>
      <w:r w:rsidRPr="007713ED">
        <w:rPr>
          <w:sz w:val="24"/>
          <w:szCs w:val="24"/>
        </w:rPr>
        <w:t xml:space="preserve">    1. The Golden Calf by the Children of Israel with the Broken Tablets by Moses</w:t>
      </w:r>
    </w:p>
    <w:p w:rsidR="00ED5EC1" w:rsidRPr="007713ED" w:rsidRDefault="00ED5EC1" w:rsidP="00ED5EC1">
      <w:pPr>
        <w:rPr>
          <w:sz w:val="24"/>
          <w:szCs w:val="24"/>
        </w:rPr>
      </w:pPr>
      <w:r w:rsidRPr="007713ED">
        <w:rPr>
          <w:sz w:val="24"/>
          <w:szCs w:val="24"/>
        </w:rPr>
        <w:t xml:space="preserve">Chapter 4: The Christian Law of the Lord Stephen over the 60 Christian Lord’s/Ladies    </w:t>
      </w:r>
    </w:p>
    <w:p w:rsidR="00ED5EC1" w:rsidRPr="007713ED" w:rsidRDefault="00ED5EC1" w:rsidP="00ED5EC1">
      <w:pPr>
        <w:rPr>
          <w:sz w:val="24"/>
          <w:szCs w:val="24"/>
        </w:rPr>
      </w:pPr>
      <w:r w:rsidRPr="007713ED">
        <w:rPr>
          <w:sz w:val="24"/>
          <w:szCs w:val="24"/>
        </w:rPr>
        <w:t>A. The Christian Law Authority of Stephen</w:t>
      </w:r>
    </w:p>
    <w:p w:rsidR="00ED5EC1" w:rsidRPr="007713ED" w:rsidRDefault="00ED5EC1" w:rsidP="00ED5EC1">
      <w:pPr>
        <w:rPr>
          <w:sz w:val="24"/>
          <w:szCs w:val="24"/>
        </w:rPr>
      </w:pPr>
      <w:r w:rsidRPr="007713ED">
        <w:rPr>
          <w:sz w:val="24"/>
          <w:szCs w:val="24"/>
        </w:rPr>
        <w:t xml:space="preserve">         a. The Christian Laws of 613 Commandments of the Father Stephen operates in One Witness</w:t>
      </w:r>
    </w:p>
    <w:p w:rsidR="00ED5EC1" w:rsidRPr="007713ED" w:rsidRDefault="00ED5EC1" w:rsidP="00ED5EC1">
      <w:pPr>
        <w:rPr>
          <w:sz w:val="24"/>
          <w:szCs w:val="24"/>
        </w:rPr>
      </w:pPr>
      <w:r w:rsidRPr="007713ED">
        <w:rPr>
          <w:sz w:val="24"/>
          <w:szCs w:val="24"/>
        </w:rPr>
        <w:t xml:space="preserve">    2. The Christian Law of the Father Stephen over the Jewish Laws and Gentile Laws</w:t>
      </w:r>
    </w:p>
    <w:p w:rsidR="00ED5EC1" w:rsidRPr="007713ED" w:rsidRDefault="00ED5EC1" w:rsidP="00ED5EC1">
      <w:pPr>
        <w:rPr>
          <w:sz w:val="24"/>
          <w:szCs w:val="24"/>
        </w:rPr>
      </w:pPr>
      <w:r w:rsidRPr="007713ED">
        <w:rPr>
          <w:sz w:val="24"/>
          <w:szCs w:val="24"/>
        </w:rPr>
        <w:t xml:space="preserve">         a. The Jealous Law Justice Armor of Christianity </w:t>
      </w:r>
    </w:p>
    <w:p w:rsidR="00ED5EC1" w:rsidRPr="007713ED" w:rsidRDefault="00ED5EC1" w:rsidP="00ED5EC1">
      <w:pPr>
        <w:rPr>
          <w:sz w:val="24"/>
          <w:szCs w:val="24"/>
        </w:rPr>
      </w:pPr>
      <w:r w:rsidRPr="007713ED">
        <w:rPr>
          <w:sz w:val="24"/>
          <w:szCs w:val="24"/>
        </w:rPr>
        <w:t xml:space="preserve">    3. The Christian Law of the Lord Stephen as Jehovah the First &amp; Last, beginning &amp; End, Alpha &amp; Omega  </w:t>
      </w:r>
    </w:p>
    <w:p w:rsidR="00ED5EC1" w:rsidRPr="007713ED" w:rsidRDefault="00ED5EC1" w:rsidP="00ED5EC1">
      <w:pPr>
        <w:rPr>
          <w:sz w:val="24"/>
          <w:szCs w:val="24"/>
        </w:rPr>
      </w:pPr>
      <w:r w:rsidRPr="007713ED">
        <w:rPr>
          <w:sz w:val="24"/>
          <w:szCs w:val="24"/>
        </w:rPr>
        <w:t xml:space="preserve">         a. The Name of the Christian Lord Stephen is associated with “Keter” which is the 10 letter Name for God </w:t>
      </w:r>
    </w:p>
    <w:p w:rsidR="00ED5EC1" w:rsidRPr="007713ED" w:rsidRDefault="00ED5EC1" w:rsidP="00ED5EC1">
      <w:pPr>
        <w:rPr>
          <w:sz w:val="24"/>
          <w:szCs w:val="24"/>
        </w:rPr>
      </w:pPr>
      <w:r w:rsidRPr="007713ED">
        <w:rPr>
          <w:sz w:val="24"/>
          <w:szCs w:val="24"/>
        </w:rPr>
        <w:t xml:space="preserve">    4. The Gentile Laws has discontinued and changed into the Christian Laws </w:t>
      </w:r>
    </w:p>
    <w:p w:rsidR="00ED5EC1" w:rsidRPr="007713ED" w:rsidRDefault="00ED5EC1" w:rsidP="00ED5EC1">
      <w:pPr>
        <w:rPr>
          <w:sz w:val="24"/>
          <w:szCs w:val="24"/>
        </w:rPr>
      </w:pPr>
      <w:r w:rsidRPr="007713ED">
        <w:rPr>
          <w:sz w:val="24"/>
          <w:szCs w:val="24"/>
        </w:rPr>
        <w:t xml:space="preserve">    5. The Christ as the Saving High Priest changed by the Lord Stephen as the Eternal Merciful High Priest   </w:t>
      </w:r>
    </w:p>
    <w:p w:rsidR="00ED5EC1" w:rsidRPr="007713ED" w:rsidRDefault="00ED5EC1" w:rsidP="00ED5EC1">
      <w:pPr>
        <w:rPr>
          <w:sz w:val="24"/>
          <w:szCs w:val="24"/>
        </w:rPr>
      </w:pPr>
      <w:r w:rsidRPr="007713ED">
        <w:rPr>
          <w:sz w:val="24"/>
          <w:szCs w:val="24"/>
        </w:rPr>
        <w:t xml:space="preserve">         a. The Lord James’ value of 60 Gentile Lord’s changed to the Lord Stephen’s value of the 60 Christian Lords</w:t>
      </w:r>
    </w:p>
    <w:p w:rsidR="00ED5EC1" w:rsidRPr="007713ED" w:rsidRDefault="00ED5EC1" w:rsidP="00ED5EC1">
      <w:pPr>
        <w:rPr>
          <w:sz w:val="24"/>
          <w:szCs w:val="24"/>
        </w:rPr>
      </w:pPr>
      <w:r w:rsidRPr="007713ED">
        <w:rPr>
          <w:sz w:val="24"/>
          <w:szCs w:val="24"/>
        </w:rPr>
        <w:t xml:space="preserve">             1.   The Christian Law estimate of People </w:t>
      </w:r>
    </w:p>
    <w:p w:rsidR="00ED5EC1" w:rsidRPr="007713ED" w:rsidRDefault="00ED5EC1" w:rsidP="00ED5EC1">
      <w:pPr>
        <w:rPr>
          <w:sz w:val="24"/>
          <w:szCs w:val="24"/>
        </w:rPr>
      </w:pPr>
      <w:r w:rsidRPr="007713ED">
        <w:rPr>
          <w:sz w:val="24"/>
          <w:szCs w:val="24"/>
        </w:rPr>
        <w:t xml:space="preserve">             2.   The Christian Law estimate of Houses and Fields </w:t>
      </w:r>
    </w:p>
    <w:p w:rsidR="00ED5EC1" w:rsidRPr="007713ED" w:rsidRDefault="00ED5EC1" w:rsidP="00ED5EC1">
      <w:pPr>
        <w:rPr>
          <w:sz w:val="24"/>
          <w:szCs w:val="24"/>
        </w:rPr>
      </w:pPr>
      <w:r w:rsidRPr="007713ED">
        <w:rPr>
          <w:sz w:val="24"/>
          <w:szCs w:val="24"/>
        </w:rPr>
        <w:t xml:space="preserve">             3.   The Christian Law estimate of Possessions  </w:t>
      </w:r>
    </w:p>
    <w:p w:rsidR="00ED5EC1" w:rsidRPr="007713ED" w:rsidRDefault="00ED5EC1" w:rsidP="00ED5EC1">
      <w:pPr>
        <w:rPr>
          <w:sz w:val="24"/>
          <w:szCs w:val="24"/>
        </w:rPr>
      </w:pPr>
      <w:r w:rsidRPr="007713ED">
        <w:rPr>
          <w:sz w:val="24"/>
          <w:szCs w:val="24"/>
        </w:rPr>
        <w:t xml:space="preserve">             4    The Christian Law estimate of Sold Family Properties (Lands) </w:t>
      </w:r>
    </w:p>
    <w:p w:rsidR="00ED5EC1" w:rsidRPr="007713ED" w:rsidRDefault="00ED5EC1" w:rsidP="00ED5EC1">
      <w:pPr>
        <w:rPr>
          <w:sz w:val="24"/>
          <w:szCs w:val="24"/>
        </w:rPr>
      </w:pPr>
      <w:r w:rsidRPr="007713ED">
        <w:rPr>
          <w:sz w:val="24"/>
          <w:szCs w:val="24"/>
        </w:rPr>
        <w:t xml:space="preserve">             5.   The Christian Law estimate of Shaving off the Hair and Paying Expenses </w:t>
      </w:r>
    </w:p>
    <w:p w:rsidR="00ED5EC1" w:rsidRPr="007713ED" w:rsidRDefault="00ED5EC1" w:rsidP="00ED5EC1">
      <w:pPr>
        <w:rPr>
          <w:sz w:val="24"/>
          <w:szCs w:val="24"/>
        </w:rPr>
      </w:pPr>
      <w:r w:rsidRPr="007713ED">
        <w:rPr>
          <w:sz w:val="24"/>
          <w:szCs w:val="24"/>
        </w:rPr>
        <w:t xml:space="preserve">             6.   The Christian Law estimate of Clothing </w:t>
      </w:r>
    </w:p>
    <w:p w:rsidR="00ED5EC1" w:rsidRPr="007713ED" w:rsidRDefault="00ED5EC1" w:rsidP="00ED5EC1">
      <w:pPr>
        <w:rPr>
          <w:sz w:val="24"/>
          <w:szCs w:val="24"/>
        </w:rPr>
      </w:pPr>
      <w:r w:rsidRPr="007713ED">
        <w:rPr>
          <w:sz w:val="24"/>
          <w:szCs w:val="24"/>
        </w:rPr>
        <w:t xml:space="preserve">             7.   The Christian Law estimate of a Eunuch </w:t>
      </w:r>
    </w:p>
    <w:p w:rsidR="00ED5EC1" w:rsidRPr="007713ED" w:rsidRDefault="00ED5EC1" w:rsidP="00ED5EC1">
      <w:pPr>
        <w:rPr>
          <w:sz w:val="24"/>
          <w:szCs w:val="24"/>
        </w:rPr>
      </w:pPr>
      <w:r w:rsidRPr="007713ED">
        <w:rPr>
          <w:sz w:val="24"/>
          <w:szCs w:val="24"/>
        </w:rPr>
        <w:t xml:space="preserve">             8.   The Christian Law estimate of Permissible Magic  </w:t>
      </w:r>
    </w:p>
    <w:p w:rsidR="00ED5EC1" w:rsidRPr="007713ED" w:rsidRDefault="00ED5EC1" w:rsidP="00ED5EC1">
      <w:pPr>
        <w:rPr>
          <w:sz w:val="24"/>
          <w:szCs w:val="24"/>
        </w:rPr>
      </w:pPr>
      <w:r w:rsidRPr="007713ED">
        <w:rPr>
          <w:sz w:val="24"/>
          <w:szCs w:val="24"/>
        </w:rPr>
        <w:t xml:space="preserve">             9.   The Christian Law estimate of Wine </w:t>
      </w:r>
    </w:p>
    <w:p w:rsidR="00ED5EC1" w:rsidRPr="007713ED" w:rsidRDefault="00ED5EC1" w:rsidP="00ED5EC1">
      <w:pPr>
        <w:rPr>
          <w:sz w:val="24"/>
          <w:szCs w:val="24"/>
        </w:rPr>
      </w:pPr>
      <w:r w:rsidRPr="007713ED">
        <w:rPr>
          <w:sz w:val="24"/>
          <w:szCs w:val="24"/>
        </w:rPr>
        <w:t xml:space="preserve">             10. The Christian Law estimate of Widows </w:t>
      </w:r>
    </w:p>
    <w:p w:rsidR="00ED5EC1" w:rsidRPr="007713ED" w:rsidRDefault="00ED5EC1" w:rsidP="00ED5EC1">
      <w:pPr>
        <w:rPr>
          <w:sz w:val="24"/>
          <w:szCs w:val="24"/>
        </w:rPr>
      </w:pPr>
      <w:r w:rsidRPr="007713ED">
        <w:rPr>
          <w:sz w:val="24"/>
          <w:szCs w:val="24"/>
        </w:rPr>
        <w:t xml:space="preserve">             11. The Christian Law estimate of many Wives, many Horses &amp; much Money by Solomon </w:t>
      </w:r>
    </w:p>
    <w:p w:rsidR="00ED5EC1" w:rsidRPr="007713ED" w:rsidRDefault="00ED5EC1" w:rsidP="00ED5EC1">
      <w:pPr>
        <w:rPr>
          <w:sz w:val="24"/>
          <w:szCs w:val="24"/>
        </w:rPr>
      </w:pPr>
      <w:r w:rsidRPr="007713ED">
        <w:rPr>
          <w:sz w:val="24"/>
          <w:szCs w:val="24"/>
        </w:rPr>
        <w:t xml:space="preserve">             12. The Christian Law estimate of the Death Penalty with the Sword </w:t>
      </w:r>
    </w:p>
    <w:p w:rsidR="00ED5EC1" w:rsidRPr="007713ED" w:rsidRDefault="00ED5EC1" w:rsidP="00ED5EC1">
      <w:pPr>
        <w:rPr>
          <w:sz w:val="24"/>
          <w:szCs w:val="24"/>
        </w:rPr>
      </w:pPr>
      <w:r w:rsidRPr="007713ED">
        <w:rPr>
          <w:sz w:val="24"/>
          <w:szCs w:val="24"/>
        </w:rPr>
        <w:t xml:space="preserve">             13. The Christian Law estimate of Tattooing</w:t>
      </w:r>
    </w:p>
    <w:p w:rsidR="00ED5EC1" w:rsidRPr="007713ED" w:rsidRDefault="00ED5EC1" w:rsidP="00ED5EC1">
      <w:pPr>
        <w:rPr>
          <w:sz w:val="24"/>
          <w:szCs w:val="24"/>
        </w:rPr>
      </w:pPr>
      <w:r w:rsidRPr="007713ED">
        <w:rPr>
          <w:sz w:val="24"/>
          <w:szCs w:val="24"/>
        </w:rPr>
        <w:t xml:space="preserve">             14. The Christian Law estimate of the Holy Temple (Business) </w:t>
      </w:r>
    </w:p>
    <w:p w:rsidR="00ED5EC1" w:rsidRPr="007713ED" w:rsidRDefault="00ED5EC1" w:rsidP="00ED5EC1">
      <w:pPr>
        <w:rPr>
          <w:sz w:val="24"/>
          <w:szCs w:val="24"/>
        </w:rPr>
      </w:pPr>
      <w:r w:rsidRPr="007713ED">
        <w:rPr>
          <w:sz w:val="24"/>
          <w:szCs w:val="24"/>
        </w:rPr>
        <w:t xml:space="preserve">             15. The Christian Law estimate of Mercy rather than Sacrifice </w:t>
      </w:r>
    </w:p>
    <w:p w:rsidR="00ED5EC1" w:rsidRPr="007713ED" w:rsidRDefault="00ED5EC1" w:rsidP="00ED5EC1">
      <w:pPr>
        <w:rPr>
          <w:sz w:val="24"/>
          <w:szCs w:val="24"/>
        </w:rPr>
      </w:pPr>
      <w:r w:rsidRPr="007713ED">
        <w:rPr>
          <w:sz w:val="24"/>
          <w:szCs w:val="24"/>
        </w:rPr>
        <w:t xml:space="preserve">             16. The Christian Law estimate of the Death Penalty with the Blasphemous Stoning </w:t>
      </w:r>
    </w:p>
    <w:p w:rsidR="00ED5EC1" w:rsidRPr="007713ED" w:rsidRDefault="00ED5EC1" w:rsidP="00ED5EC1">
      <w:pPr>
        <w:rPr>
          <w:sz w:val="24"/>
          <w:szCs w:val="24"/>
        </w:rPr>
      </w:pPr>
      <w:r w:rsidRPr="007713ED">
        <w:rPr>
          <w:sz w:val="24"/>
          <w:szCs w:val="24"/>
        </w:rPr>
        <w:t xml:space="preserve">             17. The Christian Law estimate of the Death Penalty with Hell </w:t>
      </w:r>
    </w:p>
    <w:p w:rsidR="00ED5EC1" w:rsidRPr="007713ED" w:rsidRDefault="00ED5EC1" w:rsidP="00ED5EC1">
      <w:pPr>
        <w:rPr>
          <w:sz w:val="24"/>
          <w:szCs w:val="24"/>
        </w:rPr>
      </w:pPr>
      <w:r w:rsidRPr="007713ED">
        <w:rPr>
          <w:sz w:val="24"/>
          <w:szCs w:val="24"/>
        </w:rPr>
        <w:t xml:space="preserve">    6. The Curses of not obeying the Christian Law of Stephen </w:t>
      </w:r>
    </w:p>
    <w:p w:rsidR="00ED5EC1" w:rsidRPr="007713ED" w:rsidRDefault="00ED5EC1" w:rsidP="00ED5EC1">
      <w:pPr>
        <w:rPr>
          <w:sz w:val="24"/>
          <w:szCs w:val="24"/>
        </w:rPr>
      </w:pPr>
      <w:r w:rsidRPr="007713ED">
        <w:rPr>
          <w:sz w:val="24"/>
          <w:szCs w:val="24"/>
        </w:rPr>
        <w:t xml:space="preserve">    7. The Kingdom Problems of Stephen’s Christian Law of Lord Kind concerning the other Lord called Wisdom</w:t>
      </w:r>
    </w:p>
    <w:p w:rsidR="00ED5EC1" w:rsidRPr="007713ED" w:rsidRDefault="00ED5EC1" w:rsidP="00ED5EC1">
      <w:pPr>
        <w:rPr>
          <w:sz w:val="24"/>
          <w:szCs w:val="24"/>
        </w:rPr>
      </w:pPr>
      <w:r w:rsidRPr="007713ED">
        <w:rPr>
          <w:sz w:val="24"/>
          <w:szCs w:val="24"/>
        </w:rPr>
        <w:t xml:space="preserve">         a. The Christian Law of Stephen is over the Whole Gentile Law and the Whole Jewish Law </w:t>
      </w:r>
    </w:p>
    <w:p w:rsidR="00ED5EC1" w:rsidRPr="007713ED" w:rsidRDefault="00ED5EC1" w:rsidP="00ED5EC1">
      <w:pPr>
        <w:rPr>
          <w:sz w:val="24"/>
          <w:szCs w:val="24"/>
        </w:rPr>
      </w:pPr>
      <w:r w:rsidRPr="007713ED">
        <w:rPr>
          <w:sz w:val="24"/>
          <w:szCs w:val="24"/>
        </w:rPr>
        <w:t xml:space="preserve">    8. The division of the Gentile Law of James in 1 or 2 witnesses and Christian Law of Stephen in 1 witness or alone</w:t>
      </w:r>
    </w:p>
    <w:p w:rsidR="00ED5EC1" w:rsidRPr="007713ED" w:rsidRDefault="00ED5EC1" w:rsidP="00ED5EC1">
      <w:pPr>
        <w:rPr>
          <w:sz w:val="24"/>
          <w:szCs w:val="24"/>
        </w:rPr>
      </w:pPr>
      <w:r w:rsidRPr="007713ED">
        <w:rPr>
          <w:sz w:val="24"/>
          <w:szCs w:val="24"/>
        </w:rPr>
        <w:t>Chapter 5: The Unknown Name of the Lord &amp; Lady called the Word of God as the Entire Law</w:t>
      </w:r>
    </w:p>
    <w:p w:rsidR="00ED5EC1" w:rsidRPr="007713ED" w:rsidRDefault="00ED5EC1" w:rsidP="00ED5EC1">
      <w:pPr>
        <w:rPr>
          <w:sz w:val="24"/>
          <w:szCs w:val="24"/>
        </w:rPr>
      </w:pPr>
      <w:r w:rsidRPr="007713ED">
        <w:rPr>
          <w:sz w:val="24"/>
          <w:szCs w:val="24"/>
        </w:rPr>
        <w:t xml:space="preserve">   1. The Entire Law of the “Rider” on the White Horse  </w:t>
      </w:r>
    </w:p>
    <w:p w:rsidR="00ED5EC1" w:rsidRPr="007713ED" w:rsidRDefault="00ED5EC1" w:rsidP="00ED5EC1">
      <w:pPr>
        <w:rPr>
          <w:sz w:val="24"/>
          <w:szCs w:val="24"/>
        </w:rPr>
      </w:pPr>
      <w:r w:rsidRPr="007713ED">
        <w:rPr>
          <w:sz w:val="24"/>
          <w:szCs w:val="24"/>
        </w:rPr>
        <w:t xml:space="preserve">        a. The Division of the Christian Law in 1 witness &amp; the Law called the WORD OF GOD in the witness alone</w:t>
      </w:r>
    </w:p>
    <w:p w:rsidR="00ED5EC1" w:rsidRPr="007713ED" w:rsidRDefault="00ED5EC1" w:rsidP="00ED5EC1">
      <w:pPr>
        <w:rPr>
          <w:sz w:val="24"/>
          <w:szCs w:val="24"/>
        </w:rPr>
      </w:pPr>
      <w:r w:rsidRPr="007713ED">
        <w:rPr>
          <w:sz w:val="24"/>
          <w:szCs w:val="24"/>
        </w:rPr>
        <w:t xml:space="preserve">        b. The possible candidates of the LORD called the WORD OF GOD as the Entire Law</w:t>
      </w:r>
    </w:p>
    <w:p w:rsidR="00ED5EC1" w:rsidRPr="007713ED" w:rsidRDefault="00ED5EC1" w:rsidP="00ED5EC1">
      <w:pPr>
        <w:rPr>
          <w:sz w:val="24"/>
          <w:szCs w:val="24"/>
        </w:rPr>
      </w:pPr>
      <w:r w:rsidRPr="007713ED">
        <w:rPr>
          <w:sz w:val="24"/>
          <w:szCs w:val="24"/>
        </w:rPr>
        <w:t xml:space="preserve">             1. The 33 Letter Name for God</w:t>
      </w:r>
    </w:p>
    <w:p w:rsidR="00ED5EC1" w:rsidRPr="007713ED" w:rsidRDefault="00ED5EC1" w:rsidP="00ED5EC1">
      <w:pPr>
        <w:rPr>
          <w:sz w:val="24"/>
          <w:szCs w:val="24"/>
        </w:rPr>
      </w:pPr>
      <w:r w:rsidRPr="007713ED">
        <w:rPr>
          <w:sz w:val="24"/>
          <w:szCs w:val="24"/>
        </w:rPr>
        <w:t xml:space="preserve">             2. The 42 Letter Name for God</w:t>
      </w:r>
    </w:p>
    <w:p w:rsidR="00ED5EC1" w:rsidRPr="007713ED" w:rsidRDefault="00ED5EC1" w:rsidP="00ED5EC1">
      <w:pPr>
        <w:rPr>
          <w:sz w:val="24"/>
          <w:szCs w:val="24"/>
        </w:rPr>
      </w:pPr>
      <w:r w:rsidRPr="007713ED">
        <w:rPr>
          <w:sz w:val="24"/>
          <w:szCs w:val="24"/>
        </w:rPr>
        <w:t xml:space="preserve">             3. The 216 Letter Name for God</w:t>
      </w:r>
    </w:p>
    <w:p w:rsidR="00ED5EC1" w:rsidRPr="007713ED" w:rsidRDefault="00ED5EC1" w:rsidP="00ED5EC1">
      <w:pPr>
        <w:rPr>
          <w:sz w:val="24"/>
          <w:szCs w:val="24"/>
        </w:rPr>
      </w:pPr>
      <w:r w:rsidRPr="007713ED">
        <w:rPr>
          <w:sz w:val="24"/>
          <w:szCs w:val="24"/>
        </w:rPr>
        <w:t xml:space="preserve">             4. The 304,805 Letter Name for God</w:t>
      </w:r>
    </w:p>
    <w:p w:rsidR="00ED5EC1" w:rsidRPr="007713ED" w:rsidRDefault="00ED5EC1" w:rsidP="00ED5EC1">
      <w:pPr>
        <w:rPr>
          <w:sz w:val="24"/>
          <w:szCs w:val="24"/>
        </w:rPr>
      </w:pPr>
      <w:r w:rsidRPr="007713ED">
        <w:rPr>
          <w:sz w:val="24"/>
          <w:szCs w:val="24"/>
        </w:rPr>
        <w:t xml:space="preserve">        c. The Trinity called the WORD is the division of Christian Law of the Father Stephen in 1 witness &amp; the Word as Yah Alone </w:t>
      </w:r>
    </w:p>
    <w:p w:rsidR="00ED5EC1" w:rsidRPr="007713ED" w:rsidRDefault="00ED5EC1" w:rsidP="00ED5EC1">
      <w:pPr>
        <w:rPr>
          <w:sz w:val="24"/>
          <w:szCs w:val="24"/>
        </w:rPr>
      </w:pPr>
      <w:r w:rsidRPr="007713ED">
        <w:rPr>
          <w:sz w:val="24"/>
          <w:szCs w:val="24"/>
        </w:rPr>
        <w:t xml:space="preserve">        d. The other Names for the WORD OF GOD in the Entire Law</w:t>
      </w:r>
    </w:p>
    <w:p w:rsidR="00ED5EC1" w:rsidRPr="007713ED" w:rsidRDefault="00ED5EC1" w:rsidP="00ED5EC1">
      <w:pPr>
        <w:rPr>
          <w:sz w:val="24"/>
          <w:szCs w:val="24"/>
        </w:rPr>
      </w:pPr>
      <w:r w:rsidRPr="007713ED">
        <w:rPr>
          <w:sz w:val="24"/>
          <w:szCs w:val="24"/>
        </w:rPr>
        <w:t>Conclusion</w:t>
      </w:r>
    </w:p>
    <w:p w:rsidR="00ED5EC1" w:rsidRPr="007713ED" w:rsidRDefault="00ED5EC1" w:rsidP="00ED5EC1">
      <w:pPr>
        <w:jc w:val="center"/>
        <w:rPr>
          <w:rFonts w:ascii="Monotype Corsiva" w:hAnsi="Monotype Corsiva"/>
          <w:sz w:val="24"/>
          <w:szCs w:val="24"/>
        </w:rPr>
      </w:pPr>
      <w:r w:rsidRPr="007713ED">
        <w:rPr>
          <w:rFonts w:ascii="Monotype Corsiva" w:hAnsi="Monotype Corsiva"/>
          <w:sz w:val="24"/>
          <w:szCs w:val="24"/>
        </w:rPr>
        <w:t>Chapter 1: The Jewish Law of Moses under the One Lord Jehovah</w:t>
      </w:r>
    </w:p>
    <w:p w:rsidR="00ED5EC1" w:rsidRPr="007713ED" w:rsidRDefault="00ED5EC1" w:rsidP="00ED5EC1">
      <w:pPr>
        <w:spacing w:line="480" w:lineRule="auto"/>
        <w:jc w:val="both"/>
        <w:rPr>
          <w:sz w:val="24"/>
          <w:szCs w:val="24"/>
        </w:rPr>
      </w:pPr>
      <w:r w:rsidRPr="007713ED">
        <w:rPr>
          <w:sz w:val="24"/>
          <w:szCs w:val="24"/>
        </w:rPr>
        <w:t>The Jewish Law the Operates in 2 or more Positions</w:t>
      </w:r>
    </w:p>
    <w:p w:rsidR="00ED5EC1" w:rsidRPr="007713ED" w:rsidRDefault="00ED5EC1" w:rsidP="00ED5EC1">
      <w:pPr>
        <w:spacing w:line="480" w:lineRule="auto"/>
        <w:jc w:val="both"/>
        <w:rPr>
          <w:sz w:val="24"/>
          <w:szCs w:val="24"/>
        </w:rPr>
      </w:pPr>
      <w:r w:rsidRPr="007713ED">
        <w:rPr>
          <w:sz w:val="24"/>
          <w:szCs w:val="24"/>
        </w:rPr>
        <w:t xml:space="preserve">The word </w:t>
      </w:r>
      <w:r w:rsidRPr="007713ED">
        <w:rPr>
          <w:rFonts w:ascii="Monotype Corsiva" w:hAnsi="Monotype Corsiva"/>
          <w:b/>
          <w:i/>
          <w:sz w:val="24"/>
          <w:szCs w:val="24"/>
        </w:rPr>
        <w:t xml:space="preserve">Mitzvah </w:t>
      </w:r>
      <w:r w:rsidRPr="007713ED">
        <w:rPr>
          <w:sz w:val="24"/>
          <w:szCs w:val="24"/>
        </w:rPr>
        <w:t>in the Hebrew biblically means “</w:t>
      </w:r>
      <w:r w:rsidRPr="007713ED">
        <w:rPr>
          <w:rFonts w:ascii="Monotype Corsiva" w:hAnsi="Monotype Corsiva"/>
          <w:b/>
          <w:i/>
          <w:sz w:val="24"/>
          <w:szCs w:val="24"/>
        </w:rPr>
        <w:t>Command</w:t>
      </w:r>
      <w:r w:rsidRPr="007713ED">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713ED">
        <w:rPr>
          <w:rFonts w:ascii="Monotype Corsiva" w:hAnsi="Monotype Corsiva"/>
          <w:b/>
          <w:i/>
          <w:sz w:val="24"/>
          <w:szCs w:val="24"/>
        </w:rPr>
        <w:t xml:space="preserve">Mitzvah </w:t>
      </w:r>
      <w:r w:rsidRPr="007713ED">
        <w:rPr>
          <w:sz w:val="24"/>
          <w:szCs w:val="24"/>
        </w:rPr>
        <w:t>(</w:t>
      </w:r>
      <w:r w:rsidRPr="007713ED">
        <w:rPr>
          <w:rFonts w:ascii="Monotype Corsiva" w:hAnsi="Monotype Corsiva"/>
          <w:b/>
          <w:i/>
          <w:sz w:val="24"/>
          <w:szCs w:val="24"/>
        </w:rPr>
        <w:t>Mitzvot</w:t>
      </w:r>
      <w:r w:rsidRPr="007713ED">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713ED">
        <w:rPr>
          <w:sz w:val="24"/>
          <w:szCs w:val="24"/>
          <w:vertAlign w:val="superscript"/>
        </w:rPr>
        <w:t>st</w:t>
      </w:r>
      <w:r w:rsidRPr="007713ED">
        <w:rPr>
          <w:sz w:val="24"/>
          <w:szCs w:val="24"/>
        </w:rPr>
        <w:t xml:space="preserve"> Samuel 15:22; Hosea 6:6; Micah 6:6-8 and Matthew 9:13; 12:7. </w:t>
      </w:r>
    </w:p>
    <w:p w:rsidR="00ED5EC1" w:rsidRPr="007713ED" w:rsidRDefault="00ED5EC1" w:rsidP="00ED5EC1">
      <w:pPr>
        <w:spacing w:line="480" w:lineRule="auto"/>
        <w:jc w:val="both"/>
        <w:rPr>
          <w:sz w:val="24"/>
          <w:szCs w:val="24"/>
        </w:rPr>
      </w:pPr>
      <w:r w:rsidRPr="007713ED">
        <w:rPr>
          <w:sz w:val="24"/>
          <w:szCs w:val="24"/>
        </w:rPr>
        <w:t>The Existence of the Whole Jewish Law</w:t>
      </w:r>
    </w:p>
    <w:p w:rsidR="00ED5EC1" w:rsidRPr="007713ED" w:rsidRDefault="00ED5EC1" w:rsidP="00ED5EC1">
      <w:pPr>
        <w:spacing w:line="480" w:lineRule="auto"/>
        <w:jc w:val="both"/>
        <w:rPr>
          <w:sz w:val="24"/>
          <w:szCs w:val="24"/>
        </w:rPr>
      </w:pPr>
      <w:r w:rsidRPr="007713ED">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713ED">
        <w:rPr>
          <w:sz w:val="24"/>
          <w:szCs w:val="24"/>
          <w:vertAlign w:val="superscript"/>
        </w:rPr>
        <w:t>st</w:t>
      </w:r>
      <w:r w:rsidRPr="007713ED">
        <w:rPr>
          <w:sz w:val="24"/>
          <w:szCs w:val="24"/>
        </w:rPr>
        <w:t xml:space="preserve"> Peter 3:19 and Revelation 6:9; 20:4. In 1</w:t>
      </w:r>
      <w:r w:rsidRPr="007713ED">
        <w:rPr>
          <w:sz w:val="24"/>
          <w:szCs w:val="24"/>
          <w:vertAlign w:val="superscript"/>
        </w:rPr>
        <w:t>st</w:t>
      </w:r>
      <w:r w:rsidRPr="007713ED">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713ED">
        <w:rPr>
          <w:sz w:val="24"/>
          <w:szCs w:val="24"/>
          <w:vertAlign w:val="superscript"/>
        </w:rPr>
        <w:t>st</w:t>
      </w:r>
      <w:r w:rsidRPr="007713ED">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7713ED">
        <w:rPr>
          <w:b/>
          <w:sz w:val="24"/>
          <w:szCs w:val="24"/>
        </w:rPr>
        <w:t>TETH</w:t>
      </w:r>
      <w:r w:rsidRPr="007713ED">
        <w:rPr>
          <w:sz w:val="24"/>
          <w:szCs w:val="24"/>
        </w:rPr>
        <w:t>. The Law of Thy mouth is better than thousands of gold and silver.” In Psalms 119:77 it declares “</w:t>
      </w:r>
      <w:r w:rsidRPr="007713ED">
        <w:rPr>
          <w:b/>
          <w:sz w:val="24"/>
          <w:szCs w:val="24"/>
        </w:rPr>
        <w:t>YOD</w:t>
      </w:r>
      <w:r w:rsidRPr="007713ED">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713ED">
        <w:rPr>
          <w:sz w:val="24"/>
          <w:szCs w:val="24"/>
          <w:vertAlign w:val="superscript"/>
        </w:rPr>
        <w:t>st</w:t>
      </w:r>
      <w:r w:rsidRPr="007713ED">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713ED">
        <w:rPr>
          <w:rFonts w:ascii="Monotype Corsiva" w:hAnsi="Monotype Corsiva"/>
          <w:b/>
          <w:i/>
          <w:sz w:val="24"/>
          <w:szCs w:val="24"/>
        </w:rPr>
        <w:t>Most Holiest of All</w:t>
      </w:r>
      <w:r w:rsidRPr="007713ED">
        <w:rPr>
          <w:sz w:val="24"/>
          <w:szCs w:val="24"/>
        </w:rPr>
        <w:t xml:space="preserve"> over and above the (</w:t>
      </w:r>
      <w:r w:rsidRPr="007713ED">
        <w:rPr>
          <w:rFonts w:ascii="Monotype Corsiva" w:hAnsi="Monotype Corsiva"/>
          <w:b/>
          <w:i/>
          <w:sz w:val="24"/>
          <w:szCs w:val="24"/>
        </w:rPr>
        <w:t>Church</w:t>
      </w:r>
      <w:r w:rsidRPr="007713ED">
        <w:rPr>
          <w:sz w:val="24"/>
          <w:szCs w:val="24"/>
        </w:rPr>
        <w:t xml:space="preserve">) </w:t>
      </w:r>
      <w:r w:rsidRPr="007713ED">
        <w:rPr>
          <w:rFonts w:ascii="Monotype Corsiva" w:hAnsi="Monotype Corsiva"/>
          <w:b/>
          <w:i/>
          <w:sz w:val="24"/>
          <w:szCs w:val="24"/>
        </w:rPr>
        <w:t>Sanctuary</w:t>
      </w:r>
      <w:r w:rsidRPr="007713ED">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713ED">
        <w:rPr>
          <w:rFonts w:ascii="Monotype Corsiva" w:hAnsi="Monotype Corsiva"/>
          <w:b/>
          <w:i/>
          <w:sz w:val="24"/>
          <w:szCs w:val="24"/>
        </w:rPr>
        <w:t>Lord Stephen’s Mercy Seat (Throne)</w:t>
      </w:r>
      <w:r w:rsidRPr="007713ED">
        <w:rPr>
          <w:sz w:val="24"/>
          <w:szCs w:val="24"/>
        </w:rPr>
        <w:t xml:space="preserve"> in Hebrews 9:5 and Acts 8:3. For the Rod of Moses (The 2</w:t>
      </w:r>
      <w:r w:rsidRPr="007713ED">
        <w:rPr>
          <w:sz w:val="24"/>
          <w:szCs w:val="24"/>
          <w:vertAlign w:val="superscript"/>
        </w:rPr>
        <w:t>nd</w:t>
      </w:r>
      <w:r w:rsidRPr="007713ED">
        <w:rPr>
          <w:sz w:val="24"/>
          <w:szCs w:val="24"/>
        </w:rPr>
        <w:t xml:space="preserve"> time when He came down from the mountain) in Jewish Law protects the Jewish Temple by the seven plagues of Egypt from the plague of Flies from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on Tishri in Exodus 8:24, of cattle diseased from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on Cheshvan (Heshvan) in Exodus 9:3, of boils from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on Kislev (Chislev) in Exodus 9:9, of hail &amp; fire from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on Tevet (Tebeth) in Exodus 9:24, of locusts from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on Shevat (Shebat) in Exodus 10:4, of darkness from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on Adar in Exodus 10:21 and  of the firstborn killed from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on Nisan in Exodus 11:1-10; 12:29-30. In Acts 13:47 it declares “…I HAVE SET THEE TO BE A LIGHT OF THE GENTILES, THAT THOU SHOULD BE FOR SALVATION UNTO THE ENDS OF THE EARTH.” Moses is Lord in the Law in John 10:34-36.</w:t>
      </w:r>
    </w:p>
    <w:p w:rsidR="00ED5EC1" w:rsidRPr="007713ED" w:rsidRDefault="00ED5EC1" w:rsidP="00ED5EC1">
      <w:pPr>
        <w:spacing w:line="480" w:lineRule="auto"/>
        <w:jc w:val="both"/>
        <w:rPr>
          <w:sz w:val="24"/>
          <w:szCs w:val="24"/>
        </w:rPr>
      </w:pPr>
      <w:r w:rsidRPr="007713ED">
        <w:rPr>
          <w:sz w:val="24"/>
          <w:szCs w:val="24"/>
        </w:rPr>
        <w:t xml:space="preserve">The Instruction of the Whole Jewish Law        </w:t>
      </w:r>
    </w:p>
    <w:p w:rsidR="00ED5EC1" w:rsidRPr="007713ED" w:rsidRDefault="00ED5EC1" w:rsidP="00ED5EC1">
      <w:pPr>
        <w:spacing w:line="480" w:lineRule="auto"/>
        <w:jc w:val="both"/>
        <w:rPr>
          <w:b/>
          <w:sz w:val="24"/>
          <w:szCs w:val="24"/>
        </w:rPr>
      </w:pPr>
      <w:r w:rsidRPr="007713ED">
        <w:rPr>
          <w:sz w:val="24"/>
          <w:szCs w:val="24"/>
        </w:rPr>
        <w:t xml:space="preserve">The </w:t>
      </w:r>
      <w:r w:rsidRPr="007713ED">
        <w:rPr>
          <w:b/>
          <w:sz w:val="24"/>
          <w:szCs w:val="24"/>
        </w:rPr>
        <w:t>WHOLE LAW of JEHOVAH</w:t>
      </w:r>
      <w:r w:rsidRPr="007713ED">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7713ED">
        <w:rPr>
          <w:b/>
          <w:sz w:val="24"/>
          <w:szCs w:val="24"/>
        </w:rPr>
        <w:t xml:space="preserve">Law </w:t>
      </w:r>
      <w:r w:rsidRPr="007713ED">
        <w:rPr>
          <w:sz w:val="24"/>
          <w:szCs w:val="24"/>
        </w:rPr>
        <w:t xml:space="preserve">are used as </w:t>
      </w:r>
      <w:r w:rsidRPr="007713ED">
        <w:rPr>
          <w:rFonts w:cstheme="minorHAnsi"/>
          <w:b/>
          <w:i/>
          <w:sz w:val="24"/>
          <w:szCs w:val="24"/>
        </w:rPr>
        <w:t>Ways</w:t>
      </w:r>
      <w:r w:rsidRPr="007713ED">
        <w:rPr>
          <w:rFonts w:cstheme="minorHAnsi"/>
          <w:b/>
          <w:sz w:val="24"/>
          <w:szCs w:val="24"/>
        </w:rPr>
        <w:t xml:space="preserve"> </w:t>
      </w:r>
      <w:r w:rsidRPr="007713ED">
        <w:rPr>
          <w:sz w:val="24"/>
          <w:szCs w:val="24"/>
        </w:rPr>
        <w:t>in 1</w:t>
      </w:r>
      <w:r w:rsidRPr="007713ED">
        <w:rPr>
          <w:sz w:val="24"/>
          <w:szCs w:val="24"/>
          <w:vertAlign w:val="superscript"/>
        </w:rPr>
        <w:t>st</w:t>
      </w:r>
      <w:r w:rsidRPr="007713ED">
        <w:rPr>
          <w:sz w:val="24"/>
          <w:szCs w:val="24"/>
        </w:rPr>
        <w:t xml:space="preserve"> Kings 2:3 and Psalms 18:21, </w:t>
      </w:r>
      <w:r w:rsidRPr="007713ED">
        <w:rPr>
          <w:rFonts w:cstheme="minorHAnsi"/>
          <w:b/>
          <w:i/>
          <w:sz w:val="24"/>
          <w:szCs w:val="24"/>
        </w:rPr>
        <w:t xml:space="preserve">Testimonies </w:t>
      </w:r>
      <w:r w:rsidRPr="007713ED">
        <w:rPr>
          <w:sz w:val="24"/>
          <w:szCs w:val="24"/>
        </w:rPr>
        <w:t xml:space="preserve">in Deuteronomy 4:45; 6:17 (KJV), </w:t>
      </w:r>
      <w:r w:rsidRPr="007713ED">
        <w:rPr>
          <w:rFonts w:cstheme="minorHAnsi"/>
          <w:b/>
          <w:i/>
          <w:sz w:val="24"/>
          <w:szCs w:val="24"/>
        </w:rPr>
        <w:t>Stipulations</w:t>
      </w:r>
      <w:r w:rsidRPr="007713ED">
        <w:rPr>
          <w:rFonts w:cstheme="minorHAnsi"/>
          <w:sz w:val="24"/>
          <w:szCs w:val="24"/>
        </w:rPr>
        <w:t xml:space="preserve"> </w:t>
      </w:r>
      <w:r w:rsidRPr="007713ED">
        <w:rPr>
          <w:sz w:val="24"/>
          <w:szCs w:val="24"/>
        </w:rPr>
        <w:t xml:space="preserve">in Deuteronomy 6:17 (NIV), </w:t>
      </w:r>
      <w:r w:rsidRPr="007713ED">
        <w:rPr>
          <w:rFonts w:cstheme="minorHAnsi"/>
          <w:b/>
          <w:i/>
          <w:sz w:val="24"/>
          <w:szCs w:val="24"/>
        </w:rPr>
        <w:t>Requirements</w:t>
      </w:r>
      <w:r w:rsidRPr="007713ED">
        <w:rPr>
          <w:rFonts w:cstheme="minorHAnsi"/>
          <w:sz w:val="24"/>
          <w:szCs w:val="24"/>
        </w:rPr>
        <w:t xml:space="preserve"> </w:t>
      </w:r>
      <w:r w:rsidRPr="007713ED">
        <w:rPr>
          <w:sz w:val="24"/>
          <w:szCs w:val="24"/>
        </w:rPr>
        <w:t>in 1</w:t>
      </w:r>
      <w:r w:rsidRPr="007713ED">
        <w:rPr>
          <w:sz w:val="24"/>
          <w:szCs w:val="24"/>
          <w:vertAlign w:val="superscript"/>
        </w:rPr>
        <w:t>st</w:t>
      </w:r>
      <w:r w:rsidRPr="007713ED">
        <w:rPr>
          <w:sz w:val="24"/>
          <w:szCs w:val="24"/>
        </w:rPr>
        <w:t xml:space="preserve"> Kings 2:3, </w:t>
      </w:r>
      <w:r w:rsidRPr="007713ED">
        <w:rPr>
          <w:rFonts w:cstheme="minorHAnsi"/>
          <w:b/>
          <w:i/>
          <w:sz w:val="24"/>
          <w:szCs w:val="24"/>
        </w:rPr>
        <w:t>Precepts</w:t>
      </w:r>
      <w:r w:rsidRPr="007713ED">
        <w:rPr>
          <w:rFonts w:cstheme="minorHAnsi"/>
          <w:sz w:val="24"/>
          <w:szCs w:val="24"/>
        </w:rPr>
        <w:t xml:space="preserve"> </w:t>
      </w:r>
      <w:r w:rsidRPr="007713ED">
        <w:rPr>
          <w:sz w:val="24"/>
          <w:szCs w:val="24"/>
        </w:rPr>
        <w:t xml:space="preserve">in Psalms 119:4 (NIV), </w:t>
      </w:r>
      <w:r w:rsidRPr="007713ED">
        <w:rPr>
          <w:rFonts w:cstheme="minorHAnsi"/>
          <w:b/>
          <w:i/>
          <w:sz w:val="24"/>
          <w:szCs w:val="24"/>
        </w:rPr>
        <w:t>Statutes</w:t>
      </w:r>
      <w:r w:rsidRPr="007713ED">
        <w:rPr>
          <w:sz w:val="24"/>
          <w:szCs w:val="24"/>
        </w:rPr>
        <w:t xml:space="preserve"> in Leviticus 3:17; 10:11 (KJV), </w:t>
      </w:r>
      <w:r w:rsidRPr="007713ED">
        <w:rPr>
          <w:rFonts w:cstheme="minorHAnsi"/>
          <w:b/>
          <w:i/>
          <w:sz w:val="24"/>
          <w:szCs w:val="24"/>
        </w:rPr>
        <w:t>Decrees</w:t>
      </w:r>
      <w:r w:rsidRPr="007713ED">
        <w:rPr>
          <w:rFonts w:ascii="Monotype Corsiva" w:hAnsi="Monotype Corsiva"/>
          <w:b/>
          <w:i/>
          <w:sz w:val="24"/>
          <w:szCs w:val="24"/>
        </w:rPr>
        <w:t xml:space="preserve"> </w:t>
      </w:r>
      <w:r w:rsidRPr="007713ED">
        <w:rPr>
          <w:sz w:val="24"/>
          <w:szCs w:val="24"/>
        </w:rPr>
        <w:t>in 1</w:t>
      </w:r>
      <w:r w:rsidRPr="007713ED">
        <w:rPr>
          <w:sz w:val="24"/>
          <w:szCs w:val="24"/>
          <w:vertAlign w:val="superscript"/>
        </w:rPr>
        <w:t>st</w:t>
      </w:r>
      <w:r w:rsidRPr="007713ED">
        <w:rPr>
          <w:sz w:val="24"/>
          <w:szCs w:val="24"/>
        </w:rPr>
        <w:t xml:space="preserve"> Chronicles 29:19, </w:t>
      </w:r>
      <w:r w:rsidRPr="007713ED">
        <w:rPr>
          <w:rFonts w:cstheme="minorHAnsi"/>
          <w:b/>
          <w:i/>
          <w:sz w:val="24"/>
          <w:szCs w:val="24"/>
        </w:rPr>
        <w:t>Ordinances</w:t>
      </w:r>
      <w:r w:rsidRPr="007713ED">
        <w:rPr>
          <w:rFonts w:ascii="Monotype Corsiva" w:hAnsi="Monotype Corsiva"/>
          <w:b/>
          <w:i/>
          <w:sz w:val="24"/>
          <w:szCs w:val="24"/>
        </w:rPr>
        <w:t xml:space="preserve"> </w:t>
      </w:r>
      <w:r w:rsidRPr="007713ED">
        <w:rPr>
          <w:sz w:val="24"/>
          <w:szCs w:val="24"/>
        </w:rPr>
        <w:t xml:space="preserve">in Numbers 9:12 (KJV), </w:t>
      </w:r>
      <w:r w:rsidRPr="007713ED">
        <w:rPr>
          <w:rFonts w:cstheme="minorHAnsi"/>
          <w:b/>
          <w:i/>
          <w:sz w:val="24"/>
          <w:szCs w:val="24"/>
        </w:rPr>
        <w:t>Commands</w:t>
      </w:r>
      <w:r w:rsidRPr="007713ED">
        <w:rPr>
          <w:rFonts w:ascii="Monotype Corsiva" w:hAnsi="Monotype Corsiva"/>
          <w:b/>
          <w:i/>
          <w:sz w:val="24"/>
          <w:szCs w:val="24"/>
        </w:rPr>
        <w:t xml:space="preserve"> </w:t>
      </w:r>
      <w:r w:rsidRPr="007713ED">
        <w:rPr>
          <w:sz w:val="24"/>
          <w:szCs w:val="24"/>
        </w:rPr>
        <w:t xml:space="preserve">in Deuteronomy 6:1-9, </w:t>
      </w:r>
      <w:r w:rsidRPr="007713ED">
        <w:rPr>
          <w:rFonts w:cstheme="minorHAnsi"/>
          <w:b/>
          <w:i/>
          <w:sz w:val="24"/>
          <w:szCs w:val="24"/>
        </w:rPr>
        <w:t>Judgments</w:t>
      </w:r>
      <w:r w:rsidRPr="007713ED">
        <w:rPr>
          <w:rFonts w:cstheme="minorHAnsi"/>
          <w:sz w:val="24"/>
          <w:szCs w:val="24"/>
        </w:rPr>
        <w:t xml:space="preserve"> </w:t>
      </w:r>
      <w:r w:rsidRPr="007713ED">
        <w:rPr>
          <w:sz w:val="24"/>
          <w:szCs w:val="24"/>
        </w:rPr>
        <w:t xml:space="preserve">in Exodus 24:3 (KJV), </w:t>
      </w:r>
      <w:r w:rsidRPr="007713ED">
        <w:rPr>
          <w:rFonts w:cstheme="minorHAnsi"/>
          <w:b/>
          <w:i/>
          <w:sz w:val="24"/>
          <w:szCs w:val="24"/>
        </w:rPr>
        <w:t xml:space="preserve">Words </w:t>
      </w:r>
      <w:r w:rsidRPr="007713ED">
        <w:rPr>
          <w:sz w:val="24"/>
          <w:szCs w:val="24"/>
        </w:rPr>
        <w:t xml:space="preserve">in Deuteronomy 33:9, </w:t>
      </w:r>
      <w:r w:rsidRPr="007713ED">
        <w:rPr>
          <w:rFonts w:cstheme="minorHAnsi"/>
          <w:b/>
          <w:i/>
          <w:sz w:val="24"/>
          <w:szCs w:val="24"/>
        </w:rPr>
        <w:t>Regulations &amp; Teachings</w:t>
      </w:r>
      <w:r w:rsidRPr="007713ED">
        <w:rPr>
          <w:rFonts w:ascii="Monotype Corsiva" w:hAnsi="Monotype Corsiva"/>
          <w:b/>
          <w:i/>
          <w:sz w:val="24"/>
          <w:szCs w:val="24"/>
        </w:rPr>
        <w:t xml:space="preserve"> </w:t>
      </w:r>
      <w:r w:rsidRPr="007713ED">
        <w:rPr>
          <w:sz w:val="24"/>
          <w:szCs w:val="24"/>
        </w:rPr>
        <w:t xml:space="preserve">in Exodus 24:3, </w:t>
      </w:r>
      <w:r w:rsidRPr="007713ED">
        <w:rPr>
          <w:rFonts w:cstheme="minorHAnsi"/>
          <w:b/>
          <w:i/>
          <w:sz w:val="24"/>
          <w:szCs w:val="24"/>
        </w:rPr>
        <w:t xml:space="preserve">Rules </w:t>
      </w:r>
      <w:r w:rsidRPr="007713ED">
        <w:rPr>
          <w:rFonts w:cstheme="minorHAnsi"/>
          <w:sz w:val="24"/>
          <w:szCs w:val="24"/>
        </w:rPr>
        <w:t>in Psalms 110:2; 2</w:t>
      </w:r>
      <w:r w:rsidRPr="007713ED">
        <w:rPr>
          <w:rFonts w:cstheme="minorHAnsi"/>
          <w:sz w:val="24"/>
          <w:szCs w:val="24"/>
          <w:vertAlign w:val="superscript"/>
        </w:rPr>
        <w:t>nd</w:t>
      </w:r>
      <w:r w:rsidRPr="007713ED">
        <w:rPr>
          <w:rFonts w:cstheme="minorHAnsi"/>
          <w:sz w:val="24"/>
          <w:szCs w:val="24"/>
        </w:rPr>
        <w:t xml:space="preserve"> Esdras 4:38; 5:23, 38; 6:11; 7:17; 12:7; 13:51 &amp; in the Damascus Document on pages 146-150,</w:t>
      </w:r>
      <w:r w:rsidRPr="007713ED">
        <w:rPr>
          <w:rFonts w:cstheme="minorHAnsi"/>
          <w:i/>
          <w:sz w:val="24"/>
          <w:szCs w:val="24"/>
        </w:rPr>
        <w:t xml:space="preserve"> </w:t>
      </w:r>
      <w:r w:rsidRPr="007713ED">
        <w:rPr>
          <w:rFonts w:cstheme="minorHAnsi"/>
          <w:b/>
          <w:i/>
          <w:sz w:val="24"/>
          <w:szCs w:val="24"/>
        </w:rPr>
        <w:t xml:space="preserve">Codes (Penal) </w:t>
      </w:r>
      <w:r w:rsidRPr="007713ED">
        <w:rPr>
          <w:rFonts w:cstheme="minorHAnsi"/>
          <w:sz w:val="24"/>
          <w:szCs w:val="24"/>
        </w:rPr>
        <w:t>in Romans 2:27, 29 (NIV); Colossians 2:14 (NIV) &amp; in the Damascus Document on pages 150-153,</w:t>
      </w:r>
      <w:r w:rsidRPr="007713ED">
        <w:rPr>
          <w:rFonts w:cstheme="minorHAnsi"/>
          <w:b/>
          <w:i/>
          <w:sz w:val="24"/>
          <w:szCs w:val="24"/>
        </w:rPr>
        <w:t xml:space="preserve"> Ritual Covenant</w:t>
      </w:r>
      <w:r w:rsidRPr="007713ED">
        <w:rPr>
          <w:rFonts w:ascii="Monotype Corsiva" w:hAnsi="Monotype Corsiva"/>
          <w:b/>
          <w:i/>
          <w:sz w:val="24"/>
          <w:szCs w:val="24"/>
        </w:rPr>
        <w:t xml:space="preserve"> </w:t>
      </w:r>
      <w:r w:rsidRPr="007713ED">
        <w:rPr>
          <w:sz w:val="24"/>
          <w:szCs w:val="24"/>
        </w:rPr>
        <w:t>in Job 1:1; Genesis 1:26; 6:18; 15:18; Exodus 19:6; 2</w:t>
      </w:r>
      <w:r w:rsidRPr="007713ED">
        <w:rPr>
          <w:sz w:val="24"/>
          <w:szCs w:val="24"/>
          <w:vertAlign w:val="superscript"/>
        </w:rPr>
        <w:t>nd</w:t>
      </w:r>
      <w:r w:rsidRPr="007713ED">
        <w:rPr>
          <w:sz w:val="24"/>
          <w:szCs w:val="24"/>
        </w:rPr>
        <w:t xml:space="preserve"> Samuel 23:5; Psalms 105:10; Hebrews 8:6; Sirach 24:23; 28:7; 44:20; 45:7, 15 &amp; in the Damascus Document on pages 150-153 &amp; </w:t>
      </w:r>
      <w:r w:rsidRPr="007713ED">
        <w:rPr>
          <w:b/>
          <w:i/>
          <w:sz w:val="24"/>
          <w:szCs w:val="24"/>
        </w:rPr>
        <w:t>Manuals</w:t>
      </w:r>
      <w:r w:rsidRPr="007713ED">
        <w:rPr>
          <w:sz w:val="24"/>
          <w:szCs w:val="24"/>
        </w:rPr>
        <w:t xml:space="preserve"> in Numbers 35:18; 2</w:t>
      </w:r>
      <w:r w:rsidRPr="007713ED">
        <w:rPr>
          <w:sz w:val="24"/>
          <w:szCs w:val="24"/>
          <w:vertAlign w:val="superscript"/>
        </w:rPr>
        <w:t>nd</w:t>
      </w:r>
      <w:r w:rsidRPr="007713ED">
        <w:rPr>
          <w:sz w:val="24"/>
          <w:szCs w:val="24"/>
        </w:rPr>
        <w:t xml:space="preserve"> Samuel 1:27; Job 20:24; Ecclesiastes 9:18; Isaiah 13:5; 54:17; Jeremiah 50:25; 1</w:t>
      </w:r>
      <w:r w:rsidRPr="007713ED">
        <w:rPr>
          <w:sz w:val="24"/>
          <w:szCs w:val="24"/>
          <w:vertAlign w:val="superscript"/>
        </w:rPr>
        <w:t>st</w:t>
      </w:r>
      <w:r w:rsidRPr="007713ED">
        <w:rPr>
          <w:sz w:val="24"/>
          <w:szCs w:val="24"/>
        </w:rPr>
        <w:t xml:space="preserve"> Maccabees 10:6; 2</w:t>
      </w:r>
      <w:r w:rsidRPr="007713ED">
        <w:rPr>
          <w:sz w:val="24"/>
          <w:szCs w:val="24"/>
          <w:vertAlign w:val="superscript"/>
        </w:rPr>
        <w:t>nd</w:t>
      </w:r>
      <w:r w:rsidRPr="007713ED">
        <w:rPr>
          <w:sz w:val="24"/>
          <w:szCs w:val="24"/>
        </w:rPr>
        <w:t xml:space="preserve"> Maccabees 3:28; 8:18; 2</w:t>
      </w:r>
      <w:r w:rsidRPr="007713ED">
        <w:rPr>
          <w:sz w:val="24"/>
          <w:szCs w:val="24"/>
          <w:vertAlign w:val="superscript"/>
        </w:rPr>
        <w:t>nd</w:t>
      </w:r>
      <w:r w:rsidRPr="007713ED">
        <w:rPr>
          <w:sz w:val="24"/>
          <w:szCs w:val="24"/>
        </w:rPr>
        <w:t xml:space="preserve"> Corinthians 10:4-6 &amp; in the Manual of Discipline on pages 208-222. All these words mean the same thing in Deuteronomy 4:1; 5:1; 6:1 &amp; 1</w:t>
      </w:r>
      <w:r w:rsidRPr="007713ED">
        <w:rPr>
          <w:sz w:val="24"/>
          <w:szCs w:val="24"/>
          <w:vertAlign w:val="superscript"/>
        </w:rPr>
        <w:t>st</w:t>
      </w:r>
      <w:r w:rsidRPr="007713ED">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713ED">
        <w:rPr>
          <w:sz w:val="24"/>
          <w:szCs w:val="24"/>
          <w:vertAlign w:val="superscript"/>
        </w:rPr>
        <w:t>st</w:t>
      </w:r>
      <w:r w:rsidRPr="007713ED">
        <w:rPr>
          <w:sz w:val="24"/>
          <w:szCs w:val="24"/>
        </w:rPr>
        <w:t xml:space="preserve"> Corinthians 2:6-16 and Titus 3:1-11. There are a total of 613 Laws (</w:t>
      </w:r>
      <w:r w:rsidRPr="007713ED">
        <w:rPr>
          <w:rFonts w:ascii="Monotype Corsiva" w:hAnsi="Monotype Corsiva"/>
          <w:b/>
          <w:i/>
          <w:sz w:val="24"/>
          <w:szCs w:val="24"/>
        </w:rPr>
        <w:t>Mitzvot</w:t>
      </w:r>
      <w:r w:rsidRPr="007713ED">
        <w:rPr>
          <w:sz w:val="24"/>
          <w:szCs w:val="24"/>
        </w:rPr>
        <w:t>) as Jewish Gods in John 10:35. The Covenant Law Book was used for Law in Exodus 20:23-23:19. The Priestly Law was established in Exodus 25-31; Leviticus 1-27; Numbers 4-10, 28-29; 15:32-36 &amp; Deuteronomy 17:8-13; 31:9-13. The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orders are </w:t>
      </w:r>
      <w:r w:rsidRPr="007713ED">
        <w:rPr>
          <w:b/>
          <w:sz w:val="24"/>
          <w:szCs w:val="24"/>
        </w:rPr>
        <w:t xml:space="preserve">The 2 Great Law Commands </w:t>
      </w:r>
      <w:r w:rsidRPr="007713ED">
        <w:rPr>
          <w:sz w:val="24"/>
          <w:szCs w:val="24"/>
        </w:rPr>
        <w:t xml:space="preserve">is in Luke 10:27. The Whole Law is done by the </w:t>
      </w:r>
      <w:r w:rsidRPr="007713ED">
        <w:rPr>
          <w:b/>
          <w:sz w:val="24"/>
          <w:szCs w:val="24"/>
        </w:rPr>
        <w:t>21</w:t>
      </w:r>
      <w:r w:rsidRPr="007713ED">
        <w:rPr>
          <w:b/>
          <w:sz w:val="24"/>
          <w:szCs w:val="24"/>
          <w:vertAlign w:val="superscript"/>
        </w:rPr>
        <w:t>st</w:t>
      </w:r>
      <w:r w:rsidRPr="007713ED">
        <w:rPr>
          <w:b/>
          <w:sz w:val="24"/>
          <w:szCs w:val="24"/>
        </w:rPr>
        <w:t>/22</w:t>
      </w:r>
      <w:r w:rsidRPr="007713ED">
        <w:rPr>
          <w:b/>
          <w:sz w:val="24"/>
          <w:szCs w:val="24"/>
          <w:vertAlign w:val="superscript"/>
        </w:rPr>
        <w:t>nd</w:t>
      </w:r>
      <w:r w:rsidRPr="007713ED">
        <w:rPr>
          <w:b/>
          <w:sz w:val="24"/>
          <w:szCs w:val="24"/>
        </w:rPr>
        <w:t xml:space="preserve"> orders of Aaron &amp; Moses in 2 or 3 in Jewish Law</w:t>
      </w:r>
      <w:r w:rsidRPr="007713ED">
        <w:rPr>
          <w:sz w:val="24"/>
          <w:szCs w:val="24"/>
        </w:rPr>
        <w:t xml:space="preserve">, by the </w:t>
      </w:r>
      <w:r w:rsidRPr="007713ED">
        <w:rPr>
          <w:b/>
          <w:sz w:val="24"/>
          <w:szCs w:val="24"/>
        </w:rPr>
        <w:t>23</w:t>
      </w:r>
      <w:r w:rsidRPr="007713ED">
        <w:rPr>
          <w:b/>
          <w:sz w:val="24"/>
          <w:szCs w:val="24"/>
          <w:vertAlign w:val="superscript"/>
        </w:rPr>
        <w:t>rd</w:t>
      </w:r>
      <w:r w:rsidRPr="007713ED">
        <w:rPr>
          <w:b/>
          <w:sz w:val="24"/>
          <w:szCs w:val="24"/>
        </w:rPr>
        <w:t xml:space="preserve"> order of James in 1 or 2 in Gentile Law</w:t>
      </w:r>
      <w:r w:rsidRPr="007713ED">
        <w:rPr>
          <w:sz w:val="24"/>
          <w:szCs w:val="24"/>
        </w:rPr>
        <w:t xml:space="preserve">, by the </w:t>
      </w:r>
      <w:r w:rsidRPr="007713ED">
        <w:rPr>
          <w:b/>
          <w:sz w:val="24"/>
          <w:szCs w:val="24"/>
        </w:rPr>
        <w:t>24</w:t>
      </w:r>
      <w:r w:rsidRPr="007713ED">
        <w:rPr>
          <w:b/>
          <w:sz w:val="24"/>
          <w:szCs w:val="24"/>
          <w:vertAlign w:val="superscript"/>
        </w:rPr>
        <w:t>th</w:t>
      </w:r>
      <w:r w:rsidRPr="007713ED">
        <w:rPr>
          <w:b/>
          <w:sz w:val="24"/>
          <w:szCs w:val="24"/>
        </w:rPr>
        <w:t xml:space="preserve"> order of James in Alone or 1 in Christian Law</w:t>
      </w:r>
      <w:r w:rsidRPr="007713ED">
        <w:rPr>
          <w:sz w:val="24"/>
          <w:szCs w:val="24"/>
        </w:rPr>
        <w:t xml:space="preserve"> &amp; the </w:t>
      </w:r>
      <w:r w:rsidRPr="007713ED">
        <w:rPr>
          <w:b/>
          <w:sz w:val="24"/>
          <w:szCs w:val="24"/>
        </w:rPr>
        <w:t>30</w:t>
      </w:r>
      <w:r w:rsidRPr="007713ED">
        <w:rPr>
          <w:b/>
          <w:sz w:val="24"/>
          <w:szCs w:val="24"/>
          <w:vertAlign w:val="superscript"/>
        </w:rPr>
        <w:t>th</w:t>
      </w:r>
      <w:r w:rsidRPr="007713ED">
        <w:rPr>
          <w:b/>
          <w:sz w:val="24"/>
          <w:szCs w:val="24"/>
        </w:rPr>
        <w:t xml:space="preserve"> Supreme order of Melchizedek (Giants), Elohim (Dragons Hosts, Camps &amp; Armies) &amp; El (Law) in Lordship above the Law</w:t>
      </w:r>
      <w:r w:rsidRPr="007713ED">
        <w:rPr>
          <w:sz w:val="24"/>
          <w:szCs w:val="24"/>
        </w:rPr>
        <w:t xml:space="preserve"> in Hebrews 7:11, 21; 10:28-30; Romans 13:1-10 &amp; James 2:8-13. </w:t>
      </w:r>
      <w:r w:rsidRPr="007713ED">
        <w:rPr>
          <w:b/>
          <w:sz w:val="24"/>
          <w:szCs w:val="24"/>
        </w:rPr>
        <w:t>The Lord John/Jesus as the Lords Woman/Man is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 The Lord James for Boys &amp; the Law of God/Father Stephen for Lords are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El. </w:t>
      </w:r>
    </w:p>
    <w:p w:rsidR="00ED5EC1" w:rsidRPr="007713ED" w:rsidRDefault="00ED5EC1" w:rsidP="00ED5EC1">
      <w:pPr>
        <w:spacing w:line="480" w:lineRule="auto"/>
        <w:jc w:val="both"/>
        <w:rPr>
          <w:sz w:val="24"/>
          <w:szCs w:val="24"/>
        </w:rPr>
      </w:pPr>
      <w:r w:rsidRPr="007713E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713ED">
        <w:rPr>
          <w:sz w:val="24"/>
          <w:szCs w:val="24"/>
          <w:vertAlign w:val="superscript"/>
        </w:rPr>
        <w:t>st</w:t>
      </w:r>
      <w:r w:rsidRPr="007713E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D5EC1" w:rsidRPr="007713ED" w:rsidRDefault="00ED5EC1" w:rsidP="00ED5EC1">
      <w:pPr>
        <w:spacing w:line="480" w:lineRule="auto"/>
        <w:jc w:val="both"/>
        <w:rPr>
          <w:sz w:val="24"/>
          <w:szCs w:val="24"/>
        </w:rPr>
      </w:pPr>
      <w:r w:rsidRPr="007713ED">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713ED">
        <w:rPr>
          <w:sz w:val="24"/>
          <w:szCs w:val="24"/>
          <w:vertAlign w:val="superscript"/>
        </w:rPr>
        <w:t>st</w:t>
      </w:r>
      <w:r w:rsidRPr="007713ED">
        <w:rPr>
          <w:sz w:val="24"/>
          <w:szCs w:val="24"/>
        </w:rPr>
        <w:t xml:space="preserve"> Corinthians 1:20-21 &amp; Acts 17:23. The Danger of Philosophical Speculation is in Colossians 2:8, 20; Galatians 4:3; 1</w:t>
      </w:r>
      <w:r w:rsidRPr="007713ED">
        <w:rPr>
          <w:sz w:val="24"/>
          <w:szCs w:val="24"/>
          <w:vertAlign w:val="superscript"/>
        </w:rPr>
        <w:t>st</w:t>
      </w:r>
      <w:r w:rsidRPr="007713ED">
        <w:rPr>
          <w:sz w:val="24"/>
          <w:szCs w:val="24"/>
        </w:rPr>
        <w:t xml:space="preserve"> Timothy 1:4; 6:4, 20-21 &amp; Titus 3:9. True Insight is Given by the Father Stephen is in Job 12:13; Ecclesiastes 2:26; Matthew 13:11; 2</w:t>
      </w:r>
      <w:r w:rsidRPr="007713ED">
        <w:rPr>
          <w:sz w:val="24"/>
          <w:szCs w:val="24"/>
          <w:vertAlign w:val="superscript"/>
        </w:rPr>
        <w:t>nd</w:t>
      </w:r>
      <w:r w:rsidRPr="007713ED">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713ED">
        <w:rPr>
          <w:sz w:val="24"/>
          <w:szCs w:val="24"/>
          <w:vertAlign w:val="superscript"/>
        </w:rPr>
        <w:t>st</w:t>
      </w:r>
      <w:r w:rsidRPr="007713ED">
        <w:rPr>
          <w:sz w:val="24"/>
          <w:szCs w:val="24"/>
        </w:rPr>
        <w:t xml:space="preserve"> Timothy 3:16; Hebrews 2:14; 1</w:t>
      </w:r>
      <w:r w:rsidRPr="007713ED">
        <w:rPr>
          <w:sz w:val="24"/>
          <w:szCs w:val="24"/>
          <w:vertAlign w:val="superscript"/>
        </w:rPr>
        <w:t>st</w:t>
      </w:r>
      <w:r w:rsidRPr="007713ED">
        <w:rPr>
          <w:sz w:val="24"/>
          <w:szCs w:val="24"/>
        </w:rPr>
        <w:t xml:space="preserve"> John 2:22-23; 4:10 &amp; 2</w:t>
      </w:r>
      <w:r w:rsidRPr="007713ED">
        <w:rPr>
          <w:sz w:val="24"/>
          <w:szCs w:val="24"/>
          <w:vertAlign w:val="superscript"/>
        </w:rPr>
        <w:t>nd</w:t>
      </w:r>
      <w:r w:rsidRPr="007713ED">
        <w:rPr>
          <w:sz w:val="24"/>
          <w:szCs w:val="24"/>
        </w:rPr>
        <w:t xml:space="preserve"> John 7. Docetic Views are Identified as Heretical is in John 6:53-56 &amp; 1</w:t>
      </w:r>
      <w:r w:rsidRPr="007713ED">
        <w:rPr>
          <w:sz w:val="24"/>
          <w:szCs w:val="24"/>
          <w:vertAlign w:val="superscript"/>
        </w:rPr>
        <w:t>st</w:t>
      </w:r>
      <w:r w:rsidRPr="007713ED">
        <w:rPr>
          <w:sz w:val="24"/>
          <w:szCs w:val="24"/>
        </w:rPr>
        <w:t xml:space="preserve"> John 4:1-3. Gnosticism: Contrary to the Teaching of Gnosticism, the World is not Inherently Evil is in Genesis 1:31; Nehemiah 9:6; Psalms 19:1; Romans 8:20-21; Ephesians 1:9-10; Colossians 1:15-17, 19-20; 1</w:t>
      </w:r>
      <w:r w:rsidRPr="007713ED">
        <w:rPr>
          <w:sz w:val="24"/>
          <w:szCs w:val="24"/>
          <w:vertAlign w:val="superscript"/>
        </w:rPr>
        <w:t>st</w:t>
      </w:r>
      <w:r w:rsidRPr="007713ED">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713ED">
        <w:rPr>
          <w:sz w:val="24"/>
          <w:szCs w:val="24"/>
          <w:vertAlign w:val="superscript"/>
        </w:rPr>
        <w:t>st</w:t>
      </w:r>
      <w:r w:rsidRPr="007713ED">
        <w:rPr>
          <w:sz w:val="24"/>
          <w:szCs w:val="24"/>
        </w:rPr>
        <w:t xml:space="preserve"> Corinthians 6:12-18, 19-20; 15:35-44; 2</w:t>
      </w:r>
      <w:r w:rsidRPr="007713ED">
        <w:rPr>
          <w:sz w:val="24"/>
          <w:szCs w:val="24"/>
          <w:vertAlign w:val="superscript"/>
        </w:rPr>
        <w:t>nd</w:t>
      </w:r>
      <w:r w:rsidRPr="007713ED">
        <w:rPr>
          <w:sz w:val="24"/>
          <w:szCs w:val="24"/>
        </w:rPr>
        <w:t xml:space="preserve"> Corinthians 5:1-4; Philippians 3:20-21; 1</w:t>
      </w:r>
      <w:r w:rsidRPr="007713ED">
        <w:rPr>
          <w:sz w:val="24"/>
          <w:szCs w:val="24"/>
          <w:vertAlign w:val="superscript"/>
        </w:rPr>
        <w:t>st</w:t>
      </w:r>
      <w:r w:rsidRPr="007713ED">
        <w:rPr>
          <w:sz w:val="24"/>
          <w:szCs w:val="24"/>
        </w:rPr>
        <w:t xml:space="preserve"> Thessalonians 5:2; 2</w:t>
      </w:r>
      <w:r w:rsidRPr="007713ED">
        <w:rPr>
          <w:sz w:val="24"/>
          <w:szCs w:val="24"/>
          <w:vertAlign w:val="superscript"/>
        </w:rPr>
        <w:t>nd</w:t>
      </w:r>
      <w:r w:rsidRPr="007713ED">
        <w:rPr>
          <w:sz w:val="24"/>
          <w:szCs w:val="24"/>
        </w:rPr>
        <w:t xml:space="preserve"> Timothy 2:16-18 &amp; Acts 17:26.  Contrary to the Teaching of Gnosticism, Jesus Christ did not merely appear in Human Form is in John 1:14; 19:33-34; 1</w:t>
      </w:r>
      <w:r w:rsidRPr="007713ED">
        <w:rPr>
          <w:sz w:val="24"/>
          <w:szCs w:val="24"/>
          <w:vertAlign w:val="superscript"/>
        </w:rPr>
        <w:t>st</w:t>
      </w:r>
      <w:r w:rsidRPr="007713ED">
        <w:rPr>
          <w:sz w:val="24"/>
          <w:szCs w:val="24"/>
        </w:rPr>
        <w:t xml:space="preserve"> Corinthians 2:8; Colossians 1:19-22; 2:9; Philippians 2:6-8; Hebrews 2:14; 1</w:t>
      </w:r>
      <w:r w:rsidRPr="007713ED">
        <w:rPr>
          <w:sz w:val="24"/>
          <w:szCs w:val="24"/>
          <w:vertAlign w:val="superscript"/>
        </w:rPr>
        <w:t>st</w:t>
      </w:r>
      <w:r w:rsidRPr="007713ED">
        <w:rPr>
          <w:sz w:val="24"/>
          <w:szCs w:val="24"/>
        </w:rPr>
        <w:t xml:space="preserve"> John 1:1-3; 4:2-3; 5:6; 2</w:t>
      </w:r>
      <w:r w:rsidRPr="007713ED">
        <w:rPr>
          <w:sz w:val="24"/>
          <w:szCs w:val="24"/>
          <w:vertAlign w:val="superscript"/>
        </w:rPr>
        <w:t>nd</w:t>
      </w:r>
      <w:r w:rsidRPr="007713ED">
        <w:rPr>
          <w:sz w:val="24"/>
          <w:szCs w:val="24"/>
        </w:rPr>
        <w:t xml:space="preserve"> John 7 &amp; Luke 24:36-43. Contrary to the Teaching of Gnosticism, Salvation is not found simply in a Divine Revelation of Special Knowledge is in 1</w:t>
      </w:r>
      <w:r w:rsidRPr="007713ED">
        <w:rPr>
          <w:sz w:val="24"/>
          <w:szCs w:val="24"/>
          <w:vertAlign w:val="superscript"/>
        </w:rPr>
        <w:t>st</w:t>
      </w:r>
      <w:r w:rsidRPr="007713ED">
        <w:rPr>
          <w:sz w:val="24"/>
          <w:szCs w:val="24"/>
        </w:rPr>
        <w:t xml:space="preserve"> Corinthians 1:18-25; 3:18-20; Colossians 1:19-20; 2:2-4, 8-10, 18-19; 1</w:t>
      </w:r>
      <w:r w:rsidRPr="007713ED">
        <w:rPr>
          <w:sz w:val="24"/>
          <w:szCs w:val="24"/>
          <w:vertAlign w:val="superscript"/>
        </w:rPr>
        <w:t>st</w:t>
      </w:r>
      <w:r w:rsidRPr="007713ED">
        <w:rPr>
          <w:sz w:val="24"/>
          <w:szCs w:val="24"/>
        </w:rPr>
        <w:t xml:space="preserve"> Timothy 6:20-21 &amp; 2</w:t>
      </w:r>
      <w:r w:rsidRPr="007713ED">
        <w:rPr>
          <w:sz w:val="24"/>
          <w:szCs w:val="24"/>
          <w:vertAlign w:val="superscript"/>
        </w:rPr>
        <w:t>nd</w:t>
      </w:r>
      <w:r w:rsidRPr="007713ED">
        <w:rPr>
          <w:sz w:val="24"/>
          <w:szCs w:val="24"/>
        </w:rPr>
        <w:t xml:space="preserve"> Peter 1:3. Contrary to the Teaching of Gnosticism, Christian Behavior is not to be Marked by License and Ritualistic Self-Denial is in Matthew 15:10-11; Mark 7:14-15; Romans 14:5-6; 1</w:t>
      </w:r>
      <w:r w:rsidRPr="007713ED">
        <w:rPr>
          <w:sz w:val="24"/>
          <w:szCs w:val="24"/>
          <w:vertAlign w:val="superscript"/>
        </w:rPr>
        <w:t>st</w:t>
      </w:r>
      <w:r w:rsidRPr="007713ED">
        <w:rPr>
          <w:sz w:val="24"/>
          <w:szCs w:val="24"/>
        </w:rPr>
        <w:t xml:space="preserve"> Corinthians 6:12-20; Galatians 5:13; Colossians 2:16-17, 20-23; 3:5-14; 1</w:t>
      </w:r>
      <w:r w:rsidRPr="007713ED">
        <w:rPr>
          <w:sz w:val="24"/>
          <w:szCs w:val="24"/>
          <w:vertAlign w:val="superscript"/>
        </w:rPr>
        <w:t>st</w:t>
      </w:r>
      <w:r w:rsidRPr="007713ED">
        <w:rPr>
          <w:sz w:val="24"/>
          <w:szCs w:val="24"/>
        </w:rPr>
        <w:t xml:space="preserve"> Timothy 4:1-5; Titus 1:15-16; 1</w:t>
      </w:r>
      <w:r w:rsidRPr="007713ED">
        <w:rPr>
          <w:sz w:val="24"/>
          <w:szCs w:val="24"/>
          <w:vertAlign w:val="superscript"/>
        </w:rPr>
        <w:t>st</w:t>
      </w:r>
      <w:r w:rsidRPr="007713ED">
        <w:rPr>
          <w:sz w:val="24"/>
          <w:szCs w:val="24"/>
        </w:rPr>
        <w:t xml:space="preserve"> Peter 2:16; 1</w:t>
      </w:r>
      <w:r w:rsidRPr="007713ED">
        <w:rPr>
          <w:sz w:val="24"/>
          <w:szCs w:val="24"/>
          <w:vertAlign w:val="superscript"/>
        </w:rPr>
        <w:t>st</w:t>
      </w:r>
      <w:r w:rsidRPr="007713ED">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ED5EC1" w:rsidRPr="007713ED" w:rsidRDefault="00ED5EC1" w:rsidP="00ED5EC1">
      <w:pPr>
        <w:spacing w:line="480" w:lineRule="auto"/>
        <w:jc w:val="both"/>
        <w:rPr>
          <w:sz w:val="24"/>
          <w:szCs w:val="24"/>
        </w:rPr>
      </w:pPr>
      <w:r w:rsidRPr="007713ED">
        <w:rPr>
          <w:sz w:val="24"/>
          <w:szCs w:val="24"/>
        </w:rPr>
        <w:t>The 1 Lord in the Jewish Law as the First &amp; Last, beginning &amp; End &amp; Alpha &amp; Omega as Jehovah</w:t>
      </w:r>
    </w:p>
    <w:p w:rsidR="00ED5EC1" w:rsidRPr="007713ED" w:rsidRDefault="00ED5EC1" w:rsidP="00ED5EC1">
      <w:pPr>
        <w:spacing w:line="480" w:lineRule="auto"/>
        <w:jc w:val="both"/>
        <w:rPr>
          <w:sz w:val="24"/>
          <w:szCs w:val="24"/>
        </w:rPr>
      </w:pPr>
      <w:r w:rsidRPr="007713ED">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713ED">
        <w:rPr>
          <w:sz w:val="24"/>
          <w:szCs w:val="24"/>
          <w:vertAlign w:val="superscript"/>
        </w:rPr>
        <w:t>st</w:t>
      </w:r>
      <w:r w:rsidRPr="007713ED">
        <w:rPr>
          <w:sz w:val="24"/>
          <w:szCs w:val="24"/>
        </w:rPr>
        <w:t xml:space="preserve"> Corinthians 15:35-58 and 2</w:t>
      </w:r>
      <w:r w:rsidRPr="007713ED">
        <w:rPr>
          <w:sz w:val="24"/>
          <w:szCs w:val="24"/>
          <w:vertAlign w:val="superscript"/>
        </w:rPr>
        <w:t>nd</w:t>
      </w:r>
      <w:r w:rsidRPr="007713ED">
        <w:rPr>
          <w:sz w:val="24"/>
          <w:szCs w:val="24"/>
        </w:rPr>
        <w:t xml:space="preserve"> Corinthians 12:1-6. This attribute is called omnipresence proven in Genesis 1:1; Deuteronomy 10:14; Jeremiah 23:23-24; Colossians 1:17; 1</w:t>
      </w:r>
      <w:r w:rsidRPr="007713ED">
        <w:rPr>
          <w:sz w:val="24"/>
          <w:szCs w:val="24"/>
          <w:vertAlign w:val="superscript"/>
        </w:rPr>
        <w:t>st</w:t>
      </w:r>
      <w:r w:rsidRPr="007713ED">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7713ED">
        <w:rPr>
          <w:b/>
          <w:sz w:val="24"/>
          <w:szCs w:val="24"/>
        </w:rPr>
        <w:t>LORD JEHOVAH</w:t>
      </w:r>
      <w:r w:rsidRPr="007713ED">
        <w:rPr>
          <w:sz w:val="24"/>
          <w:szCs w:val="24"/>
        </w:rPr>
        <w:t xml:space="preserve"> the Creator which is over the Entire Earth in Proverbs 8:30-31 (NIV); Genesis 1:1 &amp; Psalms 83:18 and Isaiah 26:4. Second, He is named the </w:t>
      </w:r>
      <w:r w:rsidRPr="007713ED">
        <w:rPr>
          <w:b/>
          <w:sz w:val="24"/>
          <w:szCs w:val="24"/>
        </w:rPr>
        <w:t>LORD VICTOR</w:t>
      </w:r>
      <w:r w:rsidRPr="007713ED">
        <w:rPr>
          <w:sz w:val="24"/>
          <w:szCs w:val="24"/>
        </w:rPr>
        <w:t xml:space="preserve"> the Creator which is over the Entire Heavens in Proverbs 8:23, 27-29 (RSV) Genesis 1:1 &amp; Isaiah 38:11. And third, He is named the </w:t>
      </w:r>
      <w:r w:rsidRPr="007713ED">
        <w:rPr>
          <w:b/>
          <w:sz w:val="24"/>
          <w:szCs w:val="24"/>
        </w:rPr>
        <w:t>LORD YAHWEH</w:t>
      </w:r>
      <w:r w:rsidRPr="007713ED">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713ED">
        <w:rPr>
          <w:sz w:val="24"/>
          <w:szCs w:val="24"/>
          <w:vertAlign w:val="superscript"/>
        </w:rPr>
        <w:t>st</w:t>
      </w:r>
      <w:r w:rsidRPr="007713ED">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713ED">
        <w:rPr>
          <w:sz w:val="24"/>
          <w:szCs w:val="24"/>
          <w:vertAlign w:val="superscript"/>
        </w:rPr>
        <w:t>st</w:t>
      </w:r>
      <w:r w:rsidRPr="007713ED">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ED5EC1" w:rsidRPr="007713ED" w:rsidRDefault="00ED5EC1" w:rsidP="00ED5EC1">
      <w:pPr>
        <w:spacing w:line="480" w:lineRule="auto"/>
        <w:jc w:val="both"/>
        <w:rPr>
          <w:sz w:val="24"/>
          <w:szCs w:val="24"/>
        </w:rPr>
      </w:pPr>
      <w:r w:rsidRPr="007713ED">
        <w:rPr>
          <w:sz w:val="24"/>
          <w:szCs w:val="24"/>
        </w:rPr>
        <w:t xml:space="preserve">The Proof of the Trinity as the Father Stephen, Son Jesus Christ and Brother John  </w:t>
      </w:r>
    </w:p>
    <w:p w:rsidR="00ED5EC1" w:rsidRPr="007713ED" w:rsidRDefault="00ED5EC1" w:rsidP="00ED5EC1">
      <w:pPr>
        <w:spacing w:line="480" w:lineRule="auto"/>
        <w:jc w:val="both"/>
        <w:rPr>
          <w:sz w:val="24"/>
          <w:szCs w:val="24"/>
        </w:rPr>
      </w:pPr>
      <w:r w:rsidRPr="007713ED">
        <w:rPr>
          <w:sz w:val="24"/>
          <w:szCs w:val="24"/>
        </w:rPr>
        <w:t>Also there is only one Single Male Trinity in the Jewish Law of Jehovah that is linked and exists with the Lord Jehovah the Male Creator of the Father Stephen proven in 1</w:t>
      </w:r>
      <w:r w:rsidRPr="007713ED">
        <w:rPr>
          <w:sz w:val="24"/>
          <w:szCs w:val="24"/>
          <w:vertAlign w:val="superscript"/>
        </w:rPr>
        <w:t>st</w:t>
      </w:r>
      <w:r w:rsidRPr="007713ED">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713ED">
        <w:rPr>
          <w:sz w:val="24"/>
          <w:szCs w:val="24"/>
          <w:vertAlign w:val="superscript"/>
        </w:rPr>
        <w:t>st</w:t>
      </w:r>
      <w:r w:rsidRPr="007713ED">
        <w:rPr>
          <w:sz w:val="24"/>
          <w:szCs w:val="24"/>
        </w:rPr>
        <w:t xml:space="preserve"> John 5:8. The Witness in Heaven concerns the Father (Stephen) as the “</w:t>
      </w:r>
      <w:r w:rsidRPr="007713ED">
        <w:rPr>
          <w:rFonts w:ascii="Monotype Corsiva" w:hAnsi="Monotype Corsiva"/>
          <w:b/>
          <w:i/>
          <w:sz w:val="24"/>
          <w:szCs w:val="24"/>
        </w:rPr>
        <w:t>Everlasting Father</w:t>
      </w:r>
      <w:r w:rsidRPr="007713ED">
        <w:rPr>
          <w:sz w:val="24"/>
          <w:szCs w:val="24"/>
        </w:rPr>
        <w:t>.” Father, the Word or Logos (Son Jesus) as the “</w:t>
      </w:r>
      <w:r w:rsidRPr="007713ED">
        <w:rPr>
          <w:rFonts w:ascii="Monotype Corsiva" w:hAnsi="Monotype Corsiva"/>
          <w:b/>
          <w:i/>
          <w:sz w:val="24"/>
          <w:szCs w:val="24"/>
        </w:rPr>
        <w:t>Prince of Peace</w:t>
      </w:r>
      <w:r w:rsidRPr="007713ED">
        <w:rPr>
          <w:sz w:val="24"/>
          <w:szCs w:val="24"/>
        </w:rPr>
        <w:t>” &amp; the Holy Spirit (Brother John) as the “</w:t>
      </w:r>
      <w:r w:rsidRPr="007713ED">
        <w:rPr>
          <w:rFonts w:ascii="Monotype Corsiva" w:hAnsi="Monotype Corsiva"/>
          <w:b/>
          <w:i/>
          <w:sz w:val="24"/>
          <w:szCs w:val="24"/>
        </w:rPr>
        <w:t>Wonderful Counselor</w:t>
      </w:r>
      <w:r w:rsidRPr="007713ED">
        <w:rPr>
          <w:sz w:val="24"/>
          <w:szCs w:val="24"/>
        </w:rPr>
        <w:t>” proven in 1</w:t>
      </w:r>
      <w:r w:rsidRPr="007713ED">
        <w:rPr>
          <w:sz w:val="24"/>
          <w:szCs w:val="24"/>
          <w:vertAlign w:val="superscript"/>
        </w:rPr>
        <w:t>st</w:t>
      </w:r>
      <w:r w:rsidRPr="007713ED">
        <w:rPr>
          <w:sz w:val="24"/>
          <w:szCs w:val="24"/>
        </w:rPr>
        <w:t xml:space="preserve"> John 5:7 &amp; Isaiah 9:6. The Witness in the Lord is the Father (Stephen), the Son (Jesus) &amp; the Holy Ghost (Brother John) proven in 1</w:t>
      </w:r>
      <w:r w:rsidRPr="007713ED">
        <w:rPr>
          <w:sz w:val="24"/>
          <w:szCs w:val="24"/>
          <w:vertAlign w:val="superscript"/>
        </w:rPr>
        <w:t>st</w:t>
      </w:r>
      <w:r w:rsidRPr="007713ED">
        <w:rPr>
          <w:sz w:val="24"/>
          <w:szCs w:val="24"/>
        </w:rPr>
        <w:t xml:space="preserve"> John 5:9-12. In John 8:41 says “…We be not born of fornication, We have One Father (Stephen), even God (</w:t>
      </w:r>
      <w:r w:rsidRPr="007713ED">
        <w:rPr>
          <w:rFonts w:ascii="Monotype Corsiva" w:hAnsi="Monotype Corsiva"/>
          <w:b/>
          <w:i/>
          <w:sz w:val="24"/>
          <w:szCs w:val="24"/>
        </w:rPr>
        <w:t>Almighty God—Jehovah</w:t>
      </w:r>
      <w:r w:rsidRPr="007713ED">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ED5EC1" w:rsidRPr="007713ED" w:rsidRDefault="00ED5EC1" w:rsidP="00ED5EC1">
      <w:pPr>
        <w:spacing w:line="480" w:lineRule="auto"/>
        <w:jc w:val="both"/>
        <w:rPr>
          <w:sz w:val="24"/>
          <w:szCs w:val="24"/>
        </w:rPr>
      </w:pPr>
      <w:r w:rsidRPr="007713ED">
        <w:rPr>
          <w:sz w:val="24"/>
          <w:szCs w:val="24"/>
        </w:rPr>
        <w:t>The Identity Proof of the Trinity</w:t>
      </w:r>
    </w:p>
    <w:p w:rsidR="00ED5EC1" w:rsidRPr="007713ED" w:rsidRDefault="00ED5EC1" w:rsidP="00ED5EC1">
      <w:pPr>
        <w:spacing w:line="480" w:lineRule="auto"/>
        <w:jc w:val="both"/>
        <w:rPr>
          <w:sz w:val="24"/>
          <w:szCs w:val="24"/>
        </w:rPr>
      </w:pPr>
      <w:r w:rsidRPr="007713ED">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713ED">
        <w:rPr>
          <w:b/>
          <w:sz w:val="24"/>
          <w:szCs w:val="24"/>
        </w:rPr>
        <w:t>The Unforgivable Sin against the Lord Stephen</w:t>
      </w:r>
      <w:r w:rsidRPr="007713ED">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5D2E6C" w:rsidRPr="007713ED">
        <w:rPr>
          <w:sz w:val="24"/>
          <w:szCs w:val="24"/>
        </w:rPr>
        <w:t>,</w:t>
      </w:r>
      <w:r w:rsidRPr="007713ED">
        <w:rPr>
          <w:sz w:val="24"/>
          <w:szCs w:val="24"/>
        </w:rPr>
        <w:t xml:space="preserve"> You must get My book called “</w:t>
      </w:r>
      <w:r w:rsidRPr="007713ED">
        <w:rPr>
          <w:b/>
          <w:sz w:val="24"/>
          <w:szCs w:val="24"/>
        </w:rPr>
        <w:t xml:space="preserve">The Lord Yahweh and the </w:t>
      </w:r>
      <w:r w:rsidR="005D2E6C" w:rsidRPr="007713ED">
        <w:rPr>
          <w:b/>
          <w:sz w:val="24"/>
          <w:szCs w:val="24"/>
        </w:rPr>
        <w:t>36</w:t>
      </w:r>
      <w:r w:rsidRPr="007713ED">
        <w:rPr>
          <w:b/>
          <w:sz w:val="24"/>
          <w:szCs w:val="24"/>
        </w:rPr>
        <w:t>0 Other Lords that He created</w:t>
      </w:r>
      <w:r w:rsidRPr="007713ED">
        <w:rPr>
          <w:sz w:val="24"/>
          <w:szCs w:val="24"/>
        </w:rPr>
        <w:t>.” In which He is called the “Wise/Powerful Merciful Lord” because Saul and James received mercy in 1</w:t>
      </w:r>
      <w:r w:rsidRPr="007713ED">
        <w:rPr>
          <w:sz w:val="24"/>
          <w:szCs w:val="24"/>
          <w:vertAlign w:val="superscript"/>
        </w:rPr>
        <w:t>st</w:t>
      </w:r>
      <w:r w:rsidRPr="007713ED">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713ED">
        <w:rPr>
          <w:sz w:val="24"/>
          <w:szCs w:val="24"/>
          <w:vertAlign w:val="superscript"/>
        </w:rPr>
        <w:t>st</w:t>
      </w:r>
      <w:r w:rsidRPr="007713ED">
        <w:rPr>
          <w:sz w:val="24"/>
          <w:szCs w:val="24"/>
        </w:rPr>
        <w:t xml:space="preserve"> Corinthians 8:6 it declares “But to Us there is but One God, the Father (Stephen), of whom are all things, and We in Him…” In 2</w:t>
      </w:r>
      <w:r w:rsidRPr="007713ED">
        <w:rPr>
          <w:sz w:val="24"/>
          <w:szCs w:val="24"/>
          <w:vertAlign w:val="superscript"/>
        </w:rPr>
        <w:t>nd</w:t>
      </w:r>
      <w:r w:rsidRPr="007713ED">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713ED">
        <w:rPr>
          <w:sz w:val="24"/>
          <w:szCs w:val="24"/>
          <w:vertAlign w:val="superscript"/>
        </w:rPr>
        <w:t>st</w:t>
      </w:r>
      <w:r w:rsidRPr="007713ED">
        <w:rPr>
          <w:sz w:val="24"/>
          <w:szCs w:val="24"/>
        </w:rPr>
        <w:t xml:space="preserve"> John 5:6-13. The Lord Stephen was the only One that could commission the Lord Jesus Christ as the “</w:t>
      </w:r>
      <w:r w:rsidRPr="007713ED">
        <w:rPr>
          <w:b/>
          <w:sz w:val="24"/>
          <w:szCs w:val="24"/>
        </w:rPr>
        <w:t>Son of the Highest (Stephen)</w:t>
      </w:r>
      <w:r w:rsidRPr="007713ED">
        <w:rPr>
          <w:sz w:val="24"/>
          <w:szCs w:val="24"/>
        </w:rPr>
        <w:t>” in Luke 1:32. The Lord Stephen is the only One that could commission the Lord Jesus Christ as “</w:t>
      </w:r>
      <w:r w:rsidRPr="007713ED">
        <w:rPr>
          <w:b/>
          <w:sz w:val="24"/>
          <w:szCs w:val="24"/>
        </w:rPr>
        <w:t>Power (Almighty, Authority &amp; Sovereignty) of the Highest (Stephen)</w:t>
      </w:r>
      <w:r w:rsidRPr="007713ED">
        <w:rPr>
          <w:sz w:val="24"/>
          <w:szCs w:val="24"/>
        </w:rPr>
        <w:t>” in Luke 1:35. The Lord Stephen is the only One that could commission the Lord Jesus Christ as “</w:t>
      </w:r>
      <w:r w:rsidRPr="007713ED">
        <w:rPr>
          <w:b/>
          <w:sz w:val="24"/>
          <w:szCs w:val="24"/>
        </w:rPr>
        <w:t>Glory to God (Jehovah) in the Highest (Stephen)</w:t>
      </w:r>
      <w:r w:rsidRPr="007713ED">
        <w:rPr>
          <w:sz w:val="24"/>
          <w:szCs w:val="24"/>
        </w:rPr>
        <w:t>” in Luke 2:14. The Lord Stephen was the only One that could commission the Lord Jesus Christ as “</w:t>
      </w:r>
      <w:r w:rsidRPr="007713ED">
        <w:rPr>
          <w:b/>
          <w:sz w:val="24"/>
          <w:szCs w:val="24"/>
        </w:rPr>
        <w:t>Prophet of the Highest (Stephen)</w:t>
      </w:r>
      <w:r w:rsidRPr="007713ED">
        <w:rPr>
          <w:sz w:val="24"/>
          <w:szCs w:val="24"/>
        </w:rPr>
        <w:t>” in Luke 24:19. The Lord Stephen was the only One that could commission the Lord Jesus Christ as “</w:t>
      </w:r>
      <w:r w:rsidRPr="007713ED">
        <w:rPr>
          <w:b/>
          <w:sz w:val="24"/>
          <w:szCs w:val="24"/>
        </w:rPr>
        <w:t>Hosanna in the Highest (Stephen)</w:t>
      </w:r>
      <w:r w:rsidRPr="007713ED">
        <w:rPr>
          <w:sz w:val="24"/>
          <w:szCs w:val="24"/>
        </w:rPr>
        <w:t>” in Mark 11:10. The Lord Stephen was the only One that could commission the Lord Jesus Christ as “</w:t>
      </w:r>
      <w:r w:rsidRPr="007713ED">
        <w:rPr>
          <w:b/>
          <w:sz w:val="24"/>
          <w:szCs w:val="24"/>
        </w:rPr>
        <w:t>Lord of the Highest (Stephen)</w:t>
      </w:r>
      <w:r w:rsidRPr="007713ED">
        <w:rPr>
          <w:sz w:val="24"/>
          <w:szCs w:val="24"/>
        </w:rPr>
        <w:t>” in Acts 7:59. The Lord Stephen is the only One that could commission the Lord John as “</w:t>
      </w:r>
      <w:r w:rsidRPr="007713ED">
        <w:rPr>
          <w:b/>
          <w:sz w:val="24"/>
          <w:szCs w:val="24"/>
        </w:rPr>
        <w:t>Prophet of the Highest (Stephen)</w:t>
      </w:r>
      <w:r w:rsidRPr="007713ED">
        <w:rPr>
          <w:sz w:val="24"/>
          <w:szCs w:val="24"/>
        </w:rPr>
        <w:t>” in Luke 1:76. The Lord Stephen is the only One that could commission the Lord James as “</w:t>
      </w:r>
      <w:r w:rsidRPr="007713ED">
        <w:rPr>
          <w:b/>
          <w:sz w:val="24"/>
          <w:szCs w:val="24"/>
        </w:rPr>
        <w:t>Law of the Highest (Stephen)</w:t>
      </w:r>
      <w:r w:rsidRPr="007713ED">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713ED">
        <w:rPr>
          <w:sz w:val="24"/>
          <w:szCs w:val="24"/>
          <w:vertAlign w:val="superscript"/>
        </w:rPr>
        <w:t>st</w:t>
      </w:r>
      <w:r w:rsidRPr="007713ED">
        <w:rPr>
          <w:sz w:val="24"/>
          <w:szCs w:val="24"/>
        </w:rPr>
        <w:t xml:space="preserve"> Samuel 15:29; Proverbs 14:5; 19:5, 9 &amp; Romans 1:25;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713ED">
        <w:rPr>
          <w:sz w:val="24"/>
          <w:szCs w:val="24"/>
          <w:vertAlign w:val="superscript"/>
        </w:rPr>
        <w:t>st</w:t>
      </w:r>
      <w:r w:rsidRPr="007713ED">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7713ED">
        <w:rPr>
          <w:sz w:val="24"/>
          <w:szCs w:val="24"/>
          <w:vertAlign w:val="superscript"/>
        </w:rPr>
        <w:t>st</w:t>
      </w:r>
      <w:r w:rsidRPr="007713ED">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ED5EC1" w:rsidRPr="007713ED" w:rsidRDefault="00ED5EC1" w:rsidP="00ED5EC1">
      <w:pPr>
        <w:spacing w:line="480" w:lineRule="auto"/>
        <w:jc w:val="both"/>
        <w:rPr>
          <w:sz w:val="24"/>
          <w:szCs w:val="24"/>
        </w:rPr>
      </w:pPr>
      <w:r w:rsidRPr="007713ED">
        <w:rPr>
          <w:sz w:val="24"/>
          <w:szCs w:val="24"/>
        </w:rPr>
        <w:t>The Law Doctrine of the Trinity</w:t>
      </w:r>
    </w:p>
    <w:p w:rsidR="00ED5EC1" w:rsidRPr="007713ED" w:rsidRDefault="00ED5EC1" w:rsidP="00ED5EC1">
      <w:pPr>
        <w:spacing w:line="480" w:lineRule="auto"/>
        <w:jc w:val="both"/>
        <w:rPr>
          <w:sz w:val="24"/>
          <w:szCs w:val="24"/>
        </w:rPr>
      </w:pPr>
      <w:r w:rsidRPr="007713ED">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713ED">
        <w:rPr>
          <w:sz w:val="24"/>
          <w:szCs w:val="24"/>
          <w:vertAlign w:val="superscript"/>
        </w:rPr>
        <w:t>st</w:t>
      </w:r>
      <w:r w:rsidRPr="007713ED">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713ED">
        <w:rPr>
          <w:sz w:val="24"/>
          <w:szCs w:val="24"/>
          <w:vertAlign w:val="superscript"/>
        </w:rPr>
        <w:t>nd</w:t>
      </w:r>
      <w:r w:rsidRPr="007713ED">
        <w:rPr>
          <w:sz w:val="24"/>
          <w:szCs w:val="24"/>
        </w:rPr>
        <w:t xml:space="preserve"> Corinthians 13:14 it declares “The grace of Our Lord Jesus &amp; the (agape) love of God (Stephen) &amp; the Fellowship of the Holy Spirit (John) be with You all. Amen” In 1</w:t>
      </w:r>
      <w:r w:rsidRPr="007713ED">
        <w:rPr>
          <w:sz w:val="24"/>
          <w:szCs w:val="24"/>
          <w:vertAlign w:val="superscript"/>
        </w:rPr>
        <w:t>st</w:t>
      </w:r>
      <w:r w:rsidRPr="007713ED">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713ED">
        <w:rPr>
          <w:sz w:val="24"/>
          <w:szCs w:val="24"/>
          <w:vertAlign w:val="superscript"/>
        </w:rPr>
        <w:t>st</w:t>
      </w:r>
      <w:r w:rsidRPr="007713ED">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713ED">
        <w:rPr>
          <w:sz w:val="24"/>
          <w:szCs w:val="24"/>
          <w:vertAlign w:val="superscript"/>
        </w:rPr>
        <w:t>st</w:t>
      </w:r>
      <w:r w:rsidRPr="007713ED">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713ED">
        <w:rPr>
          <w:sz w:val="24"/>
          <w:szCs w:val="24"/>
          <w:vertAlign w:val="superscript"/>
        </w:rPr>
        <w:t>nd</w:t>
      </w:r>
      <w:r w:rsidRPr="007713ED">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713ED">
        <w:rPr>
          <w:sz w:val="24"/>
          <w:szCs w:val="24"/>
          <w:vertAlign w:val="superscript"/>
        </w:rPr>
        <w:t>nd</w:t>
      </w:r>
      <w:r w:rsidRPr="007713ED">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7713ED">
        <w:rPr>
          <w:sz w:val="24"/>
          <w:szCs w:val="24"/>
          <w:vertAlign w:val="superscript"/>
        </w:rPr>
        <w:t>st</w:t>
      </w:r>
      <w:r w:rsidRPr="007713ED">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713ED">
        <w:rPr>
          <w:sz w:val="24"/>
          <w:szCs w:val="24"/>
          <w:vertAlign w:val="superscript"/>
        </w:rPr>
        <w:t>st</w:t>
      </w:r>
      <w:r w:rsidRPr="007713ED">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7713ED">
        <w:rPr>
          <w:sz w:val="24"/>
          <w:szCs w:val="24"/>
          <w:vertAlign w:val="superscript"/>
        </w:rPr>
        <w:t>st</w:t>
      </w:r>
      <w:r w:rsidRPr="007713ED">
        <w:rPr>
          <w:sz w:val="24"/>
          <w:szCs w:val="24"/>
        </w:rPr>
        <w:t xml:space="preserve"> Peter 1:2; Acts 1:8 &amp; 1</w:t>
      </w:r>
      <w:r w:rsidRPr="007713ED">
        <w:rPr>
          <w:sz w:val="24"/>
          <w:szCs w:val="24"/>
          <w:vertAlign w:val="superscript"/>
        </w:rPr>
        <w:t>st</w:t>
      </w:r>
      <w:r w:rsidRPr="007713ED">
        <w:rPr>
          <w:sz w:val="24"/>
          <w:szCs w:val="24"/>
        </w:rPr>
        <w:t xml:space="preserve"> Corinthians 12:7-11. The Son &amp; the Holy Ghost are equal in Deity to the Father Stephen, but are in subordinate jobs in 1</w:t>
      </w:r>
      <w:r w:rsidRPr="007713ED">
        <w:rPr>
          <w:sz w:val="24"/>
          <w:szCs w:val="24"/>
          <w:vertAlign w:val="superscript"/>
        </w:rPr>
        <w:t>st</w:t>
      </w:r>
      <w:r w:rsidRPr="007713ED">
        <w:rPr>
          <w:sz w:val="24"/>
          <w:szCs w:val="24"/>
        </w:rPr>
        <w:t xml:space="preserve"> Corinthians 15:24-28. The Trinity eternally exists as the Father Stephen, the Son Jesus &amp; the Holy Ghost (Brother John). Some scriptures are Ephesians 1:3-4; 3:14-15; John 1:1-4, 14, 18; 17:4; Philippians 2:5-11; Romans 8:29; 1</w:t>
      </w:r>
      <w:r w:rsidRPr="007713ED">
        <w:rPr>
          <w:sz w:val="24"/>
          <w:szCs w:val="24"/>
          <w:vertAlign w:val="superscript"/>
        </w:rPr>
        <w:t>st</w:t>
      </w:r>
      <w:r w:rsidRPr="007713ED">
        <w:rPr>
          <w:sz w:val="24"/>
          <w:szCs w:val="24"/>
        </w:rPr>
        <w:t xml:space="preserve"> Peter 1:2, 20-21; John 3:16; Galatians 4:4; 1</w:t>
      </w:r>
      <w:r w:rsidRPr="007713ED">
        <w:rPr>
          <w:sz w:val="24"/>
          <w:szCs w:val="24"/>
          <w:vertAlign w:val="superscript"/>
        </w:rPr>
        <w:t>st</w:t>
      </w:r>
      <w:r w:rsidRPr="007713ED">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713ED">
        <w:rPr>
          <w:sz w:val="24"/>
          <w:szCs w:val="24"/>
          <w:vertAlign w:val="superscript"/>
        </w:rPr>
        <w:t>st</w:t>
      </w:r>
      <w:r w:rsidRPr="007713ED">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713ED">
        <w:rPr>
          <w:b/>
          <w:sz w:val="24"/>
          <w:szCs w:val="24"/>
        </w:rPr>
        <w:t>I AM THAT I AM</w:t>
      </w:r>
      <w:r w:rsidRPr="007713ED">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713ED">
        <w:rPr>
          <w:sz w:val="24"/>
          <w:szCs w:val="24"/>
          <w:vertAlign w:val="superscript"/>
        </w:rPr>
        <w:t>st</w:t>
      </w:r>
      <w:r w:rsidRPr="007713ED">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713ED">
        <w:rPr>
          <w:sz w:val="24"/>
          <w:szCs w:val="24"/>
          <w:vertAlign w:val="superscript"/>
        </w:rPr>
        <w:t>nd</w:t>
      </w:r>
      <w:r w:rsidRPr="007713ED">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713ED">
        <w:rPr>
          <w:sz w:val="24"/>
          <w:szCs w:val="24"/>
          <w:vertAlign w:val="superscript"/>
        </w:rPr>
        <w:t>st</w:t>
      </w:r>
      <w:r w:rsidRPr="007713ED">
        <w:rPr>
          <w:sz w:val="24"/>
          <w:szCs w:val="24"/>
        </w:rPr>
        <w:t xml:space="preserve"> John 2:16. For Divine Nature overcomes the World of Sexual Eros Love in 1</w:t>
      </w:r>
      <w:r w:rsidRPr="007713ED">
        <w:rPr>
          <w:sz w:val="24"/>
          <w:szCs w:val="24"/>
          <w:vertAlign w:val="superscript"/>
        </w:rPr>
        <w:t>st</w:t>
      </w:r>
      <w:r w:rsidRPr="007713ED">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713ED">
        <w:rPr>
          <w:sz w:val="24"/>
          <w:szCs w:val="24"/>
          <w:vertAlign w:val="superscript"/>
        </w:rPr>
        <w:t>nd</w:t>
      </w:r>
      <w:r w:rsidRPr="007713ED">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ED5EC1" w:rsidRPr="007713ED" w:rsidRDefault="00ED5EC1" w:rsidP="00ED5EC1">
      <w:pPr>
        <w:spacing w:line="480" w:lineRule="auto"/>
        <w:jc w:val="both"/>
        <w:rPr>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7713ED" w:rsidRDefault="00ED5EC1" w:rsidP="00ED5EC1">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D1B34" w:rsidRPr="007713ED" w:rsidRDefault="004D1B34" w:rsidP="004D1B34">
      <w:pPr>
        <w:spacing w:line="480" w:lineRule="auto"/>
        <w:jc w:val="both"/>
        <w:rPr>
          <w:sz w:val="24"/>
          <w:szCs w:val="24"/>
        </w:rPr>
      </w:pPr>
      <w:r w:rsidRPr="007713E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ED5EC1" w:rsidRPr="007713ED" w:rsidRDefault="00ED5EC1" w:rsidP="00ED5EC1">
      <w:pPr>
        <w:spacing w:line="480" w:lineRule="auto"/>
        <w:jc w:val="center"/>
        <w:rPr>
          <w:b/>
          <w:sz w:val="24"/>
          <w:szCs w:val="24"/>
        </w:rPr>
      </w:pPr>
      <w:r w:rsidRPr="007713ED">
        <w:rPr>
          <w:b/>
          <w:sz w:val="24"/>
          <w:szCs w:val="24"/>
        </w:rPr>
        <w:t>THE FATHER STEPHEN’S INTELLIGENCE TO THE AUTHORITATIVE FIGURES FOR 1 MINUTE</w:t>
      </w:r>
    </w:p>
    <w:p w:rsidR="00ED5EC1" w:rsidRPr="007713ED" w:rsidRDefault="00ED5EC1" w:rsidP="00ED5EC1">
      <w:pPr>
        <w:spacing w:line="480" w:lineRule="auto"/>
        <w:jc w:val="both"/>
        <w:rPr>
          <w:sz w:val="24"/>
          <w:szCs w:val="24"/>
        </w:rPr>
      </w:pPr>
      <w:r w:rsidRPr="007713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 xml:space="preserve">What are the Father Stephen’s </w:t>
      </w:r>
      <w:r w:rsidR="00551E88" w:rsidRPr="007713ED">
        <w:rPr>
          <w:b/>
          <w:sz w:val="24"/>
          <w:szCs w:val="24"/>
        </w:rPr>
        <w:t xml:space="preserve">Significant </w:t>
      </w:r>
      <w:r w:rsidRPr="007713ED">
        <w:rPr>
          <w:b/>
          <w:sz w:val="24"/>
          <w:szCs w:val="24"/>
        </w:rPr>
        <w:t xml:space="preserve">Numbers from 0 to </w:t>
      </w:r>
      <w:r w:rsidR="00551E88" w:rsidRPr="007713ED">
        <w:rPr>
          <w:b/>
          <w:sz w:val="24"/>
          <w:szCs w:val="24"/>
        </w:rPr>
        <w:t>12</w:t>
      </w:r>
      <w:r w:rsidRPr="007713ED">
        <w:rPr>
          <w:b/>
          <w:sz w:val="24"/>
          <w:szCs w:val="24"/>
        </w:rPr>
        <w:t>0 in the Holy Bible</w:t>
      </w:r>
      <w:r w:rsidRPr="007713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E12B1" w:rsidRPr="007713ED">
        <w:rPr>
          <w:sz w:val="24"/>
          <w:szCs w:val="24"/>
        </w:rPr>
        <w:t>)</w:t>
      </w:r>
      <w:r w:rsidRPr="007713ED">
        <w:rPr>
          <w:sz w:val="24"/>
          <w:szCs w:val="24"/>
        </w:rPr>
        <w:t xml:space="preserve"> but can be done in the Stoning because there is a joining in Divine Intercourse in Lordship based on the Stoning Laws in Acts 7:59-60; 17:28-29. </w:t>
      </w:r>
    </w:p>
    <w:p w:rsidR="006E12B1" w:rsidRPr="007713ED" w:rsidRDefault="006E12B1" w:rsidP="006E12B1">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D5EC1" w:rsidRPr="007713ED" w:rsidRDefault="00ED5EC1" w:rsidP="00ED5EC1">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5EC1" w:rsidRPr="007713ED" w:rsidRDefault="00ED5EC1" w:rsidP="00ED5EC1">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5EC1" w:rsidRPr="007713ED" w:rsidRDefault="00ED5EC1" w:rsidP="00ED5EC1">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5EC1" w:rsidRPr="007713ED" w:rsidRDefault="00ED5EC1" w:rsidP="00ED5EC1">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ED5EC1" w:rsidRPr="007713ED" w:rsidRDefault="00ED5EC1" w:rsidP="00ED5EC1">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Man She has to be disobedient.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Woman He has to be deceived. For the 1</w:t>
      </w:r>
      <w:r w:rsidRPr="007713ED">
        <w:rPr>
          <w:sz w:val="24"/>
          <w:szCs w:val="24"/>
          <w:vertAlign w:val="superscript"/>
        </w:rPr>
        <w:t>st</w:t>
      </w:r>
      <w:r w:rsidRPr="007713ED">
        <w:rPr>
          <w:sz w:val="24"/>
          <w:szCs w:val="24"/>
        </w:rPr>
        <w:t xml:space="preserve"> Married Man to think like the 1</w:t>
      </w:r>
      <w:r w:rsidRPr="007713ED">
        <w:rPr>
          <w:sz w:val="24"/>
          <w:szCs w:val="24"/>
          <w:vertAlign w:val="superscript"/>
        </w:rPr>
        <w:t>st</w:t>
      </w:r>
      <w:r w:rsidRPr="007713ED">
        <w:rPr>
          <w:sz w:val="24"/>
          <w:szCs w:val="24"/>
        </w:rPr>
        <w:t xml:space="preserve"> Married Serpent 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Man He has to be disobedient. For the 1</w:t>
      </w:r>
      <w:r w:rsidRPr="007713ED">
        <w:rPr>
          <w:sz w:val="24"/>
          <w:szCs w:val="24"/>
          <w:vertAlign w:val="superscript"/>
        </w:rPr>
        <w:t>st</w:t>
      </w:r>
      <w:r w:rsidRPr="007713ED">
        <w:rPr>
          <w:sz w:val="24"/>
          <w:szCs w:val="24"/>
        </w:rPr>
        <w:t xml:space="preserve"> Married Woman to think like the 1</w:t>
      </w:r>
      <w:r w:rsidRPr="007713ED">
        <w:rPr>
          <w:sz w:val="24"/>
          <w:szCs w:val="24"/>
          <w:vertAlign w:val="superscript"/>
        </w:rPr>
        <w:t>st</w:t>
      </w:r>
      <w:r w:rsidRPr="007713ED">
        <w:rPr>
          <w:sz w:val="24"/>
          <w:szCs w:val="24"/>
        </w:rPr>
        <w:t xml:space="preserve"> Married Serpent She has to be a liar. For the 1</w:t>
      </w:r>
      <w:r w:rsidRPr="007713ED">
        <w:rPr>
          <w:sz w:val="24"/>
          <w:szCs w:val="24"/>
          <w:vertAlign w:val="superscript"/>
        </w:rPr>
        <w:t>st</w:t>
      </w:r>
      <w:r w:rsidRPr="007713ED">
        <w:rPr>
          <w:sz w:val="24"/>
          <w:szCs w:val="24"/>
        </w:rPr>
        <w:t xml:space="preserve"> Married Serpent to think like the 1</w:t>
      </w:r>
      <w:r w:rsidRPr="007713ED">
        <w:rPr>
          <w:sz w:val="24"/>
          <w:szCs w:val="24"/>
          <w:vertAlign w:val="superscript"/>
        </w:rPr>
        <w:t>st</w:t>
      </w:r>
      <w:r w:rsidRPr="007713ED">
        <w:rPr>
          <w:sz w:val="24"/>
          <w:szCs w:val="24"/>
        </w:rPr>
        <w:t xml:space="preserve"> Married Woman He has to be deceived. For the Married Lord called Wisdom or the Married Lady called Wisdom to think like all (the 1</w:t>
      </w:r>
      <w:r w:rsidRPr="007713ED">
        <w:rPr>
          <w:sz w:val="24"/>
          <w:szCs w:val="24"/>
          <w:vertAlign w:val="superscript"/>
        </w:rPr>
        <w:t>st</w:t>
      </w:r>
      <w:r w:rsidRPr="007713ED">
        <w:rPr>
          <w:sz w:val="24"/>
          <w:szCs w:val="24"/>
        </w:rPr>
        <w:t xml:space="preserve"> Married Woman, 1</w:t>
      </w:r>
      <w:r w:rsidRPr="007713ED">
        <w:rPr>
          <w:sz w:val="24"/>
          <w:szCs w:val="24"/>
          <w:vertAlign w:val="superscript"/>
        </w:rPr>
        <w:t>st</w:t>
      </w:r>
      <w:r w:rsidRPr="007713ED">
        <w:rPr>
          <w:sz w:val="24"/>
          <w:szCs w:val="24"/>
        </w:rPr>
        <w:t xml:space="preserve"> Married Man &amp; 1</w:t>
      </w:r>
      <w:r w:rsidRPr="007713ED">
        <w:rPr>
          <w:sz w:val="24"/>
          <w:szCs w:val="24"/>
          <w:vertAlign w:val="superscript"/>
        </w:rPr>
        <w:t>st</w:t>
      </w:r>
      <w:r w:rsidRPr="007713ED">
        <w:rPr>
          <w:sz w:val="24"/>
          <w:szCs w:val="24"/>
        </w:rPr>
        <w:t xml:space="preserve"> Married Serpent) He or She has to be deceived, disobedient &amp; a liar. For the 2</w:t>
      </w:r>
      <w:r w:rsidRPr="007713ED">
        <w:rPr>
          <w:sz w:val="24"/>
          <w:szCs w:val="24"/>
          <w:vertAlign w:val="superscript"/>
        </w:rPr>
        <w:t>nd</w:t>
      </w:r>
      <w:r w:rsidRPr="007713ED">
        <w:rPr>
          <w:sz w:val="24"/>
          <w:szCs w:val="24"/>
        </w:rPr>
        <w:t xml:space="preserve"> Single Man is Obedient. For the 2</w:t>
      </w:r>
      <w:r w:rsidRPr="007713ED">
        <w:rPr>
          <w:sz w:val="24"/>
          <w:szCs w:val="24"/>
          <w:vertAlign w:val="superscript"/>
        </w:rPr>
        <w:t>nd</w:t>
      </w:r>
      <w:r w:rsidRPr="007713ED">
        <w:rPr>
          <w:sz w:val="24"/>
          <w:szCs w:val="24"/>
        </w:rPr>
        <w:t xml:space="preserve"> Single Woman is intelligent knowing the Scriptures &amp; the Authority. For the 2</w:t>
      </w:r>
      <w:r w:rsidRPr="007713ED">
        <w:rPr>
          <w:sz w:val="24"/>
          <w:szCs w:val="24"/>
          <w:vertAlign w:val="superscript"/>
        </w:rPr>
        <w:t>nd</w:t>
      </w:r>
      <w:r w:rsidRPr="007713ED">
        <w:rPr>
          <w:sz w:val="24"/>
          <w:szCs w:val="24"/>
        </w:rPr>
        <w:t xml:space="preserve"> Single Serpent is the Truth. For the 2</w:t>
      </w:r>
      <w:r w:rsidRPr="007713ED">
        <w:rPr>
          <w:sz w:val="24"/>
          <w:szCs w:val="24"/>
          <w:vertAlign w:val="superscript"/>
        </w:rPr>
        <w:t>nd</w:t>
      </w:r>
      <w:r w:rsidRPr="007713ED">
        <w:rPr>
          <w:sz w:val="24"/>
          <w:szCs w:val="24"/>
        </w:rPr>
        <w:t xml:space="preserve"> Single Lord called Wisdom is Obedient, Intelligent and Truthful.     </w:t>
      </w:r>
    </w:p>
    <w:p w:rsidR="00ED5EC1" w:rsidRPr="007713ED" w:rsidRDefault="00ED5EC1" w:rsidP="00ED5EC1">
      <w:pPr>
        <w:spacing w:line="480" w:lineRule="auto"/>
        <w:jc w:val="both"/>
        <w:rPr>
          <w:sz w:val="24"/>
          <w:szCs w:val="24"/>
        </w:rPr>
      </w:pPr>
      <w:r w:rsidRPr="007713ED">
        <w:rPr>
          <w:sz w:val="24"/>
          <w:szCs w:val="24"/>
        </w:rPr>
        <w:t>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ED5EC1" w:rsidRPr="007713ED" w:rsidRDefault="00ED5EC1" w:rsidP="00ED5EC1">
      <w:pPr>
        <w:spacing w:line="480" w:lineRule="auto"/>
        <w:jc w:val="both"/>
        <w:rPr>
          <w:sz w:val="24"/>
          <w:szCs w:val="24"/>
        </w:rPr>
      </w:pPr>
      <w:r w:rsidRPr="007713ED">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ED5EC1" w:rsidRPr="007713ED" w:rsidRDefault="00ED5EC1" w:rsidP="00ED5EC1">
      <w:pPr>
        <w:spacing w:line="480" w:lineRule="auto"/>
        <w:jc w:val="both"/>
        <w:rPr>
          <w:sz w:val="24"/>
          <w:szCs w:val="24"/>
        </w:rPr>
      </w:pPr>
      <w:r w:rsidRPr="007713ED">
        <w:rPr>
          <w:sz w:val="24"/>
          <w:szCs w:val="24"/>
        </w:rPr>
        <w:t>The Basic “</w:t>
      </w:r>
      <w:r w:rsidRPr="007713ED">
        <w:rPr>
          <w:rFonts w:ascii="Monotype Corsiva" w:hAnsi="Monotype Corsiva"/>
          <w:b/>
          <w:i/>
          <w:sz w:val="24"/>
          <w:szCs w:val="24"/>
        </w:rPr>
        <w:t>Mitzvah</w:t>
      </w:r>
      <w:r w:rsidRPr="007713ED">
        <w:rPr>
          <w:sz w:val="24"/>
          <w:szCs w:val="24"/>
        </w:rPr>
        <w:t>” Run Down of the Whole 613 Jewish Law Commandments</w:t>
      </w:r>
    </w:p>
    <w:p w:rsidR="00ED5EC1" w:rsidRPr="007713ED" w:rsidRDefault="00ED5EC1" w:rsidP="00ED5EC1">
      <w:pPr>
        <w:spacing w:line="480" w:lineRule="auto"/>
        <w:jc w:val="both"/>
        <w:rPr>
          <w:sz w:val="24"/>
          <w:szCs w:val="24"/>
        </w:rPr>
      </w:pPr>
      <w:r w:rsidRPr="007713ED">
        <w:rPr>
          <w:sz w:val="24"/>
          <w:szCs w:val="24"/>
        </w:rPr>
        <w:t>The Beginning Genesis Law called the Perfect Law of Agape Love (God)</w:t>
      </w:r>
    </w:p>
    <w:p w:rsidR="00ED5EC1" w:rsidRPr="007713ED" w:rsidRDefault="00ED5EC1" w:rsidP="00ED5EC1">
      <w:pPr>
        <w:spacing w:line="480" w:lineRule="auto"/>
        <w:jc w:val="both"/>
        <w:rPr>
          <w:sz w:val="24"/>
          <w:szCs w:val="24"/>
        </w:rPr>
      </w:pPr>
      <w:r w:rsidRPr="007713ED">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ED5EC1" w:rsidRPr="007713ED" w:rsidRDefault="00ED5EC1" w:rsidP="00ED5EC1">
      <w:pPr>
        <w:spacing w:line="480" w:lineRule="auto"/>
        <w:jc w:val="both"/>
        <w:rPr>
          <w:sz w:val="24"/>
          <w:szCs w:val="24"/>
        </w:rPr>
      </w:pPr>
      <w:r w:rsidRPr="007713ED">
        <w:rPr>
          <w:sz w:val="24"/>
          <w:szCs w:val="24"/>
        </w:rPr>
        <w:t>The Liberty Exodus Law called the Perfect Law of Liberty (Freedom)</w:t>
      </w:r>
    </w:p>
    <w:p w:rsidR="00ED5EC1" w:rsidRPr="007713ED" w:rsidRDefault="00ED5EC1" w:rsidP="00ED5EC1">
      <w:pPr>
        <w:spacing w:line="480" w:lineRule="auto"/>
        <w:jc w:val="both"/>
        <w:rPr>
          <w:sz w:val="24"/>
          <w:szCs w:val="24"/>
        </w:rPr>
      </w:pPr>
      <w:r w:rsidRPr="007713ED">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713ED">
        <w:rPr>
          <w:rFonts w:ascii="Monotype Corsiva" w:hAnsi="Monotype Corsiva"/>
          <w:b/>
          <w:i/>
          <w:sz w:val="24"/>
          <w:szCs w:val="24"/>
        </w:rPr>
        <w:t>Sabbath</w:t>
      </w:r>
      <w:r w:rsidRPr="007713ED">
        <w:rPr>
          <w:sz w:val="24"/>
          <w:szCs w:val="24"/>
        </w:rPr>
        <w:t xml:space="preserve">) in Exodus 23:12. Not to do prohibited labor in the seventh day in Exodus 20:10. The Court must not inflict punishment on </w:t>
      </w:r>
      <w:r w:rsidRPr="007713ED">
        <w:rPr>
          <w:rFonts w:ascii="Monotype Corsiva" w:hAnsi="Monotype Corsiva"/>
          <w:b/>
          <w:i/>
          <w:sz w:val="24"/>
          <w:szCs w:val="24"/>
        </w:rPr>
        <w:t>Shabbat</w:t>
      </w:r>
      <w:r w:rsidRPr="007713ED">
        <w:rPr>
          <w:sz w:val="24"/>
          <w:szCs w:val="24"/>
        </w:rPr>
        <w:t xml:space="preserve"> in Exodus 35:3. Not to walk outside the city boundary on </w:t>
      </w:r>
      <w:r w:rsidRPr="007713ED">
        <w:rPr>
          <w:rFonts w:ascii="Monotype Corsiva" w:hAnsi="Monotype Corsiva"/>
          <w:b/>
          <w:i/>
          <w:sz w:val="24"/>
          <w:szCs w:val="24"/>
        </w:rPr>
        <w:t>Shabbat</w:t>
      </w:r>
      <w:r w:rsidRPr="007713ED">
        <w:rPr>
          <w:sz w:val="24"/>
          <w:szCs w:val="24"/>
        </w:rPr>
        <w:t xml:space="preserve"> in Exodus 16:29. To sanctify the day with </w:t>
      </w:r>
      <w:r w:rsidRPr="007713ED">
        <w:rPr>
          <w:rFonts w:ascii="Monotype Corsiva" w:hAnsi="Monotype Corsiva"/>
          <w:b/>
          <w:i/>
          <w:sz w:val="24"/>
          <w:szCs w:val="24"/>
        </w:rPr>
        <w:t xml:space="preserve">Kiddush </w:t>
      </w:r>
      <w:r w:rsidRPr="007713ED">
        <w:rPr>
          <w:sz w:val="24"/>
          <w:szCs w:val="24"/>
        </w:rPr>
        <w:t xml:space="preserve">and </w:t>
      </w:r>
      <w:r w:rsidRPr="007713ED">
        <w:rPr>
          <w:rFonts w:ascii="Monotype Corsiva" w:hAnsi="Monotype Corsiva"/>
          <w:b/>
          <w:i/>
          <w:sz w:val="24"/>
          <w:szCs w:val="24"/>
        </w:rPr>
        <w:t>Havdalah</w:t>
      </w:r>
      <w:r w:rsidRPr="007713ED">
        <w:rPr>
          <w:sz w:val="24"/>
          <w:szCs w:val="24"/>
        </w:rPr>
        <w:t xml:space="preserve"> in Exodus 20:8. To destroy all </w:t>
      </w:r>
      <w:r w:rsidRPr="007713ED">
        <w:rPr>
          <w:rFonts w:ascii="Monotype Corsiva" w:hAnsi="Monotype Corsiva"/>
          <w:b/>
          <w:i/>
          <w:sz w:val="24"/>
          <w:szCs w:val="24"/>
        </w:rPr>
        <w:t>Chametz</w:t>
      </w:r>
      <w:r w:rsidRPr="007713ED">
        <w:rPr>
          <w:sz w:val="24"/>
          <w:szCs w:val="24"/>
        </w:rPr>
        <w:t xml:space="preserve"> on the 14</w:t>
      </w:r>
      <w:r w:rsidRPr="007713ED">
        <w:rPr>
          <w:sz w:val="24"/>
          <w:szCs w:val="24"/>
          <w:vertAlign w:val="superscript"/>
        </w:rPr>
        <w:t>th</w:t>
      </w:r>
      <w:r w:rsidRPr="007713ED">
        <w:rPr>
          <w:sz w:val="24"/>
          <w:szCs w:val="24"/>
        </w:rPr>
        <w:t xml:space="preserve"> day of Nissan in Exodus 12:15. Not to eat </w:t>
      </w:r>
      <w:r w:rsidRPr="007713ED">
        <w:rPr>
          <w:rFonts w:ascii="Monotype Corsiva" w:hAnsi="Monotype Corsiva"/>
          <w:b/>
          <w:i/>
          <w:sz w:val="24"/>
          <w:szCs w:val="24"/>
        </w:rPr>
        <w:t xml:space="preserve">Chametz </w:t>
      </w:r>
      <w:r w:rsidRPr="007713ED">
        <w:rPr>
          <w:sz w:val="24"/>
          <w:szCs w:val="24"/>
        </w:rPr>
        <w:t xml:space="preserve">all seven days of Passover in Exodus 13:3. Not to eat mixtures containing </w:t>
      </w:r>
      <w:r w:rsidRPr="007713ED">
        <w:rPr>
          <w:rFonts w:ascii="Monotype Corsiva" w:hAnsi="Monotype Corsiva"/>
          <w:b/>
          <w:i/>
          <w:sz w:val="24"/>
          <w:szCs w:val="24"/>
        </w:rPr>
        <w:t xml:space="preserve">Chametz </w:t>
      </w:r>
      <w:r w:rsidRPr="007713ED">
        <w:rPr>
          <w:sz w:val="24"/>
          <w:szCs w:val="24"/>
        </w:rPr>
        <w:t xml:space="preserve">all seven days of Passover in Exodus 12:20. Not to see </w:t>
      </w:r>
      <w:r w:rsidRPr="007713ED">
        <w:rPr>
          <w:rFonts w:ascii="Monotype Corsiva" w:hAnsi="Monotype Corsiva"/>
          <w:b/>
          <w:i/>
          <w:sz w:val="24"/>
          <w:szCs w:val="24"/>
        </w:rPr>
        <w:t>Chametz</w:t>
      </w:r>
      <w:r w:rsidRPr="007713ED">
        <w:rPr>
          <w:sz w:val="24"/>
          <w:szCs w:val="24"/>
        </w:rPr>
        <w:t xml:space="preserve"> in Your domain seven days in Exodus 13:7. Not to find </w:t>
      </w:r>
      <w:r w:rsidRPr="007713ED">
        <w:rPr>
          <w:rFonts w:ascii="Monotype Corsiva" w:hAnsi="Monotype Corsiva"/>
          <w:b/>
          <w:i/>
          <w:sz w:val="24"/>
          <w:szCs w:val="24"/>
        </w:rPr>
        <w:t>Chametz</w:t>
      </w:r>
      <w:r w:rsidRPr="007713ED">
        <w:rPr>
          <w:sz w:val="24"/>
          <w:szCs w:val="24"/>
        </w:rPr>
        <w:t xml:space="preserve"> in Your domain seven days in Exodus 12:19. To eat </w:t>
      </w:r>
      <w:r w:rsidRPr="007713ED">
        <w:rPr>
          <w:rFonts w:ascii="Monotype Corsiva" w:hAnsi="Monotype Corsiva"/>
          <w:b/>
          <w:i/>
          <w:sz w:val="24"/>
          <w:szCs w:val="24"/>
        </w:rPr>
        <w:t xml:space="preserve">Matzah </w:t>
      </w:r>
      <w:r w:rsidRPr="007713ED">
        <w:rPr>
          <w:sz w:val="24"/>
          <w:szCs w:val="24"/>
        </w:rPr>
        <w:t xml:space="preserve">on the first night of Passover in Exodus 12:18. To relate the </w:t>
      </w:r>
      <w:r w:rsidRPr="007713ED">
        <w:rPr>
          <w:rFonts w:ascii="Monotype Corsiva" w:hAnsi="Monotype Corsiva"/>
          <w:b/>
          <w:sz w:val="24"/>
          <w:szCs w:val="24"/>
        </w:rPr>
        <w:t xml:space="preserve">Exodus </w:t>
      </w:r>
      <w:r w:rsidRPr="007713ED">
        <w:rPr>
          <w:sz w:val="24"/>
          <w:szCs w:val="24"/>
        </w:rPr>
        <w:t xml:space="preserve">for </w:t>
      </w:r>
      <w:r w:rsidRPr="007713ED">
        <w:rPr>
          <w:rFonts w:ascii="Monotype Corsiva" w:hAnsi="Monotype Corsiva"/>
          <w:b/>
          <w:i/>
          <w:sz w:val="24"/>
          <w:szCs w:val="24"/>
        </w:rPr>
        <w:t xml:space="preserve">Egypt </w:t>
      </w:r>
      <w:r w:rsidRPr="007713ED">
        <w:rPr>
          <w:sz w:val="24"/>
          <w:szCs w:val="24"/>
        </w:rPr>
        <w:t xml:space="preserve">on that night in Exodus 13:8. Each man must give half a </w:t>
      </w:r>
      <w:r w:rsidRPr="007713ED">
        <w:rPr>
          <w:rFonts w:ascii="Monotype Corsiva" w:hAnsi="Monotype Corsiva"/>
          <w:b/>
          <w:sz w:val="24"/>
          <w:szCs w:val="24"/>
        </w:rPr>
        <w:t>Shekel</w:t>
      </w:r>
      <w:r w:rsidRPr="007713ED">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713ED">
        <w:rPr>
          <w:rFonts w:ascii="Monotype Corsiva" w:hAnsi="Monotype Corsiva"/>
          <w:b/>
          <w:i/>
          <w:sz w:val="24"/>
          <w:szCs w:val="24"/>
        </w:rPr>
        <w:t xml:space="preserve">Kohen </w:t>
      </w:r>
      <w:r w:rsidRPr="007713ED">
        <w:rPr>
          <w:sz w:val="24"/>
          <w:szCs w:val="24"/>
        </w:rPr>
        <w:t xml:space="preserve">must not eat </w:t>
      </w:r>
      <w:r w:rsidRPr="007713ED">
        <w:rPr>
          <w:rFonts w:ascii="Monotype Corsiva" w:hAnsi="Monotype Corsiva"/>
          <w:b/>
          <w:i/>
          <w:sz w:val="24"/>
          <w:szCs w:val="24"/>
        </w:rPr>
        <w:t>Terumah</w:t>
      </w:r>
      <w:r w:rsidRPr="007713ED">
        <w:rPr>
          <w:sz w:val="24"/>
          <w:szCs w:val="24"/>
        </w:rPr>
        <w:t xml:space="preserve"> in Exodus 12:48. To set aside the </w:t>
      </w:r>
      <w:r w:rsidRPr="007713ED">
        <w:rPr>
          <w:rFonts w:ascii="Monotype Corsiva" w:hAnsi="Monotype Corsiva"/>
          <w:b/>
          <w:i/>
          <w:sz w:val="24"/>
          <w:szCs w:val="24"/>
        </w:rPr>
        <w:t>First Fruits</w:t>
      </w:r>
      <w:r w:rsidRPr="007713ED">
        <w:rPr>
          <w:sz w:val="24"/>
          <w:szCs w:val="24"/>
        </w:rPr>
        <w:t xml:space="preserve"> and bring them to the Temple in Exodus 23:19. To redeem the firstborn donkey (ass) by giving a lamb to a </w:t>
      </w:r>
      <w:r w:rsidRPr="007713ED">
        <w:rPr>
          <w:rFonts w:ascii="Monotype Corsiva" w:hAnsi="Monotype Corsiva"/>
          <w:b/>
          <w:i/>
          <w:sz w:val="24"/>
          <w:szCs w:val="24"/>
        </w:rPr>
        <w:t>Kohen</w:t>
      </w:r>
      <w:r w:rsidRPr="007713ED">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713ED">
        <w:rPr>
          <w:rFonts w:ascii="Monotype Corsiva" w:hAnsi="Monotype Corsiva"/>
          <w:b/>
          <w:i/>
          <w:sz w:val="24"/>
          <w:szCs w:val="24"/>
        </w:rPr>
        <w:t>Incense</w:t>
      </w:r>
      <w:r w:rsidRPr="007713ED">
        <w:rPr>
          <w:sz w:val="24"/>
          <w:szCs w:val="24"/>
        </w:rPr>
        <w:t xml:space="preserve"> in Exodus 30:9. Not to remove the staves from the Ark in Exodus 25:15. The </w:t>
      </w:r>
      <w:r w:rsidRPr="007713ED">
        <w:rPr>
          <w:rFonts w:ascii="Monotype Corsiva" w:hAnsi="Monotype Corsiva"/>
          <w:b/>
          <w:i/>
          <w:sz w:val="24"/>
          <w:szCs w:val="24"/>
        </w:rPr>
        <w:t>Kohanim</w:t>
      </w:r>
      <w:r w:rsidRPr="007713ED">
        <w:rPr>
          <w:sz w:val="24"/>
          <w:szCs w:val="24"/>
        </w:rPr>
        <w:t xml:space="preserve"> must wear their Priestly garments during service in Exodus 28:2. Not to tear the Priestly garments in Exodus 28:32. The </w:t>
      </w:r>
      <w:r w:rsidRPr="007713ED">
        <w:rPr>
          <w:rFonts w:ascii="Monotype Corsiva" w:hAnsi="Monotype Corsiva"/>
          <w:b/>
          <w:i/>
          <w:sz w:val="24"/>
          <w:szCs w:val="24"/>
        </w:rPr>
        <w:t>Kohen Gadol’s</w:t>
      </w:r>
      <w:r w:rsidRPr="007713ED">
        <w:rPr>
          <w:sz w:val="24"/>
          <w:szCs w:val="24"/>
        </w:rPr>
        <w:t xml:space="preserve"> (High Priest) breastplate must not be loosened from the Ephod in Exodus 28:28. A </w:t>
      </w:r>
      <w:r w:rsidRPr="007713ED">
        <w:rPr>
          <w:rFonts w:ascii="Monotype Corsiva" w:hAnsi="Monotype Corsiva"/>
          <w:b/>
          <w:i/>
          <w:sz w:val="24"/>
          <w:szCs w:val="24"/>
        </w:rPr>
        <w:t xml:space="preserve">Kohen </w:t>
      </w:r>
      <w:r w:rsidRPr="007713ED">
        <w:rPr>
          <w:sz w:val="24"/>
          <w:szCs w:val="24"/>
        </w:rPr>
        <w:t xml:space="preserve">must wash His hands and feet before service in Exodus 30:19. A </w:t>
      </w:r>
      <w:r w:rsidRPr="007713ED">
        <w:rPr>
          <w:rFonts w:ascii="Monotype Corsiva" w:hAnsi="Monotype Corsiva"/>
          <w:b/>
          <w:i/>
          <w:sz w:val="24"/>
          <w:szCs w:val="24"/>
        </w:rPr>
        <w:t>Kohanim</w:t>
      </w:r>
      <w:r w:rsidRPr="007713ED">
        <w:rPr>
          <w:sz w:val="24"/>
          <w:szCs w:val="24"/>
        </w:rPr>
        <w:t xml:space="preserve"> must not eat sacrificial meat in the Temple in Exodus 29:33. A </w:t>
      </w:r>
      <w:r w:rsidRPr="007713ED">
        <w:rPr>
          <w:rFonts w:ascii="Monotype Corsiva" w:hAnsi="Monotype Corsiva"/>
          <w:b/>
          <w:i/>
          <w:sz w:val="24"/>
          <w:szCs w:val="24"/>
        </w:rPr>
        <w:t xml:space="preserve">Kohen </w:t>
      </w:r>
      <w:r w:rsidRPr="007713ED">
        <w:rPr>
          <w:sz w:val="24"/>
          <w:szCs w:val="24"/>
        </w:rPr>
        <w:t xml:space="preserve">must not eat sacrificial meat in Exodus 29:33. To burn incense every day in Exodus 30:7. To light the </w:t>
      </w:r>
      <w:r w:rsidRPr="007713ED">
        <w:rPr>
          <w:rFonts w:ascii="Monotype Corsiva" w:hAnsi="Monotype Corsiva"/>
          <w:b/>
          <w:i/>
          <w:sz w:val="24"/>
          <w:szCs w:val="24"/>
        </w:rPr>
        <w:t>Menorah</w:t>
      </w:r>
      <w:r w:rsidRPr="007713ED">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713ED">
        <w:rPr>
          <w:rFonts w:ascii="Monotype Corsiva" w:hAnsi="Monotype Corsiva"/>
          <w:b/>
          <w:i/>
          <w:sz w:val="24"/>
          <w:szCs w:val="24"/>
        </w:rPr>
        <w:t>Matzah</w:t>
      </w:r>
      <w:r w:rsidRPr="007713ED">
        <w:rPr>
          <w:sz w:val="24"/>
          <w:szCs w:val="24"/>
        </w:rPr>
        <w:t xml:space="preserve"> and </w:t>
      </w:r>
      <w:r w:rsidRPr="007713ED">
        <w:rPr>
          <w:rFonts w:ascii="Monotype Corsiva" w:hAnsi="Monotype Corsiva"/>
          <w:b/>
          <w:i/>
          <w:sz w:val="24"/>
          <w:szCs w:val="24"/>
        </w:rPr>
        <w:t>Marror</w:t>
      </w:r>
      <w:r w:rsidRPr="007713ED">
        <w:rPr>
          <w:sz w:val="24"/>
          <w:szCs w:val="24"/>
        </w:rPr>
        <w:t xml:space="preserve"> on the night of the 14</w:t>
      </w:r>
      <w:r w:rsidRPr="007713ED">
        <w:rPr>
          <w:sz w:val="24"/>
          <w:szCs w:val="24"/>
          <w:vertAlign w:val="superscript"/>
        </w:rPr>
        <w:t>th</w:t>
      </w:r>
      <w:r w:rsidRPr="007713ED">
        <w:rPr>
          <w:sz w:val="24"/>
          <w:szCs w:val="24"/>
        </w:rPr>
        <w:t xml:space="preserve"> of </w:t>
      </w:r>
      <w:r w:rsidRPr="007713ED">
        <w:rPr>
          <w:rFonts w:ascii="Monotype Corsiva" w:hAnsi="Monotype Corsiva"/>
          <w:b/>
          <w:i/>
          <w:sz w:val="24"/>
          <w:szCs w:val="24"/>
        </w:rPr>
        <w:t>Nisan</w:t>
      </w:r>
      <w:r w:rsidRPr="007713ED">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713ED">
        <w:rPr>
          <w:rFonts w:ascii="Monotype Corsiva" w:hAnsi="Monotype Corsiva"/>
          <w:b/>
          <w:i/>
          <w:sz w:val="24"/>
          <w:szCs w:val="24"/>
        </w:rPr>
        <w:t>Pesach</w:t>
      </w:r>
      <w:r w:rsidRPr="007713ED">
        <w:rPr>
          <w:sz w:val="24"/>
          <w:szCs w:val="24"/>
        </w:rPr>
        <w:t xml:space="preserve"> (Passover), </w:t>
      </w:r>
      <w:r w:rsidRPr="007713ED">
        <w:rPr>
          <w:rFonts w:ascii="Monotype Corsiva" w:hAnsi="Monotype Corsiva"/>
          <w:b/>
          <w:i/>
          <w:sz w:val="24"/>
          <w:szCs w:val="24"/>
        </w:rPr>
        <w:t>Shavuot</w:t>
      </w:r>
      <w:r w:rsidRPr="007713ED">
        <w:rPr>
          <w:sz w:val="24"/>
          <w:szCs w:val="24"/>
        </w:rPr>
        <w:t xml:space="preserve"> (Weeks) and </w:t>
      </w:r>
      <w:r w:rsidRPr="007713ED">
        <w:rPr>
          <w:rFonts w:ascii="Monotype Corsiva" w:hAnsi="Monotype Corsiva"/>
          <w:b/>
          <w:i/>
          <w:sz w:val="24"/>
          <w:szCs w:val="24"/>
        </w:rPr>
        <w:t>Sukkot</w:t>
      </w:r>
      <w:r w:rsidRPr="007713ED">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ED5EC1" w:rsidRPr="007713ED" w:rsidRDefault="00ED5EC1" w:rsidP="00ED5EC1">
      <w:pPr>
        <w:spacing w:line="480" w:lineRule="auto"/>
        <w:jc w:val="both"/>
        <w:rPr>
          <w:sz w:val="24"/>
          <w:szCs w:val="24"/>
        </w:rPr>
      </w:pPr>
      <w:r w:rsidRPr="007713ED">
        <w:rPr>
          <w:sz w:val="24"/>
          <w:szCs w:val="24"/>
        </w:rPr>
        <w:t xml:space="preserve">The Holy Leviticus Law called the Perfect Law of Holiness </w:t>
      </w:r>
    </w:p>
    <w:p w:rsidR="00ED5EC1" w:rsidRPr="007713ED" w:rsidRDefault="00ED5EC1" w:rsidP="00ED5EC1">
      <w:pPr>
        <w:spacing w:line="480" w:lineRule="auto"/>
        <w:jc w:val="both"/>
        <w:rPr>
          <w:sz w:val="24"/>
          <w:szCs w:val="24"/>
        </w:rPr>
      </w:pPr>
      <w:r w:rsidRPr="007713ED">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713ED">
        <w:rPr>
          <w:rFonts w:ascii="Monotype Corsiva" w:hAnsi="Monotype Corsiva"/>
          <w:b/>
          <w:i/>
          <w:sz w:val="24"/>
          <w:szCs w:val="24"/>
        </w:rPr>
        <w:t xml:space="preserve">Ov </w:t>
      </w:r>
      <w:r w:rsidRPr="007713ED">
        <w:rPr>
          <w:sz w:val="24"/>
          <w:szCs w:val="24"/>
        </w:rPr>
        <w:t xml:space="preserve">(Medium) in Leviticus 19:31. Not to perform </w:t>
      </w:r>
      <w:r w:rsidRPr="007713ED">
        <w:rPr>
          <w:rFonts w:ascii="Monotype Corsiva" w:hAnsi="Monotype Corsiva"/>
          <w:b/>
          <w:i/>
          <w:sz w:val="24"/>
          <w:szCs w:val="24"/>
        </w:rPr>
        <w:t>Yidoni</w:t>
      </w:r>
      <w:r w:rsidRPr="007713ED">
        <w:rPr>
          <w:sz w:val="24"/>
          <w:szCs w:val="24"/>
        </w:rPr>
        <w:t xml:space="preserve"> (Magical Seer) in Leviticus 19:31. Not to pass Your Children through the fire to </w:t>
      </w:r>
      <w:r w:rsidRPr="007713ED">
        <w:rPr>
          <w:rFonts w:ascii="Monotype Corsiva" w:hAnsi="Monotype Corsiva"/>
          <w:b/>
          <w:i/>
          <w:sz w:val="24"/>
          <w:szCs w:val="24"/>
        </w:rPr>
        <w:t xml:space="preserve">Molech (Milcom)—Sukkoth </w:t>
      </w:r>
      <w:r w:rsidRPr="007713ED">
        <w:rPr>
          <w:sz w:val="24"/>
          <w:szCs w:val="24"/>
        </w:rPr>
        <w:t>(</w:t>
      </w:r>
      <w:r w:rsidRPr="007713ED">
        <w:rPr>
          <w:rFonts w:ascii="Monotype Corsiva" w:hAnsi="Monotype Corsiva"/>
          <w:b/>
          <w:i/>
          <w:sz w:val="24"/>
          <w:szCs w:val="24"/>
        </w:rPr>
        <w:t>Maybe be linked to Moloch concerning child  pornography in Acts 7:42-43</w:t>
      </w:r>
      <w:r w:rsidRPr="007713ED">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7713ED">
        <w:rPr>
          <w:rFonts w:ascii="Monotype Corsiva" w:hAnsi="Monotype Corsiva"/>
          <w:b/>
          <w:i/>
          <w:sz w:val="24"/>
          <w:szCs w:val="24"/>
        </w:rPr>
        <w:t xml:space="preserve">Yom Kippur  </w:t>
      </w:r>
      <w:r w:rsidRPr="007713ED">
        <w:rPr>
          <w:rFonts w:cstheme="minorHAnsi"/>
          <w:sz w:val="24"/>
          <w:szCs w:val="24"/>
        </w:rPr>
        <w:t>in Leviticus 23:32. Not to do prohibited labor on</w:t>
      </w:r>
      <w:r w:rsidRPr="007713ED">
        <w:rPr>
          <w:rFonts w:ascii="Monotype Corsiva" w:hAnsi="Monotype Corsiva"/>
          <w:b/>
          <w:i/>
          <w:sz w:val="24"/>
          <w:szCs w:val="24"/>
        </w:rPr>
        <w:t xml:space="preserve"> Yom Kipper</w:t>
      </w:r>
      <w:r w:rsidRPr="007713ED">
        <w:rPr>
          <w:sz w:val="24"/>
          <w:szCs w:val="24"/>
        </w:rPr>
        <w:t xml:space="preserve"> in Leviticus 23:32. To afflict yourself on </w:t>
      </w:r>
      <w:r w:rsidRPr="007713ED">
        <w:rPr>
          <w:rFonts w:ascii="Monotype Corsiva" w:hAnsi="Monotype Corsiva"/>
          <w:b/>
          <w:i/>
          <w:sz w:val="24"/>
          <w:szCs w:val="24"/>
        </w:rPr>
        <w:t>Yom Kippur</w:t>
      </w:r>
      <w:r w:rsidRPr="007713ED">
        <w:rPr>
          <w:sz w:val="24"/>
          <w:szCs w:val="24"/>
        </w:rPr>
        <w:t xml:space="preserve"> in Leviticus 16:29. Not to eat or drink on </w:t>
      </w:r>
      <w:r w:rsidRPr="007713ED">
        <w:rPr>
          <w:rFonts w:ascii="Monotype Corsiva" w:hAnsi="Monotype Corsiva"/>
          <w:b/>
          <w:i/>
          <w:sz w:val="24"/>
          <w:szCs w:val="24"/>
        </w:rPr>
        <w:t>Yom Kippur</w:t>
      </w:r>
      <w:r w:rsidRPr="007713ED">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713ED">
        <w:rPr>
          <w:rFonts w:ascii="Monotype Corsiva" w:hAnsi="Monotype Corsiva"/>
          <w:b/>
          <w:i/>
          <w:sz w:val="24"/>
          <w:szCs w:val="24"/>
        </w:rPr>
        <w:t xml:space="preserve">Shavuot </w:t>
      </w:r>
      <w:r w:rsidRPr="007713ED">
        <w:rPr>
          <w:sz w:val="24"/>
          <w:szCs w:val="24"/>
        </w:rPr>
        <w:t xml:space="preserve">in Leviticus 23:21. Not to do prohibited labor on </w:t>
      </w:r>
      <w:r w:rsidRPr="007713ED">
        <w:rPr>
          <w:rFonts w:ascii="Monotype Corsiva" w:hAnsi="Monotype Corsiva"/>
          <w:b/>
          <w:i/>
          <w:sz w:val="24"/>
          <w:szCs w:val="24"/>
        </w:rPr>
        <w:t xml:space="preserve">Shavuot </w:t>
      </w:r>
      <w:r w:rsidRPr="007713ED">
        <w:rPr>
          <w:sz w:val="24"/>
          <w:szCs w:val="24"/>
        </w:rPr>
        <w:t xml:space="preserve">in Leviticus 23:21. To rest on </w:t>
      </w:r>
      <w:r w:rsidRPr="007713ED">
        <w:rPr>
          <w:rFonts w:ascii="Monotype Corsiva" w:hAnsi="Monotype Corsiva"/>
          <w:b/>
          <w:i/>
          <w:sz w:val="24"/>
          <w:szCs w:val="24"/>
        </w:rPr>
        <w:t>Rosh Hashanah</w:t>
      </w:r>
      <w:r w:rsidRPr="007713ED">
        <w:rPr>
          <w:sz w:val="24"/>
          <w:szCs w:val="24"/>
        </w:rPr>
        <w:t xml:space="preserve"> in Leviticus 23:24. Not to do prohibited labor on </w:t>
      </w:r>
      <w:r w:rsidRPr="007713ED">
        <w:rPr>
          <w:rFonts w:ascii="Monotype Corsiva" w:hAnsi="Monotype Corsiva"/>
          <w:b/>
          <w:i/>
          <w:sz w:val="24"/>
          <w:szCs w:val="24"/>
        </w:rPr>
        <w:t>Rosh Hashanah</w:t>
      </w:r>
      <w:r w:rsidRPr="007713ED">
        <w:rPr>
          <w:sz w:val="24"/>
          <w:szCs w:val="24"/>
        </w:rPr>
        <w:t xml:space="preserve"> in Leviticus 23:25. To rest on </w:t>
      </w:r>
      <w:r w:rsidRPr="007713ED">
        <w:rPr>
          <w:rFonts w:ascii="Monotype Corsiva" w:hAnsi="Monotype Corsiva"/>
          <w:b/>
          <w:i/>
          <w:sz w:val="24"/>
          <w:szCs w:val="24"/>
        </w:rPr>
        <w:t>Sukkot</w:t>
      </w:r>
      <w:r w:rsidRPr="007713ED">
        <w:rPr>
          <w:sz w:val="24"/>
          <w:szCs w:val="24"/>
        </w:rPr>
        <w:t xml:space="preserve"> in Leviticus 23:35. Not to do prohibited labor in </w:t>
      </w:r>
      <w:r w:rsidRPr="007713ED">
        <w:rPr>
          <w:rFonts w:ascii="Monotype Corsiva" w:hAnsi="Monotype Corsiva"/>
          <w:b/>
          <w:i/>
          <w:sz w:val="24"/>
          <w:szCs w:val="24"/>
        </w:rPr>
        <w:t xml:space="preserve">Sukkot </w:t>
      </w:r>
      <w:r w:rsidRPr="007713ED">
        <w:rPr>
          <w:sz w:val="24"/>
          <w:szCs w:val="24"/>
        </w:rPr>
        <w:t xml:space="preserve">in Leviticus 23:35. To rest on </w:t>
      </w:r>
      <w:r w:rsidRPr="007713ED">
        <w:rPr>
          <w:rFonts w:ascii="Monotype Corsiva" w:hAnsi="Monotype Corsiva"/>
          <w:b/>
          <w:i/>
          <w:sz w:val="24"/>
          <w:szCs w:val="24"/>
        </w:rPr>
        <w:t>Shemini Atzeret</w:t>
      </w:r>
      <w:r w:rsidRPr="007713ED">
        <w:rPr>
          <w:sz w:val="24"/>
          <w:szCs w:val="24"/>
        </w:rPr>
        <w:t xml:space="preserve"> in Leviticus 23:36. Not to do prohibited labor on </w:t>
      </w:r>
      <w:r w:rsidRPr="007713ED">
        <w:rPr>
          <w:rFonts w:ascii="Monotype Corsiva" w:hAnsi="Monotype Corsiva"/>
          <w:b/>
          <w:i/>
          <w:sz w:val="24"/>
          <w:szCs w:val="24"/>
        </w:rPr>
        <w:t>Shemini Atzeret</w:t>
      </w:r>
      <w:r w:rsidRPr="007713ED">
        <w:rPr>
          <w:sz w:val="24"/>
          <w:szCs w:val="24"/>
        </w:rPr>
        <w:t xml:space="preserve"> in Leviticus 23:36. To dwell in a </w:t>
      </w:r>
      <w:r w:rsidRPr="007713ED">
        <w:rPr>
          <w:rFonts w:ascii="Monotype Corsiva" w:hAnsi="Monotype Corsiva"/>
          <w:b/>
          <w:i/>
          <w:sz w:val="24"/>
          <w:szCs w:val="24"/>
        </w:rPr>
        <w:t>Sukkah</w:t>
      </w:r>
      <w:r w:rsidRPr="007713ED">
        <w:rPr>
          <w:sz w:val="24"/>
          <w:szCs w:val="24"/>
        </w:rPr>
        <w:t xml:space="preserve"> for the seven days of </w:t>
      </w:r>
      <w:r w:rsidRPr="007713ED">
        <w:rPr>
          <w:rFonts w:ascii="Monotype Corsiva" w:hAnsi="Monotype Corsiva"/>
          <w:b/>
          <w:sz w:val="24"/>
          <w:szCs w:val="24"/>
        </w:rPr>
        <w:t>Sukkot</w:t>
      </w:r>
      <w:r w:rsidRPr="007713ED">
        <w:rPr>
          <w:sz w:val="24"/>
          <w:szCs w:val="24"/>
        </w:rPr>
        <w:t xml:space="preserve"> in Leviticus 23:42. To take up a </w:t>
      </w:r>
      <w:r w:rsidRPr="007713ED">
        <w:rPr>
          <w:rFonts w:ascii="Monotype Corsiva" w:hAnsi="Monotype Corsiva"/>
          <w:b/>
          <w:i/>
          <w:sz w:val="24"/>
          <w:szCs w:val="24"/>
        </w:rPr>
        <w:t>Lulav</w:t>
      </w:r>
      <w:r w:rsidRPr="007713ED">
        <w:rPr>
          <w:sz w:val="24"/>
          <w:szCs w:val="24"/>
        </w:rPr>
        <w:t xml:space="preserve"> and </w:t>
      </w:r>
      <w:r w:rsidRPr="007713ED">
        <w:rPr>
          <w:rFonts w:ascii="Monotype Corsiva" w:hAnsi="Monotype Corsiva"/>
          <w:b/>
          <w:sz w:val="24"/>
          <w:szCs w:val="24"/>
        </w:rPr>
        <w:t>Etrog</w:t>
      </w:r>
      <w:r w:rsidRPr="007713ED">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713ED">
        <w:rPr>
          <w:rFonts w:ascii="Monotype Corsiva" w:hAnsi="Monotype Corsiva"/>
          <w:b/>
          <w:i/>
          <w:sz w:val="24"/>
          <w:szCs w:val="24"/>
        </w:rPr>
        <w:t>Kohen</w:t>
      </w:r>
      <w:r w:rsidRPr="007713ED">
        <w:rPr>
          <w:sz w:val="24"/>
          <w:szCs w:val="24"/>
        </w:rPr>
        <w:t xml:space="preserve"> (Priest) must not marry a Divorcee in Leviticus 21:7. A </w:t>
      </w:r>
      <w:r w:rsidRPr="007713ED">
        <w:rPr>
          <w:rFonts w:ascii="Monotype Corsiva" w:hAnsi="Monotype Corsiva"/>
          <w:b/>
          <w:i/>
          <w:sz w:val="24"/>
          <w:szCs w:val="24"/>
        </w:rPr>
        <w:t xml:space="preserve">Kohen  </w:t>
      </w:r>
      <w:r w:rsidRPr="007713ED">
        <w:rPr>
          <w:sz w:val="24"/>
          <w:szCs w:val="24"/>
        </w:rPr>
        <w:t xml:space="preserve">must not marry a </w:t>
      </w:r>
      <w:r w:rsidRPr="007713ED">
        <w:rPr>
          <w:rFonts w:ascii="Monotype Corsiva" w:hAnsi="Monotype Corsiva"/>
          <w:b/>
          <w:i/>
          <w:sz w:val="24"/>
          <w:szCs w:val="24"/>
        </w:rPr>
        <w:t xml:space="preserve">Zonah  </w:t>
      </w:r>
      <w:r w:rsidRPr="007713ED">
        <w:rPr>
          <w:sz w:val="24"/>
          <w:szCs w:val="24"/>
        </w:rPr>
        <w:t xml:space="preserve">(a woman who has had a forbidden Sexual Eros Love Relationship) in Leviticus 21:7. A </w:t>
      </w:r>
      <w:r w:rsidRPr="007713ED">
        <w:rPr>
          <w:rFonts w:ascii="Monotype Corsiva" w:hAnsi="Monotype Corsiva"/>
          <w:b/>
          <w:i/>
          <w:sz w:val="24"/>
          <w:szCs w:val="24"/>
        </w:rPr>
        <w:t>Kohen</w:t>
      </w:r>
      <w:r w:rsidRPr="007713ED">
        <w:rPr>
          <w:sz w:val="24"/>
          <w:szCs w:val="24"/>
        </w:rPr>
        <w:t xml:space="preserve"> must not marry a </w:t>
      </w:r>
      <w:r w:rsidRPr="007713ED">
        <w:rPr>
          <w:rFonts w:ascii="Monotype Corsiva" w:hAnsi="Monotype Corsiva"/>
          <w:b/>
          <w:i/>
          <w:sz w:val="24"/>
          <w:szCs w:val="24"/>
        </w:rPr>
        <w:t>Chalalah</w:t>
      </w:r>
      <w:r w:rsidRPr="007713ED">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713ED">
        <w:rPr>
          <w:rFonts w:ascii="Monotype Corsiva" w:hAnsi="Monotype Corsiva"/>
          <w:b/>
          <w:i/>
          <w:sz w:val="24"/>
          <w:szCs w:val="24"/>
        </w:rPr>
        <w:t>Kosher</w:t>
      </w:r>
      <w:r w:rsidRPr="007713ED">
        <w:rPr>
          <w:sz w:val="24"/>
          <w:szCs w:val="24"/>
        </w:rPr>
        <w:t xml:space="preserve"> (clean) and </w:t>
      </w:r>
      <w:r w:rsidRPr="007713ED">
        <w:rPr>
          <w:rFonts w:ascii="Monotype Corsiva" w:hAnsi="Monotype Corsiva"/>
          <w:b/>
          <w:i/>
          <w:sz w:val="24"/>
          <w:szCs w:val="24"/>
        </w:rPr>
        <w:t>Non-Kosher</w:t>
      </w:r>
      <w:r w:rsidRPr="007713ED">
        <w:rPr>
          <w:sz w:val="24"/>
          <w:szCs w:val="24"/>
        </w:rPr>
        <w:t xml:space="preserve"> (unclean) (all abolished in Christian Law in Acts chapters 10 &amp; 11) in Leviticus 11:2. To examine the signs of fish to distinguish between </w:t>
      </w:r>
      <w:r w:rsidRPr="007713ED">
        <w:rPr>
          <w:rFonts w:ascii="Monotype Corsiva" w:hAnsi="Monotype Corsiva"/>
          <w:b/>
          <w:i/>
          <w:sz w:val="24"/>
          <w:szCs w:val="24"/>
        </w:rPr>
        <w:t>Kosher</w:t>
      </w:r>
      <w:r w:rsidRPr="007713ED">
        <w:rPr>
          <w:sz w:val="24"/>
          <w:szCs w:val="24"/>
        </w:rPr>
        <w:t xml:space="preserve"> and </w:t>
      </w:r>
      <w:r w:rsidRPr="007713ED">
        <w:rPr>
          <w:rFonts w:ascii="Monotype Corsiva" w:hAnsi="Monotype Corsiva"/>
          <w:b/>
          <w:i/>
          <w:sz w:val="24"/>
          <w:szCs w:val="24"/>
        </w:rPr>
        <w:t>Non-Kosher</w:t>
      </w:r>
      <w:r w:rsidRPr="007713ED">
        <w:rPr>
          <w:sz w:val="24"/>
          <w:szCs w:val="24"/>
        </w:rPr>
        <w:t xml:space="preserve"> in Leviticus 11:9. To examine the signs of locusts to distinguish between </w:t>
      </w:r>
      <w:r w:rsidRPr="007713ED">
        <w:rPr>
          <w:rFonts w:ascii="Monotype Corsiva" w:hAnsi="Monotype Corsiva"/>
          <w:b/>
          <w:i/>
          <w:sz w:val="24"/>
          <w:szCs w:val="24"/>
        </w:rPr>
        <w:t>Kosher</w:t>
      </w:r>
      <w:r w:rsidRPr="007713ED">
        <w:rPr>
          <w:sz w:val="24"/>
          <w:szCs w:val="24"/>
        </w:rPr>
        <w:t xml:space="preserve"> and </w:t>
      </w:r>
      <w:r w:rsidRPr="007713ED">
        <w:rPr>
          <w:rFonts w:ascii="Monotype Corsiva" w:hAnsi="Monotype Corsiva"/>
          <w:b/>
          <w:i/>
          <w:sz w:val="24"/>
          <w:szCs w:val="24"/>
        </w:rPr>
        <w:t>Non-Kosher</w:t>
      </w:r>
      <w:r w:rsidRPr="007713ED">
        <w:rPr>
          <w:sz w:val="24"/>
          <w:szCs w:val="24"/>
        </w:rPr>
        <w:t xml:space="preserve"> in Leviticus 11:21. Not to eat </w:t>
      </w:r>
      <w:r w:rsidRPr="007713ED">
        <w:rPr>
          <w:rFonts w:ascii="Monotype Corsiva" w:hAnsi="Monotype Corsiva"/>
          <w:b/>
          <w:i/>
          <w:sz w:val="24"/>
          <w:szCs w:val="24"/>
        </w:rPr>
        <w:t>Non-Kosher</w:t>
      </w:r>
      <w:r w:rsidRPr="007713ED">
        <w:rPr>
          <w:sz w:val="24"/>
          <w:szCs w:val="24"/>
        </w:rPr>
        <w:t xml:space="preserve"> animals in Leviticus 11:4. Not to eat </w:t>
      </w:r>
      <w:r w:rsidRPr="007713ED">
        <w:rPr>
          <w:rFonts w:ascii="Monotype Corsiva" w:hAnsi="Monotype Corsiva"/>
          <w:b/>
          <w:i/>
          <w:sz w:val="24"/>
          <w:szCs w:val="24"/>
        </w:rPr>
        <w:t>Non-Kosher</w:t>
      </w:r>
      <w:r w:rsidRPr="007713ED">
        <w:rPr>
          <w:sz w:val="24"/>
          <w:szCs w:val="24"/>
        </w:rPr>
        <w:t xml:space="preserve"> fowl in Leviticus 11:13. Not to eat </w:t>
      </w:r>
      <w:r w:rsidRPr="007713ED">
        <w:rPr>
          <w:rFonts w:ascii="Monotype Corsiva" w:hAnsi="Monotype Corsiva"/>
          <w:b/>
          <w:i/>
          <w:sz w:val="24"/>
          <w:szCs w:val="24"/>
        </w:rPr>
        <w:t>Non-Kosher</w:t>
      </w:r>
      <w:r w:rsidRPr="007713ED">
        <w:rPr>
          <w:sz w:val="24"/>
          <w:szCs w:val="24"/>
        </w:rPr>
        <w:t xml:space="preserve"> fish (without fins and scales) in Leviticus 11:10-11. Not to eat </w:t>
      </w:r>
      <w:r w:rsidRPr="007713ED">
        <w:rPr>
          <w:rFonts w:ascii="Monotype Corsiva" w:hAnsi="Monotype Corsiva"/>
          <w:b/>
          <w:i/>
          <w:sz w:val="24"/>
          <w:szCs w:val="24"/>
        </w:rPr>
        <w:t>Non-Kosher</w:t>
      </w:r>
      <w:r w:rsidRPr="007713ED">
        <w:rPr>
          <w:sz w:val="24"/>
          <w:szCs w:val="24"/>
        </w:rPr>
        <w:t xml:space="preserve"> creatures that crawl on land in Leviticus 11:41. Not to eat </w:t>
      </w:r>
      <w:r w:rsidRPr="007713ED">
        <w:rPr>
          <w:rFonts w:ascii="Monotype Corsiva" w:hAnsi="Monotype Corsiva"/>
          <w:b/>
          <w:i/>
          <w:sz w:val="24"/>
          <w:szCs w:val="24"/>
        </w:rPr>
        <w:t>Non-Kosher</w:t>
      </w:r>
      <w:r w:rsidRPr="007713ED">
        <w:rPr>
          <w:sz w:val="24"/>
          <w:szCs w:val="24"/>
        </w:rPr>
        <w:t xml:space="preserve"> maggots in Leviticus 11:44. Not to eat worms found in fruit on the ground in Leviticus 11:42. Not to eat creatures that live in water other than </w:t>
      </w:r>
      <w:r w:rsidRPr="007713ED">
        <w:rPr>
          <w:rFonts w:ascii="Monotype Corsiva" w:hAnsi="Monotype Corsiva"/>
          <w:b/>
          <w:i/>
          <w:sz w:val="24"/>
          <w:szCs w:val="24"/>
        </w:rPr>
        <w:t>Kosher</w:t>
      </w:r>
      <w:r w:rsidRPr="007713ED">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713ED">
        <w:rPr>
          <w:rFonts w:ascii="Monotype Corsiva" w:hAnsi="Monotype Corsiva"/>
          <w:b/>
          <w:i/>
          <w:sz w:val="24"/>
          <w:szCs w:val="24"/>
        </w:rPr>
        <w:t>Cherem</w:t>
      </w:r>
      <w:r w:rsidRPr="007713ED">
        <w:rPr>
          <w:sz w:val="24"/>
          <w:szCs w:val="24"/>
        </w:rPr>
        <w:t xml:space="preserve">) in Leviticus 27:28. Not to sell the </w:t>
      </w:r>
      <w:r w:rsidRPr="007713ED">
        <w:rPr>
          <w:rFonts w:ascii="Monotype Corsiva" w:hAnsi="Monotype Corsiva"/>
          <w:b/>
          <w:i/>
          <w:sz w:val="24"/>
          <w:szCs w:val="24"/>
        </w:rPr>
        <w:t xml:space="preserve">Cherem </w:t>
      </w:r>
      <w:r w:rsidRPr="007713ED">
        <w:rPr>
          <w:sz w:val="24"/>
          <w:szCs w:val="24"/>
        </w:rPr>
        <w:t xml:space="preserve">in Leviticus 27:28. Not to redeem the </w:t>
      </w:r>
      <w:r w:rsidRPr="007713ED">
        <w:rPr>
          <w:rFonts w:ascii="Monotype Corsiva" w:hAnsi="Monotype Corsiva"/>
          <w:b/>
          <w:i/>
          <w:sz w:val="24"/>
          <w:szCs w:val="24"/>
        </w:rPr>
        <w:t>Cherem</w:t>
      </w:r>
      <w:r w:rsidRPr="007713ED">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7713ED">
        <w:rPr>
          <w:rFonts w:ascii="Monotype Corsiva" w:hAnsi="Monotype Corsiva"/>
          <w:b/>
          <w:i/>
          <w:sz w:val="24"/>
          <w:szCs w:val="24"/>
        </w:rPr>
        <w:t>Non-Kohen</w:t>
      </w:r>
      <w:r w:rsidRPr="007713ED">
        <w:rPr>
          <w:sz w:val="24"/>
          <w:szCs w:val="24"/>
        </w:rPr>
        <w:t xml:space="preserve"> must not eat </w:t>
      </w:r>
      <w:r w:rsidRPr="007713ED">
        <w:rPr>
          <w:rFonts w:ascii="Monotype Corsiva" w:hAnsi="Monotype Corsiva"/>
          <w:b/>
          <w:i/>
          <w:sz w:val="24"/>
          <w:szCs w:val="24"/>
        </w:rPr>
        <w:t>Terumah</w:t>
      </w:r>
      <w:r w:rsidRPr="007713ED">
        <w:rPr>
          <w:sz w:val="24"/>
          <w:szCs w:val="24"/>
        </w:rPr>
        <w:t xml:space="preserve"> in Leviticus 22:10. A hired Worker or a Jewish Bondsmen of a </w:t>
      </w:r>
      <w:r w:rsidRPr="007713ED">
        <w:rPr>
          <w:rFonts w:ascii="Monotype Corsiva" w:hAnsi="Monotype Corsiva"/>
          <w:b/>
          <w:i/>
          <w:sz w:val="24"/>
          <w:szCs w:val="24"/>
        </w:rPr>
        <w:t xml:space="preserve">Kohen </w:t>
      </w:r>
      <w:r w:rsidRPr="007713ED">
        <w:rPr>
          <w:sz w:val="24"/>
          <w:szCs w:val="24"/>
        </w:rPr>
        <w:t xml:space="preserve">must not eat </w:t>
      </w:r>
      <w:r w:rsidRPr="007713ED">
        <w:rPr>
          <w:rFonts w:ascii="Monotype Corsiva" w:hAnsi="Monotype Corsiva"/>
          <w:b/>
          <w:i/>
          <w:sz w:val="24"/>
          <w:szCs w:val="24"/>
        </w:rPr>
        <w:t xml:space="preserve">Terumah </w:t>
      </w:r>
      <w:r w:rsidRPr="007713ED">
        <w:rPr>
          <w:sz w:val="24"/>
          <w:szCs w:val="24"/>
        </w:rPr>
        <w:t xml:space="preserve">in Leviticus 22:10. An impure </w:t>
      </w:r>
      <w:r w:rsidRPr="007713ED">
        <w:rPr>
          <w:rFonts w:ascii="Monotype Corsiva" w:hAnsi="Monotype Corsiva"/>
          <w:b/>
          <w:i/>
          <w:sz w:val="24"/>
          <w:szCs w:val="24"/>
        </w:rPr>
        <w:t xml:space="preserve">Kohen </w:t>
      </w:r>
      <w:r w:rsidRPr="007713ED">
        <w:rPr>
          <w:sz w:val="24"/>
          <w:szCs w:val="24"/>
        </w:rPr>
        <w:t xml:space="preserve">must not eat </w:t>
      </w:r>
      <w:r w:rsidRPr="007713ED">
        <w:rPr>
          <w:rFonts w:ascii="Monotype Corsiva" w:hAnsi="Monotype Corsiva"/>
          <w:b/>
          <w:i/>
          <w:sz w:val="24"/>
          <w:szCs w:val="24"/>
        </w:rPr>
        <w:t xml:space="preserve">Terumah </w:t>
      </w:r>
      <w:r w:rsidRPr="007713ED">
        <w:rPr>
          <w:sz w:val="24"/>
          <w:szCs w:val="24"/>
        </w:rPr>
        <w:t xml:space="preserve">in Leviticus 22:4. A </w:t>
      </w:r>
      <w:r w:rsidRPr="007713ED">
        <w:rPr>
          <w:rFonts w:ascii="Monotype Corsiva" w:hAnsi="Monotype Corsiva"/>
          <w:b/>
          <w:i/>
          <w:sz w:val="24"/>
          <w:szCs w:val="24"/>
        </w:rPr>
        <w:t>chalalah</w:t>
      </w:r>
      <w:r w:rsidRPr="007713ED">
        <w:rPr>
          <w:sz w:val="24"/>
          <w:szCs w:val="24"/>
        </w:rPr>
        <w:t xml:space="preserve"> (Widow or Divorcee) must not eat </w:t>
      </w:r>
      <w:r w:rsidRPr="007713ED">
        <w:rPr>
          <w:rFonts w:ascii="Monotype Corsiva" w:hAnsi="Monotype Corsiva"/>
          <w:b/>
          <w:i/>
          <w:sz w:val="24"/>
          <w:szCs w:val="24"/>
        </w:rPr>
        <w:t>Terumah</w:t>
      </w:r>
      <w:r w:rsidRPr="007713ED">
        <w:rPr>
          <w:sz w:val="24"/>
          <w:szCs w:val="24"/>
        </w:rPr>
        <w:t xml:space="preserve"> in Leviticus 22:12. The fourth year crops must be totally for holy purposes like </w:t>
      </w:r>
      <w:r w:rsidRPr="007713ED">
        <w:rPr>
          <w:rFonts w:ascii="Monotype Corsiva" w:hAnsi="Monotype Corsiva"/>
          <w:b/>
          <w:i/>
          <w:sz w:val="24"/>
          <w:szCs w:val="24"/>
        </w:rPr>
        <w:t>Ma’aser Sheni</w:t>
      </w:r>
      <w:r w:rsidRPr="007713ED">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713ED">
        <w:rPr>
          <w:sz w:val="24"/>
          <w:szCs w:val="24"/>
          <w:vertAlign w:val="superscript"/>
        </w:rPr>
        <w:t>th</w:t>
      </w:r>
      <w:r w:rsidRPr="007713ED">
        <w:rPr>
          <w:sz w:val="24"/>
          <w:szCs w:val="24"/>
        </w:rPr>
        <w:t xml:space="preserve"> year in Leviticus 25:10. To blow the </w:t>
      </w:r>
      <w:r w:rsidRPr="007713ED">
        <w:rPr>
          <w:rFonts w:ascii="Monotype Corsiva" w:hAnsi="Monotype Corsiva"/>
          <w:b/>
          <w:i/>
          <w:sz w:val="24"/>
          <w:szCs w:val="24"/>
        </w:rPr>
        <w:t xml:space="preserve">Shofar  </w:t>
      </w:r>
      <w:r w:rsidRPr="007713ED">
        <w:rPr>
          <w:sz w:val="24"/>
          <w:szCs w:val="24"/>
        </w:rPr>
        <w:t xml:space="preserve">on the tenth of </w:t>
      </w:r>
      <w:r w:rsidRPr="007713ED">
        <w:rPr>
          <w:rFonts w:ascii="Monotype Corsiva" w:hAnsi="Monotype Corsiva"/>
          <w:b/>
          <w:i/>
          <w:sz w:val="24"/>
          <w:szCs w:val="24"/>
        </w:rPr>
        <w:t xml:space="preserve">Tishrei </w:t>
      </w:r>
      <w:r w:rsidRPr="007713ED">
        <w:rPr>
          <w:sz w:val="24"/>
          <w:szCs w:val="24"/>
        </w:rPr>
        <w:t xml:space="preserve"> to free the Slaves in Leviticus 25:9.  Not to work the soil during the 50</w:t>
      </w:r>
      <w:r w:rsidRPr="007713ED">
        <w:rPr>
          <w:sz w:val="24"/>
          <w:szCs w:val="24"/>
          <w:vertAlign w:val="superscript"/>
        </w:rPr>
        <w:t>th</w:t>
      </w:r>
      <w:r w:rsidRPr="007713ED">
        <w:rPr>
          <w:sz w:val="24"/>
          <w:szCs w:val="24"/>
        </w:rPr>
        <w:t xml:space="preserve"> year (</w:t>
      </w:r>
      <w:r w:rsidRPr="007713ED">
        <w:rPr>
          <w:rFonts w:ascii="Monotype Corsiva" w:hAnsi="Monotype Corsiva"/>
          <w:b/>
          <w:i/>
          <w:sz w:val="24"/>
          <w:szCs w:val="24"/>
        </w:rPr>
        <w:t>Jubilee</w:t>
      </w:r>
      <w:r w:rsidRPr="007713ED">
        <w:rPr>
          <w:sz w:val="24"/>
          <w:szCs w:val="24"/>
        </w:rPr>
        <w:t>) in Leviticus 25:11. Not to reap in the normal manner that which grows wild in the 50</w:t>
      </w:r>
      <w:r w:rsidRPr="007713ED">
        <w:rPr>
          <w:sz w:val="24"/>
          <w:szCs w:val="24"/>
          <w:vertAlign w:val="superscript"/>
        </w:rPr>
        <w:t>th</w:t>
      </w:r>
      <w:r w:rsidRPr="007713ED">
        <w:rPr>
          <w:sz w:val="24"/>
          <w:szCs w:val="24"/>
        </w:rPr>
        <w:t xml:space="preserve"> year in Leviticus 25:11. Not to pick grapes which grew wild in the normal manner in the 50</w:t>
      </w:r>
      <w:r w:rsidRPr="007713ED">
        <w:rPr>
          <w:sz w:val="24"/>
          <w:szCs w:val="24"/>
          <w:vertAlign w:val="superscript"/>
        </w:rPr>
        <w:t>th</w:t>
      </w:r>
      <w:r w:rsidRPr="007713ED">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713ED">
        <w:rPr>
          <w:rFonts w:ascii="Monotype Corsiva" w:hAnsi="Monotype Corsiva"/>
          <w:b/>
          <w:i/>
          <w:sz w:val="24"/>
          <w:szCs w:val="24"/>
        </w:rPr>
        <w:t xml:space="preserve">Kohen </w:t>
      </w:r>
      <w:r w:rsidRPr="007713ED">
        <w:rPr>
          <w:sz w:val="24"/>
          <w:szCs w:val="24"/>
        </w:rPr>
        <w:t xml:space="preserve">for service in Leviticus 21:8. A </w:t>
      </w:r>
      <w:r w:rsidRPr="007713ED">
        <w:rPr>
          <w:rFonts w:ascii="Monotype Corsiva" w:hAnsi="Monotype Corsiva"/>
          <w:b/>
          <w:i/>
          <w:sz w:val="24"/>
          <w:szCs w:val="24"/>
        </w:rPr>
        <w:t>Kohen</w:t>
      </w:r>
      <w:r w:rsidRPr="007713ED">
        <w:rPr>
          <w:sz w:val="24"/>
          <w:szCs w:val="24"/>
        </w:rPr>
        <w:t xml:space="preserve"> must not enter the Temple intoxicated (only stipulation is drunk off of wine) in Leviticus 10:9. A </w:t>
      </w:r>
      <w:r w:rsidRPr="007713ED">
        <w:rPr>
          <w:rFonts w:ascii="Monotype Corsiva" w:hAnsi="Monotype Corsiva"/>
          <w:b/>
          <w:i/>
          <w:sz w:val="24"/>
          <w:szCs w:val="24"/>
        </w:rPr>
        <w:t>Kohen</w:t>
      </w:r>
      <w:r w:rsidRPr="007713ED">
        <w:rPr>
          <w:sz w:val="24"/>
          <w:szCs w:val="24"/>
        </w:rPr>
        <w:t xml:space="preserve"> must not enter the Temple with His head uncovered in Leviticus 10:6. A </w:t>
      </w:r>
      <w:r w:rsidRPr="007713ED">
        <w:rPr>
          <w:rFonts w:ascii="Monotype Corsiva" w:hAnsi="Monotype Corsiva"/>
          <w:b/>
          <w:i/>
          <w:sz w:val="24"/>
          <w:szCs w:val="24"/>
        </w:rPr>
        <w:t>Kohen</w:t>
      </w:r>
      <w:r w:rsidRPr="007713ED">
        <w:rPr>
          <w:sz w:val="24"/>
          <w:szCs w:val="24"/>
        </w:rPr>
        <w:t xml:space="preserve"> must not enter the Temple with torn clothes in Leviticus 10:6. A </w:t>
      </w:r>
      <w:r w:rsidRPr="007713ED">
        <w:rPr>
          <w:rFonts w:ascii="Monotype Corsiva" w:hAnsi="Monotype Corsiva"/>
          <w:b/>
          <w:i/>
          <w:sz w:val="24"/>
          <w:szCs w:val="24"/>
        </w:rPr>
        <w:t>Kohen</w:t>
      </w:r>
      <w:r w:rsidRPr="007713ED">
        <w:rPr>
          <w:sz w:val="24"/>
          <w:szCs w:val="24"/>
        </w:rPr>
        <w:t xml:space="preserve"> must not enter the Temple with indiscriminately in Leviticus 16:2. A </w:t>
      </w:r>
      <w:r w:rsidRPr="007713ED">
        <w:rPr>
          <w:rFonts w:ascii="Monotype Corsiva" w:hAnsi="Monotype Corsiva"/>
          <w:b/>
          <w:i/>
          <w:sz w:val="24"/>
          <w:szCs w:val="24"/>
        </w:rPr>
        <w:t xml:space="preserve">Kohen </w:t>
      </w:r>
      <w:r w:rsidRPr="007713ED">
        <w:rPr>
          <w:sz w:val="24"/>
          <w:szCs w:val="24"/>
        </w:rPr>
        <w:t xml:space="preserve">must not leave the Temple during service in Leviticus 10:7. An impure </w:t>
      </w:r>
      <w:r w:rsidRPr="007713ED">
        <w:rPr>
          <w:rFonts w:ascii="Monotype Corsiva" w:hAnsi="Monotype Corsiva"/>
          <w:b/>
          <w:i/>
          <w:sz w:val="24"/>
          <w:szCs w:val="24"/>
        </w:rPr>
        <w:t>Kohanim</w:t>
      </w:r>
      <w:r w:rsidRPr="007713ED">
        <w:rPr>
          <w:sz w:val="24"/>
          <w:szCs w:val="24"/>
        </w:rPr>
        <w:t xml:space="preserve"> must not do service in the Temple in Leviticus 22:2. An impure </w:t>
      </w:r>
      <w:r w:rsidRPr="007713ED">
        <w:rPr>
          <w:rFonts w:ascii="Monotype Corsiva" w:hAnsi="Monotype Corsiva"/>
          <w:b/>
          <w:i/>
          <w:sz w:val="24"/>
          <w:szCs w:val="24"/>
        </w:rPr>
        <w:t>Kohen</w:t>
      </w:r>
      <w:r w:rsidRPr="007713ED">
        <w:rPr>
          <w:sz w:val="24"/>
          <w:szCs w:val="24"/>
        </w:rPr>
        <w:t xml:space="preserve">, following immersion, must wait until after sundown before returning to service in Leviticus 22:7. A </w:t>
      </w:r>
      <w:r w:rsidRPr="007713ED">
        <w:rPr>
          <w:rFonts w:ascii="Monotype Corsiva" w:hAnsi="Monotype Corsiva"/>
          <w:b/>
          <w:i/>
          <w:sz w:val="24"/>
          <w:szCs w:val="24"/>
        </w:rPr>
        <w:t xml:space="preserve">Kohen </w:t>
      </w:r>
      <w:r w:rsidRPr="007713ED">
        <w:rPr>
          <w:sz w:val="24"/>
          <w:szCs w:val="24"/>
        </w:rPr>
        <w:t xml:space="preserve">with a physical blemish must not enter the Sanctuary or approach the Altar in Leviticus 21:23. A </w:t>
      </w:r>
      <w:r w:rsidRPr="007713ED">
        <w:rPr>
          <w:rFonts w:ascii="Monotype Corsiva" w:hAnsi="Monotype Corsiva"/>
          <w:b/>
          <w:i/>
          <w:sz w:val="24"/>
          <w:szCs w:val="24"/>
        </w:rPr>
        <w:t>Kohen</w:t>
      </w:r>
      <w:r w:rsidRPr="007713ED">
        <w:rPr>
          <w:sz w:val="24"/>
          <w:szCs w:val="24"/>
        </w:rPr>
        <w:t xml:space="preserve"> with a physical blemish must not serve in Leviticus 21:17. A </w:t>
      </w:r>
      <w:r w:rsidRPr="007713ED">
        <w:rPr>
          <w:rFonts w:ascii="Monotype Corsiva" w:hAnsi="Monotype Corsiva"/>
          <w:b/>
          <w:i/>
          <w:sz w:val="24"/>
          <w:szCs w:val="24"/>
        </w:rPr>
        <w:t xml:space="preserve">Kohen </w:t>
      </w:r>
      <w:r w:rsidRPr="007713ED">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713ED">
        <w:rPr>
          <w:rFonts w:ascii="Monotype Corsiva" w:hAnsi="Monotype Corsiva"/>
          <w:b/>
          <w:i/>
          <w:sz w:val="24"/>
          <w:szCs w:val="24"/>
        </w:rPr>
        <w:t>Kohanim</w:t>
      </w:r>
      <w:r w:rsidRPr="007713ED">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7713ED">
        <w:rPr>
          <w:rFonts w:ascii="Monotype Corsiva" w:hAnsi="Monotype Corsiva"/>
          <w:b/>
          <w:i/>
          <w:sz w:val="24"/>
          <w:szCs w:val="24"/>
        </w:rPr>
        <w:t>Kohen Gadol</w:t>
      </w:r>
      <w:r w:rsidRPr="007713ED">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713ED">
        <w:rPr>
          <w:rFonts w:ascii="Monotype Corsiva" w:hAnsi="Monotype Corsiva"/>
          <w:b/>
          <w:i/>
          <w:sz w:val="24"/>
          <w:szCs w:val="24"/>
        </w:rPr>
        <w:t>Yom Kippur</w:t>
      </w:r>
      <w:r w:rsidRPr="007713ED">
        <w:rPr>
          <w:sz w:val="24"/>
          <w:szCs w:val="24"/>
        </w:rPr>
        <w:t xml:space="preserve">  in the sequence prescribed in </w:t>
      </w:r>
      <w:r w:rsidRPr="007713ED">
        <w:rPr>
          <w:rFonts w:ascii="Monotype Corsiva" w:hAnsi="Monotype Corsiva"/>
          <w:b/>
          <w:i/>
          <w:sz w:val="24"/>
          <w:szCs w:val="24"/>
        </w:rPr>
        <w:t>Parshah Acharei Mot</w:t>
      </w:r>
      <w:r w:rsidRPr="007713ED">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713ED">
        <w:rPr>
          <w:rFonts w:ascii="Monotype Corsiva" w:hAnsi="Monotype Corsiva"/>
          <w:b/>
          <w:i/>
          <w:sz w:val="24"/>
          <w:szCs w:val="24"/>
        </w:rPr>
        <w:t>Asham talui</w:t>
      </w:r>
      <w:r w:rsidRPr="007713ED">
        <w:rPr>
          <w:sz w:val="24"/>
          <w:szCs w:val="24"/>
        </w:rPr>
        <w:t xml:space="preserve"> (Temple Offering) when uncertain of guilt in Leviticus 5:17-18. Bring an </w:t>
      </w:r>
      <w:r w:rsidRPr="007713ED">
        <w:rPr>
          <w:rFonts w:ascii="Monotype Corsiva" w:hAnsi="Monotype Corsiva"/>
          <w:b/>
          <w:i/>
          <w:sz w:val="24"/>
          <w:szCs w:val="24"/>
        </w:rPr>
        <w:t xml:space="preserve">Asham vadai </w:t>
      </w:r>
      <w:r w:rsidRPr="007713ED">
        <w:rPr>
          <w:sz w:val="24"/>
          <w:szCs w:val="24"/>
        </w:rPr>
        <w:t xml:space="preserve">(Temple Offering) when guilt is ascertained in Leviticus 5:25. Bring an </w:t>
      </w:r>
      <w:r w:rsidRPr="007713ED">
        <w:rPr>
          <w:rFonts w:ascii="Monotype Corsiva" w:hAnsi="Monotype Corsiva"/>
          <w:b/>
          <w:i/>
          <w:sz w:val="24"/>
          <w:szCs w:val="24"/>
        </w:rPr>
        <w:t>Oleh v’yored</w:t>
      </w:r>
      <w:r w:rsidRPr="007713ED">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713ED">
        <w:rPr>
          <w:rFonts w:ascii="Monotype Corsiva" w:hAnsi="Monotype Corsiva"/>
          <w:b/>
          <w:i/>
          <w:sz w:val="24"/>
          <w:szCs w:val="24"/>
        </w:rPr>
        <w:t>Mikvah</w:t>
      </w:r>
      <w:r w:rsidRPr="007713ED">
        <w:rPr>
          <w:sz w:val="24"/>
          <w:szCs w:val="24"/>
        </w:rPr>
        <w:t xml:space="preserve"> in Leviticus 15:28-29. A Woman giving birth must bring an offering (in the Temple) after She goes to the </w:t>
      </w:r>
      <w:r w:rsidRPr="007713ED">
        <w:rPr>
          <w:rFonts w:ascii="Monotype Corsiva" w:hAnsi="Monotype Corsiva"/>
          <w:b/>
          <w:i/>
          <w:sz w:val="24"/>
          <w:szCs w:val="24"/>
        </w:rPr>
        <w:t xml:space="preserve">Mikvah </w:t>
      </w:r>
      <w:r w:rsidRPr="007713ED">
        <w:rPr>
          <w:sz w:val="24"/>
          <w:szCs w:val="24"/>
        </w:rPr>
        <w:t xml:space="preserve">in Leviticus 12:6. A Man who had a running (unnatural urinary) issue must bring an offering (in the Temple) after He goes to the </w:t>
      </w:r>
      <w:r w:rsidRPr="007713ED">
        <w:rPr>
          <w:rFonts w:ascii="Monotype Corsiva" w:hAnsi="Monotype Corsiva"/>
          <w:b/>
          <w:i/>
          <w:sz w:val="24"/>
          <w:szCs w:val="24"/>
        </w:rPr>
        <w:t>Mikvah</w:t>
      </w:r>
      <w:r w:rsidRPr="007713ED">
        <w:rPr>
          <w:rFonts w:ascii="Monotype Corsiva" w:hAnsi="Monotype Corsiva"/>
          <w:sz w:val="24"/>
          <w:szCs w:val="24"/>
        </w:rPr>
        <w:t xml:space="preserve"> </w:t>
      </w:r>
      <w:r w:rsidRPr="007713ED">
        <w:rPr>
          <w:sz w:val="24"/>
          <w:szCs w:val="24"/>
        </w:rPr>
        <w:t xml:space="preserve">in Leviticus 15:13-14. A </w:t>
      </w:r>
      <w:r w:rsidRPr="007713ED">
        <w:rPr>
          <w:rFonts w:ascii="Monotype Corsiva" w:hAnsi="Monotype Corsiva"/>
          <w:b/>
          <w:i/>
          <w:sz w:val="24"/>
          <w:szCs w:val="24"/>
        </w:rPr>
        <w:t xml:space="preserve">Metzora </w:t>
      </w:r>
      <w:r w:rsidRPr="007713ED">
        <w:rPr>
          <w:sz w:val="24"/>
          <w:szCs w:val="24"/>
        </w:rPr>
        <w:t xml:space="preserve">must bring an offering (in the Temple) after going to the </w:t>
      </w:r>
      <w:r w:rsidRPr="007713ED">
        <w:rPr>
          <w:rFonts w:ascii="Monotype Corsiva" w:hAnsi="Monotype Corsiva"/>
          <w:b/>
          <w:i/>
          <w:sz w:val="24"/>
          <w:szCs w:val="24"/>
        </w:rPr>
        <w:t>Mikvah</w:t>
      </w:r>
      <w:r w:rsidRPr="007713ED">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713ED">
        <w:rPr>
          <w:rFonts w:ascii="Monotype Corsiva" w:hAnsi="Monotype Corsiva"/>
          <w:b/>
          <w:i/>
          <w:sz w:val="24"/>
          <w:szCs w:val="24"/>
        </w:rPr>
        <w:t xml:space="preserve">Tzara’at </w:t>
      </w:r>
      <w:r w:rsidRPr="007713ED">
        <w:rPr>
          <w:sz w:val="24"/>
          <w:szCs w:val="24"/>
        </w:rPr>
        <w:t xml:space="preserve">as prescribed in the Torah in Leviticus 13:12. The </w:t>
      </w:r>
      <w:r w:rsidRPr="007713ED">
        <w:rPr>
          <w:rFonts w:ascii="Monotype Corsiva" w:hAnsi="Monotype Corsiva"/>
          <w:b/>
          <w:i/>
          <w:sz w:val="24"/>
          <w:szCs w:val="24"/>
        </w:rPr>
        <w:t>Metzora</w:t>
      </w:r>
      <w:r w:rsidRPr="007713ED">
        <w:rPr>
          <w:sz w:val="24"/>
          <w:szCs w:val="24"/>
        </w:rPr>
        <w:t xml:space="preserve"> must not shave signs of impurity in His hair in Leviticus 13:33. The </w:t>
      </w:r>
      <w:r w:rsidRPr="007713ED">
        <w:rPr>
          <w:rFonts w:ascii="Monotype Corsiva" w:hAnsi="Monotype Corsiva"/>
          <w:b/>
          <w:i/>
          <w:sz w:val="24"/>
          <w:szCs w:val="24"/>
        </w:rPr>
        <w:t xml:space="preserve">Metzora </w:t>
      </w:r>
      <w:r w:rsidRPr="007713ED">
        <w:rPr>
          <w:sz w:val="24"/>
          <w:szCs w:val="24"/>
        </w:rPr>
        <w:t xml:space="preserve">must publicize His condition by tearing His garment, allowing His hair to grow and covering His lips in Leviticus 13:45. To carry out the prescribed rules for purifying the </w:t>
      </w:r>
      <w:r w:rsidRPr="007713ED">
        <w:rPr>
          <w:rFonts w:ascii="Monotype Corsiva" w:hAnsi="Monotype Corsiva"/>
          <w:b/>
          <w:i/>
          <w:sz w:val="24"/>
          <w:szCs w:val="24"/>
        </w:rPr>
        <w:t xml:space="preserve">Metzora </w:t>
      </w:r>
      <w:r w:rsidRPr="007713ED">
        <w:rPr>
          <w:sz w:val="24"/>
          <w:szCs w:val="24"/>
        </w:rPr>
        <w:t xml:space="preserve">in Leviticus 14:2. The </w:t>
      </w:r>
      <w:r w:rsidRPr="007713ED">
        <w:rPr>
          <w:rFonts w:ascii="Monotype Corsiva" w:hAnsi="Monotype Corsiva"/>
          <w:b/>
          <w:i/>
          <w:sz w:val="24"/>
          <w:szCs w:val="24"/>
        </w:rPr>
        <w:t xml:space="preserve">Metzora </w:t>
      </w:r>
      <w:r w:rsidRPr="007713ED">
        <w:rPr>
          <w:sz w:val="24"/>
          <w:szCs w:val="24"/>
        </w:rPr>
        <w:t xml:space="preserve">must shave off all His hair prior to purification in Leviticus 14:9. To carry out the Laws of </w:t>
      </w:r>
      <w:r w:rsidRPr="007713ED">
        <w:rPr>
          <w:rFonts w:ascii="Monotype Corsiva" w:hAnsi="Monotype Corsiva"/>
          <w:b/>
          <w:i/>
          <w:sz w:val="24"/>
          <w:szCs w:val="24"/>
        </w:rPr>
        <w:t>Tzara’at</w:t>
      </w:r>
      <w:r w:rsidRPr="007713ED">
        <w:rPr>
          <w:sz w:val="24"/>
          <w:szCs w:val="24"/>
        </w:rPr>
        <w:t xml:space="preserve"> of clothing in Leviticus 13:47. To carry out the Laws of </w:t>
      </w:r>
      <w:r w:rsidRPr="007713ED">
        <w:rPr>
          <w:rFonts w:ascii="Monotype Corsiva" w:hAnsi="Monotype Corsiva"/>
          <w:b/>
          <w:i/>
          <w:sz w:val="24"/>
          <w:szCs w:val="24"/>
        </w:rPr>
        <w:t>Tzara’at</w:t>
      </w:r>
      <w:r w:rsidRPr="007713ED">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713ED">
        <w:rPr>
          <w:rFonts w:ascii="Monotype Corsiva" w:hAnsi="Monotype Corsiva"/>
          <w:b/>
          <w:i/>
          <w:sz w:val="24"/>
          <w:szCs w:val="24"/>
        </w:rPr>
        <w:t>Shratzim</w:t>
      </w:r>
      <w:r w:rsidRPr="007713ED">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713ED">
        <w:rPr>
          <w:rFonts w:ascii="Monotype Corsiva" w:hAnsi="Monotype Corsiva"/>
          <w:b/>
          <w:i/>
          <w:sz w:val="24"/>
          <w:szCs w:val="24"/>
        </w:rPr>
        <w:t>Mikvah</w:t>
      </w:r>
      <w:r w:rsidRPr="007713ED">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713ED">
        <w:rPr>
          <w:rFonts w:ascii="Monotype Corsiva" w:hAnsi="Monotype Corsiva"/>
          <w:b/>
          <w:i/>
          <w:sz w:val="24"/>
          <w:szCs w:val="24"/>
        </w:rPr>
        <w:t>Kohen</w:t>
      </w:r>
      <w:r w:rsidRPr="007713ED">
        <w:rPr>
          <w:sz w:val="24"/>
          <w:szCs w:val="24"/>
        </w:rPr>
        <w:t xml:space="preserve"> must not defile Himself (by going to Funerals or Cemeteries) for Anyone except Family and Relatives in Leviticus 21:1. This is the Laws of Leviticus.    </w:t>
      </w:r>
    </w:p>
    <w:p w:rsidR="00ED5EC1" w:rsidRPr="007713ED" w:rsidRDefault="00ED5EC1" w:rsidP="00ED5EC1">
      <w:pPr>
        <w:spacing w:line="480" w:lineRule="auto"/>
        <w:jc w:val="both"/>
        <w:rPr>
          <w:sz w:val="24"/>
          <w:szCs w:val="24"/>
        </w:rPr>
      </w:pPr>
      <w:r w:rsidRPr="007713ED">
        <w:rPr>
          <w:sz w:val="24"/>
          <w:szCs w:val="24"/>
        </w:rPr>
        <w:t xml:space="preserve">The Wilderness Numbers Law called the Perfect Law of the Wilderness (Forest, Jungle or Field) </w:t>
      </w:r>
    </w:p>
    <w:p w:rsidR="00ED5EC1" w:rsidRPr="007713ED" w:rsidRDefault="00ED5EC1" w:rsidP="00ED5EC1">
      <w:pPr>
        <w:spacing w:line="480" w:lineRule="auto"/>
        <w:jc w:val="both"/>
        <w:rPr>
          <w:sz w:val="24"/>
          <w:szCs w:val="24"/>
        </w:rPr>
      </w:pPr>
      <w:r w:rsidRPr="007713ED">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7713ED">
        <w:rPr>
          <w:rFonts w:ascii="Monotype Corsiva" w:hAnsi="Monotype Corsiva"/>
          <w:b/>
          <w:i/>
          <w:sz w:val="24"/>
          <w:szCs w:val="24"/>
        </w:rPr>
        <w:t>Kohanim</w:t>
      </w:r>
      <w:r w:rsidRPr="007713ED">
        <w:rPr>
          <w:sz w:val="24"/>
          <w:szCs w:val="24"/>
        </w:rPr>
        <w:t xml:space="preserve"> must bless the Jewish Nation daily in Numbers 6:23. To fulfill the Laws of </w:t>
      </w:r>
      <w:r w:rsidRPr="007713ED">
        <w:rPr>
          <w:rFonts w:ascii="Monotype Corsiva" w:hAnsi="Monotype Corsiva"/>
          <w:b/>
          <w:i/>
          <w:sz w:val="24"/>
          <w:szCs w:val="24"/>
        </w:rPr>
        <w:t xml:space="preserve">Sotah </w:t>
      </w:r>
      <w:r w:rsidRPr="007713ED">
        <w:rPr>
          <w:rFonts w:cstheme="minorHAnsi"/>
          <w:sz w:val="24"/>
          <w:szCs w:val="24"/>
        </w:rPr>
        <w:t>in Numbers 5:30. To have</w:t>
      </w:r>
      <w:r w:rsidRPr="007713ED">
        <w:rPr>
          <w:rFonts w:ascii="Monotype Corsiva" w:hAnsi="Monotype Corsiva"/>
          <w:b/>
          <w:i/>
          <w:sz w:val="24"/>
          <w:szCs w:val="24"/>
        </w:rPr>
        <w:t xml:space="preserve"> Tzitzit </w:t>
      </w:r>
      <w:r w:rsidRPr="007713ED">
        <w:rPr>
          <w:sz w:val="24"/>
          <w:szCs w:val="24"/>
        </w:rPr>
        <w:t xml:space="preserve">on four-cornered garments in Numbers 15:38. To hear the </w:t>
      </w:r>
      <w:r w:rsidRPr="007713ED">
        <w:rPr>
          <w:rFonts w:ascii="Monotype Corsiva" w:hAnsi="Monotype Corsiva"/>
          <w:b/>
          <w:i/>
          <w:sz w:val="24"/>
          <w:szCs w:val="24"/>
        </w:rPr>
        <w:t xml:space="preserve">Shofar  </w:t>
      </w:r>
      <w:r w:rsidRPr="007713ED">
        <w:rPr>
          <w:sz w:val="24"/>
          <w:szCs w:val="24"/>
        </w:rPr>
        <w:t xml:space="preserve">on the first day of </w:t>
      </w:r>
      <w:r w:rsidRPr="007713ED">
        <w:rPr>
          <w:rFonts w:ascii="Monotype Corsiva" w:hAnsi="Monotype Corsiva"/>
          <w:b/>
          <w:i/>
          <w:sz w:val="24"/>
          <w:szCs w:val="24"/>
        </w:rPr>
        <w:t>Tishrei</w:t>
      </w:r>
      <w:r w:rsidRPr="007713ED">
        <w:rPr>
          <w:rFonts w:ascii="Monotype Corsiva" w:hAnsi="Monotype Corsiva"/>
          <w:sz w:val="24"/>
          <w:szCs w:val="24"/>
        </w:rPr>
        <w:t xml:space="preserve"> </w:t>
      </w:r>
      <w:r w:rsidRPr="007713ED">
        <w:rPr>
          <w:sz w:val="24"/>
          <w:szCs w:val="24"/>
        </w:rPr>
        <w:t>(</w:t>
      </w:r>
      <w:r w:rsidRPr="007713ED">
        <w:rPr>
          <w:rFonts w:ascii="Monotype Corsiva" w:hAnsi="Monotype Corsiva"/>
          <w:b/>
          <w:i/>
          <w:sz w:val="24"/>
          <w:szCs w:val="24"/>
        </w:rPr>
        <w:t>Rosh Hashanah</w:t>
      </w:r>
      <w:r w:rsidRPr="007713ED">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713ED">
        <w:rPr>
          <w:rFonts w:ascii="Monotype Corsiva" w:hAnsi="Monotype Corsiva"/>
          <w:b/>
          <w:sz w:val="24"/>
          <w:szCs w:val="24"/>
        </w:rPr>
        <w:t xml:space="preserve">Nazir  </w:t>
      </w:r>
      <w:r w:rsidRPr="007713ED">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713ED">
        <w:rPr>
          <w:rFonts w:ascii="Monotype Corsiva" w:hAnsi="Monotype Corsiva"/>
          <w:b/>
          <w:i/>
          <w:sz w:val="24"/>
          <w:szCs w:val="24"/>
        </w:rPr>
        <w:t>Nazirite</w:t>
      </w:r>
      <w:r w:rsidRPr="007713ED">
        <w:rPr>
          <w:sz w:val="24"/>
          <w:szCs w:val="24"/>
        </w:rPr>
        <w:t xml:space="preserve"> period in Numbers 6:9. The Levite must set aside a tenth of His tithe in Numbers 18:26. To set aside </w:t>
      </w:r>
      <w:r w:rsidRPr="007713ED">
        <w:rPr>
          <w:rFonts w:ascii="Monotype Corsiva" w:hAnsi="Monotype Corsiva"/>
          <w:b/>
          <w:i/>
          <w:sz w:val="24"/>
          <w:szCs w:val="24"/>
        </w:rPr>
        <w:t>Ma’aser</w:t>
      </w:r>
      <w:r w:rsidRPr="007713ED">
        <w:rPr>
          <w:sz w:val="24"/>
          <w:szCs w:val="24"/>
        </w:rPr>
        <w:t xml:space="preserve"> (tithe) each planting year and give it to a Levite in Numbers 18:24. To set aside a portion of dough for a </w:t>
      </w:r>
      <w:r w:rsidRPr="007713ED">
        <w:rPr>
          <w:rFonts w:ascii="Monotype Corsiva" w:hAnsi="Monotype Corsiva"/>
          <w:b/>
          <w:i/>
          <w:sz w:val="24"/>
          <w:szCs w:val="24"/>
        </w:rPr>
        <w:t>Kohen</w:t>
      </w:r>
      <w:r w:rsidRPr="007713ED">
        <w:rPr>
          <w:sz w:val="24"/>
          <w:szCs w:val="24"/>
        </w:rPr>
        <w:t xml:space="preserve"> in Numbers 15:20. To redeem firstborn Sons and give money to a </w:t>
      </w:r>
      <w:r w:rsidRPr="007713ED">
        <w:rPr>
          <w:rFonts w:ascii="Monotype Corsiva" w:hAnsi="Monotype Corsiva"/>
          <w:b/>
          <w:i/>
          <w:sz w:val="24"/>
          <w:szCs w:val="24"/>
        </w:rPr>
        <w:t>Kohen</w:t>
      </w:r>
      <w:r w:rsidRPr="007713ED">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713ED">
        <w:rPr>
          <w:rFonts w:ascii="Monotype Corsiva" w:hAnsi="Monotype Corsiva"/>
          <w:b/>
          <w:i/>
          <w:sz w:val="24"/>
          <w:szCs w:val="24"/>
        </w:rPr>
        <w:t>Ark</w:t>
      </w:r>
      <w:r w:rsidRPr="007713ED">
        <w:rPr>
          <w:sz w:val="24"/>
          <w:szCs w:val="24"/>
        </w:rPr>
        <w:t xml:space="preserve"> on their shoulders in Numbers 7:9. The Levites must work in the Temple in Numbers 18:23. No Levites must do Another’s work or either a </w:t>
      </w:r>
      <w:r w:rsidRPr="007713ED">
        <w:rPr>
          <w:rFonts w:ascii="Monotype Corsiva" w:hAnsi="Monotype Corsiva"/>
          <w:b/>
          <w:sz w:val="24"/>
          <w:szCs w:val="24"/>
        </w:rPr>
        <w:t>Kohen</w:t>
      </w:r>
      <w:r w:rsidRPr="007713ED">
        <w:rPr>
          <w:sz w:val="24"/>
          <w:szCs w:val="24"/>
        </w:rPr>
        <w:t xml:space="preserve"> or a Levite in Numbers 18:3. To send the impure from the Temple in Numbers 5:2. Impure people must not enter the Temple in Numbers 5:3. One who is not a </w:t>
      </w:r>
      <w:r w:rsidRPr="007713ED">
        <w:rPr>
          <w:rFonts w:ascii="Monotype Corsiva" w:hAnsi="Monotype Corsiva"/>
          <w:b/>
          <w:i/>
          <w:sz w:val="24"/>
          <w:szCs w:val="24"/>
        </w:rPr>
        <w:t>Kohen</w:t>
      </w:r>
      <w:r w:rsidRPr="007713ED">
        <w:rPr>
          <w:sz w:val="24"/>
          <w:szCs w:val="24"/>
        </w:rPr>
        <w:t xml:space="preserve"> must not serve in Numbers 18:4. To offer two lambs every day in Numbers 28:3. To bring two additional lambs as burnt offerings on </w:t>
      </w:r>
      <w:r w:rsidRPr="007713ED">
        <w:rPr>
          <w:rFonts w:ascii="Monotype Corsiva" w:hAnsi="Monotype Corsiva"/>
          <w:b/>
          <w:i/>
          <w:sz w:val="24"/>
          <w:szCs w:val="24"/>
        </w:rPr>
        <w:t>Shabbat</w:t>
      </w:r>
      <w:r w:rsidRPr="007713ED">
        <w:rPr>
          <w:sz w:val="24"/>
          <w:szCs w:val="24"/>
        </w:rPr>
        <w:t xml:space="preserve"> in Numbers 28:9. To bring additional offerings on </w:t>
      </w:r>
      <w:r w:rsidRPr="007713ED">
        <w:rPr>
          <w:rFonts w:ascii="Monotype Corsiva" w:hAnsi="Monotype Corsiva"/>
          <w:b/>
          <w:i/>
          <w:sz w:val="24"/>
          <w:szCs w:val="24"/>
        </w:rPr>
        <w:t>Rosh Chodesh</w:t>
      </w:r>
      <w:r w:rsidRPr="007713ED">
        <w:rPr>
          <w:sz w:val="24"/>
          <w:szCs w:val="24"/>
        </w:rPr>
        <w:t xml:space="preserve"> (The New Month) in Numbers 28:11. To bring additional offerings on Passover in Numbers 28:19. To bring additional offerings in </w:t>
      </w:r>
      <w:r w:rsidRPr="007713ED">
        <w:rPr>
          <w:rFonts w:ascii="Monotype Corsiva" w:hAnsi="Monotype Corsiva"/>
          <w:b/>
          <w:i/>
          <w:sz w:val="24"/>
          <w:szCs w:val="24"/>
        </w:rPr>
        <w:t xml:space="preserve">Shavuot </w:t>
      </w:r>
      <w:r w:rsidRPr="007713ED">
        <w:rPr>
          <w:sz w:val="24"/>
          <w:szCs w:val="24"/>
        </w:rPr>
        <w:t xml:space="preserve">in Numbers 28:26. To bring additional offerings on </w:t>
      </w:r>
      <w:r w:rsidRPr="007713ED">
        <w:rPr>
          <w:rFonts w:ascii="Monotype Corsiva" w:hAnsi="Monotype Corsiva"/>
          <w:b/>
          <w:i/>
          <w:sz w:val="24"/>
          <w:szCs w:val="24"/>
        </w:rPr>
        <w:t>Rosh Hashana</w:t>
      </w:r>
      <w:r w:rsidRPr="007713ED">
        <w:rPr>
          <w:sz w:val="24"/>
          <w:szCs w:val="24"/>
        </w:rPr>
        <w:t xml:space="preserve">  in Numbers 29:2. To bring additional offerings on </w:t>
      </w:r>
      <w:r w:rsidRPr="007713ED">
        <w:rPr>
          <w:rFonts w:ascii="Monotype Corsiva" w:hAnsi="Monotype Corsiva"/>
          <w:b/>
          <w:i/>
          <w:sz w:val="24"/>
          <w:szCs w:val="24"/>
        </w:rPr>
        <w:t xml:space="preserve">Yom Kippur  </w:t>
      </w:r>
      <w:r w:rsidRPr="007713ED">
        <w:rPr>
          <w:sz w:val="24"/>
          <w:szCs w:val="24"/>
        </w:rPr>
        <w:t xml:space="preserve">in Numbers 29:8. To bring additional offerings on </w:t>
      </w:r>
      <w:r w:rsidRPr="007713ED">
        <w:rPr>
          <w:rFonts w:ascii="Monotype Corsiva" w:hAnsi="Monotype Corsiva"/>
          <w:b/>
          <w:i/>
          <w:sz w:val="24"/>
          <w:szCs w:val="24"/>
        </w:rPr>
        <w:t>Sukkot</w:t>
      </w:r>
      <w:r w:rsidRPr="007713ED">
        <w:rPr>
          <w:sz w:val="24"/>
          <w:szCs w:val="24"/>
        </w:rPr>
        <w:t xml:space="preserve"> in Numbers 29:13. To bring additional offerings on </w:t>
      </w:r>
      <w:r w:rsidRPr="007713ED">
        <w:rPr>
          <w:rFonts w:ascii="Monotype Corsiva" w:hAnsi="Monotype Corsiva"/>
          <w:b/>
          <w:i/>
          <w:sz w:val="24"/>
          <w:szCs w:val="24"/>
        </w:rPr>
        <w:t>Shmini Atzeret</w:t>
      </w:r>
      <w:r w:rsidRPr="007713ED">
        <w:rPr>
          <w:sz w:val="24"/>
          <w:szCs w:val="24"/>
        </w:rPr>
        <w:t xml:space="preserve"> in Numbers 29:35. To slaughter the second </w:t>
      </w:r>
      <w:r w:rsidRPr="007713ED">
        <w:rPr>
          <w:rFonts w:ascii="Monotype Corsiva" w:hAnsi="Monotype Corsiva"/>
          <w:b/>
          <w:i/>
          <w:sz w:val="24"/>
          <w:szCs w:val="24"/>
        </w:rPr>
        <w:t>Paschal Lamb</w:t>
      </w:r>
      <w:r w:rsidRPr="007713ED">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713ED">
        <w:rPr>
          <w:sz w:val="24"/>
          <w:szCs w:val="24"/>
          <w:vertAlign w:val="superscript"/>
        </w:rPr>
        <w:t>th</w:t>
      </w:r>
      <w:r w:rsidRPr="007713ED">
        <w:rPr>
          <w:sz w:val="24"/>
          <w:szCs w:val="24"/>
        </w:rPr>
        <w:t xml:space="preserve"> of </w:t>
      </w:r>
      <w:r w:rsidRPr="007713ED">
        <w:rPr>
          <w:rFonts w:ascii="Monotype Corsiva" w:hAnsi="Monotype Corsiva"/>
          <w:b/>
          <w:i/>
          <w:sz w:val="24"/>
          <w:szCs w:val="24"/>
        </w:rPr>
        <w:t>Lyar</w:t>
      </w:r>
      <w:r w:rsidRPr="007713ED">
        <w:rPr>
          <w:sz w:val="24"/>
          <w:szCs w:val="24"/>
        </w:rPr>
        <w:t xml:space="preserve"> in Numbers 9:11. To carry out the Laws of impurity of the dead in Numbers 19:14. To carry out the procedure of the Red Heifer (</w:t>
      </w:r>
      <w:r w:rsidRPr="007713ED">
        <w:rPr>
          <w:rFonts w:ascii="Monotype Corsiva" w:hAnsi="Monotype Corsiva"/>
          <w:b/>
          <w:i/>
          <w:sz w:val="24"/>
          <w:szCs w:val="24"/>
        </w:rPr>
        <w:t>Para Aduma</w:t>
      </w:r>
      <w:r w:rsidRPr="007713ED">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ED5EC1" w:rsidRPr="007713ED" w:rsidRDefault="00ED5EC1" w:rsidP="00ED5EC1">
      <w:pPr>
        <w:spacing w:line="480" w:lineRule="auto"/>
        <w:jc w:val="both"/>
        <w:rPr>
          <w:sz w:val="24"/>
          <w:szCs w:val="24"/>
        </w:rPr>
      </w:pPr>
      <w:r w:rsidRPr="007713ED">
        <w:rPr>
          <w:sz w:val="24"/>
          <w:szCs w:val="24"/>
        </w:rPr>
        <w:t xml:space="preserve">The Acting Deuteronomy Law called the Perfect Law of Omnipotence (Action) </w:t>
      </w:r>
    </w:p>
    <w:p w:rsidR="00ED5EC1" w:rsidRPr="007713ED" w:rsidRDefault="00ED5EC1" w:rsidP="00ED5EC1">
      <w:pPr>
        <w:spacing w:line="480" w:lineRule="auto"/>
        <w:jc w:val="both"/>
        <w:rPr>
          <w:sz w:val="24"/>
          <w:szCs w:val="24"/>
        </w:rPr>
      </w:pPr>
      <w:r w:rsidRPr="007713ED">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713ED">
        <w:rPr>
          <w:rFonts w:ascii="Monotype Corsiva" w:hAnsi="Monotype Corsiva"/>
          <w:b/>
          <w:i/>
          <w:sz w:val="24"/>
          <w:szCs w:val="24"/>
        </w:rPr>
        <w:t xml:space="preserve">Ov </w:t>
      </w:r>
      <w:r w:rsidRPr="007713ED">
        <w:rPr>
          <w:sz w:val="24"/>
          <w:szCs w:val="24"/>
        </w:rPr>
        <w:t xml:space="preserve">(medium) in Deuteronomy 18:11. Not to consult the </w:t>
      </w:r>
      <w:r w:rsidRPr="007713ED">
        <w:rPr>
          <w:rFonts w:ascii="Monotype Corsiva" w:hAnsi="Monotype Corsiva"/>
          <w:b/>
          <w:i/>
          <w:sz w:val="24"/>
          <w:szCs w:val="24"/>
        </w:rPr>
        <w:t xml:space="preserve">Yidoni </w:t>
      </w:r>
      <w:r w:rsidRPr="007713ED">
        <w:rPr>
          <w:sz w:val="24"/>
          <w:szCs w:val="24"/>
        </w:rPr>
        <w:t xml:space="preserve">(magical seer) in Deuteronomy 18:11. Not to perform acts of </w:t>
      </w:r>
      <w:r w:rsidRPr="007713ED">
        <w:rPr>
          <w:rFonts w:ascii="Monotype Corsiva" w:hAnsi="Monotype Corsiva"/>
          <w:b/>
          <w:i/>
          <w:sz w:val="24"/>
          <w:szCs w:val="24"/>
        </w:rPr>
        <w:t>Forbidden Magic</w:t>
      </w:r>
      <w:r w:rsidRPr="007713ED">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713ED">
        <w:rPr>
          <w:rFonts w:ascii="Monotype Corsiva" w:hAnsi="Monotype Corsiva"/>
          <w:b/>
          <w:i/>
          <w:sz w:val="24"/>
          <w:szCs w:val="24"/>
        </w:rPr>
        <w:t xml:space="preserve">Shema </w:t>
      </w:r>
      <w:r w:rsidRPr="007713ED">
        <w:rPr>
          <w:sz w:val="24"/>
          <w:szCs w:val="24"/>
        </w:rPr>
        <w:t xml:space="preserve">twice daily in Deuteronomy 6:7. To wear </w:t>
      </w:r>
      <w:r w:rsidRPr="007713ED">
        <w:rPr>
          <w:rFonts w:ascii="Monotype Corsiva" w:hAnsi="Monotype Corsiva"/>
          <w:b/>
          <w:i/>
          <w:sz w:val="24"/>
          <w:szCs w:val="24"/>
        </w:rPr>
        <w:t xml:space="preserve">Tefillin </w:t>
      </w:r>
      <w:r w:rsidRPr="007713ED">
        <w:rPr>
          <w:sz w:val="24"/>
          <w:szCs w:val="24"/>
        </w:rPr>
        <w:t xml:space="preserve">(phylacteries) on the head in Deuteronomy 6:8. To bind </w:t>
      </w:r>
      <w:r w:rsidRPr="007713ED">
        <w:rPr>
          <w:rFonts w:ascii="Monotype Corsiva" w:hAnsi="Monotype Corsiva"/>
          <w:b/>
          <w:i/>
          <w:sz w:val="24"/>
          <w:szCs w:val="24"/>
        </w:rPr>
        <w:t xml:space="preserve">Tefillin </w:t>
      </w:r>
      <w:r w:rsidRPr="007713ED">
        <w:rPr>
          <w:sz w:val="24"/>
          <w:szCs w:val="24"/>
        </w:rPr>
        <w:t xml:space="preserve">on the arm in Deuteronomy 6:8. To put a </w:t>
      </w:r>
      <w:r w:rsidRPr="007713ED">
        <w:rPr>
          <w:rFonts w:ascii="Monotype Corsiva" w:hAnsi="Monotype Corsiva"/>
          <w:b/>
          <w:i/>
          <w:sz w:val="24"/>
          <w:szCs w:val="24"/>
        </w:rPr>
        <w:t>Mezuzah</w:t>
      </w:r>
      <w:r w:rsidRPr="007713ED">
        <w:rPr>
          <w:sz w:val="24"/>
          <w:szCs w:val="24"/>
        </w:rPr>
        <w:t xml:space="preserve"> on each door post in Deuteronomy 6:9. Each Male must write a </w:t>
      </w:r>
      <w:r w:rsidRPr="007713ED">
        <w:rPr>
          <w:rFonts w:ascii="Monotype Corsiva" w:hAnsi="Monotype Corsiva"/>
          <w:b/>
          <w:i/>
          <w:sz w:val="24"/>
          <w:szCs w:val="24"/>
        </w:rPr>
        <w:t>Torah Scroll</w:t>
      </w:r>
      <w:r w:rsidRPr="007713ED">
        <w:rPr>
          <w:sz w:val="24"/>
          <w:szCs w:val="24"/>
        </w:rPr>
        <w:t xml:space="preserve">  in Deuteronomy 31:19. The King must have a separate </w:t>
      </w:r>
      <w:r w:rsidRPr="007713ED">
        <w:rPr>
          <w:rFonts w:ascii="Monotype Corsiva" w:hAnsi="Monotype Corsiva"/>
          <w:b/>
          <w:i/>
          <w:sz w:val="24"/>
          <w:szCs w:val="24"/>
        </w:rPr>
        <w:t>Sefer Torah</w:t>
      </w:r>
      <w:r w:rsidRPr="007713ED">
        <w:rPr>
          <w:sz w:val="24"/>
          <w:szCs w:val="24"/>
        </w:rPr>
        <w:t xml:space="preserve"> for Himself in Deuteronomy 17:18. To bless the Almighty after eating in Deuteronomy 8:10. Not to eat </w:t>
      </w:r>
      <w:r w:rsidRPr="007713ED">
        <w:rPr>
          <w:rFonts w:ascii="Monotype Corsiva" w:hAnsi="Monotype Corsiva"/>
          <w:b/>
          <w:i/>
          <w:sz w:val="24"/>
          <w:szCs w:val="24"/>
        </w:rPr>
        <w:t>Chametz</w:t>
      </w:r>
      <w:r w:rsidRPr="007713ED">
        <w:rPr>
          <w:sz w:val="24"/>
          <w:szCs w:val="24"/>
        </w:rPr>
        <w:t xml:space="preserve"> on the afternoon of the 14</w:t>
      </w:r>
      <w:r w:rsidRPr="007713ED">
        <w:rPr>
          <w:sz w:val="24"/>
          <w:szCs w:val="24"/>
          <w:vertAlign w:val="superscript"/>
        </w:rPr>
        <w:t>th</w:t>
      </w:r>
      <w:r w:rsidRPr="007713ED">
        <w:rPr>
          <w:sz w:val="24"/>
          <w:szCs w:val="24"/>
        </w:rPr>
        <w:t xml:space="preserve"> day of </w:t>
      </w:r>
      <w:r w:rsidRPr="007713ED">
        <w:rPr>
          <w:rFonts w:ascii="Monotype Corsiva" w:hAnsi="Monotype Corsiva"/>
          <w:b/>
          <w:i/>
          <w:sz w:val="24"/>
          <w:szCs w:val="24"/>
        </w:rPr>
        <w:t xml:space="preserve">Nissan </w:t>
      </w:r>
      <w:r w:rsidRPr="007713ED">
        <w:rPr>
          <w:sz w:val="24"/>
          <w:szCs w:val="24"/>
        </w:rPr>
        <w:t xml:space="preserve">in Deuteronomy 16:3. To marry a Wife by means of </w:t>
      </w:r>
      <w:r w:rsidRPr="007713ED">
        <w:rPr>
          <w:rFonts w:ascii="Monotype Corsiva" w:hAnsi="Monotype Corsiva"/>
          <w:b/>
          <w:i/>
          <w:sz w:val="24"/>
          <w:szCs w:val="24"/>
        </w:rPr>
        <w:t xml:space="preserve">Ketubah </w:t>
      </w:r>
      <w:r w:rsidRPr="007713ED">
        <w:rPr>
          <w:sz w:val="24"/>
          <w:szCs w:val="24"/>
        </w:rPr>
        <w:t xml:space="preserve">and </w:t>
      </w:r>
      <w:r w:rsidRPr="007713ED">
        <w:rPr>
          <w:rFonts w:ascii="Monotype Corsiva" w:hAnsi="Monotype Corsiva"/>
          <w:b/>
          <w:i/>
          <w:sz w:val="24"/>
          <w:szCs w:val="24"/>
        </w:rPr>
        <w:t>Kiddushin</w:t>
      </w:r>
      <w:r w:rsidRPr="007713ED">
        <w:rPr>
          <w:sz w:val="24"/>
          <w:szCs w:val="24"/>
        </w:rPr>
        <w:t xml:space="preserve"> in Deuteronomy 22:13. Not to have Sexual Eros Love Relations with Women not married (must be a Divine Union and not a Sexual Union) to You Deuteronomy 23:17. To issue a divorce by means of a </w:t>
      </w:r>
      <w:r w:rsidRPr="007713ED">
        <w:rPr>
          <w:rFonts w:ascii="Monotype Corsiva" w:hAnsi="Monotype Corsiva"/>
          <w:b/>
          <w:i/>
          <w:sz w:val="24"/>
          <w:szCs w:val="24"/>
        </w:rPr>
        <w:t>Get Document</w:t>
      </w:r>
      <w:r w:rsidRPr="007713ED">
        <w:rPr>
          <w:sz w:val="24"/>
          <w:szCs w:val="24"/>
        </w:rPr>
        <w:t xml:space="preserve"> in Deuteronomy 24:1. A Man must not remarry His ex-wife after She has married Someone else, it is an abomination in Deuteronomy 24:4. To perform </w:t>
      </w:r>
      <w:r w:rsidRPr="007713ED">
        <w:rPr>
          <w:rFonts w:ascii="Monotype Corsiva" w:hAnsi="Monotype Corsiva"/>
          <w:b/>
          <w:i/>
          <w:sz w:val="24"/>
          <w:szCs w:val="24"/>
        </w:rPr>
        <w:t>Yibbum</w:t>
      </w:r>
      <w:r w:rsidRPr="007713ED">
        <w:rPr>
          <w:sz w:val="24"/>
          <w:szCs w:val="24"/>
        </w:rPr>
        <w:t xml:space="preserve"> (marry the Widow of One’s Childless Brother) in Deuteronomy 25:5. To perform </w:t>
      </w:r>
      <w:r w:rsidRPr="007713ED">
        <w:rPr>
          <w:rFonts w:ascii="Monotype Corsiva" w:hAnsi="Monotype Corsiva"/>
          <w:b/>
          <w:i/>
          <w:sz w:val="24"/>
          <w:szCs w:val="24"/>
        </w:rPr>
        <w:t>Halizah</w:t>
      </w:r>
      <w:r w:rsidRPr="007713ED">
        <w:rPr>
          <w:sz w:val="24"/>
          <w:szCs w:val="24"/>
        </w:rPr>
        <w:t xml:space="preserve"> (free the Widow of One’s Childless Brother from </w:t>
      </w:r>
      <w:r w:rsidRPr="007713ED">
        <w:rPr>
          <w:rFonts w:ascii="Monotype Corsiva" w:hAnsi="Monotype Corsiva"/>
          <w:b/>
          <w:sz w:val="24"/>
          <w:szCs w:val="24"/>
        </w:rPr>
        <w:t>Yibbum</w:t>
      </w:r>
      <w:r w:rsidRPr="007713ED">
        <w:rPr>
          <w:sz w:val="24"/>
          <w:szCs w:val="24"/>
        </w:rPr>
        <w:t xml:space="preserve">) in Deuteronomy 25:9. The Widow must not marry until the ties with Her Brother-in-Law are removed (by </w:t>
      </w:r>
      <w:r w:rsidRPr="007713ED">
        <w:rPr>
          <w:rFonts w:ascii="Monotype Corsiva" w:hAnsi="Monotype Corsiva"/>
          <w:b/>
          <w:i/>
          <w:sz w:val="24"/>
          <w:szCs w:val="24"/>
        </w:rPr>
        <w:t>Halizah</w:t>
      </w:r>
      <w:r w:rsidRPr="007713ED">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713ED">
        <w:rPr>
          <w:sz w:val="24"/>
          <w:szCs w:val="24"/>
          <w:vertAlign w:val="superscript"/>
        </w:rPr>
        <w:t>rd</w:t>
      </w:r>
      <w:r w:rsidRPr="007713ED">
        <w:rPr>
          <w:sz w:val="24"/>
          <w:szCs w:val="24"/>
        </w:rPr>
        <w:t>-Generation Egyptian Convert from marrying into the Jewish people in Deuteronomy 23:7-8. Not to refrain from marrying a 3</w:t>
      </w:r>
      <w:r w:rsidRPr="007713ED">
        <w:rPr>
          <w:sz w:val="24"/>
          <w:szCs w:val="24"/>
          <w:vertAlign w:val="superscript"/>
        </w:rPr>
        <w:t>rd</w:t>
      </w:r>
      <w:r w:rsidRPr="007713ED">
        <w:rPr>
          <w:sz w:val="24"/>
          <w:szCs w:val="24"/>
        </w:rPr>
        <w:t xml:space="preserve">-Generation Edomite convert in Deuteronomy 23:7-8. Not to let a </w:t>
      </w:r>
      <w:r w:rsidRPr="007713ED">
        <w:rPr>
          <w:rFonts w:ascii="Monotype Corsiva" w:hAnsi="Monotype Corsiva"/>
          <w:b/>
          <w:i/>
          <w:sz w:val="24"/>
          <w:szCs w:val="24"/>
        </w:rPr>
        <w:t>Mamzar</w:t>
      </w:r>
      <w:r w:rsidRPr="007713ED">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713ED">
        <w:rPr>
          <w:rFonts w:ascii="Monotype Corsiva" w:hAnsi="Monotype Corsiva"/>
          <w:b/>
          <w:i/>
          <w:sz w:val="24"/>
          <w:szCs w:val="24"/>
        </w:rPr>
        <w:t>Kosher</w:t>
      </w:r>
      <w:r w:rsidRPr="007713ED">
        <w:rPr>
          <w:sz w:val="24"/>
          <w:szCs w:val="24"/>
        </w:rPr>
        <w:t xml:space="preserve">  and </w:t>
      </w:r>
      <w:r w:rsidRPr="007713ED">
        <w:rPr>
          <w:rFonts w:ascii="Monotype Corsiva" w:hAnsi="Monotype Corsiva"/>
          <w:b/>
          <w:i/>
          <w:sz w:val="24"/>
          <w:szCs w:val="24"/>
        </w:rPr>
        <w:t>Non-Kosher</w:t>
      </w:r>
      <w:r w:rsidRPr="007713ED">
        <w:rPr>
          <w:sz w:val="24"/>
          <w:szCs w:val="24"/>
        </w:rPr>
        <w:t xml:space="preserve"> In Deuteronomy 14:11. Not to eat </w:t>
      </w:r>
      <w:r w:rsidRPr="007713ED">
        <w:rPr>
          <w:rFonts w:ascii="Monotype Corsiva" w:hAnsi="Monotype Corsiva"/>
          <w:b/>
          <w:sz w:val="24"/>
          <w:szCs w:val="24"/>
        </w:rPr>
        <w:t>Non-Kosher</w:t>
      </w:r>
      <w:r w:rsidRPr="007713ED">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713ED">
        <w:rPr>
          <w:rFonts w:ascii="Monotype Corsiva" w:hAnsi="Monotype Corsiva"/>
          <w:b/>
          <w:sz w:val="24"/>
          <w:szCs w:val="24"/>
        </w:rPr>
        <w:t>Shaatnez</w:t>
      </w:r>
      <w:r w:rsidRPr="007713ED">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713ED">
        <w:rPr>
          <w:rFonts w:ascii="Monotype Corsiva" w:hAnsi="Monotype Corsiva"/>
          <w:b/>
          <w:i/>
          <w:sz w:val="24"/>
          <w:szCs w:val="24"/>
        </w:rPr>
        <w:t>Terumah Gedolah</w:t>
      </w:r>
      <w:r w:rsidRPr="007713ED">
        <w:rPr>
          <w:sz w:val="24"/>
          <w:szCs w:val="24"/>
        </w:rPr>
        <w:t xml:space="preserve"> (gift for the </w:t>
      </w:r>
      <w:r w:rsidRPr="007713ED">
        <w:rPr>
          <w:rFonts w:ascii="Monotype Corsiva" w:hAnsi="Monotype Corsiva"/>
          <w:b/>
          <w:i/>
          <w:sz w:val="24"/>
          <w:szCs w:val="24"/>
        </w:rPr>
        <w:t>Kohen</w:t>
      </w:r>
      <w:r w:rsidRPr="007713ED">
        <w:rPr>
          <w:sz w:val="24"/>
          <w:szCs w:val="24"/>
        </w:rPr>
        <w:t>) in Deuteronomy 18:4. To set aside the second tithe (</w:t>
      </w:r>
      <w:r w:rsidRPr="007713ED">
        <w:rPr>
          <w:rFonts w:ascii="Monotype Corsiva" w:hAnsi="Monotype Corsiva"/>
          <w:b/>
          <w:i/>
          <w:sz w:val="24"/>
          <w:szCs w:val="24"/>
        </w:rPr>
        <w:t>Ma’aser Sheni</w:t>
      </w:r>
      <w:r w:rsidRPr="007713ED">
        <w:rPr>
          <w:sz w:val="24"/>
          <w:szCs w:val="24"/>
        </w:rPr>
        <w:t xml:space="preserve">) in Deuteronomy 14:22. Not to spend its redemption money on anything but food, drink or ointment in Deuteronomy 26:14. Not to eat </w:t>
      </w:r>
      <w:r w:rsidRPr="007713ED">
        <w:rPr>
          <w:rFonts w:ascii="Monotype Corsiva" w:hAnsi="Monotype Corsiva"/>
          <w:b/>
          <w:i/>
          <w:sz w:val="24"/>
          <w:szCs w:val="24"/>
        </w:rPr>
        <w:t>Ma’aser Sheni</w:t>
      </w:r>
      <w:r w:rsidRPr="007713ED">
        <w:rPr>
          <w:sz w:val="24"/>
          <w:szCs w:val="24"/>
        </w:rPr>
        <w:t xml:space="preserve"> while impure in Deuteronomy 26:14. A mourner on the first day after death must not eat </w:t>
      </w:r>
      <w:r w:rsidRPr="007713ED">
        <w:rPr>
          <w:rFonts w:ascii="Monotype Corsiva" w:hAnsi="Monotype Corsiva"/>
          <w:b/>
          <w:i/>
          <w:sz w:val="24"/>
          <w:szCs w:val="24"/>
        </w:rPr>
        <w:t>Ma’aser Sheni</w:t>
      </w:r>
      <w:r w:rsidRPr="007713ED">
        <w:rPr>
          <w:sz w:val="24"/>
          <w:szCs w:val="24"/>
        </w:rPr>
        <w:t xml:space="preserve">  in Deuteronomy 26:14. Not to eat </w:t>
      </w:r>
      <w:r w:rsidRPr="007713ED">
        <w:rPr>
          <w:rFonts w:ascii="Monotype Corsiva" w:hAnsi="Monotype Corsiva"/>
          <w:b/>
          <w:i/>
          <w:sz w:val="24"/>
          <w:szCs w:val="24"/>
        </w:rPr>
        <w:t xml:space="preserve">Ma’aser Sheni </w:t>
      </w:r>
      <w:r w:rsidRPr="007713ED">
        <w:rPr>
          <w:sz w:val="24"/>
          <w:szCs w:val="24"/>
        </w:rPr>
        <w:t xml:space="preserve">grains outside Jerusalem in Deuteronomy 12:17. Not to eat </w:t>
      </w:r>
      <w:r w:rsidRPr="007713ED">
        <w:rPr>
          <w:rFonts w:ascii="Monotype Corsiva" w:hAnsi="Monotype Corsiva"/>
          <w:b/>
          <w:i/>
          <w:sz w:val="24"/>
          <w:szCs w:val="24"/>
        </w:rPr>
        <w:t>Ma’aser Sheni</w:t>
      </w:r>
      <w:r w:rsidRPr="007713ED">
        <w:rPr>
          <w:sz w:val="24"/>
          <w:szCs w:val="24"/>
        </w:rPr>
        <w:t xml:space="preserve"> wine products outside Jerusalem in Deuteronomy 12:17. Not to eat </w:t>
      </w:r>
      <w:r w:rsidRPr="007713ED">
        <w:rPr>
          <w:rFonts w:ascii="Monotype Corsiva" w:hAnsi="Monotype Corsiva"/>
          <w:b/>
          <w:i/>
          <w:sz w:val="24"/>
          <w:szCs w:val="24"/>
        </w:rPr>
        <w:t>Ma’aser Sheni</w:t>
      </w:r>
      <w:r w:rsidRPr="007713ED">
        <w:rPr>
          <w:sz w:val="24"/>
          <w:szCs w:val="24"/>
        </w:rPr>
        <w:t xml:space="preserve"> oil outside Jerusalem in Deuteronomy 12:17. To read the confession of tithes every fourth and seventh year in Deuteronomy 26:13. The </w:t>
      </w:r>
      <w:r w:rsidRPr="007713ED">
        <w:rPr>
          <w:rFonts w:ascii="Monotype Corsiva" w:hAnsi="Monotype Corsiva"/>
          <w:b/>
          <w:i/>
          <w:sz w:val="24"/>
          <w:szCs w:val="24"/>
        </w:rPr>
        <w:t>Kohanim</w:t>
      </w:r>
      <w:r w:rsidRPr="007713ED">
        <w:rPr>
          <w:sz w:val="24"/>
          <w:szCs w:val="24"/>
        </w:rPr>
        <w:t xml:space="preserve"> must not eat the first fruits outside </w:t>
      </w:r>
      <w:r w:rsidRPr="007713ED">
        <w:rPr>
          <w:rFonts w:ascii="Monotype Corsiva" w:hAnsi="Monotype Corsiva"/>
          <w:b/>
          <w:i/>
          <w:sz w:val="24"/>
          <w:szCs w:val="24"/>
        </w:rPr>
        <w:t xml:space="preserve">Jerusalem </w:t>
      </w:r>
      <w:r w:rsidRPr="007713ED">
        <w:rPr>
          <w:sz w:val="24"/>
          <w:szCs w:val="24"/>
        </w:rPr>
        <w:t xml:space="preserve">in Deuteronomy 12:17. To read the </w:t>
      </w:r>
      <w:r w:rsidRPr="007713ED">
        <w:rPr>
          <w:rFonts w:ascii="Monotype Corsiva" w:hAnsi="Monotype Corsiva"/>
          <w:b/>
          <w:i/>
          <w:sz w:val="24"/>
          <w:szCs w:val="24"/>
        </w:rPr>
        <w:t>Torah Portion</w:t>
      </w:r>
      <w:r w:rsidRPr="007713ED">
        <w:rPr>
          <w:sz w:val="24"/>
          <w:szCs w:val="24"/>
        </w:rPr>
        <w:t xml:space="preserve"> pertaining to their presentation in Deuteronomy 26:5. To give the foreleg, two cheeks, and abomasum of slaughtered Animals to a </w:t>
      </w:r>
      <w:r w:rsidRPr="007713ED">
        <w:rPr>
          <w:rFonts w:ascii="Monotype Corsiva" w:hAnsi="Monotype Corsiva"/>
          <w:b/>
          <w:i/>
          <w:sz w:val="24"/>
          <w:szCs w:val="24"/>
        </w:rPr>
        <w:t>Kohen</w:t>
      </w:r>
      <w:r w:rsidRPr="007713ED">
        <w:rPr>
          <w:sz w:val="24"/>
          <w:szCs w:val="24"/>
        </w:rPr>
        <w:t xml:space="preserve"> in Deuteronomy 18:3. To give the first shearing of sheep to a </w:t>
      </w:r>
      <w:r w:rsidRPr="007713ED">
        <w:rPr>
          <w:rFonts w:ascii="Monotype Corsiva" w:hAnsi="Monotype Corsiva"/>
          <w:b/>
          <w:i/>
          <w:sz w:val="24"/>
          <w:szCs w:val="24"/>
        </w:rPr>
        <w:t xml:space="preserve">Kohen </w:t>
      </w:r>
      <w:r w:rsidRPr="007713ED">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713ED">
        <w:rPr>
          <w:rFonts w:ascii="Monotype Corsiva" w:hAnsi="Monotype Corsiva"/>
          <w:b/>
          <w:i/>
          <w:sz w:val="24"/>
          <w:szCs w:val="24"/>
        </w:rPr>
        <w:t>Tribe of Levi</w:t>
      </w:r>
      <w:r w:rsidRPr="007713ED">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713ED">
        <w:rPr>
          <w:rFonts w:ascii="Monotype Corsiva" w:hAnsi="Monotype Corsiva"/>
          <w:b/>
          <w:i/>
          <w:sz w:val="24"/>
          <w:szCs w:val="24"/>
        </w:rPr>
        <w:t xml:space="preserve">Kohamin’s </w:t>
      </w:r>
      <w:r w:rsidRPr="007713ED">
        <w:rPr>
          <w:sz w:val="24"/>
          <w:szCs w:val="24"/>
        </w:rPr>
        <w:t xml:space="preserve">shifts must be equal during holidays in Deuteronomy 18:6-8. Impure people must not enter the </w:t>
      </w:r>
      <w:r w:rsidRPr="007713ED">
        <w:rPr>
          <w:rFonts w:ascii="Monotype Corsiva" w:hAnsi="Monotype Corsiva"/>
          <w:b/>
          <w:i/>
          <w:sz w:val="24"/>
          <w:szCs w:val="24"/>
        </w:rPr>
        <w:t>Temple Mount</w:t>
      </w:r>
      <w:r w:rsidRPr="007713ED">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713ED">
        <w:rPr>
          <w:rFonts w:ascii="Monotype Corsiva" w:hAnsi="Monotype Corsiva"/>
          <w:b/>
          <w:i/>
          <w:sz w:val="24"/>
          <w:szCs w:val="24"/>
        </w:rPr>
        <w:t>Kohanim</w:t>
      </w:r>
      <w:r w:rsidRPr="007713ED">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713ED">
        <w:rPr>
          <w:sz w:val="24"/>
          <w:szCs w:val="24"/>
          <w:vertAlign w:val="superscript"/>
        </w:rPr>
        <w:t>th</w:t>
      </w:r>
      <w:r w:rsidRPr="007713ED">
        <w:rPr>
          <w:sz w:val="24"/>
          <w:szCs w:val="24"/>
        </w:rPr>
        <w:t xml:space="preserve"> until the 16</w:t>
      </w:r>
      <w:r w:rsidRPr="007713ED">
        <w:rPr>
          <w:sz w:val="24"/>
          <w:szCs w:val="24"/>
          <w:vertAlign w:val="superscript"/>
        </w:rPr>
        <w:t>th</w:t>
      </w:r>
      <w:r w:rsidRPr="007713ED">
        <w:rPr>
          <w:sz w:val="24"/>
          <w:szCs w:val="24"/>
        </w:rPr>
        <w:t xml:space="preserve"> in Deuteronomy 16:4. To be seen at the Temple on </w:t>
      </w:r>
      <w:r w:rsidRPr="007713ED">
        <w:rPr>
          <w:rFonts w:ascii="Monotype Corsiva" w:hAnsi="Monotype Corsiva"/>
          <w:b/>
          <w:i/>
          <w:sz w:val="24"/>
          <w:szCs w:val="24"/>
        </w:rPr>
        <w:t>Passover</w:t>
      </w:r>
      <w:r w:rsidRPr="007713ED">
        <w:rPr>
          <w:sz w:val="24"/>
          <w:szCs w:val="24"/>
        </w:rPr>
        <w:t xml:space="preserve">, </w:t>
      </w:r>
      <w:r w:rsidRPr="007713ED">
        <w:rPr>
          <w:rFonts w:ascii="Monotype Corsiva" w:hAnsi="Monotype Corsiva"/>
          <w:b/>
          <w:i/>
          <w:sz w:val="24"/>
          <w:szCs w:val="24"/>
        </w:rPr>
        <w:t>Shavuot</w:t>
      </w:r>
      <w:r w:rsidRPr="007713ED">
        <w:rPr>
          <w:sz w:val="24"/>
          <w:szCs w:val="24"/>
        </w:rPr>
        <w:t xml:space="preserve">, and </w:t>
      </w:r>
      <w:r w:rsidRPr="007713ED">
        <w:rPr>
          <w:rFonts w:ascii="Monotype Corsiva" w:hAnsi="Monotype Corsiva"/>
          <w:b/>
          <w:i/>
          <w:sz w:val="24"/>
          <w:szCs w:val="24"/>
        </w:rPr>
        <w:t xml:space="preserve">Sukkot </w:t>
      </w:r>
      <w:r w:rsidRPr="007713ED">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713ED">
        <w:rPr>
          <w:rFonts w:ascii="Monotype Corsiva" w:hAnsi="Monotype Corsiva"/>
          <w:b/>
          <w:i/>
          <w:sz w:val="24"/>
          <w:szCs w:val="24"/>
        </w:rPr>
        <w:t xml:space="preserve">Sukkot </w:t>
      </w:r>
      <w:r w:rsidRPr="007713ED">
        <w:rPr>
          <w:sz w:val="24"/>
          <w:szCs w:val="24"/>
        </w:rPr>
        <w:t xml:space="preserve">following the seventh year in Deuteronomy 31:12. The </w:t>
      </w:r>
      <w:r w:rsidRPr="007713ED">
        <w:rPr>
          <w:rFonts w:ascii="Monotype Corsiva" w:hAnsi="Monotype Corsiva"/>
          <w:b/>
          <w:i/>
          <w:sz w:val="24"/>
          <w:szCs w:val="24"/>
        </w:rPr>
        <w:t>Kohamin</w:t>
      </w:r>
      <w:r w:rsidRPr="007713ED">
        <w:rPr>
          <w:sz w:val="24"/>
          <w:szCs w:val="24"/>
        </w:rPr>
        <w:t xml:space="preserve"> must not eat unblemished firstborn Animals outside Jerusalem in Deuteronomy 12:17. The </w:t>
      </w:r>
      <w:r w:rsidRPr="007713ED">
        <w:rPr>
          <w:rFonts w:ascii="Monotype Corsiva" w:hAnsi="Monotype Corsiva"/>
          <w:b/>
          <w:sz w:val="24"/>
          <w:szCs w:val="24"/>
        </w:rPr>
        <w:t>Metzora</w:t>
      </w:r>
      <w:r w:rsidRPr="007713ED">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ED5EC1" w:rsidRPr="007713ED" w:rsidRDefault="00ED5EC1" w:rsidP="00ED5EC1">
      <w:pPr>
        <w:spacing w:line="480" w:lineRule="auto"/>
        <w:jc w:val="both"/>
        <w:rPr>
          <w:sz w:val="24"/>
          <w:szCs w:val="24"/>
        </w:rPr>
      </w:pPr>
      <w:r w:rsidRPr="007713ED">
        <w:rPr>
          <w:sz w:val="24"/>
          <w:szCs w:val="24"/>
        </w:rPr>
        <w:t xml:space="preserve">The Jewish Law of many Wives, many Horses and much Money concerning Saul </w:t>
      </w:r>
    </w:p>
    <w:p w:rsidR="00ED5EC1" w:rsidRPr="007713ED" w:rsidRDefault="00ED5EC1" w:rsidP="00ED5EC1">
      <w:pPr>
        <w:spacing w:line="480" w:lineRule="auto"/>
        <w:jc w:val="both"/>
        <w:rPr>
          <w:sz w:val="24"/>
          <w:szCs w:val="24"/>
        </w:rPr>
      </w:pPr>
      <w:r w:rsidRPr="007713ED">
        <w:rPr>
          <w:sz w:val="24"/>
          <w:szCs w:val="24"/>
        </w:rPr>
        <w:t>For King Saul did not disobey the Jewish Law concerning Kings not having many wives, many horses and much money (gold and silver) in Deuteronomy 17:16-17. In 1</w:t>
      </w:r>
      <w:r w:rsidRPr="007713ED">
        <w:rPr>
          <w:sz w:val="24"/>
          <w:szCs w:val="24"/>
          <w:vertAlign w:val="superscript"/>
        </w:rPr>
        <w:t>st</w:t>
      </w:r>
      <w:r w:rsidRPr="007713ED">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713ED">
        <w:rPr>
          <w:b/>
          <w:sz w:val="24"/>
          <w:szCs w:val="24"/>
        </w:rPr>
        <w:t>The Lord Yah and the Different Kinds of Flesh in the Holy Bible</w:t>
      </w:r>
      <w:r w:rsidRPr="007713ED">
        <w:rPr>
          <w:sz w:val="24"/>
          <w:szCs w:val="24"/>
        </w:rPr>
        <w:t xml:space="preserve">.”  </w:t>
      </w:r>
    </w:p>
    <w:p w:rsidR="00ED5EC1" w:rsidRPr="007713ED" w:rsidRDefault="00ED5EC1" w:rsidP="00ED5EC1">
      <w:pPr>
        <w:spacing w:line="480" w:lineRule="auto"/>
        <w:jc w:val="both"/>
        <w:rPr>
          <w:sz w:val="24"/>
          <w:szCs w:val="24"/>
        </w:rPr>
      </w:pPr>
      <w:r w:rsidRPr="007713ED">
        <w:rPr>
          <w:sz w:val="24"/>
          <w:szCs w:val="24"/>
        </w:rPr>
        <w:t xml:space="preserve">The Curses of not obeying the Whole Jewish Law  </w:t>
      </w:r>
    </w:p>
    <w:p w:rsidR="00ED5EC1" w:rsidRPr="007713ED" w:rsidRDefault="00ED5EC1" w:rsidP="00ED5EC1">
      <w:pPr>
        <w:spacing w:line="480" w:lineRule="auto"/>
        <w:jc w:val="both"/>
        <w:rPr>
          <w:sz w:val="24"/>
          <w:szCs w:val="24"/>
        </w:rPr>
      </w:pPr>
      <w:r w:rsidRPr="007713ED">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ED5EC1" w:rsidRPr="007713ED" w:rsidRDefault="00ED5EC1" w:rsidP="00ED5EC1">
      <w:pPr>
        <w:spacing w:line="480" w:lineRule="auto"/>
        <w:jc w:val="both"/>
        <w:rPr>
          <w:sz w:val="24"/>
          <w:szCs w:val="24"/>
        </w:rPr>
      </w:pPr>
      <w:r w:rsidRPr="007713ED">
        <w:rPr>
          <w:sz w:val="24"/>
          <w:szCs w:val="24"/>
        </w:rPr>
        <w:t>The serious consequences of not obeying the Jewish Law</w:t>
      </w:r>
    </w:p>
    <w:p w:rsidR="00ED5EC1" w:rsidRPr="007713ED" w:rsidRDefault="00ED5EC1" w:rsidP="00ED5EC1">
      <w:pPr>
        <w:spacing w:line="480" w:lineRule="auto"/>
        <w:jc w:val="both"/>
        <w:rPr>
          <w:sz w:val="24"/>
          <w:szCs w:val="24"/>
        </w:rPr>
      </w:pPr>
      <w:r w:rsidRPr="007713ED">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7713ED">
        <w:rPr>
          <w:b/>
          <w:sz w:val="24"/>
          <w:szCs w:val="24"/>
        </w:rPr>
        <w:t>HEAD</w:t>
      </w:r>
      <w:r w:rsidRPr="007713ED">
        <w:rPr>
          <w:sz w:val="24"/>
          <w:szCs w:val="24"/>
        </w:rPr>
        <w:t xml:space="preserve">, and thou shall be the </w:t>
      </w:r>
      <w:r w:rsidRPr="007713ED">
        <w:rPr>
          <w:b/>
          <w:sz w:val="24"/>
          <w:szCs w:val="24"/>
        </w:rPr>
        <w:t>TAIL</w:t>
      </w:r>
      <w:r w:rsidRPr="007713ED">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713ED">
        <w:rPr>
          <w:rFonts w:ascii="Monotype Corsiva" w:hAnsi="Monotype Corsiva"/>
          <w:b/>
          <w:i/>
          <w:sz w:val="24"/>
          <w:szCs w:val="24"/>
        </w:rPr>
        <w:t>The Lord Thy God (Lord Yah)</w:t>
      </w:r>
      <w:r w:rsidRPr="007713ED">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ED5EC1" w:rsidRPr="007713ED" w:rsidRDefault="00ED5EC1" w:rsidP="00ED5EC1">
      <w:pPr>
        <w:spacing w:line="480" w:lineRule="auto"/>
        <w:jc w:val="both"/>
        <w:rPr>
          <w:sz w:val="24"/>
          <w:szCs w:val="24"/>
        </w:rPr>
      </w:pPr>
      <w:r w:rsidRPr="007713ED">
        <w:rPr>
          <w:sz w:val="24"/>
          <w:szCs w:val="24"/>
        </w:rPr>
        <w:t xml:space="preserve">The conditions of restoration and blessings of the Jewish Law </w:t>
      </w:r>
    </w:p>
    <w:p w:rsidR="00ED5EC1" w:rsidRPr="007713ED" w:rsidRDefault="00ED5EC1" w:rsidP="00ED5EC1">
      <w:pPr>
        <w:spacing w:line="480" w:lineRule="auto"/>
        <w:jc w:val="both"/>
        <w:rPr>
          <w:sz w:val="24"/>
          <w:szCs w:val="24"/>
        </w:rPr>
      </w:pPr>
      <w:r w:rsidRPr="007713ED">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w:t>
      </w:r>
      <w:r w:rsidR="005D7D7A" w:rsidRPr="007713ED">
        <w:rPr>
          <w:b/>
          <w:sz w:val="24"/>
          <w:szCs w:val="24"/>
        </w:rPr>
        <w:t>’s Healing</w:t>
      </w:r>
      <w:r w:rsidRPr="007713ED">
        <w:rPr>
          <w:b/>
          <w:sz w:val="24"/>
          <w:szCs w:val="24"/>
        </w:rPr>
        <w:t xml:space="preserve"> and the Biblical Smoking in the Holy Bible</w:t>
      </w:r>
      <w:r w:rsidRPr="007713ED">
        <w:rPr>
          <w:sz w:val="24"/>
          <w:szCs w:val="24"/>
        </w:rPr>
        <w:t>” and “</w:t>
      </w:r>
      <w:r w:rsidRPr="007713ED">
        <w:rPr>
          <w:b/>
          <w:sz w:val="24"/>
          <w:szCs w:val="24"/>
        </w:rPr>
        <w:t>The Lord</w:t>
      </w:r>
      <w:r w:rsidR="005D7D7A" w:rsidRPr="007713ED">
        <w:rPr>
          <w:b/>
          <w:sz w:val="24"/>
          <w:szCs w:val="24"/>
        </w:rPr>
        <w:t xml:space="preserve"> Yahweh</w:t>
      </w:r>
      <w:r w:rsidRPr="007713ED">
        <w:rPr>
          <w:b/>
          <w:sz w:val="24"/>
          <w:szCs w:val="24"/>
        </w:rPr>
        <w:t>’s Healing and the Medical Herbal Antidotes of the Holy Bible</w:t>
      </w:r>
      <w:r w:rsidRPr="007713ED">
        <w:rPr>
          <w:sz w:val="24"/>
          <w:szCs w:val="24"/>
        </w:rPr>
        <w:t xml:space="preserve">.” </w:t>
      </w:r>
    </w:p>
    <w:p w:rsidR="00ED5EC1" w:rsidRPr="007713ED" w:rsidRDefault="00ED5EC1" w:rsidP="00ED5EC1">
      <w:pPr>
        <w:spacing w:line="480" w:lineRule="auto"/>
        <w:jc w:val="both"/>
        <w:rPr>
          <w:sz w:val="24"/>
          <w:szCs w:val="24"/>
        </w:rPr>
      </w:pPr>
      <w:r w:rsidRPr="007713ED">
        <w:rPr>
          <w:sz w:val="24"/>
          <w:szCs w:val="24"/>
        </w:rPr>
        <w:t xml:space="preserve">The total obedience of the Jewish Law         </w:t>
      </w:r>
    </w:p>
    <w:p w:rsidR="00ED5EC1" w:rsidRPr="007713ED" w:rsidRDefault="00ED5EC1" w:rsidP="00ED5EC1">
      <w:pPr>
        <w:spacing w:line="480" w:lineRule="auto"/>
        <w:jc w:val="both"/>
        <w:rPr>
          <w:sz w:val="24"/>
          <w:szCs w:val="24"/>
        </w:rPr>
      </w:pPr>
      <w:r w:rsidRPr="007713ED">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713ED">
        <w:rPr>
          <w:b/>
          <w:sz w:val="24"/>
          <w:szCs w:val="24"/>
        </w:rPr>
        <w:t>HEAD</w:t>
      </w:r>
      <w:r w:rsidRPr="007713ED">
        <w:rPr>
          <w:sz w:val="24"/>
          <w:szCs w:val="24"/>
        </w:rPr>
        <w:t xml:space="preserve">, and not the </w:t>
      </w:r>
      <w:r w:rsidRPr="007713ED">
        <w:rPr>
          <w:b/>
          <w:sz w:val="24"/>
          <w:szCs w:val="24"/>
        </w:rPr>
        <w:t>TAIL</w:t>
      </w:r>
      <w:r w:rsidRPr="007713ED">
        <w:rPr>
          <w:sz w:val="24"/>
          <w:szCs w:val="24"/>
        </w:rPr>
        <w:t xml:space="preserve">: and thou shall be </w:t>
      </w:r>
      <w:r w:rsidRPr="007713ED">
        <w:rPr>
          <w:b/>
          <w:sz w:val="24"/>
          <w:szCs w:val="24"/>
        </w:rPr>
        <w:t xml:space="preserve">ABOVE </w:t>
      </w:r>
      <w:r w:rsidRPr="007713ED">
        <w:rPr>
          <w:sz w:val="24"/>
          <w:szCs w:val="24"/>
        </w:rPr>
        <w:t xml:space="preserve">only, and thou shall not be </w:t>
      </w:r>
      <w:r w:rsidRPr="007713ED">
        <w:rPr>
          <w:b/>
          <w:sz w:val="24"/>
          <w:szCs w:val="24"/>
        </w:rPr>
        <w:t>BENEATH</w:t>
      </w:r>
      <w:r w:rsidRPr="007713ED">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ED5EC1" w:rsidRPr="007713ED" w:rsidRDefault="00ED5EC1" w:rsidP="00ED5EC1">
      <w:pPr>
        <w:spacing w:line="480" w:lineRule="auto"/>
        <w:jc w:val="both"/>
        <w:rPr>
          <w:sz w:val="24"/>
          <w:szCs w:val="24"/>
        </w:rPr>
      </w:pPr>
      <w:r w:rsidRPr="007713ED">
        <w:rPr>
          <w:sz w:val="24"/>
          <w:szCs w:val="24"/>
        </w:rPr>
        <w:t xml:space="preserve">The Worldly Problems of Mankind in the Whole Jewish Law      </w:t>
      </w:r>
    </w:p>
    <w:p w:rsidR="00ED5EC1" w:rsidRPr="007713ED" w:rsidRDefault="00ED5EC1" w:rsidP="00ED5EC1">
      <w:pPr>
        <w:spacing w:line="480" w:lineRule="auto"/>
        <w:jc w:val="both"/>
        <w:rPr>
          <w:sz w:val="24"/>
          <w:szCs w:val="24"/>
        </w:rPr>
      </w:pPr>
      <w:r w:rsidRPr="007713ED">
        <w:rPr>
          <w:sz w:val="24"/>
          <w:szCs w:val="24"/>
        </w:rPr>
        <w:t>First, in the Whole Jewish Law it can only operate in 2 or 3 witnesses proven in Numbers 35:30; Deuteronomy 17:6; 19:15; Matthew 18:16; John 7:51; 8:17, 18; 2</w:t>
      </w:r>
      <w:r w:rsidRPr="007713ED">
        <w:rPr>
          <w:sz w:val="24"/>
          <w:szCs w:val="24"/>
          <w:vertAlign w:val="superscript"/>
        </w:rPr>
        <w:t>nd</w:t>
      </w:r>
      <w:r w:rsidRPr="007713ED">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ED5EC1" w:rsidRPr="007713ED" w:rsidRDefault="00ED5EC1" w:rsidP="00ED5EC1">
      <w:pPr>
        <w:spacing w:line="480" w:lineRule="auto"/>
        <w:jc w:val="both"/>
        <w:rPr>
          <w:sz w:val="24"/>
          <w:szCs w:val="24"/>
        </w:rPr>
      </w:pPr>
      <w:r w:rsidRPr="007713ED">
        <w:rPr>
          <w:sz w:val="24"/>
          <w:szCs w:val="24"/>
        </w:rPr>
        <w:t xml:space="preserve">The Failure of Unbelief of Mankind to the Jewish Law </w:t>
      </w:r>
    </w:p>
    <w:p w:rsidR="00ED5EC1" w:rsidRPr="007713ED" w:rsidRDefault="00ED5EC1" w:rsidP="00ED5EC1">
      <w:pPr>
        <w:spacing w:line="480" w:lineRule="auto"/>
        <w:jc w:val="both"/>
        <w:rPr>
          <w:sz w:val="24"/>
          <w:szCs w:val="24"/>
        </w:rPr>
      </w:pPr>
      <w:r w:rsidRPr="007713ED">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ED5EC1" w:rsidRPr="007713ED" w:rsidRDefault="00ED5EC1" w:rsidP="00ED5EC1">
      <w:pPr>
        <w:spacing w:line="480" w:lineRule="auto"/>
        <w:jc w:val="both"/>
        <w:rPr>
          <w:sz w:val="24"/>
          <w:szCs w:val="24"/>
        </w:rPr>
      </w:pPr>
      <w:r w:rsidRPr="007713ED">
        <w:rPr>
          <w:sz w:val="24"/>
          <w:szCs w:val="24"/>
        </w:rPr>
        <w:t xml:space="preserve">The Sudden Danger of Unbelief by Mankind of the Jewish Law </w:t>
      </w:r>
    </w:p>
    <w:p w:rsidR="00ED5EC1" w:rsidRPr="007713ED" w:rsidRDefault="00ED5EC1" w:rsidP="00ED5EC1">
      <w:pPr>
        <w:spacing w:line="480" w:lineRule="auto"/>
        <w:jc w:val="both"/>
        <w:rPr>
          <w:sz w:val="24"/>
          <w:szCs w:val="24"/>
        </w:rPr>
      </w:pPr>
      <w:r w:rsidRPr="007713ED">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713ED">
        <w:rPr>
          <w:sz w:val="24"/>
          <w:szCs w:val="24"/>
          <w:vertAlign w:val="superscript"/>
        </w:rPr>
        <w:t>st</w:t>
      </w:r>
      <w:r w:rsidRPr="007713ED">
        <w:rPr>
          <w:sz w:val="24"/>
          <w:szCs w:val="24"/>
        </w:rPr>
        <w:t xml:space="preserve"> Church); Acts 6:7-8:3 (2</w:t>
      </w:r>
      <w:r w:rsidRPr="007713ED">
        <w:rPr>
          <w:sz w:val="24"/>
          <w:szCs w:val="24"/>
          <w:vertAlign w:val="superscript"/>
        </w:rPr>
        <w:t>nd</w:t>
      </w:r>
      <w:r w:rsidRPr="007713ED">
        <w:rPr>
          <w:sz w:val="24"/>
          <w:szCs w:val="24"/>
        </w:rPr>
        <w:t xml:space="preserve"> Church); Acts 8:1-9:31 (3</w:t>
      </w:r>
      <w:r w:rsidRPr="007713ED">
        <w:rPr>
          <w:sz w:val="24"/>
          <w:szCs w:val="24"/>
          <w:vertAlign w:val="superscript"/>
        </w:rPr>
        <w:t>rd</w:t>
      </w:r>
      <w:r w:rsidRPr="007713ED">
        <w:rPr>
          <w:sz w:val="24"/>
          <w:szCs w:val="24"/>
        </w:rPr>
        <w:t xml:space="preserve"> Church); Acts  9:31-12:25  (4</w:t>
      </w:r>
      <w:r w:rsidRPr="007713ED">
        <w:rPr>
          <w:sz w:val="24"/>
          <w:szCs w:val="24"/>
          <w:vertAlign w:val="superscript"/>
        </w:rPr>
        <w:t>th</w:t>
      </w:r>
      <w:r w:rsidRPr="007713ED">
        <w:rPr>
          <w:sz w:val="24"/>
          <w:szCs w:val="24"/>
        </w:rPr>
        <w:t xml:space="preserve"> Church);  Acts  12:25-16:5  (5</w:t>
      </w:r>
      <w:r w:rsidRPr="007713ED">
        <w:rPr>
          <w:sz w:val="24"/>
          <w:szCs w:val="24"/>
          <w:vertAlign w:val="superscript"/>
        </w:rPr>
        <w:t>th</w:t>
      </w:r>
      <w:r w:rsidRPr="007713ED">
        <w:rPr>
          <w:sz w:val="24"/>
          <w:szCs w:val="24"/>
        </w:rPr>
        <w:t xml:space="preserve"> Church);  Acts  16:5-19:20  (6</w:t>
      </w:r>
      <w:r w:rsidRPr="007713ED">
        <w:rPr>
          <w:sz w:val="24"/>
          <w:szCs w:val="24"/>
          <w:vertAlign w:val="superscript"/>
        </w:rPr>
        <w:t>th</w:t>
      </w:r>
      <w:r w:rsidRPr="007713ED">
        <w:rPr>
          <w:sz w:val="24"/>
          <w:szCs w:val="24"/>
        </w:rPr>
        <w:t xml:space="preserve"> Church); Act 19:20-28:31 (7</w:t>
      </w:r>
      <w:r w:rsidRPr="007713ED">
        <w:rPr>
          <w:sz w:val="24"/>
          <w:szCs w:val="24"/>
          <w:vertAlign w:val="superscript"/>
        </w:rPr>
        <w:t>th</w:t>
      </w:r>
      <w:r w:rsidRPr="007713ED">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713ED">
        <w:rPr>
          <w:sz w:val="24"/>
          <w:szCs w:val="24"/>
          <w:vertAlign w:val="superscript"/>
        </w:rPr>
        <w:t>nd</w:t>
      </w:r>
      <w:r w:rsidRPr="007713ED">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5D2E6C" w:rsidRPr="007713ED">
        <w:rPr>
          <w:sz w:val="24"/>
          <w:szCs w:val="24"/>
        </w:rPr>
        <w:t>M</w:t>
      </w:r>
      <w:r w:rsidRPr="007713ED">
        <w:rPr>
          <w:sz w:val="24"/>
          <w:szCs w:val="24"/>
        </w:rPr>
        <w:t>y book called “</w:t>
      </w:r>
      <w:r w:rsidRPr="007713ED">
        <w:rPr>
          <w:b/>
          <w:sz w:val="24"/>
          <w:szCs w:val="24"/>
        </w:rPr>
        <w:t xml:space="preserve">The Lord Yahweh and the </w:t>
      </w:r>
      <w:r w:rsidR="005D2E6C" w:rsidRPr="007713ED">
        <w:rPr>
          <w:b/>
          <w:sz w:val="24"/>
          <w:szCs w:val="24"/>
        </w:rPr>
        <w:t>36</w:t>
      </w:r>
      <w:r w:rsidRPr="007713ED">
        <w:rPr>
          <w:b/>
          <w:sz w:val="24"/>
          <w:szCs w:val="24"/>
        </w:rPr>
        <w:t>0 other Lord’s that He created.</w:t>
      </w:r>
      <w:r w:rsidRPr="007713ED">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ED5EC1" w:rsidRPr="007713ED" w:rsidRDefault="00ED5EC1" w:rsidP="00ED5EC1">
      <w:pPr>
        <w:spacing w:line="480" w:lineRule="auto"/>
        <w:jc w:val="both"/>
        <w:rPr>
          <w:sz w:val="24"/>
          <w:szCs w:val="24"/>
        </w:rPr>
      </w:pPr>
      <w:r w:rsidRPr="007713ED">
        <w:rPr>
          <w:sz w:val="24"/>
          <w:szCs w:val="24"/>
        </w:rPr>
        <w:t xml:space="preserve">The Stand and Fall of the Jewish Law </w:t>
      </w:r>
    </w:p>
    <w:p w:rsidR="00ED5EC1" w:rsidRPr="007713ED" w:rsidRDefault="00ED5EC1" w:rsidP="00ED5EC1">
      <w:pPr>
        <w:spacing w:line="480" w:lineRule="auto"/>
        <w:jc w:val="both"/>
        <w:rPr>
          <w:sz w:val="24"/>
          <w:szCs w:val="24"/>
        </w:rPr>
      </w:pPr>
      <w:r w:rsidRPr="007713ED">
        <w:rPr>
          <w:sz w:val="24"/>
          <w:szCs w:val="24"/>
        </w:rPr>
        <w:t xml:space="preserve">The Stand of the Jewish Law by the Direction of Angel’s Eternal Law being “Born of God” is proven in scripture. The Law concerns the 24 orders of </w:t>
      </w:r>
      <w:r w:rsidRPr="007713ED">
        <w:rPr>
          <w:b/>
          <w:sz w:val="24"/>
          <w:szCs w:val="24"/>
        </w:rPr>
        <w:t xml:space="preserve">Chalkydri (Phoenixes) </w:t>
      </w:r>
      <w:r w:rsidRPr="007713ED">
        <w:rPr>
          <w:sz w:val="24"/>
          <w:szCs w:val="24"/>
        </w:rPr>
        <w:t>as 1-headed Dragons</w:t>
      </w:r>
      <w:r w:rsidRPr="007713ED">
        <w:rPr>
          <w:b/>
          <w:sz w:val="24"/>
          <w:szCs w:val="24"/>
        </w:rPr>
        <w:t xml:space="preserve"> </w:t>
      </w:r>
      <w:r w:rsidRPr="007713ED">
        <w:rPr>
          <w:sz w:val="24"/>
          <w:szCs w:val="24"/>
        </w:rPr>
        <w:t>in 1</w:t>
      </w:r>
      <w:r w:rsidRPr="007713ED">
        <w:rPr>
          <w:sz w:val="24"/>
          <w:szCs w:val="24"/>
          <w:vertAlign w:val="superscript"/>
        </w:rPr>
        <w:t>st</w:t>
      </w:r>
      <w:r w:rsidRPr="007713ED">
        <w:rPr>
          <w:sz w:val="24"/>
          <w:szCs w:val="24"/>
        </w:rPr>
        <w:t xml:space="preserve"> &amp; 2</w:t>
      </w:r>
      <w:r w:rsidRPr="007713ED">
        <w:rPr>
          <w:sz w:val="24"/>
          <w:szCs w:val="24"/>
          <w:vertAlign w:val="superscript"/>
        </w:rPr>
        <w:t>nd</w:t>
      </w:r>
      <w:r w:rsidRPr="007713ED">
        <w:rPr>
          <w:sz w:val="24"/>
          <w:szCs w:val="24"/>
        </w:rPr>
        <w:t xml:space="preserve"> Enoch p. 8-9, 485-500. Michael &amp; His dragons in Revelation 12:7-12 being full of Holy Divine Wisdom in James 3:13, 17-18. 2</w:t>
      </w:r>
      <w:r w:rsidRPr="007713ED">
        <w:rPr>
          <w:sz w:val="24"/>
          <w:szCs w:val="24"/>
          <w:vertAlign w:val="superscript"/>
        </w:rPr>
        <w:t>nd</w:t>
      </w:r>
      <w:r w:rsidRPr="007713ED">
        <w:rPr>
          <w:sz w:val="24"/>
          <w:szCs w:val="24"/>
        </w:rPr>
        <w:t>/3</w:t>
      </w:r>
      <w:r w:rsidRPr="007713ED">
        <w:rPr>
          <w:sz w:val="24"/>
          <w:szCs w:val="24"/>
          <w:vertAlign w:val="superscript"/>
        </w:rPr>
        <w:t>rd</w:t>
      </w:r>
      <w:r w:rsidRPr="007713ED">
        <w:rPr>
          <w:sz w:val="24"/>
          <w:szCs w:val="24"/>
        </w:rPr>
        <w:t xml:space="preserve">, the 2/3-headed Dragons are called </w:t>
      </w:r>
      <w:r w:rsidRPr="007713ED">
        <w:rPr>
          <w:b/>
          <w:sz w:val="24"/>
          <w:szCs w:val="24"/>
        </w:rPr>
        <w:t xml:space="preserve">Angels </w:t>
      </w:r>
      <w:r w:rsidRPr="007713ED">
        <w:rPr>
          <w:sz w:val="24"/>
          <w:szCs w:val="24"/>
        </w:rPr>
        <w:t xml:space="preserve">or </w:t>
      </w:r>
      <w:r w:rsidRPr="007713ED">
        <w:rPr>
          <w:b/>
          <w:sz w:val="24"/>
          <w:szCs w:val="24"/>
        </w:rPr>
        <w:t xml:space="preserve">Archangels </w:t>
      </w:r>
      <w:r w:rsidRPr="007713ED">
        <w:rPr>
          <w:sz w:val="24"/>
          <w:szCs w:val="24"/>
        </w:rPr>
        <w:t>in Daniel 4:13; 10:13. 4</w:t>
      </w:r>
      <w:r w:rsidRPr="007713ED">
        <w:rPr>
          <w:sz w:val="24"/>
          <w:szCs w:val="24"/>
          <w:vertAlign w:val="superscript"/>
        </w:rPr>
        <w:t>th</w:t>
      </w:r>
      <w:r w:rsidRPr="007713ED">
        <w:rPr>
          <w:sz w:val="24"/>
          <w:szCs w:val="24"/>
        </w:rPr>
        <w:t>/5</w:t>
      </w:r>
      <w:r w:rsidRPr="007713ED">
        <w:rPr>
          <w:sz w:val="24"/>
          <w:szCs w:val="24"/>
          <w:vertAlign w:val="superscript"/>
        </w:rPr>
        <w:t>th</w:t>
      </w:r>
      <w:r w:rsidRPr="007713ED">
        <w:rPr>
          <w:sz w:val="24"/>
          <w:szCs w:val="24"/>
        </w:rPr>
        <w:t xml:space="preserve">, the 4/5 headed Dragons are called </w:t>
      </w:r>
      <w:r w:rsidRPr="007713ED">
        <w:rPr>
          <w:b/>
          <w:sz w:val="24"/>
          <w:szCs w:val="24"/>
        </w:rPr>
        <w:t xml:space="preserve">Principalities </w:t>
      </w:r>
      <w:r w:rsidRPr="007713ED">
        <w:rPr>
          <w:sz w:val="24"/>
          <w:szCs w:val="24"/>
        </w:rPr>
        <w:t xml:space="preserve">or </w:t>
      </w:r>
      <w:r w:rsidRPr="007713ED">
        <w:rPr>
          <w:b/>
          <w:sz w:val="24"/>
          <w:szCs w:val="24"/>
        </w:rPr>
        <w:t>Rulers</w:t>
      </w:r>
      <w:r w:rsidRPr="007713ED">
        <w:rPr>
          <w:sz w:val="24"/>
          <w:szCs w:val="24"/>
        </w:rPr>
        <w:t xml:space="preserve"> in 2</w:t>
      </w:r>
      <w:r w:rsidRPr="007713ED">
        <w:rPr>
          <w:sz w:val="24"/>
          <w:szCs w:val="24"/>
          <w:vertAlign w:val="superscript"/>
        </w:rPr>
        <w:t>nd</w:t>
      </w:r>
      <w:r w:rsidRPr="007713ED">
        <w:rPr>
          <w:sz w:val="24"/>
          <w:szCs w:val="24"/>
        </w:rPr>
        <w:t xml:space="preserve"> Corinthians 10:3-5 &amp; 1</w:t>
      </w:r>
      <w:r w:rsidRPr="007713ED">
        <w:rPr>
          <w:sz w:val="24"/>
          <w:szCs w:val="24"/>
          <w:vertAlign w:val="superscript"/>
        </w:rPr>
        <w:t>st</w:t>
      </w:r>
      <w:r w:rsidRPr="007713ED">
        <w:rPr>
          <w:sz w:val="24"/>
          <w:szCs w:val="24"/>
        </w:rPr>
        <w:t xml:space="preserve"> Corinthians 15:24. 6</w:t>
      </w:r>
      <w:r w:rsidRPr="007713ED">
        <w:rPr>
          <w:sz w:val="24"/>
          <w:szCs w:val="24"/>
          <w:vertAlign w:val="superscript"/>
        </w:rPr>
        <w:t>th</w:t>
      </w:r>
      <w:r w:rsidRPr="007713ED">
        <w:rPr>
          <w:sz w:val="24"/>
          <w:szCs w:val="24"/>
        </w:rPr>
        <w:t>/7</w:t>
      </w:r>
      <w:r w:rsidRPr="007713ED">
        <w:rPr>
          <w:sz w:val="24"/>
          <w:szCs w:val="24"/>
          <w:vertAlign w:val="superscript"/>
        </w:rPr>
        <w:t>th</w:t>
      </w:r>
      <w:r w:rsidRPr="007713ED">
        <w:rPr>
          <w:sz w:val="24"/>
          <w:szCs w:val="24"/>
        </w:rPr>
        <w:t xml:space="preserve">, the 6/7-headed Dragons are called </w:t>
      </w:r>
      <w:r w:rsidRPr="007713ED">
        <w:rPr>
          <w:b/>
          <w:sz w:val="24"/>
          <w:szCs w:val="24"/>
        </w:rPr>
        <w:t>Powers</w:t>
      </w:r>
      <w:r w:rsidRPr="007713ED">
        <w:rPr>
          <w:sz w:val="24"/>
          <w:szCs w:val="24"/>
        </w:rPr>
        <w:t xml:space="preserve"> </w:t>
      </w:r>
      <w:r w:rsidRPr="007713ED">
        <w:rPr>
          <w:b/>
          <w:sz w:val="24"/>
          <w:szCs w:val="24"/>
        </w:rPr>
        <w:t>(Potentates)</w:t>
      </w:r>
      <w:r w:rsidRPr="007713ED">
        <w:rPr>
          <w:sz w:val="24"/>
          <w:szCs w:val="24"/>
        </w:rPr>
        <w:t xml:space="preserve"> or </w:t>
      </w:r>
      <w:r w:rsidRPr="007713ED">
        <w:rPr>
          <w:b/>
          <w:sz w:val="24"/>
          <w:szCs w:val="24"/>
        </w:rPr>
        <w:t>Authorities</w:t>
      </w:r>
      <w:r w:rsidRPr="007713ED">
        <w:rPr>
          <w:sz w:val="24"/>
          <w:szCs w:val="24"/>
        </w:rPr>
        <w:t xml:space="preserve"> in Ephesians 1:19-21. 8</w:t>
      </w:r>
      <w:r w:rsidRPr="007713ED">
        <w:rPr>
          <w:sz w:val="24"/>
          <w:szCs w:val="24"/>
          <w:vertAlign w:val="superscript"/>
        </w:rPr>
        <w:t>th</w:t>
      </w:r>
      <w:r w:rsidRPr="007713ED">
        <w:rPr>
          <w:sz w:val="24"/>
          <w:szCs w:val="24"/>
        </w:rPr>
        <w:t>/9</w:t>
      </w:r>
      <w:r w:rsidRPr="007713ED">
        <w:rPr>
          <w:sz w:val="24"/>
          <w:szCs w:val="24"/>
          <w:vertAlign w:val="superscript"/>
        </w:rPr>
        <w:t>th</w:t>
      </w:r>
      <w:r w:rsidRPr="007713ED">
        <w:rPr>
          <w:sz w:val="24"/>
          <w:szCs w:val="24"/>
        </w:rPr>
        <w:t xml:space="preserve">, the 8/9-headed Dragons are called </w:t>
      </w:r>
      <w:r w:rsidRPr="007713ED">
        <w:rPr>
          <w:b/>
          <w:sz w:val="24"/>
          <w:szCs w:val="24"/>
        </w:rPr>
        <w:t xml:space="preserve">Virtues </w:t>
      </w:r>
      <w:r w:rsidRPr="007713ED">
        <w:rPr>
          <w:sz w:val="24"/>
          <w:szCs w:val="24"/>
        </w:rPr>
        <w:t>or</w:t>
      </w:r>
      <w:r w:rsidRPr="007713ED">
        <w:rPr>
          <w:b/>
          <w:sz w:val="24"/>
          <w:szCs w:val="24"/>
        </w:rPr>
        <w:t xml:space="preserve"> Strongholds </w:t>
      </w:r>
      <w:r w:rsidRPr="007713ED">
        <w:rPr>
          <w:sz w:val="24"/>
          <w:szCs w:val="24"/>
        </w:rPr>
        <w:t>in 2</w:t>
      </w:r>
      <w:r w:rsidRPr="007713ED">
        <w:rPr>
          <w:sz w:val="24"/>
          <w:szCs w:val="24"/>
          <w:vertAlign w:val="superscript"/>
        </w:rPr>
        <w:t>nd</w:t>
      </w:r>
      <w:r w:rsidRPr="007713ED">
        <w:rPr>
          <w:sz w:val="24"/>
          <w:szCs w:val="24"/>
        </w:rPr>
        <w:t xml:space="preserve"> Peter 1:3 &amp; 2</w:t>
      </w:r>
      <w:r w:rsidRPr="007713ED">
        <w:rPr>
          <w:sz w:val="24"/>
          <w:szCs w:val="24"/>
          <w:vertAlign w:val="superscript"/>
        </w:rPr>
        <w:t>nd</w:t>
      </w:r>
      <w:r w:rsidRPr="007713ED">
        <w:rPr>
          <w:sz w:val="24"/>
          <w:szCs w:val="24"/>
        </w:rPr>
        <w:t xml:space="preserve"> Corinthians 10:4-6. 10</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the 10-12-headed Dragons are called </w:t>
      </w:r>
      <w:r w:rsidRPr="007713ED">
        <w:rPr>
          <w:b/>
          <w:sz w:val="24"/>
          <w:szCs w:val="24"/>
        </w:rPr>
        <w:t xml:space="preserve">Dominions (Dominations) </w:t>
      </w:r>
      <w:r w:rsidRPr="007713ED">
        <w:rPr>
          <w:sz w:val="24"/>
          <w:szCs w:val="24"/>
        </w:rPr>
        <w:t xml:space="preserve">or </w:t>
      </w:r>
      <w:r w:rsidRPr="007713ED">
        <w:rPr>
          <w:b/>
          <w:sz w:val="24"/>
          <w:szCs w:val="24"/>
        </w:rPr>
        <w:t xml:space="preserve">Hashmallims </w:t>
      </w:r>
      <w:r w:rsidRPr="007713ED">
        <w:rPr>
          <w:sz w:val="24"/>
          <w:szCs w:val="24"/>
        </w:rPr>
        <w:t>or</w:t>
      </w:r>
      <w:r w:rsidRPr="007713ED">
        <w:rPr>
          <w:b/>
          <w:sz w:val="24"/>
          <w:szCs w:val="24"/>
        </w:rPr>
        <w:t xml:space="preserve"> Lordships</w:t>
      </w:r>
      <w:r w:rsidRPr="007713ED">
        <w:rPr>
          <w:sz w:val="24"/>
          <w:szCs w:val="24"/>
        </w:rPr>
        <w:t>. In Ephesians 1:19-21. 13</w:t>
      </w:r>
      <w:r w:rsidRPr="007713ED">
        <w:rPr>
          <w:sz w:val="24"/>
          <w:szCs w:val="24"/>
          <w:vertAlign w:val="superscript"/>
        </w:rPr>
        <w:t>th-</w:t>
      </w:r>
      <w:r w:rsidRPr="007713ED">
        <w:rPr>
          <w:sz w:val="24"/>
          <w:szCs w:val="24"/>
        </w:rPr>
        <w:t>18</w:t>
      </w:r>
      <w:r w:rsidRPr="007713ED">
        <w:rPr>
          <w:sz w:val="24"/>
          <w:szCs w:val="24"/>
          <w:vertAlign w:val="superscript"/>
        </w:rPr>
        <w:t>th</w:t>
      </w:r>
      <w:r w:rsidRPr="007713ED">
        <w:rPr>
          <w:sz w:val="24"/>
          <w:szCs w:val="24"/>
        </w:rPr>
        <w:t xml:space="preserve">, the 10-18-headed Dragons are called </w:t>
      </w:r>
      <w:r w:rsidRPr="007713ED">
        <w:rPr>
          <w:b/>
          <w:sz w:val="24"/>
          <w:szCs w:val="24"/>
        </w:rPr>
        <w:t>Thrones (Elders)</w:t>
      </w:r>
      <w:r w:rsidRPr="007713ED">
        <w:rPr>
          <w:sz w:val="24"/>
          <w:szCs w:val="24"/>
        </w:rPr>
        <w:t xml:space="preserve">, </w:t>
      </w:r>
      <w:r w:rsidRPr="007713ED">
        <w:rPr>
          <w:b/>
          <w:sz w:val="24"/>
          <w:szCs w:val="24"/>
        </w:rPr>
        <w:t xml:space="preserve">Wheels (Rims), Ophanims, Ophde’s, Ofanim’s </w:t>
      </w:r>
      <w:r w:rsidRPr="007713ED">
        <w:rPr>
          <w:sz w:val="24"/>
          <w:szCs w:val="24"/>
        </w:rPr>
        <w:t>or</w:t>
      </w:r>
      <w:r w:rsidRPr="007713ED">
        <w:rPr>
          <w:b/>
          <w:sz w:val="24"/>
          <w:szCs w:val="24"/>
        </w:rPr>
        <w:t xml:space="preserve"> Galgallims (Many Eyed Ones)</w:t>
      </w:r>
      <w:r w:rsidRPr="007713ED">
        <w:rPr>
          <w:sz w:val="24"/>
          <w:szCs w:val="24"/>
        </w:rPr>
        <w:t xml:space="preserve"> in Colossians 1:16. 19</w:t>
      </w:r>
      <w:r w:rsidRPr="007713ED">
        <w:rPr>
          <w:sz w:val="24"/>
          <w:szCs w:val="24"/>
          <w:vertAlign w:val="superscript"/>
        </w:rPr>
        <w:t>th</w:t>
      </w:r>
      <w:r w:rsidRPr="007713ED">
        <w:rPr>
          <w:sz w:val="24"/>
          <w:szCs w:val="24"/>
        </w:rPr>
        <w:t>/20</w:t>
      </w:r>
      <w:r w:rsidRPr="007713ED">
        <w:rPr>
          <w:sz w:val="24"/>
          <w:szCs w:val="24"/>
          <w:vertAlign w:val="superscript"/>
        </w:rPr>
        <w:t>th</w:t>
      </w:r>
      <w:r w:rsidRPr="007713ED">
        <w:rPr>
          <w:sz w:val="24"/>
          <w:szCs w:val="24"/>
        </w:rPr>
        <w:t xml:space="preserve">, the 19/20-headed Dragons are called </w:t>
      </w:r>
      <w:r w:rsidRPr="007713ED">
        <w:rPr>
          <w:b/>
          <w:sz w:val="24"/>
          <w:szCs w:val="24"/>
        </w:rPr>
        <w:t>Burning Ones</w:t>
      </w:r>
      <w:r w:rsidRPr="007713ED">
        <w:rPr>
          <w:sz w:val="24"/>
          <w:szCs w:val="24"/>
        </w:rPr>
        <w:t xml:space="preserve"> or </w:t>
      </w:r>
      <w:r w:rsidRPr="007713ED">
        <w:rPr>
          <w:b/>
          <w:sz w:val="24"/>
          <w:szCs w:val="24"/>
        </w:rPr>
        <w:t xml:space="preserve">Seraphim’s </w:t>
      </w:r>
      <w:r w:rsidRPr="007713ED">
        <w:rPr>
          <w:sz w:val="24"/>
          <w:szCs w:val="24"/>
        </w:rPr>
        <w:t>in Isaiah 6:1-7. 21</w:t>
      </w:r>
      <w:r w:rsidRPr="007713ED">
        <w:rPr>
          <w:sz w:val="24"/>
          <w:szCs w:val="24"/>
          <w:vertAlign w:val="superscript"/>
        </w:rPr>
        <w:t>st</w:t>
      </w:r>
      <w:r w:rsidRPr="007713ED">
        <w:rPr>
          <w:sz w:val="24"/>
          <w:szCs w:val="24"/>
        </w:rPr>
        <w:t>/22</w:t>
      </w:r>
      <w:r w:rsidRPr="007713ED">
        <w:rPr>
          <w:sz w:val="24"/>
          <w:szCs w:val="24"/>
          <w:vertAlign w:val="superscript"/>
        </w:rPr>
        <w:t>nd</w:t>
      </w:r>
      <w:r w:rsidRPr="007713ED">
        <w:rPr>
          <w:sz w:val="24"/>
          <w:szCs w:val="24"/>
        </w:rPr>
        <w:t xml:space="preserve">, the 21/22-headed Dragons are called </w:t>
      </w:r>
      <w:r w:rsidRPr="007713ED">
        <w:rPr>
          <w:b/>
          <w:sz w:val="24"/>
          <w:szCs w:val="24"/>
        </w:rPr>
        <w:t>Chayot’s</w:t>
      </w:r>
      <w:r w:rsidRPr="007713ED">
        <w:rPr>
          <w:sz w:val="24"/>
          <w:szCs w:val="24"/>
        </w:rPr>
        <w:t xml:space="preserve"> or </w:t>
      </w:r>
      <w:r w:rsidRPr="007713ED">
        <w:rPr>
          <w:b/>
          <w:sz w:val="24"/>
          <w:szCs w:val="24"/>
        </w:rPr>
        <w:t xml:space="preserve">Living Creatures </w:t>
      </w:r>
      <w:r w:rsidRPr="007713ED">
        <w:rPr>
          <w:sz w:val="24"/>
          <w:szCs w:val="24"/>
        </w:rPr>
        <w:t>in Revelation 4-6. 23</w:t>
      </w:r>
      <w:r w:rsidRPr="007713ED">
        <w:rPr>
          <w:sz w:val="24"/>
          <w:szCs w:val="24"/>
          <w:vertAlign w:val="superscript"/>
        </w:rPr>
        <w:t>rd</w:t>
      </w:r>
      <w:r w:rsidRPr="007713ED">
        <w:rPr>
          <w:sz w:val="24"/>
          <w:szCs w:val="24"/>
        </w:rPr>
        <w:t>/24</w:t>
      </w:r>
      <w:r w:rsidRPr="007713ED">
        <w:rPr>
          <w:sz w:val="24"/>
          <w:szCs w:val="24"/>
          <w:vertAlign w:val="superscript"/>
        </w:rPr>
        <w:t>th</w:t>
      </w:r>
      <w:r w:rsidRPr="007713ED">
        <w:rPr>
          <w:sz w:val="24"/>
          <w:szCs w:val="24"/>
        </w:rPr>
        <w:t xml:space="preserve">, is the 23/24-headed Dragons are called </w:t>
      </w:r>
      <w:r w:rsidRPr="007713ED">
        <w:rPr>
          <w:b/>
          <w:sz w:val="24"/>
          <w:szCs w:val="24"/>
        </w:rPr>
        <w:t>Chubby Ones</w:t>
      </w:r>
      <w:r w:rsidRPr="007713ED">
        <w:rPr>
          <w:sz w:val="24"/>
          <w:szCs w:val="24"/>
        </w:rPr>
        <w:t xml:space="preserve"> or </w:t>
      </w:r>
      <w:r w:rsidRPr="007713ED">
        <w:rPr>
          <w:b/>
          <w:sz w:val="24"/>
          <w:szCs w:val="24"/>
        </w:rPr>
        <w:t xml:space="preserve">Cherubim’s </w:t>
      </w:r>
      <w:r w:rsidRPr="007713ED">
        <w:rPr>
          <w:sz w:val="24"/>
          <w:szCs w:val="24"/>
        </w:rPr>
        <w:t xml:space="preserve">in Ezekiel 10:1-22. The </w:t>
      </w:r>
      <w:r w:rsidRPr="007713ED">
        <w:rPr>
          <w:b/>
          <w:sz w:val="24"/>
          <w:szCs w:val="24"/>
        </w:rPr>
        <w:t>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is the Lord’s Woman/Man as Lord John/Jesus</w:t>
      </w:r>
      <w:r w:rsidRPr="007713ED">
        <w:rPr>
          <w:sz w:val="24"/>
          <w:szCs w:val="24"/>
        </w:rPr>
        <w:t xml:space="preserve"> in 1</w:t>
      </w:r>
      <w:r w:rsidRPr="007713ED">
        <w:rPr>
          <w:sz w:val="24"/>
          <w:szCs w:val="24"/>
          <w:vertAlign w:val="superscript"/>
        </w:rPr>
        <w:t>st</w:t>
      </w:r>
      <w:r w:rsidRPr="007713ED">
        <w:rPr>
          <w:sz w:val="24"/>
          <w:szCs w:val="24"/>
        </w:rPr>
        <w:t xml:space="preserve"> Corinthians 15:47. The </w:t>
      </w:r>
      <w:r w:rsidRPr="007713ED">
        <w:rPr>
          <w:b/>
          <w:sz w:val="24"/>
          <w:szCs w:val="24"/>
        </w:rPr>
        <w:t>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the Highest Dragons is called the Dragon Lord’s as the Lord James’ 2-fold office for Boys &amp; Law of God/Stephen for Lords</w:t>
      </w:r>
      <w:r w:rsidRPr="007713ED">
        <w:rPr>
          <w:sz w:val="24"/>
          <w:szCs w:val="24"/>
        </w:rPr>
        <w:t xml:space="preserve"> </w:t>
      </w:r>
      <w:r w:rsidRPr="007713ED">
        <w:rPr>
          <w:b/>
          <w:sz w:val="24"/>
          <w:szCs w:val="24"/>
        </w:rPr>
        <w:t>under El</w:t>
      </w:r>
      <w:r w:rsidRPr="007713ED">
        <w:rPr>
          <w:sz w:val="24"/>
          <w:szCs w:val="24"/>
        </w:rPr>
        <w:t xml:space="preserve"> in 1</w:t>
      </w:r>
      <w:r w:rsidRPr="007713ED">
        <w:rPr>
          <w:sz w:val="24"/>
          <w:szCs w:val="24"/>
          <w:vertAlign w:val="superscript"/>
        </w:rPr>
        <w:t>st</w:t>
      </w:r>
      <w:r w:rsidRPr="007713ED">
        <w:rPr>
          <w:sz w:val="24"/>
          <w:szCs w:val="24"/>
        </w:rPr>
        <w:t xml:space="preserve"> Corinthians 15:40 &amp; Acts 7:30-32, 59. This is called the “</w:t>
      </w:r>
      <w:r w:rsidRPr="007713ED">
        <w:rPr>
          <w:b/>
          <w:sz w:val="24"/>
          <w:szCs w:val="24"/>
        </w:rPr>
        <w:t>Age of the Dragons</w:t>
      </w:r>
      <w:r w:rsidRPr="007713ED">
        <w:rPr>
          <w:sz w:val="24"/>
          <w:szCs w:val="24"/>
        </w:rPr>
        <w:t>.” The Sons of God shared Holy Divine Love Intercourse in Acts 17:28-29 in the Lord’s Offspring &amp; in 2</w:t>
      </w:r>
      <w:r w:rsidRPr="007713ED">
        <w:rPr>
          <w:sz w:val="24"/>
          <w:szCs w:val="24"/>
          <w:vertAlign w:val="superscript"/>
        </w:rPr>
        <w:t>nd</w:t>
      </w:r>
      <w:r w:rsidRPr="007713ED">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713ED">
        <w:rPr>
          <w:sz w:val="24"/>
          <w:szCs w:val="24"/>
          <w:vertAlign w:val="superscript"/>
        </w:rPr>
        <w:t>st</w:t>
      </w:r>
      <w:r w:rsidRPr="007713ED">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713ED">
        <w:rPr>
          <w:sz w:val="24"/>
          <w:szCs w:val="24"/>
          <w:vertAlign w:val="superscript"/>
        </w:rPr>
        <w:t>st</w:t>
      </w:r>
      <w:r w:rsidRPr="007713ED">
        <w:rPr>
          <w:sz w:val="24"/>
          <w:szCs w:val="24"/>
        </w:rPr>
        <w:t xml:space="preserve"> Corinthians 8:6 &amp; Ephesians 4:6. No One can call the Lord Stephen the Father, except by His Own Holy Ghost &amp; His Own Truth in John 4:21-24.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from the Tree of the Knowledge of Good and Evil that is only committed by a Man and Woman in a Strength 40 Year Kingdom of This World in Genesis 4:1. Second, is the “</w:t>
      </w:r>
      <w:r w:rsidRPr="007713ED">
        <w:rPr>
          <w:b/>
          <w:sz w:val="24"/>
          <w:szCs w:val="24"/>
        </w:rPr>
        <w:t>Known Holy Law Love Intercourse</w:t>
      </w:r>
      <w:r w:rsidRPr="007713ED">
        <w:rPr>
          <w:sz w:val="24"/>
          <w:szCs w:val="24"/>
        </w:rPr>
        <w:t>” in Luke 2:23 from the Midst of the Tree of Life that is done by a Man and Woman and also Boys and Girls in Luke 20:35-36 in a Wisdom 80 Year Law Kingdom of Heaven in Genesis 2:9 &amp; 1</w:t>
      </w:r>
      <w:r w:rsidRPr="007713ED">
        <w:rPr>
          <w:sz w:val="24"/>
          <w:szCs w:val="24"/>
          <w:vertAlign w:val="superscript"/>
        </w:rPr>
        <w:t>st</w:t>
      </w:r>
      <w:r w:rsidRPr="007713ED">
        <w:rPr>
          <w:sz w:val="24"/>
          <w:szCs w:val="24"/>
        </w:rPr>
        <w:t xml:space="preserve"> Kings 11:3.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in Tobit 4:12-13 by the minority of His Foreign Wives after 80 years, but not the majority of His Local Wives and 300 Concubines after 80 years in Nehemiah 13:25-27 &amp; 1</w:t>
      </w:r>
      <w:r w:rsidRPr="007713ED">
        <w:rPr>
          <w:sz w:val="24"/>
          <w:szCs w:val="24"/>
          <w:vertAlign w:val="superscript"/>
        </w:rPr>
        <w:t>st</w:t>
      </w:r>
      <w:r w:rsidRPr="007713ED">
        <w:rPr>
          <w:sz w:val="24"/>
          <w:szCs w:val="24"/>
        </w:rPr>
        <w:t xml:space="preserve"> Kings 11:1-13.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ED5EC1" w:rsidRPr="007713ED" w:rsidRDefault="00ED5EC1" w:rsidP="00ED5EC1">
      <w:pPr>
        <w:spacing w:line="480" w:lineRule="auto"/>
        <w:jc w:val="both"/>
        <w:rPr>
          <w:sz w:val="24"/>
          <w:szCs w:val="24"/>
        </w:rPr>
      </w:pPr>
      <w:r w:rsidRPr="007713ED">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713ED">
        <w:rPr>
          <w:sz w:val="24"/>
          <w:szCs w:val="24"/>
          <w:vertAlign w:val="superscript"/>
        </w:rPr>
        <w:t>nd</w:t>
      </w:r>
      <w:r w:rsidRPr="007713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713ED">
        <w:rPr>
          <w:sz w:val="24"/>
          <w:szCs w:val="24"/>
          <w:vertAlign w:val="superscript"/>
        </w:rPr>
        <w:t>st</w:t>
      </w:r>
      <w:r w:rsidRPr="007713ED">
        <w:rPr>
          <w:sz w:val="24"/>
          <w:szCs w:val="24"/>
        </w:rPr>
        <w:t xml:space="preserve"> Corinthians 6:18. Sex Defiles the Society in Leviticus 18:24-25; 1</w:t>
      </w:r>
      <w:r w:rsidRPr="007713ED">
        <w:rPr>
          <w:sz w:val="24"/>
          <w:szCs w:val="24"/>
          <w:vertAlign w:val="superscript"/>
        </w:rPr>
        <w:t>st</w:t>
      </w:r>
      <w:r w:rsidRPr="007713ED">
        <w:rPr>
          <w:sz w:val="24"/>
          <w:szCs w:val="24"/>
        </w:rPr>
        <w:t xml:space="preserve"> Corinthians 5:6 &amp; Revelation 19:2. Sex Offends other Holy People in 2</w:t>
      </w:r>
      <w:r w:rsidRPr="007713ED">
        <w:rPr>
          <w:sz w:val="24"/>
          <w:szCs w:val="24"/>
          <w:vertAlign w:val="superscript"/>
        </w:rPr>
        <w:t>nd</w:t>
      </w:r>
      <w:r w:rsidRPr="007713ED">
        <w:rPr>
          <w:sz w:val="24"/>
          <w:szCs w:val="24"/>
        </w:rPr>
        <w:t xml:space="preserve"> Peter 2:7-8; Genesis 8:22-25; 34:7; 38:24; 2</w:t>
      </w:r>
      <w:r w:rsidRPr="007713ED">
        <w:rPr>
          <w:sz w:val="24"/>
          <w:szCs w:val="24"/>
          <w:vertAlign w:val="superscript"/>
        </w:rPr>
        <w:t>nd</w:t>
      </w:r>
      <w:r w:rsidRPr="007713ED">
        <w:rPr>
          <w:sz w:val="24"/>
          <w:szCs w:val="24"/>
        </w:rPr>
        <w:t xml:space="preserve"> Samuel 13:21-22 &amp; 2</w:t>
      </w:r>
      <w:r w:rsidRPr="007713ED">
        <w:rPr>
          <w:sz w:val="24"/>
          <w:szCs w:val="24"/>
          <w:vertAlign w:val="superscript"/>
        </w:rPr>
        <w:t>nd</w:t>
      </w:r>
      <w:r w:rsidRPr="007713ED">
        <w:rPr>
          <w:sz w:val="24"/>
          <w:szCs w:val="24"/>
        </w:rPr>
        <w:t xml:space="preserve"> Corinthians 12:21. Sex Offends the Holy God in 2</w:t>
      </w:r>
      <w:r w:rsidRPr="007713ED">
        <w:rPr>
          <w:sz w:val="24"/>
          <w:szCs w:val="24"/>
          <w:vertAlign w:val="superscript"/>
        </w:rPr>
        <w:t>nd</w:t>
      </w:r>
      <w:r w:rsidRPr="007713ED">
        <w:rPr>
          <w:sz w:val="24"/>
          <w:szCs w:val="24"/>
        </w:rPr>
        <w:t xml:space="preserve"> Samuel 11:27; Jeremiah 13:26-27 &amp; Malachi 3:5. The Magical Sexual Sin under the Old Covenant: Pre-Marital Sex is in Deuteronomy 22:13-21. Inter-Racial Sex between other Races or Cultures is in Tobit 4:12-13; 1</w:t>
      </w:r>
      <w:r w:rsidRPr="007713ED">
        <w:rPr>
          <w:sz w:val="24"/>
          <w:szCs w:val="24"/>
          <w:vertAlign w:val="superscript"/>
        </w:rPr>
        <w:t>st</w:t>
      </w:r>
      <w:r w:rsidRPr="007713ED">
        <w:rPr>
          <w:sz w:val="24"/>
          <w:szCs w:val="24"/>
        </w:rPr>
        <w:t xml:space="preserve"> Kings 11:1-13; Nehemiah 13:25-27 &amp; Ezra 9:1-10:44. If You have any questions on Inter-Racial Sex, You must get My book called “</w:t>
      </w:r>
      <w:r w:rsidRPr="007713ED">
        <w:rPr>
          <w:b/>
          <w:sz w:val="24"/>
          <w:szCs w:val="24"/>
        </w:rPr>
        <w:t>The Lord Yah and the Different Kinds of Flesh in the Holy Bible</w:t>
      </w:r>
      <w:r w:rsidRPr="007713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713ED">
        <w:rPr>
          <w:sz w:val="24"/>
          <w:szCs w:val="24"/>
          <w:vertAlign w:val="superscript"/>
        </w:rPr>
        <w:t>st</w:t>
      </w:r>
      <w:r w:rsidRPr="007713ED">
        <w:rPr>
          <w:sz w:val="24"/>
          <w:szCs w:val="24"/>
        </w:rPr>
        <w:t xml:space="preserve"> Corinthians 6:15-16 &amp; Hebrews 13:4. The Need for True Holiness in the Lives of Believers is in 1</w:t>
      </w:r>
      <w:r w:rsidRPr="007713ED">
        <w:rPr>
          <w:sz w:val="24"/>
          <w:szCs w:val="24"/>
          <w:vertAlign w:val="superscript"/>
        </w:rPr>
        <w:t>st</w:t>
      </w:r>
      <w:r w:rsidRPr="007713ED">
        <w:rPr>
          <w:sz w:val="24"/>
          <w:szCs w:val="24"/>
        </w:rPr>
        <w:t xml:space="preserve"> Thessalonians 4:3-7; Acts 15:29; Ephesians 5:3, 25; Hebrews 12:16; 1</w:t>
      </w:r>
      <w:r w:rsidRPr="007713ED">
        <w:rPr>
          <w:sz w:val="24"/>
          <w:szCs w:val="24"/>
          <w:vertAlign w:val="superscript"/>
        </w:rPr>
        <w:t>st</w:t>
      </w:r>
      <w:r w:rsidRPr="007713ED">
        <w:rPr>
          <w:sz w:val="24"/>
          <w:szCs w:val="24"/>
        </w:rPr>
        <w:t xml:space="preserve"> Peter 1:15-16; Leviticus 11:44 &amp; 1</w:t>
      </w:r>
      <w:r w:rsidRPr="007713ED">
        <w:rPr>
          <w:sz w:val="24"/>
          <w:szCs w:val="24"/>
          <w:vertAlign w:val="superscript"/>
        </w:rPr>
        <w:t>st</w:t>
      </w:r>
      <w:r w:rsidRPr="007713ED">
        <w:rPr>
          <w:sz w:val="24"/>
          <w:szCs w:val="24"/>
        </w:rPr>
        <w:t xml:space="preserve"> Peter 4:1-3. The Church must be kept pure is in Revelation 2:14-16, 20; 1</w:t>
      </w:r>
      <w:r w:rsidRPr="007713ED">
        <w:rPr>
          <w:sz w:val="24"/>
          <w:szCs w:val="24"/>
          <w:vertAlign w:val="superscript"/>
        </w:rPr>
        <w:t>st</w:t>
      </w:r>
      <w:r w:rsidRPr="007713ED">
        <w:rPr>
          <w:sz w:val="24"/>
          <w:szCs w:val="24"/>
        </w:rPr>
        <w:t xml:space="preserve"> Corinthians 5:1-5, 9-11. God’s Impartial Judgment on Magical Sexual Sin: 1</w:t>
      </w:r>
      <w:r w:rsidRPr="007713ED">
        <w:rPr>
          <w:sz w:val="24"/>
          <w:szCs w:val="24"/>
          <w:vertAlign w:val="superscript"/>
        </w:rPr>
        <w:t>st</w:t>
      </w:r>
      <w:r w:rsidRPr="007713ED">
        <w:rPr>
          <w:sz w:val="24"/>
          <w:szCs w:val="24"/>
        </w:rPr>
        <w:t xml:space="preserve"> Peter 1:17-21; Revelation 2:21-23; Genesis 19:24; Numbers 25:1-9; 2</w:t>
      </w:r>
      <w:r w:rsidRPr="007713ED">
        <w:rPr>
          <w:sz w:val="24"/>
          <w:szCs w:val="24"/>
          <w:vertAlign w:val="superscript"/>
        </w:rPr>
        <w:t>nd</w:t>
      </w:r>
      <w:r w:rsidRPr="007713ED">
        <w:rPr>
          <w:sz w:val="24"/>
          <w:szCs w:val="24"/>
        </w:rPr>
        <w:t xml:space="preserve"> Samuel 12:11-12; Proverbs 7:26-27 &amp; 1</w:t>
      </w:r>
      <w:r w:rsidRPr="007713ED">
        <w:rPr>
          <w:sz w:val="24"/>
          <w:szCs w:val="24"/>
          <w:vertAlign w:val="superscript"/>
        </w:rPr>
        <w:t>st</w:t>
      </w:r>
      <w:r w:rsidRPr="007713ED">
        <w:rPr>
          <w:sz w:val="24"/>
          <w:szCs w:val="24"/>
        </w:rPr>
        <w:t xml:space="preserve"> Corinthians 10:8. In the World to Come called That Age is in Luke 20:35-36; Revelation 21:8; 22:14-15; Ephesians 5:5-6; 2</w:t>
      </w:r>
      <w:r w:rsidRPr="007713ED">
        <w:rPr>
          <w:sz w:val="24"/>
          <w:szCs w:val="24"/>
          <w:vertAlign w:val="superscript"/>
        </w:rPr>
        <w:t>nd</w:t>
      </w:r>
      <w:r w:rsidRPr="007713ED">
        <w:rPr>
          <w:sz w:val="24"/>
          <w:szCs w:val="24"/>
        </w:rPr>
        <w:t xml:space="preserve"> Peter 2:6 &amp; Jude 7. God’s Authority over Magical Sexual Sin: The Authority is in Romans 13:1-2. If can be forgiven is in John 8:10-11; 2</w:t>
      </w:r>
      <w:r w:rsidRPr="007713ED">
        <w:rPr>
          <w:sz w:val="24"/>
          <w:szCs w:val="24"/>
          <w:vertAlign w:val="superscript"/>
        </w:rPr>
        <w:t>nd</w:t>
      </w:r>
      <w:r w:rsidRPr="007713ED">
        <w:rPr>
          <w:sz w:val="24"/>
          <w:szCs w:val="24"/>
        </w:rPr>
        <w:t xml:space="preserve"> Samuel 12:13; Psalms 51:1 Title; Matthew 21:31-32; Luke 7:36-38. 47-50 &amp; Revelations 2:21. The Hearts can be Changed is in 1</w:t>
      </w:r>
      <w:r w:rsidRPr="007713ED">
        <w:rPr>
          <w:sz w:val="24"/>
          <w:szCs w:val="24"/>
          <w:vertAlign w:val="superscript"/>
        </w:rPr>
        <w:t>st</w:t>
      </w:r>
      <w:r w:rsidRPr="007713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713ED">
        <w:rPr>
          <w:sz w:val="24"/>
          <w:szCs w:val="24"/>
          <w:vertAlign w:val="superscript"/>
        </w:rPr>
        <w:t>st</w:t>
      </w:r>
      <w:r w:rsidRPr="007713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713ED">
        <w:rPr>
          <w:sz w:val="24"/>
          <w:szCs w:val="24"/>
          <w:vertAlign w:val="superscript"/>
        </w:rPr>
        <w:t>st</w:t>
      </w:r>
      <w:r w:rsidRPr="007713ED">
        <w:rPr>
          <w:sz w:val="24"/>
          <w:szCs w:val="24"/>
        </w:rPr>
        <w:t xml:space="preserve"> Corinthians 7:2, 9. </w:t>
      </w:r>
    </w:p>
    <w:p w:rsidR="00ED5EC1" w:rsidRPr="007713ED" w:rsidRDefault="00ED5EC1" w:rsidP="00ED5EC1">
      <w:pPr>
        <w:spacing w:line="480" w:lineRule="auto"/>
        <w:jc w:val="both"/>
        <w:rPr>
          <w:sz w:val="24"/>
          <w:szCs w:val="24"/>
        </w:rPr>
      </w:pPr>
      <w:r w:rsidRPr="007713E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713ED">
        <w:rPr>
          <w:sz w:val="24"/>
          <w:szCs w:val="24"/>
          <w:vertAlign w:val="superscript"/>
        </w:rPr>
        <w:t>nd</w:t>
      </w:r>
      <w:r w:rsidRPr="007713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713ED">
        <w:rPr>
          <w:sz w:val="24"/>
          <w:szCs w:val="24"/>
          <w:vertAlign w:val="superscript"/>
        </w:rPr>
        <w:t>nd</w:t>
      </w:r>
      <w:r w:rsidRPr="007713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713ED">
        <w:rPr>
          <w:sz w:val="24"/>
          <w:szCs w:val="24"/>
          <w:vertAlign w:val="superscript"/>
        </w:rPr>
        <w:t>nd</w:t>
      </w:r>
      <w:r w:rsidRPr="007713ED">
        <w:rPr>
          <w:sz w:val="24"/>
          <w:szCs w:val="24"/>
        </w:rPr>
        <w:t xml:space="preserve"> Chronicles 32:24-25; Job 33:16-18; Jeremiah 7:22-24; Ezekiel 2:4-5; Zechariah 7:11-12 &amp; Acts 19:8-9. </w:t>
      </w:r>
    </w:p>
    <w:p w:rsidR="00ED5EC1" w:rsidRPr="007713ED" w:rsidRDefault="00ED5EC1" w:rsidP="00ED5EC1">
      <w:pPr>
        <w:spacing w:line="480" w:lineRule="auto"/>
        <w:jc w:val="both"/>
        <w:rPr>
          <w:sz w:val="24"/>
          <w:szCs w:val="24"/>
        </w:rPr>
      </w:pPr>
      <w:r w:rsidRPr="007713ED">
        <w:rPr>
          <w:sz w:val="24"/>
          <w:szCs w:val="24"/>
        </w:rPr>
        <w:t>The Universality of Temptation, Test, Trial or Trying: The Inevitability of Temptation to do Wrong is in 1</w:t>
      </w:r>
      <w:r w:rsidRPr="007713ED">
        <w:rPr>
          <w:sz w:val="24"/>
          <w:szCs w:val="24"/>
          <w:vertAlign w:val="superscript"/>
        </w:rPr>
        <w:t>st</w:t>
      </w:r>
      <w:r w:rsidRPr="007713ED">
        <w:rPr>
          <w:sz w:val="24"/>
          <w:szCs w:val="24"/>
        </w:rPr>
        <w:t xml:space="preserve"> Corinthians 10:12, 13; Proverbs 7:21-23; Matthew 13:20-21; Mark 4:16-17; Luke 8:13; 17:1; Romans 7:15;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Peter 1:6. The Examples of those who were tempted: Job is in Job chapters 1-2. Adam and Eve is in Genesis 3:6-7. Esau is in Genesis 25:29-34. Achan is in Joshua 7:21. Samson is in Judges 14:16-17. David is in 2</w:t>
      </w:r>
      <w:r w:rsidRPr="007713ED">
        <w:rPr>
          <w:sz w:val="24"/>
          <w:szCs w:val="24"/>
          <w:vertAlign w:val="superscript"/>
        </w:rPr>
        <w:t>nd</w:t>
      </w:r>
      <w:r w:rsidRPr="007713ED">
        <w:rPr>
          <w:sz w:val="24"/>
          <w:szCs w:val="24"/>
        </w:rPr>
        <w:t xml:space="preserve"> Samuel 11:2-4. Solomon is in 1</w:t>
      </w:r>
      <w:r w:rsidRPr="007713ED">
        <w:rPr>
          <w:sz w:val="24"/>
          <w:szCs w:val="24"/>
          <w:vertAlign w:val="superscript"/>
        </w:rPr>
        <w:t>st</w:t>
      </w:r>
      <w:r w:rsidRPr="007713ED">
        <w:rPr>
          <w:sz w:val="24"/>
          <w:szCs w:val="24"/>
        </w:rPr>
        <w:t xml:space="preserve"> Kings 11:1, 4. Gehazi is in 2</w:t>
      </w:r>
      <w:r w:rsidRPr="007713ED">
        <w:rPr>
          <w:sz w:val="24"/>
          <w:szCs w:val="24"/>
          <w:vertAlign w:val="superscript"/>
        </w:rPr>
        <w:t>nd</w:t>
      </w:r>
      <w:r w:rsidRPr="007713ED">
        <w:rPr>
          <w:sz w:val="24"/>
          <w:szCs w:val="24"/>
        </w:rPr>
        <w:t xml:space="preserve"> Kings 5:20-23. Peter is in Matthew 26:69-75; Luke 22:55-62 &amp; John 18:16-18, 25-27. The help for those facing Temptation is in Romans 8:31, 37-39; Joshua 1:5; Hebrews 4:15-16; 13:5; 1</w:t>
      </w:r>
      <w:r w:rsidRPr="007713ED">
        <w:rPr>
          <w:sz w:val="24"/>
          <w:szCs w:val="24"/>
          <w:vertAlign w:val="superscript"/>
        </w:rPr>
        <w:t>st</w:t>
      </w:r>
      <w:r w:rsidRPr="007713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713ED">
        <w:rPr>
          <w:sz w:val="24"/>
          <w:szCs w:val="24"/>
          <w:vertAlign w:val="superscript"/>
        </w:rPr>
        <w:t>nd</w:t>
      </w:r>
      <w:r w:rsidRPr="007713ED">
        <w:rPr>
          <w:sz w:val="24"/>
          <w:szCs w:val="24"/>
        </w:rPr>
        <w:t xml:space="preserve"> Peter 2:18; Genesis 3:6 &amp; Proverbs 5:3-6. Temptation, Test, Trial or Trying from the Lord Lucifer is in Genesis 3:1; Job chapters 1-2; 1</w:t>
      </w:r>
      <w:r w:rsidRPr="007713ED">
        <w:rPr>
          <w:sz w:val="24"/>
          <w:szCs w:val="24"/>
          <w:vertAlign w:val="superscript"/>
        </w:rPr>
        <w:t>st</w:t>
      </w:r>
      <w:r w:rsidRPr="007713ED">
        <w:rPr>
          <w:sz w:val="24"/>
          <w:szCs w:val="24"/>
        </w:rPr>
        <w:t xml:space="preserve"> Chronicles 21:1; Matthew 4:1, 15; Mark 1:13; Luke 4:2; 8:12; 1</w:t>
      </w:r>
      <w:r w:rsidRPr="007713ED">
        <w:rPr>
          <w:sz w:val="24"/>
          <w:szCs w:val="24"/>
          <w:vertAlign w:val="superscript"/>
        </w:rPr>
        <w:t>st</w:t>
      </w:r>
      <w:r w:rsidRPr="007713ED">
        <w:rPr>
          <w:sz w:val="24"/>
          <w:szCs w:val="24"/>
        </w:rPr>
        <w:t xml:space="preserve"> Corinthians 7:5 &amp; 1</w:t>
      </w:r>
      <w:r w:rsidRPr="007713ED">
        <w:rPr>
          <w:sz w:val="24"/>
          <w:szCs w:val="24"/>
          <w:vertAlign w:val="superscript"/>
        </w:rPr>
        <w:t>st</w:t>
      </w:r>
      <w:r w:rsidRPr="007713ED">
        <w:rPr>
          <w:sz w:val="24"/>
          <w:szCs w:val="24"/>
        </w:rPr>
        <w:t xml:space="preserve"> Thessalonians 3:5. The Temptation, Test, Trial or Trying from the World is in 1</w:t>
      </w:r>
      <w:r w:rsidRPr="007713ED">
        <w:rPr>
          <w:sz w:val="24"/>
          <w:szCs w:val="24"/>
          <w:vertAlign w:val="superscript"/>
        </w:rPr>
        <w:t>st</w:t>
      </w:r>
      <w:r w:rsidRPr="007713ED">
        <w:rPr>
          <w:sz w:val="24"/>
          <w:szCs w:val="24"/>
        </w:rPr>
        <w:t xml:space="preserve"> John 2:16; Matthew 13:22; Mark 4:19 &amp; Luke 8:14. The Attractions which lead to Temptation, Test, Trial or Trying: Money is in 1</w:t>
      </w:r>
      <w:r w:rsidRPr="007713ED">
        <w:rPr>
          <w:sz w:val="24"/>
          <w:szCs w:val="24"/>
          <w:vertAlign w:val="superscript"/>
        </w:rPr>
        <w:t>st</w:t>
      </w:r>
      <w:r w:rsidRPr="007713ED">
        <w:rPr>
          <w:sz w:val="24"/>
          <w:szCs w:val="24"/>
        </w:rPr>
        <w:t xml:space="preserve"> Timothy 6:9-10. Authority is in Deuteronomy 8:17-18 &amp; 2</w:t>
      </w:r>
      <w:r w:rsidRPr="007713ED">
        <w:rPr>
          <w:sz w:val="24"/>
          <w:szCs w:val="24"/>
          <w:vertAlign w:val="superscript"/>
        </w:rPr>
        <w:t>nd</w:t>
      </w:r>
      <w:r w:rsidRPr="007713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713ED">
        <w:rPr>
          <w:sz w:val="24"/>
          <w:szCs w:val="24"/>
          <w:vertAlign w:val="superscript"/>
        </w:rPr>
        <w:t>st</w:t>
      </w:r>
      <w:r w:rsidRPr="007713ED">
        <w:rPr>
          <w:sz w:val="24"/>
          <w:szCs w:val="24"/>
        </w:rPr>
        <w:t xml:space="preserve"> John 4:4. The Finding in God and His Word has Divine Resources to Overcome Temptation, Test, Trial or Trying is in Daniel 11:32; Proverbs 2:1-2, 12-15; Matthew 6:13; Luke 11:4; 1</w:t>
      </w:r>
      <w:r w:rsidRPr="007713ED">
        <w:rPr>
          <w:sz w:val="24"/>
          <w:szCs w:val="24"/>
          <w:vertAlign w:val="superscript"/>
        </w:rPr>
        <w:t>st</w:t>
      </w:r>
      <w:r w:rsidRPr="007713ED">
        <w:rPr>
          <w:sz w:val="24"/>
          <w:szCs w:val="24"/>
        </w:rPr>
        <w:t xml:space="preserve"> Timothy 6:11-12 &amp; James 4:7. The Practical Suggestions for Overcoming Temptation, Test, Trial or Trying: Overcoming it by Prayer to the Father Stephen is in Matthew 18:8-9; 26:41; Mark 14:38; Luke 22:40 &amp; 1</w:t>
      </w:r>
      <w:r w:rsidRPr="007713ED">
        <w:rPr>
          <w:sz w:val="24"/>
          <w:szCs w:val="24"/>
          <w:vertAlign w:val="superscript"/>
        </w:rPr>
        <w:t>st</w:t>
      </w:r>
      <w:r w:rsidRPr="007713ED">
        <w:rPr>
          <w:sz w:val="24"/>
          <w:szCs w:val="24"/>
        </w:rPr>
        <w:t xml:space="preserve"> Corinthians 7:5. Overcoming it through Personal Discipline is in Hebrews 12:4, 7 &amp; 2</w:t>
      </w:r>
      <w:r w:rsidRPr="007713ED">
        <w:rPr>
          <w:sz w:val="24"/>
          <w:szCs w:val="24"/>
          <w:vertAlign w:val="superscript"/>
        </w:rPr>
        <w:t>nd</w:t>
      </w:r>
      <w:r w:rsidRPr="007713ED">
        <w:rPr>
          <w:sz w:val="24"/>
          <w:szCs w:val="24"/>
        </w:rPr>
        <w:t xml:space="preserve"> Peter 3:17. The Encouragements to Resist Temptation, Test, Trial of Trying is in Galatians 6:1; 1</w:t>
      </w:r>
      <w:r w:rsidRPr="007713ED">
        <w:rPr>
          <w:sz w:val="24"/>
          <w:szCs w:val="24"/>
          <w:vertAlign w:val="superscript"/>
        </w:rPr>
        <w:t>st</w:t>
      </w:r>
      <w:r w:rsidRPr="007713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713ED">
        <w:rPr>
          <w:sz w:val="24"/>
          <w:szCs w:val="24"/>
          <w:vertAlign w:val="superscript"/>
        </w:rPr>
        <w:t>st</w:t>
      </w:r>
      <w:r w:rsidRPr="007713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713ED">
        <w:rPr>
          <w:sz w:val="24"/>
          <w:szCs w:val="24"/>
          <w:vertAlign w:val="superscript"/>
        </w:rPr>
        <w:t>st</w:t>
      </w:r>
      <w:r w:rsidRPr="007713ED">
        <w:rPr>
          <w:sz w:val="24"/>
          <w:szCs w:val="24"/>
        </w:rPr>
        <w:t xml:space="preserve"> Peter 5:8-9; 1</w:t>
      </w:r>
      <w:r w:rsidRPr="007713ED">
        <w:rPr>
          <w:sz w:val="24"/>
          <w:szCs w:val="24"/>
          <w:vertAlign w:val="superscript"/>
        </w:rPr>
        <w:t>st</w:t>
      </w:r>
      <w:r w:rsidRPr="007713ED">
        <w:rPr>
          <w:sz w:val="24"/>
          <w:szCs w:val="24"/>
        </w:rPr>
        <w:t xml:space="preserve"> John 3:7 &amp; Acts 20:28-31. </w:t>
      </w:r>
    </w:p>
    <w:p w:rsidR="00ED5EC1" w:rsidRPr="007713ED" w:rsidRDefault="00ED5EC1" w:rsidP="00ED5EC1">
      <w:pPr>
        <w:spacing w:line="480" w:lineRule="auto"/>
        <w:jc w:val="both"/>
        <w:rPr>
          <w:sz w:val="24"/>
          <w:szCs w:val="24"/>
        </w:rPr>
      </w:pPr>
      <w:r w:rsidRPr="007713ED">
        <w:rPr>
          <w:sz w:val="24"/>
          <w:szCs w:val="24"/>
        </w:rPr>
        <w:t>The Abuse of God Himself and His Eternal Creatures: Of God Himself is in 2</w:t>
      </w:r>
      <w:r w:rsidRPr="007713ED">
        <w:rPr>
          <w:sz w:val="24"/>
          <w:szCs w:val="24"/>
          <w:vertAlign w:val="superscript"/>
        </w:rPr>
        <w:t>nd</w:t>
      </w:r>
      <w:r w:rsidRPr="007713ED">
        <w:rPr>
          <w:sz w:val="24"/>
          <w:szCs w:val="24"/>
        </w:rPr>
        <w:t xml:space="preserve"> Kings 19:16. Of God’s Creatures is in Nehemiah 4:1-4; 1</w:t>
      </w:r>
      <w:r w:rsidRPr="007713ED">
        <w:rPr>
          <w:sz w:val="24"/>
          <w:szCs w:val="24"/>
          <w:vertAlign w:val="superscript"/>
        </w:rPr>
        <w:t>st</w:t>
      </w:r>
      <w:r w:rsidRPr="007713ED">
        <w:rPr>
          <w:sz w:val="24"/>
          <w:szCs w:val="24"/>
        </w:rPr>
        <w:t xml:space="preserve"> Peter 4:4; Matthew 5:11; Revelation 2:9 &amp; Acts 2:13; 17:32; 18:6. Of God’s Servants is in 2</w:t>
      </w:r>
      <w:r w:rsidRPr="007713ED">
        <w:rPr>
          <w:sz w:val="24"/>
          <w:szCs w:val="24"/>
          <w:vertAlign w:val="superscript"/>
        </w:rPr>
        <w:t>nd</w:t>
      </w:r>
      <w:r w:rsidRPr="007713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713ED">
        <w:rPr>
          <w:sz w:val="24"/>
          <w:szCs w:val="24"/>
          <w:vertAlign w:val="superscript"/>
        </w:rPr>
        <w:t>st</w:t>
      </w:r>
      <w:r w:rsidRPr="007713ED">
        <w:rPr>
          <w:sz w:val="24"/>
          <w:szCs w:val="24"/>
        </w:rPr>
        <w:t xml:space="preserve"> John 5:16-18. Grace does not give a License for Believers to Sin is in Romans 6:1-2, 15; 3:5-8 &amp; Galatians 2:17-21. The Eminent Dangers of Abusing Christian Freedom is in 1</w:t>
      </w:r>
      <w:r w:rsidRPr="007713ED">
        <w:rPr>
          <w:sz w:val="24"/>
          <w:szCs w:val="24"/>
          <w:vertAlign w:val="superscript"/>
        </w:rPr>
        <w:t>st</w:t>
      </w:r>
      <w:r w:rsidRPr="007713ED">
        <w:rPr>
          <w:sz w:val="24"/>
          <w:szCs w:val="24"/>
        </w:rPr>
        <w:t xml:space="preserve"> Corinthians 8:9-12; Galatians 5:13 and a means of covering up sexuality is in 1</w:t>
      </w:r>
      <w:r w:rsidRPr="007713ED">
        <w:rPr>
          <w:sz w:val="24"/>
          <w:szCs w:val="24"/>
          <w:vertAlign w:val="superscript"/>
        </w:rPr>
        <w:t>st</w:t>
      </w:r>
      <w:r w:rsidRPr="007713ED">
        <w:rPr>
          <w:sz w:val="24"/>
          <w:szCs w:val="24"/>
        </w:rPr>
        <w:t xml:space="preserve"> Peter 2:16. The Examples of the Abuse of Christian Freedom: Sexual Excesses is in 1</w:t>
      </w:r>
      <w:r w:rsidRPr="007713ED">
        <w:rPr>
          <w:sz w:val="24"/>
          <w:szCs w:val="24"/>
          <w:vertAlign w:val="superscript"/>
        </w:rPr>
        <w:t>st</w:t>
      </w:r>
      <w:r w:rsidRPr="007713ED">
        <w:rPr>
          <w:sz w:val="24"/>
          <w:szCs w:val="24"/>
        </w:rPr>
        <w:t xml:space="preserve"> Corinthians 5:1-2; 6:12-20 &amp; Revelation 2:20-22. The Abuse of Giving is in Acts 5:1-2. The Abuse of the Lord’s Supper is in 1</w:t>
      </w:r>
      <w:r w:rsidRPr="007713ED">
        <w:rPr>
          <w:sz w:val="24"/>
          <w:szCs w:val="24"/>
          <w:vertAlign w:val="superscript"/>
        </w:rPr>
        <w:t>st</w:t>
      </w:r>
      <w:r w:rsidRPr="007713ED">
        <w:rPr>
          <w:sz w:val="24"/>
          <w:szCs w:val="24"/>
        </w:rPr>
        <w:t xml:space="preserve"> Corinthians 11:20-22. The Falling Back into Sin is in Romans 6:1-2; Hebrews 12:1; 1</w:t>
      </w:r>
      <w:r w:rsidRPr="007713ED">
        <w:rPr>
          <w:sz w:val="24"/>
          <w:szCs w:val="24"/>
          <w:vertAlign w:val="superscript"/>
        </w:rPr>
        <w:t>st</w:t>
      </w:r>
      <w:r w:rsidRPr="007713ED">
        <w:rPr>
          <w:sz w:val="24"/>
          <w:szCs w:val="24"/>
        </w:rPr>
        <w:t xml:space="preserve"> John 1:8-10 &amp; Acts 7:37-43. The Disobedience towards God is in Ephesians 5:6; 1</w:t>
      </w:r>
      <w:r w:rsidRPr="007713ED">
        <w:rPr>
          <w:sz w:val="24"/>
          <w:szCs w:val="24"/>
          <w:vertAlign w:val="superscript"/>
        </w:rPr>
        <w:t>st</w:t>
      </w:r>
      <w:r w:rsidRPr="007713ED">
        <w:rPr>
          <w:sz w:val="24"/>
          <w:szCs w:val="24"/>
        </w:rPr>
        <w:t xml:space="preserve"> Peter 2:8; 1</w:t>
      </w:r>
      <w:r w:rsidRPr="007713ED">
        <w:rPr>
          <w:sz w:val="24"/>
          <w:szCs w:val="24"/>
          <w:vertAlign w:val="superscript"/>
        </w:rPr>
        <w:t>st</w:t>
      </w:r>
      <w:r w:rsidRPr="007713ED">
        <w:rPr>
          <w:sz w:val="24"/>
          <w:szCs w:val="24"/>
        </w:rPr>
        <w:t xml:space="preserve"> John 2:3-4; 3:4. The Abuse of Spiritual Gifts is in 1</w:t>
      </w:r>
      <w:r w:rsidRPr="007713ED">
        <w:rPr>
          <w:sz w:val="24"/>
          <w:szCs w:val="24"/>
          <w:vertAlign w:val="superscript"/>
        </w:rPr>
        <w:t>st</w:t>
      </w:r>
      <w:r w:rsidRPr="007713ED">
        <w:rPr>
          <w:sz w:val="24"/>
          <w:szCs w:val="24"/>
        </w:rPr>
        <w:t xml:space="preserve"> Corinthians 14:1-20. The Eating of Foods sacrificed to Idols is in 1</w:t>
      </w:r>
      <w:r w:rsidRPr="007713ED">
        <w:rPr>
          <w:sz w:val="24"/>
          <w:szCs w:val="24"/>
          <w:vertAlign w:val="superscript"/>
        </w:rPr>
        <w:t>st</w:t>
      </w:r>
      <w:r w:rsidRPr="007713ED">
        <w:rPr>
          <w:sz w:val="24"/>
          <w:szCs w:val="24"/>
        </w:rPr>
        <w:t xml:space="preserve"> Corinthians 8:1-13 &amp; Revelation 2:14, 20.   </w:t>
      </w:r>
    </w:p>
    <w:p w:rsidR="00ED5EC1" w:rsidRPr="007713ED" w:rsidRDefault="00ED5EC1" w:rsidP="00ED5EC1">
      <w:pPr>
        <w:spacing w:line="480" w:lineRule="auto"/>
        <w:jc w:val="both"/>
        <w:rPr>
          <w:sz w:val="24"/>
          <w:szCs w:val="24"/>
        </w:rPr>
      </w:pPr>
      <w:r w:rsidRPr="007713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713ED">
        <w:rPr>
          <w:sz w:val="24"/>
          <w:szCs w:val="24"/>
          <w:vertAlign w:val="superscript"/>
        </w:rPr>
        <w:t>st</w:t>
      </w:r>
      <w:r w:rsidRPr="007713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713ED">
        <w:rPr>
          <w:sz w:val="24"/>
          <w:szCs w:val="24"/>
          <w:vertAlign w:val="superscript"/>
        </w:rPr>
        <w:t>nd</w:t>
      </w:r>
      <w:r w:rsidRPr="007713ED">
        <w:rPr>
          <w:sz w:val="24"/>
          <w:szCs w:val="24"/>
        </w:rPr>
        <w:t xml:space="preserve"> Kings 17:15; 1</w:t>
      </w:r>
      <w:r w:rsidRPr="007713ED">
        <w:rPr>
          <w:sz w:val="24"/>
          <w:szCs w:val="24"/>
          <w:vertAlign w:val="superscript"/>
        </w:rPr>
        <w:t>st</w:t>
      </w:r>
      <w:r w:rsidRPr="007713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713ED">
        <w:rPr>
          <w:sz w:val="24"/>
          <w:szCs w:val="24"/>
          <w:vertAlign w:val="superscript"/>
        </w:rPr>
        <w:t>st</w:t>
      </w:r>
      <w:r w:rsidRPr="007713ED">
        <w:rPr>
          <w:sz w:val="24"/>
          <w:szCs w:val="24"/>
        </w:rPr>
        <w:t xml:space="preserve"> Kings 18:29; Isaiah 16:12; Jeremiah 10:5; Colossians 2:20-23 &amp; Acts 5:36-38. The Nominal Religion is Futile: Religious Observance without True Faith is Futile is in Isaiah 1:13; Malachi 3:14; Matthew 15:8-9; Mark 7:6-7; 1</w:t>
      </w:r>
      <w:r w:rsidRPr="007713ED">
        <w:rPr>
          <w:sz w:val="24"/>
          <w:szCs w:val="24"/>
          <w:vertAlign w:val="superscript"/>
        </w:rPr>
        <w:t>st</w:t>
      </w:r>
      <w:r w:rsidRPr="007713ED">
        <w:rPr>
          <w:sz w:val="24"/>
          <w:szCs w:val="24"/>
        </w:rPr>
        <w:t xml:space="preserve"> Corinthians 3:1-3 &amp; James 1:26. Mere Religious Language is Futile is in Titus 3:9; Jeremiah 7:8; Lamentations 2:14; Ephesians 5:6; Colossians 2:18; 1</w:t>
      </w:r>
      <w:r w:rsidRPr="007713ED">
        <w:rPr>
          <w:sz w:val="24"/>
          <w:szCs w:val="24"/>
          <w:vertAlign w:val="superscript"/>
        </w:rPr>
        <w:t>st</w:t>
      </w:r>
      <w:r w:rsidRPr="007713ED">
        <w:rPr>
          <w:sz w:val="24"/>
          <w:szCs w:val="24"/>
        </w:rPr>
        <w:t xml:space="preserve"> Timothy 1:6; 2</w:t>
      </w:r>
      <w:r w:rsidRPr="007713ED">
        <w:rPr>
          <w:sz w:val="24"/>
          <w:szCs w:val="24"/>
          <w:vertAlign w:val="superscript"/>
        </w:rPr>
        <w:t>nd</w:t>
      </w:r>
      <w:r w:rsidRPr="007713ED">
        <w:rPr>
          <w:sz w:val="24"/>
          <w:szCs w:val="24"/>
        </w:rPr>
        <w:t xml:space="preserve"> Timothy 2:14 &amp; 2</w:t>
      </w:r>
      <w:r w:rsidRPr="007713ED">
        <w:rPr>
          <w:sz w:val="24"/>
          <w:szCs w:val="24"/>
          <w:vertAlign w:val="superscript"/>
        </w:rPr>
        <w:t>nd</w:t>
      </w:r>
      <w:r w:rsidRPr="007713ED">
        <w:rPr>
          <w:sz w:val="24"/>
          <w:szCs w:val="24"/>
        </w:rPr>
        <w:t xml:space="preserve"> Peter 2:18. Christian Endeavor using only Human Strength is Futile is in John 15:5 &amp; 1</w:t>
      </w:r>
      <w:r w:rsidRPr="007713ED">
        <w:rPr>
          <w:sz w:val="24"/>
          <w:szCs w:val="24"/>
          <w:vertAlign w:val="superscript"/>
        </w:rPr>
        <w:t>st</w:t>
      </w:r>
      <w:r w:rsidRPr="007713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713ED">
        <w:rPr>
          <w:sz w:val="24"/>
          <w:szCs w:val="24"/>
          <w:vertAlign w:val="superscript"/>
        </w:rPr>
        <w:t>st</w:t>
      </w:r>
      <w:r w:rsidRPr="007713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713ED">
        <w:rPr>
          <w:sz w:val="24"/>
          <w:szCs w:val="24"/>
          <w:vertAlign w:val="superscript"/>
        </w:rPr>
        <w:t>st</w:t>
      </w:r>
      <w:r w:rsidRPr="007713ED">
        <w:rPr>
          <w:sz w:val="24"/>
          <w:szCs w:val="24"/>
        </w:rPr>
        <w:t xml:space="preserve"> Peter 1:18 &amp; 2</w:t>
      </w:r>
      <w:r w:rsidRPr="007713ED">
        <w:rPr>
          <w:sz w:val="24"/>
          <w:szCs w:val="24"/>
          <w:vertAlign w:val="superscript"/>
        </w:rPr>
        <w:t>nd</w:t>
      </w:r>
      <w:r w:rsidRPr="007713ED">
        <w:rPr>
          <w:sz w:val="24"/>
          <w:szCs w:val="24"/>
        </w:rPr>
        <w:t xml:space="preserve"> Timothy 2:21.        </w:t>
      </w:r>
    </w:p>
    <w:p w:rsidR="00ED5EC1" w:rsidRPr="007713ED" w:rsidRDefault="00ED5EC1" w:rsidP="00ED5EC1">
      <w:pPr>
        <w:spacing w:line="480" w:lineRule="auto"/>
        <w:jc w:val="both"/>
        <w:rPr>
          <w:sz w:val="24"/>
          <w:szCs w:val="24"/>
        </w:rPr>
      </w:pPr>
      <w:r w:rsidRPr="007713ED">
        <w:rPr>
          <w:sz w:val="24"/>
          <w:szCs w:val="24"/>
        </w:rPr>
        <w:t>The Restraint as Holding Back of God’s Actions: The Example of Jesus Christ is in Matthew 26:52-53. Other Examples is in Exodus 36:6; 1</w:t>
      </w:r>
      <w:r w:rsidRPr="007713ED">
        <w:rPr>
          <w:sz w:val="24"/>
          <w:szCs w:val="24"/>
          <w:vertAlign w:val="superscript"/>
        </w:rPr>
        <w:t>st</w:t>
      </w:r>
      <w:r w:rsidRPr="007713ED">
        <w:rPr>
          <w:sz w:val="24"/>
          <w:szCs w:val="24"/>
        </w:rPr>
        <w:t xml:space="preserve"> Samuel 3:13; 24:1-22; 26:1-25; 1</w:t>
      </w:r>
      <w:r w:rsidRPr="007713ED">
        <w:rPr>
          <w:sz w:val="24"/>
          <w:szCs w:val="24"/>
          <w:vertAlign w:val="superscript"/>
        </w:rPr>
        <w:t>st</w:t>
      </w:r>
      <w:r w:rsidRPr="007713ED">
        <w:rPr>
          <w:sz w:val="24"/>
          <w:szCs w:val="24"/>
        </w:rPr>
        <w:t xml:space="preserve"> Kings 1:6; Esther 5:10; Jeremiah 14:10 &amp; 2</w:t>
      </w:r>
      <w:r w:rsidRPr="007713ED">
        <w:rPr>
          <w:sz w:val="24"/>
          <w:szCs w:val="24"/>
          <w:vertAlign w:val="superscript"/>
        </w:rPr>
        <w:t>nd</w:t>
      </w:r>
      <w:r w:rsidRPr="007713ED">
        <w:rPr>
          <w:sz w:val="24"/>
          <w:szCs w:val="24"/>
        </w:rPr>
        <w:t xml:space="preserve"> Peter 2:16. The Restraint as Holding Back of Emotions: Jesus Christ’s Silence under Suffering is in 1</w:t>
      </w:r>
      <w:r w:rsidRPr="007713ED">
        <w:rPr>
          <w:sz w:val="24"/>
          <w:szCs w:val="24"/>
          <w:vertAlign w:val="superscript"/>
        </w:rPr>
        <w:t>st</w:t>
      </w:r>
      <w:r w:rsidRPr="007713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713ED">
        <w:rPr>
          <w:sz w:val="24"/>
          <w:szCs w:val="24"/>
          <w:vertAlign w:val="superscript"/>
        </w:rPr>
        <w:t>nd</w:t>
      </w:r>
      <w:r w:rsidRPr="007713ED">
        <w:rPr>
          <w:sz w:val="24"/>
          <w:szCs w:val="24"/>
        </w:rPr>
        <w:t xml:space="preserve"> Kings 19:28; Psalms 76:10; 2</w:t>
      </w:r>
      <w:r w:rsidRPr="007713ED">
        <w:rPr>
          <w:sz w:val="24"/>
          <w:szCs w:val="24"/>
          <w:vertAlign w:val="superscript"/>
        </w:rPr>
        <w:t>nd</w:t>
      </w:r>
      <w:r w:rsidRPr="007713ED">
        <w:rPr>
          <w:sz w:val="24"/>
          <w:szCs w:val="24"/>
        </w:rPr>
        <w:t xml:space="preserve"> Thessalonians 2:6-7 &amp; Revelation 20:2. Form the Saintly Christian Lords is in John 17:15; 1</w:t>
      </w:r>
      <w:r w:rsidRPr="007713ED">
        <w:rPr>
          <w:sz w:val="24"/>
          <w:szCs w:val="24"/>
          <w:vertAlign w:val="superscript"/>
        </w:rPr>
        <w:t>st</w:t>
      </w:r>
      <w:r w:rsidRPr="007713ED">
        <w:rPr>
          <w:sz w:val="24"/>
          <w:szCs w:val="24"/>
        </w:rPr>
        <w:t xml:space="preserve"> Samuel 25:39; 1</w:t>
      </w:r>
      <w:r w:rsidRPr="007713ED">
        <w:rPr>
          <w:sz w:val="24"/>
          <w:szCs w:val="24"/>
          <w:vertAlign w:val="superscript"/>
        </w:rPr>
        <w:t>st</w:t>
      </w:r>
      <w:r w:rsidRPr="007713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713ED">
        <w:rPr>
          <w:sz w:val="24"/>
          <w:szCs w:val="24"/>
          <w:vertAlign w:val="superscript"/>
        </w:rPr>
        <w:t>nd</w:t>
      </w:r>
      <w:r w:rsidRPr="007713ED">
        <w:rPr>
          <w:sz w:val="24"/>
          <w:szCs w:val="24"/>
        </w:rPr>
        <w:t xml:space="preserve"> Peter 3:9. Believers are to Show Restraint: In their Speech is in Psalms 34:13; 39:1; 141:3; James 1:26; 3:2-12; Proverbs 13:3; 21:23 &amp; 1</w:t>
      </w:r>
      <w:r w:rsidRPr="007713ED">
        <w:rPr>
          <w:sz w:val="24"/>
          <w:szCs w:val="24"/>
          <w:vertAlign w:val="superscript"/>
        </w:rPr>
        <w:t>st</w:t>
      </w:r>
      <w:r w:rsidRPr="007713ED">
        <w:rPr>
          <w:sz w:val="24"/>
          <w:szCs w:val="24"/>
        </w:rPr>
        <w:t xml:space="preserve"> Peter 3:10. In their Actions is in Psalms 32:9 &amp; Romans 6:12. </w:t>
      </w:r>
    </w:p>
    <w:p w:rsidR="00ED5EC1" w:rsidRPr="007713ED" w:rsidRDefault="00ED5EC1" w:rsidP="00ED5EC1">
      <w:pPr>
        <w:spacing w:line="480" w:lineRule="auto"/>
        <w:jc w:val="both"/>
        <w:rPr>
          <w:sz w:val="24"/>
          <w:szCs w:val="24"/>
        </w:rPr>
      </w:pPr>
      <w:r w:rsidRPr="007713E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713ED">
        <w:rPr>
          <w:sz w:val="24"/>
          <w:szCs w:val="24"/>
          <w:vertAlign w:val="superscript"/>
        </w:rPr>
        <w:t>nd</w:t>
      </w:r>
      <w:r w:rsidRPr="007713ED">
        <w:rPr>
          <w:sz w:val="24"/>
          <w:szCs w:val="24"/>
        </w:rPr>
        <w:t xml:space="preserve"> Peter 1:4; 2:20; 2</w:t>
      </w:r>
      <w:r w:rsidRPr="007713ED">
        <w:rPr>
          <w:sz w:val="24"/>
          <w:szCs w:val="24"/>
          <w:vertAlign w:val="superscript"/>
        </w:rPr>
        <w:t>nd</w:t>
      </w:r>
      <w:r w:rsidRPr="007713ED">
        <w:rPr>
          <w:sz w:val="24"/>
          <w:szCs w:val="24"/>
        </w:rPr>
        <w:t xml:space="preserve"> Corinthians 7:1-2 &amp; Jude 23. The Examples and Causes of Corruption: Sexual Partial Corruption as Injustice is in Psalms 55:23; 2</w:t>
      </w:r>
      <w:r w:rsidRPr="007713ED">
        <w:rPr>
          <w:sz w:val="24"/>
          <w:szCs w:val="24"/>
          <w:vertAlign w:val="superscript"/>
        </w:rPr>
        <w:t>nd</w:t>
      </w:r>
      <w:r w:rsidRPr="007713ED">
        <w:rPr>
          <w:sz w:val="24"/>
          <w:szCs w:val="24"/>
        </w:rPr>
        <w:t xml:space="preserve"> Chronicles 19:7; Job 5:16; Isaiah 58:6 &amp; Ezekiel 9:9. Sexual Disobedience towards God is in Deuteronomy 31:29; 32:5 &amp; Judges 2:19. Sexuality denying the Truth is in 1</w:t>
      </w:r>
      <w:r w:rsidRPr="007713ED">
        <w:rPr>
          <w:sz w:val="24"/>
          <w:szCs w:val="24"/>
          <w:vertAlign w:val="superscript"/>
        </w:rPr>
        <w:t>st</w:t>
      </w:r>
      <w:r w:rsidRPr="007713ED">
        <w:rPr>
          <w:sz w:val="24"/>
          <w:szCs w:val="24"/>
        </w:rPr>
        <w:t xml:space="preserve"> Timothy 6:5. Sexual Paganism is in Ezra 9:11. Sexuality mocking Justice is in Proverbs 19:28. Sexuality with Money taking Bribes is in Ecclesiastes 7:7. Sexual Bad Company is in 1</w:t>
      </w:r>
      <w:r w:rsidRPr="007713ED">
        <w:rPr>
          <w:sz w:val="24"/>
          <w:szCs w:val="24"/>
          <w:vertAlign w:val="superscript"/>
        </w:rPr>
        <w:t>st</w:t>
      </w:r>
      <w:r w:rsidRPr="007713ED">
        <w:rPr>
          <w:sz w:val="24"/>
          <w:szCs w:val="24"/>
        </w:rPr>
        <w:t xml:space="preserve"> Corinthians 15:33. Sexual Careless Communication is in James 3:5-6 &amp; Proverbs 4:24; 6:12. </w:t>
      </w:r>
    </w:p>
    <w:p w:rsidR="00ED5EC1" w:rsidRPr="007713ED" w:rsidRDefault="00ED5EC1" w:rsidP="00ED5EC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7713ED" w:rsidRDefault="00ED5EC1" w:rsidP="00ED5EC1">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ED5EC1" w:rsidRPr="007713ED" w:rsidRDefault="00ED5EC1" w:rsidP="00ED5EC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7713ED" w:rsidRDefault="00ED5EC1" w:rsidP="00ED5EC1">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ED5EC1" w:rsidRPr="007713ED" w:rsidRDefault="00ED5EC1" w:rsidP="00ED5EC1">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ED5EC1" w:rsidRPr="007713ED" w:rsidRDefault="00ED5EC1" w:rsidP="00ED5EC1">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ED5EC1" w:rsidRPr="007713ED" w:rsidRDefault="00ED5EC1" w:rsidP="00ED5EC1">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ED5EC1" w:rsidRPr="007713ED" w:rsidRDefault="00ED5EC1" w:rsidP="00ED5EC1">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ED5EC1" w:rsidRPr="007713ED" w:rsidRDefault="00ED5EC1" w:rsidP="00ED5EC1">
      <w:pPr>
        <w:spacing w:line="480" w:lineRule="auto"/>
        <w:jc w:val="both"/>
        <w:rPr>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p>
    <w:p w:rsidR="00ED5EC1" w:rsidRPr="007713ED" w:rsidRDefault="00ED5EC1" w:rsidP="00ED5EC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ED5EC1" w:rsidRPr="007713ED" w:rsidRDefault="00ED5EC1" w:rsidP="00ED5EC1">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ED5EC1" w:rsidRPr="007713ED" w:rsidRDefault="00ED5EC1" w:rsidP="00ED5EC1">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ED5EC1" w:rsidRPr="007713ED" w:rsidRDefault="00ED5EC1" w:rsidP="00ED5EC1">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ED5EC1" w:rsidRPr="007713ED" w:rsidRDefault="00ED5EC1" w:rsidP="00ED5EC1">
      <w:pPr>
        <w:spacing w:line="480" w:lineRule="auto"/>
        <w:jc w:val="both"/>
        <w:rPr>
          <w:rFonts w:cstheme="minorHAnsi"/>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7713ED" w:rsidRDefault="00ED5EC1" w:rsidP="00ED5EC1">
      <w:pPr>
        <w:spacing w:line="480" w:lineRule="auto"/>
        <w:jc w:val="both"/>
        <w:rPr>
          <w:sz w:val="24"/>
          <w:szCs w:val="24"/>
        </w:rPr>
      </w:pPr>
      <w:r w:rsidRPr="007713ED">
        <w:rPr>
          <w:sz w:val="24"/>
          <w:szCs w:val="24"/>
        </w:rPr>
        <w:t>Sexual Sorcery and Sexual Magic: The Examples of Sexual Magic and Sexual Sorcery: Sexual Magic Practices is in Revelation 18:23. Sexual Divination is in Zechariah 10:2. Sexual Spiritism is in Isaiah 8:19-20 &amp; 2</w:t>
      </w:r>
      <w:r w:rsidRPr="007713ED">
        <w:rPr>
          <w:sz w:val="24"/>
          <w:szCs w:val="24"/>
          <w:vertAlign w:val="superscript"/>
        </w:rPr>
        <w:t>nd</w:t>
      </w:r>
      <w:r w:rsidRPr="007713ED">
        <w:rPr>
          <w:sz w:val="24"/>
          <w:szCs w:val="24"/>
        </w:rPr>
        <w:t xml:space="preserve"> Chronicles 33:6. Spiritism forbidden by God is in Leviticus 19:31 &amp; Deuteronomy 18:10-12. Punishment for Spiritism is in Leviticus 20:6, 27. Spiritism practiced in Israel is in 2</w:t>
      </w:r>
      <w:r w:rsidRPr="007713ED">
        <w:rPr>
          <w:sz w:val="24"/>
          <w:szCs w:val="24"/>
          <w:vertAlign w:val="superscript"/>
        </w:rPr>
        <w:t>nd</w:t>
      </w:r>
      <w:r w:rsidRPr="007713ED">
        <w:rPr>
          <w:sz w:val="24"/>
          <w:szCs w:val="24"/>
        </w:rPr>
        <w:t xml:space="preserve"> Kings 21:6; 2</w:t>
      </w:r>
      <w:r w:rsidRPr="007713ED">
        <w:rPr>
          <w:sz w:val="24"/>
          <w:szCs w:val="24"/>
          <w:vertAlign w:val="superscript"/>
        </w:rPr>
        <w:t>nd</w:t>
      </w:r>
      <w:r w:rsidRPr="007713ED">
        <w:rPr>
          <w:sz w:val="24"/>
          <w:szCs w:val="24"/>
        </w:rPr>
        <w:t xml:space="preserve"> Chronicles 33:6 &amp; 1</w:t>
      </w:r>
      <w:r w:rsidRPr="007713ED">
        <w:rPr>
          <w:sz w:val="24"/>
          <w:szCs w:val="24"/>
          <w:vertAlign w:val="superscript"/>
        </w:rPr>
        <w:t>st</w:t>
      </w:r>
      <w:r w:rsidRPr="007713ED">
        <w:rPr>
          <w:sz w:val="24"/>
          <w:szCs w:val="24"/>
        </w:rPr>
        <w:t xml:space="preserve"> Samuel 28:4-20. Spiritists expelled from Israel is in 2</w:t>
      </w:r>
      <w:r w:rsidRPr="007713ED">
        <w:rPr>
          <w:sz w:val="24"/>
          <w:szCs w:val="24"/>
          <w:vertAlign w:val="superscript"/>
        </w:rPr>
        <w:t>nd</w:t>
      </w:r>
      <w:r w:rsidRPr="007713ED">
        <w:rPr>
          <w:sz w:val="24"/>
          <w:szCs w:val="24"/>
        </w:rPr>
        <w:t xml:space="preserve"> Kings 23:24 &amp; 1</w:t>
      </w:r>
      <w:r w:rsidRPr="007713ED">
        <w:rPr>
          <w:sz w:val="24"/>
          <w:szCs w:val="24"/>
          <w:vertAlign w:val="superscript"/>
        </w:rPr>
        <w:t>st</w:t>
      </w:r>
      <w:r w:rsidRPr="007713ED">
        <w:rPr>
          <w:sz w:val="24"/>
          <w:szCs w:val="24"/>
        </w:rPr>
        <w:t xml:space="preserve"> Samuel 28:3. The Futility of Spiritism is in Isaiah 8:19; 19:2-3. Sexual Astrology is in 2</w:t>
      </w:r>
      <w:r w:rsidRPr="007713ED">
        <w:rPr>
          <w:sz w:val="24"/>
          <w:szCs w:val="24"/>
          <w:vertAlign w:val="superscript"/>
        </w:rPr>
        <w:t>nd</w:t>
      </w:r>
      <w:r w:rsidRPr="007713ED">
        <w:rPr>
          <w:sz w:val="24"/>
          <w:szCs w:val="24"/>
        </w:rPr>
        <w:t xml:space="preserve"> Chronicles 33:3-5 &amp; 2</w:t>
      </w:r>
      <w:r w:rsidRPr="007713ED">
        <w:rPr>
          <w:sz w:val="24"/>
          <w:szCs w:val="24"/>
          <w:vertAlign w:val="superscript"/>
        </w:rPr>
        <w:t>nd</w:t>
      </w:r>
      <w:r w:rsidRPr="007713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713ED">
        <w:rPr>
          <w:sz w:val="24"/>
          <w:szCs w:val="24"/>
          <w:vertAlign w:val="superscript"/>
        </w:rPr>
        <w:t>nd</w:t>
      </w:r>
      <w:r w:rsidRPr="007713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713ED">
        <w:rPr>
          <w:sz w:val="24"/>
          <w:szCs w:val="24"/>
          <w:vertAlign w:val="superscript"/>
        </w:rPr>
        <w:t>st</w:t>
      </w:r>
      <w:r w:rsidRPr="007713ED">
        <w:rPr>
          <w:sz w:val="24"/>
          <w:szCs w:val="24"/>
        </w:rPr>
        <w:t xml:space="preserve"> Chronicles 10:13-14. Jesus Christ can deliver from Sexual Occultism is in Romans 8:38-39 &amp; Acts 16:16-18; 19:18-19. </w:t>
      </w:r>
    </w:p>
    <w:p w:rsidR="00ED5EC1" w:rsidRPr="007713ED" w:rsidRDefault="00ED5EC1" w:rsidP="00ED5EC1">
      <w:pPr>
        <w:spacing w:line="480" w:lineRule="auto"/>
        <w:jc w:val="both"/>
        <w:rPr>
          <w:sz w:val="24"/>
          <w:szCs w:val="24"/>
        </w:rPr>
      </w:pPr>
      <w:r w:rsidRPr="007713ED">
        <w:rPr>
          <w:sz w:val="24"/>
          <w:szCs w:val="24"/>
        </w:rPr>
        <w:t>Sexuality as Male and Female comes from God: It was Created by God is in Genesis 1:27. God Intended that Men and Women Complement each other in a Divine Union and not a Sexual Union is in 1</w:t>
      </w:r>
      <w:r w:rsidRPr="007713ED">
        <w:rPr>
          <w:sz w:val="24"/>
          <w:szCs w:val="24"/>
          <w:vertAlign w:val="superscript"/>
        </w:rPr>
        <w:t>st</w:t>
      </w:r>
      <w:r w:rsidRPr="007713ED">
        <w:rPr>
          <w:sz w:val="24"/>
          <w:szCs w:val="24"/>
        </w:rPr>
        <w:t xml:space="preserve"> Corinthians 11:11 &amp; Genesis 2:18-22. Sexual Differences in Male and Females: In Strength is in 1</w:t>
      </w:r>
      <w:r w:rsidRPr="007713ED">
        <w:rPr>
          <w:sz w:val="24"/>
          <w:szCs w:val="24"/>
          <w:vertAlign w:val="superscript"/>
        </w:rPr>
        <w:t>st</w:t>
      </w:r>
      <w:r w:rsidRPr="007713ED">
        <w:rPr>
          <w:sz w:val="24"/>
          <w:szCs w:val="24"/>
        </w:rPr>
        <w:t xml:space="preserve"> Peter 3:7. In Role is in 1</w:t>
      </w:r>
      <w:r w:rsidRPr="007713ED">
        <w:rPr>
          <w:sz w:val="24"/>
          <w:szCs w:val="24"/>
          <w:vertAlign w:val="superscript"/>
        </w:rPr>
        <w:t>st</w:t>
      </w:r>
      <w:r w:rsidRPr="007713ED">
        <w:rPr>
          <w:sz w:val="24"/>
          <w:szCs w:val="24"/>
        </w:rPr>
        <w:t xml:space="preserve"> Corinthians 11:3-5; 14:24-25; Ephesians 5:22-25; Colossians 3:18-19; 1</w:t>
      </w:r>
      <w:r w:rsidRPr="007713ED">
        <w:rPr>
          <w:sz w:val="24"/>
          <w:szCs w:val="24"/>
          <w:vertAlign w:val="superscript"/>
        </w:rPr>
        <w:t>st</w:t>
      </w:r>
      <w:r w:rsidRPr="007713ED">
        <w:rPr>
          <w:sz w:val="24"/>
          <w:szCs w:val="24"/>
        </w:rPr>
        <w:t xml:space="preserve"> Timothy 2:12-14 &amp; 1</w:t>
      </w:r>
      <w:r w:rsidRPr="007713ED">
        <w:rPr>
          <w:sz w:val="24"/>
          <w:szCs w:val="24"/>
          <w:vertAlign w:val="superscript"/>
        </w:rPr>
        <w:t>st</w:t>
      </w:r>
      <w:r w:rsidRPr="007713ED">
        <w:rPr>
          <w:sz w:val="24"/>
          <w:szCs w:val="24"/>
        </w:rPr>
        <w:t xml:space="preserve"> Peter 3:1. In Dress is in Deuteronomy 22:5 &amp; 1</w:t>
      </w:r>
      <w:r w:rsidRPr="007713ED">
        <w:rPr>
          <w:sz w:val="24"/>
          <w:szCs w:val="24"/>
          <w:vertAlign w:val="superscript"/>
        </w:rPr>
        <w:t>st</w:t>
      </w:r>
      <w:r w:rsidRPr="007713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713ED">
        <w:rPr>
          <w:sz w:val="24"/>
          <w:szCs w:val="24"/>
          <w:vertAlign w:val="superscript"/>
        </w:rPr>
        <w:t>st</w:t>
      </w:r>
      <w:r w:rsidRPr="007713ED">
        <w:rPr>
          <w:sz w:val="24"/>
          <w:szCs w:val="24"/>
        </w:rPr>
        <w:t xml:space="preserve"> Corinthians 6:17; 7:2-4 &amp; Ephesians 5:31-33. The wrong Sexual Union as One Flesh is in 1</w:t>
      </w:r>
      <w:r w:rsidRPr="007713ED">
        <w:rPr>
          <w:sz w:val="24"/>
          <w:szCs w:val="24"/>
          <w:vertAlign w:val="superscript"/>
        </w:rPr>
        <w:t>st</w:t>
      </w:r>
      <w:r w:rsidRPr="007713ED">
        <w:rPr>
          <w:sz w:val="24"/>
          <w:szCs w:val="24"/>
        </w:rPr>
        <w:t xml:space="preserve"> Corinthians 6:16. Divine Desire is in Song of Solomon 1:2-4; 4:3-15, 16; 7:11-13; 8:10 &amp; Genesis 3:16. Sexual Abstinence is commended is in Matthew 19:12 &amp; 1</w:t>
      </w:r>
      <w:r w:rsidRPr="007713ED">
        <w:rPr>
          <w:sz w:val="24"/>
          <w:szCs w:val="24"/>
          <w:vertAlign w:val="superscript"/>
        </w:rPr>
        <w:t>st</w:t>
      </w:r>
      <w:r w:rsidRPr="007713ED">
        <w:rPr>
          <w:sz w:val="24"/>
          <w:szCs w:val="24"/>
        </w:rPr>
        <w:t xml:space="preserve"> Corinthians 7:1, 5. The Perversions of Forbidden Sexuality: Sexual Adultery is in Exodus 20:14; Deuteronomy 5:18 &amp; Hebrews 13:4. Sexual Lust is in Matthew 5:28; Ephesians 4:19; 5:3; Colossians 3:5 &amp; 1</w:t>
      </w:r>
      <w:r w:rsidRPr="007713ED">
        <w:rPr>
          <w:sz w:val="24"/>
          <w:szCs w:val="24"/>
          <w:vertAlign w:val="superscript"/>
        </w:rPr>
        <w:t>st</w:t>
      </w:r>
      <w:r w:rsidRPr="007713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713ED">
        <w:rPr>
          <w:sz w:val="24"/>
          <w:szCs w:val="24"/>
          <w:vertAlign w:val="superscript"/>
        </w:rPr>
        <w:t>st</w:t>
      </w:r>
      <w:r w:rsidRPr="007713ED">
        <w:rPr>
          <w:sz w:val="24"/>
          <w:szCs w:val="24"/>
        </w:rPr>
        <w:t xml:space="preserve"> Corinthians 6:9-10 &amp; Revelation 21:8, 27; 22:15. Sexual Perversion can be Cleansed is in 1</w:t>
      </w:r>
      <w:r w:rsidRPr="007713ED">
        <w:rPr>
          <w:sz w:val="24"/>
          <w:szCs w:val="24"/>
          <w:vertAlign w:val="superscript"/>
        </w:rPr>
        <w:t>st</w:t>
      </w:r>
      <w:r w:rsidRPr="007713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7713ED" w:rsidRDefault="00ED5EC1" w:rsidP="00ED5EC1">
      <w:pPr>
        <w:spacing w:line="480" w:lineRule="auto"/>
        <w:jc w:val="both"/>
        <w:rPr>
          <w:sz w:val="24"/>
          <w:szCs w:val="24"/>
        </w:rPr>
      </w:pPr>
      <w:r w:rsidRPr="007713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713ED">
        <w:rPr>
          <w:sz w:val="24"/>
          <w:szCs w:val="24"/>
          <w:vertAlign w:val="superscript"/>
        </w:rPr>
        <w:t>nd</w:t>
      </w:r>
      <w:r w:rsidRPr="007713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713ED">
        <w:rPr>
          <w:sz w:val="24"/>
          <w:szCs w:val="24"/>
          <w:vertAlign w:val="superscript"/>
        </w:rPr>
        <w:t>nd</w:t>
      </w:r>
      <w:r w:rsidRPr="007713ED">
        <w:rPr>
          <w:sz w:val="24"/>
          <w:szCs w:val="24"/>
        </w:rPr>
        <w:t xml:space="preserve"> Chronicles 36:16; 2</w:t>
      </w:r>
      <w:r w:rsidRPr="007713ED">
        <w:rPr>
          <w:sz w:val="24"/>
          <w:szCs w:val="24"/>
          <w:vertAlign w:val="superscript"/>
        </w:rPr>
        <w:t>nd</w:t>
      </w:r>
      <w:r w:rsidRPr="007713ED">
        <w:rPr>
          <w:sz w:val="24"/>
          <w:szCs w:val="24"/>
        </w:rPr>
        <w:t xml:space="preserve"> Thessalonians 2:10; Hebrews 6:4-6; 10:26-27 &amp; Acts 7:51-60. The Results of Sexual Impenitence: The Divine Warnings against Sexual Impenitence is in Hebrews 3:7-19; 12:25; 2</w:t>
      </w:r>
      <w:r w:rsidRPr="007713ED">
        <w:rPr>
          <w:sz w:val="24"/>
          <w:szCs w:val="24"/>
          <w:vertAlign w:val="superscript"/>
        </w:rPr>
        <w:t>nd</w:t>
      </w:r>
      <w:r w:rsidRPr="007713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713ED">
        <w:rPr>
          <w:sz w:val="24"/>
          <w:szCs w:val="24"/>
          <w:vertAlign w:val="superscript"/>
        </w:rPr>
        <w:t>nd</w:t>
      </w:r>
      <w:r w:rsidRPr="007713ED">
        <w:rPr>
          <w:sz w:val="24"/>
          <w:szCs w:val="24"/>
        </w:rPr>
        <w:t xml:space="preserve"> Chronicles 24:20; 36:16-17; Job 36:12; Proverbs 1:24-26; Amos 4:9 &amp; 2</w:t>
      </w:r>
      <w:r w:rsidRPr="007713ED">
        <w:rPr>
          <w:sz w:val="24"/>
          <w:szCs w:val="24"/>
          <w:vertAlign w:val="superscript"/>
        </w:rPr>
        <w:t>nd</w:t>
      </w:r>
      <w:r w:rsidRPr="007713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713ED">
        <w:rPr>
          <w:sz w:val="24"/>
          <w:szCs w:val="24"/>
          <w:vertAlign w:val="superscript"/>
        </w:rPr>
        <w:t>nd</w:t>
      </w:r>
      <w:r w:rsidRPr="007713ED">
        <w:rPr>
          <w:sz w:val="24"/>
          <w:szCs w:val="24"/>
        </w:rPr>
        <w:t xml:space="preserve"> Kings 17:13-20 &amp; 2</w:t>
      </w:r>
      <w:r w:rsidRPr="007713ED">
        <w:rPr>
          <w:sz w:val="24"/>
          <w:szCs w:val="24"/>
          <w:vertAlign w:val="superscript"/>
        </w:rPr>
        <w:t>nd</w:t>
      </w:r>
      <w:r w:rsidRPr="007713ED">
        <w:rPr>
          <w:sz w:val="24"/>
          <w:szCs w:val="24"/>
        </w:rPr>
        <w:t xml:space="preserve"> Chronicles 29:6-9. The Examples of Impenitence is in Exodus 8:15; Judges 2:19; 1</w:t>
      </w:r>
      <w:r w:rsidRPr="007713ED">
        <w:rPr>
          <w:sz w:val="24"/>
          <w:szCs w:val="24"/>
          <w:vertAlign w:val="superscript"/>
        </w:rPr>
        <w:t>st</w:t>
      </w:r>
      <w:r w:rsidRPr="007713ED">
        <w:rPr>
          <w:sz w:val="24"/>
          <w:szCs w:val="24"/>
        </w:rPr>
        <w:t xml:space="preserve"> Samuel 8:19; Nehemiah 9:26-29; Daniel 9:13-14; 2</w:t>
      </w:r>
      <w:r w:rsidRPr="007713ED">
        <w:rPr>
          <w:sz w:val="24"/>
          <w:szCs w:val="24"/>
          <w:vertAlign w:val="superscript"/>
        </w:rPr>
        <w:t>nd</w:t>
      </w:r>
      <w:r w:rsidRPr="007713ED">
        <w:rPr>
          <w:sz w:val="24"/>
          <w:szCs w:val="24"/>
        </w:rPr>
        <w:t xml:space="preserve"> Chronicles 33:23; 36:13; Jeremiah 6:15; Matthew 21:31; Romans 1:18-23; Revelation 2:21-27; 9:20-21; 16:8-11; Luke 18:18 &amp; Acts 7:1, 53-60. </w:t>
      </w:r>
    </w:p>
    <w:p w:rsidR="00ED5EC1" w:rsidRPr="007713ED" w:rsidRDefault="00ED5EC1" w:rsidP="00ED5EC1">
      <w:pPr>
        <w:spacing w:line="480" w:lineRule="auto"/>
        <w:jc w:val="both"/>
        <w:rPr>
          <w:sz w:val="24"/>
          <w:szCs w:val="24"/>
        </w:rPr>
      </w:pPr>
      <w:r w:rsidRPr="007713ED">
        <w:rPr>
          <w:sz w:val="24"/>
          <w:szCs w:val="24"/>
        </w:rPr>
        <w:t>The Sexual Corrupting Influence of Sexual Imperfection: The Creation is Imperfect because of Sexual Corruption in the World through Lust is in 2</w:t>
      </w:r>
      <w:r w:rsidRPr="007713ED">
        <w:rPr>
          <w:sz w:val="24"/>
          <w:szCs w:val="24"/>
          <w:vertAlign w:val="superscript"/>
        </w:rPr>
        <w:t>nd</w:t>
      </w:r>
      <w:r w:rsidRPr="007713ED">
        <w:rPr>
          <w:sz w:val="24"/>
          <w:szCs w:val="24"/>
        </w:rPr>
        <w:t xml:space="preserve"> Peter 1:4; Genesis 3:17-19; 5:29 &amp; Romans 8:20-22. Sexual Imperfection is Expressed in the Sexual Corruption and Sexual Death at 120 years or at 70 years to 80 years is in Genesis 6:1-7; Psalms 90:3-10; 103:15-16; 2</w:t>
      </w:r>
      <w:r w:rsidRPr="007713ED">
        <w:rPr>
          <w:sz w:val="24"/>
          <w:szCs w:val="24"/>
          <w:vertAlign w:val="superscript"/>
        </w:rPr>
        <w:t>nd</w:t>
      </w:r>
      <w:r w:rsidRPr="007713ED">
        <w:rPr>
          <w:sz w:val="24"/>
          <w:szCs w:val="24"/>
        </w:rPr>
        <w:t xml:space="preserve"> Peter 1:4; 2</w:t>
      </w:r>
      <w:r w:rsidRPr="007713ED">
        <w:rPr>
          <w:sz w:val="24"/>
          <w:szCs w:val="24"/>
          <w:vertAlign w:val="superscript"/>
        </w:rPr>
        <w:t>nd</w:t>
      </w:r>
      <w:r w:rsidRPr="007713ED">
        <w:rPr>
          <w:sz w:val="24"/>
          <w:szCs w:val="24"/>
        </w:rPr>
        <w:t xml:space="preserve"> Samuel 14:14; Ecclesiastes 12:1-7; James 1:10 &amp; 1</w:t>
      </w:r>
      <w:r w:rsidRPr="007713ED">
        <w:rPr>
          <w:sz w:val="24"/>
          <w:szCs w:val="24"/>
          <w:vertAlign w:val="superscript"/>
        </w:rPr>
        <w:t>st</w:t>
      </w:r>
      <w:r w:rsidRPr="007713ED">
        <w:rPr>
          <w:sz w:val="24"/>
          <w:szCs w:val="24"/>
        </w:rPr>
        <w:t xml:space="preserve"> Peter 1:24. The Sexual Imperfection of the Spiritual Creation is in Job 4:18; Jude 6 &amp; 2</w:t>
      </w:r>
      <w:r w:rsidRPr="007713ED">
        <w:rPr>
          <w:sz w:val="24"/>
          <w:szCs w:val="24"/>
          <w:vertAlign w:val="superscript"/>
        </w:rPr>
        <w:t>nd</w:t>
      </w:r>
      <w:r w:rsidRPr="007713ED">
        <w:rPr>
          <w:sz w:val="24"/>
          <w:szCs w:val="24"/>
        </w:rPr>
        <w:t xml:space="preserve"> Peter 2:4. The Universal Sexual Imperfection of Human beings as Man is in Romans 3:23; Genesis 6:5; 1</w:t>
      </w:r>
      <w:r w:rsidRPr="007713ED">
        <w:rPr>
          <w:sz w:val="24"/>
          <w:szCs w:val="24"/>
          <w:vertAlign w:val="superscript"/>
        </w:rPr>
        <w:t>st</w:t>
      </w:r>
      <w:r w:rsidRPr="007713ED">
        <w:rPr>
          <w:sz w:val="24"/>
          <w:szCs w:val="24"/>
        </w:rPr>
        <w:t xml:space="preserve"> Kings 8:46; 2</w:t>
      </w:r>
      <w:r w:rsidRPr="007713ED">
        <w:rPr>
          <w:sz w:val="24"/>
          <w:szCs w:val="24"/>
          <w:vertAlign w:val="superscript"/>
        </w:rPr>
        <w:t>nd</w:t>
      </w:r>
      <w:r w:rsidRPr="007713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713ED">
        <w:rPr>
          <w:sz w:val="24"/>
          <w:szCs w:val="24"/>
          <w:vertAlign w:val="superscript"/>
        </w:rPr>
        <w:t>nd</w:t>
      </w:r>
      <w:r w:rsidRPr="007713ED">
        <w:rPr>
          <w:sz w:val="24"/>
          <w:szCs w:val="24"/>
        </w:rPr>
        <w:t xml:space="preserve"> Corinthians 12:20; Philippians 3:12; 1</w:t>
      </w:r>
      <w:r w:rsidRPr="007713ED">
        <w:rPr>
          <w:sz w:val="24"/>
          <w:szCs w:val="24"/>
          <w:vertAlign w:val="superscript"/>
        </w:rPr>
        <w:t>st</w:t>
      </w:r>
      <w:r w:rsidRPr="007713ED">
        <w:rPr>
          <w:sz w:val="24"/>
          <w:szCs w:val="24"/>
        </w:rPr>
        <w:t xml:space="preserve"> Corinthians 3:1-3; 13:12; Colossians 2:20; Hebrews 5:12; 1</w:t>
      </w:r>
      <w:r w:rsidRPr="007713ED">
        <w:rPr>
          <w:sz w:val="24"/>
          <w:szCs w:val="24"/>
          <w:vertAlign w:val="superscript"/>
        </w:rPr>
        <w:t>st</w:t>
      </w:r>
      <w:r w:rsidRPr="007713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713ED">
        <w:rPr>
          <w:sz w:val="24"/>
          <w:szCs w:val="24"/>
          <w:vertAlign w:val="superscript"/>
        </w:rPr>
        <w:t>st</w:t>
      </w:r>
      <w:r w:rsidRPr="007713ED">
        <w:rPr>
          <w:sz w:val="24"/>
          <w:szCs w:val="24"/>
        </w:rPr>
        <w:t xml:space="preserve"> Corinthians 6:9-10; Ephesians 5:5; Hebrews 10:26-27 &amp; Revelation 21:27; 22:15. God’s People should strive against Sexual Imperfection is in Matthew 5:48; Genesis 17:1; Deuteronomy 18:13; Psalms 34:14; Romans 12:9; 2</w:t>
      </w:r>
      <w:r w:rsidRPr="007713ED">
        <w:rPr>
          <w:sz w:val="24"/>
          <w:szCs w:val="24"/>
          <w:vertAlign w:val="superscript"/>
        </w:rPr>
        <w:t>nd</w:t>
      </w:r>
      <w:r w:rsidRPr="007713ED">
        <w:rPr>
          <w:sz w:val="24"/>
          <w:szCs w:val="24"/>
        </w:rPr>
        <w:t xml:space="preserve"> Corinthians 13:11; Colossians 1:28; 3:5; 1</w:t>
      </w:r>
      <w:r w:rsidRPr="007713ED">
        <w:rPr>
          <w:sz w:val="24"/>
          <w:szCs w:val="24"/>
          <w:vertAlign w:val="superscript"/>
        </w:rPr>
        <w:t>st</w:t>
      </w:r>
      <w:r w:rsidRPr="007713ED">
        <w:rPr>
          <w:sz w:val="24"/>
          <w:szCs w:val="24"/>
        </w:rPr>
        <w:t xml:space="preserve"> Thessalonians 5:22; 2</w:t>
      </w:r>
      <w:r w:rsidRPr="007713ED">
        <w:rPr>
          <w:sz w:val="24"/>
          <w:szCs w:val="24"/>
          <w:vertAlign w:val="superscript"/>
        </w:rPr>
        <w:t>nd</w:t>
      </w:r>
      <w:r w:rsidRPr="007713ED">
        <w:rPr>
          <w:sz w:val="24"/>
          <w:szCs w:val="24"/>
        </w:rPr>
        <w:t xml:space="preserve"> Timothy 2:19; Hebrews 6:1; 12:14 &amp; 2</w:t>
      </w:r>
      <w:r w:rsidRPr="007713ED">
        <w:rPr>
          <w:sz w:val="24"/>
          <w:szCs w:val="24"/>
          <w:vertAlign w:val="superscript"/>
        </w:rPr>
        <w:t>nd</w:t>
      </w:r>
      <w:r w:rsidRPr="007713ED">
        <w:rPr>
          <w:sz w:val="24"/>
          <w:szCs w:val="24"/>
        </w:rPr>
        <w:t xml:space="preserve"> Peter 3:14. Sexual Imperfection will be dealt with at Jesus Christ’s Return: Creation will be Remade is in 1</w:t>
      </w:r>
      <w:r w:rsidRPr="007713ED">
        <w:rPr>
          <w:sz w:val="24"/>
          <w:szCs w:val="24"/>
          <w:vertAlign w:val="superscript"/>
        </w:rPr>
        <w:t>st</w:t>
      </w:r>
      <w:r w:rsidRPr="007713ED">
        <w:rPr>
          <w:sz w:val="24"/>
          <w:szCs w:val="24"/>
        </w:rPr>
        <w:t xml:space="preserve"> John 65:17; Isaiah 66:22; Matthew 19:28; Romans 8:19-21; 2</w:t>
      </w:r>
      <w:r w:rsidRPr="007713ED">
        <w:rPr>
          <w:sz w:val="24"/>
          <w:szCs w:val="24"/>
          <w:vertAlign w:val="superscript"/>
        </w:rPr>
        <w:t>nd</w:t>
      </w:r>
      <w:r w:rsidRPr="007713ED">
        <w:rPr>
          <w:sz w:val="24"/>
          <w:szCs w:val="24"/>
        </w:rPr>
        <w:t xml:space="preserve"> Peter 3:13 &amp; Revelation 21:1-5. God’s People will be Perfected is in 1</w:t>
      </w:r>
      <w:r w:rsidRPr="007713ED">
        <w:rPr>
          <w:sz w:val="24"/>
          <w:szCs w:val="24"/>
          <w:vertAlign w:val="superscript"/>
        </w:rPr>
        <w:t>st</w:t>
      </w:r>
      <w:r w:rsidRPr="007713ED">
        <w:rPr>
          <w:sz w:val="24"/>
          <w:szCs w:val="24"/>
        </w:rPr>
        <w:t xml:space="preserve"> John 3:2 &amp; Philippians 3:20-21. Sexual Evil will be Removed and Abolished is in Revelation 20:10; 21:4, 8; 22:1-5; Isaiah 25:8; 65:19 &amp; 2</w:t>
      </w:r>
      <w:r w:rsidRPr="007713ED">
        <w:rPr>
          <w:sz w:val="24"/>
          <w:szCs w:val="24"/>
          <w:vertAlign w:val="superscript"/>
        </w:rPr>
        <w:t>nd</w:t>
      </w:r>
      <w:r w:rsidRPr="007713ED">
        <w:rPr>
          <w:sz w:val="24"/>
          <w:szCs w:val="24"/>
        </w:rPr>
        <w:t xml:space="preserve"> Thessalonians 2:8. </w:t>
      </w:r>
    </w:p>
    <w:p w:rsidR="00ED5EC1" w:rsidRPr="007713ED" w:rsidRDefault="00ED5EC1" w:rsidP="00ED5EC1">
      <w:pPr>
        <w:spacing w:line="480" w:lineRule="auto"/>
        <w:jc w:val="both"/>
        <w:rPr>
          <w:sz w:val="24"/>
          <w:szCs w:val="24"/>
        </w:rPr>
      </w:pPr>
      <w:r w:rsidRPr="007713ED">
        <w:rPr>
          <w:sz w:val="24"/>
          <w:szCs w:val="24"/>
        </w:rPr>
        <w:t>Mortality originated in the Fall of Man is in Genesis 2:16-17. It is the Decree of God is in Psalms 90:3, 5 &amp; Genesis 3:19; 6:3. It is Universal is in Ecclesiastes 3:20 &amp; 1</w:t>
      </w:r>
      <w:r w:rsidRPr="007713ED">
        <w:rPr>
          <w:sz w:val="24"/>
          <w:szCs w:val="24"/>
          <w:vertAlign w:val="superscript"/>
        </w:rPr>
        <w:t>st</w:t>
      </w:r>
      <w:r w:rsidRPr="007713ED">
        <w:rPr>
          <w:sz w:val="24"/>
          <w:szCs w:val="24"/>
        </w:rPr>
        <w:t xml:space="preserve"> Corinthians 15:22. It is Inevitable is in 2</w:t>
      </w:r>
      <w:r w:rsidRPr="007713ED">
        <w:rPr>
          <w:sz w:val="24"/>
          <w:szCs w:val="24"/>
          <w:vertAlign w:val="superscript"/>
        </w:rPr>
        <w:t>nd</w:t>
      </w:r>
      <w:r w:rsidRPr="007713ED">
        <w:rPr>
          <w:sz w:val="24"/>
          <w:szCs w:val="24"/>
        </w:rPr>
        <w:t xml:space="preserve"> Samuel 14:14; Job 30:23; Ecclesiastes 3:2 &amp; Romans 6:23. It is an Impartial Judgment from God is in Romans 5:12, 15-19. It leads to Impartial Judgment is in Hebrews 9:27 &amp; 2</w:t>
      </w:r>
      <w:r w:rsidRPr="007713ED">
        <w:rPr>
          <w:sz w:val="24"/>
          <w:szCs w:val="24"/>
          <w:vertAlign w:val="superscript"/>
        </w:rPr>
        <w:t>nd</w:t>
      </w:r>
      <w:r w:rsidRPr="007713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7713ED">
        <w:rPr>
          <w:sz w:val="24"/>
          <w:szCs w:val="24"/>
          <w:vertAlign w:val="superscript"/>
        </w:rPr>
        <w:t>st</w:t>
      </w:r>
      <w:r w:rsidRPr="007713ED">
        <w:rPr>
          <w:sz w:val="24"/>
          <w:szCs w:val="24"/>
        </w:rPr>
        <w:t xml:space="preserve"> Peter 1:24 &amp; James 1:10. The Natural Reaction to Mortality: A Sense of Oppression [Depression] is in Job 10:8-9. Carefree Abandoned is in 1</w:t>
      </w:r>
      <w:r w:rsidRPr="007713ED">
        <w:rPr>
          <w:sz w:val="24"/>
          <w:szCs w:val="24"/>
          <w:vertAlign w:val="superscript"/>
        </w:rPr>
        <w:t>st</w:t>
      </w:r>
      <w:r w:rsidRPr="007713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713ED">
        <w:rPr>
          <w:sz w:val="24"/>
          <w:szCs w:val="24"/>
          <w:vertAlign w:val="superscript"/>
        </w:rPr>
        <w:t>nd</w:t>
      </w:r>
      <w:r w:rsidRPr="007713ED">
        <w:rPr>
          <w:sz w:val="24"/>
          <w:szCs w:val="24"/>
        </w:rPr>
        <w:t xml:space="preserve"> Corinthians 6:2. The Struggle with Sex is in Romans 6:12; 7:14-25. Death is not the End: The Spirit returns to God is in Ecclesiastes 12:7 &amp; Philippians 1:23. The Body will be Raised is in Daniel 12:2; 1</w:t>
      </w:r>
      <w:r w:rsidRPr="007713ED">
        <w:rPr>
          <w:sz w:val="24"/>
          <w:szCs w:val="24"/>
          <w:vertAlign w:val="superscript"/>
        </w:rPr>
        <w:t>st</w:t>
      </w:r>
      <w:r w:rsidRPr="007713ED">
        <w:rPr>
          <w:sz w:val="24"/>
          <w:szCs w:val="24"/>
        </w:rPr>
        <w:t xml:space="preserve"> Corinthians 15:42-44, 53-54; Isaiah 25:8; Romans 8:11 &amp; 2</w:t>
      </w:r>
      <w:r w:rsidRPr="007713ED">
        <w:rPr>
          <w:sz w:val="24"/>
          <w:szCs w:val="24"/>
          <w:vertAlign w:val="superscript"/>
        </w:rPr>
        <w:t>nd</w:t>
      </w:r>
      <w:r w:rsidRPr="007713ED">
        <w:rPr>
          <w:sz w:val="24"/>
          <w:szCs w:val="24"/>
        </w:rPr>
        <w:t xml:space="preserve"> Corinthians 5:4. Eternal Life through Jesus Christ is in John 11:25-26; Matthew 25:46;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John 5:11-12 &amp; Revelation 22:3-5. Eternal Damnation to the Sexually Wicked is in Matthew 25:46 &amp; Revelation 14:11; 20:10, 15. </w:t>
      </w:r>
    </w:p>
    <w:p w:rsidR="00ED5EC1" w:rsidRPr="007713ED" w:rsidRDefault="00ED5EC1" w:rsidP="00ED5EC1">
      <w:pPr>
        <w:spacing w:line="480" w:lineRule="auto"/>
        <w:jc w:val="both"/>
        <w:rPr>
          <w:sz w:val="24"/>
          <w:szCs w:val="24"/>
        </w:rPr>
      </w:pPr>
      <w:r w:rsidRPr="007713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713ED">
        <w:rPr>
          <w:sz w:val="24"/>
          <w:szCs w:val="24"/>
          <w:vertAlign w:val="superscript"/>
        </w:rPr>
        <w:t>nd</w:t>
      </w:r>
      <w:r w:rsidRPr="007713ED">
        <w:rPr>
          <w:sz w:val="24"/>
          <w:szCs w:val="24"/>
        </w:rPr>
        <w:t xml:space="preserve"> Samuel 3:8 &amp; 1</w:t>
      </w:r>
      <w:r w:rsidRPr="007713ED">
        <w:rPr>
          <w:sz w:val="24"/>
          <w:szCs w:val="24"/>
          <w:vertAlign w:val="superscript"/>
        </w:rPr>
        <w:t>st</w:t>
      </w:r>
      <w:r w:rsidRPr="007713ED">
        <w:rPr>
          <w:sz w:val="24"/>
          <w:szCs w:val="24"/>
        </w:rPr>
        <w:t xml:space="preserve"> Corinthians 6:9-10. An Offense to other Creatures: On a Sexual National Level is in 1</w:t>
      </w:r>
      <w:r w:rsidRPr="007713ED">
        <w:rPr>
          <w:sz w:val="24"/>
          <w:szCs w:val="24"/>
          <w:vertAlign w:val="superscript"/>
        </w:rPr>
        <w:t>st</w:t>
      </w:r>
      <w:r w:rsidRPr="007713ED">
        <w:rPr>
          <w:sz w:val="24"/>
          <w:szCs w:val="24"/>
        </w:rPr>
        <w:t xml:space="preserve"> Samuel 13:4; 2</w:t>
      </w:r>
      <w:r w:rsidRPr="007713ED">
        <w:rPr>
          <w:sz w:val="24"/>
          <w:szCs w:val="24"/>
          <w:vertAlign w:val="superscript"/>
        </w:rPr>
        <w:t>nd</w:t>
      </w:r>
      <w:r w:rsidRPr="007713ED">
        <w:rPr>
          <w:sz w:val="24"/>
          <w:szCs w:val="24"/>
        </w:rPr>
        <w:t xml:space="preserve"> Samuel 10:6; 1</w:t>
      </w:r>
      <w:r w:rsidRPr="007713ED">
        <w:rPr>
          <w:sz w:val="24"/>
          <w:szCs w:val="24"/>
          <w:vertAlign w:val="superscript"/>
        </w:rPr>
        <w:t>st</w:t>
      </w:r>
      <w:r w:rsidRPr="007713ED">
        <w:rPr>
          <w:sz w:val="24"/>
          <w:szCs w:val="24"/>
        </w:rPr>
        <w:t xml:space="preserve"> Chronicles 19:6; Jeremiah 24:9 &amp; Acts 7:51-53. On a Sexual Personal Level is in 2</w:t>
      </w:r>
      <w:r w:rsidRPr="007713ED">
        <w:rPr>
          <w:sz w:val="24"/>
          <w:szCs w:val="24"/>
          <w:vertAlign w:val="superscript"/>
        </w:rPr>
        <w:t>nd</w:t>
      </w:r>
      <w:r w:rsidRPr="007713ED">
        <w:rPr>
          <w:sz w:val="24"/>
          <w:szCs w:val="24"/>
        </w:rPr>
        <w:t xml:space="preserve"> Samuel 16:21; Genesis 20:1-16; 40:1; 1</w:t>
      </w:r>
      <w:r w:rsidRPr="007713ED">
        <w:rPr>
          <w:sz w:val="24"/>
          <w:szCs w:val="24"/>
          <w:vertAlign w:val="superscript"/>
        </w:rPr>
        <w:t>st</w:t>
      </w:r>
      <w:r w:rsidRPr="007713ED">
        <w:rPr>
          <w:sz w:val="24"/>
          <w:szCs w:val="24"/>
        </w:rPr>
        <w:t xml:space="preserve"> Samuel 25:14-28; Job 19:17; Proverbs 17:9; 18:19; 19:11; Matthew 13:54-57; 15:1-12; 17:24-27; Mark 6:1-4; John 6:53-66. The Sexual Offense against the Holy God is in 1</w:t>
      </w:r>
      <w:r w:rsidRPr="007713ED">
        <w:rPr>
          <w:sz w:val="24"/>
          <w:szCs w:val="24"/>
          <w:vertAlign w:val="superscript"/>
        </w:rPr>
        <w:t>st</w:t>
      </w:r>
      <w:r w:rsidRPr="007713ED">
        <w:rPr>
          <w:sz w:val="24"/>
          <w:szCs w:val="24"/>
        </w:rPr>
        <w:t xml:space="preserve"> Kings 8:50-51; Job 7:21; 10:14; 13:23; 14:16-17; 34:31-33; Psalms 59:3; 139:24; Isaiah 43:24; 44:22; 59:12; Ezekiel 18:1-32; 33:10; 37:23; 39:24; Amos 5:12; Galatians 5:17; 1</w:t>
      </w:r>
      <w:r w:rsidRPr="007713ED">
        <w:rPr>
          <w:sz w:val="24"/>
          <w:szCs w:val="24"/>
          <w:vertAlign w:val="superscript"/>
        </w:rPr>
        <w:t>st</w:t>
      </w:r>
      <w:r w:rsidRPr="007713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713ED">
        <w:rPr>
          <w:sz w:val="24"/>
          <w:szCs w:val="24"/>
          <w:vertAlign w:val="superscript"/>
        </w:rPr>
        <w:t>st</w:t>
      </w:r>
      <w:r w:rsidRPr="007713ED">
        <w:rPr>
          <w:sz w:val="24"/>
          <w:szCs w:val="24"/>
        </w:rPr>
        <w:t xml:space="preserve"> Corinthians 1:22-24 &amp; Galatians 5:11. A Sexual Stumbling-Block as an Object of a Sexual Offense is in Romans 14:13; Leviticus 19:14; Matthew 16:23; Romans 11:9-10; Psalms 69:22-23; 1</w:t>
      </w:r>
      <w:r w:rsidRPr="007713ED">
        <w:rPr>
          <w:sz w:val="24"/>
          <w:szCs w:val="24"/>
          <w:vertAlign w:val="superscript"/>
        </w:rPr>
        <w:t>st</w:t>
      </w:r>
      <w:r w:rsidRPr="007713ED">
        <w:rPr>
          <w:sz w:val="24"/>
          <w:szCs w:val="24"/>
        </w:rPr>
        <w:t xml:space="preserve"> Corinthians 8:9 &amp; 2</w:t>
      </w:r>
      <w:r w:rsidRPr="007713ED">
        <w:rPr>
          <w:sz w:val="24"/>
          <w:szCs w:val="24"/>
          <w:vertAlign w:val="superscript"/>
        </w:rPr>
        <w:t>nd</w:t>
      </w:r>
      <w:r w:rsidRPr="007713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7713ED" w:rsidRDefault="00ED5EC1" w:rsidP="00ED5EC1">
      <w:pPr>
        <w:spacing w:line="480" w:lineRule="auto"/>
        <w:jc w:val="both"/>
        <w:rPr>
          <w:sz w:val="24"/>
          <w:szCs w:val="24"/>
        </w:rPr>
      </w:pPr>
      <w:r w:rsidRPr="007713ED">
        <w:rPr>
          <w:sz w:val="24"/>
          <w:szCs w:val="24"/>
        </w:rPr>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ED5EC1" w:rsidRPr="007713ED" w:rsidRDefault="00ED5EC1" w:rsidP="00ED5EC1">
      <w:pPr>
        <w:spacing w:line="480" w:lineRule="auto"/>
        <w:jc w:val="both"/>
        <w:rPr>
          <w:sz w:val="24"/>
          <w:szCs w:val="24"/>
        </w:rPr>
      </w:pPr>
      <w:r w:rsidRPr="007713ED">
        <w:rPr>
          <w:sz w:val="24"/>
          <w:szCs w:val="24"/>
        </w:rPr>
        <w:t>The Supreme Power of the Father Stephen. The Father Stephen’s Saving Power: The Father Stephen’s Power to Save is in Psalms 20:6; 2</w:t>
      </w:r>
      <w:r w:rsidRPr="007713ED">
        <w:rPr>
          <w:sz w:val="24"/>
          <w:szCs w:val="24"/>
          <w:vertAlign w:val="superscript"/>
        </w:rPr>
        <w:t>nd</w:t>
      </w:r>
      <w:r w:rsidRPr="007713ED">
        <w:rPr>
          <w:sz w:val="24"/>
          <w:szCs w:val="24"/>
        </w:rPr>
        <w:t xml:space="preserve"> Chronicles 20:12, 15; Isaiah 40:9-10 &amp; 2</w:t>
      </w:r>
      <w:r w:rsidRPr="007713ED">
        <w:rPr>
          <w:sz w:val="24"/>
          <w:szCs w:val="24"/>
          <w:vertAlign w:val="superscript"/>
        </w:rPr>
        <w:t>nd</w:t>
      </w:r>
      <w:r w:rsidRPr="007713ED">
        <w:rPr>
          <w:sz w:val="24"/>
          <w:szCs w:val="24"/>
        </w:rPr>
        <w:t xml:space="preserve"> Peter 1:3-4. The Father Stephen’s Power to Perform Miracles is in Luke 4:36; 5:17; 6:19; 8:46; Matthew 5:30; 13:54; 14:2; Mark 6:14 &amp; Acts 10:38. The Father Stephen’s Power to Protect is in 1</w:t>
      </w:r>
      <w:r w:rsidRPr="007713ED">
        <w:rPr>
          <w:sz w:val="24"/>
          <w:szCs w:val="24"/>
          <w:vertAlign w:val="superscript"/>
        </w:rPr>
        <w:t>st</w:t>
      </w:r>
      <w:r w:rsidRPr="007713ED">
        <w:rPr>
          <w:sz w:val="24"/>
          <w:szCs w:val="24"/>
        </w:rPr>
        <w:t xml:space="preserve"> Peter 1:3-5; Daniel 6:26-27; John 17:11 &amp; Romans 8:38-39. The Father Stephen’s Creatures Pray for the Father Stephen to Act in Power is in 2</w:t>
      </w:r>
      <w:r w:rsidRPr="007713ED">
        <w:rPr>
          <w:sz w:val="24"/>
          <w:szCs w:val="24"/>
          <w:vertAlign w:val="superscript"/>
        </w:rPr>
        <w:t>nd</w:t>
      </w:r>
      <w:r w:rsidRPr="007713ED">
        <w:rPr>
          <w:sz w:val="24"/>
          <w:szCs w:val="24"/>
        </w:rPr>
        <w:t xml:space="preserve"> Chronicles 14:11; 2</w:t>
      </w:r>
      <w:r w:rsidRPr="007713ED">
        <w:rPr>
          <w:sz w:val="24"/>
          <w:szCs w:val="24"/>
          <w:vertAlign w:val="superscript"/>
        </w:rPr>
        <w:t>nd</w:t>
      </w:r>
      <w:r w:rsidRPr="007713ED">
        <w:rPr>
          <w:sz w:val="24"/>
          <w:szCs w:val="24"/>
        </w:rPr>
        <w:t xml:space="preserve"> Chronicles 20:12; Psalms 68:1-2, 28; Jeremiah 14:9; 2</w:t>
      </w:r>
      <w:r w:rsidRPr="007713ED">
        <w:rPr>
          <w:sz w:val="24"/>
          <w:szCs w:val="24"/>
          <w:vertAlign w:val="superscript"/>
        </w:rPr>
        <w:t>nd</w:t>
      </w:r>
      <w:r w:rsidRPr="007713ED">
        <w:rPr>
          <w:sz w:val="24"/>
          <w:szCs w:val="24"/>
        </w:rPr>
        <w:t xml:space="preserve"> Corinthians 10:4 &amp; Acts 4:23-31. The Power of the Gospel is in Romans 1:16; 4:21; 5:6; 8:3 &amp; 1</w:t>
      </w:r>
      <w:r w:rsidRPr="007713ED">
        <w:rPr>
          <w:sz w:val="24"/>
          <w:szCs w:val="24"/>
          <w:vertAlign w:val="superscript"/>
        </w:rPr>
        <w:t>st</w:t>
      </w:r>
      <w:r w:rsidRPr="007713ED">
        <w:rPr>
          <w:sz w:val="24"/>
          <w:szCs w:val="24"/>
        </w:rPr>
        <w:t xml:space="preserve"> Corinthians 1:18. The Power of the Father Stephen’s Kingdom is in Matthew 6:13; Mark 9:1 &amp; 1</w:t>
      </w:r>
      <w:r w:rsidRPr="007713ED">
        <w:rPr>
          <w:sz w:val="24"/>
          <w:szCs w:val="24"/>
          <w:vertAlign w:val="superscript"/>
        </w:rPr>
        <w:t>st</w:t>
      </w:r>
      <w:r w:rsidRPr="007713ED">
        <w:rPr>
          <w:sz w:val="24"/>
          <w:szCs w:val="24"/>
        </w:rPr>
        <w:t xml:space="preserve"> Corinthians 4:19-20. The Preaching &amp; Power is in 1</w:t>
      </w:r>
      <w:r w:rsidRPr="007713ED">
        <w:rPr>
          <w:sz w:val="24"/>
          <w:szCs w:val="24"/>
          <w:vertAlign w:val="superscript"/>
        </w:rPr>
        <w:t>st</w:t>
      </w:r>
      <w:r w:rsidRPr="007713ED">
        <w:rPr>
          <w:sz w:val="24"/>
          <w:szCs w:val="24"/>
        </w:rPr>
        <w:t xml:space="preserve"> Corinthians 1:17-18; 2:4-5; Romans 15:18-19; Ephesians 3:7; 1</w:t>
      </w:r>
      <w:r w:rsidRPr="007713ED">
        <w:rPr>
          <w:sz w:val="24"/>
          <w:szCs w:val="24"/>
          <w:vertAlign w:val="superscript"/>
        </w:rPr>
        <w:t>st</w:t>
      </w:r>
      <w:r w:rsidRPr="007713ED">
        <w:rPr>
          <w:sz w:val="24"/>
          <w:szCs w:val="24"/>
        </w:rPr>
        <w:t xml:space="preserve"> Thessalonians 1:5; 2</w:t>
      </w:r>
      <w:r w:rsidRPr="007713ED">
        <w:rPr>
          <w:sz w:val="24"/>
          <w:szCs w:val="24"/>
          <w:vertAlign w:val="superscript"/>
        </w:rPr>
        <w:t>nd</w:t>
      </w:r>
      <w:r w:rsidRPr="007713ED">
        <w:rPr>
          <w:sz w:val="24"/>
          <w:szCs w:val="24"/>
        </w:rPr>
        <w:t xml:space="preserve"> Timothy 1:7-8 &amp; Acts 4:33; 9:22. The Powers that Oppose the Father Stephen will be Defeated is in 1</w:t>
      </w:r>
      <w:r w:rsidRPr="007713ED">
        <w:rPr>
          <w:sz w:val="24"/>
          <w:szCs w:val="24"/>
          <w:vertAlign w:val="superscript"/>
        </w:rPr>
        <w:t>st</w:t>
      </w:r>
      <w:r w:rsidRPr="007713ED">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713ED">
        <w:rPr>
          <w:sz w:val="24"/>
          <w:szCs w:val="24"/>
          <w:vertAlign w:val="superscript"/>
        </w:rPr>
        <w:t>st</w:t>
      </w:r>
      <w:r w:rsidRPr="007713ED">
        <w:rPr>
          <w:sz w:val="24"/>
          <w:szCs w:val="24"/>
        </w:rPr>
        <w:t xml:space="preserve"> Corinthians 6:14; 15:26, 42-44, 54-57 &amp; Hebrews 2:14-15. </w:t>
      </w:r>
    </w:p>
    <w:p w:rsidR="00ED5EC1" w:rsidRPr="007713ED" w:rsidRDefault="00ED5EC1" w:rsidP="00ED5EC1">
      <w:pPr>
        <w:spacing w:line="480" w:lineRule="auto"/>
        <w:jc w:val="both"/>
        <w:rPr>
          <w:sz w:val="24"/>
          <w:szCs w:val="24"/>
        </w:rPr>
      </w:pPr>
      <w:r w:rsidRPr="007713ED">
        <w:rPr>
          <w:sz w:val="24"/>
          <w:szCs w:val="24"/>
        </w:rPr>
        <w:t>The Supreme Power of the Father Stephen: His Father Stephen’s Power is from the Lord Yahweh is in Acts 10:38. The Lord Yahweh’s Creative Power is exercised through His Father Stephen is in John 1:3; 1</w:t>
      </w:r>
      <w:r w:rsidRPr="007713ED">
        <w:rPr>
          <w:sz w:val="24"/>
          <w:szCs w:val="24"/>
          <w:vertAlign w:val="superscript"/>
        </w:rPr>
        <w:t>st</w:t>
      </w:r>
      <w:r w:rsidRPr="007713ED">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713ED">
        <w:rPr>
          <w:sz w:val="24"/>
          <w:szCs w:val="24"/>
          <w:vertAlign w:val="superscript"/>
        </w:rPr>
        <w:t>st</w:t>
      </w:r>
      <w:r w:rsidRPr="007713ED">
        <w:rPr>
          <w:sz w:val="24"/>
          <w:szCs w:val="24"/>
        </w:rPr>
        <w:t xml:space="preserve"> Corinthians 15:3; Titus 2:14; Hebrews 9:28; 1</w:t>
      </w:r>
      <w:r w:rsidRPr="007713ED">
        <w:rPr>
          <w:sz w:val="24"/>
          <w:szCs w:val="24"/>
          <w:vertAlign w:val="superscript"/>
        </w:rPr>
        <w:t>st</w:t>
      </w:r>
      <w:r w:rsidRPr="007713ED">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713ED">
        <w:rPr>
          <w:sz w:val="24"/>
          <w:szCs w:val="24"/>
          <w:vertAlign w:val="superscript"/>
        </w:rPr>
        <w:t>st</w:t>
      </w:r>
      <w:r w:rsidRPr="007713ED">
        <w:rPr>
          <w:sz w:val="24"/>
          <w:szCs w:val="24"/>
        </w:rPr>
        <w:t xml:space="preserve"> Corinthians 15:22 &amp; 1</w:t>
      </w:r>
      <w:r w:rsidRPr="007713ED">
        <w:rPr>
          <w:sz w:val="24"/>
          <w:szCs w:val="24"/>
          <w:vertAlign w:val="superscript"/>
        </w:rPr>
        <w:t>st</w:t>
      </w:r>
      <w:r w:rsidRPr="007713ED">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713ED">
        <w:rPr>
          <w:sz w:val="24"/>
          <w:szCs w:val="24"/>
          <w:vertAlign w:val="superscript"/>
        </w:rPr>
        <w:t>st</w:t>
      </w:r>
      <w:r w:rsidRPr="007713ED">
        <w:rPr>
          <w:sz w:val="24"/>
          <w:szCs w:val="24"/>
        </w:rPr>
        <w:t xml:space="preserve"> Corinthians 12:4-6; John 16:14; Luke 9:1; 24:49 &amp; Acts 1:8. </w:t>
      </w:r>
    </w:p>
    <w:p w:rsidR="00ED5EC1" w:rsidRPr="007713ED" w:rsidRDefault="00ED5EC1" w:rsidP="00ED5EC1">
      <w:pPr>
        <w:spacing w:line="480" w:lineRule="auto"/>
        <w:jc w:val="both"/>
        <w:rPr>
          <w:sz w:val="24"/>
          <w:szCs w:val="24"/>
        </w:rPr>
      </w:pPr>
      <w:r w:rsidRPr="007713ED">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713ED">
        <w:rPr>
          <w:sz w:val="24"/>
          <w:szCs w:val="24"/>
          <w:vertAlign w:val="superscript"/>
        </w:rPr>
        <w:t>st</w:t>
      </w:r>
      <w:r w:rsidRPr="007713ED">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713ED">
        <w:rPr>
          <w:sz w:val="24"/>
          <w:szCs w:val="24"/>
          <w:vertAlign w:val="superscript"/>
        </w:rPr>
        <w:t>st</w:t>
      </w:r>
      <w:r w:rsidRPr="007713ED">
        <w:rPr>
          <w:sz w:val="24"/>
          <w:szCs w:val="24"/>
        </w:rPr>
        <w:t xml:space="preserve"> Samuel 11:6; 16:13. In the lives of His Servants is in Micah 3:8; Numbers 11:17 &amp; 1</w:t>
      </w:r>
      <w:r w:rsidRPr="007713ED">
        <w:rPr>
          <w:sz w:val="24"/>
          <w:szCs w:val="24"/>
          <w:vertAlign w:val="superscript"/>
        </w:rPr>
        <w:t>st</w:t>
      </w:r>
      <w:r w:rsidRPr="007713ED">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713ED">
        <w:rPr>
          <w:sz w:val="24"/>
          <w:szCs w:val="24"/>
          <w:vertAlign w:val="superscript"/>
        </w:rPr>
        <w:t>st</w:t>
      </w:r>
      <w:r w:rsidRPr="007713ED">
        <w:rPr>
          <w:sz w:val="24"/>
          <w:szCs w:val="24"/>
        </w:rPr>
        <w:t xml:space="preserve"> Timothy 3:16 &amp; 1</w:t>
      </w:r>
      <w:r w:rsidRPr="007713ED">
        <w:rPr>
          <w:sz w:val="24"/>
          <w:szCs w:val="24"/>
          <w:vertAlign w:val="superscript"/>
        </w:rPr>
        <w:t>st</w:t>
      </w:r>
      <w:r w:rsidRPr="007713ED">
        <w:rPr>
          <w:sz w:val="24"/>
          <w:szCs w:val="24"/>
        </w:rPr>
        <w:t xml:space="preserve"> Peter 3:18. The Holy Ghost’s Power is seen in the Church’s Mission: In the Churches Witness and Preaching is in 1</w:t>
      </w:r>
      <w:r w:rsidRPr="007713ED">
        <w:rPr>
          <w:sz w:val="24"/>
          <w:szCs w:val="24"/>
          <w:vertAlign w:val="superscript"/>
        </w:rPr>
        <w:t>st</w:t>
      </w:r>
      <w:r w:rsidRPr="007713ED">
        <w:rPr>
          <w:sz w:val="24"/>
          <w:szCs w:val="24"/>
        </w:rPr>
        <w:t xml:space="preserve"> Corinthians 2:4; 1</w:t>
      </w:r>
      <w:r w:rsidRPr="007713ED">
        <w:rPr>
          <w:sz w:val="24"/>
          <w:szCs w:val="24"/>
          <w:vertAlign w:val="superscript"/>
        </w:rPr>
        <w:t>st</w:t>
      </w:r>
      <w:r w:rsidRPr="007713ED">
        <w:rPr>
          <w:sz w:val="24"/>
          <w:szCs w:val="24"/>
        </w:rPr>
        <w:t xml:space="preserve"> Thessalonians 1:5; Luke 24:49 &amp; Acts 1:8; 6:10; 16:7. In the Apostolic Ministry of Signs and Wonders is in Romans 15:18-19 &amp; Hebrews 2:4. In the Miraculous Works in the Church is in Galatians 3:5 &amp; 1</w:t>
      </w:r>
      <w:r w:rsidRPr="007713ED">
        <w:rPr>
          <w:sz w:val="24"/>
          <w:szCs w:val="24"/>
          <w:vertAlign w:val="superscript"/>
        </w:rPr>
        <w:t>st</w:t>
      </w:r>
      <w:r w:rsidRPr="007713ED">
        <w:rPr>
          <w:sz w:val="24"/>
          <w:szCs w:val="24"/>
        </w:rPr>
        <w:t xml:space="preserve"> Corinthians 12:28. The Holy Ghost’s Power builds Christian Character is in Romans 15:13 &amp; 2</w:t>
      </w:r>
      <w:r w:rsidRPr="007713ED">
        <w:rPr>
          <w:sz w:val="24"/>
          <w:szCs w:val="24"/>
          <w:vertAlign w:val="superscript"/>
        </w:rPr>
        <w:t>nd</w:t>
      </w:r>
      <w:r w:rsidRPr="007713ED">
        <w:rPr>
          <w:sz w:val="24"/>
          <w:szCs w:val="24"/>
        </w:rPr>
        <w:t xml:space="preserve"> Timothy 1:7. The Holy Ghost’s Power strengthens the Church is in Ephesians 3:16; Romans 1:11 &amp; 1</w:t>
      </w:r>
      <w:r w:rsidRPr="007713ED">
        <w:rPr>
          <w:sz w:val="24"/>
          <w:szCs w:val="24"/>
          <w:vertAlign w:val="superscript"/>
        </w:rPr>
        <w:t>st</w:t>
      </w:r>
      <w:r w:rsidRPr="007713ED">
        <w:rPr>
          <w:sz w:val="24"/>
          <w:szCs w:val="24"/>
        </w:rPr>
        <w:t xml:space="preserve"> Corinthians 1:7-8. </w:t>
      </w:r>
    </w:p>
    <w:p w:rsidR="00ED5EC1" w:rsidRPr="007713ED" w:rsidRDefault="00ED5EC1" w:rsidP="00ED5EC1">
      <w:pPr>
        <w:spacing w:line="480" w:lineRule="auto"/>
        <w:jc w:val="both"/>
        <w:rPr>
          <w:sz w:val="24"/>
          <w:szCs w:val="24"/>
        </w:rPr>
      </w:pPr>
      <w:r w:rsidRPr="007713ED">
        <w:rPr>
          <w:sz w:val="24"/>
          <w:szCs w:val="24"/>
        </w:rPr>
        <w:t>Human Power all comes from the Father Stephen is in Deuteronomy 8:17-18; Romans 13:1; Judges 3:12; 2</w:t>
      </w:r>
      <w:r w:rsidRPr="007713ED">
        <w:rPr>
          <w:sz w:val="24"/>
          <w:szCs w:val="24"/>
          <w:vertAlign w:val="superscript"/>
        </w:rPr>
        <w:t>nd</w:t>
      </w:r>
      <w:r w:rsidRPr="007713ED">
        <w:rPr>
          <w:sz w:val="24"/>
          <w:szCs w:val="24"/>
        </w:rPr>
        <w:t xml:space="preserve"> Kings 13:3, 5; 2</w:t>
      </w:r>
      <w:r w:rsidRPr="007713ED">
        <w:rPr>
          <w:sz w:val="24"/>
          <w:szCs w:val="24"/>
          <w:vertAlign w:val="superscript"/>
        </w:rPr>
        <w:t>nd</w:t>
      </w:r>
      <w:r w:rsidRPr="007713ED">
        <w:rPr>
          <w:sz w:val="24"/>
          <w:szCs w:val="24"/>
        </w:rPr>
        <w:t xml:space="preserve"> Chronicles 25:8; Daniel 2:37; 4:29-32; John 19:10-11; Colossians 1:16; 1</w:t>
      </w:r>
      <w:r w:rsidRPr="007713ED">
        <w:rPr>
          <w:sz w:val="24"/>
          <w:szCs w:val="24"/>
          <w:vertAlign w:val="superscript"/>
        </w:rPr>
        <w:t>st</w:t>
      </w:r>
      <w:r w:rsidRPr="007713ED">
        <w:rPr>
          <w:sz w:val="24"/>
          <w:szCs w:val="24"/>
        </w:rPr>
        <w:t xml:space="preserve"> Peter 2:13-14 &amp; Acts 4:28. The Father Stephen gives Power to His Creatures is in the Father Stephen’s Power is at work in Believers is in Psalms 68:35; Isaiah 40:29-31; 2</w:t>
      </w:r>
      <w:r w:rsidRPr="007713ED">
        <w:rPr>
          <w:sz w:val="24"/>
          <w:szCs w:val="24"/>
          <w:vertAlign w:val="superscript"/>
        </w:rPr>
        <w:t>nd</w:t>
      </w:r>
      <w:r w:rsidRPr="007713ED">
        <w:rPr>
          <w:sz w:val="24"/>
          <w:szCs w:val="24"/>
        </w:rPr>
        <w:t xml:space="preserve"> Corinthians 4:7; 10:4; 12:9; Ephesians 3:20; 6:10; Colossians 1:11 &amp; 2</w:t>
      </w:r>
      <w:r w:rsidRPr="007713ED">
        <w:rPr>
          <w:sz w:val="24"/>
          <w:szCs w:val="24"/>
          <w:vertAlign w:val="superscript"/>
        </w:rPr>
        <w:t>nd</w:t>
      </w:r>
      <w:r w:rsidRPr="007713ED">
        <w:rPr>
          <w:sz w:val="24"/>
          <w:szCs w:val="24"/>
        </w:rPr>
        <w:t xml:space="preserve"> Thessalonians 1:11. The Examples of the Father Stephen giving power to Believers is in Exodus 4:21; Deuteronomy 34:12; Acts 4:7, 10; 6:8; 7:22; 2</w:t>
      </w:r>
      <w:r w:rsidRPr="007713ED">
        <w:rPr>
          <w:sz w:val="24"/>
          <w:szCs w:val="24"/>
          <w:vertAlign w:val="superscript"/>
        </w:rPr>
        <w:t>nd</w:t>
      </w:r>
      <w:r w:rsidRPr="007713ED">
        <w:rPr>
          <w:sz w:val="24"/>
          <w:szCs w:val="24"/>
        </w:rPr>
        <w:t xml:space="preserve"> Samuel 5:10; 1</w:t>
      </w:r>
      <w:r w:rsidRPr="007713ED">
        <w:rPr>
          <w:sz w:val="24"/>
          <w:szCs w:val="24"/>
          <w:vertAlign w:val="superscript"/>
        </w:rPr>
        <w:t>st</w:t>
      </w:r>
      <w:r w:rsidRPr="007713ED">
        <w:rPr>
          <w:sz w:val="24"/>
          <w:szCs w:val="24"/>
        </w:rPr>
        <w:t xml:space="preserve"> Chronicles 11:9; 27:6; 1</w:t>
      </w:r>
      <w:r w:rsidRPr="007713ED">
        <w:rPr>
          <w:sz w:val="24"/>
          <w:szCs w:val="24"/>
          <w:vertAlign w:val="superscript"/>
        </w:rPr>
        <w:t>st</w:t>
      </w:r>
      <w:r w:rsidRPr="007713ED">
        <w:rPr>
          <w:sz w:val="24"/>
          <w:szCs w:val="24"/>
        </w:rPr>
        <w:t xml:space="preserve"> Kings 18:46; Daniel 2:23; Luke 1:17; 9:1; Matthew 10:1, 19; Mark 6:7 &amp; 1</w:t>
      </w:r>
      <w:r w:rsidRPr="007713ED">
        <w:rPr>
          <w:sz w:val="24"/>
          <w:szCs w:val="24"/>
          <w:vertAlign w:val="superscript"/>
        </w:rPr>
        <w:t>st</w:t>
      </w:r>
      <w:r w:rsidRPr="007713ED">
        <w:rPr>
          <w:sz w:val="24"/>
          <w:szCs w:val="24"/>
        </w:rPr>
        <w:t xml:space="preserve"> Corinthians 12:10. The Father Stephen gives resurrection power to Believers is in Ephesians 1:19-20; 2</w:t>
      </w:r>
      <w:r w:rsidRPr="007713ED">
        <w:rPr>
          <w:sz w:val="24"/>
          <w:szCs w:val="24"/>
          <w:vertAlign w:val="superscript"/>
        </w:rPr>
        <w:t>nd</w:t>
      </w:r>
      <w:r w:rsidRPr="007713ED">
        <w:rPr>
          <w:sz w:val="24"/>
          <w:szCs w:val="24"/>
        </w:rPr>
        <w:t xml:space="preserve"> Corinthians 13:4; Philippians 3:10 &amp; Colossians 1:29; 2:12. The Father Stephen equips Individuals for special tasks is in Judges 3:10; 14:6, 19; 15:14; 1</w:t>
      </w:r>
      <w:r w:rsidRPr="007713ED">
        <w:rPr>
          <w:sz w:val="24"/>
          <w:szCs w:val="24"/>
          <w:vertAlign w:val="superscript"/>
        </w:rPr>
        <w:t>st</w:t>
      </w:r>
      <w:r w:rsidRPr="007713ED">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713ED">
        <w:rPr>
          <w:sz w:val="24"/>
          <w:szCs w:val="24"/>
          <w:vertAlign w:val="superscript"/>
        </w:rPr>
        <w:t>nd</w:t>
      </w:r>
      <w:r w:rsidRPr="007713ED">
        <w:rPr>
          <w:sz w:val="24"/>
          <w:szCs w:val="24"/>
        </w:rPr>
        <w:t xml:space="preserve"> Chronicles 14:11; Nehemiah 5:5; Job 5:15-16; 6:11-13. The Power of the Wicked is Temporary is in Psalms 37:16-17, 32-33; Esther 9:1; Proverbs 11:7 &amp; Ezekiel 13:20-21.             </w:t>
      </w:r>
    </w:p>
    <w:p w:rsidR="00ED5EC1" w:rsidRPr="007713ED" w:rsidRDefault="00ED5EC1" w:rsidP="00ED5EC1">
      <w:pPr>
        <w:spacing w:line="480" w:lineRule="auto"/>
        <w:jc w:val="both"/>
        <w:rPr>
          <w:sz w:val="24"/>
          <w:szCs w:val="24"/>
        </w:rPr>
      </w:pPr>
      <w:r w:rsidRPr="007713ED">
        <w:rPr>
          <w:sz w:val="24"/>
          <w:szCs w:val="24"/>
        </w:rPr>
        <w:t>The Father Stephen’s Pre-Eminence: The Scope of the Father Stephen’s Pre-Eminence: Over all Creatures is in John 17:2; Matthew 25:31-32 &amp; Romans 10:12. Over all Enemies is in 1</w:t>
      </w:r>
      <w:r w:rsidRPr="007713ED">
        <w:rPr>
          <w:sz w:val="24"/>
          <w:szCs w:val="24"/>
          <w:vertAlign w:val="superscript"/>
        </w:rPr>
        <w:t>st</w:t>
      </w:r>
      <w:r w:rsidRPr="007713ED">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713ED">
        <w:rPr>
          <w:sz w:val="24"/>
          <w:szCs w:val="24"/>
          <w:vertAlign w:val="superscript"/>
        </w:rPr>
        <w:t>st</w:t>
      </w:r>
      <w:r w:rsidRPr="007713ED">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713ED">
        <w:rPr>
          <w:sz w:val="24"/>
          <w:szCs w:val="24"/>
          <w:vertAlign w:val="superscript"/>
        </w:rPr>
        <w:t>st</w:t>
      </w:r>
      <w:r w:rsidRPr="007713ED">
        <w:rPr>
          <w:sz w:val="24"/>
          <w:szCs w:val="24"/>
        </w:rPr>
        <w:t xml:space="preserve"> Peter 3:22 &amp; Hebrews 1:4-14. To other Lords and Kings is in 1</w:t>
      </w:r>
      <w:r w:rsidRPr="007713ED">
        <w:rPr>
          <w:sz w:val="24"/>
          <w:szCs w:val="24"/>
          <w:vertAlign w:val="superscript"/>
        </w:rPr>
        <w:t>st</w:t>
      </w:r>
      <w:r w:rsidRPr="007713ED">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713ED">
        <w:rPr>
          <w:sz w:val="24"/>
          <w:szCs w:val="24"/>
          <w:vertAlign w:val="superscript"/>
        </w:rPr>
        <w:t>st</w:t>
      </w:r>
      <w:r w:rsidRPr="007713ED">
        <w:rPr>
          <w:sz w:val="24"/>
          <w:szCs w:val="24"/>
        </w:rPr>
        <w:t xml:space="preserve"> Peter 2:7; Matthew 21:42; Mark 12:10-11; Luke 20:17 &amp; Acts 4:11. He is the Chief Shepherd is in John 10:11; Hebrews 13:20 &amp; 1</w:t>
      </w:r>
      <w:r w:rsidRPr="007713ED">
        <w:rPr>
          <w:sz w:val="24"/>
          <w:szCs w:val="24"/>
          <w:vertAlign w:val="superscript"/>
        </w:rPr>
        <w:t>st</w:t>
      </w:r>
      <w:r w:rsidRPr="007713ED">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713ED">
        <w:rPr>
          <w:sz w:val="24"/>
          <w:szCs w:val="24"/>
          <w:vertAlign w:val="superscript"/>
        </w:rPr>
        <w:t>st</w:t>
      </w:r>
      <w:r w:rsidRPr="007713ED">
        <w:rPr>
          <w:sz w:val="24"/>
          <w:szCs w:val="24"/>
        </w:rPr>
        <w:t xml:space="preserve"> Corinthians 15:21-23 &amp; Revelation 1:5. His exaltation to the Lord Yahweh’s Right Hand is in Ephesians 1:20-21; 4:8-10; Philippians 2:9-11; Colossians 3:1; Hebrew 8:1; 10:12; 1</w:t>
      </w:r>
      <w:r w:rsidRPr="007713ED">
        <w:rPr>
          <w:sz w:val="24"/>
          <w:szCs w:val="24"/>
          <w:vertAlign w:val="superscript"/>
        </w:rPr>
        <w:t>st</w:t>
      </w:r>
      <w:r w:rsidRPr="007713ED">
        <w:rPr>
          <w:sz w:val="24"/>
          <w:szCs w:val="24"/>
        </w:rPr>
        <w:t xml:space="preserve"> Peter 3:22; Revelation 3:21 &amp; Acts 2:33; 5:31; 7:55.</w:t>
      </w:r>
    </w:p>
    <w:p w:rsidR="00ED5EC1" w:rsidRPr="007713ED" w:rsidRDefault="00ED5EC1" w:rsidP="00ED5EC1">
      <w:pPr>
        <w:spacing w:line="480" w:lineRule="auto"/>
        <w:jc w:val="both"/>
        <w:rPr>
          <w:sz w:val="24"/>
          <w:szCs w:val="24"/>
        </w:rPr>
      </w:pPr>
      <w:r w:rsidRPr="007713ED">
        <w:rPr>
          <w:sz w:val="24"/>
          <w:szCs w:val="24"/>
        </w:rPr>
        <w:t>The Zeal for the Father Stephen is in 1</w:t>
      </w:r>
      <w:r w:rsidRPr="007713ED">
        <w:rPr>
          <w:sz w:val="24"/>
          <w:szCs w:val="24"/>
          <w:vertAlign w:val="superscript"/>
        </w:rPr>
        <w:t>st</w:t>
      </w:r>
      <w:r w:rsidRPr="007713ED">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713ED">
        <w:rPr>
          <w:sz w:val="24"/>
          <w:szCs w:val="24"/>
          <w:vertAlign w:val="superscript"/>
        </w:rPr>
        <w:t>nd</w:t>
      </w:r>
      <w:r w:rsidRPr="007713ED">
        <w:rPr>
          <w:sz w:val="24"/>
          <w:szCs w:val="24"/>
        </w:rPr>
        <w:t xml:space="preserve"> Corinthians 8:16-22. The Zeal for the Father Stephen’s Inerrant Law is in Psalms 119:137-144 &amp; Acts 21:20. The Zeal for the Father Stephen’s Nation is in 2</w:t>
      </w:r>
      <w:r w:rsidRPr="007713ED">
        <w:rPr>
          <w:sz w:val="24"/>
          <w:szCs w:val="24"/>
          <w:vertAlign w:val="superscript"/>
        </w:rPr>
        <w:t>nd</w:t>
      </w:r>
      <w:r w:rsidRPr="007713ED">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713ED">
        <w:rPr>
          <w:sz w:val="24"/>
          <w:szCs w:val="24"/>
          <w:vertAlign w:val="superscript"/>
        </w:rPr>
        <w:t>nd</w:t>
      </w:r>
      <w:r w:rsidRPr="007713ED">
        <w:rPr>
          <w:sz w:val="24"/>
          <w:szCs w:val="24"/>
        </w:rPr>
        <w:t xml:space="preserve"> Kings 19:29-31 &amp; Ezekiel 39:25. The Misdirected Zeal from the Lordship of the Law is in Proverbs 19:2; Romans 10:1-4; 1</w:t>
      </w:r>
      <w:r w:rsidRPr="007713ED">
        <w:rPr>
          <w:sz w:val="24"/>
          <w:szCs w:val="24"/>
          <w:vertAlign w:val="superscript"/>
        </w:rPr>
        <w:t>st</w:t>
      </w:r>
      <w:r w:rsidRPr="007713ED">
        <w:rPr>
          <w:sz w:val="24"/>
          <w:szCs w:val="24"/>
        </w:rPr>
        <w:t xml:space="preserve"> Corinthians 13:3; Galatians 1:13-14; 4:17-18; Philippians 3:6 &amp; Acts 21:40-22:5. The Zeal for National Identity: The Zealots is in Matthew 10:2-4; Mark 3:16-19; Luke 6:14-16 &amp; Acts 1:13.        </w:t>
      </w:r>
    </w:p>
    <w:p w:rsidR="00ED5EC1" w:rsidRPr="007713ED" w:rsidRDefault="00ED5EC1" w:rsidP="00ED5EC1">
      <w:pPr>
        <w:spacing w:line="480" w:lineRule="auto"/>
        <w:jc w:val="both"/>
        <w:rPr>
          <w:sz w:val="24"/>
          <w:szCs w:val="24"/>
        </w:rPr>
      </w:pPr>
      <w:r w:rsidRPr="007713ED">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713ED">
        <w:rPr>
          <w:sz w:val="24"/>
          <w:szCs w:val="24"/>
          <w:vertAlign w:val="superscript"/>
        </w:rPr>
        <w:t>st</w:t>
      </w:r>
      <w:r w:rsidRPr="007713ED">
        <w:rPr>
          <w:sz w:val="24"/>
          <w:szCs w:val="24"/>
        </w:rPr>
        <w:t xml:space="preserve"> Corinthians 3:20 &amp; Acts 17:21. Human Intelligence does not bring the Father Stephen’s Knowledge is in 1</w:t>
      </w:r>
      <w:r w:rsidRPr="007713ED">
        <w:rPr>
          <w:sz w:val="24"/>
          <w:szCs w:val="24"/>
          <w:vertAlign w:val="superscript"/>
        </w:rPr>
        <w:t>st</w:t>
      </w:r>
      <w:r w:rsidRPr="007713ED">
        <w:rPr>
          <w:sz w:val="24"/>
          <w:szCs w:val="24"/>
        </w:rPr>
        <w:t xml:space="preserve"> Corinthians 1:20-21; John 5:39-40; Romans 1:22-23 &amp; Colossians 2:8. Human Intelligence cannot promote Godliness is in Colossians 2:23; 1</w:t>
      </w:r>
      <w:r w:rsidRPr="007713ED">
        <w:rPr>
          <w:sz w:val="24"/>
          <w:szCs w:val="24"/>
          <w:vertAlign w:val="superscript"/>
        </w:rPr>
        <w:t>st</w:t>
      </w:r>
      <w:r w:rsidRPr="007713ED">
        <w:rPr>
          <w:sz w:val="24"/>
          <w:szCs w:val="24"/>
        </w:rPr>
        <w:t xml:space="preserve"> Corinthians 8:1-2 &amp; James 3:14-16. Reliance on Human Intelligence brings the Father Stephen’s  Impartial Judgment is in Isaiah 29:14; Job 5:13; Isaiah 44:25; 1</w:t>
      </w:r>
      <w:r w:rsidRPr="007713ED">
        <w:rPr>
          <w:sz w:val="24"/>
          <w:szCs w:val="24"/>
          <w:vertAlign w:val="superscript"/>
        </w:rPr>
        <w:t>st</w:t>
      </w:r>
      <w:r w:rsidRPr="007713ED">
        <w:rPr>
          <w:sz w:val="24"/>
          <w:szCs w:val="24"/>
        </w:rPr>
        <w:t xml:space="preserve"> Corinthians 1:19 &amp; 1</w:t>
      </w:r>
      <w:r w:rsidRPr="007713ED">
        <w:rPr>
          <w:sz w:val="24"/>
          <w:szCs w:val="24"/>
          <w:vertAlign w:val="superscript"/>
        </w:rPr>
        <w:t>st</w:t>
      </w:r>
      <w:r w:rsidRPr="007713ED">
        <w:rPr>
          <w:sz w:val="24"/>
          <w:szCs w:val="24"/>
        </w:rPr>
        <w:t xml:space="preserve"> Peter 1:17-21. Many of the first Christians were not Intelligent is in 1</w:t>
      </w:r>
      <w:r w:rsidRPr="007713ED">
        <w:rPr>
          <w:sz w:val="24"/>
          <w:szCs w:val="24"/>
          <w:vertAlign w:val="superscript"/>
        </w:rPr>
        <w:t>st</w:t>
      </w:r>
      <w:r w:rsidRPr="007713ED">
        <w:rPr>
          <w:sz w:val="24"/>
          <w:szCs w:val="24"/>
        </w:rPr>
        <w:t xml:space="preserve"> Corinthians 1:26-31 &amp; Acts 4:13. Believers are too use their Minds: The Mind to be used in serving the Father Stephen is in Mark 12:30; Matthew 22:37; Luke 10:27 &amp; 1</w:t>
      </w:r>
      <w:r w:rsidRPr="007713ED">
        <w:rPr>
          <w:sz w:val="24"/>
          <w:szCs w:val="24"/>
          <w:vertAlign w:val="superscript"/>
        </w:rPr>
        <w:t>st</w:t>
      </w:r>
      <w:r w:rsidRPr="007713ED">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713ED">
        <w:rPr>
          <w:sz w:val="24"/>
          <w:szCs w:val="24"/>
          <w:vertAlign w:val="superscript"/>
        </w:rPr>
        <w:t>st</w:t>
      </w:r>
      <w:r w:rsidRPr="007713ED">
        <w:rPr>
          <w:sz w:val="24"/>
          <w:szCs w:val="24"/>
        </w:rPr>
        <w:t xml:space="preserve"> Samuel 25:3; 2</w:t>
      </w:r>
      <w:r w:rsidRPr="007713ED">
        <w:rPr>
          <w:sz w:val="24"/>
          <w:szCs w:val="24"/>
          <w:vertAlign w:val="superscript"/>
        </w:rPr>
        <w:t>nd</w:t>
      </w:r>
      <w:r w:rsidRPr="007713ED">
        <w:rPr>
          <w:sz w:val="24"/>
          <w:szCs w:val="24"/>
        </w:rPr>
        <w:t xml:space="preserve"> Chronicles 2:12; Daniel 1:4, 17; Acts 5:34; 6:10; 7:22; 13:6-7 &amp; Acts 26:24. The Examples of Creatures using their Minds is in Ecclesiastes 7:25; 8:9; Ezra 7:10; Daniel 10:12; 2</w:t>
      </w:r>
      <w:r w:rsidRPr="007713ED">
        <w:rPr>
          <w:sz w:val="24"/>
          <w:szCs w:val="24"/>
          <w:vertAlign w:val="superscript"/>
        </w:rPr>
        <w:t>nd</w:t>
      </w:r>
      <w:r w:rsidRPr="007713ED">
        <w:rPr>
          <w:sz w:val="24"/>
          <w:szCs w:val="24"/>
        </w:rPr>
        <w:t xml:space="preserve"> Timothy 2:15 &amp; Acts 7:1-53; 17:11. The Father Stephen uses Intelligence dedicated to Him only is in Genesis 41:45-49; Exodus 31:2-6; 35:30-35; 1</w:t>
      </w:r>
      <w:r w:rsidRPr="007713ED">
        <w:rPr>
          <w:sz w:val="24"/>
          <w:szCs w:val="24"/>
          <w:vertAlign w:val="superscript"/>
        </w:rPr>
        <w:t>st</w:t>
      </w:r>
      <w:r w:rsidRPr="007713ED">
        <w:rPr>
          <w:sz w:val="24"/>
          <w:szCs w:val="24"/>
        </w:rPr>
        <w:t xml:space="preserve"> Kings 7:13-14; 2</w:t>
      </w:r>
      <w:r w:rsidRPr="007713ED">
        <w:rPr>
          <w:sz w:val="24"/>
          <w:szCs w:val="24"/>
          <w:vertAlign w:val="superscript"/>
        </w:rPr>
        <w:t>nd</w:t>
      </w:r>
      <w:r w:rsidRPr="007713ED">
        <w:rPr>
          <w:sz w:val="24"/>
          <w:szCs w:val="24"/>
        </w:rPr>
        <w:t xml:space="preserve"> Chronicles 2:13-14; 26:15; Daniel 5:13-14; Luke 1:3-4 &amp; Acts 1:4-8:3.           </w:t>
      </w:r>
    </w:p>
    <w:p w:rsidR="00ED5EC1" w:rsidRPr="007713ED" w:rsidRDefault="00ED5EC1" w:rsidP="00ED5EC1">
      <w:pPr>
        <w:spacing w:line="480" w:lineRule="auto"/>
        <w:jc w:val="both"/>
        <w:rPr>
          <w:sz w:val="24"/>
          <w:szCs w:val="24"/>
        </w:rPr>
      </w:pPr>
      <w:r w:rsidRPr="007713ED">
        <w:rPr>
          <w:sz w:val="24"/>
          <w:szCs w:val="24"/>
        </w:rPr>
        <w:t>The Facts of the Father Stephen’s Omniscience is in Job 11:7-8; 37:16; Isaiah 40:28; Psalms 147:5; 1</w:t>
      </w:r>
      <w:r w:rsidRPr="007713ED">
        <w:rPr>
          <w:sz w:val="24"/>
          <w:szCs w:val="24"/>
          <w:vertAlign w:val="superscript"/>
        </w:rPr>
        <w:t>st</w:t>
      </w:r>
      <w:r w:rsidRPr="007713ED">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713ED">
        <w:rPr>
          <w:sz w:val="24"/>
          <w:szCs w:val="24"/>
          <w:vertAlign w:val="superscript"/>
        </w:rPr>
        <w:t>st</w:t>
      </w:r>
      <w:r w:rsidRPr="007713ED">
        <w:rPr>
          <w:sz w:val="24"/>
          <w:szCs w:val="24"/>
        </w:rPr>
        <w:t xml:space="preserve"> Corinthians 2:6-16 &amp; Romans 11:33.</w:t>
      </w:r>
    </w:p>
    <w:p w:rsidR="00ED5EC1" w:rsidRPr="007713ED" w:rsidRDefault="00ED5EC1" w:rsidP="00ED5EC1">
      <w:pPr>
        <w:spacing w:line="480" w:lineRule="auto"/>
        <w:jc w:val="both"/>
        <w:rPr>
          <w:sz w:val="24"/>
          <w:szCs w:val="24"/>
        </w:rPr>
      </w:pPr>
      <w:r w:rsidRPr="007713ED">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D5EC1" w:rsidRPr="007713ED" w:rsidRDefault="00ED5EC1" w:rsidP="00ED5EC1">
      <w:pPr>
        <w:spacing w:line="480" w:lineRule="auto"/>
        <w:jc w:val="both"/>
        <w:rPr>
          <w:sz w:val="24"/>
          <w:szCs w:val="24"/>
        </w:rPr>
      </w:pPr>
      <w:r w:rsidRPr="007713ED">
        <w:rPr>
          <w:sz w:val="24"/>
          <w:szCs w:val="24"/>
        </w:rPr>
        <w:t>The Father Stephen’s Omniscience and Omnipotence is governed by His Omnipresence is in Jeremiah 23:23, 24; Psalms 10:1-14; 139:1-6, 7-12, 13-19; Job 22:12-14; 26:2; Jonah 2:2; 1</w:t>
      </w:r>
      <w:r w:rsidRPr="007713ED">
        <w:rPr>
          <w:sz w:val="24"/>
          <w:szCs w:val="24"/>
          <w:vertAlign w:val="superscript"/>
        </w:rPr>
        <w:t>st</w:t>
      </w:r>
      <w:r w:rsidRPr="007713ED">
        <w:rPr>
          <w:sz w:val="24"/>
          <w:szCs w:val="24"/>
        </w:rPr>
        <w:t xml:space="preserve"> Kings 8:30; Ephesians 1:20; 4:6; Isaiah 66:1; Revelation 21:2 &amp; Acts 17:24-28. The Father Stephen’s Omnipresence can cause some interferences with this Doctrine is in Psalms chapter 139 &amp; Matthew 28:20.  </w:t>
      </w:r>
    </w:p>
    <w:p w:rsidR="00ED5EC1" w:rsidRPr="007713ED" w:rsidRDefault="00ED5EC1" w:rsidP="00ED5EC1">
      <w:pPr>
        <w:spacing w:line="480" w:lineRule="auto"/>
        <w:jc w:val="both"/>
        <w:rPr>
          <w:sz w:val="24"/>
          <w:szCs w:val="24"/>
        </w:rPr>
      </w:pPr>
      <w:r w:rsidRPr="007713ED">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713ED">
        <w:rPr>
          <w:sz w:val="24"/>
          <w:szCs w:val="24"/>
          <w:vertAlign w:val="superscript"/>
        </w:rPr>
        <w:t>st</w:t>
      </w:r>
      <w:r w:rsidRPr="007713ED">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713ED">
        <w:rPr>
          <w:sz w:val="24"/>
          <w:szCs w:val="24"/>
          <w:vertAlign w:val="superscript"/>
        </w:rPr>
        <w:t>st</w:t>
      </w:r>
      <w:r w:rsidRPr="007713ED">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713ED">
        <w:rPr>
          <w:sz w:val="24"/>
          <w:szCs w:val="24"/>
          <w:vertAlign w:val="superscript"/>
        </w:rPr>
        <w:t>st</w:t>
      </w:r>
      <w:r w:rsidRPr="007713ED">
        <w:rPr>
          <w:sz w:val="24"/>
          <w:szCs w:val="24"/>
        </w:rPr>
        <w:t xml:space="preserve"> John 2:15-17. The Wrong Deception of the Sexual is in Proverbs 5:1-6. The Father Stephen’s Dangers of Sexuality is in Proverbs 4:1; 5:7-14; Deuteronomy 22:22 &amp; 1</w:t>
      </w:r>
      <w:r w:rsidRPr="007713ED">
        <w:rPr>
          <w:sz w:val="24"/>
          <w:szCs w:val="24"/>
          <w:vertAlign w:val="superscript"/>
        </w:rPr>
        <w:t>st</w:t>
      </w:r>
      <w:r w:rsidRPr="007713ED">
        <w:rPr>
          <w:sz w:val="24"/>
          <w:szCs w:val="24"/>
        </w:rPr>
        <w:t xml:space="preserve"> Corinthians 6:18. The Father Stephen’s Delights of a Divine Union in Marriage is in Proverbs 5:15-19; 1</w:t>
      </w:r>
      <w:r w:rsidRPr="007713ED">
        <w:rPr>
          <w:sz w:val="24"/>
          <w:szCs w:val="24"/>
          <w:vertAlign w:val="superscript"/>
        </w:rPr>
        <w:t>st</w:t>
      </w:r>
      <w:r w:rsidRPr="007713ED">
        <w:rPr>
          <w:sz w:val="24"/>
          <w:szCs w:val="24"/>
        </w:rPr>
        <w:t xml:space="preserve"> Corinthians 7:9 &amp; Song of Solomon 4:15. The Father Stephen’s Disastrous Authority that is against all Sexuality is in Proverbs 5:20-23; 1</w:t>
      </w:r>
      <w:r w:rsidRPr="007713ED">
        <w:rPr>
          <w:sz w:val="24"/>
          <w:szCs w:val="24"/>
          <w:vertAlign w:val="superscript"/>
        </w:rPr>
        <w:t>st</w:t>
      </w:r>
      <w:r w:rsidRPr="007713ED">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713ED">
        <w:rPr>
          <w:sz w:val="24"/>
          <w:szCs w:val="24"/>
          <w:vertAlign w:val="superscript"/>
        </w:rPr>
        <w:t>st</w:t>
      </w:r>
      <w:r w:rsidRPr="007713ED">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713ED">
        <w:rPr>
          <w:b/>
          <w:sz w:val="24"/>
          <w:szCs w:val="24"/>
        </w:rPr>
        <w:t>Lady of Kingdoms</w:t>
      </w:r>
      <w:r w:rsidRPr="007713ED">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ED5EC1" w:rsidRPr="007713ED" w:rsidRDefault="00ED5EC1" w:rsidP="00ED5EC1">
      <w:pPr>
        <w:spacing w:line="480" w:lineRule="auto"/>
        <w:jc w:val="both"/>
        <w:rPr>
          <w:sz w:val="24"/>
          <w:szCs w:val="24"/>
        </w:rPr>
      </w:pPr>
      <w:r w:rsidRPr="007713ED">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D5EC1" w:rsidRPr="007713ED" w:rsidRDefault="00ED5EC1" w:rsidP="00ED5EC1">
      <w:pPr>
        <w:spacing w:line="480" w:lineRule="auto"/>
        <w:jc w:val="both"/>
        <w:rPr>
          <w:sz w:val="24"/>
          <w:szCs w:val="24"/>
        </w:rPr>
      </w:pPr>
      <w:r w:rsidRPr="007713ED">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D5EC1" w:rsidRPr="007713ED" w:rsidRDefault="00ED5EC1" w:rsidP="00ED5EC1">
      <w:pPr>
        <w:spacing w:line="480" w:lineRule="auto"/>
        <w:jc w:val="both"/>
        <w:rPr>
          <w:sz w:val="24"/>
          <w:szCs w:val="24"/>
        </w:rPr>
      </w:pPr>
      <w:r w:rsidRPr="007713ED">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713ED">
        <w:rPr>
          <w:sz w:val="24"/>
          <w:szCs w:val="24"/>
          <w:vertAlign w:val="superscript"/>
        </w:rPr>
        <w:t>st</w:t>
      </w:r>
      <w:r w:rsidRPr="007713ED">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D5EC1" w:rsidRPr="007713ED" w:rsidRDefault="00ED5EC1" w:rsidP="00ED5EC1">
      <w:pPr>
        <w:spacing w:line="480" w:lineRule="auto"/>
        <w:jc w:val="center"/>
        <w:rPr>
          <w:b/>
          <w:sz w:val="24"/>
          <w:szCs w:val="24"/>
        </w:rPr>
      </w:pPr>
      <w:r w:rsidRPr="007713ED">
        <w:rPr>
          <w:b/>
          <w:sz w:val="24"/>
          <w:szCs w:val="24"/>
        </w:rPr>
        <w:t>The Divine Qanah verses the Sexual Qanah</w:t>
      </w:r>
    </w:p>
    <w:p w:rsidR="00ED5EC1" w:rsidRPr="007713ED" w:rsidRDefault="00ED5EC1" w:rsidP="00ED5EC1">
      <w:pPr>
        <w:spacing w:line="480" w:lineRule="auto"/>
        <w:jc w:val="both"/>
        <w:rPr>
          <w:sz w:val="24"/>
          <w:szCs w:val="24"/>
        </w:rPr>
      </w:pPr>
      <w:r w:rsidRPr="007713ED">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713ED">
        <w:rPr>
          <w:sz w:val="24"/>
          <w:szCs w:val="24"/>
          <w:vertAlign w:val="superscript"/>
        </w:rPr>
        <w:t>st</w:t>
      </w:r>
      <w:r w:rsidRPr="007713ED">
        <w:rPr>
          <w:sz w:val="24"/>
          <w:szCs w:val="24"/>
        </w:rPr>
        <w:t xml:space="preserve"> Kings 21:13. In Respect to Destinies is in Proverbs 10:25; 12:7. The Examples of the Sexual and the Righteous: The Prudent Person is in Proverbs 12:8 &amp; 1</w:t>
      </w:r>
      <w:r w:rsidRPr="007713ED">
        <w:rPr>
          <w:sz w:val="24"/>
          <w:szCs w:val="24"/>
          <w:vertAlign w:val="superscript"/>
        </w:rPr>
        <w:t>st</w:t>
      </w:r>
      <w:r w:rsidRPr="007713ED">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713ED">
        <w:rPr>
          <w:sz w:val="24"/>
          <w:szCs w:val="24"/>
          <w:vertAlign w:val="superscript"/>
        </w:rPr>
        <w:t>st</w:t>
      </w:r>
      <w:r w:rsidRPr="007713ED">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D5EC1" w:rsidRPr="007713ED" w:rsidRDefault="00ED5EC1" w:rsidP="00ED5EC1">
      <w:pPr>
        <w:spacing w:line="480" w:lineRule="auto"/>
        <w:jc w:val="both"/>
        <w:rPr>
          <w:sz w:val="24"/>
          <w:szCs w:val="24"/>
        </w:rPr>
      </w:pPr>
      <w:r w:rsidRPr="007713ED">
        <w:rPr>
          <w:sz w:val="24"/>
          <w:szCs w:val="24"/>
        </w:rPr>
        <w:t>The Father Stephen’s Impartial Judgment of the Treacherous and the Blameless: Honesty verses Dishonesty is in Proverbs 11:1; Leviticus 19:35 &amp; Deuteronomy 25:13. Humble Humility verses Pride is in Proverbs 11:2; Luke 14:11; 1</w:t>
      </w:r>
      <w:r w:rsidRPr="007713ED">
        <w:rPr>
          <w:sz w:val="24"/>
          <w:szCs w:val="24"/>
          <w:vertAlign w:val="superscript"/>
        </w:rPr>
        <w:t>st</w:t>
      </w:r>
      <w:r w:rsidRPr="007713ED">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D5EC1" w:rsidRPr="007713ED" w:rsidRDefault="00ED5EC1" w:rsidP="00ED5EC1">
      <w:pPr>
        <w:spacing w:line="480" w:lineRule="auto"/>
        <w:jc w:val="both"/>
        <w:rPr>
          <w:sz w:val="24"/>
          <w:szCs w:val="24"/>
        </w:rPr>
      </w:pPr>
      <w:r w:rsidRPr="007713ED">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713ED">
        <w:rPr>
          <w:sz w:val="24"/>
          <w:szCs w:val="24"/>
          <w:vertAlign w:val="superscript"/>
        </w:rPr>
        <w:t>st</w:t>
      </w:r>
      <w:r w:rsidRPr="007713ED">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D5EC1" w:rsidRPr="007713ED" w:rsidRDefault="00ED5EC1" w:rsidP="00ED5EC1">
      <w:pPr>
        <w:spacing w:line="480" w:lineRule="auto"/>
        <w:jc w:val="both"/>
        <w:rPr>
          <w:sz w:val="24"/>
          <w:szCs w:val="24"/>
        </w:rPr>
      </w:pPr>
      <w:r w:rsidRPr="007713ED">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D5EC1" w:rsidRPr="007713ED" w:rsidRDefault="00ED5EC1" w:rsidP="00ED5EC1">
      <w:pPr>
        <w:spacing w:line="480" w:lineRule="auto"/>
        <w:jc w:val="both"/>
        <w:rPr>
          <w:sz w:val="24"/>
          <w:szCs w:val="24"/>
        </w:rPr>
      </w:pPr>
      <w:r w:rsidRPr="007713ED">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713ED">
        <w:rPr>
          <w:sz w:val="24"/>
          <w:szCs w:val="24"/>
          <w:vertAlign w:val="superscript"/>
        </w:rPr>
        <w:t>nd</w:t>
      </w:r>
      <w:r w:rsidRPr="007713ED">
        <w:rPr>
          <w:sz w:val="24"/>
          <w:szCs w:val="24"/>
        </w:rPr>
        <w:t xml:space="preserve"> Timothy 3:2 &amp; 1</w:t>
      </w:r>
      <w:r w:rsidRPr="007713ED">
        <w:rPr>
          <w:sz w:val="24"/>
          <w:szCs w:val="24"/>
          <w:vertAlign w:val="superscript"/>
        </w:rPr>
        <w:t>st</w:t>
      </w:r>
      <w:r w:rsidRPr="007713ED">
        <w:rPr>
          <w:sz w:val="24"/>
          <w:szCs w:val="24"/>
        </w:rPr>
        <w:t xml:space="preserve"> Timothy 6:10, 17. A Trust in Riches in oppressive greed is in Proverbs 11:29. </w:t>
      </w:r>
    </w:p>
    <w:p w:rsidR="00ED5EC1" w:rsidRPr="007713ED" w:rsidRDefault="00ED5EC1" w:rsidP="00ED5EC1">
      <w:pPr>
        <w:spacing w:line="480" w:lineRule="auto"/>
        <w:jc w:val="both"/>
        <w:rPr>
          <w:sz w:val="24"/>
          <w:szCs w:val="24"/>
        </w:rPr>
      </w:pPr>
      <w:r w:rsidRPr="007713ED">
        <w:rPr>
          <w:sz w:val="24"/>
          <w:szCs w:val="24"/>
        </w:rPr>
        <w:t>The Father Stephen’s Teaching on Accepting Discipline: The Teaching of a Father is in Proverbs 1:22; 13:1-13 &amp; 1</w:t>
      </w:r>
      <w:r w:rsidRPr="007713ED">
        <w:rPr>
          <w:sz w:val="24"/>
          <w:szCs w:val="24"/>
          <w:vertAlign w:val="superscript"/>
        </w:rPr>
        <w:t>st</w:t>
      </w:r>
      <w:r w:rsidRPr="007713ED">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D5EC1" w:rsidRPr="007713ED" w:rsidRDefault="00ED5EC1" w:rsidP="00ED5EC1">
      <w:pPr>
        <w:spacing w:line="480" w:lineRule="auto"/>
        <w:jc w:val="both"/>
        <w:rPr>
          <w:sz w:val="24"/>
          <w:szCs w:val="24"/>
        </w:rPr>
      </w:pPr>
      <w:r w:rsidRPr="007713ED">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D5EC1" w:rsidRPr="007713ED" w:rsidRDefault="00ED5EC1" w:rsidP="00ED5EC1">
      <w:pPr>
        <w:spacing w:line="480" w:lineRule="auto"/>
        <w:jc w:val="both"/>
        <w:rPr>
          <w:sz w:val="24"/>
          <w:szCs w:val="24"/>
        </w:rPr>
      </w:pPr>
      <w:r w:rsidRPr="007713ED">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D5EC1" w:rsidRPr="007713ED" w:rsidRDefault="00ED5EC1" w:rsidP="00ED5EC1">
      <w:pPr>
        <w:spacing w:line="480" w:lineRule="auto"/>
        <w:jc w:val="both"/>
        <w:rPr>
          <w:sz w:val="24"/>
          <w:szCs w:val="24"/>
        </w:rPr>
      </w:pPr>
      <w:r w:rsidRPr="007713ED">
        <w:rPr>
          <w:sz w:val="24"/>
          <w:szCs w:val="24"/>
        </w:rPr>
        <w:t>The Father Stephen’s Divine Qanah named the Lady Victoria as His Mother to Her Royal Son is in Proverbs 31:1-9. Pursue Chastity which is Sexual Abstinence in Marriage, before Marriage or After Marriage is in Proverbs 31:2-3 &amp; 1</w:t>
      </w:r>
      <w:r w:rsidRPr="007713ED">
        <w:rPr>
          <w:sz w:val="24"/>
          <w:szCs w:val="24"/>
          <w:vertAlign w:val="superscript"/>
        </w:rPr>
        <w:t>st</w:t>
      </w:r>
      <w:r w:rsidRPr="007713ED">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713ED">
        <w:rPr>
          <w:b/>
          <w:sz w:val="24"/>
          <w:szCs w:val="24"/>
        </w:rPr>
        <w:t>Ladies of Kingdoms</w:t>
      </w:r>
      <w:r w:rsidRPr="007713ED">
        <w:rPr>
          <w:sz w:val="24"/>
          <w:szCs w:val="24"/>
        </w:rPr>
        <w:t xml:space="preserve">” in the Kingdom of Female Lordships is in Isaiah 47:5; Revelation chapter 12; 21:1-22:21; Acts 1:4-7 &amp; Proverbs 31:10-31.      </w:t>
      </w:r>
    </w:p>
    <w:p w:rsidR="00ED5EC1" w:rsidRPr="007713ED" w:rsidRDefault="00ED5EC1" w:rsidP="00ED5EC1">
      <w:pPr>
        <w:spacing w:line="480" w:lineRule="auto"/>
        <w:jc w:val="both"/>
        <w:rPr>
          <w:sz w:val="24"/>
          <w:szCs w:val="24"/>
        </w:rPr>
      </w:pPr>
      <w:r w:rsidRPr="007713ED">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D5EC1" w:rsidRPr="007713ED" w:rsidRDefault="00ED5EC1" w:rsidP="00ED5EC1">
      <w:pPr>
        <w:spacing w:line="480" w:lineRule="auto"/>
        <w:jc w:val="both"/>
        <w:rPr>
          <w:sz w:val="24"/>
          <w:szCs w:val="24"/>
        </w:rPr>
      </w:pPr>
      <w:r w:rsidRPr="007713ED">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D5EC1" w:rsidRPr="007713ED" w:rsidRDefault="00ED5EC1" w:rsidP="00ED5EC1">
      <w:pPr>
        <w:spacing w:line="480" w:lineRule="auto"/>
        <w:jc w:val="center"/>
        <w:rPr>
          <w:b/>
          <w:sz w:val="24"/>
          <w:szCs w:val="24"/>
        </w:rPr>
      </w:pPr>
      <w:r w:rsidRPr="007713ED">
        <w:rPr>
          <w:b/>
          <w:sz w:val="24"/>
          <w:szCs w:val="24"/>
        </w:rPr>
        <w:t>The Divine Qanah in the Rulers</w:t>
      </w:r>
    </w:p>
    <w:p w:rsidR="00ED5EC1" w:rsidRPr="007713ED" w:rsidRDefault="00ED5EC1" w:rsidP="00ED5EC1">
      <w:pPr>
        <w:spacing w:line="480" w:lineRule="auto"/>
        <w:jc w:val="both"/>
        <w:rPr>
          <w:sz w:val="24"/>
          <w:szCs w:val="24"/>
        </w:rPr>
      </w:pPr>
      <w:r w:rsidRPr="007713ED">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713ED">
        <w:rPr>
          <w:sz w:val="24"/>
          <w:szCs w:val="24"/>
          <w:vertAlign w:val="superscript"/>
        </w:rPr>
        <w:t>st</w:t>
      </w:r>
      <w:r w:rsidRPr="007713ED">
        <w:rPr>
          <w:sz w:val="24"/>
          <w:szCs w:val="24"/>
        </w:rPr>
        <w:t xml:space="preserve"> Samuel 25:24.  </w:t>
      </w:r>
    </w:p>
    <w:p w:rsidR="00ED5EC1" w:rsidRPr="007713ED" w:rsidRDefault="00ED5EC1" w:rsidP="00ED5EC1">
      <w:pPr>
        <w:spacing w:line="480" w:lineRule="auto"/>
        <w:jc w:val="center"/>
        <w:rPr>
          <w:b/>
          <w:sz w:val="24"/>
          <w:szCs w:val="24"/>
        </w:rPr>
      </w:pPr>
      <w:r w:rsidRPr="007713ED">
        <w:rPr>
          <w:b/>
          <w:sz w:val="24"/>
          <w:szCs w:val="24"/>
        </w:rPr>
        <w:t>The Divine Qanah in the King</w:t>
      </w:r>
    </w:p>
    <w:p w:rsidR="00ED5EC1" w:rsidRPr="007713ED" w:rsidRDefault="00ED5EC1" w:rsidP="00ED5EC1">
      <w:pPr>
        <w:spacing w:line="480" w:lineRule="auto"/>
        <w:jc w:val="both"/>
        <w:rPr>
          <w:sz w:val="24"/>
          <w:szCs w:val="24"/>
        </w:rPr>
      </w:pPr>
      <w:r w:rsidRPr="007713ED">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713ED">
        <w:rPr>
          <w:sz w:val="24"/>
          <w:szCs w:val="24"/>
          <w:vertAlign w:val="superscript"/>
        </w:rPr>
        <w:t>st</w:t>
      </w:r>
      <w:r w:rsidRPr="007713ED">
        <w:rPr>
          <w:sz w:val="24"/>
          <w:szCs w:val="24"/>
        </w:rPr>
        <w:t xml:space="preserve"> Timothy 2:4; John 3:17; Hebrews 4:12 &amp; Acts 6:10. The Father Stephen acknowledges Humble Humility is in Proverbs 11:20; 16:5-6; James 4:1-10 &amp; 1</w:t>
      </w:r>
      <w:r w:rsidRPr="007713ED">
        <w:rPr>
          <w:sz w:val="24"/>
          <w:szCs w:val="24"/>
          <w:vertAlign w:val="superscript"/>
        </w:rPr>
        <w:t>st</w:t>
      </w:r>
      <w:r w:rsidRPr="007713ED">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713ED">
        <w:rPr>
          <w:sz w:val="24"/>
          <w:szCs w:val="24"/>
          <w:vertAlign w:val="superscript"/>
        </w:rPr>
        <w:t>st</w:t>
      </w:r>
      <w:r w:rsidRPr="007713ED">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D5EC1" w:rsidRPr="007713ED" w:rsidRDefault="00ED5EC1" w:rsidP="00ED5EC1">
      <w:pPr>
        <w:spacing w:line="480" w:lineRule="auto"/>
        <w:jc w:val="both"/>
        <w:rPr>
          <w:sz w:val="24"/>
          <w:szCs w:val="24"/>
        </w:rPr>
      </w:pPr>
      <w:r w:rsidRPr="007713ED">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713ED">
        <w:rPr>
          <w:sz w:val="24"/>
          <w:szCs w:val="24"/>
          <w:vertAlign w:val="superscript"/>
        </w:rPr>
        <w:t>nd</w:t>
      </w:r>
      <w:r w:rsidRPr="007713ED">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ED5EC1" w:rsidRPr="007713ED" w:rsidRDefault="00ED5EC1" w:rsidP="00ED5EC1">
      <w:pPr>
        <w:spacing w:line="480" w:lineRule="auto"/>
        <w:jc w:val="both"/>
        <w:rPr>
          <w:sz w:val="24"/>
          <w:szCs w:val="24"/>
        </w:rPr>
      </w:pPr>
      <w:r w:rsidRPr="007713ED">
        <w:rPr>
          <w:sz w:val="24"/>
          <w:szCs w:val="24"/>
        </w:rPr>
        <w:t>The Father Stephen’s Impartial Judgment on the Ambiguity of all Human Actions is in Proverbs 17:1-28. Domestic Tranquility is in Proverbs 15:16; 17:1-3; Ruth 2:14; Ecclesiastes 10:7; Genesis 24:2; 2</w:t>
      </w:r>
      <w:r w:rsidRPr="007713ED">
        <w:rPr>
          <w:sz w:val="24"/>
          <w:szCs w:val="24"/>
          <w:vertAlign w:val="superscript"/>
        </w:rPr>
        <w:t>nd</w:t>
      </w:r>
      <w:r w:rsidRPr="007713ED">
        <w:rPr>
          <w:sz w:val="24"/>
          <w:szCs w:val="24"/>
        </w:rPr>
        <w:t xml:space="preserve"> Samuel 16:4; 1</w:t>
      </w:r>
      <w:r w:rsidRPr="007713ED">
        <w:rPr>
          <w:sz w:val="24"/>
          <w:szCs w:val="24"/>
          <w:vertAlign w:val="superscript"/>
        </w:rPr>
        <w:t>st</w:t>
      </w:r>
      <w:r w:rsidRPr="007713ED">
        <w:rPr>
          <w:sz w:val="24"/>
          <w:szCs w:val="24"/>
        </w:rPr>
        <w:t xml:space="preserve"> Peter 1:7 &amp; Revelation 3:18. Community Tranquility is in Proverbs 17:4-5; Job 31:29 &amp; 1</w:t>
      </w:r>
      <w:r w:rsidRPr="007713ED">
        <w:rPr>
          <w:sz w:val="24"/>
          <w:szCs w:val="24"/>
          <w:vertAlign w:val="superscript"/>
        </w:rPr>
        <w:t>st</w:t>
      </w:r>
      <w:r w:rsidRPr="007713ED">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713ED">
        <w:rPr>
          <w:sz w:val="24"/>
          <w:szCs w:val="24"/>
          <w:vertAlign w:val="superscript"/>
        </w:rPr>
        <w:t>nd</w:t>
      </w:r>
      <w:r w:rsidRPr="007713ED">
        <w:rPr>
          <w:sz w:val="24"/>
          <w:szCs w:val="24"/>
        </w:rPr>
        <w:t xml:space="preserve"> Samuel 17:8; Hosea 13:8; Matthew 2:16 &amp; 1</w:t>
      </w:r>
      <w:r w:rsidRPr="007713ED">
        <w:rPr>
          <w:sz w:val="24"/>
          <w:szCs w:val="24"/>
          <w:vertAlign w:val="superscript"/>
        </w:rPr>
        <w:t>st</w:t>
      </w:r>
      <w:r w:rsidRPr="007713ED">
        <w:rPr>
          <w:sz w:val="24"/>
          <w:szCs w:val="24"/>
        </w:rPr>
        <w:t xml:space="preserve"> Samuel 20:30. The Ingrate is in Proverbs 17:13; 1</w:t>
      </w:r>
      <w:r w:rsidRPr="007713ED">
        <w:rPr>
          <w:sz w:val="24"/>
          <w:szCs w:val="24"/>
          <w:vertAlign w:val="superscript"/>
        </w:rPr>
        <w:t>st</w:t>
      </w:r>
      <w:r w:rsidRPr="007713ED">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713ED">
        <w:rPr>
          <w:sz w:val="24"/>
          <w:szCs w:val="24"/>
          <w:vertAlign w:val="superscript"/>
        </w:rPr>
        <w:t>st</w:t>
      </w:r>
      <w:r w:rsidRPr="007713ED">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713ED">
        <w:rPr>
          <w:sz w:val="24"/>
          <w:szCs w:val="24"/>
          <w:vertAlign w:val="superscript"/>
        </w:rPr>
        <w:t>nd</w:t>
      </w:r>
      <w:r w:rsidRPr="007713ED">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713ED">
        <w:rPr>
          <w:sz w:val="24"/>
          <w:szCs w:val="24"/>
          <w:vertAlign w:val="superscript"/>
        </w:rPr>
        <w:t>st</w:t>
      </w:r>
      <w:r w:rsidRPr="007713ED">
        <w:rPr>
          <w:sz w:val="24"/>
          <w:szCs w:val="24"/>
        </w:rPr>
        <w:t xml:space="preserve"> John 1:9. Godly Fear verses the Hardness is in Proverbs 28:14; 1</w:t>
      </w:r>
      <w:r w:rsidRPr="007713ED">
        <w:rPr>
          <w:sz w:val="24"/>
          <w:szCs w:val="24"/>
          <w:vertAlign w:val="superscript"/>
        </w:rPr>
        <w:t>st</w:t>
      </w:r>
      <w:r w:rsidRPr="007713ED">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D5EC1" w:rsidRPr="007713ED" w:rsidRDefault="00ED5EC1" w:rsidP="00ED5EC1">
      <w:pPr>
        <w:spacing w:line="480" w:lineRule="auto"/>
        <w:jc w:val="both"/>
        <w:rPr>
          <w:sz w:val="24"/>
          <w:szCs w:val="24"/>
        </w:rPr>
      </w:pPr>
      <w:r w:rsidRPr="007713ED">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ED5EC1" w:rsidRPr="007713ED" w:rsidRDefault="00ED5EC1" w:rsidP="00ED5EC1">
      <w:pPr>
        <w:spacing w:line="480" w:lineRule="auto"/>
        <w:jc w:val="both"/>
        <w:rPr>
          <w:sz w:val="24"/>
          <w:szCs w:val="24"/>
        </w:rPr>
      </w:pPr>
      <w:r w:rsidRPr="007713ED">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713ED">
        <w:rPr>
          <w:sz w:val="24"/>
          <w:szCs w:val="24"/>
          <w:vertAlign w:val="superscript"/>
        </w:rPr>
        <w:t>nd</w:t>
      </w:r>
      <w:r w:rsidRPr="007713ED">
        <w:rPr>
          <w:sz w:val="24"/>
          <w:szCs w:val="24"/>
        </w:rPr>
        <w:t xml:space="preserve"> Corinthians 10:18. The Values of Friendship is in Proverbs 27:5-10 &amp; Ephesians 4:15. Family Instruction is in Proverbs 19:13; 20:16; 22:3; 27:11-22; 1</w:t>
      </w:r>
      <w:r w:rsidRPr="007713ED">
        <w:rPr>
          <w:sz w:val="24"/>
          <w:szCs w:val="24"/>
          <w:vertAlign w:val="superscript"/>
        </w:rPr>
        <w:t>st</w:t>
      </w:r>
      <w:r w:rsidRPr="007713ED">
        <w:rPr>
          <w:sz w:val="24"/>
          <w:szCs w:val="24"/>
        </w:rPr>
        <w:t xml:space="preserve"> John 2:16 &amp; Matthew 25:21. The Commendation of Diligence is in Proverbs 27:23-27.   </w:t>
      </w:r>
    </w:p>
    <w:p w:rsidR="00ED5EC1" w:rsidRPr="007713ED" w:rsidRDefault="00ED5EC1" w:rsidP="00ED5EC1">
      <w:pPr>
        <w:spacing w:line="480" w:lineRule="auto"/>
        <w:jc w:val="both"/>
        <w:rPr>
          <w:sz w:val="24"/>
          <w:szCs w:val="24"/>
        </w:rPr>
      </w:pPr>
      <w:r w:rsidRPr="007713ED">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713ED">
        <w:rPr>
          <w:sz w:val="24"/>
          <w:szCs w:val="24"/>
          <w:vertAlign w:val="superscript"/>
        </w:rPr>
        <w:t>st</w:t>
      </w:r>
      <w:r w:rsidRPr="007713ED">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D5EC1" w:rsidRPr="007713ED" w:rsidRDefault="00ED5EC1" w:rsidP="00ED5EC1">
      <w:pPr>
        <w:spacing w:line="480" w:lineRule="auto"/>
        <w:jc w:val="both"/>
        <w:rPr>
          <w:sz w:val="24"/>
          <w:szCs w:val="24"/>
        </w:rPr>
      </w:pPr>
      <w:r w:rsidRPr="007713ED">
        <w:rPr>
          <w:sz w:val="24"/>
          <w:szCs w:val="24"/>
        </w:rPr>
        <w:t>The Father Stephen’s Discipline of the Tongue is in Proverbs 15:5-19. The Introduction of the Tongue is in Proverbs 15:5-7, 16. The Wisdom and Godly Fear is in Proverbs 15:8-11. Pleasing the Father Stephen is in Proverbs 15:8-9; 1</w:t>
      </w:r>
      <w:r w:rsidRPr="007713ED">
        <w:rPr>
          <w:sz w:val="24"/>
          <w:szCs w:val="24"/>
          <w:vertAlign w:val="superscript"/>
        </w:rPr>
        <w:t>st</w:t>
      </w:r>
      <w:r w:rsidRPr="007713ED">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D5EC1" w:rsidRPr="007713ED" w:rsidRDefault="00ED5EC1" w:rsidP="00ED5EC1">
      <w:pPr>
        <w:spacing w:line="480" w:lineRule="auto"/>
        <w:jc w:val="both"/>
        <w:rPr>
          <w:sz w:val="24"/>
          <w:szCs w:val="24"/>
        </w:rPr>
      </w:pPr>
      <w:r w:rsidRPr="007713ED">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D5EC1" w:rsidRPr="007713ED" w:rsidRDefault="00ED5EC1" w:rsidP="00ED5EC1">
      <w:pPr>
        <w:spacing w:line="480" w:lineRule="auto"/>
        <w:jc w:val="both"/>
        <w:rPr>
          <w:sz w:val="24"/>
          <w:szCs w:val="24"/>
        </w:rPr>
      </w:pPr>
      <w:r w:rsidRPr="007713ED">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D5EC1" w:rsidRPr="007713ED" w:rsidRDefault="00ED5EC1" w:rsidP="00ED5EC1">
      <w:pPr>
        <w:spacing w:line="480" w:lineRule="auto"/>
        <w:jc w:val="both"/>
        <w:rPr>
          <w:sz w:val="24"/>
          <w:szCs w:val="24"/>
        </w:rPr>
      </w:pPr>
      <w:r w:rsidRPr="007713ED">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713ED">
        <w:rPr>
          <w:sz w:val="24"/>
          <w:szCs w:val="24"/>
          <w:vertAlign w:val="superscript"/>
        </w:rPr>
        <w:t>st</w:t>
      </w:r>
      <w:r w:rsidRPr="007713ED">
        <w:rPr>
          <w:sz w:val="24"/>
          <w:szCs w:val="24"/>
        </w:rPr>
        <w:t xml:space="preserve"> Corinthians 15:57. </w:t>
      </w:r>
    </w:p>
    <w:p w:rsidR="00ED5EC1" w:rsidRPr="007713ED" w:rsidRDefault="00ED5EC1" w:rsidP="00ED5EC1">
      <w:pPr>
        <w:spacing w:line="480" w:lineRule="auto"/>
        <w:jc w:val="both"/>
        <w:rPr>
          <w:sz w:val="24"/>
          <w:szCs w:val="24"/>
        </w:rPr>
      </w:pPr>
      <w:r w:rsidRPr="007713ED">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713ED">
        <w:rPr>
          <w:sz w:val="24"/>
          <w:szCs w:val="24"/>
          <w:vertAlign w:val="superscript"/>
        </w:rPr>
        <w:t>nd</w:t>
      </w:r>
      <w:r w:rsidRPr="007713ED">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D5EC1" w:rsidRPr="007713ED" w:rsidRDefault="00ED5EC1" w:rsidP="00ED5EC1">
      <w:pPr>
        <w:spacing w:line="480" w:lineRule="auto"/>
        <w:jc w:val="both"/>
        <w:rPr>
          <w:sz w:val="24"/>
          <w:szCs w:val="24"/>
        </w:rPr>
      </w:pPr>
      <w:r w:rsidRPr="007713ED">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6A3809" w:rsidRPr="007713ED" w:rsidRDefault="006A3809" w:rsidP="006A3809">
      <w:pPr>
        <w:spacing w:line="480" w:lineRule="auto"/>
        <w:jc w:val="both"/>
        <w:rPr>
          <w:sz w:val="24"/>
          <w:szCs w:val="24"/>
        </w:rPr>
      </w:pPr>
      <w:r w:rsidRPr="007713ED">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A3809" w:rsidRPr="007713ED" w:rsidRDefault="006A3809" w:rsidP="006A3809">
      <w:pPr>
        <w:spacing w:line="480" w:lineRule="auto"/>
        <w:jc w:val="both"/>
        <w:rPr>
          <w:sz w:val="24"/>
          <w:szCs w:val="24"/>
        </w:rPr>
      </w:pPr>
      <w:r w:rsidRPr="007713ED">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A3809" w:rsidRPr="007713ED" w:rsidRDefault="006A3809" w:rsidP="006A3809">
      <w:pPr>
        <w:spacing w:line="480" w:lineRule="auto"/>
        <w:jc w:val="both"/>
        <w:rPr>
          <w:sz w:val="24"/>
          <w:szCs w:val="24"/>
        </w:rPr>
      </w:pPr>
      <w:r w:rsidRPr="007713ED">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6A3809" w:rsidRPr="007713ED" w:rsidRDefault="006A3809" w:rsidP="006A3809">
      <w:pPr>
        <w:spacing w:line="480" w:lineRule="auto"/>
        <w:jc w:val="both"/>
        <w:rPr>
          <w:sz w:val="24"/>
          <w:szCs w:val="24"/>
        </w:rPr>
      </w:pPr>
      <w:r w:rsidRPr="007713ED">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A3809" w:rsidRPr="007713ED" w:rsidRDefault="006A3809" w:rsidP="006A3809">
      <w:pPr>
        <w:spacing w:line="480" w:lineRule="auto"/>
        <w:jc w:val="both"/>
        <w:rPr>
          <w:sz w:val="24"/>
          <w:szCs w:val="24"/>
        </w:rPr>
      </w:pPr>
      <w:r w:rsidRPr="007713ED">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D5EC1" w:rsidRPr="007713ED" w:rsidRDefault="00ED5EC1" w:rsidP="00ED5EC1">
      <w:pPr>
        <w:spacing w:line="480" w:lineRule="auto"/>
        <w:jc w:val="center"/>
        <w:rPr>
          <w:b/>
          <w:sz w:val="24"/>
          <w:szCs w:val="24"/>
        </w:rPr>
      </w:pPr>
      <w:r w:rsidRPr="007713ED">
        <w:rPr>
          <w:b/>
          <w:sz w:val="24"/>
          <w:szCs w:val="24"/>
        </w:rPr>
        <w:t>The Divine Qanah in the Koheleth</w:t>
      </w:r>
    </w:p>
    <w:p w:rsidR="00ED5EC1" w:rsidRPr="007713ED" w:rsidRDefault="00ED5EC1" w:rsidP="00ED5EC1">
      <w:pPr>
        <w:spacing w:line="480" w:lineRule="auto"/>
        <w:jc w:val="both"/>
        <w:rPr>
          <w:sz w:val="24"/>
          <w:szCs w:val="24"/>
        </w:rPr>
      </w:pPr>
      <w:r w:rsidRPr="007713ED">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713ED">
        <w:rPr>
          <w:sz w:val="24"/>
          <w:szCs w:val="24"/>
          <w:vertAlign w:val="superscript"/>
        </w:rPr>
        <w:t>st</w:t>
      </w:r>
      <w:r w:rsidRPr="007713ED">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713ED">
        <w:rPr>
          <w:sz w:val="24"/>
          <w:szCs w:val="24"/>
          <w:vertAlign w:val="superscript"/>
        </w:rPr>
        <w:t>st</w:t>
      </w:r>
      <w:r w:rsidRPr="007713ED">
        <w:rPr>
          <w:sz w:val="24"/>
          <w:szCs w:val="24"/>
        </w:rPr>
        <w:t xml:space="preserve"> Kings chapters 7 &amp; 9; 2</w:t>
      </w:r>
      <w:r w:rsidRPr="007713ED">
        <w:rPr>
          <w:sz w:val="24"/>
          <w:szCs w:val="24"/>
          <w:vertAlign w:val="superscript"/>
        </w:rPr>
        <w:t>nd</w:t>
      </w:r>
      <w:r w:rsidRPr="007713ED">
        <w:rPr>
          <w:sz w:val="24"/>
          <w:szCs w:val="24"/>
        </w:rPr>
        <w:t xml:space="preserve"> Chronicles chapter 8; 1</w:t>
      </w:r>
      <w:r w:rsidRPr="007713ED">
        <w:rPr>
          <w:sz w:val="24"/>
          <w:szCs w:val="24"/>
          <w:vertAlign w:val="superscript"/>
        </w:rPr>
        <w:t>st</w:t>
      </w:r>
      <w:r w:rsidRPr="007713ED">
        <w:rPr>
          <w:sz w:val="24"/>
          <w:szCs w:val="24"/>
        </w:rPr>
        <w:t xml:space="preserve"> Chronicles 27:27; Song of Solomon 4:13; 8:11; 2</w:t>
      </w:r>
      <w:r w:rsidRPr="007713ED">
        <w:rPr>
          <w:sz w:val="24"/>
          <w:szCs w:val="24"/>
          <w:vertAlign w:val="superscript"/>
        </w:rPr>
        <w:t>nd</w:t>
      </w:r>
      <w:r w:rsidRPr="007713ED">
        <w:rPr>
          <w:sz w:val="24"/>
          <w:szCs w:val="24"/>
        </w:rPr>
        <w:t xml:space="preserve"> Kings 25:4 &amp; Nehemiah 2:14. Wealth is in Ecclesiastes 1:16; 2:7-8 &amp; 1</w:t>
      </w:r>
      <w:r w:rsidRPr="007713ED">
        <w:rPr>
          <w:sz w:val="24"/>
          <w:szCs w:val="24"/>
          <w:vertAlign w:val="superscript"/>
        </w:rPr>
        <w:t>st</w:t>
      </w:r>
      <w:r w:rsidRPr="007713ED">
        <w:rPr>
          <w:sz w:val="24"/>
          <w:szCs w:val="24"/>
        </w:rPr>
        <w:t xml:space="preserve"> Kings 4:22; 8:63; 9:28; 10:5, 14-27 &amp; 2</w:t>
      </w:r>
      <w:r w:rsidRPr="007713ED">
        <w:rPr>
          <w:sz w:val="24"/>
          <w:szCs w:val="24"/>
          <w:vertAlign w:val="superscript"/>
        </w:rPr>
        <w:t>nd</w:t>
      </w:r>
      <w:r w:rsidRPr="007713ED">
        <w:rPr>
          <w:sz w:val="24"/>
          <w:szCs w:val="24"/>
        </w:rPr>
        <w:t xml:space="preserve"> Chronicles 1:15; 9:20-27. Women is in Ecclesiastes 2:8 &amp; 1</w:t>
      </w:r>
      <w:r w:rsidRPr="007713ED">
        <w:rPr>
          <w:sz w:val="24"/>
          <w:szCs w:val="24"/>
          <w:vertAlign w:val="superscript"/>
        </w:rPr>
        <w:t>st</w:t>
      </w:r>
      <w:r w:rsidRPr="007713ED">
        <w:rPr>
          <w:sz w:val="24"/>
          <w:szCs w:val="24"/>
        </w:rPr>
        <w:t xml:space="preserve"> Kings 11:3. The Father Stephen’s Summary and Conclusion is in Ecclesiastes 1:16; 2:7, 9-11 &amp; 1</w:t>
      </w:r>
      <w:r w:rsidRPr="007713ED">
        <w:rPr>
          <w:sz w:val="24"/>
          <w:szCs w:val="24"/>
          <w:vertAlign w:val="superscript"/>
        </w:rPr>
        <w:t>st</w:t>
      </w:r>
      <w:r w:rsidRPr="007713ED">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713ED">
        <w:rPr>
          <w:sz w:val="24"/>
          <w:szCs w:val="24"/>
          <w:vertAlign w:val="superscript"/>
        </w:rPr>
        <w:t>st</w:t>
      </w:r>
      <w:r w:rsidRPr="007713ED">
        <w:rPr>
          <w:sz w:val="24"/>
          <w:szCs w:val="24"/>
        </w:rPr>
        <w:t xml:space="preserve"> Complaint about Labor is in Ecclesiastes 2:18-20. The Father Stephen’s 2</w:t>
      </w:r>
      <w:r w:rsidRPr="007713ED">
        <w:rPr>
          <w:sz w:val="24"/>
          <w:szCs w:val="24"/>
          <w:vertAlign w:val="superscript"/>
        </w:rPr>
        <w:t>nd</w:t>
      </w:r>
      <w:r w:rsidRPr="007713ED">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713ED">
        <w:rPr>
          <w:sz w:val="24"/>
          <w:szCs w:val="24"/>
          <w:vertAlign w:val="superscript"/>
        </w:rPr>
        <w:t>nd</w:t>
      </w:r>
      <w:r w:rsidRPr="007713ED">
        <w:rPr>
          <w:sz w:val="24"/>
          <w:szCs w:val="24"/>
        </w:rPr>
        <w:t xml:space="preserve"> Kings 3:19; Job 2:13; 32:4; Proverbs 15:23; 17:28; 25:11; 2</w:t>
      </w:r>
      <w:r w:rsidRPr="007713ED">
        <w:rPr>
          <w:sz w:val="24"/>
          <w:szCs w:val="24"/>
          <w:vertAlign w:val="superscript"/>
        </w:rPr>
        <w:t>nd</w:t>
      </w:r>
      <w:r w:rsidRPr="007713ED">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713ED">
        <w:rPr>
          <w:sz w:val="24"/>
          <w:szCs w:val="24"/>
          <w:vertAlign w:val="superscript"/>
        </w:rPr>
        <w:t>st</w:t>
      </w:r>
      <w:r w:rsidRPr="007713ED">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713ED">
        <w:rPr>
          <w:sz w:val="24"/>
          <w:szCs w:val="24"/>
          <w:vertAlign w:val="superscript"/>
        </w:rPr>
        <w:t>st</w:t>
      </w:r>
      <w:r w:rsidRPr="007713ED">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713ED">
        <w:rPr>
          <w:sz w:val="24"/>
          <w:szCs w:val="24"/>
          <w:vertAlign w:val="superscript"/>
        </w:rPr>
        <w:t>st</w:t>
      </w:r>
      <w:r w:rsidRPr="007713ED">
        <w:rPr>
          <w:sz w:val="24"/>
          <w:szCs w:val="24"/>
        </w:rPr>
        <w:t xml:space="preserve"> Samuel 19:11. The Vanity &amp; Futility of Worldly Wealth: Riches cannot Satisfy is in Ecclesiastes 5:10-12. Riches can be Harmful is in Ecclesiastes 5:13-17; Job 1:21 &amp; 1</w:t>
      </w:r>
      <w:r w:rsidRPr="007713ED">
        <w:rPr>
          <w:sz w:val="24"/>
          <w:szCs w:val="24"/>
          <w:vertAlign w:val="superscript"/>
        </w:rPr>
        <w:t>st</w:t>
      </w:r>
      <w:r w:rsidRPr="007713ED">
        <w:rPr>
          <w:sz w:val="24"/>
          <w:szCs w:val="24"/>
        </w:rPr>
        <w:t xml:space="preserve"> Timothy 6:7, 9. Riches can be Enjoyed is in Ecclesiastes 5:18-20; Matthew 6:34 &amp; 1</w:t>
      </w:r>
      <w:r w:rsidRPr="007713ED">
        <w:rPr>
          <w:sz w:val="24"/>
          <w:szCs w:val="24"/>
          <w:vertAlign w:val="superscript"/>
        </w:rPr>
        <w:t>st</w:t>
      </w:r>
      <w:r w:rsidRPr="007713ED">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713ED">
        <w:rPr>
          <w:sz w:val="24"/>
          <w:szCs w:val="24"/>
          <w:vertAlign w:val="superscript"/>
        </w:rPr>
        <w:t>st</w:t>
      </w:r>
      <w:r w:rsidRPr="007713ED">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713ED">
        <w:rPr>
          <w:sz w:val="24"/>
          <w:szCs w:val="24"/>
          <w:vertAlign w:val="superscript"/>
        </w:rPr>
        <w:t>nd</w:t>
      </w:r>
      <w:r w:rsidRPr="007713ED">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713ED">
        <w:rPr>
          <w:sz w:val="24"/>
          <w:szCs w:val="24"/>
          <w:vertAlign w:val="superscript"/>
        </w:rPr>
        <w:t>st</w:t>
      </w:r>
      <w:r w:rsidRPr="007713ED">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713ED">
        <w:rPr>
          <w:sz w:val="24"/>
          <w:szCs w:val="24"/>
          <w:vertAlign w:val="superscript"/>
        </w:rPr>
        <w:t>st</w:t>
      </w:r>
      <w:r w:rsidRPr="007713ED">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713ED">
        <w:rPr>
          <w:sz w:val="24"/>
          <w:szCs w:val="24"/>
          <w:vertAlign w:val="superscript"/>
        </w:rPr>
        <w:t>nd</w:t>
      </w:r>
      <w:r w:rsidRPr="007713ED">
        <w:rPr>
          <w:sz w:val="24"/>
          <w:szCs w:val="24"/>
        </w:rPr>
        <w:t xml:space="preserve"> Kings 11:17; 2</w:t>
      </w:r>
      <w:r w:rsidRPr="007713ED">
        <w:rPr>
          <w:sz w:val="24"/>
          <w:szCs w:val="24"/>
          <w:vertAlign w:val="superscript"/>
        </w:rPr>
        <w:t>nd</w:t>
      </w:r>
      <w:r w:rsidRPr="007713ED">
        <w:rPr>
          <w:sz w:val="24"/>
          <w:szCs w:val="24"/>
        </w:rPr>
        <w:t xml:space="preserve"> Chronicles 36:13 &amp; Nehemiah 10:29. Submission Defended is in Ecclesiastes 8:6-8 &amp; 1</w:t>
      </w:r>
      <w:r w:rsidRPr="007713ED">
        <w:rPr>
          <w:sz w:val="24"/>
          <w:szCs w:val="24"/>
          <w:vertAlign w:val="superscript"/>
        </w:rPr>
        <w:t>st</w:t>
      </w:r>
      <w:r w:rsidRPr="007713ED">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713ED">
        <w:rPr>
          <w:sz w:val="24"/>
          <w:szCs w:val="24"/>
          <w:vertAlign w:val="superscript"/>
        </w:rPr>
        <w:t>st</w:t>
      </w:r>
      <w:r w:rsidRPr="007713ED">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713ED">
        <w:rPr>
          <w:sz w:val="24"/>
          <w:szCs w:val="24"/>
          <w:vertAlign w:val="superscript"/>
        </w:rPr>
        <w:t>st</w:t>
      </w:r>
      <w:r w:rsidRPr="007713ED">
        <w:rPr>
          <w:sz w:val="24"/>
          <w:szCs w:val="24"/>
        </w:rPr>
        <w:t xml:space="preserve"> Samuel 17:43; 2</w:t>
      </w:r>
      <w:r w:rsidRPr="007713ED">
        <w:rPr>
          <w:sz w:val="24"/>
          <w:szCs w:val="24"/>
          <w:vertAlign w:val="superscript"/>
        </w:rPr>
        <w:t>nd</w:t>
      </w:r>
      <w:r w:rsidRPr="007713ED">
        <w:rPr>
          <w:sz w:val="24"/>
          <w:szCs w:val="24"/>
        </w:rPr>
        <w:t xml:space="preserve"> Samuel 3:8. What the Dead know is in Ecclesiastes 9:5-6; 12:7 &amp; 2</w:t>
      </w:r>
      <w:r w:rsidRPr="007713ED">
        <w:rPr>
          <w:sz w:val="24"/>
          <w:szCs w:val="24"/>
          <w:vertAlign w:val="superscript"/>
        </w:rPr>
        <w:t>nd</w:t>
      </w:r>
      <w:r w:rsidRPr="007713ED">
        <w:rPr>
          <w:sz w:val="24"/>
          <w:szCs w:val="24"/>
        </w:rPr>
        <w:t xml:space="preserve"> Timothy 1:10. Coping with the Problem of Providence: Be Festive in the Holy Ghost is in Ecclesiastes 2:24; 3:12; 9:7-8; Genesis 27:28; 1</w:t>
      </w:r>
      <w:r w:rsidRPr="007713ED">
        <w:rPr>
          <w:sz w:val="24"/>
          <w:szCs w:val="24"/>
          <w:vertAlign w:val="superscript"/>
        </w:rPr>
        <w:t>st</w:t>
      </w:r>
      <w:r w:rsidRPr="007713ED">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713ED">
        <w:rPr>
          <w:sz w:val="24"/>
          <w:szCs w:val="24"/>
          <w:vertAlign w:val="superscript"/>
        </w:rPr>
        <w:t>st</w:t>
      </w:r>
      <w:r w:rsidRPr="007713ED">
        <w:rPr>
          <w:sz w:val="24"/>
          <w:szCs w:val="24"/>
        </w:rPr>
        <w:t xml:space="preserve"> Kings 5:4. Man does not know what will be: Wisdom is Vulnerable is in Ecclesiastes 7:19; 9:13-10:1; 2</w:t>
      </w:r>
      <w:r w:rsidRPr="007713ED">
        <w:rPr>
          <w:sz w:val="24"/>
          <w:szCs w:val="24"/>
          <w:vertAlign w:val="superscript"/>
        </w:rPr>
        <w:t>nd</w:t>
      </w:r>
      <w:r w:rsidRPr="007713ED">
        <w:rPr>
          <w:sz w:val="24"/>
          <w:szCs w:val="24"/>
        </w:rPr>
        <w:t xml:space="preserve"> Samuel 20:15-22. The Impediments to Wisdom is in Ecclesiastes 10:2-7. The Expecting of the Unexpected is in Ecclesiastes 10:8-11; 1</w:t>
      </w:r>
      <w:r w:rsidRPr="007713ED">
        <w:rPr>
          <w:sz w:val="24"/>
          <w:szCs w:val="24"/>
          <w:vertAlign w:val="superscript"/>
        </w:rPr>
        <w:t>st</w:t>
      </w:r>
      <w:r w:rsidRPr="007713ED">
        <w:rPr>
          <w:sz w:val="24"/>
          <w:szCs w:val="24"/>
        </w:rPr>
        <w:t xml:space="preserve"> Kings 5:17; Exodus 7:11 &amp; Proverbs 26:27. The Futility of Words is in Ecclesiastes 10:4, 12-15 &amp; Luke 4:22. Man does not know what Sexual Evil will come: Sexual Evil in High Places is in Ecclesiastes 10:16-17; 1</w:t>
      </w:r>
      <w:r w:rsidRPr="007713ED">
        <w:rPr>
          <w:sz w:val="24"/>
          <w:szCs w:val="24"/>
          <w:vertAlign w:val="superscript"/>
        </w:rPr>
        <w:t>st</w:t>
      </w:r>
      <w:r w:rsidRPr="007713ED">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713ED">
        <w:rPr>
          <w:sz w:val="24"/>
          <w:szCs w:val="24"/>
          <w:vertAlign w:val="superscript"/>
        </w:rPr>
        <w:t>nd</w:t>
      </w:r>
      <w:r w:rsidRPr="007713ED">
        <w:rPr>
          <w:sz w:val="24"/>
          <w:szCs w:val="24"/>
        </w:rPr>
        <w:t xml:space="preserve"> Corinthians 5:1 &amp; 2</w:t>
      </w:r>
      <w:r w:rsidRPr="007713ED">
        <w:rPr>
          <w:sz w:val="24"/>
          <w:szCs w:val="24"/>
          <w:vertAlign w:val="superscript"/>
        </w:rPr>
        <w:t>nd</w:t>
      </w:r>
      <w:r w:rsidRPr="007713ED">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D5EC1" w:rsidRPr="007713ED" w:rsidRDefault="00ED5EC1" w:rsidP="00ED5EC1">
      <w:pPr>
        <w:spacing w:line="480" w:lineRule="auto"/>
        <w:jc w:val="center"/>
        <w:rPr>
          <w:b/>
          <w:sz w:val="24"/>
          <w:szCs w:val="24"/>
        </w:rPr>
      </w:pPr>
      <w:r w:rsidRPr="007713ED">
        <w:rPr>
          <w:b/>
          <w:sz w:val="24"/>
          <w:szCs w:val="24"/>
        </w:rPr>
        <w:t>The Divine Qanah in Divine Love</w:t>
      </w:r>
    </w:p>
    <w:p w:rsidR="00ED5EC1" w:rsidRPr="007713ED" w:rsidRDefault="00ED5EC1" w:rsidP="00ED5EC1">
      <w:pPr>
        <w:spacing w:line="480" w:lineRule="auto"/>
        <w:jc w:val="both"/>
        <w:rPr>
          <w:sz w:val="24"/>
          <w:szCs w:val="24"/>
        </w:rPr>
      </w:pPr>
      <w:r w:rsidRPr="007713ED">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713ED">
        <w:rPr>
          <w:sz w:val="24"/>
          <w:szCs w:val="24"/>
          <w:vertAlign w:val="superscript"/>
        </w:rPr>
        <w:t>st</w:t>
      </w:r>
      <w:r w:rsidRPr="007713ED">
        <w:rPr>
          <w:sz w:val="24"/>
          <w:szCs w:val="24"/>
        </w:rPr>
        <w:t xml:space="preserve"> Kings 10:28 &amp; 2</w:t>
      </w:r>
      <w:r w:rsidRPr="007713ED">
        <w:rPr>
          <w:sz w:val="24"/>
          <w:szCs w:val="24"/>
          <w:vertAlign w:val="superscript"/>
        </w:rPr>
        <w:t>nd</w:t>
      </w:r>
      <w:r w:rsidRPr="007713ED">
        <w:rPr>
          <w:sz w:val="24"/>
          <w:szCs w:val="24"/>
        </w:rPr>
        <w:t xml:space="preserve"> Chronicles 9:28. The Maiden’s Resolve is in Song of Solomon 1:12-14. The Suitor’s Charm Continued is in Song of Solomon 1:15. The Maiden’s Resolve Continued is in Song of Solomon 1:16-2:1 &amp; 1</w:t>
      </w:r>
      <w:r w:rsidRPr="007713ED">
        <w:rPr>
          <w:sz w:val="24"/>
          <w:szCs w:val="24"/>
          <w:vertAlign w:val="superscript"/>
        </w:rPr>
        <w:t>st</w:t>
      </w:r>
      <w:r w:rsidRPr="007713ED">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713ED">
        <w:rPr>
          <w:sz w:val="24"/>
          <w:szCs w:val="24"/>
          <w:vertAlign w:val="superscript"/>
        </w:rPr>
        <w:t>st</w:t>
      </w:r>
      <w:r w:rsidRPr="007713ED">
        <w:rPr>
          <w:sz w:val="24"/>
          <w:szCs w:val="24"/>
        </w:rPr>
        <w:t xml:space="preserve"> Samuel 27:2; 30:9; 1</w:t>
      </w:r>
      <w:r w:rsidRPr="007713ED">
        <w:rPr>
          <w:sz w:val="24"/>
          <w:szCs w:val="24"/>
          <w:vertAlign w:val="superscript"/>
        </w:rPr>
        <w:t>st</w:t>
      </w:r>
      <w:r w:rsidRPr="007713ED">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713ED">
        <w:rPr>
          <w:sz w:val="24"/>
          <w:szCs w:val="24"/>
          <w:vertAlign w:val="superscript"/>
        </w:rPr>
        <w:t>st</w:t>
      </w:r>
      <w:r w:rsidRPr="007713ED">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ED5EC1" w:rsidRPr="007713ED" w:rsidRDefault="00ED5EC1" w:rsidP="00ED5EC1">
      <w:pPr>
        <w:spacing w:line="480" w:lineRule="auto"/>
        <w:jc w:val="both"/>
        <w:rPr>
          <w:sz w:val="24"/>
          <w:szCs w:val="24"/>
        </w:rPr>
      </w:pPr>
      <w:r w:rsidRPr="007713ED">
        <w:rPr>
          <w:sz w:val="24"/>
          <w:szCs w:val="24"/>
        </w:rPr>
        <w:t>The Father Stephen’s Wisdom of Solomon: The 1</w:t>
      </w:r>
      <w:r w:rsidRPr="007713ED">
        <w:rPr>
          <w:sz w:val="24"/>
          <w:szCs w:val="24"/>
          <w:vertAlign w:val="superscript"/>
        </w:rPr>
        <w:t>st</w:t>
      </w:r>
      <w:r w:rsidRPr="007713ED">
        <w:rPr>
          <w:sz w:val="24"/>
          <w:szCs w:val="24"/>
        </w:rPr>
        <w:t xml:space="preserve"> Part is the Destinies of the Righteous and the Sexual in Wisdom of Solomon 1:1-6:8. The primary life of the Sexual is pleasure and the primary life of the Righteous is a blessed immortality. The 2</w:t>
      </w:r>
      <w:r w:rsidRPr="007713ED">
        <w:rPr>
          <w:sz w:val="24"/>
          <w:szCs w:val="24"/>
          <w:vertAlign w:val="superscript"/>
        </w:rPr>
        <w:t>nd</w:t>
      </w:r>
      <w:r w:rsidRPr="007713ED">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ED5EC1" w:rsidRPr="007713ED" w:rsidRDefault="00ED5EC1" w:rsidP="00ED5EC1">
      <w:pPr>
        <w:spacing w:line="480" w:lineRule="auto"/>
        <w:jc w:val="both"/>
        <w:rPr>
          <w:sz w:val="24"/>
          <w:szCs w:val="24"/>
        </w:rPr>
      </w:pPr>
      <w:r w:rsidRPr="007713ED">
        <w:rPr>
          <w:sz w:val="24"/>
          <w:szCs w:val="24"/>
        </w:rPr>
        <w:t>The Wisdom of the Father Stephen: The Father Stephen’s Wisdom is Described in Isaiah 28:29; 1</w:t>
      </w:r>
      <w:r w:rsidRPr="007713ED">
        <w:rPr>
          <w:sz w:val="24"/>
          <w:szCs w:val="24"/>
          <w:vertAlign w:val="superscript"/>
        </w:rPr>
        <w:t>st</w:t>
      </w:r>
      <w:r w:rsidRPr="007713ED">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713ED">
        <w:rPr>
          <w:sz w:val="24"/>
          <w:szCs w:val="24"/>
          <w:vertAlign w:val="superscript"/>
        </w:rPr>
        <w:t>st</w:t>
      </w:r>
      <w:r w:rsidRPr="007713ED">
        <w:rPr>
          <w:sz w:val="24"/>
          <w:szCs w:val="24"/>
        </w:rPr>
        <w:t xml:space="preserve"> Chronicles 28:9 &amp; Psalms 139:2, 4, 6. The Son Jesus Christ the Father Stephen’s Wisdom is in 1</w:t>
      </w:r>
      <w:r w:rsidRPr="007713ED">
        <w:rPr>
          <w:sz w:val="24"/>
          <w:szCs w:val="24"/>
          <w:vertAlign w:val="superscript"/>
        </w:rPr>
        <w:t>st</w:t>
      </w:r>
      <w:r w:rsidRPr="007713ED">
        <w:rPr>
          <w:sz w:val="24"/>
          <w:szCs w:val="24"/>
        </w:rPr>
        <w:t xml:space="preserve"> Corinthians 1:24, 30; Isaiah 9:6; 11:2 &amp; Colossians 2:2-3. The Father Stephen’s Wisdom in the Gospel Kingdom is in 1</w:t>
      </w:r>
      <w:r w:rsidRPr="007713ED">
        <w:rPr>
          <w:sz w:val="24"/>
          <w:szCs w:val="24"/>
          <w:vertAlign w:val="superscript"/>
        </w:rPr>
        <w:t>st</w:t>
      </w:r>
      <w:r w:rsidRPr="007713ED">
        <w:rPr>
          <w:sz w:val="24"/>
          <w:szCs w:val="24"/>
        </w:rPr>
        <w:t xml:space="preserve"> Corinthians 1:18-21, 25 &amp; Ephesians 3:10. The Father Stephen gives His Wisdom to Human Beings is in Ephesians 1:17; 2</w:t>
      </w:r>
      <w:r w:rsidRPr="007713ED">
        <w:rPr>
          <w:sz w:val="24"/>
          <w:szCs w:val="24"/>
          <w:vertAlign w:val="superscript"/>
        </w:rPr>
        <w:t>nd</w:t>
      </w:r>
      <w:r w:rsidRPr="007713ED">
        <w:rPr>
          <w:sz w:val="24"/>
          <w:szCs w:val="24"/>
        </w:rPr>
        <w:t xml:space="preserve"> Chronicles 1:11-12; Ezra 7:25; Proverbs 2:6; Ecclesiastes 12:11; Daniel 2:23; 1</w:t>
      </w:r>
      <w:r w:rsidRPr="007713ED">
        <w:rPr>
          <w:sz w:val="24"/>
          <w:szCs w:val="24"/>
          <w:vertAlign w:val="superscript"/>
        </w:rPr>
        <w:t>st</w:t>
      </w:r>
      <w:r w:rsidRPr="007713ED">
        <w:rPr>
          <w:sz w:val="24"/>
          <w:szCs w:val="24"/>
        </w:rPr>
        <w:t xml:space="preserve"> Corinthians 2:6-16 &amp; James 1:5. The Examples of the Father Stephen’s Wisdom is in 1</w:t>
      </w:r>
      <w:r w:rsidRPr="007713ED">
        <w:rPr>
          <w:sz w:val="24"/>
          <w:szCs w:val="24"/>
          <w:vertAlign w:val="superscript"/>
        </w:rPr>
        <w:t>st</w:t>
      </w:r>
      <w:r w:rsidRPr="007713ED">
        <w:rPr>
          <w:sz w:val="24"/>
          <w:szCs w:val="24"/>
        </w:rPr>
        <w:t xml:space="preserve"> Samuel 16:7; 1</w:t>
      </w:r>
      <w:r w:rsidRPr="007713ED">
        <w:rPr>
          <w:sz w:val="24"/>
          <w:szCs w:val="24"/>
          <w:vertAlign w:val="superscript"/>
        </w:rPr>
        <w:t>st</w:t>
      </w:r>
      <w:r w:rsidRPr="007713ED">
        <w:rPr>
          <w:sz w:val="24"/>
          <w:szCs w:val="24"/>
        </w:rPr>
        <w:t xml:space="preserve"> Kings 3:28; Isaiah 28:24-29 &amp; Luke 11:49. </w:t>
      </w:r>
    </w:p>
    <w:p w:rsidR="00ED5EC1" w:rsidRPr="007713ED" w:rsidRDefault="00ED5EC1" w:rsidP="00ED5EC1">
      <w:pPr>
        <w:spacing w:line="480" w:lineRule="auto"/>
        <w:jc w:val="both"/>
        <w:rPr>
          <w:sz w:val="24"/>
          <w:szCs w:val="24"/>
        </w:rPr>
      </w:pPr>
      <w:r w:rsidRPr="007713ED">
        <w:rPr>
          <w:sz w:val="24"/>
          <w:szCs w:val="24"/>
        </w:rPr>
        <w:t>The Wisdom of His Son Jesus Christ from the Father Stephen: The Wisdom of the Messiah was foretold and recognized in His Son Jesus Christ is in Isaiah 11:2; 52:13; Proverbs 8:22-23; John 1:1; 4:29; 1</w:t>
      </w:r>
      <w:r w:rsidRPr="007713ED">
        <w:rPr>
          <w:sz w:val="24"/>
          <w:szCs w:val="24"/>
          <w:vertAlign w:val="superscript"/>
        </w:rPr>
        <w:t>st</w:t>
      </w:r>
      <w:r w:rsidRPr="007713ED">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ED5EC1" w:rsidRPr="007713ED" w:rsidRDefault="00ED5EC1" w:rsidP="00ED5EC1">
      <w:pPr>
        <w:spacing w:line="480" w:lineRule="auto"/>
        <w:jc w:val="both"/>
        <w:rPr>
          <w:sz w:val="24"/>
          <w:szCs w:val="24"/>
        </w:rPr>
      </w:pPr>
      <w:r w:rsidRPr="007713ED">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713ED">
        <w:rPr>
          <w:sz w:val="24"/>
          <w:szCs w:val="24"/>
          <w:vertAlign w:val="superscript"/>
        </w:rPr>
        <w:t>st</w:t>
      </w:r>
      <w:r w:rsidRPr="007713ED">
        <w:rPr>
          <w:sz w:val="24"/>
          <w:szCs w:val="24"/>
        </w:rPr>
        <w:t xml:space="preserve"> Corinthians 2:11, 12-14; 12:8; 1</w:t>
      </w:r>
      <w:r w:rsidRPr="007713ED">
        <w:rPr>
          <w:sz w:val="24"/>
          <w:szCs w:val="24"/>
          <w:vertAlign w:val="superscript"/>
        </w:rPr>
        <w:t>st</w:t>
      </w:r>
      <w:r w:rsidRPr="007713ED">
        <w:rPr>
          <w:sz w:val="24"/>
          <w:szCs w:val="24"/>
        </w:rPr>
        <w:t xml:space="preserve"> Samuel 10:10; 1</w:t>
      </w:r>
      <w:r w:rsidRPr="007713ED">
        <w:rPr>
          <w:sz w:val="24"/>
          <w:szCs w:val="24"/>
          <w:vertAlign w:val="superscript"/>
        </w:rPr>
        <w:t>st</w:t>
      </w:r>
      <w:r w:rsidRPr="007713ED">
        <w:rPr>
          <w:sz w:val="24"/>
          <w:szCs w:val="24"/>
        </w:rPr>
        <w:t xml:space="preserve"> Kings 3:8-9, 12; 4:29-34; 10:1, 23-24; Proverbs 2:6; Daniel 5:10-16; Colossians 1:9 &amp; Acts 6:3, 9-10; 15:28. The Holy Ghost as the Supreme Teacher is in John 14:26; Nehemiah 9:20; Matthew 10:19-20; Mark 13:11; 1</w:t>
      </w:r>
      <w:r w:rsidRPr="007713ED">
        <w:rPr>
          <w:sz w:val="24"/>
          <w:szCs w:val="24"/>
          <w:vertAlign w:val="superscript"/>
        </w:rPr>
        <w:t>st</w:t>
      </w:r>
      <w:r w:rsidRPr="007713ED">
        <w:rPr>
          <w:sz w:val="24"/>
          <w:szCs w:val="24"/>
        </w:rPr>
        <w:t xml:space="preserve"> John 2:27 &amp; Luke 12:12. </w:t>
      </w:r>
    </w:p>
    <w:p w:rsidR="00ED5EC1" w:rsidRPr="007713ED" w:rsidRDefault="00ED5EC1" w:rsidP="00ED5EC1">
      <w:pPr>
        <w:spacing w:line="480" w:lineRule="auto"/>
        <w:jc w:val="both"/>
        <w:rPr>
          <w:sz w:val="24"/>
          <w:szCs w:val="24"/>
        </w:rPr>
      </w:pPr>
      <w:r w:rsidRPr="007713ED">
        <w:rPr>
          <w:sz w:val="24"/>
          <w:szCs w:val="24"/>
        </w:rPr>
        <w:t>The Nature of Human Wisdom: The Wisdom as Human Skill: For the Divine Work on the Father Stephen’s Tabernacle is in Exodus 28:3; 31:2-6; 35:25-26, 30-35; 36:1, 8. For the Divine Work on the Father Stephen’s Temple is in 1</w:t>
      </w:r>
      <w:r w:rsidRPr="007713ED">
        <w:rPr>
          <w:sz w:val="24"/>
          <w:szCs w:val="24"/>
          <w:vertAlign w:val="superscript"/>
        </w:rPr>
        <w:t>st</w:t>
      </w:r>
      <w:r w:rsidRPr="007713ED">
        <w:rPr>
          <w:sz w:val="24"/>
          <w:szCs w:val="24"/>
        </w:rPr>
        <w:t xml:space="preserve"> Chronicles 22:15; 28:21; 2</w:t>
      </w:r>
      <w:r w:rsidRPr="007713ED">
        <w:rPr>
          <w:sz w:val="24"/>
          <w:szCs w:val="24"/>
          <w:vertAlign w:val="superscript"/>
        </w:rPr>
        <w:t>nd</w:t>
      </w:r>
      <w:r w:rsidRPr="007713ED">
        <w:rPr>
          <w:sz w:val="24"/>
          <w:szCs w:val="24"/>
        </w:rPr>
        <w:t xml:space="preserve"> Chronicles 2:7, 13-14 &amp; 1</w:t>
      </w:r>
      <w:r w:rsidRPr="007713ED">
        <w:rPr>
          <w:sz w:val="24"/>
          <w:szCs w:val="24"/>
          <w:vertAlign w:val="superscript"/>
        </w:rPr>
        <w:t>st</w:t>
      </w:r>
      <w:r w:rsidRPr="007713ED">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713ED">
        <w:rPr>
          <w:sz w:val="24"/>
          <w:szCs w:val="24"/>
          <w:vertAlign w:val="superscript"/>
        </w:rPr>
        <w:t>st</w:t>
      </w:r>
      <w:r w:rsidRPr="007713ED">
        <w:rPr>
          <w:sz w:val="24"/>
          <w:szCs w:val="24"/>
        </w:rPr>
        <w:t xml:space="preserve"> Chronicles 26:14; 27:32-33. Wisdom in Government is in Genesis 41:33-36; 2</w:t>
      </w:r>
      <w:r w:rsidRPr="007713ED">
        <w:rPr>
          <w:sz w:val="24"/>
          <w:szCs w:val="24"/>
          <w:vertAlign w:val="superscript"/>
        </w:rPr>
        <w:t>nd</w:t>
      </w:r>
      <w:r w:rsidRPr="007713ED">
        <w:rPr>
          <w:sz w:val="24"/>
          <w:szCs w:val="24"/>
        </w:rPr>
        <w:t xml:space="preserve"> Samuel 14:20; 1</w:t>
      </w:r>
      <w:r w:rsidRPr="007713ED">
        <w:rPr>
          <w:sz w:val="24"/>
          <w:szCs w:val="24"/>
          <w:vertAlign w:val="superscript"/>
        </w:rPr>
        <w:t>st</w:t>
      </w:r>
      <w:r w:rsidRPr="007713ED">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713ED">
        <w:rPr>
          <w:sz w:val="24"/>
          <w:szCs w:val="24"/>
          <w:vertAlign w:val="superscript"/>
        </w:rPr>
        <w:t>st</w:t>
      </w:r>
      <w:r w:rsidRPr="007713ED">
        <w:rPr>
          <w:sz w:val="24"/>
          <w:szCs w:val="24"/>
        </w:rPr>
        <w:t xml:space="preserve"> Corinthians 1:18-25; 4:10. </w:t>
      </w:r>
    </w:p>
    <w:p w:rsidR="00ED5EC1" w:rsidRPr="007713ED" w:rsidRDefault="00ED5EC1" w:rsidP="00ED5EC1">
      <w:pPr>
        <w:spacing w:line="480" w:lineRule="auto"/>
        <w:jc w:val="both"/>
        <w:rPr>
          <w:sz w:val="24"/>
          <w:szCs w:val="24"/>
        </w:rPr>
      </w:pPr>
      <w:r w:rsidRPr="007713ED">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713ED">
        <w:rPr>
          <w:sz w:val="24"/>
          <w:szCs w:val="24"/>
          <w:vertAlign w:val="superscript"/>
        </w:rPr>
        <w:t>nd</w:t>
      </w:r>
      <w:r w:rsidRPr="007713ED">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713ED">
        <w:rPr>
          <w:sz w:val="24"/>
          <w:szCs w:val="24"/>
          <w:vertAlign w:val="superscript"/>
        </w:rPr>
        <w:t>st</w:t>
      </w:r>
      <w:r w:rsidRPr="007713ED">
        <w:rPr>
          <w:sz w:val="24"/>
          <w:szCs w:val="24"/>
        </w:rPr>
        <w:t xml:space="preserve"> Corinthians 12:8 &amp; Acts 6:3, 10. It is given in response to prayer to the Father Stephen is in James 1:5; 1</w:t>
      </w:r>
      <w:r w:rsidRPr="007713ED">
        <w:rPr>
          <w:sz w:val="24"/>
          <w:szCs w:val="24"/>
          <w:vertAlign w:val="superscript"/>
        </w:rPr>
        <w:t>st</w:t>
      </w:r>
      <w:r w:rsidRPr="007713ED">
        <w:rPr>
          <w:sz w:val="24"/>
          <w:szCs w:val="24"/>
        </w:rPr>
        <w:t xml:space="preserve"> Kings 3:9; 2</w:t>
      </w:r>
      <w:r w:rsidRPr="007713ED">
        <w:rPr>
          <w:sz w:val="24"/>
          <w:szCs w:val="24"/>
          <w:vertAlign w:val="superscript"/>
        </w:rPr>
        <w:t>nd</w:t>
      </w:r>
      <w:r w:rsidRPr="007713ED">
        <w:rPr>
          <w:sz w:val="24"/>
          <w:szCs w:val="24"/>
        </w:rPr>
        <w:t xml:space="preserve"> Chronicles 1:10; Proverbs 2:3-6; Daniel 10:12 &amp; Colossians 1:9. The Emptiness of Worldly Wisdom: Worldly Wisdom is the Foolishness, Insanity &amp; Stupidity to the Father Stephen is in 1</w:t>
      </w:r>
      <w:r w:rsidRPr="007713ED">
        <w:rPr>
          <w:sz w:val="24"/>
          <w:szCs w:val="24"/>
          <w:vertAlign w:val="superscript"/>
        </w:rPr>
        <w:t>st</w:t>
      </w:r>
      <w:r w:rsidRPr="007713ED">
        <w:rPr>
          <w:sz w:val="24"/>
          <w:szCs w:val="24"/>
        </w:rPr>
        <w:t xml:space="preserve"> Corinthians 3:19-20; Job 5:13; Psalms 94:11 &amp; Romans 1:21-25. The Father Stephen cannot be known by Worldly Wisdom is in 1</w:t>
      </w:r>
      <w:r w:rsidRPr="007713ED">
        <w:rPr>
          <w:sz w:val="24"/>
          <w:szCs w:val="24"/>
          <w:vertAlign w:val="superscript"/>
        </w:rPr>
        <w:t>st</w:t>
      </w:r>
      <w:r w:rsidRPr="007713ED">
        <w:rPr>
          <w:sz w:val="24"/>
          <w:szCs w:val="24"/>
        </w:rPr>
        <w:t xml:space="preserve"> Corinthians 1:17, 21; 2:4-5, 11-13; Ecclesiastes 8:16-17; Isaiah 55:9 &amp; Romans 11:33-34. The Worldly Wisdom builds up Pride and False Hope is in Isaiah 5:21; 47:10; Proverbs 3:7; 26:12; 28:11; Jeremiah 9:23; 1</w:t>
      </w:r>
      <w:r w:rsidRPr="007713ED">
        <w:rPr>
          <w:sz w:val="24"/>
          <w:szCs w:val="24"/>
          <w:vertAlign w:val="superscript"/>
        </w:rPr>
        <w:t>st</w:t>
      </w:r>
      <w:r w:rsidRPr="007713ED">
        <w:rPr>
          <w:sz w:val="24"/>
          <w:szCs w:val="24"/>
        </w:rPr>
        <w:t xml:space="preserve"> Corinthians 4:10; 2</w:t>
      </w:r>
      <w:r w:rsidRPr="007713ED">
        <w:rPr>
          <w:sz w:val="24"/>
          <w:szCs w:val="24"/>
          <w:vertAlign w:val="superscript"/>
        </w:rPr>
        <w:t>nd</w:t>
      </w:r>
      <w:r w:rsidRPr="007713ED">
        <w:rPr>
          <w:sz w:val="24"/>
          <w:szCs w:val="24"/>
        </w:rPr>
        <w:t xml:space="preserve"> Corinthians 11:18-19 &amp; Colossians 2:23. The Worldly Wisdom will be Confounded &amp; Overturned by Gainsaying is in Isaiah 19:11; 29:14; 44:25; 1</w:t>
      </w:r>
      <w:r w:rsidRPr="007713ED">
        <w:rPr>
          <w:sz w:val="24"/>
          <w:szCs w:val="24"/>
          <w:vertAlign w:val="superscript"/>
        </w:rPr>
        <w:t>st</w:t>
      </w:r>
      <w:r w:rsidRPr="007713ED">
        <w:rPr>
          <w:sz w:val="24"/>
          <w:szCs w:val="24"/>
        </w:rPr>
        <w:t xml:space="preserve"> Corinthians 1:19-20; Job 5:12-13; Proverbs 21:30; Jeremiah 51:57; Ezekiel 28:6-7, 17 &amp; 1</w:t>
      </w:r>
      <w:r w:rsidRPr="007713ED">
        <w:rPr>
          <w:sz w:val="24"/>
          <w:szCs w:val="24"/>
          <w:vertAlign w:val="superscript"/>
        </w:rPr>
        <w:t>st</w:t>
      </w:r>
      <w:r w:rsidRPr="007713ED">
        <w:rPr>
          <w:sz w:val="24"/>
          <w:szCs w:val="24"/>
        </w:rPr>
        <w:t xml:space="preserve"> Corinthians 1:25. The Divine Revelation of Divine Wisdom: It is Revealed in His Son Jesus Christ is in 1</w:t>
      </w:r>
      <w:r w:rsidRPr="007713ED">
        <w:rPr>
          <w:sz w:val="24"/>
          <w:szCs w:val="24"/>
          <w:vertAlign w:val="superscript"/>
        </w:rPr>
        <w:t>st</w:t>
      </w:r>
      <w:r w:rsidRPr="007713ED">
        <w:rPr>
          <w:sz w:val="24"/>
          <w:szCs w:val="24"/>
        </w:rPr>
        <w:t xml:space="preserve"> Corinthians 1:23-24, 30; 2:6-8 &amp; Colossians 1:15-17. It is Rejected by the Worldly-Wise is in 1</w:t>
      </w:r>
      <w:r w:rsidRPr="007713ED">
        <w:rPr>
          <w:sz w:val="24"/>
          <w:szCs w:val="24"/>
          <w:vertAlign w:val="superscript"/>
        </w:rPr>
        <w:t>st</w:t>
      </w:r>
      <w:r w:rsidRPr="007713ED">
        <w:rPr>
          <w:sz w:val="24"/>
          <w:szCs w:val="24"/>
        </w:rPr>
        <w:t xml:space="preserve"> Corinthians 1:18, 22-23; 2:14. It is Revealed to the Unlearned as a Child is in Matthew 11:25; 1</w:t>
      </w:r>
      <w:r w:rsidRPr="007713ED">
        <w:rPr>
          <w:sz w:val="24"/>
          <w:szCs w:val="24"/>
          <w:vertAlign w:val="superscript"/>
        </w:rPr>
        <w:t>st</w:t>
      </w:r>
      <w:r w:rsidRPr="007713ED">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713ED">
        <w:rPr>
          <w:sz w:val="24"/>
          <w:szCs w:val="24"/>
          <w:vertAlign w:val="superscript"/>
        </w:rPr>
        <w:t>st</w:t>
      </w:r>
      <w:r w:rsidRPr="007713ED">
        <w:rPr>
          <w:sz w:val="24"/>
          <w:szCs w:val="24"/>
        </w:rPr>
        <w:t xml:space="preserve"> Kings 4:30; Daniel 1:20; 5:7 &amp; Acts 6:10. </w:t>
      </w:r>
    </w:p>
    <w:p w:rsidR="00ED5EC1" w:rsidRPr="007713ED" w:rsidRDefault="00ED5EC1" w:rsidP="00ED5EC1">
      <w:pPr>
        <w:spacing w:line="480" w:lineRule="auto"/>
        <w:jc w:val="both"/>
        <w:rPr>
          <w:sz w:val="24"/>
          <w:szCs w:val="24"/>
        </w:rPr>
      </w:pPr>
      <w:r w:rsidRPr="007713ED">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713ED">
        <w:rPr>
          <w:sz w:val="24"/>
          <w:szCs w:val="24"/>
          <w:vertAlign w:val="superscript"/>
        </w:rPr>
        <w:t>st</w:t>
      </w:r>
      <w:r w:rsidRPr="007713ED">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713ED">
        <w:rPr>
          <w:sz w:val="24"/>
          <w:szCs w:val="24"/>
          <w:vertAlign w:val="superscript"/>
        </w:rPr>
        <w:t>st</w:t>
      </w:r>
      <w:r w:rsidRPr="007713ED">
        <w:rPr>
          <w:sz w:val="24"/>
          <w:szCs w:val="24"/>
        </w:rPr>
        <w:t xml:space="preserve"> Kings 5:7; 1</w:t>
      </w:r>
      <w:r w:rsidRPr="007713ED">
        <w:rPr>
          <w:sz w:val="24"/>
          <w:szCs w:val="24"/>
          <w:vertAlign w:val="superscript"/>
        </w:rPr>
        <w:t>st</w:t>
      </w:r>
      <w:r w:rsidRPr="007713ED">
        <w:rPr>
          <w:sz w:val="24"/>
          <w:szCs w:val="24"/>
        </w:rPr>
        <w:t xml:space="preserve"> Chronicles 22:12; Psalms 2:10; 105:22; Ecclesiastes 1:16; Isaiah 56:11; Jeremiah 3:15 &amp; Acts 6:3, 10. Wisdom to administer Justice is in 1</w:t>
      </w:r>
      <w:r w:rsidRPr="007713ED">
        <w:rPr>
          <w:sz w:val="24"/>
          <w:szCs w:val="24"/>
          <w:vertAlign w:val="superscript"/>
        </w:rPr>
        <w:t>st</w:t>
      </w:r>
      <w:r w:rsidRPr="007713ED">
        <w:rPr>
          <w:sz w:val="24"/>
          <w:szCs w:val="24"/>
        </w:rPr>
        <w:t xml:space="preserve"> Kings 3:9, 28; 2</w:t>
      </w:r>
      <w:r w:rsidRPr="007713ED">
        <w:rPr>
          <w:sz w:val="24"/>
          <w:szCs w:val="24"/>
          <w:vertAlign w:val="superscript"/>
        </w:rPr>
        <w:t>nd</w:t>
      </w:r>
      <w:r w:rsidRPr="007713ED">
        <w:rPr>
          <w:sz w:val="24"/>
          <w:szCs w:val="24"/>
        </w:rPr>
        <w:t xml:space="preserve"> Chronicles 1:10; Psalms 37:30; Proverbs 20:26; 24:23; Matthew 24:45; 1</w:t>
      </w:r>
      <w:r w:rsidRPr="007713ED">
        <w:rPr>
          <w:sz w:val="24"/>
          <w:szCs w:val="24"/>
          <w:vertAlign w:val="superscript"/>
        </w:rPr>
        <w:t>st</w:t>
      </w:r>
      <w:r w:rsidRPr="007713ED">
        <w:rPr>
          <w:sz w:val="24"/>
          <w:szCs w:val="24"/>
        </w:rPr>
        <w:t xml:space="preserve"> Corinthians 6:5 &amp; Luke 12:42. The Teaching of Wisdom: The Wise give Instruction is in Ecclesiastes 12:9; Psalms 37:30; 49:3; Proverbs 1:20-21; 5:1; 8:1; 16:21; 31:26; Daniel 11:33; 1</w:t>
      </w:r>
      <w:r w:rsidRPr="007713ED">
        <w:rPr>
          <w:sz w:val="24"/>
          <w:szCs w:val="24"/>
          <w:vertAlign w:val="superscript"/>
        </w:rPr>
        <w:t>st</w:t>
      </w:r>
      <w:r w:rsidRPr="007713ED">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713ED">
        <w:rPr>
          <w:sz w:val="24"/>
          <w:szCs w:val="24"/>
          <w:vertAlign w:val="superscript"/>
        </w:rPr>
        <w:t>nd</w:t>
      </w:r>
      <w:r w:rsidRPr="007713ED">
        <w:rPr>
          <w:sz w:val="24"/>
          <w:szCs w:val="24"/>
        </w:rPr>
        <w:t xml:space="preserve"> Samuel 14:20 &amp; Psalms 78:72. Solomon in 1</w:t>
      </w:r>
      <w:r w:rsidRPr="007713ED">
        <w:rPr>
          <w:sz w:val="24"/>
          <w:szCs w:val="24"/>
          <w:vertAlign w:val="superscript"/>
        </w:rPr>
        <w:t>st</w:t>
      </w:r>
      <w:r w:rsidRPr="007713ED">
        <w:rPr>
          <w:sz w:val="24"/>
          <w:szCs w:val="24"/>
        </w:rPr>
        <w:t xml:space="preserve"> Kings 3:16-28; 4:29-34; 10:4-8; 2</w:t>
      </w:r>
      <w:r w:rsidRPr="007713ED">
        <w:rPr>
          <w:sz w:val="24"/>
          <w:szCs w:val="24"/>
          <w:vertAlign w:val="superscript"/>
        </w:rPr>
        <w:t>nd</w:t>
      </w:r>
      <w:r w:rsidRPr="007713ED">
        <w:rPr>
          <w:sz w:val="24"/>
          <w:szCs w:val="24"/>
        </w:rPr>
        <w:t xml:space="preserve"> Chronicles 9:3-7; 1</w:t>
      </w:r>
      <w:r w:rsidRPr="007713ED">
        <w:rPr>
          <w:sz w:val="24"/>
          <w:szCs w:val="24"/>
          <w:vertAlign w:val="superscript"/>
        </w:rPr>
        <w:t>st</w:t>
      </w:r>
      <w:r w:rsidRPr="007713ED">
        <w:rPr>
          <w:sz w:val="24"/>
          <w:szCs w:val="24"/>
        </w:rPr>
        <w:t xml:space="preserve"> Chronicles 22:12-13; Matthew 12:42 &amp; Luke 11:31. Ezra in Ezra 7:25. The Messiah in Isaiah 11:2. Daniel and His 3 Friends in Daniel 1:17. Daniel in Daniel 2:19-23, 27-28; 5:11-12. Paul in 2</w:t>
      </w:r>
      <w:r w:rsidRPr="007713ED">
        <w:rPr>
          <w:sz w:val="24"/>
          <w:szCs w:val="24"/>
          <w:vertAlign w:val="superscript"/>
        </w:rPr>
        <w:t>nd</w:t>
      </w:r>
      <w:r w:rsidRPr="007713ED">
        <w:rPr>
          <w:sz w:val="24"/>
          <w:szCs w:val="24"/>
        </w:rPr>
        <w:t xml:space="preserve"> Peter 3:15. </w:t>
      </w:r>
    </w:p>
    <w:p w:rsidR="00ED5EC1" w:rsidRPr="007713ED" w:rsidRDefault="00ED5EC1" w:rsidP="00ED5EC1">
      <w:pPr>
        <w:spacing w:line="480" w:lineRule="auto"/>
        <w:jc w:val="both"/>
        <w:rPr>
          <w:sz w:val="24"/>
          <w:szCs w:val="24"/>
        </w:rPr>
      </w:pPr>
      <w:r w:rsidRPr="007713ED">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713ED">
        <w:rPr>
          <w:sz w:val="24"/>
          <w:szCs w:val="24"/>
          <w:vertAlign w:val="superscript"/>
        </w:rPr>
        <w:t>st</w:t>
      </w:r>
      <w:r w:rsidRPr="007713ED">
        <w:rPr>
          <w:sz w:val="24"/>
          <w:szCs w:val="24"/>
        </w:rPr>
        <w:t xml:space="preserve"> Kings 4:29; Job 38:36; Daniel 1:17; 2:21, 30; 9:22 &amp; Romans 15:21. Understanding Spiritual Truth: Understanding the Truth about the Father Stephen is in 1</w:t>
      </w:r>
      <w:r w:rsidRPr="007713ED">
        <w:rPr>
          <w:sz w:val="24"/>
          <w:szCs w:val="24"/>
          <w:vertAlign w:val="superscript"/>
        </w:rPr>
        <w:t>st</w:t>
      </w:r>
      <w:r w:rsidRPr="007713ED">
        <w:rPr>
          <w:sz w:val="24"/>
          <w:szCs w:val="24"/>
        </w:rPr>
        <w:t xml:space="preserve"> John 5:20; Proverbs 2:5; 9:10; Isaiah 40:21, 28; 43:10; Jeremiah 9:24; John 10:38 &amp; Romans 1:20. Understanding the Father Stephen’s Divine Purposes is in Deuteronomy 9:6; 1</w:t>
      </w:r>
      <w:r w:rsidRPr="007713ED">
        <w:rPr>
          <w:sz w:val="24"/>
          <w:szCs w:val="24"/>
          <w:vertAlign w:val="superscript"/>
        </w:rPr>
        <w:t>st</w:t>
      </w:r>
      <w:r w:rsidRPr="007713ED">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713ED">
        <w:rPr>
          <w:sz w:val="24"/>
          <w:szCs w:val="24"/>
          <w:vertAlign w:val="superscript"/>
        </w:rPr>
        <w:t>st</w:t>
      </w:r>
      <w:r w:rsidRPr="007713ED">
        <w:rPr>
          <w:sz w:val="24"/>
          <w:szCs w:val="24"/>
        </w:rPr>
        <w:t xml:space="preserve"> Corinthians 13:12. Gaining Understanding: Through the Father Stephen’s Faith is in Hebrews 11:3; Matthew 16:8-9 &amp; Acts 6:8. Through the Father Stephen’s Holy Ghost is in 1</w:t>
      </w:r>
      <w:r w:rsidRPr="007713ED">
        <w:rPr>
          <w:sz w:val="24"/>
          <w:szCs w:val="24"/>
          <w:vertAlign w:val="superscript"/>
        </w:rPr>
        <w:t>st</w:t>
      </w:r>
      <w:r w:rsidRPr="007713ED">
        <w:rPr>
          <w:sz w:val="24"/>
          <w:szCs w:val="24"/>
        </w:rPr>
        <w:t xml:space="preserve"> Corinthians 2:12, 14; 1</w:t>
      </w:r>
      <w:r w:rsidRPr="007713ED">
        <w:rPr>
          <w:sz w:val="24"/>
          <w:szCs w:val="24"/>
          <w:vertAlign w:val="superscript"/>
        </w:rPr>
        <w:t>st</w:t>
      </w:r>
      <w:r w:rsidRPr="007713ED">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713ED">
        <w:rPr>
          <w:sz w:val="24"/>
          <w:szCs w:val="24"/>
          <w:vertAlign w:val="superscript"/>
        </w:rPr>
        <w:t>st</w:t>
      </w:r>
      <w:r w:rsidRPr="007713ED">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713ED">
        <w:rPr>
          <w:sz w:val="24"/>
          <w:szCs w:val="24"/>
          <w:vertAlign w:val="superscript"/>
        </w:rPr>
        <w:t>st</w:t>
      </w:r>
      <w:r w:rsidRPr="007713ED">
        <w:rPr>
          <w:sz w:val="24"/>
          <w:szCs w:val="24"/>
        </w:rPr>
        <w:t xml:space="preserve"> Chronicles 12:32; Esther 1:13; Job 13:1; Proverbs 20:5 &amp; John 7:24. Understanding Languages is in Genesis 11:7; Deuteronomy 28:49; Psalms 81:5; Isaiah 36:11; 1</w:t>
      </w:r>
      <w:r w:rsidRPr="007713ED">
        <w:rPr>
          <w:sz w:val="24"/>
          <w:szCs w:val="24"/>
          <w:vertAlign w:val="superscript"/>
        </w:rPr>
        <w:t>st</w:t>
      </w:r>
      <w:r w:rsidRPr="007713ED">
        <w:rPr>
          <w:sz w:val="24"/>
          <w:szCs w:val="24"/>
        </w:rPr>
        <w:t xml:space="preserve"> Corinthians 14:2 &amp; Acts 2:6. Those who have Understanding: The Wise is in Deuteronomy 32:29; 1</w:t>
      </w:r>
      <w:r w:rsidRPr="007713ED">
        <w:rPr>
          <w:sz w:val="24"/>
          <w:szCs w:val="24"/>
          <w:vertAlign w:val="superscript"/>
        </w:rPr>
        <w:t>st</w:t>
      </w:r>
      <w:r w:rsidRPr="007713ED">
        <w:rPr>
          <w:sz w:val="24"/>
          <w:szCs w:val="24"/>
        </w:rPr>
        <w:t xml:space="preserve"> Kings 4:29; Proverbs 8:14 &amp; Hosea 14:9. The Good Leaders is in Jeremiah 3:15; Deuteronomy 1:13; 1</w:t>
      </w:r>
      <w:r w:rsidRPr="007713ED">
        <w:rPr>
          <w:sz w:val="24"/>
          <w:szCs w:val="24"/>
          <w:vertAlign w:val="superscript"/>
        </w:rPr>
        <w:t>st</w:t>
      </w:r>
      <w:r w:rsidRPr="007713ED">
        <w:rPr>
          <w:sz w:val="24"/>
          <w:szCs w:val="24"/>
        </w:rPr>
        <w:t xml:space="preserve"> Chronicles 22:12; 2</w:t>
      </w:r>
      <w:r w:rsidRPr="007713ED">
        <w:rPr>
          <w:sz w:val="24"/>
          <w:szCs w:val="24"/>
          <w:vertAlign w:val="superscript"/>
        </w:rPr>
        <w:t>nd</w:t>
      </w:r>
      <w:r w:rsidRPr="007713ED">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ED5EC1" w:rsidRPr="007713ED" w:rsidRDefault="00ED5EC1" w:rsidP="00ED5EC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7713ED" w:rsidRDefault="00ED5EC1" w:rsidP="00ED5EC1">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ED5EC1" w:rsidRPr="007713ED" w:rsidRDefault="00ED5EC1" w:rsidP="00ED5EC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7713ED" w:rsidRDefault="00ED5EC1" w:rsidP="00ED5EC1">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ED5EC1" w:rsidRPr="007713ED" w:rsidRDefault="00ED5EC1" w:rsidP="00ED5EC1">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ED5EC1" w:rsidRPr="007713ED" w:rsidRDefault="00ED5EC1" w:rsidP="00ED5EC1">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7713ED" w:rsidRDefault="00ED5EC1" w:rsidP="00ED5EC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ED5EC1" w:rsidRPr="007713ED" w:rsidRDefault="00ED5EC1" w:rsidP="00ED5EC1">
      <w:pPr>
        <w:spacing w:line="480" w:lineRule="auto"/>
        <w:jc w:val="both"/>
        <w:rPr>
          <w:sz w:val="24"/>
          <w:szCs w:val="24"/>
        </w:rPr>
      </w:pPr>
      <w:r w:rsidRPr="007713ED">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713ED">
        <w:rPr>
          <w:sz w:val="24"/>
          <w:szCs w:val="24"/>
          <w:vertAlign w:val="superscript"/>
        </w:rPr>
        <w:t>st</w:t>
      </w:r>
      <w:r w:rsidRPr="007713ED">
        <w:rPr>
          <w:sz w:val="24"/>
          <w:szCs w:val="24"/>
        </w:rPr>
        <w:t xml:space="preserve"> Corinthians 1:20-21; Hebrews 8:10-11; Jeremiah 31:33-34 &amp; Acts 10:36. The Father Stephen gives Knowledge of Himself through His Son Jesus Christ is in Matthew 11:27; John 3:2; 8:19; 10:32; 14:7; 16:30; 17:3; Colossians 2:2;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Peter 1:20-21 &amp; Luke 10:22. The Father Stephen gives Knowledge of Himself and His ways through His Holy Ghost is in Ephesians 1:17; Isaiah 11:2; John 14:16-17; 15:26; 16:12-15; 1</w:t>
      </w:r>
      <w:r w:rsidRPr="007713ED">
        <w:rPr>
          <w:sz w:val="24"/>
          <w:szCs w:val="24"/>
          <w:vertAlign w:val="superscript"/>
        </w:rPr>
        <w:t>st</w:t>
      </w:r>
      <w:r w:rsidRPr="007713ED">
        <w:rPr>
          <w:sz w:val="24"/>
          <w:szCs w:val="24"/>
        </w:rPr>
        <w:t xml:space="preserve"> Corinthians 2:9-11; 12:8; Ephesians 3:16-19; 1</w:t>
      </w:r>
      <w:r w:rsidRPr="007713ED">
        <w:rPr>
          <w:sz w:val="24"/>
          <w:szCs w:val="24"/>
          <w:vertAlign w:val="superscript"/>
        </w:rPr>
        <w:t>st</w:t>
      </w:r>
      <w:r w:rsidRPr="007713ED">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713ED">
        <w:rPr>
          <w:sz w:val="24"/>
          <w:szCs w:val="24"/>
          <w:vertAlign w:val="superscript"/>
        </w:rPr>
        <w:t>st</w:t>
      </w:r>
      <w:r w:rsidRPr="007713ED">
        <w:rPr>
          <w:sz w:val="24"/>
          <w:szCs w:val="24"/>
        </w:rPr>
        <w:t xml:space="preserve"> Thessalonians 4:3-5 &amp; 1</w:t>
      </w:r>
      <w:r w:rsidRPr="007713ED">
        <w:rPr>
          <w:sz w:val="24"/>
          <w:szCs w:val="24"/>
          <w:vertAlign w:val="superscript"/>
        </w:rPr>
        <w:t>st</w:t>
      </w:r>
      <w:r w:rsidRPr="007713ED">
        <w:rPr>
          <w:sz w:val="24"/>
          <w:szCs w:val="24"/>
        </w:rPr>
        <w:t xml:space="preserve"> John 4:8, 16. Knowing His inerrant words and divine works is in Amos 3:7; Genesis 41:25; Exodus 6:6-7; 7:5, 17; 18:11; Deuteronomy 29:29; 1</w:t>
      </w:r>
      <w:r w:rsidRPr="007713ED">
        <w:rPr>
          <w:sz w:val="24"/>
          <w:szCs w:val="24"/>
          <w:vertAlign w:val="superscript"/>
        </w:rPr>
        <w:t>st</w:t>
      </w:r>
      <w:r w:rsidRPr="007713ED">
        <w:rPr>
          <w:sz w:val="24"/>
          <w:szCs w:val="24"/>
        </w:rPr>
        <w:t xml:space="preserve"> Samuel 3:7, 21; 17:46; 2</w:t>
      </w:r>
      <w:r w:rsidRPr="007713ED">
        <w:rPr>
          <w:sz w:val="24"/>
          <w:szCs w:val="24"/>
          <w:vertAlign w:val="superscript"/>
        </w:rPr>
        <w:t>nd</w:t>
      </w:r>
      <w:r w:rsidRPr="007713ED">
        <w:rPr>
          <w:sz w:val="24"/>
          <w:szCs w:val="24"/>
        </w:rPr>
        <w:t xml:space="preserve"> Samuel 7:21, 27; 1</w:t>
      </w:r>
      <w:r w:rsidRPr="007713ED">
        <w:rPr>
          <w:sz w:val="24"/>
          <w:szCs w:val="24"/>
          <w:vertAlign w:val="superscript"/>
        </w:rPr>
        <w:t>st</w:t>
      </w:r>
      <w:r w:rsidRPr="007713ED">
        <w:rPr>
          <w:sz w:val="24"/>
          <w:szCs w:val="24"/>
        </w:rPr>
        <w:t xml:space="preserve"> Chronicles 17:19, 25; 2</w:t>
      </w:r>
      <w:r w:rsidRPr="007713ED">
        <w:rPr>
          <w:sz w:val="24"/>
          <w:szCs w:val="24"/>
          <w:vertAlign w:val="superscript"/>
        </w:rPr>
        <w:t>nd</w:t>
      </w:r>
      <w:r w:rsidRPr="007713ED">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713ED">
        <w:rPr>
          <w:sz w:val="24"/>
          <w:szCs w:val="24"/>
          <w:vertAlign w:val="superscript"/>
        </w:rPr>
        <w:t>st</w:t>
      </w:r>
      <w:r w:rsidRPr="007713ED">
        <w:rPr>
          <w:sz w:val="24"/>
          <w:szCs w:val="24"/>
        </w:rPr>
        <w:t xml:space="preserve"> John 5:20. To know the Father Stephen is to experience His salvation is in John 17:3; Psalms 17:6-7; Isaiah 25:9; 43:12; 52:10; 56:1 &amp; 1</w:t>
      </w:r>
      <w:r w:rsidRPr="007713ED">
        <w:rPr>
          <w:sz w:val="24"/>
          <w:szCs w:val="24"/>
          <w:vertAlign w:val="superscript"/>
        </w:rPr>
        <w:t>st</w:t>
      </w:r>
      <w:r w:rsidRPr="007713ED">
        <w:rPr>
          <w:sz w:val="24"/>
          <w:szCs w:val="24"/>
        </w:rPr>
        <w:t xml:space="preserve"> John 5:13, 20. </w:t>
      </w:r>
    </w:p>
    <w:p w:rsidR="00ED5EC1" w:rsidRPr="007713ED" w:rsidRDefault="00ED5EC1" w:rsidP="00ED5EC1">
      <w:pPr>
        <w:spacing w:line="480" w:lineRule="auto"/>
        <w:jc w:val="both"/>
        <w:rPr>
          <w:sz w:val="24"/>
          <w:szCs w:val="24"/>
        </w:rPr>
      </w:pPr>
      <w:r w:rsidRPr="007713ED">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713ED">
        <w:rPr>
          <w:sz w:val="24"/>
          <w:szCs w:val="24"/>
          <w:vertAlign w:val="superscript"/>
        </w:rPr>
        <w:t>nd</w:t>
      </w:r>
      <w:r w:rsidRPr="007713ED">
        <w:rPr>
          <w:sz w:val="24"/>
          <w:szCs w:val="24"/>
        </w:rPr>
        <w:t xml:space="preserve"> Corinthians 10:5; 1</w:t>
      </w:r>
      <w:r w:rsidRPr="007713ED">
        <w:rPr>
          <w:sz w:val="24"/>
          <w:szCs w:val="24"/>
          <w:vertAlign w:val="superscript"/>
        </w:rPr>
        <w:t>st</w:t>
      </w:r>
      <w:r w:rsidRPr="007713ED">
        <w:rPr>
          <w:sz w:val="24"/>
          <w:szCs w:val="24"/>
        </w:rPr>
        <w:t xml:space="preserve"> Thessalonians 4:3-5; Romans 16:26; Ephesians 4:17-24; Philippians 1:9-11; Colossians 1:10 &amp; 1</w:t>
      </w:r>
      <w:r w:rsidRPr="007713ED">
        <w:rPr>
          <w:sz w:val="24"/>
          <w:szCs w:val="24"/>
          <w:vertAlign w:val="superscript"/>
        </w:rPr>
        <w:t>st</w:t>
      </w:r>
      <w:r w:rsidRPr="007713ED">
        <w:rPr>
          <w:sz w:val="24"/>
          <w:szCs w:val="24"/>
        </w:rPr>
        <w:t xml:space="preserve"> John 3:10; 4:8. Boldness of Action for the Father Stephen is in Jeremiah 32:38-39; Daniel 11:32; Psalms 138:3; Proverbs 28:1; 2</w:t>
      </w:r>
      <w:r w:rsidRPr="007713ED">
        <w:rPr>
          <w:sz w:val="24"/>
          <w:szCs w:val="24"/>
          <w:vertAlign w:val="superscript"/>
        </w:rPr>
        <w:t>nd</w:t>
      </w:r>
      <w:r w:rsidRPr="007713ED">
        <w:rPr>
          <w:sz w:val="24"/>
          <w:szCs w:val="24"/>
        </w:rPr>
        <w:t xml:space="preserve"> Corinthians 3:12; 1</w:t>
      </w:r>
      <w:r w:rsidRPr="007713ED">
        <w:rPr>
          <w:sz w:val="24"/>
          <w:szCs w:val="24"/>
          <w:vertAlign w:val="superscript"/>
        </w:rPr>
        <w:t>st</w:t>
      </w:r>
      <w:r w:rsidRPr="007713ED">
        <w:rPr>
          <w:sz w:val="24"/>
          <w:szCs w:val="24"/>
        </w:rPr>
        <w:t xml:space="preserve"> Peter 1:13 &amp; Acts 6:8-10. The Biblical Images of Knowing the Father Stephen: Like Parent and Child is in 2</w:t>
      </w:r>
      <w:r w:rsidRPr="007713ED">
        <w:rPr>
          <w:sz w:val="24"/>
          <w:szCs w:val="24"/>
          <w:vertAlign w:val="superscript"/>
        </w:rPr>
        <w:t>nd</w:t>
      </w:r>
      <w:r w:rsidRPr="007713ED">
        <w:rPr>
          <w:sz w:val="24"/>
          <w:szCs w:val="24"/>
        </w:rPr>
        <w:t xml:space="preserve"> Samuel 7:14; 1</w:t>
      </w:r>
      <w:r w:rsidRPr="007713ED">
        <w:rPr>
          <w:sz w:val="24"/>
          <w:szCs w:val="24"/>
          <w:vertAlign w:val="superscript"/>
        </w:rPr>
        <w:t>st</w:t>
      </w:r>
      <w:r w:rsidRPr="007713ED">
        <w:rPr>
          <w:sz w:val="24"/>
          <w:szCs w:val="24"/>
        </w:rPr>
        <w:t xml:space="preserve"> Chronicles 17:13; 1</w:t>
      </w:r>
      <w:r w:rsidRPr="007713ED">
        <w:rPr>
          <w:sz w:val="24"/>
          <w:szCs w:val="24"/>
          <w:vertAlign w:val="superscript"/>
        </w:rPr>
        <w:t>st</w:t>
      </w:r>
      <w:r w:rsidRPr="007713ED">
        <w:rPr>
          <w:sz w:val="24"/>
          <w:szCs w:val="24"/>
        </w:rPr>
        <w:t xml:space="preserve"> John 3:1; Hebrews 12:6; Proverbs 3:12; Deuteronomy 8:5; Psalms 2:7; 27:10; 68:5; 89:26; 103:13; Isaiah 49:15; 66:12-13; Hosea 11:1; Matthew 5:45, 48; 6:6-9, 18, 32; John 14:21; 1</w:t>
      </w:r>
      <w:r w:rsidRPr="007713ED">
        <w:rPr>
          <w:sz w:val="24"/>
          <w:szCs w:val="24"/>
          <w:vertAlign w:val="superscript"/>
        </w:rPr>
        <w:t>st</w:t>
      </w:r>
      <w:r w:rsidRPr="007713ED">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713ED">
        <w:rPr>
          <w:sz w:val="24"/>
          <w:szCs w:val="24"/>
          <w:vertAlign w:val="superscript"/>
        </w:rPr>
        <w:t>st</w:t>
      </w:r>
      <w:r w:rsidRPr="007713ED">
        <w:rPr>
          <w:sz w:val="24"/>
          <w:szCs w:val="24"/>
        </w:rPr>
        <w:t xml:space="preserve"> Samuel 8:7; Matthew 6:33; 1</w:t>
      </w:r>
      <w:r w:rsidRPr="007713ED">
        <w:rPr>
          <w:sz w:val="24"/>
          <w:szCs w:val="24"/>
          <w:vertAlign w:val="superscript"/>
        </w:rPr>
        <w:t>st</w:t>
      </w:r>
      <w:r w:rsidRPr="007713ED">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713ED">
        <w:rPr>
          <w:sz w:val="24"/>
          <w:szCs w:val="24"/>
          <w:vertAlign w:val="superscript"/>
        </w:rPr>
        <w:t>st</w:t>
      </w:r>
      <w:r w:rsidRPr="007713ED">
        <w:rPr>
          <w:sz w:val="24"/>
          <w:szCs w:val="24"/>
        </w:rPr>
        <w:t xml:space="preserve"> Thessalonians 4:3-5. Eternal Damnation in the Future is in Matthew 7:22-23; Romans 1:18-19; 2:5 &amp; 2</w:t>
      </w:r>
      <w:r w:rsidRPr="007713ED">
        <w:rPr>
          <w:sz w:val="24"/>
          <w:szCs w:val="24"/>
          <w:vertAlign w:val="superscript"/>
        </w:rPr>
        <w:t>nd</w:t>
      </w:r>
      <w:r w:rsidRPr="007713ED">
        <w:rPr>
          <w:sz w:val="24"/>
          <w:szCs w:val="24"/>
        </w:rPr>
        <w:t xml:space="preserve"> Thessalonians 1:8.            </w:t>
      </w:r>
    </w:p>
    <w:p w:rsidR="00ED5EC1" w:rsidRPr="007713ED" w:rsidRDefault="00ED5EC1" w:rsidP="00ED5EC1">
      <w:pPr>
        <w:spacing w:line="480" w:lineRule="auto"/>
        <w:jc w:val="both"/>
        <w:rPr>
          <w:sz w:val="24"/>
          <w:szCs w:val="24"/>
        </w:rPr>
      </w:pPr>
      <w:r w:rsidRPr="007713ED">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713ED">
        <w:rPr>
          <w:sz w:val="24"/>
          <w:szCs w:val="24"/>
          <w:vertAlign w:val="superscript"/>
        </w:rPr>
        <w:t>nd</w:t>
      </w:r>
      <w:r w:rsidRPr="007713ED">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713ED">
        <w:rPr>
          <w:sz w:val="24"/>
          <w:szCs w:val="24"/>
          <w:vertAlign w:val="superscript"/>
        </w:rPr>
        <w:t>nd</w:t>
      </w:r>
      <w:r w:rsidRPr="007713ED">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713ED">
        <w:rPr>
          <w:sz w:val="24"/>
          <w:szCs w:val="24"/>
          <w:vertAlign w:val="superscript"/>
        </w:rPr>
        <w:t>nd</w:t>
      </w:r>
      <w:r w:rsidRPr="007713ED">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713ED">
        <w:rPr>
          <w:sz w:val="24"/>
          <w:szCs w:val="24"/>
          <w:vertAlign w:val="superscript"/>
        </w:rPr>
        <w:t>st</w:t>
      </w:r>
      <w:r w:rsidRPr="007713ED">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CF6679" w:rsidRPr="007713ED">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CF6679" w:rsidRPr="007713ED">
        <w:rPr>
          <w:sz w:val="24"/>
          <w:szCs w:val="24"/>
          <w:vertAlign w:val="superscript"/>
        </w:rPr>
        <w:t>st</w:t>
      </w:r>
      <w:r w:rsidR="00CF6679" w:rsidRPr="007713ED">
        <w:rPr>
          <w:sz w:val="24"/>
          <w:szCs w:val="24"/>
        </w:rPr>
        <w:t xml:space="preserve"> Peter 1:17-21.</w:t>
      </w:r>
      <w:r w:rsidRPr="007713ED">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713ED">
        <w:rPr>
          <w:sz w:val="24"/>
          <w:szCs w:val="24"/>
          <w:vertAlign w:val="superscript"/>
        </w:rPr>
        <w:t>nd</w:t>
      </w:r>
      <w:r w:rsidRPr="007713ED">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713ED">
        <w:rPr>
          <w:sz w:val="24"/>
          <w:szCs w:val="24"/>
          <w:vertAlign w:val="superscript"/>
        </w:rPr>
        <w:t>nd</w:t>
      </w:r>
      <w:r w:rsidRPr="007713ED">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713ED">
        <w:rPr>
          <w:sz w:val="24"/>
          <w:szCs w:val="24"/>
          <w:vertAlign w:val="superscript"/>
        </w:rPr>
        <w:t>th</w:t>
      </w:r>
      <w:r w:rsidRPr="007713ED">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713ED">
        <w:rPr>
          <w:sz w:val="24"/>
          <w:szCs w:val="24"/>
          <w:vertAlign w:val="superscript"/>
        </w:rPr>
        <w:t>st</w:t>
      </w:r>
      <w:r w:rsidRPr="007713ED">
        <w:rPr>
          <w:sz w:val="24"/>
          <w:szCs w:val="24"/>
        </w:rPr>
        <w:t xml:space="preserve"> Peter 1:17-21.</w:t>
      </w:r>
    </w:p>
    <w:p w:rsidR="00ED5EC1" w:rsidRPr="007713ED" w:rsidRDefault="00ED5EC1" w:rsidP="00ED5EC1">
      <w:pPr>
        <w:spacing w:line="480" w:lineRule="auto"/>
        <w:jc w:val="both"/>
        <w:rPr>
          <w:sz w:val="24"/>
          <w:szCs w:val="24"/>
        </w:rPr>
      </w:pPr>
      <w:r w:rsidRPr="007713ED">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713ED">
        <w:rPr>
          <w:sz w:val="24"/>
          <w:szCs w:val="24"/>
          <w:vertAlign w:val="superscript"/>
        </w:rPr>
        <w:t>st</w:t>
      </w:r>
      <w:r w:rsidRPr="007713ED">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713ED">
        <w:rPr>
          <w:sz w:val="24"/>
          <w:szCs w:val="24"/>
          <w:vertAlign w:val="superscript"/>
        </w:rPr>
        <w:t>st</w:t>
      </w:r>
      <w:r w:rsidRPr="007713ED">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713ED">
        <w:rPr>
          <w:sz w:val="24"/>
          <w:szCs w:val="24"/>
          <w:vertAlign w:val="superscript"/>
        </w:rPr>
        <w:t>st</w:t>
      </w:r>
      <w:r w:rsidRPr="007713ED">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713ED">
        <w:rPr>
          <w:sz w:val="24"/>
          <w:szCs w:val="24"/>
          <w:vertAlign w:val="superscript"/>
        </w:rPr>
        <w:t>st</w:t>
      </w:r>
      <w:r w:rsidRPr="007713ED">
        <w:rPr>
          <w:sz w:val="24"/>
          <w:szCs w:val="24"/>
        </w:rPr>
        <w:t xml:space="preserve"> Corinthians 1:25 tells us “For the Foolishness of God is wiser than Men, and the Weakness of God is stronger than Men.” In 2</w:t>
      </w:r>
      <w:r w:rsidRPr="007713ED">
        <w:rPr>
          <w:sz w:val="24"/>
          <w:szCs w:val="24"/>
          <w:vertAlign w:val="superscript"/>
        </w:rPr>
        <w:t>nd</w:t>
      </w:r>
      <w:r w:rsidRPr="007713ED">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713ED">
        <w:rPr>
          <w:sz w:val="24"/>
          <w:szCs w:val="24"/>
          <w:vertAlign w:val="superscript"/>
        </w:rPr>
        <w:t>st</w:t>
      </w:r>
      <w:r w:rsidRPr="007713ED">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713ED">
        <w:rPr>
          <w:sz w:val="24"/>
          <w:szCs w:val="24"/>
          <w:vertAlign w:val="superscript"/>
        </w:rPr>
        <w:t>st</w:t>
      </w:r>
      <w:r w:rsidRPr="007713ED">
        <w:rPr>
          <w:sz w:val="24"/>
          <w:szCs w:val="24"/>
        </w:rPr>
        <w:t xml:space="preserve"> Corinthians 2:6 says “Yet among the mature We do impart wisdom, although it is not a wisdom of This Age (Luke 20:34, 37-38) or of the Rulers of This Age, who are doomed to pass away.” In 1</w:t>
      </w:r>
      <w:r w:rsidRPr="007713ED">
        <w:rPr>
          <w:sz w:val="24"/>
          <w:szCs w:val="24"/>
          <w:vertAlign w:val="superscript"/>
        </w:rPr>
        <w:t>st</w:t>
      </w:r>
      <w:r w:rsidRPr="007713ED">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713ED">
        <w:rPr>
          <w:sz w:val="24"/>
          <w:szCs w:val="24"/>
          <w:vertAlign w:val="superscript"/>
        </w:rPr>
        <w:t>st</w:t>
      </w:r>
      <w:r w:rsidRPr="007713ED">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7055E" w:rsidRPr="007713ED">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7055E" w:rsidRPr="007713ED">
        <w:rPr>
          <w:sz w:val="24"/>
          <w:szCs w:val="24"/>
          <w:vertAlign w:val="superscript"/>
        </w:rPr>
        <w:t>st</w:t>
      </w:r>
      <w:r w:rsidR="0057055E" w:rsidRPr="007713ED">
        <w:rPr>
          <w:sz w:val="24"/>
          <w:szCs w:val="24"/>
        </w:rPr>
        <w:t xml:space="preserve"> Corinthians 2:6-16; Romans 1:20-32 &amp; Galatians 5:18-23. </w:t>
      </w:r>
      <w:r w:rsidRPr="007713ED">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713ED">
        <w:rPr>
          <w:sz w:val="24"/>
          <w:szCs w:val="24"/>
          <w:vertAlign w:val="superscript"/>
        </w:rPr>
        <w:t>nd</w:t>
      </w:r>
      <w:r w:rsidRPr="007713ED">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713ED">
        <w:rPr>
          <w:sz w:val="24"/>
          <w:szCs w:val="24"/>
          <w:vertAlign w:val="superscript"/>
        </w:rPr>
        <w:t>st</w:t>
      </w:r>
      <w:r w:rsidRPr="007713ED">
        <w:rPr>
          <w:sz w:val="24"/>
          <w:szCs w:val="24"/>
        </w:rPr>
        <w:t xml:space="preserve"> Chronicles 11:22. In 1</w:t>
      </w:r>
      <w:r w:rsidRPr="007713ED">
        <w:rPr>
          <w:sz w:val="24"/>
          <w:szCs w:val="24"/>
          <w:vertAlign w:val="superscript"/>
        </w:rPr>
        <w:t>st</w:t>
      </w:r>
      <w:r w:rsidRPr="007713ED">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ED5EC1" w:rsidRPr="007713ED" w:rsidRDefault="00ED5EC1" w:rsidP="00ED5EC1">
      <w:pPr>
        <w:spacing w:line="480" w:lineRule="auto"/>
        <w:jc w:val="both"/>
        <w:rPr>
          <w:sz w:val="24"/>
          <w:szCs w:val="24"/>
        </w:rPr>
      </w:pPr>
      <w:r w:rsidRPr="007713ED">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713ED">
        <w:rPr>
          <w:sz w:val="24"/>
          <w:szCs w:val="24"/>
          <w:vertAlign w:val="superscript"/>
        </w:rPr>
        <w:t>nd</w:t>
      </w:r>
      <w:r w:rsidRPr="007713ED">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713ED">
        <w:rPr>
          <w:sz w:val="24"/>
          <w:szCs w:val="24"/>
          <w:vertAlign w:val="superscript"/>
        </w:rPr>
        <w:t>st</w:t>
      </w:r>
      <w:r w:rsidRPr="007713ED">
        <w:rPr>
          <w:sz w:val="24"/>
          <w:szCs w:val="24"/>
        </w:rPr>
        <w:t xml:space="preserve"> Timothy 1:12 says “I thank Him who has given Me strength, Christ Jesus Our Lord, because He judged Me faithful, appointing Me to His service…” In 2</w:t>
      </w:r>
      <w:r w:rsidRPr="007713ED">
        <w:rPr>
          <w:sz w:val="24"/>
          <w:szCs w:val="24"/>
          <w:vertAlign w:val="superscript"/>
        </w:rPr>
        <w:t>nd</w:t>
      </w:r>
      <w:r w:rsidRPr="007713ED">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713ED">
        <w:rPr>
          <w:sz w:val="24"/>
          <w:szCs w:val="24"/>
          <w:vertAlign w:val="superscript"/>
        </w:rPr>
        <w:t>nd</w:t>
      </w:r>
      <w:r w:rsidRPr="007713ED">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713ED">
        <w:rPr>
          <w:sz w:val="24"/>
          <w:szCs w:val="24"/>
          <w:vertAlign w:val="superscript"/>
        </w:rPr>
        <w:t>nd</w:t>
      </w:r>
      <w:r w:rsidRPr="007713ED">
        <w:rPr>
          <w:sz w:val="24"/>
          <w:szCs w:val="24"/>
        </w:rPr>
        <w:t xml:space="preserve"> Timothy 2:1 declares “You then, My Child, be strengthened by the grace that is in Christ Jesus…” In 1</w:t>
      </w:r>
      <w:r w:rsidRPr="007713ED">
        <w:rPr>
          <w:sz w:val="24"/>
          <w:szCs w:val="24"/>
          <w:vertAlign w:val="superscript"/>
        </w:rPr>
        <w:t>st</w:t>
      </w:r>
      <w:r w:rsidRPr="007713ED">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713ED">
        <w:rPr>
          <w:sz w:val="24"/>
          <w:szCs w:val="24"/>
          <w:vertAlign w:val="superscript"/>
        </w:rPr>
        <w:t>nd</w:t>
      </w:r>
      <w:r w:rsidRPr="007713ED">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713ED">
        <w:rPr>
          <w:sz w:val="24"/>
          <w:szCs w:val="24"/>
          <w:vertAlign w:val="superscript"/>
        </w:rPr>
        <w:t>nd</w:t>
      </w:r>
      <w:r w:rsidRPr="007713ED">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713ED">
        <w:rPr>
          <w:sz w:val="24"/>
          <w:szCs w:val="24"/>
          <w:vertAlign w:val="superscript"/>
        </w:rPr>
        <w:t>st</w:t>
      </w:r>
      <w:r w:rsidRPr="007713ED">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713ED">
        <w:rPr>
          <w:sz w:val="24"/>
          <w:szCs w:val="24"/>
          <w:vertAlign w:val="superscript"/>
        </w:rPr>
        <w:t>st</w:t>
      </w:r>
      <w:r w:rsidRPr="007713ED">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713ED">
        <w:rPr>
          <w:sz w:val="24"/>
          <w:szCs w:val="24"/>
          <w:vertAlign w:val="superscript"/>
        </w:rPr>
        <w:t>st</w:t>
      </w:r>
      <w:r w:rsidRPr="007713ED">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713ED">
        <w:rPr>
          <w:sz w:val="24"/>
          <w:szCs w:val="24"/>
          <w:vertAlign w:val="superscript"/>
        </w:rPr>
        <w:t>st</w:t>
      </w:r>
      <w:r w:rsidRPr="007713ED">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713ED">
        <w:rPr>
          <w:sz w:val="24"/>
          <w:szCs w:val="24"/>
          <w:vertAlign w:val="superscript"/>
        </w:rPr>
        <w:t>st</w:t>
      </w:r>
      <w:r w:rsidRPr="007713ED">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ED5EC1" w:rsidRPr="007713ED" w:rsidRDefault="00ED5EC1" w:rsidP="00ED5EC1">
      <w:pPr>
        <w:spacing w:line="480" w:lineRule="auto"/>
        <w:jc w:val="both"/>
        <w:rPr>
          <w:sz w:val="24"/>
          <w:szCs w:val="24"/>
        </w:rPr>
      </w:pPr>
      <w:r w:rsidRPr="007713ED">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713ED">
        <w:rPr>
          <w:b/>
          <w:sz w:val="24"/>
          <w:szCs w:val="24"/>
        </w:rPr>
        <w:t>Does the Son Jesus Our Lord fully know His Father Stephen Our Lord</w:t>
      </w:r>
      <w:r w:rsidRPr="007713ED">
        <w:rPr>
          <w:sz w:val="24"/>
          <w:szCs w:val="24"/>
        </w:rPr>
        <w:t>.” Also Stephen is the Witness in the Lord Yah, Heaven and the Earth in 1</w:t>
      </w:r>
      <w:r w:rsidRPr="007713ED">
        <w:rPr>
          <w:sz w:val="24"/>
          <w:szCs w:val="24"/>
          <w:vertAlign w:val="superscript"/>
        </w:rPr>
        <w:t>st</w:t>
      </w:r>
      <w:r w:rsidRPr="007713ED">
        <w:rPr>
          <w:sz w:val="24"/>
          <w:szCs w:val="24"/>
        </w:rPr>
        <w:t xml:space="preserve"> John 5:6-13 which would constitute being over the Son of God. The Lord Stephen is the Father in 2</w:t>
      </w:r>
      <w:r w:rsidRPr="007713ED">
        <w:rPr>
          <w:sz w:val="24"/>
          <w:szCs w:val="24"/>
          <w:vertAlign w:val="superscript"/>
        </w:rPr>
        <w:t>nd</w:t>
      </w:r>
      <w:r w:rsidRPr="007713ED">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7713ED">
        <w:rPr>
          <w:sz w:val="24"/>
          <w:szCs w:val="24"/>
          <w:vertAlign w:val="superscript"/>
        </w:rPr>
        <w:t>st</w:t>
      </w:r>
      <w:r w:rsidRPr="007713ED">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713ED">
        <w:rPr>
          <w:sz w:val="24"/>
          <w:szCs w:val="24"/>
          <w:vertAlign w:val="superscript"/>
        </w:rPr>
        <w:t>ST</w:t>
      </w:r>
      <w:r w:rsidRPr="007713ED">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713ED">
        <w:rPr>
          <w:sz w:val="24"/>
          <w:szCs w:val="24"/>
          <w:vertAlign w:val="superscript"/>
        </w:rPr>
        <w:t>nd</w:t>
      </w:r>
      <w:r w:rsidRPr="007713ED">
        <w:rPr>
          <w:sz w:val="24"/>
          <w:szCs w:val="24"/>
        </w:rPr>
        <w:t xml:space="preserve"> Serpent Yahweh named the Single Lord called Lordship and the Mother is the Lady Barbara the 2</w:t>
      </w:r>
      <w:r w:rsidRPr="007713ED">
        <w:rPr>
          <w:sz w:val="24"/>
          <w:szCs w:val="24"/>
          <w:vertAlign w:val="superscript"/>
        </w:rPr>
        <w:t>nd</w:t>
      </w:r>
      <w:r w:rsidRPr="007713ED">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713ED">
        <w:rPr>
          <w:b/>
          <w:sz w:val="24"/>
          <w:szCs w:val="24"/>
        </w:rPr>
        <w:t>That Age Single Realm</w:t>
      </w:r>
      <w:r w:rsidRPr="007713ED">
        <w:rPr>
          <w:sz w:val="24"/>
          <w:szCs w:val="24"/>
        </w:rPr>
        <w:t>” in Genesis 1:1-2:20; Luke 20:35-36; 2</w:t>
      </w:r>
      <w:r w:rsidRPr="007713ED">
        <w:rPr>
          <w:sz w:val="24"/>
          <w:szCs w:val="24"/>
          <w:vertAlign w:val="superscript"/>
        </w:rPr>
        <w:t>nd</w:t>
      </w:r>
      <w:r w:rsidRPr="007713ED">
        <w:rPr>
          <w:sz w:val="24"/>
          <w:szCs w:val="24"/>
        </w:rPr>
        <w:t xml:space="preserve"> Peter 1:4 &amp; Acts 17:28-29. </w:t>
      </w:r>
    </w:p>
    <w:p w:rsidR="00ED5EC1" w:rsidRPr="007713ED" w:rsidRDefault="00ED5EC1" w:rsidP="00ED5EC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ED5EC1" w:rsidRPr="007713ED" w:rsidRDefault="00ED5EC1" w:rsidP="00ED5EC1">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7713ED" w:rsidRDefault="00ED5EC1" w:rsidP="00ED5EC1">
      <w:pPr>
        <w:spacing w:line="480" w:lineRule="auto"/>
        <w:jc w:val="both"/>
        <w:rPr>
          <w:sz w:val="24"/>
          <w:szCs w:val="24"/>
        </w:rPr>
      </w:pPr>
      <w:r w:rsidRPr="007713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5EC1" w:rsidRPr="007713ED" w:rsidRDefault="00ED5EC1" w:rsidP="00ED5EC1">
      <w:pPr>
        <w:spacing w:line="480" w:lineRule="auto"/>
        <w:jc w:val="center"/>
        <w:rPr>
          <w:b/>
          <w:sz w:val="24"/>
          <w:szCs w:val="24"/>
        </w:rPr>
      </w:pPr>
      <w:r w:rsidRPr="007713ED">
        <w:rPr>
          <w:b/>
          <w:sz w:val="24"/>
          <w:szCs w:val="24"/>
        </w:rPr>
        <w:t>THE LORD YAHWEH THE SUPREME CREATOR OF THE FATHER STEPHEN OUR LORD</w:t>
      </w:r>
    </w:p>
    <w:p w:rsidR="00ED5EC1" w:rsidRPr="007713ED" w:rsidRDefault="00ED5EC1" w:rsidP="00ED5EC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7713ED" w:rsidRDefault="00ED5EC1" w:rsidP="00ED5EC1">
      <w:pPr>
        <w:spacing w:line="480" w:lineRule="auto"/>
        <w:jc w:val="center"/>
        <w:rPr>
          <w:b/>
          <w:sz w:val="24"/>
          <w:szCs w:val="24"/>
        </w:rPr>
      </w:pPr>
      <w:r w:rsidRPr="007713ED">
        <w:rPr>
          <w:b/>
          <w:sz w:val="24"/>
          <w:szCs w:val="24"/>
        </w:rPr>
        <w:t>THE FATHER STEPHEN OUR LORD THE AUTHORIZED GOOD POTTER CREATOR UNDER HIS LORD YAHWEH</w:t>
      </w:r>
    </w:p>
    <w:p w:rsidR="00ED5EC1" w:rsidRPr="007713ED" w:rsidRDefault="00ED5EC1" w:rsidP="00ED5EC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ED5EC1" w:rsidRPr="007713ED" w:rsidRDefault="00ED5EC1" w:rsidP="00ED5EC1">
      <w:pPr>
        <w:spacing w:line="480" w:lineRule="auto"/>
        <w:jc w:val="center"/>
        <w:rPr>
          <w:b/>
          <w:sz w:val="24"/>
          <w:szCs w:val="24"/>
        </w:rPr>
      </w:pPr>
      <w:r w:rsidRPr="007713ED">
        <w:rPr>
          <w:b/>
          <w:sz w:val="24"/>
          <w:szCs w:val="24"/>
        </w:rPr>
        <w:t>THE LORD JESUS CHRIST THE AUTHORIZED CREATOR AGENT UNDER HIS FATHER STEPHEN OUR LORD</w:t>
      </w:r>
    </w:p>
    <w:p w:rsidR="00ED5EC1" w:rsidRPr="007713ED" w:rsidRDefault="00ED5EC1" w:rsidP="00ED5EC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ED5EC1" w:rsidRPr="007713ED" w:rsidRDefault="00ED5EC1" w:rsidP="00ED5EC1">
      <w:pPr>
        <w:spacing w:line="480" w:lineRule="auto"/>
        <w:jc w:val="center"/>
        <w:rPr>
          <w:b/>
          <w:sz w:val="24"/>
          <w:szCs w:val="24"/>
        </w:rPr>
      </w:pPr>
      <w:r w:rsidRPr="007713ED">
        <w:rPr>
          <w:b/>
          <w:sz w:val="24"/>
          <w:szCs w:val="24"/>
        </w:rPr>
        <w:t>The Father Stephen the Single Lord called Lordship in 120 years in the Lord Yah</w:t>
      </w:r>
    </w:p>
    <w:p w:rsidR="00ED5EC1" w:rsidRPr="007713ED" w:rsidRDefault="00ED5EC1" w:rsidP="00ED5EC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713ED">
        <w:rPr>
          <w:b/>
          <w:sz w:val="24"/>
          <w:szCs w:val="24"/>
        </w:rPr>
        <w:t>Qanah directed to the Father Stephen Our Lord</w:t>
      </w:r>
      <w:r w:rsidRPr="007713ED">
        <w:rPr>
          <w:sz w:val="24"/>
          <w:szCs w:val="24"/>
        </w:rPr>
        <w:t xml:space="preserve">” before the creating the Entire Universe that the Father Stephen appointed or installed in Psalms 2:6 “Wisdom.” </w:t>
      </w:r>
    </w:p>
    <w:p w:rsidR="00ED5EC1" w:rsidRPr="007713ED" w:rsidRDefault="00ED5EC1" w:rsidP="00ED5EC1">
      <w:pPr>
        <w:spacing w:line="480" w:lineRule="auto"/>
        <w:jc w:val="center"/>
        <w:rPr>
          <w:b/>
          <w:sz w:val="24"/>
          <w:szCs w:val="24"/>
        </w:rPr>
      </w:pPr>
      <w:r w:rsidRPr="007713ED">
        <w:rPr>
          <w:b/>
          <w:sz w:val="24"/>
          <w:szCs w:val="24"/>
        </w:rPr>
        <w:t>The Father Stephen the Single Lord called Wisdom in 80 years in the Lord Yah</w:t>
      </w:r>
    </w:p>
    <w:p w:rsidR="00ED5EC1" w:rsidRPr="007713ED" w:rsidRDefault="00ED5EC1" w:rsidP="00ED5EC1">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7713ED" w:rsidRDefault="00ED5EC1" w:rsidP="00ED5EC1">
      <w:pPr>
        <w:spacing w:line="480" w:lineRule="auto"/>
        <w:jc w:val="both"/>
        <w:rPr>
          <w:sz w:val="24"/>
          <w:szCs w:val="24"/>
        </w:rPr>
      </w:pPr>
      <w:r w:rsidRPr="007713ED">
        <w:rPr>
          <w:sz w:val="24"/>
          <w:szCs w:val="24"/>
        </w:rPr>
        <w:t xml:space="preserve">The Fall of the Jewish Law by the direction of Angels saying they are 56 Lords (Great Apostasy)  </w:t>
      </w:r>
    </w:p>
    <w:p w:rsidR="00ED5EC1" w:rsidRPr="007713ED" w:rsidRDefault="00ED5EC1" w:rsidP="00ED5EC1">
      <w:pPr>
        <w:spacing w:line="480" w:lineRule="auto"/>
        <w:jc w:val="center"/>
        <w:rPr>
          <w:b/>
          <w:sz w:val="24"/>
          <w:szCs w:val="24"/>
        </w:rPr>
      </w:pPr>
      <w:r w:rsidRPr="007713ED">
        <w:rPr>
          <w:b/>
          <w:sz w:val="24"/>
          <w:szCs w:val="24"/>
        </w:rPr>
        <w:t>The Father Stephen the Single Lord called Strength in 40 years in the Lord Yah</w:t>
      </w:r>
    </w:p>
    <w:p w:rsidR="00ED5EC1" w:rsidRPr="007713ED" w:rsidRDefault="00ED5EC1" w:rsidP="00ED5EC1">
      <w:pPr>
        <w:spacing w:line="480" w:lineRule="auto"/>
        <w:jc w:val="both"/>
        <w:rPr>
          <w:sz w:val="24"/>
          <w:szCs w:val="24"/>
        </w:rPr>
      </w:pPr>
      <w:r w:rsidRPr="007713ED">
        <w:rPr>
          <w:sz w:val="24"/>
          <w:szCs w:val="24"/>
        </w:rPr>
        <w:t>In Proverbs 8:30-31 (NIV) tells us that the Lord Lucifer the 2</w:t>
      </w:r>
      <w:r w:rsidRPr="007713ED">
        <w:rPr>
          <w:sz w:val="24"/>
          <w:szCs w:val="24"/>
          <w:vertAlign w:val="superscript"/>
        </w:rPr>
        <w:t>nd</w:t>
      </w:r>
      <w:r w:rsidRPr="007713ED">
        <w:rPr>
          <w:sz w:val="24"/>
          <w:szCs w:val="24"/>
        </w:rPr>
        <w:t xml:space="preserve"> Serpent named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in Isaiah 64:8.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713ED">
        <w:rPr>
          <w:b/>
          <w:sz w:val="24"/>
          <w:szCs w:val="24"/>
        </w:rPr>
        <w:t>The Unforgivable Sin against the Lord Stephen</w:t>
      </w:r>
      <w:r w:rsidRPr="007713ED">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713ED">
        <w:rPr>
          <w:sz w:val="24"/>
          <w:szCs w:val="24"/>
          <w:vertAlign w:val="superscript"/>
        </w:rPr>
        <w:t>nd</w:t>
      </w:r>
      <w:r w:rsidRPr="007713ED">
        <w:rPr>
          <w:sz w:val="24"/>
          <w:szCs w:val="24"/>
        </w:rPr>
        <w:t xml:space="preserve"> Peter 2:1;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ED5EC1" w:rsidRPr="007713ED" w:rsidRDefault="00ED5EC1" w:rsidP="00ED5EC1">
      <w:pPr>
        <w:spacing w:line="480" w:lineRule="auto"/>
        <w:jc w:val="both"/>
        <w:rPr>
          <w:sz w:val="24"/>
          <w:szCs w:val="24"/>
        </w:rPr>
      </w:pPr>
      <w:r w:rsidRPr="007713ED">
        <w:rPr>
          <w:sz w:val="24"/>
          <w:szCs w:val="24"/>
        </w:rPr>
        <w:t>The Father Stephen’s top secret clearance</w:t>
      </w:r>
    </w:p>
    <w:p w:rsidR="00ED5EC1" w:rsidRPr="007713ED" w:rsidRDefault="00ED5EC1" w:rsidP="00ED5EC1">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713ED">
        <w:rPr>
          <w:sz w:val="24"/>
          <w:szCs w:val="24"/>
          <w:vertAlign w:val="superscript"/>
        </w:rPr>
        <w:t>st</w:t>
      </w:r>
      <w:r w:rsidRPr="007713ED">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5EC1" w:rsidRPr="007713ED" w:rsidRDefault="00ED5EC1" w:rsidP="00ED5EC1">
      <w:pPr>
        <w:spacing w:line="480" w:lineRule="auto"/>
        <w:jc w:val="both"/>
        <w:rPr>
          <w:sz w:val="24"/>
          <w:szCs w:val="24"/>
        </w:rPr>
      </w:pPr>
      <w:r w:rsidRPr="007713ED">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713ED">
        <w:rPr>
          <w:b/>
          <w:sz w:val="24"/>
          <w:szCs w:val="24"/>
        </w:rPr>
        <w:t xml:space="preserve">Grigori </w:t>
      </w:r>
      <w:r w:rsidRPr="007713ED">
        <w:rPr>
          <w:sz w:val="24"/>
          <w:szCs w:val="24"/>
        </w:rPr>
        <w:t>or</w:t>
      </w:r>
      <w:r w:rsidRPr="007713ED">
        <w:rPr>
          <w:b/>
          <w:sz w:val="24"/>
          <w:szCs w:val="24"/>
        </w:rPr>
        <w:t xml:space="preserve"> Watchers  </w:t>
      </w:r>
      <w:r w:rsidRPr="007713ED">
        <w:rPr>
          <w:sz w:val="24"/>
          <w:szCs w:val="24"/>
        </w:rPr>
        <w:t>as the 1</w:t>
      </w:r>
      <w:r w:rsidRPr="007713ED">
        <w:rPr>
          <w:sz w:val="24"/>
          <w:szCs w:val="24"/>
          <w:vertAlign w:val="superscript"/>
        </w:rPr>
        <w:t>st</w:t>
      </w:r>
      <w:r w:rsidRPr="007713ED">
        <w:rPr>
          <w:sz w:val="24"/>
          <w:szCs w:val="24"/>
        </w:rPr>
        <w:t>/2</w:t>
      </w:r>
      <w:r w:rsidRPr="007713ED">
        <w:rPr>
          <w:sz w:val="24"/>
          <w:szCs w:val="24"/>
          <w:vertAlign w:val="superscript"/>
        </w:rPr>
        <w:t>nd</w:t>
      </w:r>
      <w:r w:rsidRPr="007713ED">
        <w:rPr>
          <w:b/>
          <w:sz w:val="24"/>
          <w:szCs w:val="24"/>
        </w:rPr>
        <w:t xml:space="preserve"> </w:t>
      </w:r>
      <w:r w:rsidRPr="007713ED">
        <w:rPr>
          <w:sz w:val="24"/>
          <w:szCs w:val="24"/>
        </w:rPr>
        <w:t>in 2</w:t>
      </w:r>
      <w:r w:rsidRPr="007713ED">
        <w:rPr>
          <w:sz w:val="24"/>
          <w:szCs w:val="24"/>
          <w:vertAlign w:val="superscript"/>
        </w:rPr>
        <w:t>nd</w:t>
      </w:r>
      <w:r w:rsidRPr="007713ED">
        <w:rPr>
          <w:sz w:val="24"/>
          <w:szCs w:val="24"/>
        </w:rPr>
        <w:t xml:space="preserve"> Enoch p. 500. 3</w:t>
      </w:r>
      <w:r w:rsidRPr="007713ED">
        <w:rPr>
          <w:sz w:val="24"/>
          <w:szCs w:val="24"/>
          <w:vertAlign w:val="superscript"/>
        </w:rPr>
        <w:t>rd</w:t>
      </w:r>
      <w:r w:rsidRPr="007713ED">
        <w:rPr>
          <w:sz w:val="24"/>
          <w:szCs w:val="24"/>
        </w:rPr>
        <w:t>/4</w:t>
      </w:r>
      <w:r w:rsidRPr="007713ED">
        <w:rPr>
          <w:sz w:val="24"/>
          <w:szCs w:val="24"/>
          <w:vertAlign w:val="superscript"/>
        </w:rPr>
        <w:t>th</w:t>
      </w:r>
      <w:r w:rsidRPr="007713ED">
        <w:rPr>
          <w:sz w:val="24"/>
          <w:szCs w:val="24"/>
        </w:rPr>
        <w:t xml:space="preserve">, is the </w:t>
      </w:r>
      <w:r w:rsidRPr="007713ED">
        <w:rPr>
          <w:b/>
          <w:sz w:val="24"/>
          <w:szCs w:val="24"/>
        </w:rPr>
        <w:t xml:space="preserve">Anak </w:t>
      </w:r>
      <w:r w:rsidRPr="007713ED">
        <w:rPr>
          <w:sz w:val="24"/>
          <w:szCs w:val="24"/>
        </w:rPr>
        <w:t xml:space="preserve">or </w:t>
      </w:r>
      <w:r w:rsidRPr="007713ED">
        <w:rPr>
          <w:b/>
          <w:sz w:val="24"/>
          <w:szCs w:val="24"/>
        </w:rPr>
        <w:t>Long Neck</w:t>
      </w:r>
      <w:r w:rsidRPr="007713ED">
        <w:rPr>
          <w:sz w:val="24"/>
          <w:szCs w:val="24"/>
        </w:rPr>
        <w:t xml:space="preserve"> in Genesis 6:1-5 &amp; Numbers 13:33. 5</w:t>
      </w:r>
      <w:r w:rsidRPr="007713ED">
        <w:rPr>
          <w:sz w:val="24"/>
          <w:szCs w:val="24"/>
          <w:vertAlign w:val="superscript"/>
        </w:rPr>
        <w:t>th</w:t>
      </w:r>
      <w:r w:rsidRPr="007713ED">
        <w:rPr>
          <w:sz w:val="24"/>
          <w:szCs w:val="24"/>
        </w:rPr>
        <w:t>/6</w:t>
      </w:r>
      <w:r w:rsidRPr="007713ED">
        <w:rPr>
          <w:sz w:val="24"/>
          <w:szCs w:val="24"/>
          <w:vertAlign w:val="superscript"/>
        </w:rPr>
        <w:t>th</w:t>
      </w:r>
      <w:r w:rsidRPr="007713ED">
        <w:rPr>
          <w:sz w:val="24"/>
          <w:szCs w:val="24"/>
        </w:rPr>
        <w:t xml:space="preserve">, is </w:t>
      </w:r>
      <w:r w:rsidRPr="007713ED">
        <w:rPr>
          <w:b/>
          <w:sz w:val="24"/>
          <w:szCs w:val="24"/>
        </w:rPr>
        <w:t xml:space="preserve">Anakin </w:t>
      </w:r>
      <w:r w:rsidRPr="007713ED">
        <w:rPr>
          <w:sz w:val="24"/>
          <w:szCs w:val="24"/>
        </w:rPr>
        <w:t xml:space="preserve">or </w:t>
      </w:r>
      <w:r w:rsidRPr="007713ED">
        <w:rPr>
          <w:b/>
          <w:sz w:val="24"/>
          <w:szCs w:val="24"/>
        </w:rPr>
        <w:t>Anakim</w:t>
      </w:r>
      <w:r w:rsidRPr="007713ED">
        <w:rPr>
          <w:sz w:val="24"/>
          <w:szCs w:val="24"/>
        </w:rPr>
        <w:t xml:space="preserve"> in Genesis 6:1-5 &amp; Numbers 13:33. 7</w:t>
      </w:r>
      <w:r w:rsidRPr="007713ED">
        <w:rPr>
          <w:sz w:val="24"/>
          <w:szCs w:val="24"/>
          <w:vertAlign w:val="superscript"/>
        </w:rPr>
        <w:t>th</w:t>
      </w:r>
      <w:r w:rsidRPr="007713ED">
        <w:rPr>
          <w:sz w:val="24"/>
          <w:szCs w:val="24"/>
        </w:rPr>
        <w:t xml:space="preserve">, is the </w:t>
      </w:r>
      <w:r w:rsidRPr="007713ED">
        <w:rPr>
          <w:b/>
          <w:sz w:val="24"/>
          <w:szCs w:val="24"/>
        </w:rPr>
        <w:t>Nephilim</w:t>
      </w:r>
      <w:r w:rsidRPr="007713ED">
        <w:rPr>
          <w:sz w:val="24"/>
          <w:szCs w:val="24"/>
        </w:rPr>
        <w:t xml:space="preserve"> in Genesis 6:1-5. 8</w:t>
      </w:r>
      <w:r w:rsidRPr="007713ED">
        <w:rPr>
          <w:sz w:val="24"/>
          <w:szCs w:val="24"/>
          <w:vertAlign w:val="superscript"/>
        </w:rPr>
        <w:t>th</w:t>
      </w:r>
      <w:r w:rsidRPr="007713ED">
        <w:rPr>
          <w:sz w:val="24"/>
          <w:szCs w:val="24"/>
        </w:rPr>
        <w:t xml:space="preserve">, is the </w:t>
      </w:r>
      <w:r w:rsidRPr="007713ED">
        <w:rPr>
          <w:b/>
          <w:sz w:val="24"/>
          <w:szCs w:val="24"/>
        </w:rPr>
        <w:t>Nefilim</w:t>
      </w:r>
      <w:r w:rsidRPr="007713ED">
        <w:rPr>
          <w:sz w:val="24"/>
          <w:szCs w:val="24"/>
        </w:rPr>
        <w:t xml:space="preserve"> in Genesis 6:1-5. 9</w:t>
      </w:r>
      <w:r w:rsidRPr="007713ED">
        <w:rPr>
          <w:sz w:val="24"/>
          <w:szCs w:val="24"/>
          <w:vertAlign w:val="superscript"/>
        </w:rPr>
        <w:t>th</w:t>
      </w:r>
      <w:r w:rsidRPr="007713ED">
        <w:rPr>
          <w:sz w:val="24"/>
          <w:szCs w:val="24"/>
        </w:rPr>
        <w:t>/10</w:t>
      </w:r>
      <w:r w:rsidRPr="007713ED">
        <w:rPr>
          <w:sz w:val="24"/>
          <w:szCs w:val="24"/>
          <w:vertAlign w:val="superscript"/>
        </w:rPr>
        <w:t>th</w:t>
      </w:r>
      <w:r w:rsidRPr="007713ED">
        <w:rPr>
          <w:sz w:val="24"/>
          <w:szCs w:val="24"/>
        </w:rPr>
        <w:t xml:space="preserve">, is the </w:t>
      </w:r>
      <w:r w:rsidRPr="007713ED">
        <w:rPr>
          <w:b/>
          <w:sz w:val="24"/>
          <w:szCs w:val="24"/>
        </w:rPr>
        <w:t xml:space="preserve">Zamzummim </w:t>
      </w:r>
      <w:r w:rsidRPr="007713ED">
        <w:rPr>
          <w:sz w:val="24"/>
          <w:szCs w:val="24"/>
        </w:rPr>
        <w:t xml:space="preserve">or </w:t>
      </w:r>
      <w:r w:rsidRPr="007713ED">
        <w:rPr>
          <w:b/>
          <w:sz w:val="24"/>
          <w:szCs w:val="24"/>
        </w:rPr>
        <w:t>Zumzamin</w:t>
      </w:r>
      <w:r w:rsidRPr="007713ED">
        <w:rPr>
          <w:sz w:val="24"/>
          <w:szCs w:val="24"/>
        </w:rPr>
        <w:t xml:space="preserve"> </w:t>
      </w:r>
      <w:r w:rsidRPr="007713ED">
        <w:rPr>
          <w:b/>
          <w:sz w:val="24"/>
          <w:szCs w:val="24"/>
        </w:rPr>
        <w:t>(Zuzim)</w:t>
      </w:r>
      <w:r w:rsidRPr="007713ED">
        <w:rPr>
          <w:sz w:val="24"/>
          <w:szCs w:val="24"/>
        </w:rPr>
        <w:t xml:space="preserve"> in Genesis 6:1-5. 11</w:t>
      </w:r>
      <w:r w:rsidRPr="007713ED">
        <w:rPr>
          <w:sz w:val="24"/>
          <w:szCs w:val="24"/>
          <w:vertAlign w:val="superscript"/>
        </w:rPr>
        <w:t>th</w:t>
      </w:r>
      <w:r w:rsidRPr="007713ED">
        <w:rPr>
          <w:sz w:val="24"/>
          <w:szCs w:val="24"/>
        </w:rPr>
        <w:t>/12</w:t>
      </w:r>
      <w:r w:rsidRPr="007713ED">
        <w:rPr>
          <w:sz w:val="24"/>
          <w:szCs w:val="24"/>
          <w:vertAlign w:val="superscript"/>
        </w:rPr>
        <w:t>th</w:t>
      </w:r>
      <w:r w:rsidRPr="007713ED">
        <w:rPr>
          <w:sz w:val="24"/>
          <w:szCs w:val="24"/>
        </w:rPr>
        <w:t xml:space="preserve">, is the </w:t>
      </w:r>
      <w:r w:rsidRPr="007713ED">
        <w:rPr>
          <w:b/>
          <w:sz w:val="24"/>
          <w:szCs w:val="24"/>
        </w:rPr>
        <w:t xml:space="preserve">Gibborim or Mighty Ones </w:t>
      </w:r>
      <w:r w:rsidRPr="007713ED">
        <w:rPr>
          <w:sz w:val="24"/>
          <w:szCs w:val="24"/>
        </w:rPr>
        <w:t>in Genesis 6:1-5. 13</w:t>
      </w:r>
      <w:r w:rsidRPr="007713ED">
        <w:rPr>
          <w:sz w:val="24"/>
          <w:szCs w:val="24"/>
          <w:vertAlign w:val="superscript"/>
        </w:rPr>
        <w:t>th</w:t>
      </w:r>
      <w:r w:rsidRPr="007713ED">
        <w:rPr>
          <w:sz w:val="24"/>
          <w:szCs w:val="24"/>
        </w:rPr>
        <w:t>-15</w:t>
      </w:r>
      <w:r w:rsidRPr="007713ED">
        <w:rPr>
          <w:sz w:val="24"/>
          <w:szCs w:val="24"/>
          <w:vertAlign w:val="superscript"/>
        </w:rPr>
        <w:t>th</w:t>
      </w:r>
      <w:r w:rsidRPr="007713ED">
        <w:rPr>
          <w:sz w:val="24"/>
          <w:szCs w:val="24"/>
        </w:rPr>
        <w:t xml:space="preserve">, is the </w:t>
      </w:r>
      <w:r w:rsidRPr="007713ED">
        <w:rPr>
          <w:b/>
          <w:sz w:val="24"/>
          <w:szCs w:val="24"/>
        </w:rPr>
        <w:t xml:space="preserve">Rephaim </w:t>
      </w:r>
      <w:r w:rsidRPr="007713ED">
        <w:rPr>
          <w:sz w:val="24"/>
          <w:szCs w:val="24"/>
        </w:rPr>
        <w:t>or</w:t>
      </w:r>
      <w:r w:rsidRPr="007713ED">
        <w:rPr>
          <w:b/>
          <w:sz w:val="24"/>
          <w:szCs w:val="24"/>
        </w:rPr>
        <w:t xml:space="preserve"> Rapahaim </w:t>
      </w:r>
      <w:r w:rsidRPr="007713ED">
        <w:rPr>
          <w:sz w:val="24"/>
          <w:szCs w:val="24"/>
        </w:rPr>
        <w:t>or</w:t>
      </w:r>
      <w:r w:rsidRPr="007713ED">
        <w:rPr>
          <w:b/>
          <w:sz w:val="24"/>
          <w:szCs w:val="24"/>
        </w:rPr>
        <w:t xml:space="preserve"> Refaim</w:t>
      </w:r>
      <w:r w:rsidRPr="007713ED">
        <w:rPr>
          <w:sz w:val="24"/>
          <w:szCs w:val="24"/>
        </w:rPr>
        <w:t xml:space="preserve"> in Joshua 17:15 &amp; Deuteronomy 2:11, 20; 3:11-12. 16</w:t>
      </w:r>
      <w:r w:rsidRPr="007713ED">
        <w:rPr>
          <w:sz w:val="24"/>
          <w:szCs w:val="24"/>
          <w:vertAlign w:val="superscript"/>
        </w:rPr>
        <w:t>th</w:t>
      </w:r>
      <w:r w:rsidRPr="007713ED">
        <w:rPr>
          <w:sz w:val="24"/>
          <w:szCs w:val="24"/>
        </w:rPr>
        <w:t>-19</w:t>
      </w:r>
      <w:r w:rsidRPr="007713ED">
        <w:rPr>
          <w:sz w:val="24"/>
          <w:szCs w:val="24"/>
          <w:vertAlign w:val="superscript"/>
        </w:rPr>
        <w:t>th</w:t>
      </w:r>
      <w:r w:rsidRPr="007713ED">
        <w:rPr>
          <w:sz w:val="24"/>
          <w:szCs w:val="24"/>
        </w:rPr>
        <w:t xml:space="preserve">, is the </w:t>
      </w:r>
      <w:r w:rsidRPr="007713ED">
        <w:rPr>
          <w:b/>
          <w:sz w:val="24"/>
          <w:szCs w:val="24"/>
        </w:rPr>
        <w:t xml:space="preserve">Emim </w:t>
      </w:r>
      <w:r w:rsidRPr="007713ED">
        <w:rPr>
          <w:sz w:val="24"/>
          <w:szCs w:val="24"/>
        </w:rPr>
        <w:t>or</w:t>
      </w:r>
      <w:r w:rsidRPr="007713ED">
        <w:rPr>
          <w:b/>
          <w:sz w:val="24"/>
          <w:szCs w:val="24"/>
        </w:rPr>
        <w:t xml:space="preserve"> Emma </w:t>
      </w:r>
      <w:r w:rsidRPr="007713ED">
        <w:rPr>
          <w:sz w:val="24"/>
          <w:szCs w:val="24"/>
        </w:rPr>
        <w:t>or</w:t>
      </w:r>
      <w:r w:rsidRPr="007713ED">
        <w:rPr>
          <w:b/>
          <w:sz w:val="24"/>
          <w:szCs w:val="24"/>
        </w:rPr>
        <w:t xml:space="preserve"> Ema </w:t>
      </w:r>
      <w:r w:rsidRPr="007713ED">
        <w:rPr>
          <w:sz w:val="24"/>
          <w:szCs w:val="24"/>
        </w:rPr>
        <w:t>or</w:t>
      </w:r>
      <w:r w:rsidRPr="007713ED">
        <w:rPr>
          <w:b/>
          <w:sz w:val="24"/>
          <w:szCs w:val="24"/>
        </w:rPr>
        <w:t xml:space="preserve"> Emites </w:t>
      </w:r>
      <w:r w:rsidRPr="007713ED">
        <w:rPr>
          <w:sz w:val="24"/>
          <w:szCs w:val="24"/>
        </w:rPr>
        <w:t>in Joshua 17:15 &amp; Deuteronomy 2:11, 20; 3:11-12. 20</w:t>
      </w:r>
      <w:r w:rsidRPr="007713ED">
        <w:rPr>
          <w:sz w:val="24"/>
          <w:szCs w:val="24"/>
          <w:vertAlign w:val="superscript"/>
        </w:rPr>
        <w:t>th</w:t>
      </w:r>
      <w:r w:rsidRPr="007713ED">
        <w:rPr>
          <w:sz w:val="24"/>
          <w:szCs w:val="24"/>
        </w:rPr>
        <w:t xml:space="preserve">, is the </w:t>
      </w:r>
      <w:r w:rsidRPr="007713ED">
        <w:rPr>
          <w:b/>
          <w:sz w:val="24"/>
          <w:szCs w:val="24"/>
        </w:rPr>
        <w:t>Raphah</w:t>
      </w:r>
      <w:r w:rsidRPr="007713ED">
        <w:rPr>
          <w:sz w:val="24"/>
          <w:szCs w:val="24"/>
        </w:rPr>
        <w:t xml:space="preserve"> 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21:15-22. 21</w:t>
      </w:r>
      <w:r w:rsidRPr="007713ED">
        <w:rPr>
          <w:sz w:val="24"/>
          <w:szCs w:val="24"/>
          <w:vertAlign w:val="superscript"/>
        </w:rPr>
        <w:t>st</w:t>
      </w:r>
      <w:r w:rsidRPr="007713ED">
        <w:rPr>
          <w:sz w:val="24"/>
          <w:szCs w:val="24"/>
        </w:rPr>
        <w:t xml:space="preserve">, is the </w:t>
      </w:r>
      <w:r w:rsidRPr="007713ED">
        <w:rPr>
          <w:b/>
          <w:sz w:val="24"/>
          <w:szCs w:val="24"/>
        </w:rPr>
        <w:t>Rapha</w:t>
      </w:r>
      <w:r w:rsidRPr="007713ED">
        <w:rPr>
          <w:sz w:val="24"/>
          <w:szCs w:val="24"/>
        </w:rPr>
        <w:t xml:space="preserve"> in 1</w:t>
      </w:r>
      <w:r w:rsidRPr="007713ED">
        <w:rPr>
          <w:sz w:val="24"/>
          <w:szCs w:val="24"/>
          <w:vertAlign w:val="superscript"/>
        </w:rPr>
        <w:t>st</w:t>
      </w:r>
      <w:r w:rsidRPr="007713ED">
        <w:rPr>
          <w:sz w:val="24"/>
          <w:szCs w:val="24"/>
        </w:rPr>
        <w:t xml:space="preserve"> Chronicles 20:4 &amp; 2</w:t>
      </w:r>
      <w:r w:rsidRPr="007713ED">
        <w:rPr>
          <w:sz w:val="24"/>
          <w:szCs w:val="24"/>
          <w:vertAlign w:val="superscript"/>
        </w:rPr>
        <w:t>nd</w:t>
      </w:r>
      <w:r w:rsidRPr="007713ED">
        <w:rPr>
          <w:sz w:val="24"/>
          <w:szCs w:val="24"/>
        </w:rPr>
        <w:t xml:space="preserve"> Samuel 21:15-22. 22</w:t>
      </w:r>
      <w:r w:rsidRPr="007713ED">
        <w:rPr>
          <w:sz w:val="24"/>
          <w:szCs w:val="24"/>
          <w:vertAlign w:val="superscript"/>
        </w:rPr>
        <w:t>nd</w:t>
      </w:r>
      <w:r w:rsidRPr="007713ED">
        <w:rPr>
          <w:sz w:val="24"/>
          <w:szCs w:val="24"/>
        </w:rPr>
        <w:t xml:space="preserve">, is the </w:t>
      </w:r>
      <w:r w:rsidRPr="007713ED">
        <w:rPr>
          <w:b/>
          <w:sz w:val="24"/>
          <w:szCs w:val="24"/>
        </w:rPr>
        <w:t xml:space="preserve">Haraphah (Saph/Sappai) </w:t>
      </w:r>
      <w:r w:rsidRPr="007713ED">
        <w:rPr>
          <w:sz w:val="24"/>
          <w:szCs w:val="24"/>
        </w:rPr>
        <w:t>in 2</w:t>
      </w:r>
      <w:r w:rsidRPr="007713ED">
        <w:rPr>
          <w:sz w:val="24"/>
          <w:szCs w:val="24"/>
          <w:vertAlign w:val="superscript"/>
        </w:rPr>
        <w:t>nd</w:t>
      </w:r>
      <w:r w:rsidRPr="007713ED">
        <w:rPr>
          <w:sz w:val="24"/>
          <w:szCs w:val="24"/>
        </w:rPr>
        <w:t xml:space="preserve"> Samuel 21:18. 23</w:t>
      </w:r>
      <w:r w:rsidRPr="007713ED">
        <w:rPr>
          <w:sz w:val="24"/>
          <w:szCs w:val="24"/>
          <w:vertAlign w:val="superscript"/>
        </w:rPr>
        <w:t>rd</w:t>
      </w:r>
      <w:r w:rsidRPr="007713ED">
        <w:rPr>
          <w:sz w:val="24"/>
          <w:szCs w:val="24"/>
        </w:rPr>
        <w:t xml:space="preserve">, is the </w:t>
      </w:r>
      <w:r w:rsidRPr="007713ED">
        <w:rPr>
          <w:b/>
          <w:sz w:val="24"/>
          <w:szCs w:val="24"/>
        </w:rPr>
        <w:t xml:space="preserve">Gittites (Goliath, Ishbi-Benob His Son &amp; Lahmi His Brother) </w:t>
      </w:r>
      <w:r w:rsidRPr="007713ED">
        <w:rPr>
          <w:sz w:val="24"/>
          <w:szCs w:val="24"/>
        </w:rPr>
        <w:t>in 2</w:t>
      </w:r>
      <w:r w:rsidRPr="007713ED">
        <w:rPr>
          <w:sz w:val="24"/>
          <w:szCs w:val="24"/>
          <w:vertAlign w:val="superscript"/>
        </w:rPr>
        <w:t>nd</w:t>
      </w:r>
      <w:r w:rsidRPr="007713ED">
        <w:rPr>
          <w:sz w:val="24"/>
          <w:szCs w:val="24"/>
        </w:rPr>
        <w:t xml:space="preserve"> Samuel 21:16, 19. 24</w:t>
      </w:r>
      <w:r w:rsidRPr="007713ED">
        <w:rPr>
          <w:sz w:val="24"/>
          <w:szCs w:val="24"/>
          <w:vertAlign w:val="superscript"/>
        </w:rPr>
        <w:t>th</w:t>
      </w:r>
      <w:r w:rsidRPr="007713ED">
        <w:rPr>
          <w:sz w:val="24"/>
          <w:szCs w:val="24"/>
        </w:rPr>
        <w:t xml:space="preserve">, is the </w:t>
      </w:r>
      <w:r w:rsidRPr="007713ED">
        <w:rPr>
          <w:b/>
          <w:sz w:val="24"/>
          <w:szCs w:val="24"/>
        </w:rPr>
        <w:t>Warrior</w:t>
      </w:r>
      <w:r w:rsidRPr="007713ED">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7713ED">
        <w:rPr>
          <w:sz w:val="24"/>
          <w:szCs w:val="24"/>
          <w:vertAlign w:val="superscript"/>
        </w:rPr>
        <w:t>nd</w:t>
      </w:r>
      <w:r w:rsidRPr="007713ED">
        <w:rPr>
          <w:sz w:val="24"/>
          <w:szCs w:val="24"/>
        </w:rPr>
        <w:t xml:space="preserve"> death. And Anyone not found written in the Book of Life was cast into the lake of fire.” In 2</w:t>
      </w:r>
      <w:r w:rsidRPr="007713ED">
        <w:rPr>
          <w:sz w:val="24"/>
          <w:szCs w:val="24"/>
          <w:vertAlign w:val="superscript"/>
        </w:rPr>
        <w:t>nd</w:t>
      </w:r>
      <w:r w:rsidRPr="007713ED">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713ED">
        <w:rPr>
          <w:sz w:val="24"/>
          <w:szCs w:val="24"/>
          <w:vertAlign w:val="superscript"/>
        </w:rPr>
        <w:t>st</w:t>
      </w:r>
      <w:r w:rsidRPr="007713ED">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713ED">
        <w:rPr>
          <w:sz w:val="24"/>
          <w:szCs w:val="24"/>
          <w:vertAlign w:val="superscript"/>
        </w:rPr>
        <w:t>st</w:t>
      </w:r>
      <w:r w:rsidRPr="007713ED">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713ED">
        <w:rPr>
          <w:sz w:val="24"/>
          <w:szCs w:val="24"/>
          <w:vertAlign w:val="superscript"/>
        </w:rPr>
        <w:t>st</w:t>
      </w:r>
      <w:r w:rsidRPr="007713ED">
        <w:rPr>
          <w:sz w:val="24"/>
          <w:szCs w:val="24"/>
        </w:rPr>
        <w:t xml:space="preserve"> John 2:18-23; 3:24-4:6; 2</w:t>
      </w:r>
      <w:r w:rsidRPr="007713ED">
        <w:rPr>
          <w:sz w:val="24"/>
          <w:szCs w:val="24"/>
          <w:vertAlign w:val="superscript"/>
        </w:rPr>
        <w:t>nd</w:t>
      </w:r>
      <w:r w:rsidRPr="007713ED">
        <w:rPr>
          <w:sz w:val="24"/>
          <w:szCs w:val="24"/>
        </w:rPr>
        <w:t xml:space="preserve"> John 7-11; Sirach 16:1-23; Philippians 1:12-18; 1</w:t>
      </w:r>
      <w:r w:rsidRPr="007713ED">
        <w:rPr>
          <w:sz w:val="24"/>
          <w:szCs w:val="24"/>
          <w:vertAlign w:val="superscript"/>
        </w:rPr>
        <w:t>st</w:t>
      </w:r>
      <w:r w:rsidRPr="007713ED">
        <w:rPr>
          <w:sz w:val="24"/>
          <w:szCs w:val="24"/>
        </w:rPr>
        <w:t xml:space="preserve"> Timothy 6:3-10; Hebrews 10:26-39 and 2</w:t>
      </w:r>
      <w:r w:rsidRPr="007713ED">
        <w:rPr>
          <w:sz w:val="24"/>
          <w:szCs w:val="24"/>
          <w:vertAlign w:val="superscript"/>
        </w:rPr>
        <w:t>nd</w:t>
      </w:r>
      <w:r w:rsidRPr="007713ED">
        <w:rPr>
          <w:sz w:val="24"/>
          <w:szCs w:val="24"/>
        </w:rPr>
        <w:t xml:space="preserve"> Peter 3:3-9. Hell is also in the Acts of Thomas pages 476-479, The Gospel of Nicodemus pages 374-378 &amp; the Gospel of Bartholomew pages 350-358. </w:t>
      </w:r>
      <w:r w:rsidRPr="007713ED">
        <w:rPr>
          <w:b/>
          <w:sz w:val="24"/>
          <w:szCs w:val="24"/>
        </w:rPr>
        <w:t>The Giant Lords over the 24 levels of Giants are the Lord John/Jesus as the Lord’s Woman/Man in the 25</w:t>
      </w:r>
      <w:r w:rsidRPr="007713ED">
        <w:rPr>
          <w:b/>
          <w:sz w:val="24"/>
          <w:szCs w:val="24"/>
          <w:vertAlign w:val="superscript"/>
        </w:rPr>
        <w:t>th</w:t>
      </w:r>
      <w:r w:rsidRPr="007713ED">
        <w:rPr>
          <w:b/>
          <w:sz w:val="24"/>
          <w:szCs w:val="24"/>
        </w:rPr>
        <w:t>/26</w:t>
      </w:r>
      <w:r w:rsidRPr="007713ED">
        <w:rPr>
          <w:b/>
          <w:sz w:val="24"/>
          <w:szCs w:val="24"/>
          <w:vertAlign w:val="superscript"/>
        </w:rPr>
        <w:t>th</w:t>
      </w:r>
      <w:r w:rsidRPr="007713ED">
        <w:rPr>
          <w:b/>
          <w:sz w:val="24"/>
          <w:szCs w:val="24"/>
        </w:rPr>
        <w:t xml:space="preserve"> orders</w:t>
      </w:r>
      <w:r w:rsidRPr="007713ED">
        <w:rPr>
          <w:sz w:val="24"/>
          <w:szCs w:val="24"/>
        </w:rPr>
        <w:t xml:space="preserve">. </w:t>
      </w:r>
      <w:r w:rsidRPr="007713ED">
        <w:rPr>
          <w:b/>
          <w:sz w:val="24"/>
          <w:szCs w:val="24"/>
        </w:rPr>
        <w:t>The Lord James for Boys &amp; the Law of God/Father Stephen for Lords are the 27</w:t>
      </w:r>
      <w:r w:rsidRPr="007713ED">
        <w:rPr>
          <w:b/>
          <w:sz w:val="24"/>
          <w:szCs w:val="24"/>
          <w:vertAlign w:val="superscript"/>
        </w:rPr>
        <w:t>th</w:t>
      </w:r>
      <w:r w:rsidRPr="007713ED">
        <w:rPr>
          <w:b/>
          <w:sz w:val="24"/>
          <w:szCs w:val="24"/>
        </w:rPr>
        <w:t>-29</w:t>
      </w:r>
      <w:r w:rsidRPr="007713ED">
        <w:rPr>
          <w:b/>
          <w:sz w:val="24"/>
          <w:szCs w:val="24"/>
          <w:vertAlign w:val="superscript"/>
        </w:rPr>
        <w:t>th</w:t>
      </w:r>
      <w:r w:rsidRPr="007713ED">
        <w:rPr>
          <w:b/>
          <w:sz w:val="24"/>
          <w:szCs w:val="24"/>
        </w:rPr>
        <w:t xml:space="preserve"> orders under the 30 order of Yah</w:t>
      </w:r>
      <w:r w:rsidRPr="007713ED">
        <w:rPr>
          <w:sz w:val="24"/>
          <w:szCs w:val="24"/>
        </w:rPr>
        <w:t>. If You have any questions on the Biblical Giants, Biblical Dragons &amp; Biblical Law, You must get My book called “</w:t>
      </w:r>
      <w:r w:rsidRPr="007713ED">
        <w:rPr>
          <w:b/>
          <w:sz w:val="24"/>
          <w:szCs w:val="24"/>
        </w:rPr>
        <w:t>The Lord Yah &amp; the 30 Orders of the Biblical Giants, Biblical Dragons &amp; Biblical Law</w:t>
      </w:r>
      <w:r w:rsidRPr="007713ED">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ED5EC1" w:rsidRPr="007713ED" w:rsidRDefault="00ED5EC1" w:rsidP="00ED5EC1">
      <w:pPr>
        <w:spacing w:line="480" w:lineRule="auto"/>
        <w:jc w:val="center"/>
        <w:rPr>
          <w:rFonts w:ascii="Monotype Corsiva" w:hAnsi="Monotype Corsiva"/>
          <w:sz w:val="24"/>
          <w:szCs w:val="24"/>
        </w:rPr>
      </w:pPr>
      <w:r w:rsidRPr="007713ED">
        <w:rPr>
          <w:rFonts w:ascii="Monotype Corsiva" w:hAnsi="Monotype Corsiva"/>
          <w:sz w:val="24"/>
          <w:szCs w:val="24"/>
        </w:rPr>
        <w:t>Chapter 2: The Gentile Law of the Lord James over the 60 Gentile Lord’s</w:t>
      </w:r>
    </w:p>
    <w:p w:rsidR="00ED5EC1" w:rsidRPr="007713ED" w:rsidRDefault="00ED5EC1" w:rsidP="00ED5EC1">
      <w:pPr>
        <w:spacing w:line="480" w:lineRule="auto"/>
        <w:jc w:val="both"/>
        <w:rPr>
          <w:sz w:val="24"/>
          <w:szCs w:val="24"/>
        </w:rPr>
      </w:pPr>
      <w:r w:rsidRPr="007713ED">
        <w:rPr>
          <w:sz w:val="24"/>
          <w:szCs w:val="24"/>
        </w:rPr>
        <w:t>The 613 Gentile Law of James that operate in 1 or 2 witnesses</w:t>
      </w:r>
    </w:p>
    <w:p w:rsidR="00ED5EC1" w:rsidRPr="007713ED" w:rsidRDefault="00ED5EC1" w:rsidP="00ED5EC1">
      <w:pPr>
        <w:spacing w:line="480" w:lineRule="auto"/>
        <w:jc w:val="both"/>
        <w:rPr>
          <w:sz w:val="24"/>
          <w:szCs w:val="24"/>
        </w:rPr>
      </w:pPr>
      <w:r w:rsidRPr="007713ED">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ED5EC1" w:rsidRPr="007713ED" w:rsidRDefault="00ED5EC1" w:rsidP="00ED5EC1">
      <w:pPr>
        <w:spacing w:line="480" w:lineRule="auto"/>
        <w:jc w:val="both"/>
        <w:rPr>
          <w:sz w:val="24"/>
          <w:szCs w:val="24"/>
        </w:rPr>
      </w:pPr>
      <w:r w:rsidRPr="007713ED">
        <w:rPr>
          <w:sz w:val="24"/>
          <w:szCs w:val="24"/>
        </w:rPr>
        <w:t>The Gentile Law of the 60 Lord’s and 60 Ladies with the Lord James as the First and the Last</w:t>
      </w:r>
    </w:p>
    <w:p w:rsidR="00ED5EC1" w:rsidRPr="007713ED" w:rsidRDefault="00ED5EC1" w:rsidP="00ED5EC1">
      <w:pPr>
        <w:spacing w:line="480" w:lineRule="auto"/>
        <w:jc w:val="both"/>
        <w:rPr>
          <w:rFonts w:ascii="Monotype Corsiva" w:hAnsi="Monotype Corsiva"/>
          <w:b/>
          <w:i/>
          <w:sz w:val="24"/>
          <w:szCs w:val="24"/>
        </w:rPr>
      </w:pPr>
      <w:r w:rsidRPr="007713ED">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7713ED">
        <w:rPr>
          <w:sz w:val="24"/>
          <w:szCs w:val="24"/>
          <w:vertAlign w:val="superscript"/>
        </w:rPr>
        <w:t>st</w:t>
      </w:r>
      <w:r w:rsidRPr="007713ED">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7713ED">
        <w:rPr>
          <w:rFonts w:ascii="Monotype Corsiva" w:hAnsi="Monotype Corsiva"/>
          <w:b/>
          <w:i/>
          <w:sz w:val="24"/>
          <w:szCs w:val="24"/>
        </w:rPr>
        <w:t>Wonderful Counselor</w:t>
      </w:r>
      <w:r w:rsidRPr="007713ED">
        <w:rPr>
          <w:sz w:val="24"/>
          <w:szCs w:val="24"/>
        </w:rPr>
        <w:t>” in Isaiah 9:6 (Sister Elizabeth Our Lady)  in Luke 1:1-9:9. Thirty-eight, is the Son Jesus Our Lord as the “</w:t>
      </w:r>
      <w:r w:rsidRPr="007713ED">
        <w:rPr>
          <w:rFonts w:ascii="Monotype Corsiva" w:hAnsi="Monotype Corsiva"/>
          <w:b/>
          <w:i/>
          <w:sz w:val="24"/>
          <w:szCs w:val="24"/>
        </w:rPr>
        <w:t>Prince of Peace</w:t>
      </w:r>
      <w:r w:rsidRPr="007713ED">
        <w:rPr>
          <w:sz w:val="24"/>
          <w:szCs w:val="24"/>
        </w:rPr>
        <w:t>” in Isaiah 9:6 (Virgin Mary Our Lady) Luke 1:26-24:53. Thirty-nine, is the Father Stephen Our Lord as the “</w:t>
      </w:r>
      <w:r w:rsidRPr="007713ED">
        <w:rPr>
          <w:rFonts w:ascii="Monotype Corsiva" w:hAnsi="Monotype Corsiva"/>
          <w:b/>
          <w:i/>
          <w:sz w:val="24"/>
          <w:szCs w:val="24"/>
        </w:rPr>
        <w:t>Everlasting Father</w:t>
      </w:r>
      <w:r w:rsidRPr="007713ED">
        <w:rPr>
          <w:sz w:val="24"/>
          <w:szCs w:val="24"/>
        </w:rPr>
        <w:t>” in Isaiah 9:6 &amp; “</w:t>
      </w:r>
      <w:r w:rsidRPr="007713ED">
        <w:rPr>
          <w:rFonts w:ascii="Monotype Corsiva" w:hAnsi="Monotype Corsiva"/>
          <w:b/>
          <w:i/>
          <w:sz w:val="24"/>
          <w:szCs w:val="24"/>
        </w:rPr>
        <w:t>Righteous Father</w:t>
      </w:r>
      <w:r w:rsidRPr="007713ED">
        <w:rPr>
          <w:sz w:val="24"/>
          <w:szCs w:val="24"/>
        </w:rPr>
        <w:t>” in John 17:25 (Mother Barbara Our Lady) in Acts 1:4-8:3. Forty, is the Lord James Our Lord in the Supreme Lordship of the Entire Gentile Law as the “</w:t>
      </w:r>
      <w:r w:rsidRPr="007713ED">
        <w:rPr>
          <w:rFonts w:ascii="Monotype Corsiva" w:hAnsi="Monotype Corsiva"/>
          <w:b/>
          <w:i/>
          <w:sz w:val="24"/>
          <w:szCs w:val="24"/>
        </w:rPr>
        <w:t>Almighty God—Jehovah</w:t>
      </w:r>
      <w:r w:rsidRPr="007713ED">
        <w:rPr>
          <w:sz w:val="24"/>
          <w:szCs w:val="24"/>
        </w:rPr>
        <w:t xml:space="preserve">” in Isaiah 9:6 (Lady Mary Our Lady) in Isaiah 47:5. </w:t>
      </w:r>
    </w:p>
    <w:p w:rsidR="00ED5EC1" w:rsidRPr="007713ED" w:rsidRDefault="00ED5EC1" w:rsidP="00ED5EC1">
      <w:pPr>
        <w:spacing w:line="480" w:lineRule="auto"/>
        <w:jc w:val="both"/>
        <w:rPr>
          <w:sz w:val="24"/>
          <w:szCs w:val="24"/>
        </w:rPr>
      </w:pPr>
      <w:r w:rsidRPr="007713ED">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713ED">
        <w:rPr>
          <w:rFonts w:ascii="Monotype Corsiva" w:hAnsi="Monotype Corsiva"/>
          <w:b/>
          <w:i/>
          <w:sz w:val="24"/>
          <w:szCs w:val="24"/>
        </w:rPr>
        <w:t>Wonderful Female Counselor</w:t>
      </w:r>
      <w:r w:rsidRPr="007713ED">
        <w:rPr>
          <w:sz w:val="24"/>
          <w:szCs w:val="24"/>
        </w:rPr>
        <w:t>” in Luke 1:7-23 &amp; Isaiah 9:6, Lady Mary as the “</w:t>
      </w:r>
      <w:r w:rsidRPr="007713ED">
        <w:rPr>
          <w:rFonts w:ascii="Monotype Corsiva" w:hAnsi="Monotype Corsiva"/>
          <w:b/>
          <w:i/>
          <w:sz w:val="24"/>
          <w:szCs w:val="24"/>
        </w:rPr>
        <w:t>Princess of Peace</w:t>
      </w:r>
      <w:r w:rsidRPr="007713ED">
        <w:rPr>
          <w:sz w:val="24"/>
          <w:szCs w:val="24"/>
        </w:rPr>
        <w:t>” in Luke 1:26-56 &amp; Isaiah 9:6 and the Lady Barbara as the “</w:t>
      </w:r>
      <w:r w:rsidRPr="007713ED">
        <w:rPr>
          <w:rFonts w:ascii="Monotype Corsiva" w:hAnsi="Monotype Corsiva"/>
          <w:b/>
          <w:i/>
          <w:sz w:val="24"/>
          <w:szCs w:val="24"/>
        </w:rPr>
        <w:t>Everlasting Mother</w:t>
      </w:r>
      <w:r w:rsidRPr="007713ED">
        <w:rPr>
          <w:sz w:val="24"/>
          <w:szCs w:val="24"/>
        </w:rPr>
        <w:t>” in Acts 1:4-8 &amp; Isaiah 9:6. The True Single Gentile Law of the Lord James concerns Mary the Mother of the Lord James as the “</w:t>
      </w:r>
      <w:r w:rsidRPr="007713ED">
        <w:rPr>
          <w:rFonts w:ascii="Monotype Corsiva" w:hAnsi="Monotype Corsiva"/>
          <w:b/>
          <w:i/>
          <w:sz w:val="24"/>
          <w:szCs w:val="24"/>
        </w:rPr>
        <w:t>Almighty Goddess—Mary</w:t>
      </w:r>
      <w:r w:rsidRPr="007713ED">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713ED">
        <w:rPr>
          <w:b/>
          <w:sz w:val="24"/>
          <w:szCs w:val="24"/>
        </w:rPr>
        <w:t>Lady of Kingdoms</w:t>
      </w:r>
      <w:r w:rsidRPr="007713ED">
        <w:rPr>
          <w:sz w:val="24"/>
          <w:szCs w:val="24"/>
        </w:rPr>
        <w:t xml:space="preserve">” in Isaiah 47:5 (NKJV).    </w:t>
      </w:r>
    </w:p>
    <w:p w:rsidR="00ED5EC1" w:rsidRPr="007713ED" w:rsidRDefault="00ED5EC1" w:rsidP="00ED5EC1">
      <w:pPr>
        <w:spacing w:line="480" w:lineRule="auto"/>
        <w:jc w:val="both"/>
        <w:rPr>
          <w:sz w:val="24"/>
          <w:szCs w:val="24"/>
        </w:rPr>
      </w:pPr>
      <w:r w:rsidRPr="007713ED">
        <w:rPr>
          <w:sz w:val="24"/>
          <w:szCs w:val="24"/>
        </w:rPr>
        <w:t xml:space="preserve">The Gentile Authoritative Lordship </w:t>
      </w:r>
    </w:p>
    <w:p w:rsidR="00ED5EC1" w:rsidRPr="007713ED" w:rsidRDefault="00ED5EC1" w:rsidP="00ED5EC1">
      <w:pPr>
        <w:spacing w:line="480" w:lineRule="auto"/>
        <w:jc w:val="both"/>
        <w:rPr>
          <w:sz w:val="24"/>
          <w:szCs w:val="24"/>
        </w:rPr>
      </w:pPr>
      <w:r w:rsidRPr="007713ED">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7713ED">
        <w:rPr>
          <w:sz w:val="24"/>
          <w:szCs w:val="24"/>
          <w:vertAlign w:val="superscript"/>
        </w:rPr>
        <w:t>st</w:t>
      </w:r>
      <w:r w:rsidRPr="007713ED">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ED5EC1" w:rsidRPr="007713ED" w:rsidRDefault="00ED5EC1" w:rsidP="00ED5EC1">
      <w:pPr>
        <w:spacing w:line="480" w:lineRule="auto"/>
        <w:jc w:val="both"/>
        <w:rPr>
          <w:sz w:val="24"/>
          <w:szCs w:val="24"/>
        </w:rPr>
      </w:pPr>
      <w:r w:rsidRPr="007713ED">
        <w:rPr>
          <w:sz w:val="24"/>
          <w:szCs w:val="24"/>
        </w:rPr>
        <w:t xml:space="preserve">The Jewish Laws that have discontinued and changed in Gentile Laws </w:t>
      </w:r>
    </w:p>
    <w:p w:rsidR="00ED5EC1" w:rsidRPr="007713ED" w:rsidRDefault="00ED5EC1" w:rsidP="00ED5EC1">
      <w:pPr>
        <w:spacing w:line="480" w:lineRule="auto"/>
        <w:jc w:val="both"/>
        <w:rPr>
          <w:sz w:val="24"/>
          <w:szCs w:val="24"/>
        </w:rPr>
      </w:pPr>
      <w:r w:rsidRPr="007713ED">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ED5EC1" w:rsidRPr="007713ED" w:rsidRDefault="00ED5EC1" w:rsidP="00ED5EC1">
      <w:pPr>
        <w:spacing w:line="480" w:lineRule="auto"/>
        <w:jc w:val="both"/>
        <w:rPr>
          <w:sz w:val="24"/>
          <w:szCs w:val="24"/>
        </w:rPr>
      </w:pPr>
      <w:r w:rsidRPr="007713ED">
        <w:rPr>
          <w:sz w:val="24"/>
          <w:szCs w:val="24"/>
        </w:rPr>
        <w:t xml:space="preserve">Sexual Eros Love Jewish Laws discontinued and changed into Holy Divine Love Gentile Laws  </w:t>
      </w:r>
    </w:p>
    <w:p w:rsidR="00ED5EC1" w:rsidRPr="007713ED" w:rsidRDefault="00ED5EC1" w:rsidP="00ED5EC1">
      <w:pPr>
        <w:spacing w:line="480" w:lineRule="auto"/>
        <w:jc w:val="both"/>
        <w:rPr>
          <w:sz w:val="24"/>
          <w:szCs w:val="24"/>
        </w:rPr>
      </w:pPr>
      <w:r w:rsidRPr="007713ED">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713ED">
        <w:rPr>
          <w:rFonts w:ascii="Monotype Corsiva" w:hAnsi="Monotype Corsiva"/>
          <w:b/>
          <w:i/>
          <w:sz w:val="24"/>
          <w:szCs w:val="24"/>
        </w:rPr>
        <w:t>from flesh (Sexual Eros Love Love)</w:t>
      </w:r>
      <w:r w:rsidRPr="007713ED">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713ED">
        <w:rPr>
          <w:rFonts w:ascii="Monotype Corsiva" w:hAnsi="Monotype Corsiva"/>
          <w:b/>
          <w:i/>
          <w:sz w:val="24"/>
          <w:szCs w:val="24"/>
        </w:rPr>
        <w:t>Divine Nature (Divine Gentile Laws of Holy Divine Love Intercourse)</w:t>
      </w:r>
      <w:r w:rsidRPr="007713ED">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ED5EC1" w:rsidRPr="007713ED" w:rsidRDefault="00ED5EC1" w:rsidP="00ED5EC1">
      <w:pPr>
        <w:spacing w:line="480" w:lineRule="auto"/>
        <w:jc w:val="both"/>
        <w:rPr>
          <w:sz w:val="24"/>
          <w:szCs w:val="24"/>
        </w:rPr>
      </w:pPr>
      <w:r w:rsidRPr="007713ED">
        <w:rPr>
          <w:sz w:val="24"/>
          <w:szCs w:val="24"/>
        </w:rPr>
        <w:t xml:space="preserve">James’ and His Wife’s Families in the Gentile Law Kingdom of the Father Joseph </w:t>
      </w:r>
    </w:p>
    <w:p w:rsidR="00ED5EC1" w:rsidRPr="007713ED" w:rsidRDefault="00ED5EC1" w:rsidP="00ED5EC1">
      <w:pPr>
        <w:spacing w:line="480" w:lineRule="auto"/>
        <w:jc w:val="both"/>
        <w:rPr>
          <w:sz w:val="24"/>
          <w:szCs w:val="24"/>
        </w:rPr>
      </w:pPr>
      <w:r w:rsidRPr="007713ED">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713ED">
        <w:rPr>
          <w:sz w:val="24"/>
          <w:szCs w:val="24"/>
          <w:vertAlign w:val="superscript"/>
        </w:rPr>
        <w:t>st</w:t>
      </w:r>
      <w:r w:rsidRPr="007713ED">
        <w:rPr>
          <w:sz w:val="24"/>
          <w:szCs w:val="24"/>
        </w:rPr>
        <w:t xml:space="preserve"> Timothy 3:1-7. In James 1:12 it declares “Blessed is the Man that endures testing (trials): for when He is tried, He shall receive the Crown of Life, which the Lord (James) has promised to them that (agape) love Him.”</w:t>
      </w:r>
    </w:p>
    <w:p w:rsidR="00ED5EC1" w:rsidRPr="007713ED" w:rsidRDefault="00ED5EC1" w:rsidP="00ED5EC1">
      <w:pPr>
        <w:spacing w:line="480" w:lineRule="auto"/>
        <w:jc w:val="both"/>
        <w:rPr>
          <w:sz w:val="24"/>
          <w:szCs w:val="24"/>
        </w:rPr>
      </w:pPr>
      <w:r w:rsidRPr="007713ED">
        <w:rPr>
          <w:sz w:val="24"/>
          <w:szCs w:val="24"/>
        </w:rPr>
        <w:t>The Dietary Laws of Animals changed by the Lord James</w:t>
      </w:r>
    </w:p>
    <w:p w:rsidR="00ED5EC1" w:rsidRPr="007713ED" w:rsidRDefault="00ED5EC1" w:rsidP="00ED5EC1">
      <w:pPr>
        <w:spacing w:line="480" w:lineRule="auto"/>
        <w:jc w:val="both"/>
        <w:rPr>
          <w:sz w:val="24"/>
          <w:szCs w:val="24"/>
        </w:rPr>
      </w:pPr>
      <w:r w:rsidRPr="007713ED">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ED5EC1" w:rsidRPr="007713ED" w:rsidRDefault="00ED5EC1" w:rsidP="00ED5EC1">
      <w:pPr>
        <w:spacing w:line="480" w:lineRule="auto"/>
        <w:jc w:val="both"/>
        <w:rPr>
          <w:sz w:val="24"/>
          <w:szCs w:val="24"/>
        </w:rPr>
      </w:pPr>
      <w:r w:rsidRPr="007713ED">
        <w:rPr>
          <w:sz w:val="24"/>
          <w:szCs w:val="24"/>
        </w:rPr>
        <w:t>Counting the cost of the Gentile estimates in Gentile Law</w:t>
      </w:r>
    </w:p>
    <w:p w:rsidR="00ED5EC1" w:rsidRPr="007713ED" w:rsidRDefault="00ED5EC1" w:rsidP="00ED5EC1">
      <w:pPr>
        <w:spacing w:line="480" w:lineRule="auto"/>
        <w:jc w:val="both"/>
        <w:rPr>
          <w:sz w:val="24"/>
          <w:szCs w:val="24"/>
        </w:rPr>
      </w:pPr>
      <w:r w:rsidRPr="007713ED">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713ED">
        <w:rPr>
          <w:sz w:val="24"/>
          <w:szCs w:val="24"/>
          <w:vertAlign w:val="superscript"/>
        </w:rPr>
        <w:t>st</w:t>
      </w:r>
      <w:r w:rsidRPr="007713ED">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ED5EC1" w:rsidRPr="007713ED" w:rsidRDefault="00ED5EC1" w:rsidP="00ED5EC1">
      <w:pPr>
        <w:spacing w:line="480" w:lineRule="auto"/>
        <w:jc w:val="both"/>
        <w:rPr>
          <w:sz w:val="24"/>
          <w:szCs w:val="24"/>
        </w:rPr>
      </w:pPr>
      <w:r w:rsidRPr="007713ED">
        <w:rPr>
          <w:sz w:val="24"/>
          <w:szCs w:val="24"/>
        </w:rPr>
        <w:t xml:space="preserve">The Torah’s value of the Lord Jehovah changed to the Lord James’ value of Gentile Lord’s Laws </w:t>
      </w:r>
    </w:p>
    <w:p w:rsidR="00ED5EC1" w:rsidRPr="007713ED" w:rsidRDefault="00ED5EC1" w:rsidP="00ED5EC1">
      <w:pPr>
        <w:spacing w:line="480" w:lineRule="auto"/>
        <w:jc w:val="both"/>
        <w:rPr>
          <w:sz w:val="24"/>
          <w:szCs w:val="24"/>
        </w:rPr>
      </w:pPr>
      <w:r w:rsidRPr="007713ED">
        <w:rPr>
          <w:sz w:val="24"/>
          <w:szCs w:val="24"/>
        </w:rPr>
        <w:t>The Gentile Law estimate of People</w:t>
      </w:r>
    </w:p>
    <w:p w:rsidR="00ED5EC1" w:rsidRPr="007713ED" w:rsidRDefault="00ED5EC1" w:rsidP="00ED5EC1">
      <w:pPr>
        <w:spacing w:line="480" w:lineRule="auto"/>
        <w:jc w:val="both"/>
        <w:rPr>
          <w:sz w:val="24"/>
          <w:szCs w:val="24"/>
        </w:rPr>
      </w:pPr>
      <w:r w:rsidRPr="007713ED">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ED5EC1" w:rsidRPr="007713ED" w:rsidRDefault="00ED5EC1" w:rsidP="00ED5EC1">
      <w:pPr>
        <w:spacing w:line="480" w:lineRule="auto"/>
        <w:jc w:val="both"/>
        <w:rPr>
          <w:sz w:val="24"/>
          <w:szCs w:val="24"/>
        </w:rPr>
      </w:pPr>
      <w:r w:rsidRPr="007713ED">
        <w:rPr>
          <w:sz w:val="24"/>
          <w:szCs w:val="24"/>
        </w:rPr>
        <w:t>The Gentile Law estimate of Houses and Fields</w:t>
      </w:r>
    </w:p>
    <w:p w:rsidR="00ED5EC1" w:rsidRPr="007713ED" w:rsidRDefault="00ED5EC1" w:rsidP="00ED5EC1">
      <w:pPr>
        <w:spacing w:line="480" w:lineRule="auto"/>
        <w:jc w:val="both"/>
        <w:rPr>
          <w:sz w:val="24"/>
          <w:szCs w:val="24"/>
        </w:rPr>
      </w:pPr>
      <w:r w:rsidRPr="007713ED">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ED5EC1" w:rsidRPr="007713ED" w:rsidRDefault="00ED5EC1" w:rsidP="00ED5EC1">
      <w:pPr>
        <w:spacing w:line="480" w:lineRule="auto"/>
        <w:jc w:val="both"/>
        <w:rPr>
          <w:sz w:val="24"/>
          <w:szCs w:val="24"/>
        </w:rPr>
      </w:pPr>
      <w:r w:rsidRPr="007713ED">
        <w:rPr>
          <w:sz w:val="24"/>
          <w:szCs w:val="24"/>
        </w:rPr>
        <w:t>The Gentile Law estimate of Possessions</w:t>
      </w:r>
    </w:p>
    <w:p w:rsidR="00ED5EC1" w:rsidRPr="007713ED" w:rsidRDefault="00ED5EC1" w:rsidP="00ED5EC1">
      <w:pPr>
        <w:spacing w:line="480" w:lineRule="auto"/>
        <w:jc w:val="both"/>
        <w:rPr>
          <w:sz w:val="24"/>
          <w:szCs w:val="24"/>
        </w:rPr>
      </w:pPr>
      <w:r w:rsidRPr="007713ED">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ED5EC1" w:rsidRPr="007713ED" w:rsidRDefault="00ED5EC1" w:rsidP="00ED5EC1">
      <w:pPr>
        <w:spacing w:line="480" w:lineRule="auto"/>
        <w:jc w:val="both"/>
        <w:rPr>
          <w:sz w:val="24"/>
          <w:szCs w:val="24"/>
        </w:rPr>
      </w:pPr>
      <w:r w:rsidRPr="007713ED">
        <w:rPr>
          <w:sz w:val="24"/>
          <w:szCs w:val="24"/>
        </w:rPr>
        <w:t>The Gentile Law estimate of sold family properties (lands)</w:t>
      </w:r>
    </w:p>
    <w:p w:rsidR="00ED5EC1" w:rsidRPr="007713ED" w:rsidRDefault="00ED5EC1" w:rsidP="00ED5EC1">
      <w:pPr>
        <w:spacing w:line="480" w:lineRule="auto"/>
        <w:jc w:val="both"/>
        <w:rPr>
          <w:sz w:val="24"/>
          <w:szCs w:val="24"/>
        </w:rPr>
      </w:pPr>
      <w:r w:rsidRPr="007713ED">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ED5EC1" w:rsidRPr="007713ED" w:rsidRDefault="00ED5EC1" w:rsidP="00ED5EC1">
      <w:pPr>
        <w:spacing w:line="480" w:lineRule="auto"/>
        <w:jc w:val="both"/>
        <w:rPr>
          <w:sz w:val="24"/>
          <w:szCs w:val="24"/>
        </w:rPr>
      </w:pPr>
      <w:r w:rsidRPr="007713ED">
        <w:rPr>
          <w:sz w:val="24"/>
          <w:szCs w:val="24"/>
        </w:rPr>
        <w:t>The Gentile Law estimate of shaving off the hair and paying expenses</w:t>
      </w:r>
    </w:p>
    <w:p w:rsidR="00ED5EC1" w:rsidRPr="007713ED" w:rsidRDefault="00ED5EC1" w:rsidP="00ED5EC1">
      <w:pPr>
        <w:spacing w:line="480" w:lineRule="auto"/>
        <w:jc w:val="both"/>
        <w:rPr>
          <w:sz w:val="24"/>
          <w:szCs w:val="24"/>
        </w:rPr>
      </w:pPr>
      <w:r w:rsidRPr="007713ED">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ED5EC1" w:rsidRPr="007713ED" w:rsidRDefault="00ED5EC1" w:rsidP="00ED5EC1">
      <w:pPr>
        <w:spacing w:line="480" w:lineRule="auto"/>
        <w:jc w:val="both"/>
        <w:rPr>
          <w:sz w:val="24"/>
          <w:szCs w:val="24"/>
        </w:rPr>
      </w:pPr>
      <w:r w:rsidRPr="007713ED">
        <w:rPr>
          <w:sz w:val="24"/>
          <w:szCs w:val="24"/>
        </w:rPr>
        <w:t xml:space="preserve">The Gentile Law estimate of Clothing </w:t>
      </w:r>
    </w:p>
    <w:p w:rsidR="00ED5EC1" w:rsidRPr="007713ED" w:rsidRDefault="00ED5EC1" w:rsidP="00ED5EC1">
      <w:pPr>
        <w:spacing w:line="480" w:lineRule="auto"/>
        <w:jc w:val="both"/>
        <w:rPr>
          <w:sz w:val="24"/>
          <w:szCs w:val="24"/>
        </w:rPr>
      </w:pPr>
      <w:r w:rsidRPr="007713ED">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12B5B" w:rsidRPr="007713ED">
        <w:rPr>
          <w:sz w:val="24"/>
          <w:szCs w:val="24"/>
        </w:rPr>
        <w:t>t</w:t>
      </w:r>
      <w:r w:rsidRPr="007713ED">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ED5EC1" w:rsidRPr="007713ED" w:rsidRDefault="00ED5EC1" w:rsidP="00ED5EC1">
      <w:pPr>
        <w:spacing w:line="480" w:lineRule="auto"/>
        <w:jc w:val="both"/>
        <w:rPr>
          <w:sz w:val="24"/>
          <w:szCs w:val="24"/>
        </w:rPr>
      </w:pPr>
      <w:r w:rsidRPr="007713ED">
        <w:rPr>
          <w:sz w:val="24"/>
          <w:szCs w:val="24"/>
        </w:rPr>
        <w:t>The Gentile Law estimate of Strangulation</w:t>
      </w:r>
    </w:p>
    <w:p w:rsidR="00ED5EC1" w:rsidRPr="007713ED" w:rsidRDefault="00ED5EC1" w:rsidP="00ED5EC1">
      <w:pPr>
        <w:spacing w:line="480" w:lineRule="auto"/>
        <w:jc w:val="both"/>
        <w:rPr>
          <w:sz w:val="24"/>
          <w:szCs w:val="24"/>
        </w:rPr>
      </w:pPr>
      <w:r w:rsidRPr="007713ED">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ED5EC1" w:rsidRPr="007713ED" w:rsidRDefault="00ED5EC1" w:rsidP="00ED5EC1">
      <w:pPr>
        <w:spacing w:line="480" w:lineRule="auto"/>
        <w:jc w:val="both"/>
        <w:rPr>
          <w:sz w:val="24"/>
          <w:szCs w:val="24"/>
        </w:rPr>
      </w:pPr>
      <w:r w:rsidRPr="007713ED">
        <w:rPr>
          <w:sz w:val="24"/>
          <w:szCs w:val="24"/>
        </w:rPr>
        <w:t>The Gentile Law estimate of Idolatry</w:t>
      </w:r>
    </w:p>
    <w:p w:rsidR="00ED5EC1" w:rsidRPr="007713ED" w:rsidRDefault="00ED5EC1" w:rsidP="00ED5EC1">
      <w:pPr>
        <w:spacing w:line="480" w:lineRule="auto"/>
        <w:jc w:val="both"/>
        <w:rPr>
          <w:sz w:val="24"/>
          <w:szCs w:val="24"/>
        </w:rPr>
      </w:pPr>
      <w:r w:rsidRPr="007713ED">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ED5EC1" w:rsidRPr="007713ED" w:rsidRDefault="00ED5EC1" w:rsidP="00ED5EC1">
      <w:pPr>
        <w:spacing w:line="480" w:lineRule="auto"/>
        <w:jc w:val="both"/>
        <w:rPr>
          <w:sz w:val="24"/>
          <w:szCs w:val="24"/>
        </w:rPr>
      </w:pPr>
      <w:r w:rsidRPr="007713ED">
        <w:rPr>
          <w:sz w:val="24"/>
          <w:szCs w:val="24"/>
        </w:rPr>
        <w:t>The Gentile Law estimate of Blood</w:t>
      </w:r>
    </w:p>
    <w:p w:rsidR="00ED5EC1" w:rsidRPr="007713ED" w:rsidRDefault="00ED5EC1" w:rsidP="00ED5EC1">
      <w:pPr>
        <w:spacing w:line="480" w:lineRule="auto"/>
        <w:jc w:val="both"/>
        <w:rPr>
          <w:sz w:val="24"/>
          <w:szCs w:val="24"/>
        </w:rPr>
      </w:pPr>
      <w:r w:rsidRPr="007713ED">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ED5EC1" w:rsidRPr="007713ED" w:rsidRDefault="00ED5EC1" w:rsidP="00ED5EC1">
      <w:pPr>
        <w:spacing w:line="480" w:lineRule="auto"/>
        <w:jc w:val="both"/>
        <w:rPr>
          <w:sz w:val="24"/>
          <w:szCs w:val="24"/>
        </w:rPr>
      </w:pPr>
      <w:r w:rsidRPr="007713ED">
        <w:rPr>
          <w:sz w:val="24"/>
          <w:szCs w:val="24"/>
        </w:rPr>
        <w:t xml:space="preserve">The Gentile Law estimate of Flesh (Sexual Immorality) </w:t>
      </w:r>
    </w:p>
    <w:p w:rsidR="00ED5EC1" w:rsidRPr="007713ED" w:rsidRDefault="00ED5EC1" w:rsidP="00ED5EC1">
      <w:pPr>
        <w:spacing w:line="480" w:lineRule="auto"/>
        <w:jc w:val="both"/>
        <w:rPr>
          <w:sz w:val="24"/>
          <w:szCs w:val="24"/>
        </w:rPr>
      </w:pPr>
      <w:r w:rsidRPr="007713ED">
        <w:rPr>
          <w:sz w:val="24"/>
          <w:szCs w:val="24"/>
        </w:rPr>
        <w:t>In Acts 15:20, 29; 21:25 it tells  us  to  abstain  from  sexual  immorality  (all Sexual Eros Loves)  in Gentile Law, even if the court allows Sexual Eros Love in Jewish Law, it must not even be named in Gentile Law in 1</w:t>
      </w:r>
      <w:r w:rsidRPr="007713ED">
        <w:rPr>
          <w:sz w:val="24"/>
          <w:szCs w:val="24"/>
          <w:vertAlign w:val="superscript"/>
        </w:rPr>
        <w:t>st</w:t>
      </w:r>
      <w:r w:rsidRPr="007713ED">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713ED">
        <w:rPr>
          <w:sz w:val="24"/>
          <w:szCs w:val="24"/>
          <w:vertAlign w:val="superscript"/>
        </w:rPr>
        <w:t>nd</w:t>
      </w:r>
      <w:r w:rsidRPr="007713ED">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ED5EC1" w:rsidRPr="007713ED" w:rsidRDefault="00ED5EC1" w:rsidP="00ED5EC1">
      <w:pPr>
        <w:spacing w:line="480" w:lineRule="auto"/>
        <w:jc w:val="both"/>
        <w:rPr>
          <w:sz w:val="24"/>
          <w:szCs w:val="24"/>
        </w:rPr>
      </w:pPr>
      <w:r w:rsidRPr="007713ED">
        <w:rPr>
          <w:sz w:val="24"/>
          <w:szCs w:val="24"/>
        </w:rPr>
        <w:t>The Gentile Law estimate of a Eunuch</w:t>
      </w:r>
    </w:p>
    <w:p w:rsidR="00ED5EC1" w:rsidRPr="007713ED" w:rsidRDefault="00ED5EC1" w:rsidP="00ED5EC1">
      <w:pPr>
        <w:spacing w:line="480" w:lineRule="auto"/>
        <w:jc w:val="both"/>
        <w:rPr>
          <w:sz w:val="24"/>
          <w:szCs w:val="24"/>
        </w:rPr>
      </w:pPr>
      <w:r w:rsidRPr="007713ED">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ED5EC1" w:rsidRPr="007713ED" w:rsidRDefault="00ED5EC1" w:rsidP="00ED5EC1">
      <w:pPr>
        <w:spacing w:line="480" w:lineRule="auto"/>
        <w:jc w:val="both"/>
        <w:rPr>
          <w:sz w:val="24"/>
          <w:szCs w:val="24"/>
        </w:rPr>
      </w:pPr>
      <w:r w:rsidRPr="007713ED">
        <w:rPr>
          <w:sz w:val="24"/>
          <w:szCs w:val="24"/>
        </w:rPr>
        <w:t>The Gentile Law estimate of Permissible Magic</w:t>
      </w:r>
    </w:p>
    <w:p w:rsidR="00ED5EC1" w:rsidRPr="007713ED" w:rsidRDefault="00ED5EC1" w:rsidP="00ED5EC1">
      <w:pPr>
        <w:spacing w:line="480" w:lineRule="auto"/>
        <w:jc w:val="both"/>
        <w:rPr>
          <w:sz w:val="24"/>
          <w:szCs w:val="24"/>
        </w:rPr>
      </w:pPr>
      <w:r w:rsidRPr="007713ED">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713ED">
        <w:rPr>
          <w:sz w:val="24"/>
          <w:szCs w:val="24"/>
          <w:vertAlign w:val="superscript"/>
        </w:rPr>
        <w:t>st</w:t>
      </w:r>
      <w:r w:rsidRPr="007713ED">
        <w:rPr>
          <w:sz w:val="24"/>
          <w:szCs w:val="24"/>
        </w:rPr>
        <w:t xml:space="preserve"> level to the 10</w:t>
      </w:r>
      <w:r w:rsidRPr="007713ED">
        <w:rPr>
          <w:sz w:val="24"/>
          <w:szCs w:val="24"/>
          <w:vertAlign w:val="superscript"/>
        </w:rPr>
        <w:t>th</w:t>
      </w:r>
      <w:r w:rsidRPr="007713ED">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7713ED">
        <w:rPr>
          <w:b/>
          <w:sz w:val="24"/>
          <w:szCs w:val="24"/>
        </w:rPr>
        <w:t>fire against fire</w:t>
      </w:r>
      <w:r w:rsidRPr="007713ED">
        <w:rPr>
          <w:sz w:val="24"/>
          <w:szCs w:val="24"/>
        </w:rPr>
        <w:t xml:space="preserve">” in which the magicians in the first two plagues conjured up the same thing the Moses’ Rod did in turning the waters into blood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7:19 by which the rivers stank of the dead fish and the bringing up of frogs on </w:t>
      </w:r>
      <w:r w:rsidRPr="007713ED">
        <w:rPr>
          <w:b/>
          <w:sz w:val="24"/>
          <w:szCs w:val="24"/>
        </w:rPr>
        <w:t>AB</w:t>
      </w:r>
      <w:r w:rsidRPr="007713ED">
        <w:rPr>
          <w:sz w:val="24"/>
          <w:szCs w:val="24"/>
        </w:rPr>
        <w:t>, which is the month of July 21</w:t>
      </w:r>
      <w:r w:rsidRPr="007713ED">
        <w:rPr>
          <w:sz w:val="24"/>
          <w:szCs w:val="24"/>
          <w:vertAlign w:val="superscript"/>
        </w:rPr>
        <w:t>st</w:t>
      </w:r>
      <w:r w:rsidRPr="007713ED">
        <w:rPr>
          <w:sz w:val="24"/>
          <w:szCs w:val="24"/>
        </w:rPr>
        <w:t xml:space="preserve"> to August 21</w:t>
      </w:r>
      <w:r w:rsidRPr="007713ED">
        <w:rPr>
          <w:sz w:val="24"/>
          <w:szCs w:val="24"/>
          <w:vertAlign w:val="superscript"/>
        </w:rPr>
        <w:t>st</w:t>
      </w:r>
      <w:r w:rsidRPr="007713ED">
        <w:rPr>
          <w:sz w:val="24"/>
          <w:szCs w:val="24"/>
        </w:rPr>
        <w:t xml:space="preserve"> in Exodus 8:2 in the bed chambers. The third plague was lice on </w:t>
      </w:r>
      <w:r w:rsidRPr="007713ED">
        <w:rPr>
          <w:b/>
          <w:sz w:val="24"/>
          <w:szCs w:val="24"/>
        </w:rPr>
        <w:t>ELUL</w:t>
      </w:r>
      <w:r w:rsidRPr="007713ED">
        <w:rPr>
          <w:sz w:val="24"/>
          <w:szCs w:val="24"/>
        </w:rPr>
        <w:t>, which is the month of August 21</w:t>
      </w:r>
      <w:r w:rsidRPr="007713ED">
        <w:rPr>
          <w:sz w:val="24"/>
          <w:szCs w:val="24"/>
          <w:vertAlign w:val="superscript"/>
        </w:rPr>
        <w:t>st</w:t>
      </w:r>
      <w:r w:rsidRPr="007713ED">
        <w:rPr>
          <w:sz w:val="24"/>
          <w:szCs w:val="24"/>
        </w:rPr>
        <w:t xml:space="preserve"> to September 21</w:t>
      </w:r>
      <w:r w:rsidRPr="007713ED">
        <w:rPr>
          <w:sz w:val="24"/>
          <w:szCs w:val="24"/>
          <w:vertAlign w:val="superscript"/>
        </w:rPr>
        <w:t>st</w:t>
      </w:r>
      <w:r w:rsidRPr="007713ED">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713ED">
        <w:rPr>
          <w:b/>
          <w:sz w:val="24"/>
          <w:szCs w:val="24"/>
        </w:rPr>
        <w:t>TISHRI</w:t>
      </w:r>
      <w:r w:rsidRPr="007713ED">
        <w:rPr>
          <w:sz w:val="24"/>
          <w:szCs w:val="24"/>
        </w:rPr>
        <w:t>, which is the month of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 xml:space="preserve">st </w:t>
      </w:r>
      <w:r w:rsidRPr="007713ED">
        <w:rPr>
          <w:sz w:val="24"/>
          <w:szCs w:val="24"/>
        </w:rPr>
        <w:t xml:space="preserve">in Exodus 8:24, cattle diseased livestock on </w:t>
      </w:r>
      <w:r w:rsidRPr="007713ED">
        <w:rPr>
          <w:b/>
          <w:sz w:val="24"/>
          <w:szCs w:val="24"/>
        </w:rPr>
        <w:t>CHESHVAN (HESHVAN)</w:t>
      </w:r>
      <w:r w:rsidRPr="007713ED">
        <w:rPr>
          <w:sz w:val="24"/>
          <w:szCs w:val="24"/>
        </w:rPr>
        <w:t>, which is the month of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in Exodus 9:3, boils on </w:t>
      </w:r>
      <w:r w:rsidRPr="007713ED">
        <w:rPr>
          <w:b/>
          <w:sz w:val="24"/>
          <w:szCs w:val="24"/>
        </w:rPr>
        <w:t>KISLEV (CHISLEV)</w:t>
      </w:r>
      <w:r w:rsidRPr="007713ED">
        <w:rPr>
          <w:sz w:val="24"/>
          <w:szCs w:val="24"/>
        </w:rPr>
        <w:t>, which is the month of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in Exodus 9:9, hail &amp; fire on </w:t>
      </w:r>
      <w:r w:rsidRPr="007713ED">
        <w:rPr>
          <w:b/>
          <w:sz w:val="24"/>
          <w:szCs w:val="24"/>
        </w:rPr>
        <w:t>TEVET (TEBETH)</w:t>
      </w:r>
      <w:r w:rsidRPr="007713ED">
        <w:rPr>
          <w:sz w:val="24"/>
          <w:szCs w:val="24"/>
        </w:rPr>
        <w:t>, which is the month of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in Exodus 9:24, locust on </w:t>
      </w:r>
      <w:r w:rsidRPr="007713ED">
        <w:rPr>
          <w:b/>
          <w:sz w:val="24"/>
          <w:szCs w:val="24"/>
        </w:rPr>
        <w:t>SHEVAT (SHEBAT)</w:t>
      </w:r>
      <w:r w:rsidRPr="007713ED">
        <w:rPr>
          <w:sz w:val="24"/>
          <w:szCs w:val="24"/>
        </w:rPr>
        <w:t>, which is the month of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in Exodus 10:4, darkness on </w:t>
      </w:r>
      <w:r w:rsidRPr="007713ED">
        <w:rPr>
          <w:b/>
          <w:sz w:val="24"/>
          <w:szCs w:val="24"/>
        </w:rPr>
        <w:t>ADAR</w:t>
      </w:r>
      <w:r w:rsidRPr="007713ED">
        <w:rPr>
          <w:sz w:val="24"/>
          <w:szCs w:val="24"/>
        </w:rPr>
        <w:t>, which is the month of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in Exodus 10:21 which protects the Gentile Kingdom of God. The tenth plague called the first born killed at 12:00 Midnight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11:1-10; 12:29-30 is done by the hand of God which is the highest levels of the Gentile Kingdom of God. Also the Exodus Red Sea Crossing on </w:t>
      </w:r>
      <w:r w:rsidRPr="007713ED">
        <w:rPr>
          <w:b/>
          <w:sz w:val="24"/>
          <w:szCs w:val="24"/>
        </w:rPr>
        <w:t>IYAR</w:t>
      </w:r>
      <w:r w:rsidRPr="007713ED">
        <w:rPr>
          <w:sz w:val="24"/>
          <w:szCs w:val="24"/>
        </w:rPr>
        <w:t>, which is the month of April 21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in Wisdom of Solomon 14:3 &amp; Exodus 14:1-31 was the dividing line between the Egyptians Army and the Israelites under the Gentile Kingdom of God. The 2 Magicians that resisted Moses were named </w:t>
      </w:r>
      <w:r w:rsidRPr="007713ED">
        <w:rPr>
          <w:b/>
          <w:sz w:val="24"/>
          <w:szCs w:val="24"/>
        </w:rPr>
        <w:t>Jannes</w:t>
      </w:r>
      <w:r w:rsidRPr="007713ED">
        <w:rPr>
          <w:sz w:val="24"/>
          <w:szCs w:val="24"/>
        </w:rPr>
        <w:t xml:space="preserve"> (Johanai, Iannes or Janis) &amp; </w:t>
      </w:r>
      <w:r w:rsidRPr="007713ED">
        <w:rPr>
          <w:b/>
          <w:sz w:val="24"/>
          <w:szCs w:val="24"/>
        </w:rPr>
        <w:t>Jambres</w:t>
      </w:r>
      <w:r w:rsidRPr="007713ED">
        <w:rPr>
          <w:sz w:val="24"/>
          <w:szCs w:val="24"/>
        </w:rPr>
        <w:t xml:space="preserve"> (Mamre, Mambres or Jamberes) in 2</w:t>
      </w:r>
      <w:r w:rsidRPr="007713ED">
        <w:rPr>
          <w:sz w:val="24"/>
          <w:szCs w:val="24"/>
          <w:vertAlign w:val="superscript"/>
        </w:rPr>
        <w:t>nd</w:t>
      </w:r>
      <w:r w:rsidRPr="007713ED">
        <w:rPr>
          <w:sz w:val="24"/>
          <w:szCs w:val="24"/>
        </w:rPr>
        <w:t xml:space="preserve"> Timothy 3:8-9. The Weakness of Moses was on </w:t>
      </w:r>
      <w:r w:rsidRPr="007713ED">
        <w:rPr>
          <w:b/>
          <w:sz w:val="24"/>
          <w:szCs w:val="24"/>
        </w:rPr>
        <w:t>SIVAN</w:t>
      </w:r>
      <w:r w:rsidRPr="007713ED">
        <w:rPr>
          <w:sz w:val="24"/>
          <w:szCs w:val="24"/>
        </w:rPr>
        <w:t>, which is the month of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concerning Moses hitting the rock twice in Numbers 20:1-13. On the Rod the inscription is </w:t>
      </w:r>
      <w:r w:rsidRPr="007713ED">
        <w:rPr>
          <w:rFonts w:ascii="Abyssinica SIL" w:hAnsi="Abyssinica SIL"/>
          <w:b/>
          <w:sz w:val="24"/>
          <w:szCs w:val="24"/>
        </w:rPr>
        <w:t xml:space="preserve">YAHWEH </w:t>
      </w:r>
      <w:r w:rsidRPr="007713ED">
        <w:rPr>
          <w:sz w:val="24"/>
          <w:szCs w:val="24"/>
        </w:rPr>
        <w:t>or by pious Jews “</w:t>
      </w:r>
      <w:r w:rsidRPr="007713ED">
        <w:rPr>
          <w:b/>
          <w:sz w:val="24"/>
          <w:szCs w:val="24"/>
        </w:rPr>
        <w:t>HA SHEM</w:t>
      </w:r>
      <w:r w:rsidRPr="007713ED">
        <w:rPr>
          <w:sz w:val="24"/>
          <w:szCs w:val="24"/>
        </w:rPr>
        <w:t xml:space="preserve">” (The Name) on </w:t>
      </w:r>
      <w:r w:rsidRPr="007713ED">
        <w:rPr>
          <w:b/>
          <w:sz w:val="24"/>
          <w:szCs w:val="24"/>
        </w:rPr>
        <w:t>TAMMUZ</w:t>
      </w:r>
      <w:r w:rsidRPr="007713ED">
        <w:rPr>
          <w:sz w:val="24"/>
          <w:szCs w:val="24"/>
        </w:rPr>
        <w:t>, which is the month of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713ED">
        <w:rPr>
          <w:rFonts w:ascii="Monotype Corsiva" w:hAnsi="Monotype Corsiva"/>
          <w:b/>
          <w:i/>
          <w:sz w:val="24"/>
          <w:szCs w:val="24"/>
        </w:rPr>
        <w:t xml:space="preserve">The Mercy Seat </w:t>
      </w:r>
      <w:r w:rsidRPr="007713ED">
        <w:rPr>
          <w:sz w:val="24"/>
          <w:szCs w:val="24"/>
        </w:rPr>
        <w:t>(</w:t>
      </w:r>
      <w:r w:rsidRPr="007713ED">
        <w:rPr>
          <w:rFonts w:ascii="Monotype Corsiva" w:hAnsi="Monotype Corsiva"/>
          <w:b/>
          <w:i/>
          <w:sz w:val="24"/>
          <w:szCs w:val="24"/>
        </w:rPr>
        <w:t>the Lord</w:t>
      </w:r>
      <w:r w:rsidRPr="007713ED">
        <w:rPr>
          <w:sz w:val="24"/>
          <w:szCs w:val="24"/>
        </w:rPr>
        <w:t xml:space="preserve"> </w:t>
      </w:r>
      <w:r w:rsidRPr="007713ED">
        <w:rPr>
          <w:rFonts w:ascii="Monotype Corsiva" w:hAnsi="Monotype Corsiva"/>
          <w:b/>
          <w:i/>
          <w:sz w:val="24"/>
          <w:szCs w:val="24"/>
        </w:rPr>
        <w:t>James’ Throne</w:t>
      </w:r>
      <w:r w:rsidRPr="007713ED">
        <w:rPr>
          <w:sz w:val="24"/>
          <w:szCs w:val="24"/>
        </w:rPr>
        <w:t>) with the foreshadowing of Cherubim in James 2:13 is above the 2</w:t>
      </w:r>
      <w:r w:rsidRPr="007713ED">
        <w:rPr>
          <w:sz w:val="24"/>
          <w:szCs w:val="24"/>
          <w:vertAlign w:val="superscript"/>
        </w:rPr>
        <w:t>nd</w:t>
      </w:r>
      <w:r w:rsidRPr="007713ED">
        <w:rPr>
          <w:sz w:val="24"/>
          <w:szCs w:val="24"/>
        </w:rPr>
        <w:t xml:space="preserve"> Veil has </w:t>
      </w:r>
      <w:r w:rsidRPr="007713ED">
        <w:rPr>
          <w:rFonts w:ascii="Monotype Corsiva" w:hAnsi="Monotype Corsiva"/>
          <w:b/>
          <w:sz w:val="24"/>
          <w:szCs w:val="24"/>
        </w:rPr>
        <w:t>the</w:t>
      </w:r>
      <w:r w:rsidRPr="007713ED">
        <w:rPr>
          <w:sz w:val="24"/>
          <w:szCs w:val="24"/>
        </w:rPr>
        <w:t xml:space="preserve"> </w:t>
      </w:r>
      <w:r w:rsidRPr="007713ED">
        <w:rPr>
          <w:rFonts w:ascii="Monotype Corsiva" w:hAnsi="Monotype Corsiva"/>
          <w:b/>
          <w:i/>
          <w:sz w:val="24"/>
          <w:szCs w:val="24"/>
        </w:rPr>
        <w:t>Ark of the Testament</w:t>
      </w:r>
      <w:r w:rsidRPr="007713ED">
        <w:rPr>
          <w:sz w:val="24"/>
          <w:szCs w:val="24"/>
        </w:rPr>
        <w:t xml:space="preserve"> (and what was not seen but hidden was the </w:t>
      </w:r>
      <w:r w:rsidRPr="007713ED">
        <w:rPr>
          <w:rFonts w:ascii="Monotype Corsiva" w:hAnsi="Monotype Corsiva"/>
          <w:b/>
          <w:i/>
          <w:sz w:val="24"/>
          <w:szCs w:val="24"/>
        </w:rPr>
        <w:t>Golden Censer</w:t>
      </w:r>
      <w:r w:rsidRPr="007713ED">
        <w:rPr>
          <w:sz w:val="24"/>
          <w:szCs w:val="24"/>
        </w:rPr>
        <w:t xml:space="preserve"> (</w:t>
      </w:r>
      <w:r w:rsidRPr="007713ED">
        <w:rPr>
          <w:rFonts w:ascii="Monotype Corsiva" w:hAnsi="Monotype Corsiva"/>
          <w:b/>
          <w:i/>
          <w:sz w:val="24"/>
          <w:szCs w:val="24"/>
        </w:rPr>
        <w:t>the Law Altar of Incense</w:t>
      </w:r>
      <w:r w:rsidRPr="007713ED">
        <w:rPr>
          <w:sz w:val="24"/>
          <w:szCs w:val="24"/>
        </w:rPr>
        <w:t xml:space="preserve">), </w:t>
      </w:r>
      <w:r w:rsidRPr="007713ED">
        <w:rPr>
          <w:rFonts w:ascii="Monotype Corsiva" w:hAnsi="Monotype Corsiva"/>
          <w:b/>
          <w:i/>
          <w:sz w:val="24"/>
          <w:szCs w:val="24"/>
        </w:rPr>
        <w:t>Law Golden Pot</w:t>
      </w:r>
      <w:r w:rsidRPr="007713ED">
        <w:rPr>
          <w:sz w:val="24"/>
          <w:szCs w:val="24"/>
        </w:rPr>
        <w:t xml:space="preserve"> that had Manna, </w:t>
      </w:r>
      <w:r w:rsidRPr="007713ED">
        <w:rPr>
          <w:rFonts w:ascii="Monotype Corsiva" w:hAnsi="Monotype Corsiva"/>
          <w:b/>
          <w:i/>
          <w:sz w:val="24"/>
          <w:szCs w:val="24"/>
        </w:rPr>
        <w:t>Aaron’s Law Rod</w:t>
      </w:r>
      <w:r w:rsidRPr="007713ED">
        <w:rPr>
          <w:sz w:val="24"/>
          <w:szCs w:val="24"/>
        </w:rPr>
        <w:t xml:space="preserve">  that budded, and </w:t>
      </w:r>
      <w:r w:rsidRPr="007713ED">
        <w:rPr>
          <w:rFonts w:ascii="Monotype Corsiva" w:hAnsi="Monotype Corsiva"/>
          <w:b/>
          <w:i/>
          <w:sz w:val="24"/>
          <w:szCs w:val="24"/>
        </w:rPr>
        <w:t>the Law Tablets of the Covenant</w:t>
      </w:r>
      <w:r w:rsidRPr="007713ED">
        <w:rPr>
          <w:sz w:val="24"/>
          <w:szCs w:val="24"/>
        </w:rPr>
        <w:t xml:space="preserve"> in the  2</w:t>
      </w:r>
      <w:r w:rsidRPr="007713ED">
        <w:rPr>
          <w:sz w:val="24"/>
          <w:szCs w:val="24"/>
          <w:vertAlign w:val="superscript"/>
        </w:rPr>
        <w:t>nd</w:t>
      </w:r>
      <w:r w:rsidRPr="007713ED">
        <w:rPr>
          <w:sz w:val="24"/>
          <w:szCs w:val="24"/>
        </w:rPr>
        <w:t xml:space="preserve">  veil  which  is  called  the  </w:t>
      </w:r>
      <w:r w:rsidRPr="007713ED">
        <w:rPr>
          <w:rFonts w:ascii="Monotype Corsiva" w:hAnsi="Monotype Corsiva"/>
          <w:b/>
          <w:i/>
          <w:sz w:val="24"/>
          <w:szCs w:val="24"/>
        </w:rPr>
        <w:t xml:space="preserve">Most Holiest of All </w:t>
      </w:r>
      <w:r w:rsidRPr="007713ED">
        <w:rPr>
          <w:sz w:val="24"/>
          <w:szCs w:val="24"/>
        </w:rPr>
        <w:t xml:space="preserve"> and  in  the  1</w:t>
      </w:r>
      <w:r w:rsidRPr="007713ED">
        <w:rPr>
          <w:sz w:val="24"/>
          <w:szCs w:val="24"/>
          <w:vertAlign w:val="superscript"/>
        </w:rPr>
        <w:t>st</w:t>
      </w:r>
      <w:r w:rsidRPr="007713ED">
        <w:rPr>
          <w:sz w:val="24"/>
          <w:szCs w:val="24"/>
        </w:rPr>
        <w:t xml:space="preserve">  veil  has </w:t>
      </w:r>
      <w:r w:rsidRPr="007713ED">
        <w:rPr>
          <w:rFonts w:ascii="Monotype Corsiva" w:hAnsi="Monotype Corsiva"/>
          <w:b/>
          <w:sz w:val="24"/>
          <w:szCs w:val="24"/>
        </w:rPr>
        <w:t xml:space="preserve">the </w:t>
      </w:r>
      <w:r w:rsidRPr="007713ED">
        <w:rPr>
          <w:rFonts w:ascii="Monotype Corsiva" w:hAnsi="Monotype Corsiva"/>
          <w:b/>
          <w:i/>
          <w:sz w:val="24"/>
          <w:szCs w:val="24"/>
        </w:rPr>
        <w:t xml:space="preserve">Candlestick </w:t>
      </w:r>
      <w:r w:rsidRPr="007713ED">
        <w:rPr>
          <w:b/>
          <w:i/>
          <w:sz w:val="24"/>
          <w:szCs w:val="24"/>
        </w:rPr>
        <w:t>(</w:t>
      </w:r>
      <w:r w:rsidRPr="007713ED">
        <w:rPr>
          <w:rFonts w:ascii="Monotype Corsiva" w:hAnsi="Monotype Corsiva"/>
          <w:b/>
          <w:i/>
          <w:sz w:val="24"/>
          <w:szCs w:val="24"/>
        </w:rPr>
        <w:t>Lampstand</w:t>
      </w:r>
      <w:r w:rsidRPr="007713ED">
        <w:rPr>
          <w:sz w:val="24"/>
          <w:szCs w:val="24"/>
        </w:rPr>
        <w:t xml:space="preserve">), </w:t>
      </w:r>
      <w:r w:rsidRPr="007713ED">
        <w:rPr>
          <w:rFonts w:ascii="Monotype Corsiva" w:hAnsi="Monotype Corsiva"/>
          <w:b/>
          <w:i/>
          <w:sz w:val="24"/>
          <w:szCs w:val="24"/>
        </w:rPr>
        <w:t>the Table</w:t>
      </w:r>
      <w:r w:rsidRPr="007713ED">
        <w:rPr>
          <w:sz w:val="24"/>
          <w:szCs w:val="24"/>
        </w:rPr>
        <w:t xml:space="preserve"> and </w:t>
      </w:r>
      <w:r w:rsidRPr="007713ED">
        <w:rPr>
          <w:rFonts w:ascii="Monotype Corsiva" w:hAnsi="Monotype Corsiva"/>
          <w:b/>
          <w:i/>
          <w:sz w:val="24"/>
          <w:szCs w:val="24"/>
        </w:rPr>
        <w:t>the Showbread</w:t>
      </w:r>
      <w:r w:rsidRPr="007713ED">
        <w:rPr>
          <w:sz w:val="24"/>
          <w:szCs w:val="24"/>
        </w:rPr>
        <w:t xml:space="preserve"> which is called the </w:t>
      </w:r>
      <w:r w:rsidRPr="007713ED">
        <w:rPr>
          <w:rFonts w:ascii="Monotype Corsiva" w:hAnsi="Monotype Corsiva"/>
          <w:b/>
          <w:i/>
          <w:sz w:val="24"/>
          <w:szCs w:val="24"/>
        </w:rPr>
        <w:t>Sanctuary</w:t>
      </w:r>
      <w:r w:rsidRPr="007713ED">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ED5EC1" w:rsidRPr="007713ED" w:rsidRDefault="00ED5EC1" w:rsidP="00ED5EC1">
      <w:pPr>
        <w:spacing w:line="480" w:lineRule="auto"/>
        <w:jc w:val="both"/>
        <w:rPr>
          <w:sz w:val="24"/>
          <w:szCs w:val="24"/>
        </w:rPr>
      </w:pPr>
      <w:r w:rsidRPr="007713ED">
        <w:rPr>
          <w:sz w:val="24"/>
          <w:szCs w:val="24"/>
        </w:rPr>
        <w:t>The Gentile Law estimate of Wine</w:t>
      </w:r>
    </w:p>
    <w:p w:rsidR="00ED5EC1" w:rsidRPr="007713ED" w:rsidRDefault="00ED5EC1" w:rsidP="00ED5EC1">
      <w:pPr>
        <w:spacing w:line="480" w:lineRule="auto"/>
        <w:jc w:val="both"/>
        <w:rPr>
          <w:sz w:val="24"/>
          <w:szCs w:val="24"/>
        </w:rPr>
      </w:pPr>
      <w:r w:rsidRPr="007713ED">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ED5EC1" w:rsidRPr="007713ED" w:rsidRDefault="00ED5EC1" w:rsidP="00ED5EC1">
      <w:pPr>
        <w:spacing w:line="480" w:lineRule="auto"/>
        <w:jc w:val="both"/>
        <w:rPr>
          <w:sz w:val="24"/>
          <w:szCs w:val="24"/>
        </w:rPr>
      </w:pPr>
      <w:r w:rsidRPr="007713ED">
        <w:rPr>
          <w:sz w:val="24"/>
          <w:szCs w:val="24"/>
        </w:rPr>
        <w:t xml:space="preserve">The Gentile Law estimate of Widows    </w:t>
      </w:r>
    </w:p>
    <w:p w:rsidR="00ED5EC1" w:rsidRPr="007713ED" w:rsidRDefault="00ED5EC1" w:rsidP="00ED5EC1">
      <w:pPr>
        <w:spacing w:line="480" w:lineRule="auto"/>
        <w:jc w:val="both"/>
        <w:rPr>
          <w:sz w:val="24"/>
          <w:szCs w:val="24"/>
        </w:rPr>
      </w:pPr>
      <w:r w:rsidRPr="007713ED">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ED5EC1" w:rsidRPr="007713ED" w:rsidRDefault="00ED5EC1" w:rsidP="00ED5EC1">
      <w:pPr>
        <w:spacing w:line="480" w:lineRule="auto"/>
        <w:jc w:val="both"/>
        <w:rPr>
          <w:sz w:val="24"/>
          <w:szCs w:val="24"/>
        </w:rPr>
      </w:pPr>
      <w:r w:rsidRPr="007713ED">
        <w:rPr>
          <w:sz w:val="24"/>
          <w:szCs w:val="24"/>
        </w:rPr>
        <w:t>The Gentile Law estimate of many wives, many horses and much money concerning David</w:t>
      </w:r>
    </w:p>
    <w:p w:rsidR="00ED5EC1" w:rsidRPr="007713ED" w:rsidRDefault="00ED5EC1" w:rsidP="002A33E7">
      <w:pPr>
        <w:tabs>
          <w:tab w:val="left" w:pos="5130"/>
        </w:tabs>
        <w:spacing w:line="480" w:lineRule="auto"/>
        <w:jc w:val="both"/>
        <w:rPr>
          <w:sz w:val="24"/>
          <w:szCs w:val="24"/>
        </w:rPr>
      </w:pPr>
      <w:r w:rsidRPr="007713ED">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w:t>
      </w:r>
    </w:p>
    <w:p w:rsidR="002A33E7" w:rsidRPr="007713ED" w:rsidRDefault="002A33E7" w:rsidP="002A33E7">
      <w:pPr>
        <w:jc w:val="center"/>
        <w:rPr>
          <w:b/>
          <w:sz w:val="24"/>
          <w:szCs w:val="24"/>
        </w:rPr>
      </w:pPr>
      <w:r w:rsidRPr="007713ED">
        <w:rPr>
          <w:b/>
          <w:sz w:val="24"/>
          <w:szCs w:val="24"/>
        </w:rPr>
        <w:t>THE TRULY FAITHFUL OF THE FATHER STEPHEN IS 1 TO 10,000 POSITIONS IN JUDE 14-15</w:t>
      </w:r>
    </w:p>
    <w:p w:rsidR="002A33E7" w:rsidRPr="007713ED" w:rsidRDefault="002A33E7" w:rsidP="002A33E7">
      <w:pPr>
        <w:spacing w:line="480" w:lineRule="auto"/>
        <w:jc w:val="both"/>
        <w:rPr>
          <w:sz w:val="24"/>
          <w:szCs w:val="24"/>
        </w:rPr>
      </w:pPr>
      <w:r w:rsidRPr="007713E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2A33E7" w:rsidRPr="007713ED" w:rsidRDefault="002A33E7" w:rsidP="002A33E7">
      <w:pPr>
        <w:jc w:val="center"/>
        <w:rPr>
          <w:b/>
          <w:sz w:val="24"/>
          <w:szCs w:val="24"/>
        </w:rPr>
      </w:pPr>
      <w:r w:rsidRPr="007713ED">
        <w:rPr>
          <w:b/>
          <w:sz w:val="24"/>
          <w:szCs w:val="24"/>
        </w:rPr>
        <w:t>THE TRULY CHOSEN OF THE FATHER STEPHEN IS 1 TO 20,000 POSITIONS IN JUDE 14-15</w:t>
      </w:r>
    </w:p>
    <w:p w:rsidR="002A33E7" w:rsidRPr="007713ED" w:rsidRDefault="002A33E7" w:rsidP="002A33E7">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A33E7" w:rsidRPr="007713ED" w:rsidRDefault="002A33E7" w:rsidP="002A33E7">
      <w:pPr>
        <w:jc w:val="center"/>
        <w:rPr>
          <w:b/>
          <w:sz w:val="24"/>
          <w:szCs w:val="24"/>
        </w:rPr>
      </w:pPr>
      <w:r w:rsidRPr="007713ED">
        <w:rPr>
          <w:b/>
          <w:sz w:val="24"/>
          <w:szCs w:val="24"/>
        </w:rPr>
        <w:t>THE TRULY CALLED OF THE FATHER STEPHEN IS 1 TO 144,000 POSITIONS IN REVELATION 7:4-8</w:t>
      </w:r>
    </w:p>
    <w:p w:rsidR="002A33E7" w:rsidRPr="007713ED" w:rsidRDefault="002A33E7" w:rsidP="002A33E7">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is in Luke 20:36. The Father Stephen’s Chosen Generation is in 1</w:t>
      </w:r>
      <w:r w:rsidRPr="007713ED">
        <w:rPr>
          <w:sz w:val="24"/>
          <w:szCs w:val="24"/>
          <w:vertAlign w:val="superscript"/>
        </w:rPr>
        <w:t>st</w:t>
      </w:r>
      <w:r w:rsidRPr="007713ED">
        <w:rPr>
          <w:sz w:val="24"/>
          <w:szCs w:val="24"/>
        </w:rPr>
        <w:t xml:space="preserve"> Peter 2:9. The Chosen Ones of 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2A33E7" w:rsidRPr="007713ED" w:rsidRDefault="002A33E7" w:rsidP="002A33E7">
      <w:pPr>
        <w:spacing w:line="480" w:lineRule="auto"/>
        <w:jc w:val="center"/>
        <w:rPr>
          <w:b/>
          <w:sz w:val="24"/>
          <w:szCs w:val="24"/>
        </w:rPr>
      </w:pPr>
      <w:r w:rsidRPr="007713ED">
        <w:rPr>
          <w:b/>
          <w:sz w:val="24"/>
          <w:szCs w:val="24"/>
        </w:rPr>
        <w:t>THE FAITHFULNESS OF THE FATHER STEPHEN THE TRUE SAINTLY CHRISTIAN LORD OF THE UNIVERSAL CHRISTIANITY</w:t>
      </w:r>
    </w:p>
    <w:p w:rsidR="002A33E7" w:rsidRPr="007713ED" w:rsidRDefault="002A33E7" w:rsidP="002A33E7">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Forever Constant is in Romans 3:3-4; Ezekiel 12:25; Habakkuk 2:3; 2</w:t>
      </w:r>
      <w:r w:rsidRPr="007713ED">
        <w:rPr>
          <w:sz w:val="24"/>
          <w:szCs w:val="24"/>
          <w:vertAlign w:val="superscript"/>
        </w:rPr>
        <w:t>nd</w:t>
      </w:r>
      <w:r w:rsidRPr="007713ED">
        <w:rPr>
          <w:sz w:val="24"/>
          <w:szCs w:val="24"/>
        </w:rPr>
        <w:t xml:space="preserve"> Timothy 2:13 &amp; Acts 6:3-8,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2A33E7" w:rsidRPr="007713ED" w:rsidRDefault="002A33E7" w:rsidP="002A33E7">
      <w:pPr>
        <w:spacing w:line="480" w:lineRule="auto"/>
        <w:jc w:val="center"/>
        <w:rPr>
          <w:b/>
          <w:sz w:val="24"/>
          <w:szCs w:val="24"/>
        </w:rPr>
      </w:pPr>
      <w:r w:rsidRPr="007713ED">
        <w:rPr>
          <w:b/>
          <w:sz w:val="24"/>
          <w:szCs w:val="24"/>
        </w:rPr>
        <w:t>THE LORD ENOCH’S FAITHFULNESS</w:t>
      </w:r>
    </w:p>
    <w:p w:rsidR="002A33E7" w:rsidRPr="007713ED" w:rsidRDefault="002A33E7" w:rsidP="002A33E7">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A33E7" w:rsidRPr="007713ED" w:rsidRDefault="002A33E7" w:rsidP="002A33E7">
      <w:pPr>
        <w:spacing w:line="480" w:lineRule="auto"/>
        <w:jc w:val="center"/>
        <w:rPr>
          <w:b/>
          <w:sz w:val="24"/>
          <w:szCs w:val="24"/>
        </w:rPr>
      </w:pPr>
      <w:r w:rsidRPr="007713ED">
        <w:rPr>
          <w:b/>
          <w:sz w:val="24"/>
          <w:szCs w:val="24"/>
        </w:rPr>
        <w:t>The Father Stephen’s Hope of His Trust</w:t>
      </w:r>
    </w:p>
    <w:p w:rsidR="002A33E7" w:rsidRPr="007713ED" w:rsidRDefault="002A33E7" w:rsidP="002A33E7">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A33E7" w:rsidRPr="007713ED" w:rsidRDefault="002A33E7" w:rsidP="002A33E7">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2A33E7" w:rsidRPr="007713ED" w:rsidRDefault="002A33E7" w:rsidP="002A33E7">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2A33E7" w:rsidRPr="007713ED" w:rsidRDefault="002A33E7" w:rsidP="002A33E7">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2A33E7" w:rsidRPr="007713ED" w:rsidRDefault="002A33E7" w:rsidP="002A33E7">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2A33E7" w:rsidRPr="007713ED" w:rsidRDefault="002A33E7" w:rsidP="002A33E7">
      <w:pPr>
        <w:spacing w:line="480" w:lineRule="auto"/>
        <w:jc w:val="center"/>
        <w:rPr>
          <w:b/>
          <w:sz w:val="24"/>
          <w:szCs w:val="24"/>
        </w:rPr>
      </w:pPr>
      <w:r w:rsidRPr="007713ED">
        <w:rPr>
          <w:b/>
          <w:sz w:val="24"/>
          <w:szCs w:val="24"/>
        </w:rPr>
        <w:t>The Trusting in the Father Stephen</w:t>
      </w:r>
    </w:p>
    <w:p w:rsidR="002A33E7" w:rsidRPr="007713ED" w:rsidRDefault="002A33E7" w:rsidP="002A33E7">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2A33E7" w:rsidRPr="007713ED" w:rsidRDefault="002A33E7" w:rsidP="002A33E7">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2A33E7" w:rsidRPr="007713ED" w:rsidRDefault="002A33E7" w:rsidP="002A33E7">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A33E7" w:rsidRPr="007713ED" w:rsidRDefault="002A33E7" w:rsidP="002A33E7">
      <w:pPr>
        <w:spacing w:line="480" w:lineRule="auto"/>
        <w:jc w:val="both"/>
        <w:rPr>
          <w:sz w:val="24"/>
          <w:szCs w:val="24"/>
        </w:rPr>
      </w:pPr>
      <w:r w:rsidRPr="007713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2A33E7" w:rsidRPr="007713ED" w:rsidRDefault="002A33E7" w:rsidP="002A33E7">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2A33E7" w:rsidRPr="007713ED" w:rsidRDefault="002A33E7" w:rsidP="002A33E7">
      <w:pPr>
        <w:spacing w:line="480" w:lineRule="auto"/>
        <w:jc w:val="center"/>
        <w:rPr>
          <w:b/>
          <w:sz w:val="24"/>
          <w:szCs w:val="24"/>
        </w:rPr>
      </w:pPr>
      <w:r w:rsidRPr="007713ED">
        <w:rPr>
          <w:b/>
          <w:sz w:val="24"/>
          <w:szCs w:val="24"/>
        </w:rPr>
        <w:t>The Faithfulness of the Ten Covenants done by the Father Stephen</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JOB’S UPRIGHT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ADAM’S PERFECT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NOAH’S GRACE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DAVID’S BELOVED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JOHN’S GIVING COVENANT IN THE FATHER STEPHEN</w:t>
      </w:r>
    </w:p>
    <w:p w:rsidR="002A33E7" w:rsidRPr="007713ED" w:rsidRDefault="002A33E7" w:rsidP="002A33E7">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A33E7" w:rsidRPr="007713ED" w:rsidRDefault="002A33E7" w:rsidP="002A33E7">
      <w:pPr>
        <w:spacing w:line="480" w:lineRule="auto"/>
        <w:jc w:val="center"/>
        <w:rPr>
          <w:rFonts w:cstheme="minorHAnsi"/>
          <w:b/>
          <w:sz w:val="24"/>
          <w:szCs w:val="24"/>
        </w:rPr>
      </w:pPr>
      <w:r w:rsidRPr="007713ED">
        <w:rPr>
          <w:rFonts w:cstheme="minorHAnsi"/>
          <w:b/>
          <w:sz w:val="24"/>
          <w:szCs w:val="24"/>
        </w:rPr>
        <w:t>LORD JESUS’ SALVATION COVENANT IN THE FATHER STEPHEN</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2A33E7" w:rsidRPr="007713ED" w:rsidRDefault="002A33E7" w:rsidP="002A33E7">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Timothy 4:6-8; Revelation 17:14; 20:4; Luke 12:42-44; 19:17 &amp; Acts 6:7. The Lack of Faithfulness is in Hosea 1:2; 4:1; 5:7; 9:1 &amp; Psalms 12:1; 78:8, 37. </w:t>
      </w:r>
    </w:p>
    <w:p w:rsidR="002A33E7" w:rsidRPr="007713ED" w:rsidRDefault="002A33E7" w:rsidP="002A33E7">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2A33E7" w:rsidRPr="007713ED" w:rsidRDefault="002A33E7" w:rsidP="002A33E7">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A33E7" w:rsidRPr="007713ED" w:rsidRDefault="002A33E7" w:rsidP="002A33E7">
      <w:pPr>
        <w:spacing w:line="480" w:lineRule="auto"/>
        <w:jc w:val="center"/>
        <w:rPr>
          <w:b/>
          <w:sz w:val="24"/>
          <w:szCs w:val="24"/>
        </w:rPr>
      </w:pPr>
      <w:r w:rsidRPr="007713ED">
        <w:rPr>
          <w:b/>
          <w:sz w:val="24"/>
          <w:szCs w:val="24"/>
        </w:rPr>
        <w:t>THE FATHER STEPHEN’S DWELLING PLACE CALLED THE UNIVERSAL ZION</w:t>
      </w:r>
    </w:p>
    <w:p w:rsidR="002A33E7" w:rsidRPr="007713ED" w:rsidRDefault="002A33E7" w:rsidP="002A33E7">
      <w:pPr>
        <w:spacing w:line="480" w:lineRule="auto"/>
        <w:jc w:val="center"/>
        <w:rPr>
          <w:b/>
          <w:sz w:val="24"/>
          <w:szCs w:val="24"/>
        </w:rPr>
      </w:pPr>
      <w:r w:rsidRPr="007713ED">
        <w:rPr>
          <w:b/>
          <w:sz w:val="24"/>
          <w:szCs w:val="24"/>
        </w:rPr>
        <w:t>ZION THE FATHER STEPHEN’S DWELLING PLACE IN THE KINGDOM OF LORDSHIP</w:t>
      </w:r>
    </w:p>
    <w:p w:rsidR="002A33E7" w:rsidRPr="007713ED" w:rsidRDefault="002A33E7" w:rsidP="002A33E7">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A33E7" w:rsidRPr="007713ED" w:rsidRDefault="002A33E7" w:rsidP="002A33E7">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2A33E7" w:rsidRPr="007713ED" w:rsidRDefault="002A33E7" w:rsidP="002A33E7">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A33E7" w:rsidRPr="007713ED" w:rsidRDefault="002A33E7" w:rsidP="002A33E7">
      <w:pPr>
        <w:spacing w:line="480" w:lineRule="auto"/>
        <w:jc w:val="both"/>
        <w:rPr>
          <w:sz w:val="24"/>
          <w:szCs w:val="24"/>
        </w:rPr>
      </w:pPr>
      <w:r w:rsidRPr="007713E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2A33E7" w:rsidRPr="007713ED" w:rsidRDefault="002A33E7" w:rsidP="002A33E7">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A33E7" w:rsidRPr="007713ED" w:rsidRDefault="002A33E7" w:rsidP="002A33E7">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2A33E7" w:rsidRPr="007713ED" w:rsidRDefault="002A33E7" w:rsidP="002A33E7">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2A33E7" w:rsidRPr="007713ED" w:rsidRDefault="002A33E7" w:rsidP="002A33E7">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A33E7" w:rsidRPr="007713ED" w:rsidRDefault="002A33E7" w:rsidP="002A33E7">
      <w:pPr>
        <w:spacing w:line="480" w:lineRule="auto"/>
        <w:jc w:val="center"/>
        <w:rPr>
          <w:b/>
          <w:sz w:val="24"/>
          <w:szCs w:val="24"/>
        </w:rPr>
      </w:pPr>
      <w:r w:rsidRPr="007713ED">
        <w:rPr>
          <w:b/>
          <w:sz w:val="24"/>
          <w:szCs w:val="24"/>
        </w:rPr>
        <w:t>THE COMMAND POST AUTHORITIES OVER THE BUSINESS AUTHORITIES AND THE TEMPLE AUTHORITIES</w:t>
      </w:r>
    </w:p>
    <w:p w:rsidR="002A33E7" w:rsidRPr="007713ED" w:rsidRDefault="002A33E7" w:rsidP="002A33E7">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2A33E7" w:rsidRPr="007713ED" w:rsidRDefault="002A33E7" w:rsidP="002A33E7">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A33E7" w:rsidRPr="007713ED" w:rsidRDefault="002A33E7" w:rsidP="002A33E7">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2A33E7" w:rsidRPr="007713ED" w:rsidRDefault="002A33E7" w:rsidP="002A33E7">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2A33E7" w:rsidRPr="007713ED" w:rsidRDefault="002A33E7" w:rsidP="002A33E7">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D5EC1" w:rsidRPr="007713ED" w:rsidRDefault="00ED5EC1" w:rsidP="00ED5EC1">
      <w:pPr>
        <w:spacing w:line="480" w:lineRule="auto"/>
        <w:jc w:val="center"/>
        <w:rPr>
          <w:b/>
          <w:sz w:val="24"/>
          <w:szCs w:val="24"/>
        </w:rPr>
      </w:pPr>
      <w:r w:rsidRPr="007713ED">
        <w:rPr>
          <w:b/>
          <w:sz w:val="24"/>
          <w:szCs w:val="24"/>
        </w:rPr>
        <w:t>The Father Stephen’s Zion [Sion] Tabernacle</w:t>
      </w:r>
    </w:p>
    <w:p w:rsidR="00ED5EC1" w:rsidRPr="007713ED" w:rsidRDefault="00ED5EC1" w:rsidP="00ED5EC1">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ED5EC1" w:rsidRPr="007713ED" w:rsidRDefault="00ED5EC1" w:rsidP="00ED5EC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7713ED" w:rsidRDefault="00ED5EC1" w:rsidP="00ED5EC1">
      <w:pPr>
        <w:jc w:val="center"/>
        <w:rPr>
          <w:b/>
          <w:sz w:val="24"/>
          <w:szCs w:val="24"/>
        </w:rPr>
      </w:pPr>
      <w:r w:rsidRPr="007713ED">
        <w:rPr>
          <w:b/>
          <w:sz w:val="24"/>
          <w:szCs w:val="24"/>
        </w:rPr>
        <w:t xml:space="preserve">The Father Stephen’s Zion [Sion] Temple </w:t>
      </w:r>
    </w:p>
    <w:p w:rsidR="00F50333" w:rsidRPr="007713ED" w:rsidRDefault="00ED5EC1" w:rsidP="00ED5EC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3C5A" w:rsidRPr="007713ED" w:rsidRDefault="00F50333" w:rsidP="00F50333">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xml:space="preserve">, 2056AD based on the uptime and downtime of the Inerrant Truth of the Lord. </w:t>
      </w:r>
    </w:p>
    <w:p w:rsidR="00633C5A" w:rsidRPr="007713ED" w:rsidRDefault="00633C5A" w:rsidP="00633C5A">
      <w:pPr>
        <w:spacing w:line="480" w:lineRule="auto"/>
        <w:jc w:val="both"/>
        <w:rPr>
          <w:sz w:val="24"/>
          <w:szCs w:val="24"/>
        </w:rPr>
      </w:pPr>
      <w:r w:rsidRPr="007713ED">
        <w:rPr>
          <w:sz w:val="24"/>
          <w:szCs w:val="24"/>
        </w:rPr>
        <w:t>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2035AD at the end of 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ED5EC1" w:rsidRPr="007713ED" w:rsidRDefault="00ED5EC1" w:rsidP="00ED5EC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ED5EC1" w:rsidRPr="007713ED" w:rsidRDefault="00ED5EC1" w:rsidP="00ED5EC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ED5EC1" w:rsidRPr="007713ED" w:rsidRDefault="00ED5EC1" w:rsidP="00ED5EC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ED5EC1" w:rsidRPr="007713ED" w:rsidRDefault="00ED5EC1" w:rsidP="00ED5EC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7713ED" w:rsidRDefault="00ED5EC1" w:rsidP="00ED5EC1">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7713ED" w:rsidRDefault="00ED5EC1" w:rsidP="00ED5EC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7713ED" w:rsidRDefault="00ED5EC1" w:rsidP="00ED5EC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ED5EC1" w:rsidRPr="007713ED" w:rsidRDefault="00ED5EC1" w:rsidP="00ED5EC1">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ED5EC1" w:rsidRPr="007713ED" w:rsidRDefault="00ED5EC1" w:rsidP="00ED5EC1">
      <w:pPr>
        <w:spacing w:line="480" w:lineRule="auto"/>
        <w:jc w:val="center"/>
        <w:rPr>
          <w:b/>
          <w:sz w:val="24"/>
          <w:szCs w:val="24"/>
        </w:rPr>
      </w:pPr>
      <w:r w:rsidRPr="007713ED">
        <w:rPr>
          <w:b/>
          <w:sz w:val="24"/>
          <w:szCs w:val="24"/>
        </w:rPr>
        <w:t>The Father Stephen’s Zion [Sion] Tent of Meeting</w:t>
      </w:r>
    </w:p>
    <w:p w:rsidR="00ED5EC1" w:rsidRPr="007713ED" w:rsidRDefault="00ED5EC1" w:rsidP="00ED5EC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ED5EC1" w:rsidRPr="007713ED" w:rsidRDefault="00ED5EC1" w:rsidP="00ED5EC1">
      <w:pPr>
        <w:spacing w:line="480" w:lineRule="auto"/>
        <w:jc w:val="both"/>
        <w:rPr>
          <w:sz w:val="24"/>
          <w:szCs w:val="24"/>
        </w:rPr>
      </w:pPr>
      <w:r w:rsidRPr="007713ED">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713ED">
        <w:rPr>
          <w:sz w:val="24"/>
          <w:szCs w:val="24"/>
          <w:vertAlign w:val="superscript"/>
        </w:rPr>
        <w:t>st</w:t>
      </w:r>
      <w:r w:rsidRPr="007713ED">
        <w:rPr>
          <w:sz w:val="24"/>
          <w:szCs w:val="24"/>
        </w:rPr>
        <w:t xml:space="preserve"> John 5:7-8), the seventh is the Highest Testament in the Acts of the Apostles which concerns the Spirit of God or the Holy Spirit (1</w:t>
      </w:r>
      <w:r w:rsidRPr="007713ED">
        <w:rPr>
          <w:sz w:val="24"/>
          <w:szCs w:val="24"/>
          <w:vertAlign w:val="superscript"/>
        </w:rPr>
        <w:t>st</w:t>
      </w:r>
      <w:r w:rsidRPr="007713ED">
        <w:rPr>
          <w:sz w:val="24"/>
          <w:szCs w:val="24"/>
        </w:rPr>
        <w:t xml:space="preserve"> John 5:7-8) &amp; the eighth is the Most Highest Testament in Acts of the Holy Ghost (1</w:t>
      </w:r>
      <w:r w:rsidRPr="007713ED">
        <w:rPr>
          <w:sz w:val="24"/>
          <w:szCs w:val="24"/>
          <w:vertAlign w:val="superscript"/>
        </w:rPr>
        <w:t>st</w:t>
      </w:r>
      <w:r w:rsidRPr="007713ED">
        <w:rPr>
          <w:sz w:val="24"/>
          <w:szCs w:val="24"/>
        </w:rPr>
        <w:t xml:space="preserve"> John 5:9-13) which concerns the Father Stephen Our Lord.     </w:t>
      </w:r>
    </w:p>
    <w:p w:rsidR="00ED5EC1" w:rsidRPr="007713ED" w:rsidRDefault="00ED5EC1" w:rsidP="00ED5EC1">
      <w:pPr>
        <w:spacing w:line="480" w:lineRule="auto"/>
        <w:jc w:val="both"/>
        <w:rPr>
          <w:sz w:val="24"/>
          <w:szCs w:val="24"/>
        </w:rPr>
      </w:pPr>
      <w:r w:rsidRPr="007713ED">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ED5EC1" w:rsidRPr="007713ED" w:rsidRDefault="00ED5EC1" w:rsidP="00ED5EC1">
      <w:pPr>
        <w:spacing w:line="480" w:lineRule="auto"/>
        <w:jc w:val="both"/>
        <w:rPr>
          <w:sz w:val="24"/>
          <w:szCs w:val="24"/>
        </w:rPr>
      </w:pPr>
      <w:r w:rsidRPr="007713ED">
        <w:rPr>
          <w:sz w:val="24"/>
          <w:szCs w:val="24"/>
        </w:rPr>
        <w:t>The Gentile Law estimate of the Death Penalty of the Sword</w:t>
      </w:r>
    </w:p>
    <w:p w:rsidR="00ED5EC1" w:rsidRPr="007713ED" w:rsidRDefault="00ED5EC1" w:rsidP="00ED5EC1">
      <w:pPr>
        <w:spacing w:line="480" w:lineRule="auto"/>
        <w:jc w:val="both"/>
        <w:rPr>
          <w:sz w:val="24"/>
          <w:szCs w:val="24"/>
        </w:rPr>
      </w:pPr>
      <w:r w:rsidRPr="007713ED">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ED5EC1" w:rsidRPr="007713ED" w:rsidRDefault="00ED5EC1" w:rsidP="00ED5EC1">
      <w:pPr>
        <w:spacing w:line="480" w:lineRule="auto"/>
        <w:jc w:val="both"/>
        <w:rPr>
          <w:sz w:val="24"/>
          <w:szCs w:val="24"/>
        </w:rPr>
      </w:pPr>
      <w:r w:rsidRPr="007713ED">
        <w:rPr>
          <w:sz w:val="24"/>
          <w:szCs w:val="24"/>
        </w:rPr>
        <w:t xml:space="preserve">The Gentile Law estimate of the Death Penalty of Fire  </w:t>
      </w:r>
    </w:p>
    <w:p w:rsidR="00ED5EC1" w:rsidRPr="007713ED" w:rsidRDefault="00ED5EC1" w:rsidP="00ED5EC1">
      <w:pPr>
        <w:spacing w:line="480" w:lineRule="auto"/>
        <w:jc w:val="both"/>
        <w:rPr>
          <w:sz w:val="24"/>
          <w:szCs w:val="24"/>
        </w:rPr>
      </w:pPr>
      <w:r w:rsidRPr="007713ED">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ED5EC1" w:rsidRPr="007713ED" w:rsidRDefault="00ED5EC1" w:rsidP="00ED5EC1">
      <w:pPr>
        <w:spacing w:line="480" w:lineRule="auto"/>
        <w:jc w:val="both"/>
        <w:rPr>
          <w:sz w:val="24"/>
          <w:szCs w:val="24"/>
        </w:rPr>
      </w:pPr>
      <w:r w:rsidRPr="007713ED">
        <w:rPr>
          <w:sz w:val="24"/>
          <w:szCs w:val="24"/>
        </w:rPr>
        <w:t>The Gentile Law estimate of the Death Penalty of Pit</w:t>
      </w:r>
    </w:p>
    <w:p w:rsidR="00ED5EC1" w:rsidRPr="007713ED" w:rsidRDefault="00ED5EC1" w:rsidP="00ED5EC1">
      <w:pPr>
        <w:spacing w:line="480" w:lineRule="auto"/>
        <w:jc w:val="both"/>
        <w:rPr>
          <w:sz w:val="24"/>
          <w:szCs w:val="24"/>
        </w:rPr>
      </w:pPr>
      <w:r w:rsidRPr="007713ED">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7713ED">
        <w:rPr>
          <w:b/>
          <w:sz w:val="24"/>
          <w:szCs w:val="24"/>
        </w:rPr>
        <w:t>Legion</w:t>
      </w:r>
      <w:r w:rsidRPr="007713ED">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ED5EC1" w:rsidRPr="007713ED" w:rsidRDefault="00ED5EC1" w:rsidP="00ED5EC1">
      <w:pPr>
        <w:spacing w:line="480" w:lineRule="auto"/>
        <w:jc w:val="both"/>
        <w:rPr>
          <w:sz w:val="24"/>
          <w:szCs w:val="24"/>
        </w:rPr>
      </w:pPr>
      <w:r w:rsidRPr="007713ED">
        <w:rPr>
          <w:sz w:val="24"/>
          <w:szCs w:val="24"/>
        </w:rPr>
        <w:t>The Gentile Law estimate of the Death Penalty of Strangulation</w:t>
      </w:r>
    </w:p>
    <w:p w:rsidR="00ED5EC1" w:rsidRPr="007713ED" w:rsidRDefault="00ED5EC1" w:rsidP="00ED5EC1">
      <w:pPr>
        <w:spacing w:line="480" w:lineRule="auto"/>
        <w:jc w:val="both"/>
        <w:rPr>
          <w:sz w:val="24"/>
          <w:szCs w:val="24"/>
        </w:rPr>
      </w:pPr>
      <w:r w:rsidRPr="007713ED">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ED5EC1" w:rsidRPr="007713ED" w:rsidRDefault="00ED5EC1" w:rsidP="00ED5EC1">
      <w:pPr>
        <w:spacing w:line="480" w:lineRule="auto"/>
        <w:jc w:val="both"/>
        <w:rPr>
          <w:sz w:val="24"/>
          <w:szCs w:val="24"/>
        </w:rPr>
      </w:pPr>
      <w:r w:rsidRPr="007713ED">
        <w:rPr>
          <w:sz w:val="24"/>
          <w:szCs w:val="24"/>
        </w:rPr>
        <w:t>The Gentile Law estimate of the Death Penalty of Hanging</w:t>
      </w:r>
    </w:p>
    <w:p w:rsidR="00ED5EC1" w:rsidRPr="007713ED" w:rsidRDefault="00ED5EC1" w:rsidP="00ED5EC1">
      <w:pPr>
        <w:spacing w:line="480" w:lineRule="auto"/>
        <w:jc w:val="both"/>
        <w:rPr>
          <w:sz w:val="24"/>
          <w:szCs w:val="24"/>
        </w:rPr>
      </w:pPr>
      <w:r w:rsidRPr="007713ED">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ED5EC1" w:rsidRPr="007713ED" w:rsidRDefault="00ED5EC1" w:rsidP="00ED5EC1">
      <w:pPr>
        <w:spacing w:line="480" w:lineRule="auto"/>
        <w:jc w:val="both"/>
        <w:rPr>
          <w:sz w:val="24"/>
          <w:szCs w:val="24"/>
        </w:rPr>
      </w:pPr>
      <w:r w:rsidRPr="007713ED">
        <w:rPr>
          <w:sz w:val="24"/>
          <w:szCs w:val="24"/>
        </w:rPr>
        <w:t>The Gentile Law estimate of the Death Penalty of Blasphemy</w:t>
      </w:r>
    </w:p>
    <w:p w:rsidR="00ED5EC1" w:rsidRPr="007713ED" w:rsidRDefault="00ED5EC1" w:rsidP="00ED5EC1">
      <w:pPr>
        <w:spacing w:line="480" w:lineRule="auto"/>
        <w:jc w:val="both"/>
        <w:rPr>
          <w:sz w:val="24"/>
          <w:szCs w:val="24"/>
        </w:rPr>
      </w:pPr>
      <w:r w:rsidRPr="007713ED">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ED5EC1" w:rsidRPr="007713ED" w:rsidRDefault="00ED5EC1" w:rsidP="00ED5EC1">
      <w:pPr>
        <w:spacing w:line="480" w:lineRule="auto"/>
        <w:jc w:val="both"/>
        <w:rPr>
          <w:sz w:val="24"/>
          <w:szCs w:val="24"/>
        </w:rPr>
      </w:pPr>
      <w:r w:rsidRPr="007713ED">
        <w:rPr>
          <w:sz w:val="24"/>
          <w:szCs w:val="24"/>
        </w:rPr>
        <w:t xml:space="preserve">The Gentile Law estimate of the Death Penalty of the Stoning </w:t>
      </w:r>
    </w:p>
    <w:p w:rsidR="00ED5EC1" w:rsidRPr="007713ED" w:rsidRDefault="00ED5EC1" w:rsidP="00ED5EC1">
      <w:pPr>
        <w:spacing w:line="480" w:lineRule="auto"/>
        <w:jc w:val="both"/>
        <w:rPr>
          <w:sz w:val="24"/>
          <w:szCs w:val="24"/>
        </w:rPr>
      </w:pPr>
      <w:r w:rsidRPr="007713ED">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ED5EC1" w:rsidRPr="007713ED" w:rsidRDefault="00ED5EC1" w:rsidP="00ED5EC1">
      <w:pPr>
        <w:spacing w:line="480" w:lineRule="auto"/>
        <w:jc w:val="both"/>
        <w:rPr>
          <w:sz w:val="24"/>
          <w:szCs w:val="24"/>
        </w:rPr>
      </w:pPr>
      <w:r w:rsidRPr="007713ED">
        <w:rPr>
          <w:sz w:val="24"/>
          <w:szCs w:val="24"/>
        </w:rPr>
        <w:t xml:space="preserve">The Gentile Law estimate of tattoos </w:t>
      </w:r>
    </w:p>
    <w:p w:rsidR="00ED5EC1" w:rsidRPr="007713ED" w:rsidRDefault="00ED5EC1" w:rsidP="00ED5EC1">
      <w:pPr>
        <w:spacing w:line="480" w:lineRule="auto"/>
        <w:jc w:val="both"/>
        <w:rPr>
          <w:sz w:val="24"/>
          <w:szCs w:val="24"/>
        </w:rPr>
      </w:pPr>
      <w:r w:rsidRPr="007713ED">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ED5EC1" w:rsidRPr="007713ED" w:rsidRDefault="00ED5EC1" w:rsidP="00ED5EC1">
      <w:pPr>
        <w:spacing w:line="480" w:lineRule="auto"/>
        <w:jc w:val="both"/>
        <w:rPr>
          <w:sz w:val="24"/>
          <w:szCs w:val="24"/>
        </w:rPr>
      </w:pPr>
      <w:r w:rsidRPr="007713ED">
        <w:rPr>
          <w:sz w:val="24"/>
          <w:szCs w:val="24"/>
        </w:rPr>
        <w:t>The Gentile Law estimate of the Holy Temple (Business)</w:t>
      </w:r>
    </w:p>
    <w:p w:rsidR="00ED5EC1" w:rsidRPr="007713ED" w:rsidRDefault="00ED5EC1" w:rsidP="00ED5EC1">
      <w:pPr>
        <w:spacing w:line="480" w:lineRule="auto"/>
        <w:jc w:val="both"/>
        <w:rPr>
          <w:sz w:val="24"/>
          <w:szCs w:val="24"/>
        </w:rPr>
      </w:pPr>
      <w:r w:rsidRPr="007713ED">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ED5EC1" w:rsidRPr="007713ED" w:rsidRDefault="00ED5EC1" w:rsidP="00ED5EC1">
      <w:pPr>
        <w:spacing w:line="480" w:lineRule="auto"/>
        <w:jc w:val="both"/>
        <w:rPr>
          <w:sz w:val="24"/>
          <w:szCs w:val="24"/>
        </w:rPr>
      </w:pPr>
      <w:r w:rsidRPr="007713ED">
        <w:rPr>
          <w:sz w:val="24"/>
          <w:szCs w:val="24"/>
        </w:rPr>
        <w:t>The Gentile Law estimate of Moses</w:t>
      </w:r>
    </w:p>
    <w:p w:rsidR="00ED5EC1" w:rsidRPr="007713ED" w:rsidRDefault="00ED5EC1" w:rsidP="00ED5EC1">
      <w:pPr>
        <w:spacing w:line="480" w:lineRule="auto"/>
        <w:jc w:val="both"/>
        <w:rPr>
          <w:sz w:val="24"/>
          <w:szCs w:val="24"/>
        </w:rPr>
      </w:pPr>
      <w:r w:rsidRPr="007713ED">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ED5EC1" w:rsidRPr="007713ED" w:rsidRDefault="00ED5EC1" w:rsidP="00ED5EC1">
      <w:pPr>
        <w:spacing w:line="480" w:lineRule="auto"/>
        <w:jc w:val="both"/>
        <w:rPr>
          <w:sz w:val="24"/>
          <w:szCs w:val="24"/>
        </w:rPr>
      </w:pPr>
      <w:r w:rsidRPr="007713ED">
        <w:rPr>
          <w:sz w:val="24"/>
          <w:szCs w:val="24"/>
        </w:rPr>
        <w:t>The Gentile Law estimate of Money</w:t>
      </w:r>
    </w:p>
    <w:p w:rsidR="00ED5EC1" w:rsidRPr="007713ED" w:rsidRDefault="00ED5EC1" w:rsidP="00ED5EC1">
      <w:pPr>
        <w:spacing w:line="480" w:lineRule="auto"/>
        <w:jc w:val="both"/>
        <w:rPr>
          <w:sz w:val="24"/>
          <w:szCs w:val="24"/>
        </w:rPr>
      </w:pPr>
      <w:r w:rsidRPr="007713ED">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ED5EC1" w:rsidRPr="007713ED" w:rsidRDefault="00ED5EC1" w:rsidP="00ED5EC1">
      <w:pPr>
        <w:spacing w:line="480" w:lineRule="auto"/>
        <w:jc w:val="both"/>
        <w:rPr>
          <w:sz w:val="24"/>
          <w:szCs w:val="24"/>
        </w:rPr>
      </w:pPr>
      <w:r w:rsidRPr="007713ED">
        <w:rPr>
          <w:sz w:val="24"/>
          <w:szCs w:val="24"/>
        </w:rPr>
        <w:t>The Gentile Law estimate of Mercy</w:t>
      </w:r>
    </w:p>
    <w:p w:rsidR="00ED5EC1" w:rsidRPr="007713ED" w:rsidRDefault="00ED5EC1" w:rsidP="00ED5EC1">
      <w:pPr>
        <w:spacing w:line="480" w:lineRule="auto"/>
        <w:jc w:val="both"/>
        <w:rPr>
          <w:sz w:val="24"/>
          <w:szCs w:val="24"/>
        </w:rPr>
      </w:pPr>
      <w:r w:rsidRPr="007713ED">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ED5EC1" w:rsidRPr="007713ED" w:rsidRDefault="00ED5EC1" w:rsidP="00ED5EC1">
      <w:pPr>
        <w:spacing w:line="480" w:lineRule="auto"/>
        <w:jc w:val="both"/>
        <w:rPr>
          <w:sz w:val="24"/>
          <w:szCs w:val="24"/>
        </w:rPr>
      </w:pPr>
      <w:r w:rsidRPr="007713ED">
        <w:rPr>
          <w:sz w:val="24"/>
          <w:szCs w:val="24"/>
        </w:rPr>
        <w:t>The Gentile Law estimate of the Death Penalty of Hell</w:t>
      </w:r>
    </w:p>
    <w:p w:rsidR="00ED5EC1" w:rsidRPr="007713ED" w:rsidRDefault="00ED5EC1" w:rsidP="00ED5EC1">
      <w:pPr>
        <w:spacing w:line="480" w:lineRule="auto"/>
        <w:jc w:val="both"/>
        <w:rPr>
          <w:sz w:val="24"/>
          <w:szCs w:val="24"/>
        </w:rPr>
      </w:pPr>
      <w:r w:rsidRPr="007713ED">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ED5EC1" w:rsidRPr="007713ED" w:rsidRDefault="00ED5EC1" w:rsidP="00ED5EC1">
      <w:pPr>
        <w:spacing w:line="480" w:lineRule="auto"/>
        <w:jc w:val="both"/>
        <w:rPr>
          <w:sz w:val="24"/>
          <w:szCs w:val="24"/>
        </w:rPr>
      </w:pPr>
      <w:r w:rsidRPr="007713ED">
        <w:rPr>
          <w:sz w:val="24"/>
          <w:szCs w:val="24"/>
        </w:rPr>
        <w:t>The curses of not obeying the Gentile Law of James</w:t>
      </w:r>
    </w:p>
    <w:p w:rsidR="00ED5EC1" w:rsidRPr="007713ED" w:rsidRDefault="00ED5EC1" w:rsidP="00ED5EC1">
      <w:pPr>
        <w:spacing w:line="480" w:lineRule="auto"/>
        <w:jc w:val="both"/>
        <w:rPr>
          <w:sz w:val="24"/>
          <w:szCs w:val="24"/>
        </w:rPr>
      </w:pPr>
      <w:r w:rsidRPr="007713ED">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ED5EC1" w:rsidRPr="007713ED" w:rsidRDefault="00ED5EC1" w:rsidP="00ED5EC1">
      <w:pPr>
        <w:spacing w:line="480" w:lineRule="auto"/>
        <w:jc w:val="both"/>
        <w:rPr>
          <w:sz w:val="24"/>
          <w:szCs w:val="24"/>
        </w:rPr>
      </w:pPr>
      <w:r w:rsidRPr="007713ED">
        <w:rPr>
          <w:sz w:val="24"/>
          <w:szCs w:val="24"/>
        </w:rPr>
        <w:t>The Kingdom problems of the Gentile Law of James in Angels committing the eternal blasphemy</w:t>
      </w:r>
    </w:p>
    <w:p w:rsidR="00ED5EC1" w:rsidRPr="007713ED" w:rsidRDefault="00ED5EC1" w:rsidP="00ED5EC1">
      <w:pPr>
        <w:spacing w:line="480" w:lineRule="auto"/>
        <w:jc w:val="both"/>
        <w:rPr>
          <w:sz w:val="24"/>
          <w:szCs w:val="24"/>
        </w:rPr>
      </w:pPr>
      <w:r w:rsidRPr="007713ED">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713ED">
        <w:rPr>
          <w:sz w:val="24"/>
          <w:szCs w:val="24"/>
          <w:vertAlign w:val="superscript"/>
        </w:rPr>
        <w:t>st</w:t>
      </w:r>
      <w:r w:rsidRPr="007713ED">
        <w:rPr>
          <w:sz w:val="24"/>
          <w:szCs w:val="24"/>
        </w:rPr>
        <w:t xml:space="preserve"> Timothy 1:13 and James in James 2:13 in Gentile Law. James’ blood is far better than Cain in the Law of the 7-fold mark in Genesis 4:15.   </w:t>
      </w:r>
    </w:p>
    <w:p w:rsidR="00ED5EC1" w:rsidRPr="007713ED" w:rsidRDefault="00ED5EC1" w:rsidP="00ED5EC1">
      <w:pPr>
        <w:spacing w:line="480" w:lineRule="auto"/>
        <w:jc w:val="both"/>
        <w:rPr>
          <w:sz w:val="24"/>
          <w:szCs w:val="24"/>
        </w:rPr>
      </w:pPr>
      <w:r w:rsidRPr="007713ED">
        <w:rPr>
          <w:sz w:val="24"/>
          <w:szCs w:val="24"/>
        </w:rPr>
        <w:t>The Gentile Law of James is over the Jewish Law and Jewish World inside God’s Kingdom</w:t>
      </w:r>
    </w:p>
    <w:p w:rsidR="00ED5EC1" w:rsidRPr="007713ED" w:rsidRDefault="00ED5EC1" w:rsidP="00ED5EC1">
      <w:pPr>
        <w:spacing w:line="480" w:lineRule="auto"/>
        <w:jc w:val="both"/>
        <w:rPr>
          <w:sz w:val="24"/>
          <w:szCs w:val="24"/>
        </w:rPr>
      </w:pPr>
      <w:r w:rsidRPr="007713ED">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713ED">
        <w:rPr>
          <w:sz w:val="24"/>
          <w:szCs w:val="24"/>
          <w:vertAlign w:val="superscript"/>
        </w:rPr>
        <w:t>nd</w:t>
      </w:r>
      <w:r w:rsidRPr="007713ED">
        <w:rPr>
          <w:sz w:val="24"/>
          <w:szCs w:val="24"/>
        </w:rPr>
        <w:t xml:space="preserve"> Timothy 2:14-26; 1</w:t>
      </w:r>
      <w:r w:rsidRPr="007713ED">
        <w:rPr>
          <w:sz w:val="24"/>
          <w:szCs w:val="24"/>
          <w:vertAlign w:val="superscript"/>
        </w:rPr>
        <w:t>st</w:t>
      </w:r>
      <w:r w:rsidRPr="007713ED">
        <w:rPr>
          <w:sz w:val="24"/>
          <w:szCs w:val="24"/>
        </w:rPr>
        <w:t xml:space="preserve"> Corinthians 3:10-15 (concerning fire only and not agape love) and Revelation 3:17-21. If You have any questions on things tried in the fire, You must get My book called “</w:t>
      </w:r>
      <w:r w:rsidRPr="007713ED">
        <w:rPr>
          <w:b/>
          <w:sz w:val="24"/>
          <w:szCs w:val="24"/>
        </w:rPr>
        <w:t>The Lord’s Money and the Money in the Holy Bible</w:t>
      </w:r>
      <w:r w:rsidRPr="007713ED">
        <w:rPr>
          <w:sz w:val="24"/>
          <w:szCs w:val="24"/>
        </w:rPr>
        <w:t xml:space="preserve">.”           </w:t>
      </w:r>
    </w:p>
    <w:p w:rsidR="00ED5EC1" w:rsidRPr="007713ED" w:rsidRDefault="00ED5EC1" w:rsidP="00ED5EC1">
      <w:pPr>
        <w:rPr>
          <w:sz w:val="24"/>
          <w:szCs w:val="24"/>
        </w:rPr>
      </w:pPr>
      <w:r w:rsidRPr="007713ED">
        <w:rPr>
          <w:sz w:val="24"/>
          <w:szCs w:val="24"/>
        </w:rPr>
        <w:t>The Noahide Laws that operate in 1 or more positions</w:t>
      </w:r>
    </w:p>
    <w:p w:rsidR="00ED5EC1" w:rsidRPr="007713ED" w:rsidRDefault="00ED5EC1" w:rsidP="00ED5EC1">
      <w:pPr>
        <w:spacing w:line="480" w:lineRule="auto"/>
        <w:jc w:val="both"/>
        <w:rPr>
          <w:sz w:val="24"/>
          <w:szCs w:val="24"/>
        </w:rPr>
      </w:pPr>
      <w:r w:rsidRPr="007713ED">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ED5EC1" w:rsidRPr="007713ED" w:rsidRDefault="00ED5EC1" w:rsidP="00ED5EC1">
      <w:pPr>
        <w:spacing w:line="480" w:lineRule="auto"/>
        <w:jc w:val="both"/>
        <w:rPr>
          <w:sz w:val="24"/>
          <w:szCs w:val="24"/>
        </w:rPr>
      </w:pPr>
      <w:r w:rsidRPr="007713ED">
        <w:rPr>
          <w:sz w:val="24"/>
          <w:szCs w:val="24"/>
        </w:rPr>
        <w:t>The Total of the Entire Laws overcomes the Mark of the beast of “666”</w:t>
      </w:r>
    </w:p>
    <w:p w:rsidR="00ED5EC1" w:rsidRPr="007713ED" w:rsidRDefault="00ED5EC1" w:rsidP="00ED5EC1">
      <w:pPr>
        <w:spacing w:line="480" w:lineRule="auto"/>
        <w:jc w:val="both"/>
        <w:rPr>
          <w:sz w:val="24"/>
          <w:szCs w:val="24"/>
        </w:rPr>
      </w:pPr>
      <w:r w:rsidRPr="007713ED">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ED5EC1" w:rsidRPr="007713ED" w:rsidRDefault="00ED5EC1" w:rsidP="00ED5EC1">
      <w:pPr>
        <w:spacing w:line="480" w:lineRule="auto"/>
        <w:jc w:val="center"/>
        <w:rPr>
          <w:rFonts w:ascii="Monotype Corsiva" w:hAnsi="Monotype Corsiva"/>
          <w:sz w:val="24"/>
          <w:szCs w:val="24"/>
        </w:rPr>
      </w:pPr>
      <w:r w:rsidRPr="007713ED">
        <w:rPr>
          <w:rFonts w:ascii="Monotype Corsiva" w:hAnsi="Monotype Corsiva"/>
          <w:sz w:val="24"/>
          <w:szCs w:val="24"/>
        </w:rPr>
        <w:t>Chapter 3: The Division of the Jewish Law of Jehovah and the Gentile Law of James</w:t>
      </w:r>
    </w:p>
    <w:p w:rsidR="00ED5EC1" w:rsidRPr="007713ED" w:rsidRDefault="00ED5EC1" w:rsidP="00ED5EC1">
      <w:pPr>
        <w:spacing w:line="480" w:lineRule="auto"/>
        <w:jc w:val="both"/>
        <w:rPr>
          <w:sz w:val="24"/>
          <w:szCs w:val="24"/>
        </w:rPr>
      </w:pPr>
      <w:r w:rsidRPr="007713ED">
        <w:rPr>
          <w:sz w:val="24"/>
          <w:szCs w:val="24"/>
        </w:rPr>
        <w:t>The Golden Calf by the Children of Israel in the 2</w:t>
      </w:r>
      <w:r w:rsidRPr="007713ED">
        <w:rPr>
          <w:sz w:val="24"/>
          <w:szCs w:val="24"/>
          <w:vertAlign w:val="superscript"/>
        </w:rPr>
        <w:t>nd</w:t>
      </w:r>
      <w:r w:rsidRPr="007713ED">
        <w:rPr>
          <w:sz w:val="24"/>
          <w:szCs w:val="24"/>
        </w:rPr>
        <w:t xml:space="preserve"> Law Tablets </w:t>
      </w:r>
    </w:p>
    <w:p w:rsidR="00ED5EC1" w:rsidRPr="007713ED" w:rsidRDefault="00ED5EC1" w:rsidP="00ED5EC1">
      <w:pPr>
        <w:spacing w:line="480" w:lineRule="auto"/>
        <w:jc w:val="both"/>
        <w:rPr>
          <w:sz w:val="24"/>
          <w:szCs w:val="24"/>
        </w:rPr>
      </w:pPr>
      <w:r w:rsidRPr="007713ED">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ED5EC1" w:rsidRPr="007713ED" w:rsidRDefault="00ED5EC1" w:rsidP="00ED5EC1">
      <w:pPr>
        <w:spacing w:line="480" w:lineRule="auto"/>
        <w:jc w:val="center"/>
        <w:rPr>
          <w:rFonts w:ascii="Monotype Corsiva" w:hAnsi="Monotype Corsiva"/>
          <w:sz w:val="24"/>
          <w:szCs w:val="24"/>
        </w:rPr>
      </w:pPr>
      <w:r w:rsidRPr="007713ED">
        <w:rPr>
          <w:rFonts w:ascii="Monotype Corsiva" w:hAnsi="Monotype Corsiva"/>
          <w:sz w:val="24"/>
          <w:szCs w:val="24"/>
        </w:rPr>
        <w:t>Chapter 4: The Christian Law of the Lord Stephen over the 60 Christian Lord’s/Ladies</w:t>
      </w:r>
    </w:p>
    <w:p w:rsidR="00ED5EC1" w:rsidRPr="007713ED" w:rsidRDefault="00ED5EC1" w:rsidP="00ED5EC1">
      <w:pPr>
        <w:spacing w:line="480" w:lineRule="auto"/>
        <w:jc w:val="both"/>
        <w:rPr>
          <w:sz w:val="24"/>
          <w:szCs w:val="24"/>
        </w:rPr>
      </w:pPr>
      <w:r w:rsidRPr="007713ED">
        <w:rPr>
          <w:sz w:val="24"/>
          <w:szCs w:val="24"/>
        </w:rPr>
        <w:t>The Christian Law Authority in One Witness</w:t>
      </w:r>
    </w:p>
    <w:p w:rsidR="00ED5EC1" w:rsidRPr="007713ED" w:rsidRDefault="00ED5EC1" w:rsidP="00ED5EC1">
      <w:pPr>
        <w:spacing w:line="480" w:lineRule="auto"/>
        <w:jc w:val="both"/>
        <w:rPr>
          <w:sz w:val="24"/>
          <w:szCs w:val="24"/>
        </w:rPr>
      </w:pPr>
      <w:r w:rsidRPr="007713ED">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ED5EC1" w:rsidRPr="007713ED" w:rsidRDefault="00ED5EC1" w:rsidP="00ED5EC1">
      <w:pPr>
        <w:spacing w:line="480" w:lineRule="auto"/>
        <w:jc w:val="both"/>
        <w:rPr>
          <w:sz w:val="24"/>
          <w:szCs w:val="24"/>
        </w:rPr>
      </w:pPr>
      <w:r w:rsidRPr="007713ED">
        <w:rPr>
          <w:sz w:val="24"/>
          <w:szCs w:val="24"/>
        </w:rPr>
        <w:t xml:space="preserve">The Christian Laws of 613 Commandments of Stephen that operates in one witness </w:t>
      </w:r>
    </w:p>
    <w:p w:rsidR="00ED5EC1" w:rsidRPr="007713ED" w:rsidRDefault="00ED5EC1" w:rsidP="00ED5EC1">
      <w:pPr>
        <w:spacing w:line="480" w:lineRule="auto"/>
        <w:jc w:val="both"/>
        <w:rPr>
          <w:sz w:val="24"/>
          <w:szCs w:val="24"/>
        </w:rPr>
      </w:pPr>
      <w:r w:rsidRPr="007713ED">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713ED">
        <w:rPr>
          <w:sz w:val="24"/>
          <w:szCs w:val="24"/>
          <w:vertAlign w:val="superscript"/>
        </w:rPr>
        <w:t>st</w:t>
      </w:r>
      <w:r w:rsidRPr="007713ED">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713ED">
        <w:rPr>
          <w:sz w:val="24"/>
          <w:szCs w:val="24"/>
          <w:vertAlign w:val="superscript"/>
        </w:rPr>
        <w:t>st</w:t>
      </w:r>
      <w:r w:rsidRPr="007713ED">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7713ED">
        <w:rPr>
          <w:sz w:val="24"/>
          <w:szCs w:val="24"/>
          <w:vertAlign w:val="superscript"/>
        </w:rPr>
        <w:t>ST</w:t>
      </w:r>
      <w:r w:rsidRPr="007713ED">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713ED">
        <w:rPr>
          <w:sz w:val="24"/>
          <w:szCs w:val="24"/>
          <w:vertAlign w:val="superscript"/>
        </w:rPr>
        <w:t>st</w:t>
      </w:r>
      <w:r w:rsidRPr="007713ED">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ED5EC1" w:rsidRPr="007713ED" w:rsidRDefault="00ED5EC1" w:rsidP="00ED5EC1">
      <w:pPr>
        <w:spacing w:line="480" w:lineRule="auto"/>
        <w:jc w:val="both"/>
        <w:rPr>
          <w:sz w:val="24"/>
          <w:szCs w:val="24"/>
        </w:rPr>
      </w:pPr>
      <w:r w:rsidRPr="007713ED">
        <w:rPr>
          <w:sz w:val="24"/>
          <w:szCs w:val="24"/>
        </w:rPr>
        <w:t xml:space="preserve">The Christian Laws of Stephen over the Jewish Laws and Gentle Laws   </w:t>
      </w:r>
    </w:p>
    <w:p w:rsidR="00ED5EC1" w:rsidRPr="007713ED" w:rsidRDefault="00ED5EC1" w:rsidP="00ED5EC1">
      <w:pPr>
        <w:spacing w:line="480" w:lineRule="auto"/>
        <w:jc w:val="both"/>
        <w:rPr>
          <w:sz w:val="24"/>
          <w:szCs w:val="24"/>
        </w:rPr>
      </w:pPr>
      <w:r w:rsidRPr="007713ED">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ED5EC1" w:rsidRPr="007713ED" w:rsidRDefault="00ED5EC1" w:rsidP="00ED5EC1">
      <w:pPr>
        <w:spacing w:line="480" w:lineRule="auto"/>
        <w:jc w:val="both"/>
        <w:rPr>
          <w:sz w:val="24"/>
          <w:szCs w:val="24"/>
        </w:rPr>
      </w:pPr>
      <w:r w:rsidRPr="007713ED">
        <w:rPr>
          <w:sz w:val="24"/>
          <w:szCs w:val="24"/>
        </w:rPr>
        <w:t>The Jealous Law Justice Armor of Christianity of the Lord Stephen</w:t>
      </w:r>
    </w:p>
    <w:p w:rsidR="00ED5EC1" w:rsidRPr="007713ED" w:rsidRDefault="00ED5EC1" w:rsidP="00ED5EC1">
      <w:pPr>
        <w:spacing w:line="480" w:lineRule="auto"/>
        <w:jc w:val="both"/>
        <w:rPr>
          <w:sz w:val="24"/>
          <w:szCs w:val="24"/>
        </w:rPr>
      </w:pPr>
      <w:r w:rsidRPr="007713ED">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ED5EC1" w:rsidRPr="007713ED" w:rsidRDefault="00ED5EC1" w:rsidP="00ED5EC1">
      <w:pPr>
        <w:spacing w:line="480" w:lineRule="auto"/>
        <w:jc w:val="both"/>
        <w:rPr>
          <w:sz w:val="24"/>
          <w:szCs w:val="24"/>
        </w:rPr>
      </w:pPr>
      <w:r w:rsidRPr="007713ED">
        <w:rPr>
          <w:sz w:val="24"/>
          <w:szCs w:val="24"/>
        </w:rPr>
        <w:t>The Christian Law of the Lord Stephen as Jehovah the First &amp; Last, Beginning and End</w:t>
      </w:r>
    </w:p>
    <w:p w:rsidR="00ED5EC1" w:rsidRPr="007713ED" w:rsidRDefault="00ED5EC1" w:rsidP="00ED5EC1">
      <w:pPr>
        <w:spacing w:line="480" w:lineRule="auto"/>
        <w:jc w:val="both"/>
        <w:rPr>
          <w:sz w:val="24"/>
          <w:szCs w:val="24"/>
        </w:rPr>
      </w:pPr>
      <w:r w:rsidRPr="007713ED">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ED5EC1" w:rsidRPr="007713ED" w:rsidRDefault="00ED5EC1" w:rsidP="00ED5EC1">
      <w:pPr>
        <w:spacing w:line="480" w:lineRule="auto"/>
        <w:jc w:val="both"/>
        <w:rPr>
          <w:sz w:val="24"/>
          <w:szCs w:val="24"/>
        </w:rPr>
      </w:pPr>
      <w:r w:rsidRPr="007713ED">
        <w:rPr>
          <w:sz w:val="24"/>
          <w:szCs w:val="24"/>
        </w:rPr>
        <w:t xml:space="preserve">The Christian Lord Stephen associated with Keter the 10 Letter Name for His as God </w:t>
      </w:r>
    </w:p>
    <w:p w:rsidR="00ED5EC1" w:rsidRPr="007713ED" w:rsidRDefault="00ED5EC1" w:rsidP="00ED5EC1">
      <w:pPr>
        <w:spacing w:line="480" w:lineRule="auto"/>
        <w:jc w:val="both"/>
        <w:rPr>
          <w:sz w:val="24"/>
          <w:szCs w:val="24"/>
        </w:rPr>
      </w:pPr>
      <w:r w:rsidRPr="007713ED">
        <w:rPr>
          <w:sz w:val="24"/>
          <w:szCs w:val="24"/>
        </w:rPr>
        <w:t>The 10 Letter Name for God is called ‘</w:t>
      </w:r>
      <w:r w:rsidRPr="007713ED">
        <w:rPr>
          <w:rFonts w:ascii="Monotype Corsiva" w:hAnsi="Monotype Corsiva"/>
          <w:b/>
          <w:i/>
          <w:sz w:val="24"/>
          <w:szCs w:val="24"/>
        </w:rPr>
        <w:t>Keter</w:t>
      </w:r>
      <w:r w:rsidRPr="007713ED">
        <w:rPr>
          <w:sz w:val="24"/>
          <w:szCs w:val="24"/>
        </w:rPr>
        <w:t>” and also called “</w:t>
      </w:r>
      <w:r w:rsidRPr="007713ED">
        <w:rPr>
          <w:rFonts w:ascii="Monotype Corsiva" w:hAnsi="Monotype Corsiva"/>
          <w:b/>
          <w:i/>
          <w:sz w:val="24"/>
          <w:szCs w:val="24"/>
        </w:rPr>
        <w:t>Kether</w:t>
      </w:r>
      <w:r w:rsidRPr="007713ED">
        <w:rPr>
          <w:sz w:val="24"/>
          <w:szCs w:val="24"/>
        </w:rPr>
        <w:t xml:space="preserve">” which is the Highest point of the </w:t>
      </w:r>
      <w:r w:rsidRPr="007713ED">
        <w:rPr>
          <w:rFonts w:ascii="Monotype Corsiva" w:hAnsi="Monotype Corsiva"/>
          <w:b/>
          <w:i/>
          <w:sz w:val="24"/>
          <w:szCs w:val="24"/>
        </w:rPr>
        <w:t xml:space="preserve">Sephirot </w:t>
      </w:r>
      <w:r w:rsidRPr="007713ED">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7713ED">
        <w:rPr>
          <w:rFonts w:ascii="Monotype Corsiva" w:hAnsi="Monotype Corsiva"/>
          <w:b/>
          <w:i/>
          <w:sz w:val="24"/>
          <w:szCs w:val="24"/>
        </w:rPr>
        <w:t>Zoher</w:t>
      </w:r>
      <w:r w:rsidRPr="007713ED">
        <w:rPr>
          <w:sz w:val="24"/>
          <w:szCs w:val="24"/>
        </w:rPr>
        <w:t>” meaning the most hidden of all hidden things. It is completely incomprehensible to “Man” and proves that Stephen is the Father above all things in John 1:18; 6:46; 14:6; Matthew 23:9; 1</w:t>
      </w:r>
      <w:r w:rsidRPr="007713ED">
        <w:rPr>
          <w:sz w:val="24"/>
          <w:szCs w:val="24"/>
          <w:vertAlign w:val="superscript"/>
        </w:rPr>
        <w:t>st</w:t>
      </w:r>
      <w:r w:rsidRPr="007713ED">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713ED">
        <w:rPr>
          <w:rFonts w:ascii="Monotype Corsiva" w:hAnsi="Monotype Corsiva"/>
          <w:b/>
          <w:i/>
          <w:sz w:val="24"/>
          <w:szCs w:val="24"/>
        </w:rPr>
        <w:t>Adonai</w:t>
      </w:r>
      <w:r w:rsidRPr="007713ED">
        <w:rPr>
          <w:sz w:val="24"/>
          <w:szCs w:val="24"/>
        </w:rPr>
        <w:t xml:space="preserve">-compassion before a Person sins. Second, is </w:t>
      </w:r>
      <w:r w:rsidRPr="007713ED">
        <w:rPr>
          <w:rFonts w:ascii="Monotype Corsiva" w:hAnsi="Monotype Corsiva"/>
          <w:b/>
          <w:i/>
          <w:sz w:val="24"/>
          <w:szCs w:val="24"/>
        </w:rPr>
        <w:t>Adonai</w:t>
      </w:r>
      <w:r w:rsidRPr="007713ED">
        <w:rPr>
          <w:sz w:val="24"/>
          <w:szCs w:val="24"/>
        </w:rPr>
        <w:t xml:space="preserve">-compassion after a Person has sinned. Third, is </w:t>
      </w:r>
      <w:r w:rsidRPr="007713ED">
        <w:rPr>
          <w:rFonts w:ascii="Monotype Corsiva" w:hAnsi="Monotype Corsiva"/>
          <w:b/>
          <w:i/>
          <w:sz w:val="24"/>
          <w:szCs w:val="24"/>
        </w:rPr>
        <w:t>El</w:t>
      </w:r>
      <w:r w:rsidRPr="007713ED">
        <w:rPr>
          <w:sz w:val="24"/>
          <w:szCs w:val="24"/>
        </w:rPr>
        <w:t xml:space="preserve">- mighty in compassion to give all Creatures according to their need. Fourth, is </w:t>
      </w:r>
      <w:r w:rsidRPr="007713ED">
        <w:rPr>
          <w:rFonts w:ascii="Monotype Corsiva" w:hAnsi="Monotype Corsiva"/>
          <w:b/>
          <w:i/>
          <w:sz w:val="24"/>
          <w:szCs w:val="24"/>
        </w:rPr>
        <w:t>Rachum</w:t>
      </w:r>
      <w:r w:rsidRPr="007713ED">
        <w:rPr>
          <w:sz w:val="24"/>
          <w:szCs w:val="24"/>
        </w:rPr>
        <w:t xml:space="preserve">-merciful, which Humankind may not be distressed. Fifth, is </w:t>
      </w:r>
      <w:r w:rsidRPr="007713ED">
        <w:rPr>
          <w:rFonts w:ascii="Monotype Corsiva" w:hAnsi="Monotype Corsiva"/>
          <w:b/>
          <w:i/>
          <w:sz w:val="24"/>
          <w:szCs w:val="24"/>
        </w:rPr>
        <w:t>Chanun</w:t>
      </w:r>
      <w:r w:rsidRPr="007713ED">
        <w:rPr>
          <w:sz w:val="24"/>
          <w:szCs w:val="24"/>
        </w:rPr>
        <w:t xml:space="preserve">-gracious if Humankind is already in distress. Sixth, is </w:t>
      </w:r>
      <w:r w:rsidRPr="007713ED">
        <w:rPr>
          <w:rFonts w:ascii="Monotype Corsiva" w:hAnsi="Monotype Corsiva"/>
          <w:b/>
          <w:i/>
          <w:sz w:val="24"/>
          <w:szCs w:val="24"/>
        </w:rPr>
        <w:t>Erech appayim</w:t>
      </w:r>
      <w:r w:rsidRPr="007713ED">
        <w:rPr>
          <w:sz w:val="24"/>
          <w:szCs w:val="24"/>
        </w:rPr>
        <w:t xml:space="preserve">-slow to anger. Seventh, is </w:t>
      </w:r>
      <w:r w:rsidRPr="007713ED">
        <w:rPr>
          <w:rFonts w:ascii="Monotype Corsiva" w:hAnsi="Monotype Corsiva"/>
          <w:b/>
          <w:i/>
          <w:sz w:val="24"/>
          <w:szCs w:val="24"/>
        </w:rPr>
        <w:t>Rav chesed</w:t>
      </w:r>
      <w:r w:rsidRPr="007713ED">
        <w:rPr>
          <w:sz w:val="24"/>
          <w:szCs w:val="24"/>
        </w:rPr>
        <w:t xml:space="preserve">- plenteous in mercy. Eighth, is </w:t>
      </w:r>
      <w:r w:rsidRPr="007713ED">
        <w:rPr>
          <w:rFonts w:ascii="Monotype Corsiva" w:hAnsi="Monotype Corsiva"/>
          <w:b/>
          <w:i/>
          <w:sz w:val="24"/>
          <w:szCs w:val="24"/>
        </w:rPr>
        <w:t>Emet</w:t>
      </w:r>
      <w:r w:rsidRPr="007713ED">
        <w:rPr>
          <w:sz w:val="24"/>
          <w:szCs w:val="24"/>
        </w:rPr>
        <w:t xml:space="preserve">-truth. Ninth, is </w:t>
      </w:r>
      <w:r w:rsidRPr="007713ED">
        <w:rPr>
          <w:rFonts w:ascii="Monotype Corsiva" w:hAnsi="Monotype Corsiva"/>
          <w:b/>
          <w:i/>
          <w:sz w:val="24"/>
          <w:szCs w:val="24"/>
        </w:rPr>
        <w:t>Notzer chesed laalafim</w:t>
      </w:r>
      <w:r w:rsidRPr="007713ED">
        <w:rPr>
          <w:sz w:val="24"/>
          <w:szCs w:val="24"/>
        </w:rPr>
        <w:t xml:space="preserve">-keeping mercy unto thousands. Tenth, is </w:t>
      </w:r>
      <w:r w:rsidRPr="007713ED">
        <w:rPr>
          <w:rFonts w:ascii="Monotype Corsiva" w:hAnsi="Monotype Corsiva"/>
          <w:b/>
          <w:i/>
          <w:sz w:val="24"/>
          <w:szCs w:val="24"/>
        </w:rPr>
        <w:t>Noseh avon</w:t>
      </w:r>
      <w:r w:rsidRPr="007713ED">
        <w:rPr>
          <w:sz w:val="24"/>
          <w:szCs w:val="24"/>
        </w:rPr>
        <w:t xml:space="preserve">-forgiving iniquity, Eleventh, is </w:t>
      </w:r>
      <w:r w:rsidRPr="007713ED">
        <w:rPr>
          <w:rFonts w:ascii="Monotype Corsiva" w:hAnsi="Monotype Corsiva"/>
          <w:b/>
          <w:i/>
          <w:sz w:val="24"/>
          <w:szCs w:val="24"/>
        </w:rPr>
        <w:t>Noseh chatah</w:t>
      </w:r>
      <w:r w:rsidRPr="007713ED">
        <w:rPr>
          <w:sz w:val="24"/>
          <w:szCs w:val="24"/>
        </w:rPr>
        <w:t xml:space="preserve">-forgiving sin, Twelfth, is </w:t>
      </w:r>
      <w:r w:rsidRPr="007713ED">
        <w:rPr>
          <w:rFonts w:ascii="Monotype Corsiva" w:hAnsi="Monotype Corsiva"/>
          <w:b/>
          <w:i/>
          <w:sz w:val="24"/>
          <w:szCs w:val="24"/>
        </w:rPr>
        <w:t>Noseh peshah</w:t>
      </w:r>
      <w:r w:rsidRPr="007713ED">
        <w:rPr>
          <w:sz w:val="24"/>
          <w:szCs w:val="24"/>
        </w:rPr>
        <w:t xml:space="preserve">- forgiving transgression. Thirteenth, is </w:t>
      </w:r>
      <w:r w:rsidRPr="007713ED">
        <w:rPr>
          <w:rFonts w:ascii="Monotype Corsiva" w:hAnsi="Monotype Corsiva"/>
          <w:b/>
          <w:i/>
          <w:sz w:val="24"/>
          <w:szCs w:val="24"/>
        </w:rPr>
        <w:t>Venakeh</w:t>
      </w:r>
      <w:r w:rsidRPr="007713ED">
        <w:rPr>
          <w:sz w:val="24"/>
          <w:szCs w:val="24"/>
        </w:rPr>
        <w:t xml:space="preserve">-pardoning. The Serphirot involves </w:t>
      </w:r>
      <w:r w:rsidRPr="007713ED">
        <w:rPr>
          <w:rFonts w:ascii="Monotype Corsiva" w:hAnsi="Monotype Corsiva"/>
          <w:b/>
          <w:i/>
          <w:sz w:val="24"/>
          <w:szCs w:val="24"/>
        </w:rPr>
        <w:t>Keter</w:t>
      </w:r>
      <w:r w:rsidRPr="007713ED">
        <w:rPr>
          <w:sz w:val="24"/>
          <w:szCs w:val="24"/>
        </w:rPr>
        <w:t xml:space="preserve">-Crown above consciousness. </w:t>
      </w:r>
      <w:r w:rsidRPr="007713ED">
        <w:rPr>
          <w:rFonts w:ascii="Monotype Corsiva" w:hAnsi="Monotype Corsiva"/>
          <w:b/>
          <w:i/>
          <w:sz w:val="24"/>
          <w:szCs w:val="24"/>
        </w:rPr>
        <w:t>Choklmah</w:t>
      </w:r>
      <w:r w:rsidRPr="007713ED">
        <w:rPr>
          <w:sz w:val="24"/>
          <w:szCs w:val="24"/>
        </w:rPr>
        <w:t xml:space="preserve">- wisdom in conscious intellect. </w:t>
      </w:r>
      <w:r w:rsidRPr="007713ED">
        <w:rPr>
          <w:rFonts w:ascii="Monotype Corsiva" w:hAnsi="Monotype Corsiva"/>
          <w:b/>
          <w:i/>
          <w:sz w:val="24"/>
          <w:szCs w:val="24"/>
        </w:rPr>
        <w:t>Binah</w:t>
      </w:r>
      <w:r w:rsidRPr="007713ED">
        <w:rPr>
          <w:sz w:val="24"/>
          <w:szCs w:val="24"/>
        </w:rPr>
        <w:t xml:space="preserve">-understanding in conscious intellect. The primary conscious emotions are </w:t>
      </w:r>
      <w:r w:rsidRPr="007713ED">
        <w:rPr>
          <w:rFonts w:ascii="Monotype Corsiva" w:hAnsi="Monotype Corsiva"/>
          <w:b/>
          <w:i/>
          <w:sz w:val="24"/>
          <w:szCs w:val="24"/>
        </w:rPr>
        <w:t>Chesed</w:t>
      </w:r>
      <w:r w:rsidRPr="007713ED">
        <w:rPr>
          <w:sz w:val="24"/>
          <w:szCs w:val="24"/>
        </w:rPr>
        <w:t xml:space="preserve">-kindness, </w:t>
      </w:r>
      <w:r w:rsidRPr="007713ED">
        <w:rPr>
          <w:rFonts w:ascii="Monotype Corsiva" w:hAnsi="Monotype Corsiva"/>
          <w:b/>
          <w:i/>
          <w:sz w:val="24"/>
          <w:szCs w:val="24"/>
        </w:rPr>
        <w:t>Gevurah</w:t>
      </w:r>
      <w:r w:rsidRPr="007713ED">
        <w:rPr>
          <w:sz w:val="24"/>
          <w:szCs w:val="24"/>
        </w:rPr>
        <w:t xml:space="preserve">-severity, </w:t>
      </w:r>
      <w:r w:rsidRPr="007713ED">
        <w:rPr>
          <w:rFonts w:ascii="Monotype Corsiva" w:hAnsi="Monotype Corsiva"/>
          <w:b/>
          <w:i/>
          <w:sz w:val="24"/>
          <w:szCs w:val="24"/>
        </w:rPr>
        <w:t>Tiferet</w:t>
      </w:r>
      <w:r w:rsidRPr="007713ED">
        <w:rPr>
          <w:sz w:val="24"/>
          <w:szCs w:val="24"/>
        </w:rPr>
        <w:t xml:space="preserve">-beauty. The secondary conscious emotions are </w:t>
      </w:r>
      <w:r w:rsidRPr="007713ED">
        <w:rPr>
          <w:rFonts w:ascii="Monotype Corsiva" w:hAnsi="Monotype Corsiva"/>
          <w:b/>
          <w:i/>
          <w:sz w:val="24"/>
          <w:szCs w:val="24"/>
        </w:rPr>
        <w:t>Netzach</w:t>
      </w:r>
      <w:r w:rsidRPr="007713ED">
        <w:rPr>
          <w:sz w:val="24"/>
          <w:szCs w:val="24"/>
        </w:rPr>
        <w:t xml:space="preserve">-eternity, </w:t>
      </w:r>
      <w:r w:rsidRPr="007713ED">
        <w:rPr>
          <w:rFonts w:ascii="Monotype Corsiva" w:hAnsi="Monotype Corsiva"/>
          <w:b/>
          <w:i/>
          <w:sz w:val="24"/>
          <w:szCs w:val="24"/>
        </w:rPr>
        <w:t>Hod</w:t>
      </w:r>
      <w:r w:rsidRPr="007713ED">
        <w:rPr>
          <w:sz w:val="24"/>
          <w:szCs w:val="24"/>
        </w:rPr>
        <w:t xml:space="preserve">-splenor, </w:t>
      </w:r>
      <w:r w:rsidRPr="007713ED">
        <w:rPr>
          <w:rFonts w:ascii="Monotype Corsiva" w:hAnsi="Monotype Corsiva"/>
          <w:b/>
          <w:i/>
          <w:sz w:val="24"/>
          <w:szCs w:val="24"/>
        </w:rPr>
        <w:t>Yesod</w:t>
      </w:r>
      <w:r w:rsidRPr="007713ED">
        <w:rPr>
          <w:sz w:val="24"/>
          <w:szCs w:val="24"/>
        </w:rPr>
        <w:t xml:space="preserve">-foundation and </w:t>
      </w:r>
      <w:r w:rsidRPr="007713ED">
        <w:rPr>
          <w:rFonts w:ascii="Monotype Corsiva" w:hAnsi="Monotype Corsiva"/>
          <w:b/>
          <w:i/>
          <w:sz w:val="24"/>
          <w:szCs w:val="24"/>
        </w:rPr>
        <w:t>Malkuth</w:t>
      </w:r>
      <w:r w:rsidRPr="007713ED">
        <w:rPr>
          <w:sz w:val="24"/>
          <w:szCs w:val="24"/>
        </w:rPr>
        <w:t xml:space="preserve">-a vessel that brings to action is called Kingship.            </w:t>
      </w:r>
    </w:p>
    <w:p w:rsidR="00ED5EC1" w:rsidRPr="007713ED" w:rsidRDefault="00ED5EC1" w:rsidP="00ED5EC1">
      <w:pPr>
        <w:spacing w:line="480" w:lineRule="auto"/>
        <w:jc w:val="both"/>
        <w:rPr>
          <w:sz w:val="24"/>
          <w:szCs w:val="24"/>
        </w:rPr>
      </w:pPr>
      <w:r w:rsidRPr="007713ED">
        <w:rPr>
          <w:sz w:val="24"/>
          <w:szCs w:val="24"/>
        </w:rPr>
        <w:t>The Gentile Laws had discontinued and changed into Christian Laws</w:t>
      </w:r>
    </w:p>
    <w:p w:rsidR="00ED5EC1" w:rsidRPr="007713ED" w:rsidRDefault="00ED5EC1" w:rsidP="00ED5EC1">
      <w:pPr>
        <w:spacing w:line="480" w:lineRule="auto"/>
        <w:jc w:val="both"/>
        <w:rPr>
          <w:sz w:val="24"/>
          <w:szCs w:val="24"/>
        </w:rPr>
      </w:pPr>
      <w:r w:rsidRPr="007713ED">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ED5EC1" w:rsidRPr="007713ED" w:rsidRDefault="00ED5EC1" w:rsidP="00ED5EC1">
      <w:pPr>
        <w:spacing w:line="480" w:lineRule="auto"/>
        <w:jc w:val="both"/>
        <w:rPr>
          <w:sz w:val="24"/>
          <w:szCs w:val="24"/>
        </w:rPr>
      </w:pPr>
      <w:r w:rsidRPr="007713ED">
        <w:rPr>
          <w:sz w:val="24"/>
          <w:szCs w:val="24"/>
        </w:rPr>
        <w:t>The Christ as Saving High Priest changed by the Lord Stephen as the Merciful High Priest</w:t>
      </w:r>
    </w:p>
    <w:p w:rsidR="00ED5EC1" w:rsidRPr="007713ED" w:rsidRDefault="00ED5EC1" w:rsidP="00ED5EC1">
      <w:pPr>
        <w:spacing w:line="480" w:lineRule="auto"/>
        <w:jc w:val="both"/>
        <w:rPr>
          <w:sz w:val="24"/>
          <w:szCs w:val="24"/>
        </w:rPr>
      </w:pPr>
      <w:r w:rsidRPr="007713ED">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713ED">
        <w:rPr>
          <w:sz w:val="24"/>
          <w:szCs w:val="24"/>
          <w:vertAlign w:val="superscript"/>
        </w:rPr>
        <w:t>st</w:t>
      </w:r>
      <w:r w:rsidRPr="007713ED">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7713ED">
        <w:rPr>
          <w:b/>
          <w:sz w:val="24"/>
          <w:szCs w:val="24"/>
        </w:rPr>
        <w:t>The Unforgivable Sin against the Lord Stephen</w:t>
      </w:r>
      <w:r w:rsidRPr="007713ED">
        <w:rPr>
          <w:sz w:val="24"/>
          <w:szCs w:val="24"/>
        </w:rPr>
        <w:t xml:space="preserve">.”   </w:t>
      </w:r>
    </w:p>
    <w:p w:rsidR="00ED5EC1" w:rsidRPr="007713ED" w:rsidRDefault="00ED5EC1" w:rsidP="00ED5EC1">
      <w:pPr>
        <w:spacing w:line="480" w:lineRule="auto"/>
        <w:jc w:val="both"/>
        <w:rPr>
          <w:sz w:val="24"/>
          <w:szCs w:val="24"/>
        </w:rPr>
      </w:pPr>
      <w:r w:rsidRPr="007713ED">
        <w:rPr>
          <w:sz w:val="24"/>
          <w:szCs w:val="24"/>
        </w:rPr>
        <w:t>The Lord James’ value of 60 Lord’s changed to the Lord Stephen’s value of 60 Christian Lords</w:t>
      </w:r>
    </w:p>
    <w:p w:rsidR="00ED5EC1" w:rsidRPr="007713ED" w:rsidRDefault="00ED5EC1" w:rsidP="00ED5EC1">
      <w:pPr>
        <w:spacing w:line="480" w:lineRule="auto"/>
        <w:jc w:val="both"/>
        <w:rPr>
          <w:sz w:val="24"/>
          <w:szCs w:val="24"/>
        </w:rPr>
      </w:pPr>
      <w:r w:rsidRPr="007713ED">
        <w:rPr>
          <w:sz w:val="24"/>
          <w:szCs w:val="24"/>
        </w:rPr>
        <w:t>The Christian Law estimate of People</w:t>
      </w:r>
    </w:p>
    <w:p w:rsidR="00ED5EC1" w:rsidRPr="007713ED" w:rsidRDefault="00ED5EC1" w:rsidP="00ED5EC1">
      <w:pPr>
        <w:spacing w:line="480" w:lineRule="auto"/>
        <w:jc w:val="both"/>
        <w:rPr>
          <w:sz w:val="24"/>
          <w:szCs w:val="24"/>
        </w:rPr>
      </w:pPr>
      <w:r w:rsidRPr="007713ED">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ED5EC1" w:rsidRPr="007713ED" w:rsidRDefault="00ED5EC1" w:rsidP="00ED5EC1">
      <w:pPr>
        <w:spacing w:line="480" w:lineRule="auto"/>
        <w:jc w:val="both"/>
        <w:rPr>
          <w:sz w:val="24"/>
          <w:szCs w:val="24"/>
        </w:rPr>
      </w:pPr>
      <w:r w:rsidRPr="007713ED">
        <w:rPr>
          <w:sz w:val="24"/>
          <w:szCs w:val="24"/>
        </w:rPr>
        <w:t xml:space="preserve">The Christian Law estimate of Houses and Fields </w:t>
      </w:r>
    </w:p>
    <w:p w:rsidR="00ED5EC1" w:rsidRPr="007713ED" w:rsidRDefault="00ED5EC1" w:rsidP="00ED5EC1">
      <w:pPr>
        <w:spacing w:line="480" w:lineRule="auto"/>
        <w:jc w:val="both"/>
        <w:rPr>
          <w:sz w:val="24"/>
          <w:szCs w:val="24"/>
        </w:rPr>
      </w:pPr>
      <w:r w:rsidRPr="007713ED">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ED5EC1" w:rsidRPr="007713ED" w:rsidRDefault="00ED5EC1" w:rsidP="00ED5EC1">
      <w:pPr>
        <w:spacing w:line="480" w:lineRule="auto"/>
        <w:jc w:val="both"/>
        <w:rPr>
          <w:sz w:val="24"/>
          <w:szCs w:val="24"/>
        </w:rPr>
      </w:pPr>
      <w:r w:rsidRPr="007713ED">
        <w:rPr>
          <w:sz w:val="24"/>
          <w:szCs w:val="24"/>
        </w:rPr>
        <w:t>The Christian Law estimate of Possessions</w:t>
      </w:r>
    </w:p>
    <w:p w:rsidR="00ED5EC1" w:rsidRPr="007713ED" w:rsidRDefault="00ED5EC1" w:rsidP="00ED5EC1">
      <w:pPr>
        <w:spacing w:line="480" w:lineRule="auto"/>
        <w:jc w:val="both"/>
        <w:rPr>
          <w:sz w:val="24"/>
          <w:szCs w:val="24"/>
        </w:rPr>
      </w:pPr>
      <w:r w:rsidRPr="007713ED">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ED5EC1" w:rsidRPr="007713ED" w:rsidRDefault="00ED5EC1" w:rsidP="00ED5EC1">
      <w:pPr>
        <w:spacing w:line="480" w:lineRule="auto"/>
        <w:jc w:val="both"/>
        <w:rPr>
          <w:sz w:val="24"/>
          <w:szCs w:val="24"/>
        </w:rPr>
      </w:pPr>
      <w:r w:rsidRPr="007713ED">
        <w:rPr>
          <w:sz w:val="24"/>
          <w:szCs w:val="24"/>
        </w:rPr>
        <w:t xml:space="preserve">The Christian Law estimate of Sold Family Properties (Lands) </w:t>
      </w:r>
    </w:p>
    <w:p w:rsidR="00ED5EC1" w:rsidRPr="007713ED" w:rsidRDefault="00ED5EC1" w:rsidP="00ED5EC1">
      <w:pPr>
        <w:spacing w:line="480" w:lineRule="auto"/>
        <w:jc w:val="both"/>
        <w:rPr>
          <w:sz w:val="24"/>
          <w:szCs w:val="24"/>
        </w:rPr>
      </w:pPr>
      <w:r w:rsidRPr="007713ED">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ED5EC1" w:rsidRPr="007713ED" w:rsidRDefault="00ED5EC1" w:rsidP="00ED5EC1">
      <w:pPr>
        <w:spacing w:line="480" w:lineRule="auto"/>
        <w:jc w:val="both"/>
        <w:rPr>
          <w:sz w:val="24"/>
          <w:szCs w:val="24"/>
        </w:rPr>
      </w:pPr>
      <w:r w:rsidRPr="007713ED">
        <w:rPr>
          <w:sz w:val="24"/>
          <w:szCs w:val="24"/>
        </w:rPr>
        <w:t>The Christian Law estimate of Shaving off Hair and Paying Expenses</w:t>
      </w:r>
    </w:p>
    <w:p w:rsidR="00ED5EC1" w:rsidRPr="007713ED" w:rsidRDefault="00ED5EC1" w:rsidP="00ED5EC1">
      <w:pPr>
        <w:spacing w:line="480" w:lineRule="auto"/>
        <w:jc w:val="both"/>
        <w:rPr>
          <w:sz w:val="24"/>
          <w:szCs w:val="24"/>
        </w:rPr>
      </w:pPr>
      <w:r w:rsidRPr="007713ED">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ED5EC1" w:rsidRPr="007713ED" w:rsidRDefault="00ED5EC1" w:rsidP="00ED5EC1">
      <w:pPr>
        <w:spacing w:line="480" w:lineRule="auto"/>
        <w:jc w:val="both"/>
        <w:rPr>
          <w:sz w:val="24"/>
          <w:szCs w:val="24"/>
        </w:rPr>
      </w:pPr>
      <w:r w:rsidRPr="007713ED">
        <w:rPr>
          <w:sz w:val="24"/>
          <w:szCs w:val="24"/>
        </w:rPr>
        <w:t>The Christian Law estimate of Clothing</w:t>
      </w:r>
    </w:p>
    <w:p w:rsidR="00ED5EC1" w:rsidRPr="007713ED" w:rsidRDefault="00ED5EC1" w:rsidP="00ED5EC1">
      <w:pPr>
        <w:spacing w:line="480" w:lineRule="auto"/>
        <w:jc w:val="both"/>
        <w:rPr>
          <w:sz w:val="24"/>
          <w:szCs w:val="24"/>
        </w:rPr>
      </w:pPr>
      <w:r w:rsidRPr="007713ED">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ED5EC1" w:rsidRPr="007713ED" w:rsidRDefault="00ED5EC1" w:rsidP="00ED5EC1">
      <w:pPr>
        <w:spacing w:line="480" w:lineRule="auto"/>
        <w:jc w:val="both"/>
        <w:rPr>
          <w:sz w:val="24"/>
          <w:szCs w:val="24"/>
        </w:rPr>
      </w:pPr>
      <w:r w:rsidRPr="007713ED">
        <w:rPr>
          <w:sz w:val="24"/>
          <w:szCs w:val="24"/>
        </w:rPr>
        <w:t>The Christian Law estimate of a Eunuch</w:t>
      </w:r>
    </w:p>
    <w:p w:rsidR="00ED5EC1" w:rsidRPr="007713ED" w:rsidRDefault="00ED5EC1" w:rsidP="00ED5EC1">
      <w:pPr>
        <w:spacing w:line="480" w:lineRule="auto"/>
        <w:jc w:val="both"/>
        <w:rPr>
          <w:sz w:val="24"/>
          <w:szCs w:val="24"/>
        </w:rPr>
      </w:pPr>
      <w:r w:rsidRPr="007713ED">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ED5EC1" w:rsidRPr="007713ED" w:rsidRDefault="00ED5EC1" w:rsidP="00ED5EC1">
      <w:pPr>
        <w:spacing w:line="480" w:lineRule="auto"/>
        <w:jc w:val="both"/>
        <w:rPr>
          <w:sz w:val="24"/>
          <w:szCs w:val="24"/>
        </w:rPr>
      </w:pPr>
      <w:r w:rsidRPr="007713ED">
        <w:rPr>
          <w:sz w:val="24"/>
          <w:szCs w:val="24"/>
        </w:rPr>
        <w:t xml:space="preserve">The Christian Law estimate of Permissible Magic </w:t>
      </w:r>
    </w:p>
    <w:p w:rsidR="00ED5EC1" w:rsidRPr="007713ED" w:rsidRDefault="00ED5EC1" w:rsidP="00ED5EC1">
      <w:pPr>
        <w:spacing w:line="480" w:lineRule="auto"/>
        <w:jc w:val="both"/>
        <w:rPr>
          <w:sz w:val="24"/>
          <w:szCs w:val="24"/>
        </w:rPr>
      </w:pPr>
      <w:r w:rsidRPr="007713ED">
        <w:rPr>
          <w:sz w:val="24"/>
          <w:szCs w:val="24"/>
        </w:rPr>
        <w:t>In Acts 8:9-24 it declares “But there was a Certain Man, called Simon, which before time in the same city used Magic (practiced magic for 1</w:t>
      </w:r>
      <w:r w:rsidRPr="007713ED">
        <w:rPr>
          <w:sz w:val="24"/>
          <w:szCs w:val="24"/>
          <w:vertAlign w:val="superscript"/>
        </w:rPr>
        <w:t>st</w:t>
      </w:r>
      <w:r w:rsidRPr="007713ED">
        <w:rPr>
          <w:sz w:val="24"/>
          <w:szCs w:val="24"/>
        </w:rPr>
        <w:t xml:space="preserve"> to 10</w:t>
      </w:r>
      <w:r w:rsidRPr="007713ED">
        <w:rPr>
          <w:sz w:val="24"/>
          <w:szCs w:val="24"/>
          <w:vertAlign w:val="superscript"/>
        </w:rPr>
        <w:t>th</w:t>
      </w:r>
      <w:r w:rsidRPr="007713ED">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713ED">
        <w:rPr>
          <w:sz w:val="24"/>
          <w:szCs w:val="24"/>
          <w:vertAlign w:val="superscript"/>
        </w:rPr>
        <w:t>rd</w:t>
      </w:r>
      <w:r w:rsidRPr="007713ED">
        <w:rPr>
          <w:sz w:val="24"/>
          <w:szCs w:val="24"/>
        </w:rPr>
        <w:t xml:space="preserve"> level of permissible magic to the 10</w:t>
      </w:r>
      <w:r w:rsidRPr="007713ED">
        <w:rPr>
          <w:sz w:val="24"/>
          <w:szCs w:val="24"/>
          <w:vertAlign w:val="superscript"/>
        </w:rPr>
        <w:t>th</w:t>
      </w:r>
      <w:r w:rsidRPr="007713ED">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713ED">
        <w:rPr>
          <w:sz w:val="24"/>
          <w:szCs w:val="24"/>
          <w:vertAlign w:val="superscript"/>
        </w:rPr>
        <w:t>th</w:t>
      </w:r>
      <w:r w:rsidRPr="007713ED">
        <w:rPr>
          <w:sz w:val="24"/>
          <w:szCs w:val="24"/>
        </w:rPr>
        <w:t xml:space="preserve"> level of forbidden magic concerning “The Threat”, but Paul used permissible magic on the 9</w:t>
      </w:r>
      <w:r w:rsidRPr="007713ED">
        <w:rPr>
          <w:sz w:val="24"/>
          <w:szCs w:val="24"/>
          <w:vertAlign w:val="superscript"/>
        </w:rPr>
        <w:t>th</w:t>
      </w:r>
      <w:r w:rsidRPr="007713ED">
        <w:rPr>
          <w:sz w:val="24"/>
          <w:szCs w:val="24"/>
        </w:rPr>
        <w:t xml:space="preserve"> level concerning “The Darkness” by the “hand of the Lord” (from 9</w:t>
      </w:r>
      <w:r w:rsidRPr="007713ED">
        <w:rPr>
          <w:sz w:val="24"/>
          <w:szCs w:val="24"/>
          <w:vertAlign w:val="superscript"/>
        </w:rPr>
        <w:t>th</w:t>
      </w:r>
      <w:r w:rsidRPr="007713ED">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ED5EC1" w:rsidRPr="007713ED" w:rsidRDefault="00ED5EC1" w:rsidP="00ED5EC1">
      <w:pPr>
        <w:spacing w:line="480" w:lineRule="auto"/>
        <w:jc w:val="both"/>
        <w:rPr>
          <w:sz w:val="24"/>
          <w:szCs w:val="24"/>
        </w:rPr>
      </w:pPr>
      <w:r w:rsidRPr="007713ED">
        <w:rPr>
          <w:sz w:val="24"/>
          <w:szCs w:val="24"/>
        </w:rPr>
        <w:t>The Christian Law estimate of Wine</w:t>
      </w:r>
    </w:p>
    <w:p w:rsidR="00ED5EC1" w:rsidRPr="007713ED" w:rsidRDefault="00ED5EC1" w:rsidP="00ED5EC1">
      <w:pPr>
        <w:spacing w:line="480" w:lineRule="auto"/>
        <w:jc w:val="both"/>
        <w:rPr>
          <w:sz w:val="24"/>
          <w:szCs w:val="24"/>
        </w:rPr>
      </w:pPr>
      <w:r w:rsidRPr="007713ED">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713ED">
        <w:rPr>
          <w:sz w:val="24"/>
          <w:szCs w:val="24"/>
          <w:vertAlign w:val="superscript"/>
        </w:rPr>
        <w:t>ST</w:t>
      </w:r>
      <w:r w:rsidRPr="007713ED">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713ED">
        <w:rPr>
          <w:sz w:val="24"/>
          <w:szCs w:val="24"/>
          <w:vertAlign w:val="superscript"/>
        </w:rPr>
        <w:t>ST</w:t>
      </w:r>
      <w:r w:rsidRPr="007713ED">
        <w:rPr>
          <w:sz w:val="24"/>
          <w:szCs w:val="24"/>
        </w:rPr>
        <w:t xml:space="preserve"> JOHN 5:6-13 &amp; ACTS 2:17-7:59) will be poured out on all flesh and will see signs and wonders in the sun and moon and all who call on the Lord Stephen shall be protected.   </w:t>
      </w:r>
    </w:p>
    <w:p w:rsidR="00ED5EC1" w:rsidRPr="007713ED" w:rsidRDefault="00ED5EC1" w:rsidP="00ED5EC1">
      <w:pPr>
        <w:spacing w:line="480" w:lineRule="auto"/>
        <w:jc w:val="both"/>
        <w:rPr>
          <w:sz w:val="24"/>
          <w:szCs w:val="24"/>
        </w:rPr>
      </w:pPr>
      <w:r w:rsidRPr="007713ED">
        <w:rPr>
          <w:sz w:val="24"/>
          <w:szCs w:val="24"/>
        </w:rPr>
        <w:t xml:space="preserve">The Christian Law estimate of Widows  </w:t>
      </w:r>
    </w:p>
    <w:p w:rsidR="00ED5EC1" w:rsidRPr="007713ED" w:rsidRDefault="00ED5EC1" w:rsidP="00ED5EC1">
      <w:pPr>
        <w:spacing w:line="480" w:lineRule="auto"/>
        <w:jc w:val="both"/>
        <w:rPr>
          <w:sz w:val="24"/>
          <w:szCs w:val="24"/>
        </w:rPr>
      </w:pPr>
      <w:r w:rsidRPr="007713ED">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ED5EC1" w:rsidRPr="007713ED" w:rsidRDefault="00ED5EC1" w:rsidP="00ED5EC1">
      <w:pPr>
        <w:spacing w:line="480" w:lineRule="auto"/>
        <w:jc w:val="both"/>
        <w:rPr>
          <w:sz w:val="24"/>
          <w:szCs w:val="24"/>
        </w:rPr>
      </w:pPr>
      <w:r w:rsidRPr="007713ED">
        <w:rPr>
          <w:sz w:val="24"/>
          <w:szCs w:val="24"/>
        </w:rPr>
        <w:t>The Christian Law estimate of many Wives, many Horses and much Money</w:t>
      </w:r>
    </w:p>
    <w:p w:rsidR="00ED5EC1" w:rsidRPr="007713ED" w:rsidRDefault="00ED5EC1" w:rsidP="00ED5EC1">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ED5EC1" w:rsidRPr="007713ED" w:rsidRDefault="00ED5EC1" w:rsidP="00ED5EC1">
      <w:pPr>
        <w:spacing w:line="480" w:lineRule="auto"/>
        <w:jc w:val="both"/>
        <w:rPr>
          <w:sz w:val="24"/>
          <w:szCs w:val="24"/>
        </w:rPr>
      </w:pPr>
      <w:r w:rsidRPr="007713ED">
        <w:rPr>
          <w:sz w:val="24"/>
          <w:szCs w:val="24"/>
        </w:rPr>
        <w:t>The Christian Law estimate of the Death Penalty of the Sword</w:t>
      </w:r>
    </w:p>
    <w:p w:rsidR="00ED5EC1" w:rsidRPr="007713ED" w:rsidRDefault="00ED5EC1" w:rsidP="00ED5EC1">
      <w:pPr>
        <w:spacing w:line="480" w:lineRule="auto"/>
        <w:jc w:val="both"/>
        <w:rPr>
          <w:sz w:val="24"/>
          <w:szCs w:val="24"/>
        </w:rPr>
      </w:pPr>
      <w:r w:rsidRPr="007713ED">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ED5EC1" w:rsidRPr="007713ED" w:rsidRDefault="00ED5EC1" w:rsidP="00ED5EC1">
      <w:pPr>
        <w:spacing w:line="480" w:lineRule="auto"/>
        <w:jc w:val="both"/>
        <w:rPr>
          <w:sz w:val="24"/>
          <w:szCs w:val="24"/>
        </w:rPr>
      </w:pPr>
      <w:r w:rsidRPr="007713ED">
        <w:rPr>
          <w:sz w:val="24"/>
          <w:szCs w:val="24"/>
        </w:rPr>
        <w:t>The Christian Law estimate of Tattooing</w:t>
      </w:r>
    </w:p>
    <w:p w:rsidR="00ED5EC1" w:rsidRPr="007713ED" w:rsidRDefault="00ED5EC1" w:rsidP="00ED5EC1">
      <w:pPr>
        <w:spacing w:line="480" w:lineRule="auto"/>
        <w:jc w:val="both"/>
        <w:rPr>
          <w:sz w:val="24"/>
          <w:szCs w:val="24"/>
        </w:rPr>
      </w:pPr>
      <w:r w:rsidRPr="007713ED">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ED5EC1" w:rsidRPr="007713ED" w:rsidRDefault="00ED5EC1" w:rsidP="00ED5EC1">
      <w:pPr>
        <w:spacing w:line="480" w:lineRule="auto"/>
        <w:jc w:val="both"/>
        <w:rPr>
          <w:sz w:val="24"/>
          <w:szCs w:val="24"/>
        </w:rPr>
      </w:pPr>
      <w:r w:rsidRPr="007713ED">
        <w:rPr>
          <w:sz w:val="24"/>
          <w:szCs w:val="24"/>
        </w:rPr>
        <w:t>The Christian Law estimate of the Holy Temple (Business)</w:t>
      </w:r>
    </w:p>
    <w:p w:rsidR="00ED5EC1" w:rsidRPr="007713ED" w:rsidRDefault="00ED5EC1" w:rsidP="00ED5EC1">
      <w:pPr>
        <w:spacing w:line="480" w:lineRule="auto"/>
        <w:jc w:val="both"/>
        <w:rPr>
          <w:sz w:val="24"/>
          <w:szCs w:val="24"/>
        </w:rPr>
      </w:pPr>
      <w:r w:rsidRPr="007713ED">
        <w:rPr>
          <w:sz w:val="24"/>
          <w:szCs w:val="24"/>
        </w:rPr>
        <w:t xml:space="preserve">In Hebrews 9:2-5 it declares “For  there  was  a  tabernacle  made  the  first,  wherein  was  the </w:t>
      </w:r>
      <w:r w:rsidRPr="007713ED">
        <w:rPr>
          <w:rFonts w:ascii="Monotype Corsiva" w:hAnsi="Monotype Corsiva"/>
          <w:b/>
          <w:i/>
          <w:sz w:val="24"/>
          <w:szCs w:val="24"/>
        </w:rPr>
        <w:t xml:space="preserve">Candlestick </w:t>
      </w:r>
      <w:r w:rsidRPr="007713ED">
        <w:rPr>
          <w:sz w:val="24"/>
          <w:szCs w:val="24"/>
        </w:rPr>
        <w:t>(</w:t>
      </w:r>
      <w:r w:rsidRPr="007713ED">
        <w:rPr>
          <w:rFonts w:ascii="Monotype Corsiva" w:hAnsi="Monotype Corsiva"/>
          <w:b/>
          <w:i/>
          <w:sz w:val="24"/>
          <w:szCs w:val="24"/>
        </w:rPr>
        <w:t>Lampstand</w:t>
      </w:r>
      <w:r w:rsidRPr="007713ED">
        <w:rPr>
          <w:sz w:val="24"/>
          <w:szCs w:val="24"/>
        </w:rPr>
        <w:t xml:space="preserve">), </w:t>
      </w:r>
      <w:r w:rsidRPr="007713ED">
        <w:rPr>
          <w:rFonts w:ascii="Monotype Corsiva" w:hAnsi="Monotype Corsiva"/>
          <w:b/>
          <w:i/>
          <w:sz w:val="24"/>
          <w:szCs w:val="24"/>
        </w:rPr>
        <w:t xml:space="preserve">Table </w:t>
      </w:r>
      <w:r w:rsidRPr="007713ED">
        <w:rPr>
          <w:sz w:val="24"/>
          <w:szCs w:val="24"/>
        </w:rPr>
        <w:t xml:space="preserve">and the </w:t>
      </w:r>
      <w:r w:rsidRPr="007713ED">
        <w:rPr>
          <w:rFonts w:ascii="Monotype Corsiva" w:hAnsi="Monotype Corsiva"/>
          <w:b/>
          <w:i/>
          <w:sz w:val="24"/>
          <w:szCs w:val="24"/>
        </w:rPr>
        <w:t>Showbread</w:t>
      </w:r>
      <w:r w:rsidRPr="007713ED">
        <w:rPr>
          <w:sz w:val="24"/>
          <w:szCs w:val="24"/>
        </w:rPr>
        <w:t xml:space="preserve">, which his called the </w:t>
      </w:r>
      <w:r w:rsidRPr="007713ED">
        <w:rPr>
          <w:rFonts w:ascii="Monotype Corsiva" w:hAnsi="Monotype Corsiva"/>
          <w:b/>
          <w:i/>
          <w:sz w:val="24"/>
          <w:szCs w:val="24"/>
        </w:rPr>
        <w:t>Sanctuary</w:t>
      </w:r>
      <w:r w:rsidRPr="007713ED">
        <w:rPr>
          <w:sz w:val="24"/>
          <w:szCs w:val="24"/>
        </w:rPr>
        <w:t xml:space="preserve">. And after the second veil, the tabernacle which is called the </w:t>
      </w:r>
      <w:r w:rsidRPr="007713ED">
        <w:rPr>
          <w:rFonts w:ascii="Monotype Corsiva" w:hAnsi="Monotype Corsiva"/>
          <w:b/>
          <w:i/>
          <w:sz w:val="24"/>
          <w:szCs w:val="24"/>
        </w:rPr>
        <w:t>Most Holiest of All</w:t>
      </w:r>
      <w:r w:rsidRPr="007713ED">
        <w:rPr>
          <w:sz w:val="24"/>
          <w:szCs w:val="24"/>
        </w:rPr>
        <w:t xml:space="preserve">. Which had the Golden Censor (Altar  of Incense), &amp; </w:t>
      </w:r>
      <w:r w:rsidRPr="007713ED">
        <w:rPr>
          <w:rFonts w:ascii="Monotype Corsiva" w:hAnsi="Monotype Corsiva"/>
          <w:b/>
          <w:i/>
          <w:sz w:val="24"/>
          <w:szCs w:val="24"/>
        </w:rPr>
        <w:t>Ark of the Covenant</w:t>
      </w:r>
      <w:r w:rsidRPr="007713ED">
        <w:rPr>
          <w:sz w:val="24"/>
          <w:szCs w:val="24"/>
        </w:rPr>
        <w:t xml:space="preserve"> overlaid roundabout with gold, wherein was the </w:t>
      </w:r>
      <w:r w:rsidRPr="007713ED">
        <w:rPr>
          <w:rFonts w:ascii="Monotype Corsiva" w:hAnsi="Monotype Corsiva"/>
          <w:b/>
          <w:i/>
          <w:sz w:val="24"/>
          <w:szCs w:val="24"/>
        </w:rPr>
        <w:t>Golden Pot</w:t>
      </w:r>
      <w:r w:rsidRPr="007713ED">
        <w:rPr>
          <w:sz w:val="24"/>
          <w:szCs w:val="24"/>
        </w:rPr>
        <w:t xml:space="preserve"> that had manna, </w:t>
      </w:r>
      <w:r w:rsidRPr="007713ED">
        <w:rPr>
          <w:rFonts w:ascii="Monotype Corsiva" w:hAnsi="Monotype Corsiva"/>
          <w:b/>
          <w:i/>
          <w:sz w:val="24"/>
          <w:szCs w:val="24"/>
        </w:rPr>
        <w:t>Aaron’s rod</w:t>
      </w:r>
      <w:r w:rsidRPr="007713ED">
        <w:rPr>
          <w:sz w:val="24"/>
          <w:szCs w:val="24"/>
        </w:rPr>
        <w:t xml:space="preserve"> that budded, &amp; </w:t>
      </w:r>
      <w:r w:rsidRPr="007713ED">
        <w:rPr>
          <w:rFonts w:ascii="Monotype Corsiva" w:hAnsi="Monotype Corsiva"/>
          <w:b/>
          <w:i/>
          <w:sz w:val="24"/>
          <w:szCs w:val="24"/>
        </w:rPr>
        <w:t>Tables</w:t>
      </w:r>
      <w:r w:rsidRPr="007713ED">
        <w:rPr>
          <w:sz w:val="24"/>
          <w:szCs w:val="24"/>
        </w:rPr>
        <w:t xml:space="preserve"> (</w:t>
      </w:r>
      <w:r w:rsidRPr="007713ED">
        <w:rPr>
          <w:rFonts w:ascii="Monotype Corsiva" w:hAnsi="Monotype Corsiva"/>
          <w:b/>
          <w:i/>
          <w:sz w:val="24"/>
          <w:szCs w:val="24"/>
        </w:rPr>
        <w:t>Law Tablets</w:t>
      </w:r>
      <w:r w:rsidRPr="007713ED">
        <w:rPr>
          <w:sz w:val="24"/>
          <w:szCs w:val="24"/>
        </w:rPr>
        <w:t xml:space="preserve">) </w:t>
      </w:r>
      <w:r w:rsidRPr="007713ED">
        <w:rPr>
          <w:rFonts w:ascii="Monotype Corsiva" w:hAnsi="Monotype Corsiva"/>
          <w:b/>
          <w:i/>
          <w:sz w:val="24"/>
          <w:szCs w:val="24"/>
        </w:rPr>
        <w:t>of the Covenant</w:t>
      </w:r>
      <w:r w:rsidRPr="007713ED">
        <w:rPr>
          <w:sz w:val="24"/>
          <w:szCs w:val="24"/>
        </w:rPr>
        <w:t xml:space="preserve">. And over it the Cherubim’s of the glory shadowing the </w:t>
      </w:r>
      <w:r w:rsidRPr="007713ED">
        <w:rPr>
          <w:rFonts w:ascii="Monotype Corsiva" w:hAnsi="Monotype Corsiva"/>
          <w:b/>
          <w:i/>
          <w:sz w:val="24"/>
          <w:szCs w:val="24"/>
        </w:rPr>
        <w:t>Mercy Seat</w:t>
      </w:r>
      <w:r w:rsidRPr="007713ED">
        <w:rPr>
          <w:sz w:val="24"/>
          <w:szCs w:val="24"/>
        </w:rPr>
        <w:t xml:space="preserve"> (</w:t>
      </w:r>
      <w:r w:rsidRPr="007713ED">
        <w:rPr>
          <w:rFonts w:ascii="Monotype Corsiva" w:hAnsi="Monotype Corsiva"/>
          <w:b/>
          <w:i/>
          <w:sz w:val="24"/>
          <w:szCs w:val="24"/>
        </w:rPr>
        <w:t>The Lord Stephen’s Throne</w:t>
      </w:r>
      <w:r w:rsidRPr="007713ED">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ED5EC1" w:rsidRPr="007713ED" w:rsidRDefault="00ED5EC1" w:rsidP="00ED5EC1">
      <w:pPr>
        <w:spacing w:line="480" w:lineRule="auto"/>
        <w:jc w:val="both"/>
        <w:rPr>
          <w:sz w:val="24"/>
          <w:szCs w:val="24"/>
        </w:rPr>
      </w:pPr>
      <w:r w:rsidRPr="007713ED">
        <w:rPr>
          <w:sz w:val="24"/>
          <w:szCs w:val="24"/>
        </w:rPr>
        <w:t>The Christian Law estimate of Mercy rather than Sacrifice</w:t>
      </w:r>
    </w:p>
    <w:p w:rsidR="00ED5EC1" w:rsidRPr="007713ED" w:rsidRDefault="00ED5EC1" w:rsidP="00ED5EC1">
      <w:pPr>
        <w:spacing w:line="480" w:lineRule="auto"/>
        <w:jc w:val="both"/>
        <w:rPr>
          <w:sz w:val="24"/>
          <w:szCs w:val="24"/>
        </w:rPr>
      </w:pPr>
      <w:r w:rsidRPr="007713ED">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ED5EC1" w:rsidRPr="007713ED" w:rsidRDefault="00ED5EC1" w:rsidP="00ED5EC1">
      <w:pPr>
        <w:spacing w:line="480" w:lineRule="auto"/>
        <w:jc w:val="both"/>
        <w:rPr>
          <w:sz w:val="24"/>
          <w:szCs w:val="24"/>
        </w:rPr>
      </w:pPr>
      <w:r w:rsidRPr="007713ED">
        <w:rPr>
          <w:sz w:val="24"/>
          <w:szCs w:val="24"/>
        </w:rPr>
        <w:t>The Christian Law estimate of the Death Penalty of the Blasphemous Stoning</w:t>
      </w:r>
    </w:p>
    <w:p w:rsidR="00ED5EC1" w:rsidRPr="007713ED" w:rsidRDefault="00ED5EC1" w:rsidP="00ED5EC1">
      <w:pPr>
        <w:spacing w:line="480" w:lineRule="auto"/>
        <w:jc w:val="both"/>
        <w:rPr>
          <w:sz w:val="24"/>
          <w:szCs w:val="24"/>
        </w:rPr>
      </w:pPr>
      <w:r w:rsidRPr="007713ED">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713ED">
        <w:rPr>
          <w:b/>
          <w:sz w:val="24"/>
          <w:szCs w:val="24"/>
        </w:rPr>
        <w:t>That Age</w:t>
      </w:r>
      <w:r w:rsidRPr="007713ED">
        <w:rPr>
          <w:sz w:val="24"/>
          <w:szCs w:val="24"/>
        </w:rPr>
        <w:t>” as a Non-Apostle &amp; not a Pharisee is not Man “</w:t>
      </w:r>
      <w:r w:rsidRPr="007713ED">
        <w:rPr>
          <w:b/>
          <w:sz w:val="24"/>
          <w:szCs w:val="24"/>
        </w:rPr>
        <w:t>Qualified in 100% Single Lordship</w:t>
      </w:r>
      <w:r w:rsidRPr="007713ED">
        <w:rPr>
          <w:sz w:val="24"/>
          <w:szCs w:val="24"/>
        </w:rPr>
        <w:t>” is not commanded by the Pharisaic Law being Born of God (The Law commands the Lord Stephen &amp; becomes the truth into a lie) &amp; His Son Jesus Our Lord in “</w:t>
      </w:r>
      <w:r w:rsidRPr="007713ED">
        <w:rPr>
          <w:b/>
          <w:sz w:val="24"/>
          <w:szCs w:val="24"/>
        </w:rPr>
        <w:t>This Age</w:t>
      </w:r>
      <w:r w:rsidRPr="007713ED">
        <w:rPr>
          <w:sz w:val="24"/>
          <w:szCs w:val="24"/>
        </w:rPr>
        <w:t>” as an Apostle &amp; lived as a Pharisee being a Man “</w:t>
      </w:r>
      <w:r w:rsidRPr="007713ED">
        <w:rPr>
          <w:b/>
          <w:sz w:val="24"/>
          <w:szCs w:val="24"/>
        </w:rPr>
        <w:t>Qualified in Marriage Law</w:t>
      </w:r>
      <w:r w:rsidRPr="007713ED">
        <w:rPr>
          <w:sz w:val="24"/>
          <w:szCs w:val="24"/>
        </w:rPr>
        <w:t>” is commanded by the Pharisaic Law being Born of Woman in Hebrews 3:1; Galatians 4:4; Philippians 3:5; 1</w:t>
      </w:r>
      <w:r w:rsidRPr="007713ED">
        <w:rPr>
          <w:sz w:val="24"/>
          <w:szCs w:val="24"/>
          <w:vertAlign w:val="superscript"/>
        </w:rPr>
        <w:t>st</w:t>
      </w:r>
      <w:r w:rsidRPr="007713ED">
        <w:rPr>
          <w:sz w:val="24"/>
          <w:szCs w:val="24"/>
        </w:rPr>
        <w:t xml:space="preserve"> Corinthians 7:25; Luke 20:34-38; Acts 6:5-15; chapter 26 &amp; 1</w:t>
      </w:r>
      <w:r w:rsidRPr="007713ED">
        <w:rPr>
          <w:sz w:val="24"/>
          <w:szCs w:val="24"/>
          <w:vertAlign w:val="superscript"/>
        </w:rPr>
        <w:t>st</w:t>
      </w:r>
      <w:r w:rsidRPr="007713ED">
        <w:rPr>
          <w:sz w:val="24"/>
          <w:szCs w:val="24"/>
        </w:rPr>
        <w:t xml:space="preserve"> John 3:9; 4:7; 5:1, 4, 18. This is the Christian Law estimate of the Death Penalty of the Blasphemous Stoning.        </w:t>
      </w:r>
    </w:p>
    <w:p w:rsidR="00ED5EC1" w:rsidRPr="007713ED" w:rsidRDefault="00ED5EC1" w:rsidP="00ED5EC1">
      <w:pPr>
        <w:spacing w:line="480" w:lineRule="auto"/>
        <w:jc w:val="both"/>
        <w:rPr>
          <w:sz w:val="24"/>
          <w:szCs w:val="24"/>
        </w:rPr>
      </w:pPr>
      <w:r w:rsidRPr="007713ED">
        <w:rPr>
          <w:sz w:val="24"/>
          <w:szCs w:val="24"/>
        </w:rPr>
        <w:t>The Christian Law estimate of Hell</w:t>
      </w:r>
    </w:p>
    <w:p w:rsidR="00ED5EC1" w:rsidRPr="007713ED" w:rsidRDefault="00ED5EC1" w:rsidP="00ED5EC1">
      <w:pPr>
        <w:spacing w:line="480" w:lineRule="auto"/>
        <w:jc w:val="both"/>
        <w:rPr>
          <w:sz w:val="24"/>
          <w:szCs w:val="24"/>
        </w:rPr>
      </w:pPr>
      <w:r w:rsidRPr="007713ED">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713ED">
        <w:rPr>
          <w:sz w:val="24"/>
          <w:szCs w:val="24"/>
          <w:vertAlign w:val="superscript"/>
        </w:rPr>
        <w:t>st</w:t>
      </w:r>
      <w:r w:rsidRPr="007713ED">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ED5EC1" w:rsidRPr="007713ED" w:rsidRDefault="00ED5EC1" w:rsidP="00ED5EC1">
      <w:pPr>
        <w:spacing w:line="480" w:lineRule="auto"/>
        <w:jc w:val="both"/>
        <w:rPr>
          <w:sz w:val="24"/>
          <w:szCs w:val="24"/>
        </w:rPr>
      </w:pPr>
      <w:r w:rsidRPr="007713ED">
        <w:rPr>
          <w:sz w:val="24"/>
          <w:szCs w:val="24"/>
        </w:rPr>
        <w:t>The curses of not obeying the Christian Law of Stephen</w:t>
      </w:r>
    </w:p>
    <w:p w:rsidR="008B4D12" w:rsidRPr="007713ED" w:rsidRDefault="00ED5EC1" w:rsidP="008B4D12">
      <w:pPr>
        <w:spacing w:before="240" w:line="480" w:lineRule="auto"/>
        <w:jc w:val="both"/>
        <w:rPr>
          <w:sz w:val="24"/>
          <w:szCs w:val="24"/>
        </w:rPr>
      </w:pPr>
      <w:r w:rsidRPr="007713ED">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B4D12" w:rsidRPr="007713ED">
        <w:rPr>
          <w:sz w:val="24"/>
          <w:szCs w:val="24"/>
        </w:rPr>
        <w:t>This concerns 4 Special Court Rooms that the Father Stephen Our Lord Impartially Judges with Impartial Justice in 1</w:t>
      </w:r>
      <w:r w:rsidR="008B4D12" w:rsidRPr="007713ED">
        <w:rPr>
          <w:sz w:val="24"/>
          <w:szCs w:val="24"/>
          <w:vertAlign w:val="superscript"/>
        </w:rPr>
        <w:t>st</w:t>
      </w:r>
      <w:r w:rsidR="008B4D12" w:rsidRPr="007713ED">
        <w:rPr>
          <w:sz w:val="24"/>
          <w:szCs w:val="24"/>
        </w:rPr>
        <w:t xml:space="preserve"> Peter 1:17-21. They are the Royal Agape Love Court Room that is predominately the White Nation only which is done by the Supreme Lordship of the Father Stephen Our Lord which concerns the 1</w:t>
      </w:r>
      <w:r w:rsidR="008B4D12" w:rsidRPr="007713ED">
        <w:rPr>
          <w:sz w:val="24"/>
          <w:szCs w:val="24"/>
          <w:vertAlign w:val="superscript"/>
        </w:rPr>
        <w:t>st</w:t>
      </w:r>
      <w:r w:rsidR="008B4D12" w:rsidRPr="007713ED">
        <w:rPr>
          <w:sz w:val="24"/>
          <w:szCs w:val="24"/>
        </w:rPr>
        <w:t xml:space="preserve"> Death which is Israel only in Acts chapters 1-7, the Royal Omni-Benevolent Court Room that is of the Black Nation (the 1</w:t>
      </w:r>
      <w:r w:rsidR="008B4D12" w:rsidRPr="007713ED">
        <w:rPr>
          <w:sz w:val="24"/>
          <w:szCs w:val="24"/>
          <w:vertAlign w:val="superscript"/>
        </w:rPr>
        <w:t>st</w:t>
      </w:r>
      <w:r w:rsidR="008B4D12" w:rsidRPr="007713ED">
        <w:rPr>
          <w:sz w:val="24"/>
          <w:szCs w:val="24"/>
        </w:rPr>
        <w:t xml:space="preserve"> Death &amp; 2</w:t>
      </w:r>
      <w:r w:rsidR="008B4D12" w:rsidRPr="007713ED">
        <w:rPr>
          <w:sz w:val="24"/>
          <w:szCs w:val="24"/>
          <w:vertAlign w:val="superscript"/>
        </w:rPr>
        <w:t>nd</w:t>
      </w:r>
      <w:r w:rsidR="008B4D12"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B4D12" w:rsidRPr="007713ED">
        <w:rPr>
          <w:sz w:val="24"/>
          <w:szCs w:val="24"/>
          <w:vertAlign w:val="superscript"/>
        </w:rPr>
        <w:t>nd</w:t>
      </w:r>
      <w:r w:rsidR="008B4D12" w:rsidRPr="007713ED">
        <w:rPr>
          <w:sz w:val="24"/>
          <w:szCs w:val="24"/>
        </w:rPr>
        <w:t xml:space="preserve"> Death which is Egypt which is also called Sodom, Babylon, Babel, Confusion, Chaos, Shinar, Shishak &amp; sometimes Rome is in Acts chapters 22-28.</w:t>
      </w:r>
    </w:p>
    <w:p w:rsidR="00ED5EC1" w:rsidRPr="007713ED" w:rsidRDefault="00ED5EC1" w:rsidP="00ED5EC1">
      <w:pPr>
        <w:spacing w:line="480" w:lineRule="auto"/>
        <w:jc w:val="both"/>
        <w:rPr>
          <w:sz w:val="24"/>
          <w:szCs w:val="24"/>
        </w:rPr>
      </w:pPr>
      <w:r w:rsidRPr="007713ED">
        <w:rPr>
          <w:sz w:val="24"/>
          <w:szCs w:val="24"/>
        </w:rPr>
        <w:t>How much more to the other Lords who disobey? In 2</w:t>
      </w:r>
      <w:r w:rsidRPr="007713ED">
        <w:rPr>
          <w:sz w:val="24"/>
          <w:szCs w:val="24"/>
          <w:vertAlign w:val="superscript"/>
        </w:rPr>
        <w:t>nd</w:t>
      </w:r>
      <w:r w:rsidRPr="007713ED">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713ED">
        <w:rPr>
          <w:sz w:val="24"/>
          <w:szCs w:val="24"/>
          <w:vertAlign w:val="superscript"/>
        </w:rPr>
        <w:t>ST</w:t>
      </w:r>
      <w:r w:rsidRPr="007713ED">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ED5EC1" w:rsidRPr="007713ED" w:rsidRDefault="00ED5EC1" w:rsidP="00ED5EC1">
      <w:pPr>
        <w:spacing w:line="480" w:lineRule="auto"/>
        <w:jc w:val="both"/>
        <w:rPr>
          <w:sz w:val="24"/>
          <w:szCs w:val="24"/>
        </w:rPr>
      </w:pPr>
      <w:r w:rsidRPr="007713ED">
        <w:rPr>
          <w:sz w:val="24"/>
          <w:szCs w:val="24"/>
        </w:rPr>
        <w:t>The Kingdom Problems of Stephen’s Christian Law of the other Married Lord called Wisdom</w:t>
      </w:r>
    </w:p>
    <w:p w:rsidR="00ED5EC1" w:rsidRPr="007713ED" w:rsidRDefault="00ED5EC1" w:rsidP="00ED5EC1">
      <w:pPr>
        <w:spacing w:line="480" w:lineRule="auto"/>
        <w:jc w:val="both"/>
        <w:rPr>
          <w:sz w:val="24"/>
          <w:szCs w:val="24"/>
        </w:rPr>
      </w:pPr>
      <w:r w:rsidRPr="007713ED">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7713ED">
        <w:rPr>
          <w:sz w:val="24"/>
          <w:szCs w:val="24"/>
          <w:vertAlign w:val="superscript"/>
        </w:rPr>
        <w:t>nd</w:t>
      </w:r>
      <w:r w:rsidRPr="007713ED">
        <w:rPr>
          <w:sz w:val="24"/>
          <w:szCs w:val="24"/>
        </w:rPr>
        <w:t xml:space="preserve"> Peter 2:4. But the Lord Stephen made a way of escape for the Angels (Lords) saying they were the other 60 Lord’s, which is blasphemy and the Greatest Sexual Eros Love Apostasy in 2</w:t>
      </w:r>
      <w:r w:rsidRPr="007713ED">
        <w:rPr>
          <w:sz w:val="24"/>
          <w:szCs w:val="24"/>
          <w:vertAlign w:val="superscript"/>
        </w:rPr>
        <w:t>nd</w:t>
      </w:r>
      <w:r w:rsidRPr="007713ED">
        <w:rPr>
          <w:sz w:val="24"/>
          <w:szCs w:val="24"/>
        </w:rPr>
        <w:t xml:space="preserve"> Thessalonians 2:1-12; 1</w:t>
      </w:r>
      <w:r w:rsidRPr="007713ED">
        <w:rPr>
          <w:sz w:val="24"/>
          <w:szCs w:val="24"/>
          <w:vertAlign w:val="superscript"/>
        </w:rPr>
        <w:t>st</w:t>
      </w:r>
      <w:r w:rsidRPr="007713ED">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ED5EC1" w:rsidRPr="007713ED" w:rsidRDefault="00ED5EC1" w:rsidP="00ED5EC1">
      <w:pPr>
        <w:spacing w:line="480" w:lineRule="auto"/>
        <w:jc w:val="both"/>
        <w:rPr>
          <w:sz w:val="24"/>
          <w:szCs w:val="24"/>
        </w:rPr>
      </w:pPr>
      <w:r w:rsidRPr="007713ED">
        <w:rPr>
          <w:sz w:val="24"/>
          <w:szCs w:val="24"/>
        </w:rPr>
        <w:t>The Christian Law of Stephen over the Whole Gentile Law and the Whole Jewish law</w:t>
      </w:r>
    </w:p>
    <w:p w:rsidR="00ED5EC1" w:rsidRPr="007713ED" w:rsidRDefault="00ED5EC1" w:rsidP="00ED5EC1">
      <w:pPr>
        <w:spacing w:line="480" w:lineRule="auto"/>
        <w:jc w:val="both"/>
        <w:rPr>
          <w:sz w:val="24"/>
          <w:szCs w:val="24"/>
        </w:rPr>
      </w:pPr>
      <w:r w:rsidRPr="007713ED">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713ED">
        <w:rPr>
          <w:sz w:val="24"/>
          <w:szCs w:val="24"/>
          <w:vertAlign w:val="superscript"/>
        </w:rPr>
        <w:t>st</w:t>
      </w:r>
      <w:r w:rsidRPr="007713ED">
        <w:rPr>
          <w:sz w:val="24"/>
          <w:szCs w:val="24"/>
        </w:rPr>
        <w:t xml:space="preserve"> time to the mountain &amp; the Gentile Law &amp; Jewish Law the 2</w:t>
      </w:r>
      <w:r w:rsidRPr="007713ED">
        <w:rPr>
          <w:sz w:val="24"/>
          <w:szCs w:val="24"/>
          <w:vertAlign w:val="superscript"/>
        </w:rPr>
        <w:t>nd</w:t>
      </w:r>
      <w:r w:rsidRPr="007713ED">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713ED">
        <w:rPr>
          <w:sz w:val="24"/>
          <w:szCs w:val="24"/>
          <w:vertAlign w:val="superscript"/>
        </w:rPr>
        <w:t>st</w:t>
      </w:r>
      <w:r w:rsidRPr="007713ED">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ED5EC1" w:rsidRPr="007713ED" w:rsidRDefault="00ED5EC1" w:rsidP="00ED5EC1">
      <w:pPr>
        <w:spacing w:line="480" w:lineRule="auto"/>
        <w:jc w:val="center"/>
        <w:rPr>
          <w:b/>
          <w:sz w:val="24"/>
          <w:szCs w:val="24"/>
        </w:rPr>
      </w:pPr>
      <w:r w:rsidRPr="007713ED">
        <w:rPr>
          <w:b/>
          <w:sz w:val="24"/>
          <w:szCs w:val="24"/>
        </w:rPr>
        <w:t>The Father Stephen’s House Address verses the Lord Lucifer’s House Address from an Hour to a Minute</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ED5EC1" w:rsidRPr="007713ED" w:rsidRDefault="00ED5EC1" w:rsidP="00ED5EC1">
      <w:pPr>
        <w:spacing w:line="480" w:lineRule="auto"/>
        <w:jc w:val="center"/>
        <w:rPr>
          <w:b/>
          <w:sz w:val="24"/>
          <w:szCs w:val="24"/>
        </w:rPr>
      </w:pPr>
      <w:r w:rsidRPr="007713ED">
        <w:rPr>
          <w:b/>
          <w:sz w:val="24"/>
          <w:szCs w:val="24"/>
        </w:rPr>
        <w:t>The Father Stephen’s Business Address verses the Lord Lucifer’s Business Address from a Minute to a Second</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ED5EC1" w:rsidRPr="007713ED" w:rsidRDefault="00ED5EC1" w:rsidP="00ED5EC1">
      <w:pPr>
        <w:spacing w:line="480" w:lineRule="auto"/>
        <w:jc w:val="center"/>
        <w:rPr>
          <w:b/>
          <w:sz w:val="24"/>
          <w:szCs w:val="24"/>
        </w:rPr>
      </w:pPr>
      <w:r w:rsidRPr="007713ED">
        <w:rPr>
          <w:b/>
          <w:sz w:val="24"/>
          <w:szCs w:val="24"/>
        </w:rPr>
        <w:t>The Father Stephen’s Church Address verses the Lord Lucifer’s Church Address from a Second to Godspeed</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ED5EC1" w:rsidRPr="007713ED" w:rsidRDefault="00ED5EC1" w:rsidP="00ED5EC1">
      <w:pPr>
        <w:spacing w:line="480" w:lineRule="auto"/>
        <w:jc w:val="center"/>
        <w:rPr>
          <w:b/>
          <w:sz w:val="24"/>
          <w:szCs w:val="24"/>
        </w:rPr>
      </w:pPr>
      <w:r w:rsidRPr="007713ED">
        <w:rPr>
          <w:b/>
          <w:sz w:val="24"/>
          <w:szCs w:val="24"/>
        </w:rPr>
        <w:t>The Father Stephen’s Zion [Sion] Tabernacle</w:t>
      </w:r>
    </w:p>
    <w:p w:rsidR="00ED5EC1" w:rsidRPr="007713ED" w:rsidRDefault="00ED5EC1" w:rsidP="00ED5EC1">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ED5EC1" w:rsidRPr="007713ED" w:rsidRDefault="00ED5EC1" w:rsidP="00ED5EC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7713ED" w:rsidRDefault="00ED5EC1" w:rsidP="00ED5EC1">
      <w:pPr>
        <w:jc w:val="center"/>
        <w:rPr>
          <w:b/>
          <w:sz w:val="24"/>
          <w:szCs w:val="24"/>
        </w:rPr>
      </w:pPr>
      <w:r w:rsidRPr="007713ED">
        <w:rPr>
          <w:b/>
          <w:sz w:val="24"/>
          <w:szCs w:val="24"/>
        </w:rPr>
        <w:t xml:space="preserve">The Father Stephen’s Zion [Sion] Temple </w:t>
      </w:r>
    </w:p>
    <w:p w:rsidR="00ED5EC1" w:rsidRPr="007713ED" w:rsidRDefault="00ED5EC1" w:rsidP="00ED5EC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ED5EC1" w:rsidRPr="007713ED" w:rsidRDefault="00ED5EC1" w:rsidP="00ED5EC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ED5EC1" w:rsidRPr="007713ED" w:rsidRDefault="00ED5EC1" w:rsidP="00ED5EC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ED5EC1" w:rsidRPr="007713ED" w:rsidRDefault="00ED5EC1" w:rsidP="00ED5EC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7713ED" w:rsidRDefault="00ED5EC1" w:rsidP="00ED5EC1">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7713ED" w:rsidRDefault="00ED5EC1" w:rsidP="00ED5EC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7713ED" w:rsidRDefault="00ED5EC1" w:rsidP="00ED5EC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ED5EC1" w:rsidRPr="007713ED" w:rsidRDefault="00ED5EC1" w:rsidP="00ED5EC1">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ED5EC1" w:rsidRPr="007713ED" w:rsidRDefault="00ED5EC1" w:rsidP="00ED5EC1">
      <w:pPr>
        <w:spacing w:line="480" w:lineRule="auto"/>
        <w:jc w:val="center"/>
        <w:rPr>
          <w:b/>
          <w:sz w:val="24"/>
          <w:szCs w:val="24"/>
        </w:rPr>
      </w:pPr>
      <w:r w:rsidRPr="007713ED">
        <w:rPr>
          <w:b/>
          <w:sz w:val="24"/>
          <w:szCs w:val="24"/>
        </w:rPr>
        <w:t>The Father Stephen’s Zion [Sion] Tent of Meeting</w:t>
      </w:r>
    </w:p>
    <w:p w:rsidR="00ED5EC1" w:rsidRPr="007713ED" w:rsidRDefault="00ED5EC1" w:rsidP="00ED5EC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ED5EC1" w:rsidRPr="007713ED" w:rsidRDefault="00ED5EC1" w:rsidP="00ED5EC1">
      <w:pPr>
        <w:spacing w:line="480" w:lineRule="auto"/>
        <w:jc w:val="both"/>
        <w:rPr>
          <w:sz w:val="24"/>
          <w:szCs w:val="24"/>
        </w:rPr>
      </w:pPr>
      <w:r w:rsidRPr="007713ED">
        <w:rPr>
          <w:sz w:val="24"/>
          <w:szCs w:val="24"/>
        </w:rPr>
        <w:t>The Division of the Gentile Law in 1 or 2 witnesses &amp; the Christian Law in 1 witness or Alone</w:t>
      </w:r>
    </w:p>
    <w:p w:rsidR="00ED5EC1" w:rsidRPr="007713ED" w:rsidRDefault="00ED5EC1" w:rsidP="00ED5EC1">
      <w:pPr>
        <w:spacing w:line="480" w:lineRule="auto"/>
        <w:jc w:val="both"/>
        <w:rPr>
          <w:sz w:val="24"/>
          <w:szCs w:val="24"/>
        </w:rPr>
      </w:pPr>
      <w:r w:rsidRPr="007713ED">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ED5EC1" w:rsidRPr="007713ED" w:rsidRDefault="00ED5EC1" w:rsidP="00ED5EC1">
      <w:pPr>
        <w:spacing w:line="480" w:lineRule="auto"/>
        <w:jc w:val="center"/>
        <w:rPr>
          <w:rFonts w:ascii="Monotype Corsiva" w:hAnsi="Monotype Corsiva"/>
          <w:sz w:val="24"/>
          <w:szCs w:val="24"/>
        </w:rPr>
      </w:pPr>
      <w:r w:rsidRPr="007713ED">
        <w:rPr>
          <w:rFonts w:ascii="Monotype Corsiva" w:hAnsi="Monotype Corsiva"/>
          <w:sz w:val="24"/>
          <w:szCs w:val="24"/>
        </w:rPr>
        <w:t>Chapter 5: The Secret NAME of the LORD called the “WORD OF GOD” the Entire Law</w:t>
      </w:r>
    </w:p>
    <w:p w:rsidR="00ED5EC1" w:rsidRPr="007713ED" w:rsidRDefault="00ED5EC1" w:rsidP="00ED5EC1">
      <w:pPr>
        <w:spacing w:line="480" w:lineRule="auto"/>
        <w:jc w:val="both"/>
        <w:rPr>
          <w:sz w:val="24"/>
          <w:szCs w:val="24"/>
        </w:rPr>
      </w:pPr>
      <w:r w:rsidRPr="007713ED">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ED5EC1" w:rsidRPr="007713ED" w:rsidRDefault="00ED5EC1" w:rsidP="00ED5EC1">
      <w:pPr>
        <w:spacing w:line="480" w:lineRule="auto"/>
        <w:jc w:val="both"/>
        <w:rPr>
          <w:sz w:val="24"/>
          <w:szCs w:val="24"/>
        </w:rPr>
      </w:pPr>
      <w:r w:rsidRPr="007713ED">
        <w:rPr>
          <w:sz w:val="24"/>
          <w:szCs w:val="24"/>
        </w:rPr>
        <w:t>The Entire Law of the “Rider” on a White Horse</w:t>
      </w:r>
    </w:p>
    <w:p w:rsidR="00ED5EC1" w:rsidRPr="007713ED" w:rsidRDefault="00ED5EC1" w:rsidP="00ED5EC1">
      <w:pPr>
        <w:spacing w:line="480" w:lineRule="auto"/>
        <w:jc w:val="both"/>
        <w:rPr>
          <w:sz w:val="24"/>
          <w:szCs w:val="24"/>
        </w:rPr>
      </w:pPr>
      <w:r w:rsidRPr="007713ED">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713ED">
        <w:rPr>
          <w:rFonts w:ascii="Abyssinica SIL" w:hAnsi="Abyssinica SIL"/>
          <w:b/>
          <w:sz w:val="24"/>
          <w:szCs w:val="24"/>
        </w:rPr>
        <w:t>KING OF KING’S AND LORD OF LORD’S</w:t>
      </w:r>
      <w:r w:rsidRPr="007713ED">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ED5EC1" w:rsidRPr="007713ED" w:rsidRDefault="00ED5EC1" w:rsidP="00ED5EC1">
      <w:pPr>
        <w:spacing w:line="480" w:lineRule="auto"/>
        <w:jc w:val="both"/>
        <w:rPr>
          <w:sz w:val="24"/>
          <w:szCs w:val="24"/>
        </w:rPr>
      </w:pPr>
      <w:r w:rsidRPr="007713ED">
        <w:rPr>
          <w:sz w:val="24"/>
          <w:szCs w:val="24"/>
        </w:rPr>
        <w:t xml:space="preserve">The Division of the Christian Law of Stephen in 1 witness or alone &amp; the WORD as the Alone </w:t>
      </w:r>
    </w:p>
    <w:p w:rsidR="00ED5EC1" w:rsidRPr="007713ED" w:rsidRDefault="00ED5EC1" w:rsidP="00ED5EC1">
      <w:pPr>
        <w:spacing w:line="480" w:lineRule="auto"/>
        <w:jc w:val="both"/>
        <w:rPr>
          <w:sz w:val="24"/>
          <w:szCs w:val="24"/>
        </w:rPr>
      </w:pPr>
      <w:r w:rsidRPr="007713ED">
        <w:rPr>
          <w:sz w:val="24"/>
          <w:szCs w:val="24"/>
        </w:rPr>
        <w:t>The Division of the Christian Laws &amp; the Law called the WORD OF THE FATHER STEPHEN OUR LORD is Agape Love or also called Omni-Benevolence. For the Father Stephen is the Essence of Agape Love in 1</w:t>
      </w:r>
      <w:r w:rsidRPr="007713ED">
        <w:rPr>
          <w:sz w:val="24"/>
          <w:szCs w:val="24"/>
          <w:vertAlign w:val="superscript"/>
        </w:rPr>
        <w:t>st</w:t>
      </w:r>
      <w:r w:rsidRPr="007713ED">
        <w:rPr>
          <w:sz w:val="24"/>
          <w:szCs w:val="24"/>
        </w:rPr>
        <w:t xml:space="preserve"> John 4:8. For a Person, no matter who He is must Agape Love the Lord Yah. The Lord Yah orders obedience &amp; must Agape Love Him to obey Him. For Agape Love never fails in 1</w:t>
      </w:r>
      <w:r w:rsidRPr="007713ED">
        <w:rPr>
          <w:sz w:val="24"/>
          <w:szCs w:val="24"/>
          <w:vertAlign w:val="superscript"/>
        </w:rPr>
        <w:t>st</w:t>
      </w:r>
      <w:r w:rsidRPr="007713ED">
        <w:rPr>
          <w:sz w:val="24"/>
          <w:szCs w:val="24"/>
        </w:rPr>
        <w:t xml:space="preserve"> Corinthians 13:8. </w:t>
      </w:r>
    </w:p>
    <w:p w:rsidR="00ED5EC1" w:rsidRPr="007713ED" w:rsidRDefault="00ED5EC1" w:rsidP="00ED5EC1">
      <w:pPr>
        <w:spacing w:line="480" w:lineRule="auto"/>
        <w:jc w:val="both"/>
        <w:rPr>
          <w:sz w:val="24"/>
          <w:szCs w:val="24"/>
        </w:rPr>
      </w:pPr>
      <w:r w:rsidRPr="007713ED">
        <w:rPr>
          <w:sz w:val="24"/>
          <w:szCs w:val="24"/>
        </w:rPr>
        <w:t xml:space="preserve">The possible Candidates of the Lord called the WORD OF THE FATHER STEPHEN as the Entire Law: </w:t>
      </w:r>
      <w:r w:rsidRPr="007713ED">
        <w:rPr>
          <w:b/>
          <w:sz w:val="24"/>
          <w:szCs w:val="24"/>
        </w:rPr>
        <w:t>The 33 Letter Name for God</w:t>
      </w:r>
      <w:r w:rsidRPr="007713ED">
        <w:rPr>
          <w:sz w:val="24"/>
          <w:szCs w:val="24"/>
        </w:rPr>
        <w:t xml:space="preserve"> derives from the Torah and is comprised of Nine Names of God. They are Adonai, El, Eloah, Elohim, Shaddai, Tzeva’ot, Ehyeh, Yah and YHVH. The 42 Letter Name for God: </w:t>
      </w:r>
      <w:r w:rsidRPr="007713ED">
        <w:rPr>
          <w:b/>
          <w:sz w:val="24"/>
          <w:szCs w:val="24"/>
        </w:rPr>
        <w:t xml:space="preserve">The 42 Letter name </w:t>
      </w:r>
      <w:r w:rsidRPr="007713ED">
        <w:rPr>
          <w:sz w:val="24"/>
          <w:szCs w:val="24"/>
        </w:rPr>
        <w:t>has no known pronunciation, and perhaps was derived from the 2</w:t>
      </w:r>
      <w:r w:rsidRPr="007713ED">
        <w:rPr>
          <w:sz w:val="24"/>
          <w:szCs w:val="24"/>
          <w:vertAlign w:val="superscript"/>
        </w:rPr>
        <w:t>nd</w:t>
      </w:r>
      <w:r w:rsidRPr="007713ED">
        <w:rPr>
          <w:sz w:val="24"/>
          <w:szCs w:val="24"/>
        </w:rPr>
        <w:t xml:space="preserve"> century prayer “Ana Bekoach.” It is mentioned in the Talmud. </w:t>
      </w:r>
      <w:r w:rsidRPr="007713ED">
        <w:rPr>
          <w:b/>
          <w:sz w:val="24"/>
          <w:szCs w:val="24"/>
        </w:rPr>
        <w:t>The 216 Letter name for God</w:t>
      </w:r>
      <w:r w:rsidRPr="007713ED">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713ED">
        <w:rPr>
          <w:b/>
          <w:sz w:val="24"/>
          <w:szCs w:val="24"/>
        </w:rPr>
        <w:t>The 304,805 Letter Name for God</w:t>
      </w:r>
      <w:r w:rsidRPr="007713ED">
        <w:rPr>
          <w:sz w:val="24"/>
          <w:szCs w:val="24"/>
        </w:rPr>
        <w:t xml:space="preserve"> is the reciting all 304,805 letters of the Torah in a series. If You have any questions on the full possible Candidates, You must get My book called “</w:t>
      </w:r>
      <w:r w:rsidRPr="007713ED">
        <w:rPr>
          <w:b/>
          <w:sz w:val="24"/>
          <w:szCs w:val="24"/>
        </w:rPr>
        <w:t>What are the Divine Names and Divine Titles used for God the Father Stephen from 0 to All in the Holy Bible</w:t>
      </w:r>
      <w:r w:rsidRPr="007713ED">
        <w:rPr>
          <w:sz w:val="24"/>
          <w:szCs w:val="24"/>
        </w:rPr>
        <w:t xml:space="preserve">.”  </w:t>
      </w:r>
    </w:p>
    <w:p w:rsidR="00ED5EC1" w:rsidRPr="007713ED" w:rsidRDefault="00ED5EC1" w:rsidP="00ED5EC1">
      <w:pPr>
        <w:spacing w:line="480" w:lineRule="auto"/>
        <w:jc w:val="both"/>
        <w:rPr>
          <w:sz w:val="24"/>
          <w:szCs w:val="24"/>
        </w:rPr>
      </w:pPr>
      <w:r w:rsidRPr="007713ED">
        <w:rPr>
          <w:sz w:val="24"/>
          <w:szCs w:val="24"/>
        </w:rPr>
        <w:t>The Trinity called the Word of God as the Entire Law</w:t>
      </w:r>
    </w:p>
    <w:p w:rsidR="00ED5EC1" w:rsidRPr="007713ED" w:rsidRDefault="00ED5EC1" w:rsidP="00ED5EC1">
      <w:pPr>
        <w:spacing w:line="480" w:lineRule="auto"/>
        <w:jc w:val="both"/>
        <w:rPr>
          <w:sz w:val="24"/>
          <w:szCs w:val="24"/>
        </w:rPr>
      </w:pPr>
      <w:r w:rsidRPr="007713ED">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7713ED">
        <w:rPr>
          <w:b/>
          <w:sz w:val="24"/>
          <w:szCs w:val="24"/>
        </w:rPr>
        <w:t>The Father Stephen’s true name</w:t>
      </w:r>
      <w:r w:rsidRPr="007713ED">
        <w:rPr>
          <w:sz w:val="24"/>
          <w:szCs w:val="24"/>
        </w:rPr>
        <w:t xml:space="preserve"> (</w:t>
      </w:r>
      <w:r w:rsidRPr="007713ED">
        <w:rPr>
          <w:b/>
          <w:sz w:val="24"/>
          <w:szCs w:val="24"/>
        </w:rPr>
        <w:t>The Mother Barbara</w:t>
      </w:r>
      <w:r w:rsidRPr="007713ED">
        <w:rPr>
          <w:sz w:val="24"/>
          <w:szCs w:val="24"/>
        </w:rPr>
        <w:t xml:space="preserve"> is in the </w:t>
      </w:r>
      <w:r w:rsidRPr="007713ED">
        <w:rPr>
          <w:b/>
          <w:sz w:val="24"/>
          <w:szCs w:val="24"/>
        </w:rPr>
        <w:t>Supreme Creative Works of the Lord Yah</w:t>
      </w:r>
      <w:r w:rsidRPr="007713ED">
        <w:rPr>
          <w:sz w:val="24"/>
          <w:szCs w:val="24"/>
        </w:rPr>
        <w:t xml:space="preserve">) is linked to the </w:t>
      </w:r>
      <w:r w:rsidRPr="007713ED">
        <w:rPr>
          <w:b/>
          <w:sz w:val="24"/>
          <w:szCs w:val="24"/>
        </w:rPr>
        <w:t>Supreme Lordship (Omni-Benevolence) of the Lord Yah</w:t>
      </w:r>
      <w:r w:rsidRPr="007713ED">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713ED">
        <w:rPr>
          <w:b/>
          <w:sz w:val="24"/>
          <w:szCs w:val="24"/>
        </w:rPr>
        <w:t>The Lord James’ true name</w:t>
      </w:r>
      <w:r w:rsidRPr="007713ED">
        <w:rPr>
          <w:sz w:val="24"/>
          <w:szCs w:val="24"/>
        </w:rPr>
        <w:t xml:space="preserve"> (</w:t>
      </w:r>
      <w:r w:rsidRPr="007713ED">
        <w:rPr>
          <w:b/>
          <w:sz w:val="24"/>
          <w:szCs w:val="24"/>
        </w:rPr>
        <w:t>The Lady Mary</w:t>
      </w:r>
      <w:r w:rsidRPr="007713ED">
        <w:rPr>
          <w:sz w:val="24"/>
          <w:szCs w:val="24"/>
        </w:rPr>
        <w:t xml:space="preserve"> is in </w:t>
      </w:r>
      <w:r w:rsidRPr="007713ED">
        <w:rPr>
          <w:b/>
          <w:sz w:val="24"/>
          <w:szCs w:val="24"/>
        </w:rPr>
        <w:t>the Supreme Agape Love (Omni-Benevolence) of Yah</w:t>
      </w:r>
      <w:r w:rsidRPr="007713ED">
        <w:rPr>
          <w:sz w:val="24"/>
          <w:szCs w:val="24"/>
        </w:rPr>
        <w:t xml:space="preserve">) is linked to the </w:t>
      </w:r>
      <w:r w:rsidRPr="007713ED">
        <w:rPr>
          <w:b/>
          <w:sz w:val="24"/>
          <w:szCs w:val="24"/>
        </w:rPr>
        <w:t>Supreme Authority of the Lord Yah</w:t>
      </w:r>
      <w:r w:rsidRPr="007713ED">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713ED">
        <w:rPr>
          <w:b/>
          <w:sz w:val="24"/>
          <w:szCs w:val="24"/>
        </w:rPr>
        <w:t>The Son Jesus’ true name</w:t>
      </w:r>
      <w:r w:rsidRPr="007713ED">
        <w:rPr>
          <w:sz w:val="24"/>
          <w:szCs w:val="24"/>
        </w:rPr>
        <w:t xml:space="preserve"> (</w:t>
      </w:r>
      <w:r w:rsidRPr="007713ED">
        <w:rPr>
          <w:b/>
          <w:sz w:val="24"/>
          <w:szCs w:val="24"/>
        </w:rPr>
        <w:t>The Daughter Mary</w:t>
      </w:r>
      <w:r w:rsidRPr="007713ED">
        <w:rPr>
          <w:sz w:val="24"/>
          <w:szCs w:val="24"/>
        </w:rPr>
        <w:t xml:space="preserve"> is in </w:t>
      </w:r>
      <w:r w:rsidRPr="007713ED">
        <w:rPr>
          <w:b/>
          <w:sz w:val="24"/>
          <w:szCs w:val="24"/>
        </w:rPr>
        <w:t>the Supreme Agape Love (Omni-Benevolence) of Yah</w:t>
      </w:r>
      <w:r w:rsidRPr="007713ED">
        <w:rPr>
          <w:sz w:val="24"/>
          <w:szCs w:val="24"/>
        </w:rPr>
        <w:t xml:space="preserve">) linked to the </w:t>
      </w:r>
      <w:r w:rsidRPr="007713ED">
        <w:rPr>
          <w:b/>
          <w:sz w:val="24"/>
          <w:szCs w:val="24"/>
        </w:rPr>
        <w:t>Supreme Power (Omnipotence) of the Lord Yah</w:t>
      </w:r>
      <w:r w:rsidRPr="007713ED">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713ED">
        <w:rPr>
          <w:b/>
          <w:sz w:val="24"/>
          <w:szCs w:val="24"/>
        </w:rPr>
        <w:t>The Brother John’s true name</w:t>
      </w:r>
      <w:r w:rsidRPr="007713ED">
        <w:rPr>
          <w:sz w:val="24"/>
          <w:szCs w:val="24"/>
        </w:rPr>
        <w:t xml:space="preserve"> (</w:t>
      </w:r>
      <w:r w:rsidRPr="007713ED">
        <w:rPr>
          <w:b/>
          <w:sz w:val="24"/>
          <w:szCs w:val="24"/>
        </w:rPr>
        <w:t>The Sister Elizabeth</w:t>
      </w:r>
      <w:r w:rsidRPr="007713ED">
        <w:rPr>
          <w:sz w:val="24"/>
          <w:szCs w:val="24"/>
        </w:rPr>
        <w:t xml:space="preserve"> is in </w:t>
      </w:r>
      <w:r w:rsidRPr="007713ED">
        <w:rPr>
          <w:b/>
          <w:sz w:val="24"/>
          <w:szCs w:val="24"/>
        </w:rPr>
        <w:t>the Supreme Oath of the Lord Yah</w:t>
      </w:r>
      <w:r w:rsidRPr="007713ED">
        <w:rPr>
          <w:sz w:val="24"/>
          <w:szCs w:val="24"/>
        </w:rPr>
        <w:t xml:space="preserve">) is linked to the </w:t>
      </w:r>
      <w:r w:rsidRPr="007713ED">
        <w:rPr>
          <w:b/>
          <w:sz w:val="24"/>
          <w:szCs w:val="24"/>
        </w:rPr>
        <w:t>Supreme Wisdom (Omniscience) of the Lord Yah</w:t>
      </w:r>
      <w:r w:rsidRPr="007713ED">
        <w:rPr>
          <w:sz w:val="24"/>
          <w:szCs w:val="24"/>
        </w:rPr>
        <w:t xml:space="preserve">. The Lord Peter is the Beginning of God because He handled the Eternal Ignorance by dying vicariously that became Eternal Victory for Child Kind &amp; had to obey the Eternal Death of the Upside-Down Cross. </w:t>
      </w:r>
      <w:r w:rsidRPr="007713ED">
        <w:rPr>
          <w:b/>
          <w:sz w:val="24"/>
          <w:szCs w:val="24"/>
        </w:rPr>
        <w:t>The Lord Peter’s true name</w:t>
      </w:r>
      <w:r w:rsidRPr="007713ED">
        <w:rPr>
          <w:sz w:val="24"/>
          <w:szCs w:val="24"/>
        </w:rPr>
        <w:t xml:space="preserve"> (</w:t>
      </w:r>
      <w:r w:rsidRPr="007713ED">
        <w:rPr>
          <w:b/>
          <w:sz w:val="24"/>
          <w:szCs w:val="24"/>
        </w:rPr>
        <w:t>The Lady</w:t>
      </w:r>
      <w:r w:rsidRPr="007713ED">
        <w:rPr>
          <w:sz w:val="24"/>
          <w:szCs w:val="24"/>
        </w:rPr>
        <w:t xml:space="preserve"> </w:t>
      </w:r>
      <w:r w:rsidRPr="007713ED">
        <w:rPr>
          <w:b/>
          <w:sz w:val="24"/>
          <w:szCs w:val="24"/>
        </w:rPr>
        <w:t>Victoria</w:t>
      </w:r>
      <w:r w:rsidRPr="007713ED">
        <w:rPr>
          <w:sz w:val="24"/>
          <w:szCs w:val="24"/>
        </w:rPr>
        <w:t xml:space="preserve"> is in </w:t>
      </w:r>
      <w:r w:rsidRPr="007713ED">
        <w:rPr>
          <w:b/>
          <w:sz w:val="24"/>
          <w:szCs w:val="24"/>
        </w:rPr>
        <w:t>the Supreme Stone of the Lord Yah</w:t>
      </w:r>
      <w:r w:rsidRPr="007713ED">
        <w:rPr>
          <w:sz w:val="24"/>
          <w:szCs w:val="24"/>
        </w:rPr>
        <w:t xml:space="preserve">) is linked to the </w:t>
      </w:r>
      <w:r w:rsidRPr="007713ED">
        <w:rPr>
          <w:b/>
          <w:sz w:val="24"/>
          <w:szCs w:val="24"/>
        </w:rPr>
        <w:t>Supreme Commission of the Lord Yah</w:t>
      </w:r>
      <w:r w:rsidRPr="007713ED">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6B5D0F" w:rsidRPr="007713ED" w:rsidRDefault="00ED5EC1" w:rsidP="00ED5EC1">
      <w:pPr>
        <w:spacing w:line="480" w:lineRule="auto"/>
        <w:jc w:val="both"/>
        <w:rPr>
          <w:sz w:val="24"/>
          <w:szCs w:val="24"/>
        </w:rPr>
      </w:pPr>
      <w:r w:rsidRPr="007713ED">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6B5D0F" w:rsidRPr="007713ED" w:rsidRDefault="006B5D0F" w:rsidP="006B5D0F">
      <w:pPr>
        <w:spacing w:line="480" w:lineRule="auto"/>
        <w:jc w:val="both"/>
        <w:rPr>
          <w:sz w:val="24"/>
          <w:szCs w:val="24"/>
        </w:rPr>
      </w:pPr>
      <w:r w:rsidRPr="007713ED">
        <w:rPr>
          <w:sz w:val="24"/>
          <w:szCs w:val="24"/>
        </w:rPr>
        <w:t>The Meaning of Father Stephen’s Law can refer to the Covenant Law of the Father Stephen, the Father Stephen’s Torah, a Specific Law or Commandment, such as Marriage Contracts in Romans 7:1-3, The Father Stephen’s 10</w:t>
      </w:r>
      <w:r w:rsidRPr="007713ED">
        <w:rPr>
          <w:sz w:val="24"/>
          <w:szCs w:val="24"/>
          <w:vertAlign w:val="superscript"/>
        </w:rPr>
        <w:t>th</w:t>
      </w:r>
      <w:r w:rsidRPr="007713ED">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6B5D0F" w:rsidRPr="007713ED" w:rsidRDefault="006B5D0F" w:rsidP="006B5D0F">
      <w:pPr>
        <w:spacing w:line="480" w:lineRule="auto"/>
        <w:jc w:val="both"/>
        <w:rPr>
          <w:sz w:val="24"/>
          <w:szCs w:val="24"/>
        </w:rPr>
      </w:pPr>
      <w:r w:rsidRPr="007713ED">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7713ED">
        <w:rPr>
          <w:sz w:val="24"/>
          <w:szCs w:val="24"/>
          <w:vertAlign w:val="superscript"/>
        </w:rPr>
        <w:t>st</w:t>
      </w:r>
      <w:r w:rsidRPr="007713ED">
        <w:rPr>
          <w:sz w:val="24"/>
          <w:szCs w:val="24"/>
        </w:rPr>
        <w:t xml:space="preserve"> Corinthians 14:21.     </w:t>
      </w:r>
    </w:p>
    <w:p w:rsidR="00ED5EC1" w:rsidRPr="007713ED" w:rsidRDefault="00ED5EC1" w:rsidP="00ED5EC1">
      <w:pPr>
        <w:spacing w:line="480" w:lineRule="auto"/>
        <w:jc w:val="both"/>
        <w:rPr>
          <w:sz w:val="24"/>
          <w:szCs w:val="24"/>
        </w:rPr>
      </w:pPr>
      <w:r w:rsidRPr="007713ED">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713ED">
        <w:rPr>
          <w:sz w:val="24"/>
          <w:szCs w:val="24"/>
          <w:vertAlign w:val="superscript"/>
        </w:rPr>
        <w:t>st</w:t>
      </w:r>
      <w:r w:rsidRPr="007713ED">
        <w:rPr>
          <w:sz w:val="24"/>
          <w:szCs w:val="24"/>
        </w:rPr>
        <w:t xml:space="preserve"> Corinthians 6:16) is in Romans 7:23; 8:7; 1</w:t>
      </w:r>
      <w:r w:rsidRPr="007713ED">
        <w:rPr>
          <w:sz w:val="24"/>
          <w:szCs w:val="24"/>
          <w:vertAlign w:val="superscript"/>
        </w:rPr>
        <w:t>st</w:t>
      </w:r>
      <w:r w:rsidRPr="007713ED">
        <w:rPr>
          <w:sz w:val="24"/>
          <w:szCs w:val="24"/>
        </w:rPr>
        <w:t xml:space="preserve"> Corinthians 5:1; Ephesians 5:3; Galatians 5:17; James 4:1-2 &amp; 1</w:t>
      </w:r>
      <w:r w:rsidRPr="007713ED">
        <w:rPr>
          <w:sz w:val="24"/>
          <w:szCs w:val="24"/>
          <w:vertAlign w:val="superscript"/>
        </w:rPr>
        <w:t>st</w:t>
      </w:r>
      <w:r w:rsidRPr="007713ED">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7713ED">
        <w:rPr>
          <w:sz w:val="24"/>
          <w:szCs w:val="24"/>
          <w:vertAlign w:val="superscript"/>
        </w:rPr>
        <w:t>st</w:t>
      </w:r>
      <w:r w:rsidRPr="007713ED">
        <w:rPr>
          <w:sz w:val="24"/>
          <w:szCs w:val="24"/>
        </w:rPr>
        <w:t xml:space="preserve"> Samuel 6:19; 2</w:t>
      </w:r>
      <w:r w:rsidRPr="007713ED">
        <w:rPr>
          <w:sz w:val="24"/>
          <w:szCs w:val="24"/>
          <w:vertAlign w:val="superscript"/>
        </w:rPr>
        <w:t>nd</w:t>
      </w:r>
      <w:r w:rsidRPr="007713ED">
        <w:rPr>
          <w:sz w:val="24"/>
          <w:szCs w:val="24"/>
        </w:rPr>
        <w:t xml:space="preserve"> Samuel 6:6-9; Exodus 26:31-33; Hebrews 9:3-5; Leviticus 16:2 &amp; Romans 13:2.  </w:t>
      </w:r>
    </w:p>
    <w:p w:rsidR="00ED5EC1" w:rsidRPr="007713ED" w:rsidRDefault="00ED5EC1" w:rsidP="00ED5EC1">
      <w:pPr>
        <w:spacing w:line="480" w:lineRule="auto"/>
        <w:jc w:val="both"/>
        <w:rPr>
          <w:sz w:val="24"/>
          <w:szCs w:val="24"/>
        </w:rPr>
      </w:pPr>
      <w:r w:rsidRPr="007713ED">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7713ED">
        <w:rPr>
          <w:sz w:val="24"/>
          <w:szCs w:val="24"/>
          <w:vertAlign w:val="superscript"/>
        </w:rPr>
        <w:t>nd</w:t>
      </w:r>
      <w:r w:rsidRPr="007713ED">
        <w:rPr>
          <w:sz w:val="24"/>
          <w:szCs w:val="24"/>
        </w:rPr>
        <w:t xml:space="preserve"> Esdras 16:11, Matthew 21:44 and Luke 20:18. The Hammer of the Gun is in Jeremiah 23:29 and Sirach 38:28. The Peace/Safety of the Gun to Warfare is in Proverbs 24:6; 1</w:t>
      </w:r>
      <w:r w:rsidRPr="007713ED">
        <w:rPr>
          <w:sz w:val="24"/>
          <w:szCs w:val="24"/>
          <w:vertAlign w:val="superscript"/>
        </w:rPr>
        <w:t>st</w:t>
      </w:r>
      <w:r w:rsidRPr="007713ED">
        <w:rPr>
          <w:sz w:val="24"/>
          <w:szCs w:val="24"/>
        </w:rPr>
        <w:t xml:space="preserve"> Esdras 4:35 &amp; Luke 11:21-23. The Gun Chamber is sex protection in Tobit 8:1-3. The Gun with the eye is called Guni which means “Garden” as the Chief is in 1</w:t>
      </w:r>
      <w:r w:rsidRPr="007713ED">
        <w:rPr>
          <w:sz w:val="24"/>
          <w:szCs w:val="24"/>
          <w:vertAlign w:val="superscript"/>
        </w:rPr>
        <w:t>st</w:t>
      </w:r>
      <w:r w:rsidRPr="007713ED">
        <w:rPr>
          <w:sz w:val="24"/>
          <w:szCs w:val="24"/>
        </w:rPr>
        <w:t xml:space="preserve"> Chronicles 5:15. The Law Sheath or Hoister is in John 18:11. The Law Belt is in the Protection Armor in Ephesians 6:14. The Mace Gas Weapon that is an invisible plague is in Wisdom of Solomon 5:17, 23, 1</w:t>
      </w:r>
      <w:r w:rsidRPr="007713ED">
        <w:rPr>
          <w:sz w:val="24"/>
          <w:szCs w:val="24"/>
          <w:vertAlign w:val="superscript"/>
        </w:rPr>
        <w:t>st</w:t>
      </w:r>
      <w:r w:rsidRPr="007713ED">
        <w:rPr>
          <w:sz w:val="24"/>
          <w:szCs w:val="24"/>
        </w:rPr>
        <w:t xml:space="preserve"> Esdras 5:34 &amp; 2</w:t>
      </w:r>
      <w:r w:rsidRPr="007713ED">
        <w:rPr>
          <w:sz w:val="24"/>
          <w:szCs w:val="24"/>
          <w:vertAlign w:val="superscript"/>
        </w:rPr>
        <w:t>nd</w:t>
      </w:r>
      <w:r w:rsidRPr="007713ED">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ED5EC1" w:rsidRPr="007713ED" w:rsidRDefault="00ED5EC1" w:rsidP="00ED5EC1">
      <w:pPr>
        <w:jc w:val="both"/>
        <w:rPr>
          <w:i/>
          <w:sz w:val="24"/>
          <w:szCs w:val="24"/>
        </w:rPr>
      </w:pPr>
      <w:r w:rsidRPr="007713ED">
        <w:rPr>
          <w:i/>
          <w:sz w:val="24"/>
          <w:szCs w:val="24"/>
        </w:rPr>
        <w:t>Some of God’s names in the Tanach and NT</w:t>
      </w:r>
    </w:p>
    <w:p w:rsidR="00ED5EC1" w:rsidRPr="007713ED" w:rsidRDefault="00ED5EC1" w:rsidP="00ED5EC1">
      <w:pPr>
        <w:jc w:val="both"/>
        <w:rPr>
          <w:sz w:val="24"/>
          <w:szCs w:val="24"/>
        </w:rPr>
      </w:pPr>
      <w:r w:rsidRPr="007713ED">
        <w:rPr>
          <w:i/>
          <w:sz w:val="24"/>
          <w:szCs w:val="24"/>
        </w:rPr>
        <w:t>El: The Mighty, Strong &amp; Prominent</w:t>
      </w:r>
      <w:r w:rsidRPr="007713ED">
        <w:rPr>
          <w:sz w:val="24"/>
          <w:szCs w:val="24"/>
        </w:rPr>
        <w:t xml:space="preserve"> used in Gen. 7:1; 28:3; 35:11; Num. 23:22; Josh. 3:10; 2</w:t>
      </w:r>
      <w:r w:rsidRPr="007713ED">
        <w:rPr>
          <w:sz w:val="24"/>
          <w:szCs w:val="24"/>
          <w:vertAlign w:val="superscript"/>
        </w:rPr>
        <w:t>nd</w:t>
      </w:r>
      <w:r w:rsidRPr="007713ED">
        <w:rPr>
          <w:sz w:val="24"/>
          <w:szCs w:val="24"/>
        </w:rPr>
        <w:t xml:space="preserve"> Samuel 22:31, 32; Neh. 1:5; 9:32; Ezek. 10:5; Jer. 10:11; Job 3:4-40:2 &amp; Acts 6:8.</w:t>
      </w:r>
    </w:p>
    <w:p w:rsidR="00ED5EC1" w:rsidRPr="007713ED" w:rsidRDefault="00ED5EC1" w:rsidP="00ED5EC1">
      <w:pPr>
        <w:jc w:val="both"/>
        <w:rPr>
          <w:sz w:val="24"/>
          <w:szCs w:val="24"/>
        </w:rPr>
      </w:pPr>
      <w:r w:rsidRPr="007713ED">
        <w:rPr>
          <w:i/>
          <w:sz w:val="24"/>
          <w:szCs w:val="24"/>
        </w:rPr>
        <w:t xml:space="preserve">Elohim: The Only Creator, Preserver,  Transcendent, Mighty,  and Strong  </w:t>
      </w:r>
      <w:r w:rsidRPr="007713ED">
        <w:rPr>
          <w:sz w:val="24"/>
          <w:szCs w:val="24"/>
        </w:rPr>
        <w:t>used  in Genesis 17:7; 6:18; 9:15; 50:24; 1</w:t>
      </w:r>
      <w:r w:rsidRPr="007713ED">
        <w:rPr>
          <w:sz w:val="24"/>
          <w:szCs w:val="24"/>
          <w:vertAlign w:val="superscript"/>
        </w:rPr>
        <w:t>st</w:t>
      </w:r>
      <w:r w:rsidRPr="007713ED">
        <w:rPr>
          <w:sz w:val="24"/>
          <w:szCs w:val="24"/>
        </w:rPr>
        <w:t xml:space="preserve"> Kings 8:23; Jeremiah 31:33; Isaiah 40:1 and Acts 17.</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EL Shaddai: The  Almighty  and  All  Sufficient  </w:t>
      </w:r>
      <w:r w:rsidRPr="007713ED">
        <w:rPr>
          <w:sz w:val="24"/>
          <w:szCs w:val="24"/>
        </w:rPr>
        <w:t>used  in Genesis 17:1, 2; 31:29;  49:24, 25; Proverbs 3:27; Micah 2:1; Isaiah 60:15, 16; 66:10-13; Ruth 1:20-21; Revelation 16:7 and Acts 7:22.</w:t>
      </w:r>
    </w:p>
    <w:p w:rsidR="00ED5EC1" w:rsidRPr="007713ED" w:rsidRDefault="00ED5EC1" w:rsidP="00ED5EC1">
      <w:pPr>
        <w:jc w:val="center"/>
        <w:rPr>
          <w:sz w:val="24"/>
          <w:szCs w:val="24"/>
        </w:rPr>
      </w:pPr>
    </w:p>
    <w:p w:rsidR="00ED5EC1" w:rsidRPr="007713ED" w:rsidRDefault="00ED5EC1" w:rsidP="00ED5EC1">
      <w:pPr>
        <w:jc w:val="both"/>
        <w:rPr>
          <w:i/>
          <w:sz w:val="24"/>
          <w:szCs w:val="24"/>
        </w:rPr>
      </w:pPr>
      <w:r w:rsidRPr="007713ED">
        <w:rPr>
          <w:i/>
          <w:sz w:val="24"/>
          <w:szCs w:val="24"/>
        </w:rPr>
        <w:t xml:space="preserve">El-Elylon or Heleyon or Hupsistos: The Lord is the Highest, Crown and Most High </w:t>
      </w:r>
      <w:r w:rsidRPr="007713ED">
        <w:rPr>
          <w:sz w:val="24"/>
          <w:szCs w:val="24"/>
        </w:rPr>
        <w:t>used in Deuteronomy 26:19; 32:8; Psalms 18:13; Genesis 14:18; Numbers 24:16; Psalms 7:17; 18:13; 78:35, 56; 97:9; 56:2; Daniel 7:25, 27; Isaiah 14:14 &amp; Acts 6:5, 8-9; 7:59; 8:2; 11:19; 22:20.</w:t>
      </w:r>
      <w:r w:rsidRPr="007713ED">
        <w:rPr>
          <w:i/>
          <w:sz w:val="24"/>
          <w:szCs w:val="24"/>
        </w:rPr>
        <w:t xml:space="preserve"> </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El-Roi: The Lord who Sees </w:t>
      </w:r>
      <w:r w:rsidRPr="007713ED">
        <w:rPr>
          <w:sz w:val="24"/>
          <w:szCs w:val="24"/>
        </w:rPr>
        <w:t>used in Genesis 16:13 and Acts 7:55-56.</w:t>
      </w:r>
    </w:p>
    <w:p w:rsidR="00ED5EC1" w:rsidRPr="007713ED" w:rsidRDefault="00ED5EC1" w:rsidP="00ED5EC1">
      <w:pPr>
        <w:jc w:val="both"/>
        <w:rPr>
          <w:sz w:val="24"/>
          <w:szCs w:val="24"/>
        </w:rPr>
      </w:pPr>
    </w:p>
    <w:p w:rsidR="00ED5EC1" w:rsidRPr="007713ED" w:rsidRDefault="00ED5EC1" w:rsidP="00ED5EC1">
      <w:pPr>
        <w:jc w:val="both"/>
        <w:rPr>
          <w:i/>
          <w:sz w:val="24"/>
          <w:szCs w:val="24"/>
        </w:rPr>
      </w:pPr>
      <w:r w:rsidRPr="007713ED">
        <w:rPr>
          <w:i/>
          <w:sz w:val="24"/>
          <w:szCs w:val="24"/>
        </w:rPr>
        <w:t xml:space="preserve">El-Olam: The Lord the Everlasting God </w:t>
      </w:r>
      <w:r w:rsidRPr="007713ED">
        <w:rPr>
          <w:sz w:val="24"/>
          <w:szCs w:val="24"/>
        </w:rPr>
        <w:t>used in Genesis 21:23; Daniel 7:9, 13, 22; Isaiah 40:28-31.</w:t>
      </w:r>
      <w:r w:rsidRPr="007713ED">
        <w:rPr>
          <w:i/>
          <w:sz w:val="24"/>
          <w:szCs w:val="24"/>
        </w:rPr>
        <w:t xml:space="preserve"> </w:t>
      </w:r>
    </w:p>
    <w:p w:rsidR="00ED5EC1" w:rsidRPr="007713ED" w:rsidRDefault="00ED5EC1" w:rsidP="00ED5EC1">
      <w:pPr>
        <w:jc w:val="both"/>
        <w:rPr>
          <w:i/>
          <w:sz w:val="24"/>
          <w:szCs w:val="24"/>
        </w:rPr>
      </w:pPr>
    </w:p>
    <w:p w:rsidR="00ED5EC1" w:rsidRPr="007713ED" w:rsidRDefault="00ED5EC1" w:rsidP="00ED5EC1">
      <w:pPr>
        <w:jc w:val="both"/>
        <w:rPr>
          <w:i/>
          <w:sz w:val="24"/>
          <w:szCs w:val="24"/>
        </w:rPr>
      </w:pPr>
      <w:r w:rsidRPr="007713ED">
        <w:rPr>
          <w:i/>
          <w:sz w:val="24"/>
          <w:szCs w:val="24"/>
        </w:rPr>
        <w:t xml:space="preserve">El-Bethel: GOD of the House of God </w:t>
      </w:r>
      <w:r w:rsidRPr="007713ED">
        <w:rPr>
          <w:sz w:val="24"/>
          <w:szCs w:val="24"/>
        </w:rPr>
        <w:t>used in Genesis 35:7.</w:t>
      </w:r>
      <w:r w:rsidRPr="007713ED">
        <w:rPr>
          <w:i/>
          <w:sz w:val="24"/>
          <w:szCs w:val="24"/>
        </w:rPr>
        <w:t xml:space="preserve"> </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El-Emunah: The Faithful GOD </w:t>
      </w:r>
      <w:r w:rsidRPr="007713ED">
        <w:rPr>
          <w:sz w:val="24"/>
          <w:szCs w:val="24"/>
        </w:rPr>
        <w:t>used in Deuteronomy 7:9.</w:t>
      </w:r>
    </w:p>
    <w:p w:rsidR="00ED5EC1" w:rsidRPr="007713ED" w:rsidRDefault="00ED5EC1" w:rsidP="00ED5EC1">
      <w:pPr>
        <w:jc w:val="both"/>
        <w:rPr>
          <w:sz w:val="24"/>
          <w:szCs w:val="24"/>
        </w:rPr>
      </w:pPr>
    </w:p>
    <w:p w:rsidR="00ED5EC1" w:rsidRPr="007713ED" w:rsidRDefault="00ED5EC1" w:rsidP="00ED5EC1">
      <w:pPr>
        <w:jc w:val="both"/>
        <w:rPr>
          <w:i/>
          <w:sz w:val="24"/>
          <w:szCs w:val="24"/>
        </w:rPr>
      </w:pPr>
      <w:r w:rsidRPr="007713ED">
        <w:rPr>
          <w:i/>
          <w:sz w:val="24"/>
          <w:szCs w:val="24"/>
        </w:rPr>
        <w:t xml:space="preserve">El-Marom: GOD Most High </w:t>
      </w:r>
      <w:r w:rsidRPr="007713ED">
        <w:rPr>
          <w:sz w:val="24"/>
          <w:szCs w:val="24"/>
        </w:rPr>
        <w:t>used in Micah 6:6.</w:t>
      </w:r>
      <w:r w:rsidRPr="007713ED">
        <w:rPr>
          <w:i/>
          <w:sz w:val="24"/>
          <w:szCs w:val="24"/>
        </w:rPr>
        <w:t xml:space="preserve"> </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El-Kanna or El Kanno: The Jealous God </w:t>
      </w:r>
      <w:r w:rsidRPr="007713ED">
        <w:rPr>
          <w:sz w:val="24"/>
          <w:szCs w:val="24"/>
        </w:rPr>
        <w:t>used in Exodus 20:5 &amp; Joshua 24:19.</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Adonai: The Master or Lord </w:t>
      </w:r>
      <w:r w:rsidRPr="007713ED">
        <w:rPr>
          <w:sz w:val="24"/>
          <w:szCs w:val="24"/>
        </w:rPr>
        <w:t>used in Genesis 15:2; Exodus 4:10; Judges 6:15; 2</w:t>
      </w:r>
      <w:r w:rsidRPr="007713ED">
        <w:rPr>
          <w:sz w:val="24"/>
          <w:szCs w:val="24"/>
          <w:vertAlign w:val="superscript"/>
        </w:rPr>
        <w:t>nd</w:t>
      </w:r>
      <w:r w:rsidRPr="007713ED">
        <w:rPr>
          <w:sz w:val="24"/>
          <w:szCs w:val="24"/>
        </w:rPr>
        <w:t xml:space="preserve"> Samuel 7:18-20; Psalms 8, 114:7; 135:5; 141:8; 109:21-28, Daniel 9 and Acts 7:60.</w:t>
      </w:r>
    </w:p>
    <w:p w:rsidR="00ED5EC1" w:rsidRPr="007713ED" w:rsidRDefault="00ED5EC1" w:rsidP="00ED5EC1">
      <w:pPr>
        <w:jc w:val="both"/>
        <w:rPr>
          <w:sz w:val="24"/>
          <w:szCs w:val="24"/>
        </w:rPr>
      </w:pPr>
    </w:p>
    <w:p w:rsidR="00ED5EC1" w:rsidRPr="007713ED" w:rsidRDefault="00ED5EC1" w:rsidP="00ED5EC1">
      <w:pPr>
        <w:jc w:val="both"/>
        <w:rPr>
          <w:i/>
          <w:sz w:val="24"/>
          <w:szCs w:val="24"/>
        </w:rPr>
      </w:pPr>
      <w:r w:rsidRPr="007713ED">
        <w:rPr>
          <w:i/>
          <w:sz w:val="24"/>
          <w:szCs w:val="24"/>
        </w:rPr>
        <w:t>Alam: The Secret Name for God</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Jehovah: Yahweh or Kurios or Despotes </w:t>
      </w:r>
      <w:r w:rsidRPr="007713ED">
        <w:rPr>
          <w:sz w:val="24"/>
          <w:szCs w:val="24"/>
        </w:rPr>
        <w:t>used in Daniel 9:14; Psalms 11:7; Leviticus 19:2; Habakkuk 1:12; Deuteronomy 6:4, 5; Luke 2:29; Acts 4:24; 2</w:t>
      </w:r>
      <w:r w:rsidRPr="007713ED">
        <w:rPr>
          <w:sz w:val="24"/>
          <w:szCs w:val="24"/>
          <w:vertAlign w:val="superscript"/>
        </w:rPr>
        <w:t>nd</w:t>
      </w:r>
      <w:r w:rsidRPr="007713ED">
        <w:rPr>
          <w:sz w:val="24"/>
          <w:szCs w:val="24"/>
        </w:rPr>
        <w:t xml:space="preserve"> Peter 2:1; Jude 4, Revelation 6:10 and Acts 7:60.</w:t>
      </w:r>
    </w:p>
    <w:p w:rsidR="00ED5EC1" w:rsidRPr="007713ED" w:rsidRDefault="00ED5EC1" w:rsidP="00ED5EC1">
      <w:pPr>
        <w:jc w:val="center"/>
        <w:rPr>
          <w:sz w:val="24"/>
          <w:szCs w:val="24"/>
        </w:rPr>
      </w:pPr>
    </w:p>
    <w:p w:rsidR="00ED5EC1" w:rsidRPr="007713ED" w:rsidRDefault="00ED5EC1" w:rsidP="00ED5EC1">
      <w:pPr>
        <w:jc w:val="both"/>
        <w:rPr>
          <w:sz w:val="24"/>
          <w:szCs w:val="24"/>
        </w:rPr>
      </w:pPr>
      <w:r w:rsidRPr="007713ED">
        <w:rPr>
          <w:i/>
          <w:sz w:val="24"/>
          <w:szCs w:val="24"/>
        </w:rPr>
        <w:t xml:space="preserve">Jehovah-Jireh: The Lord our Provider </w:t>
      </w:r>
      <w:r w:rsidRPr="007713ED">
        <w:rPr>
          <w:sz w:val="24"/>
          <w:szCs w:val="24"/>
        </w:rPr>
        <w:t>used in Genesis 22:14 and Acts 6:8.</w:t>
      </w:r>
    </w:p>
    <w:p w:rsidR="00ED5EC1" w:rsidRPr="007713ED" w:rsidRDefault="00ED5EC1" w:rsidP="00ED5EC1">
      <w:pPr>
        <w:jc w:val="center"/>
        <w:rPr>
          <w:sz w:val="24"/>
          <w:szCs w:val="24"/>
        </w:rPr>
      </w:pPr>
    </w:p>
    <w:p w:rsidR="00ED5EC1" w:rsidRPr="007713ED" w:rsidRDefault="00ED5EC1" w:rsidP="00ED5EC1">
      <w:pPr>
        <w:jc w:val="both"/>
        <w:rPr>
          <w:sz w:val="24"/>
          <w:szCs w:val="24"/>
        </w:rPr>
      </w:pPr>
      <w:r w:rsidRPr="007713ED">
        <w:rPr>
          <w:i/>
          <w:sz w:val="24"/>
          <w:szCs w:val="24"/>
        </w:rPr>
        <w:t xml:space="preserve">Jehovah-Rophe: The Lord our Healer </w:t>
      </w:r>
      <w:r w:rsidRPr="007713ED">
        <w:rPr>
          <w:sz w:val="24"/>
          <w:szCs w:val="24"/>
        </w:rPr>
        <w:t>used in Exodus 15:22-26; Jeremiah 30:17; Isaiah 61:1 and Acts 6:8.</w:t>
      </w:r>
    </w:p>
    <w:p w:rsidR="00ED5EC1" w:rsidRPr="007713ED" w:rsidRDefault="00ED5EC1" w:rsidP="00ED5EC1">
      <w:pPr>
        <w:jc w:val="center"/>
        <w:rPr>
          <w:sz w:val="24"/>
          <w:szCs w:val="24"/>
        </w:rPr>
      </w:pPr>
    </w:p>
    <w:p w:rsidR="00ED5EC1" w:rsidRPr="007713ED" w:rsidRDefault="00ED5EC1" w:rsidP="00ED5EC1">
      <w:pPr>
        <w:jc w:val="both"/>
        <w:rPr>
          <w:sz w:val="24"/>
          <w:szCs w:val="24"/>
        </w:rPr>
      </w:pPr>
      <w:r w:rsidRPr="007713ED">
        <w:rPr>
          <w:i/>
          <w:sz w:val="24"/>
          <w:szCs w:val="24"/>
        </w:rPr>
        <w:t xml:space="preserve">Jehovah-Nissi: The Lord our Banner </w:t>
      </w:r>
      <w:r w:rsidRPr="007713ED">
        <w:rPr>
          <w:sz w:val="24"/>
          <w:szCs w:val="24"/>
        </w:rPr>
        <w:t>used in Exodus 17:15; Psalms 4:6 and Acts 7:22.</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Jehovah-M’Kaddesh: The Lord our Sanctifier </w:t>
      </w:r>
      <w:r w:rsidRPr="007713ED">
        <w:rPr>
          <w:sz w:val="24"/>
          <w:szCs w:val="24"/>
        </w:rPr>
        <w:t>used in Leviticus 20:8 and Acts 6:3.</w:t>
      </w:r>
    </w:p>
    <w:p w:rsidR="00ED5EC1" w:rsidRPr="007713ED" w:rsidRDefault="00ED5EC1" w:rsidP="00ED5EC1">
      <w:pPr>
        <w:jc w:val="center"/>
        <w:rPr>
          <w:sz w:val="24"/>
          <w:szCs w:val="24"/>
        </w:rPr>
      </w:pPr>
    </w:p>
    <w:p w:rsidR="00ED5EC1" w:rsidRPr="007713ED" w:rsidRDefault="00ED5EC1" w:rsidP="00ED5EC1">
      <w:pPr>
        <w:jc w:val="both"/>
        <w:rPr>
          <w:sz w:val="24"/>
          <w:szCs w:val="24"/>
        </w:rPr>
      </w:pPr>
      <w:r w:rsidRPr="007713ED">
        <w:rPr>
          <w:i/>
          <w:sz w:val="24"/>
          <w:szCs w:val="24"/>
        </w:rPr>
        <w:t xml:space="preserve">Jehovah-Shalom: The Lord our Peace </w:t>
      </w:r>
      <w:r w:rsidRPr="007713ED">
        <w:rPr>
          <w:sz w:val="24"/>
          <w:szCs w:val="24"/>
        </w:rPr>
        <w:t>used in Judges 6:24; Deuteronomy 27:6; Daniel 5:26; 1</w:t>
      </w:r>
      <w:r w:rsidRPr="007713ED">
        <w:rPr>
          <w:sz w:val="24"/>
          <w:szCs w:val="24"/>
          <w:vertAlign w:val="superscript"/>
        </w:rPr>
        <w:t>st</w:t>
      </w:r>
      <w:r w:rsidRPr="007713ED">
        <w:rPr>
          <w:sz w:val="24"/>
          <w:szCs w:val="24"/>
        </w:rPr>
        <w:t xml:space="preserve"> Kings 8:61; 9:25; Genesis 15:16; Exodus 21:34; 22:5, 6; Leviticus 7:11-21 and Acts 7:47-50.</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Jehovah-Elohim: The Lord God or Theos </w:t>
      </w:r>
      <w:r w:rsidRPr="007713ED">
        <w:rPr>
          <w:sz w:val="24"/>
          <w:szCs w:val="24"/>
        </w:rPr>
        <w:t>used in  Genesis 2:4;  Judges 5:3;  Isaiah 17:6;  Zephaniah 2:9;  Psalms 59:5 and Acts 7:60.</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Jehovah-El Elohim: The Lord God of Gods </w:t>
      </w:r>
      <w:r w:rsidRPr="007713ED">
        <w:rPr>
          <w:sz w:val="24"/>
          <w:szCs w:val="24"/>
        </w:rPr>
        <w:t>used in Joshua 22:22.</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 Elohe Abothekem: The Lord God of Your Fathers </w:t>
      </w:r>
      <w:r w:rsidRPr="007713ED">
        <w:rPr>
          <w:sz w:val="24"/>
          <w:szCs w:val="24"/>
        </w:rPr>
        <w:t>used in Joshua 18:3.</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Jehovah El Gemuwal: The Lord God of Recompenses</w:t>
      </w:r>
      <w:r w:rsidRPr="007713ED">
        <w:rPr>
          <w:sz w:val="24"/>
          <w:szCs w:val="24"/>
        </w:rPr>
        <w:t xml:space="preserve"> used in Jeremiah 51:56.</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Jehovah El Emeth: Lord God of Truth </w:t>
      </w:r>
      <w:r w:rsidRPr="007713ED">
        <w:rPr>
          <w:sz w:val="24"/>
          <w:szCs w:val="24"/>
        </w:rPr>
        <w:t>used in Psalms 31:5.</w:t>
      </w:r>
    </w:p>
    <w:p w:rsidR="00ED5EC1" w:rsidRPr="007713ED" w:rsidRDefault="00ED5EC1" w:rsidP="00ED5EC1">
      <w:pPr>
        <w:jc w:val="both"/>
        <w:rPr>
          <w:i/>
          <w:sz w:val="24"/>
          <w:szCs w:val="24"/>
        </w:rPr>
      </w:pPr>
    </w:p>
    <w:p w:rsidR="00ED5EC1" w:rsidRPr="007713ED" w:rsidRDefault="00ED5EC1" w:rsidP="00ED5EC1">
      <w:pPr>
        <w:jc w:val="both"/>
        <w:rPr>
          <w:i/>
          <w:sz w:val="24"/>
          <w:szCs w:val="24"/>
        </w:rPr>
      </w:pPr>
      <w:r w:rsidRPr="007713ED">
        <w:rPr>
          <w:i/>
          <w:sz w:val="24"/>
          <w:szCs w:val="24"/>
        </w:rPr>
        <w:t xml:space="preserve">Jehovah Elohe Yeshuathi: Lord God of my Salvation </w:t>
      </w:r>
      <w:r w:rsidRPr="007713ED">
        <w:rPr>
          <w:sz w:val="24"/>
          <w:szCs w:val="24"/>
        </w:rPr>
        <w:t xml:space="preserve">used in Psalms </w:t>
      </w:r>
      <w:r w:rsidRPr="007713ED">
        <w:rPr>
          <w:i/>
          <w:sz w:val="24"/>
          <w:szCs w:val="24"/>
        </w:rPr>
        <w:t>41:13.</w:t>
      </w:r>
    </w:p>
    <w:p w:rsidR="00ED5EC1" w:rsidRPr="007713ED" w:rsidRDefault="00ED5EC1" w:rsidP="00ED5EC1">
      <w:pPr>
        <w:jc w:val="both"/>
        <w:rPr>
          <w:i/>
          <w:sz w:val="24"/>
          <w:szCs w:val="24"/>
        </w:rPr>
      </w:pPr>
    </w:p>
    <w:p w:rsidR="00ED5EC1" w:rsidRPr="007713ED" w:rsidRDefault="00ED5EC1" w:rsidP="00ED5EC1">
      <w:pPr>
        <w:jc w:val="both"/>
        <w:rPr>
          <w:sz w:val="24"/>
          <w:szCs w:val="24"/>
        </w:rPr>
      </w:pPr>
      <w:r w:rsidRPr="007713ED">
        <w:rPr>
          <w:i/>
          <w:sz w:val="24"/>
          <w:szCs w:val="24"/>
        </w:rPr>
        <w:t xml:space="preserve">Jehovah Elohe Yisreal: The Lord God of Israel </w:t>
      </w:r>
      <w:r w:rsidRPr="007713ED">
        <w:rPr>
          <w:sz w:val="24"/>
          <w:szCs w:val="24"/>
        </w:rPr>
        <w:t>used in Psalms 41:13.</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Jehovah-Tsidkenu: The Lord our Righteousness </w:t>
      </w:r>
      <w:r w:rsidRPr="007713ED">
        <w:rPr>
          <w:sz w:val="24"/>
          <w:szCs w:val="24"/>
        </w:rPr>
        <w:t>used in Jeremiah 23:5, 6; 33:16 &amp; Acts 6:5, 8.</w:t>
      </w:r>
    </w:p>
    <w:p w:rsidR="00ED5EC1" w:rsidRPr="007713ED" w:rsidRDefault="00ED5EC1" w:rsidP="00ED5EC1">
      <w:pPr>
        <w:jc w:val="center"/>
        <w:rPr>
          <w:sz w:val="24"/>
          <w:szCs w:val="24"/>
        </w:rPr>
      </w:pPr>
    </w:p>
    <w:p w:rsidR="00ED5EC1" w:rsidRPr="007713ED" w:rsidRDefault="00ED5EC1" w:rsidP="00ED5EC1">
      <w:pPr>
        <w:jc w:val="both"/>
        <w:rPr>
          <w:sz w:val="24"/>
          <w:szCs w:val="24"/>
        </w:rPr>
      </w:pPr>
      <w:r w:rsidRPr="007713ED">
        <w:rPr>
          <w:i/>
          <w:sz w:val="24"/>
          <w:szCs w:val="24"/>
        </w:rPr>
        <w:t xml:space="preserve">Jehovah-Rohi: The Lord our Shepherd </w:t>
      </w:r>
      <w:r w:rsidRPr="007713ED">
        <w:rPr>
          <w:sz w:val="24"/>
          <w:szCs w:val="24"/>
        </w:rPr>
        <w:t>used in Psalms 23 and Acts 6:8.</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Jehovah-Shammah: The Lord is There </w:t>
      </w:r>
      <w:r w:rsidRPr="007713ED">
        <w:rPr>
          <w:sz w:val="24"/>
          <w:szCs w:val="24"/>
        </w:rPr>
        <w:t>used in Ezekiel 48:35 and Acts 7:49-50.</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Jehovah-Sabaoth: The Lord of Army Hosts </w:t>
      </w:r>
      <w:r w:rsidRPr="007713ED">
        <w:rPr>
          <w:sz w:val="24"/>
          <w:szCs w:val="24"/>
        </w:rPr>
        <w:t>used in Isaiah 1:24; 46:7; 11:2; 2</w:t>
      </w:r>
      <w:r w:rsidRPr="007713ED">
        <w:rPr>
          <w:sz w:val="24"/>
          <w:szCs w:val="24"/>
          <w:vertAlign w:val="superscript"/>
        </w:rPr>
        <w:t>nd</w:t>
      </w:r>
      <w:r w:rsidRPr="007713ED">
        <w:rPr>
          <w:sz w:val="24"/>
          <w:szCs w:val="24"/>
        </w:rPr>
        <w:t xml:space="preserve"> Kings. 3:9-12; Jeremiah 11:20; Romans 9:29; James 5:4; Revelation 19:11-16 &amp; Acts 7:30-32.</w:t>
      </w:r>
    </w:p>
    <w:p w:rsidR="00ED5EC1" w:rsidRPr="007713ED" w:rsidRDefault="00ED5EC1" w:rsidP="00ED5EC1">
      <w:pPr>
        <w:jc w:val="both"/>
        <w:rPr>
          <w:sz w:val="24"/>
          <w:szCs w:val="24"/>
        </w:rPr>
      </w:pPr>
    </w:p>
    <w:p w:rsidR="00ED5EC1" w:rsidRPr="007713ED" w:rsidRDefault="00ED5EC1" w:rsidP="00ED5EC1">
      <w:pPr>
        <w:jc w:val="both"/>
        <w:rPr>
          <w:sz w:val="24"/>
          <w:szCs w:val="24"/>
        </w:rPr>
      </w:pPr>
      <w:r w:rsidRPr="007713ED">
        <w:rPr>
          <w:i/>
          <w:sz w:val="24"/>
          <w:szCs w:val="24"/>
        </w:rPr>
        <w:t xml:space="preserve">Jehovah-Tsebaoth: The LORD God of Hosts (Camps) </w:t>
      </w:r>
      <w:r w:rsidRPr="007713ED">
        <w:rPr>
          <w:sz w:val="24"/>
          <w:szCs w:val="24"/>
        </w:rPr>
        <w:t>used in Psalms 59:5 and Isaiah 28:22.</w:t>
      </w:r>
    </w:p>
    <w:p w:rsidR="00ED5EC1" w:rsidRPr="007713ED" w:rsidRDefault="00ED5EC1" w:rsidP="00ED5EC1">
      <w:pPr>
        <w:jc w:val="both"/>
        <w:rPr>
          <w:i/>
          <w:sz w:val="24"/>
          <w:szCs w:val="24"/>
        </w:rPr>
      </w:pPr>
      <w:r w:rsidRPr="007713ED">
        <w:rPr>
          <w:sz w:val="24"/>
          <w:szCs w:val="24"/>
        </w:rPr>
        <w:t xml:space="preserve"> </w:t>
      </w:r>
      <w:r w:rsidRPr="007713ED">
        <w:rPr>
          <w:i/>
          <w:sz w:val="24"/>
          <w:szCs w:val="24"/>
        </w:rPr>
        <w:t xml:space="preserve"> </w:t>
      </w:r>
    </w:p>
    <w:p w:rsidR="00ED5EC1" w:rsidRPr="007713ED" w:rsidRDefault="00ED5EC1" w:rsidP="00ED5EC1">
      <w:pPr>
        <w:jc w:val="both"/>
        <w:rPr>
          <w:sz w:val="24"/>
          <w:szCs w:val="24"/>
        </w:rPr>
      </w:pPr>
      <w:r w:rsidRPr="007713ED">
        <w:rPr>
          <w:i/>
          <w:sz w:val="24"/>
          <w:szCs w:val="24"/>
        </w:rPr>
        <w:t xml:space="preserve">Jehovah-Gmolah: The Lord of Recompense </w:t>
      </w:r>
      <w:r w:rsidRPr="007713ED">
        <w:rPr>
          <w:sz w:val="24"/>
          <w:szCs w:val="24"/>
        </w:rPr>
        <w:t>used in Jeremiah 51:6.</w:t>
      </w:r>
    </w:p>
    <w:p w:rsidR="00ED5EC1" w:rsidRPr="007713ED" w:rsidRDefault="00ED5EC1" w:rsidP="00ED5EC1">
      <w:pPr>
        <w:jc w:val="both"/>
        <w:rPr>
          <w:sz w:val="24"/>
          <w:szCs w:val="24"/>
        </w:rPr>
      </w:pPr>
    </w:p>
    <w:p w:rsidR="00ED5EC1" w:rsidRPr="007713ED" w:rsidRDefault="00ED5EC1" w:rsidP="00ED5EC1">
      <w:pPr>
        <w:jc w:val="both"/>
        <w:rPr>
          <w:i/>
          <w:sz w:val="24"/>
          <w:szCs w:val="24"/>
        </w:rPr>
      </w:pPr>
      <w:r w:rsidRPr="007713ED">
        <w:rPr>
          <w:i/>
          <w:sz w:val="24"/>
          <w:szCs w:val="24"/>
        </w:rPr>
        <w:t xml:space="preserve">Jehovah-Hoseenu: The Lord our Maker </w:t>
      </w:r>
      <w:r w:rsidRPr="007713ED">
        <w:rPr>
          <w:sz w:val="24"/>
          <w:szCs w:val="24"/>
        </w:rPr>
        <w:t xml:space="preserve">used in Psalms 95:6; Hebrews 11:10 &amp; Ephesians 2:22. </w:t>
      </w:r>
      <w:r w:rsidRPr="007713ED">
        <w:rPr>
          <w:i/>
          <w:sz w:val="24"/>
          <w:szCs w:val="24"/>
        </w:rPr>
        <w:t xml:space="preserve"> </w:t>
      </w:r>
    </w:p>
    <w:p w:rsidR="00ED5EC1" w:rsidRPr="007713ED" w:rsidRDefault="00ED5EC1" w:rsidP="00ED5EC1">
      <w:pPr>
        <w:jc w:val="center"/>
        <w:rPr>
          <w:sz w:val="24"/>
          <w:szCs w:val="24"/>
        </w:rPr>
      </w:pPr>
    </w:p>
    <w:p w:rsidR="00ED5EC1" w:rsidRPr="007713ED" w:rsidRDefault="00ED5EC1" w:rsidP="00ED5EC1">
      <w:pPr>
        <w:rPr>
          <w:sz w:val="24"/>
          <w:szCs w:val="24"/>
        </w:rPr>
      </w:pPr>
      <w:r w:rsidRPr="007713ED">
        <w:rPr>
          <w:i/>
          <w:sz w:val="24"/>
          <w:szCs w:val="24"/>
        </w:rPr>
        <w:t xml:space="preserve">Jehovah-Maginnenu: The Lord our Defense </w:t>
      </w:r>
      <w:r w:rsidRPr="007713ED">
        <w:rPr>
          <w:sz w:val="24"/>
          <w:szCs w:val="24"/>
        </w:rPr>
        <w:t>used in Psalms 89:18.</w:t>
      </w:r>
    </w:p>
    <w:p w:rsidR="00ED5EC1" w:rsidRPr="007713ED" w:rsidRDefault="00ED5EC1" w:rsidP="00ED5EC1">
      <w:pPr>
        <w:rPr>
          <w:sz w:val="24"/>
          <w:szCs w:val="24"/>
        </w:rPr>
      </w:pPr>
    </w:p>
    <w:p w:rsidR="00ED5EC1" w:rsidRPr="007713ED" w:rsidRDefault="00ED5EC1" w:rsidP="00ED5EC1">
      <w:pPr>
        <w:rPr>
          <w:sz w:val="24"/>
          <w:szCs w:val="24"/>
        </w:rPr>
      </w:pPr>
      <w:r w:rsidRPr="007713ED">
        <w:rPr>
          <w:i/>
          <w:sz w:val="24"/>
          <w:szCs w:val="24"/>
        </w:rPr>
        <w:t xml:space="preserve">Jehovah-Elohe Abothekem: The LORD GOD of Your Fathers </w:t>
      </w:r>
      <w:r w:rsidRPr="007713ED">
        <w:rPr>
          <w:sz w:val="24"/>
          <w:szCs w:val="24"/>
        </w:rPr>
        <w:t>used in Joshua 18:3.</w:t>
      </w:r>
    </w:p>
    <w:p w:rsidR="00ED5EC1" w:rsidRPr="007713ED" w:rsidRDefault="00ED5EC1" w:rsidP="00ED5EC1">
      <w:pPr>
        <w:rPr>
          <w:sz w:val="24"/>
          <w:szCs w:val="24"/>
        </w:rPr>
      </w:pPr>
    </w:p>
    <w:p w:rsidR="00ED5EC1" w:rsidRPr="007713ED" w:rsidRDefault="00ED5EC1" w:rsidP="00ED5EC1">
      <w:pPr>
        <w:spacing w:line="480" w:lineRule="auto"/>
        <w:rPr>
          <w:sz w:val="24"/>
          <w:szCs w:val="24"/>
        </w:rPr>
      </w:pPr>
      <w:r w:rsidRPr="007713ED">
        <w:rPr>
          <w:i/>
          <w:sz w:val="24"/>
          <w:szCs w:val="24"/>
        </w:rPr>
        <w:t xml:space="preserve">Jehovah-Adon Kol Ha-arets: The LORD, the Lord of All the Earth </w:t>
      </w:r>
      <w:r w:rsidRPr="007713ED">
        <w:rPr>
          <w:sz w:val="24"/>
          <w:szCs w:val="24"/>
        </w:rPr>
        <w:t>used in Joshua 3:11.</w:t>
      </w:r>
    </w:p>
    <w:p w:rsidR="00ED5EC1" w:rsidRPr="007713ED" w:rsidRDefault="00ED5EC1" w:rsidP="00ED5EC1">
      <w:pPr>
        <w:spacing w:line="480" w:lineRule="auto"/>
        <w:jc w:val="both"/>
        <w:rPr>
          <w:sz w:val="24"/>
          <w:szCs w:val="24"/>
        </w:rPr>
      </w:pPr>
      <w:r w:rsidRPr="007713ED">
        <w:rPr>
          <w:sz w:val="24"/>
          <w:szCs w:val="24"/>
        </w:rPr>
        <w:t>If You want to know more about the Divine Names of God, You must get My book called “</w:t>
      </w:r>
      <w:r w:rsidRPr="007713ED">
        <w:rPr>
          <w:b/>
          <w:sz w:val="24"/>
          <w:szCs w:val="24"/>
        </w:rPr>
        <w:t>What are the Divine Names &amp; Divine Titles used for God the Father Stephen from 0 to All in the Holy Bible</w:t>
      </w:r>
      <w:r w:rsidRPr="007713ED">
        <w:rPr>
          <w:sz w:val="24"/>
          <w:szCs w:val="24"/>
        </w:rPr>
        <w:t xml:space="preserve">.” </w:t>
      </w:r>
    </w:p>
    <w:p w:rsidR="00ED5EC1" w:rsidRPr="007713ED" w:rsidRDefault="00ED5EC1" w:rsidP="00ED5EC1">
      <w:pPr>
        <w:spacing w:line="480" w:lineRule="auto"/>
        <w:jc w:val="both"/>
        <w:rPr>
          <w:sz w:val="24"/>
          <w:szCs w:val="24"/>
        </w:rPr>
      </w:pPr>
      <w:r w:rsidRPr="007713ED">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713ED">
        <w:rPr>
          <w:sz w:val="24"/>
          <w:szCs w:val="24"/>
          <w:vertAlign w:val="superscript"/>
        </w:rPr>
        <w:t>nd</w:t>
      </w:r>
      <w:r w:rsidRPr="007713ED">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713ED">
        <w:rPr>
          <w:sz w:val="24"/>
          <w:szCs w:val="24"/>
          <w:vertAlign w:val="superscript"/>
        </w:rPr>
        <w:t>nd</w:t>
      </w:r>
      <w:r w:rsidRPr="007713ED">
        <w:rPr>
          <w:sz w:val="24"/>
          <w:szCs w:val="24"/>
        </w:rPr>
        <w:t xml:space="preserve"> Universe that lasted for trillions of years before the present Young Universe that has lasted for 12,000/24,000 years in New Testament/Old Testament time in 2</w:t>
      </w:r>
      <w:r w:rsidRPr="007713ED">
        <w:rPr>
          <w:sz w:val="24"/>
          <w:szCs w:val="24"/>
          <w:vertAlign w:val="superscript"/>
        </w:rPr>
        <w:t>nd</w:t>
      </w:r>
      <w:r w:rsidRPr="007713ED">
        <w:rPr>
          <w:sz w:val="24"/>
          <w:szCs w:val="24"/>
        </w:rPr>
        <w:t xml:space="preserve"> Peter 3:8 in March 2012AD based on the date with the life of Jesus and Stephen was from 3BC-12AD. This Universe lasting trillions of years is proven in Isaiah 24:1-23; Hebrews 1:2 and 2</w:t>
      </w:r>
      <w:r w:rsidRPr="007713ED">
        <w:rPr>
          <w:sz w:val="24"/>
          <w:szCs w:val="24"/>
          <w:vertAlign w:val="superscript"/>
        </w:rPr>
        <w:t>nd</w:t>
      </w:r>
      <w:r w:rsidRPr="007713ED">
        <w:rPr>
          <w:sz w:val="24"/>
          <w:szCs w:val="24"/>
        </w:rPr>
        <w:t xml:space="preserve"> Corinthians 12-13 (3 Universes is the Past First Universe in Genesis 1:1 which is without sin, Present 2</w:t>
      </w:r>
      <w:r w:rsidRPr="007713ED">
        <w:rPr>
          <w:sz w:val="24"/>
          <w:szCs w:val="24"/>
          <w:vertAlign w:val="superscript"/>
        </w:rPr>
        <w:t>nd</w:t>
      </w:r>
      <w:r w:rsidRPr="007713ED">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7713ED">
        <w:rPr>
          <w:sz w:val="24"/>
          <w:szCs w:val="24"/>
          <w:vertAlign w:val="superscript"/>
        </w:rPr>
        <w:t>nd</w:t>
      </w:r>
      <w:r w:rsidRPr="007713ED">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713ED">
        <w:rPr>
          <w:sz w:val="24"/>
          <w:szCs w:val="24"/>
          <w:vertAlign w:val="superscript"/>
        </w:rPr>
        <w:t>nd</w:t>
      </w:r>
      <w:r w:rsidRPr="007713ED">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713ED">
        <w:rPr>
          <w:sz w:val="24"/>
          <w:szCs w:val="24"/>
          <w:vertAlign w:val="superscript"/>
        </w:rPr>
        <w:t>nd</w:t>
      </w:r>
      <w:r w:rsidRPr="007713ED">
        <w:rPr>
          <w:sz w:val="24"/>
          <w:szCs w:val="24"/>
        </w:rPr>
        <w:t xml:space="preserve"> Esdras 14:22; Sirach 24:9; 2</w:t>
      </w:r>
      <w:r w:rsidRPr="007713ED">
        <w:rPr>
          <w:sz w:val="24"/>
          <w:szCs w:val="24"/>
          <w:vertAlign w:val="superscript"/>
        </w:rPr>
        <w:t>nd</w:t>
      </w:r>
      <w:r w:rsidRPr="007713ED">
        <w:rPr>
          <w:sz w:val="24"/>
          <w:szCs w:val="24"/>
        </w:rPr>
        <w:t xml:space="preserve"> Maccabees 7:23; Matthew 13:35; 25:34; Luke 16:8; 20:35; John 8:23; 13:1; 15:19; 16:28; 17:5, 11, 14, 24; 18:36; 21:25; Acts 15:18; Romans 1:20; 16:25; 1</w:t>
      </w:r>
      <w:r w:rsidRPr="007713ED">
        <w:rPr>
          <w:sz w:val="24"/>
          <w:szCs w:val="24"/>
          <w:vertAlign w:val="superscript"/>
        </w:rPr>
        <w:t>st</w:t>
      </w:r>
      <w:r w:rsidRPr="007713ED">
        <w:rPr>
          <w:sz w:val="24"/>
          <w:szCs w:val="24"/>
        </w:rPr>
        <w:t xml:space="preserve"> Corinthians 2:7; Ephesians  1:4;  3:9;  2</w:t>
      </w:r>
      <w:r w:rsidRPr="007713ED">
        <w:rPr>
          <w:sz w:val="24"/>
          <w:szCs w:val="24"/>
          <w:vertAlign w:val="superscript"/>
        </w:rPr>
        <w:t>nd</w:t>
      </w:r>
      <w:r w:rsidRPr="007713ED">
        <w:rPr>
          <w:sz w:val="24"/>
          <w:szCs w:val="24"/>
        </w:rPr>
        <w:t xml:space="preserve">  Timothy  1:9;  Titus  1:2;  Hebrews  1:2;  4:3;  11:3;  1</w:t>
      </w:r>
      <w:r w:rsidRPr="007713ED">
        <w:rPr>
          <w:sz w:val="24"/>
          <w:szCs w:val="24"/>
          <w:vertAlign w:val="superscript"/>
        </w:rPr>
        <w:t>st</w:t>
      </w:r>
      <w:r w:rsidRPr="007713ED">
        <w:rPr>
          <w:sz w:val="24"/>
          <w:szCs w:val="24"/>
        </w:rPr>
        <w:t xml:space="preserve">  Peter  1:20  and Revelation 11:15. Also life may have been on the planet Mars 4</w:t>
      </w:r>
      <w:r w:rsidRPr="007713ED">
        <w:rPr>
          <w:sz w:val="24"/>
          <w:szCs w:val="24"/>
          <w:vertAlign w:val="superscript"/>
        </w:rPr>
        <w:t>th</w:t>
      </w:r>
      <w:r w:rsidRPr="007713ED">
        <w:rPr>
          <w:sz w:val="24"/>
          <w:szCs w:val="24"/>
        </w:rPr>
        <w:t xml:space="preserve"> from the sun linked to the Married Lord called Wisdom and the planet Venus 2</w:t>
      </w:r>
      <w:r w:rsidRPr="007713ED">
        <w:rPr>
          <w:sz w:val="24"/>
          <w:szCs w:val="24"/>
          <w:vertAlign w:val="superscript"/>
        </w:rPr>
        <w:t>nd</w:t>
      </w:r>
      <w:r w:rsidRPr="007713ED">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7713ED">
        <w:rPr>
          <w:sz w:val="24"/>
          <w:szCs w:val="24"/>
          <w:vertAlign w:val="superscript"/>
        </w:rPr>
        <w:t>st</w:t>
      </w:r>
      <w:r w:rsidRPr="007713ED">
        <w:rPr>
          <w:sz w:val="24"/>
          <w:szCs w:val="24"/>
        </w:rPr>
        <w:t xml:space="preserve"> Corinthians 15:38, 40, 47, 55 and 2</w:t>
      </w:r>
      <w:r w:rsidRPr="007713ED">
        <w:rPr>
          <w:sz w:val="24"/>
          <w:szCs w:val="24"/>
          <w:vertAlign w:val="superscript"/>
        </w:rPr>
        <w:t>nd</w:t>
      </w:r>
      <w:r w:rsidRPr="007713ED">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713ED">
        <w:rPr>
          <w:sz w:val="24"/>
          <w:szCs w:val="24"/>
          <w:vertAlign w:val="superscript"/>
        </w:rPr>
        <w:t>nd</w:t>
      </w:r>
      <w:r w:rsidRPr="007713ED">
        <w:rPr>
          <w:sz w:val="24"/>
          <w:szCs w:val="24"/>
        </w:rPr>
        <w:t xml:space="preserve"> Old Universe &amp; the Young Lordship/Heaven is Sexless without sin. The 2</w:t>
      </w:r>
      <w:r w:rsidRPr="007713ED">
        <w:rPr>
          <w:sz w:val="24"/>
          <w:szCs w:val="24"/>
          <w:vertAlign w:val="superscript"/>
        </w:rPr>
        <w:t>nd</w:t>
      </w:r>
      <w:r w:rsidRPr="007713ED">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713ED">
        <w:rPr>
          <w:sz w:val="24"/>
          <w:szCs w:val="24"/>
          <w:vertAlign w:val="superscript"/>
        </w:rPr>
        <w:t>nd</w:t>
      </w:r>
      <w:r w:rsidRPr="007713ED">
        <w:rPr>
          <w:sz w:val="24"/>
          <w:szCs w:val="24"/>
        </w:rPr>
        <w:t xml:space="preserve"> Peter 2:4-5. The Young Universe that lasts for 13,000/26,000 years began in Genesis 8:20 and will end by fire because of Sexual Eros Love in 2</w:t>
      </w:r>
      <w:r w:rsidRPr="007713ED">
        <w:rPr>
          <w:sz w:val="24"/>
          <w:szCs w:val="24"/>
          <w:vertAlign w:val="superscript"/>
        </w:rPr>
        <w:t>nd</w:t>
      </w:r>
      <w:r w:rsidRPr="007713ED">
        <w:rPr>
          <w:sz w:val="24"/>
          <w:szCs w:val="24"/>
        </w:rPr>
        <w:t xml:space="preserve"> Peter 3:10-13 and Revelation 20:15. In the Book of Job, Job’s sinless marriage is considered before Adam’s sinful marriage in the Old Part of the 2</w:t>
      </w:r>
      <w:r w:rsidRPr="007713ED">
        <w:rPr>
          <w:sz w:val="24"/>
          <w:szCs w:val="24"/>
          <w:vertAlign w:val="superscript"/>
        </w:rPr>
        <w:t>nd</w:t>
      </w:r>
      <w:r w:rsidRPr="007713ED">
        <w:rPr>
          <w:sz w:val="24"/>
          <w:szCs w:val="24"/>
        </w:rPr>
        <w:t xml:space="preserve"> Universe in Genesis 2:24-6:7 &amp; Job 1:1-37:24. Also this means that Job had a Holy Divine Love Union with His Wife &amp; not a Sexual Eros Love Union with His Wife.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Heaven/Earth the Married Lord called Wisdom was created from everlasting &amp; the other Lords were also created from everlasting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7713ED">
        <w:rPr>
          <w:sz w:val="24"/>
          <w:szCs w:val="24"/>
          <w:vertAlign w:val="superscript"/>
        </w:rPr>
        <w:t>nd</w:t>
      </w:r>
      <w:r w:rsidRPr="007713ED">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713ED">
        <w:rPr>
          <w:sz w:val="24"/>
          <w:szCs w:val="24"/>
          <w:vertAlign w:val="superscript"/>
        </w:rPr>
        <w:t>nd</w:t>
      </w:r>
      <w:r w:rsidRPr="007713ED">
        <w:rPr>
          <w:sz w:val="24"/>
          <w:szCs w:val="24"/>
        </w:rPr>
        <w:t xml:space="preserve"> Enoch pages 8-9 says Enoch was taken up to Heaven. This is part of the 2</w:t>
      </w:r>
      <w:r w:rsidRPr="007713ED">
        <w:rPr>
          <w:sz w:val="24"/>
          <w:szCs w:val="24"/>
          <w:vertAlign w:val="superscript"/>
        </w:rPr>
        <w:t>nd</w:t>
      </w:r>
      <w:r w:rsidRPr="007713ED">
        <w:rPr>
          <w:sz w:val="24"/>
          <w:szCs w:val="24"/>
        </w:rPr>
        <w:t xml:space="preserve"> Old/Young Universe. The Lord Jesus Christ says what is Born of the Flesh is Flesh in John 3:6. This means Satan says Skin on Skin which is Sexual Eros Love in Job 2:4; Genesis 6:1-5 &amp; 1</w:t>
      </w:r>
      <w:r w:rsidRPr="007713ED">
        <w:rPr>
          <w:sz w:val="24"/>
          <w:szCs w:val="24"/>
          <w:vertAlign w:val="superscript"/>
        </w:rPr>
        <w:t>st</w:t>
      </w:r>
      <w:r w:rsidRPr="007713E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713ED">
        <w:rPr>
          <w:sz w:val="24"/>
          <w:szCs w:val="24"/>
          <w:vertAlign w:val="superscript"/>
        </w:rPr>
        <w:t>nd</w:t>
      </w:r>
      <w:r w:rsidRPr="007713ED">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713ED">
        <w:rPr>
          <w:sz w:val="24"/>
          <w:szCs w:val="24"/>
          <w:vertAlign w:val="superscript"/>
        </w:rPr>
        <w:t>st</w:t>
      </w:r>
      <w:r w:rsidRPr="007713ED">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713ED">
        <w:rPr>
          <w:sz w:val="24"/>
          <w:szCs w:val="24"/>
          <w:vertAlign w:val="superscript"/>
        </w:rPr>
        <w:t>rd</w:t>
      </w:r>
      <w:r w:rsidRPr="007713ED">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713ED">
        <w:rPr>
          <w:sz w:val="24"/>
          <w:szCs w:val="24"/>
          <w:vertAlign w:val="superscript"/>
        </w:rPr>
        <w:t>st</w:t>
      </w:r>
      <w:r w:rsidRPr="007713ED">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713ED">
        <w:rPr>
          <w:sz w:val="24"/>
          <w:szCs w:val="24"/>
          <w:vertAlign w:val="superscript"/>
        </w:rPr>
        <w:t>st</w:t>
      </w:r>
      <w:r w:rsidRPr="007713ED">
        <w:rPr>
          <w:sz w:val="24"/>
          <w:szCs w:val="24"/>
        </w:rPr>
        <w:t xml:space="preserve"> John 4:18; Titus 1:15-16; Revelation 21:8 &amp; 1</w:t>
      </w:r>
      <w:r w:rsidRPr="007713ED">
        <w:rPr>
          <w:sz w:val="24"/>
          <w:szCs w:val="24"/>
          <w:vertAlign w:val="superscript"/>
        </w:rPr>
        <w:t>st</w:t>
      </w:r>
      <w:r w:rsidRPr="007713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ED5EC1" w:rsidRPr="007713ED" w:rsidRDefault="00ED5EC1" w:rsidP="00ED5EC1">
      <w:pPr>
        <w:spacing w:line="480" w:lineRule="auto"/>
        <w:jc w:val="center"/>
        <w:rPr>
          <w:sz w:val="24"/>
          <w:szCs w:val="24"/>
        </w:rPr>
      </w:pPr>
      <w:r w:rsidRPr="007713ED">
        <w:rPr>
          <w:sz w:val="24"/>
          <w:szCs w:val="24"/>
        </w:rPr>
        <w:t>BIBLIOGRAPHY</w:t>
      </w:r>
    </w:p>
    <w:p w:rsidR="00ED5EC1" w:rsidRPr="007713ED" w:rsidRDefault="00ED5EC1" w:rsidP="00ED5EC1">
      <w:pPr>
        <w:spacing w:line="480" w:lineRule="auto"/>
        <w:jc w:val="both"/>
        <w:rPr>
          <w:smallCaps/>
          <w:sz w:val="24"/>
          <w:szCs w:val="24"/>
        </w:rPr>
      </w:pPr>
      <w:r w:rsidRPr="007713ED">
        <w:rPr>
          <w:smallCaps/>
          <w:sz w:val="24"/>
          <w:szCs w:val="24"/>
        </w:rPr>
        <w:t>Barnstone, Willis: The Gnostic Bible: On the Origin of His Body: Manichaean Gnostic Writings on pages 601-612: Shambhala Publishers, Inc. Boston, Massachusetts, Copyright, 2003 &amp; 2009</w:t>
      </w:r>
    </w:p>
    <w:p w:rsidR="00ED5EC1" w:rsidRPr="007713ED" w:rsidRDefault="00ED5EC1" w:rsidP="00ED5EC1">
      <w:pPr>
        <w:spacing w:line="480" w:lineRule="auto"/>
        <w:jc w:val="both"/>
        <w:rPr>
          <w:smallCaps/>
          <w:sz w:val="24"/>
          <w:szCs w:val="24"/>
        </w:rPr>
      </w:pPr>
      <w:r w:rsidRPr="007713ED">
        <w:rPr>
          <w:smallCaps/>
          <w:sz w:val="24"/>
          <w:szCs w:val="24"/>
        </w:rPr>
        <w:t>Barnstone, Willis: The Gnostic Bible: The Ginza: Mandaean Gnostic Writings on pages 556-574: Shambhala Publishers, Inc. Boston, Massachusetts, Copyright, 2003 &amp; 2009</w:t>
      </w:r>
    </w:p>
    <w:p w:rsidR="00ED5EC1" w:rsidRPr="007713ED" w:rsidRDefault="00ED5EC1" w:rsidP="00ED5EC1">
      <w:pPr>
        <w:spacing w:line="480" w:lineRule="auto"/>
        <w:jc w:val="both"/>
        <w:rPr>
          <w:smallCaps/>
          <w:sz w:val="24"/>
          <w:szCs w:val="24"/>
        </w:rPr>
      </w:pPr>
      <w:r w:rsidRPr="007713ED">
        <w:rPr>
          <w:smallCaps/>
          <w:sz w:val="24"/>
          <w:szCs w:val="24"/>
        </w:rPr>
        <w:t>Barnstone, Willis: The Gnostic Bible: The Great Song to Mani: Manichaean Gnostic Writings on pages 667-674: Shambhala Publishers, Inc. Boston, Massachusetts, Copyright, 2003 &amp; 2009</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Augustine’s Letters Against the Manichaeans: Christian Gnostic Writings on pages 682-683: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Carpocrates: Gnostic Writings on pages 646-650: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Evodius, Against the Manichaeans: Christian Gnostic Writings on page 687: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Faust Concerning Good &amp; Evil: Gnostic Writings on pages 680-681: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From Other Letters of Augustine on the Manichaeans: Gnostic Writings on pages 684-686: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Haggadah: Jewish from Midrash, Pseudepigrapha &amp; Early Kabbalah on pages 14-38: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marcion: Gnostic Writings on pages 642-645: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Ptolemaeus’ Letter to Flora: Italian Gnostic Writings on pages 621-625: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Simon Magus: Gnostic Writings on pages 603-609: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Acts of Andrew: Christian Apocrypha Writings on pages 459-463: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The Acts of Paul: Christian Apocrypha writings on pages 445-458: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Book of Enoch (1</w:t>
      </w:r>
      <w:r w:rsidRPr="007713ED">
        <w:rPr>
          <w:smallCaps/>
          <w:sz w:val="24"/>
          <w:szCs w:val="24"/>
          <w:vertAlign w:val="superscript"/>
        </w:rPr>
        <w:t>st</w:t>
      </w:r>
      <w:r w:rsidRPr="007713ED">
        <w:rPr>
          <w:smallCaps/>
          <w:sz w:val="24"/>
          <w:szCs w:val="24"/>
        </w:rPr>
        <w:t xml:space="preserve"> Enoch): Jewish Pseudepigrapha Writings on pages 485-494: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Book on the Secrets of Enoch (2</w:t>
      </w:r>
      <w:r w:rsidRPr="007713ED">
        <w:rPr>
          <w:smallCaps/>
          <w:sz w:val="24"/>
          <w:szCs w:val="24"/>
          <w:vertAlign w:val="superscript"/>
        </w:rPr>
        <w:t>nd</w:t>
      </w:r>
      <w:r w:rsidRPr="007713ED">
        <w:rPr>
          <w:smallCaps/>
          <w:sz w:val="24"/>
          <w:szCs w:val="24"/>
        </w:rPr>
        <w:t xml:space="preserve"> Enoch): Jewish Pseudepigrapha Writings on pages 3-9, 495-500.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Coptic Psalm Book: Let us Worship the Spirit of the Paraclete: Manichaean Gnostic Writings on pages 327-330: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The Damascus Document: Dead Sea Scrolls on pages 223-234: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The Diverse Manichaean Documents: Gnostic Writings on pages 690-695: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Gospel of Bartholomew: Christian Apocrypha Writings on pages 350-358: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Gospel of Nicodemus: Christian Apocrypha Writings on pages 359-380: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The Gospel of Truth &amp; the Valentinian Speculation: Italian Gnostic Writings in pages 286-298: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Letter of Aristeas: Jewish Pseudepigrapha Writings on pages 243-250: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The Mani &amp; Manichaeism: Gnostic Writings on pages 669-679: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Paraphrase of Shem: Gnostic Writings on pages 101-115: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Sibylline Oracles: Jewish Pseudepigrpaha Writings on pages 501-505: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Barnstone, Willis: The Other Bible, The Valentinus &amp; the Valentinian System of Ptolemaeus: Italian Gnostic Writings on pages 610-620: Harper &amp; Row Publishers, Inc. New York, NY, Copyright, 1984</w:t>
      </w:r>
    </w:p>
    <w:p w:rsidR="00ED5EC1" w:rsidRPr="007713ED" w:rsidRDefault="00ED5EC1" w:rsidP="00ED5EC1">
      <w:pPr>
        <w:spacing w:line="480" w:lineRule="auto"/>
        <w:jc w:val="both"/>
        <w:rPr>
          <w:smallCaps/>
          <w:sz w:val="24"/>
          <w:szCs w:val="24"/>
        </w:rPr>
      </w:pPr>
      <w:r w:rsidRPr="007713ED">
        <w:rPr>
          <w:smallCaps/>
          <w:sz w:val="24"/>
          <w:szCs w:val="24"/>
        </w:rPr>
        <w:t xml:space="preserve">Barnstone, Willis: The Other Bible, The War of the Sons of light with the Sons of Darkness: Dead Sea Scrolls on pages 235-242: Harper &amp; Row Publishers, Inc. New York, NY, Copyright, 1984 </w:t>
      </w:r>
    </w:p>
    <w:p w:rsidR="00ED5EC1" w:rsidRPr="007713ED" w:rsidRDefault="00ED5EC1" w:rsidP="00ED5EC1">
      <w:pPr>
        <w:spacing w:line="480" w:lineRule="auto"/>
        <w:jc w:val="both"/>
        <w:rPr>
          <w:smallCaps/>
          <w:sz w:val="24"/>
          <w:szCs w:val="24"/>
        </w:rPr>
      </w:pPr>
      <w:r w:rsidRPr="007713ED">
        <w:rPr>
          <w:smallCaps/>
          <w:sz w:val="24"/>
          <w:szCs w:val="24"/>
        </w:rPr>
        <w:t>Ehrman, Bart: Lost Scriptures, Books that did not make it into the New Testament: Pseudo-Titus: Christian Writings on pages 239-247: Oxford University Press, New York, NY, Copyright, 2003</w:t>
      </w:r>
    </w:p>
    <w:p w:rsidR="00ED5EC1" w:rsidRPr="007713ED" w:rsidRDefault="00ED5EC1" w:rsidP="00ED5EC1">
      <w:pPr>
        <w:spacing w:line="480" w:lineRule="auto"/>
        <w:jc w:val="both"/>
        <w:rPr>
          <w:smallCaps/>
          <w:sz w:val="24"/>
          <w:szCs w:val="24"/>
        </w:rPr>
      </w:pPr>
      <w:r w:rsidRPr="007713ED">
        <w:rPr>
          <w:smallCaps/>
          <w:sz w:val="24"/>
          <w:szCs w:val="24"/>
        </w:rPr>
        <w:t xml:space="preserve">Ehrman, Bart: Lost Scriptures, Books that did not make it into the New Testament: The Epistle of the Apostles: Christian Writings on pages 73-77: Oxford University Press, New York, NY, Copyright, 2003      </w:t>
      </w:r>
    </w:p>
    <w:p w:rsidR="00ED5EC1" w:rsidRPr="007713ED" w:rsidRDefault="00ED5EC1" w:rsidP="00ED5EC1">
      <w:pPr>
        <w:spacing w:line="480" w:lineRule="auto"/>
        <w:jc w:val="both"/>
        <w:rPr>
          <w:smallCaps/>
          <w:sz w:val="24"/>
          <w:szCs w:val="24"/>
        </w:rPr>
      </w:pPr>
      <w:r w:rsidRPr="007713ED">
        <w:rPr>
          <w:smallCaps/>
          <w:sz w:val="24"/>
          <w:szCs w:val="24"/>
        </w:rPr>
        <w:t xml:space="preserve">Ehrman, Bart: Lost Scriptures, Books that did not make it into the New Testament: The Gospel of the Egyptians: Egyptian Writings on pages 17-18: Oxford University Press, New York, NY, Copyright, 2003 </w:t>
      </w:r>
    </w:p>
    <w:p w:rsidR="00ED5EC1" w:rsidRPr="007713ED" w:rsidRDefault="00ED5EC1" w:rsidP="00ED5EC1">
      <w:pPr>
        <w:spacing w:line="480" w:lineRule="auto"/>
        <w:jc w:val="both"/>
        <w:rPr>
          <w:smallCaps/>
          <w:sz w:val="24"/>
          <w:szCs w:val="24"/>
        </w:rPr>
      </w:pPr>
      <w:r w:rsidRPr="007713ED">
        <w:rPr>
          <w:smallCaps/>
          <w:sz w:val="24"/>
          <w:szCs w:val="24"/>
        </w:rPr>
        <w:t>Ehrman, Bart: Lost Scriptures, Books that did not make it into the New Testament: The 3</w:t>
      </w:r>
      <w:r w:rsidRPr="007713ED">
        <w:rPr>
          <w:smallCaps/>
          <w:sz w:val="24"/>
          <w:szCs w:val="24"/>
          <w:vertAlign w:val="superscript"/>
        </w:rPr>
        <w:t>rd</w:t>
      </w:r>
      <w:r w:rsidRPr="007713ED">
        <w:rPr>
          <w:smallCaps/>
          <w:sz w:val="24"/>
          <w:szCs w:val="24"/>
        </w:rPr>
        <w:t xml:space="preserve"> Letter to the Corinthians: Christian Writings on pages 157-159: Oxford University Press, New York, NY, Copyright, 2003 </w:t>
      </w:r>
    </w:p>
    <w:p w:rsidR="00ED5EC1" w:rsidRPr="007713ED" w:rsidRDefault="00ED5EC1" w:rsidP="00ED5EC1">
      <w:pPr>
        <w:spacing w:line="480" w:lineRule="auto"/>
        <w:jc w:val="both"/>
        <w:rPr>
          <w:smallCaps/>
          <w:sz w:val="24"/>
          <w:szCs w:val="24"/>
        </w:rPr>
      </w:pPr>
      <w:r w:rsidRPr="007713ED">
        <w:rPr>
          <w:smallCaps/>
          <w:sz w:val="24"/>
          <w:szCs w:val="24"/>
        </w:rPr>
        <w:t>King James Version: Thomas Nelson, Inc. Nashville, Tennessee, 1991</w:t>
      </w:r>
    </w:p>
    <w:p w:rsidR="00ED5EC1" w:rsidRPr="007713ED" w:rsidRDefault="00ED5EC1" w:rsidP="00ED5EC1">
      <w:pPr>
        <w:spacing w:line="480" w:lineRule="auto"/>
        <w:jc w:val="both"/>
        <w:rPr>
          <w:smallCaps/>
          <w:sz w:val="24"/>
          <w:szCs w:val="24"/>
        </w:rPr>
      </w:pPr>
      <w:r w:rsidRPr="007713ED">
        <w:rPr>
          <w:smallCaps/>
          <w:sz w:val="24"/>
          <w:szCs w:val="24"/>
        </w:rPr>
        <w:t>Libronix Digital Library System 3.0e with Platinum: Copyright, 2000-2010</w:t>
      </w:r>
    </w:p>
    <w:p w:rsidR="00ED5EC1" w:rsidRPr="007713ED" w:rsidRDefault="00ED5EC1" w:rsidP="00ED5EC1">
      <w:pPr>
        <w:spacing w:line="480" w:lineRule="auto"/>
        <w:jc w:val="both"/>
        <w:rPr>
          <w:smallCaps/>
          <w:sz w:val="24"/>
          <w:szCs w:val="24"/>
        </w:rPr>
      </w:pPr>
      <w:r w:rsidRPr="007713ED">
        <w:rPr>
          <w:smallCaps/>
          <w:sz w:val="24"/>
          <w:szCs w:val="24"/>
        </w:rPr>
        <w:t>Libronix Digital Library System 3.0e with platinum: KJV with the Apocrypha: Copyright, 2000-2010</w:t>
      </w:r>
    </w:p>
    <w:p w:rsidR="00ED5EC1" w:rsidRPr="007713ED" w:rsidRDefault="00ED5EC1" w:rsidP="00ED5EC1">
      <w:pPr>
        <w:spacing w:line="480" w:lineRule="auto"/>
        <w:jc w:val="both"/>
        <w:rPr>
          <w:smallCaps/>
          <w:sz w:val="24"/>
          <w:szCs w:val="24"/>
        </w:rPr>
      </w:pPr>
      <w:r w:rsidRPr="007713ED">
        <w:rPr>
          <w:smallCaps/>
          <w:sz w:val="24"/>
          <w:szCs w:val="24"/>
        </w:rPr>
        <w:t>Meyer, Marvin: The Gnostic Bible: The Sermon of Zostrianos: Gnostic Writings on pages 235-237: Shambhala Publishers, Inc. Boston, Massachusetts, Copyright, 2003 &amp; 2009</w:t>
      </w:r>
    </w:p>
    <w:p w:rsidR="00ED5EC1" w:rsidRPr="007713ED" w:rsidRDefault="00ED5EC1" w:rsidP="00ED5EC1">
      <w:pPr>
        <w:spacing w:line="480" w:lineRule="auto"/>
        <w:jc w:val="both"/>
        <w:rPr>
          <w:smallCaps/>
          <w:sz w:val="24"/>
          <w:szCs w:val="24"/>
        </w:rPr>
      </w:pPr>
      <w:r w:rsidRPr="007713ED">
        <w:rPr>
          <w:smallCaps/>
          <w:sz w:val="24"/>
          <w:szCs w:val="24"/>
        </w:rPr>
        <w:t>Meyer, Marvin: The Gnostic Bible: The Vision of the Foreigner: Gnostic Writings on pages 232-234: Shambhala Publishers, Inc. Boston, Massachusetts, Copyright, 2003 &amp; 2009</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Allogenes the Stranger: Gnostic Writings on pages 679-700: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Eugnostos the Blessed: Christian Gnostic Writings on pages 271-282: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Holy Book of the Great Invisible Spirit: Christian Gnostic Writings on pages 247-269: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Nature of the Rulers: Gnostic Writings on pages 187-198: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Revelation of Peter: Christian Gnostic Writings on pages 487-497: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Schools of thought in the Nag Hammadi Scriptures: Gnostic Writings on pages 777-798: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Secret Book of John: Gnostic Writings on pages 103-132: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Teachings of Silvanus: Jewish Christian Writings on pages 499-521: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Testimony of Truth: Christian Gnostic Writings on pages 613-628: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Thought of Norea: Gnostic Writings on pages 607-611: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 xml:space="preserve">Meyer, Marvin: The Nag Hammadi Scriptures: The Three Forms of First Thought: Gnostic Writings on pages 715-735: Harper Collins publishers, New York, NY, Copyright, 2007 </w:t>
      </w:r>
    </w:p>
    <w:p w:rsidR="00ED5EC1" w:rsidRPr="007713ED" w:rsidRDefault="00ED5EC1" w:rsidP="00ED5EC1">
      <w:pPr>
        <w:spacing w:line="480" w:lineRule="auto"/>
        <w:jc w:val="both"/>
        <w:rPr>
          <w:smallCaps/>
          <w:sz w:val="24"/>
          <w:szCs w:val="24"/>
        </w:rPr>
      </w:pPr>
      <w:r w:rsidRPr="007713ED">
        <w:rPr>
          <w:smallCaps/>
          <w:sz w:val="24"/>
          <w:szCs w:val="24"/>
        </w:rPr>
        <w:t xml:space="preserve">Meyer, Marvin: The Nag Hammadi Scriptures: The Three Steles of Seth: Gnostic Writings on pages 523-536: Harper Collins Publishers, New York, NY, Copyright, 2007  </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The Tripartite Tractate: Christian Gnostic Writings on pages 57-101: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Meyer, Marvin: The Nag Hammadi Scriptures: Marsanes: Gnostic Writings on pages 629-649: Harper Collins Publishers, New York, NY, Copyright, 2007</w:t>
      </w:r>
    </w:p>
    <w:p w:rsidR="00ED5EC1" w:rsidRPr="007713ED" w:rsidRDefault="00ED5EC1" w:rsidP="00ED5EC1">
      <w:pPr>
        <w:spacing w:line="480" w:lineRule="auto"/>
        <w:jc w:val="both"/>
        <w:rPr>
          <w:smallCaps/>
          <w:sz w:val="24"/>
          <w:szCs w:val="24"/>
        </w:rPr>
      </w:pPr>
      <w:r w:rsidRPr="007713ED">
        <w:rPr>
          <w:smallCaps/>
          <w:sz w:val="24"/>
          <w:szCs w:val="24"/>
        </w:rPr>
        <w:t xml:space="preserve">Meyer, Marvin: The Nag Hammadi Scriptures: Zostrianos: Gnostic Writings on pages 537-583: Harper Collins Publishers, New York, NY, Copyright, 2007 </w:t>
      </w:r>
    </w:p>
    <w:p w:rsidR="00ED5EC1" w:rsidRPr="007713ED" w:rsidRDefault="00ED5EC1" w:rsidP="00ED5EC1">
      <w:pPr>
        <w:spacing w:line="480" w:lineRule="auto"/>
        <w:jc w:val="both"/>
        <w:rPr>
          <w:smallCaps/>
          <w:sz w:val="24"/>
          <w:szCs w:val="24"/>
        </w:rPr>
      </w:pPr>
      <w:r w:rsidRPr="007713ED">
        <w:rPr>
          <w:smallCaps/>
          <w:sz w:val="24"/>
          <w:szCs w:val="24"/>
        </w:rPr>
        <w:t>Revised Standard Version: The authorized revision of the American Standard Version: Copyright, 1901</w:t>
      </w:r>
    </w:p>
    <w:p w:rsidR="00ED5EC1" w:rsidRPr="007713ED" w:rsidRDefault="00ED5EC1" w:rsidP="00ED5EC1">
      <w:pPr>
        <w:spacing w:line="480" w:lineRule="auto"/>
        <w:jc w:val="both"/>
        <w:rPr>
          <w:smallCaps/>
          <w:sz w:val="24"/>
          <w:szCs w:val="24"/>
        </w:rPr>
      </w:pPr>
      <w:r w:rsidRPr="007713ED">
        <w:rPr>
          <w:smallCaps/>
          <w:sz w:val="24"/>
          <w:szCs w:val="24"/>
        </w:rPr>
        <w:t>Spirit Filled Life Bible: The New King James Version: Thomas Nelson, 1991</w:t>
      </w:r>
    </w:p>
    <w:p w:rsidR="00ED5EC1" w:rsidRPr="007713ED" w:rsidRDefault="00ED5EC1" w:rsidP="00ED5EC1">
      <w:pPr>
        <w:spacing w:line="480" w:lineRule="auto"/>
        <w:jc w:val="both"/>
        <w:rPr>
          <w:smallCaps/>
          <w:sz w:val="24"/>
          <w:szCs w:val="24"/>
        </w:rPr>
      </w:pPr>
      <w:r w:rsidRPr="007713ED">
        <w:rPr>
          <w:smallCaps/>
          <w:sz w:val="24"/>
          <w:szCs w:val="24"/>
        </w:rPr>
        <w:t>The Apocrypha/Deuterocanonical Books of the Old Testament: Cambridge University Press, 1989</w:t>
      </w:r>
    </w:p>
    <w:p w:rsidR="00ED5EC1" w:rsidRPr="007713ED" w:rsidRDefault="00ED5EC1" w:rsidP="00ED5EC1">
      <w:pPr>
        <w:spacing w:line="480" w:lineRule="auto"/>
        <w:jc w:val="both"/>
        <w:rPr>
          <w:smallCaps/>
          <w:sz w:val="24"/>
          <w:szCs w:val="24"/>
        </w:rPr>
      </w:pPr>
      <w:r w:rsidRPr="007713ED">
        <w:rPr>
          <w:smallCaps/>
          <w:sz w:val="24"/>
          <w:szCs w:val="24"/>
        </w:rPr>
        <w:t xml:space="preserve">The Holy Bible, New International Version: Copyright: 1973, 1978, 1984 by the International Bible Society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A Jeremiah apocryphon—4Q384-5b: Jewish Christian Writings on pages 566-567: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A Joshua Apocryphon (2)—Masada 1039-211, Fr. A: Jewish Christian Writings on page 550: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A Moses Apocryphon a—4Q375, Fr. 1: Jewish Christian Writings on page 540: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A Moses Apocryphon b—4Q376, 1Q29, Fr. 1: Jewish Christian Writings on page 541: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A Moses Apocryphon c—4Q377: Jewish Christian Writings on page 542: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A Moses (or David) Apocryphon—4Q373 1-2 (2Q22): Jewish Christian Writings on pages 545: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A Paraphrase on Kings—4Q382, Fr. 104: Jewish Christian Writings on page 553: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Entry into the Covenant—4Q275: Jewish Christian Writings on page 592: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Four Classes of the Community—4Q279: Jewish Christian Writings on page 593: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Hymnic Fragment—4Q255 recto: Jewish Christian Writings on pages 595: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Pseudo-Moses e—4Q390, Fr. 1 &amp; 2: Jewish Christian Writings on pages 543-544: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Apocryphal Psalms (1)—11QPsa=11Q5; 4Q88: Jewish Christian Writings on pages 301-307: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Apocalyptic Chronology or Apocryphal Weeks—4Q247: Jewish Writings on page 387: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Calendric Signs (Otot)—4Q319: Jewish Christian Writings on pages 352-356: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Commentaries on Hosea—4Q166; 4Q167, Fr. 2, Frs. 7-9: Jewish Christian Writings on pages 470-471: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Community Rule manuscripts from Cave 4—4QSd=4Q258; 4QSe=4Q259: Jewish Christian Writings on pages 118-124: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4QTohorot (Purities) A—4Q274; 4Q274 3i-ii: Jewish Christian Writings on pages 230-231: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4QTohorot B-C—4Q276; 4Q277: Jewish Christian Writings on pages 232-233: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4QTohorot G (Leqet)—4Q284a, Fr. 1: Jewish Christian Writings on page 234: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Joseph Apocryphon—4Q372, Fr. 1 &amp; 3: Jewish Christian Writings on pages 530-531: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Jubilees—4Q220; 4Q225 (4Q226); 4Q226, Fr. 7; 4Q227: Jewish Christian Writings on pages 507-510: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Messianic Rule—1QSa=1Q28a: Jewish Christian Writings on pages 157-160: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Prayer of Enosh &amp; Enoch—4Q369, Fr. 1: Jewish Christian Writings on pages 511-512: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Register of Rebukes—4Q477, Fr. 2: Jewish Christian Writings on pages 237-238: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Seductress—4Q184: Jewish Christian Writings on pages 395-396: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Temple Scroll—11QT=11Q19, 20; 4Q365a: Jewish Christian Writings on pages 190-219: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Testament of Qahat—4Q542: Jewish Christian Writings on pages 532-533: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The Words of Moses—1Q22: Jewish Christian Writings on pages 537-538: Penguin Putnam, Inc. New York, NY, Copyright, 1997</w:t>
      </w:r>
    </w:p>
    <w:p w:rsidR="00ED5EC1" w:rsidRPr="007713ED" w:rsidRDefault="00ED5EC1" w:rsidP="00ED5EC1">
      <w:pPr>
        <w:spacing w:line="480" w:lineRule="auto"/>
        <w:jc w:val="both"/>
        <w:rPr>
          <w:smallCaps/>
          <w:sz w:val="24"/>
          <w:szCs w:val="24"/>
        </w:rPr>
      </w:pPr>
      <w:r w:rsidRPr="007713ED">
        <w:rPr>
          <w:smallCaps/>
          <w:sz w:val="24"/>
          <w:szCs w:val="24"/>
        </w:rPr>
        <w:t xml:space="preserve">Vermes, Geza: The Complete Dead Sea Scrolls in English: The Zedekiah Apocryphon—4Q270, Fr. 1 &amp; 3: Jewish Christian Writings on page 555: Penguin Putnam, Inc. New York, NY, Copyright, 1997 </w:t>
      </w:r>
    </w:p>
    <w:p w:rsidR="00ED5EC1" w:rsidRPr="007713ED" w:rsidRDefault="00ED5EC1" w:rsidP="00ED5EC1">
      <w:pPr>
        <w:spacing w:line="480" w:lineRule="auto"/>
        <w:jc w:val="both"/>
        <w:rPr>
          <w:smallCaps/>
          <w:sz w:val="24"/>
          <w:szCs w:val="24"/>
        </w:rPr>
      </w:pPr>
      <w:r w:rsidRPr="007713ED">
        <w:rPr>
          <w:smallCaps/>
          <w:sz w:val="24"/>
          <w:szCs w:val="24"/>
        </w:rPr>
        <w:t>Vermes, Geza: The Complete dead Sea Scrolls in English: Two Qumran Ostraca—Ostracon no.1; Ostracon no. 2: Jewish Christian Writings on pages 596-597: Penguin Putnam, Inc. New York, NY, Copyright, 1997</w:t>
      </w:r>
    </w:p>
    <w:p w:rsidR="00ED5EC1" w:rsidRPr="007713ED" w:rsidRDefault="00ED5EC1" w:rsidP="00ED5EC1">
      <w:pPr>
        <w:jc w:val="center"/>
        <w:rPr>
          <w:rFonts w:ascii="Abyssinica SIL" w:hAnsi="Abyssinica SIL"/>
          <w:sz w:val="24"/>
          <w:szCs w:val="24"/>
        </w:rPr>
      </w:pPr>
      <w:r w:rsidRPr="007713ED">
        <w:rPr>
          <w:rFonts w:ascii="Abyssinica SIL" w:hAnsi="Abyssinica SIL"/>
          <w:sz w:val="24"/>
          <w:szCs w:val="24"/>
        </w:rPr>
        <w:t xml:space="preserve">THE LORD YAH &amp; THE 30 ORDERS OF THE BIBLICAL GIANTS, BIBLICAL DRAGONS &amp; BIBLICAL LAW  </w:t>
      </w:r>
    </w:p>
    <w:p w:rsidR="00ED5EC1" w:rsidRPr="007713ED" w:rsidRDefault="00ED5EC1" w:rsidP="00ED5EC1">
      <w:pPr>
        <w:tabs>
          <w:tab w:val="left" w:pos="3000"/>
        </w:tabs>
        <w:jc w:val="center"/>
        <w:rPr>
          <w:rFonts w:cstheme="minorHAnsi"/>
          <w:sz w:val="24"/>
          <w:szCs w:val="24"/>
        </w:rPr>
      </w:pPr>
      <w:r w:rsidRPr="007713ED">
        <w:rPr>
          <w:sz w:val="24"/>
          <w:szCs w:val="24"/>
        </w:rPr>
        <w:t>C</w:t>
      </w:r>
      <w:r w:rsidRPr="007713ED">
        <w:rPr>
          <w:rFonts w:cstheme="minorHAnsi"/>
          <w:sz w:val="24"/>
          <w:szCs w:val="24"/>
        </w:rPr>
        <w:t>ontents</w:t>
      </w:r>
    </w:p>
    <w:p w:rsidR="00ED5EC1" w:rsidRPr="007713ED" w:rsidRDefault="00ED5EC1" w:rsidP="00ED5EC1">
      <w:pPr>
        <w:rPr>
          <w:rFonts w:cstheme="minorHAnsi"/>
          <w:sz w:val="24"/>
          <w:szCs w:val="24"/>
        </w:rPr>
      </w:pPr>
      <w:r w:rsidRPr="007713ED">
        <w:rPr>
          <w:rFonts w:cstheme="minorHAnsi"/>
          <w:sz w:val="24"/>
          <w:szCs w:val="24"/>
        </w:rPr>
        <w:t xml:space="preserve">Chapter 1: Who are the Giants? The Worldly Armed Forces  </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Grigori</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Watchers (Qaddisin or Kadishim)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Anak</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Long Neck</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Anakin</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Anakim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Nephilim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Nefilim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Zamzummim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Zumzamim (Zuzim)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Gibborim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Mighty Ones</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Rephaim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Rapahaim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Refaim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Emim</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Emma</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Ema</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Emites</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Raphah</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Rapha</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Haraphah (Sippai also called Saph)</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Gittites (Goliath &amp; Lahmi)</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Giants called the Warrior</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 Order of Peter &amp; Victoria in Man’s/Woman’s Lordships</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 Order of John &amp; Elizabeth in Man’s/Woman’s Lordships</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 Order of Jesus &amp; Mary in Man’s/Woman’s Lordships</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 Order of James &amp; Mary (2-fold office) In Man’s/Woman’s Lordship</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 Order of Stephen &amp; Barbara in the Father’s/Mother’s Lordships</w:t>
      </w:r>
    </w:p>
    <w:p w:rsidR="00ED5EC1" w:rsidRPr="007713ED" w:rsidRDefault="00ED5EC1" w:rsidP="00240E8A">
      <w:pPr>
        <w:pStyle w:val="ListParagraph"/>
        <w:numPr>
          <w:ilvl w:val="0"/>
          <w:numId w:val="1"/>
        </w:numPr>
        <w:rPr>
          <w:rFonts w:cstheme="minorHAnsi"/>
          <w:sz w:val="24"/>
          <w:szCs w:val="24"/>
        </w:rPr>
      </w:pPr>
      <w:r w:rsidRPr="007713ED">
        <w:rPr>
          <w:rFonts w:cstheme="minorHAnsi"/>
          <w:sz w:val="24"/>
          <w:szCs w:val="24"/>
        </w:rPr>
        <w:t>The Giant Order of Melchizedek &amp; Victoria (Giants) in the Lord’s/Ladies Lordships</w:t>
      </w:r>
    </w:p>
    <w:p w:rsidR="00ED5EC1" w:rsidRPr="007713ED" w:rsidRDefault="00ED5EC1" w:rsidP="00ED5EC1">
      <w:pPr>
        <w:rPr>
          <w:rFonts w:cstheme="minorHAnsi"/>
          <w:sz w:val="24"/>
          <w:szCs w:val="24"/>
        </w:rPr>
      </w:pPr>
      <w:r w:rsidRPr="007713ED">
        <w:rPr>
          <w:rFonts w:cstheme="minorHAnsi"/>
          <w:sz w:val="24"/>
          <w:szCs w:val="24"/>
        </w:rPr>
        <w:t xml:space="preserve">Chapter 2: Who are the Dragons? The Military Armed Forces </w:t>
      </w:r>
    </w:p>
    <w:p w:rsidR="00ED5EC1" w:rsidRPr="007713ED" w:rsidRDefault="00ED5EC1" w:rsidP="00ED5EC1">
      <w:pPr>
        <w:rPr>
          <w:rFonts w:cstheme="minorHAnsi"/>
          <w:sz w:val="24"/>
          <w:szCs w:val="24"/>
        </w:rPr>
      </w:pPr>
      <w:r w:rsidRPr="007713ED">
        <w:rPr>
          <w:rFonts w:cstheme="minorHAnsi"/>
          <w:sz w:val="24"/>
          <w:szCs w:val="24"/>
        </w:rPr>
        <w:t>A. The Ministry of the Heavenly Soldiers (Dignitaries) with the 5 House Orders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Chalkydri called Phoenixes (Winged Dragons)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Angels (Sons of God)</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Archangels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Principalities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Rulers (Princedoms)</w:t>
      </w:r>
    </w:p>
    <w:p w:rsidR="00ED5EC1" w:rsidRPr="007713ED" w:rsidRDefault="00ED5EC1" w:rsidP="00ED5EC1">
      <w:pPr>
        <w:rPr>
          <w:rFonts w:cstheme="minorHAnsi"/>
          <w:sz w:val="24"/>
          <w:szCs w:val="24"/>
        </w:rPr>
      </w:pPr>
      <w:r w:rsidRPr="007713ED">
        <w:rPr>
          <w:rFonts w:cstheme="minorHAnsi"/>
          <w:sz w:val="24"/>
          <w:szCs w:val="24"/>
        </w:rPr>
        <w:t>B. The Ministry of Heavenly Governors (Presidents) with the 7 City Orders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Power (Potentates)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Authorities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Virtues (Malakim or Tarshishim)</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Strongholds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Dominions (Dominations)</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Hashmallims (Hashmal)</w:t>
      </w:r>
    </w:p>
    <w:p w:rsidR="00ED5EC1" w:rsidRPr="007713ED" w:rsidRDefault="00ED5EC1" w:rsidP="00240E8A">
      <w:pPr>
        <w:pStyle w:val="ListParagraph"/>
        <w:numPr>
          <w:ilvl w:val="0"/>
          <w:numId w:val="2"/>
        </w:numPr>
        <w:rPr>
          <w:rFonts w:cstheme="minorHAnsi"/>
          <w:sz w:val="24"/>
          <w:szCs w:val="24"/>
        </w:rPr>
      </w:pPr>
      <w:r w:rsidRPr="007713ED">
        <w:rPr>
          <w:rFonts w:cstheme="minorHAnsi"/>
          <w:sz w:val="24"/>
          <w:szCs w:val="24"/>
        </w:rPr>
        <w:t>The Dragons called the Lordships</w:t>
      </w:r>
    </w:p>
    <w:p w:rsidR="00ED5EC1" w:rsidRPr="007713ED" w:rsidRDefault="00ED5EC1" w:rsidP="00ED5EC1">
      <w:pPr>
        <w:rPr>
          <w:rFonts w:cstheme="minorHAnsi"/>
          <w:sz w:val="24"/>
          <w:szCs w:val="24"/>
        </w:rPr>
      </w:pPr>
      <w:r w:rsidRPr="007713ED">
        <w:rPr>
          <w:rFonts w:cstheme="minorHAnsi"/>
          <w:sz w:val="24"/>
          <w:szCs w:val="24"/>
        </w:rPr>
        <w:t>C. The Ministry of Heavenly Guardians (Protectors) with the 10 Kingdom Orders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13. The Dragons called the Thrones (Elders &amp; Many Eyed Ones)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14. The Dragons called the Wheels (Rims)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15. The Dragons called the Ophanims (Erelims)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16. The Dragons called the Ophde’s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17. The Dragons called the Ofanims (Ofaniel or Opanniel)</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18. The Dragons called the Galgallims (Many Flamed Ones)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19. The Dragons called the Burning Ones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20. The Dragons called the Seraphim’s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21. The Dragons called the Chayot’s </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22. The Dragons called the Living Creatures (Hayyot’s)</w:t>
      </w:r>
    </w:p>
    <w:p w:rsidR="00ED5EC1" w:rsidRPr="007713ED" w:rsidRDefault="00ED5EC1" w:rsidP="00ED5EC1">
      <w:pPr>
        <w:spacing w:after="0" w:line="240" w:lineRule="auto"/>
        <w:rPr>
          <w:rFonts w:cstheme="minorHAnsi"/>
          <w:sz w:val="24"/>
          <w:szCs w:val="24"/>
        </w:rPr>
      </w:pPr>
    </w:p>
    <w:p w:rsidR="00ED5EC1" w:rsidRPr="007713ED" w:rsidRDefault="00ED5EC1" w:rsidP="00ED5EC1">
      <w:pPr>
        <w:spacing w:after="0" w:line="240" w:lineRule="auto"/>
        <w:rPr>
          <w:rFonts w:cstheme="minorHAnsi"/>
          <w:sz w:val="24"/>
          <w:szCs w:val="24"/>
        </w:rPr>
      </w:pPr>
      <w:r w:rsidRPr="007713ED">
        <w:rPr>
          <w:rFonts w:cstheme="minorHAnsi"/>
          <w:sz w:val="24"/>
          <w:szCs w:val="24"/>
        </w:rPr>
        <w:t>D. The Ministry of the Heavenly Crown with the 2 Foundational Orders</w:t>
      </w:r>
    </w:p>
    <w:p w:rsidR="00ED5EC1" w:rsidRPr="007713ED" w:rsidRDefault="00ED5EC1" w:rsidP="00ED5EC1">
      <w:pPr>
        <w:spacing w:after="0" w:line="240" w:lineRule="auto"/>
        <w:rPr>
          <w:rFonts w:cstheme="minorHAnsi"/>
          <w:sz w:val="24"/>
          <w:szCs w:val="24"/>
        </w:rPr>
      </w:pP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23. The Dragons called Chubby Ones</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24. The Dragons called Cherubim’s</w:t>
      </w:r>
    </w:p>
    <w:p w:rsidR="00ED5EC1" w:rsidRPr="007713ED" w:rsidRDefault="00ED5EC1" w:rsidP="00ED5EC1">
      <w:pPr>
        <w:spacing w:after="0" w:line="240" w:lineRule="auto"/>
        <w:rPr>
          <w:rFonts w:cstheme="minorHAnsi"/>
          <w:sz w:val="24"/>
          <w:szCs w:val="24"/>
        </w:rPr>
      </w:pPr>
    </w:p>
    <w:p w:rsidR="00ED5EC1" w:rsidRPr="007713ED" w:rsidRDefault="00ED5EC1" w:rsidP="00ED5EC1">
      <w:pPr>
        <w:spacing w:after="0" w:line="240" w:lineRule="auto"/>
        <w:rPr>
          <w:rFonts w:cstheme="minorHAnsi"/>
          <w:sz w:val="24"/>
          <w:szCs w:val="24"/>
        </w:rPr>
      </w:pPr>
      <w:r w:rsidRPr="007713ED">
        <w:rPr>
          <w:rFonts w:cstheme="minorHAnsi"/>
          <w:sz w:val="24"/>
          <w:szCs w:val="24"/>
        </w:rPr>
        <w:t>E.  The 6 Supreme Dragon Lordship Commands of the Lord Elohim in the 1 Rock Order</w:t>
      </w:r>
    </w:p>
    <w:p w:rsidR="00ED5EC1" w:rsidRPr="007713ED" w:rsidRDefault="00ED5EC1" w:rsidP="00ED5EC1">
      <w:pPr>
        <w:spacing w:after="0" w:line="240" w:lineRule="auto"/>
        <w:rPr>
          <w:rFonts w:cstheme="minorHAnsi"/>
          <w:sz w:val="24"/>
          <w:szCs w:val="24"/>
        </w:rPr>
      </w:pP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25. The Dragon Order of Peter &amp; Victoria in the Military Lordship</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26. The Dragon Order of John &amp; Elizabeth in the Military Lordship </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27. The Dragon Order of Jesus &amp; Mary in the Military Lordship</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28. The Dragon Order </w:t>
      </w:r>
      <w:r w:rsidR="007A2B1F" w:rsidRPr="007713ED">
        <w:rPr>
          <w:rFonts w:cstheme="minorHAnsi"/>
          <w:sz w:val="24"/>
          <w:szCs w:val="24"/>
        </w:rPr>
        <w:t>of</w:t>
      </w:r>
      <w:r w:rsidRPr="007713ED">
        <w:rPr>
          <w:rFonts w:cstheme="minorHAnsi"/>
          <w:sz w:val="24"/>
          <w:szCs w:val="24"/>
        </w:rPr>
        <w:t xml:space="preserve"> James &amp; Mary (2-fold office) in the Military Lordship</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29. The Dragon Order of Stephen &amp; Barbara in the Ministerial Lordship</w:t>
      </w:r>
    </w:p>
    <w:p w:rsidR="00ED5EC1" w:rsidRPr="007713ED" w:rsidRDefault="00ED5EC1" w:rsidP="00ED5EC1">
      <w:pPr>
        <w:spacing w:after="0" w:line="240" w:lineRule="auto"/>
        <w:rPr>
          <w:rFonts w:cstheme="minorHAnsi"/>
          <w:sz w:val="24"/>
          <w:szCs w:val="24"/>
        </w:rPr>
      </w:pPr>
      <w:r w:rsidRPr="007713ED">
        <w:rPr>
          <w:rFonts w:cstheme="minorHAnsi"/>
          <w:sz w:val="24"/>
          <w:szCs w:val="24"/>
        </w:rPr>
        <w:t xml:space="preserve">       30. The Dragon Order of Elohim &amp; Victoria (Hosts, Camps &amp; Armies) in the all Lordship</w:t>
      </w:r>
    </w:p>
    <w:p w:rsidR="00ED5EC1" w:rsidRPr="007713ED" w:rsidRDefault="00ED5EC1" w:rsidP="00ED5EC1">
      <w:pPr>
        <w:spacing w:after="0" w:line="480" w:lineRule="auto"/>
        <w:rPr>
          <w:rFonts w:cstheme="minorHAnsi"/>
          <w:sz w:val="24"/>
          <w:szCs w:val="24"/>
        </w:rPr>
      </w:pPr>
    </w:p>
    <w:p w:rsidR="00ED5EC1" w:rsidRPr="007713ED" w:rsidRDefault="00ED5EC1" w:rsidP="00ED5EC1">
      <w:pPr>
        <w:spacing w:after="0" w:line="480" w:lineRule="auto"/>
        <w:rPr>
          <w:rFonts w:cstheme="minorHAnsi"/>
          <w:sz w:val="24"/>
          <w:szCs w:val="24"/>
        </w:rPr>
      </w:pPr>
      <w:r w:rsidRPr="007713ED">
        <w:rPr>
          <w:rFonts w:cstheme="minorHAnsi"/>
          <w:sz w:val="24"/>
          <w:szCs w:val="24"/>
        </w:rPr>
        <w:t xml:space="preserve">Chapter 3: Who is the Law? The Law Enforcement Armed Forces </w:t>
      </w:r>
    </w:p>
    <w:p w:rsidR="00ED5EC1" w:rsidRPr="007713ED" w:rsidRDefault="00ED5EC1" w:rsidP="00ED5EC1">
      <w:pPr>
        <w:spacing w:after="0" w:line="480" w:lineRule="auto"/>
        <w:rPr>
          <w:rFonts w:cstheme="minorHAnsi"/>
          <w:sz w:val="24"/>
          <w:szCs w:val="24"/>
        </w:rPr>
      </w:pPr>
      <w:r w:rsidRPr="007713ED">
        <w:rPr>
          <w:rFonts w:cstheme="minorHAnsi"/>
          <w:sz w:val="24"/>
          <w:szCs w:val="24"/>
        </w:rPr>
        <w:t>The Law called the Laws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Laws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Ways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Testimonies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Stipulations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Requirements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Precepts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Statutes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Decrees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Ordinances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Commands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Judgments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Words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Regulations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Teachings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Rules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Codes (Penal)</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Covenant Rituals (Law Book)</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 xml:space="preserve">The Law called the Manuals </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2</w:t>
      </w:r>
      <w:r w:rsidRPr="007713ED">
        <w:rPr>
          <w:rFonts w:cstheme="minorHAnsi"/>
          <w:sz w:val="24"/>
          <w:szCs w:val="24"/>
          <w:vertAlign w:val="superscript"/>
        </w:rPr>
        <w:t>nd</w:t>
      </w:r>
      <w:r w:rsidRPr="007713ED">
        <w:rPr>
          <w:rFonts w:cstheme="minorHAnsi"/>
          <w:sz w:val="24"/>
          <w:szCs w:val="24"/>
        </w:rPr>
        <w:t xml:space="preserve"> Greatest Command</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1</w:t>
      </w:r>
      <w:r w:rsidRPr="007713ED">
        <w:rPr>
          <w:rFonts w:cstheme="minorHAnsi"/>
          <w:sz w:val="24"/>
          <w:szCs w:val="24"/>
          <w:vertAlign w:val="superscript"/>
        </w:rPr>
        <w:t>st</w:t>
      </w:r>
      <w:r w:rsidRPr="007713ED">
        <w:rPr>
          <w:rFonts w:cstheme="minorHAnsi"/>
          <w:sz w:val="24"/>
          <w:szCs w:val="24"/>
        </w:rPr>
        <w:t xml:space="preserve"> Greatest Command</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Order of Aaron in Jewish Law of God  in 2 or 3 witnesses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Order of Moses in Jewish Law of God in 2 or 3 witnesses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Order of James in Gentile Law of God in 1 or 2 witnesses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called the Order of James in Christian Law of God in alone or 1 witness</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Order of Peter &amp; Victoria in the beginning &amp; end of the Law of Yah</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Order of John &amp; Elizabeth in the beginning &amp; end of the Law of Yah</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Order of Jesus &amp; Mary in the beginning &amp; end of the  Law of Yah</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 xml:space="preserve">The Law Order of James &amp; Mary (2-fold office) in the beginning &amp; end of the Law of Yah </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Order of Stephen &amp; Barbara in the beginning &amp; end of the Law of Yah</w:t>
      </w:r>
    </w:p>
    <w:p w:rsidR="00ED5EC1" w:rsidRPr="007713ED" w:rsidRDefault="00ED5EC1" w:rsidP="00240E8A">
      <w:pPr>
        <w:pStyle w:val="ListParagraph"/>
        <w:numPr>
          <w:ilvl w:val="0"/>
          <w:numId w:val="3"/>
        </w:numPr>
        <w:spacing w:line="240" w:lineRule="auto"/>
        <w:rPr>
          <w:rFonts w:cstheme="minorHAnsi"/>
          <w:sz w:val="24"/>
          <w:szCs w:val="24"/>
        </w:rPr>
      </w:pPr>
      <w:r w:rsidRPr="007713ED">
        <w:rPr>
          <w:rFonts w:cstheme="minorHAnsi"/>
          <w:sz w:val="24"/>
          <w:szCs w:val="24"/>
        </w:rPr>
        <w:t>The Law Order of (El) Yah &amp; Victoria the Eternal Law of the Lord Yah’s Creator Law</w:t>
      </w:r>
    </w:p>
    <w:p w:rsidR="00ED5EC1" w:rsidRPr="007713ED" w:rsidRDefault="00ED5EC1" w:rsidP="00ED5EC1">
      <w:pPr>
        <w:spacing w:line="240" w:lineRule="auto"/>
        <w:rPr>
          <w:rFonts w:cstheme="minorHAnsi"/>
          <w:sz w:val="24"/>
          <w:szCs w:val="24"/>
        </w:rPr>
      </w:pPr>
      <w:r w:rsidRPr="007713ED">
        <w:rPr>
          <w:rFonts w:cstheme="minorHAnsi"/>
          <w:sz w:val="24"/>
          <w:szCs w:val="24"/>
        </w:rPr>
        <w:t xml:space="preserve">Chapter 4: Who are the other Lords and other Ladies? The Ministerial Kingdom Lordships </w:t>
      </w:r>
    </w:p>
    <w:p w:rsidR="00ED5EC1" w:rsidRPr="007713ED" w:rsidRDefault="00ED5EC1" w:rsidP="00240E8A">
      <w:pPr>
        <w:pStyle w:val="ListParagraph"/>
        <w:numPr>
          <w:ilvl w:val="0"/>
          <w:numId w:val="4"/>
        </w:numPr>
        <w:spacing w:line="240" w:lineRule="auto"/>
        <w:rPr>
          <w:rFonts w:cstheme="minorHAnsi"/>
          <w:sz w:val="24"/>
          <w:szCs w:val="24"/>
        </w:rPr>
      </w:pPr>
      <w:r w:rsidRPr="007713ED">
        <w:rPr>
          <w:rFonts w:cstheme="minorHAnsi"/>
          <w:sz w:val="24"/>
          <w:szCs w:val="24"/>
        </w:rPr>
        <w:t>The 61 Lords over all &amp; 61 Ladies over all</w:t>
      </w:r>
    </w:p>
    <w:p w:rsidR="00ED5EC1" w:rsidRPr="007713ED" w:rsidRDefault="00ED5EC1" w:rsidP="00ED5EC1">
      <w:pPr>
        <w:spacing w:line="240" w:lineRule="auto"/>
        <w:rPr>
          <w:rFonts w:cstheme="minorHAnsi"/>
          <w:sz w:val="24"/>
          <w:szCs w:val="24"/>
        </w:rPr>
      </w:pPr>
      <w:r w:rsidRPr="007713ED">
        <w:rPr>
          <w:rFonts w:cstheme="minorHAnsi"/>
          <w:sz w:val="24"/>
          <w:szCs w:val="24"/>
        </w:rPr>
        <w:t xml:space="preserve">Conclusion           </w:t>
      </w:r>
    </w:p>
    <w:p w:rsidR="00ED5EC1" w:rsidRPr="007713ED" w:rsidRDefault="00ED5EC1" w:rsidP="00ED5EC1">
      <w:pPr>
        <w:spacing w:line="240" w:lineRule="auto"/>
        <w:jc w:val="center"/>
        <w:rPr>
          <w:rFonts w:ascii="Abyssinica SIL" w:hAnsi="Abyssinica SIL" w:cstheme="minorHAnsi"/>
          <w:sz w:val="24"/>
          <w:szCs w:val="24"/>
        </w:rPr>
      </w:pPr>
      <w:r w:rsidRPr="007713ED">
        <w:rPr>
          <w:rFonts w:ascii="Abyssinica SIL" w:hAnsi="Abyssinica SIL" w:cstheme="minorHAnsi"/>
          <w:sz w:val="24"/>
          <w:szCs w:val="24"/>
        </w:rPr>
        <w:t xml:space="preserve">Chapter 1: Who are the Giants? The Worldly Lordships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7713ED">
        <w:rPr>
          <w:rFonts w:cstheme="minorHAnsi"/>
          <w:i/>
          <w:sz w:val="24"/>
          <w:szCs w:val="24"/>
        </w:rPr>
        <w:t>Ropheim</w:t>
      </w:r>
      <w:r w:rsidRPr="007713ED">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713ED">
        <w:rPr>
          <w:rFonts w:cstheme="minorHAnsi"/>
          <w:b/>
          <w:i/>
          <w:sz w:val="24"/>
          <w:szCs w:val="24"/>
        </w:rPr>
        <w:t>sorcerie</w:t>
      </w:r>
      <w:r w:rsidRPr="007713ED">
        <w:rPr>
          <w:rFonts w:cstheme="minorHAnsi"/>
          <w:sz w:val="24"/>
          <w:szCs w:val="24"/>
        </w:rPr>
        <w:t xml:space="preserve">, which is from Vulgar Latin meaning “one who influences fate” by the root word </w:t>
      </w:r>
      <w:r w:rsidRPr="007713ED">
        <w:rPr>
          <w:rFonts w:cstheme="minorHAnsi"/>
          <w:b/>
          <w:i/>
          <w:sz w:val="24"/>
          <w:szCs w:val="24"/>
        </w:rPr>
        <w:t>sortiarius.</w:t>
      </w:r>
      <w:r w:rsidRPr="007713ED">
        <w:rPr>
          <w:rFonts w:cstheme="minorHAnsi"/>
          <w:sz w:val="24"/>
          <w:szCs w:val="24"/>
        </w:rPr>
        <w:t xml:space="preserve"> Sorcery also can be called </w:t>
      </w:r>
      <w:r w:rsidRPr="007713ED">
        <w:rPr>
          <w:rFonts w:cstheme="minorHAnsi"/>
          <w:b/>
          <w:i/>
          <w:sz w:val="24"/>
          <w:szCs w:val="24"/>
        </w:rPr>
        <w:t>maleficium</w:t>
      </w:r>
      <w:r w:rsidRPr="007713ED">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713ED">
        <w:rPr>
          <w:rFonts w:cstheme="minorHAnsi"/>
          <w:sz w:val="24"/>
          <w:szCs w:val="24"/>
          <w:vertAlign w:val="superscript"/>
        </w:rPr>
        <w:t>nd</w:t>
      </w:r>
      <w:r w:rsidRPr="007713ED">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713ED">
        <w:rPr>
          <w:rFonts w:cstheme="minorHAnsi"/>
          <w:sz w:val="24"/>
          <w:szCs w:val="24"/>
          <w:vertAlign w:val="superscript"/>
        </w:rPr>
        <w:t>nd</w:t>
      </w:r>
      <w:r w:rsidRPr="007713ED">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713ED">
        <w:rPr>
          <w:rFonts w:cstheme="minorHAnsi"/>
          <w:sz w:val="24"/>
          <w:szCs w:val="24"/>
          <w:vertAlign w:val="superscript"/>
        </w:rPr>
        <w:t>nd</w:t>
      </w:r>
      <w:r w:rsidRPr="007713ED">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7713ED">
        <w:rPr>
          <w:rFonts w:cstheme="minorHAnsi"/>
          <w:sz w:val="24"/>
          <w:szCs w:val="24"/>
          <w:vertAlign w:val="superscript"/>
        </w:rPr>
        <w:t>nd</w:t>
      </w:r>
      <w:r w:rsidRPr="007713ED">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713ED">
        <w:rPr>
          <w:rFonts w:cstheme="minorHAnsi"/>
          <w:b/>
          <w:sz w:val="24"/>
          <w:szCs w:val="24"/>
        </w:rPr>
        <w:t>The Lord Yah &amp; His Book on Hell in the Holy Bible</w:t>
      </w:r>
      <w:r w:rsidRPr="007713ED">
        <w:rPr>
          <w:rFonts w:cstheme="minorHAnsi"/>
          <w:sz w:val="24"/>
          <w:szCs w:val="24"/>
        </w:rPr>
        <w:t xml:space="preserv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713ED">
        <w:rPr>
          <w:rFonts w:cstheme="minorHAnsi"/>
          <w:i/>
          <w:sz w:val="24"/>
          <w:szCs w:val="24"/>
        </w:rPr>
        <w:t>Ropheim</w:t>
      </w:r>
      <w:r w:rsidRPr="007713ED">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713ED">
        <w:rPr>
          <w:rFonts w:cstheme="minorHAnsi"/>
          <w:b/>
          <w:sz w:val="24"/>
          <w:szCs w:val="24"/>
        </w:rPr>
        <w:t>The Father Stephen Our Lord</w:t>
      </w:r>
      <w:r w:rsidRPr="007713ED">
        <w:rPr>
          <w:rFonts w:cstheme="minorHAnsi"/>
          <w:sz w:val="24"/>
          <w:szCs w:val="24"/>
        </w:rPr>
        <w:t>.” The flood killed the offspring of Seth that may be linked to the Giants. Moses &amp; Joshua killed almost all the 24 orders of Evil Giants on the Earth &amp; are called “</w:t>
      </w:r>
      <w:r w:rsidRPr="007713ED">
        <w:rPr>
          <w:rFonts w:cstheme="minorHAnsi"/>
          <w:b/>
          <w:sz w:val="24"/>
          <w:szCs w:val="24"/>
        </w:rPr>
        <w:t>Giant Slayers</w:t>
      </w:r>
      <w:r w:rsidRPr="007713ED">
        <w:rPr>
          <w:rFonts w:cstheme="minorHAnsi"/>
          <w:sz w:val="24"/>
          <w:szCs w:val="24"/>
        </w:rPr>
        <w:t>.” This happened after the flood of Genesis 7 &amp; the offspring of Shem may be linked to the Giants. How did they do this? The Rod of Moses given by the Father Stephen our Lord was called “</w:t>
      </w:r>
      <w:r w:rsidRPr="007713ED">
        <w:rPr>
          <w:rFonts w:cstheme="minorHAnsi"/>
          <w:b/>
          <w:sz w:val="24"/>
          <w:szCs w:val="24"/>
        </w:rPr>
        <w:t>fire with fire</w:t>
      </w:r>
      <w:r w:rsidRPr="007713ED">
        <w:rPr>
          <w:rFonts w:cstheme="minorHAnsi"/>
          <w:sz w:val="24"/>
          <w:szCs w:val="24"/>
        </w:rPr>
        <w:t>.” Israel was protected which is a form of “</w:t>
      </w:r>
      <w:r w:rsidRPr="007713ED">
        <w:rPr>
          <w:rFonts w:cstheme="minorHAnsi"/>
          <w:b/>
          <w:sz w:val="24"/>
          <w:szCs w:val="24"/>
        </w:rPr>
        <w:t>Divine White Magic</w:t>
      </w:r>
      <w:r w:rsidRPr="007713ED">
        <w:rPr>
          <w:rFonts w:cstheme="minorHAnsi"/>
          <w:sz w:val="24"/>
          <w:szCs w:val="24"/>
        </w:rPr>
        <w:t>” that the Father Stephen our Lord used and Egypt was harmed of destroyed which is a form of “</w:t>
      </w:r>
      <w:r w:rsidRPr="007713ED">
        <w:rPr>
          <w:rFonts w:cstheme="minorHAnsi"/>
          <w:b/>
          <w:sz w:val="24"/>
          <w:szCs w:val="24"/>
        </w:rPr>
        <w:t>Divine Black Magic</w:t>
      </w:r>
      <w:r w:rsidRPr="007713ED">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7713ED">
        <w:rPr>
          <w:rFonts w:cstheme="minorHAnsi"/>
          <w:sz w:val="24"/>
          <w:szCs w:val="24"/>
          <w:vertAlign w:val="superscript"/>
        </w:rPr>
        <w:t>st</w:t>
      </w:r>
      <w:r w:rsidRPr="007713ED">
        <w:rPr>
          <w:rFonts w:cstheme="minorHAnsi"/>
          <w:sz w:val="24"/>
          <w:szCs w:val="24"/>
        </w:rPr>
        <w:t xml:space="preserve"> Plague concerned the waters being turned into blood on </w:t>
      </w:r>
      <w:r w:rsidRPr="007713ED">
        <w:rPr>
          <w:rFonts w:cstheme="minorHAnsi"/>
          <w:b/>
          <w:sz w:val="24"/>
          <w:szCs w:val="24"/>
        </w:rPr>
        <w:t>Nisan</w:t>
      </w:r>
      <w:r w:rsidRPr="007713ED">
        <w:rPr>
          <w:rFonts w:cstheme="minorHAnsi"/>
          <w:sz w:val="24"/>
          <w:szCs w:val="24"/>
        </w:rPr>
        <w:t>, which is the month of March 21</w:t>
      </w:r>
      <w:r w:rsidRPr="007713ED">
        <w:rPr>
          <w:rFonts w:cstheme="minorHAnsi"/>
          <w:sz w:val="24"/>
          <w:szCs w:val="24"/>
          <w:vertAlign w:val="superscript"/>
        </w:rPr>
        <w:t>st</w:t>
      </w:r>
      <w:r w:rsidRPr="007713ED">
        <w:rPr>
          <w:rFonts w:cstheme="minorHAnsi"/>
          <w:sz w:val="24"/>
          <w:szCs w:val="24"/>
        </w:rPr>
        <w:t xml:space="preserve"> to April 21</w:t>
      </w:r>
      <w:r w:rsidRPr="007713ED">
        <w:rPr>
          <w:rFonts w:cstheme="minorHAnsi"/>
          <w:sz w:val="24"/>
          <w:szCs w:val="24"/>
          <w:vertAlign w:val="superscript"/>
        </w:rPr>
        <w:t>st</w:t>
      </w:r>
      <w:r w:rsidRPr="007713ED">
        <w:rPr>
          <w:rFonts w:cstheme="minorHAnsi"/>
          <w:sz w:val="24"/>
          <w:szCs w:val="24"/>
        </w:rPr>
        <w:t xml:space="preserve"> in Exodus 7:19. In this plague, the magicians also used their enchantments &amp; turned the water into blood. The 2</w:t>
      </w:r>
      <w:r w:rsidRPr="007713ED">
        <w:rPr>
          <w:rFonts w:cstheme="minorHAnsi"/>
          <w:sz w:val="24"/>
          <w:szCs w:val="24"/>
          <w:vertAlign w:val="superscript"/>
        </w:rPr>
        <w:t>nd</w:t>
      </w:r>
      <w:r w:rsidRPr="007713ED">
        <w:rPr>
          <w:rFonts w:cstheme="minorHAnsi"/>
          <w:sz w:val="24"/>
          <w:szCs w:val="24"/>
        </w:rPr>
        <w:t xml:space="preserve"> plague concerned frogs on </w:t>
      </w:r>
      <w:r w:rsidRPr="007713ED">
        <w:rPr>
          <w:rFonts w:cstheme="minorHAnsi"/>
          <w:b/>
          <w:sz w:val="24"/>
          <w:szCs w:val="24"/>
        </w:rPr>
        <w:t>Ab</w:t>
      </w:r>
      <w:r w:rsidRPr="007713ED">
        <w:rPr>
          <w:rFonts w:cstheme="minorHAnsi"/>
          <w:sz w:val="24"/>
          <w:szCs w:val="24"/>
        </w:rPr>
        <w:t>, which is the month of July 21</w:t>
      </w:r>
      <w:r w:rsidRPr="007713ED">
        <w:rPr>
          <w:rFonts w:cstheme="minorHAnsi"/>
          <w:sz w:val="24"/>
          <w:szCs w:val="24"/>
          <w:vertAlign w:val="superscript"/>
        </w:rPr>
        <w:t>st</w:t>
      </w:r>
      <w:r w:rsidRPr="007713ED">
        <w:rPr>
          <w:rFonts w:cstheme="minorHAnsi"/>
          <w:sz w:val="24"/>
          <w:szCs w:val="24"/>
        </w:rPr>
        <w:t xml:space="preserve"> to August 21</w:t>
      </w:r>
      <w:r w:rsidRPr="007713ED">
        <w:rPr>
          <w:rFonts w:cstheme="minorHAnsi"/>
          <w:sz w:val="24"/>
          <w:szCs w:val="24"/>
          <w:vertAlign w:val="superscript"/>
        </w:rPr>
        <w:t>st</w:t>
      </w:r>
      <w:r w:rsidRPr="007713ED">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713ED">
        <w:rPr>
          <w:rFonts w:cstheme="minorHAnsi"/>
          <w:sz w:val="24"/>
          <w:szCs w:val="24"/>
          <w:vertAlign w:val="superscript"/>
        </w:rPr>
        <w:t>rd</w:t>
      </w:r>
      <w:r w:rsidRPr="007713ED">
        <w:rPr>
          <w:rFonts w:cstheme="minorHAnsi"/>
          <w:sz w:val="24"/>
          <w:szCs w:val="24"/>
        </w:rPr>
        <w:t xml:space="preserve"> plague concerned lice on </w:t>
      </w:r>
      <w:r w:rsidRPr="007713ED">
        <w:rPr>
          <w:rFonts w:cstheme="minorHAnsi"/>
          <w:b/>
          <w:sz w:val="24"/>
          <w:szCs w:val="24"/>
        </w:rPr>
        <w:t>Elul</w:t>
      </w:r>
      <w:r w:rsidRPr="007713ED">
        <w:rPr>
          <w:rFonts w:cstheme="minorHAnsi"/>
          <w:sz w:val="24"/>
          <w:szCs w:val="24"/>
        </w:rPr>
        <w:t>, which is the month of August 21</w:t>
      </w:r>
      <w:r w:rsidRPr="007713ED">
        <w:rPr>
          <w:rFonts w:cstheme="minorHAnsi"/>
          <w:sz w:val="24"/>
          <w:szCs w:val="24"/>
          <w:vertAlign w:val="superscript"/>
        </w:rPr>
        <w:t>st</w:t>
      </w:r>
      <w:r w:rsidRPr="007713ED">
        <w:rPr>
          <w:rFonts w:cstheme="minorHAnsi"/>
          <w:sz w:val="24"/>
          <w:szCs w:val="24"/>
        </w:rPr>
        <w:t xml:space="preserve"> to September 21</w:t>
      </w:r>
      <w:r w:rsidRPr="007713ED">
        <w:rPr>
          <w:rFonts w:cstheme="minorHAnsi"/>
          <w:sz w:val="24"/>
          <w:szCs w:val="24"/>
          <w:vertAlign w:val="superscript"/>
        </w:rPr>
        <w:t>st</w:t>
      </w:r>
      <w:r w:rsidRPr="007713ED">
        <w:rPr>
          <w:rFonts w:cstheme="minorHAnsi"/>
          <w:sz w:val="24"/>
          <w:szCs w:val="24"/>
        </w:rPr>
        <w:t xml:space="preserve"> in Exodus 8:16. In this plague the magicians tried to use their enchantments to bring forth lice but could not because this was the “</w:t>
      </w:r>
      <w:r w:rsidRPr="007713ED">
        <w:rPr>
          <w:rFonts w:cstheme="minorHAnsi"/>
          <w:b/>
          <w:sz w:val="24"/>
          <w:szCs w:val="24"/>
        </w:rPr>
        <w:t>Finger of God”</w:t>
      </w:r>
      <w:r w:rsidRPr="007713ED">
        <w:rPr>
          <w:rFonts w:cstheme="minorHAnsi"/>
          <w:sz w:val="24"/>
          <w:szCs w:val="24"/>
        </w:rPr>
        <w:t xml:space="preserve"> &amp; the Beginning of the Kingdom of God. The 4</w:t>
      </w:r>
      <w:r w:rsidRPr="007713ED">
        <w:rPr>
          <w:rFonts w:cstheme="minorHAnsi"/>
          <w:sz w:val="24"/>
          <w:szCs w:val="24"/>
          <w:vertAlign w:val="superscript"/>
        </w:rPr>
        <w:t>th</w:t>
      </w:r>
      <w:r w:rsidRPr="007713ED">
        <w:rPr>
          <w:rFonts w:cstheme="minorHAnsi"/>
          <w:sz w:val="24"/>
          <w:szCs w:val="24"/>
        </w:rPr>
        <w:t xml:space="preserve"> plague concerned flies on </w:t>
      </w:r>
      <w:r w:rsidRPr="007713ED">
        <w:rPr>
          <w:rFonts w:cstheme="minorHAnsi"/>
          <w:b/>
          <w:sz w:val="24"/>
          <w:szCs w:val="24"/>
        </w:rPr>
        <w:t>Tishri</w:t>
      </w:r>
      <w:r w:rsidRPr="007713ED">
        <w:rPr>
          <w:rFonts w:cstheme="minorHAnsi"/>
          <w:sz w:val="24"/>
          <w:szCs w:val="24"/>
        </w:rPr>
        <w:t>, which is the month of September 21</w:t>
      </w:r>
      <w:r w:rsidRPr="007713ED">
        <w:rPr>
          <w:rFonts w:cstheme="minorHAnsi"/>
          <w:sz w:val="24"/>
          <w:szCs w:val="24"/>
          <w:vertAlign w:val="superscript"/>
        </w:rPr>
        <w:t>st</w:t>
      </w:r>
      <w:r w:rsidRPr="007713ED">
        <w:rPr>
          <w:rFonts w:cstheme="minorHAnsi"/>
          <w:sz w:val="24"/>
          <w:szCs w:val="24"/>
        </w:rPr>
        <w:t xml:space="preserve"> to October 21</w:t>
      </w:r>
      <w:r w:rsidRPr="007713ED">
        <w:rPr>
          <w:rFonts w:cstheme="minorHAnsi"/>
          <w:sz w:val="24"/>
          <w:szCs w:val="24"/>
          <w:vertAlign w:val="superscript"/>
        </w:rPr>
        <w:t>st</w:t>
      </w:r>
      <w:r w:rsidRPr="007713ED">
        <w:rPr>
          <w:rFonts w:cstheme="minorHAnsi"/>
          <w:sz w:val="24"/>
          <w:szCs w:val="24"/>
        </w:rPr>
        <w:t xml:space="preserve"> in Exodus 8:24. In this plague the magicians had no power. The 5</w:t>
      </w:r>
      <w:r w:rsidRPr="007713ED">
        <w:rPr>
          <w:rFonts w:cstheme="minorHAnsi"/>
          <w:sz w:val="24"/>
          <w:szCs w:val="24"/>
          <w:vertAlign w:val="superscript"/>
        </w:rPr>
        <w:t>th</w:t>
      </w:r>
      <w:r w:rsidRPr="007713ED">
        <w:rPr>
          <w:rFonts w:cstheme="minorHAnsi"/>
          <w:sz w:val="24"/>
          <w:szCs w:val="24"/>
        </w:rPr>
        <w:t xml:space="preserve"> plague concerned cattle diseased on </w:t>
      </w:r>
      <w:r w:rsidRPr="007713ED">
        <w:rPr>
          <w:rFonts w:cstheme="minorHAnsi"/>
          <w:b/>
          <w:sz w:val="24"/>
          <w:szCs w:val="24"/>
        </w:rPr>
        <w:t>Cheshvan (Heshvan)</w:t>
      </w:r>
      <w:r w:rsidRPr="007713ED">
        <w:rPr>
          <w:rFonts w:cstheme="minorHAnsi"/>
          <w:sz w:val="24"/>
          <w:szCs w:val="24"/>
        </w:rPr>
        <w:t>, which is the month of October 21</w:t>
      </w:r>
      <w:r w:rsidRPr="007713ED">
        <w:rPr>
          <w:rFonts w:cstheme="minorHAnsi"/>
          <w:sz w:val="24"/>
          <w:szCs w:val="24"/>
          <w:vertAlign w:val="superscript"/>
        </w:rPr>
        <w:t>st</w:t>
      </w:r>
      <w:r w:rsidRPr="007713ED">
        <w:rPr>
          <w:rFonts w:cstheme="minorHAnsi"/>
          <w:sz w:val="24"/>
          <w:szCs w:val="24"/>
        </w:rPr>
        <w:t xml:space="preserve"> to November 21</w:t>
      </w:r>
      <w:r w:rsidRPr="007713ED">
        <w:rPr>
          <w:rFonts w:cstheme="minorHAnsi"/>
          <w:sz w:val="24"/>
          <w:szCs w:val="24"/>
          <w:vertAlign w:val="superscript"/>
        </w:rPr>
        <w:t>st</w:t>
      </w:r>
      <w:r w:rsidRPr="007713ED">
        <w:rPr>
          <w:rFonts w:cstheme="minorHAnsi"/>
          <w:sz w:val="24"/>
          <w:szCs w:val="24"/>
        </w:rPr>
        <w:t xml:space="preserve"> in Exodus 9:3. In this plague the magicians had no power. The 6</w:t>
      </w:r>
      <w:r w:rsidRPr="007713ED">
        <w:rPr>
          <w:rFonts w:cstheme="minorHAnsi"/>
          <w:sz w:val="24"/>
          <w:szCs w:val="24"/>
          <w:vertAlign w:val="superscript"/>
        </w:rPr>
        <w:t>th</w:t>
      </w:r>
      <w:r w:rsidRPr="007713ED">
        <w:rPr>
          <w:rFonts w:cstheme="minorHAnsi"/>
          <w:sz w:val="24"/>
          <w:szCs w:val="24"/>
        </w:rPr>
        <w:t xml:space="preserve"> plague concerned boils on </w:t>
      </w:r>
      <w:r w:rsidRPr="007713ED">
        <w:rPr>
          <w:rFonts w:cstheme="minorHAnsi"/>
          <w:b/>
          <w:sz w:val="24"/>
          <w:szCs w:val="24"/>
        </w:rPr>
        <w:t>Kislev (Chislev)</w:t>
      </w:r>
      <w:r w:rsidRPr="007713ED">
        <w:rPr>
          <w:rFonts w:cstheme="minorHAnsi"/>
          <w:sz w:val="24"/>
          <w:szCs w:val="24"/>
        </w:rPr>
        <w:t>, which is the month of November 21</w:t>
      </w:r>
      <w:r w:rsidRPr="007713ED">
        <w:rPr>
          <w:rFonts w:cstheme="minorHAnsi"/>
          <w:sz w:val="24"/>
          <w:szCs w:val="24"/>
          <w:vertAlign w:val="superscript"/>
        </w:rPr>
        <w:t>st</w:t>
      </w:r>
      <w:r w:rsidRPr="007713ED">
        <w:rPr>
          <w:rFonts w:cstheme="minorHAnsi"/>
          <w:sz w:val="24"/>
          <w:szCs w:val="24"/>
        </w:rPr>
        <w:t xml:space="preserve"> to December 21</w:t>
      </w:r>
      <w:r w:rsidRPr="007713ED">
        <w:rPr>
          <w:rFonts w:cstheme="minorHAnsi"/>
          <w:sz w:val="24"/>
          <w:szCs w:val="24"/>
          <w:vertAlign w:val="superscript"/>
        </w:rPr>
        <w:t>st</w:t>
      </w:r>
      <w:r w:rsidRPr="007713ED">
        <w:rPr>
          <w:rFonts w:cstheme="minorHAnsi"/>
          <w:sz w:val="24"/>
          <w:szCs w:val="24"/>
        </w:rPr>
        <w:t xml:space="preserve"> in Exodus 9:9. In this plague the magicians had no power. The 7</w:t>
      </w:r>
      <w:r w:rsidRPr="007713ED">
        <w:rPr>
          <w:rFonts w:cstheme="minorHAnsi"/>
          <w:sz w:val="24"/>
          <w:szCs w:val="24"/>
          <w:vertAlign w:val="superscript"/>
        </w:rPr>
        <w:t>th</w:t>
      </w:r>
      <w:r w:rsidRPr="007713ED">
        <w:rPr>
          <w:rFonts w:cstheme="minorHAnsi"/>
          <w:sz w:val="24"/>
          <w:szCs w:val="24"/>
        </w:rPr>
        <w:t xml:space="preserve"> plague concerned hail and fire on </w:t>
      </w:r>
      <w:r w:rsidRPr="007713ED">
        <w:rPr>
          <w:rFonts w:cstheme="minorHAnsi"/>
          <w:b/>
          <w:sz w:val="24"/>
          <w:szCs w:val="24"/>
        </w:rPr>
        <w:t>Tevet (Tebeth)</w:t>
      </w:r>
      <w:r w:rsidRPr="007713ED">
        <w:rPr>
          <w:rFonts w:cstheme="minorHAnsi"/>
          <w:sz w:val="24"/>
          <w:szCs w:val="24"/>
        </w:rPr>
        <w:t>, which is the month of December 21</w:t>
      </w:r>
      <w:r w:rsidRPr="007713ED">
        <w:rPr>
          <w:rFonts w:cstheme="minorHAnsi"/>
          <w:sz w:val="24"/>
          <w:szCs w:val="24"/>
          <w:vertAlign w:val="superscript"/>
        </w:rPr>
        <w:t>st</w:t>
      </w:r>
      <w:r w:rsidRPr="007713ED">
        <w:rPr>
          <w:rFonts w:cstheme="minorHAnsi"/>
          <w:sz w:val="24"/>
          <w:szCs w:val="24"/>
        </w:rPr>
        <w:t xml:space="preserve"> to January 21</w:t>
      </w:r>
      <w:r w:rsidRPr="007713ED">
        <w:rPr>
          <w:rFonts w:cstheme="minorHAnsi"/>
          <w:sz w:val="24"/>
          <w:szCs w:val="24"/>
          <w:vertAlign w:val="superscript"/>
        </w:rPr>
        <w:t>st</w:t>
      </w:r>
      <w:r w:rsidRPr="007713ED">
        <w:rPr>
          <w:rFonts w:cstheme="minorHAnsi"/>
          <w:sz w:val="24"/>
          <w:szCs w:val="24"/>
        </w:rPr>
        <w:t xml:space="preserve"> in Exodus 9:24. In this plague the magicians had no power. The 8</w:t>
      </w:r>
      <w:r w:rsidRPr="007713ED">
        <w:rPr>
          <w:rFonts w:cstheme="minorHAnsi"/>
          <w:sz w:val="24"/>
          <w:szCs w:val="24"/>
          <w:vertAlign w:val="superscript"/>
        </w:rPr>
        <w:t>th</w:t>
      </w:r>
      <w:r w:rsidRPr="007713ED">
        <w:rPr>
          <w:rFonts w:cstheme="minorHAnsi"/>
          <w:sz w:val="24"/>
          <w:szCs w:val="24"/>
        </w:rPr>
        <w:t xml:space="preserve"> plague concerned locusts on </w:t>
      </w:r>
      <w:r w:rsidRPr="007713ED">
        <w:rPr>
          <w:rFonts w:cstheme="minorHAnsi"/>
          <w:b/>
          <w:sz w:val="24"/>
          <w:szCs w:val="24"/>
        </w:rPr>
        <w:t>Shevat (Shebat)</w:t>
      </w:r>
      <w:r w:rsidRPr="007713ED">
        <w:rPr>
          <w:rFonts w:cstheme="minorHAnsi"/>
          <w:sz w:val="24"/>
          <w:szCs w:val="24"/>
        </w:rPr>
        <w:t>, which is the month of January 21</w:t>
      </w:r>
      <w:r w:rsidRPr="007713ED">
        <w:rPr>
          <w:rFonts w:cstheme="minorHAnsi"/>
          <w:sz w:val="24"/>
          <w:szCs w:val="24"/>
          <w:vertAlign w:val="superscript"/>
        </w:rPr>
        <w:t>st</w:t>
      </w:r>
      <w:r w:rsidRPr="007713ED">
        <w:rPr>
          <w:rFonts w:cstheme="minorHAnsi"/>
          <w:sz w:val="24"/>
          <w:szCs w:val="24"/>
        </w:rPr>
        <w:t xml:space="preserve"> to February 21</w:t>
      </w:r>
      <w:r w:rsidRPr="007713ED">
        <w:rPr>
          <w:rFonts w:cstheme="minorHAnsi"/>
          <w:sz w:val="24"/>
          <w:szCs w:val="24"/>
          <w:vertAlign w:val="superscript"/>
        </w:rPr>
        <w:t>st</w:t>
      </w:r>
      <w:r w:rsidRPr="007713ED">
        <w:rPr>
          <w:rFonts w:cstheme="minorHAnsi"/>
          <w:sz w:val="24"/>
          <w:szCs w:val="24"/>
        </w:rPr>
        <w:t xml:space="preserve"> in Exodus 10:4. In this plague the magicians had no power. The 9</w:t>
      </w:r>
      <w:r w:rsidRPr="007713ED">
        <w:rPr>
          <w:rFonts w:cstheme="minorHAnsi"/>
          <w:sz w:val="24"/>
          <w:szCs w:val="24"/>
          <w:vertAlign w:val="superscript"/>
        </w:rPr>
        <w:t>th</w:t>
      </w:r>
      <w:r w:rsidRPr="007713ED">
        <w:rPr>
          <w:rFonts w:cstheme="minorHAnsi"/>
          <w:sz w:val="24"/>
          <w:szCs w:val="24"/>
        </w:rPr>
        <w:t xml:space="preserve"> plague concerned darkness on </w:t>
      </w:r>
      <w:r w:rsidRPr="007713ED">
        <w:rPr>
          <w:rFonts w:cstheme="minorHAnsi"/>
          <w:b/>
          <w:sz w:val="24"/>
          <w:szCs w:val="24"/>
        </w:rPr>
        <w:t>Adar</w:t>
      </w:r>
      <w:r w:rsidRPr="007713ED">
        <w:rPr>
          <w:rFonts w:cstheme="minorHAnsi"/>
          <w:sz w:val="24"/>
          <w:szCs w:val="24"/>
        </w:rPr>
        <w:t>, which is the month of February 21</w:t>
      </w:r>
      <w:r w:rsidRPr="007713ED">
        <w:rPr>
          <w:rFonts w:cstheme="minorHAnsi"/>
          <w:sz w:val="24"/>
          <w:szCs w:val="24"/>
          <w:vertAlign w:val="superscript"/>
        </w:rPr>
        <w:t>st</w:t>
      </w:r>
      <w:r w:rsidRPr="007713ED">
        <w:rPr>
          <w:rFonts w:cstheme="minorHAnsi"/>
          <w:sz w:val="24"/>
          <w:szCs w:val="24"/>
        </w:rPr>
        <w:t xml:space="preserve"> to March 21</w:t>
      </w:r>
      <w:r w:rsidRPr="007713ED">
        <w:rPr>
          <w:rFonts w:cstheme="minorHAnsi"/>
          <w:sz w:val="24"/>
          <w:szCs w:val="24"/>
          <w:vertAlign w:val="superscript"/>
        </w:rPr>
        <w:t xml:space="preserve">st </w:t>
      </w:r>
      <w:r w:rsidRPr="007713ED">
        <w:rPr>
          <w:rFonts w:cstheme="minorHAnsi"/>
          <w:sz w:val="24"/>
          <w:szCs w:val="24"/>
        </w:rPr>
        <w:t>in Exodus 10:21. In this plague the magicians had no power. The 10</w:t>
      </w:r>
      <w:r w:rsidRPr="007713ED">
        <w:rPr>
          <w:rFonts w:cstheme="minorHAnsi"/>
          <w:sz w:val="24"/>
          <w:szCs w:val="24"/>
          <w:vertAlign w:val="superscript"/>
        </w:rPr>
        <w:t>th</w:t>
      </w:r>
      <w:r w:rsidRPr="007713ED">
        <w:rPr>
          <w:rFonts w:cstheme="minorHAnsi"/>
          <w:sz w:val="24"/>
          <w:szCs w:val="24"/>
        </w:rPr>
        <w:t xml:space="preserve"> plague concerned the death of the firstborn at 12:00 Midnight on </w:t>
      </w:r>
      <w:r w:rsidRPr="007713ED">
        <w:rPr>
          <w:rFonts w:cstheme="minorHAnsi"/>
          <w:b/>
          <w:sz w:val="24"/>
          <w:szCs w:val="24"/>
        </w:rPr>
        <w:t>Nisan</w:t>
      </w:r>
      <w:r w:rsidRPr="007713ED">
        <w:rPr>
          <w:rFonts w:cstheme="minorHAnsi"/>
          <w:sz w:val="24"/>
          <w:szCs w:val="24"/>
        </w:rPr>
        <w:t>, which is the month of March 21</w:t>
      </w:r>
      <w:r w:rsidRPr="007713ED">
        <w:rPr>
          <w:rFonts w:cstheme="minorHAnsi"/>
          <w:sz w:val="24"/>
          <w:szCs w:val="24"/>
          <w:vertAlign w:val="superscript"/>
        </w:rPr>
        <w:t>st</w:t>
      </w:r>
      <w:r w:rsidRPr="007713ED">
        <w:rPr>
          <w:rFonts w:cstheme="minorHAnsi"/>
          <w:sz w:val="24"/>
          <w:szCs w:val="24"/>
        </w:rPr>
        <w:t xml:space="preserve"> to April 21</w:t>
      </w:r>
      <w:r w:rsidRPr="007713ED">
        <w:rPr>
          <w:rFonts w:cstheme="minorHAnsi"/>
          <w:sz w:val="24"/>
          <w:szCs w:val="24"/>
          <w:vertAlign w:val="superscript"/>
        </w:rPr>
        <w:t>st</w:t>
      </w:r>
      <w:r w:rsidRPr="007713ED">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7713ED">
        <w:rPr>
          <w:rFonts w:cstheme="minorHAnsi"/>
          <w:sz w:val="24"/>
          <w:szCs w:val="24"/>
          <w:vertAlign w:val="superscript"/>
        </w:rPr>
        <w:t>nd</w:t>
      </w:r>
      <w:r w:rsidRPr="007713ED">
        <w:rPr>
          <w:rFonts w:cstheme="minorHAnsi"/>
          <w:sz w:val="24"/>
          <w:szCs w:val="24"/>
        </w:rPr>
        <w:t xml:space="preserve"> Timothy 3:8-9. On the Rod the inscription is </w:t>
      </w:r>
      <w:r w:rsidRPr="007713ED">
        <w:rPr>
          <w:rFonts w:ascii="Abyssinica SIL" w:hAnsi="Abyssinica SIL" w:cstheme="minorHAnsi"/>
          <w:b/>
          <w:sz w:val="24"/>
          <w:szCs w:val="24"/>
        </w:rPr>
        <w:t>Yahweh</w:t>
      </w:r>
      <w:r w:rsidRPr="007713ED">
        <w:rPr>
          <w:rFonts w:cstheme="minorHAnsi"/>
          <w:sz w:val="24"/>
          <w:szCs w:val="24"/>
        </w:rPr>
        <w:t xml:space="preserve"> or by pious Jews “</w:t>
      </w:r>
      <w:r w:rsidRPr="007713ED">
        <w:rPr>
          <w:rFonts w:cstheme="minorHAnsi"/>
          <w:b/>
          <w:sz w:val="24"/>
          <w:szCs w:val="24"/>
        </w:rPr>
        <w:t>Ha Shem</w:t>
      </w:r>
      <w:r w:rsidRPr="007713ED">
        <w:rPr>
          <w:rFonts w:cstheme="minorHAnsi"/>
          <w:sz w:val="24"/>
          <w:szCs w:val="24"/>
        </w:rPr>
        <w:t>” (The Name). The Rod was appointed from Moses, to Aaron, to Joshua, to David, to Jacob, to Solomon, to Jesus, to Saul (Jewish Law), to James (Gentile Law/Christian Law), t</w:t>
      </w:r>
      <w:r w:rsidR="007A2B1F" w:rsidRPr="007713ED">
        <w:rPr>
          <w:rFonts w:cstheme="minorHAnsi"/>
          <w:sz w:val="24"/>
          <w:szCs w:val="24"/>
        </w:rPr>
        <w:t>o</w:t>
      </w:r>
      <w:r w:rsidRPr="007713ED">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713ED">
        <w:rPr>
          <w:rFonts w:cstheme="minorHAnsi"/>
          <w:b/>
          <w:sz w:val="24"/>
          <w:szCs w:val="24"/>
        </w:rPr>
        <w:t>Iyar</w:t>
      </w:r>
      <w:r w:rsidRPr="007713ED">
        <w:rPr>
          <w:rFonts w:cstheme="minorHAnsi"/>
          <w:sz w:val="24"/>
          <w:szCs w:val="24"/>
        </w:rPr>
        <w:t>, which is April 21</w:t>
      </w:r>
      <w:r w:rsidRPr="007713ED">
        <w:rPr>
          <w:rFonts w:cstheme="minorHAnsi"/>
          <w:sz w:val="24"/>
          <w:szCs w:val="24"/>
          <w:vertAlign w:val="superscript"/>
        </w:rPr>
        <w:t>st</w:t>
      </w:r>
      <w:r w:rsidRPr="007713ED">
        <w:rPr>
          <w:rFonts w:cstheme="minorHAnsi"/>
          <w:sz w:val="24"/>
          <w:szCs w:val="24"/>
        </w:rPr>
        <w:t xml:space="preserve"> to May 21</w:t>
      </w:r>
      <w:r w:rsidRPr="007713ED">
        <w:rPr>
          <w:rFonts w:cstheme="minorHAnsi"/>
          <w:sz w:val="24"/>
          <w:szCs w:val="24"/>
          <w:vertAlign w:val="superscript"/>
        </w:rPr>
        <w:t>st</w:t>
      </w:r>
      <w:r w:rsidRPr="007713ED">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713ED">
        <w:rPr>
          <w:rFonts w:cstheme="minorHAnsi"/>
          <w:b/>
          <w:sz w:val="24"/>
          <w:szCs w:val="24"/>
        </w:rPr>
        <w:t>Sivan</w:t>
      </w:r>
      <w:r w:rsidRPr="007713ED">
        <w:rPr>
          <w:rFonts w:cstheme="minorHAnsi"/>
          <w:sz w:val="24"/>
          <w:szCs w:val="24"/>
        </w:rPr>
        <w:t xml:space="preserve"> or the Father Stephen’s Mystery Month called </w:t>
      </w:r>
      <w:r w:rsidRPr="007713ED">
        <w:rPr>
          <w:rFonts w:cstheme="minorHAnsi"/>
          <w:b/>
          <w:sz w:val="24"/>
          <w:szCs w:val="24"/>
        </w:rPr>
        <w:t>Veadar</w:t>
      </w:r>
      <w:r w:rsidRPr="007713ED">
        <w:rPr>
          <w:rFonts w:cstheme="minorHAnsi"/>
          <w:sz w:val="24"/>
          <w:szCs w:val="24"/>
        </w:rPr>
        <w:t xml:space="preserve"> from May 21</w:t>
      </w:r>
      <w:r w:rsidRPr="007713ED">
        <w:rPr>
          <w:rFonts w:cstheme="minorHAnsi"/>
          <w:sz w:val="24"/>
          <w:szCs w:val="24"/>
          <w:vertAlign w:val="superscript"/>
        </w:rPr>
        <w:t>st</w:t>
      </w:r>
      <w:r w:rsidRPr="007713ED">
        <w:rPr>
          <w:rFonts w:cstheme="minorHAnsi"/>
          <w:sz w:val="24"/>
          <w:szCs w:val="24"/>
        </w:rPr>
        <w:t xml:space="preserve"> to June 21</w:t>
      </w:r>
      <w:r w:rsidRPr="007713ED">
        <w:rPr>
          <w:rFonts w:cstheme="minorHAnsi"/>
          <w:sz w:val="24"/>
          <w:szCs w:val="24"/>
          <w:vertAlign w:val="superscript"/>
        </w:rPr>
        <w:t>st</w:t>
      </w:r>
      <w:r w:rsidRPr="007713ED">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713ED">
        <w:rPr>
          <w:rFonts w:cstheme="minorHAnsi"/>
          <w:b/>
          <w:sz w:val="24"/>
          <w:szCs w:val="24"/>
        </w:rPr>
        <w:t>Taurus the Bull</w:t>
      </w:r>
      <w:r w:rsidRPr="007713ED">
        <w:rPr>
          <w:rFonts w:cstheme="minorHAnsi"/>
          <w:sz w:val="24"/>
          <w:szCs w:val="24"/>
        </w:rPr>
        <w:t xml:space="preserve"> named after a mountain near the Red Sea that is 3 toward darkness &amp; 6 toward light concerns the 9 levels of magic, the 10</w:t>
      </w:r>
      <w:r w:rsidRPr="007713ED">
        <w:rPr>
          <w:rFonts w:cstheme="minorHAnsi"/>
          <w:sz w:val="24"/>
          <w:szCs w:val="24"/>
          <w:vertAlign w:val="superscript"/>
        </w:rPr>
        <w:t>th</w:t>
      </w:r>
      <w:r w:rsidRPr="007713ED">
        <w:rPr>
          <w:rFonts w:cstheme="minorHAnsi"/>
          <w:sz w:val="24"/>
          <w:szCs w:val="24"/>
        </w:rPr>
        <w:t xml:space="preserve"> level of magic is in Heaven in Ephesians 6:12, the 11</w:t>
      </w:r>
      <w:r w:rsidRPr="007713ED">
        <w:rPr>
          <w:rFonts w:cstheme="minorHAnsi"/>
          <w:sz w:val="24"/>
          <w:szCs w:val="24"/>
          <w:vertAlign w:val="superscript"/>
        </w:rPr>
        <w:t>th</w:t>
      </w:r>
      <w:r w:rsidRPr="007713ED">
        <w:rPr>
          <w:rFonts w:cstheme="minorHAnsi"/>
          <w:sz w:val="24"/>
          <w:szCs w:val="24"/>
        </w:rPr>
        <w:t xml:space="preserve"> level of magic is in  Lordship  in  Revelation  2:26-28 &amp; the Weakness of the Father Stephen Our Lord is in the 12</w:t>
      </w:r>
      <w:r w:rsidRPr="007713ED">
        <w:rPr>
          <w:rFonts w:cstheme="minorHAnsi"/>
          <w:sz w:val="24"/>
          <w:szCs w:val="24"/>
          <w:vertAlign w:val="superscript"/>
        </w:rPr>
        <w:t>th</w:t>
      </w:r>
      <w:r w:rsidRPr="007713ED">
        <w:rPr>
          <w:rFonts w:cstheme="minorHAnsi"/>
          <w:sz w:val="24"/>
          <w:szCs w:val="24"/>
        </w:rPr>
        <w:t xml:space="preserve"> level of magic done by the Lord Yahweh in 1</w:t>
      </w:r>
      <w:r w:rsidRPr="007713ED">
        <w:rPr>
          <w:rFonts w:cstheme="minorHAnsi"/>
          <w:sz w:val="24"/>
          <w:szCs w:val="24"/>
          <w:vertAlign w:val="superscript"/>
        </w:rPr>
        <w:t>st</w:t>
      </w:r>
      <w:r w:rsidRPr="007713ED">
        <w:rPr>
          <w:rFonts w:cstheme="minorHAnsi"/>
          <w:sz w:val="24"/>
          <w:szCs w:val="24"/>
        </w:rPr>
        <w:t xml:space="preserve"> Corinthians 1:25. The </w:t>
      </w:r>
      <w:r w:rsidRPr="007713ED">
        <w:rPr>
          <w:rFonts w:cstheme="minorHAnsi"/>
          <w:b/>
          <w:sz w:val="24"/>
          <w:szCs w:val="24"/>
        </w:rPr>
        <w:t>Tropical Zodiac</w:t>
      </w:r>
      <w:r w:rsidRPr="007713ED">
        <w:rPr>
          <w:rFonts w:cstheme="minorHAnsi"/>
          <w:sz w:val="24"/>
          <w:szCs w:val="24"/>
        </w:rPr>
        <w:t xml:space="preserve"> is from April 21</w:t>
      </w:r>
      <w:r w:rsidRPr="007713ED">
        <w:rPr>
          <w:rFonts w:cstheme="minorHAnsi"/>
          <w:sz w:val="24"/>
          <w:szCs w:val="24"/>
          <w:vertAlign w:val="superscript"/>
        </w:rPr>
        <w:t xml:space="preserve">st </w:t>
      </w:r>
      <w:r w:rsidRPr="007713ED">
        <w:rPr>
          <w:rFonts w:cstheme="minorHAnsi"/>
          <w:sz w:val="24"/>
          <w:szCs w:val="24"/>
        </w:rPr>
        <w:t>to May 21</w:t>
      </w:r>
      <w:r w:rsidRPr="007713ED">
        <w:rPr>
          <w:rFonts w:cstheme="minorHAnsi"/>
          <w:sz w:val="24"/>
          <w:szCs w:val="24"/>
          <w:vertAlign w:val="superscript"/>
        </w:rPr>
        <w:t xml:space="preserve">st </w:t>
      </w:r>
      <w:r w:rsidRPr="007713ED">
        <w:rPr>
          <w:rFonts w:cstheme="minorHAnsi"/>
          <w:sz w:val="24"/>
          <w:szCs w:val="24"/>
        </w:rPr>
        <w:t xml:space="preserve">&amp; the </w:t>
      </w:r>
      <w:r w:rsidRPr="007713ED">
        <w:rPr>
          <w:rFonts w:cstheme="minorHAnsi"/>
          <w:b/>
          <w:sz w:val="24"/>
          <w:szCs w:val="24"/>
        </w:rPr>
        <w:t>Sidereal Zodiac</w:t>
      </w:r>
      <w:r w:rsidRPr="007713ED">
        <w:rPr>
          <w:rFonts w:cstheme="minorHAnsi"/>
          <w:sz w:val="24"/>
          <w:szCs w:val="24"/>
        </w:rPr>
        <w:t xml:space="preserve"> is from May 16</w:t>
      </w:r>
      <w:r w:rsidRPr="007713ED">
        <w:rPr>
          <w:rFonts w:cstheme="minorHAnsi"/>
          <w:sz w:val="24"/>
          <w:szCs w:val="24"/>
          <w:vertAlign w:val="superscript"/>
        </w:rPr>
        <w:t>th</w:t>
      </w:r>
      <w:r w:rsidRPr="007713ED">
        <w:rPr>
          <w:rFonts w:cstheme="minorHAnsi"/>
          <w:sz w:val="24"/>
          <w:szCs w:val="24"/>
        </w:rPr>
        <w:t xml:space="preserve"> to June 15</w:t>
      </w:r>
      <w:r w:rsidRPr="007713ED">
        <w:rPr>
          <w:rFonts w:cstheme="minorHAnsi"/>
          <w:sz w:val="24"/>
          <w:szCs w:val="24"/>
          <w:vertAlign w:val="superscript"/>
        </w:rPr>
        <w:t>th</w:t>
      </w:r>
      <w:r w:rsidRPr="007713ED">
        <w:rPr>
          <w:rFonts w:cstheme="minorHAnsi"/>
          <w:sz w:val="24"/>
          <w:szCs w:val="24"/>
        </w:rPr>
        <w:t xml:space="preserve"> &amp; the </w:t>
      </w:r>
      <w:r w:rsidRPr="007713ED">
        <w:rPr>
          <w:rFonts w:cstheme="minorHAnsi"/>
          <w:b/>
          <w:sz w:val="24"/>
          <w:szCs w:val="24"/>
        </w:rPr>
        <w:t>IAU constellations boundaries</w:t>
      </w:r>
      <w:r w:rsidRPr="007713ED">
        <w:rPr>
          <w:rFonts w:cstheme="minorHAnsi"/>
          <w:sz w:val="24"/>
          <w:szCs w:val="24"/>
        </w:rPr>
        <w:t xml:space="preserve"> is from May 14</w:t>
      </w:r>
      <w:r w:rsidRPr="007713ED">
        <w:rPr>
          <w:rFonts w:cstheme="minorHAnsi"/>
          <w:sz w:val="24"/>
          <w:szCs w:val="24"/>
          <w:vertAlign w:val="superscript"/>
        </w:rPr>
        <w:t>th</w:t>
      </w:r>
      <w:r w:rsidRPr="007713ED">
        <w:rPr>
          <w:rFonts w:cstheme="minorHAnsi"/>
          <w:sz w:val="24"/>
          <w:szCs w:val="24"/>
        </w:rPr>
        <w:t xml:space="preserve"> to June 21</w:t>
      </w:r>
      <w:r w:rsidRPr="007713ED">
        <w:rPr>
          <w:rFonts w:cstheme="minorHAnsi"/>
          <w:sz w:val="24"/>
          <w:szCs w:val="24"/>
          <w:vertAlign w:val="superscript"/>
        </w:rPr>
        <w:t>st</w:t>
      </w:r>
      <w:r w:rsidRPr="007713ED">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713ED">
        <w:rPr>
          <w:rFonts w:cstheme="minorHAnsi"/>
          <w:sz w:val="24"/>
          <w:szCs w:val="24"/>
          <w:vertAlign w:val="superscript"/>
        </w:rPr>
        <w:t>nd</w:t>
      </w:r>
      <w:r w:rsidRPr="007713ED">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713ED">
        <w:rPr>
          <w:rFonts w:cstheme="minorHAnsi"/>
          <w:b/>
          <w:sz w:val="24"/>
          <w:szCs w:val="24"/>
        </w:rPr>
        <w:t>Moses’ Rod &amp; the Magical Arts in the Holy Bible</w:t>
      </w:r>
      <w:r w:rsidRPr="007713ED">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w:t>
      </w:r>
      <w:r w:rsidRPr="007713ED">
        <w:rPr>
          <w:rFonts w:cstheme="minorHAnsi"/>
          <w:sz w:val="24"/>
          <w:szCs w:val="24"/>
          <w:vertAlign w:val="superscript"/>
        </w:rPr>
        <w:t>st</w:t>
      </w:r>
      <w:r w:rsidRPr="007713ED">
        <w:rPr>
          <w:rFonts w:cstheme="minorHAnsi"/>
          <w:sz w:val="24"/>
          <w:szCs w:val="24"/>
        </w:rPr>
        <w:t xml:space="preserve"> order race is called Grigori which means “</w:t>
      </w:r>
      <w:r w:rsidRPr="007713ED">
        <w:rPr>
          <w:rFonts w:cstheme="minorHAnsi"/>
          <w:b/>
          <w:sz w:val="24"/>
          <w:szCs w:val="24"/>
        </w:rPr>
        <w:t>wakeful</w:t>
      </w:r>
      <w:r w:rsidRPr="007713ED">
        <w:rPr>
          <w:rFonts w:cstheme="minorHAnsi"/>
          <w:sz w:val="24"/>
          <w:szCs w:val="24"/>
        </w:rPr>
        <w:t>” or “</w:t>
      </w:r>
      <w:r w:rsidRPr="007713ED">
        <w:rPr>
          <w:rFonts w:cstheme="minorHAnsi"/>
          <w:b/>
          <w:sz w:val="24"/>
          <w:szCs w:val="24"/>
        </w:rPr>
        <w:t>awake</w:t>
      </w:r>
      <w:r w:rsidRPr="007713ED">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713ED">
        <w:rPr>
          <w:rFonts w:cstheme="minorHAnsi"/>
          <w:sz w:val="24"/>
          <w:szCs w:val="24"/>
          <w:vertAlign w:val="superscript"/>
        </w:rPr>
        <w:t>nd</w:t>
      </w:r>
      <w:r w:rsidRPr="007713ED">
        <w:rPr>
          <w:rFonts w:cstheme="minorHAnsi"/>
          <w:sz w:val="24"/>
          <w:szCs w:val="24"/>
        </w:rPr>
        <w:t xml:space="preserve"> Enoch page 498 it tells us that their abode is in the 5</w:t>
      </w:r>
      <w:r w:rsidRPr="007713ED">
        <w:rPr>
          <w:rFonts w:cstheme="minorHAnsi"/>
          <w:sz w:val="24"/>
          <w:szCs w:val="24"/>
          <w:vertAlign w:val="superscript"/>
        </w:rPr>
        <w:t>th</w:t>
      </w:r>
      <w:r w:rsidRPr="007713ED">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713ED">
        <w:rPr>
          <w:rFonts w:cstheme="minorHAnsi"/>
          <w:sz w:val="24"/>
          <w:szCs w:val="24"/>
          <w:vertAlign w:val="superscript"/>
        </w:rPr>
        <w:t>nd</w:t>
      </w:r>
      <w:r w:rsidRPr="007713ED">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713ED">
        <w:rPr>
          <w:rFonts w:cstheme="minorHAnsi"/>
          <w:sz w:val="24"/>
          <w:szCs w:val="24"/>
          <w:vertAlign w:val="superscript"/>
        </w:rPr>
        <w:t>nd</w:t>
      </w:r>
      <w:r w:rsidRPr="007713ED">
        <w:rPr>
          <w:rFonts w:cstheme="minorHAnsi"/>
          <w:sz w:val="24"/>
          <w:szCs w:val="24"/>
        </w:rPr>
        <w:t xml:space="preserve"> Enoch page 496 says the Grigori is eternal prisoners of the second &amp; third Heaven under the Earth with Satan.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w:t>
      </w:r>
      <w:r w:rsidRPr="007713ED">
        <w:rPr>
          <w:rFonts w:cstheme="minorHAnsi"/>
          <w:sz w:val="24"/>
          <w:szCs w:val="24"/>
          <w:vertAlign w:val="superscript"/>
        </w:rPr>
        <w:t>nd</w:t>
      </w:r>
      <w:r w:rsidRPr="007713ED">
        <w:rPr>
          <w:rFonts w:cstheme="minorHAnsi"/>
          <w:sz w:val="24"/>
          <w:szCs w:val="24"/>
        </w:rPr>
        <w:t xml:space="preserve"> order race is called Watchers which means “</w:t>
      </w:r>
      <w:r w:rsidRPr="007713ED">
        <w:rPr>
          <w:rFonts w:cstheme="minorHAnsi"/>
          <w:b/>
          <w:sz w:val="24"/>
          <w:szCs w:val="24"/>
        </w:rPr>
        <w:t>to Holy Watch</w:t>
      </w:r>
      <w:r w:rsidRPr="007713ED">
        <w:rPr>
          <w:rFonts w:cstheme="minorHAnsi"/>
          <w:sz w:val="24"/>
          <w:szCs w:val="24"/>
        </w:rPr>
        <w:t>” or “</w:t>
      </w:r>
      <w:r w:rsidRPr="007713ED">
        <w:rPr>
          <w:rFonts w:cstheme="minorHAnsi"/>
          <w:b/>
          <w:sz w:val="24"/>
          <w:szCs w:val="24"/>
        </w:rPr>
        <w:t>to Holy Guard</w:t>
      </w:r>
      <w:r w:rsidRPr="007713ED">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713ED">
        <w:rPr>
          <w:rFonts w:cstheme="minorHAnsi"/>
          <w:sz w:val="24"/>
          <w:szCs w:val="24"/>
          <w:vertAlign w:val="superscript"/>
        </w:rPr>
        <w:t>st</w:t>
      </w:r>
      <w:r w:rsidRPr="007713ED">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713ED">
        <w:rPr>
          <w:rFonts w:cstheme="minorHAnsi"/>
          <w:sz w:val="24"/>
          <w:szCs w:val="24"/>
          <w:vertAlign w:val="superscript"/>
        </w:rPr>
        <w:t>st</w:t>
      </w:r>
      <w:r w:rsidRPr="007713ED">
        <w:rPr>
          <w:rFonts w:cstheme="minorHAnsi"/>
          <w:sz w:val="24"/>
          <w:szCs w:val="24"/>
        </w:rPr>
        <w:t xml:space="preserve"> Enoch on pages 487-488. In the Book of Jubilees the Watchers are mentioned on the 1</w:t>
      </w:r>
      <w:r w:rsidRPr="007713ED">
        <w:rPr>
          <w:rFonts w:cstheme="minorHAnsi"/>
          <w:sz w:val="24"/>
          <w:szCs w:val="24"/>
          <w:vertAlign w:val="superscript"/>
        </w:rPr>
        <w:t>st</w:t>
      </w:r>
      <w:r w:rsidRPr="007713ED">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713ED">
        <w:rPr>
          <w:rFonts w:cstheme="minorHAnsi"/>
          <w:sz w:val="24"/>
          <w:szCs w:val="24"/>
          <w:vertAlign w:val="superscript"/>
        </w:rPr>
        <w:t>rd</w:t>
      </w:r>
      <w:r w:rsidRPr="007713ED">
        <w:rPr>
          <w:rFonts w:cstheme="minorHAnsi"/>
          <w:sz w:val="24"/>
          <w:szCs w:val="24"/>
        </w:rPr>
        <w:t xml:space="preserve"> Book of Enoch as in the 1</w:t>
      </w:r>
      <w:r w:rsidRPr="007713ED">
        <w:rPr>
          <w:rFonts w:cstheme="minorHAnsi"/>
          <w:sz w:val="24"/>
          <w:szCs w:val="24"/>
          <w:vertAlign w:val="superscript"/>
        </w:rPr>
        <w:t>st</w:t>
      </w:r>
      <w:r w:rsidRPr="007713ED">
        <w:rPr>
          <w:rFonts w:cstheme="minorHAnsi"/>
          <w:sz w:val="24"/>
          <w:szCs w:val="24"/>
        </w:rPr>
        <w:t xml:space="preserve"> Book of Enoch states the Un-fallen Watchers who did not marry &amp; sleep with Mortal Women. The 3</w:t>
      </w:r>
      <w:r w:rsidRPr="007713ED">
        <w:rPr>
          <w:rFonts w:cstheme="minorHAnsi"/>
          <w:sz w:val="24"/>
          <w:szCs w:val="24"/>
          <w:vertAlign w:val="superscript"/>
        </w:rPr>
        <w:t>rd</w:t>
      </w:r>
      <w:r w:rsidRPr="007713ED">
        <w:rPr>
          <w:rFonts w:cstheme="minorHAnsi"/>
          <w:sz w:val="24"/>
          <w:szCs w:val="24"/>
        </w:rPr>
        <w:t xml:space="preserve"> Book of Enoch is known as “The Book of the Palaces” or “The Revelation of Metatron.”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3</w:t>
      </w:r>
      <w:r w:rsidRPr="007713ED">
        <w:rPr>
          <w:rFonts w:cstheme="minorHAnsi"/>
          <w:sz w:val="24"/>
          <w:szCs w:val="24"/>
          <w:vertAlign w:val="superscript"/>
        </w:rPr>
        <w:t>rd</w:t>
      </w:r>
      <w:r w:rsidRPr="007713ED">
        <w:rPr>
          <w:rFonts w:cstheme="minorHAnsi"/>
          <w:sz w:val="24"/>
          <w:szCs w:val="24"/>
        </w:rPr>
        <w:t xml:space="preserve"> order race is called Anak which means “</w:t>
      </w:r>
      <w:r w:rsidRPr="007713ED">
        <w:rPr>
          <w:rFonts w:cstheme="minorHAnsi"/>
          <w:b/>
          <w:sz w:val="24"/>
          <w:szCs w:val="24"/>
        </w:rPr>
        <w:t>strong &amp; tall</w:t>
      </w:r>
      <w:r w:rsidRPr="007713ED">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4</w:t>
      </w:r>
      <w:r w:rsidRPr="007713ED">
        <w:rPr>
          <w:rFonts w:cstheme="minorHAnsi"/>
          <w:sz w:val="24"/>
          <w:szCs w:val="24"/>
          <w:vertAlign w:val="superscript"/>
        </w:rPr>
        <w:t>th</w:t>
      </w:r>
      <w:r w:rsidRPr="007713ED">
        <w:rPr>
          <w:rFonts w:cstheme="minorHAnsi"/>
          <w:sz w:val="24"/>
          <w:szCs w:val="24"/>
        </w:rPr>
        <w:t xml:space="preserve"> order race is called the Long Necks means “</w:t>
      </w:r>
      <w:r w:rsidRPr="007713ED">
        <w:rPr>
          <w:rFonts w:cstheme="minorHAnsi"/>
          <w:b/>
          <w:sz w:val="24"/>
          <w:szCs w:val="24"/>
        </w:rPr>
        <w:t>a people that reaches to the sun</w:t>
      </w:r>
      <w:r w:rsidRPr="007713ED">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5</w:t>
      </w:r>
      <w:r w:rsidRPr="007713ED">
        <w:rPr>
          <w:rFonts w:cstheme="minorHAnsi"/>
          <w:sz w:val="24"/>
          <w:szCs w:val="24"/>
          <w:vertAlign w:val="superscript"/>
        </w:rPr>
        <w:t>th</w:t>
      </w:r>
      <w:r w:rsidRPr="007713ED">
        <w:rPr>
          <w:rFonts w:cstheme="minorHAnsi"/>
          <w:sz w:val="24"/>
          <w:szCs w:val="24"/>
        </w:rPr>
        <w:t xml:space="preserve"> order race is called Anakin which means “</w:t>
      </w:r>
      <w:r w:rsidRPr="007713ED">
        <w:rPr>
          <w:rFonts w:cstheme="minorHAnsi"/>
          <w:b/>
          <w:sz w:val="24"/>
          <w:szCs w:val="24"/>
        </w:rPr>
        <w:t>The Tall Warriors</w:t>
      </w:r>
      <w:r w:rsidRPr="007713ED">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6</w:t>
      </w:r>
      <w:r w:rsidRPr="007713ED">
        <w:rPr>
          <w:rFonts w:cstheme="minorHAnsi"/>
          <w:sz w:val="24"/>
          <w:szCs w:val="24"/>
          <w:vertAlign w:val="superscript"/>
        </w:rPr>
        <w:t>th</w:t>
      </w:r>
      <w:r w:rsidRPr="007713ED">
        <w:rPr>
          <w:rFonts w:cstheme="minorHAnsi"/>
          <w:sz w:val="24"/>
          <w:szCs w:val="24"/>
        </w:rPr>
        <w:t xml:space="preserve"> order is called the Anakim which means “</w:t>
      </w:r>
      <w:r w:rsidRPr="007713ED">
        <w:rPr>
          <w:rFonts w:cstheme="minorHAnsi"/>
          <w:b/>
          <w:sz w:val="24"/>
          <w:szCs w:val="24"/>
        </w:rPr>
        <w:t>Long Neck Warriors</w:t>
      </w:r>
      <w:r w:rsidRPr="007713ED">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7</w:t>
      </w:r>
      <w:r w:rsidRPr="007713ED">
        <w:rPr>
          <w:rFonts w:cstheme="minorHAnsi"/>
          <w:sz w:val="24"/>
          <w:szCs w:val="24"/>
          <w:vertAlign w:val="superscript"/>
        </w:rPr>
        <w:t>th</w:t>
      </w:r>
      <w:r w:rsidRPr="007713ED">
        <w:rPr>
          <w:rFonts w:cstheme="minorHAnsi"/>
          <w:sz w:val="24"/>
          <w:szCs w:val="24"/>
        </w:rPr>
        <w:t xml:space="preserve"> order race is called the Nephilim which means “</w:t>
      </w:r>
      <w:r w:rsidRPr="007713ED">
        <w:rPr>
          <w:rFonts w:cstheme="minorHAnsi"/>
          <w:b/>
          <w:sz w:val="24"/>
          <w:szCs w:val="24"/>
        </w:rPr>
        <w:t>to fall</w:t>
      </w:r>
      <w:r w:rsidRPr="007713ED">
        <w:rPr>
          <w:rFonts w:cstheme="minorHAnsi"/>
          <w:sz w:val="24"/>
          <w:szCs w:val="24"/>
        </w:rPr>
        <w:t>” or “</w:t>
      </w:r>
      <w:r w:rsidRPr="007713ED">
        <w:rPr>
          <w:rFonts w:cstheme="minorHAnsi"/>
          <w:b/>
          <w:sz w:val="24"/>
          <w:szCs w:val="24"/>
        </w:rPr>
        <w:t>to cause to fall</w:t>
      </w:r>
      <w:r w:rsidRPr="007713ED">
        <w:rPr>
          <w:rFonts w:cstheme="minorHAnsi"/>
          <w:sz w:val="24"/>
          <w:szCs w:val="24"/>
        </w:rPr>
        <w:t>” or “</w:t>
      </w:r>
      <w:r w:rsidRPr="007713ED">
        <w:rPr>
          <w:rFonts w:cstheme="minorHAnsi"/>
          <w:b/>
          <w:sz w:val="24"/>
          <w:szCs w:val="24"/>
        </w:rPr>
        <w:t>to kill</w:t>
      </w:r>
      <w:r w:rsidRPr="007713ED">
        <w:rPr>
          <w:rFonts w:cstheme="minorHAnsi"/>
          <w:sz w:val="24"/>
          <w:szCs w:val="24"/>
        </w:rPr>
        <w:t>” or “</w:t>
      </w:r>
      <w:r w:rsidRPr="007713ED">
        <w:rPr>
          <w:rFonts w:cstheme="minorHAnsi"/>
          <w:b/>
          <w:sz w:val="24"/>
          <w:szCs w:val="24"/>
        </w:rPr>
        <w:t>to ruin</w:t>
      </w:r>
      <w:r w:rsidRPr="007713ED">
        <w:rPr>
          <w:rFonts w:cstheme="minorHAnsi"/>
          <w:sz w:val="24"/>
          <w:szCs w:val="24"/>
        </w:rPr>
        <w:t xml:space="preserve">.” Also it comes from the word </w:t>
      </w:r>
      <w:r w:rsidRPr="007713ED">
        <w:rPr>
          <w:rFonts w:cstheme="minorHAnsi"/>
          <w:i/>
          <w:sz w:val="24"/>
          <w:szCs w:val="24"/>
        </w:rPr>
        <w:t>paqid</w:t>
      </w:r>
      <w:r w:rsidRPr="007713ED">
        <w:rPr>
          <w:rFonts w:cstheme="minorHAnsi"/>
          <w:sz w:val="24"/>
          <w:szCs w:val="24"/>
        </w:rPr>
        <w:t xml:space="preserve"> meaning “</w:t>
      </w:r>
      <w:r w:rsidRPr="007713ED">
        <w:rPr>
          <w:rFonts w:cstheme="minorHAnsi"/>
          <w:b/>
          <w:sz w:val="24"/>
          <w:szCs w:val="24"/>
        </w:rPr>
        <w:t>One who is Appointed</w:t>
      </w:r>
      <w:r w:rsidRPr="007713ED">
        <w:rPr>
          <w:rFonts w:cstheme="minorHAnsi"/>
          <w:sz w:val="24"/>
          <w:szCs w:val="24"/>
        </w:rPr>
        <w:t xml:space="preserve">” and </w:t>
      </w:r>
      <w:r w:rsidRPr="007713ED">
        <w:rPr>
          <w:rFonts w:cstheme="minorHAnsi"/>
          <w:i/>
          <w:sz w:val="24"/>
          <w:szCs w:val="24"/>
        </w:rPr>
        <w:t>asir</w:t>
      </w:r>
      <w:r w:rsidRPr="007713ED">
        <w:rPr>
          <w:rFonts w:cstheme="minorHAnsi"/>
          <w:sz w:val="24"/>
          <w:szCs w:val="24"/>
        </w:rPr>
        <w:t xml:space="preserve"> “</w:t>
      </w:r>
      <w:r w:rsidRPr="007713ED">
        <w:rPr>
          <w:rFonts w:cstheme="minorHAnsi"/>
          <w:b/>
          <w:sz w:val="24"/>
          <w:szCs w:val="24"/>
        </w:rPr>
        <w:t>Overseer</w:t>
      </w:r>
      <w:r w:rsidRPr="007713ED">
        <w:rPr>
          <w:rFonts w:cstheme="minorHAnsi"/>
          <w:sz w:val="24"/>
          <w:szCs w:val="24"/>
        </w:rPr>
        <w:t>” and prisoner “</w:t>
      </w:r>
      <w:r w:rsidRPr="007713ED">
        <w:rPr>
          <w:rFonts w:cstheme="minorHAnsi"/>
          <w:b/>
          <w:sz w:val="24"/>
          <w:szCs w:val="24"/>
        </w:rPr>
        <w:t>One who is Bound</w:t>
      </w:r>
      <w:r w:rsidRPr="007713ED">
        <w:rPr>
          <w:rFonts w:cstheme="minorHAnsi"/>
          <w:sz w:val="24"/>
          <w:szCs w:val="24"/>
        </w:rPr>
        <w:t>” and apostates “</w:t>
      </w:r>
      <w:r w:rsidRPr="007713ED">
        <w:rPr>
          <w:rFonts w:cstheme="minorHAnsi"/>
          <w:b/>
          <w:sz w:val="24"/>
          <w:szCs w:val="24"/>
        </w:rPr>
        <w:t>fallen</w:t>
      </w:r>
      <w:r w:rsidRPr="007713ED">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713ED">
        <w:rPr>
          <w:rFonts w:cstheme="minorHAnsi"/>
          <w:sz w:val="24"/>
          <w:szCs w:val="24"/>
          <w:vertAlign w:val="superscript"/>
        </w:rPr>
        <w:t>st</w:t>
      </w:r>
      <w:r w:rsidRPr="007713ED">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713ED">
        <w:rPr>
          <w:rFonts w:cstheme="minorHAnsi"/>
          <w:b/>
          <w:sz w:val="24"/>
          <w:szCs w:val="24"/>
        </w:rPr>
        <w:t>Sons of God</w:t>
      </w:r>
      <w:r w:rsidRPr="007713ED">
        <w:rPr>
          <w:rFonts w:cstheme="minorHAnsi"/>
          <w:sz w:val="24"/>
          <w:szCs w:val="24"/>
        </w:rPr>
        <w:t>.” They were known as “</w:t>
      </w:r>
      <w:r w:rsidRPr="007713ED">
        <w:rPr>
          <w:rFonts w:cstheme="minorHAnsi"/>
          <w:b/>
          <w:sz w:val="24"/>
          <w:szCs w:val="24"/>
        </w:rPr>
        <w:t>Men as big as trees</w:t>
      </w:r>
      <w:r w:rsidRPr="007713ED">
        <w:rPr>
          <w:rFonts w:cstheme="minorHAnsi"/>
          <w:sz w:val="24"/>
          <w:szCs w:val="24"/>
        </w:rPr>
        <w:t>” or “</w:t>
      </w:r>
      <w:r w:rsidRPr="007713ED">
        <w:rPr>
          <w:rFonts w:cstheme="minorHAnsi"/>
          <w:b/>
          <w:sz w:val="24"/>
          <w:szCs w:val="24"/>
        </w:rPr>
        <w:t>very large Men with double strength</w:t>
      </w:r>
      <w:r w:rsidRPr="007713ED">
        <w:rPr>
          <w:rFonts w:cstheme="minorHAnsi"/>
          <w:sz w:val="24"/>
          <w:szCs w:val="24"/>
        </w:rPr>
        <w:t>” or “</w:t>
      </w:r>
      <w:r w:rsidRPr="007713ED">
        <w:rPr>
          <w:rFonts w:cstheme="minorHAnsi"/>
          <w:b/>
          <w:sz w:val="24"/>
          <w:szCs w:val="24"/>
        </w:rPr>
        <w:t>unbelievably strong Men</w:t>
      </w:r>
      <w:r w:rsidRPr="007713ED">
        <w:rPr>
          <w:rFonts w:cstheme="minorHAnsi"/>
          <w:sz w:val="24"/>
          <w:szCs w:val="24"/>
        </w:rPr>
        <w:t xml:space="preserv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8</w:t>
      </w:r>
      <w:r w:rsidRPr="007713ED">
        <w:rPr>
          <w:rFonts w:cstheme="minorHAnsi"/>
          <w:sz w:val="24"/>
          <w:szCs w:val="24"/>
          <w:vertAlign w:val="superscript"/>
        </w:rPr>
        <w:t>th</w:t>
      </w:r>
      <w:r w:rsidRPr="007713ED">
        <w:rPr>
          <w:rFonts w:cstheme="minorHAnsi"/>
          <w:sz w:val="24"/>
          <w:szCs w:val="24"/>
        </w:rPr>
        <w:t xml:space="preserve"> order race is called the Nefilim which means “</w:t>
      </w:r>
      <w:r w:rsidRPr="007713ED">
        <w:rPr>
          <w:rFonts w:cstheme="minorHAnsi"/>
          <w:b/>
          <w:sz w:val="24"/>
          <w:szCs w:val="24"/>
        </w:rPr>
        <w:t>Dead Philistine Warriors</w:t>
      </w:r>
      <w:r w:rsidRPr="007713ED">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7713ED">
        <w:rPr>
          <w:rFonts w:cstheme="minorHAnsi"/>
          <w:sz w:val="24"/>
          <w:szCs w:val="24"/>
          <w:vertAlign w:val="superscript"/>
        </w:rPr>
        <w:t>st</w:t>
      </w:r>
      <w:r w:rsidRPr="007713ED">
        <w:rPr>
          <w:rFonts w:cstheme="minorHAnsi"/>
          <w:sz w:val="24"/>
          <w:szCs w:val="24"/>
        </w:rPr>
        <w:t xml:space="preserve"> Enoch on pages 487-488 and Jubilees on pages 11-12. Second, is the Offspring of Seth that are found in the 1</w:t>
      </w:r>
      <w:r w:rsidRPr="007713ED">
        <w:rPr>
          <w:rFonts w:cstheme="minorHAnsi"/>
          <w:sz w:val="24"/>
          <w:szCs w:val="24"/>
          <w:vertAlign w:val="superscript"/>
        </w:rPr>
        <w:t>st</w:t>
      </w:r>
      <w:r w:rsidRPr="007713ED">
        <w:rPr>
          <w:rFonts w:cstheme="minorHAnsi"/>
          <w:sz w:val="24"/>
          <w:szCs w:val="24"/>
        </w:rPr>
        <w:t xml:space="preserve"> &amp; 2</w:t>
      </w:r>
      <w:r w:rsidRPr="007713ED">
        <w:rPr>
          <w:rFonts w:cstheme="minorHAnsi"/>
          <w:sz w:val="24"/>
          <w:szCs w:val="24"/>
          <w:vertAlign w:val="superscript"/>
        </w:rPr>
        <w:t>nd</w:t>
      </w:r>
      <w:r w:rsidRPr="007713ED">
        <w:rPr>
          <w:rFonts w:cstheme="minorHAnsi"/>
          <w:sz w:val="24"/>
          <w:szCs w:val="24"/>
        </w:rPr>
        <w:t xml:space="preserve"> Letters of Saint Clement on page 167-190 &amp; the Qumran in the Dead Sea Scrolls concerning the “</w:t>
      </w:r>
      <w:r w:rsidRPr="007713ED">
        <w:rPr>
          <w:rFonts w:cstheme="minorHAnsi"/>
          <w:b/>
          <w:sz w:val="24"/>
          <w:szCs w:val="24"/>
        </w:rPr>
        <w:t>Children of Seth</w:t>
      </w:r>
      <w:r w:rsidRPr="007713ED">
        <w:rPr>
          <w:rFonts w:cstheme="minorHAnsi"/>
          <w:sz w:val="24"/>
          <w:szCs w:val="24"/>
        </w:rPr>
        <w:t>.” The ancient manuscript is called A Sapential Work (ii) or Musar leMevin—“</w:t>
      </w:r>
      <w:r w:rsidRPr="007713ED">
        <w:rPr>
          <w:rFonts w:cstheme="minorHAnsi"/>
          <w:b/>
          <w:sz w:val="24"/>
          <w:szCs w:val="24"/>
        </w:rPr>
        <w:t>Instruction to a Student</w:t>
      </w:r>
      <w:r w:rsidRPr="007713ED">
        <w:rPr>
          <w:rFonts w:cstheme="minorHAnsi"/>
          <w:sz w:val="24"/>
          <w:szCs w:val="24"/>
        </w:rPr>
        <w:t xml:space="preserve">” or simply 4QInstruction on pages 408-409.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9</w:t>
      </w:r>
      <w:r w:rsidRPr="007713ED">
        <w:rPr>
          <w:rFonts w:cstheme="minorHAnsi"/>
          <w:sz w:val="24"/>
          <w:szCs w:val="24"/>
          <w:vertAlign w:val="superscript"/>
        </w:rPr>
        <w:t>th</w:t>
      </w:r>
      <w:r w:rsidRPr="007713ED">
        <w:rPr>
          <w:rFonts w:cstheme="minorHAnsi"/>
          <w:sz w:val="24"/>
          <w:szCs w:val="24"/>
        </w:rPr>
        <w:t xml:space="preserve"> order race is called the Zamzummim which means “</w:t>
      </w:r>
      <w:r w:rsidRPr="007713ED">
        <w:rPr>
          <w:rFonts w:cstheme="minorHAnsi"/>
          <w:b/>
          <w:sz w:val="24"/>
          <w:szCs w:val="24"/>
        </w:rPr>
        <w:t>The Buzzers</w:t>
      </w:r>
      <w:r w:rsidRPr="007713ED">
        <w:rPr>
          <w:rFonts w:cstheme="minorHAnsi"/>
          <w:sz w:val="24"/>
          <w:szCs w:val="24"/>
        </w:rPr>
        <w:t>” or “</w:t>
      </w:r>
      <w:r w:rsidRPr="007713ED">
        <w:rPr>
          <w:rFonts w:cstheme="minorHAnsi"/>
          <w:b/>
          <w:sz w:val="24"/>
          <w:szCs w:val="24"/>
        </w:rPr>
        <w:t>the people whose speech sounds like buzzing</w:t>
      </w:r>
      <w:r w:rsidRPr="007713ED">
        <w:rPr>
          <w:rFonts w:cstheme="minorHAnsi"/>
          <w:sz w:val="24"/>
          <w:szCs w:val="24"/>
        </w:rPr>
        <w:t>.” They were a Race of Giants who lived in Transjordan. There precise origin was the vicinity of Rabbathammon. They were described as a “</w:t>
      </w:r>
      <w:r w:rsidRPr="007713ED">
        <w:rPr>
          <w:rFonts w:cstheme="minorHAnsi"/>
          <w:b/>
          <w:sz w:val="24"/>
          <w:szCs w:val="24"/>
        </w:rPr>
        <w:t>people great and many, and tall as the Anakim</w:t>
      </w:r>
      <w:r w:rsidRPr="007713ED">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10</w:t>
      </w:r>
      <w:r w:rsidRPr="007713ED">
        <w:rPr>
          <w:rFonts w:cstheme="minorHAnsi"/>
          <w:sz w:val="24"/>
          <w:szCs w:val="24"/>
          <w:vertAlign w:val="superscript"/>
        </w:rPr>
        <w:t>th</w:t>
      </w:r>
      <w:r w:rsidRPr="007713ED">
        <w:rPr>
          <w:rFonts w:cstheme="minorHAnsi"/>
          <w:sz w:val="24"/>
          <w:szCs w:val="24"/>
        </w:rPr>
        <w:t xml:space="preserve"> order race is called the Zumzamim (Zuzim) meaning “</w:t>
      </w:r>
      <w:r w:rsidRPr="007713ED">
        <w:rPr>
          <w:rFonts w:cstheme="minorHAnsi"/>
          <w:b/>
          <w:sz w:val="24"/>
          <w:szCs w:val="24"/>
        </w:rPr>
        <w:t>to buzz</w:t>
      </w:r>
      <w:r w:rsidRPr="007713ED">
        <w:rPr>
          <w:rFonts w:cstheme="minorHAnsi"/>
          <w:sz w:val="24"/>
          <w:szCs w:val="24"/>
        </w:rPr>
        <w:t xml:space="preserve">.” The word </w:t>
      </w:r>
      <w:r w:rsidRPr="007713ED">
        <w:rPr>
          <w:rFonts w:cstheme="minorHAnsi"/>
          <w:i/>
          <w:sz w:val="24"/>
          <w:szCs w:val="24"/>
        </w:rPr>
        <w:t>Zamzama</w:t>
      </w:r>
      <w:r w:rsidRPr="007713ED">
        <w:rPr>
          <w:rFonts w:cstheme="minorHAnsi"/>
          <w:sz w:val="24"/>
          <w:szCs w:val="24"/>
        </w:rPr>
        <w:t xml:space="preserve"> means “to rumble, roll (thunder) and murmur.” They were the Giants who were defeated by the Chedorlaomer in Genesis 14:5. It declares “And in the 14</w:t>
      </w:r>
      <w:r w:rsidRPr="007713ED">
        <w:rPr>
          <w:rFonts w:cstheme="minorHAnsi"/>
          <w:sz w:val="24"/>
          <w:szCs w:val="24"/>
          <w:vertAlign w:val="superscript"/>
        </w:rPr>
        <w:t>th</w:t>
      </w:r>
      <w:r w:rsidRPr="007713ED">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11</w:t>
      </w:r>
      <w:r w:rsidRPr="007713ED">
        <w:rPr>
          <w:rFonts w:cstheme="minorHAnsi"/>
          <w:sz w:val="24"/>
          <w:szCs w:val="24"/>
          <w:vertAlign w:val="superscript"/>
        </w:rPr>
        <w:t>th</w:t>
      </w:r>
      <w:r w:rsidRPr="007713ED">
        <w:rPr>
          <w:rFonts w:cstheme="minorHAnsi"/>
          <w:sz w:val="24"/>
          <w:szCs w:val="24"/>
        </w:rPr>
        <w:t xml:space="preserve"> order race is called the Gibborim which means “</w:t>
      </w:r>
      <w:r w:rsidRPr="007713ED">
        <w:rPr>
          <w:rFonts w:cstheme="minorHAnsi"/>
          <w:b/>
          <w:sz w:val="24"/>
          <w:szCs w:val="24"/>
        </w:rPr>
        <w:t>Mightiest Giants</w:t>
      </w:r>
      <w:r w:rsidRPr="007713ED">
        <w:rPr>
          <w:rFonts w:cstheme="minorHAnsi"/>
          <w:sz w:val="24"/>
          <w:szCs w:val="24"/>
        </w:rPr>
        <w:t xml:space="preserve">.” The modern word </w:t>
      </w:r>
      <w:r w:rsidRPr="007713ED">
        <w:rPr>
          <w:rFonts w:cstheme="minorHAnsi"/>
          <w:i/>
          <w:sz w:val="24"/>
          <w:szCs w:val="24"/>
        </w:rPr>
        <w:t>gibbor</w:t>
      </w:r>
      <w:r w:rsidRPr="007713ED">
        <w:rPr>
          <w:rFonts w:cstheme="minorHAnsi"/>
          <w:sz w:val="24"/>
          <w:szCs w:val="24"/>
        </w:rPr>
        <w:t xml:space="preserve"> can mean “</w:t>
      </w:r>
      <w:r w:rsidRPr="007713ED">
        <w:rPr>
          <w:rFonts w:cstheme="minorHAnsi"/>
          <w:b/>
          <w:sz w:val="24"/>
          <w:szCs w:val="24"/>
        </w:rPr>
        <w:t>Hero</w:t>
      </w:r>
      <w:r w:rsidRPr="007713ED">
        <w:rPr>
          <w:rFonts w:cstheme="minorHAnsi"/>
          <w:sz w:val="24"/>
          <w:szCs w:val="24"/>
        </w:rPr>
        <w:t>” with a noun and “</w:t>
      </w:r>
      <w:r w:rsidRPr="007713ED">
        <w:rPr>
          <w:rFonts w:cstheme="minorHAnsi"/>
          <w:b/>
          <w:sz w:val="24"/>
          <w:szCs w:val="24"/>
        </w:rPr>
        <w:t>Brave</w:t>
      </w:r>
      <w:r w:rsidRPr="007713ED">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12</w:t>
      </w:r>
      <w:r w:rsidRPr="007713ED">
        <w:rPr>
          <w:rFonts w:cstheme="minorHAnsi"/>
          <w:sz w:val="24"/>
          <w:szCs w:val="24"/>
          <w:vertAlign w:val="superscript"/>
        </w:rPr>
        <w:t>th</w:t>
      </w:r>
      <w:r w:rsidRPr="007713ED">
        <w:rPr>
          <w:rFonts w:cstheme="minorHAnsi"/>
          <w:sz w:val="24"/>
          <w:szCs w:val="24"/>
        </w:rPr>
        <w:t xml:space="preserve"> order race is called the Mighty Ones which means “</w:t>
      </w:r>
      <w:r w:rsidRPr="007713ED">
        <w:rPr>
          <w:rFonts w:cstheme="minorHAnsi"/>
          <w:b/>
          <w:sz w:val="24"/>
          <w:szCs w:val="24"/>
        </w:rPr>
        <w:t>Mighty Heroes</w:t>
      </w:r>
      <w:r w:rsidRPr="007713ED">
        <w:rPr>
          <w:rFonts w:cstheme="minorHAnsi"/>
          <w:sz w:val="24"/>
          <w:szCs w:val="24"/>
        </w:rPr>
        <w:t>.” These were the Giants of big reputations or honor, and they had big names and the Men whose names were in every mouth. The term “</w:t>
      </w:r>
      <w:r w:rsidRPr="007713ED">
        <w:rPr>
          <w:rFonts w:cstheme="minorHAnsi"/>
          <w:b/>
          <w:sz w:val="24"/>
          <w:szCs w:val="24"/>
        </w:rPr>
        <w:t>Men of Renown</w:t>
      </w:r>
      <w:r w:rsidRPr="007713ED">
        <w:rPr>
          <w:rFonts w:cstheme="minorHAnsi"/>
          <w:sz w:val="24"/>
          <w:szCs w:val="24"/>
        </w:rPr>
        <w:t>” can mean “</w:t>
      </w:r>
      <w:r w:rsidRPr="007713ED">
        <w:rPr>
          <w:rFonts w:cstheme="minorHAnsi"/>
          <w:b/>
          <w:sz w:val="24"/>
          <w:szCs w:val="24"/>
        </w:rPr>
        <w:t>Men of Name</w:t>
      </w:r>
      <w:r w:rsidRPr="007713ED">
        <w:rPr>
          <w:rFonts w:cstheme="minorHAnsi"/>
          <w:sz w:val="24"/>
          <w:szCs w:val="24"/>
        </w:rPr>
        <w:t xml:space="preserve">.” They were Famous Men (Giants) who were known as valiant and great Giant Warriors of ancient warfare.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13</w:t>
      </w:r>
      <w:r w:rsidRPr="007713ED">
        <w:rPr>
          <w:rFonts w:cstheme="minorHAnsi"/>
          <w:sz w:val="24"/>
          <w:szCs w:val="24"/>
          <w:vertAlign w:val="superscript"/>
        </w:rPr>
        <w:t>th</w:t>
      </w:r>
      <w:r w:rsidRPr="007713ED">
        <w:rPr>
          <w:rFonts w:cstheme="minorHAnsi"/>
          <w:sz w:val="24"/>
          <w:szCs w:val="24"/>
        </w:rPr>
        <w:t xml:space="preserve"> order race is called the Rephaim which means “</w:t>
      </w:r>
      <w:r w:rsidRPr="007713ED">
        <w:rPr>
          <w:rFonts w:cstheme="minorHAnsi"/>
          <w:b/>
          <w:sz w:val="24"/>
          <w:szCs w:val="24"/>
        </w:rPr>
        <w:t>Shades or Departed Spirits whose Dwelling Place was the Habitation of Shoel</w:t>
      </w:r>
      <w:r w:rsidRPr="007713ED">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713ED">
        <w:rPr>
          <w:rFonts w:cstheme="minorHAnsi"/>
          <w:sz w:val="24"/>
          <w:szCs w:val="24"/>
          <w:vertAlign w:val="superscript"/>
        </w:rPr>
        <w:t>nd</w:t>
      </w:r>
      <w:r w:rsidRPr="007713ED">
        <w:rPr>
          <w:rFonts w:cstheme="minorHAnsi"/>
          <w:sz w:val="24"/>
          <w:szCs w:val="24"/>
        </w:rPr>
        <w:t xml:space="preserve"> Samuel 21:15-22 &amp; 1</w:t>
      </w:r>
      <w:r w:rsidRPr="007713ED">
        <w:rPr>
          <w:rFonts w:cstheme="minorHAnsi"/>
          <w:sz w:val="24"/>
          <w:szCs w:val="24"/>
          <w:vertAlign w:val="superscript"/>
        </w:rPr>
        <w:t>st</w:t>
      </w:r>
      <w:r w:rsidRPr="007713ED">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14</w:t>
      </w:r>
      <w:r w:rsidRPr="007713ED">
        <w:rPr>
          <w:rFonts w:cstheme="minorHAnsi"/>
          <w:sz w:val="24"/>
          <w:szCs w:val="24"/>
          <w:vertAlign w:val="superscript"/>
        </w:rPr>
        <w:t>th</w:t>
      </w:r>
      <w:r w:rsidRPr="007713ED">
        <w:rPr>
          <w:rFonts w:cstheme="minorHAnsi"/>
          <w:sz w:val="24"/>
          <w:szCs w:val="24"/>
        </w:rPr>
        <w:t xml:space="preserve"> order race is called the Repahaim which means “</w:t>
      </w:r>
      <w:r w:rsidRPr="007713ED">
        <w:rPr>
          <w:rFonts w:cstheme="minorHAnsi"/>
          <w:b/>
          <w:sz w:val="24"/>
          <w:szCs w:val="24"/>
        </w:rPr>
        <w:t>Dead Ancestors who are Residents of the Netherworld</w:t>
      </w:r>
      <w:r w:rsidRPr="007713ED">
        <w:rPr>
          <w:rFonts w:cstheme="minorHAnsi"/>
          <w:sz w:val="24"/>
          <w:szCs w:val="24"/>
        </w:rPr>
        <w:t>.” These Race of Giants were thought to live in Genesis 14:5; 15:20; Deuteronomy 2:10-12; 20; 3:11, 13; Joshua 12:4-6; 13:12; 15:8; 17:15; 18:16; 2</w:t>
      </w:r>
      <w:r w:rsidRPr="007713ED">
        <w:rPr>
          <w:rFonts w:cstheme="minorHAnsi"/>
          <w:sz w:val="24"/>
          <w:szCs w:val="24"/>
          <w:vertAlign w:val="superscript"/>
        </w:rPr>
        <w:t>nd</w:t>
      </w:r>
      <w:r w:rsidRPr="007713ED">
        <w:rPr>
          <w:rFonts w:cstheme="minorHAnsi"/>
          <w:sz w:val="24"/>
          <w:szCs w:val="24"/>
        </w:rPr>
        <w:t xml:space="preserve"> Samuel 5:18, 22; 23:13; 1</w:t>
      </w:r>
      <w:r w:rsidRPr="007713ED">
        <w:rPr>
          <w:rFonts w:cstheme="minorHAnsi"/>
          <w:sz w:val="24"/>
          <w:szCs w:val="24"/>
          <w:vertAlign w:val="superscript"/>
        </w:rPr>
        <w:t>st</w:t>
      </w:r>
      <w:r w:rsidRPr="007713ED">
        <w:rPr>
          <w:rFonts w:cstheme="minorHAnsi"/>
          <w:sz w:val="24"/>
          <w:szCs w:val="24"/>
        </w:rPr>
        <w:t xml:space="preserve"> Chronicles 11:15; 14:9-10; 20:4. In Genesis 14:5 says “In the 14</w:t>
      </w:r>
      <w:r w:rsidRPr="007713ED">
        <w:rPr>
          <w:rFonts w:cstheme="minorHAnsi"/>
          <w:sz w:val="24"/>
          <w:szCs w:val="24"/>
          <w:vertAlign w:val="superscript"/>
        </w:rPr>
        <w:t>th</w:t>
      </w:r>
      <w:r w:rsidRPr="007713ED">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713ED">
        <w:rPr>
          <w:rFonts w:cstheme="minorHAnsi"/>
          <w:sz w:val="24"/>
          <w:szCs w:val="24"/>
          <w:vertAlign w:val="superscript"/>
        </w:rPr>
        <w:t>nd</w:t>
      </w:r>
      <w:r w:rsidRPr="007713ED">
        <w:rPr>
          <w:rFonts w:cstheme="minorHAnsi"/>
          <w:sz w:val="24"/>
          <w:szCs w:val="24"/>
        </w:rPr>
        <w:t xml:space="preserve"> Samuel 5:18 states “The Philistines also went and deployed themselves in the Valley of the Repahaim.” In 2</w:t>
      </w:r>
      <w:r w:rsidRPr="007713ED">
        <w:rPr>
          <w:rFonts w:cstheme="minorHAnsi"/>
          <w:sz w:val="24"/>
          <w:szCs w:val="24"/>
          <w:vertAlign w:val="superscript"/>
        </w:rPr>
        <w:t>nd</w:t>
      </w:r>
      <w:r w:rsidRPr="007713ED">
        <w:rPr>
          <w:rFonts w:cstheme="minorHAnsi"/>
          <w:sz w:val="24"/>
          <w:szCs w:val="24"/>
        </w:rPr>
        <w:t xml:space="preserve"> Samuel 5:22 says “Then the Philistine went up once again and deployed themselves in the Valley of Repahaim.” In 2</w:t>
      </w:r>
      <w:r w:rsidRPr="007713ED">
        <w:rPr>
          <w:rFonts w:cstheme="minorHAnsi"/>
          <w:sz w:val="24"/>
          <w:szCs w:val="24"/>
          <w:vertAlign w:val="superscript"/>
        </w:rPr>
        <w:t>nd</w:t>
      </w:r>
      <w:r w:rsidRPr="007713ED">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713ED">
        <w:rPr>
          <w:rFonts w:cstheme="minorHAnsi"/>
          <w:sz w:val="24"/>
          <w:szCs w:val="24"/>
          <w:vertAlign w:val="superscript"/>
        </w:rPr>
        <w:t>st</w:t>
      </w:r>
      <w:r w:rsidRPr="007713ED">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713ED">
        <w:rPr>
          <w:rFonts w:cstheme="minorHAnsi"/>
          <w:sz w:val="24"/>
          <w:szCs w:val="24"/>
          <w:vertAlign w:val="superscript"/>
        </w:rPr>
        <w:t>st</w:t>
      </w:r>
      <w:r w:rsidRPr="007713ED">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713ED">
        <w:rPr>
          <w:rFonts w:cstheme="minorHAnsi"/>
          <w:sz w:val="24"/>
          <w:szCs w:val="24"/>
          <w:vertAlign w:val="superscript"/>
        </w:rPr>
        <w:t>st</w:t>
      </w:r>
      <w:r w:rsidRPr="007713ED">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15</w:t>
      </w:r>
      <w:r w:rsidRPr="007713ED">
        <w:rPr>
          <w:rFonts w:cstheme="minorHAnsi"/>
          <w:sz w:val="24"/>
          <w:szCs w:val="24"/>
          <w:vertAlign w:val="superscript"/>
        </w:rPr>
        <w:t>th</w:t>
      </w:r>
      <w:r w:rsidRPr="007713ED">
        <w:rPr>
          <w:rFonts w:cstheme="minorHAnsi"/>
          <w:sz w:val="24"/>
          <w:szCs w:val="24"/>
        </w:rPr>
        <w:t xml:space="preserve"> order race is called the Refaim which means “</w:t>
      </w:r>
      <w:r w:rsidRPr="007713ED">
        <w:rPr>
          <w:rFonts w:cstheme="minorHAnsi"/>
          <w:b/>
          <w:sz w:val="24"/>
          <w:szCs w:val="24"/>
        </w:rPr>
        <w:t>The Dead Ones</w:t>
      </w:r>
      <w:r w:rsidRPr="007713ED">
        <w:rPr>
          <w:rFonts w:cstheme="minorHAnsi"/>
          <w:sz w:val="24"/>
          <w:szCs w:val="24"/>
        </w:rPr>
        <w:t>” or “</w:t>
      </w:r>
      <w:r w:rsidRPr="007713ED">
        <w:rPr>
          <w:rFonts w:cstheme="minorHAnsi"/>
          <w:b/>
          <w:sz w:val="24"/>
          <w:szCs w:val="24"/>
        </w:rPr>
        <w:t>The Deceased Ancestors</w:t>
      </w:r>
      <w:r w:rsidRPr="007713ED">
        <w:rPr>
          <w:rFonts w:cstheme="minorHAnsi"/>
          <w:sz w:val="24"/>
          <w:szCs w:val="24"/>
        </w:rPr>
        <w:t xml:space="preserve">.” The Refaim may be linked to the root word </w:t>
      </w:r>
      <w:r w:rsidRPr="007713ED">
        <w:rPr>
          <w:rFonts w:cstheme="minorHAnsi"/>
          <w:i/>
          <w:sz w:val="24"/>
          <w:szCs w:val="24"/>
        </w:rPr>
        <w:t>Ropheim</w:t>
      </w:r>
      <w:r w:rsidRPr="007713ED">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713ED">
        <w:rPr>
          <w:rFonts w:cstheme="minorHAnsi"/>
          <w:b/>
          <w:sz w:val="24"/>
          <w:szCs w:val="24"/>
        </w:rPr>
        <w:t>Paladin Clerics</w:t>
      </w:r>
      <w:r w:rsidRPr="007713ED">
        <w:rPr>
          <w:rFonts w:cstheme="minorHAnsi"/>
          <w:sz w:val="24"/>
          <w:szCs w:val="24"/>
        </w:rPr>
        <w:t>” which are the 2 classes of a Warrior &amp; Priest. The ones who harm or destroy the body are called “</w:t>
      </w:r>
      <w:r w:rsidRPr="007713ED">
        <w:rPr>
          <w:rFonts w:cstheme="minorHAnsi"/>
          <w:b/>
          <w:sz w:val="24"/>
          <w:szCs w:val="24"/>
        </w:rPr>
        <w:t>Samurai’s</w:t>
      </w:r>
      <w:r w:rsidRPr="007713ED">
        <w:rPr>
          <w:rFonts w:cstheme="minorHAnsi"/>
          <w:sz w:val="24"/>
          <w:szCs w:val="24"/>
        </w:rPr>
        <w:t>” which are the 2 classes of a Warrior &amp; Sorcerer. The Refaim is the Residents of the Underworld in Isaiah 14:9; 26:14, 19; Psalms 88:10-12; Proverbs 2:18-19; 9:18; 21:6; Job 26:5 &amp; 2</w:t>
      </w:r>
      <w:r w:rsidRPr="007713ED">
        <w:rPr>
          <w:rFonts w:cstheme="minorHAnsi"/>
          <w:sz w:val="24"/>
          <w:szCs w:val="24"/>
          <w:vertAlign w:val="superscript"/>
        </w:rPr>
        <w:t>nd</w:t>
      </w:r>
      <w:r w:rsidRPr="007713ED">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713ED">
        <w:rPr>
          <w:rFonts w:cstheme="minorHAnsi"/>
          <w:sz w:val="24"/>
          <w:szCs w:val="24"/>
          <w:vertAlign w:val="superscript"/>
        </w:rPr>
        <w:t>nd</w:t>
      </w:r>
      <w:r w:rsidRPr="007713ED">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16</w:t>
      </w:r>
      <w:r w:rsidRPr="007713ED">
        <w:rPr>
          <w:rFonts w:cstheme="minorHAnsi"/>
          <w:sz w:val="24"/>
          <w:szCs w:val="24"/>
          <w:vertAlign w:val="superscript"/>
        </w:rPr>
        <w:t>th</w:t>
      </w:r>
      <w:r w:rsidRPr="007713ED">
        <w:rPr>
          <w:rFonts w:cstheme="minorHAnsi"/>
          <w:sz w:val="24"/>
          <w:szCs w:val="24"/>
        </w:rPr>
        <w:t xml:space="preserve"> order race is called Emim means “</w:t>
      </w:r>
      <w:r w:rsidRPr="007713ED">
        <w:rPr>
          <w:rFonts w:cstheme="minorHAnsi"/>
          <w:b/>
          <w:sz w:val="24"/>
          <w:szCs w:val="24"/>
        </w:rPr>
        <w:t>The Fearful Ones</w:t>
      </w:r>
      <w:r w:rsidRPr="007713ED">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7713ED">
        <w:rPr>
          <w:rFonts w:cstheme="minorHAnsi"/>
          <w:sz w:val="24"/>
          <w:szCs w:val="24"/>
          <w:vertAlign w:val="superscript"/>
        </w:rPr>
        <w:t>th</w:t>
      </w:r>
      <w:r w:rsidRPr="007713ED">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17</w:t>
      </w:r>
      <w:r w:rsidRPr="007713ED">
        <w:rPr>
          <w:rFonts w:cstheme="minorHAnsi"/>
          <w:sz w:val="24"/>
          <w:szCs w:val="24"/>
          <w:vertAlign w:val="superscript"/>
        </w:rPr>
        <w:t>th</w:t>
      </w:r>
      <w:r w:rsidRPr="007713ED">
        <w:rPr>
          <w:rFonts w:cstheme="minorHAnsi"/>
          <w:sz w:val="24"/>
          <w:szCs w:val="24"/>
        </w:rPr>
        <w:t xml:space="preserve"> order race is called Emma which means “</w:t>
      </w:r>
      <w:r w:rsidRPr="007713ED">
        <w:rPr>
          <w:rFonts w:cstheme="minorHAnsi"/>
          <w:b/>
          <w:sz w:val="24"/>
          <w:szCs w:val="24"/>
        </w:rPr>
        <w:t>The Terrifying Ones</w:t>
      </w:r>
      <w:r w:rsidRPr="007713ED">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18</w:t>
      </w:r>
      <w:r w:rsidRPr="007713ED">
        <w:rPr>
          <w:rFonts w:cstheme="minorHAnsi"/>
          <w:sz w:val="24"/>
          <w:szCs w:val="24"/>
          <w:vertAlign w:val="superscript"/>
        </w:rPr>
        <w:t>th</w:t>
      </w:r>
      <w:r w:rsidRPr="007713ED">
        <w:rPr>
          <w:rFonts w:cstheme="minorHAnsi"/>
          <w:sz w:val="24"/>
          <w:szCs w:val="24"/>
        </w:rPr>
        <w:t xml:space="preserve"> order race is called Ema which means “</w:t>
      </w:r>
      <w:r w:rsidRPr="007713ED">
        <w:rPr>
          <w:rFonts w:cstheme="minorHAnsi"/>
          <w:b/>
          <w:sz w:val="24"/>
          <w:szCs w:val="24"/>
        </w:rPr>
        <w:t>The Horrifying Ones</w:t>
      </w:r>
      <w:r w:rsidRPr="007713ED">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713ED">
        <w:rPr>
          <w:rFonts w:cstheme="minorHAnsi"/>
          <w:sz w:val="24"/>
          <w:szCs w:val="24"/>
          <w:vertAlign w:val="superscript"/>
        </w:rPr>
        <w:t>th</w:t>
      </w:r>
      <w:r w:rsidRPr="007713ED">
        <w:rPr>
          <w:rFonts w:cstheme="minorHAnsi"/>
          <w:sz w:val="24"/>
          <w:szCs w:val="24"/>
        </w:rPr>
        <w:t xml:space="preserve"> year came Chedorlaomer and the kings that were with Him, and smote the…Ema in Shaveh-kiriathaim…”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19</w:t>
      </w:r>
      <w:r w:rsidRPr="007713ED">
        <w:rPr>
          <w:rFonts w:cstheme="minorHAnsi"/>
          <w:sz w:val="24"/>
          <w:szCs w:val="24"/>
          <w:vertAlign w:val="superscript"/>
        </w:rPr>
        <w:t>th</w:t>
      </w:r>
      <w:r w:rsidRPr="007713ED">
        <w:rPr>
          <w:rFonts w:cstheme="minorHAnsi"/>
          <w:sz w:val="24"/>
          <w:szCs w:val="24"/>
        </w:rPr>
        <w:t xml:space="preserve"> Order race is called the Emites which means “</w:t>
      </w:r>
      <w:r w:rsidRPr="007713ED">
        <w:rPr>
          <w:rFonts w:cstheme="minorHAnsi"/>
          <w:b/>
          <w:sz w:val="24"/>
          <w:szCs w:val="24"/>
        </w:rPr>
        <w:t>The Dreaded Ones</w:t>
      </w:r>
      <w:r w:rsidRPr="007713ED">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713ED">
        <w:rPr>
          <w:rFonts w:cstheme="minorHAnsi"/>
          <w:sz w:val="24"/>
          <w:szCs w:val="24"/>
          <w:vertAlign w:val="superscript"/>
        </w:rPr>
        <w:t>th</w:t>
      </w:r>
      <w:r w:rsidRPr="007713ED">
        <w:rPr>
          <w:rFonts w:cstheme="minorHAnsi"/>
          <w:sz w:val="24"/>
          <w:szCs w:val="24"/>
        </w:rPr>
        <w:t xml:space="preserve"> year came Chedorlaomer and the Kings that were with Him, and smote the…Emites in Shaveh-kiriathaim…”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20</w:t>
      </w:r>
      <w:r w:rsidRPr="007713ED">
        <w:rPr>
          <w:rFonts w:cstheme="minorHAnsi"/>
          <w:sz w:val="24"/>
          <w:szCs w:val="24"/>
          <w:vertAlign w:val="superscript"/>
        </w:rPr>
        <w:t>th</w:t>
      </w:r>
      <w:r w:rsidRPr="007713ED">
        <w:rPr>
          <w:rFonts w:cstheme="minorHAnsi"/>
          <w:sz w:val="24"/>
          <w:szCs w:val="24"/>
        </w:rPr>
        <w:t xml:space="preserve"> order race is called Raphah which means “</w:t>
      </w:r>
      <w:r w:rsidRPr="007713ED">
        <w:rPr>
          <w:rFonts w:cstheme="minorHAnsi"/>
          <w:b/>
          <w:sz w:val="24"/>
          <w:szCs w:val="24"/>
        </w:rPr>
        <w:t>tall stature</w:t>
      </w:r>
      <w:r w:rsidRPr="007713ED">
        <w:rPr>
          <w:rFonts w:cstheme="minorHAnsi"/>
          <w:sz w:val="24"/>
          <w:szCs w:val="24"/>
        </w:rPr>
        <w:t>.” The Raphah is a Family Race of Giants given in 1</w:t>
      </w:r>
      <w:r w:rsidRPr="007713ED">
        <w:rPr>
          <w:rFonts w:cstheme="minorHAnsi"/>
          <w:sz w:val="24"/>
          <w:szCs w:val="24"/>
          <w:vertAlign w:val="superscript"/>
        </w:rPr>
        <w:t>st</w:t>
      </w:r>
      <w:r w:rsidRPr="007713ED">
        <w:rPr>
          <w:rFonts w:cstheme="minorHAnsi"/>
          <w:sz w:val="24"/>
          <w:szCs w:val="24"/>
        </w:rPr>
        <w:t xml:space="preserve"> Chronicles 20:4-8. In 1</w:t>
      </w:r>
      <w:r w:rsidRPr="007713ED">
        <w:rPr>
          <w:rFonts w:cstheme="minorHAnsi"/>
          <w:sz w:val="24"/>
          <w:szCs w:val="24"/>
          <w:vertAlign w:val="superscript"/>
        </w:rPr>
        <w:t>st</w:t>
      </w:r>
      <w:r w:rsidRPr="007713ED">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21</w:t>
      </w:r>
      <w:r w:rsidRPr="007713ED">
        <w:rPr>
          <w:rFonts w:cstheme="minorHAnsi"/>
          <w:sz w:val="24"/>
          <w:szCs w:val="24"/>
          <w:vertAlign w:val="superscript"/>
        </w:rPr>
        <w:t>st</w:t>
      </w:r>
      <w:r w:rsidRPr="007713ED">
        <w:rPr>
          <w:rFonts w:cstheme="minorHAnsi"/>
          <w:sz w:val="24"/>
          <w:szCs w:val="24"/>
        </w:rPr>
        <w:t xml:space="preserve"> Order race is called Rapha which means “</w:t>
      </w:r>
      <w:r w:rsidRPr="007713ED">
        <w:rPr>
          <w:rFonts w:cstheme="minorHAnsi"/>
          <w:b/>
          <w:sz w:val="24"/>
          <w:szCs w:val="24"/>
        </w:rPr>
        <w:t>Great Stature</w:t>
      </w:r>
      <w:r w:rsidRPr="007713ED">
        <w:rPr>
          <w:rFonts w:cstheme="minorHAnsi"/>
          <w:sz w:val="24"/>
          <w:szCs w:val="24"/>
        </w:rPr>
        <w:t>.” The Rapha is a Family Race of Giants given in 1</w:t>
      </w:r>
      <w:r w:rsidRPr="007713ED">
        <w:rPr>
          <w:rFonts w:cstheme="minorHAnsi"/>
          <w:sz w:val="24"/>
          <w:szCs w:val="24"/>
          <w:vertAlign w:val="superscript"/>
        </w:rPr>
        <w:t>st</w:t>
      </w:r>
      <w:r w:rsidRPr="007713ED">
        <w:rPr>
          <w:rFonts w:cstheme="minorHAnsi"/>
          <w:sz w:val="24"/>
          <w:szCs w:val="24"/>
        </w:rPr>
        <w:t xml:space="preserve"> Chronicles 20:4-8. This class is different from the Raphah. In 1</w:t>
      </w:r>
      <w:r w:rsidRPr="007713ED">
        <w:rPr>
          <w:rFonts w:cstheme="minorHAnsi"/>
          <w:sz w:val="24"/>
          <w:szCs w:val="24"/>
          <w:vertAlign w:val="superscript"/>
        </w:rPr>
        <w:t>st</w:t>
      </w:r>
      <w:r w:rsidRPr="007713ED">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22</w:t>
      </w:r>
      <w:r w:rsidRPr="007713ED">
        <w:rPr>
          <w:rFonts w:cstheme="minorHAnsi"/>
          <w:sz w:val="24"/>
          <w:szCs w:val="24"/>
          <w:vertAlign w:val="superscript"/>
        </w:rPr>
        <w:t>nd</w:t>
      </w:r>
      <w:r w:rsidRPr="007713ED">
        <w:rPr>
          <w:rFonts w:cstheme="minorHAnsi"/>
          <w:sz w:val="24"/>
          <w:szCs w:val="24"/>
        </w:rPr>
        <w:t xml:space="preserve"> order race is called Haraphah which means “</w:t>
      </w:r>
      <w:r w:rsidRPr="007713ED">
        <w:rPr>
          <w:rFonts w:cstheme="minorHAnsi"/>
          <w:b/>
          <w:sz w:val="24"/>
          <w:szCs w:val="24"/>
        </w:rPr>
        <w:t>Ones of those devoted to the Service of the God Rapha or the Votaries of Rapha</w:t>
      </w:r>
      <w:r w:rsidRPr="007713ED">
        <w:rPr>
          <w:rFonts w:cstheme="minorHAnsi"/>
          <w:sz w:val="24"/>
          <w:szCs w:val="24"/>
        </w:rPr>
        <w:t>.” Sippai also called Saph was One of the Sons of the Rapha, Ishbi-Benob was also a Son of the Giant in 2</w:t>
      </w:r>
      <w:r w:rsidRPr="007713ED">
        <w:rPr>
          <w:rFonts w:cstheme="minorHAnsi"/>
          <w:sz w:val="24"/>
          <w:szCs w:val="24"/>
          <w:vertAlign w:val="superscript"/>
        </w:rPr>
        <w:t>nd</w:t>
      </w:r>
      <w:r w:rsidRPr="007713ED">
        <w:rPr>
          <w:rFonts w:cstheme="minorHAnsi"/>
          <w:sz w:val="24"/>
          <w:szCs w:val="24"/>
        </w:rPr>
        <w:t xml:space="preserve"> Samuel 21:16 and an Unnamed Man with 24 fingers (six fingers on each hand &amp; six toes on each foot) are from the tribe family class called the Haraphah of the Rapha in 1</w:t>
      </w:r>
      <w:r w:rsidRPr="007713ED">
        <w:rPr>
          <w:rFonts w:cstheme="minorHAnsi"/>
          <w:sz w:val="24"/>
          <w:szCs w:val="24"/>
          <w:vertAlign w:val="superscript"/>
        </w:rPr>
        <w:t>st</w:t>
      </w:r>
      <w:r w:rsidRPr="007713ED">
        <w:rPr>
          <w:rFonts w:cstheme="minorHAnsi"/>
          <w:sz w:val="24"/>
          <w:szCs w:val="24"/>
        </w:rPr>
        <w:t xml:space="preserve"> Chronicles 20:4-8 &amp; 2</w:t>
      </w:r>
      <w:r w:rsidRPr="007713ED">
        <w:rPr>
          <w:rFonts w:cstheme="minorHAnsi"/>
          <w:sz w:val="24"/>
          <w:szCs w:val="24"/>
          <w:vertAlign w:val="superscript"/>
        </w:rPr>
        <w:t>nd</w:t>
      </w:r>
      <w:r w:rsidRPr="007713ED">
        <w:rPr>
          <w:rFonts w:cstheme="minorHAnsi"/>
          <w:sz w:val="24"/>
          <w:szCs w:val="24"/>
        </w:rPr>
        <w:t xml:space="preserve"> Samuel 21:18-22. One of David’s trusted Soldiers named Sibbechai the Hushathite killed Saph (Sippai) in 2</w:t>
      </w:r>
      <w:r w:rsidRPr="007713ED">
        <w:rPr>
          <w:rFonts w:cstheme="minorHAnsi"/>
          <w:sz w:val="24"/>
          <w:szCs w:val="24"/>
          <w:vertAlign w:val="superscript"/>
        </w:rPr>
        <w:t>nd</w:t>
      </w:r>
      <w:r w:rsidRPr="007713ED">
        <w:rPr>
          <w:rFonts w:cstheme="minorHAnsi"/>
          <w:sz w:val="24"/>
          <w:szCs w:val="24"/>
        </w:rPr>
        <w:t xml:space="preserve"> Samuel 21:18.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23</w:t>
      </w:r>
      <w:r w:rsidRPr="007713ED">
        <w:rPr>
          <w:rFonts w:cstheme="minorHAnsi"/>
          <w:sz w:val="24"/>
          <w:szCs w:val="24"/>
          <w:vertAlign w:val="superscript"/>
        </w:rPr>
        <w:t>rd</w:t>
      </w:r>
      <w:r w:rsidRPr="007713ED">
        <w:rPr>
          <w:rFonts w:cstheme="minorHAnsi"/>
          <w:sz w:val="24"/>
          <w:szCs w:val="24"/>
        </w:rPr>
        <w:t xml:space="preserve"> order race is called Gittites which means “</w:t>
      </w:r>
      <w:r w:rsidRPr="007713ED">
        <w:rPr>
          <w:rFonts w:cstheme="minorHAnsi"/>
          <w:b/>
          <w:sz w:val="24"/>
          <w:szCs w:val="24"/>
        </w:rPr>
        <w:t>The Lordships of the Philistines</w:t>
      </w:r>
      <w:r w:rsidRPr="007713ED">
        <w:rPr>
          <w:rFonts w:cstheme="minorHAnsi"/>
          <w:sz w:val="24"/>
          <w:szCs w:val="24"/>
        </w:rPr>
        <w:t>.” Goliath and His Brother Lahmi are from the same tribe family class called the Gittites of the Rapha in 1</w:t>
      </w:r>
      <w:r w:rsidRPr="007713ED">
        <w:rPr>
          <w:rFonts w:cstheme="minorHAnsi"/>
          <w:sz w:val="24"/>
          <w:szCs w:val="24"/>
          <w:vertAlign w:val="superscript"/>
        </w:rPr>
        <w:t>st</w:t>
      </w:r>
      <w:r w:rsidRPr="007713ED">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713ED">
        <w:rPr>
          <w:rFonts w:cstheme="minorHAnsi"/>
          <w:sz w:val="24"/>
          <w:szCs w:val="24"/>
          <w:vertAlign w:val="superscript"/>
        </w:rPr>
        <w:t>nd</w:t>
      </w:r>
      <w:r w:rsidRPr="007713ED">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713ED">
        <w:rPr>
          <w:rFonts w:cstheme="minorHAnsi"/>
          <w:sz w:val="24"/>
          <w:szCs w:val="24"/>
          <w:vertAlign w:val="superscript"/>
        </w:rPr>
        <w:t>st</w:t>
      </w:r>
      <w:r w:rsidRPr="007713ED">
        <w:rPr>
          <w:rFonts w:cstheme="minorHAnsi"/>
          <w:sz w:val="24"/>
          <w:szCs w:val="24"/>
        </w:rPr>
        <w:t xml:space="preserve"> Samuel 17:1-58. King David did this in the Name of the LORD (STEPHEN) of Hosts, God of the Armies of Israel in 1</w:t>
      </w:r>
      <w:r w:rsidRPr="007713ED">
        <w:rPr>
          <w:rFonts w:cstheme="minorHAnsi"/>
          <w:sz w:val="24"/>
          <w:szCs w:val="24"/>
          <w:vertAlign w:val="superscript"/>
        </w:rPr>
        <w:t>st</w:t>
      </w:r>
      <w:r w:rsidRPr="007713ED">
        <w:rPr>
          <w:rFonts w:cstheme="minorHAnsi"/>
          <w:sz w:val="24"/>
          <w:szCs w:val="24"/>
        </w:rPr>
        <w:t xml:space="preserve"> Samuel 17:45.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24</w:t>
      </w:r>
      <w:r w:rsidRPr="007713ED">
        <w:rPr>
          <w:rFonts w:cstheme="minorHAnsi"/>
          <w:sz w:val="24"/>
          <w:szCs w:val="24"/>
          <w:vertAlign w:val="superscript"/>
        </w:rPr>
        <w:t>th</w:t>
      </w:r>
      <w:r w:rsidRPr="007713ED">
        <w:rPr>
          <w:rFonts w:cstheme="minorHAnsi"/>
          <w:sz w:val="24"/>
          <w:szCs w:val="24"/>
        </w:rPr>
        <w:t xml:space="preserve"> order race is called Warrior which means “</w:t>
      </w:r>
      <w:r w:rsidRPr="007713ED">
        <w:rPr>
          <w:rFonts w:cstheme="minorHAnsi"/>
          <w:b/>
          <w:sz w:val="24"/>
          <w:szCs w:val="24"/>
        </w:rPr>
        <w:t>skilled in combat or warfare</w:t>
      </w:r>
      <w:r w:rsidRPr="007713ED">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25</w:t>
      </w:r>
      <w:r w:rsidRPr="007713ED">
        <w:rPr>
          <w:rFonts w:cstheme="minorHAnsi"/>
          <w:sz w:val="24"/>
          <w:szCs w:val="24"/>
          <w:vertAlign w:val="superscript"/>
        </w:rPr>
        <w:t>th</w:t>
      </w:r>
      <w:r w:rsidRPr="007713ED">
        <w:rPr>
          <w:rFonts w:cstheme="minorHAnsi"/>
          <w:sz w:val="24"/>
          <w:szCs w:val="24"/>
        </w:rPr>
        <w:t xml:space="preserve"> order race is called Peter which means “</w:t>
      </w:r>
      <w:r w:rsidRPr="007713ED">
        <w:rPr>
          <w:rFonts w:cstheme="minorHAnsi"/>
          <w:b/>
          <w:sz w:val="24"/>
          <w:szCs w:val="24"/>
        </w:rPr>
        <w:t>Rock or Stone</w:t>
      </w:r>
      <w:r w:rsidRPr="007713ED">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713ED">
        <w:rPr>
          <w:rFonts w:cstheme="minorHAnsi"/>
          <w:b/>
          <w:sz w:val="24"/>
          <w:szCs w:val="24"/>
        </w:rPr>
        <w:t>Victory, Royalty &amp; Conqueror</w:t>
      </w:r>
      <w:r w:rsidRPr="007713ED">
        <w:rPr>
          <w:rFonts w:cstheme="minorHAnsi"/>
          <w:sz w:val="24"/>
          <w:szCs w:val="24"/>
        </w:rPr>
        <w:t xml:space="preserve">” that concerns being over the Female Giants having Sexual Eros Love Relations with the Sons of Men.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26</w:t>
      </w:r>
      <w:r w:rsidRPr="007713ED">
        <w:rPr>
          <w:rFonts w:cstheme="minorHAnsi"/>
          <w:sz w:val="24"/>
          <w:szCs w:val="24"/>
          <w:vertAlign w:val="superscript"/>
        </w:rPr>
        <w:t>th</w:t>
      </w:r>
      <w:r w:rsidRPr="007713ED">
        <w:rPr>
          <w:rFonts w:cstheme="minorHAnsi"/>
          <w:sz w:val="24"/>
          <w:szCs w:val="24"/>
        </w:rPr>
        <w:t xml:space="preserve"> order is called John which means “</w:t>
      </w:r>
      <w:r w:rsidRPr="007713ED">
        <w:rPr>
          <w:rFonts w:cstheme="minorHAnsi"/>
          <w:b/>
          <w:sz w:val="24"/>
          <w:szCs w:val="24"/>
        </w:rPr>
        <w:t>Yahweh is Gracious</w:t>
      </w:r>
      <w:r w:rsidRPr="007713ED">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713ED">
        <w:rPr>
          <w:rFonts w:cstheme="minorHAnsi"/>
          <w:b/>
          <w:sz w:val="24"/>
          <w:szCs w:val="24"/>
        </w:rPr>
        <w:t>God is my Oath</w:t>
      </w:r>
      <w:r w:rsidRPr="007713ED">
        <w:rPr>
          <w:rFonts w:cstheme="minorHAnsi"/>
          <w:sz w:val="24"/>
          <w:szCs w:val="24"/>
        </w:rPr>
        <w:t>” is greater than the Male Giants.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27</w:t>
      </w:r>
      <w:r w:rsidRPr="007713ED">
        <w:rPr>
          <w:rFonts w:cstheme="minorHAnsi"/>
          <w:sz w:val="24"/>
          <w:szCs w:val="24"/>
          <w:vertAlign w:val="superscript"/>
        </w:rPr>
        <w:t>th</w:t>
      </w:r>
      <w:r w:rsidRPr="007713ED">
        <w:rPr>
          <w:rFonts w:cstheme="minorHAnsi"/>
          <w:sz w:val="24"/>
          <w:szCs w:val="24"/>
        </w:rPr>
        <w:t xml:space="preserve"> order is called Jesus which means “</w:t>
      </w:r>
      <w:r w:rsidRPr="007713ED">
        <w:rPr>
          <w:rFonts w:cstheme="minorHAnsi"/>
          <w:b/>
          <w:sz w:val="24"/>
          <w:szCs w:val="24"/>
        </w:rPr>
        <w:t>Salvation or Savior</w:t>
      </w:r>
      <w:r w:rsidRPr="007713ED">
        <w:rPr>
          <w:rFonts w:cstheme="minorHAnsi"/>
          <w:sz w:val="24"/>
          <w:szCs w:val="24"/>
        </w:rPr>
        <w:t>.” In Luke 1:52 says “He has put down the Mighty (Giants) from their thrones, and exalted the lowly.” This means the greatness of the Giants were put down in Genesis 6:1-7. Also Mary meaning “</w:t>
      </w:r>
      <w:r w:rsidRPr="007713ED">
        <w:rPr>
          <w:rFonts w:cstheme="minorHAnsi"/>
          <w:b/>
          <w:sz w:val="24"/>
          <w:szCs w:val="24"/>
        </w:rPr>
        <w:t>Loved by Yahweh</w:t>
      </w:r>
      <w:r w:rsidRPr="007713ED">
        <w:rPr>
          <w:rFonts w:cstheme="minorHAnsi"/>
          <w:sz w:val="24"/>
          <w:szCs w:val="24"/>
        </w:rPr>
        <w:t>” puts down the Female Giants.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28</w:t>
      </w:r>
      <w:r w:rsidRPr="007713ED">
        <w:rPr>
          <w:rFonts w:cstheme="minorHAnsi"/>
          <w:sz w:val="24"/>
          <w:szCs w:val="24"/>
          <w:vertAlign w:val="superscript"/>
        </w:rPr>
        <w:t>th</w:t>
      </w:r>
      <w:r w:rsidRPr="007713ED">
        <w:rPr>
          <w:rFonts w:cstheme="minorHAnsi"/>
          <w:sz w:val="24"/>
          <w:szCs w:val="24"/>
        </w:rPr>
        <w:t xml:space="preserve">  order  is  called  James  the  Just  which  means “</w:t>
      </w:r>
      <w:r w:rsidRPr="007713ED">
        <w:rPr>
          <w:rFonts w:cstheme="minorHAnsi"/>
          <w:b/>
          <w:sz w:val="24"/>
          <w:szCs w:val="24"/>
        </w:rPr>
        <w:t>Supplanter</w:t>
      </w:r>
      <w:r w:rsidRPr="007713ED">
        <w:rPr>
          <w:rFonts w:cstheme="minorHAnsi"/>
          <w:sz w:val="24"/>
          <w:szCs w:val="24"/>
        </w:rPr>
        <w:t>” &amp; called later the “</w:t>
      </w:r>
      <w:r w:rsidRPr="007713ED">
        <w:rPr>
          <w:rFonts w:cstheme="minorHAnsi"/>
          <w:b/>
          <w:sz w:val="24"/>
          <w:szCs w:val="24"/>
        </w:rPr>
        <w:t>Son of Thunder (Boanerges)</w:t>
      </w:r>
      <w:r w:rsidRPr="007713ED">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713ED">
        <w:rPr>
          <w:rFonts w:cstheme="minorHAnsi"/>
          <w:b/>
          <w:sz w:val="24"/>
          <w:szCs w:val="24"/>
        </w:rPr>
        <w:t>Love by Yahweh</w:t>
      </w:r>
      <w:r w:rsidRPr="007713ED">
        <w:rPr>
          <w:rFonts w:cstheme="minorHAnsi"/>
          <w:sz w:val="24"/>
          <w:szCs w:val="24"/>
        </w:rPr>
        <w:t xml:space="preserve">” says that the Female Giants are under the Female Law.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29</w:t>
      </w:r>
      <w:r w:rsidRPr="007713ED">
        <w:rPr>
          <w:rFonts w:cstheme="minorHAnsi"/>
          <w:sz w:val="24"/>
          <w:szCs w:val="24"/>
          <w:vertAlign w:val="superscript"/>
        </w:rPr>
        <w:t>th</w:t>
      </w:r>
      <w:r w:rsidRPr="007713ED">
        <w:rPr>
          <w:rFonts w:cstheme="minorHAnsi"/>
          <w:sz w:val="24"/>
          <w:szCs w:val="24"/>
        </w:rPr>
        <w:t xml:space="preserve"> order is called Stephen which means “</w:t>
      </w:r>
      <w:r w:rsidRPr="007713ED">
        <w:rPr>
          <w:rFonts w:cstheme="minorHAnsi"/>
          <w:b/>
          <w:sz w:val="24"/>
          <w:szCs w:val="24"/>
        </w:rPr>
        <w:t>Highest Lord (Yahweh)</w:t>
      </w:r>
      <w:r w:rsidRPr="007713ED">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713ED">
        <w:rPr>
          <w:rFonts w:cstheme="minorHAnsi"/>
          <w:sz w:val="24"/>
          <w:szCs w:val="24"/>
          <w:vertAlign w:val="superscript"/>
        </w:rPr>
        <w:t>st</w:t>
      </w:r>
      <w:r w:rsidRPr="007713ED">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713ED">
        <w:rPr>
          <w:rFonts w:cstheme="minorHAnsi"/>
          <w:sz w:val="24"/>
          <w:szCs w:val="24"/>
          <w:vertAlign w:val="superscript"/>
        </w:rPr>
        <w:t>st</w:t>
      </w:r>
      <w:r w:rsidRPr="007713ED">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713ED">
        <w:rPr>
          <w:rFonts w:cstheme="minorHAnsi"/>
          <w:sz w:val="24"/>
          <w:szCs w:val="24"/>
          <w:vertAlign w:val="superscript"/>
        </w:rPr>
        <w:t>st</w:t>
      </w:r>
      <w:r w:rsidRPr="007713ED">
        <w:rPr>
          <w:rFonts w:cstheme="minorHAnsi"/>
          <w:sz w:val="24"/>
          <w:szCs w:val="24"/>
        </w:rPr>
        <w:t xml:space="preserve"> John 5:9. Also Barbara meaning “</w:t>
      </w:r>
      <w:r w:rsidRPr="007713ED">
        <w:rPr>
          <w:rFonts w:cstheme="minorHAnsi"/>
          <w:b/>
          <w:sz w:val="24"/>
          <w:szCs w:val="24"/>
        </w:rPr>
        <w:t>The Creation Lordship of Bara</w:t>
      </w:r>
      <w:r w:rsidRPr="007713ED">
        <w:rPr>
          <w:rFonts w:cstheme="minorHAnsi"/>
          <w:sz w:val="24"/>
          <w:szCs w:val="24"/>
        </w:rPr>
        <w:t xml:space="preserve">” rules over the Female Giants.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30</w:t>
      </w:r>
      <w:r w:rsidRPr="007713ED">
        <w:rPr>
          <w:rFonts w:cstheme="minorHAnsi"/>
          <w:sz w:val="24"/>
          <w:szCs w:val="24"/>
          <w:vertAlign w:val="superscript"/>
        </w:rPr>
        <w:t>th</w:t>
      </w:r>
      <w:r w:rsidRPr="007713ED">
        <w:rPr>
          <w:rFonts w:cstheme="minorHAnsi"/>
          <w:sz w:val="24"/>
          <w:szCs w:val="24"/>
        </w:rPr>
        <w:t xml:space="preserve"> order race is called Melchizedek which means “</w:t>
      </w:r>
      <w:r w:rsidRPr="007713ED">
        <w:rPr>
          <w:rFonts w:cstheme="minorHAnsi"/>
          <w:b/>
          <w:sz w:val="24"/>
          <w:szCs w:val="24"/>
        </w:rPr>
        <w:t>The Servant (Father Stephen) of the Most Highest Lord Yahweh (Jehovah)</w:t>
      </w:r>
      <w:r w:rsidRPr="007713ED">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713ED">
        <w:rPr>
          <w:rFonts w:cstheme="minorHAnsi"/>
          <w:sz w:val="24"/>
          <w:szCs w:val="24"/>
          <w:vertAlign w:val="superscript"/>
        </w:rPr>
        <w:t>st</w:t>
      </w:r>
      <w:r w:rsidRPr="007713ED">
        <w:rPr>
          <w:rFonts w:cstheme="minorHAnsi"/>
          <w:sz w:val="24"/>
          <w:szCs w:val="24"/>
        </w:rPr>
        <w:t xml:space="preserve"> &amp; 2</w:t>
      </w:r>
      <w:r w:rsidRPr="007713ED">
        <w:rPr>
          <w:rFonts w:cstheme="minorHAnsi"/>
          <w:sz w:val="24"/>
          <w:szCs w:val="24"/>
          <w:vertAlign w:val="superscript"/>
        </w:rPr>
        <w:t>nd</w:t>
      </w:r>
      <w:r w:rsidRPr="007713ED">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Chapter 2: Who are the Dragons? The Military Lordships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Dragons derive from a Greek word </w:t>
      </w:r>
      <w:r w:rsidRPr="007713ED">
        <w:rPr>
          <w:rFonts w:cstheme="minorHAnsi"/>
          <w:b/>
          <w:i/>
          <w:sz w:val="24"/>
          <w:szCs w:val="24"/>
        </w:rPr>
        <w:t>Drakon</w:t>
      </w:r>
      <w:r w:rsidRPr="007713ED">
        <w:rPr>
          <w:rFonts w:cstheme="minorHAnsi"/>
          <w:sz w:val="24"/>
          <w:szCs w:val="24"/>
        </w:rPr>
        <w:t xml:space="preserve"> meaning “</w:t>
      </w:r>
      <w:r w:rsidRPr="007713ED">
        <w:rPr>
          <w:rFonts w:cstheme="minorHAnsi"/>
          <w:b/>
          <w:sz w:val="24"/>
          <w:szCs w:val="24"/>
        </w:rPr>
        <w:t>dragon or serpent of huge size, water snake</w:t>
      </w:r>
      <w:r w:rsidRPr="007713ED">
        <w:rPr>
          <w:rFonts w:cstheme="minorHAnsi"/>
          <w:sz w:val="24"/>
          <w:szCs w:val="24"/>
        </w:rPr>
        <w:t xml:space="preserve">” which comes from a verb </w:t>
      </w:r>
      <w:r w:rsidRPr="007713ED">
        <w:rPr>
          <w:rFonts w:cstheme="minorHAnsi"/>
          <w:b/>
          <w:i/>
          <w:sz w:val="24"/>
          <w:szCs w:val="24"/>
        </w:rPr>
        <w:t>Drakein</w:t>
      </w:r>
      <w:r w:rsidRPr="007713ED">
        <w:rPr>
          <w:rFonts w:cstheme="minorHAnsi"/>
          <w:sz w:val="24"/>
          <w:szCs w:val="24"/>
        </w:rPr>
        <w:t xml:space="preserve"> meaning “</w:t>
      </w:r>
      <w:r w:rsidRPr="007713ED">
        <w:rPr>
          <w:rFonts w:cstheme="minorHAnsi"/>
          <w:b/>
          <w:sz w:val="24"/>
          <w:szCs w:val="24"/>
        </w:rPr>
        <w:t>to see clearly</w:t>
      </w:r>
      <w:r w:rsidRPr="007713ED">
        <w:rPr>
          <w:rFonts w:cstheme="minorHAnsi"/>
          <w:sz w:val="24"/>
          <w:szCs w:val="24"/>
        </w:rPr>
        <w:t xml:space="preserve">.” Also the word Dragon comes from the Greek word and Latin word called </w:t>
      </w:r>
      <w:r w:rsidRPr="007713ED">
        <w:rPr>
          <w:rFonts w:cstheme="minorHAnsi"/>
          <w:b/>
          <w:i/>
          <w:sz w:val="24"/>
          <w:szCs w:val="24"/>
        </w:rPr>
        <w:t>Draco</w:t>
      </w:r>
      <w:r w:rsidRPr="007713ED">
        <w:rPr>
          <w:rFonts w:cstheme="minorHAnsi"/>
          <w:sz w:val="24"/>
          <w:szCs w:val="24"/>
        </w:rPr>
        <w:t xml:space="preserve"> meaning “</w:t>
      </w:r>
      <w:r w:rsidRPr="007713ED">
        <w:rPr>
          <w:rFonts w:cstheme="minorHAnsi"/>
          <w:b/>
          <w:sz w:val="24"/>
          <w:szCs w:val="24"/>
        </w:rPr>
        <w:t>any great serpent in huge size</w:t>
      </w:r>
      <w:r w:rsidRPr="007713ED">
        <w:rPr>
          <w:rFonts w:cstheme="minorHAnsi"/>
          <w:sz w:val="24"/>
          <w:szCs w:val="24"/>
        </w:rPr>
        <w:t>.” It is also defined as a mythical animal or an extinct animal that lived on the Earth for trillions of years ago concerning the Old part of the 2</w:t>
      </w:r>
      <w:r w:rsidRPr="007713ED">
        <w:rPr>
          <w:rFonts w:cstheme="minorHAnsi"/>
          <w:sz w:val="24"/>
          <w:szCs w:val="24"/>
          <w:vertAlign w:val="superscript"/>
        </w:rPr>
        <w:t>nd</w:t>
      </w:r>
      <w:r w:rsidRPr="007713ED">
        <w:rPr>
          <w:rFonts w:cstheme="minorHAnsi"/>
          <w:sz w:val="24"/>
          <w:szCs w:val="24"/>
        </w:rPr>
        <w:t xml:space="preserve"> Universe from Genesis 1:1-8:1 in the Gap Theory of Genesis 1:1 to Genesis 1:2. Also the Young part of the 2</w:t>
      </w:r>
      <w:r w:rsidRPr="007713ED">
        <w:rPr>
          <w:rFonts w:cstheme="minorHAnsi"/>
          <w:sz w:val="24"/>
          <w:szCs w:val="24"/>
          <w:vertAlign w:val="superscript"/>
        </w:rPr>
        <w:t>nd</w:t>
      </w:r>
      <w:r w:rsidRPr="007713ED">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7713ED">
        <w:rPr>
          <w:rFonts w:cstheme="minorHAnsi"/>
          <w:sz w:val="24"/>
          <w:szCs w:val="24"/>
          <w:vertAlign w:val="superscript"/>
        </w:rPr>
        <w:t>st</w:t>
      </w:r>
      <w:r w:rsidRPr="007713ED">
        <w:rPr>
          <w:rFonts w:cstheme="minorHAnsi"/>
          <w:sz w:val="24"/>
          <w:szCs w:val="24"/>
        </w:rPr>
        <w:t xml:space="preserve"> creation process is called “</w:t>
      </w:r>
      <w:r w:rsidRPr="007713ED">
        <w:rPr>
          <w:rFonts w:cstheme="minorHAnsi"/>
          <w:b/>
          <w:sz w:val="24"/>
          <w:szCs w:val="24"/>
        </w:rPr>
        <w:t>Bara</w:t>
      </w:r>
      <w:r w:rsidRPr="007713ED">
        <w:rPr>
          <w:rFonts w:cstheme="minorHAnsi"/>
          <w:sz w:val="24"/>
          <w:szCs w:val="24"/>
        </w:rPr>
        <w:t>” in Genesis 1:1. “</w:t>
      </w:r>
      <w:r w:rsidRPr="007713ED">
        <w:rPr>
          <w:rFonts w:cstheme="minorHAnsi"/>
          <w:b/>
          <w:sz w:val="24"/>
          <w:szCs w:val="24"/>
        </w:rPr>
        <w:t>Bara</w:t>
      </w:r>
      <w:r w:rsidRPr="007713ED">
        <w:rPr>
          <w:rFonts w:cstheme="minorHAnsi"/>
          <w:sz w:val="24"/>
          <w:szCs w:val="24"/>
        </w:rPr>
        <w:t>” means “</w:t>
      </w:r>
      <w:r w:rsidRPr="007713ED">
        <w:rPr>
          <w:rFonts w:cstheme="minorHAnsi"/>
          <w:b/>
          <w:sz w:val="24"/>
          <w:szCs w:val="24"/>
        </w:rPr>
        <w:t>to create</w:t>
      </w:r>
      <w:r w:rsidRPr="007713ED">
        <w:rPr>
          <w:rFonts w:cstheme="minorHAnsi"/>
          <w:sz w:val="24"/>
          <w:szCs w:val="24"/>
        </w:rPr>
        <w:t xml:space="preserve">.” It concerns the Chubby Ones or the Cherubim’s as the </w:t>
      </w:r>
      <w:r w:rsidRPr="007713ED">
        <w:rPr>
          <w:rFonts w:cstheme="minorHAnsi"/>
          <w:b/>
          <w:i/>
          <w:sz w:val="24"/>
          <w:szCs w:val="24"/>
        </w:rPr>
        <w:t xml:space="preserve">Command of the Angelical Hierarchy </w:t>
      </w:r>
      <w:r w:rsidRPr="007713ED">
        <w:rPr>
          <w:rFonts w:cstheme="minorHAnsi"/>
          <w:sz w:val="24"/>
          <w:szCs w:val="24"/>
        </w:rPr>
        <w:t xml:space="preserve">as the Bright and Morning Star called the Most Highest Sons of God in Acts 7:53. It also concerns the </w:t>
      </w:r>
      <w:r w:rsidRPr="007713ED">
        <w:rPr>
          <w:rFonts w:cstheme="minorHAnsi"/>
          <w:b/>
          <w:i/>
          <w:sz w:val="24"/>
          <w:szCs w:val="24"/>
        </w:rPr>
        <w:t>Ministry of the Heavenly Guardians (Protectors)</w:t>
      </w:r>
      <w:r w:rsidRPr="007713ED">
        <w:rPr>
          <w:rFonts w:cstheme="minorHAnsi"/>
          <w:sz w:val="24"/>
          <w:szCs w:val="24"/>
        </w:rPr>
        <w:t xml:space="preserve"> as the Highest Sons of God called Living Creatures, Chayot’s, Seraphim’s, Burnings Ones, Thrones (Elders), Wheels, Ophanim’s, Ophde’s, Ofanim’s &amp; Galgallin’s. The 2</w:t>
      </w:r>
      <w:r w:rsidRPr="007713ED">
        <w:rPr>
          <w:rFonts w:cstheme="minorHAnsi"/>
          <w:sz w:val="24"/>
          <w:szCs w:val="24"/>
          <w:vertAlign w:val="superscript"/>
        </w:rPr>
        <w:t>nd</w:t>
      </w:r>
      <w:r w:rsidRPr="007713ED">
        <w:rPr>
          <w:rFonts w:cstheme="minorHAnsi"/>
          <w:sz w:val="24"/>
          <w:szCs w:val="24"/>
        </w:rPr>
        <w:t xml:space="preserve"> creation process is called “</w:t>
      </w:r>
      <w:r w:rsidRPr="007713ED">
        <w:rPr>
          <w:rFonts w:cstheme="minorHAnsi"/>
          <w:b/>
          <w:sz w:val="24"/>
          <w:szCs w:val="24"/>
        </w:rPr>
        <w:t>Asah</w:t>
      </w:r>
      <w:r w:rsidRPr="007713ED">
        <w:rPr>
          <w:rFonts w:cstheme="minorHAnsi"/>
          <w:sz w:val="24"/>
          <w:szCs w:val="24"/>
        </w:rPr>
        <w:t>” in Genesis 1:7. “</w:t>
      </w:r>
      <w:r w:rsidRPr="007713ED">
        <w:rPr>
          <w:rFonts w:cstheme="minorHAnsi"/>
          <w:b/>
          <w:sz w:val="24"/>
          <w:szCs w:val="24"/>
        </w:rPr>
        <w:t>Asah</w:t>
      </w:r>
      <w:r w:rsidRPr="007713ED">
        <w:rPr>
          <w:rFonts w:cstheme="minorHAnsi"/>
          <w:sz w:val="24"/>
          <w:szCs w:val="24"/>
        </w:rPr>
        <w:t>” means “</w:t>
      </w:r>
      <w:r w:rsidRPr="007713ED">
        <w:rPr>
          <w:rFonts w:cstheme="minorHAnsi"/>
          <w:b/>
          <w:sz w:val="24"/>
          <w:szCs w:val="24"/>
        </w:rPr>
        <w:t>to make</w:t>
      </w:r>
      <w:r w:rsidRPr="007713ED">
        <w:rPr>
          <w:rFonts w:cstheme="minorHAnsi"/>
          <w:sz w:val="24"/>
          <w:szCs w:val="24"/>
        </w:rPr>
        <w:t xml:space="preserve">.” It concerns the </w:t>
      </w:r>
      <w:r w:rsidRPr="007713ED">
        <w:rPr>
          <w:rFonts w:cstheme="minorHAnsi"/>
          <w:b/>
          <w:i/>
          <w:sz w:val="24"/>
          <w:szCs w:val="24"/>
        </w:rPr>
        <w:t>Ministry of Heavenly Governors (Presidents)</w:t>
      </w:r>
      <w:r w:rsidRPr="007713ED">
        <w:rPr>
          <w:rFonts w:cstheme="minorHAnsi"/>
          <w:sz w:val="24"/>
          <w:szCs w:val="24"/>
        </w:rPr>
        <w:t xml:space="preserve"> as the Higher Sons of God are called Powers (Potentates), Authorities, Virtues, Strongholds, Dominion (Dominations), Hashmallims &amp; Lordships. The 3</w:t>
      </w:r>
      <w:r w:rsidRPr="007713ED">
        <w:rPr>
          <w:rFonts w:cstheme="minorHAnsi"/>
          <w:sz w:val="24"/>
          <w:szCs w:val="24"/>
          <w:vertAlign w:val="superscript"/>
        </w:rPr>
        <w:t>rd</w:t>
      </w:r>
      <w:r w:rsidRPr="007713ED">
        <w:rPr>
          <w:rFonts w:cstheme="minorHAnsi"/>
          <w:sz w:val="24"/>
          <w:szCs w:val="24"/>
        </w:rPr>
        <w:t xml:space="preserve"> creation process is called “</w:t>
      </w:r>
      <w:r w:rsidRPr="007713ED">
        <w:rPr>
          <w:rFonts w:cstheme="minorHAnsi"/>
          <w:b/>
          <w:sz w:val="24"/>
          <w:szCs w:val="24"/>
        </w:rPr>
        <w:t>Nathan</w:t>
      </w:r>
      <w:r w:rsidRPr="007713ED">
        <w:rPr>
          <w:rFonts w:cstheme="minorHAnsi"/>
          <w:sz w:val="24"/>
          <w:szCs w:val="24"/>
        </w:rPr>
        <w:t>” in Genesis 1:17. “</w:t>
      </w:r>
      <w:r w:rsidRPr="007713ED">
        <w:rPr>
          <w:rFonts w:cstheme="minorHAnsi"/>
          <w:b/>
          <w:sz w:val="24"/>
          <w:szCs w:val="24"/>
        </w:rPr>
        <w:t>Nathan</w:t>
      </w:r>
      <w:r w:rsidRPr="007713ED">
        <w:rPr>
          <w:rFonts w:cstheme="minorHAnsi"/>
          <w:sz w:val="24"/>
          <w:szCs w:val="24"/>
        </w:rPr>
        <w:t xml:space="preserve">” means “to set.” It truly concerns the </w:t>
      </w:r>
      <w:r w:rsidRPr="007713ED">
        <w:rPr>
          <w:rFonts w:cstheme="minorHAnsi"/>
          <w:b/>
          <w:i/>
          <w:sz w:val="24"/>
          <w:szCs w:val="24"/>
        </w:rPr>
        <w:t>Ministry of Heavenly Soldiers (Dignitaries)</w:t>
      </w:r>
      <w:r w:rsidRPr="007713ED">
        <w:rPr>
          <w:rFonts w:cstheme="minorHAnsi"/>
          <w:sz w:val="24"/>
          <w:szCs w:val="24"/>
        </w:rPr>
        <w:t xml:space="preserve"> as the High Sons of God called the Chalkydri, Angels, Archangels, Principalities &amp; Rulers (Princedoms).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What is the difference of the Giants and the Dragons? 1</w:t>
      </w:r>
      <w:r w:rsidRPr="007713ED">
        <w:rPr>
          <w:rFonts w:cstheme="minorHAnsi"/>
          <w:sz w:val="24"/>
          <w:szCs w:val="24"/>
          <w:vertAlign w:val="superscript"/>
        </w:rPr>
        <w:t>st</w:t>
      </w:r>
      <w:r w:rsidRPr="007713ED">
        <w:rPr>
          <w:rFonts w:cstheme="minorHAnsi"/>
          <w:sz w:val="24"/>
          <w:szCs w:val="24"/>
        </w:rPr>
        <w:t>, Giants are lower than Dragons because they are greater in might and power in 2</w:t>
      </w:r>
      <w:r w:rsidRPr="007713ED">
        <w:rPr>
          <w:rFonts w:cstheme="minorHAnsi"/>
          <w:sz w:val="24"/>
          <w:szCs w:val="24"/>
          <w:vertAlign w:val="superscript"/>
        </w:rPr>
        <w:t>nd</w:t>
      </w:r>
      <w:r w:rsidRPr="007713ED">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The World of the Giants: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713ED">
        <w:rPr>
          <w:rFonts w:cstheme="minorHAnsi"/>
          <w:sz w:val="24"/>
          <w:szCs w:val="24"/>
          <w:vertAlign w:val="superscript"/>
        </w:rPr>
        <w:t>nd</w:t>
      </w:r>
      <w:r w:rsidRPr="007713ED">
        <w:rPr>
          <w:rFonts w:cstheme="minorHAnsi"/>
          <w:sz w:val="24"/>
          <w:szCs w:val="24"/>
        </w:rPr>
        <w:t xml:space="preserve"> Kings 6:17; Luke 2:11-12 &amp; 1</w:t>
      </w:r>
      <w:r w:rsidRPr="007713ED">
        <w:rPr>
          <w:rFonts w:cstheme="minorHAnsi"/>
          <w:sz w:val="24"/>
          <w:szCs w:val="24"/>
          <w:vertAlign w:val="superscript"/>
        </w:rPr>
        <w:t>st</w:t>
      </w:r>
      <w:r w:rsidRPr="007713ED">
        <w:rPr>
          <w:rFonts w:cstheme="minorHAnsi"/>
          <w:sz w:val="24"/>
          <w:szCs w:val="24"/>
        </w:rPr>
        <w:t xml:space="preserve"> Peter 1:11-12. Giants have Spirits but are not Spirits in Philippians 1:23; 1</w:t>
      </w:r>
      <w:r w:rsidRPr="007713ED">
        <w:rPr>
          <w:rFonts w:cstheme="minorHAnsi"/>
          <w:sz w:val="24"/>
          <w:szCs w:val="24"/>
          <w:vertAlign w:val="superscript"/>
        </w:rPr>
        <w:t>st</w:t>
      </w:r>
      <w:r w:rsidRPr="007713ED">
        <w:rPr>
          <w:rFonts w:cstheme="minorHAnsi"/>
          <w:sz w:val="24"/>
          <w:szCs w:val="24"/>
        </w:rPr>
        <w:t xml:space="preserve"> Thessalonians 4:14-17 &amp; 1</w:t>
      </w:r>
      <w:r w:rsidRPr="007713ED">
        <w:rPr>
          <w:rFonts w:cstheme="minorHAnsi"/>
          <w:sz w:val="24"/>
          <w:szCs w:val="24"/>
          <w:vertAlign w:val="superscript"/>
        </w:rPr>
        <w:t>st</w:t>
      </w:r>
      <w:r w:rsidRPr="007713ED">
        <w:rPr>
          <w:rFonts w:cstheme="minorHAnsi"/>
          <w:sz w:val="24"/>
          <w:szCs w:val="24"/>
        </w:rPr>
        <w:t xml:space="preserve"> Corinthians 15:44. What does Giants have in common with Dragons? They are Creations in Genesis 1:26, they have identities on Genesis 1:27, they are Persons in 1</w:t>
      </w:r>
      <w:r w:rsidRPr="007713ED">
        <w:rPr>
          <w:rFonts w:cstheme="minorHAnsi"/>
          <w:sz w:val="24"/>
          <w:szCs w:val="24"/>
          <w:vertAlign w:val="superscript"/>
        </w:rPr>
        <w:t>st</w:t>
      </w:r>
      <w:r w:rsidRPr="007713ED">
        <w:rPr>
          <w:rFonts w:cstheme="minorHAnsi"/>
          <w:sz w:val="24"/>
          <w:szCs w:val="24"/>
        </w:rPr>
        <w:t xml:space="preserve"> Peter 1:12 and they always exist in Revelation 22:5 &amp; Matthew 25:41. Giants can overcome the Dragons by James or Jacob meaning “</w:t>
      </w:r>
      <w:r w:rsidRPr="007713ED">
        <w:rPr>
          <w:rFonts w:cstheme="minorHAnsi"/>
          <w:b/>
          <w:sz w:val="24"/>
          <w:szCs w:val="24"/>
        </w:rPr>
        <w:t>supplanter</w:t>
      </w:r>
      <w:r w:rsidRPr="007713ED">
        <w:rPr>
          <w:rFonts w:cstheme="minorHAnsi"/>
          <w:sz w:val="24"/>
          <w:szCs w:val="24"/>
        </w:rPr>
        <w:t xml:space="preserve">” to bless in Genesis 32:22-32. Also the Man Adam had the Image Likeness of the Lord Stephen over the Dragons in Genesis 1:26-3:5.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713ED">
        <w:rPr>
          <w:rFonts w:cstheme="minorHAnsi"/>
          <w:sz w:val="24"/>
          <w:szCs w:val="24"/>
          <w:vertAlign w:val="superscript"/>
        </w:rPr>
        <w:t>st</w:t>
      </w:r>
      <w:r w:rsidRPr="007713ED">
        <w:rPr>
          <w:rFonts w:cstheme="minorHAnsi"/>
          <w:sz w:val="24"/>
          <w:szCs w:val="24"/>
        </w:rPr>
        <w:t xml:space="preserve"> utterance from the LORD STEPHEN is to cast Him into Hell), to the lowest depths of the Pit. Those who see You will gaze at You (2</w:t>
      </w:r>
      <w:r w:rsidRPr="007713ED">
        <w:rPr>
          <w:rFonts w:cstheme="minorHAnsi"/>
          <w:sz w:val="24"/>
          <w:szCs w:val="24"/>
          <w:vertAlign w:val="superscript"/>
        </w:rPr>
        <w:t>nd</w:t>
      </w:r>
      <w:r w:rsidRPr="007713ED">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7713ED">
        <w:rPr>
          <w:rFonts w:cstheme="minorHAnsi"/>
          <w:sz w:val="24"/>
          <w:szCs w:val="24"/>
          <w:vertAlign w:val="superscript"/>
        </w:rPr>
        <w:t>rd</w:t>
      </w:r>
      <w:r w:rsidRPr="007713ED">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713ED">
        <w:rPr>
          <w:rFonts w:cstheme="minorHAnsi"/>
          <w:sz w:val="24"/>
          <w:szCs w:val="24"/>
          <w:vertAlign w:val="superscript"/>
        </w:rPr>
        <w:t>th</w:t>
      </w:r>
      <w:r w:rsidRPr="007713ED">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713ED">
        <w:rPr>
          <w:rFonts w:cstheme="minorHAnsi"/>
          <w:sz w:val="24"/>
          <w:szCs w:val="24"/>
          <w:vertAlign w:val="superscript"/>
        </w:rPr>
        <w:t>th</w:t>
      </w:r>
      <w:r w:rsidRPr="007713ED">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Fall from Heaven to Earth (Lucifer the Anointed Cherub became Satan and fell from the 24</w:t>
      </w:r>
      <w:r w:rsidRPr="007713ED">
        <w:rPr>
          <w:rFonts w:cstheme="minorHAnsi"/>
          <w:sz w:val="24"/>
          <w:szCs w:val="24"/>
          <w:vertAlign w:val="superscript"/>
        </w:rPr>
        <w:t>th</w:t>
      </w:r>
      <w:r w:rsidRPr="007713ED">
        <w:rPr>
          <w:rFonts w:cstheme="minorHAnsi"/>
          <w:sz w:val="24"/>
          <w:szCs w:val="24"/>
        </w:rPr>
        <w:t xml:space="preserve"> order down to the 2</w:t>
      </w:r>
      <w:r w:rsidRPr="007713ED">
        <w:rPr>
          <w:rFonts w:cstheme="minorHAnsi"/>
          <w:sz w:val="24"/>
          <w:szCs w:val="24"/>
          <w:vertAlign w:val="superscript"/>
        </w:rPr>
        <w:t>nd</w:t>
      </w:r>
      <w:r w:rsidRPr="007713ED">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713ED">
        <w:rPr>
          <w:rFonts w:cstheme="minorHAnsi"/>
          <w:sz w:val="24"/>
          <w:szCs w:val="24"/>
          <w:vertAlign w:val="superscript"/>
        </w:rPr>
        <w:t>th</w:t>
      </w:r>
      <w:r w:rsidRPr="007713ED">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713ED">
        <w:rPr>
          <w:rFonts w:cstheme="minorHAnsi"/>
          <w:sz w:val="24"/>
          <w:szCs w:val="24"/>
          <w:vertAlign w:val="superscript"/>
        </w:rPr>
        <w:t>th</w:t>
      </w:r>
      <w:r w:rsidRPr="007713ED">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713ED">
        <w:rPr>
          <w:rFonts w:cstheme="minorHAnsi"/>
          <w:sz w:val="24"/>
          <w:szCs w:val="24"/>
          <w:vertAlign w:val="superscript"/>
        </w:rPr>
        <w:t>th</w:t>
      </w:r>
      <w:r w:rsidRPr="007713ED">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713ED">
        <w:rPr>
          <w:rFonts w:cstheme="minorHAnsi"/>
          <w:sz w:val="24"/>
          <w:szCs w:val="24"/>
          <w:vertAlign w:val="superscript"/>
        </w:rPr>
        <w:t>nd</w:t>
      </w:r>
      <w:r w:rsidRPr="007713ED">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713ED">
        <w:rPr>
          <w:rFonts w:cstheme="minorHAnsi"/>
          <w:sz w:val="24"/>
          <w:szCs w:val="24"/>
          <w:vertAlign w:val="superscript"/>
        </w:rPr>
        <w:t>st</w:t>
      </w:r>
      <w:r w:rsidRPr="007713ED">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713ED">
        <w:rPr>
          <w:rFonts w:cstheme="minorHAnsi"/>
          <w:b/>
          <w:sz w:val="24"/>
          <w:szCs w:val="24"/>
        </w:rPr>
        <w:t>Immaculate Conception</w:t>
      </w:r>
      <w:r w:rsidRPr="007713ED">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7713ED">
        <w:rPr>
          <w:rFonts w:cstheme="minorHAnsi"/>
          <w:b/>
          <w:sz w:val="24"/>
          <w:szCs w:val="24"/>
        </w:rPr>
        <w:t>did not receive the command from the Sexual Eros Love Jewish Laws of Moses</w:t>
      </w:r>
      <w:r w:rsidRPr="007713ED">
        <w:rPr>
          <w:rFonts w:cstheme="minorHAnsi"/>
          <w:sz w:val="24"/>
          <w:szCs w:val="24"/>
        </w:rPr>
        <w:t>” in Acts 15:20, 24, 29. Also another proof is the “</w:t>
      </w:r>
      <w:r w:rsidRPr="007713ED">
        <w:rPr>
          <w:rFonts w:cstheme="minorHAnsi"/>
          <w:b/>
          <w:sz w:val="24"/>
          <w:szCs w:val="24"/>
        </w:rPr>
        <w:t>Holy Divine Flesh</w:t>
      </w:r>
      <w:r w:rsidRPr="007713ED">
        <w:rPr>
          <w:rFonts w:cstheme="minorHAnsi"/>
          <w:sz w:val="24"/>
          <w:szCs w:val="24"/>
        </w:rPr>
        <w:t>” in John 6:41-59. Some scriptures that prove this are in 2</w:t>
      </w:r>
      <w:r w:rsidRPr="007713ED">
        <w:rPr>
          <w:rFonts w:cstheme="minorHAnsi"/>
          <w:sz w:val="24"/>
          <w:szCs w:val="24"/>
          <w:vertAlign w:val="superscript"/>
        </w:rPr>
        <w:t>nd</w:t>
      </w:r>
      <w:r w:rsidRPr="007713ED">
        <w:rPr>
          <w:rFonts w:cstheme="minorHAnsi"/>
          <w:sz w:val="24"/>
          <w:szCs w:val="24"/>
        </w:rPr>
        <w:t xml:space="preserve"> Corinthians 5:15; 13:4; Galatians 2:19-20; 1</w:t>
      </w:r>
      <w:r w:rsidRPr="007713ED">
        <w:rPr>
          <w:rFonts w:cstheme="minorHAnsi"/>
          <w:sz w:val="24"/>
          <w:szCs w:val="24"/>
          <w:vertAlign w:val="superscript"/>
        </w:rPr>
        <w:t>st</w:t>
      </w:r>
      <w:r w:rsidRPr="007713ED">
        <w:rPr>
          <w:rFonts w:cstheme="minorHAnsi"/>
          <w:sz w:val="24"/>
          <w:szCs w:val="24"/>
        </w:rPr>
        <w:t xml:space="preserve"> Thessalonians 5:10 &amp; 2</w:t>
      </w:r>
      <w:r w:rsidRPr="007713ED">
        <w:rPr>
          <w:rFonts w:cstheme="minorHAnsi"/>
          <w:sz w:val="24"/>
          <w:szCs w:val="24"/>
          <w:vertAlign w:val="superscript"/>
        </w:rPr>
        <w:t>nd</w:t>
      </w:r>
      <w:r w:rsidRPr="007713ED">
        <w:rPr>
          <w:rFonts w:cstheme="minorHAnsi"/>
          <w:sz w:val="24"/>
          <w:szCs w:val="24"/>
        </w:rPr>
        <w:t xml:space="preserve"> Timothy 3:12. The reason why “</w:t>
      </w:r>
      <w:r w:rsidRPr="007713ED">
        <w:rPr>
          <w:rFonts w:cstheme="minorHAnsi"/>
          <w:b/>
          <w:sz w:val="24"/>
          <w:szCs w:val="24"/>
        </w:rPr>
        <w:t>Unholy Sinful Flesh</w:t>
      </w:r>
      <w:r w:rsidRPr="007713ED">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713ED">
        <w:rPr>
          <w:rFonts w:cstheme="minorHAnsi"/>
          <w:b/>
          <w:sz w:val="24"/>
          <w:szCs w:val="24"/>
        </w:rPr>
        <w:t>to take action</w:t>
      </w:r>
      <w:r w:rsidRPr="007713ED">
        <w:rPr>
          <w:rFonts w:cstheme="minorHAnsi"/>
          <w:sz w:val="24"/>
          <w:szCs w:val="24"/>
        </w:rPr>
        <w:t>” proven in Acts 14:15; 17:28-29 &amp; 2</w:t>
      </w:r>
      <w:r w:rsidRPr="007713ED">
        <w:rPr>
          <w:rFonts w:cstheme="minorHAnsi"/>
          <w:sz w:val="24"/>
          <w:szCs w:val="24"/>
          <w:vertAlign w:val="superscript"/>
        </w:rPr>
        <w:t>nd</w:t>
      </w:r>
      <w:r w:rsidRPr="007713ED">
        <w:rPr>
          <w:rFonts w:cstheme="minorHAnsi"/>
          <w:sz w:val="24"/>
          <w:szCs w:val="24"/>
        </w:rPr>
        <w:t xml:space="preserve"> Peter 1:4. This passage in Acts 14:15 tells us that the LORD does not have “</w:t>
      </w:r>
      <w:r w:rsidRPr="007713ED">
        <w:rPr>
          <w:rFonts w:cstheme="minorHAnsi"/>
          <w:b/>
          <w:sz w:val="24"/>
          <w:szCs w:val="24"/>
        </w:rPr>
        <w:t>Sexual Eros Love Passions</w:t>
      </w:r>
      <w:r w:rsidRPr="007713ED">
        <w:rPr>
          <w:rFonts w:cstheme="minorHAnsi"/>
          <w:sz w:val="24"/>
          <w:szCs w:val="24"/>
        </w:rPr>
        <w:t>”, but does have “</w:t>
      </w:r>
      <w:r w:rsidRPr="007713ED">
        <w:rPr>
          <w:rFonts w:cstheme="minorHAnsi"/>
          <w:b/>
          <w:sz w:val="24"/>
          <w:szCs w:val="24"/>
        </w:rPr>
        <w:t>Holy Divine Love Passions</w:t>
      </w:r>
      <w:r w:rsidRPr="007713ED">
        <w:rPr>
          <w:rFonts w:cstheme="minorHAnsi"/>
          <w:sz w:val="24"/>
          <w:szCs w:val="24"/>
        </w:rPr>
        <w:t>” also called by His attribute of “</w:t>
      </w:r>
      <w:r w:rsidRPr="007713ED">
        <w:rPr>
          <w:rFonts w:cstheme="minorHAnsi"/>
          <w:b/>
          <w:sz w:val="24"/>
          <w:szCs w:val="24"/>
        </w:rPr>
        <w:t>Impassibility</w:t>
      </w:r>
      <w:r w:rsidRPr="007713ED">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713ED">
        <w:rPr>
          <w:rFonts w:cstheme="minorHAnsi"/>
          <w:b/>
          <w:i/>
          <w:sz w:val="24"/>
          <w:szCs w:val="24"/>
        </w:rPr>
        <w:t>Qanah</w:t>
      </w:r>
      <w:r w:rsidRPr="007713ED">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7713ED">
        <w:rPr>
          <w:rFonts w:cstheme="minorHAnsi"/>
          <w:b/>
          <w:i/>
          <w:sz w:val="24"/>
          <w:szCs w:val="24"/>
        </w:rPr>
        <w:t>Qanah</w:t>
      </w:r>
      <w:r w:rsidRPr="007713ED">
        <w:rPr>
          <w:rFonts w:cstheme="minorHAnsi"/>
          <w:sz w:val="24"/>
          <w:szCs w:val="24"/>
        </w:rPr>
        <w:t>” can also mean “</w:t>
      </w:r>
      <w:r w:rsidRPr="007713ED">
        <w:rPr>
          <w:rFonts w:cstheme="minorHAnsi"/>
          <w:b/>
          <w:sz w:val="24"/>
          <w:szCs w:val="24"/>
        </w:rPr>
        <w:t>Marital Sexual Eternal Eros Love</w:t>
      </w:r>
      <w:r w:rsidRPr="007713ED">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713ED">
        <w:rPr>
          <w:rFonts w:cstheme="minorHAnsi"/>
          <w:sz w:val="24"/>
          <w:szCs w:val="24"/>
          <w:vertAlign w:val="superscript"/>
        </w:rPr>
        <w:t>st</w:t>
      </w:r>
      <w:r w:rsidRPr="007713ED">
        <w:rPr>
          <w:rFonts w:cstheme="minorHAnsi"/>
          <w:sz w:val="24"/>
          <w:szCs w:val="24"/>
        </w:rPr>
        <w:t xml:space="preserve"> Peter 3:20; Hebrews 11:7 &amp; Luke 17:27. Be Ye separate &amp; do not touch the unclean thing (the waist and the thigh down stairs) and the Father Stephen as Lord will receive You in 2</w:t>
      </w:r>
      <w:r w:rsidRPr="007713ED">
        <w:rPr>
          <w:rFonts w:cstheme="minorHAnsi"/>
          <w:sz w:val="24"/>
          <w:szCs w:val="24"/>
          <w:vertAlign w:val="superscript"/>
        </w:rPr>
        <w:t>nd</w:t>
      </w:r>
      <w:r w:rsidRPr="007713ED">
        <w:rPr>
          <w:rFonts w:cstheme="minorHAnsi"/>
          <w:sz w:val="24"/>
          <w:szCs w:val="24"/>
        </w:rPr>
        <w:t xml:space="preserve"> Corinthians 6:11-18 &amp; James 1:17. “For marriage is honorable to all &amp; the bed undefiled…” if no Sexual Eros Love is in marriage in 1</w:t>
      </w:r>
      <w:r w:rsidRPr="007713ED">
        <w:rPr>
          <w:rFonts w:cstheme="minorHAnsi"/>
          <w:sz w:val="24"/>
          <w:szCs w:val="24"/>
          <w:vertAlign w:val="superscript"/>
        </w:rPr>
        <w:t>st</w:t>
      </w:r>
      <w:r w:rsidRPr="007713ED">
        <w:rPr>
          <w:rFonts w:cstheme="minorHAnsi"/>
          <w:sz w:val="24"/>
          <w:szCs w:val="24"/>
        </w:rPr>
        <w:t xml:space="preserve"> Corinthians 7:5; 2</w:t>
      </w:r>
      <w:r w:rsidRPr="007713ED">
        <w:rPr>
          <w:rFonts w:cstheme="minorHAnsi"/>
          <w:sz w:val="24"/>
          <w:szCs w:val="24"/>
          <w:vertAlign w:val="superscript"/>
        </w:rPr>
        <w:t>nd</w:t>
      </w:r>
      <w:r w:rsidRPr="007713ED">
        <w:rPr>
          <w:rFonts w:cstheme="minorHAnsi"/>
          <w:sz w:val="24"/>
          <w:szCs w:val="24"/>
        </w:rPr>
        <w:t xml:space="preserve"> Corinthians 6:1-18; 11:2;  Ephesians 5:25; Proverbs 5:19; Wisdom of Solomon 4:6; 14:24 &amp; Hebrews 13:4.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THE MINISTRY OF THE HEAVENLY SOLDIERS (DIGNITARIES) IN THE 5 HOUSE ORDERS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w:t>
      </w:r>
      <w:r w:rsidRPr="007713ED">
        <w:rPr>
          <w:rFonts w:cstheme="minorHAnsi"/>
          <w:sz w:val="24"/>
          <w:szCs w:val="24"/>
          <w:vertAlign w:val="superscript"/>
        </w:rPr>
        <w:t>st</w:t>
      </w:r>
      <w:r w:rsidRPr="007713ED">
        <w:rPr>
          <w:rFonts w:cstheme="minorHAnsi"/>
          <w:sz w:val="24"/>
          <w:szCs w:val="24"/>
        </w:rPr>
        <w:t xml:space="preserve"> order creation is called the Chalkydri which means “</w:t>
      </w:r>
      <w:r w:rsidRPr="007713ED">
        <w:rPr>
          <w:rFonts w:cstheme="minorHAnsi"/>
          <w:b/>
          <w:sz w:val="24"/>
          <w:szCs w:val="24"/>
        </w:rPr>
        <w:t>Winged Dragons</w:t>
      </w:r>
      <w:r w:rsidRPr="007713ED">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713ED">
        <w:rPr>
          <w:rFonts w:cstheme="minorHAnsi"/>
          <w:sz w:val="24"/>
          <w:szCs w:val="24"/>
          <w:vertAlign w:val="superscript"/>
        </w:rPr>
        <w:t>nd</w:t>
      </w:r>
      <w:r w:rsidRPr="007713ED">
        <w:rPr>
          <w:rFonts w:cstheme="minorHAnsi"/>
          <w:sz w:val="24"/>
          <w:szCs w:val="24"/>
        </w:rPr>
        <w:t xml:space="preserve"> Enoch on page 498. They are flying elements of the sun. They are also called Phoenixes. Phoenixes are considered as great storks or heron-like birds called a </w:t>
      </w:r>
      <w:r w:rsidRPr="007713ED">
        <w:rPr>
          <w:rFonts w:cstheme="minorHAnsi"/>
          <w:i/>
          <w:sz w:val="24"/>
          <w:szCs w:val="24"/>
        </w:rPr>
        <w:t>benu</w:t>
      </w:r>
      <w:r w:rsidRPr="007713ED">
        <w:rPr>
          <w:rFonts w:cstheme="minorHAnsi"/>
          <w:sz w:val="24"/>
          <w:szCs w:val="24"/>
        </w:rPr>
        <w:t xml:space="preserve"> in Egyptian worship at Heliopolis in the </w:t>
      </w:r>
      <w:r w:rsidRPr="007713ED">
        <w:rPr>
          <w:rFonts w:cstheme="minorHAnsi"/>
          <w:b/>
          <w:i/>
          <w:sz w:val="24"/>
          <w:szCs w:val="24"/>
        </w:rPr>
        <w:t>Book of the Dead</w:t>
      </w:r>
      <w:r w:rsidRPr="007713ED">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713ED">
        <w:rPr>
          <w:rFonts w:cstheme="minorHAnsi"/>
          <w:sz w:val="24"/>
          <w:szCs w:val="24"/>
          <w:vertAlign w:val="superscript"/>
        </w:rPr>
        <w:t>nd</w:t>
      </w:r>
      <w:r w:rsidRPr="007713ED">
        <w:rPr>
          <w:rFonts w:cstheme="minorHAnsi"/>
          <w:sz w:val="24"/>
          <w:szCs w:val="24"/>
        </w:rPr>
        <w:t xml:space="preserve"> Chronicles 20:15-17 &amp; 2</w:t>
      </w:r>
      <w:r w:rsidRPr="007713ED">
        <w:rPr>
          <w:rFonts w:cstheme="minorHAnsi"/>
          <w:sz w:val="24"/>
          <w:szCs w:val="24"/>
          <w:vertAlign w:val="superscript"/>
        </w:rPr>
        <w:t>nd</w:t>
      </w:r>
      <w:r w:rsidRPr="007713ED">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7713ED">
        <w:rPr>
          <w:rFonts w:cstheme="minorHAnsi"/>
          <w:sz w:val="24"/>
          <w:szCs w:val="24"/>
          <w:vertAlign w:val="superscript"/>
        </w:rPr>
        <w:t>nd</w:t>
      </w:r>
      <w:r w:rsidRPr="007713ED">
        <w:rPr>
          <w:rFonts w:cstheme="minorHAnsi"/>
          <w:sz w:val="24"/>
          <w:szCs w:val="24"/>
        </w:rPr>
        <w:t xml:space="preserve"> Thessalonians 2:11; 2</w:t>
      </w:r>
      <w:r w:rsidRPr="007713ED">
        <w:rPr>
          <w:rFonts w:cstheme="minorHAnsi"/>
          <w:sz w:val="24"/>
          <w:szCs w:val="24"/>
          <w:vertAlign w:val="superscript"/>
        </w:rPr>
        <w:t>nd</w:t>
      </w:r>
      <w:r w:rsidRPr="007713ED">
        <w:rPr>
          <w:rFonts w:cstheme="minorHAnsi"/>
          <w:sz w:val="24"/>
          <w:szCs w:val="24"/>
        </w:rPr>
        <w:t xml:space="preserve"> Kings 21:3; Amos 5:25-27; Jeremiah 25:9-12 &amp; Revelation 18:21-24. Lucifer’s and His Angels (Lords) are not worshipped in 1</w:t>
      </w:r>
      <w:r w:rsidRPr="007713ED">
        <w:rPr>
          <w:rFonts w:cstheme="minorHAnsi"/>
          <w:sz w:val="24"/>
          <w:szCs w:val="24"/>
          <w:vertAlign w:val="superscript"/>
        </w:rPr>
        <w:t>st</w:t>
      </w:r>
      <w:r w:rsidRPr="007713ED">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713ED">
        <w:rPr>
          <w:rFonts w:cstheme="minorHAnsi"/>
          <w:b/>
          <w:sz w:val="24"/>
          <w:szCs w:val="24"/>
        </w:rPr>
        <w:t>Sexual Eros Love Intercourse</w:t>
      </w:r>
      <w:r w:rsidRPr="007713ED">
        <w:rPr>
          <w:rFonts w:cstheme="minorHAnsi"/>
          <w:sz w:val="24"/>
          <w:szCs w:val="24"/>
        </w:rPr>
        <w:t>” or “</w:t>
      </w:r>
      <w:r w:rsidRPr="007713ED">
        <w:rPr>
          <w:rFonts w:cstheme="minorHAnsi"/>
          <w:b/>
          <w:sz w:val="24"/>
          <w:szCs w:val="24"/>
        </w:rPr>
        <w:t>Holy Divine Love Intercourse</w:t>
      </w:r>
      <w:r w:rsidRPr="007713ED">
        <w:rPr>
          <w:rFonts w:cstheme="minorHAnsi"/>
          <w:sz w:val="24"/>
          <w:szCs w:val="24"/>
        </w:rPr>
        <w:t>” in the 1</w:t>
      </w:r>
      <w:r w:rsidRPr="007713ED">
        <w:rPr>
          <w:rFonts w:cstheme="minorHAnsi"/>
          <w:sz w:val="24"/>
          <w:szCs w:val="24"/>
          <w:vertAlign w:val="superscript"/>
        </w:rPr>
        <w:t>st</w:t>
      </w:r>
      <w:r w:rsidRPr="007713ED">
        <w:rPr>
          <w:rFonts w:cstheme="minorHAnsi"/>
          <w:sz w:val="24"/>
          <w:szCs w:val="24"/>
        </w:rPr>
        <w:t xml:space="preserve"> &amp; 2</w:t>
      </w:r>
      <w:r w:rsidRPr="007713ED">
        <w:rPr>
          <w:rFonts w:cstheme="minorHAnsi"/>
          <w:sz w:val="24"/>
          <w:szCs w:val="24"/>
          <w:vertAlign w:val="superscript"/>
        </w:rPr>
        <w:t>nd</w:t>
      </w:r>
      <w:r w:rsidRPr="007713ED">
        <w:rPr>
          <w:rFonts w:cstheme="minorHAnsi"/>
          <w:sz w:val="24"/>
          <w:szCs w:val="24"/>
        </w:rPr>
        <w:t xml:space="preserve"> orders in Genesis 6:1-5 &amp; Acts 17:28-29. This would concern the 24 months of the 1</w:t>
      </w:r>
      <w:r w:rsidRPr="007713ED">
        <w:rPr>
          <w:rFonts w:cstheme="minorHAnsi"/>
          <w:sz w:val="24"/>
          <w:szCs w:val="24"/>
          <w:vertAlign w:val="superscript"/>
        </w:rPr>
        <w:t>st</w:t>
      </w:r>
      <w:r w:rsidRPr="007713ED">
        <w:rPr>
          <w:rFonts w:cstheme="minorHAnsi"/>
          <w:sz w:val="24"/>
          <w:szCs w:val="24"/>
        </w:rPr>
        <w:t xml:space="preserve"> &amp; 2</w:t>
      </w:r>
      <w:r w:rsidRPr="007713ED">
        <w:rPr>
          <w:rFonts w:cstheme="minorHAnsi"/>
          <w:sz w:val="24"/>
          <w:szCs w:val="24"/>
          <w:vertAlign w:val="superscript"/>
        </w:rPr>
        <w:t>nd</w:t>
      </w:r>
      <w:r w:rsidRPr="007713ED">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w:t>
      </w:r>
      <w:r w:rsidRPr="007713ED">
        <w:rPr>
          <w:rFonts w:cstheme="minorHAnsi"/>
          <w:sz w:val="24"/>
          <w:szCs w:val="24"/>
          <w:vertAlign w:val="superscript"/>
        </w:rPr>
        <w:t>nd</w:t>
      </w:r>
      <w:r w:rsidRPr="007713ED">
        <w:rPr>
          <w:rFonts w:cstheme="minorHAnsi"/>
          <w:sz w:val="24"/>
          <w:szCs w:val="24"/>
        </w:rPr>
        <w:t xml:space="preserve"> order creation is called the Angels which mean “</w:t>
      </w:r>
      <w:r w:rsidRPr="007713ED">
        <w:rPr>
          <w:rFonts w:cstheme="minorHAnsi"/>
          <w:b/>
          <w:sz w:val="24"/>
          <w:szCs w:val="24"/>
        </w:rPr>
        <w:t>Messengers</w:t>
      </w:r>
      <w:r w:rsidRPr="007713ED">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7713ED">
        <w:rPr>
          <w:rFonts w:cstheme="minorHAnsi"/>
          <w:sz w:val="24"/>
          <w:szCs w:val="24"/>
          <w:vertAlign w:val="superscript"/>
        </w:rPr>
        <w:t>st</w:t>
      </w:r>
      <w:r w:rsidRPr="007713ED">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7713ED">
        <w:rPr>
          <w:rFonts w:cstheme="minorHAnsi"/>
          <w:sz w:val="24"/>
          <w:szCs w:val="24"/>
          <w:vertAlign w:val="superscript"/>
        </w:rPr>
        <w:t>st</w:t>
      </w:r>
      <w:r w:rsidRPr="007713ED">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713ED">
        <w:rPr>
          <w:rFonts w:cstheme="minorHAnsi"/>
          <w:sz w:val="24"/>
          <w:szCs w:val="24"/>
          <w:vertAlign w:val="superscript"/>
        </w:rPr>
        <w:t>st</w:t>
      </w:r>
      <w:r w:rsidRPr="007713ED">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3</w:t>
      </w:r>
      <w:r w:rsidRPr="007713ED">
        <w:rPr>
          <w:rFonts w:cstheme="minorHAnsi"/>
          <w:sz w:val="24"/>
          <w:szCs w:val="24"/>
          <w:vertAlign w:val="superscript"/>
        </w:rPr>
        <w:t>rd</w:t>
      </w:r>
      <w:r w:rsidRPr="007713ED">
        <w:rPr>
          <w:rFonts w:cstheme="minorHAnsi"/>
          <w:sz w:val="24"/>
          <w:szCs w:val="24"/>
        </w:rPr>
        <w:t xml:space="preserve"> order creation is called the Archangels which mean “</w:t>
      </w:r>
      <w:r w:rsidRPr="007713ED">
        <w:rPr>
          <w:rFonts w:cstheme="minorHAnsi"/>
          <w:b/>
          <w:sz w:val="24"/>
          <w:szCs w:val="24"/>
        </w:rPr>
        <w:t>Chief Ones</w:t>
      </w:r>
      <w:r w:rsidRPr="007713ED">
        <w:rPr>
          <w:rFonts w:cstheme="minorHAnsi"/>
          <w:sz w:val="24"/>
          <w:szCs w:val="24"/>
        </w:rPr>
        <w:t xml:space="preserve">” as 3-headed Dragons. Archangels are the highest levels on </w:t>
      </w:r>
      <w:r w:rsidRPr="007713ED">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713ED">
        <w:rPr>
          <w:rFonts w:cstheme="minorHAnsi"/>
          <w:sz w:val="24"/>
          <w:szCs w:val="24"/>
          <w:vertAlign w:val="superscript"/>
        </w:rPr>
        <w:t>st</w:t>
      </w:r>
      <w:r w:rsidRPr="007713ED">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713ED">
        <w:rPr>
          <w:rFonts w:cstheme="minorHAnsi"/>
          <w:sz w:val="24"/>
          <w:szCs w:val="24"/>
          <w:vertAlign w:val="superscript"/>
        </w:rPr>
        <w:t>nd</w:t>
      </w:r>
      <w:r w:rsidRPr="007713ED">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713ED">
        <w:rPr>
          <w:rFonts w:cstheme="minorHAnsi"/>
          <w:sz w:val="24"/>
          <w:szCs w:val="24"/>
          <w:vertAlign w:val="superscript"/>
        </w:rPr>
        <w:t>nd</w:t>
      </w:r>
      <w:r w:rsidRPr="007713ED">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4</w:t>
      </w:r>
      <w:r w:rsidRPr="007713ED">
        <w:rPr>
          <w:rFonts w:cstheme="minorHAnsi"/>
          <w:sz w:val="24"/>
          <w:szCs w:val="24"/>
          <w:vertAlign w:val="superscript"/>
        </w:rPr>
        <w:t>th</w:t>
      </w:r>
      <w:r w:rsidRPr="007713ED">
        <w:rPr>
          <w:rFonts w:cstheme="minorHAnsi"/>
          <w:sz w:val="24"/>
          <w:szCs w:val="24"/>
        </w:rPr>
        <w:t xml:space="preserve"> order creation is called Principalities which mean “</w:t>
      </w:r>
      <w:r w:rsidRPr="007713ED">
        <w:rPr>
          <w:rFonts w:cstheme="minorHAnsi"/>
          <w:b/>
          <w:sz w:val="24"/>
          <w:szCs w:val="24"/>
        </w:rPr>
        <w:t>High Prince</w:t>
      </w:r>
      <w:r w:rsidRPr="007713ED">
        <w:rPr>
          <w:rFonts w:cstheme="minorHAnsi"/>
          <w:sz w:val="24"/>
          <w:szCs w:val="24"/>
        </w:rPr>
        <w:t>” as 4-headed Dragons. These are the Ones over the spiritual warfare in cities and their ministry breaks strongholds that are against God (Father Stephen). In 2</w:t>
      </w:r>
      <w:r w:rsidRPr="007713ED">
        <w:rPr>
          <w:rFonts w:cstheme="minorHAnsi"/>
          <w:sz w:val="24"/>
          <w:szCs w:val="24"/>
          <w:vertAlign w:val="superscript"/>
        </w:rPr>
        <w:t>nd</w:t>
      </w:r>
      <w:r w:rsidRPr="007713ED">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713ED">
        <w:rPr>
          <w:rFonts w:cstheme="minorHAnsi"/>
          <w:sz w:val="24"/>
          <w:szCs w:val="24"/>
          <w:vertAlign w:val="superscript"/>
        </w:rPr>
        <w:t>nd</w:t>
      </w:r>
      <w:r w:rsidRPr="007713ED">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713ED">
        <w:rPr>
          <w:rFonts w:cstheme="minorHAnsi"/>
          <w:sz w:val="24"/>
          <w:szCs w:val="24"/>
          <w:vertAlign w:val="superscript"/>
        </w:rPr>
        <w:t>st</w:t>
      </w:r>
      <w:r w:rsidRPr="007713E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713ED">
        <w:rPr>
          <w:rFonts w:cstheme="minorHAnsi"/>
          <w:sz w:val="24"/>
          <w:szCs w:val="24"/>
          <w:vertAlign w:val="superscript"/>
        </w:rPr>
        <w:t>nd</w:t>
      </w:r>
      <w:r w:rsidRPr="007713ED">
        <w:rPr>
          <w:rFonts w:cstheme="minorHAnsi"/>
          <w:sz w:val="24"/>
          <w:szCs w:val="24"/>
        </w:rPr>
        <w:t xml:space="preserve"> Thessalonians 2:7. In 1</w:t>
      </w:r>
      <w:r w:rsidRPr="007713ED">
        <w:rPr>
          <w:rFonts w:cstheme="minorHAnsi"/>
          <w:sz w:val="24"/>
          <w:szCs w:val="24"/>
          <w:vertAlign w:val="superscript"/>
        </w:rPr>
        <w:t>st</w:t>
      </w:r>
      <w:r w:rsidRPr="007713ED">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713ED">
        <w:rPr>
          <w:rFonts w:cstheme="minorHAnsi"/>
          <w:sz w:val="24"/>
          <w:szCs w:val="24"/>
          <w:vertAlign w:val="superscript"/>
        </w:rPr>
        <w:t>st</w:t>
      </w:r>
      <w:r w:rsidRPr="007713ED">
        <w:rPr>
          <w:rFonts w:cstheme="minorHAnsi"/>
          <w:sz w:val="24"/>
          <w:szCs w:val="24"/>
        </w:rPr>
        <w:t xml:space="preserve"> Peter 3:18-22.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5</w:t>
      </w:r>
      <w:r w:rsidRPr="007713ED">
        <w:rPr>
          <w:rFonts w:cstheme="minorHAnsi"/>
          <w:sz w:val="24"/>
          <w:szCs w:val="24"/>
          <w:vertAlign w:val="superscript"/>
        </w:rPr>
        <w:t>th</w:t>
      </w:r>
      <w:r w:rsidRPr="007713ED">
        <w:rPr>
          <w:rFonts w:cstheme="minorHAnsi"/>
          <w:sz w:val="24"/>
          <w:szCs w:val="24"/>
        </w:rPr>
        <w:t xml:space="preserve"> order creation is called Rulers (Princedoms) which mean “</w:t>
      </w:r>
      <w:r w:rsidRPr="007713ED">
        <w:rPr>
          <w:rFonts w:cstheme="minorHAnsi"/>
          <w:b/>
          <w:sz w:val="24"/>
          <w:szCs w:val="24"/>
        </w:rPr>
        <w:t>to have sovereignty, control or order</w:t>
      </w:r>
      <w:r w:rsidRPr="007713ED">
        <w:rPr>
          <w:rFonts w:cstheme="minorHAnsi"/>
          <w:sz w:val="24"/>
          <w:szCs w:val="24"/>
        </w:rPr>
        <w:t>” is 5-headed Dragons. The Rulers are the Ones who fight over spiritual warfare in cities &amp; break strongholds that are against God (Father Stephen). In 1</w:t>
      </w:r>
      <w:r w:rsidRPr="007713ED">
        <w:rPr>
          <w:rFonts w:cstheme="minorHAnsi"/>
          <w:sz w:val="24"/>
          <w:szCs w:val="24"/>
          <w:vertAlign w:val="superscript"/>
        </w:rPr>
        <w:t>st</w:t>
      </w:r>
      <w:r w:rsidRPr="007713ED">
        <w:rPr>
          <w:rFonts w:cstheme="minorHAnsi"/>
          <w:sz w:val="24"/>
          <w:szCs w:val="24"/>
        </w:rPr>
        <w:t xml:space="preserve"> Corinthians 15:24 states “Then comes the End, when He shall have delivered up the Kingdom to God, even the Father (Stephen), when He shall have put down all rule...” In 2</w:t>
      </w:r>
      <w:r w:rsidRPr="007713ED">
        <w:rPr>
          <w:rFonts w:cstheme="minorHAnsi"/>
          <w:sz w:val="24"/>
          <w:szCs w:val="24"/>
          <w:vertAlign w:val="superscript"/>
        </w:rPr>
        <w:t>nd</w:t>
      </w:r>
      <w:r w:rsidRPr="007713ED">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713ED">
        <w:rPr>
          <w:rFonts w:cstheme="minorHAnsi"/>
          <w:sz w:val="24"/>
          <w:szCs w:val="24"/>
          <w:vertAlign w:val="superscript"/>
        </w:rPr>
        <w:t>nd</w:t>
      </w:r>
      <w:r w:rsidRPr="007713ED">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713ED">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713ED">
        <w:rPr>
          <w:rFonts w:cstheme="minorHAnsi"/>
          <w:sz w:val="24"/>
          <w:szCs w:val="24"/>
          <w:vertAlign w:val="superscript"/>
        </w:rPr>
        <w:t>st</w:t>
      </w:r>
      <w:r w:rsidRPr="007713ED">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713ED">
        <w:rPr>
          <w:rFonts w:cstheme="minorHAnsi"/>
          <w:sz w:val="24"/>
          <w:szCs w:val="24"/>
          <w:vertAlign w:val="superscript"/>
        </w:rPr>
        <w:t>nd</w:t>
      </w:r>
      <w:r w:rsidRPr="007713ED">
        <w:rPr>
          <w:rFonts w:cstheme="minorHAnsi"/>
          <w:sz w:val="24"/>
          <w:szCs w:val="24"/>
        </w:rPr>
        <w:t xml:space="preserve"> Thessalonians 2:7.  Also it being made subject to Him is in 1</w:t>
      </w:r>
      <w:r w:rsidRPr="007713ED">
        <w:rPr>
          <w:rFonts w:cstheme="minorHAnsi"/>
          <w:sz w:val="24"/>
          <w:szCs w:val="24"/>
          <w:vertAlign w:val="superscript"/>
        </w:rPr>
        <w:t>st</w:t>
      </w:r>
      <w:r w:rsidRPr="007713ED">
        <w:rPr>
          <w:rFonts w:cstheme="minorHAnsi"/>
          <w:sz w:val="24"/>
          <w:szCs w:val="24"/>
        </w:rPr>
        <w:t xml:space="preserve"> Peter 3:18-22.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THE MINISTRY OF THE HEAVENLY GOVERNORS (PRESIDENTS) IN THE 7 CITY ORDERS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6</w:t>
      </w:r>
      <w:r w:rsidRPr="007713ED">
        <w:rPr>
          <w:rFonts w:cstheme="minorHAnsi"/>
          <w:sz w:val="24"/>
          <w:szCs w:val="24"/>
          <w:vertAlign w:val="superscript"/>
        </w:rPr>
        <w:t>th</w:t>
      </w:r>
      <w:r w:rsidRPr="007713ED">
        <w:rPr>
          <w:rFonts w:cstheme="minorHAnsi"/>
          <w:sz w:val="24"/>
          <w:szCs w:val="24"/>
        </w:rPr>
        <w:t xml:space="preserve"> order creation is called Powers (Potentates) which mean “</w:t>
      </w:r>
      <w:r w:rsidRPr="007713ED">
        <w:rPr>
          <w:rFonts w:cstheme="minorHAnsi"/>
          <w:b/>
          <w:sz w:val="24"/>
          <w:szCs w:val="24"/>
        </w:rPr>
        <w:t>Bearers of Conscience &amp; Keepers of History</w:t>
      </w:r>
      <w:r w:rsidRPr="007713ED">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713ED">
        <w:rPr>
          <w:rFonts w:cstheme="minorHAnsi"/>
          <w:sz w:val="24"/>
          <w:szCs w:val="24"/>
          <w:vertAlign w:val="superscript"/>
        </w:rPr>
        <w:t>st</w:t>
      </w:r>
      <w:r w:rsidRPr="007713ED">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7713ED">
        <w:rPr>
          <w:rFonts w:cstheme="minorHAnsi"/>
          <w:sz w:val="24"/>
          <w:szCs w:val="24"/>
          <w:vertAlign w:val="superscript"/>
        </w:rPr>
        <w:t>nd</w:t>
      </w:r>
      <w:r w:rsidRPr="007713ED">
        <w:rPr>
          <w:rFonts w:cstheme="minorHAnsi"/>
          <w:sz w:val="24"/>
          <w:szCs w:val="24"/>
        </w:rPr>
        <w:t xml:space="preserve"> Thessalonians 2:7. In 1</w:t>
      </w:r>
      <w:r w:rsidRPr="007713ED">
        <w:rPr>
          <w:rFonts w:cstheme="minorHAnsi"/>
          <w:sz w:val="24"/>
          <w:szCs w:val="24"/>
          <w:vertAlign w:val="superscript"/>
        </w:rPr>
        <w:t>st</w:t>
      </w:r>
      <w:r w:rsidRPr="007713ED">
        <w:rPr>
          <w:rFonts w:cstheme="minorHAnsi"/>
          <w:sz w:val="24"/>
          <w:szCs w:val="24"/>
        </w:rPr>
        <w:t xml:space="preserve"> Corinthians 15:24 says “The comes the End, when He (Son Jesus) delivers the Kingdom to God the Father (Stephen), when He puts an End to all…Powers…” Also being made subject is in 1</w:t>
      </w:r>
      <w:r w:rsidRPr="007713ED">
        <w:rPr>
          <w:rFonts w:cstheme="minorHAnsi"/>
          <w:sz w:val="24"/>
          <w:szCs w:val="24"/>
          <w:vertAlign w:val="superscript"/>
        </w:rPr>
        <w:t>st</w:t>
      </w:r>
      <w:r w:rsidRPr="007713ED">
        <w:rPr>
          <w:rFonts w:cstheme="minorHAnsi"/>
          <w:sz w:val="24"/>
          <w:szCs w:val="24"/>
        </w:rPr>
        <w:t xml:space="preserve"> Peter 3:18-22.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7</w:t>
      </w:r>
      <w:r w:rsidRPr="007713ED">
        <w:rPr>
          <w:rFonts w:cstheme="minorHAnsi"/>
          <w:sz w:val="24"/>
          <w:szCs w:val="24"/>
          <w:vertAlign w:val="superscript"/>
        </w:rPr>
        <w:t>th</w:t>
      </w:r>
      <w:r w:rsidRPr="007713ED">
        <w:rPr>
          <w:rFonts w:cstheme="minorHAnsi"/>
          <w:sz w:val="24"/>
          <w:szCs w:val="24"/>
        </w:rPr>
        <w:t xml:space="preserve"> order creation is called Authorities which mean “</w:t>
      </w:r>
      <w:r w:rsidRPr="007713ED">
        <w:rPr>
          <w:rFonts w:cstheme="minorHAnsi"/>
          <w:b/>
          <w:sz w:val="24"/>
          <w:szCs w:val="24"/>
        </w:rPr>
        <w:t>expert in knowledge of a higher nature</w:t>
      </w:r>
      <w:r w:rsidRPr="007713ED">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7713ED">
        <w:rPr>
          <w:rFonts w:cstheme="minorHAnsi"/>
          <w:sz w:val="24"/>
          <w:szCs w:val="24"/>
          <w:vertAlign w:val="superscript"/>
        </w:rPr>
        <w:t>st</w:t>
      </w:r>
      <w:r w:rsidRPr="007713ED">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713ED">
        <w:rPr>
          <w:rFonts w:cstheme="minorHAnsi"/>
          <w:sz w:val="24"/>
          <w:szCs w:val="24"/>
          <w:vertAlign w:val="superscript"/>
        </w:rPr>
        <w:t>nd</w:t>
      </w:r>
      <w:r w:rsidRPr="007713ED">
        <w:rPr>
          <w:rFonts w:cstheme="minorHAnsi"/>
          <w:sz w:val="24"/>
          <w:szCs w:val="24"/>
        </w:rPr>
        <w:t xml:space="preserve"> Thessalonians 2:7. In 1</w:t>
      </w:r>
      <w:r w:rsidRPr="007713ED">
        <w:rPr>
          <w:rFonts w:cstheme="minorHAnsi"/>
          <w:sz w:val="24"/>
          <w:szCs w:val="24"/>
          <w:vertAlign w:val="superscript"/>
        </w:rPr>
        <w:t>st</w:t>
      </w:r>
      <w:r w:rsidRPr="007713ED">
        <w:rPr>
          <w:rFonts w:cstheme="minorHAnsi"/>
          <w:sz w:val="24"/>
          <w:szCs w:val="24"/>
        </w:rPr>
        <w:t xml:space="preserve"> Corinthians 15:24 declares “The comes the End, when He (Son Jesus) delivers the Kingdom to God the Father (Stephen), when He puts an End to all…Authority…” Also being made subject is in 1</w:t>
      </w:r>
      <w:r w:rsidRPr="007713ED">
        <w:rPr>
          <w:rFonts w:cstheme="minorHAnsi"/>
          <w:sz w:val="24"/>
          <w:szCs w:val="24"/>
          <w:vertAlign w:val="superscript"/>
        </w:rPr>
        <w:t>st</w:t>
      </w:r>
      <w:r w:rsidRPr="007713ED">
        <w:rPr>
          <w:rFonts w:cstheme="minorHAnsi"/>
          <w:sz w:val="24"/>
          <w:szCs w:val="24"/>
        </w:rPr>
        <w:t xml:space="preserve"> Peter 3:18-22.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8</w:t>
      </w:r>
      <w:r w:rsidRPr="007713ED">
        <w:rPr>
          <w:rFonts w:cstheme="minorHAnsi"/>
          <w:sz w:val="24"/>
          <w:szCs w:val="24"/>
          <w:vertAlign w:val="superscript"/>
        </w:rPr>
        <w:t>th</w:t>
      </w:r>
      <w:r w:rsidRPr="007713ED">
        <w:rPr>
          <w:rFonts w:cstheme="minorHAnsi"/>
          <w:sz w:val="24"/>
          <w:szCs w:val="24"/>
        </w:rPr>
        <w:t xml:space="preserve"> order creation is called Virtues which mean “</w:t>
      </w:r>
      <w:r w:rsidRPr="007713ED">
        <w:rPr>
          <w:rFonts w:cstheme="minorHAnsi"/>
          <w:b/>
          <w:sz w:val="24"/>
          <w:szCs w:val="24"/>
        </w:rPr>
        <w:t>Tempered Justice in Self-Control</w:t>
      </w:r>
      <w:r w:rsidRPr="007713ED">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713ED">
        <w:rPr>
          <w:rFonts w:cstheme="minorHAnsi"/>
          <w:sz w:val="24"/>
          <w:szCs w:val="24"/>
          <w:vertAlign w:val="superscript"/>
        </w:rPr>
        <w:t>nd</w:t>
      </w:r>
      <w:r w:rsidRPr="007713ED">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713ED">
        <w:rPr>
          <w:rFonts w:cstheme="minorHAnsi"/>
          <w:sz w:val="24"/>
          <w:szCs w:val="24"/>
          <w:vertAlign w:val="superscript"/>
        </w:rPr>
        <w:t>nd</w:t>
      </w:r>
      <w:r w:rsidRPr="007713ED">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9</w:t>
      </w:r>
      <w:r w:rsidRPr="007713ED">
        <w:rPr>
          <w:rFonts w:cstheme="minorHAnsi"/>
          <w:sz w:val="24"/>
          <w:szCs w:val="24"/>
          <w:vertAlign w:val="superscript"/>
        </w:rPr>
        <w:t>th</w:t>
      </w:r>
      <w:r w:rsidRPr="007713ED">
        <w:rPr>
          <w:rFonts w:cstheme="minorHAnsi"/>
          <w:sz w:val="24"/>
          <w:szCs w:val="24"/>
        </w:rPr>
        <w:t xml:space="preserve"> order creation is called Strongholds which mean “</w:t>
      </w:r>
      <w:r w:rsidRPr="007713ED">
        <w:rPr>
          <w:rFonts w:cstheme="minorHAnsi"/>
          <w:b/>
          <w:sz w:val="24"/>
          <w:szCs w:val="24"/>
        </w:rPr>
        <w:t>to make strong fortifications in defense</w:t>
      </w:r>
      <w:r w:rsidRPr="007713ED">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713ED">
        <w:rPr>
          <w:rFonts w:cstheme="minorHAnsi"/>
          <w:sz w:val="24"/>
          <w:szCs w:val="24"/>
          <w:vertAlign w:val="superscript"/>
        </w:rPr>
        <w:t>nd</w:t>
      </w:r>
      <w:r w:rsidRPr="007713ED">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10</w:t>
      </w:r>
      <w:r w:rsidRPr="007713ED">
        <w:rPr>
          <w:rFonts w:cstheme="minorHAnsi"/>
          <w:sz w:val="24"/>
          <w:szCs w:val="24"/>
          <w:vertAlign w:val="superscript"/>
        </w:rPr>
        <w:t>th</w:t>
      </w:r>
      <w:r w:rsidRPr="007713ED">
        <w:rPr>
          <w:rFonts w:cstheme="minorHAnsi"/>
          <w:sz w:val="24"/>
          <w:szCs w:val="24"/>
        </w:rPr>
        <w:t xml:space="preserve"> order creation is called Dominions (Dominations) which mean “</w:t>
      </w:r>
      <w:r w:rsidRPr="007713ED">
        <w:rPr>
          <w:rFonts w:cstheme="minorHAnsi"/>
          <w:b/>
          <w:sz w:val="24"/>
          <w:szCs w:val="24"/>
        </w:rPr>
        <w:t>The Angelical Lords over Nations---Laws</w:t>
      </w:r>
      <w:r w:rsidRPr="007713ED">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713ED">
        <w:rPr>
          <w:rFonts w:cstheme="minorHAnsi"/>
          <w:sz w:val="24"/>
          <w:szCs w:val="24"/>
          <w:vertAlign w:val="superscript"/>
        </w:rPr>
        <w:t>st</w:t>
      </w:r>
      <w:r w:rsidRPr="007713ED">
        <w:rPr>
          <w:rFonts w:cstheme="minorHAnsi"/>
          <w:sz w:val="24"/>
          <w:szCs w:val="24"/>
        </w:rPr>
        <w:t xml:space="preserve"> Corinthians 8:6).”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11</w:t>
      </w:r>
      <w:r w:rsidRPr="007713ED">
        <w:rPr>
          <w:rFonts w:cstheme="minorHAnsi"/>
          <w:sz w:val="24"/>
          <w:szCs w:val="24"/>
          <w:vertAlign w:val="superscript"/>
        </w:rPr>
        <w:t>th</w:t>
      </w:r>
      <w:r w:rsidRPr="007713ED">
        <w:rPr>
          <w:rFonts w:cstheme="minorHAnsi"/>
          <w:sz w:val="24"/>
          <w:szCs w:val="24"/>
        </w:rPr>
        <w:t xml:space="preserve"> order creation is called Hashmallim’s (Hashmal) which mean “</w:t>
      </w:r>
      <w:r w:rsidRPr="007713ED">
        <w:rPr>
          <w:rFonts w:cstheme="minorHAnsi"/>
          <w:b/>
          <w:sz w:val="24"/>
          <w:szCs w:val="24"/>
        </w:rPr>
        <w:t>The Power Conductor of Fiery Electrum Amber of Gold (Green), Copper &amp; Silver</w:t>
      </w:r>
      <w:r w:rsidRPr="007713ED">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12</w:t>
      </w:r>
      <w:r w:rsidRPr="007713ED">
        <w:rPr>
          <w:rFonts w:cstheme="minorHAnsi"/>
          <w:sz w:val="24"/>
          <w:szCs w:val="24"/>
          <w:vertAlign w:val="superscript"/>
        </w:rPr>
        <w:t>th</w:t>
      </w:r>
      <w:r w:rsidRPr="007713ED">
        <w:rPr>
          <w:rFonts w:cstheme="minorHAnsi"/>
          <w:sz w:val="24"/>
          <w:szCs w:val="24"/>
        </w:rPr>
        <w:t xml:space="preserve"> order creation is called Lordships which mean “</w:t>
      </w:r>
      <w:r w:rsidRPr="007713ED">
        <w:rPr>
          <w:rFonts w:cstheme="minorHAnsi"/>
          <w:b/>
          <w:sz w:val="24"/>
          <w:szCs w:val="24"/>
        </w:rPr>
        <w:t>to have control, authority and power over others that are lower in rank in the other Lordships</w:t>
      </w:r>
      <w:r w:rsidRPr="007713ED">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713ED">
        <w:rPr>
          <w:rFonts w:cstheme="minorHAnsi"/>
          <w:b/>
          <w:i/>
          <w:sz w:val="24"/>
          <w:szCs w:val="24"/>
        </w:rPr>
        <w:t>Theos</w:t>
      </w:r>
      <w:r w:rsidRPr="007713ED">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713ED">
        <w:rPr>
          <w:rFonts w:cstheme="minorHAnsi"/>
          <w:sz w:val="24"/>
          <w:szCs w:val="24"/>
          <w:vertAlign w:val="superscript"/>
        </w:rPr>
        <w:t>st</w:t>
      </w:r>
      <w:r w:rsidRPr="007713ED">
        <w:rPr>
          <w:rFonts w:cstheme="minorHAnsi"/>
          <w:sz w:val="24"/>
          <w:szCs w:val="24"/>
        </w:rPr>
        <w:t xml:space="preserve"> Corinthians 8:6; 15:24-28. These scriptures include 2</w:t>
      </w:r>
      <w:r w:rsidRPr="007713ED">
        <w:rPr>
          <w:rFonts w:cstheme="minorHAnsi"/>
          <w:sz w:val="24"/>
          <w:szCs w:val="24"/>
          <w:vertAlign w:val="superscript"/>
        </w:rPr>
        <w:t>nd</w:t>
      </w:r>
      <w:r w:rsidRPr="007713ED">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713ED">
        <w:rPr>
          <w:rFonts w:cstheme="minorHAnsi"/>
          <w:b/>
          <w:i/>
          <w:sz w:val="24"/>
          <w:szCs w:val="24"/>
        </w:rPr>
        <w:t>Kyrios</w:t>
      </w:r>
      <w:r w:rsidRPr="007713ED">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713ED">
        <w:rPr>
          <w:rFonts w:cstheme="minorHAnsi"/>
          <w:sz w:val="24"/>
          <w:szCs w:val="24"/>
          <w:vertAlign w:val="superscript"/>
        </w:rPr>
        <w:t>st</w:t>
      </w:r>
      <w:r w:rsidRPr="007713ED">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713ED">
        <w:rPr>
          <w:rFonts w:cstheme="minorHAnsi"/>
          <w:b/>
          <w:sz w:val="24"/>
          <w:szCs w:val="24"/>
        </w:rPr>
        <w:t xml:space="preserve">The Lord Yahweh &amp; the </w:t>
      </w:r>
      <w:r w:rsidR="005D2E6C" w:rsidRPr="007713ED">
        <w:rPr>
          <w:rFonts w:cstheme="minorHAnsi"/>
          <w:b/>
          <w:sz w:val="24"/>
          <w:szCs w:val="24"/>
        </w:rPr>
        <w:t>36</w:t>
      </w:r>
      <w:r w:rsidRPr="007713ED">
        <w:rPr>
          <w:rFonts w:cstheme="minorHAnsi"/>
          <w:b/>
          <w:sz w:val="24"/>
          <w:szCs w:val="24"/>
        </w:rPr>
        <w:t>0 other Lords that He created</w:t>
      </w:r>
      <w:r w:rsidRPr="007713ED">
        <w:rPr>
          <w:rFonts w:cstheme="minorHAnsi"/>
          <w:sz w:val="24"/>
          <w:szCs w:val="24"/>
        </w:rPr>
        <w:t xml:space="preserve">.”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THE MINISTRY OF THE HEAVENLY GUARDIANS (PROTECTORS) IN THE 10 KINGDOM ORDERS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13</w:t>
      </w:r>
      <w:r w:rsidRPr="007713ED">
        <w:rPr>
          <w:rFonts w:cstheme="minorHAnsi"/>
          <w:sz w:val="24"/>
          <w:szCs w:val="24"/>
          <w:vertAlign w:val="superscript"/>
        </w:rPr>
        <w:t>th</w:t>
      </w:r>
      <w:r w:rsidRPr="007713ED">
        <w:rPr>
          <w:rFonts w:cstheme="minorHAnsi"/>
          <w:sz w:val="24"/>
          <w:szCs w:val="24"/>
        </w:rPr>
        <w:t xml:space="preserve"> order creation is called the Thrones (Elders) which mean “</w:t>
      </w:r>
      <w:r w:rsidRPr="007713ED">
        <w:rPr>
          <w:rFonts w:cstheme="minorHAnsi"/>
          <w:b/>
          <w:sz w:val="24"/>
          <w:szCs w:val="24"/>
        </w:rPr>
        <w:t>The Many Eyed Ones</w:t>
      </w:r>
      <w:r w:rsidRPr="007713ED">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713ED">
        <w:rPr>
          <w:rFonts w:cstheme="minorHAnsi"/>
          <w:sz w:val="24"/>
          <w:szCs w:val="24"/>
          <w:vertAlign w:val="superscript"/>
        </w:rPr>
        <w:t>st</w:t>
      </w:r>
      <w:r w:rsidRPr="007713ED">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713ED">
        <w:rPr>
          <w:rFonts w:cstheme="minorHAnsi"/>
          <w:sz w:val="24"/>
          <w:szCs w:val="24"/>
          <w:vertAlign w:val="superscript"/>
        </w:rPr>
        <w:t>st</w:t>
      </w:r>
      <w:r w:rsidRPr="007713ED">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713ED">
        <w:rPr>
          <w:rFonts w:cstheme="minorHAnsi"/>
          <w:sz w:val="24"/>
          <w:szCs w:val="24"/>
          <w:vertAlign w:val="superscript"/>
        </w:rPr>
        <w:t>nd</w:t>
      </w:r>
      <w:r w:rsidRPr="007713ED">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713ED">
        <w:rPr>
          <w:rFonts w:cstheme="minorHAnsi"/>
          <w:sz w:val="24"/>
          <w:szCs w:val="24"/>
          <w:vertAlign w:val="superscript"/>
        </w:rPr>
        <w:t>nd</w:t>
      </w:r>
      <w:r w:rsidRPr="007713E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14</w:t>
      </w:r>
      <w:r w:rsidRPr="007713ED">
        <w:rPr>
          <w:rFonts w:cstheme="minorHAnsi"/>
          <w:sz w:val="24"/>
          <w:szCs w:val="24"/>
          <w:vertAlign w:val="superscript"/>
        </w:rPr>
        <w:t>th</w:t>
      </w:r>
      <w:r w:rsidRPr="007713ED">
        <w:rPr>
          <w:rFonts w:cstheme="minorHAnsi"/>
          <w:sz w:val="24"/>
          <w:szCs w:val="24"/>
        </w:rPr>
        <w:t xml:space="preserve"> order creation is called Wheels which mean “</w:t>
      </w:r>
      <w:r w:rsidRPr="007713ED">
        <w:rPr>
          <w:rFonts w:cstheme="minorHAnsi"/>
          <w:b/>
          <w:sz w:val="24"/>
          <w:szCs w:val="24"/>
        </w:rPr>
        <w:t>The Peaceful &amp; Submitting Ones</w:t>
      </w:r>
      <w:r w:rsidRPr="007713ED">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713ED">
        <w:rPr>
          <w:rFonts w:cstheme="minorHAnsi"/>
          <w:sz w:val="24"/>
          <w:szCs w:val="24"/>
          <w:vertAlign w:val="superscript"/>
        </w:rPr>
        <w:t>nd</w:t>
      </w:r>
      <w:r w:rsidRPr="007713ED">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15</w:t>
      </w:r>
      <w:r w:rsidRPr="007713ED">
        <w:rPr>
          <w:rFonts w:cstheme="minorHAnsi"/>
          <w:sz w:val="24"/>
          <w:szCs w:val="24"/>
          <w:vertAlign w:val="superscript"/>
        </w:rPr>
        <w:t>th</w:t>
      </w:r>
      <w:r w:rsidRPr="007713ED">
        <w:rPr>
          <w:rFonts w:cstheme="minorHAnsi"/>
          <w:sz w:val="24"/>
          <w:szCs w:val="24"/>
        </w:rPr>
        <w:t xml:space="preserve"> order creation is called Ophanim’s which mean “</w:t>
      </w:r>
      <w:r w:rsidRPr="007713ED">
        <w:rPr>
          <w:rFonts w:cstheme="minorHAnsi"/>
          <w:b/>
          <w:sz w:val="24"/>
          <w:szCs w:val="24"/>
        </w:rPr>
        <w:t>The Valiant/Courageous Ones</w:t>
      </w:r>
      <w:r w:rsidRPr="007713ED">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713ED">
        <w:rPr>
          <w:rFonts w:cstheme="minorHAnsi"/>
          <w:sz w:val="24"/>
          <w:szCs w:val="24"/>
          <w:vertAlign w:val="superscript"/>
        </w:rPr>
        <w:t>nd</w:t>
      </w:r>
      <w:r w:rsidRPr="007713ED">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16</w:t>
      </w:r>
      <w:r w:rsidRPr="007713ED">
        <w:rPr>
          <w:rFonts w:cstheme="minorHAnsi"/>
          <w:sz w:val="24"/>
          <w:szCs w:val="24"/>
          <w:vertAlign w:val="superscript"/>
        </w:rPr>
        <w:t>th</w:t>
      </w:r>
      <w:r w:rsidRPr="007713ED">
        <w:rPr>
          <w:rFonts w:cstheme="minorHAnsi"/>
          <w:sz w:val="24"/>
          <w:szCs w:val="24"/>
        </w:rPr>
        <w:t xml:space="preserve"> order creation is called Ophde’s which mean “</w:t>
      </w:r>
      <w:r w:rsidRPr="007713ED">
        <w:rPr>
          <w:rFonts w:cstheme="minorHAnsi"/>
          <w:b/>
          <w:sz w:val="24"/>
          <w:szCs w:val="24"/>
        </w:rPr>
        <w:t>The Lords of the Flame</w:t>
      </w:r>
      <w:r w:rsidRPr="007713ED">
        <w:rPr>
          <w:rFonts w:cstheme="minorHAnsi"/>
          <w:sz w:val="24"/>
          <w:szCs w:val="24"/>
        </w:rPr>
        <w:t>” as 16-headed Dragons. These creatures function as the actual Chariots of God (Father Stephen) driven by the Cherub. Like the Lordships of the 12</w:t>
      </w:r>
      <w:r w:rsidRPr="007713ED">
        <w:rPr>
          <w:rFonts w:cstheme="minorHAnsi"/>
          <w:sz w:val="24"/>
          <w:szCs w:val="24"/>
          <w:vertAlign w:val="superscript"/>
        </w:rPr>
        <w:t>th</w:t>
      </w:r>
      <w:r w:rsidRPr="007713ED">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713ED">
        <w:rPr>
          <w:rFonts w:cstheme="minorHAnsi"/>
          <w:b/>
          <w:sz w:val="24"/>
          <w:szCs w:val="24"/>
        </w:rPr>
        <w:t>YOU-ARE-THE-GOD-WHO-SEES</w:t>
      </w:r>
      <w:r w:rsidRPr="007713ED">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713ED">
        <w:rPr>
          <w:rFonts w:cstheme="minorHAnsi"/>
          <w:b/>
          <w:sz w:val="24"/>
          <w:szCs w:val="24"/>
        </w:rPr>
        <w:t>an Angel of the Lord</w:t>
      </w:r>
      <w:r w:rsidRPr="007713ED">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713ED">
        <w:rPr>
          <w:rFonts w:cstheme="minorHAnsi"/>
          <w:sz w:val="24"/>
          <w:szCs w:val="24"/>
          <w:vertAlign w:val="superscript"/>
        </w:rPr>
        <w:t>st</w:t>
      </w:r>
      <w:r w:rsidRPr="007713ED">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713ED">
        <w:rPr>
          <w:rFonts w:cstheme="minorHAnsi"/>
          <w:sz w:val="24"/>
          <w:szCs w:val="24"/>
          <w:vertAlign w:val="superscript"/>
        </w:rPr>
        <w:t>st</w:t>
      </w:r>
      <w:r w:rsidRPr="007713ED">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713ED">
        <w:rPr>
          <w:rFonts w:cstheme="minorHAnsi"/>
          <w:sz w:val="24"/>
          <w:szCs w:val="24"/>
          <w:vertAlign w:val="superscript"/>
        </w:rPr>
        <w:t>st</w:t>
      </w:r>
      <w:r w:rsidRPr="007713ED">
        <w:rPr>
          <w:rFonts w:cstheme="minorHAnsi"/>
          <w:sz w:val="24"/>
          <w:szCs w:val="24"/>
        </w:rPr>
        <w:t xml:space="preserve"> Corinthians 15:47. Stephen is the Angel of the Lord (Yah) in Acts 6:5-7:56 &amp; 1</w:t>
      </w:r>
      <w:r w:rsidRPr="007713ED">
        <w:rPr>
          <w:rFonts w:cstheme="minorHAnsi"/>
          <w:sz w:val="24"/>
          <w:szCs w:val="24"/>
          <w:vertAlign w:val="superscript"/>
        </w:rPr>
        <w:t>st</w:t>
      </w:r>
      <w:r w:rsidRPr="007713ED">
        <w:rPr>
          <w:rFonts w:cstheme="minorHAnsi"/>
          <w:sz w:val="24"/>
          <w:szCs w:val="24"/>
        </w:rPr>
        <w:t xml:space="preserve"> Corinthians 15: 42-44, 53-54. The significance of the Angel of the Lord’s (Stephen’s) Name is proven in scripture. In Exodus 3:14 says “And God (Father Stephen) said to Moses, ‘</w:t>
      </w:r>
      <w:r w:rsidRPr="007713ED">
        <w:rPr>
          <w:rFonts w:cstheme="minorHAnsi"/>
          <w:b/>
          <w:sz w:val="24"/>
          <w:szCs w:val="24"/>
        </w:rPr>
        <w:t>I AM WHO I AM (John 8:58)</w:t>
      </w:r>
      <w:r w:rsidRPr="007713ED">
        <w:rPr>
          <w:rFonts w:cstheme="minorHAnsi"/>
          <w:sz w:val="24"/>
          <w:szCs w:val="24"/>
        </w:rPr>
        <w:t xml:space="preserve">,’ and He said, ‘Thus You shall say to the children of Israel, </w:t>
      </w:r>
      <w:r w:rsidRPr="007713ED">
        <w:rPr>
          <w:rFonts w:cstheme="minorHAnsi"/>
          <w:b/>
          <w:sz w:val="24"/>
          <w:szCs w:val="24"/>
        </w:rPr>
        <w:t>I AM</w:t>
      </w:r>
      <w:r w:rsidRPr="007713ED">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713ED">
        <w:rPr>
          <w:rFonts w:cstheme="minorHAnsi"/>
          <w:b/>
          <w:sz w:val="24"/>
          <w:szCs w:val="24"/>
        </w:rPr>
        <w:t>I AM</w:t>
      </w:r>
      <w:r w:rsidRPr="007713ED">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7713ED">
        <w:rPr>
          <w:rFonts w:cstheme="minorHAnsi"/>
          <w:sz w:val="24"/>
          <w:szCs w:val="24"/>
          <w:vertAlign w:val="superscript"/>
        </w:rPr>
        <w:t>st</w:t>
      </w:r>
      <w:r w:rsidRPr="007713ED">
        <w:rPr>
          <w:rFonts w:cstheme="minorHAnsi"/>
          <w:sz w:val="24"/>
          <w:szCs w:val="24"/>
        </w:rPr>
        <w:t xml:space="preserve"> order of the Chalkydri is the 1</w:t>
      </w:r>
      <w:r w:rsidRPr="007713ED">
        <w:rPr>
          <w:rFonts w:cstheme="minorHAnsi"/>
          <w:sz w:val="24"/>
          <w:szCs w:val="24"/>
          <w:vertAlign w:val="superscript"/>
        </w:rPr>
        <w:t>st</w:t>
      </w:r>
      <w:r w:rsidRPr="007713ED">
        <w:rPr>
          <w:rFonts w:cstheme="minorHAnsi"/>
          <w:sz w:val="24"/>
          <w:szCs w:val="24"/>
        </w:rPr>
        <w:t xml:space="preserve"> Encounter is with Hagar (Single Concubine or Girl-friend) in Genesis 16:1-16. The 2</w:t>
      </w:r>
      <w:r w:rsidRPr="007713ED">
        <w:rPr>
          <w:rFonts w:cstheme="minorHAnsi"/>
          <w:sz w:val="24"/>
          <w:szCs w:val="24"/>
          <w:vertAlign w:val="superscript"/>
        </w:rPr>
        <w:t>nd</w:t>
      </w:r>
      <w:r w:rsidRPr="007713ED">
        <w:rPr>
          <w:rFonts w:cstheme="minorHAnsi"/>
          <w:sz w:val="24"/>
          <w:szCs w:val="24"/>
        </w:rPr>
        <w:t xml:space="preserve"> order of the Angels is the 2</w:t>
      </w:r>
      <w:r w:rsidRPr="007713ED">
        <w:rPr>
          <w:rFonts w:cstheme="minorHAnsi"/>
          <w:sz w:val="24"/>
          <w:szCs w:val="24"/>
          <w:vertAlign w:val="superscript"/>
        </w:rPr>
        <w:t>nd</w:t>
      </w:r>
      <w:r w:rsidRPr="007713ED">
        <w:rPr>
          <w:rFonts w:cstheme="minorHAnsi"/>
          <w:sz w:val="24"/>
          <w:szCs w:val="24"/>
        </w:rPr>
        <w:t xml:space="preserve"> Encounter with Abraham in Genesis 22:1-19. The 3</w:t>
      </w:r>
      <w:r w:rsidRPr="007713ED">
        <w:rPr>
          <w:rFonts w:cstheme="minorHAnsi"/>
          <w:sz w:val="24"/>
          <w:szCs w:val="24"/>
          <w:vertAlign w:val="superscript"/>
        </w:rPr>
        <w:t>rd</w:t>
      </w:r>
      <w:r w:rsidRPr="007713ED">
        <w:rPr>
          <w:rFonts w:cstheme="minorHAnsi"/>
          <w:sz w:val="24"/>
          <w:szCs w:val="24"/>
        </w:rPr>
        <w:t xml:space="preserve"> Order of the Archangels is the 3</w:t>
      </w:r>
      <w:r w:rsidRPr="007713ED">
        <w:rPr>
          <w:rFonts w:cstheme="minorHAnsi"/>
          <w:sz w:val="24"/>
          <w:szCs w:val="24"/>
          <w:vertAlign w:val="superscript"/>
        </w:rPr>
        <w:t>rd</w:t>
      </w:r>
      <w:r w:rsidRPr="007713ED">
        <w:rPr>
          <w:rFonts w:cstheme="minorHAnsi"/>
          <w:sz w:val="24"/>
          <w:szCs w:val="24"/>
        </w:rPr>
        <w:t xml:space="preserve"> Encounter with Moses in Exodus 3:1-4:31. The 4</w:t>
      </w:r>
      <w:r w:rsidRPr="007713ED">
        <w:rPr>
          <w:rFonts w:cstheme="minorHAnsi"/>
          <w:sz w:val="24"/>
          <w:szCs w:val="24"/>
          <w:vertAlign w:val="superscript"/>
        </w:rPr>
        <w:t>th</w:t>
      </w:r>
      <w:r w:rsidRPr="007713ED">
        <w:rPr>
          <w:rFonts w:cstheme="minorHAnsi"/>
          <w:sz w:val="24"/>
          <w:szCs w:val="24"/>
        </w:rPr>
        <w:t xml:space="preserve"> order of the Principalities is the 4</w:t>
      </w:r>
      <w:r w:rsidRPr="007713ED">
        <w:rPr>
          <w:rFonts w:cstheme="minorHAnsi"/>
          <w:sz w:val="24"/>
          <w:szCs w:val="24"/>
          <w:vertAlign w:val="superscript"/>
        </w:rPr>
        <w:t>th</w:t>
      </w:r>
      <w:r w:rsidRPr="007713ED">
        <w:rPr>
          <w:rFonts w:cstheme="minorHAnsi"/>
          <w:sz w:val="24"/>
          <w:szCs w:val="24"/>
        </w:rPr>
        <w:t xml:space="preserve"> encounter with Balaam in Numbers 22:1-40. The 5</w:t>
      </w:r>
      <w:r w:rsidRPr="007713ED">
        <w:rPr>
          <w:rFonts w:cstheme="minorHAnsi"/>
          <w:sz w:val="24"/>
          <w:szCs w:val="24"/>
          <w:vertAlign w:val="superscript"/>
        </w:rPr>
        <w:t>th</w:t>
      </w:r>
      <w:r w:rsidRPr="007713ED">
        <w:rPr>
          <w:rFonts w:cstheme="minorHAnsi"/>
          <w:sz w:val="24"/>
          <w:szCs w:val="24"/>
        </w:rPr>
        <w:t xml:space="preserve"> order of the Rulers (Princedoms) is the 5</w:t>
      </w:r>
      <w:r w:rsidRPr="007713ED">
        <w:rPr>
          <w:rFonts w:cstheme="minorHAnsi"/>
          <w:sz w:val="24"/>
          <w:szCs w:val="24"/>
          <w:vertAlign w:val="superscript"/>
        </w:rPr>
        <w:t>th</w:t>
      </w:r>
      <w:r w:rsidRPr="007713ED">
        <w:rPr>
          <w:rFonts w:cstheme="minorHAnsi"/>
          <w:sz w:val="24"/>
          <w:szCs w:val="24"/>
        </w:rPr>
        <w:t xml:space="preserve"> encounter with Israel in Judges 2:1-23. The 6</w:t>
      </w:r>
      <w:r w:rsidRPr="007713ED">
        <w:rPr>
          <w:rFonts w:cstheme="minorHAnsi"/>
          <w:sz w:val="24"/>
          <w:szCs w:val="24"/>
          <w:vertAlign w:val="superscript"/>
        </w:rPr>
        <w:t>th</w:t>
      </w:r>
      <w:r w:rsidRPr="007713ED">
        <w:rPr>
          <w:rFonts w:cstheme="minorHAnsi"/>
          <w:sz w:val="24"/>
          <w:szCs w:val="24"/>
        </w:rPr>
        <w:t xml:space="preserve"> order of the Powers (Potentates) is the 6</w:t>
      </w:r>
      <w:r w:rsidRPr="007713ED">
        <w:rPr>
          <w:rFonts w:cstheme="minorHAnsi"/>
          <w:sz w:val="24"/>
          <w:szCs w:val="24"/>
          <w:vertAlign w:val="superscript"/>
        </w:rPr>
        <w:t>th</w:t>
      </w:r>
      <w:r w:rsidRPr="007713ED">
        <w:rPr>
          <w:rFonts w:cstheme="minorHAnsi"/>
          <w:sz w:val="24"/>
          <w:szCs w:val="24"/>
        </w:rPr>
        <w:t xml:space="preserve"> encounter with Gideon in Judges 6:11-8:35. The 7</w:t>
      </w:r>
      <w:r w:rsidRPr="007713ED">
        <w:rPr>
          <w:rFonts w:cstheme="minorHAnsi"/>
          <w:sz w:val="24"/>
          <w:szCs w:val="24"/>
          <w:vertAlign w:val="superscript"/>
        </w:rPr>
        <w:t>th</w:t>
      </w:r>
      <w:r w:rsidRPr="007713ED">
        <w:rPr>
          <w:rFonts w:cstheme="minorHAnsi"/>
          <w:sz w:val="24"/>
          <w:szCs w:val="24"/>
        </w:rPr>
        <w:t xml:space="preserve"> order of the Authorities is the 7</w:t>
      </w:r>
      <w:r w:rsidRPr="007713ED">
        <w:rPr>
          <w:rFonts w:cstheme="minorHAnsi"/>
          <w:sz w:val="24"/>
          <w:szCs w:val="24"/>
          <w:vertAlign w:val="superscript"/>
        </w:rPr>
        <w:t>th</w:t>
      </w:r>
      <w:r w:rsidRPr="007713ED">
        <w:rPr>
          <w:rFonts w:cstheme="minorHAnsi"/>
          <w:sz w:val="24"/>
          <w:szCs w:val="24"/>
        </w:rPr>
        <w:t xml:space="preserve"> encounter with Manoah in Judges 13:1-25. The 8</w:t>
      </w:r>
      <w:r w:rsidRPr="007713ED">
        <w:rPr>
          <w:rFonts w:cstheme="minorHAnsi"/>
          <w:sz w:val="24"/>
          <w:szCs w:val="24"/>
          <w:vertAlign w:val="superscript"/>
        </w:rPr>
        <w:t>th</w:t>
      </w:r>
      <w:r w:rsidRPr="007713ED">
        <w:rPr>
          <w:rFonts w:cstheme="minorHAnsi"/>
          <w:sz w:val="24"/>
          <w:szCs w:val="24"/>
        </w:rPr>
        <w:t xml:space="preserve"> order of the Virtues is the 8</w:t>
      </w:r>
      <w:r w:rsidRPr="007713ED">
        <w:rPr>
          <w:rFonts w:cstheme="minorHAnsi"/>
          <w:sz w:val="24"/>
          <w:szCs w:val="24"/>
          <w:vertAlign w:val="superscript"/>
        </w:rPr>
        <w:t>th</w:t>
      </w:r>
      <w:r w:rsidRPr="007713ED">
        <w:rPr>
          <w:rFonts w:cstheme="minorHAnsi"/>
          <w:sz w:val="24"/>
          <w:szCs w:val="24"/>
        </w:rPr>
        <w:t xml:space="preserve"> encounter with David in 2</w:t>
      </w:r>
      <w:r w:rsidRPr="007713ED">
        <w:rPr>
          <w:rFonts w:cstheme="minorHAnsi"/>
          <w:sz w:val="24"/>
          <w:szCs w:val="24"/>
          <w:vertAlign w:val="superscript"/>
        </w:rPr>
        <w:t>nd</w:t>
      </w:r>
      <w:r w:rsidRPr="007713ED">
        <w:rPr>
          <w:rFonts w:cstheme="minorHAnsi"/>
          <w:sz w:val="24"/>
          <w:szCs w:val="24"/>
        </w:rPr>
        <w:t xml:space="preserve"> Samuel 24:1-39 &amp; 1</w:t>
      </w:r>
      <w:r w:rsidRPr="007713ED">
        <w:rPr>
          <w:rFonts w:cstheme="minorHAnsi"/>
          <w:sz w:val="24"/>
          <w:szCs w:val="24"/>
          <w:vertAlign w:val="superscript"/>
        </w:rPr>
        <w:t>st</w:t>
      </w:r>
      <w:r w:rsidRPr="007713ED">
        <w:rPr>
          <w:rFonts w:cstheme="minorHAnsi"/>
          <w:sz w:val="24"/>
          <w:szCs w:val="24"/>
        </w:rPr>
        <w:t xml:space="preserve"> Chronicles 21:1-30. The 9</w:t>
      </w:r>
      <w:r w:rsidRPr="007713ED">
        <w:rPr>
          <w:rFonts w:cstheme="minorHAnsi"/>
          <w:sz w:val="24"/>
          <w:szCs w:val="24"/>
          <w:vertAlign w:val="superscript"/>
        </w:rPr>
        <w:t>th</w:t>
      </w:r>
      <w:r w:rsidRPr="007713ED">
        <w:rPr>
          <w:rFonts w:cstheme="minorHAnsi"/>
          <w:sz w:val="24"/>
          <w:szCs w:val="24"/>
        </w:rPr>
        <w:t xml:space="preserve"> order of the Strongholds is the 9</w:t>
      </w:r>
      <w:r w:rsidRPr="007713ED">
        <w:rPr>
          <w:rFonts w:cstheme="minorHAnsi"/>
          <w:sz w:val="24"/>
          <w:szCs w:val="24"/>
          <w:vertAlign w:val="superscript"/>
        </w:rPr>
        <w:t>th</w:t>
      </w:r>
      <w:r w:rsidRPr="007713ED">
        <w:rPr>
          <w:rFonts w:cstheme="minorHAnsi"/>
          <w:sz w:val="24"/>
          <w:szCs w:val="24"/>
        </w:rPr>
        <w:t xml:space="preserve"> encounter with Elijah in 1</w:t>
      </w:r>
      <w:r w:rsidRPr="007713ED">
        <w:rPr>
          <w:rFonts w:cstheme="minorHAnsi"/>
          <w:sz w:val="24"/>
          <w:szCs w:val="24"/>
          <w:vertAlign w:val="superscript"/>
        </w:rPr>
        <w:t>st</w:t>
      </w:r>
      <w:r w:rsidRPr="007713ED">
        <w:rPr>
          <w:rFonts w:cstheme="minorHAnsi"/>
          <w:sz w:val="24"/>
          <w:szCs w:val="24"/>
        </w:rPr>
        <w:t xml:space="preserve"> Kings 19:1-18 &amp; 2</w:t>
      </w:r>
      <w:r w:rsidRPr="007713ED">
        <w:rPr>
          <w:rFonts w:cstheme="minorHAnsi"/>
          <w:sz w:val="24"/>
          <w:szCs w:val="24"/>
          <w:vertAlign w:val="superscript"/>
        </w:rPr>
        <w:t>nd</w:t>
      </w:r>
      <w:r w:rsidRPr="007713ED">
        <w:rPr>
          <w:rFonts w:cstheme="minorHAnsi"/>
          <w:sz w:val="24"/>
          <w:szCs w:val="24"/>
        </w:rPr>
        <w:t xml:space="preserve"> Kings 1:1-2:18. The 10</w:t>
      </w:r>
      <w:r w:rsidRPr="007713ED">
        <w:rPr>
          <w:rFonts w:cstheme="minorHAnsi"/>
          <w:sz w:val="24"/>
          <w:szCs w:val="24"/>
          <w:vertAlign w:val="superscript"/>
        </w:rPr>
        <w:t>th</w:t>
      </w:r>
      <w:r w:rsidRPr="007713ED">
        <w:rPr>
          <w:rFonts w:cstheme="minorHAnsi"/>
          <w:sz w:val="24"/>
          <w:szCs w:val="24"/>
        </w:rPr>
        <w:t xml:space="preserve"> order of the Dominions (Dominations) is the 10</w:t>
      </w:r>
      <w:r w:rsidRPr="007713ED">
        <w:rPr>
          <w:rFonts w:cstheme="minorHAnsi"/>
          <w:sz w:val="24"/>
          <w:szCs w:val="24"/>
          <w:vertAlign w:val="superscript"/>
        </w:rPr>
        <w:t>th</w:t>
      </w:r>
      <w:r w:rsidRPr="007713ED">
        <w:rPr>
          <w:rFonts w:cstheme="minorHAnsi"/>
          <w:sz w:val="24"/>
          <w:szCs w:val="24"/>
        </w:rPr>
        <w:t xml:space="preserve"> encounter with the Army in 2</w:t>
      </w:r>
      <w:r w:rsidRPr="007713ED">
        <w:rPr>
          <w:rFonts w:cstheme="minorHAnsi"/>
          <w:sz w:val="24"/>
          <w:szCs w:val="24"/>
          <w:vertAlign w:val="superscript"/>
        </w:rPr>
        <w:t>nd</w:t>
      </w:r>
      <w:r w:rsidRPr="007713ED">
        <w:rPr>
          <w:rFonts w:cstheme="minorHAnsi"/>
          <w:sz w:val="24"/>
          <w:szCs w:val="24"/>
        </w:rPr>
        <w:t xml:space="preserve"> Kings 19:1-37 &amp; Isaiah 37:1-38. The 11</w:t>
      </w:r>
      <w:r w:rsidRPr="007713ED">
        <w:rPr>
          <w:rFonts w:cstheme="minorHAnsi"/>
          <w:sz w:val="24"/>
          <w:szCs w:val="24"/>
          <w:vertAlign w:val="superscript"/>
        </w:rPr>
        <w:t>th</w:t>
      </w:r>
      <w:r w:rsidRPr="007713ED">
        <w:rPr>
          <w:rFonts w:cstheme="minorHAnsi"/>
          <w:sz w:val="24"/>
          <w:szCs w:val="24"/>
        </w:rPr>
        <w:t xml:space="preserve"> order of the Hashmallim’s (Hashmal) is the 11</w:t>
      </w:r>
      <w:r w:rsidRPr="007713ED">
        <w:rPr>
          <w:rFonts w:cstheme="minorHAnsi"/>
          <w:sz w:val="24"/>
          <w:szCs w:val="24"/>
          <w:vertAlign w:val="superscript"/>
        </w:rPr>
        <w:t>th</w:t>
      </w:r>
      <w:r w:rsidRPr="007713ED">
        <w:rPr>
          <w:rFonts w:cstheme="minorHAnsi"/>
          <w:sz w:val="24"/>
          <w:szCs w:val="24"/>
        </w:rPr>
        <w:t xml:space="preserve"> encounter with Zechariah in Zechariah 1:1:-6:15; 12:1-14. The 12</w:t>
      </w:r>
      <w:r w:rsidRPr="007713ED">
        <w:rPr>
          <w:rFonts w:cstheme="minorHAnsi"/>
          <w:sz w:val="24"/>
          <w:szCs w:val="24"/>
          <w:vertAlign w:val="superscript"/>
        </w:rPr>
        <w:t>th</w:t>
      </w:r>
      <w:r w:rsidRPr="007713ED">
        <w:rPr>
          <w:rFonts w:cstheme="minorHAnsi"/>
          <w:sz w:val="24"/>
          <w:szCs w:val="24"/>
        </w:rPr>
        <w:t xml:space="preserve"> order of the Lordships is the 12</w:t>
      </w:r>
      <w:r w:rsidRPr="007713ED">
        <w:rPr>
          <w:rFonts w:cstheme="minorHAnsi"/>
          <w:sz w:val="24"/>
          <w:szCs w:val="24"/>
          <w:vertAlign w:val="superscript"/>
        </w:rPr>
        <w:t>th</w:t>
      </w:r>
      <w:r w:rsidRPr="007713ED">
        <w:rPr>
          <w:rFonts w:cstheme="minorHAnsi"/>
          <w:sz w:val="24"/>
          <w:szCs w:val="24"/>
        </w:rPr>
        <w:t xml:space="preserve"> encounter with Daniel in Susanna 13:55, 59; Bel 14:34, 36, 39. The 13</w:t>
      </w:r>
      <w:r w:rsidRPr="007713ED">
        <w:rPr>
          <w:rFonts w:cstheme="minorHAnsi"/>
          <w:sz w:val="24"/>
          <w:szCs w:val="24"/>
          <w:vertAlign w:val="superscript"/>
        </w:rPr>
        <w:t>th</w:t>
      </w:r>
      <w:r w:rsidRPr="007713ED">
        <w:rPr>
          <w:rFonts w:cstheme="minorHAnsi"/>
          <w:sz w:val="24"/>
          <w:szCs w:val="24"/>
        </w:rPr>
        <w:t xml:space="preserve"> order of the Thrones is the 13</w:t>
      </w:r>
      <w:r w:rsidRPr="007713ED">
        <w:rPr>
          <w:rFonts w:cstheme="minorHAnsi"/>
          <w:sz w:val="24"/>
          <w:szCs w:val="24"/>
          <w:vertAlign w:val="superscript"/>
        </w:rPr>
        <w:t>th</w:t>
      </w:r>
      <w:r w:rsidRPr="007713ED">
        <w:rPr>
          <w:rFonts w:cstheme="minorHAnsi"/>
          <w:sz w:val="24"/>
          <w:szCs w:val="24"/>
        </w:rPr>
        <w:t xml:space="preserve"> encounter with Zacharias concerning John in Luke 1:17. The 14</w:t>
      </w:r>
      <w:r w:rsidRPr="007713ED">
        <w:rPr>
          <w:rFonts w:cstheme="minorHAnsi"/>
          <w:sz w:val="24"/>
          <w:szCs w:val="24"/>
          <w:vertAlign w:val="superscript"/>
        </w:rPr>
        <w:t>th</w:t>
      </w:r>
      <w:r w:rsidRPr="007713ED">
        <w:rPr>
          <w:rFonts w:cstheme="minorHAnsi"/>
          <w:sz w:val="24"/>
          <w:szCs w:val="24"/>
        </w:rPr>
        <w:t xml:space="preserve"> order of the Wheels in the 14</w:t>
      </w:r>
      <w:r w:rsidRPr="007713ED">
        <w:rPr>
          <w:rFonts w:cstheme="minorHAnsi"/>
          <w:sz w:val="24"/>
          <w:szCs w:val="24"/>
          <w:vertAlign w:val="superscript"/>
        </w:rPr>
        <w:t>th</w:t>
      </w:r>
      <w:r w:rsidRPr="007713ED">
        <w:rPr>
          <w:rFonts w:cstheme="minorHAnsi"/>
          <w:sz w:val="24"/>
          <w:szCs w:val="24"/>
        </w:rPr>
        <w:t xml:space="preserve"> encounter with the Lord John in Matthew 11:10-18. The 15</w:t>
      </w:r>
      <w:r w:rsidRPr="007713ED">
        <w:rPr>
          <w:rFonts w:cstheme="minorHAnsi"/>
          <w:sz w:val="24"/>
          <w:szCs w:val="24"/>
          <w:vertAlign w:val="superscript"/>
        </w:rPr>
        <w:t>th</w:t>
      </w:r>
      <w:r w:rsidRPr="007713ED">
        <w:rPr>
          <w:rFonts w:cstheme="minorHAnsi"/>
          <w:sz w:val="24"/>
          <w:szCs w:val="24"/>
        </w:rPr>
        <w:t xml:space="preserve"> order of the Ophanim’s is the 15</w:t>
      </w:r>
      <w:r w:rsidRPr="007713ED">
        <w:rPr>
          <w:rFonts w:cstheme="minorHAnsi"/>
          <w:sz w:val="24"/>
          <w:szCs w:val="24"/>
          <w:vertAlign w:val="superscript"/>
        </w:rPr>
        <w:t>th</w:t>
      </w:r>
      <w:r w:rsidRPr="007713ED">
        <w:rPr>
          <w:rFonts w:cstheme="minorHAnsi"/>
          <w:sz w:val="24"/>
          <w:szCs w:val="24"/>
        </w:rPr>
        <w:t xml:space="preserve"> encounter with the Lord Jesus in John 1:1-3; 8:58. The 16</w:t>
      </w:r>
      <w:r w:rsidRPr="007713ED">
        <w:rPr>
          <w:rFonts w:cstheme="minorHAnsi"/>
          <w:sz w:val="24"/>
          <w:szCs w:val="24"/>
          <w:vertAlign w:val="superscript"/>
        </w:rPr>
        <w:t>th</w:t>
      </w:r>
      <w:r w:rsidRPr="007713ED">
        <w:rPr>
          <w:rFonts w:cstheme="minorHAnsi"/>
          <w:sz w:val="24"/>
          <w:szCs w:val="24"/>
        </w:rPr>
        <w:t xml:space="preserve"> order of the Ophde’s is the 16</w:t>
      </w:r>
      <w:r w:rsidRPr="007713ED">
        <w:rPr>
          <w:rFonts w:cstheme="minorHAnsi"/>
          <w:sz w:val="24"/>
          <w:szCs w:val="24"/>
          <w:vertAlign w:val="superscript"/>
        </w:rPr>
        <w:t>th</w:t>
      </w:r>
      <w:r w:rsidRPr="007713ED">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713ED">
        <w:rPr>
          <w:rFonts w:cstheme="minorHAnsi"/>
          <w:sz w:val="24"/>
          <w:szCs w:val="24"/>
          <w:vertAlign w:val="superscript"/>
        </w:rPr>
        <w:t>nd</w:t>
      </w:r>
      <w:r w:rsidRPr="007713ED">
        <w:rPr>
          <w:rFonts w:cstheme="minorHAnsi"/>
          <w:sz w:val="24"/>
          <w:szCs w:val="24"/>
        </w:rPr>
        <w:t xml:space="preserve"> Peter 3:8) was seated, and the Books (Lamb’s Book of Life and the Books of the Quick—Just and the Dead—(Eternal) Damnation un Matthew 20:23; 25:31-46 &amp; Revelation 20:11-15) were opened.”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17</w:t>
      </w:r>
      <w:r w:rsidRPr="007713ED">
        <w:rPr>
          <w:rFonts w:cstheme="minorHAnsi"/>
          <w:sz w:val="24"/>
          <w:szCs w:val="24"/>
          <w:vertAlign w:val="superscript"/>
        </w:rPr>
        <w:t>th</w:t>
      </w:r>
      <w:r w:rsidRPr="007713ED">
        <w:rPr>
          <w:rFonts w:cstheme="minorHAnsi"/>
          <w:sz w:val="24"/>
          <w:szCs w:val="24"/>
        </w:rPr>
        <w:t xml:space="preserve"> order creation is called Ofanim’s which mean “</w:t>
      </w:r>
      <w:r w:rsidRPr="007713ED">
        <w:rPr>
          <w:rFonts w:cstheme="minorHAnsi"/>
          <w:b/>
          <w:sz w:val="24"/>
          <w:szCs w:val="24"/>
        </w:rPr>
        <w:t>The Charitable Ones</w:t>
      </w:r>
      <w:r w:rsidRPr="007713ED">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713ED">
        <w:rPr>
          <w:rFonts w:cstheme="minorHAnsi"/>
          <w:sz w:val="24"/>
          <w:szCs w:val="24"/>
          <w:vertAlign w:val="superscript"/>
        </w:rPr>
        <w:t>nd</w:t>
      </w:r>
      <w:r w:rsidRPr="007713ED">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18</w:t>
      </w:r>
      <w:r w:rsidRPr="007713ED">
        <w:rPr>
          <w:rFonts w:cstheme="minorHAnsi"/>
          <w:sz w:val="24"/>
          <w:szCs w:val="24"/>
          <w:vertAlign w:val="superscript"/>
        </w:rPr>
        <w:t>th</w:t>
      </w:r>
      <w:r w:rsidRPr="007713ED">
        <w:rPr>
          <w:rFonts w:cstheme="minorHAnsi"/>
          <w:sz w:val="24"/>
          <w:szCs w:val="24"/>
        </w:rPr>
        <w:t xml:space="preserve"> order creation is called Galgallim’s which mean “</w:t>
      </w:r>
      <w:r w:rsidRPr="007713ED">
        <w:rPr>
          <w:rFonts w:cstheme="minorHAnsi"/>
          <w:b/>
          <w:sz w:val="24"/>
          <w:szCs w:val="24"/>
        </w:rPr>
        <w:t>Fiery Flamed Ones &amp; Burning Fiery Ones</w:t>
      </w:r>
      <w:r w:rsidRPr="007713ED">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7713ED">
        <w:rPr>
          <w:rFonts w:cstheme="minorHAnsi"/>
          <w:sz w:val="24"/>
          <w:szCs w:val="24"/>
          <w:vertAlign w:val="superscript"/>
        </w:rPr>
        <w:t>nd</w:t>
      </w:r>
      <w:r w:rsidRPr="007713ED">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713ED">
        <w:rPr>
          <w:rFonts w:cstheme="minorHAnsi"/>
          <w:sz w:val="24"/>
          <w:szCs w:val="24"/>
          <w:vertAlign w:val="superscript"/>
        </w:rPr>
        <w:t>nd</w:t>
      </w:r>
      <w:r w:rsidRPr="007713ED">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19</w:t>
      </w:r>
      <w:r w:rsidRPr="007713ED">
        <w:rPr>
          <w:rFonts w:cstheme="minorHAnsi"/>
          <w:sz w:val="24"/>
          <w:szCs w:val="24"/>
          <w:vertAlign w:val="superscript"/>
        </w:rPr>
        <w:t>th</w:t>
      </w:r>
      <w:r w:rsidRPr="007713ED">
        <w:rPr>
          <w:rFonts w:cstheme="minorHAnsi"/>
          <w:sz w:val="24"/>
          <w:szCs w:val="24"/>
        </w:rPr>
        <w:t xml:space="preserve"> order creation is called Burning Ones which mean “</w:t>
      </w:r>
      <w:r w:rsidRPr="007713ED">
        <w:rPr>
          <w:rFonts w:cstheme="minorHAnsi"/>
          <w:b/>
          <w:sz w:val="24"/>
          <w:szCs w:val="24"/>
        </w:rPr>
        <w:t>Fire Colored Agile, Gliding Desert Creatures</w:t>
      </w:r>
      <w:r w:rsidRPr="007713ED">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20</w:t>
      </w:r>
      <w:r w:rsidRPr="007713ED">
        <w:rPr>
          <w:rFonts w:cstheme="minorHAnsi"/>
          <w:sz w:val="24"/>
          <w:szCs w:val="24"/>
          <w:vertAlign w:val="superscript"/>
        </w:rPr>
        <w:t>th</w:t>
      </w:r>
      <w:r w:rsidRPr="007713ED">
        <w:rPr>
          <w:rFonts w:cstheme="minorHAnsi"/>
          <w:sz w:val="24"/>
          <w:szCs w:val="24"/>
        </w:rPr>
        <w:t xml:space="preserve"> order creation is called Seraphim’s which mean “</w:t>
      </w:r>
      <w:r w:rsidRPr="007713ED">
        <w:rPr>
          <w:rFonts w:cstheme="minorHAnsi"/>
          <w:b/>
          <w:sz w:val="24"/>
          <w:szCs w:val="24"/>
        </w:rPr>
        <w:t>Burning, Fiery, Gliding, Angelical Beings</w:t>
      </w:r>
      <w:r w:rsidRPr="007713ED">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7713ED">
        <w:rPr>
          <w:rFonts w:cstheme="minorHAnsi"/>
          <w:sz w:val="24"/>
          <w:szCs w:val="24"/>
          <w:vertAlign w:val="superscript"/>
        </w:rPr>
        <w:t>th</w:t>
      </w:r>
      <w:r w:rsidRPr="007713ED">
        <w:rPr>
          <w:rFonts w:cstheme="minorHAnsi"/>
          <w:sz w:val="24"/>
          <w:szCs w:val="24"/>
        </w:rPr>
        <w:t xml:space="preserve"> Heaven (7</w:t>
      </w:r>
      <w:r w:rsidRPr="007713ED">
        <w:rPr>
          <w:rFonts w:cstheme="minorHAnsi"/>
          <w:sz w:val="24"/>
          <w:szCs w:val="24"/>
          <w:vertAlign w:val="superscript"/>
        </w:rPr>
        <w:t>th</w:t>
      </w:r>
      <w:r w:rsidRPr="007713ED">
        <w:rPr>
          <w:rFonts w:cstheme="minorHAnsi"/>
          <w:sz w:val="24"/>
          <w:szCs w:val="24"/>
        </w:rPr>
        <w:t xml:space="preserve"> Heaven) in 2</w:t>
      </w:r>
      <w:r w:rsidRPr="007713ED">
        <w:rPr>
          <w:rFonts w:cstheme="minorHAnsi"/>
          <w:sz w:val="24"/>
          <w:szCs w:val="24"/>
          <w:vertAlign w:val="superscript"/>
        </w:rPr>
        <w:t>nd</w:t>
      </w:r>
      <w:r w:rsidRPr="007713ED">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21</w:t>
      </w:r>
      <w:r w:rsidRPr="007713ED">
        <w:rPr>
          <w:rFonts w:cstheme="minorHAnsi"/>
          <w:sz w:val="24"/>
          <w:szCs w:val="24"/>
          <w:vertAlign w:val="superscript"/>
        </w:rPr>
        <w:t>st</w:t>
      </w:r>
      <w:r w:rsidRPr="007713ED">
        <w:rPr>
          <w:rFonts w:cstheme="minorHAnsi"/>
          <w:sz w:val="24"/>
          <w:szCs w:val="24"/>
        </w:rPr>
        <w:t xml:space="preserve"> order creation is called Chayot’s which mean “</w:t>
      </w:r>
      <w:r w:rsidRPr="007713ED">
        <w:rPr>
          <w:rFonts w:cstheme="minorHAnsi"/>
          <w:b/>
          <w:sz w:val="24"/>
          <w:szCs w:val="24"/>
        </w:rPr>
        <w:t>Merkabah the Riding Living Chariots</w:t>
      </w:r>
      <w:r w:rsidRPr="007713ED">
        <w:rPr>
          <w:rFonts w:cstheme="minorHAnsi"/>
          <w:sz w:val="24"/>
          <w:szCs w:val="24"/>
        </w:rPr>
        <w:t>” as 21-headed Dragons. In Ezekiel 1:1-28 declares “Now it came to pass in the 30</w:t>
      </w:r>
      <w:r w:rsidRPr="007713ED">
        <w:rPr>
          <w:rFonts w:cstheme="minorHAnsi"/>
          <w:sz w:val="24"/>
          <w:szCs w:val="24"/>
          <w:vertAlign w:val="superscript"/>
        </w:rPr>
        <w:t>th</w:t>
      </w:r>
      <w:r w:rsidRPr="007713ED">
        <w:rPr>
          <w:rFonts w:cstheme="minorHAnsi"/>
          <w:sz w:val="24"/>
          <w:szCs w:val="24"/>
        </w:rPr>
        <w:t xml:space="preserve"> year in the 4</w:t>
      </w:r>
      <w:r w:rsidRPr="007713ED">
        <w:rPr>
          <w:rFonts w:cstheme="minorHAnsi"/>
          <w:sz w:val="24"/>
          <w:szCs w:val="24"/>
          <w:vertAlign w:val="superscript"/>
        </w:rPr>
        <w:t>th</w:t>
      </w:r>
      <w:r w:rsidRPr="007713ED">
        <w:rPr>
          <w:rFonts w:cstheme="minorHAnsi"/>
          <w:sz w:val="24"/>
          <w:szCs w:val="24"/>
        </w:rPr>
        <w:t xml:space="preserve">  month  (April with the Gregorian Calendar, June with the Sacred Calendar &amp; December with the Civil Calendar), on  the  5</w:t>
      </w:r>
      <w:r w:rsidRPr="007713ED">
        <w:rPr>
          <w:rFonts w:cstheme="minorHAnsi"/>
          <w:sz w:val="24"/>
          <w:szCs w:val="24"/>
          <w:vertAlign w:val="superscript"/>
        </w:rPr>
        <w:t>th</w:t>
      </w:r>
      <w:r w:rsidRPr="007713ED">
        <w:rPr>
          <w:rFonts w:cstheme="minorHAnsi"/>
          <w:sz w:val="24"/>
          <w:szCs w:val="24"/>
        </w:rPr>
        <w:t xml:space="preserve">  day  of  the  month, as  I  was  among  the  Captives  by the River Chebar, that the Heavens opened and I saw Visions of God (Father Stephen). On the 5</w:t>
      </w:r>
      <w:r w:rsidRPr="007713ED">
        <w:rPr>
          <w:rFonts w:cstheme="minorHAnsi"/>
          <w:sz w:val="24"/>
          <w:szCs w:val="24"/>
          <w:vertAlign w:val="superscript"/>
        </w:rPr>
        <w:t>th</w:t>
      </w:r>
      <w:r w:rsidRPr="007713ED">
        <w:rPr>
          <w:rFonts w:cstheme="minorHAnsi"/>
          <w:sz w:val="24"/>
          <w:szCs w:val="24"/>
        </w:rPr>
        <w:t xml:space="preserve"> day of the month, which was in the 5</w:t>
      </w:r>
      <w:r w:rsidRPr="007713ED">
        <w:rPr>
          <w:rFonts w:cstheme="minorHAnsi"/>
          <w:sz w:val="24"/>
          <w:szCs w:val="24"/>
          <w:vertAlign w:val="superscript"/>
        </w:rPr>
        <w:t>th</w:t>
      </w:r>
      <w:r w:rsidRPr="007713ED">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wanted to go, they went, because there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went, and the Wheels were lifted together with them, for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22</w:t>
      </w:r>
      <w:r w:rsidRPr="007713ED">
        <w:rPr>
          <w:rFonts w:cstheme="minorHAnsi"/>
          <w:sz w:val="24"/>
          <w:szCs w:val="24"/>
          <w:vertAlign w:val="superscript"/>
        </w:rPr>
        <w:t>nd</w:t>
      </w:r>
      <w:r w:rsidRPr="007713ED">
        <w:rPr>
          <w:rFonts w:cstheme="minorHAnsi"/>
          <w:sz w:val="24"/>
          <w:szCs w:val="24"/>
        </w:rPr>
        <w:t xml:space="preserve"> order creation is called Living Creatures (Hayyot’s) which mean “</w:t>
      </w:r>
      <w:r w:rsidRPr="007713ED">
        <w:rPr>
          <w:rFonts w:cstheme="minorHAnsi"/>
          <w:b/>
          <w:sz w:val="24"/>
          <w:szCs w:val="24"/>
        </w:rPr>
        <w:t>Six Winged Living Beings</w:t>
      </w:r>
      <w:r w:rsidRPr="007713ED">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ED5EC1" w:rsidRPr="007713ED" w:rsidRDefault="00ED5EC1" w:rsidP="00ED5EC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Glory of the LORD enters the Temple (House)</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Ezekiel 1:1-28 says “Now it came to pass in the 30</w:t>
      </w:r>
      <w:r w:rsidRPr="007713ED">
        <w:rPr>
          <w:rFonts w:cstheme="minorHAnsi"/>
          <w:sz w:val="24"/>
          <w:szCs w:val="24"/>
          <w:vertAlign w:val="superscript"/>
        </w:rPr>
        <w:t>th</w:t>
      </w:r>
      <w:r w:rsidRPr="007713ED">
        <w:rPr>
          <w:rFonts w:cstheme="minorHAnsi"/>
          <w:sz w:val="24"/>
          <w:szCs w:val="24"/>
        </w:rPr>
        <w:t xml:space="preserve"> year, in the 4</w:t>
      </w:r>
      <w:r w:rsidRPr="007713ED">
        <w:rPr>
          <w:rFonts w:cstheme="minorHAnsi"/>
          <w:sz w:val="24"/>
          <w:szCs w:val="24"/>
          <w:vertAlign w:val="superscript"/>
        </w:rPr>
        <w:t>th</w:t>
      </w:r>
      <w:r w:rsidRPr="007713ED">
        <w:rPr>
          <w:rFonts w:cstheme="minorHAnsi"/>
          <w:sz w:val="24"/>
          <w:szCs w:val="24"/>
        </w:rPr>
        <w:t xml:space="preserve"> month on the 5</w:t>
      </w:r>
      <w:r w:rsidRPr="007713ED">
        <w:rPr>
          <w:rFonts w:cstheme="minorHAnsi"/>
          <w:sz w:val="24"/>
          <w:szCs w:val="24"/>
          <w:vertAlign w:val="superscript"/>
        </w:rPr>
        <w:t>th</w:t>
      </w:r>
      <w:r w:rsidRPr="007713ED">
        <w:rPr>
          <w:rFonts w:cstheme="minorHAnsi"/>
          <w:sz w:val="24"/>
          <w:szCs w:val="24"/>
        </w:rPr>
        <w:t xml:space="preserve"> day of the month, as I was among the Captives by the River Chebar, that the Heavens opened and I saw Visions of God (Father Stephen). On the 5</w:t>
      </w:r>
      <w:r w:rsidRPr="007713ED">
        <w:rPr>
          <w:rFonts w:cstheme="minorHAnsi"/>
          <w:sz w:val="24"/>
          <w:szCs w:val="24"/>
          <w:vertAlign w:val="superscript"/>
        </w:rPr>
        <w:t>th</w:t>
      </w:r>
      <w:r w:rsidRPr="007713ED">
        <w:rPr>
          <w:rFonts w:cstheme="minorHAnsi"/>
          <w:sz w:val="24"/>
          <w:szCs w:val="24"/>
        </w:rPr>
        <w:t xml:space="preserve"> day of the month, which was in the 5</w:t>
      </w:r>
      <w:r w:rsidRPr="007713ED">
        <w:rPr>
          <w:rFonts w:cstheme="minorHAnsi"/>
          <w:sz w:val="24"/>
          <w:szCs w:val="24"/>
          <w:vertAlign w:val="superscript"/>
        </w:rPr>
        <w:t>th</w:t>
      </w:r>
      <w:r w:rsidRPr="007713ED">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wanted to go, they went, because there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went, and the wheels were lifted together with them, for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7713ED">
        <w:rPr>
          <w:rFonts w:ascii="Abyssinica SIL" w:hAnsi="Abyssinica SIL" w:cstheme="minorHAnsi"/>
          <w:b/>
          <w:sz w:val="24"/>
          <w:szCs w:val="24"/>
        </w:rPr>
        <w:t>Great White Throne Judgment</w:t>
      </w:r>
      <w:r w:rsidRPr="007713ED">
        <w:rPr>
          <w:rFonts w:cstheme="minorHAnsi"/>
          <w:sz w:val="24"/>
          <w:szCs w:val="24"/>
        </w:rPr>
        <w:t xml:space="preserve"> in Revelation 20:11-15.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THE ANGELICAL COMMAND OF THE HEAVENLY CROWN IN THE 2 FOUNDATIONAL ORDERS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23</w:t>
      </w:r>
      <w:r w:rsidRPr="007713ED">
        <w:rPr>
          <w:rFonts w:cstheme="minorHAnsi"/>
          <w:sz w:val="24"/>
          <w:szCs w:val="24"/>
          <w:vertAlign w:val="superscript"/>
        </w:rPr>
        <w:t>rd</w:t>
      </w:r>
      <w:r w:rsidRPr="007713ED">
        <w:rPr>
          <w:rFonts w:cstheme="minorHAnsi"/>
          <w:sz w:val="24"/>
          <w:szCs w:val="24"/>
        </w:rPr>
        <w:t xml:space="preserve"> order creation is called Chubby Ones which means “</w:t>
      </w:r>
      <w:r w:rsidRPr="007713ED">
        <w:rPr>
          <w:rFonts w:cstheme="minorHAnsi"/>
          <w:b/>
          <w:sz w:val="24"/>
          <w:szCs w:val="24"/>
        </w:rPr>
        <w:t>Putti, Baby or Toddler Angelical Beings</w:t>
      </w:r>
      <w:r w:rsidRPr="007713ED">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24</w:t>
      </w:r>
      <w:r w:rsidRPr="007713ED">
        <w:rPr>
          <w:rFonts w:cstheme="minorHAnsi"/>
          <w:sz w:val="24"/>
          <w:szCs w:val="24"/>
          <w:vertAlign w:val="superscript"/>
        </w:rPr>
        <w:t>th</w:t>
      </w:r>
      <w:r w:rsidRPr="007713ED">
        <w:rPr>
          <w:rFonts w:cstheme="minorHAnsi"/>
          <w:sz w:val="24"/>
          <w:szCs w:val="24"/>
        </w:rPr>
        <w:t xml:space="preserve"> order creation is called Cherubim’s which mean “</w:t>
      </w:r>
      <w:r w:rsidRPr="007713ED">
        <w:rPr>
          <w:rFonts w:cstheme="minorHAnsi"/>
          <w:b/>
          <w:sz w:val="24"/>
          <w:szCs w:val="24"/>
        </w:rPr>
        <w:t>The Protecting Guardians with the LORD STEPHEN or the LORD STEPHEN’S Personal Aides</w:t>
      </w:r>
      <w:r w:rsidRPr="007713ED">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713ED">
        <w:rPr>
          <w:rFonts w:cstheme="minorHAnsi"/>
          <w:b/>
          <w:i/>
          <w:sz w:val="24"/>
          <w:szCs w:val="24"/>
        </w:rPr>
        <w:t xml:space="preserve">porneia </w:t>
      </w:r>
      <w:r w:rsidRPr="007713ED">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713ED">
        <w:rPr>
          <w:rFonts w:cstheme="minorHAnsi"/>
          <w:sz w:val="24"/>
          <w:szCs w:val="24"/>
          <w:vertAlign w:val="superscript"/>
        </w:rPr>
        <w:t>nd</w:t>
      </w:r>
      <w:r w:rsidRPr="007713ED">
        <w:rPr>
          <w:rFonts w:cstheme="minorHAnsi"/>
          <w:sz w:val="24"/>
          <w:szCs w:val="24"/>
        </w:rPr>
        <w:t xml:space="preserve"> Samuel 22:11 says “He rode upon a Cherub, and flew, and He was seen upon the wings of the wind.” In 1</w:t>
      </w:r>
      <w:r w:rsidRPr="007713ED">
        <w:rPr>
          <w:rFonts w:cstheme="minorHAnsi"/>
          <w:sz w:val="24"/>
          <w:szCs w:val="24"/>
          <w:vertAlign w:val="superscript"/>
        </w:rPr>
        <w:t>st</w:t>
      </w:r>
      <w:r w:rsidRPr="007713ED">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7713ED">
        <w:rPr>
          <w:rFonts w:cstheme="minorHAnsi"/>
          <w:sz w:val="24"/>
          <w:szCs w:val="24"/>
          <w:vertAlign w:val="superscript"/>
        </w:rPr>
        <w:t>st</w:t>
      </w:r>
      <w:r w:rsidRPr="007713ED">
        <w:rPr>
          <w:rFonts w:cstheme="minorHAnsi"/>
          <w:sz w:val="24"/>
          <w:szCs w:val="24"/>
        </w:rPr>
        <w:t xml:space="preserve"> Chronicles 22:14 &amp; Acts 7:47-50. </w:t>
      </w:r>
    </w:p>
    <w:p w:rsidR="00ED5EC1" w:rsidRPr="007713ED" w:rsidRDefault="00ED5EC1" w:rsidP="00ED5EC1">
      <w:pPr>
        <w:spacing w:line="480" w:lineRule="auto"/>
        <w:jc w:val="both"/>
        <w:rPr>
          <w:sz w:val="24"/>
          <w:szCs w:val="24"/>
        </w:rPr>
      </w:pPr>
      <w:r w:rsidRPr="007713ED">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ED5EC1" w:rsidRPr="007713ED" w:rsidRDefault="00ED5EC1" w:rsidP="00ED5EC1">
      <w:pPr>
        <w:spacing w:line="480" w:lineRule="auto"/>
        <w:jc w:val="center"/>
        <w:rPr>
          <w:b/>
          <w:sz w:val="24"/>
          <w:szCs w:val="24"/>
        </w:rPr>
      </w:pPr>
      <w:r w:rsidRPr="007713ED">
        <w:rPr>
          <w:b/>
          <w:sz w:val="24"/>
          <w:szCs w:val="24"/>
        </w:rPr>
        <w:t>The Father Stephen’s House Address verses the Lord Lucifer’s House Address from an Hour to a Minute</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D5EC1" w:rsidRPr="007713ED" w:rsidRDefault="00ED5EC1" w:rsidP="00ED5EC1">
      <w:pPr>
        <w:spacing w:line="480" w:lineRule="auto"/>
        <w:jc w:val="center"/>
        <w:rPr>
          <w:b/>
          <w:sz w:val="24"/>
          <w:szCs w:val="24"/>
        </w:rPr>
      </w:pPr>
      <w:r w:rsidRPr="007713ED">
        <w:rPr>
          <w:b/>
          <w:sz w:val="24"/>
          <w:szCs w:val="24"/>
        </w:rPr>
        <w:t>The Father Stephen’s Business Address verses the Lord Lucifer’s Business Address from a Minute to a Second</w:t>
      </w:r>
    </w:p>
    <w:p w:rsidR="00ED5EC1" w:rsidRPr="007713ED" w:rsidRDefault="00ED5EC1" w:rsidP="00ED5EC1">
      <w:pPr>
        <w:spacing w:line="480" w:lineRule="auto"/>
        <w:jc w:val="both"/>
        <w:rPr>
          <w:sz w:val="24"/>
          <w:szCs w:val="24"/>
        </w:rPr>
      </w:pPr>
      <w:r w:rsidRPr="007713E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D5EC1" w:rsidRPr="007713ED" w:rsidRDefault="00ED5EC1" w:rsidP="00ED5EC1">
      <w:pPr>
        <w:spacing w:line="480" w:lineRule="auto"/>
        <w:jc w:val="center"/>
        <w:rPr>
          <w:b/>
          <w:sz w:val="24"/>
          <w:szCs w:val="24"/>
        </w:rPr>
      </w:pPr>
      <w:r w:rsidRPr="007713ED">
        <w:rPr>
          <w:b/>
          <w:sz w:val="24"/>
          <w:szCs w:val="24"/>
        </w:rPr>
        <w:t>The Father Stephen’s Church Address verses the Lord Lucifer’s Church Address from a Second to Godspeed</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713ED">
        <w:rPr>
          <w:rFonts w:cstheme="minorHAnsi"/>
          <w:sz w:val="24"/>
          <w:szCs w:val="24"/>
          <w:vertAlign w:val="superscript"/>
        </w:rPr>
        <w:t>th</w:t>
      </w:r>
      <w:r w:rsidRPr="007713ED">
        <w:rPr>
          <w:rFonts w:cstheme="minorHAnsi"/>
          <w:sz w:val="24"/>
          <w:szCs w:val="24"/>
        </w:rPr>
        <w:t xml:space="preserve"> Heaven to the 10</w:t>
      </w:r>
      <w:r w:rsidRPr="007713ED">
        <w:rPr>
          <w:rFonts w:cstheme="minorHAnsi"/>
          <w:sz w:val="24"/>
          <w:szCs w:val="24"/>
          <w:vertAlign w:val="superscript"/>
        </w:rPr>
        <w:t>th</w:t>
      </w:r>
      <w:r w:rsidRPr="007713ED">
        <w:rPr>
          <w:rFonts w:cstheme="minorHAnsi"/>
          <w:sz w:val="24"/>
          <w:szCs w:val="24"/>
        </w:rPr>
        <w:t xml:space="preserve"> Heaven in the Book of 2</w:t>
      </w:r>
      <w:r w:rsidRPr="007713ED">
        <w:rPr>
          <w:rFonts w:cstheme="minorHAnsi"/>
          <w:sz w:val="24"/>
          <w:szCs w:val="24"/>
          <w:vertAlign w:val="superscript"/>
        </w:rPr>
        <w:t>nd</w:t>
      </w:r>
      <w:r w:rsidRPr="007713ED">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713ED">
        <w:rPr>
          <w:rFonts w:ascii="Abyssinica SIL" w:hAnsi="Abyssinica SIL" w:cstheme="minorHAnsi"/>
          <w:b/>
          <w:sz w:val="24"/>
          <w:szCs w:val="24"/>
        </w:rPr>
        <w:t xml:space="preserve">Great White Throne Judgment Throne Room </w:t>
      </w:r>
      <w:r w:rsidRPr="007713ED">
        <w:rPr>
          <w:rFonts w:cstheme="minorHAnsi"/>
          <w:sz w:val="24"/>
          <w:szCs w:val="24"/>
        </w:rPr>
        <w:t xml:space="preserve">in Revelation 20:11-15. </w:t>
      </w:r>
    </w:p>
    <w:p w:rsidR="00ED5EC1" w:rsidRPr="007713ED" w:rsidRDefault="00ED5EC1" w:rsidP="00ED5EC1">
      <w:pPr>
        <w:spacing w:line="480" w:lineRule="auto"/>
        <w:jc w:val="center"/>
        <w:rPr>
          <w:b/>
          <w:sz w:val="24"/>
          <w:szCs w:val="24"/>
        </w:rPr>
      </w:pPr>
      <w:r w:rsidRPr="007713ED">
        <w:rPr>
          <w:b/>
          <w:sz w:val="24"/>
          <w:szCs w:val="24"/>
        </w:rPr>
        <w:t>The Father Stephen’s Zion [Sion] Tabernacle</w:t>
      </w:r>
    </w:p>
    <w:p w:rsidR="00ED5EC1" w:rsidRPr="007713ED" w:rsidRDefault="00ED5EC1" w:rsidP="00ED5EC1">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ED5EC1" w:rsidRPr="007713ED" w:rsidRDefault="00ED5EC1" w:rsidP="00ED5EC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7713ED" w:rsidRDefault="00ED5EC1" w:rsidP="00ED5EC1">
      <w:pPr>
        <w:jc w:val="center"/>
        <w:rPr>
          <w:b/>
          <w:sz w:val="24"/>
          <w:szCs w:val="24"/>
        </w:rPr>
      </w:pPr>
      <w:r w:rsidRPr="007713ED">
        <w:rPr>
          <w:b/>
          <w:sz w:val="24"/>
          <w:szCs w:val="24"/>
        </w:rPr>
        <w:t xml:space="preserve">The Father Stephen’s Zion [Sion] Temple </w:t>
      </w:r>
    </w:p>
    <w:p w:rsidR="00ED5EC1" w:rsidRPr="007713ED" w:rsidRDefault="00ED5EC1" w:rsidP="00ED5EC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7713ED" w:rsidRDefault="00ED5EC1" w:rsidP="00ED5EC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ED5EC1" w:rsidRPr="007713ED" w:rsidRDefault="00ED5EC1" w:rsidP="00ED5EC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ED5EC1" w:rsidRPr="007713ED" w:rsidRDefault="00ED5EC1" w:rsidP="00ED5EC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ED5EC1" w:rsidRPr="007713ED" w:rsidRDefault="00ED5EC1" w:rsidP="00ED5EC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7713ED" w:rsidRDefault="00ED5EC1" w:rsidP="00ED5EC1">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7713ED" w:rsidRDefault="00ED5EC1" w:rsidP="00ED5EC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7713ED" w:rsidRDefault="00ED5EC1" w:rsidP="00ED5EC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ED5EC1" w:rsidRPr="007713ED" w:rsidRDefault="00ED5EC1" w:rsidP="00ED5EC1">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ED5EC1" w:rsidRPr="007713ED" w:rsidRDefault="00ED5EC1" w:rsidP="00ED5EC1">
      <w:pPr>
        <w:spacing w:line="480" w:lineRule="auto"/>
        <w:jc w:val="center"/>
        <w:rPr>
          <w:b/>
          <w:sz w:val="24"/>
          <w:szCs w:val="24"/>
        </w:rPr>
      </w:pPr>
      <w:r w:rsidRPr="007713ED">
        <w:rPr>
          <w:b/>
          <w:sz w:val="24"/>
          <w:szCs w:val="24"/>
        </w:rPr>
        <w:t>The Father Stephen’s Zion [Sion] Tent of Meeting</w:t>
      </w:r>
    </w:p>
    <w:p w:rsidR="00ED5EC1" w:rsidRPr="007713ED" w:rsidRDefault="00ED5EC1" w:rsidP="00ED5EC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ED5EC1" w:rsidRPr="007713ED" w:rsidRDefault="00ED5EC1" w:rsidP="00ED5EC1">
      <w:pPr>
        <w:spacing w:line="480" w:lineRule="auto"/>
        <w:jc w:val="center"/>
        <w:rPr>
          <w:rFonts w:ascii="Abyssinica SIL" w:hAnsi="Abyssinica SIL" w:cstheme="minorHAnsi"/>
          <w:b/>
          <w:sz w:val="24"/>
          <w:szCs w:val="24"/>
        </w:rPr>
      </w:pPr>
      <w:r w:rsidRPr="007713ED">
        <w:rPr>
          <w:rFonts w:ascii="Abyssinica SIL" w:hAnsi="Abyssinica SIL" w:cstheme="minorHAnsi"/>
          <w:b/>
          <w:sz w:val="24"/>
          <w:szCs w:val="24"/>
        </w:rPr>
        <w:t>The Glory of the LORD departs the Temple (House)</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7713ED">
        <w:rPr>
          <w:rFonts w:ascii="Abyssinica SIL" w:hAnsi="Abyssinica SIL" w:cstheme="minorHAnsi"/>
          <w:b/>
          <w:sz w:val="24"/>
          <w:szCs w:val="24"/>
        </w:rPr>
        <w:t>Wheel</w:t>
      </w:r>
      <w:r w:rsidRPr="007713ED">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713ED">
        <w:rPr>
          <w:rFonts w:cstheme="minorHAnsi"/>
          <w:sz w:val="24"/>
          <w:szCs w:val="24"/>
          <w:vertAlign w:val="superscript"/>
        </w:rPr>
        <w:t>st</w:t>
      </w:r>
      <w:r w:rsidRPr="007713ED">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713ED">
        <w:rPr>
          <w:rFonts w:cstheme="minorHAnsi"/>
          <w:sz w:val="24"/>
          <w:szCs w:val="24"/>
          <w:vertAlign w:val="superscript"/>
        </w:rPr>
        <w:t>nd</w:t>
      </w:r>
      <w:r w:rsidRPr="007713ED">
        <w:rPr>
          <w:rFonts w:cstheme="minorHAnsi"/>
          <w:sz w:val="24"/>
          <w:szCs w:val="24"/>
        </w:rPr>
        <w:t xml:space="preserve"> Samuel 22:9; Job 41:20; Psalms 18:8 &amp; Revelation 8:4; 19:3.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 xml:space="preserve">THE SUPREME DRAGON LORDSHIP COMMAND OF THE LORD ELOHIM IN THE ONE ROCK ORDER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25</w:t>
      </w:r>
      <w:r w:rsidRPr="007713ED">
        <w:rPr>
          <w:rFonts w:cstheme="minorHAnsi"/>
          <w:sz w:val="24"/>
          <w:szCs w:val="24"/>
          <w:vertAlign w:val="superscript"/>
        </w:rPr>
        <w:t>th</w:t>
      </w:r>
      <w:r w:rsidRPr="007713ED">
        <w:rPr>
          <w:rFonts w:cstheme="minorHAnsi"/>
          <w:sz w:val="24"/>
          <w:szCs w:val="24"/>
        </w:rPr>
        <w:t xml:space="preserve"> order creation is called Peter/Victoria which means “</w:t>
      </w:r>
      <w:r w:rsidRPr="007713ED">
        <w:rPr>
          <w:rFonts w:cstheme="minorHAnsi"/>
          <w:b/>
          <w:sz w:val="24"/>
          <w:szCs w:val="24"/>
        </w:rPr>
        <w:t>Stone</w:t>
      </w:r>
      <w:r w:rsidRPr="007713ED">
        <w:rPr>
          <w:rFonts w:cstheme="minorHAnsi"/>
          <w:sz w:val="24"/>
          <w:szCs w:val="24"/>
        </w:rPr>
        <w:t>” or “</w:t>
      </w:r>
      <w:r w:rsidRPr="007713ED">
        <w:rPr>
          <w:rFonts w:cstheme="minorHAnsi"/>
          <w:b/>
          <w:sz w:val="24"/>
          <w:szCs w:val="24"/>
        </w:rPr>
        <w:t>Victory, Royalty or Conqueror</w:t>
      </w:r>
      <w:r w:rsidRPr="007713ED">
        <w:rPr>
          <w:rFonts w:cstheme="minorHAnsi"/>
          <w:sz w:val="24"/>
          <w:szCs w:val="24"/>
        </w:rPr>
        <w:t>” as the 25-headed Dragon Lord/Lady. The only reason the Lord created Peter in His Birth as 1BC-67AD which He would be about 68 years old as His death &amp; was Him as the 2</w:t>
      </w:r>
      <w:r w:rsidRPr="007713ED">
        <w:rPr>
          <w:rFonts w:cstheme="minorHAnsi"/>
          <w:sz w:val="24"/>
          <w:szCs w:val="24"/>
          <w:vertAlign w:val="superscript"/>
        </w:rPr>
        <w:t>nd</w:t>
      </w:r>
      <w:r w:rsidRPr="007713ED">
        <w:rPr>
          <w:rFonts w:cstheme="minorHAnsi"/>
          <w:sz w:val="24"/>
          <w:szCs w:val="24"/>
        </w:rPr>
        <w:t xml:space="preserve"> Cain restored the 1</w:t>
      </w:r>
      <w:r w:rsidRPr="007713ED">
        <w:rPr>
          <w:rFonts w:cstheme="minorHAnsi"/>
          <w:sz w:val="24"/>
          <w:szCs w:val="24"/>
          <w:vertAlign w:val="superscript"/>
        </w:rPr>
        <w:t>st</w:t>
      </w:r>
      <w:r w:rsidRPr="007713ED">
        <w:rPr>
          <w:rFonts w:cstheme="minorHAnsi"/>
          <w:sz w:val="24"/>
          <w:szCs w:val="24"/>
        </w:rPr>
        <w:t xml:space="preserve"> Cain for Murder to His brother Abel in Acts of Peter 440-444. The Lady Rizpah as the 2</w:t>
      </w:r>
      <w:r w:rsidRPr="007713ED">
        <w:rPr>
          <w:rFonts w:cstheme="minorHAnsi"/>
          <w:sz w:val="24"/>
          <w:szCs w:val="24"/>
          <w:vertAlign w:val="superscript"/>
        </w:rPr>
        <w:t>nd</w:t>
      </w:r>
      <w:r w:rsidRPr="007713ED">
        <w:rPr>
          <w:rFonts w:cstheme="minorHAnsi"/>
          <w:sz w:val="24"/>
          <w:szCs w:val="24"/>
        </w:rPr>
        <w:t xml:space="preserve"> Child Norea restored the 1</w:t>
      </w:r>
      <w:r w:rsidRPr="007713ED">
        <w:rPr>
          <w:rFonts w:cstheme="minorHAnsi"/>
          <w:sz w:val="24"/>
          <w:szCs w:val="24"/>
          <w:vertAlign w:val="superscript"/>
        </w:rPr>
        <w:t>st</w:t>
      </w:r>
      <w:r w:rsidRPr="007713ED">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713ED">
        <w:rPr>
          <w:rFonts w:cstheme="minorHAnsi"/>
          <w:sz w:val="24"/>
          <w:szCs w:val="24"/>
          <w:vertAlign w:val="superscript"/>
        </w:rPr>
        <w:t>st</w:t>
      </w:r>
      <w:r w:rsidRPr="007713ED">
        <w:rPr>
          <w:rFonts w:cstheme="minorHAnsi"/>
          <w:sz w:val="24"/>
          <w:szCs w:val="24"/>
        </w:rPr>
        <w:t xml:space="preserve"> Peter 2:2-3; Psalms 8:2 &amp; Hebrews 5:13. This is called the “</w:t>
      </w:r>
      <w:r w:rsidRPr="007713ED">
        <w:rPr>
          <w:rFonts w:cstheme="minorHAnsi"/>
          <w:b/>
          <w:sz w:val="24"/>
          <w:szCs w:val="24"/>
        </w:rPr>
        <w:t>Age of the 2</w:t>
      </w:r>
      <w:r w:rsidRPr="007713ED">
        <w:rPr>
          <w:rFonts w:cstheme="minorHAnsi"/>
          <w:b/>
          <w:sz w:val="24"/>
          <w:szCs w:val="24"/>
          <w:vertAlign w:val="superscript"/>
        </w:rPr>
        <w:t>nd</w:t>
      </w:r>
      <w:r w:rsidRPr="007713ED">
        <w:rPr>
          <w:rFonts w:cstheme="minorHAnsi"/>
          <w:b/>
          <w:sz w:val="24"/>
          <w:szCs w:val="24"/>
        </w:rPr>
        <w:t xml:space="preserve"> Child Cain/2</w:t>
      </w:r>
      <w:r w:rsidRPr="007713ED">
        <w:rPr>
          <w:rFonts w:cstheme="minorHAnsi"/>
          <w:b/>
          <w:sz w:val="24"/>
          <w:szCs w:val="24"/>
          <w:vertAlign w:val="superscript"/>
        </w:rPr>
        <w:t>nd</w:t>
      </w:r>
      <w:r w:rsidRPr="007713ED">
        <w:rPr>
          <w:rFonts w:cstheme="minorHAnsi"/>
          <w:b/>
          <w:sz w:val="24"/>
          <w:szCs w:val="24"/>
        </w:rPr>
        <w:t xml:space="preserve"> Child Norea</w:t>
      </w:r>
      <w:r w:rsidRPr="007713ED">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713ED">
        <w:rPr>
          <w:rFonts w:cstheme="minorHAnsi"/>
          <w:sz w:val="24"/>
          <w:szCs w:val="24"/>
          <w:vertAlign w:val="superscript"/>
        </w:rPr>
        <w:t>st</w:t>
      </w:r>
      <w:r w:rsidRPr="007713ED">
        <w:rPr>
          <w:rFonts w:cstheme="minorHAnsi"/>
          <w:sz w:val="24"/>
          <w:szCs w:val="24"/>
        </w:rPr>
        <w:t xml:space="preserve"> Day of His birth He is known as the Lord and Child. On the 8</w:t>
      </w:r>
      <w:r w:rsidRPr="007713ED">
        <w:rPr>
          <w:rFonts w:cstheme="minorHAnsi"/>
          <w:sz w:val="24"/>
          <w:szCs w:val="24"/>
          <w:vertAlign w:val="superscript"/>
        </w:rPr>
        <w:t>th</w:t>
      </w:r>
      <w:r w:rsidRPr="007713ED">
        <w:rPr>
          <w:rFonts w:cstheme="minorHAnsi"/>
          <w:sz w:val="24"/>
          <w:szCs w:val="24"/>
        </w:rPr>
        <w:t xml:space="preserve"> Day He is named Peter.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26</w:t>
      </w:r>
      <w:r w:rsidRPr="007713ED">
        <w:rPr>
          <w:rFonts w:cstheme="minorHAnsi"/>
          <w:sz w:val="24"/>
          <w:szCs w:val="24"/>
          <w:vertAlign w:val="superscript"/>
        </w:rPr>
        <w:t>th</w:t>
      </w:r>
      <w:r w:rsidRPr="007713ED">
        <w:rPr>
          <w:rFonts w:cstheme="minorHAnsi"/>
          <w:sz w:val="24"/>
          <w:szCs w:val="24"/>
        </w:rPr>
        <w:t xml:space="preserve"> order creation is called John/Elizabeth which means “</w:t>
      </w:r>
      <w:r w:rsidRPr="007713ED">
        <w:rPr>
          <w:rFonts w:cstheme="minorHAnsi"/>
          <w:b/>
          <w:sz w:val="24"/>
          <w:szCs w:val="24"/>
        </w:rPr>
        <w:t>Yahweh is Gracious</w:t>
      </w:r>
      <w:r w:rsidRPr="007713ED">
        <w:rPr>
          <w:rFonts w:cstheme="minorHAnsi"/>
          <w:sz w:val="24"/>
          <w:szCs w:val="24"/>
        </w:rPr>
        <w:t>” &amp; “</w:t>
      </w:r>
      <w:r w:rsidRPr="007713ED">
        <w:rPr>
          <w:rFonts w:cstheme="minorHAnsi"/>
          <w:b/>
          <w:sz w:val="24"/>
          <w:szCs w:val="24"/>
        </w:rPr>
        <w:t>God is My oath</w:t>
      </w:r>
      <w:r w:rsidRPr="007713ED">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713ED">
        <w:rPr>
          <w:rFonts w:cstheme="minorHAnsi"/>
          <w:sz w:val="24"/>
          <w:szCs w:val="24"/>
          <w:vertAlign w:val="superscript"/>
        </w:rPr>
        <w:t>TH</w:t>
      </w:r>
      <w:r w:rsidRPr="007713ED">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713ED">
        <w:rPr>
          <w:rFonts w:cstheme="minorHAnsi"/>
          <w:b/>
          <w:sz w:val="24"/>
          <w:szCs w:val="24"/>
        </w:rPr>
        <w:t>ELIZABETH</w:t>
      </w:r>
      <w:r w:rsidRPr="007713ED">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713ED">
        <w:rPr>
          <w:rFonts w:cstheme="minorHAnsi"/>
          <w:sz w:val="24"/>
          <w:szCs w:val="24"/>
          <w:vertAlign w:val="superscript"/>
        </w:rPr>
        <w:t>ST</w:t>
      </w:r>
      <w:r w:rsidRPr="007713ED">
        <w:rPr>
          <w:rFonts w:cstheme="minorHAnsi"/>
          <w:sz w:val="24"/>
          <w:szCs w:val="24"/>
        </w:rPr>
        <w:t xml:space="preserve"> DAY OF HIS BIRTH CALLED THE LORD &amp; THE BROTHER---HOLY GHOST IN LUKE 1:15), and You shall call His name </w:t>
      </w:r>
      <w:r w:rsidRPr="007713ED">
        <w:rPr>
          <w:rFonts w:cstheme="minorHAnsi"/>
          <w:b/>
          <w:sz w:val="24"/>
          <w:szCs w:val="24"/>
        </w:rPr>
        <w:t>JOHN</w:t>
      </w:r>
      <w:r w:rsidRPr="007713ED">
        <w:rPr>
          <w:rFonts w:cstheme="minorHAnsi"/>
          <w:sz w:val="24"/>
          <w:szCs w:val="24"/>
        </w:rPr>
        <w:t xml:space="preserve"> (8</w:t>
      </w:r>
      <w:r w:rsidRPr="007713ED">
        <w:rPr>
          <w:rFonts w:cstheme="minorHAnsi"/>
          <w:sz w:val="24"/>
          <w:szCs w:val="24"/>
          <w:vertAlign w:val="superscript"/>
        </w:rPr>
        <w:t>TH</w:t>
      </w:r>
      <w:r w:rsidRPr="007713ED">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713ED">
        <w:rPr>
          <w:rFonts w:cstheme="minorHAnsi"/>
          <w:sz w:val="24"/>
          <w:szCs w:val="24"/>
          <w:vertAlign w:val="superscript"/>
        </w:rPr>
        <w:t>nd</w:t>
      </w:r>
      <w:r w:rsidRPr="007713ED">
        <w:rPr>
          <w:rFonts w:cstheme="minorHAnsi"/>
          <w:sz w:val="24"/>
          <w:szCs w:val="24"/>
        </w:rPr>
        <w:t xml:space="preserve"> Eve restoring the 1</w:t>
      </w:r>
      <w:r w:rsidRPr="007713ED">
        <w:rPr>
          <w:rFonts w:cstheme="minorHAnsi"/>
          <w:sz w:val="24"/>
          <w:szCs w:val="24"/>
          <w:vertAlign w:val="superscript"/>
        </w:rPr>
        <w:t>st</w:t>
      </w:r>
      <w:r w:rsidRPr="007713ED">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713ED">
        <w:rPr>
          <w:rFonts w:cstheme="minorHAnsi"/>
          <w:b/>
          <w:sz w:val="24"/>
          <w:szCs w:val="24"/>
        </w:rPr>
        <w:t>Age of the 2</w:t>
      </w:r>
      <w:r w:rsidRPr="007713ED">
        <w:rPr>
          <w:rFonts w:cstheme="minorHAnsi"/>
          <w:b/>
          <w:sz w:val="24"/>
          <w:szCs w:val="24"/>
          <w:vertAlign w:val="superscript"/>
        </w:rPr>
        <w:t>nd</w:t>
      </w:r>
      <w:r w:rsidRPr="007713ED">
        <w:rPr>
          <w:rFonts w:cstheme="minorHAnsi"/>
          <w:b/>
          <w:sz w:val="24"/>
          <w:szCs w:val="24"/>
        </w:rPr>
        <w:t xml:space="preserve"> Woman Eve/2</w:t>
      </w:r>
      <w:r w:rsidRPr="007713ED">
        <w:rPr>
          <w:rFonts w:cstheme="minorHAnsi"/>
          <w:b/>
          <w:sz w:val="24"/>
          <w:szCs w:val="24"/>
          <w:vertAlign w:val="superscript"/>
        </w:rPr>
        <w:t>nd</w:t>
      </w:r>
      <w:r w:rsidRPr="007713ED">
        <w:rPr>
          <w:rFonts w:cstheme="minorHAnsi"/>
          <w:b/>
          <w:sz w:val="24"/>
          <w:szCs w:val="24"/>
        </w:rPr>
        <w:t xml:space="preserve"> Man Adam</w:t>
      </w:r>
      <w:r w:rsidRPr="007713ED">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713ED">
        <w:rPr>
          <w:rFonts w:cstheme="minorHAnsi"/>
          <w:sz w:val="24"/>
          <w:szCs w:val="24"/>
          <w:vertAlign w:val="superscript"/>
        </w:rPr>
        <w:t>st</w:t>
      </w:r>
      <w:r w:rsidRPr="007713ED">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27</w:t>
      </w:r>
      <w:r w:rsidRPr="007713ED">
        <w:rPr>
          <w:rFonts w:cstheme="minorHAnsi"/>
          <w:sz w:val="24"/>
          <w:szCs w:val="24"/>
          <w:vertAlign w:val="superscript"/>
        </w:rPr>
        <w:t>th</w:t>
      </w:r>
      <w:r w:rsidRPr="007713ED">
        <w:rPr>
          <w:rFonts w:cstheme="minorHAnsi"/>
          <w:sz w:val="24"/>
          <w:szCs w:val="24"/>
        </w:rPr>
        <w:t xml:space="preserve"> order creation is called Jesus/Mary which means “</w:t>
      </w:r>
      <w:r w:rsidRPr="007713ED">
        <w:rPr>
          <w:rFonts w:cstheme="minorHAnsi"/>
          <w:b/>
          <w:sz w:val="24"/>
          <w:szCs w:val="24"/>
        </w:rPr>
        <w:t>Savior</w:t>
      </w:r>
      <w:r w:rsidRPr="007713ED">
        <w:rPr>
          <w:rFonts w:cstheme="minorHAnsi"/>
          <w:sz w:val="24"/>
          <w:szCs w:val="24"/>
        </w:rPr>
        <w:t>” or “</w:t>
      </w:r>
      <w:r w:rsidRPr="007713ED">
        <w:rPr>
          <w:rFonts w:cstheme="minorHAnsi"/>
          <w:b/>
          <w:sz w:val="24"/>
          <w:szCs w:val="24"/>
        </w:rPr>
        <w:t>Loved by Yahweh</w:t>
      </w:r>
      <w:r w:rsidRPr="007713ED">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713ED">
        <w:rPr>
          <w:rFonts w:cstheme="minorHAnsi"/>
          <w:b/>
          <w:sz w:val="24"/>
          <w:szCs w:val="24"/>
        </w:rPr>
        <w:t>MARY</w:t>
      </w:r>
      <w:r w:rsidRPr="007713ED">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713ED">
        <w:rPr>
          <w:rFonts w:cstheme="minorHAnsi"/>
          <w:sz w:val="24"/>
          <w:szCs w:val="24"/>
          <w:vertAlign w:val="superscript"/>
        </w:rPr>
        <w:t>ST</w:t>
      </w:r>
      <w:r w:rsidRPr="007713ED">
        <w:rPr>
          <w:rFonts w:cstheme="minorHAnsi"/>
          <w:sz w:val="24"/>
          <w:szCs w:val="24"/>
        </w:rPr>
        <w:t xml:space="preserve"> DAY ON HIS BIRTH CALLED LORD &amp; THE CHRIST IN LUKE 2:11), and He shall be called </w:t>
      </w:r>
      <w:r w:rsidRPr="007713ED">
        <w:rPr>
          <w:rFonts w:cstheme="minorHAnsi"/>
          <w:b/>
          <w:sz w:val="24"/>
          <w:szCs w:val="24"/>
        </w:rPr>
        <w:t xml:space="preserve">JESUS </w:t>
      </w:r>
      <w:r w:rsidRPr="007713ED">
        <w:rPr>
          <w:rFonts w:cstheme="minorHAnsi"/>
          <w:sz w:val="24"/>
          <w:szCs w:val="24"/>
        </w:rPr>
        <w:t>(8</w:t>
      </w:r>
      <w:r w:rsidRPr="007713ED">
        <w:rPr>
          <w:rFonts w:cstheme="minorHAnsi"/>
          <w:sz w:val="24"/>
          <w:szCs w:val="24"/>
          <w:vertAlign w:val="superscript"/>
        </w:rPr>
        <w:t>TH</w:t>
      </w:r>
      <w:r w:rsidRPr="007713ED">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713ED">
        <w:rPr>
          <w:rFonts w:cstheme="minorHAnsi"/>
          <w:b/>
          <w:sz w:val="24"/>
          <w:szCs w:val="24"/>
        </w:rPr>
        <w:t>Song of Mary</w:t>
      </w:r>
      <w:r w:rsidRPr="007713ED">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713ED">
        <w:rPr>
          <w:rFonts w:cstheme="minorHAnsi"/>
          <w:sz w:val="24"/>
          <w:szCs w:val="24"/>
          <w:vertAlign w:val="superscript"/>
        </w:rPr>
        <w:t>nd</w:t>
      </w:r>
      <w:r w:rsidRPr="007713ED">
        <w:rPr>
          <w:rFonts w:cstheme="minorHAnsi"/>
          <w:sz w:val="24"/>
          <w:szCs w:val="24"/>
        </w:rPr>
        <w:t xml:space="preserve"> Adam restoring the 1</w:t>
      </w:r>
      <w:r w:rsidRPr="007713ED">
        <w:rPr>
          <w:rFonts w:cstheme="minorHAnsi"/>
          <w:sz w:val="24"/>
          <w:szCs w:val="24"/>
          <w:vertAlign w:val="superscript"/>
        </w:rPr>
        <w:t>st</w:t>
      </w:r>
      <w:r w:rsidRPr="007713ED">
        <w:rPr>
          <w:rFonts w:cstheme="minorHAnsi"/>
          <w:sz w:val="24"/>
          <w:szCs w:val="24"/>
        </w:rPr>
        <w:t xml:space="preserve"> Adam in Disobedience. In Hebrews 1:6 states “Let all the Angels of God worship Him.” This is called the “</w:t>
      </w:r>
      <w:r w:rsidRPr="007713ED">
        <w:rPr>
          <w:rFonts w:cstheme="minorHAnsi"/>
          <w:b/>
          <w:sz w:val="24"/>
          <w:szCs w:val="24"/>
        </w:rPr>
        <w:t>Age of the 2</w:t>
      </w:r>
      <w:r w:rsidRPr="007713ED">
        <w:rPr>
          <w:rFonts w:cstheme="minorHAnsi"/>
          <w:b/>
          <w:sz w:val="24"/>
          <w:szCs w:val="24"/>
          <w:vertAlign w:val="superscript"/>
        </w:rPr>
        <w:t>nd</w:t>
      </w:r>
      <w:r w:rsidRPr="007713ED">
        <w:rPr>
          <w:rFonts w:cstheme="minorHAnsi"/>
          <w:b/>
          <w:sz w:val="24"/>
          <w:szCs w:val="24"/>
        </w:rPr>
        <w:t xml:space="preserve"> Man Adam/2</w:t>
      </w:r>
      <w:r w:rsidRPr="007713ED">
        <w:rPr>
          <w:rFonts w:cstheme="minorHAnsi"/>
          <w:b/>
          <w:sz w:val="24"/>
          <w:szCs w:val="24"/>
          <w:vertAlign w:val="superscript"/>
        </w:rPr>
        <w:t>nd</w:t>
      </w:r>
      <w:r w:rsidRPr="007713ED">
        <w:rPr>
          <w:rFonts w:cstheme="minorHAnsi"/>
          <w:b/>
          <w:sz w:val="24"/>
          <w:szCs w:val="24"/>
        </w:rPr>
        <w:t xml:space="preserve"> Woman Eve</w:t>
      </w:r>
      <w:r w:rsidRPr="007713ED">
        <w:rPr>
          <w:rFonts w:cstheme="minorHAnsi"/>
          <w:sz w:val="24"/>
          <w:szCs w:val="24"/>
        </w:rPr>
        <w:t>” in 1</w:t>
      </w:r>
      <w:r w:rsidRPr="007713ED">
        <w:rPr>
          <w:rFonts w:cstheme="minorHAnsi"/>
          <w:sz w:val="24"/>
          <w:szCs w:val="24"/>
          <w:vertAlign w:val="superscript"/>
        </w:rPr>
        <w:t>st</w:t>
      </w:r>
      <w:r w:rsidRPr="007713ED">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28</w:t>
      </w:r>
      <w:r w:rsidRPr="007713ED">
        <w:rPr>
          <w:rFonts w:cstheme="minorHAnsi"/>
          <w:sz w:val="24"/>
          <w:szCs w:val="24"/>
          <w:vertAlign w:val="superscript"/>
        </w:rPr>
        <w:t>th</w:t>
      </w:r>
      <w:r w:rsidRPr="007713ED">
        <w:rPr>
          <w:rFonts w:cstheme="minorHAnsi"/>
          <w:sz w:val="24"/>
          <w:szCs w:val="24"/>
        </w:rPr>
        <w:t xml:space="preserve"> order creation is called James/Mary which means “</w:t>
      </w:r>
      <w:r w:rsidRPr="007713ED">
        <w:rPr>
          <w:rFonts w:cstheme="minorHAnsi"/>
          <w:b/>
          <w:sz w:val="24"/>
          <w:szCs w:val="24"/>
        </w:rPr>
        <w:t>Son of Thunder &amp; Supplanter</w:t>
      </w:r>
      <w:r w:rsidRPr="007713ED">
        <w:rPr>
          <w:rFonts w:cstheme="minorHAnsi"/>
          <w:sz w:val="24"/>
          <w:szCs w:val="24"/>
        </w:rPr>
        <w:t>” or “</w:t>
      </w:r>
      <w:r w:rsidRPr="007713ED">
        <w:rPr>
          <w:rFonts w:cstheme="minorHAnsi"/>
          <w:b/>
          <w:sz w:val="24"/>
          <w:szCs w:val="24"/>
        </w:rPr>
        <w:t>Loved by Yahweh</w:t>
      </w:r>
      <w:r w:rsidRPr="007713ED">
        <w:rPr>
          <w:rFonts w:cstheme="minorHAnsi"/>
          <w:sz w:val="24"/>
          <w:szCs w:val="24"/>
        </w:rPr>
        <w:t>” as the 28-headed Dragon Lord/Lady. James’ birth is unique because He was the eldest after Jesus Christ was born and the closest to the “</w:t>
      </w:r>
      <w:r w:rsidRPr="007713ED">
        <w:rPr>
          <w:rFonts w:cstheme="minorHAnsi"/>
          <w:b/>
          <w:sz w:val="24"/>
          <w:szCs w:val="24"/>
        </w:rPr>
        <w:t>Immaculate Conception</w:t>
      </w:r>
      <w:r w:rsidRPr="007713ED">
        <w:rPr>
          <w:rFonts w:cstheme="minorHAnsi"/>
          <w:sz w:val="24"/>
          <w:szCs w:val="24"/>
        </w:rPr>
        <w:t>” &amp; with Mary and Joseph was the first time they had “</w:t>
      </w:r>
      <w:r w:rsidRPr="007713ED">
        <w:rPr>
          <w:rFonts w:cstheme="minorHAnsi"/>
          <w:b/>
          <w:sz w:val="24"/>
          <w:szCs w:val="24"/>
        </w:rPr>
        <w:t>Holy Divine Love Intercourse</w:t>
      </w:r>
      <w:r w:rsidRPr="007713ED">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7713ED">
        <w:rPr>
          <w:rFonts w:cstheme="minorHAnsi"/>
          <w:b/>
          <w:sz w:val="24"/>
          <w:szCs w:val="24"/>
        </w:rPr>
        <w:t>MARY</w:t>
      </w:r>
      <w:r w:rsidRPr="007713ED">
        <w:rPr>
          <w:rFonts w:cstheme="minorHAnsi"/>
          <w:sz w:val="24"/>
          <w:szCs w:val="24"/>
        </w:rPr>
        <w:t>. She conceived in Her womb, and brought forth a Son (1</w:t>
      </w:r>
      <w:r w:rsidRPr="007713ED">
        <w:rPr>
          <w:rFonts w:cstheme="minorHAnsi"/>
          <w:sz w:val="24"/>
          <w:szCs w:val="24"/>
          <w:vertAlign w:val="superscript"/>
        </w:rPr>
        <w:t>ST</w:t>
      </w:r>
      <w:r w:rsidRPr="007713ED">
        <w:rPr>
          <w:rFonts w:cstheme="minorHAnsi"/>
          <w:sz w:val="24"/>
          <w:szCs w:val="24"/>
        </w:rPr>
        <w:t xml:space="preserve"> DAY OF HIS BIRTH CALLED THE LORD AND THE LAW IN JAMES 2:8-13) and shall call His name </w:t>
      </w:r>
      <w:r w:rsidRPr="007713ED">
        <w:rPr>
          <w:rFonts w:cstheme="minorHAnsi"/>
          <w:b/>
          <w:sz w:val="24"/>
          <w:szCs w:val="24"/>
        </w:rPr>
        <w:t xml:space="preserve">JAMES </w:t>
      </w:r>
      <w:r w:rsidRPr="007713ED">
        <w:rPr>
          <w:rFonts w:cstheme="minorHAnsi"/>
          <w:sz w:val="24"/>
          <w:szCs w:val="24"/>
        </w:rPr>
        <w:t>(8</w:t>
      </w:r>
      <w:r w:rsidRPr="007713ED">
        <w:rPr>
          <w:rFonts w:cstheme="minorHAnsi"/>
          <w:sz w:val="24"/>
          <w:szCs w:val="24"/>
          <w:vertAlign w:val="superscript"/>
        </w:rPr>
        <w:t>TH</w:t>
      </w:r>
      <w:r w:rsidRPr="007713ED">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713ED">
        <w:rPr>
          <w:rFonts w:cstheme="minorHAnsi"/>
          <w:sz w:val="24"/>
          <w:szCs w:val="24"/>
          <w:vertAlign w:val="superscript"/>
        </w:rPr>
        <w:t>nd</w:t>
      </w:r>
      <w:r w:rsidRPr="007713ED">
        <w:rPr>
          <w:rFonts w:cstheme="minorHAnsi"/>
          <w:sz w:val="24"/>
          <w:szCs w:val="24"/>
        </w:rPr>
        <w:t xml:space="preserve"> born She was respected by the LORD. Mary carried and conceived all Her Children by “</w:t>
      </w:r>
      <w:r w:rsidRPr="007713ED">
        <w:rPr>
          <w:rFonts w:cstheme="minorHAnsi"/>
          <w:b/>
          <w:sz w:val="24"/>
          <w:szCs w:val="24"/>
        </w:rPr>
        <w:t>Sharing Divine Intercourse</w:t>
      </w:r>
      <w:r w:rsidRPr="007713ED">
        <w:rPr>
          <w:rFonts w:cstheme="minorHAnsi"/>
          <w:sz w:val="24"/>
          <w:szCs w:val="24"/>
        </w:rPr>
        <w:t>” also called “</w:t>
      </w:r>
      <w:r w:rsidRPr="007713ED">
        <w:rPr>
          <w:rFonts w:cstheme="minorHAnsi"/>
          <w:b/>
          <w:sz w:val="24"/>
          <w:szCs w:val="24"/>
        </w:rPr>
        <w:t>Holy Divine Love Intercourse</w:t>
      </w:r>
      <w:r w:rsidRPr="007713ED">
        <w:rPr>
          <w:rFonts w:cstheme="minorHAnsi"/>
          <w:sz w:val="24"/>
          <w:szCs w:val="24"/>
        </w:rPr>
        <w:t>” with Joseph. Divine Intercourse is not “</w:t>
      </w:r>
      <w:r w:rsidRPr="007713ED">
        <w:rPr>
          <w:rFonts w:cstheme="minorHAnsi"/>
          <w:b/>
          <w:sz w:val="24"/>
          <w:szCs w:val="24"/>
        </w:rPr>
        <w:t>Sexual Eros Love Intercourse</w:t>
      </w:r>
      <w:r w:rsidRPr="007713ED">
        <w:rPr>
          <w:rFonts w:cstheme="minorHAnsi"/>
          <w:sz w:val="24"/>
          <w:szCs w:val="24"/>
        </w:rPr>
        <w:t>” in the Tree of the Knowledge of Good and Evil but the Holy Divine Nature in the Tree of Life in Acts 17:28-29 for other Lords &amp; 2</w:t>
      </w:r>
      <w:r w:rsidRPr="007713ED">
        <w:rPr>
          <w:rFonts w:cstheme="minorHAnsi"/>
          <w:sz w:val="24"/>
          <w:szCs w:val="24"/>
          <w:vertAlign w:val="superscript"/>
        </w:rPr>
        <w:t>nd</w:t>
      </w:r>
      <w:r w:rsidRPr="007713ED">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713ED">
        <w:rPr>
          <w:rFonts w:cstheme="minorHAnsi"/>
          <w:sz w:val="24"/>
          <w:szCs w:val="24"/>
          <w:vertAlign w:val="superscript"/>
        </w:rPr>
        <w:t>nd</w:t>
      </w:r>
      <w:r w:rsidRPr="007713ED">
        <w:rPr>
          <w:rFonts w:cstheme="minorHAnsi"/>
          <w:sz w:val="24"/>
          <w:szCs w:val="24"/>
        </w:rPr>
        <w:t xml:space="preserve"> Serpent Lucifer restoring in Revelation 2:28 the 1</w:t>
      </w:r>
      <w:r w:rsidRPr="007713ED">
        <w:rPr>
          <w:rFonts w:cstheme="minorHAnsi"/>
          <w:sz w:val="24"/>
          <w:szCs w:val="24"/>
          <w:vertAlign w:val="superscript"/>
        </w:rPr>
        <w:t>st</w:t>
      </w:r>
      <w:r w:rsidRPr="007713ED">
        <w:rPr>
          <w:rFonts w:cstheme="minorHAnsi"/>
          <w:sz w:val="24"/>
          <w:szCs w:val="24"/>
        </w:rPr>
        <w:t xml:space="preserve"> Serpent Lucifer committing the Lies of the Eternal Sin in Isaiah 14:21-21 and Ezekiel 28:15-19. This is called the “</w:t>
      </w:r>
      <w:r w:rsidRPr="007713ED">
        <w:rPr>
          <w:rFonts w:cstheme="minorHAnsi"/>
          <w:b/>
          <w:sz w:val="24"/>
          <w:szCs w:val="24"/>
        </w:rPr>
        <w:t>Age of the 2</w:t>
      </w:r>
      <w:r w:rsidRPr="007713ED">
        <w:rPr>
          <w:rFonts w:cstheme="minorHAnsi"/>
          <w:b/>
          <w:sz w:val="24"/>
          <w:szCs w:val="24"/>
          <w:vertAlign w:val="superscript"/>
        </w:rPr>
        <w:t>nd</w:t>
      </w:r>
      <w:r w:rsidRPr="007713ED">
        <w:rPr>
          <w:rFonts w:cstheme="minorHAnsi"/>
          <w:b/>
          <w:sz w:val="24"/>
          <w:szCs w:val="24"/>
        </w:rPr>
        <w:t xml:space="preserve"> Serpent Lucifer/2</w:t>
      </w:r>
      <w:r w:rsidRPr="007713ED">
        <w:rPr>
          <w:rFonts w:cstheme="minorHAnsi"/>
          <w:b/>
          <w:sz w:val="24"/>
          <w:szCs w:val="24"/>
          <w:vertAlign w:val="superscript"/>
        </w:rPr>
        <w:t>nd</w:t>
      </w:r>
      <w:r w:rsidRPr="007713ED">
        <w:rPr>
          <w:rFonts w:cstheme="minorHAnsi"/>
          <w:b/>
          <w:sz w:val="24"/>
          <w:szCs w:val="24"/>
        </w:rPr>
        <w:t xml:space="preserve"> Serpent Female Light Bearer</w:t>
      </w:r>
      <w:r w:rsidRPr="007713ED">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29</w:t>
      </w:r>
      <w:r w:rsidRPr="007713ED">
        <w:rPr>
          <w:rFonts w:cstheme="minorHAnsi"/>
          <w:sz w:val="24"/>
          <w:szCs w:val="24"/>
          <w:vertAlign w:val="superscript"/>
        </w:rPr>
        <w:t>th</w:t>
      </w:r>
      <w:r w:rsidRPr="007713ED">
        <w:rPr>
          <w:rFonts w:cstheme="minorHAnsi"/>
          <w:sz w:val="24"/>
          <w:szCs w:val="24"/>
        </w:rPr>
        <w:t xml:space="preserve"> order creation is called Stephen/Barbara which means “</w:t>
      </w:r>
      <w:r w:rsidRPr="007713ED">
        <w:rPr>
          <w:rFonts w:cstheme="minorHAnsi"/>
          <w:b/>
          <w:sz w:val="24"/>
          <w:szCs w:val="24"/>
        </w:rPr>
        <w:t>The Highest Lord—Jehovah</w:t>
      </w:r>
      <w:r w:rsidRPr="007713ED">
        <w:rPr>
          <w:rFonts w:cstheme="minorHAnsi"/>
          <w:sz w:val="24"/>
          <w:szCs w:val="24"/>
        </w:rPr>
        <w:t>” &amp; “</w:t>
      </w:r>
      <w:r w:rsidRPr="007713ED">
        <w:rPr>
          <w:rFonts w:cstheme="minorHAnsi"/>
          <w:b/>
          <w:sz w:val="24"/>
          <w:szCs w:val="24"/>
        </w:rPr>
        <w:t>The Creation Lordship of Bara</w:t>
      </w:r>
      <w:r w:rsidRPr="007713ED">
        <w:rPr>
          <w:rFonts w:cstheme="minorHAnsi"/>
          <w:sz w:val="24"/>
          <w:szCs w:val="24"/>
        </w:rPr>
        <w:t xml:space="preserve">” as the 29-headed Dragon Lord/Lady. Stephen’s place of Birth is Jerusalem because Solomon was born there. Stephen’s parents are the Mother </w:t>
      </w:r>
      <w:r w:rsidRPr="007713ED">
        <w:rPr>
          <w:rFonts w:cstheme="minorHAnsi"/>
          <w:b/>
          <w:sz w:val="24"/>
          <w:szCs w:val="24"/>
        </w:rPr>
        <w:t xml:space="preserve">BARBARA </w:t>
      </w:r>
      <w:r w:rsidRPr="007713ED">
        <w:rPr>
          <w:rFonts w:cstheme="minorHAnsi"/>
          <w:sz w:val="24"/>
          <w:szCs w:val="24"/>
        </w:rPr>
        <w:t>(derived from Bara in Genesis 1:1) and the Father James (James is derived from Victory &amp; Truth in Matthew 12:20 &amp; Isaiah 42:3). She conceived in Her womb, and brought forth a Son (1</w:t>
      </w:r>
      <w:r w:rsidRPr="007713ED">
        <w:rPr>
          <w:rFonts w:cstheme="minorHAnsi"/>
          <w:sz w:val="24"/>
          <w:szCs w:val="24"/>
          <w:vertAlign w:val="superscript"/>
        </w:rPr>
        <w:t>ST</w:t>
      </w:r>
      <w:r w:rsidRPr="007713ED">
        <w:rPr>
          <w:rFonts w:cstheme="minorHAnsi"/>
          <w:sz w:val="24"/>
          <w:szCs w:val="24"/>
        </w:rPr>
        <w:t xml:space="preserve"> DAY OF HIS BIRTH CALLED THE LORD AND THE FATHER IN ACTS 1:7) and shall call His name </w:t>
      </w:r>
      <w:r w:rsidRPr="007713ED">
        <w:rPr>
          <w:rFonts w:cstheme="minorHAnsi"/>
          <w:b/>
          <w:sz w:val="24"/>
          <w:szCs w:val="24"/>
        </w:rPr>
        <w:t xml:space="preserve">STEPHEN </w:t>
      </w:r>
      <w:r w:rsidRPr="007713ED">
        <w:rPr>
          <w:rFonts w:cstheme="minorHAnsi"/>
          <w:sz w:val="24"/>
          <w:szCs w:val="24"/>
        </w:rPr>
        <w:t>(8</w:t>
      </w:r>
      <w:r w:rsidRPr="007713ED">
        <w:rPr>
          <w:rFonts w:cstheme="minorHAnsi"/>
          <w:sz w:val="24"/>
          <w:szCs w:val="24"/>
          <w:vertAlign w:val="superscript"/>
        </w:rPr>
        <w:t>TH</w:t>
      </w:r>
      <w:r w:rsidRPr="007713ED">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713ED">
        <w:rPr>
          <w:rFonts w:cstheme="minorHAnsi"/>
          <w:sz w:val="24"/>
          <w:szCs w:val="24"/>
          <w:vertAlign w:val="superscript"/>
        </w:rPr>
        <w:t>nd</w:t>
      </w:r>
      <w:r w:rsidRPr="007713ED">
        <w:rPr>
          <w:rFonts w:cstheme="minorHAnsi"/>
          <w:sz w:val="24"/>
          <w:szCs w:val="24"/>
        </w:rPr>
        <w:t xml:space="preserve"> Single Wisdom Lord restoring the 1</w:t>
      </w:r>
      <w:r w:rsidRPr="007713ED">
        <w:rPr>
          <w:rFonts w:cstheme="minorHAnsi"/>
          <w:sz w:val="24"/>
          <w:szCs w:val="24"/>
          <w:vertAlign w:val="superscript"/>
        </w:rPr>
        <w:t>st</w:t>
      </w:r>
      <w:r w:rsidRPr="007713ED">
        <w:rPr>
          <w:rFonts w:cstheme="minorHAnsi"/>
          <w:sz w:val="24"/>
          <w:szCs w:val="24"/>
        </w:rPr>
        <w:t xml:space="preserve"> Married Wisdom Lord as the Creator of the Eternal Sin in Acts 7:51-8:3; Genesis 2:9; James 3:13-18 &amp; Proverbs 8:22-25  (RSV)  concerning  the  term “</w:t>
      </w:r>
      <w:r w:rsidRPr="007713ED">
        <w:rPr>
          <w:rFonts w:cstheme="minorHAnsi"/>
          <w:b/>
          <w:sz w:val="24"/>
          <w:szCs w:val="24"/>
        </w:rPr>
        <w:t>Qanah</w:t>
      </w:r>
      <w:r w:rsidRPr="007713ED">
        <w:rPr>
          <w:rFonts w:cstheme="minorHAnsi"/>
          <w:sz w:val="24"/>
          <w:szCs w:val="24"/>
        </w:rPr>
        <w:t>” which  means  “</w:t>
      </w:r>
      <w:r w:rsidRPr="007713ED">
        <w:rPr>
          <w:rFonts w:cstheme="minorHAnsi"/>
          <w:b/>
          <w:sz w:val="24"/>
          <w:szCs w:val="24"/>
        </w:rPr>
        <w:t>Eternal  Lordly Eros Love</w:t>
      </w:r>
      <w:r w:rsidRPr="007713ED">
        <w:rPr>
          <w:rFonts w:cstheme="minorHAnsi"/>
          <w:sz w:val="24"/>
          <w:szCs w:val="24"/>
        </w:rPr>
        <w:t>.” This is called the “</w:t>
      </w:r>
      <w:r w:rsidRPr="007713ED">
        <w:rPr>
          <w:rFonts w:cstheme="minorHAnsi"/>
          <w:b/>
          <w:sz w:val="24"/>
          <w:szCs w:val="24"/>
        </w:rPr>
        <w:t>Age of the 2</w:t>
      </w:r>
      <w:r w:rsidRPr="007713ED">
        <w:rPr>
          <w:rFonts w:cstheme="minorHAnsi"/>
          <w:b/>
          <w:sz w:val="24"/>
          <w:szCs w:val="24"/>
          <w:vertAlign w:val="superscript"/>
        </w:rPr>
        <w:t>nd</w:t>
      </w:r>
      <w:r w:rsidRPr="007713ED">
        <w:rPr>
          <w:rFonts w:cstheme="minorHAnsi"/>
          <w:b/>
          <w:sz w:val="24"/>
          <w:szCs w:val="24"/>
        </w:rPr>
        <w:t xml:space="preserve"> Wisdom Lord/2</w:t>
      </w:r>
      <w:r w:rsidRPr="007713ED">
        <w:rPr>
          <w:rFonts w:cstheme="minorHAnsi"/>
          <w:b/>
          <w:sz w:val="24"/>
          <w:szCs w:val="24"/>
          <w:vertAlign w:val="superscript"/>
        </w:rPr>
        <w:t>nd</w:t>
      </w:r>
      <w:r w:rsidRPr="007713ED">
        <w:rPr>
          <w:rFonts w:cstheme="minorHAnsi"/>
          <w:b/>
          <w:sz w:val="24"/>
          <w:szCs w:val="24"/>
        </w:rPr>
        <w:t xml:space="preserve"> Wisdom Lady</w:t>
      </w:r>
      <w:r w:rsidRPr="007713ED">
        <w:rPr>
          <w:rFonts w:cstheme="minorHAnsi"/>
          <w:sz w:val="24"/>
          <w:szCs w:val="24"/>
        </w:rPr>
        <w:t>” in Acts 6:3, 10. Stephen is the Messiah of the Branch of Solomon &amp; the Root and Offspring of Solomon for Lord Kind in Hebrews 10:21. This is because Solomon built the “</w:t>
      </w:r>
      <w:r w:rsidRPr="007713ED">
        <w:rPr>
          <w:rFonts w:cstheme="minorHAnsi"/>
          <w:b/>
          <w:sz w:val="24"/>
          <w:szCs w:val="24"/>
        </w:rPr>
        <w:t>House of the Lord</w:t>
      </w:r>
      <w:r w:rsidRPr="007713ED">
        <w:rPr>
          <w:rFonts w:cstheme="minorHAnsi"/>
          <w:sz w:val="24"/>
          <w:szCs w:val="24"/>
        </w:rPr>
        <w:t xml:space="preserve">” &amp; not David as a bloody Man of War linked to Jesus.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30</w:t>
      </w:r>
      <w:r w:rsidRPr="007713ED">
        <w:rPr>
          <w:rFonts w:cstheme="minorHAnsi"/>
          <w:sz w:val="24"/>
          <w:szCs w:val="24"/>
          <w:vertAlign w:val="superscript"/>
        </w:rPr>
        <w:t>th</w:t>
      </w:r>
      <w:r w:rsidRPr="007713ED">
        <w:rPr>
          <w:rFonts w:cstheme="minorHAnsi"/>
          <w:sz w:val="24"/>
          <w:szCs w:val="24"/>
        </w:rPr>
        <w:t xml:space="preserve"> order creation is called the LORDSHIP of ELOHIM also called the LORD YAH/LADY VICTORIA which means “</w:t>
      </w:r>
      <w:r w:rsidRPr="007713ED">
        <w:rPr>
          <w:rFonts w:cstheme="minorHAnsi"/>
          <w:b/>
          <w:sz w:val="24"/>
          <w:szCs w:val="24"/>
        </w:rPr>
        <w:t>The only Creator of the Father Stephen</w:t>
      </w:r>
      <w:r w:rsidRPr="007713ED">
        <w:rPr>
          <w:rFonts w:cstheme="minorHAnsi"/>
          <w:sz w:val="24"/>
          <w:szCs w:val="24"/>
        </w:rPr>
        <w:t>” or “</w:t>
      </w:r>
      <w:r w:rsidRPr="007713ED">
        <w:rPr>
          <w:rFonts w:cstheme="minorHAnsi"/>
          <w:b/>
          <w:sz w:val="24"/>
          <w:szCs w:val="24"/>
        </w:rPr>
        <w:t>Victory, Royalty and Conqueror</w:t>
      </w:r>
      <w:r w:rsidRPr="007713ED">
        <w:rPr>
          <w:rFonts w:cstheme="minorHAnsi"/>
          <w:sz w:val="24"/>
          <w:szCs w:val="24"/>
        </w:rPr>
        <w:t>” also called the Messiah Creator that never dies as the 30-headed Dragon Lord/Lady in Psalms 83:18; Isaiah 12:2; 38:11 &amp; Acts 17:28-29. He is called the “</w:t>
      </w:r>
      <w:r w:rsidRPr="007713ED">
        <w:rPr>
          <w:rFonts w:cstheme="minorHAnsi"/>
          <w:b/>
          <w:sz w:val="24"/>
          <w:szCs w:val="24"/>
        </w:rPr>
        <w:t>Age of the 2</w:t>
      </w:r>
      <w:r w:rsidRPr="007713ED">
        <w:rPr>
          <w:rFonts w:cstheme="minorHAnsi"/>
          <w:b/>
          <w:sz w:val="24"/>
          <w:szCs w:val="24"/>
          <w:vertAlign w:val="superscript"/>
        </w:rPr>
        <w:t>nd</w:t>
      </w:r>
      <w:r w:rsidRPr="007713ED">
        <w:rPr>
          <w:rFonts w:cstheme="minorHAnsi"/>
          <w:b/>
          <w:sz w:val="24"/>
          <w:szCs w:val="24"/>
        </w:rPr>
        <w:t xml:space="preserve"> Creator Lord.</w:t>
      </w:r>
      <w:r w:rsidRPr="007713ED">
        <w:rPr>
          <w:rFonts w:cstheme="minorHAnsi"/>
          <w:sz w:val="24"/>
          <w:szCs w:val="24"/>
        </w:rPr>
        <w:t>” She is called the</w:t>
      </w:r>
      <w:r w:rsidRPr="007713ED">
        <w:rPr>
          <w:rFonts w:cstheme="minorHAnsi"/>
          <w:b/>
          <w:sz w:val="24"/>
          <w:szCs w:val="24"/>
        </w:rPr>
        <w:t xml:space="preserve"> “Age of the 2</w:t>
      </w:r>
      <w:r w:rsidRPr="007713ED">
        <w:rPr>
          <w:rFonts w:cstheme="minorHAnsi"/>
          <w:b/>
          <w:sz w:val="24"/>
          <w:szCs w:val="24"/>
          <w:vertAlign w:val="superscript"/>
        </w:rPr>
        <w:t>nd</w:t>
      </w:r>
      <w:r w:rsidRPr="007713ED">
        <w:rPr>
          <w:rFonts w:cstheme="minorHAnsi"/>
          <w:b/>
          <w:sz w:val="24"/>
          <w:szCs w:val="24"/>
        </w:rPr>
        <w:t xml:space="preserve"> Creator Lady</w:t>
      </w:r>
      <w:r w:rsidRPr="007713ED">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Chapter 3: Who is the Law? The Law Enforcement Lordships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713ED">
        <w:rPr>
          <w:rFonts w:cstheme="minorHAnsi"/>
          <w:sz w:val="24"/>
          <w:szCs w:val="24"/>
          <w:vertAlign w:val="superscript"/>
        </w:rPr>
        <w:t>st</w:t>
      </w:r>
      <w:r w:rsidRPr="007713ED">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713ED">
        <w:rPr>
          <w:rFonts w:cstheme="minorHAnsi"/>
          <w:sz w:val="24"/>
          <w:szCs w:val="24"/>
          <w:vertAlign w:val="superscript"/>
        </w:rPr>
        <w:t>st</w:t>
      </w:r>
      <w:r w:rsidRPr="007713ED">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ED5EC1" w:rsidRPr="007713ED" w:rsidRDefault="00ED5EC1" w:rsidP="00ED5EC1">
      <w:pPr>
        <w:spacing w:line="480" w:lineRule="auto"/>
        <w:jc w:val="both"/>
        <w:rPr>
          <w:sz w:val="24"/>
          <w:szCs w:val="24"/>
        </w:rPr>
      </w:pPr>
      <w:r w:rsidRPr="007713ED">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713ED">
        <w:rPr>
          <w:sz w:val="24"/>
          <w:szCs w:val="24"/>
          <w:vertAlign w:val="superscript"/>
        </w:rPr>
        <w:t>st</w:t>
      </w:r>
      <w:r w:rsidRPr="007713ED">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w:t>
      </w:r>
      <w:r w:rsidRPr="007713ED">
        <w:rPr>
          <w:rFonts w:cstheme="minorHAnsi"/>
          <w:sz w:val="24"/>
          <w:szCs w:val="24"/>
          <w:vertAlign w:val="superscript"/>
        </w:rPr>
        <w:t>st</w:t>
      </w:r>
      <w:r w:rsidRPr="007713ED">
        <w:rPr>
          <w:rFonts w:cstheme="minorHAnsi"/>
          <w:sz w:val="24"/>
          <w:szCs w:val="24"/>
        </w:rPr>
        <w:t xml:space="preserve"> Law is called Law which means “</w:t>
      </w:r>
      <w:r w:rsidRPr="007713ED">
        <w:rPr>
          <w:rFonts w:cstheme="minorHAnsi"/>
          <w:b/>
          <w:sz w:val="24"/>
          <w:szCs w:val="24"/>
        </w:rPr>
        <w:t>The Agape Love and total Obedience to the LORD STEPHEN</w:t>
      </w:r>
      <w:r w:rsidRPr="007713ED">
        <w:rPr>
          <w:rFonts w:cstheme="minorHAnsi"/>
          <w:sz w:val="24"/>
          <w:szCs w:val="24"/>
        </w:rPr>
        <w:t xml:space="preserve">.” </w:t>
      </w:r>
      <w:r w:rsidRPr="007713ED">
        <w:rPr>
          <w:rFonts w:cstheme="minorHAnsi"/>
          <w:b/>
          <w:sz w:val="24"/>
          <w:szCs w:val="24"/>
        </w:rPr>
        <w:t xml:space="preserve">The LORD STEPHEN’S Law of Moses </w:t>
      </w:r>
      <w:r w:rsidRPr="007713ED">
        <w:rPr>
          <w:rFonts w:cstheme="minorHAnsi"/>
          <w:sz w:val="24"/>
          <w:szCs w:val="24"/>
        </w:rPr>
        <w:t>make up of 613 commandments (</w:t>
      </w:r>
      <w:r w:rsidRPr="007713ED">
        <w:rPr>
          <w:rFonts w:cstheme="minorHAnsi"/>
          <w:b/>
          <w:i/>
          <w:sz w:val="24"/>
          <w:szCs w:val="24"/>
        </w:rPr>
        <w:t>Mitzvot</w:t>
      </w:r>
      <w:r w:rsidRPr="007713ED">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7713ED">
        <w:rPr>
          <w:rFonts w:cstheme="minorHAnsi"/>
          <w:b/>
          <w:sz w:val="24"/>
          <w:szCs w:val="24"/>
        </w:rPr>
        <w:t xml:space="preserve">THE LORD THY GOD (FATHER STEPHEN), </w:t>
      </w:r>
      <w:r w:rsidRPr="007713ED">
        <w:rPr>
          <w:rFonts w:cstheme="minorHAnsi"/>
          <w:sz w:val="24"/>
          <w:szCs w:val="24"/>
        </w:rPr>
        <w:t>then the LORD (STEPHEN) will bring upon You and Your descendants extraordinary plagues</w:t>
      </w:r>
      <w:r w:rsidRPr="007713ED">
        <w:rPr>
          <w:rFonts w:cstheme="minorHAnsi"/>
          <w:b/>
          <w:sz w:val="24"/>
          <w:szCs w:val="24"/>
        </w:rPr>
        <w:t>.</w:t>
      </w:r>
      <w:r w:rsidRPr="007713ED">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7713ED">
        <w:rPr>
          <w:rFonts w:cstheme="minorHAnsi"/>
          <w:sz w:val="24"/>
          <w:szCs w:val="24"/>
          <w:vertAlign w:val="superscript"/>
        </w:rPr>
        <w:t>st</w:t>
      </w:r>
      <w:r w:rsidRPr="007713ED">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713ED">
        <w:rPr>
          <w:rFonts w:cstheme="minorHAnsi"/>
          <w:sz w:val="24"/>
          <w:szCs w:val="24"/>
          <w:vertAlign w:val="superscript"/>
        </w:rPr>
        <w:t>st</w:t>
      </w:r>
      <w:r w:rsidRPr="007713ED">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713ED">
        <w:rPr>
          <w:rFonts w:cstheme="minorHAnsi"/>
          <w:sz w:val="24"/>
          <w:szCs w:val="24"/>
          <w:vertAlign w:val="superscript"/>
        </w:rPr>
        <w:t>st</w:t>
      </w:r>
      <w:r w:rsidRPr="007713ED">
        <w:rPr>
          <w:rFonts w:cstheme="minorHAnsi"/>
          <w:sz w:val="24"/>
          <w:szCs w:val="24"/>
        </w:rPr>
        <w:t xml:space="preserve"> Esdras 8:7 states “For Esdras had very great skill, so that He omitted nothing of the Law…of the LORD (STEPHEN), but taught all Israel…” Also similar scriptures are in 1</w:t>
      </w:r>
      <w:r w:rsidRPr="007713ED">
        <w:rPr>
          <w:rFonts w:cstheme="minorHAnsi"/>
          <w:sz w:val="24"/>
          <w:szCs w:val="24"/>
          <w:vertAlign w:val="superscript"/>
        </w:rPr>
        <w:t>st</w:t>
      </w:r>
      <w:r w:rsidRPr="007713ED">
        <w:rPr>
          <w:rFonts w:cstheme="minorHAnsi"/>
          <w:sz w:val="24"/>
          <w:szCs w:val="24"/>
        </w:rPr>
        <w:t xml:space="preserve"> Esdras 8:9, 12, 19, 23-24, 94; 9:48. In 1</w:t>
      </w:r>
      <w:r w:rsidRPr="007713ED">
        <w:rPr>
          <w:rFonts w:cstheme="minorHAnsi"/>
          <w:sz w:val="24"/>
          <w:szCs w:val="24"/>
          <w:vertAlign w:val="superscript"/>
        </w:rPr>
        <w:t>st</w:t>
      </w:r>
      <w:r w:rsidRPr="007713ED">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713ED">
        <w:rPr>
          <w:rFonts w:cstheme="minorHAnsi"/>
          <w:sz w:val="24"/>
          <w:szCs w:val="24"/>
          <w:vertAlign w:val="superscript"/>
        </w:rPr>
        <w:t>st</w:t>
      </w:r>
      <w:r w:rsidRPr="007713ED">
        <w:rPr>
          <w:rFonts w:cstheme="minorHAnsi"/>
          <w:sz w:val="24"/>
          <w:szCs w:val="24"/>
        </w:rPr>
        <w:t xml:space="preserve"> Esdras 9:50 says “This day is Holy unto the LORD (STEPHEN), (for they all wept when they heard the Law).” In 2</w:t>
      </w:r>
      <w:r w:rsidRPr="007713ED">
        <w:rPr>
          <w:rFonts w:cstheme="minorHAnsi"/>
          <w:sz w:val="24"/>
          <w:szCs w:val="24"/>
          <w:vertAlign w:val="superscript"/>
        </w:rPr>
        <w:t>nd</w:t>
      </w:r>
      <w:r w:rsidRPr="007713ED">
        <w:rPr>
          <w:rFonts w:cstheme="minorHAnsi"/>
          <w:sz w:val="24"/>
          <w:szCs w:val="24"/>
        </w:rPr>
        <w:t xml:space="preserve"> Esdras 2:40 says “Take thy number, O Sion, and shut up those of thine that are clothed in white, which have fulfilled the Law of the Lord (Stephen).” In 2</w:t>
      </w:r>
      <w:r w:rsidRPr="007713ED">
        <w:rPr>
          <w:rFonts w:cstheme="minorHAnsi"/>
          <w:sz w:val="24"/>
          <w:szCs w:val="24"/>
          <w:vertAlign w:val="superscript"/>
        </w:rPr>
        <w:t>nd</w:t>
      </w:r>
      <w:r w:rsidRPr="007713ED">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7713ED">
        <w:rPr>
          <w:rFonts w:cstheme="minorHAnsi"/>
          <w:sz w:val="24"/>
          <w:szCs w:val="24"/>
          <w:vertAlign w:val="superscript"/>
        </w:rPr>
        <w:t>st</w:t>
      </w:r>
      <w:r w:rsidRPr="007713ED">
        <w:rPr>
          <w:rFonts w:cstheme="minorHAnsi"/>
          <w:sz w:val="24"/>
          <w:szCs w:val="24"/>
        </w:rPr>
        <w:t xml:space="preserve"> Maccabees 2:26 states “Thus dealt He zealously for the Law of God (Father Stephen) like as Phinehas did unto Zambri…”  In 2</w:t>
      </w:r>
      <w:r w:rsidRPr="007713ED">
        <w:rPr>
          <w:rFonts w:cstheme="minorHAnsi"/>
          <w:sz w:val="24"/>
          <w:szCs w:val="24"/>
          <w:vertAlign w:val="superscript"/>
        </w:rPr>
        <w:t>nd</w:t>
      </w:r>
      <w:r w:rsidRPr="007713ED">
        <w:rPr>
          <w:rFonts w:cstheme="minorHAnsi"/>
          <w:sz w:val="24"/>
          <w:szCs w:val="24"/>
        </w:rPr>
        <w:t xml:space="preserve"> Maccabees 4:17 declares “For it is not a light thing to do wickedly against the Laws of God (Father Stephen): but the time following shall declare these things.” In 2</w:t>
      </w:r>
      <w:r w:rsidRPr="007713ED">
        <w:rPr>
          <w:rFonts w:cstheme="minorHAnsi"/>
          <w:sz w:val="24"/>
          <w:szCs w:val="24"/>
          <w:vertAlign w:val="superscript"/>
        </w:rPr>
        <w:t>nd</w:t>
      </w:r>
      <w:r w:rsidRPr="007713ED">
        <w:rPr>
          <w:rFonts w:cstheme="minorHAnsi"/>
          <w:sz w:val="24"/>
          <w:szCs w:val="24"/>
        </w:rPr>
        <w:t xml:space="preserve"> Maccabees 6:1 states “Not long after this the King sent an Old Man of Athens to compel the Jews to depart…and not live after the Laws of God (Father Stephen).” In 2</w:t>
      </w:r>
      <w:r w:rsidRPr="007713ED">
        <w:rPr>
          <w:rFonts w:cstheme="minorHAnsi"/>
          <w:sz w:val="24"/>
          <w:szCs w:val="24"/>
          <w:vertAlign w:val="superscript"/>
        </w:rPr>
        <w:t>nd</w:t>
      </w:r>
      <w:r w:rsidRPr="007713ED">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7713ED">
        <w:rPr>
          <w:rFonts w:cstheme="minorHAnsi"/>
          <w:sz w:val="24"/>
          <w:szCs w:val="24"/>
          <w:vertAlign w:val="superscript"/>
        </w:rPr>
        <w:t>st</w:t>
      </w:r>
      <w:r w:rsidRPr="007713ED">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713ED">
        <w:rPr>
          <w:rFonts w:cstheme="minorHAnsi"/>
          <w:sz w:val="24"/>
          <w:szCs w:val="24"/>
          <w:vertAlign w:val="superscript"/>
        </w:rPr>
        <w:t>st</w:t>
      </w:r>
      <w:r w:rsidRPr="007713ED">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713ED">
        <w:rPr>
          <w:rFonts w:cstheme="minorHAnsi"/>
          <w:b/>
          <w:sz w:val="24"/>
          <w:szCs w:val="24"/>
        </w:rPr>
        <w:t xml:space="preserve">The LORD STEPHEN’S Gentile Law of James </w:t>
      </w:r>
      <w:r w:rsidRPr="007713ED">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7713ED">
        <w:rPr>
          <w:rFonts w:cstheme="minorHAnsi"/>
          <w:b/>
          <w:sz w:val="24"/>
          <w:szCs w:val="24"/>
        </w:rPr>
        <w:t>The LORD STEPHEN’S Christian Law of James</w:t>
      </w:r>
      <w:r w:rsidRPr="007713ED">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w:t>
      </w:r>
      <w:r w:rsidRPr="007713ED">
        <w:rPr>
          <w:rFonts w:cstheme="minorHAnsi"/>
          <w:sz w:val="24"/>
          <w:szCs w:val="24"/>
          <w:vertAlign w:val="superscript"/>
        </w:rPr>
        <w:t>nd</w:t>
      </w:r>
      <w:r w:rsidRPr="007713ED">
        <w:rPr>
          <w:rFonts w:cstheme="minorHAnsi"/>
          <w:sz w:val="24"/>
          <w:szCs w:val="24"/>
        </w:rPr>
        <w:t xml:space="preserve"> Law is called Ways which means “</w:t>
      </w:r>
      <w:r w:rsidRPr="007713ED">
        <w:rPr>
          <w:rFonts w:cstheme="minorHAnsi"/>
          <w:b/>
          <w:sz w:val="24"/>
          <w:szCs w:val="24"/>
        </w:rPr>
        <w:t>The Divine Directions from the LORD STEPHEN</w:t>
      </w:r>
      <w:r w:rsidRPr="007713ED">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7713ED">
        <w:rPr>
          <w:rFonts w:cstheme="minorHAnsi"/>
          <w:b/>
          <w:sz w:val="24"/>
          <w:szCs w:val="24"/>
        </w:rPr>
        <w:t>ALEPH</w:t>
      </w:r>
      <w:r w:rsidRPr="007713ED">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7713ED">
        <w:rPr>
          <w:rFonts w:cstheme="minorHAnsi"/>
          <w:sz w:val="24"/>
          <w:szCs w:val="24"/>
          <w:vertAlign w:val="superscript"/>
        </w:rPr>
        <w:t>nd</w:t>
      </w:r>
      <w:r w:rsidRPr="007713ED">
        <w:rPr>
          <w:rFonts w:cstheme="minorHAnsi"/>
          <w:sz w:val="24"/>
          <w:szCs w:val="24"/>
        </w:rPr>
        <w:t xml:space="preserve"> Esdras 4:2 says “And said, ‘Thy heart hath gone too far in this World, and think thou to comprehend the Way of the Most High (Father Stephen).” In 2</w:t>
      </w:r>
      <w:r w:rsidRPr="007713ED">
        <w:rPr>
          <w:rFonts w:cstheme="minorHAnsi"/>
          <w:sz w:val="24"/>
          <w:szCs w:val="24"/>
          <w:vertAlign w:val="superscript"/>
        </w:rPr>
        <w:t>nd</w:t>
      </w:r>
      <w:r w:rsidRPr="007713ED">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713ED">
        <w:rPr>
          <w:rFonts w:cstheme="minorHAnsi"/>
          <w:sz w:val="24"/>
          <w:szCs w:val="24"/>
          <w:vertAlign w:val="superscript"/>
        </w:rPr>
        <w:t>nd</w:t>
      </w:r>
      <w:r w:rsidRPr="007713ED">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713ED">
        <w:rPr>
          <w:rFonts w:cstheme="minorHAnsi"/>
          <w:sz w:val="24"/>
          <w:szCs w:val="24"/>
          <w:vertAlign w:val="superscript"/>
        </w:rPr>
        <w:t>nd</w:t>
      </w:r>
      <w:r w:rsidRPr="007713ED">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713ED">
        <w:rPr>
          <w:rFonts w:cstheme="minorHAnsi"/>
          <w:sz w:val="24"/>
          <w:szCs w:val="24"/>
          <w:vertAlign w:val="superscript"/>
        </w:rPr>
        <w:t>st</w:t>
      </w:r>
      <w:r w:rsidRPr="007713ED">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7713ED">
        <w:rPr>
          <w:rFonts w:cstheme="minorHAnsi"/>
          <w:sz w:val="24"/>
          <w:szCs w:val="24"/>
          <w:vertAlign w:val="superscript"/>
        </w:rPr>
        <w:t>st</w:t>
      </w:r>
      <w:r w:rsidRPr="007713ED">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713ED">
        <w:rPr>
          <w:rFonts w:cstheme="minorHAnsi"/>
          <w:sz w:val="24"/>
          <w:szCs w:val="24"/>
          <w:vertAlign w:val="superscript"/>
        </w:rPr>
        <w:t>st</w:t>
      </w:r>
      <w:r w:rsidRPr="007713ED">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713ED">
        <w:rPr>
          <w:rFonts w:cstheme="minorHAnsi"/>
          <w:sz w:val="24"/>
          <w:szCs w:val="24"/>
          <w:vertAlign w:val="superscript"/>
        </w:rPr>
        <w:t>st</w:t>
      </w:r>
      <w:r w:rsidRPr="007713ED">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3</w:t>
      </w:r>
      <w:r w:rsidRPr="007713ED">
        <w:rPr>
          <w:rFonts w:cstheme="minorHAnsi"/>
          <w:sz w:val="24"/>
          <w:szCs w:val="24"/>
          <w:vertAlign w:val="superscript"/>
        </w:rPr>
        <w:t>rd</w:t>
      </w:r>
      <w:r w:rsidRPr="007713ED">
        <w:rPr>
          <w:rFonts w:cstheme="minorHAnsi"/>
          <w:sz w:val="24"/>
          <w:szCs w:val="24"/>
        </w:rPr>
        <w:t xml:space="preserve"> Law is called Testimonies which means “</w:t>
      </w:r>
      <w:r w:rsidRPr="007713ED">
        <w:rPr>
          <w:rFonts w:cstheme="minorHAnsi"/>
          <w:b/>
          <w:sz w:val="24"/>
          <w:szCs w:val="24"/>
        </w:rPr>
        <w:t>The Speech Defense of the Lord Stephen</w:t>
      </w:r>
      <w:r w:rsidRPr="007713ED">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713ED">
        <w:rPr>
          <w:rFonts w:cstheme="minorHAnsi"/>
          <w:sz w:val="24"/>
          <w:szCs w:val="24"/>
          <w:vertAlign w:val="superscript"/>
        </w:rPr>
        <w:t>st</w:t>
      </w:r>
      <w:r w:rsidRPr="007713ED">
        <w:rPr>
          <w:rFonts w:cstheme="minorHAnsi"/>
          <w:sz w:val="24"/>
          <w:szCs w:val="24"/>
        </w:rPr>
        <w:t xml:space="preserve"> Corinthians 1:6 declares “Even as the Testimony of (Jesus) Christ was confirmed in You…” In 1</w:t>
      </w:r>
      <w:r w:rsidRPr="007713ED">
        <w:rPr>
          <w:rFonts w:cstheme="minorHAnsi"/>
          <w:sz w:val="24"/>
          <w:szCs w:val="24"/>
          <w:vertAlign w:val="superscript"/>
        </w:rPr>
        <w:t>st</w:t>
      </w:r>
      <w:r w:rsidRPr="007713ED">
        <w:rPr>
          <w:rFonts w:cstheme="minorHAnsi"/>
          <w:sz w:val="24"/>
          <w:szCs w:val="24"/>
        </w:rPr>
        <w:t xml:space="preserve"> Corinthians 2:1 tells Us “And, I Brethren, when I came to You, came not with excellency of speech or of wisdom, declaring unto You the Testimony of God (Father Stephen).” In 2</w:t>
      </w:r>
      <w:r w:rsidRPr="007713ED">
        <w:rPr>
          <w:rFonts w:cstheme="minorHAnsi"/>
          <w:sz w:val="24"/>
          <w:szCs w:val="24"/>
          <w:vertAlign w:val="superscript"/>
        </w:rPr>
        <w:t>nd</w:t>
      </w:r>
      <w:r w:rsidRPr="007713ED">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ED5EC1" w:rsidRPr="007713ED" w:rsidRDefault="00ED5EC1" w:rsidP="00ED5EC1">
      <w:pPr>
        <w:spacing w:line="480" w:lineRule="auto"/>
        <w:jc w:val="both"/>
        <w:rPr>
          <w:rFonts w:cstheme="minorHAnsi"/>
          <w:b/>
          <w:sz w:val="24"/>
          <w:szCs w:val="24"/>
        </w:rPr>
      </w:pPr>
      <w:r w:rsidRPr="007713ED">
        <w:rPr>
          <w:rFonts w:cstheme="minorHAnsi"/>
          <w:sz w:val="24"/>
          <w:szCs w:val="24"/>
        </w:rPr>
        <w:t>The 4</w:t>
      </w:r>
      <w:r w:rsidRPr="007713ED">
        <w:rPr>
          <w:rFonts w:cstheme="minorHAnsi"/>
          <w:sz w:val="24"/>
          <w:szCs w:val="24"/>
          <w:vertAlign w:val="superscript"/>
        </w:rPr>
        <w:t>th</w:t>
      </w:r>
      <w:r w:rsidRPr="007713ED">
        <w:rPr>
          <w:rFonts w:cstheme="minorHAnsi"/>
          <w:sz w:val="24"/>
          <w:szCs w:val="24"/>
        </w:rPr>
        <w:t xml:space="preserve"> Law is called Stipulations which means “</w:t>
      </w:r>
      <w:r w:rsidRPr="007713ED">
        <w:rPr>
          <w:rFonts w:cstheme="minorHAnsi"/>
          <w:b/>
          <w:sz w:val="24"/>
          <w:szCs w:val="24"/>
        </w:rPr>
        <w:t xml:space="preserve">To Demand or Bargain an Agreement with the </w:t>
      </w:r>
    </w:p>
    <w:p w:rsidR="00ED5EC1" w:rsidRPr="007713ED" w:rsidRDefault="00ED5EC1" w:rsidP="00ED5EC1">
      <w:pPr>
        <w:spacing w:line="480" w:lineRule="auto"/>
        <w:jc w:val="both"/>
        <w:rPr>
          <w:rFonts w:cstheme="minorHAnsi"/>
          <w:sz w:val="24"/>
          <w:szCs w:val="24"/>
        </w:rPr>
      </w:pPr>
      <w:r w:rsidRPr="007713ED">
        <w:rPr>
          <w:rFonts w:cstheme="minorHAnsi"/>
          <w:b/>
          <w:sz w:val="24"/>
          <w:szCs w:val="24"/>
        </w:rPr>
        <w:t>Father Stephen</w:t>
      </w:r>
      <w:r w:rsidRPr="007713ED">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5</w:t>
      </w:r>
      <w:r w:rsidRPr="007713ED">
        <w:rPr>
          <w:rFonts w:cstheme="minorHAnsi"/>
          <w:sz w:val="24"/>
          <w:szCs w:val="24"/>
          <w:vertAlign w:val="superscript"/>
        </w:rPr>
        <w:t>th</w:t>
      </w:r>
      <w:r w:rsidRPr="007713ED">
        <w:rPr>
          <w:rFonts w:cstheme="minorHAnsi"/>
          <w:sz w:val="24"/>
          <w:szCs w:val="24"/>
        </w:rPr>
        <w:t xml:space="preserve"> Law is called Requirements which means “</w:t>
      </w:r>
      <w:r w:rsidRPr="007713ED">
        <w:rPr>
          <w:rFonts w:cstheme="minorHAnsi"/>
          <w:b/>
          <w:sz w:val="24"/>
          <w:szCs w:val="24"/>
        </w:rPr>
        <w:t>Regard or Respect an Action, Instruction &amp; expect Someone to do something for the Father Stephen</w:t>
      </w:r>
      <w:r w:rsidRPr="007713ED">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713ED">
        <w:rPr>
          <w:rFonts w:cstheme="minorHAnsi"/>
          <w:sz w:val="24"/>
          <w:szCs w:val="24"/>
          <w:vertAlign w:val="superscript"/>
        </w:rPr>
        <w:t>nd</w:t>
      </w:r>
      <w:r w:rsidRPr="007713ED">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713ED">
        <w:rPr>
          <w:rFonts w:cstheme="minorHAnsi"/>
          <w:sz w:val="24"/>
          <w:szCs w:val="24"/>
          <w:vertAlign w:val="superscript"/>
        </w:rPr>
        <w:t>st</w:t>
      </w:r>
      <w:r w:rsidRPr="007713ED">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6</w:t>
      </w:r>
      <w:r w:rsidRPr="007713ED">
        <w:rPr>
          <w:rFonts w:cstheme="minorHAnsi"/>
          <w:sz w:val="24"/>
          <w:szCs w:val="24"/>
          <w:vertAlign w:val="superscript"/>
        </w:rPr>
        <w:t>th</w:t>
      </w:r>
      <w:r w:rsidRPr="007713ED">
        <w:rPr>
          <w:rFonts w:cstheme="minorHAnsi"/>
          <w:sz w:val="24"/>
          <w:szCs w:val="24"/>
        </w:rPr>
        <w:t xml:space="preserve"> Law is called Precepts which means “</w:t>
      </w:r>
      <w:r w:rsidRPr="007713ED">
        <w:rPr>
          <w:rFonts w:cstheme="minorHAnsi"/>
          <w:b/>
          <w:sz w:val="24"/>
          <w:szCs w:val="24"/>
        </w:rPr>
        <w:t>A specific Injunction as a separate charge in the Law from the Father Stephen</w:t>
      </w:r>
      <w:r w:rsidRPr="007713ED">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713ED">
        <w:rPr>
          <w:rFonts w:cstheme="minorHAnsi"/>
          <w:sz w:val="24"/>
          <w:szCs w:val="24"/>
          <w:vertAlign w:val="superscript"/>
        </w:rPr>
        <w:t>nd</w:t>
      </w:r>
      <w:r w:rsidRPr="007713ED">
        <w:rPr>
          <w:rFonts w:cstheme="minorHAnsi"/>
          <w:sz w:val="24"/>
          <w:szCs w:val="24"/>
        </w:rPr>
        <w:t xml:space="preserve"> Esdras 16:76 says “‘And the guide of them who keep My…Precepts,’ says the LORD God (Father Stephen): ‘let not Your sins weigh You down, and let not Your iniquities lift up themselves.’”</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7</w:t>
      </w:r>
      <w:r w:rsidRPr="007713ED">
        <w:rPr>
          <w:rFonts w:cstheme="minorHAnsi"/>
          <w:sz w:val="24"/>
          <w:szCs w:val="24"/>
          <w:vertAlign w:val="superscript"/>
        </w:rPr>
        <w:t>th</w:t>
      </w:r>
      <w:r w:rsidRPr="007713ED">
        <w:rPr>
          <w:rFonts w:cstheme="minorHAnsi"/>
          <w:sz w:val="24"/>
          <w:szCs w:val="24"/>
        </w:rPr>
        <w:t xml:space="preserve"> Law is called Statutes which means “</w:t>
      </w:r>
      <w:r w:rsidRPr="007713ED">
        <w:rPr>
          <w:rFonts w:cstheme="minorHAnsi"/>
          <w:b/>
          <w:sz w:val="24"/>
          <w:szCs w:val="24"/>
        </w:rPr>
        <w:t>A limitation of a certain jurisdictions of time (7 years) which rights cannot be enforced by legal action or offences cannot be punished by the Father Stephen</w:t>
      </w:r>
      <w:r w:rsidRPr="007713ED">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713ED">
        <w:rPr>
          <w:rFonts w:cstheme="minorHAnsi"/>
          <w:sz w:val="24"/>
          <w:szCs w:val="24"/>
          <w:vertAlign w:val="superscript"/>
        </w:rPr>
        <w:t>th</w:t>
      </w:r>
      <w:r w:rsidRPr="007713ED">
        <w:rPr>
          <w:rFonts w:cstheme="minorHAnsi"/>
          <w:sz w:val="24"/>
          <w:szCs w:val="24"/>
        </w:rPr>
        <w:t xml:space="preserve"> month (July in Gregorian Calendar, September in Sacred Calendar &amp; March in Civil Calendar), on the 10</w:t>
      </w:r>
      <w:r w:rsidRPr="007713ED">
        <w:rPr>
          <w:rFonts w:cstheme="minorHAnsi"/>
          <w:sz w:val="24"/>
          <w:szCs w:val="24"/>
          <w:vertAlign w:val="superscript"/>
        </w:rPr>
        <w:t>th</w:t>
      </w:r>
      <w:r w:rsidRPr="007713ED">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713ED">
        <w:rPr>
          <w:rFonts w:cstheme="minorHAnsi"/>
          <w:b/>
          <w:sz w:val="24"/>
          <w:szCs w:val="24"/>
        </w:rPr>
        <w:t>HE</w:t>
      </w:r>
      <w:r w:rsidRPr="007713ED">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713ED">
        <w:rPr>
          <w:rFonts w:cstheme="minorHAnsi"/>
          <w:b/>
          <w:sz w:val="24"/>
          <w:szCs w:val="24"/>
        </w:rPr>
        <w:t>QOPH</w:t>
      </w:r>
      <w:r w:rsidRPr="007713ED">
        <w:rPr>
          <w:rFonts w:cstheme="minorHAnsi"/>
          <w:sz w:val="24"/>
          <w:szCs w:val="24"/>
        </w:rPr>
        <w:t xml:space="preserve">: “I cried with My whole heart, hear Me, O LORD (STEPHEN), I will keep thy Statutes.”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8</w:t>
      </w:r>
      <w:r w:rsidRPr="007713ED">
        <w:rPr>
          <w:rFonts w:cstheme="minorHAnsi"/>
          <w:sz w:val="24"/>
          <w:szCs w:val="24"/>
          <w:vertAlign w:val="superscript"/>
        </w:rPr>
        <w:t>th</w:t>
      </w:r>
      <w:r w:rsidRPr="007713ED">
        <w:rPr>
          <w:rFonts w:cstheme="minorHAnsi"/>
          <w:sz w:val="24"/>
          <w:szCs w:val="24"/>
        </w:rPr>
        <w:t xml:space="preserve"> Law is called Decrees which means “</w:t>
      </w:r>
      <w:r w:rsidRPr="007713ED">
        <w:rPr>
          <w:rFonts w:cstheme="minorHAnsi"/>
          <w:b/>
          <w:sz w:val="24"/>
          <w:szCs w:val="24"/>
        </w:rPr>
        <w:t>A Official Royal Interdict, Law Sentence or Special Decree by Caesar that has the Force of Law to control the Laws of Nature in the World, by the LORD STEPHEN, as the King of the Earth</w:t>
      </w:r>
      <w:r w:rsidRPr="007713ED">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9</w:t>
      </w:r>
      <w:r w:rsidRPr="007713ED">
        <w:rPr>
          <w:rFonts w:cstheme="minorHAnsi"/>
          <w:sz w:val="24"/>
          <w:szCs w:val="24"/>
          <w:vertAlign w:val="superscript"/>
        </w:rPr>
        <w:t>th</w:t>
      </w:r>
      <w:r w:rsidRPr="007713ED">
        <w:rPr>
          <w:rFonts w:cstheme="minorHAnsi"/>
          <w:sz w:val="24"/>
          <w:szCs w:val="24"/>
        </w:rPr>
        <w:t xml:space="preserve"> Law is called Ordinances which means “</w:t>
      </w:r>
      <w:r w:rsidRPr="007713ED">
        <w:rPr>
          <w:rFonts w:cstheme="minorHAnsi"/>
          <w:b/>
          <w:sz w:val="24"/>
          <w:szCs w:val="24"/>
        </w:rPr>
        <w:t>A Royal Law of the Supreme Authority of Sacraments in the Lord Stephen’s Baptisms and the Lord Stephen’s Supper</w:t>
      </w:r>
      <w:r w:rsidRPr="007713ED">
        <w:rPr>
          <w:rFonts w:cstheme="minorHAnsi"/>
          <w:sz w:val="24"/>
          <w:szCs w:val="24"/>
        </w:rPr>
        <w:t>.” If You have any questions on the 10 Baptisms, You must get My book called “</w:t>
      </w:r>
      <w:r w:rsidR="005D7D7A" w:rsidRPr="007713ED">
        <w:rPr>
          <w:rFonts w:cstheme="minorHAnsi"/>
          <w:b/>
          <w:sz w:val="24"/>
          <w:szCs w:val="24"/>
        </w:rPr>
        <w:t>W</w:t>
      </w:r>
      <w:r w:rsidRPr="007713ED">
        <w:rPr>
          <w:rFonts w:cstheme="minorHAnsi"/>
          <w:b/>
          <w:sz w:val="24"/>
          <w:szCs w:val="24"/>
        </w:rPr>
        <w:t>h</w:t>
      </w:r>
      <w:r w:rsidR="005D7D7A" w:rsidRPr="007713ED">
        <w:rPr>
          <w:rFonts w:cstheme="minorHAnsi"/>
          <w:b/>
          <w:sz w:val="24"/>
          <w:szCs w:val="24"/>
        </w:rPr>
        <w:t>at are the</w:t>
      </w:r>
      <w:r w:rsidRPr="007713ED">
        <w:rPr>
          <w:rFonts w:cstheme="minorHAnsi"/>
          <w:b/>
          <w:sz w:val="24"/>
          <w:szCs w:val="24"/>
        </w:rPr>
        <w:t xml:space="preserve"> </w:t>
      </w:r>
      <w:r w:rsidR="005D7D7A" w:rsidRPr="007713ED">
        <w:rPr>
          <w:rFonts w:cstheme="minorHAnsi"/>
          <w:b/>
          <w:sz w:val="24"/>
          <w:szCs w:val="24"/>
        </w:rPr>
        <w:t xml:space="preserve">Father Stephen’s </w:t>
      </w:r>
      <w:r w:rsidRPr="007713ED">
        <w:rPr>
          <w:rFonts w:cstheme="minorHAnsi"/>
          <w:b/>
          <w:sz w:val="24"/>
          <w:szCs w:val="24"/>
        </w:rPr>
        <w:t>Ten Baptisms in the Christian Era</w:t>
      </w:r>
      <w:r w:rsidRPr="007713ED">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713ED">
        <w:rPr>
          <w:rFonts w:cstheme="minorHAnsi"/>
          <w:sz w:val="24"/>
          <w:szCs w:val="24"/>
          <w:vertAlign w:val="superscript"/>
        </w:rPr>
        <w:t>st</w:t>
      </w:r>
      <w:r w:rsidRPr="007713ED">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713ED">
        <w:rPr>
          <w:rFonts w:cstheme="minorHAnsi"/>
          <w:sz w:val="24"/>
          <w:szCs w:val="24"/>
          <w:vertAlign w:val="superscript"/>
        </w:rPr>
        <w:t>st</w:t>
      </w:r>
      <w:r w:rsidRPr="007713ED">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10</w:t>
      </w:r>
      <w:r w:rsidRPr="007713ED">
        <w:rPr>
          <w:rFonts w:cstheme="minorHAnsi"/>
          <w:sz w:val="24"/>
          <w:szCs w:val="24"/>
          <w:vertAlign w:val="superscript"/>
        </w:rPr>
        <w:t>th</w:t>
      </w:r>
      <w:r w:rsidRPr="007713ED">
        <w:rPr>
          <w:rFonts w:cstheme="minorHAnsi"/>
          <w:sz w:val="24"/>
          <w:szCs w:val="24"/>
        </w:rPr>
        <w:t xml:space="preserve"> Law is called Commands which means “</w:t>
      </w:r>
      <w:r w:rsidRPr="007713ED">
        <w:rPr>
          <w:rFonts w:cstheme="minorHAnsi"/>
          <w:b/>
          <w:sz w:val="24"/>
          <w:szCs w:val="24"/>
        </w:rPr>
        <w:t>To Agape Love the Lord Stephen in Omni-Benevolence</w:t>
      </w:r>
      <w:r w:rsidRPr="007713ED">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713ED">
        <w:rPr>
          <w:rFonts w:cstheme="minorHAnsi"/>
          <w:b/>
          <w:sz w:val="24"/>
          <w:szCs w:val="24"/>
        </w:rPr>
        <w:t>THE HOLY CROWN</w:t>
      </w:r>
      <w:r w:rsidRPr="007713ED">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7713ED">
        <w:rPr>
          <w:rFonts w:cstheme="minorHAnsi"/>
          <w:sz w:val="24"/>
          <w:szCs w:val="24"/>
          <w:vertAlign w:val="superscript"/>
        </w:rPr>
        <w:t>th</w:t>
      </w:r>
      <w:r w:rsidRPr="007713ED">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7713ED">
        <w:rPr>
          <w:rFonts w:cstheme="minorHAnsi"/>
          <w:b/>
          <w:sz w:val="24"/>
          <w:szCs w:val="24"/>
        </w:rPr>
        <w:t>Head</w:t>
      </w:r>
      <w:r w:rsidRPr="007713ED">
        <w:rPr>
          <w:rFonts w:cstheme="minorHAnsi"/>
          <w:sz w:val="24"/>
          <w:szCs w:val="24"/>
        </w:rPr>
        <w:t xml:space="preserve">, and not the </w:t>
      </w:r>
      <w:r w:rsidRPr="007713ED">
        <w:rPr>
          <w:rFonts w:cstheme="minorHAnsi"/>
          <w:b/>
          <w:sz w:val="24"/>
          <w:szCs w:val="24"/>
        </w:rPr>
        <w:t>Tail</w:t>
      </w:r>
      <w:r w:rsidRPr="007713ED">
        <w:rPr>
          <w:rFonts w:cstheme="minorHAnsi"/>
          <w:sz w:val="24"/>
          <w:szCs w:val="24"/>
        </w:rPr>
        <w:t xml:space="preserve">, and thou shall be </w:t>
      </w:r>
      <w:r w:rsidRPr="007713ED">
        <w:rPr>
          <w:rFonts w:cstheme="minorHAnsi"/>
          <w:b/>
          <w:sz w:val="24"/>
          <w:szCs w:val="24"/>
        </w:rPr>
        <w:t>Above</w:t>
      </w:r>
      <w:r w:rsidRPr="007713ED">
        <w:rPr>
          <w:rFonts w:cstheme="minorHAnsi"/>
          <w:sz w:val="24"/>
          <w:szCs w:val="24"/>
        </w:rPr>
        <w:t xml:space="preserve"> only, and thou shall not be </w:t>
      </w:r>
      <w:r w:rsidRPr="007713ED">
        <w:rPr>
          <w:rFonts w:cstheme="minorHAnsi"/>
          <w:b/>
          <w:sz w:val="24"/>
          <w:szCs w:val="24"/>
        </w:rPr>
        <w:t>Beneath</w:t>
      </w:r>
      <w:r w:rsidRPr="007713ED">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713ED">
        <w:rPr>
          <w:rFonts w:cstheme="minorHAnsi"/>
          <w:sz w:val="24"/>
          <w:szCs w:val="24"/>
          <w:vertAlign w:val="superscript"/>
        </w:rPr>
        <w:t>st</w:t>
      </w:r>
      <w:r w:rsidRPr="007713ED">
        <w:rPr>
          <w:rFonts w:cstheme="minorHAnsi"/>
          <w:sz w:val="24"/>
          <w:szCs w:val="24"/>
        </w:rPr>
        <w:t xml:space="preserve"> Esdras 5:71 says “We Ourselves alone will build unto the Lord (Stephen) of Israel, according as Cyrus the King of the Persians commanded Us.” In 1</w:t>
      </w:r>
      <w:r w:rsidRPr="007713ED">
        <w:rPr>
          <w:rFonts w:cstheme="minorHAnsi"/>
          <w:sz w:val="24"/>
          <w:szCs w:val="24"/>
          <w:vertAlign w:val="superscript"/>
        </w:rPr>
        <w:t>st</w:t>
      </w:r>
      <w:r w:rsidRPr="007713ED">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713ED">
        <w:rPr>
          <w:rFonts w:cstheme="minorHAnsi"/>
          <w:sz w:val="24"/>
          <w:szCs w:val="24"/>
          <w:vertAlign w:val="superscript"/>
        </w:rPr>
        <w:t>st</w:t>
      </w:r>
      <w:r w:rsidRPr="007713ED">
        <w:rPr>
          <w:rFonts w:cstheme="minorHAnsi"/>
          <w:sz w:val="24"/>
          <w:szCs w:val="24"/>
        </w:rPr>
        <w:t xml:space="preserve"> Esdras 6:27-28. In 1</w:t>
      </w:r>
      <w:r w:rsidRPr="007713ED">
        <w:rPr>
          <w:rFonts w:cstheme="minorHAnsi"/>
          <w:sz w:val="24"/>
          <w:szCs w:val="24"/>
          <w:vertAlign w:val="superscript"/>
        </w:rPr>
        <w:t>st</w:t>
      </w:r>
      <w:r w:rsidRPr="007713ED">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713ED">
        <w:rPr>
          <w:rFonts w:cstheme="minorHAnsi"/>
          <w:sz w:val="24"/>
          <w:szCs w:val="24"/>
          <w:vertAlign w:val="superscript"/>
        </w:rPr>
        <w:t>nd</w:t>
      </w:r>
      <w:r w:rsidRPr="007713ED">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7713ED">
        <w:rPr>
          <w:rFonts w:cstheme="minorHAnsi"/>
          <w:sz w:val="24"/>
          <w:szCs w:val="24"/>
          <w:vertAlign w:val="superscript"/>
        </w:rPr>
        <w:t>nd</w:t>
      </w:r>
      <w:r w:rsidRPr="007713ED">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713ED">
        <w:rPr>
          <w:rFonts w:cstheme="minorHAnsi"/>
          <w:sz w:val="24"/>
          <w:szCs w:val="24"/>
          <w:vertAlign w:val="superscript"/>
        </w:rPr>
        <w:t>nd</w:t>
      </w:r>
      <w:r w:rsidRPr="007713ED">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7713ED">
        <w:rPr>
          <w:rFonts w:cstheme="minorHAnsi"/>
          <w:sz w:val="24"/>
          <w:szCs w:val="24"/>
          <w:vertAlign w:val="superscript"/>
        </w:rPr>
        <w:t>nd</w:t>
      </w:r>
      <w:r w:rsidRPr="007713ED">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713ED">
        <w:rPr>
          <w:rFonts w:cstheme="minorHAnsi"/>
          <w:sz w:val="24"/>
          <w:szCs w:val="24"/>
          <w:vertAlign w:val="superscript"/>
        </w:rPr>
        <w:t>nd</w:t>
      </w:r>
      <w:r w:rsidRPr="007713ED">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7713ED">
        <w:rPr>
          <w:rFonts w:cstheme="minorHAnsi"/>
          <w:sz w:val="24"/>
          <w:szCs w:val="24"/>
          <w:vertAlign w:val="superscript"/>
        </w:rPr>
        <w:t>nd</w:t>
      </w:r>
      <w:r w:rsidRPr="007713ED">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713ED">
        <w:rPr>
          <w:rFonts w:cstheme="minorHAnsi"/>
          <w:sz w:val="24"/>
          <w:szCs w:val="24"/>
          <w:vertAlign w:val="superscript"/>
        </w:rPr>
        <w:t>nd</w:t>
      </w:r>
      <w:r w:rsidRPr="007713ED">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713ED">
        <w:rPr>
          <w:rFonts w:cstheme="minorHAnsi"/>
          <w:sz w:val="24"/>
          <w:szCs w:val="24"/>
          <w:vertAlign w:val="superscript"/>
        </w:rPr>
        <w:t>st</w:t>
      </w:r>
      <w:r w:rsidRPr="007713ED">
        <w:rPr>
          <w:rFonts w:cstheme="minorHAnsi"/>
          <w:sz w:val="24"/>
          <w:szCs w:val="24"/>
        </w:rPr>
        <w:t xml:space="preserve"> Corinthians 7:10 it declares “And unto the married I command, yet not I but the Lord (Stephen), let not the Wife depart from Her Husband.” In 2</w:t>
      </w:r>
      <w:r w:rsidRPr="007713ED">
        <w:rPr>
          <w:rFonts w:cstheme="minorHAnsi"/>
          <w:sz w:val="24"/>
          <w:szCs w:val="24"/>
          <w:vertAlign w:val="superscript"/>
        </w:rPr>
        <w:t>nd</w:t>
      </w:r>
      <w:r w:rsidRPr="007713ED">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the 11</w:t>
      </w:r>
      <w:r w:rsidRPr="007713ED">
        <w:rPr>
          <w:rFonts w:cstheme="minorHAnsi"/>
          <w:sz w:val="24"/>
          <w:szCs w:val="24"/>
          <w:vertAlign w:val="superscript"/>
        </w:rPr>
        <w:t>th</w:t>
      </w:r>
      <w:r w:rsidRPr="007713ED">
        <w:rPr>
          <w:rFonts w:cstheme="minorHAnsi"/>
          <w:sz w:val="24"/>
          <w:szCs w:val="24"/>
        </w:rPr>
        <w:t xml:space="preserve"> Law is called Judgments which means “</w:t>
      </w:r>
      <w:r w:rsidRPr="007713ED">
        <w:rPr>
          <w:rFonts w:cstheme="minorHAnsi"/>
          <w:b/>
          <w:sz w:val="24"/>
          <w:szCs w:val="24"/>
        </w:rPr>
        <w:t>The Father Stephen’s Justice who declares His Creations to act Justly and Morally</w:t>
      </w:r>
      <w:r w:rsidRPr="007713ED">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7713ED">
        <w:rPr>
          <w:rFonts w:cstheme="minorHAnsi"/>
          <w:b/>
          <w:sz w:val="24"/>
          <w:szCs w:val="24"/>
        </w:rPr>
        <w:t xml:space="preserve">JUDGE </w:t>
      </w:r>
      <w:r w:rsidRPr="007713ED">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713ED">
        <w:rPr>
          <w:rFonts w:cstheme="minorHAnsi"/>
          <w:b/>
          <w:sz w:val="24"/>
          <w:szCs w:val="24"/>
        </w:rPr>
        <w:t>JUDGE (VINDICATE)</w:t>
      </w:r>
      <w:r w:rsidRPr="007713ED">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7713ED">
        <w:rPr>
          <w:rFonts w:cstheme="minorHAnsi"/>
          <w:b/>
          <w:sz w:val="24"/>
          <w:szCs w:val="24"/>
        </w:rPr>
        <w:t>SAVE</w:t>
      </w:r>
      <w:r w:rsidRPr="007713ED">
        <w:rPr>
          <w:rFonts w:cstheme="minorHAnsi"/>
          <w:sz w:val="24"/>
          <w:szCs w:val="24"/>
        </w:rPr>
        <w:t xml:space="preserve"> Me, O God (Father Stephen), by thy name, and judge Me by thy strength.” In Psalms 72:1 declares “</w:t>
      </w:r>
      <w:r w:rsidRPr="007713ED">
        <w:rPr>
          <w:rFonts w:cstheme="minorHAnsi"/>
          <w:b/>
          <w:sz w:val="24"/>
          <w:szCs w:val="24"/>
        </w:rPr>
        <w:t xml:space="preserve">GIVE </w:t>
      </w:r>
      <w:r w:rsidRPr="007713ED">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713ED">
        <w:rPr>
          <w:rFonts w:cstheme="minorHAnsi"/>
          <w:b/>
          <w:sz w:val="24"/>
          <w:szCs w:val="24"/>
        </w:rPr>
        <w:t>I WILL</w:t>
      </w:r>
      <w:r w:rsidRPr="007713ED">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713ED">
        <w:rPr>
          <w:rFonts w:cstheme="minorHAnsi"/>
          <w:sz w:val="24"/>
          <w:szCs w:val="24"/>
          <w:vertAlign w:val="superscript"/>
        </w:rPr>
        <w:t>st</w:t>
      </w:r>
      <w:r w:rsidRPr="007713ED">
        <w:rPr>
          <w:rFonts w:cstheme="minorHAnsi"/>
          <w:sz w:val="24"/>
          <w:szCs w:val="24"/>
        </w:rPr>
        <w:t xml:space="preserve"> Esdras 4:40 says “Neither in Her is any unrighteousness, and She is the strength, Kingdom, power and majesty, of all ages. Blessed be the God (Father Stephen) of Truth!” In 1</w:t>
      </w:r>
      <w:r w:rsidRPr="007713ED">
        <w:rPr>
          <w:rFonts w:cstheme="minorHAnsi"/>
          <w:sz w:val="24"/>
          <w:szCs w:val="24"/>
          <w:vertAlign w:val="superscript"/>
        </w:rPr>
        <w:t>st</w:t>
      </w:r>
      <w:r w:rsidRPr="007713ED">
        <w:rPr>
          <w:rFonts w:cstheme="minorHAnsi"/>
          <w:sz w:val="24"/>
          <w:szCs w:val="24"/>
        </w:rPr>
        <w:t xml:space="preserve"> Esdras 8:7 states “For Esdras had very great skill…but taught all Israel the…judgments.” In 2</w:t>
      </w:r>
      <w:r w:rsidRPr="007713ED">
        <w:rPr>
          <w:rFonts w:cstheme="minorHAnsi"/>
          <w:sz w:val="24"/>
          <w:szCs w:val="24"/>
          <w:vertAlign w:val="superscript"/>
        </w:rPr>
        <w:t>nd</w:t>
      </w:r>
      <w:r w:rsidRPr="007713ED">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7713ED">
        <w:rPr>
          <w:rFonts w:cstheme="minorHAnsi"/>
          <w:sz w:val="24"/>
          <w:szCs w:val="24"/>
          <w:vertAlign w:val="superscript"/>
        </w:rPr>
        <w:t>nd</w:t>
      </w:r>
      <w:r w:rsidRPr="007713ED">
        <w:rPr>
          <w:rFonts w:cstheme="minorHAnsi"/>
          <w:sz w:val="24"/>
          <w:szCs w:val="24"/>
        </w:rPr>
        <w:t xml:space="preserve"> Esdras 7:19 mentions “And He said unto Me, ‘There is no Judge above God (Father Stephen), and none that has understanding above the Highest (Father Stephen).” In 2</w:t>
      </w:r>
      <w:r w:rsidRPr="007713ED">
        <w:rPr>
          <w:rFonts w:cstheme="minorHAnsi"/>
          <w:sz w:val="24"/>
          <w:szCs w:val="24"/>
          <w:vertAlign w:val="superscript"/>
        </w:rPr>
        <w:t>nd</w:t>
      </w:r>
      <w:r w:rsidRPr="007713ED">
        <w:rPr>
          <w:rFonts w:cstheme="minorHAnsi"/>
          <w:sz w:val="24"/>
          <w:szCs w:val="24"/>
        </w:rPr>
        <w:t xml:space="preserve"> Esdras 7:33 declares “And the Most High (Father Stephen) shall appear upon the Seat of Judgment, and misery shall pass away, and the longsuffering shall have an end.” In 2</w:t>
      </w:r>
      <w:r w:rsidRPr="007713ED">
        <w:rPr>
          <w:rFonts w:cstheme="minorHAnsi"/>
          <w:sz w:val="24"/>
          <w:szCs w:val="24"/>
          <w:vertAlign w:val="superscript"/>
        </w:rPr>
        <w:t>nd</w:t>
      </w:r>
      <w:r w:rsidRPr="007713ED">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713ED">
        <w:rPr>
          <w:rFonts w:cstheme="minorHAnsi"/>
          <w:sz w:val="24"/>
          <w:szCs w:val="24"/>
          <w:vertAlign w:val="superscript"/>
        </w:rPr>
        <w:t>nd</w:t>
      </w:r>
      <w:r w:rsidRPr="007713ED">
        <w:rPr>
          <w:rFonts w:cstheme="minorHAnsi"/>
          <w:sz w:val="24"/>
          <w:szCs w:val="24"/>
        </w:rPr>
        <w:t xml:space="preserve"> Maccabees 7:35 states “For thou hast not yet escaped the Judgment of Almighty God (Father Stephen), who sees all things.” In 2</w:t>
      </w:r>
      <w:r w:rsidRPr="007713ED">
        <w:rPr>
          <w:rFonts w:cstheme="minorHAnsi"/>
          <w:sz w:val="24"/>
          <w:szCs w:val="24"/>
          <w:vertAlign w:val="superscript"/>
        </w:rPr>
        <w:t>nd</w:t>
      </w:r>
      <w:r w:rsidRPr="007713ED">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7713ED">
        <w:rPr>
          <w:rFonts w:cstheme="minorHAnsi"/>
          <w:sz w:val="24"/>
          <w:szCs w:val="24"/>
          <w:vertAlign w:val="superscript"/>
        </w:rPr>
        <w:t xml:space="preserve">nd </w:t>
      </w:r>
      <w:r w:rsidRPr="007713ED">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713ED">
        <w:rPr>
          <w:rFonts w:cstheme="minorHAnsi"/>
          <w:sz w:val="24"/>
          <w:szCs w:val="24"/>
          <w:vertAlign w:val="superscript"/>
        </w:rPr>
        <w:t>nd</w:t>
      </w:r>
      <w:r w:rsidRPr="007713ED">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713ED">
        <w:rPr>
          <w:rFonts w:cstheme="minorHAnsi"/>
          <w:sz w:val="24"/>
          <w:szCs w:val="24"/>
          <w:vertAlign w:val="superscript"/>
        </w:rPr>
        <w:t>nd</w:t>
      </w:r>
      <w:r w:rsidRPr="007713ED">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7713ED">
        <w:rPr>
          <w:rFonts w:cstheme="minorHAnsi"/>
          <w:sz w:val="24"/>
          <w:szCs w:val="24"/>
          <w:vertAlign w:val="superscript"/>
        </w:rPr>
        <w:t>nd</w:t>
      </w:r>
      <w:r w:rsidRPr="007713ED">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713ED">
        <w:rPr>
          <w:rFonts w:cstheme="minorHAnsi"/>
          <w:sz w:val="24"/>
          <w:szCs w:val="24"/>
          <w:vertAlign w:val="superscript"/>
        </w:rPr>
        <w:t>st</w:t>
      </w:r>
      <w:r w:rsidRPr="007713ED">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713ED">
        <w:rPr>
          <w:rFonts w:cstheme="minorHAnsi"/>
          <w:sz w:val="24"/>
          <w:szCs w:val="24"/>
          <w:vertAlign w:val="superscript"/>
        </w:rPr>
        <w:t>nd</w:t>
      </w:r>
      <w:r w:rsidRPr="007713ED">
        <w:rPr>
          <w:rFonts w:cstheme="minorHAnsi"/>
          <w:sz w:val="24"/>
          <w:szCs w:val="24"/>
        </w:rPr>
        <w:t xml:space="preserve"> Corinthians 5:10. In 1</w:t>
      </w:r>
      <w:r w:rsidRPr="007713ED">
        <w:rPr>
          <w:rFonts w:cstheme="minorHAnsi"/>
          <w:sz w:val="24"/>
          <w:szCs w:val="24"/>
          <w:vertAlign w:val="superscript"/>
        </w:rPr>
        <w:t>st</w:t>
      </w:r>
      <w:r w:rsidRPr="007713ED">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7713ED">
        <w:rPr>
          <w:rFonts w:cstheme="minorHAnsi"/>
          <w:sz w:val="24"/>
          <w:szCs w:val="24"/>
          <w:vertAlign w:val="superscript"/>
        </w:rPr>
        <w:t>st</w:t>
      </w:r>
      <w:r w:rsidRPr="007713ED">
        <w:rPr>
          <w:rFonts w:cstheme="minorHAnsi"/>
          <w:sz w:val="24"/>
          <w:szCs w:val="24"/>
        </w:rPr>
        <w:t xml:space="preserve"> Corinthians 2:15 mentions “But He that is spiritual (Father Stephen as the Spirit of God in John 4:24; Acts 2:17-7:59 &amp; 1</w:t>
      </w:r>
      <w:r w:rsidRPr="007713ED">
        <w:rPr>
          <w:rFonts w:cstheme="minorHAnsi"/>
          <w:sz w:val="24"/>
          <w:szCs w:val="24"/>
          <w:vertAlign w:val="superscript"/>
        </w:rPr>
        <w:t>st</w:t>
      </w:r>
      <w:r w:rsidRPr="007713ED">
        <w:rPr>
          <w:rFonts w:cstheme="minorHAnsi"/>
          <w:sz w:val="24"/>
          <w:szCs w:val="24"/>
        </w:rPr>
        <w:t xml:space="preserve"> John 5:6-13) Judges all things, yet He Himself is Judged of no Man.” In 1</w:t>
      </w:r>
      <w:r w:rsidRPr="007713ED">
        <w:rPr>
          <w:rFonts w:cstheme="minorHAnsi"/>
          <w:sz w:val="24"/>
          <w:szCs w:val="24"/>
          <w:vertAlign w:val="superscript"/>
        </w:rPr>
        <w:t>st</w:t>
      </w:r>
      <w:r w:rsidRPr="007713ED">
        <w:rPr>
          <w:rFonts w:cstheme="minorHAnsi"/>
          <w:sz w:val="24"/>
          <w:szCs w:val="24"/>
        </w:rPr>
        <w:t xml:space="preserve"> Corinthians 11:32 declares “But when We are Judged, We are Chastened of the Lord (Stephen), that We should not be condemned with the World.” In 2</w:t>
      </w:r>
      <w:r w:rsidRPr="007713ED">
        <w:rPr>
          <w:rFonts w:cstheme="minorHAnsi"/>
          <w:sz w:val="24"/>
          <w:szCs w:val="24"/>
          <w:vertAlign w:val="superscript"/>
        </w:rPr>
        <w:t>nd</w:t>
      </w:r>
      <w:r w:rsidRPr="007713ED">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713ED">
        <w:rPr>
          <w:rFonts w:cstheme="minorHAnsi"/>
          <w:sz w:val="24"/>
          <w:szCs w:val="24"/>
          <w:vertAlign w:val="superscript"/>
        </w:rPr>
        <w:t>nd</w:t>
      </w:r>
      <w:r w:rsidRPr="007713ED">
        <w:rPr>
          <w:rFonts w:cstheme="minorHAnsi"/>
          <w:sz w:val="24"/>
          <w:szCs w:val="24"/>
        </w:rPr>
        <w:t xml:space="preserve"> Timothy 4:1 says “I charge thee therefore before God (Father Stephen), and the Lord Jesus Christ, who shall Judge the Quick and the Dead at His appearing and His Kingdom.” In 2</w:t>
      </w:r>
      <w:r w:rsidRPr="007713ED">
        <w:rPr>
          <w:rFonts w:cstheme="minorHAnsi"/>
          <w:sz w:val="24"/>
          <w:szCs w:val="24"/>
          <w:vertAlign w:val="superscript"/>
        </w:rPr>
        <w:t>nd</w:t>
      </w:r>
      <w:r w:rsidRPr="007713ED">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713ED">
        <w:rPr>
          <w:rFonts w:cstheme="minorHAnsi"/>
          <w:sz w:val="24"/>
          <w:szCs w:val="24"/>
          <w:vertAlign w:val="superscript"/>
        </w:rPr>
        <w:t>nd</w:t>
      </w:r>
      <w:r w:rsidRPr="007713ED">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713ED">
        <w:rPr>
          <w:rFonts w:cstheme="minorHAnsi"/>
          <w:sz w:val="24"/>
          <w:szCs w:val="24"/>
          <w:vertAlign w:val="superscript"/>
        </w:rPr>
        <w:t>nd</w:t>
      </w:r>
      <w:r w:rsidRPr="007713ED">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12</w:t>
      </w:r>
      <w:r w:rsidRPr="007713ED">
        <w:rPr>
          <w:rFonts w:cstheme="minorHAnsi"/>
          <w:sz w:val="24"/>
          <w:szCs w:val="24"/>
          <w:vertAlign w:val="superscript"/>
        </w:rPr>
        <w:t>th</w:t>
      </w:r>
      <w:r w:rsidRPr="007713ED">
        <w:rPr>
          <w:rFonts w:cstheme="minorHAnsi"/>
          <w:sz w:val="24"/>
          <w:szCs w:val="24"/>
        </w:rPr>
        <w:t xml:space="preserve"> Law is called Words which means “</w:t>
      </w:r>
      <w:r w:rsidRPr="007713ED">
        <w:rPr>
          <w:rFonts w:cstheme="minorHAnsi"/>
          <w:b/>
          <w:sz w:val="24"/>
          <w:szCs w:val="24"/>
        </w:rPr>
        <w:t>The Father Stephen’s Communication of His Word to His Creatures in the Universe</w:t>
      </w:r>
      <w:r w:rsidRPr="007713ED">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713ED">
        <w:rPr>
          <w:rFonts w:cstheme="minorHAnsi"/>
          <w:b/>
          <w:sz w:val="24"/>
          <w:szCs w:val="24"/>
        </w:rPr>
        <w:t>BETH</w:t>
      </w:r>
      <w:r w:rsidRPr="007713ED">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713ED">
        <w:rPr>
          <w:rFonts w:cstheme="minorHAnsi"/>
          <w:b/>
          <w:sz w:val="24"/>
          <w:szCs w:val="24"/>
        </w:rPr>
        <w:t>GIMEL</w:t>
      </w:r>
      <w:r w:rsidRPr="007713ED">
        <w:rPr>
          <w:rFonts w:cstheme="minorHAnsi"/>
          <w:sz w:val="24"/>
          <w:szCs w:val="24"/>
        </w:rPr>
        <w:t>: Deal bountifully with thy servant, that I may live, and keep thy Word.” In Psalms 119:25 says “</w:t>
      </w:r>
      <w:r w:rsidRPr="007713ED">
        <w:rPr>
          <w:rFonts w:cstheme="minorHAnsi"/>
          <w:b/>
          <w:sz w:val="24"/>
          <w:szCs w:val="24"/>
        </w:rPr>
        <w:t>DALETH</w:t>
      </w:r>
      <w:r w:rsidRPr="007713ED">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713ED">
        <w:rPr>
          <w:rFonts w:cstheme="minorHAnsi"/>
          <w:b/>
          <w:sz w:val="24"/>
          <w:szCs w:val="24"/>
        </w:rPr>
        <w:t>WAW</w:t>
      </w:r>
      <w:r w:rsidRPr="007713ED">
        <w:rPr>
          <w:rFonts w:cstheme="minorHAnsi"/>
          <w:sz w:val="24"/>
          <w:szCs w:val="24"/>
        </w:rPr>
        <w:t>: Let Thy mercies come also unto Me, O LORD (STEPHEN), even thy salvation, according to thy Word.” Also similar scriptures are in Psalms 119:42-43. In Psalms 119:49 states “</w:t>
      </w:r>
      <w:r w:rsidRPr="007713ED">
        <w:rPr>
          <w:rFonts w:cstheme="minorHAnsi"/>
          <w:b/>
          <w:sz w:val="24"/>
          <w:szCs w:val="24"/>
        </w:rPr>
        <w:t>ZAYIN</w:t>
      </w:r>
      <w:r w:rsidRPr="007713ED">
        <w:rPr>
          <w:rFonts w:cstheme="minorHAnsi"/>
          <w:sz w:val="24"/>
          <w:szCs w:val="24"/>
        </w:rPr>
        <w:t>: Remember the Word unto thy Servant, upon which thou has caused Me to hope.” Also a similar scripture is in Psalms 119:50. In Psalms 119:57 declares “</w:t>
      </w:r>
      <w:r w:rsidRPr="007713ED">
        <w:rPr>
          <w:rFonts w:cstheme="minorHAnsi"/>
          <w:b/>
          <w:sz w:val="24"/>
          <w:szCs w:val="24"/>
        </w:rPr>
        <w:t>HETH</w:t>
      </w:r>
      <w:r w:rsidRPr="007713ED">
        <w:rPr>
          <w:rFonts w:cstheme="minorHAnsi"/>
          <w:sz w:val="24"/>
          <w:szCs w:val="24"/>
        </w:rPr>
        <w:t>: Thou art My portion, O LORD (STEPHEN): I have said that I would keep thy Words.” Also a similar scripture is in Psalms 119:58. In Psalms 119:65 says “</w:t>
      </w:r>
      <w:r w:rsidRPr="007713ED">
        <w:rPr>
          <w:rFonts w:cstheme="minorHAnsi"/>
          <w:b/>
          <w:sz w:val="24"/>
          <w:szCs w:val="24"/>
        </w:rPr>
        <w:t>TETH</w:t>
      </w:r>
      <w:r w:rsidRPr="007713ED">
        <w:rPr>
          <w:rFonts w:cstheme="minorHAnsi"/>
          <w:sz w:val="24"/>
          <w:szCs w:val="24"/>
        </w:rPr>
        <w:t>: Thou have dealt well with thy Servant, O LORD (STEPHEN), according unto thy Word.” Also similar scriptures are in Psalms 119:67, 74, 76. In Psalms 119:81 says “</w:t>
      </w:r>
      <w:r w:rsidRPr="007713ED">
        <w:rPr>
          <w:rFonts w:cstheme="minorHAnsi"/>
          <w:b/>
          <w:sz w:val="24"/>
          <w:szCs w:val="24"/>
        </w:rPr>
        <w:t>KAPH</w:t>
      </w:r>
      <w:r w:rsidRPr="007713ED">
        <w:rPr>
          <w:rFonts w:cstheme="minorHAnsi"/>
          <w:sz w:val="24"/>
          <w:szCs w:val="24"/>
        </w:rPr>
        <w:t>: My Soul faints for thy salvation: But I hope in thy Word. Also a similar scripture is in Psalms 119:82. In Psalms 119:89 states “</w:t>
      </w:r>
      <w:r w:rsidRPr="007713ED">
        <w:rPr>
          <w:rFonts w:cstheme="minorHAnsi"/>
          <w:b/>
          <w:sz w:val="24"/>
          <w:szCs w:val="24"/>
        </w:rPr>
        <w:t>LAMED</w:t>
      </w:r>
      <w:r w:rsidRPr="007713ED">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713ED">
        <w:rPr>
          <w:rFonts w:cstheme="minorHAnsi"/>
          <w:b/>
          <w:sz w:val="24"/>
          <w:szCs w:val="24"/>
        </w:rPr>
        <w:t>NUN</w:t>
      </w:r>
      <w:r w:rsidRPr="007713ED">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713ED">
        <w:rPr>
          <w:rFonts w:cstheme="minorHAnsi"/>
          <w:b/>
          <w:sz w:val="24"/>
          <w:szCs w:val="24"/>
        </w:rPr>
        <w:t>SHIN</w:t>
      </w:r>
      <w:r w:rsidRPr="007713ED">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713ED">
        <w:rPr>
          <w:rFonts w:cstheme="minorHAnsi"/>
          <w:sz w:val="24"/>
          <w:szCs w:val="24"/>
          <w:vertAlign w:val="superscript"/>
        </w:rPr>
        <w:t>st</w:t>
      </w:r>
      <w:r w:rsidRPr="007713ED">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713ED">
        <w:rPr>
          <w:rFonts w:cstheme="minorHAnsi"/>
          <w:sz w:val="24"/>
          <w:szCs w:val="24"/>
          <w:vertAlign w:val="superscript"/>
        </w:rPr>
        <w:t>st</w:t>
      </w:r>
      <w:r w:rsidRPr="007713ED">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713ED">
        <w:rPr>
          <w:rFonts w:cstheme="minorHAnsi"/>
          <w:sz w:val="24"/>
          <w:szCs w:val="24"/>
          <w:vertAlign w:val="superscript"/>
        </w:rPr>
        <w:t>st</w:t>
      </w:r>
      <w:r w:rsidRPr="007713ED">
        <w:rPr>
          <w:rFonts w:cstheme="minorHAnsi"/>
          <w:sz w:val="24"/>
          <w:szCs w:val="24"/>
        </w:rPr>
        <w:t xml:space="preserve"> Esdras 2:1. In 1</w:t>
      </w:r>
      <w:r w:rsidRPr="007713ED">
        <w:rPr>
          <w:rFonts w:cstheme="minorHAnsi"/>
          <w:sz w:val="24"/>
          <w:szCs w:val="24"/>
          <w:vertAlign w:val="superscript"/>
        </w:rPr>
        <w:t>st</w:t>
      </w:r>
      <w:r w:rsidRPr="007713ED">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7713ED">
        <w:rPr>
          <w:rFonts w:cstheme="minorHAnsi"/>
          <w:sz w:val="24"/>
          <w:szCs w:val="24"/>
          <w:vertAlign w:val="superscript"/>
        </w:rPr>
        <w:t>nd</w:t>
      </w:r>
      <w:r w:rsidRPr="007713ED">
        <w:rPr>
          <w:rFonts w:cstheme="minorHAnsi"/>
          <w:sz w:val="24"/>
          <w:szCs w:val="24"/>
        </w:rPr>
        <w:t xml:space="preserve"> Esdras 1:4 states “And the Word of the Lord (Stephen) came unto Me…” In 2</w:t>
      </w:r>
      <w:r w:rsidRPr="007713ED">
        <w:rPr>
          <w:rFonts w:cstheme="minorHAnsi"/>
          <w:sz w:val="24"/>
          <w:szCs w:val="24"/>
          <w:vertAlign w:val="superscript"/>
        </w:rPr>
        <w:t>nd</w:t>
      </w:r>
      <w:r w:rsidRPr="007713ED">
        <w:rPr>
          <w:rFonts w:cstheme="minorHAnsi"/>
          <w:sz w:val="24"/>
          <w:szCs w:val="24"/>
        </w:rPr>
        <w:t xml:space="preserve"> Esdras 3:3 mentions “And My Spirit was sore moved (greatly agitated), so that I began to speak full (anxious Words) to the Most High (Father Stephen)…” in 2</w:t>
      </w:r>
      <w:r w:rsidRPr="007713ED">
        <w:rPr>
          <w:rFonts w:cstheme="minorHAnsi"/>
          <w:sz w:val="24"/>
          <w:szCs w:val="24"/>
          <w:vertAlign w:val="superscript"/>
        </w:rPr>
        <w:t>nd</w:t>
      </w:r>
      <w:r w:rsidRPr="007713ED">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713ED">
        <w:rPr>
          <w:rFonts w:cstheme="minorHAnsi"/>
          <w:sz w:val="24"/>
          <w:szCs w:val="24"/>
          <w:vertAlign w:val="superscript"/>
        </w:rPr>
        <w:t>nd</w:t>
      </w:r>
      <w:r w:rsidRPr="007713ED">
        <w:rPr>
          <w:rFonts w:cstheme="minorHAnsi"/>
          <w:sz w:val="24"/>
          <w:szCs w:val="24"/>
        </w:rPr>
        <w:t xml:space="preserve"> Esdras 16:55, 56, 58.  In 2</w:t>
      </w:r>
      <w:r w:rsidRPr="007713ED">
        <w:rPr>
          <w:rFonts w:cstheme="minorHAnsi"/>
          <w:sz w:val="24"/>
          <w:szCs w:val="24"/>
          <w:vertAlign w:val="superscript"/>
        </w:rPr>
        <w:t>nd</w:t>
      </w:r>
      <w:r w:rsidRPr="007713ED">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7713ED">
        <w:rPr>
          <w:rFonts w:cstheme="minorHAnsi"/>
          <w:sz w:val="24"/>
          <w:szCs w:val="24"/>
          <w:vertAlign w:val="superscript"/>
        </w:rPr>
        <w:t>nd</w:t>
      </w:r>
      <w:r w:rsidRPr="007713ED">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7713ED">
        <w:rPr>
          <w:rFonts w:cstheme="minorHAnsi"/>
          <w:sz w:val="24"/>
          <w:szCs w:val="24"/>
          <w:vertAlign w:val="superscript"/>
        </w:rPr>
        <w:t>st</w:t>
      </w:r>
      <w:r w:rsidRPr="007713ED">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713ED">
        <w:rPr>
          <w:rFonts w:cstheme="minorHAnsi"/>
          <w:sz w:val="24"/>
          <w:szCs w:val="24"/>
          <w:vertAlign w:val="superscript"/>
        </w:rPr>
        <w:t>st</w:t>
      </w:r>
      <w:r w:rsidRPr="007713ED">
        <w:rPr>
          <w:rFonts w:cstheme="minorHAnsi"/>
          <w:sz w:val="24"/>
          <w:szCs w:val="24"/>
        </w:rPr>
        <w:t xml:space="preserve"> Corinthians 14:36 declares “What? Came the Word of God (Father Stephen) out from You? Or came it unto You only?” In 2</w:t>
      </w:r>
      <w:r w:rsidRPr="007713ED">
        <w:rPr>
          <w:rFonts w:cstheme="minorHAnsi"/>
          <w:sz w:val="24"/>
          <w:szCs w:val="24"/>
          <w:vertAlign w:val="superscript"/>
        </w:rPr>
        <w:t>nd</w:t>
      </w:r>
      <w:r w:rsidRPr="007713ED">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713ED">
        <w:rPr>
          <w:rFonts w:cstheme="minorHAnsi"/>
          <w:sz w:val="24"/>
          <w:szCs w:val="24"/>
          <w:vertAlign w:val="superscript"/>
        </w:rPr>
        <w:t>nd</w:t>
      </w:r>
      <w:r w:rsidRPr="007713ED">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7713ED">
        <w:rPr>
          <w:rFonts w:cstheme="minorHAnsi"/>
          <w:sz w:val="24"/>
          <w:szCs w:val="24"/>
          <w:vertAlign w:val="superscript"/>
        </w:rPr>
        <w:t>nd</w:t>
      </w:r>
      <w:r w:rsidRPr="007713ED">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7713ED">
        <w:rPr>
          <w:rFonts w:cstheme="minorHAnsi"/>
          <w:sz w:val="24"/>
          <w:szCs w:val="24"/>
          <w:vertAlign w:val="superscript"/>
        </w:rPr>
        <w:t>st</w:t>
      </w:r>
      <w:r w:rsidRPr="007713ED">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713ED">
        <w:rPr>
          <w:rFonts w:cstheme="minorHAnsi"/>
          <w:sz w:val="24"/>
          <w:szCs w:val="24"/>
          <w:vertAlign w:val="superscript"/>
        </w:rPr>
        <w:t>st</w:t>
      </w:r>
      <w:r w:rsidRPr="007713ED">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713ED">
        <w:rPr>
          <w:rFonts w:cstheme="minorHAnsi"/>
          <w:sz w:val="24"/>
          <w:szCs w:val="24"/>
          <w:vertAlign w:val="superscript"/>
        </w:rPr>
        <w:t>st</w:t>
      </w:r>
      <w:r w:rsidRPr="007713ED">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713ED">
        <w:rPr>
          <w:rFonts w:cstheme="minorHAnsi"/>
          <w:sz w:val="24"/>
          <w:szCs w:val="24"/>
          <w:vertAlign w:val="superscript"/>
        </w:rPr>
        <w:t>nd</w:t>
      </w:r>
      <w:r w:rsidRPr="007713ED">
        <w:rPr>
          <w:rFonts w:cstheme="minorHAnsi"/>
          <w:sz w:val="24"/>
          <w:szCs w:val="24"/>
        </w:rPr>
        <w:t xml:space="preserve"> Thessalonians 3:1 tells Us “Finally, Brethren, pray for Us, that the Word of the Lord (Father Stephen) may have free course, and be glorified, even as it is with You.” In 1</w:t>
      </w:r>
      <w:r w:rsidRPr="007713ED">
        <w:rPr>
          <w:rFonts w:cstheme="minorHAnsi"/>
          <w:sz w:val="24"/>
          <w:szCs w:val="24"/>
          <w:vertAlign w:val="superscript"/>
        </w:rPr>
        <w:t>st</w:t>
      </w:r>
      <w:r w:rsidRPr="007713ED">
        <w:rPr>
          <w:rFonts w:cstheme="minorHAnsi"/>
          <w:sz w:val="24"/>
          <w:szCs w:val="24"/>
        </w:rPr>
        <w:t xml:space="preserve"> Timothy 4:5 says “For it is sanctified by the Word of God (Father Stephen) and Prayer.” In 1</w:t>
      </w:r>
      <w:r w:rsidRPr="007713ED">
        <w:rPr>
          <w:rFonts w:cstheme="minorHAnsi"/>
          <w:sz w:val="24"/>
          <w:szCs w:val="24"/>
          <w:vertAlign w:val="superscript"/>
        </w:rPr>
        <w:t>st</w:t>
      </w:r>
      <w:r w:rsidRPr="007713ED">
        <w:rPr>
          <w:rFonts w:cstheme="minorHAnsi"/>
          <w:sz w:val="24"/>
          <w:szCs w:val="24"/>
        </w:rPr>
        <w:t xml:space="preserve"> Timothy 6:3 declares “If any Man teach otherwise, and consent not to Wholesome Words, even the Words of Our Lord Jesus Christ, and to the Doctrine which is according to Godliness…” In 2</w:t>
      </w:r>
      <w:r w:rsidRPr="007713ED">
        <w:rPr>
          <w:rFonts w:cstheme="minorHAnsi"/>
          <w:sz w:val="24"/>
          <w:szCs w:val="24"/>
          <w:vertAlign w:val="superscript"/>
        </w:rPr>
        <w:t>nd</w:t>
      </w:r>
      <w:r w:rsidRPr="007713ED">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713ED">
        <w:rPr>
          <w:rFonts w:cstheme="minorHAnsi"/>
          <w:sz w:val="24"/>
          <w:szCs w:val="24"/>
          <w:vertAlign w:val="superscript"/>
        </w:rPr>
        <w:t>st</w:t>
      </w:r>
      <w:r w:rsidRPr="007713ED">
        <w:rPr>
          <w:rFonts w:cstheme="minorHAnsi"/>
          <w:sz w:val="24"/>
          <w:szCs w:val="24"/>
        </w:rPr>
        <w:t xml:space="preserve"> Peter 1:23 says “Being born again, not of corruptible seed, but of incorruptible, by the Word of God (Father Stephen), which lives and abides forever...” In 1</w:t>
      </w:r>
      <w:r w:rsidRPr="007713ED">
        <w:rPr>
          <w:rFonts w:cstheme="minorHAnsi"/>
          <w:sz w:val="24"/>
          <w:szCs w:val="24"/>
          <w:vertAlign w:val="superscript"/>
        </w:rPr>
        <w:t>st</w:t>
      </w:r>
      <w:r w:rsidRPr="007713ED">
        <w:rPr>
          <w:rFonts w:cstheme="minorHAnsi"/>
          <w:sz w:val="24"/>
          <w:szCs w:val="24"/>
        </w:rPr>
        <w:t xml:space="preserve"> Peter 1:25 mentions “But the Word of the Lord (Stephen) endures forever. And this is the Word which by the Gospel is preached unto You.” In 2</w:t>
      </w:r>
      <w:r w:rsidRPr="007713ED">
        <w:rPr>
          <w:rFonts w:cstheme="minorHAnsi"/>
          <w:sz w:val="24"/>
          <w:szCs w:val="24"/>
          <w:vertAlign w:val="superscript"/>
        </w:rPr>
        <w:t>nd</w:t>
      </w:r>
      <w:r w:rsidRPr="007713ED">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7713ED">
        <w:rPr>
          <w:rFonts w:cstheme="minorHAnsi"/>
          <w:sz w:val="24"/>
          <w:szCs w:val="24"/>
          <w:vertAlign w:val="superscript"/>
        </w:rPr>
        <w:t>st</w:t>
      </w:r>
      <w:r w:rsidRPr="007713ED">
        <w:rPr>
          <w:rFonts w:cstheme="minorHAnsi"/>
          <w:sz w:val="24"/>
          <w:szCs w:val="24"/>
        </w:rPr>
        <w:t xml:space="preserve"> John 2:5 tells Us “But whoso keeps His Word, in Him verily is the (Agape) Love of God (Father Stephen) perfected: hereby know We that We are in Him.” In 1</w:t>
      </w:r>
      <w:r w:rsidRPr="007713ED">
        <w:rPr>
          <w:rFonts w:cstheme="minorHAnsi"/>
          <w:sz w:val="24"/>
          <w:szCs w:val="24"/>
          <w:vertAlign w:val="superscript"/>
        </w:rPr>
        <w:t>st</w:t>
      </w:r>
      <w:r w:rsidRPr="007713ED">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713ED">
        <w:rPr>
          <w:rFonts w:cstheme="minorHAnsi"/>
          <w:sz w:val="24"/>
          <w:szCs w:val="24"/>
          <w:vertAlign w:val="superscript"/>
        </w:rPr>
        <w:t>st</w:t>
      </w:r>
      <w:r w:rsidRPr="007713ED">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13</w:t>
      </w:r>
      <w:r w:rsidRPr="007713ED">
        <w:rPr>
          <w:rFonts w:cstheme="minorHAnsi"/>
          <w:sz w:val="24"/>
          <w:szCs w:val="24"/>
          <w:vertAlign w:val="superscript"/>
        </w:rPr>
        <w:t>th</w:t>
      </w:r>
      <w:r w:rsidRPr="007713ED">
        <w:rPr>
          <w:rFonts w:cstheme="minorHAnsi"/>
          <w:sz w:val="24"/>
          <w:szCs w:val="24"/>
        </w:rPr>
        <w:t xml:space="preserve"> Law is called Regulations which means “</w:t>
      </w:r>
      <w:r w:rsidRPr="007713ED">
        <w:rPr>
          <w:rFonts w:cstheme="minorHAnsi"/>
          <w:b/>
          <w:sz w:val="24"/>
          <w:szCs w:val="24"/>
        </w:rPr>
        <w:t>For the Father Stephen in His Sovereignty to Control and Supervise the Universe</w:t>
      </w:r>
      <w:r w:rsidRPr="007713ED">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14</w:t>
      </w:r>
      <w:r w:rsidRPr="007713ED">
        <w:rPr>
          <w:rFonts w:cstheme="minorHAnsi"/>
          <w:sz w:val="24"/>
          <w:szCs w:val="24"/>
          <w:vertAlign w:val="superscript"/>
        </w:rPr>
        <w:t>th</w:t>
      </w:r>
      <w:r w:rsidRPr="007713ED">
        <w:rPr>
          <w:rFonts w:cstheme="minorHAnsi"/>
          <w:sz w:val="24"/>
          <w:szCs w:val="24"/>
        </w:rPr>
        <w:t xml:space="preserve"> Law is called Teachings which means “</w:t>
      </w:r>
      <w:r w:rsidRPr="007713ED">
        <w:rPr>
          <w:rFonts w:cstheme="minorHAnsi"/>
          <w:b/>
          <w:sz w:val="24"/>
          <w:szCs w:val="24"/>
        </w:rPr>
        <w:t>The Father Stephen Our Lord will send His Holy Ghost to teach You all things &amp; put all things in Your Remembrance</w:t>
      </w:r>
      <w:r w:rsidRPr="007713ED">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15</w:t>
      </w:r>
      <w:r w:rsidRPr="007713ED">
        <w:rPr>
          <w:rFonts w:cstheme="minorHAnsi"/>
          <w:sz w:val="24"/>
          <w:szCs w:val="24"/>
          <w:vertAlign w:val="superscript"/>
        </w:rPr>
        <w:t>th</w:t>
      </w:r>
      <w:r w:rsidRPr="007713ED">
        <w:rPr>
          <w:rFonts w:cstheme="minorHAnsi"/>
          <w:sz w:val="24"/>
          <w:szCs w:val="24"/>
        </w:rPr>
        <w:t xml:space="preserve"> Law is called Rules which means “</w:t>
      </w:r>
      <w:r w:rsidRPr="007713ED">
        <w:rPr>
          <w:rFonts w:cstheme="minorHAnsi"/>
          <w:b/>
          <w:sz w:val="24"/>
          <w:szCs w:val="24"/>
        </w:rPr>
        <w:t>The Father Stephen is Responsible in making Rules for His Creations which are a Standard of Morally Right Attitudes, Good Behavior &amp; of a Wonderful Character</w:t>
      </w:r>
      <w:r w:rsidRPr="007713ED">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7713ED">
        <w:rPr>
          <w:rFonts w:cstheme="minorHAnsi"/>
          <w:sz w:val="24"/>
          <w:szCs w:val="24"/>
          <w:vertAlign w:val="superscript"/>
        </w:rPr>
        <w:t>nd</w:t>
      </w:r>
      <w:r w:rsidRPr="007713ED">
        <w:rPr>
          <w:rFonts w:cstheme="minorHAnsi"/>
          <w:sz w:val="24"/>
          <w:szCs w:val="24"/>
        </w:rPr>
        <w:t xml:space="preserve"> Esdras 3:4 says “O LORD (STEPHEN), who bears rule, thou speaks at the Beginning, when thou did Plant the Earth, and thy thyself alone, and commanded the people…” in 2</w:t>
      </w:r>
      <w:r w:rsidRPr="007713ED">
        <w:rPr>
          <w:rFonts w:cstheme="minorHAnsi"/>
          <w:sz w:val="24"/>
          <w:szCs w:val="24"/>
          <w:vertAlign w:val="superscript"/>
        </w:rPr>
        <w:t>nd</w:t>
      </w:r>
      <w:r w:rsidRPr="007713ED">
        <w:rPr>
          <w:rFonts w:cstheme="minorHAnsi"/>
          <w:sz w:val="24"/>
          <w:szCs w:val="24"/>
        </w:rPr>
        <w:t xml:space="preserve"> Esdras 4:38 says “Then answered I and said, O LORD (STEPHEN) that bears rule, even We all are full of impiety (ungodliness).” In 2</w:t>
      </w:r>
      <w:r w:rsidRPr="007713ED">
        <w:rPr>
          <w:rFonts w:cstheme="minorHAnsi"/>
          <w:sz w:val="24"/>
          <w:szCs w:val="24"/>
          <w:vertAlign w:val="superscript"/>
        </w:rPr>
        <w:t>nd</w:t>
      </w:r>
      <w:r w:rsidRPr="007713ED">
        <w:rPr>
          <w:rFonts w:cstheme="minorHAnsi"/>
          <w:sz w:val="24"/>
          <w:szCs w:val="24"/>
        </w:rPr>
        <w:t xml:space="preserve"> Esdras 5:23 declares “And said, O LORD (STEPHEN) that bears rule, of every wood of the Earth, and of all the trees thereof, thou has chosen thee One only vine…” In 2</w:t>
      </w:r>
      <w:r w:rsidRPr="007713ED">
        <w:rPr>
          <w:rFonts w:cstheme="minorHAnsi"/>
          <w:sz w:val="24"/>
          <w:szCs w:val="24"/>
          <w:vertAlign w:val="superscript"/>
        </w:rPr>
        <w:t>nd</w:t>
      </w:r>
      <w:r w:rsidRPr="007713ED">
        <w:rPr>
          <w:rFonts w:cstheme="minorHAnsi"/>
          <w:sz w:val="24"/>
          <w:szCs w:val="24"/>
        </w:rPr>
        <w:t xml:space="preserve"> Esdras 5:38 mentions “And I said, O LORD (STEPHEN) that bears rule, who may know these things, but He that has not His dwelling with Men (Mortals)?” In 2</w:t>
      </w:r>
      <w:r w:rsidRPr="007713ED">
        <w:rPr>
          <w:rFonts w:cstheme="minorHAnsi"/>
          <w:sz w:val="24"/>
          <w:szCs w:val="24"/>
          <w:vertAlign w:val="superscript"/>
        </w:rPr>
        <w:t>nd</w:t>
      </w:r>
      <w:r w:rsidRPr="007713ED">
        <w:rPr>
          <w:rFonts w:cstheme="minorHAnsi"/>
          <w:sz w:val="24"/>
          <w:szCs w:val="24"/>
        </w:rPr>
        <w:t xml:space="preserve"> Esdras 6:11 tells Us “I answered then and said, O LORD (STEPHEN) that bears rule, it I have found favor in thy sight…” In 2</w:t>
      </w:r>
      <w:r w:rsidRPr="007713ED">
        <w:rPr>
          <w:rFonts w:cstheme="minorHAnsi"/>
          <w:sz w:val="24"/>
          <w:szCs w:val="24"/>
          <w:vertAlign w:val="superscript"/>
        </w:rPr>
        <w:t>nd</w:t>
      </w:r>
      <w:r w:rsidRPr="007713ED">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7713ED">
        <w:rPr>
          <w:rFonts w:cstheme="minorHAnsi"/>
          <w:sz w:val="24"/>
          <w:szCs w:val="24"/>
          <w:vertAlign w:val="superscript"/>
        </w:rPr>
        <w:t>nd</w:t>
      </w:r>
      <w:r w:rsidRPr="007713ED">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713ED">
        <w:rPr>
          <w:rFonts w:cstheme="minorHAnsi"/>
          <w:sz w:val="24"/>
          <w:szCs w:val="24"/>
          <w:vertAlign w:val="superscript"/>
        </w:rPr>
        <w:t>nd</w:t>
      </w:r>
      <w:r w:rsidRPr="007713ED">
        <w:rPr>
          <w:rFonts w:cstheme="minorHAnsi"/>
          <w:sz w:val="24"/>
          <w:szCs w:val="24"/>
        </w:rPr>
        <w:t xml:space="preserve"> Esdras 13:51 mentions “Then said, O LORD (STEPHEN) that bears rule, show Me this: Wherefore have I seen the Man coming up from the midst (heart) of the sea?” In 1</w:t>
      </w:r>
      <w:r w:rsidRPr="007713ED">
        <w:rPr>
          <w:rFonts w:cstheme="minorHAnsi"/>
          <w:sz w:val="24"/>
          <w:szCs w:val="24"/>
          <w:vertAlign w:val="superscript"/>
        </w:rPr>
        <w:t>st</w:t>
      </w:r>
      <w:r w:rsidRPr="007713ED">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713ED">
        <w:rPr>
          <w:rFonts w:cstheme="minorHAnsi"/>
          <w:sz w:val="24"/>
          <w:szCs w:val="24"/>
          <w:vertAlign w:val="superscript"/>
        </w:rPr>
        <w:t>nd</w:t>
      </w:r>
      <w:r w:rsidRPr="007713ED">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16</w:t>
      </w:r>
      <w:r w:rsidRPr="007713ED">
        <w:rPr>
          <w:rFonts w:cstheme="minorHAnsi"/>
          <w:sz w:val="24"/>
          <w:szCs w:val="24"/>
          <w:vertAlign w:val="superscript"/>
        </w:rPr>
        <w:t>th</w:t>
      </w:r>
      <w:r w:rsidRPr="007713ED">
        <w:rPr>
          <w:rFonts w:cstheme="minorHAnsi"/>
          <w:sz w:val="24"/>
          <w:szCs w:val="24"/>
        </w:rPr>
        <w:t xml:space="preserve"> Law is called Codes (Penal) which means “</w:t>
      </w:r>
      <w:r w:rsidRPr="007713ED">
        <w:rPr>
          <w:rFonts w:cstheme="minorHAnsi"/>
          <w:b/>
          <w:sz w:val="24"/>
          <w:szCs w:val="24"/>
        </w:rPr>
        <w:t>The Father Stephen’s Code of Laws which concerns Offenses, Crimes and their Punishments</w:t>
      </w:r>
      <w:r w:rsidRPr="007713ED">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17</w:t>
      </w:r>
      <w:r w:rsidRPr="007713ED">
        <w:rPr>
          <w:rFonts w:cstheme="minorHAnsi"/>
          <w:sz w:val="24"/>
          <w:szCs w:val="24"/>
          <w:vertAlign w:val="superscript"/>
        </w:rPr>
        <w:t>th</w:t>
      </w:r>
      <w:r w:rsidRPr="007713ED">
        <w:rPr>
          <w:rFonts w:cstheme="minorHAnsi"/>
          <w:sz w:val="24"/>
          <w:szCs w:val="24"/>
        </w:rPr>
        <w:t xml:space="preserve"> Law called the Covenant Rituals (Law Book) which means “The </w:t>
      </w:r>
      <w:r w:rsidRPr="007713ED">
        <w:rPr>
          <w:rFonts w:cstheme="minorHAnsi"/>
          <w:b/>
          <w:sz w:val="24"/>
          <w:szCs w:val="24"/>
        </w:rPr>
        <w:t>Father Stephen’s Oaths in Contracts to His Creations to operate in His goodness and holiness</w:t>
      </w:r>
      <w:r w:rsidRPr="007713ED">
        <w:rPr>
          <w:rFonts w:cstheme="minorHAnsi"/>
          <w:sz w:val="24"/>
          <w:szCs w:val="24"/>
        </w:rPr>
        <w:t xml:space="preserve">.”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JOB’S UPRIGHT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ADAM’S PERFECT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NOAH’S GRACE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ABRAHAM’S FATHERLY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ISRAEL’S SUPPLANTING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DAVID’S BELOVED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JAMES’ CHRISTIAN LAW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FATHER STEPHEN’S HIGHEST POWER/WISDOM COVENANT IN THE LORD YAH</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LORD JESUS’ SALVATION COVENANT IN THE FATHER</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18</w:t>
      </w:r>
      <w:r w:rsidRPr="007713ED">
        <w:rPr>
          <w:rFonts w:cstheme="minorHAnsi"/>
          <w:sz w:val="24"/>
          <w:szCs w:val="24"/>
          <w:vertAlign w:val="superscript"/>
        </w:rPr>
        <w:t>th</w:t>
      </w:r>
      <w:r w:rsidRPr="007713ED">
        <w:rPr>
          <w:rFonts w:cstheme="minorHAnsi"/>
          <w:sz w:val="24"/>
          <w:szCs w:val="24"/>
        </w:rPr>
        <w:t xml:space="preserve"> Law is called Manuals which means “</w:t>
      </w:r>
      <w:r w:rsidRPr="007713ED">
        <w:rPr>
          <w:rFonts w:cstheme="minorHAnsi"/>
          <w:b/>
          <w:sz w:val="24"/>
          <w:szCs w:val="24"/>
        </w:rPr>
        <w:t>The Father Stephen’s commands for prescribed movements in the handling of military weapons during a training drill, ceremony or outbreak of War</w:t>
      </w:r>
      <w:r w:rsidRPr="007713ED">
        <w:rPr>
          <w:rFonts w:cstheme="minorHAnsi"/>
          <w:sz w:val="24"/>
          <w:szCs w:val="24"/>
        </w:rPr>
        <w:t>.” In Numbers 35:18 declares “Or if He smite Him with a hand weapon of wood, wherewith He may die, and He die, He is a murderer: the murderer shall surely be put to death.” In 2</w:t>
      </w:r>
      <w:r w:rsidRPr="007713ED">
        <w:rPr>
          <w:rFonts w:cstheme="minorHAnsi"/>
          <w:sz w:val="24"/>
          <w:szCs w:val="24"/>
          <w:vertAlign w:val="superscript"/>
        </w:rPr>
        <w:t>nd</w:t>
      </w:r>
      <w:r w:rsidRPr="007713ED">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713ED">
        <w:rPr>
          <w:rFonts w:cstheme="minorHAnsi"/>
          <w:sz w:val="24"/>
          <w:szCs w:val="24"/>
          <w:vertAlign w:val="superscript"/>
        </w:rPr>
        <w:t>st</w:t>
      </w:r>
      <w:r w:rsidRPr="007713ED">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713ED">
        <w:rPr>
          <w:rFonts w:cstheme="minorHAnsi"/>
          <w:sz w:val="24"/>
          <w:szCs w:val="24"/>
          <w:vertAlign w:val="superscript"/>
        </w:rPr>
        <w:t>nd</w:t>
      </w:r>
      <w:r w:rsidRPr="007713ED">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713ED">
        <w:rPr>
          <w:rFonts w:cstheme="minorHAnsi"/>
          <w:sz w:val="24"/>
          <w:szCs w:val="24"/>
          <w:vertAlign w:val="superscript"/>
        </w:rPr>
        <w:t>nd</w:t>
      </w:r>
      <w:r w:rsidRPr="007713ED">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713ED">
        <w:rPr>
          <w:rFonts w:cstheme="minorHAnsi"/>
          <w:sz w:val="24"/>
          <w:szCs w:val="24"/>
          <w:vertAlign w:val="superscript"/>
        </w:rPr>
        <w:t>nd</w:t>
      </w:r>
      <w:r w:rsidRPr="007713ED">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19</w:t>
      </w:r>
      <w:r w:rsidRPr="007713ED">
        <w:rPr>
          <w:rFonts w:cstheme="minorHAnsi"/>
          <w:sz w:val="24"/>
          <w:szCs w:val="24"/>
          <w:vertAlign w:val="superscript"/>
        </w:rPr>
        <w:t>th</w:t>
      </w:r>
      <w:r w:rsidRPr="007713ED">
        <w:rPr>
          <w:rFonts w:cstheme="minorHAnsi"/>
          <w:sz w:val="24"/>
          <w:szCs w:val="24"/>
        </w:rPr>
        <w:t xml:space="preserve"> Law is called the 2</w:t>
      </w:r>
      <w:r w:rsidRPr="007713ED">
        <w:rPr>
          <w:rFonts w:cstheme="minorHAnsi"/>
          <w:sz w:val="24"/>
          <w:szCs w:val="24"/>
          <w:vertAlign w:val="superscript"/>
        </w:rPr>
        <w:t>nd</w:t>
      </w:r>
      <w:r w:rsidRPr="007713ED">
        <w:rPr>
          <w:rFonts w:cstheme="minorHAnsi"/>
          <w:sz w:val="24"/>
          <w:szCs w:val="24"/>
        </w:rPr>
        <w:t xml:space="preserve"> Greatest Command which means “</w:t>
      </w:r>
      <w:r w:rsidRPr="007713ED">
        <w:rPr>
          <w:rFonts w:cstheme="minorHAnsi"/>
          <w:b/>
          <w:sz w:val="24"/>
          <w:szCs w:val="24"/>
        </w:rPr>
        <w:t>The 13 scriptures of the Lord Stephen’s Command Actions to Agape Love Your Neighbor as One’s Self</w:t>
      </w:r>
      <w:r w:rsidRPr="007713ED">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20</w:t>
      </w:r>
      <w:r w:rsidRPr="007713ED">
        <w:rPr>
          <w:rFonts w:cstheme="minorHAnsi"/>
          <w:sz w:val="24"/>
          <w:szCs w:val="24"/>
          <w:vertAlign w:val="superscript"/>
        </w:rPr>
        <w:t>th</w:t>
      </w:r>
      <w:r w:rsidRPr="007713ED">
        <w:rPr>
          <w:rFonts w:cstheme="minorHAnsi"/>
          <w:sz w:val="24"/>
          <w:szCs w:val="24"/>
        </w:rPr>
        <w:t xml:space="preserve"> Law is called the 1</w:t>
      </w:r>
      <w:r w:rsidRPr="007713ED">
        <w:rPr>
          <w:rFonts w:cstheme="minorHAnsi"/>
          <w:sz w:val="24"/>
          <w:szCs w:val="24"/>
          <w:vertAlign w:val="superscript"/>
        </w:rPr>
        <w:t>st</w:t>
      </w:r>
      <w:r w:rsidRPr="007713ED">
        <w:rPr>
          <w:rFonts w:cstheme="minorHAnsi"/>
          <w:sz w:val="24"/>
          <w:szCs w:val="24"/>
        </w:rPr>
        <w:t xml:space="preserve"> Greatest Command which means “</w:t>
      </w:r>
      <w:r w:rsidRPr="007713ED">
        <w:rPr>
          <w:rFonts w:cstheme="minorHAnsi"/>
          <w:b/>
          <w:sz w:val="24"/>
          <w:szCs w:val="24"/>
        </w:rPr>
        <w:t>The 10 scriptures of the Lord Stephen’s Command Actions to Agape Love Himself</w:t>
      </w:r>
      <w:r w:rsidRPr="007713ED">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21</w:t>
      </w:r>
      <w:r w:rsidRPr="007713ED">
        <w:rPr>
          <w:rFonts w:cstheme="minorHAnsi"/>
          <w:sz w:val="24"/>
          <w:szCs w:val="24"/>
          <w:vertAlign w:val="superscript"/>
        </w:rPr>
        <w:t>st</w:t>
      </w:r>
      <w:r w:rsidRPr="007713ED">
        <w:rPr>
          <w:rFonts w:cstheme="minorHAnsi"/>
          <w:sz w:val="24"/>
          <w:szCs w:val="24"/>
        </w:rPr>
        <w:t xml:space="preserve"> Law is called the Order of Aaron in Jewish Law of God in 2 or 3 Witnesses which means “</w:t>
      </w:r>
      <w:r w:rsidRPr="007713ED">
        <w:rPr>
          <w:rFonts w:cstheme="minorHAnsi"/>
          <w:b/>
          <w:sz w:val="24"/>
          <w:szCs w:val="24"/>
        </w:rPr>
        <w:t>The Father Stephen sent Aaron, Moses’ Brother to be a Spokesman for Him in the Jewish Law</w:t>
      </w:r>
      <w:r w:rsidRPr="007713ED">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713ED">
        <w:rPr>
          <w:rFonts w:cstheme="minorHAnsi"/>
          <w:sz w:val="24"/>
          <w:szCs w:val="24"/>
          <w:vertAlign w:val="superscript"/>
        </w:rPr>
        <w:t>st</w:t>
      </w:r>
      <w:r w:rsidRPr="007713ED">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22</w:t>
      </w:r>
      <w:r w:rsidRPr="007713ED">
        <w:rPr>
          <w:rFonts w:cstheme="minorHAnsi"/>
          <w:sz w:val="24"/>
          <w:szCs w:val="24"/>
          <w:vertAlign w:val="superscript"/>
        </w:rPr>
        <w:t>nd</w:t>
      </w:r>
      <w:r w:rsidRPr="007713ED">
        <w:rPr>
          <w:rFonts w:cstheme="minorHAnsi"/>
          <w:sz w:val="24"/>
          <w:szCs w:val="24"/>
        </w:rPr>
        <w:t xml:space="preserve"> Law is called the Order of Moses in Jewish Law of God in 2 or 3 Witnesses which means “</w:t>
      </w:r>
      <w:r w:rsidRPr="007713ED">
        <w:rPr>
          <w:rFonts w:cstheme="minorHAnsi"/>
          <w:b/>
          <w:sz w:val="24"/>
          <w:szCs w:val="24"/>
        </w:rPr>
        <w:t>The Father Stephen’s Faithful Servant to bring the Jewish Law to Israel</w:t>
      </w:r>
      <w:r w:rsidRPr="007713ED">
        <w:rPr>
          <w:rFonts w:cstheme="minorHAnsi"/>
          <w:sz w:val="24"/>
          <w:szCs w:val="24"/>
        </w:rPr>
        <w:t>.” In 1</w:t>
      </w:r>
      <w:r w:rsidRPr="007713ED">
        <w:rPr>
          <w:rFonts w:cstheme="minorHAnsi"/>
          <w:sz w:val="24"/>
          <w:szCs w:val="24"/>
          <w:vertAlign w:val="superscript"/>
        </w:rPr>
        <w:t>st</w:t>
      </w:r>
      <w:r w:rsidRPr="007713ED">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23</w:t>
      </w:r>
      <w:r w:rsidRPr="007713ED">
        <w:rPr>
          <w:rFonts w:cstheme="minorHAnsi"/>
          <w:sz w:val="24"/>
          <w:szCs w:val="24"/>
          <w:vertAlign w:val="superscript"/>
        </w:rPr>
        <w:t>rd</w:t>
      </w:r>
      <w:r w:rsidRPr="007713ED">
        <w:rPr>
          <w:rFonts w:cstheme="minorHAnsi"/>
          <w:sz w:val="24"/>
          <w:szCs w:val="24"/>
        </w:rPr>
        <w:t xml:space="preserve"> Law is called The Order of James in Gentile Law of the Father Stephen in 1 or 2 Witnesses which means “</w:t>
      </w:r>
      <w:r w:rsidRPr="007713ED">
        <w:rPr>
          <w:rFonts w:cstheme="minorHAnsi"/>
          <w:b/>
          <w:sz w:val="24"/>
          <w:szCs w:val="24"/>
        </w:rPr>
        <w:t>The Lord Stephen established James the Just in Gentile Law for it to enter the Kingdom of God</w:t>
      </w:r>
      <w:r w:rsidRPr="007713ED">
        <w:rPr>
          <w:rFonts w:cstheme="minorHAnsi"/>
          <w:sz w:val="24"/>
          <w:szCs w:val="24"/>
        </w:rPr>
        <w:t>.” In 1</w:t>
      </w:r>
      <w:r w:rsidRPr="007713ED">
        <w:rPr>
          <w:rFonts w:cstheme="minorHAnsi"/>
          <w:sz w:val="24"/>
          <w:szCs w:val="24"/>
          <w:vertAlign w:val="superscript"/>
        </w:rPr>
        <w:t>st</w:t>
      </w:r>
      <w:r w:rsidRPr="007713ED">
        <w:rPr>
          <w:rFonts w:cstheme="minorHAnsi"/>
          <w:sz w:val="24"/>
          <w:szCs w:val="24"/>
        </w:rPr>
        <w:t xml:space="preserve"> Maccabees 2:48 says “So thy recovered the Law out of the Hand of the Gentiles, and out of the Hand of Kings, neither suffered they the sinner to triumph.” In 2</w:t>
      </w:r>
      <w:r w:rsidRPr="007713ED">
        <w:rPr>
          <w:rFonts w:cstheme="minorHAnsi"/>
          <w:sz w:val="24"/>
          <w:szCs w:val="24"/>
          <w:vertAlign w:val="superscript"/>
        </w:rPr>
        <w:t>nd</w:t>
      </w:r>
      <w:r w:rsidRPr="007713ED">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713ED">
        <w:rPr>
          <w:rFonts w:cstheme="minorHAnsi"/>
          <w:sz w:val="24"/>
          <w:szCs w:val="24"/>
          <w:vertAlign w:val="superscript"/>
        </w:rPr>
        <w:t>nd</w:t>
      </w:r>
      <w:r w:rsidRPr="007713ED">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24</w:t>
      </w:r>
      <w:r w:rsidRPr="007713ED">
        <w:rPr>
          <w:rFonts w:cstheme="minorHAnsi"/>
          <w:sz w:val="24"/>
          <w:szCs w:val="24"/>
          <w:vertAlign w:val="superscript"/>
        </w:rPr>
        <w:t>th</w:t>
      </w:r>
      <w:r w:rsidRPr="007713ED">
        <w:rPr>
          <w:rFonts w:cstheme="minorHAnsi"/>
          <w:sz w:val="24"/>
          <w:szCs w:val="24"/>
        </w:rPr>
        <w:t xml:space="preserve"> Law is called the Order of James in Christian Law of God in alone or 1 Witness which means “</w:t>
      </w:r>
      <w:r w:rsidRPr="007713ED">
        <w:rPr>
          <w:rFonts w:cstheme="minorHAnsi"/>
          <w:b/>
          <w:sz w:val="24"/>
          <w:szCs w:val="24"/>
        </w:rPr>
        <w:t>The Lord Stephen established James the Just in Christian Law inside His Kingdom of God</w:t>
      </w:r>
      <w:r w:rsidRPr="007713ED">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713ED">
        <w:rPr>
          <w:rFonts w:cstheme="minorHAnsi"/>
          <w:sz w:val="24"/>
          <w:szCs w:val="24"/>
          <w:vertAlign w:val="superscript"/>
        </w:rPr>
        <w:t>st</w:t>
      </w:r>
      <w:r w:rsidRPr="007713ED">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25</w:t>
      </w:r>
      <w:r w:rsidRPr="007713ED">
        <w:rPr>
          <w:rFonts w:cstheme="minorHAnsi"/>
          <w:sz w:val="24"/>
          <w:szCs w:val="24"/>
          <w:vertAlign w:val="superscript"/>
        </w:rPr>
        <w:t>th</w:t>
      </w:r>
      <w:r w:rsidRPr="007713ED">
        <w:rPr>
          <w:rFonts w:cstheme="minorHAnsi"/>
          <w:sz w:val="24"/>
          <w:szCs w:val="24"/>
        </w:rPr>
        <w:t xml:space="preserve"> Law Order called The Lord Peter &amp; the Mystery Lady (Maybe Victoria in the Plan of Victory) at the beginning &amp; end of the Law of the Father Stephen which means “</w:t>
      </w:r>
      <w:r w:rsidRPr="007713ED">
        <w:rPr>
          <w:rFonts w:cstheme="minorHAnsi"/>
          <w:b/>
          <w:sz w:val="24"/>
          <w:szCs w:val="24"/>
        </w:rPr>
        <w:t>The Law of Agape Love for Male &amp; Female Child Kind</w:t>
      </w:r>
      <w:r w:rsidRPr="007713ED">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7713ED">
        <w:rPr>
          <w:rFonts w:cstheme="minorHAnsi"/>
          <w:b/>
          <w:sz w:val="24"/>
          <w:szCs w:val="24"/>
        </w:rPr>
        <w:t>The Lord Yahweh and His Immortality in the Holy Bible</w:t>
      </w:r>
      <w:r w:rsidRPr="007713ED">
        <w:rPr>
          <w:rFonts w:cstheme="minorHAnsi"/>
          <w:sz w:val="24"/>
          <w:szCs w:val="24"/>
        </w:rPr>
        <w:t>.” The Lord Peter became murder because of the 1</w:t>
      </w:r>
      <w:r w:rsidRPr="007713ED">
        <w:rPr>
          <w:rFonts w:cstheme="minorHAnsi"/>
          <w:sz w:val="24"/>
          <w:szCs w:val="24"/>
          <w:vertAlign w:val="superscript"/>
        </w:rPr>
        <w:t>st</w:t>
      </w:r>
      <w:r w:rsidRPr="007713ED">
        <w:rPr>
          <w:rFonts w:cstheme="minorHAnsi"/>
          <w:sz w:val="24"/>
          <w:szCs w:val="24"/>
        </w:rPr>
        <w:t xml:space="preserve"> Child Cain in Genesis 4:5-6:7 &amp; died vicariously as the 2</w:t>
      </w:r>
      <w:r w:rsidRPr="007713ED">
        <w:rPr>
          <w:rFonts w:cstheme="minorHAnsi"/>
          <w:sz w:val="24"/>
          <w:szCs w:val="24"/>
          <w:vertAlign w:val="superscript"/>
        </w:rPr>
        <w:t>nd</w:t>
      </w:r>
      <w:r w:rsidRPr="007713ED">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713ED">
        <w:rPr>
          <w:rFonts w:cstheme="minorHAnsi"/>
          <w:sz w:val="24"/>
          <w:szCs w:val="24"/>
          <w:vertAlign w:val="superscript"/>
        </w:rPr>
        <w:t>st</w:t>
      </w:r>
      <w:r w:rsidRPr="007713ED">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26</w:t>
      </w:r>
      <w:r w:rsidRPr="007713ED">
        <w:rPr>
          <w:rFonts w:cstheme="minorHAnsi"/>
          <w:sz w:val="24"/>
          <w:szCs w:val="24"/>
          <w:vertAlign w:val="superscript"/>
        </w:rPr>
        <w:t>th</w:t>
      </w:r>
      <w:r w:rsidRPr="007713ED">
        <w:rPr>
          <w:rFonts w:cstheme="minorHAnsi"/>
          <w:sz w:val="24"/>
          <w:szCs w:val="24"/>
        </w:rPr>
        <w:t xml:space="preserve"> Law Order called the Lord John &amp; Lady Elizabeth at the beginning &amp; end of the Law of the Father Stephen which means “</w:t>
      </w:r>
      <w:r w:rsidRPr="007713ED">
        <w:rPr>
          <w:rFonts w:cstheme="minorHAnsi"/>
          <w:b/>
          <w:sz w:val="24"/>
          <w:szCs w:val="24"/>
        </w:rPr>
        <w:t>The Law of Agape Love for Womankind &amp; Mankind</w:t>
      </w:r>
      <w:r w:rsidRPr="007713ED">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713ED">
        <w:rPr>
          <w:rFonts w:cstheme="minorHAnsi"/>
          <w:sz w:val="24"/>
          <w:szCs w:val="24"/>
          <w:vertAlign w:val="superscript"/>
        </w:rPr>
        <w:t>st</w:t>
      </w:r>
      <w:r w:rsidRPr="007713ED">
        <w:rPr>
          <w:rFonts w:cstheme="minorHAnsi"/>
          <w:sz w:val="24"/>
          <w:szCs w:val="24"/>
        </w:rPr>
        <w:t xml:space="preserve"> Woman Eve in Genesis 3:6-6:7 &amp; died vicariously as the 2</w:t>
      </w:r>
      <w:r w:rsidRPr="007713ED">
        <w:rPr>
          <w:rFonts w:cstheme="minorHAnsi"/>
          <w:sz w:val="24"/>
          <w:szCs w:val="24"/>
          <w:vertAlign w:val="superscript"/>
        </w:rPr>
        <w:t>nd</w:t>
      </w:r>
      <w:r w:rsidRPr="007713ED">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7713ED">
        <w:rPr>
          <w:rFonts w:cstheme="minorHAnsi"/>
          <w:sz w:val="24"/>
          <w:szCs w:val="24"/>
          <w:vertAlign w:val="superscript"/>
        </w:rPr>
        <w:t>st</w:t>
      </w:r>
      <w:r w:rsidRPr="007713ED">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27</w:t>
      </w:r>
      <w:r w:rsidRPr="007713ED">
        <w:rPr>
          <w:rFonts w:cstheme="minorHAnsi"/>
          <w:sz w:val="24"/>
          <w:szCs w:val="24"/>
          <w:vertAlign w:val="superscript"/>
        </w:rPr>
        <w:t>th</w:t>
      </w:r>
      <w:r w:rsidRPr="007713ED">
        <w:rPr>
          <w:rFonts w:cstheme="minorHAnsi"/>
          <w:sz w:val="24"/>
          <w:szCs w:val="24"/>
        </w:rPr>
        <w:t xml:space="preserve"> Law Order called the Lord Jesus &amp; Lady Mary at the beginning &amp; end of Law of the Father Stephen which means “</w:t>
      </w:r>
      <w:r w:rsidRPr="007713ED">
        <w:rPr>
          <w:rFonts w:cstheme="minorHAnsi"/>
          <w:b/>
          <w:sz w:val="24"/>
          <w:szCs w:val="24"/>
        </w:rPr>
        <w:t>The Law of Agape Love for Mankind &amp; Womankind</w:t>
      </w:r>
      <w:r w:rsidRPr="007713ED">
        <w:rPr>
          <w:rFonts w:cstheme="minorHAnsi"/>
          <w:sz w:val="24"/>
          <w:szCs w:val="24"/>
        </w:rPr>
        <w:t>.” The Lady Mary did the Pregnancy of Jesus in the “</w:t>
      </w:r>
      <w:r w:rsidRPr="007713ED">
        <w:rPr>
          <w:rFonts w:cstheme="minorHAnsi"/>
          <w:b/>
          <w:sz w:val="24"/>
          <w:szCs w:val="24"/>
        </w:rPr>
        <w:t>Divine Immaculate Conception</w:t>
      </w:r>
      <w:r w:rsidRPr="007713ED">
        <w:rPr>
          <w:rFonts w:cstheme="minorHAnsi"/>
          <w:sz w:val="24"/>
          <w:szCs w:val="24"/>
        </w:rPr>
        <w:t>” also called the “</w:t>
      </w:r>
      <w:r w:rsidRPr="007713ED">
        <w:rPr>
          <w:rFonts w:cstheme="minorHAnsi"/>
          <w:b/>
          <w:sz w:val="24"/>
          <w:szCs w:val="24"/>
        </w:rPr>
        <w:t>Word of the Father Stephen or Logos</w:t>
      </w:r>
      <w:r w:rsidRPr="007713ED">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713ED">
        <w:rPr>
          <w:rFonts w:cstheme="minorHAnsi"/>
          <w:sz w:val="24"/>
          <w:szCs w:val="24"/>
          <w:vertAlign w:val="superscript"/>
        </w:rPr>
        <w:t>st</w:t>
      </w:r>
      <w:r w:rsidRPr="007713ED">
        <w:rPr>
          <w:rFonts w:cstheme="minorHAnsi"/>
          <w:sz w:val="24"/>
          <w:szCs w:val="24"/>
        </w:rPr>
        <w:t xml:space="preserve"> Man Adam in Genesis 3:6-6:7 &amp; died vicariously at 33 years of age as the 2</w:t>
      </w:r>
      <w:r w:rsidRPr="007713ED">
        <w:rPr>
          <w:rFonts w:cstheme="minorHAnsi"/>
          <w:sz w:val="24"/>
          <w:szCs w:val="24"/>
          <w:vertAlign w:val="superscript"/>
        </w:rPr>
        <w:t>nd</w:t>
      </w:r>
      <w:r w:rsidRPr="007713ED">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713ED">
        <w:rPr>
          <w:rFonts w:cstheme="minorHAnsi"/>
          <w:sz w:val="24"/>
          <w:szCs w:val="24"/>
          <w:vertAlign w:val="superscript"/>
        </w:rPr>
        <w:t>st</w:t>
      </w:r>
      <w:r w:rsidRPr="007713ED">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28</w:t>
      </w:r>
      <w:r w:rsidRPr="007713ED">
        <w:rPr>
          <w:rFonts w:cstheme="minorHAnsi"/>
          <w:sz w:val="24"/>
          <w:szCs w:val="24"/>
          <w:vertAlign w:val="superscript"/>
        </w:rPr>
        <w:t>th</w:t>
      </w:r>
      <w:r w:rsidRPr="007713ED">
        <w:rPr>
          <w:rFonts w:cstheme="minorHAnsi"/>
          <w:sz w:val="24"/>
          <w:szCs w:val="24"/>
        </w:rPr>
        <w:t xml:space="preserve"> Law Order called the Lord James &amp; Lady Mary in a 2-fold office at the beginning &amp; end of Law of the Father Stephen which means “</w:t>
      </w:r>
      <w:r w:rsidRPr="007713ED">
        <w:rPr>
          <w:rFonts w:cstheme="minorHAnsi"/>
          <w:b/>
          <w:sz w:val="24"/>
          <w:szCs w:val="24"/>
        </w:rPr>
        <w:t>The Law of Agape Love for Boy Kind &amp; Girl Kind &amp; Male and Female Angel Kind, Spirit Kind, Ghost Kind, Shadow Kind and Phantom Kind</w:t>
      </w:r>
      <w:r w:rsidRPr="007713ED">
        <w:rPr>
          <w:rFonts w:cstheme="minorHAnsi"/>
          <w:sz w:val="24"/>
          <w:szCs w:val="24"/>
        </w:rPr>
        <w:t>.” The Lady Mary did the Pregnancy of James in the “</w:t>
      </w:r>
      <w:r w:rsidRPr="007713ED">
        <w:rPr>
          <w:rFonts w:cstheme="minorHAnsi"/>
          <w:b/>
          <w:sz w:val="24"/>
          <w:szCs w:val="24"/>
        </w:rPr>
        <w:t>First Divine Union in Marriage</w:t>
      </w:r>
      <w:r w:rsidRPr="007713ED">
        <w:rPr>
          <w:rFonts w:cstheme="minorHAnsi"/>
          <w:sz w:val="24"/>
          <w:szCs w:val="24"/>
        </w:rPr>
        <w:t>” also called “</w:t>
      </w:r>
      <w:r w:rsidRPr="007713ED">
        <w:rPr>
          <w:rFonts w:cstheme="minorHAnsi"/>
          <w:b/>
          <w:sz w:val="24"/>
          <w:szCs w:val="24"/>
        </w:rPr>
        <w:t>Holy Divine Love Intercourse</w:t>
      </w:r>
      <w:r w:rsidRPr="007713ED">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713ED">
        <w:rPr>
          <w:rFonts w:cstheme="minorHAnsi"/>
          <w:sz w:val="24"/>
          <w:szCs w:val="24"/>
          <w:vertAlign w:val="superscript"/>
        </w:rPr>
        <w:t>st</w:t>
      </w:r>
      <w:r w:rsidRPr="007713ED">
        <w:rPr>
          <w:rFonts w:cstheme="minorHAnsi"/>
          <w:sz w:val="24"/>
          <w:szCs w:val="24"/>
        </w:rPr>
        <w:t xml:space="preserve"> Serpent Lucifer in Isaiah 14:12-21 &amp; died vicariously in Romans 14:8 (The Lordships of the Dragons) at 65 years of age as the 2</w:t>
      </w:r>
      <w:r w:rsidRPr="007713ED">
        <w:rPr>
          <w:rFonts w:cstheme="minorHAnsi"/>
          <w:sz w:val="24"/>
          <w:szCs w:val="24"/>
          <w:vertAlign w:val="superscript"/>
        </w:rPr>
        <w:t>nd</w:t>
      </w:r>
      <w:r w:rsidRPr="007713ED">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713ED">
        <w:rPr>
          <w:rFonts w:cstheme="minorHAnsi"/>
          <w:sz w:val="24"/>
          <w:szCs w:val="24"/>
          <w:vertAlign w:val="superscript"/>
        </w:rPr>
        <w:t>st</w:t>
      </w:r>
      <w:r w:rsidRPr="007713ED">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29</w:t>
      </w:r>
      <w:r w:rsidRPr="007713ED">
        <w:rPr>
          <w:rFonts w:cstheme="minorHAnsi"/>
          <w:sz w:val="24"/>
          <w:szCs w:val="24"/>
          <w:vertAlign w:val="superscript"/>
        </w:rPr>
        <w:t>th</w:t>
      </w:r>
      <w:r w:rsidRPr="007713ED">
        <w:rPr>
          <w:rFonts w:cstheme="minorHAnsi"/>
          <w:sz w:val="24"/>
          <w:szCs w:val="24"/>
        </w:rPr>
        <w:t xml:space="preserve"> Law Order called the Lord Stephen &amp; Lady Barbara at the beginning &amp; end of the Law of the Lord Yah which means “</w:t>
      </w:r>
      <w:r w:rsidRPr="007713ED">
        <w:rPr>
          <w:rFonts w:cstheme="minorHAnsi"/>
          <w:b/>
          <w:sz w:val="24"/>
          <w:szCs w:val="24"/>
        </w:rPr>
        <w:t>The Law of Agape Love for Lord Kind &amp; Lady Kind</w:t>
      </w:r>
      <w:r w:rsidRPr="007713ED">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713ED">
        <w:rPr>
          <w:rFonts w:cstheme="minorHAnsi"/>
          <w:sz w:val="24"/>
          <w:szCs w:val="24"/>
          <w:vertAlign w:val="superscript"/>
        </w:rPr>
        <w:t>st</w:t>
      </w:r>
      <w:r w:rsidRPr="007713ED">
        <w:rPr>
          <w:rFonts w:cstheme="minorHAnsi"/>
          <w:sz w:val="24"/>
          <w:szCs w:val="24"/>
        </w:rPr>
        <w:t xml:space="preserve"> Married Lord called Wisdom the “</w:t>
      </w:r>
      <w:r w:rsidRPr="007713ED">
        <w:rPr>
          <w:rFonts w:cstheme="minorHAnsi"/>
          <w:b/>
          <w:sz w:val="24"/>
          <w:szCs w:val="24"/>
        </w:rPr>
        <w:t>Creator of the Eternal Sin</w:t>
      </w:r>
      <w:r w:rsidRPr="007713ED">
        <w:rPr>
          <w:rFonts w:cstheme="minorHAnsi"/>
          <w:sz w:val="24"/>
          <w:szCs w:val="24"/>
        </w:rPr>
        <w:t>” in Ephesians 4:6 &amp; Proverbs 8:22-25 (RSV concerning “Qanah” which means Eternal Lordly Sexual Eros Love) &amp; dies vicariously in Romans 14:8 at 21 years of age in the Eternal Stoning as the 2</w:t>
      </w:r>
      <w:r w:rsidRPr="007713ED">
        <w:rPr>
          <w:rFonts w:cstheme="minorHAnsi"/>
          <w:sz w:val="24"/>
          <w:szCs w:val="24"/>
          <w:vertAlign w:val="superscript"/>
        </w:rPr>
        <w:t>nd</w:t>
      </w:r>
      <w:r w:rsidRPr="007713ED">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713ED">
        <w:rPr>
          <w:rFonts w:cstheme="minorHAnsi"/>
          <w:sz w:val="24"/>
          <w:szCs w:val="24"/>
          <w:vertAlign w:val="superscript"/>
        </w:rPr>
        <w:t>st</w:t>
      </w:r>
      <w:r w:rsidRPr="007713ED">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30</w:t>
      </w:r>
      <w:r w:rsidRPr="007713ED">
        <w:rPr>
          <w:rFonts w:cstheme="minorHAnsi"/>
          <w:sz w:val="24"/>
          <w:szCs w:val="24"/>
          <w:vertAlign w:val="superscript"/>
        </w:rPr>
        <w:t>th</w:t>
      </w:r>
      <w:r w:rsidRPr="007713ED">
        <w:rPr>
          <w:rFonts w:cstheme="minorHAnsi"/>
          <w:sz w:val="24"/>
          <w:szCs w:val="24"/>
        </w:rPr>
        <w:t xml:space="preserve"> Law Order called El (the Lord Yahweh &amp; the Lady Victoria) the Eternal Law without beginning &amp; without end of the Lord Yah’s Creator Law.” The Lady Victoria is called the “</w:t>
      </w:r>
      <w:r w:rsidRPr="007713ED">
        <w:rPr>
          <w:rFonts w:cstheme="minorHAnsi"/>
          <w:b/>
          <w:sz w:val="24"/>
          <w:szCs w:val="24"/>
        </w:rPr>
        <w:t>Lady of Kingdoms</w:t>
      </w:r>
      <w:r w:rsidRPr="007713ED">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7713ED">
        <w:rPr>
          <w:rFonts w:cstheme="minorHAnsi"/>
          <w:sz w:val="24"/>
          <w:szCs w:val="24"/>
          <w:vertAlign w:val="superscript"/>
        </w:rPr>
        <w:t>st</w:t>
      </w:r>
      <w:r w:rsidRPr="007713ED">
        <w:rPr>
          <w:rFonts w:cstheme="minorHAnsi"/>
          <w:sz w:val="24"/>
          <w:szCs w:val="24"/>
        </w:rPr>
        <w:t xml:space="preserve"> Timothy 6:16. There are 30 Lords in &amp; for Law in John 10:34-36.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 xml:space="preserve">Chapter 4: Who are the other 60 Lords and other 60 Ladies? </w:t>
      </w:r>
    </w:p>
    <w:p w:rsidR="00ED5EC1" w:rsidRPr="007713ED" w:rsidRDefault="00ED5EC1" w:rsidP="00ED5EC1">
      <w:pPr>
        <w:spacing w:line="480" w:lineRule="auto"/>
        <w:jc w:val="center"/>
        <w:rPr>
          <w:rFonts w:ascii="Abyssinica SIL" w:hAnsi="Abyssinica SIL" w:cstheme="minorHAnsi"/>
          <w:sz w:val="24"/>
          <w:szCs w:val="24"/>
        </w:rPr>
      </w:pPr>
      <w:r w:rsidRPr="007713ED">
        <w:rPr>
          <w:rFonts w:ascii="Abyssinica SIL" w:hAnsi="Abyssinica SIL" w:cstheme="minorHAnsi"/>
          <w:sz w:val="24"/>
          <w:szCs w:val="24"/>
        </w:rPr>
        <w:t>The Ministerial Kingdom Lordships above All</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Most Highest 61 Lords and 61 Ladies are proven in scripture. The creation process of the 60 Lords and 60 Ladies is called “</w:t>
      </w:r>
      <w:r w:rsidRPr="007713ED">
        <w:rPr>
          <w:rFonts w:ascii="Abyssinica SIL" w:hAnsi="Abyssinica SIL" w:cstheme="minorHAnsi"/>
          <w:b/>
          <w:sz w:val="24"/>
          <w:szCs w:val="24"/>
        </w:rPr>
        <w:t>Bara</w:t>
      </w:r>
      <w:r w:rsidRPr="007713ED">
        <w:rPr>
          <w:rFonts w:cstheme="minorHAnsi"/>
          <w:sz w:val="24"/>
          <w:szCs w:val="24"/>
        </w:rPr>
        <w:t>” in Genesis 1:1 &amp; “</w:t>
      </w:r>
      <w:r w:rsidRPr="007713ED">
        <w:rPr>
          <w:rFonts w:ascii="Abyssinica SIL" w:hAnsi="Abyssinica SIL" w:cstheme="minorHAnsi"/>
          <w:b/>
          <w:sz w:val="24"/>
          <w:szCs w:val="24"/>
        </w:rPr>
        <w:t>Qanah</w:t>
      </w:r>
      <w:r w:rsidRPr="007713ED">
        <w:rPr>
          <w:rFonts w:cstheme="minorHAnsi"/>
          <w:sz w:val="24"/>
          <w:szCs w:val="24"/>
        </w:rPr>
        <w:t xml:space="preserve"> </w:t>
      </w:r>
      <w:r w:rsidRPr="007713ED">
        <w:rPr>
          <w:rFonts w:cstheme="minorHAnsi"/>
          <w:b/>
          <w:sz w:val="24"/>
          <w:szCs w:val="24"/>
        </w:rPr>
        <w:t>directed to the Father Stephen Our Lord</w:t>
      </w:r>
      <w:r w:rsidRPr="007713ED">
        <w:rPr>
          <w:rFonts w:cstheme="minorHAnsi"/>
          <w:sz w:val="24"/>
          <w:szCs w:val="24"/>
        </w:rPr>
        <w:t>” in Proverbs 8:22-29 (RSV). The Ladies is called &amp; derives from the “</w:t>
      </w:r>
      <w:r w:rsidRPr="007713ED">
        <w:rPr>
          <w:rFonts w:cstheme="minorHAnsi"/>
          <w:b/>
          <w:sz w:val="24"/>
          <w:szCs w:val="24"/>
        </w:rPr>
        <w:t>Lady of Kingdoms</w:t>
      </w:r>
      <w:r w:rsidRPr="007713ED">
        <w:rPr>
          <w:rFonts w:cstheme="minorHAnsi"/>
          <w:sz w:val="24"/>
          <w:szCs w:val="24"/>
        </w:rPr>
        <w:t xml:space="preserve">” in Isaiah 47:5 (NKJV). First, is the </w:t>
      </w:r>
      <w:r w:rsidRPr="007713ED">
        <w:rPr>
          <w:rFonts w:cstheme="minorHAnsi"/>
          <w:b/>
          <w:sz w:val="24"/>
          <w:szCs w:val="24"/>
        </w:rPr>
        <w:t>LORD YAHWEH</w:t>
      </w:r>
      <w:r w:rsidRPr="007713E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713ED">
        <w:rPr>
          <w:rFonts w:cstheme="minorHAnsi"/>
          <w:sz w:val="24"/>
          <w:szCs w:val="24"/>
          <w:vertAlign w:val="superscript"/>
        </w:rPr>
        <w:t>st</w:t>
      </w:r>
      <w:r w:rsidRPr="007713ED">
        <w:rPr>
          <w:rFonts w:cstheme="minorHAnsi"/>
          <w:sz w:val="24"/>
          <w:szCs w:val="24"/>
        </w:rPr>
        <w:t xml:space="preserve"> Person of the Trinity which is the </w:t>
      </w:r>
      <w:r w:rsidRPr="007713ED">
        <w:rPr>
          <w:rFonts w:cstheme="minorHAnsi"/>
          <w:b/>
          <w:sz w:val="24"/>
          <w:szCs w:val="24"/>
        </w:rPr>
        <w:t>Father Stephen Our Lord</w:t>
      </w:r>
      <w:r w:rsidRPr="007713ED">
        <w:rPr>
          <w:rFonts w:cstheme="minorHAnsi"/>
          <w:sz w:val="24"/>
          <w:szCs w:val="24"/>
        </w:rPr>
        <w:t xml:space="preserve"> (Mother Barbara Our Lady derived from Bara in Genesis 1:1) in Acts 1:4-8:3; 1</w:t>
      </w:r>
      <w:r w:rsidRPr="007713ED">
        <w:rPr>
          <w:rFonts w:cstheme="minorHAnsi"/>
          <w:sz w:val="24"/>
          <w:szCs w:val="24"/>
          <w:vertAlign w:val="superscript"/>
        </w:rPr>
        <w:t>st</w:t>
      </w:r>
      <w:r w:rsidRPr="007713ED">
        <w:rPr>
          <w:rFonts w:cstheme="minorHAnsi"/>
          <w:sz w:val="24"/>
          <w:szCs w:val="24"/>
        </w:rPr>
        <w:t xml:space="preserve"> Corinthians 8:6; 15:24-28 &amp; Ephesians 4:6. Third, is the </w:t>
      </w:r>
      <w:r w:rsidRPr="007713ED">
        <w:rPr>
          <w:rFonts w:cstheme="minorHAnsi"/>
          <w:b/>
          <w:sz w:val="24"/>
          <w:szCs w:val="24"/>
        </w:rPr>
        <w:t>Lord James the Whole Law of the Father Stephen</w:t>
      </w:r>
      <w:r w:rsidRPr="007713ED">
        <w:rPr>
          <w:rFonts w:cstheme="minorHAnsi"/>
          <w:sz w:val="24"/>
          <w:szCs w:val="24"/>
        </w:rPr>
        <w:t xml:space="preserve"> (Lady Mary in Law) in Acts 1:14; 15:13-29; 21:18-25 and James 2:8-13. Fourth, is the 2</w:t>
      </w:r>
      <w:r w:rsidRPr="007713ED">
        <w:rPr>
          <w:rFonts w:cstheme="minorHAnsi"/>
          <w:sz w:val="24"/>
          <w:szCs w:val="24"/>
          <w:vertAlign w:val="superscript"/>
        </w:rPr>
        <w:t>nd</w:t>
      </w:r>
      <w:r w:rsidRPr="007713ED">
        <w:rPr>
          <w:rFonts w:cstheme="minorHAnsi"/>
          <w:sz w:val="24"/>
          <w:szCs w:val="24"/>
        </w:rPr>
        <w:t xml:space="preserve"> Person of the Trinity which is the </w:t>
      </w:r>
      <w:r w:rsidRPr="007713ED">
        <w:rPr>
          <w:rFonts w:cstheme="minorHAnsi"/>
          <w:b/>
          <w:sz w:val="24"/>
          <w:szCs w:val="24"/>
        </w:rPr>
        <w:t>Son Jesus Our Lord of the Father Stephen</w:t>
      </w:r>
      <w:r w:rsidRPr="007713ED">
        <w:rPr>
          <w:rFonts w:cstheme="minorHAnsi"/>
          <w:sz w:val="24"/>
          <w:szCs w:val="24"/>
        </w:rPr>
        <w:t xml:space="preserve"> (Lady Mary the Daughter of God) in Luke 1:26-Acts 1:3 &amp; 1</w:t>
      </w:r>
      <w:r w:rsidRPr="007713ED">
        <w:rPr>
          <w:rFonts w:cstheme="minorHAnsi"/>
          <w:sz w:val="24"/>
          <w:szCs w:val="24"/>
          <w:vertAlign w:val="superscript"/>
        </w:rPr>
        <w:t>st</w:t>
      </w:r>
      <w:r w:rsidRPr="007713ED">
        <w:rPr>
          <w:rFonts w:cstheme="minorHAnsi"/>
          <w:sz w:val="24"/>
          <w:szCs w:val="24"/>
        </w:rPr>
        <w:t xml:space="preserve"> Corinthians 8:6; 15:24-28. Fifth, is the 3</w:t>
      </w:r>
      <w:r w:rsidRPr="007713ED">
        <w:rPr>
          <w:rFonts w:cstheme="minorHAnsi"/>
          <w:sz w:val="24"/>
          <w:szCs w:val="24"/>
          <w:vertAlign w:val="superscript"/>
        </w:rPr>
        <w:t>rd</w:t>
      </w:r>
      <w:r w:rsidRPr="007713ED">
        <w:rPr>
          <w:rFonts w:cstheme="minorHAnsi"/>
          <w:sz w:val="24"/>
          <w:szCs w:val="24"/>
        </w:rPr>
        <w:t xml:space="preserve"> Person of the Trinity which is the </w:t>
      </w:r>
      <w:r w:rsidRPr="007713ED">
        <w:rPr>
          <w:rFonts w:cstheme="minorHAnsi"/>
          <w:b/>
          <w:sz w:val="24"/>
          <w:szCs w:val="24"/>
        </w:rPr>
        <w:t>Brother John Our Lord the Holy Ghost of the Father Stephen</w:t>
      </w:r>
      <w:r w:rsidRPr="007713ED">
        <w:rPr>
          <w:rFonts w:cstheme="minorHAnsi"/>
          <w:sz w:val="24"/>
          <w:szCs w:val="24"/>
        </w:rPr>
        <w:t xml:space="preserve"> (Lady Elizabeth the Sister of God) in Luke 1:5-9:9; 1</w:t>
      </w:r>
      <w:r w:rsidRPr="007713ED">
        <w:rPr>
          <w:rFonts w:cstheme="minorHAnsi"/>
          <w:sz w:val="24"/>
          <w:szCs w:val="24"/>
          <w:vertAlign w:val="superscript"/>
        </w:rPr>
        <w:t>st</w:t>
      </w:r>
      <w:r w:rsidRPr="007713ED">
        <w:rPr>
          <w:rFonts w:cstheme="minorHAnsi"/>
          <w:sz w:val="24"/>
          <w:szCs w:val="24"/>
        </w:rPr>
        <w:t xml:space="preserve"> Peter 1:2 &amp; 1</w:t>
      </w:r>
      <w:r w:rsidRPr="007713ED">
        <w:rPr>
          <w:rFonts w:cstheme="minorHAnsi"/>
          <w:sz w:val="24"/>
          <w:szCs w:val="24"/>
          <w:vertAlign w:val="superscript"/>
        </w:rPr>
        <w:t>st</w:t>
      </w:r>
      <w:r w:rsidRPr="007713E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713ED">
        <w:rPr>
          <w:rFonts w:cstheme="minorHAnsi"/>
          <w:sz w:val="24"/>
          <w:szCs w:val="24"/>
          <w:vertAlign w:val="superscript"/>
        </w:rPr>
        <w:t>st</w:t>
      </w:r>
      <w:r w:rsidRPr="007713E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ED5EC1" w:rsidRPr="007713ED" w:rsidRDefault="00ED5EC1" w:rsidP="00ED5EC1">
      <w:pPr>
        <w:spacing w:line="480" w:lineRule="auto"/>
        <w:jc w:val="both"/>
        <w:rPr>
          <w:sz w:val="24"/>
          <w:szCs w:val="24"/>
        </w:rPr>
      </w:pPr>
      <w:r w:rsidRPr="007713ED">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713ED">
        <w:rPr>
          <w:rFonts w:cstheme="minorHAnsi"/>
          <w:b/>
          <w:sz w:val="24"/>
          <w:szCs w:val="24"/>
        </w:rPr>
        <w:t>LADY OF KINGDOMS</w:t>
      </w:r>
      <w:r w:rsidRPr="007713ED">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7713ED">
        <w:rPr>
          <w:rFonts w:cstheme="minorHAnsi"/>
          <w:sz w:val="24"/>
          <w:szCs w:val="24"/>
          <w:vertAlign w:val="superscript"/>
        </w:rPr>
        <w:t>st</w:t>
      </w:r>
      <w:r w:rsidRPr="007713ED">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713ED">
        <w:rPr>
          <w:rFonts w:ascii="Abyssinica SIL" w:hAnsi="Abyssinica SIL" w:cstheme="minorHAnsi"/>
          <w:b/>
          <w:sz w:val="24"/>
          <w:szCs w:val="24"/>
        </w:rPr>
        <w:t>The Golden Rule</w:t>
      </w:r>
      <w:r w:rsidRPr="007713ED">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713ED">
        <w:rPr>
          <w:rFonts w:cstheme="minorHAnsi"/>
          <w:sz w:val="24"/>
          <w:szCs w:val="24"/>
          <w:vertAlign w:val="superscript"/>
        </w:rPr>
        <w:t>st</w:t>
      </w:r>
      <w:r w:rsidRPr="007713ED">
        <w:rPr>
          <w:rFonts w:cstheme="minorHAnsi"/>
          <w:sz w:val="24"/>
          <w:szCs w:val="24"/>
        </w:rPr>
        <w:t xml:space="preserve"> Esdras 3:12. The Father Stephen always tells the truth in the 2/3 of the 24 orders of the Giants with the Lord Michael &amp; 25</w:t>
      </w:r>
      <w:r w:rsidRPr="007713ED">
        <w:rPr>
          <w:rFonts w:cstheme="minorHAnsi"/>
          <w:sz w:val="24"/>
          <w:szCs w:val="24"/>
          <w:vertAlign w:val="superscript"/>
        </w:rPr>
        <w:t>th</w:t>
      </w:r>
      <w:r w:rsidRPr="007713ED">
        <w:rPr>
          <w:rFonts w:cstheme="minorHAnsi"/>
          <w:sz w:val="24"/>
          <w:szCs w:val="24"/>
        </w:rPr>
        <w:t>-30</w:t>
      </w:r>
      <w:r w:rsidRPr="007713ED">
        <w:rPr>
          <w:rFonts w:cstheme="minorHAnsi"/>
          <w:sz w:val="24"/>
          <w:szCs w:val="24"/>
          <w:vertAlign w:val="superscript"/>
        </w:rPr>
        <w:t>th</w:t>
      </w:r>
      <w:r w:rsidRPr="007713ED">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713ED">
        <w:rPr>
          <w:rFonts w:cstheme="minorHAnsi"/>
          <w:sz w:val="24"/>
          <w:szCs w:val="24"/>
          <w:vertAlign w:val="superscript"/>
        </w:rPr>
        <w:t>st</w:t>
      </w:r>
      <w:r w:rsidRPr="007713ED">
        <w:rPr>
          <w:rFonts w:cstheme="minorHAnsi"/>
          <w:sz w:val="24"/>
          <w:szCs w:val="24"/>
        </w:rPr>
        <w:t xml:space="preserve"> John 1:8, 10 and 1</w:t>
      </w:r>
      <w:r w:rsidRPr="007713ED">
        <w:rPr>
          <w:rFonts w:cstheme="minorHAnsi"/>
          <w:sz w:val="24"/>
          <w:szCs w:val="24"/>
          <w:vertAlign w:val="superscript"/>
        </w:rPr>
        <w:t>st</w:t>
      </w:r>
      <w:r w:rsidRPr="007713ED">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7713ED" w:rsidRDefault="00ED5EC1" w:rsidP="00ED5EC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The Father Stephen is the Supreme Investigator in Ecclesiastes 1:13-18; 2:1-12; 12:9-14. </w:t>
      </w:r>
    </w:p>
    <w:p w:rsidR="00ED5EC1" w:rsidRPr="007713ED" w:rsidRDefault="00ED5EC1" w:rsidP="00ED5EC1">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7713ED" w:rsidRDefault="00ED5EC1" w:rsidP="00ED5EC1">
      <w:pPr>
        <w:spacing w:line="480" w:lineRule="auto"/>
        <w:jc w:val="both"/>
        <w:rPr>
          <w:sz w:val="24"/>
          <w:szCs w:val="24"/>
        </w:rPr>
      </w:pPr>
      <w:r w:rsidRPr="007713ED">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713ED">
        <w:rPr>
          <w:sz w:val="24"/>
          <w:szCs w:val="24"/>
          <w:vertAlign w:val="superscript"/>
        </w:rPr>
        <w:t>st</w:t>
      </w:r>
      <w:r w:rsidRPr="007713ED">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713ED">
        <w:rPr>
          <w:sz w:val="24"/>
          <w:szCs w:val="24"/>
          <w:vertAlign w:val="superscript"/>
        </w:rPr>
        <w:t>st</w:t>
      </w:r>
      <w:r w:rsidRPr="007713ED">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ED5EC1" w:rsidRPr="007713ED" w:rsidRDefault="00ED5EC1" w:rsidP="00ED5EC1">
      <w:pPr>
        <w:spacing w:line="480" w:lineRule="auto"/>
        <w:jc w:val="center"/>
        <w:rPr>
          <w:b/>
          <w:sz w:val="24"/>
          <w:szCs w:val="24"/>
        </w:rPr>
      </w:pPr>
      <w:r w:rsidRPr="007713ED">
        <w:rPr>
          <w:b/>
          <w:sz w:val="24"/>
          <w:szCs w:val="24"/>
        </w:rPr>
        <w:t>THE LORD YAHWEH THE SUPREME CREATOR OF THE FATHER STEPHEN OUR LORD</w:t>
      </w:r>
    </w:p>
    <w:p w:rsidR="00ED5EC1" w:rsidRPr="007713ED" w:rsidRDefault="00ED5EC1" w:rsidP="00ED5EC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7713ED" w:rsidRDefault="00ED5EC1" w:rsidP="00ED5EC1">
      <w:pPr>
        <w:spacing w:line="480" w:lineRule="auto"/>
        <w:jc w:val="center"/>
        <w:rPr>
          <w:b/>
          <w:sz w:val="24"/>
          <w:szCs w:val="24"/>
        </w:rPr>
      </w:pPr>
      <w:r w:rsidRPr="007713ED">
        <w:rPr>
          <w:b/>
          <w:sz w:val="24"/>
          <w:szCs w:val="24"/>
        </w:rPr>
        <w:t>THE FATHER STEPHEN OUR LORD THE AUTHORIZED GOOD POTTER CREATOR UNDER HIS LORD YAHWEH</w:t>
      </w:r>
    </w:p>
    <w:p w:rsidR="00ED5EC1" w:rsidRPr="007713ED" w:rsidRDefault="00ED5EC1" w:rsidP="00ED5EC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ED5EC1" w:rsidRPr="007713ED" w:rsidRDefault="00ED5EC1" w:rsidP="00ED5EC1">
      <w:pPr>
        <w:spacing w:line="480" w:lineRule="auto"/>
        <w:jc w:val="center"/>
        <w:rPr>
          <w:b/>
          <w:sz w:val="24"/>
          <w:szCs w:val="24"/>
        </w:rPr>
      </w:pPr>
      <w:r w:rsidRPr="007713ED">
        <w:rPr>
          <w:b/>
          <w:sz w:val="24"/>
          <w:szCs w:val="24"/>
        </w:rPr>
        <w:t>THE LORD JESUS CHRIST THE AUTHORIZED CREATOR AGENT UNDER HIS FATHER STEPHEN OUR LORD</w:t>
      </w:r>
    </w:p>
    <w:p w:rsidR="00ED5EC1" w:rsidRPr="007713ED" w:rsidRDefault="00ED5EC1" w:rsidP="00ED5EC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ED5EC1" w:rsidRPr="007713ED" w:rsidRDefault="00ED5EC1" w:rsidP="00ED5EC1">
      <w:pPr>
        <w:spacing w:line="480" w:lineRule="auto"/>
        <w:jc w:val="center"/>
        <w:rPr>
          <w:rFonts w:cstheme="minorHAnsi"/>
          <w:b/>
          <w:sz w:val="24"/>
          <w:szCs w:val="24"/>
        </w:rPr>
      </w:pPr>
      <w:r w:rsidRPr="007713ED">
        <w:rPr>
          <w:rFonts w:cstheme="minorHAnsi"/>
          <w:b/>
          <w:sz w:val="24"/>
          <w:szCs w:val="24"/>
        </w:rPr>
        <w:t>The Father Stephen the Single Lord called Lordship in 120 years in the Lord Yah</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In Proverbs 8:22-25 (RSV) says “The </w:t>
      </w:r>
      <w:r w:rsidRPr="007713ED">
        <w:rPr>
          <w:rFonts w:cstheme="minorHAnsi"/>
          <w:b/>
          <w:sz w:val="24"/>
          <w:szCs w:val="24"/>
        </w:rPr>
        <w:t>LORD (YAHWEH)</w:t>
      </w:r>
      <w:r w:rsidRPr="007713ED">
        <w:rPr>
          <w:rFonts w:cstheme="minorHAnsi"/>
          <w:sz w:val="24"/>
          <w:szCs w:val="24"/>
        </w:rPr>
        <w:t xml:space="preserve"> created Me (The Father Stephen Our Lord the 2</w:t>
      </w:r>
      <w:r w:rsidRPr="007713ED">
        <w:rPr>
          <w:rFonts w:cstheme="minorHAnsi"/>
          <w:sz w:val="24"/>
          <w:szCs w:val="24"/>
          <w:vertAlign w:val="superscript"/>
        </w:rPr>
        <w:t>nd</w:t>
      </w:r>
      <w:r w:rsidRPr="007713ED">
        <w:rPr>
          <w:rFonts w:cstheme="minorHAnsi"/>
          <w:sz w:val="24"/>
          <w:szCs w:val="24"/>
        </w:rPr>
        <w:t xml:space="preserve"> Serpent Yahweh named the Single Lord called Wisdom in “</w:t>
      </w:r>
      <w:r w:rsidRPr="007713ED">
        <w:rPr>
          <w:rFonts w:cstheme="minorHAnsi"/>
          <w:b/>
          <w:sz w:val="24"/>
          <w:szCs w:val="24"/>
        </w:rPr>
        <w:t>That Age</w:t>
      </w:r>
      <w:r w:rsidRPr="007713ED">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ED5EC1" w:rsidRPr="007713ED" w:rsidRDefault="00ED5EC1" w:rsidP="00ED5EC1">
      <w:pPr>
        <w:spacing w:line="480" w:lineRule="auto"/>
        <w:jc w:val="center"/>
        <w:rPr>
          <w:rFonts w:cstheme="minorHAnsi"/>
          <w:b/>
          <w:sz w:val="24"/>
          <w:szCs w:val="24"/>
        </w:rPr>
      </w:pPr>
      <w:r w:rsidRPr="007713ED">
        <w:rPr>
          <w:rFonts w:cstheme="minorHAnsi"/>
          <w:b/>
          <w:sz w:val="24"/>
          <w:szCs w:val="24"/>
        </w:rPr>
        <w:t>The Father Stephen the Single Lord called Wisdom in 80 years in the Lord Yah</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Proverbs 8:23 refers to Wisdom existing before God created the Marriage World in “</w:t>
      </w:r>
      <w:r w:rsidRPr="007713ED">
        <w:rPr>
          <w:rFonts w:cstheme="minorHAnsi"/>
          <w:b/>
          <w:sz w:val="24"/>
          <w:szCs w:val="24"/>
        </w:rPr>
        <w:t>That Age</w:t>
      </w:r>
      <w:r w:rsidRPr="007713ED">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ED5EC1" w:rsidRPr="007713ED" w:rsidRDefault="00ED5EC1" w:rsidP="00ED5EC1">
      <w:pPr>
        <w:spacing w:line="480" w:lineRule="auto"/>
        <w:jc w:val="center"/>
        <w:rPr>
          <w:rFonts w:cstheme="minorHAnsi"/>
          <w:b/>
          <w:sz w:val="24"/>
          <w:szCs w:val="24"/>
        </w:rPr>
      </w:pPr>
      <w:r w:rsidRPr="007713ED">
        <w:rPr>
          <w:rFonts w:cstheme="minorHAnsi"/>
          <w:b/>
          <w:sz w:val="24"/>
          <w:szCs w:val="24"/>
        </w:rPr>
        <w:t>The Father Stephen the Single Lord called Strength in 40 years in the Lord Yah</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In Proverbs 8:30-31 (NIV) tells us that the Lord Lucifer the 2</w:t>
      </w:r>
      <w:r w:rsidRPr="007713ED">
        <w:rPr>
          <w:rFonts w:cstheme="minorHAnsi"/>
          <w:sz w:val="24"/>
          <w:szCs w:val="24"/>
          <w:vertAlign w:val="superscript"/>
        </w:rPr>
        <w:t>nd</w:t>
      </w:r>
      <w:r w:rsidRPr="007713ED">
        <w:rPr>
          <w:rFonts w:cstheme="minorHAnsi"/>
          <w:sz w:val="24"/>
          <w:szCs w:val="24"/>
        </w:rPr>
        <w:t xml:space="preserve"> Serpent Satan named this Married Lord called Wisdom in “</w:t>
      </w:r>
      <w:r w:rsidRPr="007713ED">
        <w:rPr>
          <w:rFonts w:cstheme="minorHAnsi"/>
          <w:b/>
          <w:sz w:val="24"/>
          <w:szCs w:val="24"/>
        </w:rPr>
        <w:t>This Age</w:t>
      </w:r>
      <w:r w:rsidRPr="007713ED">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713ED">
        <w:rPr>
          <w:rFonts w:cstheme="minorHAnsi"/>
          <w:sz w:val="24"/>
          <w:szCs w:val="24"/>
          <w:vertAlign w:val="superscript"/>
        </w:rPr>
        <w:t>nd</w:t>
      </w:r>
      <w:r w:rsidRPr="007713ED">
        <w:rPr>
          <w:rFonts w:cstheme="minorHAnsi"/>
          <w:sz w:val="24"/>
          <w:szCs w:val="24"/>
        </w:rPr>
        <w:t xml:space="preserve"> Serpent Satan named the Married Lord called Wisdom fell He called Himself the “</w:t>
      </w:r>
      <w:r w:rsidRPr="007713ED">
        <w:rPr>
          <w:rFonts w:cstheme="minorHAnsi"/>
          <w:b/>
          <w:sz w:val="24"/>
          <w:szCs w:val="24"/>
        </w:rPr>
        <w:t>Creator of the Universe</w:t>
      </w:r>
      <w:r w:rsidRPr="007713ED">
        <w:rPr>
          <w:rFonts w:cstheme="minorHAnsi"/>
          <w:sz w:val="24"/>
          <w:szCs w:val="24"/>
        </w:rPr>
        <w:t>” or the “</w:t>
      </w:r>
      <w:r w:rsidRPr="007713ED">
        <w:rPr>
          <w:rFonts w:cstheme="minorHAnsi"/>
          <w:b/>
          <w:sz w:val="24"/>
          <w:szCs w:val="24"/>
        </w:rPr>
        <w:t>Designer of the Universe</w:t>
      </w:r>
      <w:r w:rsidRPr="007713ED">
        <w:rPr>
          <w:rFonts w:cstheme="minorHAnsi"/>
          <w:sz w:val="24"/>
          <w:szCs w:val="24"/>
        </w:rPr>
        <w:t>” as Himself, rather than the Lord Yahweh the True Creator of the Father Stephen Our Lord. This is the Eternal Sin in Lordship in Acts 7:60 inside the Kingdom of God.  The Lord Lucifer the 2</w:t>
      </w:r>
      <w:r w:rsidRPr="007713ED">
        <w:rPr>
          <w:rFonts w:cstheme="minorHAnsi"/>
          <w:sz w:val="24"/>
          <w:szCs w:val="24"/>
          <w:vertAlign w:val="superscript"/>
        </w:rPr>
        <w:t>nd</w:t>
      </w:r>
      <w:r w:rsidRPr="007713ED">
        <w:rPr>
          <w:rFonts w:cstheme="minorHAnsi"/>
          <w:sz w:val="24"/>
          <w:szCs w:val="24"/>
        </w:rPr>
        <w:t xml:space="preserve"> Serpent Satan named the Married Lord called Wisdom is the “</w:t>
      </w:r>
      <w:r w:rsidRPr="007713ED">
        <w:rPr>
          <w:rFonts w:cstheme="minorHAnsi"/>
          <w:b/>
          <w:sz w:val="24"/>
          <w:szCs w:val="24"/>
        </w:rPr>
        <w:t>Creator of This Eternal Sin the Lordly Marital Eternal Sexual Eros Love Apostasy.</w:t>
      </w:r>
      <w:r w:rsidRPr="007713ED">
        <w:rPr>
          <w:rFonts w:cstheme="minorHAnsi"/>
          <w:sz w:val="24"/>
          <w:szCs w:val="24"/>
        </w:rPr>
        <w:t>” This is why the Father Stephen Our Lord in “</w:t>
      </w:r>
      <w:r w:rsidRPr="007713ED">
        <w:rPr>
          <w:rFonts w:cstheme="minorHAnsi"/>
          <w:b/>
          <w:sz w:val="24"/>
          <w:szCs w:val="24"/>
        </w:rPr>
        <w:t>That Age</w:t>
      </w:r>
      <w:r w:rsidRPr="007713ED">
        <w:rPr>
          <w:rFonts w:cstheme="minorHAnsi"/>
          <w:sz w:val="24"/>
          <w:szCs w:val="24"/>
        </w:rPr>
        <w:t>” in Luke 20:35-36 the 2</w:t>
      </w:r>
      <w:r w:rsidRPr="007713ED">
        <w:rPr>
          <w:rFonts w:cstheme="minorHAnsi"/>
          <w:sz w:val="24"/>
          <w:szCs w:val="24"/>
          <w:vertAlign w:val="superscript"/>
        </w:rPr>
        <w:t>nd</w:t>
      </w:r>
      <w:r w:rsidRPr="007713ED">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7713ED">
        <w:rPr>
          <w:rFonts w:cstheme="minorHAnsi"/>
          <w:b/>
          <w:sz w:val="24"/>
          <w:szCs w:val="24"/>
        </w:rPr>
        <w:t>Eternal Lordly Sexual Eros Love</w:t>
      </w:r>
      <w:r w:rsidRPr="007713ED">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713ED">
        <w:rPr>
          <w:rFonts w:cstheme="minorHAnsi"/>
          <w:sz w:val="24"/>
          <w:szCs w:val="24"/>
          <w:vertAlign w:val="superscript"/>
        </w:rPr>
        <w:t>nd</w:t>
      </w:r>
      <w:r w:rsidRPr="007713ED">
        <w:rPr>
          <w:rFonts w:cstheme="minorHAnsi"/>
          <w:sz w:val="24"/>
          <w:szCs w:val="24"/>
        </w:rPr>
        <w:t xml:space="preserve"> Peter 2:1; John 8:58 &amp; Ephesians 4:6, then the Son Jesus carried out the work and sustained the Holy Ghost (Brother John) in Genesis 1:1-2; John 1:1-3; 1</w:t>
      </w:r>
      <w:r w:rsidRPr="007713ED">
        <w:rPr>
          <w:rFonts w:cstheme="minorHAnsi"/>
          <w:sz w:val="24"/>
          <w:szCs w:val="24"/>
          <w:vertAlign w:val="superscript"/>
        </w:rPr>
        <w:t>st</w:t>
      </w:r>
      <w:r w:rsidRPr="007713ED">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713ED">
        <w:rPr>
          <w:rFonts w:cstheme="minorHAnsi"/>
          <w:b/>
          <w:sz w:val="24"/>
          <w:szCs w:val="24"/>
        </w:rPr>
        <w:t>hovering over the face of the Earth</w:t>
      </w:r>
      <w:r w:rsidRPr="007713ED">
        <w:rPr>
          <w:rFonts w:cstheme="minorHAnsi"/>
          <w:sz w:val="24"/>
          <w:szCs w:val="24"/>
        </w:rPr>
        <w:t>” in Genesis 1:2. If You have any questions on the Eternal Price that the Father Stephen endured, You must get My book called “</w:t>
      </w:r>
      <w:r w:rsidRPr="007713ED">
        <w:rPr>
          <w:rFonts w:cstheme="minorHAnsi"/>
          <w:b/>
          <w:sz w:val="24"/>
          <w:szCs w:val="24"/>
        </w:rPr>
        <w:t>The Unforgivable Sin against the Lord Stephen</w:t>
      </w:r>
      <w:r w:rsidRPr="007713ED">
        <w:rPr>
          <w:rFonts w:cstheme="minorHAnsi"/>
          <w:sz w:val="24"/>
          <w:szCs w:val="24"/>
        </w:rPr>
        <w:t xml:space="preserve">.” </w:t>
      </w:r>
    </w:p>
    <w:p w:rsidR="00ED5EC1" w:rsidRPr="007713ED" w:rsidRDefault="00ED5EC1" w:rsidP="00ED5EC1">
      <w:pPr>
        <w:spacing w:line="480" w:lineRule="auto"/>
        <w:jc w:val="both"/>
        <w:rPr>
          <w:sz w:val="24"/>
          <w:szCs w:val="24"/>
        </w:rPr>
      </w:pPr>
      <w:r w:rsidRPr="007713ED">
        <w:rPr>
          <w:sz w:val="24"/>
          <w:szCs w:val="24"/>
        </w:rPr>
        <w:t>The Father Stephen’s top secret clearance</w:t>
      </w:r>
    </w:p>
    <w:p w:rsidR="00ED5EC1" w:rsidRPr="007713ED" w:rsidRDefault="00ED5EC1" w:rsidP="00ED5EC1">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5EC1" w:rsidRPr="007713ED" w:rsidRDefault="00ED5EC1" w:rsidP="00ED5EC1">
      <w:pPr>
        <w:spacing w:line="480" w:lineRule="auto"/>
        <w:jc w:val="both"/>
        <w:rPr>
          <w:sz w:val="24"/>
          <w:szCs w:val="24"/>
        </w:rPr>
      </w:pPr>
      <w:r w:rsidRPr="007713ED">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7713ED">
        <w:rPr>
          <w:rFonts w:cstheme="minorHAnsi"/>
          <w:b/>
          <w:sz w:val="24"/>
          <w:szCs w:val="24"/>
        </w:rPr>
        <w:t>LORD YAHWEH</w:t>
      </w:r>
      <w:r w:rsidRPr="007713ED">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713ED">
        <w:rPr>
          <w:rFonts w:cstheme="minorHAnsi"/>
          <w:sz w:val="24"/>
          <w:szCs w:val="24"/>
          <w:vertAlign w:val="superscript"/>
        </w:rPr>
        <w:t>st</w:t>
      </w:r>
      <w:r w:rsidRPr="007713ED">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7713ED">
        <w:rPr>
          <w:rFonts w:cstheme="minorHAnsi"/>
          <w:b/>
          <w:sz w:val="24"/>
          <w:szCs w:val="24"/>
        </w:rPr>
        <w:t>Intercourse</w:t>
      </w:r>
      <w:r w:rsidRPr="007713ED">
        <w:rPr>
          <w:rFonts w:cstheme="minorHAnsi"/>
          <w:sz w:val="24"/>
          <w:szCs w:val="24"/>
        </w:rPr>
        <w:t>” in the Holy Bible. First, is the “</w:t>
      </w:r>
      <w:r w:rsidRPr="007713ED">
        <w:rPr>
          <w:rFonts w:cstheme="minorHAnsi"/>
          <w:b/>
          <w:sz w:val="24"/>
          <w:szCs w:val="24"/>
        </w:rPr>
        <w:t>Popular Sexual Eros Love Intercourse</w:t>
      </w:r>
      <w:r w:rsidRPr="007713ED">
        <w:rPr>
          <w:rFonts w:cstheme="minorHAnsi"/>
          <w:sz w:val="24"/>
          <w:szCs w:val="24"/>
        </w:rPr>
        <w:t>” from the Tree of the Knowledge of Good and Evil that can only be committed by a Man and Woman in a Strength 40 Year Kingdom of This World in Genesis 4:1. Second, is the “</w:t>
      </w:r>
      <w:r w:rsidRPr="007713ED">
        <w:rPr>
          <w:rFonts w:cstheme="minorHAnsi"/>
          <w:b/>
          <w:sz w:val="24"/>
          <w:szCs w:val="24"/>
        </w:rPr>
        <w:t>Known Holy Law Love Intercourse</w:t>
      </w:r>
      <w:r w:rsidRPr="007713ED">
        <w:rPr>
          <w:rFonts w:cstheme="minorHAnsi"/>
          <w:sz w:val="24"/>
          <w:szCs w:val="24"/>
        </w:rPr>
        <w:t>” from the Midst of the Tree of Life in Luke 2:23 that is done by a Man or Woman and also Boys and Girls In Luke 20:35-36 in a Wisdom 80 Year Law Kingdom of Heaven in Genesis 2:9 &amp; 1</w:t>
      </w:r>
      <w:r w:rsidRPr="007713ED">
        <w:rPr>
          <w:rFonts w:cstheme="minorHAnsi"/>
          <w:sz w:val="24"/>
          <w:szCs w:val="24"/>
          <w:vertAlign w:val="superscript"/>
        </w:rPr>
        <w:t>st</w:t>
      </w:r>
      <w:r w:rsidRPr="007713ED">
        <w:rPr>
          <w:rFonts w:cstheme="minorHAnsi"/>
          <w:sz w:val="24"/>
          <w:szCs w:val="24"/>
        </w:rPr>
        <w:t xml:space="preserve"> Kings 11:3. King Solomon did this kind of Holy Law Love Intercourse with His 700 Wives and 300 Concubines. But King Solomon committed Idolatry which is “</w:t>
      </w:r>
      <w:r w:rsidRPr="007713ED">
        <w:rPr>
          <w:rFonts w:cstheme="minorHAnsi"/>
          <w:b/>
          <w:sz w:val="24"/>
          <w:szCs w:val="24"/>
        </w:rPr>
        <w:t>Marital Fornication</w:t>
      </w:r>
      <w:r w:rsidRPr="007713ED">
        <w:rPr>
          <w:rFonts w:cstheme="minorHAnsi"/>
          <w:sz w:val="24"/>
          <w:szCs w:val="24"/>
        </w:rPr>
        <w:t>” in Tobit 4:12-13 by the minority of His Foreign Wives after 80 years, and not the majority of His Local Wives or 300 Concubines after 80 years in Nehemiah 13:25-27 &amp; 1</w:t>
      </w:r>
      <w:r w:rsidRPr="007713ED">
        <w:rPr>
          <w:rFonts w:cstheme="minorHAnsi"/>
          <w:sz w:val="24"/>
          <w:szCs w:val="24"/>
          <w:vertAlign w:val="superscript"/>
        </w:rPr>
        <w:t>st</w:t>
      </w:r>
      <w:r w:rsidRPr="007713ED">
        <w:rPr>
          <w:rFonts w:cstheme="minorHAnsi"/>
          <w:sz w:val="24"/>
          <w:szCs w:val="24"/>
        </w:rPr>
        <w:t xml:space="preserve"> Kings 11:1-13. Third, is the “</w:t>
      </w:r>
      <w:r w:rsidRPr="007713ED">
        <w:rPr>
          <w:rFonts w:cstheme="minorHAnsi"/>
          <w:b/>
          <w:sz w:val="24"/>
          <w:szCs w:val="24"/>
        </w:rPr>
        <w:t>Unknown Holy Divine Love Intercourse</w:t>
      </w:r>
      <w:r w:rsidRPr="007713ED">
        <w:rPr>
          <w:rFonts w:cstheme="minorHAnsi"/>
          <w:sz w:val="24"/>
          <w:szCs w:val="24"/>
        </w:rPr>
        <w:t>” that is done by a Man and Woman in 2</w:t>
      </w:r>
      <w:r w:rsidRPr="007713ED">
        <w:rPr>
          <w:rFonts w:cstheme="minorHAnsi"/>
          <w:sz w:val="24"/>
          <w:szCs w:val="24"/>
          <w:vertAlign w:val="superscript"/>
        </w:rPr>
        <w:t>nd</w:t>
      </w:r>
      <w:r w:rsidRPr="007713ED">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713ED">
        <w:rPr>
          <w:rFonts w:cstheme="minorHAnsi"/>
          <w:sz w:val="24"/>
          <w:szCs w:val="24"/>
          <w:vertAlign w:val="superscript"/>
        </w:rPr>
        <w:t>st</w:t>
      </w:r>
      <w:r w:rsidRPr="007713ED">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rFonts w:cstheme="minorHAnsi"/>
          <w:sz w:val="24"/>
          <w:szCs w:val="24"/>
          <w:vertAlign w:val="superscript"/>
        </w:rPr>
        <w:t>nd</w:t>
      </w:r>
      <w:r w:rsidRPr="007713ED">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rFonts w:cstheme="minorHAnsi"/>
          <w:sz w:val="24"/>
          <w:szCs w:val="24"/>
          <w:vertAlign w:val="superscript"/>
        </w:rPr>
        <w:t>nd</w:t>
      </w:r>
      <w:r w:rsidRPr="007713ED">
        <w:rPr>
          <w:rFonts w:cstheme="minorHAnsi"/>
          <w:sz w:val="24"/>
          <w:szCs w:val="24"/>
        </w:rPr>
        <w:t xml:space="preserve"> Thessalonians 2:12; 2</w:t>
      </w:r>
      <w:r w:rsidRPr="007713ED">
        <w:rPr>
          <w:rFonts w:cstheme="minorHAnsi"/>
          <w:sz w:val="24"/>
          <w:szCs w:val="24"/>
          <w:vertAlign w:val="superscript"/>
        </w:rPr>
        <w:t>nd</w:t>
      </w:r>
      <w:r w:rsidRPr="007713ED">
        <w:rPr>
          <w:rFonts w:cstheme="minorHAnsi"/>
          <w:sz w:val="24"/>
          <w:szCs w:val="24"/>
        </w:rPr>
        <w:t xml:space="preserve"> Timothy 3:4; Titus 3:3; Hebrews 11:25; 1</w:t>
      </w:r>
      <w:r w:rsidRPr="007713ED">
        <w:rPr>
          <w:rFonts w:cstheme="minorHAnsi"/>
          <w:sz w:val="24"/>
          <w:szCs w:val="24"/>
          <w:vertAlign w:val="superscript"/>
        </w:rPr>
        <w:t>st</w:t>
      </w:r>
      <w:r w:rsidRPr="007713ED">
        <w:rPr>
          <w:rFonts w:cstheme="minorHAnsi"/>
          <w:sz w:val="24"/>
          <w:szCs w:val="24"/>
        </w:rPr>
        <w:t xml:space="preserve"> Corinthians 10:7; 2</w:t>
      </w:r>
      <w:r w:rsidRPr="007713ED">
        <w:rPr>
          <w:rFonts w:cstheme="minorHAnsi"/>
          <w:sz w:val="24"/>
          <w:szCs w:val="24"/>
          <w:vertAlign w:val="superscript"/>
        </w:rPr>
        <w:t>nd</w:t>
      </w:r>
      <w:r w:rsidRPr="007713ED">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7713ED" w:rsidRPr="007713ED">
        <w:rPr>
          <w:rFonts w:cstheme="minorHAnsi"/>
          <w:sz w:val="24"/>
          <w:szCs w:val="24"/>
        </w:rPr>
        <w:t>Cannabis</w:t>
      </w:r>
      <w:r w:rsidRPr="007713ED">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rFonts w:cstheme="minorHAnsi"/>
          <w:sz w:val="24"/>
          <w:szCs w:val="24"/>
          <w:vertAlign w:val="superscript"/>
        </w:rPr>
        <w:t>st</w:t>
      </w:r>
      <w:r w:rsidRPr="007713ED">
        <w:rPr>
          <w:rFonts w:cstheme="minorHAnsi"/>
          <w:sz w:val="24"/>
          <w:szCs w:val="24"/>
        </w:rPr>
        <w:t xml:space="preserve"> Timothy 6:10; 2</w:t>
      </w:r>
      <w:r w:rsidRPr="007713ED">
        <w:rPr>
          <w:rFonts w:cstheme="minorHAnsi"/>
          <w:sz w:val="24"/>
          <w:szCs w:val="24"/>
          <w:vertAlign w:val="superscript"/>
        </w:rPr>
        <w:t>nd</w:t>
      </w:r>
      <w:r w:rsidRPr="007713ED">
        <w:rPr>
          <w:rFonts w:cstheme="minorHAnsi"/>
          <w:sz w:val="24"/>
          <w:szCs w:val="24"/>
        </w:rPr>
        <w:t xml:space="preserve"> Peter 1:4 &amp; Isaiah 43:24. </w:t>
      </w:r>
      <w:r w:rsidRPr="007713ED">
        <w:rPr>
          <w:sz w:val="24"/>
          <w:szCs w:val="24"/>
        </w:rPr>
        <w:t xml:space="preserve">The Father Stephen is the Supreme Investigator of this is in Ecclesiastes 1:13-18; 2:1-12; 12:9-14. </w:t>
      </w:r>
    </w:p>
    <w:p w:rsidR="00ED5EC1" w:rsidRPr="007713ED" w:rsidRDefault="00ED5EC1" w:rsidP="00ED5EC1">
      <w:pPr>
        <w:spacing w:line="480" w:lineRule="auto"/>
        <w:jc w:val="both"/>
        <w:rPr>
          <w:sz w:val="24"/>
          <w:szCs w:val="24"/>
        </w:rPr>
      </w:pPr>
      <w:r w:rsidRPr="007713E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713ED">
        <w:rPr>
          <w:sz w:val="24"/>
          <w:szCs w:val="24"/>
          <w:vertAlign w:val="superscript"/>
        </w:rPr>
        <w:t>nd</w:t>
      </w:r>
      <w:r w:rsidRPr="007713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713ED">
        <w:rPr>
          <w:sz w:val="24"/>
          <w:szCs w:val="24"/>
          <w:vertAlign w:val="superscript"/>
        </w:rPr>
        <w:t>st</w:t>
      </w:r>
      <w:r w:rsidRPr="007713ED">
        <w:rPr>
          <w:sz w:val="24"/>
          <w:szCs w:val="24"/>
        </w:rPr>
        <w:t xml:space="preserve"> Corinthians 6:18. Sex Defiles the Society in Leviticus 18:24-25; 1</w:t>
      </w:r>
      <w:r w:rsidRPr="007713ED">
        <w:rPr>
          <w:sz w:val="24"/>
          <w:szCs w:val="24"/>
          <w:vertAlign w:val="superscript"/>
        </w:rPr>
        <w:t>st</w:t>
      </w:r>
      <w:r w:rsidRPr="007713ED">
        <w:rPr>
          <w:sz w:val="24"/>
          <w:szCs w:val="24"/>
        </w:rPr>
        <w:t xml:space="preserve"> Corinthians 5:6 &amp; Revelation 19:2. Sex Offends other Holy People in 2</w:t>
      </w:r>
      <w:r w:rsidRPr="007713ED">
        <w:rPr>
          <w:sz w:val="24"/>
          <w:szCs w:val="24"/>
          <w:vertAlign w:val="superscript"/>
        </w:rPr>
        <w:t>nd</w:t>
      </w:r>
      <w:r w:rsidRPr="007713ED">
        <w:rPr>
          <w:sz w:val="24"/>
          <w:szCs w:val="24"/>
        </w:rPr>
        <w:t xml:space="preserve"> Peter 2:7-8; Genesis 8:22-25; 34:7; 38:24; 2</w:t>
      </w:r>
      <w:r w:rsidRPr="007713ED">
        <w:rPr>
          <w:sz w:val="24"/>
          <w:szCs w:val="24"/>
          <w:vertAlign w:val="superscript"/>
        </w:rPr>
        <w:t>nd</w:t>
      </w:r>
      <w:r w:rsidRPr="007713ED">
        <w:rPr>
          <w:sz w:val="24"/>
          <w:szCs w:val="24"/>
        </w:rPr>
        <w:t xml:space="preserve"> Samuel 13:21-22 &amp; 2</w:t>
      </w:r>
      <w:r w:rsidRPr="007713ED">
        <w:rPr>
          <w:sz w:val="24"/>
          <w:szCs w:val="24"/>
          <w:vertAlign w:val="superscript"/>
        </w:rPr>
        <w:t>nd</w:t>
      </w:r>
      <w:r w:rsidRPr="007713ED">
        <w:rPr>
          <w:sz w:val="24"/>
          <w:szCs w:val="24"/>
        </w:rPr>
        <w:t xml:space="preserve"> Corinthians 12:21. Sex Offends the Holy God in 2</w:t>
      </w:r>
      <w:r w:rsidRPr="007713ED">
        <w:rPr>
          <w:sz w:val="24"/>
          <w:szCs w:val="24"/>
          <w:vertAlign w:val="superscript"/>
        </w:rPr>
        <w:t>nd</w:t>
      </w:r>
      <w:r w:rsidRPr="007713ED">
        <w:rPr>
          <w:sz w:val="24"/>
          <w:szCs w:val="24"/>
        </w:rPr>
        <w:t xml:space="preserve"> Samuel 11:27; Jeremiah 13:26-27 &amp; Malachi 3:5. The Magical Sexual Sin under the Old Covenant: Pre-Marital Sex is in Deuteronomy 22:13-21. Inter-Racial Sex between other Races or Cultures is in Tobit 4:12-13; 1</w:t>
      </w:r>
      <w:r w:rsidRPr="007713ED">
        <w:rPr>
          <w:sz w:val="24"/>
          <w:szCs w:val="24"/>
          <w:vertAlign w:val="superscript"/>
        </w:rPr>
        <w:t>st</w:t>
      </w:r>
      <w:r w:rsidRPr="007713ED">
        <w:rPr>
          <w:sz w:val="24"/>
          <w:szCs w:val="24"/>
        </w:rPr>
        <w:t xml:space="preserve"> Kings 11:1-13; Nehemiah 13:25-27 &amp; Ezra 9:1-10:44. If You have any questions on Inter-Racial Sex, You must get My book called “</w:t>
      </w:r>
      <w:r w:rsidRPr="007713ED">
        <w:rPr>
          <w:b/>
          <w:sz w:val="24"/>
          <w:szCs w:val="24"/>
        </w:rPr>
        <w:t>The Lord Yah and the Different Kinds of Flesh in the Holy Bible</w:t>
      </w:r>
      <w:r w:rsidRPr="007713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713ED">
        <w:rPr>
          <w:sz w:val="24"/>
          <w:szCs w:val="24"/>
          <w:vertAlign w:val="superscript"/>
        </w:rPr>
        <w:t>st</w:t>
      </w:r>
      <w:r w:rsidRPr="007713ED">
        <w:rPr>
          <w:sz w:val="24"/>
          <w:szCs w:val="24"/>
        </w:rPr>
        <w:t xml:space="preserve"> Corinthians 6:15-16 &amp; Hebrews 13:4. The Need for True Holiness in the Lives of Believers is in 1</w:t>
      </w:r>
      <w:r w:rsidRPr="007713ED">
        <w:rPr>
          <w:sz w:val="24"/>
          <w:szCs w:val="24"/>
          <w:vertAlign w:val="superscript"/>
        </w:rPr>
        <w:t>st</w:t>
      </w:r>
      <w:r w:rsidRPr="007713ED">
        <w:rPr>
          <w:sz w:val="24"/>
          <w:szCs w:val="24"/>
        </w:rPr>
        <w:t xml:space="preserve"> Thessalonians 4:3-7; Acts 15:29; Ephesians 5:3, 25; Hebrews 12:16; 1</w:t>
      </w:r>
      <w:r w:rsidRPr="007713ED">
        <w:rPr>
          <w:sz w:val="24"/>
          <w:szCs w:val="24"/>
          <w:vertAlign w:val="superscript"/>
        </w:rPr>
        <w:t>st</w:t>
      </w:r>
      <w:r w:rsidRPr="007713ED">
        <w:rPr>
          <w:sz w:val="24"/>
          <w:szCs w:val="24"/>
        </w:rPr>
        <w:t xml:space="preserve"> Peter 1:15-16; Leviticus 11:44 &amp; 1</w:t>
      </w:r>
      <w:r w:rsidRPr="007713ED">
        <w:rPr>
          <w:sz w:val="24"/>
          <w:szCs w:val="24"/>
          <w:vertAlign w:val="superscript"/>
        </w:rPr>
        <w:t>st</w:t>
      </w:r>
      <w:r w:rsidRPr="007713ED">
        <w:rPr>
          <w:sz w:val="24"/>
          <w:szCs w:val="24"/>
        </w:rPr>
        <w:t xml:space="preserve"> Peter 4:1-3. The Church must be kept pure is in Revelation 2:14-16, 20; 1</w:t>
      </w:r>
      <w:r w:rsidRPr="007713ED">
        <w:rPr>
          <w:sz w:val="24"/>
          <w:szCs w:val="24"/>
          <w:vertAlign w:val="superscript"/>
        </w:rPr>
        <w:t>st</w:t>
      </w:r>
      <w:r w:rsidRPr="007713ED">
        <w:rPr>
          <w:sz w:val="24"/>
          <w:szCs w:val="24"/>
        </w:rPr>
        <w:t xml:space="preserve"> Corinthians 5:1-5, 9-11. God’s Impartial Judgment on Magical Sexual Sin: 1</w:t>
      </w:r>
      <w:r w:rsidRPr="007713ED">
        <w:rPr>
          <w:sz w:val="24"/>
          <w:szCs w:val="24"/>
          <w:vertAlign w:val="superscript"/>
        </w:rPr>
        <w:t>st</w:t>
      </w:r>
      <w:r w:rsidRPr="007713ED">
        <w:rPr>
          <w:sz w:val="24"/>
          <w:szCs w:val="24"/>
        </w:rPr>
        <w:t xml:space="preserve"> Peter 1:17-21; Revelation 2:21-23; Genesis 19:24; Numbers 25:1-9; 2</w:t>
      </w:r>
      <w:r w:rsidRPr="007713ED">
        <w:rPr>
          <w:sz w:val="24"/>
          <w:szCs w:val="24"/>
          <w:vertAlign w:val="superscript"/>
        </w:rPr>
        <w:t>nd</w:t>
      </w:r>
      <w:r w:rsidRPr="007713ED">
        <w:rPr>
          <w:sz w:val="24"/>
          <w:szCs w:val="24"/>
        </w:rPr>
        <w:t xml:space="preserve"> Samuel 12:11-12; Proverbs 7:26-27 &amp; 1</w:t>
      </w:r>
      <w:r w:rsidRPr="007713ED">
        <w:rPr>
          <w:sz w:val="24"/>
          <w:szCs w:val="24"/>
          <w:vertAlign w:val="superscript"/>
        </w:rPr>
        <w:t>st</w:t>
      </w:r>
      <w:r w:rsidRPr="007713ED">
        <w:rPr>
          <w:sz w:val="24"/>
          <w:szCs w:val="24"/>
        </w:rPr>
        <w:t xml:space="preserve"> Corinthians 10:8. In the World to Come called That Age is in Luke 20:35-36; Revelation 21:8; 22:14-15; Ephesians 5:5-6; 2</w:t>
      </w:r>
      <w:r w:rsidRPr="007713ED">
        <w:rPr>
          <w:sz w:val="24"/>
          <w:szCs w:val="24"/>
          <w:vertAlign w:val="superscript"/>
        </w:rPr>
        <w:t>nd</w:t>
      </w:r>
      <w:r w:rsidRPr="007713ED">
        <w:rPr>
          <w:sz w:val="24"/>
          <w:szCs w:val="24"/>
        </w:rPr>
        <w:t xml:space="preserve"> Peter 2:6 &amp; Jude 7. God’s Authority over Magical Sexual Sin: The Authority is in Romans 13:1-2. If can be forgiven is in John 8:10-11; 2</w:t>
      </w:r>
      <w:r w:rsidRPr="007713ED">
        <w:rPr>
          <w:sz w:val="24"/>
          <w:szCs w:val="24"/>
          <w:vertAlign w:val="superscript"/>
        </w:rPr>
        <w:t>nd</w:t>
      </w:r>
      <w:r w:rsidRPr="007713ED">
        <w:rPr>
          <w:sz w:val="24"/>
          <w:szCs w:val="24"/>
        </w:rPr>
        <w:t xml:space="preserve"> Samuel 12:13; Psalms 51:1 Title; Matthew 21:31-32; Luke 7:36-38. 47-50 &amp; Revelations 2:21. The Hearts can be Changed is in 1</w:t>
      </w:r>
      <w:r w:rsidRPr="007713ED">
        <w:rPr>
          <w:sz w:val="24"/>
          <w:szCs w:val="24"/>
          <w:vertAlign w:val="superscript"/>
        </w:rPr>
        <w:t>st</w:t>
      </w:r>
      <w:r w:rsidRPr="007713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713ED">
        <w:rPr>
          <w:sz w:val="24"/>
          <w:szCs w:val="24"/>
          <w:vertAlign w:val="superscript"/>
        </w:rPr>
        <w:t>st</w:t>
      </w:r>
      <w:r w:rsidRPr="007713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713ED">
        <w:rPr>
          <w:sz w:val="24"/>
          <w:szCs w:val="24"/>
          <w:vertAlign w:val="superscript"/>
        </w:rPr>
        <w:t>st</w:t>
      </w:r>
      <w:r w:rsidRPr="007713ED">
        <w:rPr>
          <w:sz w:val="24"/>
          <w:szCs w:val="24"/>
        </w:rPr>
        <w:t xml:space="preserve"> Corinthians 7:2, 9. </w:t>
      </w:r>
    </w:p>
    <w:p w:rsidR="00ED5EC1" w:rsidRPr="007713ED" w:rsidRDefault="00ED5EC1" w:rsidP="00ED5EC1">
      <w:pPr>
        <w:spacing w:line="480" w:lineRule="auto"/>
        <w:jc w:val="both"/>
        <w:rPr>
          <w:sz w:val="24"/>
          <w:szCs w:val="24"/>
        </w:rPr>
      </w:pPr>
      <w:r w:rsidRPr="007713ED">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713ED">
        <w:rPr>
          <w:sz w:val="24"/>
          <w:szCs w:val="24"/>
          <w:vertAlign w:val="superscript"/>
        </w:rPr>
        <w:t>nd</w:t>
      </w:r>
      <w:r w:rsidRPr="007713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713ED">
        <w:rPr>
          <w:sz w:val="24"/>
          <w:szCs w:val="24"/>
          <w:vertAlign w:val="superscript"/>
        </w:rPr>
        <w:t>nd</w:t>
      </w:r>
      <w:r w:rsidRPr="007713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713ED">
        <w:rPr>
          <w:sz w:val="24"/>
          <w:szCs w:val="24"/>
          <w:vertAlign w:val="superscript"/>
        </w:rPr>
        <w:t>nd</w:t>
      </w:r>
      <w:r w:rsidRPr="007713ED">
        <w:rPr>
          <w:sz w:val="24"/>
          <w:szCs w:val="24"/>
        </w:rPr>
        <w:t xml:space="preserve"> Chronicles 32:24-25; Job 33:16-18; Jeremiah 7:22-24; Ezekiel 2:4-5; Zechariah 7:11-12 &amp; Acts 19:8-9. </w:t>
      </w:r>
    </w:p>
    <w:p w:rsidR="00ED5EC1" w:rsidRPr="007713ED" w:rsidRDefault="00ED5EC1" w:rsidP="00ED5EC1">
      <w:pPr>
        <w:spacing w:line="480" w:lineRule="auto"/>
        <w:jc w:val="both"/>
        <w:rPr>
          <w:sz w:val="24"/>
          <w:szCs w:val="24"/>
        </w:rPr>
      </w:pPr>
      <w:r w:rsidRPr="007713ED">
        <w:rPr>
          <w:sz w:val="24"/>
          <w:szCs w:val="24"/>
        </w:rPr>
        <w:t>The Universality of Temptation, Test, Trial or Trying: The Inevitability of Temptation to do Wrong is in 1</w:t>
      </w:r>
      <w:r w:rsidRPr="007713ED">
        <w:rPr>
          <w:sz w:val="24"/>
          <w:szCs w:val="24"/>
          <w:vertAlign w:val="superscript"/>
        </w:rPr>
        <w:t>st</w:t>
      </w:r>
      <w:r w:rsidRPr="007713ED">
        <w:rPr>
          <w:sz w:val="24"/>
          <w:szCs w:val="24"/>
        </w:rPr>
        <w:t xml:space="preserve"> Corinthians 10:12, 13; Proverbs 7:21-23; Matthew 13:20-21; Mark 4:16-17; Luke 8:13; 17:1; Romans 7:15;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Peter 1:6. The Examples of those who were tempted: Job is in Job chapters 1-2. Adam and Eve is in Genesis 3:6-7. Esau is in Genesis 25:29-34. Achan is in Joshua 7:21. Samson is in Judges 14:16-17. David is in 2</w:t>
      </w:r>
      <w:r w:rsidRPr="007713ED">
        <w:rPr>
          <w:sz w:val="24"/>
          <w:szCs w:val="24"/>
          <w:vertAlign w:val="superscript"/>
        </w:rPr>
        <w:t>nd</w:t>
      </w:r>
      <w:r w:rsidRPr="007713ED">
        <w:rPr>
          <w:sz w:val="24"/>
          <w:szCs w:val="24"/>
        </w:rPr>
        <w:t xml:space="preserve"> Samuel 11:2-4. Solomon is in 1</w:t>
      </w:r>
      <w:r w:rsidRPr="007713ED">
        <w:rPr>
          <w:sz w:val="24"/>
          <w:szCs w:val="24"/>
          <w:vertAlign w:val="superscript"/>
        </w:rPr>
        <w:t>st</w:t>
      </w:r>
      <w:r w:rsidRPr="007713ED">
        <w:rPr>
          <w:sz w:val="24"/>
          <w:szCs w:val="24"/>
        </w:rPr>
        <w:t xml:space="preserve"> Kings 11:1, 4. Gehazi is in 2</w:t>
      </w:r>
      <w:r w:rsidRPr="007713ED">
        <w:rPr>
          <w:sz w:val="24"/>
          <w:szCs w:val="24"/>
          <w:vertAlign w:val="superscript"/>
        </w:rPr>
        <w:t>nd</w:t>
      </w:r>
      <w:r w:rsidRPr="007713ED">
        <w:rPr>
          <w:sz w:val="24"/>
          <w:szCs w:val="24"/>
        </w:rPr>
        <w:t xml:space="preserve"> Kings 5:20-23. Peter is in Matthew 26:69-75; Luke 22:55-62 &amp; John 18:16-18, 25-27. The help for those facing Temptation is in Romans 8:31, 37-39; Joshua 1:5; Hebrews 4:15-16; 13:5; 1</w:t>
      </w:r>
      <w:r w:rsidRPr="007713ED">
        <w:rPr>
          <w:sz w:val="24"/>
          <w:szCs w:val="24"/>
          <w:vertAlign w:val="superscript"/>
        </w:rPr>
        <w:t>st</w:t>
      </w:r>
      <w:r w:rsidRPr="007713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713ED">
        <w:rPr>
          <w:sz w:val="24"/>
          <w:szCs w:val="24"/>
          <w:vertAlign w:val="superscript"/>
        </w:rPr>
        <w:t>nd</w:t>
      </w:r>
      <w:r w:rsidRPr="007713ED">
        <w:rPr>
          <w:sz w:val="24"/>
          <w:szCs w:val="24"/>
        </w:rPr>
        <w:t xml:space="preserve"> Peter 2:18; Genesis 3:6 &amp; Proverbs 5:3-6. Temptation, Test, Trial or Trying from the Lord Lucifer is in Genesis 3:1; Job chapters 1-2; 1</w:t>
      </w:r>
      <w:r w:rsidRPr="007713ED">
        <w:rPr>
          <w:sz w:val="24"/>
          <w:szCs w:val="24"/>
          <w:vertAlign w:val="superscript"/>
        </w:rPr>
        <w:t>st</w:t>
      </w:r>
      <w:r w:rsidRPr="007713ED">
        <w:rPr>
          <w:sz w:val="24"/>
          <w:szCs w:val="24"/>
        </w:rPr>
        <w:t xml:space="preserve"> Chronicles 21:1; Matthew 4:1, 15; Mark 1:13; Luke 4:2; 8:12; 1</w:t>
      </w:r>
      <w:r w:rsidRPr="007713ED">
        <w:rPr>
          <w:sz w:val="24"/>
          <w:szCs w:val="24"/>
          <w:vertAlign w:val="superscript"/>
        </w:rPr>
        <w:t>st</w:t>
      </w:r>
      <w:r w:rsidRPr="007713ED">
        <w:rPr>
          <w:sz w:val="24"/>
          <w:szCs w:val="24"/>
        </w:rPr>
        <w:t xml:space="preserve"> Corinthians 7:5 &amp; 1</w:t>
      </w:r>
      <w:r w:rsidRPr="007713ED">
        <w:rPr>
          <w:sz w:val="24"/>
          <w:szCs w:val="24"/>
          <w:vertAlign w:val="superscript"/>
        </w:rPr>
        <w:t>st</w:t>
      </w:r>
      <w:r w:rsidRPr="007713ED">
        <w:rPr>
          <w:sz w:val="24"/>
          <w:szCs w:val="24"/>
        </w:rPr>
        <w:t xml:space="preserve"> Thessalonians 3:5. The Temptation, Test, Trial or Trying from the World is in 1</w:t>
      </w:r>
      <w:r w:rsidRPr="007713ED">
        <w:rPr>
          <w:sz w:val="24"/>
          <w:szCs w:val="24"/>
          <w:vertAlign w:val="superscript"/>
        </w:rPr>
        <w:t>st</w:t>
      </w:r>
      <w:r w:rsidRPr="007713ED">
        <w:rPr>
          <w:sz w:val="24"/>
          <w:szCs w:val="24"/>
        </w:rPr>
        <w:t xml:space="preserve"> John 2:16; Matthew 13:22; Mark 4:19 &amp; Luke 8:14. The Attractions which lead to Temptation, Test, Trial or Trying: Money is in 1</w:t>
      </w:r>
      <w:r w:rsidRPr="007713ED">
        <w:rPr>
          <w:sz w:val="24"/>
          <w:szCs w:val="24"/>
          <w:vertAlign w:val="superscript"/>
        </w:rPr>
        <w:t>st</w:t>
      </w:r>
      <w:r w:rsidRPr="007713ED">
        <w:rPr>
          <w:sz w:val="24"/>
          <w:szCs w:val="24"/>
        </w:rPr>
        <w:t xml:space="preserve"> Timothy 6:9-10. Authority is in Deuteronomy 8:17-18 &amp; 2</w:t>
      </w:r>
      <w:r w:rsidRPr="007713ED">
        <w:rPr>
          <w:sz w:val="24"/>
          <w:szCs w:val="24"/>
          <w:vertAlign w:val="superscript"/>
        </w:rPr>
        <w:t>nd</w:t>
      </w:r>
      <w:r w:rsidRPr="007713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713ED">
        <w:rPr>
          <w:sz w:val="24"/>
          <w:szCs w:val="24"/>
          <w:vertAlign w:val="superscript"/>
        </w:rPr>
        <w:t>st</w:t>
      </w:r>
      <w:r w:rsidRPr="007713ED">
        <w:rPr>
          <w:sz w:val="24"/>
          <w:szCs w:val="24"/>
        </w:rPr>
        <w:t xml:space="preserve"> John 4:4. The Finding in God and His Word has Divine Resources to Overcome Temptation, Test, Trial or Trying is in Daniel 11:32; Proverbs 2:1-2, 12-15; Matthew 6:13; Luke 11:4; 1</w:t>
      </w:r>
      <w:r w:rsidRPr="007713ED">
        <w:rPr>
          <w:sz w:val="24"/>
          <w:szCs w:val="24"/>
          <w:vertAlign w:val="superscript"/>
        </w:rPr>
        <w:t>st</w:t>
      </w:r>
      <w:r w:rsidRPr="007713ED">
        <w:rPr>
          <w:sz w:val="24"/>
          <w:szCs w:val="24"/>
        </w:rPr>
        <w:t xml:space="preserve"> Timothy 6:11-12 &amp; James 4:7. The Practical Suggestions for Overcoming Temptation, Test, Trial or Trying: Overcoming it by Prayer to the Father Stephen is in Matthew 18:8-9; 26:41; Mark 14:38; Luke 22:40 &amp; 1</w:t>
      </w:r>
      <w:r w:rsidRPr="007713ED">
        <w:rPr>
          <w:sz w:val="24"/>
          <w:szCs w:val="24"/>
          <w:vertAlign w:val="superscript"/>
        </w:rPr>
        <w:t>st</w:t>
      </w:r>
      <w:r w:rsidRPr="007713ED">
        <w:rPr>
          <w:sz w:val="24"/>
          <w:szCs w:val="24"/>
        </w:rPr>
        <w:t xml:space="preserve"> Corinthians 7:5. Overcoming it through Personal Discipline is in Hebrews 12:4, 7 &amp; 2</w:t>
      </w:r>
      <w:r w:rsidRPr="007713ED">
        <w:rPr>
          <w:sz w:val="24"/>
          <w:szCs w:val="24"/>
          <w:vertAlign w:val="superscript"/>
        </w:rPr>
        <w:t>nd</w:t>
      </w:r>
      <w:r w:rsidRPr="007713ED">
        <w:rPr>
          <w:sz w:val="24"/>
          <w:szCs w:val="24"/>
        </w:rPr>
        <w:t xml:space="preserve"> Peter 3:17. The Encouragements to Resist Temptation, Test, Trial of Trying is in Galatians 6:1; 1</w:t>
      </w:r>
      <w:r w:rsidRPr="007713ED">
        <w:rPr>
          <w:sz w:val="24"/>
          <w:szCs w:val="24"/>
          <w:vertAlign w:val="superscript"/>
        </w:rPr>
        <w:t>st</w:t>
      </w:r>
      <w:r w:rsidRPr="007713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713ED">
        <w:rPr>
          <w:sz w:val="24"/>
          <w:szCs w:val="24"/>
          <w:vertAlign w:val="superscript"/>
        </w:rPr>
        <w:t>st</w:t>
      </w:r>
      <w:r w:rsidRPr="007713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713ED">
        <w:rPr>
          <w:sz w:val="24"/>
          <w:szCs w:val="24"/>
          <w:vertAlign w:val="superscript"/>
        </w:rPr>
        <w:t>st</w:t>
      </w:r>
      <w:r w:rsidRPr="007713ED">
        <w:rPr>
          <w:sz w:val="24"/>
          <w:szCs w:val="24"/>
        </w:rPr>
        <w:t xml:space="preserve"> Peter 5:8-9; 1</w:t>
      </w:r>
      <w:r w:rsidRPr="007713ED">
        <w:rPr>
          <w:sz w:val="24"/>
          <w:szCs w:val="24"/>
          <w:vertAlign w:val="superscript"/>
        </w:rPr>
        <w:t>st</w:t>
      </w:r>
      <w:r w:rsidRPr="007713ED">
        <w:rPr>
          <w:sz w:val="24"/>
          <w:szCs w:val="24"/>
        </w:rPr>
        <w:t xml:space="preserve"> John 3:7 &amp; Acts 20:28-31. </w:t>
      </w:r>
    </w:p>
    <w:p w:rsidR="00ED5EC1" w:rsidRPr="007713ED" w:rsidRDefault="00ED5EC1" w:rsidP="00ED5EC1">
      <w:pPr>
        <w:spacing w:line="480" w:lineRule="auto"/>
        <w:jc w:val="both"/>
        <w:rPr>
          <w:sz w:val="24"/>
          <w:szCs w:val="24"/>
        </w:rPr>
      </w:pPr>
      <w:r w:rsidRPr="007713ED">
        <w:rPr>
          <w:sz w:val="24"/>
          <w:szCs w:val="24"/>
        </w:rPr>
        <w:t>The Abuse of God Himself and His Eternal Creatures: Of God Himself is in 2</w:t>
      </w:r>
      <w:r w:rsidRPr="007713ED">
        <w:rPr>
          <w:sz w:val="24"/>
          <w:szCs w:val="24"/>
          <w:vertAlign w:val="superscript"/>
        </w:rPr>
        <w:t>nd</w:t>
      </w:r>
      <w:r w:rsidRPr="007713ED">
        <w:rPr>
          <w:sz w:val="24"/>
          <w:szCs w:val="24"/>
        </w:rPr>
        <w:t xml:space="preserve"> Kings 19:16. Of God’s Creatures is in Nehemiah 4:1-4; 1</w:t>
      </w:r>
      <w:r w:rsidRPr="007713ED">
        <w:rPr>
          <w:sz w:val="24"/>
          <w:szCs w:val="24"/>
          <w:vertAlign w:val="superscript"/>
        </w:rPr>
        <w:t>st</w:t>
      </w:r>
      <w:r w:rsidRPr="007713ED">
        <w:rPr>
          <w:sz w:val="24"/>
          <w:szCs w:val="24"/>
        </w:rPr>
        <w:t xml:space="preserve"> Peter 4:4; Matthew 5:11; Revelation 2:9 &amp; Acts 2:13; 17:32; 18:6. Of God’s Servants is in 2</w:t>
      </w:r>
      <w:r w:rsidRPr="007713ED">
        <w:rPr>
          <w:sz w:val="24"/>
          <w:szCs w:val="24"/>
          <w:vertAlign w:val="superscript"/>
        </w:rPr>
        <w:t>nd</w:t>
      </w:r>
      <w:r w:rsidRPr="007713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713ED">
        <w:rPr>
          <w:sz w:val="24"/>
          <w:szCs w:val="24"/>
          <w:vertAlign w:val="superscript"/>
        </w:rPr>
        <w:t>st</w:t>
      </w:r>
      <w:r w:rsidRPr="007713ED">
        <w:rPr>
          <w:sz w:val="24"/>
          <w:szCs w:val="24"/>
        </w:rPr>
        <w:t xml:space="preserve"> John 5:16-18. Grace does not give a License for Believers to Sin is in Romans 6:1-2, 15; 3:5-8 &amp; Galatians 2:17-21. The Eminent Dangers of Abusing Christian Freedom is in 1</w:t>
      </w:r>
      <w:r w:rsidRPr="007713ED">
        <w:rPr>
          <w:sz w:val="24"/>
          <w:szCs w:val="24"/>
          <w:vertAlign w:val="superscript"/>
        </w:rPr>
        <w:t>st</w:t>
      </w:r>
      <w:r w:rsidRPr="007713ED">
        <w:rPr>
          <w:sz w:val="24"/>
          <w:szCs w:val="24"/>
        </w:rPr>
        <w:t xml:space="preserve"> Corinthians 8:9-12; Galatians 5:13 and a means of covering up sexuality is in 1</w:t>
      </w:r>
      <w:r w:rsidRPr="007713ED">
        <w:rPr>
          <w:sz w:val="24"/>
          <w:szCs w:val="24"/>
          <w:vertAlign w:val="superscript"/>
        </w:rPr>
        <w:t>st</w:t>
      </w:r>
      <w:r w:rsidRPr="007713ED">
        <w:rPr>
          <w:sz w:val="24"/>
          <w:szCs w:val="24"/>
        </w:rPr>
        <w:t xml:space="preserve"> Peter 2:16. The Examples of the Abuse of Christian Freedom: Sexual Excesses is in 1</w:t>
      </w:r>
      <w:r w:rsidRPr="007713ED">
        <w:rPr>
          <w:sz w:val="24"/>
          <w:szCs w:val="24"/>
          <w:vertAlign w:val="superscript"/>
        </w:rPr>
        <w:t>st</w:t>
      </w:r>
      <w:r w:rsidRPr="007713ED">
        <w:rPr>
          <w:sz w:val="24"/>
          <w:szCs w:val="24"/>
        </w:rPr>
        <w:t xml:space="preserve"> Corinthians 5:1-2; 6:12-20 &amp; Revelation 2:20-22. The Abuse of Giving is in Acts 5:1-2. The Abuse of the Lord’s Supper is in 1</w:t>
      </w:r>
      <w:r w:rsidRPr="007713ED">
        <w:rPr>
          <w:sz w:val="24"/>
          <w:szCs w:val="24"/>
          <w:vertAlign w:val="superscript"/>
        </w:rPr>
        <w:t>st</w:t>
      </w:r>
      <w:r w:rsidRPr="007713ED">
        <w:rPr>
          <w:sz w:val="24"/>
          <w:szCs w:val="24"/>
        </w:rPr>
        <w:t xml:space="preserve"> Corinthians 11:20-22. The Falling Back into Sin is in Romans 6:1-2; Hebrews 12:1; 1</w:t>
      </w:r>
      <w:r w:rsidRPr="007713ED">
        <w:rPr>
          <w:sz w:val="24"/>
          <w:szCs w:val="24"/>
          <w:vertAlign w:val="superscript"/>
        </w:rPr>
        <w:t>st</w:t>
      </w:r>
      <w:r w:rsidRPr="007713ED">
        <w:rPr>
          <w:sz w:val="24"/>
          <w:szCs w:val="24"/>
        </w:rPr>
        <w:t xml:space="preserve"> John 1:8-10 &amp; Acts 7:37-43. The Disobedience towards God is in Ephesians 5:6; 1</w:t>
      </w:r>
      <w:r w:rsidRPr="007713ED">
        <w:rPr>
          <w:sz w:val="24"/>
          <w:szCs w:val="24"/>
          <w:vertAlign w:val="superscript"/>
        </w:rPr>
        <w:t>st</w:t>
      </w:r>
      <w:r w:rsidRPr="007713ED">
        <w:rPr>
          <w:sz w:val="24"/>
          <w:szCs w:val="24"/>
        </w:rPr>
        <w:t xml:space="preserve"> Peter 2:8; 1</w:t>
      </w:r>
      <w:r w:rsidRPr="007713ED">
        <w:rPr>
          <w:sz w:val="24"/>
          <w:szCs w:val="24"/>
          <w:vertAlign w:val="superscript"/>
        </w:rPr>
        <w:t>st</w:t>
      </w:r>
      <w:r w:rsidRPr="007713ED">
        <w:rPr>
          <w:sz w:val="24"/>
          <w:szCs w:val="24"/>
        </w:rPr>
        <w:t xml:space="preserve"> John 2:3-4; 3:4. The Abuse of Spiritual Gifts is in 1</w:t>
      </w:r>
      <w:r w:rsidRPr="007713ED">
        <w:rPr>
          <w:sz w:val="24"/>
          <w:szCs w:val="24"/>
          <w:vertAlign w:val="superscript"/>
        </w:rPr>
        <w:t>st</w:t>
      </w:r>
      <w:r w:rsidRPr="007713ED">
        <w:rPr>
          <w:sz w:val="24"/>
          <w:szCs w:val="24"/>
        </w:rPr>
        <w:t xml:space="preserve"> Corinthians 14:1-20. The Eating of Foods sacrificed to Idols is in 1</w:t>
      </w:r>
      <w:r w:rsidRPr="007713ED">
        <w:rPr>
          <w:sz w:val="24"/>
          <w:szCs w:val="24"/>
          <w:vertAlign w:val="superscript"/>
        </w:rPr>
        <w:t>st</w:t>
      </w:r>
      <w:r w:rsidRPr="007713ED">
        <w:rPr>
          <w:sz w:val="24"/>
          <w:szCs w:val="24"/>
        </w:rPr>
        <w:t xml:space="preserve"> Corinthians 8:1-13 &amp; Revelation 2:14, 20.   </w:t>
      </w:r>
    </w:p>
    <w:p w:rsidR="00ED5EC1" w:rsidRPr="007713ED" w:rsidRDefault="00ED5EC1" w:rsidP="00ED5EC1">
      <w:pPr>
        <w:spacing w:line="480" w:lineRule="auto"/>
        <w:jc w:val="both"/>
        <w:rPr>
          <w:sz w:val="24"/>
          <w:szCs w:val="24"/>
        </w:rPr>
      </w:pPr>
      <w:r w:rsidRPr="007713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713ED">
        <w:rPr>
          <w:sz w:val="24"/>
          <w:szCs w:val="24"/>
          <w:vertAlign w:val="superscript"/>
        </w:rPr>
        <w:t>st</w:t>
      </w:r>
      <w:r w:rsidRPr="007713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713ED">
        <w:rPr>
          <w:sz w:val="24"/>
          <w:szCs w:val="24"/>
          <w:vertAlign w:val="superscript"/>
        </w:rPr>
        <w:t>nd</w:t>
      </w:r>
      <w:r w:rsidRPr="007713ED">
        <w:rPr>
          <w:sz w:val="24"/>
          <w:szCs w:val="24"/>
        </w:rPr>
        <w:t xml:space="preserve"> Kings 17:15; 1</w:t>
      </w:r>
      <w:r w:rsidRPr="007713ED">
        <w:rPr>
          <w:sz w:val="24"/>
          <w:szCs w:val="24"/>
          <w:vertAlign w:val="superscript"/>
        </w:rPr>
        <w:t>st</w:t>
      </w:r>
      <w:r w:rsidRPr="007713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713ED">
        <w:rPr>
          <w:sz w:val="24"/>
          <w:szCs w:val="24"/>
          <w:vertAlign w:val="superscript"/>
        </w:rPr>
        <w:t>st</w:t>
      </w:r>
      <w:r w:rsidRPr="007713ED">
        <w:rPr>
          <w:sz w:val="24"/>
          <w:szCs w:val="24"/>
        </w:rPr>
        <w:t xml:space="preserve"> Kings 18:29; Isaiah 16:12; Jeremiah 10:5; Colossians 2:20-23 &amp; Acts 5:36-38. The Nominal Religion is Futile: Religious Observance without True Faith is Futile is in Isaiah 1:13; Malachi 3:14; Matthew 15:8-9; Mark 7:6-7; 1</w:t>
      </w:r>
      <w:r w:rsidRPr="007713ED">
        <w:rPr>
          <w:sz w:val="24"/>
          <w:szCs w:val="24"/>
          <w:vertAlign w:val="superscript"/>
        </w:rPr>
        <w:t>st</w:t>
      </w:r>
      <w:r w:rsidRPr="007713ED">
        <w:rPr>
          <w:sz w:val="24"/>
          <w:szCs w:val="24"/>
        </w:rPr>
        <w:t xml:space="preserve"> Corinthians 3:1-3 &amp; James 1:26. Mere Religious Language is Futile is in Titus 3:9; Jeremiah 7:8; Lamentations 2:14; Ephesians 5:6; Colossians 2:18; 1</w:t>
      </w:r>
      <w:r w:rsidRPr="007713ED">
        <w:rPr>
          <w:sz w:val="24"/>
          <w:szCs w:val="24"/>
          <w:vertAlign w:val="superscript"/>
        </w:rPr>
        <w:t>st</w:t>
      </w:r>
      <w:r w:rsidRPr="007713ED">
        <w:rPr>
          <w:sz w:val="24"/>
          <w:szCs w:val="24"/>
        </w:rPr>
        <w:t xml:space="preserve"> Timothy 1:6; 2</w:t>
      </w:r>
      <w:r w:rsidRPr="007713ED">
        <w:rPr>
          <w:sz w:val="24"/>
          <w:szCs w:val="24"/>
          <w:vertAlign w:val="superscript"/>
        </w:rPr>
        <w:t>nd</w:t>
      </w:r>
      <w:r w:rsidRPr="007713ED">
        <w:rPr>
          <w:sz w:val="24"/>
          <w:szCs w:val="24"/>
        </w:rPr>
        <w:t xml:space="preserve"> Timothy 2:14 &amp; 2</w:t>
      </w:r>
      <w:r w:rsidRPr="007713ED">
        <w:rPr>
          <w:sz w:val="24"/>
          <w:szCs w:val="24"/>
          <w:vertAlign w:val="superscript"/>
        </w:rPr>
        <w:t>nd</w:t>
      </w:r>
      <w:r w:rsidRPr="007713ED">
        <w:rPr>
          <w:sz w:val="24"/>
          <w:szCs w:val="24"/>
        </w:rPr>
        <w:t xml:space="preserve"> Peter 2:18. Christian Endeavor using only Human Strength is Futile is in John 15:5 &amp; 1</w:t>
      </w:r>
      <w:r w:rsidRPr="007713ED">
        <w:rPr>
          <w:sz w:val="24"/>
          <w:szCs w:val="24"/>
          <w:vertAlign w:val="superscript"/>
        </w:rPr>
        <w:t>st</w:t>
      </w:r>
      <w:r w:rsidRPr="007713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713ED">
        <w:rPr>
          <w:sz w:val="24"/>
          <w:szCs w:val="24"/>
          <w:vertAlign w:val="superscript"/>
        </w:rPr>
        <w:t>st</w:t>
      </w:r>
      <w:r w:rsidRPr="007713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713ED">
        <w:rPr>
          <w:sz w:val="24"/>
          <w:szCs w:val="24"/>
          <w:vertAlign w:val="superscript"/>
        </w:rPr>
        <w:t>st</w:t>
      </w:r>
      <w:r w:rsidRPr="007713ED">
        <w:rPr>
          <w:sz w:val="24"/>
          <w:szCs w:val="24"/>
        </w:rPr>
        <w:t xml:space="preserve"> Peter 1:18 &amp; 2</w:t>
      </w:r>
      <w:r w:rsidRPr="007713ED">
        <w:rPr>
          <w:sz w:val="24"/>
          <w:szCs w:val="24"/>
          <w:vertAlign w:val="superscript"/>
        </w:rPr>
        <w:t>nd</w:t>
      </w:r>
      <w:r w:rsidRPr="007713ED">
        <w:rPr>
          <w:sz w:val="24"/>
          <w:szCs w:val="24"/>
        </w:rPr>
        <w:t xml:space="preserve"> Timothy 2:21.        </w:t>
      </w:r>
    </w:p>
    <w:p w:rsidR="00ED5EC1" w:rsidRPr="007713ED" w:rsidRDefault="00ED5EC1" w:rsidP="00ED5EC1">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ED5EC1" w:rsidRPr="007713ED" w:rsidRDefault="00ED5EC1" w:rsidP="00ED5EC1">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ED5EC1" w:rsidRPr="007713ED" w:rsidRDefault="00ED5EC1" w:rsidP="00ED5EC1">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ED5EC1" w:rsidRPr="007713ED" w:rsidRDefault="00ED5EC1" w:rsidP="00ED5EC1">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ED5EC1" w:rsidRPr="007713ED" w:rsidRDefault="00ED5EC1" w:rsidP="00ED5EC1">
      <w:pPr>
        <w:spacing w:line="480" w:lineRule="auto"/>
        <w:jc w:val="both"/>
        <w:rPr>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p>
    <w:p w:rsidR="00ED5EC1" w:rsidRPr="007713ED" w:rsidRDefault="00ED5EC1" w:rsidP="00ED5EC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ED5EC1" w:rsidRPr="007713ED" w:rsidRDefault="00ED5EC1" w:rsidP="00ED5EC1">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ED5EC1" w:rsidRPr="007713ED" w:rsidRDefault="00ED5EC1" w:rsidP="00ED5EC1">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ED5EC1" w:rsidRPr="007713ED" w:rsidRDefault="00ED5EC1" w:rsidP="00ED5EC1">
      <w:pPr>
        <w:spacing w:line="480" w:lineRule="auto"/>
        <w:jc w:val="both"/>
        <w:rPr>
          <w:sz w:val="24"/>
          <w:szCs w:val="24"/>
        </w:rPr>
      </w:pPr>
      <w:r w:rsidRPr="007713ED">
        <w:rPr>
          <w:sz w:val="24"/>
          <w:szCs w:val="24"/>
        </w:rPr>
        <w:t>The Restraint as Holding Back of God’s Actions: The Example of Jesus Christ is in Matthew 26:52-53. Other Examples is in Exodus 36:6; 1</w:t>
      </w:r>
      <w:r w:rsidRPr="007713ED">
        <w:rPr>
          <w:sz w:val="24"/>
          <w:szCs w:val="24"/>
          <w:vertAlign w:val="superscript"/>
        </w:rPr>
        <w:t>st</w:t>
      </w:r>
      <w:r w:rsidRPr="007713ED">
        <w:rPr>
          <w:sz w:val="24"/>
          <w:szCs w:val="24"/>
        </w:rPr>
        <w:t xml:space="preserve"> Samuel 3:13; 24:1-22; 26:1-25; 1</w:t>
      </w:r>
      <w:r w:rsidRPr="007713ED">
        <w:rPr>
          <w:sz w:val="24"/>
          <w:szCs w:val="24"/>
          <w:vertAlign w:val="superscript"/>
        </w:rPr>
        <w:t>st</w:t>
      </w:r>
      <w:r w:rsidRPr="007713ED">
        <w:rPr>
          <w:sz w:val="24"/>
          <w:szCs w:val="24"/>
        </w:rPr>
        <w:t xml:space="preserve"> Kings 1:6; Esther 5:10; Jeremiah 14:10 &amp; 2</w:t>
      </w:r>
      <w:r w:rsidRPr="007713ED">
        <w:rPr>
          <w:sz w:val="24"/>
          <w:szCs w:val="24"/>
          <w:vertAlign w:val="superscript"/>
        </w:rPr>
        <w:t>nd</w:t>
      </w:r>
      <w:r w:rsidRPr="007713ED">
        <w:rPr>
          <w:sz w:val="24"/>
          <w:szCs w:val="24"/>
        </w:rPr>
        <w:t xml:space="preserve"> Peter 2:16. The Restraint as Holding Back of Emotions: Jesus Christ’s Silence under Suffering is in 1</w:t>
      </w:r>
      <w:r w:rsidRPr="007713ED">
        <w:rPr>
          <w:sz w:val="24"/>
          <w:szCs w:val="24"/>
          <w:vertAlign w:val="superscript"/>
        </w:rPr>
        <w:t>st</w:t>
      </w:r>
      <w:r w:rsidRPr="007713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713ED">
        <w:rPr>
          <w:sz w:val="24"/>
          <w:szCs w:val="24"/>
          <w:vertAlign w:val="superscript"/>
        </w:rPr>
        <w:t>nd</w:t>
      </w:r>
      <w:r w:rsidRPr="007713ED">
        <w:rPr>
          <w:sz w:val="24"/>
          <w:szCs w:val="24"/>
        </w:rPr>
        <w:t xml:space="preserve"> Kings 19:28; Psalms 76:10; 2</w:t>
      </w:r>
      <w:r w:rsidRPr="007713ED">
        <w:rPr>
          <w:sz w:val="24"/>
          <w:szCs w:val="24"/>
          <w:vertAlign w:val="superscript"/>
        </w:rPr>
        <w:t>nd</w:t>
      </w:r>
      <w:r w:rsidRPr="007713ED">
        <w:rPr>
          <w:sz w:val="24"/>
          <w:szCs w:val="24"/>
        </w:rPr>
        <w:t xml:space="preserve"> Thessalonians 2:6-7 &amp; Revelation 20:2. Form the Saintly Christian Lords is in John 17:15; 1</w:t>
      </w:r>
      <w:r w:rsidRPr="007713ED">
        <w:rPr>
          <w:sz w:val="24"/>
          <w:szCs w:val="24"/>
          <w:vertAlign w:val="superscript"/>
        </w:rPr>
        <w:t>st</w:t>
      </w:r>
      <w:r w:rsidRPr="007713ED">
        <w:rPr>
          <w:sz w:val="24"/>
          <w:szCs w:val="24"/>
        </w:rPr>
        <w:t xml:space="preserve"> Samuel 25:39; 1</w:t>
      </w:r>
      <w:r w:rsidRPr="007713ED">
        <w:rPr>
          <w:sz w:val="24"/>
          <w:szCs w:val="24"/>
          <w:vertAlign w:val="superscript"/>
        </w:rPr>
        <w:t>st</w:t>
      </w:r>
      <w:r w:rsidRPr="007713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713ED">
        <w:rPr>
          <w:sz w:val="24"/>
          <w:szCs w:val="24"/>
          <w:vertAlign w:val="superscript"/>
        </w:rPr>
        <w:t>nd</w:t>
      </w:r>
      <w:r w:rsidRPr="007713ED">
        <w:rPr>
          <w:sz w:val="24"/>
          <w:szCs w:val="24"/>
        </w:rPr>
        <w:t xml:space="preserve"> Peter 3:9. Believers are to Show Restraint: In their Speech is in Psalms 34:13; 39:1; 141:3; James 1:26; 3:2-12; Proverbs 13:3; 21:23 &amp; 1</w:t>
      </w:r>
      <w:r w:rsidRPr="007713ED">
        <w:rPr>
          <w:sz w:val="24"/>
          <w:szCs w:val="24"/>
          <w:vertAlign w:val="superscript"/>
        </w:rPr>
        <w:t>st</w:t>
      </w:r>
      <w:r w:rsidRPr="007713ED">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713ED">
        <w:rPr>
          <w:sz w:val="24"/>
          <w:szCs w:val="24"/>
          <w:vertAlign w:val="superscript"/>
        </w:rPr>
        <w:t>nd</w:t>
      </w:r>
      <w:r w:rsidRPr="007713ED">
        <w:rPr>
          <w:sz w:val="24"/>
          <w:szCs w:val="24"/>
        </w:rPr>
        <w:t xml:space="preserve"> Peter 1:4; 2:20; 2</w:t>
      </w:r>
      <w:r w:rsidRPr="007713ED">
        <w:rPr>
          <w:sz w:val="24"/>
          <w:szCs w:val="24"/>
          <w:vertAlign w:val="superscript"/>
        </w:rPr>
        <w:t>nd</w:t>
      </w:r>
      <w:r w:rsidRPr="007713ED">
        <w:rPr>
          <w:sz w:val="24"/>
          <w:szCs w:val="24"/>
        </w:rPr>
        <w:t xml:space="preserve"> Corinthians 7:1-2 &amp; Jude 23. The Examples and Causes of Corruption: Sexual Partial Corruption as Injustice is in Psalms 55:23; 2</w:t>
      </w:r>
      <w:r w:rsidRPr="007713ED">
        <w:rPr>
          <w:sz w:val="24"/>
          <w:szCs w:val="24"/>
          <w:vertAlign w:val="superscript"/>
        </w:rPr>
        <w:t>nd</w:t>
      </w:r>
      <w:r w:rsidRPr="007713ED">
        <w:rPr>
          <w:sz w:val="24"/>
          <w:szCs w:val="24"/>
        </w:rPr>
        <w:t xml:space="preserve"> Chronicles 19:7; Job 5:16; Isaiah 58:6 &amp; Ezekiel 9:9. Sexual Disobedience towards God is in Deuteronomy 31:29; 32:5 &amp; Judges 2:19. Sexuality denying the Truth is in 1</w:t>
      </w:r>
      <w:r w:rsidRPr="007713ED">
        <w:rPr>
          <w:sz w:val="24"/>
          <w:szCs w:val="24"/>
          <w:vertAlign w:val="superscript"/>
        </w:rPr>
        <w:t>st</w:t>
      </w:r>
      <w:r w:rsidRPr="007713ED">
        <w:rPr>
          <w:sz w:val="24"/>
          <w:szCs w:val="24"/>
        </w:rPr>
        <w:t xml:space="preserve"> Timothy 6:5. Sexual Paganism is in Ezra 9:11. Sexuality mocking Justice is in Proverbs 19:28. Sexuality with Money taking Bribes is in Ecclesiastes 7:7. Sexual Bad Company is in 1</w:t>
      </w:r>
      <w:r w:rsidRPr="007713ED">
        <w:rPr>
          <w:sz w:val="24"/>
          <w:szCs w:val="24"/>
          <w:vertAlign w:val="superscript"/>
        </w:rPr>
        <w:t>st</w:t>
      </w:r>
      <w:r w:rsidRPr="007713ED">
        <w:rPr>
          <w:sz w:val="24"/>
          <w:szCs w:val="24"/>
        </w:rPr>
        <w:t xml:space="preserve"> Corinthians 15:33. Sexual Careless Communication is in James 3:5-6 &amp; Proverbs 4:24; 6:12. </w:t>
      </w:r>
    </w:p>
    <w:p w:rsidR="00ED5EC1" w:rsidRPr="007713ED" w:rsidRDefault="00ED5EC1" w:rsidP="00ED5EC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7713ED" w:rsidRDefault="00ED5EC1" w:rsidP="00ED5EC1">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ED5EC1" w:rsidRPr="007713ED" w:rsidRDefault="00ED5EC1" w:rsidP="00ED5EC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7713ED" w:rsidRDefault="00ED5EC1" w:rsidP="00ED5EC1">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ED5EC1" w:rsidRPr="007713ED" w:rsidRDefault="00ED5EC1" w:rsidP="00ED5EC1">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ED5EC1" w:rsidRPr="007713ED" w:rsidRDefault="00ED5EC1" w:rsidP="00ED5EC1">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7713ED" w:rsidRDefault="00ED5EC1" w:rsidP="00ED5EC1">
      <w:pPr>
        <w:spacing w:line="480" w:lineRule="auto"/>
        <w:jc w:val="both"/>
        <w:rPr>
          <w:sz w:val="24"/>
          <w:szCs w:val="24"/>
        </w:rPr>
      </w:pPr>
      <w:r w:rsidRPr="007713ED">
        <w:rPr>
          <w:sz w:val="24"/>
          <w:szCs w:val="24"/>
        </w:rPr>
        <w:t>Sexual Sorcery and Sexual Magic: The Examples of Sexual Magic and Sexual Sorcery: Sexual Magic Practices is in Revelation 18:23. Sexual Divination is in Zechariah 10:2. Sexual Spiritism is in Isaiah 8:19-20 &amp; 2</w:t>
      </w:r>
      <w:r w:rsidRPr="007713ED">
        <w:rPr>
          <w:sz w:val="24"/>
          <w:szCs w:val="24"/>
          <w:vertAlign w:val="superscript"/>
        </w:rPr>
        <w:t>nd</w:t>
      </w:r>
      <w:r w:rsidRPr="007713ED">
        <w:rPr>
          <w:sz w:val="24"/>
          <w:szCs w:val="24"/>
        </w:rPr>
        <w:t xml:space="preserve"> Chronicles 33:6. Spiritism forbidden by God is in Leviticus 19:31 &amp; Deuteronomy 18:10-12. Punishment for Spiritism is in Leviticus 20:6, 27. Spiritism practiced in Israel is in 2</w:t>
      </w:r>
      <w:r w:rsidRPr="007713ED">
        <w:rPr>
          <w:sz w:val="24"/>
          <w:szCs w:val="24"/>
          <w:vertAlign w:val="superscript"/>
        </w:rPr>
        <w:t>nd</w:t>
      </w:r>
      <w:r w:rsidRPr="007713ED">
        <w:rPr>
          <w:sz w:val="24"/>
          <w:szCs w:val="24"/>
        </w:rPr>
        <w:t xml:space="preserve"> Kings 21:6; 2</w:t>
      </w:r>
      <w:r w:rsidRPr="007713ED">
        <w:rPr>
          <w:sz w:val="24"/>
          <w:szCs w:val="24"/>
          <w:vertAlign w:val="superscript"/>
        </w:rPr>
        <w:t>nd</w:t>
      </w:r>
      <w:r w:rsidRPr="007713ED">
        <w:rPr>
          <w:sz w:val="24"/>
          <w:szCs w:val="24"/>
        </w:rPr>
        <w:t xml:space="preserve"> Chronicles 33:6 &amp; 1</w:t>
      </w:r>
      <w:r w:rsidRPr="007713ED">
        <w:rPr>
          <w:sz w:val="24"/>
          <w:szCs w:val="24"/>
          <w:vertAlign w:val="superscript"/>
        </w:rPr>
        <w:t>st</w:t>
      </w:r>
      <w:r w:rsidRPr="007713ED">
        <w:rPr>
          <w:sz w:val="24"/>
          <w:szCs w:val="24"/>
        </w:rPr>
        <w:t xml:space="preserve"> Samuel 28:4-20. Spiritists expelled from Israel is in 2</w:t>
      </w:r>
      <w:r w:rsidRPr="007713ED">
        <w:rPr>
          <w:sz w:val="24"/>
          <w:szCs w:val="24"/>
          <w:vertAlign w:val="superscript"/>
        </w:rPr>
        <w:t>nd</w:t>
      </w:r>
      <w:r w:rsidRPr="007713ED">
        <w:rPr>
          <w:sz w:val="24"/>
          <w:szCs w:val="24"/>
        </w:rPr>
        <w:t xml:space="preserve"> Kings 23:24 &amp; 1</w:t>
      </w:r>
      <w:r w:rsidRPr="007713ED">
        <w:rPr>
          <w:sz w:val="24"/>
          <w:szCs w:val="24"/>
          <w:vertAlign w:val="superscript"/>
        </w:rPr>
        <w:t>st</w:t>
      </w:r>
      <w:r w:rsidRPr="007713ED">
        <w:rPr>
          <w:sz w:val="24"/>
          <w:szCs w:val="24"/>
        </w:rPr>
        <w:t xml:space="preserve"> Samuel 28:3. The Futility of Spiritism is in Isaiah 8:19; 19:2-3. Sexual Astrology is in 2</w:t>
      </w:r>
      <w:r w:rsidRPr="007713ED">
        <w:rPr>
          <w:sz w:val="24"/>
          <w:szCs w:val="24"/>
          <w:vertAlign w:val="superscript"/>
        </w:rPr>
        <w:t>nd</w:t>
      </w:r>
      <w:r w:rsidRPr="007713ED">
        <w:rPr>
          <w:sz w:val="24"/>
          <w:szCs w:val="24"/>
        </w:rPr>
        <w:t xml:space="preserve"> Chronicles 33:3-5 &amp; 2</w:t>
      </w:r>
      <w:r w:rsidRPr="007713ED">
        <w:rPr>
          <w:sz w:val="24"/>
          <w:szCs w:val="24"/>
          <w:vertAlign w:val="superscript"/>
        </w:rPr>
        <w:t>nd</w:t>
      </w:r>
      <w:r w:rsidRPr="007713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713ED">
        <w:rPr>
          <w:sz w:val="24"/>
          <w:szCs w:val="24"/>
          <w:vertAlign w:val="superscript"/>
        </w:rPr>
        <w:t>nd</w:t>
      </w:r>
      <w:r w:rsidRPr="007713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713ED">
        <w:rPr>
          <w:sz w:val="24"/>
          <w:szCs w:val="24"/>
          <w:vertAlign w:val="superscript"/>
        </w:rPr>
        <w:t>st</w:t>
      </w:r>
      <w:r w:rsidRPr="007713ED">
        <w:rPr>
          <w:sz w:val="24"/>
          <w:szCs w:val="24"/>
        </w:rPr>
        <w:t xml:space="preserve"> Chronicles 10:13-14. Jesus Christ can deliver from Sexual Occultism is in Romans 8:38-39 &amp; Acts 16:16-18; 19:18-19. </w:t>
      </w:r>
    </w:p>
    <w:p w:rsidR="00ED5EC1" w:rsidRPr="007713ED" w:rsidRDefault="00ED5EC1" w:rsidP="00ED5EC1">
      <w:pPr>
        <w:spacing w:line="480" w:lineRule="auto"/>
        <w:jc w:val="both"/>
        <w:rPr>
          <w:sz w:val="24"/>
          <w:szCs w:val="24"/>
        </w:rPr>
      </w:pPr>
      <w:r w:rsidRPr="007713ED">
        <w:rPr>
          <w:sz w:val="24"/>
          <w:szCs w:val="24"/>
        </w:rPr>
        <w:t>Sexuality as Male and Female comes from God: It was Created by God is in Genesis 1:27. God Intended that Men and Women Complement each other in a Divine Union and not a Sexual Union is in 1</w:t>
      </w:r>
      <w:r w:rsidRPr="007713ED">
        <w:rPr>
          <w:sz w:val="24"/>
          <w:szCs w:val="24"/>
          <w:vertAlign w:val="superscript"/>
        </w:rPr>
        <w:t>st</w:t>
      </w:r>
      <w:r w:rsidRPr="007713ED">
        <w:rPr>
          <w:sz w:val="24"/>
          <w:szCs w:val="24"/>
        </w:rPr>
        <w:t xml:space="preserve"> Corinthians 11:11 &amp; Genesis 2:18-22. Sexual Differences in Male and Females: In Strength is in 1</w:t>
      </w:r>
      <w:r w:rsidRPr="007713ED">
        <w:rPr>
          <w:sz w:val="24"/>
          <w:szCs w:val="24"/>
          <w:vertAlign w:val="superscript"/>
        </w:rPr>
        <w:t>st</w:t>
      </w:r>
      <w:r w:rsidRPr="007713ED">
        <w:rPr>
          <w:sz w:val="24"/>
          <w:szCs w:val="24"/>
        </w:rPr>
        <w:t xml:space="preserve"> Peter 3:7. In Role is in 1</w:t>
      </w:r>
      <w:r w:rsidRPr="007713ED">
        <w:rPr>
          <w:sz w:val="24"/>
          <w:szCs w:val="24"/>
          <w:vertAlign w:val="superscript"/>
        </w:rPr>
        <w:t>st</w:t>
      </w:r>
      <w:r w:rsidRPr="007713ED">
        <w:rPr>
          <w:sz w:val="24"/>
          <w:szCs w:val="24"/>
        </w:rPr>
        <w:t xml:space="preserve"> Corinthians 11:3-5; 14:24-25; Ephesians 5:22-25; Colossians 3:18-19; 1</w:t>
      </w:r>
      <w:r w:rsidRPr="007713ED">
        <w:rPr>
          <w:sz w:val="24"/>
          <w:szCs w:val="24"/>
          <w:vertAlign w:val="superscript"/>
        </w:rPr>
        <w:t>st</w:t>
      </w:r>
      <w:r w:rsidRPr="007713ED">
        <w:rPr>
          <w:sz w:val="24"/>
          <w:szCs w:val="24"/>
        </w:rPr>
        <w:t xml:space="preserve"> Timothy 2:12-14 &amp; 1</w:t>
      </w:r>
      <w:r w:rsidRPr="007713ED">
        <w:rPr>
          <w:sz w:val="24"/>
          <w:szCs w:val="24"/>
          <w:vertAlign w:val="superscript"/>
        </w:rPr>
        <w:t>st</w:t>
      </w:r>
      <w:r w:rsidRPr="007713ED">
        <w:rPr>
          <w:sz w:val="24"/>
          <w:szCs w:val="24"/>
        </w:rPr>
        <w:t xml:space="preserve"> Peter 3:1. In Dress is in Deuteronomy 22:5 &amp; 1</w:t>
      </w:r>
      <w:r w:rsidRPr="007713ED">
        <w:rPr>
          <w:sz w:val="24"/>
          <w:szCs w:val="24"/>
          <w:vertAlign w:val="superscript"/>
        </w:rPr>
        <w:t>st</w:t>
      </w:r>
      <w:r w:rsidRPr="007713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713ED">
        <w:rPr>
          <w:sz w:val="24"/>
          <w:szCs w:val="24"/>
          <w:vertAlign w:val="superscript"/>
        </w:rPr>
        <w:t>st</w:t>
      </w:r>
      <w:r w:rsidRPr="007713ED">
        <w:rPr>
          <w:sz w:val="24"/>
          <w:szCs w:val="24"/>
        </w:rPr>
        <w:t xml:space="preserve"> Corinthians 6:17; 7:2-4 &amp; Ephesians 5:31-33. The wrong Sexual Union as One Flesh is in 1</w:t>
      </w:r>
      <w:r w:rsidRPr="007713ED">
        <w:rPr>
          <w:sz w:val="24"/>
          <w:szCs w:val="24"/>
          <w:vertAlign w:val="superscript"/>
        </w:rPr>
        <w:t>st</w:t>
      </w:r>
      <w:r w:rsidRPr="007713ED">
        <w:rPr>
          <w:sz w:val="24"/>
          <w:szCs w:val="24"/>
        </w:rPr>
        <w:t xml:space="preserve"> Corinthians 6:16. Divine Desire is in Song of Solomon 1:2-4; 4:3-15, 16; 7:11-13; 8:10 &amp; Genesis 3:16. Sexual Abstinence is commended is in Matthew 19:12 &amp; 1</w:t>
      </w:r>
      <w:r w:rsidRPr="007713ED">
        <w:rPr>
          <w:sz w:val="24"/>
          <w:szCs w:val="24"/>
          <w:vertAlign w:val="superscript"/>
        </w:rPr>
        <w:t>st</w:t>
      </w:r>
      <w:r w:rsidRPr="007713ED">
        <w:rPr>
          <w:sz w:val="24"/>
          <w:szCs w:val="24"/>
        </w:rPr>
        <w:t xml:space="preserve"> Corinthians 7:1, 5. The Perversions of Forbidden Sexuality: Sexual Adultery is in Exodus 20:14; Deuteronomy 5:18 &amp; Hebrews 13:4. Sexual Lust is in Matthew 5:28; Ephesians 4:19; 5:3; Colossians 3:5 &amp; 1</w:t>
      </w:r>
      <w:r w:rsidRPr="007713ED">
        <w:rPr>
          <w:sz w:val="24"/>
          <w:szCs w:val="24"/>
          <w:vertAlign w:val="superscript"/>
        </w:rPr>
        <w:t>st</w:t>
      </w:r>
      <w:r w:rsidRPr="007713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713ED">
        <w:rPr>
          <w:sz w:val="24"/>
          <w:szCs w:val="24"/>
          <w:vertAlign w:val="superscript"/>
        </w:rPr>
        <w:t>st</w:t>
      </w:r>
      <w:r w:rsidRPr="007713ED">
        <w:rPr>
          <w:sz w:val="24"/>
          <w:szCs w:val="24"/>
        </w:rPr>
        <w:t xml:space="preserve"> Corinthians 6:9-10 &amp; Revelation 21:8, 27; 22:15. Sexual Perversion can be Cleansed is in 1</w:t>
      </w:r>
      <w:r w:rsidRPr="007713ED">
        <w:rPr>
          <w:sz w:val="24"/>
          <w:szCs w:val="24"/>
          <w:vertAlign w:val="superscript"/>
        </w:rPr>
        <w:t>st</w:t>
      </w:r>
      <w:r w:rsidRPr="007713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7713ED" w:rsidRDefault="00ED5EC1" w:rsidP="00ED5EC1">
      <w:pPr>
        <w:spacing w:line="480" w:lineRule="auto"/>
        <w:jc w:val="both"/>
        <w:rPr>
          <w:sz w:val="24"/>
          <w:szCs w:val="24"/>
        </w:rPr>
      </w:pPr>
      <w:r w:rsidRPr="007713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713ED">
        <w:rPr>
          <w:sz w:val="24"/>
          <w:szCs w:val="24"/>
          <w:vertAlign w:val="superscript"/>
        </w:rPr>
        <w:t>nd</w:t>
      </w:r>
      <w:r w:rsidRPr="007713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713ED">
        <w:rPr>
          <w:sz w:val="24"/>
          <w:szCs w:val="24"/>
          <w:vertAlign w:val="superscript"/>
        </w:rPr>
        <w:t>nd</w:t>
      </w:r>
      <w:r w:rsidRPr="007713ED">
        <w:rPr>
          <w:sz w:val="24"/>
          <w:szCs w:val="24"/>
        </w:rPr>
        <w:t xml:space="preserve"> Chronicles 36:16; 2</w:t>
      </w:r>
      <w:r w:rsidRPr="007713ED">
        <w:rPr>
          <w:sz w:val="24"/>
          <w:szCs w:val="24"/>
          <w:vertAlign w:val="superscript"/>
        </w:rPr>
        <w:t>nd</w:t>
      </w:r>
      <w:r w:rsidRPr="007713ED">
        <w:rPr>
          <w:sz w:val="24"/>
          <w:szCs w:val="24"/>
        </w:rPr>
        <w:t xml:space="preserve"> Thessalonians 2:10; Hebrews 6:4-6; 10:26-27 &amp; Acts 7:51-60. The Results of Sexual Impenitence: The Divine Warnings against Sexual Impenitence is in Hebrews 3:7-19; 12:25; 2</w:t>
      </w:r>
      <w:r w:rsidRPr="007713ED">
        <w:rPr>
          <w:sz w:val="24"/>
          <w:szCs w:val="24"/>
          <w:vertAlign w:val="superscript"/>
        </w:rPr>
        <w:t>nd</w:t>
      </w:r>
      <w:r w:rsidRPr="007713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713ED">
        <w:rPr>
          <w:sz w:val="24"/>
          <w:szCs w:val="24"/>
          <w:vertAlign w:val="superscript"/>
        </w:rPr>
        <w:t>nd</w:t>
      </w:r>
      <w:r w:rsidRPr="007713ED">
        <w:rPr>
          <w:sz w:val="24"/>
          <w:szCs w:val="24"/>
        </w:rPr>
        <w:t xml:space="preserve"> Chronicles 24:20; 36:16-17; Job 36:12; Proverbs 1:24-26; Amos 4:9 &amp; 2</w:t>
      </w:r>
      <w:r w:rsidRPr="007713ED">
        <w:rPr>
          <w:sz w:val="24"/>
          <w:szCs w:val="24"/>
          <w:vertAlign w:val="superscript"/>
        </w:rPr>
        <w:t>nd</w:t>
      </w:r>
      <w:r w:rsidRPr="007713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713ED">
        <w:rPr>
          <w:sz w:val="24"/>
          <w:szCs w:val="24"/>
          <w:vertAlign w:val="superscript"/>
        </w:rPr>
        <w:t>nd</w:t>
      </w:r>
      <w:r w:rsidRPr="007713ED">
        <w:rPr>
          <w:sz w:val="24"/>
          <w:szCs w:val="24"/>
        </w:rPr>
        <w:t xml:space="preserve"> Kings 17:13-20 &amp; 2</w:t>
      </w:r>
      <w:r w:rsidRPr="007713ED">
        <w:rPr>
          <w:sz w:val="24"/>
          <w:szCs w:val="24"/>
          <w:vertAlign w:val="superscript"/>
        </w:rPr>
        <w:t>nd</w:t>
      </w:r>
      <w:r w:rsidRPr="007713ED">
        <w:rPr>
          <w:sz w:val="24"/>
          <w:szCs w:val="24"/>
        </w:rPr>
        <w:t xml:space="preserve"> Chronicles 29:6-9. The Examples of Impenitence is in Exodus 8:15; Judges 2:19; 1</w:t>
      </w:r>
      <w:r w:rsidRPr="007713ED">
        <w:rPr>
          <w:sz w:val="24"/>
          <w:szCs w:val="24"/>
          <w:vertAlign w:val="superscript"/>
        </w:rPr>
        <w:t>st</w:t>
      </w:r>
      <w:r w:rsidRPr="007713ED">
        <w:rPr>
          <w:sz w:val="24"/>
          <w:szCs w:val="24"/>
        </w:rPr>
        <w:t xml:space="preserve"> Samuel 8:19; Nehemiah 9:26-29; Daniel 9:13-14; 2</w:t>
      </w:r>
      <w:r w:rsidRPr="007713ED">
        <w:rPr>
          <w:sz w:val="24"/>
          <w:szCs w:val="24"/>
          <w:vertAlign w:val="superscript"/>
        </w:rPr>
        <w:t>nd</w:t>
      </w:r>
      <w:r w:rsidRPr="007713ED">
        <w:rPr>
          <w:sz w:val="24"/>
          <w:szCs w:val="24"/>
        </w:rPr>
        <w:t xml:space="preserve"> Chronicles 33:23; 36:13; Jeremiah 6:15; Matthew 21:31; Romans 1:18-23; Revelation 2:21-27; 9:20-21; 16:8-11; Luke 18:18 &amp; Acts 7:1, 53-60. </w:t>
      </w:r>
    </w:p>
    <w:p w:rsidR="00ED5EC1" w:rsidRPr="007713ED" w:rsidRDefault="00ED5EC1" w:rsidP="00ED5EC1">
      <w:pPr>
        <w:spacing w:line="480" w:lineRule="auto"/>
        <w:jc w:val="both"/>
        <w:rPr>
          <w:sz w:val="24"/>
          <w:szCs w:val="24"/>
        </w:rPr>
      </w:pPr>
      <w:r w:rsidRPr="007713ED">
        <w:rPr>
          <w:sz w:val="24"/>
          <w:szCs w:val="24"/>
        </w:rPr>
        <w:t>The Sexual Corrupting Influence of Sexual Imperfection: The Creation is Imperfect because of Sexual Corruption in the World through Lust is in 2</w:t>
      </w:r>
      <w:r w:rsidRPr="007713ED">
        <w:rPr>
          <w:sz w:val="24"/>
          <w:szCs w:val="24"/>
          <w:vertAlign w:val="superscript"/>
        </w:rPr>
        <w:t>nd</w:t>
      </w:r>
      <w:r w:rsidRPr="007713ED">
        <w:rPr>
          <w:sz w:val="24"/>
          <w:szCs w:val="24"/>
        </w:rPr>
        <w:t xml:space="preserve"> Peter 1:4; Genesis 3:17-19; 5:29 &amp; Romans 8:20-22. Sexual Imperfection is Expressed in the Sexual Corruption and Sexual Death at 120 years or at 70 years to 80 years is in Genesis 6:1-7; Psalms 90:3-10; 103:15-16; 2</w:t>
      </w:r>
      <w:r w:rsidRPr="007713ED">
        <w:rPr>
          <w:sz w:val="24"/>
          <w:szCs w:val="24"/>
          <w:vertAlign w:val="superscript"/>
        </w:rPr>
        <w:t>nd</w:t>
      </w:r>
      <w:r w:rsidRPr="007713ED">
        <w:rPr>
          <w:sz w:val="24"/>
          <w:szCs w:val="24"/>
        </w:rPr>
        <w:t xml:space="preserve"> Peter 1:4; 2</w:t>
      </w:r>
      <w:r w:rsidRPr="007713ED">
        <w:rPr>
          <w:sz w:val="24"/>
          <w:szCs w:val="24"/>
          <w:vertAlign w:val="superscript"/>
        </w:rPr>
        <w:t>nd</w:t>
      </w:r>
      <w:r w:rsidRPr="007713ED">
        <w:rPr>
          <w:sz w:val="24"/>
          <w:szCs w:val="24"/>
        </w:rPr>
        <w:t xml:space="preserve"> Samuel 14:14; Ecclesiastes 12:1-7; James 1:10 &amp; 1</w:t>
      </w:r>
      <w:r w:rsidRPr="007713ED">
        <w:rPr>
          <w:sz w:val="24"/>
          <w:szCs w:val="24"/>
          <w:vertAlign w:val="superscript"/>
        </w:rPr>
        <w:t>st</w:t>
      </w:r>
      <w:r w:rsidRPr="007713ED">
        <w:rPr>
          <w:sz w:val="24"/>
          <w:szCs w:val="24"/>
        </w:rPr>
        <w:t xml:space="preserve"> Peter 1:24. The Sexual Imperfection of the Spiritual Creation is in Job 4:18; Jude 6 &amp; 2</w:t>
      </w:r>
      <w:r w:rsidRPr="007713ED">
        <w:rPr>
          <w:sz w:val="24"/>
          <w:szCs w:val="24"/>
          <w:vertAlign w:val="superscript"/>
        </w:rPr>
        <w:t>nd</w:t>
      </w:r>
      <w:r w:rsidRPr="007713ED">
        <w:rPr>
          <w:sz w:val="24"/>
          <w:szCs w:val="24"/>
        </w:rPr>
        <w:t xml:space="preserve"> Peter 2:4. The Universal Sexual Imperfection of Human beings as Man is in Romans 3:23; Genesis 6:5; 1</w:t>
      </w:r>
      <w:r w:rsidRPr="007713ED">
        <w:rPr>
          <w:sz w:val="24"/>
          <w:szCs w:val="24"/>
          <w:vertAlign w:val="superscript"/>
        </w:rPr>
        <w:t>st</w:t>
      </w:r>
      <w:r w:rsidRPr="007713ED">
        <w:rPr>
          <w:sz w:val="24"/>
          <w:szCs w:val="24"/>
        </w:rPr>
        <w:t xml:space="preserve"> Kings 8:46; 2</w:t>
      </w:r>
      <w:r w:rsidRPr="007713ED">
        <w:rPr>
          <w:sz w:val="24"/>
          <w:szCs w:val="24"/>
          <w:vertAlign w:val="superscript"/>
        </w:rPr>
        <w:t>nd</w:t>
      </w:r>
      <w:r w:rsidRPr="007713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713ED">
        <w:rPr>
          <w:sz w:val="24"/>
          <w:szCs w:val="24"/>
          <w:vertAlign w:val="superscript"/>
        </w:rPr>
        <w:t>nd</w:t>
      </w:r>
      <w:r w:rsidRPr="007713ED">
        <w:rPr>
          <w:sz w:val="24"/>
          <w:szCs w:val="24"/>
        </w:rPr>
        <w:t xml:space="preserve"> Corinthians 12:20; Philippians 3:12; 1</w:t>
      </w:r>
      <w:r w:rsidRPr="007713ED">
        <w:rPr>
          <w:sz w:val="24"/>
          <w:szCs w:val="24"/>
          <w:vertAlign w:val="superscript"/>
        </w:rPr>
        <w:t>st</w:t>
      </w:r>
      <w:r w:rsidRPr="007713ED">
        <w:rPr>
          <w:sz w:val="24"/>
          <w:szCs w:val="24"/>
        </w:rPr>
        <w:t xml:space="preserve"> Corinthians 3:1-3; 13:12; Colossians 2:20; Hebrews 5:12; 1</w:t>
      </w:r>
      <w:r w:rsidRPr="007713ED">
        <w:rPr>
          <w:sz w:val="24"/>
          <w:szCs w:val="24"/>
          <w:vertAlign w:val="superscript"/>
        </w:rPr>
        <w:t>st</w:t>
      </w:r>
      <w:r w:rsidRPr="007713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713ED">
        <w:rPr>
          <w:sz w:val="24"/>
          <w:szCs w:val="24"/>
          <w:vertAlign w:val="superscript"/>
        </w:rPr>
        <w:t>st</w:t>
      </w:r>
      <w:r w:rsidRPr="007713ED">
        <w:rPr>
          <w:sz w:val="24"/>
          <w:szCs w:val="24"/>
        </w:rPr>
        <w:t xml:space="preserve"> Corinthians 6:9-10; Ephesians 5:5; Hebrews 10:26-27 &amp; Revelation 21:27; 22:15. God’s People should strive against Sexual Imperfection is in Matthew 5:48; Genesis 17:1; Deuteronomy 18:13; Psalms 34:14; Romans 12:9; 2</w:t>
      </w:r>
      <w:r w:rsidRPr="007713ED">
        <w:rPr>
          <w:sz w:val="24"/>
          <w:szCs w:val="24"/>
          <w:vertAlign w:val="superscript"/>
        </w:rPr>
        <w:t>nd</w:t>
      </w:r>
      <w:r w:rsidRPr="007713ED">
        <w:rPr>
          <w:sz w:val="24"/>
          <w:szCs w:val="24"/>
        </w:rPr>
        <w:t xml:space="preserve"> Corinthians 13:11; Colossians 1:28; 3:5; 1</w:t>
      </w:r>
      <w:r w:rsidRPr="007713ED">
        <w:rPr>
          <w:sz w:val="24"/>
          <w:szCs w:val="24"/>
          <w:vertAlign w:val="superscript"/>
        </w:rPr>
        <w:t>st</w:t>
      </w:r>
      <w:r w:rsidRPr="007713ED">
        <w:rPr>
          <w:sz w:val="24"/>
          <w:szCs w:val="24"/>
        </w:rPr>
        <w:t xml:space="preserve"> Thessalonians 5:22; 2</w:t>
      </w:r>
      <w:r w:rsidRPr="007713ED">
        <w:rPr>
          <w:sz w:val="24"/>
          <w:szCs w:val="24"/>
          <w:vertAlign w:val="superscript"/>
        </w:rPr>
        <w:t>nd</w:t>
      </w:r>
      <w:r w:rsidRPr="007713ED">
        <w:rPr>
          <w:sz w:val="24"/>
          <w:szCs w:val="24"/>
        </w:rPr>
        <w:t xml:space="preserve"> Timothy 2:19; Hebrews 6:1; 12:14 &amp; 2</w:t>
      </w:r>
      <w:r w:rsidRPr="007713ED">
        <w:rPr>
          <w:sz w:val="24"/>
          <w:szCs w:val="24"/>
          <w:vertAlign w:val="superscript"/>
        </w:rPr>
        <w:t>nd</w:t>
      </w:r>
      <w:r w:rsidRPr="007713ED">
        <w:rPr>
          <w:sz w:val="24"/>
          <w:szCs w:val="24"/>
        </w:rPr>
        <w:t xml:space="preserve"> Peter 3:14. Sexual Imperfection will be dealt with at Jesus Christ’s Return: Creation will be Remade is in 1</w:t>
      </w:r>
      <w:r w:rsidRPr="007713ED">
        <w:rPr>
          <w:sz w:val="24"/>
          <w:szCs w:val="24"/>
          <w:vertAlign w:val="superscript"/>
        </w:rPr>
        <w:t>st</w:t>
      </w:r>
      <w:r w:rsidRPr="007713ED">
        <w:rPr>
          <w:sz w:val="24"/>
          <w:szCs w:val="24"/>
        </w:rPr>
        <w:t xml:space="preserve"> John 65:17; Isaiah 66:22; Matthew 19:28; Romans 8:19-21; 2</w:t>
      </w:r>
      <w:r w:rsidRPr="007713ED">
        <w:rPr>
          <w:sz w:val="24"/>
          <w:szCs w:val="24"/>
          <w:vertAlign w:val="superscript"/>
        </w:rPr>
        <w:t>nd</w:t>
      </w:r>
      <w:r w:rsidRPr="007713ED">
        <w:rPr>
          <w:sz w:val="24"/>
          <w:szCs w:val="24"/>
        </w:rPr>
        <w:t xml:space="preserve"> Peter 3:13 &amp; Revelation 21:1-5. God’s People will be Perfected is in 1</w:t>
      </w:r>
      <w:r w:rsidRPr="007713ED">
        <w:rPr>
          <w:sz w:val="24"/>
          <w:szCs w:val="24"/>
          <w:vertAlign w:val="superscript"/>
        </w:rPr>
        <w:t>st</w:t>
      </w:r>
      <w:r w:rsidRPr="007713ED">
        <w:rPr>
          <w:sz w:val="24"/>
          <w:szCs w:val="24"/>
        </w:rPr>
        <w:t xml:space="preserve"> John 3:2 &amp; Philippians 3:20-21. Sexual Evil will be Removed and Abolished is in Revelation 20:10; 21:4, 8; 22:1-5; Isaiah 25:8; 65:19 &amp; 2</w:t>
      </w:r>
      <w:r w:rsidRPr="007713ED">
        <w:rPr>
          <w:sz w:val="24"/>
          <w:szCs w:val="24"/>
          <w:vertAlign w:val="superscript"/>
        </w:rPr>
        <w:t>nd</w:t>
      </w:r>
      <w:r w:rsidRPr="007713ED">
        <w:rPr>
          <w:sz w:val="24"/>
          <w:szCs w:val="24"/>
        </w:rPr>
        <w:t xml:space="preserve"> Thessalonians 2:8. </w:t>
      </w:r>
    </w:p>
    <w:p w:rsidR="00ED5EC1" w:rsidRPr="007713ED" w:rsidRDefault="00ED5EC1" w:rsidP="00ED5EC1">
      <w:pPr>
        <w:spacing w:line="480" w:lineRule="auto"/>
        <w:jc w:val="both"/>
        <w:rPr>
          <w:sz w:val="24"/>
          <w:szCs w:val="24"/>
        </w:rPr>
      </w:pPr>
      <w:r w:rsidRPr="007713ED">
        <w:rPr>
          <w:sz w:val="24"/>
          <w:szCs w:val="24"/>
        </w:rPr>
        <w:t>Mortality originated in the Fall of Man is in Genesis 2:16-17. It is the Decree of God is in Psalms 90:3, 5 &amp; Genesis 3:19; 6:3. It is Universal is in Ecclesiastes 3:20 &amp; 1</w:t>
      </w:r>
      <w:r w:rsidRPr="007713ED">
        <w:rPr>
          <w:sz w:val="24"/>
          <w:szCs w:val="24"/>
          <w:vertAlign w:val="superscript"/>
        </w:rPr>
        <w:t>st</w:t>
      </w:r>
      <w:r w:rsidRPr="007713ED">
        <w:rPr>
          <w:sz w:val="24"/>
          <w:szCs w:val="24"/>
        </w:rPr>
        <w:t xml:space="preserve"> Corinthians 15:22. It is Inevitable is in 2</w:t>
      </w:r>
      <w:r w:rsidRPr="007713ED">
        <w:rPr>
          <w:sz w:val="24"/>
          <w:szCs w:val="24"/>
          <w:vertAlign w:val="superscript"/>
        </w:rPr>
        <w:t>nd</w:t>
      </w:r>
      <w:r w:rsidRPr="007713ED">
        <w:rPr>
          <w:sz w:val="24"/>
          <w:szCs w:val="24"/>
        </w:rPr>
        <w:t xml:space="preserve"> Samuel 14:14; Job 30:23; Ecclesiastes 3:2 &amp; Romans 6:23. It is an Impartial Judgment from God is in Romans 5:12, 15-19. It leads to Impartial Judgment is in Hebrews 9:27 &amp; 2</w:t>
      </w:r>
      <w:r w:rsidRPr="007713ED">
        <w:rPr>
          <w:sz w:val="24"/>
          <w:szCs w:val="24"/>
          <w:vertAlign w:val="superscript"/>
        </w:rPr>
        <w:t>nd</w:t>
      </w:r>
      <w:r w:rsidRPr="007713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7713ED">
        <w:rPr>
          <w:sz w:val="24"/>
          <w:szCs w:val="24"/>
          <w:vertAlign w:val="superscript"/>
        </w:rPr>
        <w:t>st</w:t>
      </w:r>
      <w:r w:rsidRPr="007713ED">
        <w:rPr>
          <w:sz w:val="24"/>
          <w:szCs w:val="24"/>
        </w:rPr>
        <w:t xml:space="preserve"> Peter 1:24 &amp; James 1:10. The Natural Reaction to Mortality: A Sense of Oppression [Depression] is in Job 10:8-9. Carefree Abandoned is in 1</w:t>
      </w:r>
      <w:r w:rsidRPr="007713ED">
        <w:rPr>
          <w:sz w:val="24"/>
          <w:szCs w:val="24"/>
          <w:vertAlign w:val="superscript"/>
        </w:rPr>
        <w:t>st</w:t>
      </w:r>
      <w:r w:rsidRPr="007713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713ED">
        <w:rPr>
          <w:sz w:val="24"/>
          <w:szCs w:val="24"/>
          <w:vertAlign w:val="superscript"/>
        </w:rPr>
        <w:t>nd</w:t>
      </w:r>
      <w:r w:rsidRPr="007713ED">
        <w:rPr>
          <w:sz w:val="24"/>
          <w:szCs w:val="24"/>
        </w:rPr>
        <w:t xml:space="preserve"> Corinthians 6:2. The Struggle with Sex is in Romans 6:12; 7:14-25. Death is not the End: The Spirit returns to God is in Ecclesiastes 12:7 &amp; Philippians 1:23. The Body will be Raised is in Daniel 12:2; 1</w:t>
      </w:r>
      <w:r w:rsidRPr="007713ED">
        <w:rPr>
          <w:sz w:val="24"/>
          <w:szCs w:val="24"/>
          <w:vertAlign w:val="superscript"/>
        </w:rPr>
        <w:t>st</w:t>
      </w:r>
      <w:r w:rsidRPr="007713ED">
        <w:rPr>
          <w:sz w:val="24"/>
          <w:szCs w:val="24"/>
        </w:rPr>
        <w:t xml:space="preserve"> Corinthians 15:42-44, 53-54; Isaiah 25:8; Romans 8:11 &amp; 2</w:t>
      </w:r>
      <w:r w:rsidRPr="007713ED">
        <w:rPr>
          <w:sz w:val="24"/>
          <w:szCs w:val="24"/>
          <w:vertAlign w:val="superscript"/>
        </w:rPr>
        <w:t>nd</w:t>
      </w:r>
      <w:r w:rsidRPr="007713ED">
        <w:rPr>
          <w:sz w:val="24"/>
          <w:szCs w:val="24"/>
        </w:rPr>
        <w:t xml:space="preserve"> Corinthians 5:4. Eternal Life through Jesus Christ is in John 11:25-26; Matthew 25:46;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John 5:11-12 &amp; Revelation 22:3-5. Eternal Damnation to the Sexually Wicked is in Matthew 25:46 &amp; Revelation 14:11; 20:10, 15. </w:t>
      </w:r>
    </w:p>
    <w:p w:rsidR="00ED5EC1" w:rsidRPr="007713ED" w:rsidRDefault="00ED5EC1" w:rsidP="00ED5EC1">
      <w:pPr>
        <w:spacing w:line="480" w:lineRule="auto"/>
        <w:jc w:val="both"/>
        <w:rPr>
          <w:sz w:val="24"/>
          <w:szCs w:val="24"/>
        </w:rPr>
      </w:pPr>
      <w:r w:rsidRPr="007713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713ED">
        <w:rPr>
          <w:sz w:val="24"/>
          <w:szCs w:val="24"/>
          <w:vertAlign w:val="superscript"/>
        </w:rPr>
        <w:t>nd</w:t>
      </w:r>
      <w:r w:rsidRPr="007713ED">
        <w:rPr>
          <w:sz w:val="24"/>
          <w:szCs w:val="24"/>
        </w:rPr>
        <w:t xml:space="preserve"> Samuel 3:8 &amp; 1</w:t>
      </w:r>
      <w:r w:rsidRPr="007713ED">
        <w:rPr>
          <w:sz w:val="24"/>
          <w:szCs w:val="24"/>
          <w:vertAlign w:val="superscript"/>
        </w:rPr>
        <w:t>st</w:t>
      </w:r>
      <w:r w:rsidRPr="007713ED">
        <w:rPr>
          <w:sz w:val="24"/>
          <w:szCs w:val="24"/>
        </w:rPr>
        <w:t xml:space="preserve"> Corinthians 6:9-10. An Offense to other Creatures: On a Sexual National Level is in 1</w:t>
      </w:r>
      <w:r w:rsidRPr="007713ED">
        <w:rPr>
          <w:sz w:val="24"/>
          <w:szCs w:val="24"/>
          <w:vertAlign w:val="superscript"/>
        </w:rPr>
        <w:t>st</w:t>
      </w:r>
      <w:r w:rsidRPr="007713ED">
        <w:rPr>
          <w:sz w:val="24"/>
          <w:szCs w:val="24"/>
        </w:rPr>
        <w:t xml:space="preserve"> Samuel 13:4; 2</w:t>
      </w:r>
      <w:r w:rsidRPr="007713ED">
        <w:rPr>
          <w:sz w:val="24"/>
          <w:szCs w:val="24"/>
          <w:vertAlign w:val="superscript"/>
        </w:rPr>
        <w:t>nd</w:t>
      </w:r>
      <w:r w:rsidRPr="007713ED">
        <w:rPr>
          <w:sz w:val="24"/>
          <w:szCs w:val="24"/>
        </w:rPr>
        <w:t xml:space="preserve"> Samuel 10:6; 1</w:t>
      </w:r>
      <w:r w:rsidRPr="007713ED">
        <w:rPr>
          <w:sz w:val="24"/>
          <w:szCs w:val="24"/>
          <w:vertAlign w:val="superscript"/>
        </w:rPr>
        <w:t>st</w:t>
      </w:r>
      <w:r w:rsidRPr="007713ED">
        <w:rPr>
          <w:sz w:val="24"/>
          <w:szCs w:val="24"/>
        </w:rPr>
        <w:t xml:space="preserve"> Chronicles 19:6; Jeremiah 24:9 &amp; Acts 7:51-53. On a Sexual Personal Level is in 2</w:t>
      </w:r>
      <w:r w:rsidRPr="007713ED">
        <w:rPr>
          <w:sz w:val="24"/>
          <w:szCs w:val="24"/>
          <w:vertAlign w:val="superscript"/>
        </w:rPr>
        <w:t>nd</w:t>
      </w:r>
      <w:r w:rsidRPr="007713ED">
        <w:rPr>
          <w:sz w:val="24"/>
          <w:szCs w:val="24"/>
        </w:rPr>
        <w:t xml:space="preserve"> Samuel 16:21; Genesis 20:1-16; 40:1; 1</w:t>
      </w:r>
      <w:r w:rsidRPr="007713ED">
        <w:rPr>
          <w:sz w:val="24"/>
          <w:szCs w:val="24"/>
          <w:vertAlign w:val="superscript"/>
        </w:rPr>
        <w:t>st</w:t>
      </w:r>
      <w:r w:rsidRPr="007713ED">
        <w:rPr>
          <w:sz w:val="24"/>
          <w:szCs w:val="24"/>
        </w:rPr>
        <w:t xml:space="preserve"> Samuel 25:14-28; Job 19:17; Proverbs 17:9; 18:19; 19:11; Matthew 13:54-57; 15:1-12; 17:24-27; Mark 6:1-4; John 6:53-66. The Sexual Offense against the Holy God is in 1</w:t>
      </w:r>
      <w:r w:rsidRPr="007713ED">
        <w:rPr>
          <w:sz w:val="24"/>
          <w:szCs w:val="24"/>
          <w:vertAlign w:val="superscript"/>
        </w:rPr>
        <w:t>st</w:t>
      </w:r>
      <w:r w:rsidRPr="007713ED">
        <w:rPr>
          <w:sz w:val="24"/>
          <w:szCs w:val="24"/>
        </w:rPr>
        <w:t xml:space="preserve"> Kings 8:50-51; Job 7:21; 10:14; 13:23; 14:16-17; 34:31-33; Psalms 59:3; 139:24; Isaiah 43:24; 44:22; 59:12; Ezekiel 18:1-32; 33:10; 37:23; 39:24; Amos 5:12; Galatians 5:17; 1</w:t>
      </w:r>
      <w:r w:rsidRPr="007713ED">
        <w:rPr>
          <w:sz w:val="24"/>
          <w:szCs w:val="24"/>
          <w:vertAlign w:val="superscript"/>
        </w:rPr>
        <w:t>st</w:t>
      </w:r>
      <w:r w:rsidRPr="007713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713ED">
        <w:rPr>
          <w:sz w:val="24"/>
          <w:szCs w:val="24"/>
          <w:vertAlign w:val="superscript"/>
        </w:rPr>
        <w:t>st</w:t>
      </w:r>
      <w:r w:rsidRPr="007713ED">
        <w:rPr>
          <w:sz w:val="24"/>
          <w:szCs w:val="24"/>
        </w:rPr>
        <w:t xml:space="preserve"> Corinthians 1:22-24 &amp; Galatians 5:11. A Sexual Stumbling-Block as an Object of a Sexual Offense is in Romans 14:13; Leviticus 19:14; Matthew 16:23; Romans 11:9-10; Psalms 69:22-23; 1</w:t>
      </w:r>
      <w:r w:rsidRPr="007713ED">
        <w:rPr>
          <w:sz w:val="24"/>
          <w:szCs w:val="24"/>
          <w:vertAlign w:val="superscript"/>
        </w:rPr>
        <w:t>st</w:t>
      </w:r>
      <w:r w:rsidRPr="007713ED">
        <w:rPr>
          <w:sz w:val="24"/>
          <w:szCs w:val="24"/>
        </w:rPr>
        <w:t xml:space="preserve"> Corinthians 8:9 &amp; 2</w:t>
      </w:r>
      <w:r w:rsidRPr="007713ED">
        <w:rPr>
          <w:sz w:val="24"/>
          <w:szCs w:val="24"/>
          <w:vertAlign w:val="superscript"/>
        </w:rPr>
        <w:t>nd</w:t>
      </w:r>
      <w:r w:rsidRPr="007713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7713ED" w:rsidRDefault="00ED5EC1" w:rsidP="00ED5EC1">
      <w:pPr>
        <w:spacing w:line="480" w:lineRule="auto"/>
        <w:jc w:val="both"/>
        <w:rPr>
          <w:sz w:val="24"/>
          <w:szCs w:val="24"/>
        </w:rPr>
      </w:pPr>
      <w:r w:rsidRPr="007713ED">
        <w:rPr>
          <w:sz w:val="24"/>
          <w:szCs w:val="24"/>
        </w:rPr>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ED5EC1" w:rsidRPr="007713ED" w:rsidRDefault="00ED5EC1" w:rsidP="00ED5EC1">
      <w:pPr>
        <w:spacing w:line="480" w:lineRule="auto"/>
        <w:jc w:val="both"/>
        <w:rPr>
          <w:rFonts w:cstheme="minorHAnsi"/>
          <w:sz w:val="24"/>
          <w:szCs w:val="24"/>
        </w:rPr>
      </w:pPr>
      <w:r w:rsidRPr="007713ED">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713ED">
        <w:rPr>
          <w:sz w:val="24"/>
          <w:szCs w:val="24"/>
          <w:vertAlign w:val="superscript"/>
        </w:rPr>
        <w:t>st</w:t>
      </w:r>
      <w:r w:rsidRPr="007713ED">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713ED">
        <w:rPr>
          <w:sz w:val="24"/>
          <w:szCs w:val="24"/>
          <w:vertAlign w:val="superscript"/>
        </w:rPr>
        <w:t>st</w:t>
      </w:r>
      <w:r w:rsidRPr="007713ED">
        <w:rPr>
          <w:sz w:val="24"/>
          <w:szCs w:val="24"/>
        </w:rPr>
        <w:t xml:space="preserve"> Corinthians 16:22 it declares “If a Man (agape) love not the Lord Jesus Christ, let Him be Anathema Maranatha (cursed).” In 2</w:t>
      </w:r>
      <w:r w:rsidRPr="007713ED">
        <w:rPr>
          <w:sz w:val="24"/>
          <w:szCs w:val="24"/>
          <w:vertAlign w:val="superscript"/>
        </w:rPr>
        <w:t>nd</w:t>
      </w:r>
      <w:r w:rsidRPr="007713ED">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713ED">
        <w:rPr>
          <w:sz w:val="24"/>
          <w:szCs w:val="24"/>
          <w:vertAlign w:val="superscript"/>
        </w:rPr>
        <w:t>st</w:t>
      </w:r>
      <w:r w:rsidRPr="007713ED">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713ED">
        <w:rPr>
          <w:sz w:val="24"/>
          <w:szCs w:val="24"/>
          <w:vertAlign w:val="superscript"/>
        </w:rPr>
        <w:t>st</w:t>
      </w:r>
      <w:r w:rsidRPr="007713ED">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713ED">
        <w:rPr>
          <w:sz w:val="24"/>
          <w:szCs w:val="24"/>
          <w:vertAlign w:val="superscript"/>
        </w:rPr>
        <w:t>nd</w:t>
      </w:r>
      <w:r w:rsidRPr="007713ED">
        <w:rPr>
          <w:sz w:val="24"/>
          <w:szCs w:val="24"/>
        </w:rPr>
        <w:t xml:space="preserve"> Peter 1:4; Isaiah 54:8, 62:5; Psalms 78:40; 103:17; Ephesians 4:30; Exodus 32:10 and Colossians 2:9. The Lord Yahweh would not go against His own Nature, Character or Person because He is a Moral God. For in 1</w:t>
      </w:r>
      <w:r w:rsidRPr="007713ED">
        <w:rPr>
          <w:sz w:val="24"/>
          <w:szCs w:val="24"/>
          <w:vertAlign w:val="superscript"/>
        </w:rPr>
        <w:t>st</w:t>
      </w:r>
      <w:r w:rsidRPr="007713ED">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713ED">
        <w:rPr>
          <w:sz w:val="24"/>
          <w:szCs w:val="24"/>
          <w:vertAlign w:val="superscript"/>
        </w:rPr>
        <w:t>st</w:t>
      </w:r>
      <w:r w:rsidRPr="007713ED">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713ED">
        <w:rPr>
          <w:sz w:val="24"/>
          <w:szCs w:val="24"/>
          <w:vertAlign w:val="superscript"/>
        </w:rPr>
        <w:t>nd</w:t>
      </w:r>
      <w:r w:rsidRPr="007713ED">
        <w:rPr>
          <w:sz w:val="24"/>
          <w:szCs w:val="24"/>
        </w:rPr>
        <w:t xml:space="preserve"> Corinthians 6:17-18 &amp; James 1:17. “Marriage is honorable in all, &amp; the bed is undefiled…” if no Sexual Eros Love at all is in Marriage in 2</w:t>
      </w:r>
      <w:r w:rsidRPr="007713ED">
        <w:rPr>
          <w:sz w:val="24"/>
          <w:szCs w:val="24"/>
          <w:vertAlign w:val="superscript"/>
        </w:rPr>
        <w:t>nd</w:t>
      </w:r>
      <w:r w:rsidRPr="007713ED">
        <w:rPr>
          <w:sz w:val="24"/>
          <w:szCs w:val="24"/>
        </w:rPr>
        <w:t xml:space="preserve"> Corinthians 6:17-18; 7:5; 2</w:t>
      </w:r>
      <w:r w:rsidRPr="007713ED">
        <w:rPr>
          <w:sz w:val="24"/>
          <w:szCs w:val="24"/>
          <w:vertAlign w:val="superscript"/>
        </w:rPr>
        <w:t>nd</w:t>
      </w:r>
      <w:r w:rsidRPr="007713ED">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713ED">
        <w:rPr>
          <w:sz w:val="24"/>
          <w:szCs w:val="24"/>
          <w:vertAlign w:val="superscript"/>
        </w:rPr>
        <w:t>st</w:t>
      </w:r>
      <w:r w:rsidRPr="007713ED">
        <w:rPr>
          <w:sz w:val="24"/>
          <w:szCs w:val="24"/>
        </w:rPr>
        <w:t xml:space="preserve"> Samuel 2:22-36. Enoch pleased God and was taken in the Old Universe a trillion years ago and is not subject to death for all eternity because there was no Sexual Eros Love in His life at all in Genesis 5:23-24.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713ED">
        <w:rPr>
          <w:rFonts w:cstheme="minorHAnsi"/>
          <w:b/>
          <w:sz w:val="24"/>
          <w:szCs w:val="24"/>
        </w:rPr>
        <w:t>Qanah directed to the Father Stephen Our Lord (female sense is the Lady Stephanie) as the Potter Creator of the Entire Universe</w:t>
      </w:r>
      <w:r w:rsidRPr="007713ED">
        <w:rPr>
          <w:rFonts w:cstheme="minorHAnsi"/>
          <w:sz w:val="24"/>
          <w:szCs w:val="24"/>
        </w:rPr>
        <w:t>” is in Isaiah 42:3 &amp; Matthew 12:20) from the Lady Barbara (derived from Bara in Genesis 1:1) begets the Father Stephen Our Lord the 2</w:t>
      </w:r>
      <w:r w:rsidRPr="007713ED">
        <w:rPr>
          <w:rFonts w:cstheme="minorHAnsi"/>
          <w:sz w:val="24"/>
          <w:szCs w:val="24"/>
          <w:vertAlign w:val="superscript"/>
        </w:rPr>
        <w:t>nd</w:t>
      </w:r>
      <w:r w:rsidRPr="007713ED">
        <w:rPr>
          <w:rFonts w:cstheme="minorHAnsi"/>
          <w:sz w:val="24"/>
          <w:szCs w:val="24"/>
        </w:rPr>
        <w:t xml:space="preserve"> Serpent Yahweh named the Single Lord called Lordship &amp; the Mother Barbara Our Lady the 2</w:t>
      </w:r>
      <w:r w:rsidRPr="007713ED">
        <w:rPr>
          <w:rFonts w:cstheme="minorHAnsi"/>
          <w:sz w:val="24"/>
          <w:szCs w:val="24"/>
          <w:vertAlign w:val="superscript"/>
        </w:rPr>
        <w:t>nd</w:t>
      </w:r>
      <w:r w:rsidRPr="007713ED">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713ED">
        <w:rPr>
          <w:rFonts w:cstheme="minorHAnsi"/>
          <w:b/>
          <w:sz w:val="24"/>
          <w:szCs w:val="24"/>
        </w:rPr>
        <w:t>That Age Single Realm</w:t>
      </w:r>
      <w:r w:rsidRPr="007713ED">
        <w:rPr>
          <w:rFonts w:cstheme="minorHAnsi"/>
          <w:sz w:val="24"/>
          <w:szCs w:val="24"/>
        </w:rPr>
        <w:t>” in Genesis 1:1-2:20; Luke 20:35-36; 2</w:t>
      </w:r>
      <w:r w:rsidRPr="007713ED">
        <w:rPr>
          <w:rFonts w:cstheme="minorHAnsi"/>
          <w:sz w:val="24"/>
          <w:szCs w:val="24"/>
          <w:vertAlign w:val="superscript"/>
        </w:rPr>
        <w:t>nd</w:t>
      </w:r>
      <w:r w:rsidRPr="007713ED">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713ED">
        <w:rPr>
          <w:rFonts w:cstheme="minorHAnsi"/>
          <w:sz w:val="24"/>
          <w:szCs w:val="24"/>
          <w:vertAlign w:val="superscript"/>
        </w:rPr>
        <w:t>st</w:t>
      </w:r>
      <w:r w:rsidRPr="007713ED">
        <w:rPr>
          <w:rFonts w:cstheme="minorHAnsi"/>
          <w:sz w:val="24"/>
          <w:szCs w:val="24"/>
        </w:rPr>
        <w:t xml:space="preserve"> Corinthians 2:6-16 &amp; John 14:26; 15:26; 16:7-13)…” in 1</w:t>
      </w:r>
      <w:r w:rsidRPr="007713ED">
        <w:rPr>
          <w:rFonts w:cstheme="minorHAnsi"/>
          <w:sz w:val="24"/>
          <w:szCs w:val="24"/>
          <w:vertAlign w:val="superscript"/>
        </w:rPr>
        <w:t>st</w:t>
      </w:r>
      <w:r w:rsidRPr="007713E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713ED">
        <w:rPr>
          <w:rFonts w:cstheme="minorHAnsi"/>
          <w:sz w:val="24"/>
          <w:szCs w:val="24"/>
          <w:vertAlign w:val="superscript"/>
        </w:rPr>
        <w:t>st</w:t>
      </w:r>
      <w:r w:rsidRPr="007713ED">
        <w:rPr>
          <w:rFonts w:cstheme="minorHAnsi"/>
          <w:sz w:val="24"/>
          <w:szCs w:val="24"/>
        </w:rPr>
        <w:t xml:space="preserve"> John 4:18; Titus 1:15-16 &amp; 1</w:t>
      </w:r>
      <w:r w:rsidRPr="007713ED">
        <w:rPr>
          <w:rFonts w:cstheme="minorHAnsi"/>
          <w:sz w:val="24"/>
          <w:szCs w:val="24"/>
          <w:vertAlign w:val="superscript"/>
        </w:rPr>
        <w:t>st</w:t>
      </w:r>
      <w:r w:rsidRPr="007713ED">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ED5EC1" w:rsidRPr="007713ED" w:rsidRDefault="00ED5EC1" w:rsidP="00ED5EC1">
      <w:pPr>
        <w:spacing w:line="480" w:lineRule="auto"/>
        <w:jc w:val="center"/>
        <w:rPr>
          <w:rFonts w:cstheme="minorHAnsi"/>
          <w:sz w:val="24"/>
          <w:szCs w:val="24"/>
        </w:rPr>
      </w:pPr>
      <w:r w:rsidRPr="007713ED">
        <w:rPr>
          <w:rFonts w:cstheme="minorHAnsi"/>
          <w:sz w:val="24"/>
          <w:szCs w:val="24"/>
        </w:rPr>
        <w:t>Bibliography</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Gnostic Bible: On the Origin of His body: Manichaean Gnostic Writings on pages 601-612: Shambhala Publishers, Inc. Boston, Massachusetts, Copyright, 2003 &amp; 2009</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Carpocrates: Gnostic Writings on pages 646-650: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Ptolemaeus’ Letter to Flora: Italian Gnostic Writings on pages 621-625: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Acts of Andrew: Christian Apocrypha Writings on pages 459-463: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Apocalypse of Paul: Christian Apocrypha on pages 537-550: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Book of Thomas the Contender: Christian Gnostic Writings on pages 582-587: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Divine Throne-Chariot: Dead Sea Scrolls on pages 705-706: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Genesis Apocryphon: Dead Sea Scrolls on pages 201-207: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Gospel of Nicodemus: Christian Apocrypha Writings on pages 359-380: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Paraphrase of Shem: Gnostic Writings on page 101-115: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The Sibylline Oracles: Jewish Pseudepigrapha Writings on pages 501-505: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Didache: Christian Writings on pages 211-217: Oxford University Press, New York, NY, Copyright, 2003</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ED5EC1" w:rsidRPr="007713ED" w:rsidRDefault="007713ED" w:rsidP="00ED5EC1">
      <w:pPr>
        <w:spacing w:line="480" w:lineRule="auto"/>
        <w:jc w:val="both"/>
        <w:rPr>
          <w:rFonts w:cstheme="minorHAnsi"/>
          <w:sz w:val="24"/>
          <w:szCs w:val="24"/>
        </w:rPr>
      </w:pPr>
      <w:hyperlink r:id="rId9" w:history="1">
        <w:r w:rsidR="00ED5EC1" w:rsidRPr="007713ED">
          <w:rPr>
            <w:rStyle w:val="Hyperlink"/>
            <w:rFonts w:cstheme="minorHAnsi"/>
            <w:sz w:val="24"/>
            <w:szCs w:val="24"/>
          </w:rPr>
          <w:t>http://en.Wikipedia.org/wiki/Names of large numbers</w:t>
        </w:r>
      </w:hyperlink>
      <w:r w:rsidR="00ED5EC1" w:rsidRPr="007713ED">
        <w:rPr>
          <w:rFonts w:cstheme="minorHAnsi"/>
          <w:sz w:val="24"/>
          <w:szCs w:val="24"/>
        </w:rPr>
        <w:t xml:space="preserve"> </w:t>
      </w:r>
    </w:p>
    <w:p w:rsidR="00ED5EC1" w:rsidRPr="007713ED" w:rsidRDefault="007713ED" w:rsidP="00ED5EC1">
      <w:pPr>
        <w:spacing w:line="480" w:lineRule="auto"/>
        <w:jc w:val="both"/>
        <w:rPr>
          <w:rFonts w:cstheme="minorHAnsi"/>
          <w:sz w:val="24"/>
          <w:szCs w:val="24"/>
        </w:rPr>
      </w:pPr>
      <w:hyperlink r:id="rId10" w:anchor="1088" w:history="1">
        <w:r w:rsidR="00ED5EC1" w:rsidRPr="007713ED">
          <w:rPr>
            <w:rStyle w:val="Hyperlink"/>
            <w:rFonts w:cstheme="minorHAnsi"/>
            <w:sz w:val="24"/>
            <w:szCs w:val="24"/>
          </w:rPr>
          <w:t>http://en.Wikipedia.org/wiki/Ordersof Magnitude (numbers)#1088</w:t>
        </w:r>
      </w:hyperlink>
      <w:r w:rsidR="00ED5EC1" w:rsidRPr="007713ED">
        <w:rPr>
          <w:rFonts w:cstheme="minorHAnsi"/>
          <w:sz w:val="24"/>
          <w:szCs w:val="24"/>
        </w:rPr>
        <w:t xml:space="preserve">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King James Version: Thomas Nelson, Inc. Nashville, Tennessee, 1991</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Libronix Digital Library System 3.0e with Platinum: Copyright, 2000-2010</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Libronix Digital Library System 3.0e with Platinum: KJV with Apocrypha: Copyright, 2000-2010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Meyer, Marvin: The Nag Hammadi Scriptures: Hypsiphrone: Gnostic Writings on pages 701-703: Harper Collins Publishers, New York, NY, Copyright, 2007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Meyer, Marvin: The Nag Hammadi Scriptures: The Testimony of Truth: Christian Gnostic Writings on pages 613-628: Harper Collins Publishers, New York, NY, Copyright, 2007</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Meyer, Marvin: The Nag Hammadi Scriptures: The Tripartite Tractate: Christian Gnostic Writings on pages 57-101: Harper Collins Publishers, New York, NY, Copyright, 2007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Revised Standard Version: The authorized revision of the American Standard Version: Copyright, 1901</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Spirit Filled life Bible: The New King James Version: Thomas Nelson, 1991</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Apocrypha/Deuterocanonical Books of the Old Testament: Cambridge University Press, 1989</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The Holy Bible, New International Version: Copyright, 1973, 1978, 1984 by the International Bible Society</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Genesis Commentary B—4Q253, Fr. 31: Jewish Christian Writings on page 464: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Seductress—4Q184: Jewish Christian Writings on pages 395-396: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Temple Scroll—11QT=11Q19, 20; 4Q365a: Jewish Christian Writings on pages 190-219: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 xml:space="preserve">Vermes, Geza: The Complete Dead Sea Scrolls in English: The Two Ways—4Q473: Jewish Christian Writings on page 594: Penguin Putnam, Inc. New York, NY, Copyright, 1997  </w:t>
      </w:r>
    </w:p>
    <w:p w:rsidR="00ED5EC1" w:rsidRPr="007713ED" w:rsidRDefault="00ED5EC1" w:rsidP="00ED5EC1">
      <w:pPr>
        <w:spacing w:line="480" w:lineRule="auto"/>
        <w:jc w:val="both"/>
        <w:rPr>
          <w:rFonts w:cstheme="minorHAnsi"/>
          <w:sz w:val="24"/>
          <w:szCs w:val="24"/>
        </w:rPr>
      </w:pPr>
      <w:r w:rsidRPr="007713ED">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ED5EC1" w:rsidRPr="007713ED" w:rsidRDefault="00ED5EC1" w:rsidP="00ED5EC1">
      <w:pPr>
        <w:jc w:val="center"/>
        <w:rPr>
          <w:rFonts w:ascii="Engravers MT" w:hAnsi="Engravers MT"/>
          <w:sz w:val="24"/>
          <w:szCs w:val="24"/>
        </w:rPr>
      </w:pPr>
      <w:r w:rsidRPr="007713ED">
        <w:rPr>
          <w:rFonts w:ascii="Engravers MT" w:hAnsi="Engravers MT"/>
          <w:sz w:val="24"/>
          <w:szCs w:val="24"/>
        </w:rPr>
        <w:t>THE LORD YAHWEH AND THE WARS IN THE HOLY BIBLE</w:t>
      </w:r>
    </w:p>
    <w:p w:rsidR="00ED5EC1" w:rsidRPr="007713ED" w:rsidRDefault="00ED5EC1" w:rsidP="00ED5EC1">
      <w:pPr>
        <w:jc w:val="center"/>
        <w:rPr>
          <w:sz w:val="24"/>
          <w:szCs w:val="24"/>
        </w:rPr>
      </w:pPr>
      <w:r w:rsidRPr="007713ED">
        <w:rPr>
          <w:sz w:val="24"/>
          <w:szCs w:val="24"/>
        </w:rPr>
        <w:t>Contents</w:t>
      </w:r>
    </w:p>
    <w:p w:rsidR="00ED5EC1" w:rsidRPr="007713ED" w:rsidRDefault="00ED5EC1" w:rsidP="00ED5EC1">
      <w:pPr>
        <w:rPr>
          <w:sz w:val="24"/>
          <w:szCs w:val="24"/>
        </w:rPr>
      </w:pPr>
      <w:r w:rsidRPr="007713ED">
        <w:rPr>
          <w:sz w:val="24"/>
          <w:szCs w:val="24"/>
        </w:rPr>
        <w:t>Chapter 1: The complete Wars fought from Lordship to Humanity</w:t>
      </w:r>
    </w:p>
    <w:p w:rsidR="00ED5EC1" w:rsidRPr="007713ED" w:rsidRDefault="00ED5EC1" w:rsidP="00ED5EC1">
      <w:pPr>
        <w:rPr>
          <w:sz w:val="24"/>
          <w:szCs w:val="24"/>
        </w:rPr>
      </w:pPr>
      <w:r w:rsidRPr="007713ED">
        <w:rPr>
          <w:sz w:val="24"/>
          <w:szCs w:val="24"/>
        </w:rPr>
        <w:t xml:space="preserve">1. The Supreme War, Supreme Battle and Supreme Fight is the Lord Yahweh’s with the 60 other Lord’s                  </w:t>
      </w:r>
    </w:p>
    <w:p w:rsidR="00ED5EC1" w:rsidRPr="007713ED" w:rsidRDefault="00ED5EC1" w:rsidP="00ED5EC1">
      <w:pPr>
        <w:rPr>
          <w:sz w:val="24"/>
          <w:szCs w:val="24"/>
        </w:rPr>
      </w:pPr>
      <w:r w:rsidRPr="007713ED">
        <w:rPr>
          <w:sz w:val="24"/>
          <w:szCs w:val="24"/>
        </w:rPr>
        <w:t xml:space="preserve">     A.  The Chain of Command of the 61 Lord’s and 61 Ladies</w:t>
      </w:r>
    </w:p>
    <w:p w:rsidR="00ED5EC1" w:rsidRPr="007713ED" w:rsidRDefault="00ED5EC1" w:rsidP="00ED5EC1">
      <w:pPr>
        <w:rPr>
          <w:sz w:val="24"/>
          <w:szCs w:val="24"/>
        </w:rPr>
      </w:pPr>
      <w:r w:rsidRPr="007713ED">
        <w:rPr>
          <w:sz w:val="24"/>
          <w:szCs w:val="24"/>
        </w:rPr>
        <w:t>2. The Christian Saint’s Wars, Battles and Fights</w:t>
      </w:r>
    </w:p>
    <w:p w:rsidR="00ED5EC1" w:rsidRPr="007713ED" w:rsidRDefault="00ED5EC1" w:rsidP="00ED5EC1">
      <w:pPr>
        <w:rPr>
          <w:sz w:val="24"/>
          <w:szCs w:val="24"/>
        </w:rPr>
      </w:pPr>
      <w:r w:rsidRPr="007713ED">
        <w:rPr>
          <w:sz w:val="24"/>
          <w:szCs w:val="24"/>
        </w:rPr>
        <w:t xml:space="preserve">3. The Christian Apostles Wars, Battles and Fights </w:t>
      </w:r>
    </w:p>
    <w:p w:rsidR="00ED5EC1" w:rsidRPr="007713ED" w:rsidRDefault="00ED5EC1" w:rsidP="00ED5EC1">
      <w:pPr>
        <w:rPr>
          <w:sz w:val="24"/>
          <w:szCs w:val="24"/>
        </w:rPr>
      </w:pPr>
      <w:r w:rsidRPr="007713ED">
        <w:rPr>
          <w:sz w:val="24"/>
          <w:szCs w:val="24"/>
        </w:rPr>
        <w:t>4. The Angelical Wars, Angelical Battles and Angelical Fights is the Innumerable Male Angel’s</w:t>
      </w:r>
    </w:p>
    <w:p w:rsidR="00ED5EC1" w:rsidRPr="007713ED" w:rsidRDefault="00ED5EC1" w:rsidP="00ED5EC1">
      <w:pPr>
        <w:rPr>
          <w:sz w:val="24"/>
          <w:szCs w:val="24"/>
        </w:rPr>
      </w:pPr>
      <w:r w:rsidRPr="007713ED">
        <w:rPr>
          <w:sz w:val="24"/>
          <w:szCs w:val="24"/>
        </w:rPr>
        <w:t xml:space="preserve">     A. The Enormous Command of the Angelical Hierarchy</w:t>
      </w:r>
    </w:p>
    <w:p w:rsidR="00ED5EC1" w:rsidRPr="007713ED" w:rsidRDefault="00ED5EC1" w:rsidP="00ED5EC1">
      <w:pPr>
        <w:rPr>
          <w:sz w:val="24"/>
          <w:szCs w:val="24"/>
        </w:rPr>
      </w:pPr>
      <w:r w:rsidRPr="007713ED">
        <w:rPr>
          <w:sz w:val="24"/>
          <w:szCs w:val="24"/>
        </w:rPr>
        <w:t>5. The Law Enforcement’s Wars, Law’s Battles and Law’s Fights is the Whole Male Law Enforcement’s</w:t>
      </w:r>
    </w:p>
    <w:p w:rsidR="00ED5EC1" w:rsidRPr="007713ED" w:rsidRDefault="00ED5EC1" w:rsidP="00ED5EC1">
      <w:pPr>
        <w:rPr>
          <w:sz w:val="24"/>
          <w:szCs w:val="24"/>
        </w:rPr>
      </w:pPr>
      <w:r w:rsidRPr="007713ED">
        <w:rPr>
          <w:sz w:val="24"/>
          <w:szCs w:val="24"/>
        </w:rPr>
        <w:t xml:space="preserve">6. The Man’s Wars, Man’s Battles and Man’s Fights is the Whole Mankind’s World </w:t>
      </w:r>
    </w:p>
    <w:p w:rsidR="00ED5EC1" w:rsidRPr="007713ED" w:rsidRDefault="00ED5EC1" w:rsidP="00ED5EC1">
      <w:pPr>
        <w:rPr>
          <w:sz w:val="24"/>
          <w:szCs w:val="24"/>
        </w:rPr>
      </w:pPr>
      <w:r w:rsidRPr="007713ED">
        <w:rPr>
          <w:sz w:val="24"/>
          <w:szCs w:val="24"/>
        </w:rPr>
        <w:t xml:space="preserve">Conclusion </w:t>
      </w:r>
    </w:p>
    <w:p w:rsidR="00ED5EC1" w:rsidRPr="007713ED" w:rsidRDefault="00ED5EC1" w:rsidP="00ED5EC1">
      <w:pPr>
        <w:jc w:val="center"/>
        <w:rPr>
          <w:rFonts w:ascii="Engravers MT" w:hAnsi="Engravers MT"/>
          <w:sz w:val="24"/>
          <w:szCs w:val="24"/>
        </w:rPr>
      </w:pPr>
      <w:r w:rsidRPr="007713ED">
        <w:rPr>
          <w:rFonts w:ascii="Engravers MT" w:hAnsi="Engravers MT"/>
          <w:sz w:val="24"/>
          <w:szCs w:val="24"/>
        </w:rPr>
        <w:t>Chapter 1: The Complete Wars fought from Lordship to Humanity</w:t>
      </w:r>
    </w:p>
    <w:p w:rsidR="00ED5EC1" w:rsidRPr="007713ED" w:rsidRDefault="00ED5EC1" w:rsidP="00ED5EC1">
      <w:pPr>
        <w:spacing w:line="480" w:lineRule="auto"/>
        <w:jc w:val="both"/>
        <w:rPr>
          <w:sz w:val="24"/>
          <w:szCs w:val="24"/>
        </w:rPr>
      </w:pPr>
      <w:r w:rsidRPr="007713ED">
        <w:rPr>
          <w:sz w:val="24"/>
          <w:szCs w:val="24"/>
        </w:rPr>
        <w:t>The SUPREME COMMAND of the FATHER STEPHEN OUR LORD</w:t>
      </w:r>
    </w:p>
    <w:p w:rsidR="00ED5EC1" w:rsidRPr="007713ED" w:rsidRDefault="00ED5EC1" w:rsidP="00ED5EC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ED5EC1" w:rsidRPr="007713ED" w:rsidRDefault="00ED5EC1" w:rsidP="00ED5EC1">
      <w:pPr>
        <w:spacing w:line="480" w:lineRule="auto"/>
        <w:jc w:val="both"/>
        <w:rPr>
          <w:sz w:val="24"/>
          <w:szCs w:val="24"/>
        </w:rPr>
      </w:pPr>
      <w:r w:rsidRPr="007713E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D5EC1" w:rsidRPr="007713ED" w:rsidRDefault="00ED5EC1" w:rsidP="00ED5EC1">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7713ED" w:rsidRDefault="00ED5EC1" w:rsidP="00ED5EC1">
      <w:pPr>
        <w:spacing w:line="480" w:lineRule="auto"/>
        <w:jc w:val="center"/>
        <w:rPr>
          <w:b/>
          <w:sz w:val="24"/>
          <w:szCs w:val="24"/>
        </w:rPr>
      </w:pPr>
      <w:r w:rsidRPr="007713ED">
        <w:rPr>
          <w:b/>
          <w:sz w:val="24"/>
          <w:szCs w:val="24"/>
        </w:rPr>
        <w:t>THE LORD YAHWEH THE SUPREME CREATOR OF THE FATHER STEPHEN OUR LORD</w:t>
      </w:r>
    </w:p>
    <w:p w:rsidR="00ED5EC1" w:rsidRPr="007713ED" w:rsidRDefault="00ED5EC1" w:rsidP="00ED5EC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7713ED" w:rsidRDefault="00ED5EC1" w:rsidP="00ED5EC1">
      <w:pPr>
        <w:spacing w:line="480" w:lineRule="auto"/>
        <w:jc w:val="center"/>
        <w:rPr>
          <w:b/>
          <w:sz w:val="24"/>
          <w:szCs w:val="24"/>
        </w:rPr>
      </w:pPr>
      <w:r w:rsidRPr="007713ED">
        <w:rPr>
          <w:b/>
          <w:sz w:val="24"/>
          <w:szCs w:val="24"/>
        </w:rPr>
        <w:t>THE FATHER STEPHEN OUR LORD THE AUTHORIZED GOOD POTTER CREATOR UNDER HIS LORD YAHWEH</w:t>
      </w:r>
    </w:p>
    <w:p w:rsidR="00ED5EC1" w:rsidRPr="007713ED" w:rsidRDefault="00ED5EC1" w:rsidP="00ED5EC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ED5EC1" w:rsidRPr="007713ED" w:rsidRDefault="00ED5EC1" w:rsidP="00ED5EC1">
      <w:pPr>
        <w:spacing w:line="480" w:lineRule="auto"/>
        <w:jc w:val="center"/>
        <w:rPr>
          <w:b/>
          <w:sz w:val="24"/>
          <w:szCs w:val="24"/>
        </w:rPr>
      </w:pPr>
      <w:r w:rsidRPr="007713ED">
        <w:rPr>
          <w:b/>
          <w:sz w:val="24"/>
          <w:szCs w:val="24"/>
        </w:rPr>
        <w:t>THE LORD JESUS CHRIST THE AUTHORIZED CREATOR AGENT UNDER HIS FATHER STEPHEN OUR LORD</w:t>
      </w:r>
    </w:p>
    <w:p w:rsidR="00ED5EC1" w:rsidRPr="007713ED" w:rsidRDefault="00ED5EC1" w:rsidP="00ED5EC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w:t>
      </w:r>
    </w:p>
    <w:p w:rsidR="00ED5EC1" w:rsidRPr="007713ED" w:rsidRDefault="00ED5EC1" w:rsidP="00ED5EC1">
      <w:pPr>
        <w:spacing w:line="480" w:lineRule="auto"/>
        <w:jc w:val="center"/>
        <w:rPr>
          <w:b/>
          <w:sz w:val="24"/>
          <w:szCs w:val="24"/>
        </w:rPr>
      </w:pPr>
      <w:r w:rsidRPr="007713ED">
        <w:rPr>
          <w:b/>
          <w:sz w:val="24"/>
          <w:szCs w:val="24"/>
        </w:rPr>
        <w:t>The Father Stephen the Single Lord called Lordship in 120 years in the Lord Yah</w:t>
      </w:r>
    </w:p>
    <w:p w:rsidR="00ED5EC1" w:rsidRPr="007713ED" w:rsidRDefault="00ED5EC1" w:rsidP="00ED5EC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5EC1" w:rsidRPr="007713ED" w:rsidRDefault="00ED5EC1" w:rsidP="00ED5EC1">
      <w:pPr>
        <w:spacing w:line="480" w:lineRule="auto"/>
        <w:jc w:val="center"/>
        <w:rPr>
          <w:b/>
          <w:sz w:val="24"/>
          <w:szCs w:val="24"/>
        </w:rPr>
      </w:pPr>
      <w:r w:rsidRPr="007713ED">
        <w:rPr>
          <w:b/>
          <w:sz w:val="24"/>
          <w:szCs w:val="24"/>
        </w:rPr>
        <w:t>The Father Stephen the Single Lord called Wisdom in 80 years in the Lord Yah</w:t>
      </w:r>
    </w:p>
    <w:p w:rsidR="00ED5EC1" w:rsidRPr="007713ED" w:rsidRDefault="00ED5EC1" w:rsidP="00ED5EC1">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7713ED" w:rsidRDefault="00ED5EC1" w:rsidP="00ED5EC1">
      <w:pPr>
        <w:spacing w:line="480" w:lineRule="auto"/>
        <w:jc w:val="center"/>
        <w:rPr>
          <w:b/>
          <w:sz w:val="24"/>
          <w:szCs w:val="24"/>
        </w:rPr>
      </w:pPr>
      <w:r w:rsidRPr="007713ED">
        <w:rPr>
          <w:b/>
          <w:sz w:val="24"/>
          <w:szCs w:val="24"/>
        </w:rPr>
        <w:t>The Father Stephen the Single Lord called Strength in 40 years in the Lord Yah</w:t>
      </w:r>
    </w:p>
    <w:p w:rsidR="00ED5EC1" w:rsidRPr="007713ED" w:rsidRDefault="00ED5EC1" w:rsidP="00ED5EC1">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ED5EC1" w:rsidRPr="007713ED" w:rsidRDefault="00ED5EC1" w:rsidP="00ED5EC1">
      <w:pPr>
        <w:spacing w:line="480" w:lineRule="auto"/>
        <w:jc w:val="both"/>
        <w:rPr>
          <w:sz w:val="24"/>
          <w:szCs w:val="24"/>
        </w:rPr>
      </w:pPr>
      <w:r w:rsidRPr="007713ED">
        <w:rPr>
          <w:sz w:val="24"/>
          <w:szCs w:val="24"/>
        </w:rPr>
        <w:t>The Father Stephen’s top secret clearance</w:t>
      </w:r>
    </w:p>
    <w:p w:rsidR="00ED5EC1" w:rsidRPr="007713ED" w:rsidRDefault="00ED5EC1" w:rsidP="00ED5EC1">
      <w:pPr>
        <w:spacing w:line="480" w:lineRule="auto"/>
        <w:jc w:val="both"/>
        <w:rPr>
          <w:rFonts w:cstheme="minorHAnsi"/>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D5EC1" w:rsidRPr="007713ED" w:rsidRDefault="00ED5EC1" w:rsidP="00ED5EC1">
      <w:pPr>
        <w:spacing w:line="480" w:lineRule="auto"/>
        <w:jc w:val="both"/>
        <w:rPr>
          <w:sz w:val="24"/>
          <w:szCs w:val="24"/>
        </w:rPr>
      </w:pPr>
      <w:r w:rsidRPr="007713ED">
        <w:rPr>
          <w:sz w:val="24"/>
          <w:szCs w:val="24"/>
        </w:rPr>
        <w:t>The Supreme War (Battle &amp; Fight) of the Lord Yahweh with the 60 other Lord’s is proven in scripture. In 2</w:t>
      </w:r>
      <w:r w:rsidRPr="007713ED">
        <w:rPr>
          <w:sz w:val="24"/>
          <w:szCs w:val="24"/>
          <w:vertAlign w:val="superscript"/>
        </w:rPr>
        <w:t>nd</w:t>
      </w:r>
      <w:r w:rsidRPr="007713ED">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713ED">
        <w:rPr>
          <w:sz w:val="24"/>
          <w:szCs w:val="24"/>
          <w:vertAlign w:val="superscript"/>
        </w:rPr>
        <w:t>st</w:t>
      </w:r>
      <w:r w:rsidRPr="007713ED">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713ED">
        <w:rPr>
          <w:sz w:val="24"/>
          <w:szCs w:val="24"/>
          <w:vertAlign w:val="superscript"/>
        </w:rPr>
        <w:t>st</w:t>
      </w:r>
      <w:r w:rsidRPr="007713ED">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713ED">
        <w:rPr>
          <w:sz w:val="24"/>
          <w:szCs w:val="24"/>
          <w:vertAlign w:val="superscript"/>
        </w:rPr>
        <w:t>st</w:t>
      </w:r>
      <w:r w:rsidRPr="007713ED">
        <w:rPr>
          <w:sz w:val="24"/>
          <w:szCs w:val="24"/>
        </w:rPr>
        <w:t xml:space="preserve"> Maccabees 13:9 says the LORD to “Fight Our Battles, and whatsoever, thou commanded Us, that will We do.” In 2</w:t>
      </w:r>
      <w:r w:rsidRPr="007713ED">
        <w:rPr>
          <w:sz w:val="24"/>
          <w:szCs w:val="24"/>
          <w:vertAlign w:val="superscript"/>
        </w:rPr>
        <w:t>nd</w:t>
      </w:r>
      <w:r w:rsidRPr="007713ED">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713ED">
        <w:rPr>
          <w:sz w:val="24"/>
          <w:szCs w:val="24"/>
          <w:vertAlign w:val="superscript"/>
        </w:rPr>
        <w:t>st</w:t>
      </w:r>
      <w:r w:rsidRPr="007713ED">
        <w:rPr>
          <w:sz w:val="24"/>
          <w:szCs w:val="24"/>
        </w:rPr>
        <w:t xml:space="preserve"> John 4:1-6; 2</w:t>
      </w:r>
      <w:r w:rsidRPr="007713ED">
        <w:rPr>
          <w:sz w:val="24"/>
          <w:szCs w:val="24"/>
          <w:vertAlign w:val="superscript"/>
        </w:rPr>
        <w:t>nd</w:t>
      </w:r>
      <w:r w:rsidRPr="007713ED">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713ED">
        <w:rPr>
          <w:sz w:val="24"/>
          <w:szCs w:val="24"/>
          <w:vertAlign w:val="superscript"/>
        </w:rPr>
        <w:t>st</w:t>
      </w:r>
      <w:r w:rsidRPr="007713ED">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713ED">
        <w:rPr>
          <w:sz w:val="24"/>
          <w:szCs w:val="24"/>
          <w:vertAlign w:val="superscript"/>
        </w:rPr>
        <w:t>nd</w:t>
      </w:r>
      <w:r w:rsidRPr="007713ED">
        <w:rPr>
          <w:sz w:val="24"/>
          <w:szCs w:val="24"/>
        </w:rPr>
        <w:t xml:space="preserve"> Corinthians 13:1 declares “IN THE MOUTH OF TWO…WITNESSES (THE MIDST ALONE POSITION IN THE BATTLE) SHALL EVERY WORD (BATTLE) BE ESTABLISHED.” In 1</w:t>
      </w:r>
      <w:r w:rsidRPr="007713ED">
        <w:rPr>
          <w:sz w:val="24"/>
          <w:szCs w:val="24"/>
          <w:vertAlign w:val="superscript"/>
        </w:rPr>
        <w:t>st</w:t>
      </w:r>
      <w:r w:rsidRPr="007713ED">
        <w:rPr>
          <w:sz w:val="24"/>
          <w:szCs w:val="24"/>
        </w:rPr>
        <w:t xml:space="preserve"> Samuel 17:47 declares “Then all this assembly shall know that the LORD does not save with sword or spear, for the Battle is the LORD’S, and He will give You into Our Hands.” In 1</w:t>
      </w:r>
      <w:r w:rsidRPr="007713ED">
        <w:rPr>
          <w:sz w:val="24"/>
          <w:szCs w:val="24"/>
          <w:vertAlign w:val="superscript"/>
        </w:rPr>
        <w:t>st</w:t>
      </w:r>
      <w:r w:rsidRPr="007713ED">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713ED">
        <w:rPr>
          <w:sz w:val="24"/>
          <w:szCs w:val="24"/>
          <w:vertAlign w:val="superscript"/>
        </w:rPr>
        <w:t>st</w:t>
      </w:r>
      <w:r w:rsidRPr="007713ED">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713ED">
        <w:rPr>
          <w:sz w:val="24"/>
          <w:szCs w:val="24"/>
          <w:vertAlign w:val="superscript"/>
        </w:rPr>
        <w:t>st</w:t>
      </w:r>
      <w:r w:rsidRPr="007713ED">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713ED">
        <w:rPr>
          <w:sz w:val="24"/>
          <w:szCs w:val="24"/>
          <w:vertAlign w:val="superscript"/>
        </w:rPr>
        <w:t>st</w:t>
      </w:r>
      <w:r w:rsidRPr="007713ED">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7713ED">
        <w:rPr>
          <w:sz w:val="24"/>
          <w:szCs w:val="24"/>
          <w:vertAlign w:val="superscript"/>
        </w:rPr>
        <w:t>nd</w:t>
      </w:r>
      <w:r w:rsidRPr="007713ED">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713ED">
        <w:rPr>
          <w:sz w:val="24"/>
          <w:szCs w:val="24"/>
          <w:vertAlign w:val="superscript"/>
        </w:rPr>
        <w:t>nd</w:t>
      </w:r>
      <w:r w:rsidRPr="007713ED">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713ED">
        <w:rPr>
          <w:sz w:val="24"/>
          <w:szCs w:val="24"/>
          <w:vertAlign w:val="superscript"/>
        </w:rPr>
        <w:t>nd</w:t>
      </w:r>
      <w:r w:rsidRPr="007713ED">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713ED">
        <w:rPr>
          <w:sz w:val="24"/>
          <w:szCs w:val="24"/>
          <w:vertAlign w:val="superscript"/>
        </w:rPr>
        <w:t>st</w:t>
      </w:r>
      <w:r w:rsidRPr="007713ED">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713ED">
        <w:rPr>
          <w:sz w:val="24"/>
          <w:szCs w:val="24"/>
          <w:vertAlign w:val="superscript"/>
        </w:rPr>
        <w:t>nd</w:t>
      </w:r>
      <w:r w:rsidRPr="007713ED">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713ED">
        <w:rPr>
          <w:sz w:val="24"/>
          <w:szCs w:val="24"/>
          <w:vertAlign w:val="superscript"/>
        </w:rPr>
        <w:t>st</w:t>
      </w:r>
      <w:r w:rsidRPr="007713ED">
        <w:rPr>
          <w:sz w:val="24"/>
          <w:szCs w:val="24"/>
        </w:rPr>
        <w:t xml:space="preserve"> Maccabees 7:24; 9:26; 2</w:t>
      </w:r>
      <w:r w:rsidRPr="007713ED">
        <w:rPr>
          <w:sz w:val="24"/>
          <w:szCs w:val="24"/>
          <w:vertAlign w:val="superscript"/>
        </w:rPr>
        <w:t>nd</w:t>
      </w:r>
      <w:r w:rsidRPr="007713ED">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713ED">
        <w:rPr>
          <w:b/>
          <w:sz w:val="24"/>
          <w:szCs w:val="24"/>
        </w:rPr>
        <w:t>Sexual Eros Love Flesh</w:t>
      </w:r>
      <w:r w:rsidRPr="007713ED">
        <w:rPr>
          <w:sz w:val="24"/>
          <w:szCs w:val="24"/>
        </w:rPr>
        <w:t>” in Genesis 4:1, but does concern the nature of their “</w:t>
      </w:r>
      <w:r w:rsidRPr="007713ED">
        <w:rPr>
          <w:b/>
          <w:sz w:val="24"/>
          <w:szCs w:val="24"/>
        </w:rPr>
        <w:t>Holy Divine Love Flesh</w:t>
      </w:r>
      <w:r w:rsidRPr="007713ED">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713ED">
        <w:rPr>
          <w:b/>
          <w:sz w:val="24"/>
          <w:szCs w:val="24"/>
        </w:rPr>
        <w:t>Impassibility</w:t>
      </w:r>
      <w:r w:rsidRPr="007713ED">
        <w:rPr>
          <w:sz w:val="24"/>
          <w:szCs w:val="24"/>
        </w:rPr>
        <w:t>” by which the Single Lord’s can attain. Also the Lord Yah does not have “</w:t>
      </w:r>
      <w:r w:rsidRPr="007713ED">
        <w:rPr>
          <w:b/>
          <w:sz w:val="24"/>
          <w:szCs w:val="24"/>
        </w:rPr>
        <w:t>Sexual Eros Love Passions</w:t>
      </w:r>
      <w:r w:rsidRPr="007713ED">
        <w:rPr>
          <w:sz w:val="24"/>
          <w:szCs w:val="24"/>
        </w:rPr>
        <w:t>” but does have “</w:t>
      </w:r>
      <w:r w:rsidRPr="007713ED">
        <w:rPr>
          <w:b/>
          <w:sz w:val="24"/>
          <w:szCs w:val="24"/>
        </w:rPr>
        <w:t>Holy Divine Love Passions</w:t>
      </w:r>
      <w:r w:rsidRPr="007713ED">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713ED">
        <w:rPr>
          <w:sz w:val="24"/>
          <w:szCs w:val="24"/>
          <w:vertAlign w:val="superscript"/>
        </w:rPr>
        <w:t>st</w:t>
      </w:r>
      <w:r w:rsidRPr="007713ED">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713ED">
        <w:rPr>
          <w:rFonts w:ascii="Engravers MT" w:hAnsi="Engravers MT"/>
          <w:b/>
          <w:sz w:val="24"/>
          <w:szCs w:val="24"/>
        </w:rPr>
        <w:t>The Father Stephen our Lord</w:t>
      </w:r>
      <w:r w:rsidRPr="007713ED">
        <w:rPr>
          <w:sz w:val="24"/>
          <w:szCs w:val="24"/>
        </w:rPr>
        <w:t>.” No One can call the Lord Stephen the Father, except by His own Holy Ghost &amp; His Own Truth in John 4:21-24.</w:t>
      </w:r>
    </w:p>
    <w:p w:rsidR="00ED5EC1" w:rsidRPr="007713ED" w:rsidRDefault="00ED5EC1" w:rsidP="00ED5EC1">
      <w:pPr>
        <w:spacing w:line="480" w:lineRule="auto"/>
        <w:jc w:val="both"/>
        <w:rPr>
          <w:sz w:val="24"/>
          <w:szCs w:val="24"/>
        </w:rPr>
      </w:pPr>
      <w:r w:rsidRPr="007713ED">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713ED">
        <w:rPr>
          <w:b/>
          <w:sz w:val="24"/>
          <w:szCs w:val="24"/>
        </w:rPr>
        <w:t>Wisdom</w:t>
      </w:r>
      <w:r w:rsidRPr="007713ED">
        <w:rPr>
          <w:sz w:val="24"/>
          <w:szCs w:val="24"/>
        </w:rPr>
        <w:t>.” This passage, in verse 22 does not concern the term “</w:t>
      </w:r>
      <w:r w:rsidRPr="007713ED">
        <w:rPr>
          <w:b/>
          <w:sz w:val="24"/>
          <w:szCs w:val="24"/>
        </w:rPr>
        <w:t>Bara</w:t>
      </w:r>
      <w:r w:rsidRPr="007713ED">
        <w:rPr>
          <w:sz w:val="24"/>
          <w:szCs w:val="24"/>
        </w:rPr>
        <w:t>” but rather the term called “</w:t>
      </w:r>
      <w:r w:rsidRPr="007713ED">
        <w:rPr>
          <w:b/>
          <w:sz w:val="24"/>
          <w:szCs w:val="24"/>
        </w:rPr>
        <w:t>Qanah</w:t>
      </w:r>
      <w:r w:rsidRPr="007713ED">
        <w:rPr>
          <w:sz w:val="24"/>
          <w:szCs w:val="24"/>
        </w:rPr>
        <w:t>” which occurs 84 times in the Old Testament and basically means “to get, possess or acquire.” “</w:t>
      </w:r>
      <w:r w:rsidRPr="007713ED">
        <w:rPr>
          <w:b/>
          <w:sz w:val="24"/>
          <w:szCs w:val="24"/>
        </w:rPr>
        <w:t>This Eternal Godly Sin</w:t>
      </w:r>
      <w:r w:rsidRPr="007713ED">
        <w:rPr>
          <w:sz w:val="24"/>
          <w:szCs w:val="24"/>
        </w:rPr>
        <w:t>” is recorded in Proverbs 8:22-25 (RSV) which can deeply mean “</w:t>
      </w:r>
      <w:r w:rsidRPr="007713ED">
        <w:rPr>
          <w:b/>
          <w:sz w:val="24"/>
          <w:szCs w:val="24"/>
        </w:rPr>
        <w:t>Eternal Marital Lordly Sexual Eros Love</w:t>
      </w:r>
      <w:r w:rsidRPr="007713ED">
        <w:rPr>
          <w:sz w:val="24"/>
          <w:szCs w:val="24"/>
        </w:rPr>
        <w:t>” and “</w:t>
      </w:r>
      <w:r w:rsidRPr="007713ED">
        <w:rPr>
          <w:b/>
          <w:sz w:val="24"/>
          <w:szCs w:val="24"/>
        </w:rPr>
        <w:t>This Eternal Heavenly Sin</w:t>
      </w:r>
      <w:r w:rsidRPr="007713ED">
        <w:rPr>
          <w:sz w:val="24"/>
          <w:szCs w:val="24"/>
        </w:rPr>
        <w:t>” is recorded in Isaiah 14:12-21 and “</w:t>
      </w:r>
      <w:r w:rsidRPr="007713ED">
        <w:rPr>
          <w:b/>
          <w:sz w:val="24"/>
          <w:szCs w:val="24"/>
        </w:rPr>
        <w:t>This Eternal Earthly Sin</w:t>
      </w:r>
      <w:r w:rsidRPr="007713ED">
        <w:rPr>
          <w:sz w:val="24"/>
          <w:szCs w:val="24"/>
        </w:rPr>
        <w:t>” is recorded in Ezekiel 28:15-19. The Lord Lucifer sinned in Heaven!!!</w:t>
      </w:r>
    </w:p>
    <w:p w:rsidR="00ED5EC1" w:rsidRPr="007713ED" w:rsidRDefault="00ED5EC1" w:rsidP="00ED5EC1">
      <w:pPr>
        <w:spacing w:line="480" w:lineRule="auto"/>
        <w:jc w:val="both"/>
        <w:rPr>
          <w:sz w:val="24"/>
          <w:szCs w:val="24"/>
        </w:rPr>
      </w:pPr>
      <w:r w:rsidRPr="007713ED">
        <w:rPr>
          <w:sz w:val="24"/>
          <w:szCs w:val="24"/>
        </w:rPr>
        <w:t>The Father Stephen the Single Lord called Wisdom for 80 years with the Lord Yah is proven in the scripture. In Proverbs 8:23 refers to Wisdom existing before God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ED5EC1" w:rsidRPr="007713ED" w:rsidRDefault="00ED5EC1" w:rsidP="00ED5EC1">
      <w:pPr>
        <w:spacing w:line="480" w:lineRule="auto"/>
        <w:jc w:val="both"/>
        <w:rPr>
          <w:sz w:val="24"/>
          <w:szCs w:val="24"/>
        </w:rPr>
      </w:pPr>
      <w:r w:rsidRPr="007713ED">
        <w:rPr>
          <w:sz w:val="24"/>
          <w:szCs w:val="24"/>
        </w:rPr>
        <w:t>The Father Stephen the Single Lord called Strength for 40 years with the Lord Yah is proven in the scripture. In Proverbs 8:30-31 (NIV) tells us that the Lord Lucifer this Married Lord called Wisdom in “</w:t>
      </w:r>
      <w:r w:rsidRPr="007713ED">
        <w:rPr>
          <w:b/>
          <w:sz w:val="24"/>
          <w:szCs w:val="24"/>
        </w:rPr>
        <w:t>This Age</w:t>
      </w:r>
      <w:r w:rsidRPr="007713ED">
        <w:rPr>
          <w:sz w:val="24"/>
          <w:szCs w:val="24"/>
        </w:rPr>
        <w:t>” in Luke 20:34, 37-38 is said to have been a Craftsman at God’s side when He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 the True Creator of the Father Stephen.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w:t>
      </w:r>
      <w:r w:rsidRPr="007713ED">
        <w:rPr>
          <w:b/>
          <w:sz w:val="24"/>
          <w:szCs w:val="24"/>
        </w:rPr>
        <w:t>Eternal Lordly Sexual Eros Love</w:t>
      </w:r>
      <w:r w:rsidRPr="007713ED">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713ED">
        <w:rPr>
          <w:sz w:val="24"/>
          <w:szCs w:val="24"/>
          <w:vertAlign w:val="superscript"/>
        </w:rPr>
        <w:t>st</w:t>
      </w:r>
      <w:r w:rsidRPr="007713ED">
        <w:rPr>
          <w:sz w:val="24"/>
          <w:szCs w:val="24"/>
        </w:rPr>
        <w:t xml:space="preserve"> Corinthians 8:6 &amp; Hebrews 1:1-3. The Father Stephen summoned the Son Jesus to work for Him in all things in the activity of the Divine Creation in Genesis 1:1 and 1</w:t>
      </w:r>
      <w:r w:rsidRPr="007713ED">
        <w:rPr>
          <w:sz w:val="24"/>
          <w:szCs w:val="24"/>
          <w:vertAlign w:val="superscript"/>
        </w:rPr>
        <w:t>st</w:t>
      </w:r>
      <w:r w:rsidRPr="007713ED">
        <w:rPr>
          <w:sz w:val="24"/>
          <w:szCs w:val="24"/>
        </w:rPr>
        <w:t xml:space="preserve"> Corinthians 8:6. Just as the Father Stephen has authority over the Son Jesus, they are still equal in Deity. Then the Father Stephen summoned the Brother John the Holy Ghost of God to be active in “</w:t>
      </w:r>
      <w:r w:rsidRPr="007713ED">
        <w:rPr>
          <w:b/>
          <w:sz w:val="24"/>
          <w:szCs w:val="24"/>
        </w:rPr>
        <w:t>hovering over the face of the Earth</w:t>
      </w:r>
      <w:r w:rsidRPr="007713ED">
        <w:rPr>
          <w:sz w:val="24"/>
          <w:szCs w:val="24"/>
        </w:rPr>
        <w:t xml:space="preserve">” in Genesis 1:2. This is why there is a difference between the Father Stephen Our Lord and the Lord Yahweh the Creator of the Father Stephen!!!  </w:t>
      </w:r>
    </w:p>
    <w:p w:rsidR="00ED5EC1" w:rsidRPr="007713ED" w:rsidRDefault="00ED5EC1" w:rsidP="00ED5EC1">
      <w:pPr>
        <w:spacing w:line="480" w:lineRule="auto"/>
        <w:jc w:val="both"/>
        <w:rPr>
          <w:sz w:val="24"/>
          <w:szCs w:val="24"/>
        </w:rPr>
      </w:pPr>
      <w:r w:rsidRPr="007713ED">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713ED">
        <w:rPr>
          <w:b/>
          <w:sz w:val="24"/>
          <w:szCs w:val="24"/>
        </w:rPr>
        <w:t>Eternal Sexual Eros Love</w:t>
      </w:r>
      <w:r w:rsidRPr="007713ED">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713ED">
        <w:rPr>
          <w:b/>
          <w:sz w:val="24"/>
          <w:szCs w:val="24"/>
        </w:rPr>
        <w:t>Intercourse</w:t>
      </w:r>
      <w:r w:rsidRPr="007713ED">
        <w:rPr>
          <w:sz w:val="24"/>
          <w:szCs w:val="24"/>
        </w:rPr>
        <w:t xml:space="preserve">” in the Holy Bible. First, is the </w:t>
      </w:r>
      <w:r w:rsidRPr="007713ED">
        <w:rPr>
          <w:b/>
          <w:sz w:val="24"/>
          <w:szCs w:val="24"/>
        </w:rPr>
        <w:t>Popular Sexual Eros Love Intercourse</w:t>
      </w:r>
      <w:r w:rsidRPr="007713ED">
        <w:rPr>
          <w:sz w:val="24"/>
          <w:szCs w:val="24"/>
        </w:rPr>
        <w:t xml:space="preserve"> from the Tree of the Knowledge of Good and Evil that can only be committed by a Man and Woman in a Strength 40 Year Kingdom of This World in Genesis 4:1. Second, is the </w:t>
      </w:r>
      <w:r w:rsidRPr="007713ED">
        <w:rPr>
          <w:b/>
          <w:sz w:val="24"/>
          <w:szCs w:val="24"/>
        </w:rPr>
        <w:t>Known Holy Law Love Intercourse</w:t>
      </w:r>
      <w:r w:rsidRPr="007713ED">
        <w:rPr>
          <w:sz w:val="24"/>
          <w:szCs w:val="24"/>
        </w:rPr>
        <w:t xml:space="preserve"> in Luke 2:23 from the Midst of the Tree of Life that is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Martial Fornication</w:t>
      </w:r>
      <w:r w:rsidRPr="007713ED">
        <w:rPr>
          <w:sz w:val="24"/>
          <w:szCs w:val="24"/>
        </w:rPr>
        <w:t>” in Tobit 4:12-13 in the minority of His Foreign Wives after 80 years, but not the majority of His Local Wives or 300 Concubines after 80 years in 1</w:t>
      </w:r>
      <w:r w:rsidRPr="007713ED">
        <w:rPr>
          <w:sz w:val="24"/>
          <w:szCs w:val="24"/>
          <w:vertAlign w:val="superscript"/>
        </w:rPr>
        <w:t>st</w:t>
      </w:r>
      <w:r w:rsidRPr="007713ED">
        <w:rPr>
          <w:sz w:val="24"/>
          <w:szCs w:val="24"/>
        </w:rPr>
        <w:t xml:space="preserve"> Kings 11:1-3 &amp; Nehemiah 13:25-27. Third, is the </w:t>
      </w:r>
      <w:r w:rsidRPr="007713ED">
        <w:rPr>
          <w:b/>
          <w:sz w:val="24"/>
          <w:szCs w:val="24"/>
        </w:rPr>
        <w:t xml:space="preserve">Unknown Holy Divine Love Intercourse </w:t>
      </w:r>
      <w:r w:rsidRPr="007713ED">
        <w:rPr>
          <w:sz w:val="24"/>
          <w:szCs w:val="24"/>
        </w:rPr>
        <w:t>from the Tree of Life that is done by a Man and a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713ED">
        <w:rPr>
          <w:sz w:val="24"/>
          <w:szCs w:val="24"/>
          <w:vertAlign w:val="superscript"/>
        </w:rPr>
        <w:t>nd</w:t>
      </w:r>
      <w:r w:rsidRPr="007713ED">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713ED">
        <w:rPr>
          <w:sz w:val="24"/>
          <w:szCs w:val="24"/>
          <w:vertAlign w:val="superscript"/>
        </w:rPr>
        <w:t>nd</w:t>
      </w:r>
      <w:r w:rsidRPr="007713ED">
        <w:rPr>
          <w:sz w:val="24"/>
          <w:szCs w:val="24"/>
        </w:rPr>
        <w:t xml:space="preserve"> Peter 3:8. There is only 1 hour (Matthew 20:1-16; 24:22) left (1/2 hours as 1,000/2,000 years) for this Young Universe to survive, then destroyed by the Lord Yah in fire in 2</w:t>
      </w:r>
      <w:r w:rsidRPr="007713ED">
        <w:rPr>
          <w:sz w:val="24"/>
          <w:szCs w:val="24"/>
          <w:vertAlign w:val="superscript"/>
        </w:rPr>
        <w:t>nd</w:t>
      </w:r>
      <w:r w:rsidRPr="007713ED">
        <w:rPr>
          <w:sz w:val="24"/>
          <w:szCs w:val="24"/>
        </w:rPr>
        <w:t xml:space="preserve"> Peter 3:10-13. Also there may have been life on the planet Mercury 1</w:t>
      </w:r>
      <w:r w:rsidRPr="007713ED">
        <w:rPr>
          <w:sz w:val="24"/>
          <w:szCs w:val="24"/>
          <w:vertAlign w:val="superscript"/>
        </w:rPr>
        <w:t>st</w:t>
      </w:r>
      <w:r w:rsidRPr="007713ED">
        <w:rPr>
          <w:sz w:val="24"/>
          <w:szCs w:val="24"/>
        </w:rPr>
        <w:t xml:space="preserve"> from the sun linked to the Married Lord called Wisdom &amp; the planet Venus 2</w:t>
      </w:r>
      <w:r w:rsidRPr="007713ED">
        <w:rPr>
          <w:sz w:val="24"/>
          <w:szCs w:val="24"/>
          <w:vertAlign w:val="superscript"/>
        </w:rPr>
        <w:t>nd</w:t>
      </w:r>
      <w:r w:rsidRPr="007713ED">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713ED">
        <w:rPr>
          <w:sz w:val="24"/>
          <w:szCs w:val="24"/>
          <w:vertAlign w:val="superscript"/>
        </w:rPr>
        <w:t>st</w:t>
      </w:r>
      <w:r w:rsidRPr="007713ED">
        <w:rPr>
          <w:sz w:val="24"/>
          <w:szCs w:val="24"/>
        </w:rPr>
        <w:t xml:space="preserve"> Corinthians 15:38, 40, 47, 55 &amp; 2</w:t>
      </w:r>
      <w:r w:rsidRPr="007713ED">
        <w:rPr>
          <w:sz w:val="24"/>
          <w:szCs w:val="24"/>
          <w:vertAlign w:val="superscript"/>
        </w:rPr>
        <w:t>nd</w:t>
      </w:r>
      <w:r w:rsidRPr="007713ED">
        <w:rPr>
          <w:sz w:val="24"/>
          <w:szCs w:val="24"/>
        </w:rPr>
        <w:t xml:space="preserve"> Corinthians 4:4. The Old Lordship/Old Heaven/Old Earth is the Married Lord called Wisdom’s &amp; Lucifer’s falls in Proverbs 8:22-25 (RSV); Genesis 2:9; Isaiah 14:12-21 &amp; Ezekiel 28:15-19. The 2</w:t>
      </w:r>
      <w:r w:rsidRPr="007713ED">
        <w:rPr>
          <w:sz w:val="24"/>
          <w:szCs w:val="24"/>
          <w:vertAlign w:val="superscript"/>
        </w:rPr>
        <w:t>nd</w:t>
      </w:r>
      <w:r w:rsidRPr="007713ED">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713ED">
        <w:rPr>
          <w:sz w:val="24"/>
          <w:szCs w:val="24"/>
          <w:vertAlign w:val="superscript"/>
        </w:rPr>
        <w:t>nd</w:t>
      </w:r>
      <w:r w:rsidRPr="007713ED">
        <w:rPr>
          <w:sz w:val="24"/>
          <w:szCs w:val="24"/>
        </w:rPr>
        <w:t xml:space="preserve"> Peter 3:10-13 &amp; Revelation 20:15. The Young Lordship/Young Heaven is Sexless as Job’s sinless marriage is before Adam’s sinful marriage in the 2</w:t>
      </w:r>
      <w:r w:rsidRPr="007713ED">
        <w:rPr>
          <w:sz w:val="24"/>
          <w:szCs w:val="24"/>
          <w:vertAlign w:val="superscript"/>
        </w:rPr>
        <w:t>nd</w:t>
      </w:r>
      <w:r w:rsidRPr="007713ED">
        <w:rPr>
          <w:sz w:val="24"/>
          <w:szCs w:val="24"/>
        </w:rPr>
        <w:t xml:space="preserve"> Old Universe in Genesis 1:1-6:7 &amp; Job. In the beginning of the 1</w:t>
      </w:r>
      <w:r w:rsidRPr="007713ED">
        <w:rPr>
          <w:sz w:val="24"/>
          <w:szCs w:val="24"/>
          <w:vertAlign w:val="superscript"/>
        </w:rPr>
        <w:t>st</w:t>
      </w:r>
      <w:r w:rsidRPr="007713ED">
        <w:rPr>
          <w:sz w:val="24"/>
          <w:szCs w:val="24"/>
        </w:rPr>
        <w:t xml:space="preserve"> Lordship over the 1</w:t>
      </w:r>
      <w:r w:rsidRPr="007713ED">
        <w:rPr>
          <w:sz w:val="24"/>
          <w:szCs w:val="24"/>
          <w:vertAlign w:val="superscript"/>
        </w:rPr>
        <w:t>st</w:t>
      </w:r>
      <w:r w:rsidRPr="007713ED">
        <w:rPr>
          <w:sz w:val="24"/>
          <w:szCs w:val="24"/>
        </w:rPr>
        <w:t xml:space="preserve"> Universe the Married Lord called Wisdom was eternally created &amp; the other Lords from eternity in Proverbs 8:23. When the Married Lord called Wisdom went into the 2</w:t>
      </w:r>
      <w:r w:rsidRPr="007713ED">
        <w:rPr>
          <w:sz w:val="24"/>
          <w:szCs w:val="24"/>
          <w:vertAlign w:val="superscript"/>
        </w:rPr>
        <w:t>nd</w:t>
      </w:r>
      <w:r w:rsidRPr="007713ED">
        <w:rPr>
          <w:sz w:val="24"/>
          <w:szCs w:val="24"/>
        </w:rPr>
        <w:t xml:space="preserve"> Old Universe that lasted for trillions of years, He fell in Lordship by the term “Qanah” or “</w:t>
      </w:r>
      <w:r w:rsidRPr="007713ED">
        <w:rPr>
          <w:b/>
          <w:sz w:val="24"/>
          <w:szCs w:val="24"/>
        </w:rPr>
        <w:t>Eternal Lordly Marital Eros Love</w:t>
      </w:r>
      <w:r w:rsidRPr="007713ED">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713ED">
        <w:rPr>
          <w:b/>
          <w:sz w:val="24"/>
          <w:szCs w:val="24"/>
        </w:rPr>
        <w:t>God is Love and the Lo</w:t>
      </w:r>
      <w:r w:rsidR="005D7D7A" w:rsidRPr="007713ED">
        <w:rPr>
          <w:b/>
          <w:sz w:val="24"/>
          <w:szCs w:val="24"/>
        </w:rPr>
        <w:t>ve</w:t>
      </w:r>
      <w:r w:rsidRPr="007713ED">
        <w:rPr>
          <w:b/>
          <w:sz w:val="24"/>
          <w:szCs w:val="24"/>
        </w:rPr>
        <w:t xml:space="preserve"> in the Holy Bible</w:t>
      </w:r>
      <w:r w:rsidRPr="007713ED">
        <w:rPr>
          <w:sz w:val="24"/>
          <w:szCs w:val="24"/>
        </w:rPr>
        <w:t xml:space="preserve">.” </w:t>
      </w:r>
    </w:p>
    <w:p w:rsidR="00ED5EC1" w:rsidRPr="007713ED" w:rsidRDefault="00ED5EC1" w:rsidP="00ED5EC1">
      <w:pPr>
        <w:tabs>
          <w:tab w:val="left" w:pos="360"/>
        </w:tabs>
        <w:spacing w:line="480" w:lineRule="auto"/>
        <w:jc w:val="both"/>
        <w:rPr>
          <w:sz w:val="24"/>
          <w:szCs w:val="24"/>
        </w:rPr>
      </w:pPr>
      <w:r w:rsidRPr="007713ED">
        <w:rPr>
          <w:sz w:val="24"/>
          <w:szCs w:val="24"/>
        </w:rPr>
        <w:t>The Love Feast is a celebration of the Father Stephen’s Supper called the “Agape” or the “Love Feast.” OT antecedents of the Love Feast: The Passover Meal is in Exodus 12:3-11, 15-16; Matthew 26:17-18; Mark 14:12-15; 1</w:t>
      </w:r>
      <w:r w:rsidRPr="007713ED">
        <w:rPr>
          <w:sz w:val="24"/>
          <w:szCs w:val="24"/>
          <w:vertAlign w:val="superscript"/>
        </w:rPr>
        <w:t>st</w:t>
      </w:r>
      <w:r w:rsidRPr="007713ED">
        <w:rPr>
          <w:sz w:val="24"/>
          <w:szCs w:val="24"/>
        </w:rPr>
        <w:t xml:space="preserve"> Corinthians 11:23-25 &amp; Luke 22:7-12. Other Festive Occasions is in Deuteronomy 12:7 &amp; Nehemiah 8:10. The NT practice of the Love Feast: It was linked with the Lord Stephen’s Supper is in 1</w:t>
      </w:r>
      <w:r w:rsidRPr="007713ED">
        <w:rPr>
          <w:sz w:val="24"/>
          <w:szCs w:val="24"/>
          <w:vertAlign w:val="superscript"/>
        </w:rPr>
        <w:t>st</w:t>
      </w:r>
      <w:r w:rsidRPr="007713ED">
        <w:rPr>
          <w:sz w:val="24"/>
          <w:szCs w:val="24"/>
        </w:rPr>
        <w:t xml:space="preserve"> Corinthians 11:17-34 &amp; Acts 2:46; 20:7. The Name “Love Feasts” is in Jude 12; 2</w:t>
      </w:r>
      <w:r w:rsidRPr="007713ED">
        <w:rPr>
          <w:sz w:val="24"/>
          <w:szCs w:val="24"/>
          <w:vertAlign w:val="superscript"/>
        </w:rPr>
        <w:t>nd</w:t>
      </w:r>
      <w:r w:rsidRPr="007713ED">
        <w:rPr>
          <w:sz w:val="24"/>
          <w:szCs w:val="24"/>
        </w:rPr>
        <w:t xml:space="preserve"> Peter 2:13 &amp; John 13:2, 34. The Charitable Distribution of Food is in Acts 6:1. The Abuses of the Love Feast: Selfishness, Indulgence and Ostentation is in 1</w:t>
      </w:r>
      <w:r w:rsidRPr="007713ED">
        <w:rPr>
          <w:sz w:val="24"/>
          <w:szCs w:val="24"/>
          <w:vertAlign w:val="superscript"/>
        </w:rPr>
        <w:t>st</w:t>
      </w:r>
      <w:r w:rsidRPr="007713ED">
        <w:rPr>
          <w:sz w:val="24"/>
          <w:szCs w:val="24"/>
        </w:rPr>
        <w:t xml:space="preserve"> Corinthians 11:20-22, 33-34. Licentiousness is in 2</w:t>
      </w:r>
      <w:r w:rsidRPr="007713ED">
        <w:rPr>
          <w:sz w:val="24"/>
          <w:szCs w:val="24"/>
          <w:vertAlign w:val="superscript"/>
        </w:rPr>
        <w:t>nd</w:t>
      </w:r>
      <w:r w:rsidRPr="007713ED">
        <w:rPr>
          <w:sz w:val="24"/>
          <w:szCs w:val="24"/>
        </w:rPr>
        <w:t xml:space="preserve"> Peter 2:13. Ungodly Participants, especially False Teachers is in Jude 4, 12 &amp; 2</w:t>
      </w:r>
      <w:r w:rsidRPr="007713ED">
        <w:rPr>
          <w:sz w:val="24"/>
          <w:szCs w:val="24"/>
          <w:vertAlign w:val="superscript"/>
        </w:rPr>
        <w:t>nd</w:t>
      </w:r>
      <w:r w:rsidRPr="007713ED">
        <w:rPr>
          <w:sz w:val="24"/>
          <w:szCs w:val="24"/>
        </w:rPr>
        <w:t xml:space="preserve"> Peter 2:1, 13. The Heavenly Love Feast: Foretold by the Father Stephen is in Matthew 26:29 &amp; Mark 14:25. The Marriage Supper of the Lamb is in Revelation 19:9; Isaiah 25:6 &amp; Matthew 22:2-14. </w:t>
      </w:r>
    </w:p>
    <w:p w:rsidR="00ED5EC1" w:rsidRPr="007713ED" w:rsidRDefault="00ED5EC1" w:rsidP="00ED5EC1">
      <w:pPr>
        <w:tabs>
          <w:tab w:val="left" w:pos="360"/>
        </w:tabs>
        <w:spacing w:line="480" w:lineRule="auto"/>
        <w:jc w:val="both"/>
        <w:rPr>
          <w:sz w:val="24"/>
          <w:szCs w:val="24"/>
        </w:rPr>
      </w:pPr>
      <w:r w:rsidRPr="007713ED">
        <w:rPr>
          <w:sz w:val="24"/>
          <w:szCs w:val="24"/>
        </w:rPr>
        <w:t>The Agape Love of the Father Stephen: The Father Stephen’s Divine Nature is Agape Love is in 1</w:t>
      </w:r>
      <w:r w:rsidRPr="007713ED">
        <w:rPr>
          <w:sz w:val="24"/>
          <w:szCs w:val="24"/>
          <w:vertAlign w:val="superscript"/>
        </w:rPr>
        <w:t>st</w:t>
      </w:r>
      <w:r w:rsidRPr="007713ED">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Chronicles 6:14; Psalms 105:45 &amp; Daniel 9:4. It is Lavished is in Exodus 34:6-7; Nehemiah 9:17; Psalms 103:8; Joel 2:13; Jonah 4:2 &amp; 1</w:t>
      </w:r>
      <w:r w:rsidRPr="007713ED">
        <w:rPr>
          <w:sz w:val="24"/>
          <w:szCs w:val="24"/>
          <w:vertAlign w:val="superscript"/>
        </w:rPr>
        <w:t>st</w:t>
      </w:r>
      <w:r w:rsidRPr="007713ED">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713ED">
        <w:rPr>
          <w:sz w:val="24"/>
          <w:szCs w:val="24"/>
          <w:vertAlign w:val="superscript"/>
        </w:rPr>
        <w:t>st</w:t>
      </w:r>
      <w:r w:rsidRPr="007713ED">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713ED">
        <w:rPr>
          <w:sz w:val="24"/>
          <w:szCs w:val="24"/>
          <w:vertAlign w:val="superscript"/>
        </w:rPr>
        <w:t>nd</w:t>
      </w:r>
      <w:r w:rsidRPr="007713ED">
        <w:rPr>
          <w:sz w:val="24"/>
          <w:szCs w:val="24"/>
        </w:rPr>
        <w:t xml:space="preserve"> Corinthians 13:14 &amp; 2</w:t>
      </w:r>
      <w:r w:rsidRPr="007713ED">
        <w:rPr>
          <w:sz w:val="24"/>
          <w:szCs w:val="24"/>
          <w:vertAlign w:val="superscript"/>
        </w:rPr>
        <w:t>nd</w:t>
      </w:r>
      <w:r w:rsidRPr="007713ED">
        <w:rPr>
          <w:sz w:val="24"/>
          <w:szCs w:val="24"/>
        </w:rPr>
        <w:t xml:space="preserve"> John 3. The Father Stephen’s Agape Love for His Creatures: The New Israel called Zion is in Isaiah 43:4; Deuteronomy 10:15; 2</w:t>
      </w:r>
      <w:r w:rsidRPr="007713ED">
        <w:rPr>
          <w:sz w:val="24"/>
          <w:szCs w:val="24"/>
          <w:vertAlign w:val="superscript"/>
        </w:rPr>
        <w:t>nd</w:t>
      </w:r>
      <w:r w:rsidRPr="007713ED">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713ED">
        <w:rPr>
          <w:sz w:val="24"/>
          <w:szCs w:val="24"/>
          <w:vertAlign w:val="superscript"/>
        </w:rPr>
        <w:t>nd</w:t>
      </w:r>
      <w:r w:rsidRPr="007713ED">
        <w:rPr>
          <w:sz w:val="24"/>
          <w:szCs w:val="24"/>
        </w:rPr>
        <w:t xml:space="preserve"> Samuel 7:15; 12:24-25; Deuteronomy 33:12; 1</w:t>
      </w:r>
      <w:r w:rsidRPr="007713ED">
        <w:rPr>
          <w:sz w:val="24"/>
          <w:szCs w:val="24"/>
          <w:vertAlign w:val="superscript"/>
        </w:rPr>
        <w:t>st</w:t>
      </w:r>
      <w:r w:rsidRPr="007713ED">
        <w:rPr>
          <w:sz w:val="24"/>
          <w:szCs w:val="24"/>
        </w:rPr>
        <w:t xml:space="preserve"> Chronicles 17:13; Isaiah 55:3; Ezra 7:28 &amp; Nehemiah 13:26. The Father Stephen’s Agape Love transforms Human Agape Love: Human Agape Love must respond to the Father Stephen’s Agape Love is in 1</w:t>
      </w:r>
      <w:r w:rsidRPr="007713ED">
        <w:rPr>
          <w:sz w:val="24"/>
          <w:szCs w:val="24"/>
          <w:vertAlign w:val="superscript"/>
        </w:rPr>
        <w:t>st</w:t>
      </w:r>
      <w:r w:rsidRPr="007713ED">
        <w:rPr>
          <w:sz w:val="24"/>
          <w:szCs w:val="24"/>
        </w:rPr>
        <w:t xml:space="preserve"> John 4:19; Deuteronomy 6:5; 30:6; Ephesians 5:1 &amp; Colossians 3:12-14. Human Agape Love must be modelled on the Father Stephen’s Agape Love is in Matthew 5:44-45; Hosea 3:1; 1</w:t>
      </w:r>
      <w:r w:rsidRPr="007713ED">
        <w:rPr>
          <w:sz w:val="24"/>
          <w:szCs w:val="24"/>
          <w:vertAlign w:val="superscript"/>
        </w:rPr>
        <w:t>st</w:t>
      </w:r>
      <w:r w:rsidRPr="007713ED">
        <w:rPr>
          <w:sz w:val="24"/>
          <w:szCs w:val="24"/>
        </w:rPr>
        <w:t xml:space="preserve"> John 2:15; 4:7-8, 11-12. The Father Stephen’s Divine Love transforms Human Divine Love: Human Divine Love must respond to the Father Stephen’s Divine Love is in 2</w:t>
      </w:r>
      <w:r w:rsidRPr="007713ED">
        <w:rPr>
          <w:sz w:val="24"/>
          <w:szCs w:val="24"/>
          <w:vertAlign w:val="superscript"/>
        </w:rPr>
        <w:t>nd</w:t>
      </w:r>
      <w:r w:rsidRPr="007713ED">
        <w:rPr>
          <w:sz w:val="24"/>
          <w:szCs w:val="24"/>
        </w:rPr>
        <w:t xml:space="preserve"> Peter 1:4 to Acts 17:28-29. Human Divine Love must be modelled on the Father Stephen’s Divine Love is in 2</w:t>
      </w:r>
      <w:r w:rsidRPr="007713ED">
        <w:rPr>
          <w:sz w:val="24"/>
          <w:szCs w:val="24"/>
          <w:vertAlign w:val="superscript"/>
        </w:rPr>
        <w:t>nd</w:t>
      </w:r>
      <w:r w:rsidRPr="007713ED">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ED5EC1" w:rsidRPr="007713ED" w:rsidRDefault="00ED5EC1" w:rsidP="00ED5EC1">
      <w:pPr>
        <w:tabs>
          <w:tab w:val="left" w:pos="360"/>
        </w:tabs>
        <w:spacing w:line="480" w:lineRule="auto"/>
        <w:jc w:val="both"/>
        <w:rPr>
          <w:sz w:val="24"/>
          <w:szCs w:val="24"/>
        </w:rPr>
      </w:pPr>
      <w:r w:rsidRPr="007713ED">
        <w:rPr>
          <w:sz w:val="24"/>
          <w:szCs w:val="24"/>
        </w:rPr>
        <w:t>The Agape Love of His Son Jesus Christ: The Supreme Quality of His Son Jesus Christ’s Agape Love is in Ephesians 3:17-19 &amp; Romans 8:35, 38-39. It caused Him to leave His eternal glory is in 2</w:t>
      </w:r>
      <w:r w:rsidRPr="007713ED">
        <w:rPr>
          <w:sz w:val="24"/>
          <w:szCs w:val="24"/>
          <w:vertAlign w:val="superscript"/>
        </w:rPr>
        <w:t>nd</w:t>
      </w:r>
      <w:r w:rsidRPr="007713ED">
        <w:rPr>
          <w:sz w:val="24"/>
          <w:szCs w:val="24"/>
        </w:rPr>
        <w:t xml:space="preserve"> Corinthians 8:9 &amp; Philippians 2:6-8. It moved Him to give His life for others is in 1</w:t>
      </w:r>
      <w:r w:rsidRPr="007713ED">
        <w:rPr>
          <w:sz w:val="24"/>
          <w:szCs w:val="24"/>
          <w:vertAlign w:val="superscript"/>
        </w:rPr>
        <w:t>st</w:t>
      </w:r>
      <w:r w:rsidRPr="007713ED">
        <w:rPr>
          <w:sz w:val="24"/>
          <w:szCs w:val="24"/>
        </w:rPr>
        <w:t xml:space="preserve"> John 3:16; John 10:11, 14-15; 15:13; Ephesians 5:2 &amp; Revelation 1:5. He Agape Loves Sinners is in Matthew 23:37 &amp; Luke 13:34; 23:34, 43. He Agape Loves all Believers is in 2</w:t>
      </w:r>
      <w:r w:rsidRPr="007713ED">
        <w:rPr>
          <w:sz w:val="24"/>
          <w:szCs w:val="24"/>
          <w:vertAlign w:val="superscript"/>
        </w:rPr>
        <w:t>nd</w:t>
      </w:r>
      <w:r w:rsidRPr="007713ED">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713ED">
        <w:rPr>
          <w:sz w:val="24"/>
          <w:szCs w:val="24"/>
          <w:vertAlign w:val="superscript"/>
        </w:rPr>
        <w:t>st</w:t>
      </w:r>
      <w:r w:rsidRPr="007713ED">
        <w:rPr>
          <w:sz w:val="24"/>
          <w:szCs w:val="24"/>
        </w:rPr>
        <w:t xml:space="preserve"> John 4:9-10. The Son Jesus Christ’s Agape Love motivates the Church: His Agape Love indwells Believers is in John 15:9-10; 17:26; Galatians 2:20; 1</w:t>
      </w:r>
      <w:r w:rsidRPr="007713ED">
        <w:rPr>
          <w:sz w:val="24"/>
          <w:szCs w:val="24"/>
          <w:vertAlign w:val="superscript"/>
        </w:rPr>
        <w:t>st</w:t>
      </w:r>
      <w:r w:rsidRPr="007713ED">
        <w:rPr>
          <w:sz w:val="24"/>
          <w:szCs w:val="24"/>
        </w:rPr>
        <w:t xml:space="preserve"> Timothy 1:14 &amp; 1</w:t>
      </w:r>
      <w:r w:rsidRPr="007713ED">
        <w:rPr>
          <w:sz w:val="24"/>
          <w:szCs w:val="24"/>
          <w:vertAlign w:val="superscript"/>
        </w:rPr>
        <w:t>st</w:t>
      </w:r>
      <w:r w:rsidRPr="007713ED">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713ED">
        <w:rPr>
          <w:sz w:val="24"/>
          <w:szCs w:val="24"/>
          <w:vertAlign w:val="superscript"/>
        </w:rPr>
        <w:t>st</w:t>
      </w:r>
      <w:r w:rsidRPr="007713ED">
        <w:rPr>
          <w:sz w:val="24"/>
          <w:szCs w:val="24"/>
        </w:rPr>
        <w:t xml:space="preserve"> John 3:10 &amp; Luke 6:27; 10:25-27. His Agape Love inspires Christian Marriage is in Ephesians 5:25, 28-30. His Agape love inspires a desire for Spiritual Gifts is in 1</w:t>
      </w:r>
      <w:r w:rsidRPr="007713ED">
        <w:rPr>
          <w:sz w:val="24"/>
          <w:szCs w:val="24"/>
          <w:vertAlign w:val="superscript"/>
        </w:rPr>
        <w:t>st</w:t>
      </w:r>
      <w:r w:rsidRPr="007713ED">
        <w:rPr>
          <w:sz w:val="24"/>
          <w:szCs w:val="24"/>
        </w:rPr>
        <w:t xml:space="preserve"> Corinthians 14:1. His Agape Love motivates Christians to live for the Father Stephen is in 2</w:t>
      </w:r>
      <w:r w:rsidRPr="007713ED">
        <w:rPr>
          <w:sz w:val="24"/>
          <w:szCs w:val="24"/>
          <w:vertAlign w:val="superscript"/>
        </w:rPr>
        <w:t>nd</w:t>
      </w:r>
      <w:r w:rsidRPr="007713ED">
        <w:rPr>
          <w:sz w:val="24"/>
          <w:szCs w:val="24"/>
        </w:rPr>
        <w:t xml:space="preserve"> Corinthians 5:14-15; Romans 8:37; 1</w:t>
      </w:r>
      <w:r w:rsidRPr="007713ED">
        <w:rPr>
          <w:sz w:val="24"/>
          <w:szCs w:val="24"/>
          <w:vertAlign w:val="superscript"/>
        </w:rPr>
        <w:t>st</w:t>
      </w:r>
      <w:r w:rsidRPr="007713ED">
        <w:rPr>
          <w:sz w:val="24"/>
          <w:szCs w:val="24"/>
        </w:rPr>
        <w:t xml:space="preserve"> Corinthians 16:14; Colossians 2:2; 1</w:t>
      </w:r>
      <w:r w:rsidRPr="007713ED">
        <w:rPr>
          <w:sz w:val="24"/>
          <w:szCs w:val="24"/>
          <w:vertAlign w:val="superscript"/>
        </w:rPr>
        <w:t>st</w:t>
      </w:r>
      <w:r w:rsidRPr="007713ED">
        <w:rPr>
          <w:sz w:val="24"/>
          <w:szCs w:val="24"/>
        </w:rPr>
        <w:t xml:space="preserve"> Thessalonians 1:3 &amp; Hebrews 10:24. </w:t>
      </w:r>
    </w:p>
    <w:p w:rsidR="00ED5EC1" w:rsidRPr="007713ED" w:rsidRDefault="00ED5EC1" w:rsidP="00ED5EC1">
      <w:pPr>
        <w:tabs>
          <w:tab w:val="left" w:pos="360"/>
        </w:tabs>
        <w:spacing w:line="480" w:lineRule="auto"/>
        <w:jc w:val="both"/>
        <w:rPr>
          <w:sz w:val="24"/>
          <w:szCs w:val="24"/>
        </w:rPr>
      </w:pPr>
      <w:r w:rsidRPr="007713ED">
        <w:rPr>
          <w:sz w:val="24"/>
          <w:szCs w:val="24"/>
        </w:rPr>
        <w:t>The Agape Love of His Brother John the Holy Ghost: The Holy Ghost’s Work and Fruit includes the Characteristic of Agape Love is in Galatians 5:22; Romans 15:30; Colossians 1:8; 1</w:t>
      </w:r>
      <w:r w:rsidRPr="007713ED">
        <w:rPr>
          <w:sz w:val="24"/>
          <w:szCs w:val="24"/>
          <w:vertAlign w:val="superscript"/>
        </w:rPr>
        <w:t>st</w:t>
      </w:r>
      <w:r w:rsidRPr="007713ED">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713ED">
        <w:rPr>
          <w:sz w:val="24"/>
          <w:szCs w:val="24"/>
          <w:vertAlign w:val="superscript"/>
        </w:rPr>
        <w:t>nd</w:t>
      </w:r>
      <w:r w:rsidRPr="007713ED">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713ED">
        <w:rPr>
          <w:sz w:val="24"/>
          <w:szCs w:val="24"/>
          <w:vertAlign w:val="superscript"/>
        </w:rPr>
        <w:t>st</w:t>
      </w:r>
      <w:r w:rsidRPr="007713ED">
        <w:rPr>
          <w:sz w:val="24"/>
          <w:szCs w:val="24"/>
        </w:rPr>
        <w:t xml:space="preserve"> Corinthians 13:1-13; 14:1, 12, 26. </w:t>
      </w:r>
    </w:p>
    <w:p w:rsidR="00ED5EC1" w:rsidRPr="007713ED" w:rsidRDefault="00ED5EC1" w:rsidP="00ED5EC1">
      <w:pPr>
        <w:tabs>
          <w:tab w:val="left" w:pos="360"/>
        </w:tabs>
        <w:spacing w:line="480" w:lineRule="auto"/>
        <w:jc w:val="both"/>
        <w:rPr>
          <w:sz w:val="24"/>
          <w:szCs w:val="24"/>
        </w:rPr>
      </w:pPr>
      <w:r w:rsidRPr="007713ED">
        <w:rPr>
          <w:sz w:val="24"/>
          <w:szCs w:val="24"/>
        </w:rPr>
        <w:t>The Divine Nature of Agape Love: The Father Stephen is the Supreme Source of all Holy Divine Love &amp; all Holy Agape Love: His very Character is Agape Love is in 1</w:t>
      </w:r>
      <w:r w:rsidRPr="007713ED">
        <w:rPr>
          <w:sz w:val="24"/>
          <w:szCs w:val="24"/>
          <w:vertAlign w:val="superscript"/>
        </w:rPr>
        <w:t>st</w:t>
      </w:r>
      <w:r w:rsidRPr="007713ED">
        <w:rPr>
          <w:sz w:val="24"/>
          <w:szCs w:val="24"/>
        </w:rPr>
        <w:t xml:space="preserve"> John 4:7-8; 1</w:t>
      </w:r>
      <w:r w:rsidRPr="007713ED">
        <w:rPr>
          <w:sz w:val="24"/>
          <w:szCs w:val="24"/>
          <w:vertAlign w:val="superscript"/>
        </w:rPr>
        <w:t>st</w:t>
      </w:r>
      <w:r w:rsidRPr="007713ED">
        <w:rPr>
          <w:sz w:val="24"/>
          <w:szCs w:val="24"/>
        </w:rPr>
        <w:t xml:space="preserve"> Thessalonians 3:12; 2</w:t>
      </w:r>
      <w:r w:rsidRPr="007713ED">
        <w:rPr>
          <w:sz w:val="24"/>
          <w:szCs w:val="24"/>
          <w:vertAlign w:val="superscript"/>
        </w:rPr>
        <w:t>nd</w:t>
      </w:r>
      <w:r w:rsidRPr="007713ED">
        <w:rPr>
          <w:sz w:val="24"/>
          <w:szCs w:val="24"/>
        </w:rPr>
        <w:t xml:space="preserve"> Timothy 1:7 &amp; 1</w:t>
      </w:r>
      <w:r w:rsidRPr="007713ED">
        <w:rPr>
          <w:sz w:val="24"/>
          <w:szCs w:val="24"/>
          <w:vertAlign w:val="superscript"/>
        </w:rPr>
        <w:t>st</w:t>
      </w:r>
      <w:r w:rsidRPr="007713ED">
        <w:rPr>
          <w:sz w:val="24"/>
          <w:szCs w:val="24"/>
        </w:rPr>
        <w:t xml:space="preserve"> John 4:16, 19. The Father Stephen’s Agape Love is revealed in the Cross of His Son Jesus Christ is in 1</w:t>
      </w:r>
      <w:r w:rsidRPr="007713ED">
        <w:rPr>
          <w:sz w:val="24"/>
          <w:szCs w:val="24"/>
          <w:vertAlign w:val="superscript"/>
        </w:rPr>
        <w:t>st</w:t>
      </w:r>
      <w:r w:rsidRPr="007713ED">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713ED">
        <w:rPr>
          <w:sz w:val="24"/>
          <w:szCs w:val="24"/>
          <w:vertAlign w:val="superscript"/>
        </w:rPr>
        <w:t>nd</w:t>
      </w:r>
      <w:r w:rsidRPr="007713ED">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713ED">
        <w:rPr>
          <w:sz w:val="24"/>
          <w:szCs w:val="24"/>
          <w:vertAlign w:val="superscript"/>
        </w:rPr>
        <w:t>nd</w:t>
      </w:r>
      <w:r w:rsidRPr="007713ED">
        <w:rPr>
          <w:sz w:val="24"/>
          <w:szCs w:val="24"/>
        </w:rPr>
        <w:t xml:space="preserve"> Corinthians 13:14; Ephesians 2:4; Hebrews 12:6 &amp; 1</w:t>
      </w:r>
      <w:r w:rsidRPr="007713ED">
        <w:rPr>
          <w:sz w:val="24"/>
          <w:szCs w:val="24"/>
          <w:vertAlign w:val="superscript"/>
        </w:rPr>
        <w:t>st</w:t>
      </w:r>
      <w:r w:rsidRPr="007713ED">
        <w:rPr>
          <w:sz w:val="24"/>
          <w:szCs w:val="24"/>
        </w:rPr>
        <w:t xml:space="preserve"> John 3:1. To describe Holy Agape Love for the Father Stephen is in John 14:21; 21:15; Romans 8:28; 1</w:t>
      </w:r>
      <w:r w:rsidRPr="007713ED">
        <w:rPr>
          <w:sz w:val="24"/>
          <w:szCs w:val="24"/>
          <w:vertAlign w:val="superscript"/>
        </w:rPr>
        <w:t>st</w:t>
      </w:r>
      <w:r w:rsidRPr="007713ED">
        <w:rPr>
          <w:sz w:val="24"/>
          <w:szCs w:val="24"/>
        </w:rPr>
        <w:t xml:space="preserve"> Thessalonians 1:3; James 1:12; 1</w:t>
      </w:r>
      <w:r w:rsidRPr="007713ED">
        <w:rPr>
          <w:sz w:val="24"/>
          <w:szCs w:val="24"/>
          <w:vertAlign w:val="superscript"/>
        </w:rPr>
        <w:t>st</w:t>
      </w:r>
      <w:r w:rsidRPr="007713ED">
        <w:rPr>
          <w:sz w:val="24"/>
          <w:szCs w:val="24"/>
        </w:rPr>
        <w:t xml:space="preserve"> Peter 1:8; 1</w:t>
      </w:r>
      <w:r w:rsidRPr="007713ED">
        <w:rPr>
          <w:sz w:val="24"/>
          <w:szCs w:val="24"/>
          <w:vertAlign w:val="superscript"/>
        </w:rPr>
        <w:t>st</w:t>
      </w:r>
      <w:r w:rsidRPr="007713ED">
        <w:rPr>
          <w:sz w:val="24"/>
          <w:szCs w:val="24"/>
        </w:rPr>
        <w:t xml:space="preserve"> John 5:3 &amp; Luke 10:27. To describe Holy Brotherly Agape Love is in John 13:35; Romans 13:8; 1</w:t>
      </w:r>
      <w:r w:rsidRPr="007713ED">
        <w:rPr>
          <w:sz w:val="24"/>
          <w:szCs w:val="24"/>
          <w:vertAlign w:val="superscript"/>
        </w:rPr>
        <w:t>st</w:t>
      </w:r>
      <w:r w:rsidRPr="007713ED">
        <w:rPr>
          <w:sz w:val="24"/>
          <w:szCs w:val="24"/>
        </w:rPr>
        <w:t xml:space="preserve"> Corinthians 16:24; 2</w:t>
      </w:r>
      <w:r w:rsidRPr="007713ED">
        <w:rPr>
          <w:sz w:val="24"/>
          <w:szCs w:val="24"/>
          <w:vertAlign w:val="superscript"/>
        </w:rPr>
        <w:t>nd</w:t>
      </w:r>
      <w:r w:rsidRPr="007713ED">
        <w:rPr>
          <w:sz w:val="24"/>
          <w:szCs w:val="24"/>
        </w:rPr>
        <w:t xml:space="preserve"> Corinthians 8:8; Galatians 5:13; Ephesians 4:2; Philippians 1:9; Colossians 2:2 &amp; Philemon 5. To describe Holy Agape Love expressed by eating together is in 2</w:t>
      </w:r>
      <w:r w:rsidRPr="007713ED">
        <w:rPr>
          <w:sz w:val="24"/>
          <w:szCs w:val="24"/>
          <w:vertAlign w:val="superscript"/>
        </w:rPr>
        <w:t>nd</w:t>
      </w:r>
      <w:r w:rsidRPr="007713ED">
        <w:rPr>
          <w:sz w:val="24"/>
          <w:szCs w:val="24"/>
        </w:rPr>
        <w:t xml:space="preserve"> Peter 2:13 &amp; Jude 12. To describe Holy Divine Love in a negative wrong sense as a Sexual Eros Love is in Acts 17:28-30; John 3:19; 12:43; 2</w:t>
      </w:r>
      <w:r w:rsidRPr="007713ED">
        <w:rPr>
          <w:sz w:val="24"/>
          <w:szCs w:val="24"/>
          <w:vertAlign w:val="superscript"/>
        </w:rPr>
        <w:t>nd</w:t>
      </w:r>
      <w:r w:rsidRPr="007713ED">
        <w:rPr>
          <w:sz w:val="24"/>
          <w:szCs w:val="24"/>
        </w:rPr>
        <w:t xml:space="preserve"> Timothy 4:10; 2</w:t>
      </w:r>
      <w:r w:rsidRPr="007713ED">
        <w:rPr>
          <w:sz w:val="24"/>
          <w:szCs w:val="24"/>
          <w:vertAlign w:val="superscript"/>
        </w:rPr>
        <w:t>nd</w:t>
      </w:r>
      <w:r w:rsidRPr="007713ED">
        <w:rPr>
          <w:sz w:val="24"/>
          <w:szCs w:val="24"/>
        </w:rPr>
        <w:t xml:space="preserve"> Peter 2:15; 1</w:t>
      </w:r>
      <w:r w:rsidRPr="007713ED">
        <w:rPr>
          <w:sz w:val="24"/>
          <w:szCs w:val="24"/>
          <w:vertAlign w:val="superscript"/>
        </w:rPr>
        <w:t>st</w:t>
      </w:r>
      <w:r w:rsidRPr="007713ED">
        <w:rPr>
          <w:sz w:val="24"/>
          <w:szCs w:val="24"/>
        </w:rPr>
        <w:t xml:space="preserve"> John 2:15 &amp; Luke 11:43. This does not refer to Holy Agape Love as God because it is Immutable. The Characteristic of Agape Love is in 1</w:t>
      </w:r>
      <w:r w:rsidRPr="007713ED">
        <w:rPr>
          <w:sz w:val="24"/>
          <w:szCs w:val="24"/>
          <w:vertAlign w:val="superscript"/>
        </w:rPr>
        <w:t>st</w:t>
      </w:r>
      <w:r w:rsidRPr="007713ED">
        <w:rPr>
          <w:sz w:val="24"/>
          <w:szCs w:val="24"/>
        </w:rPr>
        <w:t xml:space="preserve"> Corinthians 13:4-8; Romans 12:9; 1</w:t>
      </w:r>
      <w:r w:rsidRPr="007713ED">
        <w:rPr>
          <w:sz w:val="24"/>
          <w:szCs w:val="24"/>
          <w:vertAlign w:val="superscript"/>
        </w:rPr>
        <w:t>st</w:t>
      </w:r>
      <w:r w:rsidRPr="007713ED">
        <w:rPr>
          <w:sz w:val="24"/>
          <w:szCs w:val="24"/>
        </w:rPr>
        <w:t xml:space="preserve"> Timothy 1:5; 1</w:t>
      </w:r>
      <w:r w:rsidRPr="007713ED">
        <w:rPr>
          <w:sz w:val="24"/>
          <w:szCs w:val="24"/>
          <w:vertAlign w:val="superscript"/>
        </w:rPr>
        <w:t>st</w:t>
      </w:r>
      <w:r w:rsidRPr="007713ED">
        <w:rPr>
          <w:sz w:val="24"/>
          <w:szCs w:val="24"/>
        </w:rPr>
        <w:t xml:space="preserve"> Peter 1:22 &amp; 1</w:t>
      </w:r>
      <w:r w:rsidRPr="007713ED">
        <w:rPr>
          <w:sz w:val="24"/>
          <w:szCs w:val="24"/>
          <w:vertAlign w:val="superscript"/>
        </w:rPr>
        <w:t>st</w:t>
      </w:r>
      <w:r w:rsidRPr="007713ED">
        <w:rPr>
          <w:sz w:val="24"/>
          <w:szCs w:val="24"/>
        </w:rPr>
        <w:t xml:space="preserve"> John 4:18. The Agape Love is shown by Good Deeds is in 1</w:t>
      </w:r>
      <w:r w:rsidRPr="007713ED">
        <w:rPr>
          <w:sz w:val="24"/>
          <w:szCs w:val="24"/>
          <w:vertAlign w:val="superscript"/>
        </w:rPr>
        <w:t>st</w:t>
      </w:r>
      <w:r w:rsidRPr="007713ED">
        <w:rPr>
          <w:sz w:val="24"/>
          <w:szCs w:val="24"/>
        </w:rPr>
        <w:t xml:space="preserve"> John 3:17-18; 4:9; 5:2-3; 2</w:t>
      </w:r>
      <w:r w:rsidRPr="007713ED">
        <w:rPr>
          <w:sz w:val="24"/>
          <w:szCs w:val="24"/>
          <w:vertAlign w:val="superscript"/>
        </w:rPr>
        <w:t>nd</w:t>
      </w:r>
      <w:r w:rsidRPr="007713ED">
        <w:rPr>
          <w:sz w:val="24"/>
          <w:szCs w:val="24"/>
        </w:rPr>
        <w:t xml:space="preserve"> John 6; 3</w:t>
      </w:r>
      <w:r w:rsidRPr="007713ED">
        <w:rPr>
          <w:sz w:val="24"/>
          <w:szCs w:val="24"/>
          <w:vertAlign w:val="superscript"/>
        </w:rPr>
        <w:t>rd</w:t>
      </w:r>
      <w:r w:rsidRPr="007713ED">
        <w:rPr>
          <w:sz w:val="24"/>
          <w:szCs w:val="24"/>
        </w:rPr>
        <w:t xml:space="preserve"> John 5-6; John 14:15, 23; Romans 5:8; 14:15 &amp; Galatians 2:20. The Pre-Eminence of Agape Love is in 1</w:t>
      </w:r>
      <w:r w:rsidRPr="007713ED">
        <w:rPr>
          <w:sz w:val="24"/>
          <w:szCs w:val="24"/>
          <w:vertAlign w:val="superscript"/>
        </w:rPr>
        <w:t>st</w:t>
      </w:r>
      <w:r w:rsidRPr="007713ED">
        <w:rPr>
          <w:sz w:val="24"/>
          <w:szCs w:val="24"/>
        </w:rPr>
        <w:t xml:space="preserve"> Corinthians 12:31-13:3, 13; Matthew 22:37-39; Mark 12:29-31; Romans 13:9-10; Galatians 5:6; Ephesians 3:17-19; Colossians 3:14; 2</w:t>
      </w:r>
      <w:r w:rsidRPr="007713ED">
        <w:rPr>
          <w:sz w:val="24"/>
          <w:szCs w:val="24"/>
          <w:vertAlign w:val="superscript"/>
        </w:rPr>
        <w:t>nd</w:t>
      </w:r>
      <w:r w:rsidRPr="007713ED">
        <w:rPr>
          <w:sz w:val="24"/>
          <w:szCs w:val="24"/>
        </w:rPr>
        <w:t xml:space="preserve"> Peter 1:7 &amp; 1</w:t>
      </w:r>
      <w:r w:rsidRPr="007713ED">
        <w:rPr>
          <w:sz w:val="24"/>
          <w:szCs w:val="24"/>
          <w:vertAlign w:val="superscript"/>
        </w:rPr>
        <w:t>st</w:t>
      </w:r>
      <w:r w:rsidRPr="007713ED">
        <w:rPr>
          <w:sz w:val="24"/>
          <w:szCs w:val="24"/>
        </w:rPr>
        <w:t xml:space="preserve"> John 2:10. </w:t>
      </w:r>
    </w:p>
    <w:p w:rsidR="00ED5EC1" w:rsidRPr="007713ED" w:rsidRDefault="00ED5EC1" w:rsidP="00ED5EC1">
      <w:pPr>
        <w:tabs>
          <w:tab w:val="left" w:pos="360"/>
        </w:tabs>
        <w:spacing w:line="480" w:lineRule="auto"/>
        <w:jc w:val="both"/>
        <w:rPr>
          <w:sz w:val="24"/>
          <w:szCs w:val="24"/>
        </w:rPr>
      </w:pPr>
      <w:r w:rsidRPr="007713ED">
        <w:rPr>
          <w:sz w:val="24"/>
          <w:szCs w:val="24"/>
        </w:rPr>
        <w:t>The Agape Love for the Father Stephen: Believers’ response to the Father Stephen’s Agape Love is in 1</w:t>
      </w:r>
      <w:r w:rsidRPr="007713ED">
        <w:rPr>
          <w:sz w:val="24"/>
          <w:szCs w:val="24"/>
          <w:vertAlign w:val="superscript"/>
        </w:rPr>
        <w:t>st</w:t>
      </w:r>
      <w:r w:rsidRPr="007713ED">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713ED">
        <w:rPr>
          <w:sz w:val="24"/>
          <w:szCs w:val="24"/>
          <w:vertAlign w:val="superscript"/>
        </w:rPr>
        <w:t>st</w:t>
      </w:r>
      <w:r w:rsidRPr="007713ED">
        <w:rPr>
          <w:sz w:val="24"/>
          <w:szCs w:val="24"/>
        </w:rPr>
        <w:t xml:space="preserve"> Chronicles 29:3, 6, 9; Exodus 25:2; 35:5 &amp; 2</w:t>
      </w:r>
      <w:r w:rsidRPr="007713ED">
        <w:rPr>
          <w:sz w:val="24"/>
          <w:szCs w:val="24"/>
          <w:vertAlign w:val="superscript"/>
        </w:rPr>
        <w:t>nd</w:t>
      </w:r>
      <w:r w:rsidRPr="007713ED">
        <w:rPr>
          <w:sz w:val="24"/>
          <w:szCs w:val="24"/>
        </w:rPr>
        <w:t xml:space="preserve"> Corinthians 8:4-5, 8; 9:7. Obeying the Father Stephen is in Acts 6:6-7; 7:1-53; 1</w:t>
      </w:r>
      <w:r w:rsidRPr="007713ED">
        <w:rPr>
          <w:sz w:val="24"/>
          <w:szCs w:val="24"/>
          <w:vertAlign w:val="superscript"/>
        </w:rPr>
        <w:t>st</w:t>
      </w:r>
      <w:r w:rsidRPr="007713ED">
        <w:rPr>
          <w:sz w:val="24"/>
          <w:szCs w:val="24"/>
        </w:rPr>
        <w:t xml:space="preserve"> John 5:3; Psalms 40:8; John 14:15, 23; 15:14 &amp; 2</w:t>
      </w:r>
      <w:r w:rsidRPr="007713ED">
        <w:rPr>
          <w:sz w:val="24"/>
          <w:szCs w:val="24"/>
          <w:vertAlign w:val="superscript"/>
        </w:rPr>
        <w:t>nd</w:t>
      </w:r>
      <w:r w:rsidRPr="007713ED">
        <w:rPr>
          <w:sz w:val="24"/>
          <w:szCs w:val="24"/>
        </w:rPr>
        <w:t xml:space="preserve"> John 6. Agape Loving others is in 1</w:t>
      </w:r>
      <w:r w:rsidRPr="007713ED">
        <w:rPr>
          <w:sz w:val="24"/>
          <w:szCs w:val="24"/>
          <w:vertAlign w:val="superscript"/>
        </w:rPr>
        <w:t>st</w:t>
      </w:r>
      <w:r w:rsidRPr="007713ED">
        <w:rPr>
          <w:sz w:val="24"/>
          <w:szCs w:val="24"/>
        </w:rPr>
        <w:t xml:space="preserve"> John 4:11, 21 &amp; John 13:35; 15:12. The Divine Love for the Father Stephen is in Acts 17:28-30. The Divine Love for Man only is in 2</w:t>
      </w:r>
      <w:r w:rsidRPr="007713ED">
        <w:rPr>
          <w:sz w:val="24"/>
          <w:szCs w:val="24"/>
          <w:vertAlign w:val="superscript"/>
        </w:rPr>
        <w:t>nd</w:t>
      </w:r>
      <w:r w:rsidRPr="007713ED">
        <w:rPr>
          <w:sz w:val="24"/>
          <w:szCs w:val="24"/>
        </w:rPr>
        <w:t xml:space="preserve"> Peter 1:4. The Sexual Love for Man only is in Genesis 4:1. The Blessings of Agape Loving the Father Stephen is in John 14:15-16, 23; 16:27 &amp; 1</w:t>
      </w:r>
      <w:r w:rsidRPr="007713ED">
        <w:rPr>
          <w:sz w:val="24"/>
          <w:szCs w:val="24"/>
          <w:vertAlign w:val="superscript"/>
        </w:rPr>
        <w:t>st</w:t>
      </w:r>
      <w:r w:rsidRPr="007713ED">
        <w:rPr>
          <w:sz w:val="24"/>
          <w:szCs w:val="24"/>
        </w:rPr>
        <w:t xml:space="preserve"> Peter 1:8. The Examples of Agape Love for the Father Stephen and His Son Jesus Christ is in Psalms 18:1; 73:25; Matthew 26:7; Mark 14:3; John 11:16; 12:3; 21:16; Hebrews 6:10; Luke 2:37; 7:47; 24:53 &amp; Acts 21:13. </w:t>
      </w:r>
    </w:p>
    <w:p w:rsidR="00ED5EC1" w:rsidRPr="007713ED" w:rsidRDefault="00ED5EC1" w:rsidP="00ED5EC1">
      <w:pPr>
        <w:tabs>
          <w:tab w:val="left" w:pos="360"/>
        </w:tabs>
        <w:spacing w:line="480" w:lineRule="auto"/>
        <w:jc w:val="both"/>
        <w:rPr>
          <w:sz w:val="24"/>
          <w:szCs w:val="24"/>
        </w:rPr>
      </w:pPr>
      <w:r w:rsidRPr="007713ED">
        <w:rPr>
          <w:sz w:val="24"/>
          <w:szCs w:val="24"/>
        </w:rPr>
        <w:t>Agape Love for One Another: The True Reasons for Agape Loving One Another: The Father Stephen commands it is in Galatians 5:14; Leviticus 19:18, 34; Deuteronomy 10:19; Matthew 22:39; Mark 12:31; John 15:12; Romans 13:10; 1</w:t>
      </w:r>
      <w:r w:rsidRPr="007713ED">
        <w:rPr>
          <w:sz w:val="24"/>
          <w:szCs w:val="24"/>
          <w:vertAlign w:val="superscript"/>
        </w:rPr>
        <w:t>st</w:t>
      </w:r>
      <w:r w:rsidRPr="007713ED">
        <w:rPr>
          <w:sz w:val="24"/>
          <w:szCs w:val="24"/>
        </w:rPr>
        <w:t xml:space="preserve"> Thessalonians 4:9; Hebrews 13:1; James 2:8; 1</w:t>
      </w:r>
      <w:r w:rsidRPr="007713ED">
        <w:rPr>
          <w:sz w:val="24"/>
          <w:szCs w:val="24"/>
          <w:vertAlign w:val="superscript"/>
        </w:rPr>
        <w:t>st</w:t>
      </w:r>
      <w:r w:rsidRPr="007713ED">
        <w:rPr>
          <w:sz w:val="24"/>
          <w:szCs w:val="24"/>
        </w:rPr>
        <w:t xml:space="preserve"> Peter 1:22; 2:17; 1</w:t>
      </w:r>
      <w:r w:rsidRPr="007713ED">
        <w:rPr>
          <w:sz w:val="24"/>
          <w:szCs w:val="24"/>
          <w:vertAlign w:val="superscript"/>
        </w:rPr>
        <w:t>st</w:t>
      </w:r>
      <w:r w:rsidRPr="007713ED">
        <w:rPr>
          <w:sz w:val="24"/>
          <w:szCs w:val="24"/>
        </w:rPr>
        <w:t xml:space="preserve"> John 3:23; 4:21 &amp; 2</w:t>
      </w:r>
      <w:r w:rsidRPr="007713ED">
        <w:rPr>
          <w:sz w:val="24"/>
          <w:szCs w:val="24"/>
          <w:vertAlign w:val="superscript"/>
        </w:rPr>
        <w:t>nd</w:t>
      </w:r>
      <w:r w:rsidRPr="007713ED">
        <w:rPr>
          <w:sz w:val="24"/>
          <w:szCs w:val="24"/>
        </w:rPr>
        <w:t xml:space="preserve"> John 5. The Father Stephen has taken the initiative in showing Agape Love is in 1</w:t>
      </w:r>
      <w:r w:rsidRPr="007713ED">
        <w:rPr>
          <w:sz w:val="24"/>
          <w:szCs w:val="24"/>
          <w:vertAlign w:val="superscript"/>
        </w:rPr>
        <w:t>st</w:t>
      </w:r>
      <w:r w:rsidRPr="007713ED">
        <w:rPr>
          <w:sz w:val="24"/>
          <w:szCs w:val="24"/>
        </w:rPr>
        <w:t xml:space="preserve"> John 3:16; 4:11; Malachi 2:10 &amp; 1</w:t>
      </w:r>
      <w:r w:rsidRPr="007713ED">
        <w:rPr>
          <w:sz w:val="24"/>
          <w:szCs w:val="24"/>
          <w:vertAlign w:val="superscript"/>
        </w:rPr>
        <w:t>st</w:t>
      </w:r>
      <w:r w:rsidRPr="007713ED">
        <w:rPr>
          <w:sz w:val="24"/>
          <w:szCs w:val="24"/>
        </w:rPr>
        <w:t xml:space="preserve"> Corinthians 8:11-13. The Father Stephen’s Creatures are known by their Agape Love is in John 13:35 &amp; 1</w:t>
      </w:r>
      <w:r w:rsidRPr="007713ED">
        <w:rPr>
          <w:sz w:val="24"/>
          <w:szCs w:val="24"/>
          <w:vertAlign w:val="superscript"/>
        </w:rPr>
        <w:t>st</w:t>
      </w:r>
      <w:r w:rsidRPr="007713ED">
        <w:rPr>
          <w:sz w:val="24"/>
          <w:szCs w:val="24"/>
        </w:rPr>
        <w:t xml:space="preserve"> John 2:10; 3:14; 4:7, 16, 20. Agape Love maintains True Fellowship is in 1</w:t>
      </w:r>
      <w:r w:rsidRPr="007713ED">
        <w:rPr>
          <w:sz w:val="24"/>
          <w:szCs w:val="24"/>
          <w:vertAlign w:val="superscript"/>
        </w:rPr>
        <w:t>st</w:t>
      </w:r>
      <w:r w:rsidRPr="007713ED">
        <w:rPr>
          <w:sz w:val="24"/>
          <w:szCs w:val="24"/>
        </w:rPr>
        <w:t xml:space="preserve"> Peter 4:8; Proverbs 10:12; 17:9 &amp; Ephesians 4:2. Agape Love promotes Sacrificial Service is in 1</w:t>
      </w:r>
      <w:r w:rsidRPr="007713ED">
        <w:rPr>
          <w:sz w:val="24"/>
          <w:szCs w:val="24"/>
          <w:vertAlign w:val="superscript"/>
        </w:rPr>
        <w:t>st</w:t>
      </w:r>
      <w:r w:rsidRPr="007713ED">
        <w:rPr>
          <w:sz w:val="24"/>
          <w:szCs w:val="24"/>
        </w:rPr>
        <w:t xml:space="preserve"> Thessalonians 1:3; 2:8; Proverbs 17:17; 2</w:t>
      </w:r>
      <w:r w:rsidRPr="007713ED">
        <w:rPr>
          <w:sz w:val="24"/>
          <w:szCs w:val="24"/>
          <w:vertAlign w:val="superscript"/>
        </w:rPr>
        <w:t>nd</w:t>
      </w:r>
      <w:r w:rsidRPr="007713ED">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713ED">
        <w:rPr>
          <w:sz w:val="24"/>
          <w:szCs w:val="24"/>
          <w:vertAlign w:val="superscript"/>
        </w:rPr>
        <w:t>st</w:t>
      </w:r>
      <w:r w:rsidRPr="007713ED">
        <w:rPr>
          <w:sz w:val="24"/>
          <w:szCs w:val="24"/>
        </w:rPr>
        <w:t xml:space="preserve"> John 3:17. In affectionate greetings is in 2</w:t>
      </w:r>
      <w:r w:rsidRPr="007713ED">
        <w:rPr>
          <w:sz w:val="24"/>
          <w:szCs w:val="24"/>
          <w:vertAlign w:val="superscript"/>
        </w:rPr>
        <w:t>nd</w:t>
      </w:r>
      <w:r w:rsidRPr="007713ED">
        <w:rPr>
          <w:sz w:val="24"/>
          <w:szCs w:val="24"/>
        </w:rPr>
        <w:t xml:space="preserve"> Corinthians 13:12; Genesis 33:4; 45:14-15; Romans 16:16; 1</w:t>
      </w:r>
      <w:r w:rsidRPr="007713ED">
        <w:rPr>
          <w:sz w:val="24"/>
          <w:szCs w:val="24"/>
          <w:vertAlign w:val="superscript"/>
        </w:rPr>
        <w:t>st</w:t>
      </w:r>
      <w:r w:rsidRPr="007713ED">
        <w:rPr>
          <w:sz w:val="24"/>
          <w:szCs w:val="24"/>
        </w:rPr>
        <w:t xml:space="preserve"> Corinthians 16:20; 1</w:t>
      </w:r>
      <w:r w:rsidRPr="007713ED">
        <w:rPr>
          <w:sz w:val="24"/>
          <w:szCs w:val="24"/>
          <w:vertAlign w:val="superscript"/>
        </w:rPr>
        <w:t>st</w:t>
      </w:r>
      <w:r w:rsidRPr="007713ED">
        <w:rPr>
          <w:sz w:val="24"/>
          <w:szCs w:val="24"/>
        </w:rPr>
        <w:t xml:space="preserve"> Peter 5:14 &amp; Acts 20:37. The Examples of the demonstration of Divine Love for One Another is in Genesis 14:14-16; Exodus 32:31-32; 1</w:t>
      </w:r>
      <w:r w:rsidRPr="007713ED">
        <w:rPr>
          <w:sz w:val="24"/>
          <w:szCs w:val="24"/>
          <w:vertAlign w:val="superscript"/>
        </w:rPr>
        <w:t>st</w:t>
      </w:r>
      <w:r w:rsidRPr="007713ED">
        <w:rPr>
          <w:sz w:val="24"/>
          <w:szCs w:val="24"/>
        </w:rPr>
        <w:t xml:space="preserve"> Samuel 18:3; Romans 16:4; 2</w:t>
      </w:r>
      <w:r w:rsidRPr="007713ED">
        <w:rPr>
          <w:sz w:val="24"/>
          <w:szCs w:val="24"/>
          <w:vertAlign w:val="superscript"/>
        </w:rPr>
        <w:t>nd</w:t>
      </w:r>
      <w:r w:rsidRPr="007713ED">
        <w:rPr>
          <w:sz w:val="24"/>
          <w:szCs w:val="24"/>
        </w:rPr>
        <w:t xml:space="preserve"> Corinthians 2:4; Ephesians 1:15; Philippians 1:8; 4:1; 2</w:t>
      </w:r>
      <w:r w:rsidRPr="007713ED">
        <w:rPr>
          <w:sz w:val="24"/>
          <w:szCs w:val="24"/>
          <w:vertAlign w:val="superscript"/>
        </w:rPr>
        <w:t>nd</w:t>
      </w:r>
      <w:r w:rsidRPr="007713ED">
        <w:rPr>
          <w:sz w:val="24"/>
          <w:szCs w:val="24"/>
        </w:rPr>
        <w:t xml:space="preserve"> Timothy 1:16-17; Philemon 12; 3</w:t>
      </w:r>
      <w:r w:rsidRPr="007713ED">
        <w:rPr>
          <w:sz w:val="24"/>
          <w:szCs w:val="24"/>
          <w:vertAlign w:val="superscript"/>
        </w:rPr>
        <w:t>rd</w:t>
      </w:r>
      <w:r w:rsidRPr="007713ED">
        <w:rPr>
          <w:sz w:val="24"/>
          <w:szCs w:val="24"/>
        </w:rPr>
        <w:t xml:space="preserve"> John 6; Luke 7:2-6; 10:29-37 &amp; Acts 4:32; 16:33; 20:38. Paul’s Agape Love for His churches is in 2</w:t>
      </w:r>
      <w:r w:rsidRPr="007713ED">
        <w:rPr>
          <w:sz w:val="24"/>
          <w:szCs w:val="24"/>
          <w:vertAlign w:val="superscript"/>
        </w:rPr>
        <w:t>nd</w:t>
      </w:r>
      <w:r w:rsidRPr="007713ED">
        <w:rPr>
          <w:sz w:val="24"/>
          <w:szCs w:val="24"/>
        </w:rPr>
        <w:t xml:space="preserve"> Corinthians 1:3-6; 2:4; Galatians 4:19; Philippians 1:3, 7; 4:1 &amp; 1</w:t>
      </w:r>
      <w:r w:rsidRPr="007713ED">
        <w:rPr>
          <w:sz w:val="24"/>
          <w:szCs w:val="24"/>
          <w:vertAlign w:val="superscript"/>
        </w:rPr>
        <w:t>st</w:t>
      </w:r>
      <w:r w:rsidRPr="007713ED">
        <w:rPr>
          <w:sz w:val="24"/>
          <w:szCs w:val="24"/>
        </w:rPr>
        <w:t xml:space="preserve"> Thessalonians 2:7-8; 3:7-10, 12. </w:t>
      </w:r>
    </w:p>
    <w:p w:rsidR="00ED5EC1" w:rsidRPr="007713ED" w:rsidRDefault="00ED5EC1" w:rsidP="00ED5EC1">
      <w:pPr>
        <w:tabs>
          <w:tab w:val="left" w:pos="360"/>
        </w:tabs>
        <w:spacing w:line="480" w:lineRule="auto"/>
        <w:jc w:val="both"/>
        <w:rPr>
          <w:sz w:val="24"/>
          <w:szCs w:val="24"/>
        </w:rPr>
      </w:pPr>
      <w:r w:rsidRPr="007713ED">
        <w:rPr>
          <w:sz w:val="24"/>
          <w:szCs w:val="24"/>
        </w:rPr>
        <w:t>The Divine Love in Relationships: The Divine Love between Husband and Wife: Conjugal Love is commanded is in Colossians 3:18-19; Genesis 2:24; Deuteronomy 24:5; Proverbs 5:18-20; Ecclesiastes 9:9; Ephesians 5:22, 28, 33 &amp; 1</w:t>
      </w:r>
      <w:r w:rsidRPr="007713ED">
        <w:rPr>
          <w:sz w:val="24"/>
          <w:szCs w:val="24"/>
          <w:vertAlign w:val="superscript"/>
        </w:rPr>
        <w:t>st</w:t>
      </w:r>
      <w:r w:rsidRPr="007713ED">
        <w:rPr>
          <w:sz w:val="24"/>
          <w:szCs w:val="24"/>
        </w:rPr>
        <w:t xml:space="preserve"> Peter 3:7. It is patterned on the Father Stephen’s Divine Love for His Creatures is in Isaiah 54:5; 62:5; Ephesians 5:25-27; Jeremiah 3:14; Ezekiel 16:8; Hosea 2:19; 2</w:t>
      </w:r>
      <w:r w:rsidRPr="007713ED">
        <w:rPr>
          <w:sz w:val="24"/>
          <w:szCs w:val="24"/>
          <w:vertAlign w:val="superscript"/>
        </w:rPr>
        <w:t>nd</w:t>
      </w:r>
      <w:r w:rsidRPr="007713ED">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713ED">
        <w:rPr>
          <w:sz w:val="24"/>
          <w:szCs w:val="24"/>
          <w:vertAlign w:val="superscript"/>
        </w:rPr>
        <w:t>st</w:t>
      </w:r>
      <w:r w:rsidRPr="007713ED">
        <w:rPr>
          <w:sz w:val="24"/>
          <w:szCs w:val="24"/>
        </w:rPr>
        <w:t xml:space="preserve"> Samuel 1:5; Esther 2:17; Song of Solomon 1:2; 4:10; Hosea 3:1 &amp; Matthew 1:19. Safeguards on Human Divine Love: Sex is damned as every level is in Genesis 4:1; 6:1-7; Tobit 4:12-13; 1</w:t>
      </w:r>
      <w:r w:rsidRPr="007713ED">
        <w:rPr>
          <w:sz w:val="24"/>
          <w:szCs w:val="24"/>
          <w:vertAlign w:val="superscript"/>
        </w:rPr>
        <w:t>st</w:t>
      </w:r>
      <w:r w:rsidRPr="007713ED">
        <w:rPr>
          <w:sz w:val="24"/>
          <w:szCs w:val="24"/>
        </w:rPr>
        <w:t xml:space="preserve"> Corinthians 5:1; 6:9, 16, 18; 7:2; 10:8; Ephesians 5:3; Colossians 3:5; 1</w:t>
      </w:r>
      <w:r w:rsidRPr="007713ED">
        <w:rPr>
          <w:sz w:val="24"/>
          <w:szCs w:val="24"/>
          <w:vertAlign w:val="superscript"/>
        </w:rPr>
        <w:t>st</w:t>
      </w:r>
      <w:r w:rsidRPr="007713ED">
        <w:rPr>
          <w:sz w:val="24"/>
          <w:szCs w:val="24"/>
        </w:rPr>
        <w:t xml:space="preserve"> Thessalonians 4:3; Leviticus 18:22; 19:29; Deuteronomy 23:17-18; Matthew 5:32 &amp; Romans 1:21-27. Adultery is damned is in Exodus 20:14; Leviticus 20:10; Deuteronomy 5:18; Proverbs 6:24; 1</w:t>
      </w:r>
      <w:r w:rsidRPr="007713ED">
        <w:rPr>
          <w:sz w:val="24"/>
          <w:szCs w:val="24"/>
          <w:vertAlign w:val="superscript"/>
        </w:rPr>
        <w:t>st</w:t>
      </w:r>
      <w:r w:rsidRPr="007713ED">
        <w:rPr>
          <w:sz w:val="24"/>
          <w:szCs w:val="24"/>
        </w:rPr>
        <w:t xml:space="preserve"> Corinthians 6:9 &amp; Hebrews 13:4. Restrictions on divorce is in Matthew 5:32; 19:9; Malachi 2:16; Mark 10:11-12; 1</w:t>
      </w:r>
      <w:r w:rsidRPr="007713ED">
        <w:rPr>
          <w:sz w:val="24"/>
          <w:szCs w:val="24"/>
          <w:vertAlign w:val="superscript"/>
        </w:rPr>
        <w:t>st</w:t>
      </w:r>
      <w:r w:rsidRPr="007713ED">
        <w:rPr>
          <w:sz w:val="24"/>
          <w:szCs w:val="24"/>
        </w:rPr>
        <w:t xml:space="preserve"> Corinthians 7:10-11 &amp; Luke 16:18. Unbridled Lust, Pleasure &amp; Wine is damned is in Matthew 5:28; Job 31:1; Proverbs 6:25; 1</w:t>
      </w:r>
      <w:r w:rsidRPr="007713ED">
        <w:rPr>
          <w:sz w:val="24"/>
          <w:szCs w:val="24"/>
          <w:vertAlign w:val="superscript"/>
        </w:rPr>
        <w:t>st</w:t>
      </w:r>
      <w:r w:rsidRPr="007713ED">
        <w:rPr>
          <w:sz w:val="24"/>
          <w:szCs w:val="24"/>
        </w:rPr>
        <w:t xml:space="preserve"> Corinthians 7:9; Ephesians 4:19 &amp; 1</w:t>
      </w:r>
      <w:r w:rsidRPr="007713ED">
        <w:rPr>
          <w:sz w:val="24"/>
          <w:szCs w:val="24"/>
          <w:vertAlign w:val="superscript"/>
        </w:rPr>
        <w:t>st</w:t>
      </w:r>
      <w:r w:rsidRPr="007713ED">
        <w:rPr>
          <w:sz w:val="24"/>
          <w:szCs w:val="24"/>
        </w:rPr>
        <w:t xml:space="preserve"> Thessalonians 4:5. Polygamy is Forbidden is in 1</w:t>
      </w:r>
      <w:r w:rsidRPr="007713ED">
        <w:rPr>
          <w:sz w:val="24"/>
          <w:szCs w:val="24"/>
          <w:vertAlign w:val="superscript"/>
        </w:rPr>
        <w:t>st</w:t>
      </w:r>
      <w:r w:rsidRPr="007713ED">
        <w:rPr>
          <w:sz w:val="24"/>
          <w:szCs w:val="24"/>
        </w:rPr>
        <w:t xml:space="preserve"> Timothy 3:2, 12; Deuteronomy 17:17; Malachi 2:15 &amp; Titus 1:6. </w:t>
      </w:r>
    </w:p>
    <w:p w:rsidR="00ED5EC1" w:rsidRPr="007713ED" w:rsidRDefault="00ED5EC1" w:rsidP="00ED5EC1">
      <w:pPr>
        <w:tabs>
          <w:tab w:val="left" w:pos="360"/>
        </w:tabs>
        <w:spacing w:line="480" w:lineRule="auto"/>
        <w:jc w:val="both"/>
        <w:rPr>
          <w:sz w:val="24"/>
          <w:szCs w:val="24"/>
        </w:rPr>
      </w:pPr>
      <w:r w:rsidRPr="007713ED">
        <w:rPr>
          <w:sz w:val="24"/>
          <w:szCs w:val="24"/>
        </w:rPr>
        <w:t>The Different Kinds of Love in the Family: Parental Love: The Aspects of Parental Love is in Proverbs 13:24; Ephesians 6:4; Deuteronomy 6:7; 2</w:t>
      </w:r>
      <w:r w:rsidRPr="007713ED">
        <w:rPr>
          <w:sz w:val="24"/>
          <w:szCs w:val="24"/>
          <w:vertAlign w:val="superscript"/>
        </w:rPr>
        <w:t>nd</w:t>
      </w:r>
      <w:r w:rsidRPr="007713ED">
        <w:rPr>
          <w:sz w:val="24"/>
          <w:szCs w:val="24"/>
        </w:rPr>
        <w:t xml:space="preserve"> Corinthians 12:14; Colossians 3:21; 1</w:t>
      </w:r>
      <w:r w:rsidRPr="007713ED">
        <w:rPr>
          <w:sz w:val="24"/>
          <w:szCs w:val="24"/>
          <w:vertAlign w:val="superscript"/>
        </w:rPr>
        <w:t>st</w:t>
      </w:r>
      <w:r w:rsidRPr="007713ED">
        <w:rPr>
          <w:sz w:val="24"/>
          <w:szCs w:val="24"/>
        </w:rPr>
        <w:t xml:space="preserve"> Timothy 3:4 &amp; 2</w:t>
      </w:r>
      <w:r w:rsidRPr="007713ED">
        <w:rPr>
          <w:sz w:val="24"/>
          <w:szCs w:val="24"/>
          <w:vertAlign w:val="superscript"/>
        </w:rPr>
        <w:t>nd</w:t>
      </w:r>
      <w:r w:rsidRPr="007713ED">
        <w:rPr>
          <w:sz w:val="24"/>
          <w:szCs w:val="24"/>
        </w:rPr>
        <w:t xml:space="preserve"> Timothy 3:15. The Examples of Maternal Love is in Genesis 21:16; Exodus 2:3; Judges 5:28; 1</w:t>
      </w:r>
      <w:r w:rsidRPr="007713ED">
        <w:rPr>
          <w:sz w:val="24"/>
          <w:szCs w:val="24"/>
          <w:vertAlign w:val="superscript"/>
        </w:rPr>
        <w:t>st</w:t>
      </w:r>
      <w:r w:rsidRPr="007713ED">
        <w:rPr>
          <w:sz w:val="24"/>
          <w:szCs w:val="24"/>
        </w:rPr>
        <w:t xml:space="preserve"> Samuel 2:19; 2</w:t>
      </w:r>
      <w:r w:rsidRPr="007713ED">
        <w:rPr>
          <w:sz w:val="24"/>
          <w:szCs w:val="24"/>
          <w:vertAlign w:val="superscript"/>
        </w:rPr>
        <w:t>nd</w:t>
      </w:r>
      <w:r w:rsidRPr="007713ED">
        <w:rPr>
          <w:sz w:val="24"/>
          <w:szCs w:val="24"/>
        </w:rPr>
        <w:t xml:space="preserve"> Samuel 21:10; 1</w:t>
      </w:r>
      <w:r w:rsidRPr="007713ED">
        <w:rPr>
          <w:sz w:val="24"/>
          <w:szCs w:val="24"/>
          <w:vertAlign w:val="superscript"/>
        </w:rPr>
        <w:t>st</w:t>
      </w:r>
      <w:r w:rsidRPr="007713ED">
        <w:rPr>
          <w:sz w:val="24"/>
          <w:szCs w:val="24"/>
        </w:rPr>
        <w:t xml:space="preserve"> Kings 3:26; 17:18; 2</w:t>
      </w:r>
      <w:r w:rsidRPr="007713ED">
        <w:rPr>
          <w:sz w:val="24"/>
          <w:szCs w:val="24"/>
          <w:vertAlign w:val="superscript"/>
        </w:rPr>
        <w:t>nd</w:t>
      </w:r>
      <w:r w:rsidRPr="007713ED">
        <w:rPr>
          <w:sz w:val="24"/>
          <w:szCs w:val="24"/>
        </w:rPr>
        <w:t xml:space="preserve"> Kings 4:20, 27; Matthew 15:22; Mark 7:26; John 19:25 &amp; Luke 2:48; 7:12-13. The Examples of Paternal Love is in Genesis 22:2; 31:28; 37:35; 42:38; 2</w:t>
      </w:r>
      <w:r w:rsidRPr="007713ED">
        <w:rPr>
          <w:sz w:val="24"/>
          <w:szCs w:val="24"/>
          <w:vertAlign w:val="superscript"/>
        </w:rPr>
        <w:t>nd</w:t>
      </w:r>
      <w:r w:rsidRPr="007713ED">
        <w:rPr>
          <w:sz w:val="24"/>
          <w:szCs w:val="24"/>
        </w:rPr>
        <w:t xml:space="preserve"> Samuel 12:16; 13:39; Mark 5:23 &amp; Luke 8:41-42. Agape Love for Parents is in Exodus 20:12; 1</w:t>
      </w:r>
      <w:r w:rsidRPr="007713ED">
        <w:rPr>
          <w:sz w:val="24"/>
          <w:szCs w:val="24"/>
          <w:vertAlign w:val="superscript"/>
        </w:rPr>
        <w:t>st</w:t>
      </w:r>
      <w:r w:rsidRPr="007713ED">
        <w:rPr>
          <w:sz w:val="24"/>
          <w:szCs w:val="24"/>
        </w:rPr>
        <w:t xml:space="preserve"> Timothy 5:4; Genesis 46:29; Leviticus 19:3; Judges 11:36; 1</w:t>
      </w:r>
      <w:r w:rsidRPr="007713ED">
        <w:rPr>
          <w:sz w:val="24"/>
          <w:szCs w:val="24"/>
          <w:vertAlign w:val="superscript"/>
        </w:rPr>
        <w:t>st</w:t>
      </w:r>
      <w:r w:rsidRPr="007713ED">
        <w:rPr>
          <w:sz w:val="24"/>
          <w:szCs w:val="24"/>
        </w:rPr>
        <w:t xml:space="preserve"> Samuel 22:3; 1</w:t>
      </w:r>
      <w:r w:rsidRPr="007713ED">
        <w:rPr>
          <w:sz w:val="24"/>
          <w:szCs w:val="24"/>
          <w:vertAlign w:val="superscript"/>
        </w:rPr>
        <w:t>st</w:t>
      </w:r>
      <w:r w:rsidRPr="007713ED">
        <w:rPr>
          <w:sz w:val="24"/>
          <w:szCs w:val="24"/>
        </w:rPr>
        <w:t xml:space="preserve"> Kings 19:20; Jeremiah 35:8; Matthew 15:4; Mark 7:10; John 19:26-27; Ephesians 6:1; Colossians 3:20 &amp; Luke 2:51. The other instances of Family Love is in Genesis 34:7; 45:14-15; Ruth 1:16-17; 2</w:t>
      </w:r>
      <w:r w:rsidRPr="007713ED">
        <w:rPr>
          <w:sz w:val="24"/>
          <w:szCs w:val="24"/>
          <w:vertAlign w:val="superscript"/>
        </w:rPr>
        <w:t>nd</w:t>
      </w:r>
      <w:r w:rsidRPr="007713ED">
        <w:rPr>
          <w:sz w:val="24"/>
          <w:szCs w:val="24"/>
        </w:rPr>
        <w:t xml:space="preserve"> Samuel 13:22 &amp; Esther 2:7, 11. The Agape Love of Home and Country: The Examples of Agape Love of Home is in Genesis 31:30; 49:29; 50:25; Numbers 10:30; Ruth 1:6; 2</w:t>
      </w:r>
      <w:r w:rsidRPr="007713ED">
        <w:rPr>
          <w:sz w:val="24"/>
          <w:szCs w:val="24"/>
          <w:vertAlign w:val="superscript"/>
        </w:rPr>
        <w:t>nd</w:t>
      </w:r>
      <w:r w:rsidRPr="007713ED">
        <w:rPr>
          <w:sz w:val="24"/>
          <w:szCs w:val="24"/>
        </w:rPr>
        <w:t xml:space="preserve"> Samuel 10:12; 19:37; 23:15 &amp; Nehemiah 4:14. The Exhortations to Patriotism is in Psalms 122:6; 137:5-6; 2</w:t>
      </w:r>
      <w:r w:rsidRPr="007713ED">
        <w:rPr>
          <w:sz w:val="24"/>
          <w:szCs w:val="24"/>
          <w:vertAlign w:val="superscript"/>
        </w:rPr>
        <w:t>nd</w:t>
      </w:r>
      <w:r w:rsidRPr="007713ED">
        <w:rPr>
          <w:sz w:val="24"/>
          <w:szCs w:val="24"/>
        </w:rPr>
        <w:t xml:space="preserve"> Samuel 1:20; Esther 4:8 &amp; Jeremiah 51:50. The Examples of Patriotism is in 1</w:t>
      </w:r>
      <w:r w:rsidRPr="007713ED">
        <w:rPr>
          <w:sz w:val="24"/>
          <w:szCs w:val="24"/>
          <w:vertAlign w:val="superscript"/>
        </w:rPr>
        <w:t>st</w:t>
      </w:r>
      <w:r w:rsidRPr="007713ED">
        <w:rPr>
          <w:sz w:val="24"/>
          <w:szCs w:val="24"/>
        </w:rPr>
        <w:t xml:space="preserve"> Samuel 17:26; 27:8-10; Nehemiah 1:3-4; 2:5; Esther 8:6; Psalms 137:1; Jeremiah 51:51 &amp; Romans 9:3.                         </w:t>
      </w:r>
    </w:p>
    <w:p w:rsidR="00ED5EC1" w:rsidRPr="007713ED" w:rsidRDefault="00ED5EC1" w:rsidP="00ED5EC1">
      <w:pPr>
        <w:spacing w:line="480" w:lineRule="auto"/>
        <w:jc w:val="both"/>
        <w:rPr>
          <w:sz w:val="24"/>
          <w:szCs w:val="24"/>
        </w:rPr>
      </w:pPr>
      <w:r w:rsidRPr="007713ED">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ED5EC1" w:rsidRPr="007713ED" w:rsidRDefault="00ED5EC1" w:rsidP="00ED5EC1">
      <w:pPr>
        <w:spacing w:line="480" w:lineRule="auto"/>
        <w:jc w:val="center"/>
        <w:rPr>
          <w:b/>
          <w:sz w:val="24"/>
          <w:szCs w:val="24"/>
        </w:rPr>
      </w:pPr>
      <w:r w:rsidRPr="007713ED">
        <w:rPr>
          <w:b/>
          <w:sz w:val="24"/>
          <w:szCs w:val="24"/>
        </w:rPr>
        <w:t>The Father Stephen’s House Address verses the Lord Lucifer’s House Address from an Hour to a Minute</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ED5EC1" w:rsidRPr="007713ED" w:rsidRDefault="00ED5EC1" w:rsidP="00ED5EC1">
      <w:pPr>
        <w:spacing w:line="480" w:lineRule="auto"/>
        <w:jc w:val="center"/>
        <w:rPr>
          <w:b/>
          <w:sz w:val="24"/>
          <w:szCs w:val="24"/>
        </w:rPr>
      </w:pPr>
      <w:r w:rsidRPr="007713ED">
        <w:rPr>
          <w:b/>
          <w:sz w:val="24"/>
          <w:szCs w:val="24"/>
        </w:rPr>
        <w:t>The Father Stephen’s Business Address verses the Lord Lucifer’s Business Address from a Minute to a Second</w:t>
      </w:r>
    </w:p>
    <w:p w:rsidR="00ED5EC1" w:rsidRPr="007713ED" w:rsidRDefault="00ED5EC1" w:rsidP="00ED5EC1">
      <w:pPr>
        <w:spacing w:line="480" w:lineRule="auto"/>
        <w:jc w:val="both"/>
        <w:rPr>
          <w:sz w:val="24"/>
          <w:szCs w:val="24"/>
        </w:rPr>
      </w:pPr>
      <w:r w:rsidRPr="007713ED">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ED5EC1" w:rsidRPr="007713ED" w:rsidRDefault="00ED5EC1" w:rsidP="00ED5EC1">
      <w:pPr>
        <w:spacing w:line="480" w:lineRule="auto"/>
        <w:jc w:val="center"/>
        <w:rPr>
          <w:b/>
          <w:sz w:val="24"/>
          <w:szCs w:val="24"/>
        </w:rPr>
      </w:pPr>
      <w:r w:rsidRPr="007713ED">
        <w:rPr>
          <w:b/>
          <w:sz w:val="24"/>
          <w:szCs w:val="24"/>
        </w:rPr>
        <w:t>The Father Stephen’s Church Address verses the Lord Lucifer’s Church Address from a Second to Godspeed</w:t>
      </w:r>
    </w:p>
    <w:p w:rsidR="00ED5EC1" w:rsidRPr="007713ED" w:rsidRDefault="00ED5EC1" w:rsidP="00ED5EC1">
      <w:pPr>
        <w:spacing w:line="480" w:lineRule="auto"/>
        <w:jc w:val="both"/>
        <w:rPr>
          <w:sz w:val="24"/>
          <w:szCs w:val="24"/>
        </w:rPr>
      </w:pPr>
      <w:r w:rsidRPr="007713ED">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ED5EC1" w:rsidRPr="007713ED" w:rsidRDefault="00ED5EC1" w:rsidP="00ED5EC1">
      <w:pPr>
        <w:spacing w:line="480" w:lineRule="auto"/>
        <w:jc w:val="center"/>
        <w:rPr>
          <w:b/>
          <w:sz w:val="24"/>
          <w:szCs w:val="24"/>
        </w:rPr>
      </w:pPr>
      <w:r w:rsidRPr="007713ED">
        <w:rPr>
          <w:b/>
          <w:sz w:val="24"/>
          <w:szCs w:val="24"/>
        </w:rPr>
        <w:t>The Father Stephen’s Zion [Sion] Tabernacle</w:t>
      </w:r>
    </w:p>
    <w:p w:rsidR="00ED5EC1" w:rsidRPr="007713ED" w:rsidRDefault="00ED5EC1" w:rsidP="00ED5EC1">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ED5EC1" w:rsidRPr="007713ED" w:rsidRDefault="00ED5EC1" w:rsidP="00ED5EC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7713ED" w:rsidRDefault="00ED5EC1" w:rsidP="00ED5EC1">
      <w:pPr>
        <w:jc w:val="center"/>
        <w:rPr>
          <w:b/>
          <w:sz w:val="24"/>
          <w:szCs w:val="24"/>
        </w:rPr>
      </w:pPr>
      <w:r w:rsidRPr="007713ED">
        <w:rPr>
          <w:b/>
          <w:sz w:val="24"/>
          <w:szCs w:val="24"/>
        </w:rPr>
        <w:t xml:space="preserve">The Father Stephen’s Zion [Sion] Temple </w:t>
      </w:r>
    </w:p>
    <w:p w:rsidR="00ED5EC1" w:rsidRPr="007713ED" w:rsidRDefault="00ED5EC1" w:rsidP="00ED5EC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7713ED" w:rsidRDefault="00ED5EC1" w:rsidP="00ED5EC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ED5EC1" w:rsidRPr="007713ED" w:rsidRDefault="00ED5EC1" w:rsidP="00ED5EC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ED5EC1" w:rsidRPr="007713ED" w:rsidRDefault="00ED5EC1" w:rsidP="00ED5EC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ED5EC1" w:rsidRPr="007713ED" w:rsidRDefault="00ED5EC1" w:rsidP="00ED5EC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7713ED" w:rsidRDefault="00ED5EC1" w:rsidP="00ED5EC1">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7713ED" w:rsidRDefault="00ED5EC1" w:rsidP="00ED5EC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5EC1" w:rsidRPr="007713ED" w:rsidRDefault="00ED5EC1" w:rsidP="00ED5EC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ED5EC1" w:rsidRPr="007713ED" w:rsidRDefault="00ED5EC1" w:rsidP="00ED5EC1">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ED5EC1" w:rsidRPr="007713ED" w:rsidRDefault="00ED5EC1" w:rsidP="00ED5EC1">
      <w:pPr>
        <w:spacing w:line="480" w:lineRule="auto"/>
        <w:jc w:val="center"/>
        <w:rPr>
          <w:b/>
          <w:sz w:val="24"/>
          <w:szCs w:val="24"/>
        </w:rPr>
      </w:pPr>
      <w:r w:rsidRPr="007713ED">
        <w:rPr>
          <w:b/>
          <w:sz w:val="24"/>
          <w:szCs w:val="24"/>
        </w:rPr>
        <w:t>The Father Stephen’s Zion [Sion] Tent of Meeting</w:t>
      </w:r>
    </w:p>
    <w:p w:rsidR="00ED5EC1" w:rsidRPr="007713ED" w:rsidRDefault="00ED5EC1" w:rsidP="00ED5EC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ED5EC1" w:rsidRPr="007713ED" w:rsidRDefault="00ED5EC1" w:rsidP="00ED5EC1">
      <w:pPr>
        <w:spacing w:line="480" w:lineRule="auto"/>
        <w:jc w:val="both"/>
        <w:rPr>
          <w:sz w:val="24"/>
          <w:szCs w:val="24"/>
        </w:rPr>
      </w:pPr>
      <w:r w:rsidRPr="007713ED">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713ED">
        <w:rPr>
          <w:sz w:val="24"/>
          <w:szCs w:val="24"/>
          <w:vertAlign w:val="superscript"/>
        </w:rPr>
        <w:t>st</w:t>
      </w:r>
      <w:r w:rsidRPr="007713ED">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713ED">
        <w:rPr>
          <w:sz w:val="24"/>
          <w:szCs w:val="24"/>
          <w:vertAlign w:val="superscript"/>
        </w:rPr>
        <w:t>nd</w:t>
      </w:r>
      <w:r w:rsidRPr="007713ED">
        <w:rPr>
          <w:sz w:val="24"/>
          <w:szCs w:val="24"/>
        </w:rPr>
        <w:t xml:space="preserve"> Person of the Trinity (Lady Mary as the Daughter) in Luke 1:26-56; 2:1-24; 3:23-24:53 &amp; Acts 1:1-3. Fifth, the Lord John the Holy Ghost of God (Brother) &amp; the 3</w:t>
      </w:r>
      <w:r w:rsidRPr="007713ED">
        <w:rPr>
          <w:sz w:val="24"/>
          <w:szCs w:val="24"/>
          <w:vertAlign w:val="superscript"/>
        </w:rPr>
        <w:t>rd</w:t>
      </w:r>
      <w:r w:rsidRPr="007713ED">
        <w:rPr>
          <w:sz w:val="24"/>
          <w:szCs w:val="24"/>
        </w:rPr>
        <w:t xml:space="preserve"> Person of the Trinity (Lady Elizabeth as the Sister) in Luke 1:5-25; 39-45, 57-80; 3:1-22- 9:7-9. </w:t>
      </w:r>
    </w:p>
    <w:p w:rsidR="00ED5EC1" w:rsidRPr="007713ED" w:rsidRDefault="00ED5EC1" w:rsidP="00ED5EC1">
      <w:pPr>
        <w:spacing w:line="480" w:lineRule="auto"/>
        <w:jc w:val="both"/>
        <w:rPr>
          <w:sz w:val="24"/>
          <w:szCs w:val="24"/>
        </w:rPr>
      </w:pPr>
      <w:r w:rsidRPr="007713ED">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713ED">
        <w:rPr>
          <w:sz w:val="24"/>
          <w:szCs w:val="24"/>
          <w:vertAlign w:val="superscript"/>
        </w:rPr>
        <w:t>st</w:t>
      </w:r>
      <w:r w:rsidRPr="007713ED">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713ED">
        <w:rPr>
          <w:b/>
          <w:sz w:val="24"/>
          <w:szCs w:val="24"/>
        </w:rPr>
        <w:t>Lady of Kingdoms</w:t>
      </w:r>
      <w:r w:rsidRPr="007713ED">
        <w:rPr>
          <w:sz w:val="24"/>
          <w:szCs w:val="24"/>
        </w:rPr>
        <w:t>” in Isaiah 47:5 (NKJV). If You have any questions on the other 60 Lord’s, You must get My book called “</w:t>
      </w:r>
      <w:r w:rsidRPr="007713ED">
        <w:rPr>
          <w:rFonts w:ascii="Engravers MT" w:hAnsi="Engravers MT"/>
          <w:b/>
          <w:sz w:val="24"/>
          <w:szCs w:val="24"/>
        </w:rPr>
        <w:t xml:space="preserve">The Lord Yahweh &amp; the </w:t>
      </w:r>
      <w:r w:rsidR="005D2E6C" w:rsidRPr="007713ED">
        <w:rPr>
          <w:rFonts w:ascii="Engravers MT" w:hAnsi="Engravers MT"/>
          <w:b/>
          <w:sz w:val="24"/>
          <w:szCs w:val="24"/>
        </w:rPr>
        <w:t>36</w:t>
      </w:r>
      <w:r w:rsidRPr="007713ED">
        <w:rPr>
          <w:rFonts w:ascii="Engravers MT" w:hAnsi="Engravers MT"/>
          <w:b/>
          <w:sz w:val="24"/>
          <w:szCs w:val="24"/>
        </w:rPr>
        <w:t>0 other Lord’s that He created</w:t>
      </w:r>
      <w:r w:rsidRPr="007713ED">
        <w:rPr>
          <w:sz w:val="24"/>
          <w:szCs w:val="24"/>
        </w:rPr>
        <w:t xml:space="preserve">.” The Lords are before the Angels &amp; Man is in Genesis 1:1; Proverbs 8:22-31 &amp; Job 38:4-7.     </w:t>
      </w:r>
    </w:p>
    <w:p w:rsidR="00ED5EC1" w:rsidRPr="007713ED" w:rsidRDefault="00ED5EC1" w:rsidP="00ED5EC1">
      <w:pPr>
        <w:spacing w:line="480" w:lineRule="auto"/>
        <w:jc w:val="both"/>
        <w:rPr>
          <w:sz w:val="24"/>
          <w:szCs w:val="24"/>
        </w:rPr>
      </w:pPr>
      <w:r w:rsidRPr="007713ED">
        <w:rPr>
          <w:sz w:val="24"/>
          <w:szCs w:val="24"/>
        </w:rPr>
        <w:t>The Christian Saint’s Wars, Battles and Fights are proven in the scripture. In 1</w:t>
      </w:r>
      <w:r w:rsidRPr="007713ED">
        <w:rPr>
          <w:sz w:val="24"/>
          <w:szCs w:val="24"/>
          <w:vertAlign w:val="superscript"/>
        </w:rPr>
        <w:t>st</w:t>
      </w:r>
      <w:r w:rsidRPr="007713ED">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713ED">
        <w:rPr>
          <w:sz w:val="24"/>
          <w:szCs w:val="24"/>
          <w:vertAlign w:val="superscript"/>
        </w:rPr>
        <w:t>st</w:t>
      </w:r>
      <w:r w:rsidRPr="007713ED">
        <w:rPr>
          <w:sz w:val="24"/>
          <w:szCs w:val="24"/>
        </w:rPr>
        <w:t xml:space="preserve"> Maccabees 7:17 tells us “The flesh of thy Saints (Lords) have they cast out, &amp; their blood…shed round about Jerusalem, &amp; there was none to bury them.” In 1</w:t>
      </w:r>
      <w:r w:rsidRPr="007713ED">
        <w:rPr>
          <w:sz w:val="24"/>
          <w:szCs w:val="24"/>
          <w:vertAlign w:val="superscript"/>
        </w:rPr>
        <w:t>st</w:t>
      </w:r>
      <w:r w:rsidRPr="007713ED">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713ED">
        <w:rPr>
          <w:sz w:val="24"/>
          <w:szCs w:val="24"/>
          <w:vertAlign w:val="superscript"/>
        </w:rPr>
        <w:t>st</w:t>
      </w:r>
      <w:r w:rsidRPr="007713ED">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D5EC1" w:rsidRPr="007713ED" w:rsidRDefault="00ED5EC1" w:rsidP="00ED5EC1">
      <w:pPr>
        <w:spacing w:line="480" w:lineRule="auto"/>
        <w:jc w:val="both"/>
        <w:rPr>
          <w:sz w:val="24"/>
          <w:szCs w:val="24"/>
        </w:rPr>
      </w:pPr>
      <w:r w:rsidRPr="007713ED">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713ED">
        <w:rPr>
          <w:sz w:val="24"/>
          <w:szCs w:val="24"/>
          <w:vertAlign w:val="superscript"/>
        </w:rPr>
        <w:t>st</w:t>
      </w:r>
      <w:r w:rsidRPr="007713ED">
        <w:rPr>
          <w:sz w:val="24"/>
          <w:szCs w:val="24"/>
        </w:rPr>
        <w:t xml:space="preserve"> Timothy 1:1; 2</w:t>
      </w:r>
      <w:r w:rsidRPr="007713ED">
        <w:rPr>
          <w:sz w:val="24"/>
          <w:szCs w:val="24"/>
          <w:vertAlign w:val="superscript"/>
        </w:rPr>
        <w:t>nd</w:t>
      </w:r>
      <w:r w:rsidRPr="007713ED">
        <w:rPr>
          <w:sz w:val="24"/>
          <w:szCs w:val="24"/>
        </w:rPr>
        <w:t xml:space="preserve"> Timothy 1:1 and 1</w:t>
      </w:r>
      <w:r w:rsidRPr="007713ED">
        <w:rPr>
          <w:sz w:val="24"/>
          <w:szCs w:val="24"/>
          <w:vertAlign w:val="superscript"/>
        </w:rPr>
        <w:t>st</w:t>
      </w:r>
      <w:r w:rsidRPr="007713ED">
        <w:rPr>
          <w:sz w:val="24"/>
          <w:szCs w:val="24"/>
        </w:rPr>
        <w:t xml:space="preserve"> Peter 1:1. The Father Stephen is over Jesus as the most prominent Apostle. In 1</w:t>
      </w:r>
      <w:r w:rsidRPr="007713ED">
        <w:rPr>
          <w:sz w:val="24"/>
          <w:szCs w:val="24"/>
          <w:vertAlign w:val="superscript"/>
        </w:rPr>
        <w:t>st</w:t>
      </w:r>
      <w:r w:rsidRPr="007713ED">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713ED">
        <w:rPr>
          <w:sz w:val="24"/>
          <w:szCs w:val="24"/>
          <w:vertAlign w:val="superscript"/>
        </w:rPr>
        <w:t>st</w:t>
      </w:r>
      <w:r w:rsidRPr="007713ED">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713ED">
        <w:rPr>
          <w:sz w:val="24"/>
          <w:szCs w:val="24"/>
          <w:vertAlign w:val="superscript"/>
        </w:rPr>
        <w:t>nd</w:t>
      </w:r>
      <w:r w:rsidRPr="007713ED">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2270AE" w:rsidRPr="007713ED">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2270AE" w:rsidRPr="007713ED">
        <w:rPr>
          <w:sz w:val="24"/>
          <w:szCs w:val="24"/>
          <w:vertAlign w:val="superscript"/>
        </w:rPr>
        <w:t>st</w:t>
      </w:r>
      <w:r w:rsidR="002270AE" w:rsidRPr="007713ED">
        <w:rPr>
          <w:sz w:val="24"/>
          <w:szCs w:val="24"/>
        </w:rPr>
        <w:t xml:space="preserve"> chance with a release and expungement and to burn eternally in the 2</w:t>
      </w:r>
      <w:r w:rsidR="002270AE" w:rsidRPr="007713ED">
        <w:rPr>
          <w:sz w:val="24"/>
          <w:szCs w:val="24"/>
          <w:vertAlign w:val="superscript"/>
        </w:rPr>
        <w:t>nd</w:t>
      </w:r>
      <w:r w:rsidR="002270AE" w:rsidRPr="007713ED">
        <w:rPr>
          <w:sz w:val="24"/>
          <w:szCs w:val="24"/>
        </w:rPr>
        <w:t xml:space="preserve"> chance because of being deceived and disobedient to the Father Stephen’s Command without a release and expungement after all the 40 Year Kingdoms have finished in 1</w:t>
      </w:r>
      <w:r w:rsidR="002270AE" w:rsidRPr="007713ED">
        <w:rPr>
          <w:sz w:val="24"/>
          <w:szCs w:val="24"/>
          <w:vertAlign w:val="superscript"/>
        </w:rPr>
        <w:t>st</w:t>
      </w:r>
      <w:r w:rsidR="002270AE" w:rsidRPr="007713ED">
        <w:rPr>
          <w:sz w:val="24"/>
          <w:szCs w:val="24"/>
        </w:rPr>
        <w:t xml:space="preserve"> Corinthians 15:24-28 &amp; Romans 1:21-32.                                                                     </w:t>
      </w:r>
    </w:p>
    <w:p w:rsidR="00D76BB4" w:rsidRPr="007713ED" w:rsidRDefault="00D76BB4" w:rsidP="00ED5EC1">
      <w:pPr>
        <w:spacing w:line="480" w:lineRule="auto"/>
        <w:jc w:val="both"/>
        <w:rPr>
          <w:sz w:val="24"/>
          <w:szCs w:val="24"/>
        </w:rPr>
      </w:pPr>
      <w:r w:rsidRPr="007713ED">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ED5EC1" w:rsidRPr="007713ED" w:rsidRDefault="00ED5EC1" w:rsidP="00ED5EC1">
      <w:pPr>
        <w:spacing w:line="480" w:lineRule="auto"/>
        <w:jc w:val="both"/>
        <w:rPr>
          <w:sz w:val="24"/>
          <w:szCs w:val="24"/>
        </w:rPr>
      </w:pPr>
      <w:r w:rsidRPr="007713ED">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713ED">
        <w:rPr>
          <w:sz w:val="24"/>
          <w:szCs w:val="24"/>
          <w:vertAlign w:val="superscript"/>
        </w:rPr>
        <w:t>nd</w:t>
      </w:r>
      <w:r w:rsidRPr="007713ED">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ED5EC1" w:rsidRPr="007713ED" w:rsidRDefault="00ED5EC1" w:rsidP="00ED5EC1">
      <w:pPr>
        <w:spacing w:line="480" w:lineRule="auto"/>
        <w:jc w:val="both"/>
        <w:rPr>
          <w:sz w:val="24"/>
          <w:szCs w:val="24"/>
        </w:rPr>
      </w:pPr>
      <w:r w:rsidRPr="007713ED">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713ED">
        <w:rPr>
          <w:sz w:val="24"/>
          <w:szCs w:val="24"/>
          <w:vertAlign w:val="superscript"/>
        </w:rPr>
        <w:t>st</w:t>
      </w:r>
      <w:r w:rsidRPr="007713ED">
        <w:rPr>
          <w:sz w:val="24"/>
          <w:szCs w:val="24"/>
        </w:rPr>
        <w:t xml:space="preserve"> utterance from the LORD is to cast Him into Hell), to the lowest depths of the Pit. Those who see You will gaze at You (2</w:t>
      </w:r>
      <w:r w:rsidRPr="007713ED">
        <w:rPr>
          <w:sz w:val="24"/>
          <w:szCs w:val="24"/>
          <w:vertAlign w:val="superscript"/>
        </w:rPr>
        <w:t>nd</w:t>
      </w:r>
      <w:r w:rsidRPr="007713ED">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713ED">
        <w:rPr>
          <w:sz w:val="24"/>
          <w:szCs w:val="24"/>
          <w:vertAlign w:val="superscript"/>
        </w:rPr>
        <w:t>rd</w:t>
      </w:r>
      <w:r w:rsidRPr="007713ED">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713ED">
        <w:rPr>
          <w:sz w:val="24"/>
          <w:szCs w:val="24"/>
          <w:vertAlign w:val="superscript"/>
        </w:rPr>
        <w:t>th</w:t>
      </w:r>
      <w:r w:rsidRPr="007713ED">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713ED">
        <w:rPr>
          <w:sz w:val="24"/>
          <w:szCs w:val="24"/>
          <w:vertAlign w:val="superscript"/>
        </w:rPr>
        <w:t>th</w:t>
      </w:r>
      <w:r w:rsidRPr="007713ED">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ED5EC1" w:rsidRPr="007713ED" w:rsidRDefault="00ED5EC1" w:rsidP="00ED5EC1">
      <w:pPr>
        <w:spacing w:line="480" w:lineRule="auto"/>
        <w:jc w:val="both"/>
        <w:rPr>
          <w:sz w:val="24"/>
          <w:szCs w:val="24"/>
        </w:rPr>
      </w:pPr>
      <w:r w:rsidRPr="007713ED">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ED5EC1" w:rsidRPr="007713ED" w:rsidRDefault="00ED5EC1" w:rsidP="00ED5EC1">
      <w:pPr>
        <w:spacing w:line="480" w:lineRule="auto"/>
        <w:jc w:val="both"/>
        <w:rPr>
          <w:sz w:val="24"/>
          <w:szCs w:val="24"/>
        </w:rPr>
      </w:pPr>
      <w:r w:rsidRPr="007713ED">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ED5EC1" w:rsidRPr="007713ED" w:rsidRDefault="00ED5EC1" w:rsidP="00ED5EC1">
      <w:pPr>
        <w:spacing w:line="480" w:lineRule="auto"/>
        <w:jc w:val="both"/>
        <w:rPr>
          <w:sz w:val="24"/>
          <w:szCs w:val="24"/>
        </w:rPr>
      </w:pPr>
      <w:r w:rsidRPr="007713ED">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ED5EC1" w:rsidRPr="007713ED" w:rsidRDefault="00ED5EC1" w:rsidP="00ED5EC1">
      <w:pPr>
        <w:spacing w:line="480" w:lineRule="auto"/>
        <w:jc w:val="both"/>
        <w:rPr>
          <w:sz w:val="24"/>
          <w:szCs w:val="24"/>
        </w:rPr>
      </w:pPr>
      <w:r w:rsidRPr="007713ED">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ED5EC1" w:rsidRPr="007713ED" w:rsidRDefault="00ED5EC1" w:rsidP="00ED5EC1">
      <w:pPr>
        <w:spacing w:line="480" w:lineRule="auto"/>
        <w:jc w:val="both"/>
        <w:rPr>
          <w:sz w:val="24"/>
          <w:szCs w:val="24"/>
        </w:rPr>
      </w:pPr>
      <w:r w:rsidRPr="007713ED">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ED5EC1" w:rsidRPr="007713ED" w:rsidRDefault="00ED5EC1" w:rsidP="00ED5EC1">
      <w:pPr>
        <w:spacing w:line="480" w:lineRule="auto"/>
        <w:jc w:val="both"/>
        <w:rPr>
          <w:sz w:val="24"/>
          <w:szCs w:val="24"/>
        </w:rPr>
      </w:pPr>
      <w:r w:rsidRPr="007713ED">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ED5EC1" w:rsidRPr="007713ED" w:rsidRDefault="00ED5EC1" w:rsidP="00ED5EC1">
      <w:pPr>
        <w:spacing w:line="480" w:lineRule="auto"/>
        <w:jc w:val="both"/>
        <w:rPr>
          <w:sz w:val="24"/>
          <w:szCs w:val="24"/>
        </w:rPr>
      </w:pPr>
      <w:r w:rsidRPr="007713ED">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ED5EC1" w:rsidRPr="007713ED" w:rsidRDefault="00ED5EC1" w:rsidP="00ED5EC1">
      <w:pPr>
        <w:spacing w:line="480" w:lineRule="auto"/>
        <w:jc w:val="both"/>
        <w:rPr>
          <w:sz w:val="24"/>
          <w:szCs w:val="24"/>
        </w:rPr>
      </w:pPr>
      <w:r w:rsidRPr="007713ED">
        <w:rPr>
          <w:sz w:val="24"/>
          <w:szCs w:val="24"/>
        </w:rPr>
        <w:t xml:space="preserve">The Fall of the Sons of God  </w:t>
      </w:r>
    </w:p>
    <w:p w:rsidR="00ED5EC1" w:rsidRPr="007713ED" w:rsidRDefault="00ED5EC1" w:rsidP="00ED5EC1">
      <w:pPr>
        <w:spacing w:line="480" w:lineRule="auto"/>
        <w:jc w:val="both"/>
        <w:rPr>
          <w:sz w:val="24"/>
          <w:szCs w:val="24"/>
        </w:rPr>
      </w:pPr>
      <w:r w:rsidRPr="007713ED">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ED5EC1" w:rsidRPr="007713ED" w:rsidRDefault="00ED5EC1" w:rsidP="00ED5EC1">
      <w:pPr>
        <w:spacing w:line="480" w:lineRule="auto"/>
        <w:jc w:val="both"/>
        <w:rPr>
          <w:sz w:val="24"/>
          <w:szCs w:val="24"/>
        </w:rPr>
      </w:pPr>
      <w:r w:rsidRPr="007713ED">
        <w:rPr>
          <w:sz w:val="24"/>
          <w:szCs w:val="24"/>
        </w:rPr>
        <w:t>You cannot worship Lucifer and His Angels (Lords) in Colossians 2:18; Revelation 19:10 and 1</w:t>
      </w:r>
      <w:r w:rsidRPr="007713ED">
        <w:rPr>
          <w:sz w:val="24"/>
          <w:szCs w:val="24"/>
          <w:vertAlign w:val="superscript"/>
        </w:rPr>
        <w:t>st</w:t>
      </w:r>
      <w:r w:rsidRPr="007713ED">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713ED">
        <w:rPr>
          <w:sz w:val="24"/>
          <w:szCs w:val="24"/>
          <w:vertAlign w:val="superscript"/>
        </w:rPr>
        <w:t>st</w:t>
      </w:r>
      <w:r w:rsidRPr="007713ED">
        <w:rPr>
          <w:sz w:val="24"/>
          <w:szCs w:val="24"/>
        </w:rPr>
        <w:t xml:space="preserve"> John 5:6-13) of Prophesy.’” In 1</w:t>
      </w:r>
      <w:r w:rsidRPr="007713ED">
        <w:rPr>
          <w:sz w:val="24"/>
          <w:szCs w:val="24"/>
          <w:vertAlign w:val="superscript"/>
        </w:rPr>
        <w:t>st</w:t>
      </w:r>
      <w:r w:rsidRPr="007713ED">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ED5EC1" w:rsidRPr="007713ED" w:rsidRDefault="00ED5EC1" w:rsidP="00ED5EC1">
      <w:pPr>
        <w:spacing w:line="480" w:lineRule="auto"/>
        <w:jc w:val="both"/>
        <w:rPr>
          <w:sz w:val="24"/>
          <w:szCs w:val="24"/>
        </w:rPr>
      </w:pPr>
      <w:r w:rsidRPr="007713ED">
        <w:rPr>
          <w:sz w:val="24"/>
          <w:szCs w:val="24"/>
        </w:rPr>
        <w:t>You can worship Michael and His Angels (Lords) in Acts 7:42-43; 2</w:t>
      </w:r>
      <w:r w:rsidRPr="007713ED">
        <w:rPr>
          <w:sz w:val="24"/>
          <w:szCs w:val="24"/>
          <w:vertAlign w:val="superscript"/>
        </w:rPr>
        <w:t>nd</w:t>
      </w:r>
      <w:r w:rsidRPr="007713ED">
        <w:rPr>
          <w:sz w:val="24"/>
          <w:szCs w:val="24"/>
        </w:rPr>
        <w:t xml:space="preserve"> Thessalonians 2:11-12; 2</w:t>
      </w:r>
      <w:r w:rsidRPr="007713ED">
        <w:rPr>
          <w:sz w:val="24"/>
          <w:szCs w:val="24"/>
          <w:vertAlign w:val="superscript"/>
        </w:rPr>
        <w:t>nd</w:t>
      </w:r>
      <w:r w:rsidRPr="007713ED">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713ED">
        <w:rPr>
          <w:sz w:val="24"/>
          <w:szCs w:val="24"/>
          <w:vertAlign w:val="superscript"/>
        </w:rPr>
        <w:t>nd</w:t>
      </w:r>
      <w:r w:rsidRPr="007713ED">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713ED">
        <w:rPr>
          <w:sz w:val="24"/>
          <w:szCs w:val="24"/>
          <w:vertAlign w:val="superscript"/>
        </w:rPr>
        <w:t>nd</w:t>
      </w:r>
      <w:r w:rsidRPr="007713ED">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713ED">
        <w:rPr>
          <w:sz w:val="24"/>
          <w:szCs w:val="24"/>
          <w:vertAlign w:val="superscript"/>
        </w:rPr>
        <w:t>st</w:t>
      </w:r>
      <w:r w:rsidRPr="007713ED">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ED5EC1" w:rsidRPr="007713ED" w:rsidRDefault="00ED5EC1" w:rsidP="00ED5EC1">
      <w:pPr>
        <w:spacing w:line="480" w:lineRule="auto"/>
        <w:jc w:val="both"/>
        <w:rPr>
          <w:sz w:val="24"/>
          <w:szCs w:val="24"/>
        </w:rPr>
      </w:pPr>
      <w:r w:rsidRPr="007713ED">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713ED">
        <w:rPr>
          <w:rFonts w:ascii="Engravers MT" w:hAnsi="Engravers MT"/>
          <w:b/>
          <w:sz w:val="24"/>
          <w:szCs w:val="24"/>
        </w:rPr>
        <w:t>The Lord Yahweh &amp; the Whole Angelical Hierarchy in the Holy Bible.</w:t>
      </w:r>
      <w:r w:rsidRPr="007713ED">
        <w:rPr>
          <w:sz w:val="24"/>
          <w:szCs w:val="24"/>
        </w:rPr>
        <w:t xml:space="preserve">”      </w:t>
      </w:r>
    </w:p>
    <w:p w:rsidR="00ED5EC1" w:rsidRPr="007713ED" w:rsidRDefault="00ED5EC1" w:rsidP="00ED5EC1">
      <w:pPr>
        <w:spacing w:line="480" w:lineRule="auto"/>
        <w:jc w:val="both"/>
        <w:rPr>
          <w:sz w:val="24"/>
          <w:szCs w:val="24"/>
        </w:rPr>
      </w:pPr>
      <w:r w:rsidRPr="007713ED">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7713ED">
        <w:rPr>
          <w:sz w:val="24"/>
          <w:szCs w:val="24"/>
          <w:vertAlign w:val="superscript"/>
        </w:rPr>
        <w:t>nd</w:t>
      </w:r>
      <w:r w:rsidRPr="007713ED">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713ED">
        <w:rPr>
          <w:sz w:val="24"/>
          <w:szCs w:val="24"/>
          <w:vertAlign w:val="superscript"/>
        </w:rPr>
        <w:t>st</w:t>
      </w:r>
      <w:r w:rsidRPr="007713ED">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713ED">
        <w:rPr>
          <w:sz w:val="24"/>
          <w:szCs w:val="24"/>
          <w:vertAlign w:val="superscript"/>
        </w:rPr>
        <w:t>st</w:t>
      </w:r>
      <w:r w:rsidRPr="007713ED">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713ED">
        <w:rPr>
          <w:sz w:val="24"/>
          <w:szCs w:val="24"/>
          <w:vertAlign w:val="superscript"/>
        </w:rPr>
        <w:t>st</w:t>
      </w:r>
      <w:r w:rsidRPr="007713ED">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12B5B" w:rsidRPr="007713ED">
        <w:rPr>
          <w:sz w:val="24"/>
          <w:szCs w:val="24"/>
        </w:rPr>
        <w:t>t</w:t>
      </w:r>
      <w:r w:rsidRPr="007713ED">
        <w:rPr>
          <w:sz w:val="24"/>
          <w:szCs w:val="24"/>
        </w:rPr>
        <w:t xml:space="preserve"> commit adultery, said also, do not kill. Now if thou do not commit adultery, yet if thou kill, thou art become a transgressor of the Law (Lord’s Law of James). In 1</w:t>
      </w:r>
      <w:r w:rsidRPr="007713ED">
        <w:rPr>
          <w:sz w:val="24"/>
          <w:szCs w:val="24"/>
          <w:vertAlign w:val="superscript"/>
        </w:rPr>
        <w:t>st</w:t>
      </w:r>
      <w:r w:rsidRPr="007713ED">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ED5EC1" w:rsidRPr="007713ED" w:rsidRDefault="00ED5EC1" w:rsidP="00ED5EC1">
      <w:pPr>
        <w:spacing w:line="480" w:lineRule="auto"/>
        <w:jc w:val="both"/>
        <w:rPr>
          <w:sz w:val="24"/>
          <w:szCs w:val="24"/>
        </w:rPr>
      </w:pPr>
      <w:r w:rsidRPr="007713ED">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ED5EC1" w:rsidRPr="007713ED" w:rsidRDefault="00ED5EC1" w:rsidP="00ED5EC1">
      <w:pPr>
        <w:spacing w:line="480" w:lineRule="auto"/>
        <w:jc w:val="both"/>
        <w:rPr>
          <w:sz w:val="24"/>
          <w:szCs w:val="24"/>
        </w:rPr>
      </w:pPr>
      <w:r w:rsidRPr="007713ED">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713ED">
        <w:rPr>
          <w:sz w:val="24"/>
          <w:szCs w:val="24"/>
          <w:vertAlign w:val="superscript"/>
        </w:rPr>
        <w:t>st</w:t>
      </w:r>
      <w:r w:rsidRPr="007713ED">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713ED">
        <w:rPr>
          <w:sz w:val="24"/>
          <w:szCs w:val="24"/>
          <w:vertAlign w:val="superscript"/>
        </w:rPr>
        <w:t>st</w:t>
      </w:r>
      <w:r w:rsidRPr="007713ED">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2D5719" w:rsidRPr="007713ED">
        <w:rPr>
          <w:sz w:val="24"/>
          <w:szCs w:val="24"/>
        </w:rPr>
        <w:t>This does not mean You should communicate or keep company with Homosexuals (Catamites or Sodomites) for if You do so You are an Enemy towards God in Romans 1:21-28 &amp; 1</w:t>
      </w:r>
      <w:r w:rsidR="002D5719" w:rsidRPr="007713ED">
        <w:rPr>
          <w:sz w:val="24"/>
          <w:szCs w:val="24"/>
          <w:vertAlign w:val="superscript"/>
        </w:rPr>
        <w:t>st</w:t>
      </w:r>
      <w:r w:rsidR="002D5719" w:rsidRPr="007713ED">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713ED">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713ED">
        <w:rPr>
          <w:sz w:val="24"/>
          <w:szCs w:val="24"/>
          <w:vertAlign w:val="superscript"/>
        </w:rPr>
        <w:t>st</w:t>
      </w:r>
      <w:r w:rsidRPr="007713ED">
        <w:rPr>
          <w:sz w:val="24"/>
          <w:szCs w:val="24"/>
        </w:rPr>
        <w:t xml:space="preserve"> Esdras  8:21 says “Let all things be performed after the Law of God diligently unto  the  Most  High  God  (Father Stephen our Lord in 1</w:t>
      </w:r>
      <w:r w:rsidRPr="007713ED">
        <w:rPr>
          <w:sz w:val="24"/>
          <w:szCs w:val="24"/>
          <w:vertAlign w:val="superscript"/>
        </w:rPr>
        <w:t>st</w:t>
      </w:r>
      <w:r w:rsidRPr="007713ED">
        <w:rPr>
          <w:sz w:val="24"/>
          <w:szCs w:val="24"/>
        </w:rPr>
        <w:t xml:space="preserve"> Corinthians 8:6 and Ephesians 4:6), that wrath come not upon the Kingdom of the King and His Sons.” In 2</w:t>
      </w:r>
      <w:r w:rsidRPr="007713ED">
        <w:rPr>
          <w:sz w:val="24"/>
          <w:szCs w:val="24"/>
          <w:vertAlign w:val="superscript"/>
        </w:rPr>
        <w:t>nd</w:t>
      </w:r>
      <w:r w:rsidRPr="007713ED">
        <w:rPr>
          <w:sz w:val="24"/>
          <w:szCs w:val="24"/>
        </w:rPr>
        <w:t xml:space="preserve"> Esdras 9:37 mentions “Notwithstanding the Law (Law of God) perishes not, but remains in His force.”    </w:t>
      </w:r>
    </w:p>
    <w:p w:rsidR="00ED5EC1" w:rsidRPr="007713ED" w:rsidRDefault="00ED5EC1" w:rsidP="00ED5EC1">
      <w:pPr>
        <w:spacing w:line="480" w:lineRule="auto"/>
        <w:jc w:val="both"/>
        <w:rPr>
          <w:sz w:val="24"/>
          <w:szCs w:val="24"/>
        </w:rPr>
      </w:pPr>
      <w:r w:rsidRPr="007713ED">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713ED">
        <w:rPr>
          <w:sz w:val="24"/>
          <w:szCs w:val="24"/>
          <w:vertAlign w:val="superscript"/>
        </w:rPr>
        <w:t>nd</w:t>
      </w:r>
      <w:r w:rsidRPr="007713ED">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713ED">
        <w:rPr>
          <w:sz w:val="24"/>
          <w:szCs w:val="24"/>
          <w:vertAlign w:val="superscript"/>
        </w:rPr>
        <w:t>st</w:t>
      </w:r>
      <w:r w:rsidRPr="007713ED">
        <w:rPr>
          <w:sz w:val="24"/>
          <w:szCs w:val="24"/>
        </w:rPr>
        <w:t xml:space="preserve"> Corinthians 2:11; 1</w:t>
      </w:r>
      <w:r w:rsidRPr="007713ED">
        <w:rPr>
          <w:sz w:val="24"/>
          <w:szCs w:val="24"/>
          <w:vertAlign w:val="superscript"/>
        </w:rPr>
        <w:t>st</w:t>
      </w:r>
      <w:r w:rsidRPr="007713ED">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ED5EC1" w:rsidRPr="007713ED" w:rsidRDefault="00ED5EC1" w:rsidP="00ED5EC1">
      <w:pPr>
        <w:spacing w:line="480" w:lineRule="auto"/>
        <w:jc w:val="both"/>
        <w:rPr>
          <w:sz w:val="24"/>
          <w:szCs w:val="24"/>
        </w:rPr>
      </w:pPr>
      <w:r w:rsidRPr="007713ED">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713ED">
        <w:rPr>
          <w:sz w:val="24"/>
          <w:szCs w:val="24"/>
          <w:vertAlign w:val="superscript"/>
        </w:rPr>
        <w:t>st</w:t>
      </w:r>
      <w:r w:rsidRPr="007713ED">
        <w:rPr>
          <w:sz w:val="24"/>
          <w:szCs w:val="24"/>
        </w:rPr>
        <w:t xml:space="preserve"> Kings 11:1-43 and Acts 7:47-50. Solomon lived around 80 years. If You have any questions on white &amp; black skin color, You must get My book called “</w:t>
      </w:r>
      <w:r w:rsidRPr="007713ED">
        <w:rPr>
          <w:b/>
          <w:sz w:val="24"/>
          <w:szCs w:val="24"/>
        </w:rPr>
        <w:t>The Lord Yah and the Different Kinds of Flesh in the Holy Bible</w:t>
      </w:r>
      <w:r w:rsidRPr="007713ED">
        <w:rPr>
          <w:sz w:val="24"/>
          <w:szCs w:val="24"/>
        </w:rPr>
        <w:t>.” Also if the ancient manuscript is correct about Thomas being Jesus’ twin Brother, then there were two in Mary’s womb concerning the “</w:t>
      </w:r>
      <w:r w:rsidRPr="007713ED">
        <w:rPr>
          <w:b/>
          <w:sz w:val="24"/>
          <w:szCs w:val="24"/>
        </w:rPr>
        <w:t>Immaculate Conception</w:t>
      </w:r>
      <w:r w:rsidRPr="007713ED">
        <w:rPr>
          <w:sz w:val="24"/>
          <w:szCs w:val="24"/>
        </w:rPr>
        <w:t>” and Thomas would not have an Earthly Father, but His Father would be the Father Stephen Our Lord and Thomas would have all that Jesus had in His Kingdom in the Gospel of Thomas on pages 299-307.</w:t>
      </w:r>
    </w:p>
    <w:p w:rsidR="00ED5EC1" w:rsidRPr="007713ED" w:rsidRDefault="00ED5EC1" w:rsidP="00ED5EC1">
      <w:pPr>
        <w:spacing w:line="480" w:lineRule="auto"/>
        <w:jc w:val="both"/>
        <w:rPr>
          <w:sz w:val="24"/>
          <w:szCs w:val="24"/>
        </w:rPr>
      </w:pPr>
      <w:r w:rsidRPr="007713ED">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ED5EC1" w:rsidRPr="007713ED" w:rsidRDefault="00ED5EC1" w:rsidP="00ED5EC1">
      <w:pPr>
        <w:spacing w:line="480" w:lineRule="auto"/>
        <w:jc w:val="both"/>
        <w:rPr>
          <w:sz w:val="24"/>
          <w:szCs w:val="24"/>
        </w:rPr>
      </w:pPr>
      <w:r w:rsidRPr="007713ED">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713ED">
        <w:rPr>
          <w:sz w:val="24"/>
          <w:szCs w:val="24"/>
          <w:vertAlign w:val="superscript"/>
        </w:rPr>
        <w:t>nd</w:t>
      </w:r>
      <w:r w:rsidRPr="007713ED">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713ED">
        <w:rPr>
          <w:sz w:val="24"/>
          <w:szCs w:val="24"/>
          <w:vertAlign w:val="superscript"/>
        </w:rPr>
        <w:t>st</w:t>
      </w:r>
      <w:r w:rsidRPr="007713ED">
        <w:rPr>
          <w:sz w:val="24"/>
          <w:szCs w:val="24"/>
        </w:rPr>
        <w:t xml:space="preserve"> Corinthians 6:18. Sex Defiles the Society in Leviticus 18:24-25; 1</w:t>
      </w:r>
      <w:r w:rsidRPr="007713ED">
        <w:rPr>
          <w:sz w:val="24"/>
          <w:szCs w:val="24"/>
          <w:vertAlign w:val="superscript"/>
        </w:rPr>
        <w:t>st</w:t>
      </w:r>
      <w:r w:rsidRPr="007713ED">
        <w:rPr>
          <w:sz w:val="24"/>
          <w:szCs w:val="24"/>
        </w:rPr>
        <w:t xml:space="preserve"> Corinthians 5:6 &amp; Revelation 19:2. Sex Offends other Holy People in 2</w:t>
      </w:r>
      <w:r w:rsidRPr="007713ED">
        <w:rPr>
          <w:sz w:val="24"/>
          <w:szCs w:val="24"/>
          <w:vertAlign w:val="superscript"/>
        </w:rPr>
        <w:t>nd</w:t>
      </w:r>
      <w:r w:rsidRPr="007713ED">
        <w:rPr>
          <w:sz w:val="24"/>
          <w:szCs w:val="24"/>
        </w:rPr>
        <w:t xml:space="preserve"> Peter 2:7-8; Genesis 8:22-25; 34:7; 38:24; 2</w:t>
      </w:r>
      <w:r w:rsidRPr="007713ED">
        <w:rPr>
          <w:sz w:val="24"/>
          <w:szCs w:val="24"/>
          <w:vertAlign w:val="superscript"/>
        </w:rPr>
        <w:t>nd</w:t>
      </w:r>
      <w:r w:rsidRPr="007713ED">
        <w:rPr>
          <w:sz w:val="24"/>
          <w:szCs w:val="24"/>
        </w:rPr>
        <w:t xml:space="preserve"> Samuel 13:21-22 &amp; 2</w:t>
      </w:r>
      <w:r w:rsidRPr="007713ED">
        <w:rPr>
          <w:sz w:val="24"/>
          <w:szCs w:val="24"/>
          <w:vertAlign w:val="superscript"/>
        </w:rPr>
        <w:t>nd</w:t>
      </w:r>
      <w:r w:rsidRPr="007713ED">
        <w:rPr>
          <w:sz w:val="24"/>
          <w:szCs w:val="24"/>
        </w:rPr>
        <w:t xml:space="preserve"> Corinthians 12:21. Sex Offends the Holy God in 2</w:t>
      </w:r>
      <w:r w:rsidRPr="007713ED">
        <w:rPr>
          <w:sz w:val="24"/>
          <w:szCs w:val="24"/>
          <w:vertAlign w:val="superscript"/>
        </w:rPr>
        <w:t>nd</w:t>
      </w:r>
      <w:r w:rsidRPr="007713ED">
        <w:rPr>
          <w:sz w:val="24"/>
          <w:szCs w:val="24"/>
        </w:rPr>
        <w:t xml:space="preserve"> Samuel 11:27; Jeremiah 13:26-27 &amp; Malachi 3:5. The Magical Sexual Sin under the Old Covenant: Pre-Marital Sex is in Deuteronomy 22:13-21. Inter-Racial Sex between other Races or Cultures is in Tobit 4:12-13; 1</w:t>
      </w:r>
      <w:r w:rsidRPr="007713ED">
        <w:rPr>
          <w:sz w:val="24"/>
          <w:szCs w:val="24"/>
          <w:vertAlign w:val="superscript"/>
        </w:rPr>
        <w:t>st</w:t>
      </w:r>
      <w:r w:rsidRPr="007713ED">
        <w:rPr>
          <w:sz w:val="24"/>
          <w:szCs w:val="24"/>
        </w:rPr>
        <w:t xml:space="preserve"> Kings 11:1-13; Nehemiah 13:25-27 &amp; Ezra 9:1-10:44. If You have any questions on Inter-Racial Sex, You must get My book called “</w:t>
      </w:r>
      <w:r w:rsidRPr="007713ED">
        <w:rPr>
          <w:b/>
          <w:sz w:val="24"/>
          <w:szCs w:val="24"/>
        </w:rPr>
        <w:t>The Lord Yah and the Different Kinds of Flesh in the Holy Bible</w:t>
      </w:r>
      <w:r w:rsidRPr="007713ED">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713ED">
        <w:rPr>
          <w:sz w:val="24"/>
          <w:szCs w:val="24"/>
          <w:vertAlign w:val="superscript"/>
        </w:rPr>
        <w:t>st</w:t>
      </w:r>
      <w:r w:rsidRPr="007713ED">
        <w:rPr>
          <w:sz w:val="24"/>
          <w:szCs w:val="24"/>
        </w:rPr>
        <w:t xml:space="preserve"> Corinthians 6:15-16 &amp; Hebrews 13:4. The Need for True Holiness in the Lives of Believers is in 1</w:t>
      </w:r>
      <w:r w:rsidRPr="007713ED">
        <w:rPr>
          <w:sz w:val="24"/>
          <w:szCs w:val="24"/>
          <w:vertAlign w:val="superscript"/>
        </w:rPr>
        <w:t>st</w:t>
      </w:r>
      <w:r w:rsidRPr="007713ED">
        <w:rPr>
          <w:sz w:val="24"/>
          <w:szCs w:val="24"/>
        </w:rPr>
        <w:t xml:space="preserve"> Thessalonians 4:3-7; Acts 15:29; Ephesians 5:3, 25; Hebrews 12:16; 1</w:t>
      </w:r>
      <w:r w:rsidRPr="007713ED">
        <w:rPr>
          <w:sz w:val="24"/>
          <w:szCs w:val="24"/>
          <w:vertAlign w:val="superscript"/>
        </w:rPr>
        <w:t>st</w:t>
      </w:r>
      <w:r w:rsidRPr="007713ED">
        <w:rPr>
          <w:sz w:val="24"/>
          <w:szCs w:val="24"/>
        </w:rPr>
        <w:t xml:space="preserve"> Peter 1:15-16; Leviticus 11:44 &amp; 1</w:t>
      </w:r>
      <w:r w:rsidRPr="007713ED">
        <w:rPr>
          <w:sz w:val="24"/>
          <w:szCs w:val="24"/>
          <w:vertAlign w:val="superscript"/>
        </w:rPr>
        <w:t>st</w:t>
      </w:r>
      <w:r w:rsidRPr="007713ED">
        <w:rPr>
          <w:sz w:val="24"/>
          <w:szCs w:val="24"/>
        </w:rPr>
        <w:t xml:space="preserve"> Peter 4:1-3. The Church must be kept pure is in Revelation 2:14-16, 20; 1</w:t>
      </w:r>
      <w:r w:rsidRPr="007713ED">
        <w:rPr>
          <w:sz w:val="24"/>
          <w:szCs w:val="24"/>
          <w:vertAlign w:val="superscript"/>
        </w:rPr>
        <w:t>st</w:t>
      </w:r>
      <w:r w:rsidRPr="007713ED">
        <w:rPr>
          <w:sz w:val="24"/>
          <w:szCs w:val="24"/>
        </w:rPr>
        <w:t xml:space="preserve"> Corinthians 5:1-5, 9-11. God’s Impartial Judgment on Magical Sexual Sin: 1</w:t>
      </w:r>
      <w:r w:rsidRPr="007713ED">
        <w:rPr>
          <w:sz w:val="24"/>
          <w:szCs w:val="24"/>
          <w:vertAlign w:val="superscript"/>
        </w:rPr>
        <w:t>st</w:t>
      </w:r>
      <w:r w:rsidRPr="007713ED">
        <w:rPr>
          <w:sz w:val="24"/>
          <w:szCs w:val="24"/>
        </w:rPr>
        <w:t xml:space="preserve"> Peter 1:17-21; Revelation 2:21-23; Genesis 19:24; Numbers 25:1-9; 2</w:t>
      </w:r>
      <w:r w:rsidRPr="007713ED">
        <w:rPr>
          <w:sz w:val="24"/>
          <w:szCs w:val="24"/>
          <w:vertAlign w:val="superscript"/>
        </w:rPr>
        <w:t>nd</w:t>
      </w:r>
      <w:r w:rsidRPr="007713ED">
        <w:rPr>
          <w:sz w:val="24"/>
          <w:szCs w:val="24"/>
        </w:rPr>
        <w:t xml:space="preserve"> Samuel 12:11-12; Proverbs 7:26-27 &amp; 1</w:t>
      </w:r>
      <w:r w:rsidRPr="007713ED">
        <w:rPr>
          <w:sz w:val="24"/>
          <w:szCs w:val="24"/>
          <w:vertAlign w:val="superscript"/>
        </w:rPr>
        <w:t>st</w:t>
      </w:r>
      <w:r w:rsidRPr="007713ED">
        <w:rPr>
          <w:sz w:val="24"/>
          <w:szCs w:val="24"/>
        </w:rPr>
        <w:t xml:space="preserve"> Corinthians 10:8. In the World to Come called That Age is in Luke 20:35-36; Revelation 21:8; 22:14-15; Ephesians 5:5-6; 2</w:t>
      </w:r>
      <w:r w:rsidRPr="007713ED">
        <w:rPr>
          <w:sz w:val="24"/>
          <w:szCs w:val="24"/>
          <w:vertAlign w:val="superscript"/>
        </w:rPr>
        <w:t>nd</w:t>
      </w:r>
      <w:r w:rsidRPr="007713ED">
        <w:rPr>
          <w:sz w:val="24"/>
          <w:szCs w:val="24"/>
        </w:rPr>
        <w:t xml:space="preserve"> Peter 2:6 &amp; Jude 7. God’s Authority over Magical Sexual Sin: The Authority is in Romans 13:1-2. If can be forgiven is in John 8:10-11; 2</w:t>
      </w:r>
      <w:r w:rsidRPr="007713ED">
        <w:rPr>
          <w:sz w:val="24"/>
          <w:szCs w:val="24"/>
          <w:vertAlign w:val="superscript"/>
        </w:rPr>
        <w:t>nd</w:t>
      </w:r>
      <w:r w:rsidRPr="007713ED">
        <w:rPr>
          <w:sz w:val="24"/>
          <w:szCs w:val="24"/>
        </w:rPr>
        <w:t xml:space="preserve"> Samuel 12:13; Psalms 51:1 Title; Matthew 21:31-32; Luke 7:36-38. 47-50 &amp; Revelations 2:21. The Hearts can be Changed is in 1</w:t>
      </w:r>
      <w:r w:rsidRPr="007713ED">
        <w:rPr>
          <w:sz w:val="24"/>
          <w:szCs w:val="24"/>
          <w:vertAlign w:val="superscript"/>
        </w:rPr>
        <w:t>st</w:t>
      </w:r>
      <w:r w:rsidRPr="007713ED">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713ED">
        <w:rPr>
          <w:sz w:val="24"/>
          <w:szCs w:val="24"/>
          <w:vertAlign w:val="superscript"/>
        </w:rPr>
        <w:t>st</w:t>
      </w:r>
      <w:r w:rsidRPr="007713ED">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713ED">
        <w:rPr>
          <w:sz w:val="24"/>
          <w:szCs w:val="24"/>
          <w:vertAlign w:val="superscript"/>
        </w:rPr>
        <w:t>st</w:t>
      </w:r>
      <w:r w:rsidRPr="007713ED">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713ED">
        <w:rPr>
          <w:sz w:val="24"/>
          <w:szCs w:val="24"/>
          <w:vertAlign w:val="superscript"/>
        </w:rPr>
        <w:t>nd</w:t>
      </w:r>
      <w:r w:rsidRPr="007713ED">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713ED">
        <w:rPr>
          <w:sz w:val="24"/>
          <w:szCs w:val="24"/>
          <w:vertAlign w:val="superscript"/>
        </w:rPr>
        <w:t>nd</w:t>
      </w:r>
      <w:r w:rsidRPr="007713ED">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713ED">
        <w:rPr>
          <w:sz w:val="24"/>
          <w:szCs w:val="24"/>
          <w:vertAlign w:val="superscript"/>
        </w:rPr>
        <w:t>nd</w:t>
      </w:r>
      <w:r w:rsidRPr="007713ED">
        <w:rPr>
          <w:sz w:val="24"/>
          <w:szCs w:val="24"/>
        </w:rPr>
        <w:t xml:space="preserve"> Chronicles 32:24-25; Job 33:16-18; Jeremiah 7:22-24; Ezekiel 2:4-5; Zechariah 7:11-12 &amp; Acts 19:8-9. The Universality of Temptation, Test, Trial or Trying: The Inevitability of Temptation to do Wrong is in 1</w:t>
      </w:r>
      <w:r w:rsidRPr="007713ED">
        <w:rPr>
          <w:sz w:val="24"/>
          <w:szCs w:val="24"/>
          <w:vertAlign w:val="superscript"/>
        </w:rPr>
        <w:t>st</w:t>
      </w:r>
      <w:r w:rsidRPr="007713ED">
        <w:rPr>
          <w:sz w:val="24"/>
          <w:szCs w:val="24"/>
        </w:rPr>
        <w:t xml:space="preserve"> Corinthians 10:12, 13; Proverbs 7:21-23; Matthew 13:20-21; Mark 4:16-17; Luke 8:13; 17:1; Romans 7:15; 2</w:t>
      </w:r>
      <w:r w:rsidRPr="007713ED">
        <w:rPr>
          <w:sz w:val="24"/>
          <w:szCs w:val="24"/>
          <w:vertAlign w:val="superscript"/>
        </w:rPr>
        <w:t>nd</w:t>
      </w:r>
      <w:r w:rsidRPr="007713ED">
        <w:rPr>
          <w:sz w:val="24"/>
          <w:szCs w:val="24"/>
        </w:rPr>
        <w:t xml:space="preserve"> Corinthians 11:3 &amp; 1</w:t>
      </w:r>
      <w:r w:rsidRPr="007713ED">
        <w:rPr>
          <w:sz w:val="24"/>
          <w:szCs w:val="24"/>
          <w:vertAlign w:val="superscript"/>
        </w:rPr>
        <w:t>st</w:t>
      </w:r>
      <w:r w:rsidRPr="007713ED">
        <w:rPr>
          <w:sz w:val="24"/>
          <w:szCs w:val="24"/>
        </w:rPr>
        <w:t xml:space="preserve"> Peter 1:6. The Examples of those who were tempted: Job is in Job chapters 1-2. Adam and Eve is in Genesis 3:6-7. Esau is in Genesis 25:29-34. Achan is in Joshua 7:21. Samson is in Judges 14:16-17. David is in 2</w:t>
      </w:r>
      <w:r w:rsidRPr="007713ED">
        <w:rPr>
          <w:sz w:val="24"/>
          <w:szCs w:val="24"/>
          <w:vertAlign w:val="superscript"/>
        </w:rPr>
        <w:t>nd</w:t>
      </w:r>
      <w:r w:rsidRPr="007713ED">
        <w:rPr>
          <w:sz w:val="24"/>
          <w:szCs w:val="24"/>
        </w:rPr>
        <w:t xml:space="preserve"> Samuel 11:2-4. Solomon is in 1</w:t>
      </w:r>
      <w:r w:rsidRPr="007713ED">
        <w:rPr>
          <w:sz w:val="24"/>
          <w:szCs w:val="24"/>
          <w:vertAlign w:val="superscript"/>
        </w:rPr>
        <w:t>st</w:t>
      </w:r>
      <w:r w:rsidRPr="007713ED">
        <w:rPr>
          <w:sz w:val="24"/>
          <w:szCs w:val="24"/>
        </w:rPr>
        <w:t xml:space="preserve"> Kings 11:1, 4. Gehazi is in 2</w:t>
      </w:r>
      <w:r w:rsidRPr="007713ED">
        <w:rPr>
          <w:sz w:val="24"/>
          <w:szCs w:val="24"/>
          <w:vertAlign w:val="superscript"/>
        </w:rPr>
        <w:t>nd</w:t>
      </w:r>
      <w:r w:rsidRPr="007713ED">
        <w:rPr>
          <w:sz w:val="24"/>
          <w:szCs w:val="24"/>
        </w:rPr>
        <w:t xml:space="preserve"> Kings 5:20-23. Peter is in Matthew 26:69-75; Luke 22:55-62 &amp; John 18:16-18, 25-27. The help for those facing Temptation is in Romans 8:31, 37-39; Joshua 1:5; Hebrews 4:15-16; 13:5; 1</w:t>
      </w:r>
      <w:r w:rsidRPr="007713ED">
        <w:rPr>
          <w:sz w:val="24"/>
          <w:szCs w:val="24"/>
          <w:vertAlign w:val="superscript"/>
        </w:rPr>
        <w:t>st</w:t>
      </w:r>
      <w:r w:rsidRPr="007713ED">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713ED">
        <w:rPr>
          <w:sz w:val="24"/>
          <w:szCs w:val="24"/>
          <w:vertAlign w:val="superscript"/>
        </w:rPr>
        <w:t>nd</w:t>
      </w:r>
      <w:r w:rsidRPr="007713ED">
        <w:rPr>
          <w:sz w:val="24"/>
          <w:szCs w:val="24"/>
        </w:rPr>
        <w:t xml:space="preserve"> Peter 2:18; Genesis 3:6 &amp; Proverbs 5:3-6. Temptation, Test, Trial or Trying from the Lord Lucifer is in Genesis 3:1; Job chapters 1-2; 1</w:t>
      </w:r>
      <w:r w:rsidRPr="007713ED">
        <w:rPr>
          <w:sz w:val="24"/>
          <w:szCs w:val="24"/>
          <w:vertAlign w:val="superscript"/>
        </w:rPr>
        <w:t>st</w:t>
      </w:r>
      <w:r w:rsidRPr="007713ED">
        <w:rPr>
          <w:sz w:val="24"/>
          <w:szCs w:val="24"/>
        </w:rPr>
        <w:t xml:space="preserve"> Chronicles 21:1; Matthew 4:1, 15; Mark 1:13; Luke 4:2; 8:12; 1</w:t>
      </w:r>
      <w:r w:rsidRPr="007713ED">
        <w:rPr>
          <w:sz w:val="24"/>
          <w:szCs w:val="24"/>
          <w:vertAlign w:val="superscript"/>
        </w:rPr>
        <w:t>st</w:t>
      </w:r>
      <w:r w:rsidRPr="007713ED">
        <w:rPr>
          <w:sz w:val="24"/>
          <w:szCs w:val="24"/>
        </w:rPr>
        <w:t xml:space="preserve"> Corinthians 7:5 &amp; 1</w:t>
      </w:r>
      <w:r w:rsidRPr="007713ED">
        <w:rPr>
          <w:sz w:val="24"/>
          <w:szCs w:val="24"/>
          <w:vertAlign w:val="superscript"/>
        </w:rPr>
        <w:t>st</w:t>
      </w:r>
      <w:r w:rsidRPr="007713ED">
        <w:rPr>
          <w:sz w:val="24"/>
          <w:szCs w:val="24"/>
        </w:rPr>
        <w:t xml:space="preserve"> Thessalonians 3:5. The Temptation, Test, Trial or Trying from the World is in 1</w:t>
      </w:r>
      <w:r w:rsidRPr="007713ED">
        <w:rPr>
          <w:sz w:val="24"/>
          <w:szCs w:val="24"/>
          <w:vertAlign w:val="superscript"/>
        </w:rPr>
        <w:t>st</w:t>
      </w:r>
      <w:r w:rsidRPr="007713ED">
        <w:rPr>
          <w:sz w:val="24"/>
          <w:szCs w:val="24"/>
        </w:rPr>
        <w:t xml:space="preserve"> John 2:16; Matthew 13:22; Mark 4:19 &amp; Luke 8:14. The Attractions which lead to Temptation, Test, Trial or Trying: Money is in 1</w:t>
      </w:r>
      <w:r w:rsidRPr="007713ED">
        <w:rPr>
          <w:sz w:val="24"/>
          <w:szCs w:val="24"/>
          <w:vertAlign w:val="superscript"/>
        </w:rPr>
        <w:t>st</w:t>
      </w:r>
      <w:r w:rsidRPr="007713ED">
        <w:rPr>
          <w:sz w:val="24"/>
          <w:szCs w:val="24"/>
        </w:rPr>
        <w:t xml:space="preserve"> Timothy 6:9-10. Authority is in Deuteronomy 8:17-18 &amp; 2</w:t>
      </w:r>
      <w:r w:rsidRPr="007713ED">
        <w:rPr>
          <w:sz w:val="24"/>
          <w:szCs w:val="24"/>
          <w:vertAlign w:val="superscript"/>
        </w:rPr>
        <w:t>nd</w:t>
      </w:r>
      <w:r w:rsidRPr="007713ED">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713ED">
        <w:rPr>
          <w:sz w:val="24"/>
          <w:szCs w:val="24"/>
          <w:vertAlign w:val="superscript"/>
        </w:rPr>
        <w:t>st</w:t>
      </w:r>
      <w:r w:rsidRPr="007713ED">
        <w:rPr>
          <w:sz w:val="24"/>
          <w:szCs w:val="24"/>
        </w:rPr>
        <w:t xml:space="preserve"> John 4:4. The Finding in God and His Word has Divine Resources to Overcome Temptation, Test, Trial or Trying is in Daniel 11:32; Proverbs 2:1-2, 12-15; Matthew 6:13; Luke 11:4; 1</w:t>
      </w:r>
      <w:r w:rsidRPr="007713ED">
        <w:rPr>
          <w:sz w:val="24"/>
          <w:szCs w:val="24"/>
          <w:vertAlign w:val="superscript"/>
        </w:rPr>
        <w:t>st</w:t>
      </w:r>
      <w:r w:rsidRPr="007713ED">
        <w:rPr>
          <w:sz w:val="24"/>
          <w:szCs w:val="24"/>
        </w:rPr>
        <w:t xml:space="preserve"> Timothy 6:11-12 &amp; James 4:7. The Practical Suggestions for Overcoming Temptation, Test, Trial or Trying: Overcoming it by Prayer to the Father Stephen is in Matthew 18:8-9; 26:41; Mark 14:38; Luke 22:40 &amp; 1</w:t>
      </w:r>
      <w:r w:rsidRPr="007713ED">
        <w:rPr>
          <w:sz w:val="24"/>
          <w:szCs w:val="24"/>
          <w:vertAlign w:val="superscript"/>
        </w:rPr>
        <w:t>st</w:t>
      </w:r>
      <w:r w:rsidRPr="007713ED">
        <w:rPr>
          <w:sz w:val="24"/>
          <w:szCs w:val="24"/>
        </w:rPr>
        <w:t xml:space="preserve"> Corinthians 7:5. Overcoming it through Personal Discipline is in Hebrews 12:4, 7 &amp; 2</w:t>
      </w:r>
      <w:r w:rsidRPr="007713ED">
        <w:rPr>
          <w:sz w:val="24"/>
          <w:szCs w:val="24"/>
          <w:vertAlign w:val="superscript"/>
        </w:rPr>
        <w:t>nd</w:t>
      </w:r>
      <w:r w:rsidRPr="007713ED">
        <w:rPr>
          <w:sz w:val="24"/>
          <w:szCs w:val="24"/>
        </w:rPr>
        <w:t xml:space="preserve"> Peter 3:17. The Encouragements to Resist Temptation, Test, Trial of Trying is in Galatians 6:1; 1</w:t>
      </w:r>
      <w:r w:rsidRPr="007713ED">
        <w:rPr>
          <w:sz w:val="24"/>
          <w:szCs w:val="24"/>
          <w:vertAlign w:val="superscript"/>
        </w:rPr>
        <w:t>st</w:t>
      </w:r>
      <w:r w:rsidRPr="007713ED">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713ED">
        <w:rPr>
          <w:sz w:val="24"/>
          <w:szCs w:val="24"/>
          <w:vertAlign w:val="superscript"/>
        </w:rPr>
        <w:t>st</w:t>
      </w:r>
      <w:r w:rsidRPr="007713ED">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713ED">
        <w:rPr>
          <w:sz w:val="24"/>
          <w:szCs w:val="24"/>
          <w:vertAlign w:val="superscript"/>
        </w:rPr>
        <w:t>st</w:t>
      </w:r>
      <w:r w:rsidRPr="007713ED">
        <w:rPr>
          <w:sz w:val="24"/>
          <w:szCs w:val="24"/>
        </w:rPr>
        <w:t xml:space="preserve"> Peter 5:8-9; 1</w:t>
      </w:r>
      <w:r w:rsidRPr="007713ED">
        <w:rPr>
          <w:sz w:val="24"/>
          <w:szCs w:val="24"/>
          <w:vertAlign w:val="superscript"/>
        </w:rPr>
        <w:t>st</w:t>
      </w:r>
      <w:r w:rsidRPr="007713ED">
        <w:rPr>
          <w:sz w:val="24"/>
          <w:szCs w:val="24"/>
        </w:rPr>
        <w:t xml:space="preserve"> John 3:7 &amp; Acts 20:28-31.  </w:t>
      </w:r>
    </w:p>
    <w:p w:rsidR="00ED5EC1" w:rsidRPr="007713ED" w:rsidRDefault="00ED5EC1" w:rsidP="00ED5EC1">
      <w:pPr>
        <w:spacing w:line="480" w:lineRule="auto"/>
        <w:jc w:val="both"/>
        <w:rPr>
          <w:sz w:val="24"/>
          <w:szCs w:val="24"/>
        </w:rPr>
      </w:pPr>
      <w:r w:rsidRPr="007713ED">
        <w:rPr>
          <w:sz w:val="24"/>
          <w:szCs w:val="24"/>
        </w:rPr>
        <w:t>The Abuse of God Himself and His Eternal Creatures: Of God Himself is in 2</w:t>
      </w:r>
      <w:r w:rsidRPr="007713ED">
        <w:rPr>
          <w:sz w:val="24"/>
          <w:szCs w:val="24"/>
          <w:vertAlign w:val="superscript"/>
        </w:rPr>
        <w:t>nd</w:t>
      </w:r>
      <w:r w:rsidRPr="007713ED">
        <w:rPr>
          <w:sz w:val="24"/>
          <w:szCs w:val="24"/>
        </w:rPr>
        <w:t xml:space="preserve"> Kings 19:16. Of God’s Creatures is in Nehemiah 4:1-4; 1</w:t>
      </w:r>
      <w:r w:rsidRPr="007713ED">
        <w:rPr>
          <w:sz w:val="24"/>
          <w:szCs w:val="24"/>
          <w:vertAlign w:val="superscript"/>
        </w:rPr>
        <w:t>st</w:t>
      </w:r>
      <w:r w:rsidRPr="007713ED">
        <w:rPr>
          <w:sz w:val="24"/>
          <w:szCs w:val="24"/>
        </w:rPr>
        <w:t xml:space="preserve"> Peter 4:4; Matthew 5:11; Revelation 2:9 &amp; Acts 2:13; 17:32; 18:6. Of God’s Servants is in 2</w:t>
      </w:r>
      <w:r w:rsidRPr="007713ED">
        <w:rPr>
          <w:sz w:val="24"/>
          <w:szCs w:val="24"/>
          <w:vertAlign w:val="superscript"/>
        </w:rPr>
        <w:t>nd</w:t>
      </w:r>
      <w:r w:rsidRPr="007713ED">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713ED">
        <w:rPr>
          <w:sz w:val="24"/>
          <w:szCs w:val="24"/>
          <w:vertAlign w:val="superscript"/>
        </w:rPr>
        <w:t>st</w:t>
      </w:r>
      <w:r w:rsidRPr="007713ED">
        <w:rPr>
          <w:sz w:val="24"/>
          <w:szCs w:val="24"/>
        </w:rPr>
        <w:t xml:space="preserve"> John 5:16-18. Grace does not give a License for Believers to Sin is in Romans 6:1-2, 15; 3:5-8 &amp; Galatians 2:17-21. The Eminent Dangers of Abusing Christian Freedom is in 1</w:t>
      </w:r>
      <w:r w:rsidRPr="007713ED">
        <w:rPr>
          <w:sz w:val="24"/>
          <w:szCs w:val="24"/>
          <w:vertAlign w:val="superscript"/>
        </w:rPr>
        <w:t>st</w:t>
      </w:r>
      <w:r w:rsidRPr="007713ED">
        <w:rPr>
          <w:sz w:val="24"/>
          <w:szCs w:val="24"/>
        </w:rPr>
        <w:t xml:space="preserve"> Corinthians 8:9-12; Galatians 5:13 and a means of covering up sexuality is in 1</w:t>
      </w:r>
      <w:r w:rsidRPr="007713ED">
        <w:rPr>
          <w:sz w:val="24"/>
          <w:szCs w:val="24"/>
          <w:vertAlign w:val="superscript"/>
        </w:rPr>
        <w:t>st</w:t>
      </w:r>
      <w:r w:rsidRPr="007713ED">
        <w:rPr>
          <w:sz w:val="24"/>
          <w:szCs w:val="24"/>
        </w:rPr>
        <w:t xml:space="preserve"> Peter 2:16. The Examples of the Abuse of Christian Freedom: Sexual Excesses is in 1</w:t>
      </w:r>
      <w:r w:rsidRPr="007713ED">
        <w:rPr>
          <w:sz w:val="24"/>
          <w:szCs w:val="24"/>
          <w:vertAlign w:val="superscript"/>
        </w:rPr>
        <w:t>st</w:t>
      </w:r>
      <w:r w:rsidRPr="007713ED">
        <w:rPr>
          <w:sz w:val="24"/>
          <w:szCs w:val="24"/>
        </w:rPr>
        <w:t xml:space="preserve"> Corinthians 5:1-2; 6:12-20 &amp; Revelation 2:20-22. The Abuse of Giving is in Acts 5:1-2. The Abuse of the Lord’s Supper is in 1</w:t>
      </w:r>
      <w:r w:rsidRPr="007713ED">
        <w:rPr>
          <w:sz w:val="24"/>
          <w:szCs w:val="24"/>
          <w:vertAlign w:val="superscript"/>
        </w:rPr>
        <w:t>st</w:t>
      </w:r>
      <w:r w:rsidRPr="007713ED">
        <w:rPr>
          <w:sz w:val="24"/>
          <w:szCs w:val="24"/>
        </w:rPr>
        <w:t xml:space="preserve"> Corinthians 11:20-22. The Falling Back into Sin is in Romans 6:1-2; Hebrews 12:1; 1</w:t>
      </w:r>
      <w:r w:rsidRPr="007713ED">
        <w:rPr>
          <w:sz w:val="24"/>
          <w:szCs w:val="24"/>
          <w:vertAlign w:val="superscript"/>
        </w:rPr>
        <w:t>st</w:t>
      </w:r>
      <w:r w:rsidRPr="007713ED">
        <w:rPr>
          <w:sz w:val="24"/>
          <w:szCs w:val="24"/>
        </w:rPr>
        <w:t xml:space="preserve"> John 1:8-10 &amp; Acts 7:37-43. The Disobedience towards God is in Ephesians 5:6; 1</w:t>
      </w:r>
      <w:r w:rsidRPr="007713ED">
        <w:rPr>
          <w:sz w:val="24"/>
          <w:szCs w:val="24"/>
          <w:vertAlign w:val="superscript"/>
        </w:rPr>
        <w:t>st</w:t>
      </w:r>
      <w:r w:rsidRPr="007713ED">
        <w:rPr>
          <w:sz w:val="24"/>
          <w:szCs w:val="24"/>
        </w:rPr>
        <w:t xml:space="preserve"> Peter 2:8; 1</w:t>
      </w:r>
      <w:r w:rsidRPr="007713ED">
        <w:rPr>
          <w:sz w:val="24"/>
          <w:szCs w:val="24"/>
          <w:vertAlign w:val="superscript"/>
        </w:rPr>
        <w:t>st</w:t>
      </w:r>
      <w:r w:rsidRPr="007713ED">
        <w:rPr>
          <w:sz w:val="24"/>
          <w:szCs w:val="24"/>
        </w:rPr>
        <w:t xml:space="preserve"> John 2:3-4; 3:4. The Abuse of Spiritual Gifts is in 1</w:t>
      </w:r>
      <w:r w:rsidRPr="007713ED">
        <w:rPr>
          <w:sz w:val="24"/>
          <w:szCs w:val="24"/>
          <w:vertAlign w:val="superscript"/>
        </w:rPr>
        <w:t>st</w:t>
      </w:r>
      <w:r w:rsidRPr="007713ED">
        <w:rPr>
          <w:sz w:val="24"/>
          <w:szCs w:val="24"/>
        </w:rPr>
        <w:t xml:space="preserve"> Corinthians 14:1-20. The Eating of Foods sacrificed to Idols is in 1</w:t>
      </w:r>
      <w:r w:rsidRPr="007713ED">
        <w:rPr>
          <w:sz w:val="24"/>
          <w:szCs w:val="24"/>
          <w:vertAlign w:val="superscript"/>
        </w:rPr>
        <w:t>st</w:t>
      </w:r>
      <w:r w:rsidRPr="007713ED">
        <w:rPr>
          <w:sz w:val="24"/>
          <w:szCs w:val="24"/>
        </w:rPr>
        <w:t xml:space="preserve"> Corinthians 8:1-13 &amp; Revelation 2:14, 20.   </w:t>
      </w:r>
    </w:p>
    <w:p w:rsidR="00ED5EC1" w:rsidRPr="007713ED" w:rsidRDefault="00ED5EC1" w:rsidP="00ED5EC1">
      <w:pPr>
        <w:spacing w:line="480" w:lineRule="auto"/>
        <w:jc w:val="both"/>
        <w:rPr>
          <w:sz w:val="24"/>
          <w:szCs w:val="24"/>
        </w:rPr>
      </w:pPr>
      <w:r w:rsidRPr="007713ED">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713ED">
        <w:rPr>
          <w:sz w:val="24"/>
          <w:szCs w:val="24"/>
          <w:vertAlign w:val="superscript"/>
        </w:rPr>
        <w:t>st</w:t>
      </w:r>
      <w:r w:rsidRPr="007713ED">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713ED">
        <w:rPr>
          <w:sz w:val="24"/>
          <w:szCs w:val="24"/>
          <w:vertAlign w:val="superscript"/>
        </w:rPr>
        <w:t>nd</w:t>
      </w:r>
      <w:r w:rsidRPr="007713ED">
        <w:rPr>
          <w:sz w:val="24"/>
          <w:szCs w:val="24"/>
        </w:rPr>
        <w:t xml:space="preserve"> Kings 17:15; 1</w:t>
      </w:r>
      <w:r w:rsidRPr="007713ED">
        <w:rPr>
          <w:sz w:val="24"/>
          <w:szCs w:val="24"/>
          <w:vertAlign w:val="superscript"/>
        </w:rPr>
        <w:t>st</w:t>
      </w:r>
      <w:r w:rsidRPr="007713ED">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713ED">
        <w:rPr>
          <w:sz w:val="24"/>
          <w:szCs w:val="24"/>
          <w:vertAlign w:val="superscript"/>
        </w:rPr>
        <w:t>st</w:t>
      </w:r>
      <w:r w:rsidRPr="007713ED">
        <w:rPr>
          <w:sz w:val="24"/>
          <w:szCs w:val="24"/>
        </w:rPr>
        <w:t xml:space="preserve"> Kings 18:29; Isaiah 16:12; Jeremiah 10:5; Colossians 2:20-23 &amp; Acts 5:36-38. The Nominal Religion is Futile: Religious Observance without True Faith is Futile is in Isaiah 1:13; Malachi 3:14; Matthew 15:8-9; Mark 7:6-7; 1</w:t>
      </w:r>
      <w:r w:rsidRPr="007713ED">
        <w:rPr>
          <w:sz w:val="24"/>
          <w:szCs w:val="24"/>
          <w:vertAlign w:val="superscript"/>
        </w:rPr>
        <w:t>st</w:t>
      </w:r>
      <w:r w:rsidRPr="007713ED">
        <w:rPr>
          <w:sz w:val="24"/>
          <w:szCs w:val="24"/>
        </w:rPr>
        <w:t xml:space="preserve"> Corinthians 3:1-3 &amp; James 1:26. Mere Religious Language is Futile is in Titus 3:9; Jeremiah 7:8; Lamentations 2:14; Ephesians 5:6; Colossians 2:18; 1</w:t>
      </w:r>
      <w:r w:rsidRPr="007713ED">
        <w:rPr>
          <w:sz w:val="24"/>
          <w:szCs w:val="24"/>
          <w:vertAlign w:val="superscript"/>
        </w:rPr>
        <w:t>st</w:t>
      </w:r>
      <w:r w:rsidRPr="007713ED">
        <w:rPr>
          <w:sz w:val="24"/>
          <w:szCs w:val="24"/>
        </w:rPr>
        <w:t xml:space="preserve"> Timothy 1:6; 2</w:t>
      </w:r>
      <w:r w:rsidRPr="007713ED">
        <w:rPr>
          <w:sz w:val="24"/>
          <w:szCs w:val="24"/>
          <w:vertAlign w:val="superscript"/>
        </w:rPr>
        <w:t>nd</w:t>
      </w:r>
      <w:r w:rsidRPr="007713ED">
        <w:rPr>
          <w:sz w:val="24"/>
          <w:szCs w:val="24"/>
        </w:rPr>
        <w:t xml:space="preserve"> Timothy 2:14 &amp; 2</w:t>
      </w:r>
      <w:r w:rsidRPr="007713ED">
        <w:rPr>
          <w:sz w:val="24"/>
          <w:szCs w:val="24"/>
          <w:vertAlign w:val="superscript"/>
        </w:rPr>
        <w:t>nd</w:t>
      </w:r>
      <w:r w:rsidRPr="007713ED">
        <w:rPr>
          <w:sz w:val="24"/>
          <w:szCs w:val="24"/>
        </w:rPr>
        <w:t xml:space="preserve"> Peter 2:18. Christian Endeavor using only Human Strength is Futile is in John 15:5 &amp; 1</w:t>
      </w:r>
      <w:r w:rsidRPr="007713ED">
        <w:rPr>
          <w:sz w:val="24"/>
          <w:szCs w:val="24"/>
          <w:vertAlign w:val="superscript"/>
        </w:rPr>
        <w:t>st</w:t>
      </w:r>
      <w:r w:rsidRPr="007713ED">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713ED">
        <w:rPr>
          <w:sz w:val="24"/>
          <w:szCs w:val="24"/>
          <w:vertAlign w:val="superscript"/>
        </w:rPr>
        <w:t>st</w:t>
      </w:r>
      <w:r w:rsidRPr="007713ED">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713ED">
        <w:rPr>
          <w:sz w:val="24"/>
          <w:szCs w:val="24"/>
          <w:vertAlign w:val="superscript"/>
        </w:rPr>
        <w:t>st</w:t>
      </w:r>
      <w:r w:rsidRPr="007713ED">
        <w:rPr>
          <w:sz w:val="24"/>
          <w:szCs w:val="24"/>
        </w:rPr>
        <w:t xml:space="preserve"> Peter 1:18 &amp; 2</w:t>
      </w:r>
      <w:r w:rsidRPr="007713ED">
        <w:rPr>
          <w:sz w:val="24"/>
          <w:szCs w:val="24"/>
          <w:vertAlign w:val="superscript"/>
        </w:rPr>
        <w:t>nd</w:t>
      </w:r>
      <w:r w:rsidRPr="007713ED">
        <w:rPr>
          <w:sz w:val="24"/>
          <w:szCs w:val="24"/>
        </w:rPr>
        <w:t xml:space="preserve"> Timothy 2:21.        </w:t>
      </w:r>
    </w:p>
    <w:p w:rsidR="00ED5EC1" w:rsidRPr="007713ED" w:rsidRDefault="00ED5EC1" w:rsidP="00ED5EC1">
      <w:pPr>
        <w:spacing w:line="480" w:lineRule="auto"/>
        <w:jc w:val="both"/>
        <w:rPr>
          <w:sz w:val="24"/>
          <w:szCs w:val="24"/>
        </w:rPr>
      </w:pPr>
      <w:r w:rsidRPr="007713ED">
        <w:rPr>
          <w:sz w:val="24"/>
          <w:szCs w:val="24"/>
        </w:rPr>
        <w:t>The Restraint as Holding Back of God’s Actions: The Example of Jesus Christ is in Matthew 26:52-53. Other Examples is in Exodus 36:6; 1</w:t>
      </w:r>
      <w:r w:rsidRPr="007713ED">
        <w:rPr>
          <w:sz w:val="24"/>
          <w:szCs w:val="24"/>
          <w:vertAlign w:val="superscript"/>
        </w:rPr>
        <w:t>st</w:t>
      </w:r>
      <w:r w:rsidRPr="007713ED">
        <w:rPr>
          <w:sz w:val="24"/>
          <w:szCs w:val="24"/>
        </w:rPr>
        <w:t xml:space="preserve"> Samuel 3:13; 24:1-22; 26:1-25; 1</w:t>
      </w:r>
      <w:r w:rsidRPr="007713ED">
        <w:rPr>
          <w:sz w:val="24"/>
          <w:szCs w:val="24"/>
          <w:vertAlign w:val="superscript"/>
        </w:rPr>
        <w:t>st</w:t>
      </w:r>
      <w:r w:rsidRPr="007713ED">
        <w:rPr>
          <w:sz w:val="24"/>
          <w:szCs w:val="24"/>
        </w:rPr>
        <w:t xml:space="preserve"> Kings 1:6; Esther 5:10; Jeremiah 14:10 &amp; 2</w:t>
      </w:r>
      <w:r w:rsidRPr="007713ED">
        <w:rPr>
          <w:sz w:val="24"/>
          <w:szCs w:val="24"/>
          <w:vertAlign w:val="superscript"/>
        </w:rPr>
        <w:t>nd</w:t>
      </w:r>
      <w:r w:rsidRPr="007713ED">
        <w:rPr>
          <w:sz w:val="24"/>
          <w:szCs w:val="24"/>
        </w:rPr>
        <w:t xml:space="preserve"> Peter 2:16. The Restraint as Holding Back of Emotions: Jesus Christ’s Silence under Suffering is in 1</w:t>
      </w:r>
      <w:r w:rsidRPr="007713ED">
        <w:rPr>
          <w:sz w:val="24"/>
          <w:szCs w:val="24"/>
          <w:vertAlign w:val="superscript"/>
        </w:rPr>
        <w:t>st</w:t>
      </w:r>
      <w:r w:rsidRPr="007713ED">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713ED">
        <w:rPr>
          <w:sz w:val="24"/>
          <w:szCs w:val="24"/>
          <w:vertAlign w:val="superscript"/>
        </w:rPr>
        <w:t>nd</w:t>
      </w:r>
      <w:r w:rsidRPr="007713ED">
        <w:rPr>
          <w:sz w:val="24"/>
          <w:szCs w:val="24"/>
        </w:rPr>
        <w:t xml:space="preserve"> Kings 19:28; Psalms 76:10; 2</w:t>
      </w:r>
      <w:r w:rsidRPr="007713ED">
        <w:rPr>
          <w:sz w:val="24"/>
          <w:szCs w:val="24"/>
          <w:vertAlign w:val="superscript"/>
        </w:rPr>
        <w:t>nd</w:t>
      </w:r>
      <w:r w:rsidRPr="007713ED">
        <w:rPr>
          <w:sz w:val="24"/>
          <w:szCs w:val="24"/>
        </w:rPr>
        <w:t xml:space="preserve"> Thessalonians 2:6-7 &amp; Revelation 20:2. Form the Saintly Christian Lords is in John 17:15; 1</w:t>
      </w:r>
      <w:r w:rsidRPr="007713ED">
        <w:rPr>
          <w:sz w:val="24"/>
          <w:szCs w:val="24"/>
          <w:vertAlign w:val="superscript"/>
        </w:rPr>
        <w:t>st</w:t>
      </w:r>
      <w:r w:rsidRPr="007713ED">
        <w:rPr>
          <w:sz w:val="24"/>
          <w:szCs w:val="24"/>
        </w:rPr>
        <w:t xml:space="preserve"> Samuel 25:39; 1</w:t>
      </w:r>
      <w:r w:rsidRPr="007713ED">
        <w:rPr>
          <w:sz w:val="24"/>
          <w:szCs w:val="24"/>
          <w:vertAlign w:val="superscript"/>
        </w:rPr>
        <w:t>st</w:t>
      </w:r>
      <w:r w:rsidRPr="007713ED">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713ED">
        <w:rPr>
          <w:sz w:val="24"/>
          <w:szCs w:val="24"/>
          <w:vertAlign w:val="superscript"/>
        </w:rPr>
        <w:t>nd</w:t>
      </w:r>
      <w:r w:rsidRPr="007713ED">
        <w:rPr>
          <w:sz w:val="24"/>
          <w:szCs w:val="24"/>
        </w:rPr>
        <w:t xml:space="preserve"> Peter 3:9. Believers are to Show Restraint: In their Speech is in Psalms 34:13; 39:1; 141:3; James 1:26; 3:2-12; Proverbs 13:3; 21:23 &amp; 1</w:t>
      </w:r>
      <w:r w:rsidRPr="007713ED">
        <w:rPr>
          <w:sz w:val="24"/>
          <w:szCs w:val="24"/>
          <w:vertAlign w:val="superscript"/>
        </w:rPr>
        <w:t>st</w:t>
      </w:r>
      <w:r w:rsidRPr="007713ED">
        <w:rPr>
          <w:sz w:val="24"/>
          <w:szCs w:val="24"/>
        </w:rPr>
        <w:t xml:space="preserve"> Peter 3:10. In their Actions is in Psalms 32:9 &amp; Romans 6:12. </w:t>
      </w:r>
    </w:p>
    <w:p w:rsidR="00ED5EC1" w:rsidRPr="007713ED" w:rsidRDefault="00ED5EC1" w:rsidP="00ED5EC1">
      <w:pPr>
        <w:spacing w:line="480" w:lineRule="auto"/>
        <w:jc w:val="both"/>
        <w:rPr>
          <w:sz w:val="24"/>
          <w:szCs w:val="24"/>
        </w:rPr>
      </w:pPr>
      <w:r w:rsidRPr="007713ED">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713ED">
        <w:rPr>
          <w:sz w:val="24"/>
          <w:szCs w:val="24"/>
          <w:vertAlign w:val="superscript"/>
        </w:rPr>
        <w:t>nd</w:t>
      </w:r>
      <w:r w:rsidRPr="007713ED">
        <w:rPr>
          <w:sz w:val="24"/>
          <w:szCs w:val="24"/>
        </w:rPr>
        <w:t xml:space="preserve"> Peter 1:4; 2:20; 2</w:t>
      </w:r>
      <w:r w:rsidRPr="007713ED">
        <w:rPr>
          <w:sz w:val="24"/>
          <w:szCs w:val="24"/>
          <w:vertAlign w:val="superscript"/>
        </w:rPr>
        <w:t>nd</w:t>
      </w:r>
      <w:r w:rsidRPr="007713ED">
        <w:rPr>
          <w:sz w:val="24"/>
          <w:szCs w:val="24"/>
        </w:rPr>
        <w:t xml:space="preserve"> Corinthians 7:1-2 &amp; Jude 23. The Examples and Causes of Corruption: Sexual Partial Corruption as Injustice is in Psalms 55:23; 2</w:t>
      </w:r>
      <w:r w:rsidRPr="007713ED">
        <w:rPr>
          <w:sz w:val="24"/>
          <w:szCs w:val="24"/>
          <w:vertAlign w:val="superscript"/>
        </w:rPr>
        <w:t>nd</w:t>
      </w:r>
      <w:r w:rsidRPr="007713ED">
        <w:rPr>
          <w:sz w:val="24"/>
          <w:szCs w:val="24"/>
        </w:rPr>
        <w:t xml:space="preserve"> Chronicles 19:7; Job 5:16; Isaiah 58:6 &amp; Ezekiel 9:9. Sexual Disobedience towards God is in Deuteronomy 31:29; 32:5 &amp; Judges 2:19. Sexuality denying the Truth is in 1</w:t>
      </w:r>
      <w:r w:rsidRPr="007713ED">
        <w:rPr>
          <w:sz w:val="24"/>
          <w:szCs w:val="24"/>
          <w:vertAlign w:val="superscript"/>
        </w:rPr>
        <w:t>st</w:t>
      </w:r>
      <w:r w:rsidRPr="007713ED">
        <w:rPr>
          <w:sz w:val="24"/>
          <w:szCs w:val="24"/>
        </w:rPr>
        <w:t xml:space="preserve"> Timothy 6:5. Sexual Paganism is in Ezra 9:11. Sexuality mocking Justice is in Proverbs 19:28. Sexuality with Money taking Bribes is in Ecclesiastes 7:7. Sexual Bad Company is in 1</w:t>
      </w:r>
      <w:r w:rsidRPr="007713ED">
        <w:rPr>
          <w:sz w:val="24"/>
          <w:szCs w:val="24"/>
          <w:vertAlign w:val="superscript"/>
        </w:rPr>
        <w:t>st</w:t>
      </w:r>
      <w:r w:rsidRPr="007713ED">
        <w:rPr>
          <w:sz w:val="24"/>
          <w:szCs w:val="24"/>
        </w:rPr>
        <w:t xml:space="preserve"> Corinthians 15:33. Sexual Careless Communication is in James 3:5-6 &amp; Proverbs 4:24; 6:12. </w:t>
      </w:r>
    </w:p>
    <w:p w:rsidR="00ED5EC1" w:rsidRPr="007713ED" w:rsidRDefault="00ED5EC1" w:rsidP="00ED5EC1">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D5EC1" w:rsidRPr="007713ED" w:rsidRDefault="00ED5EC1" w:rsidP="00ED5EC1">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ED5EC1" w:rsidRPr="007713ED" w:rsidRDefault="00ED5EC1" w:rsidP="00ED5EC1">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D5EC1" w:rsidRPr="007713ED" w:rsidRDefault="00ED5EC1" w:rsidP="00ED5EC1">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ED5EC1" w:rsidRPr="007713ED" w:rsidRDefault="00ED5EC1" w:rsidP="00ED5EC1">
      <w:pPr>
        <w:spacing w:line="480" w:lineRule="auto"/>
        <w:jc w:val="both"/>
        <w:rPr>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p>
    <w:p w:rsidR="00ED5EC1" w:rsidRPr="007713ED" w:rsidRDefault="00ED5EC1" w:rsidP="00ED5EC1">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ED5EC1" w:rsidRPr="007713ED" w:rsidRDefault="00ED5EC1" w:rsidP="00ED5EC1">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ED5EC1" w:rsidRPr="007713ED" w:rsidRDefault="00ED5EC1" w:rsidP="00ED5EC1">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ED5EC1" w:rsidRPr="007713ED" w:rsidRDefault="00ED5EC1" w:rsidP="00ED5EC1">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ED5EC1" w:rsidRPr="007713ED" w:rsidRDefault="00ED5EC1" w:rsidP="00ED5EC1">
      <w:pPr>
        <w:spacing w:line="480" w:lineRule="auto"/>
        <w:jc w:val="both"/>
        <w:rPr>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p>
    <w:p w:rsidR="00ED5EC1" w:rsidRPr="007713ED" w:rsidRDefault="00ED5EC1" w:rsidP="00ED5EC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ED5EC1" w:rsidRPr="007713ED" w:rsidRDefault="00ED5EC1" w:rsidP="00ED5EC1">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ED5EC1" w:rsidRPr="007713ED" w:rsidRDefault="00ED5EC1" w:rsidP="00ED5EC1">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ED5EC1" w:rsidRPr="007713ED" w:rsidRDefault="00ED5EC1" w:rsidP="00ED5EC1">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D5EC1" w:rsidRPr="007713ED" w:rsidRDefault="00ED5EC1" w:rsidP="00ED5EC1">
      <w:pPr>
        <w:spacing w:line="480" w:lineRule="auto"/>
        <w:jc w:val="both"/>
        <w:rPr>
          <w:sz w:val="24"/>
          <w:szCs w:val="24"/>
        </w:rPr>
      </w:pPr>
      <w:r w:rsidRPr="007713ED">
        <w:rPr>
          <w:sz w:val="24"/>
          <w:szCs w:val="24"/>
        </w:rPr>
        <w:t>Sexual Sorcery and Sexual Magic: The Examples of Sexual Magic and Sexual Sorcery: Sexual Magic Practices is in Revelation 18:23. Sexual Divination is in Zechariah 10:2. Sexual Spiritism is in Isaiah 8:19-20 &amp; 2</w:t>
      </w:r>
      <w:r w:rsidRPr="007713ED">
        <w:rPr>
          <w:sz w:val="24"/>
          <w:szCs w:val="24"/>
          <w:vertAlign w:val="superscript"/>
        </w:rPr>
        <w:t>nd</w:t>
      </w:r>
      <w:r w:rsidRPr="007713ED">
        <w:rPr>
          <w:sz w:val="24"/>
          <w:szCs w:val="24"/>
        </w:rPr>
        <w:t xml:space="preserve"> Chronicles 33:6. Spiritism forbidden by God is in Leviticus 19:31 &amp; Deuteronomy 18:10-12. Punishment for Spiritism is in Leviticus 20:6, 27. Spiritism practiced in Israel is in 2</w:t>
      </w:r>
      <w:r w:rsidRPr="007713ED">
        <w:rPr>
          <w:sz w:val="24"/>
          <w:szCs w:val="24"/>
          <w:vertAlign w:val="superscript"/>
        </w:rPr>
        <w:t>nd</w:t>
      </w:r>
      <w:r w:rsidRPr="007713ED">
        <w:rPr>
          <w:sz w:val="24"/>
          <w:szCs w:val="24"/>
        </w:rPr>
        <w:t xml:space="preserve"> Kings 21:6; 2</w:t>
      </w:r>
      <w:r w:rsidRPr="007713ED">
        <w:rPr>
          <w:sz w:val="24"/>
          <w:szCs w:val="24"/>
          <w:vertAlign w:val="superscript"/>
        </w:rPr>
        <w:t>nd</w:t>
      </w:r>
      <w:r w:rsidRPr="007713ED">
        <w:rPr>
          <w:sz w:val="24"/>
          <w:szCs w:val="24"/>
        </w:rPr>
        <w:t xml:space="preserve"> Chronicles 33:6 &amp; 1</w:t>
      </w:r>
      <w:r w:rsidRPr="007713ED">
        <w:rPr>
          <w:sz w:val="24"/>
          <w:szCs w:val="24"/>
          <w:vertAlign w:val="superscript"/>
        </w:rPr>
        <w:t>st</w:t>
      </w:r>
      <w:r w:rsidRPr="007713ED">
        <w:rPr>
          <w:sz w:val="24"/>
          <w:szCs w:val="24"/>
        </w:rPr>
        <w:t xml:space="preserve"> Samuel 28:4-20. Spiritists expelled from Israel is in 2</w:t>
      </w:r>
      <w:r w:rsidRPr="007713ED">
        <w:rPr>
          <w:sz w:val="24"/>
          <w:szCs w:val="24"/>
          <w:vertAlign w:val="superscript"/>
        </w:rPr>
        <w:t>nd</w:t>
      </w:r>
      <w:r w:rsidRPr="007713ED">
        <w:rPr>
          <w:sz w:val="24"/>
          <w:szCs w:val="24"/>
        </w:rPr>
        <w:t xml:space="preserve"> Kings 23:24 &amp; 1</w:t>
      </w:r>
      <w:r w:rsidRPr="007713ED">
        <w:rPr>
          <w:sz w:val="24"/>
          <w:szCs w:val="24"/>
          <w:vertAlign w:val="superscript"/>
        </w:rPr>
        <w:t>st</w:t>
      </w:r>
      <w:r w:rsidRPr="007713ED">
        <w:rPr>
          <w:sz w:val="24"/>
          <w:szCs w:val="24"/>
        </w:rPr>
        <w:t xml:space="preserve"> Samuel 28:3. The Futility of Spiritism is in Isaiah 8:19; 19:2-3. Sexual Astrology is in 2</w:t>
      </w:r>
      <w:r w:rsidRPr="007713ED">
        <w:rPr>
          <w:sz w:val="24"/>
          <w:szCs w:val="24"/>
          <w:vertAlign w:val="superscript"/>
        </w:rPr>
        <w:t>nd</w:t>
      </w:r>
      <w:r w:rsidRPr="007713ED">
        <w:rPr>
          <w:sz w:val="24"/>
          <w:szCs w:val="24"/>
        </w:rPr>
        <w:t xml:space="preserve"> Chronicles 33:3-5 &amp; 2</w:t>
      </w:r>
      <w:r w:rsidRPr="007713ED">
        <w:rPr>
          <w:sz w:val="24"/>
          <w:szCs w:val="24"/>
          <w:vertAlign w:val="superscript"/>
        </w:rPr>
        <w:t>nd</w:t>
      </w:r>
      <w:r w:rsidRPr="007713ED">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713ED">
        <w:rPr>
          <w:sz w:val="24"/>
          <w:szCs w:val="24"/>
          <w:vertAlign w:val="superscript"/>
        </w:rPr>
        <w:t>nd</w:t>
      </w:r>
      <w:r w:rsidRPr="007713ED">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713ED">
        <w:rPr>
          <w:sz w:val="24"/>
          <w:szCs w:val="24"/>
          <w:vertAlign w:val="superscript"/>
        </w:rPr>
        <w:t>st</w:t>
      </w:r>
      <w:r w:rsidRPr="007713ED">
        <w:rPr>
          <w:sz w:val="24"/>
          <w:szCs w:val="24"/>
        </w:rPr>
        <w:t xml:space="preserve"> Chronicles 10:13-14. Jesus Christ can deliver from Sexual Occultism is in Romans 8:38-39 &amp; Acts 16:16-18; 19:18-19. </w:t>
      </w:r>
    </w:p>
    <w:p w:rsidR="00ED5EC1" w:rsidRPr="007713ED" w:rsidRDefault="00ED5EC1" w:rsidP="00ED5EC1">
      <w:pPr>
        <w:spacing w:line="480" w:lineRule="auto"/>
        <w:jc w:val="both"/>
        <w:rPr>
          <w:sz w:val="24"/>
          <w:szCs w:val="24"/>
        </w:rPr>
      </w:pPr>
      <w:r w:rsidRPr="007713ED">
        <w:rPr>
          <w:sz w:val="24"/>
          <w:szCs w:val="24"/>
        </w:rPr>
        <w:t>Sexuality as Male and Female comes from God: It was Created by God is in Genesis 1:27. God Intended that Men and Women Complement each other in a Divine Union and not a Sexual Union is in 1</w:t>
      </w:r>
      <w:r w:rsidRPr="007713ED">
        <w:rPr>
          <w:sz w:val="24"/>
          <w:szCs w:val="24"/>
          <w:vertAlign w:val="superscript"/>
        </w:rPr>
        <w:t>st</w:t>
      </w:r>
      <w:r w:rsidRPr="007713ED">
        <w:rPr>
          <w:sz w:val="24"/>
          <w:szCs w:val="24"/>
        </w:rPr>
        <w:t xml:space="preserve"> Corinthians 11:11 &amp; Genesis 2:18-22. Sexual Differences in Male and Females: In Strength is in 1</w:t>
      </w:r>
      <w:r w:rsidRPr="007713ED">
        <w:rPr>
          <w:sz w:val="24"/>
          <w:szCs w:val="24"/>
          <w:vertAlign w:val="superscript"/>
        </w:rPr>
        <w:t>st</w:t>
      </w:r>
      <w:r w:rsidRPr="007713ED">
        <w:rPr>
          <w:sz w:val="24"/>
          <w:szCs w:val="24"/>
        </w:rPr>
        <w:t xml:space="preserve"> Peter 3:7. In Role is in 1</w:t>
      </w:r>
      <w:r w:rsidRPr="007713ED">
        <w:rPr>
          <w:sz w:val="24"/>
          <w:szCs w:val="24"/>
          <w:vertAlign w:val="superscript"/>
        </w:rPr>
        <w:t>st</w:t>
      </w:r>
      <w:r w:rsidRPr="007713ED">
        <w:rPr>
          <w:sz w:val="24"/>
          <w:szCs w:val="24"/>
        </w:rPr>
        <w:t xml:space="preserve"> Corinthians 11:3-5; 14:24-25; Ephesians 5:22-25; Colossians 3:18-19; 1</w:t>
      </w:r>
      <w:r w:rsidRPr="007713ED">
        <w:rPr>
          <w:sz w:val="24"/>
          <w:szCs w:val="24"/>
          <w:vertAlign w:val="superscript"/>
        </w:rPr>
        <w:t>st</w:t>
      </w:r>
      <w:r w:rsidRPr="007713ED">
        <w:rPr>
          <w:sz w:val="24"/>
          <w:szCs w:val="24"/>
        </w:rPr>
        <w:t xml:space="preserve"> Timothy 2:12-14 &amp; 1</w:t>
      </w:r>
      <w:r w:rsidRPr="007713ED">
        <w:rPr>
          <w:sz w:val="24"/>
          <w:szCs w:val="24"/>
          <w:vertAlign w:val="superscript"/>
        </w:rPr>
        <w:t>st</w:t>
      </w:r>
      <w:r w:rsidRPr="007713ED">
        <w:rPr>
          <w:sz w:val="24"/>
          <w:szCs w:val="24"/>
        </w:rPr>
        <w:t xml:space="preserve"> Peter 3:1. In Dress is in Deuteronomy 22:5 &amp; 1</w:t>
      </w:r>
      <w:r w:rsidRPr="007713ED">
        <w:rPr>
          <w:sz w:val="24"/>
          <w:szCs w:val="24"/>
          <w:vertAlign w:val="superscript"/>
        </w:rPr>
        <w:t>st</w:t>
      </w:r>
      <w:r w:rsidRPr="007713ED">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713ED">
        <w:rPr>
          <w:sz w:val="24"/>
          <w:szCs w:val="24"/>
          <w:vertAlign w:val="superscript"/>
        </w:rPr>
        <w:t>st</w:t>
      </w:r>
      <w:r w:rsidRPr="007713ED">
        <w:rPr>
          <w:sz w:val="24"/>
          <w:szCs w:val="24"/>
        </w:rPr>
        <w:t xml:space="preserve"> Corinthians 6:17; 7:2-4 &amp; Ephesians 5:31-33. The wrong Sexual Union as One Flesh is in 1</w:t>
      </w:r>
      <w:r w:rsidRPr="007713ED">
        <w:rPr>
          <w:sz w:val="24"/>
          <w:szCs w:val="24"/>
          <w:vertAlign w:val="superscript"/>
        </w:rPr>
        <w:t>st</w:t>
      </w:r>
      <w:r w:rsidRPr="007713ED">
        <w:rPr>
          <w:sz w:val="24"/>
          <w:szCs w:val="24"/>
        </w:rPr>
        <w:t xml:space="preserve"> Corinthians 6:16. Divine Desire is in Song of Solomon 1:2-4; 4:3-15, 16; 7:11-13; 8:10 &amp; Genesis 3:16. Sexual Abstinence is commended is in Matthew 19:12 &amp; 1</w:t>
      </w:r>
      <w:r w:rsidRPr="007713ED">
        <w:rPr>
          <w:sz w:val="24"/>
          <w:szCs w:val="24"/>
          <w:vertAlign w:val="superscript"/>
        </w:rPr>
        <w:t>st</w:t>
      </w:r>
      <w:r w:rsidRPr="007713ED">
        <w:rPr>
          <w:sz w:val="24"/>
          <w:szCs w:val="24"/>
        </w:rPr>
        <w:t xml:space="preserve"> Corinthians 7:1, 5. The Perversions of Forbidden Sexuality: Sexual Adultery is in Exodus 20:14; Deuteronomy 5:18 &amp; Hebrews 13:4. Sexual Lust is in Matthew 5:28; Ephesians 4:19; 5:3; Colossians 3:5 &amp; 1</w:t>
      </w:r>
      <w:r w:rsidRPr="007713ED">
        <w:rPr>
          <w:sz w:val="24"/>
          <w:szCs w:val="24"/>
          <w:vertAlign w:val="superscript"/>
        </w:rPr>
        <w:t>st</w:t>
      </w:r>
      <w:r w:rsidRPr="007713ED">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713ED">
        <w:rPr>
          <w:sz w:val="24"/>
          <w:szCs w:val="24"/>
          <w:vertAlign w:val="superscript"/>
        </w:rPr>
        <w:t>st</w:t>
      </w:r>
      <w:r w:rsidRPr="007713ED">
        <w:rPr>
          <w:sz w:val="24"/>
          <w:szCs w:val="24"/>
        </w:rPr>
        <w:t xml:space="preserve"> Corinthians 6:9-10 &amp; Revelation 21:8, 27; 22:15. Sexual Perversion can be Cleansed is in 1</w:t>
      </w:r>
      <w:r w:rsidRPr="007713ED">
        <w:rPr>
          <w:sz w:val="24"/>
          <w:szCs w:val="24"/>
          <w:vertAlign w:val="superscript"/>
        </w:rPr>
        <w:t>st</w:t>
      </w:r>
      <w:r w:rsidRPr="007713ED">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ED5EC1" w:rsidRPr="007713ED" w:rsidRDefault="00ED5EC1" w:rsidP="00ED5EC1">
      <w:pPr>
        <w:spacing w:line="480" w:lineRule="auto"/>
        <w:jc w:val="both"/>
        <w:rPr>
          <w:sz w:val="24"/>
          <w:szCs w:val="24"/>
        </w:rPr>
      </w:pPr>
      <w:r w:rsidRPr="007713ED">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713ED">
        <w:rPr>
          <w:sz w:val="24"/>
          <w:szCs w:val="24"/>
          <w:vertAlign w:val="superscript"/>
        </w:rPr>
        <w:t>nd</w:t>
      </w:r>
      <w:r w:rsidRPr="007713ED">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713ED">
        <w:rPr>
          <w:sz w:val="24"/>
          <w:szCs w:val="24"/>
          <w:vertAlign w:val="superscript"/>
        </w:rPr>
        <w:t>nd</w:t>
      </w:r>
      <w:r w:rsidRPr="007713ED">
        <w:rPr>
          <w:sz w:val="24"/>
          <w:szCs w:val="24"/>
        </w:rPr>
        <w:t xml:space="preserve"> Chronicles 36:16; 2</w:t>
      </w:r>
      <w:r w:rsidRPr="007713ED">
        <w:rPr>
          <w:sz w:val="24"/>
          <w:szCs w:val="24"/>
          <w:vertAlign w:val="superscript"/>
        </w:rPr>
        <w:t>nd</w:t>
      </w:r>
      <w:r w:rsidRPr="007713ED">
        <w:rPr>
          <w:sz w:val="24"/>
          <w:szCs w:val="24"/>
        </w:rPr>
        <w:t xml:space="preserve"> Thessalonians 2:10; Hebrews 6:4-6; 10:26-27 &amp; Acts 7:51-60. The Results of Sexual Impenitence: The Divine Warnings against Sexual Impenitence is in Hebrews 3:7-19; 12:25; 2</w:t>
      </w:r>
      <w:r w:rsidRPr="007713ED">
        <w:rPr>
          <w:sz w:val="24"/>
          <w:szCs w:val="24"/>
          <w:vertAlign w:val="superscript"/>
        </w:rPr>
        <w:t>nd</w:t>
      </w:r>
      <w:r w:rsidRPr="007713ED">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713ED">
        <w:rPr>
          <w:sz w:val="24"/>
          <w:szCs w:val="24"/>
          <w:vertAlign w:val="superscript"/>
        </w:rPr>
        <w:t>nd</w:t>
      </w:r>
      <w:r w:rsidRPr="007713ED">
        <w:rPr>
          <w:sz w:val="24"/>
          <w:szCs w:val="24"/>
        </w:rPr>
        <w:t xml:space="preserve"> Chronicles 24:20; 36:16-17; Job 36:12; Proverbs 1:24-26; Amos 4:9 &amp; 2</w:t>
      </w:r>
      <w:r w:rsidRPr="007713ED">
        <w:rPr>
          <w:sz w:val="24"/>
          <w:szCs w:val="24"/>
          <w:vertAlign w:val="superscript"/>
        </w:rPr>
        <w:t>nd</w:t>
      </w:r>
      <w:r w:rsidRPr="007713ED">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713ED">
        <w:rPr>
          <w:sz w:val="24"/>
          <w:szCs w:val="24"/>
          <w:vertAlign w:val="superscript"/>
        </w:rPr>
        <w:t>nd</w:t>
      </w:r>
      <w:r w:rsidRPr="007713ED">
        <w:rPr>
          <w:sz w:val="24"/>
          <w:szCs w:val="24"/>
        </w:rPr>
        <w:t xml:space="preserve"> Kings 17:13-20 &amp; 2</w:t>
      </w:r>
      <w:r w:rsidRPr="007713ED">
        <w:rPr>
          <w:sz w:val="24"/>
          <w:szCs w:val="24"/>
          <w:vertAlign w:val="superscript"/>
        </w:rPr>
        <w:t>nd</w:t>
      </w:r>
      <w:r w:rsidRPr="007713ED">
        <w:rPr>
          <w:sz w:val="24"/>
          <w:szCs w:val="24"/>
        </w:rPr>
        <w:t xml:space="preserve"> Chronicles 29:6-9. The Examples of Impenitence is in Exodus 8:15; Judges 2:19; 1</w:t>
      </w:r>
      <w:r w:rsidRPr="007713ED">
        <w:rPr>
          <w:sz w:val="24"/>
          <w:szCs w:val="24"/>
          <w:vertAlign w:val="superscript"/>
        </w:rPr>
        <w:t>st</w:t>
      </w:r>
      <w:r w:rsidRPr="007713ED">
        <w:rPr>
          <w:sz w:val="24"/>
          <w:szCs w:val="24"/>
        </w:rPr>
        <w:t xml:space="preserve"> Samuel 8:19; Nehemiah 9:26-29; Daniel 9:13-14; 2</w:t>
      </w:r>
      <w:r w:rsidRPr="007713ED">
        <w:rPr>
          <w:sz w:val="24"/>
          <w:szCs w:val="24"/>
          <w:vertAlign w:val="superscript"/>
        </w:rPr>
        <w:t>nd</w:t>
      </w:r>
      <w:r w:rsidRPr="007713ED">
        <w:rPr>
          <w:sz w:val="24"/>
          <w:szCs w:val="24"/>
        </w:rPr>
        <w:t xml:space="preserve"> Chronicles 33:23; 36:13; Jeremiah 6:15; Matthew 21:31; Romans 1:18-23; Revelation 2:21-27; 9:20-21; 16:8-11; Luke 18:18 &amp; Acts 7:1, 53-60. </w:t>
      </w:r>
    </w:p>
    <w:p w:rsidR="00ED5EC1" w:rsidRPr="007713ED" w:rsidRDefault="00ED5EC1" w:rsidP="00ED5EC1">
      <w:pPr>
        <w:spacing w:line="480" w:lineRule="auto"/>
        <w:jc w:val="both"/>
        <w:rPr>
          <w:sz w:val="24"/>
          <w:szCs w:val="24"/>
        </w:rPr>
      </w:pPr>
      <w:r w:rsidRPr="007713ED">
        <w:rPr>
          <w:sz w:val="24"/>
          <w:szCs w:val="24"/>
        </w:rPr>
        <w:t>The Sexual Corrupting Influence of Sexual Imperfection: The Creation is Imperfect because of Sexual Corruption in the World through Lust is in 2</w:t>
      </w:r>
      <w:r w:rsidRPr="007713ED">
        <w:rPr>
          <w:sz w:val="24"/>
          <w:szCs w:val="24"/>
          <w:vertAlign w:val="superscript"/>
        </w:rPr>
        <w:t>nd</w:t>
      </w:r>
      <w:r w:rsidRPr="007713ED">
        <w:rPr>
          <w:sz w:val="24"/>
          <w:szCs w:val="24"/>
        </w:rPr>
        <w:t xml:space="preserve"> Peter 1:4; Genesis 3:17-19; 5:29 &amp; Romans 8:20-22. Sexual Imperfection is Expressed in the Sexual Corruption and Sexual Death at 120 years or at 70 years to 80 years is in Genesis 6:1-7; Psalms 90:3-10; 103:15-16; 2</w:t>
      </w:r>
      <w:r w:rsidRPr="007713ED">
        <w:rPr>
          <w:sz w:val="24"/>
          <w:szCs w:val="24"/>
          <w:vertAlign w:val="superscript"/>
        </w:rPr>
        <w:t>nd</w:t>
      </w:r>
      <w:r w:rsidRPr="007713ED">
        <w:rPr>
          <w:sz w:val="24"/>
          <w:szCs w:val="24"/>
        </w:rPr>
        <w:t xml:space="preserve"> Peter 1:4; 2</w:t>
      </w:r>
      <w:r w:rsidRPr="007713ED">
        <w:rPr>
          <w:sz w:val="24"/>
          <w:szCs w:val="24"/>
          <w:vertAlign w:val="superscript"/>
        </w:rPr>
        <w:t>nd</w:t>
      </w:r>
      <w:r w:rsidRPr="007713ED">
        <w:rPr>
          <w:sz w:val="24"/>
          <w:szCs w:val="24"/>
        </w:rPr>
        <w:t xml:space="preserve"> Samuel 14:14; Ecclesiastes 12:1-7; James 1:10 &amp; 1</w:t>
      </w:r>
      <w:r w:rsidRPr="007713ED">
        <w:rPr>
          <w:sz w:val="24"/>
          <w:szCs w:val="24"/>
          <w:vertAlign w:val="superscript"/>
        </w:rPr>
        <w:t>st</w:t>
      </w:r>
      <w:r w:rsidRPr="007713ED">
        <w:rPr>
          <w:sz w:val="24"/>
          <w:szCs w:val="24"/>
        </w:rPr>
        <w:t xml:space="preserve"> Peter 1:24. The Sexual Imperfection of the Spiritual Creation is in Job 4:18; Jude 6 &amp; 2</w:t>
      </w:r>
      <w:r w:rsidRPr="007713ED">
        <w:rPr>
          <w:sz w:val="24"/>
          <w:szCs w:val="24"/>
          <w:vertAlign w:val="superscript"/>
        </w:rPr>
        <w:t>nd</w:t>
      </w:r>
      <w:r w:rsidRPr="007713ED">
        <w:rPr>
          <w:sz w:val="24"/>
          <w:szCs w:val="24"/>
        </w:rPr>
        <w:t xml:space="preserve"> Peter 2:4. The Universal Sexual Imperfection of Human beings as Man is in Romans 3:23; Genesis 6:5; 1</w:t>
      </w:r>
      <w:r w:rsidRPr="007713ED">
        <w:rPr>
          <w:sz w:val="24"/>
          <w:szCs w:val="24"/>
          <w:vertAlign w:val="superscript"/>
        </w:rPr>
        <w:t>st</w:t>
      </w:r>
      <w:r w:rsidRPr="007713ED">
        <w:rPr>
          <w:sz w:val="24"/>
          <w:szCs w:val="24"/>
        </w:rPr>
        <w:t xml:space="preserve"> Kings 8:46; 2</w:t>
      </w:r>
      <w:r w:rsidRPr="007713ED">
        <w:rPr>
          <w:sz w:val="24"/>
          <w:szCs w:val="24"/>
          <w:vertAlign w:val="superscript"/>
        </w:rPr>
        <w:t>nd</w:t>
      </w:r>
      <w:r w:rsidRPr="007713ED">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713ED">
        <w:rPr>
          <w:sz w:val="24"/>
          <w:szCs w:val="24"/>
          <w:vertAlign w:val="superscript"/>
        </w:rPr>
        <w:t>nd</w:t>
      </w:r>
      <w:r w:rsidRPr="007713ED">
        <w:rPr>
          <w:sz w:val="24"/>
          <w:szCs w:val="24"/>
        </w:rPr>
        <w:t xml:space="preserve"> Corinthians 12:20; Philippians 3:12; 1</w:t>
      </w:r>
      <w:r w:rsidRPr="007713ED">
        <w:rPr>
          <w:sz w:val="24"/>
          <w:szCs w:val="24"/>
          <w:vertAlign w:val="superscript"/>
        </w:rPr>
        <w:t>st</w:t>
      </w:r>
      <w:r w:rsidRPr="007713ED">
        <w:rPr>
          <w:sz w:val="24"/>
          <w:szCs w:val="24"/>
        </w:rPr>
        <w:t xml:space="preserve"> Corinthians 3:1-3; 13:12; Colossians 2:20; Hebrews 5:12; 1</w:t>
      </w:r>
      <w:r w:rsidRPr="007713ED">
        <w:rPr>
          <w:sz w:val="24"/>
          <w:szCs w:val="24"/>
          <w:vertAlign w:val="superscript"/>
        </w:rPr>
        <w:t>st</w:t>
      </w:r>
      <w:r w:rsidRPr="007713ED">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713ED">
        <w:rPr>
          <w:sz w:val="24"/>
          <w:szCs w:val="24"/>
          <w:vertAlign w:val="superscript"/>
        </w:rPr>
        <w:t>st</w:t>
      </w:r>
      <w:r w:rsidRPr="007713ED">
        <w:rPr>
          <w:sz w:val="24"/>
          <w:szCs w:val="24"/>
        </w:rPr>
        <w:t xml:space="preserve"> Corinthians 6:9-10; Ephesians 5:5; Hebrews 10:26-27 &amp; Revelation 21:27; 22:15. God’s People should strive against Sexual Imperfection is in Matthew 5:48; Genesis 17:1; Deuteronomy 18:13; Psalms 34:14; Romans 12:9; 2</w:t>
      </w:r>
      <w:r w:rsidRPr="007713ED">
        <w:rPr>
          <w:sz w:val="24"/>
          <w:szCs w:val="24"/>
          <w:vertAlign w:val="superscript"/>
        </w:rPr>
        <w:t>nd</w:t>
      </w:r>
      <w:r w:rsidRPr="007713ED">
        <w:rPr>
          <w:sz w:val="24"/>
          <w:szCs w:val="24"/>
        </w:rPr>
        <w:t xml:space="preserve"> Corinthians 13:11; Colossians 1:28; 3:5; 1</w:t>
      </w:r>
      <w:r w:rsidRPr="007713ED">
        <w:rPr>
          <w:sz w:val="24"/>
          <w:szCs w:val="24"/>
          <w:vertAlign w:val="superscript"/>
        </w:rPr>
        <w:t>st</w:t>
      </w:r>
      <w:r w:rsidRPr="007713ED">
        <w:rPr>
          <w:sz w:val="24"/>
          <w:szCs w:val="24"/>
        </w:rPr>
        <w:t xml:space="preserve"> Thessalonians 5:22; 2</w:t>
      </w:r>
      <w:r w:rsidRPr="007713ED">
        <w:rPr>
          <w:sz w:val="24"/>
          <w:szCs w:val="24"/>
          <w:vertAlign w:val="superscript"/>
        </w:rPr>
        <w:t>nd</w:t>
      </w:r>
      <w:r w:rsidRPr="007713ED">
        <w:rPr>
          <w:sz w:val="24"/>
          <w:szCs w:val="24"/>
        </w:rPr>
        <w:t xml:space="preserve"> Timothy 2:19; Hebrews 6:1; 12:14 &amp; 2</w:t>
      </w:r>
      <w:r w:rsidRPr="007713ED">
        <w:rPr>
          <w:sz w:val="24"/>
          <w:szCs w:val="24"/>
          <w:vertAlign w:val="superscript"/>
        </w:rPr>
        <w:t>nd</w:t>
      </w:r>
      <w:r w:rsidRPr="007713ED">
        <w:rPr>
          <w:sz w:val="24"/>
          <w:szCs w:val="24"/>
        </w:rPr>
        <w:t xml:space="preserve"> Peter 3:14. Sexual Imperfection will be dealt with at Jesus Christ’s Return: Creation will be Remade is in 1</w:t>
      </w:r>
      <w:r w:rsidRPr="007713ED">
        <w:rPr>
          <w:sz w:val="24"/>
          <w:szCs w:val="24"/>
          <w:vertAlign w:val="superscript"/>
        </w:rPr>
        <w:t>st</w:t>
      </w:r>
      <w:r w:rsidRPr="007713ED">
        <w:rPr>
          <w:sz w:val="24"/>
          <w:szCs w:val="24"/>
        </w:rPr>
        <w:t xml:space="preserve"> John 65:17; Isaiah 66:22; Matthew 19:28; Romans 8:19-21; 2</w:t>
      </w:r>
      <w:r w:rsidRPr="007713ED">
        <w:rPr>
          <w:sz w:val="24"/>
          <w:szCs w:val="24"/>
          <w:vertAlign w:val="superscript"/>
        </w:rPr>
        <w:t>nd</w:t>
      </w:r>
      <w:r w:rsidRPr="007713ED">
        <w:rPr>
          <w:sz w:val="24"/>
          <w:szCs w:val="24"/>
        </w:rPr>
        <w:t xml:space="preserve"> Peter 3:13 &amp; Revelation 21:1-5. God’s People will be Perfected is in 1</w:t>
      </w:r>
      <w:r w:rsidRPr="007713ED">
        <w:rPr>
          <w:sz w:val="24"/>
          <w:szCs w:val="24"/>
          <w:vertAlign w:val="superscript"/>
        </w:rPr>
        <w:t>st</w:t>
      </w:r>
      <w:r w:rsidRPr="007713ED">
        <w:rPr>
          <w:sz w:val="24"/>
          <w:szCs w:val="24"/>
        </w:rPr>
        <w:t xml:space="preserve"> John 3:2 &amp; Philippians 3:20-21. Sexual Evil will be Removed and Abolished is in Revelation 20:10; 21:4, 8; 22:1-5; Isaiah 25:8; 65:19 &amp; 2</w:t>
      </w:r>
      <w:r w:rsidRPr="007713ED">
        <w:rPr>
          <w:sz w:val="24"/>
          <w:szCs w:val="24"/>
          <w:vertAlign w:val="superscript"/>
        </w:rPr>
        <w:t>nd</w:t>
      </w:r>
      <w:r w:rsidRPr="007713ED">
        <w:rPr>
          <w:sz w:val="24"/>
          <w:szCs w:val="24"/>
        </w:rPr>
        <w:t xml:space="preserve"> Thessalonians 2:8. </w:t>
      </w:r>
    </w:p>
    <w:p w:rsidR="00ED5EC1" w:rsidRPr="007713ED" w:rsidRDefault="00ED5EC1" w:rsidP="00ED5EC1">
      <w:pPr>
        <w:spacing w:line="480" w:lineRule="auto"/>
        <w:jc w:val="both"/>
        <w:rPr>
          <w:sz w:val="24"/>
          <w:szCs w:val="24"/>
        </w:rPr>
      </w:pPr>
      <w:r w:rsidRPr="007713ED">
        <w:rPr>
          <w:sz w:val="24"/>
          <w:szCs w:val="24"/>
        </w:rPr>
        <w:t>Mortality originated in the Fall of Man is in Genesis 2:16-17. It is the Decree of God is in Psalms 90:3, 5 &amp; Genesis 3:19; 6:3. It is Universal is in Ecclesiastes 3:20 &amp; 1</w:t>
      </w:r>
      <w:r w:rsidRPr="007713ED">
        <w:rPr>
          <w:sz w:val="24"/>
          <w:szCs w:val="24"/>
          <w:vertAlign w:val="superscript"/>
        </w:rPr>
        <w:t>st</w:t>
      </w:r>
      <w:r w:rsidRPr="007713ED">
        <w:rPr>
          <w:sz w:val="24"/>
          <w:szCs w:val="24"/>
        </w:rPr>
        <w:t xml:space="preserve"> Corinthians 15:22. It is Inevitable is in 2</w:t>
      </w:r>
      <w:r w:rsidRPr="007713ED">
        <w:rPr>
          <w:sz w:val="24"/>
          <w:szCs w:val="24"/>
          <w:vertAlign w:val="superscript"/>
        </w:rPr>
        <w:t>nd</w:t>
      </w:r>
      <w:r w:rsidRPr="007713ED">
        <w:rPr>
          <w:sz w:val="24"/>
          <w:szCs w:val="24"/>
        </w:rPr>
        <w:t xml:space="preserve"> Samuel 14:14; Job 30:23; Ecclesiastes 3:2 &amp; Romans 6:23. It is an Impartial Judgment from God is in Romans 5:12, 15-19. It leads to Impartial Judgment is in Hebrews 9:27 &amp; 2</w:t>
      </w:r>
      <w:r w:rsidRPr="007713ED">
        <w:rPr>
          <w:sz w:val="24"/>
          <w:szCs w:val="24"/>
          <w:vertAlign w:val="superscript"/>
        </w:rPr>
        <w:t>nd</w:t>
      </w:r>
      <w:r w:rsidRPr="007713ED">
        <w:rPr>
          <w:sz w:val="24"/>
          <w:szCs w:val="24"/>
        </w:rPr>
        <w:t xml:space="preserve"> Corinthians 5:10. Morality extends to the Creation is in Romans 8:20-21. Human Beings are likened to Animals is in Ecclesiastes 3:19. Human Beings are likened to the Grass is in Psalms 90:5-6; 103:15-16; Isaiah 40:6-7; 1</w:t>
      </w:r>
      <w:r w:rsidRPr="007713ED">
        <w:rPr>
          <w:sz w:val="24"/>
          <w:szCs w:val="24"/>
          <w:vertAlign w:val="superscript"/>
        </w:rPr>
        <w:t>st</w:t>
      </w:r>
      <w:r w:rsidRPr="007713ED">
        <w:rPr>
          <w:sz w:val="24"/>
          <w:szCs w:val="24"/>
        </w:rPr>
        <w:t xml:space="preserve"> Peter 1:24 &amp; James 1:10. The Natural Reaction to Mortality: A Sense of Oppression [Depression] is in Job 10:8-9. Carefree Abandoned is in 1</w:t>
      </w:r>
      <w:r w:rsidRPr="007713ED">
        <w:rPr>
          <w:sz w:val="24"/>
          <w:szCs w:val="24"/>
          <w:vertAlign w:val="superscript"/>
        </w:rPr>
        <w:t>st</w:t>
      </w:r>
      <w:r w:rsidRPr="007713ED">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713ED">
        <w:rPr>
          <w:sz w:val="24"/>
          <w:szCs w:val="24"/>
          <w:vertAlign w:val="superscript"/>
        </w:rPr>
        <w:t>nd</w:t>
      </w:r>
      <w:r w:rsidRPr="007713ED">
        <w:rPr>
          <w:sz w:val="24"/>
          <w:szCs w:val="24"/>
        </w:rPr>
        <w:t xml:space="preserve"> Corinthians 6:2. The Struggle with Sex is in Romans 6:12; 7:14-25. Death is not the End: The Spirit returns to God is in Ecclesiastes 12:7 &amp; Philippians 1:23. The Body will be Raised is in Daniel 12:2; 1</w:t>
      </w:r>
      <w:r w:rsidRPr="007713ED">
        <w:rPr>
          <w:sz w:val="24"/>
          <w:szCs w:val="24"/>
          <w:vertAlign w:val="superscript"/>
        </w:rPr>
        <w:t>st</w:t>
      </w:r>
      <w:r w:rsidRPr="007713ED">
        <w:rPr>
          <w:sz w:val="24"/>
          <w:szCs w:val="24"/>
        </w:rPr>
        <w:t xml:space="preserve"> Corinthians 15:42-44, 53-54; Isaiah 25:8; Romans 8:11 &amp; 2</w:t>
      </w:r>
      <w:r w:rsidRPr="007713ED">
        <w:rPr>
          <w:sz w:val="24"/>
          <w:szCs w:val="24"/>
          <w:vertAlign w:val="superscript"/>
        </w:rPr>
        <w:t>nd</w:t>
      </w:r>
      <w:r w:rsidRPr="007713ED">
        <w:rPr>
          <w:sz w:val="24"/>
          <w:szCs w:val="24"/>
        </w:rPr>
        <w:t xml:space="preserve"> Corinthians 5:4. Eternal Life through Jesus Christ is in John 11:25-26; Matthew 25:46; 2</w:t>
      </w:r>
      <w:r w:rsidRPr="007713ED">
        <w:rPr>
          <w:sz w:val="24"/>
          <w:szCs w:val="24"/>
          <w:vertAlign w:val="superscript"/>
        </w:rPr>
        <w:t>nd</w:t>
      </w:r>
      <w:r w:rsidRPr="007713ED">
        <w:rPr>
          <w:sz w:val="24"/>
          <w:szCs w:val="24"/>
        </w:rPr>
        <w:t xml:space="preserve"> Timothy 1:9-10; 1</w:t>
      </w:r>
      <w:r w:rsidRPr="007713ED">
        <w:rPr>
          <w:sz w:val="24"/>
          <w:szCs w:val="24"/>
          <w:vertAlign w:val="superscript"/>
        </w:rPr>
        <w:t>st</w:t>
      </w:r>
      <w:r w:rsidRPr="007713ED">
        <w:rPr>
          <w:sz w:val="24"/>
          <w:szCs w:val="24"/>
        </w:rPr>
        <w:t xml:space="preserve"> John 5:11-12 &amp; Revelation 22:3-5. Eternal Damnation to the Sexually Wicked is in Matthew 25:46 &amp; Revelation 14:11; 20:10, 15. </w:t>
      </w:r>
    </w:p>
    <w:p w:rsidR="00ED5EC1" w:rsidRPr="007713ED" w:rsidRDefault="00ED5EC1" w:rsidP="00ED5EC1">
      <w:pPr>
        <w:spacing w:line="480" w:lineRule="auto"/>
        <w:jc w:val="both"/>
        <w:rPr>
          <w:sz w:val="24"/>
          <w:szCs w:val="24"/>
        </w:rPr>
      </w:pPr>
      <w:r w:rsidRPr="007713ED">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713ED">
        <w:rPr>
          <w:sz w:val="24"/>
          <w:szCs w:val="24"/>
          <w:vertAlign w:val="superscript"/>
        </w:rPr>
        <w:t>nd</w:t>
      </w:r>
      <w:r w:rsidRPr="007713ED">
        <w:rPr>
          <w:sz w:val="24"/>
          <w:szCs w:val="24"/>
        </w:rPr>
        <w:t xml:space="preserve"> Samuel 3:8 &amp; 1</w:t>
      </w:r>
      <w:r w:rsidRPr="007713ED">
        <w:rPr>
          <w:sz w:val="24"/>
          <w:szCs w:val="24"/>
          <w:vertAlign w:val="superscript"/>
        </w:rPr>
        <w:t>st</w:t>
      </w:r>
      <w:r w:rsidRPr="007713ED">
        <w:rPr>
          <w:sz w:val="24"/>
          <w:szCs w:val="24"/>
        </w:rPr>
        <w:t xml:space="preserve"> Corinthians 6:9-10. An Offense to other Creatures: On a Sexual National Level is in 1</w:t>
      </w:r>
      <w:r w:rsidRPr="007713ED">
        <w:rPr>
          <w:sz w:val="24"/>
          <w:szCs w:val="24"/>
          <w:vertAlign w:val="superscript"/>
        </w:rPr>
        <w:t>st</w:t>
      </w:r>
      <w:r w:rsidRPr="007713ED">
        <w:rPr>
          <w:sz w:val="24"/>
          <w:szCs w:val="24"/>
        </w:rPr>
        <w:t xml:space="preserve"> Samuel 13:4; 2</w:t>
      </w:r>
      <w:r w:rsidRPr="007713ED">
        <w:rPr>
          <w:sz w:val="24"/>
          <w:szCs w:val="24"/>
          <w:vertAlign w:val="superscript"/>
        </w:rPr>
        <w:t>nd</w:t>
      </w:r>
      <w:r w:rsidRPr="007713ED">
        <w:rPr>
          <w:sz w:val="24"/>
          <w:szCs w:val="24"/>
        </w:rPr>
        <w:t xml:space="preserve"> Samuel 10:6; 1</w:t>
      </w:r>
      <w:r w:rsidRPr="007713ED">
        <w:rPr>
          <w:sz w:val="24"/>
          <w:szCs w:val="24"/>
          <w:vertAlign w:val="superscript"/>
        </w:rPr>
        <w:t>st</w:t>
      </w:r>
      <w:r w:rsidRPr="007713ED">
        <w:rPr>
          <w:sz w:val="24"/>
          <w:szCs w:val="24"/>
        </w:rPr>
        <w:t xml:space="preserve"> Chronicles 19:6; Jeremiah 24:9 &amp; Acts 7:51-53. On a Sexual Personal Level is in 2</w:t>
      </w:r>
      <w:r w:rsidRPr="007713ED">
        <w:rPr>
          <w:sz w:val="24"/>
          <w:szCs w:val="24"/>
          <w:vertAlign w:val="superscript"/>
        </w:rPr>
        <w:t>nd</w:t>
      </w:r>
      <w:r w:rsidRPr="007713ED">
        <w:rPr>
          <w:sz w:val="24"/>
          <w:szCs w:val="24"/>
        </w:rPr>
        <w:t xml:space="preserve"> Samuel 16:21; Genesis 20:1-16; 40:1; 1</w:t>
      </w:r>
      <w:r w:rsidRPr="007713ED">
        <w:rPr>
          <w:sz w:val="24"/>
          <w:szCs w:val="24"/>
          <w:vertAlign w:val="superscript"/>
        </w:rPr>
        <w:t>st</w:t>
      </w:r>
      <w:r w:rsidRPr="007713ED">
        <w:rPr>
          <w:sz w:val="24"/>
          <w:szCs w:val="24"/>
        </w:rPr>
        <w:t xml:space="preserve"> Samuel 25:14-28; Job 19:17; Proverbs 17:9; 18:19; 19:11; Matthew 13:54-57; 15:1-12; 17:24-27; Mark 6:1-4; John 6:53-66. The Sexual Offense against the Holy God is in 1</w:t>
      </w:r>
      <w:r w:rsidRPr="007713ED">
        <w:rPr>
          <w:sz w:val="24"/>
          <w:szCs w:val="24"/>
          <w:vertAlign w:val="superscript"/>
        </w:rPr>
        <w:t>st</w:t>
      </w:r>
      <w:r w:rsidRPr="007713ED">
        <w:rPr>
          <w:sz w:val="24"/>
          <w:szCs w:val="24"/>
        </w:rPr>
        <w:t xml:space="preserve"> Kings 8:50-51; Job 7:21; 10:14; 13:23; 14:16-17; 34:31-33; Psalms 59:3; 139:24; Isaiah 43:24; 44:22; 59:12; Ezekiel 18:1-32; 33:10; 37:23; 39:24; Amos 5:12; Galatians 5:17; 1</w:t>
      </w:r>
      <w:r w:rsidRPr="007713ED">
        <w:rPr>
          <w:sz w:val="24"/>
          <w:szCs w:val="24"/>
          <w:vertAlign w:val="superscript"/>
        </w:rPr>
        <w:t>st</w:t>
      </w:r>
      <w:r w:rsidRPr="007713ED">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713ED">
        <w:rPr>
          <w:sz w:val="24"/>
          <w:szCs w:val="24"/>
          <w:vertAlign w:val="superscript"/>
        </w:rPr>
        <w:t>st</w:t>
      </w:r>
      <w:r w:rsidRPr="007713ED">
        <w:rPr>
          <w:sz w:val="24"/>
          <w:szCs w:val="24"/>
        </w:rPr>
        <w:t xml:space="preserve"> Corinthians 1:22-24 &amp; Galatians 5:11. A Sexual Stumbling-Block as an Object of a Sexual Offense is in Romans 14:13; Leviticus 19:14; Matthew 16:23; Romans 11:9-10; Psalms 69:22-23; 1</w:t>
      </w:r>
      <w:r w:rsidRPr="007713ED">
        <w:rPr>
          <w:sz w:val="24"/>
          <w:szCs w:val="24"/>
          <w:vertAlign w:val="superscript"/>
        </w:rPr>
        <w:t>st</w:t>
      </w:r>
      <w:r w:rsidRPr="007713ED">
        <w:rPr>
          <w:sz w:val="24"/>
          <w:szCs w:val="24"/>
        </w:rPr>
        <w:t xml:space="preserve"> Corinthians 8:9 &amp; 2</w:t>
      </w:r>
      <w:r w:rsidRPr="007713ED">
        <w:rPr>
          <w:sz w:val="24"/>
          <w:szCs w:val="24"/>
          <w:vertAlign w:val="superscript"/>
        </w:rPr>
        <w:t>nd</w:t>
      </w:r>
      <w:r w:rsidRPr="007713ED">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ED5EC1" w:rsidRPr="007713ED" w:rsidRDefault="00ED5EC1" w:rsidP="00ED5EC1">
      <w:pPr>
        <w:spacing w:line="480" w:lineRule="auto"/>
        <w:jc w:val="both"/>
        <w:rPr>
          <w:sz w:val="24"/>
          <w:szCs w:val="24"/>
        </w:rPr>
      </w:pPr>
      <w:r w:rsidRPr="007713ED">
        <w:rPr>
          <w:sz w:val="24"/>
          <w:szCs w:val="24"/>
        </w:rPr>
        <w:t>The Nature of Authority: The Ultimate Authority belongs to the Father Stephen Our Lord, who does as He pleases is in Psalms 115:3; 135:6; 2</w:t>
      </w:r>
      <w:r w:rsidRPr="007713ED">
        <w:rPr>
          <w:sz w:val="24"/>
          <w:szCs w:val="24"/>
          <w:vertAlign w:val="superscript"/>
        </w:rPr>
        <w:t>nd</w:t>
      </w:r>
      <w:r w:rsidRPr="007713ED">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713ED">
        <w:rPr>
          <w:sz w:val="24"/>
          <w:szCs w:val="24"/>
          <w:vertAlign w:val="superscript"/>
        </w:rPr>
        <w:t>st</w:t>
      </w:r>
      <w:r w:rsidRPr="007713ED">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713ED">
        <w:rPr>
          <w:sz w:val="24"/>
          <w:szCs w:val="24"/>
          <w:vertAlign w:val="superscript"/>
        </w:rPr>
        <w:t>st</w:t>
      </w:r>
      <w:r w:rsidRPr="007713ED">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713ED">
        <w:rPr>
          <w:sz w:val="24"/>
          <w:szCs w:val="24"/>
          <w:vertAlign w:val="superscript"/>
        </w:rPr>
        <w:t>nd</w:t>
      </w:r>
      <w:r w:rsidRPr="007713ED">
        <w:rPr>
          <w:sz w:val="24"/>
          <w:szCs w:val="24"/>
        </w:rPr>
        <w:t xml:space="preserve"> Corinthians 10:8; 13:10 &amp; Romans 13:1-10. It is sometimes necessary to Withhold exercising Holy Authority for Other’s Good is in 1</w:t>
      </w:r>
      <w:r w:rsidRPr="007713ED">
        <w:rPr>
          <w:sz w:val="24"/>
          <w:szCs w:val="24"/>
          <w:vertAlign w:val="superscript"/>
        </w:rPr>
        <w:t>st</w:t>
      </w:r>
      <w:r w:rsidRPr="007713ED">
        <w:rPr>
          <w:sz w:val="24"/>
          <w:szCs w:val="24"/>
        </w:rPr>
        <w:t xml:space="preserve"> Corinthians 6:1-7; 8:8-13; 9:4-18; 10:23-24. The Examples of the Holy Authority of Believers: Holy Authority over Possessions is in Acts 5:4. Holy Authority over the Will is in 1</w:t>
      </w:r>
      <w:r w:rsidRPr="007713ED">
        <w:rPr>
          <w:sz w:val="24"/>
          <w:szCs w:val="24"/>
          <w:vertAlign w:val="superscript"/>
        </w:rPr>
        <w:t>st</w:t>
      </w:r>
      <w:r w:rsidRPr="007713ED">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713ED">
        <w:rPr>
          <w:sz w:val="24"/>
          <w:szCs w:val="24"/>
          <w:vertAlign w:val="superscript"/>
        </w:rPr>
        <w:t>st</w:t>
      </w:r>
      <w:r w:rsidRPr="007713ED">
        <w:rPr>
          <w:sz w:val="24"/>
          <w:szCs w:val="24"/>
        </w:rPr>
        <w:t xml:space="preserve"> Timothy 3:2; 5:17; Titus 2:1-10; 1</w:t>
      </w:r>
      <w:r w:rsidRPr="007713ED">
        <w:rPr>
          <w:sz w:val="24"/>
          <w:szCs w:val="24"/>
          <w:vertAlign w:val="superscript"/>
        </w:rPr>
        <w:t>st</w:t>
      </w:r>
      <w:r w:rsidRPr="007713ED">
        <w:rPr>
          <w:sz w:val="24"/>
          <w:szCs w:val="24"/>
        </w:rPr>
        <w:t xml:space="preserve"> Peter 5:2 &amp; Acts 20:28. As Overseers or Bishops Ruling the Church is in Romans 12:8; 1</w:t>
      </w:r>
      <w:r w:rsidRPr="007713ED">
        <w:rPr>
          <w:sz w:val="24"/>
          <w:szCs w:val="24"/>
          <w:vertAlign w:val="superscript"/>
        </w:rPr>
        <w:t>st</w:t>
      </w:r>
      <w:r w:rsidRPr="007713ED">
        <w:rPr>
          <w:sz w:val="24"/>
          <w:szCs w:val="24"/>
        </w:rPr>
        <w:t xml:space="preserve"> Thessalonians 5:12; 1</w:t>
      </w:r>
      <w:r w:rsidRPr="007713ED">
        <w:rPr>
          <w:sz w:val="24"/>
          <w:szCs w:val="24"/>
          <w:vertAlign w:val="superscript"/>
        </w:rPr>
        <w:t>st</w:t>
      </w:r>
      <w:r w:rsidRPr="007713ED">
        <w:rPr>
          <w:sz w:val="24"/>
          <w:szCs w:val="24"/>
        </w:rPr>
        <w:t xml:space="preserve"> Timothy 5:17 &amp; Acts 20:28. The Response of the Church to the Holy Authority of the Elders: Elders are to be Obeyed is in Hebrews 13:17. Elders are to be Honored and Respected is in 1</w:t>
      </w:r>
      <w:r w:rsidRPr="007713ED">
        <w:rPr>
          <w:sz w:val="24"/>
          <w:szCs w:val="24"/>
          <w:vertAlign w:val="superscript"/>
        </w:rPr>
        <w:t>st</w:t>
      </w:r>
      <w:r w:rsidRPr="007713ED">
        <w:rPr>
          <w:sz w:val="24"/>
          <w:szCs w:val="24"/>
        </w:rPr>
        <w:t xml:space="preserve"> Thessalonians 5:12-13 &amp; 1</w:t>
      </w:r>
      <w:r w:rsidRPr="007713ED">
        <w:rPr>
          <w:sz w:val="24"/>
          <w:szCs w:val="24"/>
          <w:vertAlign w:val="superscript"/>
        </w:rPr>
        <w:t>st</w:t>
      </w:r>
      <w:r w:rsidRPr="007713ED">
        <w:rPr>
          <w:sz w:val="24"/>
          <w:szCs w:val="24"/>
        </w:rPr>
        <w:t xml:space="preserve"> Timothy 5:17. Paul’s Limits the Holy Authority of Women in the Church is in 1</w:t>
      </w:r>
      <w:r w:rsidRPr="007713ED">
        <w:rPr>
          <w:sz w:val="24"/>
          <w:szCs w:val="24"/>
          <w:vertAlign w:val="superscript"/>
        </w:rPr>
        <w:t>st</w:t>
      </w:r>
      <w:r w:rsidRPr="007713ED">
        <w:rPr>
          <w:sz w:val="24"/>
          <w:szCs w:val="24"/>
        </w:rPr>
        <w:t xml:space="preserve"> Timothy 2:12 &amp; 1</w:t>
      </w:r>
      <w:r w:rsidRPr="007713ED">
        <w:rPr>
          <w:sz w:val="24"/>
          <w:szCs w:val="24"/>
          <w:vertAlign w:val="superscript"/>
        </w:rPr>
        <w:t>st</w:t>
      </w:r>
      <w:r w:rsidRPr="007713ED">
        <w:rPr>
          <w:sz w:val="24"/>
          <w:szCs w:val="24"/>
        </w:rPr>
        <w:t xml:space="preserve"> Corinthians 11:5-6, 10; 14:33-37. The Reason for this prohibition derives from God’s order of Creation is in 1</w:t>
      </w:r>
      <w:r w:rsidRPr="007713ED">
        <w:rPr>
          <w:sz w:val="24"/>
          <w:szCs w:val="24"/>
          <w:vertAlign w:val="superscript"/>
        </w:rPr>
        <w:t>st</w:t>
      </w:r>
      <w:r w:rsidRPr="007713ED">
        <w:rPr>
          <w:sz w:val="24"/>
          <w:szCs w:val="24"/>
        </w:rPr>
        <w:t xml:space="preserve"> Timothy 2:13-14 &amp; 1</w:t>
      </w:r>
      <w:r w:rsidRPr="007713ED">
        <w:rPr>
          <w:sz w:val="24"/>
          <w:szCs w:val="24"/>
          <w:vertAlign w:val="superscript"/>
        </w:rPr>
        <w:t>st</w:t>
      </w:r>
      <w:r w:rsidRPr="007713ED">
        <w:rPr>
          <w:sz w:val="24"/>
          <w:szCs w:val="24"/>
        </w:rPr>
        <w:t xml:space="preserve"> Corinthians 11:3, 7-10.  The Kinds of Holy Authority within the Church: Holy Authority to preach the Gospel is in Matthew 28:18-19 &amp; Mark 16:15. The Holy Authority to Excommunicate is in Matthew 18:15-18 &amp; 1</w:t>
      </w:r>
      <w:r w:rsidRPr="007713ED">
        <w:rPr>
          <w:sz w:val="24"/>
          <w:szCs w:val="24"/>
          <w:vertAlign w:val="superscript"/>
        </w:rPr>
        <w:t>st</w:t>
      </w:r>
      <w:r w:rsidRPr="007713ED">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713ED">
        <w:rPr>
          <w:sz w:val="24"/>
          <w:szCs w:val="24"/>
          <w:vertAlign w:val="superscript"/>
        </w:rPr>
        <w:t>st</w:t>
      </w:r>
      <w:r w:rsidRPr="007713ED">
        <w:rPr>
          <w:sz w:val="24"/>
          <w:szCs w:val="24"/>
        </w:rPr>
        <w:t xml:space="preserve"> Corinthians 11:3. Jesus Christ’s Headship over the Church is in Ephesians 5:23, 25. God’s Order of Creation is in 1</w:t>
      </w:r>
      <w:r w:rsidRPr="007713ED">
        <w:rPr>
          <w:sz w:val="24"/>
          <w:szCs w:val="24"/>
          <w:vertAlign w:val="superscript"/>
        </w:rPr>
        <w:t>st</w:t>
      </w:r>
      <w:r w:rsidRPr="007713ED">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713ED">
        <w:rPr>
          <w:sz w:val="24"/>
          <w:szCs w:val="24"/>
          <w:vertAlign w:val="superscript"/>
        </w:rPr>
        <w:t>st</w:t>
      </w:r>
      <w:r w:rsidRPr="007713ED">
        <w:rPr>
          <w:sz w:val="24"/>
          <w:szCs w:val="24"/>
        </w:rPr>
        <w:t xml:space="preserve"> Peter 3:7. As Jesus Christ Rules as Head of the Church is in Ephesians 5:25-29. Regarding His Wife as Part of Himself is in Ephesians 5:28-29 &amp; 1</w:t>
      </w:r>
      <w:r w:rsidRPr="007713ED">
        <w:rPr>
          <w:sz w:val="24"/>
          <w:szCs w:val="24"/>
          <w:vertAlign w:val="superscript"/>
        </w:rPr>
        <w:t>st</w:t>
      </w:r>
      <w:r w:rsidRPr="007713ED">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713ED">
        <w:rPr>
          <w:sz w:val="24"/>
          <w:szCs w:val="24"/>
          <w:vertAlign w:val="superscript"/>
        </w:rPr>
        <w:t>st</w:t>
      </w:r>
      <w:r w:rsidRPr="007713ED">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713ED">
        <w:rPr>
          <w:sz w:val="24"/>
          <w:szCs w:val="24"/>
          <w:vertAlign w:val="superscript"/>
        </w:rPr>
        <w:t>st</w:t>
      </w:r>
      <w:r w:rsidRPr="007713ED">
        <w:rPr>
          <w:sz w:val="24"/>
          <w:szCs w:val="24"/>
        </w:rPr>
        <w:t xml:space="preserve"> Peter 2:13. All Holy Rulers are Appointed as the Father Stephen’s Servants to do Good or Messianic Evil to Restrain Evil is in Romans 13:4, 6; Isaiah 45:1; Jeremiah 25:9; 27:6; 43:10; 1</w:t>
      </w:r>
      <w:r w:rsidRPr="007713ED">
        <w:rPr>
          <w:sz w:val="24"/>
          <w:szCs w:val="24"/>
          <w:vertAlign w:val="superscript"/>
        </w:rPr>
        <w:t>st</w:t>
      </w:r>
      <w:r w:rsidRPr="007713ED">
        <w:rPr>
          <w:sz w:val="24"/>
          <w:szCs w:val="24"/>
        </w:rPr>
        <w:t xml:space="preserve"> Timothy 2:2 &amp; 1</w:t>
      </w:r>
      <w:r w:rsidRPr="007713ED">
        <w:rPr>
          <w:sz w:val="24"/>
          <w:szCs w:val="24"/>
          <w:vertAlign w:val="superscript"/>
        </w:rPr>
        <w:t>st</w:t>
      </w:r>
      <w:r w:rsidRPr="007713ED">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713ED">
        <w:rPr>
          <w:sz w:val="24"/>
          <w:szCs w:val="24"/>
          <w:vertAlign w:val="superscript"/>
        </w:rPr>
        <w:t>st</w:t>
      </w:r>
      <w:r w:rsidRPr="007713ED">
        <w:rPr>
          <w:sz w:val="24"/>
          <w:szCs w:val="24"/>
        </w:rPr>
        <w:t xml:space="preserve"> Peter 2:13-14. They are to be Highly Honored and Highly Respected is in Proverbs 24:21; Romans 13:7 &amp; 1</w:t>
      </w:r>
      <w:r w:rsidRPr="007713ED">
        <w:rPr>
          <w:sz w:val="24"/>
          <w:szCs w:val="24"/>
          <w:vertAlign w:val="superscript"/>
        </w:rPr>
        <w:t>st</w:t>
      </w:r>
      <w:r w:rsidRPr="007713ED">
        <w:rPr>
          <w:sz w:val="24"/>
          <w:szCs w:val="24"/>
        </w:rPr>
        <w:t xml:space="preserve"> Peter 2:17. They are not to be Obeyed if their Demands conflict with the Holy Biblical Law of the Father Stephen is in Exodus 1:17; 1</w:t>
      </w:r>
      <w:r w:rsidRPr="007713ED">
        <w:rPr>
          <w:sz w:val="24"/>
          <w:szCs w:val="24"/>
          <w:vertAlign w:val="superscript"/>
        </w:rPr>
        <w:t>st</w:t>
      </w:r>
      <w:r w:rsidRPr="007713ED">
        <w:rPr>
          <w:sz w:val="24"/>
          <w:szCs w:val="24"/>
        </w:rPr>
        <w:t xml:space="preserve"> Kings 21:3; Daniel 3:18; 6:12; Matthew 22:21; Mark 12:17; Hebrews 11:23; Luke 20:25 &amp; Acts 4:19; 6:11-7:60. They are to be Prayed for is in 1</w:t>
      </w:r>
      <w:r w:rsidRPr="007713ED">
        <w:rPr>
          <w:sz w:val="24"/>
          <w:szCs w:val="24"/>
          <w:vertAlign w:val="superscript"/>
        </w:rPr>
        <w:t>st</w:t>
      </w:r>
      <w:r w:rsidRPr="007713ED">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713ED">
        <w:rPr>
          <w:sz w:val="24"/>
          <w:szCs w:val="24"/>
          <w:vertAlign w:val="superscript"/>
        </w:rPr>
        <w:t>st</w:t>
      </w:r>
      <w:r w:rsidRPr="007713ED">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713ED">
        <w:rPr>
          <w:sz w:val="24"/>
          <w:szCs w:val="24"/>
          <w:vertAlign w:val="superscript"/>
        </w:rPr>
        <w:t>st</w:t>
      </w:r>
      <w:r w:rsidRPr="007713ED">
        <w:rPr>
          <w:sz w:val="24"/>
          <w:szCs w:val="24"/>
        </w:rPr>
        <w:t xml:space="preserve"> Kings 12:14 &amp; James 2:6. The Civil Authorities: Civil Authorities are Divinely Appointed in John 19:11; Romans 13:1; 1</w:t>
      </w:r>
      <w:r w:rsidRPr="007713ED">
        <w:rPr>
          <w:sz w:val="24"/>
          <w:szCs w:val="24"/>
          <w:vertAlign w:val="superscript"/>
        </w:rPr>
        <w:t>st</w:t>
      </w:r>
      <w:r w:rsidRPr="007713ED">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713ED">
        <w:rPr>
          <w:sz w:val="24"/>
          <w:szCs w:val="24"/>
          <w:vertAlign w:val="superscript"/>
        </w:rPr>
        <w:t>st</w:t>
      </w:r>
      <w:r w:rsidRPr="007713ED">
        <w:rPr>
          <w:sz w:val="24"/>
          <w:szCs w:val="24"/>
        </w:rPr>
        <w:t xml:space="preserve"> Peter 2:13-14; Genesis 9:6; Ezra 7:26; Psalms 72:12-14; 78:72; Romans 13:3-4; 1</w:t>
      </w:r>
      <w:r w:rsidRPr="007713ED">
        <w:rPr>
          <w:sz w:val="24"/>
          <w:szCs w:val="24"/>
          <w:vertAlign w:val="superscript"/>
        </w:rPr>
        <w:t>st</w:t>
      </w:r>
      <w:r w:rsidRPr="007713ED">
        <w:rPr>
          <w:sz w:val="24"/>
          <w:szCs w:val="24"/>
        </w:rPr>
        <w:t xml:space="preserve"> Timothy 2:2 &amp; Acts 25:11. Everyone must Submit to Civil Authorities is in Proverbs 24:21-22; Titus 3:1; Ecclesiastes 8:2-5; Matthew 17:24-27; 22:15-21; Mark 12:13-17; Luke 20:20-25; Romans 13:1, 5-7 &amp; 1</w:t>
      </w:r>
      <w:r w:rsidRPr="007713ED">
        <w:rPr>
          <w:sz w:val="24"/>
          <w:szCs w:val="24"/>
          <w:vertAlign w:val="superscript"/>
        </w:rPr>
        <w:t>st</w:t>
      </w:r>
      <w:r w:rsidRPr="007713ED">
        <w:rPr>
          <w:sz w:val="24"/>
          <w:szCs w:val="24"/>
        </w:rPr>
        <w:t xml:space="preserve"> Peter 2:13-14, 17. Civil Authorities are only to be Obeyed in what is Lawful according to Holy Scripture is in Exodus 1:17; 1</w:t>
      </w:r>
      <w:r w:rsidRPr="007713ED">
        <w:rPr>
          <w:sz w:val="24"/>
          <w:szCs w:val="24"/>
          <w:vertAlign w:val="superscript"/>
        </w:rPr>
        <w:t>st</w:t>
      </w:r>
      <w:r w:rsidRPr="007713ED">
        <w:rPr>
          <w:sz w:val="24"/>
          <w:szCs w:val="24"/>
        </w:rPr>
        <w:t xml:space="preserve"> Kings 21:2-3; Daniel 1:8; 3:28; 6:7-10; Matthew 22:21; Mark 12:17; Hebrews 11:23; Luke 20:25 &amp; Acts 4:19; 5:29.      </w:t>
      </w:r>
    </w:p>
    <w:p w:rsidR="00ED5EC1" w:rsidRPr="007713ED" w:rsidRDefault="00ED5EC1" w:rsidP="00ED5EC1">
      <w:pPr>
        <w:spacing w:line="480" w:lineRule="auto"/>
        <w:jc w:val="both"/>
        <w:rPr>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D5EC1" w:rsidRPr="007713ED" w:rsidRDefault="00ED5EC1" w:rsidP="00ED5EC1">
      <w:pPr>
        <w:spacing w:line="480" w:lineRule="auto"/>
        <w:jc w:val="both"/>
        <w:rPr>
          <w:sz w:val="24"/>
          <w:szCs w:val="24"/>
        </w:rPr>
      </w:pPr>
      <w:r w:rsidRPr="007713ED">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7713ED">
        <w:rPr>
          <w:rFonts w:ascii="Engravers MT" w:hAnsi="Engravers MT"/>
          <w:b/>
          <w:sz w:val="24"/>
          <w:szCs w:val="24"/>
        </w:rPr>
        <w:t>The Lord Yahweh and His Book on Hell in the Holy Bible</w:t>
      </w:r>
      <w:r w:rsidRPr="007713ED">
        <w:rPr>
          <w:sz w:val="24"/>
          <w:szCs w:val="24"/>
        </w:rPr>
        <w:t>.” The Lord’s truth is above all things and is the strongest defense which governs all victories in 1</w:t>
      </w:r>
      <w:r w:rsidRPr="007713ED">
        <w:rPr>
          <w:sz w:val="24"/>
          <w:szCs w:val="24"/>
          <w:vertAlign w:val="superscript"/>
        </w:rPr>
        <w:t>st</w:t>
      </w:r>
      <w:r w:rsidRPr="007713ED">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7713ED">
        <w:rPr>
          <w:sz w:val="24"/>
          <w:szCs w:val="24"/>
          <w:vertAlign w:val="superscript"/>
        </w:rPr>
        <w:t>st</w:t>
      </w:r>
      <w:r w:rsidRPr="007713ED">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713ED">
        <w:rPr>
          <w:sz w:val="24"/>
          <w:szCs w:val="24"/>
          <w:vertAlign w:val="superscript"/>
        </w:rPr>
        <w:t>nd</w:t>
      </w:r>
      <w:r w:rsidRPr="007713ED">
        <w:rPr>
          <w:sz w:val="24"/>
          <w:szCs w:val="24"/>
        </w:rPr>
        <w:t xml:space="preserve"> Corinthians 12:1-6 &amp; 1</w:t>
      </w:r>
      <w:r w:rsidRPr="007713ED">
        <w:rPr>
          <w:sz w:val="24"/>
          <w:szCs w:val="24"/>
          <w:vertAlign w:val="superscript"/>
        </w:rPr>
        <w:t>st</w:t>
      </w:r>
      <w:r w:rsidRPr="007713ED">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713ED">
        <w:rPr>
          <w:sz w:val="24"/>
          <w:szCs w:val="24"/>
          <w:vertAlign w:val="superscript"/>
        </w:rPr>
        <w:t>nd</w:t>
      </w:r>
      <w:r w:rsidRPr="007713ED">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713ED">
        <w:rPr>
          <w:sz w:val="24"/>
          <w:szCs w:val="24"/>
          <w:vertAlign w:val="superscript"/>
        </w:rPr>
        <w:t>st</w:t>
      </w:r>
      <w:r w:rsidRPr="007713ED">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7713ED">
        <w:rPr>
          <w:sz w:val="24"/>
          <w:szCs w:val="24"/>
          <w:vertAlign w:val="superscript"/>
        </w:rPr>
        <w:t>rd</w:t>
      </w:r>
      <w:r w:rsidRPr="007713ED">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713ED">
        <w:rPr>
          <w:sz w:val="24"/>
          <w:szCs w:val="24"/>
          <w:vertAlign w:val="superscript"/>
        </w:rPr>
        <w:t>st</w:t>
      </w:r>
      <w:r w:rsidRPr="007713ED">
        <w:rPr>
          <w:sz w:val="24"/>
          <w:szCs w:val="24"/>
        </w:rPr>
        <w:t xml:space="preserve"> John 4:18; Titus 1:15-16; Revelation 21:8 &amp; 1</w:t>
      </w:r>
      <w:r w:rsidRPr="007713ED">
        <w:rPr>
          <w:sz w:val="24"/>
          <w:szCs w:val="24"/>
          <w:vertAlign w:val="superscript"/>
        </w:rPr>
        <w:t>st</w:t>
      </w:r>
      <w:r w:rsidRPr="007713ED">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ED5EC1" w:rsidRPr="007713ED" w:rsidRDefault="00ED5EC1" w:rsidP="00ED5EC1">
      <w:pPr>
        <w:spacing w:line="480" w:lineRule="auto"/>
        <w:jc w:val="center"/>
        <w:rPr>
          <w:sz w:val="24"/>
          <w:szCs w:val="24"/>
        </w:rPr>
      </w:pPr>
      <w:r w:rsidRPr="007713ED">
        <w:rPr>
          <w:sz w:val="24"/>
          <w:szCs w:val="24"/>
        </w:rPr>
        <w:t>Bibliography</w:t>
      </w:r>
    </w:p>
    <w:p w:rsidR="00ED5EC1" w:rsidRPr="007713ED" w:rsidRDefault="00ED5EC1" w:rsidP="00ED5EC1">
      <w:pPr>
        <w:spacing w:line="480" w:lineRule="auto"/>
        <w:jc w:val="both"/>
        <w:rPr>
          <w:sz w:val="24"/>
          <w:szCs w:val="24"/>
        </w:rPr>
      </w:pPr>
      <w:r w:rsidRPr="007713ED">
        <w:rPr>
          <w:sz w:val="24"/>
          <w:szCs w:val="24"/>
        </w:rPr>
        <w:t xml:space="preserve">Barnstone, Willis: The Gnostic Bible: On the Origin of His Body: Manichaean Gnostic Writings on pages 601-612: Shambhala Publishers, Inc. Boston, Massachusetts, Copyright, 2003 &amp; 2009 </w:t>
      </w:r>
    </w:p>
    <w:p w:rsidR="00ED5EC1" w:rsidRPr="007713ED" w:rsidRDefault="00ED5EC1" w:rsidP="00ED5EC1">
      <w:pPr>
        <w:spacing w:line="480" w:lineRule="auto"/>
        <w:jc w:val="both"/>
        <w:rPr>
          <w:sz w:val="24"/>
          <w:szCs w:val="24"/>
        </w:rPr>
      </w:pPr>
      <w:r w:rsidRPr="007713ED">
        <w:rPr>
          <w:sz w:val="24"/>
          <w:szCs w:val="24"/>
        </w:rPr>
        <w:t xml:space="preserve">Barnstone, Willis: The Gnostic Bible: The Ginza: Mandaean Gnostic Writings on pages 556-574: Shambhala Publishers, Inc. Boston, Massachusetts, Copyright, 2003 &amp; 2009  </w:t>
      </w:r>
    </w:p>
    <w:p w:rsidR="00ED5EC1" w:rsidRPr="007713ED" w:rsidRDefault="00ED5EC1" w:rsidP="00ED5EC1">
      <w:pPr>
        <w:spacing w:line="480" w:lineRule="auto"/>
        <w:jc w:val="both"/>
        <w:rPr>
          <w:sz w:val="24"/>
          <w:szCs w:val="24"/>
        </w:rPr>
      </w:pPr>
      <w:r w:rsidRPr="007713ED">
        <w:rPr>
          <w:sz w:val="24"/>
          <w:szCs w:val="24"/>
        </w:rPr>
        <w:t>Barnstone, Willis: The Gnostic Bible: The Great Song to Mani: Manichaean Gnostic Writings on pages 667-674: Shambhala Publishers, Inc. Boston, Massachusetts, Copyright, 2003 &amp; 2009</w:t>
      </w:r>
    </w:p>
    <w:p w:rsidR="00ED5EC1" w:rsidRPr="007713ED" w:rsidRDefault="00ED5EC1" w:rsidP="00ED5EC1">
      <w:pPr>
        <w:spacing w:line="480" w:lineRule="auto"/>
        <w:jc w:val="both"/>
        <w:rPr>
          <w:sz w:val="24"/>
          <w:szCs w:val="24"/>
        </w:rPr>
      </w:pPr>
      <w:r w:rsidRPr="007713ED">
        <w:rPr>
          <w:sz w:val="24"/>
          <w:szCs w:val="24"/>
        </w:rPr>
        <w:t xml:space="preserve">Barnstone, Willis: The Other Bible, Augustine’s Letters against the Manichaeans: Christian Gnostic Writings on pages 682-683: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 xml:space="preserve">Barnstone, Willis: The Other Bible, Carpocrates: Gnostic Writings on pages 646-650: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 xml:space="preserve">Barnstone, Willis: The Other Bible, Evodius, Against the Manichaeans: Christian Gnostic Writings on page 687: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Barnstone, Willis: The Other Bible, Faust Concerning Good &amp; Evil: Gnostic Writings on pages 680-681: Harper &amp; Row Publishers, Inc. New York, NY, Copyright, 1984</w:t>
      </w:r>
    </w:p>
    <w:p w:rsidR="00ED5EC1" w:rsidRPr="007713ED" w:rsidRDefault="00ED5EC1" w:rsidP="00ED5EC1">
      <w:pPr>
        <w:spacing w:line="480" w:lineRule="auto"/>
        <w:jc w:val="both"/>
        <w:rPr>
          <w:sz w:val="24"/>
          <w:szCs w:val="24"/>
        </w:rPr>
      </w:pPr>
      <w:r w:rsidRPr="007713ED">
        <w:rPr>
          <w:sz w:val="24"/>
          <w:szCs w:val="24"/>
        </w:rPr>
        <w:t xml:space="preserve">Barnstone, Willis: The Other Bible, From Other Letters of Augustine on the Manichaeans: Gnostic Writings on pages 684-686: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Barnstone, Willis: The Other Bible, Marcion: Gnostic Writings on pages 642-645: Harper &amp; Row Publishers, Inc. New York, NY, Copyright, 1984</w:t>
      </w:r>
    </w:p>
    <w:p w:rsidR="00ED5EC1" w:rsidRPr="007713ED" w:rsidRDefault="00ED5EC1" w:rsidP="00ED5EC1">
      <w:pPr>
        <w:spacing w:line="480" w:lineRule="auto"/>
        <w:jc w:val="both"/>
        <w:rPr>
          <w:sz w:val="24"/>
          <w:szCs w:val="24"/>
        </w:rPr>
      </w:pPr>
      <w:r w:rsidRPr="007713ED">
        <w:rPr>
          <w:sz w:val="24"/>
          <w:szCs w:val="24"/>
        </w:rPr>
        <w:t>Barnstone, Willis: The Other Bible, Ptolemaeus’ Letter to Flora: Italian Gnostic Writings on pages 621-625: Harper &amp; Row Publishers, Inc. New York, NY, Copyright, 1984</w:t>
      </w:r>
    </w:p>
    <w:p w:rsidR="00ED5EC1" w:rsidRPr="007713ED" w:rsidRDefault="00ED5EC1" w:rsidP="00ED5EC1">
      <w:pPr>
        <w:spacing w:line="480" w:lineRule="auto"/>
        <w:jc w:val="both"/>
        <w:rPr>
          <w:sz w:val="24"/>
          <w:szCs w:val="24"/>
        </w:rPr>
      </w:pPr>
      <w:r w:rsidRPr="007713ED">
        <w:rPr>
          <w:sz w:val="24"/>
          <w:szCs w:val="24"/>
        </w:rPr>
        <w:t xml:space="preserve">Barnstone, Willis: The Other Bible, Simon Magus: Gnostic Writings on pages 603-609: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 xml:space="preserve">Barnstone, Willis: The Other Bible, The Book of Thomas the Contender: Gnostic Writings on pages 582-587: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 xml:space="preserve">Barnstone, Willis: The Other Bible, The Diverse Manichaean Documents: Gnostic Writings on pages 690-695: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 xml:space="preserve">Barnstone, Willis: The Other Bible, The Gospel of Philip: Gnostic Writings on page 87-100: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Barnstone, Willis: The Other Bible, The Gospel of Thomas: Jewish-Christian Gnostic Writings on pages 299-307: Harper &amp; Row publishers, Inc. New York, NY, Copyright, 1984</w:t>
      </w:r>
    </w:p>
    <w:p w:rsidR="00ED5EC1" w:rsidRPr="007713ED" w:rsidRDefault="00ED5EC1" w:rsidP="00ED5EC1">
      <w:pPr>
        <w:spacing w:line="480" w:lineRule="auto"/>
        <w:jc w:val="both"/>
        <w:rPr>
          <w:sz w:val="24"/>
          <w:szCs w:val="24"/>
        </w:rPr>
      </w:pPr>
      <w:r w:rsidRPr="007713ED">
        <w:rPr>
          <w:sz w:val="24"/>
          <w:szCs w:val="24"/>
        </w:rPr>
        <w:t>Barnstone, Willis: The Other Bible, The Mani &amp; Manichaeism: Gnostic Writings on pages 669-679: Harper &amp; Row Publishers, Inc. New York, NY, Copyright, 1984</w:t>
      </w:r>
    </w:p>
    <w:p w:rsidR="00ED5EC1" w:rsidRPr="007713ED" w:rsidRDefault="00ED5EC1" w:rsidP="00ED5EC1">
      <w:pPr>
        <w:spacing w:line="480" w:lineRule="auto"/>
        <w:jc w:val="both"/>
        <w:rPr>
          <w:sz w:val="24"/>
          <w:szCs w:val="24"/>
        </w:rPr>
      </w:pPr>
      <w:r w:rsidRPr="007713ED">
        <w:rPr>
          <w:sz w:val="24"/>
          <w:szCs w:val="24"/>
        </w:rPr>
        <w:t>Barnstone, Willis: The Other Bible, The War of the Sons of Light with the Sons of Darkness: Dead Sea Scrolls on pages 235-242: Harper &amp; Row Publishers, Inc. New York, NY, Copyright, 1984</w:t>
      </w:r>
    </w:p>
    <w:p w:rsidR="00ED5EC1" w:rsidRPr="007713ED" w:rsidRDefault="00ED5EC1" w:rsidP="00ED5EC1">
      <w:pPr>
        <w:spacing w:line="480" w:lineRule="auto"/>
        <w:jc w:val="both"/>
        <w:rPr>
          <w:sz w:val="24"/>
          <w:szCs w:val="24"/>
        </w:rPr>
      </w:pPr>
      <w:r w:rsidRPr="007713ED">
        <w:rPr>
          <w:sz w:val="24"/>
          <w:szCs w:val="24"/>
        </w:rPr>
        <w:t xml:space="preserve">Barnstone, Willis: The Other Bible: The Valentinus &amp; the Valentinian System of Ptolemaeus:  Italian Gnostic Writings on pages 610-620: Harper &amp; Row Publishers, Inc. New York, NY, Copyright, 1984  </w:t>
      </w:r>
    </w:p>
    <w:p w:rsidR="00ED5EC1" w:rsidRPr="007713ED" w:rsidRDefault="00ED5EC1" w:rsidP="00ED5EC1">
      <w:pPr>
        <w:spacing w:line="480" w:lineRule="auto"/>
        <w:jc w:val="both"/>
        <w:rPr>
          <w:sz w:val="24"/>
          <w:szCs w:val="24"/>
        </w:rPr>
      </w:pPr>
      <w:r w:rsidRPr="007713ED">
        <w:rPr>
          <w:sz w:val="24"/>
          <w:szCs w:val="24"/>
        </w:rPr>
        <w:t xml:space="preserve">Ehrman, Bart: Lost Scriptures, Books that did not make it into the New Testament: Pseudo-Titus: Christian Writings on pages 239-247: Oxford University Press, New York, NY, Copyright, 2003 </w:t>
      </w:r>
    </w:p>
    <w:p w:rsidR="00ED5EC1" w:rsidRPr="007713ED" w:rsidRDefault="00ED5EC1" w:rsidP="00ED5EC1">
      <w:pPr>
        <w:spacing w:line="480" w:lineRule="auto"/>
        <w:jc w:val="both"/>
        <w:rPr>
          <w:sz w:val="24"/>
          <w:szCs w:val="24"/>
        </w:rPr>
      </w:pPr>
      <w:r w:rsidRPr="007713ED">
        <w:rPr>
          <w:sz w:val="24"/>
          <w:szCs w:val="24"/>
        </w:rPr>
        <w:t>Ehrman, Bart: Lost Scriptures, Books that did not make it into the New Testament: The Epistle of the Apostles: Christian Writings on pages 73-77: Oxford University Press, New York, NY, Copyright, 2003</w:t>
      </w:r>
    </w:p>
    <w:p w:rsidR="00ED5EC1" w:rsidRPr="007713ED" w:rsidRDefault="00ED5EC1" w:rsidP="00ED5EC1">
      <w:pPr>
        <w:spacing w:line="480" w:lineRule="auto"/>
        <w:jc w:val="both"/>
        <w:rPr>
          <w:sz w:val="24"/>
          <w:szCs w:val="24"/>
        </w:rPr>
      </w:pPr>
      <w:r w:rsidRPr="007713ED">
        <w:rPr>
          <w:sz w:val="24"/>
          <w:szCs w:val="24"/>
        </w:rPr>
        <w:t>Ehrman, Bart: Lost Scriptures, Books that did not make it into the New Testament: The Gospel of the Egyptians: Christian Egyptian Writings on pages 17-18: Oxford University Press, New York, NY, Copyright, 2003</w:t>
      </w:r>
    </w:p>
    <w:p w:rsidR="00ED5EC1" w:rsidRPr="007713ED" w:rsidRDefault="00ED5EC1" w:rsidP="00ED5EC1">
      <w:pPr>
        <w:spacing w:line="480" w:lineRule="auto"/>
        <w:jc w:val="both"/>
        <w:rPr>
          <w:sz w:val="24"/>
          <w:szCs w:val="24"/>
        </w:rPr>
      </w:pPr>
      <w:r w:rsidRPr="007713ED">
        <w:rPr>
          <w:sz w:val="24"/>
          <w:szCs w:val="24"/>
        </w:rPr>
        <w:t>Ehrman, Bart: Lost Scriptures, Books that did not make it into the New Testament: the 3</w:t>
      </w:r>
      <w:r w:rsidRPr="007713ED">
        <w:rPr>
          <w:sz w:val="24"/>
          <w:szCs w:val="24"/>
          <w:vertAlign w:val="superscript"/>
        </w:rPr>
        <w:t>rd</w:t>
      </w:r>
      <w:r w:rsidRPr="007713ED">
        <w:rPr>
          <w:sz w:val="24"/>
          <w:szCs w:val="24"/>
        </w:rPr>
        <w:t xml:space="preserve"> Letter to the Corinthians: Christian Writings on pages 157-159: Oxford University Press, New York, NY, Copyright, 2003</w:t>
      </w:r>
    </w:p>
    <w:p w:rsidR="00ED5EC1" w:rsidRPr="007713ED" w:rsidRDefault="00ED5EC1" w:rsidP="00ED5EC1">
      <w:pPr>
        <w:spacing w:line="480" w:lineRule="auto"/>
        <w:jc w:val="both"/>
        <w:rPr>
          <w:sz w:val="24"/>
          <w:szCs w:val="24"/>
        </w:rPr>
      </w:pPr>
      <w:r w:rsidRPr="007713ED">
        <w:rPr>
          <w:sz w:val="24"/>
          <w:szCs w:val="24"/>
        </w:rPr>
        <w:t>King James Version: Thomas Nelson, Inc. Nashville, Tennessee, 1991</w:t>
      </w:r>
    </w:p>
    <w:p w:rsidR="00ED5EC1" w:rsidRPr="007713ED" w:rsidRDefault="00ED5EC1" w:rsidP="00ED5EC1">
      <w:pPr>
        <w:spacing w:line="480" w:lineRule="auto"/>
        <w:jc w:val="both"/>
        <w:rPr>
          <w:sz w:val="24"/>
          <w:szCs w:val="24"/>
        </w:rPr>
      </w:pPr>
      <w:r w:rsidRPr="007713ED">
        <w:rPr>
          <w:sz w:val="24"/>
          <w:szCs w:val="24"/>
        </w:rPr>
        <w:t>Libronix Digital Library System 3.0e with Platinum: Copyright, 2000-2010</w:t>
      </w:r>
    </w:p>
    <w:p w:rsidR="00ED5EC1" w:rsidRPr="007713ED" w:rsidRDefault="00ED5EC1" w:rsidP="00ED5EC1">
      <w:pPr>
        <w:spacing w:line="480" w:lineRule="auto"/>
        <w:jc w:val="both"/>
        <w:rPr>
          <w:sz w:val="24"/>
          <w:szCs w:val="24"/>
        </w:rPr>
      </w:pPr>
      <w:r w:rsidRPr="007713ED">
        <w:rPr>
          <w:sz w:val="24"/>
          <w:szCs w:val="24"/>
        </w:rPr>
        <w:t xml:space="preserve">Libronix Digital Library System 3.0e with Platinum: KJV with the Apocrypha: Copyright, 2000-2010  </w:t>
      </w:r>
    </w:p>
    <w:p w:rsidR="00ED5EC1" w:rsidRPr="007713ED" w:rsidRDefault="00ED5EC1" w:rsidP="00ED5EC1">
      <w:pPr>
        <w:spacing w:line="480" w:lineRule="auto"/>
        <w:jc w:val="both"/>
        <w:rPr>
          <w:sz w:val="24"/>
          <w:szCs w:val="24"/>
        </w:rPr>
      </w:pPr>
      <w:r w:rsidRPr="007713ED">
        <w:rPr>
          <w:sz w:val="24"/>
          <w:szCs w:val="24"/>
        </w:rPr>
        <w:t>Meyer, Marvin: The Gnostic Bible: The Sermon of Zostrianos: Gnostic Writings on pages 235-237: Shambhala Publishers, Inc. Boston, Massachusetts, Copyright, 2003 &amp; 2009</w:t>
      </w:r>
    </w:p>
    <w:p w:rsidR="00ED5EC1" w:rsidRPr="007713ED" w:rsidRDefault="00ED5EC1" w:rsidP="00ED5EC1">
      <w:pPr>
        <w:spacing w:line="480" w:lineRule="auto"/>
        <w:jc w:val="both"/>
        <w:rPr>
          <w:sz w:val="24"/>
          <w:szCs w:val="24"/>
        </w:rPr>
      </w:pPr>
      <w:r w:rsidRPr="007713ED">
        <w:rPr>
          <w:sz w:val="24"/>
          <w:szCs w:val="24"/>
        </w:rPr>
        <w:t xml:space="preserve">Meyer, Marvin: The Gnostic Bible: The Vision of the Foreigner: Gnostic Writings on pages 232-234: Shambhala Publishers, Inc. Boston, Massachusetts, Copyright, 2003 &amp; 2009  </w:t>
      </w:r>
    </w:p>
    <w:p w:rsidR="00ED5EC1" w:rsidRPr="007713ED" w:rsidRDefault="00ED5EC1" w:rsidP="00ED5EC1">
      <w:pPr>
        <w:spacing w:line="480" w:lineRule="auto"/>
        <w:jc w:val="both"/>
        <w:rPr>
          <w:sz w:val="24"/>
          <w:szCs w:val="24"/>
        </w:rPr>
      </w:pPr>
      <w:r w:rsidRPr="007713ED">
        <w:rPr>
          <w:sz w:val="24"/>
          <w:szCs w:val="24"/>
        </w:rPr>
        <w:t>Meyer, Marvin: The Nag Hammadi Scriptures: Allogenes the Stranger: Gnostic Writings on pages 679-700: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Marsanes: Gnostic Writings on pages 629-649: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Excerpt from the Perfect Discourse: Christian Gnostic Writings on pages 425-436: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Holy Book of the Great Invisible Spirit: Christian Gnostic Writings on pages 247-269: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Letter of Peter to Philip: Christian Gnostic Writings on pages 585-593: Harper Collins Publishers, New York, NY, Copyright, 2007</w:t>
      </w:r>
    </w:p>
    <w:p w:rsidR="00ED5EC1" w:rsidRPr="007713ED" w:rsidRDefault="00ED5EC1" w:rsidP="00ED5EC1">
      <w:pPr>
        <w:spacing w:line="480" w:lineRule="auto"/>
        <w:jc w:val="both"/>
        <w:rPr>
          <w:sz w:val="24"/>
          <w:szCs w:val="24"/>
        </w:rPr>
      </w:pPr>
      <w:r w:rsidRPr="007713ED">
        <w:rPr>
          <w:sz w:val="24"/>
          <w:szCs w:val="24"/>
        </w:rPr>
        <w:t xml:space="preserve">Meyer, Marvin: The Nag Hammadi Scriptures: The Nature of the Rulers: Gnostic Writings on pages 187-198: Harper Collins Publishers, New York, NY, Copyright, 2007 </w:t>
      </w:r>
    </w:p>
    <w:p w:rsidR="00ED5EC1" w:rsidRPr="007713ED" w:rsidRDefault="00ED5EC1" w:rsidP="00ED5EC1">
      <w:pPr>
        <w:spacing w:line="480" w:lineRule="auto"/>
        <w:jc w:val="both"/>
        <w:rPr>
          <w:sz w:val="24"/>
          <w:szCs w:val="24"/>
        </w:rPr>
      </w:pPr>
      <w:r w:rsidRPr="007713ED">
        <w:rPr>
          <w:sz w:val="24"/>
          <w:szCs w:val="24"/>
        </w:rPr>
        <w:t>Meyer, Marvin: The Nag Hammadi Scriptures: The Prayer of the Apostle Paul: Christian Gnostic Writings on pages 15-18: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Schools of Thought in the Nag Hammadi Scriptures: Gnostic Writings on pages 777-798: Harper Collins Publishers, New York, NY, Copyright, 2007</w:t>
      </w:r>
    </w:p>
    <w:p w:rsidR="00ED5EC1" w:rsidRPr="007713ED" w:rsidRDefault="00ED5EC1" w:rsidP="00ED5EC1">
      <w:pPr>
        <w:spacing w:line="480" w:lineRule="auto"/>
        <w:jc w:val="both"/>
        <w:rPr>
          <w:sz w:val="24"/>
          <w:szCs w:val="24"/>
        </w:rPr>
      </w:pPr>
      <w:r w:rsidRPr="007713ED">
        <w:rPr>
          <w:sz w:val="24"/>
          <w:szCs w:val="24"/>
        </w:rPr>
        <w:t xml:space="preserve">Meyer, Marvin: The Nag Hammadi Scriptures: The Secret Book of John: Gnostic Writings on pages 103-132: Harper Collins Publishers, New York, NY, Copyright, 2007 </w:t>
      </w:r>
    </w:p>
    <w:p w:rsidR="00ED5EC1" w:rsidRPr="007713ED" w:rsidRDefault="00ED5EC1" w:rsidP="00ED5EC1">
      <w:pPr>
        <w:spacing w:line="480" w:lineRule="auto"/>
        <w:jc w:val="both"/>
        <w:rPr>
          <w:sz w:val="24"/>
          <w:szCs w:val="24"/>
        </w:rPr>
      </w:pPr>
      <w:r w:rsidRPr="007713ED">
        <w:rPr>
          <w:sz w:val="24"/>
          <w:szCs w:val="24"/>
        </w:rPr>
        <w:t>Meyer, Marvin: The Nag Hammadi Scriptures: The Teachings of Silvanus: Jewish Christian Writings on pages 499-521: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Testimony of Truth: Christian Gnostic Writings on pages 613-628: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Thought of Norea: Gnostic Writings on pages 607-611: Harper Collins Publishers, New York, NY, Copyright, 2007</w:t>
      </w:r>
    </w:p>
    <w:p w:rsidR="00ED5EC1" w:rsidRPr="007713ED" w:rsidRDefault="00ED5EC1" w:rsidP="00ED5EC1">
      <w:pPr>
        <w:spacing w:line="480" w:lineRule="auto"/>
        <w:jc w:val="both"/>
        <w:rPr>
          <w:sz w:val="24"/>
          <w:szCs w:val="24"/>
        </w:rPr>
      </w:pPr>
      <w:r w:rsidRPr="007713ED">
        <w:rPr>
          <w:sz w:val="24"/>
          <w:szCs w:val="24"/>
        </w:rPr>
        <w:t>Meyer, Marvin: The Nag Hammadi Scriptures: The Three Forms of First Thought: Gnostic Writings on pages 715-735: Harper Collins Publishers, New York, NY, Copyright, 2007</w:t>
      </w:r>
    </w:p>
    <w:p w:rsidR="00ED5EC1" w:rsidRPr="007713ED" w:rsidRDefault="00ED5EC1" w:rsidP="00ED5EC1">
      <w:pPr>
        <w:spacing w:line="480" w:lineRule="auto"/>
        <w:jc w:val="both"/>
        <w:rPr>
          <w:sz w:val="24"/>
          <w:szCs w:val="24"/>
        </w:rPr>
      </w:pPr>
      <w:r w:rsidRPr="007713ED">
        <w:rPr>
          <w:sz w:val="24"/>
          <w:szCs w:val="24"/>
        </w:rPr>
        <w:t xml:space="preserve">Meyer, Marvin: The Nag Hammadi Scriptures: The Three Steles of Seth: Gnostic Writings on pages 523-536: Harper Collins Publishers, New York, NY, Copyright, 2007 </w:t>
      </w:r>
    </w:p>
    <w:p w:rsidR="00ED5EC1" w:rsidRPr="007713ED" w:rsidRDefault="00ED5EC1" w:rsidP="00ED5EC1">
      <w:pPr>
        <w:spacing w:line="480" w:lineRule="auto"/>
        <w:jc w:val="both"/>
        <w:rPr>
          <w:sz w:val="24"/>
          <w:szCs w:val="24"/>
        </w:rPr>
      </w:pPr>
      <w:r w:rsidRPr="007713ED">
        <w:rPr>
          <w:sz w:val="24"/>
          <w:szCs w:val="24"/>
        </w:rPr>
        <w:t>Meyer, Marvin: The Nag Hammadi Scriptures: Zostrianos: Gnostic Writings on pages 537-583: Harper Collins Publishers, New York, NY, Copyright, 2007</w:t>
      </w:r>
    </w:p>
    <w:p w:rsidR="00ED5EC1" w:rsidRPr="007713ED" w:rsidRDefault="00ED5EC1" w:rsidP="00ED5EC1">
      <w:pPr>
        <w:spacing w:line="480" w:lineRule="auto"/>
        <w:jc w:val="both"/>
        <w:rPr>
          <w:sz w:val="24"/>
          <w:szCs w:val="24"/>
        </w:rPr>
      </w:pPr>
      <w:r w:rsidRPr="007713ED">
        <w:rPr>
          <w:sz w:val="24"/>
          <w:szCs w:val="24"/>
        </w:rPr>
        <w:t>Revised Standard Version: The authorized revision of the American Standard Version: Copyright, 1901</w:t>
      </w:r>
    </w:p>
    <w:p w:rsidR="00ED5EC1" w:rsidRPr="007713ED" w:rsidRDefault="00ED5EC1" w:rsidP="00ED5EC1">
      <w:pPr>
        <w:spacing w:line="480" w:lineRule="auto"/>
        <w:jc w:val="both"/>
        <w:rPr>
          <w:sz w:val="24"/>
          <w:szCs w:val="24"/>
        </w:rPr>
      </w:pPr>
      <w:r w:rsidRPr="007713ED">
        <w:rPr>
          <w:sz w:val="24"/>
          <w:szCs w:val="24"/>
        </w:rPr>
        <w:t>Spirit Filled Life Bible: The New King James Version: Thomas Nelson, 1991</w:t>
      </w:r>
    </w:p>
    <w:p w:rsidR="00ED5EC1" w:rsidRPr="007713ED" w:rsidRDefault="00ED5EC1" w:rsidP="00ED5EC1">
      <w:pPr>
        <w:spacing w:line="480" w:lineRule="auto"/>
        <w:jc w:val="both"/>
        <w:rPr>
          <w:sz w:val="24"/>
          <w:szCs w:val="24"/>
        </w:rPr>
      </w:pPr>
      <w:r w:rsidRPr="007713ED">
        <w:rPr>
          <w:sz w:val="24"/>
          <w:szCs w:val="24"/>
        </w:rPr>
        <w:t xml:space="preserve">The Apocrypha/Deuterocanonical Books of the Old Testament: Cambridge University Press, 1989  </w:t>
      </w:r>
    </w:p>
    <w:p w:rsidR="00ED5EC1" w:rsidRPr="007713ED" w:rsidRDefault="00ED5EC1" w:rsidP="00ED5EC1">
      <w:pPr>
        <w:spacing w:line="480" w:lineRule="auto"/>
        <w:jc w:val="both"/>
        <w:rPr>
          <w:sz w:val="24"/>
          <w:szCs w:val="24"/>
        </w:rPr>
      </w:pPr>
      <w:r w:rsidRPr="007713ED">
        <w:rPr>
          <w:sz w:val="24"/>
          <w:szCs w:val="24"/>
        </w:rPr>
        <w:t xml:space="preserve">The Holy Bible, New International Version: Copyright 1973, 1978, 1984 by the International Bible Society  </w:t>
      </w:r>
    </w:p>
    <w:p w:rsidR="00ED5EC1" w:rsidRPr="007713ED" w:rsidRDefault="00ED5EC1" w:rsidP="00ED5EC1">
      <w:pPr>
        <w:spacing w:line="480" w:lineRule="auto"/>
        <w:jc w:val="both"/>
        <w:rPr>
          <w:sz w:val="24"/>
          <w:szCs w:val="24"/>
        </w:rPr>
      </w:pPr>
      <w:r w:rsidRPr="007713ED">
        <w:rPr>
          <w:sz w:val="24"/>
          <w:szCs w:val="24"/>
        </w:rPr>
        <w:t xml:space="preserve">Vermes, Geza: The Complete Dead Sea Scrolls in English: An Aramaic Apocalypse—4Q246: Jewish Christian Writings on pages 576-577: Penguin Putnam, Inc. New York, NY, Copyright, 1997  </w:t>
      </w:r>
    </w:p>
    <w:p w:rsidR="00ED5EC1" w:rsidRPr="007713ED" w:rsidRDefault="00ED5EC1" w:rsidP="00ED5EC1">
      <w:pPr>
        <w:spacing w:line="480" w:lineRule="auto"/>
        <w:jc w:val="both"/>
        <w:rPr>
          <w:sz w:val="24"/>
          <w:szCs w:val="24"/>
        </w:rPr>
      </w:pPr>
      <w:r w:rsidRPr="007713ED">
        <w:rPr>
          <w:sz w:val="24"/>
          <w:szCs w:val="24"/>
        </w:rPr>
        <w:t>Vermes, Geza: The Complete Dead Sea Scrolls in English: Lamentations—4Q179, Fr. 2; 4Q501: Jewish Christian Writings on pages 319-320: Penguin Putnam, Inc. New York, NY, Copyright, 1997</w:t>
      </w:r>
    </w:p>
    <w:p w:rsidR="00ED5EC1" w:rsidRPr="007713ED" w:rsidRDefault="00ED5EC1" w:rsidP="00ED5EC1">
      <w:pPr>
        <w:spacing w:line="480" w:lineRule="auto"/>
        <w:jc w:val="both"/>
        <w:rPr>
          <w:sz w:val="24"/>
          <w:szCs w:val="24"/>
        </w:rPr>
      </w:pPr>
      <w:r w:rsidRPr="007713ED">
        <w:rPr>
          <w:sz w:val="24"/>
          <w:szCs w:val="24"/>
        </w:rPr>
        <w:t>Vermes, Geza: The Complete Dead Sea Scrolls in English: The Commentaries on Hosea—4Q166; 4Q167, Fr. 2, Frs. 7-9: Jewish Christian Writings on pages 470-471: Penguin Putnam, Inc. New York, NY, Copyright, 1997</w:t>
      </w:r>
    </w:p>
    <w:p w:rsidR="00ED5EC1" w:rsidRPr="007713ED" w:rsidRDefault="00ED5EC1" w:rsidP="00ED5EC1">
      <w:pPr>
        <w:spacing w:line="480" w:lineRule="auto"/>
        <w:jc w:val="both"/>
        <w:rPr>
          <w:sz w:val="24"/>
          <w:szCs w:val="24"/>
        </w:rPr>
      </w:pPr>
      <w:r w:rsidRPr="007713ED">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ED5EC1" w:rsidRPr="007713ED" w:rsidRDefault="00ED5EC1" w:rsidP="00ED5EC1">
      <w:pPr>
        <w:spacing w:line="480" w:lineRule="auto"/>
        <w:jc w:val="both"/>
        <w:rPr>
          <w:sz w:val="24"/>
          <w:szCs w:val="24"/>
        </w:rPr>
      </w:pPr>
      <w:r w:rsidRPr="007713ED">
        <w:rPr>
          <w:sz w:val="24"/>
          <w:szCs w:val="24"/>
        </w:rPr>
        <w:t xml:space="preserve">Vermes, Geza: The Complete Dead Sea Scrolls in English: The Remonstrances (before Conversion?)—4Q471a: Jewish Christian Writings on pages 239: Penguin Putnam, Inc. New York, NY, Copyright, 1997 </w:t>
      </w:r>
    </w:p>
    <w:p w:rsidR="00ED5EC1" w:rsidRPr="007713ED" w:rsidRDefault="00ED5EC1" w:rsidP="00ED5EC1">
      <w:pPr>
        <w:spacing w:line="480" w:lineRule="auto"/>
        <w:jc w:val="both"/>
        <w:rPr>
          <w:sz w:val="24"/>
          <w:szCs w:val="24"/>
        </w:rPr>
      </w:pPr>
      <w:r w:rsidRPr="007713ED">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ED5EC1" w:rsidRPr="007713ED" w:rsidRDefault="00ED5EC1" w:rsidP="00ED5EC1">
      <w:pPr>
        <w:spacing w:line="480" w:lineRule="auto"/>
        <w:jc w:val="both"/>
        <w:rPr>
          <w:sz w:val="24"/>
          <w:szCs w:val="24"/>
        </w:rPr>
      </w:pPr>
      <w:r w:rsidRPr="007713ED">
        <w:rPr>
          <w:sz w:val="24"/>
          <w:szCs w:val="24"/>
        </w:rPr>
        <w:t>Vermes, Geza: The Complete Dead Sea Scrolls in English: The Seductress—4Q184: Jewish Christian Writings on pages 395-396: Penguin Putnam, Inc. New York, NY, Copyright, 1997</w:t>
      </w:r>
    </w:p>
    <w:p w:rsidR="00ED5EC1" w:rsidRPr="007713ED" w:rsidRDefault="00ED5EC1" w:rsidP="00ED5EC1">
      <w:pPr>
        <w:spacing w:line="480" w:lineRule="auto"/>
        <w:jc w:val="both"/>
        <w:rPr>
          <w:sz w:val="24"/>
          <w:szCs w:val="24"/>
        </w:rPr>
      </w:pPr>
      <w:r w:rsidRPr="007713ED">
        <w:rPr>
          <w:sz w:val="24"/>
          <w:szCs w:val="24"/>
        </w:rPr>
        <w:t>Vermes, Geza: The Complete Dead Sea Scrolls in English: The Temple Scroll—11QT=11Q19, 20: 4Q365a: Jewish Christian Writings on pages 190-219: Penguin Putnam, Inc. New York, NY, Copyright, 1997</w:t>
      </w:r>
    </w:p>
    <w:p w:rsidR="00ED5EC1" w:rsidRPr="007713ED" w:rsidRDefault="00ED5EC1" w:rsidP="00ED5EC1">
      <w:pPr>
        <w:spacing w:line="480" w:lineRule="auto"/>
        <w:jc w:val="both"/>
        <w:rPr>
          <w:sz w:val="24"/>
          <w:szCs w:val="24"/>
        </w:rPr>
      </w:pPr>
      <w:r w:rsidRPr="007713ED">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ED5EC1" w:rsidRPr="007713ED" w:rsidRDefault="00ED5EC1" w:rsidP="00ED5EC1">
      <w:pPr>
        <w:spacing w:line="480" w:lineRule="auto"/>
        <w:jc w:val="both"/>
        <w:rPr>
          <w:sz w:val="24"/>
          <w:szCs w:val="24"/>
        </w:rPr>
      </w:pPr>
      <w:r w:rsidRPr="007713ED">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641604" w:rsidRPr="007713ED" w:rsidRDefault="00641604" w:rsidP="00641604">
      <w:pPr>
        <w:jc w:val="center"/>
        <w:rPr>
          <w:b/>
          <w:sz w:val="24"/>
          <w:szCs w:val="24"/>
        </w:rPr>
      </w:pPr>
      <w:r w:rsidRPr="007713ED">
        <w:rPr>
          <w:b/>
          <w:sz w:val="24"/>
          <w:szCs w:val="24"/>
        </w:rPr>
        <w:t>THE LORD YAH AND THE VICTORY IN THE HOLY BIBLE</w:t>
      </w:r>
    </w:p>
    <w:p w:rsidR="00641604" w:rsidRPr="007713ED" w:rsidRDefault="00641604" w:rsidP="00641604">
      <w:pPr>
        <w:jc w:val="center"/>
        <w:rPr>
          <w:sz w:val="24"/>
          <w:szCs w:val="24"/>
        </w:rPr>
      </w:pPr>
      <w:r w:rsidRPr="007713ED">
        <w:rPr>
          <w:sz w:val="24"/>
          <w:szCs w:val="24"/>
        </w:rPr>
        <w:t xml:space="preserve">Contents </w:t>
      </w:r>
    </w:p>
    <w:p w:rsidR="00641604" w:rsidRPr="007713ED" w:rsidRDefault="00641604" w:rsidP="00641604">
      <w:pPr>
        <w:rPr>
          <w:sz w:val="24"/>
          <w:szCs w:val="24"/>
        </w:rPr>
      </w:pPr>
      <w:r w:rsidRPr="007713ED">
        <w:rPr>
          <w:sz w:val="24"/>
          <w:szCs w:val="24"/>
        </w:rPr>
        <w:t>Chapter 1: What is Victory?</w:t>
      </w:r>
    </w:p>
    <w:p w:rsidR="00641604" w:rsidRPr="007713ED" w:rsidRDefault="00641604" w:rsidP="00641604">
      <w:pPr>
        <w:rPr>
          <w:sz w:val="24"/>
          <w:szCs w:val="24"/>
        </w:rPr>
      </w:pPr>
      <w:r w:rsidRPr="007713ED">
        <w:rPr>
          <w:sz w:val="24"/>
          <w:szCs w:val="24"/>
        </w:rPr>
        <w:t>The Definition of Victory</w:t>
      </w:r>
    </w:p>
    <w:p w:rsidR="00641604" w:rsidRPr="007713ED" w:rsidRDefault="00641604" w:rsidP="00641604">
      <w:pPr>
        <w:rPr>
          <w:sz w:val="24"/>
          <w:szCs w:val="24"/>
        </w:rPr>
      </w:pPr>
      <w:r w:rsidRPr="007713ED">
        <w:rPr>
          <w:sz w:val="24"/>
          <w:szCs w:val="24"/>
        </w:rPr>
        <w:t>Chapter 2: The Lord’s Victory</w:t>
      </w:r>
    </w:p>
    <w:p w:rsidR="00641604" w:rsidRPr="007713ED" w:rsidRDefault="00641604" w:rsidP="00641604">
      <w:pPr>
        <w:rPr>
          <w:sz w:val="24"/>
          <w:szCs w:val="24"/>
        </w:rPr>
      </w:pPr>
      <w:r w:rsidRPr="007713ED">
        <w:rPr>
          <w:sz w:val="24"/>
          <w:szCs w:val="24"/>
        </w:rPr>
        <w:t>The Victory of the Father Stephen</w:t>
      </w:r>
    </w:p>
    <w:p w:rsidR="00641604" w:rsidRPr="007713ED" w:rsidRDefault="00641604" w:rsidP="00641604">
      <w:pPr>
        <w:rPr>
          <w:sz w:val="24"/>
          <w:szCs w:val="24"/>
        </w:rPr>
      </w:pPr>
      <w:r w:rsidRPr="007713ED">
        <w:rPr>
          <w:sz w:val="24"/>
          <w:szCs w:val="24"/>
        </w:rPr>
        <w:t>The Victory as an Act of the Father Stephen</w:t>
      </w:r>
    </w:p>
    <w:p w:rsidR="00641604" w:rsidRPr="007713ED" w:rsidRDefault="00641604" w:rsidP="00641604">
      <w:pPr>
        <w:rPr>
          <w:sz w:val="24"/>
          <w:szCs w:val="24"/>
        </w:rPr>
      </w:pPr>
      <w:r w:rsidRPr="007713ED">
        <w:rPr>
          <w:sz w:val="24"/>
          <w:szCs w:val="24"/>
        </w:rPr>
        <w:t>The Father Stephen is the Source of all Victory</w:t>
      </w:r>
    </w:p>
    <w:p w:rsidR="00641604" w:rsidRPr="007713ED" w:rsidRDefault="00641604" w:rsidP="00641604">
      <w:pPr>
        <w:rPr>
          <w:sz w:val="24"/>
          <w:szCs w:val="24"/>
        </w:rPr>
      </w:pPr>
      <w:r w:rsidRPr="007713ED">
        <w:rPr>
          <w:sz w:val="24"/>
          <w:szCs w:val="24"/>
        </w:rPr>
        <w:t>The Victory is Achieved by the Father Stephen only, not the rest of Creation</w:t>
      </w:r>
    </w:p>
    <w:p w:rsidR="00641604" w:rsidRPr="007713ED" w:rsidRDefault="00641604" w:rsidP="00641604">
      <w:pPr>
        <w:rPr>
          <w:sz w:val="24"/>
          <w:szCs w:val="24"/>
        </w:rPr>
      </w:pPr>
      <w:r w:rsidRPr="007713ED">
        <w:rPr>
          <w:sz w:val="24"/>
          <w:szCs w:val="24"/>
        </w:rPr>
        <w:t>The Victory should be Ascribed to the Father Stephen only</w:t>
      </w:r>
    </w:p>
    <w:p w:rsidR="00641604" w:rsidRPr="007713ED" w:rsidRDefault="00641604" w:rsidP="00641604">
      <w:pPr>
        <w:rPr>
          <w:sz w:val="24"/>
          <w:szCs w:val="24"/>
        </w:rPr>
      </w:pPr>
      <w:r w:rsidRPr="007713ED">
        <w:rPr>
          <w:sz w:val="24"/>
          <w:szCs w:val="24"/>
        </w:rPr>
        <w:t>The Victory depends on the Father Stephen’s Faithfulness alone</w:t>
      </w:r>
    </w:p>
    <w:p w:rsidR="00641604" w:rsidRPr="007713ED" w:rsidRDefault="00641604" w:rsidP="00641604">
      <w:pPr>
        <w:rPr>
          <w:sz w:val="24"/>
          <w:szCs w:val="24"/>
        </w:rPr>
      </w:pPr>
      <w:r w:rsidRPr="007713ED">
        <w:rPr>
          <w:sz w:val="24"/>
          <w:szCs w:val="24"/>
        </w:rPr>
        <w:t>The Father Stephen grants Victory to those who are Faithful to Him</w:t>
      </w:r>
    </w:p>
    <w:p w:rsidR="00641604" w:rsidRPr="007713ED" w:rsidRDefault="00641604" w:rsidP="00641604">
      <w:pPr>
        <w:rPr>
          <w:sz w:val="24"/>
          <w:szCs w:val="24"/>
        </w:rPr>
      </w:pPr>
      <w:r w:rsidRPr="007713ED">
        <w:rPr>
          <w:sz w:val="24"/>
          <w:szCs w:val="24"/>
        </w:rPr>
        <w:t>The Unfaithfulness to the Father Stephen brings Defeat</w:t>
      </w:r>
    </w:p>
    <w:p w:rsidR="00641604" w:rsidRPr="007713ED" w:rsidRDefault="00641604" w:rsidP="00641604">
      <w:pPr>
        <w:rPr>
          <w:sz w:val="24"/>
          <w:szCs w:val="24"/>
        </w:rPr>
      </w:pPr>
      <w:r w:rsidRPr="007713ED">
        <w:rPr>
          <w:sz w:val="24"/>
          <w:szCs w:val="24"/>
        </w:rPr>
        <w:t>The Examples of the Father Stephen giving Victory</w:t>
      </w:r>
    </w:p>
    <w:p w:rsidR="00641604" w:rsidRPr="007713ED" w:rsidRDefault="00641604" w:rsidP="00641604">
      <w:pPr>
        <w:rPr>
          <w:sz w:val="24"/>
          <w:szCs w:val="24"/>
        </w:rPr>
      </w:pPr>
      <w:r w:rsidRPr="007713ED">
        <w:rPr>
          <w:sz w:val="24"/>
          <w:szCs w:val="24"/>
        </w:rPr>
        <w:t xml:space="preserve">    1. Israel over the Amalekites</w:t>
      </w:r>
    </w:p>
    <w:p w:rsidR="00641604" w:rsidRPr="007713ED" w:rsidRDefault="00641604" w:rsidP="00641604">
      <w:pPr>
        <w:rPr>
          <w:sz w:val="24"/>
          <w:szCs w:val="24"/>
        </w:rPr>
      </w:pPr>
      <w:r w:rsidRPr="007713ED">
        <w:rPr>
          <w:sz w:val="24"/>
          <w:szCs w:val="24"/>
        </w:rPr>
        <w:t xml:space="preserve">    2. Joshua over Jericho</w:t>
      </w:r>
    </w:p>
    <w:p w:rsidR="00641604" w:rsidRPr="007713ED" w:rsidRDefault="00641604" w:rsidP="00641604">
      <w:pPr>
        <w:rPr>
          <w:sz w:val="24"/>
          <w:szCs w:val="24"/>
        </w:rPr>
      </w:pPr>
      <w:r w:rsidRPr="007713ED">
        <w:rPr>
          <w:sz w:val="24"/>
          <w:szCs w:val="24"/>
        </w:rPr>
        <w:t xml:space="preserve">    3. Gideon over the Midianites</w:t>
      </w:r>
    </w:p>
    <w:p w:rsidR="00641604" w:rsidRPr="007713ED" w:rsidRDefault="00641604" w:rsidP="00641604">
      <w:pPr>
        <w:rPr>
          <w:sz w:val="24"/>
          <w:szCs w:val="24"/>
        </w:rPr>
      </w:pPr>
      <w:r w:rsidRPr="007713ED">
        <w:rPr>
          <w:sz w:val="24"/>
          <w:szCs w:val="24"/>
        </w:rPr>
        <w:t xml:space="preserve">    4. Samson over a 1,000 Philistines</w:t>
      </w:r>
    </w:p>
    <w:p w:rsidR="00641604" w:rsidRPr="007713ED" w:rsidRDefault="00641604" w:rsidP="00641604">
      <w:pPr>
        <w:rPr>
          <w:sz w:val="24"/>
          <w:szCs w:val="24"/>
        </w:rPr>
      </w:pPr>
      <w:r w:rsidRPr="007713ED">
        <w:rPr>
          <w:sz w:val="24"/>
          <w:szCs w:val="24"/>
        </w:rPr>
        <w:t xml:space="preserve">    5. The Israelites at Mizpah</w:t>
      </w:r>
    </w:p>
    <w:p w:rsidR="00641604" w:rsidRPr="007713ED" w:rsidRDefault="00641604" w:rsidP="00641604">
      <w:pPr>
        <w:rPr>
          <w:sz w:val="24"/>
          <w:szCs w:val="24"/>
        </w:rPr>
      </w:pPr>
      <w:r w:rsidRPr="007713ED">
        <w:rPr>
          <w:sz w:val="24"/>
          <w:szCs w:val="24"/>
        </w:rPr>
        <w:t xml:space="preserve">    6. David over the 9 foot Giant Champion Goliath</w:t>
      </w:r>
    </w:p>
    <w:p w:rsidR="00641604" w:rsidRPr="007713ED" w:rsidRDefault="00641604" w:rsidP="00641604">
      <w:pPr>
        <w:rPr>
          <w:sz w:val="24"/>
          <w:szCs w:val="24"/>
        </w:rPr>
      </w:pPr>
      <w:r w:rsidRPr="007713ED">
        <w:rPr>
          <w:sz w:val="24"/>
          <w:szCs w:val="24"/>
        </w:rPr>
        <w:t xml:space="preserve">    7. Elijah at Mount Carmel</w:t>
      </w:r>
    </w:p>
    <w:p w:rsidR="00641604" w:rsidRPr="007713ED" w:rsidRDefault="00641604" w:rsidP="00641604">
      <w:pPr>
        <w:rPr>
          <w:sz w:val="24"/>
          <w:szCs w:val="24"/>
        </w:rPr>
      </w:pPr>
      <w:r w:rsidRPr="007713ED">
        <w:rPr>
          <w:sz w:val="24"/>
          <w:szCs w:val="24"/>
        </w:rPr>
        <w:t xml:space="preserve">    8. David over Jerusalem</w:t>
      </w:r>
    </w:p>
    <w:p w:rsidR="00641604" w:rsidRPr="007713ED" w:rsidRDefault="00641604" w:rsidP="00641604">
      <w:pPr>
        <w:rPr>
          <w:sz w:val="24"/>
          <w:szCs w:val="24"/>
        </w:rPr>
      </w:pPr>
      <w:r w:rsidRPr="007713ED">
        <w:rPr>
          <w:sz w:val="24"/>
          <w:szCs w:val="24"/>
        </w:rPr>
        <w:t xml:space="preserve">    9. Hezekiah &amp; His Prayer over Sennacherib and His Army of 185,000 Soldiers</w:t>
      </w:r>
    </w:p>
    <w:p w:rsidR="00641604" w:rsidRPr="007713ED" w:rsidRDefault="00641604" w:rsidP="00641604">
      <w:pPr>
        <w:rPr>
          <w:sz w:val="24"/>
          <w:szCs w:val="24"/>
        </w:rPr>
      </w:pPr>
      <w:r w:rsidRPr="007713ED">
        <w:rPr>
          <w:sz w:val="24"/>
          <w:szCs w:val="24"/>
        </w:rPr>
        <w:t xml:space="preserve">The Father Stephen is able to Work through Defeat of His people  </w:t>
      </w:r>
    </w:p>
    <w:p w:rsidR="00641604" w:rsidRPr="007713ED" w:rsidRDefault="00641604" w:rsidP="00641604">
      <w:pPr>
        <w:rPr>
          <w:sz w:val="24"/>
          <w:szCs w:val="24"/>
        </w:rPr>
      </w:pPr>
      <w:r w:rsidRPr="007713ED">
        <w:rPr>
          <w:sz w:val="24"/>
          <w:szCs w:val="24"/>
        </w:rPr>
        <w:t xml:space="preserve">The Father Stephen is able to fulfil His Purposes through the Victory of Unbelievers     </w:t>
      </w:r>
    </w:p>
    <w:p w:rsidR="00641604" w:rsidRPr="007713ED" w:rsidRDefault="00641604" w:rsidP="00641604">
      <w:pPr>
        <w:rPr>
          <w:sz w:val="24"/>
          <w:szCs w:val="24"/>
        </w:rPr>
      </w:pPr>
      <w:r w:rsidRPr="007713ED">
        <w:rPr>
          <w:sz w:val="24"/>
          <w:szCs w:val="24"/>
        </w:rPr>
        <w:t>The Victory over the Spiritual Forces</w:t>
      </w:r>
    </w:p>
    <w:p w:rsidR="00641604" w:rsidRPr="007713ED" w:rsidRDefault="00641604" w:rsidP="00641604">
      <w:pPr>
        <w:rPr>
          <w:sz w:val="24"/>
          <w:szCs w:val="24"/>
        </w:rPr>
      </w:pPr>
      <w:r w:rsidRPr="007713ED">
        <w:rPr>
          <w:sz w:val="24"/>
          <w:szCs w:val="24"/>
        </w:rPr>
        <w:t>The Victories won by the Father Stephen</w:t>
      </w:r>
    </w:p>
    <w:p w:rsidR="00641604" w:rsidRPr="007713ED" w:rsidRDefault="00641604" w:rsidP="00641604">
      <w:pPr>
        <w:rPr>
          <w:sz w:val="24"/>
          <w:szCs w:val="24"/>
        </w:rPr>
      </w:pPr>
      <w:r w:rsidRPr="007713ED">
        <w:rPr>
          <w:sz w:val="24"/>
          <w:szCs w:val="24"/>
        </w:rPr>
        <w:t xml:space="preserve">   1. Over the Lordship of Sin and Temptation in disobeying the Father Stephen’s Command </w:t>
      </w:r>
    </w:p>
    <w:p w:rsidR="00641604" w:rsidRPr="007713ED" w:rsidRDefault="00641604" w:rsidP="00641604">
      <w:pPr>
        <w:rPr>
          <w:sz w:val="24"/>
          <w:szCs w:val="24"/>
        </w:rPr>
      </w:pPr>
      <w:r w:rsidRPr="007713ED">
        <w:rPr>
          <w:sz w:val="24"/>
          <w:szCs w:val="24"/>
        </w:rPr>
        <w:t xml:space="preserve">   2. Over the Lordship of the Kingdom of This World </w:t>
      </w:r>
    </w:p>
    <w:p w:rsidR="00641604" w:rsidRPr="007713ED" w:rsidRDefault="00641604" w:rsidP="00641604">
      <w:pPr>
        <w:rPr>
          <w:sz w:val="24"/>
          <w:szCs w:val="24"/>
        </w:rPr>
      </w:pPr>
      <w:r w:rsidRPr="007713ED">
        <w:rPr>
          <w:sz w:val="24"/>
          <w:szCs w:val="24"/>
        </w:rPr>
        <w:t xml:space="preserve">   3. Over the Lordship of the Lord Lucifer</w:t>
      </w:r>
    </w:p>
    <w:p w:rsidR="00641604" w:rsidRPr="007713ED" w:rsidRDefault="00641604" w:rsidP="00641604">
      <w:pPr>
        <w:rPr>
          <w:sz w:val="24"/>
          <w:szCs w:val="24"/>
        </w:rPr>
      </w:pPr>
      <w:r w:rsidRPr="007713ED">
        <w:rPr>
          <w:sz w:val="24"/>
          <w:szCs w:val="24"/>
        </w:rPr>
        <w:t xml:space="preserve">   4. Over the Lordship of Death</w:t>
      </w:r>
    </w:p>
    <w:p w:rsidR="00641604" w:rsidRPr="007713ED" w:rsidRDefault="00641604" w:rsidP="00641604">
      <w:pPr>
        <w:rPr>
          <w:sz w:val="24"/>
          <w:szCs w:val="24"/>
        </w:rPr>
      </w:pPr>
      <w:r w:rsidRPr="007713ED">
        <w:rPr>
          <w:sz w:val="24"/>
          <w:szCs w:val="24"/>
        </w:rPr>
        <w:t xml:space="preserve">   5. Over the Lordships of all Enemies</w:t>
      </w:r>
    </w:p>
    <w:p w:rsidR="00641604" w:rsidRPr="007713ED" w:rsidRDefault="00641604" w:rsidP="00641604">
      <w:pPr>
        <w:rPr>
          <w:sz w:val="24"/>
          <w:szCs w:val="24"/>
        </w:rPr>
      </w:pPr>
      <w:r w:rsidRPr="007713ED">
        <w:rPr>
          <w:sz w:val="24"/>
          <w:szCs w:val="24"/>
        </w:rPr>
        <w:t xml:space="preserve">The Believers have Victory through the Father Stephen  </w:t>
      </w:r>
    </w:p>
    <w:p w:rsidR="00641604" w:rsidRPr="007713ED" w:rsidRDefault="00641604" w:rsidP="00641604">
      <w:pPr>
        <w:rPr>
          <w:sz w:val="24"/>
          <w:szCs w:val="24"/>
        </w:rPr>
      </w:pPr>
      <w:r w:rsidRPr="007713ED">
        <w:rPr>
          <w:sz w:val="24"/>
          <w:szCs w:val="24"/>
        </w:rPr>
        <w:t xml:space="preserve">    1. Over the Authority of Sin</w:t>
      </w:r>
    </w:p>
    <w:p w:rsidR="00641604" w:rsidRPr="007713ED" w:rsidRDefault="00641604" w:rsidP="00641604">
      <w:pPr>
        <w:rPr>
          <w:sz w:val="24"/>
          <w:szCs w:val="24"/>
        </w:rPr>
      </w:pPr>
      <w:r w:rsidRPr="007713ED">
        <w:rPr>
          <w:sz w:val="24"/>
          <w:szCs w:val="24"/>
        </w:rPr>
        <w:t xml:space="preserve">    2. Over the Authority of Temptation</w:t>
      </w:r>
    </w:p>
    <w:p w:rsidR="00641604" w:rsidRPr="007713ED" w:rsidRDefault="00641604" w:rsidP="00641604">
      <w:pPr>
        <w:rPr>
          <w:sz w:val="24"/>
          <w:szCs w:val="24"/>
        </w:rPr>
      </w:pPr>
      <w:r w:rsidRPr="007713ED">
        <w:rPr>
          <w:sz w:val="24"/>
          <w:szCs w:val="24"/>
        </w:rPr>
        <w:t xml:space="preserve">    3. Over the Authority of the Kingdom of This World</w:t>
      </w:r>
    </w:p>
    <w:p w:rsidR="00641604" w:rsidRPr="007713ED" w:rsidRDefault="00641604" w:rsidP="00641604">
      <w:pPr>
        <w:rPr>
          <w:sz w:val="24"/>
          <w:szCs w:val="24"/>
        </w:rPr>
      </w:pPr>
      <w:r w:rsidRPr="007713ED">
        <w:rPr>
          <w:sz w:val="24"/>
          <w:szCs w:val="24"/>
        </w:rPr>
        <w:t xml:space="preserve">    4. Over the Authority of the Lord Lucifer</w:t>
      </w:r>
    </w:p>
    <w:p w:rsidR="00641604" w:rsidRPr="007713ED" w:rsidRDefault="00641604" w:rsidP="00641604">
      <w:pPr>
        <w:rPr>
          <w:sz w:val="24"/>
          <w:szCs w:val="24"/>
        </w:rPr>
      </w:pPr>
      <w:r w:rsidRPr="007713ED">
        <w:rPr>
          <w:sz w:val="24"/>
          <w:szCs w:val="24"/>
        </w:rPr>
        <w:t xml:space="preserve">    5. Over the Authority of Death</w:t>
      </w:r>
    </w:p>
    <w:p w:rsidR="00641604" w:rsidRPr="007713ED" w:rsidRDefault="00641604" w:rsidP="00641604">
      <w:pPr>
        <w:rPr>
          <w:sz w:val="24"/>
          <w:szCs w:val="24"/>
        </w:rPr>
      </w:pPr>
      <w:r w:rsidRPr="007713ED">
        <w:rPr>
          <w:sz w:val="24"/>
          <w:szCs w:val="24"/>
        </w:rPr>
        <w:t>The Believers share in the Father Stephen’s Victory</w:t>
      </w:r>
    </w:p>
    <w:p w:rsidR="00641604" w:rsidRPr="007713ED" w:rsidRDefault="00641604" w:rsidP="00641604">
      <w:pPr>
        <w:rPr>
          <w:sz w:val="24"/>
          <w:szCs w:val="24"/>
        </w:rPr>
      </w:pPr>
      <w:r w:rsidRPr="007713ED">
        <w:rPr>
          <w:sz w:val="24"/>
          <w:szCs w:val="24"/>
        </w:rPr>
        <w:t>The Final Victory</w:t>
      </w:r>
    </w:p>
    <w:p w:rsidR="00641604" w:rsidRPr="007713ED" w:rsidRDefault="00641604" w:rsidP="00641604">
      <w:pPr>
        <w:rPr>
          <w:sz w:val="24"/>
          <w:szCs w:val="24"/>
        </w:rPr>
      </w:pPr>
      <w:r w:rsidRPr="007713ED">
        <w:rPr>
          <w:sz w:val="24"/>
          <w:szCs w:val="24"/>
        </w:rPr>
        <w:t>The Vision of the Final Victory in the Father Stephen</w:t>
      </w:r>
    </w:p>
    <w:p w:rsidR="00641604" w:rsidRPr="007713ED" w:rsidRDefault="00641604" w:rsidP="00641604">
      <w:pPr>
        <w:rPr>
          <w:sz w:val="24"/>
          <w:szCs w:val="24"/>
        </w:rPr>
      </w:pPr>
      <w:r w:rsidRPr="007713ED">
        <w:rPr>
          <w:sz w:val="24"/>
          <w:szCs w:val="24"/>
        </w:rPr>
        <w:t>The Ultimate Victory will be complete at the End of the Age</w:t>
      </w:r>
    </w:p>
    <w:p w:rsidR="00641604" w:rsidRPr="007713ED" w:rsidRDefault="00641604" w:rsidP="00641604">
      <w:pPr>
        <w:rPr>
          <w:sz w:val="24"/>
          <w:szCs w:val="24"/>
        </w:rPr>
      </w:pPr>
      <w:r w:rsidRPr="007713ED">
        <w:rPr>
          <w:sz w:val="24"/>
          <w:szCs w:val="24"/>
        </w:rPr>
        <w:t>Although certain the End has not yet been fully realized</w:t>
      </w:r>
    </w:p>
    <w:p w:rsidR="00641604" w:rsidRPr="007713ED" w:rsidRDefault="00641604" w:rsidP="00641604">
      <w:pPr>
        <w:rPr>
          <w:sz w:val="24"/>
          <w:szCs w:val="24"/>
        </w:rPr>
      </w:pPr>
      <w:r w:rsidRPr="007713ED">
        <w:rPr>
          <w:sz w:val="24"/>
          <w:szCs w:val="24"/>
        </w:rPr>
        <w:t>The Old Testament Victory</w:t>
      </w:r>
    </w:p>
    <w:p w:rsidR="00641604" w:rsidRPr="007713ED" w:rsidRDefault="00641604" w:rsidP="00641604">
      <w:pPr>
        <w:rPr>
          <w:sz w:val="24"/>
          <w:szCs w:val="24"/>
        </w:rPr>
      </w:pPr>
      <w:r w:rsidRPr="007713ED">
        <w:rPr>
          <w:sz w:val="24"/>
          <w:szCs w:val="24"/>
        </w:rPr>
        <w:t>The Middle Testament Victory</w:t>
      </w:r>
    </w:p>
    <w:p w:rsidR="00641604" w:rsidRPr="007713ED" w:rsidRDefault="00641604" w:rsidP="00641604">
      <w:pPr>
        <w:rPr>
          <w:sz w:val="24"/>
          <w:szCs w:val="24"/>
        </w:rPr>
      </w:pPr>
      <w:r w:rsidRPr="007713ED">
        <w:rPr>
          <w:sz w:val="24"/>
          <w:szCs w:val="24"/>
        </w:rPr>
        <w:t>The New Testament Victory</w:t>
      </w:r>
    </w:p>
    <w:p w:rsidR="00641604" w:rsidRPr="007713ED" w:rsidRDefault="00641604" w:rsidP="00641604">
      <w:pPr>
        <w:rPr>
          <w:sz w:val="24"/>
          <w:szCs w:val="24"/>
        </w:rPr>
      </w:pPr>
      <w:r w:rsidRPr="007713ED">
        <w:rPr>
          <w:sz w:val="24"/>
          <w:szCs w:val="24"/>
        </w:rPr>
        <w:t xml:space="preserve">Conclusion   </w:t>
      </w:r>
    </w:p>
    <w:p w:rsidR="00641604" w:rsidRPr="007713ED" w:rsidRDefault="00641604" w:rsidP="00641604">
      <w:pPr>
        <w:jc w:val="center"/>
        <w:rPr>
          <w:b/>
          <w:sz w:val="24"/>
          <w:szCs w:val="24"/>
        </w:rPr>
      </w:pPr>
      <w:r w:rsidRPr="007713ED">
        <w:rPr>
          <w:b/>
          <w:sz w:val="24"/>
          <w:szCs w:val="24"/>
        </w:rPr>
        <w:t>Chapter 1: What is Victory?</w:t>
      </w:r>
    </w:p>
    <w:p w:rsidR="00641604" w:rsidRPr="007713ED" w:rsidRDefault="00641604" w:rsidP="00641604">
      <w:pPr>
        <w:spacing w:line="480" w:lineRule="auto"/>
        <w:jc w:val="both"/>
        <w:rPr>
          <w:sz w:val="24"/>
          <w:szCs w:val="24"/>
        </w:rPr>
      </w:pPr>
      <w:r w:rsidRPr="007713ED">
        <w:rPr>
          <w:sz w:val="24"/>
          <w:szCs w:val="24"/>
        </w:rPr>
        <w:t>The Supreme Victory Command of the Father Stephen Our Lord</w:t>
      </w:r>
    </w:p>
    <w:p w:rsidR="00641604" w:rsidRPr="007713ED" w:rsidRDefault="00641604" w:rsidP="00641604">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41604" w:rsidRPr="007713ED" w:rsidRDefault="00641604" w:rsidP="00641604">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1604" w:rsidRPr="007713ED" w:rsidRDefault="00641604" w:rsidP="00641604">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1604" w:rsidRPr="007713ED" w:rsidRDefault="00641604" w:rsidP="00641604">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1604" w:rsidRPr="007713ED" w:rsidRDefault="00641604" w:rsidP="00641604">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1604" w:rsidRPr="007713ED" w:rsidRDefault="00641604" w:rsidP="00641604">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1604" w:rsidRPr="007713ED" w:rsidRDefault="00641604" w:rsidP="00641604">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1604" w:rsidRPr="007713ED" w:rsidRDefault="00641604" w:rsidP="00641604">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41604" w:rsidRPr="007713ED" w:rsidRDefault="00641604" w:rsidP="00641604">
      <w:pPr>
        <w:spacing w:line="480" w:lineRule="auto"/>
        <w:jc w:val="center"/>
        <w:rPr>
          <w:sz w:val="24"/>
          <w:szCs w:val="24"/>
        </w:rPr>
      </w:pPr>
      <w:r w:rsidRPr="007713ED">
        <w:rPr>
          <w:sz w:val="24"/>
          <w:szCs w:val="24"/>
        </w:rPr>
        <w:t>What is Truth?</w:t>
      </w:r>
    </w:p>
    <w:p w:rsidR="00641604" w:rsidRPr="007713ED" w:rsidRDefault="00641604" w:rsidP="00641604">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1604" w:rsidRPr="007713ED" w:rsidRDefault="00641604" w:rsidP="00641604">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641604" w:rsidRPr="007713ED" w:rsidRDefault="00641604" w:rsidP="00641604">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641604" w:rsidRPr="007713ED" w:rsidRDefault="00641604" w:rsidP="00641604">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641604" w:rsidRPr="007713ED" w:rsidRDefault="00641604" w:rsidP="00641604">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41604" w:rsidRPr="007713ED" w:rsidRDefault="00641604" w:rsidP="00641604">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41604" w:rsidRPr="007713ED" w:rsidRDefault="00641604" w:rsidP="00641604">
      <w:pPr>
        <w:jc w:val="center"/>
        <w:rPr>
          <w:sz w:val="24"/>
          <w:szCs w:val="24"/>
        </w:rPr>
      </w:pPr>
      <w:r w:rsidRPr="007713ED">
        <w:rPr>
          <w:sz w:val="24"/>
          <w:szCs w:val="24"/>
        </w:rPr>
        <w:t>The Father Stephen’s Supreme Glory &amp; Supreme Majesty</w:t>
      </w:r>
    </w:p>
    <w:p w:rsidR="00641604" w:rsidRPr="007713ED" w:rsidRDefault="00641604" w:rsidP="00641604">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41604" w:rsidRPr="007713ED" w:rsidRDefault="00641604" w:rsidP="00641604">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641604" w:rsidRPr="007713ED" w:rsidRDefault="00641604" w:rsidP="00641604">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641604" w:rsidRPr="007713ED" w:rsidRDefault="00641604" w:rsidP="00641604">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641604" w:rsidRPr="007713ED" w:rsidRDefault="00641604" w:rsidP="00641604">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641604" w:rsidRPr="007713ED" w:rsidRDefault="00641604" w:rsidP="00641604">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641604" w:rsidRPr="007713ED" w:rsidRDefault="00641604" w:rsidP="00641604">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641604" w:rsidRPr="007713ED" w:rsidRDefault="00641604" w:rsidP="00641604">
      <w:pPr>
        <w:spacing w:line="480" w:lineRule="auto"/>
        <w:jc w:val="both"/>
        <w:rPr>
          <w:sz w:val="24"/>
          <w:szCs w:val="24"/>
        </w:rPr>
      </w:pPr>
      <w:r w:rsidRPr="007713E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41604" w:rsidRPr="007713ED" w:rsidRDefault="00641604" w:rsidP="00641604">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41604" w:rsidRPr="007713ED" w:rsidRDefault="00641604" w:rsidP="00641604">
      <w:pPr>
        <w:spacing w:line="480" w:lineRule="auto"/>
        <w:jc w:val="center"/>
        <w:rPr>
          <w:b/>
          <w:sz w:val="24"/>
          <w:szCs w:val="24"/>
        </w:rPr>
      </w:pPr>
      <w:r w:rsidRPr="007713ED">
        <w:rPr>
          <w:b/>
          <w:sz w:val="24"/>
          <w:szCs w:val="24"/>
        </w:rPr>
        <w:t>THE LORD YAHWEH THE SUPREME CREATOR OF THE FATHER STEPHEN OUR LORD</w:t>
      </w:r>
    </w:p>
    <w:p w:rsidR="00641604" w:rsidRPr="007713ED" w:rsidRDefault="00641604" w:rsidP="00641604">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41604" w:rsidRPr="007713ED" w:rsidRDefault="00641604" w:rsidP="00641604">
      <w:pPr>
        <w:spacing w:line="480" w:lineRule="auto"/>
        <w:jc w:val="center"/>
        <w:rPr>
          <w:b/>
          <w:sz w:val="24"/>
          <w:szCs w:val="24"/>
        </w:rPr>
      </w:pPr>
      <w:r w:rsidRPr="007713ED">
        <w:rPr>
          <w:b/>
          <w:sz w:val="24"/>
          <w:szCs w:val="24"/>
        </w:rPr>
        <w:t>THE FATHER STEPHEN OUR LORD THE AUTHORIZED GOOD POTTER CREATOR UNDER HIS LORD YAHWEH</w:t>
      </w:r>
    </w:p>
    <w:p w:rsidR="00641604" w:rsidRPr="007713ED" w:rsidRDefault="00641604" w:rsidP="00641604">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713ED">
        <w:rPr>
          <w:sz w:val="24"/>
          <w:szCs w:val="24"/>
          <w:vertAlign w:val="superscript"/>
        </w:rPr>
        <w:t>st</w:t>
      </w:r>
      <w:r w:rsidRPr="007713ED">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641604" w:rsidRPr="007713ED" w:rsidRDefault="00641604" w:rsidP="00641604">
      <w:pPr>
        <w:spacing w:line="480" w:lineRule="auto"/>
        <w:jc w:val="center"/>
        <w:rPr>
          <w:b/>
          <w:sz w:val="24"/>
          <w:szCs w:val="24"/>
        </w:rPr>
      </w:pPr>
      <w:r w:rsidRPr="007713ED">
        <w:rPr>
          <w:b/>
          <w:sz w:val="24"/>
          <w:szCs w:val="24"/>
        </w:rPr>
        <w:t>THE LORD JESUS CHRIST THE AUTHORIZED CREATOR AGENT UNDER HIS FATHER STEPHEN OUR LORD</w:t>
      </w:r>
    </w:p>
    <w:p w:rsidR="00641604" w:rsidRPr="007713ED" w:rsidRDefault="00641604" w:rsidP="00641604">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641604" w:rsidRPr="007713ED" w:rsidRDefault="00641604" w:rsidP="00641604">
      <w:pPr>
        <w:spacing w:line="480" w:lineRule="auto"/>
        <w:jc w:val="center"/>
        <w:rPr>
          <w:b/>
          <w:sz w:val="24"/>
          <w:szCs w:val="24"/>
        </w:rPr>
      </w:pPr>
      <w:r w:rsidRPr="007713ED">
        <w:rPr>
          <w:b/>
          <w:sz w:val="24"/>
          <w:szCs w:val="24"/>
        </w:rPr>
        <w:t>The Father Stephen the Single Lord called Lordship in 120 years in the Lord Yah</w:t>
      </w:r>
    </w:p>
    <w:p w:rsidR="00641604" w:rsidRPr="007713ED" w:rsidRDefault="00641604" w:rsidP="00641604">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41604" w:rsidRPr="007713ED" w:rsidRDefault="00641604" w:rsidP="00641604">
      <w:pPr>
        <w:spacing w:line="480" w:lineRule="auto"/>
        <w:jc w:val="center"/>
        <w:rPr>
          <w:b/>
          <w:sz w:val="24"/>
          <w:szCs w:val="24"/>
        </w:rPr>
      </w:pPr>
      <w:r w:rsidRPr="007713ED">
        <w:rPr>
          <w:b/>
          <w:sz w:val="24"/>
          <w:szCs w:val="24"/>
        </w:rPr>
        <w:t>The Father Stephen the Single Lord called Wisdom in 80 years in the Lord Yah</w:t>
      </w:r>
    </w:p>
    <w:p w:rsidR="00641604" w:rsidRPr="007713ED" w:rsidRDefault="00641604" w:rsidP="00641604">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41604" w:rsidRPr="007713ED" w:rsidRDefault="00641604" w:rsidP="00641604">
      <w:pPr>
        <w:spacing w:line="480" w:lineRule="auto"/>
        <w:jc w:val="center"/>
        <w:rPr>
          <w:b/>
          <w:sz w:val="24"/>
          <w:szCs w:val="24"/>
        </w:rPr>
      </w:pPr>
      <w:r w:rsidRPr="007713ED">
        <w:rPr>
          <w:b/>
          <w:sz w:val="24"/>
          <w:szCs w:val="24"/>
        </w:rPr>
        <w:t>The Father Stephen the Single Lord called Strength in 40 years in the Lord Yah</w:t>
      </w:r>
    </w:p>
    <w:p w:rsidR="00641604" w:rsidRPr="007713ED" w:rsidRDefault="00641604" w:rsidP="00641604">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641604" w:rsidRPr="007713ED" w:rsidRDefault="00641604" w:rsidP="00641604">
      <w:pPr>
        <w:spacing w:line="480" w:lineRule="auto"/>
        <w:jc w:val="both"/>
        <w:rPr>
          <w:sz w:val="24"/>
          <w:szCs w:val="24"/>
        </w:rPr>
      </w:pPr>
      <w:r w:rsidRPr="007713ED">
        <w:rPr>
          <w:sz w:val="24"/>
          <w:szCs w:val="24"/>
        </w:rPr>
        <w:t>The Father Stephen’s top secret clearance</w:t>
      </w:r>
    </w:p>
    <w:p w:rsidR="00641604" w:rsidRPr="007713ED" w:rsidRDefault="00641604" w:rsidP="00641604">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41604" w:rsidRPr="007713ED" w:rsidRDefault="00641604" w:rsidP="00641604">
      <w:pPr>
        <w:spacing w:line="480" w:lineRule="auto"/>
        <w:jc w:val="both"/>
        <w:rPr>
          <w:sz w:val="24"/>
          <w:szCs w:val="24"/>
        </w:rPr>
      </w:pPr>
      <w:r w:rsidRPr="007713ED">
        <w:rPr>
          <w:sz w:val="24"/>
          <w:szCs w:val="24"/>
        </w:rPr>
        <w:t>The Biblical assertion is that victory belongs solely to the Father Stephen Our Lord in Jonah 2:9; 1</w:t>
      </w:r>
      <w:r w:rsidRPr="007713ED">
        <w:rPr>
          <w:sz w:val="24"/>
          <w:szCs w:val="24"/>
          <w:vertAlign w:val="superscript"/>
        </w:rPr>
        <w:t>st</w:t>
      </w:r>
      <w:r w:rsidRPr="007713ED">
        <w:rPr>
          <w:sz w:val="24"/>
          <w:szCs w:val="24"/>
        </w:rPr>
        <w:t xml:space="preserve"> Corinthians 15:54-57 &amp; Revelation 7:10. This is expressed in the sure phrase ‘</w:t>
      </w:r>
      <w:r w:rsidRPr="007713ED">
        <w:rPr>
          <w:b/>
          <w:sz w:val="24"/>
          <w:szCs w:val="24"/>
        </w:rPr>
        <w:t>The Battle is the LORD’S</w:t>
      </w:r>
      <w:r w:rsidRPr="007713ED">
        <w:rPr>
          <w:sz w:val="24"/>
          <w:szCs w:val="24"/>
        </w:rPr>
        <w:t>’ in 1</w:t>
      </w:r>
      <w:r w:rsidRPr="007713ED">
        <w:rPr>
          <w:sz w:val="24"/>
          <w:szCs w:val="24"/>
          <w:vertAlign w:val="superscript"/>
        </w:rPr>
        <w:t>st</w:t>
      </w:r>
      <w:r w:rsidRPr="007713ED">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7713ED">
        <w:rPr>
          <w:b/>
          <w:sz w:val="24"/>
          <w:szCs w:val="24"/>
        </w:rPr>
        <w:t>His strange deed &amp; action</w:t>
      </w:r>
      <w:r w:rsidRPr="007713ED">
        <w:rPr>
          <w:sz w:val="24"/>
          <w:szCs w:val="24"/>
        </w:rPr>
        <w:t>’ in Isaiah 28:21 &amp; Wisdom of Solomon 5:19. Second, His Holy Government of the World will issue in the great victory of the eschatological ‘</w:t>
      </w:r>
      <w:r w:rsidRPr="007713ED">
        <w:rPr>
          <w:b/>
          <w:sz w:val="24"/>
          <w:szCs w:val="24"/>
        </w:rPr>
        <w:t>Day of the LORD</w:t>
      </w:r>
      <w:r w:rsidRPr="007713ED">
        <w:rPr>
          <w:sz w:val="24"/>
          <w:szCs w:val="24"/>
        </w:rPr>
        <w:t>.’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Deuteronomy 28:1-14; Psalms chapter 20; Ephesians 6:16 &amp; 1</w:t>
      </w:r>
      <w:r w:rsidRPr="007713ED">
        <w:rPr>
          <w:sz w:val="24"/>
          <w:szCs w:val="24"/>
          <w:vertAlign w:val="superscript"/>
        </w:rPr>
        <w:t>st</w:t>
      </w:r>
      <w:r w:rsidRPr="007713ED">
        <w:rPr>
          <w:sz w:val="24"/>
          <w:szCs w:val="24"/>
        </w:rPr>
        <w:t xml:space="preserve"> John 5:4-5. As the Lord Jesus said, only the Son Jesus Our Lord by the Father Stephen Our Lord’s truth can set Men free in John 8:31-32, 36.      </w:t>
      </w:r>
    </w:p>
    <w:p w:rsidR="00641604" w:rsidRPr="007713ED" w:rsidRDefault="00641604" w:rsidP="00641604">
      <w:pPr>
        <w:spacing w:line="480" w:lineRule="auto"/>
        <w:jc w:val="center"/>
        <w:rPr>
          <w:b/>
          <w:sz w:val="24"/>
          <w:szCs w:val="24"/>
        </w:rPr>
      </w:pPr>
      <w:r w:rsidRPr="007713ED">
        <w:rPr>
          <w:b/>
          <w:sz w:val="24"/>
          <w:szCs w:val="24"/>
        </w:rPr>
        <w:t>Chapter 2: The Lord’s Victory</w:t>
      </w:r>
    </w:p>
    <w:p w:rsidR="00641604" w:rsidRPr="007713ED" w:rsidRDefault="00641604" w:rsidP="00641604">
      <w:pPr>
        <w:spacing w:line="480" w:lineRule="auto"/>
        <w:jc w:val="both"/>
        <w:rPr>
          <w:sz w:val="24"/>
          <w:szCs w:val="24"/>
        </w:rPr>
      </w:pPr>
      <w:r w:rsidRPr="007713ED">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7713ED">
        <w:rPr>
          <w:sz w:val="24"/>
          <w:szCs w:val="24"/>
          <w:vertAlign w:val="superscript"/>
        </w:rPr>
        <w:t>nd</w:t>
      </w:r>
      <w:r w:rsidRPr="007713ED">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7713ED">
        <w:rPr>
          <w:sz w:val="24"/>
          <w:szCs w:val="24"/>
          <w:vertAlign w:val="superscript"/>
        </w:rPr>
        <w:t>nd</w:t>
      </w:r>
      <w:r w:rsidRPr="007713ED">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7713ED">
        <w:rPr>
          <w:sz w:val="24"/>
          <w:szCs w:val="24"/>
          <w:vertAlign w:val="superscript"/>
        </w:rPr>
        <w:t>nd</w:t>
      </w:r>
      <w:r w:rsidRPr="007713ED">
        <w:rPr>
          <w:sz w:val="24"/>
          <w:szCs w:val="24"/>
        </w:rPr>
        <w:t xml:space="preserve"> Chronicles 20:15 states “And He said, Listen, all Judah and inhabitants of Jerusalem and King Jehoshaphat: Thus says the LORD to You, ‘Do not be afraid and do not be dismayed at this great Horde, for the Battle is not Yours but God’s.” In Psalms 18:35 tells us “You have given Me the shield of Your salvation, and Your right hand supported Me, and Your gentleness made Me great.” In 1</w:t>
      </w:r>
      <w:r w:rsidRPr="007713ED">
        <w:rPr>
          <w:sz w:val="24"/>
          <w:szCs w:val="24"/>
          <w:vertAlign w:val="superscript"/>
        </w:rPr>
        <w:t>st</w:t>
      </w:r>
      <w:r w:rsidRPr="007713ED">
        <w:rPr>
          <w:sz w:val="24"/>
          <w:szCs w:val="24"/>
        </w:rPr>
        <w:t xml:space="preserve"> Corinthians 15:57 mentions “But thanks be to God, who gives Us the victory through Our Lord Jesus Christ.” In 2</w:t>
      </w:r>
      <w:r w:rsidRPr="007713ED">
        <w:rPr>
          <w:sz w:val="24"/>
          <w:szCs w:val="24"/>
          <w:vertAlign w:val="superscript"/>
        </w:rPr>
        <w:t>nd</w:t>
      </w:r>
      <w:r w:rsidRPr="007713ED">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7713ED">
        <w:rPr>
          <w:sz w:val="24"/>
          <w:szCs w:val="24"/>
          <w:vertAlign w:val="superscript"/>
        </w:rPr>
        <w:t>st</w:t>
      </w:r>
      <w:r w:rsidRPr="007713ED">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7713ED">
        <w:rPr>
          <w:sz w:val="24"/>
          <w:szCs w:val="24"/>
          <w:vertAlign w:val="superscript"/>
        </w:rPr>
        <w:t>st</w:t>
      </w:r>
      <w:r w:rsidRPr="007713ED">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7713ED">
        <w:rPr>
          <w:sz w:val="24"/>
          <w:szCs w:val="24"/>
          <w:vertAlign w:val="superscript"/>
        </w:rPr>
        <w:t>st</w:t>
      </w:r>
      <w:r w:rsidRPr="007713ED">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7713ED">
        <w:rPr>
          <w:sz w:val="24"/>
          <w:szCs w:val="24"/>
          <w:vertAlign w:val="superscript"/>
        </w:rPr>
        <w:t>nd</w:t>
      </w:r>
      <w:r w:rsidRPr="007713ED">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7713ED">
        <w:rPr>
          <w:b/>
          <w:sz w:val="24"/>
          <w:szCs w:val="24"/>
        </w:rPr>
        <w:t>The LORD is My Banner (Jehovah-Nissi)</w:t>
      </w:r>
      <w:r w:rsidRPr="007713ED">
        <w:rPr>
          <w:sz w:val="24"/>
          <w:szCs w:val="24"/>
        </w:rPr>
        <w:t>,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In 1</w:t>
      </w:r>
      <w:r w:rsidRPr="007713ED">
        <w:rPr>
          <w:sz w:val="24"/>
          <w:szCs w:val="24"/>
          <w:vertAlign w:val="superscript"/>
        </w:rPr>
        <w:t>st</w:t>
      </w:r>
      <w:r w:rsidRPr="007713ED">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7713ED">
        <w:rPr>
          <w:sz w:val="24"/>
          <w:szCs w:val="24"/>
          <w:vertAlign w:val="superscript"/>
        </w:rPr>
        <w:t>st</w:t>
      </w:r>
      <w:r w:rsidRPr="007713ED">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7713ED">
        <w:rPr>
          <w:sz w:val="24"/>
          <w:szCs w:val="24"/>
          <w:vertAlign w:val="superscript"/>
        </w:rPr>
        <w:t>st</w:t>
      </w:r>
      <w:r w:rsidRPr="007713ED">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7713ED">
        <w:rPr>
          <w:sz w:val="24"/>
          <w:szCs w:val="24"/>
          <w:vertAlign w:val="superscript"/>
        </w:rPr>
        <w:t>st</w:t>
      </w:r>
      <w:r w:rsidRPr="007713ED">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“And We know that for those who (agape) love God all things work together for good, for those who are called according to His purpose.” In 2</w:t>
      </w:r>
      <w:r w:rsidRPr="007713ED">
        <w:rPr>
          <w:sz w:val="24"/>
          <w:szCs w:val="24"/>
          <w:vertAlign w:val="superscript"/>
        </w:rPr>
        <w:t>nd</w:t>
      </w:r>
      <w:r w:rsidRPr="007713ED">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7713ED">
        <w:rPr>
          <w:sz w:val="24"/>
          <w:szCs w:val="24"/>
          <w:vertAlign w:val="superscript"/>
        </w:rPr>
        <w:t>nd</w:t>
      </w:r>
      <w:r w:rsidRPr="007713ED">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Brothers, I know that You acted in ignorance, as did also Your Rulers. But what God (Father Stephen) foretold by the Mouth of all the Prophets, that His Christ would suffer, He thus fulfilled.” </w:t>
      </w:r>
    </w:p>
    <w:p w:rsidR="00641604" w:rsidRPr="007713ED" w:rsidRDefault="00641604" w:rsidP="00641604">
      <w:pPr>
        <w:spacing w:line="480" w:lineRule="auto"/>
        <w:jc w:val="both"/>
        <w:rPr>
          <w:sz w:val="24"/>
          <w:szCs w:val="24"/>
        </w:rPr>
      </w:pPr>
      <w:r w:rsidRPr="007713ED">
        <w:rPr>
          <w:sz w:val="24"/>
          <w:szCs w:val="24"/>
        </w:rPr>
        <w:t>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You serve.’ Then the Devil left Him, and behold, Angels (Lords) came and were ministering to Him.” In Hebrews 2:18 it states “For because He Himself has suffered when tempted, He is able to help those who are being tempted.” In 1</w:t>
      </w:r>
      <w:r w:rsidRPr="007713ED">
        <w:rPr>
          <w:sz w:val="24"/>
          <w:szCs w:val="24"/>
          <w:vertAlign w:val="superscript"/>
        </w:rPr>
        <w:t>st</w:t>
      </w:r>
      <w:r w:rsidRPr="007713ED">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7713ED">
        <w:rPr>
          <w:sz w:val="24"/>
          <w:szCs w:val="24"/>
          <w:vertAlign w:val="superscript"/>
        </w:rPr>
        <w:t>st</w:t>
      </w:r>
      <w:r w:rsidRPr="007713ED">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7713ED">
        <w:rPr>
          <w:sz w:val="24"/>
          <w:szCs w:val="24"/>
          <w:vertAlign w:val="superscript"/>
        </w:rPr>
        <w:t>nd</w:t>
      </w:r>
      <w:r w:rsidRPr="007713ED">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7713ED">
        <w:rPr>
          <w:sz w:val="24"/>
          <w:szCs w:val="24"/>
          <w:vertAlign w:val="superscript"/>
        </w:rPr>
        <w:t>st</w:t>
      </w:r>
      <w:r w:rsidRPr="007713ED">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7713ED">
        <w:rPr>
          <w:sz w:val="24"/>
          <w:szCs w:val="24"/>
          <w:vertAlign w:val="superscript"/>
        </w:rPr>
        <w:t>st</w:t>
      </w:r>
      <w:r w:rsidRPr="007713ED">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This World. In 1</w:t>
      </w:r>
      <w:r w:rsidRPr="007713ED">
        <w:rPr>
          <w:sz w:val="24"/>
          <w:szCs w:val="24"/>
          <w:vertAlign w:val="superscript"/>
        </w:rPr>
        <w:t>st</w:t>
      </w:r>
      <w:r w:rsidRPr="007713ED">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7713ED">
        <w:rPr>
          <w:sz w:val="24"/>
          <w:szCs w:val="24"/>
          <w:vertAlign w:val="superscript"/>
        </w:rPr>
        <w:t>nd</w:t>
      </w:r>
      <w:r w:rsidRPr="007713ED">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the Whole Armor of God, that You may be able to withstand in the evil day, and having done all, to stand firm.” In 1</w:t>
      </w:r>
      <w:r w:rsidRPr="007713ED">
        <w:rPr>
          <w:sz w:val="24"/>
          <w:szCs w:val="24"/>
          <w:vertAlign w:val="superscript"/>
        </w:rPr>
        <w:t>st</w:t>
      </w:r>
      <w:r w:rsidRPr="007713ED">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7713ED">
        <w:rPr>
          <w:sz w:val="24"/>
          <w:szCs w:val="24"/>
          <w:vertAlign w:val="superscript"/>
        </w:rPr>
        <w:t>st</w:t>
      </w:r>
      <w:r w:rsidRPr="007713ED">
        <w:rPr>
          <w:sz w:val="24"/>
          <w:szCs w:val="24"/>
        </w:rPr>
        <w:t xml:space="preserve"> John 4:4 says “Little Children, You are from God and have overcome them, for He who is in You is greater than He who is in the World.” Over the Authority of Death. In 1</w:t>
      </w:r>
      <w:r w:rsidRPr="007713ED">
        <w:rPr>
          <w:sz w:val="24"/>
          <w:szCs w:val="24"/>
          <w:vertAlign w:val="superscript"/>
        </w:rPr>
        <w:t>st</w:t>
      </w:r>
      <w:r w:rsidRPr="007713ED">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7713ED">
        <w:rPr>
          <w:sz w:val="24"/>
          <w:szCs w:val="24"/>
          <w:vertAlign w:val="superscript"/>
        </w:rPr>
        <w:t>st</w:t>
      </w:r>
      <w:r w:rsidRPr="007713ED">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7713ED">
        <w:rPr>
          <w:sz w:val="24"/>
          <w:szCs w:val="24"/>
          <w:vertAlign w:val="superscript"/>
        </w:rPr>
        <w:t>st</w:t>
      </w:r>
      <w:r w:rsidRPr="007713ED">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7713ED">
        <w:rPr>
          <w:sz w:val="24"/>
          <w:szCs w:val="24"/>
          <w:vertAlign w:val="superscript"/>
        </w:rPr>
        <w:t>st</w:t>
      </w:r>
      <w:r w:rsidRPr="007713ED">
        <w:rPr>
          <w:sz w:val="24"/>
          <w:szCs w:val="24"/>
        </w:rPr>
        <w:t xml:space="preserve"> Corinthians 15:57 it states “But thanks be to God, who gives Us the victory through Our Lord Jesus Christ.” In 1</w:t>
      </w:r>
      <w:r w:rsidRPr="007713ED">
        <w:rPr>
          <w:sz w:val="24"/>
          <w:szCs w:val="24"/>
          <w:vertAlign w:val="superscript"/>
        </w:rPr>
        <w:t>st</w:t>
      </w:r>
      <w:r w:rsidRPr="007713ED">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7713ED">
        <w:rPr>
          <w:sz w:val="24"/>
          <w:szCs w:val="24"/>
          <w:vertAlign w:val="superscript"/>
        </w:rPr>
        <w:t>st</w:t>
      </w:r>
      <w:r w:rsidRPr="007713ED">
        <w:rPr>
          <w:sz w:val="24"/>
          <w:szCs w:val="24"/>
        </w:rPr>
        <w:t xml:space="preserve"> Corinthians 15:20 says “But in fact Christ has been raised from the dead, the first fruits of those who have fallen asleep.” In 1</w:t>
      </w:r>
      <w:r w:rsidRPr="007713ED">
        <w:rPr>
          <w:sz w:val="24"/>
          <w:szCs w:val="24"/>
          <w:vertAlign w:val="superscript"/>
        </w:rPr>
        <w:t>st</w:t>
      </w:r>
      <w:r w:rsidRPr="007713ED">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7713ED">
        <w:rPr>
          <w:sz w:val="24"/>
          <w:szCs w:val="24"/>
          <w:vertAlign w:val="superscript"/>
        </w:rPr>
        <w:t>st</w:t>
      </w:r>
      <w:r w:rsidRPr="007713ED">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Lord Jesus Christ, who will transform Our lowly body to be like His glorious body, by the power that enables Him even to subject all things to Himself.” In 2</w:t>
      </w:r>
      <w:r w:rsidRPr="007713ED">
        <w:rPr>
          <w:sz w:val="24"/>
          <w:szCs w:val="24"/>
          <w:vertAlign w:val="superscript"/>
        </w:rPr>
        <w:t>nd</w:t>
      </w:r>
      <w:r w:rsidRPr="007713ED">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641604" w:rsidRPr="007713ED" w:rsidRDefault="00641604" w:rsidP="00641604">
      <w:pPr>
        <w:spacing w:line="480" w:lineRule="auto"/>
        <w:jc w:val="both"/>
        <w:rPr>
          <w:sz w:val="24"/>
          <w:szCs w:val="24"/>
        </w:rPr>
      </w:pPr>
      <w:r w:rsidRPr="007713ED">
        <w:rPr>
          <w:sz w:val="24"/>
          <w:szCs w:val="24"/>
        </w:rPr>
        <w:t>The Old Testament Victory</w:t>
      </w:r>
    </w:p>
    <w:p w:rsidR="00641604" w:rsidRPr="007713ED" w:rsidRDefault="00641604" w:rsidP="00641604">
      <w:pPr>
        <w:spacing w:line="480" w:lineRule="auto"/>
        <w:jc w:val="both"/>
        <w:rPr>
          <w:sz w:val="24"/>
          <w:szCs w:val="24"/>
        </w:rPr>
      </w:pPr>
      <w:r w:rsidRPr="007713ED">
        <w:rPr>
          <w:sz w:val="24"/>
          <w:szCs w:val="24"/>
        </w:rPr>
        <w:t>In Exodus 32:18 (NKJV) mentions “But He said: It is a noise of the shout of victory, nor the noise of the cry of defeat, but the sound of singing I hear.” In 2</w:t>
      </w:r>
      <w:r w:rsidRPr="007713ED">
        <w:rPr>
          <w:sz w:val="24"/>
          <w:szCs w:val="24"/>
          <w:vertAlign w:val="superscript"/>
        </w:rPr>
        <w:t>nd</w:t>
      </w:r>
      <w:r w:rsidRPr="007713ED">
        <w:rPr>
          <w:sz w:val="24"/>
          <w:szCs w:val="24"/>
        </w:rPr>
        <w:t xml:space="preserve"> Samuel 19:2 says “And the victory that day was turned into mourning unto all the people: for the people heard say that day how the King was grieved for His Son.” In 2</w:t>
      </w:r>
      <w:r w:rsidRPr="007713ED">
        <w:rPr>
          <w:sz w:val="24"/>
          <w:szCs w:val="24"/>
          <w:vertAlign w:val="superscript"/>
        </w:rPr>
        <w:t>nd</w:t>
      </w:r>
      <w:r w:rsidRPr="007713ED">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7713ED">
        <w:rPr>
          <w:sz w:val="24"/>
          <w:szCs w:val="24"/>
          <w:vertAlign w:val="superscript"/>
        </w:rPr>
        <w:t>nd</w:t>
      </w:r>
      <w:r w:rsidRPr="007713ED">
        <w:rPr>
          <w:sz w:val="24"/>
          <w:szCs w:val="24"/>
        </w:rPr>
        <w:t xml:space="preserve"> Samuel 23:12 declares “But He stood in the midst of the ground, and defended it, and slew the Philistines: and the LORD wrought a great victory.” In 2</w:t>
      </w:r>
      <w:r w:rsidRPr="007713ED">
        <w:rPr>
          <w:sz w:val="24"/>
          <w:szCs w:val="24"/>
          <w:vertAlign w:val="superscript"/>
        </w:rPr>
        <w:t>nd</w:t>
      </w:r>
      <w:r w:rsidRPr="007713ED">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7713ED">
        <w:rPr>
          <w:sz w:val="24"/>
          <w:szCs w:val="24"/>
          <w:vertAlign w:val="superscript"/>
        </w:rPr>
        <w:t>st</w:t>
      </w:r>
      <w:r w:rsidRPr="007713ED">
        <w:rPr>
          <w:sz w:val="24"/>
          <w:szCs w:val="24"/>
        </w:rPr>
        <w:t xml:space="preserve"> Chronicles 11:14 (NKJV) it states “But they stationed themselves in the middle of that field, defended it, and killed the Philistines. So the LORD brought about a great victory.” In 1</w:t>
      </w:r>
      <w:r w:rsidRPr="007713ED">
        <w:rPr>
          <w:sz w:val="24"/>
          <w:szCs w:val="24"/>
          <w:vertAlign w:val="superscript"/>
        </w:rPr>
        <w:t>st</w:t>
      </w:r>
      <w:r w:rsidRPr="007713ED">
        <w:rPr>
          <w:sz w:val="24"/>
          <w:szCs w:val="24"/>
        </w:rPr>
        <w:t xml:space="preserve"> Chronicles 29:11 mentions “Thine O LORD, is the greatness, and the power, and the glory, and the victory, and the majesty: for all that is in the Heaven and in the Earth, thine is the 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641604" w:rsidRPr="007713ED" w:rsidRDefault="00641604" w:rsidP="00641604">
      <w:pPr>
        <w:spacing w:line="480" w:lineRule="auto"/>
        <w:jc w:val="both"/>
        <w:rPr>
          <w:sz w:val="24"/>
          <w:szCs w:val="24"/>
        </w:rPr>
      </w:pPr>
      <w:r w:rsidRPr="007713ED">
        <w:rPr>
          <w:sz w:val="24"/>
          <w:szCs w:val="24"/>
        </w:rPr>
        <w:t>The Middle Testament Victory</w:t>
      </w:r>
    </w:p>
    <w:p w:rsidR="00641604" w:rsidRPr="007713ED" w:rsidRDefault="00641604" w:rsidP="00641604">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7713ED">
        <w:rPr>
          <w:sz w:val="24"/>
          <w:szCs w:val="24"/>
          <w:vertAlign w:val="superscript"/>
        </w:rPr>
        <w:t>st</w:t>
      </w:r>
      <w:r w:rsidRPr="007713ED">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7713ED">
        <w:rPr>
          <w:sz w:val="24"/>
          <w:szCs w:val="24"/>
          <w:vertAlign w:val="superscript"/>
        </w:rPr>
        <w:t>st</w:t>
      </w:r>
      <w:r w:rsidRPr="007713ED">
        <w:rPr>
          <w:sz w:val="24"/>
          <w:szCs w:val="24"/>
        </w:rPr>
        <w:t xml:space="preserve"> Esdras 3:12 declares “The third, wrote, Women are strongest: but above all things Truth bears away the victory.” In 1</w:t>
      </w:r>
      <w:r w:rsidRPr="007713ED">
        <w:rPr>
          <w:sz w:val="24"/>
          <w:szCs w:val="24"/>
          <w:vertAlign w:val="superscript"/>
        </w:rPr>
        <w:t>st</w:t>
      </w:r>
      <w:r w:rsidRPr="007713ED">
        <w:rPr>
          <w:sz w:val="24"/>
          <w:szCs w:val="24"/>
        </w:rPr>
        <w:t xml:space="preserve"> Esdras 4:5 tells us “They slay and are slain, and transgress not the King’s commandment: if they get the victory, they bring all to the King, as well the spoil, as all things else.” In 1</w:t>
      </w:r>
      <w:r w:rsidRPr="007713ED">
        <w:rPr>
          <w:sz w:val="24"/>
          <w:szCs w:val="24"/>
          <w:vertAlign w:val="superscript"/>
        </w:rPr>
        <w:t>st</w:t>
      </w:r>
      <w:r w:rsidRPr="007713ED">
        <w:rPr>
          <w:sz w:val="24"/>
          <w:szCs w:val="24"/>
        </w:rPr>
        <w:t xml:space="preserve"> Esdras 4:59 mentions “And said, from thee comes victory, from thee comes wisdom, and thine is the glory, and I am thy Servant.” In 2</w:t>
      </w:r>
      <w:r w:rsidRPr="007713ED">
        <w:rPr>
          <w:sz w:val="24"/>
          <w:szCs w:val="24"/>
          <w:vertAlign w:val="superscript"/>
        </w:rPr>
        <w:t>nd</w:t>
      </w:r>
      <w:r w:rsidRPr="007713ED">
        <w:rPr>
          <w:sz w:val="24"/>
          <w:szCs w:val="24"/>
        </w:rPr>
        <w:t xml:space="preserve"> Esdras 7:45 says “Then shall no Man be able to save Him that is destroyed, nor to oppress Him that has gotten the victory.” In 2</w:t>
      </w:r>
      <w:r w:rsidRPr="007713ED">
        <w:rPr>
          <w:sz w:val="24"/>
          <w:szCs w:val="24"/>
          <w:vertAlign w:val="superscript"/>
        </w:rPr>
        <w:t>nd</w:t>
      </w:r>
      <w:r w:rsidRPr="007713ED">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7713ED">
        <w:rPr>
          <w:sz w:val="24"/>
          <w:szCs w:val="24"/>
          <w:vertAlign w:val="superscript"/>
        </w:rPr>
        <w:t>st</w:t>
      </w:r>
      <w:r w:rsidRPr="007713ED">
        <w:rPr>
          <w:sz w:val="24"/>
          <w:szCs w:val="24"/>
        </w:rPr>
        <w:t xml:space="preserve"> Maccabees 3:19 mentions “For the victory of battle stands not in the multitude of a Host, but strength comes from Heaven.” In 2</w:t>
      </w:r>
      <w:r w:rsidRPr="007713ED">
        <w:rPr>
          <w:sz w:val="24"/>
          <w:szCs w:val="24"/>
          <w:vertAlign w:val="superscript"/>
        </w:rPr>
        <w:t>nd</w:t>
      </w:r>
      <w:r w:rsidRPr="007713ED">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7713ED">
        <w:rPr>
          <w:sz w:val="24"/>
          <w:szCs w:val="24"/>
          <w:vertAlign w:val="superscript"/>
        </w:rPr>
        <w:t>nd</w:t>
      </w:r>
      <w:r w:rsidRPr="007713ED">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7713ED">
        <w:rPr>
          <w:sz w:val="24"/>
          <w:szCs w:val="24"/>
          <w:vertAlign w:val="superscript"/>
        </w:rPr>
        <w:t>nd</w:t>
      </w:r>
      <w:r w:rsidRPr="007713ED">
        <w:rPr>
          <w:sz w:val="24"/>
          <w:szCs w:val="24"/>
        </w:rPr>
        <w:t xml:space="preserve"> Maccabees 10:38 declares “When this was done, they praised the LORD with psalms and thanksgiving, who had done so great things for Israel, and given them the victory.” In 2</w:t>
      </w:r>
      <w:r w:rsidRPr="007713ED">
        <w:rPr>
          <w:sz w:val="24"/>
          <w:szCs w:val="24"/>
          <w:vertAlign w:val="superscript"/>
        </w:rPr>
        <w:t>nd</w:t>
      </w:r>
      <w:r w:rsidRPr="007713ED">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7713ED">
        <w:rPr>
          <w:sz w:val="24"/>
          <w:szCs w:val="24"/>
          <w:vertAlign w:val="superscript"/>
        </w:rPr>
        <w:t>nd</w:t>
      </w:r>
      <w:r w:rsidRPr="007713ED">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7713ED">
        <w:rPr>
          <w:sz w:val="24"/>
          <w:szCs w:val="24"/>
          <w:vertAlign w:val="superscript"/>
        </w:rPr>
        <w:t>nd</w:t>
      </w:r>
      <w:r w:rsidRPr="007713ED">
        <w:rPr>
          <w:sz w:val="24"/>
          <w:szCs w:val="24"/>
        </w:rPr>
        <w:t xml:space="preserve"> Maccabees 15:6 says “So Nicanor in exceeding pride and haughtiness determined to set up a public monument of His victory over Judas and them that were with Him.” In 2</w:t>
      </w:r>
      <w:r w:rsidRPr="007713ED">
        <w:rPr>
          <w:sz w:val="24"/>
          <w:szCs w:val="24"/>
          <w:vertAlign w:val="superscript"/>
        </w:rPr>
        <w:t>nd</w:t>
      </w:r>
      <w:r w:rsidRPr="007713ED">
        <w:rPr>
          <w:sz w:val="24"/>
          <w:szCs w:val="24"/>
        </w:rPr>
        <w:t xml:space="preserve"> Maccabees 15:8 states “Wherefore He exhorted His people not to fear the coming of the heathen against them, but to remember the help which in former times that had received from Heaven, and to expect the victory and aid, which should come unto them from the Almighty.” In 2</w:t>
      </w:r>
      <w:r w:rsidRPr="007713ED">
        <w:rPr>
          <w:sz w:val="24"/>
          <w:szCs w:val="24"/>
          <w:vertAlign w:val="superscript"/>
        </w:rPr>
        <w:t>nd</w:t>
      </w:r>
      <w:r w:rsidRPr="007713ED">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641604" w:rsidRPr="007713ED" w:rsidRDefault="00641604" w:rsidP="00641604">
      <w:pPr>
        <w:spacing w:line="480" w:lineRule="auto"/>
        <w:jc w:val="both"/>
        <w:rPr>
          <w:sz w:val="24"/>
          <w:szCs w:val="24"/>
        </w:rPr>
      </w:pPr>
      <w:r w:rsidRPr="007713ED">
        <w:rPr>
          <w:sz w:val="24"/>
          <w:szCs w:val="24"/>
        </w:rPr>
        <w:t>The New Testament Victory</w:t>
      </w:r>
    </w:p>
    <w:p w:rsidR="00641604" w:rsidRPr="007713ED" w:rsidRDefault="00641604" w:rsidP="00641604">
      <w:pPr>
        <w:spacing w:line="480" w:lineRule="auto"/>
        <w:jc w:val="both"/>
        <w:rPr>
          <w:sz w:val="24"/>
          <w:szCs w:val="24"/>
        </w:rPr>
      </w:pPr>
      <w:r w:rsidRPr="007713ED">
        <w:rPr>
          <w:sz w:val="24"/>
          <w:szCs w:val="24"/>
        </w:rPr>
        <w:t>In Matthew 12:20 says “A bruised reed shall He not break, and smoking flax shall He not quench, till He send forth judgment unto victory.” In 1</w:t>
      </w:r>
      <w:r w:rsidRPr="007713ED">
        <w:rPr>
          <w:sz w:val="24"/>
          <w:szCs w:val="24"/>
          <w:vertAlign w:val="superscript"/>
        </w:rPr>
        <w:t>st</w:t>
      </w:r>
      <w:r w:rsidRPr="007713ED">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7713ED">
        <w:rPr>
          <w:sz w:val="24"/>
          <w:szCs w:val="24"/>
          <w:vertAlign w:val="superscript"/>
        </w:rPr>
        <w:t>st</w:t>
      </w:r>
      <w:r w:rsidRPr="007713ED">
        <w:rPr>
          <w:sz w:val="24"/>
          <w:szCs w:val="24"/>
        </w:rPr>
        <w:t xml:space="preserve"> Corinthians 15:57 declares “But thanks be to God, which gives Us the victory through Our Lord Jesus Christ.” In 1</w:t>
      </w:r>
      <w:r w:rsidRPr="007713ED">
        <w:rPr>
          <w:sz w:val="24"/>
          <w:szCs w:val="24"/>
          <w:vertAlign w:val="superscript"/>
        </w:rPr>
        <w:t>st</w:t>
      </w:r>
      <w:r w:rsidRPr="007713ED">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641604" w:rsidRPr="007713ED" w:rsidRDefault="00641604" w:rsidP="00641604">
      <w:pPr>
        <w:spacing w:line="480" w:lineRule="auto"/>
        <w:jc w:val="both"/>
        <w:rPr>
          <w:sz w:val="24"/>
          <w:szCs w:val="24"/>
        </w:rPr>
      </w:pPr>
      <w:r w:rsidRPr="007713E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641604" w:rsidRPr="007713ED" w:rsidRDefault="00641604" w:rsidP="00641604">
      <w:pPr>
        <w:spacing w:line="480" w:lineRule="auto"/>
        <w:jc w:val="center"/>
        <w:rPr>
          <w:sz w:val="24"/>
          <w:szCs w:val="24"/>
        </w:rPr>
      </w:pPr>
      <w:r w:rsidRPr="007713ED">
        <w:rPr>
          <w:sz w:val="24"/>
          <w:szCs w:val="24"/>
        </w:rPr>
        <w:t>Bibliography</w:t>
      </w:r>
    </w:p>
    <w:p w:rsidR="00641604" w:rsidRPr="007713ED" w:rsidRDefault="00641604" w:rsidP="00641604">
      <w:pPr>
        <w:spacing w:line="480" w:lineRule="auto"/>
        <w:jc w:val="both"/>
        <w:rPr>
          <w:sz w:val="24"/>
          <w:szCs w:val="24"/>
        </w:rPr>
      </w:pPr>
      <w:r w:rsidRPr="007713ED">
        <w:rPr>
          <w:sz w:val="24"/>
          <w:szCs w:val="24"/>
        </w:rPr>
        <w:t xml:space="preserve">Barnstone, Willis: The Gnostic Bible: The Prayer of the Messenger Paul: Christian Gnostic Italian Writings on pages 352-354: Shambhala Publishers, Inc. Boston, Massachusetts, Copyright, 2003 &amp; 2009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Haggadah: Jewish Legend from Midrash, Pseudepigrapha, and early Kabbalah on pages 14-38: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Acts of Paul: Christian Apocrypha Writings on pages 445-459: Harper &amp; Row Publishers, Inc. New York, NY, Copyright, 1984</w:t>
      </w:r>
    </w:p>
    <w:p w:rsidR="00641604" w:rsidRPr="007713ED" w:rsidRDefault="00641604" w:rsidP="00641604">
      <w:pPr>
        <w:spacing w:line="480" w:lineRule="auto"/>
        <w:jc w:val="both"/>
        <w:rPr>
          <w:smallCaps/>
          <w:sz w:val="24"/>
          <w:szCs w:val="24"/>
        </w:rPr>
      </w:pPr>
      <w:r w:rsidRPr="007713ED">
        <w:rPr>
          <w:smallCaps/>
          <w:sz w:val="24"/>
          <w:szCs w:val="24"/>
        </w:rPr>
        <w:t>Barnstone, Willis: The Other Bible, The Acts of Thomas: Christian Gnostic Apocrypha Writings on pages 464-481: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 xml:space="preserve">Barnstone, Willis: The Other Bible, The Apocalypse of Peter: Christian Apocrypha Writings on pages 532-536: Harper &amp; Row Publishers, Inc. New York, NY, Copyright, 1984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Book of Enoch (1</w:t>
      </w:r>
      <w:r w:rsidRPr="007713ED">
        <w:rPr>
          <w:rFonts w:cstheme="minorHAnsi"/>
          <w:sz w:val="24"/>
          <w:szCs w:val="24"/>
          <w:vertAlign w:val="superscript"/>
        </w:rPr>
        <w:t>st</w:t>
      </w:r>
      <w:r w:rsidRPr="007713ED">
        <w:rPr>
          <w:rFonts w:cstheme="minorHAnsi"/>
          <w:sz w:val="24"/>
          <w:szCs w:val="24"/>
        </w:rPr>
        <w:t xml:space="preserve"> Enoch): Jewish Pseudepigrapha Writings on pages 485-494: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 xml:space="preserve">Barnstone, Willis: The Other Bible, The Book of Jubilees: Jewish Pseudepigrapha Writings on pages 10-13: Harper &amp; Row Publishers, Inc. New York, NY, Copyright, 1984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Book of the Secrets of Enoch (2</w:t>
      </w:r>
      <w:r w:rsidRPr="007713ED">
        <w:rPr>
          <w:rFonts w:cstheme="minorHAnsi"/>
          <w:sz w:val="24"/>
          <w:szCs w:val="24"/>
          <w:vertAlign w:val="superscript"/>
        </w:rPr>
        <w:t>nd</w:t>
      </w:r>
      <w:r w:rsidRPr="007713ED">
        <w:rPr>
          <w:rFonts w:cstheme="minorHAnsi"/>
          <w:sz w:val="24"/>
          <w:szCs w:val="24"/>
        </w:rPr>
        <w:t xml:space="preserve"> Enoch): Jewish Pseudepigrapha Writings on ages 3-9, 495-500: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Damascus Document: Dead Sea Scrolls on pages 223-234: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Gospel of Bartholomew: Christian Apocrypha Writings on pages 350-358: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Gospel of Philip: Christian Gnostic Writings on pages 87-100: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Infancy Gospel of James (The Birth of Mary): Christian Apocrypha Writings on pages 383-392: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 xml:space="preserve">Barnstone, Willis: The Other Bible, The Infancy Gospel of Thomas: Christian Apocrypha Writings on pages 398-403: Harper &amp; Row Publishers, Inc. New York, NY, Copyright, 1984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The Latin Infancy Gospel: The Birth of Jesus: Christian Apocrypha Writings on pages 404-406: Harper &amp; Row Publishers, Inc. New York, NY, Copyright, 1984</w:t>
      </w:r>
    </w:p>
    <w:p w:rsidR="00641604" w:rsidRPr="007713ED" w:rsidRDefault="00641604" w:rsidP="00641604">
      <w:pPr>
        <w:spacing w:line="480" w:lineRule="auto"/>
        <w:jc w:val="both"/>
        <w:rPr>
          <w:smallCaps/>
          <w:sz w:val="24"/>
          <w:szCs w:val="24"/>
        </w:rPr>
      </w:pPr>
      <w:r w:rsidRPr="007713ED">
        <w:rPr>
          <w:smallCaps/>
          <w:sz w:val="24"/>
          <w:szCs w:val="24"/>
        </w:rPr>
        <w:t>Barnstone, Willis: The Other Bible, The Manuel of Discipline: Dead Sea Scrolls on pages 208-222: Harper &amp; Row Publishers, Inc. New York, NY, Copyright, 1984</w:t>
      </w:r>
    </w:p>
    <w:p w:rsidR="00641604" w:rsidRPr="007713ED" w:rsidRDefault="00641604" w:rsidP="00641604">
      <w:pPr>
        <w:spacing w:line="480" w:lineRule="auto"/>
        <w:jc w:val="both"/>
        <w:rPr>
          <w:sz w:val="24"/>
          <w:szCs w:val="24"/>
        </w:rPr>
      </w:pPr>
      <w:r w:rsidRPr="007713ED">
        <w:rPr>
          <w:sz w:val="24"/>
          <w:szCs w:val="24"/>
        </w:rPr>
        <w:t>Barnstone, Willis: The Other Bible, The Odes of Solomon: Jewish Psuedepigrapha, Jewish Christian Writings on page 267-285: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Barnstone, Willis: The Other Bible, Zohar, The Book of Radiance: Kabbalah on pages 707-718: Harper &amp; Row Publishers, Inc. New York, NY, Copyright, 1984</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Ehrman, Bart: The Lost Scriptures, Books that did not make it into the New Testament: The Shepherd of Hermas: Christian Writings on pages 251-279: Oxford University Press, Inc. New York, NY, Copyright, 2003</w:t>
      </w:r>
    </w:p>
    <w:p w:rsidR="00641604" w:rsidRPr="007713ED" w:rsidRDefault="00641604" w:rsidP="00641604">
      <w:pPr>
        <w:spacing w:line="480" w:lineRule="auto"/>
        <w:jc w:val="both"/>
        <w:rPr>
          <w:sz w:val="24"/>
          <w:szCs w:val="24"/>
        </w:rPr>
      </w:pPr>
      <w:r w:rsidRPr="007713ED">
        <w:rPr>
          <w:sz w:val="24"/>
          <w:szCs w:val="24"/>
        </w:rPr>
        <w:t>King James Version: Thomas Nelson, Inc. Nashville, Tennessee, 1991</w:t>
      </w:r>
    </w:p>
    <w:p w:rsidR="00641604" w:rsidRPr="007713ED" w:rsidRDefault="00641604" w:rsidP="00641604">
      <w:pPr>
        <w:spacing w:line="480" w:lineRule="auto"/>
        <w:jc w:val="both"/>
        <w:rPr>
          <w:sz w:val="24"/>
          <w:szCs w:val="24"/>
        </w:rPr>
      </w:pPr>
      <w:r w:rsidRPr="007713ED">
        <w:rPr>
          <w:sz w:val="24"/>
          <w:szCs w:val="24"/>
        </w:rPr>
        <w:t>Libronix Digital Library System 3.0e with Platinum: Copyright, 2000-2010</w:t>
      </w:r>
    </w:p>
    <w:p w:rsidR="00641604" w:rsidRPr="007713ED" w:rsidRDefault="00641604" w:rsidP="00641604">
      <w:pPr>
        <w:spacing w:line="480" w:lineRule="auto"/>
        <w:jc w:val="both"/>
        <w:rPr>
          <w:sz w:val="24"/>
          <w:szCs w:val="24"/>
        </w:rPr>
      </w:pPr>
      <w:r w:rsidRPr="007713ED">
        <w:rPr>
          <w:sz w:val="24"/>
          <w:szCs w:val="24"/>
        </w:rPr>
        <w:t>Libronix Digital Library System 3.0e with Platinum: English Standard Version: Copyright, 2000-2010</w:t>
      </w:r>
    </w:p>
    <w:p w:rsidR="00641604" w:rsidRPr="007713ED" w:rsidRDefault="00641604" w:rsidP="00641604">
      <w:pPr>
        <w:spacing w:line="480" w:lineRule="auto"/>
        <w:jc w:val="both"/>
        <w:rPr>
          <w:sz w:val="24"/>
          <w:szCs w:val="24"/>
        </w:rPr>
      </w:pPr>
      <w:r w:rsidRPr="007713ED">
        <w:rPr>
          <w:sz w:val="24"/>
          <w:szCs w:val="24"/>
        </w:rPr>
        <w:t>Libronix Digital Library System 3.0e with Platinum: KJV with Apocrypha: Copyright, 2000-2010</w:t>
      </w:r>
    </w:p>
    <w:p w:rsidR="00641604" w:rsidRPr="007713ED" w:rsidRDefault="00641604" w:rsidP="00641604">
      <w:pPr>
        <w:spacing w:line="480" w:lineRule="auto"/>
        <w:jc w:val="both"/>
        <w:rPr>
          <w:smallCaps/>
          <w:sz w:val="24"/>
          <w:szCs w:val="24"/>
        </w:rPr>
      </w:pPr>
      <w:r w:rsidRPr="007713ED">
        <w:rPr>
          <w:smallCaps/>
          <w:sz w:val="24"/>
          <w:szCs w:val="24"/>
        </w:rPr>
        <w:t>Meyer, Marvin: The Nag Hammadi Scriptures: The Prayer of the Apostle Paul: Christian Gnostic Writings on pages 15-18: Harper Collins Publishers, New York, NY, Copyright, 2007</w:t>
      </w:r>
    </w:p>
    <w:p w:rsidR="00641604" w:rsidRPr="007713ED" w:rsidRDefault="00641604" w:rsidP="00641604">
      <w:pPr>
        <w:spacing w:line="480" w:lineRule="auto"/>
        <w:jc w:val="both"/>
        <w:rPr>
          <w:sz w:val="24"/>
          <w:szCs w:val="24"/>
        </w:rPr>
      </w:pPr>
      <w:r w:rsidRPr="007713ED">
        <w:rPr>
          <w:sz w:val="24"/>
          <w:szCs w:val="24"/>
        </w:rPr>
        <w:t>Meyer, Marvin: The Nag Hammadi Scriptures: The Prayer of Thanksgiving: Christian Gnostic Writings on pages 419-423: Harper Collins Publishers, New York, NY, Copyright, 2007</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 xml:space="preserve">Meyer, Marvin: The Nag Hammadi Scriptures: The Thought of Norea: Gnostic Writings on pages 607-609: Harper Collins Publishers, New York, NY, Copyright, 2007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Nyland, A. The Third Book of Enoch (3 Enoch Merkabah Hebrew Book of Enoch: Jewish Gnostic Writings on pages 11-109: Author Services, Smith and Stirling Publishers, Uralla, NSW, Australia, Copyright, 2010</w:t>
      </w:r>
    </w:p>
    <w:p w:rsidR="00641604" w:rsidRPr="007713ED" w:rsidRDefault="00641604" w:rsidP="00641604">
      <w:pPr>
        <w:spacing w:line="480" w:lineRule="auto"/>
        <w:jc w:val="both"/>
        <w:rPr>
          <w:sz w:val="24"/>
          <w:szCs w:val="24"/>
        </w:rPr>
      </w:pPr>
      <w:r w:rsidRPr="007713ED">
        <w:rPr>
          <w:sz w:val="24"/>
          <w:szCs w:val="24"/>
        </w:rPr>
        <w:t>Spirit Filled life Bible: The New King James Version: Thomas Nelson, 1991</w:t>
      </w:r>
    </w:p>
    <w:p w:rsidR="00641604" w:rsidRPr="007713ED" w:rsidRDefault="00641604" w:rsidP="00641604">
      <w:pPr>
        <w:spacing w:line="480" w:lineRule="auto"/>
        <w:jc w:val="both"/>
        <w:rPr>
          <w:sz w:val="24"/>
          <w:szCs w:val="24"/>
        </w:rPr>
      </w:pPr>
      <w:r w:rsidRPr="007713ED">
        <w:rPr>
          <w:sz w:val="24"/>
          <w:szCs w:val="24"/>
        </w:rPr>
        <w:t>The Apocrypha/Deuterocanonical Books of the Old Testament: Cambridge University Press, 1989</w:t>
      </w:r>
    </w:p>
    <w:p w:rsidR="00641604" w:rsidRPr="007713ED" w:rsidRDefault="00641604" w:rsidP="00641604">
      <w:pPr>
        <w:spacing w:line="480" w:lineRule="auto"/>
        <w:jc w:val="both"/>
        <w:rPr>
          <w:sz w:val="24"/>
          <w:szCs w:val="24"/>
        </w:rPr>
      </w:pPr>
      <w:r w:rsidRPr="007713ED">
        <w:rPr>
          <w:sz w:val="24"/>
          <w:szCs w:val="24"/>
        </w:rPr>
        <w:t xml:space="preserve">Vermes, Geza: The Complete Dead Sea Scrolls in English: The Blessings—1QSb=1Q28b: Jewish Christian Writings on pages 374-377: Penguin Putnam, Inc. New York, NY, Copyright, 1997  </w:t>
      </w:r>
    </w:p>
    <w:p w:rsidR="00641604" w:rsidRPr="007713ED" w:rsidRDefault="00641604" w:rsidP="00641604">
      <w:pPr>
        <w:spacing w:line="480" w:lineRule="auto"/>
        <w:jc w:val="both"/>
        <w:rPr>
          <w:smallCaps/>
          <w:sz w:val="24"/>
          <w:szCs w:val="24"/>
        </w:rPr>
      </w:pPr>
      <w:r w:rsidRPr="007713ED">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41604" w:rsidRPr="007713ED" w:rsidRDefault="00641604" w:rsidP="00641604">
      <w:pPr>
        <w:spacing w:line="480" w:lineRule="auto"/>
        <w:jc w:val="both"/>
        <w:rPr>
          <w:rFonts w:cstheme="minorHAnsi"/>
          <w:sz w:val="24"/>
          <w:szCs w:val="24"/>
        </w:rPr>
      </w:pPr>
      <w:r w:rsidRPr="007713ED">
        <w:rPr>
          <w:rFonts w:cstheme="minorHAnsi"/>
          <w:sz w:val="24"/>
          <w:szCs w:val="24"/>
        </w:rPr>
        <w:t xml:space="preserve">Vermes, Geza: The Complete Dead Sea Scrolls in English: The Heavenly Prince Melchizedek—11Q13: Jewish Christian Writings on pages 500-502: Penguin Putnam, Inc. New York, NY, Copyright, 1997 </w:t>
      </w:r>
    </w:p>
    <w:p w:rsidR="00ED5EC1" w:rsidRPr="007713ED" w:rsidRDefault="00ED5EC1" w:rsidP="00ED5EC1">
      <w:pPr>
        <w:jc w:val="center"/>
        <w:rPr>
          <w:b/>
          <w:sz w:val="24"/>
          <w:szCs w:val="24"/>
        </w:rPr>
      </w:pPr>
      <w:r w:rsidRPr="007713ED">
        <w:rPr>
          <w:b/>
          <w:sz w:val="24"/>
          <w:szCs w:val="24"/>
        </w:rPr>
        <w:t>THE LORD YAHWEH AND HIS DIVINE JUSTICE IN THE HOLY BIBLE</w:t>
      </w:r>
    </w:p>
    <w:p w:rsidR="00ED5EC1" w:rsidRPr="007713ED" w:rsidRDefault="00ED5EC1" w:rsidP="00ED5EC1">
      <w:pPr>
        <w:jc w:val="center"/>
        <w:rPr>
          <w:sz w:val="24"/>
          <w:szCs w:val="24"/>
        </w:rPr>
      </w:pPr>
      <w:r w:rsidRPr="007713ED">
        <w:rPr>
          <w:sz w:val="24"/>
          <w:szCs w:val="24"/>
        </w:rPr>
        <w:t>Contents</w:t>
      </w:r>
    </w:p>
    <w:p w:rsidR="00ED5EC1" w:rsidRPr="007713ED" w:rsidRDefault="00ED5EC1" w:rsidP="00ED5EC1">
      <w:pPr>
        <w:rPr>
          <w:sz w:val="24"/>
          <w:szCs w:val="24"/>
        </w:rPr>
      </w:pPr>
      <w:r w:rsidRPr="007713ED">
        <w:rPr>
          <w:sz w:val="24"/>
          <w:szCs w:val="24"/>
        </w:rPr>
        <w:t>Chapter 1: What is Divine Justice?</w:t>
      </w:r>
    </w:p>
    <w:p w:rsidR="00ED5EC1" w:rsidRPr="007713ED" w:rsidRDefault="00ED5EC1" w:rsidP="00ED5EC1">
      <w:pPr>
        <w:rPr>
          <w:sz w:val="24"/>
          <w:szCs w:val="24"/>
        </w:rPr>
      </w:pPr>
      <w:r w:rsidRPr="007713ED">
        <w:rPr>
          <w:sz w:val="24"/>
          <w:szCs w:val="24"/>
        </w:rPr>
        <w:t>The Justice of the Father Stephen</w:t>
      </w:r>
    </w:p>
    <w:p w:rsidR="00ED5EC1" w:rsidRPr="007713ED" w:rsidRDefault="00ED5EC1" w:rsidP="00ED5EC1">
      <w:pPr>
        <w:rPr>
          <w:sz w:val="24"/>
          <w:szCs w:val="24"/>
        </w:rPr>
      </w:pPr>
      <w:r w:rsidRPr="007713ED">
        <w:rPr>
          <w:sz w:val="24"/>
          <w:szCs w:val="24"/>
        </w:rPr>
        <w:t>The Father Stephen’s Justice declared</w:t>
      </w:r>
    </w:p>
    <w:p w:rsidR="00ED5EC1" w:rsidRPr="007713ED" w:rsidRDefault="00ED5EC1" w:rsidP="00ED5EC1">
      <w:pPr>
        <w:rPr>
          <w:sz w:val="24"/>
          <w:szCs w:val="24"/>
        </w:rPr>
      </w:pPr>
      <w:r w:rsidRPr="007713ED">
        <w:rPr>
          <w:sz w:val="24"/>
          <w:szCs w:val="24"/>
        </w:rPr>
        <w:t>God the Father Stephen</w:t>
      </w:r>
    </w:p>
    <w:p w:rsidR="00ED5EC1" w:rsidRPr="007713ED" w:rsidRDefault="00ED5EC1" w:rsidP="00ED5EC1">
      <w:pPr>
        <w:rPr>
          <w:sz w:val="24"/>
          <w:szCs w:val="24"/>
        </w:rPr>
      </w:pPr>
      <w:r w:rsidRPr="007713ED">
        <w:rPr>
          <w:sz w:val="24"/>
          <w:szCs w:val="24"/>
        </w:rPr>
        <w:t>God the Son Jesus</w:t>
      </w:r>
    </w:p>
    <w:p w:rsidR="00ED5EC1" w:rsidRPr="007713ED" w:rsidRDefault="00ED5EC1" w:rsidP="00ED5EC1">
      <w:pPr>
        <w:rPr>
          <w:sz w:val="24"/>
          <w:szCs w:val="24"/>
        </w:rPr>
      </w:pPr>
      <w:r w:rsidRPr="007713ED">
        <w:rPr>
          <w:sz w:val="24"/>
          <w:szCs w:val="24"/>
        </w:rPr>
        <w:t>God the Brother John the Holy Ghost</w:t>
      </w:r>
    </w:p>
    <w:p w:rsidR="00ED5EC1" w:rsidRPr="007713ED" w:rsidRDefault="00ED5EC1" w:rsidP="00ED5EC1">
      <w:pPr>
        <w:rPr>
          <w:sz w:val="24"/>
          <w:szCs w:val="24"/>
        </w:rPr>
      </w:pPr>
      <w:r w:rsidRPr="007713ED">
        <w:rPr>
          <w:sz w:val="24"/>
          <w:szCs w:val="24"/>
        </w:rPr>
        <w:t>The Father Stephen’s Justice described</w:t>
      </w:r>
    </w:p>
    <w:p w:rsidR="00ED5EC1" w:rsidRPr="007713ED" w:rsidRDefault="00ED5EC1" w:rsidP="00ED5EC1">
      <w:pPr>
        <w:rPr>
          <w:sz w:val="24"/>
          <w:szCs w:val="24"/>
        </w:rPr>
      </w:pPr>
      <w:r w:rsidRPr="007713ED">
        <w:rPr>
          <w:sz w:val="24"/>
          <w:szCs w:val="24"/>
        </w:rPr>
        <w:t>As Impartial or No Respect of Persons</w:t>
      </w:r>
    </w:p>
    <w:p w:rsidR="00ED5EC1" w:rsidRPr="007713ED" w:rsidRDefault="00ED5EC1" w:rsidP="00ED5EC1">
      <w:pPr>
        <w:rPr>
          <w:sz w:val="24"/>
          <w:szCs w:val="24"/>
        </w:rPr>
      </w:pPr>
      <w:r w:rsidRPr="007713ED">
        <w:rPr>
          <w:sz w:val="24"/>
          <w:szCs w:val="24"/>
        </w:rPr>
        <w:t>The Father Stephen is Impartial to Humanity</w:t>
      </w:r>
    </w:p>
    <w:p w:rsidR="00ED5EC1" w:rsidRPr="007713ED" w:rsidRDefault="00ED5EC1" w:rsidP="00ED5EC1">
      <w:pPr>
        <w:rPr>
          <w:sz w:val="24"/>
          <w:szCs w:val="24"/>
        </w:rPr>
      </w:pPr>
      <w:r w:rsidRPr="007713ED">
        <w:rPr>
          <w:sz w:val="24"/>
          <w:szCs w:val="24"/>
        </w:rPr>
        <w:t>The Father Stephen treats Humanity Impartially</w:t>
      </w:r>
    </w:p>
    <w:p w:rsidR="00ED5EC1" w:rsidRPr="007713ED" w:rsidRDefault="00ED5EC1" w:rsidP="00ED5EC1">
      <w:pPr>
        <w:rPr>
          <w:sz w:val="24"/>
          <w:szCs w:val="24"/>
        </w:rPr>
      </w:pPr>
      <w:r w:rsidRPr="007713ED">
        <w:rPr>
          <w:sz w:val="24"/>
          <w:szCs w:val="24"/>
        </w:rPr>
        <w:t>The Father Stephen judges Humanity Impartially</w:t>
      </w:r>
    </w:p>
    <w:p w:rsidR="00ED5EC1" w:rsidRPr="007713ED" w:rsidRDefault="00ED5EC1" w:rsidP="00ED5EC1">
      <w:pPr>
        <w:rPr>
          <w:sz w:val="24"/>
          <w:szCs w:val="24"/>
        </w:rPr>
      </w:pPr>
      <w:r w:rsidRPr="007713ED">
        <w:rPr>
          <w:sz w:val="24"/>
          <w:szCs w:val="24"/>
        </w:rPr>
        <w:t>The Father Stephen does not distinguish between Humans on the basis of external appearance</w:t>
      </w:r>
    </w:p>
    <w:p w:rsidR="00ED5EC1" w:rsidRPr="007713ED" w:rsidRDefault="00ED5EC1" w:rsidP="00ED5EC1">
      <w:pPr>
        <w:rPr>
          <w:sz w:val="24"/>
          <w:szCs w:val="24"/>
        </w:rPr>
      </w:pPr>
      <w:r w:rsidRPr="007713ED">
        <w:rPr>
          <w:sz w:val="24"/>
          <w:szCs w:val="24"/>
        </w:rPr>
        <w:t>The Father Stephen does not discriminate against different Human Races or Human Classes</w:t>
      </w:r>
    </w:p>
    <w:p w:rsidR="00ED5EC1" w:rsidRPr="007713ED" w:rsidRDefault="00ED5EC1" w:rsidP="00ED5EC1">
      <w:pPr>
        <w:rPr>
          <w:sz w:val="24"/>
          <w:szCs w:val="24"/>
        </w:rPr>
      </w:pPr>
      <w:r w:rsidRPr="007713ED">
        <w:rPr>
          <w:sz w:val="24"/>
          <w:szCs w:val="24"/>
        </w:rPr>
        <w:t>The Impartiality of His Son Jesus Christ</w:t>
      </w:r>
    </w:p>
    <w:p w:rsidR="00ED5EC1" w:rsidRPr="007713ED" w:rsidRDefault="00ED5EC1" w:rsidP="00ED5EC1">
      <w:pPr>
        <w:rPr>
          <w:sz w:val="24"/>
          <w:szCs w:val="24"/>
        </w:rPr>
      </w:pPr>
      <w:r w:rsidRPr="007713ED">
        <w:rPr>
          <w:sz w:val="24"/>
          <w:szCs w:val="24"/>
        </w:rPr>
        <w:t>The Lord Jesus Christ’s teaching is Impartial</w:t>
      </w:r>
    </w:p>
    <w:p w:rsidR="00ED5EC1" w:rsidRPr="007713ED" w:rsidRDefault="00ED5EC1" w:rsidP="00ED5EC1">
      <w:pPr>
        <w:rPr>
          <w:sz w:val="24"/>
          <w:szCs w:val="24"/>
        </w:rPr>
      </w:pPr>
      <w:r w:rsidRPr="007713ED">
        <w:rPr>
          <w:sz w:val="24"/>
          <w:szCs w:val="24"/>
        </w:rPr>
        <w:t>The Lord Jesus Christ showed Impartiality in His dealings with Humans</w:t>
      </w:r>
    </w:p>
    <w:p w:rsidR="00ED5EC1" w:rsidRPr="007713ED" w:rsidRDefault="00ED5EC1" w:rsidP="00ED5EC1">
      <w:pPr>
        <w:rPr>
          <w:sz w:val="24"/>
          <w:szCs w:val="24"/>
        </w:rPr>
      </w:pPr>
      <w:r w:rsidRPr="007713ED">
        <w:rPr>
          <w:sz w:val="24"/>
          <w:szCs w:val="24"/>
        </w:rPr>
        <w:t>Impartiality commended</w:t>
      </w:r>
    </w:p>
    <w:p w:rsidR="00ED5EC1" w:rsidRPr="007713ED" w:rsidRDefault="00ED5EC1" w:rsidP="00ED5EC1">
      <w:pPr>
        <w:rPr>
          <w:sz w:val="24"/>
          <w:szCs w:val="24"/>
        </w:rPr>
      </w:pPr>
      <w:r w:rsidRPr="007713ED">
        <w:rPr>
          <w:sz w:val="24"/>
          <w:szCs w:val="24"/>
        </w:rPr>
        <w:t>Showing Impartiality to all Humans is commanded</w:t>
      </w:r>
    </w:p>
    <w:p w:rsidR="00ED5EC1" w:rsidRPr="007713ED" w:rsidRDefault="00ED5EC1" w:rsidP="00ED5EC1">
      <w:pPr>
        <w:rPr>
          <w:sz w:val="24"/>
          <w:szCs w:val="24"/>
        </w:rPr>
      </w:pPr>
      <w:r w:rsidRPr="007713ED">
        <w:rPr>
          <w:sz w:val="24"/>
          <w:szCs w:val="24"/>
        </w:rPr>
        <w:t>Impartiality to Foreigners</w:t>
      </w:r>
    </w:p>
    <w:p w:rsidR="00ED5EC1" w:rsidRPr="007713ED" w:rsidRDefault="00ED5EC1" w:rsidP="00ED5EC1">
      <w:pPr>
        <w:rPr>
          <w:sz w:val="24"/>
          <w:szCs w:val="24"/>
        </w:rPr>
      </w:pPr>
      <w:r w:rsidRPr="007713ED">
        <w:rPr>
          <w:sz w:val="24"/>
          <w:szCs w:val="24"/>
        </w:rPr>
        <w:t>Impartiality to Children</w:t>
      </w:r>
    </w:p>
    <w:p w:rsidR="00ED5EC1" w:rsidRPr="007713ED" w:rsidRDefault="00ED5EC1" w:rsidP="00ED5EC1">
      <w:pPr>
        <w:rPr>
          <w:sz w:val="24"/>
          <w:szCs w:val="24"/>
        </w:rPr>
      </w:pPr>
      <w:r w:rsidRPr="007713ED">
        <w:rPr>
          <w:sz w:val="24"/>
          <w:szCs w:val="24"/>
        </w:rPr>
        <w:t>Impartiality to the Poor</w:t>
      </w:r>
    </w:p>
    <w:p w:rsidR="00ED5EC1" w:rsidRPr="007713ED" w:rsidRDefault="00ED5EC1" w:rsidP="00ED5EC1">
      <w:pPr>
        <w:rPr>
          <w:sz w:val="24"/>
          <w:szCs w:val="24"/>
        </w:rPr>
      </w:pPr>
      <w:r w:rsidRPr="007713ED">
        <w:rPr>
          <w:sz w:val="24"/>
          <w:szCs w:val="24"/>
        </w:rPr>
        <w:t>The Ways to avoid Partiality</w:t>
      </w:r>
    </w:p>
    <w:p w:rsidR="00ED5EC1" w:rsidRPr="007713ED" w:rsidRDefault="00ED5EC1" w:rsidP="00ED5EC1">
      <w:pPr>
        <w:rPr>
          <w:sz w:val="24"/>
          <w:szCs w:val="24"/>
        </w:rPr>
      </w:pPr>
      <w:r w:rsidRPr="007713ED">
        <w:rPr>
          <w:sz w:val="24"/>
          <w:szCs w:val="24"/>
        </w:rPr>
        <w:t>By not accepting Bribes</w:t>
      </w:r>
    </w:p>
    <w:p w:rsidR="00ED5EC1" w:rsidRPr="007713ED" w:rsidRDefault="00ED5EC1" w:rsidP="00ED5EC1">
      <w:pPr>
        <w:rPr>
          <w:sz w:val="24"/>
          <w:szCs w:val="24"/>
        </w:rPr>
      </w:pPr>
      <w:r w:rsidRPr="007713ED">
        <w:rPr>
          <w:sz w:val="24"/>
          <w:szCs w:val="24"/>
        </w:rPr>
        <w:t xml:space="preserve">By not following the Crowd </w:t>
      </w:r>
    </w:p>
    <w:p w:rsidR="00ED5EC1" w:rsidRPr="007713ED" w:rsidRDefault="00ED5EC1" w:rsidP="00ED5EC1">
      <w:pPr>
        <w:rPr>
          <w:sz w:val="24"/>
          <w:szCs w:val="24"/>
        </w:rPr>
      </w:pPr>
      <w:r w:rsidRPr="007713ED">
        <w:rPr>
          <w:sz w:val="24"/>
          <w:szCs w:val="24"/>
        </w:rPr>
        <w:t>Christians should be Partial towards Mental Principles and Spiritual Principles</w:t>
      </w:r>
    </w:p>
    <w:p w:rsidR="00ED5EC1" w:rsidRPr="007713ED" w:rsidRDefault="00ED5EC1" w:rsidP="00ED5EC1">
      <w:pPr>
        <w:rPr>
          <w:sz w:val="24"/>
          <w:szCs w:val="24"/>
        </w:rPr>
      </w:pPr>
      <w:r w:rsidRPr="007713ED">
        <w:rPr>
          <w:sz w:val="24"/>
          <w:szCs w:val="24"/>
        </w:rPr>
        <w:t>The Examples where Impartiality is absent</w:t>
      </w:r>
    </w:p>
    <w:p w:rsidR="00ED5EC1" w:rsidRPr="007713ED" w:rsidRDefault="00ED5EC1" w:rsidP="00ED5EC1">
      <w:pPr>
        <w:rPr>
          <w:sz w:val="24"/>
          <w:szCs w:val="24"/>
        </w:rPr>
      </w:pPr>
      <w:r w:rsidRPr="007713ED">
        <w:rPr>
          <w:sz w:val="24"/>
          <w:szCs w:val="24"/>
        </w:rPr>
        <w:t>As Inescapable</w:t>
      </w:r>
    </w:p>
    <w:p w:rsidR="00ED5EC1" w:rsidRPr="007713ED" w:rsidRDefault="00ED5EC1" w:rsidP="00ED5EC1">
      <w:pPr>
        <w:rPr>
          <w:sz w:val="24"/>
          <w:szCs w:val="24"/>
        </w:rPr>
      </w:pPr>
      <w:r w:rsidRPr="007713ED">
        <w:rPr>
          <w:sz w:val="24"/>
          <w:szCs w:val="24"/>
        </w:rPr>
        <w:t>As Infallible</w:t>
      </w:r>
    </w:p>
    <w:p w:rsidR="00ED5EC1" w:rsidRPr="007713ED" w:rsidRDefault="00ED5EC1" w:rsidP="00ED5EC1">
      <w:pPr>
        <w:rPr>
          <w:sz w:val="24"/>
          <w:szCs w:val="24"/>
        </w:rPr>
      </w:pPr>
      <w:r w:rsidRPr="007713ED">
        <w:rPr>
          <w:sz w:val="24"/>
          <w:szCs w:val="24"/>
        </w:rPr>
        <w:t>The Father Stephen’s Justice Desired</w:t>
      </w:r>
    </w:p>
    <w:p w:rsidR="00ED5EC1" w:rsidRPr="007713ED" w:rsidRDefault="00ED5EC1" w:rsidP="00ED5EC1">
      <w:pPr>
        <w:rPr>
          <w:sz w:val="24"/>
          <w:szCs w:val="24"/>
        </w:rPr>
      </w:pPr>
      <w:r w:rsidRPr="007713ED">
        <w:rPr>
          <w:sz w:val="24"/>
          <w:szCs w:val="24"/>
        </w:rPr>
        <w:t>By the Oppressed</w:t>
      </w:r>
    </w:p>
    <w:p w:rsidR="00ED5EC1" w:rsidRPr="007713ED" w:rsidRDefault="00ED5EC1" w:rsidP="00ED5EC1">
      <w:pPr>
        <w:rPr>
          <w:sz w:val="24"/>
          <w:szCs w:val="24"/>
        </w:rPr>
      </w:pPr>
      <w:r w:rsidRPr="007713ED">
        <w:rPr>
          <w:sz w:val="24"/>
          <w:szCs w:val="24"/>
        </w:rPr>
        <w:t>By those who are Misrepresented, Mistreated or Disrespected</w:t>
      </w:r>
    </w:p>
    <w:p w:rsidR="00ED5EC1" w:rsidRPr="007713ED" w:rsidRDefault="00ED5EC1" w:rsidP="00ED5EC1">
      <w:pPr>
        <w:rPr>
          <w:sz w:val="24"/>
          <w:szCs w:val="24"/>
        </w:rPr>
      </w:pPr>
      <w:r w:rsidRPr="007713ED">
        <w:rPr>
          <w:sz w:val="24"/>
          <w:szCs w:val="24"/>
        </w:rPr>
        <w:t>The Father Stephen’s Justice Doubted</w:t>
      </w:r>
    </w:p>
    <w:p w:rsidR="00ED5EC1" w:rsidRPr="007713ED" w:rsidRDefault="00ED5EC1" w:rsidP="00ED5EC1">
      <w:pPr>
        <w:rPr>
          <w:sz w:val="24"/>
          <w:szCs w:val="24"/>
        </w:rPr>
      </w:pPr>
      <w:r w:rsidRPr="007713ED">
        <w:rPr>
          <w:sz w:val="24"/>
          <w:szCs w:val="24"/>
        </w:rPr>
        <w:t>The Father Stephen’s Justice Demonstrated</w:t>
      </w:r>
    </w:p>
    <w:p w:rsidR="00ED5EC1" w:rsidRPr="007713ED" w:rsidRDefault="00ED5EC1" w:rsidP="00ED5EC1">
      <w:pPr>
        <w:rPr>
          <w:sz w:val="24"/>
          <w:szCs w:val="24"/>
        </w:rPr>
      </w:pPr>
      <w:r w:rsidRPr="007713ED">
        <w:rPr>
          <w:sz w:val="24"/>
          <w:szCs w:val="24"/>
        </w:rPr>
        <w:t>In the Father Stephen’s Demands for Social Justice</w:t>
      </w:r>
    </w:p>
    <w:p w:rsidR="00ED5EC1" w:rsidRPr="007713ED" w:rsidRDefault="00ED5EC1" w:rsidP="00ED5EC1">
      <w:pPr>
        <w:rPr>
          <w:sz w:val="24"/>
          <w:szCs w:val="24"/>
        </w:rPr>
      </w:pPr>
      <w:r w:rsidRPr="007713ED">
        <w:rPr>
          <w:sz w:val="24"/>
          <w:szCs w:val="24"/>
        </w:rPr>
        <w:t>In the Father Stephen’s Defense of the Oppressed</w:t>
      </w:r>
    </w:p>
    <w:p w:rsidR="00ED5EC1" w:rsidRPr="007713ED" w:rsidRDefault="00ED5EC1" w:rsidP="00ED5EC1">
      <w:pPr>
        <w:rPr>
          <w:sz w:val="24"/>
          <w:szCs w:val="24"/>
        </w:rPr>
      </w:pPr>
      <w:r w:rsidRPr="007713ED">
        <w:rPr>
          <w:sz w:val="24"/>
          <w:szCs w:val="24"/>
        </w:rPr>
        <w:t>In the Father Stephen’s Vindication of the Righteous</w:t>
      </w:r>
    </w:p>
    <w:p w:rsidR="00ED5EC1" w:rsidRPr="007713ED" w:rsidRDefault="00ED5EC1" w:rsidP="00ED5EC1">
      <w:pPr>
        <w:rPr>
          <w:sz w:val="24"/>
          <w:szCs w:val="24"/>
        </w:rPr>
      </w:pPr>
      <w:r w:rsidRPr="007713ED">
        <w:rPr>
          <w:sz w:val="24"/>
          <w:szCs w:val="24"/>
        </w:rPr>
        <w:t xml:space="preserve">In the Father Stephen’s Defense of His Son Jesus’ Cross </w:t>
      </w:r>
    </w:p>
    <w:p w:rsidR="00ED5EC1" w:rsidRPr="007713ED" w:rsidRDefault="00ED5EC1" w:rsidP="00ED5EC1">
      <w:pPr>
        <w:rPr>
          <w:sz w:val="24"/>
          <w:szCs w:val="24"/>
        </w:rPr>
      </w:pPr>
      <w:r w:rsidRPr="007713ED">
        <w:rPr>
          <w:sz w:val="24"/>
          <w:szCs w:val="24"/>
        </w:rPr>
        <w:t>In the Father Stephen’s Defense of His Son Jesus’ Resurrection</w:t>
      </w:r>
    </w:p>
    <w:p w:rsidR="00ED5EC1" w:rsidRPr="007713ED" w:rsidRDefault="00ED5EC1" w:rsidP="00ED5EC1">
      <w:pPr>
        <w:rPr>
          <w:sz w:val="24"/>
          <w:szCs w:val="24"/>
        </w:rPr>
      </w:pPr>
      <w:r w:rsidRPr="007713ED">
        <w:rPr>
          <w:sz w:val="24"/>
          <w:szCs w:val="24"/>
        </w:rPr>
        <w:t>On the Day of Judgment</w:t>
      </w:r>
    </w:p>
    <w:p w:rsidR="00ED5EC1" w:rsidRPr="007713ED" w:rsidRDefault="00ED5EC1" w:rsidP="00ED5EC1">
      <w:pPr>
        <w:rPr>
          <w:sz w:val="24"/>
          <w:szCs w:val="24"/>
        </w:rPr>
      </w:pPr>
      <w:r w:rsidRPr="007713ED">
        <w:rPr>
          <w:sz w:val="24"/>
          <w:szCs w:val="24"/>
        </w:rPr>
        <w:t>Human Justice</w:t>
      </w:r>
    </w:p>
    <w:p w:rsidR="00ED5EC1" w:rsidRPr="007713ED" w:rsidRDefault="00ED5EC1" w:rsidP="00ED5EC1">
      <w:pPr>
        <w:rPr>
          <w:sz w:val="24"/>
          <w:szCs w:val="24"/>
        </w:rPr>
      </w:pPr>
      <w:r w:rsidRPr="007713ED">
        <w:rPr>
          <w:sz w:val="24"/>
          <w:szCs w:val="24"/>
        </w:rPr>
        <w:t>The Father Stephen shows His concern for Human Justice</w:t>
      </w:r>
    </w:p>
    <w:p w:rsidR="00ED5EC1" w:rsidRPr="007713ED" w:rsidRDefault="00ED5EC1" w:rsidP="00ED5EC1">
      <w:pPr>
        <w:rPr>
          <w:sz w:val="24"/>
          <w:szCs w:val="24"/>
        </w:rPr>
      </w:pPr>
      <w:r w:rsidRPr="007713ED">
        <w:rPr>
          <w:sz w:val="24"/>
          <w:szCs w:val="24"/>
        </w:rPr>
        <w:t>By Commanding it</w:t>
      </w:r>
    </w:p>
    <w:p w:rsidR="00ED5EC1" w:rsidRPr="007713ED" w:rsidRDefault="00ED5EC1" w:rsidP="00ED5EC1">
      <w:pPr>
        <w:rPr>
          <w:sz w:val="24"/>
          <w:szCs w:val="24"/>
        </w:rPr>
      </w:pPr>
      <w:r w:rsidRPr="007713ED">
        <w:rPr>
          <w:sz w:val="24"/>
          <w:szCs w:val="24"/>
        </w:rPr>
        <w:t>By Commending its Maintenance</w:t>
      </w:r>
    </w:p>
    <w:p w:rsidR="00ED5EC1" w:rsidRPr="007713ED" w:rsidRDefault="00ED5EC1" w:rsidP="00ED5EC1">
      <w:pPr>
        <w:rPr>
          <w:sz w:val="24"/>
          <w:szCs w:val="24"/>
        </w:rPr>
      </w:pPr>
      <w:r w:rsidRPr="007713ED">
        <w:rPr>
          <w:sz w:val="24"/>
          <w:szCs w:val="24"/>
        </w:rPr>
        <w:t>By Damning its Neglect</w:t>
      </w:r>
    </w:p>
    <w:p w:rsidR="00ED5EC1" w:rsidRPr="007713ED" w:rsidRDefault="00ED5EC1" w:rsidP="00ED5EC1">
      <w:pPr>
        <w:rPr>
          <w:sz w:val="24"/>
          <w:szCs w:val="24"/>
        </w:rPr>
      </w:pPr>
      <w:r w:rsidRPr="007713ED">
        <w:rPr>
          <w:sz w:val="24"/>
          <w:szCs w:val="24"/>
        </w:rPr>
        <w:t>Justice in the Relationships within the Family</w:t>
      </w:r>
    </w:p>
    <w:p w:rsidR="00ED5EC1" w:rsidRPr="007713ED" w:rsidRDefault="00ED5EC1" w:rsidP="00ED5EC1">
      <w:pPr>
        <w:rPr>
          <w:sz w:val="24"/>
          <w:szCs w:val="24"/>
        </w:rPr>
      </w:pPr>
      <w:r w:rsidRPr="007713ED">
        <w:rPr>
          <w:sz w:val="24"/>
          <w:szCs w:val="24"/>
        </w:rPr>
        <w:t>Parents &amp; Children</w:t>
      </w:r>
    </w:p>
    <w:p w:rsidR="00ED5EC1" w:rsidRPr="007713ED" w:rsidRDefault="00ED5EC1" w:rsidP="00ED5EC1">
      <w:pPr>
        <w:rPr>
          <w:sz w:val="24"/>
          <w:szCs w:val="24"/>
        </w:rPr>
      </w:pPr>
      <w:r w:rsidRPr="007713ED">
        <w:rPr>
          <w:sz w:val="24"/>
          <w:szCs w:val="24"/>
        </w:rPr>
        <w:t>Brothers &amp; Sisters</w:t>
      </w:r>
    </w:p>
    <w:p w:rsidR="00ED5EC1" w:rsidRPr="007713ED" w:rsidRDefault="00ED5EC1" w:rsidP="00ED5EC1">
      <w:pPr>
        <w:rPr>
          <w:sz w:val="24"/>
          <w:szCs w:val="24"/>
        </w:rPr>
      </w:pPr>
      <w:r w:rsidRPr="007713ED">
        <w:rPr>
          <w:sz w:val="24"/>
          <w:szCs w:val="24"/>
        </w:rPr>
        <w:t>Husband &amp; Wife</w:t>
      </w:r>
    </w:p>
    <w:p w:rsidR="00ED5EC1" w:rsidRPr="007713ED" w:rsidRDefault="00ED5EC1" w:rsidP="00ED5EC1">
      <w:pPr>
        <w:rPr>
          <w:sz w:val="24"/>
          <w:szCs w:val="24"/>
        </w:rPr>
      </w:pPr>
      <w:r w:rsidRPr="007713ED">
        <w:rPr>
          <w:sz w:val="24"/>
          <w:szCs w:val="24"/>
        </w:rPr>
        <w:t>Justice in the Community or Neighborhood in the House World</w:t>
      </w:r>
    </w:p>
    <w:p w:rsidR="00ED5EC1" w:rsidRPr="007713ED" w:rsidRDefault="00ED5EC1" w:rsidP="00ED5EC1">
      <w:pPr>
        <w:rPr>
          <w:sz w:val="24"/>
          <w:szCs w:val="24"/>
        </w:rPr>
      </w:pPr>
      <w:r w:rsidRPr="007713ED">
        <w:rPr>
          <w:sz w:val="24"/>
          <w:szCs w:val="24"/>
        </w:rPr>
        <w:t>Justice in the Business World</w:t>
      </w:r>
    </w:p>
    <w:p w:rsidR="00ED5EC1" w:rsidRPr="007713ED" w:rsidRDefault="00ED5EC1" w:rsidP="00ED5EC1">
      <w:pPr>
        <w:rPr>
          <w:sz w:val="24"/>
          <w:szCs w:val="24"/>
        </w:rPr>
      </w:pPr>
      <w:r w:rsidRPr="007713ED">
        <w:rPr>
          <w:sz w:val="24"/>
          <w:szCs w:val="24"/>
        </w:rPr>
        <w:t>Justice in the Courts of Law</w:t>
      </w:r>
    </w:p>
    <w:p w:rsidR="00ED5EC1" w:rsidRPr="007713ED" w:rsidRDefault="00ED5EC1" w:rsidP="00ED5EC1">
      <w:pPr>
        <w:rPr>
          <w:sz w:val="24"/>
          <w:szCs w:val="24"/>
        </w:rPr>
      </w:pPr>
      <w:r w:rsidRPr="007713ED">
        <w:rPr>
          <w:sz w:val="24"/>
          <w:szCs w:val="24"/>
        </w:rPr>
        <w:t>Justice in Rulers and Governments</w:t>
      </w:r>
    </w:p>
    <w:p w:rsidR="00ED5EC1" w:rsidRPr="007713ED" w:rsidRDefault="00ED5EC1" w:rsidP="00ED5EC1">
      <w:pPr>
        <w:rPr>
          <w:sz w:val="24"/>
          <w:szCs w:val="24"/>
        </w:rPr>
      </w:pPr>
      <w:r w:rsidRPr="007713ED">
        <w:rPr>
          <w:sz w:val="24"/>
          <w:szCs w:val="24"/>
        </w:rPr>
        <w:t>Justice in the Community of Faith or the Church World</w:t>
      </w:r>
    </w:p>
    <w:p w:rsidR="00ED5EC1" w:rsidRPr="007713ED" w:rsidRDefault="00ED5EC1" w:rsidP="00ED5EC1">
      <w:pPr>
        <w:rPr>
          <w:sz w:val="24"/>
          <w:szCs w:val="24"/>
        </w:rPr>
      </w:pPr>
      <w:r w:rsidRPr="007713ED">
        <w:rPr>
          <w:sz w:val="24"/>
          <w:szCs w:val="24"/>
        </w:rPr>
        <w:t>Justice in a Believer’s Life</w:t>
      </w:r>
    </w:p>
    <w:p w:rsidR="00ED5EC1" w:rsidRPr="007713ED" w:rsidRDefault="00ED5EC1" w:rsidP="00ED5EC1">
      <w:pPr>
        <w:rPr>
          <w:sz w:val="24"/>
          <w:szCs w:val="24"/>
        </w:rPr>
      </w:pPr>
      <w:r w:rsidRPr="007713ED">
        <w:rPr>
          <w:sz w:val="24"/>
          <w:szCs w:val="24"/>
        </w:rPr>
        <w:t>Justice in the Believer’s lives</w:t>
      </w:r>
    </w:p>
    <w:p w:rsidR="00ED5EC1" w:rsidRPr="007713ED" w:rsidRDefault="00ED5EC1" w:rsidP="00ED5EC1">
      <w:pPr>
        <w:rPr>
          <w:sz w:val="24"/>
          <w:szCs w:val="24"/>
        </w:rPr>
      </w:pPr>
      <w:r w:rsidRPr="007713ED">
        <w:rPr>
          <w:sz w:val="24"/>
          <w:szCs w:val="24"/>
        </w:rPr>
        <w:t xml:space="preserve">The Father Stephen’s Biblical Law Demands Justice  </w:t>
      </w:r>
    </w:p>
    <w:p w:rsidR="00ED5EC1" w:rsidRPr="007713ED" w:rsidRDefault="00ED5EC1" w:rsidP="00ED5EC1">
      <w:pPr>
        <w:rPr>
          <w:sz w:val="24"/>
          <w:szCs w:val="24"/>
        </w:rPr>
      </w:pPr>
      <w:r w:rsidRPr="007713ED">
        <w:rPr>
          <w:sz w:val="24"/>
          <w:szCs w:val="24"/>
        </w:rPr>
        <w:t>The Biblical Law is written on the Conscience</w:t>
      </w:r>
    </w:p>
    <w:p w:rsidR="00ED5EC1" w:rsidRPr="007713ED" w:rsidRDefault="00ED5EC1" w:rsidP="00ED5EC1">
      <w:pPr>
        <w:rPr>
          <w:sz w:val="24"/>
          <w:szCs w:val="24"/>
        </w:rPr>
      </w:pPr>
      <w:r w:rsidRPr="007713ED">
        <w:rPr>
          <w:sz w:val="24"/>
          <w:szCs w:val="24"/>
        </w:rPr>
        <w:t>The OT Law</w:t>
      </w:r>
    </w:p>
    <w:p w:rsidR="00ED5EC1" w:rsidRPr="007713ED" w:rsidRDefault="00ED5EC1" w:rsidP="00ED5EC1">
      <w:pPr>
        <w:rPr>
          <w:sz w:val="24"/>
          <w:szCs w:val="24"/>
        </w:rPr>
      </w:pPr>
      <w:r w:rsidRPr="007713ED">
        <w:rPr>
          <w:sz w:val="24"/>
          <w:szCs w:val="24"/>
        </w:rPr>
        <w:t>The NT Law</w:t>
      </w:r>
    </w:p>
    <w:p w:rsidR="00ED5EC1" w:rsidRPr="007713ED" w:rsidRDefault="00ED5EC1" w:rsidP="00ED5EC1">
      <w:pPr>
        <w:rPr>
          <w:sz w:val="24"/>
          <w:szCs w:val="24"/>
        </w:rPr>
      </w:pPr>
      <w:r w:rsidRPr="007713ED">
        <w:rPr>
          <w:sz w:val="24"/>
          <w:szCs w:val="24"/>
        </w:rPr>
        <w:t>Justification by Faith</w:t>
      </w:r>
    </w:p>
    <w:p w:rsidR="00ED5EC1" w:rsidRPr="007713ED" w:rsidRDefault="00ED5EC1" w:rsidP="00ED5EC1">
      <w:pPr>
        <w:rPr>
          <w:sz w:val="24"/>
          <w:szCs w:val="24"/>
        </w:rPr>
      </w:pPr>
      <w:r w:rsidRPr="007713ED">
        <w:rPr>
          <w:sz w:val="24"/>
          <w:szCs w:val="24"/>
        </w:rPr>
        <w:t>The Marks of the Just Person</w:t>
      </w:r>
    </w:p>
    <w:p w:rsidR="00ED5EC1" w:rsidRPr="007713ED" w:rsidRDefault="00ED5EC1" w:rsidP="00ED5EC1">
      <w:pPr>
        <w:rPr>
          <w:sz w:val="24"/>
          <w:szCs w:val="24"/>
        </w:rPr>
      </w:pPr>
      <w:r w:rsidRPr="007713ED">
        <w:rPr>
          <w:sz w:val="24"/>
          <w:szCs w:val="24"/>
        </w:rPr>
        <w:t>Thinking Just Thoughts</w:t>
      </w:r>
    </w:p>
    <w:p w:rsidR="00ED5EC1" w:rsidRPr="007713ED" w:rsidRDefault="00ED5EC1" w:rsidP="00ED5EC1">
      <w:pPr>
        <w:rPr>
          <w:sz w:val="24"/>
          <w:szCs w:val="24"/>
        </w:rPr>
      </w:pPr>
      <w:r w:rsidRPr="007713ED">
        <w:rPr>
          <w:sz w:val="24"/>
          <w:szCs w:val="24"/>
        </w:rPr>
        <w:t xml:space="preserve">Speaking Just Words  </w:t>
      </w:r>
    </w:p>
    <w:p w:rsidR="00ED5EC1" w:rsidRPr="007713ED" w:rsidRDefault="00ED5EC1" w:rsidP="00ED5EC1">
      <w:pPr>
        <w:rPr>
          <w:sz w:val="24"/>
          <w:szCs w:val="24"/>
        </w:rPr>
      </w:pPr>
      <w:r w:rsidRPr="007713ED">
        <w:rPr>
          <w:sz w:val="24"/>
          <w:szCs w:val="24"/>
        </w:rPr>
        <w:t>Behaving with Just Deeds and Just Actions</w:t>
      </w:r>
    </w:p>
    <w:p w:rsidR="00ED5EC1" w:rsidRPr="007713ED" w:rsidRDefault="00ED5EC1" w:rsidP="00ED5EC1">
      <w:pPr>
        <w:rPr>
          <w:sz w:val="24"/>
          <w:szCs w:val="24"/>
        </w:rPr>
      </w:pPr>
      <w:r w:rsidRPr="007713ED">
        <w:rPr>
          <w:sz w:val="24"/>
          <w:szCs w:val="24"/>
        </w:rPr>
        <w:t>The Examples of Just People</w:t>
      </w:r>
    </w:p>
    <w:p w:rsidR="00ED5EC1" w:rsidRPr="007713ED" w:rsidRDefault="00ED5EC1" w:rsidP="00ED5EC1">
      <w:pPr>
        <w:rPr>
          <w:sz w:val="24"/>
          <w:szCs w:val="24"/>
        </w:rPr>
      </w:pPr>
      <w:r w:rsidRPr="007713ED">
        <w:rPr>
          <w:sz w:val="24"/>
          <w:szCs w:val="24"/>
        </w:rPr>
        <w:t>The Vindication of the Just</w:t>
      </w:r>
    </w:p>
    <w:p w:rsidR="00ED5EC1" w:rsidRPr="007713ED" w:rsidRDefault="00ED5EC1" w:rsidP="00ED5EC1">
      <w:pPr>
        <w:rPr>
          <w:sz w:val="24"/>
          <w:szCs w:val="24"/>
        </w:rPr>
      </w:pPr>
      <w:r w:rsidRPr="007713ED">
        <w:rPr>
          <w:sz w:val="24"/>
          <w:szCs w:val="24"/>
        </w:rPr>
        <w:t>Conclusion</w:t>
      </w:r>
    </w:p>
    <w:p w:rsidR="00ED5EC1" w:rsidRPr="007713ED" w:rsidRDefault="00ED5EC1" w:rsidP="00ED5EC1">
      <w:pPr>
        <w:jc w:val="center"/>
        <w:rPr>
          <w:b/>
          <w:sz w:val="24"/>
          <w:szCs w:val="24"/>
        </w:rPr>
      </w:pPr>
      <w:r w:rsidRPr="007713ED">
        <w:rPr>
          <w:b/>
          <w:sz w:val="24"/>
          <w:szCs w:val="24"/>
        </w:rPr>
        <w:t>Chapter 1: What is Divine Justice?</w:t>
      </w:r>
    </w:p>
    <w:p w:rsidR="00ED5EC1" w:rsidRPr="007713ED" w:rsidRDefault="00ED5EC1" w:rsidP="00ED5EC1">
      <w:pPr>
        <w:spacing w:line="480" w:lineRule="auto"/>
        <w:jc w:val="both"/>
        <w:rPr>
          <w:sz w:val="24"/>
          <w:szCs w:val="24"/>
        </w:rPr>
      </w:pPr>
      <w:r w:rsidRPr="007713ED">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713ED">
        <w:rPr>
          <w:sz w:val="24"/>
          <w:szCs w:val="24"/>
          <w:vertAlign w:val="superscript"/>
        </w:rPr>
        <w:t>st</w:t>
      </w:r>
      <w:r w:rsidRPr="007713ED">
        <w:rPr>
          <w:sz w:val="24"/>
          <w:szCs w:val="24"/>
        </w:rPr>
        <w:t xml:space="preserve"> Peter 1:17-21. Special praise is His for vindicating the needy and the penitent who are defenseless to power. The Father Stephen’s ways will be seen as just and equitable. </w:t>
      </w:r>
    </w:p>
    <w:p w:rsidR="00ED5EC1" w:rsidRPr="007713ED" w:rsidRDefault="00ED5EC1" w:rsidP="00ED5EC1">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5EC1" w:rsidRPr="007713ED" w:rsidRDefault="00ED5EC1" w:rsidP="00ED5EC1">
      <w:pPr>
        <w:spacing w:line="480" w:lineRule="auto"/>
        <w:jc w:val="center"/>
        <w:rPr>
          <w:b/>
          <w:sz w:val="24"/>
          <w:szCs w:val="24"/>
        </w:rPr>
      </w:pPr>
      <w:r w:rsidRPr="007713ED">
        <w:rPr>
          <w:b/>
          <w:sz w:val="24"/>
          <w:szCs w:val="24"/>
        </w:rPr>
        <w:t>THE LORD YAHWEH THE SUPREME CREATOR OF THE FATHER STEPHEN OUR LORD</w:t>
      </w:r>
    </w:p>
    <w:p w:rsidR="00ED5EC1" w:rsidRPr="007713ED" w:rsidRDefault="00ED5EC1" w:rsidP="00ED5EC1">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5EC1" w:rsidRPr="007713ED" w:rsidRDefault="00ED5EC1" w:rsidP="00ED5EC1">
      <w:pPr>
        <w:spacing w:line="480" w:lineRule="auto"/>
        <w:jc w:val="center"/>
        <w:rPr>
          <w:b/>
          <w:sz w:val="24"/>
          <w:szCs w:val="24"/>
        </w:rPr>
      </w:pPr>
      <w:r w:rsidRPr="007713ED">
        <w:rPr>
          <w:b/>
          <w:sz w:val="24"/>
          <w:szCs w:val="24"/>
        </w:rPr>
        <w:t>THE FATHER STEPHEN OUR LORD THE AUTHORIZED GOOD POTTER CREATOR UNDER HIS LORD YAHWEH</w:t>
      </w:r>
    </w:p>
    <w:p w:rsidR="00ED5EC1" w:rsidRPr="007713ED" w:rsidRDefault="00ED5EC1" w:rsidP="00ED5EC1">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ED5EC1" w:rsidRPr="007713ED" w:rsidRDefault="00ED5EC1" w:rsidP="00ED5EC1">
      <w:pPr>
        <w:spacing w:line="480" w:lineRule="auto"/>
        <w:jc w:val="center"/>
        <w:rPr>
          <w:b/>
          <w:sz w:val="24"/>
          <w:szCs w:val="24"/>
        </w:rPr>
      </w:pPr>
      <w:r w:rsidRPr="007713ED">
        <w:rPr>
          <w:b/>
          <w:sz w:val="24"/>
          <w:szCs w:val="24"/>
        </w:rPr>
        <w:t>THE LORD JESUS CHRIST THE AUTHORIZED CREATOR AGENT UNDER HIS FATHER STEPHEN OUR LORD</w:t>
      </w:r>
    </w:p>
    <w:p w:rsidR="00ED5EC1" w:rsidRPr="007713ED" w:rsidRDefault="00ED5EC1" w:rsidP="00ED5EC1">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ED5EC1" w:rsidRPr="007713ED" w:rsidRDefault="00ED5EC1" w:rsidP="00ED5EC1">
      <w:pPr>
        <w:spacing w:line="480" w:lineRule="auto"/>
        <w:jc w:val="center"/>
        <w:rPr>
          <w:b/>
          <w:sz w:val="24"/>
          <w:szCs w:val="24"/>
        </w:rPr>
      </w:pPr>
      <w:r w:rsidRPr="007713ED">
        <w:rPr>
          <w:b/>
          <w:sz w:val="24"/>
          <w:szCs w:val="24"/>
        </w:rPr>
        <w:t>The Father Stephen the Single Lord called Lordship in 120 years in the Lord Yah</w:t>
      </w:r>
    </w:p>
    <w:p w:rsidR="00ED5EC1" w:rsidRPr="007713ED" w:rsidRDefault="00ED5EC1" w:rsidP="00ED5EC1">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5EC1" w:rsidRPr="007713ED" w:rsidRDefault="00ED5EC1" w:rsidP="00ED5EC1">
      <w:pPr>
        <w:spacing w:line="480" w:lineRule="auto"/>
        <w:jc w:val="center"/>
        <w:rPr>
          <w:b/>
          <w:sz w:val="24"/>
          <w:szCs w:val="24"/>
        </w:rPr>
      </w:pPr>
      <w:r w:rsidRPr="007713ED">
        <w:rPr>
          <w:b/>
          <w:sz w:val="24"/>
          <w:szCs w:val="24"/>
        </w:rPr>
        <w:t>The Father Stephen the Single Lord called Wisdom in 80 years in the Lord Yah</w:t>
      </w:r>
    </w:p>
    <w:p w:rsidR="00ED5EC1" w:rsidRPr="007713ED" w:rsidRDefault="00ED5EC1" w:rsidP="00ED5EC1">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5EC1" w:rsidRPr="007713ED" w:rsidRDefault="00ED5EC1" w:rsidP="00ED5EC1">
      <w:pPr>
        <w:spacing w:line="480" w:lineRule="auto"/>
        <w:jc w:val="center"/>
        <w:rPr>
          <w:b/>
          <w:sz w:val="24"/>
          <w:szCs w:val="24"/>
        </w:rPr>
      </w:pPr>
      <w:r w:rsidRPr="007713ED">
        <w:rPr>
          <w:b/>
          <w:sz w:val="24"/>
          <w:szCs w:val="24"/>
        </w:rPr>
        <w:t>The Father Stephen the Single Lord called Strength in 40 years in the Lord Yah</w:t>
      </w:r>
    </w:p>
    <w:p w:rsidR="00ED5EC1" w:rsidRPr="007713ED" w:rsidRDefault="00ED5EC1" w:rsidP="00ED5EC1">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7713ED">
        <w:rPr>
          <w:sz w:val="24"/>
          <w:szCs w:val="24"/>
          <w:vertAlign w:val="superscript"/>
        </w:rPr>
        <w:t>nd</w:t>
      </w:r>
      <w:r w:rsidRPr="007713ED">
        <w:rPr>
          <w:sz w:val="24"/>
          <w:szCs w:val="24"/>
        </w:rPr>
        <w:t xml:space="preserve"> Peter 2:1;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ED5EC1" w:rsidRPr="007713ED" w:rsidRDefault="00ED5EC1" w:rsidP="00ED5EC1">
      <w:pPr>
        <w:spacing w:line="480" w:lineRule="auto"/>
        <w:jc w:val="both"/>
        <w:rPr>
          <w:sz w:val="24"/>
          <w:szCs w:val="24"/>
        </w:rPr>
      </w:pPr>
      <w:r w:rsidRPr="007713ED">
        <w:rPr>
          <w:sz w:val="24"/>
          <w:szCs w:val="24"/>
        </w:rPr>
        <w:t>The Father Stephen’s top secret clearance</w:t>
      </w:r>
    </w:p>
    <w:p w:rsidR="00ED5EC1" w:rsidRPr="007713ED" w:rsidRDefault="00ED5EC1" w:rsidP="00ED5EC1">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ED5EC1" w:rsidRPr="007713ED" w:rsidRDefault="00ED5EC1" w:rsidP="00ED5EC1">
      <w:pPr>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ED5EC1" w:rsidRPr="007713ED" w:rsidRDefault="00ED5EC1" w:rsidP="00ED5EC1">
      <w:pPr>
        <w:spacing w:line="480" w:lineRule="auto"/>
        <w:jc w:val="center"/>
        <w:rPr>
          <w:b/>
          <w:sz w:val="24"/>
          <w:szCs w:val="24"/>
        </w:rPr>
      </w:pPr>
      <w:r w:rsidRPr="007713ED">
        <w:rPr>
          <w:b/>
          <w:sz w:val="24"/>
          <w:szCs w:val="24"/>
        </w:rPr>
        <w:t>The Father Stephen’s Zion [Sion] Tabernacle</w:t>
      </w:r>
    </w:p>
    <w:p w:rsidR="00ED5EC1" w:rsidRPr="007713ED" w:rsidRDefault="00ED5EC1" w:rsidP="00ED5EC1">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ED5EC1" w:rsidRPr="007713ED" w:rsidRDefault="00ED5EC1" w:rsidP="00ED5EC1">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5EC1" w:rsidRPr="007713ED" w:rsidRDefault="00ED5EC1" w:rsidP="00ED5EC1">
      <w:pPr>
        <w:jc w:val="center"/>
        <w:rPr>
          <w:b/>
          <w:sz w:val="24"/>
          <w:szCs w:val="24"/>
        </w:rPr>
      </w:pPr>
      <w:r w:rsidRPr="007713ED">
        <w:rPr>
          <w:b/>
          <w:sz w:val="24"/>
          <w:szCs w:val="24"/>
        </w:rPr>
        <w:t xml:space="preserve">The Father Stephen’s Zion [Sion] Temple </w:t>
      </w:r>
    </w:p>
    <w:p w:rsidR="00ED5EC1" w:rsidRPr="007713ED" w:rsidRDefault="00ED5EC1" w:rsidP="00ED5EC1">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5EC1" w:rsidRPr="007713ED" w:rsidRDefault="00ED5EC1" w:rsidP="00ED5EC1">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ED5EC1" w:rsidRPr="007713ED" w:rsidRDefault="00ED5EC1" w:rsidP="00ED5EC1">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ED5EC1" w:rsidRPr="007713ED" w:rsidRDefault="00ED5EC1" w:rsidP="00ED5EC1">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ED5EC1" w:rsidRPr="007713ED" w:rsidRDefault="00ED5EC1" w:rsidP="00ED5EC1">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D5EC1" w:rsidRPr="007713ED" w:rsidRDefault="00ED5EC1" w:rsidP="00ED5EC1">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5EC1" w:rsidRPr="007713ED" w:rsidRDefault="00ED5EC1" w:rsidP="00ED5EC1">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ED5EC1" w:rsidRPr="007713ED" w:rsidRDefault="00ED5EC1" w:rsidP="00ED5EC1">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ED5EC1" w:rsidRPr="007713ED" w:rsidRDefault="00ED5EC1" w:rsidP="00ED5EC1">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ED5EC1" w:rsidRPr="007713ED" w:rsidRDefault="00ED5EC1" w:rsidP="00ED5EC1">
      <w:pPr>
        <w:spacing w:line="480" w:lineRule="auto"/>
        <w:jc w:val="center"/>
        <w:rPr>
          <w:b/>
          <w:sz w:val="24"/>
          <w:szCs w:val="24"/>
        </w:rPr>
      </w:pPr>
      <w:r w:rsidRPr="007713ED">
        <w:rPr>
          <w:b/>
          <w:sz w:val="24"/>
          <w:szCs w:val="24"/>
        </w:rPr>
        <w:t>The Father Stephen’s Zion [Sion] Tent of Meeting</w:t>
      </w:r>
    </w:p>
    <w:p w:rsidR="00ED5EC1" w:rsidRPr="007713ED" w:rsidRDefault="00ED5EC1" w:rsidP="00ED5EC1">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ED5EC1" w:rsidRPr="007713ED" w:rsidRDefault="00ED5EC1" w:rsidP="00ED5EC1">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ED5EC1" w:rsidRPr="007713ED" w:rsidRDefault="00ED5EC1" w:rsidP="00ED5EC1">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ED5EC1" w:rsidRPr="007713ED" w:rsidRDefault="00ED5EC1" w:rsidP="00ED5EC1">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ED5EC1" w:rsidRPr="007713ED" w:rsidRDefault="00ED5EC1" w:rsidP="00ED5EC1">
      <w:pPr>
        <w:spacing w:line="480" w:lineRule="auto"/>
        <w:jc w:val="both"/>
        <w:rPr>
          <w:sz w:val="24"/>
          <w:szCs w:val="24"/>
        </w:rPr>
      </w:pPr>
      <w:r w:rsidRPr="007713ED">
        <w:rPr>
          <w:sz w:val="24"/>
          <w:szCs w:val="24"/>
        </w:rPr>
        <w:t>The Father Stephen’s Justice declared. God the Father Stephen. In Psalms 92:15 says “…to declare that the LORD is upright, He is My rock, and there is no unrighteousness in Him.” In 1</w:t>
      </w:r>
      <w:r w:rsidRPr="007713ED">
        <w:rPr>
          <w:sz w:val="24"/>
          <w:szCs w:val="24"/>
          <w:vertAlign w:val="superscript"/>
        </w:rPr>
        <w:t>st</w:t>
      </w:r>
      <w:r w:rsidRPr="007713ED">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713ED">
        <w:rPr>
          <w:sz w:val="24"/>
          <w:szCs w:val="24"/>
          <w:vertAlign w:val="superscript"/>
        </w:rPr>
        <w:t>st</w:t>
      </w:r>
      <w:r w:rsidRPr="007713ED">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713ED">
        <w:rPr>
          <w:sz w:val="24"/>
          <w:szCs w:val="24"/>
          <w:vertAlign w:val="superscript"/>
        </w:rPr>
        <w:t>st</w:t>
      </w:r>
      <w:r w:rsidRPr="007713ED">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713ED">
        <w:rPr>
          <w:sz w:val="24"/>
          <w:szCs w:val="24"/>
          <w:vertAlign w:val="superscript"/>
        </w:rPr>
        <w:t>st</w:t>
      </w:r>
      <w:r w:rsidRPr="007713ED">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713ED">
        <w:rPr>
          <w:sz w:val="24"/>
          <w:szCs w:val="24"/>
          <w:vertAlign w:val="superscript"/>
        </w:rPr>
        <w:t>nd</w:t>
      </w:r>
      <w:r w:rsidRPr="007713ED">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713ED">
        <w:rPr>
          <w:sz w:val="24"/>
          <w:szCs w:val="24"/>
          <w:vertAlign w:val="superscript"/>
        </w:rPr>
        <w:t>nd</w:t>
      </w:r>
      <w:r w:rsidRPr="007713ED">
        <w:rPr>
          <w:sz w:val="24"/>
          <w:szCs w:val="24"/>
        </w:rPr>
        <w:t xml:space="preserve"> Corinthians 5:10 states “For We must all appear before the judgment seat of Christ, so that each One may receive what is due for what He has done in the body, whether good or evil.” In 1</w:t>
      </w:r>
      <w:r w:rsidRPr="007713ED">
        <w:rPr>
          <w:sz w:val="24"/>
          <w:szCs w:val="24"/>
          <w:vertAlign w:val="superscript"/>
        </w:rPr>
        <w:t>st</w:t>
      </w:r>
      <w:r w:rsidRPr="007713ED">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713ED">
        <w:rPr>
          <w:sz w:val="24"/>
          <w:szCs w:val="24"/>
          <w:vertAlign w:val="superscript"/>
        </w:rPr>
        <w:t>st</w:t>
      </w:r>
      <w:r w:rsidRPr="007713ED">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7713ED">
        <w:rPr>
          <w:sz w:val="24"/>
          <w:szCs w:val="24"/>
          <w:vertAlign w:val="superscript"/>
        </w:rPr>
        <w:t>st</w:t>
      </w:r>
      <w:r w:rsidRPr="007713ED">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713ED">
        <w:rPr>
          <w:sz w:val="24"/>
          <w:szCs w:val="24"/>
          <w:vertAlign w:val="superscript"/>
        </w:rPr>
        <w:t>st</w:t>
      </w:r>
      <w:r w:rsidRPr="007713ED">
        <w:rPr>
          <w:sz w:val="24"/>
          <w:szCs w:val="24"/>
        </w:rPr>
        <w:t xml:space="preserve"> Corinthians 4:6-7. In 1</w:t>
      </w:r>
      <w:r w:rsidRPr="007713ED">
        <w:rPr>
          <w:sz w:val="24"/>
          <w:szCs w:val="24"/>
          <w:vertAlign w:val="superscript"/>
        </w:rPr>
        <w:t>st</w:t>
      </w:r>
      <w:r w:rsidRPr="007713ED">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713ED">
        <w:rPr>
          <w:sz w:val="24"/>
          <w:szCs w:val="24"/>
          <w:vertAlign w:val="superscript"/>
        </w:rPr>
        <w:t>st</w:t>
      </w:r>
      <w:r w:rsidRPr="007713ED">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713ED">
        <w:rPr>
          <w:sz w:val="24"/>
          <w:szCs w:val="24"/>
          <w:vertAlign w:val="superscript"/>
        </w:rPr>
        <w:t>st</w:t>
      </w:r>
      <w:r w:rsidRPr="007713ED">
        <w:rPr>
          <w:sz w:val="24"/>
          <w:szCs w:val="24"/>
        </w:rPr>
        <w:t xml:space="preserve"> Samuel 2:3 declares “Talk no more so very proudly, let not arrogance come from Your mouth, for the LORD is a God of Knowledge, and by Him actions are weighed.” David’s charge to Solomon is in 1</w:t>
      </w:r>
      <w:r w:rsidRPr="007713ED">
        <w:rPr>
          <w:sz w:val="24"/>
          <w:szCs w:val="24"/>
          <w:vertAlign w:val="superscript"/>
        </w:rPr>
        <w:t>st</w:t>
      </w:r>
      <w:r w:rsidRPr="007713ED">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713ED">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7713ED">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713ED">
        <w:rPr>
          <w:sz w:val="24"/>
          <w:szCs w:val="24"/>
          <w:vertAlign w:val="superscript"/>
        </w:rPr>
        <w:t>st</w:t>
      </w:r>
      <w:r w:rsidRPr="007713ED">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713ED">
        <w:rPr>
          <w:sz w:val="24"/>
          <w:szCs w:val="24"/>
          <w:vertAlign w:val="superscript"/>
        </w:rPr>
        <w:t>nd</w:t>
      </w:r>
      <w:r w:rsidRPr="007713ED">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D5EC1" w:rsidRPr="007713ED" w:rsidRDefault="00ED5EC1" w:rsidP="00ED5EC1">
      <w:pPr>
        <w:spacing w:line="480" w:lineRule="auto"/>
        <w:jc w:val="both"/>
        <w:rPr>
          <w:sz w:val="24"/>
          <w:szCs w:val="24"/>
        </w:rPr>
      </w:pPr>
      <w:r w:rsidRPr="007713ED">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713ED">
        <w:rPr>
          <w:sz w:val="24"/>
          <w:szCs w:val="24"/>
          <w:vertAlign w:val="superscript"/>
        </w:rPr>
        <w:t>st</w:t>
      </w:r>
      <w:r w:rsidRPr="007713ED">
        <w:rPr>
          <w:sz w:val="24"/>
          <w:szCs w:val="24"/>
        </w:rPr>
        <w:t xml:space="preserve"> Kings 3:11-12. In 1</w:t>
      </w:r>
      <w:r w:rsidRPr="007713ED">
        <w:rPr>
          <w:sz w:val="24"/>
          <w:szCs w:val="24"/>
          <w:vertAlign w:val="superscript"/>
        </w:rPr>
        <w:t>st</w:t>
      </w:r>
      <w:r w:rsidRPr="007713ED">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713ED">
        <w:rPr>
          <w:sz w:val="24"/>
          <w:szCs w:val="24"/>
          <w:vertAlign w:val="superscript"/>
        </w:rPr>
        <w:t>st</w:t>
      </w:r>
      <w:r w:rsidRPr="007713ED">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713ED">
        <w:rPr>
          <w:sz w:val="24"/>
          <w:szCs w:val="24"/>
          <w:vertAlign w:val="superscript"/>
        </w:rPr>
        <w:t>st</w:t>
      </w:r>
      <w:r w:rsidRPr="007713ED">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713ED">
        <w:rPr>
          <w:sz w:val="24"/>
          <w:szCs w:val="24"/>
          <w:vertAlign w:val="superscript"/>
        </w:rPr>
        <w:t>nd</w:t>
      </w:r>
      <w:r w:rsidRPr="007713ED">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713ED">
        <w:rPr>
          <w:sz w:val="24"/>
          <w:szCs w:val="24"/>
          <w:vertAlign w:val="superscript"/>
        </w:rPr>
        <w:t>st</w:t>
      </w:r>
      <w:r w:rsidRPr="007713ED">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713ED">
        <w:rPr>
          <w:sz w:val="24"/>
          <w:szCs w:val="24"/>
          <w:vertAlign w:val="superscript"/>
        </w:rPr>
        <w:t>st</w:t>
      </w:r>
      <w:r w:rsidRPr="007713ED">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7713ED">
        <w:rPr>
          <w:sz w:val="24"/>
          <w:szCs w:val="24"/>
          <w:vertAlign w:val="superscript"/>
        </w:rPr>
        <w:t>st</w:t>
      </w:r>
      <w:r w:rsidRPr="007713ED">
        <w:rPr>
          <w:sz w:val="24"/>
          <w:szCs w:val="24"/>
        </w:rPr>
        <w:t xml:space="preserve"> Peter 2:13-14. In 1</w:t>
      </w:r>
      <w:r w:rsidRPr="007713ED">
        <w:rPr>
          <w:sz w:val="24"/>
          <w:szCs w:val="24"/>
          <w:vertAlign w:val="superscript"/>
        </w:rPr>
        <w:t>st</w:t>
      </w:r>
      <w:r w:rsidRPr="007713ED">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713ED">
        <w:rPr>
          <w:sz w:val="24"/>
          <w:szCs w:val="24"/>
          <w:vertAlign w:val="superscript"/>
        </w:rPr>
        <w:t>st</w:t>
      </w:r>
      <w:r w:rsidRPr="007713ED">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713ED">
        <w:rPr>
          <w:sz w:val="24"/>
          <w:szCs w:val="24"/>
          <w:vertAlign w:val="superscript"/>
        </w:rPr>
        <w:t>st</w:t>
      </w:r>
      <w:r w:rsidRPr="007713ED">
        <w:rPr>
          <w:sz w:val="24"/>
          <w:szCs w:val="24"/>
        </w:rPr>
        <w:t xml:space="preserve"> Peter 3:16. </w:t>
      </w:r>
    </w:p>
    <w:p w:rsidR="00ED5EC1" w:rsidRPr="007713ED" w:rsidRDefault="00ED5EC1" w:rsidP="00ED5EC1">
      <w:pPr>
        <w:spacing w:line="480" w:lineRule="auto"/>
        <w:jc w:val="both"/>
        <w:rPr>
          <w:sz w:val="24"/>
          <w:szCs w:val="24"/>
        </w:rPr>
      </w:pPr>
      <w:r w:rsidRPr="007713ED">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713ED">
        <w:rPr>
          <w:sz w:val="24"/>
          <w:szCs w:val="24"/>
          <w:vertAlign w:val="superscript"/>
        </w:rPr>
        <w:t>st</w:t>
      </w:r>
      <w:r w:rsidRPr="007713ED">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713ED">
        <w:rPr>
          <w:sz w:val="24"/>
          <w:szCs w:val="24"/>
          <w:vertAlign w:val="superscript"/>
        </w:rPr>
        <w:t>st</w:t>
      </w:r>
      <w:r w:rsidRPr="007713ED">
        <w:rPr>
          <w:sz w:val="24"/>
          <w:szCs w:val="24"/>
        </w:rPr>
        <w:t xml:space="preserve"> John 3:7 declares “Little Children, let no One deceive You. Whoever practices righteousness is righteous, as He is righteous.” In 1</w:t>
      </w:r>
      <w:r w:rsidRPr="007713ED">
        <w:rPr>
          <w:sz w:val="24"/>
          <w:szCs w:val="24"/>
          <w:vertAlign w:val="superscript"/>
        </w:rPr>
        <w:t>st</w:t>
      </w:r>
      <w:r w:rsidRPr="007713ED">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713ED">
        <w:rPr>
          <w:sz w:val="24"/>
          <w:szCs w:val="24"/>
          <w:vertAlign w:val="superscript"/>
        </w:rPr>
        <w:t>st</w:t>
      </w:r>
      <w:r w:rsidRPr="007713ED">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713ED">
        <w:rPr>
          <w:sz w:val="24"/>
          <w:szCs w:val="24"/>
          <w:vertAlign w:val="superscript"/>
        </w:rPr>
        <w:t>nd</w:t>
      </w:r>
      <w:r w:rsidRPr="007713ED">
        <w:rPr>
          <w:sz w:val="24"/>
          <w:szCs w:val="24"/>
        </w:rPr>
        <w:t xml:space="preserve"> Samuel 8:15. Solomon is in 1</w:t>
      </w:r>
      <w:r w:rsidRPr="007713ED">
        <w:rPr>
          <w:sz w:val="24"/>
          <w:szCs w:val="24"/>
          <w:vertAlign w:val="superscript"/>
        </w:rPr>
        <w:t>st</w:t>
      </w:r>
      <w:r w:rsidRPr="007713ED">
        <w:rPr>
          <w:sz w:val="24"/>
          <w:szCs w:val="24"/>
        </w:rPr>
        <w:t xml:space="preserve"> Kings 3:11-12. Joseph is in Luke 23:50-51. Paul is in Acts 25:8, 11. The vindication of the just. In 2</w:t>
      </w:r>
      <w:r w:rsidRPr="007713ED">
        <w:rPr>
          <w:sz w:val="24"/>
          <w:szCs w:val="24"/>
          <w:vertAlign w:val="superscript"/>
        </w:rPr>
        <w:t>nd</w:t>
      </w:r>
      <w:r w:rsidRPr="007713ED">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ED5EC1" w:rsidRPr="007713ED" w:rsidRDefault="00ED5EC1" w:rsidP="00ED5EC1">
      <w:pPr>
        <w:spacing w:line="480" w:lineRule="auto"/>
        <w:jc w:val="both"/>
        <w:rPr>
          <w:sz w:val="24"/>
          <w:szCs w:val="24"/>
        </w:rPr>
      </w:pPr>
      <w:r w:rsidRPr="007713ED">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ED5EC1" w:rsidRPr="007713ED" w:rsidRDefault="00ED5EC1" w:rsidP="00ED5EC1">
      <w:pPr>
        <w:spacing w:line="480" w:lineRule="auto"/>
        <w:jc w:val="center"/>
        <w:rPr>
          <w:sz w:val="24"/>
          <w:szCs w:val="24"/>
        </w:rPr>
      </w:pPr>
      <w:r w:rsidRPr="007713ED">
        <w:rPr>
          <w:sz w:val="24"/>
          <w:szCs w:val="24"/>
        </w:rPr>
        <w:t>Bibliography</w:t>
      </w:r>
    </w:p>
    <w:p w:rsidR="00ED5EC1" w:rsidRPr="007713ED" w:rsidRDefault="00ED5EC1" w:rsidP="00ED5EC1">
      <w:pPr>
        <w:spacing w:line="480" w:lineRule="auto"/>
        <w:jc w:val="both"/>
        <w:rPr>
          <w:sz w:val="24"/>
          <w:szCs w:val="24"/>
        </w:rPr>
      </w:pPr>
      <w:r w:rsidRPr="007713ED">
        <w:rPr>
          <w:sz w:val="24"/>
          <w:szCs w:val="24"/>
        </w:rPr>
        <w:t>King James Version: Thomas Nelson, Inc. Nashville, Tennessee, 1991</w:t>
      </w:r>
    </w:p>
    <w:p w:rsidR="00ED5EC1" w:rsidRPr="007713ED" w:rsidRDefault="00ED5EC1" w:rsidP="00ED5EC1">
      <w:pPr>
        <w:spacing w:line="480" w:lineRule="auto"/>
        <w:jc w:val="both"/>
        <w:rPr>
          <w:sz w:val="24"/>
          <w:szCs w:val="24"/>
        </w:rPr>
      </w:pPr>
      <w:r w:rsidRPr="007713ED">
        <w:rPr>
          <w:sz w:val="24"/>
          <w:szCs w:val="24"/>
        </w:rPr>
        <w:t>Libronix Digital Library System 3.0e with Platinum: Copyright, 2000-2010</w:t>
      </w:r>
    </w:p>
    <w:p w:rsidR="00ED5EC1" w:rsidRPr="007713ED" w:rsidRDefault="00ED5EC1" w:rsidP="00ED5EC1">
      <w:pPr>
        <w:spacing w:line="480" w:lineRule="auto"/>
        <w:jc w:val="both"/>
        <w:rPr>
          <w:sz w:val="24"/>
          <w:szCs w:val="24"/>
        </w:rPr>
      </w:pPr>
      <w:r w:rsidRPr="007713ED">
        <w:rPr>
          <w:sz w:val="24"/>
          <w:szCs w:val="24"/>
        </w:rPr>
        <w:t>Libronix Digital Library System 3.0e with Platinum: English Standard Version: Copyright, 2000-2010</w:t>
      </w:r>
    </w:p>
    <w:p w:rsidR="00ED5EC1" w:rsidRPr="007713ED" w:rsidRDefault="00ED5EC1" w:rsidP="00ED5EC1">
      <w:pPr>
        <w:spacing w:line="480" w:lineRule="auto"/>
        <w:jc w:val="both"/>
        <w:rPr>
          <w:sz w:val="24"/>
          <w:szCs w:val="24"/>
        </w:rPr>
      </w:pPr>
      <w:r w:rsidRPr="007713ED">
        <w:rPr>
          <w:sz w:val="24"/>
          <w:szCs w:val="24"/>
        </w:rPr>
        <w:t xml:space="preserve">Spirit Filled Life Bible: The New King James Version: Thomas Nelson, 1991              </w:t>
      </w:r>
    </w:p>
    <w:p w:rsidR="000470DB" w:rsidRPr="007713ED" w:rsidRDefault="000470DB" w:rsidP="000470DB">
      <w:pPr>
        <w:jc w:val="center"/>
        <w:rPr>
          <w:b/>
          <w:sz w:val="24"/>
          <w:szCs w:val="24"/>
        </w:rPr>
      </w:pPr>
      <w:r w:rsidRPr="007713ED">
        <w:rPr>
          <w:b/>
          <w:sz w:val="24"/>
          <w:szCs w:val="24"/>
        </w:rPr>
        <w:t>WHAT ARE THE DIFFERENT KINDS OF THE LORD’S BIBLICAL OATHS IN THE HOLY BIBLE</w:t>
      </w:r>
    </w:p>
    <w:p w:rsidR="000470DB" w:rsidRPr="007713ED" w:rsidRDefault="000470DB" w:rsidP="000470DB">
      <w:pPr>
        <w:jc w:val="center"/>
        <w:rPr>
          <w:sz w:val="24"/>
          <w:szCs w:val="24"/>
        </w:rPr>
      </w:pPr>
      <w:r w:rsidRPr="007713ED">
        <w:rPr>
          <w:sz w:val="24"/>
          <w:szCs w:val="24"/>
        </w:rPr>
        <w:t>Contents</w:t>
      </w:r>
    </w:p>
    <w:p w:rsidR="000470DB" w:rsidRPr="007713ED" w:rsidRDefault="000470DB" w:rsidP="000470DB">
      <w:pPr>
        <w:rPr>
          <w:sz w:val="24"/>
          <w:szCs w:val="24"/>
        </w:rPr>
      </w:pPr>
      <w:r w:rsidRPr="007713ED">
        <w:rPr>
          <w:sz w:val="24"/>
          <w:szCs w:val="24"/>
        </w:rPr>
        <w:t>Chapter 1: What is an Oath?</w:t>
      </w:r>
    </w:p>
    <w:p w:rsidR="000470DB" w:rsidRPr="007713ED" w:rsidRDefault="000470DB" w:rsidP="000470DB">
      <w:pPr>
        <w:rPr>
          <w:sz w:val="24"/>
          <w:szCs w:val="24"/>
        </w:rPr>
      </w:pPr>
      <w:r w:rsidRPr="007713ED">
        <w:rPr>
          <w:sz w:val="24"/>
          <w:szCs w:val="24"/>
        </w:rPr>
        <w:t>1. What is the Definition of an Oath?</w:t>
      </w:r>
    </w:p>
    <w:p w:rsidR="000470DB" w:rsidRPr="007713ED" w:rsidRDefault="000470DB" w:rsidP="000470DB">
      <w:pPr>
        <w:rPr>
          <w:sz w:val="24"/>
          <w:szCs w:val="24"/>
        </w:rPr>
      </w:pPr>
      <w:r w:rsidRPr="007713ED">
        <w:rPr>
          <w:sz w:val="24"/>
          <w:szCs w:val="24"/>
        </w:rPr>
        <w:t xml:space="preserve">     A. The Solemn Oaths of Permissible Magical Arts </w:t>
      </w:r>
    </w:p>
    <w:p w:rsidR="000470DB" w:rsidRPr="007713ED" w:rsidRDefault="000470DB" w:rsidP="000470DB">
      <w:pPr>
        <w:rPr>
          <w:sz w:val="24"/>
          <w:szCs w:val="24"/>
        </w:rPr>
      </w:pPr>
      <w:r w:rsidRPr="007713ED">
        <w:rPr>
          <w:sz w:val="24"/>
          <w:szCs w:val="24"/>
        </w:rPr>
        <w:t>Chapter 2: What are the other Names associated with an Oath?</w:t>
      </w:r>
    </w:p>
    <w:p w:rsidR="000470DB" w:rsidRPr="007713ED" w:rsidRDefault="000470DB" w:rsidP="000470DB">
      <w:pPr>
        <w:rPr>
          <w:sz w:val="24"/>
          <w:szCs w:val="24"/>
        </w:rPr>
      </w:pPr>
      <w:r w:rsidRPr="007713ED">
        <w:rPr>
          <w:sz w:val="24"/>
          <w:szCs w:val="24"/>
        </w:rPr>
        <w:t>1.   The Promises in the Kingdom of Heaven of God’s Throne</w:t>
      </w:r>
    </w:p>
    <w:p w:rsidR="000470DB" w:rsidRPr="007713ED" w:rsidRDefault="000470DB" w:rsidP="000470DB">
      <w:pPr>
        <w:rPr>
          <w:sz w:val="24"/>
          <w:szCs w:val="24"/>
        </w:rPr>
      </w:pPr>
      <w:r w:rsidRPr="007713ED">
        <w:rPr>
          <w:sz w:val="24"/>
          <w:szCs w:val="24"/>
        </w:rPr>
        <w:t>2.   The Commitments in the Kingdom of Heaven of God’s Throne</w:t>
      </w:r>
    </w:p>
    <w:p w:rsidR="000470DB" w:rsidRPr="007713ED" w:rsidRDefault="000470DB" w:rsidP="000470DB">
      <w:pPr>
        <w:rPr>
          <w:sz w:val="24"/>
          <w:szCs w:val="24"/>
        </w:rPr>
      </w:pPr>
      <w:r w:rsidRPr="007713ED">
        <w:rPr>
          <w:sz w:val="24"/>
          <w:szCs w:val="24"/>
        </w:rPr>
        <w:t>3.   The Engagements in the Kingdom of Heaven of God’s Throne</w:t>
      </w:r>
    </w:p>
    <w:p w:rsidR="000470DB" w:rsidRPr="007713ED" w:rsidRDefault="000470DB" w:rsidP="000470DB">
      <w:pPr>
        <w:rPr>
          <w:sz w:val="24"/>
          <w:szCs w:val="24"/>
        </w:rPr>
      </w:pPr>
      <w:r w:rsidRPr="007713ED">
        <w:rPr>
          <w:sz w:val="24"/>
          <w:szCs w:val="24"/>
        </w:rPr>
        <w:t>4.   The Swearing True-fully in the Kingdom of Heaven of God’s Throne</w:t>
      </w:r>
    </w:p>
    <w:p w:rsidR="000470DB" w:rsidRPr="007713ED" w:rsidRDefault="000470DB" w:rsidP="000470DB">
      <w:pPr>
        <w:rPr>
          <w:sz w:val="24"/>
          <w:szCs w:val="24"/>
        </w:rPr>
      </w:pPr>
      <w:r w:rsidRPr="007713ED">
        <w:rPr>
          <w:sz w:val="24"/>
          <w:szCs w:val="24"/>
        </w:rPr>
        <w:t>5.   The Fiancée ships (Courtships) in the Kingdom of Heaven of God’s Throne</w:t>
      </w:r>
    </w:p>
    <w:p w:rsidR="000470DB" w:rsidRPr="007713ED" w:rsidRDefault="000470DB" w:rsidP="000470DB">
      <w:pPr>
        <w:rPr>
          <w:sz w:val="24"/>
          <w:szCs w:val="24"/>
        </w:rPr>
      </w:pPr>
      <w:r w:rsidRPr="007713ED">
        <w:rPr>
          <w:sz w:val="24"/>
          <w:szCs w:val="24"/>
        </w:rPr>
        <w:t>6.   The Covenants in the Kingdom of Heaven of God’s Throne</w:t>
      </w:r>
    </w:p>
    <w:p w:rsidR="000470DB" w:rsidRPr="007713ED" w:rsidRDefault="000470DB" w:rsidP="000470DB">
      <w:pPr>
        <w:rPr>
          <w:sz w:val="24"/>
          <w:szCs w:val="24"/>
        </w:rPr>
      </w:pPr>
      <w:r w:rsidRPr="007713ED">
        <w:rPr>
          <w:sz w:val="24"/>
          <w:szCs w:val="24"/>
        </w:rPr>
        <w:t>7.   The Vows or Bans in the Kingdom of Heaven of God’s Throne</w:t>
      </w:r>
    </w:p>
    <w:p w:rsidR="000470DB" w:rsidRPr="007713ED" w:rsidRDefault="000470DB" w:rsidP="000470DB">
      <w:pPr>
        <w:rPr>
          <w:sz w:val="24"/>
          <w:szCs w:val="24"/>
        </w:rPr>
      </w:pPr>
      <w:r w:rsidRPr="007713ED">
        <w:rPr>
          <w:sz w:val="24"/>
          <w:szCs w:val="24"/>
        </w:rPr>
        <w:t>8.   The Binding Marriage Contracts (Certificates) in the Kingdom of Heaven of God’s Throne</w:t>
      </w:r>
    </w:p>
    <w:p w:rsidR="000470DB" w:rsidRPr="007713ED" w:rsidRDefault="000470DB" w:rsidP="000470DB">
      <w:pPr>
        <w:rPr>
          <w:sz w:val="24"/>
          <w:szCs w:val="24"/>
        </w:rPr>
      </w:pPr>
      <w:r w:rsidRPr="007713ED">
        <w:rPr>
          <w:sz w:val="24"/>
          <w:szCs w:val="24"/>
        </w:rPr>
        <w:t>9.   The Commands in the Kingdom of Heaven of God’s Throne</w:t>
      </w:r>
    </w:p>
    <w:p w:rsidR="000470DB" w:rsidRPr="007713ED" w:rsidRDefault="000470DB" w:rsidP="000470DB">
      <w:pPr>
        <w:rPr>
          <w:sz w:val="24"/>
          <w:szCs w:val="24"/>
        </w:rPr>
      </w:pPr>
      <w:r w:rsidRPr="007713ED">
        <w:rPr>
          <w:sz w:val="24"/>
          <w:szCs w:val="24"/>
        </w:rPr>
        <w:t>10. The Joined Together by the Lord in the Kingdom of Heaven of God’ Throne</w:t>
      </w:r>
    </w:p>
    <w:p w:rsidR="000470DB" w:rsidRPr="007713ED" w:rsidRDefault="000470DB" w:rsidP="000470DB">
      <w:pPr>
        <w:rPr>
          <w:sz w:val="24"/>
          <w:szCs w:val="24"/>
        </w:rPr>
      </w:pPr>
      <w:r w:rsidRPr="007713ED">
        <w:rPr>
          <w:sz w:val="24"/>
          <w:szCs w:val="24"/>
        </w:rPr>
        <w:t>11. The Keeping Company with the Lord in the Kingdom of Heaven of God’s Throne</w:t>
      </w:r>
    </w:p>
    <w:p w:rsidR="000470DB" w:rsidRPr="007713ED" w:rsidRDefault="000470DB" w:rsidP="000470DB">
      <w:pPr>
        <w:rPr>
          <w:sz w:val="24"/>
          <w:szCs w:val="24"/>
        </w:rPr>
      </w:pPr>
      <w:r w:rsidRPr="007713ED">
        <w:rPr>
          <w:sz w:val="24"/>
          <w:szCs w:val="24"/>
        </w:rPr>
        <w:t>12. The True Witness in the Kingdom of Heaven of God’s Throne</w:t>
      </w:r>
    </w:p>
    <w:p w:rsidR="000470DB" w:rsidRPr="007713ED" w:rsidRDefault="000470DB" w:rsidP="000470DB">
      <w:pPr>
        <w:rPr>
          <w:sz w:val="24"/>
          <w:szCs w:val="24"/>
        </w:rPr>
      </w:pPr>
      <w:r w:rsidRPr="007713ED">
        <w:rPr>
          <w:sz w:val="24"/>
          <w:szCs w:val="24"/>
        </w:rPr>
        <w:t>13. The Communication Influences from the Kingdom of Heaven of God’s Throne</w:t>
      </w:r>
    </w:p>
    <w:p w:rsidR="000470DB" w:rsidRPr="007713ED" w:rsidRDefault="000470DB" w:rsidP="000470DB">
      <w:pPr>
        <w:rPr>
          <w:sz w:val="24"/>
          <w:szCs w:val="24"/>
        </w:rPr>
      </w:pPr>
      <w:r w:rsidRPr="007713ED">
        <w:rPr>
          <w:sz w:val="24"/>
          <w:szCs w:val="24"/>
        </w:rPr>
        <w:t>14. The Agreements (Pacts) in the Kingdom of Heaven of God’s Throne</w:t>
      </w:r>
    </w:p>
    <w:p w:rsidR="000470DB" w:rsidRPr="007713ED" w:rsidRDefault="000470DB" w:rsidP="000470DB">
      <w:pPr>
        <w:rPr>
          <w:sz w:val="24"/>
          <w:szCs w:val="24"/>
        </w:rPr>
      </w:pPr>
      <w:r w:rsidRPr="007713ED">
        <w:rPr>
          <w:sz w:val="24"/>
          <w:szCs w:val="24"/>
        </w:rPr>
        <w:t>15. The Friendships (Relationships) in the Kingdom of Heaven of God’s Throne</w:t>
      </w:r>
    </w:p>
    <w:p w:rsidR="000470DB" w:rsidRPr="007713ED" w:rsidRDefault="000470DB" w:rsidP="000470DB">
      <w:pPr>
        <w:rPr>
          <w:sz w:val="24"/>
          <w:szCs w:val="24"/>
        </w:rPr>
      </w:pPr>
      <w:r w:rsidRPr="007713ED">
        <w:rPr>
          <w:sz w:val="24"/>
          <w:szCs w:val="24"/>
        </w:rPr>
        <w:t xml:space="preserve">16. The Treaty Delegations or Alliances in the Kingdom of Heaven of God’s Throne </w:t>
      </w:r>
    </w:p>
    <w:p w:rsidR="000470DB" w:rsidRPr="007713ED" w:rsidRDefault="000470DB" w:rsidP="000470DB">
      <w:pPr>
        <w:rPr>
          <w:sz w:val="24"/>
          <w:szCs w:val="24"/>
        </w:rPr>
      </w:pPr>
      <w:r w:rsidRPr="007713ED">
        <w:rPr>
          <w:sz w:val="24"/>
          <w:szCs w:val="24"/>
        </w:rPr>
        <w:t>17. The Pledges (Entrusted Security) in the Kingdom of Heaven of God’s Throne</w:t>
      </w:r>
    </w:p>
    <w:p w:rsidR="000470DB" w:rsidRPr="007713ED" w:rsidRDefault="000470DB" w:rsidP="000470DB">
      <w:pPr>
        <w:rPr>
          <w:sz w:val="24"/>
          <w:szCs w:val="24"/>
        </w:rPr>
      </w:pPr>
      <w:r w:rsidRPr="007713ED">
        <w:rPr>
          <w:sz w:val="24"/>
          <w:szCs w:val="24"/>
        </w:rPr>
        <w:t>18. The Safekeeping’s in the Kingdom of Heaven of God’s Throne</w:t>
      </w:r>
    </w:p>
    <w:p w:rsidR="000470DB" w:rsidRPr="007713ED" w:rsidRDefault="000470DB" w:rsidP="000470DB">
      <w:pPr>
        <w:rPr>
          <w:sz w:val="24"/>
          <w:szCs w:val="24"/>
        </w:rPr>
      </w:pPr>
      <w:r w:rsidRPr="007713ED">
        <w:rPr>
          <w:sz w:val="24"/>
          <w:szCs w:val="24"/>
        </w:rPr>
        <w:t xml:space="preserve">19. The One Flesh Unions (Lawful Union) with Man in the Kingdom of Heaven of God’s Throne </w:t>
      </w:r>
    </w:p>
    <w:p w:rsidR="000470DB" w:rsidRPr="007713ED" w:rsidRDefault="000470DB" w:rsidP="000470DB">
      <w:pPr>
        <w:rPr>
          <w:sz w:val="24"/>
          <w:szCs w:val="24"/>
        </w:rPr>
      </w:pPr>
      <w:r w:rsidRPr="007713ED">
        <w:rPr>
          <w:sz w:val="24"/>
          <w:szCs w:val="24"/>
        </w:rPr>
        <w:t>20. The Divine Flesh Unions (Godly Union) with the Lord in the Kingdom of Heaven of God’s Throne</w:t>
      </w:r>
    </w:p>
    <w:p w:rsidR="000470DB" w:rsidRPr="007713ED" w:rsidRDefault="000470DB" w:rsidP="000470DB">
      <w:pPr>
        <w:rPr>
          <w:sz w:val="24"/>
          <w:szCs w:val="24"/>
        </w:rPr>
      </w:pPr>
      <w:r w:rsidRPr="007713ED">
        <w:rPr>
          <w:sz w:val="24"/>
          <w:szCs w:val="24"/>
        </w:rPr>
        <w:t>21. The LORD’s did not Relent in the Kingdom of Heaven of God’s Throne</w:t>
      </w:r>
    </w:p>
    <w:p w:rsidR="000470DB" w:rsidRPr="007713ED" w:rsidRDefault="000470DB" w:rsidP="000470DB">
      <w:pPr>
        <w:rPr>
          <w:sz w:val="24"/>
          <w:szCs w:val="24"/>
        </w:rPr>
      </w:pPr>
      <w:r w:rsidRPr="007713ED">
        <w:rPr>
          <w:sz w:val="24"/>
          <w:szCs w:val="24"/>
        </w:rPr>
        <w:t>Chapter 4: What are the Wrong Oaths in the Holy Bible? A Warlock means “Oath-Breaker”</w:t>
      </w:r>
    </w:p>
    <w:p w:rsidR="000470DB" w:rsidRPr="007713ED" w:rsidRDefault="000470DB" w:rsidP="000470DB">
      <w:pPr>
        <w:rPr>
          <w:sz w:val="24"/>
          <w:szCs w:val="24"/>
        </w:rPr>
      </w:pPr>
      <w:r w:rsidRPr="007713ED">
        <w:rPr>
          <w:sz w:val="24"/>
          <w:szCs w:val="24"/>
        </w:rPr>
        <w:t>1.   Breaking Swearing in the Kingdom of the World of God’s Footstool</w:t>
      </w:r>
    </w:p>
    <w:p w:rsidR="000470DB" w:rsidRPr="007713ED" w:rsidRDefault="000470DB" w:rsidP="000470DB">
      <w:pPr>
        <w:rPr>
          <w:sz w:val="24"/>
          <w:szCs w:val="24"/>
        </w:rPr>
      </w:pPr>
      <w:r w:rsidRPr="007713ED">
        <w:rPr>
          <w:sz w:val="24"/>
          <w:szCs w:val="24"/>
        </w:rPr>
        <w:t>2.   Breaking True Witness in the Kingdom of the World of God’s Footstool</w:t>
      </w:r>
    </w:p>
    <w:p w:rsidR="000470DB" w:rsidRPr="007713ED" w:rsidRDefault="000470DB" w:rsidP="000470DB">
      <w:pPr>
        <w:rPr>
          <w:sz w:val="24"/>
          <w:szCs w:val="24"/>
        </w:rPr>
      </w:pPr>
      <w:r w:rsidRPr="007713ED">
        <w:rPr>
          <w:sz w:val="24"/>
          <w:szCs w:val="24"/>
        </w:rPr>
        <w:t>3.   Breaking Promises in the Kingdom of the World of God’s Footstool</w:t>
      </w:r>
    </w:p>
    <w:p w:rsidR="000470DB" w:rsidRPr="007713ED" w:rsidRDefault="000470DB" w:rsidP="000470DB">
      <w:pPr>
        <w:rPr>
          <w:sz w:val="24"/>
          <w:szCs w:val="24"/>
        </w:rPr>
      </w:pPr>
      <w:r w:rsidRPr="007713ED">
        <w:rPr>
          <w:sz w:val="24"/>
          <w:szCs w:val="24"/>
        </w:rPr>
        <w:t>4.   Breaking Commitments in the Kingdom of the World of God’s Footstool</w:t>
      </w:r>
    </w:p>
    <w:p w:rsidR="000470DB" w:rsidRPr="007713ED" w:rsidRDefault="000470DB" w:rsidP="000470DB">
      <w:pPr>
        <w:rPr>
          <w:sz w:val="24"/>
          <w:szCs w:val="24"/>
        </w:rPr>
      </w:pPr>
      <w:r w:rsidRPr="007713ED">
        <w:rPr>
          <w:sz w:val="24"/>
          <w:szCs w:val="24"/>
        </w:rPr>
        <w:t>5.   Breaking Engagements in the Kingdom of the World of God’s Footstool</w:t>
      </w:r>
    </w:p>
    <w:p w:rsidR="000470DB" w:rsidRPr="007713ED" w:rsidRDefault="000470DB" w:rsidP="000470DB">
      <w:pPr>
        <w:rPr>
          <w:sz w:val="24"/>
          <w:szCs w:val="24"/>
        </w:rPr>
      </w:pPr>
      <w:r w:rsidRPr="007713ED">
        <w:rPr>
          <w:sz w:val="24"/>
          <w:szCs w:val="24"/>
        </w:rPr>
        <w:t>6.   Breaking Fiancée ships (Courtships) in the Kingdom of the World of God’s Footstool</w:t>
      </w:r>
    </w:p>
    <w:p w:rsidR="000470DB" w:rsidRPr="007713ED" w:rsidRDefault="000470DB" w:rsidP="000470DB">
      <w:pPr>
        <w:rPr>
          <w:sz w:val="24"/>
          <w:szCs w:val="24"/>
        </w:rPr>
      </w:pPr>
      <w:r w:rsidRPr="007713ED">
        <w:rPr>
          <w:sz w:val="24"/>
          <w:szCs w:val="24"/>
        </w:rPr>
        <w:t>7.   Breaking Vows or Bans in the Kingdom of the World of God’s Footstool</w:t>
      </w:r>
    </w:p>
    <w:p w:rsidR="000470DB" w:rsidRPr="007713ED" w:rsidRDefault="000470DB" w:rsidP="000470DB">
      <w:pPr>
        <w:rPr>
          <w:sz w:val="24"/>
          <w:szCs w:val="24"/>
        </w:rPr>
      </w:pPr>
      <w:r w:rsidRPr="007713ED">
        <w:rPr>
          <w:sz w:val="24"/>
          <w:szCs w:val="24"/>
        </w:rPr>
        <w:t>8.   Breaking Covenants in the Kingdom of the World of God’s Footstool</w:t>
      </w:r>
    </w:p>
    <w:p w:rsidR="000470DB" w:rsidRPr="007713ED" w:rsidRDefault="000470DB" w:rsidP="000470DB">
      <w:pPr>
        <w:rPr>
          <w:sz w:val="24"/>
          <w:szCs w:val="24"/>
        </w:rPr>
      </w:pPr>
      <w:r w:rsidRPr="007713ED">
        <w:rPr>
          <w:sz w:val="24"/>
          <w:szCs w:val="24"/>
        </w:rPr>
        <w:t>9.   Breaking Commands in the Kingdom of the World of God’s Footstool</w:t>
      </w:r>
    </w:p>
    <w:p w:rsidR="000470DB" w:rsidRPr="007713ED" w:rsidRDefault="000470DB" w:rsidP="000470DB">
      <w:pPr>
        <w:rPr>
          <w:sz w:val="24"/>
          <w:szCs w:val="24"/>
        </w:rPr>
      </w:pPr>
      <w:r w:rsidRPr="007713ED">
        <w:rPr>
          <w:sz w:val="24"/>
          <w:szCs w:val="24"/>
        </w:rPr>
        <w:t xml:space="preserve">10. Breaking Agreements (Pacts) in the Kingdom of the World of God’s Footstool </w:t>
      </w:r>
    </w:p>
    <w:p w:rsidR="000470DB" w:rsidRPr="007713ED" w:rsidRDefault="000470DB" w:rsidP="000470DB">
      <w:pPr>
        <w:rPr>
          <w:sz w:val="24"/>
          <w:szCs w:val="24"/>
        </w:rPr>
      </w:pPr>
      <w:r w:rsidRPr="007713ED">
        <w:rPr>
          <w:sz w:val="24"/>
          <w:szCs w:val="24"/>
        </w:rPr>
        <w:t>11. Breaking Friendships (Relationships of Enmity) in the Kingdom of the World of God’s Footstool</w:t>
      </w:r>
    </w:p>
    <w:p w:rsidR="000470DB" w:rsidRPr="007713ED" w:rsidRDefault="000470DB" w:rsidP="000470DB">
      <w:pPr>
        <w:rPr>
          <w:sz w:val="24"/>
          <w:szCs w:val="24"/>
        </w:rPr>
      </w:pPr>
      <w:r w:rsidRPr="007713ED">
        <w:rPr>
          <w:sz w:val="24"/>
          <w:szCs w:val="24"/>
        </w:rPr>
        <w:t xml:space="preserve">12. Breaking Treaty Delegations or Alliances in the Kingdom of the World of God’s Footstool </w:t>
      </w:r>
    </w:p>
    <w:p w:rsidR="000470DB" w:rsidRPr="007713ED" w:rsidRDefault="000470DB" w:rsidP="000470DB">
      <w:pPr>
        <w:rPr>
          <w:sz w:val="24"/>
          <w:szCs w:val="24"/>
        </w:rPr>
      </w:pPr>
      <w:r w:rsidRPr="007713ED">
        <w:rPr>
          <w:sz w:val="24"/>
          <w:szCs w:val="24"/>
        </w:rPr>
        <w:t>13. Breaking Marriage Contracts (Certificates) in the Kingdom of the World of God’s Footstool</w:t>
      </w:r>
    </w:p>
    <w:p w:rsidR="000470DB" w:rsidRPr="007713ED" w:rsidRDefault="000470DB" w:rsidP="000470DB">
      <w:pPr>
        <w:rPr>
          <w:sz w:val="24"/>
          <w:szCs w:val="24"/>
        </w:rPr>
      </w:pPr>
      <w:r w:rsidRPr="007713ED">
        <w:rPr>
          <w:sz w:val="24"/>
          <w:szCs w:val="24"/>
        </w:rPr>
        <w:t>14. Breaking Joined Together with the Lord in the Kingdom of the World of God’s Footstool</w:t>
      </w:r>
    </w:p>
    <w:p w:rsidR="000470DB" w:rsidRPr="007713ED" w:rsidRDefault="000470DB" w:rsidP="000470DB">
      <w:pPr>
        <w:rPr>
          <w:sz w:val="24"/>
          <w:szCs w:val="24"/>
        </w:rPr>
      </w:pPr>
      <w:r w:rsidRPr="007713ED">
        <w:rPr>
          <w:sz w:val="24"/>
          <w:szCs w:val="24"/>
        </w:rPr>
        <w:t xml:space="preserve">15. Breaking Keeping Company in the Kingdom of the World of God’s Footstool </w:t>
      </w:r>
    </w:p>
    <w:p w:rsidR="000470DB" w:rsidRPr="007713ED" w:rsidRDefault="000470DB" w:rsidP="000470DB">
      <w:pPr>
        <w:rPr>
          <w:sz w:val="24"/>
          <w:szCs w:val="24"/>
        </w:rPr>
      </w:pPr>
      <w:r w:rsidRPr="007713ED">
        <w:rPr>
          <w:sz w:val="24"/>
          <w:szCs w:val="24"/>
        </w:rPr>
        <w:t>16. Breaking Communication Influences from the Kingdom of the World of God’s Footstool</w:t>
      </w:r>
    </w:p>
    <w:p w:rsidR="000470DB" w:rsidRPr="007713ED" w:rsidRDefault="000470DB" w:rsidP="000470DB">
      <w:pPr>
        <w:rPr>
          <w:sz w:val="24"/>
          <w:szCs w:val="24"/>
        </w:rPr>
      </w:pPr>
      <w:r w:rsidRPr="007713ED">
        <w:rPr>
          <w:sz w:val="24"/>
          <w:szCs w:val="24"/>
        </w:rPr>
        <w:t xml:space="preserve">17. Breaking Pledging (Entrusted Security) in the Kingdom of the World of God’s Footstool </w:t>
      </w:r>
    </w:p>
    <w:p w:rsidR="000470DB" w:rsidRPr="007713ED" w:rsidRDefault="000470DB" w:rsidP="000470DB">
      <w:pPr>
        <w:rPr>
          <w:sz w:val="24"/>
          <w:szCs w:val="24"/>
        </w:rPr>
      </w:pPr>
      <w:r w:rsidRPr="007713ED">
        <w:rPr>
          <w:sz w:val="24"/>
          <w:szCs w:val="24"/>
        </w:rPr>
        <w:t>18. Breaking Safekeeping’s in the Kingdom of the World of God’ Footstool</w:t>
      </w:r>
    </w:p>
    <w:p w:rsidR="000470DB" w:rsidRPr="007713ED" w:rsidRDefault="000470DB" w:rsidP="000470DB">
      <w:pPr>
        <w:rPr>
          <w:sz w:val="24"/>
          <w:szCs w:val="24"/>
        </w:rPr>
      </w:pPr>
      <w:r w:rsidRPr="007713ED">
        <w:rPr>
          <w:sz w:val="24"/>
          <w:szCs w:val="24"/>
        </w:rPr>
        <w:t xml:space="preserve">19. Breaking One Flesh Union (Unlawful Union) in the Kingdom of the World of God’s Footstool </w:t>
      </w:r>
    </w:p>
    <w:p w:rsidR="000470DB" w:rsidRPr="007713ED" w:rsidRDefault="000470DB" w:rsidP="000470DB">
      <w:pPr>
        <w:rPr>
          <w:sz w:val="24"/>
          <w:szCs w:val="24"/>
        </w:rPr>
      </w:pPr>
      <w:r w:rsidRPr="007713ED">
        <w:rPr>
          <w:sz w:val="24"/>
          <w:szCs w:val="24"/>
        </w:rPr>
        <w:t xml:space="preserve">20. Breaking Divine Flesh Unions with Man in the Kingdom of the World of God’s Footstool </w:t>
      </w:r>
    </w:p>
    <w:p w:rsidR="000470DB" w:rsidRPr="007713ED" w:rsidRDefault="000470DB" w:rsidP="000470DB">
      <w:pPr>
        <w:rPr>
          <w:sz w:val="24"/>
          <w:szCs w:val="24"/>
        </w:rPr>
      </w:pPr>
      <w:r w:rsidRPr="007713ED">
        <w:rPr>
          <w:sz w:val="24"/>
          <w:szCs w:val="24"/>
        </w:rPr>
        <w:t xml:space="preserve">21. Breaking Evil Relenting or Lying in the Kingdom of the World of God’s Footstool </w:t>
      </w:r>
    </w:p>
    <w:p w:rsidR="000470DB" w:rsidRPr="007713ED" w:rsidRDefault="000470DB" w:rsidP="000470DB">
      <w:pPr>
        <w:rPr>
          <w:sz w:val="24"/>
          <w:szCs w:val="24"/>
        </w:rPr>
      </w:pPr>
      <w:r w:rsidRPr="007713ED">
        <w:rPr>
          <w:sz w:val="24"/>
          <w:szCs w:val="24"/>
        </w:rPr>
        <w:t xml:space="preserve">Conclusion </w:t>
      </w:r>
    </w:p>
    <w:p w:rsidR="000470DB" w:rsidRPr="007713ED" w:rsidRDefault="000470DB" w:rsidP="000470DB">
      <w:pPr>
        <w:jc w:val="center"/>
        <w:rPr>
          <w:b/>
          <w:sz w:val="24"/>
          <w:szCs w:val="24"/>
        </w:rPr>
      </w:pPr>
      <w:r w:rsidRPr="007713ED">
        <w:rPr>
          <w:b/>
          <w:sz w:val="24"/>
          <w:szCs w:val="24"/>
        </w:rPr>
        <w:t>Chapter 1: What is an Oath?</w:t>
      </w:r>
    </w:p>
    <w:p w:rsidR="000470DB" w:rsidRPr="007713ED" w:rsidRDefault="000470DB" w:rsidP="000470DB">
      <w:pPr>
        <w:spacing w:line="480" w:lineRule="auto"/>
        <w:jc w:val="both"/>
        <w:rPr>
          <w:sz w:val="24"/>
          <w:szCs w:val="24"/>
        </w:rPr>
      </w:pPr>
      <w:r w:rsidRPr="007713ED">
        <w:rPr>
          <w:sz w:val="24"/>
          <w:szCs w:val="24"/>
        </w:rPr>
        <w:t>What is the Definition of an Oath? An Oath is a Solemn Promise or Vow to the Lord to fulfill a certain pledge. There are two terms in the Hebrew that means Oath. They are “</w:t>
      </w:r>
      <w:r w:rsidRPr="007713ED">
        <w:rPr>
          <w:b/>
          <w:sz w:val="24"/>
          <w:szCs w:val="24"/>
        </w:rPr>
        <w:t>ala</w:t>
      </w:r>
      <w:r w:rsidRPr="007713ED">
        <w:rPr>
          <w:sz w:val="24"/>
          <w:szCs w:val="24"/>
        </w:rPr>
        <w:t>” and “</w:t>
      </w:r>
      <w:r w:rsidRPr="007713ED">
        <w:rPr>
          <w:b/>
          <w:sz w:val="24"/>
          <w:szCs w:val="24"/>
        </w:rPr>
        <w:t>s bu a</w:t>
      </w:r>
      <w:r w:rsidRPr="007713ED">
        <w:rPr>
          <w:sz w:val="24"/>
          <w:szCs w:val="24"/>
        </w:rPr>
        <w:t>.” In ancient times many Kings, Priests, Prophets and other Lords entered into a solemn relationship with the number seven. The term “</w:t>
      </w:r>
      <w:r w:rsidRPr="007713ED">
        <w:rPr>
          <w:b/>
          <w:sz w:val="24"/>
          <w:szCs w:val="24"/>
        </w:rPr>
        <w:t>ala</w:t>
      </w:r>
      <w:r w:rsidRPr="007713ED">
        <w:rPr>
          <w:sz w:val="24"/>
          <w:szCs w:val="24"/>
        </w:rPr>
        <w:t>”</w:t>
      </w:r>
      <w:r w:rsidRPr="007713ED">
        <w:rPr>
          <w:b/>
          <w:sz w:val="24"/>
          <w:szCs w:val="24"/>
        </w:rPr>
        <w:t xml:space="preserve"> </w:t>
      </w:r>
      <w:r w:rsidRPr="007713ED">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713ED">
        <w:rPr>
          <w:sz w:val="24"/>
          <w:szCs w:val="24"/>
          <w:vertAlign w:val="superscript"/>
        </w:rPr>
        <w:t>st</w:t>
      </w:r>
      <w:r w:rsidRPr="007713ED">
        <w:rPr>
          <w:sz w:val="24"/>
          <w:szCs w:val="24"/>
        </w:rPr>
        <w:t xml:space="preserve"> 40 Year Kingdom of God an Oath or anything linked to an Oath was not necessary, except the 1</w:t>
      </w:r>
      <w:r w:rsidRPr="007713ED">
        <w:rPr>
          <w:sz w:val="24"/>
          <w:szCs w:val="24"/>
          <w:vertAlign w:val="superscript"/>
        </w:rPr>
        <w:t>st</w:t>
      </w:r>
      <w:r w:rsidRPr="007713ED">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713ED">
        <w:rPr>
          <w:b/>
          <w:sz w:val="24"/>
          <w:szCs w:val="24"/>
        </w:rPr>
        <w:t>LORD YAH</w:t>
      </w:r>
      <w:r w:rsidRPr="007713ED">
        <w:rPr>
          <w:sz w:val="24"/>
          <w:szCs w:val="24"/>
        </w:rPr>
        <w:t xml:space="preserve"> Commands the Command of the Entire Father Stephen the Good Potter Creator’s Kingdom as the </w:t>
      </w:r>
      <w:r w:rsidRPr="007713ED">
        <w:rPr>
          <w:b/>
          <w:sz w:val="24"/>
          <w:szCs w:val="24"/>
        </w:rPr>
        <w:t>LORD YAHWEH HIMSELF in SUPREME GOOD CREATORSHIP</w:t>
      </w:r>
      <w:r w:rsidRPr="007713ED">
        <w:rPr>
          <w:sz w:val="24"/>
          <w:szCs w:val="24"/>
        </w:rPr>
        <w:t xml:space="preserve"> (short for Maker) in Acts 6:1-8:3 commands of the Kingdom of the Entire Gods as the </w:t>
      </w:r>
      <w:r w:rsidRPr="007713ED">
        <w:rPr>
          <w:b/>
          <w:sz w:val="24"/>
          <w:szCs w:val="24"/>
        </w:rPr>
        <w:t>LORD YAHWEH in LORDSHIP</w:t>
      </w:r>
      <w:r w:rsidRPr="007713ED">
        <w:rPr>
          <w:sz w:val="24"/>
          <w:szCs w:val="24"/>
        </w:rPr>
        <w:t xml:space="preserve"> (short of Yah) in Acts 1:1-28:31 commands the Command of the Kingdom of the Entire Heavens as the </w:t>
      </w:r>
      <w:r w:rsidRPr="007713ED">
        <w:rPr>
          <w:b/>
          <w:sz w:val="24"/>
          <w:szCs w:val="24"/>
        </w:rPr>
        <w:t>LORD VICTOR’S THRONE</w:t>
      </w:r>
      <w:r w:rsidRPr="007713ED">
        <w:rPr>
          <w:sz w:val="24"/>
          <w:szCs w:val="24"/>
        </w:rPr>
        <w:t xml:space="preserve"> (short for Vic) in Revelation 1:1-22:21 &amp; commands the Command of the Kingdom of the Entire Earths as the </w:t>
      </w:r>
      <w:r w:rsidRPr="007713ED">
        <w:rPr>
          <w:b/>
          <w:sz w:val="24"/>
          <w:szCs w:val="24"/>
        </w:rPr>
        <w:t>LORD JEHOVAH’s FOOTSTOOL</w:t>
      </w:r>
      <w:r w:rsidRPr="007713ED">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470DB" w:rsidRPr="007713ED" w:rsidRDefault="000470DB" w:rsidP="000470DB">
      <w:pPr>
        <w:spacing w:line="480" w:lineRule="auto"/>
        <w:jc w:val="both"/>
        <w:rPr>
          <w:sz w:val="24"/>
          <w:szCs w:val="24"/>
        </w:rPr>
      </w:pPr>
      <w:r w:rsidRPr="007713ED">
        <w:rPr>
          <w:sz w:val="24"/>
          <w:szCs w:val="24"/>
        </w:rPr>
        <w:t>The Supreme Perfect Command of the Father Stephen Our Lord</w:t>
      </w:r>
    </w:p>
    <w:p w:rsidR="000470DB" w:rsidRPr="007713ED" w:rsidRDefault="000470DB" w:rsidP="000470DB">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0DB" w:rsidRPr="007713ED" w:rsidRDefault="000470DB" w:rsidP="000470DB">
      <w:pPr>
        <w:spacing w:line="480" w:lineRule="auto"/>
        <w:jc w:val="center"/>
        <w:rPr>
          <w:b/>
          <w:sz w:val="24"/>
          <w:szCs w:val="24"/>
        </w:rPr>
      </w:pPr>
      <w:r w:rsidRPr="007713ED">
        <w:rPr>
          <w:b/>
          <w:sz w:val="24"/>
          <w:szCs w:val="24"/>
        </w:rPr>
        <w:t>THE LORD YAHWEH THE SUPREME CREATOR OF THE FATHER STEPHEN OUR LORD</w:t>
      </w:r>
    </w:p>
    <w:p w:rsidR="000470DB" w:rsidRPr="007713ED" w:rsidRDefault="000470DB" w:rsidP="000470DB">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70DB" w:rsidRPr="007713ED" w:rsidRDefault="000470DB" w:rsidP="000470DB">
      <w:pPr>
        <w:spacing w:line="480" w:lineRule="auto"/>
        <w:jc w:val="center"/>
        <w:rPr>
          <w:b/>
          <w:sz w:val="24"/>
          <w:szCs w:val="24"/>
        </w:rPr>
      </w:pPr>
      <w:r w:rsidRPr="007713ED">
        <w:rPr>
          <w:b/>
          <w:sz w:val="24"/>
          <w:szCs w:val="24"/>
        </w:rPr>
        <w:t>THE FATHER STEPHEN OUR LORD THE AUTHORIZED GOOD POTTER CREATOR UNDER HIS LORD YAHWEH</w:t>
      </w:r>
    </w:p>
    <w:p w:rsidR="000470DB" w:rsidRPr="007713ED" w:rsidRDefault="000470DB" w:rsidP="000470DB">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0470DB" w:rsidRPr="007713ED" w:rsidRDefault="000470DB" w:rsidP="000470DB">
      <w:pPr>
        <w:spacing w:line="480" w:lineRule="auto"/>
        <w:jc w:val="center"/>
        <w:rPr>
          <w:b/>
          <w:sz w:val="24"/>
          <w:szCs w:val="24"/>
        </w:rPr>
      </w:pPr>
      <w:r w:rsidRPr="007713ED">
        <w:rPr>
          <w:b/>
          <w:sz w:val="24"/>
          <w:szCs w:val="24"/>
        </w:rPr>
        <w:t>THE LORD JESUS CHRIST THE AUTHORIZED CREATOR AGENT UNDER HIS FATHER STEPHEN OUR LORD</w:t>
      </w:r>
    </w:p>
    <w:p w:rsidR="000470DB" w:rsidRPr="007713ED" w:rsidRDefault="000470DB" w:rsidP="000470DB">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0470DB" w:rsidRPr="007713ED" w:rsidRDefault="000470DB" w:rsidP="000470DB">
      <w:pPr>
        <w:spacing w:line="480" w:lineRule="auto"/>
        <w:jc w:val="center"/>
        <w:rPr>
          <w:b/>
          <w:sz w:val="24"/>
          <w:szCs w:val="24"/>
        </w:rPr>
      </w:pPr>
      <w:r w:rsidRPr="007713ED">
        <w:rPr>
          <w:b/>
          <w:sz w:val="24"/>
          <w:szCs w:val="24"/>
        </w:rPr>
        <w:t>The Father Stephen the Single Lord called Lordship in 120 years in the Lord Yah</w:t>
      </w:r>
    </w:p>
    <w:p w:rsidR="000470DB" w:rsidRPr="007713ED" w:rsidRDefault="000470DB" w:rsidP="000470DB">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0DB" w:rsidRPr="007713ED" w:rsidRDefault="000470DB" w:rsidP="000470DB">
      <w:pPr>
        <w:spacing w:line="480" w:lineRule="auto"/>
        <w:jc w:val="both"/>
        <w:rPr>
          <w:sz w:val="24"/>
          <w:szCs w:val="24"/>
        </w:rPr>
      </w:pPr>
      <w:r w:rsidRPr="007713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713ED">
        <w:rPr>
          <w:sz w:val="24"/>
          <w:szCs w:val="24"/>
          <w:vertAlign w:val="superscript"/>
        </w:rPr>
        <w:t>st</w:t>
      </w:r>
      <w:r w:rsidRPr="007713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470DB" w:rsidRPr="007713ED" w:rsidRDefault="000470DB" w:rsidP="000470DB">
      <w:pPr>
        <w:spacing w:line="480" w:lineRule="auto"/>
        <w:jc w:val="both"/>
        <w:rPr>
          <w:sz w:val="24"/>
          <w:szCs w:val="24"/>
        </w:rPr>
      </w:pPr>
      <w:r w:rsidRPr="007713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713ED">
        <w:rPr>
          <w:sz w:val="24"/>
          <w:szCs w:val="24"/>
          <w:vertAlign w:val="superscript"/>
        </w:rPr>
        <w:t>nd</w:t>
      </w:r>
      <w:r w:rsidRPr="007713ED">
        <w:rPr>
          <w:sz w:val="24"/>
          <w:szCs w:val="24"/>
        </w:rPr>
        <w:t xml:space="preserve"> Esdras 1:19; Numbers 11:7; Exodus 16:31; Psalms 78:24; Hebrews 9:4; 1</w:t>
      </w:r>
      <w:r w:rsidRPr="007713ED">
        <w:rPr>
          <w:sz w:val="24"/>
          <w:szCs w:val="24"/>
          <w:vertAlign w:val="superscript"/>
        </w:rPr>
        <w:t>st</w:t>
      </w:r>
      <w:r w:rsidRPr="007713ED">
        <w:rPr>
          <w:sz w:val="24"/>
          <w:szCs w:val="24"/>
        </w:rPr>
        <w:t xml:space="preserve"> Corinthians 15:35-58; 1</w:t>
      </w:r>
      <w:r w:rsidRPr="007713ED">
        <w:rPr>
          <w:sz w:val="24"/>
          <w:szCs w:val="24"/>
          <w:vertAlign w:val="superscript"/>
        </w:rPr>
        <w:t>st</w:t>
      </w:r>
      <w:r w:rsidRPr="007713ED">
        <w:rPr>
          <w:sz w:val="24"/>
          <w:szCs w:val="24"/>
        </w:rPr>
        <w:t xml:space="preserve"> Timothy 1:17; 6:16 &amp; Revelation 2:7.                          </w:t>
      </w:r>
    </w:p>
    <w:p w:rsidR="000470DB" w:rsidRPr="007713ED" w:rsidRDefault="000470DB" w:rsidP="000470DB">
      <w:pPr>
        <w:spacing w:line="480" w:lineRule="auto"/>
        <w:jc w:val="center"/>
        <w:rPr>
          <w:b/>
          <w:sz w:val="24"/>
          <w:szCs w:val="24"/>
        </w:rPr>
      </w:pPr>
      <w:r w:rsidRPr="007713ED">
        <w:rPr>
          <w:b/>
          <w:sz w:val="24"/>
          <w:szCs w:val="24"/>
        </w:rPr>
        <w:t>The Father Stephen the Single Lord called Wisdom in 80 years in the Lord Yah</w:t>
      </w:r>
    </w:p>
    <w:p w:rsidR="000470DB" w:rsidRPr="007713ED" w:rsidRDefault="000470DB" w:rsidP="000470DB">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0DB" w:rsidRPr="007713ED" w:rsidRDefault="000470DB" w:rsidP="000470DB">
      <w:pPr>
        <w:spacing w:line="480" w:lineRule="auto"/>
        <w:jc w:val="center"/>
        <w:rPr>
          <w:b/>
          <w:sz w:val="24"/>
          <w:szCs w:val="24"/>
        </w:rPr>
      </w:pPr>
      <w:r w:rsidRPr="007713ED">
        <w:rPr>
          <w:b/>
          <w:sz w:val="24"/>
          <w:szCs w:val="24"/>
        </w:rPr>
        <w:t>The Father Stephen the Single Lord called Strength in 40 years in the Lord Yah</w:t>
      </w:r>
    </w:p>
    <w:p w:rsidR="000470DB" w:rsidRPr="007713ED" w:rsidRDefault="000470DB" w:rsidP="000470DB">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0470DB" w:rsidRPr="007713ED" w:rsidRDefault="000470DB" w:rsidP="000470DB">
      <w:pPr>
        <w:spacing w:line="480" w:lineRule="auto"/>
        <w:jc w:val="both"/>
        <w:rPr>
          <w:sz w:val="24"/>
          <w:szCs w:val="24"/>
        </w:rPr>
      </w:pPr>
      <w:r w:rsidRPr="007713ED">
        <w:rPr>
          <w:sz w:val="24"/>
          <w:szCs w:val="24"/>
        </w:rPr>
        <w:t>The Father Stephen’s top secret clearance</w:t>
      </w:r>
    </w:p>
    <w:p w:rsidR="000470DB" w:rsidRPr="007713ED" w:rsidRDefault="000470DB" w:rsidP="000470DB">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0DB" w:rsidRPr="007713ED" w:rsidRDefault="000470DB" w:rsidP="000470DB">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0DB" w:rsidRPr="007713ED" w:rsidRDefault="000470DB" w:rsidP="000470DB">
      <w:pPr>
        <w:spacing w:line="480" w:lineRule="auto"/>
        <w:jc w:val="center"/>
        <w:rPr>
          <w:b/>
          <w:sz w:val="24"/>
          <w:szCs w:val="24"/>
        </w:rPr>
      </w:pPr>
      <w:r w:rsidRPr="007713ED">
        <w:rPr>
          <w:b/>
          <w:sz w:val="24"/>
          <w:szCs w:val="24"/>
        </w:rPr>
        <w:t>THE FATHER STEPHEN’S INTELLIGENCE TO THE AUTHORITATIVE FIGURES FOR 1 MINUTE</w:t>
      </w:r>
    </w:p>
    <w:p w:rsidR="000470DB" w:rsidRPr="007713ED" w:rsidRDefault="000470DB" w:rsidP="000470DB">
      <w:pPr>
        <w:spacing w:line="480" w:lineRule="auto"/>
        <w:jc w:val="both"/>
        <w:rPr>
          <w:sz w:val="24"/>
          <w:szCs w:val="24"/>
        </w:rPr>
      </w:pPr>
      <w:r w:rsidRPr="007713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0470DB" w:rsidRPr="007713ED" w:rsidRDefault="000470DB" w:rsidP="000470DB">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0470DB" w:rsidRPr="007713ED" w:rsidRDefault="000470DB" w:rsidP="000470DB">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0470DB" w:rsidRPr="007713ED" w:rsidRDefault="000470DB" w:rsidP="000470DB">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0470DB" w:rsidRPr="007713ED" w:rsidRDefault="000470DB" w:rsidP="000470DB">
      <w:pPr>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0470DB" w:rsidRPr="007713ED" w:rsidRDefault="000470DB" w:rsidP="000470DB">
      <w:pPr>
        <w:spacing w:line="480" w:lineRule="auto"/>
        <w:jc w:val="center"/>
        <w:rPr>
          <w:b/>
          <w:sz w:val="24"/>
          <w:szCs w:val="24"/>
        </w:rPr>
      </w:pPr>
      <w:r w:rsidRPr="007713ED">
        <w:rPr>
          <w:b/>
          <w:sz w:val="24"/>
          <w:szCs w:val="24"/>
        </w:rPr>
        <w:t>The Father Stephen’s Zion [Sion] Tabernacle</w:t>
      </w:r>
    </w:p>
    <w:p w:rsidR="000470DB" w:rsidRPr="007713ED" w:rsidRDefault="000470DB" w:rsidP="000470DB">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0470DB" w:rsidRPr="007713ED" w:rsidRDefault="000470DB" w:rsidP="000470DB">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470DB" w:rsidRPr="007713ED" w:rsidRDefault="000470DB" w:rsidP="000470DB">
      <w:pPr>
        <w:jc w:val="center"/>
        <w:rPr>
          <w:b/>
          <w:sz w:val="24"/>
          <w:szCs w:val="24"/>
        </w:rPr>
      </w:pPr>
      <w:r w:rsidRPr="007713ED">
        <w:rPr>
          <w:b/>
          <w:sz w:val="24"/>
          <w:szCs w:val="24"/>
        </w:rPr>
        <w:t xml:space="preserve">The Father Stephen’s Zion [Sion] Temple </w:t>
      </w:r>
    </w:p>
    <w:p w:rsidR="000470DB" w:rsidRPr="007713ED" w:rsidRDefault="000470DB" w:rsidP="000470DB">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0DB" w:rsidRPr="007713ED" w:rsidRDefault="000470DB" w:rsidP="000470DB">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0470DB" w:rsidRPr="007713ED" w:rsidRDefault="000470DB" w:rsidP="000470DB">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0DB" w:rsidRPr="007713ED" w:rsidRDefault="000470DB" w:rsidP="000470DB">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0DB" w:rsidRPr="007713ED" w:rsidRDefault="000470DB" w:rsidP="000470DB">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0470DB" w:rsidRPr="007713ED" w:rsidRDefault="000470DB" w:rsidP="000470DB">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0470DB" w:rsidRPr="007713ED" w:rsidRDefault="000470DB" w:rsidP="000470DB">
      <w:pPr>
        <w:spacing w:line="480" w:lineRule="auto"/>
        <w:jc w:val="center"/>
        <w:rPr>
          <w:b/>
          <w:sz w:val="24"/>
          <w:szCs w:val="24"/>
        </w:rPr>
      </w:pPr>
      <w:r w:rsidRPr="007713ED">
        <w:rPr>
          <w:b/>
          <w:sz w:val="24"/>
          <w:szCs w:val="24"/>
        </w:rPr>
        <w:t>The Father Stephen’s Zion [Sion] Tent of Meeting</w:t>
      </w:r>
    </w:p>
    <w:p w:rsidR="000470DB" w:rsidRPr="007713ED" w:rsidRDefault="000470DB" w:rsidP="000470DB">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0470DB" w:rsidRPr="007713ED" w:rsidRDefault="000470DB" w:rsidP="000470DB">
      <w:pPr>
        <w:spacing w:line="480" w:lineRule="auto"/>
        <w:jc w:val="center"/>
        <w:rPr>
          <w:b/>
          <w:sz w:val="24"/>
          <w:szCs w:val="24"/>
        </w:rPr>
      </w:pPr>
      <w:r w:rsidRPr="007713ED">
        <w:rPr>
          <w:b/>
          <w:sz w:val="24"/>
          <w:szCs w:val="24"/>
        </w:rPr>
        <w:t>The Solemn Oaths of Permissible Magical Arts</w:t>
      </w:r>
    </w:p>
    <w:p w:rsidR="000470DB" w:rsidRPr="007713ED" w:rsidRDefault="000470DB" w:rsidP="000470DB">
      <w:pPr>
        <w:spacing w:line="480" w:lineRule="auto"/>
        <w:jc w:val="both"/>
        <w:rPr>
          <w:sz w:val="24"/>
          <w:szCs w:val="24"/>
        </w:rPr>
      </w:pPr>
      <w:r w:rsidRPr="007713ED">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713ED">
        <w:rPr>
          <w:b/>
          <w:sz w:val="24"/>
          <w:szCs w:val="24"/>
        </w:rPr>
        <w:t>Permissible Magical Arts</w:t>
      </w:r>
      <w:r w:rsidRPr="007713ED">
        <w:rPr>
          <w:sz w:val="24"/>
          <w:szCs w:val="24"/>
        </w:rPr>
        <w:t xml:space="preserve"> in the Old Testament is done by the Father Stephen Our Lord concerned Moses and the Rod of God. The Rod of Moses given by the Father Stephen was called “</w:t>
      </w:r>
      <w:r w:rsidRPr="007713ED">
        <w:rPr>
          <w:b/>
          <w:sz w:val="24"/>
          <w:szCs w:val="24"/>
        </w:rPr>
        <w:t>fire with fire</w:t>
      </w:r>
      <w:r w:rsidRPr="007713ED">
        <w:rPr>
          <w:sz w:val="24"/>
          <w:szCs w:val="24"/>
        </w:rPr>
        <w:t>.” Israel was protected which is a form of “</w:t>
      </w:r>
      <w:r w:rsidRPr="007713ED">
        <w:rPr>
          <w:b/>
          <w:sz w:val="24"/>
          <w:szCs w:val="24"/>
        </w:rPr>
        <w:t>Divine White Magic</w:t>
      </w:r>
      <w:r w:rsidRPr="007713ED">
        <w:rPr>
          <w:sz w:val="24"/>
          <w:szCs w:val="24"/>
        </w:rPr>
        <w:t>” that the Father Stephen used and Egypt was harmed or destroyed which is a form of “</w:t>
      </w:r>
      <w:r w:rsidRPr="007713ED">
        <w:rPr>
          <w:b/>
          <w:sz w:val="24"/>
          <w:szCs w:val="24"/>
        </w:rPr>
        <w:t>Divine Black magic</w:t>
      </w:r>
      <w:r w:rsidRPr="007713ED">
        <w:rPr>
          <w:sz w:val="24"/>
          <w:szCs w:val="24"/>
        </w:rPr>
        <w:t xml:space="preserve">” that the Father Stephen used. First, are the 10 miracles with the Red Sea Crossing declared in Exodus 3:1-14:31. Some scholars prove that the Rod of Moses was made out of </w:t>
      </w:r>
      <w:r w:rsidRPr="007713ED">
        <w:rPr>
          <w:b/>
          <w:sz w:val="24"/>
          <w:szCs w:val="24"/>
        </w:rPr>
        <w:t>Sapphire</w:t>
      </w:r>
      <w:r w:rsidRPr="007713ED">
        <w:rPr>
          <w:sz w:val="24"/>
          <w:szCs w:val="24"/>
        </w:rPr>
        <w:t xml:space="preserve"> (a clear crystal to radiate the powers). It would be very heavy to Moses, unless Moses was empowered also to carry it. Other scholars say the Rod came from the </w:t>
      </w:r>
      <w:r w:rsidRPr="007713ED">
        <w:rPr>
          <w:b/>
          <w:sz w:val="24"/>
          <w:szCs w:val="24"/>
        </w:rPr>
        <w:t>Mullein (Ash) Tree</w:t>
      </w:r>
      <w:r w:rsidRPr="007713ED">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713ED">
        <w:rPr>
          <w:b/>
          <w:sz w:val="24"/>
          <w:szCs w:val="24"/>
        </w:rPr>
        <w:t>The Lord Yahweh’s Healing and the Herbal Medical Antidotes of the Holy Bible</w:t>
      </w:r>
      <w:r w:rsidRPr="007713ED">
        <w:rPr>
          <w:sz w:val="24"/>
          <w:szCs w:val="24"/>
        </w:rPr>
        <w:t>” and “</w:t>
      </w:r>
      <w:r w:rsidRPr="007713ED">
        <w:rPr>
          <w:b/>
          <w:sz w:val="24"/>
          <w:szCs w:val="24"/>
        </w:rPr>
        <w:t>The Lord Yahweh’s Healing and the Medical Antidotes from Animals in the Holy Bible</w:t>
      </w:r>
      <w:r w:rsidRPr="007713ED">
        <w:rPr>
          <w:sz w:val="24"/>
          <w:szCs w:val="24"/>
        </w:rPr>
        <w:t>” and “</w:t>
      </w:r>
      <w:r w:rsidRPr="007713ED">
        <w:rPr>
          <w:b/>
          <w:sz w:val="24"/>
          <w:szCs w:val="24"/>
        </w:rPr>
        <w:t>The Lord Yahweh’s Healing and the Biblical Diseases in the Holy Bible</w:t>
      </w:r>
      <w:r w:rsidRPr="007713ED">
        <w:rPr>
          <w:sz w:val="24"/>
          <w:szCs w:val="24"/>
        </w:rPr>
        <w:t>” and “</w:t>
      </w:r>
      <w:r w:rsidRPr="007713ED">
        <w:rPr>
          <w:b/>
          <w:sz w:val="24"/>
          <w:szCs w:val="24"/>
        </w:rPr>
        <w:t>The Lord Yahweh and the Biblical Smoking in the Holy Bible</w:t>
      </w:r>
      <w:r w:rsidRPr="007713ED">
        <w:rPr>
          <w:sz w:val="24"/>
          <w:szCs w:val="24"/>
        </w:rPr>
        <w:t>.” It is active in many smoking blends. The Father Stephen empowered the Rod by extraordinary supreme authorities. The 1</w:t>
      </w:r>
      <w:r w:rsidRPr="007713ED">
        <w:rPr>
          <w:sz w:val="24"/>
          <w:szCs w:val="24"/>
          <w:vertAlign w:val="superscript"/>
        </w:rPr>
        <w:t>st</w:t>
      </w:r>
      <w:r w:rsidRPr="007713ED">
        <w:rPr>
          <w:sz w:val="24"/>
          <w:szCs w:val="24"/>
        </w:rPr>
        <w:t xml:space="preserve"> plague concerned the waters being turned to blood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 xml:space="preserve">st </w:t>
      </w:r>
      <w:r w:rsidRPr="007713ED">
        <w:rPr>
          <w:sz w:val="24"/>
          <w:szCs w:val="24"/>
        </w:rPr>
        <w:t>in Exodus 7:19. In this plague, the Magicians also used their enchantments &amp; turned the water into blood which is the approach to the Kingdom of God. The 2</w:t>
      </w:r>
      <w:r w:rsidRPr="007713ED">
        <w:rPr>
          <w:sz w:val="24"/>
          <w:szCs w:val="24"/>
          <w:vertAlign w:val="superscript"/>
        </w:rPr>
        <w:t>nd</w:t>
      </w:r>
      <w:r w:rsidRPr="007713ED">
        <w:rPr>
          <w:sz w:val="24"/>
          <w:szCs w:val="24"/>
        </w:rPr>
        <w:t xml:space="preserve"> plague concerned frogs on </w:t>
      </w:r>
      <w:r w:rsidRPr="007713ED">
        <w:rPr>
          <w:b/>
          <w:sz w:val="24"/>
          <w:szCs w:val="24"/>
        </w:rPr>
        <w:t>Ab</w:t>
      </w:r>
      <w:r w:rsidRPr="007713ED">
        <w:rPr>
          <w:sz w:val="24"/>
          <w:szCs w:val="24"/>
        </w:rPr>
        <w:t>, which is the month of July 21</w:t>
      </w:r>
      <w:r w:rsidRPr="007713ED">
        <w:rPr>
          <w:sz w:val="24"/>
          <w:szCs w:val="24"/>
          <w:vertAlign w:val="superscript"/>
        </w:rPr>
        <w:t>st</w:t>
      </w:r>
      <w:r w:rsidRPr="007713ED">
        <w:rPr>
          <w:sz w:val="24"/>
          <w:szCs w:val="24"/>
        </w:rPr>
        <w:t xml:space="preserve"> to August 21</w:t>
      </w:r>
      <w:r w:rsidRPr="007713ED">
        <w:rPr>
          <w:sz w:val="24"/>
          <w:szCs w:val="24"/>
          <w:vertAlign w:val="superscript"/>
        </w:rPr>
        <w:t>st</w:t>
      </w:r>
      <w:r w:rsidRPr="007713ED">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713ED">
        <w:rPr>
          <w:sz w:val="24"/>
          <w:szCs w:val="24"/>
          <w:vertAlign w:val="superscript"/>
        </w:rPr>
        <w:t>rd</w:t>
      </w:r>
      <w:r w:rsidRPr="007713ED">
        <w:rPr>
          <w:sz w:val="24"/>
          <w:szCs w:val="24"/>
        </w:rPr>
        <w:t xml:space="preserve"> plague concerned lice on </w:t>
      </w:r>
      <w:r w:rsidRPr="007713ED">
        <w:rPr>
          <w:b/>
          <w:sz w:val="24"/>
          <w:szCs w:val="24"/>
        </w:rPr>
        <w:t>Elul</w:t>
      </w:r>
      <w:r w:rsidRPr="007713ED">
        <w:rPr>
          <w:sz w:val="24"/>
          <w:szCs w:val="24"/>
        </w:rPr>
        <w:t>, which is the month of August 21</w:t>
      </w:r>
      <w:r w:rsidRPr="007713ED">
        <w:rPr>
          <w:sz w:val="24"/>
          <w:szCs w:val="24"/>
          <w:vertAlign w:val="superscript"/>
        </w:rPr>
        <w:t>st</w:t>
      </w:r>
      <w:r w:rsidRPr="007713ED">
        <w:rPr>
          <w:sz w:val="24"/>
          <w:szCs w:val="24"/>
        </w:rPr>
        <w:t xml:space="preserve"> to September 21</w:t>
      </w:r>
      <w:r w:rsidRPr="007713ED">
        <w:rPr>
          <w:sz w:val="24"/>
          <w:szCs w:val="24"/>
          <w:vertAlign w:val="superscript"/>
        </w:rPr>
        <w:t>st</w:t>
      </w:r>
      <w:r w:rsidRPr="007713ED">
        <w:rPr>
          <w:sz w:val="24"/>
          <w:szCs w:val="24"/>
        </w:rPr>
        <w:t xml:space="preserve"> in Exodus 8:16. In this plague, the Magicians tried to use their enchantments to bring forth lice but could not because this was the “</w:t>
      </w:r>
      <w:r w:rsidRPr="007713ED">
        <w:rPr>
          <w:b/>
          <w:sz w:val="24"/>
          <w:szCs w:val="24"/>
        </w:rPr>
        <w:t>Finger</w:t>
      </w:r>
      <w:r w:rsidRPr="007713ED">
        <w:rPr>
          <w:sz w:val="24"/>
          <w:szCs w:val="24"/>
        </w:rPr>
        <w:t xml:space="preserve"> </w:t>
      </w:r>
      <w:r w:rsidRPr="007713ED">
        <w:rPr>
          <w:b/>
          <w:sz w:val="24"/>
          <w:szCs w:val="24"/>
        </w:rPr>
        <w:t>of God</w:t>
      </w:r>
      <w:r w:rsidRPr="007713ED">
        <w:rPr>
          <w:sz w:val="24"/>
          <w:szCs w:val="24"/>
        </w:rPr>
        <w:t>” and the Beginning to the Kingdom of God in Luke 11:20. The 4</w:t>
      </w:r>
      <w:r w:rsidRPr="007713ED">
        <w:rPr>
          <w:sz w:val="24"/>
          <w:szCs w:val="24"/>
          <w:vertAlign w:val="superscript"/>
        </w:rPr>
        <w:t>th</w:t>
      </w:r>
      <w:r w:rsidRPr="007713ED">
        <w:rPr>
          <w:sz w:val="24"/>
          <w:szCs w:val="24"/>
        </w:rPr>
        <w:t xml:space="preserve"> plague concerned the flies on </w:t>
      </w:r>
      <w:r w:rsidRPr="007713ED">
        <w:rPr>
          <w:b/>
          <w:sz w:val="24"/>
          <w:szCs w:val="24"/>
        </w:rPr>
        <w:t>Tishri</w:t>
      </w:r>
      <w:r w:rsidRPr="007713ED">
        <w:rPr>
          <w:sz w:val="24"/>
          <w:szCs w:val="24"/>
        </w:rPr>
        <w:t>, which is the month of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in Exodus 8:24. In this plague, the Magicians had no power because it is the “</w:t>
      </w:r>
      <w:r w:rsidRPr="007713ED">
        <w:rPr>
          <w:b/>
          <w:sz w:val="24"/>
          <w:szCs w:val="24"/>
        </w:rPr>
        <w:t>Hand of God</w:t>
      </w:r>
      <w:r w:rsidRPr="007713ED">
        <w:rPr>
          <w:sz w:val="24"/>
          <w:szCs w:val="24"/>
        </w:rPr>
        <w:t>.” The 5</w:t>
      </w:r>
      <w:r w:rsidRPr="007713ED">
        <w:rPr>
          <w:sz w:val="24"/>
          <w:szCs w:val="24"/>
          <w:vertAlign w:val="superscript"/>
        </w:rPr>
        <w:t>th</w:t>
      </w:r>
      <w:r w:rsidRPr="007713ED">
        <w:rPr>
          <w:sz w:val="24"/>
          <w:szCs w:val="24"/>
        </w:rPr>
        <w:t xml:space="preserve"> plague concerned cattle diseased on </w:t>
      </w:r>
      <w:r w:rsidRPr="007713ED">
        <w:rPr>
          <w:b/>
          <w:sz w:val="24"/>
          <w:szCs w:val="24"/>
        </w:rPr>
        <w:t>Cheshvan (Heshvan)</w:t>
      </w:r>
      <w:r w:rsidRPr="007713ED">
        <w:rPr>
          <w:sz w:val="24"/>
          <w:szCs w:val="24"/>
        </w:rPr>
        <w:t>, which is the month of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st</w:t>
      </w:r>
      <w:r w:rsidRPr="007713ED">
        <w:rPr>
          <w:sz w:val="24"/>
          <w:szCs w:val="24"/>
        </w:rPr>
        <w:t xml:space="preserve"> in Exodus 9:3. In this plague, the Magicians had no power because it is the “</w:t>
      </w:r>
      <w:r w:rsidRPr="007713ED">
        <w:rPr>
          <w:b/>
          <w:sz w:val="24"/>
          <w:szCs w:val="24"/>
        </w:rPr>
        <w:t>Hand</w:t>
      </w:r>
      <w:r w:rsidRPr="007713ED">
        <w:rPr>
          <w:sz w:val="24"/>
          <w:szCs w:val="24"/>
        </w:rPr>
        <w:t xml:space="preserve"> </w:t>
      </w:r>
      <w:r w:rsidRPr="007713ED">
        <w:rPr>
          <w:b/>
          <w:sz w:val="24"/>
          <w:szCs w:val="24"/>
        </w:rPr>
        <w:t>of God</w:t>
      </w:r>
      <w:r w:rsidRPr="007713ED">
        <w:rPr>
          <w:sz w:val="24"/>
          <w:szCs w:val="24"/>
        </w:rPr>
        <w:t>.” The 6</w:t>
      </w:r>
      <w:r w:rsidRPr="007713ED">
        <w:rPr>
          <w:sz w:val="24"/>
          <w:szCs w:val="24"/>
          <w:vertAlign w:val="superscript"/>
        </w:rPr>
        <w:t>th</w:t>
      </w:r>
      <w:r w:rsidRPr="007713ED">
        <w:rPr>
          <w:sz w:val="24"/>
          <w:szCs w:val="24"/>
        </w:rPr>
        <w:t xml:space="preserve"> plague concerned boils on </w:t>
      </w:r>
      <w:r w:rsidRPr="007713ED">
        <w:rPr>
          <w:b/>
          <w:sz w:val="24"/>
          <w:szCs w:val="24"/>
        </w:rPr>
        <w:t>Kislev (Chislev)</w:t>
      </w:r>
      <w:r w:rsidRPr="007713ED">
        <w:rPr>
          <w:sz w:val="24"/>
          <w:szCs w:val="24"/>
        </w:rPr>
        <w:t>, which is the month of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in Exodus 9:9.  In this plague, the Magicians had no power because it was the “</w:t>
      </w:r>
      <w:r w:rsidRPr="007713ED">
        <w:rPr>
          <w:b/>
          <w:sz w:val="24"/>
          <w:szCs w:val="24"/>
        </w:rPr>
        <w:t>Hand</w:t>
      </w:r>
      <w:r w:rsidRPr="007713ED">
        <w:rPr>
          <w:sz w:val="24"/>
          <w:szCs w:val="24"/>
        </w:rPr>
        <w:t xml:space="preserve"> </w:t>
      </w:r>
      <w:r w:rsidRPr="007713ED">
        <w:rPr>
          <w:b/>
          <w:sz w:val="24"/>
          <w:szCs w:val="24"/>
        </w:rPr>
        <w:t>of God</w:t>
      </w:r>
      <w:r w:rsidRPr="007713ED">
        <w:rPr>
          <w:sz w:val="24"/>
          <w:szCs w:val="24"/>
        </w:rPr>
        <w:t>.” The 7</w:t>
      </w:r>
      <w:r w:rsidRPr="007713ED">
        <w:rPr>
          <w:sz w:val="24"/>
          <w:szCs w:val="24"/>
          <w:vertAlign w:val="superscript"/>
        </w:rPr>
        <w:t>th</w:t>
      </w:r>
      <w:r w:rsidRPr="007713ED">
        <w:rPr>
          <w:sz w:val="24"/>
          <w:szCs w:val="24"/>
        </w:rPr>
        <w:t xml:space="preserve"> plague concerned hail and fire on </w:t>
      </w:r>
      <w:r w:rsidRPr="007713ED">
        <w:rPr>
          <w:b/>
          <w:sz w:val="24"/>
          <w:szCs w:val="24"/>
        </w:rPr>
        <w:t>Tevet (Tebeth)</w:t>
      </w:r>
      <w:r w:rsidRPr="007713ED">
        <w:rPr>
          <w:sz w:val="24"/>
          <w:szCs w:val="24"/>
        </w:rPr>
        <w:t>, which is the month of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st</w:t>
      </w:r>
      <w:r w:rsidRPr="007713ED">
        <w:rPr>
          <w:sz w:val="24"/>
          <w:szCs w:val="24"/>
        </w:rPr>
        <w:t xml:space="preserve"> in Exodus 9:24. In this plague, the Magicians had no power because it was the “</w:t>
      </w:r>
      <w:r w:rsidRPr="007713ED">
        <w:rPr>
          <w:b/>
          <w:sz w:val="24"/>
          <w:szCs w:val="24"/>
        </w:rPr>
        <w:t>Hand of God</w:t>
      </w:r>
      <w:r w:rsidRPr="007713ED">
        <w:rPr>
          <w:sz w:val="24"/>
          <w:szCs w:val="24"/>
        </w:rPr>
        <w:t>.” The 8</w:t>
      </w:r>
      <w:r w:rsidRPr="007713ED">
        <w:rPr>
          <w:sz w:val="24"/>
          <w:szCs w:val="24"/>
          <w:vertAlign w:val="superscript"/>
        </w:rPr>
        <w:t>th</w:t>
      </w:r>
      <w:r w:rsidRPr="007713ED">
        <w:rPr>
          <w:sz w:val="24"/>
          <w:szCs w:val="24"/>
        </w:rPr>
        <w:t xml:space="preserve"> plague concerned locusts on </w:t>
      </w:r>
      <w:r w:rsidRPr="007713ED">
        <w:rPr>
          <w:b/>
          <w:sz w:val="24"/>
          <w:szCs w:val="24"/>
        </w:rPr>
        <w:t>Shevat (Shebat)</w:t>
      </w:r>
      <w:r w:rsidRPr="007713ED">
        <w:rPr>
          <w:sz w:val="24"/>
          <w:szCs w:val="24"/>
        </w:rPr>
        <w:t>, which is the month of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in Exodus 10:4. In this plague, the Magicians had no power because it was the “</w:t>
      </w:r>
      <w:r w:rsidRPr="007713ED">
        <w:rPr>
          <w:b/>
          <w:sz w:val="24"/>
          <w:szCs w:val="24"/>
        </w:rPr>
        <w:t>Hand</w:t>
      </w:r>
      <w:r w:rsidRPr="007713ED">
        <w:rPr>
          <w:sz w:val="24"/>
          <w:szCs w:val="24"/>
        </w:rPr>
        <w:t xml:space="preserve"> </w:t>
      </w:r>
      <w:r w:rsidRPr="007713ED">
        <w:rPr>
          <w:b/>
          <w:sz w:val="24"/>
          <w:szCs w:val="24"/>
        </w:rPr>
        <w:t>of God</w:t>
      </w:r>
      <w:r w:rsidRPr="007713ED">
        <w:rPr>
          <w:sz w:val="24"/>
          <w:szCs w:val="24"/>
        </w:rPr>
        <w:t>.” The 9</w:t>
      </w:r>
      <w:r w:rsidRPr="007713ED">
        <w:rPr>
          <w:sz w:val="24"/>
          <w:szCs w:val="24"/>
          <w:vertAlign w:val="superscript"/>
        </w:rPr>
        <w:t>th</w:t>
      </w:r>
      <w:r w:rsidRPr="007713ED">
        <w:rPr>
          <w:sz w:val="24"/>
          <w:szCs w:val="24"/>
        </w:rPr>
        <w:t xml:space="preserve"> plague concerned darkness on </w:t>
      </w:r>
      <w:r w:rsidRPr="007713ED">
        <w:rPr>
          <w:b/>
          <w:sz w:val="24"/>
          <w:szCs w:val="24"/>
        </w:rPr>
        <w:t>Adar</w:t>
      </w:r>
      <w:r w:rsidRPr="007713ED">
        <w:rPr>
          <w:sz w:val="24"/>
          <w:szCs w:val="24"/>
        </w:rPr>
        <w:t>, which is the month of February 21</w:t>
      </w:r>
      <w:r w:rsidRPr="007713ED">
        <w:rPr>
          <w:sz w:val="24"/>
          <w:szCs w:val="24"/>
          <w:vertAlign w:val="superscript"/>
        </w:rPr>
        <w:t>st</w:t>
      </w:r>
      <w:r w:rsidRPr="007713ED">
        <w:rPr>
          <w:sz w:val="24"/>
          <w:szCs w:val="24"/>
        </w:rPr>
        <w:t xml:space="preserve"> to March 21</w:t>
      </w:r>
      <w:r w:rsidRPr="007713ED">
        <w:rPr>
          <w:sz w:val="24"/>
          <w:szCs w:val="24"/>
          <w:vertAlign w:val="superscript"/>
        </w:rPr>
        <w:t>st</w:t>
      </w:r>
      <w:r w:rsidRPr="007713ED">
        <w:rPr>
          <w:sz w:val="24"/>
          <w:szCs w:val="24"/>
        </w:rPr>
        <w:t xml:space="preserve"> in Exodus 10:21. In this plague, the Magicians had no power because it was the “</w:t>
      </w:r>
      <w:r w:rsidRPr="007713ED">
        <w:rPr>
          <w:b/>
          <w:sz w:val="24"/>
          <w:szCs w:val="24"/>
        </w:rPr>
        <w:t>Hand</w:t>
      </w:r>
      <w:r w:rsidRPr="007713ED">
        <w:rPr>
          <w:sz w:val="24"/>
          <w:szCs w:val="24"/>
        </w:rPr>
        <w:t xml:space="preserve"> </w:t>
      </w:r>
      <w:r w:rsidRPr="007713ED">
        <w:rPr>
          <w:b/>
          <w:sz w:val="24"/>
          <w:szCs w:val="24"/>
        </w:rPr>
        <w:t>of God</w:t>
      </w:r>
      <w:r w:rsidRPr="007713ED">
        <w:rPr>
          <w:sz w:val="24"/>
          <w:szCs w:val="24"/>
        </w:rPr>
        <w:t>.” The 10</w:t>
      </w:r>
      <w:r w:rsidRPr="007713ED">
        <w:rPr>
          <w:sz w:val="24"/>
          <w:szCs w:val="24"/>
          <w:vertAlign w:val="superscript"/>
        </w:rPr>
        <w:t>th</w:t>
      </w:r>
      <w:r w:rsidRPr="007713ED">
        <w:rPr>
          <w:sz w:val="24"/>
          <w:szCs w:val="24"/>
        </w:rPr>
        <w:t xml:space="preserve"> plague concerned death of the firstborn at 12:00 Midnight on </w:t>
      </w:r>
      <w:r w:rsidRPr="007713ED">
        <w:rPr>
          <w:b/>
          <w:sz w:val="24"/>
          <w:szCs w:val="24"/>
        </w:rPr>
        <w:t>Nisan</w:t>
      </w:r>
      <w:r w:rsidRPr="007713ED">
        <w:rPr>
          <w:sz w:val="24"/>
          <w:szCs w:val="24"/>
        </w:rPr>
        <w:t>, which is the month of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in Exodus 14:1-31. In this plague, the Magicians had no power because it was the “</w:t>
      </w:r>
      <w:r w:rsidRPr="007713ED">
        <w:rPr>
          <w:b/>
          <w:sz w:val="24"/>
          <w:szCs w:val="24"/>
        </w:rPr>
        <w:t>Hand</w:t>
      </w:r>
      <w:r w:rsidRPr="007713ED">
        <w:rPr>
          <w:sz w:val="24"/>
          <w:szCs w:val="24"/>
        </w:rPr>
        <w:t xml:space="preserve"> </w:t>
      </w:r>
      <w:r w:rsidRPr="007713ED">
        <w:rPr>
          <w:b/>
          <w:sz w:val="24"/>
          <w:szCs w:val="24"/>
        </w:rPr>
        <w:t>of God</w:t>
      </w:r>
      <w:r w:rsidRPr="007713ED">
        <w:rPr>
          <w:sz w:val="24"/>
          <w:szCs w:val="24"/>
        </w:rPr>
        <w:t xml:space="preserve">.” The 2 magicians that resisted Moses were named </w:t>
      </w:r>
      <w:r w:rsidRPr="007713ED">
        <w:rPr>
          <w:b/>
          <w:sz w:val="24"/>
          <w:szCs w:val="24"/>
        </w:rPr>
        <w:t>Jannes</w:t>
      </w:r>
      <w:r w:rsidRPr="007713ED">
        <w:rPr>
          <w:sz w:val="24"/>
          <w:szCs w:val="24"/>
        </w:rPr>
        <w:t xml:space="preserve"> (Johanai, Iannes &amp; Janis) &amp; </w:t>
      </w:r>
      <w:r w:rsidRPr="007713ED">
        <w:rPr>
          <w:b/>
          <w:sz w:val="24"/>
          <w:szCs w:val="24"/>
        </w:rPr>
        <w:t>Jambres</w:t>
      </w:r>
      <w:r w:rsidRPr="007713ED">
        <w:rPr>
          <w:sz w:val="24"/>
          <w:szCs w:val="24"/>
        </w:rPr>
        <w:t xml:space="preserve"> (Mamre, Mambres &amp; Jamberes) in 2</w:t>
      </w:r>
      <w:r w:rsidRPr="007713ED">
        <w:rPr>
          <w:sz w:val="24"/>
          <w:szCs w:val="24"/>
          <w:vertAlign w:val="superscript"/>
        </w:rPr>
        <w:t>nd</w:t>
      </w:r>
      <w:r w:rsidRPr="007713ED">
        <w:rPr>
          <w:sz w:val="24"/>
          <w:szCs w:val="24"/>
        </w:rPr>
        <w:t xml:space="preserve"> Timothy 3:8-9. The seven first plagues concerns the Flies to Death is from September 21</w:t>
      </w:r>
      <w:r w:rsidRPr="007713ED">
        <w:rPr>
          <w:sz w:val="24"/>
          <w:szCs w:val="24"/>
          <w:vertAlign w:val="superscript"/>
        </w:rPr>
        <w:t>st</w:t>
      </w:r>
      <w:r w:rsidRPr="007713ED">
        <w:rPr>
          <w:sz w:val="24"/>
          <w:szCs w:val="24"/>
        </w:rPr>
        <w:t xml:space="preserve"> in the month of Tishri to April 21</w:t>
      </w:r>
      <w:r w:rsidRPr="007713ED">
        <w:rPr>
          <w:sz w:val="24"/>
          <w:szCs w:val="24"/>
          <w:vertAlign w:val="superscript"/>
        </w:rPr>
        <w:t>st</w:t>
      </w:r>
      <w:r w:rsidRPr="007713ED">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713ED">
        <w:rPr>
          <w:b/>
          <w:sz w:val="24"/>
          <w:szCs w:val="24"/>
        </w:rPr>
        <w:t xml:space="preserve">Yahweh </w:t>
      </w:r>
      <w:r w:rsidRPr="007713ED">
        <w:rPr>
          <w:sz w:val="24"/>
          <w:szCs w:val="24"/>
        </w:rPr>
        <w:t>or by pious Jews “</w:t>
      </w:r>
      <w:r w:rsidRPr="007713ED">
        <w:rPr>
          <w:b/>
          <w:sz w:val="24"/>
          <w:szCs w:val="24"/>
        </w:rPr>
        <w:t>Ha Shem</w:t>
      </w:r>
      <w:r w:rsidRPr="007713ED">
        <w:rPr>
          <w:sz w:val="24"/>
          <w:szCs w:val="24"/>
        </w:rPr>
        <w:t xml:space="preserve">” (The Name) concerning </w:t>
      </w:r>
      <w:r w:rsidRPr="007713ED">
        <w:rPr>
          <w:b/>
          <w:sz w:val="24"/>
          <w:szCs w:val="24"/>
        </w:rPr>
        <w:t>Tammuz</w:t>
      </w:r>
      <w:r w:rsidRPr="007713ED">
        <w:rPr>
          <w:sz w:val="24"/>
          <w:szCs w:val="24"/>
        </w:rPr>
        <w:t xml:space="preserve"> in the month of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713ED">
        <w:rPr>
          <w:b/>
          <w:sz w:val="24"/>
          <w:szCs w:val="24"/>
        </w:rPr>
        <w:t>The Red Sea Crossing</w:t>
      </w:r>
      <w:r w:rsidRPr="007713ED">
        <w:rPr>
          <w:sz w:val="24"/>
          <w:szCs w:val="24"/>
        </w:rPr>
        <w:t xml:space="preserve"> was the “</w:t>
      </w:r>
      <w:r w:rsidRPr="007713ED">
        <w:rPr>
          <w:b/>
          <w:sz w:val="24"/>
          <w:szCs w:val="24"/>
        </w:rPr>
        <w:t>Holy</w:t>
      </w:r>
      <w:r w:rsidRPr="007713ED">
        <w:rPr>
          <w:sz w:val="24"/>
          <w:szCs w:val="24"/>
        </w:rPr>
        <w:t xml:space="preserve"> </w:t>
      </w:r>
      <w:r w:rsidRPr="007713ED">
        <w:rPr>
          <w:b/>
          <w:sz w:val="24"/>
          <w:szCs w:val="24"/>
        </w:rPr>
        <w:t>Division Line</w:t>
      </w:r>
      <w:r w:rsidRPr="007713ED">
        <w:rPr>
          <w:sz w:val="24"/>
          <w:szCs w:val="24"/>
        </w:rPr>
        <w:t xml:space="preserve">” drawn for Israel to escape Pharaoh’s Army which is the month </w:t>
      </w:r>
      <w:r w:rsidRPr="007713ED">
        <w:rPr>
          <w:b/>
          <w:sz w:val="24"/>
          <w:szCs w:val="24"/>
        </w:rPr>
        <w:t xml:space="preserve">Iyar </w:t>
      </w:r>
      <w:r w:rsidRPr="007713ED">
        <w:rPr>
          <w:sz w:val="24"/>
          <w:szCs w:val="24"/>
        </w:rPr>
        <w:t>which is April 21</w:t>
      </w:r>
      <w:r w:rsidRPr="007713ED">
        <w:rPr>
          <w:sz w:val="24"/>
          <w:szCs w:val="24"/>
          <w:vertAlign w:val="superscript"/>
        </w:rPr>
        <w:t>st</w:t>
      </w:r>
      <w:r w:rsidRPr="007713ED">
        <w:rPr>
          <w:sz w:val="24"/>
          <w:szCs w:val="24"/>
        </w:rPr>
        <w:t xml:space="preserve"> to May 21</w:t>
      </w:r>
      <w:r w:rsidRPr="007713ED">
        <w:rPr>
          <w:sz w:val="24"/>
          <w:szCs w:val="24"/>
          <w:vertAlign w:val="superscript"/>
        </w:rPr>
        <w:t>st</w:t>
      </w:r>
      <w:r w:rsidRPr="007713ED">
        <w:rPr>
          <w:sz w:val="24"/>
          <w:szCs w:val="24"/>
        </w:rPr>
        <w:t xml:space="preserve"> done by the Father Stephen in Wisdom of Solomon 14:3 &amp; Exodus 14:1-31. The weakness of Moses was in </w:t>
      </w:r>
      <w:r w:rsidRPr="007713ED">
        <w:rPr>
          <w:b/>
          <w:sz w:val="24"/>
          <w:szCs w:val="24"/>
        </w:rPr>
        <w:t xml:space="preserve">Sivan </w:t>
      </w:r>
      <w:r w:rsidRPr="007713ED">
        <w:rPr>
          <w:sz w:val="24"/>
          <w:szCs w:val="24"/>
        </w:rPr>
        <w:t>from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7713ED">
        <w:rPr>
          <w:sz w:val="24"/>
          <w:szCs w:val="24"/>
          <w:vertAlign w:val="superscript"/>
        </w:rPr>
        <w:t>st</w:t>
      </w:r>
      <w:r w:rsidRPr="007713ED">
        <w:rPr>
          <w:sz w:val="24"/>
          <w:szCs w:val="24"/>
        </w:rPr>
        <w:t xml:space="preserve"> Peter 3:18. </w:t>
      </w:r>
      <w:r w:rsidRPr="007713ED">
        <w:rPr>
          <w:b/>
          <w:sz w:val="24"/>
          <w:szCs w:val="24"/>
        </w:rPr>
        <w:t xml:space="preserve">The Golden Rule </w:t>
      </w:r>
      <w:r w:rsidRPr="007713ED">
        <w:rPr>
          <w:sz w:val="24"/>
          <w:szCs w:val="24"/>
        </w:rPr>
        <w:t>is to do unto others as they would do unto You in Matthew 7:1-2, 12. If You have any questions of permissible magic verses forbidden magic, You must get My book called “</w:t>
      </w:r>
      <w:r w:rsidRPr="007713ED">
        <w:rPr>
          <w:b/>
          <w:sz w:val="24"/>
          <w:szCs w:val="24"/>
        </w:rPr>
        <w:t>Moses’ Rod and the Magical Arts in the Holy Bible</w:t>
      </w:r>
      <w:r w:rsidRPr="007713ED">
        <w:rPr>
          <w:sz w:val="24"/>
          <w:szCs w:val="24"/>
        </w:rPr>
        <w:t xml:space="preserve">.” The Married Lordship of the Married Law did not enter the Kingdom of God concerning the Law Oaths.          </w:t>
      </w:r>
    </w:p>
    <w:p w:rsidR="000470DB" w:rsidRPr="007713ED" w:rsidRDefault="000470DB" w:rsidP="000470DB">
      <w:pPr>
        <w:spacing w:line="480" w:lineRule="auto"/>
        <w:jc w:val="center"/>
        <w:rPr>
          <w:b/>
          <w:sz w:val="24"/>
          <w:szCs w:val="24"/>
        </w:rPr>
      </w:pPr>
      <w:r w:rsidRPr="007713ED">
        <w:rPr>
          <w:b/>
          <w:sz w:val="24"/>
          <w:szCs w:val="24"/>
        </w:rPr>
        <w:t>Chapter 2: What are the other Names associated with an Oath?</w:t>
      </w:r>
    </w:p>
    <w:p w:rsidR="000470DB" w:rsidRPr="007713ED" w:rsidRDefault="000470DB" w:rsidP="000470DB">
      <w:pPr>
        <w:spacing w:line="480" w:lineRule="auto"/>
        <w:jc w:val="center"/>
        <w:rPr>
          <w:b/>
          <w:sz w:val="24"/>
          <w:szCs w:val="24"/>
        </w:rPr>
      </w:pPr>
      <w:r w:rsidRPr="007713ED">
        <w:rPr>
          <w:b/>
          <w:sz w:val="24"/>
          <w:szCs w:val="24"/>
        </w:rPr>
        <w:t xml:space="preserve">The Promises in the Kingdom of Heaven of God’s Throne in the Law </w:t>
      </w:r>
    </w:p>
    <w:p w:rsidR="000470DB" w:rsidRPr="007713ED" w:rsidRDefault="000470DB" w:rsidP="000470DB">
      <w:pPr>
        <w:spacing w:line="480" w:lineRule="auto"/>
        <w:jc w:val="both"/>
        <w:rPr>
          <w:sz w:val="24"/>
          <w:szCs w:val="24"/>
        </w:rPr>
      </w:pPr>
      <w:r w:rsidRPr="007713ED">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713ED">
        <w:rPr>
          <w:b/>
          <w:sz w:val="24"/>
          <w:szCs w:val="24"/>
        </w:rPr>
        <w:t>Promise of My Father (Stephen)</w:t>
      </w:r>
      <w:r w:rsidRPr="007713ED">
        <w:rPr>
          <w:i/>
          <w:sz w:val="24"/>
          <w:szCs w:val="24"/>
        </w:rPr>
        <w:t xml:space="preserve"> </w:t>
      </w:r>
      <w:r w:rsidRPr="007713ED">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713ED">
        <w:rPr>
          <w:b/>
          <w:sz w:val="24"/>
          <w:szCs w:val="24"/>
        </w:rPr>
        <w:t>What is the Father Stephen’s Fullness of His Holy Ghost in the Christian Era</w:t>
      </w:r>
      <w:r w:rsidRPr="007713ED">
        <w:rPr>
          <w:sz w:val="24"/>
          <w:szCs w:val="24"/>
        </w:rPr>
        <w:t xml:space="preserve">.” In Acts 1:4 states “…being assembled together with them, He commanded them not to depart from Jerusalem, but to wait for the </w:t>
      </w:r>
      <w:r w:rsidRPr="007713ED">
        <w:rPr>
          <w:b/>
          <w:sz w:val="24"/>
          <w:szCs w:val="24"/>
        </w:rPr>
        <w:t>Promise of the Father (Stephen)</w:t>
      </w:r>
      <w:r w:rsidRPr="007713ED">
        <w:rPr>
          <w:sz w:val="24"/>
          <w:szCs w:val="24"/>
        </w:rPr>
        <w:t xml:space="preserve">…” In Acts 2:33 says “Therefore being exalted to the right hand of God (Father Stephen Our Lord), &amp; having received from the Father (Stephen) the </w:t>
      </w:r>
      <w:r w:rsidRPr="007713ED">
        <w:rPr>
          <w:b/>
          <w:sz w:val="24"/>
          <w:szCs w:val="24"/>
        </w:rPr>
        <w:t>Promise of the Holy Spirit/Holy Ghost (Witness or Record in Heaven/Lordship in 1</w:t>
      </w:r>
      <w:r w:rsidRPr="007713ED">
        <w:rPr>
          <w:b/>
          <w:sz w:val="24"/>
          <w:szCs w:val="24"/>
          <w:vertAlign w:val="superscript"/>
        </w:rPr>
        <w:t>st</w:t>
      </w:r>
      <w:r w:rsidRPr="007713ED">
        <w:rPr>
          <w:b/>
          <w:sz w:val="24"/>
          <w:szCs w:val="24"/>
        </w:rPr>
        <w:t xml:space="preserve"> John 5:6-13)</w:t>
      </w:r>
      <w:r w:rsidRPr="007713ED">
        <w:rPr>
          <w:sz w:val="24"/>
          <w:szCs w:val="24"/>
        </w:rPr>
        <w:t xml:space="preserve">, He poured out this which You now see and hear.” The Married Lordship of the Married Law did not enter the Kingdom of God concerning the Law Promises.     </w:t>
      </w:r>
    </w:p>
    <w:p w:rsidR="000470DB" w:rsidRPr="007713ED" w:rsidRDefault="000470DB" w:rsidP="000470DB">
      <w:pPr>
        <w:spacing w:line="480" w:lineRule="auto"/>
        <w:jc w:val="center"/>
        <w:rPr>
          <w:b/>
          <w:sz w:val="24"/>
          <w:szCs w:val="24"/>
        </w:rPr>
      </w:pPr>
      <w:r w:rsidRPr="007713ED">
        <w:rPr>
          <w:b/>
          <w:sz w:val="24"/>
          <w:szCs w:val="24"/>
        </w:rPr>
        <w:t>The Commitments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713ED">
        <w:rPr>
          <w:sz w:val="24"/>
          <w:szCs w:val="24"/>
          <w:vertAlign w:val="superscript"/>
        </w:rPr>
        <w:t>nd</w:t>
      </w:r>
      <w:r w:rsidRPr="007713ED">
        <w:rPr>
          <w:sz w:val="24"/>
          <w:szCs w:val="24"/>
        </w:rPr>
        <w:t xml:space="preserve"> Corinthians 5:19 says “…that is, that God was in Christ reconciling the World to Himself, not imputing there trespasses to them, and has committed to Us the Word of Reconciliation.” In 1</w:t>
      </w:r>
      <w:r w:rsidRPr="007713ED">
        <w:rPr>
          <w:sz w:val="24"/>
          <w:szCs w:val="24"/>
          <w:vertAlign w:val="superscript"/>
        </w:rPr>
        <w:t>st</w:t>
      </w:r>
      <w:r w:rsidRPr="007713ED">
        <w:rPr>
          <w:sz w:val="24"/>
          <w:szCs w:val="24"/>
        </w:rPr>
        <w:t xml:space="preserve"> Timothy 1:11 it states “…according to the Glorious Gospel of the Blessed God which was committed to My trust.” In 1</w:t>
      </w:r>
      <w:r w:rsidRPr="007713ED">
        <w:rPr>
          <w:sz w:val="24"/>
          <w:szCs w:val="24"/>
          <w:vertAlign w:val="superscript"/>
        </w:rPr>
        <w:t>st</w:t>
      </w:r>
      <w:r w:rsidRPr="007713ED">
        <w:rPr>
          <w:sz w:val="24"/>
          <w:szCs w:val="24"/>
        </w:rPr>
        <w:t xml:space="preserve"> Timothy 1:18 mentions “This charge to You, Son Timothy, according to the prophesies previously made concerning You, that by them You may wage the good warfare...” In 1</w:t>
      </w:r>
      <w:r w:rsidRPr="007713ED">
        <w:rPr>
          <w:sz w:val="24"/>
          <w:szCs w:val="24"/>
          <w:vertAlign w:val="superscript"/>
        </w:rPr>
        <w:t>st</w:t>
      </w:r>
      <w:r w:rsidRPr="007713ED">
        <w:rPr>
          <w:sz w:val="24"/>
          <w:szCs w:val="24"/>
        </w:rPr>
        <w:t xml:space="preserve"> Timothy 6:20 says “O Timothy! Guard what was committed to Your trust…” In 2</w:t>
      </w:r>
      <w:r w:rsidRPr="007713ED">
        <w:rPr>
          <w:sz w:val="24"/>
          <w:szCs w:val="24"/>
          <w:vertAlign w:val="superscript"/>
        </w:rPr>
        <w:t>nd</w:t>
      </w:r>
      <w:r w:rsidRPr="007713ED">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713ED">
        <w:rPr>
          <w:sz w:val="24"/>
          <w:szCs w:val="24"/>
          <w:vertAlign w:val="superscript"/>
        </w:rPr>
        <w:t>nd</w:t>
      </w:r>
      <w:r w:rsidRPr="007713ED">
        <w:rPr>
          <w:sz w:val="24"/>
          <w:szCs w:val="24"/>
        </w:rPr>
        <w:t xml:space="preserve"> Timothy 1:14 mentions “That good thing which was committed to You, keep by the Holy Spirit who dwells in Us.” In 2</w:t>
      </w:r>
      <w:r w:rsidRPr="007713ED">
        <w:rPr>
          <w:sz w:val="24"/>
          <w:szCs w:val="24"/>
          <w:vertAlign w:val="superscript"/>
        </w:rPr>
        <w:t>nd</w:t>
      </w:r>
      <w:r w:rsidRPr="007713ED">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713ED">
        <w:rPr>
          <w:sz w:val="24"/>
          <w:szCs w:val="24"/>
          <w:vertAlign w:val="superscript"/>
        </w:rPr>
        <w:t>st</w:t>
      </w:r>
      <w:r w:rsidRPr="007713ED">
        <w:rPr>
          <w:sz w:val="24"/>
          <w:szCs w:val="24"/>
        </w:rPr>
        <w:t xml:space="preserve"> Peter 2:22 states “Who committed no sin…” In 1</w:t>
      </w:r>
      <w:r w:rsidRPr="007713ED">
        <w:rPr>
          <w:sz w:val="24"/>
          <w:szCs w:val="24"/>
          <w:vertAlign w:val="superscript"/>
        </w:rPr>
        <w:t>st</w:t>
      </w:r>
      <w:r w:rsidRPr="007713ED">
        <w:rPr>
          <w:sz w:val="24"/>
          <w:szCs w:val="24"/>
        </w:rPr>
        <w:t xml:space="preserve"> Peter 2:23 declares “…who, when He was reviled, did not revile in return, when He suffered, He did not threaten, but committed Himself to Him (Father Stephen) who Judges righteously.” In 1</w:t>
      </w:r>
      <w:r w:rsidRPr="007713ED">
        <w:rPr>
          <w:sz w:val="24"/>
          <w:szCs w:val="24"/>
          <w:vertAlign w:val="superscript"/>
        </w:rPr>
        <w:t>st</w:t>
      </w:r>
      <w:r w:rsidRPr="007713ED">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470DB" w:rsidRPr="007713ED" w:rsidRDefault="000470DB" w:rsidP="000470DB">
      <w:pPr>
        <w:spacing w:line="480" w:lineRule="auto"/>
        <w:jc w:val="center"/>
        <w:rPr>
          <w:b/>
          <w:sz w:val="24"/>
          <w:szCs w:val="24"/>
        </w:rPr>
      </w:pPr>
      <w:r w:rsidRPr="007713ED">
        <w:rPr>
          <w:b/>
          <w:sz w:val="24"/>
          <w:szCs w:val="24"/>
        </w:rPr>
        <w:t>The Engagements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7713ED">
        <w:rPr>
          <w:sz w:val="24"/>
          <w:szCs w:val="24"/>
          <w:vertAlign w:val="superscript"/>
        </w:rPr>
        <w:t>nd</w:t>
      </w:r>
      <w:r w:rsidRPr="007713ED">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470DB" w:rsidRPr="007713ED" w:rsidRDefault="000470DB" w:rsidP="000470DB">
      <w:pPr>
        <w:jc w:val="center"/>
        <w:rPr>
          <w:b/>
          <w:sz w:val="24"/>
          <w:szCs w:val="24"/>
        </w:rPr>
      </w:pPr>
      <w:r w:rsidRPr="007713ED">
        <w:rPr>
          <w:b/>
          <w:sz w:val="24"/>
          <w:szCs w:val="24"/>
        </w:rPr>
        <w:t>The Swearing True-fully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470DB" w:rsidRPr="007713ED" w:rsidRDefault="000470DB" w:rsidP="000470DB">
      <w:pPr>
        <w:spacing w:line="480" w:lineRule="auto"/>
        <w:jc w:val="center"/>
        <w:rPr>
          <w:b/>
          <w:sz w:val="24"/>
          <w:szCs w:val="24"/>
        </w:rPr>
      </w:pPr>
      <w:r w:rsidRPr="007713ED">
        <w:rPr>
          <w:b/>
          <w:sz w:val="24"/>
          <w:szCs w:val="24"/>
        </w:rPr>
        <w:t>The Fiancée-ships (Courtships)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Corinthians 7:36 says “If anyone thinks that He is not behaving properly toward His fiancée, if His passions are strong, and so it has to be, let Him marry as He wishes, it is no sin. Let them marry.” In 1</w:t>
      </w:r>
      <w:r w:rsidRPr="007713ED">
        <w:rPr>
          <w:sz w:val="24"/>
          <w:szCs w:val="24"/>
          <w:vertAlign w:val="superscript"/>
        </w:rPr>
        <w:t>st</w:t>
      </w:r>
      <w:r w:rsidRPr="007713ED">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713ED">
        <w:rPr>
          <w:sz w:val="24"/>
          <w:szCs w:val="24"/>
          <w:vertAlign w:val="superscript"/>
        </w:rPr>
        <w:t>st</w:t>
      </w:r>
      <w:r w:rsidRPr="007713ED">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470DB" w:rsidRPr="007713ED" w:rsidRDefault="000470DB" w:rsidP="000470DB">
      <w:pPr>
        <w:jc w:val="center"/>
        <w:rPr>
          <w:b/>
          <w:sz w:val="24"/>
          <w:szCs w:val="24"/>
        </w:rPr>
      </w:pPr>
      <w:r w:rsidRPr="007713ED">
        <w:rPr>
          <w:b/>
          <w:sz w:val="24"/>
          <w:szCs w:val="24"/>
        </w:rPr>
        <w:t>The Covenants in the Kingdom of Heaven of God’s Throne in the Law</w:t>
      </w:r>
    </w:p>
    <w:p w:rsidR="000470DB" w:rsidRPr="007713ED" w:rsidRDefault="000470DB" w:rsidP="000470DB">
      <w:pPr>
        <w:spacing w:line="480" w:lineRule="auto"/>
        <w:jc w:val="center"/>
        <w:rPr>
          <w:b/>
          <w:sz w:val="24"/>
          <w:szCs w:val="24"/>
        </w:rPr>
      </w:pPr>
      <w:r w:rsidRPr="007713ED">
        <w:rPr>
          <w:b/>
          <w:sz w:val="24"/>
          <w:szCs w:val="24"/>
        </w:rPr>
        <w:t xml:space="preserve">The Well Married Covenant </w:t>
      </w:r>
    </w:p>
    <w:p w:rsidR="000470DB" w:rsidRPr="007713ED" w:rsidRDefault="000470DB" w:rsidP="000470DB">
      <w:pPr>
        <w:spacing w:line="480" w:lineRule="auto"/>
        <w:jc w:val="both"/>
        <w:rPr>
          <w:sz w:val="24"/>
          <w:szCs w:val="24"/>
        </w:rPr>
      </w:pPr>
      <w:r w:rsidRPr="007713ED">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470DB" w:rsidRPr="007713ED" w:rsidRDefault="000470DB" w:rsidP="000470DB">
      <w:pPr>
        <w:spacing w:line="480" w:lineRule="auto"/>
        <w:jc w:val="center"/>
        <w:rPr>
          <w:b/>
          <w:sz w:val="24"/>
          <w:szCs w:val="24"/>
        </w:rPr>
      </w:pPr>
      <w:r w:rsidRPr="007713ED">
        <w:rPr>
          <w:b/>
          <w:sz w:val="24"/>
          <w:szCs w:val="24"/>
        </w:rPr>
        <w:t>The Good Married Covenant</w:t>
      </w:r>
    </w:p>
    <w:p w:rsidR="000470DB" w:rsidRPr="007713ED" w:rsidRDefault="000470DB" w:rsidP="000470DB">
      <w:pPr>
        <w:spacing w:line="480" w:lineRule="auto"/>
        <w:jc w:val="both"/>
        <w:rPr>
          <w:sz w:val="24"/>
          <w:szCs w:val="24"/>
        </w:rPr>
      </w:pPr>
      <w:r w:rsidRPr="007713ED">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713ED">
        <w:rPr>
          <w:sz w:val="24"/>
          <w:szCs w:val="24"/>
          <w:vertAlign w:val="superscript"/>
        </w:rPr>
        <w:t>nd</w:t>
      </w:r>
      <w:r w:rsidRPr="007713ED">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470DB" w:rsidRPr="007713ED" w:rsidRDefault="000470DB" w:rsidP="000470DB">
      <w:pPr>
        <w:spacing w:line="480" w:lineRule="auto"/>
        <w:jc w:val="center"/>
        <w:rPr>
          <w:b/>
          <w:sz w:val="24"/>
          <w:szCs w:val="24"/>
        </w:rPr>
      </w:pPr>
      <w:r w:rsidRPr="007713ED">
        <w:rPr>
          <w:b/>
          <w:sz w:val="24"/>
          <w:szCs w:val="24"/>
        </w:rPr>
        <w:t>The Better Married Covenant</w:t>
      </w:r>
    </w:p>
    <w:p w:rsidR="000470DB" w:rsidRPr="007713ED" w:rsidRDefault="000470DB" w:rsidP="000470DB">
      <w:pPr>
        <w:spacing w:line="480" w:lineRule="auto"/>
        <w:jc w:val="both"/>
        <w:rPr>
          <w:sz w:val="24"/>
          <w:szCs w:val="24"/>
        </w:rPr>
      </w:pPr>
      <w:r w:rsidRPr="007713ED">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470DB" w:rsidRPr="007713ED" w:rsidRDefault="000470DB" w:rsidP="000470DB">
      <w:pPr>
        <w:spacing w:line="480" w:lineRule="auto"/>
        <w:jc w:val="center"/>
        <w:rPr>
          <w:b/>
          <w:sz w:val="24"/>
          <w:szCs w:val="24"/>
        </w:rPr>
      </w:pPr>
      <w:r w:rsidRPr="007713ED">
        <w:rPr>
          <w:b/>
          <w:sz w:val="24"/>
          <w:szCs w:val="24"/>
        </w:rPr>
        <w:t>The Best Married Covenant</w:t>
      </w:r>
    </w:p>
    <w:p w:rsidR="000470DB" w:rsidRPr="007713ED" w:rsidRDefault="000470DB" w:rsidP="000470DB">
      <w:pPr>
        <w:spacing w:line="480" w:lineRule="auto"/>
        <w:jc w:val="both"/>
        <w:rPr>
          <w:sz w:val="24"/>
          <w:szCs w:val="24"/>
        </w:rPr>
      </w:pPr>
      <w:r w:rsidRPr="007713ED">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470DB" w:rsidRPr="007713ED" w:rsidRDefault="000470DB" w:rsidP="000470DB">
      <w:pPr>
        <w:spacing w:line="480" w:lineRule="auto"/>
        <w:jc w:val="center"/>
        <w:rPr>
          <w:b/>
          <w:sz w:val="24"/>
          <w:szCs w:val="24"/>
        </w:rPr>
      </w:pPr>
      <w:r w:rsidRPr="007713ED">
        <w:rPr>
          <w:b/>
          <w:sz w:val="24"/>
          <w:szCs w:val="24"/>
        </w:rPr>
        <w:t>The Better than Best Married Covenant</w:t>
      </w:r>
    </w:p>
    <w:p w:rsidR="000470DB" w:rsidRPr="007713ED" w:rsidRDefault="000470DB" w:rsidP="000470DB">
      <w:pPr>
        <w:spacing w:line="480" w:lineRule="auto"/>
        <w:jc w:val="both"/>
        <w:rPr>
          <w:sz w:val="24"/>
          <w:szCs w:val="24"/>
        </w:rPr>
      </w:pPr>
      <w:r w:rsidRPr="007713ED">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713ED">
        <w:rPr>
          <w:sz w:val="24"/>
          <w:szCs w:val="24"/>
          <w:vertAlign w:val="superscript"/>
        </w:rPr>
        <w:t>st</w:t>
      </w:r>
      <w:r w:rsidRPr="007713ED">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470DB" w:rsidRPr="007713ED" w:rsidRDefault="000470DB" w:rsidP="000470DB">
      <w:pPr>
        <w:spacing w:line="480" w:lineRule="auto"/>
        <w:jc w:val="center"/>
        <w:rPr>
          <w:b/>
          <w:sz w:val="24"/>
          <w:szCs w:val="24"/>
        </w:rPr>
      </w:pPr>
      <w:r w:rsidRPr="007713ED">
        <w:rPr>
          <w:b/>
          <w:sz w:val="24"/>
          <w:szCs w:val="24"/>
        </w:rPr>
        <w:t>The Best than Better Married Covenant</w:t>
      </w:r>
    </w:p>
    <w:p w:rsidR="000470DB" w:rsidRPr="007713ED" w:rsidRDefault="000470DB" w:rsidP="000470DB">
      <w:pPr>
        <w:spacing w:line="480" w:lineRule="auto"/>
        <w:jc w:val="both"/>
        <w:rPr>
          <w:sz w:val="24"/>
          <w:szCs w:val="24"/>
        </w:rPr>
      </w:pPr>
      <w:r w:rsidRPr="007713ED">
        <w:rPr>
          <w:sz w:val="24"/>
          <w:szCs w:val="24"/>
        </w:rPr>
        <w:t>Sixth, is King David who sought after God’s heart always. In 2</w:t>
      </w:r>
      <w:r w:rsidRPr="007713ED">
        <w:rPr>
          <w:sz w:val="24"/>
          <w:szCs w:val="24"/>
          <w:vertAlign w:val="superscript"/>
        </w:rPr>
        <w:t>nd</w:t>
      </w:r>
      <w:r w:rsidRPr="007713ED">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713ED">
        <w:rPr>
          <w:sz w:val="24"/>
          <w:szCs w:val="24"/>
          <w:vertAlign w:val="superscript"/>
        </w:rPr>
        <w:t>st</w:t>
      </w:r>
      <w:r w:rsidRPr="007713ED">
        <w:rPr>
          <w:sz w:val="24"/>
          <w:szCs w:val="24"/>
        </w:rPr>
        <w:t xml:space="preserve"> Chronicles 17:27. In 1</w:t>
      </w:r>
      <w:r w:rsidRPr="007713ED">
        <w:rPr>
          <w:sz w:val="24"/>
          <w:szCs w:val="24"/>
          <w:vertAlign w:val="superscript"/>
        </w:rPr>
        <w:t>st</w:t>
      </w:r>
      <w:r w:rsidRPr="007713ED">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713ED">
        <w:rPr>
          <w:sz w:val="24"/>
          <w:szCs w:val="24"/>
          <w:vertAlign w:val="superscript"/>
        </w:rPr>
        <w:t>nd</w:t>
      </w:r>
      <w:r w:rsidRPr="007713ED">
        <w:rPr>
          <w:sz w:val="24"/>
          <w:szCs w:val="24"/>
        </w:rPr>
        <w:t xml:space="preserve"> Samuel 23:5. David’s descendants did in fact rule until Babylon conquered them. God’s promise is with Jesus’ birth, who was a descendant of David and who was King for all eternity.”</w:t>
      </w:r>
    </w:p>
    <w:p w:rsidR="000470DB" w:rsidRPr="007713ED" w:rsidRDefault="000470DB" w:rsidP="000470DB">
      <w:pPr>
        <w:spacing w:line="480" w:lineRule="auto"/>
        <w:jc w:val="center"/>
        <w:rPr>
          <w:b/>
          <w:sz w:val="24"/>
          <w:szCs w:val="24"/>
        </w:rPr>
      </w:pPr>
      <w:r w:rsidRPr="007713ED">
        <w:rPr>
          <w:b/>
          <w:sz w:val="24"/>
          <w:szCs w:val="24"/>
        </w:rPr>
        <w:t>The Well Single Covenant</w:t>
      </w:r>
    </w:p>
    <w:p w:rsidR="000470DB" w:rsidRPr="007713ED" w:rsidRDefault="000470DB" w:rsidP="000470DB">
      <w:pPr>
        <w:spacing w:line="480" w:lineRule="auto"/>
        <w:jc w:val="both"/>
        <w:rPr>
          <w:sz w:val="24"/>
          <w:szCs w:val="24"/>
        </w:rPr>
      </w:pPr>
      <w:r w:rsidRPr="007713ED">
        <w:rPr>
          <w:sz w:val="24"/>
          <w:szCs w:val="24"/>
        </w:rPr>
        <w:t>Seventh, is the Law of James that Moses brought down from the mountain the 1</w:t>
      </w:r>
      <w:r w:rsidRPr="007713ED">
        <w:rPr>
          <w:sz w:val="24"/>
          <w:szCs w:val="24"/>
          <w:vertAlign w:val="superscript"/>
        </w:rPr>
        <w:t>st</w:t>
      </w:r>
      <w:r w:rsidRPr="007713ED">
        <w:rPr>
          <w:sz w:val="24"/>
          <w:szCs w:val="24"/>
        </w:rPr>
        <w:t xml:space="preserve"> time for Christian Gentile Law and the 2</w:t>
      </w:r>
      <w:r w:rsidRPr="007713ED">
        <w:rPr>
          <w:sz w:val="24"/>
          <w:szCs w:val="24"/>
          <w:vertAlign w:val="superscript"/>
        </w:rPr>
        <w:t>nd</w:t>
      </w:r>
      <w:r w:rsidRPr="007713ED">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713ED">
        <w:rPr>
          <w:sz w:val="24"/>
          <w:szCs w:val="24"/>
          <w:vertAlign w:val="superscript"/>
        </w:rPr>
        <w:t>st</w:t>
      </w:r>
      <w:r w:rsidRPr="007713ED">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713ED">
        <w:rPr>
          <w:sz w:val="24"/>
          <w:szCs w:val="24"/>
          <w:vertAlign w:val="superscript"/>
        </w:rPr>
        <w:t>st</w:t>
      </w:r>
      <w:r w:rsidRPr="007713ED">
        <w:rPr>
          <w:sz w:val="24"/>
          <w:szCs w:val="24"/>
        </w:rPr>
        <w:t xml:space="preserve"> Peter 2:22; Romans 5:18-19 &amp; Galatians 3:10-11. Some says that the Covenant of Works is still in force outside the Kingdom of God.           </w:t>
      </w:r>
    </w:p>
    <w:p w:rsidR="000470DB" w:rsidRPr="007713ED" w:rsidRDefault="000470DB" w:rsidP="000470DB">
      <w:pPr>
        <w:spacing w:line="480" w:lineRule="auto"/>
        <w:jc w:val="center"/>
        <w:rPr>
          <w:b/>
          <w:sz w:val="24"/>
          <w:szCs w:val="24"/>
        </w:rPr>
      </w:pPr>
      <w:r w:rsidRPr="007713ED">
        <w:rPr>
          <w:b/>
          <w:sz w:val="24"/>
          <w:szCs w:val="24"/>
        </w:rPr>
        <w:t>The Good Single Covenant</w:t>
      </w:r>
    </w:p>
    <w:p w:rsidR="000470DB" w:rsidRPr="007713ED" w:rsidRDefault="000470DB" w:rsidP="000470DB">
      <w:pPr>
        <w:spacing w:line="480" w:lineRule="auto"/>
        <w:jc w:val="both"/>
        <w:rPr>
          <w:sz w:val="24"/>
          <w:szCs w:val="24"/>
        </w:rPr>
      </w:pPr>
      <w:r w:rsidRPr="007713ED">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&amp; Revelation 21:3. This Covenant is still in force outside the Kingdom of God. John did the plan of Grace in Luke 3:1-20. </w:t>
      </w:r>
    </w:p>
    <w:p w:rsidR="000470DB" w:rsidRPr="007713ED" w:rsidRDefault="000470DB" w:rsidP="000470DB">
      <w:pPr>
        <w:spacing w:line="480" w:lineRule="auto"/>
        <w:jc w:val="center"/>
        <w:rPr>
          <w:b/>
          <w:sz w:val="24"/>
          <w:szCs w:val="24"/>
        </w:rPr>
      </w:pPr>
      <w:r w:rsidRPr="007713ED">
        <w:rPr>
          <w:b/>
          <w:sz w:val="24"/>
          <w:szCs w:val="24"/>
        </w:rPr>
        <w:t>The Better Single Covenant</w:t>
      </w:r>
    </w:p>
    <w:p w:rsidR="000470DB" w:rsidRPr="007713ED" w:rsidRDefault="000470DB" w:rsidP="000470DB">
      <w:pPr>
        <w:spacing w:line="480" w:lineRule="auto"/>
        <w:jc w:val="both"/>
        <w:rPr>
          <w:sz w:val="24"/>
          <w:szCs w:val="24"/>
        </w:rPr>
      </w:pPr>
      <w:r w:rsidRPr="007713ED">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470DB" w:rsidRPr="007713ED" w:rsidRDefault="000470DB" w:rsidP="000470DB">
      <w:pPr>
        <w:spacing w:line="480" w:lineRule="auto"/>
        <w:jc w:val="center"/>
        <w:rPr>
          <w:b/>
          <w:sz w:val="24"/>
          <w:szCs w:val="24"/>
        </w:rPr>
      </w:pPr>
      <w:r w:rsidRPr="007713ED">
        <w:rPr>
          <w:b/>
          <w:sz w:val="24"/>
          <w:szCs w:val="24"/>
        </w:rPr>
        <w:t>The Best Single Covenant &amp; the Better than Best Lord’s Single Covenant</w:t>
      </w:r>
    </w:p>
    <w:p w:rsidR="000470DB" w:rsidRPr="007713ED" w:rsidRDefault="000470DB" w:rsidP="000470DB">
      <w:pPr>
        <w:spacing w:line="480" w:lineRule="auto"/>
        <w:jc w:val="both"/>
        <w:rPr>
          <w:sz w:val="24"/>
          <w:szCs w:val="24"/>
        </w:rPr>
      </w:pPr>
      <w:r w:rsidRPr="007713ED">
        <w:rPr>
          <w:sz w:val="24"/>
          <w:szCs w:val="24"/>
        </w:rPr>
        <w:t>Tenth, is the Father Stephen Our Lord is above all as the Most Highest Father with the Best Covenant is in Ephesians 4:6 &amp; 1</w:t>
      </w:r>
      <w:r w:rsidRPr="007713ED">
        <w:rPr>
          <w:sz w:val="24"/>
          <w:szCs w:val="24"/>
          <w:vertAlign w:val="superscript"/>
        </w:rPr>
        <w:t>st</w:t>
      </w:r>
      <w:r w:rsidRPr="007713ED">
        <w:rPr>
          <w:sz w:val="24"/>
          <w:szCs w:val="24"/>
        </w:rPr>
        <w:t xml:space="preserve"> Corinthians 8:6-7; 15:24-28. In Sirach 28:7 says “Remember the commandments (The Son Jesus Our Lord is in “</w:t>
      </w:r>
      <w:r w:rsidRPr="007713ED">
        <w:rPr>
          <w:b/>
          <w:sz w:val="24"/>
          <w:szCs w:val="24"/>
        </w:rPr>
        <w:t>This Age</w:t>
      </w:r>
      <w:r w:rsidRPr="007713ED">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713ED">
        <w:rPr>
          <w:sz w:val="24"/>
          <w:szCs w:val="24"/>
          <w:vertAlign w:val="superscript"/>
        </w:rPr>
        <w:t>rd</w:t>
      </w:r>
      <w:r w:rsidRPr="007713ED">
        <w:rPr>
          <w:sz w:val="24"/>
          <w:szCs w:val="24"/>
        </w:rPr>
        <w:t xml:space="preserve"> heaven for 7 years from 33 to 40 years of age to close out the Kingdom in 1</w:t>
      </w:r>
      <w:r w:rsidRPr="007713ED">
        <w:rPr>
          <w:sz w:val="24"/>
          <w:szCs w:val="24"/>
          <w:vertAlign w:val="superscript"/>
        </w:rPr>
        <w:t>st</w:t>
      </w:r>
      <w:r w:rsidRPr="007713ED">
        <w:rPr>
          <w:sz w:val="24"/>
          <w:szCs w:val="24"/>
        </w:rPr>
        <w:t xml:space="preserve"> Corinthians 7:25; 15:24; 2</w:t>
      </w:r>
      <w:r w:rsidRPr="007713ED">
        <w:rPr>
          <w:sz w:val="24"/>
          <w:szCs w:val="24"/>
          <w:vertAlign w:val="superscript"/>
        </w:rPr>
        <w:t>nd</w:t>
      </w:r>
      <w:r w:rsidRPr="007713ED">
        <w:rPr>
          <w:sz w:val="24"/>
          <w:szCs w:val="24"/>
        </w:rPr>
        <w:t xml:space="preserve"> Corinthians 12:1-6; Luke 20:34, 37-38; Acts chapter 26; Hebrews 3:1; Philippians 3:5; Galatians 4:4. The Father Stephen Our Lord does not lie in Numbers 23:9; 1</w:t>
      </w:r>
      <w:r w:rsidRPr="007713ED">
        <w:rPr>
          <w:sz w:val="24"/>
          <w:szCs w:val="24"/>
          <w:vertAlign w:val="superscript"/>
        </w:rPr>
        <w:t>st</w:t>
      </w:r>
      <w:r w:rsidRPr="007713ED">
        <w:rPr>
          <w:sz w:val="24"/>
          <w:szCs w:val="24"/>
        </w:rPr>
        <w:t xml:space="preserve"> Samuel 15:29; Romans 3:4; Hebrews 6:18 &amp; Titus 1:1-3 in “</w:t>
      </w:r>
      <w:r w:rsidRPr="007713ED">
        <w:rPr>
          <w:b/>
          <w:sz w:val="24"/>
          <w:szCs w:val="24"/>
        </w:rPr>
        <w:t>That Age</w:t>
      </w:r>
      <w:r w:rsidRPr="007713ED">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713ED">
        <w:rPr>
          <w:sz w:val="24"/>
          <w:szCs w:val="24"/>
          <w:vertAlign w:val="superscript"/>
        </w:rPr>
        <w:t>st</w:t>
      </w:r>
      <w:r w:rsidRPr="007713ED">
        <w:rPr>
          <w:sz w:val="24"/>
          <w:szCs w:val="24"/>
        </w:rPr>
        <w:t xml:space="preserve"> Timothy 6:16; 1</w:t>
      </w:r>
      <w:r w:rsidRPr="007713ED">
        <w:rPr>
          <w:sz w:val="24"/>
          <w:szCs w:val="24"/>
          <w:vertAlign w:val="superscript"/>
        </w:rPr>
        <w:t>st</w:t>
      </w:r>
      <w:r w:rsidRPr="007713ED">
        <w:rPr>
          <w:sz w:val="24"/>
          <w:szCs w:val="24"/>
        </w:rPr>
        <w:t xml:space="preserve"> Corinthians 2:6-16; 7:25; 15:24-28; Luke 20:35-36; Acts 6:5-15 &amp; 1</w:t>
      </w:r>
      <w:r w:rsidRPr="007713ED">
        <w:rPr>
          <w:sz w:val="24"/>
          <w:szCs w:val="24"/>
          <w:vertAlign w:val="superscript"/>
        </w:rPr>
        <w:t>st</w:t>
      </w:r>
      <w:r w:rsidRPr="007713ED">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713ED">
        <w:rPr>
          <w:b/>
          <w:sz w:val="24"/>
          <w:szCs w:val="24"/>
        </w:rPr>
        <w:t>Angel (Lord) of the LORD</w:t>
      </w:r>
      <w:r w:rsidRPr="007713ED">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470DB" w:rsidRPr="007713ED" w:rsidRDefault="000470DB" w:rsidP="000470DB">
      <w:pPr>
        <w:spacing w:line="480" w:lineRule="auto"/>
        <w:jc w:val="both"/>
        <w:rPr>
          <w:sz w:val="24"/>
          <w:szCs w:val="24"/>
        </w:rPr>
      </w:pPr>
      <w:r w:rsidRPr="007713ED">
        <w:rPr>
          <w:sz w:val="24"/>
          <w:szCs w:val="24"/>
        </w:rPr>
        <w:t>The Covenant of Lordship involves the Father Stephen as the “</w:t>
      </w:r>
      <w:r w:rsidRPr="007713ED">
        <w:rPr>
          <w:b/>
          <w:sz w:val="24"/>
          <w:szCs w:val="24"/>
        </w:rPr>
        <w:t>2</w:t>
      </w:r>
      <w:r w:rsidRPr="007713ED">
        <w:rPr>
          <w:b/>
          <w:sz w:val="24"/>
          <w:szCs w:val="24"/>
          <w:vertAlign w:val="superscript"/>
        </w:rPr>
        <w:t>nd</w:t>
      </w:r>
      <w:r w:rsidRPr="007713ED">
        <w:rPr>
          <w:b/>
          <w:sz w:val="24"/>
          <w:szCs w:val="24"/>
        </w:rPr>
        <w:t xml:space="preserve"> Single Lord called Wisdom</w:t>
      </w:r>
      <w:r w:rsidRPr="007713ED">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713ED">
        <w:rPr>
          <w:b/>
          <w:sz w:val="24"/>
          <w:szCs w:val="24"/>
        </w:rPr>
        <w:t>Qanah</w:t>
      </w:r>
      <w:r w:rsidRPr="007713ED">
        <w:rPr>
          <w:sz w:val="24"/>
          <w:szCs w:val="24"/>
        </w:rPr>
        <w:t>” meaning “</w:t>
      </w:r>
      <w:r w:rsidRPr="007713ED">
        <w:rPr>
          <w:b/>
          <w:sz w:val="24"/>
          <w:szCs w:val="24"/>
        </w:rPr>
        <w:t>Eternal Married Lordly Eros Love</w:t>
      </w:r>
      <w:r w:rsidRPr="007713ED">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713ED">
        <w:rPr>
          <w:b/>
          <w:sz w:val="24"/>
          <w:szCs w:val="24"/>
        </w:rPr>
        <w:t>calling on God</w:t>
      </w:r>
      <w:r w:rsidRPr="007713ED">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470DB" w:rsidRPr="007713ED" w:rsidRDefault="000470DB" w:rsidP="000470DB">
      <w:pPr>
        <w:jc w:val="center"/>
        <w:rPr>
          <w:b/>
          <w:sz w:val="24"/>
          <w:szCs w:val="24"/>
        </w:rPr>
      </w:pPr>
      <w:r w:rsidRPr="007713ED">
        <w:rPr>
          <w:b/>
          <w:sz w:val="24"/>
          <w:szCs w:val="24"/>
        </w:rPr>
        <w:t>The Vows and Bans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470DB" w:rsidRPr="007713ED" w:rsidRDefault="000470DB" w:rsidP="000470DB">
      <w:pPr>
        <w:jc w:val="center"/>
        <w:rPr>
          <w:b/>
          <w:sz w:val="24"/>
          <w:szCs w:val="24"/>
        </w:rPr>
      </w:pPr>
      <w:r w:rsidRPr="007713ED">
        <w:rPr>
          <w:b/>
          <w:sz w:val="24"/>
          <w:szCs w:val="24"/>
        </w:rPr>
        <w:t>The Binding Marriage Contracts (Certificates)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713ED">
        <w:rPr>
          <w:sz w:val="24"/>
          <w:szCs w:val="24"/>
          <w:vertAlign w:val="superscript"/>
        </w:rPr>
        <w:t>st</w:t>
      </w:r>
      <w:r w:rsidRPr="007713ED">
        <w:rPr>
          <w:sz w:val="24"/>
          <w:szCs w:val="24"/>
        </w:rPr>
        <w:t xml:space="preserve"> Corinthians 7:9-12. In 1</w:t>
      </w:r>
      <w:r w:rsidRPr="007713ED">
        <w:rPr>
          <w:sz w:val="24"/>
          <w:szCs w:val="24"/>
          <w:vertAlign w:val="superscript"/>
        </w:rPr>
        <w:t>st</w:t>
      </w:r>
      <w:r w:rsidRPr="007713ED">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713ED">
        <w:rPr>
          <w:sz w:val="24"/>
          <w:szCs w:val="24"/>
          <w:vertAlign w:val="superscript"/>
        </w:rPr>
        <w:t>st</w:t>
      </w:r>
      <w:r w:rsidRPr="007713ED">
        <w:rPr>
          <w:sz w:val="24"/>
          <w:szCs w:val="24"/>
        </w:rPr>
        <w:t xml:space="preserve"> Corinthians 7:33-34, 36-39 &amp; 1</w:t>
      </w:r>
      <w:r w:rsidRPr="007713ED">
        <w:rPr>
          <w:sz w:val="24"/>
          <w:szCs w:val="24"/>
          <w:vertAlign w:val="superscript"/>
        </w:rPr>
        <w:t>st</w:t>
      </w:r>
      <w:r w:rsidRPr="007713ED">
        <w:rPr>
          <w:sz w:val="24"/>
          <w:szCs w:val="24"/>
        </w:rPr>
        <w:t xml:space="preserve"> Timothy 5:11, 14. The Married Lordship of the Married Law did not enter the Kingdom of God concerning the Law Binding Marriage Contracts.</w:t>
      </w:r>
    </w:p>
    <w:p w:rsidR="000470DB" w:rsidRPr="007713ED" w:rsidRDefault="000470DB" w:rsidP="000470DB">
      <w:pPr>
        <w:jc w:val="center"/>
        <w:rPr>
          <w:b/>
          <w:sz w:val="24"/>
          <w:szCs w:val="24"/>
        </w:rPr>
      </w:pPr>
      <w:r w:rsidRPr="007713ED">
        <w:rPr>
          <w:b/>
          <w:sz w:val="24"/>
          <w:szCs w:val="24"/>
        </w:rPr>
        <w:t>The Commands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713ED">
        <w:rPr>
          <w:b/>
          <w:sz w:val="24"/>
          <w:szCs w:val="24"/>
        </w:rPr>
        <w:t>Holy Crown</w:t>
      </w:r>
      <w:r w:rsidRPr="007713ED">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713ED">
        <w:rPr>
          <w:sz w:val="24"/>
          <w:szCs w:val="24"/>
          <w:vertAlign w:val="superscript"/>
        </w:rPr>
        <w:t>th</w:t>
      </w:r>
      <w:r w:rsidRPr="007713ED">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713ED">
        <w:rPr>
          <w:sz w:val="24"/>
          <w:szCs w:val="24"/>
          <w:vertAlign w:val="superscript"/>
        </w:rPr>
        <w:t>th</w:t>
      </w:r>
      <w:r w:rsidRPr="007713ED">
        <w:rPr>
          <w:sz w:val="24"/>
          <w:szCs w:val="24"/>
        </w:rPr>
        <w:t xml:space="preserve"> day of the 1</w:t>
      </w:r>
      <w:r w:rsidRPr="007713ED">
        <w:rPr>
          <w:sz w:val="24"/>
          <w:szCs w:val="24"/>
          <w:vertAlign w:val="superscript"/>
        </w:rPr>
        <w:t>st</w:t>
      </w:r>
      <w:r w:rsidRPr="007713ED">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713ED">
        <w:rPr>
          <w:sz w:val="24"/>
          <w:szCs w:val="24"/>
          <w:vertAlign w:val="superscript"/>
        </w:rPr>
        <w:t>th</w:t>
      </w:r>
      <w:r w:rsidRPr="007713ED">
        <w:rPr>
          <w:sz w:val="24"/>
          <w:szCs w:val="24"/>
        </w:rPr>
        <w:t xml:space="preserve"> year after the Children of Israel has come out of the land of Egypt, on the 1</w:t>
      </w:r>
      <w:r w:rsidRPr="007713ED">
        <w:rPr>
          <w:sz w:val="24"/>
          <w:szCs w:val="24"/>
          <w:vertAlign w:val="superscript"/>
        </w:rPr>
        <w:t>st</w:t>
      </w:r>
      <w:r w:rsidRPr="007713ED">
        <w:rPr>
          <w:sz w:val="24"/>
          <w:szCs w:val="24"/>
        </w:rPr>
        <w:t xml:space="preserve"> day of the 5</w:t>
      </w:r>
      <w:r w:rsidRPr="007713ED">
        <w:rPr>
          <w:sz w:val="24"/>
          <w:szCs w:val="24"/>
          <w:vertAlign w:val="superscript"/>
        </w:rPr>
        <w:t>th</w:t>
      </w:r>
      <w:r w:rsidRPr="007713ED">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713ED">
        <w:rPr>
          <w:sz w:val="24"/>
          <w:szCs w:val="24"/>
          <w:vertAlign w:val="superscript"/>
        </w:rPr>
        <w:t>th</w:t>
      </w:r>
      <w:r w:rsidRPr="007713ED">
        <w:rPr>
          <w:sz w:val="24"/>
          <w:szCs w:val="24"/>
        </w:rPr>
        <w:t xml:space="preserve"> year, in the eleventh month, on the 1</w:t>
      </w:r>
      <w:r w:rsidRPr="007713ED">
        <w:rPr>
          <w:sz w:val="24"/>
          <w:szCs w:val="24"/>
          <w:vertAlign w:val="superscript"/>
        </w:rPr>
        <w:t>st</w:t>
      </w:r>
      <w:r w:rsidRPr="007713ED">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713ED">
        <w:rPr>
          <w:sz w:val="24"/>
          <w:szCs w:val="24"/>
          <w:vertAlign w:val="superscript"/>
        </w:rPr>
        <w:t>st</w:t>
      </w:r>
      <w:r w:rsidRPr="007713ED">
        <w:rPr>
          <w:sz w:val="24"/>
          <w:szCs w:val="24"/>
        </w:rPr>
        <w:t xml:space="preserve"> writing, the </w:t>
      </w:r>
      <w:r w:rsidRPr="007713ED">
        <w:rPr>
          <w:b/>
          <w:sz w:val="24"/>
          <w:szCs w:val="24"/>
        </w:rPr>
        <w:t>Ten Commandments</w:t>
      </w:r>
      <w:r w:rsidRPr="007713ED">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713ED">
        <w:rPr>
          <w:b/>
          <w:sz w:val="24"/>
          <w:szCs w:val="24"/>
        </w:rPr>
        <w:t xml:space="preserve">HEAD </w:t>
      </w:r>
      <w:r w:rsidRPr="007713ED">
        <w:rPr>
          <w:sz w:val="24"/>
          <w:szCs w:val="24"/>
        </w:rPr>
        <w:t xml:space="preserve">and not the </w:t>
      </w:r>
      <w:r w:rsidRPr="007713ED">
        <w:rPr>
          <w:b/>
          <w:sz w:val="24"/>
          <w:szCs w:val="24"/>
        </w:rPr>
        <w:t>TAIL</w:t>
      </w:r>
      <w:r w:rsidRPr="007713ED">
        <w:rPr>
          <w:sz w:val="24"/>
          <w:szCs w:val="24"/>
        </w:rPr>
        <w:t xml:space="preserve">, You shall be </w:t>
      </w:r>
      <w:r w:rsidRPr="007713ED">
        <w:rPr>
          <w:b/>
          <w:sz w:val="24"/>
          <w:szCs w:val="24"/>
        </w:rPr>
        <w:t>ABOVE</w:t>
      </w:r>
      <w:r w:rsidRPr="007713ED">
        <w:rPr>
          <w:sz w:val="24"/>
          <w:szCs w:val="24"/>
        </w:rPr>
        <w:t xml:space="preserve"> only, and not be </w:t>
      </w:r>
      <w:r w:rsidRPr="007713ED">
        <w:rPr>
          <w:b/>
          <w:sz w:val="24"/>
          <w:szCs w:val="24"/>
        </w:rPr>
        <w:t>BENEATH</w:t>
      </w:r>
      <w:r w:rsidRPr="007713ED">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713ED">
        <w:rPr>
          <w:sz w:val="24"/>
          <w:szCs w:val="24"/>
          <w:vertAlign w:val="superscript"/>
        </w:rPr>
        <w:t>st</w:t>
      </w:r>
      <w:r w:rsidRPr="007713ED">
        <w:rPr>
          <w:sz w:val="24"/>
          <w:szCs w:val="24"/>
        </w:rPr>
        <w:t xml:space="preserve"> Corinthians 7:19 tells us “Circumcision is nothing and uncircumcision is nothing, but keeping the commandments is what matters.” In 1</w:t>
      </w:r>
      <w:r w:rsidRPr="007713ED">
        <w:rPr>
          <w:sz w:val="24"/>
          <w:szCs w:val="24"/>
          <w:vertAlign w:val="superscript"/>
        </w:rPr>
        <w:t>st</w:t>
      </w:r>
      <w:r w:rsidRPr="007713ED">
        <w:rPr>
          <w:sz w:val="24"/>
          <w:szCs w:val="24"/>
        </w:rPr>
        <w:t xml:space="preserve"> Corinthians 9:14 declares “Even so the LORD has commanded that those who preach the Gospel should live from the Gospel.” Also a similar scripture is in 1</w:t>
      </w:r>
      <w:r w:rsidRPr="007713ED">
        <w:rPr>
          <w:sz w:val="24"/>
          <w:szCs w:val="24"/>
          <w:vertAlign w:val="superscript"/>
        </w:rPr>
        <w:t>st</w:t>
      </w:r>
      <w:r w:rsidRPr="007713ED">
        <w:rPr>
          <w:sz w:val="24"/>
          <w:szCs w:val="24"/>
        </w:rPr>
        <w:t xml:space="preserve"> Corinthians 14:37. In 2</w:t>
      </w:r>
      <w:r w:rsidRPr="007713ED">
        <w:rPr>
          <w:sz w:val="24"/>
          <w:szCs w:val="24"/>
          <w:vertAlign w:val="superscript"/>
        </w:rPr>
        <w:t>nd</w:t>
      </w:r>
      <w:r w:rsidRPr="007713ED">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713ED">
        <w:rPr>
          <w:sz w:val="24"/>
          <w:szCs w:val="24"/>
          <w:vertAlign w:val="superscript"/>
        </w:rPr>
        <w:t>st</w:t>
      </w:r>
      <w:r w:rsidRPr="007713ED">
        <w:rPr>
          <w:sz w:val="24"/>
          <w:szCs w:val="24"/>
        </w:rPr>
        <w:t xml:space="preserve"> John 5:2 says “By this We know that We (agape) love the Children of God, when We (agape) love God and keep His commandments.” In 1</w:t>
      </w:r>
      <w:r w:rsidRPr="007713ED">
        <w:rPr>
          <w:sz w:val="24"/>
          <w:szCs w:val="24"/>
          <w:vertAlign w:val="superscript"/>
        </w:rPr>
        <w:t>st</w:t>
      </w:r>
      <w:r w:rsidRPr="007713ED">
        <w:rPr>
          <w:sz w:val="24"/>
          <w:szCs w:val="24"/>
        </w:rPr>
        <w:t xml:space="preserve"> John 5:3 declares “For this is the (agape) love of God, that We keep His commandments. And His commandments are not burdensome.” In 2</w:t>
      </w:r>
      <w:r w:rsidRPr="007713ED">
        <w:rPr>
          <w:sz w:val="24"/>
          <w:szCs w:val="24"/>
          <w:vertAlign w:val="superscript"/>
        </w:rPr>
        <w:t>nd</w:t>
      </w:r>
      <w:r w:rsidRPr="007713ED">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713ED">
        <w:rPr>
          <w:sz w:val="24"/>
          <w:szCs w:val="24"/>
          <w:vertAlign w:val="superscript"/>
        </w:rPr>
        <w:t>st</w:t>
      </w:r>
      <w:r w:rsidRPr="007713ED">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713ED">
        <w:rPr>
          <w:sz w:val="24"/>
          <w:szCs w:val="24"/>
          <w:vertAlign w:val="superscript"/>
        </w:rPr>
        <w:t>st</w:t>
      </w:r>
      <w:r w:rsidRPr="007713ED">
        <w:rPr>
          <w:sz w:val="24"/>
          <w:szCs w:val="24"/>
        </w:rPr>
        <w:t xml:space="preserve"> Great Commandment for only 7 years in Acts 1:1-7:60. Then it was cast out and placed in the Kingdom of Heaven of God’s Throne because of the Eternal Sin in Married Lordship of the Married Law in Acts 6:8-7:60.              </w:t>
      </w:r>
    </w:p>
    <w:p w:rsidR="000470DB" w:rsidRPr="007713ED" w:rsidRDefault="000470DB" w:rsidP="000470DB">
      <w:pPr>
        <w:spacing w:line="480" w:lineRule="auto"/>
        <w:jc w:val="center"/>
        <w:rPr>
          <w:b/>
          <w:sz w:val="24"/>
          <w:szCs w:val="24"/>
        </w:rPr>
      </w:pPr>
      <w:r w:rsidRPr="007713ED">
        <w:rPr>
          <w:b/>
          <w:sz w:val="24"/>
          <w:szCs w:val="24"/>
        </w:rPr>
        <w:t>The Joined Together by the Lord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713ED">
        <w:rPr>
          <w:sz w:val="24"/>
          <w:szCs w:val="24"/>
          <w:vertAlign w:val="superscript"/>
        </w:rPr>
        <w:t>st</w:t>
      </w:r>
      <w:r w:rsidRPr="007713ED">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470DB" w:rsidRPr="007713ED" w:rsidRDefault="000470DB" w:rsidP="000470DB">
      <w:pPr>
        <w:spacing w:line="480" w:lineRule="auto"/>
        <w:jc w:val="center"/>
        <w:rPr>
          <w:b/>
          <w:sz w:val="24"/>
          <w:szCs w:val="24"/>
        </w:rPr>
      </w:pPr>
      <w:r w:rsidRPr="007713ED">
        <w:rPr>
          <w:b/>
          <w:sz w:val="24"/>
          <w:szCs w:val="24"/>
        </w:rPr>
        <w:t>The Keeping Company with the Lord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470DB" w:rsidRPr="007713ED" w:rsidRDefault="000470DB" w:rsidP="000470DB">
      <w:pPr>
        <w:jc w:val="center"/>
        <w:rPr>
          <w:b/>
          <w:sz w:val="24"/>
          <w:szCs w:val="24"/>
        </w:rPr>
      </w:pPr>
      <w:r w:rsidRPr="007713ED">
        <w:rPr>
          <w:b/>
          <w:sz w:val="24"/>
          <w:szCs w:val="24"/>
        </w:rPr>
        <w:t>The True Witness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713ED">
        <w:rPr>
          <w:sz w:val="24"/>
          <w:szCs w:val="24"/>
          <w:vertAlign w:val="superscript"/>
        </w:rPr>
        <w:t>st</w:t>
      </w:r>
      <w:r w:rsidRPr="007713ED">
        <w:rPr>
          <w:sz w:val="24"/>
          <w:szCs w:val="24"/>
        </w:rPr>
        <w:t xml:space="preserve"> Corinthians 15:15 says “Yes, and We are found False Witnesses (a lie, but are True Witnesses) of God that He raised up Christ, whom He did not raise up—if in fact the dead do not rise.” In 2</w:t>
      </w:r>
      <w:r w:rsidRPr="007713ED">
        <w:rPr>
          <w:sz w:val="24"/>
          <w:szCs w:val="24"/>
          <w:vertAlign w:val="superscript"/>
        </w:rPr>
        <w:t>nd</w:t>
      </w:r>
      <w:r w:rsidRPr="007713ED">
        <w:rPr>
          <w:sz w:val="24"/>
          <w:szCs w:val="24"/>
        </w:rPr>
        <w:t xml:space="preserve"> Corinthians 1:23 declares “Moreover I call God as Witness against My Soul, that to spare You I came no more to Corinth.” In 2</w:t>
      </w:r>
      <w:r w:rsidRPr="007713ED">
        <w:rPr>
          <w:sz w:val="24"/>
          <w:szCs w:val="24"/>
          <w:vertAlign w:val="superscript"/>
        </w:rPr>
        <w:t>nd</w:t>
      </w:r>
      <w:r w:rsidRPr="007713ED">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713ED">
        <w:rPr>
          <w:sz w:val="24"/>
          <w:szCs w:val="24"/>
          <w:vertAlign w:val="superscript"/>
        </w:rPr>
        <w:t>st</w:t>
      </w:r>
      <w:r w:rsidRPr="007713ED">
        <w:rPr>
          <w:sz w:val="24"/>
          <w:szCs w:val="24"/>
        </w:rPr>
        <w:t xml:space="preserve"> Thessalonians 2:5 declares “For neither at any time did We use flattering words, as You know, nor a cloak for covetousness—God is Witness.” Also a similar scripture is in 1</w:t>
      </w:r>
      <w:r w:rsidRPr="007713ED">
        <w:rPr>
          <w:sz w:val="24"/>
          <w:szCs w:val="24"/>
          <w:vertAlign w:val="superscript"/>
        </w:rPr>
        <w:t>st</w:t>
      </w:r>
      <w:r w:rsidRPr="007713ED">
        <w:rPr>
          <w:sz w:val="24"/>
          <w:szCs w:val="24"/>
        </w:rPr>
        <w:t xml:space="preserve"> Thessalonians 2:10. In Hebrews 2:4 says “God also bearing Witness both with signs, and wonders, with various miracles, and gifts of the Holy Spirit, according to His own will?” In 1</w:t>
      </w:r>
      <w:r w:rsidRPr="007713ED">
        <w:rPr>
          <w:sz w:val="24"/>
          <w:szCs w:val="24"/>
          <w:vertAlign w:val="superscript"/>
        </w:rPr>
        <w:t>st</w:t>
      </w:r>
      <w:r w:rsidRPr="007713ED">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713ED">
        <w:rPr>
          <w:sz w:val="24"/>
          <w:szCs w:val="24"/>
          <w:vertAlign w:val="superscript"/>
        </w:rPr>
        <w:t>st</w:t>
      </w:r>
      <w:r w:rsidRPr="007713ED">
        <w:rPr>
          <w:sz w:val="24"/>
          <w:szCs w:val="24"/>
        </w:rPr>
        <w:t xml:space="preserve"> John 5:9 mentions “If We receive the Witness of Men, the Witness of God is greater, for this is the Witness of God which He has testified of His Son. Also a similar scripture is in 1</w:t>
      </w:r>
      <w:r w:rsidRPr="007713ED">
        <w:rPr>
          <w:sz w:val="24"/>
          <w:szCs w:val="24"/>
          <w:vertAlign w:val="superscript"/>
        </w:rPr>
        <w:t>st</w:t>
      </w:r>
      <w:r w:rsidRPr="007713ED">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470DB" w:rsidRPr="007713ED" w:rsidRDefault="000470DB" w:rsidP="000470DB">
      <w:pPr>
        <w:spacing w:line="480" w:lineRule="auto"/>
        <w:jc w:val="center"/>
        <w:rPr>
          <w:b/>
          <w:sz w:val="24"/>
          <w:szCs w:val="24"/>
        </w:rPr>
      </w:pPr>
      <w:r w:rsidRPr="007713ED">
        <w:rPr>
          <w:b/>
          <w:sz w:val="24"/>
          <w:szCs w:val="24"/>
        </w:rPr>
        <w:t>The Communication Influences or Treatments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713ED">
        <w:rPr>
          <w:sz w:val="24"/>
          <w:szCs w:val="24"/>
          <w:vertAlign w:val="superscript"/>
        </w:rPr>
        <w:t>st</w:t>
      </w:r>
      <w:r w:rsidRPr="007713ED">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470DB" w:rsidRPr="007713ED" w:rsidRDefault="000470DB" w:rsidP="000470DB">
      <w:pPr>
        <w:spacing w:line="480" w:lineRule="auto"/>
        <w:jc w:val="center"/>
        <w:rPr>
          <w:b/>
          <w:sz w:val="24"/>
          <w:szCs w:val="24"/>
        </w:rPr>
      </w:pPr>
      <w:r w:rsidRPr="007713ED">
        <w:rPr>
          <w:b/>
          <w:sz w:val="24"/>
          <w:szCs w:val="24"/>
        </w:rPr>
        <w:t>The Agreements (Pacts)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470DB" w:rsidRPr="007713ED" w:rsidRDefault="000470DB" w:rsidP="000470DB">
      <w:pPr>
        <w:spacing w:line="480" w:lineRule="auto"/>
        <w:jc w:val="center"/>
        <w:rPr>
          <w:b/>
          <w:sz w:val="24"/>
          <w:szCs w:val="24"/>
        </w:rPr>
      </w:pPr>
      <w:r w:rsidRPr="007713ED">
        <w:rPr>
          <w:b/>
          <w:sz w:val="24"/>
          <w:szCs w:val="24"/>
        </w:rPr>
        <w:t>The Friendships (Relationships with God)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470DB" w:rsidRPr="007713ED" w:rsidRDefault="000470DB" w:rsidP="000470DB">
      <w:pPr>
        <w:spacing w:line="480" w:lineRule="auto"/>
        <w:jc w:val="center"/>
        <w:rPr>
          <w:b/>
          <w:sz w:val="24"/>
          <w:szCs w:val="24"/>
        </w:rPr>
      </w:pPr>
      <w:r w:rsidRPr="007713ED">
        <w:rPr>
          <w:b/>
          <w:sz w:val="24"/>
          <w:szCs w:val="24"/>
        </w:rPr>
        <w:t>The Treaty Delegations or Alliances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Kings 3:1 says “Now Solomon made a treaty with Pharaoh King of Egypt, and married Pharaoh’s Daughter, then He brought Her to the </w:t>
      </w:r>
      <w:r w:rsidRPr="007713ED">
        <w:rPr>
          <w:b/>
          <w:sz w:val="24"/>
          <w:szCs w:val="24"/>
        </w:rPr>
        <w:t>City of David</w:t>
      </w:r>
      <w:r w:rsidRPr="007713ED">
        <w:rPr>
          <w:sz w:val="24"/>
          <w:szCs w:val="24"/>
        </w:rPr>
        <w:t xml:space="preserve"> until He had finished building His own house, and the house, and the wall all around Jerusalem.” In 1</w:t>
      </w:r>
      <w:r w:rsidRPr="007713ED">
        <w:rPr>
          <w:sz w:val="24"/>
          <w:szCs w:val="24"/>
          <w:vertAlign w:val="superscript"/>
        </w:rPr>
        <w:t>st</w:t>
      </w:r>
      <w:r w:rsidRPr="007713ED">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470DB" w:rsidRPr="007713ED" w:rsidRDefault="000470DB" w:rsidP="000470DB">
      <w:pPr>
        <w:spacing w:line="480" w:lineRule="auto"/>
        <w:jc w:val="center"/>
        <w:rPr>
          <w:b/>
          <w:sz w:val="24"/>
          <w:szCs w:val="24"/>
        </w:rPr>
      </w:pPr>
      <w:r w:rsidRPr="007713ED">
        <w:rPr>
          <w:b/>
          <w:sz w:val="24"/>
          <w:szCs w:val="24"/>
        </w:rPr>
        <w:t>The Pledges (Entrusted Security)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470DB" w:rsidRPr="007713ED" w:rsidRDefault="000470DB" w:rsidP="000470DB">
      <w:pPr>
        <w:spacing w:line="480" w:lineRule="auto"/>
        <w:jc w:val="center"/>
        <w:rPr>
          <w:b/>
          <w:sz w:val="24"/>
          <w:szCs w:val="24"/>
        </w:rPr>
      </w:pPr>
      <w:r w:rsidRPr="007713ED">
        <w:rPr>
          <w:b/>
          <w:sz w:val="24"/>
          <w:szCs w:val="24"/>
        </w:rPr>
        <w:t>The Safekeeping’s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470DB" w:rsidRPr="007713ED" w:rsidRDefault="000470DB" w:rsidP="000470DB">
      <w:pPr>
        <w:spacing w:line="480" w:lineRule="auto"/>
        <w:jc w:val="center"/>
        <w:rPr>
          <w:b/>
          <w:sz w:val="24"/>
          <w:szCs w:val="24"/>
        </w:rPr>
      </w:pPr>
      <w:r w:rsidRPr="007713ED">
        <w:rPr>
          <w:b/>
          <w:sz w:val="24"/>
          <w:szCs w:val="24"/>
        </w:rPr>
        <w:t>The One Flesh Unions (Lawful Unions) with the LORD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470DB" w:rsidRPr="007713ED" w:rsidRDefault="000470DB" w:rsidP="000470DB">
      <w:pPr>
        <w:jc w:val="center"/>
        <w:rPr>
          <w:b/>
          <w:sz w:val="24"/>
          <w:szCs w:val="24"/>
        </w:rPr>
      </w:pPr>
      <w:r w:rsidRPr="007713ED">
        <w:rPr>
          <w:b/>
          <w:sz w:val="24"/>
          <w:szCs w:val="24"/>
        </w:rPr>
        <w:t>The Divine Flesh Unions with the LORD in the Kingdom of Heaven of God’s Throne in the Law</w:t>
      </w:r>
    </w:p>
    <w:p w:rsidR="000470DB" w:rsidRPr="007713ED" w:rsidRDefault="000470DB" w:rsidP="000470DB">
      <w:pPr>
        <w:spacing w:line="480" w:lineRule="auto"/>
        <w:jc w:val="both"/>
        <w:rPr>
          <w:sz w:val="24"/>
          <w:szCs w:val="24"/>
        </w:rPr>
      </w:pPr>
      <w:r w:rsidRPr="007713ED">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713ED">
        <w:rPr>
          <w:i/>
          <w:sz w:val="24"/>
          <w:szCs w:val="24"/>
        </w:rPr>
        <w:t xml:space="preserve"> </w:t>
      </w:r>
      <w:r w:rsidRPr="007713ED">
        <w:rPr>
          <w:sz w:val="24"/>
          <w:szCs w:val="24"/>
        </w:rPr>
        <w:t>In 1</w:t>
      </w:r>
      <w:r w:rsidRPr="007713ED">
        <w:rPr>
          <w:sz w:val="24"/>
          <w:szCs w:val="24"/>
          <w:vertAlign w:val="superscript"/>
        </w:rPr>
        <w:t>st</w:t>
      </w:r>
      <w:r w:rsidRPr="007713ED">
        <w:rPr>
          <w:sz w:val="24"/>
          <w:szCs w:val="24"/>
        </w:rPr>
        <w:t xml:space="preserve"> Corinthians 6:16 tells us “But He who is joined to the LORD is One Spirit with Him.” The Married Lordship of the Married Law did not enter the Kingdom of God concerning Law’s Divine Flesh Unions.  </w:t>
      </w:r>
    </w:p>
    <w:p w:rsidR="000470DB" w:rsidRPr="007713ED" w:rsidRDefault="000470DB" w:rsidP="000470DB">
      <w:pPr>
        <w:jc w:val="center"/>
        <w:rPr>
          <w:b/>
          <w:sz w:val="24"/>
          <w:szCs w:val="24"/>
        </w:rPr>
      </w:pPr>
      <w:r w:rsidRPr="007713ED">
        <w:rPr>
          <w:b/>
          <w:sz w:val="24"/>
          <w:szCs w:val="24"/>
        </w:rPr>
        <w:t>The LORD will not Relent in the Kingdom of Heaven of God’s Throne in the Law</w:t>
      </w:r>
    </w:p>
    <w:p w:rsidR="000470DB" w:rsidRPr="007713ED" w:rsidRDefault="000470DB" w:rsidP="000470DB">
      <w:pPr>
        <w:spacing w:line="480" w:lineRule="auto"/>
        <w:jc w:val="both"/>
        <w:rPr>
          <w:sz w:val="24"/>
          <w:szCs w:val="24"/>
        </w:rPr>
      </w:pPr>
      <w:r w:rsidRPr="007713ED">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470DB" w:rsidRPr="007713ED" w:rsidRDefault="000470DB" w:rsidP="000470DB">
      <w:pPr>
        <w:spacing w:line="480" w:lineRule="auto"/>
        <w:jc w:val="center"/>
        <w:rPr>
          <w:b/>
          <w:sz w:val="24"/>
          <w:szCs w:val="24"/>
        </w:rPr>
      </w:pPr>
      <w:r w:rsidRPr="007713ED">
        <w:rPr>
          <w:b/>
          <w:sz w:val="24"/>
          <w:szCs w:val="24"/>
        </w:rPr>
        <w:t xml:space="preserve">Chapter 4: What are the Wrong Oaths in the Holy Bible? A </w:t>
      </w:r>
    </w:p>
    <w:p w:rsidR="000470DB" w:rsidRPr="007713ED" w:rsidRDefault="000470DB" w:rsidP="000470DB">
      <w:pPr>
        <w:spacing w:line="480" w:lineRule="auto"/>
        <w:jc w:val="center"/>
        <w:rPr>
          <w:b/>
          <w:sz w:val="24"/>
          <w:szCs w:val="24"/>
        </w:rPr>
      </w:pPr>
      <w:r w:rsidRPr="007713ED">
        <w:rPr>
          <w:b/>
          <w:sz w:val="24"/>
          <w:szCs w:val="24"/>
        </w:rPr>
        <w:t>Warlock means “Oath-Breaker”</w:t>
      </w:r>
    </w:p>
    <w:p w:rsidR="000470DB" w:rsidRPr="007713ED" w:rsidRDefault="000470DB" w:rsidP="000470DB">
      <w:pPr>
        <w:spacing w:line="480" w:lineRule="auto"/>
        <w:jc w:val="center"/>
        <w:rPr>
          <w:b/>
          <w:sz w:val="24"/>
          <w:szCs w:val="24"/>
        </w:rPr>
      </w:pPr>
      <w:r w:rsidRPr="007713ED">
        <w:rPr>
          <w:b/>
          <w:sz w:val="24"/>
          <w:szCs w:val="24"/>
        </w:rPr>
        <w:t>Breaking Swearing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470DB" w:rsidRPr="007713ED" w:rsidRDefault="000470DB" w:rsidP="000470DB">
      <w:pPr>
        <w:spacing w:line="480" w:lineRule="auto"/>
        <w:jc w:val="center"/>
        <w:rPr>
          <w:b/>
          <w:sz w:val="24"/>
          <w:szCs w:val="24"/>
        </w:rPr>
      </w:pPr>
      <w:r w:rsidRPr="007713ED">
        <w:rPr>
          <w:b/>
          <w:sz w:val="24"/>
          <w:szCs w:val="24"/>
        </w:rPr>
        <w:t>Breaking True Witness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470DB" w:rsidRPr="007713ED" w:rsidRDefault="000470DB" w:rsidP="000470DB">
      <w:pPr>
        <w:spacing w:line="480" w:lineRule="auto"/>
        <w:jc w:val="center"/>
        <w:rPr>
          <w:b/>
          <w:sz w:val="24"/>
          <w:szCs w:val="24"/>
        </w:rPr>
      </w:pPr>
      <w:r w:rsidRPr="007713ED">
        <w:rPr>
          <w:b/>
          <w:sz w:val="24"/>
          <w:szCs w:val="24"/>
        </w:rPr>
        <w:t>Breaking Promises in the Kingdom of the World of God’s Footstool in the Law</w:t>
      </w:r>
    </w:p>
    <w:p w:rsidR="000470DB" w:rsidRPr="007713ED" w:rsidRDefault="000470DB" w:rsidP="000470DB">
      <w:pPr>
        <w:spacing w:line="480" w:lineRule="auto"/>
        <w:jc w:val="both"/>
        <w:rPr>
          <w:b/>
          <w:sz w:val="24"/>
          <w:szCs w:val="24"/>
        </w:rPr>
      </w:pPr>
      <w:r w:rsidRPr="007713ED">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713ED">
        <w:rPr>
          <w:sz w:val="24"/>
          <w:szCs w:val="24"/>
          <w:vertAlign w:val="superscript"/>
        </w:rPr>
        <w:t>nd</w:t>
      </w:r>
      <w:r w:rsidRPr="007713ED">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470DB" w:rsidRPr="007713ED" w:rsidRDefault="000470DB" w:rsidP="000470DB">
      <w:pPr>
        <w:spacing w:line="480" w:lineRule="auto"/>
        <w:jc w:val="center"/>
        <w:rPr>
          <w:b/>
          <w:sz w:val="24"/>
          <w:szCs w:val="24"/>
        </w:rPr>
      </w:pPr>
      <w:r w:rsidRPr="007713ED">
        <w:rPr>
          <w:b/>
          <w:sz w:val="24"/>
          <w:szCs w:val="24"/>
        </w:rPr>
        <w:t>Breaking Commitments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713ED">
        <w:rPr>
          <w:sz w:val="24"/>
          <w:szCs w:val="24"/>
          <w:vertAlign w:val="superscript"/>
        </w:rPr>
        <w:t>st</w:t>
      </w:r>
      <w:r w:rsidRPr="007713ED">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713ED">
        <w:rPr>
          <w:sz w:val="24"/>
          <w:szCs w:val="24"/>
          <w:vertAlign w:val="superscript"/>
        </w:rPr>
        <w:t>st</w:t>
      </w:r>
      <w:r w:rsidRPr="007713ED">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470DB" w:rsidRPr="007713ED" w:rsidRDefault="000470DB" w:rsidP="000470DB">
      <w:pPr>
        <w:spacing w:line="480" w:lineRule="auto"/>
        <w:jc w:val="center"/>
        <w:rPr>
          <w:b/>
          <w:sz w:val="24"/>
          <w:szCs w:val="24"/>
        </w:rPr>
      </w:pPr>
      <w:r w:rsidRPr="007713ED">
        <w:rPr>
          <w:b/>
          <w:sz w:val="24"/>
          <w:szCs w:val="24"/>
        </w:rPr>
        <w:t>Breaking Engagements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470DB" w:rsidRPr="007713ED" w:rsidRDefault="000470DB" w:rsidP="000470DB">
      <w:pPr>
        <w:spacing w:line="480" w:lineRule="auto"/>
        <w:jc w:val="center"/>
        <w:rPr>
          <w:b/>
          <w:sz w:val="24"/>
          <w:szCs w:val="24"/>
        </w:rPr>
      </w:pPr>
      <w:r w:rsidRPr="007713ED">
        <w:rPr>
          <w:b/>
          <w:sz w:val="24"/>
          <w:szCs w:val="24"/>
        </w:rPr>
        <w:t>Breaking Fiancée ships (Courtships)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713ED">
        <w:rPr>
          <w:sz w:val="24"/>
          <w:szCs w:val="24"/>
          <w:vertAlign w:val="superscript"/>
        </w:rPr>
        <w:t>st</w:t>
      </w:r>
      <w:r w:rsidRPr="007713ED">
        <w:rPr>
          <w:sz w:val="24"/>
          <w:szCs w:val="24"/>
        </w:rPr>
        <w:t xml:space="preserve"> Corinthians 7:9. In 1</w:t>
      </w:r>
      <w:r w:rsidRPr="007713ED">
        <w:rPr>
          <w:sz w:val="24"/>
          <w:szCs w:val="24"/>
          <w:vertAlign w:val="superscript"/>
        </w:rPr>
        <w:t>st</w:t>
      </w:r>
      <w:r w:rsidRPr="007713ED">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713ED">
        <w:rPr>
          <w:sz w:val="24"/>
          <w:szCs w:val="24"/>
          <w:vertAlign w:val="superscript"/>
        </w:rPr>
        <w:t>st</w:t>
      </w:r>
      <w:r w:rsidRPr="007713ED">
        <w:rPr>
          <w:sz w:val="24"/>
          <w:szCs w:val="24"/>
        </w:rPr>
        <w:t xml:space="preserve"> Corinthians 7:1-2. The Married Lordship of the Married Law cannot breakthrough to the Kingdom of God concerning the Law breaking Fiancée ships.</w:t>
      </w:r>
    </w:p>
    <w:p w:rsidR="000470DB" w:rsidRPr="007713ED" w:rsidRDefault="000470DB" w:rsidP="000470DB">
      <w:pPr>
        <w:spacing w:line="480" w:lineRule="auto"/>
        <w:jc w:val="center"/>
        <w:rPr>
          <w:b/>
          <w:sz w:val="24"/>
          <w:szCs w:val="24"/>
        </w:rPr>
      </w:pPr>
      <w:r w:rsidRPr="007713ED">
        <w:rPr>
          <w:b/>
          <w:sz w:val="24"/>
          <w:szCs w:val="24"/>
        </w:rPr>
        <w:t>Breaking Vows &amp; Bans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470DB" w:rsidRPr="007713ED" w:rsidRDefault="000470DB" w:rsidP="000470DB">
      <w:pPr>
        <w:jc w:val="center"/>
        <w:rPr>
          <w:b/>
          <w:sz w:val="24"/>
          <w:szCs w:val="24"/>
        </w:rPr>
      </w:pPr>
      <w:r w:rsidRPr="007713ED">
        <w:rPr>
          <w:b/>
          <w:sz w:val="24"/>
          <w:szCs w:val="24"/>
        </w:rPr>
        <w:t>Breaking Covenants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470DB" w:rsidRPr="007713ED" w:rsidRDefault="000470DB" w:rsidP="000470DB">
      <w:pPr>
        <w:jc w:val="center"/>
        <w:rPr>
          <w:b/>
          <w:sz w:val="24"/>
          <w:szCs w:val="24"/>
        </w:rPr>
      </w:pPr>
      <w:r w:rsidRPr="007713ED">
        <w:rPr>
          <w:b/>
          <w:sz w:val="24"/>
          <w:szCs w:val="24"/>
        </w:rPr>
        <w:t>Breaking Commands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713ED">
        <w:rPr>
          <w:sz w:val="24"/>
          <w:szCs w:val="24"/>
          <w:vertAlign w:val="superscript"/>
        </w:rPr>
        <w:t>st</w:t>
      </w:r>
      <w:r w:rsidRPr="007713ED">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470DB" w:rsidRPr="007713ED" w:rsidRDefault="000470DB" w:rsidP="000470DB">
      <w:pPr>
        <w:jc w:val="center"/>
        <w:rPr>
          <w:b/>
          <w:sz w:val="24"/>
          <w:szCs w:val="24"/>
        </w:rPr>
      </w:pPr>
      <w:r w:rsidRPr="007713ED">
        <w:rPr>
          <w:b/>
          <w:sz w:val="24"/>
          <w:szCs w:val="24"/>
        </w:rPr>
        <w:t>Breaking Agreements (Pacts)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713ED">
        <w:rPr>
          <w:sz w:val="24"/>
          <w:szCs w:val="24"/>
          <w:vertAlign w:val="superscript"/>
        </w:rPr>
        <w:t>nd</w:t>
      </w:r>
      <w:r w:rsidRPr="007713ED">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470DB" w:rsidRPr="007713ED" w:rsidRDefault="000470DB" w:rsidP="000470DB">
      <w:pPr>
        <w:jc w:val="center"/>
        <w:rPr>
          <w:b/>
          <w:sz w:val="24"/>
          <w:szCs w:val="24"/>
        </w:rPr>
      </w:pPr>
      <w:r w:rsidRPr="007713ED">
        <w:rPr>
          <w:b/>
          <w:sz w:val="24"/>
          <w:szCs w:val="24"/>
        </w:rPr>
        <w:t>Breaking Friendships (Relationships with Enmity) in the Kingdom of Heaven of God’s Footstool in the Law</w:t>
      </w:r>
    </w:p>
    <w:p w:rsidR="000470DB" w:rsidRPr="007713ED" w:rsidRDefault="000470DB" w:rsidP="000470DB">
      <w:pPr>
        <w:spacing w:line="480" w:lineRule="auto"/>
        <w:jc w:val="both"/>
        <w:rPr>
          <w:sz w:val="24"/>
          <w:szCs w:val="24"/>
        </w:rPr>
      </w:pPr>
      <w:r w:rsidRPr="007713ED">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470DB" w:rsidRPr="007713ED" w:rsidRDefault="000470DB" w:rsidP="000470DB">
      <w:pPr>
        <w:jc w:val="center"/>
        <w:rPr>
          <w:b/>
          <w:sz w:val="24"/>
          <w:szCs w:val="24"/>
        </w:rPr>
      </w:pPr>
      <w:r w:rsidRPr="007713ED">
        <w:rPr>
          <w:b/>
          <w:sz w:val="24"/>
          <w:szCs w:val="24"/>
        </w:rPr>
        <w:t>Breaking Treaty Delegations or Alliances in the Kingdom of Heaven of God’s Footstool in the Law</w:t>
      </w:r>
    </w:p>
    <w:p w:rsidR="000470DB" w:rsidRPr="007713ED" w:rsidRDefault="000470DB" w:rsidP="000470DB">
      <w:pPr>
        <w:spacing w:line="480" w:lineRule="auto"/>
        <w:jc w:val="both"/>
        <w:rPr>
          <w:sz w:val="24"/>
          <w:szCs w:val="24"/>
        </w:rPr>
      </w:pPr>
      <w:r w:rsidRPr="007713ED">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470DB" w:rsidRPr="007713ED" w:rsidRDefault="000470DB" w:rsidP="000470DB">
      <w:pPr>
        <w:spacing w:line="480" w:lineRule="auto"/>
        <w:jc w:val="center"/>
        <w:rPr>
          <w:b/>
          <w:sz w:val="24"/>
          <w:szCs w:val="24"/>
        </w:rPr>
      </w:pPr>
      <w:r w:rsidRPr="007713ED">
        <w:rPr>
          <w:b/>
          <w:sz w:val="24"/>
          <w:szCs w:val="24"/>
        </w:rPr>
        <w:t>Breaking Marriage Contracts (Certificates)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713ED">
        <w:rPr>
          <w:sz w:val="24"/>
          <w:szCs w:val="24"/>
          <w:vertAlign w:val="superscript"/>
        </w:rPr>
        <w:t>st</w:t>
      </w:r>
      <w:r w:rsidRPr="007713ED">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470DB" w:rsidRPr="007713ED" w:rsidRDefault="000470DB" w:rsidP="000470DB">
      <w:pPr>
        <w:spacing w:line="480" w:lineRule="auto"/>
        <w:jc w:val="center"/>
        <w:rPr>
          <w:b/>
          <w:sz w:val="24"/>
          <w:szCs w:val="24"/>
        </w:rPr>
      </w:pPr>
      <w:r w:rsidRPr="007713ED">
        <w:rPr>
          <w:b/>
          <w:sz w:val="24"/>
          <w:szCs w:val="24"/>
        </w:rPr>
        <w:t>Breaking Joined Together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470DB" w:rsidRPr="007713ED" w:rsidRDefault="000470DB" w:rsidP="000470DB">
      <w:pPr>
        <w:spacing w:line="480" w:lineRule="auto"/>
        <w:jc w:val="center"/>
        <w:rPr>
          <w:b/>
          <w:sz w:val="24"/>
          <w:szCs w:val="24"/>
        </w:rPr>
      </w:pPr>
      <w:r w:rsidRPr="007713ED">
        <w:rPr>
          <w:b/>
          <w:sz w:val="24"/>
          <w:szCs w:val="24"/>
        </w:rPr>
        <w:t>Breaking Keeping Company in the Kingdom of the World of God’ Footstool in the Law</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Corinthians 5:9 says “I wrote to You in My epistle not to keep company with sexually immoral people.” In 1</w:t>
      </w:r>
      <w:r w:rsidRPr="007713ED">
        <w:rPr>
          <w:sz w:val="24"/>
          <w:szCs w:val="24"/>
          <w:vertAlign w:val="superscript"/>
        </w:rPr>
        <w:t>st</w:t>
      </w:r>
      <w:r w:rsidRPr="007713ED">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713ED">
        <w:rPr>
          <w:sz w:val="24"/>
          <w:szCs w:val="24"/>
          <w:vertAlign w:val="superscript"/>
        </w:rPr>
        <w:t>st</w:t>
      </w:r>
      <w:r w:rsidRPr="007713ED">
        <w:rPr>
          <w:sz w:val="24"/>
          <w:szCs w:val="24"/>
        </w:rPr>
        <w:t xml:space="preserve"> Corinthians 15:33 tells us “Do not be deceived: ‘Evil company corrupts good habits.” In 2</w:t>
      </w:r>
      <w:r w:rsidRPr="007713ED">
        <w:rPr>
          <w:sz w:val="24"/>
          <w:szCs w:val="24"/>
          <w:vertAlign w:val="superscript"/>
        </w:rPr>
        <w:t>nd</w:t>
      </w:r>
      <w:r w:rsidRPr="007713ED">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470DB" w:rsidRPr="007713ED" w:rsidRDefault="000470DB" w:rsidP="000470DB">
      <w:pPr>
        <w:jc w:val="center"/>
        <w:rPr>
          <w:b/>
          <w:sz w:val="24"/>
          <w:szCs w:val="24"/>
        </w:rPr>
      </w:pPr>
      <w:r w:rsidRPr="007713ED">
        <w:rPr>
          <w:b/>
          <w:sz w:val="24"/>
          <w:szCs w:val="24"/>
        </w:rPr>
        <w:t xml:space="preserve">Breaking Communication Influences in the Kingdom of the World of God’s Footstool in the Law  </w:t>
      </w:r>
    </w:p>
    <w:p w:rsidR="000470DB" w:rsidRPr="007713ED" w:rsidRDefault="000470DB" w:rsidP="000470DB">
      <w:pPr>
        <w:spacing w:line="480" w:lineRule="auto"/>
        <w:jc w:val="both"/>
        <w:rPr>
          <w:sz w:val="24"/>
          <w:szCs w:val="24"/>
        </w:rPr>
      </w:pPr>
      <w:r w:rsidRPr="007713ED">
        <w:rPr>
          <w:sz w:val="24"/>
          <w:szCs w:val="24"/>
        </w:rPr>
        <w:t>In 1</w:t>
      </w:r>
      <w:r w:rsidRPr="007713ED">
        <w:rPr>
          <w:sz w:val="24"/>
          <w:szCs w:val="24"/>
          <w:vertAlign w:val="superscript"/>
        </w:rPr>
        <w:t>st</w:t>
      </w:r>
      <w:r w:rsidRPr="007713ED">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470DB" w:rsidRPr="007713ED" w:rsidRDefault="000470DB" w:rsidP="000470DB">
      <w:pPr>
        <w:spacing w:line="480" w:lineRule="auto"/>
        <w:jc w:val="center"/>
        <w:rPr>
          <w:b/>
          <w:sz w:val="24"/>
          <w:szCs w:val="24"/>
        </w:rPr>
      </w:pPr>
      <w:r w:rsidRPr="007713ED">
        <w:rPr>
          <w:b/>
          <w:sz w:val="24"/>
          <w:szCs w:val="24"/>
        </w:rPr>
        <w:t>Breaking Pledging (False Security)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470DB" w:rsidRPr="007713ED" w:rsidRDefault="000470DB" w:rsidP="000470DB">
      <w:pPr>
        <w:spacing w:line="480" w:lineRule="auto"/>
        <w:jc w:val="center"/>
        <w:rPr>
          <w:b/>
          <w:sz w:val="24"/>
          <w:szCs w:val="24"/>
        </w:rPr>
      </w:pPr>
      <w:r w:rsidRPr="007713ED">
        <w:rPr>
          <w:b/>
          <w:sz w:val="24"/>
          <w:szCs w:val="24"/>
        </w:rPr>
        <w:t>Breaking Safekeeping’s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470DB" w:rsidRPr="007713ED" w:rsidRDefault="000470DB" w:rsidP="000470DB">
      <w:pPr>
        <w:spacing w:line="480" w:lineRule="auto"/>
        <w:jc w:val="center"/>
        <w:rPr>
          <w:b/>
          <w:sz w:val="24"/>
          <w:szCs w:val="24"/>
        </w:rPr>
      </w:pPr>
      <w:r w:rsidRPr="007713ED">
        <w:rPr>
          <w:b/>
          <w:sz w:val="24"/>
          <w:szCs w:val="24"/>
        </w:rPr>
        <w:t>Breaking One Flesh Unions in the Kingdom of the World of God’s Footstool on the Law</w:t>
      </w:r>
    </w:p>
    <w:p w:rsidR="000470DB" w:rsidRPr="007713ED" w:rsidRDefault="000470DB" w:rsidP="000470DB">
      <w:pPr>
        <w:spacing w:line="480" w:lineRule="auto"/>
        <w:jc w:val="both"/>
        <w:rPr>
          <w:sz w:val="24"/>
          <w:szCs w:val="24"/>
        </w:rPr>
      </w:pPr>
      <w:r w:rsidRPr="007713ED">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713ED">
        <w:rPr>
          <w:sz w:val="24"/>
          <w:szCs w:val="24"/>
          <w:vertAlign w:val="superscript"/>
        </w:rPr>
        <w:t>st</w:t>
      </w:r>
      <w:r w:rsidRPr="007713ED">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470DB" w:rsidRPr="007713ED" w:rsidRDefault="000470DB" w:rsidP="000470DB">
      <w:pPr>
        <w:spacing w:line="480" w:lineRule="auto"/>
        <w:jc w:val="center"/>
        <w:rPr>
          <w:b/>
          <w:sz w:val="24"/>
          <w:szCs w:val="24"/>
        </w:rPr>
      </w:pPr>
      <w:r w:rsidRPr="007713ED">
        <w:rPr>
          <w:b/>
          <w:sz w:val="24"/>
          <w:szCs w:val="24"/>
        </w:rPr>
        <w:t>Breaking Divine Flesh Unions with Man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470DB" w:rsidRPr="007713ED" w:rsidRDefault="000470DB" w:rsidP="000470DB">
      <w:pPr>
        <w:spacing w:line="480" w:lineRule="auto"/>
        <w:jc w:val="center"/>
        <w:rPr>
          <w:b/>
          <w:sz w:val="24"/>
          <w:szCs w:val="24"/>
        </w:rPr>
      </w:pPr>
      <w:r w:rsidRPr="007713ED">
        <w:rPr>
          <w:b/>
          <w:sz w:val="24"/>
          <w:szCs w:val="24"/>
        </w:rPr>
        <w:t>Breaking Evil Relenting or Lying in the Kingdom of the World of God’s Footstool in the Law</w:t>
      </w:r>
    </w:p>
    <w:p w:rsidR="000470DB" w:rsidRPr="007713ED" w:rsidRDefault="000470DB" w:rsidP="000470DB">
      <w:pPr>
        <w:spacing w:line="480" w:lineRule="auto"/>
        <w:jc w:val="both"/>
        <w:rPr>
          <w:sz w:val="24"/>
          <w:szCs w:val="24"/>
        </w:rPr>
      </w:pPr>
      <w:r w:rsidRPr="007713ED">
        <w:rPr>
          <w:sz w:val="24"/>
          <w:szCs w:val="24"/>
        </w:rPr>
        <w:t>In Numbers 23:19 mentions “God is not a Man, that He should lie (God does not lie in Titus 1:1-3; Hebrews 6:18 &amp; Romans 3:4), nor a Son of Man, that He should repent (The Father Stephen is not a Man because He lives as the Father in “</w:t>
      </w:r>
      <w:r w:rsidRPr="007713ED">
        <w:rPr>
          <w:b/>
          <w:sz w:val="24"/>
          <w:szCs w:val="24"/>
        </w:rPr>
        <w:t>That Age</w:t>
      </w:r>
      <w:r w:rsidRPr="007713ED">
        <w:rPr>
          <w:sz w:val="24"/>
          <w:szCs w:val="24"/>
        </w:rPr>
        <w:t>” the Single Kingdom and lives as a Non-Pharisee and is a Non-Apostle that is no Man In Luke 20:35-36 and is totally above “</w:t>
      </w:r>
      <w:r w:rsidRPr="007713ED">
        <w:rPr>
          <w:b/>
          <w:sz w:val="24"/>
          <w:szCs w:val="24"/>
        </w:rPr>
        <w:t>This Age</w:t>
      </w:r>
      <w:r w:rsidRPr="007713ED">
        <w:rPr>
          <w:sz w:val="24"/>
          <w:szCs w:val="24"/>
        </w:rPr>
        <w:t>” which is the Marriage Kingdom that lives as a Pharisee and as Apostle as a Man in Luke 20:34, 37-38 &amp; Acts 6:5; chapter 26). Has He said, and will He not do? Or has He spoken, and will He not make it good?  1</w:t>
      </w:r>
      <w:r w:rsidRPr="007713ED">
        <w:rPr>
          <w:sz w:val="24"/>
          <w:szCs w:val="24"/>
          <w:vertAlign w:val="superscript"/>
        </w:rPr>
        <w:t>st</w:t>
      </w:r>
      <w:r w:rsidRPr="007713ED">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470DB" w:rsidRPr="007713ED" w:rsidRDefault="000470DB" w:rsidP="000470DB">
      <w:pPr>
        <w:spacing w:line="480" w:lineRule="auto"/>
        <w:jc w:val="both"/>
        <w:rPr>
          <w:sz w:val="24"/>
          <w:szCs w:val="24"/>
        </w:rPr>
      </w:pPr>
      <w:r w:rsidRPr="007713ED">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713ED">
        <w:rPr>
          <w:sz w:val="24"/>
          <w:szCs w:val="24"/>
          <w:vertAlign w:val="superscript"/>
        </w:rPr>
        <w:t>st</w:t>
      </w:r>
      <w:r w:rsidRPr="007713ED">
        <w:rPr>
          <w:sz w:val="24"/>
          <w:szCs w:val="24"/>
        </w:rPr>
        <w:t xml:space="preserve"> Esdras 3:12. The Lord Yah and His Trinity always tells the truth in Hebrews 6:18; Titus 1:1-3 &amp; Romans 3:4. In 2</w:t>
      </w:r>
      <w:r w:rsidRPr="007713ED">
        <w:rPr>
          <w:sz w:val="24"/>
          <w:szCs w:val="24"/>
          <w:vertAlign w:val="superscript"/>
        </w:rPr>
        <w:t>nd</w:t>
      </w:r>
      <w:r w:rsidRPr="007713ED">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713ED">
        <w:rPr>
          <w:sz w:val="24"/>
          <w:szCs w:val="24"/>
          <w:vertAlign w:val="superscript"/>
        </w:rPr>
        <w:t>st</w:t>
      </w:r>
      <w:r w:rsidRPr="007713ED">
        <w:rPr>
          <w:sz w:val="24"/>
          <w:szCs w:val="24"/>
        </w:rPr>
        <w:t xml:space="preserve"> John 4:18; Titus 1:15-16; Revelation 21:8 &amp; 1</w:t>
      </w:r>
      <w:r w:rsidRPr="007713ED">
        <w:rPr>
          <w:sz w:val="24"/>
          <w:szCs w:val="24"/>
          <w:vertAlign w:val="superscript"/>
        </w:rPr>
        <w:t>st</w:t>
      </w:r>
      <w:r w:rsidRPr="007713ED">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470DB" w:rsidRPr="007713ED" w:rsidRDefault="000470DB" w:rsidP="000470DB">
      <w:pPr>
        <w:spacing w:line="480" w:lineRule="auto"/>
        <w:jc w:val="center"/>
        <w:rPr>
          <w:b/>
          <w:sz w:val="24"/>
          <w:szCs w:val="24"/>
        </w:rPr>
      </w:pPr>
      <w:r w:rsidRPr="007713ED">
        <w:rPr>
          <w:b/>
          <w:sz w:val="24"/>
          <w:szCs w:val="24"/>
        </w:rPr>
        <w:t>Bibliography</w:t>
      </w:r>
    </w:p>
    <w:p w:rsidR="000470DB" w:rsidRPr="007713ED" w:rsidRDefault="000470DB" w:rsidP="000470DB">
      <w:pPr>
        <w:spacing w:line="480" w:lineRule="auto"/>
        <w:jc w:val="both"/>
        <w:rPr>
          <w:sz w:val="24"/>
          <w:szCs w:val="24"/>
        </w:rPr>
      </w:pPr>
      <w:r w:rsidRPr="007713ED">
        <w:rPr>
          <w:sz w:val="24"/>
          <w:szCs w:val="24"/>
        </w:rPr>
        <w:t>King James Version: Thomas Nelson, Inc. Nashville, Tennessee, 1991</w:t>
      </w:r>
    </w:p>
    <w:p w:rsidR="000470DB" w:rsidRPr="007713ED" w:rsidRDefault="000470DB" w:rsidP="000470DB">
      <w:pPr>
        <w:spacing w:line="480" w:lineRule="auto"/>
        <w:jc w:val="both"/>
        <w:rPr>
          <w:sz w:val="24"/>
          <w:szCs w:val="24"/>
        </w:rPr>
      </w:pPr>
      <w:r w:rsidRPr="007713ED">
        <w:rPr>
          <w:sz w:val="24"/>
          <w:szCs w:val="24"/>
        </w:rPr>
        <w:t>Libronix Digital Library System 3.0e with Platinum: Copyright, 2000-2010</w:t>
      </w:r>
    </w:p>
    <w:p w:rsidR="000470DB" w:rsidRPr="007713ED" w:rsidRDefault="000470DB" w:rsidP="000470DB">
      <w:pPr>
        <w:spacing w:line="480" w:lineRule="auto"/>
        <w:jc w:val="both"/>
        <w:rPr>
          <w:sz w:val="24"/>
          <w:szCs w:val="24"/>
        </w:rPr>
      </w:pPr>
      <w:r w:rsidRPr="007713ED">
        <w:rPr>
          <w:sz w:val="24"/>
          <w:szCs w:val="24"/>
        </w:rPr>
        <w:t>Libronix Digital Library System 3.0e with Platinum: Apocrypha with the King James Version: Copyright, 2000-2010</w:t>
      </w:r>
    </w:p>
    <w:p w:rsidR="000470DB" w:rsidRPr="007713ED" w:rsidRDefault="000470DB" w:rsidP="000470DB">
      <w:pPr>
        <w:spacing w:line="480" w:lineRule="auto"/>
        <w:jc w:val="both"/>
        <w:rPr>
          <w:sz w:val="24"/>
          <w:szCs w:val="24"/>
        </w:rPr>
      </w:pPr>
      <w:r w:rsidRPr="007713ED">
        <w:rPr>
          <w:sz w:val="24"/>
          <w:szCs w:val="24"/>
        </w:rPr>
        <w:t>Libronix Digital Library 3.0e with Platinum: New Revised Standard Version: Copyright, 2000-2010</w:t>
      </w:r>
    </w:p>
    <w:p w:rsidR="000470DB" w:rsidRPr="007713ED" w:rsidRDefault="000470DB" w:rsidP="000470DB">
      <w:pPr>
        <w:spacing w:line="480" w:lineRule="auto"/>
        <w:jc w:val="both"/>
        <w:rPr>
          <w:sz w:val="24"/>
          <w:szCs w:val="24"/>
        </w:rPr>
      </w:pPr>
      <w:r w:rsidRPr="007713ED">
        <w:rPr>
          <w:sz w:val="24"/>
          <w:szCs w:val="24"/>
        </w:rPr>
        <w:t>Revised Standard Version: The authorized revision of the American Standard Version: Copyright, 1901</w:t>
      </w:r>
    </w:p>
    <w:p w:rsidR="000470DB" w:rsidRPr="007713ED" w:rsidRDefault="000470DB" w:rsidP="000470DB">
      <w:pPr>
        <w:spacing w:line="480" w:lineRule="auto"/>
        <w:jc w:val="both"/>
        <w:rPr>
          <w:sz w:val="24"/>
          <w:szCs w:val="24"/>
        </w:rPr>
      </w:pPr>
      <w:r w:rsidRPr="007713ED">
        <w:rPr>
          <w:sz w:val="24"/>
          <w:szCs w:val="24"/>
        </w:rPr>
        <w:t>Spirit Filled Life Bible: The New King James Version: Thomas Nelson, 1991</w:t>
      </w:r>
    </w:p>
    <w:p w:rsidR="000470DB" w:rsidRPr="007713ED" w:rsidRDefault="000470DB" w:rsidP="000470DB">
      <w:pPr>
        <w:spacing w:line="480" w:lineRule="auto"/>
        <w:jc w:val="both"/>
        <w:rPr>
          <w:sz w:val="24"/>
          <w:szCs w:val="24"/>
        </w:rPr>
      </w:pPr>
      <w:r w:rsidRPr="007713ED">
        <w:rPr>
          <w:sz w:val="24"/>
          <w:szCs w:val="24"/>
        </w:rPr>
        <w:t>The Apocrypha/Deuterocanonical Books of the Old Testament: Cambridge University Press, 1989</w:t>
      </w:r>
    </w:p>
    <w:p w:rsidR="000470DB" w:rsidRPr="007713ED" w:rsidRDefault="000470DB" w:rsidP="000470DB">
      <w:pPr>
        <w:spacing w:line="480" w:lineRule="auto"/>
        <w:jc w:val="both"/>
        <w:rPr>
          <w:sz w:val="24"/>
          <w:szCs w:val="24"/>
        </w:rPr>
      </w:pPr>
      <w:r w:rsidRPr="007713ED">
        <w:rPr>
          <w:sz w:val="24"/>
          <w:szCs w:val="24"/>
        </w:rPr>
        <w:t>The Complete Guide to Herbal Medicines: Pocket Books: Springhouse Corporation: Copyright, 2000</w:t>
      </w:r>
    </w:p>
    <w:p w:rsidR="000470DB" w:rsidRPr="007713ED" w:rsidRDefault="000470DB" w:rsidP="000470DB">
      <w:pPr>
        <w:rPr>
          <w:rFonts w:ascii="Abyssinica SIL" w:hAnsi="Abyssinica SIL"/>
          <w:b/>
          <w:sz w:val="24"/>
          <w:szCs w:val="24"/>
        </w:rPr>
      </w:pPr>
      <w:r w:rsidRPr="007713ED">
        <w:rPr>
          <w:sz w:val="24"/>
          <w:szCs w:val="24"/>
        </w:rPr>
        <w:t xml:space="preserve">The Holy Bible, New International Version: 1973, 1978, 1984 by the International Bible Society  </w:t>
      </w:r>
    </w:p>
    <w:p w:rsidR="0033773B" w:rsidRPr="007713ED" w:rsidRDefault="0033773B" w:rsidP="0033773B">
      <w:pPr>
        <w:jc w:val="center"/>
        <w:rPr>
          <w:b/>
          <w:sz w:val="24"/>
          <w:szCs w:val="24"/>
        </w:rPr>
      </w:pPr>
      <w:r w:rsidRPr="007713ED">
        <w:rPr>
          <w:b/>
          <w:sz w:val="24"/>
          <w:szCs w:val="24"/>
        </w:rPr>
        <w:t>WHAT ARE THE FATHER STEPHEN’S SIGNIFICANT NUMBERS FROM 0 TO 120 IN THE HOLY BIBLE</w:t>
      </w:r>
    </w:p>
    <w:p w:rsidR="0033773B" w:rsidRPr="007713ED" w:rsidRDefault="0033773B" w:rsidP="0033773B">
      <w:pPr>
        <w:jc w:val="center"/>
        <w:rPr>
          <w:sz w:val="24"/>
          <w:szCs w:val="24"/>
        </w:rPr>
      </w:pPr>
      <w:r w:rsidRPr="007713ED">
        <w:rPr>
          <w:sz w:val="24"/>
          <w:szCs w:val="24"/>
        </w:rPr>
        <w:t>Contents</w:t>
      </w:r>
    </w:p>
    <w:p w:rsidR="0033773B" w:rsidRPr="007713ED" w:rsidRDefault="0033773B" w:rsidP="0033773B">
      <w:pPr>
        <w:rPr>
          <w:sz w:val="24"/>
          <w:szCs w:val="24"/>
        </w:rPr>
      </w:pPr>
      <w:r w:rsidRPr="007713ED">
        <w:rPr>
          <w:sz w:val="24"/>
          <w:szCs w:val="24"/>
        </w:rPr>
        <w:t>What are the Significant Numbers in the Holy Bible?</w:t>
      </w:r>
    </w:p>
    <w:p w:rsidR="0033773B" w:rsidRPr="007713ED" w:rsidRDefault="0033773B" w:rsidP="0033773B">
      <w:pPr>
        <w:rPr>
          <w:sz w:val="24"/>
          <w:szCs w:val="24"/>
        </w:rPr>
      </w:pPr>
      <w:r w:rsidRPr="007713ED">
        <w:rPr>
          <w:sz w:val="24"/>
          <w:szCs w:val="24"/>
        </w:rPr>
        <w:t xml:space="preserve">The Beginning Kingdom of Lordship in 0 </w:t>
      </w:r>
    </w:p>
    <w:p w:rsidR="0033773B" w:rsidRPr="007713ED" w:rsidRDefault="0033773B" w:rsidP="0033773B">
      <w:pPr>
        <w:rPr>
          <w:sz w:val="24"/>
          <w:szCs w:val="24"/>
        </w:rPr>
      </w:pPr>
      <w:r w:rsidRPr="007713ED">
        <w:rPr>
          <w:sz w:val="24"/>
          <w:szCs w:val="24"/>
        </w:rPr>
        <w:t>1.     The Number 0</w:t>
      </w:r>
    </w:p>
    <w:p w:rsidR="0033773B" w:rsidRPr="007713ED" w:rsidRDefault="0033773B" w:rsidP="0033773B">
      <w:pPr>
        <w:rPr>
          <w:sz w:val="24"/>
          <w:szCs w:val="24"/>
        </w:rPr>
      </w:pPr>
      <w:r w:rsidRPr="007713ED">
        <w:rPr>
          <w:sz w:val="24"/>
          <w:szCs w:val="24"/>
        </w:rPr>
        <w:t>The First Supreme Strength Kingdom of the Lord Samson’s Lordship from 1 to 40</w:t>
      </w:r>
    </w:p>
    <w:p w:rsidR="0033773B" w:rsidRPr="007713ED" w:rsidRDefault="0033773B" w:rsidP="0033773B">
      <w:pPr>
        <w:rPr>
          <w:sz w:val="24"/>
          <w:szCs w:val="24"/>
        </w:rPr>
      </w:pPr>
      <w:r w:rsidRPr="007713ED">
        <w:rPr>
          <w:sz w:val="24"/>
          <w:szCs w:val="24"/>
        </w:rPr>
        <w:t>2.     The Number 1</w:t>
      </w:r>
    </w:p>
    <w:p w:rsidR="0033773B" w:rsidRPr="007713ED" w:rsidRDefault="0033773B" w:rsidP="0033773B">
      <w:pPr>
        <w:rPr>
          <w:sz w:val="24"/>
          <w:szCs w:val="24"/>
        </w:rPr>
      </w:pPr>
      <w:r w:rsidRPr="007713ED">
        <w:rPr>
          <w:sz w:val="24"/>
          <w:szCs w:val="24"/>
        </w:rPr>
        <w:t>3.     The Number 2</w:t>
      </w:r>
    </w:p>
    <w:p w:rsidR="0033773B" w:rsidRPr="007713ED" w:rsidRDefault="0033773B" w:rsidP="0033773B">
      <w:pPr>
        <w:rPr>
          <w:sz w:val="24"/>
          <w:szCs w:val="24"/>
        </w:rPr>
      </w:pPr>
      <w:r w:rsidRPr="007713ED">
        <w:rPr>
          <w:sz w:val="24"/>
          <w:szCs w:val="24"/>
        </w:rPr>
        <w:t>4.     The Number 3</w:t>
      </w:r>
    </w:p>
    <w:p w:rsidR="0033773B" w:rsidRPr="007713ED" w:rsidRDefault="0033773B" w:rsidP="0033773B">
      <w:pPr>
        <w:rPr>
          <w:sz w:val="24"/>
          <w:szCs w:val="24"/>
        </w:rPr>
      </w:pPr>
      <w:r w:rsidRPr="007713ED">
        <w:rPr>
          <w:sz w:val="24"/>
          <w:szCs w:val="24"/>
        </w:rPr>
        <w:t>5.     The Number 4</w:t>
      </w:r>
    </w:p>
    <w:p w:rsidR="0033773B" w:rsidRPr="007713ED" w:rsidRDefault="0033773B" w:rsidP="0033773B">
      <w:pPr>
        <w:rPr>
          <w:sz w:val="24"/>
          <w:szCs w:val="24"/>
        </w:rPr>
      </w:pPr>
      <w:r w:rsidRPr="007713ED">
        <w:rPr>
          <w:sz w:val="24"/>
          <w:szCs w:val="24"/>
        </w:rPr>
        <w:t>6.     The Number 5</w:t>
      </w:r>
    </w:p>
    <w:p w:rsidR="0033773B" w:rsidRPr="007713ED" w:rsidRDefault="0033773B" w:rsidP="0033773B">
      <w:pPr>
        <w:rPr>
          <w:sz w:val="24"/>
          <w:szCs w:val="24"/>
        </w:rPr>
      </w:pPr>
      <w:r w:rsidRPr="007713ED">
        <w:rPr>
          <w:sz w:val="24"/>
          <w:szCs w:val="24"/>
        </w:rPr>
        <w:t>7.     The Number 6</w:t>
      </w:r>
    </w:p>
    <w:p w:rsidR="0033773B" w:rsidRPr="007713ED" w:rsidRDefault="0033773B" w:rsidP="0033773B">
      <w:pPr>
        <w:rPr>
          <w:sz w:val="24"/>
          <w:szCs w:val="24"/>
        </w:rPr>
      </w:pPr>
      <w:r w:rsidRPr="007713ED">
        <w:rPr>
          <w:sz w:val="24"/>
          <w:szCs w:val="24"/>
        </w:rPr>
        <w:t>8.     The Number 7</w:t>
      </w:r>
    </w:p>
    <w:p w:rsidR="0033773B" w:rsidRPr="007713ED" w:rsidRDefault="0033773B" w:rsidP="0033773B">
      <w:pPr>
        <w:rPr>
          <w:sz w:val="24"/>
          <w:szCs w:val="24"/>
        </w:rPr>
      </w:pPr>
      <w:r w:rsidRPr="007713ED">
        <w:rPr>
          <w:sz w:val="24"/>
          <w:szCs w:val="24"/>
        </w:rPr>
        <w:t>9.     The Number 8</w:t>
      </w:r>
    </w:p>
    <w:p w:rsidR="0033773B" w:rsidRPr="007713ED" w:rsidRDefault="0033773B" w:rsidP="0033773B">
      <w:pPr>
        <w:rPr>
          <w:sz w:val="24"/>
          <w:szCs w:val="24"/>
        </w:rPr>
      </w:pPr>
      <w:r w:rsidRPr="007713ED">
        <w:rPr>
          <w:sz w:val="24"/>
          <w:szCs w:val="24"/>
        </w:rPr>
        <w:t>10.   The Number 9</w:t>
      </w:r>
    </w:p>
    <w:p w:rsidR="0033773B" w:rsidRPr="007713ED" w:rsidRDefault="0033773B" w:rsidP="0033773B">
      <w:pPr>
        <w:rPr>
          <w:sz w:val="24"/>
          <w:szCs w:val="24"/>
        </w:rPr>
      </w:pPr>
      <w:r w:rsidRPr="007713ED">
        <w:rPr>
          <w:sz w:val="24"/>
          <w:szCs w:val="24"/>
        </w:rPr>
        <w:t>11.   The Number 10</w:t>
      </w:r>
    </w:p>
    <w:p w:rsidR="0033773B" w:rsidRPr="007713ED" w:rsidRDefault="0033773B" w:rsidP="0033773B">
      <w:pPr>
        <w:rPr>
          <w:sz w:val="24"/>
          <w:szCs w:val="24"/>
        </w:rPr>
      </w:pPr>
      <w:r w:rsidRPr="007713ED">
        <w:rPr>
          <w:sz w:val="24"/>
          <w:szCs w:val="24"/>
        </w:rPr>
        <w:t>12.   The Number 11</w:t>
      </w:r>
    </w:p>
    <w:p w:rsidR="0033773B" w:rsidRPr="007713ED" w:rsidRDefault="0033773B" w:rsidP="0033773B">
      <w:pPr>
        <w:rPr>
          <w:sz w:val="24"/>
          <w:szCs w:val="24"/>
        </w:rPr>
      </w:pPr>
      <w:r w:rsidRPr="007713ED">
        <w:rPr>
          <w:sz w:val="24"/>
          <w:szCs w:val="24"/>
        </w:rPr>
        <w:t>13.   The Number 12</w:t>
      </w:r>
    </w:p>
    <w:p w:rsidR="0033773B" w:rsidRPr="007713ED" w:rsidRDefault="0033773B" w:rsidP="0033773B">
      <w:pPr>
        <w:rPr>
          <w:sz w:val="24"/>
          <w:szCs w:val="24"/>
        </w:rPr>
      </w:pPr>
      <w:r w:rsidRPr="007713ED">
        <w:rPr>
          <w:sz w:val="24"/>
          <w:szCs w:val="24"/>
        </w:rPr>
        <w:t>14.   The Number 13</w:t>
      </w:r>
    </w:p>
    <w:p w:rsidR="0033773B" w:rsidRPr="007713ED" w:rsidRDefault="0033773B" w:rsidP="0033773B">
      <w:pPr>
        <w:rPr>
          <w:sz w:val="24"/>
          <w:szCs w:val="24"/>
        </w:rPr>
      </w:pPr>
      <w:r w:rsidRPr="007713ED">
        <w:rPr>
          <w:sz w:val="24"/>
          <w:szCs w:val="24"/>
        </w:rPr>
        <w:t>15.   The Number 14</w:t>
      </w:r>
    </w:p>
    <w:p w:rsidR="0033773B" w:rsidRPr="007713ED" w:rsidRDefault="0033773B" w:rsidP="0033773B">
      <w:pPr>
        <w:rPr>
          <w:sz w:val="24"/>
          <w:szCs w:val="24"/>
        </w:rPr>
      </w:pPr>
      <w:r w:rsidRPr="007713ED">
        <w:rPr>
          <w:sz w:val="24"/>
          <w:szCs w:val="24"/>
        </w:rPr>
        <w:t>16.   The Number 15</w:t>
      </w:r>
    </w:p>
    <w:p w:rsidR="0033773B" w:rsidRPr="007713ED" w:rsidRDefault="0033773B" w:rsidP="0033773B">
      <w:pPr>
        <w:rPr>
          <w:sz w:val="24"/>
          <w:szCs w:val="24"/>
        </w:rPr>
      </w:pPr>
      <w:r w:rsidRPr="007713ED">
        <w:rPr>
          <w:sz w:val="24"/>
          <w:szCs w:val="24"/>
        </w:rPr>
        <w:t>17.   The Number 16</w:t>
      </w:r>
    </w:p>
    <w:p w:rsidR="0033773B" w:rsidRPr="007713ED" w:rsidRDefault="0033773B" w:rsidP="0033773B">
      <w:pPr>
        <w:rPr>
          <w:sz w:val="24"/>
          <w:szCs w:val="24"/>
        </w:rPr>
      </w:pPr>
      <w:r w:rsidRPr="007713ED">
        <w:rPr>
          <w:sz w:val="24"/>
          <w:szCs w:val="24"/>
        </w:rPr>
        <w:t>18.   The Number 17</w:t>
      </w:r>
    </w:p>
    <w:p w:rsidR="0033773B" w:rsidRPr="007713ED" w:rsidRDefault="0033773B" w:rsidP="0033773B">
      <w:pPr>
        <w:rPr>
          <w:sz w:val="24"/>
          <w:szCs w:val="24"/>
        </w:rPr>
      </w:pPr>
      <w:r w:rsidRPr="007713ED">
        <w:rPr>
          <w:sz w:val="24"/>
          <w:szCs w:val="24"/>
        </w:rPr>
        <w:t>19.   The Number 18</w:t>
      </w:r>
    </w:p>
    <w:p w:rsidR="0033773B" w:rsidRPr="007713ED" w:rsidRDefault="0033773B" w:rsidP="0033773B">
      <w:pPr>
        <w:rPr>
          <w:sz w:val="24"/>
          <w:szCs w:val="24"/>
        </w:rPr>
      </w:pPr>
      <w:r w:rsidRPr="007713ED">
        <w:rPr>
          <w:sz w:val="24"/>
          <w:szCs w:val="24"/>
        </w:rPr>
        <w:t>20.   The Number 19</w:t>
      </w:r>
    </w:p>
    <w:p w:rsidR="0033773B" w:rsidRPr="007713ED" w:rsidRDefault="0033773B" w:rsidP="0033773B">
      <w:pPr>
        <w:rPr>
          <w:sz w:val="24"/>
          <w:szCs w:val="24"/>
        </w:rPr>
      </w:pPr>
      <w:r w:rsidRPr="007713ED">
        <w:rPr>
          <w:sz w:val="24"/>
          <w:szCs w:val="24"/>
        </w:rPr>
        <w:t>21.   The Number 20</w:t>
      </w:r>
    </w:p>
    <w:p w:rsidR="0033773B" w:rsidRPr="007713ED" w:rsidRDefault="0033773B" w:rsidP="0033773B">
      <w:pPr>
        <w:rPr>
          <w:sz w:val="24"/>
          <w:szCs w:val="24"/>
        </w:rPr>
      </w:pPr>
      <w:r w:rsidRPr="007713ED">
        <w:rPr>
          <w:sz w:val="24"/>
          <w:szCs w:val="24"/>
        </w:rPr>
        <w:t>22.   The Number 21</w:t>
      </w:r>
    </w:p>
    <w:p w:rsidR="0033773B" w:rsidRPr="007713ED" w:rsidRDefault="0033773B" w:rsidP="0033773B">
      <w:pPr>
        <w:rPr>
          <w:sz w:val="24"/>
          <w:szCs w:val="24"/>
        </w:rPr>
      </w:pPr>
      <w:r w:rsidRPr="007713ED">
        <w:rPr>
          <w:sz w:val="24"/>
          <w:szCs w:val="24"/>
        </w:rPr>
        <w:t>23.   The Number 22</w:t>
      </w:r>
    </w:p>
    <w:p w:rsidR="0033773B" w:rsidRPr="007713ED" w:rsidRDefault="0033773B" w:rsidP="0033773B">
      <w:pPr>
        <w:rPr>
          <w:sz w:val="24"/>
          <w:szCs w:val="24"/>
        </w:rPr>
      </w:pPr>
      <w:r w:rsidRPr="007713ED">
        <w:rPr>
          <w:sz w:val="24"/>
          <w:szCs w:val="24"/>
        </w:rPr>
        <w:t>24.   The Number 23</w:t>
      </w:r>
    </w:p>
    <w:p w:rsidR="0033773B" w:rsidRPr="007713ED" w:rsidRDefault="0033773B" w:rsidP="0033773B">
      <w:pPr>
        <w:rPr>
          <w:sz w:val="24"/>
          <w:szCs w:val="24"/>
        </w:rPr>
      </w:pPr>
      <w:r w:rsidRPr="007713ED">
        <w:rPr>
          <w:sz w:val="24"/>
          <w:szCs w:val="24"/>
        </w:rPr>
        <w:t>25.   The Number 24</w:t>
      </w:r>
    </w:p>
    <w:p w:rsidR="0033773B" w:rsidRPr="007713ED" w:rsidRDefault="0033773B" w:rsidP="0033773B">
      <w:pPr>
        <w:rPr>
          <w:sz w:val="24"/>
          <w:szCs w:val="24"/>
        </w:rPr>
      </w:pPr>
      <w:r w:rsidRPr="007713ED">
        <w:rPr>
          <w:sz w:val="24"/>
          <w:szCs w:val="24"/>
        </w:rPr>
        <w:t>26.   The Number 25</w:t>
      </w:r>
    </w:p>
    <w:p w:rsidR="0033773B" w:rsidRPr="007713ED" w:rsidRDefault="0033773B" w:rsidP="0033773B">
      <w:pPr>
        <w:rPr>
          <w:sz w:val="24"/>
          <w:szCs w:val="24"/>
        </w:rPr>
      </w:pPr>
      <w:r w:rsidRPr="007713ED">
        <w:rPr>
          <w:sz w:val="24"/>
          <w:szCs w:val="24"/>
        </w:rPr>
        <w:t>27.   The Number 26</w:t>
      </w:r>
    </w:p>
    <w:p w:rsidR="0033773B" w:rsidRPr="007713ED" w:rsidRDefault="0033773B" w:rsidP="0033773B">
      <w:pPr>
        <w:rPr>
          <w:sz w:val="24"/>
          <w:szCs w:val="24"/>
        </w:rPr>
      </w:pPr>
      <w:r w:rsidRPr="007713ED">
        <w:rPr>
          <w:sz w:val="24"/>
          <w:szCs w:val="24"/>
        </w:rPr>
        <w:t>28.   The Number 27</w:t>
      </w:r>
    </w:p>
    <w:p w:rsidR="0033773B" w:rsidRPr="007713ED" w:rsidRDefault="0033773B" w:rsidP="0033773B">
      <w:pPr>
        <w:rPr>
          <w:sz w:val="24"/>
          <w:szCs w:val="24"/>
        </w:rPr>
      </w:pPr>
      <w:r w:rsidRPr="007713ED">
        <w:rPr>
          <w:sz w:val="24"/>
          <w:szCs w:val="24"/>
        </w:rPr>
        <w:t>29.   The Number 28</w:t>
      </w:r>
    </w:p>
    <w:p w:rsidR="0033773B" w:rsidRPr="007713ED" w:rsidRDefault="0033773B" w:rsidP="0033773B">
      <w:pPr>
        <w:rPr>
          <w:sz w:val="24"/>
          <w:szCs w:val="24"/>
        </w:rPr>
      </w:pPr>
      <w:r w:rsidRPr="007713ED">
        <w:rPr>
          <w:sz w:val="24"/>
          <w:szCs w:val="24"/>
        </w:rPr>
        <w:t>30.   The Number 29</w:t>
      </w:r>
    </w:p>
    <w:p w:rsidR="0033773B" w:rsidRPr="007713ED" w:rsidRDefault="0033773B" w:rsidP="0033773B">
      <w:pPr>
        <w:rPr>
          <w:sz w:val="24"/>
          <w:szCs w:val="24"/>
        </w:rPr>
      </w:pPr>
      <w:r w:rsidRPr="007713ED">
        <w:rPr>
          <w:sz w:val="24"/>
          <w:szCs w:val="24"/>
        </w:rPr>
        <w:t>31.   The Number 30</w:t>
      </w:r>
    </w:p>
    <w:p w:rsidR="0033773B" w:rsidRPr="007713ED" w:rsidRDefault="0033773B" w:rsidP="0033773B">
      <w:pPr>
        <w:rPr>
          <w:sz w:val="24"/>
          <w:szCs w:val="24"/>
        </w:rPr>
      </w:pPr>
      <w:r w:rsidRPr="007713ED">
        <w:rPr>
          <w:sz w:val="24"/>
          <w:szCs w:val="24"/>
        </w:rPr>
        <w:t>32.   The Number 31</w:t>
      </w:r>
    </w:p>
    <w:p w:rsidR="0033773B" w:rsidRPr="007713ED" w:rsidRDefault="0033773B" w:rsidP="0033773B">
      <w:pPr>
        <w:rPr>
          <w:sz w:val="24"/>
          <w:szCs w:val="24"/>
        </w:rPr>
      </w:pPr>
      <w:r w:rsidRPr="007713ED">
        <w:rPr>
          <w:sz w:val="24"/>
          <w:szCs w:val="24"/>
        </w:rPr>
        <w:t>33.   The Number 32</w:t>
      </w:r>
    </w:p>
    <w:p w:rsidR="0033773B" w:rsidRPr="007713ED" w:rsidRDefault="0033773B" w:rsidP="0033773B">
      <w:pPr>
        <w:rPr>
          <w:sz w:val="24"/>
          <w:szCs w:val="24"/>
        </w:rPr>
      </w:pPr>
      <w:r w:rsidRPr="007713ED">
        <w:rPr>
          <w:sz w:val="24"/>
          <w:szCs w:val="24"/>
        </w:rPr>
        <w:t>34.   The Number 33</w:t>
      </w:r>
    </w:p>
    <w:p w:rsidR="0033773B" w:rsidRPr="007713ED" w:rsidRDefault="0033773B" w:rsidP="0033773B">
      <w:pPr>
        <w:rPr>
          <w:sz w:val="24"/>
          <w:szCs w:val="24"/>
        </w:rPr>
      </w:pPr>
      <w:r w:rsidRPr="007713ED">
        <w:rPr>
          <w:sz w:val="24"/>
          <w:szCs w:val="24"/>
        </w:rPr>
        <w:t>35.   The Number 34</w:t>
      </w:r>
    </w:p>
    <w:p w:rsidR="0033773B" w:rsidRPr="007713ED" w:rsidRDefault="0033773B" w:rsidP="0033773B">
      <w:pPr>
        <w:rPr>
          <w:sz w:val="24"/>
          <w:szCs w:val="24"/>
        </w:rPr>
      </w:pPr>
      <w:r w:rsidRPr="007713ED">
        <w:rPr>
          <w:sz w:val="24"/>
          <w:szCs w:val="24"/>
        </w:rPr>
        <w:t>36.   The Number 35</w:t>
      </w:r>
    </w:p>
    <w:p w:rsidR="0033773B" w:rsidRPr="007713ED" w:rsidRDefault="0033773B" w:rsidP="0033773B">
      <w:pPr>
        <w:rPr>
          <w:sz w:val="24"/>
          <w:szCs w:val="24"/>
        </w:rPr>
      </w:pPr>
      <w:r w:rsidRPr="007713ED">
        <w:rPr>
          <w:sz w:val="24"/>
          <w:szCs w:val="24"/>
        </w:rPr>
        <w:t>37.   The Number 36</w:t>
      </w:r>
    </w:p>
    <w:p w:rsidR="0033773B" w:rsidRPr="007713ED" w:rsidRDefault="0033773B" w:rsidP="0033773B">
      <w:pPr>
        <w:rPr>
          <w:sz w:val="24"/>
          <w:szCs w:val="24"/>
        </w:rPr>
      </w:pPr>
      <w:r w:rsidRPr="007713ED">
        <w:rPr>
          <w:sz w:val="24"/>
          <w:szCs w:val="24"/>
        </w:rPr>
        <w:t>38.   The Number 37</w:t>
      </w:r>
    </w:p>
    <w:p w:rsidR="0033773B" w:rsidRPr="007713ED" w:rsidRDefault="0033773B" w:rsidP="0033773B">
      <w:pPr>
        <w:rPr>
          <w:sz w:val="24"/>
          <w:szCs w:val="24"/>
        </w:rPr>
      </w:pPr>
      <w:r w:rsidRPr="007713ED">
        <w:rPr>
          <w:sz w:val="24"/>
          <w:szCs w:val="24"/>
        </w:rPr>
        <w:t>39.   The Number 38</w:t>
      </w:r>
    </w:p>
    <w:p w:rsidR="0033773B" w:rsidRPr="007713ED" w:rsidRDefault="0033773B" w:rsidP="0033773B">
      <w:pPr>
        <w:rPr>
          <w:sz w:val="24"/>
          <w:szCs w:val="24"/>
        </w:rPr>
      </w:pPr>
      <w:r w:rsidRPr="007713ED">
        <w:rPr>
          <w:sz w:val="24"/>
          <w:szCs w:val="24"/>
        </w:rPr>
        <w:t>40.   The Number 39</w:t>
      </w:r>
    </w:p>
    <w:p w:rsidR="0033773B" w:rsidRPr="007713ED" w:rsidRDefault="0033773B" w:rsidP="0033773B">
      <w:pPr>
        <w:rPr>
          <w:sz w:val="24"/>
          <w:szCs w:val="24"/>
        </w:rPr>
      </w:pPr>
      <w:r w:rsidRPr="007713ED">
        <w:rPr>
          <w:sz w:val="24"/>
          <w:szCs w:val="24"/>
        </w:rPr>
        <w:t>41.   The Number 40</w:t>
      </w:r>
    </w:p>
    <w:p w:rsidR="0033773B" w:rsidRPr="007713ED" w:rsidRDefault="0033773B" w:rsidP="0033773B">
      <w:pPr>
        <w:rPr>
          <w:sz w:val="24"/>
          <w:szCs w:val="24"/>
        </w:rPr>
      </w:pPr>
      <w:r w:rsidRPr="007713ED">
        <w:rPr>
          <w:sz w:val="24"/>
          <w:szCs w:val="24"/>
        </w:rPr>
        <w:t>The Second Supreme Omniscient Kingdom of the Lord Solomon’s Lordship from 40 to 80</w:t>
      </w:r>
    </w:p>
    <w:p w:rsidR="0033773B" w:rsidRPr="007713ED" w:rsidRDefault="0033773B" w:rsidP="0033773B">
      <w:pPr>
        <w:rPr>
          <w:sz w:val="24"/>
          <w:szCs w:val="24"/>
        </w:rPr>
      </w:pPr>
      <w:r w:rsidRPr="007713ED">
        <w:rPr>
          <w:sz w:val="24"/>
          <w:szCs w:val="24"/>
        </w:rPr>
        <w:t>42.   The Number 41</w:t>
      </w:r>
    </w:p>
    <w:p w:rsidR="0033773B" w:rsidRPr="007713ED" w:rsidRDefault="0033773B" w:rsidP="0033773B">
      <w:pPr>
        <w:rPr>
          <w:sz w:val="24"/>
          <w:szCs w:val="24"/>
        </w:rPr>
      </w:pPr>
      <w:r w:rsidRPr="007713ED">
        <w:rPr>
          <w:sz w:val="24"/>
          <w:szCs w:val="24"/>
        </w:rPr>
        <w:t>43.   The Number 42</w:t>
      </w:r>
    </w:p>
    <w:p w:rsidR="0033773B" w:rsidRPr="007713ED" w:rsidRDefault="0033773B" w:rsidP="0033773B">
      <w:pPr>
        <w:rPr>
          <w:sz w:val="24"/>
          <w:szCs w:val="24"/>
        </w:rPr>
      </w:pPr>
      <w:r w:rsidRPr="007713ED">
        <w:rPr>
          <w:sz w:val="24"/>
          <w:szCs w:val="24"/>
        </w:rPr>
        <w:t>44.   The Number 43</w:t>
      </w:r>
    </w:p>
    <w:p w:rsidR="0033773B" w:rsidRPr="007713ED" w:rsidRDefault="0033773B" w:rsidP="0033773B">
      <w:pPr>
        <w:rPr>
          <w:sz w:val="24"/>
          <w:szCs w:val="24"/>
        </w:rPr>
      </w:pPr>
      <w:r w:rsidRPr="007713ED">
        <w:rPr>
          <w:sz w:val="24"/>
          <w:szCs w:val="24"/>
        </w:rPr>
        <w:t>45.   The Number 44</w:t>
      </w:r>
    </w:p>
    <w:p w:rsidR="0033773B" w:rsidRPr="007713ED" w:rsidRDefault="0033773B" w:rsidP="0033773B">
      <w:pPr>
        <w:rPr>
          <w:sz w:val="24"/>
          <w:szCs w:val="24"/>
        </w:rPr>
      </w:pPr>
      <w:r w:rsidRPr="007713ED">
        <w:rPr>
          <w:sz w:val="24"/>
          <w:szCs w:val="24"/>
        </w:rPr>
        <w:t>46.   The Number 45</w:t>
      </w:r>
    </w:p>
    <w:p w:rsidR="0033773B" w:rsidRPr="007713ED" w:rsidRDefault="0033773B" w:rsidP="0033773B">
      <w:pPr>
        <w:rPr>
          <w:sz w:val="24"/>
          <w:szCs w:val="24"/>
        </w:rPr>
      </w:pPr>
      <w:r w:rsidRPr="007713ED">
        <w:rPr>
          <w:sz w:val="24"/>
          <w:szCs w:val="24"/>
        </w:rPr>
        <w:t>47.   The Number 46</w:t>
      </w:r>
    </w:p>
    <w:p w:rsidR="0033773B" w:rsidRPr="007713ED" w:rsidRDefault="0033773B" w:rsidP="0033773B">
      <w:pPr>
        <w:rPr>
          <w:sz w:val="24"/>
          <w:szCs w:val="24"/>
        </w:rPr>
      </w:pPr>
      <w:r w:rsidRPr="007713ED">
        <w:rPr>
          <w:sz w:val="24"/>
          <w:szCs w:val="24"/>
        </w:rPr>
        <w:t>48.   The Number 47</w:t>
      </w:r>
    </w:p>
    <w:p w:rsidR="0033773B" w:rsidRPr="007713ED" w:rsidRDefault="0033773B" w:rsidP="0033773B">
      <w:pPr>
        <w:rPr>
          <w:sz w:val="24"/>
          <w:szCs w:val="24"/>
        </w:rPr>
      </w:pPr>
      <w:r w:rsidRPr="007713ED">
        <w:rPr>
          <w:sz w:val="24"/>
          <w:szCs w:val="24"/>
        </w:rPr>
        <w:t>49.   The Number 48</w:t>
      </w:r>
    </w:p>
    <w:p w:rsidR="0033773B" w:rsidRPr="007713ED" w:rsidRDefault="0033773B" w:rsidP="0033773B">
      <w:pPr>
        <w:rPr>
          <w:sz w:val="24"/>
          <w:szCs w:val="24"/>
        </w:rPr>
      </w:pPr>
      <w:r w:rsidRPr="007713ED">
        <w:rPr>
          <w:sz w:val="24"/>
          <w:szCs w:val="24"/>
        </w:rPr>
        <w:t>50.   The Number 49</w:t>
      </w:r>
    </w:p>
    <w:p w:rsidR="0033773B" w:rsidRPr="007713ED" w:rsidRDefault="0033773B" w:rsidP="0033773B">
      <w:pPr>
        <w:rPr>
          <w:sz w:val="24"/>
          <w:szCs w:val="24"/>
        </w:rPr>
      </w:pPr>
      <w:r w:rsidRPr="007713ED">
        <w:rPr>
          <w:sz w:val="24"/>
          <w:szCs w:val="24"/>
        </w:rPr>
        <w:t>51.   The Number 50</w:t>
      </w:r>
    </w:p>
    <w:p w:rsidR="0033773B" w:rsidRPr="007713ED" w:rsidRDefault="0033773B" w:rsidP="0033773B">
      <w:pPr>
        <w:rPr>
          <w:sz w:val="24"/>
          <w:szCs w:val="24"/>
        </w:rPr>
      </w:pPr>
      <w:r w:rsidRPr="007713ED">
        <w:rPr>
          <w:sz w:val="24"/>
          <w:szCs w:val="24"/>
        </w:rPr>
        <w:t>52.   The Number 51</w:t>
      </w:r>
    </w:p>
    <w:p w:rsidR="0033773B" w:rsidRPr="007713ED" w:rsidRDefault="0033773B" w:rsidP="0033773B">
      <w:pPr>
        <w:rPr>
          <w:sz w:val="24"/>
          <w:szCs w:val="24"/>
        </w:rPr>
      </w:pPr>
      <w:r w:rsidRPr="007713ED">
        <w:rPr>
          <w:sz w:val="24"/>
          <w:szCs w:val="24"/>
        </w:rPr>
        <w:t>53.   The Number 52</w:t>
      </w:r>
    </w:p>
    <w:p w:rsidR="0033773B" w:rsidRPr="007713ED" w:rsidRDefault="0033773B" w:rsidP="0033773B">
      <w:pPr>
        <w:rPr>
          <w:sz w:val="24"/>
          <w:szCs w:val="24"/>
        </w:rPr>
      </w:pPr>
      <w:r w:rsidRPr="007713ED">
        <w:rPr>
          <w:sz w:val="24"/>
          <w:szCs w:val="24"/>
        </w:rPr>
        <w:t>54.   The Number 53</w:t>
      </w:r>
    </w:p>
    <w:p w:rsidR="0033773B" w:rsidRPr="007713ED" w:rsidRDefault="0033773B" w:rsidP="0033773B">
      <w:pPr>
        <w:rPr>
          <w:sz w:val="24"/>
          <w:szCs w:val="24"/>
        </w:rPr>
      </w:pPr>
      <w:r w:rsidRPr="007713ED">
        <w:rPr>
          <w:sz w:val="24"/>
          <w:szCs w:val="24"/>
        </w:rPr>
        <w:t>55.   The Number 54</w:t>
      </w:r>
    </w:p>
    <w:p w:rsidR="0033773B" w:rsidRPr="007713ED" w:rsidRDefault="0033773B" w:rsidP="0033773B">
      <w:pPr>
        <w:rPr>
          <w:sz w:val="24"/>
          <w:szCs w:val="24"/>
        </w:rPr>
      </w:pPr>
      <w:r w:rsidRPr="007713ED">
        <w:rPr>
          <w:sz w:val="24"/>
          <w:szCs w:val="24"/>
        </w:rPr>
        <w:t>56.   The Number 55</w:t>
      </w:r>
    </w:p>
    <w:p w:rsidR="0033773B" w:rsidRPr="007713ED" w:rsidRDefault="0033773B" w:rsidP="0033773B">
      <w:pPr>
        <w:rPr>
          <w:sz w:val="24"/>
          <w:szCs w:val="24"/>
        </w:rPr>
      </w:pPr>
      <w:r w:rsidRPr="007713ED">
        <w:rPr>
          <w:sz w:val="24"/>
          <w:szCs w:val="24"/>
        </w:rPr>
        <w:t>57.   The Number 56</w:t>
      </w:r>
    </w:p>
    <w:p w:rsidR="0033773B" w:rsidRPr="007713ED" w:rsidRDefault="0033773B" w:rsidP="0033773B">
      <w:pPr>
        <w:rPr>
          <w:sz w:val="24"/>
          <w:szCs w:val="24"/>
        </w:rPr>
      </w:pPr>
      <w:r w:rsidRPr="007713ED">
        <w:rPr>
          <w:sz w:val="24"/>
          <w:szCs w:val="24"/>
        </w:rPr>
        <w:t>58.   The Number 57</w:t>
      </w:r>
    </w:p>
    <w:p w:rsidR="0033773B" w:rsidRPr="007713ED" w:rsidRDefault="0033773B" w:rsidP="0033773B">
      <w:pPr>
        <w:rPr>
          <w:sz w:val="24"/>
          <w:szCs w:val="24"/>
        </w:rPr>
      </w:pPr>
      <w:r w:rsidRPr="007713ED">
        <w:rPr>
          <w:sz w:val="24"/>
          <w:szCs w:val="24"/>
        </w:rPr>
        <w:t>59.   The Number 58</w:t>
      </w:r>
    </w:p>
    <w:p w:rsidR="0033773B" w:rsidRPr="007713ED" w:rsidRDefault="0033773B" w:rsidP="0033773B">
      <w:pPr>
        <w:rPr>
          <w:sz w:val="24"/>
          <w:szCs w:val="24"/>
        </w:rPr>
      </w:pPr>
      <w:r w:rsidRPr="007713ED">
        <w:rPr>
          <w:sz w:val="24"/>
          <w:szCs w:val="24"/>
        </w:rPr>
        <w:t>60.   The Number 59</w:t>
      </w:r>
    </w:p>
    <w:p w:rsidR="0033773B" w:rsidRPr="007713ED" w:rsidRDefault="0033773B" w:rsidP="0033773B">
      <w:pPr>
        <w:rPr>
          <w:sz w:val="24"/>
          <w:szCs w:val="24"/>
        </w:rPr>
      </w:pPr>
      <w:r w:rsidRPr="007713ED">
        <w:rPr>
          <w:sz w:val="24"/>
          <w:szCs w:val="24"/>
        </w:rPr>
        <w:t>61.   The Number 60</w:t>
      </w:r>
    </w:p>
    <w:p w:rsidR="0033773B" w:rsidRPr="007713ED" w:rsidRDefault="0033773B" w:rsidP="0033773B">
      <w:pPr>
        <w:rPr>
          <w:sz w:val="24"/>
          <w:szCs w:val="24"/>
        </w:rPr>
      </w:pPr>
      <w:r w:rsidRPr="007713ED">
        <w:rPr>
          <w:sz w:val="24"/>
          <w:szCs w:val="24"/>
        </w:rPr>
        <w:t>62.   The Number 61</w:t>
      </w:r>
    </w:p>
    <w:p w:rsidR="0033773B" w:rsidRPr="007713ED" w:rsidRDefault="0033773B" w:rsidP="0033773B">
      <w:pPr>
        <w:rPr>
          <w:sz w:val="24"/>
          <w:szCs w:val="24"/>
        </w:rPr>
      </w:pPr>
      <w:r w:rsidRPr="007713ED">
        <w:rPr>
          <w:sz w:val="24"/>
          <w:szCs w:val="24"/>
        </w:rPr>
        <w:t>63.   The Number 62</w:t>
      </w:r>
    </w:p>
    <w:p w:rsidR="0033773B" w:rsidRPr="007713ED" w:rsidRDefault="0033773B" w:rsidP="0033773B">
      <w:pPr>
        <w:rPr>
          <w:sz w:val="24"/>
          <w:szCs w:val="24"/>
        </w:rPr>
      </w:pPr>
      <w:r w:rsidRPr="007713ED">
        <w:rPr>
          <w:sz w:val="24"/>
          <w:szCs w:val="24"/>
        </w:rPr>
        <w:t>64.   The Number 63</w:t>
      </w:r>
    </w:p>
    <w:p w:rsidR="0033773B" w:rsidRPr="007713ED" w:rsidRDefault="0033773B" w:rsidP="0033773B">
      <w:pPr>
        <w:rPr>
          <w:sz w:val="24"/>
          <w:szCs w:val="24"/>
        </w:rPr>
      </w:pPr>
      <w:r w:rsidRPr="007713ED">
        <w:rPr>
          <w:sz w:val="24"/>
          <w:szCs w:val="24"/>
        </w:rPr>
        <w:t>65.   The Number 64</w:t>
      </w:r>
    </w:p>
    <w:p w:rsidR="0033773B" w:rsidRPr="007713ED" w:rsidRDefault="0033773B" w:rsidP="0033773B">
      <w:pPr>
        <w:rPr>
          <w:sz w:val="24"/>
          <w:szCs w:val="24"/>
        </w:rPr>
      </w:pPr>
      <w:r w:rsidRPr="007713ED">
        <w:rPr>
          <w:sz w:val="24"/>
          <w:szCs w:val="24"/>
        </w:rPr>
        <w:t>66.   The Number 65</w:t>
      </w:r>
    </w:p>
    <w:p w:rsidR="0033773B" w:rsidRPr="007713ED" w:rsidRDefault="0033773B" w:rsidP="0033773B">
      <w:pPr>
        <w:rPr>
          <w:sz w:val="24"/>
          <w:szCs w:val="24"/>
        </w:rPr>
      </w:pPr>
      <w:r w:rsidRPr="007713ED">
        <w:rPr>
          <w:sz w:val="24"/>
          <w:szCs w:val="24"/>
        </w:rPr>
        <w:t>67.   The Number 66</w:t>
      </w:r>
    </w:p>
    <w:p w:rsidR="0033773B" w:rsidRPr="007713ED" w:rsidRDefault="0033773B" w:rsidP="0033773B">
      <w:pPr>
        <w:rPr>
          <w:sz w:val="24"/>
          <w:szCs w:val="24"/>
        </w:rPr>
      </w:pPr>
      <w:r w:rsidRPr="007713ED">
        <w:rPr>
          <w:sz w:val="24"/>
          <w:szCs w:val="24"/>
        </w:rPr>
        <w:t>68.   The Number 67</w:t>
      </w:r>
    </w:p>
    <w:p w:rsidR="0033773B" w:rsidRPr="007713ED" w:rsidRDefault="0033773B" w:rsidP="0033773B">
      <w:pPr>
        <w:rPr>
          <w:sz w:val="24"/>
          <w:szCs w:val="24"/>
        </w:rPr>
      </w:pPr>
      <w:r w:rsidRPr="007713ED">
        <w:rPr>
          <w:sz w:val="24"/>
          <w:szCs w:val="24"/>
        </w:rPr>
        <w:t>69.   The Number 68</w:t>
      </w:r>
    </w:p>
    <w:p w:rsidR="0033773B" w:rsidRPr="007713ED" w:rsidRDefault="0033773B" w:rsidP="0033773B">
      <w:pPr>
        <w:rPr>
          <w:sz w:val="24"/>
          <w:szCs w:val="24"/>
        </w:rPr>
      </w:pPr>
      <w:r w:rsidRPr="007713ED">
        <w:rPr>
          <w:sz w:val="24"/>
          <w:szCs w:val="24"/>
        </w:rPr>
        <w:t>70.   The Number 69</w:t>
      </w:r>
    </w:p>
    <w:p w:rsidR="0033773B" w:rsidRPr="007713ED" w:rsidRDefault="0033773B" w:rsidP="0033773B">
      <w:pPr>
        <w:rPr>
          <w:sz w:val="24"/>
          <w:szCs w:val="24"/>
        </w:rPr>
      </w:pPr>
      <w:r w:rsidRPr="007713ED">
        <w:rPr>
          <w:sz w:val="24"/>
          <w:szCs w:val="24"/>
        </w:rPr>
        <w:t>71.   The Number 70</w:t>
      </w:r>
    </w:p>
    <w:p w:rsidR="0033773B" w:rsidRPr="007713ED" w:rsidRDefault="0033773B" w:rsidP="0033773B">
      <w:pPr>
        <w:rPr>
          <w:sz w:val="24"/>
          <w:szCs w:val="24"/>
        </w:rPr>
      </w:pPr>
      <w:r w:rsidRPr="007713ED">
        <w:rPr>
          <w:sz w:val="24"/>
          <w:szCs w:val="24"/>
        </w:rPr>
        <w:t>72.   The Number 71</w:t>
      </w:r>
    </w:p>
    <w:p w:rsidR="0033773B" w:rsidRPr="007713ED" w:rsidRDefault="0033773B" w:rsidP="0033773B">
      <w:pPr>
        <w:rPr>
          <w:sz w:val="24"/>
          <w:szCs w:val="24"/>
        </w:rPr>
      </w:pPr>
      <w:r w:rsidRPr="007713ED">
        <w:rPr>
          <w:sz w:val="24"/>
          <w:szCs w:val="24"/>
        </w:rPr>
        <w:t>73.   The Number 72</w:t>
      </w:r>
    </w:p>
    <w:p w:rsidR="0033773B" w:rsidRPr="007713ED" w:rsidRDefault="0033773B" w:rsidP="0033773B">
      <w:pPr>
        <w:rPr>
          <w:sz w:val="24"/>
          <w:szCs w:val="24"/>
        </w:rPr>
      </w:pPr>
      <w:r w:rsidRPr="007713ED">
        <w:rPr>
          <w:sz w:val="24"/>
          <w:szCs w:val="24"/>
        </w:rPr>
        <w:t>74.   The Number 73</w:t>
      </w:r>
    </w:p>
    <w:p w:rsidR="0033773B" w:rsidRPr="007713ED" w:rsidRDefault="0033773B" w:rsidP="0033773B">
      <w:pPr>
        <w:rPr>
          <w:sz w:val="24"/>
          <w:szCs w:val="24"/>
        </w:rPr>
      </w:pPr>
      <w:r w:rsidRPr="007713ED">
        <w:rPr>
          <w:sz w:val="24"/>
          <w:szCs w:val="24"/>
        </w:rPr>
        <w:t>75.   The Number 74</w:t>
      </w:r>
    </w:p>
    <w:p w:rsidR="0033773B" w:rsidRPr="007713ED" w:rsidRDefault="0033773B" w:rsidP="0033773B">
      <w:pPr>
        <w:rPr>
          <w:sz w:val="24"/>
          <w:szCs w:val="24"/>
        </w:rPr>
      </w:pPr>
      <w:r w:rsidRPr="007713ED">
        <w:rPr>
          <w:sz w:val="24"/>
          <w:szCs w:val="24"/>
        </w:rPr>
        <w:t>76.   The Number 75</w:t>
      </w:r>
    </w:p>
    <w:p w:rsidR="0033773B" w:rsidRPr="007713ED" w:rsidRDefault="0033773B" w:rsidP="0033773B">
      <w:pPr>
        <w:rPr>
          <w:sz w:val="24"/>
          <w:szCs w:val="24"/>
        </w:rPr>
      </w:pPr>
      <w:r w:rsidRPr="007713ED">
        <w:rPr>
          <w:sz w:val="24"/>
          <w:szCs w:val="24"/>
        </w:rPr>
        <w:t>77.   The Number 76</w:t>
      </w:r>
    </w:p>
    <w:p w:rsidR="0033773B" w:rsidRPr="007713ED" w:rsidRDefault="0033773B" w:rsidP="0033773B">
      <w:pPr>
        <w:rPr>
          <w:sz w:val="24"/>
          <w:szCs w:val="24"/>
        </w:rPr>
      </w:pPr>
      <w:r w:rsidRPr="007713ED">
        <w:rPr>
          <w:sz w:val="24"/>
          <w:szCs w:val="24"/>
        </w:rPr>
        <w:t xml:space="preserve">78.   The Number 77 </w:t>
      </w:r>
    </w:p>
    <w:p w:rsidR="0033773B" w:rsidRPr="007713ED" w:rsidRDefault="0033773B" w:rsidP="0033773B">
      <w:pPr>
        <w:rPr>
          <w:sz w:val="24"/>
          <w:szCs w:val="24"/>
        </w:rPr>
      </w:pPr>
      <w:r w:rsidRPr="007713ED">
        <w:rPr>
          <w:sz w:val="24"/>
          <w:szCs w:val="24"/>
        </w:rPr>
        <w:t>79.   The Number 78</w:t>
      </w:r>
    </w:p>
    <w:p w:rsidR="0033773B" w:rsidRPr="007713ED" w:rsidRDefault="0033773B" w:rsidP="0033773B">
      <w:pPr>
        <w:rPr>
          <w:sz w:val="24"/>
          <w:szCs w:val="24"/>
        </w:rPr>
      </w:pPr>
      <w:r w:rsidRPr="007713ED">
        <w:rPr>
          <w:sz w:val="24"/>
          <w:szCs w:val="24"/>
        </w:rPr>
        <w:t>80.   The Number 79</w:t>
      </w:r>
    </w:p>
    <w:p w:rsidR="0033773B" w:rsidRPr="007713ED" w:rsidRDefault="0033773B" w:rsidP="0033773B">
      <w:pPr>
        <w:rPr>
          <w:sz w:val="24"/>
          <w:szCs w:val="24"/>
        </w:rPr>
      </w:pPr>
      <w:r w:rsidRPr="007713ED">
        <w:rPr>
          <w:sz w:val="24"/>
          <w:szCs w:val="24"/>
        </w:rPr>
        <w:t>81.   The Number 80</w:t>
      </w:r>
    </w:p>
    <w:p w:rsidR="0033773B" w:rsidRPr="007713ED" w:rsidRDefault="0033773B" w:rsidP="0033773B">
      <w:pPr>
        <w:rPr>
          <w:sz w:val="24"/>
          <w:szCs w:val="24"/>
        </w:rPr>
      </w:pPr>
      <w:r w:rsidRPr="007713ED">
        <w:rPr>
          <w:sz w:val="24"/>
          <w:szCs w:val="24"/>
        </w:rPr>
        <w:t>The Third Supreme Authority Kingdom of the Lord Moses’ Lordship from 80 to 120</w:t>
      </w:r>
    </w:p>
    <w:p w:rsidR="0033773B" w:rsidRPr="007713ED" w:rsidRDefault="0033773B" w:rsidP="0033773B">
      <w:pPr>
        <w:rPr>
          <w:sz w:val="24"/>
          <w:szCs w:val="24"/>
        </w:rPr>
      </w:pPr>
      <w:r w:rsidRPr="007713ED">
        <w:rPr>
          <w:sz w:val="24"/>
          <w:szCs w:val="24"/>
        </w:rPr>
        <w:t xml:space="preserve">82.   The Number 81 </w:t>
      </w:r>
    </w:p>
    <w:p w:rsidR="0033773B" w:rsidRPr="007713ED" w:rsidRDefault="0033773B" w:rsidP="0033773B">
      <w:pPr>
        <w:rPr>
          <w:sz w:val="24"/>
          <w:szCs w:val="24"/>
        </w:rPr>
      </w:pPr>
      <w:r w:rsidRPr="007713ED">
        <w:rPr>
          <w:sz w:val="24"/>
          <w:szCs w:val="24"/>
        </w:rPr>
        <w:t>83.   The Number 82</w:t>
      </w:r>
    </w:p>
    <w:p w:rsidR="0033773B" w:rsidRPr="007713ED" w:rsidRDefault="0033773B" w:rsidP="0033773B">
      <w:pPr>
        <w:rPr>
          <w:sz w:val="24"/>
          <w:szCs w:val="24"/>
        </w:rPr>
      </w:pPr>
      <w:r w:rsidRPr="007713ED">
        <w:rPr>
          <w:sz w:val="24"/>
          <w:szCs w:val="24"/>
        </w:rPr>
        <w:t>84.   The Number 83</w:t>
      </w:r>
    </w:p>
    <w:p w:rsidR="0033773B" w:rsidRPr="007713ED" w:rsidRDefault="0033773B" w:rsidP="0033773B">
      <w:pPr>
        <w:rPr>
          <w:sz w:val="24"/>
          <w:szCs w:val="24"/>
        </w:rPr>
      </w:pPr>
      <w:r w:rsidRPr="007713ED">
        <w:rPr>
          <w:sz w:val="24"/>
          <w:szCs w:val="24"/>
        </w:rPr>
        <w:t>85.   The Number 84</w:t>
      </w:r>
    </w:p>
    <w:p w:rsidR="0033773B" w:rsidRPr="007713ED" w:rsidRDefault="0033773B" w:rsidP="0033773B">
      <w:pPr>
        <w:rPr>
          <w:sz w:val="24"/>
          <w:szCs w:val="24"/>
        </w:rPr>
      </w:pPr>
      <w:r w:rsidRPr="007713ED">
        <w:rPr>
          <w:sz w:val="24"/>
          <w:szCs w:val="24"/>
        </w:rPr>
        <w:t>86.   The Number 85</w:t>
      </w:r>
    </w:p>
    <w:p w:rsidR="0033773B" w:rsidRPr="007713ED" w:rsidRDefault="0033773B" w:rsidP="0033773B">
      <w:pPr>
        <w:rPr>
          <w:sz w:val="24"/>
          <w:szCs w:val="24"/>
        </w:rPr>
      </w:pPr>
      <w:r w:rsidRPr="007713ED">
        <w:rPr>
          <w:sz w:val="24"/>
          <w:szCs w:val="24"/>
        </w:rPr>
        <w:t>87.   The Number 86</w:t>
      </w:r>
    </w:p>
    <w:p w:rsidR="0033773B" w:rsidRPr="007713ED" w:rsidRDefault="0033773B" w:rsidP="0033773B">
      <w:pPr>
        <w:rPr>
          <w:sz w:val="24"/>
          <w:szCs w:val="24"/>
        </w:rPr>
      </w:pPr>
      <w:r w:rsidRPr="007713ED">
        <w:rPr>
          <w:sz w:val="24"/>
          <w:szCs w:val="24"/>
        </w:rPr>
        <w:t>88.   The Number 87</w:t>
      </w:r>
    </w:p>
    <w:p w:rsidR="0033773B" w:rsidRPr="007713ED" w:rsidRDefault="0033773B" w:rsidP="0033773B">
      <w:pPr>
        <w:rPr>
          <w:sz w:val="24"/>
          <w:szCs w:val="24"/>
        </w:rPr>
      </w:pPr>
      <w:r w:rsidRPr="007713ED">
        <w:rPr>
          <w:sz w:val="24"/>
          <w:szCs w:val="24"/>
        </w:rPr>
        <w:t>89.   The Number 88</w:t>
      </w:r>
    </w:p>
    <w:p w:rsidR="0033773B" w:rsidRPr="007713ED" w:rsidRDefault="0033773B" w:rsidP="0033773B">
      <w:pPr>
        <w:rPr>
          <w:sz w:val="24"/>
          <w:szCs w:val="24"/>
        </w:rPr>
      </w:pPr>
      <w:r w:rsidRPr="007713ED">
        <w:rPr>
          <w:sz w:val="24"/>
          <w:szCs w:val="24"/>
        </w:rPr>
        <w:t>90.   The Number 89</w:t>
      </w:r>
    </w:p>
    <w:p w:rsidR="0033773B" w:rsidRPr="007713ED" w:rsidRDefault="0033773B" w:rsidP="0033773B">
      <w:pPr>
        <w:rPr>
          <w:sz w:val="24"/>
          <w:szCs w:val="24"/>
        </w:rPr>
      </w:pPr>
      <w:r w:rsidRPr="007713ED">
        <w:rPr>
          <w:sz w:val="24"/>
          <w:szCs w:val="24"/>
        </w:rPr>
        <w:t>91.   The Number 90</w:t>
      </w:r>
    </w:p>
    <w:p w:rsidR="0033773B" w:rsidRPr="007713ED" w:rsidRDefault="0033773B" w:rsidP="0033773B">
      <w:pPr>
        <w:rPr>
          <w:sz w:val="24"/>
          <w:szCs w:val="24"/>
        </w:rPr>
      </w:pPr>
      <w:r w:rsidRPr="007713ED">
        <w:rPr>
          <w:sz w:val="24"/>
          <w:szCs w:val="24"/>
        </w:rPr>
        <w:t>92.   The Number 91</w:t>
      </w:r>
    </w:p>
    <w:p w:rsidR="0033773B" w:rsidRPr="007713ED" w:rsidRDefault="0033773B" w:rsidP="0033773B">
      <w:pPr>
        <w:rPr>
          <w:sz w:val="24"/>
          <w:szCs w:val="24"/>
        </w:rPr>
      </w:pPr>
      <w:r w:rsidRPr="007713ED">
        <w:rPr>
          <w:sz w:val="24"/>
          <w:szCs w:val="24"/>
        </w:rPr>
        <w:t>93.   The Number 92</w:t>
      </w:r>
    </w:p>
    <w:p w:rsidR="0033773B" w:rsidRPr="007713ED" w:rsidRDefault="0033773B" w:rsidP="0033773B">
      <w:pPr>
        <w:rPr>
          <w:sz w:val="24"/>
          <w:szCs w:val="24"/>
        </w:rPr>
      </w:pPr>
      <w:r w:rsidRPr="007713ED">
        <w:rPr>
          <w:sz w:val="24"/>
          <w:szCs w:val="24"/>
        </w:rPr>
        <w:t>94.   The Number 93</w:t>
      </w:r>
    </w:p>
    <w:p w:rsidR="0033773B" w:rsidRPr="007713ED" w:rsidRDefault="0033773B" w:rsidP="0033773B">
      <w:pPr>
        <w:rPr>
          <w:sz w:val="24"/>
          <w:szCs w:val="24"/>
        </w:rPr>
      </w:pPr>
      <w:r w:rsidRPr="007713ED">
        <w:rPr>
          <w:sz w:val="24"/>
          <w:szCs w:val="24"/>
        </w:rPr>
        <w:t>95.   The Number 94</w:t>
      </w:r>
    </w:p>
    <w:p w:rsidR="0033773B" w:rsidRPr="007713ED" w:rsidRDefault="0033773B" w:rsidP="0033773B">
      <w:pPr>
        <w:rPr>
          <w:sz w:val="24"/>
          <w:szCs w:val="24"/>
        </w:rPr>
      </w:pPr>
      <w:r w:rsidRPr="007713ED">
        <w:rPr>
          <w:sz w:val="24"/>
          <w:szCs w:val="24"/>
        </w:rPr>
        <w:t>96.   The Number 95</w:t>
      </w:r>
    </w:p>
    <w:p w:rsidR="0033773B" w:rsidRPr="007713ED" w:rsidRDefault="0033773B" w:rsidP="0033773B">
      <w:pPr>
        <w:rPr>
          <w:sz w:val="24"/>
          <w:szCs w:val="24"/>
        </w:rPr>
      </w:pPr>
      <w:r w:rsidRPr="007713ED">
        <w:rPr>
          <w:sz w:val="24"/>
          <w:szCs w:val="24"/>
        </w:rPr>
        <w:t>97.   The Number 96</w:t>
      </w:r>
    </w:p>
    <w:p w:rsidR="0033773B" w:rsidRPr="007713ED" w:rsidRDefault="0033773B" w:rsidP="0033773B">
      <w:pPr>
        <w:rPr>
          <w:sz w:val="24"/>
          <w:szCs w:val="24"/>
        </w:rPr>
      </w:pPr>
      <w:r w:rsidRPr="007713ED">
        <w:rPr>
          <w:sz w:val="24"/>
          <w:szCs w:val="24"/>
        </w:rPr>
        <w:t>98.   The Number 97</w:t>
      </w:r>
    </w:p>
    <w:p w:rsidR="0033773B" w:rsidRPr="007713ED" w:rsidRDefault="0033773B" w:rsidP="0033773B">
      <w:pPr>
        <w:rPr>
          <w:sz w:val="24"/>
          <w:szCs w:val="24"/>
        </w:rPr>
      </w:pPr>
      <w:r w:rsidRPr="007713ED">
        <w:rPr>
          <w:sz w:val="24"/>
          <w:szCs w:val="24"/>
        </w:rPr>
        <w:t>99.   The Number 98</w:t>
      </w:r>
    </w:p>
    <w:p w:rsidR="0033773B" w:rsidRPr="007713ED" w:rsidRDefault="0033773B" w:rsidP="0033773B">
      <w:pPr>
        <w:rPr>
          <w:sz w:val="24"/>
          <w:szCs w:val="24"/>
        </w:rPr>
      </w:pPr>
      <w:r w:rsidRPr="007713ED">
        <w:rPr>
          <w:sz w:val="24"/>
          <w:szCs w:val="24"/>
        </w:rPr>
        <w:t>100. The Number 99</w:t>
      </w:r>
    </w:p>
    <w:p w:rsidR="0033773B" w:rsidRPr="007713ED" w:rsidRDefault="0033773B" w:rsidP="0033773B">
      <w:pPr>
        <w:rPr>
          <w:sz w:val="24"/>
          <w:szCs w:val="24"/>
        </w:rPr>
      </w:pPr>
      <w:r w:rsidRPr="007713ED">
        <w:rPr>
          <w:sz w:val="24"/>
          <w:szCs w:val="24"/>
        </w:rPr>
        <w:t>101. The Number 100</w:t>
      </w:r>
    </w:p>
    <w:p w:rsidR="0033773B" w:rsidRPr="007713ED" w:rsidRDefault="0033773B" w:rsidP="0033773B">
      <w:pPr>
        <w:rPr>
          <w:sz w:val="24"/>
          <w:szCs w:val="24"/>
        </w:rPr>
      </w:pPr>
      <w:r w:rsidRPr="007713ED">
        <w:rPr>
          <w:sz w:val="24"/>
          <w:szCs w:val="24"/>
        </w:rPr>
        <w:t>102. The Number 101</w:t>
      </w:r>
    </w:p>
    <w:p w:rsidR="0033773B" w:rsidRPr="007713ED" w:rsidRDefault="0033773B" w:rsidP="0033773B">
      <w:pPr>
        <w:rPr>
          <w:sz w:val="24"/>
          <w:szCs w:val="24"/>
        </w:rPr>
      </w:pPr>
      <w:r w:rsidRPr="007713ED">
        <w:rPr>
          <w:sz w:val="24"/>
          <w:szCs w:val="24"/>
        </w:rPr>
        <w:t>103. The Number 102</w:t>
      </w:r>
    </w:p>
    <w:p w:rsidR="0033773B" w:rsidRPr="007713ED" w:rsidRDefault="0033773B" w:rsidP="0033773B">
      <w:pPr>
        <w:rPr>
          <w:sz w:val="24"/>
          <w:szCs w:val="24"/>
        </w:rPr>
      </w:pPr>
      <w:r w:rsidRPr="007713ED">
        <w:rPr>
          <w:sz w:val="24"/>
          <w:szCs w:val="24"/>
        </w:rPr>
        <w:t>104. The Number 103</w:t>
      </w:r>
    </w:p>
    <w:p w:rsidR="0033773B" w:rsidRPr="007713ED" w:rsidRDefault="0033773B" w:rsidP="0033773B">
      <w:pPr>
        <w:rPr>
          <w:sz w:val="24"/>
          <w:szCs w:val="24"/>
        </w:rPr>
      </w:pPr>
      <w:r w:rsidRPr="007713ED">
        <w:rPr>
          <w:sz w:val="24"/>
          <w:szCs w:val="24"/>
        </w:rPr>
        <w:t>105. The Number 104</w:t>
      </w:r>
    </w:p>
    <w:p w:rsidR="0033773B" w:rsidRPr="007713ED" w:rsidRDefault="0033773B" w:rsidP="0033773B">
      <w:pPr>
        <w:rPr>
          <w:sz w:val="24"/>
          <w:szCs w:val="24"/>
        </w:rPr>
      </w:pPr>
      <w:r w:rsidRPr="007713ED">
        <w:rPr>
          <w:sz w:val="24"/>
          <w:szCs w:val="24"/>
        </w:rPr>
        <w:t>106. The Number 105</w:t>
      </w:r>
    </w:p>
    <w:p w:rsidR="0033773B" w:rsidRPr="007713ED" w:rsidRDefault="0033773B" w:rsidP="0033773B">
      <w:pPr>
        <w:rPr>
          <w:sz w:val="24"/>
          <w:szCs w:val="24"/>
        </w:rPr>
      </w:pPr>
      <w:r w:rsidRPr="007713ED">
        <w:rPr>
          <w:sz w:val="24"/>
          <w:szCs w:val="24"/>
        </w:rPr>
        <w:t>107. The Number 106</w:t>
      </w:r>
    </w:p>
    <w:p w:rsidR="0033773B" w:rsidRPr="007713ED" w:rsidRDefault="0033773B" w:rsidP="0033773B">
      <w:pPr>
        <w:rPr>
          <w:sz w:val="24"/>
          <w:szCs w:val="24"/>
        </w:rPr>
      </w:pPr>
      <w:r w:rsidRPr="007713ED">
        <w:rPr>
          <w:sz w:val="24"/>
          <w:szCs w:val="24"/>
        </w:rPr>
        <w:t>108. The Number 107</w:t>
      </w:r>
    </w:p>
    <w:p w:rsidR="0033773B" w:rsidRPr="007713ED" w:rsidRDefault="0033773B" w:rsidP="0033773B">
      <w:pPr>
        <w:rPr>
          <w:sz w:val="24"/>
          <w:szCs w:val="24"/>
        </w:rPr>
      </w:pPr>
      <w:r w:rsidRPr="007713ED">
        <w:rPr>
          <w:sz w:val="24"/>
          <w:szCs w:val="24"/>
        </w:rPr>
        <w:t>109. The Number 108</w:t>
      </w:r>
    </w:p>
    <w:p w:rsidR="0033773B" w:rsidRPr="007713ED" w:rsidRDefault="0033773B" w:rsidP="0033773B">
      <w:pPr>
        <w:rPr>
          <w:sz w:val="24"/>
          <w:szCs w:val="24"/>
        </w:rPr>
      </w:pPr>
      <w:r w:rsidRPr="007713ED">
        <w:rPr>
          <w:sz w:val="24"/>
          <w:szCs w:val="24"/>
        </w:rPr>
        <w:t>110. The Number 109</w:t>
      </w:r>
    </w:p>
    <w:p w:rsidR="0033773B" w:rsidRPr="007713ED" w:rsidRDefault="0033773B" w:rsidP="0033773B">
      <w:pPr>
        <w:rPr>
          <w:sz w:val="24"/>
          <w:szCs w:val="24"/>
        </w:rPr>
      </w:pPr>
      <w:r w:rsidRPr="007713ED">
        <w:rPr>
          <w:sz w:val="24"/>
          <w:szCs w:val="24"/>
        </w:rPr>
        <w:t>111. The Number 110</w:t>
      </w:r>
    </w:p>
    <w:p w:rsidR="0033773B" w:rsidRPr="007713ED" w:rsidRDefault="0033773B" w:rsidP="0033773B">
      <w:pPr>
        <w:rPr>
          <w:sz w:val="24"/>
          <w:szCs w:val="24"/>
        </w:rPr>
      </w:pPr>
      <w:r w:rsidRPr="007713ED">
        <w:rPr>
          <w:sz w:val="24"/>
          <w:szCs w:val="24"/>
        </w:rPr>
        <w:t>112. The Number 111</w:t>
      </w:r>
    </w:p>
    <w:p w:rsidR="0033773B" w:rsidRPr="007713ED" w:rsidRDefault="0033773B" w:rsidP="0033773B">
      <w:pPr>
        <w:rPr>
          <w:sz w:val="24"/>
          <w:szCs w:val="24"/>
        </w:rPr>
      </w:pPr>
      <w:r w:rsidRPr="007713ED">
        <w:rPr>
          <w:sz w:val="24"/>
          <w:szCs w:val="24"/>
        </w:rPr>
        <w:t>113. The Number 112</w:t>
      </w:r>
    </w:p>
    <w:p w:rsidR="0033773B" w:rsidRPr="007713ED" w:rsidRDefault="0033773B" w:rsidP="0033773B">
      <w:pPr>
        <w:rPr>
          <w:sz w:val="24"/>
          <w:szCs w:val="24"/>
        </w:rPr>
      </w:pPr>
      <w:r w:rsidRPr="007713ED">
        <w:rPr>
          <w:sz w:val="24"/>
          <w:szCs w:val="24"/>
        </w:rPr>
        <w:t>114. The Number 113</w:t>
      </w:r>
    </w:p>
    <w:p w:rsidR="0033773B" w:rsidRPr="007713ED" w:rsidRDefault="0033773B" w:rsidP="0033773B">
      <w:pPr>
        <w:rPr>
          <w:sz w:val="24"/>
          <w:szCs w:val="24"/>
        </w:rPr>
      </w:pPr>
      <w:r w:rsidRPr="007713ED">
        <w:rPr>
          <w:sz w:val="24"/>
          <w:szCs w:val="24"/>
        </w:rPr>
        <w:t>115. The Number 114</w:t>
      </w:r>
    </w:p>
    <w:p w:rsidR="0033773B" w:rsidRPr="007713ED" w:rsidRDefault="0033773B" w:rsidP="0033773B">
      <w:pPr>
        <w:rPr>
          <w:sz w:val="24"/>
          <w:szCs w:val="24"/>
        </w:rPr>
      </w:pPr>
      <w:r w:rsidRPr="007713ED">
        <w:rPr>
          <w:sz w:val="24"/>
          <w:szCs w:val="24"/>
        </w:rPr>
        <w:t>116. The Number 115</w:t>
      </w:r>
    </w:p>
    <w:p w:rsidR="0033773B" w:rsidRPr="007713ED" w:rsidRDefault="0033773B" w:rsidP="0033773B">
      <w:pPr>
        <w:rPr>
          <w:sz w:val="24"/>
          <w:szCs w:val="24"/>
        </w:rPr>
      </w:pPr>
      <w:r w:rsidRPr="007713ED">
        <w:rPr>
          <w:sz w:val="24"/>
          <w:szCs w:val="24"/>
        </w:rPr>
        <w:t>117. The Number 116</w:t>
      </w:r>
    </w:p>
    <w:p w:rsidR="0033773B" w:rsidRPr="007713ED" w:rsidRDefault="0033773B" w:rsidP="0033773B">
      <w:pPr>
        <w:rPr>
          <w:sz w:val="24"/>
          <w:szCs w:val="24"/>
        </w:rPr>
      </w:pPr>
      <w:r w:rsidRPr="007713ED">
        <w:rPr>
          <w:sz w:val="24"/>
          <w:szCs w:val="24"/>
        </w:rPr>
        <w:t>118. The Number 117</w:t>
      </w:r>
    </w:p>
    <w:p w:rsidR="0033773B" w:rsidRPr="007713ED" w:rsidRDefault="0033773B" w:rsidP="0033773B">
      <w:pPr>
        <w:rPr>
          <w:sz w:val="24"/>
          <w:szCs w:val="24"/>
        </w:rPr>
      </w:pPr>
      <w:r w:rsidRPr="007713ED">
        <w:rPr>
          <w:sz w:val="24"/>
          <w:szCs w:val="24"/>
        </w:rPr>
        <w:t>119. The Number 118</w:t>
      </w:r>
    </w:p>
    <w:p w:rsidR="0033773B" w:rsidRPr="007713ED" w:rsidRDefault="0033773B" w:rsidP="0033773B">
      <w:pPr>
        <w:rPr>
          <w:sz w:val="24"/>
          <w:szCs w:val="24"/>
        </w:rPr>
      </w:pPr>
      <w:r w:rsidRPr="007713ED">
        <w:rPr>
          <w:sz w:val="24"/>
          <w:szCs w:val="24"/>
        </w:rPr>
        <w:t>120. The Number 119</w:t>
      </w:r>
    </w:p>
    <w:p w:rsidR="0033773B" w:rsidRPr="007713ED" w:rsidRDefault="0033773B" w:rsidP="0033773B">
      <w:pPr>
        <w:rPr>
          <w:sz w:val="24"/>
          <w:szCs w:val="24"/>
        </w:rPr>
      </w:pPr>
      <w:r w:rsidRPr="007713ED">
        <w:rPr>
          <w:sz w:val="24"/>
          <w:szCs w:val="24"/>
        </w:rPr>
        <w:t>121. The Number 120</w:t>
      </w:r>
    </w:p>
    <w:p w:rsidR="0033773B" w:rsidRPr="007713ED" w:rsidRDefault="0033773B" w:rsidP="0033773B">
      <w:pPr>
        <w:rPr>
          <w:sz w:val="24"/>
          <w:szCs w:val="24"/>
        </w:rPr>
      </w:pPr>
      <w:r w:rsidRPr="007713ED">
        <w:rPr>
          <w:sz w:val="24"/>
          <w:szCs w:val="24"/>
        </w:rPr>
        <w:t>Conclusion</w:t>
      </w:r>
    </w:p>
    <w:p w:rsidR="0033773B" w:rsidRPr="007713ED" w:rsidRDefault="0033773B" w:rsidP="0033773B">
      <w:pPr>
        <w:jc w:val="center"/>
        <w:rPr>
          <w:b/>
          <w:sz w:val="24"/>
          <w:szCs w:val="24"/>
        </w:rPr>
      </w:pPr>
      <w:r w:rsidRPr="007713ED">
        <w:rPr>
          <w:b/>
          <w:sz w:val="24"/>
          <w:szCs w:val="24"/>
        </w:rPr>
        <w:t>Chapter 1: What are the Significant Numbers in the Holy Bible?</w:t>
      </w:r>
    </w:p>
    <w:p w:rsidR="0033773B" w:rsidRPr="007713ED" w:rsidRDefault="0033773B" w:rsidP="0033773B">
      <w:pPr>
        <w:spacing w:line="480" w:lineRule="auto"/>
        <w:jc w:val="both"/>
        <w:rPr>
          <w:sz w:val="24"/>
          <w:szCs w:val="24"/>
        </w:rPr>
      </w:pPr>
      <w:r w:rsidRPr="007713ED">
        <w:rPr>
          <w:sz w:val="24"/>
          <w:szCs w:val="24"/>
        </w:rPr>
        <w:t>The Definition of the Father Stephen’s Infallibility is that it is always without mistakes because He is the only divine source &amp; supreme authority of all the Holy Scriptures in John 1:1-3; Hebrews 1:1-3 &amp; Romans 13:1-2. In 2</w:t>
      </w:r>
      <w:r w:rsidRPr="007713ED">
        <w:rPr>
          <w:sz w:val="24"/>
          <w:szCs w:val="24"/>
          <w:vertAlign w:val="superscript"/>
        </w:rPr>
        <w:t>nd</w:t>
      </w:r>
      <w:r w:rsidRPr="007713ED">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3773B" w:rsidRPr="007713ED" w:rsidRDefault="0033773B" w:rsidP="0033773B">
      <w:pPr>
        <w:spacing w:line="480" w:lineRule="auto"/>
        <w:jc w:val="both"/>
        <w:rPr>
          <w:sz w:val="24"/>
          <w:szCs w:val="24"/>
        </w:rPr>
      </w:pPr>
      <w:r w:rsidRPr="007713ED">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3773B" w:rsidRPr="007713ED" w:rsidRDefault="0033773B" w:rsidP="0033773B">
      <w:pPr>
        <w:spacing w:line="480" w:lineRule="auto"/>
        <w:jc w:val="both"/>
        <w:rPr>
          <w:sz w:val="24"/>
          <w:szCs w:val="24"/>
        </w:rPr>
      </w:pPr>
      <w:r w:rsidRPr="007713ED">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3773B" w:rsidRPr="007713ED" w:rsidRDefault="0033773B" w:rsidP="0033773B">
      <w:pPr>
        <w:spacing w:line="480" w:lineRule="auto"/>
        <w:jc w:val="both"/>
        <w:rPr>
          <w:sz w:val="24"/>
          <w:szCs w:val="24"/>
        </w:rPr>
      </w:pPr>
      <w:r w:rsidRPr="007713ED">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3773B" w:rsidRPr="007713ED" w:rsidRDefault="0033773B" w:rsidP="0033773B">
      <w:pPr>
        <w:spacing w:line="480" w:lineRule="auto"/>
        <w:jc w:val="both"/>
        <w:rPr>
          <w:sz w:val="24"/>
          <w:szCs w:val="24"/>
        </w:rPr>
      </w:pPr>
      <w:r w:rsidRPr="007713ED">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3773B" w:rsidRPr="007713ED" w:rsidRDefault="0033773B" w:rsidP="0033773B">
      <w:pPr>
        <w:spacing w:line="480" w:lineRule="auto"/>
        <w:jc w:val="both"/>
        <w:rPr>
          <w:sz w:val="24"/>
          <w:szCs w:val="24"/>
        </w:rPr>
      </w:pPr>
      <w:r w:rsidRPr="007713ED">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3773B" w:rsidRPr="007713ED" w:rsidRDefault="0033773B" w:rsidP="0033773B">
      <w:pPr>
        <w:spacing w:line="480" w:lineRule="auto"/>
        <w:jc w:val="both"/>
        <w:rPr>
          <w:sz w:val="24"/>
          <w:szCs w:val="24"/>
        </w:rPr>
      </w:pPr>
      <w:r w:rsidRPr="007713ED">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713ED">
        <w:rPr>
          <w:b/>
          <w:i/>
          <w:sz w:val="24"/>
          <w:szCs w:val="24"/>
        </w:rPr>
        <w:t>Plenus</w:t>
      </w:r>
      <w:r w:rsidRPr="007713ED">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3773B" w:rsidRPr="007713ED" w:rsidRDefault="0033773B" w:rsidP="0033773B">
      <w:pPr>
        <w:spacing w:line="480" w:lineRule="auto"/>
        <w:jc w:val="both"/>
        <w:rPr>
          <w:sz w:val="24"/>
          <w:szCs w:val="24"/>
        </w:rPr>
      </w:pPr>
      <w:r w:rsidRPr="007713ED">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713ED">
        <w:rPr>
          <w:b/>
          <w:i/>
          <w:sz w:val="24"/>
          <w:szCs w:val="24"/>
        </w:rPr>
        <w:t>Kanon</w:t>
      </w:r>
      <w:r w:rsidRPr="007713ED">
        <w:rPr>
          <w:sz w:val="24"/>
          <w:szCs w:val="24"/>
        </w:rPr>
        <w:t xml:space="preserve"> and from the Hebrew word </w:t>
      </w:r>
      <w:r w:rsidRPr="007713ED">
        <w:rPr>
          <w:b/>
          <w:i/>
          <w:sz w:val="24"/>
          <w:szCs w:val="24"/>
        </w:rPr>
        <w:t xml:space="preserve">Qaneh </w:t>
      </w:r>
      <w:r w:rsidRPr="007713ED">
        <w:rPr>
          <w:sz w:val="24"/>
          <w:szCs w:val="24"/>
        </w:rPr>
        <w:t>which means “</w:t>
      </w:r>
      <w:r w:rsidRPr="007713ED">
        <w:rPr>
          <w:b/>
          <w:sz w:val="24"/>
          <w:szCs w:val="24"/>
        </w:rPr>
        <w:t>measuring rod</w:t>
      </w:r>
      <w:r w:rsidRPr="007713ED">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3773B" w:rsidRPr="007713ED" w:rsidRDefault="0033773B" w:rsidP="0033773B">
      <w:pPr>
        <w:spacing w:line="480" w:lineRule="auto"/>
        <w:jc w:val="center"/>
        <w:rPr>
          <w:sz w:val="24"/>
          <w:szCs w:val="24"/>
        </w:rPr>
      </w:pPr>
      <w:r w:rsidRPr="007713ED">
        <w:rPr>
          <w:sz w:val="24"/>
          <w:szCs w:val="24"/>
        </w:rPr>
        <w:t>What is Truth?</w:t>
      </w:r>
    </w:p>
    <w:p w:rsidR="0033773B" w:rsidRPr="007713ED" w:rsidRDefault="0033773B" w:rsidP="0033773B">
      <w:pPr>
        <w:spacing w:line="480" w:lineRule="auto"/>
        <w:jc w:val="both"/>
        <w:rPr>
          <w:sz w:val="24"/>
          <w:szCs w:val="24"/>
        </w:rPr>
      </w:pPr>
      <w:r w:rsidRPr="007713ED">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3773B" w:rsidRPr="007713ED" w:rsidRDefault="0033773B" w:rsidP="0033773B">
      <w:pPr>
        <w:spacing w:line="480" w:lineRule="auto"/>
        <w:jc w:val="both"/>
        <w:rPr>
          <w:sz w:val="24"/>
          <w:szCs w:val="24"/>
        </w:rPr>
      </w:pPr>
      <w:r w:rsidRPr="007713ED">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713ED">
        <w:rPr>
          <w:sz w:val="24"/>
          <w:szCs w:val="24"/>
          <w:vertAlign w:val="superscript"/>
        </w:rPr>
        <w:t>st</w:t>
      </w:r>
      <w:r w:rsidRPr="007713ED">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713ED">
        <w:rPr>
          <w:sz w:val="24"/>
          <w:szCs w:val="24"/>
          <w:vertAlign w:val="superscript"/>
        </w:rPr>
        <w:t>st</w:t>
      </w:r>
      <w:r w:rsidRPr="007713ED">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713ED">
        <w:rPr>
          <w:sz w:val="24"/>
          <w:szCs w:val="24"/>
          <w:vertAlign w:val="superscript"/>
        </w:rPr>
        <w:t>st</w:t>
      </w:r>
      <w:r w:rsidRPr="007713ED">
        <w:rPr>
          <w:sz w:val="24"/>
          <w:szCs w:val="24"/>
        </w:rPr>
        <w:t xml:space="preserve"> Kings 17:24; 22:16; 2</w:t>
      </w:r>
      <w:r w:rsidRPr="007713ED">
        <w:rPr>
          <w:sz w:val="24"/>
          <w:szCs w:val="24"/>
          <w:vertAlign w:val="superscript"/>
        </w:rPr>
        <w:t>nd</w:t>
      </w:r>
      <w:r w:rsidRPr="007713ED">
        <w:rPr>
          <w:sz w:val="24"/>
          <w:szCs w:val="24"/>
        </w:rPr>
        <w:t xml:space="preserve"> Chronicles 18:15; Nehemiah 6:6; Proverbs 8:7; 12:17; Isaiah 45:19 &amp; Zechariah 8:16. Truth is subject to infallible proof is in Genesis 42:14-16; Deuteronomy 13:12-15; 17:2-5; 19:16-19; 22:20-21; 1</w:t>
      </w:r>
      <w:r w:rsidRPr="007713ED">
        <w:rPr>
          <w:sz w:val="24"/>
          <w:szCs w:val="24"/>
          <w:vertAlign w:val="superscript"/>
        </w:rPr>
        <w:t>st</w:t>
      </w:r>
      <w:r w:rsidRPr="007713ED">
        <w:rPr>
          <w:sz w:val="24"/>
          <w:szCs w:val="24"/>
        </w:rPr>
        <w:t xml:space="preserve"> Kings 10:6-7; 2</w:t>
      </w:r>
      <w:r w:rsidRPr="007713ED">
        <w:rPr>
          <w:sz w:val="24"/>
          <w:szCs w:val="24"/>
          <w:vertAlign w:val="superscript"/>
        </w:rPr>
        <w:t>nd</w:t>
      </w:r>
      <w:r w:rsidRPr="007713ED">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713ED">
        <w:rPr>
          <w:sz w:val="24"/>
          <w:szCs w:val="24"/>
          <w:vertAlign w:val="superscript"/>
        </w:rPr>
        <w:t>nd</w:t>
      </w:r>
      <w:r w:rsidRPr="007713ED">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713ED">
        <w:rPr>
          <w:sz w:val="24"/>
          <w:szCs w:val="24"/>
          <w:vertAlign w:val="superscript"/>
        </w:rPr>
        <w:t>st</w:t>
      </w:r>
      <w:r w:rsidRPr="007713ED">
        <w:rPr>
          <w:sz w:val="24"/>
          <w:szCs w:val="24"/>
        </w:rPr>
        <w:t xml:space="preserve"> Chronicles 16:36; Nehemiah 8:6 &amp; Psalms 41:13; 72:19; 89:52; 106:48. In general use is in Jeremiah 28:6 &amp; 1</w:t>
      </w:r>
      <w:r w:rsidRPr="007713ED">
        <w:rPr>
          <w:sz w:val="24"/>
          <w:szCs w:val="24"/>
          <w:vertAlign w:val="superscript"/>
        </w:rPr>
        <w:t>st</w:t>
      </w:r>
      <w:r w:rsidRPr="007713ED">
        <w:rPr>
          <w:sz w:val="24"/>
          <w:szCs w:val="24"/>
        </w:rPr>
        <w:t xml:space="preserve"> Kings 1:32-37. In the NT is in Romans 1:25; 9:5; 11:36; Matthew 6:13; 1</w:t>
      </w:r>
      <w:r w:rsidRPr="007713ED">
        <w:rPr>
          <w:sz w:val="24"/>
          <w:szCs w:val="24"/>
          <w:vertAlign w:val="superscript"/>
        </w:rPr>
        <w:t>st</w:t>
      </w:r>
      <w:r w:rsidRPr="007713ED">
        <w:rPr>
          <w:sz w:val="24"/>
          <w:szCs w:val="24"/>
        </w:rPr>
        <w:t xml:space="preserve"> Corinthians 14:16; 2</w:t>
      </w:r>
      <w:r w:rsidRPr="007713ED">
        <w:rPr>
          <w:sz w:val="24"/>
          <w:szCs w:val="24"/>
          <w:vertAlign w:val="superscript"/>
        </w:rPr>
        <w:t>nd</w:t>
      </w:r>
      <w:r w:rsidRPr="007713ED">
        <w:rPr>
          <w:sz w:val="24"/>
          <w:szCs w:val="24"/>
        </w:rPr>
        <w:t xml:space="preserve"> Corinthians 1:20; Galatians 6:18; Philippians 4:20; 1</w:t>
      </w:r>
      <w:r w:rsidRPr="007713ED">
        <w:rPr>
          <w:sz w:val="24"/>
          <w:szCs w:val="24"/>
          <w:vertAlign w:val="superscript"/>
        </w:rPr>
        <w:t>st</w:t>
      </w:r>
      <w:r w:rsidRPr="007713ED">
        <w:rPr>
          <w:sz w:val="24"/>
          <w:szCs w:val="24"/>
        </w:rPr>
        <w:t xml:space="preserve"> Timothy 1:17; Hebrews 13:20-21; 2</w:t>
      </w:r>
      <w:r w:rsidRPr="007713ED">
        <w:rPr>
          <w:sz w:val="24"/>
          <w:szCs w:val="24"/>
          <w:vertAlign w:val="superscript"/>
        </w:rPr>
        <w:t>nd</w:t>
      </w:r>
      <w:r w:rsidRPr="007713ED">
        <w:rPr>
          <w:sz w:val="24"/>
          <w:szCs w:val="24"/>
        </w:rPr>
        <w:t xml:space="preserve"> Peter 3:18; Jude 25 &amp; Revelation 1:6-7; 7:12; 22:20. </w:t>
      </w:r>
    </w:p>
    <w:p w:rsidR="0033773B" w:rsidRPr="007713ED" w:rsidRDefault="0033773B" w:rsidP="0033773B">
      <w:pPr>
        <w:spacing w:line="480" w:lineRule="auto"/>
        <w:jc w:val="both"/>
        <w:rPr>
          <w:sz w:val="24"/>
          <w:szCs w:val="24"/>
        </w:rPr>
      </w:pPr>
      <w:r w:rsidRPr="007713ED">
        <w:rPr>
          <w:sz w:val="24"/>
          <w:szCs w:val="24"/>
        </w:rPr>
        <w:t>Truth as opposed to falsehoods and downright lies is in Ephesians 4:25; John 3:33; 4:37; 18:23; Romans 1:18; 9:1; 1</w:t>
      </w:r>
      <w:r w:rsidRPr="007713ED">
        <w:rPr>
          <w:sz w:val="24"/>
          <w:szCs w:val="24"/>
          <w:vertAlign w:val="superscript"/>
        </w:rPr>
        <w:t>st</w:t>
      </w:r>
      <w:r w:rsidRPr="007713ED">
        <w:rPr>
          <w:sz w:val="24"/>
          <w:szCs w:val="24"/>
        </w:rPr>
        <w:t xml:space="preserve"> Corinthians 15:54; 2</w:t>
      </w:r>
      <w:r w:rsidRPr="007713ED">
        <w:rPr>
          <w:sz w:val="24"/>
          <w:szCs w:val="24"/>
          <w:vertAlign w:val="superscript"/>
        </w:rPr>
        <w:t>nd</w:t>
      </w:r>
      <w:r w:rsidRPr="007713ED">
        <w:rPr>
          <w:sz w:val="24"/>
          <w:szCs w:val="24"/>
        </w:rPr>
        <w:t xml:space="preserve"> Corinthians 7:14; Galatians 4:16; Titus 1:13; 2</w:t>
      </w:r>
      <w:r w:rsidRPr="007713ED">
        <w:rPr>
          <w:sz w:val="24"/>
          <w:szCs w:val="24"/>
          <w:vertAlign w:val="superscript"/>
        </w:rPr>
        <w:t>nd</w:t>
      </w:r>
      <w:r w:rsidRPr="007713ED">
        <w:rPr>
          <w:sz w:val="24"/>
          <w:szCs w:val="24"/>
        </w:rPr>
        <w:t xml:space="preserve"> Peter 2:22; 1</w:t>
      </w:r>
      <w:r w:rsidRPr="007713ED">
        <w:rPr>
          <w:sz w:val="24"/>
          <w:szCs w:val="24"/>
          <w:vertAlign w:val="superscript"/>
        </w:rPr>
        <w:t>st</w:t>
      </w:r>
      <w:r w:rsidRPr="007713ED">
        <w:rPr>
          <w:sz w:val="24"/>
          <w:szCs w:val="24"/>
        </w:rPr>
        <w:t xml:space="preserve"> John 2:4; 2</w:t>
      </w:r>
      <w:r w:rsidRPr="007713ED">
        <w:rPr>
          <w:sz w:val="24"/>
          <w:szCs w:val="24"/>
          <w:vertAlign w:val="superscript"/>
        </w:rPr>
        <w:t>nd</w:t>
      </w:r>
      <w:r w:rsidRPr="007713ED">
        <w:rPr>
          <w:sz w:val="24"/>
          <w:szCs w:val="24"/>
        </w:rPr>
        <w:t xml:space="preserve"> John 1-2 &amp; Acts 6:8-10; 7:1-53, 55-56, 59-60; 21:24; 24:8; 26:25. Truth as reality is in Hebrews 9:24; John 1:9; 4:23; 17:3; Ephesians 4:24; 1</w:t>
      </w:r>
      <w:r w:rsidRPr="007713ED">
        <w:rPr>
          <w:sz w:val="24"/>
          <w:szCs w:val="24"/>
          <w:vertAlign w:val="superscript"/>
        </w:rPr>
        <w:t>st</w:t>
      </w:r>
      <w:r w:rsidRPr="007713ED">
        <w:rPr>
          <w:sz w:val="24"/>
          <w:szCs w:val="24"/>
        </w:rPr>
        <w:t xml:space="preserve"> Thessalonians 1:9; 1</w:t>
      </w:r>
      <w:r w:rsidRPr="007713ED">
        <w:rPr>
          <w:sz w:val="24"/>
          <w:szCs w:val="24"/>
          <w:vertAlign w:val="superscript"/>
        </w:rPr>
        <w:t>st</w:t>
      </w:r>
      <w:r w:rsidRPr="007713ED">
        <w:rPr>
          <w:sz w:val="24"/>
          <w:szCs w:val="24"/>
        </w:rPr>
        <w:t xml:space="preserve"> Timothy 1:2; 3:2; Hebrews 8:2; 12:8; 1</w:t>
      </w:r>
      <w:r w:rsidRPr="007713ED">
        <w:rPr>
          <w:sz w:val="24"/>
          <w:szCs w:val="24"/>
          <w:vertAlign w:val="superscript"/>
        </w:rPr>
        <w:t>st</w:t>
      </w:r>
      <w:r w:rsidRPr="007713ED">
        <w:rPr>
          <w:sz w:val="24"/>
          <w:szCs w:val="24"/>
        </w:rPr>
        <w:t xml:space="preserve"> Peter 5:12; 1</w:t>
      </w:r>
      <w:r w:rsidRPr="007713ED">
        <w:rPr>
          <w:sz w:val="24"/>
          <w:szCs w:val="24"/>
          <w:vertAlign w:val="superscript"/>
        </w:rPr>
        <w:t>st</w:t>
      </w:r>
      <w:r w:rsidRPr="007713ED">
        <w:rPr>
          <w:sz w:val="24"/>
          <w:szCs w:val="24"/>
        </w:rPr>
        <w:t xml:space="preserve"> John 2:5, 8; 5:20 &amp; Revelation 19:9. Truth as trustworthy affirmations is in John 6:47; Matthew 6:2; 10:23; 16:28; 19:23; 23:36; 26:13; Mark 9:41; 11:23; John 1:51; 5:24-25; 8:34; 10:7; 16:7; Philippians 1:15; 1</w:t>
      </w:r>
      <w:r w:rsidRPr="007713ED">
        <w:rPr>
          <w:sz w:val="24"/>
          <w:szCs w:val="24"/>
          <w:vertAlign w:val="superscript"/>
        </w:rPr>
        <w:t>st</w:t>
      </w:r>
      <w:r w:rsidRPr="007713ED">
        <w:rPr>
          <w:sz w:val="24"/>
          <w:szCs w:val="24"/>
        </w:rPr>
        <w:t xml:space="preserve"> Timothy 3:9 &amp; Luke 12:44; 21:3. Truth as faithfulness and reliability: The quality of truth is in Philippians 4:8; John 1:17; 3:21; 4:24; 17:17; Romans 2:20; 1</w:t>
      </w:r>
      <w:r w:rsidRPr="007713ED">
        <w:rPr>
          <w:sz w:val="24"/>
          <w:szCs w:val="24"/>
          <w:vertAlign w:val="superscript"/>
        </w:rPr>
        <w:t>st</w:t>
      </w:r>
      <w:r w:rsidRPr="007713ED">
        <w:rPr>
          <w:sz w:val="24"/>
          <w:szCs w:val="24"/>
        </w:rPr>
        <w:t xml:space="preserve"> Corinthians 5:8; 13:6; 2</w:t>
      </w:r>
      <w:r w:rsidRPr="007713ED">
        <w:rPr>
          <w:sz w:val="24"/>
          <w:szCs w:val="24"/>
          <w:vertAlign w:val="superscript"/>
        </w:rPr>
        <w:t>nd</w:t>
      </w:r>
      <w:r w:rsidRPr="007713ED">
        <w:rPr>
          <w:sz w:val="24"/>
          <w:szCs w:val="24"/>
        </w:rPr>
        <w:t xml:space="preserve"> Corinthians 13:8; Ephesians 5:9; 6:14 &amp; 3</w:t>
      </w:r>
      <w:r w:rsidRPr="007713ED">
        <w:rPr>
          <w:sz w:val="24"/>
          <w:szCs w:val="24"/>
          <w:vertAlign w:val="superscript"/>
        </w:rPr>
        <w:t>rd</w:t>
      </w:r>
      <w:r w:rsidRPr="007713ED">
        <w:rPr>
          <w:sz w:val="24"/>
          <w:szCs w:val="24"/>
        </w:rPr>
        <w:t xml:space="preserve"> John 12. The Whole Truth as an aspect of the Divine Character of the Father Stephen is in Romans 3:3-4, 7; 15:8; Psalms 51:4; 1</w:t>
      </w:r>
      <w:r w:rsidRPr="007713ED">
        <w:rPr>
          <w:sz w:val="24"/>
          <w:szCs w:val="24"/>
          <w:vertAlign w:val="superscript"/>
        </w:rPr>
        <w:t>st</w:t>
      </w:r>
      <w:r w:rsidRPr="007713ED">
        <w:rPr>
          <w:sz w:val="24"/>
          <w:szCs w:val="24"/>
        </w:rPr>
        <w:t xml:space="preserve"> John 5:20 &amp; Revelation 3:7, 14; 6:10; 15:3; 16:7; 19:2, 11. Truth as a Human Quality is in 1</w:t>
      </w:r>
      <w:r w:rsidRPr="007713ED">
        <w:rPr>
          <w:sz w:val="24"/>
          <w:szCs w:val="24"/>
          <w:vertAlign w:val="superscript"/>
        </w:rPr>
        <w:t>st</w:t>
      </w:r>
      <w:r w:rsidRPr="007713ED">
        <w:rPr>
          <w:sz w:val="24"/>
          <w:szCs w:val="24"/>
        </w:rPr>
        <w:t xml:space="preserve"> John 1:8; John 3:21; 7:18; Ephesians 4:15; Philippians 1:18; Revelation 2:13 &amp; Acts 11:23; 14:22. The Son Jesus as truth is in John 1:14; 14:6; 15:1; 18:37-38 &amp; 1</w:t>
      </w:r>
      <w:r w:rsidRPr="007713ED">
        <w:rPr>
          <w:sz w:val="24"/>
          <w:szCs w:val="24"/>
          <w:vertAlign w:val="superscript"/>
        </w:rPr>
        <w:t>st</w:t>
      </w:r>
      <w:r w:rsidRPr="007713ED">
        <w:rPr>
          <w:sz w:val="24"/>
          <w:szCs w:val="24"/>
        </w:rPr>
        <w:t xml:space="preserve"> John 5:20. The Brother John the Holy Ghost as truth is in John 14:16-17; 15:26; 16:13 &amp; 1</w:t>
      </w:r>
      <w:r w:rsidRPr="007713ED">
        <w:rPr>
          <w:sz w:val="24"/>
          <w:szCs w:val="24"/>
          <w:vertAlign w:val="superscript"/>
        </w:rPr>
        <w:t>st</w:t>
      </w:r>
      <w:r w:rsidRPr="007713ED">
        <w:rPr>
          <w:sz w:val="24"/>
          <w:szCs w:val="24"/>
        </w:rPr>
        <w:t xml:space="preserve"> John 4:6; 5:6. The Gospel Kingdom and the Saintly Christian Faith as truth is in Ephesians 1:13; John 8:31-32; 2</w:t>
      </w:r>
      <w:r w:rsidRPr="007713ED">
        <w:rPr>
          <w:sz w:val="24"/>
          <w:szCs w:val="24"/>
          <w:vertAlign w:val="superscript"/>
        </w:rPr>
        <w:t>nd</w:t>
      </w:r>
      <w:r w:rsidRPr="007713ED">
        <w:rPr>
          <w:sz w:val="24"/>
          <w:szCs w:val="24"/>
        </w:rPr>
        <w:t xml:space="preserve"> Corinthians 4:2; Galatians 2:5; Colossians 1:5; 1</w:t>
      </w:r>
      <w:r w:rsidRPr="007713ED">
        <w:rPr>
          <w:sz w:val="24"/>
          <w:szCs w:val="24"/>
          <w:vertAlign w:val="superscript"/>
        </w:rPr>
        <w:t>st</w:t>
      </w:r>
      <w:r w:rsidRPr="007713ED">
        <w:rPr>
          <w:sz w:val="24"/>
          <w:szCs w:val="24"/>
        </w:rPr>
        <w:t xml:space="preserve"> Timothy 2:3-4; 4:6; 2</w:t>
      </w:r>
      <w:r w:rsidRPr="007713ED">
        <w:rPr>
          <w:sz w:val="24"/>
          <w:szCs w:val="24"/>
          <w:vertAlign w:val="superscript"/>
        </w:rPr>
        <w:t>nd</w:t>
      </w:r>
      <w:r w:rsidRPr="007713ED">
        <w:rPr>
          <w:sz w:val="24"/>
          <w:szCs w:val="24"/>
        </w:rPr>
        <w:t xml:space="preserve"> Timothy 2:18; 4:4; Titus 1:1; James 5:19; 2</w:t>
      </w:r>
      <w:r w:rsidRPr="007713ED">
        <w:rPr>
          <w:sz w:val="24"/>
          <w:szCs w:val="24"/>
          <w:vertAlign w:val="superscript"/>
        </w:rPr>
        <w:t>nd</w:t>
      </w:r>
      <w:r w:rsidRPr="007713ED">
        <w:rPr>
          <w:sz w:val="24"/>
          <w:szCs w:val="24"/>
        </w:rPr>
        <w:t xml:space="preserve"> Peter 2:2; 1</w:t>
      </w:r>
      <w:r w:rsidRPr="007713ED">
        <w:rPr>
          <w:sz w:val="24"/>
          <w:szCs w:val="24"/>
          <w:vertAlign w:val="superscript"/>
        </w:rPr>
        <w:t>st</w:t>
      </w:r>
      <w:r w:rsidRPr="007713ED">
        <w:rPr>
          <w:sz w:val="24"/>
          <w:szCs w:val="24"/>
        </w:rPr>
        <w:t xml:space="preserve"> John 3:19 &amp; Acts 20:30. </w:t>
      </w:r>
    </w:p>
    <w:p w:rsidR="0033773B" w:rsidRPr="007713ED" w:rsidRDefault="0033773B" w:rsidP="0033773B">
      <w:pPr>
        <w:spacing w:before="240" w:line="480" w:lineRule="auto"/>
        <w:jc w:val="both"/>
        <w:rPr>
          <w:sz w:val="24"/>
          <w:szCs w:val="24"/>
        </w:rPr>
      </w:pPr>
      <w:r w:rsidRPr="007713ED">
        <w:rPr>
          <w:sz w:val="24"/>
          <w:szCs w:val="24"/>
        </w:rPr>
        <w:t>The Father Stephen is the Only One True God: He alone is God is in Jeremiah 10:10; Deuteronomy 4:39; 2</w:t>
      </w:r>
      <w:r w:rsidRPr="007713ED">
        <w:rPr>
          <w:sz w:val="24"/>
          <w:szCs w:val="24"/>
          <w:vertAlign w:val="superscript"/>
        </w:rPr>
        <w:t>nd</w:t>
      </w:r>
      <w:r w:rsidRPr="007713ED">
        <w:rPr>
          <w:sz w:val="24"/>
          <w:szCs w:val="24"/>
        </w:rPr>
        <w:t xml:space="preserve"> Chronicles 15:3; Isaiah 43:10-11; 45:5-6, 14, 21; Zechariah 14:9; John 1:18; 17:3 &amp; Revelation 6:10. The contrast with other Gods is in Romans 1:25; Exodus 15:11; Deuteronomy 4:35; 32:39; Psalms 86:8; Isaiah 43:3 &amp; 1</w:t>
      </w:r>
      <w:r w:rsidRPr="007713ED">
        <w:rPr>
          <w:sz w:val="24"/>
          <w:szCs w:val="24"/>
          <w:vertAlign w:val="superscript"/>
        </w:rPr>
        <w:t>st</w:t>
      </w:r>
      <w:r w:rsidRPr="007713ED">
        <w:rPr>
          <w:sz w:val="24"/>
          <w:szCs w:val="24"/>
        </w:rPr>
        <w:t xml:space="preserve"> Thessalonians 1:9. The contrast with Earthly Rulers is in Jeremiah 10:6-8. The Father Stephen is characterized by truth is in Psalms 31:5; 40:10; 43:3; Isaiah 65:16; John 3:33; 7:28; 8:26; 1</w:t>
      </w:r>
      <w:r w:rsidRPr="007713ED">
        <w:rPr>
          <w:sz w:val="24"/>
          <w:szCs w:val="24"/>
          <w:vertAlign w:val="superscript"/>
        </w:rPr>
        <w:t>st</w:t>
      </w:r>
      <w:r w:rsidRPr="007713ED">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713ED">
        <w:rPr>
          <w:sz w:val="24"/>
          <w:szCs w:val="24"/>
          <w:vertAlign w:val="superscript"/>
        </w:rPr>
        <w:t>st</w:t>
      </w:r>
      <w:r w:rsidRPr="007713ED">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713ED">
        <w:rPr>
          <w:sz w:val="24"/>
          <w:szCs w:val="24"/>
          <w:vertAlign w:val="superscript"/>
        </w:rPr>
        <w:t>st</w:t>
      </w:r>
      <w:r w:rsidRPr="007713ED">
        <w:rPr>
          <w:sz w:val="24"/>
          <w:szCs w:val="24"/>
        </w:rPr>
        <w:t xml:space="preserve"> Samuel 15:29; Psalms 12:6; 33:4; 119:151, 160; Romans 3:4; Titus 1:2; Hebrews 6:18 &amp; James 1:17. His words of promise are totally true and trustworthy is in Psalms 132:11; Psalms 110:4; 2</w:t>
      </w:r>
      <w:r w:rsidRPr="007713ED">
        <w:rPr>
          <w:sz w:val="24"/>
          <w:szCs w:val="24"/>
          <w:vertAlign w:val="superscript"/>
        </w:rPr>
        <w:t>nd</w:t>
      </w:r>
      <w:r w:rsidRPr="007713ED">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w:t>
      </w:r>
    </w:p>
    <w:p w:rsidR="0033773B" w:rsidRPr="007713ED" w:rsidRDefault="0033773B" w:rsidP="0033773B">
      <w:pPr>
        <w:spacing w:line="480" w:lineRule="auto"/>
        <w:jc w:val="both"/>
        <w:rPr>
          <w:sz w:val="24"/>
          <w:szCs w:val="24"/>
        </w:rPr>
      </w:pPr>
      <w:r w:rsidRPr="007713ED">
        <w:rPr>
          <w:sz w:val="24"/>
          <w:szCs w:val="24"/>
        </w:rPr>
        <w:t>The Truthfulness of the Father Stephen: The Titles reflecting the Father Stephen’s Truthfulness: The True God as the Father Stephen is in 2</w:t>
      </w:r>
      <w:r w:rsidRPr="007713ED">
        <w:rPr>
          <w:sz w:val="24"/>
          <w:szCs w:val="24"/>
          <w:vertAlign w:val="superscript"/>
        </w:rPr>
        <w:t>nd</w:t>
      </w:r>
      <w:r w:rsidRPr="007713ED">
        <w:rPr>
          <w:sz w:val="24"/>
          <w:szCs w:val="24"/>
        </w:rPr>
        <w:t xml:space="preserve"> Chronicles 15:3; Jeremiah 10:10 &amp; 1</w:t>
      </w:r>
      <w:r w:rsidRPr="007713ED">
        <w:rPr>
          <w:sz w:val="24"/>
          <w:szCs w:val="24"/>
          <w:vertAlign w:val="superscript"/>
        </w:rPr>
        <w:t>st</w:t>
      </w:r>
      <w:r w:rsidRPr="007713ED">
        <w:rPr>
          <w:sz w:val="24"/>
          <w:szCs w:val="24"/>
        </w:rPr>
        <w:t xml:space="preserve"> Thessalonians 1:9. The God of Truth as the Father Stephen is in Psalms 31:5 &amp; Isaiah 65:16. The Son Jesus Christ is the Truth is in John 1:14, 17; 6:32; 14:6; 1</w:t>
      </w:r>
      <w:r w:rsidRPr="007713ED">
        <w:rPr>
          <w:sz w:val="24"/>
          <w:szCs w:val="24"/>
          <w:vertAlign w:val="superscript"/>
        </w:rPr>
        <w:t>st</w:t>
      </w:r>
      <w:r w:rsidRPr="007713ED">
        <w:rPr>
          <w:sz w:val="24"/>
          <w:szCs w:val="24"/>
        </w:rPr>
        <w:t xml:space="preserve"> John 5:20 &amp; Revelation 3:7, 14. The Brother John the Holy Ghost is the Truth is in John 14:17; 15:26; 16:13 &amp; 1</w:t>
      </w:r>
      <w:r w:rsidRPr="007713ED">
        <w:rPr>
          <w:sz w:val="24"/>
          <w:szCs w:val="24"/>
          <w:vertAlign w:val="superscript"/>
        </w:rPr>
        <w:t>st</w:t>
      </w:r>
      <w:r w:rsidRPr="007713ED">
        <w:rPr>
          <w:sz w:val="24"/>
          <w:szCs w:val="24"/>
        </w:rPr>
        <w:t xml:space="preserve"> John 4:6; 5:6. The Father Stephen is true to His divine character and His inerrant word: He speaks the truth is in Isaiah 45:19; 2</w:t>
      </w:r>
      <w:r w:rsidRPr="007713ED">
        <w:rPr>
          <w:sz w:val="24"/>
          <w:szCs w:val="24"/>
          <w:vertAlign w:val="superscript"/>
        </w:rPr>
        <w:t>nd</w:t>
      </w:r>
      <w:r w:rsidRPr="007713ED">
        <w:rPr>
          <w:sz w:val="24"/>
          <w:szCs w:val="24"/>
        </w:rPr>
        <w:t xml:space="preserve"> Samuel 7:28; Psalms 33:4; 119:160; John 17:17 &amp; Revelation 21:5; 22:6. He does not lie is in Numbers 23:19; Romans 3:4; 2</w:t>
      </w:r>
      <w:r w:rsidRPr="007713ED">
        <w:rPr>
          <w:sz w:val="24"/>
          <w:szCs w:val="24"/>
          <w:vertAlign w:val="superscript"/>
        </w:rPr>
        <w:t>nd</w:t>
      </w:r>
      <w:r w:rsidRPr="007713ED">
        <w:rPr>
          <w:sz w:val="24"/>
          <w:szCs w:val="24"/>
        </w:rPr>
        <w:t xml:space="preserve"> Timothy 2:13; Titus 1:2 &amp; Hebrews 6:18. He is true to Himself and His divine promises is in Deuteronomy 32:4; Psalms 25:10; 33:4; 145:13; 146:6; Lamentations 3:23; 2</w:t>
      </w:r>
      <w:r w:rsidRPr="007713ED">
        <w:rPr>
          <w:sz w:val="24"/>
          <w:szCs w:val="24"/>
          <w:vertAlign w:val="superscript"/>
        </w:rPr>
        <w:t>nd</w:t>
      </w:r>
      <w:r w:rsidRPr="007713ED">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713ED">
        <w:rPr>
          <w:sz w:val="24"/>
          <w:szCs w:val="24"/>
          <w:vertAlign w:val="superscript"/>
        </w:rPr>
        <w:t>nd</w:t>
      </w:r>
      <w:r w:rsidRPr="007713ED">
        <w:rPr>
          <w:sz w:val="24"/>
          <w:szCs w:val="24"/>
        </w:rPr>
        <w:t xml:space="preserve"> Timothy 2:13. If You have any questions on the 10 covenants, You must get My book called “</w:t>
      </w:r>
      <w:r w:rsidRPr="007713ED">
        <w:rPr>
          <w:b/>
          <w:sz w:val="24"/>
          <w:szCs w:val="24"/>
        </w:rPr>
        <w:t>The Garden of Eden that the Lord God Created</w:t>
      </w:r>
      <w:r w:rsidRPr="007713ED">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713ED">
        <w:rPr>
          <w:sz w:val="24"/>
          <w:szCs w:val="24"/>
          <w:vertAlign w:val="superscript"/>
        </w:rPr>
        <w:t>st</w:t>
      </w:r>
      <w:r w:rsidRPr="007713ED">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713ED">
        <w:rPr>
          <w:sz w:val="24"/>
          <w:szCs w:val="24"/>
          <w:vertAlign w:val="superscript"/>
        </w:rPr>
        <w:t>st</w:t>
      </w:r>
      <w:r w:rsidRPr="007713ED">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3773B" w:rsidRPr="007713ED" w:rsidRDefault="0033773B" w:rsidP="0033773B">
      <w:pPr>
        <w:spacing w:line="480" w:lineRule="auto"/>
        <w:jc w:val="both"/>
        <w:rPr>
          <w:sz w:val="24"/>
          <w:szCs w:val="24"/>
        </w:rPr>
      </w:pPr>
      <w:r w:rsidRPr="007713ED">
        <w:rPr>
          <w:sz w:val="24"/>
          <w:szCs w:val="24"/>
        </w:rPr>
        <w:t>The Uniqueness of the Father Stephen: There is no God except the Father Stephen acting as the Lord Yahweh in John 8:58; Isaiah 43:10-11; 44:6-8; 45:5-6, 18; Deuteronomy 4:35; 6:4; 32:3; 1</w:t>
      </w:r>
      <w:r w:rsidRPr="007713ED">
        <w:rPr>
          <w:sz w:val="24"/>
          <w:szCs w:val="24"/>
          <w:vertAlign w:val="superscript"/>
        </w:rPr>
        <w:t>st</w:t>
      </w:r>
      <w:r w:rsidRPr="007713ED">
        <w:rPr>
          <w:sz w:val="24"/>
          <w:szCs w:val="24"/>
        </w:rPr>
        <w:t xml:space="preserve"> Kings 8:60; Psalms 83:18; 86:10; 1</w:t>
      </w:r>
      <w:r w:rsidRPr="007713ED">
        <w:rPr>
          <w:sz w:val="24"/>
          <w:szCs w:val="24"/>
          <w:vertAlign w:val="superscript"/>
        </w:rPr>
        <w:t>st</w:t>
      </w:r>
      <w:r w:rsidRPr="007713ED">
        <w:rPr>
          <w:sz w:val="24"/>
          <w:szCs w:val="24"/>
        </w:rPr>
        <w:t xml:space="preserve"> Corinthians 8:4-6; Ephesians 4:6 &amp; 1</w:t>
      </w:r>
      <w:r w:rsidRPr="007713ED">
        <w:rPr>
          <w:sz w:val="24"/>
          <w:szCs w:val="24"/>
          <w:vertAlign w:val="superscript"/>
        </w:rPr>
        <w:t>st</w:t>
      </w:r>
      <w:r w:rsidRPr="007713ED">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713ED">
        <w:rPr>
          <w:sz w:val="24"/>
          <w:szCs w:val="24"/>
          <w:vertAlign w:val="superscript"/>
        </w:rPr>
        <w:t>nd</w:t>
      </w:r>
      <w:r w:rsidRPr="007713ED">
        <w:rPr>
          <w:sz w:val="24"/>
          <w:szCs w:val="24"/>
        </w:rPr>
        <w:t xml:space="preserve"> Samuel 7:22 &amp; 1</w:t>
      </w:r>
      <w:r w:rsidRPr="007713ED">
        <w:rPr>
          <w:sz w:val="24"/>
          <w:szCs w:val="24"/>
          <w:vertAlign w:val="superscript"/>
        </w:rPr>
        <w:t>st</w:t>
      </w:r>
      <w:r w:rsidRPr="007713ED">
        <w:rPr>
          <w:sz w:val="24"/>
          <w:szCs w:val="24"/>
        </w:rPr>
        <w:t xml:space="preserve"> Chronicles 29:11. In His Ability to Save is in Deuteronomy 33:26; Isaiah 45:20-22 &amp; Jeremiah 10:5-6. In His Covenant of Omni-Benevolence is in 1</w:t>
      </w:r>
      <w:r w:rsidRPr="007713ED">
        <w:rPr>
          <w:sz w:val="24"/>
          <w:szCs w:val="24"/>
          <w:vertAlign w:val="superscript"/>
        </w:rPr>
        <w:t>st</w:t>
      </w:r>
      <w:r w:rsidRPr="007713ED">
        <w:rPr>
          <w:sz w:val="24"/>
          <w:szCs w:val="24"/>
        </w:rPr>
        <w:t xml:space="preserve"> Kings 8:23; 2</w:t>
      </w:r>
      <w:r w:rsidRPr="007713ED">
        <w:rPr>
          <w:sz w:val="24"/>
          <w:szCs w:val="24"/>
          <w:vertAlign w:val="superscript"/>
        </w:rPr>
        <w:t>nd</w:t>
      </w:r>
      <w:r w:rsidRPr="007713ED">
        <w:rPr>
          <w:sz w:val="24"/>
          <w:szCs w:val="24"/>
        </w:rPr>
        <w:t xml:space="preserve"> Samuel 7:22-23 &amp; 1</w:t>
      </w:r>
      <w:r w:rsidRPr="007713ED">
        <w:rPr>
          <w:sz w:val="24"/>
          <w:szCs w:val="24"/>
          <w:vertAlign w:val="superscript"/>
        </w:rPr>
        <w:t>st</w:t>
      </w:r>
      <w:r w:rsidRPr="007713ED">
        <w:rPr>
          <w:sz w:val="24"/>
          <w:szCs w:val="24"/>
        </w:rPr>
        <w:t xml:space="preserve"> Chronicles 17:20-21. In His Sovereignty is in Zechariah 14:9; Deuteronomy 4:39; 1</w:t>
      </w:r>
      <w:r w:rsidRPr="007713ED">
        <w:rPr>
          <w:sz w:val="24"/>
          <w:szCs w:val="24"/>
          <w:vertAlign w:val="superscript"/>
        </w:rPr>
        <w:t>st</w:t>
      </w:r>
      <w:r w:rsidRPr="007713ED">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713ED">
        <w:rPr>
          <w:sz w:val="24"/>
          <w:szCs w:val="24"/>
          <w:vertAlign w:val="superscript"/>
        </w:rPr>
        <w:t>nd</w:t>
      </w:r>
      <w:r w:rsidRPr="007713ED">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3773B" w:rsidRPr="007713ED" w:rsidRDefault="0033773B" w:rsidP="0033773B">
      <w:pPr>
        <w:jc w:val="center"/>
        <w:rPr>
          <w:sz w:val="24"/>
          <w:szCs w:val="24"/>
        </w:rPr>
      </w:pPr>
      <w:r w:rsidRPr="007713ED">
        <w:rPr>
          <w:sz w:val="24"/>
          <w:szCs w:val="24"/>
        </w:rPr>
        <w:t>The Father Stephen’s Supreme Glory &amp; Supreme Majesty</w:t>
      </w:r>
    </w:p>
    <w:p w:rsidR="0033773B" w:rsidRPr="007713ED" w:rsidRDefault="0033773B" w:rsidP="0033773B">
      <w:pPr>
        <w:spacing w:line="480" w:lineRule="auto"/>
        <w:jc w:val="both"/>
        <w:rPr>
          <w:sz w:val="24"/>
          <w:szCs w:val="24"/>
        </w:rPr>
      </w:pPr>
      <w:r w:rsidRPr="007713ED">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713ED">
        <w:rPr>
          <w:sz w:val="24"/>
          <w:szCs w:val="24"/>
          <w:vertAlign w:val="superscript"/>
        </w:rPr>
        <w:t>nd</w:t>
      </w:r>
      <w:r w:rsidRPr="007713ED">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713ED">
        <w:rPr>
          <w:sz w:val="24"/>
          <w:szCs w:val="24"/>
          <w:vertAlign w:val="superscript"/>
        </w:rPr>
        <w:t>nd</w:t>
      </w:r>
      <w:r w:rsidRPr="007713ED">
        <w:rPr>
          <w:sz w:val="24"/>
          <w:szCs w:val="24"/>
        </w:rPr>
        <w:t xml:space="preserve"> Chronicles 5:13-14; 7:1-3; Ezekiel 8:4; 9:3; 10:19; 43:1-5; 1</w:t>
      </w:r>
      <w:r w:rsidRPr="007713ED">
        <w:rPr>
          <w:sz w:val="24"/>
          <w:szCs w:val="24"/>
          <w:vertAlign w:val="superscript"/>
        </w:rPr>
        <w:t>st</w:t>
      </w:r>
      <w:r w:rsidRPr="007713ED">
        <w:rPr>
          <w:sz w:val="24"/>
          <w:szCs w:val="24"/>
        </w:rPr>
        <w:t xml:space="preserve"> Kings 8:10-11; Exodus 40:34-35 &amp; Revelation 15:8. The Father Stephen’s Glory that is revealed: In His Son Jesus Christ is in Hebrews 1:3; Isaiah 49:3; John 1:14; 13:31-32; 17:5; 2</w:t>
      </w:r>
      <w:r w:rsidRPr="007713ED">
        <w:rPr>
          <w:sz w:val="24"/>
          <w:szCs w:val="24"/>
          <w:vertAlign w:val="superscript"/>
        </w:rPr>
        <w:t>nd</w:t>
      </w:r>
      <w:r w:rsidRPr="007713ED">
        <w:rPr>
          <w:sz w:val="24"/>
          <w:szCs w:val="24"/>
        </w:rPr>
        <w:t xml:space="preserve"> Corinthians 4:6 &amp; 2</w:t>
      </w:r>
      <w:r w:rsidRPr="007713ED">
        <w:rPr>
          <w:sz w:val="24"/>
          <w:szCs w:val="24"/>
          <w:vertAlign w:val="superscript"/>
        </w:rPr>
        <w:t>nd</w:t>
      </w:r>
      <w:r w:rsidRPr="007713ED">
        <w:rPr>
          <w:sz w:val="24"/>
          <w:szCs w:val="24"/>
        </w:rPr>
        <w:t xml:space="preserve"> Peter 1:17. In His People is in Colossians 1:27; Isaiah 60:19-21; 62:3; 2</w:t>
      </w:r>
      <w:r w:rsidRPr="007713ED">
        <w:rPr>
          <w:sz w:val="24"/>
          <w:szCs w:val="24"/>
          <w:vertAlign w:val="superscript"/>
        </w:rPr>
        <w:t>nd</w:t>
      </w:r>
      <w:r w:rsidRPr="007713ED">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713ED">
        <w:rPr>
          <w:sz w:val="24"/>
          <w:szCs w:val="24"/>
          <w:vertAlign w:val="superscript"/>
        </w:rPr>
        <w:t>st</w:t>
      </w:r>
      <w:r w:rsidRPr="007713ED">
        <w:rPr>
          <w:sz w:val="24"/>
          <w:szCs w:val="24"/>
        </w:rPr>
        <w:t xml:space="preserve"> Peter 5:10. In His Divine Name is in Nehemiah 9:5; Deuteronomy 28:58; 1</w:t>
      </w:r>
      <w:r w:rsidRPr="007713ED">
        <w:rPr>
          <w:sz w:val="24"/>
          <w:szCs w:val="24"/>
          <w:vertAlign w:val="superscript"/>
        </w:rPr>
        <w:t>st</w:t>
      </w:r>
      <w:r w:rsidRPr="007713ED">
        <w:rPr>
          <w:sz w:val="24"/>
          <w:szCs w:val="24"/>
        </w:rPr>
        <w:t xml:space="preserve"> Chronicles 29:13 &amp; Psalms 8:1; 79:9. In His Divine Works is in Psalms 19:1; 111:3; Isaiah 12:5; 35:2 &amp; John 11:40-44; 17:4. In His Supreme Kingdom of Lordship is in Psalms 145:11-12; 1</w:t>
      </w:r>
      <w:r w:rsidRPr="007713ED">
        <w:rPr>
          <w:sz w:val="24"/>
          <w:szCs w:val="24"/>
          <w:vertAlign w:val="superscript"/>
        </w:rPr>
        <w:t>st</w:t>
      </w:r>
      <w:r w:rsidRPr="007713ED">
        <w:rPr>
          <w:sz w:val="24"/>
          <w:szCs w:val="24"/>
        </w:rPr>
        <w:t xml:space="preserve"> Chronicles 29:11; Matthew 6:13 &amp; 1</w:t>
      </w:r>
      <w:r w:rsidRPr="007713ED">
        <w:rPr>
          <w:sz w:val="24"/>
          <w:szCs w:val="24"/>
          <w:vertAlign w:val="superscript"/>
        </w:rPr>
        <w:t>st</w:t>
      </w:r>
      <w:r w:rsidRPr="007713ED">
        <w:rPr>
          <w:sz w:val="24"/>
          <w:szCs w:val="24"/>
        </w:rPr>
        <w:t xml:space="preserve"> Thessalonians 2:12. The Father Stephen’s Glory cannot be fully seen by any of His Creations is in 1</w:t>
      </w:r>
      <w:r w:rsidRPr="007713ED">
        <w:rPr>
          <w:sz w:val="24"/>
          <w:szCs w:val="24"/>
          <w:vertAlign w:val="superscript"/>
        </w:rPr>
        <w:t>st</w:t>
      </w:r>
      <w:r w:rsidRPr="007713ED">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3773B" w:rsidRPr="007713ED" w:rsidRDefault="0033773B" w:rsidP="0033773B">
      <w:pPr>
        <w:spacing w:line="480" w:lineRule="auto"/>
        <w:jc w:val="both"/>
        <w:rPr>
          <w:sz w:val="24"/>
          <w:szCs w:val="24"/>
        </w:rPr>
      </w:pPr>
      <w:r w:rsidRPr="007713ED">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713ED">
        <w:rPr>
          <w:sz w:val="24"/>
          <w:szCs w:val="24"/>
          <w:vertAlign w:val="superscript"/>
        </w:rPr>
        <w:t>st</w:t>
      </w:r>
      <w:r w:rsidRPr="007713ED">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713ED">
        <w:rPr>
          <w:sz w:val="24"/>
          <w:szCs w:val="24"/>
          <w:vertAlign w:val="superscript"/>
        </w:rPr>
        <w:t>st</w:t>
      </w:r>
      <w:r w:rsidRPr="007713ED">
        <w:rPr>
          <w:sz w:val="24"/>
          <w:szCs w:val="24"/>
        </w:rPr>
        <w:t xml:space="preserve"> Peter 1:24-25; Isaiah 49:10-11, 16-17, 103:15 &amp; 2</w:t>
      </w:r>
      <w:r w:rsidRPr="007713ED">
        <w:rPr>
          <w:sz w:val="24"/>
          <w:szCs w:val="24"/>
          <w:vertAlign w:val="superscript"/>
        </w:rPr>
        <w:t>nd</w:t>
      </w:r>
      <w:r w:rsidRPr="007713ED">
        <w:rPr>
          <w:sz w:val="24"/>
          <w:szCs w:val="24"/>
        </w:rPr>
        <w:t xml:space="preserve"> Corinthians 3:7-8, 10, 13. Human Glory is given and taken by the Father Stephen is in Psalms 82:6-7; Exodus 9:16; 1</w:t>
      </w:r>
      <w:r w:rsidRPr="007713ED">
        <w:rPr>
          <w:sz w:val="24"/>
          <w:szCs w:val="24"/>
          <w:vertAlign w:val="superscript"/>
        </w:rPr>
        <w:t>st</w:t>
      </w:r>
      <w:r w:rsidRPr="007713ED">
        <w:rPr>
          <w:sz w:val="24"/>
          <w:szCs w:val="24"/>
        </w:rPr>
        <w:t xml:space="preserve"> Kings 3:13; 2</w:t>
      </w:r>
      <w:r w:rsidRPr="007713ED">
        <w:rPr>
          <w:sz w:val="24"/>
          <w:szCs w:val="24"/>
          <w:vertAlign w:val="superscript"/>
        </w:rPr>
        <w:t>nd</w:t>
      </w:r>
      <w:r w:rsidRPr="007713ED">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713ED">
        <w:rPr>
          <w:sz w:val="24"/>
          <w:szCs w:val="24"/>
          <w:vertAlign w:val="superscript"/>
        </w:rPr>
        <w:t>nd</w:t>
      </w:r>
      <w:r w:rsidRPr="007713ED">
        <w:rPr>
          <w:sz w:val="24"/>
          <w:szCs w:val="24"/>
        </w:rPr>
        <w:t xml:space="preserve"> Timothy 4:10; 1</w:t>
      </w:r>
      <w:r w:rsidRPr="007713ED">
        <w:rPr>
          <w:sz w:val="24"/>
          <w:szCs w:val="24"/>
          <w:vertAlign w:val="superscript"/>
        </w:rPr>
        <w:t>st</w:t>
      </w:r>
      <w:r w:rsidRPr="007713ED">
        <w:rPr>
          <w:sz w:val="24"/>
          <w:szCs w:val="24"/>
        </w:rPr>
        <w:t xml:space="preserve"> John 2:15 &amp; Luke 4:5-7. </w:t>
      </w:r>
    </w:p>
    <w:p w:rsidR="0033773B" w:rsidRPr="007713ED" w:rsidRDefault="0033773B" w:rsidP="0033773B">
      <w:pPr>
        <w:spacing w:line="480" w:lineRule="auto"/>
        <w:jc w:val="both"/>
        <w:rPr>
          <w:sz w:val="24"/>
          <w:szCs w:val="24"/>
        </w:rPr>
      </w:pPr>
      <w:r w:rsidRPr="007713ED">
        <w:rPr>
          <w:sz w:val="24"/>
          <w:szCs w:val="24"/>
        </w:rPr>
        <w:t>The Uniqueness of the Father Stephen’s Glory is in Job 40:9-10; Exodus 15:11; 1</w:t>
      </w:r>
      <w:r w:rsidRPr="007713ED">
        <w:rPr>
          <w:sz w:val="24"/>
          <w:szCs w:val="24"/>
          <w:vertAlign w:val="superscript"/>
        </w:rPr>
        <w:t>st</w:t>
      </w:r>
      <w:r w:rsidRPr="007713ED">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713ED">
        <w:rPr>
          <w:sz w:val="24"/>
          <w:szCs w:val="24"/>
          <w:vertAlign w:val="superscript"/>
        </w:rPr>
        <w:t>st</w:t>
      </w:r>
      <w:r w:rsidRPr="007713ED">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713ED">
        <w:rPr>
          <w:sz w:val="24"/>
          <w:szCs w:val="24"/>
          <w:vertAlign w:val="superscript"/>
        </w:rPr>
        <w:t>st</w:t>
      </w:r>
      <w:r w:rsidRPr="007713ED">
        <w:rPr>
          <w:sz w:val="24"/>
          <w:szCs w:val="24"/>
        </w:rPr>
        <w:t xml:space="preserve"> Corinthians 15:47-49 &amp; Colossians 3:10. The Spiritual Glory is divinely given by the Father Stephen is in John 17:22; Psalms 84:11 &amp; 2</w:t>
      </w:r>
      <w:r w:rsidRPr="007713ED">
        <w:rPr>
          <w:sz w:val="24"/>
          <w:szCs w:val="24"/>
          <w:vertAlign w:val="superscript"/>
        </w:rPr>
        <w:t>nd</w:t>
      </w:r>
      <w:r w:rsidRPr="007713ED">
        <w:rPr>
          <w:sz w:val="24"/>
          <w:szCs w:val="24"/>
        </w:rPr>
        <w:t xml:space="preserve"> Corinthians 3:18. The Glorification when His Son Jesus Christ returns is in Colossians 3:4; Romans 8:18; Philippians 3:21; 1</w:t>
      </w:r>
      <w:r w:rsidRPr="007713ED">
        <w:rPr>
          <w:sz w:val="24"/>
          <w:szCs w:val="24"/>
          <w:vertAlign w:val="superscript"/>
        </w:rPr>
        <w:t>st</w:t>
      </w:r>
      <w:r w:rsidRPr="007713ED">
        <w:rPr>
          <w:sz w:val="24"/>
          <w:szCs w:val="24"/>
        </w:rPr>
        <w:t xml:space="preserve"> Thessalonians 2:20 &amp; 1</w:t>
      </w:r>
      <w:r w:rsidRPr="007713ED">
        <w:rPr>
          <w:sz w:val="24"/>
          <w:szCs w:val="24"/>
          <w:vertAlign w:val="superscript"/>
        </w:rPr>
        <w:t>st</w:t>
      </w:r>
      <w:r w:rsidRPr="007713ED">
        <w:rPr>
          <w:sz w:val="24"/>
          <w:szCs w:val="24"/>
        </w:rPr>
        <w:t xml:space="preserve"> John 3:2.    </w:t>
      </w:r>
    </w:p>
    <w:p w:rsidR="0033773B" w:rsidRPr="007713ED" w:rsidRDefault="0033773B" w:rsidP="0033773B">
      <w:pPr>
        <w:spacing w:line="480" w:lineRule="auto"/>
        <w:jc w:val="both"/>
        <w:rPr>
          <w:sz w:val="24"/>
          <w:szCs w:val="24"/>
        </w:rPr>
      </w:pPr>
      <w:r w:rsidRPr="007713ED">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713ED">
        <w:rPr>
          <w:sz w:val="24"/>
          <w:szCs w:val="24"/>
          <w:vertAlign w:val="superscript"/>
        </w:rPr>
        <w:t>nd</w:t>
      </w:r>
      <w:r w:rsidRPr="007713ED">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713ED">
        <w:rPr>
          <w:sz w:val="24"/>
          <w:szCs w:val="24"/>
          <w:vertAlign w:val="superscript"/>
        </w:rPr>
        <w:t>nd</w:t>
      </w:r>
      <w:r w:rsidRPr="007713ED">
        <w:rPr>
          <w:sz w:val="24"/>
          <w:szCs w:val="24"/>
        </w:rPr>
        <w:t xml:space="preserve"> Peter 1:17; Luke 9:28-32 &amp; Acts 9:3; 22:6; 26:13. In His Death &amp; His Resurrection is in John 7:39; 12:16, 23; 1</w:t>
      </w:r>
      <w:r w:rsidRPr="007713ED">
        <w:rPr>
          <w:sz w:val="24"/>
          <w:szCs w:val="24"/>
          <w:vertAlign w:val="superscript"/>
        </w:rPr>
        <w:t>st</w:t>
      </w:r>
      <w:r w:rsidRPr="007713ED">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713ED">
        <w:rPr>
          <w:sz w:val="24"/>
          <w:szCs w:val="24"/>
          <w:vertAlign w:val="superscript"/>
        </w:rPr>
        <w:t>nd</w:t>
      </w:r>
      <w:r w:rsidRPr="007713ED">
        <w:rPr>
          <w:sz w:val="24"/>
          <w:szCs w:val="24"/>
        </w:rPr>
        <w:t xml:space="preserve"> Peter 3:18 &amp; Revelation 1:6; 5:11-12; 7:9-12. The Lord Jesus Christ’s Glory is shared by all Believers: As they become like Him is in 2</w:t>
      </w:r>
      <w:r w:rsidRPr="007713ED">
        <w:rPr>
          <w:sz w:val="24"/>
          <w:szCs w:val="24"/>
          <w:vertAlign w:val="superscript"/>
        </w:rPr>
        <w:t>nd</w:t>
      </w:r>
      <w:r w:rsidRPr="007713ED">
        <w:rPr>
          <w:sz w:val="24"/>
          <w:szCs w:val="24"/>
        </w:rPr>
        <w:t xml:space="preserve"> Corinthians 3:18; John 17:22 &amp; Colossians 1:27. At the end time is in 1</w:t>
      </w:r>
      <w:r w:rsidRPr="007713ED">
        <w:rPr>
          <w:sz w:val="24"/>
          <w:szCs w:val="24"/>
          <w:vertAlign w:val="superscript"/>
        </w:rPr>
        <w:t>st</w:t>
      </w:r>
      <w:r w:rsidRPr="007713ED">
        <w:rPr>
          <w:sz w:val="24"/>
          <w:szCs w:val="24"/>
        </w:rPr>
        <w:t xml:space="preserve"> Corinthians 15:49; Romans 8:17-18; Philippians 3:21 &amp; Colossians 3:4.  </w:t>
      </w:r>
    </w:p>
    <w:p w:rsidR="0033773B" w:rsidRPr="007713ED" w:rsidRDefault="0033773B" w:rsidP="0033773B">
      <w:pPr>
        <w:spacing w:line="480" w:lineRule="auto"/>
        <w:jc w:val="both"/>
        <w:rPr>
          <w:sz w:val="24"/>
          <w:szCs w:val="24"/>
        </w:rPr>
      </w:pPr>
      <w:r w:rsidRPr="007713ED">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713ED">
        <w:rPr>
          <w:sz w:val="24"/>
          <w:szCs w:val="24"/>
          <w:vertAlign w:val="superscript"/>
        </w:rPr>
        <w:t>st</w:t>
      </w:r>
      <w:r w:rsidRPr="007713ED">
        <w:rPr>
          <w:sz w:val="24"/>
          <w:szCs w:val="24"/>
        </w:rPr>
        <w:t xml:space="preserve"> Samuel 15:29 &amp; Psalms 24:10. The Majesty belongs to the Father Stephen is in 1</w:t>
      </w:r>
      <w:r w:rsidRPr="007713ED">
        <w:rPr>
          <w:sz w:val="24"/>
          <w:szCs w:val="24"/>
          <w:vertAlign w:val="superscript"/>
        </w:rPr>
        <w:t>st</w:t>
      </w:r>
      <w:r w:rsidRPr="007713ED">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713ED">
        <w:rPr>
          <w:sz w:val="24"/>
          <w:szCs w:val="24"/>
          <w:vertAlign w:val="superscript"/>
        </w:rPr>
        <w:t>nd</w:t>
      </w:r>
      <w:r w:rsidRPr="007713ED">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713ED">
        <w:rPr>
          <w:sz w:val="24"/>
          <w:szCs w:val="24"/>
          <w:vertAlign w:val="superscript"/>
        </w:rPr>
        <w:t>st</w:t>
      </w:r>
      <w:r w:rsidRPr="007713ED">
        <w:rPr>
          <w:sz w:val="24"/>
          <w:szCs w:val="24"/>
        </w:rPr>
        <w:t xml:space="preserve"> Chronicles 16:27; Psalms 96:6; 2</w:t>
      </w:r>
      <w:r w:rsidRPr="007713ED">
        <w:rPr>
          <w:sz w:val="24"/>
          <w:szCs w:val="24"/>
          <w:vertAlign w:val="superscript"/>
        </w:rPr>
        <w:t>nd</w:t>
      </w:r>
      <w:r w:rsidRPr="007713ED">
        <w:rPr>
          <w:sz w:val="24"/>
          <w:szCs w:val="24"/>
        </w:rPr>
        <w:t xml:space="preserve"> Thessalonians 1:9 &amp; 2</w:t>
      </w:r>
      <w:r w:rsidRPr="007713ED">
        <w:rPr>
          <w:sz w:val="24"/>
          <w:szCs w:val="24"/>
          <w:vertAlign w:val="superscript"/>
        </w:rPr>
        <w:t>nd</w:t>
      </w:r>
      <w:r w:rsidRPr="007713ED">
        <w:rPr>
          <w:sz w:val="24"/>
          <w:szCs w:val="24"/>
        </w:rPr>
        <w:t xml:space="preserve"> Peter 1:17. The Risen Christ shares in the Father Stephen’s Majesty are in 2</w:t>
      </w:r>
      <w:r w:rsidRPr="007713ED">
        <w:rPr>
          <w:sz w:val="24"/>
          <w:szCs w:val="24"/>
          <w:vertAlign w:val="superscript"/>
        </w:rPr>
        <w:t>nd</w:t>
      </w:r>
      <w:r w:rsidRPr="007713ED">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713ED">
        <w:rPr>
          <w:sz w:val="24"/>
          <w:szCs w:val="24"/>
          <w:vertAlign w:val="superscript"/>
        </w:rPr>
        <w:t>st</w:t>
      </w:r>
      <w:r w:rsidRPr="007713ED">
        <w:rPr>
          <w:sz w:val="24"/>
          <w:szCs w:val="24"/>
        </w:rPr>
        <w:t xml:space="preserve"> Chronicles 16:29; Psalms 92:1-8; 93:1; 95:3-6 &amp; Luke 1:46.      </w:t>
      </w:r>
    </w:p>
    <w:p w:rsidR="0033773B" w:rsidRPr="007713ED" w:rsidRDefault="0033773B" w:rsidP="0033773B">
      <w:pPr>
        <w:spacing w:line="480" w:lineRule="auto"/>
        <w:jc w:val="both"/>
        <w:rPr>
          <w:sz w:val="24"/>
          <w:szCs w:val="24"/>
        </w:rPr>
      </w:pPr>
      <w:r w:rsidRPr="007713ED">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713ED">
        <w:rPr>
          <w:sz w:val="24"/>
          <w:szCs w:val="24"/>
          <w:vertAlign w:val="superscript"/>
        </w:rPr>
        <w:t>nd</w:t>
      </w:r>
      <w:r w:rsidRPr="007713ED">
        <w:rPr>
          <w:sz w:val="24"/>
          <w:szCs w:val="24"/>
        </w:rPr>
        <w:t xml:space="preserve"> Corinthians 8:9. The Lord Jesus Christ’s Majesty is seen in His Earthly Ministry: At the transfiguration is in 2</w:t>
      </w:r>
      <w:r w:rsidRPr="007713ED">
        <w:rPr>
          <w:sz w:val="24"/>
          <w:szCs w:val="24"/>
          <w:vertAlign w:val="superscript"/>
        </w:rPr>
        <w:t>nd</w:t>
      </w:r>
      <w:r w:rsidRPr="007713ED">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713ED">
        <w:rPr>
          <w:sz w:val="24"/>
          <w:szCs w:val="24"/>
          <w:vertAlign w:val="superscript"/>
        </w:rPr>
        <w:t>st</w:t>
      </w:r>
      <w:r w:rsidRPr="007713ED">
        <w:rPr>
          <w:sz w:val="24"/>
          <w:szCs w:val="24"/>
        </w:rPr>
        <w:t xml:space="preserve"> Peter 3:22 &amp; Acts 5:31. A Vision of the Glorified Christ in His Majesty is in Revelation 1:13-16; 5:6-8; 14:14. The Lord Jesus Christ is Majestic in His absolute Pre-eminence is in Colossians 1:18; Daniel 7:13-14; 1</w:t>
      </w:r>
      <w:r w:rsidRPr="007713ED">
        <w:rPr>
          <w:sz w:val="24"/>
          <w:szCs w:val="24"/>
          <w:vertAlign w:val="superscript"/>
        </w:rPr>
        <w:t>st</w:t>
      </w:r>
      <w:r w:rsidRPr="007713ED">
        <w:rPr>
          <w:sz w:val="24"/>
          <w:szCs w:val="24"/>
        </w:rPr>
        <w:t xml:space="preserve"> Corinthians 15:24-28; Philippians 2:10-11; Revelation 19:16 &amp; Acts 2:36. The Lord Jesus Christ’s Majesty is shown by His authority as Judge of all Men is in Matthew 25:31; 2</w:t>
      </w:r>
      <w:r w:rsidRPr="007713ED">
        <w:rPr>
          <w:sz w:val="24"/>
          <w:szCs w:val="24"/>
          <w:vertAlign w:val="superscript"/>
        </w:rPr>
        <w:t>nd</w:t>
      </w:r>
      <w:r w:rsidRPr="007713ED">
        <w:rPr>
          <w:sz w:val="24"/>
          <w:szCs w:val="24"/>
        </w:rPr>
        <w:t xml:space="preserve"> Timothy 4:1 &amp; Acts 17:31. All Humanity will see the Lord Jesus Christ’s Majesty is in Matthew 24:30; 26:64; Mark 13:26; 14:62; 2</w:t>
      </w:r>
      <w:r w:rsidRPr="007713ED">
        <w:rPr>
          <w:sz w:val="24"/>
          <w:szCs w:val="24"/>
          <w:vertAlign w:val="superscript"/>
        </w:rPr>
        <w:t>nd</w:t>
      </w:r>
      <w:r w:rsidRPr="007713ED">
        <w:rPr>
          <w:sz w:val="24"/>
          <w:szCs w:val="24"/>
        </w:rPr>
        <w:t xml:space="preserve"> Thessalonians 1:7-10; Revelation 1:7; 5:13; 6:15-17; 7:8-10 &amp; Luke 21:27.  </w:t>
      </w:r>
    </w:p>
    <w:p w:rsidR="0033773B" w:rsidRPr="007713ED" w:rsidRDefault="0033773B" w:rsidP="0033773B">
      <w:pPr>
        <w:spacing w:line="480" w:lineRule="auto"/>
        <w:jc w:val="center"/>
        <w:rPr>
          <w:b/>
          <w:sz w:val="24"/>
          <w:szCs w:val="24"/>
        </w:rPr>
      </w:pPr>
      <w:r w:rsidRPr="007713ED">
        <w:rPr>
          <w:b/>
          <w:sz w:val="24"/>
          <w:szCs w:val="24"/>
        </w:rPr>
        <w:t>THE BEGINNING KINGDOM OF LORDSHIP IN 0</w:t>
      </w:r>
    </w:p>
    <w:p w:rsidR="0033773B" w:rsidRPr="007713ED" w:rsidRDefault="0033773B" w:rsidP="0033773B">
      <w:pPr>
        <w:jc w:val="center"/>
        <w:rPr>
          <w:b/>
          <w:sz w:val="24"/>
          <w:szCs w:val="24"/>
        </w:rPr>
      </w:pPr>
      <w:r w:rsidRPr="007713ED">
        <w:rPr>
          <w:b/>
          <w:sz w:val="24"/>
          <w:szCs w:val="24"/>
        </w:rPr>
        <w:t>THE PVT-0 (UNRANKED LEVITE WITH A COUNTERPART) THE BEGINNING OF THE ARMY IS THE NUMBER 0 POSITION</w:t>
      </w:r>
    </w:p>
    <w:p w:rsidR="0033773B" w:rsidRPr="007713ED" w:rsidRDefault="0033773B" w:rsidP="0033773B">
      <w:pPr>
        <w:jc w:val="center"/>
        <w:rPr>
          <w:b/>
          <w:sz w:val="24"/>
          <w:szCs w:val="24"/>
        </w:rPr>
      </w:pPr>
      <w:r w:rsidRPr="007713ED">
        <w:rPr>
          <w:b/>
          <w:sz w:val="24"/>
          <w:szCs w:val="24"/>
        </w:rPr>
        <w:t xml:space="preserve">ALONE CANNOT BE BROKEN THE COMPLETE PACKAGE OF ALL CREATION </w:t>
      </w:r>
    </w:p>
    <w:p w:rsidR="0033773B" w:rsidRPr="007713ED" w:rsidRDefault="0033773B" w:rsidP="0033773B">
      <w:pPr>
        <w:jc w:val="center"/>
        <w:rPr>
          <w:b/>
          <w:sz w:val="24"/>
          <w:szCs w:val="24"/>
        </w:rPr>
      </w:pPr>
      <w:r w:rsidRPr="007713ED">
        <w:rPr>
          <w:b/>
          <w:sz w:val="24"/>
          <w:szCs w:val="24"/>
        </w:rPr>
        <w:t>The Most Highest Alone Lordship in the Beginning of the Kingdom of Lordship above All Kingdoms of Lordships in Acts 1:4-6:3</w:t>
      </w:r>
    </w:p>
    <w:p w:rsidR="0033773B" w:rsidRPr="007713ED" w:rsidRDefault="0033773B" w:rsidP="0033773B">
      <w:pPr>
        <w:spacing w:line="480" w:lineRule="auto"/>
        <w:jc w:val="center"/>
        <w:rPr>
          <w:b/>
          <w:sz w:val="24"/>
          <w:szCs w:val="24"/>
        </w:rPr>
      </w:pPr>
      <w:r w:rsidRPr="007713ED">
        <w:rPr>
          <w:b/>
          <w:sz w:val="24"/>
          <w:szCs w:val="24"/>
        </w:rPr>
        <w:t>HOUSE KINGDOM &amp; BUSINESS KINGDOM OF THE UNKNOWN FATHER STEPHEN’S CONTROL BEAT THE LORDSHIP OF THE HOUSE KINGDOM &amp; BEAT THE LORDSHIP OF THE BUSINESS KINGDOM</w:t>
      </w:r>
    </w:p>
    <w:p w:rsidR="0033773B" w:rsidRPr="007713ED" w:rsidRDefault="0033773B" w:rsidP="0033773B">
      <w:pPr>
        <w:spacing w:line="480" w:lineRule="auto"/>
        <w:jc w:val="center"/>
        <w:rPr>
          <w:b/>
          <w:sz w:val="24"/>
          <w:szCs w:val="24"/>
        </w:rPr>
      </w:pPr>
      <w:r w:rsidRPr="007713ED">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3773B" w:rsidRPr="007713ED" w:rsidRDefault="0033773B" w:rsidP="0033773B">
      <w:pPr>
        <w:spacing w:line="480" w:lineRule="auto"/>
        <w:jc w:val="both"/>
        <w:rPr>
          <w:sz w:val="24"/>
          <w:szCs w:val="24"/>
        </w:rPr>
      </w:pPr>
      <w:r w:rsidRPr="007713ED">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7713ED">
        <w:rPr>
          <w:sz w:val="24"/>
          <w:szCs w:val="24"/>
          <w:vertAlign w:val="superscript"/>
        </w:rPr>
        <w:t>st</w:t>
      </w:r>
      <w:r w:rsidRPr="007713ED">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3773B" w:rsidRPr="007713ED" w:rsidRDefault="0033773B" w:rsidP="0033773B">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3773B" w:rsidRPr="007713ED" w:rsidRDefault="0033773B" w:rsidP="0033773B">
      <w:pPr>
        <w:spacing w:line="480" w:lineRule="auto"/>
        <w:jc w:val="both"/>
        <w:rPr>
          <w:sz w:val="24"/>
          <w:szCs w:val="24"/>
        </w:rPr>
      </w:pPr>
      <w:r w:rsidRPr="007713ED">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713ED">
        <w:rPr>
          <w:sz w:val="24"/>
          <w:szCs w:val="24"/>
          <w:vertAlign w:val="superscript"/>
        </w:rPr>
        <w:t>st</w:t>
      </w:r>
      <w:r w:rsidRPr="007713ED">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713ED">
        <w:rPr>
          <w:sz w:val="24"/>
          <w:szCs w:val="24"/>
          <w:vertAlign w:val="superscript"/>
        </w:rPr>
        <w:t>st</w:t>
      </w:r>
      <w:r w:rsidRPr="007713ED">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713ED">
        <w:rPr>
          <w:sz w:val="24"/>
          <w:szCs w:val="24"/>
          <w:vertAlign w:val="superscript"/>
        </w:rPr>
        <w:t>th</w:t>
      </w:r>
      <w:r w:rsidRPr="007713ED">
        <w:rPr>
          <w:sz w:val="24"/>
          <w:szCs w:val="24"/>
        </w:rPr>
        <w:t xml:space="preserve"> from the Lord Adam in Jude 14. This means 366 years times 8 from Solomon’s Kingdom in 930BC is completed with a fruitful call [16 years in 2</w:t>
      </w:r>
      <w:r w:rsidRPr="007713ED">
        <w:rPr>
          <w:sz w:val="24"/>
          <w:szCs w:val="24"/>
          <w:vertAlign w:val="superscript"/>
        </w:rPr>
        <w:t>nd</w:t>
      </w:r>
      <w:r w:rsidRPr="007713ED">
        <w:rPr>
          <w:sz w:val="24"/>
          <w:szCs w:val="24"/>
        </w:rPr>
        <w:t xml:space="preserve"> Corinthians 12:1-6] in June 21</w:t>
      </w:r>
      <w:r w:rsidRPr="007713ED">
        <w:rPr>
          <w:sz w:val="24"/>
          <w:szCs w:val="24"/>
          <w:vertAlign w:val="superscript"/>
        </w:rPr>
        <w:t>st</w:t>
      </w:r>
      <w:r w:rsidRPr="007713ED">
        <w:rPr>
          <w:sz w:val="24"/>
          <w:szCs w:val="24"/>
        </w:rPr>
        <w:t xml:space="preserve"> 2015 for 2,945 years. The Father Stephen is 7</w:t>
      </w:r>
      <w:r w:rsidRPr="007713ED">
        <w:rPr>
          <w:sz w:val="24"/>
          <w:szCs w:val="24"/>
          <w:vertAlign w:val="superscript"/>
        </w:rPr>
        <w:t>th</w:t>
      </w:r>
      <w:r w:rsidRPr="007713ED">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713ED">
        <w:rPr>
          <w:sz w:val="24"/>
          <w:szCs w:val="24"/>
          <w:vertAlign w:val="superscript"/>
        </w:rPr>
        <w:t>st</w:t>
      </w:r>
      <w:r w:rsidRPr="007713ED">
        <w:rPr>
          <w:sz w:val="24"/>
          <w:szCs w:val="24"/>
        </w:rPr>
        <w:t xml:space="preserve"> 2015AD goes back to June 21</w:t>
      </w:r>
      <w:r w:rsidRPr="007713ED">
        <w:rPr>
          <w:sz w:val="24"/>
          <w:szCs w:val="24"/>
          <w:vertAlign w:val="superscript"/>
        </w:rPr>
        <w:t>st</w:t>
      </w:r>
      <w:r w:rsidRPr="007713ED">
        <w:rPr>
          <w:sz w:val="24"/>
          <w:szCs w:val="24"/>
        </w:rPr>
        <w:t xml:space="preserve"> 95AD at the end of the Holy Scripture to complete this &amp; 63 years concerning the Lord James in the Lordship of the Law would be 33AD.      </w:t>
      </w:r>
    </w:p>
    <w:p w:rsidR="0033773B" w:rsidRPr="007713ED" w:rsidRDefault="0033773B" w:rsidP="0033773B">
      <w:pPr>
        <w:spacing w:line="480" w:lineRule="auto"/>
        <w:jc w:val="center"/>
        <w:rPr>
          <w:b/>
          <w:sz w:val="24"/>
          <w:szCs w:val="24"/>
        </w:rPr>
      </w:pPr>
      <w:r w:rsidRPr="007713ED">
        <w:rPr>
          <w:b/>
          <w:sz w:val="24"/>
          <w:szCs w:val="24"/>
        </w:rPr>
        <w:t>THE FATHER STEPHEN’S INTELLIGENCE TO THE AUTHORITATIVE FIGURES FOR 1 MINUTE</w:t>
      </w:r>
    </w:p>
    <w:p w:rsidR="0033773B" w:rsidRPr="007713ED" w:rsidRDefault="0033773B" w:rsidP="0033773B">
      <w:pPr>
        <w:spacing w:line="480" w:lineRule="auto"/>
        <w:jc w:val="both"/>
        <w:rPr>
          <w:sz w:val="24"/>
          <w:szCs w:val="24"/>
        </w:rPr>
      </w:pPr>
      <w:r w:rsidRPr="007713ED">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3773B" w:rsidRPr="007713ED" w:rsidRDefault="0033773B" w:rsidP="0033773B">
      <w:pPr>
        <w:spacing w:line="480" w:lineRule="auto"/>
        <w:jc w:val="both"/>
        <w:rPr>
          <w:sz w:val="24"/>
          <w:szCs w:val="24"/>
        </w:rPr>
      </w:pPr>
      <w:r w:rsidRPr="007713ED">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713ED">
        <w:rPr>
          <w:vanish/>
          <w:sz w:val="24"/>
          <w:szCs w:val="24"/>
        </w:rPr>
        <w:t>is</w:t>
      </w:r>
      <w:r w:rsidRPr="007713ED">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713ED">
        <w:rPr>
          <w:sz w:val="24"/>
          <w:szCs w:val="24"/>
          <w:vertAlign w:val="superscript"/>
        </w:rPr>
        <w:t>st</w:t>
      </w:r>
      <w:r w:rsidRPr="007713ED">
        <w:rPr>
          <w:sz w:val="24"/>
          <w:szCs w:val="24"/>
        </w:rPr>
        <w:t xml:space="preserve"> chance (refers to Genesis 3:1-5:32) of the White Christian Law Authorities done by the Father Stephen Our Lord in Acts 6:11-8:3. The “</w:t>
      </w:r>
      <w:r w:rsidRPr="007713ED">
        <w:rPr>
          <w:b/>
          <w:sz w:val="24"/>
          <w:szCs w:val="24"/>
        </w:rPr>
        <w:t>True Holy Division</w:t>
      </w:r>
      <w:r w:rsidRPr="007713ED">
        <w:rPr>
          <w:sz w:val="24"/>
          <w:szCs w:val="24"/>
        </w:rPr>
        <w:t>” concerns the Black Christian Law Authorities (1</w:t>
      </w:r>
      <w:r w:rsidRPr="007713ED">
        <w:rPr>
          <w:sz w:val="24"/>
          <w:szCs w:val="24"/>
          <w:vertAlign w:val="superscript"/>
        </w:rPr>
        <w:t>st</w:t>
      </w:r>
      <w:r w:rsidRPr="007713ED">
        <w:rPr>
          <w:sz w:val="24"/>
          <w:szCs w:val="24"/>
        </w:rPr>
        <w:t xml:space="preserve"> chance of the Black Christian Law City Authorities of the Samaritans &amp; the 2</w:t>
      </w:r>
      <w:r w:rsidRPr="007713ED">
        <w:rPr>
          <w:sz w:val="24"/>
          <w:szCs w:val="24"/>
          <w:vertAlign w:val="superscript"/>
        </w:rPr>
        <w:t>nd</w:t>
      </w:r>
      <w:r w:rsidRPr="007713ED">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713ED">
        <w:rPr>
          <w:sz w:val="24"/>
          <w:szCs w:val="24"/>
          <w:vertAlign w:val="superscript"/>
        </w:rPr>
        <w:t>nd</w:t>
      </w:r>
      <w:r w:rsidRPr="007713ED">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713ED">
        <w:rPr>
          <w:sz w:val="24"/>
          <w:szCs w:val="24"/>
          <w:vertAlign w:val="superscript"/>
        </w:rPr>
        <w:t>nd</w:t>
      </w:r>
      <w:r w:rsidRPr="007713ED">
        <w:rPr>
          <w:sz w:val="24"/>
          <w:szCs w:val="24"/>
        </w:rPr>
        <w:t xml:space="preserve"> chance of the White Christian Law Authorities is damned and put down by the Father Stephen Our Lord in Acts 9:3-9. The reason the 2</w:t>
      </w:r>
      <w:r w:rsidRPr="007713ED">
        <w:rPr>
          <w:sz w:val="24"/>
          <w:szCs w:val="24"/>
          <w:vertAlign w:val="superscript"/>
        </w:rPr>
        <w:t>nd</w:t>
      </w:r>
      <w:r w:rsidRPr="007713ED">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3773B" w:rsidRPr="007713ED" w:rsidRDefault="0033773B" w:rsidP="0033773B">
      <w:pPr>
        <w:spacing w:line="480" w:lineRule="auto"/>
        <w:jc w:val="both"/>
        <w:rPr>
          <w:sz w:val="24"/>
          <w:szCs w:val="24"/>
        </w:rPr>
      </w:pPr>
      <w:r w:rsidRPr="007713ED">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3773B" w:rsidRPr="007713ED" w:rsidRDefault="0033773B" w:rsidP="0033773B">
      <w:pPr>
        <w:spacing w:before="240" w:line="240" w:lineRule="auto"/>
        <w:jc w:val="center"/>
        <w:rPr>
          <w:b/>
          <w:sz w:val="24"/>
          <w:szCs w:val="24"/>
        </w:rPr>
      </w:pPr>
      <w:r w:rsidRPr="007713ED">
        <w:rPr>
          <w:b/>
          <w:sz w:val="24"/>
          <w:szCs w:val="24"/>
        </w:rPr>
        <w:t xml:space="preserve">THE RANK STRUCTURE OF THE 40 POSITIONS CONSISTING OF 2 </w:t>
      </w:r>
      <w:r w:rsidR="007713ED" w:rsidRPr="007713ED">
        <w:rPr>
          <w:b/>
          <w:sz w:val="24"/>
          <w:szCs w:val="24"/>
        </w:rPr>
        <w:t>PHARAOH</w:t>
      </w:r>
      <w:r w:rsidRPr="007713ED">
        <w:rPr>
          <w:b/>
          <w:sz w:val="24"/>
          <w:szCs w:val="24"/>
        </w:rPr>
        <w:t>’S, 19 SOUTHERN KINGS &amp; 19 NORTHERN KINGS IN THE OT [OLD TESTAMENT] &amp; MT [MIDDLE TESTAMENT]</w:t>
      </w:r>
    </w:p>
    <w:p w:rsidR="0033773B" w:rsidRPr="007713ED" w:rsidRDefault="0033773B" w:rsidP="0033773B">
      <w:pPr>
        <w:spacing w:line="480" w:lineRule="auto"/>
        <w:jc w:val="center"/>
        <w:rPr>
          <w:b/>
          <w:sz w:val="24"/>
          <w:szCs w:val="24"/>
        </w:rPr>
      </w:pPr>
      <w:r w:rsidRPr="007713ED">
        <w:rPr>
          <w:b/>
          <w:sz w:val="24"/>
          <w:szCs w:val="24"/>
        </w:rPr>
        <w:t xml:space="preserve">THE 12 </w:t>
      </w:r>
      <w:r w:rsidR="007713ED" w:rsidRPr="007713ED">
        <w:rPr>
          <w:b/>
          <w:sz w:val="24"/>
          <w:szCs w:val="24"/>
        </w:rPr>
        <w:t>PHARAOH</w:t>
      </w:r>
      <w:r w:rsidRPr="007713ED">
        <w:rPr>
          <w:b/>
          <w:sz w:val="24"/>
          <w:szCs w:val="24"/>
        </w:rPr>
        <w:t>’S AUTHORITY VERSES THE FATHER STEPHEN’S AUTHORITY IN THE OT &amp; MT</w:t>
      </w:r>
    </w:p>
    <w:p w:rsidR="0033773B" w:rsidRPr="007713ED" w:rsidRDefault="0033773B" w:rsidP="0033773B">
      <w:pPr>
        <w:spacing w:line="480" w:lineRule="auto"/>
        <w:jc w:val="center"/>
        <w:rPr>
          <w:b/>
          <w:sz w:val="24"/>
          <w:szCs w:val="24"/>
        </w:rPr>
      </w:pPr>
      <w:r w:rsidRPr="007713ED">
        <w:rPr>
          <w:b/>
          <w:sz w:val="24"/>
          <w:szCs w:val="24"/>
        </w:rPr>
        <w:t xml:space="preserve">THE RANK STRUCTURE OF 40 POSITIONS IN THE OT &amp; MT IS THE 2 </w:t>
      </w:r>
      <w:r w:rsidR="007713ED" w:rsidRPr="007713ED">
        <w:rPr>
          <w:b/>
          <w:sz w:val="24"/>
          <w:szCs w:val="24"/>
        </w:rPr>
        <w:t>PHARAOH</w:t>
      </w:r>
      <w:r w:rsidRPr="007713ED">
        <w:rPr>
          <w:b/>
          <w:sz w:val="24"/>
          <w:szCs w:val="24"/>
        </w:rPr>
        <w:t>’S DURING THE EXODUS, THE 19 NORTHERN KINGS &amp; THE 19 SOUTHERN KINGS</w:t>
      </w:r>
    </w:p>
    <w:p w:rsidR="0033773B" w:rsidRPr="007713ED" w:rsidRDefault="0033773B" w:rsidP="0033773B">
      <w:pPr>
        <w:spacing w:line="480" w:lineRule="auto"/>
        <w:jc w:val="both"/>
        <w:rPr>
          <w:sz w:val="24"/>
          <w:szCs w:val="24"/>
        </w:rPr>
      </w:pPr>
      <w:r w:rsidRPr="007713ED">
        <w:rPr>
          <w:sz w:val="24"/>
          <w:szCs w:val="24"/>
        </w:rPr>
        <w:t>The 12 Egyptians Pharaoh’s (Rulers) of the Bible- Unknown Pharaoh of the 12</w:t>
      </w:r>
      <w:r w:rsidRPr="007713ED">
        <w:rPr>
          <w:sz w:val="24"/>
          <w:szCs w:val="24"/>
          <w:vertAlign w:val="superscript"/>
        </w:rPr>
        <w:t>th</w:t>
      </w:r>
      <w:r w:rsidRPr="007713ED">
        <w:rPr>
          <w:sz w:val="24"/>
          <w:szCs w:val="24"/>
        </w:rPr>
        <w:t xml:space="preserve"> Dynasty to whom Abraham lied concerning Sarah in Genesis 12:14-20. The Pharaoh Hyksos of the 15</w:t>
      </w:r>
      <w:r w:rsidRPr="007713ED">
        <w:rPr>
          <w:sz w:val="24"/>
          <w:szCs w:val="24"/>
          <w:vertAlign w:val="superscript"/>
        </w:rPr>
        <w:t>th</w:t>
      </w:r>
      <w:r w:rsidRPr="007713ED">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713ED">
        <w:rPr>
          <w:sz w:val="24"/>
          <w:szCs w:val="24"/>
          <w:vertAlign w:val="superscript"/>
        </w:rPr>
        <w:t>st</w:t>
      </w:r>
      <w:r w:rsidRPr="007713ED">
        <w:rPr>
          <w:sz w:val="24"/>
          <w:szCs w:val="24"/>
        </w:rPr>
        <w:t xml:space="preserve"> Kings 3:1; 7:6; 9:16-24; 11:1. Pharaoh Amenemope, who welcomed Hadad when David crushed Edom is in 1</w:t>
      </w:r>
      <w:r w:rsidRPr="007713ED">
        <w:rPr>
          <w:sz w:val="24"/>
          <w:szCs w:val="24"/>
          <w:vertAlign w:val="superscript"/>
        </w:rPr>
        <w:t>st</w:t>
      </w:r>
      <w:r w:rsidRPr="007713ED">
        <w:rPr>
          <w:sz w:val="24"/>
          <w:szCs w:val="24"/>
        </w:rPr>
        <w:t xml:space="preserve"> Kings 11:18-22. Pharaoh Shishak (Sheshonq I), who besieged Jerusalem in the days of Rehoboam &amp; invaded Judah in 1</w:t>
      </w:r>
      <w:r w:rsidRPr="007713ED">
        <w:rPr>
          <w:sz w:val="24"/>
          <w:szCs w:val="24"/>
          <w:vertAlign w:val="superscript"/>
        </w:rPr>
        <w:t>st</w:t>
      </w:r>
      <w:r w:rsidRPr="007713ED">
        <w:rPr>
          <w:sz w:val="24"/>
          <w:szCs w:val="24"/>
        </w:rPr>
        <w:t xml:space="preserve"> Kings 11:40; 14:25-26 &amp; 2</w:t>
      </w:r>
      <w:r w:rsidRPr="007713ED">
        <w:rPr>
          <w:sz w:val="24"/>
          <w:szCs w:val="24"/>
          <w:vertAlign w:val="superscript"/>
        </w:rPr>
        <w:t>nd</w:t>
      </w:r>
      <w:r w:rsidRPr="007713ED">
        <w:rPr>
          <w:sz w:val="24"/>
          <w:szCs w:val="24"/>
        </w:rPr>
        <w:t xml:space="preserve"> Chronicles 12:1-12. Pharaoh Tirhakah (Taharqa), who unsuccessfully fought Sennacherib of Assyria is in 2</w:t>
      </w:r>
      <w:r w:rsidRPr="007713ED">
        <w:rPr>
          <w:sz w:val="24"/>
          <w:szCs w:val="24"/>
          <w:vertAlign w:val="superscript"/>
        </w:rPr>
        <w:t>nd</w:t>
      </w:r>
      <w:r w:rsidRPr="007713ED">
        <w:rPr>
          <w:sz w:val="24"/>
          <w:szCs w:val="24"/>
        </w:rPr>
        <w:t xml:space="preserve"> Kings 19:9.  Pharaoh Osokorn IV, concerns Hoshea of Israel that allied against Assyria is in 2</w:t>
      </w:r>
      <w:r w:rsidRPr="007713ED">
        <w:rPr>
          <w:sz w:val="24"/>
          <w:szCs w:val="24"/>
          <w:vertAlign w:val="superscript"/>
        </w:rPr>
        <w:t>nd</w:t>
      </w:r>
      <w:r w:rsidRPr="007713ED">
        <w:rPr>
          <w:sz w:val="24"/>
          <w:szCs w:val="24"/>
        </w:rPr>
        <w:t xml:space="preserve"> Kings 17:4. Pharaoh Necho (Necho II), the King who killed Josiah in battle and was later defeat by the Babylonians in 2</w:t>
      </w:r>
      <w:r w:rsidRPr="007713ED">
        <w:rPr>
          <w:sz w:val="24"/>
          <w:szCs w:val="24"/>
          <w:vertAlign w:val="superscript"/>
        </w:rPr>
        <w:t>nd</w:t>
      </w:r>
      <w:r w:rsidRPr="007713ED">
        <w:rPr>
          <w:sz w:val="24"/>
          <w:szCs w:val="24"/>
        </w:rPr>
        <w:t xml:space="preserve"> Kings 23:29-30 &amp; 2</w:t>
      </w:r>
      <w:r w:rsidRPr="007713ED">
        <w:rPr>
          <w:sz w:val="24"/>
          <w:szCs w:val="24"/>
          <w:vertAlign w:val="superscript"/>
        </w:rPr>
        <w:t>nd</w:t>
      </w:r>
      <w:r w:rsidRPr="007713ED">
        <w:rPr>
          <w:sz w:val="24"/>
          <w:szCs w:val="24"/>
        </w:rPr>
        <w:t xml:space="preserve"> Chronicles 35:20-24. Pharaoh Hophra (Waibre), defeated by the Babylonians at the Battle of Carchemish &amp; His fall to Nebuchadnezzar was predicted in Jeremiah 44:30; 46:1-26 &amp; Ezekiel 17:11-21; 29:1-16.  </w:t>
      </w:r>
    </w:p>
    <w:p w:rsidR="0033773B" w:rsidRPr="007713ED" w:rsidRDefault="0033773B" w:rsidP="0033773B">
      <w:pPr>
        <w:spacing w:line="480" w:lineRule="auto"/>
        <w:jc w:val="center"/>
        <w:rPr>
          <w:b/>
          <w:sz w:val="24"/>
          <w:szCs w:val="24"/>
        </w:rPr>
      </w:pPr>
      <w:r w:rsidRPr="007713ED">
        <w:rPr>
          <w:b/>
          <w:sz w:val="24"/>
          <w:szCs w:val="24"/>
        </w:rPr>
        <w:t xml:space="preserve">THE FATHER STEPHEN’S AUTHORITY ABOVE THE 12 </w:t>
      </w:r>
      <w:r w:rsidR="007713ED" w:rsidRPr="007713ED">
        <w:rPr>
          <w:b/>
          <w:sz w:val="24"/>
          <w:szCs w:val="24"/>
        </w:rPr>
        <w:t>PHARAOH</w:t>
      </w:r>
      <w:r w:rsidRPr="007713ED">
        <w:rPr>
          <w:b/>
          <w:sz w:val="24"/>
          <w:szCs w:val="24"/>
        </w:rPr>
        <w:t>’S OF EGYPT</w:t>
      </w:r>
    </w:p>
    <w:p w:rsidR="0033773B" w:rsidRPr="007713ED" w:rsidRDefault="0033773B" w:rsidP="0033773B">
      <w:pPr>
        <w:spacing w:line="480" w:lineRule="auto"/>
        <w:jc w:val="both"/>
        <w:rPr>
          <w:sz w:val="24"/>
          <w:szCs w:val="24"/>
        </w:rPr>
      </w:pPr>
      <w:r w:rsidRPr="007713ED">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3773B" w:rsidRPr="007713ED" w:rsidRDefault="0033773B" w:rsidP="0033773B">
      <w:pPr>
        <w:spacing w:line="480" w:lineRule="auto"/>
        <w:jc w:val="center"/>
        <w:rPr>
          <w:b/>
          <w:sz w:val="24"/>
          <w:szCs w:val="24"/>
        </w:rPr>
      </w:pPr>
      <w:r w:rsidRPr="007713ED">
        <w:rPr>
          <w:b/>
          <w:sz w:val="24"/>
          <w:szCs w:val="24"/>
        </w:rPr>
        <w:t>THE 19 NORTHERN KINGS</w:t>
      </w:r>
    </w:p>
    <w:p w:rsidR="0033773B" w:rsidRPr="007713ED" w:rsidRDefault="0033773B" w:rsidP="0033773B">
      <w:pPr>
        <w:spacing w:line="480" w:lineRule="auto"/>
        <w:jc w:val="both"/>
        <w:rPr>
          <w:sz w:val="24"/>
          <w:szCs w:val="24"/>
        </w:rPr>
      </w:pPr>
      <w:r w:rsidRPr="007713ED">
        <w:rPr>
          <w:b/>
          <w:sz w:val="24"/>
          <w:szCs w:val="24"/>
        </w:rPr>
        <w:t>Israel the Northern Kingdom</w:t>
      </w:r>
      <w:r w:rsidRPr="007713ED">
        <w:rPr>
          <w:sz w:val="24"/>
          <w:szCs w:val="24"/>
        </w:rPr>
        <w:t>- Jeroboam, who perverted the worship of the Father Stephen in 1</w:t>
      </w:r>
      <w:r w:rsidRPr="007713ED">
        <w:rPr>
          <w:sz w:val="24"/>
          <w:szCs w:val="24"/>
          <w:vertAlign w:val="superscript"/>
        </w:rPr>
        <w:t>st</w:t>
      </w:r>
      <w:r w:rsidRPr="007713ED">
        <w:rPr>
          <w:sz w:val="24"/>
          <w:szCs w:val="24"/>
        </w:rPr>
        <w:t xml:space="preserve"> Kings 11:26-14:20. Nadab, Son of Jeroboam, killed by the rebel Baasha in 1</w:t>
      </w:r>
      <w:r w:rsidRPr="007713ED">
        <w:rPr>
          <w:sz w:val="24"/>
          <w:szCs w:val="24"/>
          <w:vertAlign w:val="superscript"/>
        </w:rPr>
        <w:t>st</w:t>
      </w:r>
      <w:r w:rsidRPr="007713ED">
        <w:rPr>
          <w:sz w:val="24"/>
          <w:szCs w:val="24"/>
        </w:rPr>
        <w:t xml:space="preserve"> Kings 15:25-28. Baasha, who built a wall to cut off trade with Jerusalem in 1</w:t>
      </w:r>
      <w:r w:rsidRPr="007713ED">
        <w:rPr>
          <w:sz w:val="24"/>
          <w:szCs w:val="24"/>
          <w:vertAlign w:val="superscript"/>
        </w:rPr>
        <w:t>st</w:t>
      </w:r>
      <w:r w:rsidRPr="007713ED">
        <w:rPr>
          <w:sz w:val="24"/>
          <w:szCs w:val="24"/>
        </w:rPr>
        <w:t xml:space="preserve"> Kings 15:27-16:7. Elah, Son of Baasha, killed while drunk by Zimri in 1</w:t>
      </w:r>
      <w:r w:rsidRPr="007713ED">
        <w:rPr>
          <w:sz w:val="24"/>
          <w:szCs w:val="24"/>
          <w:vertAlign w:val="superscript"/>
        </w:rPr>
        <w:t>st</w:t>
      </w:r>
      <w:r w:rsidRPr="007713ED">
        <w:rPr>
          <w:sz w:val="24"/>
          <w:szCs w:val="24"/>
        </w:rPr>
        <w:t xml:space="preserve"> Kings 16:6-14. Zimri, who committed suicide after ruling for 7 days in 1</w:t>
      </w:r>
      <w:r w:rsidRPr="007713ED">
        <w:rPr>
          <w:sz w:val="24"/>
          <w:szCs w:val="24"/>
          <w:vertAlign w:val="superscript"/>
        </w:rPr>
        <w:t>st</w:t>
      </w:r>
      <w:r w:rsidRPr="007713ED">
        <w:rPr>
          <w:sz w:val="24"/>
          <w:szCs w:val="24"/>
        </w:rPr>
        <w:t xml:space="preserve"> Kings 16:9-20. Omri, builder of Samaria, the northern capital in 1</w:t>
      </w:r>
      <w:r w:rsidRPr="007713ED">
        <w:rPr>
          <w:sz w:val="24"/>
          <w:szCs w:val="24"/>
          <w:vertAlign w:val="superscript"/>
        </w:rPr>
        <w:t>st</w:t>
      </w:r>
      <w:r w:rsidRPr="007713ED">
        <w:rPr>
          <w:sz w:val="24"/>
          <w:szCs w:val="24"/>
        </w:rPr>
        <w:t xml:space="preserve"> Kings 16:15-28.  Ahab, Son of Omri, wicked Husband of Jezebel, condemned by Elijah and killed in battle in 1</w:t>
      </w:r>
      <w:r w:rsidRPr="007713ED">
        <w:rPr>
          <w:sz w:val="24"/>
          <w:szCs w:val="24"/>
          <w:vertAlign w:val="superscript"/>
        </w:rPr>
        <w:t>st</w:t>
      </w:r>
      <w:r w:rsidRPr="007713ED">
        <w:rPr>
          <w:sz w:val="24"/>
          <w:szCs w:val="24"/>
        </w:rPr>
        <w:t xml:space="preserve"> Kings 16:28-22:40. Ahaziah, wicked Oldest Son of Ahab in 1</w:t>
      </w:r>
      <w:r w:rsidRPr="007713ED">
        <w:rPr>
          <w:sz w:val="24"/>
          <w:szCs w:val="24"/>
          <w:vertAlign w:val="superscript"/>
        </w:rPr>
        <w:t>st</w:t>
      </w:r>
      <w:r w:rsidRPr="007713ED">
        <w:rPr>
          <w:sz w:val="24"/>
          <w:szCs w:val="24"/>
        </w:rPr>
        <w:t xml:space="preserve"> Kings 22:40-2</w:t>
      </w:r>
      <w:r w:rsidRPr="007713ED">
        <w:rPr>
          <w:sz w:val="24"/>
          <w:szCs w:val="24"/>
          <w:vertAlign w:val="superscript"/>
        </w:rPr>
        <w:t>nd</w:t>
      </w:r>
      <w:r w:rsidRPr="007713ED">
        <w:rPr>
          <w:sz w:val="24"/>
          <w:szCs w:val="24"/>
        </w:rPr>
        <w:t xml:space="preserve"> Kings 1:18. Jehoram, Youngest Son of Ahab, who sent Naaman to the Prophet Elisha to be healed in 2</w:t>
      </w:r>
      <w:r w:rsidRPr="007713ED">
        <w:rPr>
          <w:sz w:val="24"/>
          <w:szCs w:val="24"/>
          <w:vertAlign w:val="superscript"/>
        </w:rPr>
        <w:t>nd</w:t>
      </w:r>
      <w:r w:rsidRPr="007713ED">
        <w:rPr>
          <w:sz w:val="24"/>
          <w:szCs w:val="24"/>
        </w:rPr>
        <w:t xml:space="preserve"> Kings 3:1-9:25. Jehu, known for His Chariot riding and extermination of Ahab’s dynasty in 2</w:t>
      </w:r>
      <w:r w:rsidRPr="007713ED">
        <w:rPr>
          <w:sz w:val="24"/>
          <w:szCs w:val="24"/>
          <w:vertAlign w:val="superscript"/>
        </w:rPr>
        <w:t>nd</w:t>
      </w:r>
      <w:r w:rsidRPr="007713ED">
        <w:rPr>
          <w:sz w:val="24"/>
          <w:szCs w:val="24"/>
        </w:rPr>
        <w:t xml:space="preserve"> Kings 9:1-10:36. Jehoahaz, Jehu‘s Son, who saw His army almost wiped out by the Syrians in 2</w:t>
      </w:r>
      <w:r w:rsidRPr="007713ED">
        <w:rPr>
          <w:sz w:val="24"/>
          <w:szCs w:val="24"/>
          <w:vertAlign w:val="superscript"/>
        </w:rPr>
        <w:t>nd</w:t>
      </w:r>
      <w:r w:rsidRPr="007713ED">
        <w:rPr>
          <w:sz w:val="24"/>
          <w:szCs w:val="24"/>
        </w:rPr>
        <w:t xml:space="preserve"> Kings 13:1-9. Jehoash, Jehoahaz’s Son, who waged a successful war against Judah and visited Elisha in His deathbed in 2</w:t>
      </w:r>
      <w:r w:rsidRPr="007713ED">
        <w:rPr>
          <w:sz w:val="24"/>
          <w:szCs w:val="24"/>
          <w:vertAlign w:val="superscript"/>
        </w:rPr>
        <w:t>nd</w:t>
      </w:r>
      <w:r w:rsidRPr="007713ED">
        <w:rPr>
          <w:sz w:val="24"/>
          <w:szCs w:val="24"/>
        </w:rPr>
        <w:t xml:space="preserve"> Kings 13:10-14:16. Jeroboam II, Jehoahaz’s Son, who reigned during the time of Jonah the Prophet in 2</w:t>
      </w:r>
      <w:r w:rsidRPr="007713ED">
        <w:rPr>
          <w:sz w:val="24"/>
          <w:szCs w:val="24"/>
          <w:vertAlign w:val="superscript"/>
        </w:rPr>
        <w:t>nd</w:t>
      </w:r>
      <w:r w:rsidRPr="007713ED">
        <w:rPr>
          <w:sz w:val="24"/>
          <w:szCs w:val="24"/>
        </w:rPr>
        <w:t xml:space="preserve"> Kings 14:23-29. Zechariah, Jeroboam’s Son and the last of Jehu’s dynasty, killed by Shallum in 2</w:t>
      </w:r>
      <w:r w:rsidRPr="007713ED">
        <w:rPr>
          <w:sz w:val="24"/>
          <w:szCs w:val="24"/>
          <w:vertAlign w:val="superscript"/>
        </w:rPr>
        <w:t>nd</w:t>
      </w:r>
      <w:r w:rsidRPr="007713ED">
        <w:rPr>
          <w:sz w:val="24"/>
          <w:szCs w:val="24"/>
        </w:rPr>
        <w:t xml:space="preserve"> Kings 14:19-15:12. Shallum, who reigned for only a month and was killed by Menahem in 2</w:t>
      </w:r>
      <w:r w:rsidRPr="007713ED">
        <w:rPr>
          <w:sz w:val="24"/>
          <w:szCs w:val="24"/>
          <w:vertAlign w:val="superscript"/>
        </w:rPr>
        <w:t>nd</w:t>
      </w:r>
      <w:r w:rsidRPr="007713ED">
        <w:rPr>
          <w:sz w:val="24"/>
          <w:szCs w:val="24"/>
        </w:rPr>
        <w:t xml:space="preserve"> Kings 15:10-15. Menaham, One of the most brutal King ruling over the 10 tribes in 2</w:t>
      </w:r>
      <w:r w:rsidRPr="007713ED">
        <w:rPr>
          <w:sz w:val="24"/>
          <w:szCs w:val="24"/>
          <w:vertAlign w:val="superscript"/>
        </w:rPr>
        <w:t>nd</w:t>
      </w:r>
      <w:r w:rsidRPr="007713ED">
        <w:rPr>
          <w:sz w:val="24"/>
          <w:szCs w:val="24"/>
        </w:rPr>
        <w:t xml:space="preserve"> Kings 15:14-22. Pekahiah, Son of Menaham, killed by His army commander, Pekah in 2</w:t>
      </w:r>
      <w:r w:rsidRPr="007713ED">
        <w:rPr>
          <w:sz w:val="24"/>
          <w:szCs w:val="24"/>
          <w:vertAlign w:val="superscript"/>
        </w:rPr>
        <w:t>nd</w:t>
      </w:r>
      <w:r w:rsidRPr="007713ED">
        <w:rPr>
          <w:sz w:val="24"/>
          <w:szCs w:val="24"/>
        </w:rPr>
        <w:t xml:space="preserve"> Kings 15:22-26. Pekah, killed by Hoshea in 2</w:t>
      </w:r>
      <w:r w:rsidRPr="007713ED">
        <w:rPr>
          <w:sz w:val="24"/>
          <w:szCs w:val="24"/>
          <w:vertAlign w:val="superscript"/>
        </w:rPr>
        <w:t>nd</w:t>
      </w:r>
      <w:r w:rsidRPr="007713ED">
        <w:rPr>
          <w:sz w:val="24"/>
          <w:szCs w:val="24"/>
        </w:rPr>
        <w:t xml:space="preserve"> Kings 15:27-31. Hoshea, dethroned and imprisoned by the Assyrians in 2</w:t>
      </w:r>
      <w:r w:rsidRPr="007713ED">
        <w:rPr>
          <w:sz w:val="24"/>
          <w:szCs w:val="24"/>
          <w:vertAlign w:val="superscript"/>
        </w:rPr>
        <w:t>nd</w:t>
      </w:r>
      <w:r w:rsidRPr="007713ED">
        <w:rPr>
          <w:sz w:val="24"/>
          <w:szCs w:val="24"/>
        </w:rPr>
        <w:t xml:space="preserve"> Kings 15:30-17:1-6. </w:t>
      </w:r>
    </w:p>
    <w:p w:rsidR="0033773B" w:rsidRPr="007713ED" w:rsidRDefault="0033773B" w:rsidP="0033773B">
      <w:pPr>
        <w:spacing w:line="480" w:lineRule="auto"/>
        <w:jc w:val="center"/>
        <w:rPr>
          <w:b/>
          <w:sz w:val="24"/>
          <w:szCs w:val="24"/>
        </w:rPr>
      </w:pPr>
      <w:r w:rsidRPr="007713ED">
        <w:rPr>
          <w:b/>
          <w:sz w:val="24"/>
          <w:szCs w:val="24"/>
        </w:rPr>
        <w:t>THE 19 SOUTHERN KINGS</w:t>
      </w:r>
    </w:p>
    <w:p w:rsidR="0033773B" w:rsidRPr="007713ED" w:rsidRDefault="0033773B" w:rsidP="0033773B">
      <w:pPr>
        <w:spacing w:line="480" w:lineRule="auto"/>
        <w:jc w:val="both"/>
        <w:rPr>
          <w:b/>
          <w:sz w:val="24"/>
          <w:szCs w:val="24"/>
        </w:rPr>
      </w:pPr>
      <w:r w:rsidRPr="007713ED">
        <w:rPr>
          <w:b/>
          <w:sz w:val="24"/>
          <w:szCs w:val="24"/>
        </w:rPr>
        <w:t>Judah the Southern Kingdom</w:t>
      </w:r>
      <w:r w:rsidRPr="007713ED">
        <w:rPr>
          <w:sz w:val="24"/>
          <w:szCs w:val="24"/>
        </w:rPr>
        <w:t>- Rehoboam, Solomon’s Son, whose stupidity and arrogance sparked the civil war in 1</w:t>
      </w:r>
      <w:r w:rsidRPr="007713ED">
        <w:rPr>
          <w:sz w:val="24"/>
          <w:szCs w:val="24"/>
          <w:vertAlign w:val="superscript"/>
        </w:rPr>
        <w:t>st</w:t>
      </w:r>
      <w:r w:rsidRPr="007713ED">
        <w:rPr>
          <w:sz w:val="24"/>
          <w:szCs w:val="24"/>
        </w:rPr>
        <w:t xml:space="preserve"> Kings 11:43-12:24; 14:21-31. Abijam, Rehoboam’s Son, helped by the Father Stephen to defeat Jeroboam in battle in 1</w:t>
      </w:r>
      <w:r w:rsidRPr="007713ED">
        <w:rPr>
          <w:sz w:val="24"/>
          <w:szCs w:val="24"/>
          <w:vertAlign w:val="superscript"/>
        </w:rPr>
        <w:t>st</w:t>
      </w:r>
      <w:r w:rsidRPr="007713ED">
        <w:rPr>
          <w:sz w:val="24"/>
          <w:szCs w:val="24"/>
        </w:rPr>
        <w:t xml:space="preserve"> Kings 14:31-15:8. Asa, Abijam’s Son, Judah’s first Godly King in 1</w:t>
      </w:r>
      <w:r w:rsidRPr="007713ED">
        <w:rPr>
          <w:sz w:val="24"/>
          <w:szCs w:val="24"/>
          <w:vertAlign w:val="superscript"/>
        </w:rPr>
        <w:t>st</w:t>
      </w:r>
      <w:r w:rsidRPr="007713ED">
        <w:rPr>
          <w:sz w:val="24"/>
          <w:szCs w:val="24"/>
        </w:rPr>
        <w:t xml:space="preserve"> Kings 15:8-14. Jehoshaphat, Asa’s Son, Godly King who built a merchant fleet (Navy) and made an alliance with Ahab in 1</w:t>
      </w:r>
      <w:r w:rsidRPr="007713ED">
        <w:rPr>
          <w:sz w:val="24"/>
          <w:szCs w:val="24"/>
          <w:vertAlign w:val="superscript"/>
        </w:rPr>
        <w:t>st</w:t>
      </w:r>
      <w:r w:rsidRPr="007713ED">
        <w:rPr>
          <w:sz w:val="24"/>
          <w:szCs w:val="24"/>
        </w:rPr>
        <w:t xml:space="preserve"> Kings 22:41-50. Hehoram, Jehoshaphat’s Son, married to Athaliah, the Wicked Daughter of Ahab and Jezebel in 2</w:t>
      </w:r>
      <w:r w:rsidRPr="007713ED">
        <w:rPr>
          <w:sz w:val="24"/>
          <w:szCs w:val="24"/>
          <w:vertAlign w:val="superscript"/>
        </w:rPr>
        <w:t>nd</w:t>
      </w:r>
      <w:r w:rsidRPr="007713ED">
        <w:rPr>
          <w:sz w:val="24"/>
          <w:szCs w:val="24"/>
        </w:rPr>
        <w:t xml:space="preserve"> Kings 8:16-24. Ahaziah, Son of Jehoram and Athaliah, killed by Jehu in 2</w:t>
      </w:r>
      <w:r w:rsidRPr="007713ED">
        <w:rPr>
          <w:sz w:val="24"/>
          <w:szCs w:val="24"/>
          <w:vertAlign w:val="superscript"/>
        </w:rPr>
        <w:t>nd</w:t>
      </w:r>
      <w:r w:rsidRPr="007713ED">
        <w:rPr>
          <w:sz w:val="24"/>
          <w:szCs w:val="24"/>
        </w:rPr>
        <w:t xml:space="preserve"> Kings 8:24-9:29. Athaliah, Queen, Daughter of Ahab, who assumed the throne on the death of Ahaziah and slaughtered all the royal seed but One in 2</w:t>
      </w:r>
      <w:r w:rsidRPr="007713ED">
        <w:rPr>
          <w:sz w:val="24"/>
          <w:szCs w:val="24"/>
          <w:vertAlign w:val="superscript"/>
        </w:rPr>
        <w:t>nd</w:t>
      </w:r>
      <w:r w:rsidRPr="007713ED">
        <w:rPr>
          <w:sz w:val="24"/>
          <w:szCs w:val="24"/>
        </w:rPr>
        <w:t xml:space="preserve"> Kings 11:1-20.  Joash, Son of Ahaziah, hidden a Boy from Athaliah and Ruler after She was executed in 2</w:t>
      </w:r>
      <w:r w:rsidRPr="007713ED">
        <w:rPr>
          <w:sz w:val="24"/>
          <w:szCs w:val="24"/>
          <w:vertAlign w:val="superscript"/>
        </w:rPr>
        <w:t>nd</w:t>
      </w:r>
      <w:r w:rsidRPr="007713ED">
        <w:rPr>
          <w:sz w:val="24"/>
          <w:szCs w:val="24"/>
        </w:rPr>
        <w:t xml:space="preserve"> Kings 11:1-12:21. Amaziah, Son of Joash, defeated by Jehoash, King of the 10 tribes and slain in a conspiracy in 2</w:t>
      </w:r>
      <w:r w:rsidRPr="007713ED">
        <w:rPr>
          <w:sz w:val="24"/>
          <w:szCs w:val="24"/>
          <w:vertAlign w:val="superscript"/>
        </w:rPr>
        <w:t>nd</w:t>
      </w:r>
      <w:r w:rsidRPr="007713ED">
        <w:rPr>
          <w:sz w:val="24"/>
          <w:szCs w:val="24"/>
        </w:rPr>
        <w:t xml:space="preserve"> Kings 14:1-20. Uzziah (Azariah), Son of Amaziah, struck with leprosy for His sin in the temple in 2</w:t>
      </w:r>
      <w:r w:rsidRPr="007713ED">
        <w:rPr>
          <w:sz w:val="24"/>
          <w:szCs w:val="24"/>
          <w:vertAlign w:val="superscript"/>
        </w:rPr>
        <w:t>nd</w:t>
      </w:r>
      <w:r w:rsidRPr="007713ED">
        <w:rPr>
          <w:sz w:val="24"/>
          <w:szCs w:val="24"/>
        </w:rPr>
        <w:t xml:space="preserve"> Kings 15:1-7. Jotham, Son of Uzziah, who built the temple’s upper gate and fortified Jerusalem in 2</w:t>
      </w:r>
      <w:r w:rsidRPr="007713ED">
        <w:rPr>
          <w:sz w:val="24"/>
          <w:szCs w:val="24"/>
          <w:vertAlign w:val="superscript"/>
        </w:rPr>
        <w:t>nd</w:t>
      </w:r>
      <w:r w:rsidRPr="007713ED">
        <w:rPr>
          <w:sz w:val="24"/>
          <w:szCs w:val="24"/>
        </w:rPr>
        <w:t xml:space="preserve"> Kings 15:32-38. Ahaz, Son of Jotham, Godless King who sacrificed His Son to a Pagan God in 2</w:t>
      </w:r>
      <w:r w:rsidRPr="007713ED">
        <w:rPr>
          <w:sz w:val="24"/>
          <w:szCs w:val="24"/>
          <w:vertAlign w:val="superscript"/>
        </w:rPr>
        <w:t>nd</w:t>
      </w:r>
      <w:r w:rsidRPr="007713ED">
        <w:rPr>
          <w:sz w:val="24"/>
          <w:szCs w:val="24"/>
        </w:rPr>
        <w:t xml:space="preserve"> Kings 16:1-20. Hezekiah, Son of Ahaz, reformer, friend of Isaiah, and King when Jerusalem was saved by the Death Angel in 2</w:t>
      </w:r>
      <w:r w:rsidRPr="007713ED">
        <w:rPr>
          <w:sz w:val="24"/>
          <w:szCs w:val="24"/>
          <w:vertAlign w:val="superscript"/>
        </w:rPr>
        <w:t>nd</w:t>
      </w:r>
      <w:r w:rsidRPr="007713ED">
        <w:rPr>
          <w:sz w:val="24"/>
          <w:szCs w:val="24"/>
        </w:rPr>
        <w:t xml:space="preserve"> Kings chapters 18-20. Manasseh, Son of Hezekiah and Judah’s worst King, though later converted in 2</w:t>
      </w:r>
      <w:r w:rsidRPr="007713ED">
        <w:rPr>
          <w:sz w:val="24"/>
          <w:szCs w:val="24"/>
          <w:vertAlign w:val="superscript"/>
        </w:rPr>
        <w:t>nd</w:t>
      </w:r>
      <w:r w:rsidRPr="007713ED">
        <w:rPr>
          <w:sz w:val="24"/>
          <w:szCs w:val="24"/>
        </w:rPr>
        <w:t xml:space="preserve"> Kings 21:1-18. Amon, Son of Manasseh, executed by His own Household Servants in 2</w:t>
      </w:r>
      <w:r w:rsidRPr="007713ED">
        <w:rPr>
          <w:sz w:val="24"/>
          <w:szCs w:val="24"/>
          <w:vertAlign w:val="superscript"/>
        </w:rPr>
        <w:t>nd</w:t>
      </w:r>
      <w:r w:rsidRPr="007713ED">
        <w:rPr>
          <w:sz w:val="24"/>
          <w:szCs w:val="24"/>
        </w:rPr>
        <w:t xml:space="preserve"> Kings 21:19-26. Josiah, Son of Amon, Ruler when the Book of the Law was found in the temple, Leader of a national reform, slain in battle against Egypt in 2</w:t>
      </w:r>
      <w:r w:rsidRPr="007713ED">
        <w:rPr>
          <w:sz w:val="24"/>
          <w:szCs w:val="24"/>
          <w:vertAlign w:val="superscript"/>
        </w:rPr>
        <w:t>nd</w:t>
      </w:r>
      <w:r w:rsidRPr="007713ED">
        <w:rPr>
          <w:sz w:val="24"/>
          <w:szCs w:val="24"/>
        </w:rPr>
        <w:t xml:space="preserve"> Kings 22:1-23:30. Jehoahaz, Son of Josiah and Ruler after His death in battle, deposed after only 90 days by Pharaoh-Neco and taken to Egypt, where He died in 2</w:t>
      </w:r>
      <w:r w:rsidRPr="007713ED">
        <w:rPr>
          <w:sz w:val="24"/>
          <w:szCs w:val="24"/>
          <w:vertAlign w:val="superscript"/>
        </w:rPr>
        <w:t>nd</w:t>
      </w:r>
      <w:r w:rsidRPr="007713ED">
        <w:rPr>
          <w:sz w:val="24"/>
          <w:szCs w:val="24"/>
        </w:rPr>
        <w:t xml:space="preserve"> Kings 23:31-33. Jehoaikim, Joaiah’s Son who persecuted Jeremiah and burned the Prophet’s scroll, carried to Babylon by Nebuchadnezzar in 2</w:t>
      </w:r>
      <w:r w:rsidRPr="007713ED">
        <w:rPr>
          <w:sz w:val="24"/>
          <w:szCs w:val="24"/>
          <w:vertAlign w:val="superscript"/>
        </w:rPr>
        <w:t>nd</w:t>
      </w:r>
      <w:r w:rsidRPr="007713ED">
        <w:rPr>
          <w:sz w:val="24"/>
          <w:szCs w:val="24"/>
        </w:rPr>
        <w:t xml:space="preserve"> Kings 23:34-24:5 &amp; Jeremiah chapter 36. Jehoiachin, Jehoiakim’s Son who incurred a special judgment from the Father Stephen and mid was carried away to Babylon with Nebuchadnezzar in 2</w:t>
      </w:r>
      <w:r w:rsidRPr="007713ED">
        <w:rPr>
          <w:sz w:val="24"/>
          <w:szCs w:val="24"/>
          <w:vertAlign w:val="superscript"/>
        </w:rPr>
        <w:t>nd</w:t>
      </w:r>
      <w:r w:rsidRPr="007713ED">
        <w:rPr>
          <w:sz w:val="24"/>
          <w:szCs w:val="24"/>
        </w:rPr>
        <w:t xml:space="preserve"> Kings 24:6-16. Zedekiah (Mattaniah), Uncle of Jehoiachin, blinded and taken into exile in Babylon while Jerusalem and the temple were destroyed in 2</w:t>
      </w:r>
      <w:r w:rsidRPr="007713ED">
        <w:rPr>
          <w:sz w:val="24"/>
          <w:szCs w:val="24"/>
          <w:vertAlign w:val="superscript"/>
        </w:rPr>
        <w:t>nd</w:t>
      </w:r>
      <w:r w:rsidRPr="007713ED">
        <w:rPr>
          <w:sz w:val="24"/>
          <w:szCs w:val="24"/>
        </w:rPr>
        <w:t xml:space="preserve"> Kings 24:17-25:30.    </w:t>
      </w:r>
    </w:p>
    <w:p w:rsidR="0033773B" w:rsidRPr="007713ED" w:rsidRDefault="0033773B" w:rsidP="0033773B">
      <w:pPr>
        <w:spacing w:before="240" w:line="240" w:lineRule="auto"/>
        <w:jc w:val="center"/>
        <w:rPr>
          <w:b/>
          <w:sz w:val="24"/>
          <w:szCs w:val="24"/>
        </w:rPr>
      </w:pPr>
      <w:r w:rsidRPr="007713ED">
        <w:rPr>
          <w:b/>
          <w:sz w:val="24"/>
          <w:szCs w:val="24"/>
        </w:rPr>
        <w:t>THE RANK STRUCTURE OF THE 40 POSITIONS CONSISTING OF 12 EMPEROR’S &amp; 28 CHIEF’S OF POLICE [HIGH PRIEST’S] IN THE NT [NEW TESTAMENT], HT [HIGHER TESTAMENT] IN LUKE &amp; THE MHT [MOST HIGHEST TESTAMENT] IN ACTS</w:t>
      </w:r>
    </w:p>
    <w:p w:rsidR="0033773B" w:rsidRPr="007713ED" w:rsidRDefault="0033773B" w:rsidP="0033773B">
      <w:pPr>
        <w:spacing w:before="240" w:line="240" w:lineRule="auto"/>
        <w:jc w:val="center"/>
        <w:rPr>
          <w:b/>
          <w:sz w:val="24"/>
          <w:szCs w:val="24"/>
        </w:rPr>
      </w:pPr>
      <w:r w:rsidRPr="007713ED">
        <w:rPr>
          <w:b/>
          <w:sz w:val="24"/>
          <w:szCs w:val="24"/>
        </w:rPr>
        <w:t xml:space="preserve">THE 12 EMPEROR’S AUTHORITY VERSES THE LORD STEPHEN’S AUTHORITY IN THE MHT [MOST HIGHEST TESTAMENT] IN ACTS </w:t>
      </w:r>
    </w:p>
    <w:p w:rsidR="0033773B" w:rsidRPr="007713ED" w:rsidRDefault="0033773B" w:rsidP="0033773B">
      <w:pPr>
        <w:spacing w:before="240" w:line="240" w:lineRule="auto"/>
        <w:jc w:val="center"/>
        <w:rPr>
          <w:b/>
          <w:sz w:val="24"/>
          <w:szCs w:val="24"/>
        </w:rPr>
      </w:pPr>
      <w:r w:rsidRPr="007713ED">
        <w:rPr>
          <w:b/>
          <w:sz w:val="24"/>
          <w:szCs w:val="24"/>
        </w:rPr>
        <w:t>The Denial of the Father Stephen our Lord</w:t>
      </w:r>
    </w:p>
    <w:p w:rsidR="0033773B" w:rsidRPr="007713ED" w:rsidRDefault="0033773B" w:rsidP="0033773B">
      <w:pPr>
        <w:spacing w:before="240" w:line="480" w:lineRule="auto"/>
        <w:jc w:val="both"/>
        <w:rPr>
          <w:sz w:val="24"/>
          <w:szCs w:val="24"/>
        </w:rPr>
      </w:pPr>
      <w:r w:rsidRPr="007713ED">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713ED">
        <w:rPr>
          <w:sz w:val="24"/>
          <w:szCs w:val="24"/>
          <w:vertAlign w:val="superscript"/>
        </w:rPr>
        <w:t>th</w:t>
      </w:r>
      <w:r w:rsidRPr="007713ED">
        <w:rPr>
          <w:sz w:val="24"/>
          <w:szCs w:val="24"/>
        </w:rPr>
        <w:t xml:space="preserve"> Kingdom Position) by the 5</w:t>
      </w:r>
      <w:r w:rsidRPr="007713ED">
        <w:rPr>
          <w:sz w:val="24"/>
          <w:szCs w:val="24"/>
          <w:vertAlign w:val="superscript"/>
        </w:rPr>
        <w:t>th</w:t>
      </w:r>
      <w:r w:rsidRPr="007713ED">
        <w:rPr>
          <w:sz w:val="24"/>
          <w:szCs w:val="24"/>
        </w:rPr>
        <w:t xml:space="preserve"> Emperor Lordship of Rome named Nero Claudius Caesar Augustus Germanicus in His reign of Italy from October 13</w:t>
      </w:r>
      <w:r w:rsidRPr="007713ED">
        <w:rPr>
          <w:sz w:val="24"/>
          <w:szCs w:val="24"/>
          <w:vertAlign w:val="superscript"/>
        </w:rPr>
        <w:t>th</w:t>
      </w:r>
      <w:r w:rsidRPr="007713ED">
        <w:rPr>
          <w:sz w:val="24"/>
          <w:szCs w:val="24"/>
        </w:rPr>
        <w:t>, 54AD-June 9</w:t>
      </w:r>
      <w:r w:rsidRPr="007713ED">
        <w:rPr>
          <w:sz w:val="24"/>
          <w:szCs w:val="24"/>
          <w:vertAlign w:val="superscript"/>
        </w:rPr>
        <w:t>th</w:t>
      </w:r>
      <w:r w:rsidRPr="007713ED">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713ED">
        <w:rPr>
          <w:sz w:val="24"/>
          <w:szCs w:val="24"/>
          <w:vertAlign w:val="superscript"/>
        </w:rPr>
        <w:t>th</w:t>
      </w:r>
      <w:r w:rsidRPr="007713ED">
        <w:rPr>
          <w:sz w:val="24"/>
          <w:szCs w:val="24"/>
        </w:rPr>
        <w:t xml:space="preserve"> Kingdom Position) by the 2</w:t>
      </w:r>
      <w:r w:rsidRPr="007713ED">
        <w:rPr>
          <w:sz w:val="24"/>
          <w:szCs w:val="24"/>
          <w:vertAlign w:val="superscript"/>
        </w:rPr>
        <w:t>nd</w:t>
      </w:r>
      <w:r w:rsidRPr="007713ED">
        <w:rPr>
          <w:sz w:val="24"/>
          <w:szCs w:val="24"/>
        </w:rPr>
        <w:t xml:space="preserve"> Emperor Lordship of Rome named Tiberius Julius Caesar Augustus in His reign from September 18</w:t>
      </w:r>
      <w:r w:rsidRPr="007713ED">
        <w:rPr>
          <w:sz w:val="24"/>
          <w:szCs w:val="24"/>
          <w:vertAlign w:val="superscript"/>
        </w:rPr>
        <w:t>th</w:t>
      </w:r>
      <w:r w:rsidRPr="007713ED">
        <w:rPr>
          <w:sz w:val="24"/>
          <w:szCs w:val="24"/>
        </w:rPr>
        <w:t>, 14AD-March 16</w:t>
      </w:r>
      <w:r w:rsidRPr="007713ED">
        <w:rPr>
          <w:sz w:val="24"/>
          <w:szCs w:val="24"/>
          <w:vertAlign w:val="superscript"/>
        </w:rPr>
        <w:t>th</w:t>
      </w:r>
      <w:r w:rsidRPr="007713ED">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713ED">
        <w:rPr>
          <w:sz w:val="24"/>
          <w:szCs w:val="24"/>
          <w:vertAlign w:val="superscript"/>
        </w:rPr>
        <w:t>st</w:t>
      </w:r>
      <w:r w:rsidRPr="007713ED">
        <w:rPr>
          <w:sz w:val="24"/>
          <w:szCs w:val="24"/>
        </w:rPr>
        <w:t xml:space="preserve"> Emperor Lordship of Rome that had the sovereign rule over Israel at the time is named Gaius Julius Caesar Octavianus Divi Filius Augustus had His reign from January 16</w:t>
      </w:r>
      <w:r w:rsidRPr="007713ED">
        <w:rPr>
          <w:sz w:val="24"/>
          <w:szCs w:val="24"/>
          <w:vertAlign w:val="superscript"/>
        </w:rPr>
        <w:t>th</w:t>
      </w:r>
      <w:r w:rsidRPr="007713ED">
        <w:rPr>
          <w:sz w:val="24"/>
          <w:szCs w:val="24"/>
        </w:rPr>
        <w:t>, 27BC-August 19</w:t>
      </w:r>
      <w:r w:rsidRPr="007713ED">
        <w:rPr>
          <w:sz w:val="24"/>
          <w:szCs w:val="24"/>
          <w:vertAlign w:val="superscript"/>
        </w:rPr>
        <w:t>th</w:t>
      </w:r>
      <w:r w:rsidRPr="007713ED">
        <w:rPr>
          <w:sz w:val="24"/>
          <w:szCs w:val="24"/>
        </w:rPr>
        <w:t>, 14AD for 41 years &amp; 7 months. The 3</w:t>
      </w:r>
      <w:r w:rsidRPr="007713ED">
        <w:rPr>
          <w:sz w:val="24"/>
          <w:szCs w:val="24"/>
          <w:vertAlign w:val="superscript"/>
        </w:rPr>
        <w:t>rd</w:t>
      </w:r>
      <w:r w:rsidRPr="007713ED">
        <w:rPr>
          <w:sz w:val="24"/>
          <w:szCs w:val="24"/>
        </w:rPr>
        <w:t xml:space="preserve"> Emperor Lordship of Rome is named Gaius Julius Caesar Augustus Germanicus had His reign from March 16</w:t>
      </w:r>
      <w:r w:rsidRPr="007713ED">
        <w:rPr>
          <w:sz w:val="24"/>
          <w:szCs w:val="24"/>
          <w:vertAlign w:val="superscript"/>
        </w:rPr>
        <w:t>th</w:t>
      </w:r>
      <w:r w:rsidRPr="007713ED">
        <w:rPr>
          <w:sz w:val="24"/>
          <w:szCs w:val="24"/>
        </w:rPr>
        <w:t>, 37AD-January 24</w:t>
      </w:r>
      <w:r w:rsidRPr="007713ED">
        <w:rPr>
          <w:sz w:val="24"/>
          <w:szCs w:val="24"/>
          <w:vertAlign w:val="superscript"/>
        </w:rPr>
        <w:t>th</w:t>
      </w:r>
      <w:r w:rsidRPr="007713ED">
        <w:rPr>
          <w:sz w:val="24"/>
          <w:szCs w:val="24"/>
        </w:rPr>
        <w:t>, 41AD for 3 years &amp; 10 months. The 4</w:t>
      </w:r>
      <w:r w:rsidRPr="007713ED">
        <w:rPr>
          <w:sz w:val="24"/>
          <w:szCs w:val="24"/>
          <w:vertAlign w:val="superscript"/>
        </w:rPr>
        <w:t>th</w:t>
      </w:r>
      <w:r w:rsidRPr="007713ED">
        <w:rPr>
          <w:sz w:val="24"/>
          <w:szCs w:val="24"/>
        </w:rPr>
        <w:t xml:space="preserve"> Emperor Lordship of Rome is named Tiberius Claudius Caesar Augustus Germanicus had His reign from January 24</w:t>
      </w:r>
      <w:r w:rsidRPr="007713ED">
        <w:rPr>
          <w:sz w:val="24"/>
          <w:szCs w:val="24"/>
          <w:vertAlign w:val="superscript"/>
        </w:rPr>
        <w:t>th</w:t>
      </w:r>
      <w:r w:rsidRPr="007713ED">
        <w:rPr>
          <w:sz w:val="24"/>
          <w:szCs w:val="24"/>
        </w:rPr>
        <w:t>, 41AD-October 13</w:t>
      </w:r>
      <w:r w:rsidRPr="007713ED">
        <w:rPr>
          <w:sz w:val="24"/>
          <w:szCs w:val="24"/>
          <w:vertAlign w:val="superscript"/>
        </w:rPr>
        <w:t>th</w:t>
      </w:r>
      <w:r w:rsidRPr="007713ED">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713ED">
        <w:rPr>
          <w:sz w:val="24"/>
          <w:szCs w:val="24"/>
          <w:vertAlign w:val="superscript"/>
        </w:rPr>
        <w:t>th</w:t>
      </w:r>
      <w:r w:rsidRPr="007713ED">
        <w:rPr>
          <w:sz w:val="24"/>
          <w:szCs w:val="24"/>
        </w:rPr>
        <w:t xml:space="preserve"> Emperor Lordship of Rome is named Servius Suplicius Galba Caesar Augustus had His reign from June 8</w:t>
      </w:r>
      <w:r w:rsidRPr="007713ED">
        <w:rPr>
          <w:sz w:val="24"/>
          <w:szCs w:val="24"/>
          <w:vertAlign w:val="superscript"/>
        </w:rPr>
        <w:t>th</w:t>
      </w:r>
      <w:r w:rsidRPr="007713ED">
        <w:rPr>
          <w:sz w:val="24"/>
          <w:szCs w:val="24"/>
        </w:rPr>
        <w:t>, 68AD-January 15</w:t>
      </w:r>
      <w:r w:rsidRPr="007713ED">
        <w:rPr>
          <w:sz w:val="24"/>
          <w:szCs w:val="24"/>
          <w:vertAlign w:val="superscript"/>
        </w:rPr>
        <w:t>th</w:t>
      </w:r>
      <w:r w:rsidRPr="007713ED">
        <w:rPr>
          <w:sz w:val="24"/>
          <w:szCs w:val="24"/>
        </w:rPr>
        <w:t>, 69AD for 7 months. The 7</w:t>
      </w:r>
      <w:r w:rsidRPr="007713ED">
        <w:rPr>
          <w:sz w:val="24"/>
          <w:szCs w:val="24"/>
          <w:vertAlign w:val="superscript"/>
        </w:rPr>
        <w:t>th</w:t>
      </w:r>
      <w:r w:rsidRPr="007713ED">
        <w:rPr>
          <w:sz w:val="24"/>
          <w:szCs w:val="24"/>
        </w:rPr>
        <w:t xml:space="preserve"> Emperor Lordship of Rome is named Marcus Salvius Otho Caesar Augustus or Marcus Salvius Otho Nero Caesar Augustus had His reign from January 15</w:t>
      </w:r>
      <w:r w:rsidRPr="007713ED">
        <w:rPr>
          <w:sz w:val="24"/>
          <w:szCs w:val="24"/>
          <w:vertAlign w:val="superscript"/>
        </w:rPr>
        <w:t>th</w:t>
      </w:r>
      <w:r w:rsidRPr="007713ED">
        <w:rPr>
          <w:sz w:val="24"/>
          <w:szCs w:val="24"/>
        </w:rPr>
        <w:t>, 69AD-April 16</w:t>
      </w:r>
      <w:r w:rsidRPr="007713ED">
        <w:rPr>
          <w:sz w:val="24"/>
          <w:szCs w:val="24"/>
          <w:vertAlign w:val="superscript"/>
        </w:rPr>
        <w:t>th</w:t>
      </w:r>
      <w:r w:rsidRPr="007713ED">
        <w:rPr>
          <w:sz w:val="24"/>
          <w:szCs w:val="24"/>
        </w:rPr>
        <w:t>, 69AD for 3 months. The 8</w:t>
      </w:r>
      <w:r w:rsidRPr="007713ED">
        <w:rPr>
          <w:sz w:val="24"/>
          <w:szCs w:val="24"/>
          <w:vertAlign w:val="superscript"/>
        </w:rPr>
        <w:t>th</w:t>
      </w:r>
      <w:r w:rsidRPr="007713ED">
        <w:rPr>
          <w:sz w:val="24"/>
          <w:szCs w:val="24"/>
        </w:rPr>
        <w:t xml:space="preserve"> Emperor Lordship of Rome is named Aulus Vitelius Germanicus Augustus has His reign from April 16</w:t>
      </w:r>
      <w:r w:rsidRPr="007713ED">
        <w:rPr>
          <w:sz w:val="24"/>
          <w:szCs w:val="24"/>
          <w:vertAlign w:val="superscript"/>
        </w:rPr>
        <w:t>th</w:t>
      </w:r>
      <w:r w:rsidRPr="007713ED">
        <w:rPr>
          <w:sz w:val="24"/>
          <w:szCs w:val="24"/>
        </w:rPr>
        <w:t>, 69AD-December 22</w:t>
      </w:r>
      <w:r w:rsidRPr="007713ED">
        <w:rPr>
          <w:sz w:val="24"/>
          <w:szCs w:val="24"/>
          <w:vertAlign w:val="superscript"/>
        </w:rPr>
        <w:t>nd</w:t>
      </w:r>
      <w:r w:rsidRPr="007713ED">
        <w:rPr>
          <w:sz w:val="24"/>
          <w:szCs w:val="24"/>
        </w:rPr>
        <w:t>, 69AD for 8 months. The 9</w:t>
      </w:r>
      <w:r w:rsidRPr="007713ED">
        <w:rPr>
          <w:sz w:val="24"/>
          <w:szCs w:val="24"/>
          <w:vertAlign w:val="superscript"/>
        </w:rPr>
        <w:t>th</w:t>
      </w:r>
      <w:r w:rsidRPr="007713ED">
        <w:rPr>
          <w:sz w:val="24"/>
          <w:szCs w:val="24"/>
        </w:rPr>
        <w:t xml:space="preserve"> Emperor Lordship of Rome is named Titus Flavius Caesar Vespasianus Augustus had His reign from July 1</w:t>
      </w:r>
      <w:r w:rsidRPr="007713ED">
        <w:rPr>
          <w:sz w:val="24"/>
          <w:szCs w:val="24"/>
          <w:vertAlign w:val="superscript"/>
        </w:rPr>
        <w:t>st</w:t>
      </w:r>
      <w:r w:rsidRPr="007713ED">
        <w:rPr>
          <w:sz w:val="24"/>
          <w:szCs w:val="24"/>
        </w:rPr>
        <w:t>, 69AD-June 23</w:t>
      </w:r>
      <w:r w:rsidRPr="007713ED">
        <w:rPr>
          <w:sz w:val="24"/>
          <w:szCs w:val="24"/>
          <w:vertAlign w:val="superscript"/>
        </w:rPr>
        <w:t>rd</w:t>
      </w:r>
      <w:r w:rsidRPr="007713ED">
        <w:rPr>
          <w:sz w:val="24"/>
          <w:szCs w:val="24"/>
        </w:rPr>
        <w:t>, 79AD for 10 years. The 10</w:t>
      </w:r>
      <w:r w:rsidRPr="007713ED">
        <w:rPr>
          <w:sz w:val="24"/>
          <w:szCs w:val="24"/>
          <w:vertAlign w:val="superscript"/>
        </w:rPr>
        <w:t>th</w:t>
      </w:r>
      <w:r w:rsidRPr="007713ED">
        <w:rPr>
          <w:sz w:val="24"/>
          <w:szCs w:val="24"/>
        </w:rPr>
        <w:t xml:space="preserve"> Emperor Lordship of Rome is named Titus Flavius Caesar Vespasianus Augustus had His reign from June 24</w:t>
      </w:r>
      <w:r w:rsidRPr="007713ED">
        <w:rPr>
          <w:sz w:val="24"/>
          <w:szCs w:val="24"/>
          <w:vertAlign w:val="superscript"/>
        </w:rPr>
        <w:t>th</w:t>
      </w:r>
      <w:r w:rsidRPr="007713ED">
        <w:rPr>
          <w:sz w:val="24"/>
          <w:szCs w:val="24"/>
        </w:rPr>
        <w:t>, 79AD-September 13</w:t>
      </w:r>
      <w:r w:rsidRPr="007713ED">
        <w:rPr>
          <w:sz w:val="24"/>
          <w:szCs w:val="24"/>
          <w:vertAlign w:val="superscript"/>
        </w:rPr>
        <w:t>th</w:t>
      </w:r>
      <w:r w:rsidRPr="007713ED">
        <w:rPr>
          <w:sz w:val="24"/>
          <w:szCs w:val="24"/>
        </w:rPr>
        <w:t>, 81AD for 1 year &amp; 9 months. The 11</w:t>
      </w:r>
      <w:r w:rsidRPr="007713ED">
        <w:rPr>
          <w:sz w:val="24"/>
          <w:szCs w:val="24"/>
          <w:vertAlign w:val="superscript"/>
        </w:rPr>
        <w:t>th</w:t>
      </w:r>
      <w:r w:rsidRPr="007713ED">
        <w:rPr>
          <w:sz w:val="24"/>
          <w:szCs w:val="24"/>
        </w:rPr>
        <w:t xml:space="preserve"> Emperor Lordship of Rome is named truly Titus Flavius Caesar Domitianus Augustus had His reign from September 14</w:t>
      </w:r>
      <w:r w:rsidRPr="007713ED">
        <w:rPr>
          <w:sz w:val="24"/>
          <w:szCs w:val="24"/>
          <w:vertAlign w:val="superscript"/>
        </w:rPr>
        <w:t>th</w:t>
      </w:r>
      <w:r w:rsidRPr="007713ED">
        <w:rPr>
          <w:sz w:val="24"/>
          <w:szCs w:val="24"/>
        </w:rPr>
        <w:t>, 81AD-September 18</w:t>
      </w:r>
      <w:r w:rsidRPr="007713ED">
        <w:rPr>
          <w:sz w:val="24"/>
          <w:szCs w:val="24"/>
          <w:vertAlign w:val="superscript"/>
        </w:rPr>
        <w:t>th</w:t>
      </w:r>
      <w:r w:rsidRPr="007713ED">
        <w:rPr>
          <w:sz w:val="24"/>
          <w:szCs w:val="24"/>
        </w:rPr>
        <w:t>, 96AD for about 15 years. The 6</w:t>
      </w:r>
      <w:r w:rsidRPr="007713ED">
        <w:rPr>
          <w:sz w:val="24"/>
          <w:szCs w:val="24"/>
          <w:vertAlign w:val="superscript"/>
        </w:rPr>
        <w:t>th</w:t>
      </w:r>
      <w:r w:rsidRPr="007713ED">
        <w:rPr>
          <w:sz w:val="24"/>
          <w:szCs w:val="24"/>
        </w:rPr>
        <w:t xml:space="preserve"> to 11</w:t>
      </w:r>
      <w:r w:rsidRPr="007713ED">
        <w:rPr>
          <w:sz w:val="24"/>
          <w:szCs w:val="24"/>
          <w:vertAlign w:val="superscript"/>
        </w:rPr>
        <w:t>th</w:t>
      </w:r>
      <w:r w:rsidRPr="007713ED">
        <w:rPr>
          <w:sz w:val="24"/>
          <w:szCs w:val="24"/>
        </w:rPr>
        <w:t xml:space="preserve"> Emperors Lordships from June 8</w:t>
      </w:r>
      <w:r w:rsidRPr="007713ED">
        <w:rPr>
          <w:sz w:val="24"/>
          <w:szCs w:val="24"/>
          <w:vertAlign w:val="superscript"/>
        </w:rPr>
        <w:t>th</w:t>
      </w:r>
      <w:r w:rsidRPr="007713ED">
        <w:rPr>
          <w:sz w:val="24"/>
          <w:szCs w:val="24"/>
        </w:rPr>
        <w:t>, 68AD-September 18</w:t>
      </w:r>
      <w:r w:rsidRPr="007713ED">
        <w:rPr>
          <w:sz w:val="24"/>
          <w:szCs w:val="24"/>
          <w:vertAlign w:val="superscript"/>
        </w:rPr>
        <w:t>th</w:t>
      </w:r>
      <w:r w:rsidRPr="007713ED">
        <w:rPr>
          <w:sz w:val="24"/>
          <w:szCs w:val="24"/>
        </w:rPr>
        <w:t>, 96AD for about 28 years were during the writing of the Gospel Book of Matthew (maybe), Gospel Book of Mark (maybe), Gospel Book of Luke (maybe), Gospel Book of John, the Book of Hebrews, the Book of 1</w:t>
      </w:r>
      <w:r w:rsidRPr="007713ED">
        <w:rPr>
          <w:sz w:val="24"/>
          <w:szCs w:val="24"/>
          <w:vertAlign w:val="superscript"/>
        </w:rPr>
        <w:t>st</w:t>
      </w:r>
      <w:r w:rsidRPr="007713ED">
        <w:rPr>
          <w:sz w:val="24"/>
          <w:szCs w:val="24"/>
        </w:rPr>
        <w:t xml:space="preserve"> John, the Book of 2</w:t>
      </w:r>
      <w:r w:rsidRPr="007713ED">
        <w:rPr>
          <w:sz w:val="24"/>
          <w:szCs w:val="24"/>
          <w:vertAlign w:val="superscript"/>
        </w:rPr>
        <w:t>nd</w:t>
      </w:r>
      <w:r w:rsidRPr="007713ED">
        <w:rPr>
          <w:sz w:val="24"/>
          <w:szCs w:val="24"/>
        </w:rPr>
        <w:t xml:space="preserve"> John, the Book of 3</w:t>
      </w:r>
      <w:r w:rsidRPr="007713ED">
        <w:rPr>
          <w:sz w:val="24"/>
          <w:szCs w:val="24"/>
          <w:vertAlign w:val="superscript"/>
        </w:rPr>
        <w:t>rd</w:t>
      </w:r>
      <w:r w:rsidRPr="007713ED">
        <w:rPr>
          <w:sz w:val="24"/>
          <w:szCs w:val="24"/>
        </w:rPr>
        <w:t xml:space="preserve"> John, the Book of Jude (maybe) &amp; the Book of Revelation.  </w:t>
      </w:r>
    </w:p>
    <w:p w:rsidR="0033773B" w:rsidRPr="007713ED" w:rsidRDefault="0033773B" w:rsidP="0033773B">
      <w:pPr>
        <w:spacing w:before="240" w:line="480" w:lineRule="auto"/>
        <w:jc w:val="both"/>
        <w:rPr>
          <w:sz w:val="24"/>
          <w:szCs w:val="24"/>
        </w:rPr>
      </w:pPr>
      <w:r w:rsidRPr="007713ED">
        <w:rPr>
          <w:sz w:val="24"/>
          <w:szCs w:val="24"/>
        </w:rPr>
        <w:t>The Succession of the 12 Roman Emperors: The name “</w:t>
      </w:r>
      <w:r w:rsidRPr="007713ED">
        <w:rPr>
          <w:b/>
          <w:sz w:val="24"/>
          <w:szCs w:val="24"/>
        </w:rPr>
        <w:t>Caesar</w:t>
      </w:r>
      <w:r w:rsidRPr="007713ED">
        <w:rPr>
          <w:sz w:val="24"/>
          <w:szCs w:val="24"/>
        </w:rPr>
        <w:t xml:space="preserve">” derives from the German </w:t>
      </w:r>
      <w:r w:rsidRPr="007713ED">
        <w:rPr>
          <w:b/>
          <w:i/>
          <w:sz w:val="24"/>
          <w:szCs w:val="24"/>
        </w:rPr>
        <w:t>Kaiser</w:t>
      </w:r>
      <w:r w:rsidRPr="007713ED">
        <w:rPr>
          <w:sz w:val="24"/>
          <w:szCs w:val="24"/>
        </w:rPr>
        <w:t xml:space="preserve">, Dutch </w:t>
      </w:r>
      <w:r w:rsidRPr="007713ED">
        <w:rPr>
          <w:b/>
          <w:i/>
          <w:sz w:val="24"/>
          <w:szCs w:val="24"/>
        </w:rPr>
        <w:t>Keizer</w:t>
      </w:r>
      <w:r w:rsidRPr="007713ED">
        <w:rPr>
          <w:sz w:val="24"/>
          <w:szCs w:val="24"/>
        </w:rPr>
        <w:t xml:space="preserve"> and Russian </w:t>
      </w:r>
      <w:r w:rsidRPr="007713ED">
        <w:rPr>
          <w:b/>
          <w:i/>
          <w:sz w:val="24"/>
          <w:szCs w:val="24"/>
        </w:rPr>
        <w:t>Czar</w:t>
      </w:r>
      <w:r w:rsidRPr="007713ED">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3773B" w:rsidRPr="007713ED" w:rsidRDefault="0033773B" w:rsidP="0033773B">
      <w:pPr>
        <w:spacing w:before="240" w:line="480" w:lineRule="auto"/>
        <w:jc w:val="both"/>
        <w:rPr>
          <w:sz w:val="24"/>
          <w:szCs w:val="24"/>
        </w:rPr>
      </w:pPr>
      <w:r w:rsidRPr="007713ED">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713ED">
        <w:rPr>
          <w:sz w:val="24"/>
          <w:szCs w:val="24"/>
          <w:vertAlign w:val="superscript"/>
        </w:rPr>
        <w:t>th</w:t>
      </w:r>
      <w:r w:rsidRPr="007713ED">
        <w:rPr>
          <w:sz w:val="24"/>
          <w:szCs w:val="24"/>
        </w:rPr>
        <w:t xml:space="preserve">, 12 AD]. Even though the conspiracy was a success, its purposes failed. In the Civil War that followed, Caesar’s Nephew Octavian emerged as Victor and in 31BC became the first Roman Emperor.            </w:t>
      </w:r>
    </w:p>
    <w:p w:rsidR="0033773B" w:rsidRPr="007713ED" w:rsidRDefault="0033773B" w:rsidP="0033773B">
      <w:pPr>
        <w:spacing w:before="240" w:line="480" w:lineRule="auto"/>
        <w:jc w:val="both"/>
        <w:rPr>
          <w:sz w:val="24"/>
          <w:szCs w:val="24"/>
        </w:rPr>
      </w:pPr>
      <w:r w:rsidRPr="007713ED">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713ED">
        <w:rPr>
          <w:sz w:val="24"/>
          <w:szCs w:val="24"/>
          <w:vertAlign w:val="superscript"/>
        </w:rPr>
        <w:t>th</w:t>
      </w:r>
      <w:r w:rsidRPr="007713ED">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3773B" w:rsidRPr="007713ED" w:rsidRDefault="0033773B" w:rsidP="0033773B">
      <w:pPr>
        <w:spacing w:before="240" w:line="480" w:lineRule="auto"/>
        <w:jc w:val="both"/>
        <w:rPr>
          <w:sz w:val="24"/>
          <w:szCs w:val="24"/>
        </w:rPr>
      </w:pPr>
      <w:r w:rsidRPr="007713ED">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713ED">
        <w:rPr>
          <w:sz w:val="24"/>
          <w:szCs w:val="24"/>
          <w:vertAlign w:val="superscript"/>
        </w:rPr>
        <w:t>th</w:t>
      </w:r>
      <w:r w:rsidRPr="007713ED">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3773B" w:rsidRPr="007713ED" w:rsidRDefault="0033773B" w:rsidP="0033773B">
      <w:pPr>
        <w:spacing w:before="240" w:line="480" w:lineRule="auto"/>
        <w:jc w:val="both"/>
        <w:rPr>
          <w:sz w:val="24"/>
          <w:szCs w:val="24"/>
        </w:rPr>
      </w:pPr>
      <w:r w:rsidRPr="007713ED">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3773B" w:rsidRPr="007713ED" w:rsidRDefault="0033773B" w:rsidP="0033773B">
      <w:pPr>
        <w:spacing w:before="240" w:line="480" w:lineRule="auto"/>
        <w:jc w:val="both"/>
        <w:rPr>
          <w:sz w:val="24"/>
          <w:szCs w:val="24"/>
        </w:rPr>
      </w:pPr>
      <w:r w:rsidRPr="007713ED">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3773B" w:rsidRPr="007713ED" w:rsidRDefault="0033773B" w:rsidP="0033773B">
      <w:pPr>
        <w:spacing w:before="240" w:line="480" w:lineRule="auto"/>
        <w:jc w:val="both"/>
        <w:rPr>
          <w:sz w:val="24"/>
          <w:szCs w:val="24"/>
        </w:rPr>
      </w:pPr>
      <w:r w:rsidRPr="007713ED">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713ED">
        <w:rPr>
          <w:sz w:val="24"/>
          <w:szCs w:val="24"/>
          <w:vertAlign w:val="superscript"/>
        </w:rPr>
        <w:t>st</w:t>
      </w:r>
      <w:r w:rsidRPr="007713ED">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3773B" w:rsidRPr="007713ED" w:rsidRDefault="0033773B" w:rsidP="0033773B">
      <w:pPr>
        <w:spacing w:before="240" w:line="480" w:lineRule="auto"/>
        <w:jc w:val="both"/>
        <w:rPr>
          <w:sz w:val="24"/>
          <w:szCs w:val="24"/>
        </w:rPr>
      </w:pPr>
      <w:r w:rsidRPr="007713ED">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3773B" w:rsidRPr="007713ED" w:rsidRDefault="0033773B" w:rsidP="0033773B">
      <w:pPr>
        <w:spacing w:before="240" w:line="480" w:lineRule="auto"/>
        <w:jc w:val="both"/>
        <w:rPr>
          <w:sz w:val="24"/>
          <w:szCs w:val="24"/>
        </w:rPr>
      </w:pPr>
      <w:r w:rsidRPr="007713ED">
        <w:rPr>
          <w:sz w:val="24"/>
          <w:szCs w:val="24"/>
        </w:rPr>
        <w:t xml:space="preserve">Otho: Otho’s Life is from AD 32 to AD 69. He ruled for 95 days before committing suicide when Vitellius’ Army defeated Him in Battle. </w:t>
      </w:r>
    </w:p>
    <w:p w:rsidR="0033773B" w:rsidRPr="007713ED" w:rsidRDefault="0033773B" w:rsidP="0033773B">
      <w:pPr>
        <w:spacing w:before="240" w:line="480" w:lineRule="auto"/>
        <w:jc w:val="both"/>
        <w:rPr>
          <w:sz w:val="24"/>
          <w:szCs w:val="24"/>
        </w:rPr>
      </w:pPr>
      <w:r w:rsidRPr="007713ED">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3773B" w:rsidRPr="007713ED" w:rsidRDefault="0033773B" w:rsidP="0033773B">
      <w:pPr>
        <w:spacing w:before="240" w:line="480" w:lineRule="auto"/>
        <w:jc w:val="both"/>
        <w:rPr>
          <w:sz w:val="24"/>
          <w:szCs w:val="24"/>
        </w:rPr>
      </w:pPr>
      <w:r w:rsidRPr="007713ED">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3773B" w:rsidRPr="007713ED" w:rsidRDefault="0033773B" w:rsidP="0033773B">
      <w:pPr>
        <w:spacing w:before="240" w:line="480" w:lineRule="auto"/>
        <w:jc w:val="both"/>
        <w:rPr>
          <w:sz w:val="24"/>
          <w:szCs w:val="24"/>
        </w:rPr>
      </w:pPr>
      <w:r w:rsidRPr="007713ED">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713ED">
        <w:rPr>
          <w:sz w:val="24"/>
          <w:szCs w:val="24"/>
          <w:vertAlign w:val="superscript"/>
        </w:rPr>
        <w:t>th</w:t>
      </w:r>
      <w:r w:rsidRPr="007713ED">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3773B" w:rsidRPr="007713ED" w:rsidRDefault="0033773B" w:rsidP="0033773B">
      <w:pPr>
        <w:spacing w:before="240" w:line="480" w:lineRule="auto"/>
        <w:jc w:val="both"/>
        <w:rPr>
          <w:sz w:val="24"/>
          <w:szCs w:val="24"/>
        </w:rPr>
      </w:pPr>
      <w:r w:rsidRPr="007713ED">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3773B" w:rsidRPr="007713ED" w:rsidRDefault="0033773B" w:rsidP="0033773B">
      <w:pPr>
        <w:spacing w:before="240" w:line="480" w:lineRule="auto"/>
        <w:jc w:val="center"/>
        <w:rPr>
          <w:b/>
          <w:sz w:val="24"/>
          <w:szCs w:val="24"/>
        </w:rPr>
      </w:pPr>
      <w:r w:rsidRPr="007713ED">
        <w:rPr>
          <w:b/>
          <w:sz w:val="24"/>
          <w:szCs w:val="24"/>
        </w:rPr>
        <w:t>The Eternal Charge of Blasphemy against the Father Stephen our Lord</w:t>
      </w:r>
    </w:p>
    <w:p w:rsidR="0033773B" w:rsidRPr="007713ED" w:rsidRDefault="0033773B" w:rsidP="0033773B">
      <w:pPr>
        <w:spacing w:before="240" w:line="480" w:lineRule="auto"/>
        <w:jc w:val="both"/>
        <w:rPr>
          <w:sz w:val="24"/>
          <w:szCs w:val="24"/>
        </w:rPr>
      </w:pPr>
      <w:r w:rsidRPr="007713ED">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713ED">
        <w:rPr>
          <w:sz w:val="24"/>
          <w:szCs w:val="24"/>
          <w:vertAlign w:val="superscript"/>
        </w:rPr>
        <w:t>nd</w:t>
      </w:r>
      <w:r w:rsidRPr="007713ED">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3773B" w:rsidRPr="007713ED" w:rsidRDefault="0033773B" w:rsidP="0033773B">
      <w:pPr>
        <w:spacing w:before="240" w:line="480" w:lineRule="auto"/>
        <w:jc w:val="center"/>
        <w:rPr>
          <w:b/>
          <w:sz w:val="24"/>
          <w:szCs w:val="24"/>
        </w:rPr>
      </w:pPr>
      <w:r w:rsidRPr="007713ED">
        <w:rPr>
          <w:b/>
          <w:sz w:val="24"/>
          <w:szCs w:val="24"/>
        </w:rPr>
        <w:t>THE 28 CHIEF’S OF POLICE AUTHORITY VERSES THE LORD STEPHEN’S AUTHORITY IN THE HT</w:t>
      </w:r>
    </w:p>
    <w:p w:rsidR="0033773B" w:rsidRPr="007713ED" w:rsidRDefault="0033773B" w:rsidP="0033773B">
      <w:pPr>
        <w:spacing w:before="240" w:line="480" w:lineRule="auto"/>
        <w:jc w:val="both"/>
        <w:rPr>
          <w:sz w:val="24"/>
          <w:szCs w:val="24"/>
        </w:rPr>
      </w:pPr>
      <w:r w:rsidRPr="007713ED">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3773B" w:rsidRPr="007713ED" w:rsidRDefault="0033773B" w:rsidP="0033773B">
      <w:pPr>
        <w:spacing w:line="480" w:lineRule="auto"/>
        <w:jc w:val="both"/>
        <w:rPr>
          <w:sz w:val="24"/>
          <w:szCs w:val="24"/>
        </w:rPr>
      </w:pPr>
      <w:r w:rsidRPr="007713ED">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3773B" w:rsidRPr="007713ED" w:rsidRDefault="0033773B" w:rsidP="0033773B">
      <w:pPr>
        <w:spacing w:line="480" w:lineRule="auto"/>
        <w:jc w:val="both"/>
        <w:rPr>
          <w:sz w:val="24"/>
          <w:szCs w:val="24"/>
        </w:rPr>
      </w:pPr>
      <w:r w:rsidRPr="007713ED">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3773B" w:rsidRPr="007713ED" w:rsidRDefault="0033773B" w:rsidP="0033773B">
      <w:pPr>
        <w:spacing w:line="480" w:lineRule="auto"/>
        <w:jc w:val="both"/>
        <w:rPr>
          <w:sz w:val="24"/>
          <w:szCs w:val="24"/>
        </w:rPr>
      </w:pPr>
      <w:r w:rsidRPr="007713ED">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3773B" w:rsidRPr="007713ED" w:rsidRDefault="0033773B" w:rsidP="0033773B">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WHITE CHRISTIAN VIRGINS FOR THE BEAUTY PREPARATIONS OF TRUE HOLINESS</w:t>
      </w:r>
    </w:p>
    <w:p w:rsidR="0033773B" w:rsidRPr="007713ED" w:rsidRDefault="0033773B" w:rsidP="0033773B">
      <w:pPr>
        <w:spacing w:line="480" w:lineRule="auto"/>
        <w:jc w:val="both"/>
        <w:rPr>
          <w:sz w:val="24"/>
          <w:szCs w:val="24"/>
        </w:rPr>
      </w:pPr>
      <w:r w:rsidRPr="007713ED">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3773B" w:rsidRPr="007713ED" w:rsidRDefault="0033773B" w:rsidP="0033773B">
      <w:pPr>
        <w:spacing w:line="480" w:lineRule="auto"/>
        <w:jc w:val="center"/>
        <w:rPr>
          <w:b/>
          <w:sz w:val="24"/>
          <w:szCs w:val="24"/>
        </w:rPr>
      </w:pPr>
      <w:r w:rsidRPr="007713ED">
        <w:rPr>
          <w:b/>
          <w:sz w:val="24"/>
          <w:szCs w:val="24"/>
        </w:rPr>
        <w:t xml:space="preserve">THE FEDERAL </w:t>
      </w:r>
      <w:r w:rsidR="007713ED" w:rsidRPr="007713ED">
        <w:rPr>
          <w:b/>
          <w:sz w:val="24"/>
          <w:szCs w:val="24"/>
        </w:rPr>
        <w:t>FIDUCIARY</w:t>
      </w:r>
      <w:r w:rsidRPr="007713ED">
        <w:rPr>
          <w:b/>
          <w:sz w:val="24"/>
          <w:szCs w:val="24"/>
        </w:rPr>
        <w:t>’S (CUSTODIAN EUNUCHS) OVER THE FINANCIAL AFFAIRS OF THE BLACK CHRISTIAN VIRGINS FOR THE BEAUTY PREPARATIONS OF TRUE HOLINESS</w:t>
      </w:r>
    </w:p>
    <w:p w:rsidR="0033773B" w:rsidRPr="007713ED" w:rsidRDefault="0033773B" w:rsidP="0033773B">
      <w:pPr>
        <w:spacing w:line="480" w:lineRule="auto"/>
        <w:jc w:val="both"/>
        <w:rPr>
          <w:sz w:val="24"/>
          <w:szCs w:val="24"/>
        </w:rPr>
      </w:pPr>
      <w:r w:rsidRPr="007713ED">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3773B" w:rsidRPr="007713ED" w:rsidRDefault="0033773B" w:rsidP="0033773B">
      <w:pPr>
        <w:spacing w:line="480" w:lineRule="auto"/>
        <w:jc w:val="both"/>
        <w:rPr>
          <w:sz w:val="24"/>
          <w:szCs w:val="24"/>
        </w:rPr>
      </w:pPr>
      <w:r w:rsidRPr="007713ED">
        <w:rPr>
          <w:sz w:val="24"/>
          <w:szCs w:val="24"/>
        </w:rPr>
        <w:t>Eunuchs as Royal Servants is in Esther 1:10-11; 2:1-3, 15; 4:4-11; 2</w:t>
      </w:r>
      <w:r w:rsidRPr="007713ED">
        <w:rPr>
          <w:sz w:val="24"/>
          <w:szCs w:val="24"/>
          <w:vertAlign w:val="superscript"/>
        </w:rPr>
        <w:t>nd</w:t>
      </w:r>
      <w:r w:rsidRPr="007713ED">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713ED">
        <w:rPr>
          <w:sz w:val="24"/>
          <w:szCs w:val="24"/>
          <w:vertAlign w:val="superscript"/>
        </w:rPr>
        <w:t>st</w:t>
      </w:r>
      <w:r w:rsidRPr="007713ED">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3773B" w:rsidRPr="007713ED" w:rsidRDefault="0033773B" w:rsidP="0033773B">
      <w:pPr>
        <w:spacing w:line="480" w:lineRule="auto"/>
        <w:jc w:val="both"/>
        <w:rPr>
          <w:sz w:val="24"/>
          <w:szCs w:val="24"/>
        </w:rPr>
      </w:pPr>
      <w:r w:rsidRPr="007713ED">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713ED">
        <w:rPr>
          <w:sz w:val="24"/>
          <w:szCs w:val="24"/>
          <w:vertAlign w:val="superscript"/>
        </w:rPr>
        <w:t>th</w:t>
      </w:r>
      <w:r w:rsidRPr="007713ED">
        <w:rPr>
          <w:sz w:val="24"/>
          <w:szCs w:val="24"/>
        </w:rPr>
        <w:t>–Born Son, but 10</w:t>
      </w:r>
      <w:r w:rsidRPr="007713ED">
        <w:rPr>
          <w:sz w:val="24"/>
          <w:szCs w:val="24"/>
          <w:vertAlign w:val="superscript"/>
        </w:rPr>
        <w:t>th</w:t>
      </w:r>
      <w:r w:rsidRPr="007713ED">
        <w:rPr>
          <w:sz w:val="24"/>
          <w:szCs w:val="24"/>
        </w:rPr>
        <w:t xml:space="preserve"> in line with Christ as the 1</w:t>
      </w:r>
      <w:r w:rsidRPr="007713ED">
        <w:rPr>
          <w:sz w:val="24"/>
          <w:szCs w:val="24"/>
          <w:vertAlign w:val="superscript"/>
        </w:rPr>
        <w:t>st</w:t>
      </w:r>
      <w:r w:rsidRPr="007713ED">
        <w:rPr>
          <w:sz w:val="24"/>
          <w:szCs w:val="24"/>
        </w:rPr>
        <w:t>-Born Son to raise up Christ to sit on His throne which makes 8 to 10 positions) were all Divine Unions done by Joseph and Mary by the Tree of Life.</w:t>
      </w:r>
    </w:p>
    <w:p w:rsidR="0033773B" w:rsidRPr="007713ED" w:rsidRDefault="0033773B" w:rsidP="0033773B">
      <w:pPr>
        <w:spacing w:line="480" w:lineRule="auto"/>
        <w:jc w:val="both"/>
        <w:rPr>
          <w:sz w:val="24"/>
          <w:szCs w:val="24"/>
        </w:rPr>
      </w:pPr>
      <w:r w:rsidRPr="007713ED">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713ED">
        <w:rPr>
          <w:sz w:val="24"/>
          <w:szCs w:val="24"/>
          <w:vertAlign w:val="superscript"/>
        </w:rPr>
        <w:t>nd</w:t>
      </w:r>
      <w:r w:rsidRPr="007713ED">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713ED">
        <w:rPr>
          <w:sz w:val="24"/>
          <w:szCs w:val="24"/>
          <w:vertAlign w:val="superscript"/>
        </w:rPr>
        <w:t>th</w:t>
      </w:r>
      <w:r w:rsidRPr="007713ED">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713ED">
        <w:rPr>
          <w:sz w:val="24"/>
          <w:szCs w:val="24"/>
          <w:vertAlign w:val="superscript"/>
        </w:rPr>
        <w:t>nd</w:t>
      </w:r>
      <w:r w:rsidRPr="007713ED">
        <w:rPr>
          <w:sz w:val="24"/>
          <w:szCs w:val="24"/>
        </w:rPr>
        <w:t xml:space="preserve"> Peter 3:10-13 &amp; Acts 7:60.     </w:t>
      </w:r>
    </w:p>
    <w:p w:rsidR="0033773B" w:rsidRPr="007713ED" w:rsidRDefault="0033773B" w:rsidP="0033773B">
      <w:pPr>
        <w:spacing w:line="480" w:lineRule="auto"/>
        <w:jc w:val="both"/>
        <w:rPr>
          <w:sz w:val="24"/>
          <w:szCs w:val="24"/>
        </w:rPr>
      </w:pPr>
      <w:r w:rsidRPr="007713ED">
        <w:rPr>
          <w:sz w:val="24"/>
          <w:szCs w:val="24"/>
        </w:rPr>
        <w:t>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33773B" w:rsidRPr="007713ED" w:rsidRDefault="0033773B" w:rsidP="0033773B">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nd</w:t>
      </w:r>
      <w:r w:rsidRPr="007713ED">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w:t>
      </w:r>
    </w:p>
    <w:p w:rsidR="0033773B" w:rsidRPr="007713ED" w:rsidRDefault="0033773B" w:rsidP="0033773B">
      <w:pPr>
        <w:spacing w:line="480" w:lineRule="auto"/>
        <w:jc w:val="both"/>
        <w:rPr>
          <w:sz w:val="24"/>
          <w:szCs w:val="24"/>
        </w:rPr>
      </w:pPr>
      <w:r w:rsidRPr="007713ED">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3773B" w:rsidRPr="007713ED" w:rsidRDefault="0033773B" w:rsidP="0033773B">
      <w:pPr>
        <w:spacing w:line="480" w:lineRule="auto"/>
        <w:jc w:val="both"/>
        <w:rPr>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3773B" w:rsidRPr="007713ED" w:rsidRDefault="0033773B" w:rsidP="0033773B">
      <w:pPr>
        <w:spacing w:line="480" w:lineRule="auto"/>
        <w:jc w:val="center"/>
        <w:rPr>
          <w:b/>
          <w:sz w:val="24"/>
          <w:szCs w:val="24"/>
        </w:rPr>
      </w:pPr>
      <w:r w:rsidRPr="007713ED">
        <w:rPr>
          <w:b/>
          <w:sz w:val="24"/>
          <w:szCs w:val="24"/>
        </w:rPr>
        <w:t>THE LORD YAHWEH THE SUPREME CREATOR OF THE FATHER STEPHEN OUR LORD</w:t>
      </w:r>
    </w:p>
    <w:p w:rsidR="0033773B" w:rsidRPr="007713ED" w:rsidRDefault="0033773B" w:rsidP="0033773B">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3773B" w:rsidRPr="007713ED" w:rsidRDefault="0033773B" w:rsidP="0033773B">
      <w:pPr>
        <w:spacing w:line="480" w:lineRule="auto"/>
        <w:jc w:val="center"/>
        <w:rPr>
          <w:b/>
          <w:sz w:val="24"/>
          <w:szCs w:val="24"/>
        </w:rPr>
      </w:pPr>
      <w:r w:rsidRPr="007713ED">
        <w:rPr>
          <w:b/>
          <w:sz w:val="24"/>
          <w:szCs w:val="24"/>
        </w:rPr>
        <w:t>THE FATHER STEPHEN OUR LORD THE AUTHORIZED GOOD POTTER CREATOR UNDER HIS LORD YAHWEH</w:t>
      </w:r>
    </w:p>
    <w:p w:rsidR="0033773B" w:rsidRPr="007713ED" w:rsidRDefault="0033773B" w:rsidP="0033773B">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33773B" w:rsidRPr="007713ED" w:rsidRDefault="0033773B" w:rsidP="0033773B">
      <w:pPr>
        <w:spacing w:line="480" w:lineRule="auto"/>
        <w:jc w:val="center"/>
        <w:rPr>
          <w:b/>
          <w:sz w:val="24"/>
          <w:szCs w:val="24"/>
        </w:rPr>
      </w:pPr>
      <w:r w:rsidRPr="007713ED">
        <w:rPr>
          <w:b/>
          <w:sz w:val="24"/>
          <w:szCs w:val="24"/>
        </w:rPr>
        <w:t>THE LORD JESUS CHRIST THE AUTHORIZED CREATOR AGENT UNDER HIS FATHER STEPHEN OUR LORD</w:t>
      </w:r>
    </w:p>
    <w:p w:rsidR="0033773B" w:rsidRPr="007713ED" w:rsidRDefault="0033773B" w:rsidP="0033773B">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33773B" w:rsidRPr="007713ED" w:rsidRDefault="0033773B" w:rsidP="0033773B">
      <w:pPr>
        <w:spacing w:line="480" w:lineRule="auto"/>
        <w:jc w:val="center"/>
        <w:rPr>
          <w:b/>
          <w:sz w:val="24"/>
          <w:szCs w:val="24"/>
        </w:rPr>
      </w:pPr>
      <w:r w:rsidRPr="007713ED">
        <w:rPr>
          <w:b/>
          <w:sz w:val="24"/>
          <w:szCs w:val="24"/>
        </w:rPr>
        <w:t>The Father Stephen the Single Lord called Lordship in 120 years in the Lord Yah</w:t>
      </w:r>
    </w:p>
    <w:p w:rsidR="0033773B" w:rsidRPr="007713ED" w:rsidRDefault="0033773B" w:rsidP="0033773B">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3773B" w:rsidRPr="007713ED" w:rsidRDefault="0033773B" w:rsidP="0033773B">
      <w:pPr>
        <w:spacing w:line="480" w:lineRule="auto"/>
        <w:jc w:val="center"/>
        <w:rPr>
          <w:b/>
          <w:sz w:val="24"/>
          <w:szCs w:val="24"/>
        </w:rPr>
      </w:pPr>
      <w:r w:rsidRPr="007713ED">
        <w:rPr>
          <w:b/>
          <w:sz w:val="24"/>
          <w:szCs w:val="24"/>
        </w:rPr>
        <w:t>The Father Stephen the Single Lord called Wisdom in 80 years in the Lord Yah</w:t>
      </w:r>
    </w:p>
    <w:p w:rsidR="0033773B" w:rsidRPr="007713ED" w:rsidRDefault="0033773B" w:rsidP="0033773B">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3773B" w:rsidRPr="007713ED" w:rsidRDefault="0033773B" w:rsidP="0033773B">
      <w:pPr>
        <w:spacing w:line="480" w:lineRule="auto"/>
        <w:jc w:val="center"/>
        <w:rPr>
          <w:b/>
          <w:sz w:val="24"/>
          <w:szCs w:val="24"/>
        </w:rPr>
      </w:pPr>
      <w:r w:rsidRPr="007713ED">
        <w:rPr>
          <w:b/>
          <w:sz w:val="24"/>
          <w:szCs w:val="24"/>
        </w:rPr>
        <w:t>The Father Stephen the Single Lord called Strength in 40 years in the Lord Yah</w:t>
      </w:r>
    </w:p>
    <w:p w:rsidR="0033773B" w:rsidRPr="007713ED" w:rsidRDefault="0033773B" w:rsidP="0033773B">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33773B" w:rsidRPr="007713ED" w:rsidRDefault="0033773B" w:rsidP="0033773B">
      <w:pPr>
        <w:spacing w:line="480" w:lineRule="auto"/>
        <w:jc w:val="both"/>
        <w:rPr>
          <w:sz w:val="24"/>
          <w:szCs w:val="24"/>
        </w:rPr>
      </w:pPr>
      <w:r w:rsidRPr="007713ED">
        <w:rPr>
          <w:sz w:val="24"/>
          <w:szCs w:val="24"/>
        </w:rPr>
        <w:t>The Father Stephen’s top secret clearance</w:t>
      </w:r>
    </w:p>
    <w:p w:rsidR="0033773B" w:rsidRPr="007713ED" w:rsidRDefault="0033773B" w:rsidP="0033773B">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3773B" w:rsidRPr="007713ED" w:rsidRDefault="0033773B" w:rsidP="0033773B">
      <w:pPr>
        <w:spacing w:line="480" w:lineRule="auto"/>
        <w:jc w:val="both"/>
        <w:rPr>
          <w:sz w:val="24"/>
          <w:szCs w:val="24"/>
        </w:rPr>
      </w:pPr>
      <w:r w:rsidRPr="007713ED">
        <w:rPr>
          <w:sz w:val="24"/>
          <w:szCs w:val="24"/>
        </w:rPr>
        <w:t xml:space="preserve">The 10 levels of Hell, the Grave in the 10 Prisons have 10 keys used to imprison the Party of the Lord Lucifer called the Married Lord called Wisdom in the Alone—0 Position by the 10 Incurable Diseases. </w:t>
      </w:r>
      <w:r w:rsidRPr="007713ED">
        <w:rPr>
          <w:rFonts w:ascii="Abyssinica SIL" w:hAnsi="Abyssinica SIL"/>
          <w:b/>
          <w:sz w:val="24"/>
          <w:szCs w:val="24"/>
        </w:rPr>
        <w:t>The 1</w:t>
      </w:r>
      <w:r w:rsidRPr="007713ED">
        <w:rPr>
          <w:rFonts w:ascii="Abyssinica SIL" w:hAnsi="Abyssinica SIL"/>
          <w:b/>
          <w:sz w:val="24"/>
          <w:szCs w:val="24"/>
          <w:vertAlign w:val="superscript"/>
        </w:rPr>
        <w:t>st</w:t>
      </w:r>
      <w:r w:rsidRPr="007713ED">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713ED">
        <w:rPr>
          <w:sz w:val="24"/>
          <w:szCs w:val="24"/>
        </w:rPr>
        <w:t xml:space="preserve">. </w:t>
      </w:r>
      <w:r w:rsidRPr="007713ED">
        <w:rPr>
          <w:rFonts w:ascii="Abyssinica SIL" w:hAnsi="Abyssinica SIL"/>
          <w:b/>
          <w:sz w:val="24"/>
          <w:szCs w:val="24"/>
        </w:rPr>
        <w:t>The 2</w:t>
      </w:r>
      <w:r w:rsidRPr="007713ED">
        <w:rPr>
          <w:rFonts w:ascii="Abyssinica SIL" w:hAnsi="Abyssinica SIL"/>
          <w:b/>
          <w:sz w:val="24"/>
          <w:szCs w:val="24"/>
          <w:vertAlign w:val="superscript"/>
        </w:rPr>
        <w:t>nd</w:t>
      </w:r>
      <w:r w:rsidRPr="007713ED">
        <w:rPr>
          <w:rFonts w:ascii="Abyssinica SIL" w:hAnsi="Abyssinica SIL"/>
          <w:b/>
          <w:sz w:val="24"/>
          <w:szCs w:val="24"/>
        </w:rPr>
        <w:t xml:space="preserve"> Master Key unlocks or locks the Prison of the Beast of the Sea concerning Babel (Babylon) by the Incurable Sorrow for 1 year in Jeremiah 30:15</w:t>
      </w:r>
      <w:r w:rsidRPr="007713ED">
        <w:rPr>
          <w:sz w:val="24"/>
          <w:szCs w:val="24"/>
        </w:rPr>
        <w:t xml:space="preserve">. </w:t>
      </w:r>
      <w:r w:rsidRPr="007713ED">
        <w:rPr>
          <w:rFonts w:ascii="Abyssinica SIL" w:hAnsi="Abyssinica SIL"/>
          <w:b/>
          <w:sz w:val="24"/>
          <w:szCs w:val="24"/>
        </w:rPr>
        <w:t>The 3</w:t>
      </w:r>
      <w:r w:rsidRPr="007713ED">
        <w:rPr>
          <w:rFonts w:ascii="Abyssinica SIL" w:hAnsi="Abyssinica SIL"/>
          <w:b/>
          <w:sz w:val="24"/>
          <w:szCs w:val="24"/>
          <w:vertAlign w:val="superscript"/>
        </w:rPr>
        <w:t>rd</w:t>
      </w:r>
      <w:r w:rsidRPr="007713ED">
        <w:rPr>
          <w:rFonts w:ascii="Abyssinica SIL" w:hAnsi="Abyssinica SIL"/>
          <w:b/>
          <w:sz w:val="24"/>
          <w:szCs w:val="24"/>
        </w:rPr>
        <w:t xml:space="preserve"> Master Key unlocks or locks the Prison of the Beast of the Earth concerning Confusion by the Incurable Severe Affliction for 2 years in Jeremiah 30:12</w:t>
      </w:r>
      <w:r w:rsidRPr="007713ED">
        <w:rPr>
          <w:sz w:val="24"/>
          <w:szCs w:val="24"/>
        </w:rPr>
        <w:t xml:space="preserve">. </w:t>
      </w:r>
      <w:r w:rsidRPr="007713ED">
        <w:rPr>
          <w:rFonts w:ascii="Abyssinica SIL" w:hAnsi="Abyssinica SIL"/>
          <w:b/>
          <w:sz w:val="24"/>
          <w:szCs w:val="24"/>
        </w:rPr>
        <w:t>The 4</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Scarlet Colored Beast concerning Shinar by the Incurable Wound for 3 years in Jeremiah 15:18</w:t>
      </w:r>
      <w:r w:rsidRPr="007713ED">
        <w:rPr>
          <w:sz w:val="24"/>
          <w:szCs w:val="24"/>
        </w:rPr>
        <w:t xml:space="preserve">. </w:t>
      </w:r>
      <w:r w:rsidRPr="007713ED">
        <w:rPr>
          <w:rFonts w:ascii="Abyssinica SIL" w:hAnsi="Abyssinica SIL"/>
          <w:b/>
          <w:sz w:val="24"/>
          <w:szCs w:val="24"/>
        </w:rPr>
        <w:t>The 5</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False Prophet concerning Rome by the Incurable Intestines Bowel Disease for 4 years in 2</w:t>
      </w:r>
      <w:r w:rsidRPr="007713ED">
        <w:rPr>
          <w:rFonts w:ascii="Abyssinica SIL" w:hAnsi="Abyssinica SIL"/>
          <w:b/>
          <w:sz w:val="24"/>
          <w:szCs w:val="24"/>
          <w:vertAlign w:val="superscript"/>
        </w:rPr>
        <w:t>nd</w:t>
      </w:r>
      <w:r w:rsidRPr="007713ED">
        <w:rPr>
          <w:rFonts w:ascii="Abyssinica SIL" w:hAnsi="Abyssinica SIL"/>
          <w:b/>
          <w:sz w:val="24"/>
          <w:szCs w:val="24"/>
        </w:rPr>
        <w:t xml:space="preserve"> Chronicles 21:18</w:t>
      </w:r>
      <w:r w:rsidRPr="007713ED">
        <w:rPr>
          <w:sz w:val="24"/>
          <w:szCs w:val="24"/>
        </w:rPr>
        <w:t xml:space="preserve">. </w:t>
      </w:r>
      <w:r w:rsidRPr="007713ED">
        <w:rPr>
          <w:rFonts w:ascii="Abyssinica SIL" w:hAnsi="Abyssinica SIL"/>
          <w:b/>
          <w:sz w:val="24"/>
          <w:szCs w:val="24"/>
        </w:rPr>
        <w:t>The 6</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Antichrist concerning Sheshach by the Incurable Plagues for 5 years in Judith 5:12</w:t>
      </w:r>
      <w:r w:rsidRPr="007713ED">
        <w:rPr>
          <w:sz w:val="24"/>
          <w:szCs w:val="24"/>
        </w:rPr>
        <w:t xml:space="preserve">. </w:t>
      </w:r>
      <w:r w:rsidRPr="007713ED">
        <w:rPr>
          <w:rFonts w:ascii="Abyssinica SIL" w:hAnsi="Abyssinica SIL"/>
          <w:b/>
          <w:sz w:val="24"/>
          <w:szCs w:val="24"/>
        </w:rPr>
        <w:t>The 7</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713ED">
        <w:rPr>
          <w:sz w:val="24"/>
          <w:szCs w:val="24"/>
        </w:rPr>
        <w:t xml:space="preserve">. </w:t>
      </w:r>
      <w:r w:rsidRPr="007713ED">
        <w:rPr>
          <w:rFonts w:ascii="Abyssinica SIL" w:hAnsi="Abyssinica SIL"/>
          <w:b/>
          <w:sz w:val="24"/>
          <w:szCs w:val="24"/>
        </w:rPr>
        <w:t>The 8</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Lord Lucifer the Evil Father concerning Sodom by the Incurable Wound for 7 years in Jeremiah 30:12. The 9</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713ED">
        <w:rPr>
          <w:rFonts w:ascii="Abyssinica SIL" w:hAnsi="Abyssinica SIL"/>
          <w:b/>
          <w:sz w:val="24"/>
          <w:szCs w:val="24"/>
          <w:vertAlign w:val="superscript"/>
        </w:rPr>
        <w:t>nd</w:t>
      </w:r>
      <w:r w:rsidRPr="007713ED">
        <w:rPr>
          <w:rFonts w:ascii="Abyssinica SIL" w:hAnsi="Abyssinica SIL"/>
          <w:b/>
          <w:sz w:val="24"/>
          <w:szCs w:val="24"/>
        </w:rPr>
        <w:t xml:space="preserve"> Maccabees 9:5. The 10</w:t>
      </w:r>
      <w:r w:rsidRPr="007713ED">
        <w:rPr>
          <w:rFonts w:ascii="Abyssinica SIL" w:hAnsi="Abyssinica SIL"/>
          <w:b/>
          <w:sz w:val="24"/>
          <w:szCs w:val="24"/>
          <w:vertAlign w:val="superscript"/>
        </w:rPr>
        <w:t>th</w:t>
      </w:r>
      <w:r w:rsidRPr="007713ED">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713ED">
        <w:rPr>
          <w:sz w:val="24"/>
          <w:szCs w:val="24"/>
        </w:rPr>
        <w:t>. These 10 incurable things concerns the 1</w:t>
      </w:r>
      <w:r w:rsidRPr="007713ED">
        <w:rPr>
          <w:sz w:val="24"/>
          <w:szCs w:val="24"/>
          <w:vertAlign w:val="superscript"/>
        </w:rPr>
        <w:t>st</w:t>
      </w:r>
      <w:r w:rsidRPr="007713ED">
        <w:rPr>
          <w:sz w:val="24"/>
          <w:szCs w:val="24"/>
        </w:rPr>
        <w:t xml:space="preserve"> position of the Lord Peter in Acts 7:47-50. The 2</w:t>
      </w:r>
      <w:r w:rsidRPr="007713ED">
        <w:rPr>
          <w:sz w:val="24"/>
          <w:szCs w:val="24"/>
          <w:vertAlign w:val="superscript"/>
        </w:rPr>
        <w:t>nd</w:t>
      </w:r>
      <w:r w:rsidRPr="007713ED">
        <w:rPr>
          <w:sz w:val="24"/>
          <w:szCs w:val="24"/>
        </w:rPr>
        <w:t xml:space="preserve"> position of the Lord John in Acts 7:51. The 3</w:t>
      </w:r>
      <w:r w:rsidRPr="007713ED">
        <w:rPr>
          <w:sz w:val="24"/>
          <w:szCs w:val="24"/>
          <w:vertAlign w:val="superscript"/>
        </w:rPr>
        <w:t>rd</w:t>
      </w:r>
      <w:r w:rsidRPr="007713ED">
        <w:rPr>
          <w:sz w:val="24"/>
          <w:szCs w:val="24"/>
        </w:rPr>
        <w:t xml:space="preserve"> position to the 9</w:t>
      </w:r>
      <w:r w:rsidRPr="007713ED">
        <w:rPr>
          <w:sz w:val="24"/>
          <w:szCs w:val="24"/>
          <w:vertAlign w:val="superscript"/>
        </w:rPr>
        <w:t>th</w:t>
      </w:r>
      <w:r w:rsidRPr="007713ED">
        <w:rPr>
          <w:sz w:val="24"/>
          <w:szCs w:val="24"/>
        </w:rPr>
        <w:t xml:space="preserve"> position of the Lord Jesus in Acts 7:52-58. The 10</w:t>
      </w:r>
      <w:r w:rsidRPr="007713ED">
        <w:rPr>
          <w:sz w:val="24"/>
          <w:szCs w:val="24"/>
          <w:vertAlign w:val="superscript"/>
        </w:rPr>
        <w:t>th</w:t>
      </w:r>
      <w:r w:rsidRPr="007713ED">
        <w:rPr>
          <w:sz w:val="24"/>
          <w:szCs w:val="24"/>
        </w:rPr>
        <w:t xml:space="preserve"> position of the Lord James in Acts 7:59. The 10</w:t>
      </w:r>
      <w:r w:rsidRPr="007713ED">
        <w:rPr>
          <w:sz w:val="24"/>
          <w:szCs w:val="24"/>
          <w:vertAlign w:val="superscript"/>
        </w:rPr>
        <w:t>th</w:t>
      </w:r>
      <w:r w:rsidRPr="007713ED">
        <w:rPr>
          <w:sz w:val="24"/>
          <w:szCs w:val="24"/>
        </w:rPr>
        <w:t xml:space="preserve"> position which fulfilled the Alone---the Number 0 Position of the Lord Stephen in Acts 7:60.</w:t>
      </w:r>
    </w:p>
    <w:p w:rsidR="0033773B" w:rsidRPr="007713ED" w:rsidRDefault="0033773B" w:rsidP="0033773B">
      <w:pPr>
        <w:jc w:val="center"/>
        <w:rPr>
          <w:b/>
          <w:sz w:val="24"/>
          <w:szCs w:val="24"/>
        </w:rPr>
      </w:pPr>
      <w:r w:rsidRPr="007713ED">
        <w:rPr>
          <w:b/>
          <w:sz w:val="24"/>
          <w:szCs w:val="24"/>
        </w:rPr>
        <w:t>THE TRULY FAITHFUL OF THE FATHER STEPHEN IS 1 TO 10,000 POSITIONS IN JUDE 14-15</w:t>
      </w:r>
    </w:p>
    <w:p w:rsidR="0033773B" w:rsidRPr="007713ED" w:rsidRDefault="0033773B" w:rsidP="0033773B">
      <w:pPr>
        <w:spacing w:line="480" w:lineRule="auto"/>
        <w:jc w:val="both"/>
        <w:rPr>
          <w:sz w:val="24"/>
          <w:szCs w:val="24"/>
        </w:rPr>
      </w:pPr>
      <w:r w:rsidRPr="007713ED">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713ED">
        <w:rPr>
          <w:sz w:val="24"/>
          <w:szCs w:val="24"/>
          <w:vertAlign w:val="superscript"/>
        </w:rPr>
        <w:t>nd</w:t>
      </w:r>
      <w:r w:rsidRPr="007713ED">
        <w:rPr>
          <w:sz w:val="24"/>
          <w:szCs w:val="24"/>
        </w:rPr>
        <w:t xml:space="preserve"> Timothy 2:20. The Precious Stones of the Father Stephen’s Crown is in Zechariah 9:16. The Lively Stones of the Father Stephen is in 1</w:t>
      </w:r>
      <w:r w:rsidRPr="007713ED">
        <w:rPr>
          <w:sz w:val="24"/>
          <w:szCs w:val="24"/>
          <w:vertAlign w:val="superscript"/>
        </w:rPr>
        <w:t>st</w:t>
      </w:r>
      <w:r w:rsidRPr="007713ED">
        <w:rPr>
          <w:sz w:val="24"/>
          <w:szCs w:val="24"/>
        </w:rPr>
        <w:t xml:space="preserve"> Peter 2:5. The True Babes of the Father Stephen is in Matthew 11:25 &amp; 1</w:t>
      </w:r>
      <w:r w:rsidRPr="007713ED">
        <w:rPr>
          <w:sz w:val="24"/>
          <w:szCs w:val="24"/>
          <w:vertAlign w:val="superscript"/>
        </w:rPr>
        <w:t>st</w:t>
      </w:r>
      <w:r w:rsidRPr="007713ED">
        <w:rPr>
          <w:sz w:val="24"/>
          <w:szCs w:val="24"/>
        </w:rPr>
        <w:t xml:space="preserve"> Peter 2:2. The Little Children of the Father Stephen is in Matthew 18:3 &amp; 1</w:t>
      </w:r>
      <w:r w:rsidRPr="007713ED">
        <w:rPr>
          <w:sz w:val="24"/>
          <w:szCs w:val="24"/>
          <w:vertAlign w:val="superscript"/>
        </w:rPr>
        <w:t>st</w:t>
      </w:r>
      <w:r w:rsidRPr="007713ED">
        <w:rPr>
          <w:sz w:val="24"/>
          <w:szCs w:val="24"/>
        </w:rPr>
        <w:t xml:space="preserve"> Corinthians 14:20. The Obedient Children of the Father Stephen is in 1</w:t>
      </w:r>
      <w:r w:rsidRPr="007713ED">
        <w:rPr>
          <w:sz w:val="24"/>
          <w:szCs w:val="24"/>
          <w:vertAlign w:val="superscript"/>
        </w:rPr>
        <w:t>st</w:t>
      </w:r>
      <w:r w:rsidRPr="007713ED">
        <w:rPr>
          <w:sz w:val="24"/>
          <w:szCs w:val="24"/>
        </w:rPr>
        <w:t xml:space="preserve"> Peter 1:14. The Members of the Father Stephen’s Body is in 1</w:t>
      </w:r>
      <w:r w:rsidRPr="007713ED">
        <w:rPr>
          <w:sz w:val="24"/>
          <w:szCs w:val="24"/>
          <w:vertAlign w:val="superscript"/>
        </w:rPr>
        <w:t xml:space="preserve">st </w:t>
      </w:r>
      <w:r w:rsidRPr="007713ED">
        <w:rPr>
          <w:sz w:val="24"/>
          <w:szCs w:val="24"/>
        </w:rPr>
        <w:t>Corinthians 12:20, 27. The Good Soldiers of the Father Stephen is in 2</w:t>
      </w:r>
      <w:r w:rsidRPr="007713ED">
        <w:rPr>
          <w:sz w:val="24"/>
          <w:szCs w:val="24"/>
          <w:vertAlign w:val="superscript"/>
        </w:rPr>
        <w:t>nd</w:t>
      </w:r>
      <w:r w:rsidRPr="007713ED">
        <w:rPr>
          <w:sz w:val="24"/>
          <w:szCs w:val="24"/>
        </w:rPr>
        <w:t xml:space="preserve"> Timothy 2:3. The Father Stephen’s Runners of the Body is in 1</w:t>
      </w:r>
      <w:r w:rsidRPr="007713ED">
        <w:rPr>
          <w:sz w:val="24"/>
          <w:szCs w:val="24"/>
          <w:vertAlign w:val="superscript"/>
        </w:rPr>
        <w:t>st</w:t>
      </w:r>
      <w:r w:rsidRPr="007713ED">
        <w:rPr>
          <w:sz w:val="24"/>
          <w:szCs w:val="24"/>
        </w:rPr>
        <w:t xml:space="preserve"> Corinthians 12:20, 27. The Enlisted Soldiers of the Father Stephen is in 2</w:t>
      </w:r>
      <w:r w:rsidRPr="007713ED">
        <w:rPr>
          <w:sz w:val="24"/>
          <w:szCs w:val="24"/>
          <w:vertAlign w:val="superscript"/>
        </w:rPr>
        <w:t>nd</w:t>
      </w:r>
      <w:r w:rsidRPr="007713ED">
        <w:rPr>
          <w:sz w:val="24"/>
          <w:szCs w:val="24"/>
        </w:rPr>
        <w:t xml:space="preserve"> Timothy 2:4. The Father Stephen’s Runners in a Race is in 1</w:t>
      </w:r>
      <w:r w:rsidRPr="007713ED">
        <w:rPr>
          <w:sz w:val="24"/>
          <w:szCs w:val="24"/>
          <w:vertAlign w:val="superscript"/>
        </w:rPr>
        <w:t>st</w:t>
      </w:r>
      <w:r w:rsidRPr="007713ED">
        <w:rPr>
          <w:sz w:val="24"/>
          <w:szCs w:val="24"/>
        </w:rPr>
        <w:t xml:space="preserve"> Corinthians 9:24 &amp; Hebrews 12:1. The Father Stephen’s Wrestlers is in 2</w:t>
      </w:r>
      <w:r w:rsidRPr="007713ED">
        <w:rPr>
          <w:sz w:val="24"/>
          <w:szCs w:val="24"/>
          <w:vertAlign w:val="superscript"/>
        </w:rPr>
        <w:t>nd</w:t>
      </w:r>
      <w:r w:rsidRPr="007713ED">
        <w:rPr>
          <w:sz w:val="24"/>
          <w:szCs w:val="24"/>
        </w:rPr>
        <w:t xml:space="preserve"> Timothy 2:5. The Good Servants of the Father Stephen is in John 15:15 &amp; Matthew 25:21. The Strangers of the Father Stephen is in 1</w:t>
      </w:r>
      <w:r w:rsidRPr="007713ED">
        <w:rPr>
          <w:sz w:val="24"/>
          <w:szCs w:val="24"/>
          <w:vertAlign w:val="superscript"/>
        </w:rPr>
        <w:t>st</w:t>
      </w:r>
      <w:r w:rsidRPr="007713ED">
        <w:rPr>
          <w:sz w:val="24"/>
          <w:szCs w:val="24"/>
        </w:rPr>
        <w:t xml:space="preserve"> Peter 2:11. The Pilgrims of the Father Stephen is in 1</w:t>
      </w:r>
      <w:r w:rsidRPr="007713ED">
        <w:rPr>
          <w:sz w:val="24"/>
          <w:szCs w:val="24"/>
          <w:vertAlign w:val="superscript"/>
        </w:rPr>
        <w:t>st</w:t>
      </w:r>
      <w:r w:rsidRPr="007713ED">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3773B" w:rsidRPr="007713ED" w:rsidRDefault="0033773B" w:rsidP="0033773B">
      <w:pPr>
        <w:jc w:val="center"/>
        <w:rPr>
          <w:b/>
          <w:sz w:val="24"/>
          <w:szCs w:val="24"/>
        </w:rPr>
      </w:pPr>
      <w:r w:rsidRPr="007713ED">
        <w:rPr>
          <w:b/>
          <w:sz w:val="24"/>
          <w:szCs w:val="24"/>
        </w:rPr>
        <w:t>THE TRULY CHOSEN OF THE FATHER STEPHEN IS 1 TO 20,000 POSITIONS IN JUDE 14-15</w:t>
      </w:r>
    </w:p>
    <w:p w:rsidR="0033773B" w:rsidRPr="007713ED" w:rsidRDefault="0033773B" w:rsidP="0033773B">
      <w:pPr>
        <w:spacing w:line="480" w:lineRule="auto"/>
        <w:jc w:val="both"/>
        <w:rPr>
          <w:sz w:val="24"/>
          <w:szCs w:val="24"/>
        </w:rPr>
      </w:pPr>
      <w:r w:rsidRPr="007713ED">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713ED">
        <w:rPr>
          <w:sz w:val="24"/>
          <w:szCs w:val="24"/>
          <w:vertAlign w:val="superscript"/>
        </w:rPr>
        <w:t>nd</w:t>
      </w:r>
      <w:r w:rsidRPr="007713ED">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713ED">
        <w:rPr>
          <w:sz w:val="24"/>
          <w:szCs w:val="24"/>
          <w:vertAlign w:val="superscript"/>
        </w:rPr>
        <w:t>st</w:t>
      </w:r>
      <w:r w:rsidRPr="007713ED">
        <w:rPr>
          <w:sz w:val="24"/>
          <w:szCs w:val="24"/>
        </w:rPr>
        <w:t xml:space="preserve"> Peter 2:25; Isaiah 40:11 &amp; John 10:14, 16. The Father Stephen as their True Intercessor is in Romans 8:34; Hebrews 7:25 &amp; 1</w:t>
      </w:r>
      <w:r w:rsidRPr="007713ED">
        <w:rPr>
          <w:sz w:val="24"/>
          <w:szCs w:val="24"/>
          <w:vertAlign w:val="superscript"/>
        </w:rPr>
        <w:t>st</w:t>
      </w:r>
      <w:r w:rsidRPr="007713ED">
        <w:rPr>
          <w:sz w:val="24"/>
          <w:szCs w:val="24"/>
        </w:rPr>
        <w:t xml:space="preserve"> John 2:1. The True Promises of the Father Stephen is in Acts 1:4; 2:33; 2</w:t>
      </w:r>
      <w:r w:rsidRPr="007713ED">
        <w:rPr>
          <w:sz w:val="24"/>
          <w:szCs w:val="24"/>
          <w:vertAlign w:val="superscript"/>
        </w:rPr>
        <w:t>nd</w:t>
      </w:r>
      <w:r w:rsidRPr="007713ED">
        <w:rPr>
          <w:sz w:val="24"/>
          <w:szCs w:val="24"/>
        </w:rPr>
        <w:t xml:space="preserve"> Corinthians 7:1, 2 &amp; 2</w:t>
      </w:r>
      <w:r w:rsidRPr="007713ED">
        <w:rPr>
          <w:sz w:val="24"/>
          <w:szCs w:val="24"/>
          <w:vertAlign w:val="superscript"/>
        </w:rPr>
        <w:t>nd</w:t>
      </w:r>
      <w:r w:rsidRPr="007713ED">
        <w:rPr>
          <w:sz w:val="24"/>
          <w:szCs w:val="24"/>
        </w:rPr>
        <w:t xml:space="preserve"> Peter 1:4. The True Possession of All Things from the Father Stephen is in John 16:13-15; 1</w:t>
      </w:r>
      <w:r w:rsidRPr="007713ED">
        <w:rPr>
          <w:sz w:val="24"/>
          <w:szCs w:val="24"/>
          <w:vertAlign w:val="superscript"/>
        </w:rPr>
        <w:t>st</w:t>
      </w:r>
      <w:r w:rsidRPr="007713ED">
        <w:rPr>
          <w:sz w:val="24"/>
          <w:szCs w:val="24"/>
        </w:rPr>
        <w:t xml:space="preserve"> Corinthians 3:21, 22. The True Working of All Things for their Good is in Romans 8:28 &amp; 2</w:t>
      </w:r>
      <w:r w:rsidRPr="007713ED">
        <w:rPr>
          <w:sz w:val="24"/>
          <w:szCs w:val="24"/>
          <w:vertAlign w:val="superscript"/>
        </w:rPr>
        <w:t>nd</w:t>
      </w:r>
      <w:r w:rsidRPr="007713ED">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713ED">
        <w:rPr>
          <w:sz w:val="24"/>
          <w:szCs w:val="24"/>
          <w:vertAlign w:val="superscript"/>
        </w:rPr>
        <w:t>nd</w:t>
      </w:r>
      <w:r w:rsidRPr="007713ED">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713ED">
        <w:rPr>
          <w:sz w:val="24"/>
          <w:szCs w:val="24"/>
          <w:vertAlign w:val="superscript"/>
        </w:rPr>
        <w:t>nd</w:t>
      </w:r>
      <w:r w:rsidRPr="007713ED">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713ED">
        <w:rPr>
          <w:sz w:val="24"/>
          <w:szCs w:val="24"/>
          <w:vertAlign w:val="superscript"/>
        </w:rPr>
        <w:t>nd</w:t>
      </w:r>
      <w:r w:rsidRPr="007713ED">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713ED">
        <w:rPr>
          <w:sz w:val="24"/>
          <w:szCs w:val="24"/>
          <w:vertAlign w:val="superscript"/>
        </w:rPr>
        <w:t>nd</w:t>
      </w:r>
      <w:r w:rsidRPr="007713ED">
        <w:rPr>
          <w:sz w:val="24"/>
          <w:szCs w:val="24"/>
        </w:rPr>
        <w:t xml:space="preserve"> Timothy 1:12 &amp; Acts 7:59. The True Calling upon the Father Stephen in time of trouble is in Psalms 50:15 &amp; 1</w:t>
      </w:r>
      <w:r w:rsidRPr="007713ED">
        <w:rPr>
          <w:sz w:val="24"/>
          <w:szCs w:val="24"/>
          <w:vertAlign w:val="superscript"/>
        </w:rPr>
        <w:t>st</w:t>
      </w:r>
      <w:r w:rsidRPr="007713ED">
        <w:rPr>
          <w:sz w:val="24"/>
          <w:szCs w:val="24"/>
        </w:rPr>
        <w:t xml:space="preserve"> Peter 1:17-21. The True Suffering for the Father Stephen is in 1</w:t>
      </w:r>
      <w:r w:rsidRPr="007713ED">
        <w:rPr>
          <w:sz w:val="24"/>
          <w:szCs w:val="24"/>
          <w:vertAlign w:val="superscript"/>
        </w:rPr>
        <w:t>st</w:t>
      </w:r>
      <w:r w:rsidRPr="007713ED">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3773B" w:rsidRPr="007713ED" w:rsidRDefault="0033773B" w:rsidP="0033773B">
      <w:pPr>
        <w:jc w:val="center"/>
        <w:rPr>
          <w:b/>
          <w:sz w:val="24"/>
          <w:szCs w:val="24"/>
        </w:rPr>
      </w:pPr>
      <w:r w:rsidRPr="007713ED">
        <w:rPr>
          <w:b/>
          <w:sz w:val="24"/>
          <w:szCs w:val="24"/>
        </w:rPr>
        <w:t>THE TRULY CALLED OF THE FATHER STEPHEN IS 1 TO 144,000 POSITIONS IN REVELATION 7:4-8</w:t>
      </w:r>
    </w:p>
    <w:p w:rsidR="0033773B" w:rsidRPr="007713ED" w:rsidRDefault="0033773B" w:rsidP="0033773B">
      <w:pPr>
        <w:spacing w:line="480" w:lineRule="auto"/>
        <w:jc w:val="both"/>
        <w:rPr>
          <w:sz w:val="24"/>
          <w:szCs w:val="24"/>
        </w:rPr>
      </w:pPr>
      <w:r w:rsidRPr="007713ED">
        <w:rPr>
          <w:sz w:val="24"/>
          <w:szCs w:val="24"/>
        </w:rPr>
        <w:t>The Titles and Names of the Saints (Lords) is as follows: The Believers of the Father Stephen is in 1</w:t>
      </w:r>
      <w:r w:rsidRPr="007713ED">
        <w:rPr>
          <w:sz w:val="24"/>
          <w:szCs w:val="24"/>
          <w:vertAlign w:val="superscript"/>
        </w:rPr>
        <w:t>st</w:t>
      </w:r>
      <w:r w:rsidRPr="007713ED">
        <w:rPr>
          <w:sz w:val="24"/>
          <w:szCs w:val="24"/>
        </w:rPr>
        <w:t xml:space="preserve"> Timothy 4:12 &amp; Acts 5:14. The Beloved of the Father Stephen is in Romans 1:7. The Beloved Children of the Father Stephen is in 1</w:t>
      </w:r>
      <w:r w:rsidRPr="007713ED">
        <w:rPr>
          <w:sz w:val="24"/>
          <w:szCs w:val="24"/>
          <w:vertAlign w:val="superscript"/>
        </w:rPr>
        <w:t>st</w:t>
      </w:r>
      <w:r w:rsidRPr="007713ED">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713ED">
        <w:rPr>
          <w:sz w:val="24"/>
          <w:szCs w:val="24"/>
          <w:vertAlign w:val="superscript"/>
        </w:rPr>
        <w:t>st</w:t>
      </w:r>
      <w:r w:rsidRPr="007713ED">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713ED">
        <w:rPr>
          <w:sz w:val="24"/>
          <w:szCs w:val="24"/>
          <w:vertAlign w:val="superscript"/>
        </w:rPr>
        <w:t>st</w:t>
      </w:r>
      <w:r w:rsidRPr="007713ED">
        <w:rPr>
          <w:sz w:val="24"/>
          <w:szCs w:val="24"/>
        </w:rPr>
        <w:t xml:space="preserve"> Thessalonians 5:5. The Children of the Father Stephen’s Day or Hour is in Acts 1:7; Zechariah 14:7; Mark 13:32-37; Luke 12:35-40; Matthew 24:36-44; 1</w:t>
      </w:r>
      <w:r w:rsidRPr="007713ED">
        <w:rPr>
          <w:sz w:val="24"/>
          <w:szCs w:val="24"/>
          <w:vertAlign w:val="superscript"/>
        </w:rPr>
        <w:t>st</w:t>
      </w:r>
      <w:r w:rsidRPr="007713ED">
        <w:rPr>
          <w:sz w:val="24"/>
          <w:szCs w:val="24"/>
        </w:rPr>
        <w:t xml:space="preserve"> Thessalonians 5:5. The Children of the Father Stephen’s Resurrection is in Luke 20:36. The Father Stephen’s Chosen Generation is in 1</w:t>
      </w:r>
      <w:r w:rsidRPr="007713ED">
        <w:rPr>
          <w:sz w:val="24"/>
          <w:szCs w:val="24"/>
          <w:vertAlign w:val="superscript"/>
        </w:rPr>
        <w:t>st</w:t>
      </w:r>
      <w:r w:rsidRPr="007713ED">
        <w:rPr>
          <w:sz w:val="24"/>
          <w:szCs w:val="24"/>
        </w:rPr>
        <w:t xml:space="preserve"> Peter 2:9. The Chosen Ones of the Father Stephen is in 1</w:t>
      </w:r>
      <w:r w:rsidRPr="007713ED">
        <w:rPr>
          <w:sz w:val="24"/>
          <w:szCs w:val="24"/>
          <w:vertAlign w:val="superscript"/>
        </w:rPr>
        <w:t>st</w:t>
      </w:r>
      <w:r w:rsidRPr="007713ED">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713ED">
        <w:rPr>
          <w:sz w:val="24"/>
          <w:szCs w:val="24"/>
          <w:vertAlign w:val="superscript"/>
        </w:rPr>
        <w:t>nd</w:t>
      </w:r>
      <w:r w:rsidRPr="007713ED">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713ED">
        <w:rPr>
          <w:sz w:val="24"/>
          <w:szCs w:val="24"/>
          <w:vertAlign w:val="superscript"/>
        </w:rPr>
        <w:t>nd</w:t>
      </w:r>
      <w:r w:rsidRPr="007713ED">
        <w:rPr>
          <w:sz w:val="24"/>
          <w:szCs w:val="24"/>
        </w:rPr>
        <w:t xml:space="preserve"> Chronicles 20:7 &amp; James 2:23. The Friends of the Father Stephen as the Christ is in John 15:15. The Godly Ones of the Father Stephen is in Psalms 4:3 &amp; 2</w:t>
      </w:r>
      <w:r w:rsidRPr="007713ED">
        <w:rPr>
          <w:sz w:val="24"/>
          <w:szCs w:val="24"/>
          <w:vertAlign w:val="superscript"/>
        </w:rPr>
        <w:t>nd</w:t>
      </w:r>
      <w:r w:rsidRPr="007713ED">
        <w:rPr>
          <w:sz w:val="24"/>
          <w:szCs w:val="24"/>
        </w:rPr>
        <w:t xml:space="preserve"> Peter 2:9. The Heirs of God the Father Stephen is in Romans 8:17 &amp; Galatians 4:7. The Heirs of the Grace of the Father Stephen‘s Life is in 1</w:t>
      </w:r>
      <w:r w:rsidRPr="007713ED">
        <w:rPr>
          <w:sz w:val="24"/>
          <w:szCs w:val="24"/>
          <w:vertAlign w:val="superscript"/>
        </w:rPr>
        <w:t>st</w:t>
      </w:r>
      <w:r w:rsidRPr="007713ED">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713ED">
        <w:rPr>
          <w:sz w:val="24"/>
          <w:szCs w:val="24"/>
          <w:vertAlign w:val="superscript"/>
        </w:rPr>
        <w:t>st</w:t>
      </w:r>
      <w:r w:rsidRPr="007713ED">
        <w:rPr>
          <w:sz w:val="24"/>
          <w:szCs w:val="24"/>
        </w:rPr>
        <w:t xml:space="preserve"> Thessalonians 5:27 &amp; Hebrews 3:1. The Holy Nation of the Father Stephen is in Exodus 19:6 &amp; 1</w:t>
      </w:r>
      <w:r w:rsidRPr="007713ED">
        <w:rPr>
          <w:sz w:val="24"/>
          <w:szCs w:val="24"/>
          <w:vertAlign w:val="superscript"/>
        </w:rPr>
        <w:t>st</w:t>
      </w:r>
      <w:r w:rsidRPr="007713ED">
        <w:rPr>
          <w:sz w:val="24"/>
          <w:szCs w:val="24"/>
        </w:rPr>
        <w:t xml:space="preserve"> Peter 2:9. The Holy People of the Father Stephen is in 1</w:t>
      </w:r>
      <w:r w:rsidRPr="007713ED">
        <w:rPr>
          <w:sz w:val="24"/>
          <w:szCs w:val="24"/>
          <w:vertAlign w:val="superscript"/>
        </w:rPr>
        <w:t>st</w:t>
      </w:r>
      <w:r w:rsidRPr="007713ED">
        <w:rPr>
          <w:sz w:val="24"/>
          <w:szCs w:val="24"/>
        </w:rPr>
        <w:t xml:space="preserve"> Peter 2:9; Deuteronomy 26:19 &amp; Isaiah 62:12. The Holy Priesthood of the Father Stephen is in 1</w:t>
      </w:r>
      <w:r w:rsidRPr="007713ED">
        <w:rPr>
          <w:sz w:val="24"/>
          <w:szCs w:val="24"/>
          <w:vertAlign w:val="superscript"/>
        </w:rPr>
        <w:t>st</w:t>
      </w:r>
      <w:r w:rsidRPr="007713ED">
        <w:rPr>
          <w:sz w:val="24"/>
          <w:szCs w:val="24"/>
        </w:rPr>
        <w:t xml:space="preserve"> Peter 2:5, 9. The Royal Priesthood of the Father Stephen is in 1</w:t>
      </w:r>
      <w:r w:rsidRPr="007713ED">
        <w:rPr>
          <w:sz w:val="24"/>
          <w:szCs w:val="24"/>
          <w:vertAlign w:val="superscript"/>
        </w:rPr>
        <w:t>st</w:t>
      </w:r>
      <w:r w:rsidRPr="007713ED">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713ED">
        <w:rPr>
          <w:sz w:val="24"/>
          <w:szCs w:val="24"/>
          <w:vertAlign w:val="superscript"/>
        </w:rPr>
        <w:t>st</w:t>
      </w:r>
      <w:r w:rsidRPr="007713ED">
        <w:rPr>
          <w:sz w:val="24"/>
          <w:szCs w:val="24"/>
        </w:rPr>
        <w:t xml:space="preserve"> John 2:1. The Babes of the Father Stephen is in Matthew 11:25. The Lively Stones of the Father Stephen is in 1</w:t>
      </w:r>
      <w:r w:rsidRPr="007713ED">
        <w:rPr>
          <w:sz w:val="24"/>
          <w:szCs w:val="24"/>
          <w:vertAlign w:val="superscript"/>
        </w:rPr>
        <w:t>st</w:t>
      </w:r>
      <w:r w:rsidRPr="007713ED">
        <w:rPr>
          <w:sz w:val="24"/>
          <w:szCs w:val="24"/>
        </w:rPr>
        <w:t xml:space="preserve"> Peter 2:5. The Members of the Father Stephen is in 1</w:t>
      </w:r>
      <w:r w:rsidRPr="007713ED">
        <w:rPr>
          <w:sz w:val="24"/>
          <w:szCs w:val="24"/>
          <w:vertAlign w:val="superscript"/>
        </w:rPr>
        <w:t>st</w:t>
      </w:r>
      <w:r w:rsidRPr="007713ED">
        <w:rPr>
          <w:sz w:val="24"/>
          <w:szCs w:val="24"/>
        </w:rPr>
        <w:t xml:space="preserve"> Corinthians 6:15 &amp; Ephesians 5:30. The True Men of the Father Stephen is in Deuteronomy 33:1; 1</w:t>
      </w:r>
      <w:r w:rsidRPr="007713ED">
        <w:rPr>
          <w:sz w:val="24"/>
          <w:szCs w:val="24"/>
          <w:vertAlign w:val="superscript"/>
        </w:rPr>
        <w:t>st</w:t>
      </w:r>
      <w:r w:rsidRPr="007713ED">
        <w:rPr>
          <w:sz w:val="24"/>
          <w:szCs w:val="24"/>
        </w:rPr>
        <w:t xml:space="preserve"> Timothy 6:11 &amp; 2</w:t>
      </w:r>
      <w:r w:rsidRPr="007713ED">
        <w:rPr>
          <w:sz w:val="24"/>
          <w:szCs w:val="24"/>
          <w:vertAlign w:val="superscript"/>
        </w:rPr>
        <w:t>nd</w:t>
      </w:r>
      <w:r w:rsidRPr="007713ED">
        <w:rPr>
          <w:sz w:val="24"/>
          <w:szCs w:val="24"/>
        </w:rPr>
        <w:t xml:space="preserve"> Timothy 3:17. The Obedient Children of the Father Stephen is in 1</w:t>
      </w:r>
      <w:r w:rsidRPr="007713ED">
        <w:rPr>
          <w:sz w:val="24"/>
          <w:szCs w:val="24"/>
          <w:vertAlign w:val="superscript"/>
        </w:rPr>
        <w:t>st</w:t>
      </w:r>
      <w:r w:rsidRPr="007713ED">
        <w:rPr>
          <w:sz w:val="24"/>
          <w:szCs w:val="24"/>
        </w:rPr>
        <w:t xml:space="preserve"> Peter 1:14. The Father Stephen’s Peculiar People is in Deuteronomy 14:2; Titus 2:14 &amp; 1</w:t>
      </w:r>
      <w:r w:rsidRPr="007713ED">
        <w:rPr>
          <w:sz w:val="24"/>
          <w:szCs w:val="24"/>
          <w:vertAlign w:val="superscript"/>
        </w:rPr>
        <w:t>st</w:t>
      </w:r>
      <w:r w:rsidRPr="007713ED">
        <w:rPr>
          <w:sz w:val="24"/>
          <w:szCs w:val="24"/>
        </w:rPr>
        <w:t xml:space="preserve"> Peter 2:9. The Father Stephen’s Special People is in Deuteronomy 14:2; Titus 2:14 &amp; 1</w:t>
      </w:r>
      <w:r w:rsidRPr="007713ED">
        <w:rPr>
          <w:sz w:val="24"/>
          <w:szCs w:val="24"/>
          <w:vertAlign w:val="superscript"/>
        </w:rPr>
        <w:t>st</w:t>
      </w:r>
      <w:r w:rsidRPr="007713ED">
        <w:rPr>
          <w:sz w:val="24"/>
          <w:szCs w:val="24"/>
        </w:rPr>
        <w:t xml:space="preserve"> Peter 2:9. The Father Stephen’s Peculiar Treasure in Exodus 19:5 &amp; Psalms 135:4. The Father Stephen’s Special Treasure is in Exodus 19:5 &amp; Psalms 135:4. The People of the Father Stephen is in Hebrews 4:9 &amp; 1</w:t>
      </w:r>
      <w:r w:rsidRPr="007713ED">
        <w:rPr>
          <w:sz w:val="24"/>
          <w:szCs w:val="24"/>
          <w:vertAlign w:val="superscript"/>
        </w:rPr>
        <w:t>st</w:t>
      </w:r>
      <w:r w:rsidRPr="007713ED">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713ED">
        <w:rPr>
          <w:sz w:val="24"/>
          <w:szCs w:val="24"/>
          <w:vertAlign w:val="superscript"/>
        </w:rPr>
        <w:t>st</w:t>
      </w:r>
      <w:r w:rsidRPr="007713ED">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713ED">
        <w:rPr>
          <w:sz w:val="24"/>
          <w:szCs w:val="24"/>
          <w:vertAlign w:val="superscript"/>
        </w:rPr>
        <w:t>st</w:t>
      </w:r>
      <w:r w:rsidRPr="007713ED">
        <w:rPr>
          <w:sz w:val="24"/>
          <w:szCs w:val="24"/>
        </w:rPr>
        <w:t xml:space="preserve"> John 3:1, 2. The Lord Stephen’s Freemen is in 1</w:t>
      </w:r>
      <w:r w:rsidRPr="007713ED">
        <w:rPr>
          <w:sz w:val="24"/>
          <w:szCs w:val="24"/>
          <w:vertAlign w:val="superscript"/>
        </w:rPr>
        <w:t>st</w:t>
      </w:r>
      <w:r w:rsidRPr="007713ED">
        <w:rPr>
          <w:sz w:val="24"/>
          <w:szCs w:val="24"/>
        </w:rPr>
        <w:t xml:space="preserve"> Corinthians 7:22. The Trees of the Father Stephen’s Righteousness is in Isaiah 61:3. The Father Stephen’s Vessels of Honor is in 2</w:t>
      </w:r>
      <w:r w:rsidRPr="007713ED">
        <w:rPr>
          <w:sz w:val="24"/>
          <w:szCs w:val="24"/>
          <w:vertAlign w:val="superscript"/>
        </w:rPr>
        <w:t>nd</w:t>
      </w:r>
      <w:r w:rsidRPr="007713ED">
        <w:rPr>
          <w:sz w:val="24"/>
          <w:szCs w:val="24"/>
        </w:rPr>
        <w:t xml:space="preserve"> Timothy 2:21. The Father Stephen’s Vessels of Reputation is in Acts 6:5. The Father Stephen’s Vessels of Mercy is in Romans 9:23. The True Witnesses of the Father Stephen is in Isaiah 44:8; Acts 1:8 &amp; John 5:31-47.</w:t>
      </w:r>
    </w:p>
    <w:p w:rsidR="0033773B" w:rsidRPr="007713ED" w:rsidRDefault="0033773B" w:rsidP="0033773B">
      <w:pPr>
        <w:spacing w:line="480" w:lineRule="auto"/>
        <w:jc w:val="center"/>
        <w:rPr>
          <w:b/>
          <w:sz w:val="24"/>
          <w:szCs w:val="24"/>
        </w:rPr>
      </w:pPr>
      <w:r w:rsidRPr="007713ED">
        <w:rPr>
          <w:b/>
          <w:sz w:val="24"/>
          <w:szCs w:val="24"/>
        </w:rPr>
        <w:t>THE FAITHFULNESS OF THE FATHER STEPHEN THE TRUE SAINTLY CHRISTIAN LORD OF THE UNIVERSAL CHRISTIANITY</w:t>
      </w:r>
    </w:p>
    <w:p w:rsidR="0033773B" w:rsidRPr="007713ED" w:rsidRDefault="0033773B" w:rsidP="0033773B">
      <w:pPr>
        <w:spacing w:line="480" w:lineRule="auto"/>
        <w:jc w:val="both"/>
        <w:rPr>
          <w:sz w:val="24"/>
          <w:szCs w:val="24"/>
        </w:rPr>
      </w:pPr>
      <w:r w:rsidRPr="007713ED">
        <w:rPr>
          <w:sz w:val="24"/>
          <w:szCs w:val="24"/>
        </w:rPr>
        <w:t>The Faithfulness of the Father Stephen: The Father Stephen’s Faithfulness is an Integral Part of His Divine Nature is in Numbers 23:19; Lamentations 3:22-23; Exodus 34:6; Deuteronomy 7:8-9; 32:4; Romans 4:21; 2</w:t>
      </w:r>
      <w:r w:rsidRPr="007713ED">
        <w:rPr>
          <w:sz w:val="24"/>
          <w:szCs w:val="24"/>
          <w:vertAlign w:val="superscript"/>
        </w:rPr>
        <w:t>nd</w:t>
      </w:r>
      <w:r w:rsidRPr="007713ED">
        <w:rPr>
          <w:sz w:val="24"/>
          <w:szCs w:val="24"/>
        </w:rPr>
        <w:t xml:space="preserve"> Timothy 2:13 &amp; Acts 6:3. The Father Stephen is Faithful to His Name and Divine Character is in 2</w:t>
      </w:r>
      <w:r w:rsidRPr="007713ED">
        <w:rPr>
          <w:sz w:val="24"/>
          <w:szCs w:val="24"/>
          <w:vertAlign w:val="superscript"/>
        </w:rPr>
        <w:t>nd</w:t>
      </w:r>
      <w:r w:rsidRPr="007713ED">
        <w:rPr>
          <w:sz w:val="24"/>
          <w:szCs w:val="24"/>
        </w:rPr>
        <w:t xml:space="preserve"> Timothy 2:13; Nehemiah 9:8; Psalms 106:8; 1</w:t>
      </w:r>
      <w:r w:rsidRPr="007713ED">
        <w:rPr>
          <w:sz w:val="24"/>
          <w:szCs w:val="24"/>
          <w:vertAlign w:val="superscript"/>
        </w:rPr>
        <w:t>st</w:t>
      </w:r>
      <w:r w:rsidRPr="007713ED">
        <w:rPr>
          <w:sz w:val="24"/>
          <w:szCs w:val="24"/>
        </w:rPr>
        <w:t xml:space="preserve"> Thessalonians 5:24 &amp; Hebrews 6:13-18. The Father Stephen’s Faithfulness is Known through His Fulfilled Promises is in Joshua 21:45; 23:14; 1</w:t>
      </w:r>
      <w:r w:rsidRPr="007713ED">
        <w:rPr>
          <w:sz w:val="24"/>
          <w:szCs w:val="24"/>
          <w:vertAlign w:val="superscript"/>
        </w:rPr>
        <w:t>st</w:t>
      </w:r>
      <w:r w:rsidRPr="007713ED">
        <w:rPr>
          <w:sz w:val="24"/>
          <w:szCs w:val="24"/>
        </w:rPr>
        <w:t xml:space="preserve"> Kings 8:56; 1</w:t>
      </w:r>
      <w:r w:rsidRPr="007713ED">
        <w:rPr>
          <w:sz w:val="24"/>
          <w:szCs w:val="24"/>
          <w:vertAlign w:val="superscript"/>
        </w:rPr>
        <w:t>st</w:t>
      </w:r>
      <w:r w:rsidRPr="007713ED">
        <w:rPr>
          <w:sz w:val="24"/>
          <w:szCs w:val="24"/>
        </w:rPr>
        <w:t xml:space="preserve"> Chronicles 16:15; Psalms 145:13; 2</w:t>
      </w:r>
      <w:r w:rsidRPr="007713ED">
        <w:rPr>
          <w:sz w:val="24"/>
          <w:szCs w:val="24"/>
          <w:vertAlign w:val="superscript"/>
        </w:rPr>
        <w:t>nd</w:t>
      </w:r>
      <w:r w:rsidRPr="007713ED">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713ED">
        <w:rPr>
          <w:sz w:val="24"/>
          <w:szCs w:val="24"/>
          <w:vertAlign w:val="superscript"/>
        </w:rPr>
        <w:t>nd</w:t>
      </w:r>
      <w:r w:rsidRPr="007713ED">
        <w:rPr>
          <w:sz w:val="24"/>
          <w:szCs w:val="24"/>
        </w:rPr>
        <w:t xml:space="preserve"> Samuel 7:12-13; 1</w:t>
      </w:r>
      <w:r w:rsidRPr="007713ED">
        <w:rPr>
          <w:sz w:val="24"/>
          <w:szCs w:val="24"/>
          <w:vertAlign w:val="superscript"/>
        </w:rPr>
        <w:t>st</w:t>
      </w:r>
      <w:r w:rsidRPr="007713ED">
        <w:rPr>
          <w:sz w:val="24"/>
          <w:szCs w:val="24"/>
        </w:rPr>
        <w:t xml:space="preserve"> Chronicles 17:11-12; 2</w:t>
      </w:r>
      <w:r w:rsidRPr="007713ED">
        <w:rPr>
          <w:sz w:val="24"/>
          <w:szCs w:val="24"/>
          <w:vertAlign w:val="superscript"/>
        </w:rPr>
        <w:t>nd</w:t>
      </w:r>
      <w:r w:rsidRPr="007713ED">
        <w:rPr>
          <w:sz w:val="24"/>
          <w:szCs w:val="24"/>
        </w:rPr>
        <w:t xml:space="preserve"> Chronicles 6:7-11 &amp; 1</w:t>
      </w:r>
      <w:r w:rsidRPr="007713ED">
        <w:rPr>
          <w:sz w:val="24"/>
          <w:szCs w:val="24"/>
          <w:vertAlign w:val="superscript"/>
        </w:rPr>
        <w:t>st</w:t>
      </w:r>
      <w:r w:rsidRPr="007713ED">
        <w:rPr>
          <w:sz w:val="24"/>
          <w:szCs w:val="24"/>
        </w:rPr>
        <w:t xml:space="preserve"> Kings 8:17-21 &amp; Acts 6:2-8; 15:6-29. The Exile in Babylon is in Jeremiah 25:8-11; 52:12-16, 27; 29:10; 2</w:t>
      </w:r>
      <w:r w:rsidRPr="007713ED">
        <w:rPr>
          <w:sz w:val="24"/>
          <w:szCs w:val="24"/>
          <w:vertAlign w:val="superscript"/>
        </w:rPr>
        <w:t>nd</w:t>
      </w:r>
      <w:r w:rsidRPr="007713ED">
        <w:rPr>
          <w:sz w:val="24"/>
          <w:szCs w:val="24"/>
        </w:rPr>
        <w:t xml:space="preserve"> Kings 25:8-12; 2</w:t>
      </w:r>
      <w:r w:rsidRPr="007713ED">
        <w:rPr>
          <w:sz w:val="24"/>
          <w:szCs w:val="24"/>
          <w:vertAlign w:val="superscript"/>
        </w:rPr>
        <w:t>nd</w:t>
      </w:r>
      <w:r w:rsidRPr="007713ED">
        <w:rPr>
          <w:sz w:val="24"/>
          <w:szCs w:val="24"/>
        </w:rPr>
        <w:t xml:space="preserve"> Chronicles 36:17-21; Ezra 1:1-3; Daniel 9:2-3, 15-19 &amp; Acts 7:42-43. The Father Stephens Faithfulness is Revealed to the Faithful is in 2</w:t>
      </w:r>
      <w:r w:rsidRPr="007713ED">
        <w:rPr>
          <w:sz w:val="24"/>
          <w:szCs w:val="24"/>
          <w:vertAlign w:val="superscript"/>
        </w:rPr>
        <w:t>nd</w:t>
      </w:r>
      <w:r w:rsidRPr="007713ED">
        <w:rPr>
          <w:sz w:val="24"/>
          <w:szCs w:val="24"/>
        </w:rPr>
        <w:t xml:space="preserve"> Samuel 22:26; Galatians 3:14 &amp; Hebrews 10:23. The Father Stephen’s Faithfulness is Forever Constant is in Romans 3:3-4; Ezekiel 12:25; Habakkuk 2:3; 2</w:t>
      </w:r>
      <w:r w:rsidRPr="007713ED">
        <w:rPr>
          <w:sz w:val="24"/>
          <w:szCs w:val="24"/>
          <w:vertAlign w:val="superscript"/>
        </w:rPr>
        <w:t>nd</w:t>
      </w:r>
      <w:r w:rsidRPr="007713ED">
        <w:rPr>
          <w:sz w:val="24"/>
          <w:szCs w:val="24"/>
        </w:rPr>
        <w:t xml:space="preserve"> Timothy 2:13 &amp; Acts 6:3-8, 10; 7:1-53; 17:23-31. The Son Jesus Christ &amp; His Son Enoch (that will never die) is the Ultimate Evidence of the Father Stephen’s Faithfulness is in John 14:9-11; Romans 15:8-9; 2</w:t>
      </w:r>
      <w:r w:rsidRPr="007713ED">
        <w:rPr>
          <w:sz w:val="24"/>
          <w:szCs w:val="24"/>
          <w:vertAlign w:val="superscript"/>
        </w:rPr>
        <w:t>nd</w:t>
      </w:r>
      <w:r w:rsidRPr="007713ED">
        <w:rPr>
          <w:sz w:val="24"/>
          <w:szCs w:val="24"/>
        </w:rPr>
        <w:t xml:space="preserve"> Corinthians 1:20-22; Hebrews 3:2-6; 11:5; Revelation 1:5; 19:11; Jude 14-15; Genesis 5:23-24. </w:t>
      </w:r>
    </w:p>
    <w:p w:rsidR="0033773B" w:rsidRPr="007713ED" w:rsidRDefault="0033773B" w:rsidP="0033773B">
      <w:pPr>
        <w:spacing w:line="480" w:lineRule="auto"/>
        <w:jc w:val="center"/>
        <w:rPr>
          <w:b/>
          <w:sz w:val="24"/>
          <w:szCs w:val="24"/>
        </w:rPr>
      </w:pPr>
      <w:r w:rsidRPr="007713ED">
        <w:rPr>
          <w:b/>
          <w:sz w:val="24"/>
          <w:szCs w:val="24"/>
        </w:rPr>
        <w:t>THE LORD ENOCH’S FAITHFULNESS</w:t>
      </w:r>
    </w:p>
    <w:p w:rsidR="0033773B" w:rsidRPr="007713ED" w:rsidRDefault="0033773B" w:rsidP="0033773B">
      <w:pPr>
        <w:spacing w:line="480" w:lineRule="auto"/>
        <w:jc w:val="both"/>
        <w:rPr>
          <w:sz w:val="24"/>
          <w:szCs w:val="24"/>
        </w:rPr>
      </w:pPr>
      <w:r w:rsidRPr="007713ED">
        <w:rPr>
          <w:sz w:val="24"/>
          <w:szCs w:val="24"/>
        </w:rPr>
        <w:t>The white skin color Lord Enoch’s name means “</w:t>
      </w:r>
      <w:r w:rsidRPr="007713ED">
        <w:rPr>
          <w:b/>
          <w:sz w:val="24"/>
          <w:szCs w:val="24"/>
        </w:rPr>
        <w:t>Pleased God in Lordship</w:t>
      </w:r>
      <w:r w:rsidRPr="007713ED">
        <w:rPr>
          <w:sz w:val="24"/>
          <w:szCs w:val="24"/>
        </w:rPr>
        <w:t>.” The Lord Stephen Christ (Anointed Yahweh in Lordship) of the Gospel of Acts will come back in the Spirit and Power of the Lord Enoch in John 8:58. The Lord Enoch’s Kingdom last for “</w:t>
      </w:r>
      <w:r w:rsidRPr="007713ED">
        <w:rPr>
          <w:b/>
          <w:sz w:val="24"/>
          <w:szCs w:val="24"/>
        </w:rPr>
        <w:t>Multi-Trillion Year Reign</w:t>
      </w:r>
      <w:r w:rsidRPr="007713ED">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3773B" w:rsidRPr="007713ED" w:rsidRDefault="0033773B" w:rsidP="0033773B">
      <w:pPr>
        <w:spacing w:line="480" w:lineRule="auto"/>
        <w:jc w:val="center"/>
        <w:rPr>
          <w:b/>
          <w:sz w:val="24"/>
          <w:szCs w:val="24"/>
        </w:rPr>
      </w:pPr>
      <w:r w:rsidRPr="007713ED">
        <w:rPr>
          <w:b/>
          <w:sz w:val="24"/>
          <w:szCs w:val="24"/>
        </w:rPr>
        <w:t>The Father Stephen’s Hope of His Trust</w:t>
      </w:r>
    </w:p>
    <w:p w:rsidR="0033773B" w:rsidRPr="007713ED" w:rsidRDefault="0033773B" w:rsidP="0033773B">
      <w:pPr>
        <w:spacing w:line="480" w:lineRule="auto"/>
        <w:jc w:val="both"/>
        <w:rPr>
          <w:sz w:val="24"/>
          <w:szCs w:val="24"/>
        </w:rPr>
      </w:pPr>
      <w:r w:rsidRPr="007713ED">
        <w:rPr>
          <w:sz w:val="24"/>
          <w:szCs w:val="24"/>
        </w:rPr>
        <w:t>The Divine Nature of Hope: Hope that an Event will take place is in 1</w:t>
      </w:r>
      <w:r w:rsidRPr="007713ED">
        <w:rPr>
          <w:sz w:val="24"/>
          <w:szCs w:val="24"/>
          <w:vertAlign w:val="superscript"/>
        </w:rPr>
        <w:t>st</w:t>
      </w:r>
      <w:r w:rsidRPr="007713ED">
        <w:rPr>
          <w:sz w:val="24"/>
          <w:szCs w:val="24"/>
        </w:rPr>
        <w:t xml:space="preserve"> Corinthians 9:10, 15; 16:7; 2</w:t>
      </w:r>
      <w:r w:rsidRPr="007713ED">
        <w:rPr>
          <w:sz w:val="24"/>
          <w:szCs w:val="24"/>
          <w:vertAlign w:val="superscript"/>
        </w:rPr>
        <w:t>nd</w:t>
      </w:r>
      <w:r w:rsidRPr="007713ED">
        <w:rPr>
          <w:sz w:val="24"/>
          <w:szCs w:val="24"/>
        </w:rPr>
        <w:t xml:space="preserve"> Corinthians 1:13-14; 5:11; 11:1; 1</w:t>
      </w:r>
      <w:r w:rsidRPr="007713ED">
        <w:rPr>
          <w:sz w:val="24"/>
          <w:szCs w:val="24"/>
          <w:vertAlign w:val="superscript"/>
        </w:rPr>
        <w:t>st</w:t>
      </w:r>
      <w:r w:rsidRPr="007713ED">
        <w:rPr>
          <w:sz w:val="24"/>
          <w:szCs w:val="24"/>
        </w:rPr>
        <w:t xml:space="preserve"> Timothy 3:14; Esther 9:1; Philippians 2:19, 23; Philemon 22; 2</w:t>
      </w:r>
      <w:r w:rsidRPr="007713ED">
        <w:rPr>
          <w:sz w:val="24"/>
          <w:szCs w:val="24"/>
          <w:vertAlign w:val="superscript"/>
        </w:rPr>
        <w:t>nd</w:t>
      </w:r>
      <w:r w:rsidRPr="007713ED">
        <w:rPr>
          <w:sz w:val="24"/>
          <w:szCs w:val="24"/>
        </w:rPr>
        <w:t xml:space="preserve"> John 12; 3</w:t>
      </w:r>
      <w:r w:rsidRPr="007713ED">
        <w:rPr>
          <w:sz w:val="24"/>
          <w:szCs w:val="24"/>
          <w:vertAlign w:val="superscript"/>
        </w:rPr>
        <w:t>rd</w:t>
      </w:r>
      <w:r w:rsidRPr="007713ED">
        <w:rPr>
          <w:sz w:val="24"/>
          <w:szCs w:val="24"/>
        </w:rPr>
        <w:t xml:space="preserve"> John 14; Romans 15:24; Luke 6:34 &amp; Acts 24:26. Hope for a Positive Outcome is in Ecclesiastes 9:4; Ruth 1:12; 2</w:t>
      </w:r>
      <w:r w:rsidRPr="007713ED">
        <w:rPr>
          <w:sz w:val="24"/>
          <w:szCs w:val="24"/>
          <w:vertAlign w:val="superscript"/>
        </w:rPr>
        <w:t>nd</w:t>
      </w:r>
      <w:r w:rsidRPr="007713ED">
        <w:rPr>
          <w:sz w:val="24"/>
          <w:szCs w:val="24"/>
        </w:rPr>
        <w:t xml:space="preserve"> Kings 4:28; Proverbs 19:18 &amp; Romans 11:14. The Misplaced Hope or Vain Hope is in Psalms 33:17; Jeremiah 23:16; 50:7; Job 8:13-14; 11:20; Proverbs 26:12; 29:20 &amp; 1</w:t>
      </w:r>
      <w:r w:rsidRPr="007713ED">
        <w:rPr>
          <w:sz w:val="24"/>
          <w:szCs w:val="24"/>
          <w:vertAlign w:val="superscript"/>
        </w:rPr>
        <w:t>st</w:t>
      </w:r>
      <w:r w:rsidRPr="007713ED">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3773B" w:rsidRPr="007713ED" w:rsidRDefault="0033773B" w:rsidP="0033773B">
      <w:pPr>
        <w:spacing w:line="480" w:lineRule="auto"/>
        <w:jc w:val="both"/>
        <w:rPr>
          <w:sz w:val="24"/>
          <w:szCs w:val="24"/>
        </w:rPr>
      </w:pPr>
      <w:r w:rsidRPr="007713ED">
        <w:rPr>
          <w:sz w:val="24"/>
          <w:szCs w:val="24"/>
        </w:rPr>
        <w:t>The Hope in the Father Stephen: Hope in the Father Stephen is Commanded is in Psalms 31:24; 130:7; 131:3; 1</w:t>
      </w:r>
      <w:r w:rsidRPr="007713ED">
        <w:rPr>
          <w:sz w:val="24"/>
          <w:szCs w:val="24"/>
          <w:vertAlign w:val="superscript"/>
        </w:rPr>
        <w:t>st</w:t>
      </w:r>
      <w:r w:rsidRPr="007713ED">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713ED">
        <w:rPr>
          <w:sz w:val="24"/>
          <w:szCs w:val="24"/>
          <w:vertAlign w:val="superscript"/>
        </w:rPr>
        <w:t>nd</w:t>
      </w:r>
      <w:r w:rsidRPr="007713ED">
        <w:rPr>
          <w:sz w:val="24"/>
          <w:szCs w:val="24"/>
        </w:rPr>
        <w:t xml:space="preserve"> Corinthians 1:10; Ezra 10:2; Job 5:16; 13:15 &amp; 1</w:t>
      </w:r>
      <w:r w:rsidRPr="007713ED">
        <w:rPr>
          <w:sz w:val="24"/>
          <w:szCs w:val="24"/>
          <w:vertAlign w:val="superscript"/>
        </w:rPr>
        <w:t>st</w:t>
      </w:r>
      <w:r w:rsidRPr="007713ED">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713ED">
        <w:rPr>
          <w:sz w:val="24"/>
          <w:szCs w:val="24"/>
          <w:vertAlign w:val="superscript"/>
        </w:rPr>
        <w:t>st</w:t>
      </w:r>
      <w:r w:rsidRPr="007713ED">
        <w:rPr>
          <w:sz w:val="24"/>
          <w:szCs w:val="24"/>
        </w:rPr>
        <w:t xml:space="preserve"> Timothy 4:10 &amp; Acts 24:15. It leads to Specific Results is in Psalms 33:22; 37:9; 62:5; 71:14; Proverbs 24:14-16; Isaiah 40:31; 51:5; Jeremiah 29:11; Lamentations 3:25; Micah 7:7; Zechariah 9:12; Romans 4:18; 5:2, 5; 15:13; 2</w:t>
      </w:r>
      <w:r w:rsidRPr="007713ED">
        <w:rPr>
          <w:sz w:val="24"/>
          <w:szCs w:val="24"/>
          <w:vertAlign w:val="superscript"/>
        </w:rPr>
        <w:t>nd</w:t>
      </w:r>
      <w:r w:rsidRPr="007713ED">
        <w:rPr>
          <w:sz w:val="24"/>
          <w:szCs w:val="24"/>
        </w:rPr>
        <w:t xml:space="preserve"> Corinthians 1:7; 10:15; 1</w:t>
      </w:r>
      <w:r w:rsidRPr="007713ED">
        <w:rPr>
          <w:sz w:val="24"/>
          <w:szCs w:val="24"/>
          <w:vertAlign w:val="superscript"/>
        </w:rPr>
        <w:t>st</w:t>
      </w:r>
      <w:r w:rsidRPr="007713ED">
        <w:rPr>
          <w:sz w:val="24"/>
          <w:szCs w:val="24"/>
        </w:rPr>
        <w:t xml:space="preserve"> Thessalonians 1:3; 2</w:t>
      </w:r>
      <w:r w:rsidRPr="007713ED">
        <w:rPr>
          <w:sz w:val="24"/>
          <w:szCs w:val="24"/>
          <w:vertAlign w:val="superscript"/>
        </w:rPr>
        <w:t>nd</w:t>
      </w:r>
      <w:r w:rsidRPr="007713ED">
        <w:rPr>
          <w:sz w:val="24"/>
          <w:szCs w:val="24"/>
        </w:rPr>
        <w:t xml:space="preserve"> Timothy 2:25; Titus 1:2; 1</w:t>
      </w:r>
      <w:r w:rsidRPr="007713ED">
        <w:rPr>
          <w:sz w:val="24"/>
          <w:szCs w:val="24"/>
          <w:vertAlign w:val="superscript"/>
        </w:rPr>
        <w:t>st</w:t>
      </w:r>
      <w:r w:rsidRPr="007713ED">
        <w:rPr>
          <w:sz w:val="24"/>
          <w:szCs w:val="24"/>
        </w:rPr>
        <w:t xml:space="preserve"> Peter 3:5 &amp; 1</w:t>
      </w:r>
      <w:r w:rsidRPr="007713ED">
        <w:rPr>
          <w:sz w:val="24"/>
          <w:szCs w:val="24"/>
          <w:vertAlign w:val="superscript"/>
        </w:rPr>
        <w:t>st</w:t>
      </w:r>
      <w:r w:rsidRPr="007713ED">
        <w:rPr>
          <w:sz w:val="24"/>
          <w:szCs w:val="24"/>
        </w:rPr>
        <w:t xml:space="preserve"> John 3:3. </w:t>
      </w:r>
    </w:p>
    <w:p w:rsidR="0033773B" w:rsidRPr="007713ED" w:rsidRDefault="0033773B" w:rsidP="0033773B">
      <w:pPr>
        <w:spacing w:line="480" w:lineRule="auto"/>
        <w:jc w:val="both"/>
        <w:rPr>
          <w:sz w:val="24"/>
          <w:szCs w:val="24"/>
        </w:rPr>
      </w:pPr>
      <w:r w:rsidRPr="007713ED">
        <w:rPr>
          <w:sz w:val="24"/>
          <w:szCs w:val="24"/>
        </w:rPr>
        <w:t>The Hope as Confidence in the Father Stephen: The Father Stephen is the Hope of all Saintly Christian Lords &amp; all Saintly Christian Ladies is in Psalms 71:5; Jeremiah 14:8; 17:13; Isaiah 11:10; 42:4; Matthew 12:21; Romans 15:12-13; 1</w:t>
      </w:r>
      <w:r w:rsidRPr="007713ED">
        <w:rPr>
          <w:sz w:val="24"/>
          <w:szCs w:val="24"/>
          <w:vertAlign w:val="superscript"/>
        </w:rPr>
        <w:t>st</w:t>
      </w:r>
      <w:r w:rsidRPr="007713ED">
        <w:rPr>
          <w:sz w:val="24"/>
          <w:szCs w:val="24"/>
        </w:rPr>
        <w:t xml:space="preserve"> Timothy 1:1; 4:10; 1</w:t>
      </w:r>
      <w:r w:rsidRPr="007713ED">
        <w:rPr>
          <w:sz w:val="24"/>
          <w:szCs w:val="24"/>
          <w:vertAlign w:val="superscript"/>
        </w:rPr>
        <w:t>st</w:t>
      </w:r>
      <w:r w:rsidRPr="007713ED">
        <w:rPr>
          <w:sz w:val="24"/>
          <w:szCs w:val="24"/>
        </w:rPr>
        <w:t xml:space="preserve"> Peter 1:13-21 &amp; Acts 28:20. The Hope of the Resurrection and Eternal Life is in Titus 1:2; 3:7; Psalms 16:9; Romans 8:24; 1</w:t>
      </w:r>
      <w:r w:rsidRPr="007713ED">
        <w:rPr>
          <w:sz w:val="24"/>
          <w:szCs w:val="24"/>
          <w:vertAlign w:val="superscript"/>
        </w:rPr>
        <w:t>st</w:t>
      </w:r>
      <w:r w:rsidRPr="007713ED">
        <w:rPr>
          <w:sz w:val="24"/>
          <w:szCs w:val="24"/>
        </w:rPr>
        <w:t xml:space="preserve"> Corinthians 15:19; Hebrews 6:11; 7:19; 1</w:t>
      </w:r>
      <w:r w:rsidRPr="007713ED">
        <w:rPr>
          <w:sz w:val="24"/>
          <w:szCs w:val="24"/>
          <w:vertAlign w:val="superscript"/>
        </w:rPr>
        <w:t>st</w:t>
      </w:r>
      <w:r w:rsidRPr="007713ED">
        <w:rPr>
          <w:sz w:val="24"/>
          <w:szCs w:val="24"/>
        </w:rPr>
        <w:t xml:space="preserve"> Peter 1:3 &amp; Acts 2:25-33; 23:6; 24:15. The Hope of the Future Glory is in Romans 5:2; 8:18-21; 2</w:t>
      </w:r>
      <w:r w:rsidRPr="007713ED">
        <w:rPr>
          <w:sz w:val="24"/>
          <w:szCs w:val="24"/>
          <w:vertAlign w:val="superscript"/>
        </w:rPr>
        <w:t>nd</w:t>
      </w:r>
      <w:r w:rsidRPr="007713ED">
        <w:rPr>
          <w:sz w:val="24"/>
          <w:szCs w:val="24"/>
        </w:rPr>
        <w:t xml:space="preserve"> Corinthians 3:10-12; Galatians 5:5; Ephesians 1:12, 18; 1</w:t>
      </w:r>
      <w:r w:rsidRPr="007713ED">
        <w:rPr>
          <w:sz w:val="24"/>
          <w:szCs w:val="24"/>
          <w:vertAlign w:val="superscript"/>
        </w:rPr>
        <w:t>st</w:t>
      </w:r>
      <w:r w:rsidRPr="007713ED">
        <w:rPr>
          <w:sz w:val="24"/>
          <w:szCs w:val="24"/>
        </w:rPr>
        <w:t xml:space="preserve"> Thessalonians 2:19; 5:8; Colossians 1:27; Titus 2:13 &amp; 2</w:t>
      </w:r>
      <w:r w:rsidRPr="007713ED">
        <w:rPr>
          <w:sz w:val="24"/>
          <w:szCs w:val="24"/>
          <w:vertAlign w:val="superscript"/>
        </w:rPr>
        <w:t>nd</w:t>
      </w:r>
      <w:r w:rsidRPr="007713ED">
        <w:rPr>
          <w:sz w:val="24"/>
          <w:szCs w:val="24"/>
        </w:rPr>
        <w:t xml:space="preserve"> Timothy 4:8. True Hope is a Saintly Christian Lord’s Virtue is in Romans 5:3-4; 12:12; 15:13; 1</w:t>
      </w:r>
      <w:r w:rsidRPr="007713ED">
        <w:rPr>
          <w:sz w:val="24"/>
          <w:szCs w:val="24"/>
          <w:vertAlign w:val="superscript"/>
        </w:rPr>
        <w:t>st</w:t>
      </w:r>
      <w:r w:rsidRPr="007713ED">
        <w:rPr>
          <w:sz w:val="24"/>
          <w:szCs w:val="24"/>
        </w:rPr>
        <w:t xml:space="preserve"> Corinthians 13:7, 13; Ephesians 4:4; Colossians 1:23; Hebrews 3:6 &amp; 1</w:t>
      </w:r>
      <w:r w:rsidRPr="007713ED">
        <w:rPr>
          <w:sz w:val="24"/>
          <w:szCs w:val="24"/>
          <w:vertAlign w:val="superscript"/>
        </w:rPr>
        <w:t>st</w:t>
      </w:r>
      <w:r w:rsidRPr="007713ED">
        <w:rPr>
          <w:sz w:val="24"/>
          <w:szCs w:val="24"/>
        </w:rPr>
        <w:t xml:space="preserve"> Peter 3:15. The Effect of the Future Hope on the Living now is in Colossians 1:4-5; Romans 8:22-23; 1</w:t>
      </w:r>
      <w:r w:rsidRPr="007713ED">
        <w:rPr>
          <w:sz w:val="24"/>
          <w:szCs w:val="24"/>
          <w:vertAlign w:val="superscript"/>
        </w:rPr>
        <w:t>st</w:t>
      </w:r>
      <w:r w:rsidRPr="007713ED">
        <w:rPr>
          <w:sz w:val="24"/>
          <w:szCs w:val="24"/>
        </w:rPr>
        <w:t xml:space="preserve"> Thessalonians 1:3; 5:8; Hebrews 6:19; 1</w:t>
      </w:r>
      <w:r w:rsidRPr="007713ED">
        <w:rPr>
          <w:sz w:val="24"/>
          <w:szCs w:val="24"/>
          <w:vertAlign w:val="superscript"/>
        </w:rPr>
        <w:t>st</w:t>
      </w:r>
      <w:r w:rsidRPr="007713ED">
        <w:rPr>
          <w:sz w:val="24"/>
          <w:szCs w:val="24"/>
        </w:rPr>
        <w:t xml:space="preserve"> Peter 1:13 &amp; 1</w:t>
      </w:r>
      <w:r w:rsidRPr="007713ED">
        <w:rPr>
          <w:sz w:val="24"/>
          <w:szCs w:val="24"/>
          <w:vertAlign w:val="superscript"/>
        </w:rPr>
        <w:t>st</w:t>
      </w:r>
      <w:r w:rsidRPr="007713ED">
        <w:rPr>
          <w:sz w:val="24"/>
          <w:szCs w:val="24"/>
        </w:rPr>
        <w:t xml:space="preserve"> John 3:1-3. </w:t>
      </w:r>
    </w:p>
    <w:p w:rsidR="0033773B" w:rsidRPr="007713ED" w:rsidRDefault="0033773B" w:rsidP="0033773B">
      <w:pPr>
        <w:spacing w:line="480" w:lineRule="auto"/>
        <w:jc w:val="both"/>
        <w:rPr>
          <w:sz w:val="24"/>
          <w:szCs w:val="24"/>
        </w:rPr>
      </w:pPr>
      <w:r w:rsidRPr="007713ED">
        <w:rPr>
          <w:sz w:val="24"/>
          <w:szCs w:val="24"/>
        </w:rPr>
        <w:t>The Results of Hope’s Absence: Feeling’s produced by a Lack of Hope: Despair is in Job 6:11; 7:6; 17:13-15; Psalms 88:15-18; Proverbs 13:12; 1</w:t>
      </w:r>
      <w:r w:rsidRPr="007713ED">
        <w:rPr>
          <w:sz w:val="24"/>
          <w:szCs w:val="24"/>
          <w:vertAlign w:val="superscript"/>
        </w:rPr>
        <w:t>st</w:t>
      </w:r>
      <w:r w:rsidRPr="007713ED">
        <w:rPr>
          <w:sz w:val="24"/>
          <w:szCs w:val="24"/>
        </w:rPr>
        <w:t xml:space="preserve"> Chronicles 29:15; Ecclesiastes 2:17; Isaiah 19:9; 38:18 &amp; 2</w:t>
      </w:r>
      <w:r w:rsidRPr="007713ED">
        <w:rPr>
          <w:sz w:val="24"/>
          <w:szCs w:val="24"/>
          <w:vertAlign w:val="superscript"/>
        </w:rPr>
        <w:t>nd</w:t>
      </w:r>
      <w:r w:rsidRPr="007713ED">
        <w:rPr>
          <w:sz w:val="24"/>
          <w:szCs w:val="24"/>
        </w:rPr>
        <w:t xml:space="preserve"> Corinthians 1:8. A Sense of being Abandoned by the Father Stephen is in Psalms 22:1-2; Lamentations 3:18 &amp; Ezekiel 37:11. A Deep longing for Life to End is in 1</w:t>
      </w:r>
      <w:r w:rsidRPr="007713ED">
        <w:rPr>
          <w:sz w:val="24"/>
          <w:szCs w:val="24"/>
          <w:vertAlign w:val="superscript"/>
        </w:rPr>
        <w:t>st</w:t>
      </w:r>
      <w:r w:rsidRPr="007713ED">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713ED">
        <w:rPr>
          <w:sz w:val="24"/>
          <w:szCs w:val="24"/>
          <w:vertAlign w:val="superscript"/>
        </w:rPr>
        <w:t>st</w:t>
      </w:r>
      <w:r w:rsidRPr="007713ED">
        <w:rPr>
          <w:sz w:val="24"/>
          <w:szCs w:val="24"/>
        </w:rPr>
        <w:t xml:space="preserve"> Samuel 31:4; 2</w:t>
      </w:r>
      <w:r w:rsidRPr="007713ED">
        <w:rPr>
          <w:sz w:val="24"/>
          <w:szCs w:val="24"/>
          <w:vertAlign w:val="superscript"/>
        </w:rPr>
        <w:t>nd</w:t>
      </w:r>
      <w:r w:rsidRPr="007713ED">
        <w:rPr>
          <w:sz w:val="24"/>
          <w:szCs w:val="24"/>
        </w:rPr>
        <w:t xml:space="preserve"> Samuel 17:23 &amp; 1</w:t>
      </w:r>
      <w:r w:rsidRPr="007713ED">
        <w:rPr>
          <w:sz w:val="24"/>
          <w:szCs w:val="24"/>
          <w:vertAlign w:val="superscript"/>
        </w:rPr>
        <w:t>st</w:t>
      </w:r>
      <w:r w:rsidRPr="007713ED">
        <w:rPr>
          <w:sz w:val="24"/>
          <w:szCs w:val="24"/>
        </w:rPr>
        <w:t xml:space="preserve"> Kings 16:18. </w:t>
      </w:r>
    </w:p>
    <w:p w:rsidR="0033773B" w:rsidRPr="007713ED" w:rsidRDefault="0033773B" w:rsidP="0033773B">
      <w:pPr>
        <w:spacing w:line="480" w:lineRule="auto"/>
        <w:jc w:val="both"/>
        <w:rPr>
          <w:sz w:val="24"/>
          <w:szCs w:val="24"/>
        </w:rPr>
      </w:pPr>
      <w:r w:rsidRPr="007713ED">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713ED">
        <w:rPr>
          <w:sz w:val="24"/>
          <w:szCs w:val="24"/>
          <w:vertAlign w:val="superscript"/>
        </w:rPr>
        <w:t>nd</w:t>
      </w:r>
      <w:r w:rsidRPr="007713ED">
        <w:rPr>
          <w:sz w:val="24"/>
          <w:szCs w:val="24"/>
        </w:rPr>
        <w:t xml:space="preserve"> Corinthians 3:12. Hope encourages Christians to Evangelize is in 1</w:t>
      </w:r>
      <w:r w:rsidRPr="007713ED">
        <w:rPr>
          <w:sz w:val="24"/>
          <w:szCs w:val="24"/>
          <w:vertAlign w:val="superscript"/>
        </w:rPr>
        <w:t>st</w:t>
      </w:r>
      <w:r w:rsidRPr="007713ED">
        <w:rPr>
          <w:sz w:val="24"/>
          <w:szCs w:val="24"/>
        </w:rPr>
        <w:t xml:space="preserve"> Peter 3:15. Hope leads to Godly Living is in Psalms 25:21; Hebrews 6:10-12 &amp; 1</w:t>
      </w:r>
      <w:r w:rsidRPr="007713ED">
        <w:rPr>
          <w:sz w:val="24"/>
          <w:szCs w:val="24"/>
          <w:vertAlign w:val="superscript"/>
        </w:rPr>
        <w:t>st</w:t>
      </w:r>
      <w:r w:rsidRPr="007713ED">
        <w:rPr>
          <w:sz w:val="24"/>
          <w:szCs w:val="24"/>
        </w:rPr>
        <w:t xml:space="preserve"> John 3:2. Hope equips Christians for all Spiritual Warfare is in 1</w:t>
      </w:r>
      <w:r w:rsidRPr="007713ED">
        <w:rPr>
          <w:sz w:val="24"/>
          <w:szCs w:val="24"/>
          <w:vertAlign w:val="superscript"/>
        </w:rPr>
        <w:t>st</w:t>
      </w:r>
      <w:r w:rsidRPr="007713ED">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713ED">
        <w:rPr>
          <w:sz w:val="24"/>
          <w:szCs w:val="24"/>
          <w:vertAlign w:val="superscript"/>
        </w:rPr>
        <w:t>st</w:t>
      </w:r>
      <w:r w:rsidRPr="007713ED">
        <w:rPr>
          <w:sz w:val="24"/>
          <w:szCs w:val="24"/>
        </w:rPr>
        <w:t xml:space="preserve"> Corinthians 15:19. Hope enables Christians to Face Death with Confidence is in Psalms 16:9-10; 33:18; Job 19:25-27; 1</w:t>
      </w:r>
      <w:r w:rsidRPr="007713ED">
        <w:rPr>
          <w:sz w:val="24"/>
          <w:szCs w:val="24"/>
          <w:vertAlign w:val="superscript"/>
        </w:rPr>
        <w:t>st</w:t>
      </w:r>
      <w:r w:rsidRPr="007713ED">
        <w:rPr>
          <w:sz w:val="24"/>
          <w:szCs w:val="24"/>
        </w:rPr>
        <w:t xml:space="preserve"> Corinthians 6:14; 2</w:t>
      </w:r>
      <w:r w:rsidRPr="007713ED">
        <w:rPr>
          <w:sz w:val="24"/>
          <w:szCs w:val="24"/>
          <w:vertAlign w:val="superscript"/>
        </w:rPr>
        <w:t>nd</w:t>
      </w:r>
      <w:r w:rsidRPr="007713ED">
        <w:rPr>
          <w:sz w:val="24"/>
          <w:szCs w:val="24"/>
        </w:rPr>
        <w:t xml:space="preserve"> Corinthians 4:10-14; Philippians 1:3-6 &amp; Revelation 1:17-18. Hope assures Christians of their Eternal Life is in Romans 8:23-25; Titus 1:1-2; 3:7; 1</w:t>
      </w:r>
      <w:r w:rsidRPr="007713ED">
        <w:rPr>
          <w:sz w:val="24"/>
          <w:szCs w:val="24"/>
          <w:vertAlign w:val="superscript"/>
        </w:rPr>
        <w:t>st</w:t>
      </w:r>
      <w:r w:rsidRPr="007713ED">
        <w:rPr>
          <w:sz w:val="24"/>
          <w:szCs w:val="24"/>
        </w:rPr>
        <w:t xml:space="preserve"> Peter 1:3 &amp; Acts 2:26-27. Hope enables Christians to Face the sure Coming Aggravation, Anger, Wrath, Rage and Fury with Confidence is in 1</w:t>
      </w:r>
      <w:r w:rsidRPr="007713ED">
        <w:rPr>
          <w:sz w:val="24"/>
          <w:szCs w:val="24"/>
          <w:vertAlign w:val="superscript"/>
        </w:rPr>
        <w:t>st</w:t>
      </w:r>
      <w:r w:rsidRPr="007713ED">
        <w:rPr>
          <w:sz w:val="24"/>
          <w:szCs w:val="24"/>
        </w:rPr>
        <w:t xml:space="preserve"> Thessalonians 1:10. Hope assures Saintly Christian Lords (Ladies) of their Godly Inheritance in the Kingdom of Lordship is in 1</w:t>
      </w:r>
      <w:r w:rsidRPr="007713ED">
        <w:rPr>
          <w:sz w:val="24"/>
          <w:szCs w:val="24"/>
          <w:vertAlign w:val="superscript"/>
        </w:rPr>
        <w:t>st</w:t>
      </w:r>
      <w:r w:rsidRPr="007713ED">
        <w:rPr>
          <w:sz w:val="24"/>
          <w:szCs w:val="24"/>
        </w:rPr>
        <w:t xml:space="preserve"> Peter 1:3-5; Ephesians 1:18 &amp; Daniel 7:18.     </w:t>
      </w:r>
    </w:p>
    <w:p w:rsidR="0033773B" w:rsidRPr="007713ED" w:rsidRDefault="0033773B" w:rsidP="0033773B">
      <w:pPr>
        <w:spacing w:line="480" w:lineRule="auto"/>
        <w:jc w:val="center"/>
        <w:rPr>
          <w:b/>
          <w:sz w:val="24"/>
          <w:szCs w:val="24"/>
        </w:rPr>
      </w:pPr>
      <w:r w:rsidRPr="007713ED">
        <w:rPr>
          <w:b/>
          <w:sz w:val="24"/>
          <w:szCs w:val="24"/>
        </w:rPr>
        <w:t>The Trusting in the Father Stephen</w:t>
      </w:r>
    </w:p>
    <w:p w:rsidR="0033773B" w:rsidRPr="007713ED" w:rsidRDefault="0033773B" w:rsidP="0033773B">
      <w:pPr>
        <w:spacing w:line="480" w:lineRule="auto"/>
        <w:jc w:val="both"/>
        <w:rPr>
          <w:sz w:val="24"/>
          <w:szCs w:val="24"/>
        </w:rPr>
      </w:pPr>
      <w:r w:rsidRPr="007713ED">
        <w:rPr>
          <w:sz w:val="24"/>
          <w:szCs w:val="24"/>
        </w:rPr>
        <w:t>The Importance of Trusting in the Father Stephen: Trust in the Father Stephen’s Authority, Almightiness, Power, Wisdom &amp; Strength is in Exodus 14:31; 2</w:t>
      </w:r>
      <w:r w:rsidRPr="007713ED">
        <w:rPr>
          <w:sz w:val="24"/>
          <w:szCs w:val="24"/>
          <w:vertAlign w:val="superscript"/>
        </w:rPr>
        <w:t>nd</w:t>
      </w:r>
      <w:r w:rsidRPr="007713ED">
        <w:rPr>
          <w:sz w:val="24"/>
          <w:szCs w:val="24"/>
        </w:rPr>
        <w:t xml:space="preserve"> Timothy 1:12; 2</w:t>
      </w:r>
      <w:r w:rsidRPr="007713ED">
        <w:rPr>
          <w:sz w:val="24"/>
          <w:szCs w:val="24"/>
          <w:vertAlign w:val="superscript"/>
        </w:rPr>
        <w:t>nd</w:t>
      </w:r>
      <w:r w:rsidRPr="007713ED">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713ED">
        <w:rPr>
          <w:sz w:val="24"/>
          <w:szCs w:val="24"/>
          <w:vertAlign w:val="superscript"/>
        </w:rPr>
        <w:t>st</w:t>
      </w:r>
      <w:r w:rsidRPr="007713ED">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713ED">
        <w:rPr>
          <w:sz w:val="24"/>
          <w:szCs w:val="24"/>
          <w:vertAlign w:val="superscript"/>
        </w:rPr>
        <w:t>nd</w:t>
      </w:r>
      <w:r w:rsidRPr="007713ED">
        <w:rPr>
          <w:sz w:val="24"/>
          <w:szCs w:val="24"/>
        </w:rPr>
        <w:t xml:space="preserve"> Thessalonians 1:4; Hebrews 10:35-36; 12:2-3 &amp; James 1:12; 5:11. Holding on to the Father Stephen’s Promise is in 1</w:t>
      </w:r>
      <w:r w:rsidRPr="007713ED">
        <w:rPr>
          <w:sz w:val="24"/>
          <w:szCs w:val="24"/>
          <w:vertAlign w:val="superscript"/>
        </w:rPr>
        <w:t>st</w:t>
      </w:r>
      <w:r w:rsidRPr="007713ED">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713ED">
        <w:rPr>
          <w:sz w:val="24"/>
          <w:szCs w:val="24"/>
          <w:vertAlign w:val="superscript"/>
        </w:rPr>
        <w:t>nd</w:t>
      </w:r>
      <w:r w:rsidRPr="007713ED">
        <w:rPr>
          <w:sz w:val="24"/>
          <w:szCs w:val="24"/>
        </w:rPr>
        <w:t xml:space="preserve"> Kings 18:5-7, 30; 19:14-19; 2</w:t>
      </w:r>
      <w:r w:rsidRPr="007713ED">
        <w:rPr>
          <w:sz w:val="24"/>
          <w:szCs w:val="24"/>
          <w:vertAlign w:val="superscript"/>
        </w:rPr>
        <w:t>nd</w:t>
      </w:r>
      <w:r w:rsidRPr="007713ED">
        <w:rPr>
          <w:sz w:val="24"/>
          <w:szCs w:val="24"/>
        </w:rPr>
        <w:t xml:space="preserve"> Chronicles 31:20-21; 32:20 &amp; Isaiah 36:15; 37:14-20. The Further Examples of Trust in the Father Stephen is in Ruth 2:12; 1</w:t>
      </w:r>
      <w:r w:rsidRPr="007713ED">
        <w:rPr>
          <w:sz w:val="24"/>
          <w:szCs w:val="24"/>
          <w:vertAlign w:val="superscript"/>
        </w:rPr>
        <w:t>st</w:t>
      </w:r>
      <w:r w:rsidRPr="007713ED">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713ED">
        <w:rPr>
          <w:sz w:val="24"/>
          <w:szCs w:val="24"/>
          <w:vertAlign w:val="superscript"/>
        </w:rPr>
        <w:t>st</w:t>
      </w:r>
      <w:r w:rsidRPr="007713ED">
        <w:rPr>
          <w:sz w:val="24"/>
          <w:szCs w:val="24"/>
        </w:rPr>
        <w:t xml:space="preserve"> Corinthians 4:1-2; 1</w:t>
      </w:r>
      <w:r w:rsidRPr="007713ED">
        <w:rPr>
          <w:sz w:val="24"/>
          <w:szCs w:val="24"/>
          <w:vertAlign w:val="superscript"/>
        </w:rPr>
        <w:t>st</w:t>
      </w:r>
      <w:r w:rsidRPr="007713ED">
        <w:rPr>
          <w:sz w:val="24"/>
          <w:szCs w:val="24"/>
        </w:rPr>
        <w:t xml:space="preserve"> Thessalonians 2:4; 2</w:t>
      </w:r>
      <w:r w:rsidRPr="007713ED">
        <w:rPr>
          <w:sz w:val="24"/>
          <w:szCs w:val="24"/>
          <w:vertAlign w:val="superscript"/>
        </w:rPr>
        <w:t>nd</w:t>
      </w:r>
      <w:r w:rsidRPr="007713ED">
        <w:rPr>
          <w:sz w:val="24"/>
          <w:szCs w:val="24"/>
        </w:rPr>
        <w:t xml:space="preserve"> Timothy 1:14; Luke 16:1-2 &amp; Acts 7:1-53. Trust at Home and Work is in Proverbs 31:10-11 &amp; Titus 2:10. The Examples of trusting others is in Genesis 39:4; 41:39-40; Exodus 19:9; 1</w:t>
      </w:r>
      <w:r w:rsidRPr="007713ED">
        <w:rPr>
          <w:sz w:val="24"/>
          <w:szCs w:val="24"/>
          <w:vertAlign w:val="superscript"/>
        </w:rPr>
        <w:t>st</w:t>
      </w:r>
      <w:r w:rsidRPr="007713ED">
        <w:rPr>
          <w:sz w:val="24"/>
          <w:szCs w:val="24"/>
        </w:rPr>
        <w:t xml:space="preserve"> Chronicles 9:22; Nehemiah 2:6; Daniel 5:29-6:2; Philippians 2:25 &amp; 2</w:t>
      </w:r>
      <w:r w:rsidRPr="007713ED">
        <w:rPr>
          <w:sz w:val="24"/>
          <w:szCs w:val="24"/>
          <w:vertAlign w:val="superscript"/>
        </w:rPr>
        <w:t>nd</w:t>
      </w:r>
      <w:r w:rsidRPr="007713ED">
        <w:rPr>
          <w:sz w:val="24"/>
          <w:szCs w:val="24"/>
        </w:rPr>
        <w:t xml:space="preserve"> Timothy 2:2. The continued trust in those who fail is in Jonah 3:1-2; John 21:15 &amp; Acts 15:37-39. </w:t>
      </w:r>
    </w:p>
    <w:p w:rsidR="0033773B" w:rsidRPr="007713ED" w:rsidRDefault="0033773B" w:rsidP="0033773B">
      <w:pPr>
        <w:spacing w:line="480" w:lineRule="auto"/>
        <w:jc w:val="both"/>
        <w:rPr>
          <w:sz w:val="24"/>
          <w:szCs w:val="24"/>
        </w:rPr>
      </w:pPr>
      <w:r w:rsidRPr="007713ED">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713ED">
        <w:rPr>
          <w:sz w:val="24"/>
          <w:szCs w:val="24"/>
          <w:vertAlign w:val="superscript"/>
        </w:rPr>
        <w:t>st</w:t>
      </w:r>
      <w:r w:rsidRPr="007713ED">
        <w:rPr>
          <w:sz w:val="24"/>
          <w:szCs w:val="24"/>
        </w:rPr>
        <w:t xml:space="preserve"> Kings 11:4; 2</w:t>
      </w:r>
      <w:r w:rsidRPr="007713ED">
        <w:rPr>
          <w:sz w:val="24"/>
          <w:szCs w:val="24"/>
          <w:vertAlign w:val="superscript"/>
        </w:rPr>
        <w:t>nd</w:t>
      </w:r>
      <w:r w:rsidRPr="007713ED">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713ED">
        <w:rPr>
          <w:sz w:val="24"/>
          <w:szCs w:val="24"/>
          <w:vertAlign w:val="superscript"/>
        </w:rPr>
        <w:t>st</w:t>
      </w:r>
      <w:r w:rsidRPr="007713ED">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713ED">
        <w:rPr>
          <w:sz w:val="24"/>
          <w:szCs w:val="24"/>
          <w:vertAlign w:val="superscript"/>
        </w:rPr>
        <w:t>nd</w:t>
      </w:r>
      <w:r w:rsidRPr="007713ED">
        <w:rPr>
          <w:sz w:val="24"/>
          <w:szCs w:val="24"/>
        </w:rPr>
        <w:t xml:space="preserve"> Timothy 4:14-15 &amp; Acts 6:3-9; 15:37-38.                         </w:t>
      </w:r>
    </w:p>
    <w:p w:rsidR="0033773B" w:rsidRPr="007713ED" w:rsidRDefault="0033773B" w:rsidP="0033773B">
      <w:pPr>
        <w:spacing w:line="480" w:lineRule="auto"/>
        <w:jc w:val="both"/>
        <w:rPr>
          <w:sz w:val="24"/>
          <w:szCs w:val="24"/>
        </w:rPr>
      </w:pPr>
      <w:r w:rsidRPr="007713ED">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3773B" w:rsidRPr="007713ED" w:rsidRDefault="0033773B" w:rsidP="0033773B">
      <w:pPr>
        <w:spacing w:line="480" w:lineRule="auto"/>
        <w:jc w:val="both"/>
        <w:rPr>
          <w:sz w:val="24"/>
          <w:szCs w:val="24"/>
        </w:rPr>
      </w:pPr>
      <w:r w:rsidRPr="007713ED">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713ED">
        <w:rPr>
          <w:sz w:val="24"/>
          <w:szCs w:val="24"/>
          <w:vertAlign w:val="superscript"/>
        </w:rPr>
        <w:t>st</w:t>
      </w:r>
      <w:r w:rsidRPr="007713ED">
        <w:rPr>
          <w:sz w:val="24"/>
          <w:szCs w:val="24"/>
        </w:rPr>
        <w:t xml:space="preserve"> Corinthians 12:7; Luke 24:49 &amp; Acts 1:4, 8; 2:38-39; 10:44-46. His promises about the future are Faithful is in John 14:2-3, 28 &amp; Matthew 16:27; 26:64. Jesus Christ is Faithful to Believers in all Circumstances is in 2</w:t>
      </w:r>
      <w:r w:rsidRPr="007713ED">
        <w:rPr>
          <w:sz w:val="24"/>
          <w:szCs w:val="24"/>
          <w:vertAlign w:val="superscript"/>
        </w:rPr>
        <w:t>nd</w:t>
      </w:r>
      <w:r w:rsidRPr="007713ED">
        <w:rPr>
          <w:sz w:val="24"/>
          <w:szCs w:val="24"/>
        </w:rPr>
        <w:t xml:space="preserve"> Timothy 2:13; Matthew 18:20; 28:20; John 17:9; 2</w:t>
      </w:r>
      <w:r w:rsidRPr="007713ED">
        <w:rPr>
          <w:sz w:val="24"/>
          <w:szCs w:val="24"/>
          <w:vertAlign w:val="superscript"/>
        </w:rPr>
        <w:t>nd</w:t>
      </w:r>
      <w:r w:rsidRPr="007713ED">
        <w:rPr>
          <w:sz w:val="24"/>
          <w:szCs w:val="24"/>
        </w:rPr>
        <w:t xml:space="preserve"> Thessalonians 3:3; Hebrews 10:23 &amp; Acts 18:9-10. </w:t>
      </w:r>
    </w:p>
    <w:p w:rsidR="0033773B" w:rsidRPr="007713ED" w:rsidRDefault="0033773B" w:rsidP="0033773B">
      <w:pPr>
        <w:spacing w:line="480" w:lineRule="auto"/>
        <w:jc w:val="both"/>
        <w:rPr>
          <w:sz w:val="24"/>
          <w:szCs w:val="24"/>
        </w:rPr>
      </w:pPr>
      <w:r w:rsidRPr="007713ED">
        <w:rPr>
          <w:sz w:val="24"/>
          <w:szCs w:val="24"/>
        </w:rPr>
        <w:t>The Faithfulness to the Father Stephen: Faithfulness is the proper Response to the Father Stephen by His covenant people: The Father Stephen’s covenant with His people requires Faithfulness is in 1</w:t>
      </w:r>
      <w:r w:rsidRPr="007713ED">
        <w:rPr>
          <w:sz w:val="24"/>
          <w:szCs w:val="24"/>
          <w:vertAlign w:val="superscript"/>
        </w:rPr>
        <w:t>st</w:t>
      </w:r>
      <w:r w:rsidRPr="007713ED">
        <w:rPr>
          <w:sz w:val="24"/>
          <w:szCs w:val="24"/>
        </w:rPr>
        <w:t xml:space="preserve"> Kings 2:3-4; Exodus 19:5; Deuteronomy 5:32-33; 10:12-13; 29:9 &amp; Isaiah 1:26. </w:t>
      </w:r>
    </w:p>
    <w:p w:rsidR="0033773B" w:rsidRPr="007713ED" w:rsidRDefault="0033773B" w:rsidP="0033773B">
      <w:pPr>
        <w:spacing w:line="480" w:lineRule="auto"/>
        <w:jc w:val="center"/>
        <w:rPr>
          <w:b/>
          <w:sz w:val="24"/>
          <w:szCs w:val="24"/>
        </w:rPr>
      </w:pPr>
      <w:r w:rsidRPr="007713ED">
        <w:rPr>
          <w:b/>
          <w:sz w:val="24"/>
          <w:szCs w:val="24"/>
        </w:rPr>
        <w:t>The Faithfulness of the Ten Covenants done by the Father Stephen</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JOB’S UPRIGHT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ADAM’S PERFECT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NOAH’S GRACE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ABRAHAM’S FATHERLY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713ED">
        <w:rPr>
          <w:rFonts w:cstheme="minorHAnsi"/>
          <w:sz w:val="24"/>
          <w:szCs w:val="24"/>
          <w:vertAlign w:val="superscript"/>
        </w:rPr>
        <w:t>nd</w:t>
      </w:r>
      <w:r w:rsidRPr="007713ED">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ISRAEL’S SUPPLANTING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713ED">
        <w:rPr>
          <w:rFonts w:cstheme="minorHAnsi"/>
          <w:sz w:val="24"/>
          <w:szCs w:val="24"/>
          <w:vertAlign w:val="superscript"/>
        </w:rPr>
        <w:t>st</w:t>
      </w:r>
      <w:r w:rsidRPr="007713ED">
        <w:rPr>
          <w:rFonts w:cstheme="minorHAnsi"/>
          <w:sz w:val="24"/>
          <w:szCs w:val="24"/>
        </w:rPr>
        <w:t xml:space="preserve"> Peter 2:9. This happened in the Young Universe from 3,441 years.</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DAVID’S BELOVED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In 2</w:t>
      </w:r>
      <w:r w:rsidRPr="007713ED">
        <w:rPr>
          <w:rFonts w:cstheme="minorHAnsi"/>
          <w:sz w:val="24"/>
          <w:szCs w:val="24"/>
          <w:vertAlign w:val="superscript"/>
        </w:rPr>
        <w:t>nd</w:t>
      </w:r>
      <w:r w:rsidRPr="007713ED">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713ED">
        <w:rPr>
          <w:rFonts w:cstheme="minorHAnsi"/>
          <w:sz w:val="24"/>
          <w:szCs w:val="24"/>
          <w:vertAlign w:val="superscript"/>
        </w:rPr>
        <w:t>nd</w:t>
      </w:r>
      <w:r w:rsidRPr="007713ED">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713ED">
        <w:rPr>
          <w:rFonts w:cstheme="minorHAnsi"/>
          <w:sz w:val="24"/>
          <w:szCs w:val="24"/>
          <w:vertAlign w:val="superscript"/>
        </w:rPr>
        <w:t>nd</w:t>
      </w:r>
      <w:r w:rsidRPr="007713ED">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713ED">
        <w:rPr>
          <w:rFonts w:cstheme="minorHAnsi"/>
          <w:sz w:val="24"/>
          <w:szCs w:val="24"/>
          <w:vertAlign w:val="superscript"/>
        </w:rPr>
        <w:t>nd</w:t>
      </w:r>
      <w:r w:rsidRPr="007713ED">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JAMES’ CHRISTIAN LAW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713ED">
        <w:rPr>
          <w:rFonts w:cstheme="minorHAnsi"/>
          <w:sz w:val="24"/>
          <w:szCs w:val="24"/>
          <w:vertAlign w:val="superscript"/>
        </w:rPr>
        <w:t>st</w:t>
      </w:r>
      <w:r w:rsidRPr="007713ED">
        <w:rPr>
          <w:rFonts w:cstheme="minorHAnsi"/>
          <w:sz w:val="24"/>
          <w:szCs w:val="24"/>
        </w:rPr>
        <w:t xml:space="preserve"> Maccabees 2:54 says “Phinees our Father in being zealous (for Law) obtained a Covenant of an Everlasting Priesthood.” In 2</w:t>
      </w:r>
      <w:r w:rsidRPr="007713ED">
        <w:rPr>
          <w:rFonts w:cstheme="minorHAnsi"/>
          <w:sz w:val="24"/>
          <w:szCs w:val="24"/>
          <w:vertAlign w:val="superscript"/>
        </w:rPr>
        <w:t>nd</w:t>
      </w:r>
      <w:r w:rsidRPr="007713ED">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JOHN’S GIVING COVENANT IN THE FATHER STEPHEN</w:t>
      </w:r>
    </w:p>
    <w:p w:rsidR="0033773B" w:rsidRPr="007713ED" w:rsidRDefault="0033773B" w:rsidP="0033773B">
      <w:pPr>
        <w:spacing w:line="480" w:lineRule="auto"/>
        <w:jc w:val="both"/>
        <w:rPr>
          <w:rFonts w:cstheme="minorHAnsi"/>
          <w:sz w:val="24"/>
          <w:szCs w:val="24"/>
        </w:rPr>
      </w:pPr>
      <w:r w:rsidRPr="007713ED">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713ED">
        <w:rPr>
          <w:sz w:val="24"/>
          <w:szCs w:val="24"/>
          <w:vertAlign w:val="superscript"/>
        </w:rPr>
        <w:t>st</w:t>
      </w:r>
      <w:r w:rsidRPr="007713ED">
        <w:rPr>
          <w:sz w:val="24"/>
          <w:szCs w:val="24"/>
        </w:rPr>
        <w:t xml:space="preserve"> John 2:3-11. God promised that  He  would  be  their  God  and  they  would  be  His  people  in  Genesis 17:7; Jeremiah 31:33;  32:38-40;  Ezekiel  34:30-31;  36:28;  37:26-27; 2</w:t>
      </w:r>
      <w:r w:rsidRPr="007713ED">
        <w:rPr>
          <w:sz w:val="24"/>
          <w:szCs w:val="24"/>
          <w:vertAlign w:val="superscript"/>
        </w:rPr>
        <w:t>nd</w:t>
      </w:r>
      <w:r w:rsidRPr="007713ED">
        <w:rPr>
          <w:sz w:val="24"/>
          <w:szCs w:val="24"/>
        </w:rPr>
        <w:t xml:space="preserve">  Corinthians 6:16, 17-18; 1</w:t>
      </w:r>
      <w:r w:rsidRPr="007713ED">
        <w:rPr>
          <w:sz w:val="24"/>
          <w:szCs w:val="24"/>
          <w:vertAlign w:val="superscript"/>
        </w:rPr>
        <w:t>st</w:t>
      </w:r>
      <w:r w:rsidRPr="007713ED">
        <w:rPr>
          <w:sz w:val="24"/>
          <w:szCs w:val="24"/>
        </w:rPr>
        <w:t xml:space="preserve"> Peter 2:9-10; Hebrews 8:10 and Revelation 21:3. This Covenant is still in force outside the Kingdom of God. John did the Plan of Grace in Luke 3. </w:t>
      </w:r>
      <w:r w:rsidRPr="007713ED">
        <w:rPr>
          <w:rFonts w:cstheme="minorHAnsi"/>
          <w:sz w:val="24"/>
          <w:szCs w:val="24"/>
        </w:rPr>
        <w:t xml:space="preserve">This happened in the Young Universe before 1,931 years.               </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FATHER STEPHEN’S HIGHEST SUPREME AUTHORITY COVENANT IN THE LORD YAHWEH</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3773B" w:rsidRPr="007713ED" w:rsidRDefault="0033773B" w:rsidP="0033773B">
      <w:pPr>
        <w:spacing w:line="480" w:lineRule="auto"/>
        <w:jc w:val="center"/>
        <w:rPr>
          <w:rFonts w:cstheme="minorHAnsi"/>
          <w:b/>
          <w:sz w:val="24"/>
          <w:szCs w:val="24"/>
        </w:rPr>
      </w:pPr>
      <w:r w:rsidRPr="007713ED">
        <w:rPr>
          <w:rFonts w:cstheme="minorHAnsi"/>
          <w:b/>
          <w:sz w:val="24"/>
          <w:szCs w:val="24"/>
        </w:rPr>
        <w:t>LORD JESUS’ SALVATION COVENANT IN THE FATHER STEPHEN</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3773B" w:rsidRPr="007713ED" w:rsidRDefault="0033773B" w:rsidP="0033773B">
      <w:pPr>
        <w:spacing w:line="480" w:lineRule="auto"/>
        <w:jc w:val="both"/>
        <w:rPr>
          <w:rFonts w:cstheme="minorHAnsi"/>
          <w:sz w:val="24"/>
          <w:szCs w:val="24"/>
        </w:rPr>
      </w:pPr>
      <w:r w:rsidRPr="007713ED">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713ED">
        <w:rPr>
          <w:rFonts w:cstheme="minorHAnsi"/>
          <w:sz w:val="24"/>
          <w:szCs w:val="24"/>
          <w:vertAlign w:val="superscript"/>
        </w:rPr>
        <w:t>st</w:t>
      </w:r>
      <w:r w:rsidRPr="007713ED">
        <w:rPr>
          <w:rFonts w:cstheme="minorHAnsi"/>
          <w:sz w:val="24"/>
          <w:szCs w:val="24"/>
        </w:rPr>
        <w:t xml:space="preserve"> Samuel 2:35; 1</w:t>
      </w:r>
      <w:r w:rsidRPr="007713ED">
        <w:rPr>
          <w:rFonts w:cstheme="minorHAnsi"/>
          <w:sz w:val="24"/>
          <w:szCs w:val="24"/>
          <w:vertAlign w:val="superscript"/>
        </w:rPr>
        <w:t>st</w:t>
      </w:r>
      <w:r w:rsidRPr="007713ED">
        <w:rPr>
          <w:rFonts w:cstheme="minorHAnsi"/>
          <w:sz w:val="24"/>
          <w:szCs w:val="24"/>
        </w:rPr>
        <w:t xml:space="preserve"> Corinthians 10:12-13; Hebrews 4:14-16; 10:23 &amp; 1</w:t>
      </w:r>
      <w:r w:rsidRPr="007713ED">
        <w:rPr>
          <w:rFonts w:cstheme="minorHAnsi"/>
          <w:sz w:val="24"/>
          <w:szCs w:val="24"/>
          <w:vertAlign w:val="superscript"/>
        </w:rPr>
        <w:t>st</w:t>
      </w:r>
      <w:r w:rsidRPr="007713ED">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713ED">
        <w:rPr>
          <w:rFonts w:cstheme="minorHAnsi"/>
          <w:sz w:val="24"/>
          <w:szCs w:val="24"/>
          <w:vertAlign w:val="superscript"/>
        </w:rPr>
        <w:t>st</w:t>
      </w:r>
      <w:r w:rsidRPr="007713ED">
        <w:rPr>
          <w:rFonts w:cstheme="minorHAnsi"/>
          <w:sz w:val="24"/>
          <w:szCs w:val="24"/>
        </w:rPr>
        <w:t xml:space="preserve"> Samuel 12:24; 2</w:t>
      </w:r>
      <w:r w:rsidRPr="007713ED">
        <w:rPr>
          <w:rFonts w:cstheme="minorHAnsi"/>
          <w:sz w:val="24"/>
          <w:szCs w:val="24"/>
          <w:vertAlign w:val="superscript"/>
        </w:rPr>
        <w:t>nd</w:t>
      </w:r>
      <w:r w:rsidRPr="007713ED">
        <w:rPr>
          <w:rFonts w:cstheme="minorHAnsi"/>
          <w:sz w:val="24"/>
          <w:szCs w:val="24"/>
        </w:rPr>
        <w:t xml:space="preserve"> Chronicles 19:9; 34:10-12; 2</w:t>
      </w:r>
      <w:r w:rsidRPr="007713ED">
        <w:rPr>
          <w:rFonts w:cstheme="minorHAnsi"/>
          <w:sz w:val="24"/>
          <w:szCs w:val="24"/>
          <w:vertAlign w:val="superscript"/>
        </w:rPr>
        <w:t>nd</w:t>
      </w:r>
      <w:r w:rsidRPr="007713ED">
        <w:rPr>
          <w:rFonts w:cstheme="minorHAnsi"/>
          <w:sz w:val="24"/>
          <w:szCs w:val="24"/>
        </w:rPr>
        <w:t xml:space="preserve"> Kings 22:4-7; Ezekiel 44:15; 48:11 &amp; 1</w:t>
      </w:r>
      <w:r w:rsidRPr="007713ED">
        <w:rPr>
          <w:rFonts w:cstheme="minorHAnsi"/>
          <w:sz w:val="24"/>
          <w:szCs w:val="24"/>
          <w:vertAlign w:val="superscript"/>
        </w:rPr>
        <w:t>st</w:t>
      </w:r>
      <w:r w:rsidRPr="007713ED">
        <w:rPr>
          <w:rFonts w:cstheme="minorHAnsi"/>
          <w:sz w:val="24"/>
          <w:szCs w:val="24"/>
        </w:rPr>
        <w:t xml:space="preserve"> Timothy 1:12. In Giving is in 2</w:t>
      </w:r>
      <w:r w:rsidRPr="007713ED">
        <w:rPr>
          <w:rFonts w:cstheme="minorHAnsi"/>
          <w:sz w:val="24"/>
          <w:szCs w:val="24"/>
          <w:vertAlign w:val="superscript"/>
        </w:rPr>
        <w:t>nd</w:t>
      </w:r>
      <w:r w:rsidRPr="007713ED">
        <w:rPr>
          <w:rFonts w:cstheme="minorHAnsi"/>
          <w:sz w:val="24"/>
          <w:szCs w:val="24"/>
        </w:rPr>
        <w:t xml:space="preserve"> Chronicles 31:12 &amp; 2</w:t>
      </w:r>
      <w:r w:rsidRPr="007713ED">
        <w:rPr>
          <w:rFonts w:cstheme="minorHAnsi"/>
          <w:sz w:val="24"/>
          <w:szCs w:val="24"/>
          <w:vertAlign w:val="superscript"/>
        </w:rPr>
        <w:t>nd</w:t>
      </w:r>
      <w:r w:rsidRPr="007713ED">
        <w:rPr>
          <w:rFonts w:cstheme="minorHAnsi"/>
          <w:sz w:val="24"/>
          <w:szCs w:val="24"/>
        </w:rPr>
        <w:t xml:space="preserve"> Corinthians 8:1-5. In Prayer is in Romans 12:12 &amp; 1</w:t>
      </w:r>
      <w:r w:rsidRPr="007713ED">
        <w:rPr>
          <w:rFonts w:cstheme="minorHAnsi"/>
          <w:sz w:val="24"/>
          <w:szCs w:val="24"/>
          <w:vertAlign w:val="superscript"/>
        </w:rPr>
        <w:t>st</w:t>
      </w:r>
      <w:r w:rsidRPr="007713ED">
        <w:rPr>
          <w:rFonts w:cstheme="minorHAnsi"/>
          <w:sz w:val="24"/>
          <w:szCs w:val="24"/>
        </w:rPr>
        <w:t xml:space="preserve"> Thessalonians 5:17. In Patient Endurance is in 2</w:t>
      </w:r>
      <w:r w:rsidRPr="007713ED">
        <w:rPr>
          <w:rFonts w:cstheme="minorHAnsi"/>
          <w:sz w:val="24"/>
          <w:szCs w:val="24"/>
          <w:vertAlign w:val="superscript"/>
        </w:rPr>
        <w:t>nd</w:t>
      </w:r>
      <w:r w:rsidRPr="007713ED">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713ED">
        <w:rPr>
          <w:rFonts w:cstheme="minorHAnsi"/>
          <w:sz w:val="24"/>
          <w:szCs w:val="24"/>
          <w:vertAlign w:val="superscript"/>
        </w:rPr>
        <w:t>st</w:t>
      </w:r>
      <w:r w:rsidRPr="007713ED">
        <w:rPr>
          <w:rFonts w:cstheme="minorHAnsi"/>
          <w:sz w:val="24"/>
          <w:szCs w:val="24"/>
        </w:rPr>
        <w:t xml:space="preserve"> Corinthians 4:1-2; 3</w:t>
      </w:r>
      <w:r w:rsidRPr="007713ED">
        <w:rPr>
          <w:rFonts w:cstheme="minorHAnsi"/>
          <w:sz w:val="24"/>
          <w:szCs w:val="24"/>
          <w:vertAlign w:val="superscript"/>
        </w:rPr>
        <w:t>rd</w:t>
      </w:r>
      <w:r w:rsidRPr="007713ED">
        <w:rPr>
          <w:rFonts w:cstheme="minorHAnsi"/>
          <w:sz w:val="24"/>
          <w:szCs w:val="24"/>
        </w:rPr>
        <w:t xml:space="preserve"> John 3; Exodus 18:21; 1</w:t>
      </w:r>
      <w:r w:rsidRPr="007713ED">
        <w:rPr>
          <w:rFonts w:cstheme="minorHAnsi"/>
          <w:sz w:val="24"/>
          <w:szCs w:val="24"/>
          <w:vertAlign w:val="superscript"/>
        </w:rPr>
        <w:t>st</w:t>
      </w:r>
      <w:r w:rsidRPr="007713ED">
        <w:rPr>
          <w:rFonts w:cstheme="minorHAnsi"/>
          <w:sz w:val="24"/>
          <w:szCs w:val="24"/>
        </w:rPr>
        <w:t xml:space="preserve"> Timothy 4:13-16; 6:20 &amp; 2</w:t>
      </w:r>
      <w:r w:rsidRPr="007713ED">
        <w:rPr>
          <w:rFonts w:cstheme="minorHAnsi"/>
          <w:sz w:val="24"/>
          <w:szCs w:val="24"/>
          <w:vertAlign w:val="superscript"/>
        </w:rPr>
        <w:t>nd</w:t>
      </w:r>
      <w:r w:rsidRPr="007713ED">
        <w:rPr>
          <w:rFonts w:cstheme="minorHAnsi"/>
          <w:sz w:val="24"/>
          <w:szCs w:val="24"/>
        </w:rPr>
        <w:t xml:space="preserve"> Timothy 1:13-14; 2:2, 15; 4:1-2. The Encouragements to Faithfulness: The True Call to Faithfulness is in 1</w:t>
      </w:r>
      <w:r w:rsidRPr="007713ED">
        <w:rPr>
          <w:rFonts w:cstheme="minorHAnsi"/>
          <w:sz w:val="24"/>
          <w:szCs w:val="24"/>
          <w:vertAlign w:val="superscript"/>
        </w:rPr>
        <w:t>st</w:t>
      </w:r>
      <w:r w:rsidRPr="007713ED">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713ED">
        <w:rPr>
          <w:rFonts w:cstheme="minorHAnsi"/>
          <w:sz w:val="24"/>
          <w:szCs w:val="24"/>
          <w:vertAlign w:val="superscript"/>
        </w:rPr>
        <w:t>st</w:t>
      </w:r>
      <w:r w:rsidRPr="007713ED">
        <w:rPr>
          <w:rFonts w:cstheme="minorHAnsi"/>
          <w:sz w:val="24"/>
          <w:szCs w:val="24"/>
        </w:rPr>
        <w:t xml:space="preserve"> Samuel 26:23; Matthew 24:45-47; 25:21; Psalms 101:6; Proverbs 28:20; 2</w:t>
      </w:r>
      <w:r w:rsidRPr="007713ED">
        <w:rPr>
          <w:rFonts w:cstheme="minorHAnsi"/>
          <w:sz w:val="24"/>
          <w:szCs w:val="24"/>
          <w:vertAlign w:val="superscript"/>
        </w:rPr>
        <w:t>nd</w:t>
      </w:r>
      <w:r w:rsidRPr="007713ED">
        <w:rPr>
          <w:rFonts w:cstheme="minorHAnsi"/>
          <w:sz w:val="24"/>
          <w:szCs w:val="24"/>
        </w:rPr>
        <w:t xml:space="preserve"> Timothy 4:6-8; Revelation 17:14; 20:4; Luke 12:42-44; 19:17 &amp; Acts 6:7. The Lack of Faithfulness is in Hosea 1:2; 4:1; 5:7; 9:1 &amp; Psalms 12:1; 78:8, 37. </w:t>
      </w:r>
    </w:p>
    <w:p w:rsidR="0033773B" w:rsidRPr="007713ED" w:rsidRDefault="0033773B" w:rsidP="0033773B">
      <w:pPr>
        <w:spacing w:line="480" w:lineRule="auto"/>
        <w:jc w:val="both"/>
        <w:rPr>
          <w:sz w:val="24"/>
          <w:szCs w:val="24"/>
        </w:rPr>
      </w:pPr>
      <w:r w:rsidRPr="007713ED">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713ED">
        <w:rPr>
          <w:rFonts w:cstheme="minorHAnsi"/>
          <w:sz w:val="24"/>
          <w:szCs w:val="24"/>
          <w:vertAlign w:val="superscript"/>
        </w:rPr>
        <w:t>st</w:t>
      </w:r>
      <w:r w:rsidRPr="007713ED">
        <w:rPr>
          <w:rFonts w:cstheme="minorHAnsi"/>
          <w:sz w:val="24"/>
          <w:szCs w:val="24"/>
        </w:rPr>
        <w:t xml:space="preserve"> Timothy 5:9. The 5 Authorized Divine Unions A</w:t>
      </w:r>
      <w:r w:rsidRPr="007713ED">
        <w:rPr>
          <w:sz w:val="24"/>
          <w:szCs w:val="24"/>
        </w:rPr>
        <w:t>uthorized only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713ED">
        <w:rPr>
          <w:sz w:val="24"/>
          <w:szCs w:val="24"/>
          <w:vertAlign w:val="superscript"/>
        </w:rPr>
        <w:t>st</w:t>
      </w:r>
      <w:r w:rsidRPr="007713ED">
        <w:rPr>
          <w:sz w:val="24"/>
          <w:szCs w:val="24"/>
        </w:rPr>
        <w:t xml:space="preserve"> Timothy 5:4, 8; Tobit 3:1-14:15; Genesis 24:47-51; 47:28-31; Ruth 1:16-18; 2:11-12; 1</w:t>
      </w:r>
      <w:r w:rsidRPr="007713ED">
        <w:rPr>
          <w:sz w:val="24"/>
          <w:szCs w:val="24"/>
          <w:vertAlign w:val="superscript"/>
        </w:rPr>
        <w:t>st</w:t>
      </w:r>
      <w:r w:rsidRPr="007713ED">
        <w:rPr>
          <w:sz w:val="24"/>
          <w:szCs w:val="24"/>
        </w:rPr>
        <w:t xml:space="preserve"> Samuel 2:19; Proverbs 31:15, 21, 27-28 &amp; John 19:25-27. Faithfulness to all Vows and all 10 Covenants is in Numbers 30:2; Genesis 29:18, 30; 50:25; Exodus 13:19; Joshua 2:14; 6:25; 9:15-20; 1</w:t>
      </w:r>
      <w:r w:rsidRPr="007713ED">
        <w:rPr>
          <w:sz w:val="24"/>
          <w:szCs w:val="24"/>
          <w:vertAlign w:val="superscript"/>
        </w:rPr>
        <w:t>st</w:t>
      </w:r>
      <w:r w:rsidRPr="007713ED">
        <w:rPr>
          <w:sz w:val="24"/>
          <w:szCs w:val="24"/>
        </w:rPr>
        <w:t xml:space="preserve"> Samuel 18:3; 20:8, 42; 23:16 &amp; 1</w:t>
      </w:r>
      <w:r w:rsidRPr="007713ED">
        <w:rPr>
          <w:sz w:val="24"/>
          <w:szCs w:val="24"/>
          <w:vertAlign w:val="superscript"/>
        </w:rPr>
        <w:t>st</w:t>
      </w:r>
      <w:r w:rsidRPr="007713ED">
        <w:rPr>
          <w:sz w:val="24"/>
          <w:szCs w:val="24"/>
        </w:rPr>
        <w:t xml:space="preserve"> Kings 20:34. Faithfulness in Speech: In carrying messages is in Proverbs 13:17; 25:13. In telling the truth is in Proverbs 12:17; 14:5. In bringing the Father Stephen’s Inerrant Word is in Jeremiah 23:28; 2</w:t>
      </w:r>
      <w:r w:rsidRPr="007713ED">
        <w:rPr>
          <w:sz w:val="24"/>
          <w:szCs w:val="24"/>
          <w:vertAlign w:val="superscript"/>
        </w:rPr>
        <w:t>nd</w:t>
      </w:r>
      <w:r w:rsidRPr="007713ED">
        <w:rPr>
          <w:sz w:val="24"/>
          <w:szCs w:val="24"/>
        </w:rPr>
        <w:t xml:space="preserve"> Corinthians 2:17; 4:2 &amp; 2</w:t>
      </w:r>
      <w:r w:rsidRPr="007713ED">
        <w:rPr>
          <w:sz w:val="24"/>
          <w:szCs w:val="24"/>
          <w:vertAlign w:val="superscript"/>
        </w:rPr>
        <w:t>nd</w:t>
      </w:r>
      <w:r w:rsidRPr="007713ED">
        <w:rPr>
          <w:sz w:val="24"/>
          <w:szCs w:val="24"/>
        </w:rPr>
        <w:t xml:space="preserve"> Timothy 2:15. Faithfulness in Conduct: In serving others is in 3</w:t>
      </w:r>
      <w:r w:rsidRPr="007713ED">
        <w:rPr>
          <w:sz w:val="24"/>
          <w:szCs w:val="24"/>
          <w:vertAlign w:val="superscript"/>
        </w:rPr>
        <w:t>rd</w:t>
      </w:r>
      <w:r w:rsidRPr="007713ED">
        <w:rPr>
          <w:sz w:val="24"/>
          <w:szCs w:val="24"/>
        </w:rPr>
        <w:t xml:space="preserve"> John 5; Romans 16:1-2; Galatians 6:10 &amp; 1</w:t>
      </w:r>
      <w:r w:rsidRPr="007713ED">
        <w:rPr>
          <w:sz w:val="24"/>
          <w:szCs w:val="24"/>
          <w:vertAlign w:val="superscript"/>
        </w:rPr>
        <w:t>st</w:t>
      </w:r>
      <w:r w:rsidRPr="007713ED">
        <w:rPr>
          <w:sz w:val="24"/>
          <w:szCs w:val="24"/>
        </w:rPr>
        <w:t xml:space="preserve"> Peter 4:10. In intercession is in Romans 1:9-10; Ephesians 6:18 &amp; Colossians 4:2-4. In giving is in 2</w:t>
      </w:r>
      <w:r w:rsidRPr="007713ED">
        <w:rPr>
          <w:sz w:val="24"/>
          <w:szCs w:val="24"/>
          <w:vertAlign w:val="superscript"/>
        </w:rPr>
        <w:t>nd</w:t>
      </w:r>
      <w:r w:rsidRPr="007713ED">
        <w:rPr>
          <w:sz w:val="24"/>
          <w:szCs w:val="24"/>
        </w:rPr>
        <w:t xml:space="preserve"> Corinthians 8:7-11; 2</w:t>
      </w:r>
      <w:r w:rsidRPr="007713ED">
        <w:rPr>
          <w:sz w:val="24"/>
          <w:szCs w:val="24"/>
          <w:vertAlign w:val="superscript"/>
        </w:rPr>
        <w:t>nd</w:t>
      </w:r>
      <w:r w:rsidRPr="007713ED">
        <w:rPr>
          <w:sz w:val="24"/>
          <w:szCs w:val="24"/>
        </w:rPr>
        <w:t xml:space="preserve"> Chronicles 31:5-10 &amp; Philippians 4:15-18. In handling money is in 2</w:t>
      </w:r>
      <w:r w:rsidRPr="007713ED">
        <w:rPr>
          <w:sz w:val="24"/>
          <w:szCs w:val="24"/>
          <w:vertAlign w:val="superscript"/>
        </w:rPr>
        <w:t>nd</w:t>
      </w:r>
      <w:r w:rsidRPr="007713ED">
        <w:rPr>
          <w:sz w:val="24"/>
          <w:szCs w:val="24"/>
        </w:rPr>
        <w:t xml:space="preserve"> Kings 12:13-15; 22:7; 2</w:t>
      </w:r>
      <w:r w:rsidRPr="007713ED">
        <w:rPr>
          <w:sz w:val="24"/>
          <w:szCs w:val="24"/>
          <w:vertAlign w:val="superscript"/>
        </w:rPr>
        <w:t>nd</w:t>
      </w:r>
      <w:r w:rsidRPr="007713ED">
        <w:rPr>
          <w:sz w:val="24"/>
          <w:szCs w:val="24"/>
        </w:rPr>
        <w:t xml:space="preserve"> Chronicles 31:12-15; Matthew 25:21; Tobit 4:20-9:6 &amp; Luke 16:10; 19:17. The Rarity of True Faithfulness is in Proverbs 20:6; Psalms 12:1-2; Isaiah 57:1 &amp; Jeremiah 17:9. </w:t>
      </w:r>
    </w:p>
    <w:p w:rsidR="0033773B" w:rsidRPr="007713ED" w:rsidRDefault="0033773B" w:rsidP="0033773B">
      <w:pPr>
        <w:spacing w:line="480" w:lineRule="auto"/>
        <w:jc w:val="both"/>
        <w:rPr>
          <w:sz w:val="24"/>
          <w:szCs w:val="24"/>
        </w:rPr>
      </w:pPr>
      <w:r w:rsidRPr="007713ED">
        <w:rPr>
          <w:sz w:val="24"/>
          <w:szCs w:val="24"/>
        </w:rPr>
        <w:t>The Examples of True Faithfulness: Abraham is in Nehemiah 9:7-8; Galatians 3:9 &amp; Hebrews 11:8-12. Moses is in Hebrews 3:5; 11:24-28 &amp; Numbers 12:7. Caleb is in Numbers 14:24; Deuteronomy 1:36 &amp; Joshua 14:8-9. Elijah is in 1</w:t>
      </w:r>
      <w:r w:rsidRPr="007713ED">
        <w:rPr>
          <w:sz w:val="24"/>
          <w:szCs w:val="24"/>
          <w:vertAlign w:val="superscript"/>
        </w:rPr>
        <w:t>st</w:t>
      </w:r>
      <w:r w:rsidRPr="007713ED">
        <w:rPr>
          <w:sz w:val="24"/>
          <w:szCs w:val="24"/>
        </w:rPr>
        <w:t xml:space="preserve"> Kings 19:10, 14. David is in 1</w:t>
      </w:r>
      <w:r w:rsidRPr="007713ED">
        <w:rPr>
          <w:sz w:val="24"/>
          <w:szCs w:val="24"/>
          <w:vertAlign w:val="superscript"/>
        </w:rPr>
        <w:t>st</w:t>
      </w:r>
      <w:r w:rsidRPr="007713ED">
        <w:rPr>
          <w:sz w:val="24"/>
          <w:szCs w:val="24"/>
        </w:rPr>
        <w:t xml:space="preserve"> Samuel 29:6 &amp; 2</w:t>
      </w:r>
      <w:r w:rsidRPr="007713ED">
        <w:rPr>
          <w:sz w:val="24"/>
          <w:szCs w:val="24"/>
          <w:vertAlign w:val="superscript"/>
        </w:rPr>
        <w:t>nd</w:t>
      </w:r>
      <w:r w:rsidRPr="007713ED">
        <w:rPr>
          <w:sz w:val="24"/>
          <w:szCs w:val="24"/>
        </w:rPr>
        <w:t xml:space="preserve"> Samuel 9:6-7; 22:22-24. Hezekiah is in 2</w:t>
      </w:r>
      <w:r w:rsidRPr="007713ED">
        <w:rPr>
          <w:sz w:val="24"/>
          <w:szCs w:val="24"/>
          <w:vertAlign w:val="superscript"/>
        </w:rPr>
        <w:t>nd</w:t>
      </w:r>
      <w:r w:rsidRPr="007713ED">
        <w:rPr>
          <w:sz w:val="24"/>
          <w:szCs w:val="24"/>
        </w:rPr>
        <w:t xml:space="preserve"> Kings 20:3; Isaiah 38:3 &amp; 2</w:t>
      </w:r>
      <w:r w:rsidRPr="007713ED">
        <w:rPr>
          <w:sz w:val="24"/>
          <w:szCs w:val="24"/>
          <w:vertAlign w:val="superscript"/>
        </w:rPr>
        <w:t>nd</w:t>
      </w:r>
      <w:r w:rsidRPr="007713ED">
        <w:rPr>
          <w:sz w:val="24"/>
          <w:szCs w:val="24"/>
        </w:rPr>
        <w:t xml:space="preserve"> Chronicles 31:20; 32:1. Daniel is in Daniel 6:4, 10. Paul is in 1</w:t>
      </w:r>
      <w:r w:rsidRPr="007713ED">
        <w:rPr>
          <w:sz w:val="24"/>
          <w:szCs w:val="24"/>
          <w:vertAlign w:val="superscript"/>
        </w:rPr>
        <w:t>st</w:t>
      </w:r>
      <w:r w:rsidRPr="007713ED">
        <w:rPr>
          <w:sz w:val="24"/>
          <w:szCs w:val="24"/>
        </w:rPr>
        <w:t xml:space="preserve"> Timothy 1:12; 1</w:t>
      </w:r>
      <w:r w:rsidRPr="007713ED">
        <w:rPr>
          <w:sz w:val="24"/>
          <w:szCs w:val="24"/>
          <w:vertAlign w:val="superscript"/>
        </w:rPr>
        <w:t>st</w:t>
      </w:r>
      <w:r w:rsidRPr="007713ED">
        <w:rPr>
          <w:sz w:val="24"/>
          <w:szCs w:val="24"/>
        </w:rPr>
        <w:t xml:space="preserve"> Corinthians 7:25 &amp; 2</w:t>
      </w:r>
      <w:r w:rsidRPr="007713ED">
        <w:rPr>
          <w:sz w:val="24"/>
          <w:szCs w:val="24"/>
          <w:vertAlign w:val="superscript"/>
        </w:rPr>
        <w:t>nd</w:t>
      </w:r>
      <w:r w:rsidRPr="007713ED">
        <w:rPr>
          <w:sz w:val="24"/>
          <w:szCs w:val="24"/>
        </w:rPr>
        <w:t xml:space="preserve"> Timothy 4:7. Timothy is in 1</w:t>
      </w:r>
      <w:r w:rsidRPr="007713ED">
        <w:rPr>
          <w:sz w:val="24"/>
          <w:szCs w:val="24"/>
          <w:vertAlign w:val="superscript"/>
        </w:rPr>
        <w:t>st</w:t>
      </w:r>
      <w:r w:rsidRPr="007713ED">
        <w:rPr>
          <w:sz w:val="24"/>
          <w:szCs w:val="24"/>
        </w:rPr>
        <w:t xml:space="preserve"> Corinthians 4:17 &amp; 2</w:t>
      </w:r>
      <w:r w:rsidRPr="007713ED">
        <w:rPr>
          <w:sz w:val="24"/>
          <w:szCs w:val="24"/>
          <w:vertAlign w:val="superscript"/>
        </w:rPr>
        <w:t>nd</w:t>
      </w:r>
      <w:r w:rsidRPr="007713ED">
        <w:rPr>
          <w:sz w:val="24"/>
          <w:szCs w:val="24"/>
        </w:rPr>
        <w:t xml:space="preserve"> Timothy 1:5. Silas is in 1</w:t>
      </w:r>
      <w:r w:rsidRPr="007713ED">
        <w:rPr>
          <w:sz w:val="24"/>
          <w:szCs w:val="24"/>
          <w:vertAlign w:val="superscript"/>
        </w:rPr>
        <w:t>st</w:t>
      </w:r>
      <w:r w:rsidRPr="007713ED">
        <w:rPr>
          <w:sz w:val="24"/>
          <w:szCs w:val="24"/>
        </w:rPr>
        <w:t xml:space="preserve"> Peter 5:12 &amp; Acts 16:25. Noah is in Genesis 6:9 &amp; Hebrews 11:7. Joshua is in Joshua 24:14-15. Josiah is in 2</w:t>
      </w:r>
      <w:r w:rsidRPr="007713ED">
        <w:rPr>
          <w:sz w:val="24"/>
          <w:szCs w:val="24"/>
          <w:vertAlign w:val="superscript"/>
        </w:rPr>
        <w:t>nd</w:t>
      </w:r>
      <w:r w:rsidRPr="007713ED">
        <w:rPr>
          <w:sz w:val="24"/>
          <w:szCs w:val="24"/>
        </w:rPr>
        <w:t xml:space="preserve"> Kings 22:2; 2</w:t>
      </w:r>
      <w:r w:rsidRPr="007713ED">
        <w:rPr>
          <w:sz w:val="24"/>
          <w:szCs w:val="24"/>
          <w:vertAlign w:val="superscript"/>
        </w:rPr>
        <w:t>nd</w:t>
      </w:r>
      <w:r w:rsidRPr="007713ED">
        <w:rPr>
          <w:sz w:val="24"/>
          <w:szCs w:val="24"/>
        </w:rPr>
        <w:t xml:space="preserve"> Chronicles 34:2; 35:26. Nehemiah is in Nehemiah 13:13-14. Job is in Job 23:11-12; 27:6. The Reliable Witnesses is in Isaiah 8:2 &amp; 2</w:t>
      </w:r>
      <w:r w:rsidRPr="007713ED">
        <w:rPr>
          <w:sz w:val="24"/>
          <w:szCs w:val="24"/>
          <w:vertAlign w:val="superscript"/>
        </w:rPr>
        <w:t>nd</w:t>
      </w:r>
      <w:r w:rsidRPr="007713ED">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713ED">
        <w:rPr>
          <w:sz w:val="24"/>
          <w:szCs w:val="24"/>
          <w:vertAlign w:val="superscript"/>
        </w:rPr>
        <w:t>st</w:t>
      </w:r>
      <w:r w:rsidRPr="007713ED">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3773B" w:rsidRPr="007713ED" w:rsidRDefault="0033773B" w:rsidP="0033773B">
      <w:pPr>
        <w:spacing w:line="480" w:lineRule="auto"/>
        <w:jc w:val="center"/>
        <w:rPr>
          <w:b/>
          <w:sz w:val="24"/>
          <w:szCs w:val="24"/>
        </w:rPr>
      </w:pPr>
      <w:r w:rsidRPr="007713ED">
        <w:rPr>
          <w:b/>
          <w:sz w:val="24"/>
          <w:szCs w:val="24"/>
        </w:rPr>
        <w:t>THE FATHER STEPHEN’S DWELLING PLACE CALLED THE UNIVERSAL ZION</w:t>
      </w:r>
    </w:p>
    <w:p w:rsidR="0033773B" w:rsidRPr="007713ED" w:rsidRDefault="0033773B" w:rsidP="0033773B">
      <w:pPr>
        <w:spacing w:line="480" w:lineRule="auto"/>
        <w:jc w:val="center"/>
        <w:rPr>
          <w:b/>
          <w:sz w:val="24"/>
          <w:szCs w:val="24"/>
        </w:rPr>
      </w:pPr>
      <w:r w:rsidRPr="007713ED">
        <w:rPr>
          <w:b/>
          <w:sz w:val="24"/>
          <w:szCs w:val="24"/>
        </w:rPr>
        <w:t>ZION THE FATHER STEPHEN’S DWELLING PLACE IN THE KINGDOM OF LORDSHIP</w:t>
      </w:r>
    </w:p>
    <w:p w:rsidR="0033773B" w:rsidRPr="007713ED" w:rsidRDefault="0033773B" w:rsidP="0033773B">
      <w:pPr>
        <w:spacing w:line="480" w:lineRule="auto"/>
        <w:jc w:val="both"/>
        <w:rPr>
          <w:sz w:val="24"/>
          <w:szCs w:val="24"/>
        </w:rPr>
      </w:pPr>
      <w:r w:rsidRPr="007713ED">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3773B" w:rsidRPr="007713ED" w:rsidRDefault="0033773B" w:rsidP="0033773B">
      <w:pPr>
        <w:spacing w:line="480" w:lineRule="auto"/>
        <w:jc w:val="both"/>
        <w:rPr>
          <w:sz w:val="24"/>
          <w:szCs w:val="24"/>
        </w:rPr>
      </w:pPr>
      <w:r w:rsidRPr="007713ED">
        <w:rPr>
          <w:sz w:val="24"/>
          <w:szCs w:val="24"/>
        </w:rPr>
        <w:t>The Name of Zion is in 1</w:t>
      </w:r>
      <w:r w:rsidRPr="007713ED">
        <w:rPr>
          <w:sz w:val="24"/>
          <w:szCs w:val="24"/>
          <w:vertAlign w:val="superscript"/>
        </w:rPr>
        <w:t>st</w:t>
      </w:r>
      <w:r w:rsidRPr="007713ED">
        <w:rPr>
          <w:sz w:val="24"/>
          <w:szCs w:val="24"/>
        </w:rPr>
        <w:t xml:space="preserve"> Chronicles 11:4-5 &amp; 2</w:t>
      </w:r>
      <w:r w:rsidRPr="007713ED">
        <w:rPr>
          <w:sz w:val="24"/>
          <w:szCs w:val="24"/>
          <w:vertAlign w:val="superscript"/>
        </w:rPr>
        <w:t>nd</w:t>
      </w:r>
      <w:r w:rsidRPr="007713ED">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713ED">
        <w:rPr>
          <w:sz w:val="24"/>
          <w:szCs w:val="24"/>
          <w:vertAlign w:val="superscript"/>
        </w:rPr>
        <w:t>nd</w:t>
      </w:r>
      <w:r w:rsidRPr="007713ED">
        <w:rPr>
          <w:sz w:val="24"/>
          <w:szCs w:val="24"/>
        </w:rPr>
        <w:t xml:space="preserve"> Samuel 5:6, 8 &amp; 1</w:t>
      </w:r>
      <w:r w:rsidRPr="007713ED">
        <w:rPr>
          <w:sz w:val="24"/>
          <w:szCs w:val="24"/>
          <w:vertAlign w:val="superscript"/>
        </w:rPr>
        <w:t>st</w:t>
      </w:r>
      <w:r w:rsidRPr="007713ED">
        <w:rPr>
          <w:sz w:val="24"/>
          <w:szCs w:val="24"/>
        </w:rPr>
        <w:t xml:space="preserve"> Chronicles 11:4-5. Zion captured by David is in 2</w:t>
      </w:r>
      <w:r w:rsidRPr="007713ED">
        <w:rPr>
          <w:sz w:val="24"/>
          <w:szCs w:val="24"/>
          <w:vertAlign w:val="superscript"/>
        </w:rPr>
        <w:t>nd</w:t>
      </w:r>
      <w:r w:rsidRPr="007713ED">
        <w:rPr>
          <w:sz w:val="24"/>
          <w:szCs w:val="24"/>
        </w:rPr>
        <w:t xml:space="preserve"> Samuel 5:7 &amp; 1</w:t>
      </w:r>
      <w:r w:rsidRPr="007713ED">
        <w:rPr>
          <w:sz w:val="24"/>
          <w:szCs w:val="24"/>
          <w:vertAlign w:val="superscript"/>
        </w:rPr>
        <w:t>st</w:t>
      </w:r>
      <w:r w:rsidRPr="007713ED">
        <w:rPr>
          <w:sz w:val="24"/>
          <w:szCs w:val="24"/>
        </w:rPr>
        <w:t xml:space="preserve"> Chronicles 11:4. Zion, established by David as His new capital and renamed by David is in 2</w:t>
      </w:r>
      <w:r w:rsidRPr="007713ED">
        <w:rPr>
          <w:sz w:val="24"/>
          <w:szCs w:val="24"/>
          <w:vertAlign w:val="superscript"/>
        </w:rPr>
        <w:t>nd</w:t>
      </w:r>
      <w:r w:rsidRPr="007713ED">
        <w:rPr>
          <w:sz w:val="24"/>
          <w:szCs w:val="24"/>
        </w:rPr>
        <w:t xml:space="preserve"> Samuel 5:9 &amp; 1</w:t>
      </w:r>
      <w:r w:rsidRPr="007713ED">
        <w:rPr>
          <w:sz w:val="24"/>
          <w:szCs w:val="24"/>
          <w:vertAlign w:val="superscript"/>
        </w:rPr>
        <w:t>st</w:t>
      </w:r>
      <w:r w:rsidRPr="007713ED">
        <w:rPr>
          <w:sz w:val="24"/>
          <w:szCs w:val="24"/>
        </w:rPr>
        <w:t xml:space="preserve"> Chronicles 11:7. Zion strengthened enormously by David is in 1</w:t>
      </w:r>
      <w:r w:rsidRPr="007713ED">
        <w:rPr>
          <w:sz w:val="24"/>
          <w:szCs w:val="24"/>
          <w:vertAlign w:val="superscript"/>
        </w:rPr>
        <w:t>st</w:t>
      </w:r>
      <w:r w:rsidRPr="007713ED">
        <w:rPr>
          <w:sz w:val="24"/>
          <w:szCs w:val="24"/>
        </w:rPr>
        <w:t xml:space="preserve"> Chronicles 11:8 &amp; 2</w:t>
      </w:r>
      <w:r w:rsidRPr="007713ED">
        <w:rPr>
          <w:sz w:val="24"/>
          <w:szCs w:val="24"/>
          <w:vertAlign w:val="superscript"/>
        </w:rPr>
        <w:t>nd</w:t>
      </w:r>
      <w:r w:rsidRPr="007713ED">
        <w:rPr>
          <w:sz w:val="24"/>
          <w:szCs w:val="24"/>
        </w:rPr>
        <w:t xml:space="preserve"> Samuel 5:9. Zion is the Location of David’s Palace is in 2</w:t>
      </w:r>
      <w:r w:rsidRPr="007713ED">
        <w:rPr>
          <w:sz w:val="24"/>
          <w:szCs w:val="24"/>
          <w:vertAlign w:val="superscript"/>
        </w:rPr>
        <w:t>nd</w:t>
      </w:r>
      <w:r w:rsidRPr="007713ED">
        <w:rPr>
          <w:sz w:val="24"/>
          <w:szCs w:val="24"/>
        </w:rPr>
        <w:t xml:space="preserve"> Samuel 5:11 &amp; 1</w:t>
      </w:r>
      <w:r w:rsidRPr="007713ED">
        <w:rPr>
          <w:sz w:val="24"/>
          <w:szCs w:val="24"/>
          <w:vertAlign w:val="superscript"/>
        </w:rPr>
        <w:t>st</w:t>
      </w:r>
      <w:r w:rsidRPr="007713ED">
        <w:rPr>
          <w:sz w:val="24"/>
          <w:szCs w:val="24"/>
        </w:rPr>
        <w:t xml:space="preserve"> Chronicles 14:1. Zion is the new resting place for the Ark of the Covenant (Testimony) is in 1</w:t>
      </w:r>
      <w:r w:rsidRPr="007713ED">
        <w:rPr>
          <w:sz w:val="24"/>
          <w:szCs w:val="24"/>
          <w:vertAlign w:val="superscript"/>
        </w:rPr>
        <w:t>st</w:t>
      </w:r>
      <w:r w:rsidRPr="007713ED">
        <w:rPr>
          <w:sz w:val="24"/>
          <w:szCs w:val="24"/>
        </w:rPr>
        <w:t xml:space="preserve"> Chronicles 15:1-16:6 &amp; 2</w:t>
      </w:r>
      <w:r w:rsidRPr="007713ED">
        <w:rPr>
          <w:sz w:val="24"/>
          <w:szCs w:val="24"/>
          <w:vertAlign w:val="superscript"/>
        </w:rPr>
        <w:t>nd</w:t>
      </w:r>
      <w:r w:rsidRPr="007713ED">
        <w:rPr>
          <w:sz w:val="24"/>
          <w:szCs w:val="24"/>
        </w:rPr>
        <w:t xml:space="preserve"> Samuel 6:1-23. Zion as the Name of the extended City of Jerusalem is in Isaiah 4:3; 33:20; 37:21-22; 2</w:t>
      </w:r>
      <w:r w:rsidRPr="007713ED">
        <w:rPr>
          <w:sz w:val="24"/>
          <w:szCs w:val="24"/>
          <w:vertAlign w:val="superscript"/>
        </w:rPr>
        <w:t>nd</w:t>
      </w:r>
      <w:r w:rsidRPr="007713ED">
        <w:rPr>
          <w:sz w:val="24"/>
          <w:szCs w:val="24"/>
        </w:rPr>
        <w:t xml:space="preserve"> Kings 19:20-21; Lamentations 1:4-8; Joel 2:32 &amp; Zephaniah 3:14-16. </w:t>
      </w:r>
    </w:p>
    <w:p w:rsidR="0033773B" w:rsidRPr="007713ED" w:rsidRDefault="0033773B" w:rsidP="0033773B">
      <w:pPr>
        <w:spacing w:line="480" w:lineRule="auto"/>
        <w:jc w:val="both"/>
        <w:rPr>
          <w:sz w:val="24"/>
          <w:szCs w:val="24"/>
        </w:rPr>
      </w:pPr>
      <w:r w:rsidRPr="007713ED">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3773B" w:rsidRPr="007713ED" w:rsidRDefault="0033773B" w:rsidP="0033773B">
      <w:pPr>
        <w:spacing w:line="480" w:lineRule="auto"/>
        <w:jc w:val="both"/>
        <w:rPr>
          <w:sz w:val="24"/>
          <w:szCs w:val="24"/>
        </w:rPr>
      </w:pPr>
      <w:r w:rsidRPr="007713ED">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713ED">
        <w:rPr>
          <w:sz w:val="24"/>
          <w:szCs w:val="24"/>
          <w:vertAlign w:val="superscript"/>
        </w:rPr>
        <w:t>nd</w:t>
      </w:r>
      <w:r w:rsidRPr="007713ED">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713ED">
        <w:rPr>
          <w:sz w:val="24"/>
          <w:szCs w:val="24"/>
          <w:vertAlign w:val="superscript"/>
        </w:rPr>
        <w:t>st</w:t>
      </w:r>
      <w:r w:rsidRPr="007713ED">
        <w:rPr>
          <w:sz w:val="24"/>
          <w:szCs w:val="24"/>
        </w:rPr>
        <w:t xml:space="preserve"> Peter 2:6; Isaiah 8:14; 28:16; Revelation 14:1; 21:1-22:21 &amp; Acts 1:4-7.                 </w:t>
      </w:r>
    </w:p>
    <w:p w:rsidR="0033773B" w:rsidRPr="007713ED" w:rsidRDefault="0033773B" w:rsidP="0033773B">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7713ED" w:rsidRDefault="0033773B" w:rsidP="0033773B">
      <w:pPr>
        <w:tabs>
          <w:tab w:val="left" w:pos="5130"/>
        </w:tabs>
        <w:spacing w:line="480" w:lineRule="auto"/>
        <w:jc w:val="center"/>
        <w:rPr>
          <w:b/>
          <w:sz w:val="24"/>
          <w:szCs w:val="24"/>
        </w:rPr>
      </w:pPr>
      <w:r w:rsidRPr="007713ED">
        <w:rPr>
          <w:b/>
          <w:sz w:val="24"/>
          <w:szCs w:val="24"/>
        </w:rPr>
        <w:t>THE BARRACK’S AUTHORITIES OVER THE HOUSE AUTHORITIES &amp; THE TENT OF MEETING AUTHORITIES</w:t>
      </w:r>
    </w:p>
    <w:p w:rsidR="0033773B" w:rsidRPr="007713ED" w:rsidRDefault="0033773B" w:rsidP="0033773B">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33773B" w:rsidRPr="007713ED" w:rsidRDefault="0033773B" w:rsidP="0033773B">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3773B" w:rsidRPr="007713ED" w:rsidRDefault="0033773B" w:rsidP="0033773B">
      <w:pPr>
        <w:spacing w:line="480" w:lineRule="auto"/>
        <w:jc w:val="center"/>
        <w:rPr>
          <w:b/>
          <w:sz w:val="24"/>
          <w:szCs w:val="24"/>
        </w:rPr>
      </w:pPr>
      <w:r w:rsidRPr="007713ED">
        <w:rPr>
          <w:b/>
          <w:sz w:val="24"/>
          <w:szCs w:val="24"/>
        </w:rPr>
        <w:t>THE COMMAND POST AUTHORITIES OVER THE BUSINESS AUTHORITIES AND THE TEMPLE AUTHORITIES</w:t>
      </w:r>
    </w:p>
    <w:p w:rsidR="0033773B" w:rsidRPr="007713ED" w:rsidRDefault="0033773B" w:rsidP="0033773B">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33773B" w:rsidRPr="007713ED" w:rsidRDefault="0033773B" w:rsidP="0033773B">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3773B" w:rsidRPr="007713ED" w:rsidRDefault="0033773B" w:rsidP="0033773B">
      <w:pPr>
        <w:spacing w:line="480" w:lineRule="auto"/>
        <w:jc w:val="center"/>
        <w:rPr>
          <w:b/>
          <w:sz w:val="24"/>
          <w:szCs w:val="24"/>
        </w:rPr>
      </w:pPr>
      <w:r w:rsidRPr="007713ED">
        <w:rPr>
          <w:b/>
          <w:sz w:val="24"/>
          <w:szCs w:val="24"/>
        </w:rPr>
        <w:t>THE CHAPLAINCY MILITARY AUTHORITIES OVER THE CHURCH SANCTUARY AUTHORITIES &amp; THE TABERNACLE SYNAGOGUE AUTHORITIES</w:t>
      </w:r>
    </w:p>
    <w:p w:rsidR="0033773B" w:rsidRPr="007713ED" w:rsidRDefault="0033773B" w:rsidP="0033773B">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33773B" w:rsidRPr="007713ED" w:rsidRDefault="0033773B" w:rsidP="0033773B">
      <w:pPr>
        <w:spacing w:line="480" w:lineRule="auto"/>
        <w:jc w:val="both"/>
        <w:rPr>
          <w:b/>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3773B" w:rsidRPr="007713ED" w:rsidRDefault="0033773B" w:rsidP="0033773B">
      <w:pPr>
        <w:spacing w:line="480" w:lineRule="auto"/>
        <w:jc w:val="center"/>
        <w:rPr>
          <w:b/>
          <w:sz w:val="24"/>
          <w:szCs w:val="24"/>
        </w:rPr>
      </w:pPr>
      <w:r w:rsidRPr="007713ED">
        <w:rPr>
          <w:b/>
          <w:sz w:val="24"/>
          <w:szCs w:val="24"/>
        </w:rPr>
        <w:t>The Father Stephen’s Zion [Sion] Tabernacle</w:t>
      </w:r>
    </w:p>
    <w:p w:rsidR="0033773B" w:rsidRPr="007713ED" w:rsidRDefault="0033773B" w:rsidP="0033773B">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33773B" w:rsidRPr="007713ED" w:rsidRDefault="0033773B" w:rsidP="0033773B">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3773B" w:rsidRPr="007713ED" w:rsidRDefault="0033773B" w:rsidP="0033773B">
      <w:pPr>
        <w:jc w:val="center"/>
        <w:rPr>
          <w:b/>
          <w:sz w:val="24"/>
          <w:szCs w:val="24"/>
        </w:rPr>
      </w:pPr>
      <w:r w:rsidRPr="007713ED">
        <w:rPr>
          <w:b/>
          <w:sz w:val="24"/>
          <w:szCs w:val="24"/>
        </w:rPr>
        <w:t xml:space="preserve">The Father Stephen’s Zion [Sion] Temple </w:t>
      </w:r>
    </w:p>
    <w:p w:rsidR="0033773B" w:rsidRPr="007713ED" w:rsidRDefault="0033773B" w:rsidP="0033773B">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3773B" w:rsidRPr="007713ED" w:rsidRDefault="0033773B" w:rsidP="0033773B">
      <w:pPr>
        <w:spacing w:line="480" w:lineRule="auto"/>
        <w:jc w:val="both"/>
        <w:rPr>
          <w:sz w:val="24"/>
          <w:szCs w:val="24"/>
        </w:rPr>
      </w:pPr>
      <w:r w:rsidRPr="007713ED">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713ED">
        <w:rPr>
          <w:sz w:val="24"/>
          <w:szCs w:val="24"/>
          <w:vertAlign w:val="superscript"/>
        </w:rPr>
        <w:t>st</w:t>
      </w:r>
      <w:r w:rsidRPr="007713ED">
        <w:rPr>
          <w:sz w:val="24"/>
          <w:szCs w:val="24"/>
        </w:rPr>
        <w:t>, 2036AD with the 2,000 year reign being fulfilled from June 21</w:t>
      </w:r>
      <w:r w:rsidRPr="007713ED">
        <w:rPr>
          <w:sz w:val="24"/>
          <w:szCs w:val="24"/>
          <w:vertAlign w:val="superscript"/>
        </w:rPr>
        <w:t>st</w:t>
      </w:r>
      <w:r w:rsidRPr="007713ED">
        <w:rPr>
          <w:sz w:val="24"/>
          <w:szCs w:val="24"/>
        </w:rPr>
        <w:t>, 32AD to June 21</w:t>
      </w:r>
      <w:r w:rsidRPr="007713ED">
        <w:rPr>
          <w:sz w:val="24"/>
          <w:szCs w:val="24"/>
          <w:vertAlign w:val="superscript"/>
        </w:rPr>
        <w:t>st</w:t>
      </w:r>
      <w:r w:rsidRPr="007713ED">
        <w:rPr>
          <w:sz w:val="24"/>
          <w:szCs w:val="24"/>
        </w:rPr>
        <w:t>, 2032AD by the Father Stephen’s Eternal Death in Acts 7:60 &amp; the end is June 21</w:t>
      </w:r>
      <w:r w:rsidRPr="007713ED">
        <w:rPr>
          <w:sz w:val="24"/>
          <w:szCs w:val="24"/>
          <w:vertAlign w:val="superscript"/>
        </w:rPr>
        <w:t>st</w:t>
      </w:r>
      <w:r w:rsidRPr="007713ED">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2036AD to 280 years in the strength of ignorance which is June 21</w:t>
      </w:r>
      <w:r w:rsidRPr="007713ED">
        <w:rPr>
          <w:sz w:val="24"/>
          <w:szCs w:val="24"/>
          <w:vertAlign w:val="superscript"/>
        </w:rPr>
        <w:t>st</w:t>
      </w:r>
      <w:r w:rsidRPr="007713ED">
        <w:rPr>
          <w:sz w:val="24"/>
          <w:szCs w:val="24"/>
        </w:rPr>
        <w:t>, 1776AD to June 21</w:t>
      </w:r>
      <w:r w:rsidRPr="007713ED">
        <w:rPr>
          <w:sz w:val="24"/>
          <w:szCs w:val="24"/>
          <w:vertAlign w:val="superscript"/>
        </w:rPr>
        <w:t>st</w:t>
      </w:r>
      <w:r w:rsidRPr="007713ED">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2025AD concerning the 10 years in strength of each which is 20 years &amp; Globally together, all sexuality from ADAM will be locked up in June 21</w:t>
      </w:r>
      <w:r w:rsidRPr="007713ED">
        <w:rPr>
          <w:sz w:val="24"/>
          <w:szCs w:val="24"/>
          <w:vertAlign w:val="superscript"/>
        </w:rPr>
        <w:t>st</w:t>
      </w:r>
      <w:r w:rsidRPr="007713ED">
        <w:rPr>
          <w:sz w:val="24"/>
          <w:szCs w:val="24"/>
        </w:rPr>
        <w:t>, 2035AD at the end of the 2,000 year reign concerning the 20 years from June 21</w:t>
      </w:r>
      <w:r w:rsidRPr="007713ED">
        <w:rPr>
          <w:sz w:val="24"/>
          <w:szCs w:val="24"/>
          <w:vertAlign w:val="superscript"/>
        </w:rPr>
        <w:t>st</w:t>
      </w:r>
      <w:r w:rsidRPr="007713ED">
        <w:rPr>
          <w:sz w:val="24"/>
          <w:szCs w:val="24"/>
        </w:rPr>
        <w:t>, 2015AD to June 21</w:t>
      </w:r>
      <w:r w:rsidRPr="007713ED">
        <w:rPr>
          <w:sz w:val="24"/>
          <w:szCs w:val="24"/>
          <w:vertAlign w:val="superscript"/>
        </w:rPr>
        <w:t>st</w:t>
      </w:r>
      <w:r w:rsidRPr="007713ED">
        <w:rPr>
          <w:sz w:val="24"/>
          <w:szCs w:val="24"/>
        </w:rPr>
        <w:t>, 2035AD.  This Ultimately means all ignorance from JOB is locked up separately between the two mega continents (Euphoria Mega Continent &amp; South America and North America Mega Continent) by June 21</w:t>
      </w:r>
      <w:r w:rsidRPr="007713ED">
        <w:rPr>
          <w:sz w:val="24"/>
          <w:szCs w:val="24"/>
          <w:vertAlign w:val="superscript"/>
        </w:rPr>
        <w:t>st</w:t>
      </w:r>
      <w:r w:rsidRPr="007713ED">
        <w:rPr>
          <w:sz w:val="24"/>
          <w:szCs w:val="24"/>
        </w:rPr>
        <w:t>, 2045AD concerning the 10 years in strength of each which is 20 years &amp; Globally together, all ignorance from JOB will be locked up in June 21</w:t>
      </w:r>
      <w:r w:rsidRPr="007713ED">
        <w:rPr>
          <w:sz w:val="24"/>
          <w:szCs w:val="24"/>
          <w:vertAlign w:val="superscript"/>
        </w:rPr>
        <w:t>st</w:t>
      </w:r>
      <w:r w:rsidRPr="007713ED">
        <w:rPr>
          <w:sz w:val="24"/>
          <w:szCs w:val="24"/>
        </w:rPr>
        <w:t>, 2055AD at the end of the 2,000 year reign concerning the 20 years from June 21</w:t>
      </w:r>
      <w:r w:rsidRPr="007713ED">
        <w:rPr>
          <w:sz w:val="24"/>
          <w:szCs w:val="24"/>
          <w:vertAlign w:val="superscript"/>
        </w:rPr>
        <w:t>st</w:t>
      </w:r>
      <w:r w:rsidRPr="007713ED">
        <w:rPr>
          <w:sz w:val="24"/>
          <w:szCs w:val="24"/>
        </w:rPr>
        <w:t>, 2035AD to June 21</w:t>
      </w:r>
      <w:r w:rsidRPr="007713ED">
        <w:rPr>
          <w:sz w:val="24"/>
          <w:szCs w:val="24"/>
          <w:vertAlign w:val="superscript"/>
        </w:rPr>
        <w:t>st</w:t>
      </w:r>
      <w:r w:rsidRPr="007713ED">
        <w:rPr>
          <w:sz w:val="24"/>
          <w:szCs w:val="24"/>
        </w:rPr>
        <w:t xml:space="preserve">, 2055AD.  </w:t>
      </w:r>
    </w:p>
    <w:p w:rsidR="0033773B" w:rsidRPr="007713ED" w:rsidRDefault="0033773B" w:rsidP="0033773B">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33773B" w:rsidRPr="007713ED" w:rsidRDefault="0033773B" w:rsidP="0033773B">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3773B" w:rsidRPr="007713ED" w:rsidRDefault="0033773B" w:rsidP="0033773B">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3773B" w:rsidRPr="007713ED" w:rsidRDefault="0033773B" w:rsidP="0033773B">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33773B" w:rsidRPr="007713ED" w:rsidRDefault="0033773B" w:rsidP="0033773B">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33773B" w:rsidRPr="007713ED" w:rsidRDefault="0033773B" w:rsidP="0033773B">
      <w:pPr>
        <w:spacing w:line="480" w:lineRule="auto"/>
        <w:jc w:val="center"/>
        <w:rPr>
          <w:b/>
          <w:sz w:val="24"/>
          <w:szCs w:val="24"/>
        </w:rPr>
      </w:pPr>
      <w:r w:rsidRPr="007713ED">
        <w:rPr>
          <w:b/>
          <w:sz w:val="24"/>
          <w:szCs w:val="24"/>
        </w:rPr>
        <w:t>The Father Stephen’s Zion [Sion] Tent of Meeting</w:t>
      </w:r>
    </w:p>
    <w:p w:rsidR="0033773B" w:rsidRPr="007713ED" w:rsidRDefault="0033773B" w:rsidP="0033773B">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33773B" w:rsidRPr="007713ED" w:rsidRDefault="0033773B" w:rsidP="0033773B">
      <w:pPr>
        <w:spacing w:line="480" w:lineRule="auto"/>
        <w:jc w:val="center"/>
        <w:rPr>
          <w:b/>
          <w:sz w:val="24"/>
          <w:szCs w:val="24"/>
        </w:rPr>
      </w:pPr>
      <w:r w:rsidRPr="007713ED">
        <w:rPr>
          <w:b/>
          <w:sz w:val="24"/>
          <w:szCs w:val="24"/>
        </w:rPr>
        <w:t>The Number 0 (Alone) Position done by the 2 Supreme Saintly Christian Lords in the Book of Luke only</w:t>
      </w:r>
    </w:p>
    <w:p w:rsidR="0033773B" w:rsidRPr="007713ED" w:rsidRDefault="0033773B" w:rsidP="0033773B">
      <w:pPr>
        <w:spacing w:line="480" w:lineRule="auto"/>
        <w:jc w:val="both"/>
        <w:rPr>
          <w:sz w:val="24"/>
          <w:szCs w:val="24"/>
        </w:rPr>
      </w:pPr>
      <w:r w:rsidRPr="007713ED">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3773B" w:rsidRPr="007713ED" w:rsidRDefault="0033773B" w:rsidP="0033773B">
      <w:pPr>
        <w:spacing w:line="480" w:lineRule="auto"/>
        <w:jc w:val="center"/>
        <w:rPr>
          <w:b/>
          <w:sz w:val="24"/>
          <w:szCs w:val="24"/>
        </w:rPr>
      </w:pPr>
      <w:r w:rsidRPr="007713ED">
        <w:rPr>
          <w:b/>
          <w:sz w:val="24"/>
          <w:szCs w:val="24"/>
        </w:rPr>
        <w:t>THE FIRST SUPREME STRENGTH KINGDOM OF THE LORD SAMSON’S LORDSHIP FROM 1 TO 40</w:t>
      </w:r>
    </w:p>
    <w:p w:rsidR="0033773B" w:rsidRPr="007713ED" w:rsidRDefault="0033773B" w:rsidP="0033773B">
      <w:pPr>
        <w:spacing w:line="480" w:lineRule="auto"/>
        <w:jc w:val="center"/>
        <w:rPr>
          <w:b/>
          <w:sz w:val="24"/>
          <w:szCs w:val="24"/>
        </w:rPr>
      </w:pPr>
      <w:r w:rsidRPr="007713ED">
        <w:rPr>
          <w:b/>
          <w:sz w:val="24"/>
          <w:szCs w:val="24"/>
        </w:rPr>
        <w:t>THE PVT (HIGH LEVITE WITHOUT A COUNTERPART) IS BEGINNING OF THE ARMY RANK IS THE NUMBER 1 POSITION</w:t>
      </w:r>
    </w:p>
    <w:p w:rsidR="0033773B" w:rsidRPr="007713ED" w:rsidRDefault="0033773B" w:rsidP="0033773B">
      <w:pPr>
        <w:jc w:val="center"/>
        <w:rPr>
          <w:b/>
          <w:sz w:val="24"/>
          <w:szCs w:val="24"/>
        </w:rPr>
      </w:pPr>
      <w:r w:rsidRPr="007713ED">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3773B" w:rsidRPr="007713ED" w:rsidRDefault="0033773B" w:rsidP="0033773B">
      <w:pPr>
        <w:jc w:val="center"/>
        <w:rPr>
          <w:b/>
          <w:sz w:val="24"/>
          <w:szCs w:val="24"/>
        </w:rPr>
      </w:pPr>
      <w:r w:rsidRPr="007713ED">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7713ED">
        <w:rPr>
          <w:b/>
          <w:sz w:val="24"/>
          <w:szCs w:val="24"/>
          <w:vertAlign w:val="superscript"/>
        </w:rPr>
        <w:t>TH</w:t>
      </w:r>
      <w:r w:rsidRPr="007713ED">
        <w:rPr>
          <w:b/>
          <w:sz w:val="24"/>
          <w:szCs w:val="24"/>
        </w:rPr>
        <w:t xml:space="preserve"> DAY IN APRIL ON SUNDAY AT 36 YEARS OF AGE IN THE DIVINE CALL</w:t>
      </w:r>
    </w:p>
    <w:p w:rsidR="0033773B" w:rsidRPr="007713ED" w:rsidRDefault="0033773B" w:rsidP="0033773B">
      <w:pPr>
        <w:jc w:val="center"/>
        <w:rPr>
          <w:b/>
          <w:sz w:val="24"/>
          <w:szCs w:val="24"/>
        </w:rPr>
      </w:pPr>
      <w:r w:rsidRPr="007713ED">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3773B" w:rsidRPr="007713ED" w:rsidRDefault="0033773B" w:rsidP="0033773B">
      <w:pPr>
        <w:spacing w:line="480" w:lineRule="auto"/>
        <w:jc w:val="both"/>
        <w:rPr>
          <w:sz w:val="24"/>
          <w:szCs w:val="24"/>
        </w:rPr>
      </w:pPr>
      <w:r w:rsidRPr="007713ED">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3773B" w:rsidRPr="007713ED" w:rsidRDefault="0033773B" w:rsidP="0033773B">
      <w:pPr>
        <w:spacing w:line="480" w:lineRule="auto"/>
        <w:jc w:val="center"/>
        <w:rPr>
          <w:b/>
          <w:sz w:val="24"/>
          <w:szCs w:val="24"/>
        </w:rPr>
      </w:pPr>
      <w:r w:rsidRPr="007713ED">
        <w:rPr>
          <w:b/>
          <w:sz w:val="24"/>
          <w:szCs w:val="24"/>
        </w:rPr>
        <w:t>THE NUMBER ONE CANNOT BE BROKEN IS 360 DEGREES TURNING EVERY WAY BY REPENTING WITH 100 AND GOING ONE MILE GO TWAIN BY 4</w:t>
      </w:r>
    </w:p>
    <w:p w:rsidR="0033773B" w:rsidRPr="007713ED" w:rsidRDefault="0033773B" w:rsidP="0033773B">
      <w:pPr>
        <w:spacing w:line="480" w:lineRule="auto"/>
        <w:jc w:val="center"/>
        <w:rPr>
          <w:b/>
          <w:sz w:val="24"/>
          <w:szCs w:val="24"/>
        </w:rPr>
      </w:pPr>
      <w:r w:rsidRPr="007713ED">
        <w:rPr>
          <w:b/>
          <w:sz w:val="24"/>
          <w:szCs w:val="24"/>
        </w:rPr>
        <w:t>NEW DIVINE KINGDOM OF THE UNKNOWN FATHER STEPHEN’S CONTROL BEAT ALL THE LORDSHIPS OF THE KINGDOMS</w:t>
      </w:r>
    </w:p>
    <w:p w:rsidR="0033773B" w:rsidRPr="007713ED" w:rsidRDefault="0033773B" w:rsidP="0033773B">
      <w:pPr>
        <w:spacing w:line="480" w:lineRule="auto"/>
        <w:jc w:val="center"/>
        <w:rPr>
          <w:b/>
          <w:sz w:val="24"/>
          <w:szCs w:val="24"/>
        </w:rPr>
      </w:pPr>
      <w:r w:rsidRPr="007713ED">
        <w:rPr>
          <w:b/>
          <w:sz w:val="24"/>
          <w:szCs w:val="24"/>
        </w:rPr>
        <w:t>THE ANCIENT OF DAYS JUDGMENT RULING FOR ALL SEXUAL INTERCOURSES CONCERNING EVIL &amp; ALL DIVINE INTERCOURSES CONCERNING GOOD</w:t>
      </w:r>
    </w:p>
    <w:p w:rsidR="0033773B" w:rsidRPr="007713ED" w:rsidRDefault="0033773B" w:rsidP="0033773B">
      <w:pPr>
        <w:spacing w:line="480" w:lineRule="auto"/>
        <w:jc w:val="center"/>
        <w:rPr>
          <w:b/>
          <w:sz w:val="24"/>
          <w:szCs w:val="24"/>
        </w:rPr>
      </w:pPr>
      <w:r w:rsidRPr="007713ED">
        <w:rPr>
          <w:b/>
          <w:sz w:val="24"/>
          <w:szCs w:val="24"/>
        </w:rPr>
        <w:t>THE FIRST 7</w:t>
      </w:r>
      <w:r w:rsidRPr="007713ED">
        <w:rPr>
          <w:b/>
          <w:sz w:val="24"/>
          <w:szCs w:val="24"/>
          <w:vertAlign w:val="superscript"/>
        </w:rPr>
        <w:t>TH</w:t>
      </w:r>
      <w:r w:rsidRPr="007713ED">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3773B" w:rsidRPr="007713ED" w:rsidRDefault="0033773B" w:rsidP="0033773B">
      <w:pPr>
        <w:spacing w:line="480" w:lineRule="auto"/>
        <w:jc w:val="center"/>
        <w:rPr>
          <w:b/>
          <w:sz w:val="24"/>
          <w:szCs w:val="24"/>
        </w:rPr>
      </w:pPr>
      <w:r w:rsidRPr="007713ED">
        <w:rPr>
          <w:b/>
          <w:sz w:val="24"/>
          <w:szCs w:val="24"/>
        </w:rPr>
        <w:t>THE GREAT WHITE THRONE JUDGMENT RULING FOR ALL SEXUAL INTERCOURSES CONCERNING EVIL &amp; ALL DIVINE INTERCOURSES CONCERNING GOOD</w:t>
      </w:r>
    </w:p>
    <w:p w:rsidR="0033773B" w:rsidRPr="007713ED" w:rsidRDefault="0033773B" w:rsidP="0033773B">
      <w:pPr>
        <w:spacing w:line="480" w:lineRule="auto"/>
        <w:jc w:val="center"/>
        <w:rPr>
          <w:b/>
          <w:sz w:val="24"/>
          <w:szCs w:val="24"/>
        </w:rPr>
      </w:pPr>
      <w:r w:rsidRPr="007713ED">
        <w:rPr>
          <w:b/>
          <w:sz w:val="24"/>
          <w:szCs w:val="24"/>
        </w:rPr>
        <w:t>THE FIRST 7</w:t>
      </w:r>
      <w:r w:rsidRPr="007713ED">
        <w:rPr>
          <w:b/>
          <w:sz w:val="24"/>
          <w:szCs w:val="24"/>
          <w:vertAlign w:val="superscript"/>
        </w:rPr>
        <w:t>TH</w:t>
      </w:r>
      <w:r w:rsidRPr="007713ED">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3773B" w:rsidRPr="007713ED" w:rsidRDefault="0033773B" w:rsidP="0033773B">
      <w:pPr>
        <w:spacing w:line="480" w:lineRule="auto"/>
        <w:jc w:val="both"/>
        <w:rPr>
          <w:sz w:val="24"/>
          <w:szCs w:val="24"/>
        </w:rPr>
      </w:pPr>
      <w:r w:rsidRPr="007713ED">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3773B" w:rsidRPr="007713ED" w:rsidRDefault="0033773B" w:rsidP="0033773B">
      <w:pPr>
        <w:spacing w:line="480" w:lineRule="auto"/>
        <w:jc w:val="center"/>
        <w:rPr>
          <w:b/>
          <w:sz w:val="24"/>
          <w:szCs w:val="24"/>
        </w:rPr>
      </w:pPr>
      <w:r w:rsidRPr="007713ED">
        <w:rPr>
          <w:b/>
          <w:sz w:val="24"/>
          <w:szCs w:val="24"/>
        </w:rPr>
        <w:t>The Number 1 Position done by the 3 Supreme Saintly Christian Lords in the Book of Acts only</w:t>
      </w:r>
    </w:p>
    <w:p w:rsidR="0033773B" w:rsidRPr="007713ED" w:rsidRDefault="0033773B" w:rsidP="0033773B">
      <w:pPr>
        <w:spacing w:line="480" w:lineRule="auto"/>
        <w:jc w:val="both"/>
        <w:rPr>
          <w:sz w:val="24"/>
          <w:szCs w:val="24"/>
        </w:rPr>
      </w:pPr>
      <w:r w:rsidRPr="007713ED">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773B" w:rsidRPr="007713ED" w:rsidRDefault="0033773B" w:rsidP="0033773B">
      <w:pPr>
        <w:spacing w:line="480" w:lineRule="auto"/>
        <w:jc w:val="center"/>
        <w:rPr>
          <w:b/>
          <w:sz w:val="24"/>
          <w:szCs w:val="24"/>
        </w:rPr>
      </w:pPr>
      <w:r w:rsidRPr="007713ED">
        <w:rPr>
          <w:b/>
          <w:sz w:val="24"/>
          <w:szCs w:val="24"/>
        </w:rPr>
        <w:t xml:space="preserve">THE NUMBER ONE CANNOT BE BROKEN IS THE 7-FOLD MARK EMPOWERED IN A RELEASE &amp; EXPUNGMENT BY THE 7 DAYS  </w:t>
      </w:r>
    </w:p>
    <w:p w:rsidR="0033773B" w:rsidRPr="007713ED" w:rsidRDefault="0033773B" w:rsidP="0033773B">
      <w:pPr>
        <w:spacing w:line="480" w:lineRule="auto"/>
        <w:jc w:val="center"/>
        <w:rPr>
          <w:b/>
          <w:sz w:val="24"/>
          <w:szCs w:val="24"/>
        </w:rPr>
      </w:pPr>
      <w:r w:rsidRPr="007713ED">
        <w:rPr>
          <w:b/>
          <w:sz w:val="24"/>
          <w:szCs w:val="24"/>
        </w:rPr>
        <w:t>NEW NAMED KINGDOM OF THE UNKNOWN FATHER STEPHEN’S CONTROL MADE ALL THE NEW LORDSHIPS OF THE NEW KINGDOMS</w:t>
      </w:r>
    </w:p>
    <w:p w:rsidR="0033773B" w:rsidRPr="007713ED" w:rsidRDefault="0033773B" w:rsidP="0033773B">
      <w:pPr>
        <w:spacing w:line="480" w:lineRule="auto"/>
        <w:jc w:val="center"/>
        <w:rPr>
          <w:b/>
          <w:sz w:val="24"/>
          <w:szCs w:val="24"/>
        </w:rPr>
      </w:pPr>
      <w:r w:rsidRPr="007713ED">
        <w:rPr>
          <w:b/>
          <w:sz w:val="24"/>
          <w:szCs w:val="24"/>
        </w:rPr>
        <w:t>THE FIRST 8</w:t>
      </w:r>
      <w:r w:rsidRPr="007713ED">
        <w:rPr>
          <w:b/>
          <w:sz w:val="24"/>
          <w:szCs w:val="24"/>
          <w:vertAlign w:val="superscript"/>
        </w:rPr>
        <w:t>TH</w:t>
      </w:r>
      <w:r w:rsidRPr="007713ED">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3773B" w:rsidRPr="007713ED" w:rsidRDefault="0033773B" w:rsidP="0033773B">
      <w:pPr>
        <w:spacing w:line="480" w:lineRule="auto"/>
        <w:jc w:val="both"/>
        <w:rPr>
          <w:sz w:val="24"/>
          <w:szCs w:val="24"/>
        </w:rPr>
      </w:pPr>
      <w:r w:rsidRPr="007713ED">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3773B" w:rsidRPr="007713ED" w:rsidRDefault="0033773B" w:rsidP="0033773B">
      <w:pPr>
        <w:spacing w:line="480" w:lineRule="auto"/>
        <w:jc w:val="center"/>
        <w:rPr>
          <w:b/>
          <w:sz w:val="24"/>
          <w:szCs w:val="24"/>
        </w:rPr>
      </w:pPr>
      <w:r w:rsidRPr="007713ED">
        <w:rPr>
          <w:b/>
          <w:sz w:val="24"/>
          <w:szCs w:val="24"/>
        </w:rPr>
        <w:t xml:space="preserve">The Most Highest Lordship in the Beginning of All the New Lordships of the Law Kingdom of Heaven &amp; Kingdom of the Earth in Acts 8:1-28:31 </w:t>
      </w:r>
    </w:p>
    <w:p w:rsidR="0033773B" w:rsidRPr="007713ED" w:rsidRDefault="0033773B" w:rsidP="0033773B">
      <w:pPr>
        <w:spacing w:line="480" w:lineRule="auto"/>
        <w:jc w:val="both"/>
        <w:rPr>
          <w:sz w:val="24"/>
          <w:szCs w:val="24"/>
        </w:rPr>
      </w:pPr>
      <w:r w:rsidRPr="007713ED">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7713ED">
        <w:rPr>
          <w:sz w:val="24"/>
          <w:szCs w:val="24"/>
          <w:vertAlign w:val="superscript"/>
        </w:rPr>
        <w:t>st</w:t>
      </w:r>
      <w:r w:rsidRPr="007713ED">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7713ED">
        <w:rPr>
          <w:sz w:val="24"/>
          <w:szCs w:val="24"/>
          <w:vertAlign w:val="superscript"/>
        </w:rPr>
        <w:t>st</w:t>
      </w:r>
      <w:r w:rsidRPr="007713ED">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7713ED">
        <w:rPr>
          <w:sz w:val="24"/>
          <w:szCs w:val="24"/>
          <w:vertAlign w:val="superscript"/>
        </w:rPr>
        <w:t>st</w:t>
      </w:r>
      <w:r w:rsidRPr="007713ED">
        <w:rPr>
          <w:sz w:val="24"/>
          <w:szCs w:val="24"/>
        </w:rPr>
        <w:t xml:space="preserve"> Samuel 1:2. One ephah of flour is in 1</w:t>
      </w:r>
      <w:r w:rsidRPr="007713ED">
        <w:rPr>
          <w:sz w:val="24"/>
          <w:szCs w:val="24"/>
          <w:vertAlign w:val="superscript"/>
        </w:rPr>
        <w:t>st</w:t>
      </w:r>
      <w:r w:rsidRPr="007713ED">
        <w:rPr>
          <w:sz w:val="24"/>
          <w:szCs w:val="24"/>
        </w:rPr>
        <w:t xml:space="preserve"> Samuel 1:24. One Man sin is in 1</w:t>
      </w:r>
      <w:r w:rsidRPr="007713ED">
        <w:rPr>
          <w:sz w:val="24"/>
          <w:szCs w:val="24"/>
          <w:vertAlign w:val="superscript"/>
        </w:rPr>
        <w:t>st</w:t>
      </w:r>
      <w:r w:rsidRPr="007713ED">
        <w:rPr>
          <w:sz w:val="24"/>
          <w:szCs w:val="24"/>
        </w:rPr>
        <w:t xml:space="preserve"> Samuel 2:25. One day shall both die is in 1</w:t>
      </w:r>
      <w:r w:rsidRPr="007713ED">
        <w:rPr>
          <w:sz w:val="24"/>
          <w:szCs w:val="24"/>
          <w:vertAlign w:val="superscript"/>
        </w:rPr>
        <w:t>st</w:t>
      </w:r>
      <w:r w:rsidRPr="007713ED">
        <w:rPr>
          <w:sz w:val="24"/>
          <w:szCs w:val="24"/>
        </w:rPr>
        <w:t xml:space="preserve"> Samuel 2:34. One shall come and crouch &amp; One of the Priests’ offices is in 1</w:t>
      </w:r>
      <w:r w:rsidRPr="007713ED">
        <w:rPr>
          <w:sz w:val="24"/>
          <w:szCs w:val="24"/>
          <w:vertAlign w:val="superscript"/>
        </w:rPr>
        <w:t>st</w:t>
      </w:r>
      <w:r w:rsidRPr="007713ED">
        <w:rPr>
          <w:sz w:val="24"/>
          <w:szCs w:val="24"/>
        </w:rPr>
        <w:t xml:space="preserve"> Samuel 2:36. One that hears it shall tingle is in 1</w:t>
      </w:r>
      <w:r w:rsidRPr="007713ED">
        <w:rPr>
          <w:sz w:val="24"/>
          <w:szCs w:val="24"/>
          <w:vertAlign w:val="superscript"/>
        </w:rPr>
        <w:t>st</w:t>
      </w:r>
      <w:r w:rsidRPr="007713ED">
        <w:rPr>
          <w:sz w:val="24"/>
          <w:szCs w:val="24"/>
        </w:rPr>
        <w:t xml:space="preserve"> Samuel 3:11. One plague on You all and on Your Lords is in 1</w:t>
      </w:r>
      <w:r w:rsidRPr="007713ED">
        <w:rPr>
          <w:sz w:val="24"/>
          <w:szCs w:val="24"/>
          <w:vertAlign w:val="superscript"/>
        </w:rPr>
        <w:t>st</w:t>
      </w:r>
      <w:r w:rsidRPr="007713ED">
        <w:rPr>
          <w:sz w:val="24"/>
          <w:szCs w:val="24"/>
        </w:rPr>
        <w:t xml:space="preserve"> Samuel 6:4. One of five trespass offerings is in 1</w:t>
      </w:r>
      <w:r w:rsidRPr="007713ED">
        <w:rPr>
          <w:sz w:val="24"/>
          <w:szCs w:val="24"/>
          <w:vertAlign w:val="superscript"/>
        </w:rPr>
        <w:t>st</w:t>
      </w:r>
      <w:r w:rsidRPr="007713ED">
        <w:rPr>
          <w:sz w:val="24"/>
          <w:szCs w:val="24"/>
        </w:rPr>
        <w:t xml:space="preserve"> Samuel 6:17. One of the Servants will seek the asses is in 1</w:t>
      </w:r>
      <w:r w:rsidRPr="007713ED">
        <w:rPr>
          <w:sz w:val="24"/>
          <w:szCs w:val="24"/>
          <w:vertAlign w:val="superscript"/>
        </w:rPr>
        <w:t>st</w:t>
      </w:r>
      <w:r w:rsidRPr="007713ED">
        <w:rPr>
          <w:sz w:val="24"/>
          <w:szCs w:val="24"/>
        </w:rPr>
        <w:t xml:space="preserve"> Samuel 9:3. One carrying three Kids is in 1</w:t>
      </w:r>
      <w:r w:rsidRPr="007713ED">
        <w:rPr>
          <w:sz w:val="24"/>
          <w:szCs w:val="24"/>
          <w:vertAlign w:val="superscript"/>
        </w:rPr>
        <w:t>st</w:t>
      </w:r>
      <w:r w:rsidRPr="007713ED">
        <w:rPr>
          <w:sz w:val="24"/>
          <w:szCs w:val="24"/>
        </w:rPr>
        <w:t xml:space="preserve"> Samuel 10:3. One said about the Son of Kish is in 1</w:t>
      </w:r>
      <w:r w:rsidRPr="007713ED">
        <w:rPr>
          <w:sz w:val="24"/>
          <w:szCs w:val="24"/>
          <w:vertAlign w:val="superscript"/>
        </w:rPr>
        <w:t>st</w:t>
      </w:r>
      <w:r w:rsidRPr="007713ED">
        <w:rPr>
          <w:sz w:val="24"/>
          <w:szCs w:val="24"/>
        </w:rPr>
        <w:t xml:space="preserve"> Samuel 10:11. One of the same place is in 1</w:t>
      </w:r>
      <w:r w:rsidRPr="007713ED">
        <w:rPr>
          <w:sz w:val="24"/>
          <w:szCs w:val="24"/>
          <w:vertAlign w:val="superscript"/>
        </w:rPr>
        <w:t>st</w:t>
      </w:r>
      <w:r w:rsidRPr="007713ED">
        <w:rPr>
          <w:sz w:val="24"/>
          <w:szCs w:val="24"/>
        </w:rPr>
        <w:t xml:space="preserve"> Samuel 10:12. One consent is in 1</w:t>
      </w:r>
      <w:r w:rsidRPr="007713ED">
        <w:rPr>
          <w:sz w:val="24"/>
          <w:szCs w:val="24"/>
          <w:vertAlign w:val="superscript"/>
        </w:rPr>
        <w:t>st</w:t>
      </w:r>
      <w:r w:rsidRPr="007713ED">
        <w:rPr>
          <w:sz w:val="24"/>
          <w:szCs w:val="24"/>
        </w:rPr>
        <w:t xml:space="preserve"> Samuel 11:7. One year reign is in 1</w:t>
      </w:r>
      <w:r w:rsidRPr="007713ED">
        <w:rPr>
          <w:sz w:val="24"/>
          <w:szCs w:val="24"/>
          <w:vertAlign w:val="superscript"/>
        </w:rPr>
        <w:t>st</w:t>
      </w:r>
      <w:r w:rsidRPr="007713ED">
        <w:rPr>
          <w:sz w:val="24"/>
          <w:szCs w:val="24"/>
        </w:rPr>
        <w:t xml:space="preserve"> Samuel 13:1. One company is in 1</w:t>
      </w:r>
      <w:r w:rsidRPr="007713ED">
        <w:rPr>
          <w:sz w:val="24"/>
          <w:szCs w:val="24"/>
          <w:vertAlign w:val="superscript"/>
        </w:rPr>
        <w:t>st</w:t>
      </w:r>
      <w:r w:rsidRPr="007713ED">
        <w:rPr>
          <w:sz w:val="24"/>
          <w:szCs w:val="24"/>
        </w:rPr>
        <w:t xml:space="preserve"> Samuel 13:17. One side a sharp rock &amp; One name is in 1</w:t>
      </w:r>
      <w:r w:rsidRPr="007713ED">
        <w:rPr>
          <w:sz w:val="24"/>
          <w:szCs w:val="24"/>
          <w:vertAlign w:val="superscript"/>
        </w:rPr>
        <w:t>st</w:t>
      </w:r>
      <w:r w:rsidRPr="007713ED">
        <w:rPr>
          <w:sz w:val="24"/>
          <w:szCs w:val="24"/>
        </w:rPr>
        <w:t xml:space="preserve"> Samuel 14:4. One situate northward is in 1</w:t>
      </w:r>
      <w:r w:rsidRPr="007713ED">
        <w:rPr>
          <w:sz w:val="24"/>
          <w:szCs w:val="24"/>
          <w:vertAlign w:val="superscript"/>
        </w:rPr>
        <w:t>st</w:t>
      </w:r>
      <w:r w:rsidRPr="007713ED">
        <w:rPr>
          <w:sz w:val="24"/>
          <w:szCs w:val="24"/>
        </w:rPr>
        <w:t xml:space="preserve"> Samuel 14:5. One beating down is in 1</w:t>
      </w:r>
      <w:r w:rsidRPr="007713ED">
        <w:rPr>
          <w:sz w:val="24"/>
          <w:szCs w:val="24"/>
          <w:vertAlign w:val="superscript"/>
        </w:rPr>
        <w:t>st</w:t>
      </w:r>
      <w:r w:rsidRPr="007713ED">
        <w:rPr>
          <w:sz w:val="24"/>
          <w:szCs w:val="24"/>
        </w:rPr>
        <w:t xml:space="preserve"> Samuel 14:16. One of the people is in 1</w:t>
      </w:r>
      <w:r w:rsidRPr="007713ED">
        <w:rPr>
          <w:sz w:val="24"/>
          <w:szCs w:val="24"/>
          <w:vertAlign w:val="superscript"/>
        </w:rPr>
        <w:t>st</w:t>
      </w:r>
      <w:r w:rsidRPr="007713ED">
        <w:rPr>
          <w:sz w:val="24"/>
          <w:szCs w:val="24"/>
        </w:rPr>
        <w:t xml:space="preserve"> Samuel 14:28. One side is in 1</w:t>
      </w:r>
      <w:r w:rsidRPr="007713ED">
        <w:rPr>
          <w:sz w:val="24"/>
          <w:szCs w:val="24"/>
          <w:vertAlign w:val="superscript"/>
        </w:rPr>
        <w:t>st</w:t>
      </w:r>
      <w:r w:rsidRPr="007713ED">
        <w:rPr>
          <w:sz w:val="24"/>
          <w:szCs w:val="24"/>
        </w:rPr>
        <w:t xml:space="preserve"> Samuel 14:40. One hair shall not fall to the ground is in 1</w:t>
      </w:r>
      <w:r w:rsidRPr="007713ED">
        <w:rPr>
          <w:sz w:val="24"/>
          <w:szCs w:val="24"/>
          <w:vertAlign w:val="superscript"/>
        </w:rPr>
        <w:t xml:space="preserve">st </w:t>
      </w:r>
      <w:r w:rsidRPr="007713ED">
        <w:rPr>
          <w:sz w:val="24"/>
          <w:szCs w:val="24"/>
        </w:rPr>
        <w:t>Samuel 14:45. One of thy Servants is in 1</w:t>
      </w:r>
      <w:r w:rsidRPr="007713ED">
        <w:rPr>
          <w:sz w:val="24"/>
          <w:szCs w:val="24"/>
          <w:vertAlign w:val="superscript"/>
        </w:rPr>
        <w:t>st</w:t>
      </w:r>
      <w:r w:rsidRPr="007713ED">
        <w:rPr>
          <w:sz w:val="24"/>
          <w:szCs w:val="24"/>
        </w:rPr>
        <w:t xml:space="preserve"> Samuel 16:18. One side of the mountain is in 1</w:t>
      </w:r>
      <w:r w:rsidRPr="007713ED">
        <w:rPr>
          <w:sz w:val="24"/>
          <w:szCs w:val="24"/>
          <w:vertAlign w:val="superscript"/>
        </w:rPr>
        <w:t>st</w:t>
      </w:r>
      <w:r w:rsidRPr="007713ED">
        <w:rPr>
          <w:sz w:val="24"/>
          <w:szCs w:val="24"/>
        </w:rPr>
        <w:t xml:space="preserve"> Samue1l 17:3. One bearing a shield is in 1</w:t>
      </w:r>
      <w:r w:rsidRPr="007713ED">
        <w:rPr>
          <w:sz w:val="24"/>
          <w:szCs w:val="24"/>
          <w:vertAlign w:val="superscript"/>
        </w:rPr>
        <w:t>st</w:t>
      </w:r>
      <w:r w:rsidRPr="007713ED">
        <w:rPr>
          <w:sz w:val="24"/>
          <w:szCs w:val="24"/>
        </w:rPr>
        <w:t xml:space="preserve"> Samuel 17:7. One uncircumcised is in 1</w:t>
      </w:r>
      <w:r w:rsidRPr="007713ED">
        <w:rPr>
          <w:sz w:val="24"/>
          <w:szCs w:val="24"/>
          <w:vertAlign w:val="superscript"/>
        </w:rPr>
        <w:t>st</w:t>
      </w:r>
      <w:r w:rsidRPr="007713ED">
        <w:rPr>
          <w:sz w:val="24"/>
          <w:szCs w:val="24"/>
        </w:rPr>
        <w:t xml:space="preserve"> Samuel 17:36. One Woman played is in 1</w:t>
      </w:r>
      <w:r w:rsidRPr="007713ED">
        <w:rPr>
          <w:sz w:val="24"/>
          <w:szCs w:val="24"/>
          <w:vertAlign w:val="superscript"/>
        </w:rPr>
        <w:t>st</w:t>
      </w:r>
      <w:r w:rsidRPr="007713ED">
        <w:rPr>
          <w:sz w:val="24"/>
          <w:szCs w:val="24"/>
        </w:rPr>
        <w:t xml:space="preserve"> Samuel 18:7. One of the twain is in 1</w:t>
      </w:r>
      <w:r w:rsidRPr="007713ED">
        <w:rPr>
          <w:sz w:val="24"/>
          <w:szCs w:val="24"/>
          <w:vertAlign w:val="superscript"/>
        </w:rPr>
        <w:t>st</w:t>
      </w:r>
      <w:r w:rsidRPr="007713ED">
        <w:rPr>
          <w:sz w:val="24"/>
          <w:szCs w:val="24"/>
        </w:rPr>
        <w:t xml:space="preserve"> Samuel 18:21. One said is in 1</w:t>
      </w:r>
      <w:r w:rsidRPr="007713ED">
        <w:rPr>
          <w:sz w:val="24"/>
          <w:szCs w:val="24"/>
          <w:vertAlign w:val="superscript"/>
        </w:rPr>
        <w:t>st</w:t>
      </w:r>
      <w:r w:rsidRPr="007713ED">
        <w:rPr>
          <w:sz w:val="24"/>
          <w:szCs w:val="24"/>
        </w:rPr>
        <w:t xml:space="preserve"> Samuel 19:22. One from the face of the Earth is in 1</w:t>
      </w:r>
      <w:r w:rsidRPr="007713ED">
        <w:rPr>
          <w:sz w:val="24"/>
          <w:szCs w:val="24"/>
          <w:vertAlign w:val="superscript"/>
        </w:rPr>
        <w:t>st</w:t>
      </w:r>
      <w:r w:rsidRPr="007713ED">
        <w:rPr>
          <w:sz w:val="24"/>
          <w:szCs w:val="24"/>
        </w:rPr>
        <w:t xml:space="preserve"> Samuel 20:15. One kissed and One wept is in 1</w:t>
      </w:r>
      <w:r w:rsidRPr="007713ED">
        <w:rPr>
          <w:sz w:val="24"/>
          <w:szCs w:val="24"/>
          <w:vertAlign w:val="superscript"/>
        </w:rPr>
        <w:t>st</w:t>
      </w:r>
      <w:r w:rsidRPr="007713ED">
        <w:rPr>
          <w:sz w:val="24"/>
          <w:szCs w:val="24"/>
        </w:rPr>
        <w:t xml:space="preserve"> Samuel 20:41. One did not sing of Him in dances is in 1</w:t>
      </w:r>
      <w:r w:rsidRPr="007713ED">
        <w:rPr>
          <w:sz w:val="24"/>
          <w:szCs w:val="24"/>
          <w:vertAlign w:val="superscript"/>
        </w:rPr>
        <w:t>st</w:t>
      </w:r>
      <w:r w:rsidRPr="007713ED">
        <w:rPr>
          <w:sz w:val="24"/>
          <w:szCs w:val="24"/>
        </w:rPr>
        <w:t xml:space="preserve"> Samuel 21:11. One in distress, One in debt and One in discontentment is in 1</w:t>
      </w:r>
      <w:r w:rsidRPr="007713ED">
        <w:rPr>
          <w:sz w:val="24"/>
          <w:szCs w:val="24"/>
          <w:vertAlign w:val="superscript"/>
        </w:rPr>
        <w:t>st</w:t>
      </w:r>
      <w:r w:rsidRPr="007713ED">
        <w:rPr>
          <w:sz w:val="24"/>
          <w:szCs w:val="24"/>
        </w:rPr>
        <w:t xml:space="preserve"> Samuel 22:2. One of Your fields and vineyards is in 1</w:t>
      </w:r>
      <w:r w:rsidRPr="007713ED">
        <w:rPr>
          <w:sz w:val="24"/>
          <w:szCs w:val="24"/>
          <w:vertAlign w:val="superscript"/>
        </w:rPr>
        <w:t>st</w:t>
      </w:r>
      <w:r w:rsidRPr="007713ED">
        <w:rPr>
          <w:sz w:val="24"/>
          <w:szCs w:val="24"/>
        </w:rPr>
        <w:t xml:space="preserve"> Samuel 22:7. One of the Sons is in 1</w:t>
      </w:r>
      <w:r w:rsidRPr="007713ED">
        <w:rPr>
          <w:sz w:val="24"/>
          <w:szCs w:val="24"/>
          <w:vertAlign w:val="superscript"/>
        </w:rPr>
        <w:t>st</w:t>
      </w:r>
      <w:r w:rsidRPr="007713ED">
        <w:rPr>
          <w:sz w:val="24"/>
          <w:szCs w:val="24"/>
        </w:rPr>
        <w:t xml:space="preserve"> Samuel 22:20. One of the Young Men is in 1</w:t>
      </w:r>
      <w:r w:rsidRPr="007713ED">
        <w:rPr>
          <w:sz w:val="24"/>
          <w:szCs w:val="24"/>
          <w:vertAlign w:val="superscript"/>
        </w:rPr>
        <w:t>st</w:t>
      </w:r>
      <w:r w:rsidRPr="007713ED">
        <w:rPr>
          <w:sz w:val="24"/>
          <w:szCs w:val="24"/>
        </w:rPr>
        <w:t xml:space="preserve"> Samuel 25:14. One of the people is in 1</w:t>
      </w:r>
      <w:r w:rsidRPr="007713ED">
        <w:rPr>
          <w:sz w:val="24"/>
          <w:szCs w:val="24"/>
          <w:vertAlign w:val="superscript"/>
        </w:rPr>
        <w:t>st</w:t>
      </w:r>
      <w:r w:rsidRPr="007713ED">
        <w:rPr>
          <w:sz w:val="24"/>
          <w:szCs w:val="24"/>
        </w:rPr>
        <w:t xml:space="preserve"> Samuel 26:15. One does hunt is in 1</w:t>
      </w:r>
      <w:r w:rsidRPr="007713ED">
        <w:rPr>
          <w:sz w:val="24"/>
          <w:szCs w:val="24"/>
          <w:vertAlign w:val="superscript"/>
        </w:rPr>
        <w:t>st</w:t>
      </w:r>
      <w:r w:rsidRPr="007713ED">
        <w:rPr>
          <w:sz w:val="24"/>
          <w:szCs w:val="24"/>
        </w:rPr>
        <w:t xml:space="preserve"> Samuel 26:20. One of the Young Men come over and fetch it is in 1</w:t>
      </w:r>
      <w:r w:rsidRPr="007713ED">
        <w:rPr>
          <w:sz w:val="24"/>
          <w:szCs w:val="24"/>
          <w:vertAlign w:val="superscript"/>
        </w:rPr>
        <w:t>st</w:t>
      </w:r>
      <w:r w:rsidRPr="007713ED">
        <w:rPr>
          <w:sz w:val="24"/>
          <w:szCs w:val="24"/>
        </w:rPr>
        <w:t xml:space="preserve"> Samuel 26:22. One day shall I not perish by His hand is in 1</w:t>
      </w:r>
      <w:r w:rsidRPr="007713ED">
        <w:rPr>
          <w:sz w:val="24"/>
          <w:szCs w:val="24"/>
          <w:vertAlign w:val="superscript"/>
        </w:rPr>
        <w:t>st</w:t>
      </w:r>
      <w:r w:rsidRPr="007713ED">
        <w:rPr>
          <w:sz w:val="24"/>
          <w:szCs w:val="24"/>
        </w:rPr>
        <w:t xml:space="preserve"> Samuel 27:1. One sang in dances is in 1</w:t>
      </w:r>
      <w:r w:rsidRPr="007713ED">
        <w:rPr>
          <w:sz w:val="24"/>
          <w:szCs w:val="24"/>
          <w:vertAlign w:val="superscript"/>
        </w:rPr>
        <w:t>st</w:t>
      </w:r>
      <w:r w:rsidRPr="007713ED">
        <w:rPr>
          <w:sz w:val="24"/>
          <w:szCs w:val="24"/>
        </w:rPr>
        <w:t xml:space="preserve"> Samuel 29:5. One of the Young Men is in 2</w:t>
      </w:r>
      <w:r w:rsidRPr="007713ED">
        <w:rPr>
          <w:sz w:val="24"/>
          <w:szCs w:val="24"/>
          <w:vertAlign w:val="superscript"/>
        </w:rPr>
        <w:t>nd</w:t>
      </w:r>
      <w:r w:rsidRPr="007713ED">
        <w:rPr>
          <w:sz w:val="24"/>
          <w:szCs w:val="24"/>
        </w:rPr>
        <w:t xml:space="preserve"> Samuel 1:15. One on one side of the pool is in 2</w:t>
      </w:r>
      <w:r w:rsidRPr="007713ED">
        <w:rPr>
          <w:sz w:val="24"/>
          <w:szCs w:val="24"/>
          <w:vertAlign w:val="superscript"/>
        </w:rPr>
        <w:t>nd</w:t>
      </w:r>
      <w:r w:rsidRPr="007713ED">
        <w:rPr>
          <w:sz w:val="24"/>
          <w:szCs w:val="24"/>
        </w:rPr>
        <w:t xml:space="preserve"> Samuel 2:13. One His Fellow by the head is in 2</w:t>
      </w:r>
      <w:r w:rsidRPr="007713ED">
        <w:rPr>
          <w:sz w:val="24"/>
          <w:szCs w:val="24"/>
          <w:vertAlign w:val="superscript"/>
        </w:rPr>
        <w:t>nd</w:t>
      </w:r>
      <w:r w:rsidRPr="007713ED">
        <w:rPr>
          <w:sz w:val="24"/>
          <w:szCs w:val="24"/>
        </w:rPr>
        <w:t xml:space="preserve"> Samuel 2:16. One of the Young Men is in 2</w:t>
      </w:r>
      <w:r w:rsidRPr="007713ED">
        <w:rPr>
          <w:sz w:val="24"/>
          <w:szCs w:val="24"/>
          <w:vertAlign w:val="superscript"/>
        </w:rPr>
        <w:t>nd</w:t>
      </w:r>
      <w:r w:rsidRPr="007713ED">
        <w:rPr>
          <w:sz w:val="24"/>
          <w:szCs w:val="24"/>
        </w:rPr>
        <w:t xml:space="preserve"> Samuel 2:21. One troop is in 2</w:t>
      </w:r>
      <w:r w:rsidRPr="007713ED">
        <w:rPr>
          <w:sz w:val="24"/>
          <w:szCs w:val="24"/>
          <w:vertAlign w:val="superscript"/>
        </w:rPr>
        <w:t>nd</w:t>
      </w:r>
      <w:r w:rsidRPr="007713ED">
        <w:rPr>
          <w:sz w:val="24"/>
          <w:szCs w:val="24"/>
        </w:rPr>
        <w:t xml:space="preserve"> Samuel 2:25. One from following His Brother is in 2</w:t>
      </w:r>
      <w:r w:rsidRPr="007713ED">
        <w:rPr>
          <w:sz w:val="24"/>
          <w:szCs w:val="24"/>
          <w:vertAlign w:val="superscript"/>
        </w:rPr>
        <w:t>nd</w:t>
      </w:r>
      <w:r w:rsidRPr="007713ED">
        <w:rPr>
          <w:sz w:val="24"/>
          <w:szCs w:val="24"/>
        </w:rPr>
        <w:t xml:space="preserve"> Samuel 2:27. One thing I require of thee is in 2</w:t>
      </w:r>
      <w:r w:rsidRPr="007713ED">
        <w:rPr>
          <w:sz w:val="24"/>
          <w:szCs w:val="24"/>
          <w:vertAlign w:val="superscript"/>
        </w:rPr>
        <w:t>nd</w:t>
      </w:r>
      <w:r w:rsidRPr="007713ED">
        <w:rPr>
          <w:sz w:val="24"/>
          <w:szCs w:val="24"/>
        </w:rPr>
        <w:t xml:space="preserve"> Samuel 3:13. One that has an issue is in 2</w:t>
      </w:r>
      <w:r w:rsidRPr="007713ED">
        <w:rPr>
          <w:sz w:val="24"/>
          <w:szCs w:val="24"/>
          <w:vertAlign w:val="superscript"/>
        </w:rPr>
        <w:t>nd</w:t>
      </w:r>
      <w:r w:rsidRPr="007713ED">
        <w:rPr>
          <w:sz w:val="24"/>
          <w:szCs w:val="24"/>
        </w:rPr>
        <w:t xml:space="preserve"> Samuel 3:29. One name is in 2</w:t>
      </w:r>
      <w:r w:rsidRPr="007713ED">
        <w:rPr>
          <w:sz w:val="24"/>
          <w:szCs w:val="24"/>
          <w:vertAlign w:val="superscript"/>
        </w:rPr>
        <w:t>nd</w:t>
      </w:r>
      <w:r w:rsidRPr="007713ED">
        <w:rPr>
          <w:sz w:val="24"/>
          <w:szCs w:val="24"/>
        </w:rPr>
        <w:t xml:space="preserve"> Samuel 4:2. One told Me is in 2</w:t>
      </w:r>
      <w:r w:rsidRPr="007713ED">
        <w:rPr>
          <w:sz w:val="24"/>
          <w:szCs w:val="24"/>
          <w:vertAlign w:val="superscript"/>
        </w:rPr>
        <w:t>nd</w:t>
      </w:r>
      <w:r w:rsidRPr="007713ED">
        <w:rPr>
          <w:sz w:val="24"/>
          <w:szCs w:val="24"/>
        </w:rPr>
        <w:t xml:space="preserve"> Samuel 4:10. One a cake of bread &amp; One to His house is in 2</w:t>
      </w:r>
      <w:r w:rsidRPr="007713ED">
        <w:rPr>
          <w:sz w:val="24"/>
          <w:szCs w:val="24"/>
          <w:vertAlign w:val="superscript"/>
        </w:rPr>
        <w:t>nd</w:t>
      </w:r>
      <w:r w:rsidRPr="007713ED">
        <w:rPr>
          <w:sz w:val="24"/>
          <w:szCs w:val="24"/>
        </w:rPr>
        <w:t xml:space="preserve"> Samuel 6:19. One of the vain Fellows shamelessly uncovers Himself is in 2</w:t>
      </w:r>
      <w:r w:rsidRPr="007713ED">
        <w:rPr>
          <w:sz w:val="24"/>
          <w:szCs w:val="24"/>
          <w:vertAlign w:val="superscript"/>
        </w:rPr>
        <w:t>nd</w:t>
      </w:r>
      <w:r w:rsidRPr="007713ED">
        <w:rPr>
          <w:sz w:val="24"/>
          <w:szCs w:val="24"/>
        </w:rPr>
        <w:t xml:space="preserve"> Samuel 6:20. One Nation in the Earth is in 2</w:t>
      </w:r>
      <w:r w:rsidRPr="007713ED">
        <w:rPr>
          <w:sz w:val="24"/>
          <w:szCs w:val="24"/>
          <w:vertAlign w:val="superscript"/>
        </w:rPr>
        <w:t>nd</w:t>
      </w:r>
      <w:r w:rsidRPr="007713ED">
        <w:rPr>
          <w:sz w:val="24"/>
          <w:szCs w:val="24"/>
        </w:rPr>
        <w:t xml:space="preserve"> Samuel 7:23. One full line to keep alive is in 2</w:t>
      </w:r>
      <w:r w:rsidRPr="007713ED">
        <w:rPr>
          <w:sz w:val="24"/>
          <w:szCs w:val="24"/>
          <w:vertAlign w:val="superscript"/>
        </w:rPr>
        <w:t>nd</w:t>
      </w:r>
      <w:r w:rsidRPr="007713ED">
        <w:rPr>
          <w:sz w:val="24"/>
          <w:szCs w:val="24"/>
        </w:rPr>
        <w:t xml:space="preserve"> Samuel 8:2. One of the King’s Sons is in 2</w:t>
      </w:r>
      <w:r w:rsidRPr="007713ED">
        <w:rPr>
          <w:sz w:val="24"/>
          <w:szCs w:val="24"/>
          <w:vertAlign w:val="superscript"/>
        </w:rPr>
        <w:t>nd</w:t>
      </w:r>
      <w:r w:rsidRPr="007713ED">
        <w:rPr>
          <w:sz w:val="24"/>
          <w:szCs w:val="24"/>
        </w:rPr>
        <w:t xml:space="preserve"> Samuel 9:11. One half of their beards is in 2</w:t>
      </w:r>
      <w:r w:rsidRPr="007713ED">
        <w:rPr>
          <w:sz w:val="24"/>
          <w:szCs w:val="24"/>
          <w:vertAlign w:val="superscript"/>
        </w:rPr>
        <w:t>nd</w:t>
      </w:r>
      <w:r w:rsidRPr="007713ED">
        <w:rPr>
          <w:sz w:val="24"/>
          <w:szCs w:val="24"/>
        </w:rPr>
        <w:t xml:space="preserve"> Samuel 10:4. One said is in 2</w:t>
      </w:r>
      <w:r w:rsidRPr="007713ED">
        <w:rPr>
          <w:sz w:val="24"/>
          <w:szCs w:val="24"/>
          <w:vertAlign w:val="superscript"/>
        </w:rPr>
        <w:t>nd</w:t>
      </w:r>
      <w:r w:rsidRPr="007713ED">
        <w:rPr>
          <w:sz w:val="24"/>
          <w:szCs w:val="24"/>
        </w:rPr>
        <w:t xml:space="preserve"> Samuel 11:3. One devoured by the sword is in 2</w:t>
      </w:r>
      <w:r w:rsidRPr="007713ED">
        <w:rPr>
          <w:sz w:val="24"/>
          <w:szCs w:val="24"/>
          <w:vertAlign w:val="superscript"/>
        </w:rPr>
        <w:t>nd</w:t>
      </w:r>
      <w:r w:rsidRPr="007713ED">
        <w:rPr>
          <w:sz w:val="24"/>
          <w:szCs w:val="24"/>
        </w:rPr>
        <w:t xml:space="preserve"> Samuel 11:25. One city with two Men is in 2</w:t>
      </w:r>
      <w:r w:rsidRPr="007713ED">
        <w:rPr>
          <w:sz w:val="24"/>
          <w:szCs w:val="24"/>
          <w:vertAlign w:val="superscript"/>
        </w:rPr>
        <w:t>nd</w:t>
      </w:r>
      <w:r w:rsidRPr="007713ED">
        <w:rPr>
          <w:sz w:val="24"/>
          <w:szCs w:val="24"/>
        </w:rPr>
        <w:t xml:space="preserve"> Samuel 12:1. One little Ewe Lamb saved is in 2</w:t>
      </w:r>
      <w:r w:rsidRPr="007713ED">
        <w:rPr>
          <w:sz w:val="24"/>
          <w:szCs w:val="24"/>
          <w:vertAlign w:val="superscript"/>
        </w:rPr>
        <w:t>nd</w:t>
      </w:r>
      <w:r w:rsidRPr="007713ED">
        <w:rPr>
          <w:sz w:val="24"/>
          <w:szCs w:val="24"/>
        </w:rPr>
        <w:t xml:space="preserve"> Samuel 12:3. One of the fools is in 2</w:t>
      </w:r>
      <w:r w:rsidRPr="007713ED">
        <w:rPr>
          <w:sz w:val="24"/>
          <w:szCs w:val="24"/>
          <w:vertAlign w:val="superscript"/>
        </w:rPr>
        <w:t>nd</w:t>
      </w:r>
      <w:r w:rsidRPr="007713ED">
        <w:rPr>
          <w:sz w:val="24"/>
          <w:szCs w:val="24"/>
        </w:rPr>
        <w:t xml:space="preserve"> Samuel 13:13. One of them not left is in 2</w:t>
      </w:r>
      <w:r w:rsidRPr="007713ED">
        <w:rPr>
          <w:sz w:val="24"/>
          <w:szCs w:val="24"/>
          <w:vertAlign w:val="superscript"/>
        </w:rPr>
        <w:t>nd</w:t>
      </w:r>
      <w:r w:rsidRPr="007713ED">
        <w:rPr>
          <w:sz w:val="24"/>
          <w:szCs w:val="24"/>
        </w:rPr>
        <w:t xml:space="preserve"> Samuel 13:30. One smote is in 2</w:t>
      </w:r>
      <w:r w:rsidRPr="007713ED">
        <w:rPr>
          <w:sz w:val="24"/>
          <w:szCs w:val="24"/>
          <w:vertAlign w:val="superscript"/>
        </w:rPr>
        <w:t>nd</w:t>
      </w:r>
      <w:r w:rsidRPr="007713ED">
        <w:rPr>
          <w:sz w:val="24"/>
          <w:szCs w:val="24"/>
        </w:rPr>
        <w:t xml:space="preserve"> Samuel 14:6. One hair shall not fall is in 2</w:t>
      </w:r>
      <w:r w:rsidRPr="007713ED">
        <w:rPr>
          <w:sz w:val="24"/>
          <w:szCs w:val="24"/>
          <w:vertAlign w:val="superscript"/>
        </w:rPr>
        <w:t>nd</w:t>
      </w:r>
      <w:r w:rsidRPr="007713ED">
        <w:rPr>
          <w:sz w:val="24"/>
          <w:szCs w:val="24"/>
        </w:rPr>
        <w:t xml:space="preserve"> Samuel 14:11. One word to My Lord the King is in 2</w:t>
      </w:r>
      <w:r w:rsidRPr="007713ED">
        <w:rPr>
          <w:sz w:val="24"/>
          <w:szCs w:val="24"/>
          <w:vertAlign w:val="superscript"/>
        </w:rPr>
        <w:t>nd</w:t>
      </w:r>
      <w:r w:rsidRPr="007713ED">
        <w:rPr>
          <w:sz w:val="24"/>
          <w:szCs w:val="24"/>
        </w:rPr>
        <w:t xml:space="preserve"> Samuel 14:12. One is faulty is in 2</w:t>
      </w:r>
      <w:r w:rsidRPr="007713ED">
        <w:rPr>
          <w:sz w:val="24"/>
          <w:szCs w:val="24"/>
          <w:vertAlign w:val="superscript"/>
        </w:rPr>
        <w:t>nd</w:t>
      </w:r>
      <w:r w:rsidRPr="007713ED">
        <w:rPr>
          <w:sz w:val="24"/>
          <w:szCs w:val="24"/>
        </w:rPr>
        <w:t xml:space="preserve"> Samuel 14:13. One Daughter is in 2</w:t>
      </w:r>
      <w:r w:rsidRPr="007713ED">
        <w:rPr>
          <w:sz w:val="24"/>
          <w:szCs w:val="24"/>
          <w:vertAlign w:val="superscript"/>
        </w:rPr>
        <w:t>nd</w:t>
      </w:r>
      <w:r w:rsidRPr="007713ED">
        <w:rPr>
          <w:sz w:val="24"/>
          <w:szCs w:val="24"/>
        </w:rPr>
        <w:t xml:space="preserve"> Samuel 14:27. One of the tribes is in 2</w:t>
      </w:r>
      <w:r w:rsidRPr="007713ED">
        <w:rPr>
          <w:sz w:val="24"/>
          <w:szCs w:val="24"/>
          <w:vertAlign w:val="superscript"/>
        </w:rPr>
        <w:t>nd</w:t>
      </w:r>
      <w:r w:rsidRPr="007713ED">
        <w:rPr>
          <w:sz w:val="24"/>
          <w:szCs w:val="24"/>
        </w:rPr>
        <w:t xml:space="preserve"> Samuel 15:2. Ones little is in 2</w:t>
      </w:r>
      <w:r w:rsidRPr="007713ED">
        <w:rPr>
          <w:sz w:val="24"/>
          <w:szCs w:val="24"/>
          <w:vertAlign w:val="superscript"/>
        </w:rPr>
        <w:t>nd</w:t>
      </w:r>
      <w:r w:rsidRPr="007713ED">
        <w:rPr>
          <w:sz w:val="24"/>
          <w:szCs w:val="24"/>
        </w:rPr>
        <w:t xml:space="preserve"> Samuel 15:22. One told David is in 2</w:t>
      </w:r>
      <w:r w:rsidRPr="007713ED">
        <w:rPr>
          <w:sz w:val="24"/>
          <w:szCs w:val="24"/>
          <w:vertAlign w:val="superscript"/>
        </w:rPr>
        <w:t>nd</w:t>
      </w:r>
      <w:r w:rsidRPr="007713ED">
        <w:rPr>
          <w:sz w:val="24"/>
          <w:szCs w:val="24"/>
        </w:rPr>
        <w:t xml:space="preserve"> Samuel 15:31. One is not left is in 2</w:t>
      </w:r>
      <w:r w:rsidRPr="007713ED">
        <w:rPr>
          <w:sz w:val="24"/>
          <w:szCs w:val="24"/>
          <w:vertAlign w:val="superscript"/>
        </w:rPr>
        <w:t>nd</w:t>
      </w:r>
      <w:r w:rsidRPr="007713ED">
        <w:rPr>
          <w:sz w:val="24"/>
          <w:szCs w:val="24"/>
        </w:rPr>
        <w:t xml:space="preserve"> Samuel 17:12. One small stone is in 2</w:t>
      </w:r>
      <w:r w:rsidRPr="007713ED">
        <w:rPr>
          <w:sz w:val="24"/>
          <w:szCs w:val="24"/>
          <w:vertAlign w:val="superscript"/>
        </w:rPr>
        <w:t>nd</w:t>
      </w:r>
      <w:r w:rsidRPr="007713ED">
        <w:rPr>
          <w:sz w:val="24"/>
          <w:szCs w:val="24"/>
        </w:rPr>
        <w:t xml:space="preserve"> Samuel 17:13. One of them is all gone over is in 2</w:t>
      </w:r>
      <w:r w:rsidRPr="007713ED">
        <w:rPr>
          <w:sz w:val="24"/>
          <w:szCs w:val="24"/>
          <w:vertAlign w:val="superscript"/>
        </w:rPr>
        <w:t>nd</w:t>
      </w:r>
      <w:r w:rsidRPr="007713ED">
        <w:rPr>
          <w:sz w:val="24"/>
          <w:szCs w:val="24"/>
        </w:rPr>
        <w:t xml:space="preserve"> Samuel 17:22. One is better than 10,000 is in 2</w:t>
      </w:r>
      <w:r w:rsidRPr="007713ED">
        <w:rPr>
          <w:sz w:val="24"/>
          <w:szCs w:val="24"/>
          <w:vertAlign w:val="superscript"/>
        </w:rPr>
        <w:t>nd</w:t>
      </w:r>
      <w:r w:rsidRPr="007713ED">
        <w:rPr>
          <w:sz w:val="24"/>
          <w:szCs w:val="24"/>
        </w:rPr>
        <w:t xml:space="preserve"> One to His tent is in 2</w:t>
      </w:r>
      <w:r w:rsidRPr="007713ED">
        <w:rPr>
          <w:sz w:val="24"/>
          <w:szCs w:val="24"/>
          <w:vertAlign w:val="superscript"/>
        </w:rPr>
        <w:t>nd</w:t>
      </w:r>
      <w:r w:rsidRPr="007713ED">
        <w:rPr>
          <w:sz w:val="24"/>
          <w:szCs w:val="24"/>
        </w:rPr>
        <w:t xml:space="preserve"> Samuel 18:17. One not with thee this night is in 2</w:t>
      </w:r>
      <w:r w:rsidRPr="007713ED">
        <w:rPr>
          <w:sz w:val="24"/>
          <w:szCs w:val="24"/>
          <w:vertAlign w:val="superscript"/>
        </w:rPr>
        <w:t>nd</w:t>
      </w:r>
      <w:r w:rsidRPr="007713ED">
        <w:rPr>
          <w:sz w:val="24"/>
          <w:szCs w:val="24"/>
        </w:rPr>
        <w:t xml:space="preserve"> Samuel 19:7. One Man of heart is in 2</w:t>
      </w:r>
      <w:r w:rsidRPr="007713ED">
        <w:rPr>
          <w:sz w:val="24"/>
          <w:szCs w:val="24"/>
          <w:vertAlign w:val="superscript"/>
        </w:rPr>
        <w:t>nd</w:t>
      </w:r>
      <w:r w:rsidRPr="007713ED">
        <w:rPr>
          <w:sz w:val="24"/>
          <w:szCs w:val="24"/>
        </w:rPr>
        <w:t xml:space="preserve"> Samuel 19:14. One of Joab’s Men stood by Him is in 2</w:t>
      </w:r>
      <w:r w:rsidRPr="007713ED">
        <w:rPr>
          <w:sz w:val="24"/>
          <w:szCs w:val="24"/>
          <w:vertAlign w:val="superscript"/>
        </w:rPr>
        <w:t>nd</w:t>
      </w:r>
      <w:r w:rsidRPr="007713ED">
        <w:rPr>
          <w:sz w:val="24"/>
          <w:szCs w:val="24"/>
        </w:rPr>
        <w:t xml:space="preserve"> Samuel 20:11. One that came by His stood still is in 2</w:t>
      </w:r>
      <w:r w:rsidRPr="007713ED">
        <w:rPr>
          <w:sz w:val="24"/>
          <w:szCs w:val="24"/>
          <w:vertAlign w:val="superscript"/>
        </w:rPr>
        <w:t>nd</w:t>
      </w:r>
      <w:r w:rsidRPr="007713ED">
        <w:rPr>
          <w:sz w:val="24"/>
          <w:szCs w:val="24"/>
        </w:rPr>
        <w:t xml:space="preserve"> Samuel 20:12. One of them that is peaceable and faithful is in 2</w:t>
      </w:r>
      <w:r w:rsidRPr="007713ED">
        <w:rPr>
          <w:sz w:val="24"/>
          <w:szCs w:val="24"/>
          <w:vertAlign w:val="superscript"/>
        </w:rPr>
        <w:t>nd</w:t>
      </w:r>
      <w:r w:rsidRPr="007713ED">
        <w:rPr>
          <w:sz w:val="24"/>
          <w:szCs w:val="24"/>
        </w:rPr>
        <w:t xml:space="preserve"> Samuel 20:19. One time slew is in 2</w:t>
      </w:r>
      <w:r w:rsidRPr="007713ED">
        <w:rPr>
          <w:sz w:val="24"/>
          <w:szCs w:val="24"/>
          <w:vertAlign w:val="superscript"/>
        </w:rPr>
        <w:t>nd</w:t>
      </w:r>
      <w:r w:rsidRPr="007713ED">
        <w:rPr>
          <w:sz w:val="24"/>
          <w:szCs w:val="24"/>
        </w:rPr>
        <w:t xml:space="preserve"> Samuel 23:8. One of the 3 Mighty Men with David is in 2</w:t>
      </w:r>
      <w:r w:rsidRPr="007713ED">
        <w:rPr>
          <w:sz w:val="24"/>
          <w:szCs w:val="24"/>
          <w:vertAlign w:val="superscript"/>
        </w:rPr>
        <w:t>nd</w:t>
      </w:r>
      <w:r w:rsidRPr="007713ED">
        <w:rPr>
          <w:sz w:val="24"/>
          <w:szCs w:val="24"/>
        </w:rPr>
        <w:t xml:space="preserve"> Samuel 23:9. One would give Me water is in 2</w:t>
      </w:r>
      <w:r w:rsidRPr="007713ED">
        <w:rPr>
          <w:sz w:val="24"/>
          <w:szCs w:val="24"/>
          <w:vertAlign w:val="superscript"/>
        </w:rPr>
        <w:t>nd</w:t>
      </w:r>
      <w:r w:rsidRPr="007713ED">
        <w:rPr>
          <w:sz w:val="24"/>
          <w:szCs w:val="24"/>
        </w:rPr>
        <w:t xml:space="preserve"> Samuel 23:15. One of the thirty is in 2</w:t>
      </w:r>
      <w:r w:rsidRPr="007713ED">
        <w:rPr>
          <w:sz w:val="24"/>
          <w:szCs w:val="24"/>
          <w:vertAlign w:val="superscript"/>
        </w:rPr>
        <w:t>nd</w:t>
      </w:r>
      <w:r w:rsidRPr="007713ED">
        <w:rPr>
          <w:sz w:val="24"/>
          <w:szCs w:val="24"/>
        </w:rPr>
        <w:t xml:space="preserve"> Samuel 23:24. One of the choosing is in 2</w:t>
      </w:r>
      <w:r w:rsidRPr="007713ED">
        <w:rPr>
          <w:sz w:val="24"/>
          <w:szCs w:val="24"/>
          <w:vertAlign w:val="superscript"/>
        </w:rPr>
        <w:t>nd</w:t>
      </w:r>
      <w:r w:rsidRPr="007713ED">
        <w:rPr>
          <w:sz w:val="24"/>
          <w:szCs w:val="24"/>
        </w:rPr>
        <w:t xml:space="preserve"> Samuel 24:12. One to sit on My throne this day is in 1</w:t>
      </w:r>
      <w:r w:rsidRPr="007713ED">
        <w:rPr>
          <w:sz w:val="24"/>
          <w:szCs w:val="24"/>
          <w:vertAlign w:val="superscript"/>
        </w:rPr>
        <w:t>st</w:t>
      </w:r>
      <w:r w:rsidRPr="007713ED">
        <w:rPr>
          <w:sz w:val="24"/>
          <w:szCs w:val="24"/>
        </w:rPr>
        <w:t xml:space="preserve"> Kings 1:48. One petition is in 1</w:t>
      </w:r>
      <w:r w:rsidRPr="007713ED">
        <w:rPr>
          <w:sz w:val="24"/>
          <w:szCs w:val="24"/>
          <w:vertAlign w:val="superscript"/>
        </w:rPr>
        <w:t>st</w:t>
      </w:r>
      <w:r w:rsidRPr="007713ED">
        <w:rPr>
          <w:sz w:val="24"/>
          <w:szCs w:val="24"/>
        </w:rPr>
        <w:t xml:space="preserve"> Kings 2:16. One small petition is in 1</w:t>
      </w:r>
      <w:r w:rsidRPr="007713ED">
        <w:rPr>
          <w:sz w:val="24"/>
          <w:szCs w:val="24"/>
          <w:vertAlign w:val="superscript"/>
        </w:rPr>
        <w:t>st</w:t>
      </w:r>
      <w:r w:rsidRPr="007713ED">
        <w:rPr>
          <w:sz w:val="24"/>
          <w:szCs w:val="24"/>
        </w:rPr>
        <w:t xml:space="preserve"> Kings 2:20. One Woman &amp; One house is in 1</w:t>
      </w:r>
      <w:r w:rsidRPr="007713ED">
        <w:rPr>
          <w:sz w:val="24"/>
          <w:szCs w:val="24"/>
          <w:vertAlign w:val="superscript"/>
        </w:rPr>
        <w:t>st</w:t>
      </w:r>
      <w:r w:rsidRPr="007713ED">
        <w:rPr>
          <w:sz w:val="24"/>
          <w:szCs w:val="24"/>
        </w:rPr>
        <w:t xml:space="preserve"> Kings 3:17. One said is in 1</w:t>
      </w:r>
      <w:r w:rsidRPr="007713ED">
        <w:rPr>
          <w:sz w:val="24"/>
          <w:szCs w:val="24"/>
          <w:vertAlign w:val="superscript"/>
        </w:rPr>
        <w:t>st</w:t>
      </w:r>
      <w:r w:rsidRPr="007713ED">
        <w:rPr>
          <w:sz w:val="24"/>
          <w:szCs w:val="24"/>
        </w:rPr>
        <w:t xml:space="preserve"> Kings 3:23. One half Child is in 1</w:t>
      </w:r>
      <w:r w:rsidRPr="007713ED">
        <w:rPr>
          <w:sz w:val="24"/>
          <w:szCs w:val="24"/>
          <w:vertAlign w:val="superscript"/>
        </w:rPr>
        <w:t>st</w:t>
      </w:r>
      <w:r w:rsidRPr="007713ED">
        <w:rPr>
          <w:sz w:val="24"/>
          <w:szCs w:val="24"/>
        </w:rPr>
        <w:t xml:space="preserve"> Kings 3:25. One day is thirty measures of flour &amp; 30 measures of meal is in 1</w:t>
      </w:r>
      <w:r w:rsidRPr="007713ED">
        <w:rPr>
          <w:sz w:val="24"/>
          <w:szCs w:val="24"/>
          <w:vertAlign w:val="superscript"/>
        </w:rPr>
        <w:t>st</w:t>
      </w:r>
      <w:r w:rsidRPr="007713ED">
        <w:rPr>
          <w:sz w:val="24"/>
          <w:szCs w:val="24"/>
        </w:rPr>
        <w:t xml:space="preserve"> Kings 4:22. One wing of the Cherub &amp; One wing is in 1</w:t>
      </w:r>
      <w:r w:rsidRPr="007713ED">
        <w:rPr>
          <w:sz w:val="24"/>
          <w:szCs w:val="24"/>
          <w:vertAlign w:val="superscript"/>
        </w:rPr>
        <w:t>st</w:t>
      </w:r>
      <w:r w:rsidRPr="007713ED">
        <w:rPr>
          <w:sz w:val="24"/>
          <w:szCs w:val="24"/>
        </w:rPr>
        <w:t xml:space="preserve"> Kings 6:24. One measure and One size is in 1</w:t>
      </w:r>
      <w:r w:rsidRPr="007713ED">
        <w:rPr>
          <w:sz w:val="24"/>
          <w:szCs w:val="24"/>
          <w:vertAlign w:val="superscript"/>
        </w:rPr>
        <w:t>st</w:t>
      </w:r>
      <w:r w:rsidRPr="007713ED">
        <w:rPr>
          <w:sz w:val="24"/>
          <w:szCs w:val="24"/>
        </w:rPr>
        <w:t xml:space="preserve"> Kings 6:25. One Cherub is in 1</w:t>
      </w:r>
      <w:r w:rsidRPr="007713ED">
        <w:rPr>
          <w:sz w:val="24"/>
          <w:szCs w:val="24"/>
          <w:vertAlign w:val="superscript"/>
        </w:rPr>
        <w:t>st</w:t>
      </w:r>
      <w:r w:rsidRPr="007713ED">
        <w:rPr>
          <w:sz w:val="24"/>
          <w:szCs w:val="24"/>
        </w:rPr>
        <w:t xml:space="preserve"> Kings 6:26. One touches the One wall &amp; One of their wings touched each other is in 1</w:t>
      </w:r>
      <w:r w:rsidRPr="007713ED">
        <w:rPr>
          <w:sz w:val="24"/>
          <w:szCs w:val="24"/>
          <w:vertAlign w:val="superscript"/>
        </w:rPr>
        <w:t>st</w:t>
      </w:r>
      <w:r w:rsidRPr="007713ED">
        <w:rPr>
          <w:sz w:val="24"/>
          <w:szCs w:val="24"/>
        </w:rPr>
        <w:t xml:space="preserve"> Kings 6:27. One door folding is in 1</w:t>
      </w:r>
      <w:r w:rsidRPr="007713ED">
        <w:rPr>
          <w:sz w:val="24"/>
          <w:szCs w:val="24"/>
          <w:vertAlign w:val="superscript"/>
        </w:rPr>
        <w:t>st</w:t>
      </w:r>
      <w:r w:rsidRPr="007713ED">
        <w:rPr>
          <w:sz w:val="24"/>
          <w:szCs w:val="24"/>
        </w:rPr>
        <w:t xml:space="preserve"> Kings 6:34. One side of the floor is in 1</w:t>
      </w:r>
      <w:r w:rsidRPr="007713ED">
        <w:rPr>
          <w:sz w:val="24"/>
          <w:szCs w:val="24"/>
          <w:vertAlign w:val="superscript"/>
        </w:rPr>
        <w:t>st</w:t>
      </w:r>
      <w:r w:rsidRPr="007713ED">
        <w:rPr>
          <w:sz w:val="24"/>
          <w:szCs w:val="24"/>
        </w:rPr>
        <w:t xml:space="preserve"> Kings 7:7. One chapiter (pommel) is in 1</w:t>
      </w:r>
      <w:r w:rsidRPr="007713ED">
        <w:rPr>
          <w:sz w:val="24"/>
          <w:szCs w:val="24"/>
          <w:vertAlign w:val="superscript"/>
        </w:rPr>
        <w:t>st</w:t>
      </w:r>
      <w:r w:rsidRPr="007713ED">
        <w:rPr>
          <w:sz w:val="24"/>
          <w:szCs w:val="24"/>
        </w:rPr>
        <w:t xml:space="preserve"> Kings 7:16, 17. One network is in 1</w:t>
      </w:r>
      <w:r w:rsidRPr="007713ED">
        <w:rPr>
          <w:sz w:val="24"/>
          <w:szCs w:val="24"/>
          <w:vertAlign w:val="superscript"/>
        </w:rPr>
        <w:t>st</w:t>
      </w:r>
      <w:r w:rsidRPr="007713ED">
        <w:rPr>
          <w:sz w:val="24"/>
          <w:szCs w:val="24"/>
        </w:rPr>
        <w:t xml:space="preserve"> Kings 7:18. One brim is in 1</w:t>
      </w:r>
      <w:r w:rsidRPr="007713ED">
        <w:rPr>
          <w:sz w:val="24"/>
          <w:szCs w:val="24"/>
          <w:vertAlign w:val="superscript"/>
        </w:rPr>
        <w:t>st</w:t>
      </w:r>
      <w:r w:rsidRPr="007713ED">
        <w:rPr>
          <w:sz w:val="24"/>
          <w:szCs w:val="24"/>
        </w:rPr>
        <w:t xml:space="preserve"> Kings 7:23. One base is in 1</w:t>
      </w:r>
      <w:r w:rsidRPr="007713ED">
        <w:rPr>
          <w:sz w:val="24"/>
          <w:szCs w:val="24"/>
          <w:vertAlign w:val="superscript"/>
        </w:rPr>
        <w:t>st</w:t>
      </w:r>
      <w:r w:rsidRPr="007713ED">
        <w:rPr>
          <w:sz w:val="24"/>
          <w:szCs w:val="24"/>
        </w:rPr>
        <w:t xml:space="preserve"> Kings 7:27, 34. One portion is in 1</w:t>
      </w:r>
      <w:r w:rsidRPr="007713ED">
        <w:rPr>
          <w:sz w:val="24"/>
          <w:szCs w:val="24"/>
          <w:vertAlign w:val="superscript"/>
        </w:rPr>
        <w:t>st</w:t>
      </w:r>
      <w:r w:rsidRPr="007713ED">
        <w:rPr>
          <w:sz w:val="24"/>
          <w:szCs w:val="24"/>
        </w:rPr>
        <w:t xml:space="preserve"> Kings 7:36. One casting, One measure and One size is in 1</w:t>
      </w:r>
      <w:r w:rsidRPr="007713ED">
        <w:rPr>
          <w:sz w:val="24"/>
          <w:szCs w:val="24"/>
          <w:vertAlign w:val="superscript"/>
        </w:rPr>
        <w:t>st</w:t>
      </w:r>
      <w:r w:rsidRPr="007713ED">
        <w:rPr>
          <w:sz w:val="24"/>
          <w:szCs w:val="24"/>
        </w:rPr>
        <w:t xml:space="preserve"> Kings 7:37. One laver &amp; One of the ten bases One laver is in 1</w:t>
      </w:r>
      <w:r w:rsidRPr="007713ED">
        <w:rPr>
          <w:sz w:val="24"/>
          <w:szCs w:val="24"/>
          <w:vertAlign w:val="superscript"/>
        </w:rPr>
        <w:t>st</w:t>
      </w:r>
      <w:r w:rsidRPr="007713ED">
        <w:rPr>
          <w:sz w:val="24"/>
          <w:szCs w:val="24"/>
        </w:rPr>
        <w:t xml:space="preserve"> Kings 7:38. One network is in 1</w:t>
      </w:r>
      <w:r w:rsidRPr="007713ED">
        <w:rPr>
          <w:sz w:val="24"/>
          <w:szCs w:val="24"/>
          <w:vertAlign w:val="superscript"/>
        </w:rPr>
        <w:t>st</w:t>
      </w:r>
      <w:r w:rsidRPr="007713ED">
        <w:rPr>
          <w:sz w:val="24"/>
          <w:szCs w:val="24"/>
        </w:rPr>
        <w:t xml:space="preserve"> Kings 7:42. One sea is in 1</w:t>
      </w:r>
      <w:r w:rsidRPr="007713ED">
        <w:rPr>
          <w:sz w:val="24"/>
          <w:szCs w:val="24"/>
          <w:vertAlign w:val="superscript"/>
        </w:rPr>
        <w:t>st</w:t>
      </w:r>
      <w:r w:rsidRPr="007713ED">
        <w:rPr>
          <w:sz w:val="24"/>
          <w:szCs w:val="24"/>
        </w:rPr>
        <w:t xml:space="preserve"> Kings 7:44. One word of all His good promise is in 1</w:t>
      </w:r>
      <w:r w:rsidRPr="007713ED">
        <w:rPr>
          <w:sz w:val="24"/>
          <w:szCs w:val="24"/>
          <w:vertAlign w:val="superscript"/>
        </w:rPr>
        <w:t>st</w:t>
      </w:r>
      <w:r w:rsidRPr="007713ED">
        <w:rPr>
          <w:sz w:val="24"/>
          <w:szCs w:val="24"/>
        </w:rPr>
        <w:t xml:space="preserve"> Kings 8:56. One that passes shall be astonished is in 1</w:t>
      </w:r>
      <w:r w:rsidRPr="007713ED">
        <w:rPr>
          <w:sz w:val="24"/>
          <w:szCs w:val="24"/>
          <w:vertAlign w:val="superscript"/>
        </w:rPr>
        <w:t>st</w:t>
      </w:r>
      <w:r w:rsidRPr="007713ED">
        <w:rPr>
          <w:sz w:val="24"/>
          <w:szCs w:val="24"/>
        </w:rPr>
        <w:t xml:space="preserve"> Kings 9:8. One target is in 1</w:t>
      </w:r>
      <w:r w:rsidRPr="007713ED">
        <w:rPr>
          <w:sz w:val="24"/>
          <w:szCs w:val="24"/>
          <w:vertAlign w:val="superscript"/>
        </w:rPr>
        <w:t>st</w:t>
      </w:r>
      <w:r w:rsidRPr="007713ED">
        <w:rPr>
          <w:sz w:val="24"/>
          <w:szCs w:val="24"/>
        </w:rPr>
        <w:t xml:space="preserve"> Kings 10:16. One shield is in 1</w:t>
      </w:r>
      <w:r w:rsidRPr="007713ED">
        <w:rPr>
          <w:sz w:val="24"/>
          <w:szCs w:val="24"/>
          <w:vertAlign w:val="superscript"/>
        </w:rPr>
        <w:t>st</w:t>
      </w:r>
      <w:r w:rsidRPr="007713ED">
        <w:rPr>
          <w:sz w:val="24"/>
          <w:szCs w:val="24"/>
        </w:rPr>
        <w:t xml:space="preserve"> Kings 10:17. One side is in 1</w:t>
      </w:r>
      <w:r w:rsidRPr="007713ED">
        <w:rPr>
          <w:sz w:val="24"/>
          <w:szCs w:val="24"/>
          <w:vertAlign w:val="superscript"/>
        </w:rPr>
        <w:t>st</w:t>
      </w:r>
      <w:r w:rsidRPr="007713ED">
        <w:rPr>
          <w:sz w:val="24"/>
          <w:szCs w:val="24"/>
        </w:rPr>
        <w:t xml:space="preserve"> Kings 10:20. One tribe is in 1</w:t>
      </w:r>
      <w:r w:rsidRPr="007713ED">
        <w:rPr>
          <w:sz w:val="24"/>
          <w:szCs w:val="24"/>
          <w:vertAlign w:val="superscript"/>
        </w:rPr>
        <w:t>st</w:t>
      </w:r>
      <w:r w:rsidRPr="007713ED">
        <w:rPr>
          <w:sz w:val="24"/>
          <w:szCs w:val="24"/>
        </w:rPr>
        <w:t xml:space="preserve"> Kings 11:13, 32, 36. One city is in 1</w:t>
      </w:r>
      <w:r w:rsidRPr="007713ED">
        <w:rPr>
          <w:sz w:val="24"/>
          <w:szCs w:val="24"/>
          <w:vertAlign w:val="superscript"/>
        </w:rPr>
        <w:t>st</w:t>
      </w:r>
      <w:r w:rsidRPr="007713ED">
        <w:rPr>
          <w:sz w:val="24"/>
          <w:szCs w:val="24"/>
        </w:rPr>
        <w:t xml:space="preserve"> Kings 12:29. One went to worship is in 1</w:t>
      </w:r>
      <w:r w:rsidRPr="007713ED">
        <w:rPr>
          <w:sz w:val="24"/>
          <w:szCs w:val="24"/>
          <w:vertAlign w:val="superscript"/>
        </w:rPr>
        <w:t>st</w:t>
      </w:r>
      <w:r w:rsidRPr="007713ED">
        <w:rPr>
          <w:sz w:val="24"/>
          <w:szCs w:val="24"/>
        </w:rPr>
        <w:t xml:space="preserve"> Kings 12:30. One of the Priests is in 1</w:t>
      </w:r>
      <w:r w:rsidRPr="007713ED">
        <w:rPr>
          <w:sz w:val="24"/>
          <w:szCs w:val="24"/>
          <w:vertAlign w:val="superscript"/>
        </w:rPr>
        <w:t>st</w:t>
      </w:r>
      <w:r w:rsidRPr="007713ED">
        <w:rPr>
          <w:sz w:val="24"/>
          <w:szCs w:val="24"/>
        </w:rPr>
        <w:t xml:space="preserve"> Kings 13:33. One that pisses against the wall is in 1</w:t>
      </w:r>
      <w:r w:rsidRPr="007713ED">
        <w:rPr>
          <w:sz w:val="24"/>
          <w:szCs w:val="24"/>
          <w:vertAlign w:val="superscript"/>
        </w:rPr>
        <w:t>st</w:t>
      </w:r>
      <w:r w:rsidRPr="007713ED">
        <w:rPr>
          <w:sz w:val="24"/>
          <w:szCs w:val="24"/>
        </w:rPr>
        <w:t xml:space="preserve"> Kings 16:11. On way by Himself is in 1</w:t>
      </w:r>
      <w:r w:rsidRPr="007713ED">
        <w:rPr>
          <w:sz w:val="24"/>
          <w:szCs w:val="24"/>
          <w:vertAlign w:val="superscript"/>
        </w:rPr>
        <w:t>st</w:t>
      </w:r>
      <w:r w:rsidRPr="007713ED">
        <w:rPr>
          <w:sz w:val="24"/>
          <w:szCs w:val="24"/>
        </w:rPr>
        <w:t xml:space="preserve"> Kings 18:6. One Bullock is in 1</w:t>
      </w:r>
      <w:r w:rsidRPr="007713ED">
        <w:rPr>
          <w:sz w:val="24"/>
          <w:szCs w:val="24"/>
          <w:vertAlign w:val="superscript"/>
        </w:rPr>
        <w:t>st</w:t>
      </w:r>
      <w:r w:rsidRPr="007713ED">
        <w:rPr>
          <w:sz w:val="24"/>
          <w:szCs w:val="24"/>
        </w:rPr>
        <w:t xml:space="preserve"> Kings 18:23, 25. One shall not escape is in 1</w:t>
      </w:r>
      <w:r w:rsidRPr="007713ED">
        <w:rPr>
          <w:sz w:val="24"/>
          <w:szCs w:val="24"/>
          <w:vertAlign w:val="superscript"/>
        </w:rPr>
        <w:t>st</w:t>
      </w:r>
      <w:r w:rsidRPr="007713ED">
        <w:rPr>
          <w:sz w:val="24"/>
          <w:szCs w:val="24"/>
        </w:rPr>
        <w:t xml:space="preserve"> Kings 18:40. One life is in 1</w:t>
      </w:r>
      <w:r w:rsidRPr="007713ED">
        <w:rPr>
          <w:sz w:val="24"/>
          <w:szCs w:val="24"/>
          <w:vertAlign w:val="superscript"/>
        </w:rPr>
        <w:t>st</w:t>
      </w:r>
      <w:r w:rsidRPr="007713ED">
        <w:rPr>
          <w:sz w:val="24"/>
          <w:szCs w:val="24"/>
        </w:rPr>
        <w:t xml:space="preserve"> Kings 19:2. One Man slew is in 1</w:t>
      </w:r>
      <w:r w:rsidRPr="007713ED">
        <w:rPr>
          <w:sz w:val="24"/>
          <w:szCs w:val="24"/>
          <w:vertAlign w:val="superscript"/>
        </w:rPr>
        <w:t>st</w:t>
      </w:r>
      <w:r w:rsidRPr="007713ED">
        <w:rPr>
          <w:sz w:val="24"/>
          <w:szCs w:val="24"/>
        </w:rPr>
        <w:t xml:space="preserve"> Kings 20:20. One pitched is in 1</w:t>
      </w:r>
      <w:r w:rsidRPr="007713ED">
        <w:rPr>
          <w:sz w:val="24"/>
          <w:szCs w:val="24"/>
          <w:vertAlign w:val="superscript"/>
        </w:rPr>
        <w:t>st</w:t>
      </w:r>
      <w:r w:rsidRPr="007713ED">
        <w:rPr>
          <w:sz w:val="24"/>
          <w:szCs w:val="24"/>
        </w:rPr>
        <w:t xml:space="preserve"> Kings 20:29. One day with 100,000 footman is in 1</w:t>
      </w:r>
      <w:r w:rsidRPr="007713ED">
        <w:rPr>
          <w:sz w:val="24"/>
          <w:szCs w:val="24"/>
          <w:vertAlign w:val="superscript"/>
        </w:rPr>
        <w:t>st</w:t>
      </w:r>
      <w:r w:rsidRPr="007713ED">
        <w:rPr>
          <w:sz w:val="24"/>
          <w:szCs w:val="24"/>
        </w:rPr>
        <w:t xml:space="preserve"> Kings 20:29. One Man is in 1</w:t>
      </w:r>
      <w:r w:rsidRPr="007713ED">
        <w:rPr>
          <w:sz w:val="24"/>
          <w:szCs w:val="24"/>
          <w:vertAlign w:val="superscript"/>
        </w:rPr>
        <w:t>st</w:t>
      </w:r>
      <w:r w:rsidRPr="007713ED">
        <w:rPr>
          <w:sz w:val="24"/>
          <w:szCs w:val="24"/>
        </w:rPr>
        <w:t xml:space="preserve"> Kings 22:8. One mouth is in 1</w:t>
      </w:r>
      <w:r w:rsidRPr="007713ED">
        <w:rPr>
          <w:sz w:val="24"/>
          <w:szCs w:val="24"/>
          <w:vertAlign w:val="superscript"/>
        </w:rPr>
        <w:t>st</w:t>
      </w:r>
      <w:r w:rsidRPr="007713ED">
        <w:rPr>
          <w:sz w:val="24"/>
          <w:szCs w:val="24"/>
        </w:rPr>
        <w:t xml:space="preserve"> Kings 22:13. One said is in 1</w:t>
      </w:r>
      <w:r w:rsidRPr="007713ED">
        <w:rPr>
          <w:sz w:val="24"/>
          <w:szCs w:val="24"/>
          <w:vertAlign w:val="superscript"/>
        </w:rPr>
        <w:t>st</w:t>
      </w:r>
      <w:r w:rsidRPr="007713ED">
        <w:rPr>
          <w:sz w:val="24"/>
          <w:szCs w:val="24"/>
        </w:rPr>
        <w:t xml:space="preserve"> Kings 22:20. One hearkens is in 1</w:t>
      </w:r>
      <w:r w:rsidRPr="007713ED">
        <w:rPr>
          <w:sz w:val="24"/>
          <w:szCs w:val="24"/>
          <w:vertAlign w:val="superscript"/>
        </w:rPr>
        <w:t>st</w:t>
      </w:r>
      <w:r w:rsidRPr="007713ED">
        <w:rPr>
          <w:sz w:val="24"/>
          <w:szCs w:val="24"/>
        </w:rPr>
        <w:t xml:space="preserve"> Kings 22:28. One washed the chariot &amp; washed His armor is in 1</w:t>
      </w:r>
      <w:r w:rsidRPr="007713ED">
        <w:rPr>
          <w:sz w:val="24"/>
          <w:szCs w:val="24"/>
          <w:vertAlign w:val="superscript"/>
        </w:rPr>
        <w:t>st</w:t>
      </w:r>
      <w:r w:rsidRPr="007713ED">
        <w:rPr>
          <w:sz w:val="24"/>
          <w:szCs w:val="24"/>
        </w:rPr>
        <w:t xml:space="preserve"> Kings 22:38. One of the King’s Servants is in 2</w:t>
      </w:r>
      <w:r w:rsidRPr="007713ED">
        <w:rPr>
          <w:sz w:val="24"/>
          <w:szCs w:val="24"/>
          <w:vertAlign w:val="superscript"/>
        </w:rPr>
        <w:t>nd</w:t>
      </w:r>
      <w:r w:rsidRPr="007713ED">
        <w:rPr>
          <w:sz w:val="24"/>
          <w:szCs w:val="24"/>
        </w:rPr>
        <w:t xml:space="preserve"> Kings 3:11. One smitten is in 2</w:t>
      </w:r>
      <w:r w:rsidRPr="007713ED">
        <w:rPr>
          <w:sz w:val="24"/>
          <w:szCs w:val="24"/>
          <w:vertAlign w:val="superscript"/>
        </w:rPr>
        <w:t>nd</w:t>
      </w:r>
      <w:r w:rsidRPr="007713ED">
        <w:rPr>
          <w:sz w:val="24"/>
          <w:szCs w:val="24"/>
        </w:rPr>
        <w:t xml:space="preserve"> Kings 3:23. One of the Young Men &amp; One of the asses is in 2</w:t>
      </w:r>
      <w:r w:rsidRPr="007713ED">
        <w:rPr>
          <w:sz w:val="24"/>
          <w:szCs w:val="24"/>
          <w:vertAlign w:val="superscript"/>
        </w:rPr>
        <w:t>nd</w:t>
      </w:r>
      <w:r w:rsidRPr="007713ED">
        <w:rPr>
          <w:sz w:val="24"/>
          <w:szCs w:val="24"/>
        </w:rPr>
        <w:t xml:space="preserve"> Kings 4:22. One to gather herbs in the field is in 2</w:t>
      </w:r>
      <w:r w:rsidRPr="007713ED">
        <w:rPr>
          <w:sz w:val="24"/>
          <w:szCs w:val="24"/>
          <w:vertAlign w:val="superscript"/>
        </w:rPr>
        <w:t>nd</w:t>
      </w:r>
      <w:r w:rsidRPr="007713ED">
        <w:rPr>
          <w:sz w:val="24"/>
          <w:szCs w:val="24"/>
        </w:rPr>
        <w:t xml:space="preserve"> Kings 4:39. One went in and told His Lord is in 2</w:t>
      </w:r>
      <w:r w:rsidRPr="007713ED">
        <w:rPr>
          <w:sz w:val="24"/>
          <w:szCs w:val="24"/>
          <w:vertAlign w:val="superscript"/>
        </w:rPr>
        <w:t>nd</w:t>
      </w:r>
      <w:r w:rsidRPr="007713ED">
        <w:rPr>
          <w:sz w:val="24"/>
          <w:szCs w:val="24"/>
        </w:rPr>
        <w:t xml:space="preserve"> Kings 5:4. One said be content is in 2</w:t>
      </w:r>
      <w:r w:rsidRPr="007713ED">
        <w:rPr>
          <w:sz w:val="24"/>
          <w:szCs w:val="24"/>
          <w:vertAlign w:val="superscript"/>
        </w:rPr>
        <w:t>nd</w:t>
      </w:r>
      <w:r w:rsidRPr="007713ED">
        <w:rPr>
          <w:sz w:val="24"/>
          <w:szCs w:val="24"/>
        </w:rPr>
        <w:t xml:space="preserve"> Kings 6:3. One was felling a beam is in 2</w:t>
      </w:r>
      <w:r w:rsidRPr="007713ED">
        <w:rPr>
          <w:sz w:val="24"/>
          <w:szCs w:val="24"/>
          <w:vertAlign w:val="superscript"/>
        </w:rPr>
        <w:t>nd</w:t>
      </w:r>
      <w:r w:rsidRPr="007713ED">
        <w:rPr>
          <w:sz w:val="24"/>
          <w:szCs w:val="24"/>
        </w:rPr>
        <w:t xml:space="preserve"> Kings 6:5. One of His Servants is in 2</w:t>
      </w:r>
      <w:r w:rsidRPr="007713ED">
        <w:rPr>
          <w:sz w:val="24"/>
          <w:szCs w:val="24"/>
          <w:vertAlign w:val="superscript"/>
        </w:rPr>
        <w:t>nd</w:t>
      </w:r>
      <w:r w:rsidRPr="007713ED">
        <w:rPr>
          <w:sz w:val="24"/>
          <w:szCs w:val="24"/>
        </w:rPr>
        <w:t xml:space="preserve"> Kings 6:12. One said is in 2</w:t>
      </w:r>
      <w:r w:rsidRPr="007713ED">
        <w:rPr>
          <w:sz w:val="24"/>
          <w:szCs w:val="24"/>
          <w:vertAlign w:val="superscript"/>
        </w:rPr>
        <w:t>nd</w:t>
      </w:r>
      <w:r w:rsidRPr="007713ED">
        <w:rPr>
          <w:sz w:val="24"/>
          <w:szCs w:val="24"/>
        </w:rPr>
        <w:t xml:space="preserve"> Kings 7:3, 6, 9. One tent is in 2</w:t>
      </w:r>
      <w:r w:rsidRPr="007713ED">
        <w:rPr>
          <w:sz w:val="24"/>
          <w:szCs w:val="24"/>
          <w:vertAlign w:val="superscript"/>
        </w:rPr>
        <w:t>nd</w:t>
      </w:r>
      <w:r w:rsidRPr="007713ED">
        <w:rPr>
          <w:sz w:val="24"/>
          <w:szCs w:val="24"/>
        </w:rPr>
        <w:t xml:space="preserve"> Kings 7:8. One of His Servants is in 2</w:t>
      </w:r>
      <w:r w:rsidRPr="007713ED">
        <w:rPr>
          <w:sz w:val="24"/>
          <w:szCs w:val="24"/>
          <w:vertAlign w:val="superscript"/>
        </w:rPr>
        <w:t>nd</w:t>
      </w:r>
      <w:r w:rsidRPr="007713ED">
        <w:rPr>
          <w:sz w:val="24"/>
          <w:szCs w:val="24"/>
        </w:rPr>
        <w:t xml:space="preserve"> Kings 7:13. One year reign is in 2</w:t>
      </w:r>
      <w:r w:rsidRPr="007713ED">
        <w:rPr>
          <w:sz w:val="24"/>
          <w:szCs w:val="24"/>
          <w:vertAlign w:val="superscript"/>
        </w:rPr>
        <w:t>nd</w:t>
      </w:r>
      <w:r w:rsidRPr="007713ED">
        <w:rPr>
          <w:sz w:val="24"/>
          <w:szCs w:val="24"/>
        </w:rPr>
        <w:t xml:space="preserve"> Kings 8:26. One of the Children of the Prophets is in 2</w:t>
      </w:r>
      <w:r w:rsidRPr="007713ED">
        <w:rPr>
          <w:sz w:val="24"/>
          <w:szCs w:val="24"/>
          <w:vertAlign w:val="superscript"/>
        </w:rPr>
        <w:t>nd</w:t>
      </w:r>
      <w:r w:rsidRPr="007713ED">
        <w:rPr>
          <w:sz w:val="24"/>
          <w:szCs w:val="24"/>
        </w:rPr>
        <w:t xml:space="preserve"> Kings 9:1. One said to His Lord is in 2</w:t>
      </w:r>
      <w:r w:rsidRPr="007713ED">
        <w:rPr>
          <w:sz w:val="24"/>
          <w:szCs w:val="24"/>
          <w:vertAlign w:val="superscript"/>
        </w:rPr>
        <w:t>nd</w:t>
      </w:r>
      <w:r w:rsidRPr="007713ED">
        <w:rPr>
          <w:sz w:val="24"/>
          <w:szCs w:val="24"/>
        </w:rPr>
        <w:t xml:space="preserve"> Kings 9:11. One on horseback to meet Him is in 2</w:t>
      </w:r>
      <w:r w:rsidRPr="007713ED">
        <w:rPr>
          <w:sz w:val="24"/>
          <w:szCs w:val="24"/>
          <w:vertAlign w:val="superscript"/>
        </w:rPr>
        <w:t>nd</w:t>
      </w:r>
      <w:r w:rsidRPr="007713ED">
        <w:rPr>
          <w:sz w:val="24"/>
          <w:szCs w:val="24"/>
        </w:rPr>
        <w:t xml:space="preserve"> Kings 9:18. One full is in 2</w:t>
      </w:r>
      <w:r w:rsidRPr="007713ED">
        <w:rPr>
          <w:sz w:val="24"/>
          <w:szCs w:val="24"/>
          <w:vertAlign w:val="superscript"/>
        </w:rPr>
        <w:t>nd</w:t>
      </w:r>
      <w:r w:rsidRPr="007713ED">
        <w:rPr>
          <w:sz w:val="24"/>
          <w:szCs w:val="24"/>
        </w:rPr>
        <w:t xml:space="preserve"> Kings 10:21. One that passes the account is in 2</w:t>
      </w:r>
      <w:r w:rsidRPr="007713ED">
        <w:rPr>
          <w:sz w:val="24"/>
          <w:szCs w:val="24"/>
          <w:vertAlign w:val="superscript"/>
        </w:rPr>
        <w:t>nd</w:t>
      </w:r>
      <w:r w:rsidRPr="007713ED">
        <w:rPr>
          <w:sz w:val="24"/>
          <w:szCs w:val="24"/>
        </w:rPr>
        <w:t xml:space="preserve"> Kings 12:4. One comes into the house of the Father Stephen is in 2</w:t>
      </w:r>
      <w:r w:rsidRPr="007713ED">
        <w:rPr>
          <w:sz w:val="24"/>
          <w:szCs w:val="24"/>
          <w:vertAlign w:val="superscript"/>
        </w:rPr>
        <w:t>nd</w:t>
      </w:r>
      <w:r w:rsidRPr="007713ED">
        <w:rPr>
          <w:sz w:val="24"/>
          <w:szCs w:val="24"/>
        </w:rPr>
        <w:t xml:space="preserve"> Kings 12:9. One looks in the face is in 2</w:t>
      </w:r>
      <w:r w:rsidRPr="007713ED">
        <w:rPr>
          <w:sz w:val="24"/>
          <w:szCs w:val="24"/>
          <w:vertAlign w:val="superscript"/>
        </w:rPr>
        <w:t>nd</w:t>
      </w:r>
      <w:r w:rsidRPr="007713ED">
        <w:rPr>
          <w:sz w:val="24"/>
          <w:szCs w:val="24"/>
        </w:rPr>
        <w:t xml:space="preserve"> Kings 14:8, 11. One of the Priests is in 2</w:t>
      </w:r>
      <w:r w:rsidRPr="007713ED">
        <w:rPr>
          <w:sz w:val="24"/>
          <w:szCs w:val="24"/>
          <w:vertAlign w:val="superscript"/>
        </w:rPr>
        <w:t>nd</w:t>
      </w:r>
      <w:r w:rsidRPr="007713ED">
        <w:rPr>
          <w:sz w:val="24"/>
          <w:szCs w:val="24"/>
        </w:rPr>
        <w:t xml:space="preserve"> Kings 17:27, 28. One Captain of the least of My Master’s Servants is in 2</w:t>
      </w:r>
      <w:r w:rsidRPr="007713ED">
        <w:rPr>
          <w:sz w:val="24"/>
          <w:szCs w:val="24"/>
          <w:vertAlign w:val="superscript"/>
        </w:rPr>
        <w:t>nd</w:t>
      </w:r>
      <w:r w:rsidRPr="007713ED">
        <w:rPr>
          <w:sz w:val="24"/>
          <w:szCs w:val="24"/>
        </w:rPr>
        <w:t xml:space="preserve"> Kings 18:24. One of His fig tree &amp; one that waters of His cistern is in 2</w:t>
      </w:r>
      <w:r w:rsidRPr="007713ED">
        <w:rPr>
          <w:sz w:val="24"/>
          <w:szCs w:val="24"/>
          <w:vertAlign w:val="superscript"/>
        </w:rPr>
        <w:t>nd</w:t>
      </w:r>
      <w:r w:rsidRPr="007713ED">
        <w:rPr>
          <w:sz w:val="24"/>
          <w:szCs w:val="24"/>
        </w:rPr>
        <w:t xml:space="preserve"> Kings 18:31. One Holy of Israel is in 2</w:t>
      </w:r>
      <w:r w:rsidRPr="007713ED">
        <w:rPr>
          <w:sz w:val="24"/>
          <w:szCs w:val="24"/>
          <w:vertAlign w:val="superscript"/>
        </w:rPr>
        <w:t>nd</w:t>
      </w:r>
      <w:r w:rsidRPr="007713ED">
        <w:rPr>
          <w:sz w:val="24"/>
          <w:szCs w:val="24"/>
        </w:rPr>
        <w:t xml:space="preserve"> Kings 19:22. One end fill is in 2</w:t>
      </w:r>
      <w:r w:rsidRPr="007713ED">
        <w:rPr>
          <w:sz w:val="24"/>
          <w:szCs w:val="24"/>
          <w:vertAlign w:val="superscript"/>
        </w:rPr>
        <w:t>nd</w:t>
      </w:r>
      <w:r w:rsidRPr="007713ED">
        <w:rPr>
          <w:sz w:val="24"/>
          <w:szCs w:val="24"/>
        </w:rPr>
        <w:t xml:space="preserve"> Kings 21:16. One according to His taxation is in 2</w:t>
      </w:r>
      <w:r w:rsidRPr="007713ED">
        <w:rPr>
          <w:sz w:val="24"/>
          <w:szCs w:val="24"/>
          <w:vertAlign w:val="superscript"/>
        </w:rPr>
        <w:t>nd</w:t>
      </w:r>
      <w:r w:rsidRPr="007713ED">
        <w:rPr>
          <w:sz w:val="24"/>
          <w:szCs w:val="24"/>
        </w:rPr>
        <w:t xml:space="preserve"> Kings 23:35. One sea is in 2</w:t>
      </w:r>
      <w:r w:rsidRPr="007713ED">
        <w:rPr>
          <w:sz w:val="24"/>
          <w:szCs w:val="24"/>
          <w:vertAlign w:val="superscript"/>
        </w:rPr>
        <w:t>nd</w:t>
      </w:r>
      <w:r w:rsidRPr="007713ED">
        <w:rPr>
          <w:sz w:val="24"/>
          <w:szCs w:val="24"/>
        </w:rPr>
        <w:t xml:space="preserve"> Kings 25:16. One pillar is in 2</w:t>
      </w:r>
      <w:r w:rsidRPr="007713ED">
        <w:rPr>
          <w:sz w:val="24"/>
          <w:szCs w:val="24"/>
          <w:vertAlign w:val="superscript"/>
        </w:rPr>
        <w:t>nd</w:t>
      </w:r>
      <w:r w:rsidRPr="007713ED">
        <w:rPr>
          <w:sz w:val="24"/>
          <w:szCs w:val="24"/>
        </w:rPr>
        <w:t xml:space="preserve"> Kings 25:17. One name is in 1</w:t>
      </w:r>
      <w:r w:rsidRPr="007713ED">
        <w:rPr>
          <w:sz w:val="24"/>
          <w:szCs w:val="24"/>
          <w:vertAlign w:val="superscript"/>
        </w:rPr>
        <w:t>st</w:t>
      </w:r>
      <w:r w:rsidRPr="007713ED">
        <w:rPr>
          <w:sz w:val="24"/>
          <w:szCs w:val="24"/>
        </w:rPr>
        <w:t xml:space="preserve"> Chronicles 1:19. One of the Levites is in 1</w:t>
      </w:r>
      <w:r w:rsidRPr="007713ED">
        <w:rPr>
          <w:sz w:val="24"/>
          <w:szCs w:val="24"/>
          <w:vertAlign w:val="superscript"/>
        </w:rPr>
        <w:t>st</w:t>
      </w:r>
      <w:r w:rsidRPr="007713ED">
        <w:rPr>
          <w:sz w:val="24"/>
          <w:szCs w:val="24"/>
        </w:rPr>
        <w:t xml:space="preserve"> Chronicles 9:31. One that has a Familiar Spirit is in 1</w:t>
      </w:r>
      <w:r w:rsidRPr="007713ED">
        <w:rPr>
          <w:sz w:val="24"/>
          <w:szCs w:val="24"/>
          <w:vertAlign w:val="superscript"/>
        </w:rPr>
        <w:t>st</w:t>
      </w:r>
      <w:r w:rsidRPr="007713ED">
        <w:rPr>
          <w:sz w:val="24"/>
          <w:szCs w:val="24"/>
        </w:rPr>
        <w:t xml:space="preserve"> Chronicles 10:13. One time 300 slain by Him is in 1</w:t>
      </w:r>
      <w:r w:rsidRPr="007713ED">
        <w:rPr>
          <w:sz w:val="24"/>
          <w:szCs w:val="24"/>
          <w:vertAlign w:val="superscript"/>
        </w:rPr>
        <w:t>st</w:t>
      </w:r>
      <w:r w:rsidRPr="007713ED">
        <w:rPr>
          <w:sz w:val="24"/>
          <w:szCs w:val="24"/>
        </w:rPr>
        <w:t xml:space="preserve"> Chronicles 11:11. One of 3 mighties is in 1</w:t>
      </w:r>
      <w:r w:rsidRPr="007713ED">
        <w:rPr>
          <w:sz w:val="24"/>
          <w:szCs w:val="24"/>
          <w:vertAlign w:val="superscript"/>
        </w:rPr>
        <w:t>st</w:t>
      </w:r>
      <w:r w:rsidRPr="007713ED">
        <w:rPr>
          <w:sz w:val="24"/>
          <w:szCs w:val="24"/>
        </w:rPr>
        <w:t xml:space="preserve"> Chronicles 11:12. One would give Me water at the well is in 1</w:t>
      </w:r>
      <w:r w:rsidRPr="007713ED">
        <w:rPr>
          <w:sz w:val="24"/>
          <w:szCs w:val="24"/>
          <w:vertAlign w:val="superscript"/>
        </w:rPr>
        <w:t>st</w:t>
      </w:r>
      <w:r w:rsidRPr="007713ED">
        <w:rPr>
          <w:sz w:val="24"/>
          <w:szCs w:val="24"/>
        </w:rPr>
        <w:t xml:space="preserve"> Chronicles 11:17. One of the least is over a hundred is in 1</w:t>
      </w:r>
      <w:r w:rsidRPr="007713ED">
        <w:rPr>
          <w:sz w:val="24"/>
          <w:szCs w:val="24"/>
          <w:vertAlign w:val="superscript"/>
        </w:rPr>
        <w:t>st</w:t>
      </w:r>
      <w:r w:rsidRPr="007713ED">
        <w:rPr>
          <w:sz w:val="24"/>
          <w:szCs w:val="24"/>
        </w:rPr>
        <w:t xml:space="preserve"> Chronicles 12:14. One heart to Make King David is in 1</w:t>
      </w:r>
      <w:r w:rsidRPr="007713ED">
        <w:rPr>
          <w:sz w:val="24"/>
          <w:szCs w:val="24"/>
          <w:vertAlign w:val="superscript"/>
        </w:rPr>
        <w:t>st</w:t>
      </w:r>
      <w:r w:rsidRPr="007713ED">
        <w:rPr>
          <w:sz w:val="24"/>
          <w:szCs w:val="24"/>
        </w:rPr>
        <w:t xml:space="preserve"> Chronicles 12:38. One of Israel &amp; one loaf of bread is in 1</w:t>
      </w:r>
      <w:r w:rsidRPr="007713ED">
        <w:rPr>
          <w:sz w:val="24"/>
          <w:szCs w:val="24"/>
          <w:vertAlign w:val="superscript"/>
        </w:rPr>
        <w:t>st</w:t>
      </w:r>
      <w:r w:rsidRPr="007713ED">
        <w:rPr>
          <w:sz w:val="24"/>
          <w:szCs w:val="24"/>
        </w:rPr>
        <w:t xml:space="preserve"> Chronicles 16:3. Ones chosen is in 1</w:t>
      </w:r>
      <w:r w:rsidRPr="007713ED">
        <w:rPr>
          <w:sz w:val="24"/>
          <w:szCs w:val="24"/>
          <w:vertAlign w:val="superscript"/>
        </w:rPr>
        <w:t>st</w:t>
      </w:r>
      <w:r w:rsidRPr="007713ED">
        <w:rPr>
          <w:sz w:val="24"/>
          <w:szCs w:val="24"/>
        </w:rPr>
        <w:t xml:space="preserve"> Chronicles 16:13. One Kingdom is in 1</w:t>
      </w:r>
      <w:r w:rsidRPr="007713ED">
        <w:rPr>
          <w:sz w:val="24"/>
          <w:szCs w:val="24"/>
          <w:vertAlign w:val="superscript"/>
        </w:rPr>
        <w:t>st</w:t>
      </w:r>
      <w:r w:rsidRPr="007713ED">
        <w:rPr>
          <w:sz w:val="24"/>
          <w:szCs w:val="24"/>
        </w:rPr>
        <w:t xml:space="preserve"> Chronicles 16:20. One tabernacle is in 1</w:t>
      </w:r>
      <w:r w:rsidRPr="007713ED">
        <w:rPr>
          <w:sz w:val="24"/>
          <w:szCs w:val="24"/>
          <w:vertAlign w:val="superscript"/>
        </w:rPr>
        <w:t>st</w:t>
      </w:r>
      <w:r w:rsidRPr="007713ED">
        <w:rPr>
          <w:sz w:val="24"/>
          <w:szCs w:val="24"/>
        </w:rPr>
        <w:t xml:space="preserve"> Chronicles 17:5. One Nation in the Earth is in 1</w:t>
      </w:r>
      <w:r w:rsidRPr="007713ED">
        <w:rPr>
          <w:sz w:val="24"/>
          <w:szCs w:val="24"/>
          <w:vertAlign w:val="superscript"/>
        </w:rPr>
        <w:t>st</w:t>
      </w:r>
      <w:r w:rsidRPr="007713ED">
        <w:rPr>
          <w:sz w:val="24"/>
          <w:szCs w:val="24"/>
        </w:rPr>
        <w:t xml:space="preserve"> Chronicles 17:21. One of them chosen is in 1</w:t>
      </w:r>
      <w:r w:rsidRPr="007713ED">
        <w:rPr>
          <w:sz w:val="24"/>
          <w:szCs w:val="24"/>
          <w:vertAlign w:val="superscript"/>
        </w:rPr>
        <w:t>st</w:t>
      </w:r>
      <w:r w:rsidRPr="007713ED">
        <w:rPr>
          <w:sz w:val="24"/>
          <w:szCs w:val="24"/>
        </w:rPr>
        <w:t xml:space="preserve"> Chronicles 21:10. One reckoning is in 1</w:t>
      </w:r>
      <w:r w:rsidRPr="007713ED">
        <w:rPr>
          <w:sz w:val="24"/>
          <w:szCs w:val="24"/>
          <w:vertAlign w:val="superscript"/>
        </w:rPr>
        <w:t>st</w:t>
      </w:r>
      <w:r w:rsidRPr="007713ED">
        <w:rPr>
          <w:sz w:val="24"/>
          <w:szCs w:val="24"/>
        </w:rPr>
        <w:t xml:space="preserve"> Chronicles 23:11. One sort is in 1</w:t>
      </w:r>
      <w:r w:rsidRPr="007713ED">
        <w:rPr>
          <w:sz w:val="24"/>
          <w:szCs w:val="24"/>
          <w:vertAlign w:val="superscript"/>
        </w:rPr>
        <w:t>st</w:t>
      </w:r>
      <w:r w:rsidRPr="007713ED">
        <w:rPr>
          <w:sz w:val="24"/>
          <w:szCs w:val="24"/>
        </w:rPr>
        <w:t xml:space="preserve"> Chronicles 24:5. One of the Levites &amp; One principal household taken for Eleazar &amp; for Ithamar is in 1</w:t>
      </w:r>
      <w:r w:rsidRPr="007713ED">
        <w:rPr>
          <w:sz w:val="24"/>
          <w:szCs w:val="24"/>
          <w:vertAlign w:val="superscript"/>
        </w:rPr>
        <w:t>st</w:t>
      </w:r>
      <w:r w:rsidRPr="007713ED">
        <w:rPr>
          <w:sz w:val="24"/>
          <w:szCs w:val="24"/>
        </w:rPr>
        <w:t xml:space="preserve"> Chronicles 24:6. One wards is in 1</w:t>
      </w:r>
      <w:r w:rsidRPr="007713ED">
        <w:rPr>
          <w:sz w:val="24"/>
          <w:szCs w:val="24"/>
          <w:vertAlign w:val="superscript"/>
        </w:rPr>
        <w:t>st</w:t>
      </w:r>
      <w:r w:rsidRPr="007713ED">
        <w:rPr>
          <w:sz w:val="24"/>
          <w:szCs w:val="24"/>
        </w:rPr>
        <w:t xml:space="preserve"> Chronicles 26:12. One of the Brethren of David is in 1</w:t>
      </w:r>
      <w:r w:rsidRPr="007713ED">
        <w:rPr>
          <w:sz w:val="24"/>
          <w:szCs w:val="24"/>
          <w:vertAlign w:val="superscript"/>
        </w:rPr>
        <w:t>st</w:t>
      </w:r>
      <w:r w:rsidRPr="007713ED">
        <w:rPr>
          <w:sz w:val="24"/>
          <w:szCs w:val="24"/>
        </w:rPr>
        <w:t xml:space="preserve"> Chronicles 27:18. One wing of the One Cherub is in 2</w:t>
      </w:r>
      <w:r w:rsidRPr="007713ED">
        <w:rPr>
          <w:sz w:val="24"/>
          <w:szCs w:val="24"/>
          <w:vertAlign w:val="superscript"/>
        </w:rPr>
        <w:t>nd</w:t>
      </w:r>
      <w:r w:rsidRPr="007713ED">
        <w:rPr>
          <w:sz w:val="24"/>
          <w:szCs w:val="24"/>
        </w:rPr>
        <w:t xml:space="preserve"> Chronicles 3:11. One wing with the other Cherub is in 2</w:t>
      </w:r>
      <w:r w:rsidRPr="007713ED">
        <w:rPr>
          <w:sz w:val="24"/>
          <w:szCs w:val="24"/>
          <w:vertAlign w:val="superscript"/>
        </w:rPr>
        <w:t>nd</w:t>
      </w:r>
      <w:r w:rsidRPr="007713ED">
        <w:rPr>
          <w:sz w:val="24"/>
          <w:szCs w:val="24"/>
        </w:rPr>
        <w:t xml:space="preserve"> Chronicles 3:12. One on the right hand is in 2</w:t>
      </w:r>
      <w:r w:rsidRPr="007713ED">
        <w:rPr>
          <w:sz w:val="24"/>
          <w:szCs w:val="24"/>
          <w:vertAlign w:val="superscript"/>
        </w:rPr>
        <w:t>nd</w:t>
      </w:r>
      <w:r w:rsidRPr="007713ED">
        <w:rPr>
          <w:sz w:val="24"/>
          <w:szCs w:val="24"/>
        </w:rPr>
        <w:t xml:space="preserve"> Chronicles 3:17. One sea is in 2</w:t>
      </w:r>
      <w:r w:rsidRPr="007713ED">
        <w:rPr>
          <w:sz w:val="24"/>
          <w:szCs w:val="24"/>
          <w:vertAlign w:val="superscript"/>
        </w:rPr>
        <w:t>nd</w:t>
      </w:r>
      <w:r w:rsidRPr="007713ED">
        <w:rPr>
          <w:sz w:val="24"/>
          <w:szCs w:val="24"/>
        </w:rPr>
        <w:t xml:space="preserve"> Chronicles 4:15. One as Singers and Trumpeters to make One sound is in praising &amp; thanking the Father Stephen is in 2</w:t>
      </w:r>
      <w:r w:rsidRPr="007713ED">
        <w:rPr>
          <w:sz w:val="24"/>
          <w:szCs w:val="24"/>
          <w:vertAlign w:val="superscript"/>
        </w:rPr>
        <w:t>nd</w:t>
      </w:r>
      <w:r w:rsidRPr="007713ED">
        <w:rPr>
          <w:sz w:val="24"/>
          <w:szCs w:val="24"/>
        </w:rPr>
        <w:t xml:space="preserve"> Chronicles 5:13. One shall know His own sore and own grief is in 2</w:t>
      </w:r>
      <w:r w:rsidRPr="007713ED">
        <w:rPr>
          <w:sz w:val="24"/>
          <w:szCs w:val="24"/>
          <w:vertAlign w:val="superscript"/>
        </w:rPr>
        <w:t>nd</w:t>
      </w:r>
      <w:r w:rsidRPr="007713ED">
        <w:rPr>
          <w:sz w:val="24"/>
          <w:szCs w:val="24"/>
        </w:rPr>
        <w:t xml:space="preserve"> Chronicles 6:29. One shall be astonished passing by is in 2</w:t>
      </w:r>
      <w:r w:rsidRPr="007713ED">
        <w:rPr>
          <w:sz w:val="24"/>
          <w:szCs w:val="24"/>
          <w:vertAlign w:val="superscript"/>
        </w:rPr>
        <w:t>nd</w:t>
      </w:r>
      <w:r w:rsidRPr="007713ED">
        <w:rPr>
          <w:sz w:val="24"/>
          <w:szCs w:val="24"/>
        </w:rPr>
        <w:t xml:space="preserve"> Chronicles 7:21. One half of the greatness of thy wisdom was not told Me is in 2</w:t>
      </w:r>
      <w:r w:rsidRPr="007713ED">
        <w:rPr>
          <w:sz w:val="24"/>
          <w:szCs w:val="24"/>
          <w:vertAlign w:val="superscript"/>
        </w:rPr>
        <w:t>nd</w:t>
      </w:r>
      <w:r w:rsidRPr="007713ED">
        <w:rPr>
          <w:sz w:val="24"/>
          <w:szCs w:val="24"/>
        </w:rPr>
        <w:t xml:space="preserve"> Chronicles 9:6. One target is in 2</w:t>
      </w:r>
      <w:r w:rsidRPr="007713ED">
        <w:rPr>
          <w:sz w:val="24"/>
          <w:szCs w:val="24"/>
          <w:vertAlign w:val="superscript"/>
        </w:rPr>
        <w:t>nd</w:t>
      </w:r>
      <w:r w:rsidRPr="007713ED">
        <w:rPr>
          <w:sz w:val="24"/>
          <w:szCs w:val="24"/>
        </w:rPr>
        <w:t xml:space="preserve"> Chronicles 9:15. One shield is in 2</w:t>
      </w:r>
      <w:r w:rsidRPr="007713ED">
        <w:rPr>
          <w:sz w:val="24"/>
          <w:szCs w:val="24"/>
          <w:vertAlign w:val="superscript"/>
        </w:rPr>
        <w:t>nd</w:t>
      </w:r>
      <w:r w:rsidRPr="007713ED">
        <w:rPr>
          <w:sz w:val="24"/>
          <w:szCs w:val="24"/>
        </w:rPr>
        <w:t xml:space="preserve"> Chronicles 9:16. One side is in 2</w:t>
      </w:r>
      <w:r w:rsidRPr="007713ED">
        <w:rPr>
          <w:sz w:val="24"/>
          <w:szCs w:val="24"/>
          <w:vertAlign w:val="superscript"/>
        </w:rPr>
        <w:t>nd</w:t>
      </w:r>
      <w:r w:rsidRPr="007713ED">
        <w:rPr>
          <w:sz w:val="24"/>
          <w:szCs w:val="24"/>
        </w:rPr>
        <w:t xml:space="preserve"> Chronicles 9:19. One Man is in 2</w:t>
      </w:r>
      <w:r w:rsidRPr="007713ED">
        <w:rPr>
          <w:sz w:val="24"/>
          <w:szCs w:val="24"/>
          <w:vertAlign w:val="superscript"/>
        </w:rPr>
        <w:t>nd</w:t>
      </w:r>
      <w:r w:rsidRPr="007713ED">
        <w:rPr>
          <w:sz w:val="24"/>
          <w:szCs w:val="24"/>
        </w:rPr>
        <w:t xml:space="preserve"> Chronicles 18:7. One of His Officers is in 2</w:t>
      </w:r>
      <w:r w:rsidRPr="007713ED">
        <w:rPr>
          <w:sz w:val="24"/>
          <w:szCs w:val="24"/>
          <w:vertAlign w:val="superscript"/>
        </w:rPr>
        <w:t>nd</w:t>
      </w:r>
      <w:r w:rsidRPr="007713ED">
        <w:rPr>
          <w:sz w:val="24"/>
          <w:szCs w:val="24"/>
        </w:rPr>
        <w:t xml:space="preserve"> Chronicles 18:8. One assent &amp; One of theirs is in 2</w:t>
      </w:r>
      <w:r w:rsidRPr="007713ED">
        <w:rPr>
          <w:sz w:val="24"/>
          <w:szCs w:val="24"/>
          <w:vertAlign w:val="superscript"/>
        </w:rPr>
        <w:t>nd</w:t>
      </w:r>
      <w:r w:rsidRPr="007713ED">
        <w:rPr>
          <w:sz w:val="24"/>
          <w:szCs w:val="24"/>
        </w:rPr>
        <w:t xml:space="preserve"> Chronicles 18:12. One spoke is in 2</w:t>
      </w:r>
      <w:r w:rsidRPr="007713ED">
        <w:rPr>
          <w:sz w:val="24"/>
          <w:szCs w:val="24"/>
          <w:vertAlign w:val="superscript"/>
        </w:rPr>
        <w:t>nd</w:t>
      </w:r>
      <w:r w:rsidRPr="007713ED">
        <w:rPr>
          <w:sz w:val="24"/>
          <w:szCs w:val="24"/>
        </w:rPr>
        <w:t xml:space="preserve"> Chronicles 18:19. Ones little is in 2</w:t>
      </w:r>
      <w:r w:rsidRPr="007713ED">
        <w:rPr>
          <w:sz w:val="24"/>
          <w:szCs w:val="24"/>
          <w:vertAlign w:val="superscript"/>
        </w:rPr>
        <w:t>nd</w:t>
      </w:r>
      <w:r w:rsidRPr="007713ED">
        <w:rPr>
          <w:sz w:val="24"/>
          <w:szCs w:val="24"/>
        </w:rPr>
        <w:t xml:space="preserve"> Chronicles 20:13. One helped to destroy is in 2</w:t>
      </w:r>
      <w:r w:rsidRPr="007713ED">
        <w:rPr>
          <w:sz w:val="24"/>
          <w:szCs w:val="24"/>
          <w:vertAlign w:val="superscript"/>
        </w:rPr>
        <w:t>nd</w:t>
      </w:r>
      <w:r w:rsidRPr="007713ED">
        <w:rPr>
          <w:sz w:val="24"/>
          <w:szCs w:val="24"/>
        </w:rPr>
        <w:t xml:space="preserve"> Chronicles 20:23. One year reign is in 2</w:t>
      </w:r>
      <w:r w:rsidRPr="007713ED">
        <w:rPr>
          <w:sz w:val="24"/>
          <w:szCs w:val="24"/>
          <w:vertAlign w:val="superscript"/>
        </w:rPr>
        <w:t>nd</w:t>
      </w:r>
      <w:r w:rsidRPr="007713ED">
        <w:rPr>
          <w:sz w:val="24"/>
          <w:szCs w:val="24"/>
        </w:rPr>
        <w:t xml:space="preserve"> Chronicles 22:2. One seen in the face is in 2</w:t>
      </w:r>
      <w:r w:rsidRPr="007713ED">
        <w:rPr>
          <w:sz w:val="24"/>
          <w:szCs w:val="24"/>
          <w:vertAlign w:val="superscript"/>
        </w:rPr>
        <w:t>nd</w:t>
      </w:r>
      <w:r w:rsidRPr="007713ED">
        <w:rPr>
          <w:sz w:val="24"/>
          <w:szCs w:val="24"/>
        </w:rPr>
        <w:t xml:space="preserve"> Chronicles 25:17, 21. One of the King’s Captains is in 2</w:t>
      </w:r>
      <w:r w:rsidRPr="007713ED">
        <w:rPr>
          <w:sz w:val="24"/>
          <w:szCs w:val="24"/>
          <w:vertAlign w:val="superscript"/>
        </w:rPr>
        <w:t>nd</w:t>
      </w:r>
      <w:r w:rsidRPr="007713ED">
        <w:rPr>
          <w:sz w:val="24"/>
          <w:szCs w:val="24"/>
        </w:rPr>
        <w:t xml:space="preserve"> Chronicles 26:11. One heart to do the commandment of the King &amp; Princes by the Father Stephen is in 2</w:t>
      </w:r>
      <w:r w:rsidRPr="007713ED">
        <w:rPr>
          <w:sz w:val="24"/>
          <w:szCs w:val="24"/>
          <w:vertAlign w:val="superscript"/>
        </w:rPr>
        <w:t>nd</w:t>
      </w:r>
      <w:r w:rsidRPr="007713ED">
        <w:rPr>
          <w:sz w:val="24"/>
          <w:szCs w:val="24"/>
        </w:rPr>
        <w:t xml:space="preserve"> Chronicles 30:12. One that was not clean to be sanctified to the Father Stephen is in 2</w:t>
      </w:r>
      <w:r w:rsidRPr="007713ED">
        <w:rPr>
          <w:sz w:val="24"/>
          <w:szCs w:val="24"/>
          <w:vertAlign w:val="superscript"/>
        </w:rPr>
        <w:t>nd</w:t>
      </w:r>
      <w:r w:rsidRPr="007713ED">
        <w:rPr>
          <w:sz w:val="24"/>
          <w:szCs w:val="24"/>
        </w:rPr>
        <w:t xml:space="preserve"> Chronicles 30:17. On pardon from the Good Father Stephen is in 2</w:t>
      </w:r>
      <w:r w:rsidRPr="007713ED">
        <w:rPr>
          <w:sz w:val="24"/>
          <w:szCs w:val="24"/>
          <w:vertAlign w:val="superscript"/>
        </w:rPr>
        <w:t>nd</w:t>
      </w:r>
      <w:r w:rsidRPr="007713ED">
        <w:rPr>
          <w:sz w:val="24"/>
          <w:szCs w:val="24"/>
        </w:rPr>
        <w:t xml:space="preserve"> Chronicles 30:18. One altar is in 2</w:t>
      </w:r>
      <w:r w:rsidRPr="007713ED">
        <w:rPr>
          <w:sz w:val="24"/>
          <w:szCs w:val="24"/>
          <w:vertAlign w:val="superscript"/>
        </w:rPr>
        <w:t>nd</w:t>
      </w:r>
      <w:r w:rsidRPr="007713ED">
        <w:rPr>
          <w:sz w:val="24"/>
          <w:szCs w:val="24"/>
        </w:rPr>
        <w:t xml:space="preserve"> Chronicles 32:12. One of the sepulchers of His Fathers is in 2</w:t>
      </w:r>
      <w:r w:rsidRPr="007713ED">
        <w:rPr>
          <w:sz w:val="24"/>
          <w:szCs w:val="24"/>
          <w:vertAlign w:val="superscript"/>
        </w:rPr>
        <w:t>nd</w:t>
      </w:r>
      <w:r w:rsidRPr="007713ED">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7713ED">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7713ED">
        <w:rPr>
          <w:sz w:val="24"/>
          <w:szCs w:val="24"/>
          <w:vertAlign w:val="superscript"/>
        </w:rPr>
        <w:t>th</w:t>
      </w:r>
      <w:r w:rsidRPr="007713ED">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7713ED">
        <w:rPr>
          <w:sz w:val="24"/>
          <w:szCs w:val="24"/>
          <w:vertAlign w:val="superscript"/>
        </w:rPr>
        <w:t>st</w:t>
      </w:r>
      <w:r w:rsidRPr="007713ED">
        <w:rPr>
          <w:sz w:val="24"/>
          <w:szCs w:val="24"/>
        </w:rPr>
        <w:t xml:space="preserve"> Esdras 1:33. One talent is in 1</w:t>
      </w:r>
      <w:r w:rsidRPr="007713ED">
        <w:rPr>
          <w:sz w:val="24"/>
          <w:szCs w:val="24"/>
          <w:vertAlign w:val="superscript"/>
        </w:rPr>
        <w:t>st</w:t>
      </w:r>
      <w:r w:rsidRPr="007713ED">
        <w:rPr>
          <w:sz w:val="24"/>
          <w:szCs w:val="24"/>
        </w:rPr>
        <w:t xml:space="preserve"> Esdras 1:36. One Guard is in 1</w:t>
      </w:r>
      <w:r w:rsidRPr="007713ED">
        <w:rPr>
          <w:sz w:val="24"/>
          <w:szCs w:val="24"/>
          <w:vertAlign w:val="superscript"/>
        </w:rPr>
        <w:t>st</w:t>
      </w:r>
      <w:r w:rsidRPr="007713ED">
        <w:rPr>
          <w:sz w:val="24"/>
          <w:szCs w:val="24"/>
        </w:rPr>
        <w:t xml:space="preserve"> Esdras 3:4. One of all sentence is in 1</w:t>
      </w:r>
      <w:r w:rsidRPr="007713ED">
        <w:rPr>
          <w:sz w:val="24"/>
          <w:szCs w:val="24"/>
          <w:vertAlign w:val="superscript"/>
        </w:rPr>
        <w:t>st</w:t>
      </w:r>
      <w:r w:rsidRPr="007713ED">
        <w:rPr>
          <w:sz w:val="24"/>
          <w:szCs w:val="24"/>
        </w:rPr>
        <w:t xml:space="preserve"> Esdras 3:5, 8. One is all the mind of the King and the Fatherless Child is in 1</w:t>
      </w:r>
      <w:r w:rsidRPr="007713ED">
        <w:rPr>
          <w:sz w:val="24"/>
          <w:szCs w:val="24"/>
          <w:vertAlign w:val="superscript"/>
        </w:rPr>
        <w:t>st</w:t>
      </w:r>
      <w:r w:rsidRPr="007713ED">
        <w:rPr>
          <w:sz w:val="24"/>
          <w:szCs w:val="24"/>
        </w:rPr>
        <w:t xml:space="preserve"> Esdras 3:19. One makes War is in 1</w:t>
      </w:r>
      <w:r w:rsidRPr="007713ED">
        <w:rPr>
          <w:sz w:val="24"/>
          <w:szCs w:val="24"/>
          <w:vertAlign w:val="superscript"/>
        </w:rPr>
        <w:t>st</w:t>
      </w:r>
      <w:r w:rsidRPr="007713ED">
        <w:rPr>
          <w:sz w:val="24"/>
          <w:szCs w:val="24"/>
        </w:rPr>
        <w:t xml:space="preserve"> Esdras 4:4. One is compelled to pay tribute is in 1</w:t>
      </w:r>
      <w:r w:rsidRPr="007713ED">
        <w:rPr>
          <w:sz w:val="24"/>
          <w:szCs w:val="24"/>
          <w:vertAlign w:val="superscript"/>
        </w:rPr>
        <w:t>st</w:t>
      </w:r>
      <w:r w:rsidRPr="007713ED">
        <w:rPr>
          <w:sz w:val="24"/>
          <w:szCs w:val="24"/>
        </w:rPr>
        <w:t xml:space="preserve"> Esdras 4:6. One Man to kill or spare is in 1</w:t>
      </w:r>
      <w:r w:rsidRPr="007713ED">
        <w:rPr>
          <w:sz w:val="24"/>
          <w:szCs w:val="24"/>
          <w:vertAlign w:val="superscript"/>
        </w:rPr>
        <w:t>st</w:t>
      </w:r>
      <w:r w:rsidRPr="007713ED">
        <w:rPr>
          <w:sz w:val="24"/>
          <w:szCs w:val="24"/>
        </w:rPr>
        <w:t xml:space="preserve"> Esdras 4:7. One that watches will not depart to do His own business and does not disobey is in 1</w:t>
      </w:r>
      <w:r w:rsidRPr="007713ED">
        <w:rPr>
          <w:sz w:val="24"/>
          <w:szCs w:val="24"/>
          <w:vertAlign w:val="superscript"/>
        </w:rPr>
        <w:t>st</w:t>
      </w:r>
      <w:r w:rsidRPr="007713ED">
        <w:rPr>
          <w:sz w:val="24"/>
          <w:szCs w:val="24"/>
        </w:rPr>
        <w:t xml:space="preserve"> Esdras 4:11. One of the King and the princes looked upon the truth is in 1</w:t>
      </w:r>
      <w:r w:rsidRPr="007713ED">
        <w:rPr>
          <w:sz w:val="24"/>
          <w:szCs w:val="24"/>
          <w:vertAlign w:val="superscript"/>
        </w:rPr>
        <w:t>st</w:t>
      </w:r>
      <w:r w:rsidRPr="007713ED">
        <w:rPr>
          <w:sz w:val="24"/>
          <w:szCs w:val="24"/>
        </w:rPr>
        <w:t xml:space="preserve"> Esdras 4:33. One course in the sun is in 1</w:t>
      </w:r>
      <w:r w:rsidRPr="007713ED">
        <w:rPr>
          <w:sz w:val="24"/>
          <w:szCs w:val="24"/>
          <w:vertAlign w:val="superscript"/>
        </w:rPr>
        <w:t>st</w:t>
      </w:r>
      <w:r w:rsidRPr="007713ED">
        <w:rPr>
          <w:sz w:val="24"/>
          <w:szCs w:val="24"/>
        </w:rPr>
        <w:t xml:space="preserve"> Esdras 4:34. One married of the Daughters is in 1</w:t>
      </w:r>
      <w:r w:rsidRPr="007713ED">
        <w:rPr>
          <w:sz w:val="24"/>
          <w:szCs w:val="24"/>
          <w:vertAlign w:val="superscript"/>
        </w:rPr>
        <w:t>st</w:t>
      </w:r>
      <w:r w:rsidRPr="007713ED">
        <w:rPr>
          <w:sz w:val="24"/>
          <w:szCs w:val="24"/>
        </w:rPr>
        <w:t xml:space="preserve"> Esdras 5:38. One consent is in 1</w:t>
      </w:r>
      <w:r w:rsidRPr="007713ED">
        <w:rPr>
          <w:sz w:val="24"/>
          <w:szCs w:val="24"/>
          <w:vertAlign w:val="superscript"/>
        </w:rPr>
        <w:t>st</w:t>
      </w:r>
      <w:r w:rsidRPr="007713ED">
        <w:rPr>
          <w:sz w:val="24"/>
          <w:szCs w:val="24"/>
        </w:rPr>
        <w:t xml:space="preserve"> Esdras 5:47. One accord setters forward of the business is in 1</w:t>
      </w:r>
      <w:r w:rsidRPr="007713ED">
        <w:rPr>
          <w:sz w:val="24"/>
          <w:szCs w:val="24"/>
          <w:vertAlign w:val="superscript"/>
        </w:rPr>
        <w:t>st</w:t>
      </w:r>
      <w:r w:rsidRPr="007713ED">
        <w:rPr>
          <w:sz w:val="24"/>
          <w:szCs w:val="24"/>
        </w:rPr>
        <w:t xml:space="preserve"> Esdras 5:58. One row of new wood of that country is in 1</w:t>
      </w:r>
      <w:r w:rsidRPr="007713ED">
        <w:rPr>
          <w:sz w:val="24"/>
          <w:szCs w:val="24"/>
          <w:vertAlign w:val="superscript"/>
        </w:rPr>
        <w:t>st</w:t>
      </w:r>
      <w:r w:rsidRPr="007713ED">
        <w:rPr>
          <w:sz w:val="24"/>
          <w:szCs w:val="24"/>
        </w:rPr>
        <w:t xml:space="preserve"> Esdras 6:25. One of the Sons of Israel is in 1</w:t>
      </w:r>
      <w:r w:rsidRPr="007713ED">
        <w:rPr>
          <w:sz w:val="24"/>
          <w:szCs w:val="24"/>
          <w:vertAlign w:val="superscript"/>
        </w:rPr>
        <w:t>st</w:t>
      </w:r>
      <w:r w:rsidRPr="007713ED">
        <w:rPr>
          <w:sz w:val="24"/>
          <w:szCs w:val="24"/>
        </w:rPr>
        <w:t xml:space="preserve"> Esdras 8:92. One accord in the holy eastern porch is in 1</w:t>
      </w:r>
      <w:r w:rsidRPr="007713ED">
        <w:rPr>
          <w:sz w:val="24"/>
          <w:szCs w:val="24"/>
          <w:vertAlign w:val="superscript"/>
        </w:rPr>
        <w:t>st</w:t>
      </w:r>
      <w:r w:rsidRPr="007713ED">
        <w:rPr>
          <w:sz w:val="24"/>
          <w:szCs w:val="24"/>
        </w:rPr>
        <w:t xml:space="preserve"> Esdras 9:38. One to eat, drink and be merry is in 1</w:t>
      </w:r>
      <w:r w:rsidRPr="007713ED">
        <w:rPr>
          <w:sz w:val="24"/>
          <w:szCs w:val="24"/>
          <w:vertAlign w:val="superscript"/>
        </w:rPr>
        <w:t>st</w:t>
      </w:r>
      <w:r w:rsidRPr="007713ED">
        <w:rPr>
          <w:sz w:val="24"/>
          <w:szCs w:val="24"/>
        </w:rPr>
        <w:t xml:space="preserve"> Esdras 9:54. One that is little rejoices in gladness is in 2</w:t>
      </w:r>
      <w:r w:rsidRPr="007713ED">
        <w:rPr>
          <w:sz w:val="24"/>
          <w:szCs w:val="24"/>
          <w:vertAlign w:val="superscript"/>
        </w:rPr>
        <w:t>nd</w:t>
      </w:r>
      <w:r w:rsidRPr="007713ED">
        <w:rPr>
          <w:sz w:val="24"/>
          <w:szCs w:val="24"/>
        </w:rPr>
        <w:t xml:space="preserve"> Esdras 1:37. One of them shall not perish is in 2</w:t>
      </w:r>
      <w:r w:rsidRPr="007713ED">
        <w:rPr>
          <w:sz w:val="24"/>
          <w:szCs w:val="24"/>
          <w:vertAlign w:val="superscript"/>
        </w:rPr>
        <w:t>nd</w:t>
      </w:r>
      <w:r w:rsidRPr="007713ED">
        <w:rPr>
          <w:sz w:val="24"/>
          <w:szCs w:val="24"/>
        </w:rPr>
        <w:t xml:space="preserve"> Esdras 2:26. One of their heads was set crowns is in 2</w:t>
      </w:r>
      <w:r w:rsidRPr="007713ED">
        <w:rPr>
          <w:sz w:val="24"/>
          <w:szCs w:val="24"/>
          <w:vertAlign w:val="superscript"/>
        </w:rPr>
        <w:t>nd</w:t>
      </w:r>
      <w:r w:rsidRPr="007713ED">
        <w:rPr>
          <w:sz w:val="24"/>
          <w:szCs w:val="24"/>
        </w:rPr>
        <w:t xml:space="preserve"> Esdras 2:43. One Man by all righteousness is in 2</w:t>
      </w:r>
      <w:r w:rsidRPr="007713ED">
        <w:rPr>
          <w:sz w:val="24"/>
          <w:szCs w:val="24"/>
          <w:vertAlign w:val="superscript"/>
        </w:rPr>
        <w:t>nd</w:t>
      </w:r>
      <w:r w:rsidRPr="007713ED">
        <w:rPr>
          <w:sz w:val="24"/>
          <w:szCs w:val="24"/>
        </w:rPr>
        <w:t xml:space="preserve"> Esdras 3:11. One declared is in 2</w:t>
      </w:r>
      <w:r w:rsidRPr="007713ED">
        <w:rPr>
          <w:sz w:val="24"/>
          <w:szCs w:val="24"/>
          <w:vertAlign w:val="superscript"/>
        </w:rPr>
        <w:t>nd</w:t>
      </w:r>
      <w:r w:rsidRPr="007713ED">
        <w:rPr>
          <w:sz w:val="24"/>
          <w:szCs w:val="24"/>
        </w:rPr>
        <w:t xml:space="preserve"> Esdras 4:4. One of all friends shall destroy is in 2</w:t>
      </w:r>
      <w:r w:rsidRPr="007713ED">
        <w:rPr>
          <w:sz w:val="24"/>
          <w:szCs w:val="24"/>
          <w:vertAlign w:val="superscript"/>
        </w:rPr>
        <w:t>nd</w:t>
      </w:r>
      <w:r w:rsidRPr="007713ED">
        <w:rPr>
          <w:sz w:val="24"/>
          <w:szCs w:val="24"/>
        </w:rPr>
        <w:t xml:space="preserve"> Esdras 5:9. One land shall say no righteousness goes through thee is in 2</w:t>
      </w:r>
      <w:r w:rsidRPr="007713ED">
        <w:rPr>
          <w:sz w:val="24"/>
          <w:szCs w:val="24"/>
          <w:vertAlign w:val="superscript"/>
        </w:rPr>
        <w:t>nd</w:t>
      </w:r>
      <w:r w:rsidRPr="007713ED">
        <w:rPr>
          <w:sz w:val="24"/>
          <w:szCs w:val="24"/>
        </w:rPr>
        <w:t xml:space="preserve"> Esdras 5:11. One only vine is in 2</w:t>
      </w:r>
      <w:r w:rsidRPr="007713ED">
        <w:rPr>
          <w:sz w:val="24"/>
          <w:szCs w:val="24"/>
          <w:vertAlign w:val="superscript"/>
        </w:rPr>
        <w:t>nd</w:t>
      </w:r>
      <w:r w:rsidRPr="007713ED">
        <w:rPr>
          <w:sz w:val="24"/>
          <w:szCs w:val="24"/>
        </w:rPr>
        <w:t xml:space="preserve"> Esdras 5:23. One pit is the Whole World and all the flowers are One lily is in 2</w:t>
      </w:r>
      <w:r w:rsidRPr="007713ED">
        <w:rPr>
          <w:sz w:val="24"/>
          <w:szCs w:val="24"/>
          <w:vertAlign w:val="superscript"/>
        </w:rPr>
        <w:t>nd</w:t>
      </w:r>
      <w:r w:rsidRPr="007713ED">
        <w:rPr>
          <w:sz w:val="24"/>
          <w:szCs w:val="24"/>
        </w:rPr>
        <w:t xml:space="preserve"> Esdras 5:24. One river is in 2</w:t>
      </w:r>
      <w:r w:rsidRPr="007713ED">
        <w:rPr>
          <w:sz w:val="24"/>
          <w:szCs w:val="24"/>
          <w:vertAlign w:val="superscript"/>
        </w:rPr>
        <w:t>nd</w:t>
      </w:r>
      <w:r w:rsidRPr="007713ED">
        <w:rPr>
          <w:sz w:val="24"/>
          <w:szCs w:val="24"/>
        </w:rPr>
        <w:t xml:space="preserve"> Esdras 5:25. One has created One dove and One sheep is in 2</w:t>
      </w:r>
      <w:r w:rsidRPr="007713ED">
        <w:rPr>
          <w:sz w:val="24"/>
          <w:szCs w:val="24"/>
          <w:vertAlign w:val="superscript"/>
        </w:rPr>
        <w:t>nd</w:t>
      </w:r>
      <w:r w:rsidRPr="007713ED">
        <w:rPr>
          <w:sz w:val="24"/>
          <w:szCs w:val="24"/>
        </w:rPr>
        <w:t xml:space="preserve"> Esdras 5:26. One people with One root is in 2</w:t>
      </w:r>
      <w:r w:rsidRPr="007713ED">
        <w:rPr>
          <w:sz w:val="24"/>
          <w:szCs w:val="24"/>
          <w:vertAlign w:val="superscript"/>
        </w:rPr>
        <w:t>nd</w:t>
      </w:r>
      <w:r w:rsidRPr="007713ED">
        <w:rPr>
          <w:sz w:val="24"/>
          <w:szCs w:val="24"/>
        </w:rPr>
        <w:t xml:space="preserve"> Esdras 5:27, 28. One womb does not do twins or more is in 2</w:t>
      </w:r>
      <w:r w:rsidRPr="007713ED">
        <w:rPr>
          <w:sz w:val="24"/>
          <w:szCs w:val="24"/>
          <w:vertAlign w:val="superscript"/>
        </w:rPr>
        <w:t>nd</w:t>
      </w:r>
      <w:r w:rsidRPr="007713ED">
        <w:rPr>
          <w:sz w:val="24"/>
          <w:szCs w:val="24"/>
        </w:rPr>
        <w:t xml:space="preserve"> Esdras 5:46. One fashion born in strength is in 2</w:t>
      </w:r>
      <w:r w:rsidRPr="007713ED">
        <w:rPr>
          <w:sz w:val="24"/>
          <w:szCs w:val="24"/>
          <w:vertAlign w:val="superscript"/>
        </w:rPr>
        <w:t>nd</w:t>
      </w:r>
      <w:r w:rsidRPr="007713ED">
        <w:rPr>
          <w:sz w:val="24"/>
          <w:szCs w:val="24"/>
        </w:rPr>
        <w:t xml:space="preserve"> Esdras 5:53. One of the friends shall fight like Enemies is in 2</w:t>
      </w:r>
      <w:r w:rsidRPr="007713ED">
        <w:rPr>
          <w:sz w:val="24"/>
          <w:szCs w:val="24"/>
          <w:vertAlign w:val="superscript"/>
        </w:rPr>
        <w:t>nd</w:t>
      </w:r>
      <w:r w:rsidRPr="007713ED">
        <w:rPr>
          <w:sz w:val="24"/>
          <w:szCs w:val="24"/>
        </w:rPr>
        <w:t xml:space="preserve"> Esdras 6:24. One part of the firmament is in 2</w:t>
      </w:r>
      <w:r w:rsidRPr="007713ED">
        <w:rPr>
          <w:sz w:val="24"/>
          <w:szCs w:val="24"/>
          <w:vertAlign w:val="superscript"/>
        </w:rPr>
        <w:t>nd</w:t>
      </w:r>
      <w:r w:rsidRPr="007713ED">
        <w:rPr>
          <w:sz w:val="24"/>
          <w:szCs w:val="24"/>
        </w:rPr>
        <w:t xml:space="preserve"> Esdras 6:41. One Enoch as a Living Creature is in 2</w:t>
      </w:r>
      <w:r w:rsidRPr="007713ED">
        <w:rPr>
          <w:sz w:val="24"/>
          <w:szCs w:val="24"/>
          <w:vertAlign w:val="superscript"/>
        </w:rPr>
        <w:t>nd</w:t>
      </w:r>
      <w:r w:rsidRPr="007713ED">
        <w:rPr>
          <w:sz w:val="24"/>
          <w:szCs w:val="24"/>
        </w:rPr>
        <w:t xml:space="preserve"> Esdras 6:49. One from the other is in 2</w:t>
      </w:r>
      <w:r w:rsidRPr="007713ED">
        <w:rPr>
          <w:sz w:val="24"/>
          <w:szCs w:val="24"/>
          <w:vertAlign w:val="superscript"/>
        </w:rPr>
        <w:t>nd</w:t>
      </w:r>
      <w:r w:rsidRPr="007713ED">
        <w:rPr>
          <w:sz w:val="24"/>
          <w:szCs w:val="24"/>
        </w:rPr>
        <w:t xml:space="preserve"> Esdras 6:50. One Enoch gave One part is in 2</w:t>
      </w:r>
      <w:r w:rsidRPr="007713ED">
        <w:rPr>
          <w:sz w:val="24"/>
          <w:szCs w:val="24"/>
          <w:vertAlign w:val="superscript"/>
        </w:rPr>
        <w:t>nd</w:t>
      </w:r>
      <w:r w:rsidRPr="007713ED">
        <w:rPr>
          <w:sz w:val="24"/>
          <w:szCs w:val="24"/>
        </w:rPr>
        <w:t xml:space="preserve"> Esdras 6:51. One only path with fire and water is in 2</w:t>
      </w:r>
      <w:r w:rsidRPr="007713ED">
        <w:rPr>
          <w:sz w:val="24"/>
          <w:szCs w:val="24"/>
          <w:vertAlign w:val="superscript"/>
        </w:rPr>
        <w:t>nd</w:t>
      </w:r>
      <w:r w:rsidRPr="007713ED">
        <w:rPr>
          <w:sz w:val="24"/>
          <w:szCs w:val="24"/>
        </w:rPr>
        <w:t xml:space="preserve"> Esdras 7:8. One workmanship of Thine hands is in 2</w:t>
      </w:r>
      <w:r w:rsidRPr="007713ED">
        <w:rPr>
          <w:sz w:val="24"/>
          <w:szCs w:val="24"/>
          <w:vertAlign w:val="superscript"/>
        </w:rPr>
        <w:t>nd</w:t>
      </w:r>
      <w:r w:rsidRPr="007713ED">
        <w:rPr>
          <w:sz w:val="24"/>
          <w:szCs w:val="24"/>
        </w:rPr>
        <w:t xml:space="preserve"> Esdras 8:7. One shall all be saved is in 2</w:t>
      </w:r>
      <w:r w:rsidRPr="007713ED">
        <w:rPr>
          <w:sz w:val="24"/>
          <w:szCs w:val="24"/>
          <w:vertAlign w:val="superscript"/>
        </w:rPr>
        <w:t>nd</w:t>
      </w:r>
      <w:r w:rsidRPr="007713ED">
        <w:rPr>
          <w:sz w:val="24"/>
          <w:szCs w:val="24"/>
        </w:rPr>
        <w:t xml:space="preserve"> Esdras 9:7. One of all obeyed is in 2</w:t>
      </w:r>
      <w:r w:rsidRPr="007713ED">
        <w:rPr>
          <w:sz w:val="24"/>
          <w:szCs w:val="24"/>
          <w:vertAlign w:val="superscript"/>
        </w:rPr>
        <w:t>nd</w:t>
      </w:r>
      <w:r w:rsidRPr="007713ED">
        <w:rPr>
          <w:sz w:val="24"/>
          <w:szCs w:val="24"/>
        </w:rPr>
        <w:t xml:space="preserve"> Esdras 9:19. One is grieved by the Son is in 2</w:t>
      </w:r>
      <w:r w:rsidRPr="007713ED">
        <w:rPr>
          <w:sz w:val="24"/>
          <w:szCs w:val="24"/>
          <w:vertAlign w:val="superscript"/>
        </w:rPr>
        <w:t>nd</w:t>
      </w:r>
      <w:r w:rsidRPr="007713ED">
        <w:rPr>
          <w:sz w:val="24"/>
          <w:szCs w:val="24"/>
        </w:rPr>
        <w:t xml:space="preserve"> Esdras 10:8. One sorry is in 2</w:t>
      </w:r>
      <w:r w:rsidRPr="007713ED">
        <w:rPr>
          <w:sz w:val="24"/>
          <w:szCs w:val="24"/>
          <w:vertAlign w:val="superscript"/>
        </w:rPr>
        <w:t>nd</w:t>
      </w:r>
      <w:r w:rsidRPr="007713ED">
        <w:rPr>
          <w:sz w:val="24"/>
          <w:szCs w:val="24"/>
        </w:rPr>
        <w:t xml:space="preserve"> Esdras 10:11. Ones which are little are destroyed is in 2</w:t>
      </w:r>
      <w:r w:rsidRPr="007713ED">
        <w:rPr>
          <w:sz w:val="24"/>
          <w:szCs w:val="24"/>
          <w:vertAlign w:val="superscript"/>
        </w:rPr>
        <w:t>nd</w:t>
      </w:r>
      <w:r w:rsidRPr="007713ED">
        <w:rPr>
          <w:sz w:val="24"/>
          <w:szCs w:val="24"/>
        </w:rPr>
        <w:t xml:space="preserve"> Esdras 10:22. One as dead is in 2</w:t>
      </w:r>
      <w:r w:rsidRPr="007713ED">
        <w:rPr>
          <w:sz w:val="24"/>
          <w:szCs w:val="24"/>
          <w:vertAlign w:val="superscript"/>
        </w:rPr>
        <w:t>nd</w:t>
      </w:r>
      <w:r w:rsidRPr="007713ED">
        <w:rPr>
          <w:sz w:val="24"/>
          <w:szCs w:val="24"/>
        </w:rPr>
        <w:t xml:space="preserve"> Esdras 10:30. One Creature on Earth did not speak against Her is in 2</w:t>
      </w:r>
      <w:r w:rsidRPr="007713ED">
        <w:rPr>
          <w:sz w:val="24"/>
          <w:szCs w:val="24"/>
          <w:vertAlign w:val="superscript"/>
        </w:rPr>
        <w:t>nd</w:t>
      </w:r>
      <w:r w:rsidRPr="007713ED">
        <w:rPr>
          <w:sz w:val="24"/>
          <w:szCs w:val="24"/>
        </w:rPr>
        <w:t xml:space="preserve"> Esdras 11:6. One of all sleepers is in 2</w:t>
      </w:r>
      <w:r w:rsidRPr="007713ED">
        <w:rPr>
          <w:sz w:val="24"/>
          <w:szCs w:val="24"/>
          <w:vertAlign w:val="superscript"/>
        </w:rPr>
        <w:t>nd</w:t>
      </w:r>
      <w:r w:rsidRPr="007713ED">
        <w:rPr>
          <w:sz w:val="24"/>
          <w:szCs w:val="24"/>
        </w:rPr>
        <w:t xml:space="preserve"> Esdras 11:8. One feather is in 2</w:t>
      </w:r>
      <w:r w:rsidRPr="007713ED">
        <w:rPr>
          <w:sz w:val="24"/>
          <w:szCs w:val="24"/>
          <w:vertAlign w:val="superscript"/>
        </w:rPr>
        <w:t>nd</w:t>
      </w:r>
      <w:r w:rsidRPr="007713ED">
        <w:rPr>
          <w:sz w:val="24"/>
          <w:szCs w:val="24"/>
        </w:rPr>
        <w:t xml:space="preserve"> Esdras 11:12. One residue of all reigned appeared no more is in 2</w:t>
      </w:r>
      <w:r w:rsidRPr="007713ED">
        <w:rPr>
          <w:sz w:val="24"/>
          <w:szCs w:val="24"/>
          <w:vertAlign w:val="superscript"/>
        </w:rPr>
        <w:t>nd</w:t>
      </w:r>
      <w:r w:rsidRPr="007713ED">
        <w:rPr>
          <w:sz w:val="24"/>
          <w:szCs w:val="24"/>
        </w:rPr>
        <w:t xml:space="preserve"> Esdras 11:19. One set up but disappeared is in 2</w:t>
      </w:r>
      <w:r w:rsidRPr="007713ED">
        <w:rPr>
          <w:sz w:val="24"/>
          <w:szCs w:val="24"/>
          <w:vertAlign w:val="superscript"/>
        </w:rPr>
        <w:t>nd</w:t>
      </w:r>
      <w:r w:rsidRPr="007713ED">
        <w:rPr>
          <w:sz w:val="24"/>
          <w:szCs w:val="24"/>
        </w:rPr>
        <w:t xml:space="preserve"> Esdras 11:26. One of the heads awaked is in 2</w:t>
      </w:r>
      <w:r w:rsidRPr="007713ED">
        <w:rPr>
          <w:sz w:val="24"/>
          <w:szCs w:val="24"/>
          <w:vertAlign w:val="superscript"/>
        </w:rPr>
        <w:t>nd</w:t>
      </w:r>
      <w:r w:rsidRPr="007713ED">
        <w:rPr>
          <w:sz w:val="24"/>
          <w:szCs w:val="24"/>
        </w:rPr>
        <w:t xml:space="preserve"> Esdras 11:29. One of 12 Kings reign is in 2</w:t>
      </w:r>
      <w:r w:rsidRPr="007713ED">
        <w:rPr>
          <w:sz w:val="24"/>
          <w:szCs w:val="24"/>
          <w:vertAlign w:val="superscript"/>
        </w:rPr>
        <w:t>nd</w:t>
      </w:r>
      <w:r w:rsidRPr="007713ED">
        <w:rPr>
          <w:sz w:val="24"/>
          <w:szCs w:val="24"/>
        </w:rPr>
        <w:t xml:space="preserve"> Esdras 12:14. One shall none die upon His bed is in 2</w:t>
      </w:r>
      <w:r w:rsidRPr="007713ED">
        <w:rPr>
          <w:sz w:val="24"/>
          <w:szCs w:val="24"/>
          <w:vertAlign w:val="superscript"/>
        </w:rPr>
        <w:t>nd</w:t>
      </w:r>
      <w:r w:rsidRPr="007713ED">
        <w:rPr>
          <w:sz w:val="24"/>
          <w:szCs w:val="24"/>
        </w:rPr>
        <w:t xml:space="preserve"> Esdras 12:26. One sword shall devour the other is in 2</w:t>
      </w:r>
      <w:r w:rsidRPr="007713ED">
        <w:rPr>
          <w:sz w:val="24"/>
          <w:szCs w:val="24"/>
          <w:vertAlign w:val="superscript"/>
        </w:rPr>
        <w:t>nd</w:t>
      </w:r>
      <w:r w:rsidRPr="007713ED">
        <w:rPr>
          <w:sz w:val="24"/>
          <w:szCs w:val="24"/>
        </w:rPr>
        <w:t xml:space="preserve"> Esdras 12:28. One of all burned up is in 2</w:t>
      </w:r>
      <w:r w:rsidRPr="007713ED">
        <w:rPr>
          <w:sz w:val="24"/>
          <w:szCs w:val="24"/>
          <w:vertAlign w:val="superscript"/>
        </w:rPr>
        <w:t>nd</w:t>
      </w:r>
      <w:r w:rsidRPr="007713ED">
        <w:rPr>
          <w:sz w:val="24"/>
          <w:szCs w:val="24"/>
        </w:rPr>
        <w:t xml:space="preserve"> Esdras 13:11. One shall fight One city, One place, One people and One realm is in 2</w:t>
      </w:r>
      <w:r w:rsidRPr="007713ED">
        <w:rPr>
          <w:sz w:val="24"/>
          <w:szCs w:val="24"/>
          <w:vertAlign w:val="superscript"/>
        </w:rPr>
        <w:t>nd</w:t>
      </w:r>
      <w:r w:rsidRPr="007713ED">
        <w:rPr>
          <w:sz w:val="24"/>
          <w:szCs w:val="24"/>
        </w:rPr>
        <w:t xml:space="preserve"> Esdras 13:31. One battle of land left is in 2</w:t>
      </w:r>
      <w:r w:rsidRPr="007713ED">
        <w:rPr>
          <w:sz w:val="24"/>
          <w:szCs w:val="24"/>
          <w:vertAlign w:val="superscript"/>
        </w:rPr>
        <w:t>nd</w:t>
      </w:r>
      <w:r w:rsidRPr="007713ED">
        <w:rPr>
          <w:sz w:val="24"/>
          <w:szCs w:val="24"/>
        </w:rPr>
        <w:t xml:space="preserve"> Esdras 13:33. One people shall fight is in 2</w:t>
      </w:r>
      <w:r w:rsidRPr="007713ED">
        <w:rPr>
          <w:sz w:val="24"/>
          <w:szCs w:val="24"/>
          <w:vertAlign w:val="superscript"/>
        </w:rPr>
        <w:t>nd</w:t>
      </w:r>
      <w:r w:rsidRPr="007713ED">
        <w:rPr>
          <w:sz w:val="24"/>
          <w:szCs w:val="24"/>
        </w:rPr>
        <w:t xml:space="preserve"> Esdras 15:15. One invading is in 2</w:t>
      </w:r>
      <w:r w:rsidRPr="007713ED">
        <w:rPr>
          <w:sz w:val="24"/>
          <w:szCs w:val="24"/>
          <w:vertAlign w:val="superscript"/>
        </w:rPr>
        <w:t>nd</w:t>
      </w:r>
      <w:r w:rsidRPr="007713ED">
        <w:rPr>
          <w:sz w:val="24"/>
          <w:szCs w:val="24"/>
        </w:rPr>
        <w:t xml:space="preserve"> Esdras 15:16. One recompense is in 2</w:t>
      </w:r>
      <w:r w:rsidRPr="007713ED">
        <w:rPr>
          <w:sz w:val="24"/>
          <w:szCs w:val="24"/>
          <w:vertAlign w:val="superscript"/>
        </w:rPr>
        <w:t>nd</w:t>
      </w:r>
      <w:r w:rsidRPr="007713ED">
        <w:rPr>
          <w:sz w:val="24"/>
          <w:szCs w:val="24"/>
        </w:rPr>
        <w:t xml:space="preserve"> Esdras 15:20. One smite is in 2</w:t>
      </w:r>
      <w:r w:rsidRPr="007713ED">
        <w:rPr>
          <w:sz w:val="24"/>
          <w:szCs w:val="24"/>
          <w:vertAlign w:val="superscript"/>
        </w:rPr>
        <w:t>nd</w:t>
      </w:r>
      <w:r w:rsidRPr="007713ED">
        <w:rPr>
          <w:sz w:val="24"/>
          <w:szCs w:val="24"/>
        </w:rPr>
        <w:t xml:space="preserve"> Esdras 15:35. One chastised with wounds is in 2</w:t>
      </w:r>
      <w:r w:rsidRPr="007713ED">
        <w:rPr>
          <w:sz w:val="24"/>
          <w:szCs w:val="24"/>
          <w:vertAlign w:val="superscript"/>
        </w:rPr>
        <w:t>nd</w:t>
      </w:r>
      <w:r w:rsidRPr="007713ED">
        <w:rPr>
          <w:sz w:val="24"/>
          <w:szCs w:val="24"/>
        </w:rPr>
        <w:t xml:space="preserve"> Esdras 15:51. One quench the fire in the stubble is in 2</w:t>
      </w:r>
      <w:r w:rsidRPr="007713ED">
        <w:rPr>
          <w:sz w:val="24"/>
          <w:szCs w:val="24"/>
          <w:vertAlign w:val="superscript"/>
        </w:rPr>
        <w:t>nd</w:t>
      </w:r>
      <w:r w:rsidRPr="007713ED">
        <w:rPr>
          <w:sz w:val="24"/>
          <w:szCs w:val="24"/>
        </w:rPr>
        <w:t xml:space="preserve"> Esdras 16:6. One arrows shot is in 2</w:t>
      </w:r>
      <w:r w:rsidRPr="007713ED">
        <w:rPr>
          <w:sz w:val="24"/>
          <w:szCs w:val="24"/>
          <w:vertAlign w:val="superscript"/>
        </w:rPr>
        <w:t>nd</w:t>
      </w:r>
      <w:r w:rsidRPr="007713ED">
        <w:rPr>
          <w:sz w:val="24"/>
          <w:szCs w:val="24"/>
        </w:rPr>
        <w:t xml:space="preserve"> Esdras 16:7. One Man desires to see &amp; hear is in 2</w:t>
      </w:r>
      <w:r w:rsidRPr="007713ED">
        <w:rPr>
          <w:sz w:val="24"/>
          <w:szCs w:val="24"/>
          <w:vertAlign w:val="superscript"/>
        </w:rPr>
        <w:t>nd</w:t>
      </w:r>
      <w:r w:rsidRPr="007713ED">
        <w:rPr>
          <w:sz w:val="24"/>
          <w:szCs w:val="24"/>
        </w:rPr>
        <w:t xml:space="preserve"> Esdras 16:27. One that will lose is in 2</w:t>
      </w:r>
      <w:r w:rsidRPr="007713ED">
        <w:rPr>
          <w:sz w:val="24"/>
          <w:szCs w:val="24"/>
          <w:vertAlign w:val="superscript"/>
        </w:rPr>
        <w:t>nd</w:t>
      </w:r>
      <w:r w:rsidRPr="007713ED">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7713ED">
        <w:rPr>
          <w:sz w:val="24"/>
          <w:szCs w:val="24"/>
          <w:vertAlign w:val="superscript"/>
        </w:rPr>
        <w:t>st</w:t>
      </w:r>
      <w:r w:rsidRPr="007713ED">
        <w:rPr>
          <w:sz w:val="24"/>
          <w:szCs w:val="24"/>
        </w:rPr>
        <w:t xml:space="preserve"> Maccabees 1:8. One people is in 1</w:t>
      </w:r>
      <w:r w:rsidRPr="007713ED">
        <w:rPr>
          <w:sz w:val="24"/>
          <w:szCs w:val="24"/>
          <w:vertAlign w:val="superscript"/>
        </w:rPr>
        <w:t>st</w:t>
      </w:r>
      <w:r w:rsidRPr="007713ED">
        <w:rPr>
          <w:sz w:val="24"/>
          <w:szCs w:val="24"/>
        </w:rPr>
        <w:t xml:space="preserve"> Maccabees 1:41. One should leave His Laws is in 1</w:t>
      </w:r>
      <w:r w:rsidRPr="007713ED">
        <w:rPr>
          <w:sz w:val="24"/>
          <w:szCs w:val="24"/>
          <w:vertAlign w:val="superscript"/>
        </w:rPr>
        <w:t>st</w:t>
      </w:r>
      <w:r w:rsidRPr="007713ED">
        <w:rPr>
          <w:sz w:val="24"/>
          <w:szCs w:val="24"/>
        </w:rPr>
        <w:t xml:space="preserve"> Maccabees 1:42. One forsook the Law and committed evils is in 1</w:t>
      </w:r>
      <w:r w:rsidRPr="007713ED">
        <w:rPr>
          <w:sz w:val="24"/>
          <w:szCs w:val="24"/>
          <w:vertAlign w:val="superscript"/>
        </w:rPr>
        <w:t>st</w:t>
      </w:r>
      <w:r w:rsidRPr="007713ED">
        <w:rPr>
          <w:sz w:val="24"/>
          <w:szCs w:val="24"/>
        </w:rPr>
        <w:t xml:space="preserve"> Maccabees 1:52. One from the religion of their Father’s is in 1</w:t>
      </w:r>
      <w:r w:rsidRPr="007713ED">
        <w:rPr>
          <w:sz w:val="24"/>
          <w:szCs w:val="24"/>
          <w:vertAlign w:val="superscript"/>
        </w:rPr>
        <w:t>st</w:t>
      </w:r>
      <w:r w:rsidRPr="007713ED">
        <w:rPr>
          <w:sz w:val="24"/>
          <w:szCs w:val="24"/>
        </w:rPr>
        <w:t xml:space="preserve"> Maccabees 2:19. One at the altar is in 1</w:t>
      </w:r>
      <w:r w:rsidRPr="007713ED">
        <w:rPr>
          <w:sz w:val="24"/>
          <w:szCs w:val="24"/>
          <w:vertAlign w:val="superscript"/>
        </w:rPr>
        <w:t>st</w:t>
      </w:r>
      <w:r w:rsidRPr="007713ED">
        <w:rPr>
          <w:sz w:val="24"/>
          <w:szCs w:val="24"/>
        </w:rPr>
        <w:t xml:space="preserve"> Maccabees 2:23. One fights for Our lives and Laws is in 1</w:t>
      </w:r>
      <w:r w:rsidRPr="007713ED">
        <w:rPr>
          <w:sz w:val="24"/>
          <w:szCs w:val="24"/>
          <w:vertAlign w:val="superscript"/>
        </w:rPr>
        <w:t>st</w:t>
      </w:r>
      <w:r w:rsidRPr="007713ED">
        <w:rPr>
          <w:sz w:val="24"/>
          <w:szCs w:val="24"/>
        </w:rPr>
        <w:t xml:space="preserve"> Maccabees 2:40. One deliverance is in 1</w:t>
      </w:r>
      <w:r w:rsidRPr="007713ED">
        <w:rPr>
          <w:sz w:val="24"/>
          <w:szCs w:val="24"/>
          <w:vertAlign w:val="superscript"/>
        </w:rPr>
        <w:t>st</w:t>
      </w:r>
      <w:r w:rsidRPr="007713ED">
        <w:rPr>
          <w:sz w:val="24"/>
          <w:szCs w:val="24"/>
        </w:rPr>
        <w:t xml:space="preserve"> Maccabees 3:18. One of royal blood is in 1</w:t>
      </w:r>
      <w:r w:rsidRPr="007713ED">
        <w:rPr>
          <w:sz w:val="24"/>
          <w:szCs w:val="24"/>
          <w:vertAlign w:val="superscript"/>
        </w:rPr>
        <w:t>st</w:t>
      </w:r>
      <w:r w:rsidRPr="007713ED">
        <w:rPr>
          <w:sz w:val="24"/>
          <w:szCs w:val="24"/>
        </w:rPr>
        <w:t xml:space="preserve"> Maccabees 3:32. One restores the fortune is in 1</w:t>
      </w:r>
      <w:r w:rsidRPr="007713ED">
        <w:rPr>
          <w:sz w:val="24"/>
          <w:szCs w:val="24"/>
          <w:vertAlign w:val="superscript"/>
        </w:rPr>
        <w:t>st</w:t>
      </w:r>
      <w:r w:rsidRPr="007713ED">
        <w:rPr>
          <w:sz w:val="24"/>
          <w:szCs w:val="24"/>
        </w:rPr>
        <w:t xml:space="preserve"> Maccabees 3:43. One who delivers and saves Israel is in 1</w:t>
      </w:r>
      <w:r w:rsidRPr="007713ED">
        <w:rPr>
          <w:sz w:val="24"/>
          <w:szCs w:val="24"/>
          <w:vertAlign w:val="superscript"/>
        </w:rPr>
        <w:t>st</w:t>
      </w:r>
      <w:r w:rsidRPr="007713ED">
        <w:rPr>
          <w:sz w:val="24"/>
          <w:szCs w:val="24"/>
        </w:rPr>
        <w:t xml:space="preserve"> Maccabees 4:11. One fled into the land of Strangers is in 1</w:t>
      </w:r>
      <w:r w:rsidRPr="007713ED">
        <w:rPr>
          <w:sz w:val="24"/>
          <w:szCs w:val="24"/>
          <w:vertAlign w:val="superscript"/>
        </w:rPr>
        <w:t>st</w:t>
      </w:r>
      <w:r w:rsidRPr="007713ED">
        <w:rPr>
          <w:sz w:val="24"/>
          <w:szCs w:val="24"/>
        </w:rPr>
        <w:t xml:space="preserve"> Maccabees 4:38. One all destroyed in a day is in 1</w:t>
      </w:r>
      <w:r w:rsidRPr="007713ED">
        <w:rPr>
          <w:sz w:val="24"/>
          <w:szCs w:val="24"/>
          <w:vertAlign w:val="superscript"/>
        </w:rPr>
        <w:t>st</w:t>
      </w:r>
      <w:r w:rsidRPr="007713ED">
        <w:rPr>
          <w:sz w:val="24"/>
          <w:szCs w:val="24"/>
        </w:rPr>
        <w:t xml:space="preserve"> Maccabees 5:27. One was slain is in 1</w:t>
      </w:r>
      <w:r w:rsidRPr="007713ED">
        <w:rPr>
          <w:sz w:val="24"/>
          <w:szCs w:val="24"/>
          <w:vertAlign w:val="superscript"/>
        </w:rPr>
        <w:t>st</w:t>
      </w:r>
      <w:r w:rsidRPr="007713ED">
        <w:rPr>
          <w:sz w:val="24"/>
          <w:szCs w:val="24"/>
        </w:rPr>
        <w:t xml:space="preserve"> Maccabees 5:54. One who brought tidings is in 1</w:t>
      </w:r>
      <w:r w:rsidRPr="007713ED">
        <w:rPr>
          <w:sz w:val="24"/>
          <w:szCs w:val="24"/>
          <w:vertAlign w:val="superscript"/>
        </w:rPr>
        <w:t>st</w:t>
      </w:r>
      <w:r w:rsidRPr="007713ED">
        <w:rPr>
          <w:sz w:val="24"/>
          <w:szCs w:val="24"/>
        </w:rPr>
        <w:t xml:space="preserve"> Maccabees 6:5. One of His Friends who was made Ruler of His realm is in 1</w:t>
      </w:r>
      <w:r w:rsidRPr="007713ED">
        <w:rPr>
          <w:sz w:val="24"/>
          <w:szCs w:val="24"/>
          <w:vertAlign w:val="superscript"/>
        </w:rPr>
        <w:t>st</w:t>
      </w:r>
      <w:r w:rsidRPr="007713ED">
        <w:rPr>
          <w:sz w:val="24"/>
          <w:szCs w:val="24"/>
        </w:rPr>
        <w:t xml:space="preserve"> Maccabees 6:14. One covered is in 1</w:t>
      </w:r>
      <w:r w:rsidRPr="007713ED">
        <w:rPr>
          <w:sz w:val="24"/>
          <w:szCs w:val="24"/>
          <w:vertAlign w:val="superscript"/>
        </w:rPr>
        <w:t>st</w:t>
      </w:r>
      <w:r w:rsidRPr="007713ED">
        <w:rPr>
          <w:sz w:val="24"/>
          <w:szCs w:val="24"/>
        </w:rPr>
        <w:t xml:space="preserve"> Maccabees 6:37. One of the Beasts is in 1</w:t>
      </w:r>
      <w:r w:rsidRPr="007713ED">
        <w:rPr>
          <w:sz w:val="24"/>
          <w:szCs w:val="24"/>
          <w:vertAlign w:val="superscript"/>
        </w:rPr>
        <w:t>st</w:t>
      </w:r>
      <w:r w:rsidRPr="007713ED">
        <w:rPr>
          <w:sz w:val="24"/>
          <w:szCs w:val="24"/>
        </w:rPr>
        <w:t xml:space="preserve"> Maccabees 6:43. One is come with His Army is in 1</w:t>
      </w:r>
      <w:r w:rsidRPr="007713ED">
        <w:rPr>
          <w:sz w:val="24"/>
          <w:szCs w:val="24"/>
          <w:vertAlign w:val="superscript"/>
        </w:rPr>
        <w:t>st</w:t>
      </w:r>
      <w:r w:rsidRPr="007713ED">
        <w:rPr>
          <w:sz w:val="24"/>
          <w:szCs w:val="24"/>
        </w:rPr>
        <w:t xml:space="preserve"> Maccabees 7:14. One day slew is in 1</w:t>
      </w:r>
      <w:r w:rsidRPr="007713ED">
        <w:rPr>
          <w:sz w:val="24"/>
          <w:szCs w:val="24"/>
          <w:vertAlign w:val="superscript"/>
        </w:rPr>
        <w:t>st</w:t>
      </w:r>
      <w:r w:rsidRPr="007713ED">
        <w:rPr>
          <w:sz w:val="24"/>
          <w:szCs w:val="24"/>
        </w:rPr>
        <w:t xml:space="preserve"> Maccabees 7:16. One of His honorable Princes is in 1</w:t>
      </w:r>
      <w:r w:rsidRPr="007713ED">
        <w:rPr>
          <w:sz w:val="24"/>
          <w:szCs w:val="24"/>
          <w:vertAlign w:val="superscript"/>
        </w:rPr>
        <w:t>st</w:t>
      </w:r>
      <w:r w:rsidRPr="007713ED">
        <w:rPr>
          <w:sz w:val="24"/>
          <w:szCs w:val="24"/>
        </w:rPr>
        <w:t xml:space="preserve"> Maccabees 7:26. One saluted peacefully is in 1</w:t>
      </w:r>
      <w:r w:rsidRPr="007713ED">
        <w:rPr>
          <w:sz w:val="24"/>
          <w:szCs w:val="24"/>
          <w:vertAlign w:val="superscript"/>
        </w:rPr>
        <w:t>st</w:t>
      </w:r>
      <w:r w:rsidRPr="007713ED">
        <w:rPr>
          <w:sz w:val="24"/>
          <w:szCs w:val="24"/>
        </w:rPr>
        <w:t xml:space="preserve"> Maccabees 7:29. One was not left is in 1</w:t>
      </w:r>
      <w:r w:rsidRPr="007713ED">
        <w:rPr>
          <w:sz w:val="24"/>
          <w:szCs w:val="24"/>
          <w:vertAlign w:val="superscript"/>
        </w:rPr>
        <w:t>st</w:t>
      </w:r>
      <w:r w:rsidRPr="007713ED">
        <w:rPr>
          <w:sz w:val="24"/>
          <w:szCs w:val="24"/>
        </w:rPr>
        <w:t xml:space="preserve"> Maccabees 7:46. One Man committed to their government and all were obedient to Him is in 1</w:t>
      </w:r>
      <w:r w:rsidRPr="007713ED">
        <w:rPr>
          <w:sz w:val="24"/>
          <w:szCs w:val="24"/>
          <w:vertAlign w:val="superscript"/>
        </w:rPr>
        <w:t>st</w:t>
      </w:r>
      <w:r w:rsidRPr="007713ED">
        <w:rPr>
          <w:sz w:val="24"/>
          <w:szCs w:val="24"/>
        </w:rPr>
        <w:t xml:space="preserve"> Maccabees 8:16. One party at their pleasures is in 1</w:t>
      </w:r>
      <w:r w:rsidRPr="007713ED">
        <w:rPr>
          <w:sz w:val="24"/>
          <w:szCs w:val="24"/>
          <w:vertAlign w:val="superscript"/>
        </w:rPr>
        <w:t>st</w:t>
      </w:r>
      <w:r w:rsidRPr="007713ED">
        <w:rPr>
          <w:sz w:val="24"/>
          <w:szCs w:val="24"/>
        </w:rPr>
        <w:t xml:space="preserve"> Maccabees 8:30. One of the great Princes is in 1</w:t>
      </w:r>
      <w:r w:rsidRPr="007713ED">
        <w:rPr>
          <w:sz w:val="24"/>
          <w:szCs w:val="24"/>
          <w:vertAlign w:val="superscript"/>
        </w:rPr>
        <w:t>st</w:t>
      </w:r>
      <w:r w:rsidRPr="007713ED">
        <w:rPr>
          <w:sz w:val="24"/>
          <w:szCs w:val="24"/>
        </w:rPr>
        <w:t xml:space="preserve"> Maccabees 9:37. One night all is taken is in 1</w:t>
      </w:r>
      <w:r w:rsidRPr="007713ED">
        <w:rPr>
          <w:sz w:val="24"/>
          <w:szCs w:val="24"/>
          <w:vertAlign w:val="superscript"/>
        </w:rPr>
        <w:t>st</w:t>
      </w:r>
      <w:r w:rsidRPr="007713ED">
        <w:rPr>
          <w:sz w:val="24"/>
          <w:szCs w:val="24"/>
        </w:rPr>
        <w:t xml:space="preserve"> Maccabees 9:58. One set free at liberty is in 1</w:t>
      </w:r>
      <w:r w:rsidRPr="007713ED">
        <w:rPr>
          <w:sz w:val="24"/>
          <w:szCs w:val="24"/>
          <w:vertAlign w:val="superscript"/>
        </w:rPr>
        <w:t>st</w:t>
      </w:r>
      <w:r w:rsidRPr="007713ED">
        <w:rPr>
          <w:sz w:val="24"/>
          <w:szCs w:val="24"/>
        </w:rPr>
        <w:t xml:space="preserve"> Maccabees 10:33. One High Priest to be obeyed as the only authority is in 1</w:t>
      </w:r>
      <w:r w:rsidRPr="007713ED">
        <w:rPr>
          <w:sz w:val="24"/>
          <w:szCs w:val="24"/>
          <w:vertAlign w:val="superscript"/>
        </w:rPr>
        <w:t>st</w:t>
      </w:r>
      <w:r w:rsidRPr="007713ED">
        <w:rPr>
          <w:sz w:val="24"/>
          <w:szCs w:val="24"/>
        </w:rPr>
        <w:t xml:space="preserve"> Maccabees 10:38. One may see is in 1</w:t>
      </w:r>
      <w:r w:rsidRPr="007713ED">
        <w:rPr>
          <w:sz w:val="24"/>
          <w:szCs w:val="24"/>
          <w:vertAlign w:val="superscript"/>
        </w:rPr>
        <w:t>st</w:t>
      </w:r>
      <w:r w:rsidRPr="007713ED">
        <w:rPr>
          <w:sz w:val="24"/>
          <w:szCs w:val="24"/>
        </w:rPr>
        <w:t xml:space="preserve"> Maccabees 10:56. One that journeyed is in 1</w:t>
      </w:r>
      <w:r w:rsidRPr="007713ED">
        <w:rPr>
          <w:sz w:val="24"/>
          <w:szCs w:val="24"/>
          <w:vertAlign w:val="superscript"/>
        </w:rPr>
        <w:t>st</w:t>
      </w:r>
      <w:r w:rsidRPr="007713ED">
        <w:rPr>
          <w:sz w:val="24"/>
          <w:szCs w:val="24"/>
        </w:rPr>
        <w:t xml:space="preserve"> Maccabees 10:77. One as a garrison of Soldier is in 1</w:t>
      </w:r>
      <w:r w:rsidRPr="007713ED">
        <w:rPr>
          <w:sz w:val="24"/>
          <w:szCs w:val="24"/>
          <w:vertAlign w:val="superscript"/>
        </w:rPr>
        <w:t>st</w:t>
      </w:r>
      <w:r w:rsidRPr="007713ED">
        <w:rPr>
          <w:sz w:val="24"/>
          <w:szCs w:val="24"/>
        </w:rPr>
        <w:t xml:space="preserve"> Maccabees 11:3. One saluted another is in 1</w:t>
      </w:r>
      <w:r w:rsidRPr="007713ED">
        <w:rPr>
          <w:sz w:val="24"/>
          <w:szCs w:val="24"/>
          <w:vertAlign w:val="superscript"/>
        </w:rPr>
        <w:t>st</w:t>
      </w:r>
      <w:r w:rsidRPr="007713ED">
        <w:rPr>
          <w:sz w:val="24"/>
          <w:szCs w:val="24"/>
        </w:rPr>
        <w:t xml:space="preserve"> Maccabees 11:6. One slain in the strongholds is in 1</w:t>
      </w:r>
      <w:r w:rsidRPr="007713ED">
        <w:rPr>
          <w:sz w:val="24"/>
          <w:szCs w:val="24"/>
          <w:vertAlign w:val="superscript"/>
        </w:rPr>
        <w:t>st</w:t>
      </w:r>
      <w:r w:rsidRPr="007713ED">
        <w:rPr>
          <w:sz w:val="24"/>
          <w:szCs w:val="24"/>
        </w:rPr>
        <w:t xml:space="preserve"> Maccabees 11:18. One of all His forces is in 1</w:t>
      </w:r>
      <w:r w:rsidRPr="007713ED">
        <w:rPr>
          <w:sz w:val="24"/>
          <w:szCs w:val="24"/>
          <w:vertAlign w:val="superscript"/>
        </w:rPr>
        <w:t>st</w:t>
      </w:r>
      <w:r w:rsidRPr="007713ED">
        <w:rPr>
          <w:sz w:val="24"/>
          <w:szCs w:val="24"/>
        </w:rPr>
        <w:t xml:space="preserve"> Maccabees 11:38. One Tryphon is in 1</w:t>
      </w:r>
      <w:r w:rsidRPr="007713ED">
        <w:rPr>
          <w:sz w:val="24"/>
          <w:szCs w:val="24"/>
          <w:vertAlign w:val="superscript"/>
        </w:rPr>
        <w:t>st</w:t>
      </w:r>
      <w:r w:rsidRPr="007713ED">
        <w:rPr>
          <w:sz w:val="24"/>
          <w:szCs w:val="24"/>
        </w:rPr>
        <w:t xml:space="preserve"> Maccabees 11:39. One of the King’s Friends is in 1</w:t>
      </w:r>
      <w:r w:rsidRPr="007713ED">
        <w:rPr>
          <w:sz w:val="24"/>
          <w:szCs w:val="24"/>
          <w:vertAlign w:val="superscript"/>
        </w:rPr>
        <w:t>st</w:t>
      </w:r>
      <w:r w:rsidRPr="007713ED">
        <w:rPr>
          <w:sz w:val="24"/>
          <w:szCs w:val="24"/>
        </w:rPr>
        <w:t xml:space="preserve"> Maccabees 11:57. One not left is in 1</w:t>
      </w:r>
      <w:r w:rsidRPr="007713ED">
        <w:rPr>
          <w:sz w:val="24"/>
          <w:szCs w:val="24"/>
          <w:vertAlign w:val="superscript"/>
        </w:rPr>
        <w:t>st</w:t>
      </w:r>
      <w:r w:rsidRPr="007713ED">
        <w:rPr>
          <w:sz w:val="24"/>
          <w:szCs w:val="24"/>
        </w:rPr>
        <w:t xml:space="preserve"> Maccabees 11:70. One encouraged is in 1</w:t>
      </w:r>
      <w:r w:rsidRPr="007713ED">
        <w:rPr>
          <w:sz w:val="24"/>
          <w:szCs w:val="24"/>
          <w:vertAlign w:val="superscript"/>
        </w:rPr>
        <w:t>st</w:t>
      </w:r>
      <w:r w:rsidRPr="007713ED">
        <w:rPr>
          <w:sz w:val="24"/>
          <w:szCs w:val="24"/>
        </w:rPr>
        <w:t xml:space="preserve"> Maccabees 12:50. One against is in 1</w:t>
      </w:r>
      <w:r w:rsidRPr="007713ED">
        <w:rPr>
          <w:sz w:val="24"/>
          <w:szCs w:val="24"/>
          <w:vertAlign w:val="superscript"/>
        </w:rPr>
        <w:t>st</w:t>
      </w:r>
      <w:r w:rsidRPr="007713ED">
        <w:rPr>
          <w:sz w:val="24"/>
          <w:szCs w:val="24"/>
        </w:rPr>
        <w:t xml:space="preserve"> Maccabees 13:28. One beseeching is in 1</w:t>
      </w:r>
      <w:r w:rsidRPr="007713ED">
        <w:rPr>
          <w:sz w:val="24"/>
          <w:szCs w:val="24"/>
          <w:vertAlign w:val="superscript"/>
        </w:rPr>
        <w:t>st</w:t>
      </w:r>
      <w:r w:rsidRPr="007713ED">
        <w:rPr>
          <w:sz w:val="24"/>
          <w:szCs w:val="24"/>
        </w:rPr>
        <w:t xml:space="preserve"> Maccabees 13:50. One of His Princes to take Him alive is in 1</w:t>
      </w:r>
      <w:r w:rsidRPr="007713ED">
        <w:rPr>
          <w:sz w:val="24"/>
          <w:szCs w:val="24"/>
          <w:vertAlign w:val="superscript"/>
        </w:rPr>
        <w:t>st</w:t>
      </w:r>
      <w:r w:rsidRPr="007713ED">
        <w:rPr>
          <w:sz w:val="24"/>
          <w:szCs w:val="24"/>
        </w:rPr>
        <w:t xml:space="preserve"> Maccabees 14:2. One of His Friends is in 1</w:t>
      </w:r>
      <w:r w:rsidRPr="007713ED">
        <w:rPr>
          <w:sz w:val="24"/>
          <w:szCs w:val="24"/>
          <w:vertAlign w:val="superscript"/>
        </w:rPr>
        <w:t>st</w:t>
      </w:r>
      <w:r w:rsidRPr="007713ED">
        <w:rPr>
          <w:sz w:val="24"/>
          <w:szCs w:val="24"/>
        </w:rPr>
        <w:t xml:space="preserve"> Maccabees 14:39; 15:28.  One had run is in 1</w:t>
      </w:r>
      <w:r w:rsidRPr="007713ED">
        <w:rPr>
          <w:sz w:val="24"/>
          <w:szCs w:val="24"/>
          <w:vertAlign w:val="superscript"/>
        </w:rPr>
        <w:t>st</w:t>
      </w:r>
      <w:r w:rsidRPr="007713ED">
        <w:rPr>
          <w:sz w:val="24"/>
          <w:szCs w:val="24"/>
        </w:rPr>
        <w:t xml:space="preserve"> Maccabees 16:21. One will never forsake You is in 2</w:t>
      </w:r>
      <w:r w:rsidRPr="007713ED">
        <w:rPr>
          <w:sz w:val="24"/>
          <w:szCs w:val="24"/>
          <w:vertAlign w:val="superscript"/>
        </w:rPr>
        <w:t>nd</w:t>
      </w:r>
      <w:r w:rsidRPr="007713ED">
        <w:rPr>
          <w:sz w:val="24"/>
          <w:szCs w:val="24"/>
        </w:rPr>
        <w:t xml:space="preserve"> Maccabees 1:5. One volume is in 2</w:t>
      </w:r>
      <w:r w:rsidRPr="007713ED">
        <w:rPr>
          <w:sz w:val="24"/>
          <w:szCs w:val="24"/>
          <w:vertAlign w:val="superscript"/>
        </w:rPr>
        <w:t>nd</w:t>
      </w:r>
      <w:r w:rsidRPr="007713ED">
        <w:rPr>
          <w:sz w:val="24"/>
          <w:szCs w:val="24"/>
        </w:rPr>
        <w:t xml:space="preserve"> Maccabees 2:23. One Simon is in 2</w:t>
      </w:r>
      <w:r w:rsidRPr="007713ED">
        <w:rPr>
          <w:sz w:val="24"/>
          <w:szCs w:val="24"/>
          <w:vertAlign w:val="superscript"/>
        </w:rPr>
        <w:t>nd</w:t>
      </w:r>
      <w:r w:rsidRPr="007713ED">
        <w:rPr>
          <w:sz w:val="24"/>
          <w:szCs w:val="24"/>
        </w:rPr>
        <w:t xml:space="preserve"> Maccabees 3:4. One of Simon’s faction murders is in 2</w:t>
      </w:r>
      <w:r w:rsidRPr="007713ED">
        <w:rPr>
          <w:sz w:val="24"/>
          <w:szCs w:val="24"/>
          <w:vertAlign w:val="superscript"/>
        </w:rPr>
        <w:t>nd</w:t>
      </w:r>
      <w:r w:rsidRPr="007713ED">
        <w:rPr>
          <w:sz w:val="24"/>
          <w:szCs w:val="24"/>
        </w:rPr>
        <w:t xml:space="preserve"> Maccabees 4:3. One leader is in 2</w:t>
      </w:r>
      <w:r w:rsidRPr="007713ED">
        <w:rPr>
          <w:sz w:val="24"/>
          <w:szCs w:val="24"/>
          <w:vertAlign w:val="superscript"/>
        </w:rPr>
        <w:t>nd</w:t>
      </w:r>
      <w:r w:rsidRPr="007713ED">
        <w:rPr>
          <w:sz w:val="24"/>
          <w:szCs w:val="24"/>
        </w:rPr>
        <w:t xml:space="preserve"> Maccabees 4:40. One running against is in 2</w:t>
      </w:r>
      <w:r w:rsidRPr="007713ED">
        <w:rPr>
          <w:sz w:val="24"/>
          <w:szCs w:val="24"/>
          <w:vertAlign w:val="superscript"/>
        </w:rPr>
        <w:t>nd</w:t>
      </w:r>
      <w:r w:rsidRPr="007713ED">
        <w:rPr>
          <w:sz w:val="24"/>
          <w:szCs w:val="24"/>
        </w:rPr>
        <w:t xml:space="preserve"> Maccabees 5:3. One of the principal Scribes is in 2</w:t>
      </w:r>
      <w:r w:rsidRPr="007713ED">
        <w:rPr>
          <w:sz w:val="24"/>
          <w:szCs w:val="24"/>
          <w:vertAlign w:val="superscript"/>
        </w:rPr>
        <w:t>nd</w:t>
      </w:r>
      <w:r w:rsidRPr="007713ED">
        <w:rPr>
          <w:sz w:val="24"/>
          <w:szCs w:val="24"/>
        </w:rPr>
        <w:t xml:space="preserve"> Maccabees 6:18. One as Mine age requires is in 2</w:t>
      </w:r>
      <w:r w:rsidRPr="007713ED">
        <w:rPr>
          <w:sz w:val="24"/>
          <w:szCs w:val="24"/>
          <w:vertAlign w:val="superscript"/>
        </w:rPr>
        <w:t>nd</w:t>
      </w:r>
      <w:r w:rsidRPr="007713ED">
        <w:rPr>
          <w:sz w:val="24"/>
          <w:szCs w:val="24"/>
        </w:rPr>
        <w:t xml:space="preserve"> Maccabees 6:27. One spoke first is in 2</w:t>
      </w:r>
      <w:r w:rsidRPr="007713ED">
        <w:rPr>
          <w:sz w:val="24"/>
          <w:szCs w:val="24"/>
          <w:vertAlign w:val="superscript"/>
        </w:rPr>
        <w:t>nd</w:t>
      </w:r>
      <w:r w:rsidRPr="007713ED">
        <w:rPr>
          <w:sz w:val="24"/>
          <w:szCs w:val="24"/>
        </w:rPr>
        <w:t xml:space="preserve"> Maccabees 7:2. One exhorted is in 2</w:t>
      </w:r>
      <w:r w:rsidRPr="007713ED">
        <w:rPr>
          <w:sz w:val="24"/>
          <w:szCs w:val="24"/>
          <w:vertAlign w:val="superscript"/>
        </w:rPr>
        <w:t>nd</w:t>
      </w:r>
      <w:r w:rsidRPr="007713ED">
        <w:rPr>
          <w:sz w:val="24"/>
          <w:szCs w:val="24"/>
        </w:rPr>
        <w:t xml:space="preserve"> Maccabees 7:5. One day 7 Sons slain is in 2</w:t>
      </w:r>
      <w:r w:rsidRPr="007713ED">
        <w:rPr>
          <w:sz w:val="24"/>
          <w:szCs w:val="24"/>
          <w:vertAlign w:val="superscript"/>
        </w:rPr>
        <w:t>nd</w:t>
      </w:r>
      <w:r w:rsidRPr="007713ED">
        <w:rPr>
          <w:sz w:val="24"/>
          <w:szCs w:val="24"/>
        </w:rPr>
        <w:t xml:space="preserve"> Maccabees 7:20. One exhorted in Her own language is in 2</w:t>
      </w:r>
      <w:r w:rsidRPr="007713ED">
        <w:rPr>
          <w:sz w:val="24"/>
          <w:szCs w:val="24"/>
          <w:vertAlign w:val="superscript"/>
        </w:rPr>
        <w:t>nd</w:t>
      </w:r>
      <w:r w:rsidRPr="007713ED">
        <w:rPr>
          <w:sz w:val="24"/>
          <w:szCs w:val="24"/>
        </w:rPr>
        <w:t xml:space="preserve"> Maccabees 7:21. One formed Members is in 2</w:t>
      </w:r>
      <w:r w:rsidRPr="007713ED">
        <w:rPr>
          <w:sz w:val="24"/>
          <w:szCs w:val="24"/>
          <w:vertAlign w:val="superscript"/>
        </w:rPr>
        <w:t>nd</w:t>
      </w:r>
      <w:r w:rsidRPr="007713ED">
        <w:rPr>
          <w:sz w:val="24"/>
          <w:szCs w:val="24"/>
        </w:rPr>
        <w:t xml:space="preserve"> Maccabees 7:22. One against with His Servants is in 2</w:t>
      </w:r>
      <w:r w:rsidRPr="007713ED">
        <w:rPr>
          <w:sz w:val="24"/>
          <w:szCs w:val="24"/>
          <w:vertAlign w:val="superscript"/>
        </w:rPr>
        <w:t>nd</w:t>
      </w:r>
      <w:r w:rsidRPr="007713ED">
        <w:rPr>
          <w:sz w:val="24"/>
          <w:szCs w:val="24"/>
        </w:rPr>
        <w:t xml:space="preserve"> Maccabees 7:33. One of His special Friends is in 2</w:t>
      </w:r>
      <w:r w:rsidRPr="007713ED">
        <w:rPr>
          <w:sz w:val="24"/>
          <w:szCs w:val="24"/>
          <w:vertAlign w:val="superscript"/>
        </w:rPr>
        <w:t>nd</w:t>
      </w:r>
      <w:r w:rsidRPr="007713ED">
        <w:rPr>
          <w:sz w:val="24"/>
          <w:szCs w:val="24"/>
        </w:rPr>
        <w:t xml:space="preserve"> Maccabees 8:9. One talent for 10 bodies is in 2</w:t>
      </w:r>
      <w:r w:rsidRPr="007713ED">
        <w:rPr>
          <w:sz w:val="24"/>
          <w:szCs w:val="24"/>
          <w:vertAlign w:val="superscript"/>
        </w:rPr>
        <w:t>nd</w:t>
      </w:r>
      <w:r w:rsidRPr="007713ED">
        <w:rPr>
          <w:sz w:val="24"/>
          <w:szCs w:val="24"/>
        </w:rPr>
        <w:t xml:space="preserve"> Maccabees 8:11. One over the affairs of His realm is in 2</w:t>
      </w:r>
      <w:r w:rsidRPr="007713ED">
        <w:rPr>
          <w:sz w:val="24"/>
          <w:szCs w:val="24"/>
          <w:vertAlign w:val="superscript"/>
        </w:rPr>
        <w:t>nd</w:t>
      </w:r>
      <w:r w:rsidRPr="007713ED">
        <w:rPr>
          <w:sz w:val="24"/>
          <w:szCs w:val="24"/>
        </w:rPr>
        <w:t xml:space="preserve"> Maccabees 10:11. One part for success and victory is in 2</w:t>
      </w:r>
      <w:r w:rsidRPr="007713ED">
        <w:rPr>
          <w:sz w:val="24"/>
          <w:szCs w:val="24"/>
          <w:vertAlign w:val="superscript"/>
        </w:rPr>
        <w:t>nd</w:t>
      </w:r>
      <w:r w:rsidRPr="007713ED">
        <w:rPr>
          <w:sz w:val="24"/>
          <w:szCs w:val="24"/>
        </w:rPr>
        <w:t xml:space="preserve"> Maccabees 10:28. One in white clothing is in 2</w:t>
      </w:r>
      <w:r w:rsidRPr="007713ED">
        <w:rPr>
          <w:sz w:val="24"/>
          <w:szCs w:val="24"/>
          <w:vertAlign w:val="superscript"/>
        </w:rPr>
        <w:t>nd</w:t>
      </w:r>
      <w:r w:rsidRPr="007713ED">
        <w:rPr>
          <w:sz w:val="24"/>
          <w:szCs w:val="24"/>
        </w:rPr>
        <w:t xml:space="preserve"> Maccabees 11:8. One attends to His own affairs is in 2</w:t>
      </w:r>
      <w:r w:rsidRPr="007713ED">
        <w:rPr>
          <w:sz w:val="24"/>
          <w:szCs w:val="24"/>
          <w:vertAlign w:val="superscript"/>
        </w:rPr>
        <w:t>nd</w:t>
      </w:r>
      <w:r w:rsidRPr="007713ED">
        <w:rPr>
          <w:sz w:val="24"/>
          <w:szCs w:val="24"/>
        </w:rPr>
        <w:t xml:space="preserve"> Maccabees 11:23. One convenient is in 2</w:t>
      </w:r>
      <w:r w:rsidRPr="007713ED">
        <w:rPr>
          <w:sz w:val="24"/>
          <w:szCs w:val="24"/>
          <w:vertAlign w:val="superscript"/>
        </w:rPr>
        <w:t>nd</w:t>
      </w:r>
      <w:r w:rsidRPr="007713ED">
        <w:rPr>
          <w:sz w:val="24"/>
          <w:szCs w:val="24"/>
        </w:rPr>
        <w:t xml:space="preserve"> Maccabees 11:36. One running into this way is in 2</w:t>
      </w:r>
      <w:r w:rsidRPr="007713ED">
        <w:rPr>
          <w:sz w:val="24"/>
          <w:szCs w:val="24"/>
          <w:vertAlign w:val="superscript"/>
        </w:rPr>
        <w:t>nd</w:t>
      </w:r>
      <w:r w:rsidRPr="007713ED">
        <w:rPr>
          <w:sz w:val="24"/>
          <w:szCs w:val="24"/>
        </w:rPr>
        <w:t xml:space="preserve"> Maccabees 12:22. One of His company is in 2</w:t>
      </w:r>
      <w:r w:rsidRPr="007713ED">
        <w:rPr>
          <w:sz w:val="24"/>
          <w:szCs w:val="24"/>
          <w:vertAlign w:val="superscript"/>
        </w:rPr>
        <w:t>nd</w:t>
      </w:r>
      <w:r w:rsidRPr="007713ED">
        <w:rPr>
          <w:sz w:val="24"/>
          <w:szCs w:val="24"/>
        </w:rPr>
        <w:t xml:space="preserve"> Maccabees 12:35. One that was slain found things consecrated with idols is in 2</w:t>
      </w:r>
      <w:r w:rsidRPr="007713ED">
        <w:rPr>
          <w:sz w:val="24"/>
          <w:szCs w:val="24"/>
          <w:vertAlign w:val="superscript"/>
        </w:rPr>
        <w:t>nd</w:t>
      </w:r>
      <w:r w:rsidRPr="007713ED">
        <w:rPr>
          <w:sz w:val="24"/>
          <w:szCs w:val="24"/>
        </w:rPr>
        <w:t xml:space="preserve"> Maccabees 12:40. One High Priest is in 2</w:t>
      </w:r>
      <w:r w:rsidRPr="007713ED">
        <w:rPr>
          <w:sz w:val="24"/>
          <w:szCs w:val="24"/>
          <w:vertAlign w:val="superscript"/>
        </w:rPr>
        <w:t>nd</w:t>
      </w:r>
      <w:r w:rsidRPr="007713ED">
        <w:rPr>
          <w:sz w:val="24"/>
          <w:szCs w:val="24"/>
        </w:rPr>
        <w:t xml:space="preserve"> Maccabees 14:3. One mind is in 2</w:t>
      </w:r>
      <w:r w:rsidRPr="007713ED">
        <w:rPr>
          <w:sz w:val="24"/>
          <w:szCs w:val="24"/>
          <w:vertAlign w:val="superscript"/>
        </w:rPr>
        <w:t>nd</w:t>
      </w:r>
      <w:r w:rsidRPr="007713ED">
        <w:rPr>
          <w:sz w:val="24"/>
          <w:szCs w:val="24"/>
        </w:rPr>
        <w:t xml:space="preserve"> Maccabees 14:20. One Elder is in 2</w:t>
      </w:r>
      <w:r w:rsidRPr="007713ED">
        <w:rPr>
          <w:sz w:val="24"/>
          <w:szCs w:val="24"/>
          <w:vertAlign w:val="superscript"/>
        </w:rPr>
        <w:t>nd</w:t>
      </w:r>
      <w:r w:rsidRPr="007713ED">
        <w:rPr>
          <w:sz w:val="24"/>
          <w:szCs w:val="24"/>
        </w:rPr>
        <w:t xml:space="preserve"> Maccabees 14:37. One Mighty in Heaven is in 2</w:t>
      </w:r>
      <w:r w:rsidRPr="007713ED">
        <w:rPr>
          <w:sz w:val="24"/>
          <w:szCs w:val="24"/>
          <w:vertAlign w:val="superscript"/>
        </w:rPr>
        <w:t>nd</w:t>
      </w:r>
      <w:r w:rsidRPr="007713ED">
        <w:rPr>
          <w:sz w:val="24"/>
          <w:szCs w:val="24"/>
        </w:rPr>
        <w:t xml:space="preserve"> Maccabees 15:3. One armed in defense is in 2</w:t>
      </w:r>
      <w:r w:rsidRPr="007713ED">
        <w:rPr>
          <w:sz w:val="24"/>
          <w:szCs w:val="24"/>
          <w:vertAlign w:val="superscript"/>
        </w:rPr>
        <w:t>nd</w:t>
      </w:r>
      <w:r w:rsidRPr="007713ED">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7713ED">
        <w:rPr>
          <w:sz w:val="24"/>
          <w:szCs w:val="24"/>
          <w:vertAlign w:val="superscript"/>
        </w:rPr>
        <w:t>st</w:t>
      </w:r>
      <w:r w:rsidRPr="007713ED">
        <w:rPr>
          <w:sz w:val="24"/>
          <w:szCs w:val="24"/>
        </w:rPr>
        <w:t xml:space="preserve"> Corinthians 1:12, 3:4. One waters &amp; plants is in 1</w:t>
      </w:r>
      <w:r w:rsidRPr="007713ED">
        <w:rPr>
          <w:sz w:val="24"/>
          <w:szCs w:val="24"/>
          <w:vertAlign w:val="superscript"/>
        </w:rPr>
        <w:t>st</w:t>
      </w:r>
      <w:r w:rsidRPr="007713ED">
        <w:rPr>
          <w:sz w:val="24"/>
          <w:szCs w:val="24"/>
        </w:rPr>
        <w:t xml:space="preserve"> Corinthians 3:8. One of You should not be puffed up for One against another is in 1</w:t>
      </w:r>
      <w:r w:rsidRPr="007713ED">
        <w:rPr>
          <w:sz w:val="24"/>
          <w:szCs w:val="24"/>
          <w:vertAlign w:val="superscript"/>
        </w:rPr>
        <w:t>st</w:t>
      </w:r>
      <w:r w:rsidRPr="007713ED">
        <w:rPr>
          <w:sz w:val="24"/>
          <w:szCs w:val="24"/>
        </w:rPr>
        <w:t xml:space="preserve"> Corinthians 4:6. One should not have His Father’s Wife is in 1</w:t>
      </w:r>
      <w:r w:rsidRPr="007713ED">
        <w:rPr>
          <w:sz w:val="24"/>
          <w:szCs w:val="24"/>
          <w:vertAlign w:val="superscript"/>
        </w:rPr>
        <w:t>st</w:t>
      </w:r>
      <w:r w:rsidRPr="007713ED">
        <w:rPr>
          <w:sz w:val="24"/>
          <w:szCs w:val="24"/>
        </w:rPr>
        <w:t xml:space="preserve"> Corinthians 5:1. One delivered unto Satan for the destruction of the flesh is in 1</w:t>
      </w:r>
      <w:r w:rsidRPr="007713ED">
        <w:rPr>
          <w:sz w:val="24"/>
          <w:szCs w:val="24"/>
          <w:vertAlign w:val="superscript"/>
        </w:rPr>
        <w:t>st</w:t>
      </w:r>
      <w:r w:rsidRPr="007713ED">
        <w:rPr>
          <w:sz w:val="24"/>
          <w:szCs w:val="24"/>
        </w:rPr>
        <w:t xml:space="preserve"> Corinthians 5:5. One should not eat with a Brother if He be 6 things is in 1</w:t>
      </w:r>
      <w:r w:rsidRPr="007713ED">
        <w:rPr>
          <w:sz w:val="24"/>
          <w:szCs w:val="24"/>
          <w:vertAlign w:val="superscript"/>
        </w:rPr>
        <w:t>st</w:t>
      </w:r>
      <w:r w:rsidRPr="007713ED">
        <w:rPr>
          <w:sz w:val="24"/>
          <w:szCs w:val="24"/>
        </w:rPr>
        <w:t xml:space="preserve"> Corinthians 5:11. One shall not be able to judge between His Brethren is in 1</w:t>
      </w:r>
      <w:r w:rsidRPr="007713ED">
        <w:rPr>
          <w:sz w:val="24"/>
          <w:szCs w:val="24"/>
          <w:vertAlign w:val="superscript"/>
        </w:rPr>
        <w:t>st</w:t>
      </w:r>
      <w:r w:rsidRPr="007713ED">
        <w:rPr>
          <w:sz w:val="24"/>
          <w:szCs w:val="24"/>
        </w:rPr>
        <w:t xml:space="preserve"> Corinthians 6:5. One go to Law with another and is at fault is in 1</w:t>
      </w:r>
      <w:r w:rsidRPr="007713ED">
        <w:rPr>
          <w:sz w:val="24"/>
          <w:szCs w:val="24"/>
          <w:vertAlign w:val="superscript"/>
        </w:rPr>
        <w:t>st</w:t>
      </w:r>
      <w:r w:rsidRPr="007713ED">
        <w:rPr>
          <w:sz w:val="24"/>
          <w:szCs w:val="24"/>
        </w:rPr>
        <w:t xml:space="preserve"> Corinthians 6:7. One body &amp; One flesh with a harlot is in 1</w:t>
      </w:r>
      <w:r w:rsidRPr="007713ED">
        <w:rPr>
          <w:sz w:val="24"/>
          <w:szCs w:val="24"/>
          <w:vertAlign w:val="superscript"/>
        </w:rPr>
        <w:t>st</w:t>
      </w:r>
      <w:r w:rsidRPr="007713ED">
        <w:rPr>
          <w:sz w:val="24"/>
          <w:szCs w:val="24"/>
        </w:rPr>
        <w:t xml:space="preserve"> Corinthians 6:16. One Spirit joined to the Father Stephen is in 1</w:t>
      </w:r>
      <w:r w:rsidRPr="007713ED">
        <w:rPr>
          <w:sz w:val="24"/>
          <w:szCs w:val="24"/>
          <w:vertAlign w:val="superscript"/>
        </w:rPr>
        <w:t>st</w:t>
      </w:r>
      <w:r w:rsidRPr="007713ED">
        <w:rPr>
          <w:sz w:val="24"/>
          <w:szCs w:val="24"/>
        </w:rPr>
        <w:t xml:space="preserve"> Corinthians 6:17. One shall not defraud another is in 1</w:t>
      </w:r>
      <w:r w:rsidRPr="007713ED">
        <w:rPr>
          <w:sz w:val="24"/>
          <w:szCs w:val="24"/>
          <w:vertAlign w:val="superscript"/>
        </w:rPr>
        <w:t>st</w:t>
      </w:r>
      <w:r w:rsidRPr="007713ED">
        <w:rPr>
          <w:sz w:val="24"/>
          <w:szCs w:val="24"/>
        </w:rPr>
        <w:t xml:space="preserve"> Corinthians 7:5. One gift after this manner is in 1</w:t>
      </w:r>
      <w:r w:rsidRPr="007713ED">
        <w:rPr>
          <w:sz w:val="24"/>
          <w:szCs w:val="24"/>
          <w:vertAlign w:val="superscript"/>
        </w:rPr>
        <w:t>st</w:t>
      </w:r>
      <w:r w:rsidRPr="007713ED">
        <w:rPr>
          <w:sz w:val="24"/>
          <w:szCs w:val="24"/>
        </w:rPr>
        <w:t xml:space="preserve"> Corinthians 7:7. One has been called by the Father Stephen is in 1</w:t>
      </w:r>
      <w:r w:rsidRPr="007713ED">
        <w:rPr>
          <w:sz w:val="24"/>
          <w:szCs w:val="24"/>
          <w:vertAlign w:val="superscript"/>
        </w:rPr>
        <w:t>st</w:t>
      </w:r>
      <w:r w:rsidRPr="007713ED">
        <w:rPr>
          <w:sz w:val="24"/>
          <w:szCs w:val="24"/>
        </w:rPr>
        <w:t xml:space="preserve"> Corinthians 7:17. One that has obtained mercy of the Father Stephen to be faithful is in 1</w:t>
      </w:r>
      <w:r w:rsidRPr="007713ED">
        <w:rPr>
          <w:sz w:val="24"/>
          <w:szCs w:val="24"/>
          <w:vertAlign w:val="superscript"/>
        </w:rPr>
        <w:t>st</w:t>
      </w:r>
      <w:r w:rsidRPr="007713ED">
        <w:rPr>
          <w:sz w:val="24"/>
          <w:szCs w:val="24"/>
        </w:rPr>
        <w:t xml:space="preserve"> Corinthians 7:25. One only Father Stephen is in 1</w:t>
      </w:r>
      <w:r w:rsidRPr="007713ED">
        <w:rPr>
          <w:sz w:val="24"/>
          <w:szCs w:val="24"/>
          <w:vertAlign w:val="superscript"/>
        </w:rPr>
        <w:t>st</w:t>
      </w:r>
      <w:r w:rsidRPr="007713ED">
        <w:rPr>
          <w:sz w:val="24"/>
          <w:szCs w:val="24"/>
        </w:rPr>
        <w:t xml:space="preserve"> Corinthians 8:4. One God the Father Stephen &amp; One Lord Jesus Christ is in 1</w:t>
      </w:r>
      <w:r w:rsidRPr="007713ED">
        <w:rPr>
          <w:sz w:val="24"/>
          <w:szCs w:val="24"/>
          <w:vertAlign w:val="superscript"/>
        </w:rPr>
        <w:t>st</w:t>
      </w:r>
      <w:r w:rsidRPr="007713ED">
        <w:rPr>
          <w:sz w:val="24"/>
          <w:szCs w:val="24"/>
        </w:rPr>
        <w:t xml:space="preserve"> Corinthians 8:6. One receives the prize is in 1</w:t>
      </w:r>
      <w:r w:rsidRPr="007713ED">
        <w:rPr>
          <w:sz w:val="24"/>
          <w:szCs w:val="24"/>
          <w:vertAlign w:val="superscript"/>
        </w:rPr>
        <w:t>st</w:t>
      </w:r>
      <w:r w:rsidRPr="007713ED">
        <w:rPr>
          <w:sz w:val="24"/>
          <w:szCs w:val="24"/>
        </w:rPr>
        <w:t xml:space="preserve"> Corinthians 9:24. One that beats the air is in 1</w:t>
      </w:r>
      <w:r w:rsidRPr="007713ED">
        <w:rPr>
          <w:sz w:val="24"/>
          <w:szCs w:val="24"/>
          <w:vertAlign w:val="superscript"/>
        </w:rPr>
        <w:t>st</w:t>
      </w:r>
      <w:r w:rsidRPr="007713ED">
        <w:rPr>
          <w:sz w:val="24"/>
          <w:szCs w:val="24"/>
        </w:rPr>
        <w:t xml:space="preserve"> Corinthians 9:26. One day 23,000 fell by fornication is in 1</w:t>
      </w:r>
      <w:r w:rsidRPr="007713ED">
        <w:rPr>
          <w:sz w:val="24"/>
          <w:szCs w:val="24"/>
          <w:vertAlign w:val="superscript"/>
        </w:rPr>
        <w:t>st</w:t>
      </w:r>
      <w:r w:rsidRPr="007713ED">
        <w:rPr>
          <w:sz w:val="24"/>
          <w:szCs w:val="24"/>
        </w:rPr>
        <w:t xml:space="preserve"> Corinthians 10:8. One bread &amp; One body is in 1</w:t>
      </w:r>
      <w:r w:rsidRPr="007713ED">
        <w:rPr>
          <w:sz w:val="24"/>
          <w:szCs w:val="24"/>
          <w:vertAlign w:val="superscript"/>
        </w:rPr>
        <w:t>st</w:t>
      </w:r>
      <w:r w:rsidRPr="007713ED">
        <w:rPr>
          <w:sz w:val="24"/>
          <w:szCs w:val="24"/>
        </w:rPr>
        <w:t xml:space="preserve"> Corinthians 10:17. One as if She were shaven is in 1</w:t>
      </w:r>
      <w:r w:rsidRPr="007713ED">
        <w:rPr>
          <w:sz w:val="24"/>
          <w:szCs w:val="24"/>
          <w:vertAlign w:val="superscript"/>
        </w:rPr>
        <w:t>st</w:t>
      </w:r>
      <w:r w:rsidRPr="007713ED">
        <w:rPr>
          <w:sz w:val="24"/>
          <w:szCs w:val="24"/>
        </w:rPr>
        <w:t xml:space="preserve"> Corinthians 11:5. One place is in 1</w:t>
      </w:r>
      <w:r w:rsidRPr="007713ED">
        <w:rPr>
          <w:sz w:val="24"/>
          <w:szCs w:val="24"/>
          <w:vertAlign w:val="superscript"/>
        </w:rPr>
        <w:t>st</w:t>
      </w:r>
      <w:r w:rsidRPr="007713ED">
        <w:rPr>
          <w:sz w:val="24"/>
          <w:szCs w:val="24"/>
        </w:rPr>
        <w:t xml:space="preserve"> Corinthians 11:20. One take before other His own supper &amp; One is hungry is in 1</w:t>
      </w:r>
      <w:r w:rsidRPr="007713ED">
        <w:rPr>
          <w:sz w:val="24"/>
          <w:szCs w:val="24"/>
          <w:vertAlign w:val="superscript"/>
        </w:rPr>
        <w:t>st</w:t>
      </w:r>
      <w:r w:rsidRPr="007713ED">
        <w:rPr>
          <w:sz w:val="24"/>
          <w:szCs w:val="24"/>
        </w:rPr>
        <w:t xml:space="preserve"> Corinthians 11:21. One tarry is in 1</w:t>
      </w:r>
      <w:r w:rsidRPr="007713ED">
        <w:rPr>
          <w:sz w:val="24"/>
          <w:szCs w:val="24"/>
          <w:vertAlign w:val="superscript"/>
        </w:rPr>
        <w:t>st</w:t>
      </w:r>
      <w:r w:rsidRPr="007713ED">
        <w:rPr>
          <w:sz w:val="24"/>
          <w:szCs w:val="24"/>
        </w:rPr>
        <w:t xml:space="preserve"> Corinthians 11:33. One is given by the Spirit is in 1</w:t>
      </w:r>
      <w:r w:rsidRPr="007713ED">
        <w:rPr>
          <w:sz w:val="24"/>
          <w:szCs w:val="24"/>
          <w:vertAlign w:val="superscript"/>
        </w:rPr>
        <w:t>st</w:t>
      </w:r>
      <w:r w:rsidRPr="007713ED">
        <w:rPr>
          <w:sz w:val="24"/>
          <w:szCs w:val="24"/>
        </w:rPr>
        <w:t xml:space="preserve"> Corinthians 12:8. One and selfsame Spirit is in 1</w:t>
      </w:r>
      <w:r w:rsidRPr="007713ED">
        <w:rPr>
          <w:sz w:val="24"/>
          <w:szCs w:val="24"/>
          <w:vertAlign w:val="superscript"/>
        </w:rPr>
        <w:t>st</w:t>
      </w:r>
      <w:r w:rsidRPr="007713ED">
        <w:rPr>
          <w:sz w:val="24"/>
          <w:szCs w:val="24"/>
        </w:rPr>
        <w:t xml:space="preserve"> Corinthians 12:11. One body is in 1</w:t>
      </w:r>
      <w:r w:rsidRPr="007713ED">
        <w:rPr>
          <w:sz w:val="24"/>
          <w:szCs w:val="24"/>
          <w:vertAlign w:val="superscript"/>
        </w:rPr>
        <w:t>st</w:t>
      </w:r>
      <w:r w:rsidRPr="007713ED">
        <w:rPr>
          <w:sz w:val="24"/>
          <w:szCs w:val="24"/>
        </w:rPr>
        <w:t xml:space="preserve"> Corinthians 12:12, 20. One Spirit &amp; One body is in 1</w:t>
      </w:r>
      <w:r w:rsidRPr="007713ED">
        <w:rPr>
          <w:sz w:val="24"/>
          <w:szCs w:val="24"/>
          <w:vertAlign w:val="superscript"/>
        </w:rPr>
        <w:t>st</w:t>
      </w:r>
      <w:r w:rsidRPr="007713ED">
        <w:rPr>
          <w:sz w:val="24"/>
          <w:szCs w:val="24"/>
        </w:rPr>
        <w:t xml:space="preserve"> Corinthians 12:13. One member is in 1</w:t>
      </w:r>
      <w:r w:rsidRPr="007713ED">
        <w:rPr>
          <w:sz w:val="24"/>
          <w:szCs w:val="24"/>
          <w:vertAlign w:val="superscript"/>
        </w:rPr>
        <w:t>st</w:t>
      </w:r>
      <w:r w:rsidRPr="007713ED">
        <w:rPr>
          <w:sz w:val="24"/>
          <w:szCs w:val="24"/>
        </w:rPr>
        <w:t xml:space="preserve"> Corinthians 12:14, 19. One of them in the body as it has pleased Him is in 1</w:t>
      </w:r>
      <w:r w:rsidRPr="007713ED">
        <w:rPr>
          <w:sz w:val="24"/>
          <w:szCs w:val="24"/>
          <w:vertAlign w:val="superscript"/>
        </w:rPr>
        <w:t>st</w:t>
      </w:r>
      <w:r w:rsidRPr="007713ED">
        <w:rPr>
          <w:sz w:val="24"/>
          <w:szCs w:val="24"/>
        </w:rPr>
        <w:t xml:space="preserve"> Corinthians 12:18. One same care is in 1</w:t>
      </w:r>
      <w:r w:rsidRPr="007713ED">
        <w:rPr>
          <w:sz w:val="24"/>
          <w:szCs w:val="24"/>
          <w:vertAlign w:val="superscript"/>
        </w:rPr>
        <w:t>st</w:t>
      </w:r>
      <w:r w:rsidRPr="007713ED">
        <w:rPr>
          <w:sz w:val="24"/>
          <w:szCs w:val="24"/>
        </w:rPr>
        <w:t xml:space="preserve"> Corinthians 12:25. One member suffers all suffers or One member be honored all rejoice is in 1</w:t>
      </w:r>
      <w:r w:rsidRPr="007713ED">
        <w:rPr>
          <w:sz w:val="24"/>
          <w:szCs w:val="24"/>
          <w:vertAlign w:val="superscript"/>
        </w:rPr>
        <w:t>st</w:t>
      </w:r>
      <w:r w:rsidRPr="007713ED">
        <w:rPr>
          <w:sz w:val="24"/>
          <w:szCs w:val="24"/>
        </w:rPr>
        <w:t xml:space="preserve"> Corinthians 12:26. One place is in 1</w:t>
      </w:r>
      <w:r w:rsidRPr="007713ED">
        <w:rPr>
          <w:sz w:val="24"/>
          <w:szCs w:val="24"/>
          <w:vertAlign w:val="superscript"/>
        </w:rPr>
        <w:t>st</w:t>
      </w:r>
      <w:r w:rsidRPr="007713ED">
        <w:rPr>
          <w:sz w:val="24"/>
          <w:szCs w:val="24"/>
        </w:rPr>
        <w:t xml:space="preserve"> Corinthians 14:23. One that believes not or one unlearned is judged of all is in 1</w:t>
      </w:r>
      <w:r w:rsidRPr="007713ED">
        <w:rPr>
          <w:sz w:val="24"/>
          <w:szCs w:val="24"/>
          <w:vertAlign w:val="superscript"/>
        </w:rPr>
        <w:t>st</w:t>
      </w:r>
      <w:r w:rsidRPr="007713ED">
        <w:rPr>
          <w:sz w:val="24"/>
          <w:szCs w:val="24"/>
        </w:rPr>
        <w:t xml:space="preserve"> Corinthians 14:24. One of You for edifying is in 1</w:t>
      </w:r>
      <w:r w:rsidRPr="007713ED">
        <w:rPr>
          <w:sz w:val="24"/>
          <w:szCs w:val="24"/>
          <w:vertAlign w:val="superscript"/>
        </w:rPr>
        <w:t>st</w:t>
      </w:r>
      <w:r w:rsidRPr="007713ED">
        <w:rPr>
          <w:sz w:val="24"/>
          <w:szCs w:val="24"/>
        </w:rPr>
        <w:t xml:space="preserve"> Corinthians 14:26. One interpret is in 1</w:t>
      </w:r>
      <w:r w:rsidRPr="007713ED">
        <w:rPr>
          <w:sz w:val="24"/>
          <w:szCs w:val="24"/>
          <w:vertAlign w:val="superscript"/>
        </w:rPr>
        <w:t>st</w:t>
      </w:r>
      <w:r w:rsidRPr="007713ED">
        <w:rPr>
          <w:sz w:val="24"/>
          <w:szCs w:val="24"/>
        </w:rPr>
        <w:t xml:space="preserve"> Corinthians 14:27. One by One may prophesy is in 1</w:t>
      </w:r>
      <w:r w:rsidRPr="007713ED">
        <w:rPr>
          <w:sz w:val="24"/>
          <w:szCs w:val="24"/>
          <w:vertAlign w:val="superscript"/>
        </w:rPr>
        <w:t>st</w:t>
      </w:r>
      <w:r w:rsidRPr="007713ED">
        <w:rPr>
          <w:sz w:val="24"/>
          <w:szCs w:val="24"/>
        </w:rPr>
        <w:t xml:space="preserve"> Corinthians 14:31. One born out of due time is in 1</w:t>
      </w:r>
      <w:r w:rsidRPr="007713ED">
        <w:rPr>
          <w:sz w:val="24"/>
          <w:szCs w:val="24"/>
          <w:vertAlign w:val="superscript"/>
        </w:rPr>
        <w:t>st</w:t>
      </w:r>
      <w:r w:rsidRPr="007713ED">
        <w:rPr>
          <w:sz w:val="24"/>
          <w:szCs w:val="24"/>
        </w:rPr>
        <w:t xml:space="preserve"> Corinthians 15:8. One kind of flesh of Men is in 1</w:t>
      </w:r>
      <w:r w:rsidRPr="007713ED">
        <w:rPr>
          <w:sz w:val="24"/>
          <w:szCs w:val="24"/>
          <w:vertAlign w:val="superscript"/>
        </w:rPr>
        <w:t>st</w:t>
      </w:r>
      <w:r w:rsidRPr="007713ED">
        <w:rPr>
          <w:sz w:val="24"/>
          <w:szCs w:val="24"/>
        </w:rPr>
        <w:t xml:space="preserve"> Corinthians 15:39. One celestial is in 1</w:t>
      </w:r>
      <w:r w:rsidRPr="007713ED">
        <w:rPr>
          <w:sz w:val="24"/>
          <w:szCs w:val="24"/>
          <w:vertAlign w:val="superscript"/>
        </w:rPr>
        <w:t>st</w:t>
      </w:r>
      <w:r w:rsidRPr="007713ED">
        <w:rPr>
          <w:sz w:val="24"/>
          <w:szCs w:val="24"/>
        </w:rPr>
        <w:t xml:space="preserve"> Corinthians 15:40. One glory of the sun &amp; One star differs from another in glory is in 1</w:t>
      </w:r>
      <w:r w:rsidRPr="007713ED">
        <w:rPr>
          <w:sz w:val="24"/>
          <w:szCs w:val="24"/>
          <w:vertAlign w:val="superscript"/>
        </w:rPr>
        <w:t>st</w:t>
      </w:r>
      <w:r w:rsidRPr="007713ED">
        <w:rPr>
          <w:sz w:val="24"/>
          <w:szCs w:val="24"/>
        </w:rPr>
        <w:t xml:space="preserve"> Corinthians 15:41. One of You lay Him in store is in 1</w:t>
      </w:r>
      <w:r w:rsidRPr="007713ED">
        <w:rPr>
          <w:sz w:val="24"/>
          <w:szCs w:val="24"/>
          <w:vertAlign w:val="superscript"/>
        </w:rPr>
        <w:t>st</w:t>
      </w:r>
      <w:r w:rsidRPr="007713ED">
        <w:rPr>
          <w:sz w:val="24"/>
          <w:szCs w:val="24"/>
        </w:rPr>
        <w:t xml:space="preserve"> Corinthians 16:2. One that helped with Us &amp; labored to submit is in 1</w:t>
      </w:r>
      <w:r w:rsidRPr="007713ED">
        <w:rPr>
          <w:sz w:val="24"/>
          <w:szCs w:val="24"/>
          <w:vertAlign w:val="superscript"/>
        </w:rPr>
        <w:t>st</w:t>
      </w:r>
      <w:r w:rsidRPr="007713ED">
        <w:rPr>
          <w:sz w:val="24"/>
          <w:szCs w:val="24"/>
        </w:rPr>
        <w:t xml:space="preserve"> Corinthians 16:16. One greet is in with a holy kiss is in 1</w:t>
      </w:r>
      <w:r w:rsidRPr="007713ED">
        <w:rPr>
          <w:sz w:val="24"/>
          <w:szCs w:val="24"/>
          <w:vertAlign w:val="superscript"/>
        </w:rPr>
        <w:t>st</w:t>
      </w:r>
      <w:r w:rsidRPr="007713ED">
        <w:rPr>
          <w:sz w:val="24"/>
          <w:szCs w:val="24"/>
        </w:rPr>
        <w:t xml:space="preserve"> Corinthians 16:20. One should not be swallowed up with overmuch sorrow is in 2</w:t>
      </w:r>
      <w:r w:rsidRPr="007713ED">
        <w:rPr>
          <w:sz w:val="24"/>
          <w:szCs w:val="24"/>
          <w:vertAlign w:val="superscript"/>
        </w:rPr>
        <w:t>nd</w:t>
      </w:r>
      <w:r w:rsidRPr="007713ED">
        <w:rPr>
          <w:sz w:val="24"/>
          <w:szCs w:val="24"/>
        </w:rPr>
        <w:t xml:space="preserve"> Corinthians 2:7. One We are the Savior of death unto death is in 2</w:t>
      </w:r>
      <w:r w:rsidRPr="007713ED">
        <w:rPr>
          <w:sz w:val="24"/>
          <w:szCs w:val="24"/>
          <w:vertAlign w:val="superscript"/>
        </w:rPr>
        <w:t>nd</w:t>
      </w:r>
      <w:r w:rsidRPr="007713ED">
        <w:rPr>
          <w:sz w:val="24"/>
          <w:szCs w:val="24"/>
        </w:rPr>
        <w:t xml:space="preserve"> Corinthians 2:16. One may receive the things done in His body is in 2</w:t>
      </w:r>
      <w:r w:rsidRPr="007713ED">
        <w:rPr>
          <w:sz w:val="24"/>
          <w:szCs w:val="24"/>
          <w:vertAlign w:val="superscript"/>
        </w:rPr>
        <w:t>nd</w:t>
      </w:r>
      <w:r w:rsidRPr="007713ED">
        <w:rPr>
          <w:sz w:val="24"/>
          <w:szCs w:val="24"/>
        </w:rPr>
        <w:t xml:space="preserve"> Corinthians 5:10. One died for all is in 2</w:t>
      </w:r>
      <w:r w:rsidRPr="007713ED">
        <w:rPr>
          <w:sz w:val="24"/>
          <w:szCs w:val="24"/>
          <w:vertAlign w:val="superscript"/>
        </w:rPr>
        <w:t>nd</w:t>
      </w:r>
      <w:r w:rsidRPr="007713ED">
        <w:rPr>
          <w:sz w:val="24"/>
          <w:szCs w:val="24"/>
        </w:rPr>
        <w:t xml:space="preserve"> Corinthians 5:14. One think this is in 2</w:t>
      </w:r>
      <w:r w:rsidRPr="007713ED">
        <w:rPr>
          <w:sz w:val="24"/>
          <w:szCs w:val="24"/>
          <w:vertAlign w:val="superscript"/>
        </w:rPr>
        <w:t>nd</w:t>
      </w:r>
      <w:r w:rsidRPr="007713ED">
        <w:rPr>
          <w:sz w:val="24"/>
          <w:szCs w:val="24"/>
        </w:rPr>
        <w:t xml:space="preserve"> Corinthians 10:11. One Husband with godly jealousy to present You as a Chaste Virgin is in 2</w:t>
      </w:r>
      <w:r w:rsidRPr="007713ED">
        <w:rPr>
          <w:sz w:val="24"/>
          <w:szCs w:val="24"/>
          <w:vertAlign w:val="superscript"/>
        </w:rPr>
        <w:t>nd</w:t>
      </w:r>
      <w:r w:rsidRPr="007713ED">
        <w:rPr>
          <w:sz w:val="24"/>
          <w:szCs w:val="24"/>
        </w:rPr>
        <w:t xml:space="preserve"> Corinthians 11:2. One say 40 stripes is in 2</w:t>
      </w:r>
      <w:r w:rsidRPr="007713ED">
        <w:rPr>
          <w:sz w:val="24"/>
          <w:szCs w:val="24"/>
          <w:vertAlign w:val="superscript"/>
        </w:rPr>
        <w:t>nd</w:t>
      </w:r>
      <w:r w:rsidRPr="007713ED">
        <w:rPr>
          <w:sz w:val="24"/>
          <w:szCs w:val="24"/>
        </w:rPr>
        <w:t xml:space="preserve"> Corinthians 11:24. One caught up to the 3</w:t>
      </w:r>
      <w:r w:rsidRPr="007713ED">
        <w:rPr>
          <w:sz w:val="24"/>
          <w:szCs w:val="24"/>
          <w:vertAlign w:val="superscript"/>
        </w:rPr>
        <w:t>rd</w:t>
      </w:r>
      <w:r w:rsidRPr="007713ED">
        <w:rPr>
          <w:sz w:val="24"/>
          <w:szCs w:val="24"/>
        </w:rPr>
        <w:t xml:space="preserve"> Heaven is in 2</w:t>
      </w:r>
      <w:r w:rsidRPr="007713ED">
        <w:rPr>
          <w:sz w:val="24"/>
          <w:szCs w:val="24"/>
          <w:vertAlign w:val="superscript"/>
        </w:rPr>
        <w:t>nd</w:t>
      </w:r>
      <w:r w:rsidRPr="007713ED">
        <w:rPr>
          <w:sz w:val="24"/>
          <w:szCs w:val="24"/>
        </w:rPr>
        <w:t xml:space="preserve"> Corinthians 12:2. One will I glory is in 2</w:t>
      </w:r>
      <w:r w:rsidRPr="007713ED">
        <w:rPr>
          <w:sz w:val="24"/>
          <w:szCs w:val="24"/>
          <w:vertAlign w:val="superscript"/>
        </w:rPr>
        <w:t>nd</w:t>
      </w:r>
      <w:r w:rsidRPr="007713ED">
        <w:rPr>
          <w:sz w:val="24"/>
          <w:szCs w:val="24"/>
        </w:rPr>
        <w:t xml:space="preserve"> Corinthians 12:5. One mind is in 2</w:t>
      </w:r>
      <w:r w:rsidRPr="007713ED">
        <w:rPr>
          <w:sz w:val="24"/>
          <w:szCs w:val="24"/>
          <w:vertAlign w:val="superscript"/>
        </w:rPr>
        <w:t>nd</w:t>
      </w:r>
      <w:r w:rsidRPr="007713ED">
        <w:rPr>
          <w:sz w:val="24"/>
          <w:szCs w:val="24"/>
        </w:rPr>
        <w:t xml:space="preserve"> Corinthians 13:11. One greet with a holy kiss is in 2</w:t>
      </w:r>
      <w:r w:rsidRPr="007713ED">
        <w:rPr>
          <w:sz w:val="24"/>
          <w:szCs w:val="24"/>
          <w:vertAlign w:val="superscript"/>
        </w:rPr>
        <w:t>nd</w:t>
      </w:r>
      <w:r w:rsidRPr="007713ED">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7713ED">
        <w:rPr>
          <w:sz w:val="24"/>
          <w:szCs w:val="24"/>
          <w:vertAlign w:val="superscript"/>
        </w:rPr>
        <w:t>st</w:t>
      </w:r>
      <w:r w:rsidRPr="007713ED">
        <w:rPr>
          <w:sz w:val="24"/>
          <w:szCs w:val="24"/>
        </w:rPr>
        <w:t xml:space="preserve"> Thessalonians 2:11. One agape love that increases and abounds is in 1</w:t>
      </w:r>
      <w:r w:rsidRPr="007713ED">
        <w:rPr>
          <w:sz w:val="24"/>
          <w:szCs w:val="24"/>
          <w:vertAlign w:val="superscript"/>
        </w:rPr>
        <w:t>st</w:t>
      </w:r>
      <w:r w:rsidRPr="007713ED">
        <w:rPr>
          <w:sz w:val="24"/>
          <w:szCs w:val="24"/>
        </w:rPr>
        <w:t xml:space="preserve"> Thessalonians 3:12. One of You should know how to possess His vessel in sanctification and honor is in 1</w:t>
      </w:r>
      <w:r w:rsidRPr="007713ED">
        <w:rPr>
          <w:sz w:val="24"/>
          <w:szCs w:val="24"/>
          <w:vertAlign w:val="superscript"/>
        </w:rPr>
        <w:t>st</w:t>
      </w:r>
      <w:r w:rsidRPr="007713ED">
        <w:rPr>
          <w:sz w:val="24"/>
          <w:szCs w:val="24"/>
        </w:rPr>
        <w:t xml:space="preserve"> Thessalonians 4:4. One agape love is taught by the Father Stephen is in 1</w:t>
      </w:r>
      <w:r w:rsidRPr="007713ED">
        <w:rPr>
          <w:sz w:val="24"/>
          <w:szCs w:val="24"/>
          <w:vertAlign w:val="superscript"/>
        </w:rPr>
        <w:t>st</w:t>
      </w:r>
      <w:r w:rsidRPr="007713ED">
        <w:rPr>
          <w:sz w:val="24"/>
          <w:szCs w:val="24"/>
        </w:rPr>
        <w:t xml:space="preserve"> Thessalonians 4:9. One comforted with these words is in 1</w:t>
      </w:r>
      <w:r w:rsidRPr="007713ED">
        <w:rPr>
          <w:sz w:val="24"/>
          <w:szCs w:val="24"/>
          <w:vertAlign w:val="superscript"/>
        </w:rPr>
        <w:t>st</w:t>
      </w:r>
      <w:r w:rsidRPr="007713ED">
        <w:rPr>
          <w:sz w:val="24"/>
          <w:szCs w:val="24"/>
        </w:rPr>
        <w:t xml:space="preserve"> Thessalonians 4:18. One edified is in 1</w:t>
      </w:r>
      <w:r w:rsidRPr="007713ED">
        <w:rPr>
          <w:sz w:val="24"/>
          <w:szCs w:val="24"/>
          <w:vertAlign w:val="superscript"/>
        </w:rPr>
        <w:t>st</w:t>
      </w:r>
      <w:r w:rsidRPr="007713ED">
        <w:rPr>
          <w:sz w:val="24"/>
          <w:szCs w:val="24"/>
        </w:rPr>
        <w:t xml:space="preserve"> Thessalonians 5:11. One charity abounds to all is in 2</w:t>
      </w:r>
      <w:r w:rsidRPr="007713ED">
        <w:rPr>
          <w:sz w:val="24"/>
          <w:szCs w:val="24"/>
          <w:vertAlign w:val="superscript"/>
        </w:rPr>
        <w:t>nd</w:t>
      </w:r>
      <w:r w:rsidRPr="007713ED">
        <w:rPr>
          <w:sz w:val="24"/>
          <w:szCs w:val="24"/>
        </w:rPr>
        <w:t xml:space="preserve"> Thessalonians 1:3. One Father Stephen &amp; One Mediator is in 1</w:t>
      </w:r>
      <w:r w:rsidRPr="007713ED">
        <w:rPr>
          <w:sz w:val="24"/>
          <w:szCs w:val="24"/>
          <w:vertAlign w:val="superscript"/>
        </w:rPr>
        <w:t>st</w:t>
      </w:r>
      <w:r w:rsidRPr="007713ED">
        <w:rPr>
          <w:sz w:val="24"/>
          <w:szCs w:val="24"/>
        </w:rPr>
        <w:t xml:space="preserve"> Timothy 2:5. One Wife of a Husband is in 1</w:t>
      </w:r>
      <w:r w:rsidRPr="007713ED">
        <w:rPr>
          <w:sz w:val="24"/>
          <w:szCs w:val="24"/>
          <w:vertAlign w:val="superscript"/>
        </w:rPr>
        <w:t>st</w:t>
      </w:r>
      <w:r w:rsidRPr="007713ED">
        <w:rPr>
          <w:sz w:val="24"/>
          <w:szCs w:val="24"/>
        </w:rPr>
        <w:t xml:space="preserve"> Timothy 3:2. One that rules well His own house is in 1</w:t>
      </w:r>
      <w:r w:rsidRPr="007713ED">
        <w:rPr>
          <w:sz w:val="24"/>
          <w:szCs w:val="24"/>
          <w:vertAlign w:val="superscript"/>
        </w:rPr>
        <w:t>st</w:t>
      </w:r>
      <w:r w:rsidRPr="007713ED">
        <w:rPr>
          <w:sz w:val="24"/>
          <w:szCs w:val="24"/>
        </w:rPr>
        <w:t xml:space="preserve"> Timothy 3:4. One Wife of Husbands is in 1</w:t>
      </w:r>
      <w:r w:rsidRPr="007713ED">
        <w:rPr>
          <w:sz w:val="24"/>
          <w:szCs w:val="24"/>
          <w:vertAlign w:val="superscript"/>
        </w:rPr>
        <w:t>st</w:t>
      </w:r>
      <w:r w:rsidRPr="007713ED">
        <w:rPr>
          <w:sz w:val="24"/>
          <w:szCs w:val="24"/>
        </w:rPr>
        <w:t xml:space="preserve"> Timothy 3:12. One Man of Wife is in 1</w:t>
      </w:r>
      <w:r w:rsidRPr="007713ED">
        <w:rPr>
          <w:sz w:val="24"/>
          <w:szCs w:val="24"/>
          <w:vertAlign w:val="superscript"/>
        </w:rPr>
        <w:t>st</w:t>
      </w:r>
      <w:r w:rsidRPr="007713ED">
        <w:rPr>
          <w:sz w:val="24"/>
          <w:szCs w:val="24"/>
        </w:rPr>
        <w:t xml:space="preserve"> Timothy 5:9. One without partiality is in 1</w:t>
      </w:r>
      <w:r w:rsidRPr="007713ED">
        <w:rPr>
          <w:sz w:val="24"/>
          <w:szCs w:val="24"/>
          <w:vertAlign w:val="superscript"/>
        </w:rPr>
        <w:t>st</w:t>
      </w:r>
      <w:r w:rsidRPr="007713ED">
        <w:rPr>
          <w:sz w:val="24"/>
          <w:szCs w:val="24"/>
        </w:rPr>
        <w:t xml:space="preserve"> Timothy 5:21. One that names the Father Stephen depart from iniquity is in 2</w:t>
      </w:r>
      <w:r w:rsidRPr="007713ED">
        <w:rPr>
          <w:sz w:val="24"/>
          <w:szCs w:val="24"/>
          <w:vertAlign w:val="superscript"/>
        </w:rPr>
        <w:t>nd</w:t>
      </w:r>
      <w:r w:rsidRPr="007713ED">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7713ED">
        <w:rPr>
          <w:sz w:val="24"/>
          <w:szCs w:val="24"/>
          <w:vertAlign w:val="superscript"/>
        </w:rPr>
        <w:t>st</w:t>
      </w:r>
      <w:r w:rsidRPr="007713ED">
        <w:rPr>
          <w:sz w:val="24"/>
          <w:szCs w:val="24"/>
        </w:rPr>
        <w:t xml:space="preserve"> Peter 1:22. One mind &amp; One compassion is in 1</w:t>
      </w:r>
      <w:r w:rsidRPr="007713ED">
        <w:rPr>
          <w:sz w:val="24"/>
          <w:szCs w:val="24"/>
          <w:vertAlign w:val="superscript"/>
        </w:rPr>
        <w:t>st</w:t>
      </w:r>
      <w:r w:rsidRPr="007713ED">
        <w:rPr>
          <w:sz w:val="24"/>
          <w:szCs w:val="24"/>
        </w:rPr>
        <w:t xml:space="preserve"> Peter 3:8. One hospitality without grudging is in 1</w:t>
      </w:r>
      <w:r w:rsidRPr="007713ED">
        <w:rPr>
          <w:sz w:val="24"/>
          <w:szCs w:val="24"/>
          <w:vertAlign w:val="superscript"/>
        </w:rPr>
        <w:t>st</w:t>
      </w:r>
      <w:r w:rsidRPr="007713ED">
        <w:rPr>
          <w:sz w:val="24"/>
          <w:szCs w:val="24"/>
        </w:rPr>
        <w:t xml:space="preserve"> Peter 4:9. One to minister the same is in 1</w:t>
      </w:r>
      <w:r w:rsidRPr="007713ED">
        <w:rPr>
          <w:sz w:val="24"/>
          <w:szCs w:val="24"/>
          <w:vertAlign w:val="superscript"/>
        </w:rPr>
        <w:t>st</w:t>
      </w:r>
      <w:r w:rsidRPr="007713ED">
        <w:rPr>
          <w:sz w:val="24"/>
          <w:szCs w:val="24"/>
        </w:rPr>
        <w:t xml:space="preserve"> Peter 4:10. One Younger submit unto the One Elder is in 1</w:t>
      </w:r>
      <w:r w:rsidRPr="007713ED">
        <w:rPr>
          <w:sz w:val="24"/>
          <w:szCs w:val="24"/>
          <w:vertAlign w:val="superscript"/>
        </w:rPr>
        <w:t>st</w:t>
      </w:r>
      <w:r w:rsidRPr="007713ED">
        <w:rPr>
          <w:sz w:val="24"/>
          <w:szCs w:val="24"/>
        </w:rPr>
        <w:t xml:space="preserve"> Peter 5:5. One greet with an agape love kiss is in 1</w:t>
      </w:r>
      <w:r w:rsidRPr="007713ED">
        <w:rPr>
          <w:sz w:val="24"/>
          <w:szCs w:val="24"/>
          <w:vertAlign w:val="superscript"/>
        </w:rPr>
        <w:t>st</w:t>
      </w:r>
      <w:r w:rsidRPr="007713ED">
        <w:rPr>
          <w:sz w:val="24"/>
          <w:szCs w:val="24"/>
        </w:rPr>
        <w:t xml:space="preserve"> Peter 5:14. One thing not ignorant as One day with the Father Stephen as a 1,000 years and a 1,000 years as One day is in 2</w:t>
      </w:r>
      <w:r w:rsidRPr="007713ED">
        <w:rPr>
          <w:sz w:val="24"/>
          <w:szCs w:val="24"/>
          <w:vertAlign w:val="superscript"/>
        </w:rPr>
        <w:t>nd</w:t>
      </w:r>
      <w:r w:rsidRPr="007713ED">
        <w:rPr>
          <w:sz w:val="24"/>
          <w:szCs w:val="24"/>
        </w:rPr>
        <w:t xml:space="preserve"> Peter 3:8. One fellowship is in 1</w:t>
      </w:r>
      <w:r w:rsidRPr="007713ED">
        <w:rPr>
          <w:sz w:val="24"/>
          <w:szCs w:val="24"/>
          <w:vertAlign w:val="superscript"/>
        </w:rPr>
        <w:t>st</w:t>
      </w:r>
      <w:r w:rsidRPr="007713ED">
        <w:rPr>
          <w:sz w:val="24"/>
          <w:szCs w:val="24"/>
        </w:rPr>
        <w:t xml:space="preserve"> John 1:7. One wicked has been overcome is in 1</w:t>
      </w:r>
      <w:r w:rsidRPr="007713ED">
        <w:rPr>
          <w:sz w:val="24"/>
          <w:szCs w:val="24"/>
          <w:vertAlign w:val="superscript"/>
        </w:rPr>
        <w:t>st</w:t>
      </w:r>
      <w:r w:rsidRPr="007713ED">
        <w:rPr>
          <w:sz w:val="24"/>
          <w:szCs w:val="24"/>
        </w:rPr>
        <w:t xml:space="preserve"> John 2:13, 14. One Holy of the unction is in 1</w:t>
      </w:r>
      <w:r w:rsidRPr="007713ED">
        <w:rPr>
          <w:sz w:val="24"/>
          <w:szCs w:val="24"/>
          <w:vertAlign w:val="superscript"/>
        </w:rPr>
        <w:t>st</w:t>
      </w:r>
      <w:r w:rsidRPr="007713ED">
        <w:rPr>
          <w:sz w:val="24"/>
          <w:szCs w:val="24"/>
        </w:rPr>
        <w:t xml:space="preserve"> John 2:20. One that does righteousness is born of the Father Stephen is in 1</w:t>
      </w:r>
      <w:r w:rsidRPr="007713ED">
        <w:rPr>
          <w:sz w:val="24"/>
          <w:szCs w:val="24"/>
          <w:vertAlign w:val="superscript"/>
        </w:rPr>
        <w:t>st</w:t>
      </w:r>
      <w:r w:rsidRPr="007713ED">
        <w:rPr>
          <w:sz w:val="24"/>
          <w:szCs w:val="24"/>
        </w:rPr>
        <w:t xml:space="preserve"> John 2:29. One agape love is in 1</w:t>
      </w:r>
      <w:r w:rsidRPr="007713ED">
        <w:rPr>
          <w:sz w:val="24"/>
          <w:szCs w:val="24"/>
          <w:vertAlign w:val="superscript"/>
        </w:rPr>
        <w:t>st</w:t>
      </w:r>
      <w:r w:rsidRPr="007713ED">
        <w:rPr>
          <w:sz w:val="24"/>
          <w:szCs w:val="24"/>
        </w:rPr>
        <w:t xml:space="preserve"> John 3:11, 23; 4:7, 11, 12. One wicked is in 1</w:t>
      </w:r>
      <w:r w:rsidRPr="007713ED">
        <w:rPr>
          <w:sz w:val="24"/>
          <w:szCs w:val="24"/>
          <w:vertAlign w:val="superscript"/>
        </w:rPr>
        <w:t>st</w:t>
      </w:r>
      <w:r w:rsidRPr="007713ED">
        <w:rPr>
          <w:sz w:val="24"/>
          <w:szCs w:val="24"/>
        </w:rPr>
        <w:t xml:space="preserve"> John 3:12. One that agape loves is born of the Father Stephen is in 1</w:t>
      </w:r>
      <w:r w:rsidRPr="007713ED">
        <w:rPr>
          <w:sz w:val="24"/>
          <w:szCs w:val="24"/>
          <w:vertAlign w:val="superscript"/>
        </w:rPr>
        <w:t>st</w:t>
      </w:r>
      <w:r w:rsidRPr="007713ED">
        <w:rPr>
          <w:sz w:val="24"/>
          <w:szCs w:val="24"/>
        </w:rPr>
        <w:t xml:space="preserve"> John 4:7. One that agape loves Him that begat agape loves Him also that is begotten of Him is in 1</w:t>
      </w:r>
      <w:r w:rsidRPr="007713ED">
        <w:rPr>
          <w:sz w:val="24"/>
          <w:szCs w:val="24"/>
          <w:vertAlign w:val="superscript"/>
        </w:rPr>
        <w:t>st</w:t>
      </w:r>
      <w:r w:rsidRPr="007713ED">
        <w:rPr>
          <w:sz w:val="24"/>
          <w:szCs w:val="24"/>
        </w:rPr>
        <w:t xml:space="preserve"> John 5:1. One Witness in Heaven is in 1</w:t>
      </w:r>
      <w:r w:rsidRPr="007713ED">
        <w:rPr>
          <w:sz w:val="24"/>
          <w:szCs w:val="24"/>
          <w:vertAlign w:val="superscript"/>
        </w:rPr>
        <w:t>st</w:t>
      </w:r>
      <w:r w:rsidRPr="007713ED">
        <w:rPr>
          <w:sz w:val="24"/>
          <w:szCs w:val="24"/>
        </w:rPr>
        <w:t xml:space="preserve"> John 5:7. One Witness on Earth is in 1</w:t>
      </w:r>
      <w:r w:rsidRPr="007713ED">
        <w:rPr>
          <w:sz w:val="24"/>
          <w:szCs w:val="24"/>
          <w:vertAlign w:val="superscript"/>
        </w:rPr>
        <w:t>st</w:t>
      </w:r>
      <w:r w:rsidRPr="007713ED">
        <w:rPr>
          <w:sz w:val="24"/>
          <w:szCs w:val="24"/>
        </w:rPr>
        <w:t xml:space="preserve"> John 5:8. One untouchable by the Wicked One is in 1</w:t>
      </w:r>
      <w:r w:rsidRPr="007713ED">
        <w:rPr>
          <w:sz w:val="24"/>
          <w:szCs w:val="24"/>
          <w:vertAlign w:val="superscript"/>
        </w:rPr>
        <w:t>st</w:t>
      </w:r>
      <w:r w:rsidRPr="007713ED">
        <w:rPr>
          <w:sz w:val="24"/>
          <w:szCs w:val="24"/>
        </w:rPr>
        <w:t xml:space="preserve"> John 5:18. One Lord Stephen that comes with 10,000 Saintly Christian Lords which can put 200,000,000 million to flight which is 2,664,000,000,000,000,000 quintillion is in Jude 14-15. One agape love is in 2</w:t>
      </w:r>
      <w:r w:rsidRPr="007713ED">
        <w:rPr>
          <w:sz w:val="24"/>
          <w:szCs w:val="24"/>
          <w:vertAlign w:val="superscript"/>
        </w:rPr>
        <w:t>nd</w:t>
      </w:r>
      <w:r w:rsidRPr="007713ED">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3773B" w:rsidRPr="007713ED" w:rsidRDefault="0033773B" w:rsidP="0033773B">
      <w:pPr>
        <w:spacing w:line="480" w:lineRule="auto"/>
        <w:jc w:val="center"/>
        <w:rPr>
          <w:b/>
          <w:sz w:val="24"/>
          <w:szCs w:val="24"/>
        </w:rPr>
      </w:pPr>
      <w:r w:rsidRPr="007713ED">
        <w:rPr>
          <w:b/>
          <w:sz w:val="24"/>
          <w:szCs w:val="24"/>
        </w:rPr>
        <w:t>The Father Stephen that has no Creation</w:t>
      </w:r>
    </w:p>
    <w:p w:rsidR="0033773B" w:rsidRPr="007713ED" w:rsidRDefault="0033773B" w:rsidP="0033773B">
      <w:pPr>
        <w:spacing w:line="480" w:lineRule="auto"/>
        <w:jc w:val="both"/>
        <w:rPr>
          <w:sz w:val="24"/>
          <w:szCs w:val="24"/>
        </w:rPr>
      </w:pPr>
      <w:r w:rsidRPr="007713ED">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3773B" w:rsidRPr="007713ED" w:rsidRDefault="0033773B" w:rsidP="0033773B">
      <w:pPr>
        <w:spacing w:line="480" w:lineRule="auto"/>
        <w:jc w:val="center"/>
        <w:rPr>
          <w:b/>
          <w:sz w:val="24"/>
          <w:szCs w:val="24"/>
        </w:rPr>
      </w:pPr>
      <w:r w:rsidRPr="007713ED">
        <w:rPr>
          <w:b/>
          <w:sz w:val="24"/>
          <w:szCs w:val="24"/>
        </w:rPr>
        <w:t>The Father Stephen that is only linked to His Own Creation</w:t>
      </w:r>
    </w:p>
    <w:p w:rsidR="0033773B" w:rsidRPr="007713ED" w:rsidRDefault="0033773B" w:rsidP="0033773B">
      <w:pPr>
        <w:spacing w:line="480" w:lineRule="auto"/>
        <w:jc w:val="both"/>
        <w:rPr>
          <w:sz w:val="24"/>
          <w:szCs w:val="24"/>
        </w:rPr>
      </w:pPr>
      <w:r w:rsidRPr="007713ED">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3773B" w:rsidRPr="007713ED" w:rsidRDefault="0033773B" w:rsidP="0033773B">
      <w:pPr>
        <w:spacing w:line="480" w:lineRule="auto"/>
        <w:jc w:val="center"/>
        <w:rPr>
          <w:b/>
          <w:sz w:val="24"/>
          <w:szCs w:val="24"/>
        </w:rPr>
      </w:pPr>
      <w:r w:rsidRPr="007713ED">
        <w:rPr>
          <w:b/>
          <w:sz w:val="24"/>
          <w:szCs w:val="24"/>
        </w:rPr>
        <w:t>The Father Stephen that has no Creation</w:t>
      </w:r>
    </w:p>
    <w:p w:rsidR="0033773B" w:rsidRPr="007713ED" w:rsidRDefault="0033773B" w:rsidP="0033773B">
      <w:pPr>
        <w:spacing w:line="480" w:lineRule="auto"/>
        <w:jc w:val="both"/>
        <w:rPr>
          <w:sz w:val="24"/>
          <w:szCs w:val="24"/>
        </w:rPr>
      </w:pPr>
      <w:r w:rsidRPr="007713ED">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3773B" w:rsidRPr="007713ED" w:rsidRDefault="0033773B" w:rsidP="0033773B">
      <w:pPr>
        <w:spacing w:line="480" w:lineRule="auto"/>
        <w:jc w:val="center"/>
        <w:rPr>
          <w:b/>
          <w:sz w:val="24"/>
          <w:szCs w:val="24"/>
        </w:rPr>
      </w:pPr>
      <w:r w:rsidRPr="007713ED">
        <w:rPr>
          <w:b/>
          <w:sz w:val="24"/>
          <w:szCs w:val="24"/>
        </w:rPr>
        <w:t>THE PV-2 (HIGHER LEVITE) IS THE NUMBER 2 POSITION</w:t>
      </w:r>
    </w:p>
    <w:p w:rsidR="0033773B" w:rsidRPr="007713ED" w:rsidRDefault="0033773B" w:rsidP="0033773B">
      <w:pPr>
        <w:spacing w:line="480" w:lineRule="auto"/>
        <w:jc w:val="center"/>
        <w:rPr>
          <w:b/>
          <w:sz w:val="24"/>
          <w:szCs w:val="24"/>
        </w:rPr>
      </w:pPr>
      <w:r w:rsidRPr="007713ED">
        <w:rPr>
          <w:b/>
          <w:sz w:val="24"/>
          <w:szCs w:val="24"/>
        </w:rPr>
        <w:t>THE NUMBER TWO CANNOT BE BROKEN</w:t>
      </w:r>
    </w:p>
    <w:p w:rsidR="0033773B" w:rsidRPr="007713ED" w:rsidRDefault="0033773B" w:rsidP="0033773B">
      <w:pPr>
        <w:spacing w:line="480" w:lineRule="auto"/>
        <w:jc w:val="both"/>
        <w:rPr>
          <w:sz w:val="24"/>
          <w:szCs w:val="24"/>
        </w:rPr>
      </w:pPr>
      <w:r w:rsidRPr="007713ED">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7713ED">
        <w:rPr>
          <w:sz w:val="24"/>
          <w:szCs w:val="24"/>
          <w:vertAlign w:val="superscript"/>
        </w:rPr>
        <w:t>st</w:t>
      </w:r>
      <w:r w:rsidRPr="007713ED">
        <w:rPr>
          <w:sz w:val="24"/>
          <w:szCs w:val="24"/>
        </w:rPr>
        <w:t xml:space="preserve"> Samuel 1:2, 7 &amp; 2</w:t>
      </w:r>
      <w:r w:rsidRPr="007713ED">
        <w:rPr>
          <w:sz w:val="24"/>
          <w:szCs w:val="24"/>
          <w:vertAlign w:val="superscript"/>
        </w:rPr>
        <w:t>nd</w:t>
      </w:r>
      <w:r w:rsidRPr="007713ED">
        <w:rPr>
          <w:sz w:val="24"/>
          <w:szCs w:val="24"/>
        </w:rPr>
        <w:t xml:space="preserve"> Chronicles 24:3: David’s two Wives is in 1</w:t>
      </w:r>
      <w:r w:rsidRPr="007713ED">
        <w:rPr>
          <w:sz w:val="24"/>
          <w:szCs w:val="24"/>
          <w:vertAlign w:val="superscript"/>
        </w:rPr>
        <w:t>st</w:t>
      </w:r>
      <w:r w:rsidRPr="007713ED">
        <w:rPr>
          <w:sz w:val="24"/>
          <w:szCs w:val="24"/>
        </w:rPr>
        <w:t xml:space="preserve"> Samuel 27:3; 30:5, 18 &amp; 2</w:t>
      </w:r>
      <w:r w:rsidRPr="007713ED">
        <w:rPr>
          <w:sz w:val="24"/>
          <w:szCs w:val="24"/>
          <w:vertAlign w:val="superscript"/>
        </w:rPr>
        <w:t>nd</w:t>
      </w:r>
      <w:r w:rsidRPr="007713ED">
        <w:rPr>
          <w:sz w:val="24"/>
          <w:szCs w:val="24"/>
        </w:rPr>
        <w:t xml:space="preserve"> Samuel 2:2. Teams of Two: The Father Stephen’s Disciples is in Luke 10:1; 19:29; Matthew 21:1 &amp; Mark 11:1. Teams of Two: Paul and His Colleagues is in 1</w:t>
      </w:r>
      <w:r w:rsidRPr="007713ED">
        <w:rPr>
          <w:sz w:val="24"/>
          <w:szCs w:val="24"/>
          <w:vertAlign w:val="superscript"/>
        </w:rPr>
        <w:t>st</w:t>
      </w:r>
      <w:r w:rsidRPr="007713ED">
        <w:rPr>
          <w:sz w:val="24"/>
          <w:szCs w:val="24"/>
        </w:rPr>
        <w:t xml:space="preserve"> Corinthians 1:1; 2</w:t>
      </w:r>
      <w:r w:rsidRPr="007713ED">
        <w:rPr>
          <w:sz w:val="24"/>
          <w:szCs w:val="24"/>
          <w:vertAlign w:val="superscript"/>
        </w:rPr>
        <w:t>nd</w:t>
      </w:r>
      <w:r w:rsidRPr="007713ED">
        <w:rPr>
          <w:sz w:val="24"/>
          <w:szCs w:val="24"/>
        </w:rPr>
        <w:t xml:space="preserve"> Corinthians 1;1; Philippians 1:1; Colossians 1:1 &amp; Acts 13:42-50; 14:1-3; 15:12, 22; 16:19-40; 17:10. Two Tablets of the 10 Commandments is in Exodus 31:18; 34:29; Deuteronomy 9:15, 17; 10:3 &amp; 2</w:t>
      </w:r>
      <w:r w:rsidRPr="007713ED">
        <w:rPr>
          <w:sz w:val="24"/>
          <w:szCs w:val="24"/>
          <w:vertAlign w:val="superscript"/>
        </w:rPr>
        <w:t>nd</w:t>
      </w:r>
      <w:r w:rsidRPr="007713ED">
        <w:rPr>
          <w:sz w:val="24"/>
          <w:szCs w:val="24"/>
        </w:rPr>
        <w:t xml:space="preserve"> Chronicles 5:10. Two Cherubim is in Exodus 25:18, 22; 37:7; Numbers 7:89 &amp; 1</w:t>
      </w:r>
      <w:r w:rsidRPr="007713ED">
        <w:rPr>
          <w:sz w:val="24"/>
          <w:szCs w:val="24"/>
          <w:vertAlign w:val="superscript"/>
        </w:rPr>
        <w:t>st</w:t>
      </w:r>
      <w:r w:rsidRPr="007713ED">
        <w:rPr>
          <w:sz w:val="24"/>
          <w:szCs w:val="24"/>
        </w:rPr>
        <w:t xml:space="preserve"> Kings 6:25. Two provinces is in 2</w:t>
      </w:r>
      <w:r w:rsidRPr="007713ED">
        <w:rPr>
          <w:sz w:val="24"/>
          <w:szCs w:val="24"/>
          <w:vertAlign w:val="superscript"/>
        </w:rPr>
        <w:t>nd</w:t>
      </w:r>
      <w:r w:rsidRPr="007713ED">
        <w:rPr>
          <w:sz w:val="24"/>
          <w:szCs w:val="24"/>
        </w:rPr>
        <w:t xml:space="preserve"> Esdras 1:11. Two judged is in 2</w:t>
      </w:r>
      <w:r w:rsidRPr="007713ED">
        <w:rPr>
          <w:sz w:val="24"/>
          <w:szCs w:val="24"/>
          <w:vertAlign w:val="superscript"/>
        </w:rPr>
        <w:t>nd</w:t>
      </w:r>
      <w:r w:rsidRPr="007713ED">
        <w:rPr>
          <w:sz w:val="24"/>
          <w:szCs w:val="24"/>
        </w:rPr>
        <w:t xml:space="preserve"> Esdras 4:18. Two Living Creatures is in 2</w:t>
      </w:r>
      <w:r w:rsidRPr="007713ED">
        <w:rPr>
          <w:sz w:val="24"/>
          <w:szCs w:val="24"/>
          <w:vertAlign w:val="superscript"/>
        </w:rPr>
        <w:t>nd</w:t>
      </w:r>
      <w:r w:rsidRPr="007713ED">
        <w:rPr>
          <w:sz w:val="24"/>
          <w:szCs w:val="24"/>
        </w:rPr>
        <w:t xml:space="preserve"> Esdras 6:49. Two little feathers is in 2</w:t>
      </w:r>
      <w:r w:rsidRPr="007713ED">
        <w:rPr>
          <w:sz w:val="24"/>
          <w:szCs w:val="24"/>
          <w:vertAlign w:val="superscript"/>
        </w:rPr>
        <w:t>nd</w:t>
      </w:r>
      <w:r w:rsidRPr="007713ED">
        <w:rPr>
          <w:sz w:val="24"/>
          <w:szCs w:val="24"/>
        </w:rPr>
        <w:t xml:space="preserve"> Esdras 11:22, 24, 31; 12:29. Two heads is in 2</w:t>
      </w:r>
      <w:r w:rsidRPr="007713ED">
        <w:rPr>
          <w:sz w:val="24"/>
          <w:szCs w:val="24"/>
          <w:vertAlign w:val="superscript"/>
        </w:rPr>
        <w:t>nd</w:t>
      </w:r>
      <w:r w:rsidRPr="007713ED">
        <w:rPr>
          <w:sz w:val="24"/>
          <w:szCs w:val="24"/>
        </w:rPr>
        <w:t xml:space="preserve"> Esdras 11:29, 30, 34; 12:2, 21, 27. Two hours of great pain is in 2</w:t>
      </w:r>
      <w:r w:rsidRPr="007713ED">
        <w:rPr>
          <w:sz w:val="24"/>
          <w:szCs w:val="24"/>
          <w:vertAlign w:val="superscript"/>
        </w:rPr>
        <w:t>nd</w:t>
      </w:r>
      <w:r w:rsidRPr="007713ED">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7713ED">
        <w:rPr>
          <w:sz w:val="24"/>
          <w:szCs w:val="24"/>
          <w:vertAlign w:val="superscript"/>
        </w:rPr>
        <w:t>st</w:t>
      </w:r>
      <w:r w:rsidRPr="007713ED">
        <w:rPr>
          <w:sz w:val="24"/>
          <w:szCs w:val="24"/>
        </w:rPr>
        <w:t xml:space="preserve"> Maccabees 1:16. Two years of tribute is in 1</w:t>
      </w:r>
      <w:r w:rsidRPr="007713ED">
        <w:rPr>
          <w:sz w:val="24"/>
          <w:szCs w:val="24"/>
          <w:vertAlign w:val="superscript"/>
        </w:rPr>
        <w:t>st</w:t>
      </w:r>
      <w:r w:rsidRPr="007713ED">
        <w:rPr>
          <w:sz w:val="24"/>
          <w:szCs w:val="24"/>
        </w:rPr>
        <w:t xml:space="preserve"> Maccabees 1:29. Two parts of the host is in 1</w:t>
      </w:r>
      <w:r w:rsidRPr="007713ED">
        <w:rPr>
          <w:sz w:val="24"/>
          <w:szCs w:val="24"/>
          <w:vertAlign w:val="superscript"/>
        </w:rPr>
        <w:t>st</w:t>
      </w:r>
      <w:r w:rsidRPr="007713ED">
        <w:rPr>
          <w:sz w:val="24"/>
          <w:szCs w:val="24"/>
        </w:rPr>
        <w:t xml:space="preserve"> Maccabees 1:38. Two troops is in 1</w:t>
      </w:r>
      <w:r w:rsidRPr="007713ED">
        <w:rPr>
          <w:sz w:val="24"/>
          <w:szCs w:val="24"/>
          <w:vertAlign w:val="superscript"/>
        </w:rPr>
        <w:t>st</w:t>
      </w:r>
      <w:r w:rsidRPr="007713ED">
        <w:rPr>
          <w:sz w:val="24"/>
          <w:szCs w:val="24"/>
        </w:rPr>
        <w:t xml:space="preserve"> Maccabees 9:11. Two crowns is in 1</w:t>
      </w:r>
      <w:r w:rsidRPr="007713ED">
        <w:rPr>
          <w:sz w:val="24"/>
          <w:szCs w:val="24"/>
          <w:vertAlign w:val="superscript"/>
        </w:rPr>
        <w:t>st</w:t>
      </w:r>
      <w:r w:rsidRPr="007713ED">
        <w:rPr>
          <w:sz w:val="24"/>
          <w:szCs w:val="24"/>
        </w:rPr>
        <w:t xml:space="preserve"> Maccabees 11:13. Two hostages is in 1</w:t>
      </w:r>
      <w:r w:rsidRPr="007713ED">
        <w:rPr>
          <w:sz w:val="24"/>
          <w:szCs w:val="24"/>
          <w:vertAlign w:val="superscript"/>
        </w:rPr>
        <w:t>st</w:t>
      </w:r>
      <w:r w:rsidRPr="007713ED">
        <w:rPr>
          <w:sz w:val="24"/>
          <w:szCs w:val="24"/>
        </w:rPr>
        <w:t xml:space="preserve"> Maccabees 13:16. Two Eldest Sons is in 1</w:t>
      </w:r>
      <w:r w:rsidRPr="007713ED">
        <w:rPr>
          <w:sz w:val="24"/>
          <w:szCs w:val="24"/>
          <w:vertAlign w:val="superscript"/>
        </w:rPr>
        <w:t>st</w:t>
      </w:r>
      <w:r w:rsidRPr="007713ED">
        <w:rPr>
          <w:sz w:val="24"/>
          <w:szCs w:val="24"/>
        </w:rPr>
        <w:t xml:space="preserve"> Maccabees 16:2. Two Young Men is in 2</w:t>
      </w:r>
      <w:r w:rsidRPr="007713ED">
        <w:rPr>
          <w:sz w:val="24"/>
          <w:szCs w:val="24"/>
          <w:vertAlign w:val="superscript"/>
        </w:rPr>
        <w:t>nd</w:t>
      </w:r>
      <w:r w:rsidRPr="007713ED">
        <w:rPr>
          <w:sz w:val="24"/>
          <w:szCs w:val="24"/>
        </w:rPr>
        <w:t xml:space="preserve"> Maccabees 3:26 &amp; Genesis 22:3. Two Women is in 2</w:t>
      </w:r>
      <w:r w:rsidRPr="007713ED">
        <w:rPr>
          <w:sz w:val="24"/>
          <w:szCs w:val="24"/>
          <w:vertAlign w:val="superscript"/>
        </w:rPr>
        <w:t>nd</w:t>
      </w:r>
      <w:r w:rsidRPr="007713ED">
        <w:rPr>
          <w:sz w:val="24"/>
          <w:szCs w:val="24"/>
        </w:rPr>
        <w:t xml:space="preserve"> Maccabees 6:10. Two castles is in 2</w:t>
      </w:r>
      <w:r w:rsidRPr="007713ED">
        <w:rPr>
          <w:sz w:val="24"/>
          <w:szCs w:val="24"/>
          <w:vertAlign w:val="superscript"/>
        </w:rPr>
        <w:t>nd</w:t>
      </w:r>
      <w:r w:rsidRPr="007713ED">
        <w:rPr>
          <w:sz w:val="24"/>
          <w:szCs w:val="24"/>
        </w:rPr>
        <w:t xml:space="preserve"> Maccabees 10:18, 22. Two holds is in 2</w:t>
      </w:r>
      <w:r w:rsidRPr="007713ED">
        <w:rPr>
          <w:sz w:val="24"/>
          <w:szCs w:val="24"/>
          <w:vertAlign w:val="superscript"/>
        </w:rPr>
        <w:t>nd</w:t>
      </w:r>
      <w:r w:rsidRPr="007713ED">
        <w:rPr>
          <w:sz w:val="24"/>
          <w:szCs w:val="24"/>
        </w:rPr>
        <w:t xml:space="preserve"> Maccabees 10:23. Two furlongs is in 2</w:t>
      </w:r>
      <w:r w:rsidRPr="007713ED">
        <w:rPr>
          <w:sz w:val="24"/>
          <w:szCs w:val="24"/>
          <w:vertAlign w:val="superscript"/>
        </w:rPr>
        <w:t>nd</w:t>
      </w:r>
      <w:r w:rsidRPr="007713ED">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7713ED">
        <w:rPr>
          <w:sz w:val="24"/>
          <w:szCs w:val="24"/>
          <w:vertAlign w:val="superscript"/>
        </w:rPr>
        <w:t>st</w:t>
      </w:r>
      <w:r w:rsidRPr="007713ED">
        <w:rPr>
          <w:sz w:val="24"/>
          <w:szCs w:val="24"/>
        </w:rPr>
        <w:t xml:space="preserve"> Samuel 1:3, 34; 2</w:t>
      </w:r>
      <w:r w:rsidRPr="007713ED">
        <w:rPr>
          <w:sz w:val="24"/>
          <w:szCs w:val="24"/>
          <w:vertAlign w:val="superscript"/>
        </w:rPr>
        <w:t>nd</w:t>
      </w:r>
      <w:r w:rsidRPr="007713ED">
        <w:rPr>
          <w:sz w:val="24"/>
          <w:szCs w:val="24"/>
        </w:rPr>
        <w:t xml:space="preserve"> Samuel 14:6 &amp; 1</w:t>
      </w:r>
      <w:r w:rsidRPr="007713ED">
        <w:rPr>
          <w:sz w:val="24"/>
          <w:szCs w:val="24"/>
          <w:vertAlign w:val="superscript"/>
        </w:rPr>
        <w:t>st</w:t>
      </w:r>
      <w:r w:rsidRPr="007713ED">
        <w:rPr>
          <w:sz w:val="24"/>
          <w:szCs w:val="24"/>
        </w:rPr>
        <w:t xml:space="preserve"> Chronicles 1:19. Two Daughters in Law is in Ruth 1:7, 8. Two Angels is in Genesis 19:1. Two Daughters is in Genesis 19:8, 15, 16, 30; 29:16; 31:41 &amp; 1</w:t>
      </w:r>
      <w:r w:rsidRPr="007713ED">
        <w:rPr>
          <w:sz w:val="24"/>
          <w:szCs w:val="24"/>
          <w:vertAlign w:val="superscript"/>
        </w:rPr>
        <w:t>st</w:t>
      </w:r>
      <w:r w:rsidRPr="007713ED">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7713ED">
        <w:rPr>
          <w:sz w:val="24"/>
          <w:szCs w:val="24"/>
          <w:vertAlign w:val="superscript"/>
        </w:rPr>
        <w:t>st</w:t>
      </w:r>
      <w:r w:rsidRPr="007713ED">
        <w:rPr>
          <w:sz w:val="24"/>
          <w:szCs w:val="24"/>
        </w:rPr>
        <w:t xml:space="preserve"> Kings 18:23. Two tables is in Exodus 31:18; 32:15; 34:1, 4, 29; Deuteronomy 4:13; 5:22; 9:10, 11, 15; 10:1, 3; 1</w:t>
      </w:r>
      <w:r w:rsidRPr="007713ED">
        <w:rPr>
          <w:sz w:val="24"/>
          <w:szCs w:val="24"/>
          <w:vertAlign w:val="superscript"/>
        </w:rPr>
        <w:t>st</w:t>
      </w:r>
      <w:r w:rsidRPr="007713ED">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7713ED">
        <w:rPr>
          <w:sz w:val="24"/>
          <w:szCs w:val="24"/>
          <w:vertAlign w:val="superscript"/>
        </w:rPr>
        <w:t>st</w:t>
      </w:r>
      <w:r w:rsidRPr="007713ED">
        <w:rPr>
          <w:sz w:val="24"/>
          <w:szCs w:val="24"/>
        </w:rPr>
        <w:t xml:space="preserve"> Samuel 6:7, 10. Two loaves of bread is in 1</w:t>
      </w:r>
      <w:r w:rsidRPr="007713ED">
        <w:rPr>
          <w:sz w:val="24"/>
          <w:szCs w:val="24"/>
          <w:vertAlign w:val="superscript"/>
        </w:rPr>
        <w:t>st</w:t>
      </w:r>
      <w:r w:rsidRPr="007713ED">
        <w:rPr>
          <w:sz w:val="24"/>
          <w:szCs w:val="24"/>
        </w:rPr>
        <w:t xml:space="preserve"> Samuel 10:4. Two bottles of wine is in 1</w:t>
      </w:r>
      <w:r w:rsidRPr="007713ED">
        <w:rPr>
          <w:sz w:val="24"/>
          <w:szCs w:val="24"/>
          <w:vertAlign w:val="superscript"/>
        </w:rPr>
        <w:t>st</w:t>
      </w:r>
      <w:r w:rsidRPr="007713ED">
        <w:rPr>
          <w:sz w:val="24"/>
          <w:szCs w:val="24"/>
        </w:rPr>
        <w:t xml:space="preserve"> Samuel 25:18. Two clusters of raisins is in 1</w:t>
      </w:r>
      <w:r w:rsidRPr="007713ED">
        <w:rPr>
          <w:sz w:val="24"/>
          <w:szCs w:val="24"/>
          <w:vertAlign w:val="superscript"/>
        </w:rPr>
        <w:t>st</w:t>
      </w:r>
      <w:r w:rsidRPr="007713ED">
        <w:rPr>
          <w:sz w:val="24"/>
          <w:szCs w:val="24"/>
        </w:rPr>
        <w:t xml:space="preserve"> Samuel 30:12. Two lines is in 2</w:t>
      </w:r>
      <w:r w:rsidRPr="007713ED">
        <w:rPr>
          <w:sz w:val="24"/>
          <w:szCs w:val="24"/>
          <w:vertAlign w:val="superscript"/>
        </w:rPr>
        <w:t>nd</w:t>
      </w:r>
      <w:r w:rsidRPr="007713ED">
        <w:rPr>
          <w:sz w:val="24"/>
          <w:szCs w:val="24"/>
        </w:rPr>
        <w:t xml:space="preserve"> Samuel 8:2. Two Asses Saddled is in 2</w:t>
      </w:r>
      <w:r w:rsidRPr="007713ED">
        <w:rPr>
          <w:sz w:val="24"/>
          <w:szCs w:val="24"/>
          <w:vertAlign w:val="superscript"/>
        </w:rPr>
        <w:t>nd</w:t>
      </w:r>
      <w:r w:rsidRPr="007713ED">
        <w:rPr>
          <w:sz w:val="24"/>
          <w:szCs w:val="24"/>
        </w:rPr>
        <w:t xml:space="preserve"> Samuel 16:1. Two gates is in 2</w:t>
      </w:r>
      <w:r w:rsidRPr="007713ED">
        <w:rPr>
          <w:sz w:val="24"/>
          <w:szCs w:val="24"/>
          <w:vertAlign w:val="superscript"/>
        </w:rPr>
        <w:t>nd</w:t>
      </w:r>
      <w:r w:rsidRPr="007713ED">
        <w:rPr>
          <w:sz w:val="24"/>
          <w:szCs w:val="24"/>
        </w:rPr>
        <w:t xml:space="preserve"> Samuel 18:24. Two Lion like Men is in 2</w:t>
      </w:r>
      <w:r w:rsidRPr="007713ED">
        <w:rPr>
          <w:sz w:val="24"/>
          <w:szCs w:val="24"/>
          <w:vertAlign w:val="superscript"/>
        </w:rPr>
        <w:t>nd</w:t>
      </w:r>
      <w:r w:rsidRPr="007713ED">
        <w:rPr>
          <w:sz w:val="24"/>
          <w:szCs w:val="24"/>
        </w:rPr>
        <w:t xml:space="preserve"> Samuel 23:20 &amp; 1</w:t>
      </w:r>
      <w:r w:rsidRPr="007713ED">
        <w:rPr>
          <w:sz w:val="24"/>
          <w:szCs w:val="24"/>
          <w:vertAlign w:val="superscript"/>
        </w:rPr>
        <w:t>st</w:t>
      </w:r>
      <w:r w:rsidRPr="007713ED">
        <w:rPr>
          <w:sz w:val="24"/>
          <w:szCs w:val="24"/>
        </w:rPr>
        <w:t xml:space="preserve"> Chronicles 11:22. Two Captains is in 1</w:t>
      </w:r>
      <w:r w:rsidRPr="007713ED">
        <w:rPr>
          <w:sz w:val="24"/>
          <w:szCs w:val="24"/>
          <w:vertAlign w:val="superscript"/>
        </w:rPr>
        <w:t>st</w:t>
      </w:r>
      <w:r w:rsidRPr="007713ED">
        <w:rPr>
          <w:sz w:val="24"/>
          <w:szCs w:val="24"/>
        </w:rPr>
        <w:t xml:space="preserve"> Kings 2:5; 22:31; 2</w:t>
      </w:r>
      <w:r w:rsidRPr="007713ED">
        <w:rPr>
          <w:sz w:val="24"/>
          <w:szCs w:val="24"/>
          <w:vertAlign w:val="superscript"/>
        </w:rPr>
        <w:t>nd</w:t>
      </w:r>
      <w:r w:rsidRPr="007713ED">
        <w:rPr>
          <w:sz w:val="24"/>
          <w:szCs w:val="24"/>
        </w:rPr>
        <w:t xml:space="preserve"> Kings 1:14 &amp; 1</w:t>
      </w:r>
      <w:r w:rsidRPr="007713ED">
        <w:rPr>
          <w:sz w:val="24"/>
          <w:szCs w:val="24"/>
          <w:vertAlign w:val="superscript"/>
        </w:rPr>
        <w:t>st</w:t>
      </w:r>
      <w:r w:rsidRPr="007713ED">
        <w:rPr>
          <w:sz w:val="24"/>
          <w:szCs w:val="24"/>
        </w:rPr>
        <w:t xml:space="preserve"> Chronicles 12:28. Two Women is in 1</w:t>
      </w:r>
      <w:r w:rsidRPr="007713ED">
        <w:rPr>
          <w:sz w:val="24"/>
          <w:szCs w:val="24"/>
          <w:vertAlign w:val="superscript"/>
        </w:rPr>
        <w:t>st</w:t>
      </w:r>
      <w:r w:rsidRPr="007713ED">
        <w:rPr>
          <w:sz w:val="24"/>
          <w:szCs w:val="24"/>
        </w:rPr>
        <w:t xml:space="preserve"> Kings 3:16 &amp; Ezekiel 23:2. Two doors &amp; leaves is in 1</w:t>
      </w:r>
      <w:r w:rsidRPr="007713ED">
        <w:rPr>
          <w:sz w:val="24"/>
          <w:szCs w:val="24"/>
          <w:vertAlign w:val="superscript"/>
        </w:rPr>
        <w:t>st</w:t>
      </w:r>
      <w:r w:rsidRPr="007713ED">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7713ED">
        <w:rPr>
          <w:sz w:val="24"/>
          <w:szCs w:val="24"/>
          <w:vertAlign w:val="superscript"/>
        </w:rPr>
        <w:t>st</w:t>
      </w:r>
      <w:r w:rsidRPr="007713ED">
        <w:rPr>
          <w:sz w:val="24"/>
          <w:szCs w:val="24"/>
        </w:rPr>
        <w:t xml:space="preserve"> Kings 7:15, 20, 41. Two legs is in Amos3:12. Two chapiters (pommels) is in 1</w:t>
      </w:r>
      <w:r w:rsidRPr="007713ED">
        <w:rPr>
          <w:sz w:val="24"/>
          <w:szCs w:val="24"/>
          <w:vertAlign w:val="superscript"/>
        </w:rPr>
        <w:t>st</w:t>
      </w:r>
      <w:r w:rsidRPr="007713ED">
        <w:rPr>
          <w:sz w:val="24"/>
          <w:szCs w:val="24"/>
        </w:rPr>
        <w:t xml:space="preserve"> Kings 7:16. Two rows of the network is in 1</w:t>
      </w:r>
      <w:r w:rsidRPr="007713ED">
        <w:rPr>
          <w:sz w:val="24"/>
          <w:szCs w:val="24"/>
          <w:vertAlign w:val="superscript"/>
        </w:rPr>
        <w:t>st</w:t>
      </w:r>
      <w:r w:rsidRPr="007713ED">
        <w:rPr>
          <w:sz w:val="24"/>
          <w:szCs w:val="24"/>
        </w:rPr>
        <w:t xml:space="preserve"> Kings 7:18, 24, 42. Two bowls is in 1</w:t>
      </w:r>
      <w:r w:rsidRPr="007713ED">
        <w:rPr>
          <w:sz w:val="24"/>
          <w:szCs w:val="24"/>
          <w:vertAlign w:val="superscript"/>
        </w:rPr>
        <w:t>st</w:t>
      </w:r>
      <w:r w:rsidRPr="007713ED">
        <w:rPr>
          <w:sz w:val="24"/>
          <w:szCs w:val="24"/>
        </w:rPr>
        <w:t xml:space="preserve"> Kings 7:41, 42. Two networks (wreaths) is in 1</w:t>
      </w:r>
      <w:r w:rsidRPr="007713ED">
        <w:rPr>
          <w:sz w:val="24"/>
          <w:szCs w:val="24"/>
          <w:vertAlign w:val="superscript"/>
        </w:rPr>
        <w:t>st</w:t>
      </w:r>
      <w:r w:rsidRPr="007713ED">
        <w:rPr>
          <w:sz w:val="24"/>
          <w:szCs w:val="24"/>
        </w:rPr>
        <w:t xml:space="preserve"> Kings 7:41, 42. Two wings is in 1</w:t>
      </w:r>
      <w:r w:rsidRPr="007713ED">
        <w:rPr>
          <w:sz w:val="24"/>
          <w:szCs w:val="24"/>
          <w:vertAlign w:val="superscript"/>
        </w:rPr>
        <w:t>st</w:t>
      </w:r>
      <w:r w:rsidRPr="007713ED">
        <w:rPr>
          <w:sz w:val="24"/>
          <w:szCs w:val="24"/>
        </w:rPr>
        <w:t xml:space="preserve"> Kings 8:7. Two houses is in 1</w:t>
      </w:r>
      <w:r w:rsidRPr="007713ED">
        <w:rPr>
          <w:sz w:val="24"/>
          <w:szCs w:val="24"/>
          <w:vertAlign w:val="superscript"/>
        </w:rPr>
        <w:t>st</w:t>
      </w:r>
      <w:r w:rsidRPr="007713ED">
        <w:rPr>
          <w:sz w:val="24"/>
          <w:szCs w:val="24"/>
        </w:rPr>
        <w:t xml:space="preserve"> Kings 9:10. Two lions is in 1</w:t>
      </w:r>
      <w:r w:rsidRPr="007713ED">
        <w:rPr>
          <w:sz w:val="24"/>
          <w:szCs w:val="24"/>
          <w:vertAlign w:val="superscript"/>
        </w:rPr>
        <w:t>st</w:t>
      </w:r>
      <w:r w:rsidRPr="007713ED">
        <w:rPr>
          <w:sz w:val="24"/>
          <w:szCs w:val="24"/>
        </w:rPr>
        <w:t xml:space="preserve"> Kings 10:19. Two calves is in 1</w:t>
      </w:r>
      <w:r w:rsidRPr="007713ED">
        <w:rPr>
          <w:sz w:val="24"/>
          <w:szCs w:val="24"/>
          <w:vertAlign w:val="superscript"/>
        </w:rPr>
        <w:t>st</w:t>
      </w:r>
      <w:r w:rsidRPr="007713ED">
        <w:rPr>
          <w:sz w:val="24"/>
          <w:szCs w:val="24"/>
        </w:rPr>
        <w:t xml:space="preserve"> Kings 12:28 &amp; 2</w:t>
      </w:r>
      <w:r w:rsidRPr="007713ED">
        <w:rPr>
          <w:sz w:val="24"/>
          <w:szCs w:val="24"/>
          <w:vertAlign w:val="superscript"/>
        </w:rPr>
        <w:t>nd</w:t>
      </w:r>
      <w:r w:rsidRPr="007713ED">
        <w:rPr>
          <w:sz w:val="24"/>
          <w:szCs w:val="24"/>
        </w:rPr>
        <w:t xml:space="preserve"> Kings 17:16. Two talents ($768,000.00 for silver &amp; $11,520,000.00 million for gold) is in 1</w:t>
      </w:r>
      <w:r w:rsidRPr="007713ED">
        <w:rPr>
          <w:sz w:val="24"/>
          <w:szCs w:val="24"/>
          <w:vertAlign w:val="superscript"/>
        </w:rPr>
        <w:t>st</w:t>
      </w:r>
      <w:r w:rsidRPr="007713ED">
        <w:rPr>
          <w:sz w:val="24"/>
          <w:szCs w:val="24"/>
        </w:rPr>
        <w:t xml:space="preserve"> Kings 16:24. Two opinions is in 1</w:t>
      </w:r>
      <w:r w:rsidRPr="007713ED">
        <w:rPr>
          <w:sz w:val="24"/>
          <w:szCs w:val="24"/>
          <w:vertAlign w:val="superscript"/>
        </w:rPr>
        <w:t>st</w:t>
      </w:r>
      <w:r w:rsidRPr="007713ED">
        <w:rPr>
          <w:sz w:val="24"/>
          <w:szCs w:val="24"/>
        </w:rPr>
        <w:t xml:space="preserve"> Kings 18:21. Two measures of seed is in 1</w:t>
      </w:r>
      <w:r w:rsidRPr="007713ED">
        <w:rPr>
          <w:sz w:val="24"/>
          <w:szCs w:val="24"/>
          <w:vertAlign w:val="superscript"/>
        </w:rPr>
        <w:t>st</w:t>
      </w:r>
      <w:r w:rsidRPr="007713ED">
        <w:rPr>
          <w:sz w:val="24"/>
          <w:szCs w:val="24"/>
        </w:rPr>
        <w:t xml:space="preserve"> Kings 18:32. Two little flocks is in 1</w:t>
      </w:r>
      <w:r w:rsidRPr="007713ED">
        <w:rPr>
          <w:sz w:val="24"/>
          <w:szCs w:val="24"/>
          <w:vertAlign w:val="superscript"/>
        </w:rPr>
        <w:t>st</w:t>
      </w:r>
      <w:r w:rsidRPr="007713ED">
        <w:rPr>
          <w:sz w:val="24"/>
          <w:szCs w:val="24"/>
        </w:rPr>
        <w:t xml:space="preserve"> Kings 20:27. Two she bears is in 2</w:t>
      </w:r>
      <w:r w:rsidRPr="007713ED">
        <w:rPr>
          <w:sz w:val="24"/>
          <w:szCs w:val="24"/>
          <w:vertAlign w:val="superscript"/>
        </w:rPr>
        <w:t>nd</w:t>
      </w:r>
      <w:r w:rsidRPr="007713ED">
        <w:rPr>
          <w:sz w:val="24"/>
          <w:szCs w:val="24"/>
        </w:rPr>
        <w:t xml:space="preserve"> Kings 2:24. Two mules is in 2</w:t>
      </w:r>
      <w:r w:rsidRPr="007713ED">
        <w:rPr>
          <w:sz w:val="24"/>
          <w:szCs w:val="24"/>
          <w:vertAlign w:val="superscript"/>
        </w:rPr>
        <w:t>nd</w:t>
      </w:r>
      <w:r w:rsidRPr="007713ED">
        <w:rPr>
          <w:sz w:val="24"/>
          <w:szCs w:val="24"/>
        </w:rPr>
        <w:t xml:space="preserve"> Kings 5:17. Two Young Men is in 2</w:t>
      </w:r>
      <w:r w:rsidRPr="007713ED">
        <w:rPr>
          <w:sz w:val="24"/>
          <w:szCs w:val="24"/>
          <w:vertAlign w:val="superscript"/>
        </w:rPr>
        <w:t>nd</w:t>
      </w:r>
      <w:r w:rsidRPr="007713ED">
        <w:rPr>
          <w:sz w:val="24"/>
          <w:szCs w:val="24"/>
        </w:rPr>
        <w:t xml:space="preserve"> Kings 5:22. Two changes of garments is in 2</w:t>
      </w:r>
      <w:r w:rsidRPr="007713ED">
        <w:rPr>
          <w:sz w:val="24"/>
          <w:szCs w:val="24"/>
          <w:vertAlign w:val="superscript"/>
        </w:rPr>
        <w:t>nd</w:t>
      </w:r>
      <w:r w:rsidRPr="007713ED">
        <w:rPr>
          <w:sz w:val="24"/>
          <w:szCs w:val="24"/>
        </w:rPr>
        <w:t xml:space="preserve"> Kings 5:22, 23. Two talents ($768,000.00 for silver &amp; $11,520,000.00 million for gold) &amp; bags is in 2</w:t>
      </w:r>
      <w:r w:rsidRPr="007713ED">
        <w:rPr>
          <w:sz w:val="24"/>
          <w:szCs w:val="24"/>
          <w:vertAlign w:val="superscript"/>
        </w:rPr>
        <w:t>nd</w:t>
      </w:r>
      <w:r w:rsidRPr="007713ED">
        <w:rPr>
          <w:sz w:val="24"/>
          <w:szCs w:val="24"/>
        </w:rPr>
        <w:t xml:space="preserve"> Kings 5:23. Two measures of barley is in 2</w:t>
      </w:r>
      <w:r w:rsidRPr="007713ED">
        <w:rPr>
          <w:sz w:val="24"/>
          <w:szCs w:val="24"/>
          <w:vertAlign w:val="superscript"/>
        </w:rPr>
        <w:t>nd</w:t>
      </w:r>
      <w:r w:rsidRPr="007713ED">
        <w:rPr>
          <w:sz w:val="24"/>
          <w:szCs w:val="24"/>
        </w:rPr>
        <w:t xml:space="preserve"> Kings 7:1, 16, 18. Two chariot horses is in 2</w:t>
      </w:r>
      <w:r w:rsidRPr="007713ED">
        <w:rPr>
          <w:sz w:val="24"/>
          <w:szCs w:val="24"/>
          <w:vertAlign w:val="superscript"/>
        </w:rPr>
        <w:t>nd</w:t>
      </w:r>
      <w:r w:rsidRPr="007713ED">
        <w:rPr>
          <w:sz w:val="24"/>
          <w:szCs w:val="24"/>
        </w:rPr>
        <w:t xml:space="preserve"> Kings 7:14. Two Eunuchs is in 2</w:t>
      </w:r>
      <w:r w:rsidRPr="007713ED">
        <w:rPr>
          <w:sz w:val="24"/>
          <w:szCs w:val="24"/>
          <w:vertAlign w:val="superscript"/>
        </w:rPr>
        <w:t>nd</w:t>
      </w:r>
      <w:r w:rsidRPr="007713ED">
        <w:rPr>
          <w:sz w:val="24"/>
          <w:szCs w:val="24"/>
        </w:rPr>
        <w:t xml:space="preserve"> Kings 9:32. Two heaps is in 2</w:t>
      </w:r>
      <w:r w:rsidRPr="007713ED">
        <w:rPr>
          <w:sz w:val="24"/>
          <w:szCs w:val="24"/>
          <w:vertAlign w:val="superscript"/>
        </w:rPr>
        <w:t>nd</w:t>
      </w:r>
      <w:r w:rsidRPr="007713ED">
        <w:rPr>
          <w:sz w:val="24"/>
          <w:szCs w:val="24"/>
        </w:rPr>
        <w:t xml:space="preserve"> Kings 10:8. Two courts is in 2</w:t>
      </w:r>
      <w:r w:rsidRPr="007713ED">
        <w:rPr>
          <w:sz w:val="24"/>
          <w:szCs w:val="24"/>
          <w:vertAlign w:val="superscript"/>
        </w:rPr>
        <w:t>nd</w:t>
      </w:r>
      <w:r w:rsidRPr="007713ED">
        <w:rPr>
          <w:sz w:val="24"/>
          <w:szCs w:val="24"/>
        </w:rPr>
        <w:t xml:space="preserve"> Kings 21:5; 23:12 &amp; 2</w:t>
      </w:r>
      <w:r w:rsidRPr="007713ED">
        <w:rPr>
          <w:sz w:val="24"/>
          <w:szCs w:val="24"/>
          <w:vertAlign w:val="superscript"/>
        </w:rPr>
        <w:t>nd</w:t>
      </w:r>
      <w:r w:rsidRPr="007713ED">
        <w:rPr>
          <w:sz w:val="24"/>
          <w:szCs w:val="24"/>
        </w:rPr>
        <w:t xml:space="preserve"> Chronicles 33:5. Two walls is in 2</w:t>
      </w:r>
      <w:r w:rsidRPr="007713ED">
        <w:rPr>
          <w:sz w:val="24"/>
          <w:szCs w:val="24"/>
          <w:vertAlign w:val="superscript"/>
        </w:rPr>
        <w:t>nd</w:t>
      </w:r>
      <w:r w:rsidRPr="007713ED">
        <w:rPr>
          <w:sz w:val="24"/>
          <w:szCs w:val="24"/>
        </w:rPr>
        <w:t xml:space="preserve"> Kings 25:4. Two pillars is in 2</w:t>
      </w:r>
      <w:r w:rsidRPr="007713ED">
        <w:rPr>
          <w:sz w:val="24"/>
          <w:szCs w:val="24"/>
          <w:vertAlign w:val="superscript"/>
        </w:rPr>
        <w:t>nd</w:t>
      </w:r>
      <w:r w:rsidRPr="007713ED">
        <w:rPr>
          <w:sz w:val="24"/>
          <w:szCs w:val="24"/>
        </w:rPr>
        <w:t xml:space="preserve"> Kings 25:16; 2</w:t>
      </w:r>
      <w:r w:rsidRPr="007713ED">
        <w:rPr>
          <w:sz w:val="24"/>
          <w:szCs w:val="24"/>
          <w:vertAlign w:val="superscript"/>
        </w:rPr>
        <w:t>nd</w:t>
      </w:r>
      <w:r w:rsidRPr="007713ED">
        <w:rPr>
          <w:sz w:val="24"/>
          <w:szCs w:val="24"/>
        </w:rPr>
        <w:t xml:space="preserve"> Chronicles 3:15; 4:12 &amp; Jeremiah 52:20. Two rows of oxen is in 2</w:t>
      </w:r>
      <w:r w:rsidRPr="007713ED">
        <w:rPr>
          <w:sz w:val="24"/>
          <w:szCs w:val="24"/>
          <w:vertAlign w:val="superscript"/>
        </w:rPr>
        <w:t>nd</w:t>
      </w:r>
      <w:r w:rsidRPr="007713ED">
        <w:rPr>
          <w:sz w:val="24"/>
          <w:szCs w:val="24"/>
        </w:rPr>
        <w:t xml:space="preserve"> Chronicles 4:3. Two wreaths (networks) is in 2</w:t>
      </w:r>
      <w:r w:rsidRPr="007713ED">
        <w:rPr>
          <w:sz w:val="24"/>
          <w:szCs w:val="24"/>
          <w:vertAlign w:val="superscript"/>
        </w:rPr>
        <w:t>nd</w:t>
      </w:r>
      <w:r w:rsidRPr="007713ED">
        <w:rPr>
          <w:sz w:val="24"/>
          <w:szCs w:val="24"/>
        </w:rPr>
        <w:t xml:space="preserve"> Chronicles 4:12, 13. Two pommels (chapiters) is in 2</w:t>
      </w:r>
      <w:r w:rsidRPr="007713ED">
        <w:rPr>
          <w:sz w:val="24"/>
          <w:szCs w:val="24"/>
          <w:vertAlign w:val="superscript"/>
        </w:rPr>
        <w:t>nd</w:t>
      </w:r>
      <w:r w:rsidRPr="007713ED">
        <w:rPr>
          <w:sz w:val="24"/>
          <w:szCs w:val="24"/>
        </w:rPr>
        <w:t xml:space="preserve"> Chronicles 4:12, 13. Two rows of pomegranates is in 2</w:t>
      </w:r>
      <w:r w:rsidRPr="007713ED">
        <w:rPr>
          <w:sz w:val="24"/>
          <w:szCs w:val="24"/>
          <w:vertAlign w:val="superscript"/>
        </w:rPr>
        <w:t>nd</w:t>
      </w:r>
      <w:r w:rsidRPr="007713ED">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7713ED">
        <w:rPr>
          <w:sz w:val="24"/>
          <w:szCs w:val="24"/>
          <w:vertAlign w:val="superscript"/>
        </w:rPr>
        <w:t>st</w:t>
      </w:r>
      <w:r w:rsidRPr="007713ED">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7713ED">
        <w:rPr>
          <w:sz w:val="24"/>
          <w:szCs w:val="24"/>
          <w:vertAlign w:val="superscript"/>
        </w:rPr>
        <w:t>st</w:t>
      </w:r>
      <w:r w:rsidRPr="007713ED">
        <w:rPr>
          <w:sz w:val="24"/>
          <w:szCs w:val="24"/>
        </w:rPr>
        <w:t xml:space="preserve"> Corinthians 6:16 &amp; Ephesians 5:31. Two by course is in 1</w:t>
      </w:r>
      <w:r w:rsidRPr="007713ED">
        <w:rPr>
          <w:sz w:val="24"/>
          <w:szCs w:val="24"/>
          <w:vertAlign w:val="superscript"/>
        </w:rPr>
        <w:t>st</w:t>
      </w:r>
      <w:r w:rsidRPr="007713ED">
        <w:rPr>
          <w:sz w:val="24"/>
          <w:szCs w:val="24"/>
        </w:rPr>
        <w:t xml:space="preserve"> Corinthians 14:27. Two Prophets is in 1</w:t>
      </w:r>
      <w:r w:rsidRPr="007713ED">
        <w:rPr>
          <w:sz w:val="24"/>
          <w:szCs w:val="24"/>
          <w:vertAlign w:val="superscript"/>
        </w:rPr>
        <w:t>st</w:t>
      </w:r>
      <w:r w:rsidRPr="007713ED">
        <w:rPr>
          <w:sz w:val="24"/>
          <w:szCs w:val="24"/>
        </w:rPr>
        <w:t xml:space="preserve"> Corinthians 14:29. Two covenants is in Galatians 4:24. Two between Heaven and Earth is in Philippians 1:23. Two Witnesses to an Elder is in 1</w:t>
      </w:r>
      <w:r w:rsidRPr="007713ED">
        <w:rPr>
          <w:sz w:val="24"/>
          <w:szCs w:val="24"/>
          <w:vertAlign w:val="superscript"/>
        </w:rPr>
        <w:t>st</w:t>
      </w:r>
      <w:r w:rsidRPr="007713ED">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3773B" w:rsidRPr="007713ED" w:rsidRDefault="0033773B" w:rsidP="0033773B">
      <w:pPr>
        <w:spacing w:line="480" w:lineRule="auto"/>
        <w:jc w:val="center"/>
        <w:rPr>
          <w:b/>
          <w:sz w:val="24"/>
          <w:szCs w:val="24"/>
        </w:rPr>
      </w:pPr>
      <w:r w:rsidRPr="007713ED">
        <w:rPr>
          <w:b/>
          <w:sz w:val="24"/>
          <w:szCs w:val="24"/>
        </w:rPr>
        <w:t>THE PFC (HIGHER LEVITE) IS THE NUMBER 3 POSITION</w:t>
      </w:r>
    </w:p>
    <w:p w:rsidR="0033773B" w:rsidRPr="007713ED" w:rsidRDefault="0033773B" w:rsidP="0033773B">
      <w:pPr>
        <w:spacing w:line="480" w:lineRule="auto"/>
        <w:jc w:val="center"/>
        <w:rPr>
          <w:b/>
          <w:sz w:val="24"/>
          <w:szCs w:val="24"/>
        </w:rPr>
      </w:pPr>
      <w:r w:rsidRPr="007713ED">
        <w:rPr>
          <w:b/>
          <w:sz w:val="24"/>
          <w:szCs w:val="24"/>
        </w:rPr>
        <w:t>THE NUMBER THREE CANNOT BE BROKEN</w:t>
      </w:r>
    </w:p>
    <w:p w:rsidR="0033773B" w:rsidRPr="007713ED" w:rsidRDefault="0033773B" w:rsidP="0033773B">
      <w:pPr>
        <w:spacing w:line="480" w:lineRule="auto"/>
        <w:jc w:val="both"/>
        <w:rPr>
          <w:sz w:val="24"/>
          <w:szCs w:val="24"/>
        </w:rPr>
      </w:pPr>
      <w:r w:rsidRPr="007713ED">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7713ED">
        <w:rPr>
          <w:sz w:val="24"/>
          <w:szCs w:val="24"/>
          <w:vertAlign w:val="superscript"/>
        </w:rPr>
        <w:t>st</w:t>
      </w:r>
      <w:r w:rsidRPr="007713ED">
        <w:rPr>
          <w:sz w:val="24"/>
          <w:szCs w:val="24"/>
        </w:rPr>
        <w:t xml:space="preserve"> Corinthians 12:4-6 &amp; 1</w:t>
      </w:r>
      <w:r w:rsidRPr="007713ED">
        <w:rPr>
          <w:sz w:val="24"/>
          <w:szCs w:val="24"/>
          <w:vertAlign w:val="superscript"/>
        </w:rPr>
        <w:t>st</w:t>
      </w:r>
      <w:r w:rsidRPr="007713ED">
        <w:rPr>
          <w:sz w:val="24"/>
          <w:szCs w:val="24"/>
        </w:rPr>
        <w:t xml:space="preserve"> Peter 1:2. The triad of faith, hope and agape love is in 1</w:t>
      </w:r>
      <w:r w:rsidRPr="007713ED">
        <w:rPr>
          <w:sz w:val="24"/>
          <w:szCs w:val="24"/>
          <w:vertAlign w:val="superscript"/>
        </w:rPr>
        <w:t>st</w:t>
      </w:r>
      <w:r w:rsidRPr="007713ED">
        <w:rPr>
          <w:sz w:val="24"/>
          <w:szCs w:val="24"/>
        </w:rPr>
        <w:t xml:space="preserve"> Corinthians 13:13 &amp; 1</w:t>
      </w:r>
      <w:r w:rsidRPr="007713ED">
        <w:rPr>
          <w:sz w:val="24"/>
          <w:szCs w:val="24"/>
          <w:vertAlign w:val="superscript"/>
        </w:rPr>
        <w:t>st</w:t>
      </w:r>
      <w:r w:rsidRPr="007713ED">
        <w:rPr>
          <w:sz w:val="24"/>
          <w:szCs w:val="24"/>
        </w:rPr>
        <w:t xml:space="preserve"> Thessalonians 1:3. Three days is in Genesis 30:36; 40:12-22; Exodus 3:18; 10:22; Numbers 10:33; Judges 14:14; 1</w:t>
      </w:r>
      <w:r w:rsidRPr="007713ED">
        <w:rPr>
          <w:sz w:val="24"/>
          <w:szCs w:val="24"/>
          <w:vertAlign w:val="superscript"/>
        </w:rPr>
        <w:t>st</w:t>
      </w:r>
      <w:r w:rsidRPr="007713ED">
        <w:rPr>
          <w:sz w:val="24"/>
          <w:szCs w:val="24"/>
        </w:rPr>
        <w:t xml:space="preserve"> Kings 12:5; 2</w:t>
      </w:r>
      <w:r w:rsidRPr="007713ED">
        <w:rPr>
          <w:sz w:val="24"/>
          <w:szCs w:val="24"/>
          <w:vertAlign w:val="superscript"/>
        </w:rPr>
        <w:t>nd</w:t>
      </w:r>
      <w:r w:rsidRPr="007713ED">
        <w:rPr>
          <w:sz w:val="24"/>
          <w:szCs w:val="24"/>
        </w:rPr>
        <w:t xml:space="preserve"> Chronicles 10:5. Jesus Christ was raised after three days is in Matthew 16:21; 20:19; 27:63-64; Mark 8:31; 9:31; 10:34; 1</w:t>
      </w:r>
      <w:r w:rsidRPr="007713ED">
        <w:rPr>
          <w:sz w:val="24"/>
          <w:szCs w:val="24"/>
          <w:vertAlign w:val="superscript"/>
        </w:rPr>
        <w:t>st</w:t>
      </w:r>
      <w:r w:rsidRPr="007713ED">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7713ED">
        <w:rPr>
          <w:sz w:val="24"/>
          <w:szCs w:val="24"/>
          <w:vertAlign w:val="superscript"/>
        </w:rPr>
        <w:t>st</w:t>
      </w:r>
      <w:r w:rsidRPr="007713ED">
        <w:rPr>
          <w:sz w:val="24"/>
          <w:szCs w:val="24"/>
        </w:rPr>
        <w:t xml:space="preserve"> Samuel 2:21; 31:6; 1</w:t>
      </w:r>
      <w:r w:rsidRPr="007713ED">
        <w:rPr>
          <w:sz w:val="24"/>
          <w:szCs w:val="24"/>
          <w:vertAlign w:val="superscript"/>
        </w:rPr>
        <w:t>st</w:t>
      </w:r>
      <w:r w:rsidRPr="007713ED">
        <w:rPr>
          <w:sz w:val="24"/>
          <w:szCs w:val="24"/>
        </w:rPr>
        <w:t xml:space="preserve"> Chronicles 10:6 &amp; 2</w:t>
      </w:r>
      <w:r w:rsidRPr="007713ED">
        <w:rPr>
          <w:sz w:val="24"/>
          <w:szCs w:val="24"/>
          <w:vertAlign w:val="superscript"/>
        </w:rPr>
        <w:t>nd</w:t>
      </w:r>
      <w:r w:rsidRPr="007713ED">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7713ED">
        <w:rPr>
          <w:sz w:val="24"/>
          <w:szCs w:val="24"/>
          <w:vertAlign w:val="superscript"/>
        </w:rPr>
        <w:t>nd</w:t>
      </w:r>
      <w:r w:rsidRPr="007713ED">
        <w:rPr>
          <w:sz w:val="24"/>
          <w:szCs w:val="24"/>
        </w:rPr>
        <w:t xml:space="preserve"> Samuel 23:8-12, 13-23 &amp; 1</w:t>
      </w:r>
      <w:r w:rsidRPr="007713ED">
        <w:rPr>
          <w:sz w:val="24"/>
          <w:szCs w:val="24"/>
          <w:vertAlign w:val="superscript"/>
        </w:rPr>
        <w:t>st</w:t>
      </w:r>
      <w:r w:rsidRPr="007713ED">
        <w:rPr>
          <w:sz w:val="24"/>
          <w:szCs w:val="24"/>
        </w:rPr>
        <w:t xml:space="preserve"> Chronicles 11:15-25. Three Annual Festivals is in Exodus 23:14, 17; 34:23-24; Deuteronomy 16:16; 1</w:t>
      </w:r>
      <w:r w:rsidRPr="007713ED">
        <w:rPr>
          <w:sz w:val="24"/>
          <w:szCs w:val="24"/>
          <w:vertAlign w:val="superscript"/>
        </w:rPr>
        <w:t>st</w:t>
      </w:r>
      <w:r w:rsidRPr="007713ED">
        <w:rPr>
          <w:sz w:val="24"/>
          <w:szCs w:val="24"/>
        </w:rPr>
        <w:t xml:space="preserve"> Kings 9:25 &amp; 2</w:t>
      </w:r>
      <w:r w:rsidRPr="007713ED">
        <w:rPr>
          <w:sz w:val="24"/>
          <w:szCs w:val="24"/>
          <w:vertAlign w:val="superscript"/>
        </w:rPr>
        <w:t>nd</w:t>
      </w:r>
      <w:r w:rsidRPr="007713ED">
        <w:rPr>
          <w:sz w:val="24"/>
          <w:szCs w:val="24"/>
        </w:rPr>
        <w:t xml:space="preserve"> Chronicles 8:13. The Three and a Half is in Daniel 7:25; 12:7 &amp; Revelation 11:2; 12:6; 13:5. Three things that’s make angry is in Sirach 26:28. Three Young Men is in 1</w:t>
      </w:r>
      <w:r w:rsidRPr="007713ED">
        <w:rPr>
          <w:sz w:val="24"/>
          <w:szCs w:val="24"/>
          <w:vertAlign w:val="superscript"/>
        </w:rPr>
        <w:t>st</w:t>
      </w:r>
      <w:r w:rsidRPr="007713ED">
        <w:rPr>
          <w:sz w:val="24"/>
          <w:szCs w:val="24"/>
        </w:rPr>
        <w:t xml:space="preserve"> Esdras 3:4. Three sorts of Men is in Sirach 23:18. Three rows of stones is in 1</w:t>
      </w:r>
      <w:r w:rsidRPr="007713ED">
        <w:rPr>
          <w:sz w:val="24"/>
          <w:szCs w:val="24"/>
          <w:vertAlign w:val="superscript"/>
        </w:rPr>
        <w:t>st</w:t>
      </w:r>
      <w:r w:rsidRPr="007713ED">
        <w:rPr>
          <w:sz w:val="24"/>
          <w:szCs w:val="24"/>
        </w:rPr>
        <w:t xml:space="preserve"> Esdras 6:25. Three ways &amp; similitudes is in 2</w:t>
      </w:r>
      <w:r w:rsidRPr="007713ED">
        <w:rPr>
          <w:sz w:val="24"/>
          <w:szCs w:val="24"/>
          <w:vertAlign w:val="superscript"/>
        </w:rPr>
        <w:t>nd</w:t>
      </w:r>
      <w:r w:rsidRPr="007713ED">
        <w:rPr>
          <w:sz w:val="24"/>
          <w:szCs w:val="24"/>
        </w:rPr>
        <w:t xml:space="preserve"> Esdras 4:3. Three months in birth is in 2</w:t>
      </w:r>
      <w:r w:rsidRPr="007713ED">
        <w:rPr>
          <w:sz w:val="24"/>
          <w:szCs w:val="24"/>
          <w:vertAlign w:val="superscript"/>
        </w:rPr>
        <w:t>nd</w:t>
      </w:r>
      <w:r w:rsidRPr="007713ED">
        <w:rPr>
          <w:sz w:val="24"/>
          <w:szCs w:val="24"/>
        </w:rPr>
        <w:t xml:space="preserve"> Esdras 6:21. Three heads is in 2</w:t>
      </w:r>
      <w:r w:rsidRPr="007713ED">
        <w:rPr>
          <w:sz w:val="24"/>
          <w:szCs w:val="24"/>
          <w:vertAlign w:val="superscript"/>
        </w:rPr>
        <w:t>nd</w:t>
      </w:r>
      <w:r w:rsidRPr="007713ED">
        <w:rPr>
          <w:sz w:val="24"/>
          <w:szCs w:val="24"/>
        </w:rPr>
        <w:t xml:space="preserve"> Esdras 11:1, 23; 12:22. Three Kingdoms is in 2</w:t>
      </w:r>
      <w:r w:rsidRPr="007713ED">
        <w:rPr>
          <w:sz w:val="24"/>
          <w:szCs w:val="24"/>
          <w:vertAlign w:val="superscript"/>
        </w:rPr>
        <w:t>nd</w:t>
      </w:r>
      <w:r w:rsidRPr="007713ED">
        <w:rPr>
          <w:sz w:val="24"/>
          <w:szCs w:val="24"/>
        </w:rPr>
        <w:t xml:space="preserve"> Esdras 12:23. Three olives is in 2</w:t>
      </w:r>
      <w:r w:rsidRPr="007713ED">
        <w:rPr>
          <w:sz w:val="24"/>
          <w:szCs w:val="24"/>
          <w:vertAlign w:val="superscript"/>
        </w:rPr>
        <w:t>nd</w:t>
      </w:r>
      <w:r w:rsidRPr="007713ED">
        <w:rPr>
          <w:sz w:val="24"/>
          <w:szCs w:val="24"/>
        </w:rPr>
        <w:t xml:space="preserve"> Esdras 16:29. Three hours of great pains is in 2</w:t>
      </w:r>
      <w:r w:rsidRPr="007713ED">
        <w:rPr>
          <w:sz w:val="24"/>
          <w:szCs w:val="24"/>
          <w:vertAlign w:val="superscript"/>
        </w:rPr>
        <w:t>nd</w:t>
      </w:r>
      <w:r w:rsidRPr="007713ED">
        <w:rPr>
          <w:sz w:val="24"/>
          <w:szCs w:val="24"/>
        </w:rPr>
        <w:t xml:space="preserve"> Esdras 16:38. Three days journey is in Jonah 3:3; Judith 2:21; Numbers 10:33; 33:8; Genesis 30:36; Exodus 3:18; 5:3 &amp; 1</w:t>
      </w:r>
      <w:r w:rsidRPr="007713ED">
        <w:rPr>
          <w:sz w:val="24"/>
          <w:szCs w:val="24"/>
          <w:vertAlign w:val="superscript"/>
        </w:rPr>
        <w:t>st</w:t>
      </w:r>
      <w:r w:rsidRPr="007713ED">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7713ED">
        <w:rPr>
          <w:sz w:val="24"/>
          <w:szCs w:val="24"/>
          <w:vertAlign w:val="superscript"/>
        </w:rPr>
        <w:t>st</w:t>
      </w:r>
      <w:r w:rsidRPr="007713ED">
        <w:rPr>
          <w:sz w:val="24"/>
          <w:szCs w:val="24"/>
        </w:rPr>
        <w:t xml:space="preserve"> Maccabees 5:33. Three governments is in 1</w:t>
      </w:r>
      <w:r w:rsidRPr="007713ED">
        <w:rPr>
          <w:sz w:val="24"/>
          <w:szCs w:val="24"/>
          <w:vertAlign w:val="superscript"/>
        </w:rPr>
        <w:t>st</w:t>
      </w:r>
      <w:r w:rsidRPr="007713ED">
        <w:rPr>
          <w:sz w:val="24"/>
          <w:szCs w:val="24"/>
        </w:rPr>
        <w:t xml:space="preserve"> Maccabees 10:30, 38; 11:28, 34. Three Men in the Senate is in 2</w:t>
      </w:r>
      <w:r w:rsidRPr="007713ED">
        <w:rPr>
          <w:sz w:val="24"/>
          <w:szCs w:val="24"/>
          <w:vertAlign w:val="superscript"/>
        </w:rPr>
        <w:t>nd</w:t>
      </w:r>
      <w:r w:rsidRPr="007713ED">
        <w:rPr>
          <w:sz w:val="24"/>
          <w:szCs w:val="24"/>
        </w:rPr>
        <w:t xml:space="preserve"> Maccabees 4:44. Three years of education is in 2</w:t>
      </w:r>
      <w:r w:rsidRPr="007713ED">
        <w:rPr>
          <w:sz w:val="24"/>
          <w:szCs w:val="24"/>
          <w:vertAlign w:val="superscript"/>
        </w:rPr>
        <w:t>nd</w:t>
      </w:r>
      <w:r w:rsidRPr="007713ED">
        <w:rPr>
          <w:sz w:val="24"/>
          <w:szCs w:val="24"/>
        </w:rPr>
        <w:t xml:space="preserve"> Maccabees 7:27. Three cites is in Joshua 21:32. Three Daughters bore is in Job 1:2 &amp; 1</w:t>
      </w:r>
      <w:r w:rsidRPr="007713ED">
        <w:rPr>
          <w:sz w:val="24"/>
          <w:szCs w:val="24"/>
          <w:vertAlign w:val="superscript"/>
        </w:rPr>
        <w:t>st</w:t>
      </w:r>
      <w:r w:rsidRPr="007713ED">
        <w:rPr>
          <w:sz w:val="24"/>
          <w:szCs w:val="24"/>
        </w:rPr>
        <w:t xml:space="preserve"> Chronicles 25:5. Three Sisters is in Job 1:4. Three bands is in Job 1:17. Three Friends is in Job 2:11; 32:3. Three Son bore is in Genesis 6:10; 9:19; 29:34; 1</w:t>
      </w:r>
      <w:r w:rsidRPr="007713ED">
        <w:rPr>
          <w:sz w:val="24"/>
          <w:szCs w:val="24"/>
          <w:vertAlign w:val="superscript"/>
        </w:rPr>
        <w:t>st</w:t>
      </w:r>
      <w:r w:rsidRPr="007713ED">
        <w:rPr>
          <w:sz w:val="24"/>
          <w:szCs w:val="24"/>
        </w:rPr>
        <w:t xml:space="preserve"> Chronicles 2:16; 3:23; 7:6; 10:6; 23:8, 9, 23; 1</w:t>
      </w:r>
      <w:r w:rsidRPr="007713ED">
        <w:rPr>
          <w:sz w:val="24"/>
          <w:szCs w:val="24"/>
          <w:vertAlign w:val="superscript"/>
        </w:rPr>
        <w:t>st</w:t>
      </w:r>
      <w:r w:rsidRPr="007713ED">
        <w:rPr>
          <w:sz w:val="24"/>
          <w:szCs w:val="24"/>
        </w:rPr>
        <w:t xml:space="preserve"> Samuel 1:21; 31:6; 2</w:t>
      </w:r>
      <w:r w:rsidRPr="007713ED">
        <w:rPr>
          <w:sz w:val="24"/>
          <w:szCs w:val="24"/>
          <w:vertAlign w:val="superscript"/>
        </w:rPr>
        <w:t>nd</w:t>
      </w:r>
      <w:r w:rsidRPr="007713ED">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7713ED">
        <w:rPr>
          <w:sz w:val="24"/>
          <w:szCs w:val="24"/>
          <w:vertAlign w:val="superscript"/>
        </w:rPr>
        <w:t>st</w:t>
      </w:r>
      <w:r w:rsidRPr="007713ED">
        <w:rPr>
          <w:sz w:val="24"/>
          <w:szCs w:val="24"/>
        </w:rPr>
        <w:t xml:space="preserve"> Samuel 11:8; 13:17 &amp; Judges 7:16; 9:43. Three days of the riddle is in Judges 14:14. Three bullocks is in 1</w:t>
      </w:r>
      <w:r w:rsidRPr="007713ED">
        <w:rPr>
          <w:sz w:val="24"/>
          <w:szCs w:val="24"/>
          <w:vertAlign w:val="superscript"/>
        </w:rPr>
        <w:t>st</w:t>
      </w:r>
      <w:r w:rsidRPr="007713ED">
        <w:rPr>
          <w:sz w:val="24"/>
          <w:szCs w:val="24"/>
        </w:rPr>
        <w:t xml:space="preserve"> Samuel 1:24. Three teeth is in 1</w:t>
      </w:r>
      <w:r w:rsidRPr="007713ED">
        <w:rPr>
          <w:sz w:val="24"/>
          <w:szCs w:val="24"/>
          <w:vertAlign w:val="superscript"/>
        </w:rPr>
        <w:t>st</w:t>
      </w:r>
      <w:r w:rsidRPr="007713ED">
        <w:rPr>
          <w:sz w:val="24"/>
          <w:szCs w:val="24"/>
        </w:rPr>
        <w:t xml:space="preserve"> Samuel 2:13. Three kids &amp; loaves is in 1</w:t>
      </w:r>
      <w:r w:rsidRPr="007713ED">
        <w:rPr>
          <w:sz w:val="24"/>
          <w:szCs w:val="24"/>
          <w:vertAlign w:val="superscript"/>
        </w:rPr>
        <w:t>st</w:t>
      </w:r>
      <w:r w:rsidRPr="007713ED">
        <w:rPr>
          <w:sz w:val="24"/>
          <w:szCs w:val="24"/>
        </w:rPr>
        <w:t xml:space="preserve"> Samuel 10:3. Three arrows is in 1</w:t>
      </w:r>
      <w:r w:rsidRPr="007713ED">
        <w:rPr>
          <w:sz w:val="24"/>
          <w:szCs w:val="24"/>
          <w:vertAlign w:val="superscript"/>
        </w:rPr>
        <w:t>st</w:t>
      </w:r>
      <w:r w:rsidRPr="007713ED">
        <w:rPr>
          <w:sz w:val="24"/>
          <w:szCs w:val="24"/>
        </w:rPr>
        <w:t xml:space="preserve"> Samuel 20:20. Three times bowed to the ground is in 1</w:t>
      </w:r>
      <w:r w:rsidRPr="007713ED">
        <w:rPr>
          <w:sz w:val="24"/>
          <w:szCs w:val="24"/>
          <w:vertAlign w:val="superscript"/>
        </w:rPr>
        <w:t>st</w:t>
      </w:r>
      <w:r w:rsidRPr="007713ED">
        <w:rPr>
          <w:sz w:val="24"/>
          <w:szCs w:val="24"/>
        </w:rPr>
        <w:t xml:space="preserve"> Samuel 20:41. Three darts is in 2</w:t>
      </w:r>
      <w:r w:rsidRPr="007713ED">
        <w:rPr>
          <w:sz w:val="24"/>
          <w:szCs w:val="24"/>
          <w:vertAlign w:val="superscript"/>
        </w:rPr>
        <w:t>nd</w:t>
      </w:r>
      <w:r w:rsidRPr="007713ED">
        <w:rPr>
          <w:sz w:val="24"/>
          <w:szCs w:val="24"/>
        </w:rPr>
        <w:t xml:space="preserve"> Samuel 18:14. Three Mighty Men is in 2</w:t>
      </w:r>
      <w:r w:rsidRPr="007713ED">
        <w:rPr>
          <w:sz w:val="24"/>
          <w:szCs w:val="24"/>
          <w:vertAlign w:val="superscript"/>
        </w:rPr>
        <w:t>nd</w:t>
      </w:r>
      <w:r w:rsidRPr="007713ED">
        <w:rPr>
          <w:sz w:val="24"/>
          <w:szCs w:val="24"/>
        </w:rPr>
        <w:t xml:space="preserve"> Samuel 23:9, 13, 16, 17, 18, 22. Three things offered is in 1</w:t>
      </w:r>
      <w:r w:rsidRPr="007713ED">
        <w:rPr>
          <w:sz w:val="24"/>
          <w:szCs w:val="24"/>
          <w:vertAlign w:val="superscript"/>
        </w:rPr>
        <w:t>st</w:t>
      </w:r>
      <w:r w:rsidRPr="007713ED">
        <w:rPr>
          <w:sz w:val="24"/>
          <w:szCs w:val="24"/>
        </w:rPr>
        <w:t xml:space="preserve"> Chronicles 21:10, 12 &amp; 2</w:t>
      </w:r>
      <w:r w:rsidRPr="007713ED">
        <w:rPr>
          <w:sz w:val="24"/>
          <w:szCs w:val="24"/>
          <w:vertAlign w:val="superscript"/>
        </w:rPr>
        <w:t>nd</w:t>
      </w:r>
      <w:r w:rsidRPr="007713ED">
        <w:rPr>
          <w:sz w:val="24"/>
          <w:szCs w:val="24"/>
        </w:rPr>
        <w:t xml:space="preserve"> Samuel 24:12, 13. Three rows &amp; ranks is in 1</w:t>
      </w:r>
      <w:r w:rsidRPr="007713ED">
        <w:rPr>
          <w:sz w:val="24"/>
          <w:szCs w:val="24"/>
          <w:vertAlign w:val="superscript"/>
        </w:rPr>
        <w:t>st</w:t>
      </w:r>
      <w:r w:rsidRPr="007713ED">
        <w:rPr>
          <w:sz w:val="24"/>
          <w:szCs w:val="24"/>
        </w:rPr>
        <w:t xml:space="preserve"> Kings 6:36; 7:4, 5, 12 &amp; Ezra 6:4. Three directions of 4 is in 1</w:t>
      </w:r>
      <w:r w:rsidRPr="007713ED">
        <w:rPr>
          <w:sz w:val="24"/>
          <w:szCs w:val="24"/>
          <w:vertAlign w:val="superscript"/>
        </w:rPr>
        <w:t>st</w:t>
      </w:r>
      <w:r w:rsidRPr="007713ED">
        <w:rPr>
          <w:sz w:val="24"/>
          <w:szCs w:val="24"/>
        </w:rPr>
        <w:t xml:space="preserve"> Kings 7:25 &amp; 2</w:t>
      </w:r>
      <w:r w:rsidRPr="007713ED">
        <w:rPr>
          <w:sz w:val="24"/>
          <w:szCs w:val="24"/>
          <w:vertAlign w:val="superscript"/>
        </w:rPr>
        <w:t>nd</w:t>
      </w:r>
      <w:r w:rsidRPr="007713ED">
        <w:rPr>
          <w:sz w:val="24"/>
          <w:szCs w:val="24"/>
        </w:rPr>
        <w:t xml:space="preserve"> Chronicles 4:4. Three pound is in 1</w:t>
      </w:r>
      <w:r w:rsidRPr="007713ED">
        <w:rPr>
          <w:sz w:val="24"/>
          <w:szCs w:val="24"/>
          <w:vertAlign w:val="superscript"/>
        </w:rPr>
        <w:t>st</w:t>
      </w:r>
      <w:r w:rsidRPr="007713ED">
        <w:rPr>
          <w:sz w:val="24"/>
          <w:szCs w:val="24"/>
        </w:rPr>
        <w:t xml:space="preserve"> Kings 10:17. Three times a year at the altar is in 1</w:t>
      </w:r>
      <w:r w:rsidRPr="007713ED">
        <w:rPr>
          <w:sz w:val="24"/>
          <w:szCs w:val="24"/>
          <w:vertAlign w:val="superscript"/>
        </w:rPr>
        <w:t>st</w:t>
      </w:r>
      <w:r w:rsidRPr="007713ED">
        <w:rPr>
          <w:sz w:val="24"/>
          <w:szCs w:val="24"/>
        </w:rPr>
        <w:t xml:space="preserve"> Kings 9:25. Three years old genealogy is in 2</w:t>
      </w:r>
      <w:r w:rsidRPr="007713ED">
        <w:rPr>
          <w:sz w:val="24"/>
          <w:szCs w:val="24"/>
          <w:vertAlign w:val="superscript"/>
        </w:rPr>
        <w:t>nd</w:t>
      </w:r>
      <w:r w:rsidRPr="007713ED">
        <w:rPr>
          <w:sz w:val="24"/>
          <w:szCs w:val="24"/>
        </w:rPr>
        <w:t xml:space="preserve"> Chronicles 31:16. Three times of the Child is in 1</w:t>
      </w:r>
      <w:r w:rsidRPr="007713ED">
        <w:rPr>
          <w:sz w:val="24"/>
          <w:szCs w:val="24"/>
          <w:vertAlign w:val="superscript"/>
        </w:rPr>
        <w:t>st</w:t>
      </w:r>
      <w:r w:rsidRPr="007713ED">
        <w:rPr>
          <w:sz w:val="24"/>
          <w:szCs w:val="24"/>
        </w:rPr>
        <w:t xml:space="preserve"> Kings 17:21. Three Eunuchs is in 2</w:t>
      </w:r>
      <w:r w:rsidRPr="007713ED">
        <w:rPr>
          <w:sz w:val="24"/>
          <w:szCs w:val="24"/>
          <w:vertAlign w:val="superscript"/>
        </w:rPr>
        <w:t>nd</w:t>
      </w:r>
      <w:r w:rsidRPr="007713ED">
        <w:rPr>
          <w:sz w:val="24"/>
          <w:szCs w:val="24"/>
        </w:rPr>
        <w:t xml:space="preserve"> Kings 9:32. Three times of beating is in 2</w:t>
      </w:r>
      <w:r w:rsidRPr="007713ED">
        <w:rPr>
          <w:sz w:val="24"/>
          <w:szCs w:val="24"/>
          <w:vertAlign w:val="superscript"/>
        </w:rPr>
        <w:t>nd</w:t>
      </w:r>
      <w:r w:rsidRPr="007713ED">
        <w:rPr>
          <w:sz w:val="24"/>
          <w:szCs w:val="24"/>
        </w:rPr>
        <w:t xml:space="preserve"> Kings 13:25. Three keepers of the door is in 2</w:t>
      </w:r>
      <w:r w:rsidRPr="007713ED">
        <w:rPr>
          <w:sz w:val="24"/>
          <w:szCs w:val="24"/>
          <w:vertAlign w:val="superscript"/>
        </w:rPr>
        <w:t>nd</w:t>
      </w:r>
      <w:r w:rsidRPr="007713ED">
        <w:rPr>
          <w:sz w:val="24"/>
          <w:szCs w:val="24"/>
        </w:rPr>
        <w:t xml:space="preserve"> Kings 25:18 &amp; Jeremiah 52:24. Three Mighties is in 1</w:t>
      </w:r>
      <w:r w:rsidRPr="007713ED">
        <w:rPr>
          <w:sz w:val="24"/>
          <w:szCs w:val="24"/>
          <w:vertAlign w:val="superscript"/>
        </w:rPr>
        <w:t>st</w:t>
      </w:r>
      <w:r w:rsidRPr="007713ED">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7713ED">
        <w:rPr>
          <w:sz w:val="24"/>
          <w:szCs w:val="24"/>
          <w:vertAlign w:val="superscript"/>
        </w:rPr>
        <w:t>nd</w:t>
      </w:r>
      <w:r w:rsidRPr="007713ED">
        <w:rPr>
          <w:sz w:val="24"/>
          <w:szCs w:val="24"/>
        </w:rPr>
        <w:t xml:space="preserve"> Corinthians 13:1. Three Witnesses of an elder is in 1</w:t>
      </w:r>
      <w:r w:rsidRPr="007713ED">
        <w:rPr>
          <w:sz w:val="24"/>
          <w:szCs w:val="24"/>
          <w:vertAlign w:val="superscript"/>
        </w:rPr>
        <w:t>st</w:t>
      </w:r>
      <w:r w:rsidRPr="007713ED">
        <w:rPr>
          <w:sz w:val="24"/>
          <w:szCs w:val="24"/>
        </w:rPr>
        <w:t xml:space="preserve"> Timothy 5:19. Three Witnesses of Judgment is in Hebrews 10:28. Three in the record is in 1</w:t>
      </w:r>
      <w:r w:rsidRPr="007713ED">
        <w:rPr>
          <w:sz w:val="24"/>
          <w:szCs w:val="24"/>
          <w:vertAlign w:val="superscript"/>
        </w:rPr>
        <w:t>st</w:t>
      </w:r>
      <w:r w:rsidRPr="007713ED">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7713ED">
        <w:rPr>
          <w:sz w:val="24"/>
          <w:szCs w:val="24"/>
          <w:vertAlign w:val="superscript"/>
        </w:rPr>
        <w:t>rd</w:t>
      </w:r>
      <w:r w:rsidRPr="007713ED">
        <w:rPr>
          <w:sz w:val="24"/>
          <w:szCs w:val="24"/>
        </w:rPr>
        <w:t xml:space="preserve"> hour (12:00PM to 3:00PM) of the night is in Acts 23:23. Three day lodging is in Acts 28:7. Three taverns is in Acts 28:15. Three by course is in 1</w:t>
      </w:r>
      <w:r w:rsidRPr="007713ED">
        <w:rPr>
          <w:sz w:val="24"/>
          <w:szCs w:val="24"/>
          <w:vertAlign w:val="superscript"/>
        </w:rPr>
        <w:t>st</w:t>
      </w:r>
      <w:r w:rsidRPr="007713ED">
        <w:rPr>
          <w:sz w:val="24"/>
          <w:szCs w:val="24"/>
        </w:rPr>
        <w:t xml:space="preserve"> Corinthians 14:27. Three Prophets is in 1</w:t>
      </w:r>
      <w:r w:rsidRPr="007713ED">
        <w:rPr>
          <w:sz w:val="24"/>
          <w:szCs w:val="24"/>
          <w:vertAlign w:val="superscript"/>
        </w:rPr>
        <w:t>st</w:t>
      </w:r>
      <w:r w:rsidRPr="007713ED">
        <w:rPr>
          <w:sz w:val="24"/>
          <w:szCs w:val="24"/>
        </w:rPr>
        <w:t xml:space="preserve"> Corinthians 14:29.            </w:t>
      </w:r>
    </w:p>
    <w:p w:rsidR="0033773B" w:rsidRPr="007713ED" w:rsidRDefault="0033773B" w:rsidP="0033773B">
      <w:pPr>
        <w:spacing w:line="480" w:lineRule="auto"/>
        <w:jc w:val="center"/>
        <w:rPr>
          <w:b/>
          <w:sz w:val="24"/>
          <w:szCs w:val="24"/>
        </w:rPr>
      </w:pPr>
      <w:r w:rsidRPr="007713ED">
        <w:rPr>
          <w:b/>
          <w:sz w:val="24"/>
          <w:szCs w:val="24"/>
        </w:rPr>
        <w:t>THE SPC-4 (HIGHEST LEVITE) IS THE NUMBER 4 POSITION</w:t>
      </w:r>
    </w:p>
    <w:p w:rsidR="0033773B" w:rsidRPr="007713ED" w:rsidRDefault="0033773B" w:rsidP="0033773B">
      <w:pPr>
        <w:spacing w:line="480" w:lineRule="auto"/>
        <w:jc w:val="center"/>
        <w:rPr>
          <w:b/>
          <w:sz w:val="24"/>
          <w:szCs w:val="24"/>
        </w:rPr>
      </w:pPr>
      <w:r w:rsidRPr="007713ED">
        <w:rPr>
          <w:b/>
          <w:sz w:val="24"/>
          <w:szCs w:val="24"/>
        </w:rPr>
        <w:t>THE NUMBER FOUR CANNOT BE BROKEN IS 360 DEGREES BY REPENTING</w:t>
      </w:r>
    </w:p>
    <w:p w:rsidR="0033773B" w:rsidRPr="007713ED" w:rsidRDefault="0033773B" w:rsidP="0033773B">
      <w:pPr>
        <w:spacing w:line="480" w:lineRule="auto"/>
        <w:jc w:val="both"/>
        <w:rPr>
          <w:sz w:val="24"/>
          <w:szCs w:val="24"/>
        </w:rPr>
      </w:pPr>
      <w:r w:rsidRPr="007713ED">
        <w:rPr>
          <w:sz w:val="24"/>
          <w:szCs w:val="24"/>
        </w:rPr>
        <w:t>The Number 4 represents as a company to the completion &amp; perfection of the Innumerable-fold Witness in the Holy Bible: Four in the Complete Created Order is in 2</w:t>
      </w:r>
      <w:r w:rsidRPr="007713ED">
        <w:rPr>
          <w:sz w:val="24"/>
          <w:szCs w:val="24"/>
          <w:vertAlign w:val="superscript"/>
        </w:rPr>
        <w:t>nd</w:t>
      </w:r>
      <w:r w:rsidRPr="007713ED">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7713ED">
        <w:rPr>
          <w:sz w:val="24"/>
          <w:szCs w:val="24"/>
          <w:vertAlign w:val="superscript"/>
        </w:rPr>
        <w:t>nd</w:t>
      </w:r>
      <w:r w:rsidRPr="007713ED">
        <w:rPr>
          <w:sz w:val="24"/>
          <w:szCs w:val="24"/>
        </w:rPr>
        <w:t xml:space="preserve"> Esdras 3:19. Four months associated with birth is in 2</w:t>
      </w:r>
      <w:r w:rsidRPr="007713ED">
        <w:rPr>
          <w:sz w:val="24"/>
          <w:szCs w:val="24"/>
          <w:vertAlign w:val="superscript"/>
        </w:rPr>
        <w:t>nd</w:t>
      </w:r>
      <w:r w:rsidRPr="007713ED">
        <w:rPr>
          <w:sz w:val="24"/>
          <w:szCs w:val="24"/>
        </w:rPr>
        <w:t xml:space="preserve"> Esdras 6:21. Four wings is in 2</w:t>
      </w:r>
      <w:r w:rsidRPr="007713ED">
        <w:rPr>
          <w:sz w:val="24"/>
          <w:szCs w:val="24"/>
          <w:vertAlign w:val="superscript"/>
        </w:rPr>
        <w:t>nd</w:t>
      </w:r>
      <w:r w:rsidRPr="007713ED">
        <w:rPr>
          <w:sz w:val="24"/>
          <w:szCs w:val="24"/>
        </w:rPr>
        <w:t xml:space="preserve"> Esdras 11:24; 12:2, 21. Four beasts is in 2</w:t>
      </w:r>
      <w:r w:rsidRPr="007713ED">
        <w:rPr>
          <w:sz w:val="24"/>
          <w:szCs w:val="24"/>
          <w:vertAlign w:val="superscript"/>
        </w:rPr>
        <w:t>nd</w:t>
      </w:r>
      <w:r w:rsidRPr="007713ED">
        <w:rPr>
          <w:sz w:val="24"/>
          <w:szCs w:val="24"/>
        </w:rPr>
        <w:t xml:space="preserve"> Esdras 11:39 &amp; Revelation 4:6, 8; 5:6, 14; 6:1, 6; 7:11; 14:3; 15:7; 19:4. Four Angels is in Revelation 7:1; 9:14, 15. Four olives is in 2</w:t>
      </w:r>
      <w:r w:rsidRPr="007713ED">
        <w:rPr>
          <w:sz w:val="24"/>
          <w:szCs w:val="24"/>
          <w:vertAlign w:val="superscript"/>
        </w:rPr>
        <w:t>nd</w:t>
      </w:r>
      <w:r w:rsidRPr="007713ED">
        <w:rPr>
          <w:sz w:val="24"/>
          <w:szCs w:val="24"/>
        </w:rPr>
        <w:t xml:space="preserve"> Esdras 16:29. Four that searches is in 2</w:t>
      </w:r>
      <w:r w:rsidRPr="007713ED">
        <w:rPr>
          <w:sz w:val="24"/>
          <w:szCs w:val="24"/>
          <w:vertAlign w:val="superscript"/>
        </w:rPr>
        <w:t>nd</w:t>
      </w:r>
      <w:r w:rsidRPr="007713ED">
        <w:rPr>
          <w:sz w:val="24"/>
          <w:szCs w:val="24"/>
        </w:rPr>
        <w:t xml:space="preserve"> Esdras 16:31. Four rows of stones is in Wisdom of Solomon 18:24 &amp; Exodus 28:17; 39:10. Four manner of things is in Sirach 37:18. Four governments is in 1</w:t>
      </w:r>
      <w:r w:rsidRPr="007713ED">
        <w:rPr>
          <w:sz w:val="24"/>
          <w:szCs w:val="24"/>
          <w:vertAlign w:val="superscript"/>
        </w:rPr>
        <w:t>st</w:t>
      </w:r>
      <w:r w:rsidRPr="007713ED">
        <w:rPr>
          <w:sz w:val="24"/>
          <w:szCs w:val="24"/>
        </w:rPr>
        <w:t xml:space="preserve"> Maccabees 11:57. Four Brethren is in 1</w:t>
      </w:r>
      <w:r w:rsidRPr="007713ED">
        <w:rPr>
          <w:sz w:val="24"/>
          <w:szCs w:val="24"/>
          <w:vertAlign w:val="superscript"/>
        </w:rPr>
        <w:t>ST</w:t>
      </w:r>
      <w:r w:rsidRPr="007713ED">
        <w:rPr>
          <w:sz w:val="24"/>
          <w:szCs w:val="24"/>
        </w:rPr>
        <w:t xml:space="preserve"> Maccabees 13:28. Four Army parts is in 2</w:t>
      </w:r>
      <w:r w:rsidRPr="007713ED">
        <w:rPr>
          <w:sz w:val="24"/>
          <w:szCs w:val="24"/>
          <w:vertAlign w:val="superscript"/>
        </w:rPr>
        <w:t>nd</w:t>
      </w:r>
      <w:r w:rsidRPr="007713ED">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7713ED">
        <w:rPr>
          <w:sz w:val="24"/>
          <w:szCs w:val="24"/>
          <w:vertAlign w:val="superscript"/>
        </w:rPr>
        <w:t>st</w:t>
      </w:r>
      <w:r w:rsidRPr="007713ED">
        <w:rPr>
          <w:sz w:val="24"/>
          <w:szCs w:val="24"/>
        </w:rPr>
        <w:t xml:space="preserve"> Chronicles 9:24. Four cities &amp; villages is in Joshua 19:7; 21:18, 22, 24, 29, 31; 21:35, 37, 39. Four companies is in Judges 9:34. Four months played the whore is in Judges 19:2. Four Giants is in 2</w:t>
      </w:r>
      <w:r w:rsidRPr="007713ED">
        <w:rPr>
          <w:sz w:val="24"/>
          <w:szCs w:val="24"/>
          <w:vertAlign w:val="superscript"/>
        </w:rPr>
        <w:t>nd</w:t>
      </w:r>
      <w:r w:rsidRPr="007713ED">
        <w:rPr>
          <w:sz w:val="24"/>
          <w:szCs w:val="24"/>
        </w:rPr>
        <w:t xml:space="preserve"> Samuel 21:22. Four wheels &amp; corners with under-setters is in 1</w:t>
      </w:r>
      <w:r w:rsidRPr="007713ED">
        <w:rPr>
          <w:sz w:val="24"/>
          <w:szCs w:val="24"/>
          <w:vertAlign w:val="superscript"/>
        </w:rPr>
        <w:t>st</w:t>
      </w:r>
      <w:r w:rsidRPr="007713ED">
        <w:rPr>
          <w:sz w:val="24"/>
          <w:szCs w:val="24"/>
        </w:rPr>
        <w:t xml:space="preserve"> Kings 7:30, 32. 34. Four rows of cedar pillars is in 1</w:t>
      </w:r>
      <w:r w:rsidRPr="007713ED">
        <w:rPr>
          <w:sz w:val="24"/>
          <w:szCs w:val="24"/>
          <w:vertAlign w:val="superscript"/>
        </w:rPr>
        <w:t>st</w:t>
      </w:r>
      <w:r w:rsidRPr="007713ED">
        <w:rPr>
          <w:sz w:val="24"/>
          <w:szCs w:val="24"/>
        </w:rPr>
        <w:t xml:space="preserve"> Kings 7:2. Four barrels is in 1</w:t>
      </w:r>
      <w:r w:rsidRPr="007713ED">
        <w:rPr>
          <w:sz w:val="24"/>
          <w:szCs w:val="24"/>
          <w:vertAlign w:val="superscript"/>
        </w:rPr>
        <w:t>st</w:t>
      </w:r>
      <w:r w:rsidRPr="007713ED">
        <w:rPr>
          <w:sz w:val="24"/>
          <w:szCs w:val="24"/>
        </w:rPr>
        <w:t xml:space="preserve"> Kings 18:33. Four Leprous Men is in 2</w:t>
      </w:r>
      <w:r w:rsidRPr="007713ED">
        <w:rPr>
          <w:sz w:val="24"/>
          <w:szCs w:val="24"/>
          <w:vertAlign w:val="superscript"/>
        </w:rPr>
        <w:t>nd</w:t>
      </w:r>
      <w:r w:rsidRPr="007713ED">
        <w:rPr>
          <w:sz w:val="24"/>
          <w:szCs w:val="24"/>
        </w:rPr>
        <w:t xml:space="preserve"> Kings 7:3. Four Sons is in 1</w:t>
      </w:r>
      <w:r w:rsidRPr="007713ED">
        <w:rPr>
          <w:sz w:val="24"/>
          <w:szCs w:val="24"/>
          <w:vertAlign w:val="superscript"/>
        </w:rPr>
        <w:t>st</w:t>
      </w:r>
      <w:r w:rsidRPr="007713ED">
        <w:rPr>
          <w:sz w:val="24"/>
          <w:szCs w:val="24"/>
        </w:rPr>
        <w:t xml:space="preserve"> Chronicles 3:5; 7:1; 23:12 &amp; Mark 2:3. Four chief porters is in 1</w:t>
      </w:r>
      <w:r w:rsidRPr="007713ED">
        <w:rPr>
          <w:sz w:val="24"/>
          <w:szCs w:val="24"/>
          <w:vertAlign w:val="superscript"/>
        </w:rPr>
        <w:t>st</w:t>
      </w:r>
      <w:r w:rsidRPr="007713ED">
        <w:rPr>
          <w:sz w:val="24"/>
          <w:szCs w:val="24"/>
        </w:rPr>
        <w:t xml:space="preserve"> Chronicles 9:26. Four Sons in hiding is in 1</w:t>
      </w:r>
      <w:r w:rsidRPr="007713ED">
        <w:rPr>
          <w:sz w:val="24"/>
          <w:szCs w:val="24"/>
          <w:vertAlign w:val="superscript"/>
        </w:rPr>
        <w:t>st</w:t>
      </w:r>
      <w:r w:rsidRPr="007713ED">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3773B" w:rsidRPr="007713ED" w:rsidRDefault="0033773B" w:rsidP="0033773B">
      <w:pPr>
        <w:spacing w:line="480" w:lineRule="auto"/>
        <w:jc w:val="center"/>
        <w:rPr>
          <w:b/>
          <w:sz w:val="24"/>
          <w:szCs w:val="24"/>
        </w:rPr>
      </w:pPr>
      <w:r w:rsidRPr="007713ED">
        <w:rPr>
          <w:b/>
          <w:sz w:val="24"/>
          <w:szCs w:val="24"/>
        </w:rPr>
        <w:t>THE CPL (HIGH PRIEST/PRIESTESS) IS THE NUMBER 5 POSITION</w:t>
      </w:r>
    </w:p>
    <w:p w:rsidR="0033773B" w:rsidRPr="007713ED" w:rsidRDefault="0033773B" w:rsidP="0033773B">
      <w:pPr>
        <w:spacing w:line="480" w:lineRule="auto"/>
        <w:jc w:val="center"/>
        <w:rPr>
          <w:b/>
          <w:sz w:val="24"/>
          <w:szCs w:val="24"/>
        </w:rPr>
      </w:pPr>
      <w:r w:rsidRPr="007713ED">
        <w:rPr>
          <w:b/>
          <w:sz w:val="24"/>
          <w:szCs w:val="24"/>
        </w:rPr>
        <w:t>THE NUMBER FIVE CANNOT BE BROKEN</w:t>
      </w:r>
    </w:p>
    <w:p w:rsidR="0033773B" w:rsidRPr="007713ED" w:rsidRDefault="0033773B" w:rsidP="0033773B">
      <w:pPr>
        <w:spacing w:line="480" w:lineRule="auto"/>
        <w:jc w:val="both"/>
        <w:rPr>
          <w:sz w:val="24"/>
          <w:szCs w:val="24"/>
        </w:rPr>
      </w:pPr>
      <w:r w:rsidRPr="007713ED">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7713ED">
        <w:rPr>
          <w:sz w:val="24"/>
          <w:szCs w:val="24"/>
          <w:vertAlign w:val="superscript"/>
        </w:rPr>
        <w:t>st</w:t>
      </w:r>
      <w:r w:rsidRPr="007713ED">
        <w:rPr>
          <w:sz w:val="24"/>
          <w:szCs w:val="24"/>
        </w:rPr>
        <w:t xml:space="preserve"> Samuel 21:3; Matthew 14:17-19; 16:9; Mark 6:38-41; 8:19; John 6:8-13 &amp; Luke 9:13-16. Five swift writers is in 2</w:t>
      </w:r>
      <w:r w:rsidRPr="007713ED">
        <w:rPr>
          <w:sz w:val="24"/>
          <w:szCs w:val="24"/>
          <w:vertAlign w:val="superscript"/>
        </w:rPr>
        <w:t>nd</w:t>
      </w:r>
      <w:r w:rsidRPr="007713ED">
        <w:rPr>
          <w:sz w:val="24"/>
          <w:szCs w:val="24"/>
        </w:rPr>
        <w:t xml:space="preserve"> Esdras 14:24. Five Men in the field is in 2</w:t>
      </w:r>
      <w:r w:rsidRPr="007713ED">
        <w:rPr>
          <w:sz w:val="24"/>
          <w:szCs w:val="24"/>
          <w:vertAlign w:val="superscript"/>
        </w:rPr>
        <w:t>nd</w:t>
      </w:r>
      <w:r w:rsidRPr="007713ED">
        <w:rPr>
          <w:sz w:val="24"/>
          <w:szCs w:val="24"/>
        </w:rPr>
        <w:t xml:space="preserve"> Esdras 14:37, 42. Five days of endurance is in Judith 7:30. Five operations of the Father Stephen is in Sirach 17:5. Five Sons bore is in 2</w:t>
      </w:r>
      <w:r w:rsidRPr="007713ED">
        <w:rPr>
          <w:sz w:val="24"/>
          <w:szCs w:val="24"/>
          <w:vertAlign w:val="superscript"/>
        </w:rPr>
        <w:t>nd</w:t>
      </w:r>
      <w:r w:rsidRPr="007713ED">
        <w:rPr>
          <w:sz w:val="24"/>
          <w:szCs w:val="24"/>
        </w:rPr>
        <w:t xml:space="preserve"> Samuel 21:8; 1</w:t>
      </w:r>
      <w:r w:rsidRPr="007713ED">
        <w:rPr>
          <w:sz w:val="24"/>
          <w:szCs w:val="24"/>
          <w:vertAlign w:val="superscript"/>
        </w:rPr>
        <w:t>st</w:t>
      </w:r>
      <w:r w:rsidRPr="007713ED">
        <w:rPr>
          <w:sz w:val="24"/>
          <w:szCs w:val="24"/>
        </w:rPr>
        <w:t xml:space="preserve"> Chronicles 2:4, 6; 3:20; 7:3, 7   &amp; 1</w:t>
      </w:r>
      <w:r w:rsidRPr="007713ED">
        <w:rPr>
          <w:sz w:val="24"/>
          <w:szCs w:val="24"/>
          <w:vertAlign w:val="superscript"/>
        </w:rPr>
        <w:t>st</w:t>
      </w:r>
      <w:r w:rsidRPr="007713ED">
        <w:rPr>
          <w:sz w:val="24"/>
          <w:szCs w:val="24"/>
        </w:rPr>
        <w:t xml:space="preserve"> Maccabees 2:2. Five fruitful branches is in Isaiah 17:6. Five of the fleeing rebuke is in Isaiah 30:17. Five books is in 2</w:t>
      </w:r>
      <w:r w:rsidRPr="007713ED">
        <w:rPr>
          <w:sz w:val="24"/>
          <w:szCs w:val="24"/>
          <w:vertAlign w:val="superscript"/>
        </w:rPr>
        <w:t>nd</w:t>
      </w:r>
      <w:r w:rsidRPr="007713ED">
        <w:rPr>
          <w:sz w:val="24"/>
          <w:szCs w:val="24"/>
        </w:rPr>
        <w:t xml:space="preserve"> Maccabees 2:23. Five Comely Men is in 2</w:t>
      </w:r>
      <w:r w:rsidRPr="007713ED">
        <w:rPr>
          <w:sz w:val="24"/>
          <w:szCs w:val="24"/>
          <w:vertAlign w:val="superscript"/>
        </w:rPr>
        <w:t>nd</w:t>
      </w:r>
      <w:r w:rsidRPr="007713ED">
        <w:rPr>
          <w:sz w:val="24"/>
          <w:szCs w:val="24"/>
        </w:rPr>
        <w:t xml:space="preserve"> Maccabees 10:29. Five lavers is in 2</w:t>
      </w:r>
      <w:r w:rsidRPr="007713ED">
        <w:rPr>
          <w:sz w:val="24"/>
          <w:szCs w:val="24"/>
          <w:vertAlign w:val="superscript"/>
        </w:rPr>
        <w:t>nd</w:t>
      </w:r>
      <w:r w:rsidRPr="007713ED">
        <w:rPr>
          <w:sz w:val="24"/>
          <w:szCs w:val="24"/>
        </w:rPr>
        <w:t xml:space="preserve"> Chronicles 4:6. Five furlongs (5/8 of a mile) is in 2</w:t>
      </w:r>
      <w:r w:rsidRPr="007713ED">
        <w:rPr>
          <w:sz w:val="24"/>
          <w:szCs w:val="24"/>
          <w:vertAlign w:val="superscript"/>
        </w:rPr>
        <w:t>nd</w:t>
      </w:r>
      <w:r w:rsidRPr="007713ED">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7713ED">
        <w:rPr>
          <w:sz w:val="24"/>
          <w:szCs w:val="24"/>
          <w:vertAlign w:val="superscript"/>
        </w:rPr>
        <w:t>st</w:t>
      </w:r>
      <w:r w:rsidRPr="007713ED">
        <w:rPr>
          <w:sz w:val="24"/>
          <w:szCs w:val="24"/>
        </w:rPr>
        <w:t xml:space="preserve"> Samuel 6:4. Five smooth stones is in 1</w:t>
      </w:r>
      <w:r w:rsidRPr="007713ED">
        <w:rPr>
          <w:sz w:val="24"/>
          <w:szCs w:val="24"/>
          <w:vertAlign w:val="superscript"/>
        </w:rPr>
        <w:t>st</w:t>
      </w:r>
      <w:r w:rsidRPr="007713ED">
        <w:rPr>
          <w:sz w:val="24"/>
          <w:szCs w:val="24"/>
        </w:rPr>
        <w:t xml:space="preserve"> Samuel 17:40. Five cities is in 1</w:t>
      </w:r>
      <w:r w:rsidRPr="007713ED">
        <w:rPr>
          <w:sz w:val="24"/>
          <w:szCs w:val="24"/>
          <w:vertAlign w:val="superscript"/>
        </w:rPr>
        <w:t>st</w:t>
      </w:r>
      <w:r w:rsidRPr="007713ED">
        <w:rPr>
          <w:sz w:val="24"/>
          <w:szCs w:val="24"/>
        </w:rPr>
        <w:t xml:space="preserve"> Chronicles 4:32. Five months in hiding is in Luke 1:24. Five loaves is in Luke 9:13, 16; Mark 6:38, 41, 44; 8:19; Matthew 14:17, 19; 16:9 &amp; 1</w:t>
      </w:r>
      <w:r w:rsidRPr="007713ED">
        <w:rPr>
          <w:sz w:val="24"/>
          <w:szCs w:val="24"/>
          <w:vertAlign w:val="superscript"/>
        </w:rPr>
        <w:t>st</w:t>
      </w:r>
      <w:r w:rsidRPr="007713ED">
        <w:rPr>
          <w:sz w:val="24"/>
          <w:szCs w:val="24"/>
        </w:rPr>
        <w:t xml:space="preserve"> Samuel 21:3. Five pieces ($160.00) of silver for a cab of dove’s dung is in 2</w:t>
      </w:r>
      <w:r w:rsidRPr="007713ED">
        <w:rPr>
          <w:sz w:val="24"/>
          <w:szCs w:val="24"/>
          <w:vertAlign w:val="superscript"/>
        </w:rPr>
        <w:t>nd</w:t>
      </w:r>
      <w:r w:rsidRPr="007713ED">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7713ED">
        <w:rPr>
          <w:sz w:val="24"/>
          <w:szCs w:val="24"/>
          <w:vertAlign w:val="superscript"/>
        </w:rPr>
        <w:t>st</w:t>
      </w:r>
      <w:r w:rsidRPr="007713ED">
        <w:rPr>
          <w:sz w:val="24"/>
          <w:szCs w:val="24"/>
        </w:rPr>
        <w:t xml:space="preserve"> Corinthians 14:19. Five months of torment is in Revelation 9:10. Five times of 39 stripes is in 2</w:t>
      </w:r>
      <w:r w:rsidRPr="007713ED">
        <w:rPr>
          <w:sz w:val="24"/>
          <w:szCs w:val="24"/>
          <w:vertAlign w:val="superscript"/>
        </w:rPr>
        <w:t>nd</w:t>
      </w:r>
      <w:r w:rsidRPr="007713ED">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7713ED">
        <w:rPr>
          <w:sz w:val="24"/>
          <w:szCs w:val="24"/>
          <w:vertAlign w:val="superscript"/>
        </w:rPr>
        <w:t>st</w:t>
      </w:r>
      <w:r w:rsidRPr="007713ED">
        <w:rPr>
          <w:sz w:val="24"/>
          <w:szCs w:val="24"/>
        </w:rPr>
        <w:t xml:space="preserve"> Samuel 25:18. Five measures of corn is in 1</w:t>
      </w:r>
      <w:r w:rsidRPr="007713ED">
        <w:rPr>
          <w:sz w:val="24"/>
          <w:szCs w:val="24"/>
          <w:vertAlign w:val="superscript"/>
        </w:rPr>
        <w:t>st</w:t>
      </w:r>
      <w:r w:rsidRPr="007713ED">
        <w:rPr>
          <w:sz w:val="24"/>
          <w:szCs w:val="24"/>
        </w:rPr>
        <w:t xml:space="preserve"> Samuel 25:18. Five Damsels is in 1</w:t>
      </w:r>
      <w:r w:rsidRPr="007713ED">
        <w:rPr>
          <w:sz w:val="24"/>
          <w:szCs w:val="24"/>
          <w:vertAlign w:val="superscript"/>
        </w:rPr>
        <w:t>st</w:t>
      </w:r>
      <w:r w:rsidRPr="007713ED">
        <w:rPr>
          <w:sz w:val="24"/>
          <w:szCs w:val="24"/>
        </w:rPr>
        <w:t xml:space="preserve"> Samuel 25:42. Five pillars is in 1</w:t>
      </w:r>
      <w:r w:rsidRPr="007713ED">
        <w:rPr>
          <w:sz w:val="24"/>
          <w:szCs w:val="24"/>
          <w:vertAlign w:val="superscript"/>
        </w:rPr>
        <w:t>st</w:t>
      </w:r>
      <w:r w:rsidRPr="007713ED">
        <w:rPr>
          <w:sz w:val="24"/>
          <w:szCs w:val="24"/>
        </w:rPr>
        <w:t xml:space="preserve"> Kings 7:3. Five bases is in 1</w:t>
      </w:r>
      <w:r w:rsidRPr="007713ED">
        <w:rPr>
          <w:sz w:val="24"/>
          <w:szCs w:val="24"/>
          <w:vertAlign w:val="superscript"/>
        </w:rPr>
        <w:t>st</w:t>
      </w:r>
      <w:r w:rsidRPr="007713ED">
        <w:rPr>
          <w:sz w:val="24"/>
          <w:szCs w:val="24"/>
        </w:rPr>
        <w:t xml:space="preserve"> Kings 7:39. Five candlesticks is in 1</w:t>
      </w:r>
      <w:r w:rsidRPr="007713ED">
        <w:rPr>
          <w:sz w:val="24"/>
          <w:szCs w:val="24"/>
          <w:vertAlign w:val="superscript"/>
        </w:rPr>
        <w:t>st</w:t>
      </w:r>
      <w:r w:rsidRPr="007713ED">
        <w:rPr>
          <w:sz w:val="24"/>
          <w:szCs w:val="24"/>
        </w:rPr>
        <w:t xml:space="preserve"> Kings 7:49. Five horses is in 2</w:t>
      </w:r>
      <w:r w:rsidRPr="007713ED">
        <w:rPr>
          <w:sz w:val="24"/>
          <w:szCs w:val="24"/>
          <w:vertAlign w:val="superscript"/>
        </w:rPr>
        <w:t>nd</w:t>
      </w:r>
      <w:r w:rsidRPr="007713ED">
        <w:rPr>
          <w:sz w:val="24"/>
          <w:szCs w:val="24"/>
        </w:rPr>
        <w:t xml:space="preserve"> Kings 7:13. Five times smitten is in 2</w:t>
      </w:r>
      <w:r w:rsidRPr="007713ED">
        <w:rPr>
          <w:sz w:val="24"/>
          <w:szCs w:val="24"/>
          <w:vertAlign w:val="superscript"/>
        </w:rPr>
        <w:t>nd</w:t>
      </w:r>
      <w:r w:rsidRPr="007713ED">
        <w:rPr>
          <w:sz w:val="24"/>
          <w:szCs w:val="24"/>
        </w:rPr>
        <w:t xml:space="preserve"> Kings 13:19. </w:t>
      </w:r>
    </w:p>
    <w:p w:rsidR="0033773B" w:rsidRPr="007713ED" w:rsidRDefault="0033773B" w:rsidP="0033773B">
      <w:pPr>
        <w:spacing w:line="480" w:lineRule="auto"/>
        <w:jc w:val="center"/>
        <w:rPr>
          <w:b/>
          <w:sz w:val="24"/>
          <w:szCs w:val="24"/>
        </w:rPr>
      </w:pPr>
      <w:r w:rsidRPr="007713ED">
        <w:rPr>
          <w:b/>
          <w:sz w:val="24"/>
          <w:szCs w:val="24"/>
        </w:rPr>
        <w:t>THE SPC-5 (HIGHER PRIEST/PRIESTESS) IS THE NUMBER 6 POSITION</w:t>
      </w:r>
    </w:p>
    <w:p w:rsidR="0033773B" w:rsidRPr="007713ED" w:rsidRDefault="0033773B" w:rsidP="0033773B">
      <w:pPr>
        <w:spacing w:line="480" w:lineRule="auto"/>
        <w:jc w:val="center"/>
        <w:rPr>
          <w:b/>
          <w:sz w:val="24"/>
          <w:szCs w:val="24"/>
        </w:rPr>
      </w:pPr>
      <w:r w:rsidRPr="007713ED">
        <w:rPr>
          <w:b/>
          <w:sz w:val="24"/>
          <w:szCs w:val="24"/>
        </w:rPr>
        <w:t>THE NUMBER SIX CANNOT BE BROKEN</w:t>
      </w:r>
    </w:p>
    <w:p w:rsidR="0033773B" w:rsidRPr="007713ED" w:rsidRDefault="0033773B" w:rsidP="0033773B">
      <w:pPr>
        <w:spacing w:line="480" w:lineRule="auto"/>
        <w:jc w:val="both"/>
        <w:rPr>
          <w:sz w:val="24"/>
          <w:szCs w:val="24"/>
        </w:rPr>
      </w:pPr>
      <w:r w:rsidRPr="007713ED">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7713ED">
        <w:rPr>
          <w:sz w:val="24"/>
          <w:szCs w:val="24"/>
          <w:vertAlign w:val="superscript"/>
        </w:rPr>
        <w:t>nd</w:t>
      </w:r>
      <w:r w:rsidRPr="007713ED">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7713ED">
        <w:rPr>
          <w:sz w:val="24"/>
          <w:szCs w:val="24"/>
          <w:vertAlign w:val="superscript"/>
        </w:rPr>
        <w:t>st</w:t>
      </w:r>
      <w:r w:rsidRPr="007713ED">
        <w:rPr>
          <w:sz w:val="24"/>
          <w:szCs w:val="24"/>
        </w:rPr>
        <w:t xml:space="preserve"> Samuel 17:4. Six paces of the Ark of the Father Stephen is in 2</w:t>
      </w:r>
      <w:r w:rsidRPr="007713ED">
        <w:rPr>
          <w:sz w:val="24"/>
          <w:szCs w:val="24"/>
          <w:vertAlign w:val="superscript"/>
        </w:rPr>
        <w:t>nd</w:t>
      </w:r>
      <w:r w:rsidRPr="007713ED">
        <w:rPr>
          <w:sz w:val="24"/>
          <w:szCs w:val="24"/>
        </w:rPr>
        <w:t xml:space="preserve"> Samuel 6:13. Six fingers is in 2</w:t>
      </w:r>
      <w:r w:rsidRPr="007713ED">
        <w:rPr>
          <w:sz w:val="24"/>
          <w:szCs w:val="24"/>
          <w:vertAlign w:val="superscript"/>
        </w:rPr>
        <w:t>nd</w:t>
      </w:r>
      <w:r w:rsidRPr="007713ED">
        <w:rPr>
          <w:sz w:val="24"/>
          <w:szCs w:val="24"/>
        </w:rPr>
        <w:t xml:space="preserve"> Samuel 21:20 &amp; 1</w:t>
      </w:r>
      <w:r w:rsidRPr="007713ED">
        <w:rPr>
          <w:sz w:val="24"/>
          <w:szCs w:val="24"/>
          <w:vertAlign w:val="superscript"/>
        </w:rPr>
        <w:t>st</w:t>
      </w:r>
      <w:r w:rsidRPr="007713ED">
        <w:rPr>
          <w:sz w:val="24"/>
          <w:szCs w:val="24"/>
        </w:rPr>
        <w:t xml:space="preserve"> Chronicles 20:6. Six toes is in 2</w:t>
      </w:r>
      <w:r w:rsidRPr="007713ED">
        <w:rPr>
          <w:sz w:val="24"/>
          <w:szCs w:val="24"/>
          <w:vertAlign w:val="superscript"/>
        </w:rPr>
        <w:t>nd</w:t>
      </w:r>
      <w:r w:rsidRPr="007713ED">
        <w:rPr>
          <w:sz w:val="24"/>
          <w:szCs w:val="24"/>
        </w:rPr>
        <w:t xml:space="preserve"> Samuel 21:20 &amp; 1</w:t>
      </w:r>
      <w:r w:rsidRPr="007713ED">
        <w:rPr>
          <w:sz w:val="24"/>
          <w:szCs w:val="24"/>
          <w:vertAlign w:val="superscript"/>
        </w:rPr>
        <w:t>st</w:t>
      </w:r>
      <w:r w:rsidRPr="007713ED">
        <w:rPr>
          <w:sz w:val="24"/>
          <w:szCs w:val="24"/>
        </w:rPr>
        <w:t xml:space="preserve"> Chronicles 20:6. Six steps to the throne is in 2</w:t>
      </w:r>
      <w:r w:rsidRPr="007713ED">
        <w:rPr>
          <w:sz w:val="24"/>
          <w:szCs w:val="24"/>
          <w:vertAlign w:val="superscript"/>
        </w:rPr>
        <w:t>nd</w:t>
      </w:r>
      <w:r w:rsidRPr="007713ED">
        <w:rPr>
          <w:sz w:val="24"/>
          <w:szCs w:val="24"/>
        </w:rPr>
        <w:t xml:space="preserve"> Chronicles 9:18-29 &amp; 1</w:t>
      </w:r>
      <w:r w:rsidRPr="007713ED">
        <w:rPr>
          <w:sz w:val="24"/>
          <w:szCs w:val="24"/>
          <w:vertAlign w:val="superscript"/>
        </w:rPr>
        <w:t>st</w:t>
      </w:r>
      <w:r w:rsidRPr="007713ED">
        <w:rPr>
          <w:sz w:val="24"/>
          <w:szCs w:val="24"/>
        </w:rPr>
        <w:t xml:space="preserve"> Kings 10:20. Six years of hiding in the house is in 2</w:t>
      </w:r>
      <w:r w:rsidRPr="007713ED">
        <w:rPr>
          <w:sz w:val="24"/>
          <w:szCs w:val="24"/>
          <w:vertAlign w:val="superscript"/>
        </w:rPr>
        <w:t>nd</w:t>
      </w:r>
      <w:r w:rsidRPr="007713ED">
        <w:rPr>
          <w:sz w:val="24"/>
          <w:szCs w:val="24"/>
        </w:rPr>
        <w:t xml:space="preserve"> Chronicles 22:12 &amp; 2</w:t>
      </w:r>
      <w:r w:rsidRPr="007713ED">
        <w:rPr>
          <w:sz w:val="24"/>
          <w:szCs w:val="24"/>
          <w:vertAlign w:val="superscript"/>
        </w:rPr>
        <w:t>nd</w:t>
      </w:r>
      <w:r w:rsidRPr="007713ED">
        <w:rPr>
          <w:sz w:val="24"/>
          <w:szCs w:val="24"/>
        </w:rPr>
        <w:t xml:space="preserve"> Kings 11:3. Six sheep is in Nehemiah 5:18. Six times smitten is in 2</w:t>
      </w:r>
      <w:r w:rsidRPr="007713ED">
        <w:rPr>
          <w:sz w:val="24"/>
          <w:szCs w:val="24"/>
          <w:vertAlign w:val="superscript"/>
        </w:rPr>
        <w:t>nd</w:t>
      </w:r>
      <w:r w:rsidRPr="007713ED">
        <w:rPr>
          <w:sz w:val="24"/>
          <w:szCs w:val="24"/>
        </w:rPr>
        <w:t xml:space="preserve"> Kings 13:19. Six Sons or Daughters bore is in 1</w:t>
      </w:r>
      <w:r w:rsidRPr="007713ED">
        <w:rPr>
          <w:sz w:val="24"/>
          <w:szCs w:val="24"/>
          <w:vertAlign w:val="superscript"/>
        </w:rPr>
        <w:t>st</w:t>
      </w:r>
      <w:r w:rsidRPr="007713ED">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3773B" w:rsidRPr="007713ED" w:rsidRDefault="0033773B" w:rsidP="0033773B">
      <w:pPr>
        <w:spacing w:line="480" w:lineRule="auto"/>
        <w:jc w:val="center"/>
        <w:rPr>
          <w:b/>
          <w:sz w:val="24"/>
          <w:szCs w:val="24"/>
        </w:rPr>
      </w:pPr>
      <w:r w:rsidRPr="007713ED">
        <w:rPr>
          <w:b/>
          <w:sz w:val="24"/>
          <w:szCs w:val="24"/>
        </w:rPr>
        <w:t xml:space="preserve">THE SGT (HIGHER PRIEST/PRIESTESS) IS THE NUMBER 7 POSITION </w:t>
      </w:r>
    </w:p>
    <w:p w:rsidR="0033773B" w:rsidRPr="007713ED" w:rsidRDefault="0033773B" w:rsidP="0033773B">
      <w:pPr>
        <w:spacing w:line="480" w:lineRule="auto"/>
        <w:jc w:val="center"/>
        <w:rPr>
          <w:b/>
          <w:sz w:val="24"/>
          <w:szCs w:val="24"/>
        </w:rPr>
      </w:pPr>
      <w:r w:rsidRPr="007713ED">
        <w:rPr>
          <w:b/>
          <w:sz w:val="24"/>
          <w:szCs w:val="24"/>
        </w:rPr>
        <w:t>THE NUMBER SEVEN CANNOT BE BROKEN IS 360 DEGREES TURNING EVERY WAY BY REPENTING</w:t>
      </w:r>
    </w:p>
    <w:p w:rsidR="0033773B" w:rsidRPr="007713ED" w:rsidRDefault="0033773B" w:rsidP="0033773B">
      <w:pPr>
        <w:spacing w:line="480" w:lineRule="auto"/>
        <w:jc w:val="both"/>
        <w:rPr>
          <w:sz w:val="24"/>
          <w:szCs w:val="24"/>
        </w:rPr>
      </w:pPr>
      <w:r w:rsidRPr="007713ED">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7713ED">
        <w:rPr>
          <w:sz w:val="24"/>
          <w:szCs w:val="24"/>
          <w:vertAlign w:val="superscript"/>
        </w:rPr>
        <w:t>nd</w:t>
      </w:r>
      <w:r w:rsidRPr="007713ED">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7713ED">
        <w:rPr>
          <w:sz w:val="24"/>
          <w:szCs w:val="24"/>
          <w:vertAlign w:val="superscript"/>
        </w:rPr>
        <w:t>st</w:t>
      </w:r>
      <w:r w:rsidRPr="007713ED">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7713ED">
        <w:rPr>
          <w:sz w:val="24"/>
          <w:szCs w:val="24"/>
          <w:vertAlign w:val="superscript"/>
        </w:rPr>
        <w:t>st</w:t>
      </w:r>
      <w:r w:rsidRPr="007713ED">
        <w:rPr>
          <w:sz w:val="24"/>
          <w:szCs w:val="24"/>
        </w:rPr>
        <w:t xml:space="preserve"> Kings 18:43; 2</w:t>
      </w:r>
      <w:r w:rsidRPr="007713ED">
        <w:rPr>
          <w:sz w:val="24"/>
          <w:szCs w:val="24"/>
          <w:vertAlign w:val="superscript"/>
        </w:rPr>
        <w:t>nd</w:t>
      </w:r>
      <w:r w:rsidRPr="007713ED">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7713ED">
        <w:rPr>
          <w:sz w:val="24"/>
          <w:szCs w:val="24"/>
          <w:vertAlign w:val="superscript"/>
        </w:rPr>
        <w:t>st</w:t>
      </w:r>
      <w:r w:rsidRPr="007713ED">
        <w:rPr>
          <w:sz w:val="24"/>
          <w:szCs w:val="24"/>
        </w:rPr>
        <w:t xml:space="preserve"> Esdras 4:63. Seven friendly counsellors is in 1</w:t>
      </w:r>
      <w:r w:rsidRPr="007713ED">
        <w:rPr>
          <w:sz w:val="24"/>
          <w:szCs w:val="24"/>
          <w:vertAlign w:val="superscript"/>
        </w:rPr>
        <w:t>st</w:t>
      </w:r>
      <w:r w:rsidRPr="007713ED">
        <w:rPr>
          <w:sz w:val="24"/>
          <w:szCs w:val="24"/>
        </w:rPr>
        <w:t xml:space="preserve"> Esdras 8:11. Seven mighty mountains is in 2</w:t>
      </w:r>
      <w:r w:rsidRPr="007713ED">
        <w:rPr>
          <w:sz w:val="24"/>
          <w:szCs w:val="24"/>
          <w:vertAlign w:val="superscript"/>
        </w:rPr>
        <w:t>nd</w:t>
      </w:r>
      <w:r w:rsidRPr="007713ED">
        <w:rPr>
          <w:sz w:val="24"/>
          <w:szCs w:val="24"/>
        </w:rPr>
        <w:t xml:space="preserve"> Esdras 2:19. Seven days of fast is in 2</w:t>
      </w:r>
      <w:r w:rsidRPr="007713ED">
        <w:rPr>
          <w:sz w:val="24"/>
          <w:szCs w:val="24"/>
          <w:vertAlign w:val="superscript"/>
        </w:rPr>
        <w:t>nd</w:t>
      </w:r>
      <w:r w:rsidRPr="007713ED">
        <w:rPr>
          <w:sz w:val="24"/>
          <w:szCs w:val="24"/>
        </w:rPr>
        <w:t xml:space="preserve"> Esdras 5:20-21- 6:31-35. Seven days of silence is in 2</w:t>
      </w:r>
      <w:r w:rsidRPr="007713ED">
        <w:rPr>
          <w:sz w:val="24"/>
          <w:szCs w:val="24"/>
          <w:vertAlign w:val="superscript"/>
        </w:rPr>
        <w:t>nd</w:t>
      </w:r>
      <w:r w:rsidRPr="007713ED">
        <w:rPr>
          <w:sz w:val="24"/>
          <w:szCs w:val="24"/>
        </w:rPr>
        <w:t xml:space="preserve"> Esdras 7:30-31. Seven days upon the grass is in 2</w:t>
      </w:r>
      <w:r w:rsidRPr="007713ED">
        <w:rPr>
          <w:sz w:val="24"/>
          <w:szCs w:val="24"/>
          <w:vertAlign w:val="superscript"/>
        </w:rPr>
        <w:t>nd</w:t>
      </w:r>
      <w:r w:rsidRPr="007713ED">
        <w:rPr>
          <w:sz w:val="24"/>
          <w:szCs w:val="24"/>
        </w:rPr>
        <w:t xml:space="preserve"> Esdras 9:27. Seven days in the field is in 2</w:t>
      </w:r>
      <w:r w:rsidRPr="007713ED">
        <w:rPr>
          <w:sz w:val="24"/>
          <w:szCs w:val="24"/>
          <w:vertAlign w:val="superscript"/>
        </w:rPr>
        <w:t>nd</w:t>
      </w:r>
      <w:r w:rsidRPr="007713ED">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7713ED">
        <w:rPr>
          <w:sz w:val="24"/>
          <w:szCs w:val="24"/>
          <w:vertAlign w:val="superscript"/>
        </w:rPr>
        <w:t>st</w:t>
      </w:r>
      <w:r w:rsidRPr="007713ED">
        <w:rPr>
          <w:sz w:val="24"/>
          <w:szCs w:val="24"/>
        </w:rPr>
        <w:t xml:space="preserve"> Maccabees 13:28. Seven Brothers is in 2</w:t>
      </w:r>
      <w:r w:rsidRPr="007713ED">
        <w:rPr>
          <w:sz w:val="24"/>
          <w:szCs w:val="24"/>
          <w:vertAlign w:val="superscript"/>
        </w:rPr>
        <w:t>nd</w:t>
      </w:r>
      <w:r w:rsidRPr="007713ED">
        <w:rPr>
          <w:sz w:val="24"/>
          <w:szCs w:val="24"/>
        </w:rPr>
        <w:t xml:space="preserve"> Maccabees 7:1, 20. Seven of the clean beasts is in Genesis 7:2. Seven of the fowls is in Genesis 7:3. Seven lambs is in Ezra 8:35; 2</w:t>
      </w:r>
      <w:r w:rsidRPr="007713ED">
        <w:rPr>
          <w:sz w:val="24"/>
          <w:szCs w:val="24"/>
          <w:vertAlign w:val="superscript"/>
        </w:rPr>
        <w:t>nd</w:t>
      </w:r>
      <w:r w:rsidRPr="007713ED">
        <w:rPr>
          <w:sz w:val="24"/>
          <w:szCs w:val="24"/>
        </w:rPr>
        <w:t xml:space="preserve"> Chronicles 29:21; Numbers 28:11, 19, 21, 27, 29; 29:2, 4, 8, 10, 36 &amp; Genesis 21:28-30. Seven bullocks &amp; rams is in 1</w:t>
      </w:r>
      <w:r w:rsidRPr="007713ED">
        <w:rPr>
          <w:sz w:val="24"/>
          <w:szCs w:val="24"/>
          <w:vertAlign w:val="superscript"/>
        </w:rPr>
        <w:t>st</w:t>
      </w:r>
      <w:r w:rsidRPr="007713ED">
        <w:rPr>
          <w:sz w:val="24"/>
          <w:szCs w:val="24"/>
        </w:rPr>
        <w:t xml:space="preserve"> Chronicles 15:26; Ezekiel 45:23; 2</w:t>
      </w:r>
      <w:r w:rsidRPr="007713ED">
        <w:rPr>
          <w:sz w:val="24"/>
          <w:szCs w:val="24"/>
          <w:vertAlign w:val="superscript"/>
        </w:rPr>
        <w:t>nd</w:t>
      </w:r>
      <w:r w:rsidRPr="007713ED">
        <w:rPr>
          <w:sz w:val="24"/>
          <w:szCs w:val="24"/>
        </w:rPr>
        <w:t xml:space="preserve"> Chronicles 29:21 &amp; Numbers 29:32. Seven he-goats is in 2</w:t>
      </w:r>
      <w:r w:rsidRPr="007713ED">
        <w:rPr>
          <w:sz w:val="24"/>
          <w:szCs w:val="24"/>
          <w:vertAlign w:val="superscript"/>
        </w:rPr>
        <w:t>nd</w:t>
      </w:r>
      <w:r w:rsidRPr="007713ED">
        <w:rPr>
          <w:sz w:val="24"/>
          <w:szCs w:val="24"/>
        </w:rPr>
        <w:t xml:space="preserve"> Chronicles 29:21. Seven days journey is in 2</w:t>
      </w:r>
      <w:r w:rsidRPr="007713ED">
        <w:rPr>
          <w:sz w:val="24"/>
          <w:szCs w:val="24"/>
          <w:vertAlign w:val="superscript"/>
        </w:rPr>
        <w:t>nd</w:t>
      </w:r>
      <w:r w:rsidRPr="007713ED">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7713ED">
        <w:rPr>
          <w:sz w:val="24"/>
          <w:szCs w:val="24"/>
          <w:vertAlign w:val="superscript"/>
        </w:rPr>
        <w:t>st</w:t>
      </w:r>
      <w:r w:rsidRPr="007713ED">
        <w:rPr>
          <w:sz w:val="24"/>
          <w:szCs w:val="24"/>
        </w:rPr>
        <w:t xml:space="preserve"> Kings 7:17. Seven sneezes is in 2</w:t>
      </w:r>
      <w:r w:rsidRPr="007713ED">
        <w:rPr>
          <w:sz w:val="24"/>
          <w:szCs w:val="24"/>
          <w:vertAlign w:val="superscript"/>
        </w:rPr>
        <w:t>nd</w:t>
      </w:r>
      <w:r w:rsidRPr="007713ED">
        <w:rPr>
          <w:sz w:val="24"/>
          <w:szCs w:val="24"/>
        </w:rPr>
        <w:t xml:space="preserve"> Kings 4:35. Seven years old to reign is in 2</w:t>
      </w:r>
      <w:r w:rsidRPr="007713ED">
        <w:rPr>
          <w:sz w:val="24"/>
          <w:szCs w:val="24"/>
          <w:vertAlign w:val="superscript"/>
        </w:rPr>
        <w:t>nd</w:t>
      </w:r>
      <w:r w:rsidRPr="007713ED">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7713ED">
        <w:rPr>
          <w:sz w:val="24"/>
          <w:szCs w:val="24"/>
          <w:vertAlign w:val="superscript"/>
        </w:rPr>
        <w:t>nd</w:t>
      </w:r>
      <w:r w:rsidRPr="007713ED">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3773B" w:rsidRPr="007713ED" w:rsidRDefault="0033773B" w:rsidP="0033773B">
      <w:pPr>
        <w:spacing w:line="480" w:lineRule="auto"/>
        <w:jc w:val="center"/>
        <w:rPr>
          <w:b/>
          <w:sz w:val="24"/>
          <w:szCs w:val="24"/>
        </w:rPr>
      </w:pPr>
      <w:r w:rsidRPr="007713ED">
        <w:rPr>
          <w:b/>
          <w:sz w:val="24"/>
          <w:szCs w:val="24"/>
        </w:rPr>
        <w:t xml:space="preserve">THE SPC-6 IS (HIGHER PRIEST/ PRIESTESS) THE NUMBER 8 POSITION </w:t>
      </w:r>
    </w:p>
    <w:p w:rsidR="0033773B" w:rsidRPr="007713ED" w:rsidRDefault="0033773B" w:rsidP="0033773B">
      <w:pPr>
        <w:spacing w:line="480" w:lineRule="auto"/>
        <w:jc w:val="center"/>
        <w:rPr>
          <w:b/>
          <w:sz w:val="24"/>
          <w:szCs w:val="24"/>
        </w:rPr>
      </w:pPr>
      <w:r w:rsidRPr="007713ED">
        <w:rPr>
          <w:b/>
          <w:sz w:val="24"/>
          <w:szCs w:val="24"/>
        </w:rPr>
        <w:t>THE NUMBER EIGHT CANNOT BE BROKEN</w:t>
      </w:r>
    </w:p>
    <w:p w:rsidR="0033773B" w:rsidRPr="007713ED" w:rsidRDefault="0033773B" w:rsidP="0033773B">
      <w:pPr>
        <w:spacing w:line="480" w:lineRule="auto"/>
        <w:jc w:val="both"/>
        <w:rPr>
          <w:sz w:val="24"/>
          <w:szCs w:val="24"/>
        </w:rPr>
      </w:pPr>
      <w:r w:rsidRPr="007713ED">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7713ED">
        <w:rPr>
          <w:sz w:val="24"/>
          <w:szCs w:val="24"/>
          <w:vertAlign w:val="superscript"/>
        </w:rPr>
        <w:t>nd</w:t>
      </w:r>
      <w:r w:rsidRPr="007713ED">
        <w:rPr>
          <w:sz w:val="24"/>
          <w:szCs w:val="24"/>
        </w:rPr>
        <w:t xml:space="preserve"> Chronicles 7:9 &amp; Nehemiah 8:18. Rituals on the Eighth day is in Leviticus 14:10, 23; 15:14. Eight contrary feathers is in 2</w:t>
      </w:r>
      <w:r w:rsidRPr="007713ED">
        <w:rPr>
          <w:sz w:val="24"/>
          <w:szCs w:val="24"/>
          <w:vertAlign w:val="superscript"/>
        </w:rPr>
        <w:t>nd</w:t>
      </w:r>
      <w:r w:rsidRPr="007713ED">
        <w:rPr>
          <w:sz w:val="24"/>
          <w:szCs w:val="24"/>
        </w:rPr>
        <w:t xml:space="preserve"> Esdras 11:11; 12:19-20. Eight days of the dedication of the altar with gladness is in 1</w:t>
      </w:r>
      <w:r w:rsidRPr="007713ED">
        <w:rPr>
          <w:sz w:val="24"/>
          <w:szCs w:val="24"/>
          <w:vertAlign w:val="superscript"/>
        </w:rPr>
        <w:t>st</w:t>
      </w:r>
      <w:r w:rsidRPr="007713ED">
        <w:rPr>
          <w:sz w:val="24"/>
          <w:szCs w:val="24"/>
        </w:rPr>
        <w:t xml:space="preserve"> Maccabees 4:56, 59 &amp; 2</w:t>
      </w:r>
      <w:r w:rsidRPr="007713ED">
        <w:rPr>
          <w:sz w:val="24"/>
          <w:szCs w:val="24"/>
          <w:vertAlign w:val="superscript"/>
        </w:rPr>
        <w:t>nd</w:t>
      </w:r>
      <w:r w:rsidRPr="007713ED">
        <w:rPr>
          <w:sz w:val="24"/>
          <w:szCs w:val="24"/>
        </w:rPr>
        <w:t xml:space="preserve"> Maccabees 2:12; 10:6. Eight bore is in Genesis 22:23; 1</w:t>
      </w:r>
      <w:r w:rsidRPr="007713ED">
        <w:rPr>
          <w:sz w:val="24"/>
          <w:szCs w:val="24"/>
          <w:vertAlign w:val="superscript"/>
        </w:rPr>
        <w:t>st</w:t>
      </w:r>
      <w:r w:rsidRPr="007713ED">
        <w:rPr>
          <w:sz w:val="24"/>
          <w:szCs w:val="24"/>
        </w:rPr>
        <w:t xml:space="preserve"> Chronicles 24:4 &amp; 1</w:t>
      </w:r>
      <w:r w:rsidRPr="007713ED">
        <w:rPr>
          <w:sz w:val="24"/>
          <w:szCs w:val="24"/>
          <w:vertAlign w:val="superscript"/>
        </w:rPr>
        <w:t>st</w:t>
      </w:r>
      <w:r w:rsidRPr="007713ED">
        <w:rPr>
          <w:sz w:val="24"/>
          <w:szCs w:val="24"/>
        </w:rPr>
        <w:t xml:space="preserve"> Samuel 17:12. Eight bullocks is in Numbers 29:29. Eight boards is in Exodus 26:25; 36:30. Eight cubits of stones is in 1</w:t>
      </w:r>
      <w:r w:rsidRPr="007713ED">
        <w:rPr>
          <w:sz w:val="24"/>
          <w:szCs w:val="24"/>
          <w:vertAlign w:val="superscript"/>
        </w:rPr>
        <w:t>st</w:t>
      </w:r>
      <w:r w:rsidRPr="007713ED">
        <w:rPr>
          <w:sz w:val="24"/>
          <w:szCs w:val="24"/>
        </w:rPr>
        <w:t xml:space="preserve"> Kings 7:10. Eight year old reign is in 2</w:t>
      </w:r>
      <w:r w:rsidRPr="007713ED">
        <w:rPr>
          <w:sz w:val="24"/>
          <w:szCs w:val="24"/>
          <w:vertAlign w:val="superscript"/>
        </w:rPr>
        <w:t>nd</w:t>
      </w:r>
      <w:r w:rsidRPr="007713ED">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7713ED">
        <w:rPr>
          <w:sz w:val="24"/>
          <w:szCs w:val="24"/>
          <w:vertAlign w:val="superscript"/>
        </w:rPr>
        <w:t>st</w:t>
      </w:r>
      <w:r w:rsidRPr="007713ED">
        <w:rPr>
          <w:sz w:val="24"/>
          <w:szCs w:val="24"/>
        </w:rPr>
        <w:t xml:space="preserve"> Corinthians 4:15. Eight Souls saved by water is in 1</w:t>
      </w:r>
      <w:r w:rsidRPr="007713ED">
        <w:rPr>
          <w:sz w:val="24"/>
          <w:szCs w:val="24"/>
          <w:vertAlign w:val="superscript"/>
        </w:rPr>
        <w:t>st</w:t>
      </w:r>
      <w:r w:rsidRPr="007713ED">
        <w:rPr>
          <w:sz w:val="24"/>
          <w:szCs w:val="24"/>
        </w:rPr>
        <w:t xml:space="preserve"> Peter 3:20. Eight years sick of the palsy is in Acts 9:33.    </w:t>
      </w:r>
    </w:p>
    <w:p w:rsidR="0033773B" w:rsidRPr="007713ED" w:rsidRDefault="0033773B" w:rsidP="0033773B">
      <w:pPr>
        <w:spacing w:line="480" w:lineRule="auto"/>
        <w:jc w:val="center"/>
        <w:rPr>
          <w:b/>
          <w:sz w:val="24"/>
          <w:szCs w:val="24"/>
        </w:rPr>
      </w:pPr>
      <w:r w:rsidRPr="007713ED">
        <w:rPr>
          <w:b/>
          <w:sz w:val="24"/>
          <w:szCs w:val="24"/>
        </w:rPr>
        <w:t>THE STAFF SGT (HIGHER PRIEST/PRIESTESS) IS THE NUMBER 9 POSITION</w:t>
      </w:r>
    </w:p>
    <w:p w:rsidR="0033773B" w:rsidRPr="007713ED" w:rsidRDefault="0033773B" w:rsidP="0033773B">
      <w:pPr>
        <w:spacing w:line="480" w:lineRule="auto"/>
        <w:jc w:val="center"/>
        <w:rPr>
          <w:b/>
          <w:sz w:val="24"/>
          <w:szCs w:val="24"/>
        </w:rPr>
      </w:pPr>
      <w:r w:rsidRPr="007713ED">
        <w:rPr>
          <w:b/>
          <w:sz w:val="24"/>
          <w:szCs w:val="24"/>
        </w:rPr>
        <w:t>THE NUMBER NINE CANNOT BE BROKEN</w:t>
      </w:r>
    </w:p>
    <w:p w:rsidR="0033773B" w:rsidRPr="007713ED" w:rsidRDefault="0033773B" w:rsidP="0033773B">
      <w:pPr>
        <w:spacing w:line="480" w:lineRule="auto"/>
        <w:jc w:val="both"/>
        <w:rPr>
          <w:sz w:val="24"/>
          <w:szCs w:val="24"/>
        </w:rPr>
      </w:pPr>
      <w:r w:rsidRPr="007713ED">
        <w:rPr>
          <w:sz w:val="24"/>
          <w:szCs w:val="24"/>
        </w:rPr>
        <w:t>The Number 9 represents completion &amp; perfection in the Holy Bible: Jesus Christ dies at the ninth hour is in Matthew 27:45-46; Mark 15:33-34 &amp; Luke 23:44. Nine associated with birth is in 2</w:t>
      </w:r>
      <w:r w:rsidRPr="007713ED">
        <w:rPr>
          <w:sz w:val="24"/>
          <w:szCs w:val="24"/>
          <w:vertAlign w:val="superscript"/>
        </w:rPr>
        <w:t>nd</w:t>
      </w:r>
      <w:r w:rsidRPr="007713ED">
        <w:rPr>
          <w:sz w:val="24"/>
          <w:szCs w:val="24"/>
        </w:rPr>
        <w:t xml:space="preserve"> Esdras 4:40; 8:8 &amp; 2</w:t>
      </w:r>
      <w:r w:rsidRPr="007713ED">
        <w:rPr>
          <w:sz w:val="24"/>
          <w:szCs w:val="24"/>
          <w:vertAlign w:val="superscript"/>
        </w:rPr>
        <w:t>nd</w:t>
      </w:r>
      <w:r w:rsidRPr="007713ED">
        <w:rPr>
          <w:sz w:val="24"/>
          <w:szCs w:val="24"/>
        </w:rPr>
        <w:t xml:space="preserve"> Maccabees 7:27. Nine Furlongs (Stadion) which is a mile is in 2</w:t>
      </w:r>
      <w:r w:rsidRPr="007713ED">
        <w:rPr>
          <w:sz w:val="24"/>
          <w:szCs w:val="24"/>
          <w:vertAlign w:val="superscript"/>
        </w:rPr>
        <w:t>nd</w:t>
      </w:r>
      <w:r w:rsidRPr="007713ED">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3773B" w:rsidRPr="007713ED" w:rsidRDefault="0033773B" w:rsidP="0033773B">
      <w:pPr>
        <w:spacing w:line="480" w:lineRule="auto"/>
        <w:jc w:val="center"/>
        <w:rPr>
          <w:b/>
          <w:sz w:val="24"/>
          <w:szCs w:val="24"/>
        </w:rPr>
      </w:pPr>
      <w:r w:rsidRPr="007713ED">
        <w:rPr>
          <w:b/>
          <w:sz w:val="24"/>
          <w:szCs w:val="24"/>
        </w:rPr>
        <w:t xml:space="preserve">THE SPC-7 (HIGHER PRIEST/PRIESTESS) IS THE NUMBER 10 POSITION </w:t>
      </w:r>
    </w:p>
    <w:p w:rsidR="0033773B" w:rsidRPr="007713ED" w:rsidRDefault="0033773B" w:rsidP="0033773B">
      <w:pPr>
        <w:spacing w:line="480" w:lineRule="auto"/>
        <w:jc w:val="center"/>
        <w:rPr>
          <w:b/>
          <w:sz w:val="24"/>
          <w:szCs w:val="24"/>
        </w:rPr>
      </w:pPr>
      <w:r w:rsidRPr="007713ED">
        <w:rPr>
          <w:b/>
          <w:sz w:val="24"/>
          <w:szCs w:val="24"/>
        </w:rPr>
        <w:t>THE NUMBER TEN CANNOT BE BROKEN</w:t>
      </w:r>
    </w:p>
    <w:p w:rsidR="0033773B" w:rsidRPr="007713ED" w:rsidRDefault="0033773B" w:rsidP="0033773B">
      <w:pPr>
        <w:spacing w:line="480" w:lineRule="auto"/>
        <w:jc w:val="both"/>
        <w:rPr>
          <w:sz w:val="24"/>
          <w:szCs w:val="24"/>
        </w:rPr>
      </w:pPr>
      <w:r w:rsidRPr="007713ED">
        <w:rPr>
          <w:sz w:val="24"/>
          <w:szCs w:val="24"/>
        </w:rPr>
        <w:t>The Number 10 represents completeness and perfection in the Holy Bible: There are ten baptisms in the Holy Bible. There are ten covenants in the Holy Bible. Ten as a symbol of completeness is in Ruth 4:2; 2</w:t>
      </w:r>
      <w:r w:rsidRPr="007713ED">
        <w:rPr>
          <w:sz w:val="24"/>
          <w:szCs w:val="24"/>
          <w:vertAlign w:val="superscript"/>
        </w:rPr>
        <w:t>nd</w:t>
      </w:r>
      <w:r w:rsidRPr="007713ED">
        <w:rPr>
          <w:sz w:val="24"/>
          <w:szCs w:val="24"/>
        </w:rPr>
        <w:t xml:space="preserve"> Chronicles 4:6-8; Daniel 1:12-15; 7:24 &amp; Revelation 2:10; 12:3. Ten as an approximate number is in Genesis 31:7; Ruth 1:4; 1</w:t>
      </w:r>
      <w:r w:rsidRPr="007713ED">
        <w:rPr>
          <w:sz w:val="24"/>
          <w:szCs w:val="24"/>
          <w:vertAlign w:val="superscript"/>
        </w:rPr>
        <w:t>st</w:t>
      </w:r>
      <w:r w:rsidRPr="007713ED">
        <w:rPr>
          <w:sz w:val="24"/>
          <w:szCs w:val="24"/>
        </w:rPr>
        <w:t xml:space="preserve"> Samuel 1:8; Job 19:3 &amp; Zechariah 8:23. Ten plagues in Egypt is in Exodus 7:20; 8:6, 16, 24; 9:6; 10:12, 21; 11:5. Ten cubits of stones is in 1</w:t>
      </w:r>
      <w:r w:rsidRPr="007713ED">
        <w:rPr>
          <w:sz w:val="24"/>
          <w:szCs w:val="24"/>
          <w:vertAlign w:val="superscript"/>
        </w:rPr>
        <w:t>st</w:t>
      </w:r>
      <w:r w:rsidRPr="007713ED">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7713ED">
        <w:rPr>
          <w:sz w:val="24"/>
          <w:szCs w:val="24"/>
          <w:vertAlign w:val="superscript"/>
        </w:rPr>
        <w:t>nd</w:t>
      </w:r>
      <w:r w:rsidRPr="007713ED">
        <w:rPr>
          <w:sz w:val="24"/>
          <w:szCs w:val="24"/>
        </w:rPr>
        <w:t xml:space="preserve"> Chronicles 21:18; Job 34:6; Jeremiah 15:18; 30:12 (two)---OKJV, 15; Jeremiah 30:12 (NKJV) Micah 1:9; Judith 5:12 &amp; 2</w:t>
      </w:r>
      <w:r w:rsidRPr="007713ED">
        <w:rPr>
          <w:sz w:val="24"/>
          <w:szCs w:val="24"/>
          <w:vertAlign w:val="superscript"/>
        </w:rPr>
        <w:t>nd</w:t>
      </w:r>
      <w:r w:rsidRPr="007713ED">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7713ED">
        <w:rPr>
          <w:sz w:val="24"/>
          <w:szCs w:val="24"/>
          <w:vertAlign w:val="superscript"/>
        </w:rPr>
        <w:t>st</w:t>
      </w:r>
      <w:r w:rsidRPr="007713ED">
        <w:rPr>
          <w:sz w:val="24"/>
          <w:szCs w:val="24"/>
        </w:rPr>
        <w:t xml:space="preserve"> Samuel 17:17 &amp; 1</w:t>
      </w:r>
      <w:r w:rsidRPr="007713ED">
        <w:rPr>
          <w:sz w:val="24"/>
          <w:szCs w:val="24"/>
          <w:vertAlign w:val="superscript"/>
        </w:rPr>
        <w:t>st</w:t>
      </w:r>
      <w:r w:rsidRPr="007713ED">
        <w:rPr>
          <w:sz w:val="24"/>
          <w:szCs w:val="24"/>
        </w:rPr>
        <w:t xml:space="preserve"> Kings 14:3. Ten cheeses is in 1</w:t>
      </w:r>
      <w:r w:rsidRPr="007713ED">
        <w:rPr>
          <w:sz w:val="24"/>
          <w:szCs w:val="24"/>
          <w:vertAlign w:val="superscript"/>
        </w:rPr>
        <w:t>st</w:t>
      </w:r>
      <w:r w:rsidRPr="007713ED">
        <w:rPr>
          <w:sz w:val="24"/>
          <w:szCs w:val="24"/>
        </w:rPr>
        <w:t xml:space="preserve"> Samuel 17:18. Ten degrees of the shadow is in Isaiah 38:8 &amp; 2</w:t>
      </w:r>
      <w:r w:rsidRPr="007713ED">
        <w:rPr>
          <w:sz w:val="24"/>
          <w:szCs w:val="24"/>
          <w:vertAlign w:val="superscript"/>
        </w:rPr>
        <w:t>nd</w:t>
      </w:r>
      <w:r w:rsidRPr="007713ED">
        <w:rPr>
          <w:sz w:val="24"/>
          <w:szCs w:val="24"/>
        </w:rPr>
        <w:t xml:space="preserve"> Kings 20:10-11. Ten Lavers, Candlesticks and Tables is in 2</w:t>
      </w:r>
      <w:r w:rsidRPr="007713ED">
        <w:rPr>
          <w:sz w:val="24"/>
          <w:szCs w:val="24"/>
          <w:vertAlign w:val="superscript"/>
        </w:rPr>
        <w:t>nd</w:t>
      </w:r>
      <w:r w:rsidRPr="007713ED">
        <w:rPr>
          <w:sz w:val="24"/>
          <w:szCs w:val="24"/>
        </w:rPr>
        <w:t xml:space="preserve"> Chronicles 4:6-8. Ten Bases &amp; Lavers is in 1</w:t>
      </w:r>
      <w:r w:rsidRPr="007713ED">
        <w:rPr>
          <w:sz w:val="24"/>
          <w:szCs w:val="24"/>
          <w:vertAlign w:val="superscript"/>
        </w:rPr>
        <w:t>st</w:t>
      </w:r>
      <w:r w:rsidRPr="007713ED">
        <w:rPr>
          <w:sz w:val="24"/>
          <w:szCs w:val="24"/>
        </w:rPr>
        <w:t xml:space="preserve"> Kings 7:27, 37, 38, 43. Ten Sons of Haman is in Esther 9:14. Ten cities &amp; villages is in Joshua 15:57 &amp; 1</w:t>
      </w:r>
      <w:r w:rsidRPr="007713ED">
        <w:rPr>
          <w:sz w:val="24"/>
          <w:szCs w:val="24"/>
          <w:vertAlign w:val="superscript"/>
        </w:rPr>
        <w:t>st</w:t>
      </w:r>
      <w:r w:rsidRPr="007713ED">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7713ED">
        <w:rPr>
          <w:sz w:val="24"/>
          <w:szCs w:val="24"/>
          <w:vertAlign w:val="superscript"/>
        </w:rPr>
        <w:t>nd</w:t>
      </w:r>
      <w:r w:rsidRPr="007713ED">
        <w:rPr>
          <w:sz w:val="24"/>
          <w:szCs w:val="24"/>
        </w:rPr>
        <w:t xml:space="preserve"> Samuel 15:16; 20:3. Ten parts is in 2</w:t>
      </w:r>
      <w:r w:rsidRPr="007713ED">
        <w:rPr>
          <w:sz w:val="24"/>
          <w:szCs w:val="24"/>
          <w:vertAlign w:val="superscript"/>
        </w:rPr>
        <w:t>nd</w:t>
      </w:r>
      <w:r w:rsidRPr="007713ED">
        <w:rPr>
          <w:sz w:val="24"/>
          <w:szCs w:val="24"/>
        </w:rPr>
        <w:t xml:space="preserve"> Samuel 19:43. Ten days without food is in Numbers 11:19. Ten fat oxen is in 1</w:t>
      </w:r>
      <w:r w:rsidRPr="007713ED">
        <w:rPr>
          <w:sz w:val="24"/>
          <w:szCs w:val="24"/>
          <w:vertAlign w:val="superscript"/>
        </w:rPr>
        <w:t>st</w:t>
      </w:r>
      <w:r w:rsidRPr="007713ED">
        <w:rPr>
          <w:sz w:val="24"/>
          <w:szCs w:val="24"/>
        </w:rPr>
        <w:t xml:space="preserve"> Kings 4:23. Ten tribes is in 1</w:t>
      </w:r>
      <w:r w:rsidRPr="007713ED">
        <w:rPr>
          <w:sz w:val="24"/>
          <w:szCs w:val="24"/>
          <w:vertAlign w:val="superscript"/>
        </w:rPr>
        <w:t>st</w:t>
      </w:r>
      <w:r w:rsidRPr="007713ED">
        <w:rPr>
          <w:sz w:val="24"/>
          <w:szCs w:val="24"/>
        </w:rPr>
        <w:t xml:space="preserve"> Kings 11:31, 35. Ten acres is in Isaiah 5:10. The Ruler’s over 10’s (100) is in Exodus 18:21, 25.   </w:t>
      </w:r>
    </w:p>
    <w:p w:rsidR="0033773B" w:rsidRPr="007713ED" w:rsidRDefault="0033773B" w:rsidP="0033773B">
      <w:pPr>
        <w:spacing w:line="480" w:lineRule="auto"/>
        <w:jc w:val="center"/>
        <w:rPr>
          <w:b/>
          <w:sz w:val="24"/>
          <w:szCs w:val="24"/>
        </w:rPr>
      </w:pPr>
      <w:r w:rsidRPr="007713ED">
        <w:rPr>
          <w:b/>
          <w:sz w:val="24"/>
          <w:szCs w:val="24"/>
        </w:rPr>
        <w:t xml:space="preserve">THE SPC-8 (HIGHER PRIEST/PRIESTESS) IS THE NUMBER 11 POSITION </w:t>
      </w:r>
    </w:p>
    <w:p w:rsidR="0033773B" w:rsidRPr="007713ED" w:rsidRDefault="0033773B" w:rsidP="0033773B">
      <w:pPr>
        <w:spacing w:line="480" w:lineRule="auto"/>
        <w:jc w:val="center"/>
        <w:rPr>
          <w:b/>
          <w:sz w:val="24"/>
          <w:szCs w:val="24"/>
        </w:rPr>
      </w:pPr>
      <w:r w:rsidRPr="007713ED">
        <w:rPr>
          <w:b/>
          <w:sz w:val="24"/>
          <w:szCs w:val="24"/>
        </w:rPr>
        <w:t>THE NUMBER ELEVEN CANNOT BE BROEKN</w:t>
      </w:r>
    </w:p>
    <w:p w:rsidR="0033773B" w:rsidRPr="007713ED" w:rsidRDefault="0033773B" w:rsidP="0033773B">
      <w:pPr>
        <w:spacing w:line="480" w:lineRule="auto"/>
        <w:jc w:val="both"/>
        <w:rPr>
          <w:sz w:val="24"/>
          <w:szCs w:val="24"/>
        </w:rPr>
      </w:pPr>
      <w:r w:rsidRPr="007713ED">
        <w:rPr>
          <w:sz w:val="24"/>
          <w:szCs w:val="24"/>
        </w:rPr>
        <w:t>The Number 11 represents the completeness &amp; perfection in the Holy Bible. Eleven year reign is in 1</w:t>
      </w:r>
      <w:r w:rsidRPr="007713ED">
        <w:rPr>
          <w:sz w:val="24"/>
          <w:szCs w:val="24"/>
          <w:vertAlign w:val="superscript"/>
        </w:rPr>
        <w:t>st</w:t>
      </w:r>
      <w:r w:rsidRPr="007713ED">
        <w:rPr>
          <w:sz w:val="24"/>
          <w:szCs w:val="24"/>
        </w:rPr>
        <w:t xml:space="preserve"> Esdras 1:46; 2</w:t>
      </w:r>
      <w:r w:rsidRPr="007713ED">
        <w:rPr>
          <w:sz w:val="24"/>
          <w:szCs w:val="24"/>
          <w:vertAlign w:val="superscript"/>
        </w:rPr>
        <w:t>nd</w:t>
      </w:r>
      <w:r w:rsidRPr="007713ED">
        <w:rPr>
          <w:sz w:val="24"/>
          <w:szCs w:val="24"/>
        </w:rPr>
        <w:t xml:space="preserve"> Kings 23:36; 24:18; 2</w:t>
      </w:r>
      <w:r w:rsidRPr="007713ED">
        <w:rPr>
          <w:sz w:val="24"/>
          <w:szCs w:val="24"/>
          <w:vertAlign w:val="superscript"/>
        </w:rPr>
        <w:t>nd</w:t>
      </w:r>
      <w:r w:rsidRPr="007713ED">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MASTER SGT (HIGHER PRIEST/PRIESTESS) IS THE NUMBER 12 POSITION</w:t>
      </w:r>
    </w:p>
    <w:p w:rsidR="0033773B" w:rsidRPr="007713ED" w:rsidRDefault="0033773B" w:rsidP="0033773B">
      <w:pPr>
        <w:spacing w:line="480" w:lineRule="auto"/>
        <w:jc w:val="center"/>
        <w:rPr>
          <w:b/>
          <w:sz w:val="24"/>
          <w:szCs w:val="24"/>
        </w:rPr>
      </w:pPr>
      <w:r w:rsidRPr="007713ED">
        <w:rPr>
          <w:b/>
          <w:sz w:val="24"/>
          <w:szCs w:val="24"/>
        </w:rPr>
        <w:t>THE NUMBER TWELVE CANNOT BE BROKEN</w:t>
      </w:r>
    </w:p>
    <w:p w:rsidR="0033773B" w:rsidRPr="007713ED" w:rsidRDefault="0033773B" w:rsidP="0033773B">
      <w:pPr>
        <w:spacing w:line="480" w:lineRule="auto"/>
        <w:jc w:val="both"/>
        <w:rPr>
          <w:sz w:val="24"/>
          <w:szCs w:val="24"/>
        </w:rPr>
      </w:pPr>
      <w:r w:rsidRPr="007713ED">
        <w:rPr>
          <w:sz w:val="24"/>
          <w:szCs w:val="24"/>
        </w:rPr>
        <w:t>The Number 12 represents the completion &amp; perfection in the Holy Bible. Twelve goats is in 1</w:t>
      </w:r>
      <w:r w:rsidRPr="007713ED">
        <w:rPr>
          <w:sz w:val="24"/>
          <w:szCs w:val="24"/>
          <w:vertAlign w:val="superscript"/>
        </w:rPr>
        <w:t>st</w:t>
      </w:r>
      <w:r w:rsidRPr="007713ED">
        <w:rPr>
          <w:sz w:val="24"/>
          <w:szCs w:val="24"/>
        </w:rPr>
        <w:t xml:space="preserve"> Esdras 7:8. Twelve Chief Priests is in 1</w:t>
      </w:r>
      <w:r w:rsidRPr="007713ED">
        <w:rPr>
          <w:sz w:val="24"/>
          <w:szCs w:val="24"/>
          <w:vertAlign w:val="superscript"/>
        </w:rPr>
        <w:t>st</w:t>
      </w:r>
      <w:r w:rsidRPr="007713ED">
        <w:rPr>
          <w:sz w:val="24"/>
          <w:szCs w:val="24"/>
        </w:rPr>
        <w:t xml:space="preserve"> Esdras 8:54 &amp; Ezra 8:24. Twelve vessels is in 1</w:t>
      </w:r>
      <w:r w:rsidRPr="007713ED">
        <w:rPr>
          <w:sz w:val="24"/>
          <w:szCs w:val="24"/>
          <w:vertAlign w:val="superscript"/>
        </w:rPr>
        <w:t>st</w:t>
      </w:r>
      <w:r w:rsidRPr="007713ED">
        <w:rPr>
          <w:sz w:val="24"/>
          <w:szCs w:val="24"/>
        </w:rPr>
        <w:t xml:space="preserve"> Esdras 8:57. Twelve bullocks is in 1</w:t>
      </w:r>
      <w:r w:rsidRPr="007713ED">
        <w:rPr>
          <w:sz w:val="24"/>
          <w:szCs w:val="24"/>
          <w:vertAlign w:val="superscript"/>
        </w:rPr>
        <w:t>st</w:t>
      </w:r>
      <w:r w:rsidRPr="007713ED">
        <w:rPr>
          <w:sz w:val="24"/>
          <w:szCs w:val="24"/>
        </w:rPr>
        <w:t xml:space="preserve"> Esdras 8:65. Twelve lambs is in 1</w:t>
      </w:r>
      <w:r w:rsidRPr="007713ED">
        <w:rPr>
          <w:sz w:val="24"/>
          <w:szCs w:val="24"/>
          <w:vertAlign w:val="superscript"/>
        </w:rPr>
        <w:t>st</w:t>
      </w:r>
      <w:r w:rsidRPr="007713ED">
        <w:rPr>
          <w:sz w:val="24"/>
          <w:szCs w:val="24"/>
        </w:rPr>
        <w:t xml:space="preserve"> Esdras 8:66. Twelve trees is in 2</w:t>
      </w:r>
      <w:r w:rsidRPr="007713ED">
        <w:rPr>
          <w:sz w:val="24"/>
          <w:szCs w:val="24"/>
          <w:vertAlign w:val="superscript"/>
        </w:rPr>
        <w:t>nd</w:t>
      </w:r>
      <w:r w:rsidRPr="007713ED">
        <w:rPr>
          <w:sz w:val="24"/>
          <w:szCs w:val="24"/>
        </w:rPr>
        <w:t xml:space="preserve"> Esdras 2:18. Twelve feathered wings is in 2</w:t>
      </w:r>
      <w:r w:rsidRPr="007713ED">
        <w:rPr>
          <w:sz w:val="24"/>
          <w:szCs w:val="24"/>
          <w:vertAlign w:val="superscript"/>
        </w:rPr>
        <w:t>nd</w:t>
      </w:r>
      <w:r w:rsidRPr="007713ED">
        <w:rPr>
          <w:sz w:val="24"/>
          <w:szCs w:val="24"/>
        </w:rPr>
        <w:t xml:space="preserve"> Esdras 11:1. Twelve feathers is in 2</w:t>
      </w:r>
      <w:r w:rsidRPr="007713ED">
        <w:rPr>
          <w:sz w:val="24"/>
          <w:szCs w:val="24"/>
          <w:vertAlign w:val="superscript"/>
        </w:rPr>
        <w:t>nd</w:t>
      </w:r>
      <w:r w:rsidRPr="007713ED">
        <w:rPr>
          <w:sz w:val="24"/>
          <w:szCs w:val="24"/>
        </w:rPr>
        <w:t xml:space="preserve"> Esdras 11:22. Twelve wings is in 2</w:t>
      </w:r>
      <w:r w:rsidRPr="007713ED">
        <w:rPr>
          <w:sz w:val="24"/>
          <w:szCs w:val="24"/>
          <w:vertAlign w:val="superscript"/>
        </w:rPr>
        <w:t>nd</w:t>
      </w:r>
      <w:r w:rsidRPr="007713ED">
        <w:rPr>
          <w:sz w:val="24"/>
          <w:szCs w:val="24"/>
        </w:rPr>
        <w:t xml:space="preserve"> Esdras 12:16. Twelve parts is in 2</w:t>
      </w:r>
      <w:r w:rsidRPr="007713ED">
        <w:rPr>
          <w:sz w:val="24"/>
          <w:szCs w:val="24"/>
          <w:vertAlign w:val="superscript"/>
        </w:rPr>
        <w:t>nd</w:t>
      </w:r>
      <w:r w:rsidRPr="007713ED">
        <w:rPr>
          <w:sz w:val="24"/>
          <w:szCs w:val="24"/>
        </w:rPr>
        <w:t xml:space="preserve"> Esdras 14:11. Twelve tribes is in Sirach 44:23; Genesis 49:28 &amp; Exodus 24:4; 28:21; 39:14. Twelve Prophets is in Sirach 49:10. Twelve measures of fine flour is in Bel 3. Twelve year reign is in 1</w:t>
      </w:r>
      <w:r w:rsidRPr="007713ED">
        <w:rPr>
          <w:sz w:val="24"/>
          <w:szCs w:val="24"/>
          <w:vertAlign w:val="superscript"/>
        </w:rPr>
        <w:t>st</w:t>
      </w:r>
      <w:r w:rsidRPr="007713ED">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7713ED">
        <w:rPr>
          <w:sz w:val="24"/>
          <w:szCs w:val="24"/>
          <w:vertAlign w:val="superscript"/>
        </w:rPr>
        <w:t>st</w:t>
      </w:r>
      <w:r w:rsidRPr="007713ED">
        <w:rPr>
          <w:sz w:val="24"/>
          <w:szCs w:val="24"/>
        </w:rPr>
        <w:t xml:space="preserve"> Kings 7:25, 44 &amp; 2</w:t>
      </w:r>
      <w:r w:rsidRPr="007713ED">
        <w:rPr>
          <w:sz w:val="24"/>
          <w:szCs w:val="24"/>
          <w:vertAlign w:val="superscript"/>
        </w:rPr>
        <w:t>nd</w:t>
      </w:r>
      <w:r w:rsidRPr="007713ED">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7713ED">
        <w:rPr>
          <w:sz w:val="24"/>
          <w:szCs w:val="24"/>
          <w:vertAlign w:val="superscript"/>
        </w:rPr>
        <w:t>st</w:t>
      </w:r>
      <w:r w:rsidRPr="007713ED">
        <w:rPr>
          <w:sz w:val="24"/>
          <w:szCs w:val="24"/>
        </w:rPr>
        <w:t xml:space="preserve"> Kings 18:31. Twelve cities &amp; villages is in Joshua 18:24; 19:15; 21:7. Twelve pieces is in Judges 19:29. Twelve Officers is in 1</w:t>
      </w:r>
      <w:r w:rsidRPr="007713ED">
        <w:rPr>
          <w:sz w:val="24"/>
          <w:szCs w:val="24"/>
          <w:vertAlign w:val="superscript"/>
        </w:rPr>
        <w:t>st</w:t>
      </w:r>
      <w:r w:rsidRPr="007713ED">
        <w:rPr>
          <w:sz w:val="24"/>
          <w:szCs w:val="24"/>
        </w:rPr>
        <w:t xml:space="preserve"> Kings 4:7. Twelve lions is in 1</w:t>
      </w:r>
      <w:r w:rsidRPr="007713ED">
        <w:rPr>
          <w:sz w:val="24"/>
          <w:szCs w:val="24"/>
          <w:vertAlign w:val="superscript"/>
        </w:rPr>
        <w:t>st</w:t>
      </w:r>
      <w:r w:rsidRPr="007713ED">
        <w:rPr>
          <w:sz w:val="24"/>
          <w:szCs w:val="24"/>
        </w:rPr>
        <w:t xml:space="preserve"> Kings 10:20 &amp; 2</w:t>
      </w:r>
      <w:r w:rsidRPr="007713ED">
        <w:rPr>
          <w:sz w:val="24"/>
          <w:szCs w:val="24"/>
          <w:vertAlign w:val="superscript"/>
        </w:rPr>
        <w:t>nd</w:t>
      </w:r>
      <w:r w:rsidRPr="007713ED">
        <w:rPr>
          <w:sz w:val="24"/>
          <w:szCs w:val="24"/>
        </w:rPr>
        <w:t xml:space="preserve"> Chronicles 9:19. Twelve yoke of oxen is in 1</w:t>
      </w:r>
      <w:r w:rsidRPr="007713ED">
        <w:rPr>
          <w:sz w:val="24"/>
          <w:szCs w:val="24"/>
          <w:vertAlign w:val="superscript"/>
        </w:rPr>
        <w:t>st</w:t>
      </w:r>
      <w:r w:rsidRPr="007713ED">
        <w:rPr>
          <w:sz w:val="24"/>
          <w:szCs w:val="24"/>
        </w:rPr>
        <w:t xml:space="preserve"> Kings 19:19. Twelve cities is in 1</w:t>
      </w:r>
      <w:r w:rsidRPr="007713ED">
        <w:rPr>
          <w:sz w:val="24"/>
          <w:szCs w:val="24"/>
          <w:vertAlign w:val="superscript"/>
        </w:rPr>
        <w:t>st</w:t>
      </w:r>
      <w:r w:rsidRPr="007713ED">
        <w:rPr>
          <w:sz w:val="24"/>
          <w:szCs w:val="24"/>
        </w:rPr>
        <w:t xml:space="preserve"> Chronicles 6:63. Twelve Sons &amp; Brethren is in 1</w:t>
      </w:r>
      <w:r w:rsidRPr="007713ED">
        <w:rPr>
          <w:sz w:val="24"/>
          <w:szCs w:val="24"/>
          <w:vertAlign w:val="superscript"/>
        </w:rPr>
        <w:t>st</w:t>
      </w:r>
      <w:r w:rsidRPr="007713ED">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SPC-8 (HIGHER PRIEST/PRIESTESS) IS THE NUMBER 13 POSITION</w:t>
      </w:r>
    </w:p>
    <w:p w:rsidR="0033773B" w:rsidRPr="007713ED" w:rsidRDefault="0033773B" w:rsidP="0033773B">
      <w:pPr>
        <w:spacing w:line="480" w:lineRule="auto"/>
        <w:jc w:val="center"/>
        <w:rPr>
          <w:b/>
          <w:sz w:val="24"/>
          <w:szCs w:val="24"/>
        </w:rPr>
      </w:pPr>
      <w:r w:rsidRPr="007713ED">
        <w:rPr>
          <w:b/>
          <w:sz w:val="24"/>
          <w:szCs w:val="24"/>
        </w:rPr>
        <w:t>THE NUMBER THIRTEEN CANNOT BE BROKEN</w:t>
      </w:r>
    </w:p>
    <w:p w:rsidR="0033773B" w:rsidRPr="007713ED" w:rsidRDefault="0033773B" w:rsidP="0033773B">
      <w:pPr>
        <w:spacing w:line="480" w:lineRule="auto"/>
        <w:jc w:val="both"/>
        <w:rPr>
          <w:sz w:val="24"/>
          <w:szCs w:val="24"/>
        </w:rPr>
      </w:pPr>
      <w:r w:rsidRPr="007713ED">
        <w:rPr>
          <w:sz w:val="24"/>
          <w:szCs w:val="24"/>
        </w:rPr>
        <w:t>The Number 13 represents the completion &amp; perfection in the Holy Bible. Thirteen young bullocks is in Numbers 29:13. Thirteen bullocks is in Numbers 29:14. Thirteen cities &amp; villages is in Joshua 19:6; 21:4, 6, 19, 33 &amp; 1</w:t>
      </w:r>
      <w:r w:rsidRPr="007713ED">
        <w:rPr>
          <w:sz w:val="24"/>
          <w:szCs w:val="24"/>
          <w:vertAlign w:val="superscript"/>
        </w:rPr>
        <w:t>st</w:t>
      </w:r>
      <w:r w:rsidRPr="007713ED">
        <w:rPr>
          <w:sz w:val="24"/>
          <w:szCs w:val="24"/>
        </w:rPr>
        <w:t xml:space="preserve"> Chronicles 6:60, 62. Thirteen suburbs is in Joshua 21:19, 33 &amp; 1</w:t>
      </w:r>
      <w:r w:rsidRPr="007713ED">
        <w:rPr>
          <w:sz w:val="24"/>
          <w:szCs w:val="24"/>
          <w:vertAlign w:val="superscript"/>
        </w:rPr>
        <w:t>st</w:t>
      </w:r>
      <w:r w:rsidRPr="007713ED">
        <w:rPr>
          <w:sz w:val="24"/>
          <w:szCs w:val="24"/>
        </w:rPr>
        <w:t xml:space="preserve"> Chronicles 6:60. Thirteen Brethren is in 1</w:t>
      </w:r>
      <w:r w:rsidRPr="007713ED">
        <w:rPr>
          <w:sz w:val="24"/>
          <w:szCs w:val="24"/>
          <w:vertAlign w:val="superscript"/>
        </w:rPr>
        <w:t>st</w:t>
      </w:r>
      <w:r w:rsidRPr="007713ED">
        <w:rPr>
          <w:sz w:val="24"/>
          <w:szCs w:val="24"/>
        </w:rPr>
        <w:t xml:space="preserve"> Chronicles 26:11. Thirteen cubit gate is in Ezekiel 40:11.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SPC-9 (HIGHER PRIEST/PRIESTESS) IS THE NUMBER 14 POSITION </w:t>
      </w:r>
    </w:p>
    <w:p w:rsidR="0033773B" w:rsidRPr="007713ED" w:rsidRDefault="0033773B" w:rsidP="0033773B">
      <w:pPr>
        <w:spacing w:line="480" w:lineRule="auto"/>
        <w:jc w:val="center"/>
        <w:rPr>
          <w:b/>
          <w:sz w:val="24"/>
          <w:szCs w:val="24"/>
        </w:rPr>
      </w:pPr>
      <w:r w:rsidRPr="007713ED">
        <w:rPr>
          <w:b/>
          <w:sz w:val="24"/>
          <w:szCs w:val="24"/>
        </w:rPr>
        <w:t>THE NUMBER FOURTEEN CANNOT BE BROKEN</w:t>
      </w:r>
    </w:p>
    <w:p w:rsidR="0033773B" w:rsidRPr="007713ED" w:rsidRDefault="0033773B" w:rsidP="0033773B">
      <w:pPr>
        <w:spacing w:line="480" w:lineRule="auto"/>
        <w:jc w:val="both"/>
        <w:rPr>
          <w:sz w:val="24"/>
          <w:szCs w:val="24"/>
        </w:rPr>
      </w:pPr>
      <w:r w:rsidRPr="007713ED">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7713ED">
        <w:rPr>
          <w:sz w:val="24"/>
          <w:szCs w:val="24"/>
          <w:vertAlign w:val="superscript"/>
        </w:rPr>
        <w:t>st</w:t>
      </w:r>
      <w:r w:rsidRPr="007713ED">
        <w:rPr>
          <w:sz w:val="24"/>
          <w:szCs w:val="24"/>
        </w:rPr>
        <w:t xml:space="preserve"> Chronicles 25:5. Fourteen Wives is in 2</w:t>
      </w:r>
      <w:r w:rsidRPr="007713ED">
        <w:rPr>
          <w:sz w:val="24"/>
          <w:szCs w:val="24"/>
          <w:vertAlign w:val="superscript"/>
        </w:rPr>
        <w:t>nd</w:t>
      </w:r>
      <w:r w:rsidRPr="007713ED">
        <w:rPr>
          <w:sz w:val="24"/>
          <w:szCs w:val="24"/>
        </w:rPr>
        <w:t xml:space="preserve"> Chronicles 13:21. Fourteen generations is in Matthew 1:17. Fourteen years to the 3</w:t>
      </w:r>
      <w:r w:rsidRPr="007713ED">
        <w:rPr>
          <w:sz w:val="24"/>
          <w:szCs w:val="24"/>
          <w:vertAlign w:val="superscript"/>
        </w:rPr>
        <w:t>rd</w:t>
      </w:r>
      <w:r w:rsidRPr="007713ED">
        <w:rPr>
          <w:sz w:val="24"/>
          <w:szCs w:val="24"/>
        </w:rPr>
        <w:t xml:space="preserve"> Heaven is in 2</w:t>
      </w:r>
      <w:r w:rsidRPr="007713ED">
        <w:rPr>
          <w:sz w:val="24"/>
          <w:szCs w:val="24"/>
          <w:vertAlign w:val="superscript"/>
        </w:rPr>
        <w:t>nd</w:t>
      </w:r>
      <w:r w:rsidRPr="007713ED">
        <w:rPr>
          <w:sz w:val="24"/>
          <w:szCs w:val="24"/>
        </w:rPr>
        <w:t xml:space="preserve"> Corinthians 12:2.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FIRST SGT (HIGHER PRIEST/PRIESTESS) IS THE NUMBER 15 POSITION</w:t>
      </w:r>
    </w:p>
    <w:p w:rsidR="0033773B" w:rsidRPr="007713ED" w:rsidRDefault="0033773B" w:rsidP="0033773B">
      <w:pPr>
        <w:spacing w:line="480" w:lineRule="auto"/>
        <w:jc w:val="center"/>
        <w:rPr>
          <w:b/>
          <w:sz w:val="24"/>
          <w:szCs w:val="24"/>
        </w:rPr>
      </w:pPr>
      <w:r w:rsidRPr="007713ED">
        <w:rPr>
          <w:b/>
          <w:sz w:val="24"/>
          <w:szCs w:val="24"/>
        </w:rPr>
        <w:t>THE NUMBER FIFTEEN CANNOT BE BROKEN</w:t>
      </w:r>
    </w:p>
    <w:p w:rsidR="0033773B" w:rsidRPr="007713ED" w:rsidRDefault="0033773B" w:rsidP="0033773B">
      <w:pPr>
        <w:spacing w:line="480" w:lineRule="auto"/>
        <w:jc w:val="both"/>
        <w:rPr>
          <w:sz w:val="24"/>
          <w:szCs w:val="24"/>
        </w:rPr>
      </w:pPr>
      <w:r w:rsidRPr="007713ED">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7713ED">
        <w:rPr>
          <w:sz w:val="24"/>
          <w:szCs w:val="24"/>
          <w:vertAlign w:val="superscript"/>
        </w:rPr>
        <w:t>nd</w:t>
      </w:r>
      <w:r w:rsidRPr="007713ED">
        <w:rPr>
          <w:sz w:val="24"/>
          <w:szCs w:val="24"/>
        </w:rPr>
        <w:t xml:space="preserve"> Samuel 9:10; 19:17. Fifteen years added is in 2</w:t>
      </w:r>
      <w:r w:rsidRPr="007713ED">
        <w:rPr>
          <w:sz w:val="24"/>
          <w:szCs w:val="24"/>
          <w:vertAlign w:val="superscript"/>
        </w:rPr>
        <w:t>nd</w:t>
      </w:r>
      <w:r w:rsidRPr="007713ED">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The King Uzziah’s 52 Year Sexual Reign from 15 years of age to 118 years of age based on the Number 0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w:t>
      </w:r>
    </w:p>
    <w:p w:rsidR="0033773B" w:rsidRPr="007713ED" w:rsidRDefault="0033773B" w:rsidP="0033773B">
      <w:pPr>
        <w:spacing w:line="480" w:lineRule="auto"/>
        <w:jc w:val="center"/>
        <w:rPr>
          <w:b/>
          <w:sz w:val="24"/>
          <w:szCs w:val="24"/>
        </w:rPr>
      </w:pPr>
      <w:r w:rsidRPr="007713ED">
        <w:rPr>
          <w:b/>
          <w:sz w:val="24"/>
          <w:szCs w:val="24"/>
        </w:rPr>
        <w:t>THE SGT MAJOR (HIGHER PRIEST/PRIESTESS) IS THE NUMBER 16 POSITION</w:t>
      </w:r>
    </w:p>
    <w:p w:rsidR="0033773B" w:rsidRPr="007713ED" w:rsidRDefault="0033773B" w:rsidP="0033773B">
      <w:pPr>
        <w:spacing w:line="480" w:lineRule="auto"/>
        <w:jc w:val="center"/>
        <w:rPr>
          <w:b/>
          <w:sz w:val="24"/>
          <w:szCs w:val="24"/>
        </w:rPr>
      </w:pPr>
      <w:r w:rsidRPr="007713ED">
        <w:rPr>
          <w:b/>
          <w:sz w:val="24"/>
          <w:szCs w:val="24"/>
        </w:rPr>
        <w:t>THE NUMBER SIXTEEN CANNOT BE BROKEN</w:t>
      </w:r>
    </w:p>
    <w:p w:rsidR="0033773B" w:rsidRPr="007713ED" w:rsidRDefault="0033773B" w:rsidP="0033773B">
      <w:pPr>
        <w:spacing w:line="480" w:lineRule="auto"/>
        <w:jc w:val="both"/>
        <w:rPr>
          <w:sz w:val="24"/>
          <w:szCs w:val="24"/>
        </w:rPr>
      </w:pPr>
      <w:r w:rsidRPr="007713ED">
        <w:rPr>
          <w:sz w:val="24"/>
          <w:szCs w:val="24"/>
        </w:rPr>
        <w:t>The Number 16 represents the completion &amp; perfection in the Holy Bible. Sixteen rams is in 1</w:t>
      </w:r>
      <w:r w:rsidRPr="007713ED">
        <w:rPr>
          <w:sz w:val="24"/>
          <w:szCs w:val="24"/>
          <w:vertAlign w:val="superscript"/>
        </w:rPr>
        <w:t>st</w:t>
      </w:r>
      <w:r w:rsidRPr="007713ED">
        <w:rPr>
          <w:sz w:val="24"/>
          <w:szCs w:val="24"/>
        </w:rPr>
        <w:t xml:space="preserve"> Esdras 8:65. Sixteen Souls is in Genesis 46:18. Sixteen sockets is in Exodus 26:25. Sixteen cities &amp; villages is in Joshua 15:41; 19:22. Sixteen year reign is in 2</w:t>
      </w:r>
      <w:r w:rsidRPr="007713ED">
        <w:rPr>
          <w:sz w:val="24"/>
          <w:szCs w:val="24"/>
          <w:vertAlign w:val="superscript"/>
        </w:rPr>
        <w:t>nd</w:t>
      </w:r>
      <w:r w:rsidRPr="007713ED">
        <w:rPr>
          <w:sz w:val="24"/>
          <w:szCs w:val="24"/>
        </w:rPr>
        <w:t xml:space="preserve"> Kings 13:10; 15:33; 16:2 &amp; 2</w:t>
      </w:r>
      <w:r w:rsidRPr="007713ED">
        <w:rPr>
          <w:sz w:val="24"/>
          <w:szCs w:val="24"/>
          <w:vertAlign w:val="superscript"/>
        </w:rPr>
        <w:t>nd</w:t>
      </w:r>
      <w:r w:rsidRPr="007713ED">
        <w:rPr>
          <w:sz w:val="24"/>
          <w:szCs w:val="24"/>
        </w:rPr>
        <w:t xml:space="preserve"> Chronicles 27:1, 8; 28:1. Sixteen year old King is in 2</w:t>
      </w:r>
      <w:r w:rsidRPr="007713ED">
        <w:rPr>
          <w:sz w:val="24"/>
          <w:szCs w:val="24"/>
          <w:vertAlign w:val="superscript"/>
        </w:rPr>
        <w:t>nd</w:t>
      </w:r>
      <w:r w:rsidRPr="007713ED">
        <w:rPr>
          <w:sz w:val="24"/>
          <w:szCs w:val="24"/>
        </w:rPr>
        <w:t xml:space="preserve"> Kings 14:21; 15:2 &amp; 2</w:t>
      </w:r>
      <w:r w:rsidRPr="007713ED">
        <w:rPr>
          <w:sz w:val="24"/>
          <w:szCs w:val="24"/>
          <w:vertAlign w:val="superscript"/>
        </w:rPr>
        <w:t>nd</w:t>
      </w:r>
      <w:r w:rsidRPr="007713ED">
        <w:rPr>
          <w:sz w:val="24"/>
          <w:szCs w:val="24"/>
        </w:rPr>
        <w:t xml:space="preserve"> Chronicles 26:1, 3. Sixteen Sons bore is in 1</w:t>
      </w:r>
      <w:r w:rsidRPr="007713ED">
        <w:rPr>
          <w:sz w:val="24"/>
          <w:szCs w:val="24"/>
          <w:vertAlign w:val="superscript"/>
        </w:rPr>
        <w:t>st</w:t>
      </w:r>
      <w:r w:rsidRPr="007713ED">
        <w:rPr>
          <w:sz w:val="24"/>
          <w:szCs w:val="24"/>
        </w:rPr>
        <w:t xml:space="preserve"> Chronicles 4:27. Sixteen Chief Men is in 1</w:t>
      </w:r>
      <w:r w:rsidRPr="007713ED">
        <w:rPr>
          <w:sz w:val="24"/>
          <w:szCs w:val="24"/>
          <w:vertAlign w:val="superscript"/>
        </w:rPr>
        <w:t>st</w:t>
      </w:r>
      <w:r w:rsidRPr="007713ED">
        <w:rPr>
          <w:sz w:val="24"/>
          <w:szCs w:val="24"/>
        </w:rPr>
        <w:t xml:space="preserve"> Chronicles 24:4. Sixteen Daughters bore is in 2</w:t>
      </w:r>
      <w:r w:rsidRPr="007713ED">
        <w:rPr>
          <w:sz w:val="24"/>
          <w:szCs w:val="24"/>
          <w:vertAlign w:val="superscript"/>
        </w:rPr>
        <w:t>nd</w:t>
      </w:r>
      <w:r w:rsidRPr="007713ED">
        <w:rPr>
          <w:sz w:val="24"/>
          <w:szCs w:val="24"/>
        </w:rPr>
        <w:t xml:space="preserve"> Chronicles 13:21.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COMMAND SGT MAJOR (HIGHER PRIEST/PRIESTESS) IS THE NUMBER 17 POSITION</w:t>
      </w:r>
    </w:p>
    <w:p w:rsidR="0033773B" w:rsidRPr="007713ED" w:rsidRDefault="0033773B" w:rsidP="0033773B">
      <w:pPr>
        <w:spacing w:line="480" w:lineRule="auto"/>
        <w:jc w:val="center"/>
        <w:rPr>
          <w:b/>
          <w:sz w:val="24"/>
          <w:szCs w:val="24"/>
        </w:rPr>
      </w:pPr>
      <w:r w:rsidRPr="007713ED">
        <w:rPr>
          <w:b/>
          <w:sz w:val="24"/>
          <w:szCs w:val="24"/>
        </w:rPr>
        <w:t>THE NUMBER SEVENTEEN CANNOT BE BROKEN</w:t>
      </w:r>
    </w:p>
    <w:p w:rsidR="0033773B" w:rsidRPr="007713ED" w:rsidRDefault="0033773B" w:rsidP="0033773B">
      <w:pPr>
        <w:spacing w:line="480" w:lineRule="auto"/>
        <w:jc w:val="both"/>
        <w:rPr>
          <w:sz w:val="24"/>
          <w:szCs w:val="24"/>
        </w:rPr>
      </w:pPr>
      <w:r w:rsidRPr="007713ED">
        <w:rPr>
          <w:sz w:val="24"/>
          <w:szCs w:val="24"/>
        </w:rPr>
        <w:t>The Number 17 represents the completion &amp; perfection in the Holy Bible. Seventeen offered by commandment is in 1</w:t>
      </w:r>
      <w:r w:rsidRPr="007713ED">
        <w:rPr>
          <w:sz w:val="24"/>
          <w:szCs w:val="24"/>
          <w:vertAlign w:val="superscript"/>
        </w:rPr>
        <w:t>st</w:t>
      </w:r>
      <w:r w:rsidRPr="007713ED">
        <w:rPr>
          <w:sz w:val="24"/>
          <w:szCs w:val="24"/>
        </w:rPr>
        <w:t xml:space="preserve"> Esdras 4:52. Seventeen years old is in Genesis 37:2. Seventeen years Jacob lived in Egypt is in Genesis 47:28. Seventeen year old reign is in 1</w:t>
      </w:r>
      <w:r w:rsidRPr="007713ED">
        <w:rPr>
          <w:sz w:val="24"/>
          <w:szCs w:val="24"/>
          <w:vertAlign w:val="superscript"/>
        </w:rPr>
        <w:t>st</w:t>
      </w:r>
      <w:r w:rsidRPr="007713ED">
        <w:rPr>
          <w:sz w:val="24"/>
          <w:szCs w:val="24"/>
        </w:rPr>
        <w:t xml:space="preserve"> Kings 14:21; 2</w:t>
      </w:r>
      <w:r w:rsidRPr="007713ED">
        <w:rPr>
          <w:sz w:val="24"/>
          <w:szCs w:val="24"/>
          <w:vertAlign w:val="superscript"/>
        </w:rPr>
        <w:t>nd</w:t>
      </w:r>
      <w:r w:rsidRPr="007713ED">
        <w:rPr>
          <w:sz w:val="24"/>
          <w:szCs w:val="24"/>
        </w:rPr>
        <w:t xml:space="preserve"> Kings 13:1 &amp; 2</w:t>
      </w:r>
      <w:r w:rsidRPr="007713ED">
        <w:rPr>
          <w:sz w:val="24"/>
          <w:szCs w:val="24"/>
          <w:vertAlign w:val="superscript"/>
        </w:rPr>
        <w:t>nd</w:t>
      </w:r>
      <w:r w:rsidRPr="007713ED">
        <w:rPr>
          <w:sz w:val="24"/>
          <w:szCs w:val="24"/>
        </w:rPr>
        <w:t xml:space="preserve"> Chronicles 12:13. Seventeen shekels ($2,176.00 for silver &amp; $32,640.00 for gold) is in Jeremiah 32:9.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SGT OF THE ARMY (HIGHEST PRIEST/PRIESTESS) IS THE NUMBER 18 POSITION</w:t>
      </w:r>
    </w:p>
    <w:p w:rsidR="0033773B" w:rsidRPr="007713ED" w:rsidRDefault="0033773B" w:rsidP="0033773B">
      <w:pPr>
        <w:spacing w:line="480" w:lineRule="auto"/>
        <w:jc w:val="center"/>
        <w:rPr>
          <w:b/>
          <w:sz w:val="24"/>
          <w:szCs w:val="24"/>
        </w:rPr>
      </w:pPr>
      <w:r w:rsidRPr="007713ED">
        <w:rPr>
          <w:b/>
          <w:sz w:val="24"/>
          <w:szCs w:val="24"/>
        </w:rPr>
        <w:t>THE NUMBER EIGHTEEN CANNOT BE BROKEN</w:t>
      </w:r>
    </w:p>
    <w:p w:rsidR="0033773B" w:rsidRPr="007713ED" w:rsidRDefault="0033773B" w:rsidP="0033773B">
      <w:pPr>
        <w:spacing w:line="480" w:lineRule="auto"/>
        <w:jc w:val="both"/>
        <w:rPr>
          <w:sz w:val="24"/>
          <w:szCs w:val="24"/>
        </w:rPr>
      </w:pPr>
      <w:r w:rsidRPr="007713ED">
        <w:rPr>
          <w:sz w:val="24"/>
          <w:szCs w:val="24"/>
        </w:rPr>
        <w:t>The Number 18 represents the completion &amp; perfection in the Holy Bible. Eighteen year old King is in 1</w:t>
      </w:r>
      <w:r w:rsidRPr="007713ED">
        <w:rPr>
          <w:sz w:val="24"/>
          <w:szCs w:val="24"/>
          <w:vertAlign w:val="superscript"/>
        </w:rPr>
        <w:t>st</w:t>
      </w:r>
      <w:r w:rsidRPr="007713ED">
        <w:rPr>
          <w:sz w:val="24"/>
          <w:szCs w:val="24"/>
        </w:rPr>
        <w:t xml:space="preserve"> Esdras 1:43. Eighteen Sons and Brethren is in 1</w:t>
      </w:r>
      <w:r w:rsidRPr="007713ED">
        <w:rPr>
          <w:sz w:val="24"/>
          <w:szCs w:val="24"/>
          <w:vertAlign w:val="superscript"/>
        </w:rPr>
        <w:t>st</w:t>
      </w:r>
      <w:r w:rsidRPr="007713ED">
        <w:rPr>
          <w:sz w:val="24"/>
          <w:szCs w:val="24"/>
        </w:rPr>
        <w:t xml:space="preserve"> Esdras 8:47 &amp; Ezra 8:18. Eighteen years serving is in Judges 3:14. Eighteen Strong Men is in 1</w:t>
      </w:r>
      <w:r w:rsidRPr="007713ED">
        <w:rPr>
          <w:sz w:val="24"/>
          <w:szCs w:val="24"/>
          <w:vertAlign w:val="superscript"/>
        </w:rPr>
        <w:t>st</w:t>
      </w:r>
      <w:r w:rsidRPr="007713ED">
        <w:rPr>
          <w:sz w:val="24"/>
          <w:szCs w:val="24"/>
        </w:rPr>
        <w:t xml:space="preserve"> Chronicles 26:9. Eighteen Wives is in 2</w:t>
      </w:r>
      <w:r w:rsidRPr="007713ED">
        <w:rPr>
          <w:sz w:val="24"/>
          <w:szCs w:val="24"/>
          <w:vertAlign w:val="superscript"/>
        </w:rPr>
        <w:t>nd</w:t>
      </w:r>
      <w:r w:rsidRPr="007713ED">
        <w:rPr>
          <w:sz w:val="24"/>
          <w:szCs w:val="24"/>
        </w:rPr>
        <w:t xml:space="preserve"> Chronicles 11:21. Eighteen fell is in Luke 13:4. Eighteen years of infirmity is in Luke 13:11. Eighteen years bound and loosed is in Luke 13:16.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W-1 (HIGHER HIGH PRIEST/PRIESTESS) IS THE NUMBER 19 POSITION </w:t>
      </w:r>
    </w:p>
    <w:p w:rsidR="0033773B" w:rsidRPr="007713ED" w:rsidRDefault="0033773B" w:rsidP="0033773B">
      <w:pPr>
        <w:spacing w:line="480" w:lineRule="auto"/>
        <w:jc w:val="center"/>
        <w:rPr>
          <w:b/>
          <w:sz w:val="24"/>
          <w:szCs w:val="24"/>
        </w:rPr>
      </w:pPr>
      <w:r w:rsidRPr="007713ED">
        <w:rPr>
          <w:b/>
          <w:sz w:val="24"/>
          <w:szCs w:val="24"/>
        </w:rPr>
        <w:t>THE NUMBER NINETEEN CANNOT BE BROKEN</w:t>
      </w:r>
    </w:p>
    <w:p w:rsidR="0033773B" w:rsidRPr="007713ED" w:rsidRDefault="0033773B" w:rsidP="0033773B">
      <w:pPr>
        <w:spacing w:line="480" w:lineRule="auto"/>
        <w:jc w:val="both"/>
        <w:rPr>
          <w:sz w:val="24"/>
          <w:szCs w:val="24"/>
        </w:rPr>
      </w:pPr>
      <w:r w:rsidRPr="007713ED">
        <w:rPr>
          <w:sz w:val="24"/>
          <w:szCs w:val="24"/>
        </w:rPr>
        <w:t>The Number 19 represents the completion &amp; perfection in the Holy Bible. Nineteen cities &amp; villages is in Joshua 19”38. Nineteen of David’s Servants is in 2</w:t>
      </w:r>
      <w:r w:rsidRPr="007713ED">
        <w:rPr>
          <w:sz w:val="24"/>
          <w:szCs w:val="24"/>
          <w:vertAlign w:val="superscript"/>
        </w:rPr>
        <w:t>nd</w:t>
      </w:r>
      <w:r w:rsidRPr="007713ED">
        <w:rPr>
          <w:sz w:val="24"/>
          <w:szCs w:val="24"/>
        </w:rPr>
        <w:t xml:space="preserve"> Samuel 2:30. The 19 to Pethahiah in 1</w:t>
      </w:r>
      <w:r w:rsidRPr="007713ED">
        <w:rPr>
          <w:sz w:val="24"/>
          <w:szCs w:val="24"/>
          <w:vertAlign w:val="superscript"/>
        </w:rPr>
        <w:t>st</w:t>
      </w:r>
      <w:r w:rsidRPr="007713ED">
        <w:rPr>
          <w:sz w:val="24"/>
          <w:szCs w:val="24"/>
        </w:rPr>
        <w:t xml:space="preserve"> Chronicles 24:16.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W-2 (HIGHER PRIEST/PRIESTESS) IS THE NUMBER 20 POSITION</w:t>
      </w:r>
    </w:p>
    <w:p w:rsidR="0033773B" w:rsidRPr="007713ED" w:rsidRDefault="0033773B" w:rsidP="0033773B">
      <w:pPr>
        <w:spacing w:line="480" w:lineRule="auto"/>
        <w:jc w:val="center"/>
        <w:rPr>
          <w:b/>
          <w:sz w:val="24"/>
          <w:szCs w:val="24"/>
        </w:rPr>
      </w:pPr>
      <w:r w:rsidRPr="007713ED">
        <w:rPr>
          <w:b/>
          <w:sz w:val="24"/>
          <w:szCs w:val="24"/>
        </w:rPr>
        <w:t>THE NUMBER TWENTY CANNOT BE BROKEN</w:t>
      </w:r>
    </w:p>
    <w:p w:rsidR="0033773B" w:rsidRPr="007713ED" w:rsidRDefault="0033773B" w:rsidP="0033773B">
      <w:pPr>
        <w:spacing w:line="480" w:lineRule="auto"/>
        <w:jc w:val="both"/>
        <w:rPr>
          <w:sz w:val="24"/>
          <w:szCs w:val="24"/>
        </w:rPr>
      </w:pPr>
      <w:r w:rsidRPr="007713ED">
        <w:rPr>
          <w:sz w:val="24"/>
          <w:szCs w:val="24"/>
        </w:rPr>
        <w:t>The Number 20 represents the completion &amp; perfection in the Holy Bible. Twenty talents ($115,200,000.00 million in gold) is in 1</w:t>
      </w:r>
      <w:r w:rsidRPr="007713ED">
        <w:rPr>
          <w:sz w:val="24"/>
          <w:szCs w:val="24"/>
          <w:vertAlign w:val="superscript"/>
        </w:rPr>
        <w:t>st</w:t>
      </w:r>
      <w:r w:rsidRPr="007713ED">
        <w:rPr>
          <w:sz w:val="24"/>
          <w:szCs w:val="24"/>
        </w:rPr>
        <w:t xml:space="preserve"> Esdras 4:51 &amp; 2</w:t>
      </w:r>
      <w:r w:rsidRPr="007713ED">
        <w:rPr>
          <w:sz w:val="24"/>
          <w:szCs w:val="24"/>
          <w:vertAlign w:val="superscript"/>
        </w:rPr>
        <w:t>nd</w:t>
      </w:r>
      <w:r w:rsidRPr="007713ED">
        <w:rPr>
          <w:sz w:val="24"/>
          <w:szCs w:val="24"/>
        </w:rPr>
        <w:t xml:space="preserve"> Chronicles 9:9. The 20</w:t>
      </w:r>
      <w:r w:rsidRPr="007713ED">
        <w:rPr>
          <w:sz w:val="24"/>
          <w:szCs w:val="24"/>
          <w:vertAlign w:val="superscript"/>
        </w:rPr>
        <w:t>th</w:t>
      </w:r>
      <w:r w:rsidRPr="007713ED">
        <w:rPr>
          <w:sz w:val="24"/>
          <w:szCs w:val="24"/>
        </w:rPr>
        <w:t xml:space="preserve"> day the cloud was taken up is in Numbers 10:11. The 20 to Eliathah is in 1</w:t>
      </w:r>
      <w:r w:rsidRPr="007713ED">
        <w:rPr>
          <w:sz w:val="24"/>
          <w:szCs w:val="24"/>
          <w:vertAlign w:val="superscript"/>
        </w:rPr>
        <w:t>st</w:t>
      </w:r>
      <w:r w:rsidRPr="007713ED">
        <w:rPr>
          <w:sz w:val="24"/>
          <w:szCs w:val="24"/>
        </w:rPr>
        <w:t xml:space="preserve"> Chronicles 25:27. Twenty years old over the works of the Lord is in 1</w:t>
      </w:r>
      <w:r w:rsidRPr="007713ED">
        <w:rPr>
          <w:sz w:val="24"/>
          <w:szCs w:val="24"/>
          <w:vertAlign w:val="superscript"/>
        </w:rPr>
        <w:t>st</w:t>
      </w:r>
      <w:r w:rsidRPr="007713ED">
        <w:rPr>
          <w:sz w:val="24"/>
          <w:szCs w:val="24"/>
        </w:rPr>
        <w:t xml:space="preserve"> Esdras 5:58. The 20</w:t>
      </w:r>
      <w:r w:rsidRPr="007713ED">
        <w:rPr>
          <w:sz w:val="24"/>
          <w:szCs w:val="24"/>
          <w:vertAlign w:val="superscript"/>
        </w:rPr>
        <w:t>th</w:t>
      </w:r>
      <w:r w:rsidRPr="007713ED">
        <w:rPr>
          <w:sz w:val="24"/>
          <w:szCs w:val="24"/>
        </w:rPr>
        <w:t xml:space="preserve"> day is the gathering is in 1</w:t>
      </w:r>
      <w:r w:rsidRPr="007713ED">
        <w:rPr>
          <w:sz w:val="24"/>
          <w:szCs w:val="24"/>
          <w:vertAlign w:val="superscript"/>
        </w:rPr>
        <w:t>st</w:t>
      </w:r>
      <w:r w:rsidRPr="007713ED">
        <w:rPr>
          <w:sz w:val="24"/>
          <w:szCs w:val="24"/>
        </w:rPr>
        <w:t xml:space="preserve"> Esdras 9:5. Twenty Men is in 1</w:t>
      </w:r>
      <w:r w:rsidRPr="007713ED">
        <w:rPr>
          <w:sz w:val="24"/>
          <w:szCs w:val="24"/>
          <w:vertAlign w:val="superscript"/>
        </w:rPr>
        <w:t>st</w:t>
      </w:r>
      <w:r w:rsidRPr="007713ED">
        <w:rPr>
          <w:sz w:val="24"/>
          <w:szCs w:val="24"/>
        </w:rPr>
        <w:t xml:space="preserve"> Esdras 8:48. Twenty golden vessels is in 1</w:t>
      </w:r>
      <w:r w:rsidRPr="007713ED">
        <w:rPr>
          <w:sz w:val="24"/>
          <w:szCs w:val="24"/>
          <w:vertAlign w:val="superscript"/>
        </w:rPr>
        <w:t>st</w:t>
      </w:r>
      <w:r w:rsidRPr="007713ED">
        <w:rPr>
          <w:sz w:val="24"/>
          <w:szCs w:val="24"/>
        </w:rPr>
        <w:t xml:space="preserve"> Esdras 8:57. Twenty Young Men is in 2</w:t>
      </w:r>
      <w:r w:rsidRPr="007713ED">
        <w:rPr>
          <w:sz w:val="24"/>
          <w:szCs w:val="24"/>
          <w:vertAlign w:val="superscript"/>
        </w:rPr>
        <w:t>nd</w:t>
      </w:r>
      <w:r w:rsidRPr="007713ED">
        <w:rPr>
          <w:sz w:val="24"/>
          <w:szCs w:val="24"/>
        </w:rPr>
        <w:t xml:space="preserve"> Maccabees 10:35. Twenty to save the city is in Genesis 18:31. Twenty years in Your house is in Genesis 31:38, 41. The 20 Basons of Gold is in Ezra 8:27. The 20</w:t>
      </w:r>
      <w:r w:rsidRPr="007713ED">
        <w:rPr>
          <w:sz w:val="24"/>
          <w:szCs w:val="24"/>
          <w:vertAlign w:val="superscript"/>
        </w:rPr>
        <w:t>th</w:t>
      </w:r>
      <w:r w:rsidRPr="007713ED">
        <w:rPr>
          <w:sz w:val="24"/>
          <w:szCs w:val="24"/>
        </w:rPr>
        <w:t xml:space="preserve"> day is the street of the house is in Ezra 10:9. The 20</w:t>
      </w:r>
      <w:r w:rsidRPr="007713ED">
        <w:rPr>
          <w:sz w:val="24"/>
          <w:szCs w:val="24"/>
          <w:vertAlign w:val="superscript"/>
        </w:rPr>
        <w:t>th</w:t>
      </w:r>
      <w:r w:rsidRPr="007713ED">
        <w:rPr>
          <w:sz w:val="24"/>
          <w:szCs w:val="24"/>
        </w:rPr>
        <w:t xml:space="preserve"> year is in the palace is in Nehemiah 1:1. The 20</w:t>
      </w:r>
      <w:r w:rsidRPr="007713ED">
        <w:rPr>
          <w:sz w:val="24"/>
          <w:szCs w:val="24"/>
          <w:vertAlign w:val="superscript"/>
        </w:rPr>
        <w:t>th</w:t>
      </w:r>
      <w:r w:rsidRPr="007713ED">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7713ED">
        <w:rPr>
          <w:sz w:val="24"/>
          <w:szCs w:val="24"/>
          <w:vertAlign w:val="superscript"/>
        </w:rPr>
        <w:t>st</w:t>
      </w:r>
      <w:r w:rsidRPr="007713ED">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7713ED">
        <w:rPr>
          <w:sz w:val="24"/>
          <w:szCs w:val="24"/>
          <w:vertAlign w:val="superscript"/>
        </w:rPr>
        <w:t>st</w:t>
      </w:r>
      <w:r w:rsidRPr="007713ED">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7713ED">
        <w:rPr>
          <w:sz w:val="24"/>
          <w:szCs w:val="24"/>
          <w:vertAlign w:val="superscript"/>
        </w:rPr>
        <w:t>st</w:t>
      </w:r>
      <w:r w:rsidRPr="007713ED">
        <w:rPr>
          <w:sz w:val="24"/>
          <w:szCs w:val="24"/>
        </w:rPr>
        <w:t xml:space="preserve"> Kings 9:11. Twenty years of judging is in Judges 15:20; 16:31. The 20 to Gamul in 1</w:t>
      </w:r>
      <w:r w:rsidRPr="007713ED">
        <w:rPr>
          <w:sz w:val="24"/>
          <w:szCs w:val="24"/>
          <w:vertAlign w:val="superscript"/>
        </w:rPr>
        <w:t>st</w:t>
      </w:r>
      <w:r w:rsidRPr="007713ED">
        <w:rPr>
          <w:sz w:val="24"/>
          <w:szCs w:val="24"/>
        </w:rPr>
        <w:t xml:space="preserve"> Chronicles 24:17. Twenty years for the Ark is in 1</w:t>
      </w:r>
      <w:r w:rsidRPr="007713ED">
        <w:rPr>
          <w:sz w:val="24"/>
          <w:szCs w:val="24"/>
          <w:vertAlign w:val="superscript"/>
        </w:rPr>
        <w:t>st</w:t>
      </w:r>
      <w:r w:rsidRPr="007713ED">
        <w:rPr>
          <w:sz w:val="24"/>
          <w:szCs w:val="24"/>
        </w:rPr>
        <w:t xml:space="preserve"> Samuel 7:2. Twenty Men at a feast is in 2</w:t>
      </w:r>
      <w:r w:rsidRPr="007713ED">
        <w:rPr>
          <w:sz w:val="24"/>
          <w:szCs w:val="24"/>
          <w:vertAlign w:val="superscript"/>
        </w:rPr>
        <w:t>nd</w:t>
      </w:r>
      <w:r w:rsidRPr="007713ED">
        <w:rPr>
          <w:sz w:val="24"/>
          <w:szCs w:val="24"/>
        </w:rPr>
        <w:t xml:space="preserve"> Samuel 3:20. Twenty Servants is in 2</w:t>
      </w:r>
      <w:r w:rsidRPr="007713ED">
        <w:rPr>
          <w:sz w:val="24"/>
          <w:szCs w:val="24"/>
          <w:vertAlign w:val="superscript"/>
        </w:rPr>
        <w:t>nd</w:t>
      </w:r>
      <w:r w:rsidRPr="007713ED">
        <w:rPr>
          <w:sz w:val="24"/>
          <w:szCs w:val="24"/>
        </w:rPr>
        <w:t xml:space="preserve"> Samuel 9:10; 19:17. Twenty oxen is in 1</w:t>
      </w:r>
      <w:r w:rsidRPr="007713ED">
        <w:rPr>
          <w:sz w:val="24"/>
          <w:szCs w:val="24"/>
          <w:vertAlign w:val="superscript"/>
        </w:rPr>
        <w:t>st</w:t>
      </w:r>
      <w:r w:rsidRPr="007713ED">
        <w:rPr>
          <w:sz w:val="24"/>
          <w:szCs w:val="24"/>
        </w:rPr>
        <w:t xml:space="preserve"> Kings 4:23. Twenty measure of pure oil is in 1</w:t>
      </w:r>
      <w:r w:rsidRPr="007713ED">
        <w:rPr>
          <w:sz w:val="24"/>
          <w:szCs w:val="24"/>
          <w:vertAlign w:val="superscript"/>
        </w:rPr>
        <w:t>st</w:t>
      </w:r>
      <w:r w:rsidRPr="007713ED">
        <w:rPr>
          <w:sz w:val="24"/>
          <w:szCs w:val="24"/>
        </w:rPr>
        <w:t xml:space="preserve"> Kings 5:11. Twenty years for the two houses King Solomon built is in 1</w:t>
      </w:r>
      <w:r w:rsidRPr="007713ED">
        <w:rPr>
          <w:sz w:val="24"/>
          <w:szCs w:val="24"/>
          <w:vertAlign w:val="superscript"/>
        </w:rPr>
        <w:t>st</w:t>
      </w:r>
      <w:r w:rsidRPr="007713ED">
        <w:rPr>
          <w:sz w:val="24"/>
          <w:szCs w:val="24"/>
        </w:rPr>
        <w:t xml:space="preserve"> Kings 9:10 &amp; 2</w:t>
      </w:r>
      <w:r w:rsidRPr="007713ED">
        <w:rPr>
          <w:sz w:val="24"/>
          <w:szCs w:val="24"/>
          <w:vertAlign w:val="superscript"/>
        </w:rPr>
        <w:t>nd</w:t>
      </w:r>
      <w:r w:rsidRPr="007713ED">
        <w:rPr>
          <w:sz w:val="24"/>
          <w:szCs w:val="24"/>
        </w:rPr>
        <w:t xml:space="preserve"> Chronicles 8:1. The 20</w:t>
      </w:r>
      <w:r w:rsidRPr="007713ED">
        <w:rPr>
          <w:sz w:val="24"/>
          <w:szCs w:val="24"/>
          <w:vertAlign w:val="superscript"/>
        </w:rPr>
        <w:t>th</w:t>
      </w:r>
      <w:r w:rsidRPr="007713ED">
        <w:rPr>
          <w:sz w:val="24"/>
          <w:szCs w:val="24"/>
        </w:rPr>
        <w:t xml:space="preserve"> year reign is in 1</w:t>
      </w:r>
      <w:r w:rsidRPr="007713ED">
        <w:rPr>
          <w:sz w:val="24"/>
          <w:szCs w:val="24"/>
          <w:vertAlign w:val="superscript"/>
        </w:rPr>
        <w:t>st</w:t>
      </w:r>
      <w:r w:rsidRPr="007713ED">
        <w:rPr>
          <w:sz w:val="24"/>
          <w:szCs w:val="24"/>
        </w:rPr>
        <w:t xml:space="preserve"> Kings 15:9. Twenty loaves of barley is in 2</w:t>
      </w:r>
      <w:r w:rsidRPr="007713ED">
        <w:rPr>
          <w:sz w:val="24"/>
          <w:szCs w:val="24"/>
          <w:vertAlign w:val="superscript"/>
        </w:rPr>
        <w:t>nd</w:t>
      </w:r>
      <w:r w:rsidRPr="007713ED">
        <w:rPr>
          <w:sz w:val="24"/>
          <w:szCs w:val="24"/>
        </w:rPr>
        <w:t xml:space="preserve"> Kings 4:42. Twenty year old King is in 2</w:t>
      </w:r>
      <w:r w:rsidRPr="007713ED">
        <w:rPr>
          <w:sz w:val="24"/>
          <w:szCs w:val="24"/>
          <w:vertAlign w:val="superscript"/>
        </w:rPr>
        <w:t>nd</w:t>
      </w:r>
      <w:r w:rsidRPr="007713ED">
        <w:rPr>
          <w:sz w:val="24"/>
          <w:szCs w:val="24"/>
        </w:rPr>
        <w:t xml:space="preserve"> Kings 8:26; 15:33; 16:2; 2</w:t>
      </w:r>
      <w:r w:rsidRPr="007713ED">
        <w:rPr>
          <w:sz w:val="24"/>
          <w:szCs w:val="24"/>
          <w:vertAlign w:val="superscript"/>
        </w:rPr>
        <w:t>nd</w:t>
      </w:r>
      <w:r w:rsidRPr="007713ED">
        <w:rPr>
          <w:sz w:val="24"/>
          <w:szCs w:val="24"/>
        </w:rPr>
        <w:t xml:space="preserve"> Chronicles 36:11 &amp; Jeremiah 52:1. Twenty year reign is in 2</w:t>
      </w:r>
      <w:r w:rsidRPr="007713ED">
        <w:rPr>
          <w:sz w:val="24"/>
          <w:szCs w:val="24"/>
          <w:vertAlign w:val="superscript"/>
        </w:rPr>
        <w:t>nd</w:t>
      </w:r>
      <w:r w:rsidRPr="007713ED">
        <w:rPr>
          <w:sz w:val="24"/>
          <w:szCs w:val="24"/>
        </w:rPr>
        <w:t xml:space="preserve"> Kings 15:27. Twenty years old &amp; under of increase is in 1</w:t>
      </w:r>
      <w:r w:rsidRPr="007713ED">
        <w:rPr>
          <w:sz w:val="24"/>
          <w:szCs w:val="24"/>
          <w:vertAlign w:val="superscript"/>
        </w:rPr>
        <w:t>st</w:t>
      </w:r>
      <w:r w:rsidRPr="007713ED">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7713ED">
        <w:rPr>
          <w:sz w:val="24"/>
          <w:szCs w:val="24"/>
          <w:vertAlign w:val="superscript"/>
        </w:rPr>
        <w:t>th</w:t>
      </w:r>
      <w:r w:rsidRPr="007713ED">
        <w:rPr>
          <w:sz w:val="24"/>
          <w:szCs w:val="24"/>
        </w:rPr>
        <w:t xml:space="preserve"> year conspiracy is in 2</w:t>
      </w:r>
      <w:r w:rsidRPr="007713ED">
        <w:rPr>
          <w:sz w:val="24"/>
          <w:szCs w:val="24"/>
          <w:vertAlign w:val="superscript"/>
        </w:rPr>
        <w:t>nd</w:t>
      </w:r>
      <w:r w:rsidRPr="007713ED">
        <w:rPr>
          <w:sz w:val="24"/>
          <w:szCs w:val="24"/>
        </w:rPr>
        <w:t xml:space="preserve"> Kings 15:30. The Male Estimation of fifteen shekels of silver ($1,920.00)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Twenty fathoms is in Acts 27:28.         </w:t>
      </w:r>
    </w:p>
    <w:p w:rsidR="0033773B" w:rsidRPr="007713ED" w:rsidRDefault="0033773B" w:rsidP="0033773B">
      <w:pPr>
        <w:spacing w:line="480" w:lineRule="auto"/>
        <w:jc w:val="center"/>
        <w:rPr>
          <w:b/>
          <w:sz w:val="24"/>
          <w:szCs w:val="24"/>
        </w:rPr>
      </w:pPr>
      <w:r w:rsidRPr="007713ED">
        <w:rPr>
          <w:b/>
          <w:sz w:val="24"/>
          <w:szCs w:val="24"/>
        </w:rPr>
        <w:t>THE W-3 (HIGHER PRIEST/PRIESTESS) IS THE NUMBER 21 POSITION</w:t>
      </w:r>
    </w:p>
    <w:p w:rsidR="0033773B" w:rsidRPr="007713ED" w:rsidRDefault="0033773B" w:rsidP="0033773B">
      <w:pPr>
        <w:spacing w:line="480" w:lineRule="auto"/>
        <w:jc w:val="center"/>
        <w:rPr>
          <w:b/>
          <w:sz w:val="24"/>
          <w:szCs w:val="24"/>
        </w:rPr>
      </w:pPr>
      <w:r w:rsidRPr="007713ED">
        <w:rPr>
          <w:b/>
          <w:sz w:val="24"/>
          <w:szCs w:val="24"/>
        </w:rPr>
        <w:t xml:space="preserve">THE NUMBER TWENTY-ONE CANNOT BE BROKEN </w:t>
      </w:r>
    </w:p>
    <w:p w:rsidR="0033773B" w:rsidRPr="007713ED" w:rsidRDefault="0033773B" w:rsidP="0033773B">
      <w:pPr>
        <w:spacing w:line="480" w:lineRule="auto"/>
        <w:jc w:val="both"/>
        <w:rPr>
          <w:sz w:val="24"/>
          <w:szCs w:val="24"/>
        </w:rPr>
      </w:pPr>
      <w:r w:rsidRPr="007713ED">
        <w:rPr>
          <w:sz w:val="24"/>
          <w:szCs w:val="24"/>
        </w:rPr>
        <w:t>The Number 21 represents the completion &amp; perfection in the Holy Bible. Twenty-one year old King is in 1</w:t>
      </w:r>
      <w:r w:rsidRPr="007713ED">
        <w:rPr>
          <w:sz w:val="24"/>
          <w:szCs w:val="24"/>
          <w:vertAlign w:val="superscript"/>
        </w:rPr>
        <w:t>st</w:t>
      </w:r>
      <w:r w:rsidRPr="007713ED">
        <w:rPr>
          <w:sz w:val="24"/>
          <w:szCs w:val="24"/>
        </w:rPr>
        <w:t xml:space="preserve"> Esdras 1:46; 2</w:t>
      </w:r>
      <w:r w:rsidRPr="007713ED">
        <w:rPr>
          <w:sz w:val="24"/>
          <w:szCs w:val="24"/>
          <w:vertAlign w:val="superscript"/>
        </w:rPr>
        <w:t>nd</w:t>
      </w:r>
      <w:r w:rsidRPr="007713ED">
        <w:rPr>
          <w:sz w:val="24"/>
          <w:szCs w:val="24"/>
        </w:rPr>
        <w:t xml:space="preserve"> Kings 24:18; 2</w:t>
      </w:r>
      <w:r w:rsidRPr="007713ED">
        <w:rPr>
          <w:sz w:val="24"/>
          <w:szCs w:val="24"/>
          <w:vertAlign w:val="superscript"/>
        </w:rPr>
        <w:t>nd</w:t>
      </w:r>
      <w:r w:rsidRPr="007713ED">
        <w:rPr>
          <w:sz w:val="24"/>
          <w:szCs w:val="24"/>
        </w:rPr>
        <w:t xml:space="preserve"> Chronicles 36:11 &amp; Jeremiah 52:1. Twenty-one days resistance to Michael is in Daniel 10:13. The 21 to Jachin in 1</w:t>
      </w:r>
      <w:r w:rsidRPr="007713ED">
        <w:rPr>
          <w:sz w:val="24"/>
          <w:szCs w:val="24"/>
          <w:vertAlign w:val="superscript"/>
        </w:rPr>
        <w:t>st</w:t>
      </w:r>
      <w:r w:rsidRPr="007713ED">
        <w:rPr>
          <w:sz w:val="24"/>
          <w:szCs w:val="24"/>
        </w:rPr>
        <w:t xml:space="preserve"> Chronicles 24:17. The 21 to Hothir is in 1</w:t>
      </w:r>
      <w:r w:rsidRPr="007713ED">
        <w:rPr>
          <w:sz w:val="24"/>
          <w:szCs w:val="24"/>
          <w:vertAlign w:val="superscript"/>
        </w:rPr>
        <w:t>st</w:t>
      </w:r>
      <w:r w:rsidRPr="007713ED">
        <w:rPr>
          <w:sz w:val="24"/>
          <w:szCs w:val="24"/>
        </w:rPr>
        <w:t xml:space="preserve"> Chronicles 25:28. The 21</w:t>
      </w:r>
      <w:r w:rsidRPr="007713ED">
        <w:rPr>
          <w:sz w:val="24"/>
          <w:szCs w:val="24"/>
          <w:vertAlign w:val="superscript"/>
        </w:rPr>
        <w:t>st</w:t>
      </w:r>
      <w:r w:rsidRPr="007713ED">
        <w:rPr>
          <w:sz w:val="24"/>
          <w:szCs w:val="24"/>
        </w:rPr>
        <w:t xml:space="preserve"> day is the word of the Lord is in Haggai 2:1.  The Appointed Governor is in Nehemiah 5:14. The 21</w:t>
      </w:r>
      <w:r w:rsidRPr="007713ED">
        <w:rPr>
          <w:sz w:val="24"/>
          <w:szCs w:val="24"/>
          <w:vertAlign w:val="superscript"/>
        </w:rPr>
        <w:t>st</w:t>
      </w:r>
      <w:r w:rsidRPr="007713ED">
        <w:rPr>
          <w:sz w:val="24"/>
          <w:szCs w:val="24"/>
        </w:rPr>
        <w:t xml:space="preserve"> day the unleavened bread was ate is in Exodus 12:18.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W-4 (HIGHEST PRIEST/PRIESTESS) IS THE NUMBER 22 POSITION </w:t>
      </w:r>
    </w:p>
    <w:p w:rsidR="0033773B" w:rsidRPr="007713ED" w:rsidRDefault="0033773B" w:rsidP="0033773B">
      <w:pPr>
        <w:spacing w:line="480" w:lineRule="auto"/>
        <w:jc w:val="center"/>
        <w:rPr>
          <w:b/>
          <w:sz w:val="24"/>
          <w:szCs w:val="24"/>
        </w:rPr>
      </w:pPr>
      <w:r w:rsidRPr="007713ED">
        <w:rPr>
          <w:b/>
          <w:sz w:val="24"/>
          <w:szCs w:val="24"/>
        </w:rPr>
        <w:t>THE NUMBER TWENTY-TWO CANNOT BE BROKEN</w:t>
      </w:r>
    </w:p>
    <w:p w:rsidR="0033773B" w:rsidRPr="007713ED" w:rsidRDefault="0033773B" w:rsidP="0033773B">
      <w:pPr>
        <w:spacing w:line="480" w:lineRule="auto"/>
        <w:jc w:val="both"/>
        <w:rPr>
          <w:sz w:val="24"/>
          <w:szCs w:val="24"/>
        </w:rPr>
      </w:pPr>
      <w:r w:rsidRPr="007713ED">
        <w:rPr>
          <w:sz w:val="24"/>
          <w:szCs w:val="24"/>
        </w:rPr>
        <w:t>The Number 22 represents the completion &amp; perfection in the Holy Bible. Twenty-two elephants of Grecian Authority is in 2</w:t>
      </w:r>
      <w:r w:rsidRPr="007713ED">
        <w:rPr>
          <w:sz w:val="24"/>
          <w:szCs w:val="24"/>
          <w:vertAlign w:val="superscript"/>
        </w:rPr>
        <w:t>nd</w:t>
      </w:r>
      <w:r w:rsidRPr="007713ED">
        <w:rPr>
          <w:sz w:val="24"/>
          <w:szCs w:val="24"/>
        </w:rPr>
        <w:t xml:space="preserve"> Maccabees 13:2. The 22 to Giddalti is in 1</w:t>
      </w:r>
      <w:r w:rsidRPr="007713ED">
        <w:rPr>
          <w:sz w:val="24"/>
          <w:szCs w:val="24"/>
          <w:vertAlign w:val="superscript"/>
        </w:rPr>
        <w:t>st</w:t>
      </w:r>
      <w:r w:rsidRPr="007713ED">
        <w:rPr>
          <w:sz w:val="24"/>
          <w:szCs w:val="24"/>
        </w:rPr>
        <w:t xml:space="preserve"> Chronicles 25:29. Twenty-two cities &amp; villages is in Joshua 19:30. The 22</w:t>
      </w:r>
      <w:r w:rsidRPr="007713ED">
        <w:rPr>
          <w:sz w:val="24"/>
          <w:szCs w:val="24"/>
          <w:vertAlign w:val="superscript"/>
        </w:rPr>
        <w:t>nd</w:t>
      </w:r>
      <w:r w:rsidRPr="007713ED">
        <w:rPr>
          <w:sz w:val="24"/>
          <w:szCs w:val="24"/>
        </w:rPr>
        <w:t xml:space="preserve"> day is the talk in the house is in Judith 2:1. The Appointed Governor is in Nehemiah 5:14. Twenty-two years in judgment is in Judges 10:3. Twenty-two years in reigning is in 1</w:t>
      </w:r>
      <w:r w:rsidRPr="007713ED">
        <w:rPr>
          <w:sz w:val="24"/>
          <w:szCs w:val="24"/>
          <w:vertAlign w:val="superscript"/>
        </w:rPr>
        <w:t>st</w:t>
      </w:r>
      <w:r w:rsidRPr="007713ED">
        <w:rPr>
          <w:sz w:val="24"/>
          <w:szCs w:val="24"/>
        </w:rPr>
        <w:t xml:space="preserve"> Kings 14:20; 16:29 &amp; 2</w:t>
      </w:r>
      <w:r w:rsidRPr="007713ED">
        <w:rPr>
          <w:sz w:val="24"/>
          <w:szCs w:val="24"/>
          <w:vertAlign w:val="superscript"/>
        </w:rPr>
        <w:t>nd</w:t>
      </w:r>
      <w:r w:rsidRPr="007713ED">
        <w:rPr>
          <w:sz w:val="24"/>
          <w:szCs w:val="24"/>
        </w:rPr>
        <w:t xml:space="preserve"> Kings 8:26; 21:19. Twenty-two Captains is in 1</w:t>
      </w:r>
      <w:r w:rsidRPr="007713ED">
        <w:rPr>
          <w:sz w:val="24"/>
          <w:szCs w:val="24"/>
          <w:vertAlign w:val="superscript"/>
        </w:rPr>
        <w:t>st</w:t>
      </w:r>
      <w:r w:rsidRPr="007713ED">
        <w:rPr>
          <w:sz w:val="24"/>
          <w:szCs w:val="24"/>
        </w:rPr>
        <w:t xml:space="preserve"> Chronicles 12:28. Twenty-two Sons bore is in 2</w:t>
      </w:r>
      <w:r w:rsidRPr="007713ED">
        <w:rPr>
          <w:sz w:val="24"/>
          <w:szCs w:val="24"/>
          <w:vertAlign w:val="superscript"/>
        </w:rPr>
        <w:t>nd</w:t>
      </w:r>
      <w:r w:rsidRPr="007713ED">
        <w:rPr>
          <w:sz w:val="24"/>
          <w:szCs w:val="24"/>
        </w:rPr>
        <w:t xml:space="preserve"> Chronicles 13:21. Twenty-two year old King is in 2</w:t>
      </w:r>
      <w:r w:rsidRPr="007713ED">
        <w:rPr>
          <w:sz w:val="24"/>
          <w:szCs w:val="24"/>
          <w:vertAlign w:val="superscript"/>
        </w:rPr>
        <w:t>nd</w:t>
      </w:r>
      <w:r w:rsidRPr="007713ED">
        <w:rPr>
          <w:sz w:val="24"/>
          <w:szCs w:val="24"/>
        </w:rPr>
        <w:t xml:space="preserve"> Chronicles 33:21.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W-5 (HIGHER HIGHEST PRIEST/PRIESTESS) IS THE NUMBER 23 POSITION</w:t>
      </w:r>
    </w:p>
    <w:p w:rsidR="0033773B" w:rsidRPr="007713ED" w:rsidRDefault="0033773B" w:rsidP="0033773B">
      <w:pPr>
        <w:spacing w:line="480" w:lineRule="auto"/>
        <w:jc w:val="center"/>
        <w:rPr>
          <w:b/>
          <w:sz w:val="24"/>
          <w:szCs w:val="24"/>
        </w:rPr>
      </w:pPr>
      <w:r w:rsidRPr="007713ED">
        <w:rPr>
          <w:b/>
          <w:sz w:val="24"/>
          <w:szCs w:val="24"/>
        </w:rPr>
        <w:t>THE NUMBER TWENTY-THREE CANNOT BE BROKEN IS 360 DEGREES TURNING EVERY WAY BY 3 TIMES GOING ONE MILE GO TWAIN BY 4</w:t>
      </w:r>
    </w:p>
    <w:p w:rsidR="0033773B" w:rsidRPr="007713ED" w:rsidRDefault="0033773B" w:rsidP="0033773B">
      <w:pPr>
        <w:spacing w:line="480" w:lineRule="auto"/>
        <w:jc w:val="both"/>
        <w:rPr>
          <w:sz w:val="24"/>
          <w:szCs w:val="24"/>
        </w:rPr>
      </w:pPr>
      <w:r w:rsidRPr="007713ED">
        <w:rPr>
          <w:sz w:val="24"/>
          <w:szCs w:val="24"/>
        </w:rPr>
        <w:t>The Number 23 represents the completion &amp; perfection in the Holy Bible. Twenty-three year old King is in 1</w:t>
      </w:r>
      <w:r w:rsidRPr="007713ED">
        <w:rPr>
          <w:sz w:val="24"/>
          <w:szCs w:val="24"/>
          <w:vertAlign w:val="superscript"/>
        </w:rPr>
        <w:t>st</w:t>
      </w:r>
      <w:r w:rsidRPr="007713ED">
        <w:rPr>
          <w:sz w:val="24"/>
          <w:szCs w:val="24"/>
        </w:rPr>
        <w:t xml:space="preserve"> Esdras 1:34; 2</w:t>
      </w:r>
      <w:r w:rsidRPr="007713ED">
        <w:rPr>
          <w:sz w:val="24"/>
          <w:szCs w:val="24"/>
          <w:vertAlign w:val="superscript"/>
        </w:rPr>
        <w:t>nd</w:t>
      </w:r>
      <w:r w:rsidRPr="007713ED">
        <w:rPr>
          <w:sz w:val="24"/>
          <w:szCs w:val="24"/>
        </w:rPr>
        <w:t xml:space="preserve"> Kings 23:31 &amp; 2</w:t>
      </w:r>
      <w:r w:rsidRPr="007713ED">
        <w:rPr>
          <w:sz w:val="24"/>
          <w:szCs w:val="24"/>
          <w:vertAlign w:val="superscript"/>
        </w:rPr>
        <w:t>nd</w:t>
      </w:r>
      <w:r w:rsidRPr="007713ED">
        <w:rPr>
          <w:sz w:val="24"/>
          <w:szCs w:val="24"/>
        </w:rPr>
        <w:t xml:space="preserve"> Chronicles 36:2. The 23</w:t>
      </w:r>
      <w:r w:rsidRPr="007713ED">
        <w:rPr>
          <w:sz w:val="24"/>
          <w:szCs w:val="24"/>
          <w:vertAlign w:val="superscript"/>
        </w:rPr>
        <w:t>rd</w:t>
      </w:r>
      <w:r w:rsidRPr="007713ED">
        <w:rPr>
          <w:sz w:val="24"/>
          <w:szCs w:val="24"/>
        </w:rPr>
        <w:t xml:space="preserve"> day the holy house was finished &amp; rejoicing is in 1</w:t>
      </w:r>
      <w:r w:rsidRPr="007713ED">
        <w:rPr>
          <w:sz w:val="24"/>
          <w:szCs w:val="24"/>
          <w:vertAlign w:val="superscript"/>
        </w:rPr>
        <w:t>st</w:t>
      </w:r>
      <w:r w:rsidRPr="007713ED">
        <w:rPr>
          <w:sz w:val="24"/>
          <w:szCs w:val="24"/>
        </w:rPr>
        <w:t xml:space="preserve"> Esdras 7:5 &amp; 1</w:t>
      </w:r>
      <w:r w:rsidRPr="007713ED">
        <w:rPr>
          <w:sz w:val="24"/>
          <w:szCs w:val="24"/>
          <w:vertAlign w:val="superscript"/>
        </w:rPr>
        <w:t>st</w:t>
      </w:r>
      <w:r w:rsidRPr="007713ED">
        <w:rPr>
          <w:sz w:val="24"/>
          <w:szCs w:val="24"/>
        </w:rPr>
        <w:t xml:space="preserve"> Maccabees 13:51. The 23</w:t>
      </w:r>
      <w:r w:rsidRPr="007713ED">
        <w:rPr>
          <w:sz w:val="24"/>
          <w:szCs w:val="24"/>
          <w:vertAlign w:val="superscript"/>
        </w:rPr>
        <w:t>rd</w:t>
      </w:r>
      <w:r w:rsidRPr="007713ED">
        <w:rPr>
          <w:sz w:val="24"/>
          <w:szCs w:val="24"/>
        </w:rPr>
        <w:t xml:space="preserve"> day is the Tents as glad and merry is in 2</w:t>
      </w:r>
      <w:r w:rsidRPr="007713ED">
        <w:rPr>
          <w:sz w:val="24"/>
          <w:szCs w:val="24"/>
          <w:vertAlign w:val="superscript"/>
        </w:rPr>
        <w:t>nd</w:t>
      </w:r>
      <w:r w:rsidRPr="007713ED">
        <w:rPr>
          <w:sz w:val="24"/>
          <w:szCs w:val="24"/>
        </w:rPr>
        <w:t xml:space="preserve"> Chronicles 7:10. The Appointed Governor is in Nehemiah 5:14. The 23</w:t>
      </w:r>
      <w:r w:rsidRPr="007713ED">
        <w:rPr>
          <w:sz w:val="24"/>
          <w:szCs w:val="24"/>
          <w:vertAlign w:val="superscript"/>
        </w:rPr>
        <w:t>rd</w:t>
      </w:r>
      <w:r w:rsidRPr="007713ED">
        <w:rPr>
          <w:sz w:val="24"/>
          <w:szCs w:val="24"/>
        </w:rPr>
        <w:t xml:space="preserve"> day is the Lieutenants, Deputies and Rulers is in Esther 8:9. The 23 to Mahazioth is in 1</w:t>
      </w:r>
      <w:r w:rsidRPr="007713ED">
        <w:rPr>
          <w:sz w:val="24"/>
          <w:szCs w:val="24"/>
          <w:vertAlign w:val="superscript"/>
        </w:rPr>
        <w:t>st</w:t>
      </w:r>
      <w:r w:rsidRPr="007713ED">
        <w:rPr>
          <w:sz w:val="24"/>
          <w:szCs w:val="24"/>
        </w:rPr>
        <w:t xml:space="preserve"> Chronicles 25:30. The 23 to Delaiah is in 1</w:t>
      </w:r>
      <w:r w:rsidRPr="007713ED">
        <w:rPr>
          <w:sz w:val="24"/>
          <w:szCs w:val="24"/>
          <w:vertAlign w:val="superscript"/>
        </w:rPr>
        <w:t>st</w:t>
      </w:r>
      <w:r w:rsidRPr="007713ED">
        <w:rPr>
          <w:sz w:val="24"/>
          <w:szCs w:val="24"/>
        </w:rPr>
        <w:t xml:space="preserve"> Chronicles 24:18. The 23</w:t>
      </w:r>
      <w:r w:rsidRPr="007713ED">
        <w:rPr>
          <w:sz w:val="24"/>
          <w:szCs w:val="24"/>
          <w:vertAlign w:val="superscript"/>
        </w:rPr>
        <w:t>rd</w:t>
      </w:r>
      <w:r w:rsidRPr="007713ED">
        <w:rPr>
          <w:sz w:val="24"/>
          <w:szCs w:val="24"/>
        </w:rPr>
        <w:t xml:space="preserve"> year have they not hearkened to the Lord is in Jeremiah 25:3. The 23</w:t>
      </w:r>
      <w:r w:rsidRPr="007713ED">
        <w:rPr>
          <w:sz w:val="24"/>
          <w:szCs w:val="24"/>
          <w:vertAlign w:val="superscript"/>
        </w:rPr>
        <w:t>rd</w:t>
      </w:r>
      <w:r w:rsidRPr="007713ED">
        <w:rPr>
          <w:sz w:val="24"/>
          <w:szCs w:val="24"/>
        </w:rPr>
        <w:t xml:space="preserve"> year the Captain of the G</w:t>
      </w:r>
      <w:r w:rsidR="00BD6995" w:rsidRPr="007713ED">
        <w:rPr>
          <w:sz w:val="24"/>
          <w:szCs w:val="24"/>
        </w:rPr>
        <w:t>u</w:t>
      </w:r>
      <w:r w:rsidR="00DE3678" w:rsidRPr="007713ED">
        <w:rPr>
          <w:sz w:val="24"/>
          <w:szCs w:val="24"/>
        </w:rPr>
        <w:t>a</w:t>
      </w:r>
      <w:r w:rsidRPr="007713ED">
        <w:rPr>
          <w:sz w:val="24"/>
          <w:szCs w:val="24"/>
        </w:rPr>
        <w:t>rd arrested 4,600 persons is in Jeremiah 52:30. Twenty-three years in judgment is in Judges 10:3. Twenty-three cities is in 1</w:t>
      </w:r>
      <w:r w:rsidRPr="007713ED">
        <w:rPr>
          <w:sz w:val="24"/>
          <w:szCs w:val="24"/>
          <w:vertAlign w:val="superscript"/>
        </w:rPr>
        <w:t>st</w:t>
      </w:r>
      <w:r w:rsidRPr="007713ED">
        <w:rPr>
          <w:sz w:val="24"/>
          <w:szCs w:val="24"/>
        </w:rPr>
        <w:t xml:space="preserve"> Chronicles 2:22. The Male Estimation of fifteen shekels of silver is in Leviticus 27:3. The 23</w:t>
      </w:r>
      <w:r w:rsidRPr="007713ED">
        <w:rPr>
          <w:sz w:val="24"/>
          <w:szCs w:val="24"/>
          <w:vertAlign w:val="superscript"/>
        </w:rPr>
        <w:t>rd</w:t>
      </w:r>
      <w:r w:rsidRPr="007713ED">
        <w:rPr>
          <w:sz w:val="24"/>
          <w:szCs w:val="24"/>
        </w:rPr>
        <w:t xml:space="preserve"> year the house breaches was not repaired is in 2</w:t>
      </w:r>
      <w:r w:rsidRPr="007713ED">
        <w:rPr>
          <w:sz w:val="24"/>
          <w:szCs w:val="24"/>
          <w:vertAlign w:val="superscript"/>
        </w:rPr>
        <w:t>nd</w:t>
      </w:r>
      <w:r w:rsidRPr="007713ED">
        <w:rPr>
          <w:sz w:val="24"/>
          <w:szCs w:val="24"/>
        </w:rPr>
        <w:t xml:space="preserve"> Kings 12:6. The 23</w:t>
      </w:r>
      <w:r w:rsidRPr="007713ED">
        <w:rPr>
          <w:sz w:val="24"/>
          <w:szCs w:val="24"/>
          <w:vertAlign w:val="superscript"/>
        </w:rPr>
        <w:t>rd</w:t>
      </w:r>
      <w:r w:rsidRPr="007713ED">
        <w:rPr>
          <w:sz w:val="24"/>
          <w:szCs w:val="24"/>
        </w:rPr>
        <w:t xml:space="preserve"> year reign is in 2</w:t>
      </w:r>
      <w:r w:rsidRPr="007713ED">
        <w:rPr>
          <w:sz w:val="24"/>
          <w:szCs w:val="24"/>
          <w:vertAlign w:val="superscript"/>
        </w:rPr>
        <w:t>nd</w:t>
      </w:r>
      <w:r w:rsidRPr="007713ED">
        <w:rPr>
          <w:sz w:val="24"/>
          <w:szCs w:val="24"/>
        </w:rPr>
        <w:t xml:space="preserve"> Kings 13:1.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0-1 IS THE (HIGHER PRIEST/PRIESTESS) IS THE NUMBER 24 POSITION</w:t>
      </w:r>
    </w:p>
    <w:p w:rsidR="0033773B" w:rsidRPr="007713ED" w:rsidRDefault="0033773B" w:rsidP="0033773B">
      <w:pPr>
        <w:spacing w:line="480" w:lineRule="auto"/>
        <w:jc w:val="center"/>
        <w:rPr>
          <w:b/>
          <w:sz w:val="24"/>
          <w:szCs w:val="24"/>
        </w:rPr>
      </w:pPr>
      <w:r w:rsidRPr="007713ED">
        <w:rPr>
          <w:b/>
          <w:sz w:val="24"/>
          <w:szCs w:val="24"/>
        </w:rPr>
        <w:t>THE NUMBER TWENTY-FOUR CANNOT BE BROKEN</w:t>
      </w:r>
    </w:p>
    <w:p w:rsidR="0033773B" w:rsidRPr="007713ED" w:rsidRDefault="0033773B" w:rsidP="0033773B">
      <w:pPr>
        <w:spacing w:line="480" w:lineRule="auto"/>
        <w:jc w:val="both"/>
        <w:rPr>
          <w:sz w:val="24"/>
          <w:szCs w:val="24"/>
        </w:rPr>
      </w:pPr>
      <w:r w:rsidRPr="007713ED">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7713ED">
        <w:rPr>
          <w:sz w:val="24"/>
          <w:szCs w:val="24"/>
          <w:vertAlign w:val="superscript"/>
        </w:rPr>
        <w:t>nd</w:t>
      </w:r>
      <w:r w:rsidRPr="007713ED">
        <w:rPr>
          <w:sz w:val="24"/>
          <w:szCs w:val="24"/>
        </w:rPr>
        <w:t xml:space="preserve"> Samuel 21:20. The Appointed Governor is in Nehemiah 5:14. The 24</w:t>
      </w:r>
      <w:r w:rsidRPr="007713ED">
        <w:rPr>
          <w:sz w:val="24"/>
          <w:szCs w:val="24"/>
          <w:vertAlign w:val="superscript"/>
        </w:rPr>
        <w:t>th</w:t>
      </w:r>
      <w:r w:rsidRPr="007713ED">
        <w:rPr>
          <w:sz w:val="24"/>
          <w:szCs w:val="24"/>
        </w:rPr>
        <w:t xml:space="preserve"> day I near the river is in Daniel 10:4. The 24</w:t>
      </w:r>
      <w:r w:rsidRPr="007713ED">
        <w:rPr>
          <w:sz w:val="24"/>
          <w:szCs w:val="24"/>
          <w:vertAlign w:val="superscript"/>
        </w:rPr>
        <w:t>th</w:t>
      </w:r>
      <w:r w:rsidRPr="007713ED">
        <w:rPr>
          <w:sz w:val="24"/>
          <w:szCs w:val="24"/>
        </w:rPr>
        <w:t xml:space="preserve"> day is the King reign is in Haggai 1:15. Twenty-four year old King is in 1</w:t>
      </w:r>
      <w:r w:rsidRPr="007713ED">
        <w:rPr>
          <w:sz w:val="24"/>
          <w:szCs w:val="24"/>
          <w:vertAlign w:val="superscript"/>
        </w:rPr>
        <w:t>st</w:t>
      </w:r>
      <w:r w:rsidRPr="007713ED">
        <w:rPr>
          <w:sz w:val="24"/>
          <w:szCs w:val="24"/>
        </w:rPr>
        <w:t xml:space="preserve"> Kings 15:33. The 24</w:t>
      </w:r>
      <w:r w:rsidRPr="007713ED">
        <w:rPr>
          <w:sz w:val="24"/>
          <w:szCs w:val="24"/>
          <w:vertAlign w:val="superscript"/>
        </w:rPr>
        <w:t>th</w:t>
      </w:r>
      <w:r w:rsidRPr="007713ED">
        <w:rPr>
          <w:sz w:val="24"/>
          <w:szCs w:val="24"/>
        </w:rPr>
        <w:t xml:space="preserve"> day is the word of the Lord is in Haggai 2:10, 20 &amp; Zechariah  1:7. The 24</w:t>
      </w:r>
      <w:r w:rsidRPr="007713ED">
        <w:rPr>
          <w:sz w:val="24"/>
          <w:szCs w:val="24"/>
          <w:vertAlign w:val="superscript"/>
        </w:rPr>
        <w:t>th</w:t>
      </w:r>
      <w:r w:rsidRPr="007713ED">
        <w:rPr>
          <w:sz w:val="24"/>
          <w:szCs w:val="24"/>
        </w:rPr>
        <w:t xml:space="preserve"> day is the foundation of the Lord’s temple till it is finished for 7 years is in Haggai 2:18. The 24 to Maaziah is in 1</w:t>
      </w:r>
      <w:r w:rsidRPr="007713ED">
        <w:rPr>
          <w:sz w:val="24"/>
          <w:szCs w:val="24"/>
          <w:vertAlign w:val="superscript"/>
        </w:rPr>
        <w:t>st</w:t>
      </w:r>
      <w:r w:rsidRPr="007713ED">
        <w:rPr>
          <w:sz w:val="24"/>
          <w:szCs w:val="24"/>
        </w:rPr>
        <w:t xml:space="preserve"> Chronicles 24:18. The 24 to Romamti-ezer is in 1</w:t>
      </w:r>
      <w:r w:rsidRPr="007713ED">
        <w:rPr>
          <w:sz w:val="24"/>
          <w:szCs w:val="24"/>
          <w:vertAlign w:val="superscript"/>
        </w:rPr>
        <w:t>st</w:t>
      </w:r>
      <w:r w:rsidRPr="007713ED">
        <w:rPr>
          <w:sz w:val="24"/>
          <w:szCs w:val="24"/>
        </w:rPr>
        <w:t xml:space="preserve"> Chronicles 25:31. The 24</w:t>
      </w:r>
      <w:r w:rsidRPr="007713ED">
        <w:rPr>
          <w:sz w:val="24"/>
          <w:szCs w:val="24"/>
          <w:vertAlign w:val="superscript"/>
        </w:rPr>
        <w:t>th</w:t>
      </w:r>
      <w:r w:rsidRPr="007713ED">
        <w:rPr>
          <w:sz w:val="24"/>
          <w:szCs w:val="24"/>
        </w:rPr>
        <w:t xml:space="preserve"> day is in the month Dioscorinthius is in 2</w:t>
      </w:r>
      <w:r w:rsidRPr="007713ED">
        <w:rPr>
          <w:sz w:val="24"/>
          <w:szCs w:val="24"/>
          <w:vertAlign w:val="superscript"/>
        </w:rPr>
        <w:t>nd</w:t>
      </w:r>
      <w:r w:rsidRPr="007713ED">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0-2 IS THE (HIGHER PRIEST/PRIESTESS) IS THE 25 POSITION </w:t>
      </w:r>
    </w:p>
    <w:p w:rsidR="0033773B" w:rsidRPr="007713ED" w:rsidRDefault="0033773B" w:rsidP="0033773B">
      <w:pPr>
        <w:spacing w:line="480" w:lineRule="auto"/>
        <w:jc w:val="center"/>
        <w:rPr>
          <w:b/>
          <w:sz w:val="24"/>
          <w:szCs w:val="24"/>
        </w:rPr>
      </w:pPr>
      <w:r w:rsidRPr="007713ED">
        <w:rPr>
          <w:b/>
          <w:sz w:val="24"/>
          <w:szCs w:val="24"/>
        </w:rPr>
        <w:t>THE NUMBER TWENTY-FIVE CANNOT BE BROKEN</w:t>
      </w:r>
    </w:p>
    <w:p w:rsidR="0033773B" w:rsidRPr="007713ED" w:rsidRDefault="0033773B" w:rsidP="0033773B">
      <w:pPr>
        <w:spacing w:line="480" w:lineRule="auto"/>
        <w:jc w:val="both"/>
        <w:rPr>
          <w:sz w:val="24"/>
          <w:szCs w:val="24"/>
        </w:rPr>
      </w:pPr>
      <w:r w:rsidRPr="007713ED">
        <w:rPr>
          <w:sz w:val="24"/>
          <w:szCs w:val="24"/>
        </w:rPr>
        <w:t>The Number 25 represents the completion &amp; perfection in the Holy bible. The 25 Children of Kiriathiarius is in 1</w:t>
      </w:r>
      <w:r w:rsidRPr="007713ED">
        <w:rPr>
          <w:sz w:val="24"/>
          <w:szCs w:val="24"/>
          <w:vertAlign w:val="superscript"/>
        </w:rPr>
        <w:t>st</w:t>
      </w:r>
      <w:r w:rsidRPr="007713ED">
        <w:rPr>
          <w:sz w:val="24"/>
          <w:szCs w:val="24"/>
        </w:rPr>
        <w:t xml:space="preserve"> Esdras 5:19. Twenty-five year old King is in 1</w:t>
      </w:r>
      <w:r w:rsidRPr="007713ED">
        <w:rPr>
          <w:sz w:val="24"/>
          <w:szCs w:val="24"/>
          <w:vertAlign w:val="superscript"/>
        </w:rPr>
        <w:t>st</w:t>
      </w:r>
      <w:r w:rsidRPr="007713ED">
        <w:rPr>
          <w:sz w:val="24"/>
          <w:szCs w:val="24"/>
        </w:rPr>
        <w:t xml:space="preserve"> Esdras 1:39; 2</w:t>
      </w:r>
      <w:r w:rsidRPr="007713ED">
        <w:rPr>
          <w:sz w:val="24"/>
          <w:szCs w:val="24"/>
          <w:vertAlign w:val="superscript"/>
        </w:rPr>
        <w:t>nd</w:t>
      </w:r>
      <w:r w:rsidRPr="007713ED">
        <w:rPr>
          <w:sz w:val="24"/>
          <w:szCs w:val="24"/>
        </w:rPr>
        <w:t xml:space="preserve"> Kings 14:2; 15:33; 18:2; 23:36 &amp; 2</w:t>
      </w:r>
      <w:r w:rsidRPr="007713ED">
        <w:rPr>
          <w:sz w:val="24"/>
          <w:szCs w:val="24"/>
          <w:vertAlign w:val="superscript"/>
        </w:rPr>
        <w:t>nd</w:t>
      </w:r>
      <w:r w:rsidRPr="007713ED">
        <w:rPr>
          <w:sz w:val="24"/>
          <w:szCs w:val="24"/>
        </w:rPr>
        <w:t xml:space="preserve"> Chronicles 25:1; 27:1, 8; 29:1; 36:5. The 25</w:t>
      </w:r>
      <w:r w:rsidRPr="007713ED">
        <w:rPr>
          <w:sz w:val="24"/>
          <w:szCs w:val="24"/>
          <w:vertAlign w:val="superscript"/>
        </w:rPr>
        <w:t>th</w:t>
      </w:r>
      <w:r w:rsidRPr="007713ED">
        <w:rPr>
          <w:sz w:val="24"/>
          <w:szCs w:val="24"/>
        </w:rPr>
        <w:t xml:space="preserve"> day is the idol altar &amp; the rising up from bedtime &amp; the gladness &amp; the certification &amp; the cleansing is in 1</w:t>
      </w:r>
      <w:r w:rsidRPr="007713ED">
        <w:rPr>
          <w:sz w:val="24"/>
          <w:szCs w:val="24"/>
          <w:vertAlign w:val="superscript"/>
        </w:rPr>
        <w:t>st</w:t>
      </w:r>
      <w:r w:rsidRPr="007713ED">
        <w:rPr>
          <w:sz w:val="24"/>
          <w:szCs w:val="24"/>
        </w:rPr>
        <w:t xml:space="preserve"> Maccabees 1:59; 4:52, 59 &amp; 2</w:t>
      </w:r>
      <w:r w:rsidRPr="007713ED">
        <w:rPr>
          <w:sz w:val="24"/>
          <w:szCs w:val="24"/>
          <w:vertAlign w:val="superscript"/>
        </w:rPr>
        <w:t>nd</w:t>
      </w:r>
      <w:r w:rsidRPr="007713ED">
        <w:rPr>
          <w:sz w:val="24"/>
          <w:szCs w:val="24"/>
        </w:rPr>
        <w:t xml:space="preserve"> Maccabees 1:18; 10:5. The Appointed Governor is in Nehemiah 5:14. The 25</w:t>
      </w:r>
      <w:r w:rsidRPr="007713ED">
        <w:rPr>
          <w:sz w:val="24"/>
          <w:szCs w:val="24"/>
          <w:vertAlign w:val="superscript"/>
        </w:rPr>
        <w:t>th</w:t>
      </w:r>
      <w:r w:rsidRPr="007713ED">
        <w:rPr>
          <w:sz w:val="24"/>
          <w:szCs w:val="24"/>
        </w:rPr>
        <w:t xml:space="preserve"> year is the captivity is in Ezekiel 40:1. The 25</w:t>
      </w:r>
      <w:r w:rsidRPr="007713ED">
        <w:rPr>
          <w:sz w:val="24"/>
          <w:szCs w:val="24"/>
          <w:vertAlign w:val="superscript"/>
        </w:rPr>
        <w:t>th</w:t>
      </w:r>
      <w:r w:rsidRPr="007713ED">
        <w:rPr>
          <w:sz w:val="24"/>
          <w:szCs w:val="24"/>
        </w:rPr>
        <w:t xml:space="preserve"> day is the release from prison is in Jeremiah 52:31. Twenty-five year reign is in 1</w:t>
      </w:r>
      <w:r w:rsidRPr="007713ED">
        <w:rPr>
          <w:sz w:val="24"/>
          <w:szCs w:val="24"/>
          <w:vertAlign w:val="superscript"/>
        </w:rPr>
        <w:t>st</w:t>
      </w:r>
      <w:r w:rsidRPr="007713ED">
        <w:rPr>
          <w:sz w:val="24"/>
          <w:szCs w:val="24"/>
        </w:rPr>
        <w:t xml:space="preserve"> Kings 22:42 &amp; 2</w:t>
      </w:r>
      <w:r w:rsidRPr="007713ED">
        <w:rPr>
          <w:sz w:val="24"/>
          <w:szCs w:val="24"/>
          <w:vertAlign w:val="superscript"/>
        </w:rPr>
        <w:t>nd</w:t>
      </w:r>
      <w:r w:rsidRPr="007713ED">
        <w:rPr>
          <w:sz w:val="24"/>
          <w:szCs w:val="24"/>
        </w:rPr>
        <w:t xml:space="preserve"> Chronicles 20:31.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0-3 (HIGHEST PRIEST/PRIESTESS) IS THE 26 POSITION</w:t>
      </w:r>
    </w:p>
    <w:p w:rsidR="0033773B" w:rsidRPr="007713ED" w:rsidRDefault="0033773B" w:rsidP="0033773B">
      <w:pPr>
        <w:spacing w:line="480" w:lineRule="auto"/>
        <w:jc w:val="center"/>
        <w:rPr>
          <w:b/>
          <w:sz w:val="24"/>
          <w:szCs w:val="24"/>
        </w:rPr>
      </w:pPr>
      <w:r w:rsidRPr="007713ED">
        <w:rPr>
          <w:b/>
          <w:sz w:val="24"/>
          <w:szCs w:val="24"/>
        </w:rPr>
        <w:t>THE NUMBER TWENTY-SIX CANNOT BE BROKEN</w:t>
      </w:r>
    </w:p>
    <w:p w:rsidR="0033773B" w:rsidRPr="007713ED" w:rsidRDefault="0033773B" w:rsidP="0033773B">
      <w:pPr>
        <w:spacing w:line="480" w:lineRule="auto"/>
        <w:jc w:val="both"/>
        <w:rPr>
          <w:sz w:val="24"/>
          <w:szCs w:val="24"/>
        </w:rPr>
      </w:pPr>
      <w:r w:rsidRPr="007713ED">
        <w:rPr>
          <w:sz w:val="24"/>
          <w:szCs w:val="24"/>
        </w:rPr>
        <w:t>The Number 26 represents the completion &amp; perfection in the Holy Bible. Twenty-six year reign of Asa is in 1</w:t>
      </w:r>
      <w:r w:rsidRPr="007713ED">
        <w:rPr>
          <w:sz w:val="24"/>
          <w:szCs w:val="24"/>
          <w:vertAlign w:val="superscript"/>
        </w:rPr>
        <w:t>st</w:t>
      </w:r>
      <w:r w:rsidRPr="007713ED">
        <w:rPr>
          <w:sz w:val="24"/>
          <w:szCs w:val="24"/>
        </w:rPr>
        <w:t xml:space="preserve"> Kings 16:8. The Appointed Governor is in Nehemiah 5:14.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2</w:t>
      </w:r>
      <w:r w:rsidRPr="007713ED">
        <w:rPr>
          <w:b/>
          <w:sz w:val="24"/>
          <w:szCs w:val="24"/>
          <w:vertAlign w:val="superscript"/>
        </w:rPr>
        <w:t>ND</w:t>
      </w:r>
      <w:r w:rsidRPr="007713ED">
        <w:rPr>
          <w:b/>
          <w:sz w:val="24"/>
          <w:szCs w:val="24"/>
        </w:rPr>
        <w:t xml:space="preserve"> LT (HIGHER PRIEST/PRIESTESS) IS THE NUMBER 27 POSITION</w:t>
      </w:r>
    </w:p>
    <w:p w:rsidR="0033773B" w:rsidRPr="007713ED" w:rsidRDefault="0033773B" w:rsidP="0033773B">
      <w:pPr>
        <w:spacing w:line="480" w:lineRule="auto"/>
        <w:jc w:val="center"/>
        <w:rPr>
          <w:b/>
          <w:sz w:val="24"/>
          <w:szCs w:val="24"/>
        </w:rPr>
      </w:pPr>
      <w:r w:rsidRPr="007713ED">
        <w:rPr>
          <w:b/>
          <w:sz w:val="24"/>
          <w:szCs w:val="24"/>
        </w:rPr>
        <w:t>THE NUMBER TWENTY-SEVEN CANNOT BE BROKEN</w:t>
      </w:r>
    </w:p>
    <w:p w:rsidR="0033773B" w:rsidRPr="007713ED" w:rsidRDefault="0033773B" w:rsidP="0033773B">
      <w:pPr>
        <w:spacing w:line="480" w:lineRule="auto"/>
        <w:jc w:val="both"/>
        <w:rPr>
          <w:sz w:val="24"/>
          <w:szCs w:val="24"/>
        </w:rPr>
      </w:pPr>
      <w:r w:rsidRPr="007713ED">
        <w:rPr>
          <w:sz w:val="24"/>
          <w:szCs w:val="24"/>
        </w:rPr>
        <w:t>The Number 27 represents the completion &amp; perfection in the Holy Bible. Twenty-seven year reign of Asa is in 1</w:t>
      </w:r>
      <w:r w:rsidRPr="007713ED">
        <w:rPr>
          <w:sz w:val="24"/>
          <w:szCs w:val="24"/>
          <w:vertAlign w:val="superscript"/>
        </w:rPr>
        <w:t>st</w:t>
      </w:r>
      <w:r w:rsidRPr="007713ED">
        <w:rPr>
          <w:sz w:val="24"/>
          <w:szCs w:val="24"/>
        </w:rPr>
        <w:t xml:space="preserve"> Kings 16:10, 15. The 27</w:t>
      </w:r>
      <w:r w:rsidRPr="007713ED">
        <w:rPr>
          <w:sz w:val="24"/>
          <w:szCs w:val="24"/>
          <w:vertAlign w:val="superscript"/>
        </w:rPr>
        <w:t>th</w:t>
      </w:r>
      <w:r w:rsidRPr="007713ED">
        <w:rPr>
          <w:sz w:val="24"/>
          <w:szCs w:val="24"/>
        </w:rPr>
        <w:t xml:space="preserve"> day the flood dried up is in Genesis 8:14. The Appointed Governor is in Nehemiah 5:14. The 27</w:t>
      </w:r>
      <w:r w:rsidRPr="007713ED">
        <w:rPr>
          <w:sz w:val="24"/>
          <w:szCs w:val="24"/>
          <w:vertAlign w:val="superscript"/>
        </w:rPr>
        <w:t>th</w:t>
      </w:r>
      <w:r w:rsidRPr="007713ED">
        <w:rPr>
          <w:sz w:val="24"/>
          <w:szCs w:val="24"/>
        </w:rPr>
        <w:t xml:space="preserve"> day the release from prison is in 2</w:t>
      </w:r>
      <w:r w:rsidRPr="007713ED">
        <w:rPr>
          <w:sz w:val="24"/>
          <w:szCs w:val="24"/>
          <w:vertAlign w:val="superscript"/>
        </w:rPr>
        <w:t>nd</w:t>
      </w:r>
      <w:r w:rsidRPr="007713ED">
        <w:rPr>
          <w:sz w:val="24"/>
          <w:szCs w:val="24"/>
        </w:rPr>
        <w:t xml:space="preserve"> Kings 25:27. The 27</w:t>
      </w:r>
      <w:r w:rsidRPr="007713ED">
        <w:rPr>
          <w:sz w:val="24"/>
          <w:szCs w:val="24"/>
          <w:vertAlign w:val="superscript"/>
        </w:rPr>
        <w:t>th</w:t>
      </w:r>
      <w:r w:rsidRPr="007713ED">
        <w:rPr>
          <w:sz w:val="24"/>
          <w:szCs w:val="24"/>
        </w:rPr>
        <w:t xml:space="preserve"> year the word of the Lord came is in Ezekiel 29:17. Twenty-seven year reign of Jereboam is in 2</w:t>
      </w:r>
      <w:r w:rsidRPr="007713ED">
        <w:rPr>
          <w:sz w:val="24"/>
          <w:szCs w:val="24"/>
          <w:vertAlign w:val="superscript"/>
        </w:rPr>
        <w:t>nd</w:t>
      </w:r>
      <w:r w:rsidRPr="007713ED">
        <w:rPr>
          <w:sz w:val="24"/>
          <w:szCs w:val="24"/>
        </w:rPr>
        <w:t xml:space="preserve"> Kings 15:1.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1</w:t>
      </w:r>
      <w:r w:rsidRPr="007713ED">
        <w:rPr>
          <w:b/>
          <w:sz w:val="24"/>
          <w:szCs w:val="24"/>
          <w:vertAlign w:val="superscript"/>
        </w:rPr>
        <w:t>ST</w:t>
      </w:r>
      <w:r w:rsidRPr="007713ED">
        <w:rPr>
          <w:b/>
          <w:sz w:val="24"/>
          <w:szCs w:val="24"/>
        </w:rPr>
        <w:t xml:space="preserve"> LT (MOST HIGHEST CHIEF PRIEST/PRIESTESS) IS THE NUMBER 28 POSITION</w:t>
      </w:r>
    </w:p>
    <w:p w:rsidR="0033773B" w:rsidRPr="007713ED" w:rsidRDefault="0033773B" w:rsidP="0033773B">
      <w:pPr>
        <w:spacing w:line="480" w:lineRule="auto"/>
        <w:jc w:val="center"/>
        <w:rPr>
          <w:b/>
          <w:sz w:val="24"/>
          <w:szCs w:val="24"/>
        </w:rPr>
      </w:pPr>
      <w:r w:rsidRPr="007713ED">
        <w:rPr>
          <w:b/>
          <w:sz w:val="24"/>
          <w:szCs w:val="24"/>
        </w:rPr>
        <w:t>THE NUMBER TWENTY-EIGHT CANNOT BE BROKEN</w:t>
      </w:r>
    </w:p>
    <w:p w:rsidR="0033773B" w:rsidRPr="007713ED" w:rsidRDefault="0033773B" w:rsidP="0033773B">
      <w:pPr>
        <w:spacing w:line="480" w:lineRule="auto"/>
        <w:jc w:val="both"/>
        <w:rPr>
          <w:sz w:val="24"/>
          <w:szCs w:val="24"/>
        </w:rPr>
      </w:pPr>
      <w:r w:rsidRPr="007713ED">
        <w:rPr>
          <w:sz w:val="24"/>
          <w:szCs w:val="24"/>
        </w:rPr>
        <w:t>The Number 28 represents the completion &amp; perfection in the Holy Bible. Twenty-eight Men is in 1</w:t>
      </w:r>
      <w:r w:rsidRPr="007713ED">
        <w:rPr>
          <w:sz w:val="24"/>
          <w:szCs w:val="24"/>
          <w:vertAlign w:val="superscript"/>
        </w:rPr>
        <w:t>st</w:t>
      </w:r>
      <w:r w:rsidRPr="007713ED">
        <w:rPr>
          <w:sz w:val="24"/>
          <w:szCs w:val="24"/>
        </w:rPr>
        <w:t xml:space="preserve"> Esdras 8:37. Twenty-eight year reign is in 2</w:t>
      </w:r>
      <w:r w:rsidRPr="007713ED">
        <w:rPr>
          <w:sz w:val="24"/>
          <w:szCs w:val="24"/>
          <w:vertAlign w:val="superscript"/>
        </w:rPr>
        <w:t>nd</w:t>
      </w:r>
      <w:r w:rsidRPr="007713ED">
        <w:rPr>
          <w:sz w:val="24"/>
          <w:szCs w:val="24"/>
        </w:rPr>
        <w:t xml:space="preserve"> Kings 10:36. Twenty-eight Sons bore is in 2</w:t>
      </w:r>
      <w:r w:rsidRPr="007713ED">
        <w:rPr>
          <w:sz w:val="24"/>
          <w:szCs w:val="24"/>
          <w:vertAlign w:val="superscript"/>
        </w:rPr>
        <w:t>nd</w:t>
      </w:r>
      <w:r w:rsidRPr="007713ED">
        <w:rPr>
          <w:sz w:val="24"/>
          <w:szCs w:val="24"/>
        </w:rPr>
        <w:t xml:space="preserve"> Chronicles 11:21. Twenty-eight Males is in Ezra 8:11. The Appointed Governor is in Nehemiah 5:14.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CPT (MOST HIGHEST HIGH PRIEST/PRIESTESS) IS THE NUMBER 29 POSITION</w:t>
      </w:r>
    </w:p>
    <w:p w:rsidR="0033773B" w:rsidRPr="007713ED" w:rsidRDefault="0033773B" w:rsidP="0033773B">
      <w:pPr>
        <w:spacing w:line="480" w:lineRule="auto"/>
        <w:jc w:val="center"/>
        <w:rPr>
          <w:b/>
          <w:sz w:val="24"/>
          <w:szCs w:val="24"/>
        </w:rPr>
      </w:pPr>
      <w:r w:rsidRPr="007713ED">
        <w:rPr>
          <w:b/>
          <w:sz w:val="24"/>
          <w:szCs w:val="24"/>
        </w:rPr>
        <w:t>THE NUMBER TWENTY-NINE CANNOT BE BROKEN</w:t>
      </w:r>
    </w:p>
    <w:p w:rsidR="0033773B" w:rsidRPr="007713ED" w:rsidRDefault="0033773B" w:rsidP="0033773B">
      <w:pPr>
        <w:spacing w:line="480" w:lineRule="auto"/>
        <w:jc w:val="both"/>
        <w:rPr>
          <w:sz w:val="24"/>
          <w:szCs w:val="24"/>
        </w:rPr>
      </w:pPr>
      <w:r w:rsidRPr="007713ED">
        <w:rPr>
          <w:sz w:val="24"/>
          <w:szCs w:val="24"/>
        </w:rPr>
        <w:t>The Number 29 represents the completion &amp; perfection in the Holy Bible. Twenty-nine censers is in 1</w:t>
      </w:r>
      <w:r w:rsidRPr="007713ED">
        <w:rPr>
          <w:sz w:val="24"/>
          <w:szCs w:val="24"/>
          <w:vertAlign w:val="superscript"/>
        </w:rPr>
        <w:t>st</w:t>
      </w:r>
      <w:r w:rsidRPr="007713ED">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7713ED">
        <w:rPr>
          <w:sz w:val="24"/>
          <w:szCs w:val="24"/>
          <w:vertAlign w:val="superscript"/>
        </w:rPr>
        <w:t>nd</w:t>
      </w:r>
      <w:r w:rsidRPr="007713ED">
        <w:rPr>
          <w:sz w:val="24"/>
          <w:szCs w:val="24"/>
        </w:rPr>
        <w:t xml:space="preserve"> Kings 14:2; 18:2 &amp; 2</w:t>
      </w:r>
      <w:r w:rsidRPr="007713ED">
        <w:rPr>
          <w:sz w:val="24"/>
          <w:szCs w:val="24"/>
          <w:vertAlign w:val="superscript"/>
        </w:rPr>
        <w:t>nd</w:t>
      </w:r>
      <w:r w:rsidRPr="007713ED">
        <w:rPr>
          <w:sz w:val="24"/>
          <w:szCs w:val="24"/>
        </w:rPr>
        <w:t xml:space="preserve"> Chronicles 25:1.  Twenty-nine Person killed is in Judges 20:39.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MAJ (MOST HIGHEST PRINCE/PRINCESS) IS THE NUMBER 30 POSITION</w:t>
      </w:r>
    </w:p>
    <w:p w:rsidR="0033773B" w:rsidRPr="007713ED" w:rsidRDefault="0033773B" w:rsidP="0033773B">
      <w:pPr>
        <w:spacing w:line="480" w:lineRule="auto"/>
        <w:jc w:val="center"/>
        <w:rPr>
          <w:b/>
          <w:sz w:val="24"/>
          <w:szCs w:val="24"/>
        </w:rPr>
      </w:pPr>
      <w:r w:rsidRPr="007713ED">
        <w:rPr>
          <w:b/>
          <w:sz w:val="24"/>
          <w:szCs w:val="24"/>
        </w:rPr>
        <w:t>THE NUMBER THIRTY CANNOT BE BROKEN IS 360 DEGREES TURNING EVERY WAY BY 3 TIMES GOING ONE MILE GO TWAIN</w:t>
      </w:r>
    </w:p>
    <w:p w:rsidR="0033773B" w:rsidRPr="007713ED" w:rsidRDefault="0033773B" w:rsidP="0033773B">
      <w:pPr>
        <w:spacing w:line="480" w:lineRule="auto"/>
        <w:jc w:val="both"/>
        <w:rPr>
          <w:sz w:val="24"/>
          <w:szCs w:val="24"/>
        </w:rPr>
      </w:pPr>
      <w:r w:rsidRPr="007713ED">
        <w:rPr>
          <w:sz w:val="24"/>
          <w:szCs w:val="24"/>
        </w:rPr>
        <w:t>The Number 30 represents the completion &amp; perfection in the Holy Bible. Thirty vials is in 1</w:t>
      </w:r>
      <w:r w:rsidRPr="007713ED">
        <w:rPr>
          <w:sz w:val="24"/>
          <w:szCs w:val="24"/>
          <w:vertAlign w:val="superscript"/>
        </w:rPr>
        <w:t>st</w:t>
      </w:r>
      <w:r w:rsidRPr="007713ED">
        <w:rPr>
          <w:sz w:val="24"/>
          <w:szCs w:val="24"/>
        </w:rPr>
        <w:t xml:space="preserve"> Esdras 2:13. The 30</w:t>
      </w:r>
      <w:r w:rsidRPr="007713ED">
        <w:rPr>
          <w:sz w:val="24"/>
          <w:szCs w:val="24"/>
          <w:vertAlign w:val="superscript"/>
        </w:rPr>
        <w:t>th</w:t>
      </w:r>
      <w:r w:rsidRPr="007713ED">
        <w:rPr>
          <w:sz w:val="24"/>
          <w:szCs w:val="24"/>
        </w:rPr>
        <w:t xml:space="preserve"> year the thoughts came up over My heart is in 2</w:t>
      </w:r>
      <w:r w:rsidRPr="007713ED">
        <w:rPr>
          <w:sz w:val="24"/>
          <w:szCs w:val="24"/>
          <w:vertAlign w:val="superscript"/>
        </w:rPr>
        <w:t>nd</w:t>
      </w:r>
      <w:r w:rsidRPr="007713ED">
        <w:rPr>
          <w:sz w:val="24"/>
          <w:szCs w:val="24"/>
        </w:rPr>
        <w:t xml:space="preserve"> Esdras 3:1. The 30</w:t>
      </w:r>
      <w:r w:rsidRPr="007713ED">
        <w:rPr>
          <w:sz w:val="24"/>
          <w:szCs w:val="24"/>
          <w:vertAlign w:val="superscript"/>
        </w:rPr>
        <w:t>th</w:t>
      </w:r>
      <w:r w:rsidRPr="007713ED">
        <w:rPr>
          <w:sz w:val="24"/>
          <w:szCs w:val="24"/>
        </w:rPr>
        <w:t xml:space="preserve"> year My heart failed Me is in 2</w:t>
      </w:r>
      <w:r w:rsidRPr="007713ED">
        <w:rPr>
          <w:sz w:val="24"/>
          <w:szCs w:val="24"/>
          <w:vertAlign w:val="superscript"/>
        </w:rPr>
        <w:t>nd</w:t>
      </w:r>
      <w:r w:rsidRPr="007713ED">
        <w:rPr>
          <w:sz w:val="24"/>
          <w:szCs w:val="24"/>
        </w:rPr>
        <w:t xml:space="preserve"> Esdras 3:29. The 30</w:t>
      </w:r>
      <w:r w:rsidRPr="007713ED">
        <w:rPr>
          <w:sz w:val="24"/>
          <w:szCs w:val="24"/>
          <w:vertAlign w:val="superscript"/>
        </w:rPr>
        <w:t>th</w:t>
      </w:r>
      <w:r w:rsidRPr="007713ED">
        <w:rPr>
          <w:sz w:val="24"/>
          <w:szCs w:val="24"/>
        </w:rPr>
        <w:t xml:space="preserve"> day is security is in 2</w:t>
      </w:r>
      <w:r w:rsidRPr="007713ED">
        <w:rPr>
          <w:sz w:val="24"/>
          <w:szCs w:val="24"/>
          <w:vertAlign w:val="superscript"/>
        </w:rPr>
        <w:t>nd</w:t>
      </w:r>
      <w:r w:rsidRPr="007713ED">
        <w:rPr>
          <w:sz w:val="24"/>
          <w:szCs w:val="24"/>
        </w:rPr>
        <w:t xml:space="preserve"> Maccabees 11:30. The Appointed Governor is in Nehemiah 5:14. The 30</w:t>
      </w:r>
      <w:r w:rsidRPr="007713ED">
        <w:rPr>
          <w:sz w:val="24"/>
          <w:szCs w:val="24"/>
          <w:vertAlign w:val="superscript"/>
        </w:rPr>
        <w:t>th</w:t>
      </w:r>
      <w:r w:rsidRPr="007713ED">
        <w:rPr>
          <w:sz w:val="24"/>
          <w:szCs w:val="24"/>
        </w:rPr>
        <w:t xml:space="preserve"> day celebration of the ordinations is in 2</w:t>
      </w:r>
      <w:r w:rsidRPr="007713ED">
        <w:rPr>
          <w:sz w:val="24"/>
          <w:szCs w:val="24"/>
          <w:vertAlign w:val="superscript"/>
        </w:rPr>
        <w:t>nd</w:t>
      </w:r>
      <w:r w:rsidRPr="007713ED">
        <w:rPr>
          <w:sz w:val="24"/>
          <w:szCs w:val="24"/>
        </w:rPr>
        <w:t xml:space="preserve"> Maccabees 15:36. Thirty years with Husband is in 2</w:t>
      </w:r>
      <w:r w:rsidRPr="007713ED">
        <w:rPr>
          <w:sz w:val="24"/>
          <w:szCs w:val="24"/>
          <w:vertAlign w:val="superscript"/>
        </w:rPr>
        <w:t>nd</w:t>
      </w:r>
      <w:r w:rsidRPr="007713ED">
        <w:rPr>
          <w:sz w:val="24"/>
          <w:szCs w:val="24"/>
        </w:rPr>
        <w:t xml:space="preserve"> Esdras 9:43. Thirty years of prayers to the Father Stephen is in 2</w:t>
      </w:r>
      <w:r w:rsidRPr="007713ED">
        <w:rPr>
          <w:sz w:val="24"/>
          <w:szCs w:val="24"/>
          <w:vertAlign w:val="superscript"/>
        </w:rPr>
        <w:t>nd</w:t>
      </w:r>
      <w:r w:rsidRPr="007713ED">
        <w:rPr>
          <w:sz w:val="24"/>
          <w:szCs w:val="24"/>
        </w:rPr>
        <w:t xml:space="preserve"> Esdras 9:44. Thirty years barren is in 2</w:t>
      </w:r>
      <w:r w:rsidRPr="007713ED">
        <w:rPr>
          <w:sz w:val="24"/>
          <w:szCs w:val="24"/>
          <w:vertAlign w:val="superscript"/>
        </w:rPr>
        <w:t>nd</w:t>
      </w:r>
      <w:r w:rsidRPr="007713ED">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7713ED">
        <w:rPr>
          <w:sz w:val="24"/>
          <w:szCs w:val="24"/>
          <w:vertAlign w:val="superscript"/>
        </w:rPr>
        <w:t>st</w:t>
      </w:r>
      <w:r w:rsidRPr="007713ED">
        <w:rPr>
          <w:sz w:val="24"/>
          <w:szCs w:val="24"/>
        </w:rPr>
        <w:t xml:space="preserve"> Samuel 4:10. Thirty with the troop is in 2</w:t>
      </w:r>
      <w:r w:rsidRPr="007713ED">
        <w:rPr>
          <w:sz w:val="24"/>
          <w:szCs w:val="24"/>
          <w:vertAlign w:val="superscript"/>
        </w:rPr>
        <w:t>nd</w:t>
      </w:r>
      <w:r w:rsidRPr="007713ED">
        <w:rPr>
          <w:sz w:val="24"/>
          <w:szCs w:val="24"/>
        </w:rPr>
        <w:t xml:space="preserve"> Samuel 23:13. Thirty was not more honorable than the Mighty Man is in 2</w:t>
      </w:r>
      <w:r w:rsidRPr="007713ED">
        <w:rPr>
          <w:sz w:val="24"/>
          <w:szCs w:val="24"/>
          <w:vertAlign w:val="superscript"/>
        </w:rPr>
        <w:t>nd</w:t>
      </w:r>
      <w:r w:rsidRPr="007713ED">
        <w:rPr>
          <w:sz w:val="24"/>
          <w:szCs w:val="24"/>
        </w:rPr>
        <w:t xml:space="preserve"> Samuel 23:23 &amp; 1</w:t>
      </w:r>
      <w:r w:rsidRPr="007713ED">
        <w:rPr>
          <w:sz w:val="24"/>
          <w:szCs w:val="24"/>
          <w:vertAlign w:val="superscript"/>
        </w:rPr>
        <w:t>st</w:t>
      </w:r>
      <w:r w:rsidRPr="007713ED">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7713ED">
        <w:rPr>
          <w:sz w:val="24"/>
          <w:szCs w:val="24"/>
          <w:vertAlign w:val="superscript"/>
        </w:rPr>
        <w:t>st</w:t>
      </w:r>
      <w:r w:rsidRPr="007713ED">
        <w:rPr>
          <w:sz w:val="24"/>
          <w:szCs w:val="24"/>
        </w:rPr>
        <w:t xml:space="preserve"> Kings 4:22. Thirty talents ($11,520,000.00 million for silver &amp; $172,800,000.00 million for gold) is in 2</w:t>
      </w:r>
      <w:r w:rsidRPr="007713ED">
        <w:rPr>
          <w:sz w:val="24"/>
          <w:szCs w:val="24"/>
          <w:vertAlign w:val="superscript"/>
        </w:rPr>
        <w:t>nd</w:t>
      </w:r>
      <w:r w:rsidRPr="007713ED">
        <w:rPr>
          <w:sz w:val="24"/>
          <w:szCs w:val="24"/>
        </w:rPr>
        <w:t xml:space="preserve"> Kings 18:14. Thirty years old for polls is in 1</w:t>
      </w:r>
      <w:r w:rsidRPr="007713ED">
        <w:rPr>
          <w:sz w:val="24"/>
          <w:szCs w:val="24"/>
          <w:vertAlign w:val="superscript"/>
        </w:rPr>
        <w:t>st</w:t>
      </w:r>
      <w:r w:rsidRPr="007713ED">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7713ED">
        <w:rPr>
          <w:sz w:val="24"/>
          <w:szCs w:val="24"/>
          <w:vertAlign w:val="superscript"/>
        </w:rPr>
        <w:t>th</w:t>
      </w:r>
      <w:r w:rsidRPr="007713ED">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LT COL (MOST HIGHEST KING/QUEEN) IS THE 31 POSITION</w:t>
      </w:r>
    </w:p>
    <w:p w:rsidR="0033773B" w:rsidRPr="007713ED" w:rsidRDefault="0033773B" w:rsidP="0033773B">
      <w:pPr>
        <w:spacing w:line="480" w:lineRule="auto"/>
        <w:jc w:val="center"/>
        <w:rPr>
          <w:b/>
          <w:sz w:val="24"/>
          <w:szCs w:val="24"/>
        </w:rPr>
      </w:pPr>
      <w:r w:rsidRPr="007713ED">
        <w:rPr>
          <w:b/>
          <w:sz w:val="24"/>
          <w:szCs w:val="24"/>
        </w:rPr>
        <w:t>THE NUMBER THIRTY-ONE CANNOT BE BROKEN</w:t>
      </w:r>
    </w:p>
    <w:p w:rsidR="0033773B" w:rsidRPr="007713ED" w:rsidRDefault="0033773B" w:rsidP="0033773B">
      <w:pPr>
        <w:spacing w:line="480" w:lineRule="auto"/>
        <w:jc w:val="both"/>
        <w:rPr>
          <w:sz w:val="24"/>
          <w:szCs w:val="24"/>
        </w:rPr>
      </w:pPr>
      <w:r w:rsidRPr="007713ED">
        <w:rPr>
          <w:sz w:val="24"/>
          <w:szCs w:val="24"/>
        </w:rPr>
        <w:t>The Number 31 represents the completion &amp; perfection in the Holy Bible. Thirty-one years to hear to receive a Son is in 2</w:t>
      </w:r>
      <w:r w:rsidRPr="007713ED">
        <w:rPr>
          <w:sz w:val="24"/>
          <w:szCs w:val="24"/>
          <w:vertAlign w:val="superscript"/>
        </w:rPr>
        <w:t>nd</w:t>
      </w:r>
      <w:r w:rsidRPr="007713ED">
        <w:rPr>
          <w:sz w:val="24"/>
          <w:szCs w:val="24"/>
        </w:rPr>
        <w:t xml:space="preserve"> Esdras 9:45. The Appointed Governor is in Nehemiah 5:14. Thirty-one years Solomon built the city is in 2</w:t>
      </w:r>
      <w:r w:rsidRPr="007713ED">
        <w:rPr>
          <w:sz w:val="24"/>
          <w:szCs w:val="24"/>
          <w:vertAlign w:val="superscript"/>
        </w:rPr>
        <w:t>nd</w:t>
      </w:r>
      <w:r w:rsidRPr="007713ED">
        <w:rPr>
          <w:sz w:val="24"/>
          <w:szCs w:val="24"/>
        </w:rPr>
        <w:t xml:space="preserve"> Esdras 10:46. Thirty-one Kings Joshua 12:24. Thirty-one year reign of Asa is in 1</w:t>
      </w:r>
      <w:r w:rsidRPr="007713ED">
        <w:rPr>
          <w:sz w:val="24"/>
          <w:szCs w:val="24"/>
          <w:vertAlign w:val="superscript"/>
        </w:rPr>
        <w:t>st</w:t>
      </w:r>
      <w:r w:rsidRPr="007713ED">
        <w:rPr>
          <w:sz w:val="24"/>
          <w:szCs w:val="24"/>
        </w:rPr>
        <w:t xml:space="preserve"> Kings 16:23. Thirty-one year old King is in 2</w:t>
      </w:r>
      <w:r w:rsidRPr="007713ED">
        <w:rPr>
          <w:sz w:val="24"/>
          <w:szCs w:val="24"/>
          <w:vertAlign w:val="superscript"/>
        </w:rPr>
        <w:t>nd</w:t>
      </w:r>
      <w:r w:rsidRPr="007713ED">
        <w:rPr>
          <w:sz w:val="24"/>
          <w:szCs w:val="24"/>
        </w:rPr>
        <w:t xml:space="preserve"> Kings 22:1 &amp; 2</w:t>
      </w:r>
      <w:r w:rsidRPr="007713ED">
        <w:rPr>
          <w:sz w:val="24"/>
          <w:szCs w:val="24"/>
          <w:vertAlign w:val="superscript"/>
        </w:rPr>
        <w:t>nd</w:t>
      </w:r>
      <w:r w:rsidRPr="007713ED">
        <w:rPr>
          <w:sz w:val="24"/>
          <w:szCs w:val="24"/>
        </w:rPr>
        <w:t xml:space="preserve"> Chronicles 34:1.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COL (MOST HIGHEST GOVERNOR) IS THE 32 POSITION</w:t>
      </w:r>
    </w:p>
    <w:p w:rsidR="0033773B" w:rsidRPr="007713ED" w:rsidRDefault="0033773B" w:rsidP="0033773B">
      <w:pPr>
        <w:spacing w:line="480" w:lineRule="auto"/>
        <w:jc w:val="center"/>
        <w:rPr>
          <w:b/>
          <w:sz w:val="24"/>
          <w:szCs w:val="24"/>
        </w:rPr>
      </w:pPr>
      <w:r w:rsidRPr="007713ED">
        <w:rPr>
          <w:b/>
          <w:sz w:val="24"/>
          <w:szCs w:val="24"/>
        </w:rPr>
        <w:t>THE NUMBER THIRTY-TWO CANNOT BE BROKEN</w:t>
      </w:r>
    </w:p>
    <w:p w:rsidR="0033773B" w:rsidRPr="007713ED" w:rsidRDefault="0033773B" w:rsidP="0033773B">
      <w:pPr>
        <w:spacing w:line="480" w:lineRule="auto"/>
        <w:jc w:val="both"/>
        <w:rPr>
          <w:sz w:val="24"/>
          <w:szCs w:val="24"/>
        </w:rPr>
      </w:pPr>
      <w:r w:rsidRPr="007713ED">
        <w:rPr>
          <w:sz w:val="24"/>
          <w:szCs w:val="24"/>
        </w:rPr>
        <w:t>The Number 32 represents the completion &amp; perfection in the Holy Bible. Thirty-two Sons bore is in 1</w:t>
      </w:r>
      <w:r w:rsidRPr="007713ED">
        <w:rPr>
          <w:sz w:val="24"/>
          <w:szCs w:val="24"/>
          <w:vertAlign w:val="superscript"/>
        </w:rPr>
        <w:t>st</w:t>
      </w:r>
      <w:r w:rsidRPr="007713ED">
        <w:rPr>
          <w:sz w:val="24"/>
          <w:szCs w:val="24"/>
        </w:rPr>
        <w:t xml:space="preserve"> Esdras 5:16. Thirty-two battle elephants is in 1</w:t>
      </w:r>
      <w:r w:rsidRPr="007713ED">
        <w:rPr>
          <w:sz w:val="24"/>
          <w:szCs w:val="24"/>
          <w:vertAlign w:val="superscript"/>
        </w:rPr>
        <w:t>st</w:t>
      </w:r>
      <w:r w:rsidRPr="007713ED">
        <w:rPr>
          <w:sz w:val="24"/>
          <w:szCs w:val="24"/>
        </w:rPr>
        <w:t xml:space="preserve"> Maccabees 6:30. Thirty-two Strong Men is in 1</w:t>
      </w:r>
      <w:r w:rsidRPr="007713ED">
        <w:rPr>
          <w:sz w:val="24"/>
          <w:szCs w:val="24"/>
          <w:vertAlign w:val="superscript"/>
        </w:rPr>
        <w:t>st</w:t>
      </w:r>
      <w:r w:rsidRPr="007713ED">
        <w:rPr>
          <w:sz w:val="24"/>
          <w:szCs w:val="24"/>
        </w:rPr>
        <w:t xml:space="preserve"> Maccabees 6:37. Thirty-two year life begat is in Genesis 11:20. Thirty-two Persons for the Father Stephen’s tribute is in Numbers 31:40. Thirty-two Kings is in 1</w:t>
      </w:r>
      <w:r w:rsidRPr="007713ED">
        <w:rPr>
          <w:sz w:val="24"/>
          <w:szCs w:val="24"/>
          <w:vertAlign w:val="superscript"/>
        </w:rPr>
        <w:t>st</w:t>
      </w:r>
      <w:r w:rsidRPr="007713ED">
        <w:rPr>
          <w:sz w:val="24"/>
          <w:szCs w:val="24"/>
        </w:rPr>
        <w:t xml:space="preserve"> Kings 20:1. Thirty-two Kings drunk in the pavilion is in 1</w:t>
      </w:r>
      <w:r w:rsidRPr="007713ED">
        <w:rPr>
          <w:sz w:val="24"/>
          <w:szCs w:val="24"/>
          <w:vertAlign w:val="superscript"/>
        </w:rPr>
        <w:t>st</w:t>
      </w:r>
      <w:r w:rsidRPr="007713ED">
        <w:rPr>
          <w:sz w:val="24"/>
          <w:szCs w:val="24"/>
        </w:rPr>
        <w:t xml:space="preserve"> Kings 20:16. Thirty-two Captains is in 1</w:t>
      </w:r>
      <w:r w:rsidRPr="007713ED">
        <w:rPr>
          <w:sz w:val="24"/>
          <w:szCs w:val="24"/>
          <w:vertAlign w:val="superscript"/>
        </w:rPr>
        <w:t>st</w:t>
      </w:r>
      <w:r w:rsidRPr="007713ED">
        <w:rPr>
          <w:sz w:val="24"/>
          <w:szCs w:val="24"/>
        </w:rPr>
        <w:t xml:space="preserve"> Kings 22:31. Thirty-two year old King is in 2</w:t>
      </w:r>
      <w:r w:rsidRPr="007713ED">
        <w:rPr>
          <w:sz w:val="24"/>
          <w:szCs w:val="24"/>
          <w:vertAlign w:val="superscript"/>
        </w:rPr>
        <w:t>nd</w:t>
      </w:r>
      <w:r w:rsidRPr="007713ED">
        <w:rPr>
          <w:sz w:val="24"/>
          <w:szCs w:val="24"/>
        </w:rPr>
        <w:t xml:space="preserve"> Kings 8:17 &amp; 2</w:t>
      </w:r>
      <w:r w:rsidRPr="007713ED">
        <w:rPr>
          <w:sz w:val="24"/>
          <w:szCs w:val="24"/>
          <w:vertAlign w:val="superscript"/>
        </w:rPr>
        <w:t>nd</w:t>
      </w:r>
      <w:r w:rsidRPr="007713ED">
        <w:rPr>
          <w:sz w:val="24"/>
          <w:szCs w:val="24"/>
        </w:rPr>
        <w:t xml:space="preserve"> Chronicles 21:5, 20. The Work of the Tabernacle is in Numbers 4:3, 23, 30, 35, 39, 43, 47. The Male Estimation of fifteen shekels of silver is in Leviticus 27:3. The 32</w:t>
      </w:r>
      <w:r w:rsidRPr="007713ED">
        <w:rPr>
          <w:sz w:val="24"/>
          <w:szCs w:val="24"/>
          <w:vertAlign w:val="superscript"/>
        </w:rPr>
        <w:t>nd</w:t>
      </w:r>
      <w:r w:rsidRPr="007713ED">
        <w:rPr>
          <w:sz w:val="24"/>
          <w:szCs w:val="24"/>
        </w:rPr>
        <w:t xml:space="preserve"> year is the Governor’s Appointment is in Nehemiah 5:14. The 32</w:t>
      </w:r>
      <w:r w:rsidRPr="007713ED">
        <w:rPr>
          <w:sz w:val="24"/>
          <w:szCs w:val="24"/>
          <w:vertAlign w:val="superscript"/>
        </w:rPr>
        <w:t>nd</w:t>
      </w:r>
      <w:r w:rsidRPr="007713ED">
        <w:rPr>
          <w:sz w:val="24"/>
          <w:szCs w:val="24"/>
        </w:rPr>
        <w:t xml:space="preserve"> year is the coming in and leaving of the King is in Nehemiah 13:6.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GEN-1 (MOST HIGHEST COUNSELLOR) IS THE 33 POSITION</w:t>
      </w:r>
    </w:p>
    <w:p w:rsidR="0033773B" w:rsidRPr="007713ED" w:rsidRDefault="0033773B" w:rsidP="0033773B">
      <w:pPr>
        <w:spacing w:line="480" w:lineRule="auto"/>
        <w:jc w:val="center"/>
        <w:rPr>
          <w:b/>
          <w:sz w:val="24"/>
          <w:szCs w:val="24"/>
        </w:rPr>
      </w:pPr>
      <w:r w:rsidRPr="007713ED">
        <w:rPr>
          <w:b/>
          <w:sz w:val="24"/>
          <w:szCs w:val="24"/>
        </w:rPr>
        <w:t>THE NUMBER THIRTY-THREE CANNOT BE BROKEN</w:t>
      </w:r>
    </w:p>
    <w:p w:rsidR="0033773B" w:rsidRPr="007713ED" w:rsidRDefault="0033773B" w:rsidP="0033773B">
      <w:pPr>
        <w:spacing w:line="480" w:lineRule="auto"/>
        <w:jc w:val="both"/>
        <w:rPr>
          <w:sz w:val="24"/>
          <w:szCs w:val="24"/>
        </w:rPr>
      </w:pPr>
      <w:r w:rsidRPr="007713ED">
        <w:rPr>
          <w:sz w:val="24"/>
          <w:szCs w:val="24"/>
        </w:rPr>
        <w:t>The Number 33 represents the completion &amp; perfection in the Holy Bible. Thirty-three Souls is in Genesis 46:15. Thirty-three days of purification is in Leviticus 12:4. Thirty-three year reign is in 1</w:t>
      </w:r>
      <w:r w:rsidRPr="007713ED">
        <w:rPr>
          <w:sz w:val="24"/>
          <w:szCs w:val="24"/>
          <w:vertAlign w:val="superscript"/>
        </w:rPr>
        <w:t>st</w:t>
      </w:r>
      <w:r w:rsidRPr="007713ED">
        <w:rPr>
          <w:sz w:val="24"/>
          <w:szCs w:val="24"/>
        </w:rPr>
        <w:t xml:space="preserve"> Kings 2:11. Thirty-three year reign is in 1</w:t>
      </w:r>
      <w:r w:rsidRPr="007713ED">
        <w:rPr>
          <w:sz w:val="24"/>
          <w:szCs w:val="24"/>
          <w:vertAlign w:val="superscript"/>
        </w:rPr>
        <w:t>st</w:t>
      </w:r>
      <w:r w:rsidRPr="007713ED">
        <w:rPr>
          <w:sz w:val="24"/>
          <w:szCs w:val="24"/>
        </w:rPr>
        <w:t xml:space="preserve"> Chronicles 3:4; 29:27. Thirty-three Captains is in 1</w:t>
      </w:r>
      <w:r w:rsidRPr="007713ED">
        <w:rPr>
          <w:sz w:val="24"/>
          <w:szCs w:val="24"/>
          <w:vertAlign w:val="superscript"/>
        </w:rPr>
        <w:t>st</w:t>
      </w:r>
      <w:r w:rsidRPr="007713ED">
        <w:rPr>
          <w:sz w:val="24"/>
          <w:szCs w:val="24"/>
        </w:rPr>
        <w:t xml:space="preserve"> Chronicles 11:15.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GEN-2 (MOST HIGHEST MINISTER) IS THE 34 POSITION</w:t>
      </w:r>
    </w:p>
    <w:p w:rsidR="0033773B" w:rsidRPr="007713ED" w:rsidRDefault="0033773B" w:rsidP="0033773B">
      <w:pPr>
        <w:spacing w:line="480" w:lineRule="auto"/>
        <w:jc w:val="center"/>
        <w:rPr>
          <w:b/>
          <w:sz w:val="24"/>
          <w:szCs w:val="24"/>
        </w:rPr>
      </w:pPr>
      <w:r w:rsidRPr="007713ED">
        <w:rPr>
          <w:b/>
          <w:sz w:val="24"/>
          <w:szCs w:val="24"/>
        </w:rPr>
        <w:t>THE NUMBER THIRTY-FOUR CANNOT BE BROKEN</w:t>
      </w:r>
    </w:p>
    <w:p w:rsidR="0033773B" w:rsidRPr="007713ED" w:rsidRDefault="0033773B" w:rsidP="0033773B">
      <w:pPr>
        <w:spacing w:line="480" w:lineRule="auto"/>
        <w:jc w:val="both"/>
        <w:rPr>
          <w:sz w:val="24"/>
          <w:szCs w:val="24"/>
        </w:rPr>
      </w:pPr>
      <w:r w:rsidRPr="007713ED">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GEN-3 (MOST HIGHEST LEADER) IS THE 35 POSITION</w:t>
      </w:r>
    </w:p>
    <w:p w:rsidR="0033773B" w:rsidRPr="007713ED" w:rsidRDefault="0033773B" w:rsidP="0033773B">
      <w:pPr>
        <w:spacing w:line="480" w:lineRule="auto"/>
        <w:jc w:val="center"/>
        <w:rPr>
          <w:b/>
          <w:sz w:val="24"/>
          <w:szCs w:val="24"/>
        </w:rPr>
      </w:pPr>
      <w:r w:rsidRPr="007713ED">
        <w:rPr>
          <w:b/>
          <w:sz w:val="24"/>
          <w:szCs w:val="24"/>
        </w:rPr>
        <w:t>THE NUMBER THIRTY-FIVE CANNOT BE BROKEN</w:t>
      </w:r>
    </w:p>
    <w:p w:rsidR="0033773B" w:rsidRPr="007713ED" w:rsidRDefault="0033773B" w:rsidP="0033773B">
      <w:pPr>
        <w:spacing w:line="480" w:lineRule="auto"/>
        <w:jc w:val="both"/>
        <w:rPr>
          <w:sz w:val="24"/>
          <w:szCs w:val="24"/>
        </w:rPr>
      </w:pPr>
      <w:r w:rsidRPr="007713ED">
        <w:rPr>
          <w:sz w:val="24"/>
          <w:szCs w:val="24"/>
        </w:rPr>
        <w:t>The Number 35 represents the completion &amp; perfection in the Holy Bible. Thirty-five year life begat is in Genesis 11:12. Thirty-five year old King is in 1</w:t>
      </w:r>
      <w:r w:rsidRPr="007713ED">
        <w:rPr>
          <w:sz w:val="24"/>
          <w:szCs w:val="24"/>
          <w:vertAlign w:val="superscript"/>
        </w:rPr>
        <w:t>st</w:t>
      </w:r>
      <w:r w:rsidRPr="007713ED">
        <w:rPr>
          <w:sz w:val="24"/>
          <w:szCs w:val="24"/>
        </w:rPr>
        <w:t xml:space="preserve"> Kings 22:42 &amp; 2</w:t>
      </w:r>
      <w:r w:rsidRPr="007713ED">
        <w:rPr>
          <w:sz w:val="24"/>
          <w:szCs w:val="24"/>
          <w:vertAlign w:val="superscript"/>
        </w:rPr>
        <w:t>nd</w:t>
      </w:r>
      <w:r w:rsidRPr="007713ED">
        <w:rPr>
          <w:sz w:val="24"/>
          <w:szCs w:val="24"/>
        </w:rPr>
        <w:t xml:space="preserve"> Chronicles 20:31. The Work of the Tabernacle is in Numbers 4:3, 23, 30, 35, 39, 43, 47. The Male Estimation of fifteen shekels of silver is in Leviticus 27:3. The 35</w:t>
      </w:r>
      <w:r w:rsidRPr="007713ED">
        <w:rPr>
          <w:sz w:val="24"/>
          <w:szCs w:val="24"/>
          <w:vertAlign w:val="superscript"/>
        </w:rPr>
        <w:t>th</w:t>
      </w:r>
      <w:r w:rsidRPr="007713ED">
        <w:rPr>
          <w:sz w:val="24"/>
          <w:szCs w:val="24"/>
        </w:rPr>
        <w:t xml:space="preserve"> year was no more war is in 2</w:t>
      </w:r>
      <w:r w:rsidRPr="007713ED">
        <w:rPr>
          <w:sz w:val="24"/>
          <w:szCs w:val="24"/>
          <w:vertAlign w:val="superscript"/>
        </w:rPr>
        <w:t>nd</w:t>
      </w:r>
      <w:r w:rsidRPr="007713ED">
        <w:rPr>
          <w:sz w:val="24"/>
          <w:szCs w:val="24"/>
        </w:rPr>
        <w:t xml:space="preserve"> Chronicles 15:19.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GEN-4 (MOST HIGHEST TEACHER) IS THE 36 POSITION</w:t>
      </w:r>
    </w:p>
    <w:p w:rsidR="0033773B" w:rsidRPr="007713ED" w:rsidRDefault="0033773B" w:rsidP="0033773B">
      <w:pPr>
        <w:spacing w:line="480" w:lineRule="auto"/>
        <w:jc w:val="center"/>
        <w:rPr>
          <w:b/>
          <w:sz w:val="24"/>
          <w:szCs w:val="24"/>
        </w:rPr>
      </w:pPr>
      <w:r w:rsidRPr="007713ED">
        <w:rPr>
          <w:b/>
          <w:sz w:val="24"/>
          <w:szCs w:val="24"/>
        </w:rPr>
        <w:t>THE NUMBER THIRTY-SIX CANNOT BE BROKEN</w:t>
      </w:r>
    </w:p>
    <w:p w:rsidR="0033773B" w:rsidRPr="007713ED" w:rsidRDefault="0033773B" w:rsidP="0033773B">
      <w:pPr>
        <w:spacing w:line="480" w:lineRule="auto"/>
        <w:jc w:val="both"/>
        <w:rPr>
          <w:sz w:val="24"/>
          <w:szCs w:val="24"/>
        </w:rPr>
      </w:pPr>
      <w:r w:rsidRPr="007713ED">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7713ED">
        <w:rPr>
          <w:sz w:val="24"/>
          <w:szCs w:val="24"/>
          <w:vertAlign w:val="superscript"/>
        </w:rPr>
        <w:t>th</w:t>
      </w:r>
      <w:r w:rsidRPr="007713ED">
        <w:rPr>
          <w:sz w:val="24"/>
          <w:szCs w:val="24"/>
        </w:rPr>
        <w:t xml:space="preserve"> year is the retrain into cities is in 2</w:t>
      </w:r>
      <w:r w:rsidRPr="007713ED">
        <w:rPr>
          <w:sz w:val="24"/>
          <w:szCs w:val="24"/>
          <w:vertAlign w:val="superscript"/>
        </w:rPr>
        <w:t>nd</w:t>
      </w:r>
      <w:r w:rsidRPr="007713ED">
        <w:rPr>
          <w:sz w:val="24"/>
          <w:szCs w:val="24"/>
        </w:rPr>
        <w:t xml:space="preserve"> Chronicles 16:1.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GEN-5 (HIGHEST SAINTLY CHRISTIAN LORD/LADY) IS THE 37 POSITION</w:t>
      </w:r>
    </w:p>
    <w:p w:rsidR="0033773B" w:rsidRPr="007713ED" w:rsidRDefault="0033773B" w:rsidP="0033773B">
      <w:pPr>
        <w:spacing w:line="480" w:lineRule="auto"/>
        <w:jc w:val="center"/>
        <w:rPr>
          <w:b/>
          <w:sz w:val="24"/>
          <w:szCs w:val="24"/>
        </w:rPr>
      </w:pPr>
      <w:r w:rsidRPr="007713ED">
        <w:rPr>
          <w:b/>
          <w:sz w:val="24"/>
          <w:szCs w:val="24"/>
        </w:rPr>
        <w:t>THE NUMBER THIRTY-SEVEN CANNOT BE BROKEN</w:t>
      </w:r>
    </w:p>
    <w:p w:rsidR="0033773B" w:rsidRPr="007713ED" w:rsidRDefault="0033773B" w:rsidP="0033773B">
      <w:pPr>
        <w:spacing w:line="480" w:lineRule="auto"/>
        <w:jc w:val="both"/>
        <w:rPr>
          <w:sz w:val="24"/>
          <w:szCs w:val="24"/>
        </w:rPr>
      </w:pPr>
      <w:r w:rsidRPr="007713ED">
        <w:rPr>
          <w:sz w:val="24"/>
          <w:szCs w:val="24"/>
        </w:rPr>
        <w:t>The Number 37 represents the completion &amp; perfection in the Holy Bible. Thirty-seven Men of War is in 2</w:t>
      </w:r>
      <w:r w:rsidRPr="007713ED">
        <w:rPr>
          <w:sz w:val="24"/>
          <w:szCs w:val="24"/>
          <w:vertAlign w:val="superscript"/>
        </w:rPr>
        <w:t>nd</w:t>
      </w:r>
      <w:r w:rsidRPr="007713ED">
        <w:rPr>
          <w:sz w:val="24"/>
          <w:szCs w:val="24"/>
        </w:rPr>
        <w:t xml:space="preserve"> Samuel 23:39. Thirty-seven year reign is in 2</w:t>
      </w:r>
      <w:r w:rsidRPr="007713ED">
        <w:rPr>
          <w:sz w:val="24"/>
          <w:szCs w:val="24"/>
          <w:vertAlign w:val="superscript"/>
        </w:rPr>
        <w:t>nd</w:t>
      </w:r>
      <w:r w:rsidRPr="007713ED">
        <w:rPr>
          <w:sz w:val="24"/>
          <w:szCs w:val="24"/>
        </w:rPr>
        <w:t xml:space="preserve"> Kings 13:10. The Work of the Tabernacle is in Numbers 4:3, 23, 30, 35, 39, 43, 47. The 37</w:t>
      </w:r>
      <w:r w:rsidRPr="007713ED">
        <w:rPr>
          <w:sz w:val="24"/>
          <w:szCs w:val="24"/>
          <w:vertAlign w:val="superscript"/>
        </w:rPr>
        <w:t>th</w:t>
      </w:r>
      <w:r w:rsidRPr="007713ED">
        <w:rPr>
          <w:sz w:val="24"/>
          <w:szCs w:val="24"/>
        </w:rPr>
        <w:t xml:space="preserve"> year is the beginning reign is in 2</w:t>
      </w:r>
      <w:r w:rsidRPr="007713ED">
        <w:rPr>
          <w:sz w:val="24"/>
          <w:szCs w:val="24"/>
          <w:vertAlign w:val="superscript"/>
        </w:rPr>
        <w:t>nd</w:t>
      </w:r>
      <w:r w:rsidRPr="007713ED">
        <w:rPr>
          <w:sz w:val="24"/>
          <w:szCs w:val="24"/>
        </w:rPr>
        <w:t xml:space="preserve"> Kings 25:27. The 37</w:t>
      </w:r>
      <w:r w:rsidRPr="007713ED">
        <w:rPr>
          <w:sz w:val="24"/>
          <w:szCs w:val="24"/>
          <w:vertAlign w:val="superscript"/>
        </w:rPr>
        <w:t>th</w:t>
      </w:r>
      <w:r w:rsidRPr="007713ED">
        <w:rPr>
          <w:sz w:val="24"/>
          <w:szCs w:val="24"/>
        </w:rPr>
        <w:t xml:space="preserve"> year is the release from prison is in Jeremiah 52:31.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GEN-6 (HIGHER HIGHEST SAINTLY CHRISTIAN LORD/LADY) THE ENDING OF THE ARMY RANK IS THE 38 POSITION </w:t>
      </w:r>
    </w:p>
    <w:p w:rsidR="0033773B" w:rsidRPr="007713ED" w:rsidRDefault="0033773B" w:rsidP="0033773B">
      <w:pPr>
        <w:spacing w:line="480" w:lineRule="auto"/>
        <w:jc w:val="center"/>
        <w:rPr>
          <w:b/>
          <w:sz w:val="24"/>
          <w:szCs w:val="24"/>
        </w:rPr>
      </w:pPr>
      <w:r w:rsidRPr="007713ED">
        <w:rPr>
          <w:b/>
          <w:sz w:val="24"/>
          <w:szCs w:val="24"/>
        </w:rPr>
        <w:t>THE NUMBER THIRTY-EIGHT CANNOT BE BROKEN</w:t>
      </w:r>
    </w:p>
    <w:p w:rsidR="0033773B" w:rsidRPr="007713ED" w:rsidRDefault="0033773B" w:rsidP="0033773B">
      <w:pPr>
        <w:spacing w:line="480" w:lineRule="auto"/>
        <w:jc w:val="both"/>
        <w:rPr>
          <w:sz w:val="24"/>
          <w:szCs w:val="24"/>
        </w:rPr>
      </w:pPr>
      <w:r w:rsidRPr="007713ED">
        <w:rPr>
          <w:sz w:val="24"/>
          <w:szCs w:val="24"/>
        </w:rPr>
        <w:t>The Number 38 represents the completion &amp; perfection in the Holy Bible. Thirty-eight years the Men of War was wasted out of the host is in Deuteronomy 2:14. Thirty-eight year reign is in 2</w:t>
      </w:r>
      <w:r w:rsidRPr="007713ED">
        <w:rPr>
          <w:sz w:val="24"/>
          <w:szCs w:val="24"/>
          <w:vertAlign w:val="superscript"/>
        </w:rPr>
        <w:t>nd</w:t>
      </w:r>
      <w:r w:rsidRPr="007713ED">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GEN-7 (HIGHER SAINTLY CHRISTIAN LORD/LADY) THE 276 CONGRESSIONAL LAWMAKERS LORDSHIPS IS THE 39 POSITION </w:t>
      </w:r>
    </w:p>
    <w:p w:rsidR="0033773B" w:rsidRPr="007713ED" w:rsidRDefault="0033773B" w:rsidP="0033773B">
      <w:pPr>
        <w:spacing w:line="480" w:lineRule="auto"/>
        <w:jc w:val="center"/>
        <w:rPr>
          <w:b/>
          <w:sz w:val="24"/>
          <w:szCs w:val="24"/>
        </w:rPr>
      </w:pPr>
      <w:r w:rsidRPr="007713ED">
        <w:rPr>
          <w:b/>
          <w:sz w:val="24"/>
          <w:szCs w:val="24"/>
        </w:rPr>
        <w:t>THE NUMBER THIRTY-NINE CANNOT BE BROKEN</w:t>
      </w:r>
    </w:p>
    <w:p w:rsidR="0033773B" w:rsidRPr="007713ED" w:rsidRDefault="0033773B" w:rsidP="0033773B">
      <w:pPr>
        <w:spacing w:line="480" w:lineRule="auto"/>
        <w:jc w:val="both"/>
        <w:rPr>
          <w:sz w:val="24"/>
          <w:szCs w:val="24"/>
        </w:rPr>
      </w:pPr>
      <w:r w:rsidRPr="007713ED">
        <w:rPr>
          <w:sz w:val="24"/>
          <w:szCs w:val="24"/>
        </w:rPr>
        <w:t>The Number 39 represents the completion &amp; perfection in the Holy Bible. Thirty-nine year reign He was diseased in His feet is in 2</w:t>
      </w:r>
      <w:r w:rsidRPr="007713ED">
        <w:rPr>
          <w:sz w:val="24"/>
          <w:szCs w:val="24"/>
          <w:vertAlign w:val="superscript"/>
        </w:rPr>
        <w:t>nd</w:t>
      </w:r>
      <w:r w:rsidRPr="007713ED">
        <w:rPr>
          <w:sz w:val="24"/>
          <w:szCs w:val="24"/>
        </w:rPr>
        <w:t xml:space="preserve"> Chronicles 16:12. Thirty-nine days horsemen in the air is in 2</w:t>
      </w:r>
      <w:r w:rsidRPr="007713ED">
        <w:rPr>
          <w:sz w:val="24"/>
          <w:szCs w:val="24"/>
          <w:vertAlign w:val="superscript"/>
        </w:rPr>
        <w:t>nd</w:t>
      </w:r>
      <w:r w:rsidRPr="007713ED">
        <w:rPr>
          <w:sz w:val="24"/>
          <w:szCs w:val="24"/>
        </w:rPr>
        <w:t xml:space="preserve"> Maccabees 5:2. The 39</w:t>
      </w:r>
      <w:r w:rsidRPr="007713ED">
        <w:rPr>
          <w:sz w:val="24"/>
          <w:szCs w:val="24"/>
          <w:vertAlign w:val="superscript"/>
        </w:rPr>
        <w:t>th</w:t>
      </w:r>
      <w:r w:rsidRPr="007713ED">
        <w:rPr>
          <w:sz w:val="24"/>
          <w:szCs w:val="24"/>
        </w:rPr>
        <w:t xml:space="preserve"> year is the beginning reign is in 2</w:t>
      </w:r>
      <w:r w:rsidRPr="007713ED">
        <w:rPr>
          <w:sz w:val="24"/>
          <w:szCs w:val="24"/>
          <w:vertAlign w:val="superscript"/>
        </w:rPr>
        <w:t>nd</w:t>
      </w:r>
      <w:r w:rsidRPr="007713ED">
        <w:rPr>
          <w:sz w:val="24"/>
          <w:szCs w:val="24"/>
        </w:rPr>
        <w:t xml:space="preserve"> Kings 15:13, 17.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GEN-8 (MOST HIGHEST SAINTLY CHRISTIAN LORD/LADY) THE 44 PRESIDENTIAL LORDSHIPS IS THE 40 POSITION</w:t>
      </w:r>
    </w:p>
    <w:p w:rsidR="0033773B" w:rsidRPr="007713ED" w:rsidRDefault="0033773B" w:rsidP="0033773B">
      <w:pPr>
        <w:spacing w:line="480" w:lineRule="auto"/>
        <w:jc w:val="center"/>
        <w:rPr>
          <w:b/>
          <w:sz w:val="24"/>
          <w:szCs w:val="24"/>
        </w:rPr>
      </w:pPr>
      <w:r w:rsidRPr="007713ED">
        <w:rPr>
          <w:b/>
          <w:sz w:val="24"/>
          <w:szCs w:val="24"/>
        </w:rPr>
        <w:t>THE NUMBER FORTY CANNOT BE BROKEN</w:t>
      </w:r>
    </w:p>
    <w:p w:rsidR="0033773B" w:rsidRPr="007713ED" w:rsidRDefault="0033773B" w:rsidP="0033773B">
      <w:pPr>
        <w:spacing w:line="480" w:lineRule="auto"/>
        <w:jc w:val="center"/>
        <w:rPr>
          <w:b/>
          <w:sz w:val="24"/>
          <w:szCs w:val="24"/>
        </w:rPr>
      </w:pPr>
      <w:r w:rsidRPr="007713ED">
        <w:rPr>
          <w:b/>
          <w:sz w:val="24"/>
          <w:szCs w:val="24"/>
        </w:rPr>
        <w:t>THE LAST 8</w:t>
      </w:r>
      <w:r w:rsidRPr="007713ED">
        <w:rPr>
          <w:b/>
          <w:sz w:val="24"/>
          <w:szCs w:val="24"/>
          <w:vertAlign w:val="superscript"/>
        </w:rPr>
        <w:t>TH</w:t>
      </w:r>
      <w:r w:rsidRPr="007713ED">
        <w:rPr>
          <w:b/>
          <w:sz w:val="24"/>
          <w:szCs w:val="24"/>
        </w:rPr>
        <w:t xml:space="preserve"> DAY OF ALL NAMES IN APRIL ON MONDAY IS THE END OF THE COMPLETE SEPARATION OF 7 DAYS</w:t>
      </w:r>
    </w:p>
    <w:p w:rsidR="0033773B" w:rsidRPr="007713ED" w:rsidRDefault="0033773B" w:rsidP="0033773B">
      <w:pPr>
        <w:spacing w:line="480" w:lineRule="auto"/>
        <w:jc w:val="center"/>
        <w:rPr>
          <w:b/>
          <w:sz w:val="24"/>
          <w:szCs w:val="24"/>
        </w:rPr>
      </w:pPr>
      <w:r w:rsidRPr="007713ED">
        <w:rPr>
          <w:b/>
          <w:sz w:val="24"/>
          <w:szCs w:val="24"/>
        </w:rPr>
        <w:t>The Most Highest Lordships in the Ending of the Lower Lordships of the Law in the Kingdom of Heaven &amp; the Kingdom of Earth in Acts 28:31</w:t>
      </w:r>
    </w:p>
    <w:p w:rsidR="0033773B" w:rsidRPr="007713ED" w:rsidRDefault="0033773B" w:rsidP="0033773B">
      <w:pPr>
        <w:spacing w:line="480" w:lineRule="auto"/>
        <w:jc w:val="both"/>
        <w:rPr>
          <w:sz w:val="24"/>
          <w:szCs w:val="24"/>
        </w:rPr>
      </w:pPr>
      <w:r w:rsidRPr="007713ED">
        <w:rPr>
          <w:sz w:val="24"/>
          <w:szCs w:val="24"/>
        </w:rPr>
        <w:t>The Number 40 represents the completion &amp; perfection in the Holy Bible. Forty days of seeking is in 2</w:t>
      </w:r>
      <w:r w:rsidRPr="007713ED">
        <w:rPr>
          <w:sz w:val="24"/>
          <w:szCs w:val="24"/>
          <w:vertAlign w:val="superscript"/>
        </w:rPr>
        <w:t>nd</w:t>
      </w:r>
      <w:r w:rsidRPr="007713ED">
        <w:rPr>
          <w:sz w:val="24"/>
          <w:szCs w:val="24"/>
        </w:rPr>
        <w:t xml:space="preserve"> Esdras 14:36. Forty day of understanding is in 2</w:t>
      </w:r>
      <w:r w:rsidRPr="007713ED">
        <w:rPr>
          <w:sz w:val="24"/>
          <w:szCs w:val="24"/>
          <w:vertAlign w:val="superscript"/>
        </w:rPr>
        <w:t>nd</w:t>
      </w:r>
      <w:r w:rsidRPr="007713ED">
        <w:rPr>
          <w:sz w:val="24"/>
          <w:szCs w:val="24"/>
        </w:rPr>
        <w:t xml:space="preserve"> Esdras 14:42. Forty days they wrote 204 Books is in 2</w:t>
      </w:r>
      <w:r w:rsidRPr="007713ED">
        <w:rPr>
          <w:sz w:val="24"/>
          <w:szCs w:val="24"/>
          <w:vertAlign w:val="superscript"/>
        </w:rPr>
        <w:t>nd</w:t>
      </w:r>
      <w:r w:rsidRPr="007713ED">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7713ED">
        <w:rPr>
          <w:sz w:val="24"/>
          <w:szCs w:val="24"/>
          <w:vertAlign w:val="superscript"/>
        </w:rPr>
        <w:t>st</w:t>
      </w:r>
      <w:r w:rsidRPr="007713ED">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7713ED">
        <w:rPr>
          <w:sz w:val="24"/>
          <w:szCs w:val="24"/>
          <w:vertAlign w:val="superscript"/>
        </w:rPr>
        <w:t>st</w:t>
      </w:r>
      <w:r w:rsidRPr="007713ED">
        <w:rPr>
          <w:sz w:val="24"/>
          <w:szCs w:val="24"/>
        </w:rPr>
        <w:t xml:space="preserve"> Samuel 4:18. Forty days presentation is in 1</w:t>
      </w:r>
      <w:r w:rsidRPr="007713ED">
        <w:rPr>
          <w:sz w:val="24"/>
          <w:szCs w:val="24"/>
          <w:vertAlign w:val="superscript"/>
        </w:rPr>
        <w:t>st</w:t>
      </w:r>
      <w:r w:rsidRPr="007713ED">
        <w:rPr>
          <w:sz w:val="24"/>
          <w:szCs w:val="24"/>
        </w:rPr>
        <w:t xml:space="preserve"> Samuel 17:16. Forty year old King is in 2</w:t>
      </w:r>
      <w:r w:rsidRPr="007713ED">
        <w:rPr>
          <w:sz w:val="24"/>
          <w:szCs w:val="24"/>
          <w:vertAlign w:val="superscript"/>
        </w:rPr>
        <w:t>nd</w:t>
      </w:r>
      <w:r w:rsidRPr="007713ED">
        <w:rPr>
          <w:sz w:val="24"/>
          <w:szCs w:val="24"/>
        </w:rPr>
        <w:t xml:space="preserve"> Samuel 2:10. Forty year reign is in 2</w:t>
      </w:r>
      <w:r w:rsidRPr="007713ED">
        <w:rPr>
          <w:sz w:val="24"/>
          <w:szCs w:val="24"/>
          <w:vertAlign w:val="superscript"/>
        </w:rPr>
        <w:t>nd</w:t>
      </w:r>
      <w:r w:rsidRPr="007713ED">
        <w:rPr>
          <w:sz w:val="24"/>
          <w:szCs w:val="24"/>
        </w:rPr>
        <w:t xml:space="preserve"> Samuel 5:4; 2</w:t>
      </w:r>
      <w:r w:rsidRPr="007713ED">
        <w:rPr>
          <w:sz w:val="24"/>
          <w:szCs w:val="24"/>
          <w:vertAlign w:val="superscript"/>
        </w:rPr>
        <w:t>nd</w:t>
      </w:r>
      <w:r w:rsidRPr="007713ED">
        <w:rPr>
          <w:sz w:val="24"/>
          <w:szCs w:val="24"/>
        </w:rPr>
        <w:t xml:space="preserve"> Samuel 15:7; 1</w:t>
      </w:r>
      <w:r w:rsidRPr="007713ED">
        <w:rPr>
          <w:sz w:val="24"/>
          <w:szCs w:val="24"/>
          <w:vertAlign w:val="superscript"/>
        </w:rPr>
        <w:t>st</w:t>
      </w:r>
      <w:r w:rsidRPr="007713ED">
        <w:rPr>
          <w:sz w:val="24"/>
          <w:szCs w:val="24"/>
        </w:rPr>
        <w:t xml:space="preserve"> Kings 2:11; 11:42; 2</w:t>
      </w:r>
      <w:r w:rsidRPr="007713ED">
        <w:rPr>
          <w:sz w:val="24"/>
          <w:szCs w:val="24"/>
          <w:vertAlign w:val="superscript"/>
        </w:rPr>
        <w:t>nd</w:t>
      </w:r>
      <w:r w:rsidRPr="007713ED">
        <w:rPr>
          <w:sz w:val="24"/>
          <w:szCs w:val="24"/>
        </w:rPr>
        <w:t xml:space="preserve"> Kings 12:1; 1</w:t>
      </w:r>
      <w:r w:rsidRPr="007713ED">
        <w:rPr>
          <w:sz w:val="24"/>
          <w:szCs w:val="24"/>
          <w:vertAlign w:val="superscript"/>
        </w:rPr>
        <w:t>st</w:t>
      </w:r>
      <w:r w:rsidRPr="007713ED">
        <w:rPr>
          <w:sz w:val="24"/>
          <w:szCs w:val="24"/>
        </w:rPr>
        <w:t xml:space="preserve"> Chronicles 29:27 &amp; 2</w:t>
      </w:r>
      <w:r w:rsidRPr="007713ED">
        <w:rPr>
          <w:sz w:val="24"/>
          <w:szCs w:val="24"/>
          <w:vertAlign w:val="superscript"/>
        </w:rPr>
        <w:t>nd</w:t>
      </w:r>
      <w:r w:rsidRPr="007713ED">
        <w:rPr>
          <w:sz w:val="24"/>
          <w:szCs w:val="24"/>
        </w:rPr>
        <w:t xml:space="preserve"> Chronicles 9:30; 24:1. Forty baths (400 acres of vineyard) is in 1</w:t>
      </w:r>
      <w:r w:rsidRPr="007713ED">
        <w:rPr>
          <w:sz w:val="24"/>
          <w:szCs w:val="24"/>
          <w:vertAlign w:val="superscript"/>
        </w:rPr>
        <w:t>st</w:t>
      </w:r>
      <w:r w:rsidRPr="007713ED">
        <w:rPr>
          <w:sz w:val="24"/>
          <w:szCs w:val="24"/>
        </w:rPr>
        <w:t xml:space="preserve"> Kings 7:38. Forty camels is in 2</w:t>
      </w:r>
      <w:r w:rsidRPr="007713ED">
        <w:rPr>
          <w:sz w:val="24"/>
          <w:szCs w:val="24"/>
          <w:vertAlign w:val="superscript"/>
        </w:rPr>
        <w:t>nd</w:t>
      </w:r>
      <w:r w:rsidRPr="007713ED">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7713ED">
        <w:rPr>
          <w:sz w:val="24"/>
          <w:szCs w:val="24"/>
          <w:vertAlign w:val="superscript"/>
        </w:rPr>
        <w:t>th</w:t>
      </w:r>
      <w:r w:rsidRPr="007713ED">
        <w:rPr>
          <w:sz w:val="24"/>
          <w:szCs w:val="24"/>
        </w:rPr>
        <w:t xml:space="preserve"> Year is in Numbers 33:38; Deuteronomy 1:3 &amp; 1</w:t>
      </w:r>
      <w:r w:rsidRPr="007713ED">
        <w:rPr>
          <w:sz w:val="24"/>
          <w:szCs w:val="24"/>
          <w:vertAlign w:val="superscript"/>
        </w:rPr>
        <w:t>st</w:t>
      </w:r>
      <w:r w:rsidRPr="007713ED">
        <w:rPr>
          <w:sz w:val="24"/>
          <w:szCs w:val="24"/>
        </w:rPr>
        <w:t xml:space="preserve"> Chronicles 26:31. Forty days of overthrowing is in Jonah 3:4. Forty days and night fasting is in Matthew 4:2. Forty days tempted is in Mark 1:13 &amp; Luke 4:2. Forty stripes is in 2</w:t>
      </w:r>
      <w:r w:rsidRPr="007713ED">
        <w:rPr>
          <w:sz w:val="24"/>
          <w:szCs w:val="24"/>
          <w:vertAlign w:val="superscript"/>
        </w:rPr>
        <w:t>nd</w:t>
      </w:r>
      <w:r w:rsidRPr="007713ED">
        <w:rPr>
          <w:sz w:val="24"/>
          <w:szCs w:val="24"/>
        </w:rPr>
        <w:t xml:space="preserve"> Corinthians 11:24. Forty years of works is in Hebrews 3:9. Forty years of grieving is in Hebrews 3:17. The Father Stephen’s beginning sovereignty of His 40 year eternal reign is in 1</w:t>
      </w:r>
      <w:r w:rsidRPr="007713ED">
        <w:rPr>
          <w:sz w:val="24"/>
          <w:szCs w:val="24"/>
          <w:vertAlign w:val="superscript"/>
        </w:rPr>
        <w:t>st</w:t>
      </w:r>
      <w:r w:rsidRPr="007713ED">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SECOND SUPREME OMNISCIENT KINGDOM OF THE LORD SOLOMON’S LORDSHIP FROM 40 TO 80</w:t>
      </w:r>
    </w:p>
    <w:p w:rsidR="0033773B" w:rsidRPr="007713ED" w:rsidRDefault="0033773B" w:rsidP="0033773B">
      <w:pPr>
        <w:spacing w:line="480" w:lineRule="auto"/>
        <w:jc w:val="center"/>
        <w:rPr>
          <w:b/>
          <w:sz w:val="24"/>
          <w:szCs w:val="24"/>
        </w:rPr>
      </w:pPr>
      <w:r w:rsidRPr="007713ED">
        <w:rPr>
          <w:b/>
          <w:sz w:val="24"/>
          <w:szCs w:val="24"/>
        </w:rPr>
        <w:t>THE NUMBER FORTY-ONE CANNOT BE BROKEN</w:t>
      </w:r>
    </w:p>
    <w:p w:rsidR="0033773B" w:rsidRPr="007713ED" w:rsidRDefault="0033773B" w:rsidP="0033773B">
      <w:pPr>
        <w:spacing w:line="480" w:lineRule="auto"/>
        <w:jc w:val="both"/>
        <w:rPr>
          <w:sz w:val="24"/>
          <w:szCs w:val="24"/>
        </w:rPr>
      </w:pPr>
      <w:r w:rsidRPr="007713ED">
        <w:rPr>
          <w:sz w:val="24"/>
          <w:szCs w:val="24"/>
        </w:rPr>
        <w:t>The Number 41 represents the completion &amp; perfection in the Holy Bible. The Reign of Rehoboam’s Beginning is in 1</w:t>
      </w:r>
      <w:r w:rsidRPr="007713ED">
        <w:rPr>
          <w:sz w:val="24"/>
          <w:szCs w:val="24"/>
          <w:vertAlign w:val="superscript"/>
        </w:rPr>
        <w:t>st</w:t>
      </w:r>
      <w:r w:rsidRPr="007713ED">
        <w:rPr>
          <w:sz w:val="24"/>
          <w:szCs w:val="24"/>
        </w:rPr>
        <w:t xml:space="preserve"> Kings 14:21 &amp; 2</w:t>
      </w:r>
      <w:r w:rsidRPr="007713ED">
        <w:rPr>
          <w:sz w:val="24"/>
          <w:szCs w:val="24"/>
          <w:vertAlign w:val="superscript"/>
        </w:rPr>
        <w:t>nd</w:t>
      </w:r>
      <w:r w:rsidRPr="007713ED">
        <w:rPr>
          <w:sz w:val="24"/>
          <w:szCs w:val="24"/>
        </w:rPr>
        <w:t xml:space="preserve"> Chronicles 12:13. The King’s reign is in 1</w:t>
      </w:r>
      <w:r w:rsidRPr="007713ED">
        <w:rPr>
          <w:sz w:val="24"/>
          <w:szCs w:val="24"/>
          <w:vertAlign w:val="superscript"/>
        </w:rPr>
        <w:t>st</w:t>
      </w:r>
      <w:r w:rsidRPr="007713ED">
        <w:rPr>
          <w:sz w:val="24"/>
          <w:szCs w:val="24"/>
        </w:rPr>
        <w:t xml:space="preserve"> Kings 15:10 &amp; 2</w:t>
      </w:r>
      <w:r w:rsidRPr="007713ED">
        <w:rPr>
          <w:sz w:val="24"/>
          <w:szCs w:val="24"/>
          <w:vertAlign w:val="superscript"/>
        </w:rPr>
        <w:t>nd</w:t>
      </w:r>
      <w:r w:rsidRPr="007713ED">
        <w:rPr>
          <w:sz w:val="24"/>
          <w:szCs w:val="24"/>
        </w:rPr>
        <w:t xml:space="preserve"> Kings 14:23. The Work of the Tabernacle is in Numbers 4:3, 23, 30, 35, 39, 43, 47. The Male Estimation of fifteen shekels of silver is in Leviticus 27:3. Asa’s Reign is in 2</w:t>
      </w:r>
      <w:r w:rsidRPr="007713ED">
        <w:rPr>
          <w:sz w:val="24"/>
          <w:szCs w:val="24"/>
          <w:vertAlign w:val="superscript"/>
        </w:rPr>
        <w:t>nd</w:t>
      </w:r>
      <w:r w:rsidRPr="007713ED">
        <w:rPr>
          <w:sz w:val="24"/>
          <w:szCs w:val="24"/>
        </w:rPr>
        <w:t xml:space="preserve"> Chronicle 16:13.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FORTY-TWO CANNOT BE BROKEN</w:t>
      </w:r>
    </w:p>
    <w:p w:rsidR="0033773B" w:rsidRPr="007713ED" w:rsidRDefault="0033773B" w:rsidP="0033773B">
      <w:pPr>
        <w:spacing w:line="480" w:lineRule="auto"/>
        <w:jc w:val="both"/>
        <w:rPr>
          <w:sz w:val="24"/>
          <w:szCs w:val="24"/>
        </w:rPr>
      </w:pPr>
      <w:r w:rsidRPr="007713ED">
        <w:rPr>
          <w:sz w:val="24"/>
          <w:szCs w:val="24"/>
        </w:rPr>
        <w:t>The Number 42 represents the completion &amp; perfection in the Holy Bible. The 42 Children of Bethsamos is in 1</w:t>
      </w:r>
      <w:r w:rsidRPr="007713ED">
        <w:rPr>
          <w:sz w:val="24"/>
          <w:szCs w:val="24"/>
          <w:vertAlign w:val="superscript"/>
        </w:rPr>
        <w:t>st</w:t>
      </w:r>
      <w:r w:rsidRPr="007713ED">
        <w:rPr>
          <w:sz w:val="24"/>
          <w:szCs w:val="24"/>
        </w:rPr>
        <w:t xml:space="preserve"> Esdras 5:18. The 42 Cities is in Number 35:6. The 42 Children are torn is in 2</w:t>
      </w:r>
      <w:r w:rsidRPr="007713ED">
        <w:rPr>
          <w:sz w:val="24"/>
          <w:szCs w:val="24"/>
          <w:vertAlign w:val="superscript"/>
        </w:rPr>
        <w:t>nd</w:t>
      </w:r>
      <w:r w:rsidRPr="007713ED">
        <w:rPr>
          <w:sz w:val="24"/>
          <w:szCs w:val="24"/>
        </w:rPr>
        <w:t xml:space="preserve"> Kings 2:24. The 42 Men slain at the pit is in 2</w:t>
      </w:r>
      <w:r w:rsidRPr="007713ED">
        <w:rPr>
          <w:sz w:val="24"/>
          <w:szCs w:val="24"/>
          <w:vertAlign w:val="superscript"/>
        </w:rPr>
        <w:t>nd</w:t>
      </w:r>
      <w:r w:rsidRPr="007713ED">
        <w:rPr>
          <w:sz w:val="24"/>
          <w:szCs w:val="24"/>
        </w:rPr>
        <w:t xml:space="preserve"> Kings 10:14. The Reign of Ahaziah’s Beginning is in 2</w:t>
      </w:r>
      <w:r w:rsidRPr="007713ED">
        <w:rPr>
          <w:sz w:val="24"/>
          <w:szCs w:val="24"/>
          <w:vertAlign w:val="superscript"/>
        </w:rPr>
        <w:t>nd</w:t>
      </w:r>
      <w:r w:rsidRPr="007713ED">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sz w:val="24"/>
          <w:szCs w:val="24"/>
        </w:rPr>
        <w:t xml:space="preserve"> </w:t>
      </w:r>
      <w:r w:rsidRPr="007713ED">
        <w:rPr>
          <w:b/>
          <w:sz w:val="24"/>
          <w:szCs w:val="24"/>
        </w:rPr>
        <w:t>THE NUMBER FORTY-THREE CANNOT BE BROKEN</w:t>
      </w:r>
    </w:p>
    <w:p w:rsidR="0033773B" w:rsidRPr="007713ED" w:rsidRDefault="0033773B" w:rsidP="0033773B">
      <w:pPr>
        <w:spacing w:line="480" w:lineRule="auto"/>
        <w:jc w:val="both"/>
        <w:rPr>
          <w:sz w:val="24"/>
          <w:szCs w:val="24"/>
        </w:rPr>
      </w:pPr>
      <w:r w:rsidRPr="007713ED">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FORTY-FOUR CANNOT BE BROKEN</w:t>
      </w:r>
    </w:p>
    <w:p w:rsidR="0033773B" w:rsidRPr="007713ED" w:rsidRDefault="0033773B" w:rsidP="0033773B">
      <w:pPr>
        <w:spacing w:line="480" w:lineRule="auto"/>
        <w:jc w:val="both"/>
        <w:rPr>
          <w:sz w:val="24"/>
          <w:szCs w:val="24"/>
        </w:rPr>
      </w:pPr>
      <w:r w:rsidRPr="007713ED">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FORTY-FIVE CANNOT BE BROKEN</w:t>
      </w:r>
    </w:p>
    <w:p w:rsidR="0033773B" w:rsidRPr="007713ED" w:rsidRDefault="0033773B" w:rsidP="0033773B">
      <w:pPr>
        <w:spacing w:line="480" w:lineRule="auto"/>
        <w:jc w:val="both"/>
        <w:rPr>
          <w:sz w:val="24"/>
          <w:szCs w:val="24"/>
        </w:rPr>
      </w:pPr>
      <w:r w:rsidRPr="007713ED">
        <w:rPr>
          <w:sz w:val="24"/>
          <w:szCs w:val="24"/>
        </w:rPr>
        <w:t>The Number 45 represents the completion &amp; perfection in the Holy Bible. The City of Sodom is not destroyed by 45 Righteous is in Genesis 18:28. The 45 year old Man in the wilderness is in Joshua 14:10. The 45 pillars is in 1</w:t>
      </w:r>
      <w:r w:rsidRPr="007713ED">
        <w:rPr>
          <w:sz w:val="24"/>
          <w:szCs w:val="24"/>
          <w:vertAlign w:val="superscript"/>
        </w:rPr>
        <w:t>st</w:t>
      </w:r>
      <w:r w:rsidRPr="007713ED">
        <w:rPr>
          <w:sz w:val="24"/>
          <w:szCs w:val="24"/>
        </w:rPr>
        <w:t xml:space="preserve"> Kings 7:3.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FORTY-SIX CANNOT BE BROKEN</w:t>
      </w:r>
    </w:p>
    <w:p w:rsidR="0033773B" w:rsidRPr="007713ED" w:rsidRDefault="0033773B" w:rsidP="0033773B">
      <w:pPr>
        <w:spacing w:line="480" w:lineRule="auto"/>
        <w:jc w:val="both"/>
        <w:rPr>
          <w:sz w:val="24"/>
          <w:szCs w:val="24"/>
        </w:rPr>
      </w:pPr>
      <w:r w:rsidRPr="007713ED">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FORTY-SEVEN CANNOT BE BROKEN</w:t>
      </w:r>
    </w:p>
    <w:p w:rsidR="0033773B" w:rsidRPr="007713ED" w:rsidRDefault="0033773B" w:rsidP="0033773B">
      <w:pPr>
        <w:spacing w:line="480" w:lineRule="auto"/>
        <w:jc w:val="both"/>
        <w:rPr>
          <w:sz w:val="24"/>
          <w:szCs w:val="24"/>
        </w:rPr>
      </w:pPr>
      <w:r w:rsidRPr="007713ED">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FORTY-EIGHT CANNOT BE BROKEN</w:t>
      </w:r>
    </w:p>
    <w:p w:rsidR="0033773B" w:rsidRPr="007713ED" w:rsidRDefault="0033773B" w:rsidP="0033773B">
      <w:pPr>
        <w:spacing w:line="480" w:lineRule="auto"/>
        <w:jc w:val="both"/>
        <w:rPr>
          <w:sz w:val="24"/>
          <w:szCs w:val="24"/>
        </w:rPr>
      </w:pPr>
      <w:r w:rsidRPr="007713ED">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FORTY-NINE CANNOT BE BROKEN</w:t>
      </w:r>
    </w:p>
    <w:p w:rsidR="0033773B" w:rsidRPr="007713ED" w:rsidRDefault="0033773B" w:rsidP="0033773B">
      <w:pPr>
        <w:spacing w:line="480" w:lineRule="auto"/>
        <w:jc w:val="both"/>
        <w:rPr>
          <w:sz w:val="24"/>
          <w:szCs w:val="24"/>
        </w:rPr>
      </w:pPr>
      <w:r w:rsidRPr="007713ED">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7713ED">
        <w:rPr>
          <w:sz w:val="24"/>
          <w:szCs w:val="24"/>
          <w:vertAlign w:val="superscript"/>
        </w:rPr>
        <w:t>st</w:t>
      </w:r>
      <w:r w:rsidRPr="007713ED">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 CANNOT BE BROKEN</w:t>
      </w:r>
    </w:p>
    <w:p w:rsidR="0033773B" w:rsidRPr="007713ED" w:rsidRDefault="0033773B" w:rsidP="0033773B">
      <w:pPr>
        <w:spacing w:line="480" w:lineRule="auto"/>
        <w:jc w:val="both"/>
        <w:rPr>
          <w:sz w:val="24"/>
          <w:szCs w:val="24"/>
        </w:rPr>
      </w:pPr>
      <w:r w:rsidRPr="007713ED">
        <w:rPr>
          <w:sz w:val="24"/>
          <w:szCs w:val="24"/>
        </w:rPr>
        <w:t>The Number 50 represents the completion &amp; perfection in the Holy Bible. The Wall is 50 cubits in breadth is in Judith 1:2. The Captains over 50’s (500) is in 1</w:t>
      </w:r>
      <w:r w:rsidRPr="007713ED">
        <w:rPr>
          <w:sz w:val="24"/>
          <w:szCs w:val="24"/>
          <w:vertAlign w:val="superscript"/>
        </w:rPr>
        <w:t>st</w:t>
      </w:r>
      <w:r w:rsidRPr="007713ED">
        <w:rPr>
          <w:sz w:val="24"/>
          <w:szCs w:val="24"/>
        </w:rPr>
        <w:t xml:space="preserve"> Maccabees 3:55; 1</w:t>
      </w:r>
      <w:r w:rsidRPr="007713ED">
        <w:rPr>
          <w:sz w:val="24"/>
          <w:szCs w:val="24"/>
          <w:vertAlign w:val="superscript"/>
        </w:rPr>
        <w:t>st</w:t>
      </w:r>
      <w:r w:rsidRPr="007713ED">
        <w:rPr>
          <w:sz w:val="24"/>
          <w:szCs w:val="24"/>
        </w:rPr>
        <w:t xml:space="preserve"> Samuel 8:12 &amp; Deuteronomy 1:15. The Officer’s over 50’s (500) is in Deuteronomy 1:15. A tower of 50 cubits high is in 2</w:t>
      </w:r>
      <w:r w:rsidRPr="007713ED">
        <w:rPr>
          <w:sz w:val="24"/>
          <w:szCs w:val="24"/>
          <w:vertAlign w:val="superscript"/>
        </w:rPr>
        <w:t>nd</w:t>
      </w:r>
      <w:r w:rsidRPr="007713ED">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7713ED">
        <w:rPr>
          <w:sz w:val="24"/>
          <w:szCs w:val="24"/>
          <w:vertAlign w:val="superscript"/>
        </w:rPr>
        <w:t>st</w:t>
      </w:r>
      <w:r w:rsidRPr="007713ED">
        <w:rPr>
          <w:sz w:val="24"/>
          <w:szCs w:val="24"/>
        </w:rPr>
        <w:t xml:space="preserve"> Samuel 8:12. The 50 shekels ($6,400.00) of silver of the Damsel is in Deuteronomy 22:29. The wedge of gold of 50 shekels ($96,000.00) is in Joshua 7:21. The 50 Men to Run before Him is in 2</w:t>
      </w:r>
      <w:r w:rsidRPr="007713ED">
        <w:rPr>
          <w:sz w:val="24"/>
          <w:szCs w:val="24"/>
          <w:vertAlign w:val="superscript"/>
        </w:rPr>
        <w:t>nd</w:t>
      </w:r>
      <w:r w:rsidRPr="007713ED">
        <w:rPr>
          <w:sz w:val="24"/>
          <w:szCs w:val="24"/>
        </w:rPr>
        <w:t xml:space="preserve"> Samuel 15:1 &amp; 1</w:t>
      </w:r>
      <w:r w:rsidRPr="007713ED">
        <w:rPr>
          <w:sz w:val="24"/>
          <w:szCs w:val="24"/>
          <w:vertAlign w:val="superscript"/>
        </w:rPr>
        <w:t>st</w:t>
      </w:r>
      <w:r w:rsidRPr="007713ED">
        <w:rPr>
          <w:sz w:val="24"/>
          <w:szCs w:val="24"/>
        </w:rPr>
        <w:t xml:space="preserve"> Kings 1:5. The Oxen for 50 shekels ($6,400.00) of silver is in 2</w:t>
      </w:r>
      <w:r w:rsidRPr="007713ED">
        <w:rPr>
          <w:sz w:val="24"/>
          <w:szCs w:val="24"/>
          <w:vertAlign w:val="superscript"/>
        </w:rPr>
        <w:t>nd</w:t>
      </w:r>
      <w:r w:rsidRPr="007713ED">
        <w:rPr>
          <w:sz w:val="24"/>
          <w:szCs w:val="24"/>
        </w:rPr>
        <w:t xml:space="preserve"> Samuel 24:24. The breadth of the house is in 1</w:t>
      </w:r>
      <w:r w:rsidRPr="007713ED">
        <w:rPr>
          <w:sz w:val="24"/>
          <w:szCs w:val="24"/>
          <w:vertAlign w:val="superscript"/>
        </w:rPr>
        <w:t>st</w:t>
      </w:r>
      <w:r w:rsidRPr="007713ED">
        <w:rPr>
          <w:sz w:val="24"/>
          <w:szCs w:val="24"/>
        </w:rPr>
        <w:t xml:space="preserve"> Kings 7:2. The length of the porch is in 1</w:t>
      </w:r>
      <w:r w:rsidRPr="007713ED">
        <w:rPr>
          <w:sz w:val="24"/>
          <w:szCs w:val="24"/>
          <w:vertAlign w:val="superscript"/>
        </w:rPr>
        <w:t>st</w:t>
      </w:r>
      <w:r w:rsidRPr="007713ED">
        <w:rPr>
          <w:sz w:val="24"/>
          <w:szCs w:val="24"/>
        </w:rPr>
        <w:t xml:space="preserve"> Kings 7:6. The 50 hid in a cave is in 1</w:t>
      </w:r>
      <w:r w:rsidRPr="007713ED">
        <w:rPr>
          <w:sz w:val="24"/>
          <w:szCs w:val="24"/>
          <w:vertAlign w:val="superscript"/>
        </w:rPr>
        <w:t>st</w:t>
      </w:r>
      <w:r w:rsidRPr="007713ED">
        <w:rPr>
          <w:sz w:val="24"/>
          <w:szCs w:val="24"/>
        </w:rPr>
        <w:t xml:space="preserve"> Kings 18:4, 13. The Captain of 50 consumed is in 2</w:t>
      </w:r>
      <w:r w:rsidRPr="007713ED">
        <w:rPr>
          <w:sz w:val="24"/>
          <w:szCs w:val="24"/>
          <w:vertAlign w:val="superscript"/>
        </w:rPr>
        <w:t>nd</w:t>
      </w:r>
      <w:r w:rsidRPr="007713ED">
        <w:rPr>
          <w:sz w:val="24"/>
          <w:szCs w:val="24"/>
        </w:rPr>
        <w:t xml:space="preserve"> Kings 1:9-14. The 50 Men is in 2</w:t>
      </w:r>
      <w:r w:rsidRPr="007713ED">
        <w:rPr>
          <w:sz w:val="24"/>
          <w:szCs w:val="24"/>
          <w:vertAlign w:val="superscript"/>
        </w:rPr>
        <w:t>nd</w:t>
      </w:r>
      <w:r w:rsidRPr="007713ED">
        <w:rPr>
          <w:sz w:val="24"/>
          <w:szCs w:val="24"/>
        </w:rPr>
        <w:t xml:space="preserve"> Kings 2:7. The 50 Strong Men is in 2</w:t>
      </w:r>
      <w:r w:rsidRPr="007713ED">
        <w:rPr>
          <w:sz w:val="24"/>
          <w:szCs w:val="24"/>
          <w:vertAlign w:val="superscript"/>
        </w:rPr>
        <w:t>nd</w:t>
      </w:r>
      <w:r w:rsidRPr="007713ED">
        <w:rPr>
          <w:sz w:val="24"/>
          <w:szCs w:val="24"/>
        </w:rPr>
        <w:t xml:space="preserve"> Kings 2:16, 17. The 50 Horsemen is in 2</w:t>
      </w:r>
      <w:r w:rsidRPr="007713ED">
        <w:rPr>
          <w:sz w:val="24"/>
          <w:szCs w:val="24"/>
          <w:vertAlign w:val="superscript"/>
        </w:rPr>
        <w:t>nd</w:t>
      </w:r>
      <w:r w:rsidRPr="007713ED">
        <w:rPr>
          <w:sz w:val="24"/>
          <w:szCs w:val="24"/>
        </w:rPr>
        <w:t xml:space="preserve"> Kings 13:7. The 50 shekels ($6,400.00) of silver to each Man is in 2</w:t>
      </w:r>
      <w:r w:rsidRPr="007713ED">
        <w:rPr>
          <w:sz w:val="24"/>
          <w:szCs w:val="24"/>
          <w:vertAlign w:val="superscript"/>
        </w:rPr>
        <w:t>nd</w:t>
      </w:r>
      <w:r w:rsidRPr="007713ED">
        <w:rPr>
          <w:sz w:val="24"/>
          <w:szCs w:val="24"/>
        </w:rPr>
        <w:t xml:space="preserve"> Kings 15:20. The 50</w:t>
      </w:r>
      <w:r w:rsidRPr="007713ED">
        <w:rPr>
          <w:sz w:val="24"/>
          <w:szCs w:val="24"/>
          <w:vertAlign w:val="superscript"/>
        </w:rPr>
        <w:t>th</w:t>
      </w:r>
      <w:r w:rsidRPr="007713ED">
        <w:rPr>
          <w:sz w:val="24"/>
          <w:szCs w:val="24"/>
        </w:rPr>
        <w:t xml:space="preserve"> year began His reign is in 2</w:t>
      </w:r>
      <w:r w:rsidRPr="007713ED">
        <w:rPr>
          <w:sz w:val="24"/>
          <w:szCs w:val="24"/>
          <w:vertAlign w:val="superscript"/>
        </w:rPr>
        <w:t>nd</w:t>
      </w:r>
      <w:r w:rsidRPr="007713ED">
        <w:rPr>
          <w:sz w:val="24"/>
          <w:szCs w:val="24"/>
        </w:rPr>
        <w:t xml:space="preserve"> Kings 15:23. The 50 Gileadites is in 2</w:t>
      </w:r>
      <w:r w:rsidRPr="007713ED">
        <w:rPr>
          <w:sz w:val="24"/>
          <w:szCs w:val="24"/>
          <w:vertAlign w:val="superscript"/>
        </w:rPr>
        <w:t>nd</w:t>
      </w:r>
      <w:r w:rsidRPr="007713ED">
        <w:rPr>
          <w:sz w:val="24"/>
          <w:szCs w:val="24"/>
        </w:rPr>
        <w:t xml:space="preserve"> Kings 15:25. The Weight of the Nails is in 2</w:t>
      </w:r>
      <w:r w:rsidRPr="007713ED">
        <w:rPr>
          <w:sz w:val="24"/>
          <w:szCs w:val="24"/>
          <w:vertAlign w:val="superscript"/>
        </w:rPr>
        <w:t>nd</w:t>
      </w:r>
      <w:r w:rsidRPr="007713ED">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The 50 sat down in ranks is in Mark 6:40. The 50 Pence ($1,600.00) of the Creditor is in Luke 7:41. The Company by 50 sat down in ranks is in Luke 9:14. The $50.00 bill is in Luke 16:6.  </w:t>
      </w:r>
    </w:p>
    <w:p w:rsidR="0033773B" w:rsidRPr="007713ED" w:rsidRDefault="0033773B" w:rsidP="0033773B">
      <w:pPr>
        <w:spacing w:line="480" w:lineRule="auto"/>
        <w:jc w:val="center"/>
        <w:rPr>
          <w:b/>
          <w:sz w:val="24"/>
          <w:szCs w:val="24"/>
        </w:rPr>
      </w:pPr>
      <w:r w:rsidRPr="007713ED">
        <w:rPr>
          <w:b/>
          <w:sz w:val="24"/>
          <w:szCs w:val="24"/>
        </w:rPr>
        <w:t>THE NUMBER FIFTY-ONE CANNOT BE BROKEN</w:t>
      </w:r>
    </w:p>
    <w:p w:rsidR="0033773B" w:rsidRPr="007713ED" w:rsidRDefault="0033773B" w:rsidP="0033773B">
      <w:pPr>
        <w:spacing w:line="480" w:lineRule="auto"/>
        <w:jc w:val="both"/>
        <w:rPr>
          <w:sz w:val="24"/>
          <w:szCs w:val="24"/>
        </w:rPr>
      </w:pPr>
      <w:r w:rsidRPr="007713ED">
        <w:rPr>
          <w:sz w:val="24"/>
          <w:szCs w:val="24"/>
        </w:rPr>
        <w:t>The Number 51 represents the completion &amp; perfection in the Holy Bible. The Male Estimation of fifty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FIFTY-TWO CANNOT BE BROKEN</w:t>
      </w:r>
    </w:p>
    <w:p w:rsidR="0033773B" w:rsidRPr="007713ED" w:rsidRDefault="0033773B" w:rsidP="0033773B">
      <w:pPr>
        <w:spacing w:line="480" w:lineRule="auto"/>
        <w:jc w:val="both"/>
        <w:rPr>
          <w:sz w:val="24"/>
          <w:szCs w:val="24"/>
        </w:rPr>
      </w:pPr>
      <w:r w:rsidRPr="007713ED">
        <w:rPr>
          <w:sz w:val="24"/>
          <w:szCs w:val="24"/>
        </w:rPr>
        <w:t>The Number 52 represents the completion &amp; perfection in the Holy Bible.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Children of Betolius is in 1</w:t>
      </w:r>
      <w:r w:rsidRPr="007713ED">
        <w:rPr>
          <w:sz w:val="24"/>
          <w:szCs w:val="24"/>
          <w:vertAlign w:val="superscript"/>
        </w:rPr>
        <w:t>st</w:t>
      </w:r>
      <w:r w:rsidRPr="007713ED">
        <w:rPr>
          <w:sz w:val="24"/>
          <w:szCs w:val="24"/>
        </w:rPr>
        <w:t xml:space="preserve"> Esdras 5:21. The 52</w:t>
      </w:r>
      <w:r w:rsidRPr="007713ED">
        <w:rPr>
          <w:sz w:val="24"/>
          <w:szCs w:val="24"/>
          <w:vertAlign w:val="superscript"/>
        </w:rPr>
        <w:t>nd</w:t>
      </w:r>
      <w:r w:rsidRPr="007713ED">
        <w:rPr>
          <w:sz w:val="24"/>
          <w:szCs w:val="24"/>
        </w:rPr>
        <w:t xml:space="preserve"> year began His reign is in 2</w:t>
      </w:r>
      <w:r w:rsidRPr="007713ED">
        <w:rPr>
          <w:sz w:val="24"/>
          <w:szCs w:val="24"/>
          <w:vertAlign w:val="superscript"/>
        </w:rPr>
        <w:t>nd</w:t>
      </w:r>
      <w:r w:rsidRPr="007713ED">
        <w:rPr>
          <w:sz w:val="24"/>
          <w:szCs w:val="24"/>
        </w:rPr>
        <w:t xml:space="preserve"> Kings 15:27. The Children of Nebo is in Ezra 2:29. The finished Wall in 52 days is in Nehemiah 6:15. The Men of the other Nebo is in Nehemiah 7:33.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FIFTY-THREE CANNOT BE BROKEN</w:t>
      </w:r>
    </w:p>
    <w:p w:rsidR="0033773B" w:rsidRPr="007713ED" w:rsidRDefault="0033773B" w:rsidP="0033773B">
      <w:pPr>
        <w:spacing w:line="480" w:lineRule="auto"/>
        <w:jc w:val="both"/>
        <w:rPr>
          <w:sz w:val="24"/>
          <w:szCs w:val="24"/>
        </w:rPr>
      </w:pPr>
      <w:r w:rsidRPr="007713ED">
        <w:rPr>
          <w:sz w:val="24"/>
          <w:szCs w:val="24"/>
        </w:rPr>
        <w:t>The Number 53 represents the completion &amp; perfection in the Holy Bible.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FIFTY-FOUR CANNOT BE BROKEN</w:t>
      </w:r>
    </w:p>
    <w:p w:rsidR="0033773B" w:rsidRPr="007713ED" w:rsidRDefault="0033773B" w:rsidP="0033773B">
      <w:pPr>
        <w:spacing w:line="480" w:lineRule="auto"/>
        <w:jc w:val="both"/>
        <w:rPr>
          <w:sz w:val="24"/>
          <w:szCs w:val="24"/>
        </w:rPr>
      </w:pPr>
      <w:r w:rsidRPr="007713ED">
        <w:rPr>
          <w:sz w:val="24"/>
          <w:szCs w:val="24"/>
        </w:rPr>
        <w:t>The Number 54 represents the completion &amp; perfection in the Holy Bible.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FIFTY-FIVE CANNOT BE BROKEN</w:t>
      </w:r>
    </w:p>
    <w:p w:rsidR="0033773B" w:rsidRPr="007713ED" w:rsidRDefault="0033773B" w:rsidP="0033773B">
      <w:pPr>
        <w:spacing w:line="480" w:lineRule="auto"/>
        <w:jc w:val="both"/>
        <w:rPr>
          <w:sz w:val="24"/>
          <w:szCs w:val="24"/>
        </w:rPr>
      </w:pPr>
      <w:r w:rsidRPr="007713ED">
        <w:rPr>
          <w:sz w:val="24"/>
          <w:szCs w:val="24"/>
        </w:rPr>
        <w:t>The Number 55 represents the completion &amp; perfection in the Holy Bible. The Children of Netophah is in 1</w:t>
      </w:r>
      <w:r w:rsidRPr="007713ED">
        <w:rPr>
          <w:sz w:val="24"/>
          <w:szCs w:val="24"/>
          <w:vertAlign w:val="superscript"/>
        </w:rPr>
        <w:t>st</w:t>
      </w:r>
      <w:r w:rsidRPr="007713ED">
        <w:rPr>
          <w:sz w:val="24"/>
          <w:szCs w:val="24"/>
        </w:rPr>
        <w:t xml:space="preserve"> Esdras 5:18. The 55 days to kill Him is in Tobit 1:21.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FIFTY-SIX CANNOT BE BROKEN</w:t>
      </w:r>
    </w:p>
    <w:p w:rsidR="0033773B" w:rsidRPr="007713ED" w:rsidRDefault="0033773B" w:rsidP="0033773B">
      <w:pPr>
        <w:spacing w:line="480" w:lineRule="auto"/>
        <w:jc w:val="both"/>
        <w:rPr>
          <w:sz w:val="24"/>
          <w:szCs w:val="24"/>
        </w:rPr>
      </w:pPr>
      <w:r w:rsidRPr="007713ED">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FIFTY-SEVEN CANNOT BE BROKEN</w:t>
      </w:r>
    </w:p>
    <w:p w:rsidR="0033773B" w:rsidRPr="007713ED" w:rsidRDefault="0033773B" w:rsidP="0033773B">
      <w:pPr>
        <w:spacing w:line="480" w:lineRule="auto"/>
        <w:jc w:val="both"/>
        <w:rPr>
          <w:sz w:val="24"/>
          <w:szCs w:val="24"/>
        </w:rPr>
      </w:pPr>
      <w:r w:rsidRPr="007713ED">
        <w:rPr>
          <w:sz w:val="24"/>
          <w:szCs w:val="24"/>
        </w:rPr>
        <w:t>The Number 57 represents the completion &amp; perfection in the Holy Bible.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FIFTY-EIGHT CANNOT BE BROKEN</w:t>
      </w:r>
    </w:p>
    <w:p w:rsidR="0033773B" w:rsidRPr="007713ED" w:rsidRDefault="0033773B" w:rsidP="0033773B">
      <w:pPr>
        <w:spacing w:line="480" w:lineRule="auto"/>
        <w:jc w:val="both"/>
        <w:rPr>
          <w:sz w:val="24"/>
          <w:szCs w:val="24"/>
        </w:rPr>
      </w:pPr>
      <w:r w:rsidRPr="007713ED">
        <w:rPr>
          <w:sz w:val="24"/>
          <w:szCs w:val="24"/>
        </w:rPr>
        <w:t>The Number 58 represents the completion &amp; perfection in the Holy Bible. The loss of sight is in Tobit 14:2.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FIFTY-NINE CANNOT BE BROKEN</w:t>
      </w:r>
    </w:p>
    <w:p w:rsidR="0033773B" w:rsidRPr="007713ED" w:rsidRDefault="0033773B" w:rsidP="0033773B">
      <w:pPr>
        <w:spacing w:line="480" w:lineRule="auto"/>
        <w:jc w:val="both"/>
        <w:rPr>
          <w:sz w:val="24"/>
          <w:szCs w:val="24"/>
        </w:rPr>
      </w:pPr>
      <w:r w:rsidRPr="007713ED">
        <w:rPr>
          <w:sz w:val="24"/>
          <w:szCs w:val="24"/>
        </w:rPr>
        <w:t>The Number 59 represents the completion &amp; perfection in the Holy Bible. The loss of sight is in Tobit 14:2. The Male Estimation of fifteen shekels of silver is in Leviticus 27:3.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 CANNOT BE BROKEN</w:t>
      </w:r>
    </w:p>
    <w:p w:rsidR="0033773B" w:rsidRPr="007713ED" w:rsidRDefault="0033773B" w:rsidP="0033773B">
      <w:pPr>
        <w:spacing w:line="480" w:lineRule="auto"/>
        <w:jc w:val="both"/>
        <w:rPr>
          <w:sz w:val="24"/>
          <w:szCs w:val="24"/>
        </w:rPr>
      </w:pPr>
      <w:r w:rsidRPr="007713ED">
        <w:rPr>
          <w:sz w:val="24"/>
          <w:szCs w:val="24"/>
        </w:rPr>
        <w:t>The Number 60 represents the completion &amp; perfection in the Holy Bible. The loss of sight is in Tobit 14:2. The 60 cubits (110 feet) is in 1</w:t>
      </w:r>
      <w:r w:rsidRPr="007713ED">
        <w:rPr>
          <w:sz w:val="24"/>
          <w:szCs w:val="24"/>
          <w:vertAlign w:val="superscript"/>
        </w:rPr>
        <w:t>st</w:t>
      </w:r>
      <w:r w:rsidRPr="007713ED">
        <w:rPr>
          <w:sz w:val="24"/>
          <w:szCs w:val="24"/>
        </w:rPr>
        <w:t xml:space="preserve"> Esdras 6:25; 1</w:t>
      </w:r>
      <w:r w:rsidRPr="007713ED">
        <w:rPr>
          <w:sz w:val="24"/>
          <w:szCs w:val="24"/>
          <w:vertAlign w:val="superscript"/>
        </w:rPr>
        <w:t>st</w:t>
      </w:r>
      <w:r w:rsidRPr="007713ED">
        <w:rPr>
          <w:sz w:val="24"/>
          <w:szCs w:val="24"/>
        </w:rPr>
        <w:t xml:space="preserve"> Kings 6:2; 1</w:t>
      </w:r>
      <w:r w:rsidRPr="007713ED">
        <w:rPr>
          <w:sz w:val="24"/>
          <w:szCs w:val="24"/>
          <w:vertAlign w:val="superscript"/>
        </w:rPr>
        <w:t>st</w:t>
      </w:r>
      <w:r w:rsidRPr="007713ED">
        <w:rPr>
          <w:sz w:val="24"/>
          <w:szCs w:val="24"/>
        </w:rPr>
        <w:t xml:space="preserve"> Chronicles 3:3; Ezra 6:3; Ezekiel 40:14 &amp; Daniel 3:1. The 60 Great Cities is in 1</w:t>
      </w:r>
      <w:r w:rsidRPr="007713ED">
        <w:rPr>
          <w:sz w:val="24"/>
          <w:szCs w:val="24"/>
          <w:vertAlign w:val="superscript"/>
        </w:rPr>
        <w:t>st</w:t>
      </w:r>
      <w:r w:rsidRPr="007713ED">
        <w:rPr>
          <w:sz w:val="24"/>
          <w:szCs w:val="24"/>
        </w:rPr>
        <w:t xml:space="preserve"> Kings 4:13. The 60 Measures of Meal is in 1</w:t>
      </w:r>
      <w:r w:rsidRPr="007713ED">
        <w:rPr>
          <w:sz w:val="24"/>
          <w:szCs w:val="24"/>
          <w:vertAlign w:val="superscript"/>
        </w:rPr>
        <w:t>st</w:t>
      </w:r>
      <w:r w:rsidRPr="007713ED">
        <w:rPr>
          <w:sz w:val="24"/>
          <w:szCs w:val="24"/>
        </w:rPr>
        <w:t xml:space="preserve"> Kings 4:22. The 60 Men is in 2</w:t>
      </w:r>
      <w:r w:rsidRPr="007713ED">
        <w:rPr>
          <w:sz w:val="24"/>
          <w:szCs w:val="24"/>
          <w:vertAlign w:val="superscript"/>
        </w:rPr>
        <w:t>nd</w:t>
      </w:r>
      <w:r w:rsidRPr="007713ED">
        <w:rPr>
          <w:sz w:val="24"/>
          <w:szCs w:val="24"/>
        </w:rPr>
        <w:t xml:space="preserve"> Kings 25:19 &amp; Jeremiah 52:25. The 60 year Old Man is in 1</w:t>
      </w:r>
      <w:r w:rsidRPr="007713ED">
        <w:rPr>
          <w:sz w:val="24"/>
          <w:szCs w:val="24"/>
          <w:vertAlign w:val="superscript"/>
        </w:rPr>
        <w:t>st</w:t>
      </w:r>
      <w:r w:rsidRPr="007713ED">
        <w:rPr>
          <w:sz w:val="24"/>
          <w:szCs w:val="24"/>
        </w:rPr>
        <w:t xml:space="preserve"> Chronicles 2:21. The 60 Concubines &amp; 60 Daughters is in 2</w:t>
      </w:r>
      <w:r w:rsidRPr="007713ED">
        <w:rPr>
          <w:sz w:val="24"/>
          <w:szCs w:val="24"/>
          <w:vertAlign w:val="superscript"/>
        </w:rPr>
        <w:t>nd</w:t>
      </w:r>
      <w:r w:rsidRPr="007713ED">
        <w:rPr>
          <w:sz w:val="24"/>
          <w:szCs w:val="24"/>
        </w:rPr>
        <w:t xml:space="preserve"> Chronicles 11:21. The 60 Bullocks is in 2</w:t>
      </w:r>
      <w:r w:rsidRPr="007713ED">
        <w:rPr>
          <w:sz w:val="24"/>
          <w:szCs w:val="24"/>
          <w:vertAlign w:val="superscript"/>
        </w:rPr>
        <w:t>nd</w:t>
      </w:r>
      <w:r w:rsidRPr="007713ED">
        <w:rPr>
          <w:sz w:val="24"/>
          <w:szCs w:val="24"/>
        </w:rPr>
        <w:t xml:space="preserve"> Chronicles 29:32. The 60 years of Sabbaths is in 2</w:t>
      </w:r>
      <w:r w:rsidRPr="007713ED">
        <w:rPr>
          <w:sz w:val="24"/>
          <w:szCs w:val="24"/>
          <w:vertAlign w:val="superscript"/>
        </w:rPr>
        <w:t>nd</w:t>
      </w:r>
      <w:r w:rsidRPr="007713ED">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7713ED">
        <w:rPr>
          <w:sz w:val="24"/>
          <w:szCs w:val="24"/>
          <w:vertAlign w:val="superscript"/>
        </w:rPr>
        <w:t>st</w:t>
      </w:r>
      <w:r w:rsidRPr="007713ED">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7713ED">
        <w:rPr>
          <w:sz w:val="24"/>
          <w:szCs w:val="24"/>
          <w:vertAlign w:val="superscript"/>
        </w:rPr>
        <w:t>st</w:t>
      </w:r>
      <w:r w:rsidRPr="007713ED">
        <w:rPr>
          <w:sz w:val="24"/>
          <w:szCs w:val="24"/>
        </w:rPr>
        <w:t xml:space="preserve"> Chronicles 2:23. The good ground is in Matthew 13:23; Mark 4:8, 20. The 60 Furlongs (6.5 miles) is in Luke 24:13.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SIXTY-ONE CANNOT BE BROKEN</w:t>
      </w:r>
    </w:p>
    <w:p w:rsidR="0033773B" w:rsidRPr="007713ED" w:rsidRDefault="0033773B" w:rsidP="0033773B">
      <w:pPr>
        <w:spacing w:line="480" w:lineRule="auto"/>
        <w:jc w:val="both"/>
        <w:rPr>
          <w:sz w:val="24"/>
          <w:szCs w:val="24"/>
        </w:rPr>
      </w:pPr>
      <w:r w:rsidRPr="007713ED">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SIXTY-TWO CANNOT BE BROKEN</w:t>
      </w:r>
    </w:p>
    <w:p w:rsidR="0033773B" w:rsidRPr="007713ED" w:rsidRDefault="0033773B" w:rsidP="0033773B">
      <w:pPr>
        <w:spacing w:line="480" w:lineRule="auto"/>
        <w:jc w:val="both"/>
        <w:rPr>
          <w:sz w:val="24"/>
          <w:szCs w:val="24"/>
        </w:rPr>
      </w:pPr>
      <w:r w:rsidRPr="007713ED">
        <w:rPr>
          <w:sz w:val="24"/>
          <w:szCs w:val="24"/>
        </w:rPr>
        <w:t>The Number 62 represents the completion &amp; perfection in the Holy Bible. The loss of sight is in Tobit 14:2. The Male Estimation of 15 shekels &amp; 10 shekels for the Female is in Leviticus 27:7. The 62 Men for Strength is in 1</w:t>
      </w:r>
      <w:r w:rsidRPr="007713ED">
        <w:rPr>
          <w:sz w:val="24"/>
          <w:szCs w:val="24"/>
          <w:vertAlign w:val="superscript"/>
        </w:rPr>
        <w:t>st</w:t>
      </w:r>
      <w:r w:rsidRPr="007713ED">
        <w:rPr>
          <w:sz w:val="24"/>
          <w:szCs w:val="24"/>
        </w:rPr>
        <w:t xml:space="preserve"> Chronicles 26:8. The 62 years old is in Daniel 5:31. The 62 Weeks is in Daniel 9:25, 26.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SIXTY-THREE CANNOT BE BROKEN</w:t>
      </w:r>
    </w:p>
    <w:p w:rsidR="0033773B" w:rsidRPr="007713ED" w:rsidRDefault="0033773B" w:rsidP="0033773B">
      <w:pPr>
        <w:spacing w:line="480" w:lineRule="auto"/>
        <w:jc w:val="both"/>
        <w:rPr>
          <w:sz w:val="24"/>
          <w:szCs w:val="24"/>
        </w:rPr>
      </w:pPr>
      <w:r w:rsidRPr="007713ED">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SIXTY-FOUR CANNOT BE BROKEN</w:t>
      </w:r>
    </w:p>
    <w:p w:rsidR="0033773B" w:rsidRPr="007713ED" w:rsidRDefault="0033773B" w:rsidP="0033773B">
      <w:pPr>
        <w:spacing w:line="480" w:lineRule="auto"/>
        <w:jc w:val="both"/>
        <w:rPr>
          <w:sz w:val="24"/>
          <w:szCs w:val="24"/>
        </w:rPr>
      </w:pPr>
      <w:r w:rsidRPr="007713ED">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SIXTY-FIVE CANNOT BE BROKEN</w:t>
      </w:r>
    </w:p>
    <w:p w:rsidR="0033773B" w:rsidRPr="007713ED" w:rsidRDefault="0033773B" w:rsidP="0033773B">
      <w:pPr>
        <w:spacing w:line="480" w:lineRule="auto"/>
        <w:jc w:val="both"/>
        <w:rPr>
          <w:sz w:val="24"/>
          <w:szCs w:val="24"/>
        </w:rPr>
      </w:pPr>
      <w:r w:rsidRPr="007713ED">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has reached its highest peak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SIXTY-SIX CANNOT BE BROKEN</w:t>
      </w:r>
    </w:p>
    <w:p w:rsidR="0033773B" w:rsidRPr="007713ED" w:rsidRDefault="0033773B" w:rsidP="0033773B">
      <w:pPr>
        <w:spacing w:line="480" w:lineRule="auto"/>
        <w:jc w:val="both"/>
        <w:rPr>
          <w:sz w:val="24"/>
          <w:szCs w:val="24"/>
        </w:rPr>
      </w:pPr>
      <w:r w:rsidRPr="007713ED">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gradually goes down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SIXTY-SEVEN CANNOT BE BROKEN</w:t>
      </w:r>
    </w:p>
    <w:p w:rsidR="0033773B" w:rsidRPr="007713ED" w:rsidRDefault="0033773B" w:rsidP="0033773B">
      <w:pPr>
        <w:spacing w:line="480" w:lineRule="auto"/>
        <w:jc w:val="both"/>
        <w:rPr>
          <w:sz w:val="24"/>
          <w:szCs w:val="24"/>
        </w:rPr>
      </w:pPr>
      <w:r w:rsidRPr="007713ED">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SIXTY-EIGHT CANNOT BE BROKEN</w:t>
      </w:r>
    </w:p>
    <w:p w:rsidR="0033773B" w:rsidRPr="007713ED" w:rsidRDefault="0033773B" w:rsidP="0033773B">
      <w:pPr>
        <w:spacing w:line="480" w:lineRule="auto"/>
        <w:jc w:val="both"/>
        <w:rPr>
          <w:sz w:val="24"/>
          <w:szCs w:val="24"/>
        </w:rPr>
      </w:pPr>
      <w:r w:rsidRPr="007713ED">
        <w:rPr>
          <w:sz w:val="24"/>
          <w:szCs w:val="24"/>
        </w:rPr>
        <w:t>The Number 68 represents the completion &amp; perfection in the Holy Bible. The Male Estimation of 15 shekels &amp; 10 shekels for the Female is in Leviticus 27:7. The 68 Brethren is in 1</w:t>
      </w:r>
      <w:r w:rsidRPr="007713ED">
        <w:rPr>
          <w:sz w:val="24"/>
          <w:szCs w:val="24"/>
          <w:vertAlign w:val="superscript"/>
        </w:rPr>
        <w:t>st</w:t>
      </w:r>
      <w:r w:rsidRPr="007713ED">
        <w:rPr>
          <w:sz w:val="24"/>
          <w:szCs w:val="24"/>
        </w:rPr>
        <w:t xml:space="preserve"> Chronicles 16:38.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SIXTY-NINE CANNOT BE BROKEN</w:t>
      </w:r>
    </w:p>
    <w:p w:rsidR="0033773B" w:rsidRPr="007713ED" w:rsidRDefault="0033773B" w:rsidP="0033773B">
      <w:pPr>
        <w:spacing w:line="480" w:lineRule="auto"/>
        <w:jc w:val="both"/>
        <w:rPr>
          <w:sz w:val="24"/>
          <w:szCs w:val="24"/>
        </w:rPr>
      </w:pPr>
      <w:r w:rsidRPr="007713ED">
        <w:rPr>
          <w:sz w:val="24"/>
          <w:szCs w:val="24"/>
        </w:rPr>
        <w:t>The Number 69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 CANNOT BE BROKEN</w:t>
      </w:r>
    </w:p>
    <w:p w:rsidR="0033773B" w:rsidRPr="007713ED" w:rsidRDefault="0033773B" w:rsidP="0033773B">
      <w:pPr>
        <w:spacing w:line="480" w:lineRule="auto"/>
        <w:jc w:val="both"/>
        <w:rPr>
          <w:sz w:val="24"/>
          <w:szCs w:val="24"/>
        </w:rPr>
      </w:pPr>
      <w:r w:rsidRPr="007713ED">
        <w:rPr>
          <w:sz w:val="24"/>
          <w:szCs w:val="24"/>
        </w:rPr>
        <w:t>The Number 70 represents the completion &amp; perfection in the Holy Bible. The 70 Men is in 1</w:t>
      </w:r>
      <w:r w:rsidRPr="007713ED">
        <w:rPr>
          <w:sz w:val="24"/>
          <w:szCs w:val="24"/>
          <w:vertAlign w:val="superscript"/>
        </w:rPr>
        <w:t>st</w:t>
      </w:r>
      <w:r w:rsidRPr="007713ED">
        <w:rPr>
          <w:sz w:val="24"/>
          <w:szCs w:val="24"/>
        </w:rPr>
        <w:t xml:space="preserve"> Esdras 8:33, 39-40. The Wise is in 2</w:t>
      </w:r>
      <w:r w:rsidRPr="007713ED">
        <w:rPr>
          <w:sz w:val="24"/>
          <w:szCs w:val="24"/>
          <w:vertAlign w:val="superscript"/>
        </w:rPr>
        <w:t>nd</w:t>
      </w:r>
      <w:r w:rsidRPr="007713ED">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7713ED">
        <w:rPr>
          <w:sz w:val="24"/>
          <w:szCs w:val="24"/>
          <w:vertAlign w:val="superscript"/>
        </w:rPr>
        <w:t>nd</w:t>
      </w:r>
      <w:r w:rsidRPr="007713ED">
        <w:rPr>
          <w:sz w:val="24"/>
          <w:szCs w:val="24"/>
        </w:rPr>
        <w:t xml:space="preserve"> Kings 10:1. The 70 Persons is in 2</w:t>
      </w:r>
      <w:r w:rsidRPr="007713ED">
        <w:rPr>
          <w:sz w:val="24"/>
          <w:szCs w:val="24"/>
          <w:vertAlign w:val="superscript"/>
        </w:rPr>
        <w:t>nd</w:t>
      </w:r>
      <w:r w:rsidRPr="007713ED">
        <w:rPr>
          <w:sz w:val="24"/>
          <w:szCs w:val="24"/>
        </w:rPr>
        <w:t xml:space="preserve"> Kings 10:6-7. The 70 Bullocks is in 2</w:t>
      </w:r>
      <w:r w:rsidRPr="007713ED">
        <w:rPr>
          <w:sz w:val="24"/>
          <w:szCs w:val="24"/>
          <w:vertAlign w:val="superscript"/>
        </w:rPr>
        <w:t>nd</w:t>
      </w:r>
      <w:r w:rsidRPr="007713ED">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SEVENTY-ONE CANNOT BE BROKEN</w:t>
      </w:r>
    </w:p>
    <w:p w:rsidR="0033773B" w:rsidRPr="007713ED" w:rsidRDefault="0033773B" w:rsidP="0033773B">
      <w:pPr>
        <w:spacing w:line="480" w:lineRule="auto"/>
        <w:jc w:val="both"/>
        <w:rPr>
          <w:sz w:val="24"/>
          <w:szCs w:val="24"/>
        </w:rPr>
      </w:pPr>
      <w:r w:rsidRPr="007713ED">
        <w:rPr>
          <w:sz w:val="24"/>
          <w:szCs w:val="24"/>
        </w:rPr>
        <w:t>The Number 71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SEVENTY-TWO CANNOT BE BROKEN</w:t>
      </w:r>
    </w:p>
    <w:p w:rsidR="0033773B" w:rsidRPr="007713ED" w:rsidRDefault="0033773B" w:rsidP="0033773B">
      <w:pPr>
        <w:spacing w:line="480" w:lineRule="auto"/>
        <w:jc w:val="both"/>
        <w:rPr>
          <w:sz w:val="24"/>
          <w:szCs w:val="24"/>
        </w:rPr>
      </w:pPr>
      <w:r w:rsidRPr="007713ED">
        <w:rPr>
          <w:sz w:val="24"/>
          <w:szCs w:val="24"/>
        </w:rPr>
        <w:t>The Number 72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SEVENTY-THREE CANNOT BE BROKEN</w:t>
      </w:r>
    </w:p>
    <w:p w:rsidR="0033773B" w:rsidRPr="007713ED" w:rsidRDefault="0033773B" w:rsidP="0033773B">
      <w:pPr>
        <w:spacing w:line="480" w:lineRule="auto"/>
        <w:jc w:val="both"/>
        <w:rPr>
          <w:sz w:val="24"/>
          <w:szCs w:val="24"/>
        </w:rPr>
      </w:pPr>
      <w:r w:rsidRPr="007713ED">
        <w:rPr>
          <w:sz w:val="24"/>
          <w:szCs w:val="24"/>
        </w:rPr>
        <w:t>The Number 73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SEVENTY-FOUR CANNOT BE BROKEN</w:t>
      </w:r>
    </w:p>
    <w:p w:rsidR="0033773B" w:rsidRPr="007713ED" w:rsidRDefault="0033773B" w:rsidP="0033773B">
      <w:pPr>
        <w:spacing w:line="480" w:lineRule="auto"/>
        <w:jc w:val="both"/>
        <w:rPr>
          <w:sz w:val="24"/>
          <w:szCs w:val="24"/>
        </w:rPr>
      </w:pPr>
      <w:r w:rsidRPr="007713ED">
        <w:rPr>
          <w:sz w:val="24"/>
          <w:szCs w:val="24"/>
        </w:rPr>
        <w:t>The Number 74 represents the completion &amp; perfection in the Holy Bible. The Levities is in 1</w:t>
      </w:r>
      <w:r w:rsidRPr="007713ED">
        <w:rPr>
          <w:sz w:val="24"/>
          <w:szCs w:val="24"/>
          <w:vertAlign w:val="superscript"/>
        </w:rPr>
        <w:t>st</w:t>
      </w:r>
      <w:r w:rsidRPr="007713ED">
        <w:rPr>
          <w:sz w:val="24"/>
          <w:szCs w:val="24"/>
        </w:rPr>
        <w:t xml:space="preserve"> Esdras 5:26 &amp; Nehemiah 7:43.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SEVENTY-FIVE CANNOT BE BROKEN</w:t>
      </w:r>
    </w:p>
    <w:p w:rsidR="0033773B" w:rsidRPr="007713ED" w:rsidRDefault="0033773B" w:rsidP="0033773B">
      <w:pPr>
        <w:spacing w:line="480" w:lineRule="auto"/>
        <w:jc w:val="both"/>
        <w:rPr>
          <w:sz w:val="24"/>
          <w:szCs w:val="24"/>
        </w:rPr>
      </w:pPr>
      <w:r w:rsidRPr="007713ED">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SEVENTY-SIX CANNOT BE BROKEN</w:t>
      </w:r>
    </w:p>
    <w:p w:rsidR="0033773B" w:rsidRPr="007713ED" w:rsidRDefault="0033773B" w:rsidP="0033773B">
      <w:pPr>
        <w:spacing w:line="480" w:lineRule="auto"/>
        <w:jc w:val="both"/>
        <w:rPr>
          <w:sz w:val="24"/>
          <w:szCs w:val="24"/>
        </w:rPr>
      </w:pPr>
      <w:r w:rsidRPr="007713ED">
        <w:rPr>
          <w:sz w:val="24"/>
          <w:szCs w:val="24"/>
        </w:rPr>
        <w:t>The Number 76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SEVENTY-SEVEN CANNOT BE BROKEN</w:t>
      </w:r>
    </w:p>
    <w:p w:rsidR="0033773B" w:rsidRPr="007713ED" w:rsidRDefault="0033773B" w:rsidP="0033773B">
      <w:pPr>
        <w:spacing w:line="480" w:lineRule="auto"/>
        <w:jc w:val="both"/>
        <w:rPr>
          <w:sz w:val="24"/>
          <w:szCs w:val="24"/>
        </w:rPr>
      </w:pPr>
      <w:r w:rsidRPr="007713ED">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SEVENTY-EIGHT CANNOT BE BROKEN</w:t>
      </w:r>
    </w:p>
    <w:p w:rsidR="0033773B" w:rsidRPr="007713ED" w:rsidRDefault="0033773B" w:rsidP="0033773B">
      <w:pPr>
        <w:spacing w:line="480" w:lineRule="auto"/>
        <w:jc w:val="both"/>
        <w:rPr>
          <w:sz w:val="24"/>
          <w:szCs w:val="24"/>
        </w:rPr>
      </w:pPr>
      <w:r w:rsidRPr="007713ED">
        <w:rPr>
          <w:sz w:val="24"/>
          <w:szCs w:val="24"/>
        </w:rPr>
        <w:t>The Number 78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SEVENTY-NINE CANNOT BE BROKEN</w:t>
      </w:r>
    </w:p>
    <w:p w:rsidR="0033773B" w:rsidRPr="007713ED" w:rsidRDefault="0033773B" w:rsidP="0033773B">
      <w:pPr>
        <w:spacing w:line="480" w:lineRule="auto"/>
        <w:jc w:val="both"/>
        <w:rPr>
          <w:sz w:val="24"/>
          <w:szCs w:val="24"/>
        </w:rPr>
      </w:pPr>
      <w:r w:rsidRPr="007713ED">
        <w:rPr>
          <w:sz w:val="24"/>
          <w:szCs w:val="24"/>
        </w:rPr>
        <w:t>The Number 79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 CANNOT BE BROKEN</w:t>
      </w:r>
    </w:p>
    <w:p w:rsidR="0033773B" w:rsidRPr="007713ED" w:rsidRDefault="0033773B" w:rsidP="0033773B">
      <w:pPr>
        <w:spacing w:line="480" w:lineRule="auto"/>
        <w:jc w:val="both"/>
        <w:rPr>
          <w:sz w:val="24"/>
          <w:szCs w:val="24"/>
        </w:rPr>
      </w:pPr>
      <w:r w:rsidRPr="007713ED">
        <w:rPr>
          <w:sz w:val="24"/>
          <w:szCs w:val="24"/>
        </w:rPr>
        <w:t>The Number 80 represents the completion &amp; perfection in the Holy Bible. The 80 talents of silver ($30,720,000.00 million) is in 2</w:t>
      </w:r>
      <w:r w:rsidRPr="007713ED">
        <w:rPr>
          <w:sz w:val="24"/>
          <w:szCs w:val="24"/>
          <w:vertAlign w:val="superscript"/>
        </w:rPr>
        <w:t>nd</w:t>
      </w:r>
      <w:r w:rsidRPr="007713ED">
        <w:rPr>
          <w:sz w:val="24"/>
          <w:szCs w:val="24"/>
        </w:rPr>
        <w:t xml:space="preserve"> Maccabees 4:8. The 80 Elephants is in 2</w:t>
      </w:r>
      <w:r w:rsidRPr="007713ED">
        <w:rPr>
          <w:sz w:val="24"/>
          <w:szCs w:val="24"/>
          <w:vertAlign w:val="superscript"/>
        </w:rPr>
        <w:t>nd</w:t>
      </w:r>
      <w:r w:rsidRPr="007713ED">
        <w:rPr>
          <w:sz w:val="24"/>
          <w:szCs w:val="24"/>
        </w:rPr>
        <w:t xml:space="preserve"> Maccabees 11:4. Moses is 80 years old in Exodus 7:7. The 80 years of rest is in Judges 3:30. The 80 year Old Man is in 2</w:t>
      </w:r>
      <w:r w:rsidRPr="007713ED">
        <w:rPr>
          <w:sz w:val="24"/>
          <w:szCs w:val="24"/>
          <w:vertAlign w:val="superscript"/>
        </w:rPr>
        <w:t>nd</w:t>
      </w:r>
      <w:r w:rsidRPr="007713ED">
        <w:rPr>
          <w:sz w:val="24"/>
          <w:szCs w:val="24"/>
        </w:rPr>
        <w:t xml:space="preserve"> Samuel 19:32, 35. The 80 pieces ($2,560.00) of silver for an ass’s head is in 2</w:t>
      </w:r>
      <w:r w:rsidRPr="007713ED">
        <w:rPr>
          <w:sz w:val="24"/>
          <w:szCs w:val="24"/>
          <w:vertAlign w:val="superscript"/>
        </w:rPr>
        <w:t>nd</w:t>
      </w:r>
      <w:r w:rsidRPr="007713ED">
        <w:rPr>
          <w:sz w:val="24"/>
          <w:szCs w:val="24"/>
        </w:rPr>
        <w:t xml:space="preserve"> Kings 6:25. The 80 Men appointed without is in 2</w:t>
      </w:r>
      <w:r w:rsidRPr="007713ED">
        <w:rPr>
          <w:sz w:val="24"/>
          <w:szCs w:val="24"/>
          <w:vertAlign w:val="superscript"/>
        </w:rPr>
        <w:t>nd</w:t>
      </w:r>
      <w:r w:rsidRPr="007713ED">
        <w:rPr>
          <w:sz w:val="24"/>
          <w:szCs w:val="24"/>
        </w:rPr>
        <w:t xml:space="preserve"> Kings 10:24. The 80 Brethren is in 1</w:t>
      </w:r>
      <w:r w:rsidRPr="007713ED">
        <w:rPr>
          <w:sz w:val="24"/>
          <w:szCs w:val="24"/>
          <w:vertAlign w:val="superscript"/>
        </w:rPr>
        <w:t>st</w:t>
      </w:r>
      <w:r w:rsidRPr="007713ED">
        <w:rPr>
          <w:sz w:val="24"/>
          <w:szCs w:val="24"/>
        </w:rPr>
        <w:t xml:space="preserve"> Chronicles 15:9. The 80 Priests is in 2</w:t>
      </w:r>
      <w:r w:rsidRPr="007713ED">
        <w:rPr>
          <w:sz w:val="24"/>
          <w:szCs w:val="24"/>
          <w:vertAlign w:val="superscript"/>
        </w:rPr>
        <w:t>nd</w:t>
      </w:r>
      <w:r w:rsidRPr="007713ED">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THIRD SUPREME AUTHORITY KINGDOM OF THE LORD MOSES’ LORDSHIP FROM 80 TO 120</w:t>
      </w:r>
    </w:p>
    <w:p w:rsidR="0033773B" w:rsidRPr="007713ED" w:rsidRDefault="0033773B" w:rsidP="0033773B">
      <w:pPr>
        <w:spacing w:line="480" w:lineRule="auto"/>
        <w:jc w:val="center"/>
        <w:rPr>
          <w:b/>
          <w:sz w:val="24"/>
          <w:szCs w:val="24"/>
        </w:rPr>
      </w:pPr>
      <w:r w:rsidRPr="007713ED">
        <w:rPr>
          <w:b/>
          <w:sz w:val="24"/>
          <w:szCs w:val="24"/>
        </w:rPr>
        <w:t>THE NUMBER EIGHTY-ONE CANNOT BE BROKEN</w:t>
      </w:r>
    </w:p>
    <w:p w:rsidR="0033773B" w:rsidRPr="007713ED" w:rsidRDefault="0033773B" w:rsidP="0033773B">
      <w:pPr>
        <w:spacing w:line="480" w:lineRule="auto"/>
        <w:jc w:val="both"/>
        <w:rPr>
          <w:sz w:val="24"/>
          <w:szCs w:val="24"/>
        </w:rPr>
      </w:pPr>
      <w:r w:rsidRPr="007713ED">
        <w:rPr>
          <w:sz w:val="24"/>
          <w:szCs w:val="24"/>
        </w:rPr>
        <w:t>The Number 81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EIGHTY-TWO CANNOT BE BROKEN</w:t>
      </w:r>
    </w:p>
    <w:p w:rsidR="0033773B" w:rsidRPr="007713ED" w:rsidRDefault="0033773B" w:rsidP="0033773B">
      <w:pPr>
        <w:spacing w:line="480" w:lineRule="auto"/>
        <w:jc w:val="both"/>
        <w:rPr>
          <w:sz w:val="24"/>
          <w:szCs w:val="24"/>
        </w:rPr>
      </w:pPr>
      <w:r w:rsidRPr="007713ED">
        <w:rPr>
          <w:sz w:val="24"/>
          <w:szCs w:val="24"/>
        </w:rPr>
        <w:t>The Number 82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EIGHTY-THREE CANNOT BE BROKEN</w:t>
      </w:r>
    </w:p>
    <w:p w:rsidR="0033773B" w:rsidRPr="007713ED" w:rsidRDefault="0033773B" w:rsidP="0033773B">
      <w:pPr>
        <w:spacing w:line="480" w:lineRule="auto"/>
        <w:jc w:val="both"/>
        <w:rPr>
          <w:sz w:val="24"/>
          <w:szCs w:val="24"/>
        </w:rPr>
      </w:pPr>
      <w:r w:rsidRPr="007713ED">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EIGHTY-FOUR CANNOT BE BROKEN</w:t>
      </w:r>
    </w:p>
    <w:p w:rsidR="0033773B" w:rsidRPr="007713ED" w:rsidRDefault="0033773B" w:rsidP="0033773B">
      <w:pPr>
        <w:spacing w:line="480" w:lineRule="auto"/>
        <w:jc w:val="both"/>
        <w:rPr>
          <w:sz w:val="24"/>
          <w:szCs w:val="24"/>
        </w:rPr>
      </w:pPr>
      <w:r w:rsidRPr="007713ED">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EIGHTY-FIVE CANNOT BE BROKEN</w:t>
      </w:r>
    </w:p>
    <w:p w:rsidR="0033773B" w:rsidRPr="007713ED" w:rsidRDefault="0033773B" w:rsidP="0033773B">
      <w:pPr>
        <w:spacing w:line="480" w:lineRule="auto"/>
        <w:jc w:val="both"/>
        <w:rPr>
          <w:sz w:val="24"/>
          <w:szCs w:val="24"/>
        </w:rPr>
      </w:pPr>
      <w:r w:rsidRPr="007713ED">
        <w:rPr>
          <w:sz w:val="24"/>
          <w:szCs w:val="24"/>
        </w:rPr>
        <w:t>The Number 85 represents the completion &amp; perfection in the Holy Bible. The 85 year Old Man is in Joshua 14:10. The 85 Persons is in 1</w:t>
      </w:r>
      <w:r w:rsidRPr="007713ED">
        <w:rPr>
          <w:sz w:val="24"/>
          <w:szCs w:val="24"/>
          <w:vertAlign w:val="superscript"/>
        </w:rPr>
        <w:t>st</w:t>
      </w:r>
      <w:r w:rsidRPr="007713ED">
        <w:rPr>
          <w:sz w:val="24"/>
          <w:szCs w:val="24"/>
        </w:rPr>
        <w:t xml:space="preserve"> Samuel 22:18.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EIGHTY-SIX CANNOT BE BROKEN</w:t>
      </w:r>
    </w:p>
    <w:p w:rsidR="0033773B" w:rsidRPr="007713ED" w:rsidRDefault="0033773B" w:rsidP="0033773B">
      <w:pPr>
        <w:spacing w:line="480" w:lineRule="auto"/>
        <w:jc w:val="both"/>
        <w:rPr>
          <w:sz w:val="24"/>
          <w:szCs w:val="24"/>
        </w:rPr>
      </w:pPr>
      <w:r w:rsidRPr="007713ED">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EIGHTY-SEVEN CANNOT BE BROKEN</w:t>
      </w:r>
    </w:p>
    <w:p w:rsidR="0033773B" w:rsidRPr="007713ED" w:rsidRDefault="0033773B" w:rsidP="0033773B">
      <w:pPr>
        <w:spacing w:line="480" w:lineRule="auto"/>
        <w:jc w:val="both"/>
        <w:rPr>
          <w:sz w:val="24"/>
          <w:szCs w:val="24"/>
        </w:rPr>
      </w:pPr>
      <w:r w:rsidRPr="007713ED">
        <w:rPr>
          <w:sz w:val="24"/>
          <w:szCs w:val="24"/>
        </w:rPr>
        <w:t>The Number 87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EIGHTY-EIGHT CANNOT BE BROKEN</w:t>
      </w:r>
    </w:p>
    <w:p w:rsidR="0033773B" w:rsidRPr="007713ED" w:rsidRDefault="0033773B" w:rsidP="0033773B">
      <w:pPr>
        <w:spacing w:line="480" w:lineRule="auto"/>
        <w:jc w:val="both"/>
        <w:rPr>
          <w:sz w:val="24"/>
          <w:szCs w:val="24"/>
        </w:rPr>
      </w:pPr>
      <w:r w:rsidRPr="007713ED">
        <w:rPr>
          <w:sz w:val="24"/>
          <w:szCs w:val="24"/>
        </w:rPr>
        <w:t>The Number 88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EIGHTY-NINE CANNOT BE BROKEN</w:t>
      </w:r>
    </w:p>
    <w:p w:rsidR="0033773B" w:rsidRPr="007713ED" w:rsidRDefault="0033773B" w:rsidP="0033773B">
      <w:pPr>
        <w:spacing w:line="480" w:lineRule="auto"/>
        <w:jc w:val="both"/>
        <w:rPr>
          <w:sz w:val="24"/>
          <w:szCs w:val="24"/>
        </w:rPr>
      </w:pPr>
      <w:r w:rsidRPr="007713ED">
        <w:rPr>
          <w:sz w:val="24"/>
          <w:szCs w:val="24"/>
        </w:rPr>
        <w:t>The Number 89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 xml:space="preserve">THE NUMBER NINETY CANNOT BE BROKEN IS 360 DEGREES TURNING EVERY WAY BY GOING ONE MILE TO GO TWAIN  </w:t>
      </w:r>
    </w:p>
    <w:p w:rsidR="0033773B" w:rsidRPr="007713ED" w:rsidRDefault="0033773B" w:rsidP="0033773B">
      <w:pPr>
        <w:spacing w:line="480" w:lineRule="auto"/>
        <w:jc w:val="both"/>
        <w:rPr>
          <w:sz w:val="24"/>
          <w:szCs w:val="24"/>
        </w:rPr>
      </w:pPr>
      <w:r w:rsidRPr="007713ED">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NINETY-ONE CANNOT BE BROKEN</w:t>
      </w:r>
    </w:p>
    <w:p w:rsidR="0033773B" w:rsidRPr="007713ED" w:rsidRDefault="0033773B" w:rsidP="0033773B">
      <w:pPr>
        <w:spacing w:line="480" w:lineRule="auto"/>
        <w:jc w:val="both"/>
        <w:rPr>
          <w:sz w:val="24"/>
          <w:szCs w:val="24"/>
        </w:rPr>
      </w:pPr>
      <w:r w:rsidRPr="007713ED">
        <w:rPr>
          <w:sz w:val="24"/>
          <w:szCs w:val="24"/>
        </w:rPr>
        <w:t>The Number 91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NINETY-TWO CANNOT BE BROKEN</w:t>
      </w:r>
    </w:p>
    <w:p w:rsidR="0033773B" w:rsidRPr="007713ED" w:rsidRDefault="0033773B" w:rsidP="0033773B">
      <w:pPr>
        <w:spacing w:line="480" w:lineRule="auto"/>
        <w:jc w:val="both"/>
        <w:rPr>
          <w:sz w:val="24"/>
          <w:szCs w:val="24"/>
        </w:rPr>
      </w:pPr>
      <w:r w:rsidRPr="007713ED">
        <w:rPr>
          <w:sz w:val="24"/>
          <w:szCs w:val="24"/>
        </w:rPr>
        <w:t>The Number 92 represents the completion &amp; perfection in the Holy Bible. The 92 Sons of Aterezias is in 1</w:t>
      </w:r>
      <w:r w:rsidRPr="007713ED">
        <w:rPr>
          <w:sz w:val="24"/>
          <w:szCs w:val="24"/>
          <w:vertAlign w:val="superscript"/>
        </w:rPr>
        <w:t>st</w:t>
      </w:r>
      <w:r w:rsidRPr="007713ED">
        <w:rPr>
          <w:sz w:val="24"/>
          <w:szCs w:val="24"/>
        </w:rPr>
        <w:t xml:space="preserve"> Esdras 5:15.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NINETY-THREE CANNOT BE BROKEN</w:t>
      </w:r>
    </w:p>
    <w:p w:rsidR="0033773B" w:rsidRPr="007713ED" w:rsidRDefault="0033773B" w:rsidP="0033773B">
      <w:pPr>
        <w:spacing w:line="480" w:lineRule="auto"/>
        <w:jc w:val="both"/>
        <w:rPr>
          <w:sz w:val="24"/>
          <w:szCs w:val="24"/>
        </w:rPr>
      </w:pPr>
      <w:r w:rsidRPr="007713ED">
        <w:rPr>
          <w:sz w:val="24"/>
          <w:szCs w:val="24"/>
        </w:rPr>
        <w:t>The Number 93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NINETY-FOUR CANNOT BE BROKEN</w:t>
      </w:r>
    </w:p>
    <w:p w:rsidR="0033773B" w:rsidRPr="007713ED" w:rsidRDefault="0033773B" w:rsidP="0033773B">
      <w:pPr>
        <w:spacing w:line="480" w:lineRule="auto"/>
        <w:jc w:val="both"/>
        <w:rPr>
          <w:sz w:val="24"/>
          <w:szCs w:val="24"/>
        </w:rPr>
      </w:pPr>
      <w:r w:rsidRPr="007713ED">
        <w:rPr>
          <w:sz w:val="24"/>
          <w:szCs w:val="24"/>
        </w:rPr>
        <w:t>The Number 94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NINETY-FIVE CANNOT BE BROKEN</w:t>
      </w:r>
    </w:p>
    <w:p w:rsidR="0033773B" w:rsidRPr="007713ED" w:rsidRDefault="0033773B" w:rsidP="0033773B">
      <w:pPr>
        <w:spacing w:line="480" w:lineRule="auto"/>
        <w:jc w:val="both"/>
        <w:rPr>
          <w:sz w:val="24"/>
          <w:szCs w:val="24"/>
        </w:rPr>
      </w:pPr>
      <w:r w:rsidRPr="007713ED">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NINETY-SIX CANNOT BE BROKEN</w:t>
      </w:r>
    </w:p>
    <w:p w:rsidR="0033773B" w:rsidRPr="007713ED" w:rsidRDefault="0033773B" w:rsidP="0033773B">
      <w:pPr>
        <w:spacing w:line="480" w:lineRule="auto"/>
        <w:jc w:val="both"/>
        <w:rPr>
          <w:sz w:val="24"/>
          <w:szCs w:val="24"/>
        </w:rPr>
      </w:pPr>
      <w:r w:rsidRPr="007713ED">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NINETY-SEVEN CANNOT BE BROKEN</w:t>
      </w:r>
    </w:p>
    <w:p w:rsidR="0033773B" w:rsidRPr="007713ED" w:rsidRDefault="0033773B" w:rsidP="0033773B">
      <w:pPr>
        <w:spacing w:line="480" w:lineRule="auto"/>
        <w:jc w:val="both"/>
        <w:rPr>
          <w:sz w:val="24"/>
          <w:szCs w:val="24"/>
        </w:rPr>
      </w:pPr>
      <w:r w:rsidRPr="007713ED">
        <w:rPr>
          <w:sz w:val="24"/>
          <w:szCs w:val="24"/>
        </w:rPr>
        <w:t>The Number 97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NINETY-EIGHT CANNOT BE BROKEN</w:t>
      </w:r>
    </w:p>
    <w:p w:rsidR="0033773B" w:rsidRPr="007713ED" w:rsidRDefault="0033773B" w:rsidP="0033773B">
      <w:pPr>
        <w:spacing w:line="480" w:lineRule="auto"/>
        <w:jc w:val="both"/>
        <w:rPr>
          <w:sz w:val="24"/>
          <w:szCs w:val="24"/>
        </w:rPr>
      </w:pPr>
      <w:r w:rsidRPr="007713ED">
        <w:rPr>
          <w:sz w:val="24"/>
          <w:szCs w:val="24"/>
        </w:rPr>
        <w:t>The Number 98 represents the completion &amp; perfection in the Holy Bible. The Male Estimation of 15 shekels &amp; 10 shekels for the Female is in Leviticus 27:7. Eli is in 1</w:t>
      </w:r>
      <w:r w:rsidRPr="007713ED">
        <w:rPr>
          <w:sz w:val="24"/>
          <w:szCs w:val="24"/>
          <w:vertAlign w:val="superscript"/>
        </w:rPr>
        <w:t>st</w:t>
      </w:r>
      <w:r w:rsidRPr="007713ED">
        <w:rPr>
          <w:sz w:val="24"/>
          <w:szCs w:val="24"/>
        </w:rPr>
        <w:t xml:space="preserve"> Samuel 4:15. The 98 Children of Ater is in Ezra 2:16 &amp; Nehemiah 7:21.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NINETY-NINE CANNOT BE BROKEN</w:t>
      </w:r>
    </w:p>
    <w:p w:rsidR="0033773B" w:rsidRPr="007713ED" w:rsidRDefault="0033773B" w:rsidP="0033773B">
      <w:pPr>
        <w:spacing w:line="480" w:lineRule="auto"/>
        <w:jc w:val="both"/>
        <w:rPr>
          <w:sz w:val="24"/>
          <w:szCs w:val="24"/>
        </w:rPr>
      </w:pPr>
      <w:r w:rsidRPr="007713ED">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CANNOT BE BROKEN</w:t>
      </w:r>
    </w:p>
    <w:p w:rsidR="0033773B" w:rsidRPr="007713ED" w:rsidRDefault="0033773B" w:rsidP="0033773B">
      <w:pPr>
        <w:spacing w:line="480" w:lineRule="auto"/>
        <w:jc w:val="both"/>
        <w:rPr>
          <w:sz w:val="24"/>
          <w:szCs w:val="24"/>
        </w:rPr>
      </w:pPr>
      <w:r w:rsidRPr="007713ED">
        <w:rPr>
          <w:sz w:val="24"/>
          <w:szCs w:val="24"/>
        </w:rPr>
        <w:t>The Number 100 represents the completion &amp; perfection in the Holy Bible. The 100 talents ($38,400,000.00) of silver for tax is in 1</w:t>
      </w:r>
      <w:r w:rsidRPr="007713ED">
        <w:rPr>
          <w:sz w:val="24"/>
          <w:szCs w:val="24"/>
          <w:vertAlign w:val="superscript"/>
        </w:rPr>
        <w:t>st</w:t>
      </w:r>
      <w:r w:rsidRPr="007713ED">
        <w:rPr>
          <w:sz w:val="24"/>
          <w:szCs w:val="24"/>
        </w:rPr>
        <w:t xml:space="preserve"> Esdras 1:36. The 100 Priestly Vestments is in 1</w:t>
      </w:r>
      <w:r w:rsidRPr="007713ED">
        <w:rPr>
          <w:sz w:val="24"/>
          <w:szCs w:val="24"/>
          <w:vertAlign w:val="superscript"/>
        </w:rPr>
        <w:t>st</w:t>
      </w:r>
      <w:r w:rsidRPr="007713ED">
        <w:rPr>
          <w:sz w:val="24"/>
          <w:szCs w:val="24"/>
        </w:rPr>
        <w:t xml:space="preserve"> Esdras 5:45. The 100 Bullocks is in 1</w:t>
      </w:r>
      <w:r w:rsidRPr="007713ED">
        <w:rPr>
          <w:sz w:val="24"/>
          <w:szCs w:val="24"/>
          <w:vertAlign w:val="superscript"/>
        </w:rPr>
        <w:t>st</w:t>
      </w:r>
      <w:r w:rsidRPr="007713ED">
        <w:rPr>
          <w:sz w:val="24"/>
          <w:szCs w:val="24"/>
        </w:rPr>
        <w:t xml:space="preserve"> Esdras 7:7 &amp; Ezra 6:17. The 100 talents of silver ($38,400,000.00 million), the 100 cors (6,000 gallons or 6.52 bushels) and the 100 pieces of wine is in 1</w:t>
      </w:r>
      <w:r w:rsidRPr="007713ED">
        <w:rPr>
          <w:sz w:val="24"/>
          <w:szCs w:val="24"/>
          <w:vertAlign w:val="superscript"/>
        </w:rPr>
        <w:t>st</w:t>
      </w:r>
      <w:r w:rsidRPr="007713ED">
        <w:rPr>
          <w:sz w:val="24"/>
          <w:szCs w:val="24"/>
        </w:rPr>
        <w:t xml:space="preserve"> Esdras 8:20. The towers is in Judith 1:3. The 100 Men with Her and Her Maid is in Judith 10:17. Man’s days are 100 years is in Sirach 18:9. The 100 years is in Sirach 41:4. The Captain over 100’s (1,000) is in 1</w:t>
      </w:r>
      <w:r w:rsidRPr="007713ED">
        <w:rPr>
          <w:sz w:val="24"/>
          <w:szCs w:val="24"/>
          <w:vertAlign w:val="superscript"/>
        </w:rPr>
        <w:t>st</w:t>
      </w:r>
      <w:r w:rsidRPr="007713ED">
        <w:rPr>
          <w:sz w:val="24"/>
          <w:szCs w:val="24"/>
        </w:rPr>
        <w:t xml:space="preserve"> Maccabees 3:55; Deuteronomy 1:15; 1</w:t>
      </w:r>
      <w:r w:rsidRPr="007713ED">
        <w:rPr>
          <w:sz w:val="24"/>
          <w:szCs w:val="24"/>
          <w:vertAlign w:val="superscript"/>
        </w:rPr>
        <w:t>st</w:t>
      </w:r>
      <w:r w:rsidRPr="007713ED">
        <w:rPr>
          <w:sz w:val="24"/>
          <w:szCs w:val="24"/>
        </w:rPr>
        <w:t xml:space="preserve"> Samuel 22:7; 2</w:t>
      </w:r>
      <w:r w:rsidRPr="007713ED">
        <w:rPr>
          <w:sz w:val="24"/>
          <w:szCs w:val="24"/>
          <w:vertAlign w:val="superscript"/>
        </w:rPr>
        <w:t>nd</w:t>
      </w:r>
      <w:r w:rsidRPr="007713ED">
        <w:rPr>
          <w:sz w:val="24"/>
          <w:szCs w:val="24"/>
        </w:rPr>
        <w:t xml:space="preserve"> Samuel 18:1; 2</w:t>
      </w:r>
      <w:r w:rsidRPr="007713ED">
        <w:rPr>
          <w:sz w:val="24"/>
          <w:szCs w:val="24"/>
          <w:vertAlign w:val="superscript"/>
        </w:rPr>
        <w:t>nd</w:t>
      </w:r>
      <w:r w:rsidRPr="007713ED">
        <w:rPr>
          <w:sz w:val="24"/>
          <w:szCs w:val="24"/>
        </w:rPr>
        <w:t xml:space="preserve"> Kings 11:9, 10; 1</w:t>
      </w:r>
      <w:r w:rsidRPr="007713ED">
        <w:rPr>
          <w:sz w:val="24"/>
          <w:szCs w:val="24"/>
          <w:vertAlign w:val="superscript"/>
        </w:rPr>
        <w:t>st</w:t>
      </w:r>
      <w:r w:rsidRPr="007713ED">
        <w:rPr>
          <w:sz w:val="24"/>
          <w:szCs w:val="24"/>
        </w:rPr>
        <w:t xml:space="preserve"> Chronicles 13:1; 26:26; 28:1; 29:6 &amp; 2</w:t>
      </w:r>
      <w:r w:rsidRPr="007713ED">
        <w:rPr>
          <w:sz w:val="24"/>
          <w:szCs w:val="24"/>
          <w:vertAlign w:val="superscript"/>
        </w:rPr>
        <w:t>nd</w:t>
      </w:r>
      <w:r w:rsidRPr="007713ED">
        <w:rPr>
          <w:sz w:val="24"/>
          <w:szCs w:val="24"/>
        </w:rPr>
        <w:t xml:space="preserve"> Chronicles 1:2; 23:1, 9, 14, 20; 25:5. The Leaders (Teachers) over 100’s (1,000) is in 1</w:t>
      </w:r>
      <w:r w:rsidRPr="007713ED">
        <w:rPr>
          <w:sz w:val="24"/>
          <w:szCs w:val="24"/>
          <w:vertAlign w:val="superscript"/>
        </w:rPr>
        <w:t>st</w:t>
      </w:r>
      <w:r w:rsidRPr="007713ED">
        <w:rPr>
          <w:sz w:val="24"/>
          <w:szCs w:val="24"/>
        </w:rPr>
        <w:t xml:space="preserve"> Chronicles 13:1. The liberty is in 1</w:t>
      </w:r>
      <w:r w:rsidRPr="007713ED">
        <w:rPr>
          <w:sz w:val="24"/>
          <w:szCs w:val="24"/>
          <w:vertAlign w:val="superscript"/>
        </w:rPr>
        <w:t>st</w:t>
      </w:r>
      <w:r w:rsidRPr="007713ED">
        <w:rPr>
          <w:sz w:val="24"/>
          <w:szCs w:val="24"/>
        </w:rPr>
        <w:t xml:space="preserve"> Maccabees 13:16, 19. The Captains of 100’s is in Numbers 31:48, 52, 54; 1</w:t>
      </w:r>
      <w:r w:rsidRPr="007713ED">
        <w:rPr>
          <w:sz w:val="24"/>
          <w:szCs w:val="24"/>
          <w:vertAlign w:val="superscript"/>
        </w:rPr>
        <w:t>st</w:t>
      </w:r>
      <w:r w:rsidRPr="007713ED">
        <w:rPr>
          <w:sz w:val="24"/>
          <w:szCs w:val="24"/>
        </w:rPr>
        <w:t xml:space="preserve"> Samuel 22:7; 2</w:t>
      </w:r>
      <w:r w:rsidRPr="007713ED">
        <w:rPr>
          <w:sz w:val="24"/>
          <w:szCs w:val="24"/>
          <w:vertAlign w:val="superscript"/>
        </w:rPr>
        <w:t>nd</w:t>
      </w:r>
      <w:r w:rsidRPr="007713ED">
        <w:rPr>
          <w:sz w:val="24"/>
          <w:szCs w:val="24"/>
        </w:rPr>
        <w:t xml:space="preserve"> Samuel 18:1; 2</w:t>
      </w:r>
      <w:r w:rsidRPr="007713ED">
        <w:rPr>
          <w:sz w:val="24"/>
          <w:szCs w:val="24"/>
          <w:vertAlign w:val="superscript"/>
        </w:rPr>
        <w:t>nd</w:t>
      </w:r>
      <w:r w:rsidRPr="007713ED">
        <w:rPr>
          <w:sz w:val="24"/>
          <w:szCs w:val="24"/>
        </w:rPr>
        <w:t xml:space="preserve"> Kings 11:15; 1</w:t>
      </w:r>
      <w:r w:rsidRPr="007713ED">
        <w:rPr>
          <w:sz w:val="24"/>
          <w:szCs w:val="24"/>
          <w:vertAlign w:val="superscript"/>
        </w:rPr>
        <w:t>st</w:t>
      </w:r>
      <w:r w:rsidRPr="007713ED">
        <w:rPr>
          <w:sz w:val="24"/>
          <w:szCs w:val="24"/>
        </w:rPr>
        <w:t xml:space="preserve"> Chronicles 13:1; 27:1; 29:6 &amp; 2</w:t>
      </w:r>
      <w:r w:rsidRPr="007713ED">
        <w:rPr>
          <w:sz w:val="24"/>
          <w:szCs w:val="24"/>
          <w:vertAlign w:val="superscript"/>
        </w:rPr>
        <w:t>nd</w:t>
      </w:r>
      <w:r w:rsidRPr="007713ED">
        <w:rPr>
          <w:sz w:val="24"/>
          <w:szCs w:val="24"/>
        </w:rPr>
        <w:t xml:space="preserve"> Chronicles 1:2; 23:1, 9, 14, 20. The 100 talents ($576,000,000.00 million for gold) is in 1</w:t>
      </w:r>
      <w:r w:rsidRPr="007713ED">
        <w:rPr>
          <w:sz w:val="24"/>
          <w:szCs w:val="24"/>
          <w:vertAlign w:val="superscript"/>
        </w:rPr>
        <w:t>st</w:t>
      </w:r>
      <w:r w:rsidRPr="007713ED">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7713ED">
        <w:rPr>
          <w:sz w:val="24"/>
          <w:szCs w:val="24"/>
          <w:vertAlign w:val="superscript"/>
        </w:rPr>
        <w:t>st</w:t>
      </w:r>
      <w:r w:rsidRPr="007713ED">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7713ED">
        <w:rPr>
          <w:sz w:val="24"/>
          <w:szCs w:val="24"/>
          <w:vertAlign w:val="superscript"/>
        </w:rPr>
        <w:t>st</w:t>
      </w:r>
      <w:r w:rsidRPr="007713ED">
        <w:rPr>
          <w:sz w:val="24"/>
          <w:szCs w:val="24"/>
        </w:rPr>
        <w:t xml:space="preserve"> Samuel 18:25 &amp; 2</w:t>
      </w:r>
      <w:r w:rsidRPr="007713ED">
        <w:rPr>
          <w:sz w:val="24"/>
          <w:szCs w:val="24"/>
          <w:vertAlign w:val="superscript"/>
        </w:rPr>
        <w:t>nd</w:t>
      </w:r>
      <w:r w:rsidRPr="007713ED">
        <w:rPr>
          <w:sz w:val="24"/>
          <w:szCs w:val="24"/>
        </w:rPr>
        <w:t xml:space="preserve"> Samuel 3:14. The 100 clusters of raisins is in 1</w:t>
      </w:r>
      <w:r w:rsidRPr="007713ED">
        <w:rPr>
          <w:sz w:val="24"/>
          <w:szCs w:val="24"/>
          <w:vertAlign w:val="superscript"/>
        </w:rPr>
        <w:t>st</w:t>
      </w:r>
      <w:r w:rsidRPr="007713ED">
        <w:rPr>
          <w:sz w:val="24"/>
          <w:szCs w:val="24"/>
        </w:rPr>
        <w:t xml:space="preserve"> Samuel 25:18. The 100 Philistines passed on is in 1</w:t>
      </w:r>
      <w:r w:rsidRPr="007713ED">
        <w:rPr>
          <w:sz w:val="24"/>
          <w:szCs w:val="24"/>
          <w:vertAlign w:val="superscript"/>
        </w:rPr>
        <w:t>st</w:t>
      </w:r>
      <w:r w:rsidRPr="007713ED">
        <w:rPr>
          <w:sz w:val="24"/>
          <w:szCs w:val="24"/>
        </w:rPr>
        <w:t xml:space="preserve"> Samuel 29:2. The 100 bunches of raisins &amp; summer fruits is in 2</w:t>
      </w:r>
      <w:r w:rsidRPr="007713ED">
        <w:rPr>
          <w:sz w:val="24"/>
          <w:szCs w:val="24"/>
          <w:vertAlign w:val="superscript"/>
        </w:rPr>
        <w:t>nd</w:t>
      </w:r>
      <w:r w:rsidRPr="007713ED">
        <w:rPr>
          <w:sz w:val="24"/>
          <w:szCs w:val="24"/>
        </w:rPr>
        <w:t xml:space="preserve"> Samuel 16:1. The 100 coming out is in 2</w:t>
      </w:r>
      <w:r w:rsidRPr="007713ED">
        <w:rPr>
          <w:sz w:val="24"/>
          <w:szCs w:val="24"/>
          <w:vertAlign w:val="superscript"/>
        </w:rPr>
        <w:t>nd</w:t>
      </w:r>
      <w:r w:rsidRPr="007713ED">
        <w:rPr>
          <w:sz w:val="24"/>
          <w:szCs w:val="24"/>
        </w:rPr>
        <w:t xml:space="preserve"> Samuel 18:4. The 100 sheep is in 1</w:t>
      </w:r>
      <w:r w:rsidRPr="007713ED">
        <w:rPr>
          <w:sz w:val="24"/>
          <w:szCs w:val="24"/>
          <w:vertAlign w:val="superscript"/>
        </w:rPr>
        <w:t>st</w:t>
      </w:r>
      <w:r w:rsidRPr="007713ED">
        <w:rPr>
          <w:sz w:val="24"/>
          <w:szCs w:val="24"/>
        </w:rPr>
        <w:t xml:space="preserve"> Kings 4:23. The house is in 1</w:t>
      </w:r>
      <w:r w:rsidRPr="007713ED">
        <w:rPr>
          <w:sz w:val="24"/>
          <w:szCs w:val="24"/>
          <w:vertAlign w:val="superscript"/>
        </w:rPr>
        <w:t>st</w:t>
      </w:r>
      <w:r w:rsidRPr="007713ED">
        <w:rPr>
          <w:sz w:val="24"/>
          <w:szCs w:val="24"/>
        </w:rPr>
        <w:t xml:space="preserve"> Kings 7:2. The 100 Prophets hid in a cave is in 1</w:t>
      </w:r>
      <w:r w:rsidRPr="007713ED">
        <w:rPr>
          <w:sz w:val="24"/>
          <w:szCs w:val="24"/>
          <w:vertAlign w:val="superscript"/>
        </w:rPr>
        <w:t>st</w:t>
      </w:r>
      <w:r w:rsidRPr="007713ED">
        <w:rPr>
          <w:sz w:val="24"/>
          <w:szCs w:val="24"/>
        </w:rPr>
        <w:t xml:space="preserve"> Kings 18:4, 13. The 100 Men is in 2</w:t>
      </w:r>
      <w:r w:rsidRPr="007713ED">
        <w:rPr>
          <w:sz w:val="24"/>
          <w:szCs w:val="24"/>
          <w:vertAlign w:val="superscript"/>
        </w:rPr>
        <w:t>nd</w:t>
      </w:r>
      <w:r w:rsidRPr="007713ED">
        <w:rPr>
          <w:sz w:val="24"/>
          <w:szCs w:val="24"/>
        </w:rPr>
        <w:t xml:space="preserve"> Kings 4:43. The Rulers over 100’s (1,000) is in 2</w:t>
      </w:r>
      <w:r w:rsidRPr="007713ED">
        <w:rPr>
          <w:sz w:val="24"/>
          <w:szCs w:val="24"/>
          <w:vertAlign w:val="superscript"/>
        </w:rPr>
        <w:t>nd</w:t>
      </w:r>
      <w:r w:rsidRPr="007713ED">
        <w:rPr>
          <w:sz w:val="24"/>
          <w:szCs w:val="24"/>
        </w:rPr>
        <w:t xml:space="preserve"> Kings 11:4, 19. The tribute of 100 talents of silver ($38,400,000.00 million) is in 2</w:t>
      </w:r>
      <w:r w:rsidRPr="007713ED">
        <w:rPr>
          <w:sz w:val="24"/>
          <w:szCs w:val="24"/>
          <w:vertAlign w:val="superscript"/>
        </w:rPr>
        <w:t>nd</w:t>
      </w:r>
      <w:r w:rsidRPr="007713ED">
        <w:rPr>
          <w:sz w:val="24"/>
          <w:szCs w:val="24"/>
        </w:rPr>
        <w:t xml:space="preserve"> Kings 23:33. The 100 is under the least One is in 1</w:t>
      </w:r>
      <w:r w:rsidRPr="007713ED">
        <w:rPr>
          <w:sz w:val="24"/>
          <w:szCs w:val="24"/>
          <w:vertAlign w:val="superscript"/>
        </w:rPr>
        <w:t>st</w:t>
      </w:r>
      <w:r w:rsidRPr="007713ED">
        <w:rPr>
          <w:sz w:val="24"/>
          <w:szCs w:val="24"/>
        </w:rPr>
        <w:t xml:space="preserve"> Chronicles 12:14. The 100 Reserve Chariots is in 1</w:t>
      </w:r>
      <w:r w:rsidRPr="007713ED">
        <w:rPr>
          <w:sz w:val="24"/>
          <w:szCs w:val="24"/>
          <w:vertAlign w:val="superscript"/>
        </w:rPr>
        <w:t>st</w:t>
      </w:r>
      <w:r w:rsidRPr="007713ED">
        <w:rPr>
          <w:sz w:val="24"/>
          <w:szCs w:val="24"/>
        </w:rPr>
        <w:t xml:space="preserve"> Chronicles 18:4. The 1 is a 100 times better is in 1</w:t>
      </w:r>
      <w:r w:rsidRPr="007713ED">
        <w:rPr>
          <w:sz w:val="24"/>
          <w:szCs w:val="24"/>
          <w:vertAlign w:val="superscript"/>
        </w:rPr>
        <w:t>st</w:t>
      </w:r>
      <w:r w:rsidRPr="007713ED">
        <w:rPr>
          <w:sz w:val="24"/>
          <w:szCs w:val="24"/>
        </w:rPr>
        <w:t xml:space="preserve"> Chronicles 21:3. The Chief Father over a 100 is in 1</w:t>
      </w:r>
      <w:r w:rsidRPr="007713ED">
        <w:rPr>
          <w:sz w:val="24"/>
          <w:szCs w:val="24"/>
          <w:vertAlign w:val="superscript"/>
        </w:rPr>
        <w:t>st</w:t>
      </w:r>
      <w:r w:rsidRPr="007713ED">
        <w:rPr>
          <w:sz w:val="24"/>
          <w:szCs w:val="24"/>
        </w:rPr>
        <w:t xml:space="preserve"> Chronicles 27:1. The 100 chains is in 2</w:t>
      </w:r>
      <w:r w:rsidRPr="007713ED">
        <w:rPr>
          <w:sz w:val="24"/>
          <w:szCs w:val="24"/>
          <w:vertAlign w:val="superscript"/>
        </w:rPr>
        <w:t>nd</w:t>
      </w:r>
      <w:r w:rsidRPr="007713ED">
        <w:rPr>
          <w:sz w:val="24"/>
          <w:szCs w:val="24"/>
        </w:rPr>
        <w:t xml:space="preserve"> Chronicles 3:16. The 100 basons of gold is in 2</w:t>
      </w:r>
      <w:r w:rsidRPr="007713ED">
        <w:rPr>
          <w:sz w:val="24"/>
          <w:szCs w:val="24"/>
          <w:vertAlign w:val="superscript"/>
        </w:rPr>
        <w:t>nd</w:t>
      </w:r>
      <w:r w:rsidRPr="007713ED">
        <w:rPr>
          <w:sz w:val="24"/>
          <w:szCs w:val="24"/>
        </w:rPr>
        <w:t xml:space="preserve"> Chronicles 4:8. The 100 talents of silver ($38,400,000.00 million) for 100,000 Mighty Men of Valor is in 2</w:t>
      </w:r>
      <w:r w:rsidRPr="007713ED">
        <w:rPr>
          <w:sz w:val="24"/>
          <w:szCs w:val="24"/>
          <w:vertAlign w:val="superscript"/>
        </w:rPr>
        <w:t>nd</w:t>
      </w:r>
      <w:r w:rsidRPr="007713ED">
        <w:rPr>
          <w:sz w:val="24"/>
          <w:szCs w:val="24"/>
        </w:rPr>
        <w:t xml:space="preserve"> Chronicles 25:6, 9. The 100 talents of silver ($38,400,000.00 million) is in 2</w:t>
      </w:r>
      <w:r w:rsidRPr="007713ED">
        <w:rPr>
          <w:sz w:val="24"/>
          <w:szCs w:val="24"/>
          <w:vertAlign w:val="superscript"/>
        </w:rPr>
        <w:t>nd</w:t>
      </w:r>
      <w:r w:rsidRPr="007713ED">
        <w:rPr>
          <w:sz w:val="24"/>
          <w:szCs w:val="24"/>
        </w:rPr>
        <w:t xml:space="preserve"> Chronicles 27:5; 36:3. The 100 Rams is in 2</w:t>
      </w:r>
      <w:r w:rsidRPr="007713ED">
        <w:rPr>
          <w:sz w:val="24"/>
          <w:szCs w:val="24"/>
          <w:vertAlign w:val="superscript"/>
        </w:rPr>
        <w:t>nd</w:t>
      </w:r>
      <w:r w:rsidRPr="007713ED">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ONE CANNOT BE BROKEN</w:t>
      </w:r>
    </w:p>
    <w:p w:rsidR="0033773B" w:rsidRPr="007713ED" w:rsidRDefault="0033773B" w:rsidP="0033773B">
      <w:pPr>
        <w:spacing w:line="480" w:lineRule="auto"/>
        <w:jc w:val="both"/>
        <w:rPr>
          <w:sz w:val="24"/>
          <w:szCs w:val="24"/>
        </w:rPr>
      </w:pPr>
      <w:r w:rsidRPr="007713ED">
        <w:rPr>
          <w:sz w:val="24"/>
          <w:szCs w:val="24"/>
        </w:rPr>
        <w:t>The Number 101 represents the completion &amp; perfection in the Holy Bible. The 101 Sons of Ananias is in 1</w:t>
      </w:r>
      <w:r w:rsidRPr="007713ED">
        <w:rPr>
          <w:sz w:val="24"/>
          <w:szCs w:val="24"/>
          <w:vertAlign w:val="superscript"/>
        </w:rPr>
        <w:t>st</w:t>
      </w:r>
      <w:r w:rsidRPr="007713ED">
        <w:rPr>
          <w:sz w:val="24"/>
          <w:szCs w:val="24"/>
        </w:rPr>
        <w:t xml:space="preserve"> Esdras 5:16. The least Captain is in 1</w:t>
      </w:r>
      <w:r w:rsidRPr="007713ED">
        <w:rPr>
          <w:sz w:val="24"/>
          <w:szCs w:val="24"/>
          <w:vertAlign w:val="superscript"/>
        </w:rPr>
        <w:t>st</w:t>
      </w:r>
      <w:r w:rsidRPr="007713ED">
        <w:rPr>
          <w:sz w:val="24"/>
          <w:szCs w:val="24"/>
        </w:rPr>
        <w:t xml:space="preserve"> Chronicles 12:14.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TWO CANNOT BE BROKEN</w:t>
      </w:r>
    </w:p>
    <w:p w:rsidR="0033773B" w:rsidRPr="007713ED" w:rsidRDefault="0033773B" w:rsidP="0033773B">
      <w:pPr>
        <w:spacing w:line="480" w:lineRule="auto"/>
        <w:jc w:val="both"/>
        <w:rPr>
          <w:sz w:val="24"/>
          <w:szCs w:val="24"/>
        </w:rPr>
      </w:pPr>
      <w:r w:rsidRPr="007713ED">
        <w:rPr>
          <w:sz w:val="24"/>
          <w:szCs w:val="24"/>
        </w:rPr>
        <w:t>The Number 102 represents the completion &amp; perfection in the Holy Bible. The 102 Sons of Azephurith is in 1</w:t>
      </w:r>
      <w:r w:rsidRPr="007713ED">
        <w:rPr>
          <w:sz w:val="24"/>
          <w:szCs w:val="24"/>
          <w:vertAlign w:val="superscript"/>
        </w:rPr>
        <w:t>st</w:t>
      </w:r>
      <w:r w:rsidRPr="007713ED">
        <w:rPr>
          <w:sz w:val="24"/>
          <w:szCs w:val="24"/>
        </w:rPr>
        <w:t xml:space="preserve"> Esdras 5:16.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THREE CANNOT BE BROKEN</w:t>
      </w:r>
    </w:p>
    <w:p w:rsidR="0033773B" w:rsidRPr="007713ED" w:rsidRDefault="0033773B" w:rsidP="0033773B">
      <w:pPr>
        <w:spacing w:line="480" w:lineRule="auto"/>
        <w:jc w:val="both"/>
        <w:rPr>
          <w:sz w:val="24"/>
          <w:szCs w:val="24"/>
        </w:rPr>
      </w:pPr>
      <w:r w:rsidRPr="007713ED">
        <w:rPr>
          <w:sz w:val="24"/>
          <w:szCs w:val="24"/>
        </w:rPr>
        <w:t>The Number 103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FOUR CANNOT BE BROKEN</w:t>
      </w:r>
    </w:p>
    <w:p w:rsidR="0033773B" w:rsidRPr="007713ED" w:rsidRDefault="0033773B" w:rsidP="0033773B">
      <w:pPr>
        <w:spacing w:line="480" w:lineRule="auto"/>
        <w:jc w:val="both"/>
        <w:rPr>
          <w:sz w:val="24"/>
          <w:szCs w:val="24"/>
        </w:rPr>
      </w:pPr>
      <w:r w:rsidRPr="007713ED">
        <w:rPr>
          <w:sz w:val="24"/>
          <w:szCs w:val="24"/>
        </w:rPr>
        <w:t>The Number 104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FIVE CANNOT BE BROKEN</w:t>
      </w:r>
    </w:p>
    <w:p w:rsidR="0033773B" w:rsidRPr="007713ED" w:rsidRDefault="0033773B" w:rsidP="0033773B">
      <w:pPr>
        <w:spacing w:line="480" w:lineRule="auto"/>
        <w:jc w:val="both"/>
        <w:rPr>
          <w:sz w:val="24"/>
          <w:szCs w:val="24"/>
        </w:rPr>
      </w:pPr>
      <w:r w:rsidRPr="007713ED">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SIX CANNOT BE BROKEN</w:t>
      </w:r>
    </w:p>
    <w:p w:rsidR="0033773B" w:rsidRPr="007713ED" w:rsidRDefault="0033773B" w:rsidP="0033773B">
      <w:pPr>
        <w:spacing w:line="480" w:lineRule="auto"/>
        <w:jc w:val="both"/>
        <w:rPr>
          <w:sz w:val="24"/>
          <w:szCs w:val="24"/>
        </w:rPr>
      </w:pPr>
      <w:r w:rsidRPr="007713ED">
        <w:rPr>
          <w:sz w:val="24"/>
          <w:szCs w:val="24"/>
        </w:rPr>
        <w:t>The Number 106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SEVEN CANNOT BE BROKEN</w:t>
      </w:r>
    </w:p>
    <w:p w:rsidR="0033773B" w:rsidRPr="007713ED" w:rsidRDefault="0033773B" w:rsidP="0033773B">
      <w:pPr>
        <w:spacing w:line="480" w:lineRule="auto"/>
        <w:jc w:val="both"/>
        <w:rPr>
          <w:sz w:val="24"/>
          <w:szCs w:val="24"/>
        </w:rPr>
      </w:pPr>
      <w:r w:rsidRPr="007713ED">
        <w:rPr>
          <w:sz w:val="24"/>
          <w:szCs w:val="24"/>
        </w:rPr>
        <w:t>The Number 107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EIGHT CANNOT BE BROKEN</w:t>
      </w:r>
    </w:p>
    <w:p w:rsidR="0033773B" w:rsidRPr="007713ED" w:rsidRDefault="0033773B" w:rsidP="0033773B">
      <w:pPr>
        <w:spacing w:line="480" w:lineRule="auto"/>
        <w:jc w:val="both"/>
        <w:rPr>
          <w:sz w:val="24"/>
          <w:szCs w:val="24"/>
        </w:rPr>
      </w:pPr>
      <w:r w:rsidRPr="007713ED">
        <w:rPr>
          <w:sz w:val="24"/>
          <w:szCs w:val="24"/>
        </w:rPr>
        <w:t>The Number 108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NINE CANNOT BE BROKEN</w:t>
      </w:r>
    </w:p>
    <w:p w:rsidR="0033773B" w:rsidRPr="007713ED" w:rsidRDefault="0033773B" w:rsidP="0033773B">
      <w:pPr>
        <w:spacing w:line="480" w:lineRule="auto"/>
        <w:jc w:val="both"/>
        <w:rPr>
          <w:sz w:val="24"/>
          <w:szCs w:val="24"/>
        </w:rPr>
      </w:pPr>
      <w:r w:rsidRPr="007713ED">
        <w:rPr>
          <w:sz w:val="24"/>
          <w:szCs w:val="24"/>
        </w:rPr>
        <w:t>The Number 109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TEN CANNOT BE BROKEN</w:t>
      </w:r>
    </w:p>
    <w:p w:rsidR="0033773B" w:rsidRPr="007713ED" w:rsidRDefault="0033773B" w:rsidP="0033773B">
      <w:pPr>
        <w:spacing w:line="480" w:lineRule="auto"/>
        <w:jc w:val="both"/>
        <w:rPr>
          <w:sz w:val="24"/>
          <w:szCs w:val="24"/>
        </w:rPr>
      </w:pPr>
      <w:r w:rsidRPr="007713ED">
        <w:rPr>
          <w:sz w:val="24"/>
          <w:szCs w:val="24"/>
        </w:rPr>
        <w:t>The Number 110 represents the completion &amp; perfection in the Holy Bible. The 110 Men is in 1</w:t>
      </w:r>
      <w:r w:rsidRPr="007713ED">
        <w:rPr>
          <w:sz w:val="24"/>
          <w:szCs w:val="24"/>
          <w:vertAlign w:val="superscript"/>
        </w:rPr>
        <w:t>st</w:t>
      </w:r>
      <w:r w:rsidRPr="007713ED">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ELVEEN CANNOT BE BROKEN</w:t>
      </w:r>
    </w:p>
    <w:p w:rsidR="0033773B" w:rsidRPr="007713ED" w:rsidRDefault="0033773B" w:rsidP="0033773B">
      <w:pPr>
        <w:spacing w:line="480" w:lineRule="auto"/>
        <w:jc w:val="both"/>
        <w:rPr>
          <w:sz w:val="24"/>
          <w:szCs w:val="24"/>
        </w:rPr>
      </w:pPr>
      <w:r w:rsidRPr="007713ED">
        <w:rPr>
          <w:sz w:val="24"/>
          <w:szCs w:val="24"/>
        </w:rPr>
        <w:t>The Number 111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TWELVE CANNOT BE BROKEN</w:t>
      </w:r>
    </w:p>
    <w:p w:rsidR="0033773B" w:rsidRPr="007713ED" w:rsidRDefault="0033773B" w:rsidP="0033773B">
      <w:pPr>
        <w:spacing w:line="480" w:lineRule="auto"/>
        <w:jc w:val="both"/>
        <w:rPr>
          <w:sz w:val="24"/>
          <w:szCs w:val="24"/>
        </w:rPr>
      </w:pPr>
      <w:r w:rsidRPr="007713ED">
        <w:rPr>
          <w:sz w:val="24"/>
          <w:szCs w:val="24"/>
        </w:rPr>
        <w:t>The Number 112 represents the completion &amp; perfection in the Holy Bible. The Chief runs the 112 Brethren is in 1</w:t>
      </w:r>
      <w:r w:rsidRPr="007713ED">
        <w:rPr>
          <w:sz w:val="24"/>
          <w:szCs w:val="24"/>
          <w:vertAlign w:val="superscript"/>
        </w:rPr>
        <w:t>st</w:t>
      </w:r>
      <w:r w:rsidRPr="007713ED">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THIRTEEN CANNOT BE BROKEN</w:t>
      </w:r>
    </w:p>
    <w:p w:rsidR="0033773B" w:rsidRPr="007713ED" w:rsidRDefault="0033773B" w:rsidP="0033773B">
      <w:pPr>
        <w:spacing w:line="480" w:lineRule="auto"/>
        <w:jc w:val="both"/>
        <w:rPr>
          <w:sz w:val="24"/>
          <w:szCs w:val="24"/>
        </w:rPr>
      </w:pPr>
      <w:r w:rsidRPr="007713ED">
        <w:rPr>
          <w:sz w:val="24"/>
          <w:szCs w:val="24"/>
        </w:rPr>
        <w:t>The Number 113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FOURTEEN CANNOT BE BROKEN</w:t>
      </w:r>
    </w:p>
    <w:p w:rsidR="0033773B" w:rsidRPr="007713ED" w:rsidRDefault="0033773B" w:rsidP="0033773B">
      <w:pPr>
        <w:spacing w:line="480" w:lineRule="auto"/>
        <w:jc w:val="both"/>
        <w:rPr>
          <w:sz w:val="24"/>
          <w:szCs w:val="24"/>
        </w:rPr>
      </w:pPr>
      <w:r w:rsidRPr="007713ED">
        <w:rPr>
          <w:sz w:val="24"/>
          <w:szCs w:val="24"/>
        </w:rPr>
        <w:t>The Number 114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FIFTEEN CANNOT BE BROKEN</w:t>
      </w:r>
    </w:p>
    <w:p w:rsidR="0033773B" w:rsidRPr="007713ED" w:rsidRDefault="0033773B" w:rsidP="0033773B">
      <w:pPr>
        <w:spacing w:line="480" w:lineRule="auto"/>
        <w:jc w:val="both"/>
        <w:rPr>
          <w:sz w:val="24"/>
          <w:szCs w:val="24"/>
        </w:rPr>
      </w:pPr>
      <w:r w:rsidRPr="007713ED">
        <w:rPr>
          <w:sz w:val="24"/>
          <w:szCs w:val="24"/>
        </w:rPr>
        <w:t>The Number 115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SIXTEEN CANNOT BE BROKEN</w:t>
      </w:r>
    </w:p>
    <w:p w:rsidR="0033773B" w:rsidRPr="007713ED" w:rsidRDefault="0033773B" w:rsidP="0033773B">
      <w:pPr>
        <w:spacing w:line="480" w:lineRule="auto"/>
        <w:jc w:val="both"/>
        <w:rPr>
          <w:sz w:val="24"/>
          <w:szCs w:val="24"/>
        </w:rPr>
      </w:pPr>
      <w:r w:rsidRPr="007713ED">
        <w:rPr>
          <w:sz w:val="24"/>
          <w:szCs w:val="24"/>
        </w:rPr>
        <w:t>The Number 116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SEVENTEEN CANNOT BE BROKEN</w:t>
      </w:r>
    </w:p>
    <w:p w:rsidR="0033773B" w:rsidRPr="007713ED" w:rsidRDefault="0033773B" w:rsidP="0033773B">
      <w:pPr>
        <w:spacing w:line="480" w:lineRule="auto"/>
        <w:jc w:val="both"/>
        <w:rPr>
          <w:sz w:val="24"/>
          <w:szCs w:val="24"/>
        </w:rPr>
      </w:pPr>
      <w:r w:rsidRPr="007713ED">
        <w:rPr>
          <w:sz w:val="24"/>
          <w:szCs w:val="24"/>
        </w:rPr>
        <w:t>The Number 117 represents the completion &amp; perfection in the Holy Bible. The Male Estimation of 15 shekels &amp; 10 shekels for the Female is in Leviticus 27:7. The King Uzziah’s 52 Year Sexual Reign is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EIGHTEEN CANNOT BE BROKEN</w:t>
      </w:r>
    </w:p>
    <w:p w:rsidR="0033773B" w:rsidRPr="007713ED" w:rsidRDefault="0033773B" w:rsidP="0033773B">
      <w:pPr>
        <w:spacing w:line="480" w:lineRule="auto"/>
        <w:jc w:val="both"/>
        <w:rPr>
          <w:sz w:val="24"/>
          <w:szCs w:val="24"/>
        </w:rPr>
      </w:pPr>
      <w:r w:rsidRPr="007713ED">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7713ED">
        <w:rPr>
          <w:sz w:val="24"/>
          <w:szCs w:val="24"/>
          <w:vertAlign w:val="superscript"/>
        </w:rPr>
        <w:t>nd</w:t>
      </w:r>
      <w:r w:rsidRPr="007713ED">
        <w:rPr>
          <w:sz w:val="24"/>
          <w:szCs w:val="24"/>
        </w:rPr>
        <w:t xml:space="preserve"> Kings 15:2 &amp; 2</w:t>
      </w:r>
      <w:r w:rsidRPr="007713ED">
        <w:rPr>
          <w:sz w:val="24"/>
          <w:szCs w:val="24"/>
          <w:vertAlign w:val="superscript"/>
        </w:rPr>
        <w:t>nd</w:t>
      </w:r>
      <w:r w:rsidRPr="007713ED">
        <w:rPr>
          <w:sz w:val="24"/>
          <w:szCs w:val="24"/>
        </w:rPr>
        <w:t xml:space="preserve"> Chronicles 26:3.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w:t>
      </w:r>
    </w:p>
    <w:p w:rsidR="0033773B" w:rsidRPr="007713ED" w:rsidRDefault="0033773B" w:rsidP="0033773B">
      <w:pPr>
        <w:spacing w:line="480" w:lineRule="auto"/>
        <w:jc w:val="center"/>
        <w:rPr>
          <w:b/>
          <w:sz w:val="24"/>
          <w:szCs w:val="24"/>
        </w:rPr>
      </w:pPr>
      <w:r w:rsidRPr="007713ED">
        <w:rPr>
          <w:b/>
          <w:sz w:val="24"/>
          <w:szCs w:val="24"/>
        </w:rPr>
        <w:t>THE NUMBER ONE-HUNDRED &amp; NINTEEN CANNOT BE BROKEN</w:t>
      </w:r>
    </w:p>
    <w:p w:rsidR="0033773B" w:rsidRPr="007713ED" w:rsidRDefault="0033773B" w:rsidP="0033773B">
      <w:pPr>
        <w:spacing w:line="480" w:lineRule="auto"/>
        <w:jc w:val="both"/>
        <w:rPr>
          <w:sz w:val="24"/>
          <w:szCs w:val="24"/>
        </w:rPr>
      </w:pPr>
      <w:r w:rsidRPr="007713ED">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The Mountain Kingdom is a 119 in Acts 1:15. </w:t>
      </w:r>
    </w:p>
    <w:p w:rsidR="0033773B" w:rsidRPr="007713ED" w:rsidRDefault="0033773B" w:rsidP="0033773B">
      <w:pPr>
        <w:spacing w:line="480" w:lineRule="auto"/>
        <w:jc w:val="center"/>
        <w:rPr>
          <w:b/>
          <w:sz w:val="24"/>
          <w:szCs w:val="24"/>
        </w:rPr>
      </w:pPr>
      <w:r w:rsidRPr="007713ED">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7713ED">
        <w:rPr>
          <w:b/>
          <w:sz w:val="24"/>
          <w:szCs w:val="24"/>
          <w:vertAlign w:val="superscript"/>
        </w:rPr>
        <w:t>ND</w:t>
      </w:r>
      <w:r w:rsidRPr="007713ED">
        <w:rPr>
          <w:b/>
          <w:sz w:val="24"/>
          <w:szCs w:val="24"/>
        </w:rPr>
        <w:t xml:space="preserve"> CORINTHIANS 12:1-6)] OF THE FULFILLMENT OF THE PORN SEXUAL LAWS IN LEVITICUS 18:1-30 &amp; DEUTERONOMY 22:13-30. </w:t>
      </w:r>
    </w:p>
    <w:p w:rsidR="0033773B" w:rsidRPr="007713ED" w:rsidRDefault="0033773B" w:rsidP="0033773B">
      <w:pPr>
        <w:spacing w:line="480" w:lineRule="auto"/>
        <w:jc w:val="center"/>
        <w:rPr>
          <w:b/>
          <w:sz w:val="24"/>
          <w:szCs w:val="24"/>
        </w:rPr>
      </w:pPr>
      <w:r w:rsidRPr="007713ED">
        <w:rPr>
          <w:b/>
          <w:sz w:val="24"/>
          <w:szCs w:val="24"/>
        </w:rPr>
        <w:t>THE NUMBER ONE-HUNDRED &amp; TWENTY CANNOT BE BROKEN IS 360 DEGREES TURNING EVERY WAY BY 3 TIMES GOING ONE MILE GO TWAIN</w:t>
      </w:r>
    </w:p>
    <w:p w:rsidR="0033773B" w:rsidRPr="007713ED" w:rsidRDefault="0033773B" w:rsidP="0033773B">
      <w:pPr>
        <w:spacing w:line="480" w:lineRule="auto"/>
        <w:jc w:val="both"/>
        <w:rPr>
          <w:sz w:val="24"/>
          <w:szCs w:val="24"/>
        </w:rPr>
      </w:pPr>
      <w:r w:rsidRPr="007713ED">
        <w:rPr>
          <w:sz w:val="24"/>
          <w:szCs w:val="24"/>
        </w:rPr>
        <w:t>The Number 120 represents the completion &amp; perfection in the Holy Bible. The 120 Elephants is in 1</w:t>
      </w:r>
      <w:r w:rsidRPr="007713ED">
        <w:rPr>
          <w:sz w:val="24"/>
          <w:szCs w:val="24"/>
          <w:vertAlign w:val="superscript"/>
        </w:rPr>
        <w:t>st</w:t>
      </w:r>
      <w:r w:rsidRPr="007713ED">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7713ED">
        <w:rPr>
          <w:sz w:val="24"/>
          <w:szCs w:val="24"/>
          <w:vertAlign w:val="superscript"/>
        </w:rPr>
        <w:t>st</w:t>
      </w:r>
      <w:r w:rsidRPr="007713ED">
        <w:rPr>
          <w:sz w:val="24"/>
          <w:szCs w:val="24"/>
        </w:rPr>
        <w:t xml:space="preserve"> Kings 9:14; 10:10 &amp; 2</w:t>
      </w:r>
      <w:r w:rsidRPr="007713ED">
        <w:rPr>
          <w:sz w:val="24"/>
          <w:szCs w:val="24"/>
          <w:vertAlign w:val="superscript"/>
        </w:rPr>
        <w:t>nd</w:t>
      </w:r>
      <w:r w:rsidRPr="007713ED">
        <w:rPr>
          <w:sz w:val="24"/>
          <w:szCs w:val="24"/>
        </w:rPr>
        <w:t xml:space="preserve"> Chronicles 9:9. The Chief runs the 120 Brethren is in 1</w:t>
      </w:r>
      <w:r w:rsidRPr="007713ED">
        <w:rPr>
          <w:sz w:val="24"/>
          <w:szCs w:val="24"/>
          <w:vertAlign w:val="superscript"/>
        </w:rPr>
        <w:t>st</w:t>
      </w:r>
      <w:r w:rsidRPr="007713ED">
        <w:rPr>
          <w:sz w:val="24"/>
          <w:szCs w:val="24"/>
        </w:rPr>
        <w:t xml:space="preserve"> Chronicles 15:5. The House is in 2</w:t>
      </w:r>
      <w:r w:rsidRPr="007713ED">
        <w:rPr>
          <w:sz w:val="24"/>
          <w:szCs w:val="24"/>
          <w:vertAlign w:val="superscript"/>
        </w:rPr>
        <w:t>nd</w:t>
      </w:r>
      <w:r w:rsidRPr="007713ED">
        <w:rPr>
          <w:sz w:val="24"/>
          <w:szCs w:val="24"/>
        </w:rPr>
        <w:t xml:space="preserve"> Chronicles 3:4. The 120 Musicians as Priests is in 2</w:t>
      </w:r>
      <w:r w:rsidRPr="007713ED">
        <w:rPr>
          <w:sz w:val="24"/>
          <w:szCs w:val="24"/>
          <w:vertAlign w:val="superscript"/>
        </w:rPr>
        <w:t>nd</w:t>
      </w:r>
      <w:r w:rsidRPr="007713ED">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7713ED">
        <w:rPr>
          <w:sz w:val="24"/>
          <w:szCs w:val="24"/>
          <w:vertAlign w:val="superscript"/>
        </w:rPr>
        <w:t>nd</w:t>
      </w:r>
      <w:r w:rsidRPr="007713ED">
        <w:rPr>
          <w:sz w:val="24"/>
          <w:szCs w:val="24"/>
        </w:rPr>
        <w:t xml:space="preserve"> Kings 21:1 &amp; 2</w:t>
      </w:r>
      <w:r w:rsidRPr="007713ED">
        <w:rPr>
          <w:sz w:val="24"/>
          <w:szCs w:val="24"/>
          <w:vertAlign w:val="superscript"/>
        </w:rPr>
        <w:t>nd</w:t>
      </w:r>
      <w:r w:rsidRPr="007713ED">
        <w:rPr>
          <w:sz w:val="24"/>
          <w:szCs w:val="24"/>
        </w:rPr>
        <w:t xml:space="preserve"> Chronicles 33:1. The Mountain Kingdom is about a 120 in Acts 1:15. </w:t>
      </w:r>
    </w:p>
    <w:p w:rsidR="0033773B" w:rsidRPr="007713ED" w:rsidRDefault="0033773B" w:rsidP="0033773B">
      <w:pPr>
        <w:spacing w:line="480" w:lineRule="auto"/>
        <w:jc w:val="center"/>
        <w:rPr>
          <w:b/>
          <w:sz w:val="24"/>
          <w:szCs w:val="24"/>
        </w:rPr>
      </w:pPr>
      <w:r w:rsidRPr="007713ED">
        <w:rPr>
          <w:b/>
          <w:sz w:val="24"/>
          <w:szCs w:val="24"/>
        </w:rPr>
        <w:t>THE BROKEN NUMBERS</w:t>
      </w:r>
    </w:p>
    <w:p w:rsidR="0033773B" w:rsidRPr="007713ED" w:rsidRDefault="0033773B" w:rsidP="0033773B">
      <w:pPr>
        <w:spacing w:line="480" w:lineRule="auto"/>
        <w:jc w:val="center"/>
        <w:rPr>
          <w:sz w:val="24"/>
          <w:szCs w:val="24"/>
        </w:rPr>
      </w:pPr>
      <w:r w:rsidRPr="007713ED">
        <w:rPr>
          <w:b/>
          <w:sz w:val="24"/>
          <w:szCs w:val="24"/>
        </w:rPr>
        <w:t>THE NUMBER ONE-HUNDRED &amp; TWENTY ONE CAN BE BROKEN 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121 is in Genesis 6:3.</w:t>
      </w:r>
    </w:p>
    <w:p w:rsidR="0033773B" w:rsidRPr="007713ED" w:rsidRDefault="0033773B" w:rsidP="0033773B">
      <w:pPr>
        <w:spacing w:line="480" w:lineRule="auto"/>
        <w:jc w:val="center"/>
        <w:rPr>
          <w:b/>
          <w:sz w:val="24"/>
          <w:szCs w:val="24"/>
        </w:rPr>
      </w:pPr>
      <w:r w:rsidRPr="007713ED">
        <w:rPr>
          <w:b/>
          <w:sz w:val="24"/>
          <w:szCs w:val="24"/>
        </w:rPr>
        <w:t>THE NUMBER ONE-HUNDRED &amp; TWENTY TWO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122 is in Genesis 6:3. The 122 Children of Macalon is in 1</w:t>
      </w:r>
      <w:r w:rsidRPr="007713ED">
        <w:rPr>
          <w:sz w:val="24"/>
          <w:szCs w:val="24"/>
          <w:vertAlign w:val="superscript"/>
        </w:rPr>
        <w:t>st</w:t>
      </w:r>
      <w:r w:rsidRPr="007713ED">
        <w:rPr>
          <w:sz w:val="24"/>
          <w:szCs w:val="24"/>
        </w:rPr>
        <w:t xml:space="preserve"> Esdras 5:21. The 122 Men of Michmas is in Ezra 2:27 &amp; Nehemiah 7:31. </w:t>
      </w:r>
    </w:p>
    <w:p w:rsidR="0033773B" w:rsidRPr="007713ED" w:rsidRDefault="0033773B" w:rsidP="0033773B">
      <w:pPr>
        <w:spacing w:line="480" w:lineRule="auto"/>
        <w:jc w:val="center"/>
        <w:rPr>
          <w:b/>
          <w:sz w:val="24"/>
          <w:szCs w:val="24"/>
        </w:rPr>
      </w:pPr>
      <w:r w:rsidRPr="007713ED">
        <w:rPr>
          <w:b/>
          <w:sz w:val="24"/>
          <w:szCs w:val="24"/>
        </w:rPr>
        <w:t>THE NUMBER ONE-HUNDRED &amp; TWENTY THREE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123 is in Genesis 6:3. The 123 Sons of Bethlomon is in 1</w:t>
      </w:r>
      <w:r w:rsidRPr="007713ED">
        <w:rPr>
          <w:sz w:val="24"/>
          <w:szCs w:val="24"/>
          <w:vertAlign w:val="superscript"/>
        </w:rPr>
        <w:t>st</w:t>
      </w:r>
      <w:r w:rsidRPr="007713ED">
        <w:rPr>
          <w:sz w:val="24"/>
          <w:szCs w:val="24"/>
        </w:rPr>
        <w:t xml:space="preserve"> Esdras 5:17. The 123 years old is the Death of Aaron is in Numbers 33:39. The 123 Children of Beth-lehem is in Ezra 2:21. The 123 Children of Beth-el &amp; Ai is in Nehemiah 7:32.   </w:t>
      </w:r>
    </w:p>
    <w:p w:rsidR="0033773B" w:rsidRPr="007713ED" w:rsidRDefault="0033773B" w:rsidP="0033773B">
      <w:pPr>
        <w:spacing w:line="480" w:lineRule="auto"/>
        <w:jc w:val="center"/>
        <w:rPr>
          <w:b/>
          <w:sz w:val="24"/>
          <w:szCs w:val="24"/>
        </w:rPr>
      </w:pPr>
      <w:r w:rsidRPr="007713ED">
        <w:rPr>
          <w:b/>
          <w:sz w:val="24"/>
          <w:szCs w:val="24"/>
        </w:rPr>
        <w:t>THE NUMBER ONE-HUNDRED &amp; TWENTY FOUR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124 is in Genesis 6:3.</w:t>
      </w:r>
    </w:p>
    <w:p w:rsidR="0033773B" w:rsidRPr="007713ED" w:rsidRDefault="0033773B" w:rsidP="0033773B">
      <w:pPr>
        <w:spacing w:line="480" w:lineRule="auto"/>
        <w:jc w:val="center"/>
        <w:rPr>
          <w:b/>
          <w:sz w:val="24"/>
          <w:szCs w:val="24"/>
        </w:rPr>
      </w:pPr>
      <w:r w:rsidRPr="007713ED">
        <w:rPr>
          <w:b/>
          <w:sz w:val="24"/>
          <w:szCs w:val="24"/>
        </w:rPr>
        <w:t>THE NUMBER ONE-HUNDRED &amp; TWENTY FIVE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125 is in Genesis 6:3.</w:t>
      </w:r>
    </w:p>
    <w:p w:rsidR="0033773B" w:rsidRPr="007713ED" w:rsidRDefault="0033773B" w:rsidP="0033773B">
      <w:pPr>
        <w:spacing w:line="480" w:lineRule="auto"/>
        <w:jc w:val="center"/>
        <w:rPr>
          <w:b/>
          <w:sz w:val="24"/>
          <w:szCs w:val="24"/>
        </w:rPr>
      </w:pPr>
      <w:r w:rsidRPr="007713ED">
        <w:rPr>
          <w:b/>
          <w:sz w:val="24"/>
          <w:szCs w:val="24"/>
        </w:rPr>
        <w:t>THE NUMBER ONE-HUNDRED &amp; TWENTY SIX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126 is in Genesis 6:3.</w:t>
      </w:r>
    </w:p>
    <w:p w:rsidR="0033773B" w:rsidRPr="007713ED" w:rsidRDefault="0033773B" w:rsidP="0033773B">
      <w:pPr>
        <w:spacing w:line="480" w:lineRule="auto"/>
        <w:jc w:val="center"/>
        <w:rPr>
          <w:b/>
          <w:sz w:val="24"/>
          <w:szCs w:val="24"/>
        </w:rPr>
      </w:pPr>
      <w:r w:rsidRPr="007713ED">
        <w:rPr>
          <w:b/>
          <w:sz w:val="24"/>
          <w:szCs w:val="24"/>
        </w:rPr>
        <w:t>THE NUMBER ONE-HUNDRED &amp; TWENTY SEVEN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127 is in Genesis 6:3. The 127 Provinces is in 1</w:t>
      </w:r>
      <w:r w:rsidRPr="007713ED">
        <w:rPr>
          <w:sz w:val="24"/>
          <w:szCs w:val="24"/>
          <w:vertAlign w:val="superscript"/>
        </w:rPr>
        <w:t>st</w:t>
      </w:r>
      <w:r w:rsidRPr="007713ED">
        <w:rPr>
          <w:sz w:val="24"/>
          <w:szCs w:val="24"/>
        </w:rPr>
        <w:t xml:space="preserve"> Esdras 3:2 &amp; Esther 13:1; 16:1 [MT] &amp; Esther 1:1; 8:9; 9:30. The 127 Year Old Man is in Tobit 14:14. The 127 years is the Life of Sarah is in Genesis 23:1.  </w:t>
      </w:r>
    </w:p>
    <w:p w:rsidR="0033773B" w:rsidRPr="007713ED" w:rsidRDefault="0033773B" w:rsidP="0033773B">
      <w:pPr>
        <w:spacing w:line="480" w:lineRule="auto"/>
        <w:jc w:val="center"/>
        <w:rPr>
          <w:b/>
          <w:sz w:val="24"/>
          <w:szCs w:val="24"/>
        </w:rPr>
      </w:pPr>
      <w:r w:rsidRPr="007713ED">
        <w:rPr>
          <w:b/>
          <w:sz w:val="24"/>
          <w:szCs w:val="24"/>
        </w:rPr>
        <w:t>THE NUMBER ONE-HUNDRED &amp; TWENTY EIGHT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128 is in Genesis 6:3. The 128 Mighty Men of Valor is in Nehemiah 11:14. The 128 Holy Singers as the Sons of Asaph is in 1</w:t>
      </w:r>
      <w:r w:rsidRPr="007713ED">
        <w:rPr>
          <w:sz w:val="24"/>
          <w:szCs w:val="24"/>
          <w:vertAlign w:val="superscript"/>
        </w:rPr>
        <w:t>st</w:t>
      </w:r>
      <w:r w:rsidRPr="007713ED">
        <w:rPr>
          <w:sz w:val="24"/>
          <w:szCs w:val="24"/>
        </w:rPr>
        <w:t xml:space="preserve"> Esdras 5:27 &amp; Ezra 2:41. The 128 Men of Anathoth is in Ezra 2:23 &amp; Nehemiah 7:27.  </w:t>
      </w:r>
    </w:p>
    <w:p w:rsidR="0033773B" w:rsidRPr="007713ED" w:rsidRDefault="0033773B" w:rsidP="0033773B">
      <w:pPr>
        <w:spacing w:line="480" w:lineRule="auto"/>
        <w:jc w:val="center"/>
        <w:rPr>
          <w:b/>
          <w:sz w:val="24"/>
          <w:szCs w:val="24"/>
        </w:rPr>
      </w:pPr>
      <w:r w:rsidRPr="007713ED">
        <w:rPr>
          <w:b/>
          <w:sz w:val="24"/>
          <w:szCs w:val="24"/>
        </w:rPr>
        <w:t>THE NUMBER ONE-HUNDRED &amp; TWENTY NINE CAN BE BROKEN</w:t>
      </w:r>
      <w:r w:rsidRPr="007713ED">
        <w:rPr>
          <w:sz w:val="24"/>
          <w:szCs w:val="24"/>
        </w:rPr>
        <w:t xml:space="preserve"> </w:t>
      </w:r>
      <w:r w:rsidRPr="007713ED">
        <w:rPr>
          <w:b/>
          <w:sz w:val="24"/>
          <w:szCs w:val="24"/>
        </w:rPr>
        <w:t>BY THE SEXUALITY OF MAN IN GENESIS 6:3</w:t>
      </w:r>
    </w:p>
    <w:p w:rsidR="0033773B" w:rsidRPr="007713ED" w:rsidRDefault="0033773B" w:rsidP="0033773B">
      <w:pPr>
        <w:spacing w:line="480" w:lineRule="auto"/>
        <w:jc w:val="both"/>
        <w:rPr>
          <w:sz w:val="24"/>
          <w:szCs w:val="24"/>
        </w:rPr>
      </w:pPr>
      <w:r w:rsidRPr="007713ED">
        <w:rPr>
          <w:sz w:val="24"/>
          <w:szCs w:val="24"/>
        </w:rPr>
        <w:t>The Wickedness of Adam concerning the Number 129 is in Genesis 6:3.</w:t>
      </w:r>
    </w:p>
    <w:p w:rsidR="0033773B" w:rsidRPr="007713ED" w:rsidRDefault="0033773B" w:rsidP="0033773B">
      <w:pPr>
        <w:spacing w:line="480" w:lineRule="auto"/>
        <w:jc w:val="center"/>
        <w:rPr>
          <w:b/>
          <w:sz w:val="24"/>
          <w:szCs w:val="24"/>
        </w:rPr>
      </w:pPr>
      <w:r w:rsidRPr="007713ED">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33773B" w:rsidRPr="007713ED" w:rsidRDefault="0033773B" w:rsidP="0033773B">
      <w:pPr>
        <w:spacing w:line="480" w:lineRule="auto"/>
        <w:jc w:val="both"/>
        <w:rPr>
          <w:sz w:val="24"/>
          <w:szCs w:val="24"/>
        </w:rPr>
      </w:pPr>
      <w:r w:rsidRPr="007713ED">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7713ED">
        <w:rPr>
          <w:sz w:val="24"/>
          <w:szCs w:val="24"/>
          <w:vertAlign w:val="superscript"/>
        </w:rPr>
        <w:t>st</w:t>
      </w:r>
      <w:r w:rsidRPr="007713ED">
        <w:rPr>
          <w:sz w:val="24"/>
          <w:szCs w:val="24"/>
        </w:rPr>
        <w:t xml:space="preserve"> Chronicles 15:7. The 130 year Old Man is in 2</w:t>
      </w:r>
      <w:r w:rsidRPr="007713ED">
        <w:rPr>
          <w:sz w:val="24"/>
          <w:szCs w:val="24"/>
          <w:vertAlign w:val="superscript"/>
        </w:rPr>
        <w:t>nd</w:t>
      </w:r>
      <w:r w:rsidRPr="007713ED">
        <w:rPr>
          <w:sz w:val="24"/>
          <w:szCs w:val="24"/>
        </w:rPr>
        <w:t xml:space="preserve"> Chronicles 24:15. </w:t>
      </w:r>
    </w:p>
    <w:p w:rsidR="0033773B" w:rsidRPr="007713ED" w:rsidRDefault="0033773B" w:rsidP="0033773B">
      <w:pPr>
        <w:spacing w:line="480" w:lineRule="auto"/>
        <w:jc w:val="center"/>
        <w:rPr>
          <w:b/>
          <w:sz w:val="24"/>
          <w:szCs w:val="24"/>
        </w:rPr>
      </w:pPr>
      <w:r w:rsidRPr="007713ED">
        <w:rPr>
          <w:b/>
          <w:sz w:val="24"/>
          <w:szCs w:val="24"/>
        </w:rPr>
        <w:t>THE NUMBER ONE-HUNDRED &amp; THIRTY ONE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131 is in Job chapters 38:1-42:17.</w:t>
      </w:r>
    </w:p>
    <w:p w:rsidR="0033773B" w:rsidRPr="007713ED" w:rsidRDefault="0033773B" w:rsidP="0033773B">
      <w:pPr>
        <w:spacing w:line="480" w:lineRule="auto"/>
        <w:jc w:val="center"/>
        <w:rPr>
          <w:b/>
          <w:sz w:val="24"/>
          <w:szCs w:val="24"/>
        </w:rPr>
      </w:pPr>
      <w:r w:rsidRPr="007713ED">
        <w:rPr>
          <w:b/>
          <w:sz w:val="24"/>
          <w:szCs w:val="24"/>
        </w:rPr>
        <w:t>THE NUMBER ONE-HUNDRED &amp; THIRTY TWO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132 is in Job chapters 38:1-42:17.</w:t>
      </w:r>
    </w:p>
    <w:p w:rsidR="0033773B" w:rsidRPr="007713ED" w:rsidRDefault="0033773B" w:rsidP="0033773B">
      <w:pPr>
        <w:spacing w:line="480" w:lineRule="auto"/>
        <w:jc w:val="center"/>
        <w:rPr>
          <w:b/>
          <w:sz w:val="24"/>
          <w:szCs w:val="24"/>
        </w:rPr>
      </w:pPr>
      <w:r w:rsidRPr="007713ED">
        <w:rPr>
          <w:b/>
          <w:sz w:val="24"/>
          <w:szCs w:val="24"/>
        </w:rPr>
        <w:t>THE NUMBER ONE-HUNDRED &amp; THIRTY THREE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 xml:space="preserve">The Ignorance of Job concerning the Number 133 is in Job chapters 38:1-42:17. The 133 years is the Life of Kohath is in Exodus 6:18. </w:t>
      </w:r>
    </w:p>
    <w:p w:rsidR="0033773B" w:rsidRPr="007713ED" w:rsidRDefault="0033773B" w:rsidP="0033773B">
      <w:pPr>
        <w:spacing w:line="480" w:lineRule="auto"/>
        <w:jc w:val="center"/>
        <w:rPr>
          <w:b/>
          <w:sz w:val="24"/>
          <w:szCs w:val="24"/>
        </w:rPr>
      </w:pPr>
      <w:r w:rsidRPr="007713ED">
        <w:rPr>
          <w:b/>
          <w:sz w:val="24"/>
          <w:szCs w:val="24"/>
        </w:rPr>
        <w:t>THE NUMBER ONE-HUNDRED &amp; THIRTY FOUR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134 is in Job chapters 38:1-42:17.</w:t>
      </w:r>
    </w:p>
    <w:p w:rsidR="0033773B" w:rsidRPr="007713ED" w:rsidRDefault="0033773B" w:rsidP="0033773B">
      <w:pPr>
        <w:spacing w:line="480" w:lineRule="auto"/>
        <w:jc w:val="center"/>
        <w:rPr>
          <w:b/>
          <w:sz w:val="24"/>
          <w:szCs w:val="24"/>
        </w:rPr>
      </w:pPr>
      <w:r w:rsidRPr="007713ED">
        <w:rPr>
          <w:b/>
          <w:sz w:val="24"/>
          <w:szCs w:val="24"/>
        </w:rPr>
        <w:t>THE NUMBER ONE-HUNDRED &amp; THIRTY FIVE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135 is in Job chapters 38:1-42:17.</w:t>
      </w:r>
    </w:p>
    <w:p w:rsidR="0033773B" w:rsidRPr="007713ED" w:rsidRDefault="0033773B" w:rsidP="0033773B">
      <w:pPr>
        <w:spacing w:line="480" w:lineRule="auto"/>
        <w:jc w:val="center"/>
        <w:rPr>
          <w:b/>
          <w:sz w:val="24"/>
          <w:szCs w:val="24"/>
        </w:rPr>
      </w:pPr>
      <w:r w:rsidRPr="007713ED">
        <w:rPr>
          <w:b/>
          <w:sz w:val="24"/>
          <w:szCs w:val="24"/>
        </w:rPr>
        <w:t>THE NUMBER ONE-HUNDRED &amp; THIRTY SIX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136 is in Job chapters 38:1-42:17.</w:t>
      </w:r>
    </w:p>
    <w:p w:rsidR="0033773B" w:rsidRPr="007713ED" w:rsidRDefault="0033773B" w:rsidP="0033773B">
      <w:pPr>
        <w:spacing w:line="480" w:lineRule="auto"/>
        <w:jc w:val="center"/>
        <w:rPr>
          <w:b/>
          <w:sz w:val="24"/>
          <w:szCs w:val="24"/>
        </w:rPr>
      </w:pPr>
      <w:r w:rsidRPr="007713ED">
        <w:rPr>
          <w:b/>
          <w:sz w:val="24"/>
          <w:szCs w:val="24"/>
        </w:rPr>
        <w:t>THE NUMBER ONE-HUNDRED &amp; THIRTY SEVEN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137 is in Job chapters 38:1-42:17. The Greek Kingdom of 137 years is in 1</w:t>
      </w:r>
      <w:r w:rsidRPr="007713ED">
        <w:rPr>
          <w:sz w:val="24"/>
          <w:szCs w:val="24"/>
          <w:vertAlign w:val="superscript"/>
        </w:rPr>
        <w:t>st</w:t>
      </w:r>
      <w:r w:rsidRPr="007713ED">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3773B" w:rsidRPr="007713ED" w:rsidRDefault="0033773B" w:rsidP="0033773B">
      <w:pPr>
        <w:spacing w:line="480" w:lineRule="auto"/>
        <w:jc w:val="center"/>
        <w:rPr>
          <w:b/>
          <w:sz w:val="24"/>
          <w:szCs w:val="24"/>
        </w:rPr>
      </w:pPr>
      <w:r w:rsidRPr="007713ED">
        <w:rPr>
          <w:b/>
          <w:sz w:val="24"/>
          <w:szCs w:val="24"/>
        </w:rPr>
        <w:t>THE NUMBER ONE-HUNDRED &amp; THIRTY EIGHT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 xml:space="preserve">The Ignorance of Job concerning the Number 138 is in Job chapters 38:1-42:17. The 138 Porters is in Nehemiah 7:45.  </w:t>
      </w:r>
    </w:p>
    <w:p w:rsidR="0033773B" w:rsidRPr="007713ED" w:rsidRDefault="0033773B" w:rsidP="0033773B">
      <w:pPr>
        <w:spacing w:line="480" w:lineRule="auto"/>
        <w:jc w:val="center"/>
        <w:rPr>
          <w:b/>
          <w:sz w:val="24"/>
          <w:szCs w:val="24"/>
        </w:rPr>
      </w:pPr>
      <w:r w:rsidRPr="007713ED">
        <w:rPr>
          <w:b/>
          <w:sz w:val="24"/>
          <w:szCs w:val="24"/>
        </w:rPr>
        <w:t>THE NUMBER ONE-HUNDRED &amp; THIRTY NINE CAN BE BROKEN</w:t>
      </w:r>
      <w:r w:rsidRPr="007713ED">
        <w:rPr>
          <w:sz w:val="24"/>
          <w:szCs w:val="24"/>
        </w:rPr>
        <w:t xml:space="preserve"> </w:t>
      </w:r>
      <w:r w:rsidRPr="007713ED">
        <w:rPr>
          <w:b/>
          <w:sz w:val="24"/>
          <w:szCs w:val="24"/>
        </w:rPr>
        <w:t>BY THE IGNORANCE OF MAN IN JOB CHAPTERS 38-42</w:t>
      </w:r>
    </w:p>
    <w:p w:rsidR="0033773B" w:rsidRPr="007713ED" w:rsidRDefault="0033773B" w:rsidP="0033773B">
      <w:pPr>
        <w:spacing w:line="480" w:lineRule="auto"/>
        <w:jc w:val="both"/>
        <w:rPr>
          <w:sz w:val="24"/>
          <w:szCs w:val="24"/>
        </w:rPr>
      </w:pPr>
      <w:r w:rsidRPr="007713ED">
        <w:rPr>
          <w:sz w:val="24"/>
          <w:szCs w:val="24"/>
        </w:rPr>
        <w:t>The Ignorance of Job concerning the Number 139 is in Job chapters 38:1-42:17. The 139 Porters as Sons is in 1</w:t>
      </w:r>
      <w:r w:rsidRPr="007713ED">
        <w:rPr>
          <w:sz w:val="24"/>
          <w:szCs w:val="24"/>
          <w:vertAlign w:val="superscript"/>
        </w:rPr>
        <w:t>st</w:t>
      </w:r>
      <w:r w:rsidRPr="007713ED">
        <w:rPr>
          <w:sz w:val="24"/>
          <w:szCs w:val="24"/>
        </w:rPr>
        <w:t xml:space="preserve"> Esdras 5:28. The 139 Children of the Porters is in Ezra 2:42.    </w:t>
      </w:r>
    </w:p>
    <w:p w:rsidR="0033773B" w:rsidRPr="007713ED" w:rsidRDefault="0033773B" w:rsidP="0033773B">
      <w:pPr>
        <w:spacing w:line="480" w:lineRule="auto"/>
        <w:jc w:val="center"/>
        <w:rPr>
          <w:b/>
          <w:sz w:val="24"/>
          <w:szCs w:val="24"/>
        </w:rPr>
      </w:pPr>
      <w:r w:rsidRPr="007713ED">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3773B" w:rsidRPr="007713ED" w:rsidRDefault="0033773B" w:rsidP="0033773B">
      <w:pPr>
        <w:spacing w:line="480" w:lineRule="auto"/>
        <w:jc w:val="both"/>
        <w:rPr>
          <w:sz w:val="24"/>
          <w:szCs w:val="24"/>
        </w:rPr>
      </w:pPr>
      <w:r w:rsidRPr="007713ED">
        <w:rPr>
          <w:sz w:val="24"/>
          <w:szCs w:val="24"/>
        </w:rPr>
        <w:t>The Number 140 represents the completion &amp; perfection in the Holy Bible. The Death of Job concerning 140 years is in Job 42:16.</w:t>
      </w:r>
    </w:p>
    <w:p w:rsidR="0033773B" w:rsidRPr="007713ED" w:rsidRDefault="0033773B" w:rsidP="0033773B">
      <w:pPr>
        <w:spacing w:line="480" w:lineRule="auto"/>
        <w:jc w:val="center"/>
        <w:rPr>
          <w:b/>
          <w:sz w:val="24"/>
          <w:szCs w:val="24"/>
        </w:rPr>
      </w:pPr>
      <w:r w:rsidRPr="007713ED">
        <w:rPr>
          <w:b/>
          <w:sz w:val="24"/>
          <w:szCs w:val="24"/>
        </w:rPr>
        <w:t>THE COMPLETE NUMBERS AFTER ADAM’S SEXUALITY &amp; JOB’S IGNORANCE</w:t>
      </w:r>
    </w:p>
    <w:p w:rsidR="0033773B" w:rsidRPr="007713ED" w:rsidRDefault="0033773B" w:rsidP="0033773B">
      <w:pPr>
        <w:spacing w:line="480" w:lineRule="auto"/>
        <w:jc w:val="center"/>
        <w:rPr>
          <w:b/>
          <w:sz w:val="24"/>
          <w:szCs w:val="24"/>
        </w:rPr>
      </w:pPr>
      <w:r w:rsidRPr="007713ED">
        <w:rPr>
          <w:b/>
          <w:sz w:val="24"/>
          <w:szCs w:val="24"/>
        </w:rPr>
        <w:t xml:space="preserve">THE NUMBER ONE HUNDRED &amp; FORTY THREE  </w:t>
      </w:r>
    </w:p>
    <w:p w:rsidR="0033773B" w:rsidRPr="007713ED" w:rsidRDefault="0033773B" w:rsidP="0033773B">
      <w:pPr>
        <w:spacing w:line="480" w:lineRule="auto"/>
        <w:rPr>
          <w:sz w:val="24"/>
          <w:szCs w:val="24"/>
        </w:rPr>
      </w:pPr>
      <w:r w:rsidRPr="007713ED">
        <w:rPr>
          <w:sz w:val="24"/>
          <w:szCs w:val="24"/>
        </w:rPr>
        <w:t>The Number 143 represents the completion &amp; perfection in the Holy Bible. The 143</w:t>
      </w:r>
      <w:r w:rsidRPr="007713ED">
        <w:rPr>
          <w:sz w:val="24"/>
          <w:szCs w:val="24"/>
          <w:vertAlign w:val="superscript"/>
        </w:rPr>
        <w:t>rd</w:t>
      </w:r>
      <w:r w:rsidRPr="007713ED">
        <w:rPr>
          <w:sz w:val="24"/>
          <w:szCs w:val="24"/>
        </w:rPr>
        <w:t xml:space="preserve"> year Israel was attacked is in 1</w:t>
      </w:r>
      <w:r w:rsidRPr="007713ED">
        <w:rPr>
          <w:sz w:val="24"/>
          <w:szCs w:val="24"/>
          <w:vertAlign w:val="superscript"/>
        </w:rPr>
        <w:t>st</w:t>
      </w:r>
      <w:r w:rsidRPr="007713ED">
        <w:rPr>
          <w:sz w:val="24"/>
          <w:szCs w:val="24"/>
        </w:rPr>
        <w:t xml:space="preserve"> Maccabees 1:20.  </w:t>
      </w:r>
    </w:p>
    <w:p w:rsidR="0033773B" w:rsidRPr="007713ED" w:rsidRDefault="0033773B" w:rsidP="0033773B">
      <w:pPr>
        <w:spacing w:line="480" w:lineRule="auto"/>
        <w:jc w:val="center"/>
        <w:rPr>
          <w:b/>
          <w:sz w:val="24"/>
          <w:szCs w:val="24"/>
        </w:rPr>
      </w:pPr>
      <w:r w:rsidRPr="007713ED">
        <w:rPr>
          <w:b/>
          <w:sz w:val="24"/>
          <w:szCs w:val="24"/>
        </w:rPr>
        <w:t xml:space="preserve">THE NUMBER ONE-HUNDRED &amp; FORTY FOUR  </w:t>
      </w:r>
    </w:p>
    <w:p w:rsidR="0033773B" w:rsidRPr="007713ED" w:rsidRDefault="0033773B" w:rsidP="0033773B">
      <w:pPr>
        <w:spacing w:line="480" w:lineRule="auto"/>
        <w:rPr>
          <w:sz w:val="24"/>
          <w:szCs w:val="24"/>
        </w:rPr>
      </w:pPr>
      <w:r w:rsidRPr="007713ED">
        <w:rPr>
          <w:sz w:val="24"/>
          <w:szCs w:val="24"/>
        </w:rPr>
        <w:t xml:space="preserve">The Number 144 represents the completion &amp; perfection in the Holy Bible. The 144 Cubits (264 feet) of the Man is in Revelation 21:17. </w:t>
      </w:r>
    </w:p>
    <w:p w:rsidR="0033773B" w:rsidRPr="007713ED" w:rsidRDefault="0033773B" w:rsidP="0033773B">
      <w:pPr>
        <w:spacing w:line="480" w:lineRule="auto"/>
        <w:jc w:val="center"/>
        <w:rPr>
          <w:b/>
          <w:sz w:val="24"/>
          <w:szCs w:val="24"/>
        </w:rPr>
      </w:pPr>
      <w:r w:rsidRPr="007713ED">
        <w:rPr>
          <w:b/>
          <w:sz w:val="24"/>
          <w:szCs w:val="24"/>
        </w:rPr>
        <w:t xml:space="preserve">THE NUMBER ONE HUNDRED &amp; FORTY FIVE  </w:t>
      </w:r>
    </w:p>
    <w:p w:rsidR="0033773B" w:rsidRPr="007713ED" w:rsidRDefault="0033773B" w:rsidP="0033773B">
      <w:pPr>
        <w:spacing w:line="480" w:lineRule="auto"/>
        <w:rPr>
          <w:sz w:val="24"/>
          <w:szCs w:val="24"/>
        </w:rPr>
      </w:pPr>
      <w:r w:rsidRPr="007713ED">
        <w:rPr>
          <w:sz w:val="24"/>
          <w:szCs w:val="24"/>
        </w:rPr>
        <w:t>The Number 145 represents the completion &amp; perfection in the Holy Bible. The 145</w:t>
      </w:r>
      <w:r w:rsidRPr="007713ED">
        <w:rPr>
          <w:sz w:val="24"/>
          <w:szCs w:val="24"/>
          <w:vertAlign w:val="superscript"/>
        </w:rPr>
        <w:t>th</w:t>
      </w:r>
      <w:r w:rsidRPr="007713ED">
        <w:rPr>
          <w:sz w:val="24"/>
          <w:szCs w:val="24"/>
        </w:rPr>
        <w:t xml:space="preserve"> year the Abomination of Desolation was set up on the Idol Altars is in 1</w:t>
      </w:r>
      <w:r w:rsidRPr="007713ED">
        <w:rPr>
          <w:sz w:val="24"/>
          <w:szCs w:val="24"/>
          <w:vertAlign w:val="superscript"/>
        </w:rPr>
        <w:t>st</w:t>
      </w:r>
      <w:r w:rsidRPr="007713ED">
        <w:rPr>
          <w:sz w:val="24"/>
          <w:szCs w:val="24"/>
        </w:rPr>
        <w:t xml:space="preserve"> Maccabees 1:54.  </w:t>
      </w:r>
    </w:p>
    <w:p w:rsidR="0033773B" w:rsidRPr="007713ED" w:rsidRDefault="0033773B" w:rsidP="0033773B">
      <w:pPr>
        <w:spacing w:line="480" w:lineRule="auto"/>
        <w:jc w:val="center"/>
        <w:rPr>
          <w:b/>
          <w:sz w:val="24"/>
          <w:szCs w:val="24"/>
        </w:rPr>
      </w:pPr>
      <w:r w:rsidRPr="007713ED">
        <w:rPr>
          <w:b/>
          <w:sz w:val="24"/>
          <w:szCs w:val="24"/>
        </w:rPr>
        <w:t xml:space="preserve">THE NUMBER ONE HUNDRED &amp; FORTY SIX  </w:t>
      </w:r>
    </w:p>
    <w:p w:rsidR="0033773B" w:rsidRPr="007713ED" w:rsidRDefault="0033773B" w:rsidP="0033773B">
      <w:pPr>
        <w:spacing w:line="480" w:lineRule="auto"/>
        <w:rPr>
          <w:sz w:val="24"/>
          <w:szCs w:val="24"/>
        </w:rPr>
      </w:pPr>
      <w:r w:rsidRPr="007713ED">
        <w:rPr>
          <w:sz w:val="24"/>
          <w:szCs w:val="24"/>
        </w:rPr>
        <w:t>The Number 146 represents the completion &amp; perfection in the Holy Bible. The 146</w:t>
      </w:r>
      <w:r w:rsidRPr="007713ED">
        <w:rPr>
          <w:sz w:val="24"/>
          <w:szCs w:val="24"/>
          <w:vertAlign w:val="superscript"/>
        </w:rPr>
        <w:t>th</w:t>
      </w:r>
      <w:r w:rsidRPr="007713ED">
        <w:rPr>
          <w:sz w:val="24"/>
          <w:szCs w:val="24"/>
        </w:rPr>
        <w:t xml:space="preserve"> year the He died and was buried at Modin is in 1</w:t>
      </w:r>
      <w:r w:rsidRPr="007713ED">
        <w:rPr>
          <w:sz w:val="24"/>
          <w:szCs w:val="24"/>
          <w:vertAlign w:val="superscript"/>
        </w:rPr>
        <w:t>st</w:t>
      </w:r>
      <w:r w:rsidRPr="007713ED">
        <w:rPr>
          <w:sz w:val="24"/>
          <w:szCs w:val="24"/>
        </w:rPr>
        <w:t xml:space="preserve"> Maccabees 2:70. </w:t>
      </w:r>
    </w:p>
    <w:p w:rsidR="0033773B" w:rsidRPr="007713ED" w:rsidRDefault="0033773B" w:rsidP="0033773B">
      <w:pPr>
        <w:spacing w:line="480" w:lineRule="auto"/>
        <w:jc w:val="center"/>
        <w:rPr>
          <w:b/>
          <w:sz w:val="24"/>
          <w:szCs w:val="24"/>
        </w:rPr>
      </w:pPr>
      <w:r w:rsidRPr="007713ED">
        <w:rPr>
          <w:b/>
          <w:sz w:val="24"/>
          <w:szCs w:val="24"/>
        </w:rPr>
        <w:t xml:space="preserve">THE NUMBER ONE HUNDRED &amp; FORTY SEVEN </w:t>
      </w:r>
    </w:p>
    <w:p w:rsidR="0033773B" w:rsidRPr="007713ED" w:rsidRDefault="0033773B" w:rsidP="0033773B">
      <w:pPr>
        <w:spacing w:line="480" w:lineRule="auto"/>
        <w:jc w:val="both"/>
        <w:rPr>
          <w:sz w:val="24"/>
          <w:szCs w:val="24"/>
        </w:rPr>
      </w:pPr>
      <w:r w:rsidRPr="007713ED">
        <w:rPr>
          <w:sz w:val="24"/>
          <w:szCs w:val="24"/>
        </w:rPr>
        <w:t>The Number 147 represents the completion &amp; perfection in the Holy Bible. The 147</w:t>
      </w:r>
      <w:r w:rsidRPr="007713ED">
        <w:rPr>
          <w:sz w:val="24"/>
          <w:szCs w:val="24"/>
          <w:vertAlign w:val="superscript"/>
        </w:rPr>
        <w:t>th</w:t>
      </w:r>
      <w:r w:rsidRPr="007713ED">
        <w:rPr>
          <w:sz w:val="24"/>
          <w:szCs w:val="24"/>
        </w:rPr>
        <w:t xml:space="preserve"> year He went through the High Countries is in 1</w:t>
      </w:r>
      <w:r w:rsidRPr="007713ED">
        <w:rPr>
          <w:sz w:val="24"/>
          <w:szCs w:val="24"/>
          <w:vertAlign w:val="superscript"/>
        </w:rPr>
        <w:t>st</w:t>
      </w:r>
      <w:r w:rsidRPr="007713ED">
        <w:rPr>
          <w:sz w:val="24"/>
          <w:szCs w:val="24"/>
        </w:rPr>
        <w:t xml:space="preserve"> Maccabees 3:37. The 147 years is the Life of Jacob is in Genesis 47:28.   </w:t>
      </w:r>
    </w:p>
    <w:p w:rsidR="0033773B" w:rsidRPr="007713ED" w:rsidRDefault="0033773B" w:rsidP="0033773B">
      <w:pPr>
        <w:spacing w:line="480" w:lineRule="auto"/>
        <w:jc w:val="center"/>
        <w:rPr>
          <w:b/>
          <w:sz w:val="24"/>
          <w:szCs w:val="24"/>
        </w:rPr>
      </w:pPr>
      <w:r w:rsidRPr="007713ED">
        <w:rPr>
          <w:b/>
          <w:sz w:val="24"/>
          <w:szCs w:val="24"/>
        </w:rPr>
        <w:t xml:space="preserve">THE NUMBER ONE HUNDRED &amp; FORTY EIGHT </w:t>
      </w:r>
    </w:p>
    <w:p w:rsidR="0033773B" w:rsidRPr="007713ED" w:rsidRDefault="0033773B" w:rsidP="0033773B">
      <w:pPr>
        <w:spacing w:line="480" w:lineRule="auto"/>
        <w:jc w:val="both"/>
        <w:rPr>
          <w:sz w:val="24"/>
          <w:szCs w:val="24"/>
        </w:rPr>
      </w:pPr>
      <w:r w:rsidRPr="007713ED">
        <w:rPr>
          <w:sz w:val="24"/>
          <w:szCs w:val="24"/>
        </w:rPr>
        <w:t>The Number 148 represents the completion &amp; perfection in the Holy Bible. The 148</w:t>
      </w:r>
      <w:r w:rsidRPr="007713ED">
        <w:rPr>
          <w:sz w:val="24"/>
          <w:szCs w:val="24"/>
          <w:vertAlign w:val="superscript"/>
        </w:rPr>
        <w:t>th</w:t>
      </w:r>
      <w:r w:rsidRPr="007713ED">
        <w:rPr>
          <w:sz w:val="24"/>
          <w:szCs w:val="24"/>
        </w:rPr>
        <w:t xml:space="preserve"> year they rose up in the morning is in 1</w:t>
      </w:r>
      <w:r w:rsidRPr="007713ED">
        <w:rPr>
          <w:sz w:val="24"/>
          <w:szCs w:val="24"/>
          <w:vertAlign w:val="superscript"/>
        </w:rPr>
        <w:t>st</w:t>
      </w:r>
      <w:r w:rsidRPr="007713ED">
        <w:rPr>
          <w:sz w:val="24"/>
          <w:szCs w:val="24"/>
        </w:rPr>
        <w:t xml:space="preserve"> Maccabees 4:52. The 148</w:t>
      </w:r>
      <w:r w:rsidRPr="007713ED">
        <w:rPr>
          <w:sz w:val="24"/>
          <w:szCs w:val="24"/>
          <w:vertAlign w:val="superscript"/>
        </w:rPr>
        <w:t>th</w:t>
      </w:r>
      <w:r w:rsidRPr="007713ED">
        <w:rPr>
          <w:sz w:val="24"/>
          <w:szCs w:val="24"/>
        </w:rPr>
        <w:t xml:space="preserve"> year is the Farewell is in 2</w:t>
      </w:r>
      <w:r w:rsidRPr="007713ED">
        <w:rPr>
          <w:sz w:val="24"/>
          <w:szCs w:val="24"/>
          <w:vertAlign w:val="superscript"/>
        </w:rPr>
        <w:t>nd</w:t>
      </w:r>
      <w:r w:rsidRPr="007713ED">
        <w:rPr>
          <w:sz w:val="24"/>
          <w:szCs w:val="24"/>
        </w:rPr>
        <w:t xml:space="preserve"> Maccabees 11:21, 33, 38. The 146 Children as Singers of Asaph is in Nehemiah 7:44. </w:t>
      </w:r>
    </w:p>
    <w:p w:rsidR="0033773B" w:rsidRPr="007713ED" w:rsidRDefault="0033773B" w:rsidP="0033773B">
      <w:pPr>
        <w:spacing w:line="480" w:lineRule="auto"/>
        <w:jc w:val="center"/>
        <w:rPr>
          <w:b/>
          <w:sz w:val="24"/>
          <w:szCs w:val="24"/>
        </w:rPr>
      </w:pPr>
      <w:r w:rsidRPr="007713ED">
        <w:rPr>
          <w:b/>
          <w:sz w:val="24"/>
          <w:szCs w:val="24"/>
        </w:rPr>
        <w:t xml:space="preserve">THE NUMBER ONE HUNDRED &amp; FORTY NINE </w:t>
      </w:r>
    </w:p>
    <w:p w:rsidR="0033773B" w:rsidRPr="007713ED" w:rsidRDefault="0033773B" w:rsidP="0033773B">
      <w:pPr>
        <w:spacing w:line="480" w:lineRule="auto"/>
        <w:jc w:val="both"/>
        <w:rPr>
          <w:b/>
          <w:sz w:val="24"/>
          <w:szCs w:val="24"/>
        </w:rPr>
      </w:pPr>
      <w:r w:rsidRPr="007713ED">
        <w:rPr>
          <w:sz w:val="24"/>
          <w:szCs w:val="24"/>
        </w:rPr>
        <w:t>The Number 149 represents the completion &amp; perfection in the Holy Bible. The 149</w:t>
      </w:r>
      <w:r w:rsidRPr="007713ED">
        <w:rPr>
          <w:sz w:val="24"/>
          <w:szCs w:val="24"/>
          <w:vertAlign w:val="superscript"/>
        </w:rPr>
        <w:t>th</w:t>
      </w:r>
      <w:r w:rsidRPr="007713ED">
        <w:rPr>
          <w:sz w:val="24"/>
          <w:szCs w:val="24"/>
        </w:rPr>
        <w:t xml:space="preserve"> year King Antiochus died is in 1</w:t>
      </w:r>
      <w:r w:rsidRPr="007713ED">
        <w:rPr>
          <w:sz w:val="24"/>
          <w:szCs w:val="24"/>
          <w:vertAlign w:val="superscript"/>
        </w:rPr>
        <w:t>st</w:t>
      </w:r>
      <w:r w:rsidRPr="007713ED">
        <w:rPr>
          <w:sz w:val="24"/>
          <w:szCs w:val="24"/>
        </w:rPr>
        <w:t xml:space="preserve"> Maccabees 6:16. The 149</w:t>
      </w:r>
      <w:r w:rsidRPr="007713ED">
        <w:rPr>
          <w:sz w:val="24"/>
          <w:szCs w:val="24"/>
          <w:vertAlign w:val="superscript"/>
        </w:rPr>
        <w:t>th</w:t>
      </w:r>
      <w:r w:rsidRPr="007713ED">
        <w:rPr>
          <w:sz w:val="24"/>
          <w:szCs w:val="24"/>
        </w:rPr>
        <w:t xml:space="preserve"> year is the Great Authority into Judea is in 2</w:t>
      </w:r>
      <w:r w:rsidRPr="007713ED">
        <w:rPr>
          <w:sz w:val="24"/>
          <w:szCs w:val="24"/>
          <w:vertAlign w:val="superscript"/>
        </w:rPr>
        <w:t>nd</w:t>
      </w:r>
      <w:r w:rsidRPr="007713ED">
        <w:rPr>
          <w:sz w:val="24"/>
          <w:szCs w:val="24"/>
        </w:rPr>
        <w:t xml:space="preserve"> Maccabees 13:1.   </w:t>
      </w:r>
    </w:p>
    <w:p w:rsidR="0033773B" w:rsidRPr="007713ED" w:rsidRDefault="0033773B" w:rsidP="0033773B">
      <w:pPr>
        <w:spacing w:line="480" w:lineRule="auto"/>
        <w:jc w:val="center"/>
        <w:rPr>
          <w:b/>
          <w:sz w:val="24"/>
          <w:szCs w:val="24"/>
        </w:rPr>
      </w:pPr>
      <w:r w:rsidRPr="007713ED">
        <w:rPr>
          <w:b/>
          <w:sz w:val="24"/>
          <w:szCs w:val="24"/>
        </w:rPr>
        <w:t>THE NUMBER ONE-HUNDRED &amp; FIFTY</w:t>
      </w:r>
    </w:p>
    <w:p w:rsidR="0033773B" w:rsidRPr="007713ED" w:rsidRDefault="0033773B" w:rsidP="0033773B">
      <w:pPr>
        <w:spacing w:line="480" w:lineRule="auto"/>
        <w:jc w:val="both"/>
        <w:rPr>
          <w:sz w:val="24"/>
          <w:szCs w:val="24"/>
        </w:rPr>
      </w:pPr>
      <w:r w:rsidRPr="007713ED">
        <w:rPr>
          <w:sz w:val="24"/>
          <w:szCs w:val="24"/>
        </w:rPr>
        <w:t>The Number 150 represents the completion &amp; perfection in the Holy Bible. The Departure from Rome is in 1</w:t>
      </w:r>
      <w:r w:rsidRPr="007713ED">
        <w:rPr>
          <w:sz w:val="24"/>
          <w:szCs w:val="24"/>
          <w:vertAlign w:val="superscript"/>
        </w:rPr>
        <w:t>st</w:t>
      </w:r>
      <w:r w:rsidRPr="007713ED">
        <w:rPr>
          <w:sz w:val="24"/>
          <w:szCs w:val="24"/>
        </w:rPr>
        <w:t xml:space="preserve"> Maccabees 7:1. The 150 Men is in 1</w:t>
      </w:r>
      <w:r w:rsidRPr="007713ED">
        <w:rPr>
          <w:sz w:val="24"/>
          <w:szCs w:val="24"/>
          <w:vertAlign w:val="superscript"/>
        </w:rPr>
        <w:t>st</w:t>
      </w:r>
      <w:r w:rsidRPr="007713ED">
        <w:rPr>
          <w:sz w:val="24"/>
          <w:szCs w:val="24"/>
        </w:rPr>
        <w:t xml:space="preserve"> Esdras 8:30. The 150</w:t>
      </w:r>
      <w:r w:rsidRPr="007713ED">
        <w:rPr>
          <w:sz w:val="24"/>
          <w:szCs w:val="24"/>
          <w:vertAlign w:val="superscript"/>
        </w:rPr>
        <w:t>th</w:t>
      </w:r>
      <w:r w:rsidRPr="007713ED">
        <w:rPr>
          <w:sz w:val="24"/>
          <w:szCs w:val="24"/>
        </w:rPr>
        <w:t xml:space="preserve"> year they made mounts for shot against them &amp; other engines is in 1</w:t>
      </w:r>
      <w:r w:rsidRPr="007713ED">
        <w:rPr>
          <w:sz w:val="24"/>
          <w:szCs w:val="24"/>
          <w:vertAlign w:val="superscript"/>
        </w:rPr>
        <w:t>st</w:t>
      </w:r>
      <w:r w:rsidRPr="007713ED">
        <w:rPr>
          <w:sz w:val="24"/>
          <w:szCs w:val="24"/>
        </w:rPr>
        <w:t xml:space="preserve"> Maccabees 6:20. The 150 Men to have license in exercise is in 2</w:t>
      </w:r>
      <w:r w:rsidRPr="007713ED">
        <w:rPr>
          <w:sz w:val="24"/>
          <w:szCs w:val="24"/>
          <w:vertAlign w:val="superscript"/>
        </w:rPr>
        <w:t>nd</w:t>
      </w:r>
      <w:r w:rsidRPr="007713ED">
        <w:rPr>
          <w:sz w:val="24"/>
          <w:szCs w:val="24"/>
        </w:rPr>
        <w:t xml:space="preserve"> Maccabees 4:9. The 150</w:t>
      </w:r>
      <w:r w:rsidRPr="007713ED">
        <w:rPr>
          <w:sz w:val="24"/>
          <w:szCs w:val="24"/>
          <w:vertAlign w:val="superscript"/>
        </w:rPr>
        <w:t>th</w:t>
      </w:r>
      <w:r w:rsidRPr="007713ED">
        <w:rPr>
          <w:sz w:val="24"/>
          <w:szCs w:val="24"/>
        </w:rPr>
        <w:t xml:space="preserve"> year is the Crown of Gold and a Palm is in 2</w:t>
      </w:r>
      <w:r w:rsidRPr="007713ED">
        <w:rPr>
          <w:sz w:val="24"/>
          <w:szCs w:val="24"/>
          <w:vertAlign w:val="superscript"/>
        </w:rPr>
        <w:t>nd</w:t>
      </w:r>
      <w:r w:rsidRPr="007713ED">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7713ED">
        <w:rPr>
          <w:sz w:val="24"/>
          <w:szCs w:val="24"/>
          <w:vertAlign w:val="superscript"/>
        </w:rPr>
        <w:t>st</w:t>
      </w:r>
      <w:r w:rsidRPr="007713ED">
        <w:rPr>
          <w:sz w:val="24"/>
          <w:szCs w:val="24"/>
        </w:rPr>
        <w:t xml:space="preserve"> Kings 10:29 &amp; 2</w:t>
      </w:r>
      <w:r w:rsidRPr="007713ED">
        <w:rPr>
          <w:sz w:val="24"/>
          <w:szCs w:val="24"/>
          <w:vertAlign w:val="superscript"/>
        </w:rPr>
        <w:t>nd</w:t>
      </w:r>
      <w:r w:rsidRPr="007713ED">
        <w:rPr>
          <w:sz w:val="24"/>
          <w:szCs w:val="24"/>
        </w:rPr>
        <w:t xml:space="preserve"> Chronicles 1:17. The 150 Sons of Valor is in 1</w:t>
      </w:r>
      <w:r w:rsidRPr="007713ED">
        <w:rPr>
          <w:sz w:val="24"/>
          <w:szCs w:val="24"/>
          <w:vertAlign w:val="superscript"/>
        </w:rPr>
        <w:t>st</w:t>
      </w:r>
      <w:r w:rsidRPr="007713ED">
        <w:rPr>
          <w:sz w:val="24"/>
          <w:szCs w:val="24"/>
        </w:rPr>
        <w:t xml:space="preserve"> Chronicles 8:40. The 150 Males of Reckoning is in Ezra 8:3. The 150 at My table is in Nehemiah 5:17.    </w:t>
      </w:r>
    </w:p>
    <w:p w:rsidR="0033773B" w:rsidRPr="007713ED" w:rsidRDefault="0033773B" w:rsidP="0033773B">
      <w:pPr>
        <w:spacing w:line="480" w:lineRule="auto"/>
        <w:jc w:val="center"/>
        <w:rPr>
          <w:b/>
          <w:sz w:val="24"/>
          <w:szCs w:val="24"/>
        </w:rPr>
      </w:pPr>
      <w:r w:rsidRPr="007713ED">
        <w:rPr>
          <w:b/>
          <w:sz w:val="24"/>
          <w:szCs w:val="24"/>
        </w:rPr>
        <w:t>THE NUMBER ONE-HUNDRED &amp; FIFTY ONE</w:t>
      </w:r>
    </w:p>
    <w:p w:rsidR="0033773B" w:rsidRPr="007713ED" w:rsidRDefault="0033773B" w:rsidP="0033773B">
      <w:pPr>
        <w:spacing w:line="480" w:lineRule="auto"/>
        <w:rPr>
          <w:sz w:val="24"/>
          <w:szCs w:val="24"/>
        </w:rPr>
      </w:pPr>
      <w:r w:rsidRPr="007713ED">
        <w:rPr>
          <w:sz w:val="24"/>
          <w:szCs w:val="24"/>
        </w:rPr>
        <w:t>The Number 151 represents the completion &amp; perfection in the Holy Bible. The Crown of Gold is in 2</w:t>
      </w:r>
      <w:r w:rsidRPr="007713ED">
        <w:rPr>
          <w:sz w:val="24"/>
          <w:szCs w:val="24"/>
          <w:vertAlign w:val="superscript"/>
        </w:rPr>
        <w:t>nd</w:t>
      </w:r>
      <w:r w:rsidRPr="007713ED">
        <w:rPr>
          <w:sz w:val="24"/>
          <w:szCs w:val="24"/>
        </w:rPr>
        <w:t xml:space="preserve"> Maccabees 14:4. The 151</w:t>
      </w:r>
      <w:r w:rsidRPr="007713ED">
        <w:rPr>
          <w:sz w:val="24"/>
          <w:szCs w:val="24"/>
          <w:vertAlign w:val="superscript"/>
        </w:rPr>
        <w:t>st</w:t>
      </w:r>
      <w:r w:rsidRPr="007713ED">
        <w:rPr>
          <w:sz w:val="24"/>
          <w:szCs w:val="24"/>
        </w:rPr>
        <w:t xml:space="preserve"> year is the Departure from Rome is in 1</w:t>
      </w:r>
      <w:r w:rsidRPr="007713ED">
        <w:rPr>
          <w:sz w:val="24"/>
          <w:szCs w:val="24"/>
          <w:vertAlign w:val="superscript"/>
        </w:rPr>
        <w:t>st</w:t>
      </w:r>
      <w:r w:rsidRPr="007713ED">
        <w:rPr>
          <w:sz w:val="24"/>
          <w:szCs w:val="24"/>
        </w:rPr>
        <w:t xml:space="preserve"> Maccabees 7:1. </w:t>
      </w:r>
    </w:p>
    <w:p w:rsidR="0033773B" w:rsidRPr="007713ED" w:rsidRDefault="0033773B" w:rsidP="0033773B">
      <w:pPr>
        <w:spacing w:line="480" w:lineRule="auto"/>
        <w:jc w:val="center"/>
        <w:rPr>
          <w:b/>
          <w:sz w:val="24"/>
          <w:szCs w:val="24"/>
        </w:rPr>
      </w:pPr>
      <w:r w:rsidRPr="007713ED">
        <w:rPr>
          <w:b/>
          <w:sz w:val="24"/>
          <w:szCs w:val="24"/>
        </w:rPr>
        <w:t>THE NUMBER ONE-HUNDRED &amp; FIFTY TWO</w:t>
      </w:r>
    </w:p>
    <w:p w:rsidR="0033773B" w:rsidRPr="007713ED" w:rsidRDefault="0033773B" w:rsidP="0033773B">
      <w:pPr>
        <w:spacing w:line="480" w:lineRule="auto"/>
        <w:rPr>
          <w:sz w:val="24"/>
          <w:szCs w:val="24"/>
        </w:rPr>
      </w:pPr>
      <w:r w:rsidRPr="007713ED">
        <w:rPr>
          <w:sz w:val="24"/>
          <w:szCs w:val="24"/>
        </w:rPr>
        <w:t>The Number 152 represents the completion &amp; perfection in the Holy Bible. The 152</w:t>
      </w:r>
      <w:r w:rsidRPr="007713ED">
        <w:rPr>
          <w:sz w:val="24"/>
          <w:szCs w:val="24"/>
          <w:vertAlign w:val="superscript"/>
        </w:rPr>
        <w:t>nd</w:t>
      </w:r>
      <w:r w:rsidRPr="007713ED">
        <w:rPr>
          <w:sz w:val="24"/>
          <w:szCs w:val="24"/>
        </w:rPr>
        <w:t xml:space="preserve"> year they encamped is in 1</w:t>
      </w:r>
      <w:r w:rsidRPr="007713ED">
        <w:rPr>
          <w:sz w:val="24"/>
          <w:szCs w:val="24"/>
          <w:vertAlign w:val="superscript"/>
        </w:rPr>
        <w:t>st</w:t>
      </w:r>
      <w:r w:rsidRPr="007713ED">
        <w:rPr>
          <w:sz w:val="24"/>
          <w:szCs w:val="24"/>
        </w:rPr>
        <w:t xml:space="preserve"> Maccabees 9:3.</w:t>
      </w:r>
    </w:p>
    <w:p w:rsidR="0033773B" w:rsidRPr="007713ED" w:rsidRDefault="0033773B" w:rsidP="0033773B">
      <w:pPr>
        <w:spacing w:line="480" w:lineRule="auto"/>
        <w:jc w:val="center"/>
        <w:rPr>
          <w:b/>
          <w:sz w:val="24"/>
          <w:szCs w:val="24"/>
        </w:rPr>
      </w:pPr>
      <w:r w:rsidRPr="007713ED">
        <w:rPr>
          <w:b/>
          <w:sz w:val="24"/>
          <w:szCs w:val="24"/>
        </w:rPr>
        <w:t>THE NUMBER ONE-HUNDRED &amp; FIFTY THREE</w:t>
      </w:r>
    </w:p>
    <w:p w:rsidR="0033773B" w:rsidRPr="007713ED" w:rsidRDefault="0033773B" w:rsidP="0033773B">
      <w:pPr>
        <w:spacing w:line="480" w:lineRule="auto"/>
        <w:jc w:val="both"/>
        <w:rPr>
          <w:sz w:val="24"/>
          <w:szCs w:val="24"/>
        </w:rPr>
      </w:pPr>
      <w:r w:rsidRPr="007713ED">
        <w:rPr>
          <w:sz w:val="24"/>
          <w:szCs w:val="24"/>
        </w:rPr>
        <w:t>The Number 153 represents the completion &amp; perfection in the Holy Bible. The 153</w:t>
      </w:r>
      <w:r w:rsidRPr="007713ED">
        <w:rPr>
          <w:sz w:val="24"/>
          <w:szCs w:val="24"/>
          <w:vertAlign w:val="superscript"/>
        </w:rPr>
        <w:t>rd</w:t>
      </w:r>
      <w:r w:rsidRPr="007713ED">
        <w:rPr>
          <w:sz w:val="24"/>
          <w:szCs w:val="24"/>
        </w:rPr>
        <w:t xml:space="preserve"> year the wall of the inner court of the sanctuary shall be pulled down with the works of the Prophets is in 1</w:t>
      </w:r>
      <w:r w:rsidRPr="007713ED">
        <w:rPr>
          <w:sz w:val="24"/>
          <w:szCs w:val="24"/>
          <w:vertAlign w:val="superscript"/>
        </w:rPr>
        <w:t>st</w:t>
      </w:r>
      <w:r w:rsidRPr="007713ED">
        <w:rPr>
          <w:sz w:val="24"/>
          <w:szCs w:val="24"/>
        </w:rPr>
        <w:t xml:space="preserve"> Maccabees 9:54.  The 153 Fishes is in John 21:11.   </w:t>
      </w:r>
    </w:p>
    <w:p w:rsidR="0033773B" w:rsidRPr="007713ED" w:rsidRDefault="0033773B" w:rsidP="0033773B">
      <w:pPr>
        <w:spacing w:line="480" w:lineRule="auto"/>
        <w:jc w:val="center"/>
        <w:rPr>
          <w:b/>
          <w:sz w:val="24"/>
          <w:szCs w:val="24"/>
        </w:rPr>
      </w:pPr>
      <w:r w:rsidRPr="007713ED">
        <w:rPr>
          <w:b/>
          <w:sz w:val="24"/>
          <w:szCs w:val="24"/>
        </w:rPr>
        <w:t>THE NUMBER ONE-HUNDRED &amp; FIFTY SIX</w:t>
      </w:r>
    </w:p>
    <w:p w:rsidR="0033773B" w:rsidRPr="007713ED" w:rsidRDefault="0033773B" w:rsidP="0033773B">
      <w:pPr>
        <w:spacing w:line="480" w:lineRule="auto"/>
        <w:rPr>
          <w:sz w:val="24"/>
          <w:szCs w:val="24"/>
        </w:rPr>
      </w:pPr>
      <w:r w:rsidRPr="007713ED">
        <w:rPr>
          <w:sz w:val="24"/>
          <w:szCs w:val="24"/>
        </w:rPr>
        <w:t>The Number 156 represents the completion &amp; perfection in the Holy Bible. The 156 Sons of Nephis is in 1</w:t>
      </w:r>
      <w:r w:rsidRPr="007713ED">
        <w:rPr>
          <w:sz w:val="24"/>
          <w:szCs w:val="24"/>
          <w:vertAlign w:val="superscript"/>
        </w:rPr>
        <w:t>st</w:t>
      </w:r>
      <w:r w:rsidRPr="007713ED">
        <w:rPr>
          <w:sz w:val="24"/>
          <w:szCs w:val="24"/>
        </w:rPr>
        <w:t xml:space="preserve"> Esdras 5:21. The 156 Children of Magbish is in Ezra 2:30. </w:t>
      </w:r>
    </w:p>
    <w:p w:rsidR="0033773B" w:rsidRPr="007713ED" w:rsidRDefault="0033773B" w:rsidP="0033773B">
      <w:pPr>
        <w:spacing w:line="480" w:lineRule="auto"/>
        <w:jc w:val="center"/>
        <w:rPr>
          <w:b/>
          <w:sz w:val="24"/>
          <w:szCs w:val="24"/>
        </w:rPr>
      </w:pPr>
      <w:r w:rsidRPr="007713ED">
        <w:rPr>
          <w:b/>
          <w:sz w:val="24"/>
          <w:szCs w:val="24"/>
        </w:rPr>
        <w:t>THE NUMBER ONE-HUNDRED &amp; FIFTY EIGHT</w:t>
      </w:r>
    </w:p>
    <w:p w:rsidR="0033773B" w:rsidRPr="007713ED" w:rsidRDefault="0033773B" w:rsidP="0033773B">
      <w:pPr>
        <w:spacing w:line="480" w:lineRule="auto"/>
        <w:rPr>
          <w:sz w:val="24"/>
          <w:szCs w:val="24"/>
        </w:rPr>
      </w:pPr>
      <w:r w:rsidRPr="007713ED">
        <w:rPr>
          <w:sz w:val="24"/>
          <w:szCs w:val="24"/>
        </w:rPr>
        <w:t>The Number 158 represents the completion &amp; perfection in the Holy Bible. The 158 Sons of Anathoth is in 1</w:t>
      </w:r>
      <w:r w:rsidRPr="007713ED">
        <w:rPr>
          <w:sz w:val="24"/>
          <w:szCs w:val="24"/>
          <w:vertAlign w:val="superscript"/>
        </w:rPr>
        <w:t>st</w:t>
      </w:r>
      <w:r w:rsidRPr="007713ED">
        <w:rPr>
          <w:sz w:val="24"/>
          <w:szCs w:val="24"/>
        </w:rPr>
        <w:t xml:space="preserve"> Esdras 5:18. The 158 Year Old Man is in Tobit 14:11. </w:t>
      </w:r>
    </w:p>
    <w:p w:rsidR="0033773B" w:rsidRPr="007713ED" w:rsidRDefault="0033773B" w:rsidP="0033773B">
      <w:pPr>
        <w:spacing w:line="480" w:lineRule="auto"/>
        <w:jc w:val="center"/>
        <w:rPr>
          <w:b/>
          <w:sz w:val="24"/>
          <w:szCs w:val="24"/>
        </w:rPr>
      </w:pPr>
      <w:r w:rsidRPr="007713ED">
        <w:rPr>
          <w:b/>
          <w:sz w:val="24"/>
          <w:szCs w:val="24"/>
        </w:rPr>
        <w:t xml:space="preserve">THE NUMBER ONE HUNDRED &amp; SIXTY </w:t>
      </w:r>
    </w:p>
    <w:p w:rsidR="0033773B" w:rsidRPr="007713ED" w:rsidRDefault="0033773B" w:rsidP="0033773B">
      <w:pPr>
        <w:spacing w:line="480" w:lineRule="auto"/>
        <w:jc w:val="both"/>
        <w:rPr>
          <w:sz w:val="24"/>
          <w:szCs w:val="24"/>
        </w:rPr>
      </w:pPr>
      <w:r w:rsidRPr="007713ED">
        <w:rPr>
          <w:sz w:val="24"/>
          <w:szCs w:val="24"/>
        </w:rPr>
        <w:t>The Number 160 represents the completion &amp; perfection in the Holy Bible. The 160 Men is in 1</w:t>
      </w:r>
      <w:r w:rsidRPr="007713ED">
        <w:rPr>
          <w:sz w:val="24"/>
          <w:szCs w:val="24"/>
          <w:vertAlign w:val="superscript"/>
        </w:rPr>
        <w:t>st</w:t>
      </w:r>
      <w:r w:rsidRPr="007713ED">
        <w:rPr>
          <w:sz w:val="24"/>
          <w:szCs w:val="24"/>
        </w:rPr>
        <w:t xml:space="preserve"> Esdras 8:36. The 160</w:t>
      </w:r>
      <w:r w:rsidRPr="007713ED">
        <w:rPr>
          <w:sz w:val="24"/>
          <w:szCs w:val="24"/>
          <w:vertAlign w:val="superscript"/>
        </w:rPr>
        <w:t>th</w:t>
      </w:r>
      <w:r w:rsidRPr="007713ED">
        <w:rPr>
          <w:sz w:val="24"/>
          <w:szCs w:val="24"/>
        </w:rPr>
        <w:t xml:space="preserve"> year Alexander reigned is in 1</w:t>
      </w:r>
      <w:r w:rsidRPr="007713ED">
        <w:rPr>
          <w:sz w:val="24"/>
          <w:szCs w:val="24"/>
          <w:vertAlign w:val="superscript"/>
        </w:rPr>
        <w:t>st</w:t>
      </w:r>
      <w:r w:rsidRPr="007713ED">
        <w:rPr>
          <w:sz w:val="24"/>
          <w:szCs w:val="24"/>
        </w:rPr>
        <w:t xml:space="preserve"> Maccabees 10:1. The 160</w:t>
      </w:r>
      <w:r w:rsidRPr="007713ED">
        <w:rPr>
          <w:sz w:val="24"/>
          <w:szCs w:val="24"/>
          <w:vertAlign w:val="superscript"/>
        </w:rPr>
        <w:t>th</w:t>
      </w:r>
      <w:r w:rsidRPr="007713ED">
        <w:rPr>
          <w:sz w:val="24"/>
          <w:szCs w:val="24"/>
        </w:rPr>
        <w:t xml:space="preserve"> year Jonathan put on the Holy Robe and gathered together Forces and Provided much Armor at the Feast of Tabernacles is in 1</w:t>
      </w:r>
      <w:r w:rsidRPr="007713ED">
        <w:rPr>
          <w:sz w:val="24"/>
          <w:szCs w:val="24"/>
          <w:vertAlign w:val="superscript"/>
        </w:rPr>
        <w:t>st</w:t>
      </w:r>
      <w:r w:rsidRPr="007713ED">
        <w:rPr>
          <w:sz w:val="24"/>
          <w:szCs w:val="24"/>
        </w:rPr>
        <w:t xml:space="preserve"> Maccabees 10:21. The 160 Males is in Ezra 8:10.  </w:t>
      </w:r>
    </w:p>
    <w:p w:rsidR="0033773B" w:rsidRPr="007713ED" w:rsidRDefault="0033773B" w:rsidP="0033773B">
      <w:pPr>
        <w:spacing w:line="480" w:lineRule="auto"/>
        <w:jc w:val="center"/>
        <w:rPr>
          <w:b/>
          <w:sz w:val="24"/>
          <w:szCs w:val="24"/>
        </w:rPr>
      </w:pPr>
      <w:r w:rsidRPr="007713ED">
        <w:rPr>
          <w:b/>
          <w:sz w:val="24"/>
          <w:szCs w:val="24"/>
        </w:rPr>
        <w:t>THE NUMBER ONE-HUNDRED &amp; SIXTY TWO</w:t>
      </w:r>
    </w:p>
    <w:p w:rsidR="0033773B" w:rsidRPr="007713ED" w:rsidRDefault="0033773B" w:rsidP="0033773B">
      <w:pPr>
        <w:spacing w:line="480" w:lineRule="auto"/>
        <w:jc w:val="both"/>
        <w:rPr>
          <w:sz w:val="24"/>
          <w:szCs w:val="24"/>
        </w:rPr>
      </w:pPr>
      <w:r w:rsidRPr="007713ED">
        <w:rPr>
          <w:sz w:val="24"/>
          <w:szCs w:val="24"/>
        </w:rPr>
        <w:t>The Number 162 represents the completion &amp; perfection in the Holy Bible. The 162</w:t>
      </w:r>
      <w:r w:rsidRPr="007713ED">
        <w:rPr>
          <w:sz w:val="24"/>
          <w:szCs w:val="24"/>
          <w:vertAlign w:val="superscript"/>
        </w:rPr>
        <w:t>nd</w:t>
      </w:r>
      <w:r w:rsidRPr="007713ED">
        <w:rPr>
          <w:sz w:val="24"/>
          <w:szCs w:val="24"/>
        </w:rPr>
        <w:t xml:space="preserve"> year concerns Cleopatra is in 1</w:t>
      </w:r>
      <w:r w:rsidRPr="007713ED">
        <w:rPr>
          <w:sz w:val="24"/>
          <w:szCs w:val="24"/>
          <w:vertAlign w:val="superscript"/>
        </w:rPr>
        <w:t>st</w:t>
      </w:r>
      <w:r w:rsidRPr="007713ED">
        <w:rPr>
          <w:sz w:val="24"/>
          <w:szCs w:val="24"/>
        </w:rPr>
        <w:t xml:space="preserve"> Maccabees 10:57. The 162 years is Jared begetting Enoch is in Genesis 5:18.   </w:t>
      </w:r>
    </w:p>
    <w:p w:rsidR="0033773B" w:rsidRPr="007713ED" w:rsidRDefault="0033773B" w:rsidP="0033773B">
      <w:pPr>
        <w:spacing w:line="480" w:lineRule="auto"/>
        <w:jc w:val="center"/>
        <w:rPr>
          <w:b/>
          <w:sz w:val="24"/>
          <w:szCs w:val="24"/>
        </w:rPr>
      </w:pPr>
      <w:r w:rsidRPr="007713ED">
        <w:rPr>
          <w:b/>
          <w:sz w:val="24"/>
          <w:szCs w:val="24"/>
        </w:rPr>
        <w:t xml:space="preserve">THE NUMBER ONE-HUNDRED &amp; SIXTY FIVE </w:t>
      </w:r>
    </w:p>
    <w:p w:rsidR="0033773B" w:rsidRPr="007713ED" w:rsidRDefault="0033773B" w:rsidP="0033773B">
      <w:pPr>
        <w:spacing w:line="480" w:lineRule="auto"/>
        <w:jc w:val="both"/>
        <w:rPr>
          <w:sz w:val="24"/>
          <w:szCs w:val="24"/>
        </w:rPr>
      </w:pPr>
      <w:r w:rsidRPr="007713ED">
        <w:rPr>
          <w:sz w:val="24"/>
          <w:szCs w:val="24"/>
        </w:rPr>
        <w:t>The Number 165 represents the completion &amp; perfection in the Holy Bible. The 165</w:t>
      </w:r>
      <w:r w:rsidRPr="007713ED">
        <w:rPr>
          <w:sz w:val="24"/>
          <w:szCs w:val="24"/>
          <w:vertAlign w:val="superscript"/>
        </w:rPr>
        <w:t>th</w:t>
      </w:r>
      <w:r w:rsidRPr="007713ED">
        <w:rPr>
          <w:sz w:val="24"/>
          <w:szCs w:val="24"/>
        </w:rPr>
        <w:t xml:space="preserve"> year concerns Demetrius is in 1</w:t>
      </w:r>
      <w:r w:rsidRPr="007713ED">
        <w:rPr>
          <w:sz w:val="24"/>
          <w:szCs w:val="24"/>
          <w:vertAlign w:val="superscript"/>
        </w:rPr>
        <w:t>st</w:t>
      </w:r>
      <w:r w:rsidRPr="007713ED">
        <w:rPr>
          <w:sz w:val="24"/>
          <w:szCs w:val="24"/>
        </w:rPr>
        <w:t xml:space="preserve"> Maccabees 10:67. </w:t>
      </w:r>
    </w:p>
    <w:p w:rsidR="0033773B" w:rsidRPr="007713ED" w:rsidRDefault="0033773B" w:rsidP="0033773B">
      <w:pPr>
        <w:spacing w:line="480" w:lineRule="auto"/>
        <w:jc w:val="center"/>
        <w:rPr>
          <w:b/>
          <w:sz w:val="24"/>
          <w:szCs w:val="24"/>
        </w:rPr>
      </w:pPr>
      <w:r w:rsidRPr="007713ED">
        <w:rPr>
          <w:b/>
          <w:sz w:val="24"/>
          <w:szCs w:val="24"/>
        </w:rPr>
        <w:t>THE NUMBER ONE-HUNDRED &amp; SIXTY SEVEN</w:t>
      </w:r>
    </w:p>
    <w:p w:rsidR="0033773B" w:rsidRPr="007713ED" w:rsidRDefault="0033773B" w:rsidP="0033773B">
      <w:pPr>
        <w:spacing w:line="480" w:lineRule="auto"/>
        <w:jc w:val="both"/>
        <w:rPr>
          <w:sz w:val="24"/>
          <w:szCs w:val="24"/>
        </w:rPr>
      </w:pPr>
      <w:r w:rsidRPr="007713ED">
        <w:rPr>
          <w:sz w:val="24"/>
          <w:szCs w:val="24"/>
        </w:rPr>
        <w:t>The Number 167 represents the completion &amp; perfection in the Holy Bible. The 167</w:t>
      </w:r>
      <w:r w:rsidRPr="007713ED">
        <w:rPr>
          <w:sz w:val="24"/>
          <w:szCs w:val="24"/>
          <w:vertAlign w:val="superscript"/>
        </w:rPr>
        <w:t>th</w:t>
      </w:r>
      <w:r w:rsidRPr="007713ED">
        <w:rPr>
          <w:sz w:val="24"/>
          <w:szCs w:val="24"/>
        </w:rPr>
        <w:t xml:space="preserve"> year reign of Demetrius is in 1</w:t>
      </w:r>
      <w:r w:rsidRPr="007713ED">
        <w:rPr>
          <w:sz w:val="24"/>
          <w:szCs w:val="24"/>
          <w:vertAlign w:val="superscript"/>
        </w:rPr>
        <w:t>st</w:t>
      </w:r>
      <w:r w:rsidRPr="007713ED">
        <w:rPr>
          <w:sz w:val="24"/>
          <w:szCs w:val="24"/>
        </w:rPr>
        <w:t xml:space="preserve"> Maccabees 11:19. The 167</w:t>
      </w:r>
      <w:r w:rsidRPr="007713ED">
        <w:rPr>
          <w:sz w:val="24"/>
          <w:szCs w:val="24"/>
          <w:vertAlign w:val="superscript"/>
        </w:rPr>
        <w:t>th</w:t>
      </w:r>
      <w:r w:rsidRPr="007713ED">
        <w:rPr>
          <w:sz w:val="24"/>
          <w:szCs w:val="24"/>
        </w:rPr>
        <w:t xml:space="preserve"> year they took care of the good ordering is in 1</w:t>
      </w:r>
      <w:r w:rsidRPr="007713ED">
        <w:rPr>
          <w:sz w:val="24"/>
          <w:szCs w:val="24"/>
          <w:vertAlign w:val="superscript"/>
        </w:rPr>
        <w:t>st</w:t>
      </w:r>
      <w:r w:rsidRPr="007713ED">
        <w:rPr>
          <w:sz w:val="24"/>
          <w:szCs w:val="24"/>
        </w:rPr>
        <w:t xml:space="preserve"> Maccabees 16:14.  </w:t>
      </w:r>
    </w:p>
    <w:p w:rsidR="0033773B" w:rsidRPr="007713ED" w:rsidRDefault="0033773B" w:rsidP="0033773B">
      <w:pPr>
        <w:spacing w:line="480" w:lineRule="auto"/>
        <w:jc w:val="center"/>
        <w:rPr>
          <w:b/>
          <w:sz w:val="24"/>
          <w:szCs w:val="24"/>
        </w:rPr>
      </w:pPr>
      <w:r w:rsidRPr="007713ED">
        <w:rPr>
          <w:b/>
          <w:sz w:val="24"/>
          <w:szCs w:val="24"/>
        </w:rPr>
        <w:t>THE NUMBER ONE-HUNDRED &amp; SIXTY EIGHT</w:t>
      </w:r>
    </w:p>
    <w:p w:rsidR="0033773B" w:rsidRPr="007713ED" w:rsidRDefault="0033773B" w:rsidP="0033773B">
      <w:pPr>
        <w:spacing w:line="480" w:lineRule="auto"/>
        <w:jc w:val="both"/>
        <w:rPr>
          <w:sz w:val="24"/>
          <w:szCs w:val="24"/>
        </w:rPr>
      </w:pPr>
      <w:r w:rsidRPr="007713ED">
        <w:rPr>
          <w:sz w:val="24"/>
          <w:szCs w:val="24"/>
        </w:rPr>
        <w:t>The Number 168 represents the completion &amp; perfection in the Holy Bible. The 168</w:t>
      </w:r>
      <w:r w:rsidRPr="007713ED">
        <w:rPr>
          <w:sz w:val="24"/>
          <w:szCs w:val="24"/>
          <w:vertAlign w:val="superscript"/>
        </w:rPr>
        <w:t>th</w:t>
      </w:r>
      <w:r w:rsidRPr="007713ED">
        <w:rPr>
          <w:sz w:val="24"/>
          <w:szCs w:val="24"/>
        </w:rPr>
        <w:t xml:space="preserve"> year they brought Health &amp; Greeting to Egypt is in 2</w:t>
      </w:r>
      <w:r w:rsidRPr="007713ED">
        <w:rPr>
          <w:sz w:val="24"/>
          <w:szCs w:val="24"/>
          <w:vertAlign w:val="superscript"/>
        </w:rPr>
        <w:t>nd</w:t>
      </w:r>
      <w:r w:rsidRPr="007713ED">
        <w:rPr>
          <w:sz w:val="24"/>
          <w:szCs w:val="24"/>
        </w:rPr>
        <w:t xml:space="preserve"> Maccabees 1:10. </w:t>
      </w:r>
    </w:p>
    <w:p w:rsidR="0033773B" w:rsidRPr="007713ED" w:rsidRDefault="0033773B" w:rsidP="0033773B">
      <w:pPr>
        <w:spacing w:line="480" w:lineRule="auto"/>
        <w:jc w:val="center"/>
        <w:rPr>
          <w:b/>
          <w:sz w:val="24"/>
          <w:szCs w:val="24"/>
        </w:rPr>
      </w:pPr>
      <w:r w:rsidRPr="007713ED">
        <w:rPr>
          <w:b/>
          <w:sz w:val="24"/>
          <w:szCs w:val="24"/>
        </w:rPr>
        <w:t>THE NUMBER ONE-HUNDRED &amp; SIXTY NINE</w:t>
      </w:r>
    </w:p>
    <w:p w:rsidR="0033773B" w:rsidRPr="007713ED" w:rsidRDefault="0033773B" w:rsidP="0033773B">
      <w:pPr>
        <w:spacing w:line="480" w:lineRule="auto"/>
        <w:jc w:val="both"/>
        <w:rPr>
          <w:sz w:val="24"/>
          <w:szCs w:val="24"/>
        </w:rPr>
      </w:pPr>
      <w:r w:rsidRPr="007713ED">
        <w:rPr>
          <w:sz w:val="24"/>
          <w:szCs w:val="24"/>
        </w:rPr>
        <w:t>The Number 169 represents the completion &amp; perfection in the Holy Bible. The 169</w:t>
      </w:r>
      <w:r w:rsidRPr="007713ED">
        <w:rPr>
          <w:sz w:val="24"/>
          <w:szCs w:val="24"/>
          <w:vertAlign w:val="superscript"/>
        </w:rPr>
        <w:t>th</w:t>
      </w:r>
      <w:r w:rsidRPr="007713ED">
        <w:rPr>
          <w:sz w:val="24"/>
          <w:szCs w:val="24"/>
        </w:rPr>
        <w:t xml:space="preserve"> year the Revolt against the Holy Land and the Kingdom is in 2</w:t>
      </w:r>
      <w:r w:rsidRPr="007713ED">
        <w:rPr>
          <w:sz w:val="24"/>
          <w:szCs w:val="24"/>
          <w:vertAlign w:val="superscript"/>
        </w:rPr>
        <w:t>nd</w:t>
      </w:r>
      <w:r w:rsidRPr="007713ED">
        <w:rPr>
          <w:sz w:val="24"/>
          <w:szCs w:val="24"/>
        </w:rPr>
        <w:t xml:space="preserve"> Maccabees 1:7.    </w:t>
      </w:r>
    </w:p>
    <w:p w:rsidR="0033773B" w:rsidRPr="007713ED" w:rsidRDefault="0033773B" w:rsidP="0033773B">
      <w:pPr>
        <w:spacing w:line="480" w:lineRule="auto"/>
        <w:jc w:val="center"/>
        <w:rPr>
          <w:b/>
          <w:sz w:val="24"/>
          <w:szCs w:val="24"/>
        </w:rPr>
      </w:pPr>
      <w:r w:rsidRPr="007713ED">
        <w:rPr>
          <w:b/>
          <w:sz w:val="24"/>
          <w:szCs w:val="24"/>
        </w:rPr>
        <w:t>THE NUMBER ONE-HUNDRED &amp; SEVENTY</w:t>
      </w:r>
    </w:p>
    <w:p w:rsidR="0033773B" w:rsidRPr="007713ED" w:rsidRDefault="0033773B" w:rsidP="0033773B">
      <w:pPr>
        <w:spacing w:line="480" w:lineRule="auto"/>
        <w:jc w:val="both"/>
        <w:rPr>
          <w:sz w:val="24"/>
          <w:szCs w:val="24"/>
        </w:rPr>
      </w:pPr>
      <w:r w:rsidRPr="007713ED">
        <w:rPr>
          <w:sz w:val="24"/>
          <w:szCs w:val="24"/>
        </w:rPr>
        <w:t>The Number 170 represents the completion &amp; perfection in the Holy Bible. The 170</w:t>
      </w:r>
      <w:r w:rsidRPr="007713ED">
        <w:rPr>
          <w:sz w:val="24"/>
          <w:szCs w:val="24"/>
          <w:vertAlign w:val="superscript"/>
        </w:rPr>
        <w:t>th</w:t>
      </w:r>
      <w:r w:rsidRPr="007713ED">
        <w:rPr>
          <w:sz w:val="24"/>
          <w:szCs w:val="24"/>
        </w:rPr>
        <w:t xml:space="preserve"> year the Yoke of the Heathen was taken away from Israel is in 1</w:t>
      </w:r>
      <w:r w:rsidRPr="007713ED">
        <w:rPr>
          <w:sz w:val="24"/>
          <w:szCs w:val="24"/>
          <w:vertAlign w:val="superscript"/>
        </w:rPr>
        <w:t>st</w:t>
      </w:r>
      <w:r w:rsidRPr="007713ED">
        <w:rPr>
          <w:sz w:val="24"/>
          <w:szCs w:val="24"/>
        </w:rPr>
        <w:t xml:space="preserve"> Maccabees 13:41.  </w:t>
      </w:r>
    </w:p>
    <w:p w:rsidR="0033773B" w:rsidRPr="007713ED" w:rsidRDefault="0033773B" w:rsidP="0033773B">
      <w:pPr>
        <w:spacing w:line="480" w:lineRule="auto"/>
        <w:jc w:val="center"/>
        <w:rPr>
          <w:b/>
          <w:sz w:val="24"/>
          <w:szCs w:val="24"/>
        </w:rPr>
      </w:pPr>
      <w:r w:rsidRPr="007713ED">
        <w:rPr>
          <w:b/>
          <w:sz w:val="24"/>
          <w:szCs w:val="24"/>
        </w:rPr>
        <w:t>THE NUMBER ONE-HUNDRED &amp; SEVENTY ONE</w:t>
      </w:r>
    </w:p>
    <w:p w:rsidR="0033773B" w:rsidRPr="007713ED" w:rsidRDefault="0033773B" w:rsidP="0033773B">
      <w:pPr>
        <w:spacing w:line="480" w:lineRule="auto"/>
        <w:jc w:val="both"/>
        <w:rPr>
          <w:sz w:val="24"/>
          <w:szCs w:val="24"/>
        </w:rPr>
      </w:pPr>
      <w:r w:rsidRPr="007713ED">
        <w:rPr>
          <w:sz w:val="24"/>
          <w:szCs w:val="24"/>
        </w:rPr>
        <w:t>The Number 171 represents the completion &amp; perfection in the Holy Bible. The 171</w:t>
      </w:r>
      <w:r w:rsidRPr="007713ED">
        <w:rPr>
          <w:sz w:val="24"/>
          <w:szCs w:val="24"/>
          <w:vertAlign w:val="superscript"/>
        </w:rPr>
        <w:t>st</w:t>
      </w:r>
      <w:r w:rsidRPr="007713ED">
        <w:rPr>
          <w:sz w:val="24"/>
          <w:szCs w:val="24"/>
        </w:rPr>
        <w:t xml:space="preserve"> year there was great celebration with music because a great Enemy was destroyed out of Israel is in 1</w:t>
      </w:r>
      <w:r w:rsidRPr="007713ED">
        <w:rPr>
          <w:sz w:val="24"/>
          <w:szCs w:val="24"/>
          <w:vertAlign w:val="superscript"/>
        </w:rPr>
        <w:t>st</w:t>
      </w:r>
      <w:r w:rsidRPr="007713ED">
        <w:rPr>
          <w:sz w:val="24"/>
          <w:szCs w:val="24"/>
        </w:rPr>
        <w:t xml:space="preserve"> Maccabees 13:51. </w:t>
      </w:r>
    </w:p>
    <w:p w:rsidR="0033773B" w:rsidRPr="007713ED" w:rsidRDefault="0033773B" w:rsidP="0033773B">
      <w:pPr>
        <w:spacing w:line="480" w:lineRule="auto"/>
        <w:jc w:val="center"/>
        <w:rPr>
          <w:b/>
          <w:sz w:val="24"/>
          <w:szCs w:val="24"/>
        </w:rPr>
      </w:pPr>
      <w:r w:rsidRPr="007713ED">
        <w:rPr>
          <w:b/>
          <w:sz w:val="24"/>
          <w:szCs w:val="24"/>
        </w:rPr>
        <w:t>THE NUMBER ONE-HUNDRED &amp; SEVENTY TWO</w:t>
      </w:r>
    </w:p>
    <w:p w:rsidR="0033773B" w:rsidRPr="007713ED" w:rsidRDefault="0033773B" w:rsidP="0033773B">
      <w:pPr>
        <w:spacing w:line="480" w:lineRule="auto"/>
        <w:jc w:val="both"/>
        <w:rPr>
          <w:sz w:val="24"/>
          <w:szCs w:val="24"/>
        </w:rPr>
      </w:pPr>
      <w:r w:rsidRPr="007713ED">
        <w:rPr>
          <w:sz w:val="24"/>
          <w:szCs w:val="24"/>
        </w:rPr>
        <w:t>The Number 172 represents the completion &amp; perfection in the Holy Bible. The 172</w:t>
      </w:r>
      <w:r w:rsidRPr="007713ED">
        <w:rPr>
          <w:sz w:val="24"/>
          <w:szCs w:val="24"/>
          <w:vertAlign w:val="superscript"/>
        </w:rPr>
        <w:t>nd</w:t>
      </w:r>
      <w:r w:rsidRPr="007713ED">
        <w:rPr>
          <w:sz w:val="24"/>
          <w:szCs w:val="24"/>
        </w:rPr>
        <w:t xml:space="preserve"> year Demetrius gather Forces together to fight Tryphone [The Call of the Father Stephen which is 1947AD with a strong call is 1971AD in the United States of America is in Acts 7:60] is in 1</w:t>
      </w:r>
      <w:r w:rsidRPr="007713ED">
        <w:rPr>
          <w:sz w:val="24"/>
          <w:szCs w:val="24"/>
          <w:vertAlign w:val="superscript"/>
        </w:rPr>
        <w:t>st</w:t>
      </w:r>
      <w:r w:rsidRPr="007713ED">
        <w:rPr>
          <w:sz w:val="24"/>
          <w:szCs w:val="24"/>
        </w:rPr>
        <w:t xml:space="preserve"> Maccabees 14:1.  The 172</w:t>
      </w:r>
      <w:r w:rsidRPr="007713ED">
        <w:rPr>
          <w:sz w:val="24"/>
          <w:szCs w:val="24"/>
          <w:vertAlign w:val="superscript"/>
        </w:rPr>
        <w:t>nd</w:t>
      </w:r>
      <w:r w:rsidRPr="007713ED">
        <w:rPr>
          <w:sz w:val="24"/>
          <w:szCs w:val="24"/>
        </w:rPr>
        <w:t xml:space="preserve"> year they wrote in brass is in 1</w:t>
      </w:r>
      <w:r w:rsidRPr="007713ED">
        <w:rPr>
          <w:sz w:val="24"/>
          <w:szCs w:val="24"/>
          <w:vertAlign w:val="superscript"/>
        </w:rPr>
        <w:t>st</w:t>
      </w:r>
      <w:r w:rsidRPr="007713ED">
        <w:rPr>
          <w:sz w:val="24"/>
          <w:szCs w:val="24"/>
        </w:rPr>
        <w:t xml:space="preserve"> Maccabees 14:1. The 172 Porters which kept the gate is in Nehemiah 11:19.   </w:t>
      </w:r>
    </w:p>
    <w:p w:rsidR="0033773B" w:rsidRPr="007713ED" w:rsidRDefault="0033773B" w:rsidP="0033773B">
      <w:pPr>
        <w:spacing w:line="480" w:lineRule="auto"/>
        <w:jc w:val="center"/>
        <w:rPr>
          <w:b/>
          <w:sz w:val="24"/>
          <w:szCs w:val="24"/>
        </w:rPr>
      </w:pPr>
      <w:r w:rsidRPr="007713ED">
        <w:rPr>
          <w:b/>
          <w:sz w:val="24"/>
          <w:szCs w:val="24"/>
        </w:rPr>
        <w:t>THE NUMBER ONE-HUNDRED &amp; SEVENTY FOUR</w:t>
      </w:r>
    </w:p>
    <w:p w:rsidR="0033773B" w:rsidRPr="007713ED" w:rsidRDefault="0033773B" w:rsidP="0033773B">
      <w:pPr>
        <w:spacing w:line="480" w:lineRule="auto"/>
        <w:jc w:val="both"/>
        <w:rPr>
          <w:sz w:val="24"/>
          <w:szCs w:val="24"/>
        </w:rPr>
      </w:pPr>
      <w:r w:rsidRPr="007713ED">
        <w:rPr>
          <w:sz w:val="24"/>
          <w:szCs w:val="24"/>
        </w:rPr>
        <w:t>The Number 174 represents the completion &amp; perfection in the Holy Bible. The 174</w:t>
      </w:r>
      <w:r w:rsidRPr="007713ED">
        <w:rPr>
          <w:sz w:val="24"/>
          <w:szCs w:val="24"/>
          <w:vertAlign w:val="superscript"/>
        </w:rPr>
        <w:t>th</w:t>
      </w:r>
      <w:r w:rsidRPr="007713ED">
        <w:rPr>
          <w:sz w:val="24"/>
          <w:szCs w:val="24"/>
        </w:rPr>
        <w:t xml:space="preserve"> year few was left with Tryphone [The Call of the Father Stephen which is 1949AD with a strong call is 1972AD in the United States of America is in Acts 7:60] is in 1</w:t>
      </w:r>
      <w:r w:rsidRPr="007713ED">
        <w:rPr>
          <w:sz w:val="24"/>
          <w:szCs w:val="24"/>
          <w:vertAlign w:val="superscript"/>
        </w:rPr>
        <w:t>st</w:t>
      </w:r>
      <w:r w:rsidRPr="007713ED">
        <w:rPr>
          <w:sz w:val="24"/>
          <w:szCs w:val="24"/>
        </w:rPr>
        <w:t xml:space="preserve"> Maccabees 15:10.</w:t>
      </w:r>
    </w:p>
    <w:p w:rsidR="0033773B" w:rsidRPr="007713ED" w:rsidRDefault="0033773B" w:rsidP="0033773B">
      <w:pPr>
        <w:spacing w:line="480" w:lineRule="auto"/>
        <w:jc w:val="center"/>
        <w:rPr>
          <w:b/>
          <w:sz w:val="24"/>
          <w:szCs w:val="24"/>
        </w:rPr>
      </w:pPr>
      <w:r w:rsidRPr="007713ED">
        <w:rPr>
          <w:b/>
          <w:sz w:val="24"/>
          <w:szCs w:val="24"/>
        </w:rPr>
        <w:t xml:space="preserve">THE NUMBER ONE HUNDRED &amp; SEVENTY FIVE </w:t>
      </w:r>
    </w:p>
    <w:p w:rsidR="0033773B" w:rsidRPr="007713ED" w:rsidRDefault="0033773B" w:rsidP="0033773B">
      <w:pPr>
        <w:spacing w:line="480" w:lineRule="auto"/>
        <w:jc w:val="both"/>
        <w:rPr>
          <w:sz w:val="24"/>
          <w:szCs w:val="24"/>
        </w:rPr>
      </w:pPr>
      <w:r w:rsidRPr="007713ED">
        <w:rPr>
          <w:sz w:val="24"/>
          <w:szCs w:val="24"/>
        </w:rPr>
        <w:t>The Number 175 represents the completion &amp; perfection in the Holy Bible. The 175 years is the Life of Abraham [the Father Stephen’s Call is 175 years times 2 which is 350 year with a Call---15 years in 2</w:t>
      </w:r>
      <w:r w:rsidRPr="007713ED">
        <w:rPr>
          <w:sz w:val="24"/>
          <w:szCs w:val="24"/>
          <w:vertAlign w:val="superscript"/>
        </w:rPr>
        <w:t>nd</w:t>
      </w:r>
      <w:r w:rsidRPr="007713ED">
        <w:rPr>
          <w:sz w:val="24"/>
          <w:szCs w:val="24"/>
        </w:rPr>
        <w:t xml:space="preserve"> Corinthians 12:1-6 is 365 years of the Lord Enoch] is in Genesis 25:7. </w:t>
      </w:r>
    </w:p>
    <w:p w:rsidR="0033773B" w:rsidRPr="007713ED" w:rsidRDefault="0033773B" w:rsidP="0033773B">
      <w:pPr>
        <w:spacing w:line="480" w:lineRule="auto"/>
        <w:jc w:val="center"/>
        <w:rPr>
          <w:b/>
          <w:sz w:val="24"/>
          <w:szCs w:val="24"/>
        </w:rPr>
      </w:pPr>
      <w:r w:rsidRPr="007713ED">
        <w:rPr>
          <w:sz w:val="24"/>
          <w:szCs w:val="24"/>
        </w:rPr>
        <w:t xml:space="preserve">  </w:t>
      </w:r>
      <w:r w:rsidRPr="007713ED">
        <w:rPr>
          <w:b/>
          <w:sz w:val="24"/>
          <w:szCs w:val="24"/>
        </w:rPr>
        <w:t xml:space="preserve">THE NUMBER HUNDRED &amp; EIGHTY  </w:t>
      </w:r>
    </w:p>
    <w:p w:rsidR="0033773B" w:rsidRPr="007713ED" w:rsidRDefault="0033773B" w:rsidP="0033773B">
      <w:pPr>
        <w:spacing w:line="480" w:lineRule="auto"/>
        <w:jc w:val="both"/>
        <w:rPr>
          <w:sz w:val="24"/>
          <w:szCs w:val="24"/>
        </w:rPr>
      </w:pPr>
      <w:r w:rsidRPr="007713ED">
        <w:rPr>
          <w:sz w:val="24"/>
          <w:szCs w:val="24"/>
        </w:rPr>
        <w:t xml:space="preserve">The Number 180 represents the completion &amp; perfection in the Holy Bible. The 180 years is the Life of Isaac is in Genesis 35:28. The 180 days of excellent majesty is in Esther 1:4.  </w:t>
      </w:r>
    </w:p>
    <w:p w:rsidR="0033773B" w:rsidRPr="007713ED" w:rsidRDefault="0033773B" w:rsidP="0033773B">
      <w:pPr>
        <w:spacing w:line="480" w:lineRule="auto"/>
        <w:jc w:val="center"/>
        <w:rPr>
          <w:b/>
          <w:sz w:val="24"/>
          <w:szCs w:val="24"/>
        </w:rPr>
      </w:pPr>
      <w:r w:rsidRPr="007713ED">
        <w:rPr>
          <w:b/>
          <w:sz w:val="24"/>
          <w:szCs w:val="24"/>
        </w:rPr>
        <w:t xml:space="preserve">THE NUMBER HUNDRED &amp; EIGHTY TWO </w:t>
      </w:r>
    </w:p>
    <w:p w:rsidR="0033773B" w:rsidRPr="007713ED" w:rsidRDefault="0033773B" w:rsidP="0033773B">
      <w:pPr>
        <w:spacing w:line="480" w:lineRule="auto"/>
        <w:rPr>
          <w:sz w:val="24"/>
          <w:szCs w:val="24"/>
        </w:rPr>
      </w:pPr>
      <w:r w:rsidRPr="007713ED">
        <w:rPr>
          <w:sz w:val="24"/>
          <w:szCs w:val="24"/>
        </w:rPr>
        <w:t xml:space="preserve">The Number 182 represents the completion &amp; perfection in the Holy Bible. The 182 years is Lamech begetting Noah is in Genesis 5:28.    </w:t>
      </w:r>
    </w:p>
    <w:p w:rsidR="0033773B" w:rsidRPr="007713ED" w:rsidRDefault="0033773B" w:rsidP="0033773B">
      <w:pPr>
        <w:spacing w:line="480" w:lineRule="auto"/>
        <w:jc w:val="center"/>
        <w:rPr>
          <w:sz w:val="24"/>
          <w:szCs w:val="24"/>
        </w:rPr>
      </w:pPr>
      <w:r w:rsidRPr="007713ED">
        <w:rPr>
          <w:b/>
          <w:sz w:val="24"/>
          <w:szCs w:val="24"/>
        </w:rPr>
        <w:t>THE NUMBER ONE-HUNDRED &amp; EIGHTY EIGHT</w:t>
      </w:r>
    </w:p>
    <w:p w:rsidR="0033773B" w:rsidRPr="007713ED" w:rsidRDefault="0033773B" w:rsidP="0033773B">
      <w:pPr>
        <w:spacing w:line="480" w:lineRule="auto"/>
        <w:rPr>
          <w:sz w:val="24"/>
          <w:szCs w:val="24"/>
        </w:rPr>
      </w:pPr>
      <w:r w:rsidRPr="007713ED">
        <w:rPr>
          <w:sz w:val="24"/>
          <w:szCs w:val="24"/>
        </w:rPr>
        <w:t xml:space="preserve">The Number 188 represents the completion &amp; perfection in the Holy Bible. The 188 Men of Beth-lehem &amp; Netophah is in Nehemiah 7:26.  </w:t>
      </w:r>
    </w:p>
    <w:p w:rsidR="0033773B" w:rsidRPr="007713ED" w:rsidRDefault="0033773B" w:rsidP="0033773B">
      <w:pPr>
        <w:spacing w:line="480" w:lineRule="auto"/>
        <w:jc w:val="center"/>
        <w:rPr>
          <w:b/>
          <w:sz w:val="24"/>
          <w:szCs w:val="24"/>
        </w:rPr>
      </w:pPr>
      <w:r w:rsidRPr="007713ED">
        <w:rPr>
          <w:b/>
          <w:sz w:val="24"/>
          <w:szCs w:val="24"/>
        </w:rPr>
        <w:t xml:space="preserve">THE NUMBER TWO-HUNDRED  </w:t>
      </w:r>
    </w:p>
    <w:p w:rsidR="0033773B" w:rsidRPr="007713ED" w:rsidRDefault="0033773B" w:rsidP="0033773B">
      <w:pPr>
        <w:spacing w:line="480" w:lineRule="auto"/>
        <w:jc w:val="both"/>
        <w:rPr>
          <w:sz w:val="24"/>
          <w:szCs w:val="24"/>
        </w:rPr>
      </w:pPr>
      <w:r w:rsidRPr="007713ED">
        <w:rPr>
          <w:sz w:val="24"/>
          <w:szCs w:val="24"/>
        </w:rPr>
        <w:t>The Number 200 represents the completion &amp; perfection in the Holy Bible. The 200 shekels of silver ($25,600.00) is in Joshua 7:21. The 200 shekels of silver ($25,600.00) to the Founder is in Judges 17:4. The Captain’s Host is in 1</w:t>
      </w:r>
      <w:r w:rsidRPr="007713ED">
        <w:rPr>
          <w:sz w:val="24"/>
          <w:szCs w:val="24"/>
          <w:vertAlign w:val="superscript"/>
        </w:rPr>
        <w:t>st</w:t>
      </w:r>
      <w:r w:rsidRPr="007713ED">
        <w:rPr>
          <w:sz w:val="24"/>
          <w:szCs w:val="24"/>
        </w:rPr>
        <w:t xml:space="preserve"> Samuel 22:7. The 200 Philistines passed on is in 1</w:t>
      </w:r>
      <w:r w:rsidRPr="007713ED">
        <w:rPr>
          <w:sz w:val="24"/>
          <w:szCs w:val="24"/>
          <w:vertAlign w:val="superscript"/>
        </w:rPr>
        <w:t>st</w:t>
      </w:r>
      <w:r w:rsidRPr="007713ED">
        <w:rPr>
          <w:sz w:val="24"/>
          <w:szCs w:val="24"/>
        </w:rPr>
        <w:t xml:space="preserve"> Samuel 29:2. The 1 Network is in 1</w:t>
      </w:r>
      <w:r w:rsidRPr="007713ED">
        <w:rPr>
          <w:sz w:val="24"/>
          <w:szCs w:val="24"/>
          <w:vertAlign w:val="superscript"/>
        </w:rPr>
        <w:t>st</w:t>
      </w:r>
      <w:r w:rsidRPr="007713ED">
        <w:rPr>
          <w:sz w:val="24"/>
          <w:szCs w:val="24"/>
        </w:rPr>
        <w:t xml:space="preserve"> Kings 7:42. The 200 Gold Targets ($384,000.00) is in 1</w:t>
      </w:r>
      <w:r w:rsidRPr="007713ED">
        <w:rPr>
          <w:sz w:val="24"/>
          <w:szCs w:val="24"/>
          <w:vertAlign w:val="superscript"/>
        </w:rPr>
        <w:t>st</w:t>
      </w:r>
      <w:r w:rsidRPr="007713ED">
        <w:rPr>
          <w:sz w:val="24"/>
          <w:szCs w:val="24"/>
        </w:rPr>
        <w:t xml:space="preserve"> Kings 10:16 &amp; 2</w:t>
      </w:r>
      <w:r w:rsidRPr="007713ED">
        <w:rPr>
          <w:sz w:val="24"/>
          <w:szCs w:val="24"/>
          <w:vertAlign w:val="superscript"/>
        </w:rPr>
        <w:t>nd</w:t>
      </w:r>
      <w:r w:rsidRPr="007713ED">
        <w:rPr>
          <w:sz w:val="24"/>
          <w:szCs w:val="24"/>
        </w:rPr>
        <w:t xml:space="preserve"> Chronicles 9:15. The 200 Lambs is in 2</w:t>
      </w:r>
      <w:r w:rsidRPr="007713ED">
        <w:rPr>
          <w:sz w:val="24"/>
          <w:szCs w:val="24"/>
          <w:vertAlign w:val="superscript"/>
        </w:rPr>
        <w:t>nd</w:t>
      </w:r>
      <w:r w:rsidRPr="007713ED">
        <w:rPr>
          <w:sz w:val="24"/>
          <w:szCs w:val="24"/>
        </w:rPr>
        <w:t xml:space="preserve"> Chronicles 29:32 &amp; Ezekiel 45:15. The 200 pennyworth of bread ($6,400.00) is in John 6:7. The 200 Rams is in 1</w:t>
      </w:r>
      <w:r w:rsidRPr="007713ED">
        <w:rPr>
          <w:sz w:val="24"/>
          <w:szCs w:val="24"/>
          <w:vertAlign w:val="superscript"/>
        </w:rPr>
        <w:t>st</w:t>
      </w:r>
      <w:r w:rsidRPr="007713ED">
        <w:rPr>
          <w:sz w:val="24"/>
          <w:szCs w:val="24"/>
        </w:rPr>
        <w:t xml:space="preserve"> Esdras 7:7 &amp; Ezra 6:17. The 200 Men is in 1</w:t>
      </w:r>
      <w:r w:rsidRPr="007713ED">
        <w:rPr>
          <w:sz w:val="24"/>
          <w:szCs w:val="24"/>
          <w:vertAlign w:val="superscript"/>
        </w:rPr>
        <w:t>st</w:t>
      </w:r>
      <w:r w:rsidRPr="007713ED">
        <w:rPr>
          <w:sz w:val="24"/>
          <w:szCs w:val="24"/>
        </w:rPr>
        <w:t xml:space="preserve"> Esdras 8:31. The 200 talents of gold ($1,152,000,000.00 billion) is in 2</w:t>
      </w:r>
      <w:r w:rsidRPr="007713ED">
        <w:rPr>
          <w:sz w:val="24"/>
          <w:szCs w:val="24"/>
          <w:vertAlign w:val="superscript"/>
        </w:rPr>
        <w:t>nd</w:t>
      </w:r>
      <w:r w:rsidRPr="007713ED">
        <w:rPr>
          <w:sz w:val="24"/>
          <w:szCs w:val="24"/>
        </w:rPr>
        <w:t xml:space="preserve"> Maccabees 3:11. The 200 drowned is in 2</w:t>
      </w:r>
      <w:r w:rsidRPr="007713ED">
        <w:rPr>
          <w:sz w:val="24"/>
          <w:szCs w:val="24"/>
          <w:vertAlign w:val="superscript"/>
        </w:rPr>
        <w:t>nd</w:t>
      </w:r>
      <w:r w:rsidRPr="007713ED">
        <w:rPr>
          <w:sz w:val="24"/>
          <w:szCs w:val="24"/>
        </w:rPr>
        <w:t xml:space="preserve"> Maccabees 12:4. The 200 years is Serug with Nahor is in Genesis 11:23. The 200 She Goats &amp; 200 Ewes is in Genesis 32:14. The 200 Men slain is in 1</w:t>
      </w:r>
      <w:r w:rsidRPr="007713ED">
        <w:rPr>
          <w:sz w:val="24"/>
          <w:szCs w:val="24"/>
          <w:vertAlign w:val="superscript"/>
        </w:rPr>
        <w:t>st</w:t>
      </w:r>
      <w:r w:rsidRPr="007713ED">
        <w:rPr>
          <w:sz w:val="24"/>
          <w:szCs w:val="24"/>
        </w:rPr>
        <w:t xml:space="preserve"> Samuel 18:27. The 200 abode by the stuff is in 1</w:t>
      </w:r>
      <w:r w:rsidRPr="007713ED">
        <w:rPr>
          <w:sz w:val="24"/>
          <w:szCs w:val="24"/>
          <w:vertAlign w:val="superscript"/>
        </w:rPr>
        <w:t>st</w:t>
      </w:r>
      <w:r w:rsidRPr="007713ED">
        <w:rPr>
          <w:sz w:val="24"/>
          <w:szCs w:val="24"/>
        </w:rPr>
        <w:t xml:space="preserve"> Samuel 25:13. The 200 Loaves &amp; 200 Cakes of Figs is in 1</w:t>
      </w:r>
      <w:r w:rsidRPr="007713ED">
        <w:rPr>
          <w:sz w:val="24"/>
          <w:szCs w:val="24"/>
          <w:vertAlign w:val="superscript"/>
        </w:rPr>
        <w:t>st</w:t>
      </w:r>
      <w:r w:rsidRPr="007713ED">
        <w:rPr>
          <w:sz w:val="24"/>
          <w:szCs w:val="24"/>
        </w:rPr>
        <w:t xml:space="preserve"> Samuel 25:18. The 200 abode behind is in 1</w:t>
      </w:r>
      <w:r w:rsidRPr="007713ED">
        <w:rPr>
          <w:sz w:val="24"/>
          <w:szCs w:val="24"/>
          <w:vertAlign w:val="superscript"/>
        </w:rPr>
        <w:t>st</w:t>
      </w:r>
      <w:r w:rsidRPr="007713ED">
        <w:rPr>
          <w:sz w:val="24"/>
          <w:szCs w:val="24"/>
        </w:rPr>
        <w:t xml:space="preserve"> Samuel 30:10. The 200 Men is in 1</w:t>
      </w:r>
      <w:r w:rsidRPr="007713ED">
        <w:rPr>
          <w:sz w:val="24"/>
          <w:szCs w:val="24"/>
          <w:vertAlign w:val="superscript"/>
        </w:rPr>
        <w:t>st</w:t>
      </w:r>
      <w:r w:rsidRPr="007713ED">
        <w:rPr>
          <w:sz w:val="24"/>
          <w:szCs w:val="24"/>
        </w:rPr>
        <w:t xml:space="preserve"> Samuel 30:21. The 200 shekels of gold ($384,000.00) of the King’s hair is in 2</w:t>
      </w:r>
      <w:r w:rsidRPr="007713ED">
        <w:rPr>
          <w:sz w:val="24"/>
          <w:szCs w:val="24"/>
          <w:vertAlign w:val="superscript"/>
        </w:rPr>
        <w:t>nd</w:t>
      </w:r>
      <w:r w:rsidRPr="007713ED">
        <w:rPr>
          <w:sz w:val="24"/>
          <w:szCs w:val="24"/>
        </w:rPr>
        <w:t xml:space="preserve"> Samuel 14:26. The 200 Simple Men is in 2</w:t>
      </w:r>
      <w:r w:rsidRPr="007713ED">
        <w:rPr>
          <w:sz w:val="24"/>
          <w:szCs w:val="24"/>
          <w:vertAlign w:val="superscript"/>
        </w:rPr>
        <w:t>nd</w:t>
      </w:r>
      <w:r w:rsidRPr="007713ED">
        <w:rPr>
          <w:sz w:val="24"/>
          <w:szCs w:val="24"/>
        </w:rPr>
        <w:t xml:space="preserve"> Samuel 15:11. The 200 Loaves of Bread is in 2</w:t>
      </w:r>
      <w:r w:rsidRPr="007713ED">
        <w:rPr>
          <w:sz w:val="24"/>
          <w:szCs w:val="24"/>
          <w:vertAlign w:val="superscript"/>
        </w:rPr>
        <w:t>nd</w:t>
      </w:r>
      <w:r w:rsidRPr="007713ED">
        <w:rPr>
          <w:sz w:val="24"/>
          <w:szCs w:val="24"/>
        </w:rPr>
        <w:t xml:space="preserve"> Samuel 16:1. The 200 is the Chapiter (Pommel &amp; 175 Chapiters or Pommels is 70,000 which is the Cross) upon the Pillar of the Network (Wreath) is in 1</w:t>
      </w:r>
      <w:r w:rsidRPr="007713ED">
        <w:rPr>
          <w:sz w:val="24"/>
          <w:szCs w:val="24"/>
          <w:vertAlign w:val="superscript"/>
        </w:rPr>
        <w:t>st</w:t>
      </w:r>
      <w:r w:rsidRPr="007713ED">
        <w:rPr>
          <w:sz w:val="24"/>
          <w:szCs w:val="24"/>
        </w:rPr>
        <w:t xml:space="preserve"> Kings 7:20. The 200 Men with Understanding of the Times is in 1</w:t>
      </w:r>
      <w:r w:rsidRPr="007713ED">
        <w:rPr>
          <w:sz w:val="24"/>
          <w:szCs w:val="24"/>
          <w:vertAlign w:val="superscript"/>
        </w:rPr>
        <w:t>st</w:t>
      </w:r>
      <w:r w:rsidRPr="007713ED">
        <w:rPr>
          <w:sz w:val="24"/>
          <w:szCs w:val="24"/>
        </w:rPr>
        <w:t xml:space="preserve"> Chronicles 12:32. The Chief runs the 200 Brethren is in 1</w:t>
      </w:r>
      <w:r w:rsidRPr="007713ED">
        <w:rPr>
          <w:sz w:val="24"/>
          <w:szCs w:val="24"/>
          <w:vertAlign w:val="superscript"/>
        </w:rPr>
        <w:t>st</w:t>
      </w:r>
      <w:r w:rsidRPr="007713ED">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3773B" w:rsidRPr="007713ED" w:rsidRDefault="0033773B" w:rsidP="0033773B">
      <w:pPr>
        <w:spacing w:line="480" w:lineRule="auto"/>
        <w:jc w:val="center"/>
        <w:rPr>
          <w:b/>
          <w:sz w:val="24"/>
          <w:szCs w:val="24"/>
        </w:rPr>
      </w:pPr>
      <w:r w:rsidRPr="007713ED">
        <w:rPr>
          <w:b/>
          <w:sz w:val="24"/>
          <w:szCs w:val="24"/>
        </w:rPr>
        <w:t xml:space="preserve">THE NUMBER TWO HUNDRED &amp; FOUR </w:t>
      </w:r>
    </w:p>
    <w:p w:rsidR="0033773B" w:rsidRPr="007713ED" w:rsidRDefault="0033773B" w:rsidP="0033773B">
      <w:pPr>
        <w:spacing w:line="480" w:lineRule="auto"/>
        <w:jc w:val="both"/>
        <w:rPr>
          <w:sz w:val="24"/>
          <w:szCs w:val="24"/>
        </w:rPr>
      </w:pPr>
      <w:r w:rsidRPr="007713ED">
        <w:rPr>
          <w:sz w:val="24"/>
          <w:szCs w:val="24"/>
        </w:rPr>
        <w:t>The Number 204 represents the completion &amp; perfection in the Holy Bible. The 204 Books written in 40 days is in 2</w:t>
      </w:r>
      <w:r w:rsidRPr="007713ED">
        <w:rPr>
          <w:sz w:val="24"/>
          <w:szCs w:val="24"/>
          <w:vertAlign w:val="superscript"/>
        </w:rPr>
        <w:t>nd</w:t>
      </w:r>
      <w:r w:rsidRPr="007713ED">
        <w:rPr>
          <w:sz w:val="24"/>
          <w:szCs w:val="24"/>
        </w:rPr>
        <w:t xml:space="preserve"> Esdras 14:44. </w:t>
      </w:r>
    </w:p>
    <w:p w:rsidR="0033773B" w:rsidRPr="007713ED" w:rsidRDefault="0033773B" w:rsidP="0033773B">
      <w:pPr>
        <w:spacing w:line="480" w:lineRule="auto"/>
        <w:jc w:val="center"/>
        <w:rPr>
          <w:b/>
          <w:sz w:val="24"/>
          <w:szCs w:val="24"/>
        </w:rPr>
      </w:pPr>
      <w:r w:rsidRPr="007713ED">
        <w:rPr>
          <w:b/>
          <w:sz w:val="24"/>
          <w:szCs w:val="24"/>
        </w:rPr>
        <w:t xml:space="preserve">THE NUMBER TWO-HUNDRED &amp; FIVE </w:t>
      </w:r>
    </w:p>
    <w:p w:rsidR="0033773B" w:rsidRPr="007713ED" w:rsidRDefault="0033773B" w:rsidP="0033773B">
      <w:pPr>
        <w:spacing w:line="480" w:lineRule="auto"/>
        <w:jc w:val="both"/>
        <w:rPr>
          <w:sz w:val="24"/>
          <w:szCs w:val="24"/>
        </w:rPr>
      </w:pPr>
      <w:r w:rsidRPr="007713ED">
        <w:rPr>
          <w:sz w:val="24"/>
          <w:szCs w:val="24"/>
        </w:rPr>
        <w:t xml:space="preserve">The Number 205 represents the completion &amp; perfection in the Holy Bible. The 205 years is the Life of Terah is in Genesis 11:32.  </w:t>
      </w:r>
    </w:p>
    <w:p w:rsidR="0033773B" w:rsidRPr="007713ED" w:rsidRDefault="0033773B" w:rsidP="0033773B">
      <w:pPr>
        <w:spacing w:line="480" w:lineRule="auto"/>
        <w:jc w:val="center"/>
        <w:rPr>
          <w:b/>
          <w:sz w:val="24"/>
          <w:szCs w:val="24"/>
        </w:rPr>
      </w:pPr>
      <w:r w:rsidRPr="007713ED">
        <w:rPr>
          <w:b/>
          <w:sz w:val="24"/>
          <w:szCs w:val="24"/>
        </w:rPr>
        <w:t xml:space="preserve">THE NUMBER TWO-HUNDRED &amp; SEVEN </w:t>
      </w:r>
    </w:p>
    <w:p w:rsidR="0033773B" w:rsidRPr="007713ED" w:rsidRDefault="0033773B" w:rsidP="0033773B">
      <w:pPr>
        <w:spacing w:line="480" w:lineRule="auto"/>
        <w:jc w:val="both"/>
        <w:rPr>
          <w:sz w:val="24"/>
          <w:szCs w:val="24"/>
        </w:rPr>
      </w:pPr>
      <w:r w:rsidRPr="007713ED">
        <w:rPr>
          <w:sz w:val="24"/>
          <w:szCs w:val="24"/>
        </w:rPr>
        <w:t xml:space="preserve">The Number 207 represents the completion &amp; perfection in the Holy Bible. The 207 years is Reu with Serug is in Genesis 11:21.  </w:t>
      </w:r>
    </w:p>
    <w:p w:rsidR="0033773B" w:rsidRPr="007713ED" w:rsidRDefault="0033773B" w:rsidP="0033773B">
      <w:pPr>
        <w:spacing w:line="480" w:lineRule="auto"/>
        <w:jc w:val="center"/>
        <w:rPr>
          <w:b/>
          <w:sz w:val="24"/>
          <w:szCs w:val="24"/>
        </w:rPr>
      </w:pPr>
      <w:r w:rsidRPr="007713ED">
        <w:rPr>
          <w:b/>
          <w:sz w:val="24"/>
          <w:szCs w:val="24"/>
        </w:rPr>
        <w:t xml:space="preserve">THE NUMBER TWO-HUNDRED &amp; NINE </w:t>
      </w:r>
    </w:p>
    <w:p w:rsidR="0033773B" w:rsidRPr="007713ED" w:rsidRDefault="0033773B" w:rsidP="0033773B">
      <w:pPr>
        <w:spacing w:line="480" w:lineRule="auto"/>
        <w:jc w:val="both"/>
        <w:rPr>
          <w:sz w:val="24"/>
          <w:szCs w:val="24"/>
        </w:rPr>
      </w:pPr>
      <w:r w:rsidRPr="007713ED">
        <w:rPr>
          <w:sz w:val="24"/>
          <w:szCs w:val="24"/>
        </w:rPr>
        <w:t xml:space="preserve">The Number 209 represents the completion &amp; perfection in the Holy Bible. The 209 years is Peleg with Reu is in Genesis 11:19.  </w:t>
      </w:r>
    </w:p>
    <w:p w:rsidR="0033773B" w:rsidRPr="007713ED" w:rsidRDefault="0033773B" w:rsidP="0033773B">
      <w:pPr>
        <w:spacing w:line="480" w:lineRule="auto"/>
        <w:jc w:val="center"/>
        <w:rPr>
          <w:b/>
          <w:sz w:val="24"/>
          <w:szCs w:val="24"/>
        </w:rPr>
      </w:pPr>
      <w:r w:rsidRPr="007713ED">
        <w:rPr>
          <w:b/>
          <w:sz w:val="24"/>
          <w:szCs w:val="24"/>
        </w:rPr>
        <w:t xml:space="preserve">THE NUMBER TWO HUNDRED &amp; TWELVE </w:t>
      </w:r>
    </w:p>
    <w:p w:rsidR="0033773B" w:rsidRPr="007713ED" w:rsidRDefault="0033773B" w:rsidP="0033773B">
      <w:pPr>
        <w:spacing w:line="480" w:lineRule="auto"/>
        <w:jc w:val="both"/>
        <w:rPr>
          <w:sz w:val="24"/>
          <w:szCs w:val="24"/>
        </w:rPr>
      </w:pPr>
      <w:r w:rsidRPr="007713ED">
        <w:rPr>
          <w:sz w:val="24"/>
          <w:szCs w:val="24"/>
        </w:rPr>
        <w:t>The Number 212 represents the completion &amp; perfection in the Holy Bible. The 212 Men is in 1</w:t>
      </w:r>
      <w:r w:rsidRPr="007713ED">
        <w:rPr>
          <w:sz w:val="24"/>
          <w:szCs w:val="24"/>
          <w:vertAlign w:val="superscript"/>
        </w:rPr>
        <w:t>st</w:t>
      </w:r>
      <w:r w:rsidRPr="007713ED">
        <w:rPr>
          <w:sz w:val="24"/>
          <w:szCs w:val="24"/>
        </w:rPr>
        <w:t xml:space="preserve"> Esdras 8:35. The 212 Chosen Porters is in 1</w:t>
      </w:r>
      <w:r w:rsidRPr="007713ED">
        <w:rPr>
          <w:sz w:val="24"/>
          <w:szCs w:val="24"/>
          <w:vertAlign w:val="superscript"/>
        </w:rPr>
        <w:t>st</w:t>
      </w:r>
      <w:r w:rsidRPr="007713ED">
        <w:rPr>
          <w:sz w:val="24"/>
          <w:szCs w:val="24"/>
        </w:rPr>
        <w:t xml:space="preserve"> Chronicles 9:22. </w:t>
      </w:r>
    </w:p>
    <w:p w:rsidR="0033773B" w:rsidRPr="007713ED" w:rsidRDefault="0033773B" w:rsidP="0033773B">
      <w:pPr>
        <w:spacing w:line="480" w:lineRule="auto"/>
        <w:jc w:val="center"/>
        <w:rPr>
          <w:b/>
          <w:sz w:val="24"/>
          <w:szCs w:val="24"/>
        </w:rPr>
      </w:pPr>
      <w:r w:rsidRPr="007713ED">
        <w:rPr>
          <w:b/>
          <w:sz w:val="24"/>
          <w:szCs w:val="24"/>
        </w:rPr>
        <w:t xml:space="preserve">THE NUMBER TWO HUNDRED &amp; EIGHTEEN </w:t>
      </w:r>
    </w:p>
    <w:p w:rsidR="0033773B" w:rsidRPr="007713ED" w:rsidRDefault="0033773B" w:rsidP="0033773B">
      <w:pPr>
        <w:spacing w:line="480" w:lineRule="auto"/>
        <w:jc w:val="both"/>
        <w:rPr>
          <w:sz w:val="24"/>
          <w:szCs w:val="24"/>
        </w:rPr>
      </w:pPr>
      <w:r w:rsidRPr="007713ED">
        <w:rPr>
          <w:sz w:val="24"/>
          <w:szCs w:val="24"/>
        </w:rPr>
        <w:t xml:space="preserve">The Number 218 represents the completion &amp; perfection in the Holy Bible. The 218 Males is in Ezra 8:9. </w:t>
      </w:r>
    </w:p>
    <w:p w:rsidR="0033773B" w:rsidRPr="007713ED" w:rsidRDefault="0033773B" w:rsidP="0033773B">
      <w:pPr>
        <w:spacing w:line="480" w:lineRule="auto"/>
        <w:jc w:val="center"/>
        <w:rPr>
          <w:b/>
          <w:sz w:val="24"/>
          <w:szCs w:val="24"/>
        </w:rPr>
      </w:pPr>
      <w:r w:rsidRPr="007713ED">
        <w:rPr>
          <w:b/>
          <w:sz w:val="24"/>
          <w:szCs w:val="24"/>
        </w:rPr>
        <w:t xml:space="preserve">THE NUMBER TWO HUNDRED &amp; FIFTY </w:t>
      </w:r>
    </w:p>
    <w:p w:rsidR="0033773B" w:rsidRPr="007713ED" w:rsidRDefault="0033773B" w:rsidP="0033773B">
      <w:pPr>
        <w:spacing w:line="480" w:lineRule="auto"/>
        <w:jc w:val="both"/>
        <w:rPr>
          <w:sz w:val="24"/>
          <w:szCs w:val="24"/>
        </w:rPr>
      </w:pPr>
      <w:r w:rsidRPr="007713ED">
        <w:rPr>
          <w:sz w:val="24"/>
          <w:szCs w:val="24"/>
        </w:rPr>
        <w:t>The Number 220 represents the completion &amp; perfection in the Holy Bible. The 220 Principal Men in the Catalogue is in 1</w:t>
      </w:r>
      <w:r w:rsidRPr="007713ED">
        <w:rPr>
          <w:sz w:val="24"/>
          <w:szCs w:val="24"/>
          <w:vertAlign w:val="superscript"/>
        </w:rPr>
        <w:t>st</w:t>
      </w:r>
      <w:r w:rsidRPr="007713ED">
        <w:rPr>
          <w:sz w:val="24"/>
          <w:szCs w:val="24"/>
        </w:rPr>
        <w:t xml:space="preserve"> Esdras 8:49. The Chief runs the 220 Brethren is in 1</w:t>
      </w:r>
      <w:r w:rsidRPr="007713ED">
        <w:rPr>
          <w:sz w:val="24"/>
          <w:szCs w:val="24"/>
          <w:vertAlign w:val="superscript"/>
        </w:rPr>
        <w:t>st</w:t>
      </w:r>
      <w:r w:rsidRPr="007713ED">
        <w:rPr>
          <w:sz w:val="24"/>
          <w:szCs w:val="24"/>
        </w:rPr>
        <w:t xml:space="preserve"> Chronicles 15:6. The 220 Nethinims is in Ezra 8:20. </w:t>
      </w:r>
    </w:p>
    <w:p w:rsidR="0033773B" w:rsidRPr="007713ED" w:rsidRDefault="0033773B" w:rsidP="0033773B">
      <w:pPr>
        <w:spacing w:line="480" w:lineRule="auto"/>
        <w:jc w:val="center"/>
        <w:rPr>
          <w:sz w:val="24"/>
          <w:szCs w:val="24"/>
        </w:rPr>
      </w:pPr>
      <w:r w:rsidRPr="007713ED">
        <w:rPr>
          <w:b/>
          <w:sz w:val="24"/>
          <w:szCs w:val="24"/>
        </w:rPr>
        <w:t>THE NUMBER TWO HUNDRED &amp; TWENTY THREE</w:t>
      </w:r>
    </w:p>
    <w:p w:rsidR="0033773B" w:rsidRPr="007713ED" w:rsidRDefault="0033773B" w:rsidP="0033773B">
      <w:pPr>
        <w:spacing w:line="480" w:lineRule="auto"/>
        <w:jc w:val="both"/>
        <w:rPr>
          <w:sz w:val="24"/>
          <w:szCs w:val="24"/>
        </w:rPr>
      </w:pPr>
      <w:r w:rsidRPr="007713ED">
        <w:rPr>
          <w:sz w:val="24"/>
          <w:szCs w:val="24"/>
        </w:rPr>
        <w:t xml:space="preserve">The Number 223 represents the completion &amp; perfection in the Holy Bible. The 223 Children of Hashum is in Ezra 2:19. The 223 Men of Beth-el and Ai is in Ezra 2:28.  </w:t>
      </w:r>
    </w:p>
    <w:p w:rsidR="0033773B" w:rsidRPr="007713ED" w:rsidRDefault="0033773B" w:rsidP="0033773B">
      <w:pPr>
        <w:spacing w:line="480" w:lineRule="auto"/>
        <w:jc w:val="center"/>
        <w:rPr>
          <w:b/>
          <w:sz w:val="24"/>
          <w:szCs w:val="24"/>
        </w:rPr>
      </w:pPr>
      <w:r w:rsidRPr="007713ED">
        <w:rPr>
          <w:b/>
          <w:sz w:val="24"/>
          <w:szCs w:val="24"/>
        </w:rPr>
        <w:t xml:space="preserve">THE NUMBER TWO-HUNDRED &amp; THIRTY TWO </w:t>
      </w:r>
    </w:p>
    <w:p w:rsidR="0033773B" w:rsidRPr="007713ED" w:rsidRDefault="0033773B" w:rsidP="0033773B">
      <w:pPr>
        <w:spacing w:line="480" w:lineRule="auto"/>
        <w:jc w:val="both"/>
        <w:rPr>
          <w:sz w:val="24"/>
          <w:szCs w:val="24"/>
        </w:rPr>
      </w:pPr>
      <w:r w:rsidRPr="007713ED">
        <w:rPr>
          <w:sz w:val="24"/>
          <w:szCs w:val="24"/>
        </w:rPr>
        <w:t>The Number 232 represents the completion &amp; perfection in the Holy Bible. The 232 Princes is in 1</w:t>
      </w:r>
      <w:r w:rsidRPr="007713ED">
        <w:rPr>
          <w:sz w:val="24"/>
          <w:szCs w:val="24"/>
          <w:vertAlign w:val="superscript"/>
        </w:rPr>
        <w:t>st</w:t>
      </w:r>
      <w:r w:rsidRPr="007713ED">
        <w:rPr>
          <w:sz w:val="24"/>
          <w:szCs w:val="24"/>
        </w:rPr>
        <w:t xml:space="preserve"> Kings 20:15.  </w:t>
      </w:r>
    </w:p>
    <w:p w:rsidR="0033773B" w:rsidRPr="007713ED" w:rsidRDefault="0033773B" w:rsidP="0033773B">
      <w:pPr>
        <w:spacing w:line="480" w:lineRule="auto"/>
        <w:jc w:val="center"/>
        <w:rPr>
          <w:b/>
          <w:sz w:val="24"/>
          <w:szCs w:val="24"/>
        </w:rPr>
      </w:pPr>
      <w:r w:rsidRPr="007713ED">
        <w:rPr>
          <w:b/>
          <w:sz w:val="24"/>
          <w:szCs w:val="24"/>
        </w:rPr>
        <w:t xml:space="preserve">THE NUMBER TWO-HUNDRED &amp; FORTY  </w:t>
      </w:r>
    </w:p>
    <w:p w:rsidR="0033773B" w:rsidRPr="007713ED" w:rsidRDefault="0033773B" w:rsidP="0033773B">
      <w:pPr>
        <w:spacing w:line="480" w:lineRule="auto"/>
        <w:jc w:val="both"/>
        <w:rPr>
          <w:sz w:val="24"/>
          <w:szCs w:val="24"/>
        </w:rPr>
      </w:pPr>
      <w:r w:rsidRPr="007713ED">
        <w:rPr>
          <w:sz w:val="24"/>
          <w:szCs w:val="24"/>
        </w:rPr>
        <w:t>The Number 240 represents the completion &amp; perfection in the Holy Bible. The 240 Furlongs (Stadion) is 30 miles is in 2</w:t>
      </w:r>
      <w:r w:rsidRPr="007713ED">
        <w:rPr>
          <w:sz w:val="24"/>
          <w:szCs w:val="24"/>
          <w:vertAlign w:val="superscript"/>
        </w:rPr>
        <w:t>nd</w:t>
      </w:r>
      <w:r w:rsidRPr="007713ED">
        <w:rPr>
          <w:sz w:val="24"/>
          <w:szCs w:val="24"/>
        </w:rPr>
        <w:t xml:space="preserve"> Maccabees 12:9. </w:t>
      </w:r>
    </w:p>
    <w:p w:rsidR="0033773B" w:rsidRPr="007713ED" w:rsidRDefault="0033773B" w:rsidP="0033773B">
      <w:pPr>
        <w:spacing w:line="480" w:lineRule="auto"/>
        <w:jc w:val="center"/>
        <w:rPr>
          <w:sz w:val="24"/>
          <w:szCs w:val="24"/>
        </w:rPr>
      </w:pPr>
      <w:r w:rsidRPr="007713ED">
        <w:rPr>
          <w:b/>
          <w:sz w:val="24"/>
          <w:szCs w:val="24"/>
        </w:rPr>
        <w:t>THE NUMBER TWO-HUNDRED &amp; FORTY TWO</w:t>
      </w:r>
    </w:p>
    <w:p w:rsidR="0033773B" w:rsidRPr="007713ED" w:rsidRDefault="0033773B" w:rsidP="0033773B">
      <w:pPr>
        <w:spacing w:line="480" w:lineRule="auto"/>
        <w:jc w:val="both"/>
        <w:rPr>
          <w:sz w:val="24"/>
          <w:szCs w:val="24"/>
        </w:rPr>
      </w:pPr>
      <w:r w:rsidRPr="007713ED">
        <w:rPr>
          <w:sz w:val="24"/>
          <w:szCs w:val="24"/>
        </w:rPr>
        <w:t xml:space="preserve">The Number 242 represents the completion &amp; perfection in the Holy Bible. The 242 Chiefs is in Nehemiah 11:13.  </w:t>
      </w:r>
    </w:p>
    <w:p w:rsidR="0033773B" w:rsidRPr="007713ED" w:rsidRDefault="0033773B" w:rsidP="0033773B">
      <w:pPr>
        <w:spacing w:line="480" w:lineRule="auto"/>
        <w:jc w:val="center"/>
        <w:rPr>
          <w:b/>
          <w:sz w:val="24"/>
          <w:szCs w:val="24"/>
        </w:rPr>
      </w:pPr>
      <w:r w:rsidRPr="007713ED">
        <w:rPr>
          <w:b/>
          <w:sz w:val="24"/>
          <w:szCs w:val="24"/>
        </w:rPr>
        <w:t xml:space="preserve">THE NUMBER TWO-HUNDRED &amp; FORTY FIVE </w:t>
      </w:r>
    </w:p>
    <w:p w:rsidR="0033773B" w:rsidRPr="007713ED" w:rsidRDefault="0033773B" w:rsidP="0033773B">
      <w:pPr>
        <w:spacing w:line="480" w:lineRule="auto"/>
        <w:jc w:val="both"/>
        <w:rPr>
          <w:sz w:val="24"/>
          <w:szCs w:val="24"/>
        </w:rPr>
      </w:pPr>
      <w:r w:rsidRPr="007713ED">
        <w:rPr>
          <w:sz w:val="24"/>
          <w:szCs w:val="24"/>
        </w:rPr>
        <w:t>The Number 245 represents the completion &amp; perfection in the Holy Bible. The 245 Sons of Jerechus is in 1</w:t>
      </w:r>
      <w:r w:rsidRPr="007713ED">
        <w:rPr>
          <w:sz w:val="24"/>
          <w:szCs w:val="24"/>
          <w:vertAlign w:val="superscript"/>
        </w:rPr>
        <w:t>st</w:t>
      </w:r>
      <w:r w:rsidRPr="007713ED">
        <w:rPr>
          <w:sz w:val="24"/>
          <w:szCs w:val="24"/>
        </w:rPr>
        <w:t xml:space="preserve"> Esdras 5:22. The 245 Singing Men and Singing Women is in 1</w:t>
      </w:r>
      <w:r w:rsidRPr="007713ED">
        <w:rPr>
          <w:sz w:val="24"/>
          <w:szCs w:val="24"/>
          <w:vertAlign w:val="superscript"/>
        </w:rPr>
        <w:t>st</w:t>
      </w:r>
      <w:r w:rsidRPr="007713ED">
        <w:rPr>
          <w:sz w:val="24"/>
          <w:szCs w:val="24"/>
        </w:rPr>
        <w:t xml:space="preserve"> Esdras 5:42 &amp; Nehemiah 7:67. The 245 Asses is in 1</w:t>
      </w:r>
      <w:r w:rsidRPr="007713ED">
        <w:rPr>
          <w:sz w:val="24"/>
          <w:szCs w:val="24"/>
          <w:vertAlign w:val="superscript"/>
        </w:rPr>
        <w:t>st</w:t>
      </w:r>
      <w:r w:rsidRPr="007713ED">
        <w:rPr>
          <w:sz w:val="24"/>
          <w:szCs w:val="24"/>
        </w:rPr>
        <w:t xml:space="preserve"> Esdras 5:43; Ezra 2:66 &amp; Nehemiah 7:68.</w:t>
      </w:r>
    </w:p>
    <w:p w:rsidR="0033773B" w:rsidRPr="007713ED" w:rsidRDefault="0033773B" w:rsidP="0033773B">
      <w:pPr>
        <w:spacing w:line="480" w:lineRule="auto"/>
        <w:jc w:val="center"/>
        <w:rPr>
          <w:b/>
          <w:sz w:val="24"/>
          <w:szCs w:val="24"/>
        </w:rPr>
      </w:pPr>
      <w:r w:rsidRPr="007713ED">
        <w:rPr>
          <w:b/>
          <w:sz w:val="24"/>
          <w:szCs w:val="24"/>
        </w:rPr>
        <w:t xml:space="preserve">THE NUMBER TWO HUNDRED &amp; FIFTY </w:t>
      </w:r>
    </w:p>
    <w:p w:rsidR="0033773B" w:rsidRPr="007713ED" w:rsidRDefault="0033773B" w:rsidP="0033773B">
      <w:pPr>
        <w:spacing w:line="480" w:lineRule="auto"/>
        <w:jc w:val="both"/>
        <w:rPr>
          <w:sz w:val="24"/>
          <w:szCs w:val="24"/>
        </w:rPr>
      </w:pPr>
      <w:r w:rsidRPr="007713ED">
        <w:rPr>
          <w:sz w:val="24"/>
          <w:szCs w:val="24"/>
        </w:rPr>
        <w:t>The Number 250 represents the completion &amp; perfection in the Holy Bible. The 250 Men is in 1</w:t>
      </w:r>
      <w:r w:rsidRPr="007713ED">
        <w:rPr>
          <w:sz w:val="24"/>
          <w:szCs w:val="24"/>
          <w:vertAlign w:val="superscript"/>
        </w:rPr>
        <w:t>st</w:t>
      </w:r>
      <w:r w:rsidRPr="007713ED">
        <w:rPr>
          <w:sz w:val="24"/>
          <w:szCs w:val="24"/>
        </w:rPr>
        <w:t xml:space="preserve"> Esdras 8:32. The 250 shekels of gold each ($480,000.00) &amp; 250 shekels of silver each ($32,000.00) for Sweet Cinnamon, Sweet Calamus (Cane or </w:t>
      </w:r>
      <w:r w:rsidR="007713ED" w:rsidRPr="007713ED">
        <w:rPr>
          <w:sz w:val="24"/>
          <w:szCs w:val="24"/>
        </w:rPr>
        <w:t>Cannabis</w:t>
      </w:r>
      <w:r w:rsidRPr="007713ED">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7713ED">
        <w:rPr>
          <w:sz w:val="24"/>
          <w:szCs w:val="24"/>
          <w:vertAlign w:val="superscript"/>
        </w:rPr>
        <w:t>nd</w:t>
      </w:r>
      <w:r w:rsidRPr="007713ED">
        <w:rPr>
          <w:sz w:val="24"/>
          <w:szCs w:val="24"/>
        </w:rPr>
        <w:t xml:space="preserve"> Chronicles 8:10. The 250 Reeds (262.5 feet) each of the Suburbs of the City on the North, South, East &amp; West is in Ezekiel 48:17.     </w:t>
      </w:r>
    </w:p>
    <w:p w:rsidR="0033773B" w:rsidRPr="007713ED" w:rsidRDefault="0033773B" w:rsidP="0033773B">
      <w:pPr>
        <w:spacing w:line="480" w:lineRule="auto"/>
        <w:jc w:val="center"/>
        <w:rPr>
          <w:b/>
          <w:sz w:val="24"/>
          <w:szCs w:val="24"/>
        </w:rPr>
      </w:pPr>
      <w:r w:rsidRPr="007713ED">
        <w:rPr>
          <w:b/>
          <w:sz w:val="24"/>
          <w:szCs w:val="24"/>
        </w:rPr>
        <w:t xml:space="preserve">THE NUMBER TWO-HUNDRED &amp; SIXTY </w:t>
      </w:r>
    </w:p>
    <w:p w:rsidR="0033773B" w:rsidRPr="007713ED" w:rsidRDefault="0033773B" w:rsidP="0033773B">
      <w:pPr>
        <w:spacing w:line="480" w:lineRule="auto"/>
        <w:jc w:val="both"/>
        <w:rPr>
          <w:sz w:val="24"/>
          <w:szCs w:val="24"/>
        </w:rPr>
      </w:pPr>
      <w:r w:rsidRPr="007713ED">
        <w:rPr>
          <w:sz w:val="24"/>
          <w:szCs w:val="24"/>
        </w:rPr>
        <w:t xml:space="preserve">The Number 260 represents the completion &amp; perfection in the Holy Bible. The 2 Silver Chargers is 260 shekels ($33,280.00)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 xml:space="preserve">THE NUMBER TWO HUNDRED &amp; SEVENTY THREE  </w:t>
      </w:r>
    </w:p>
    <w:p w:rsidR="0033773B" w:rsidRPr="007713ED" w:rsidRDefault="0033773B" w:rsidP="0033773B">
      <w:pPr>
        <w:spacing w:line="480" w:lineRule="auto"/>
        <w:jc w:val="both"/>
        <w:rPr>
          <w:sz w:val="24"/>
          <w:szCs w:val="24"/>
        </w:rPr>
      </w:pPr>
      <w:r w:rsidRPr="007713ED">
        <w:rPr>
          <w:sz w:val="24"/>
          <w:szCs w:val="24"/>
        </w:rPr>
        <w:t xml:space="preserve">The Number 273 represents the completion &amp; perfection in the Holy Bible. The 273 who are redeemed from a month old on up to 19 years old is in Numbers 3:22. </w:t>
      </w:r>
    </w:p>
    <w:p w:rsidR="0033773B" w:rsidRPr="007713ED" w:rsidRDefault="0033773B" w:rsidP="0033773B">
      <w:pPr>
        <w:spacing w:line="480" w:lineRule="auto"/>
        <w:jc w:val="center"/>
        <w:rPr>
          <w:b/>
          <w:sz w:val="24"/>
          <w:szCs w:val="24"/>
        </w:rPr>
      </w:pPr>
      <w:r w:rsidRPr="007713ED">
        <w:rPr>
          <w:b/>
          <w:sz w:val="24"/>
          <w:szCs w:val="24"/>
        </w:rPr>
        <w:t xml:space="preserve">THE NUMBER TWO-HUNDRED &amp; SEVENTY SIX  </w:t>
      </w:r>
    </w:p>
    <w:p w:rsidR="0033773B" w:rsidRPr="007713ED" w:rsidRDefault="0033773B" w:rsidP="0033773B">
      <w:pPr>
        <w:spacing w:line="480" w:lineRule="auto"/>
        <w:jc w:val="both"/>
        <w:rPr>
          <w:sz w:val="24"/>
          <w:szCs w:val="24"/>
        </w:rPr>
      </w:pPr>
      <w:r w:rsidRPr="007713ED">
        <w:rPr>
          <w:sz w:val="24"/>
          <w:szCs w:val="24"/>
        </w:rPr>
        <w:t xml:space="preserve">The Number 276 represents the completion &amp; perfection in the Holy Bible. The 276 Sailors on the Ship is in Acts 27:37. </w:t>
      </w:r>
    </w:p>
    <w:p w:rsidR="0033773B" w:rsidRPr="007713ED" w:rsidRDefault="0033773B" w:rsidP="0033773B">
      <w:pPr>
        <w:spacing w:line="480" w:lineRule="auto"/>
        <w:jc w:val="center"/>
        <w:rPr>
          <w:sz w:val="24"/>
          <w:szCs w:val="24"/>
        </w:rPr>
      </w:pPr>
      <w:r w:rsidRPr="007713ED">
        <w:rPr>
          <w:b/>
          <w:sz w:val="24"/>
          <w:szCs w:val="24"/>
        </w:rPr>
        <w:t>THE NUMBER TWO-HUNDRED &amp; EIGHTY FOUR</w:t>
      </w:r>
    </w:p>
    <w:p w:rsidR="0033773B" w:rsidRPr="007713ED" w:rsidRDefault="0033773B" w:rsidP="0033773B">
      <w:pPr>
        <w:spacing w:line="480" w:lineRule="auto"/>
        <w:jc w:val="both"/>
        <w:rPr>
          <w:sz w:val="24"/>
          <w:szCs w:val="24"/>
        </w:rPr>
      </w:pPr>
      <w:r w:rsidRPr="007713ED">
        <w:rPr>
          <w:sz w:val="24"/>
          <w:szCs w:val="24"/>
        </w:rPr>
        <w:t xml:space="preserve">The Number 284 represents the completion &amp; perfection in the Holy Bible. The 284 in the Holy City is in Nehemiah 11:18. </w:t>
      </w:r>
    </w:p>
    <w:p w:rsidR="0033773B" w:rsidRPr="007713ED" w:rsidRDefault="0033773B" w:rsidP="0033773B">
      <w:pPr>
        <w:spacing w:line="480" w:lineRule="auto"/>
        <w:jc w:val="center"/>
        <w:rPr>
          <w:b/>
          <w:sz w:val="24"/>
          <w:szCs w:val="24"/>
        </w:rPr>
      </w:pPr>
      <w:r w:rsidRPr="007713ED">
        <w:rPr>
          <w:b/>
          <w:sz w:val="24"/>
          <w:szCs w:val="24"/>
        </w:rPr>
        <w:t xml:space="preserve">THE NUMBER TWO HUNDRED &amp; EIGHTY EIGHT  </w:t>
      </w:r>
    </w:p>
    <w:p w:rsidR="0033773B" w:rsidRPr="007713ED" w:rsidRDefault="0033773B" w:rsidP="0033773B">
      <w:pPr>
        <w:spacing w:line="480" w:lineRule="auto"/>
        <w:jc w:val="both"/>
        <w:rPr>
          <w:sz w:val="24"/>
          <w:szCs w:val="24"/>
        </w:rPr>
      </w:pPr>
      <w:r w:rsidRPr="007713ED">
        <w:rPr>
          <w:sz w:val="24"/>
          <w:szCs w:val="24"/>
        </w:rPr>
        <w:t>The Number 288 represents the completion &amp; perfection in the Holy Bible. The 288 Cunning Singers is in 1</w:t>
      </w:r>
      <w:r w:rsidRPr="007713ED">
        <w:rPr>
          <w:sz w:val="24"/>
          <w:szCs w:val="24"/>
          <w:vertAlign w:val="superscript"/>
        </w:rPr>
        <w:t>st</w:t>
      </w:r>
      <w:r w:rsidRPr="007713ED">
        <w:rPr>
          <w:sz w:val="24"/>
          <w:szCs w:val="24"/>
        </w:rPr>
        <w:t xml:space="preserve"> Chronicles 25:7. </w:t>
      </w:r>
    </w:p>
    <w:p w:rsidR="0033773B" w:rsidRPr="007713ED" w:rsidRDefault="0033773B" w:rsidP="0033773B">
      <w:pPr>
        <w:spacing w:line="480" w:lineRule="auto"/>
        <w:jc w:val="center"/>
        <w:rPr>
          <w:b/>
          <w:sz w:val="24"/>
          <w:szCs w:val="24"/>
        </w:rPr>
      </w:pPr>
      <w:r w:rsidRPr="007713ED">
        <w:rPr>
          <w:b/>
          <w:sz w:val="24"/>
          <w:szCs w:val="24"/>
        </w:rPr>
        <w:t xml:space="preserve">THE NUMBER THREE-HUNDRED  </w:t>
      </w:r>
    </w:p>
    <w:p w:rsidR="0033773B" w:rsidRPr="007713ED" w:rsidRDefault="0033773B" w:rsidP="0033773B">
      <w:pPr>
        <w:spacing w:line="480" w:lineRule="auto"/>
        <w:jc w:val="both"/>
        <w:rPr>
          <w:sz w:val="24"/>
          <w:szCs w:val="24"/>
        </w:rPr>
      </w:pPr>
      <w:r w:rsidRPr="007713ED">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7713ED">
        <w:rPr>
          <w:sz w:val="24"/>
          <w:szCs w:val="24"/>
          <w:vertAlign w:val="superscript"/>
        </w:rPr>
        <w:t>st</w:t>
      </w:r>
      <w:r w:rsidRPr="007713ED">
        <w:rPr>
          <w:sz w:val="24"/>
          <w:szCs w:val="24"/>
        </w:rPr>
        <w:t xml:space="preserve"> Samuel 22:7. The 300 Philistines passed on is in 1</w:t>
      </w:r>
      <w:r w:rsidRPr="007713ED">
        <w:rPr>
          <w:sz w:val="24"/>
          <w:szCs w:val="24"/>
          <w:vertAlign w:val="superscript"/>
        </w:rPr>
        <w:t>st</w:t>
      </w:r>
      <w:r w:rsidRPr="007713ED">
        <w:rPr>
          <w:sz w:val="24"/>
          <w:szCs w:val="24"/>
        </w:rPr>
        <w:t xml:space="preserve"> Samuel 29:2. The 300 Gold Shields which is $86,400,000.00 million in gold is in 1</w:t>
      </w:r>
      <w:r w:rsidRPr="007713ED">
        <w:rPr>
          <w:sz w:val="24"/>
          <w:szCs w:val="24"/>
          <w:vertAlign w:val="superscript"/>
        </w:rPr>
        <w:t>st</w:t>
      </w:r>
      <w:r w:rsidRPr="007713ED">
        <w:rPr>
          <w:sz w:val="24"/>
          <w:szCs w:val="24"/>
        </w:rPr>
        <w:t xml:space="preserve"> Kings 10:17. The 300 slain is in 1</w:t>
      </w:r>
      <w:r w:rsidRPr="007713ED">
        <w:rPr>
          <w:sz w:val="24"/>
          <w:szCs w:val="24"/>
          <w:vertAlign w:val="superscript"/>
        </w:rPr>
        <w:t>st</w:t>
      </w:r>
      <w:r w:rsidRPr="007713ED">
        <w:rPr>
          <w:sz w:val="24"/>
          <w:szCs w:val="24"/>
        </w:rPr>
        <w:t xml:space="preserve"> Chronicles 11:11. The 300 Gold Shields ($172,800,000.00 million) is in 2</w:t>
      </w:r>
      <w:r w:rsidRPr="007713ED">
        <w:rPr>
          <w:sz w:val="24"/>
          <w:szCs w:val="24"/>
          <w:vertAlign w:val="superscript"/>
        </w:rPr>
        <w:t>nd</w:t>
      </w:r>
      <w:r w:rsidRPr="007713ED">
        <w:rPr>
          <w:sz w:val="24"/>
          <w:szCs w:val="24"/>
        </w:rPr>
        <w:t xml:space="preserve"> Chronicles 9:16. The 300 Calves is in 1</w:t>
      </w:r>
      <w:r w:rsidRPr="007713ED">
        <w:rPr>
          <w:sz w:val="24"/>
          <w:szCs w:val="24"/>
          <w:vertAlign w:val="superscript"/>
        </w:rPr>
        <w:t>st</w:t>
      </w:r>
      <w:r w:rsidRPr="007713ED">
        <w:rPr>
          <w:sz w:val="24"/>
          <w:szCs w:val="24"/>
        </w:rPr>
        <w:t xml:space="preserve"> Esdras 1:8. The 300 Men is in 1</w:t>
      </w:r>
      <w:r w:rsidRPr="007713ED">
        <w:rPr>
          <w:sz w:val="24"/>
          <w:szCs w:val="24"/>
          <w:vertAlign w:val="superscript"/>
        </w:rPr>
        <w:t>st</w:t>
      </w:r>
      <w:r w:rsidRPr="007713ED">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7713ED">
        <w:rPr>
          <w:sz w:val="24"/>
          <w:szCs w:val="24"/>
          <w:vertAlign w:val="superscript"/>
        </w:rPr>
        <w:t>st</w:t>
      </w:r>
      <w:r w:rsidRPr="007713ED">
        <w:rPr>
          <w:sz w:val="24"/>
          <w:szCs w:val="24"/>
        </w:rPr>
        <w:t xml:space="preserve"> Maccabees 11:28. The 300 drachmas of silver ($9,600.00) to the Sacrifice of Hercules is in 2</w:t>
      </w:r>
      <w:r w:rsidRPr="007713ED">
        <w:rPr>
          <w:sz w:val="24"/>
          <w:szCs w:val="24"/>
          <w:vertAlign w:val="superscript"/>
        </w:rPr>
        <w:t>nd</w:t>
      </w:r>
      <w:r w:rsidRPr="007713ED">
        <w:rPr>
          <w:sz w:val="24"/>
          <w:szCs w:val="24"/>
        </w:rPr>
        <w:t xml:space="preserve"> Maccabees 4:19. The 300 talents of silver ($115,200,000.00 million) is in 2</w:t>
      </w:r>
      <w:r w:rsidRPr="007713ED">
        <w:rPr>
          <w:sz w:val="24"/>
          <w:szCs w:val="24"/>
          <w:vertAlign w:val="superscript"/>
        </w:rPr>
        <w:t>nd</w:t>
      </w:r>
      <w:r w:rsidRPr="007713ED">
        <w:rPr>
          <w:sz w:val="24"/>
          <w:szCs w:val="24"/>
        </w:rPr>
        <w:t xml:space="preserve"> Maccabees 4:24. The 300 Chariots armed with hooks of Grecian Authority is in 2</w:t>
      </w:r>
      <w:r w:rsidRPr="007713ED">
        <w:rPr>
          <w:sz w:val="24"/>
          <w:szCs w:val="24"/>
          <w:vertAlign w:val="superscript"/>
        </w:rPr>
        <w:t>nd</w:t>
      </w:r>
      <w:r w:rsidRPr="007713ED">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7713ED">
        <w:rPr>
          <w:sz w:val="24"/>
          <w:szCs w:val="24"/>
          <w:vertAlign w:val="superscript"/>
        </w:rPr>
        <w:t>nd</w:t>
      </w:r>
      <w:r w:rsidRPr="007713ED">
        <w:rPr>
          <w:sz w:val="24"/>
          <w:szCs w:val="24"/>
        </w:rPr>
        <w:t xml:space="preserve"> Samuel 21:16. The 300 slew by His spear is in 2</w:t>
      </w:r>
      <w:r w:rsidRPr="007713ED">
        <w:rPr>
          <w:sz w:val="24"/>
          <w:szCs w:val="24"/>
          <w:vertAlign w:val="superscript"/>
        </w:rPr>
        <w:t>nd</w:t>
      </w:r>
      <w:r w:rsidRPr="007713ED">
        <w:rPr>
          <w:sz w:val="24"/>
          <w:szCs w:val="24"/>
        </w:rPr>
        <w:t xml:space="preserve"> Samuel 23:18. The 300 Concubines of Solomon is in 1</w:t>
      </w:r>
      <w:r w:rsidRPr="007713ED">
        <w:rPr>
          <w:sz w:val="24"/>
          <w:szCs w:val="24"/>
          <w:vertAlign w:val="superscript"/>
        </w:rPr>
        <w:t>st</w:t>
      </w:r>
      <w:r w:rsidRPr="007713ED">
        <w:rPr>
          <w:sz w:val="24"/>
          <w:szCs w:val="24"/>
        </w:rPr>
        <w:t xml:space="preserve"> Kings 11:3. The 300 talents of silver ($115,200,000.00 million) is in 2</w:t>
      </w:r>
      <w:r w:rsidRPr="007713ED">
        <w:rPr>
          <w:sz w:val="24"/>
          <w:szCs w:val="24"/>
          <w:vertAlign w:val="superscript"/>
        </w:rPr>
        <w:t>nd</w:t>
      </w:r>
      <w:r w:rsidRPr="007713ED">
        <w:rPr>
          <w:sz w:val="24"/>
          <w:szCs w:val="24"/>
        </w:rPr>
        <w:t xml:space="preserve"> Kings 18:14. The spear that slayed 300 is in 1</w:t>
      </w:r>
      <w:r w:rsidRPr="007713ED">
        <w:rPr>
          <w:sz w:val="24"/>
          <w:szCs w:val="24"/>
          <w:vertAlign w:val="superscript"/>
        </w:rPr>
        <w:t>st</w:t>
      </w:r>
      <w:r w:rsidRPr="007713ED">
        <w:rPr>
          <w:sz w:val="24"/>
          <w:szCs w:val="24"/>
        </w:rPr>
        <w:t xml:space="preserve"> Chronicles 11:11, 20.  The 300 Chariots of the Ethiopians is in 2</w:t>
      </w:r>
      <w:r w:rsidRPr="007713ED">
        <w:rPr>
          <w:sz w:val="24"/>
          <w:szCs w:val="24"/>
          <w:vertAlign w:val="superscript"/>
        </w:rPr>
        <w:t>nd</w:t>
      </w:r>
      <w:r w:rsidRPr="007713ED">
        <w:rPr>
          <w:sz w:val="24"/>
          <w:szCs w:val="24"/>
        </w:rPr>
        <w:t xml:space="preserve"> Chronicles 14:9. The 300 Mighty Men of Valor is in 2</w:t>
      </w:r>
      <w:r w:rsidRPr="007713ED">
        <w:rPr>
          <w:sz w:val="24"/>
          <w:szCs w:val="24"/>
          <w:vertAlign w:val="superscript"/>
        </w:rPr>
        <w:t>nd</w:t>
      </w:r>
      <w:r w:rsidRPr="007713ED">
        <w:rPr>
          <w:sz w:val="24"/>
          <w:szCs w:val="24"/>
        </w:rPr>
        <w:t xml:space="preserve"> Chronicles 17:14. The 300 Oxen is in 2</w:t>
      </w:r>
      <w:r w:rsidRPr="007713ED">
        <w:rPr>
          <w:sz w:val="24"/>
          <w:szCs w:val="24"/>
          <w:vertAlign w:val="superscript"/>
        </w:rPr>
        <w:t>nd</w:t>
      </w:r>
      <w:r w:rsidRPr="007713ED">
        <w:rPr>
          <w:sz w:val="24"/>
          <w:szCs w:val="24"/>
        </w:rPr>
        <w:t xml:space="preserve"> Chronicles 35:8. The 300 Males is in Ezra 8:5. The 300 Men slain is in Esther 9:15. The 300 Pence (more than $9,600.00) is in Mark 14:5. The Ointment is 300 Pence ($9,600.00) is in John 12:5. The 300 Calves is in 1</w:t>
      </w:r>
      <w:r w:rsidRPr="007713ED">
        <w:rPr>
          <w:sz w:val="24"/>
          <w:szCs w:val="24"/>
          <w:vertAlign w:val="superscript"/>
        </w:rPr>
        <w:t>st</w:t>
      </w:r>
      <w:r w:rsidRPr="007713ED">
        <w:rPr>
          <w:sz w:val="24"/>
          <w:szCs w:val="24"/>
        </w:rPr>
        <w:t xml:space="preserve"> Esdras 1:8.   </w:t>
      </w:r>
    </w:p>
    <w:p w:rsidR="0033773B" w:rsidRPr="007713ED" w:rsidRDefault="0033773B" w:rsidP="0033773B">
      <w:pPr>
        <w:spacing w:line="480" w:lineRule="auto"/>
        <w:jc w:val="center"/>
        <w:rPr>
          <w:b/>
          <w:sz w:val="24"/>
          <w:szCs w:val="24"/>
        </w:rPr>
      </w:pPr>
      <w:r w:rsidRPr="007713ED">
        <w:rPr>
          <w:b/>
          <w:sz w:val="24"/>
          <w:szCs w:val="24"/>
        </w:rPr>
        <w:t xml:space="preserve">THE NUMBER THREE HUNDRED &amp; EIGHTEEN </w:t>
      </w:r>
    </w:p>
    <w:p w:rsidR="0033773B" w:rsidRPr="007713ED" w:rsidRDefault="0033773B" w:rsidP="0033773B">
      <w:pPr>
        <w:spacing w:line="480" w:lineRule="auto"/>
        <w:jc w:val="both"/>
        <w:rPr>
          <w:sz w:val="24"/>
          <w:szCs w:val="24"/>
        </w:rPr>
      </w:pPr>
      <w:r w:rsidRPr="007713ED">
        <w:rPr>
          <w:sz w:val="24"/>
          <w:szCs w:val="24"/>
        </w:rPr>
        <w:t xml:space="preserve">The Number 318 represents the completion &amp; perfection in the Holy Bible. The 318 Armed Trained Servants is in Genesis 14:14.    </w:t>
      </w:r>
    </w:p>
    <w:p w:rsidR="0033773B" w:rsidRPr="007713ED" w:rsidRDefault="0033773B" w:rsidP="0033773B">
      <w:pPr>
        <w:spacing w:line="480" w:lineRule="auto"/>
        <w:jc w:val="center"/>
        <w:rPr>
          <w:b/>
          <w:sz w:val="24"/>
          <w:szCs w:val="24"/>
        </w:rPr>
      </w:pPr>
      <w:r w:rsidRPr="007713ED">
        <w:rPr>
          <w:b/>
          <w:sz w:val="24"/>
          <w:szCs w:val="24"/>
        </w:rPr>
        <w:t xml:space="preserve">THE NUMBER THREE HUNDRED &amp; TWENTY </w:t>
      </w:r>
    </w:p>
    <w:p w:rsidR="0033773B" w:rsidRPr="007713ED" w:rsidRDefault="0033773B" w:rsidP="0033773B">
      <w:pPr>
        <w:spacing w:line="480" w:lineRule="auto"/>
        <w:jc w:val="both"/>
        <w:rPr>
          <w:sz w:val="24"/>
          <w:szCs w:val="24"/>
        </w:rPr>
      </w:pPr>
      <w:r w:rsidRPr="007713ED">
        <w:rPr>
          <w:sz w:val="24"/>
          <w:szCs w:val="24"/>
        </w:rPr>
        <w:t>The Number 320 represents the completion &amp; perfection in the Holy Bible. The 320 Lawmakers in the Senate House is in 1</w:t>
      </w:r>
      <w:r w:rsidRPr="007713ED">
        <w:rPr>
          <w:sz w:val="24"/>
          <w:szCs w:val="24"/>
          <w:vertAlign w:val="superscript"/>
        </w:rPr>
        <w:t>st</w:t>
      </w:r>
      <w:r w:rsidRPr="007713ED">
        <w:rPr>
          <w:sz w:val="24"/>
          <w:szCs w:val="24"/>
        </w:rPr>
        <w:t xml:space="preserve"> Maccabees 8:15. The 320 Children of Harim is in Ezra 2:32 &amp; Nehemiah 7:35.    </w:t>
      </w:r>
    </w:p>
    <w:p w:rsidR="0033773B" w:rsidRPr="007713ED" w:rsidRDefault="0033773B" w:rsidP="0033773B">
      <w:pPr>
        <w:spacing w:line="480" w:lineRule="auto"/>
        <w:jc w:val="center"/>
        <w:rPr>
          <w:b/>
          <w:sz w:val="24"/>
          <w:szCs w:val="24"/>
        </w:rPr>
      </w:pPr>
      <w:r w:rsidRPr="007713ED">
        <w:rPr>
          <w:b/>
          <w:sz w:val="24"/>
          <w:szCs w:val="24"/>
        </w:rPr>
        <w:t xml:space="preserve">THE NUMBER THREE-HUNDRED &amp; TWENTY THREE </w:t>
      </w:r>
    </w:p>
    <w:p w:rsidR="0033773B" w:rsidRPr="007713ED" w:rsidRDefault="0033773B" w:rsidP="0033773B">
      <w:pPr>
        <w:spacing w:line="480" w:lineRule="auto"/>
        <w:jc w:val="both"/>
        <w:rPr>
          <w:sz w:val="24"/>
          <w:szCs w:val="24"/>
        </w:rPr>
      </w:pPr>
      <w:r w:rsidRPr="007713ED">
        <w:rPr>
          <w:sz w:val="24"/>
          <w:szCs w:val="24"/>
        </w:rPr>
        <w:t>The Number 323 represents the completion &amp; perfection in the Holy Bible. The 323 Sons of Bassa is in 1</w:t>
      </w:r>
      <w:r w:rsidRPr="007713ED">
        <w:rPr>
          <w:sz w:val="24"/>
          <w:szCs w:val="24"/>
          <w:vertAlign w:val="superscript"/>
        </w:rPr>
        <w:t>st</w:t>
      </w:r>
      <w:r w:rsidRPr="007713ED">
        <w:rPr>
          <w:sz w:val="24"/>
          <w:szCs w:val="24"/>
        </w:rPr>
        <w:t xml:space="preserve"> Esdras 5:16. The 323 Children of Bezai is in Ezra 2:17. </w:t>
      </w:r>
    </w:p>
    <w:p w:rsidR="0033773B" w:rsidRPr="007713ED" w:rsidRDefault="0033773B" w:rsidP="0033773B">
      <w:pPr>
        <w:spacing w:line="480" w:lineRule="auto"/>
        <w:jc w:val="center"/>
        <w:rPr>
          <w:sz w:val="24"/>
          <w:szCs w:val="24"/>
        </w:rPr>
      </w:pPr>
      <w:r w:rsidRPr="007713ED">
        <w:rPr>
          <w:b/>
          <w:sz w:val="24"/>
          <w:szCs w:val="24"/>
        </w:rPr>
        <w:t>THE NUMBER THREE-HUNDRED &amp; TWENTY FOUR</w:t>
      </w:r>
    </w:p>
    <w:p w:rsidR="0033773B" w:rsidRPr="007713ED" w:rsidRDefault="0033773B" w:rsidP="0033773B">
      <w:pPr>
        <w:spacing w:line="480" w:lineRule="auto"/>
        <w:jc w:val="both"/>
        <w:rPr>
          <w:sz w:val="24"/>
          <w:szCs w:val="24"/>
        </w:rPr>
      </w:pPr>
      <w:r w:rsidRPr="007713ED">
        <w:rPr>
          <w:sz w:val="24"/>
          <w:szCs w:val="24"/>
        </w:rPr>
        <w:t xml:space="preserve">The Number 324 represents the completion &amp; perfection in the Holy Bible. The 324 Children of Bezai is in Nehemiah 7:23. </w:t>
      </w:r>
    </w:p>
    <w:p w:rsidR="0033773B" w:rsidRPr="007713ED" w:rsidRDefault="0033773B" w:rsidP="0033773B">
      <w:pPr>
        <w:spacing w:line="480" w:lineRule="auto"/>
        <w:jc w:val="center"/>
        <w:rPr>
          <w:sz w:val="24"/>
          <w:szCs w:val="24"/>
        </w:rPr>
      </w:pPr>
      <w:r w:rsidRPr="007713ED">
        <w:rPr>
          <w:b/>
          <w:sz w:val="24"/>
          <w:szCs w:val="24"/>
        </w:rPr>
        <w:t>THE NUMBER THREE-HUNDRED &amp; TWENTY EIGHT</w:t>
      </w:r>
    </w:p>
    <w:p w:rsidR="0033773B" w:rsidRPr="007713ED" w:rsidRDefault="0033773B" w:rsidP="0033773B">
      <w:pPr>
        <w:spacing w:line="480" w:lineRule="auto"/>
        <w:jc w:val="both"/>
        <w:rPr>
          <w:sz w:val="24"/>
          <w:szCs w:val="24"/>
        </w:rPr>
      </w:pPr>
      <w:r w:rsidRPr="007713ED">
        <w:rPr>
          <w:sz w:val="24"/>
          <w:szCs w:val="24"/>
        </w:rPr>
        <w:t xml:space="preserve">The Number 328 represents the completion &amp; perfection in the Holy Bible. The 328 Children of Hashum is in Nehemiah 7:22. </w:t>
      </w:r>
    </w:p>
    <w:p w:rsidR="0033773B" w:rsidRPr="007713ED" w:rsidRDefault="0033773B" w:rsidP="0033773B">
      <w:pPr>
        <w:spacing w:line="480" w:lineRule="auto"/>
        <w:jc w:val="center"/>
        <w:rPr>
          <w:sz w:val="24"/>
          <w:szCs w:val="24"/>
        </w:rPr>
      </w:pPr>
      <w:r w:rsidRPr="007713ED">
        <w:rPr>
          <w:b/>
          <w:sz w:val="24"/>
          <w:szCs w:val="24"/>
        </w:rPr>
        <w:t>THE NUMBER THREE HUNDRED &amp; FORTY FIVE</w:t>
      </w:r>
    </w:p>
    <w:p w:rsidR="0033773B" w:rsidRPr="007713ED" w:rsidRDefault="0033773B" w:rsidP="0033773B">
      <w:pPr>
        <w:spacing w:line="480" w:lineRule="auto"/>
        <w:jc w:val="both"/>
        <w:rPr>
          <w:sz w:val="24"/>
          <w:szCs w:val="24"/>
        </w:rPr>
      </w:pPr>
      <w:r w:rsidRPr="007713ED">
        <w:rPr>
          <w:sz w:val="24"/>
          <w:szCs w:val="24"/>
        </w:rPr>
        <w:t xml:space="preserve">The Number 345 represents the completion &amp; perfection in the Holy Bible. The 345 Children of Jericho is in Ezra 2:34 &amp; Nehemiah 7:36.    </w:t>
      </w:r>
    </w:p>
    <w:p w:rsidR="0033773B" w:rsidRPr="007713ED" w:rsidRDefault="0033773B" w:rsidP="0033773B">
      <w:pPr>
        <w:spacing w:line="480" w:lineRule="auto"/>
        <w:jc w:val="center"/>
        <w:rPr>
          <w:b/>
          <w:sz w:val="24"/>
          <w:szCs w:val="24"/>
        </w:rPr>
      </w:pPr>
      <w:r w:rsidRPr="007713ED">
        <w:rPr>
          <w:b/>
          <w:sz w:val="24"/>
          <w:szCs w:val="24"/>
        </w:rPr>
        <w:t xml:space="preserve">THE NUMBER THREE-HUNDRED &amp; FIFTY </w:t>
      </w:r>
    </w:p>
    <w:p w:rsidR="0033773B" w:rsidRPr="007713ED" w:rsidRDefault="0033773B" w:rsidP="0033773B">
      <w:pPr>
        <w:spacing w:line="480" w:lineRule="auto"/>
        <w:jc w:val="both"/>
        <w:rPr>
          <w:sz w:val="24"/>
          <w:szCs w:val="24"/>
        </w:rPr>
      </w:pPr>
      <w:r w:rsidRPr="007713ED">
        <w:rPr>
          <w:sz w:val="24"/>
          <w:szCs w:val="24"/>
        </w:rPr>
        <w:t xml:space="preserve">The Number 350 represents the completion &amp; perfection in the Holy Bible. The 350 years of Noah after the Flood is in Genesis 9:28. </w:t>
      </w:r>
    </w:p>
    <w:p w:rsidR="0033773B" w:rsidRPr="007713ED" w:rsidRDefault="0033773B" w:rsidP="0033773B">
      <w:pPr>
        <w:spacing w:line="480" w:lineRule="auto"/>
        <w:jc w:val="center"/>
        <w:rPr>
          <w:b/>
          <w:sz w:val="24"/>
          <w:szCs w:val="24"/>
        </w:rPr>
      </w:pPr>
      <w:r w:rsidRPr="007713ED">
        <w:rPr>
          <w:b/>
          <w:sz w:val="24"/>
          <w:szCs w:val="24"/>
        </w:rPr>
        <w:t>THE NUMBER THREE-HUNDRED &amp; SIXTY</w:t>
      </w:r>
    </w:p>
    <w:p w:rsidR="0033773B" w:rsidRPr="007713ED" w:rsidRDefault="0033773B" w:rsidP="0033773B">
      <w:pPr>
        <w:spacing w:line="480" w:lineRule="auto"/>
        <w:jc w:val="both"/>
        <w:rPr>
          <w:sz w:val="24"/>
          <w:szCs w:val="24"/>
        </w:rPr>
      </w:pPr>
      <w:r w:rsidRPr="007713ED">
        <w:rPr>
          <w:sz w:val="24"/>
          <w:szCs w:val="24"/>
        </w:rPr>
        <w:t>The Number 360 represents the completion &amp; perfection in the Holy Bible. The 360 talents of silver ($138,240,000.00 million) is in 2</w:t>
      </w:r>
      <w:r w:rsidRPr="007713ED">
        <w:rPr>
          <w:sz w:val="24"/>
          <w:szCs w:val="24"/>
          <w:vertAlign w:val="superscript"/>
        </w:rPr>
        <w:t>nd</w:t>
      </w:r>
      <w:r w:rsidRPr="007713ED">
        <w:rPr>
          <w:sz w:val="24"/>
          <w:szCs w:val="24"/>
        </w:rPr>
        <w:t xml:space="preserve"> Maccabees 4:8. The 360 Men slain is in 2</w:t>
      </w:r>
      <w:r w:rsidRPr="007713ED">
        <w:rPr>
          <w:sz w:val="24"/>
          <w:szCs w:val="24"/>
          <w:vertAlign w:val="superscript"/>
        </w:rPr>
        <w:t>nd</w:t>
      </w:r>
      <w:r w:rsidRPr="007713ED">
        <w:rPr>
          <w:sz w:val="24"/>
          <w:szCs w:val="24"/>
        </w:rPr>
        <w:t xml:space="preserve"> Samuel 2:31. </w:t>
      </w:r>
    </w:p>
    <w:p w:rsidR="0033773B" w:rsidRPr="007713ED" w:rsidRDefault="0033773B" w:rsidP="0033773B">
      <w:pPr>
        <w:spacing w:line="480" w:lineRule="auto"/>
        <w:jc w:val="center"/>
        <w:rPr>
          <w:sz w:val="24"/>
          <w:szCs w:val="24"/>
        </w:rPr>
      </w:pPr>
      <w:r w:rsidRPr="007713ED">
        <w:rPr>
          <w:b/>
          <w:sz w:val="24"/>
          <w:szCs w:val="24"/>
        </w:rPr>
        <w:t>THE NUMBER THREE-HUNDRED &amp; SIXTY FIVE</w:t>
      </w:r>
    </w:p>
    <w:p w:rsidR="0033773B" w:rsidRPr="007713ED" w:rsidRDefault="0033773B" w:rsidP="0033773B">
      <w:pPr>
        <w:spacing w:line="480" w:lineRule="auto"/>
        <w:jc w:val="both"/>
        <w:rPr>
          <w:sz w:val="24"/>
          <w:szCs w:val="24"/>
        </w:rPr>
      </w:pPr>
      <w:r w:rsidRPr="007713ED">
        <w:rPr>
          <w:sz w:val="24"/>
          <w:szCs w:val="24"/>
        </w:rPr>
        <w:t xml:space="preserve">The Number 365 represents the completion &amp; perfection in the Holy Bible. The 365 years is Enoch that was taken by the Father Stephen is in Genesis 5:23-24. </w:t>
      </w:r>
    </w:p>
    <w:p w:rsidR="0033773B" w:rsidRPr="007713ED" w:rsidRDefault="0033773B" w:rsidP="0033773B">
      <w:pPr>
        <w:spacing w:line="480" w:lineRule="auto"/>
        <w:jc w:val="center"/>
        <w:rPr>
          <w:b/>
          <w:sz w:val="24"/>
          <w:szCs w:val="24"/>
        </w:rPr>
      </w:pPr>
      <w:r w:rsidRPr="007713ED">
        <w:rPr>
          <w:b/>
          <w:sz w:val="24"/>
          <w:szCs w:val="24"/>
        </w:rPr>
        <w:t xml:space="preserve">THE NUMBER THREE-HUNDRED &amp; SEVENTY TWO </w:t>
      </w:r>
    </w:p>
    <w:p w:rsidR="0033773B" w:rsidRPr="007713ED" w:rsidRDefault="0033773B" w:rsidP="0033773B">
      <w:pPr>
        <w:spacing w:line="480" w:lineRule="auto"/>
        <w:rPr>
          <w:sz w:val="24"/>
          <w:szCs w:val="24"/>
        </w:rPr>
      </w:pPr>
      <w:r w:rsidRPr="007713ED">
        <w:rPr>
          <w:sz w:val="24"/>
          <w:szCs w:val="24"/>
        </w:rPr>
        <w:t>The Number 372 represents the completion &amp; perfection in the Holy Bible. The 372 Sons of Solomon is in 1</w:t>
      </w:r>
      <w:r w:rsidRPr="007713ED">
        <w:rPr>
          <w:sz w:val="24"/>
          <w:szCs w:val="24"/>
          <w:vertAlign w:val="superscript"/>
        </w:rPr>
        <w:t>st</w:t>
      </w:r>
      <w:r w:rsidRPr="007713ED">
        <w:rPr>
          <w:sz w:val="24"/>
          <w:szCs w:val="24"/>
        </w:rPr>
        <w:t xml:space="preserve"> Esdras 5:35. The 372 Children of Shephatiah is in Ezra 2:4 &amp; Nehemiah 7:9.   </w:t>
      </w:r>
    </w:p>
    <w:p w:rsidR="0033773B" w:rsidRPr="007713ED" w:rsidRDefault="0033773B" w:rsidP="0033773B">
      <w:pPr>
        <w:spacing w:line="480" w:lineRule="auto"/>
        <w:jc w:val="center"/>
        <w:rPr>
          <w:b/>
          <w:sz w:val="24"/>
          <w:szCs w:val="24"/>
        </w:rPr>
      </w:pPr>
      <w:r w:rsidRPr="007713ED">
        <w:rPr>
          <w:b/>
          <w:sz w:val="24"/>
          <w:szCs w:val="24"/>
        </w:rPr>
        <w:t xml:space="preserve">THE NUMBER THREE-HUNDRED &amp; NINETY </w:t>
      </w:r>
    </w:p>
    <w:p w:rsidR="0033773B" w:rsidRPr="007713ED" w:rsidRDefault="0033773B" w:rsidP="0033773B">
      <w:pPr>
        <w:spacing w:line="480" w:lineRule="auto"/>
        <w:jc w:val="both"/>
        <w:rPr>
          <w:sz w:val="24"/>
          <w:szCs w:val="24"/>
        </w:rPr>
      </w:pPr>
      <w:r w:rsidRPr="007713ED">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3773B" w:rsidRPr="007713ED" w:rsidRDefault="0033773B" w:rsidP="0033773B">
      <w:pPr>
        <w:spacing w:line="480" w:lineRule="auto"/>
        <w:jc w:val="center"/>
        <w:rPr>
          <w:sz w:val="24"/>
          <w:szCs w:val="24"/>
        </w:rPr>
      </w:pPr>
      <w:r w:rsidRPr="007713ED">
        <w:rPr>
          <w:b/>
          <w:sz w:val="24"/>
          <w:szCs w:val="24"/>
        </w:rPr>
        <w:t>THE NUMBER THREE HUNDRED &amp; NINETY TWO</w:t>
      </w:r>
    </w:p>
    <w:p w:rsidR="0033773B" w:rsidRPr="007713ED" w:rsidRDefault="0033773B" w:rsidP="0033773B">
      <w:pPr>
        <w:spacing w:line="480" w:lineRule="auto"/>
        <w:jc w:val="both"/>
        <w:rPr>
          <w:sz w:val="24"/>
          <w:szCs w:val="24"/>
        </w:rPr>
      </w:pPr>
      <w:r w:rsidRPr="007713ED">
        <w:rPr>
          <w:sz w:val="24"/>
          <w:szCs w:val="24"/>
        </w:rPr>
        <w:t xml:space="preserve">The Number 392 represents the completion &amp; perfection in the Holy Bible. The 392 Nethinims is in Ezra 2:58 &amp; Nehemiah 7:60. </w:t>
      </w:r>
    </w:p>
    <w:p w:rsidR="0033773B" w:rsidRPr="007713ED" w:rsidRDefault="0033773B" w:rsidP="0033773B">
      <w:pPr>
        <w:spacing w:line="480" w:lineRule="auto"/>
        <w:jc w:val="center"/>
        <w:rPr>
          <w:b/>
          <w:sz w:val="24"/>
          <w:szCs w:val="24"/>
        </w:rPr>
      </w:pPr>
      <w:r w:rsidRPr="007713ED">
        <w:rPr>
          <w:b/>
          <w:sz w:val="24"/>
          <w:szCs w:val="24"/>
        </w:rPr>
        <w:t xml:space="preserve">THE NUMBER THREE-HUNDRED &amp; NINETY NINE </w:t>
      </w:r>
    </w:p>
    <w:p w:rsidR="0033773B" w:rsidRPr="007713ED" w:rsidRDefault="0033773B" w:rsidP="0033773B">
      <w:pPr>
        <w:spacing w:line="480" w:lineRule="auto"/>
        <w:jc w:val="both"/>
        <w:rPr>
          <w:sz w:val="24"/>
          <w:szCs w:val="24"/>
        </w:rPr>
      </w:pPr>
      <w:r w:rsidRPr="007713ED">
        <w:rPr>
          <w:sz w:val="24"/>
          <w:szCs w:val="24"/>
        </w:rPr>
        <w:t>The Number 399 represents the completion &amp; perfection in the Holy Bible. The Captain’s Host is in 1</w:t>
      </w:r>
      <w:r w:rsidRPr="007713ED">
        <w:rPr>
          <w:sz w:val="24"/>
          <w:szCs w:val="24"/>
          <w:vertAlign w:val="superscript"/>
        </w:rPr>
        <w:t>st</w:t>
      </w:r>
      <w:r w:rsidRPr="007713ED">
        <w:rPr>
          <w:sz w:val="24"/>
          <w:szCs w:val="24"/>
        </w:rPr>
        <w:t xml:space="preserve"> Samuel 22:2; 25:13. The 399 Men to Battle is in 1</w:t>
      </w:r>
      <w:r w:rsidRPr="007713ED">
        <w:rPr>
          <w:sz w:val="24"/>
          <w:szCs w:val="24"/>
          <w:vertAlign w:val="superscript"/>
        </w:rPr>
        <w:t>st</w:t>
      </w:r>
      <w:r w:rsidRPr="007713ED">
        <w:rPr>
          <w:sz w:val="24"/>
          <w:szCs w:val="24"/>
        </w:rPr>
        <w:t xml:space="preserve"> Kings 22:6. The 399 Men that joined Theudas and were scattered is in Acts 5:36. </w:t>
      </w:r>
    </w:p>
    <w:p w:rsidR="0033773B" w:rsidRPr="007713ED" w:rsidRDefault="0033773B" w:rsidP="0033773B">
      <w:pPr>
        <w:spacing w:line="480" w:lineRule="auto"/>
        <w:jc w:val="center"/>
        <w:rPr>
          <w:b/>
          <w:sz w:val="24"/>
          <w:szCs w:val="24"/>
        </w:rPr>
      </w:pPr>
      <w:r w:rsidRPr="007713ED">
        <w:rPr>
          <w:b/>
          <w:sz w:val="24"/>
          <w:szCs w:val="24"/>
        </w:rPr>
        <w:t xml:space="preserve">THE NUMBER FOUR-HUNDRED  </w:t>
      </w:r>
    </w:p>
    <w:p w:rsidR="0033773B" w:rsidRPr="007713ED" w:rsidRDefault="0033773B" w:rsidP="0033773B">
      <w:pPr>
        <w:spacing w:line="480" w:lineRule="auto"/>
        <w:jc w:val="both"/>
        <w:rPr>
          <w:sz w:val="24"/>
          <w:szCs w:val="24"/>
        </w:rPr>
      </w:pPr>
      <w:r w:rsidRPr="007713ED">
        <w:rPr>
          <w:sz w:val="24"/>
          <w:szCs w:val="24"/>
        </w:rPr>
        <w:t>The Number 400 represents the completion &amp; perfection in the Holy Bible. The Captain’s Host is in 1</w:t>
      </w:r>
      <w:r w:rsidRPr="007713ED">
        <w:rPr>
          <w:sz w:val="24"/>
          <w:szCs w:val="24"/>
          <w:vertAlign w:val="superscript"/>
        </w:rPr>
        <w:t>st</w:t>
      </w:r>
      <w:r w:rsidRPr="007713ED">
        <w:rPr>
          <w:sz w:val="24"/>
          <w:szCs w:val="24"/>
        </w:rPr>
        <w:t xml:space="preserve"> Samuel 22:7. The 400 Philistines passed on is in 1</w:t>
      </w:r>
      <w:r w:rsidRPr="007713ED">
        <w:rPr>
          <w:sz w:val="24"/>
          <w:szCs w:val="24"/>
          <w:vertAlign w:val="superscript"/>
        </w:rPr>
        <w:t>st</w:t>
      </w:r>
      <w:r w:rsidRPr="007713ED">
        <w:rPr>
          <w:sz w:val="24"/>
          <w:szCs w:val="24"/>
        </w:rPr>
        <w:t xml:space="preserve"> Samuel 29:2. The 2 Networks (Wreaths) is in 1</w:t>
      </w:r>
      <w:r w:rsidRPr="007713ED">
        <w:rPr>
          <w:sz w:val="24"/>
          <w:szCs w:val="24"/>
          <w:vertAlign w:val="superscript"/>
        </w:rPr>
        <w:t>st</w:t>
      </w:r>
      <w:r w:rsidRPr="007713ED">
        <w:rPr>
          <w:sz w:val="24"/>
          <w:szCs w:val="24"/>
        </w:rPr>
        <w:t xml:space="preserve"> Kings 7:42. The 400 Lambs is in 1</w:t>
      </w:r>
      <w:r w:rsidRPr="007713ED">
        <w:rPr>
          <w:sz w:val="24"/>
          <w:szCs w:val="24"/>
          <w:vertAlign w:val="superscript"/>
        </w:rPr>
        <w:t>st</w:t>
      </w:r>
      <w:r w:rsidRPr="007713ED">
        <w:rPr>
          <w:sz w:val="24"/>
          <w:szCs w:val="24"/>
        </w:rPr>
        <w:t xml:space="preserve"> Esdras 7:7. The 400 Years of Rejoicing is in 2</w:t>
      </w:r>
      <w:r w:rsidRPr="007713ED">
        <w:rPr>
          <w:sz w:val="24"/>
          <w:szCs w:val="24"/>
          <w:vertAlign w:val="superscript"/>
        </w:rPr>
        <w:t>nd</w:t>
      </w:r>
      <w:r w:rsidRPr="007713ED">
        <w:rPr>
          <w:sz w:val="24"/>
          <w:szCs w:val="24"/>
        </w:rPr>
        <w:t xml:space="preserve"> Esdras 7:28. The 400 talents of silver ($153,600,000.00 million) is in 2</w:t>
      </w:r>
      <w:r w:rsidRPr="007713ED">
        <w:rPr>
          <w:sz w:val="24"/>
          <w:szCs w:val="24"/>
          <w:vertAlign w:val="superscript"/>
        </w:rPr>
        <w:t>nd</w:t>
      </w:r>
      <w:r w:rsidRPr="007713ED">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7713ED">
        <w:rPr>
          <w:sz w:val="24"/>
          <w:szCs w:val="24"/>
          <w:vertAlign w:val="superscript"/>
        </w:rPr>
        <w:t>st</w:t>
      </w:r>
      <w:r w:rsidRPr="007713ED">
        <w:rPr>
          <w:sz w:val="24"/>
          <w:szCs w:val="24"/>
        </w:rPr>
        <w:t xml:space="preserve"> Samuel 30:10. The 400 Young Men that rode camels is in 1</w:t>
      </w:r>
      <w:r w:rsidRPr="007713ED">
        <w:rPr>
          <w:sz w:val="24"/>
          <w:szCs w:val="24"/>
          <w:vertAlign w:val="superscript"/>
        </w:rPr>
        <w:t>st</w:t>
      </w:r>
      <w:r w:rsidRPr="007713ED">
        <w:rPr>
          <w:sz w:val="24"/>
          <w:szCs w:val="24"/>
        </w:rPr>
        <w:t xml:space="preserve"> Samuel 30:17. The 400 is the 2 Chapiters (Pommels &amp; 175 Chapiters or Pommels is 140,000 which is the Stoning) upon the 2 Pillars of the 2 Networks (Wreaths) is in 1</w:t>
      </w:r>
      <w:r w:rsidRPr="007713ED">
        <w:rPr>
          <w:sz w:val="24"/>
          <w:szCs w:val="24"/>
          <w:vertAlign w:val="superscript"/>
        </w:rPr>
        <w:t>st</w:t>
      </w:r>
      <w:r w:rsidRPr="007713ED">
        <w:rPr>
          <w:sz w:val="24"/>
          <w:szCs w:val="24"/>
        </w:rPr>
        <w:t xml:space="preserve"> Kings 7:42 &amp; 2</w:t>
      </w:r>
      <w:r w:rsidRPr="007713ED">
        <w:rPr>
          <w:sz w:val="24"/>
          <w:szCs w:val="24"/>
          <w:vertAlign w:val="superscript"/>
        </w:rPr>
        <w:t>nd</w:t>
      </w:r>
      <w:r w:rsidRPr="007713ED">
        <w:rPr>
          <w:sz w:val="24"/>
          <w:szCs w:val="24"/>
        </w:rPr>
        <w:t xml:space="preserve"> Chronicles 4:13. The 400 Prophets of the Groves is in 1</w:t>
      </w:r>
      <w:r w:rsidRPr="007713ED">
        <w:rPr>
          <w:sz w:val="24"/>
          <w:szCs w:val="24"/>
          <w:vertAlign w:val="superscript"/>
        </w:rPr>
        <w:t>st</w:t>
      </w:r>
      <w:r w:rsidRPr="007713ED">
        <w:rPr>
          <w:sz w:val="24"/>
          <w:szCs w:val="24"/>
        </w:rPr>
        <w:t xml:space="preserve"> Kings 18:19. The 400 cubits (733.3 feet) is in 2</w:t>
      </w:r>
      <w:r w:rsidRPr="007713ED">
        <w:rPr>
          <w:sz w:val="24"/>
          <w:szCs w:val="24"/>
          <w:vertAlign w:val="superscript"/>
        </w:rPr>
        <w:t>nd</w:t>
      </w:r>
      <w:r w:rsidRPr="007713ED">
        <w:rPr>
          <w:sz w:val="24"/>
          <w:szCs w:val="24"/>
        </w:rPr>
        <w:t xml:space="preserve"> Kings 14:13. The 400 Prophets is in 2</w:t>
      </w:r>
      <w:r w:rsidRPr="007713ED">
        <w:rPr>
          <w:sz w:val="24"/>
          <w:szCs w:val="24"/>
          <w:vertAlign w:val="superscript"/>
        </w:rPr>
        <w:t>nd</w:t>
      </w:r>
      <w:r w:rsidRPr="007713ED">
        <w:rPr>
          <w:sz w:val="24"/>
          <w:szCs w:val="24"/>
        </w:rPr>
        <w:t xml:space="preserve"> Chronicles 18:5. The 400 cubits (733.3 feet) is in 2</w:t>
      </w:r>
      <w:r w:rsidRPr="007713ED">
        <w:rPr>
          <w:sz w:val="24"/>
          <w:szCs w:val="24"/>
          <w:vertAlign w:val="superscript"/>
        </w:rPr>
        <w:t>nd</w:t>
      </w:r>
      <w:r w:rsidRPr="007713ED">
        <w:rPr>
          <w:sz w:val="24"/>
          <w:szCs w:val="24"/>
        </w:rPr>
        <w:t xml:space="preserve"> Chronicles 25:23. The 400 Lambs is in Ezra 6:17. The 400 years being entreated with evil (In the United States of America concerns from June 21</w:t>
      </w:r>
      <w:r w:rsidRPr="007713ED">
        <w:rPr>
          <w:sz w:val="24"/>
          <w:szCs w:val="24"/>
          <w:vertAlign w:val="superscript"/>
        </w:rPr>
        <w:t>st</w:t>
      </w:r>
      <w:r w:rsidRPr="007713ED">
        <w:rPr>
          <w:sz w:val="24"/>
          <w:szCs w:val="24"/>
        </w:rPr>
        <w:t xml:space="preserve"> 1775AD to June 21</w:t>
      </w:r>
      <w:r w:rsidRPr="007713ED">
        <w:rPr>
          <w:sz w:val="24"/>
          <w:szCs w:val="24"/>
          <w:vertAlign w:val="superscript"/>
        </w:rPr>
        <w:t>st</w:t>
      </w:r>
      <w:r w:rsidRPr="007713ED">
        <w:rPr>
          <w:sz w:val="24"/>
          <w:szCs w:val="24"/>
        </w:rPr>
        <w:t xml:space="preserve"> 2015AD in the sexuality &amp; idolatry by the release of a Kingdom is 120 years &amp; the Father Stephen’s Kingdom in Revelation 2:14-15, 20-24) is in Acts 7:6.        </w:t>
      </w:r>
    </w:p>
    <w:p w:rsidR="0033773B" w:rsidRPr="007713ED" w:rsidRDefault="0033773B" w:rsidP="0033773B">
      <w:pPr>
        <w:spacing w:line="480" w:lineRule="auto"/>
        <w:jc w:val="center"/>
        <w:rPr>
          <w:b/>
          <w:sz w:val="24"/>
          <w:szCs w:val="24"/>
        </w:rPr>
      </w:pPr>
      <w:r w:rsidRPr="007713ED">
        <w:rPr>
          <w:b/>
          <w:sz w:val="24"/>
          <w:szCs w:val="24"/>
        </w:rPr>
        <w:t xml:space="preserve">THE NUMBER FOUR-HUNDRED &amp; THREE </w:t>
      </w:r>
    </w:p>
    <w:p w:rsidR="0033773B" w:rsidRPr="007713ED" w:rsidRDefault="0033773B" w:rsidP="0033773B">
      <w:pPr>
        <w:spacing w:line="480" w:lineRule="auto"/>
        <w:jc w:val="both"/>
        <w:rPr>
          <w:sz w:val="24"/>
          <w:szCs w:val="24"/>
        </w:rPr>
      </w:pPr>
      <w:r w:rsidRPr="007713ED">
        <w:rPr>
          <w:sz w:val="24"/>
          <w:szCs w:val="24"/>
        </w:rPr>
        <w:t xml:space="preserve">The Number 403 represents the completion &amp; perfection in the Holy Bible. The 403 years is Arphaxad with Salah is in Genesis 11:13. The 403 years is Salah with Eber is in Genesis 11:15. </w:t>
      </w:r>
    </w:p>
    <w:p w:rsidR="0033773B" w:rsidRPr="007713ED" w:rsidRDefault="0033773B" w:rsidP="0033773B">
      <w:pPr>
        <w:spacing w:line="480" w:lineRule="auto"/>
        <w:jc w:val="center"/>
        <w:rPr>
          <w:b/>
          <w:sz w:val="24"/>
          <w:szCs w:val="24"/>
        </w:rPr>
      </w:pPr>
      <w:r w:rsidRPr="007713ED">
        <w:rPr>
          <w:b/>
          <w:sz w:val="24"/>
          <w:szCs w:val="24"/>
        </w:rPr>
        <w:t xml:space="preserve">THE NUMBER FOUR-HUNDRED &amp; TEN </w:t>
      </w:r>
    </w:p>
    <w:p w:rsidR="0033773B" w:rsidRPr="007713ED" w:rsidRDefault="0033773B" w:rsidP="0033773B">
      <w:pPr>
        <w:spacing w:line="480" w:lineRule="auto"/>
        <w:jc w:val="both"/>
        <w:rPr>
          <w:sz w:val="24"/>
          <w:szCs w:val="24"/>
        </w:rPr>
      </w:pPr>
      <w:r w:rsidRPr="007713ED">
        <w:rPr>
          <w:sz w:val="24"/>
          <w:szCs w:val="24"/>
        </w:rPr>
        <w:t xml:space="preserve">The Number 410 represents the completion &amp; perfection in the Holy Bible. The 410 Silver Basons is in Ezra 1:10. </w:t>
      </w:r>
    </w:p>
    <w:p w:rsidR="0033773B" w:rsidRPr="007713ED" w:rsidRDefault="0033773B" w:rsidP="0033773B">
      <w:pPr>
        <w:spacing w:line="480" w:lineRule="auto"/>
        <w:jc w:val="center"/>
        <w:rPr>
          <w:b/>
          <w:sz w:val="24"/>
          <w:szCs w:val="24"/>
        </w:rPr>
      </w:pPr>
      <w:r w:rsidRPr="007713ED">
        <w:rPr>
          <w:b/>
          <w:sz w:val="24"/>
          <w:szCs w:val="24"/>
        </w:rPr>
        <w:t xml:space="preserve">THE NUMBER FOUR-HUNDRED &amp; TWENTY  </w:t>
      </w:r>
    </w:p>
    <w:p w:rsidR="0033773B" w:rsidRPr="007713ED" w:rsidRDefault="0033773B" w:rsidP="0033773B">
      <w:pPr>
        <w:spacing w:line="480" w:lineRule="auto"/>
        <w:jc w:val="both"/>
        <w:rPr>
          <w:sz w:val="24"/>
          <w:szCs w:val="24"/>
        </w:rPr>
      </w:pPr>
      <w:r w:rsidRPr="007713ED">
        <w:rPr>
          <w:sz w:val="24"/>
          <w:szCs w:val="24"/>
        </w:rPr>
        <w:t>The Number 420 represents the completion &amp; perfection in the Holy Bible. The 420 shekels of gold ($806,400.00) is in 1</w:t>
      </w:r>
      <w:r w:rsidRPr="007713ED">
        <w:rPr>
          <w:sz w:val="24"/>
          <w:szCs w:val="24"/>
          <w:vertAlign w:val="superscript"/>
        </w:rPr>
        <w:t>st</w:t>
      </w:r>
      <w:r w:rsidRPr="007713ED">
        <w:rPr>
          <w:sz w:val="24"/>
          <w:szCs w:val="24"/>
        </w:rPr>
        <w:t xml:space="preserve"> Kings 9:28. </w:t>
      </w:r>
    </w:p>
    <w:p w:rsidR="0033773B" w:rsidRPr="007713ED" w:rsidRDefault="0033773B" w:rsidP="0033773B">
      <w:pPr>
        <w:spacing w:line="480" w:lineRule="auto"/>
        <w:jc w:val="center"/>
        <w:rPr>
          <w:b/>
          <w:sz w:val="24"/>
          <w:szCs w:val="24"/>
        </w:rPr>
      </w:pPr>
      <w:r w:rsidRPr="007713ED">
        <w:rPr>
          <w:b/>
          <w:sz w:val="24"/>
          <w:szCs w:val="24"/>
        </w:rPr>
        <w:t xml:space="preserve">THE NUMBER FOUR HUNDRED &amp; TWENTY TWO   </w:t>
      </w:r>
    </w:p>
    <w:p w:rsidR="0033773B" w:rsidRPr="007713ED" w:rsidRDefault="0033773B" w:rsidP="0033773B">
      <w:pPr>
        <w:spacing w:line="480" w:lineRule="auto"/>
        <w:rPr>
          <w:sz w:val="24"/>
          <w:szCs w:val="24"/>
        </w:rPr>
      </w:pPr>
      <w:r w:rsidRPr="007713ED">
        <w:rPr>
          <w:sz w:val="24"/>
          <w:szCs w:val="24"/>
        </w:rPr>
        <w:t>The Number 422 represents the completion &amp; perfection in the Holy Bible. The 422 Children of Chadias &amp; Ammidioi is in 1</w:t>
      </w:r>
      <w:r w:rsidRPr="007713ED">
        <w:rPr>
          <w:sz w:val="24"/>
          <w:szCs w:val="24"/>
          <w:vertAlign w:val="superscript"/>
        </w:rPr>
        <w:t>st</w:t>
      </w:r>
      <w:r w:rsidRPr="007713ED">
        <w:rPr>
          <w:sz w:val="24"/>
          <w:szCs w:val="24"/>
        </w:rPr>
        <w:t xml:space="preserve"> Esdras 5:20. </w:t>
      </w:r>
    </w:p>
    <w:p w:rsidR="0033773B" w:rsidRPr="007713ED" w:rsidRDefault="0033773B" w:rsidP="0033773B">
      <w:pPr>
        <w:spacing w:line="480" w:lineRule="auto"/>
        <w:jc w:val="center"/>
        <w:rPr>
          <w:b/>
          <w:sz w:val="24"/>
          <w:szCs w:val="24"/>
        </w:rPr>
      </w:pPr>
      <w:r w:rsidRPr="007713ED">
        <w:rPr>
          <w:b/>
          <w:sz w:val="24"/>
          <w:szCs w:val="24"/>
        </w:rPr>
        <w:t xml:space="preserve">THE NUMBER FOUR-HUNDRED &amp; THIRTY </w:t>
      </w:r>
    </w:p>
    <w:p w:rsidR="0033773B" w:rsidRPr="007713ED" w:rsidRDefault="0033773B" w:rsidP="0033773B">
      <w:pPr>
        <w:spacing w:line="480" w:lineRule="auto"/>
        <w:jc w:val="both"/>
        <w:rPr>
          <w:sz w:val="24"/>
          <w:szCs w:val="24"/>
        </w:rPr>
      </w:pPr>
      <w:r w:rsidRPr="007713ED">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3773B" w:rsidRPr="007713ED" w:rsidRDefault="0033773B" w:rsidP="0033773B">
      <w:pPr>
        <w:spacing w:line="480" w:lineRule="auto"/>
        <w:jc w:val="center"/>
        <w:rPr>
          <w:b/>
          <w:sz w:val="24"/>
          <w:szCs w:val="24"/>
        </w:rPr>
      </w:pPr>
      <w:r w:rsidRPr="007713ED">
        <w:rPr>
          <w:b/>
          <w:sz w:val="24"/>
          <w:szCs w:val="24"/>
        </w:rPr>
        <w:t>THE NUMBER FOUR-HUNDRED &amp; THIRTY TWO</w:t>
      </w:r>
    </w:p>
    <w:p w:rsidR="0033773B" w:rsidRPr="007713ED" w:rsidRDefault="0033773B" w:rsidP="0033773B">
      <w:pPr>
        <w:spacing w:line="480" w:lineRule="auto"/>
        <w:rPr>
          <w:sz w:val="24"/>
          <w:szCs w:val="24"/>
        </w:rPr>
      </w:pPr>
      <w:r w:rsidRPr="007713ED">
        <w:rPr>
          <w:sz w:val="24"/>
          <w:szCs w:val="24"/>
        </w:rPr>
        <w:t>The Number 432 represents the completion &amp; perfection in the Holy Bible. The 432 Sons of Azuran is in 1</w:t>
      </w:r>
      <w:r w:rsidRPr="007713ED">
        <w:rPr>
          <w:sz w:val="24"/>
          <w:szCs w:val="24"/>
          <w:vertAlign w:val="superscript"/>
        </w:rPr>
        <w:t>st</w:t>
      </w:r>
      <w:r w:rsidRPr="007713ED">
        <w:rPr>
          <w:sz w:val="24"/>
          <w:szCs w:val="24"/>
        </w:rPr>
        <w:t xml:space="preserve"> Esdras 5:15.   </w:t>
      </w:r>
    </w:p>
    <w:p w:rsidR="0033773B" w:rsidRPr="007713ED" w:rsidRDefault="0033773B" w:rsidP="0033773B">
      <w:pPr>
        <w:spacing w:line="480" w:lineRule="auto"/>
        <w:jc w:val="center"/>
        <w:rPr>
          <w:b/>
          <w:sz w:val="24"/>
          <w:szCs w:val="24"/>
        </w:rPr>
      </w:pPr>
      <w:r w:rsidRPr="007713ED">
        <w:rPr>
          <w:b/>
          <w:sz w:val="24"/>
          <w:szCs w:val="24"/>
        </w:rPr>
        <w:t>THE NUMBER FOUR-HUNDRED &amp; THIRTY FIVE</w:t>
      </w:r>
    </w:p>
    <w:p w:rsidR="0033773B" w:rsidRPr="007713ED" w:rsidRDefault="0033773B" w:rsidP="0033773B">
      <w:pPr>
        <w:spacing w:line="480" w:lineRule="auto"/>
        <w:rPr>
          <w:sz w:val="24"/>
          <w:szCs w:val="24"/>
        </w:rPr>
      </w:pPr>
      <w:r w:rsidRPr="007713ED">
        <w:rPr>
          <w:sz w:val="24"/>
          <w:szCs w:val="24"/>
        </w:rPr>
        <w:t>The Number 435 represents the completion &amp; perfection in the Holy Bible. The 435 Camels is in 1</w:t>
      </w:r>
      <w:r w:rsidRPr="007713ED">
        <w:rPr>
          <w:sz w:val="24"/>
          <w:szCs w:val="24"/>
          <w:vertAlign w:val="superscript"/>
        </w:rPr>
        <w:t>st</w:t>
      </w:r>
      <w:r w:rsidRPr="007713ED">
        <w:rPr>
          <w:sz w:val="24"/>
          <w:szCs w:val="24"/>
        </w:rPr>
        <w:t xml:space="preserve"> Esdras 5:43; Ezra 2:67 &amp; Nehemiah 7:69.    </w:t>
      </w:r>
    </w:p>
    <w:p w:rsidR="0033773B" w:rsidRPr="007713ED" w:rsidRDefault="0033773B" w:rsidP="0033773B">
      <w:pPr>
        <w:spacing w:line="480" w:lineRule="auto"/>
        <w:jc w:val="center"/>
        <w:rPr>
          <w:b/>
          <w:sz w:val="24"/>
          <w:szCs w:val="24"/>
        </w:rPr>
      </w:pPr>
      <w:r w:rsidRPr="007713ED">
        <w:rPr>
          <w:b/>
          <w:sz w:val="24"/>
          <w:szCs w:val="24"/>
        </w:rPr>
        <w:t>THE NUMBER FOUR-HUNDRED &amp; TWENTY TWO</w:t>
      </w:r>
    </w:p>
    <w:p w:rsidR="0033773B" w:rsidRPr="007713ED" w:rsidRDefault="0033773B" w:rsidP="0033773B">
      <w:pPr>
        <w:spacing w:line="480" w:lineRule="auto"/>
        <w:rPr>
          <w:sz w:val="24"/>
          <w:szCs w:val="24"/>
        </w:rPr>
      </w:pPr>
      <w:r w:rsidRPr="007713ED">
        <w:rPr>
          <w:sz w:val="24"/>
          <w:szCs w:val="24"/>
        </w:rPr>
        <w:t>The Number 442 represents the completion &amp; perfection in the Holy Bible. The 422 Sons of Chadias &amp; Ammidioi is in 1</w:t>
      </w:r>
      <w:r w:rsidRPr="007713ED">
        <w:rPr>
          <w:sz w:val="24"/>
          <w:szCs w:val="24"/>
          <w:vertAlign w:val="superscript"/>
        </w:rPr>
        <w:t>st</w:t>
      </w:r>
      <w:r w:rsidRPr="007713ED">
        <w:rPr>
          <w:sz w:val="24"/>
          <w:szCs w:val="24"/>
        </w:rPr>
        <w:t xml:space="preserve"> Esdras 5:20. </w:t>
      </w:r>
    </w:p>
    <w:p w:rsidR="0033773B" w:rsidRPr="007713ED" w:rsidRDefault="0033773B" w:rsidP="0033773B">
      <w:pPr>
        <w:spacing w:line="480" w:lineRule="auto"/>
        <w:jc w:val="center"/>
        <w:rPr>
          <w:b/>
          <w:sz w:val="24"/>
          <w:szCs w:val="24"/>
        </w:rPr>
      </w:pPr>
      <w:r w:rsidRPr="007713ED">
        <w:rPr>
          <w:b/>
          <w:sz w:val="24"/>
          <w:szCs w:val="24"/>
        </w:rPr>
        <w:t xml:space="preserve">THE NUMBER FOUR-HUNDRED &amp; FORTY NINE  </w:t>
      </w:r>
    </w:p>
    <w:p w:rsidR="0033773B" w:rsidRPr="007713ED" w:rsidRDefault="0033773B" w:rsidP="0033773B">
      <w:pPr>
        <w:spacing w:line="480" w:lineRule="auto"/>
        <w:rPr>
          <w:sz w:val="24"/>
          <w:szCs w:val="24"/>
        </w:rPr>
      </w:pPr>
      <w:r w:rsidRPr="007713ED">
        <w:rPr>
          <w:sz w:val="24"/>
          <w:szCs w:val="24"/>
        </w:rPr>
        <w:t xml:space="preserve">The Number 449 represents the completion &amp; perfection in the Holy Bible. The 449 years is the space of the Judges is in Acts 13:20. </w:t>
      </w:r>
    </w:p>
    <w:p w:rsidR="0033773B" w:rsidRPr="007713ED" w:rsidRDefault="0033773B" w:rsidP="0033773B">
      <w:pPr>
        <w:spacing w:line="480" w:lineRule="auto"/>
        <w:jc w:val="center"/>
        <w:rPr>
          <w:b/>
          <w:sz w:val="24"/>
          <w:szCs w:val="24"/>
        </w:rPr>
      </w:pPr>
      <w:r w:rsidRPr="007713ED">
        <w:rPr>
          <w:b/>
          <w:sz w:val="24"/>
          <w:szCs w:val="24"/>
        </w:rPr>
        <w:t xml:space="preserve">THE NUMBER FOUR-HUNDRED &amp; FIFTY  </w:t>
      </w:r>
    </w:p>
    <w:p w:rsidR="0033773B" w:rsidRPr="007713ED" w:rsidRDefault="0033773B" w:rsidP="0033773B">
      <w:pPr>
        <w:spacing w:line="480" w:lineRule="auto"/>
        <w:jc w:val="both"/>
        <w:rPr>
          <w:sz w:val="24"/>
          <w:szCs w:val="24"/>
        </w:rPr>
      </w:pPr>
      <w:r w:rsidRPr="007713ED">
        <w:rPr>
          <w:sz w:val="24"/>
          <w:szCs w:val="24"/>
        </w:rPr>
        <w:t>The Number 450 represents the completion &amp; perfection in the Holy Bible. The 450 Prophets of Baal is in 1</w:t>
      </w:r>
      <w:r w:rsidRPr="007713ED">
        <w:rPr>
          <w:sz w:val="24"/>
          <w:szCs w:val="24"/>
          <w:vertAlign w:val="superscript"/>
        </w:rPr>
        <w:t>st</w:t>
      </w:r>
      <w:r w:rsidRPr="007713ED">
        <w:rPr>
          <w:sz w:val="24"/>
          <w:szCs w:val="24"/>
        </w:rPr>
        <w:t xml:space="preserve"> Kings 18:19, 22. The 450 talents of gold ($2,592,000,000.00 billion) is in 2</w:t>
      </w:r>
      <w:r w:rsidRPr="007713ED">
        <w:rPr>
          <w:sz w:val="24"/>
          <w:szCs w:val="24"/>
          <w:vertAlign w:val="superscript"/>
        </w:rPr>
        <w:t>nd</w:t>
      </w:r>
      <w:r w:rsidRPr="007713ED">
        <w:rPr>
          <w:sz w:val="24"/>
          <w:szCs w:val="24"/>
        </w:rPr>
        <w:t xml:space="preserve"> Chronicles 8:18.  </w:t>
      </w:r>
    </w:p>
    <w:p w:rsidR="0033773B" w:rsidRPr="007713ED" w:rsidRDefault="0033773B" w:rsidP="0033773B">
      <w:pPr>
        <w:spacing w:line="480" w:lineRule="auto"/>
        <w:jc w:val="center"/>
        <w:rPr>
          <w:b/>
          <w:sz w:val="24"/>
          <w:szCs w:val="24"/>
        </w:rPr>
      </w:pPr>
      <w:r w:rsidRPr="007713ED">
        <w:rPr>
          <w:b/>
          <w:sz w:val="24"/>
          <w:szCs w:val="24"/>
        </w:rPr>
        <w:t>THE NUMBER FOUR-HUNDRED &amp; FIFTY FOUR</w:t>
      </w:r>
    </w:p>
    <w:p w:rsidR="0033773B" w:rsidRPr="007713ED" w:rsidRDefault="0033773B" w:rsidP="0033773B">
      <w:pPr>
        <w:spacing w:line="480" w:lineRule="auto"/>
        <w:rPr>
          <w:sz w:val="24"/>
          <w:szCs w:val="24"/>
        </w:rPr>
      </w:pPr>
      <w:r w:rsidRPr="007713ED">
        <w:rPr>
          <w:sz w:val="24"/>
          <w:szCs w:val="24"/>
        </w:rPr>
        <w:t>The Number 454 represents the completion &amp; perfection in the Holy Bible. The 454 Sons of Adin is in 1</w:t>
      </w:r>
      <w:r w:rsidRPr="007713ED">
        <w:rPr>
          <w:sz w:val="24"/>
          <w:szCs w:val="24"/>
          <w:vertAlign w:val="superscript"/>
        </w:rPr>
        <w:t>st</w:t>
      </w:r>
      <w:r w:rsidRPr="007713ED">
        <w:rPr>
          <w:sz w:val="24"/>
          <w:szCs w:val="24"/>
        </w:rPr>
        <w:t xml:space="preserve"> Esdras 5:14 &amp; Ezra 2:15.  </w:t>
      </w:r>
    </w:p>
    <w:p w:rsidR="0033773B" w:rsidRPr="007713ED" w:rsidRDefault="0033773B" w:rsidP="0033773B">
      <w:pPr>
        <w:spacing w:line="480" w:lineRule="auto"/>
        <w:jc w:val="center"/>
        <w:rPr>
          <w:sz w:val="24"/>
          <w:szCs w:val="24"/>
        </w:rPr>
      </w:pPr>
      <w:r w:rsidRPr="007713ED">
        <w:rPr>
          <w:b/>
          <w:sz w:val="24"/>
          <w:szCs w:val="24"/>
        </w:rPr>
        <w:t>THE NUMBER FOUR-HUNDRED &amp; SIXTY EIGHT</w:t>
      </w:r>
    </w:p>
    <w:p w:rsidR="0033773B" w:rsidRPr="007713ED" w:rsidRDefault="0033773B" w:rsidP="0033773B">
      <w:pPr>
        <w:spacing w:line="480" w:lineRule="auto"/>
        <w:jc w:val="both"/>
        <w:rPr>
          <w:sz w:val="24"/>
          <w:szCs w:val="24"/>
        </w:rPr>
      </w:pPr>
      <w:r w:rsidRPr="007713ED">
        <w:rPr>
          <w:sz w:val="24"/>
          <w:szCs w:val="24"/>
        </w:rPr>
        <w:t>The Number 468 represents the completion &amp; perfection in the Holy Bible. The 468 Valiant Men is in Nehemiah 11:6.</w:t>
      </w:r>
    </w:p>
    <w:p w:rsidR="0033773B" w:rsidRPr="007713ED" w:rsidRDefault="0033773B" w:rsidP="0033773B">
      <w:pPr>
        <w:spacing w:line="480" w:lineRule="auto"/>
        <w:jc w:val="center"/>
        <w:rPr>
          <w:sz w:val="24"/>
          <w:szCs w:val="24"/>
        </w:rPr>
      </w:pPr>
      <w:r w:rsidRPr="007713ED">
        <w:rPr>
          <w:b/>
          <w:sz w:val="24"/>
          <w:szCs w:val="24"/>
        </w:rPr>
        <w:t>THE NUMBER FOUR HUNDRED &amp; SEVENTY TWO</w:t>
      </w:r>
    </w:p>
    <w:p w:rsidR="0033773B" w:rsidRPr="007713ED" w:rsidRDefault="0033773B" w:rsidP="0033773B">
      <w:pPr>
        <w:spacing w:line="480" w:lineRule="auto"/>
        <w:rPr>
          <w:sz w:val="24"/>
          <w:szCs w:val="24"/>
        </w:rPr>
      </w:pPr>
      <w:r w:rsidRPr="007713ED">
        <w:rPr>
          <w:sz w:val="24"/>
          <w:szCs w:val="24"/>
        </w:rPr>
        <w:t>The Number 472 represents the completion &amp; perfection in the Holy Bible. The 472 Sons of Saphat is in 1</w:t>
      </w:r>
      <w:r w:rsidRPr="007713ED">
        <w:rPr>
          <w:sz w:val="24"/>
          <w:szCs w:val="24"/>
          <w:vertAlign w:val="superscript"/>
        </w:rPr>
        <w:t>st</w:t>
      </w:r>
      <w:r w:rsidRPr="007713ED">
        <w:rPr>
          <w:sz w:val="24"/>
          <w:szCs w:val="24"/>
        </w:rPr>
        <w:t xml:space="preserve"> Esdras 5:9.  </w:t>
      </w:r>
    </w:p>
    <w:p w:rsidR="0033773B" w:rsidRPr="007713ED" w:rsidRDefault="0033773B" w:rsidP="0033773B">
      <w:pPr>
        <w:spacing w:line="480" w:lineRule="auto"/>
        <w:jc w:val="center"/>
        <w:rPr>
          <w:b/>
          <w:sz w:val="24"/>
          <w:szCs w:val="24"/>
        </w:rPr>
      </w:pPr>
      <w:r w:rsidRPr="007713ED">
        <w:rPr>
          <w:b/>
          <w:sz w:val="24"/>
          <w:szCs w:val="24"/>
        </w:rPr>
        <w:t xml:space="preserve">THE NUMBER FOUR HUNDRED &amp; EIGHTY </w:t>
      </w:r>
    </w:p>
    <w:p w:rsidR="0033773B" w:rsidRPr="007713ED" w:rsidRDefault="0033773B" w:rsidP="0033773B">
      <w:pPr>
        <w:spacing w:line="480" w:lineRule="auto"/>
        <w:jc w:val="both"/>
        <w:rPr>
          <w:b/>
          <w:sz w:val="24"/>
          <w:szCs w:val="24"/>
        </w:rPr>
      </w:pPr>
      <w:r w:rsidRPr="007713ED">
        <w:rPr>
          <w:sz w:val="24"/>
          <w:szCs w:val="24"/>
        </w:rPr>
        <w:t>The Number 480 represents the completion &amp; perfection in the Holy Bible. The 480</w:t>
      </w:r>
      <w:r w:rsidRPr="007713ED">
        <w:rPr>
          <w:sz w:val="24"/>
          <w:szCs w:val="24"/>
          <w:vertAlign w:val="superscript"/>
        </w:rPr>
        <w:t>th</w:t>
      </w:r>
      <w:r w:rsidRPr="007713ED">
        <w:rPr>
          <w:sz w:val="24"/>
          <w:szCs w:val="24"/>
        </w:rPr>
        <w:t xml:space="preserve"> year began to build the Father Stephen’s House (the United States of America is in 1775AD to 2015AD which is 480 years up time &amp; down time) is in 1</w:t>
      </w:r>
      <w:r w:rsidRPr="007713ED">
        <w:rPr>
          <w:sz w:val="24"/>
          <w:szCs w:val="24"/>
          <w:vertAlign w:val="superscript"/>
        </w:rPr>
        <w:t>st</w:t>
      </w:r>
      <w:r w:rsidRPr="007713ED">
        <w:rPr>
          <w:sz w:val="24"/>
          <w:szCs w:val="24"/>
        </w:rPr>
        <w:t xml:space="preserve"> Kings 6:1.   </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THE NUMBER FIVE-HUNDRED </w:t>
      </w:r>
    </w:p>
    <w:p w:rsidR="0033773B" w:rsidRPr="007713ED" w:rsidRDefault="0033773B" w:rsidP="0033773B">
      <w:pPr>
        <w:spacing w:line="480" w:lineRule="auto"/>
        <w:jc w:val="both"/>
        <w:rPr>
          <w:sz w:val="24"/>
          <w:szCs w:val="24"/>
        </w:rPr>
      </w:pPr>
      <w:r w:rsidRPr="007713ED">
        <w:rPr>
          <w:sz w:val="24"/>
          <w:szCs w:val="24"/>
        </w:rPr>
        <w:t>The Number 500 represents the completion &amp; perfection in the Holy Bible. The Levy of Tribute is 500 to One Soul is in Numbers 31:28. The Captain’s Host is in 1</w:t>
      </w:r>
      <w:r w:rsidRPr="007713ED">
        <w:rPr>
          <w:sz w:val="24"/>
          <w:szCs w:val="24"/>
          <w:vertAlign w:val="superscript"/>
        </w:rPr>
        <w:t>st</w:t>
      </w:r>
      <w:r w:rsidRPr="007713ED">
        <w:rPr>
          <w:sz w:val="24"/>
          <w:szCs w:val="24"/>
        </w:rPr>
        <w:t xml:space="preserve"> Samuel 22:7. The 500 pence [penny] ($16,000.00) of the Creditor is in Luke 7:41. The 500 Best Horsemen is in 1</w:t>
      </w:r>
      <w:r w:rsidRPr="007713ED">
        <w:rPr>
          <w:sz w:val="24"/>
          <w:szCs w:val="24"/>
          <w:vertAlign w:val="superscript"/>
        </w:rPr>
        <w:t>st</w:t>
      </w:r>
      <w:r w:rsidRPr="007713ED">
        <w:rPr>
          <w:sz w:val="24"/>
          <w:szCs w:val="24"/>
        </w:rPr>
        <w:t xml:space="preserve"> Maccabees 6:35. The 500 talents of silver ($192,000,000.00 million) to the city and other cities the same is in 1</w:t>
      </w:r>
      <w:r w:rsidRPr="007713ED">
        <w:rPr>
          <w:sz w:val="24"/>
          <w:szCs w:val="24"/>
          <w:vertAlign w:val="superscript"/>
        </w:rPr>
        <w:t>st</w:t>
      </w:r>
      <w:r w:rsidRPr="007713ED">
        <w:rPr>
          <w:sz w:val="24"/>
          <w:szCs w:val="24"/>
        </w:rPr>
        <w:t xml:space="preserve"> Maccabees 15:31. The 500 Men of War is in 2</w:t>
      </w:r>
      <w:r w:rsidRPr="007713ED">
        <w:rPr>
          <w:sz w:val="24"/>
          <w:szCs w:val="24"/>
          <w:vertAlign w:val="superscript"/>
        </w:rPr>
        <w:t>nd</w:t>
      </w:r>
      <w:r w:rsidRPr="007713ED">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7713ED">
        <w:rPr>
          <w:sz w:val="24"/>
          <w:szCs w:val="24"/>
          <w:vertAlign w:val="superscript"/>
        </w:rPr>
        <w:t>st</w:t>
      </w:r>
      <w:r w:rsidRPr="007713ED">
        <w:rPr>
          <w:sz w:val="24"/>
          <w:szCs w:val="24"/>
        </w:rPr>
        <w:t xml:space="preserve"> Samuel 29:2. The 500 Men is in 1</w:t>
      </w:r>
      <w:r w:rsidRPr="007713ED">
        <w:rPr>
          <w:sz w:val="24"/>
          <w:szCs w:val="24"/>
          <w:vertAlign w:val="superscript"/>
        </w:rPr>
        <w:t>st</w:t>
      </w:r>
      <w:r w:rsidRPr="007713ED">
        <w:rPr>
          <w:sz w:val="24"/>
          <w:szCs w:val="24"/>
        </w:rPr>
        <w:t xml:space="preserve"> Chronicles 4:42. The 500 Oxen is in 2</w:t>
      </w:r>
      <w:r w:rsidRPr="007713ED">
        <w:rPr>
          <w:sz w:val="24"/>
          <w:szCs w:val="24"/>
          <w:vertAlign w:val="superscript"/>
        </w:rPr>
        <w:t>nd</w:t>
      </w:r>
      <w:r w:rsidRPr="007713ED">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3773B" w:rsidRPr="007713ED" w:rsidRDefault="0033773B" w:rsidP="0033773B">
      <w:pPr>
        <w:spacing w:line="480" w:lineRule="auto"/>
        <w:jc w:val="center"/>
        <w:rPr>
          <w:b/>
          <w:sz w:val="24"/>
          <w:szCs w:val="24"/>
        </w:rPr>
      </w:pPr>
      <w:r w:rsidRPr="007713ED">
        <w:rPr>
          <w:b/>
          <w:sz w:val="24"/>
          <w:szCs w:val="24"/>
        </w:rPr>
        <w:t xml:space="preserve">THE NUMBER FIVE-HUNDRED &amp; ONE  </w:t>
      </w:r>
    </w:p>
    <w:p w:rsidR="0033773B" w:rsidRPr="007713ED" w:rsidRDefault="0033773B" w:rsidP="0033773B">
      <w:pPr>
        <w:spacing w:line="480" w:lineRule="auto"/>
        <w:jc w:val="both"/>
        <w:rPr>
          <w:sz w:val="24"/>
          <w:szCs w:val="24"/>
        </w:rPr>
      </w:pPr>
      <w:r w:rsidRPr="007713ED">
        <w:rPr>
          <w:sz w:val="24"/>
          <w:szCs w:val="24"/>
        </w:rPr>
        <w:t>The Number 501 represents the completion &amp; perfection in the Holy Bible. The 501 Brethren (the Greater Part is 2,004) of the Resurrection is in 1</w:t>
      </w:r>
      <w:r w:rsidRPr="007713ED">
        <w:rPr>
          <w:sz w:val="24"/>
          <w:szCs w:val="24"/>
          <w:vertAlign w:val="superscript"/>
        </w:rPr>
        <w:t>st</w:t>
      </w:r>
      <w:r w:rsidRPr="007713ED">
        <w:rPr>
          <w:sz w:val="24"/>
          <w:szCs w:val="24"/>
        </w:rPr>
        <w:t xml:space="preserve"> Corinthians 15:6. </w:t>
      </w:r>
    </w:p>
    <w:p w:rsidR="0033773B" w:rsidRPr="007713ED" w:rsidRDefault="0033773B" w:rsidP="0033773B">
      <w:pPr>
        <w:spacing w:line="480" w:lineRule="auto"/>
        <w:jc w:val="center"/>
        <w:rPr>
          <w:b/>
          <w:sz w:val="24"/>
          <w:szCs w:val="24"/>
        </w:rPr>
      </w:pPr>
      <w:r w:rsidRPr="007713ED">
        <w:rPr>
          <w:b/>
          <w:sz w:val="24"/>
          <w:szCs w:val="24"/>
        </w:rPr>
        <w:t>THE NUMBER FIVE-HUNDRED &amp; TWENTY</w:t>
      </w:r>
    </w:p>
    <w:p w:rsidR="0033773B" w:rsidRPr="007713ED" w:rsidRDefault="0033773B" w:rsidP="0033773B">
      <w:pPr>
        <w:spacing w:line="480" w:lineRule="auto"/>
        <w:jc w:val="both"/>
        <w:rPr>
          <w:sz w:val="24"/>
          <w:szCs w:val="24"/>
        </w:rPr>
      </w:pPr>
      <w:r w:rsidRPr="007713ED">
        <w:rPr>
          <w:sz w:val="24"/>
          <w:szCs w:val="24"/>
        </w:rPr>
        <w:t xml:space="preserve">The Number 520 represents the completion &amp; perfection in the Holy Bible. The 4 Silver Chargers is 520 shekels ($66,650.00)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THE NUMBER FIVE-HUNDRED &amp; THIRTY</w:t>
      </w:r>
    </w:p>
    <w:p w:rsidR="0033773B" w:rsidRPr="007713ED" w:rsidRDefault="0033773B" w:rsidP="0033773B">
      <w:pPr>
        <w:spacing w:line="480" w:lineRule="auto"/>
        <w:jc w:val="both"/>
        <w:rPr>
          <w:sz w:val="24"/>
          <w:szCs w:val="24"/>
        </w:rPr>
      </w:pPr>
      <w:r w:rsidRPr="007713ED">
        <w:rPr>
          <w:sz w:val="24"/>
          <w:szCs w:val="24"/>
        </w:rPr>
        <w:t>The Number 530 represents the completion &amp; perfection in the Holy Bible. The 530 Priests’ Garments is in Nehemiah 7:70.</w:t>
      </w:r>
    </w:p>
    <w:p w:rsidR="0033773B" w:rsidRPr="007713ED" w:rsidRDefault="0033773B" w:rsidP="0033773B">
      <w:pPr>
        <w:spacing w:line="480" w:lineRule="auto"/>
        <w:jc w:val="center"/>
        <w:rPr>
          <w:b/>
          <w:sz w:val="24"/>
          <w:szCs w:val="24"/>
        </w:rPr>
      </w:pPr>
      <w:r w:rsidRPr="007713ED">
        <w:rPr>
          <w:b/>
          <w:sz w:val="24"/>
          <w:szCs w:val="24"/>
        </w:rPr>
        <w:t xml:space="preserve">THE NUMBER FIVE-HUNDRED &amp; FIFTY </w:t>
      </w:r>
    </w:p>
    <w:p w:rsidR="0033773B" w:rsidRPr="007713ED" w:rsidRDefault="0033773B" w:rsidP="0033773B">
      <w:pPr>
        <w:spacing w:line="480" w:lineRule="auto"/>
        <w:jc w:val="both"/>
        <w:rPr>
          <w:sz w:val="24"/>
          <w:szCs w:val="24"/>
        </w:rPr>
      </w:pPr>
      <w:r w:rsidRPr="007713ED">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7713ED">
        <w:rPr>
          <w:sz w:val="24"/>
          <w:szCs w:val="24"/>
          <w:vertAlign w:val="superscript"/>
        </w:rPr>
        <w:t>st</w:t>
      </w:r>
      <w:r w:rsidRPr="007713ED">
        <w:rPr>
          <w:sz w:val="24"/>
          <w:szCs w:val="24"/>
        </w:rPr>
        <w:t xml:space="preserve"> Kings 9:23. </w:t>
      </w:r>
    </w:p>
    <w:p w:rsidR="0033773B" w:rsidRPr="007713ED" w:rsidRDefault="0033773B" w:rsidP="0033773B">
      <w:pPr>
        <w:spacing w:line="480" w:lineRule="auto"/>
        <w:jc w:val="center"/>
        <w:rPr>
          <w:b/>
          <w:sz w:val="24"/>
          <w:szCs w:val="24"/>
        </w:rPr>
      </w:pPr>
      <w:r w:rsidRPr="007713ED">
        <w:rPr>
          <w:b/>
          <w:sz w:val="24"/>
          <w:szCs w:val="24"/>
        </w:rPr>
        <w:t xml:space="preserve">THE NUMBER FIVE-HUNDRED &amp; NINETY FIVE </w:t>
      </w:r>
    </w:p>
    <w:p w:rsidR="0033773B" w:rsidRPr="007713ED" w:rsidRDefault="0033773B" w:rsidP="0033773B">
      <w:pPr>
        <w:spacing w:line="480" w:lineRule="auto"/>
        <w:jc w:val="both"/>
        <w:rPr>
          <w:sz w:val="24"/>
          <w:szCs w:val="24"/>
        </w:rPr>
      </w:pPr>
      <w:r w:rsidRPr="007713ED">
        <w:rPr>
          <w:sz w:val="24"/>
          <w:szCs w:val="24"/>
        </w:rPr>
        <w:t>The Number 595 represents the completion &amp; perfection in the Holy Bible. The 595 years is Lamech with Noah is in Genesis 5:30.</w:t>
      </w:r>
    </w:p>
    <w:p w:rsidR="0033773B" w:rsidRPr="007713ED" w:rsidRDefault="0033773B" w:rsidP="0033773B">
      <w:pPr>
        <w:spacing w:line="480" w:lineRule="auto"/>
        <w:ind w:left="8640" w:hanging="8640"/>
        <w:jc w:val="center"/>
        <w:rPr>
          <w:b/>
          <w:sz w:val="24"/>
          <w:szCs w:val="24"/>
        </w:rPr>
      </w:pPr>
      <w:r w:rsidRPr="007713ED">
        <w:rPr>
          <w:b/>
          <w:sz w:val="24"/>
          <w:szCs w:val="24"/>
        </w:rPr>
        <w:t>THE NUMBER FIVE-HUNDRED &amp; NINETY NINE</w:t>
      </w:r>
    </w:p>
    <w:p w:rsidR="0033773B" w:rsidRPr="007713ED" w:rsidRDefault="0033773B" w:rsidP="0033773B">
      <w:pPr>
        <w:spacing w:line="480" w:lineRule="auto"/>
        <w:jc w:val="both"/>
        <w:rPr>
          <w:sz w:val="24"/>
          <w:szCs w:val="24"/>
        </w:rPr>
      </w:pPr>
      <w:r w:rsidRPr="007713ED">
        <w:rPr>
          <w:sz w:val="24"/>
          <w:szCs w:val="24"/>
        </w:rPr>
        <w:t>The Number 599 represents the completion &amp; perfection in the Holy Bible. The 599 Men is in 1</w:t>
      </w:r>
      <w:r w:rsidRPr="007713ED">
        <w:rPr>
          <w:sz w:val="24"/>
          <w:szCs w:val="24"/>
          <w:vertAlign w:val="superscript"/>
        </w:rPr>
        <w:t>st</w:t>
      </w:r>
      <w:r w:rsidRPr="007713ED">
        <w:rPr>
          <w:sz w:val="24"/>
          <w:szCs w:val="24"/>
        </w:rPr>
        <w:t xml:space="preserve"> Samuel 13:15; 14:2; 23:13.    </w:t>
      </w:r>
    </w:p>
    <w:p w:rsidR="0033773B" w:rsidRPr="007713ED" w:rsidRDefault="0033773B" w:rsidP="0033773B">
      <w:pPr>
        <w:spacing w:line="480" w:lineRule="auto"/>
        <w:ind w:left="8640" w:hanging="8640"/>
        <w:jc w:val="center"/>
        <w:rPr>
          <w:b/>
          <w:sz w:val="24"/>
          <w:szCs w:val="24"/>
        </w:rPr>
      </w:pPr>
      <w:r w:rsidRPr="007713ED">
        <w:rPr>
          <w:b/>
          <w:sz w:val="24"/>
          <w:szCs w:val="24"/>
        </w:rPr>
        <w:t>THE NUMBER SIX-HUNDRED</w:t>
      </w:r>
    </w:p>
    <w:p w:rsidR="0033773B" w:rsidRPr="007713ED" w:rsidRDefault="0033773B" w:rsidP="0033773B">
      <w:pPr>
        <w:spacing w:line="480" w:lineRule="auto"/>
        <w:jc w:val="both"/>
        <w:rPr>
          <w:sz w:val="24"/>
          <w:szCs w:val="24"/>
        </w:rPr>
      </w:pPr>
      <w:r w:rsidRPr="007713ED">
        <w:rPr>
          <w:sz w:val="24"/>
          <w:szCs w:val="24"/>
        </w:rPr>
        <w:t>The Number 600 represents the completion &amp; perfection in the Holy Bible. The Spear’s Head of 600 shekels of iron is in 1</w:t>
      </w:r>
      <w:r w:rsidRPr="007713ED">
        <w:rPr>
          <w:sz w:val="24"/>
          <w:szCs w:val="24"/>
          <w:vertAlign w:val="superscript"/>
        </w:rPr>
        <w:t>st</w:t>
      </w:r>
      <w:r w:rsidRPr="007713ED">
        <w:rPr>
          <w:sz w:val="24"/>
          <w:szCs w:val="24"/>
        </w:rPr>
        <w:t xml:space="preserve"> Samuel 17:7. The 600 Chosen Chariots is in Exodus 14:7. The 600 Men slain with an ox goad is in Judges 3:31. The 600 Men appointed with weapons of war is in Judges 18:11, 16, 17. The Captain’s Host is in 1</w:t>
      </w:r>
      <w:r w:rsidRPr="007713ED">
        <w:rPr>
          <w:sz w:val="24"/>
          <w:szCs w:val="24"/>
          <w:vertAlign w:val="superscript"/>
        </w:rPr>
        <w:t>st</w:t>
      </w:r>
      <w:r w:rsidRPr="007713ED">
        <w:rPr>
          <w:sz w:val="24"/>
          <w:szCs w:val="24"/>
        </w:rPr>
        <w:t xml:space="preserve"> Samuel 22:7. The 600 Shekels of Gold ($384,000.00) to 1 Target is in 1</w:t>
      </w:r>
      <w:r w:rsidRPr="007713ED">
        <w:rPr>
          <w:sz w:val="24"/>
          <w:szCs w:val="24"/>
          <w:vertAlign w:val="superscript"/>
        </w:rPr>
        <w:t>st</w:t>
      </w:r>
      <w:r w:rsidRPr="007713ED">
        <w:rPr>
          <w:sz w:val="24"/>
          <w:szCs w:val="24"/>
        </w:rPr>
        <w:t xml:space="preserve"> Kings 10:16 &amp; 2</w:t>
      </w:r>
      <w:r w:rsidRPr="007713ED">
        <w:rPr>
          <w:sz w:val="24"/>
          <w:szCs w:val="24"/>
          <w:vertAlign w:val="superscript"/>
        </w:rPr>
        <w:t>nd</w:t>
      </w:r>
      <w:r w:rsidRPr="007713ED">
        <w:rPr>
          <w:sz w:val="24"/>
          <w:szCs w:val="24"/>
        </w:rPr>
        <w:t xml:space="preserve"> Chronicles 9:15. The 600 Sheep is in 1</w:t>
      </w:r>
      <w:r w:rsidRPr="007713ED">
        <w:rPr>
          <w:sz w:val="24"/>
          <w:szCs w:val="24"/>
          <w:vertAlign w:val="superscript"/>
        </w:rPr>
        <w:t>st</w:t>
      </w:r>
      <w:r w:rsidRPr="007713ED">
        <w:rPr>
          <w:sz w:val="24"/>
          <w:szCs w:val="24"/>
        </w:rPr>
        <w:t xml:space="preserve"> Esdras 1:8. The 600 of the King’s Army slain is in 1</w:t>
      </w:r>
      <w:r w:rsidRPr="007713ED">
        <w:rPr>
          <w:sz w:val="24"/>
          <w:szCs w:val="24"/>
          <w:vertAlign w:val="superscript"/>
        </w:rPr>
        <w:t>st</w:t>
      </w:r>
      <w:r w:rsidRPr="007713ED">
        <w:rPr>
          <w:sz w:val="24"/>
          <w:szCs w:val="24"/>
        </w:rPr>
        <w:t xml:space="preserve"> Maccabees 6:42. The 600 Horsemen slain is in 2</w:t>
      </w:r>
      <w:r w:rsidRPr="007713ED">
        <w:rPr>
          <w:sz w:val="24"/>
          <w:szCs w:val="24"/>
          <w:vertAlign w:val="superscript"/>
        </w:rPr>
        <w:t>nd</w:t>
      </w:r>
      <w:r w:rsidRPr="007713ED">
        <w:rPr>
          <w:sz w:val="24"/>
          <w:szCs w:val="24"/>
        </w:rPr>
        <w:t xml:space="preserve"> Maccabees 10:31. The 600 Furlongs (Stadion) is 75 miles is in 2</w:t>
      </w:r>
      <w:r w:rsidRPr="007713ED">
        <w:rPr>
          <w:sz w:val="24"/>
          <w:szCs w:val="24"/>
          <w:vertAlign w:val="superscript"/>
        </w:rPr>
        <w:t>nd</w:t>
      </w:r>
      <w:r w:rsidRPr="007713ED">
        <w:rPr>
          <w:sz w:val="24"/>
          <w:szCs w:val="24"/>
        </w:rPr>
        <w:t xml:space="preserve"> Maccabees 12:29. The 600 years is Noah when the Flood was on the Earth is in Genesis 7:6. The 600 Men fled is in Judges 20:47. The 600 Men is in 1</w:t>
      </w:r>
      <w:r w:rsidRPr="007713ED">
        <w:rPr>
          <w:sz w:val="24"/>
          <w:szCs w:val="24"/>
          <w:vertAlign w:val="superscript"/>
        </w:rPr>
        <w:t>st</w:t>
      </w:r>
      <w:r w:rsidRPr="007713ED">
        <w:rPr>
          <w:sz w:val="24"/>
          <w:szCs w:val="24"/>
        </w:rPr>
        <w:t xml:space="preserve"> Samuel 27:2; 30:9. The 600 Philistines passed on is in 1</w:t>
      </w:r>
      <w:r w:rsidRPr="007713ED">
        <w:rPr>
          <w:sz w:val="24"/>
          <w:szCs w:val="24"/>
          <w:vertAlign w:val="superscript"/>
        </w:rPr>
        <w:t>st</w:t>
      </w:r>
      <w:r w:rsidRPr="007713ED">
        <w:rPr>
          <w:sz w:val="24"/>
          <w:szCs w:val="24"/>
        </w:rPr>
        <w:t xml:space="preserve"> Samuel 29:2. The 600 Men is in 2</w:t>
      </w:r>
      <w:r w:rsidRPr="007713ED">
        <w:rPr>
          <w:sz w:val="24"/>
          <w:szCs w:val="24"/>
          <w:vertAlign w:val="superscript"/>
        </w:rPr>
        <w:t>nd</w:t>
      </w:r>
      <w:r w:rsidRPr="007713ED">
        <w:rPr>
          <w:sz w:val="24"/>
          <w:szCs w:val="24"/>
        </w:rPr>
        <w:t xml:space="preserve"> Samuel 15:18. The 600 shekels of silver ($76,800.00) is in 1</w:t>
      </w:r>
      <w:r w:rsidRPr="007713ED">
        <w:rPr>
          <w:sz w:val="24"/>
          <w:szCs w:val="24"/>
          <w:vertAlign w:val="superscript"/>
        </w:rPr>
        <w:t>st</w:t>
      </w:r>
      <w:r w:rsidRPr="007713ED">
        <w:rPr>
          <w:sz w:val="24"/>
          <w:szCs w:val="24"/>
        </w:rPr>
        <w:t xml:space="preserve"> Kings 10:29. The 600 shekels of gold ($1,152,000.00 million) by weight is 8 ounces for a royal shekel or 4 ounces for a common shekel is in 1</w:t>
      </w:r>
      <w:r w:rsidRPr="007713ED">
        <w:rPr>
          <w:sz w:val="24"/>
          <w:szCs w:val="24"/>
          <w:vertAlign w:val="superscript"/>
        </w:rPr>
        <w:t>st</w:t>
      </w:r>
      <w:r w:rsidRPr="007713ED">
        <w:rPr>
          <w:sz w:val="24"/>
          <w:szCs w:val="24"/>
        </w:rPr>
        <w:t xml:space="preserve"> Chronicles 21:25. The 600 shekels of silver ($76,800.00) for 1 Chariot is in 2</w:t>
      </w:r>
      <w:r w:rsidRPr="007713ED">
        <w:rPr>
          <w:sz w:val="24"/>
          <w:szCs w:val="24"/>
          <w:vertAlign w:val="superscript"/>
        </w:rPr>
        <w:t>nd</w:t>
      </w:r>
      <w:r w:rsidRPr="007713ED">
        <w:rPr>
          <w:sz w:val="24"/>
          <w:szCs w:val="24"/>
        </w:rPr>
        <w:t xml:space="preserve"> Chronicles 1:17. The Most Holy House of 20 cubits (36.6 feet &amp; for example a 1,600 square foot house is $276,480,000,000.00 billion) is 600 talents of fine gold ($3,456,000,000.00 billion) is in 2</w:t>
      </w:r>
      <w:r w:rsidRPr="007713ED">
        <w:rPr>
          <w:sz w:val="24"/>
          <w:szCs w:val="24"/>
          <w:vertAlign w:val="superscript"/>
        </w:rPr>
        <w:t>nd</w:t>
      </w:r>
      <w:r w:rsidRPr="007713ED">
        <w:rPr>
          <w:sz w:val="24"/>
          <w:szCs w:val="24"/>
        </w:rPr>
        <w:t xml:space="preserve"> Chronicles 3:8. The 600 Oxen is in 2</w:t>
      </w:r>
      <w:r w:rsidRPr="007713ED">
        <w:rPr>
          <w:sz w:val="24"/>
          <w:szCs w:val="24"/>
          <w:vertAlign w:val="superscript"/>
        </w:rPr>
        <w:t>nd</w:t>
      </w:r>
      <w:r w:rsidRPr="007713ED">
        <w:rPr>
          <w:sz w:val="24"/>
          <w:szCs w:val="24"/>
        </w:rPr>
        <w:t xml:space="preserve"> Chronicles 29:33.  </w:t>
      </w:r>
    </w:p>
    <w:p w:rsidR="0033773B" w:rsidRPr="007713ED" w:rsidRDefault="0033773B" w:rsidP="0033773B">
      <w:pPr>
        <w:spacing w:line="480" w:lineRule="auto"/>
        <w:ind w:left="8640" w:hanging="8640"/>
        <w:jc w:val="center"/>
        <w:rPr>
          <w:b/>
          <w:sz w:val="24"/>
          <w:szCs w:val="24"/>
        </w:rPr>
      </w:pPr>
      <w:r w:rsidRPr="007713ED">
        <w:rPr>
          <w:b/>
          <w:sz w:val="24"/>
          <w:szCs w:val="24"/>
        </w:rPr>
        <w:t>THE NUMBER SIX-HUNDRED &amp; TWENTY ONE</w:t>
      </w:r>
    </w:p>
    <w:p w:rsidR="0033773B" w:rsidRPr="007713ED" w:rsidRDefault="0033773B" w:rsidP="0033773B">
      <w:pPr>
        <w:spacing w:line="480" w:lineRule="auto"/>
        <w:jc w:val="both"/>
        <w:rPr>
          <w:sz w:val="24"/>
          <w:szCs w:val="24"/>
        </w:rPr>
      </w:pPr>
      <w:r w:rsidRPr="007713ED">
        <w:rPr>
          <w:sz w:val="24"/>
          <w:szCs w:val="24"/>
        </w:rPr>
        <w:t>The Number 621 represents the completion &amp; perfection in the Holy Bible. The 621 Sons of Cirama &amp; Gabdes is in 1</w:t>
      </w:r>
      <w:r w:rsidRPr="007713ED">
        <w:rPr>
          <w:sz w:val="24"/>
          <w:szCs w:val="24"/>
          <w:vertAlign w:val="superscript"/>
        </w:rPr>
        <w:t>st</w:t>
      </w:r>
      <w:r w:rsidRPr="007713ED">
        <w:rPr>
          <w:sz w:val="24"/>
          <w:szCs w:val="24"/>
        </w:rPr>
        <w:t xml:space="preserve"> Esdras 5:20. The 621 Children of Ramah &amp; Geba is in Ezra 2:26 &amp; Nehemiah 7:30.  </w:t>
      </w:r>
    </w:p>
    <w:p w:rsidR="0033773B" w:rsidRPr="007713ED" w:rsidRDefault="0033773B" w:rsidP="0033773B">
      <w:pPr>
        <w:spacing w:line="480" w:lineRule="auto"/>
        <w:jc w:val="center"/>
        <w:rPr>
          <w:b/>
          <w:sz w:val="24"/>
          <w:szCs w:val="24"/>
        </w:rPr>
      </w:pPr>
      <w:r w:rsidRPr="007713ED">
        <w:rPr>
          <w:b/>
          <w:sz w:val="24"/>
          <w:szCs w:val="24"/>
        </w:rPr>
        <w:t xml:space="preserve">THE NUMBER SIX-HUNDRED &amp; TWENTY THREE </w:t>
      </w:r>
    </w:p>
    <w:p w:rsidR="0033773B" w:rsidRPr="007713ED" w:rsidRDefault="0033773B" w:rsidP="0033773B">
      <w:pPr>
        <w:spacing w:line="480" w:lineRule="auto"/>
        <w:jc w:val="both"/>
        <w:rPr>
          <w:sz w:val="24"/>
          <w:szCs w:val="24"/>
        </w:rPr>
      </w:pPr>
      <w:r w:rsidRPr="007713ED">
        <w:rPr>
          <w:sz w:val="24"/>
          <w:szCs w:val="24"/>
        </w:rPr>
        <w:t>The Number 623 represents the completion &amp; perfection in the Holy Bible. The 623 Sons of Bebai is in 1</w:t>
      </w:r>
      <w:r w:rsidRPr="007713ED">
        <w:rPr>
          <w:sz w:val="24"/>
          <w:szCs w:val="24"/>
          <w:vertAlign w:val="superscript"/>
        </w:rPr>
        <w:t>st</w:t>
      </w:r>
      <w:r w:rsidRPr="007713ED">
        <w:rPr>
          <w:sz w:val="24"/>
          <w:szCs w:val="24"/>
        </w:rPr>
        <w:t xml:space="preserve"> Esdras 5:13 &amp; Ezra 2:11.</w:t>
      </w:r>
    </w:p>
    <w:p w:rsidR="0033773B" w:rsidRPr="007713ED" w:rsidRDefault="0033773B" w:rsidP="0033773B">
      <w:pPr>
        <w:spacing w:line="480" w:lineRule="auto"/>
        <w:jc w:val="center"/>
        <w:rPr>
          <w:sz w:val="24"/>
          <w:szCs w:val="24"/>
        </w:rPr>
      </w:pPr>
      <w:r w:rsidRPr="007713ED">
        <w:rPr>
          <w:b/>
          <w:sz w:val="24"/>
          <w:szCs w:val="24"/>
        </w:rPr>
        <w:t>THE NUMBER SIX-HUNDRED &amp; TWENTY EIGHT</w:t>
      </w:r>
    </w:p>
    <w:p w:rsidR="0033773B" w:rsidRPr="007713ED" w:rsidRDefault="0033773B" w:rsidP="0033773B">
      <w:pPr>
        <w:spacing w:line="480" w:lineRule="auto"/>
        <w:jc w:val="both"/>
        <w:rPr>
          <w:sz w:val="24"/>
          <w:szCs w:val="24"/>
        </w:rPr>
      </w:pPr>
      <w:r w:rsidRPr="007713ED">
        <w:rPr>
          <w:sz w:val="24"/>
          <w:szCs w:val="24"/>
        </w:rPr>
        <w:t xml:space="preserve">The Number 628 represents the completion &amp; perfection in the Holy Bible. The 628 Children of Bebai is in Nehemiah 7:16.  </w:t>
      </w:r>
    </w:p>
    <w:p w:rsidR="0033773B" w:rsidRPr="007713ED" w:rsidRDefault="0033773B" w:rsidP="0033773B">
      <w:pPr>
        <w:spacing w:line="480" w:lineRule="auto"/>
        <w:jc w:val="center"/>
        <w:rPr>
          <w:sz w:val="24"/>
          <w:szCs w:val="24"/>
        </w:rPr>
      </w:pPr>
      <w:r w:rsidRPr="007713ED">
        <w:rPr>
          <w:b/>
          <w:sz w:val="24"/>
          <w:szCs w:val="24"/>
        </w:rPr>
        <w:t>THE NUMBER SIX HUNDRED &amp; FORTY TWO</w:t>
      </w:r>
    </w:p>
    <w:p w:rsidR="0033773B" w:rsidRPr="007713ED" w:rsidRDefault="0033773B" w:rsidP="0033773B">
      <w:pPr>
        <w:spacing w:line="480" w:lineRule="auto"/>
        <w:jc w:val="both"/>
        <w:rPr>
          <w:sz w:val="24"/>
          <w:szCs w:val="24"/>
        </w:rPr>
      </w:pPr>
      <w:r w:rsidRPr="007713ED">
        <w:rPr>
          <w:sz w:val="24"/>
          <w:szCs w:val="24"/>
        </w:rPr>
        <w:t xml:space="preserve">The Number 642 represents the completion &amp; perfection in the Holy Bible. The 642 Children of Bani is in Ezra 2:10. The 642 Children of Delaiah, of Tobiah &amp; of Nekoda is in Nehemiah 7:62. </w:t>
      </w:r>
    </w:p>
    <w:p w:rsidR="0033773B" w:rsidRPr="007713ED" w:rsidRDefault="0033773B" w:rsidP="0033773B">
      <w:pPr>
        <w:spacing w:line="480" w:lineRule="auto"/>
        <w:jc w:val="center"/>
        <w:rPr>
          <w:b/>
          <w:sz w:val="24"/>
          <w:szCs w:val="24"/>
        </w:rPr>
      </w:pPr>
      <w:r w:rsidRPr="007713ED">
        <w:rPr>
          <w:b/>
          <w:sz w:val="24"/>
          <w:szCs w:val="24"/>
        </w:rPr>
        <w:t xml:space="preserve">THE NUMBER SIX-HUNDRED &amp; FORTY EIGHT </w:t>
      </w:r>
    </w:p>
    <w:p w:rsidR="0033773B" w:rsidRPr="007713ED" w:rsidRDefault="0033773B" w:rsidP="0033773B">
      <w:pPr>
        <w:spacing w:line="480" w:lineRule="auto"/>
        <w:jc w:val="both"/>
        <w:rPr>
          <w:sz w:val="24"/>
          <w:szCs w:val="24"/>
        </w:rPr>
      </w:pPr>
      <w:r w:rsidRPr="007713ED">
        <w:rPr>
          <w:sz w:val="24"/>
          <w:szCs w:val="24"/>
        </w:rPr>
        <w:t>The Number 648 represents the completion &amp; perfection in the Holy Bible. The 648 Sons of Bani is in 1</w:t>
      </w:r>
      <w:r w:rsidRPr="007713ED">
        <w:rPr>
          <w:sz w:val="24"/>
          <w:szCs w:val="24"/>
          <w:vertAlign w:val="superscript"/>
        </w:rPr>
        <w:t>st</w:t>
      </w:r>
      <w:r w:rsidRPr="007713ED">
        <w:rPr>
          <w:sz w:val="24"/>
          <w:szCs w:val="24"/>
        </w:rPr>
        <w:t xml:space="preserve"> Esdras 5:12. The 648 Children of Binnui is in Nehemiah 7:15. </w:t>
      </w:r>
    </w:p>
    <w:p w:rsidR="0033773B" w:rsidRPr="007713ED" w:rsidRDefault="0033773B" w:rsidP="0033773B">
      <w:pPr>
        <w:spacing w:line="480" w:lineRule="auto"/>
        <w:ind w:left="8640" w:hanging="8640"/>
        <w:jc w:val="center"/>
        <w:rPr>
          <w:b/>
          <w:sz w:val="24"/>
          <w:szCs w:val="24"/>
        </w:rPr>
      </w:pPr>
      <w:r w:rsidRPr="007713ED">
        <w:rPr>
          <w:b/>
          <w:sz w:val="24"/>
          <w:szCs w:val="24"/>
        </w:rPr>
        <w:t>THE NUMBER SIX-HUNDRED &amp; FIFTY</w:t>
      </w:r>
    </w:p>
    <w:p w:rsidR="0033773B" w:rsidRPr="007713ED" w:rsidRDefault="0033773B" w:rsidP="0033773B">
      <w:pPr>
        <w:spacing w:line="480" w:lineRule="auto"/>
        <w:jc w:val="both"/>
        <w:rPr>
          <w:sz w:val="24"/>
          <w:szCs w:val="24"/>
        </w:rPr>
      </w:pPr>
      <w:r w:rsidRPr="007713ED">
        <w:rPr>
          <w:sz w:val="24"/>
          <w:szCs w:val="24"/>
        </w:rPr>
        <w:t>The Number 650 represents the completion &amp; perfection in the Holy Bible. The 5 Silver Chargers is 650 shekels ($83,200.00) is in Numbers 7:13, 19, 25, 31, 37, 43, 49, 55, 61, 67, 73, 79. The 650 Talents of Silver ($249,600,000.00 million) is in 1</w:t>
      </w:r>
      <w:r w:rsidRPr="007713ED">
        <w:rPr>
          <w:sz w:val="24"/>
          <w:szCs w:val="24"/>
          <w:vertAlign w:val="superscript"/>
        </w:rPr>
        <w:t>st</w:t>
      </w:r>
      <w:r w:rsidRPr="007713ED">
        <w:rPr>
          <w:sz w:val="24"/>
          <w:szCs w:val="24"/>
        </w:rPr>
        <w:t xml:space="preserve"> Esdras 8:56 &amp; Ezra 8:26.   </w:t>
      </w:r>
    </w:p>
    <w:p w:rsidR="0033773B" w:rsidRPr="007713ED" w:rsidRDefault="0033773B" w:rsidP="0033773B">
      <w:pPr>
        <w:spacing w:line="480" w:lineRule="auto"/>
        <w:jc w:val="center"/>
        <w:rPr>
          <w:b/>
          <w:sz w:val="24"/>
          <w:szCs w:val="24"/>
        </w:rPr>
      </w:pPr>
      <w:r w:rsidRPr="007713ED">
        <w:rPr>
          <w:b/>
          <w:sz w:val="24"/>
          <w:szCs w:val="24"/>
        </w:rPr>
        <w:t xml:space="preserve">THE NUMBER SIX-HUNDRED &amp; FIFTY TWO </w:t>
      </w:r>
    </w:p>
    <w:p w:rsidR="0033773B" w:rsidRPr="007713ED" w:rsidRDefault="0033773B" w:rsidP="0033773B">
      <w:pPr>
        <w:spacing w:line="480" w:lineRule="auto"/>
        <w:jc w:val="both"/>
        <w:rPr>
          <w:sz w:val="24"/>
          <w:szCs w:val="24"/>
        </w:rPr>
      </w:pPr>
      <w:r w:rsidRPr="007713ED">
        <w:rPr>
          <w:sz w:val="24"/>
          <w:szCs w:val="24"/>
        </w:rPr>
        <w:t>The Number 652 represents the completion &amp; perfection in the Holy Bible. The 652 Sons of Israel is in 1</w:t>
      </w:r>
      <w:r w:rsidRPr="007713ED">
        <w:rPr>
          <w:sz w:val="24"/>
          <w:szCs w:val="24"/>
          <w:vertAlign w:val="superscript"/>
        </w:rPr>
        <w:t>st</w:t>
      </w:r>
      <w:r w:rsidRPr="007713ED">
        <w:rPr>
          <w:sz w:val="24"/>
          <w:szCs w:val="24"/>
        </w:rPr>
        <w:t xml:space="preserve"> Esdras 5:37. The 652 Children of Delaiah, of Tobiah, and of Nekoda is in Ezra 2:60. The 652 Children of Arah is in Nehemiah 7:10. </w:t>
      </w:r>
    </w:p>
    <w:p w:rsidR="0033773B" w:rsidRPr="007713ED" w:rsidRDefault="0033773B" w:rsidP="0033773B">
      <w:pPr>
        <w:spacing w:line="480" w:lineRule="auto"/>
        <w:jc w:val="center"/>
        <w:rPr>
          <w:sz w:val="24"/>
          <w:szCs w:val="24"/>
        </w:rPr>
      </w:pPr>
      <w:r w:rsidRPr="007713ED">
        <w:rPr>
          <w:b/>
          <w:sz w:val="24"/>
          <w:szCs w:val="24"/>
        </w:rPr>
        <w:t>THE NUMBER SIX-HUNDRED &amp; FIFTY FIVE</w:t>
      </w:r>
    </w:p>
    <w:p w:rsidR="0033773B" w:rsidRPr="007713ED" w:rsidRDefault="0033773B" w:rsidP="0033773B">
      <w:pPr>
        <w:spacing w:line="480" w:lineRule="auto"/>
        <w:jc w:val="both"/>
        <w:rPr>
          <w:sz w:val="24"/>
          <w:szCs w:val="24"/>
        </w:rPr>
      </w:pPr>
      <w:r w:rsidRPr="007713ED">
        <w:rPr>
          <w:sz w:val="24"/>
          <w:szCs w:val="24"/>
        </w:rPr>
        <w:t xml:space="preserve">The Number 655 represents the completion &amp; perfection in the Holy Bible. The 655 Children of Adin is in Nehemiah 7:20. </w:t>
      </w:r>
    </w:p>
    <w:p w:rsidR="0033773B" w:rsidRPr="007713ED" w:rsidRDefault="0033773B" w:rsidP="0033773B">
      <w:pPr>
        <w:spacing w:line="480" w:lineRule="auto"/>
        <w:ind w:left="8640" w:hanging="8640"/>
        <w:jc w:val="center"/>
        <w:rPr>
          <w:b/>
          <w:sz w:val="24"/>
          <w:szCs w:val="24"/>
        </w:rPr>
      </w:pPr>
      <w:r w:rsidRPr="007713ED">
        <w:rPr>
          <w:b/>
          <w:sz w:val="24"/>
          <w:szCs w:val="24"/>
        </w:rPr>
        <w:t>THE NUMBER SIX-HUNDRED &amp; SIXTY SIX</w:t>
      </w:r>
    </w:p>
    <w:p w:rsidR="0033773B" w:rsidRPr="007713ED" w:rsidRDefault="0033773B" w:rsidP="0033773B">
      <w:pPr>
        <w:spacing w:before="240" w:line="480" w:lineRule="auto"/>
        <w:jc w:val="both"/>
        <w:rPr>
          <w:sz w:val="24"/>
          <w:szCs w:val="24"/>
        </w:rPr>
      </w:pPr>
      <w:r w:rsidRPr="007713ED">
        <w:rPr>
          <w:sz w:val="24"/>
          <w:szCs w:val="24"/>
        </w:rPr>
        <w:t>The Number 666 represents the completion &amp; perfection in the Holy Bible. The 666 talents of gold ($3,836,160,000.00 billion) for 1 year [the completion of 40 years is $1,534,466,400,000.00 trillion] is in 1</w:t>
      </w:r>
      <w:r w:rsidRPr="007713ED">
        <w:rPr>
          <w:sz w:val="24"/>
          <w:szCs w:val="24"/>
          <w:vertAlign w:val="superscript"/>
        </w:rPr>
        <w:t>st</w:t>
      </w:r>
      <w:r w:rsidRPr="007713ED">
        <w:rPr>
          <w:sz w:val="24"/>
          <w:szCs w:val="24"/>
        </w:rPr>
        <w:t xml:space="preserve"> Kings 10:14 &amp; 2</w:t>
      </w:r>
      <w:r w:rsidRPr="007713ED">
        <w:rPr>
          <w:sz w:val="24"/>
          <w:szCs w:val="24"/>
          <w:vertAlign w:val="superscript"/>
        </w:rPr>
        <w:t>nd</w:t>
      </w:r>
      <w:r w:rsidRPr="007713ED">
        <w:rPr>
          <w:sz w:val="24"/>
          <w:szCs w:val="24"/>
        </w:rPr>
        <w:t xml:space="preserve"> Chronicles 9:13. The 666 Children of Adonikam is in Ezra 2:13. The Wisdom of the Sexual DNA-666 of the Antichrist is in Revelation 13:18.   </w:t>
      </w:r>
    </w:p>
    <w:p w:rsidR="0033773B" w:rsidRPr="007713ED" w:rsidRDefault="0033773B" w:rsidP="0033773B">
      <w:pPr>
        <w:spacing w:line="480" w:lineRule="auto"/>
        <w:ind w:left="8640" w:hanging="8640"/>
        <w:jc w:val="center"/>
        <w:rPr>
          <w:b/>
          <w:sz w:val="24"/>
          <w:szCs w:val="24"/>
        </w:rPr>
      </w:pPr>
      <w:r w:rsidRPr="007713ED">
        <w:rPr>
          <w:b/>
          <w:sz w:val="24"/>
          <w:szCs w:val="24"/>
        </w:rPr>
        <w:t>THE NUMBER SIX-HUNDRED &amp; SIXTY SEVEN</w:t>
      </w:r>
    </w:p>
    <w:p w:rsidR="0033773B" w:rsidRPr="007713ED" w:rsidRDefault="0033773B" w:rsidP="0033773B">
      <w:pPr>
        <w:spacing w:before="240" w:line="480" w:lineRule="auto"/>
        <w:jc w:val="both"/>
        <w:rPr>
          <w:sz w:val="24"/>
          <w:szCs w:val="24"/>
        </w:rPr>
      </w:pPr>
      <w:r w:rsidRPr="007713ED">
        <w:rPr>
          <w:sz w:val="24"/>
          <w:szCs w:val="24"/>
        </w:rPr>
        <w:t>The Number 667 represents the completion &amp; perfection in the Holy Bible. The 667 Sons of Adonikam is in 1</w:t>
      </w:r>
      <w:r w:rsidRPr="007713ED">
        <w:rPr>
          <w:sz w:val="24"/>
          <w:szCs w:val="24"/>
          <w:vertAlign w:val="superscript"/>
        </w:rPr>
        <w:t>st</w:t>
      </w:r>
      <w:r w:rsidRPr="007713ED">
        <w:rPr>
          <w:sz w:val="24"/>
          <w:szCs w:val="24"/>
        </w:rPr>
        <w:t xml:space="preserve"> Esdras 5:14 &amp; Nehemiah 7:18. </w:t>
      </w:r>
    </w:p>
    <w:p w:rsidR="0033773B" w:rsidRPr="007713ED" w:rsidRDefault="0033773B" w:rsidP="0033773B">
      <w:pPr>
        <w:spacing w:line="480" w:lineRule="auto"/>
        <w:jc w:val="center"/>
        <w:rPr>
          <w:b/>
          <w:sz w:val="24"/>
          <w:szCs w:val="24"/>
        </w:rPr>
      </w:pPr>
      <w:r w:rsidRPr="007713ED">
        <w:rPr>
          <w:b/>
          <w:sz w:val="24"/>
          <w:szCs w:val="24"/>
        </w:rPr>
        <w:t xml:space="preserve">THE NUMBER SIX HUNDRED &amp; SEVENTY FIVE   </w:t>
      </w:r>
    </w:p>
    <w:p w:rsidR="0033773B" w:rsidRPr="007713ED" w:rsidRDefault="0033773B" w:rsidP="0033773B">
      <w:pPr>
        <w:spacing w:before="240" w:line="480" w:lineRule="auto"/>
        <w:jc w:val="both"/>
        <w:rPr>
          <w:sz w:val="24"/>
          <w:szCs w:val="24"/>
        </w:rPr>
      </w:pPr>
      <w:r w:rsidRPr="007713ED">
        <w:rPr>
          <w:sz w:val="24"/>
          <w:szCs w:val="24"/>
        </w:rPr>
        <w:t xml:space="preserve">The Number 675 represents the completion &amp; perfection in the Holy Bible. The 675 of the Lord’s Tribute of the Sheep is in Numbers 31:37. </w:t>
      </w:r>
    </w:p>
    <w:p w:rsidR="0033773B" w:rsidRPr="007713ED" w:rsidRDefault="0033773B" w:rsidP="0033773B">
      <w:pPr>
        <w:spacing w:line="480" w:lineRule="auto"/>
        <w:jc w:val="center"/>
        <w:rPr>
          <w:b/>
          <w:sz w:val="24"/>
          <w:szCs w:val="24"/>
        </w:rPr>
      </w:pPr>
      <w:r w:rsidRPr="007713ED">
        <w:rPr>
          <w:b/>
          <w:sz w:val="24"/>
          <w:szCs w:val="24"/>
        </w:rPr>
        <w:t xml:space="preserve">THE NUMBER SIX HUNDRED &amp; NINETY  </w:t>
      </w:r>
    </w:p>
    <w:p w:rsidR="0033773B" w:rsidRPr="007713ED" w:rsidRDefault="0033773B" w:rsidP="0033773B">
      <w:pPr>
        <w:spacing w:before="240" w:line="480" w:lineRule="auto"/>
        <w:jc w:val="both"/>
        <w:rPr>
          <w:sz w:val="24"/>
          <w:szCs w:val="24"/>
        </w:rPr>
      </w:pPr>
      <w:r w:rsidRPr="007713ED">
        <w:rPr>
          <w:sz w:val="24"/>
          <w:szCs w:val="24"/>
        </w:rPr>
        <w:t>The Number 690 represents the completion &amp; perfection in the Holy Bible. The 690 Sons &amp; Brethren is in 1</w:t>
      </w:r>
      <w:r w:rsidRPr="007713ED">
        <w:rPr>
          <w:sz w:val="24"/>
          <w:szCs w:val="24"/>
          <w:vertAlign w:val="superscript"/>
        </w:rPr>
        <w:t>st</w:t>
      </w:r>
      <w:r w:rsidRPr="007713ED">
        <w:rPr>
          <w:sz w:val="24"/>
          <w:szCs w:val="24"/>
        </w:rPr>
        <w:t xml:space="preserve"> Chronicles 9:6. </w:t>
      </w:r>
    </w:p>
    <w:p w:rsidR="0033773B" w:rsidRPr="007713ED" w:rsidRDefault="0033773B" w:rsidP="0033773B">
      <w:pPr>
        <w:spacing w:line="480" w:lineRule="auto"/>
        <w:jc w:val="center"/>
        <w:rPr>
          <w:b/>
          <w:sz w:val="24"/>
          <w:szCs w:val="24"/>
        </w:rPr>
      </w:pPr>
      <w:r w:rsidRPr="007713ED">
        <w:rPr>
          <w:b/>
          <w:sz w:val="24"/>
          <w:szCs w:val="24"/>
        </w:rPr>
        <w:t xml:space="preserve">THE NUMBER SEVEN-HUNDRED  </w:t>
      </w:r>
    </w:p>
    <w:p w:rsidR="0033773B" w:rsidRPr="007713ED" w:rsidRDefault="0033773B" w:rsidP="0033773B">
      <w:pPr>
        <w:spacing w:line="480" w:lineRule="auto"/>
        <w:jc w:val="both"/>
        <w:rPr>
          <w:sz w:val="24"/>
          <w:szCs w:val="24"/>
        </w:rPr>
      </w:pPr>
      <w:r w:rsidRPr="007713ED">
        <w:rPr>
          <w:sz w:val="24"/>
          <w:szCs w:val="24"/>
        </w:rPr>
        <w:t>The Number 700 represents the completion &amp; perfection in the Holy Bible. The 700 Left-Handed Chosen Men is in Judges 20:16. The Captain’s Host is in 1</w:t>
      </w:r>
      <w:r w:rsidRPr="007713ED">
        <w:rPr>
          <w:sz w:val="24"/>
          <w:szCs w:val="24"/>
          <w:vertAlign w:val="superscript"/>
        </w:rPr>
        <w:t>st</w:t>
      </w:r>
      <w:r w:rsidRPr="007713ED">
        <w:rPr>
          <w:sz w:val="24"/>
          <w:szCs w:val="24"/>
        </w:rPr>
        <w:t xml:space="preserve"> Samuel 22:7. The 700 Philistines passed on is in 1</w:t>
      </w:r>
      <w:r w:rsidRPr="007713ED">
        <w:rPr>
          <w:sz w:val="24"/>
          <w:szCs w:val="24"/>
          <w:vertAlign w:val="superscript"/>
        </w:rPr>
        <w:t>st</w:t>
      </w:r>
      <w:r w:rsidRPr="007713ED">
        <w:rPr>
          <w:sz w:val="24"/>
          <w:szCs w:val="24"/>
        </w:rPr>
        <w:t xml:space="preserve"> Samuel 29:2. The 700 Calves is in 1</w:t>
      </w:r>
      <w:r w:rsidRPr="007713ED">
        <w:rPr>
          <w:sz w:val="24"/>
          <w:szCs w:val="24"/>
          <w:vertAlign w:val="superscript"/>
        </w:rPr>
        <w:t>st</w:t>
      </w:r>
      <w:r w:rsidRPr="007713ED">
        <w:rPr>
          <w:sz w:val="24"/>
          <w:szCs w:val="24"/>
        </w:rPr>
        <w:t xml:space="preserve"> Esdras 1:9. The 700 Children of Pira is in 1</w:t>
      </w:r>
      <w:r w:rsidRPr="007713ED">
        <w:rPr>
          <w:sz w:val="24"/>
          <w:szCs w:val="24"/>
          <w:vertAlign w:val="superscript"/>
        </w:rPr>
        <w:t>st</w:t>
      </w:r>
      <w:r w:rsidRPr="007713ED">
        <w:rPr>
          <w:sz w:val="24"/>
          <w:szCs w:val="24"/>
        </w:rPr>
        <w:t xml:space="preserve"> Esdras 5:19. The 700 Chosen Men Left-handed is in Judges 20:15, 16. The 700 Reserve Horsemen is in 2</w:t>
      </w:r>
      <w:r w:rsidRPr="007713ED">
        <w:rPr>
          <w:sz w:val="24"/>
          <w:szCs w:val="24"/>
          <w:vertAlign w:val="superscript"/>
        </w:rPr>
        <w:t>nd</w:t>
      </w:r>
      <w:r w:rsidRPr="007713ED">
        <w:rPr>
          <w:sz w:val="24"/>
          <w:szCs w:val="24"/>
        </w:rPr>
        <w:t xml:space="preserve"> Samuel 8:4. The 700 Men slain on Chariots is in 2</w:t>
      </w:r>
      <w:r w:rsidRPr="007713ED">
        <w:rPr>
          <w:sz w:val="24"/>
          <w:szCs w:val="24"/>
          <w:vertAlign w:val="superscript"/>
        </w:rPr>
        <w:t>nd</w:t>
      </w:r>
      <w:r w:rsidRPr="007713ED">
        <w:rPr>
          <w:sz w:val="24"/>
          <w:szCs w:val="24"/>
        </w:rPr>
        <w:t xml:space="preserve"> Samuel 10:18. The 700 Wives of Solomon is in 1</w:t>
      </w:r>
      <w:r w:rsidRPr="007713ED">
        <w:rPr>
          <w:sz w:val="24"/>
          <w:szCs w:val="24"/>
          <w:vertAlign w:val="superscript"/>
        </w:rPr>
        <w:t>st</w:t>
      </w:r>
      <w:r w:rsidRPr="007713ED">
        <w:rPr>
          <w:sz w:val="24"/>
          <w:szCs w:val="24"/>
        </w:rPr>
        <w:t xml:space="preserve"> Kings 11:3. The 700 Men is in 2</w:t>
      </w:r>
      <w:r w:rsidRPr="007713ED">
        <w:rPr>
          <w:sz w:val="24"/>
          <w:szCs w:val="24"/>
          <w:vertAlign w:val="superscript"/>
        </w:rPr>
        <w:t>nd</w:t>
      </w:r>
      <w:r w:rsidRPr="007713ED">
        <w:rPr>
          <w:sz w:val="24"/>
          <w:szCs w:val="24"/>
        </w:rPr>
        <w:t xml:space="preserve"> Kings 3:26. The 700 Oxen is in 2</w:t>
      </w:r>
      <w:r w:rsidRPr="007713ED">
        <w:rPr>
          <w:sz w:val="24"/>
          <w:szCs w:val="24"/>
          <w:vertAlign w:val="superscript"/>
        </w:rPr>
        <w:t>nd</w:t>
      </w:r>
      <w:r w:rsidRPr="007713ED">
        <w:rPr>
          <w:sz w:val="24"/>
          <w:szCs w:val="24"/>
        </w:rPr>
        <w:t xml:space="preserve"> Chronicles 15:11. The 700 Calves is in 1</w:t>
      </w:r>
      <w:r w:rsidRPr="007713ED">
        <w:rPr>
          <w:sz w:val="24"/>
          <w:szCs w:val="24"/>
          <w:vertAlign w:val="superscript"/>
        </w:rPr>
        <w:t>st</w:t>
      </w:r>
      <w:r w:rsidRPr="007713ED">
        <w:rPr>
          <w:sz w:val="24"/>
          <w:szCs w:val="24"/>
        </w:rPr>
        <w:t xml:space="preserve"> Esdras 1:9.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FIVE </w:t>
      </w:r>
    </w:p>
    <w:p w:rsidR="0033773B" w:rsidRPr="007713ED" w:rsidRDefault="0033773B" w:rsidP="0033773B">
      <w:pPr>
        <w:spacing w:line="480" w:lineRule="auto"/>
        <w:jc w:val="both"/>
        <w:rPr>
          <w:sz w:val="24"/>
          <w:szCs w:val="24"/>
        </w:rPr>
      </w:pPr>
      <w:r w:rsidRPr="007713ED">
        <w:rPr>
          <w:sz w:val="24"/>
          <w:szCs w:val="24"/>
        </w:rPr>
        <w:t>The Number 705 represents the completion &amp; perfection in the Holy Bible. The 705 Sons of Corbe is in 1</w:t>
      </w:r>
      <w:r w:rsidRPr="007713ED">
        <w:rPr>
          <w:sz w:val="24"/>
          <w:szCs w:val="24"/>
          <w:vertAlign w:val="superscript"/>
        </w:rPr>
        <w:t>st</w:t>
      </w:r>
      <w:r w:rsidRPr="007713ED">
        <w:rPr>
          <w:sz w:val="24"/>
          <w:szCs w:val="24"/>
        </w:rPr>
        <w:t xml:space="preserve"> Esdras 5:12. </w:t>
      </w:r>
    </w:p>
    <w:p w:rsidR="0033773B" w:rsidRPr="007713ED" w:rsidRDefault="0033773B" w:rsidP="0033773B">
      <w:pPr>
        <w:spacing w:line="480" w:lineRule="auto"/>
        <w:jc w:val="center"/>
        <w:rPr>
          <w:b/>
          <w:sz w:val="24"/>
          <w:szCs w:val="24"/>
        </w:rPr>
      </w:pPr>
      <w:r w:rsidRPr="007713ED">
        <w:rPr>
          <w:b/>
          <w:sz w:val="24"/>
          <w:szCs w:val="24"/>
        </w:rPr>
        <w:t xml:space="preserve">THE NUMBER SEVEN HUNDRED &amp; TWENTY ONE   </w:t>
      </w:r>
    </w:p>
    <w:p w:rsidR="0033773B" w:rsidRPr="007713ED" w:rsidRDefault="0033773B" w:rsidP="0033773B">
      <w:pPr>
        <w:spacing w:line="480" w:lineRule="auto"/>
        <w:jc w:val="both"/>
        <w:rPr>
          <w:sz w:val="24"/>
          <w:szCs w:val="24"/>
        </w:rPr>
      </w:pPr>
      <w:r w:rsidRPr="007713ED">
        <w:rPr>
          <w:sz w:val="24"/>
          <w:szCs w:val="24"/>
        </w:rPr>
        <w:t>The Number 721 represents the completion &amp; perfection in the Holy Bible. The 721 Children of Lod, Hadid and Ono is in Nehemiah 7:37.</w:t>
      </w:r>
    </w:p>
    <w:p w:rsidR="0033773B" w:rsidRPr="007713ED" w:rsidRDefault="0033773B" w:rsidP="0033773B">
      <w:pPr>
        <w:spacing w:line="480" w:lineRule="auto"/>
        <w:jc w:val="center"/>
        <w:rPr>
          <w:b/>
          <w:sz w:val="24"/>
          <w:szCs w:val="24"/>
        </w:rPr>
      </w:pPr>
      <w:r w:rsidRPr="007713ED">
        <w:rPr>
          <w:b/>
          <w:sz w:val="24"/>
          <w:szCs w:val="24"/>
        </w:rPr>
        <w:t xml:space="preserve">THE NUMBER SEVEN HUNDRED &amp; TWENTY FIVE   </w:t>
      </w:r>
    </w:p>
    <w:p w:rsidR="0033773B" w:rsidRPr="007713ED" w:rsidRDefault="0033773B" w:rsidP="0033773B">
      <w:pPr>
        <w:spacing w:line="480" w:lineRule="auto"/>
        <w:jc w:val="both"/>
        <w:rPr>
          <w:sz w:val="24"/>
          <w:szCs w:val="24"/>
        </w:rPr>
      </w:pPr>
      <w:r w:rsidRPr="007713ED">
        <w:rPr>
          <w:sz w:val="24"/>
          <w:szCs w:val="24"/>
        </w:rPr>
        <w:t>The Number 725 represents the completion &amp; perfection in the Holy Bible. The 725 Sons of Calamolalus is in 1</w:t>
      </w:r>
      <w:r w:rsidRPr="007713ED">
        <w:rPr>
          <w:sz w:val="24"/>
          <w:szCs w:val="24"/>
          <w:vertAlign w:val="superscript"/>
        </w:rPr>
        <w:t>st</w:t>
      </w:r>
      <w:r w:rsidRPr="007713ED">
        <w:rPr>
          <w:sz w:val="24"/>
          <w:szCs w:val="24"/>
        </w:rPr>
        <w:t xml:space="preserve"> Esdras 5:22. The 725 Children of Lod, Hadid and Ono is in Ezra 2:33.  </w:t>
      </w:r>
    </w:p>
    <w:p w:rsidR="0033773B" w:rsidRPr="007713ED" w:rsidRDefault="0033773B" w:rsidP="0033773B">
      <w:pPr>
        <w:spacing w:line="480" w:lineRule="auto"/>
        <w:jc w:val="center"/>
        <w:rPr>
          <w:b/>
          <w:sz w:val="24"/>
          <w:szCs w:val="24"/>
        </w:rPr>
      </w:pPr>
      <w:r w:rsidRPr="007713ED">
        <w:rPr>
          <w:b/>
          <w:sz w:val="24"/>
          <w:szCs w:val="24"/>
        </w:rPr>
        <w:t xml:space="preserve">THE NUMBER SEVEN HUNDRED &amp; THIRTY    </w:t>
      </w:r>
    </w:p>
    <w:p w:rsidR="0033773B" w:rsidRPr="007713ED" w:rsidRDefault="0033773B" w:rsidP="0033773B">
      <w:pPr>
        <w:spacing w:line="480" w:lineRule="auto"/>
        <w:rPr>
          <w:sz w:val="24"/>
          <w:szCs w:val="24"/>
        </w:rPr>
      </w:pPr>
      <w:r w:rsidRPr="007713ED">
        <w:rPr>
          <w:sz w:val="24"/>
          <w:szCs w:val="24"/>
        </w:rPr>
        <w:t xml:space="preserve">The Number 730 represents the completion &amp; perfection in the Holy Bible. The 730 shekels of gold ($1,401,600.00 million) is in Exodus 38:24.  </w:t>
      </w:r>
    </w:p>
    <w:p w:rsidR="0033773B" w:rsidRPr="007713ED" w:rsidRDefault="0033773B" w:rsidP="0033773B">
      <w:pPr>
        <w:spacing w:line="480" w:lineRule="auto"/>
        <w:jc w:val="center"/>
        <w:rPr>
          <w:sz w:val="24"/>
          <w:szCs w:val="24"/>
        </w:rPr>
      </w:pPr>
      <w:r w:rsidRPr="007713ED">
        <w:rPr>
          <w:b/>
          <w:sz w:val="24"/>
          <w:szCs w:val="24"/>
        </w:rPr>
        <w:t>THE NUMBER SEVEN HUNDRED &amp; THIRTY SIX</w:t>
      </w:r>
    </w:p>
    <w:p w:rsidR="0033773B" w:rsidRPr="007713ED" w:rsidRDefault="0033773B" w:rsidP="0033773B">
      <w:pPr>
        <w:spacing w:line="480" w:lineRule="auto"/>
        <w:rPr>
          <w:b/>
          <w:sz w:val="24"/>
          <w:szCs w:val="24"/>
        </w:rPr>
      </w:pPr>
      <w:r w:rsidRPr="007713ED">
        <w:rPr>
          <w:sz w:val="24"/>
          <w:szCs w:val="24"/>
        </w:rPr>
        <w:t xml:space="preserve">The Number 736 represents the completion &amp; perfection in the Holy Bible. The 736 Horses is in Ezra 2:66 &amp; Nehemiah 7:68. </w:t>
      </w:r>
    </w:p>
    <w:p w:rsidR="0033773B" w:rsidRPr="007713ED" w:rsidRDefault="0033773B" w:rsidP="0033773B">
      <w:pPr>
        <w:spacing w:line="480" w:lineRule="auto"/>
        <w:jc w:val="center"/>
        <w:rPr>
          <w:b/>
          <w:sz w:val="24"/>
          <w:szCs w:val="24"/>
        </w:rPr>
      </w:pPr>
      <w:r w:rsidRPr="007713ED">
        <w:rPr>
          <w:b/>
          <w:sz w:val="24"/>
          <w:szCs w:val="24"/>
        </w:rPr>
        <w:t xml:space="preserve">THE NUMBER SEVEN HUNDRED &amp; FORTY THREE   </w:t>
      </w:r>
    </w:p>
    <w:p w:rsidR="0033773B" w:rsidRPr="007713ED" w:rsidRDefault="0033773B" w:rsidP="0033773B">
      <w:pPr>
        <w:spacing w:line="480" w:lineRule="auto"/>
        <w:jc w:val="both"/>
        <w:rPr>
          <w:sz w:val="24"/>
          <w:szCs w:val="24"/>
        </w:rPr>
      </w:pPr>
      <w:r w:rsidRPr="007713ED">
        <w:rPr>
          <w:sz w:val="24"/>
          <w:szCs w:val="24"/>
        </w:rPr>
        <w:t>The Number 743 represents the completion &amp; perfection in the Holy Bible. The 743 Children of Caphira &amp; Beroth is in 1</w:t>
      </w:r>
      <w:r w:rsidRPr="007713ED">
        <w:rPr>
          <w:sz w:val="24"/>
          <w:szCs w:val="24"/>
          <w:vertAlign w:val="superscript"/>
        </w:rPr>
        <w:t>st</w:t>
      </w:r>
      <w:r w:rsidRPr="007713ED">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3773B" w:rsidRPr="007713ED" w:rsidRDefault="0033773B" w:rsidP="0033773B">
      <w:pPr>
        <w:spacing w:line="480" w:lineRule="auto"/>
        <w:jc w:val="center"/>
        <w:rPr>
          <w:sz w:val="24"/>
          <w:szCs w:val="24"/>
        </w:rPr>
      </w:pPr>
      <w:r w:rsidRPr="007713ED">
        <w:rPr>
          <w:b/>
          <w:sz w:val="24"/>
          <w:szCs w:val="24"/>
        </w:rPr>
        <w:t>THE NUMBER SEVEN-HUNDRED &amp; FORTY FIVE</w:t>
      </w:r>
    </w:p>
    <w:p w:rsidR="0033773B" w:rsidRPr="007713ED" w:rsidRDefault="0033773B" w:rsidP="0033773B">
      <w:pPr>
        <w:spacing w:line="480" w:lineRule="auto"/>
        <w:jc w:val="both"/>
        <w:rPr>
          <w:sz w:val="24"/>
          <w:szCs w:val="24"/>
        </w:rPr>
      </w:pPr>
      <w:r w:rsidRPr="007713ED">
        <w:rPr>
          <w:sz w:val="24"/>
          <w:szCs w:val="24"/>
        </w:rPr>
        <w:t xml:space="preserve">The Number 745 represents the completion &amp; perfection in the Holy Bible. The 745 Persons Captive is in Jeremiah 52:30.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FIFTY  </w:t>
      </w:r>
    </w:p>
    <w:p w:rsidR="0033773B" w:rsidRPr="007713ED" w:rsidRDefault="0033773B" w:rsidP="0033773B">
      <w:pPr>
        <w:spacing w:line="480" w:lineRule="auto"/>
        <w:jc w:val="both"/>
        <w:rPr>
          <w:sz w:val="24"/>
          <w:szCs w:val="24"/>
        </w:rPr>
      </w:pPr>
      <w:r w:rsidRPr="007713ED">
        <w:rPr>
          <w:sz w:val="24"/>
          <w:szCs w:val="24"/>
        </w:rPr>
        <w:t>The Number 750 represents the completion &amp; perfection in the Holy Bible. The 750 Furlongs (Stadion) is 93.8 miles is in 2</w:t>
      </w:r>
      <w:r w:rsidRPr="007713ED">
        <w:rPr>
          <w:sz w:val="24"/>
          <w:szCs w:val="24"/>
          <w:vertAlign w:val="superscript"/>
        </w:rPr>
        <w:t>nd</w:t>
      </w:r>
      <w:r w:rsidRPr="007713ED">
        <w:rPr>
          <w:sz w:val="24"/>
          <w:szCs w:val="24"/>
        </w:rPr>
        <w:t xml:space="preserve"> Maccabees 12:17.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FIFTY SIX </w:t>
      </w:r>
    </w:p>
    <w:p w:rsidR="0033773B" w:rsidRPr="007713ED" w:rsidRDefault="0033773B" w:rsidP="0033773B">
      <w:pPr>
        <w:spacing w:line="480" w:lineRule="auto"/>
        <w:jc w:val="both"/>
        <w:rPr>
          <w:sz w:val="24"/>
          <w:szCs w:val="24"/>
        </w:rPr>
      </w:pPr>
      <w:r w:rsidRPr="007713ED">
        <w:rPr>
          <w:sz w:val="24"/>
          <w:szCs w:val="24"/>
        </w:rPr>
        <w:t>The Number 756 represents the completion &amp; perfection in the Holy Bible. The 756 Sons of Ares is in 1</w:t>
      </w:r>
      <w:r w:rsidRPr="007713ED">
        <w:rPr>
          <w:sz w:val="24"/>
          <w:szCs w:val="24"/>
          <w:vertAlign w:val="superscript"/>
        </w:rPr>
        <w:t>st</w:t>
      </w:r>
      <w:r w:rsidRPr="007713ED">
        <w:rPr>
          <w:sz w:val="24"/>
          <w:szCs w:val="24"/>
        </w:rPr>
        <w:t xml:space="preserve"> Esdras 5:10. </w:t>
      </w:r>
    </w:p>
    <w:p w:rsidR="0033773B" w:rsidRPr="007713ED" w:rsidRDefault="0033773B" w:rsidP="0033773B">
      <w:pPr>
        <w:spacing w:line="480" w:lineRule="auto"/>
        <w:jc w:val="center"/>
        <w:rPr>
          <w:sz w:val="24"/>
          <w:szCs w:val="24"/>
        </w:rPr>
      </w:pPr>
      <w:r w:rsidRPr="007713ED">
        <w:rPr>
          <w:b/>
          <w:sz w:val="24"/>
          <w:szCs w:val="24"/>
        </w:rPr>
        <w:t>THE NUMBER SEVEN HUNDRED &amp; SIXTY</w:t>
      </w:r>
    </w:p>
    <w:p w:rsidR="0033773B" w:rsidRPr="007713ED" w:rsidRDefault="0033773B" w:rsidP="0033773B">
      <w:pPr>
        <w:spacing w:line="480" w:lineRule="auto"/>
        <w:jc w:val="both"/>
        <w:rPr>
          <w:sz w:val="24"/>
          <w:szCs w:val="24"/>
        </w:rPr>
      </w:pPr>
      <w:r w:rsidRPr="007713ED">
        <w:rPr>
          <w:sz w:val="24"/>
          <w:szCs w:val="24"/>
        </w:rPr>
        <w:t xml:space="preserve">The Number 760 represents the completion &amp; perfection in the Holy Bible. The 760 Children of Zaccai is in Ezra 2:9 &amp; Nehemiah 7:14.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SEVENTY FIVE </w:t>
      </w:r>
    </w:p>
    <w:p w:rsidR="0033773B" w:rsidRPr="007713ED" w:rsidRDefault="0033773B" w:rsidP="0033773B">
      <w:pPr>
        <w:spacing w:line="480" w:lineRule="auto"/>
        <w:jc w:val="both"/>
        <w:rPr>
          <w:sz w:val="24"/>
          <w:szCs w:val="24"/>
        </w:rPr>
      </w:pPr>
      <w:r w:rsidRPr="007713ED">
        <w:rPr>
          <w:sz w:val="24"/>
          <w:szCs w:val="24"/>
        </w:rPr>
        <w:t xml:space="preserve">The Number 775 represents the completion &amp; perfection in the Holy Bible. The 775 shekels of silver ($99,200.00) for the hooks of the pillars is in Exodus 38:28. The 775 Children of Arah is in Ezra 2:5.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SEVENTY SEVEN </w:t>
      </w:r>
    </w:p>
    <w:p w:rsidR="0033773B" w:rsidRPr="007713ED" w:rsidRDefault="0033773B" w:rsidP="0033773B">
      <w:pPr>
        <w:tabs>
          <w:tab w:val="left" w:pos="5130"/>
        </w:tabs>
        <w:spacing w:line="480" w:lineRule="auto"/>
        <w:jc w:val="both"/>
        <w:rPr>
          <w:b/>
          <w:sz w:val="24"/>
          <w:szCs w:val="24"/>
        </w:rPr>
      </w:pPr>
      <w:r w:rsidRPr="007713ED">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EIGHTY </w:t>
      </w:r>
    </w:p>
    <w:p w:rsidR="0033773B" w:rsidRPr="007713ED" w:rsidRDefault="0033773B" w:rsidP="0033773B">
      <w:pPr>
        <w:spacing w:line="480" w:lineRule="auto"/>
        <w:jc w:val="both"/>
        <w:rPr>
          <w:sz w:val="24"/>
          <w:szCs w:val="24"/>
        </w:rPr>
      </w:pPr>
      <w:r w:rsidRPr="007713ED">
        <w:rPr>
          <w:sz w:val="24"/>
          <w:szCs w:val="24"/>
        </w:rPr>
        <w:t xml:space="preserve">The Number 780 represents the completion &amp; perfection in the Holy Bible. The 6 Silver Chargers is 780 shekels ($99,840.00)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 xml:space="preserve">THE NUMBER SEVEN-HUNDRED &amp; EIGHTY TWO </w:t>
      </w:r>
    </w:p>
    <w:p w:rsidR="0033773B" w:rsidRPr="007713ED" w:rsidRDefault="0033773B" w:rsidP="0033773B">
      <w:pPr>
        <w:spacing w:line="480" w:lineRule="auto"/>
        <w:jc w:val="both"/>
        <w:rPr>
          <w:sz w:val="24"/>
          <w:szCs w:val="24"/>
        </w:rPr>
      </w:pPr>
      <w:r w:rsidRPr="007713ED">
        <w:rPr>
          <w:sz w:val="24"/>
          <w:szCs w:val="24"/>
        </w:rPr>
        <w:t xml:space="preserve">The Number 782 represents the completion &amp; perfection in the Holy Bible. The 782 years is Methuselah with Lamech is in Genesis 5:26.  </w:t>
      </w:r>
    </w:p>
    <w:p w:rsidR="0033773B" w:rsidRPr="007713ED" w:rsidRDefault="0033773B" w:rsidP="0033773B">
      <w:pPr>
        <w:spacing w:line="480" w:lineRule="auto"/>
        <w:jc w:val="center"/>
        <w:rPr>
          <w:b/>
          <w:sz w:val="24"/>
          <w:szCs w:val="24"/>
        </w:rPr>
      </w:pPr>
      <w:r w:rsidRPr="007713ED">
        <w:rPr>
          <w:b/>
          <w:sz w:val="24"/>
          <w:szCs w:val="24"/>
        </w:rPr>
        <w:t>THE NUMBER SEVEN HUNDRED &amp; NINETY NINE</w:t>
      </w:r>
    </w:p>
    <w:p w:rsidR="0033773B" w:rsidRPr="007713ED" w:rsidRDefault="0033773B" w:rsidP="0033773B">
      <w:pPr>
        <w:spacing w:line="480" w:lineRule="auto"/>
        <w:jc w:val="both"/>
        <w:rPr>
          <w:sz w:val="24"/>
          <w:szCs w:val="24"/>
        </w:rPr>
      </w:pPr>
      <w:r w:rsidRPr="007713ED">
        <w:rPr>
          <w:sz w:val="24"/>
          <w:szCs w:val="24"/>
        </w:rPr>
        <w:t>The Number 799 represents the completion &amp; perfection in the Holy Bible. The 799 Men slain is in 1</w:t>
      </w:r>
      <w:r w:rsidRPr="007713ED">
        <w:rPr>
          <w:sz w:val="24"/>
          <w:szCs w:val="24"/>
          <w:vertAlign w:val="superscript"/>
        </w:rPr>
        <w:t>st</w:t>
      </w:r>
      <w:r w:rsidRPr="007713ED">
        <w:rPr>
          <w:sz w:val="24"/>
          <w:szCs w:val="24"/>
        </w:rPr>
        <w:t xml:space="preserve"> Maccabees 3:24. </w:t>
      </w:r>
    </w:p>
    <w:p w:rsidR="0033773B" w:rsidRPr="007713ED" w:rsidRDefault="0033773B" w:rsidP="0033773B">
      <w:pPr>
        <w:spacing w:line="480" w:lineRule="auto"/>
        <w:jc w:val="center"/>
        <w:rPr>
          <w:b/>
          <w:sz w:val="24"/>
          <w:szCs w:val="24"/>
        </w:rPr>
      </w:pPr>
      <w:r w:rsidRPr="007713ED">
        <w:rPr>
          <w:b/>
          <w:sz w:val="24"/>
          <w:szCs w:val="24"/>
        </w:rPr>
        <w:t xml:space="preserve">THE NUMBER EIGHT-HUNDRED  </w:t>
      </w:r>
    </w:p>
    <w:p w:rsidR="0033773B" w:rsidRPr="007713ED" w:rsidRDefault="0033773B" w:rsidP="0033773B">
      <w:pPr>
        <w:spacing w:line="480" w:lineRule="auto"/>
        <w:jc w:val="both"/>
        <w:rPr>
          <w:sz w:val="24"/>
          <w:szCs w:val="24"/>
        </w:rPr>
      </w:pPr>
      <w:r w:rsidRPr="007713ED">
        <w:rPr>
          <w:sz w:val="24"/>
          <w:szCs w:val="24"/>
        </w:rPr>
        <w:t>The Number 800 represents the completion &amp; perfection in the Holy Bible. The Captain’s Host is in 1</w:t>
      </w:r>
      <w:r w:rsidRPr="007713ED">
        <w:rPr>
          <w:sz w:val="24"/>
          <w:szCs w:val="24"/>
          <w:vertAlign w:val="superscript"/>
        </w:rPr>
        <w:t>st</w:t>
      </w:r>
      <w:r w:rsidRPr="007713ED">
        <w:rPr>
          <w:sz w:val="24"/>
          <w:szCs w:val="24"/>
        </w:rPr>
        <w:t xml:space="preserve"> Samuel 22:7. The 800 slew by His spear is in 2</w:t>
      </w:r>
      <w:r w:rsidRPr="007713ED">
        <w:rPr>
          <w:sz w:val="24"/>
          <w:szCs w:val="24"/>
          <w:vertAlign w:val="superscript"/>
        </w:rPr>
        <w:t>nd</w:t>
      </w:r>
      <w:r w:rsidRPr="007713ED">
        <w:rPr>
          <w:sz w:val="24"/>
          <w:szCs w:val="24"/>
        </w:rPr>
        <w:t xml:space="preserve"> Samuel 23:8. The 800 Philistines passed on is in 1</w:t>
      </w:r>
      <w:r w:rsidRPr="007713ED">
        <w:rPr>
          <w:sz w:val="24"/>
          <w:szCs w:val="24"/>
          <w:vertAlign w:val="superscript"/>
        </w:rPr>
        <w:t>st</w:t>
      </w:r>
      <w:r w:rsidRPr="007713ED">
        <w:rPr>
          <w:sz w:val="24"/>
          <w:szCs w:val="24"/>
        </w:rPr>
        <w:t xml:space="preserve"> Samuel 29:2. The 800 Men of the Host is in 1</w:t>
      </w:r>
      <w:r w:rsidRPr="007713ED">
        <w:rPr>
          <w:sz w:val="24"/>
          <w:szCs w:val="24"/>
          <w:vertAlign w:val="superscript"/>
        </w:rPr>
        <w:t>st</w:t>
      </w:r>
      <w:r w:rsidRPr="007713ED">
        <w:rPr>
          <w:sz w:val="24"/>
          <w:szCs w:val="24"/>
        </w:rPr>
        <w:t xml:space="preserve"> Maccabees 9:6. The 800 years of Adam with Seth is in Genesis 5:4. The 800 years of Jared with Enoch is in Genesis 5:19. The 800 Men slew by His spear at once is in 2</w:t>
      </w:r>
      <w:r w:rsidRPr="007713ED">
        <w:rPr>
          <w:sz w:val="24"/>
          <w:szCs w:val="24"/>
          <w:vertAlign w:val="superscript"/>
        </w:rPr>
        <w:t>nd</w:t>
      </w:r>
      <w:r w:rsidRPr="007713ED">
        <w:rPr>
          <w:sz w:val="24"/>
          <w:szCs w:val="24"/>
        </w:rPr>
        <w:t xml:space="preserve"> Samuel 23:8.  </w:t>
      </w:r>
    </w:p>
    <w:p w:rsidR="0033773B" w:rsidRPr="007713ED" w:rsidRDefault="0033773B" w:rsidP="0033773B">
      <w:pPr>
        <w:spacing w:line="480" w:lineRule="auto"/>
        <w:ind w:left="8640" w:hanging="8640"/>
        <w:jc w:val="center"/>
        <w:rPr>
          <w:b/>
          <w:sz w:val="24"/>
          <w:szCs w:val="24"/>
        </w:rPr>
      </w:pPr>
      <w:r w:rsidRPr="007713ED">
        <w:rPr>
          <w:b/>
          <w:sz w:val="24"/>
          <w:szCs w:val="24"/>
        </w:rPr>
        <w:t>THE NUMBER EIGHT-HUNDRED &amp; SEVEN</w:t>
      </w:r>
    </w:p>
    <w:p w:rsidR="0033773B" w:rsidRPr="007713ED" w:rsidRDefault="0033773B" w:rsidP="0033773B">
      <w:pPr>
        <w:spacing w:line="480" w:lineRule="auto"/>
        <w:jc w:val="both"/>
        <w:rPr>
          <w:sz w:val="24"/>
          <w:szCs w:val="24"/>
        </w:rPr>
      </w:pPr>
      <w:r w:rsidRPr="007713ED">
        <w:rPr>
          <w:sz w:val="24"/>
          <w:szCs w:val="24"/>
        </w:rPr>
        <w:t xml:space="preserve">The Number 807 represents the completion &amp; perfection in the Holy Bible. The 807 years is Seth with Enos is in Genesis 5:7. The 807 years is Methuselah begetting Lamech is in Genesis 5:25.  </w:t>
      </w:r>
    </w:p>
    <w:p w:rsidR="0033773B" w:rsidRPr="007713ED" w:rsidRDefault="0033773B" w:rsidP="0033773B">
      <w:pPr>
        <w:spacing w:line="480" w:lineRule="auto"/>
        <w:jc w:val="center"/>
        <w:rPr>
          <w:sz w:val="24"/>
          <w:szCs w:val="24"/>
        </w:rPr>
      </w:pPr>
      <w:r w:rsidRPr="007713ED">
        <w:rPr>
          <w:b/>
          <w:sz w:val="24"/>
          <w:szCs w:val="24"/>
        </w:rPr>
        <w:t>THE NUMBER EIGHT-HUNDRED &amp; FIFTEEN</w:t>
      </w:r>
    </w:p>
    <w:p w:rsidR="0033773B" w:rsidRPr="007713ED" w:rsidRDefault="0033773B" w:rsidP="0033773B">
      <w:pPr>
        <w:spacing w:line="480" w:lineRule="auto"/>
        <w:jc w:val="both"/>
        <w:rPr>
          <w:sz w:val="24"/>
          <w:szCs w:val="24"/>
        </w:rPr>
      </w:pPr>
      <w:r w:rsidRPr="007713ED">
        <w:rPr>
          <w:sz w:val="24"/>
          <w:szCs w:val="24"/>
        </w:rPr>
        <w:t xml:space="preserve">The Number 815 represents the completion &amp; perfection in the Holy Bible. The 815 years is Enos with Cainan is in Genesis 5:10. </w:t>
      </w:r>
    </w:p>
    <w:p w:rsidR="0033773B" w:rsidRPr="007713ED" w:rsidRDefault="0033773B" w:rsidP="0033773B">
      <w:pPr>
        <w:spacing w:line="480" w:lineRule="auto"/>
        <w:jc w:val="center"/>
        <w:rPr>
          <w:sz w:val="24"/>
          <w:szCs w:val="24"/>
        </w:rPr>
      </w:pPr>
      <w:r w:rsidRPr="007713ED">
        <w:rPr>
          <w:b/>
          <w:sz w:val="24"/>
          <w:szCs w:val="24"/>
        </w:rPr>
        <w:t>THE NUMBER EIGHT-HUNDRED &amp; TWENTY TWO</w:t>
      </w:r>
    </w:p>
    <w:p w:rsidR="0033773B" w:rsidRPr="007713ED" w:rsidRDefault="0033773B" w:rsidP="0033773B">
      <w:pPr>
        <w:spacing w:line="480" w:lineRule="auto"/>
        <w:jc w:val="both"/>
        <w:rPr>
          <w:sz w:val="24"/>
          <w:szCs w:val="24"/>
        </w:rPr>
      </w:pPr>
      <w:r w:rsidRPr="007713ED">
        <w:rPr>
          <w:sz w:val="24"/>
          <w:szCs w:val="24"/>
        </w:rPr>
        <w:t xml:space="preserve">The Number 822 represents the completion &amp; perfection in the Holy Bible. The 822 Brethren that did the Work of the Father Stephen’s House is in Nehemiah 11:12.  </w:t>
      </w:r>
    </w:p>
    <w:p w:rsidR="0033773B" w:rsidRPr="007713ED" w:rsidRDefault="0033773B" w:rsidP="0033773B">
      <w:pPr>
        <w:spacing w:line="480" w:lineRule="auto"/>
        <w:jc w:val="center"/>
        <w:rPr>
          <w:sz w:val="24"/>
          <w:szCs w:val="24"/>
        </w:rPr>
      </w:pPr>
      <w:r w:rsidRPr="007713ED">
        <w:rPr>
          <w:b/>
          <w:sz w:val="24"/>
          <w:szCs w:val="24"/>
        </w:rPr>
        <w:t>THE NUMBER EIGHT-HUNDRED &amp; THIRTY</w:t>
      </w:r>
    </w:p>
    <w:p w:rsidR="0033773B" w:rsidRPr="007713ED" w:rsidRDefault="0033773B" w:rsidP="0033773B">
      <w:pPr>
        <w:spacing w:line="480" w:lineRule="auto"/>
        <w:jc w:val="both"/>
        <w:rPr>
          <w:sz w:val="24"/>
          <w:szCs w:val="24"/>
        </w:rPr>
      </w:pPr>
      <w:r w:rsidRPr="007713ED">
        <w:rPr>
          <w:sz w:val="24"/>
          <w:szCs w:val="24"/>
        </w:rPr>
        <w:t xml:space="preserve">The Number 830 represents the completion &amp; perfection in the Holy Bible. The 830 years is Mahalaleel with Jared is in Genesis 5:16. </w:t>
      </w:r>
    </w:p>
    <w:p w:rsidR="0033773B" w:rsidRPr="007713ED" w:rsidRDefault="0033773B" w:rsidP="0033773B">
      <w:pPr>
        <w:spacing w:line="480" w:lineRule="auto"/>
        <w:jc w:val="center"/>
        <w:rPr>
          <w:sz w:val="24"/>
          <w:szCs w:val="24"/>
        </w:rPr>
      </w:pPr>
      <w:r w:rsidRPr="007713ED">
        <w:rPr>
          <w:b/>
          <w:sz w:val="24"/>
          <w:szCs w:val="24"/>
        </w:rPr>
        <w:t>THE NUMBER EIGHT-HUNDRED &amp; THIRTY TWO</w:t>
      </w:r>
    </w:p>
    <w:p w:rsidR="0033773B" w:rsidRPr="007713ED" w:rsidRDefault="0033773B" w:rsidP="0033773B">
      <w:pPr>
        <w:spacing w:line="480" w:lineRule="auto"/>
        <w:jc w:val="both"/>
        <w:rPr>
          <w:sz w:val="24"/>
          <w:szCs w:val="24"/>
        </w:rPr>
      </w:pPr>
      <w:r w:rsidRPr="007713ED">
        <w:rPr>
          <w:sz w:val="24"/>
          <w:szCs w:val="24"/>
        </w:rPr>
        <w:t xml:space="preserve">The Number 832 represents the completion &amp; perfection in the Holy Bible. The 832 Persons Captive is in Jeremiah 52:29.  </w:t>
      </w:r>
    </w:p>
    <w:p w:rsidR="0033773B" w:rsidRPr="007713ED" w:rsidRDefault="0033773B" w:rsidP="0033773B">
      <w:pPr>
        <w:spacing w:line="480" w:lineRule="auto"/>
        <w:jc w:val="center"/>
        <w:rPr>
          <w:sz w:val="24"/>
          <w:szCs w:val="24"/>
        </w:rPr>
      </w:pPr>
      <w:r w:rsidRPr="007713ED">
        <w:rPr>
          <w:b/>
          <w:sz w:val="24"/>
          <w:szCs w:val="24"/>
        </w:rPr>
        <w:t>THE NUMBER EIGHT-HUNDRED &amp; FORTY</w:t>
      </w:r>
    </w:p>
    <w:p w:rsidR="0033773B" w:rsidRPr="007713ED" w:rsidRDefault="0033773B" w:rsidP="0033773B">
      <w:pPr>
        <w:spacing w:line="480" w:lineRule="auto"/>
        <w:jc w:val="both"/>
        <w:rPr>
          <w:sz w:val="24"/>
          <w:szCs w:val="24"/>
        </w:rPr>
      </w:pPr>
      <w:r w:rsidRPr="007713ED">
        <w:rPr>
          <w:sz w:val="24"/>
          <w:szCs w:val="24"/>
        </w:rPr>
        <w:t xml:space="preserve">The Number 840 represents the completion &amp; perfection in the Holy Bible. The 840 years is Cainan with Mahalaleel is in Genesis 5:13. </w:t>
      </w:r>
    </w:p>
    <w:p w:rsidR="0033773B" w:rsidRPr="007713ED" w:rsidRDefault="0033773B" w:rsidP="0033773B">
      <w:pPr>
        <w:spacing w:line="480" w:lineRule="auto"/>
        <w:jc w:val="center"/>
        <w:rPr>
          <w:sz w:val="24"/>
          <w:szCs w:val="24"/>
        </w:rPr>
      </w:pPr>
      <w:r w:rsidRPr="007713ED">
        <w:rPr>
          <w:b/>
          <w:sz w:val="24"/>
          <w:szCs w:val="24"/>
        </w:rPr>
        <w:t>THE NUMBER EIGHT-HUNDRED &amp; FORTY FIVE</w:t>
      </w:r>
    </w:p>
    <w:p w:rsidR="0033773B" w:rsidRPr="007713ED" w:rsidRDefault="0033773B" w:rsidP="0033773B">
      <w:pPr>
        <w:spacing w:line="480" w:lineRule="auto"/>
        <w:jc w:val="both"/>
        <w:rPr>
          <w:sz w:val="24"/>
          <w:szCs w:val="24"/>
        </w:rPr>
      </w:pPr>
      <w:r w:rsidRPr="007713ED">
        <w:rPr>
          <w:sz w:val="24"/>
          <w:szCs w:val="24"/>
        </w:rPr>
        <w:t xml:space="preserve">The Number 845 represents the completion &amp; perfection in the Holy Bible. The 845 Children of Zattu is in Nehemiah 7:13. </w:t>
      </w:r>
    </w:p>
    <w:p w:rsidR="0033773B" w:rsidRPr="007713ED" w:rsidRDefault="0033773B" w:rsidP="0033773B">
      <w:pPr>
        <w:spacing w:line="480" w:lineRule="auto"/>
        <w:jc w:val="center"/>
        <w:rPr>
          <w:sz w:val="24"/>
          <w:szCs w:val="24"/>
        </w:rPr>
      </w:pPr>
      <w:r w:rsidRPr="007713ED">
        <w:rPr>
          <w:b/>
          <w:sz w:val="24"/>
          <w:szCs w:val="24"/>
        </w:rPr>
        <w:t>THE NUMBER EIGHT-HUNDRED &amp; NINETY FIVE</w:t>
      </w:r>
    </w:p>
    <w:p w:rsidR="0033773B" w:rsidRPr="007713ED" w:rsidRDefault="0033773B" w:rsidP="0033773B">
      <w:pPr>
        <w:spacing w:line="480" w:lineRule="auto"/>
        <w:jc w:val="both"/>
        <w:rPr>
          <w:sz w:val="24"/>
          <w:szCs w:val="24"/>
        </w:rPr>
      </w:pPr>
      <w:r w:rsidRPr="007713ED">
        <w:rPr>
          <w:sz w:val="24"/>
          <w:szCs w:val="24"/>
        </w:rPr>
        <w:t xml:space="preserve">The Number 895 represents the completion &amp; perfection in the Holy Bible. The 895 years is the Life of Mahalaleel is in Genesis 5:17. </w:t>
      </w:r>
    </w:p>
    <w:p w:rsidR="0033773B" w:rsidRPr="007713ED" w:rsidRDefault="0033773B" w:rsidP="0033773B">
      <w:pPr>
        <w:spacing w:line="480" w:lineRule="auto"/>
        <w:jc w:val="center"/>
        <w:rPr>
          <w:b/>
          <w:sz w:val="24"/>
          <w:szCs w:val="24"/>
        </w:rPr>
      </w:pPr>
      <w:r w:rsidRPr="007713ED">
        <w:rPr>
          <w:b/>
          <w:sz w:val="24"/>
          <w:szCs w:val="24"/>
        </w:rPr>
        <w:t xml:space="preserve">THE NUMBER NINE-HUNDRED  </w:t>
      </w:r>
    </w:p>
    <w:p w:rsidR="0033773B" w:rsidRPr="007713ED" w:rsidRDefault="0033773B" w:rsidP="0033773B">
      <w:pPr>
        <w:spacing w:line="480" w:lineRule="auto"/>
        <w:rPr>
          <w:sz w:val="24"/>
          <w:szCs w:val="24"/>
        </w:rPr>
      </w:pPr>
      <w:r w:rsidRPr="007713ED">
        <w:rPr>
          <w:sz w:val="24"/>
          <w:szCs w:val="24"/>
        </w:rPr>
        <w:t>The Number 900 represents the completion &amp; perfection in the Holy Bible. The Captain’s Host is in 1</w:t>
      </w:r>
      <w:r w:rsidRPr="007713ED">
        <w:rPr>
          <w:sz w:val="24"/>
          <w:szCs w:val="24"/>
          <w:vertAlign w:val="superscript"/>
        </w:rPr>
        <w:t>st</w:t>
      </w:r>
      <w:r w:rsidRPr="007713ED">
        <w:rPr>
          <w:sz w:val="24"/>
          <w:szCs w:val="24"/>
        </w:rPr>
        <w:t xml:space="preserve"> Samuel 22:7. The 900 Chariots of Iron to oppress for 20 years is in Judges 4:3, 13. The 900 Philistines passed on is in 1</w:t>
      </w:r>
      <w:r w:rsidRPr="007713ED">
        <w:rPr>
          <w:sz w:val="24"/>
          <w:szCs w:val="24"/>
          <w:vertAlign w:val="superscript"/>
        </w:rPr>
        <w:t>st</w:t>
      </w:r>
      <w:r w:rsidRPr="007713ED">
        <w:rPr>
          <w:sz w:val="24"/>
          <w:szCs w:val="24"/>
        </w:rPr>
        <w:t xml:space="preserve"> Samuel 29:2.</w:t>
      </w:r>
    </w:p>
    <w:p w:rsidR="0033773B" w:rsidRPr="007713ED" w:rsidRDefault="0033773B" w:rsidP="0033773B">
      <w:pPr>
        <w:spacing w:line="480" w:lineRule="auto"/>
        <w:jc w:val="center"/>
        <w:rPr>
          <w:b/>
          <w:sz w:val="24"/>
          <w:szCs w:val="24"/>
        </w:rPr>
      </w:pPr>
      <w:r w:rsidRPr="007713ED">
        <w:rPr>
          <w:b/>
          <w:sz w:val="24"/>
          <w:szCs w:val="24"/>
        </w:rPr>
        <w:t xml:space="preserve">THE NUMBER NINE-HUNDRED &amp; FIVE </w:t>
      </w:r>
    </w:p>
    <w:p w:rsidR="0033773B" w:rsidRPr="007713ED" w:rsidRDefault="0033773B" w:rsidP="0033773B">
      <w:pPr>
        <w:spacing w:line="480" w:lineRule="auto"/>
        <w:rPr>
          <w:sz w:val="24"/>
          <w:szCs w:val="24"/>
        </w:rPr>
      </w:pPr>
      <w:r w:rsidRPr="007713ED">
        <w:rPr>
          <w:sz w:val="24"/>
          <w:szCs w:val="24"/>
        </w:rPr>
        <w:t xml:space="preserve">The Number 905 represents the completion &amp; perfection in the Holy Bible. The 905 year is the Life of Enos is in Genesis 5:11.  </w:t>
      </w:r>
    </w:p>
    <w:p w:rsidR="0033773B" w:rsidRPr="007713ED" w:rsidRDefault="0033773B" w:rsidP="0033773B">
      <w:pPr>
        <w:spacing w:line="480" w:lineRule="auto"/>
        <w:jc w:val="center"/>
        <w:rPr>
          <w:b/>
          <w:sz w:val="24"/>
          <w:szCs w:val="24"/>
        </w:rPr>
      </w:pPr>
      <w:r w:rsidRPr="007713ED">
        <w:rPr>
          <w:b/>
          <w:sz w:val="24"/>
          <w:szCs w:val="24"/>
        </w:rPr>
        <w:t xml:space="preserve">THE NUMBER NINE-HUNDRED &amp; TEN </w:t>
      </w:r>
    </w:p>
    <w:p w:rsidR="0033773B" w:rsidRPr="007713ED" w:rsidRDefault="0033773B" w:rsidP="0033773B">
      <w:pPr>
        <w:spacing w:line="480" w:lineRule="auto"/>
        <w:jc w:val="both"/>
        <w:rPr>
          <w:sz w:val="24"/>
          <w:szCs w:val="24"/>
        </w:rPr>
      </w:pPr>
      <w:r w:rsidRPr="007713ED">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3773B" w:rsidRPr="007713ED" w:rsidRDefault="0033773B" w:rsidP="0033773B">
      <w:pPr>
        <w:spacing w:line="480" w:lineRule="auto"/>
        <w:jc w:val="center"/>
        <w:rPr>
          <w:b/>
          <w:sz w:val="24"/>
          <w:szCs w:val="24"/>
        </w:rPr>
      </w:pPr>
      <w:r w:rsidRPr="007713ED">
        <w:rPr>
          <w:b/>
          <w:sz w:val="24"/>
          <w:szCs w:val="24"/>
        </w:rPr>
        <w:t xml:space="preserve">THE NUMBER NINE-HUNDRED &amp; TWELVE </w:t>
      </w:r>
    </w:p>
    <w:p w:rsidR="0033773B" w:rsidRPr="007713ED" w:rsidRDefault="0033773B" w:rsidP="0033773B">
      <w:pPr>
        <w:spacing w:line="480" w:lineRule="auto"/>
        <w:jc w:val="both"/>
        <w:rPr>
          <w:sz w:val="24"/>
          <w:szCs w:val="24"/>
        </w:rPr>
      </w:pPr>
      <w:r w:rsidRPr="007713ED">
        <w:rPr>
          <w:sz w:val="24"/>
          <w:szCs w:val="24"/>
        </w:rPr>
        <w:t>The Number 912 represents the completion &amp; perfection in the Holy Bible. The 912 years of Seth is in Genesis 5:8.</w:t>
      </w:r>
    </w:p>
    <w:p w:rsidR="0033773B" w:rsidRPr="007713ED" w:rsidRDefault="0033773B" w:rsidP="0033773B">
      <w:pPr>
        <w:spacing w:line="480" w:lineRule="auto"/>
        <w:jc w:val="center"/>
        <w:rPr>
          <w:sz w:val="24"/>
          <w:szCs w:val="24"/>
        </w:rPr>
      </w:pPr>
      <w:r w:rsidRPr="007713ED">
        <w:rPr>
          <w:b/>
          <w:sz w:val="24"/>
          <w:szCs w:val="24"/>
        </w:rPr>
        <w:t>THE NUMBER NINE-HUNDRED &amp; TWENTY EIGHT</w:t>
      </w:r>
    </w:p>
    <w:p w:rsidR="0033773B" w:rsidRPr="007713ED" w:rsidRDefault="0033773B" w:rsidP="0033773B">
      <w:pPr>
        <w:spacing w:line="480" w:lineRule="auto"/>
        <w:jc w:val="both"/>
        <w:rPr>
          <w:sz w:val="24"/>
          <w:szCs w:val="24"/>
        </w:rPr>
      </w:pPr>
      <w:r w:rsidRPr="007713ED">
        <w:rPr>
          <w:sz w:val="24"/>
          <w:szCs w:val="24"/>
        </w:rPr>
        <w:t xml:space="preserve">The Number 928 represents the completion &amp; perfection in the Holy Bible. The 928 Valiant Men of Gabbai &amp; Sallai is in Nehemiah 11:8.   </w:t>
      </w:r>
    </w:p>
    <w:p w:rsidR="0033773B" w:rsidRPr="007713ED" w:rsidRDefault="0033773B" w:rsidP="0033773B">
      <w:pPr>
        <w:spacing w:line="480" w:lineRule="auto"/>
        <w:ind w:left="8640" w:hanging="8640"/>
        <w:jc w:val="center"/>
        <w:rPr>
          <w:b/>
          <w:sz w:val="24"/>
          <w:szCs w:val="24"/>
        </w:rPr>
      </w:pPr>
      <w:r w:rsidRPr="007713ED">
        <w:rPr>
          <w:b/>
          <w:sz w:val="24"/>
          <w:szCs w:val="24"/>
        </w:rPr>
        <w:t>THE NUMBER NINE-HUNDRED &amp; THIRTY</w:t>
      </w:r>
    </w:p>
    <w:p w:rsidR="0033773B" w:rsidRPr="007713ED" w:rsidRDefault="0033773B" w:rsidP="0033773B">
      <w:pPr>
        <w:spacing w:line="480" w:lineRule="auto"/>
        <w:jc w:val="both"/>
        <w:rPr>
          <w:b/>
          <w:sz w:val="24"/>
          <w:szCs w:val="24"/>
        </w:rPr>
      </w:pPr>
      <w:r w:rsidRPr="007713ED">
        <w:rPr>
          <w:sz w:val="24"/>
          <w:szCs w:val="24"/>
        </w:rPr>
        <w:t xml:space="preserve">The Number 930 represents the completion &amp; perfection in the Holy Bible. The 930 years of Adam is in Genesis 5:5. </w:t>
      </w:r>
    </w:p>
    <w:p w:rsidR="0033773B" w:rsidRPr="007713ED" w:rsidRDefault="0033773B" w:rsidP="0033773B">
      <w:pPr>
        <w:spacing w:line="480" w:lineRule="auto"/>
        <w:jc w:val="center"/>
        <w:rPr>
          <w:b/>
          <w:sz w:val="24"/>
          <w:szCs w:val="24"/>
        </w:rPr>
      </w:pPr>
      <w:r w:rsidRPr="007713ED">
        <w:rPr>
          <w:b/>
          <w:sz w:val="24"/>
          <w:szCs w:val="24"/>
        </w:rPr>
        <w:t xml:space="preserve">THE NUMBER NINE-HUNDRED &amp; FORTY FIVE </w:t>
      </w:r>
    </w:p>
    <w:p w:rsidR="0033773B" w:rsidRPr="007713ED" w:rsidRDefault="0033773B" w:rsidP="0033773B">
      <w:pPr>
        <w:spacing w:line="480" w:lineRule="auto"/>
        <w:jc w:val="both"/>
        <w:rPr>
          <w:sz w:val="24"/>
          <w:szCs w:val="24"/>
        </w:rPr>
      </w:pPr>
      <w:r w:rsidRPr="007713ED">
        <w:rPr>
          <w:sz w:val="24"/>
          <w:szCs w:val="24"/>
        </w:rPr>
        <w:t>The Number 945 represents the completion &amp; perfection in the Holy Bible. The 945 Sons of Zathul is in 1</w:t>
      </w:r>
      <w:r w:rsidRPr="007713ED">
        <w:rPr>
          <w:sz w:val="24"/>
          <w:szCs w:val="24"/>
          <w:vertAlign w:val="superscript"/>
        </w:rPr>
        <w:t>st</w:t>
      </w:r>
      <w:r w:rsidRPr="007713ED">
        <w:rPr>
          <w:sz w:val="24"/>
          <w:szCs w:val="24"/>
        </w:rPr>
        <w:t xml:space="preserve"> Esdras 5:12. The 945 Children of Zattu is in Ezra 2:8. </w:t>
      </w:r>
    </w:p>
    <w:p w:rsidR="0033773B" w:rsidRPr="007713ED" w:rsidRDefault="0033773B" w:rsidP="0033773B">
      <w:pPr>
        <w:spacing w:line="480" w:lineRule="auto"/>
        <w:jc w:val="center"/>
        <w:rPr>
          <w:b/>
          <w:sz w:val="24"/>
          <w:szCs w:val="24"/>
        </w:rPr>
      </w:pPr>
      <w:r w:rsidRPr="007713ED">
        <w:rPr>
          <w:b/>
          <w:sz w:val="24"/>
          <w:szCs w:val="24"/>
        </w:rPr>
        <w:t xml:space="preserve">THE NUMBER NINE-HUNDRED &amp; FIFTY </w:t>
      </w:r>
    </w:p>
    <w:p w:rsidR="0033773B" w:rsidRPr="007713ED" w:rsidRDefault="0033773B" w:rsidP="0033773B">
      <w:pPr>
        <w:spacing w:line="480" w:lineRule="auto"/>
        <w:jc w:val="both"/>
        <w:rPr>
          <w:sz w:val="24"/>
          <w:szCs w:val="24"/>
        </w:rPr>
      </w:pPr>
      <w:r w:rsidRPr="007713ED">
        <w:rPr>
          <w:sz w:val="24"/>
          <w:szCs w:val="24"/>
        </w:rPr>
        <w:t xml:space="preserve">The Number 950 represents the completion &amp; perfection in the Holy Bible. The 950 years is the Life of Noah is in Genesis 9:29. </w:t>
      </w:r>
    </w:p>
    <w:p w:rsidR="0033773B" w:rsidRPr="007713ED" w:rsidRDefault="0033773B" w:rsidP="0033773B">
      <w:pPr>
        <w:spacing w:line="480" w:lineRule="auto"/>
        <w:jc w:val="center"/>
        <w:rPr>
          <w:b/>
          <w:sz w:val="24"/>
          <w:szCs w:val="24"/>
        </w:rPr>
      </w:pPr>
      <w:r w:rsidRPr="007713ED">
        <w:rPr>
          <w:b/>
          <w:sz w:val="24"/>
          <w:szCs w:val="24"/>
        </w:rPr>
        <w:t xml:space="preserve">THE NUMBER NINE HUNDRED &amp; FIFTY SIX  </w:t>
      </w:r>
    </w:p>
    <w:p w:rsidR="0033773B" w:rsidRPr="007713ED" w:rsidRDefault="0033773B" w:rsidP="0033773B">
      <w:pPr>
        <w:spacing w:line="480" w:lineRule="auto"/>
        <w:jc w:val="both"/>
        <w:rPr>
          <w:sz w:val="24"/>
          <w:szCs w:val="24"/>
        </w:rPr>
      </w:pPr>
      <w:r w:rsidRPr="007713ED">
        <w:rPr>
          <w:sz w:val="24"/>
          <w:szCs w:val="24"/>
        </w:rPr>
        <w:t>The Number 956 represents the completion &amp; perfection in the Holy Bible. The 956 Chiefs is in 1</w:t>
      </w:r>
      <w:r w:rsidRPr="007713ED">
        <w:rPr>
          <w:sz w:val="24"/>
          <w:szCs w:val="24"/>
          <w:vertAlign w:val="superscript"/>
        </w:rPr>
        <w:t>st</w:t>
      </w:r>
      <w:r w:rsidRPr="007713ED">
        <w:rPr>
          <w:sz w:val="24"/>
          <w:szCs w:val="24"/>
        </w:rPr>
        <w:t xml:space="preserve"> Chronicles 9:9. </w:t>
      </w:r>
    </w:p>
    <w:p w:rsidR="0033773B" w:rsidRPr="007713ED" w:rsidRDefault="0033773B" w:rsidP="0033773B">
      <w:pPr>
        <w:spacing w:line="480" w:lineRule="auto"/>
        <w:jc w:val="center"/>
        <w:rPr>
          <w:b/>
          <w:sz w:val="24"/>
          <w:szCs w:val="24"/>
        </w:rPr>
      </w:pPr>
      <w:r w:rsidRPr="007713ED">
        <w:rPr>
          <w:b/>
          <w:sz w:val="24"/>
          <w:szCs w:val="24"/>
        </w:rPr>
        <w:t>THE NUMBER NINE-HUNDRED &amp; SIXTY TWO</w:t>
      </w:r>
    </w:p>
    <w:p w:rsidR="0033773B" w:rsidRPr="007713ED" w:rsidRDefault="0033773B" w:rsidP="0033773B">
      <w:pPr>
        <w:spacing w:line="480" w:lineRule="auto"/>
        <w:jc w:val="both"/>
        <w:rPr>
          <w:sz w:val="24"/>
          <w:szCs w:val="24"/>
        </w:rPr>
      </w:pPr>
      <w:r w:rsidRPr="007713ED">
        <w:rPr>
          <w:sz w:val="24"/>
          <w:szCs w:val="24"/>
        </w:rPr>
        <w:t xml:space="preserve">The Number 962 represents the completion &amp; perfection in the Holy Bible. The 962 years is the Life of Jared is in Genesis 5:20. </w:t>
      </w:r>
    </w:p>
    <w:p w:rsidR="0033773B" w:rsidRPr="007713ED" w:rsidRDefault="0033773B" w:rsidP="0033773B">
      <w:pPr>
        <w:spacing w:line="480" w:lineRule="auto"/>
        <w:jc w:val="center"/>
        <w:rPr>
          <w:b/>
          <w:sz w:val="24"/>
          <w:szCs w:val="24"/>
        </w:rPr>
      </w:pPr>
      <w:r w:rsidRPr="007713ED">
        <w:rPr>
          <w:b/>
          <w:sz w:val="24"/>
          <w:szCs w:val="24"/>
        </w:rPr>
        <w:t xml:space="preserve">THE NUMBER NINE-HUNDRED &amp; SIXTY NINE </w:t>
      </w:r>
    </w:p>
    <w:p w:rsidR="0033773B" w:rsidRPr="007713ED" w:rsidRDefault="0033773B" w:rsidP="0033773B">
      <w:pPr>
        <w:spacing w:line="480" w:lineRule="auto"/>
        <w:jc w:val="both"/>
        <w:rPr>
          <w:sz w:val="24"/>
          <w:szCs w:val="24"/>
        </w:rPr>
      </w:pPr>
      <w:r w:rsidRPr="007713ED">
        <w:rPr>
          <w:sz w:val="24"/>
          <w:szCs w:val="24"/>
        </w:rPr>
        <w:t xml:space="preserve">The Number 969 represents the completion &amp; perfection in the Holy Bible. The 969 years is the Life of Methuselah is in Genesis 5:27. </w:t>
      </w:r>
    </w:p>
    <w:p w:rsidR="0033773B" w:rsidRPr="007713ED" w:rsidRDefault="0033773B" w:rsidP="0033773B">
      <w:pPr>
        <w:spacing w:line="480" w:lineRule="auto"/>
        <w:jc w:val="center"/>
        <w:rPr>
          <w:b/>
          <w:sz w:val="24"/>
          <w:szCs w:val="24"/>
        </w:rPr>
      </w:pPr>
      <w:r w:rsidRPr="007713ED">
        <w:rPr>
          <w:b/>
          <w:sz w:val="24"/>
          <w:szCs w:val="24"/>
        </w:rPr>
        <w:t xml:space="preserve">THE NUMBER NINE-HUNDRED &amp; SEVENTY TWO </w:t>
      </w:r>
    </w:p>
    <w:p w:rsidR="0033773B" w:rsidRPr="007713ED" w:rsidRDefault="0033773B" w:rsidP="0033773B">
      <w:pPr>
        <w:spacing w:line="480" w:lineRule="auto"/>
        <w:jc w:val="both"/>
        <w:rPr>
          <w:sz w:val="24"/>
          <w:szCs w:val="24"/>
        </w:rPr>
      </w:pPr>
      <w:r w:rsidRPr="007713ED">
        <w:rPr>
          <w:sz w:val="24"/>
          <w:szCs w:val="24"/>
        </w:rPr>
        <w:t>The Number 972 represents the completion &amp; perfection in the Holy Bible. The 972 Sons of Sanasib is in 1</w:t>
      </w:r>
      <w:r w:rsidRPr="007713ED">
        <w:rPr>
          <w:sz w:val="24"/>
          <w:szCs w:val="24"/>
          <w:vertAlign w:val="superscript"/>
        </w:rPr>
        <w:t>st</w:t>
      </w:r>
      <w:r w:rsidRPr="007713ED">
        <w:rPr>
          <w:sz w:val="24"/>
          <w:szCs w:val="24"/>
        </w:rPr>
        <w:t xml:space="preserve"> Esdras 5:24. </w:t>
      </w:r>
    </w:p>
    <w:p w:rsidR="0033773B" w:rsidRPr="007713ED" w:rsidRDefault="0033773B" w:rsidP="0033773B">
      <w:pPr>
        <w:spacing w:line="480" w:lineRule="auto"/>
        <w:jc w:val="center"/>
        <w:rPr>
          <w:sz w:val="24"/>
          <w:szCs w:val="24"/>
        </w:rPr>
      </w:pPr>
      <w:r w:rsidRPr="007713ED">
        <w:rPr>
          <w:b/>
          <w:sz w:val="24"/>
          <w:szCs w:val="24"/>
        </w:rPr>
        <w:t>THE NUMBER NINE HUNDRED &amp; SEVENTY THREE</w:t>
      </w:r>
    </w:p>
    <w:p w:rsidR="0033773B" w:rsidRPr="007713ED" w:rsidRDefault="0033773B" w:rsidP="0033773B">
      <w:pPr>
        <w:spacing w:line="480" w:lineRule="auto"/>
        <w:jc w:val="both"/>
        <w:rPr>
          <w:sz w:val="24"/>
          <w:szCs w:val="24"/>
        </w:rPr>
      </w:pPr>
      <w:r w:rsidRPr="007713ED">
        <w:rPr>
          <w:sz w:val="24"/>
          <w:szCs w:val="24"/>
        </w:rPr>
        <w:t xml:space="preserve">The Number 973 represents the completion &amp; perfection in the Holy Bible. The 973 Children of Jedaiah is in Ezra 2:36 &amp; Nehemiah 7:39. </w:t>
      </w:r>
    </w:p>
    <w:p w:rsidR="0033773B" w:rsidRPr="007713ED" w:rsidRDefault="0033773B" w:rsidP="0033773B">
      <w:pPr>
        <w:spacing w:line="480" w:lineRule="auto"/>
        <w:jc w:val="center"/>
        <w:rPr>
          <w:sz w:val="24"/>
          <w:szCs w:val="24"/>
        </w:rPr>
      </w:pPr>
      <w:r w:rsidRPr="007713ED">
        <w:rPr>
          <w:b/>
          <w:sz w:val="24"/>
          <w:szCs w:val="24"/>
        </w:rPr>
        <w:t>THE NUMBER NINE HUNDRED &amp; NINETY NINE</w:t>
      </w:r>
    </w:p>
    <w:p w:rsidR="0033773B" w:rsidRPr="007713ED" w:rsidRDefault="0033773B" w:rsidP="0033773B">
      <w:pPr>
        <w:spacing w:line="480" w:lineRule="auto"/>
        <w:jc w:val="both"/>
        <w:rPr>
          <w:sz w:val="24"/>
          <w:szCs w:val="24"/>
        </w:rPr>
      </w:pPr>
      <w:r w:rsidRPr="007713ED">
        <w:rPr>
          <w:sz w:val="24"/>
          <w:szCs w:val="24"/>
        </w:rPr>
        <w:t>The Number 999 represents the completion &amp; perfection in the Holy Bible. The 999 Men with their stuff is destroyed is in 1</w:t>
      </w:r>
      <w:r w:rsidRPr="007713ED">
        <w:rPr>
          <w:sz w:val="24"/>
          <w:szCs w:val="24"/>
          <w:vertAlign w:val="superscript"/>
        </w:rPr>
        <w:t>st</w:t>
      </w:r>
      <w:r w:rsidRPr="007713ED">
        <w:rPr>
          <w:sz w:val="24"/>
          <w:szCs w:val="24"/>
        </w:rPr>
        <w:t xml:space="preserve"> Maccabees 5:13. The 999 Men were slain is in 1</w:t>
      </w:r>
      <w:r w:rsidRPr="007713ED">
        <w:rPr>
          <w:sz w:val="24"/>
          <w:szCs w:val="24"/>
          <w:vertAlign w:val="superscript"/>
        </w:rPr>
        <w:t>st</w:t>
      </w:r>
      <w:r w:rsidRPr="007713ED">
        <w:rPr>
          <w:sz w:val="24"/>
          <w:szCs w:val="24"/>
        </w:rPr>
        <w:t xml:space="preserve"> Maccabees 9:49. The 999 Men &amp; Women were killed by the fire in the hold is in Judges 9:49. </w:t>
      </w:r>
    </w:p>
    <w:p w:rsidR="0033773B" w:rsidRPr="007713ED" w:rsidRDefault="0033773B" w:rsidP="0033773B">
      <w:pPr>
        <w:spacing w:line="480" w:lineRule="auto"/>
        <w:jc w:val="center"/>
        <w:rPr>
          <w:b/>
          <w:sz w:val="24"/>
          <w:szCs w:val="24"/>
        </w:rPr>
      </w:pPr>
      <w:r w:rsidRPr="007713ED">
        <w:rPr>
          <w:b/>
          <w:sz w:val="24"/>
          <w:szCs w:val="24"/>
        </w:rPr>
        <w:t xml:space="preserve">THE NUMBER ONE-THOUSAND  </w:t>
      </w:r>
    </w:p>
    <w:p w:rsidR="0033773B" w:rsidRPr="007713ED" w:rsidRDefault="0033773B" w:rsidP="0033773B">
      <w:pPr>
        <w:spacing w:line="480" w:lineRule="auto"/>
        <w:jc w:val="both"/>
        <w:rPr>
          <w:sz w:val="24"/>
          <w:szCs w:val="24"/>
        </w:rPr>
      </w:pPr>
      <w:r w:rsidRPr="007713ED">
        <w:rPr>
          <w:sz w:val="24"/>
          <w:szCs w:val="24"/>
        </w:rPr>
        <w:t>The Number 1,000 represents the completion &amp; perfection in the Holy Bible. The Captain’s over 1,000’s (10,000) is in 1</w:t>
      </w:r>
      <w:r w:rsidRPr="007713ED">
        <w:rPr>
          <w:sz w:val="24"/>
          <w:szCs w:val="24"/>
          <w:vertAlign w:val="superscript"/>
        </w:rPr>
        <w:t>st</w:t>
      </w:r>
      <w:r w:rsidRPr="007713ED">
        <w:rPr>
          <w:sz w:val="24"/>
          <w:szCs w:val="24"/>
        </w:rPr>
        <w:t xml:space="preserve"> Esdras 1:9; 1</w:t>
      </w:r>
      <w:r w:rsidRPr="007713ED">
        <w:rPr>
          <w:sz w:val="24"/>
          <w:szCs w:val="24"/>
          <w:vertAlign w:val="superscript"/>
        </w:rPr>
        <w:t>st</w:t>
      </w:r>
      <w:r w:rsidRPr="007713ED">
        <w:rPr>
          <w:sz w:val="24"/>
          <w:szCs w:val="24"/>
        </w:rPr>
        <w:t xml:space="preserve"> Maccabees 3:55; Numbers 31:14; Deuteronomy 1:15; 1</w:t>
      </w:r>
      <w:r w:rsidRPr="007713ED">
        <w:rPr>
          <w:sz w:val="24"/>
          <w:szCs w:val="24"/>
          <w:vertAlign w:val="superscript"/>
        </w:rPr>
        <w:t>st</w:t>
      </w:r>
      <w:r w:rsidRPr="007713ED">
        <w:rPr>
          <w:sz w:val="24"/>
          <w:szCs w:val="24"/>
        </w:rPr>
        <w:t xml:space="preserve"> Samuel 8:12 &amp; 1</w:t>
      </w:r>
      <w:r w:rsidRPr="007713ED">
        <w:rPr>
          <w:sz w:val="24"/>
          <w:szCs w:val="24"/>
          <w:vertAlign w:val="superscript"/>
        </w:rPr>
        <w:t>st</w:t>
      </w:r>
      <w:r w:rsidRPr="007713ED">
        <w:rPr>
          <w:sz w:val="24"/>
          <w:szCs w:val="24"/>
        </w:rPr>
        <w:t xml:space="preserve"> Chronicles 12:20; 13:1; 15:25; 26:26; 28:1 &amp; 2</w:t>
      </w:r>
      <w:r w:rsidRPr="007713ED">
        <w:rPr>
          <w:sz w:val="24"/>
          <w:szCs w:val="24"/>
          <w:vertAlign w:val="superscript"/>
        </w:rPr>
        <w:t>nd</w:t>
      </w:r>
      <w:r w:rsidRPr="007713ED">
        <w:rPr>
          <w:sz w:val="24"/>
          <w:szCs w:val="24"/>
        </w:rPr>
        <w:t xml:space="preserve"> Chronicles 25:5. The Leaders (Teachers) over 1,000’s (10,000) is in 1</w:t>
      </w:r>
      <w:r w:rsidRPr="007713ED">
        <w:rPr>
          <w:sz w:val="24"/>
          <w:szCs w:val="24"/>
          <w:vertAlign w:val="superscript"/>
        </w:rPr>
        <w:t>st</w:t>
      </w:r>
      <w:r w:rsidRPr="007713ED">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7713ED">
        <w:rPr>
          <w:sz w:val="24"/>
          <w:szCs w:val="24"/>
          <w:vertAlign w:val="superscript"/>
        </w:rPr>
        <w:t>st</w:t>
      </w:r>
      <w:r w:rsidRPr="007713ED">
        <w:rPr>
          <w:sz w:val="24"/>
          <w:szCs w:val="24"/>
        </w:rPr>
        <w:t xml:space="preserve"> Samuel 22:7; 2</w:t>
      </w:r>
      <w:r w:rsidRPr="007713ED">
        <w:rPr>
          <w:sz w:val="24"/>
          <w:szCs w:val="24"/>
          <w:vertAlign w:val="superscript"/>
        </w:rPr>
        <w:t>nd</w:t>
      </w:r>
      <w:r w:rsidRPr="007713ED">
        <w:rPr>
          <w:sz w:val="24"/>
          <w:szCs w:val="24"/>
        </w:rPr>
        <w:t xml:space="preserve"> Samuel 18:1; 1</w:t>
      </w:r>
      <w:r w:rsidRPr="007713ED">
        <w:rPr>
          <w:sz w:val="24"/>
          <w:szCs w:val="24"/>
          <w:vertAlign w:val="superscript"/>
        </w:rPr>
        <w:t>st</w:t>
      </w:r>
      <w:r w:rsidRPr="007713ED">
        <w:rPr>
          <w:sz w:val="24"/>
          <w:szCs w:val="24"/>
        </w:rPr>
        <w:t xml:space="preserve"> Chronicles 13:1; 27:1; 29:6 &amp; 2</w:t>
      </w:r>
      <w:r w:rsidRPr="007713ED">
        <w:rPr>
          <w:sz w:val="24"/>
          <w:szCs w:val="24"/>
          <w:vertAlign w:val="superscript"/>
        </w:rPr>
        <w:t>nd</w:t>
      </w:r>
      <w:r w:rsidRPr="007713ED">
        <w:rPr>
          <w:sz w:val="24"/>
          <w:szCs w:val="24"/>
        </w:rPr>
        <w:t xml:space="preserve"> Chronicles 1:2; 17:14. The Captain’s Host is in 1</w:t>
      </w:r>
      <w:r w:rsidRPr="007713ED">
        <w:rPr>
          <w:sz w:val="24"/>
          <w:szCs w:val="24"/>
          <w:vertAlign w:val="superscript"/>
        </w:rPr>
        <w:t>st</w:t>
      </w:r>
      <w:r w:rsidRPr="007713ED">
        <w:rPr>
          <w:sz w:val="24"/>
          <w:szCs w:val="24"/>
        </w:rPr>
        <w:t xml:space="preserve"> Samuel 22:7. The 1,000 Philistines passed on is in 1</w:t>
      </w:r>
      <w:r w:rsidRPr="007713ED">
        <w:rPr>
          <w:sz w:val="24"/>
          <w:szCs w:val="24"/>
          <w:vertAlign w:val="superscript"/>
        </w:rPr>
        <w:t>st</w:t>
      </w:r>
      <w:r w:rsidRPr="007713ED">
        <w:rPr>
          <w:sz w:val="24"/>
          <w:szCs w:val="24"/>
        </w:rPr>
        <w:t xml:space="preserve"> Samuel 29:2. The other 1,000 vessels is in 1</w:t>
      </w:r>
      <w:r w:rsidRPr="007713ED">
        <w:rPr>
          <w:sz w:val="24"/>
          <w:szCs w:val="24"/>
          <w:vertAlign w:val="superscript"/>
        </w:rPr>
        <w:t>st</w:t>
      </w:r>
      <w:r w:rsidRPr="007713ED">
        <w:rPr>
          <w:sz w:val="24"/>
          <w:szCs w:val="24"/>
        </w:rPr>
        <w:t xml:space="preserve"> Esdras 2:13. The Ruler’s over 1,000’s (10,000) is in Exodus 18:21, 25. The 1,000 Pounds of Gold ($96,000,000.00 million) for the Father Stephen’s Holy Treasury is in 1</w:t>
      </w:r>
      <w:r w:rsidRPr="007713ED">
        <w:rPr>
          <w:sz w:val="24"/>
          <w:szCs w:val="24"/>
          <w:vertAlign w:val="superscript"/>
        </w:rPr>
        <w:t>st</w:t>
      </w:r>
      <w:r w:rsidRPr="007713ED">
        <w:rPr>
          <w:sz w:val="24"/>
          <w:szCs w:val="24"/>
        </w:rPr>
        <w:t xml:space="preserve"> Esdras 5:45. The 1,000 year reign to live is in Sirach 41:4. The 100 out of a 1,000 to fetch victuals is in Judges 20:10. The Captain of their 1,000 is in 1</w:t>
      </w:r>
      <w:r w:rsidRPr="007713ED">
        <w:rPr>
          <w:sz w:val="24"/>
          <w:szCs w:val="24"/>
          <w:vertAlign w:val="superscript"/>
        </w:rPr>
        <w:t>st</w:t>
      </w:r>
      <w:r w:rsidRPr="007713ED">
        <w:rPr>
          <w:sz w:val="24"/>
          <w:szCs w:val="24"/>
        </w:rPr>
        <w:t xml:space="preserve"> Samuel 17:18; 18:13. The 1,000 came out to see the King is in 2</w:t>
      </w:r>
      <w:r w:rsidRPr="007713ED">
        <w:rPr>
          <w:sz w:val="24"/>
          <w:szCs w:val="24"/>
          <w:vertAlign w:val="superscript"/>
        </w:rPr>
        <w:t>nd</w:t>
      </w:r>
      <w:r w:rsidRPr="007713ED">
        <w:rPr>
          <w:sz w:val="24"/>
          <w:szCs w:val="24"/>
        </w:rPr>
        <w:t xml:space="preserve"> Samuel 18:4. The 1,000 is under the Greatest is in 1</w:t>
      </w:r>
      <w:r w:rsidRPr="007713ED">
        <w:rPr>
          <w:sz w:val="24"/>
          <w:szCs w:val="24"/>
          <w:vertAlign w:val="superscript"/>
        </w:rPr>
        <w:t>st</w:t>
      </w:r>
      <w:r w:rsidRPr="007713ED">
        <w:rPr>
          <w:sz w:val="24"/>
          <w:szCs w:val="24"/>
        </w:rPr>
        <w:t xml:space="preserve"> Chronicles 12:14. The 1,000 Chariots is in 1</w:t>
      </w:r>
      <w:r w:rsidRPr="007713ED">
        <w:rPr>
          <w:sz w:val="24"/>
          <w:szCs w:val="24"/>
          <w:vertAlign w:val="superscript"/>
        </w:rPr>
        <w:t>st</w:t>
      </w:r>
      <w:r w:rsidRPr="007713ED">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7713ED">
        <w:rPr>
          <w:sz w:val="24"/>
          <w:szCs w:val="24"/>
          <w:vertAlign w:val="superscript"/>
        </w:rPr>
        <w:t>st</w:t>
      </w:r>
      <w:r w:rsidRPr="007713ED">
        <w:rPr>
          <w:sz w:val="24"/>
          <w:szCs w:val="24"/>
        </w:rPr>
        <w:t xml:space="preserve"> Esdras 2:13. The 1,000 Silver Cups is in 1</w:t>
      </w:r>
      <w:r w:rsidRPr="007713ED">
        <w:rPr>
          <w:sz w:val="24"/>
          <w:szCs w:val="24"/>
          <w:vertAlign w:val="superscript"/>
        </w:rPr>
        <w:t>st</w:t>
      </w:r>
      <w:r w:rsidRPr="007713ED">
        <w:rPr>
          <w:sz w:val="24"/>
          <w:szCs w:val="24"/>
        </w:rPr>
        <w:t xml:space="preserve"> Esdras 2:13. The 1,000 other Vessels is in 1</w:t>
      </w:r>
      <w:r w:rsidRPr="007713ED">
        <w:rPr>
          <w:sz w:val="24"/>
          <w:szCs w:val="24"/>
          <w:vertAlign w:val="superscript"/>
        </w:rPr>
        <w:t>st</w:t>
      </w:r>
      <w:r w:rsidRPr="007713ED">
        <w:rPr>
          <w:sz w:val="24"/>
          <w:szCs w:val="24"/>
        </w:rPr>
        <w:t xml:space="preserve"> Esdras 2:13. The 1,000 Horsemen is in 1</w:t>
      </w:r>
      <w:r w:rsidRPr="007713ED">
        <w:rPr>
          <w:sz w:val="24"/>
          <w:szCs w:val="24"/>
          <w:vertAlign w:val="superscript"/>
        </w:rPr>
        <w:t>st</w:t>
      </w:r>
      <w:r w:rsidRPr="007713ED">
        <w:rPr>
          <w:sz w:val="24"/>
          <w:szCs w:val="24"/>
        </w:rPr>
        <w:t xml:space="preserve"> Esdras 5:2. The 1,000 Hills to the Lord Enoch is in 2</w:t>
      </w:r>
      <w:r w:rsidRPr="007713ED">
        <w:rPr>
          <w:sz w:val="24"/>
          <w:szCs w:val="24"/>
          <w:vertAlign w:val="superscript"/>
        </w:rPr>
        <w:t>nd</w:t>
      </w:r>
      <w:r w:rsidRPr="007713ED">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7713ED">
        <w:rPr>
          <w:sz w:val="24"/>
          <w:szCs w:val="24"/>
          <w:vertAlign w:val="superscript"/>
        </w:rPr>
        <w:t>st</w:t>
      </w:r>
      <w:r w:rsidRPr="007713ED">
        <w:rPr>
          <w:sz w:val="24"/>
          <w:szCs w:val="24"/>
        </w:rPr>
        <w:t xml:space="preserve"> Maccabees 2:38. The 1,000 Best Horsemen is in 1</w:t>
      </w:r>
      <w:r w:rsidRPr="007713ED">
        <w:rPr>
          <w:sz w:val="24"/>
          <w:szCs w:val="24"/>
          <w:vertAlign w:val="superscript"/>
        </w:rPr>
        <w:t>st</w:t>
      </w:r>
      <w:r w:rsidRPr="007713ED">
        <w:rPr>
          <w:sz w:val="24"/>
          <w:szCs w:val="24"/>
        </w:rPr>
        <w:t xml:space="preserve"> Maccabees 4:1. The 1,000 Men armed with armor is appointed for every elephant (32 is 32,000) is in 1</w:t>
      </w:r>
      <w:r w:rsidRPr="007713ED">
        <w:rPr>
          <w:sz w:val="24"/>
          <w:szCs w:val="24"/>
          <w:vertAlign w:val="superscript"/>
        </w:rPr>
        <w:t>st</w:t>
      </w:r>
      <w:r w:rsidRPr="007713ED">
        <w:rPr>
          <w:sz w:val="24"/>
          <w:szCs w:val="24"/>
        </w:rPr>
        <w:t xml:space="preserve"> Maccabees 6:35. The 1,000 Horsemen were left for Ambush is in 1</w:t>
      </w:r>
      <w:r w:rsidRPr="007713ED">
        <w:rPr>
          <w:sz w:val="24"/>
          <w:szCs w:val="24"/>
          <w:vertAlign w:val="superscript"/>
        </w:rPr>
        <w:t>st</w:t>
      </w:r>
      <w:r w:rsidRPr="007713ED">
        <w:rPr>
          <w:sz w:val="24"/>
          <w:szCs w:val="24"/>
        </w:rPr>
        <w:t xml:space="preserve"> Maccabees 10:79. The 1,000 Men with Him is in 1</w:t>
      </w:r>
      <w:r w:rsidRPr="007713ED">
        <w:rPr>
          <w:sz w:val="24"/>
          <w:szCs w:val="24"/>
          <w:vertAlign w:val="superscript"/>
        </w:rPr>
        <w:t>st</w:t>
      </w:r>
      <w:r w:rsidRPr="007713ED">
        <w:rPr>
          <w:sz w:val="24"/>
          <w:szCs w:val="24"/>
        </w:rPr>
        <w:t xml:space="preserve"> Maccabees 12:47. The 1,000 pound ($96,000,000.00 million) of gold of the great shield to confirm the league is in 1</w:t>
      </w:r>
      <w:r w:rsidRPr="007713ED">
        <w:rPr>
          <w:sz w:val="24"/>
          <w:szCs w:val="24"/>
          <w:vertAlign w:val="superscript"/>
        </w:rPr>
        <w:t>st</w:t>
      </w:r>
      <w:r w:rsidRPr="007713ED">
        <w:rPr>
          <w:sz w:val="24"/>
          <w:szCs w:val="24"/>
        </w:rPr>
        <w:t xml:space="preserve"> Maccabees 14:24; 15:18. The 1,000 Men suddenly assaulted the city is in 2</w:t>
      </w:r>
      <w:r w:rsidRPr="007713ED">
        <w:rPr>
          <w:sz w:val="24"/>
          <w:szCs w:val="24"/>
          <w:vertAlign w:val="superscript"/>
        </w:rPr>
        <w:t>nd</w:t>
      </w:r>
      <w:r w:rsidRPr="007713ED">
        <w:rPr>
          <w:sz w:val="24"/>
          <w:szCs w:val="24"/>
        </w:rPr>
        <w:t xml:space="preserve"> Maccabees 5:5. The 1,000 Merchants is in 2</w:t>
      </w:r>
      <w:r w:rsidRPr="007713ED">
        <w:rPr>
          <w:sz w:val="24"/>
          <w:szCs w:val="24"/>
          <w:vertAlign w:val="superscript"/>
        </w:rPr>
        <w:t>nd</w:t>
      </w:r>
      <w:r w:rsidRPr="007713ED">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7713ED">
        <w:rPr>
          <w:sz w:val="24"/>
          <w:szCs w:val="24"/>
          <w:vertAlign w:val="superscript"/>
        </w:rPr>
        <w:t>st</w:t>
      </w:r>
      <w:r w:rsidRPr="007713ED">
        <w:rPr>
          <w:sz w:val="24"/>
          <w:szCs w:val="24"/>
        </w:rPr>
        <w:t xml:space="preserve"> Chronicles 16:15 &amp; Psalms 105:8. The 1,000 is chased by 1 is in Deuteronomy 32:30. The 1,000 slew by Samson with a jawbone of an ass is in Judges 15:15, 16. The 1,000 Men with Jonathan is in 1</w:t>
      </w:r>
      <w:r w:rsidRPr="007713ED">
        <w:rPr>
          <w:sz w:val="24"/>
          <w:szCs w:val="24"/>
          <w:vertAlign w:val="superscript"/>
        </w:rPr>
        <w:t>st</w:t>
      </w:r>
      <w:r w:rsidRPr="007713ED">
        <w:rPr>
          <w:sz w:val="24"/>
          <w:szCs w:val="24"/>
        </w:rPr>
        <w:t xml:space="preserve"> Samuel 13:2. The 1,000 Sheep &amp; 1,000 Goats is in 1</w:t>
      </w:r>
      <w:r w:rsidRPr="007713ED">
        <w:rPr>
          <w:sz w:val="24"/>
          <w:szCs w:val="24"/>
          <w:vertAlign w:val="superscript"/>
        </w:rPr>
        <w:t>st</w:t>
      </w:r>
      <w:r w:rsidRPr="007713ED">
        <w:rPr>
          <w:sz w:val="24"/>
          <w:szCs w:val="24"/>
        </w:rPr>
        <w:t xml:space="preserve"> Samuel 25:2. The 1,000 Men is in 2</w:t>
      </w:r>
      <w:r w:rsidRPr="007713ED">
        <w:rPr>
          <w:sz w:val="24"/>
          <w:szCs w:val="24"/>
          <w:vertAlign w:val="superscript"/>
        </w:rPr>
        <w:t>nd</w:t>
      </w:r>
      <w:r w:rsidRPr="007713ED">
        <w:rPr>
          <w:sz w:val="24"/>
          <w:szCs w:val="24"/>
        </w:rPr>
        <w:t xml:space="preserve"> Samuel 10:6. The 1,000 Shekels ($128,000.00) of Silver in My hand is in 2</w:t>
      </w:r>
      <w:r w:rsidRPr="007713ED">
        <w:rPr>
          <w:sz w:val="24"/>
          <w:szCs w:val="24"/>
          <w:vertAlign w:val="superscript"/>
        </w:rPr>
        <w:t>nd</w:t>
      </w:r>
      <w:r w:rsidRPr="007713ED">
        <w:rPr>
          <w:sz w:val="24"/>
          <w:szCs w:val="24"/>
        </w:rPr>
        <w:t xml:space="preserve"> Samuel 18:12. The 1,000 Men is in 2</w:t>
      </w:r>
      <w:r w:rsidRPr="007713ED">
        <w:rPr>
          <w:sz w:val="24"/>
          <w:szCs w:val="24"/>
          <w:vertAlign w:val="superscript"/>
        </w:rPr>
        <w:t>nd</w:t>
      </w:r>
      <w:r w:rsidRPr="007713ED">
        <w:rPr>
          <w:sz w:val="24"/>
          <w:szCs w:val="24"/>
        </w:rPr>
        <w:t xml:space="preserve"> Samuel 19:17. The 1,000 burnt offerings on the altar is in 1</w:t>
      </w:r>
      <w:r w:rsidRPr="007713ED">
        <w:rPr>
          <w:sz w:val="24"/>
          <w:szCs w:val="24"/>
          <w:vertAlign w:val="superscript"/>
        </w:rPr>
        <w:t>st</w:t>
      </w:r>
      <w:r w:rsidRPr="007713ED">
        <w:rPr>
          <w:sz w:val="24"/>
          <w:szCs w:val="24"/>
        </w:rPr>
        <w:t xml:space="preserve"> Kings 3:4. The 1,000 Talents ($384,000,000.00 million) of Silver to confirm the Kingdom in His hand is in 2</w:t>
      </w:r>
      <w:r w:rsidRPr="007713ED">
        <w:rPr>
          <w:sz w:val="24"/>
          <w:szCs w:val="24"/>
          <w:vertAlign w:val="superscript"/>
        </w:rPr>
        <w:t>nd</w:t>
      </w:r>
      <w:r w:rsidRPr="007713ED">
        <w:rPr>
          <w:sz w:val="24"/>
          <w:szCs w:val="24"/>
        </w:rPr>
        <w:t xml:space="preserve"> Kings 15:19. The 1,000 Craftsmen &amp; Smiths that were strong and apt for war is in 2</w:t>
      </w:r>
      <w:r w:rsidRPr="007713ED">
        <w:rPr>
          <w:sz w:val="24"/>
          <w:szCs w:val="24"/>
          <w:vertAlign w:val="superscript"/>
        </w:rPr>
        <w:t>nd</w:t>
      </w:r>
      <w:r w:rsidRPr="007713ED">
        <w:rPr>
          <w:sz w:val="24"/>
          <w:szCs w:val="24"/>
        </w:rPr>
        <w:t xml:space="preserve"> Kings 24:16. The 1,000 Captains (over 100,000,000,000 billion through relenting) is in 1</w:t>
      </w:r>
      <w:r w:rsidRPr="007713ED">
        <w:rPr>
          <w:sz w:val="24"/>
          <w:szCs w:val="24"/>
          <w:vertAlign w:val="superscript"/>
        </w:rPr>
        <w:t>st</w:t>
      </w:r>
      <w:r w:rsidRPr="007713ED">
        <w:rPr>
          <w:sz w:val="24"/>
          <w:szCs w:val="24"/>
        </w:rPr>
        <w:t xml:space="preserve"> Chronicles 12:34. The 1,000 Chariots is in 1</w:t>
      </w:r>
      <w:r w:rsidRPr="007713ED">
        <w:rPr>
          <w:sz w:val="24"/>
          <w:szCs w:val="24"/>
          <w:vertAlign w:val="superscript"/>
        </w:rPr>
        <w:t>st</w:t>
      </w:r>
      <w:r w:rsidRPr="007713ED">
        <w:rPr>
          <w:sz w:val="24"/>
          <w:szCs w:val="24"/>
        </w:rPr>
        <w:t xml:space="preserve"> Chronicles 18:4. The 1,000 Talents ($384,000,000.00 million) of Silver to Hire Chariots &amp; Horsemen is in 1</w:t>
      </w:r>
      <w:r w:rsidRPr="007713ED">
        <w:rPr>
          <w:sz w:val="24"/>
          <w:szCs w:val="24"/>
          <w:vertAlign w:val="superscript"/>
        </w:rPr>
        <w:t>st</w:t>
      </w:r>
      <w:r w:rsidRPr="007713ED">
        <w:rPr>
          <w:sz w:val="24"/>
          <w:szCs w:val="24"/>
        </w:rPr>
        <w:t xml:space="preserve"> Chronicles 19:6. The 1,000 Bullocks, 1,000 Rams &amp; 1,000 Lambs is in 1</w:t>
      </w:r>
      <w:r w:rsidRPr="007713ED">
        <w:rPr>
          <w:sz w:val="24"/>
          <w:szCs w:val="24"/>
          <w:vertAlign w:val="superscript"/>
        </w:rPr>
        <w:t>st</w:t>
      </w:r>
      <w:r w:rsidRPr="007713ED">
        <w:rPr>
          <w:sz w:val="24"/>
          <w:szCs w:val="24"/>
        </w:rPr>
        <w:t xml:space="preserve"> Chronicles 29:21. The 1,000 Burnt Offerings is in 2</w:t>
      </w:r>
      <w:r w:rsidRPr="007713ED">
        <w:rPr>
          <w:sz w:val="24"/>
          <w:szCs w:val="24"/>
          <w:vertAlign w:val="superscript"/>
        </w:rPr>
        <w:t>nd</w:t>
      </w:r>
      <w:r w:rsidRPr="007713ED">
        <w:rPr>
          <w:sz w:val="24"/>
          <w:szCs w:val="24"/>
        </w:rPr>
        <w:t xml:space="preserve"> Chronicles 1:6. The 1,000 Bullocks is in 2</w:t>
      </w:r>
      <w:r w:rsidRPr="007713ED">
        <w:rPr>
          <w:sz w:val="24"/>
          <w:szCs w:val="24"/>
          <w:vertAlign w:val="superscript"/>
        </w:rPr>
        <w:t>nd</w:t>
      </w:r>
      <w:r w:rsidRPr="007713ED">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7713ED">
        <w:rPr>
          <w:sz w:val="24"/>
          <w:szCs w:val="24"/>
          <w:vertAlign w:val="superscript"/>
        </w:rPr>
        <w:t>nd</w:t>
      </w:r>
      <w:r w:rsidRPr="007713ED">
        <w:rPr>
          <w:sz w:val="24"/>
          <w:szCs w:val="24"/>
        </w:rPr>
        <w:t xml:space="preserve"> Peter 3:8. The 1,000 years concerns Satan being bound is in Revelation 20:2, 3, 7. The 1,000 year reign is in Revelation 20:4, 5, 6.    </w:t>
      </w:r>
    </w:p>
    <w:p w:rsidR="0033773B" w:rsidRPr="007713ED" w:rsidRDefault="0033773B" w:rsidP="0033773B">
      <w:pPr>
        <w:spacing w:line="480" w:lineRule="auto"/>
        <w:ind w:left="8640" w:hanging="8640"/>
        <w:jc w:val="center"/>
        <w:rPr>
          <w:b/>
          <w:sz w:val="24"/>
          <w:szCs w:val="24"/>
        </w:rPr>
      </w:pPr>
      <w:r w:rsidRPr="007713ED">
        <w:rPr>
          <w:b/>
          <w:sz w:val="24"/>
          <w:szCs w:val="24"/>
        </w:rPr>
        <w:t>THE NUMBER ONE-THOUSAND &amp; ONE</w:t>
      </w:r>
    </w:p>
    <w:p w:rsidR="0033773B" w:rsidRPr="007713ED" w:rsidRDefault="0033773B" w:rsidP="0033773B">
      <w:pPr>
        <w:spacing w:line="480" w:lineRule="auto"/>
        <w:rPr>
          <w:sz w:val="24"/>
          <w:szCs w:val="24"/>
        </w:rPr>
      </w:pPr>
      <w:r w:rsidRPr="007713ED">
        <w:rPr>
          <w:sz w:val="24"/>
          <w:szCs w:val="24"/>
        </w:rPr>
        <w:t>The Number 1,001 represents the completion &amp; perfection in the Holy Bible. The greatest Captain is in 1</w:t>
      </w:r>
      <w:r w:rsidRPr="007713ED">
        <w:rPr>
          <w:sz w:val="24"/>
          <w:szCs w:val="24"/>
          <w:vertAlign w:val="superscript"/>
        </w:rPr>
        <w:t>st</w:t>
      </w:r>
      <w:r w:rsidRPr="007713ED">
        <w:rPr>
          <w:sz w:val="24"/>
          <w:szCs w:val="24"/>
        </w:rPr>
        <w:t xml:space="preserve"> Chronicles 12:14. </w:t>
      </w:r>
    </w:p>
    <w:p w:rsidR="0033773B" w:rsidRPr="007713ED" w:rsidRDefault="0033773B" w:rsidP="0033773B">
      <w:pPr>
        <w:spacing w:line="480" w:lineRule="auto"/>
        <w:ind w:left="8640" w:hanging="8640"/>
        <w:jc w:val="center"/>
        <w:rPr>
          <w:b/>
          <w:sz w:val="24"/>
          <w:szCs w:val="24"/>
        </w:rPr>
      </w:pPr>
      <w:r w:rsidRPr="007713ED">
        <w:rPr>
          <w:b/>
          <w:sz w:val="24"/>
          <w:szCs w:val="24"/>
        </w:rPr>
        <w:t>THE NUMBER ONE-THOUSAND &amp; FIVE</w:t>
      </w:r>
    </w:p>
    <w:p w:rsidR="0033773B" w:rsidRPr="007713ED" w:rsidRDefault="0033773B" w:rsidP="0033773B">
      <w:pPr>
        <w:spacing w:line="480" w:lineRule="auto"/>
        <w:rPr>
          <w:sz w:val="24"/>
          <w:szCs w:val="24"/>
        </w:rPr>
      </w:pPr>
      <w:r w:rsidRPr="007713ED">
        <w:rPr>
          <w:sz w:val="24"/>
          <w:szCs w:val="24"/>
        </w:rPr>
        <w:t>The Number 1,005 represents the completion &amp; perfection in the Holy Bible. The 1,005 Songs of Solomon is in 1</w:t>
      </w:r>
      <w:r w:rsidRPr="007713ED">
        <w:rPr>
          <w:sz w:val="24"/>
          <w:szCs w:val="24"/>
          <w:vertAlign w:val="superscript"/>
        </w:rPr>
        <w:t>st</w:t>
      </w:r>
      <w:r w:rsidRPr="007713ED">
        <w:rPr>
          <w:sz w:val="24"/>
          <w:szCs w:val="24"/>
        </w:rPr>
        <w:t xml:space="preserve"> Kings 4:32.  </w:t>
      </w:r>
    </w:p>
    <w:p w:rsidR="0033773B" w:rsidRPr="007713ED" w:rsidRDefault="0033773B" w:rsidP="0033773B">
      <w:pPr>
        <w:spacing w:line="480" w:lineRule="auto"/>
        <w:jc w:val="center"/>
        <w:rPr>
          <w:b/>
          <w:sz w:val="24"/>
          <w:szCs w:val="24"/>
        </w:rPr>
      </w:pPr>
      <w:r w:rsidRPr="007713ED">
        <w:rPr>
          <w:b/>
          <w:sz w:val="24"/>
          <w:szCs w:val="24"/>
        </w:rPr>
        <w:t xml:space="preserve">THE NUMBER ONE-THOUSAND &amp; SEVENTEEN  </w:t>
      </w:r>
    </w:p>
    <w:p w:rsidR="0033773B" w:rsidRPr="007713ED" w:rsidRDefault="0033773B" w:rsidP="0033773B">
      <w:pPr>
        <w:spacing w:line="480" w:lineRule="auto"/>
        <w:rPr>
          <w:sz w:val="24"/>
          <w:szCs w:val="24"/>
        </w:rPr>
      </w:pPr>
      <w:r w:rsidRPr="007713ED">
        <w:rPr>
          <w:sz w:val="24"/>
          <w:szCs w:val="24"/>
        </w:rPr>
        <w:t>The Number 1,017 represents the completion &amp; perfection in the Holy Bible. The 1,017 Sons of Carme is in 1</w:t>
      </w:r>
      <w:r w:rsidRPr="007713ED">
        <w:rPr>
          <w:sz w:val="24"/>
          <w:szCs w:val="24"/>
          <w:vertAlign w:val="superscript"/>
        </w:rPr>
        <w:t>st</w:t>
      </w:r>
      <w:r w:rsidRPr="007713ED">
        <w:rPr>
          <w:sz w:val="24"/>
          <w:szCs w:val="24"/>
        </w:rPr>
        <w:t xml:space="preserve"> Esdras 5:25. The 1,017 Children of Harim is in Ezra 2:39 &amp; Nehemiah 7:42. </w:t>
      </w:r>
    </w:p>
    <w:p w:rsidR="0033773B" w:rsidRPr="007713ED" w:rsidRDefault="0033773B" w:rsidP="0033773B">
      <w:pPr>
        <w:spacing w:line="480" w:lineRule="auto"/>
        <w:jc w:val="center"/>
        <w:rPr>
          <w:b/>
          <w:sz w:val="24"/>
          <w:szCs w:val="24"/>
        </w:rPr>
      </w:pPr>
      <w:r w:rsidRPr="007713ED">
        <w:rPr>
          <w:b/>
          <w:sz w:val="24"/>
          <w:szCs w:val="24"/>
        </w:rPr>
        <w:t xml:space="preserve">THE NUMBER ONE-THOUSAND &amp; FORTY </w:t>
      </w:r>
    </w:p>
    <w:p w:rsidR="0033773B" w:rsidRPr="007713ED" w:rsidRDefault="0033773B" w:rsidP="0033773B">
      <w:pPr>
        <w:spacing w:line="480" w:lineRule="auto"/>
        <w:jc w:val="both"/>
        <w:rPr>
          <w:sz w:val="24"/>
          <w:szCs w:val="24"/>
        </w:rPr>
      </w:pPr>
      <w:r w:rsidRPr="007713ED">
        <w:rPr>
          <w:sz w:val="24"/>
          <w:szCs w:val="24"/>
        </w:rPr>
        <w:t xml:space="preserve">The Number 1,040 represents the completion &amp; perfection in the Holy Bible. The 8 Silver Chargers is 1,040 shekels ($133,120.00)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 xml:space="preserve">THE NUMBER ONE-THOUSAND &amp; FORTY SEVEN  </w:t>
      </w:r>
    </w:p>
    <w:p w:rsidR="0033773B" w:rsidRPr="007713ED" w:rsidRDefault="0033773B" w:rsidP="0033773B">
      <w:pPr>
        <w:spacing w:line="480" w:lineRule="auto"/>
        <w:jc w:val="both"/>
        <w:rPr>
          <w:sz w:val="24"/>
          <w:szCs w:val="24"/>
        </w:rPr>
      </w:pPr>
      <w:r w:rsidRPr="007713ED">
        <w:rPr>
          <w:sz w:val="24"/>
          <w:szCs w:val="24"/>
        </w:rPr>
        <w:t>The Number 1,047 represents the completion &amp; perfection in the Holy Bible. The 1,047 Sons of Phassaron is in 1</w:t>
      </w:r>
      <w:r w:rsidRPr="007713ED">
        <w:rPr>
          <w:sz w:val="24"/>
          <w:szCs w:val="24"/>
          <w:vertAlign w:val="superscript"/>
        </w:rPr>
        <w:t>st</w:t>
      </w:r>
      <w:r w:rsidRPr="007713ED">
        <w:rPr>
          <w:sz w:val="24"/>
          <w:szCs w:val="24"/>
        </w:rPr>
        <w:t xml:space="preserve"> Esdras 5:25. </w:t>
      </w:r>
    </w:p>
    <w:p w:rsidR="0033773B" w:rsidRPr="007713ED" w:rsidRDefault="0033773B" w:rsidP="0033773B">
      <w:pPr>
        <w:spacing w:line="480" w:lineRule="auto"/>
        <w:jc w:val="center"/>
        <w:rPr>
          <w:b/>
          <w:sz w:val="24"/>
          <w:szCs w:val="24"/>
        </w:rPr>
      </w:pPr>
      <w:r w:rsidRPr="007713ED">
        <w:rPr>
          <w:b/>
          <w:sz w:val="24"/>
          <w:szCs w:val="24"/>
        </w:rPr>
        <w:t xml:space="preserve">THE NUMBER ONE-THOUSAND &amp; FIFTY TWO </w:t>
      </w:r>
    </w:p>
    <w:p w:rsidR="0033773B" w:rsidRPr="007713ED" w:rsidRDefault="0033773B" w:rsidP="0033773B">
      <w:pPr>
        <w:spacing w:line="480" w:lineRule="auto"/>
        <w:jc w:val="both"/>
        <w:rPr>
          <w:sz w:val="24"/>
          <w:szCs w:val="24"/>
        </w:rPr>
      </w:pPr>
      <w:r w:rsidRPr="007713ED">
        <w:rPr>
          <w:sz w:val="24"/>
          <w:szCs w:val="24"/>
        </w:rPr>
        <w:t>The Number 1,052 represents the completion &amp; perfection in the Holy Bible. The 1,052 Sons of Meruth is in 1</w:t>
      </w:r>
      <w:r w:rsidRPr="007713ED">
        <w:rPr>
          <w:sz w:val="24"/>
          <w:szCs w:val="24"/>
          <w:vertAlign w:val="superscript"/>
        </w:rPr>
        <w:t>st</w:t>
      </w:r>
      <w:r w:rsidRPr="007713ED">
        <w:rPr>
          <w:sz w:val="24"/>
          <w:szCs w:val="24"/>
        </w:rPr>
        <w:t xml:space="preserve"> Esdras 5:24. The 1,052 Children of Immer is in Ezra 2:37 &amp; Nehemiah 7:40. </w:t>
      </w:r>
    </w:p>
    <w:p w:rsidR="0033773B" w:rsidRPr="007713ED" w:rsidRDefault="0033773B" w:rsidP="0033773B">
      <w:pPr>
        <w:tabs>
          <w:tab w:val="left" w:pos="5130"/>
        </w:tabs>
        <w:spacing w:line="480" w:lineRule="auto"/>
        <w:jc w:val="center"/>
        <w:rPr>
          <w:sz w:val="24"/>
          <w:szCs w:val="24"/>
        </w:rPr>
      </w:pPr>
      <w:r w:rsidRPr="007713ED">
        <w:rPr>
          <w:b/>
          <w:sz w:val="24"/>
          <w:szCs w:val="24"/>
        </w:rPr>
        <w:t xml:space="preserve">THE NUMBER ONE-THOUSAND &amp; FIFTY SIX </w:t>
      </w:r>
    </w:p>
    <w:p w:rsidR="0033773B" w:rsidRPr="007713ED" w:rsidRDefault="0033773B" w:rsidP="0033773B">
      <w:pPr>
        <w:spacing w:line="480" w:lineRule="auto"/>
        <w:jc w:val="both"/>
        <w:rPr>
          <w:sz w:val="24"/>
          <w:szCs w:val="24"/>
        </w:rPr>
      </w:pPr>
      <w:r w:rsidRPr="007713ED">
        <w:rPr>
          <w:sz w:val="24"/>
          <w:szCs w:val="24"/>
        </w:rPr>
        <w:t xml:space="preserve">The Number 1,056 represents the completion &amp; perfection in the Holy Bible. The 1,056 Children of Bigvai is in Ezra 2:14. </w:t>
      </w:r>
    </w:p>
    <w:p w:rsidR="0033773B" w:rsidRPr="007713ED" w:rsidRDefault="0033773B" w:rsidP="0033773B">
      <w:pPr>
        <w:spacing w:line="480" w:lineRule="auto"/>
        <w:jc w:val="center"/>
        <w:rPr>
          <w:sz w:val="24"/>
          <w:szCs w:val="24"/>
        </w:rPr>
      </w:pPr>
      <w:r w:rsidRPr="007713ED">
        <w:rPr>
          <w:b/>
          <w:sz w:val="24"/>
          <w:szCs w:val="24"/>
        </w:rPr>
        <w:t>THE NUMBER ELEVEEN HUNDRED</w:t>
      </w:r>
    </w:p>
    <w:p w:rsidR="0033773B" w:rsidRPr="007713ED" w:rsidRDefault="0033773B" w:rsidP="0033773B">
      <w:pPr>
        <w:spacing w:line="480" w:lineRule="auto"/>
        <w:jc w:val="both"/>
        <w:rPr>
          <w:sz w:val="24"/>
          <w:szCs w:val="24"/>
        </w:rPr>
      </w:pPr>
      <w:r w:rsidRPr="007713ED">
        <w:rPr>
          <w:sz w:val="24"/>
          <w:szCs w:val="24"/>
        </w:rPr>
        <w:t>The Number 1,100 represents the completion &amp; perfection in the Holy Bible. The 1</w:t>
      </w:r>
      <w:r w:rsidRPr="007713ED">
        <w:rPr>
          <w:sz w:val="24"/>
          <w:szCs w:val="24"/>
          <w:vertAlign w:val="superscript"/>
        </w:rPr>
        <w:t>st</w:t>
      </w:r>
      <w:r w:rsidRPr="007713ED">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7713ED">
        <w:rPr>
          <w:sz w:val="24"/>
          <w:szCs w:val="24"/>
          <w:vertAlign w:val="superscript"/>
        </w:rPr>
        <w:t>st</w:t>
      </w:r>
      <w:r w:rsidRPr="007713ED">
        <w:rPr>
          <w:sz w:val="24"/>
          <w:szCs w:val="24"/>
        </w:rPr>
        <w:t xml:space="preserve"> Chronicles 22:14. The 1,100 shekels of silver ($140,800.00) stole from His mother by Her Son but restored to Her is in Judges 17:2, 3.   </w:t>
      </w:r>
    </w:p>
    <w:p w:rsidR="0033773B" w:rsidRPr="007713ED" w:rsidRDefault="0033773B" w:rsidP="0033773B">
      <w:pPr>
        <w:spacing w:line="480" w:lineRule="auto"/>
        <w:jc w:val="center"/>
        <w:rPr>
          <w:b/>
          <w:sz w:val="24"/>
          <w:szCs w:val="24"/>
        </w:rPr>
      </w:pPr>
      <w:r w:rsidRPr="007713ED">
        <w:rPr>
          <w:b/>
          <w:sz w:val="24"/>
          <w:szCs w:val="24"/>
        </w:rPr>
        <w:t xml:space="preserve">THE NUMBER ONE-THOUSAND, ONE HUNDRED &amp; SEVENTY </w:t>
      </w:r>
    </w:p>
    <w:p w:rsidR="0033773B" w:rsidRPr="007713ED" w:rsidRDefault="0033773B" w:rsidP="0033773B">
      <w:pPr>
        <w:spacing w:line="480" w:lineRule="auto"/>
        <w:jc w:val="both"/>
        <w:rPr>
          <w:sz w:val="24"/>
          <w:szCs w:val="24"/>
        </w:rPr>
      </w:pPr>
      <w:r w:rsidRPr="007713ED">
        <w:rPr>
          <w:sz w:val="24"/>
          <w:szCs w:val="24"/>
        </w:rPr>
        <w:t xml:space="preserve">The Number 1,170 represents the completion &amp; perfection in the Holy Bible. The 9 Silver Chargers is 1,170 shekels ($149,760.00)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 xml:space="preserve">NUMBER TWELVE HUNDRED  </w:t>
      </w:r>
    </w:p>
    <w:p w:rsidR="0033773B" w:rsidRPr="007713ED" w:rsidRDefault="0033773B" w:rsidP="0033773B">
      <w:pPr>
        <w:spacing w:line="480" w:lineRule="auto"/>
        <w:jc w:val="both"/>
        <w:rPr>
          <w:sz w:val="24"/>
          <w:szCs w:val="24"/>
        </w:rPr>
      </w:pPr>
      <w:r w:rsidRPr="007713ED">
        <w:rPr>
          <w:sz w:val="24"/>
          <w:szCs w:val="24"/>
        </w:rPr>
        <w:t>The Number 1,200 represents the completion &amp; perfection in the Holy Bible. The 1,200 Chariots is in 2</w:t>
      </w:r>
      <w:r w:rsidRPr="007713ED">
        <w:rPr>
          <w:sz w:val="24"/>
          <w:szCs w:val="24"/>
          <w:vertAlign w:val="superscript"/>
        </w:rPr>
        <w:t>nd</w:t>
      </w:r>
      <w:r w:rsidRPr="007713ED">
        <w:rPr>
          <w:sz w:val="24"/>
          <w:szCs w:val="24"/>
        </w:rPr>
        <w:t xml:space="preserve"> Chronicles 12:3. </w:t>
      </w:r>
    </w:p>
    <w:p w:rsidR="0033773B" w:rsidRPr="007713ED" w:rsidRDefault="0033773B" w:rsidP="0033773B">
      <w:pPr>
        <w:spacing w:line="480" w:lineRule="auto"/>
        <w:jc w:val="center"/>
        <w:rPr>
          <w:sz w:val="24"/>
          <w:szCs w:val="24"/>
        </w:rPr>
      </w:pPr>
      <w:r w:rsidRPr="007713ED">
        <w:rPr>
          <w:b/>
          <w:sz w:val="24"/>
          <w:szCs w:val="24"/>
        </w:rPr>
        <w:t>THE NUMBER THOUSAND, TWO HUNDRED &amp; TWENTY TWO</w:t>
      </w:r>
    </w:p>
    <w:p w:rsidR="0033773B" w:rsidRPr="007713ED" w:rsidRDefault="0033773B" w:rsidP="0033773B">
      <w:pPr>
        <w:spacing w:line="480" w:lineRule="auto"/>
        <w:jc w:val="both"/>
        <w:rPr>
          <w:sz w:val="24"/>
          <w:szCs w:val="24"/>
        </w:rPr>
      </w:pPr>
      <w:r w:rsidRPr="007713ED">
        <w:rPr>
          <w:sz w:val="24"/>
          <w:szCs w:val="24"/>
        </w:rPr>
        <w:t xml:space="preserve">The Number 1,222 represents the completion &amp; perfection in the Holy Bible. The 1,222 Children of Azgad is in Ezra 2:12. </w:t>
      </w:r>
    </w:p>
    <w:p w:rsidR="0033773B" w:rsidRPr="007713ED" w:rsidRDefault="0033773B" w:rsidP="0033773B">
      <w:pPr>
        <w:spacing w:line="480" w:lineRule="auto"/>
        <w:jc w:val="center"/>
        <w:rPr>
          <w:sz w:val="24"/>
          <w:szCs w:val="24"/>
        </w:rPr>
      </w:pPr>
      <w:r w:rsidRPr="007713ED">
        <w:rPr>
          <w:b/>
          <w:sz w:val="24"/>
          <w:szCs w:val="24"/>
        </w:rPr>
        <w:t>THE NUMBER ONE-THOUSAND, TWO HUNDRED &amp; FORTY SEVEN</w:t>
      </w:r>
    </w:p>
    <w:p w:rsidR="0033773B" w:rsidRPr="007713ED" w:rsidRDefault="0033773B" w:rsidP="0033773B">
      <w:pPr>
        <w:spacing w:line="480" w:lineRule="auto"/>
        <w:jc w:val="both"/>
        <w:rPr>
          <w:sz w:val="24"/>
          <w:szCs w:val="24"/>
        </w:rPr>
      </w:pPr>
      <w:r w:rsidRPr="007713ED">
        <w:rPr>
          <w:sz w:val="24"/>
          <w:szCs w:val="24"/>
        </w:rPr>
        <w:t xml:space="preserve">The Number 1,247 represents the completion &amp; perfection in the Holy Bible. The 1,247 Children of Pashur is in Ezra 2:38 &amp; Nehemiah 7:41. </w:t>
      </w:r>
    </w:p>
    <w:p w:rsidR="0033773B" w:rsidRPr="007713ED" w:rsidRDefault="0033773B" w:rsidP="0033773B">
      <w:pPr>
        <w:spacing w:line="480" w:lineRule="auto"/>
        <w:jc w:val="center"/>
        <w:rPr>
          <w:sz w:val="24"/>
          <w:szCs w:val="24"/>
        </w:rPr>
      </w:pPr>
      <w:r w:rsidRPr="007713ED">
        <w:rPr>
          <w:b/>
          <w:sz w:val="24"/>
          <w:szCs w:val="24"/>
        </w:rPr>
        <w:t>THE NUMBER THOUSAND, TWO HUNDRED &amp; FIFTY FOUR</w:t>
      </w:r>
    </w:p>
    <w:p w:rsidR="0033773B" w:rsidRPr="007713ED" w:rsidRDefault="0033773B" w:rsidP="0033773B">
      <w:pPr>
        <w:spacing w:line="480" w:lineRule="auto"/>
        <w:jc w:val="both"/>
        <w:rPr>
          <w:sz w:val="24"/>
          <w:szCs w:val="24"/>
        </w:rPr>
      </w:pPr>
      <w:r w:rsidRPr="007713ED">
        <w:rPr>
          <w:sz w:val="24"/>
          <w:szCs w:val="24"/>
        </w:rPr>
        <w:t>The Number 1,254 represents the completion &amp; perfection in the Holy Bible. The 1,254 Children (Sons) of Elam is in 1</w:t>
      </w:r>
      <w:r w:rsidRPr="007713ED">
        <w:rPr>
          <w:sz w:val="24"/>
          <w:szCs w:val="24"/>
          <w:vertAlign w:val="superscript"/>
        </w:rPr>
        <w:t>st</w:t>
      </w:r>
      <w:r w:rsidRPr="007713ED">
        <w:rPr>
          <w:sz w:val="24"/>
          <w:szCs w:val="24"/>
        </w:rPr>
        <w:t xml:space="preserve"> Esdras 5:12; Ezra 2:7, 31 &amp; Nehemiah 7:12. The 1,254 Children of the other Elam is in Nehemiah 7:34.   </w:t>
      </w:r>
    </w:p>
    <w:p w:rsidR="0033773B" w:rsidRPr="007713ED" w:rsidRDefault="0033773B" w:rsidP="0033773B">
      <w:pPr>
        <w:spacing w:line="480" w:lineRule="auto"/>
        <w:jc w:val="center"/>
        <w:rPr>
          <w:b/>
          <w:sz w:val="24"/>
          <w:szCs w:val="24"/>
        </w:rPr>
      </w:pPr>
      <w:r w:rsidRPr="007713ED">
        <w:rPr>
          <w:b/>
          <w:sz w:val="24"/>
          <w:szCs w:val="24"/>
        </w:rPr>
        <w:t xml:space="preserve">THE NUMBER ONE THOUSAND, TWO-HUNDRED &amp; SIXTY  </w:t>
      </w:r>
    </w:p>
    <w:p w:rsidR="0033773B" w:rsidRPr="007713ED" w:rsidRDefault="0033773B" w:rsidP="0033773B">
      <w:pPr>
        <w:spacing w:line="480" w:lineRule="auto"/>
        <w:jc w:val="both"/>
        <w:rPr>
          <w:sz w:val="24"/>
          <w:szCs w:val="24"/>
        </w:rPr>
      </w:pPr>
      <w:r w:rsidRPr="007713ED">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3773B" w:rsidRPr="007713ED" w:rsidRDefault="0033773B" w:rsidP="0033773B">
      <w:pPr>
        <w:spacing w:line="480" w:lineRule="auto"/>
        <w:jc w:val="center"/>
        <w:rPr>
          <w:b/>
          <w:sz w:val="24"/>
          <w:szCs w:val="24"/>
        </w:rPr>
      </w:pPr>
      <w:r w:rsidRPr="007713ED">
        <w:rPr>
          <w:b/>
          <w:sz w:val="24"/>
          <w:szCs w:val="24"/>
        </w:rPr>
        <w:t>THE NUMBER ONE THOUSAND, TWO-HUNDRED &amp; NINETY</w:t>
      </w:r>
    </w:p>
    <w:p w:rsidR="0033773B" w:rsidRPr="007713ED" w:rsidRDefault="0033773B" w:rsidP="0033773B">
      <w:pPr>
        <w:spacing w:line="480" w:lineRule="auto"/>
        <w:jc w:val="both"/>
        <w:rPr>
          <w:sz w:val="24"/>
          <w:szCs w:val="24"/>
        </w:rPr>
      </w:pPr>
      <w:r w:rsidRPr="007713ED">
        <w:rPr>
          <w:sz w:val="24"/>
          <w:szCs w:val="24"/>
        </w:rPr>
        <w:t xml:space="preserve">The Number 1,290 represents the completion &amp; perfection in the Holy Bible. The 1,290 days (3.5 years) is the setup of the abomination of desolation is in Daniel 12:11.  </w:t>
      </w:r>
    </w:p>
    <w:p w:rsidR="0033773B" w:rsidRPr="007713ED" w:rsidRDefault="0033773B" w:rsidP="0033773B">
      <w:pPr>
        <w:spacing w:line="480" w:lineRule="auto"/>
        <w:jc w:val="center"/>
        <w:rPr>
          <w:b/>
          <w:sz w:val="24"/>
          <w:szCs w:val="24"/>
        </w:rPr>
      </w:pPr>
      <w:r w:rsidRPr="007713ED">
        <w:rPr>
          <w:b/>
          <w:sz w:val="24"/>
          <w:szCs w:val="24"/>
        </w:rPr>
        <w:t>THE NUMBER THIRTEEN-HUNDRED</w:t>
      </w:r>
    </w:p>
    <w:p w:rsidR="0033773B" w:rsidRPr="007713ED" w:rsidRDefault="0033773B" w:rsidP="0033773B">
      <w:pPr>
        <w:spacing w:line="480" w:lineRule="auto"/>
        <w:jc w:val="both"/>
        <w:rPr>
          <w:sz w:val="24"/>
          <w:szCs w:val="24"/>
        </w:rPr>
      </w:pPr>
      <w:r w:rsidRPr="007713ED">
        <w:rPr>
          <w:sz w:val="24"/>
          <w:szCs w:val="24"/>
        </w:rPr>
        <w:t>The Number 1,300 represents the completion &amp; perfection in the Holy Bible. The 10 Silver Chargers is 1,300 shekels ($166,400.00) is in Numbers 7:13, 19, 25, 31, 37, 43, 49, 55, 61, 67, 73, 79.</w:t>
      </w:r>
    </w:p>
    <w:p w:rsidR="0033773B" w:rsidRPr="007713ED" w:rsidRDefault="0033773B" w:rsidP="0033773B">
      <w:pPr>
        <w:spacing w:line="480" w:lineRule="auto"/>
        <w:jc w:val="center"/>
        <w:rPr>
          <w:b/>
          <w:sz w:val="24"/>
          <w:szCs w:val="24"/>
        </w:rPr>
      </w:pPr>
      <w:r w:rsidRPr="007713ED">
        <w:rPr>
          <w:b/>
          <w:sz w:val="24"/>
          <w:szCs w:val="24"/>
        </w:rPr>
        <w:t>THE NUMBER ONE-THOUSAND-THREE HUNDRED &amp; THIRTY FIVE</w:t>
      </w:r>
    </w:p>
    <w:p w:rsidR="0033773B" w:rsidRPr="007713ED" w:rsidRDefault="0033773B" w:rsidP="0033773B">
      <w:pPr>
        <w:spacing w:line="480" w:lineRule="auto"/>
        <w:jc w:val="both"/>
        <w:rPr>
          <w:sz w:val="24"/>
          <w:szCs w:val="24"/>
        </w:rPr>
      </w:pPr>
      <w:r w:rsidRPr="007713ED">
        <w:rPr>
          <w:sz w:val="24"/>
          <w:szCs w:val="24"/>
        </w:rPr>
        <w:t xml:space="preserve">The Number 1,335 represents the completion &amp; perfection in the Holy Bible. The 1,335 day (3.6 years) is the blessing is in Daniel 12:12. </w:t>
      </w:r>
    </w:p>
    <w:p w:rsidR="0033773B" w:rsidRPr="007713ED" w:rsidRDefault="0033773B" w:rsidP="0033773B">
      <w:pPr>
        <w:spacing w:line="480" w:lineRule="auto"/>
        <w:jc w:val="center"/>
        <w:rPr>
          <w:b/>
          <w:sz w:val="24"/>
          <w:szCs w:val="24"/>
        </w:rPr>
      </w:pPr>
      <w:r w:rsidRPr="007713ED">
        <w:rPr>
          <w:b/>
          <w:sz w:val="24"/>
          <w:szCs w:val="24"/>
        </w:rPr>
        <w:t xml:space="preserve">THE NUMBER ONE-THOUSAND &amp; THREE HUNDRED &amp; SIXTY FIVE  </w:t>
      </w:r>
    </w:p>
    <w:p w:rsidR="0033773B" w:rsidRPr="007713ED" w:rsidRDefault="0033773B" w:rsidP="0033773B">
      <w:pPr>
        <w:spacing w:line="480" w:lineRule="auto"/>
        <w:jc w:val="both"/>
        <w:rPr>
          <w:sz w:val="24"/>
          <w:szCs w:val="24"/>
        </w:rPr>
      </w:pPr>
      <w:r w:rsidRPr="007713ED">
        <w:rPr>
          <w:sz w:val="24"/>
          <w:szCs w:val="24"/>
        </w:rPr>
        <w:t xml:space="preserve">The Number 1,365 represents the completion &amp; perfection in the Holy Bible. The 1,365 shekels of gold ($2,620,000.00 million) is in Numbers 3:50. </w:t>
      </w:r>
    </w:p>
    <w:p w:rsidR="0033773B" w:rsidRPr="007713ED" w:rsidRDefault="0033773B" w:rsidP="0033773B">
      <w:pPr>
        <w:spacing w:line="480" w:lineRule="auto"/>
        <w:jc w:val="center"/>
        <w:rPr>
          <w:b/>
          <w:sz w:val="24"/>
          <w:szCs w:val="24"/>
        </w:rPr>
      </w:pPr>
      <w:r w:rsidRPr="007713ED">
        <w:rPr>
          <w:b/>
          <w:sz w:val="24"/>
          <w:szCs w:val="24"/>
        </w:rPr>
        <w:t xml:space="preserve">THE NUMBER ONE-THOUSAND, FOUR HUNDRED </w:t>
      </w:r>
    </w:p>
    <w:p w:rsidR="0033773B" w:rsidRPr="007713ED" w:rsidRDefault="0033773B" w:rsidP="0033773B">
      <w:pPr>
        <w:spacing w:line="480" w:lineRule="auto"/>
        <w:jc w:val="both"/>
        <w:rPr>
          <w:sz w:val="24"/>
          <w:szCs w:val="24"/>
        </w:rPr>
      </w:pPr>
      <w:r w:rsidRPr="007713ED">
        <w:rPr>
          <w:sz w:val="24"/>
          <w:szCs w:val="24"/>
        </w:rPr>
        <w:t>The Number 1,400 represents the completion &amp; perfection in the Holy Bible. The 1,400 Chariots in the Chariot Cities is in 1</w:t>
      </w:r>
      <w:r w:rsidRPr="007713ED">
        <w:rPr>
          <w:sz w:val="24"/>
          <w:szCs w:val="24"/>
          <w:vertAlign w:val="superscript"/>
        </w:rPr>
        <w:t>st</w:t>
      </w:r>
      <w:r w:rsidRPr="007713ED">
        <w:rPr>
          <w:sz w:val="24"/>
          <w:szCs w:val="24"/>
        </w:rPr>
        <w:t xml:space="preserve"> Kings 10:26 &amp; 2</w:t>
      </w:r>
      <w:r w:rsidRPr="007713ED">
        <w:rPr>
          <w:sz w:val="24"/>
          <w:szCs w:val="24"/>
          <w:vertAlign w:val="superscript"/>
        </w:rPr>
        <w:t>nd</w:t>
      </w:r>
      <w:r w:rsidRPr="007713ED">
        <w:rPr>
          <w:sz w:val="24"/>
          <w:szCs w:val="24"/>
        </w:rPr>
        <w:t xml:space="preserve"> Chronicles 1:14.    </w:t>
      </w:r>
    </w:p>
    <w:p w:rsidR="0033773B" w:rsidRPr="007713ED" w:rsidRDefault="0033773B" w:rsidP="0033773B">
      <w:pPr>
        <w:spacing w:line="480" w:lineRule="auto"/>
        <w:jc w:val="center"/>
        <w:rPr>
          <w:b/>
          <w:sz w:val="24"/>
          <w:szCs w:val="24"/>
        </w:rPr>
      </w:pPr>
      <w:r w:rsidRPr="007713ED">
        <w:rPr>
          <w:b/>
          <w:sz w:val="24"/>
          <w:szCs w:val="24"/>
        </w:rPr>
        <w:t xml:space="preserve">THE NUMBER FOURTEEN-HUNDRED &amp; THIRTY </w:t>
      </w:r>
    </w:p>
    <w:p w:rsidR="0033773B" w:rsidRPr="007713ED" w:rsidRDefault="0033773B" w:rsidP="0033773B">
      <w:pPr>
        <w:spacing w:line="480" w:lineRule="auto"/>
        <w:jc w:val="both"/>
        <w:rPr>
          <w:sz w:val="24"/>
          <w:szCs w:val="24"/>
        </w:rPr>
      </w:pPr>
      <w:r w:rsidRPr="007713ED">
        <w:rPr>
          <w:sz w:val="24"/>
          <w:szCs w:val="24"/>
        </w:rPr>
        <w:t xml:space="preserve">The Number 1,430 represents the completion &amp; perfection in the Holy Bible. The 11 Silver Chargers is 1,430 shekels ($183,040.00)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THE NUMBER FIFTEEN-HUNDRED</w:t>
      </w:r>
    </w:p>
    <w:p w:rsidR="0033773B" w:rsidRPr="007713ED" w:rsidRDefault="0033773B" w:rsidP="0033773B">
      <w:pPr>
        <w:spacing w:line="480" w:lineRule="auto"/>
        <w:jc w:val="both"/>
        <w:rPr>
          <w:sz w:val="24"/>
          <w:szCs w:val="24"/>
        </w:rPr>
      </w:pPr>
      <w:r w:rsidRPr="007713ED">
        <w:rPr>
          <w:sz w:val="24"/>
          <w:szCs w:val="24"/>
        </w:rPr>
        <w:t>The Number 1,500 represents the completion &amp; perfection in the Holy Bible. The 1,500 Men each given to Simon, Joseph and Jonathan is in 2</w:t>
      </w:r>
      <w:r w:rsidRPr="007713ED">
        <w:rPr>
          <w:sz w:val="24"/>
          <w:szCs w:val="24"/>
          <w:vertAlign w:val="superscript"/>
        </w:rPr>
        <w:t>nd</w:t>
      </w:r>
      <w:r w:rsidRPr="007713ED">
        <w:rPr>
          <w:sz w:val="24"/>
          <w:szCs w:val="24"/>
        </w:rPr>
        <w:t xml:space="preserve"> Maccabees 8:22.  </w:t>
      </w:r>
    </w:p>
    <w:p w:rsidR="0033773B" w:rsidRPr="007713ED" w:rsidRDefault="0033773B" w:rsidP="0033773B">
      <w:pPr>
        <w:spacing w:line="480" w:lineRule="auto"/>
        <w:jc w:val="center"/>
        <w:rPr>
          <w:b/>
          <w:sz w:val="24"/>
          <w:szCs w:val="24"/>
        </w:rPr>
      </w:pPr>
      <w:r w:rsidRPr="007713ED">
        <w:rPr>
          <w:b/>
          <w:sz w:val="24"/>
          <w:szCs w:val="24"/>
        </w:rPr>
        <w:t xml:space="preserve">THE NUMBER FIFTEEN-HUNDRED &amp; SIXTY </w:t>
      </w:r>
    </w:p>
    <w:p w:rsidR="0033773B" w:rsidRPr="007713ED" w:rsidRDefault="0033773B" w:rsidP="0033773B">
      <w:pPr>
        <w:spacing w:line="480" w:lineRule="auto"/>
        <w:jc w:val="both"/>
        <w:rPr>
          <w:sz w:val="24"/>
          <w:szCs w:val="24"/>
        </w:rPr>
      </w:pPr>
      <w:r w:rsidRPr="007713ED">
        <w:rPr>
          <w:sz w:val="24"/>
          <w:szCs w:val="24"/>
        </w:rPr>
        <w:t xml:space="preserve">The Number 1,560 represents the completion &amp; perfection in the Holy Bible. The 12 Silver Chargers is 1,560 shekels ($199,680.00) is in Numbers 7:13, 19, 25, 31, 37, 43, 49, 55, 61, 67, 73, 79. </w:t>
      </w:r>
    </w:p>
    <w:p w:rsidR="0033773B" w:rsidRPr="007713ED" w:rsidRDefault="0033773B" w:rsidP="0033773B">
      <w:pPr>
        <w:spacing w:line="480" w:lineRule="auto"/>
        <w:jc w:val="center"/>
        <w:rPr>
          <w:b/>
          <w:sz w:val="24"/>
          <w:szCs w:val="24"/>
        </w:rPr>
      </w:pPr>
      <w:r w:rsidRPr="007713ED">
        <w:rPr>
          <w:b/>
          <w:sz w:val="24"/>
          <w:szCs w:val="24"/>
        </w:rPr>
        <w:t xml:space="preserve">THE NUMBER SIXTEEN-HUNDRED  </w:t>
      </w:r>
    </w:p>
    <w:p w:rsidR="0033773B" w:rsidRPr="007713ED" w:rsidRDefault="0033773B" w:rsidP="0033773B">
      <w:pPr>
        <w:spacing w:line="480" w:lineRule="auto"/>
        <w:jc w:val="both"/>
        <w:rPr>
          <w:sz w:val="24"/>
          <w:szCs w:val="24"/>
        </w:rPr>
      </w:pPr>
      <w:r w:rsidRPr="007713ED">
        <w:rPr>
          <w:sz w:val="24"/>
          <w:szCs w:val="24"/>
        </w:rPr>
        <w:t>The Number 1,600 represents the completion &amp; perfection in the Holy Bible. The 1,600 Horsemen charged to be slain is in 2</w:t>
      </w:r>
      <w:r w:rsidRPr="007713ED">
        <w:rPr>
          <w:sz w:val="24"/>
          <w:szCs w:val="24"/>
          <w:vertAlign w:val="superscript"/>
        </w:rPr>
        <w:t>nd</w:t>
      </w:r>
      <w:r w:rsidRPr="007713ED">
        <w:rPr>
          <w:sz w:val="24"/>
          <w:szCs w:val="24"/>
        </w:rPr>
        <w:t xml:space="preserve"> Maccabees 11:11. The 1,600 Furlongs (184 miles) is the Winepress of the City in Revelation 14:20. </w:t>
      </w:r>
    </w:p>
    <w:p w:rsidR="0033773B" w:rsidRPr="007713ED" w:rsidRDefault="0033773B" w:rsidP="0033773B">
      <w:pPr>
        <w:spacing w:line="480" w:lineRule="auto"/>
        <w:jc w:val="center"/>
        <w:rPr>
          <w:b/>
          <w:sz w:val="24"/>
          <w:szCs w:val="24"/>
        </w:rPr>
      </w:pPr>
      <w:r w:rsidRPr="007713ED">
        <w:rPr>
          <w:b/>
          <w:sz w:val="24"/>
          <w:szCs w:val="24"/>
        </w:rPr>
        <w:t xml:space="preserve">THE NUMBER ONE-THOUSAND &amp; SEVEN HUNDRED    </w:t>
      </w:r>
    </w:p>
    <w:p w:rsidR="0033773B" w:rsidRPr="007713ED" w:rsidRDefault="0033773B" w:rsidP="0033773B">
      <w:pPr>
        <w:spacing w:line="480" w:lineRule="auto"/>
        <w:jc w:val="both"/>
        <w:rPr>
          <w:sz w:val="24"/>
          <w:szCs w:val="24"/>
        </w:rPr>
      </w:pPr>
      <w:r w:rsidRPr="007713ED">
        <w:rPr>
          <w:sz w:val="24"/>
          <w:szCs w:val="24"/>
        </w:rPr>
        <w:t>The Number 1,700 represents the completion &amp; perfection in the Holy Bible. The 1,700 shekels of gold ($3,264,000.00 million) of golden earrings is in Judges 8:26. The 1,700 Officers in the Lord’s Business is in 1</w:t>
      </w:r>
      <w:r w:rsidRPr="007713ED">
        <w:rPr>
          <w:sz w:val="24"/>
          <w:szCs w:val="24"/>
          <w:vertAlign w:val="superscript"/>
        </w:rPr>
        <w:t>st</w:t>
      </w:r>
      <w:r w:rsidRPr="007713ED">
        <w:rPr>
          <w:sz w:val="24"/>
          <w:szCs w:val="24"/>
        </w:rPr>
        <w:t xml:space="preserve"> Chronicles 26:30. </w:t>
      </w:r>
    </w:p>
    <w:p w:rsidR="0033773B" w:rsidRPr="007713ED" w:rsidRDefault="0033773B" w:rsidP="0033773B">
      <w:pPr>
        <w:spacing w:line="480" w:lineRule="auto"/>
        <w:jc w:val="center"/>
        <w:rPr>
          <w:b/>
          <w:sz w:val="24"/>
          <w:szCs w:val="24"/>
        </w:rPr>
      </w:pPr>
      <w:r w:rsidRPr="007713ED">
        <w:rPr>
          <w:b/>
          <w:sz w:val="24"/>
          <w:szCs w:val="24"/>
        </w:rPr>
        <w:t xml:space="preserve">THE NUMBER ONE-THOUSAND, SEVEN HUNDRED &amp; SIXTY  </w:t>
      </w:r>
    </w:p>
    <w:p w:rsidR="0033773B" w:rsidRPr="007713ED" w:rsidRDefault="0033773B" w:rsidP="0033773B">
      <w:pPr>
        <w:spacing w:line="480" w:lineRule="auto"/>
        <w:jc w:val="both"/>
        <w:rPr>
          <w:sz w:val="24"/>
          <w:szCs w:val="24"/>
        </w:rPr>
      </w:pPr>
      <w:r w:rsidRPr="007713ED">
        <w:rPr>
          <w:sz w:val="24"/>
          <w:szCs w:val="24"/>
        </w:rPr>
        <w:t>The Number 1,760 represents the completion &amp; perfection in the Holy Bible. The 1,760 Able Workers is in 1</w:t>
      </w:r>
      <w:r w:rsidRPr="007713ED">
        <w:rPr>
          <w:sz w:val="24"/>
          <w:szCs w:val="24"/>
          <w:vertAlign w:val="superscript"/>
        </w:rPr>
        <w:t>st</w:t>
      </w:r>
      <w:r w:rsidRPr="007713ED">
        <w:rPr>
          <w:sz w:val="24"/>
          <w:szCs w:val="24"/>
        </w:rPr>
        <w:t xml:space="preserve"> Chronicles 9:13. </w:t>
      </w:r>
    </w:p>
    <w:p w:rsidR="0033773B" w:rsidRPr="007713ED" w:rsidRDefault="0033773B" w:rsidP="0033773B">
      <w:pPr>
        <w:spacing w:line="480" w:lineRule="auto"/>
        <w:jc w:val="center"/>
        <w:rPr>
          <w:b/>
          <w:sz w:val="24"/>
          <w:szCs w:val="24"/>
        </w:rPr>
      </w:pPr>
      <w:r w:rsidRPr="007713ED">
        <w:rPr>
          <w:b/>
          <w:sz w:val="24"/>
          <w:szCs w:val="24"/>
        </w:rPr>
        <w:t xml:space="preserve">THE NUMBER ONE-THOUSAND, SEVEN HUNDRED &amp; SEVENTY FIVE   </w:t>
      </w:r>
    </w:p>
    <w:p w:rsidR="0033773B" w:rsidRPr="007713ED" w:rsidRDefault="0033773B" w:rsidP="0033773B">
      <w:pPr>
        <w:spacing w:line="480" w:lineRule="auto"/>
        <w:jc w:val="both"/>
        <w:rPr>
          <w:sz w:val="24"/>
          <w:szCs w:val="24"/>
        </w:rPr>
      </w:pPr>
      <w:r w:rsidRPr="007713ED">
        <w:rPr>
          <w:sz w:val="24"/>
          <w:szCs w:val="24"/>
        </w:rPr>
        <w:t xml:space="preserve">The Number 1,775 represents the completion &amp; perfection in the Holy Bible. The 1,775 shekels of silver ($227,200.00) is in Exodus 38:25. </w:t>
      </w:r>
    </w:p>
    <w:p w:rsidR="0033773B" w:rsidRPr="007713ED" w:rsidRDefault="0033773B" w:rsidP="0033773B">
      <w:pPr>
        <w:spacing w:line="480" w:lineRule="auto"/>
        <w:jc w:val="center"/>
        <w:rPr>
          <w:b/>
          <w:sz w:val="24"/>
          <w:szCs w:val="24"/>
        </w:rPr>
      </w:pPr>
      <w:r w:rsidRPr="007713ED">
        <w:rPr>
          <w:b/>
          <w:sz w:val="24"/>
          <w:szCs w:val="24"/>
        </w:rPr>
        <w:t>THE NUMBER EIGHTEEN-HUNDRED</w:t>
      </w:r>
    </w:p>
    <w:p w:rsidR="0033773B" w:rsidRPr="007713ED" w:rsidRDefault="0033773B" w:rsidP="0033773B">
      <w:pPr>
        <w:spacing w:line="480" w:lineRule="auto"/>
        <w:jc w:val="both"/>
        <w:rPr>
          <w:sz w:val="24"/>
          <w:szCs w:val="24"/>
        </w:rPr>
      </w:pPr>
      <w:r w:rsidRPr="007713ED">
        <w:rPr>
          <w:sz w:val="24"/>
          <w:szCs w:val="24"/>
        </w:rPr>
        <w:t>The Number 1,800 represents the completion &amp; perfection in the Holy Bible. The 1,800 talents of gold ($10,368,000,000.00 billion) in Land Navigation &amp; Ship Crossing is in 2</w:t>
      </w:r>
      <w:r w:rsidRPr="007713ED">
        <w:rPr>
          <w:sz w:val="24"/>
          <w:szCs w:val="24"/>
          <w:vertAlign w:val="superscript"/>
        </w:rPr>
        <w:t>nd</w:t>
      </w:r>
      <w:r w:rsidRPr="007713ED">
        <w:rPr>
          <w:sz w:val="24"/>
          <w:szCs w:val="24"/>
        </w:rPr>
        <w:t xml:space="preserve"> Maccabees 5:21.  </w:t>
      </w:r>
    </w:p>
    <w:p w:rsidR="0033773B" w:rsidRPr="007713ED" w:rsidRDefault="0033773B" w:rsidP="0033773B">
      <w:pPr>
        <w:spacing w:line="480" w:lineRule="auto"/>
        <w:jc w:val="center"/>
        <w:rPr>
          <w:sz w:val="24"/>
          <w:szCs w:val="24"/>
        </w:rPr>
      </w:pPr>
      <w:r w:rsidRPr="007713ED">
        <w:rPr>
          <w:b/>
          <w:sz w:val="24"/>
          <w:szCs w:val="24"/>
        </w:rPr>
        <w:t>THE NUMBER ONE-THOUSAND, NINE HUNDRED &amp; NINETY NINE</w:t>
      </w:r>
    </w:p>
    <w:p w:rsidR="0033773B" w:rsidRPr="007713ED" w:rsidRDefault="0033773B" w:rsidP="0033773B">
      <w:pPr>
        <w:spacing w:line="480" w:lineRule="auto"/>
        <w:jc w:val="both"/>
        <w:rPr>
          <w:sz w:val="24"/>
          <w:szCs w:val="24"/>
        </w:rPr>
      </w:pPr>
      <w:r w:rsidRPr="007713ED">
        <w:rPr>
          <w:sz w:val="24"/>
          <w:szCs w:val="24"/>
        </w:rPr>
        <w:t>The Number 1,999 represents the completion &amp; perfection in the Holy Bible. The 1,999 Men slain is in 1</w:t>
      </w:r>
      <w:r w:rsidRPr="007713ED">
        <w:rPr>
          <w:sz w:val="24"/>
          <w:szCs w:val="24"/>
          <w:vertAlign w:val="superscript"/>
        </w:rPr>
        <w:t>st</w:t>
      </w:r>
      <w:r w:rsidRPr="007713ED">
        <w:rPr>
          <w:sz w:val="24"/>
          <w:szCs w:val="24"/>
        </w:rPr>
        <w:t xml:space="preserve"> Maccabees 5:60. The 1,999 Men were burned with fire is in 1</w:t>
      </w:r>
      <w:r w:rsidRPr="007713ED">
        <w:rPr>
          <w:sz w:val="24"/>
          <w:szCs w:val="24"/>
          <w:vertAlign w:val="superscript"/>
        </w:rPr>
        <w:t>st</w:t>
      </w:r>
      <w:r w:rsidRPr="007713ED">
        <w:rPr>
          <w:sz w:val="24"/>
          <w:szCs w:val="24"/>
        </w:rPr>
        <w:t xml:space="preserve"> Maccabees 16:10. The 1,999 Demons in Legion is in Mark 5:13.  </w:t>
      </w:r>
    </w:p>
    <w:p w:rsidR="0033773B" w:rsidRPr="007713ED" w:rsidRDefault="0033773B" w:rsidP="0033773B">
      <w:pPr>
        <w:spacing w:line="480" w:lineRule="auto"/>
        <w:jc w:val="center"/>
        <w:rPr>
          <w:b/>
          <w:sz w:val="24"/>
          <w:szCs w:val="24"/>
        </w:rPr>
      </w:pPr>
      <w:r w:rsidRPr="007713ED">
        <w:rPr>
          <w:b/>
          <w:sz w:val="24"/>
          <w:szCs w:val="24"/>
        </w:rPr>
        <w:t xml:space="preserve">THE NUMBER TWO-THOUSAND  </w:t>
      </w:r>
    </w:p>
    <w:p w:rsidR="0033773B" w:rsidRPr="007713ED" w:rsidRDefault="0033773B" w:rsidP="0033773B">
      <w:pPr>
        <w:spacing w:line="480" w:lineRule="auto"/>
        <w:jc w:val="both"/>
        <w:rPr>
          <w:sz w:val="24"/>
          <w:szCs w:val="24"/>
        </w:rPr>
      </w:pPr>
      <w:r w:rsidRPr="007713ED">
        <w:rPr>
          <w:sz w:val="24"/>
          <w:szCs w:val="24"/>
        </w:rPr>
        <w:t>The Number 2,000 represents the completion &amp; perfection in the Holy Bible. The Captain’s Host is in 1</w:t>
      </w:r>
      <w:r w:rsidRPr="007713ED">
        <w:rPr>
          <w:sz w:val="24"/>
          <w:szCs w:val="24"/>
          <w:vertAlign w:val="superscript"/>
        </w:rPr>
        <w:t>st</w:t>
      </w:r>
      <w:r w:rsidRPr="007713ED">
        <w:rPr>
          <w:sz w:val="24"/>
          <w:szCs w:val="24"/>
        </w:rPr>
        <w:t xml:space="preserve"> Samuel 22:7. The 2,000 Philistines passed on is in 1</w:t>
      </w:r>
      <w:r w:rsidRPr="007713ED">
        <w:rPr>
          <w:sz w:val="24"/>
          <w:szCs w:val="24"/>
          <w:vertAlign w:val="superscript"/>
        </w:rPr>
        <w:t>st</w:t>
      </w:r>
      <w:r w:rsidRPr="007713ED">
        <w:rPr>
          <w:sz w:val="24"/>
          <w:szCs w:val="24"/>
        </w:rPr>
        <w:t xml:space="preserve"> Samuel 29:2. The 2,000 Asses is in 1</w:t>
      </w:r>
      <w:r w:rsidRPr="007713ED">
        <w:rPr>
          <w:sz w:val="24"/>
          <w:szCs w:val="24"/>
          <w:vertAlign w:val="superscript"/>
        </w:rPr>
        <w:t>st</w:t>
      </w:r>
      <w:r w:rsidRPr="007713ED">
        <w:rPr>
          <w:sz w:val="24"/>
          <w:szCs w:val="24"/>
        </w:rPr>
        <w:t xml:space="preserve"> Chronicles 5:21. The 2,000 Horsemen is in 1</w:t>
      </w:r>
      <w:r w:rsidRPr="007713ED">
        <w:rPr>
          <w:sz w:val="24"/>
          <w:szCs w:val="24"/>
          <w:vertAlign w:val="superscript"/>
        </w:rPr>
        <w:t>st</w:t>
      </w:r>
      <w:r w:rsidRPr="007713ED">
        <w:rPr>
          <w:sz w:val="24"/>
          <w:szCs w:val="24"/>
        </w:rPr>
        <w:t xml:space="preserve"> Maccabees 9:4. The 2,000 Men is in 1</w:t>
      </w:r>
      <w:r w:rsidRPr="007713ED">
        <w:rPr>
          <w:sz w:val="24"/>
          <w:szCs w:val="24"/>
          <w:vertAlign w:val="superscript"/>
        </w:rPr>
        <w:t>st</w:t>
      </w:r>
      <w:r w:rsidRPr="007713ED">
        <w:rPr>
          <w:sz w:val="24"/>
          <w:szCs w:val="24"/>
        </w:rPr>
        <w:t xml:space="preserve"> Maccabees 12:47. The 2,000 Chosen Men to Aid is in 1</w:t>
      </w:r>
      <w:r w:rsidRPr="007713ED">
        <w:rPr>
          <w:sz w:val="24"/>
          <w:szCs w:val="24"/>
          <w:vertAlign w:val="superscript"/>
        </w:rPr>
        <w:t>st</w:t>
      </w:r>
      <w:r w:rsidRPr="007713ED">
        <w:rPr>
          <w:sz w:val="24"/>
          <w:szCs w:val="24"/>
        </w:rPr>
        <w:t xml:space="preserve"> Maccabees 15:26. The 2,000 Talents ($11,520,000,000.00 billion) of gold for tribute is in 2</w:t>
      </w:r>
      <w:r w:rsidRPr="007713ED">
        <w:rPr>
          <w:sz w:val="24"/>
          <w:szCs w:val="24"/>
          <w:vertAlign w:val="superscript"/>
        </w:rPr>
        <w:t>nd</w:t>
      </w:r>
      <w:r w:rsidRPr="007713ED">
        <w:rPr>
          <w:sz w:val="24"/>
          <w:szCs w:val="24"/>
        </w:rPr>
        <w:t xml:space="preserve"> Maccabees 8:10. The 2,000 Drachmas ($64,000.00) of silver is in 2</w:t>
      </w:r>
      <w:r w:rsidRPr="007713ED">
        <w:rPr>
          <w:sz w:val="24"/>
          <w:szCs w:val="24"/>
          <w:vertAlign w:val="superscript"/>
        </w:rPr>
        <w:t>nd</w:t>
      </w:r>
      <w:r w:rsidRPr="007713ED">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7713ED">
        <w:rPr>
          <w:sz w:val="24"/>
          <w:szCs w:val="24"/>
          <w:vertAlign w:val="superscript"/>
        </w:rPr>
        <w:t>st</w:t>
      </w:r>
      <w:r w:rsidRPr="007713ED">
        <w:rPr>
          <w:sz w:val="24"/>
          <w:szCs w:val="24"/>
        </w:rPr>
        <w:t xml:space="preserve"> Samuel 13:2. The 2,000 Baths (12,000 Gallons) is in 1</w:t>
      </w:r>
      <w:r w:rsidRPr="007713ED">
        <w:rPr>
          <w:sz w:val="24"/>
          <w:szCs w:val="24"/>
          <w:vertAlign w:val="superscript"/>
        </w:rPr>
        <w:t>st</w:t>
      </w:r>
      <w:r w:rsidRPr="007713ED">
        <w:rPr>
          <w:sz w:val="24"/>
          <w:szCs w:val="24"/>
        </w:rPr>
        <w:t xml:space="preserve"> Kings 7:26. The 2,000 Horses to be delivered if You are able to set Riders upon them is in 2</w:t>
      </w:r>
      <w:r w:rsidRPr="007713ED">
        <w:rPr>
          <w:sz w:val="24"/>
          <w:szCs w:val="24"/>
          <w:vertAlign w:val="superscript"/>
        </w:rPr>
        <w:t>nd</w:t>
      </w:r>
      <w:r w:rsidRPr="007713ED">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3773B" w:rsidRPr="007713ED" w:rsidRDefault="0033773B" w:rsidP="0033773B">
      <w:pPr>
        <w:spacing w:line="480" w:lineRule="auto"/>
        <w:jc w:val="center"/>
        <w:rPr>
          <w:b/>
          <w:sz w:val="24"/>
          <w:szCs w:val="24"/>
        </w:rPr>
      </w:pPr>
      <w:r w:rsidRPr="007713ED">
        <w:rPr>
          <w:b/>
          <w:sz w:val="24"/>
          <w:szCs w:val="24"/>
        </w:rPr>
        <w:t xml:space="preserve">THE NUMBER TWO-THOUSAND &amp; FIFTY FOUR </w:t>
      </w:r>
    </w:p>
    <w:p w:rsidR="0033773B" w:rsidRPr="007713ED" w:rsidRDefault="0033773B" w:rsidP="0033773B">
      <w:pPr>
        <w:spacing w:line="480" w:lineRule="auto"/>
        <w:jc w:val="both"/>
        <w:rPr>
          <w:sz w:val="24"/>
          <w:szCs w:val="24"/>
        </w:rPr>
      </w:pPr>
      <w:r w:rsidRPr="007713ED">
        <w:rPr>
          <w:sz w:val="24"/>
          <w:szCs w:val="24"/>
        </w:rPr>
        <w:t>The Number 2,054 represents the completion &amp; perfection in the Holy Bible. The 2,054 Sons of Elam is in 1</w:t>
      </w:r>
      <w:r w:rsidRPr="007713ED">
        <w:rPr>
          <w:sz w:val="24"/>
          <w:szCs w:val="24"/>
          <w:vertAlign w:val="superscript"/>
        </w:rPr>
        <w:t>st</w:t>
      </w:r>
      <w:r w:rsidRPr="007713ED">
        <w:rPr>
          <w:sz w:val="24"/>
          <w:szCs w:val="24"/>
        </w:rPr>
        <w:t xml:space="preserve"> Esdras 5:12.  </w:t>
      </w:r>
    </w:p>
    <w:p w:rsidR="0033773B" w:rsidRPr="007713ED" w:rsidRDefault="0033773B" w:rsidP="0033773B">
      <w:pPr>
        <w:spacing w:line="480" w:lineRule="auto"/>
        <w:jc w:val="center"/>
        <w:rPr>
          <w:b/>
          <w:sz w:val="24"/>
          <w:szCs w:val="24"/>
        </w:rPr>
      </w:pPr>
      <w:r w:rsidRPr="007713ED">
        <w:rPr>
          <w:b/>
          <w:sz w:val="24"/>
          <w:szCs w:val="24"/>
        </w:rPr>
        <w:t xml:space="preserve">THE NUMBER TWO-THOUSAND &amp; SIXTY SIX </w:t>
      </w:r>
    </w:p>
    <w:p w:rsidR="0033773B" w:rsidRPr="007713ED" w:rsidRDefault="0033773B" w:rsidP="0033773B">
      <w:pPr>
        <w:spacing w:line="480" w:lineRule="auto"/>
        <w:jc w:val="both"/>
        <w:rPr>
          <w:sz w:val="24"/>
          <w:szCs w:val="24"/>
        </w:rPr>
      </w:pPr>
      <w:r w:rsidRPr="007713ED">
        <w:rPr>
          <w:sz w:val="24"/>
          <w:szCs w:val="24"/>
        </w:rPr>
        <w:t>The Number 2,066 represents the completion &amp; perfection in the Holy Bible. The 2,066 Sons of Bagoi is in 1</w:t>
      </w:r>
      <w:r w:rsidRPr="007713ED">
        <w:rPr>
          <w:sz w:val="24"/>
          <w:szCs w:val="24"/>
          <w:vertAlign w:val="superscript"/>
        </w:rPr>
        <w:t>st</w:t>
      </w:r>
      <w:r w:rsidRPr="007713ED">
        <w:rPr>
          <w:sz w:val="24"/>
          <w:szCs w:val="24"/>
        </w:rPr>
        <w:t xml:space="preserve"> Esdras 5:14.</w:t>
      </w:r>
    </w:p>
    <w:p w:rsidR="0033773B" w:rsidRPr="007713ED" w:rsidRDefault="0033773B" w:rsidP="0033773B">
      <w:pPr>
        <w:tabs>
          <w:tab w:val="left" w:pos="5130"/>
        </w:tabs>
        <w:spacing w:line="480" w:lineRule="auto"/>
        <w:jc w:val="center"/>
        <w:rPr>
          <w:sz w:val="24"/>
          <w:szCs w:val="24"/>
        </w:rPr>
      </w:pPr>
      <w:r w:rsidRPr="007713ED">
        <w:rPr>
          <w:b/>
          <w:sz w:val="24"/>
          <w:szCs w:val="24"/>
        </w:rPr>
        <w:t>THE NUMBER TWO THOUSAND &amp; SIXTY SEVEN</w:t>
      </w:r>
    </w:p>
    <w:p w:rsidR="0033773B" w:rsidRPr="007713ED" w:rsidRDefault="0033773B" w:rsidP="0033773B">
      <w:pPr>
        <w:spacing w:line="480" w:lineRule="auto"/>
        <w:jc w:val="both"/>
        <w:rPr>
          <w:sz w:val="24"/>
          <w:szCs w:val="24"/>
        </w:rPr>
      </w:pPr>
      <w:r w:rsidRPr="007713ED">
        <w:rPr>
          <w:sz w:val="24"/>
          <w:szCs w:val="24"/>
        </w:rPr>
        <w:t xml:space="preserve">The Number 2,067 represents the completion &amp; perfection in the Holy Bible. The 2,067 Children of Bigvai is in Nehemiah 7:19.   </w:t>
      </w:r>
    </w:p>
    <w:p w:rsidR="0033773B" w:rsidRPr="007713ED" w:rsidRDefault="0033773B" w:rsidP="0033773B">
      <w:pPr>
        <w:spacing w:line="480" w:lineRule="auto"/>
        <w:jc w:val="center"/>
        <w:rPr>
          <w:sz w:val="24"/>
          <w:szCs w:val="24"/>
        </w:rPr>
      </w:pPr>
      <w:r w:rsidRPr="007713ED">
        <w:rPr>
          <w:b/>
          <w:sz w:val="24"/>
          <w:szCs w:val="24"/>
        </w:rPr>
        <w:t>THE NUMBER TWO THOUSAND &amp; ONE-HUNDRED &amp; SEVENTY TWO</w:t>
      </w:r>
    </w:p>
    <w:p w:rsidR="0033773B" w:rsidRPr="007713ED" w:rsidRDefault="0033773B" w:rsidP="0033773B">
      <w:pPr>
        <w:spacing w:line="480" w:lineRule="auto"/>
        <w:rPr>
          <w:sz w:val="24"/>
          <w:szCs w:val="24"/>
        </w:rPr>
      </w:pPr>
      <w:r w:rsidRPr="007713ED">
        <w:rPr>
          <w:sz w:val="24"/>
          <w:szCs w:val="24"/>
        </w:rPr>
        <w:t>The Number 2,172 represents the completion &amp; perfection in the Holy Bible. The 2,172 Sons of Phoros is in 1</w:t>
      </w:r>
      <w:r w:rsidRPr="007713ED">
        <w:rPr>
          <w:sz w:val="24"/>
          <w:szCs w:val="24"/>
          <w:vertAlign w:val="superscript"/>
        </w:rPr>
        <w:t>st</w:t>
      </w:r>
      <w:r w:rsidRPr="007713ED">
        <w:rPr>
          <w:sz w:val="24"/>
          <w:szCs w:val="24"/>
        </w:rPr>
        <w:t xml:space="preserve"> Esdras 5:9. The 2,172 Children of Parosh is in Ezra 2:3 &amp; Nehemiah 7:8. </w:t>
      </w:r>
    </w:p>
    <w:p w:rsidR="0033773B" w:rsidRPr="007713ED" w:rsidRDefault="0033773B" w:rsidP="0033773B">
      <w:pPr>
        <w:spacing w:line="480" w:lineRule="auto"/>
        <w:jc w:val="center"/>
        <w:rPr>
          <w:sz w:val="24"/>
          <w:szCs w:val="24"/>
        </w:rPr>
      </w:pPr>
      <w:r w:rsidRPr="007713ED">
        <w:rPr>
          <w:b/>
          <w:sz w:val="24"/>
          <w:szCs w:val="24"/>
        </w:rPr>
        <w:t>THE NUMBER TWENTY TWO HUNDRED</w:t>
      </w:r>
    </w:p>
    <w:p w:rsidR="0033773B" w:rsidRPr="007713ED" w:rsidRDefault="0033773B" w:rsidP="0033773B">
      <w:pPr>
        <w:spacing w:line="480" w:lineRule="auto"/>
        <w:jc w:val="both"/>
        <w:rPr>
          <w:sz w:val="24"/>
          <w:szCs w:val="24"/>
        </w:rPr>
      </w:pPr>
      <w:r w:rsidRPr="007713ED">
        <w:rPr>
          <w:sz w:val="24"/>
          <w:szCs w:val="24"/>
        </w:rPr>
        <w:t>The Number 2,200 represents the completion &amp; perfection in the Holy Bible. The 2</w:t>
      </w:r>
      <w:r w:rsidRPr="007713ED">
        <w:rPr>
          <w:sz w:val="24"/>
          <w:szCs w:val="24"/>
          <w:vertAlign w:val="superscript"/>
        </w:rPr>
        <w:t>nd</w:t>
      </w:r>
      <w:r w:rsidRPr="007713ED">
        <w:rPr>
          <w:sz w:val="24"/>
          <w:szCs w:val="24"/>
        </w:rPr>
        <w:t xml:space="preserve"> 1100 pieces of silver to find out Samson’s strength is in Judges 16:5. The 2,200 Pound of Silver ($14,080,000.00 million) is in Nehemiah 7:71. </w:t>
      </w:r>
    </w:p>
    <w:p w:rsidR="0033773B" w:rsidRPr="007713ED" w:rsidRDefault="0033773B" w:rsidP="0033773B">
      <w:pPr>
        <w:spacing w:line="480" w:lineRule="auto"/>
        <w:jc w:val="center"/>
        <w:rPr>
          <w:sz w:val="24"/>
          <w:szCs w:val="24"/>
        </w:rPr>
      </w:pPr>
      <w:r w:rsidRPr="007713ED">
        <w:rPr>
          <w:b/>
          <w:sz w:val="24"/>
          <w:szCs w:val="24"/>
        </w:rPr>
        <w:t>THE NUMBER TWENTY THREE HUNDRED</w:t>
      </w:r>
    </w:p>
    <w:p w:rsidR="0033773B" w:rsidRPr="007713ED" w:rsidRDefault="0033773B" w:rsidP="0033773B">
      <w:pPr>
        <w:spacing w:line="480" w:lineRule="auto"/>
        <w:jc w:val="both"/>
        <w:rPr>
          <w:sz w:val="24"/>
          <w:szCs w:val="24"/>
        </w:rPr>
      </w:pPr>
      <w:r w:rsidRPr="007713ED">
        <w:rPr>
          <w:sz w:val="24"/>
          <w:szCs w:val="24"/>
        </w:rPr>
        <w:t xml:space="preserve">The Number 2,300 represents the completion &amp; perfection in the Holy Bible. The 2,300 days (6.3 years) is the cleansing of the sanctuary is in Daniel 8:14.  </w:t>
      </w:r>
    </w:p>
    <w:p w:rsidR="0033773B" w:rsidRPr="007713ED" w:rsidRDefault="0033773B" w:rsidP="0033773B">
      <w:pPr>
        <w:spacing w:line="480" w:lineRule="auto"/>
        <w:jc w:val="center"/>
        <w:rPr>
          <w:sz w:val="24"/>
          <w:szCs w:val="24"/>
        </w:rPr>
      </w:pPr>
      <w:r w:rsidRPr="007713ED">
        <w:rPr>
          <w:b/>
          <w:sz w:val="24"/>
          <w:szCs w:val="24"/>
        </w:rPr>
        <w:t>THE NUMBER TWO THOUSAND, THREE-HUNDRED &amp; TWENTY TWO</w:t>
      </w:r>
    </w:p>
    <w:p w:rsidR="0033773B" w:rsidRPr="007713ED" w:rsidRDefault="0033773B" w:rsidP="0033773B">
      <w:pPr>
        <w:spacing w:line="480" w:lineRule="auto"/>
        <w:jc w:val="both"/>
        <w:rPr>
          <w:sz w:val="24"/>
          <w:szCs w:val="24"/>
        </w:rPr>
      </w:pPr>
      <w:r w:rsidRPr="007713ED">
        <w:rPr>
          <w:sz w:val="24"/>
          <w:szCs w:val="24"/>
        </w:rPr>
        <w:t xml:space="preserve">The Number 2,322 represents the completion &amp; perfection in the Holy Bible. The 2,322 Children of Azgad is in Nehemiah 7:17.  </w:t>
      </w:r>
    </w:p>
    <w:p w:rsidR="0033773B" w:rsidRPr="007713ED" w:rsidRDefault="0033773B" w:rsidP="0033773B">
      <w:pPr>
        <w:spacing w:line="480" w:lineRule="auto"/>
        <w:jc w:val="center"/>
        <w:rPr>
          <w:b/>
          <w:sz w:val="24"/>
          <w:szCs w:val="24"/>
        </w:rPr>
      </w:pPr>
      <w:r w:rsidRPr="007713ED">
        <w:rPr>
          <w:b/>
          <w:sz w:val="24"/>
          <w:szCs w:val="24"/>
        </w:rPr>
        <w:t>THE NUMBER TWO THOUSAND-THREE HUNDRED &amp; SIXTY</w:t>
      </w:r>
    </w:p>
    <w:p w:rsidR="0033773B" w:rsidRPr="007713ED" w:rsidRDefault="0033773B" w:rsidP="0033773B">
      <w:pPr>
        <w:spacing w:line="480" w:lineRule="auto"/>
        <w:jc w:val="both"/>
        <w:rPr>
          <w:sz w:val="24"/>
          <w:szCs w:val="24"/>
        </w:rPr>
      </w:pPr>
      <w:r w:rsidRPr="007713ED">
        <w:rPr>
          <w:sz w:val="24"/>
          <w:szCs w:val="24"/>
        </w:rPr>
        <w:t>The Number 2,360 represents the completion &amp; perfection in the Holy Bible. The 2,360 Menservants &amp; Women-servants is in 1</w:t>
      </w:r>
      <w:r w:rsidRPr="007713ED">
        <w:rPr>
          <w:sz w:val="24"/>
          <w:szCs w:val="24"/>
          <w:vertAlign w:val="superscript"/>
        </w:rPr>
        <w:t>st</w:t>
      </w:r>
      <w:r w:rsidRPr="007713ED">
        <w:rPr>
          <w:sz w:val="24"/>
          <w:szCs w:val="24"/>
        </w:rPr>
        <w:t xml:space="preserve"> Esdras 5:41. </w:t>
      </w:r>
    </w:p>
    <w:p w:rsidR="0033773B" w:rsidRPr="007713ED" w:rsidRDefault="0033773B" w:rsidP="0033773B">
      <w:pPr>
        <w:spacing w:line="480" w:lineRule="auto"/>
        <w:jc w:val="center"/>
        <w:rPr>
          <w:sz w:val="24"/>
          <w:szCs w:val="24"/>
        </w:rPr>
      </w:pPr>
      <w:r w:rsidRPr="007713ED">
        <w:rPr>
          <w:b/>
          <w:sz w:val="24"/>
          <w:szCs w:val="24"/>
        </w:rPr>
        <w:t xml:space="preserve">THE NUMBER TWO THOUSAND, FOUR HUNDRED </w:t>
      </w:r>
    </w:p>
    <w:p w:rsidR="0033773B" w:rsidRPr="007713ED" w:rsidRDefault="0033773B" w:rsidP="0033773B">
      <w:pPr>
        <w:spacing w:line="480" w:lineRule="auto"/>
        <w:jc w:val="both"/>
        <w:rPr>
          <w:sz w:val="24"/>
          <w:szCs w:val="24"/>
        </w:rPr>
      </w:pPr>
      <w:r w:rsidRPr="007713ED">
        <w:rPr>
          <w:sz w:val="24"/>
          <w:szCs w:val="24"/>
        </w:rPr>
        <w:t xml:space="preserve">The Number 2,400 represents the completion &amp; perfection in the Holy Bible. The 2,400 shekels of silver ($307,200.00) is in Exodus 38:29 &amp; Numbers 7:85. </w:t>
      </w:r>
    </w:p>
    <w:p w:rsidR="0033773B" w:rsidRPr="007713ED" w:rsidRDefault="0033773B" w:rsidP="0033773B">
      <w:pPr>
        <w:spacing w:line="480" w:lineRule="auto"/>
        <w:jc w:val="center"/>
        <w:rPr>
          <w:sz w:val="24"/>
          <w:szCs w:val="24"/>
        </w:rPr>
      </w:pPr>
      <w:r w:rsidRPr="007713ED">
        <w:rPr>
          <w:b/>
          <w:sz w:val="24"/>
          <w:szCs w:val="24"/>
        </w:rPr>
        <w:t>THE NUMBER TWO THOUSAND, FOUR HUNDRED &amp; TEN</w:t>
      </w:r>
    </w:p>
    <w:p w:rsidR="0033773B" w:rsidRPr="007713ED" w:rsidRDefault="0033773B" w:rsidP="0033773B">
      <w:pPr>
        <w:spacing w:line="480" w:lineRule="auto"/>
        <w:jc w:val="both"/>
        <w:rPr>
          <w:sz w:val="24"/>
          <w:szCs w:val="24"/>
        </w:rPr>
      </w:pPr>
      <w:r w:rsidRPr="007713ED">
        <w:rPr>
          <w:sz w:val="24"/>
          <w:szCs w:val="24"/>
        </w:rPr>
        <w:t>The Number 2,410 represents the completion &amp; perfection in the Holy Bible. The 2,410 silver vials is in 1</w:t>
      </w:r>
      <w:r w:rsidRPr="007713ED">
        <w:rPr>
          <w:sz w:val="24"/>
          <w:szCs w:val="24"/>
          <w:vertAlign w:val="superscript"/>
        </w:rPr>
        <w:t>st</w:t>
      </w:r>
      <w:r w:rsidRPr="007713ED">
        <w:rPr>
          <w:sz w:val="24"/>
          <w:szCs w:val="24"/>
        </w:rPr>
        <w:t xml:space="preserve"> Esdras 2:13. </w:t>
      </w:r>
    </w:p>
    <w:p w:rsidR="0033773B" w:rsidRPr="007713ED" w:rsidRDefault="0033773B" w:rsidP="0033773B">
      <w:pPr>
        <w:spacing w:line="480" w:lineRule="auto"/>
        <w:jc w:val="center"/>
        <w:rPr>
          <w:sz w:val="24"/>
          <w:szCs w:val="24"/>
        </w:rPr>
      </w:pPr>
      <w:r w:rsidRPr="007713ED">
        <w:rPr>
          <w:b/>
          <w:sz w:val="24"/>
          <w:szCs w:val="24"/>
        </w:rPr>
        <w:t xml:space="preserve">THE NUMBER TWO THOUSAND, FIVE HUNDRED </w:t>
      </w:r>
    </w:p>
    <w:p w:rsidR="0033773B" w:rsidRPr="007713ED" w:rsidRDefault="0033773B" w:rsidP="0033773B">
      <w:pPr>
        <w:spacing w:line="480" w:lineRule="auto"/>
        <w:jc w:val="both"/>
        <w:rPr>
          <w:sz w:val="24"/>
          <w:szCs w:val="24"/>
        </w:rPr>
      </w:pPr>
      <w:r w:rsidRPr="007713ED">
        <w:rPr>
          <w:sz w:val="24"/>
          <w:szCs w:val="24"/>
        </w:rPr>
        <w:t>The Number 2,500 represents the completion &amp; perfection in the Holy Bible. The 2,500 Horsemen is in 2</w:t>
      </w:r>
      <w:r w:rsidRPr="007713ED">
        <w:rPr>
          <w:sz w:val="24"/>
          <w:szCs w:val="24"/>
          <w:vertAlign w:val="superscript"/>
        </w:rPr>
        <w:t>nd</w:t>
      </w:r>
      <w:r w:rsidRPr="007713ED">
        <w:rPr>
          <w:sz w:val="24"/>
          <w:szCs w:val="24"/>
        </w:rPr>
        <w:t xml:space="preserve"> Maccabees 12:20.</w:t>
      </w:r>
    </w:p>
    <w:p w:rsidR="0033773B" w:rsidRPr="007713ED" w:rsidRDefault="0033773B" w:rsidP="0033773B">
      <w:pPr>
        <w:spacing w:line="480" w:lineRule="auto"/>
        <w:jc w:val="center"/>
        <w:rPr>
          <w:b/>
          <w:sz w:val="24"/>
          <w:szCs w:val="24"/>
        </w:rPr>
      </w:pPr>
      <w:r w:rsidRPr="007713ED">
        <w:rPr>
          <w:b/>
          <w:sz w:val="24"/>
          <w:szCs w:val="24"/>
        </w:rPr>
        <w:t xml:space="preserve">NUMBER TWO THOUSAND, SIX HUNDRED  </w:t>
      </w:r>
    </w:p>
    <w:p w:rsidR="0033773B" w:rsidRPr="007713ED" w:rsidRDefault="0033773B" w:rsidP="0033773B">
      <w:pPr>
        <w:spacing w:line="480" w:lineRule="auto"/>
        <w:jc w:val="both"/>
        <w:rPr>
          <w:sz w:val="24"/>
          <w:szCs w:val="24"/>
        </w:rPr>
      </w:pPr>
      <w:r w:rsidRPr="007713ED">
        <w:rPr>
          <w:sz w:val="24"/>
          <w:szCs w:val="24"/>
        </w:rPr>
        <w:t>The Number 2,600 represents the completion &amp; perfection in the Holy Bible. The 2,600 Chief Mighty Men of Valor is in 2</w:t>
      </w:r>
      <w:r w:rsidRPr="007713ED">
        <w:rPr>
          <w:sz w:val="24"/>
          <w:szCs w:val="24"/>
          <w:vertAlign w:val="superscript"/>
        </w:rPr>
        <w:t>nd</w:t>
      </w:r>
      <w:r w:rsidRPr="007713ED">
        <w:rPr>
          <w:sz w:val="24"/>
          <w:szCs w:val="24"/>
        </w:rPr>
        <w:t xml:space="preserve"> Chronicles 26:12. The 2,600 Small Cattle is in 2</w:t>
      </w:r>
      <w:r w:rsidRPr="007713ED">
        <w:rPr>
          <w:sz w:val="24"/>
          <w:szCs w:val="24"/>
          <w:vertAlign w:val="superscript"/>
        </w:rPr>
        <w:t>nd</w:t>
      </w:r>
      <w:r w:rsidRPr="007713ED">
        <w:rPr>
          <w:sz w:val="24"/>
          <w:szCs w:val="24"/>
        </w:rPr>
        <w:t xml:space="preserve"> Chronicles 35:8. The 2,600 Sheep is in 1</w:t>
      </w:r>
      <w:r w:rsidRPr="007713ED">
        <w:rPr>
          <w:sz w:val="24"/>
          <w:szCs w:val="24"/>
          <w:vertAlign w:val="superscript"/>
        </w:rPr>
        <w:t>st</w:t>
      </w:r>
      <w:r w:rsidRPr="007713ED">
        <w:rPr>
          <w:sz w:val="24"/>
          <w:szCs w:val="24"/>
        </w:rPr>
        <w:t xml:space="preserve"> Esdras 1:8.  </w:t>
      </w:r>
    </w:p>
    <w:p w:rsidR="0033773B" w:rsidRPr="007713ED" w:rsidRDefault="0033773B" w:rsidP="0033773B">
      <w:pPr>
        <w:spacing w:line="480" w:lineRule="auto"/>
        <w:jc w:val="center"/>
        <w:rPr>
          <w:sz w:val="24"/>
          <w:szCs w:val="24"/>
        </w:rPr>
      </w:pPr>
      <w:r w:rsidRPr="007713ED">
        <w:rPr>
          <w:b/>
          <w:sz w:val="24"/>
          <w:szCs w:val="24"/>
        </w:rPr>
        <w:t>THE NUMBER TWO THOUSAND, SIX HUNDRED &amp; THIRTY</w:t>
      </w:r>
    </w:p>
    <w:p w:rsidR="0033773B" w:rsidRPr="007713ED" w:rsidRDefault="0033773B" w:rsidP="0033773B">
      <w:pPr>
        <w:spacing w:line="480" w:lineRule="auto"/>
        <w:jc w:val="both"/>
        <w:rPr>
          <w:sz w:val="24"/>
          <w:szCs w:val="24"/>
        </w:rPr>
      </w:pPr>
      <w:r w:rsidRPr="007713ED">
        <w:rPr>
          <w:sz w:val="24"/>
          <w:szCs w:val="24"/>
        </w:rPr>
        <w:t>The Number 2,630 represents the completion &amp; perfection in the Holy Bible. The 2,630 of the Families is in Numbers 4:40</w:t>
      </w:r>
    </w:p>
    <w:p w:rsidR="0033773B" w:rsidRPr="007713ED" w:rsidRDefault="0033773B" w:rsidP="0033773B">
      <w:pPr>
        <w:spacing w:line="480" w:lineRule="auto"/>
        <w:jc w:val="center"/>
        <w:rPr>
          <w:sz w:val="24"/>
          <w:szCs w:val="24"/>
        </w:rPr>
      </w:pPr>
      <w:r w:rsidRPr="007713ED">
        <w:rPr>
          <w:b/>
          <w:sz w:val="24"/>
          <w:szCs w:val="24"/>
        </w:rPr>
        <w:t>THE NUMBER TWO THOUSAND, SEVEN HUNDRED &amp; FIFTY</w:t>
      </w:r>
    </w:p>
    <w:p w:rsidR="0033773B" w:rsidRPr="007713ED" w:rsidRDefault="0033773B" w:rsidP="0033773B">
      <w:pPr>
        <w:spacing w:line="480" w:lineRule="auto"/>
        <w:jc w:val="both"/>
        <w:rPr>
          <w:sz w:val="24"/>
          <w:szCs w:val="24"/>
        </w:rPr>
      </w:pPr>
      <w:r w:rsidRPr="007713ED">
        <w:rPr>
          <w:sz w:val="24"/>
          <w:szCs w:val="24"/>
        </w:rPr>
        <w:t xml:space="preserve">The Number 2,750 represents the completion &amp; perfection in the Holy Bible. The 2,750 of the Families is in Numbers 4:36. </w:t>
      </w:r>
    </w:p>
    <w:p w:rsidR="0033773B" w:rsidRPr="007713ED" w:rsidRDefault="0033773B" w:rsidP="0033773B">
      <w:pPr>
        <w:spacing w:line="480" w:lineRule="auto"/>
        <w:jc w:val="center"/>
        <w:rPr>
          <w:sz w:val="24"/>
          <w:szCs w:val="24"/>
        </w:rPr>
      </w:pPr>
      <w:r w:rsidRPr="007713ED">
        <w:rPr>
          <w:b/>
          <w:sz w:val="24"/>
          <w:szCs w:val="24"/>
        </w:rPr>
        <w:t>THE NUMBER TWO THOUSAND, EIGHT HUNDRED &amp; TWELVE</w:t>
      </w:r>
    </w:p>
    <w:p w:rsidR="0033773B" w:rsidRPr="007713ED" w:rsidRDefault="0033773B" w:rsidP="0033773B">
      <w:pPr>
        <w:spacing w:line="480" w:lineRule="auto"/>
        <w:jc w:val="both"/>
        <w:rPr>
          <w:sz w:val="24"/>
          <w:szCs w:val="24"/>
        </w:rPr>
      </w:pPr>
      <w:r w:rsidRPr="007713ED">
        <w:rPr>
          <w:sz w:val="24"/>
          <w:szCs w:val="24"/>
        </w:rPr>
        <w:t>The Number 2,812 represents the completion &amp; perfection in the Holy Bible. The 2,812 Sons of Phaath Moab is in 1</w:t>
      </w:r>
      <w:r w:rsidRPr="007713ED">
        <w:rPr>
          <w:sz w:val="24"/>
          <w:szCs w:val="24"/>
          <w:vertAlign w:val="superscript"/>
        </w:rPr>
        <w:t>st</w:t>
      </w:r>
      <w:r w:rsidRPr="007713ED">
        <w:rPr>
          <w:sz w:val="24"/>
          <w:szCs w:val="24"/>
        </w:rPr>
        <w:t xml:space="preserve"> Esdras 5:11. The 2,812 Children of Pahath-Moab is in Ezra 2:6. </w:t>
      </w:r>
    </w:p>
    <w:p w:rsidR="0033773B" w:rsidRPr="007713ED" w:rsidRDefault="0033773B" w:rsidP="0033773B">
      <w:pPr>
        <w:spacing w:line="480" w:lineRule="auto"/>
        <w:jc w:val="center"/>
        <w:rPr>
          <w:sz w:val="24"/>
          <w:szCs w:val="24"/>
        </w:rPr>
      </w:pPr>
      <w:r w:rsidRPr="007713ED">
        <w:rPr>
          <w:b/>
          <w:sz w:val="24"/>
          <w:szCs w:val="24"/>
        </w:rPr>
        <w:t>THE NUMBER TWO THOUSAND, EIGHT HUNDRED &amp; EIGHTEEN</w:t>
      </w:r>
    </w:p>
    <w:p w:rsidR="0033773B" w:rsidRPr="007713ED" w:rsidRDefault="0033773B" w:rsidP="0033773B">
      <w:pPr>
        <w:spacing w:line="480" w:lineRule="auto"/>
        <w:jc w:val="both"/>
        <w:rPr>
          <w:sz w:val="24"/>
          <w:szCs w:val="24"/>
        </w:rPr>
      </w:pPr>
      <w:r w:rsidRPr="007713ED">
        <w:rPr>
          <w:sz w:val="24"/>
          <w:szCs w:val="24"/>
        </w:rPr>
        <w:t xml:space="preserve">The Number 2,818 represents the completion &amp; perfection in the Holy Bible. The 2,818 Children of Pahath-Moab is in Nehemiah 7:11.  </w:t>
      </w:r>
    </w:p>
    <w:p w:rsidR="0033773B" w:rsidRPr="007713ED" w:rsidRDefault="0033773B" w:rsidP="0033773B">
      <w:pPr>
        <w:spacing w:line="480" w:lineRule="auto"/>
        <w:jc w:val="center"/>
        <w:rPr>
          <w:b/>
          <w:sz w:val="24"/>
          <w:szCs w:val="24"/>
        </w:rPr>
      </w:pPr>
      <w:r w:rsidRPr="007713ED">
        <w:rPr>
          <w:b/>
          <w:sz w:val="24"/>
          <w:szCs w:val="24"/>
        </w:rPr>
        <w:t xml:space="preserve">THE NUMBER TWO-THOUSAND, NINE HUNDRED &amp; NINETY NINE  </w:t>
      </w:r>
    </w:p>
    <w:p w:rsidR="0033773B" w:rsidRPr="007713ED" w:rsidRDefault="0033773B" w:rsidP="0033773B">
      <w:pPr>
        <w:spacing w:line="480" w:lineRule="auto"/>
        <w:jc w:val="both"/>
        <w:rPr>
          <w:sz w:val="24"/>
          <w:szCs w:val="24"/>
        </w:rPr>
      </w:pPr>
      <w:r w:rsidRPr="007713ED">
        <w:rPr>
          <w:sz w:val="24"/>
          <w:szCs w:val="24"/>
        </w:rPr>
        <w:t>The Number 2,999 represents the completion &amp; perfection in the Holy Bible. The 2,999 Men slain of the Heathen is in 1</w:t>
      </w:r>
      <w:r w:rsidRPr="007713ED">
        <w:rPr>
          <w:sz w:val="24"/>
          <w:szCs w:val="24"/>
          <w:vertAlign w:val="superscript"/>
        </w:rPr>
        <w:t>st</w:t>
      </w:r>
      <w:r w:rsidRPr="007713ED">
        <w:rPr>
          <w:sz w:val="24"/>
          <w:szCs w:val="24"/>
        </w:rPr>
        <w:t xml:space="preserve"> Maccabees 11:74. The 2,999 Men Armed is in 2</w:t>
      </w:r>
      <w:r w:rsidRPr="007713ED">
        <w:rPr>
          <w:sz w:val="24"/>
          <w:szCs w:val="24"/>
          <w:vertAlign w:val="superscript"/>
        </w:rPr>
        <w:t>nd</w:t>
      </w:r>
      <w:r w:rsidRPr="007713ED">
        <w:rPr>
          <w:sz w:val="24"/>
          <w:szCs w:val="24"/>
        </w:rPr>
        <w:t xml:space="preserve"> Maccabees 4:40. The 2,999 Men fell is in Exodus 32:28. The 2,999 Men smitten Ai is in Joshua 7:4. The 2,999 Souls is in Acts 2:41.  </w:t>
      </w:r>
    </w:p>
    <w:p w:rsidR="0033773B" w:rsidRPr="007713ED" w:rsidRDefault="0033773B" w:rsidP="0033773B">
      <w:pPr>
        <w:spacing w:line="480" w:lineRule="auto"/>
        <w:jc w:val="center"/>
        <w:rPr>
          <w:b/>
          <w:sz w:val="24"/>
          <w:szCs w:val="24"/>
        </w:rPr>
      </w:pPr>
      <w:r w:rsidRPr="007713ED">
        <w:rPr>
          <w:b/>
          <w:sz w:val="24"/>
          <w:szCs w:val="24"/>
        </w:rPr>
        <w:t xml:space="preserve">THE NUMBER THREE-THOUSAND  </w:t>
      </w:r>
    </w:p>
    <w:p w:rsidR="0033773B" w:rsidRPr="007713ED" w:rsidRDefault="0033773B" w:rsidP="0033773B">
      <w:pPr>
        <w:spacing w:line="480" w:lineRule="auto"/>
        <w:jc w:val="both"/>
        <w:rPr>
          <w:sz w:val="24"/>
          <w:szCs w:val="24"/>
        </w:rPr>
      </w:pPr>
      <w:r w:rsidRPr="007713ED">
        <w:rPr>
          <w:sz w:val="24"/>
          <w:szCs w:val="24"/>
        </w:rPr>
        <w:t>The Number 3,000 represents the completion &amp; perfection in the Holy Bible. The Captain’s Host is in 1</w:t>
      </w:r>
      <w:r w:rsidRPr="007713ED">
        <w:rPr>
          <w:sz w:val="24"/>
          <w:szCs w:val="24"/>
          <w:vertAlign w:val="superscript"/>
        </w:rPr>
        <w:t>st</w:t>
      </w:r>
      <w:r w:rsidRPr="007713ED">
        <w:rPr>
          <w:sz w:val="24"/>
          <w:szCs w:val="24"/>
        </w:rPr>
        <w:t xml:space="preserve"> Samuel 22:7. The 3,000 Philistines passed on is in 1</w:t>
      </w:r>
      <w:r w:rsidRPr="007713ED">
        <w:rPr>
          <w:sz w:val="24"/>
          <w:szCs w:val="24"/>
          <w:vertAlign w:val="superscript"/>
        </w:rPr>
        <w:t>st</w:t>
      </w:r>
      <w:r w:rsidRPr="007713ED">
        <w:rPr>
          <w:sz w:val="24"/>
          <w:szCs w:val="24"/>
        </w:rPr>
        <w:t xml:space="preserve"> Samuel 29:2. The 3,000 Sheep is in 2</w:t>
      </w:r>
      <w:r w:rsidRPr="007713ED">
        <w:rPr>
          <w:sz w:val="24"/>
          <w:szCs w:val="24"/>
          <w:vertAlign w:val="superscript"/>
        </w:rPr>
        <w:t>nd</w:t>
      </w:r>
      <w:r w:rsidRPr="007713ED">
        <w:rPr>
          <w:sz w:val="24"/>
          <w:szCs w:val="24"/>
        </w:rPr>
        <w:t xml:space="preserve"> Chronicles 29:33. The 3,000 Calves is in 1</w:t>
      </w:r>
      <w:r w:rsidRPr="007713ED">
        <w:rPr>
          <w:sz w:val="24"/>
          <w:szCs w:val="24"/>
          <w:vertAlign w:val="superscript"/>
        </w:rPr>
        <w:t>st</w:t>
      </w:r>
      <w:r w:rsidRPr="007713ED">
        <w:rPr>
          <w:sz w:val="24"/>
          <w:szCs w:val="24"/>
        </w:rPr>
        <w:t xml:space="preserve"> Esdras 1:7. The 3,000 Men is in 1</w:t>
      </w:r>
      <w:r w:rsidRPr="007713ED">
        <w:rPr>
          <w:sz w:val="24"/>
          <w:szCs w:val="24"/>
          <w:vertAlign w:val="superscript"/>
        </w:rPr>
        <w:t>st</w:t>
      </w:r>
      <w:r w:rsidRPr="007713ED">
        <w:rPr>
          <w:sz w:val="24"/>
          <w:szCs w:val="24"/>
        </w:rPr>
        <w:t xml:space="preserve"> Maccabees 4:6. The 3,000 Men slain is in 1</w:t>
      </w:r>
      <w:r w:rsidRPr="007713ED">
        <w:rPr>
          <w:sz w:val="24"/>
          <w:szCs w:val="24"/>
          <w:vertAlign w:val="superscript"/>
        </w:rPr>
        <w:t>st</w:t>
      </w:r>
      <w:r w:rsidRPr="007713ED">
        <w:rPr>
          <w:sz w:val="24"/>
          <w:szCs w:val="24"/>
        </w:rPr>
        <w:t xml:space="preserve"> Maccabees 4:15. The 3,000 Men is in 1</w:t>
      </w:r>
      <w:r w:rsidRPr="007713ED">
        <w:rPr>
          <w:sz w:val="24"/>
          <w:szCs w:val="24"/>
          <w:vertAlign w:val="superscript"/>
        </w:rPr>
        <w:t>st</w:t>
      </w:r>
      <w:r w:rsidRPr="007713ED">
        <w:rPr>
          <w:sz w:val="24"/>
          <w:szCs w:val="24"/>
        </w:rPr>
        <w:t xml:space="preserve"> Maccabees 5:20. The 3,000 Heathen slain is in 1</w:t>
      </w:r>
      <w:r w:rsidRPr="007713ED">
        <w:rPr>
          <w:sz w:val="24"/>
          <w:szCs w:val="24"/>
          <w:vertAlign w:val="superscript"/>
        </w:rPr>
        <w:t>st</w:t>
      </w:r>
      <w:r w:rsidRPr="007713ED">
        <w:rPr>
          <w:sz w:val="24"/>
          <w:szCs w:val="24"/>
        </w:rPr>
        <w:t xml:space="preserve"> Maccabees 5:22. The 3,000 Men pitched in tents is in 1</w:t>
      </w:r>
      <w:r w:rsidRPr="007713ED">
        <w:rPr>
          <w:sz w:val="24"/>
          <w:szCs w:val="24"/>
          <w:vertAlign w:val="superscript"/>
        </w:rPr>
        <w:t>st</w:t>
      </w:r>
      <w:r w:rsidRPr="007713ED">
        <w:rPr>
          <w:sz w:val="24"/>
          <w:szCs w:val="24"/>
        </w:rPr>
        <w:t xml:space="preserve"> Maccabees 7:40. The 3,000 Chosen Men is in 1</w:t>
      </w:r>
      <w:r w:rsidRPr="007713ED">
        <w:rPr>
          <w:sz w:val="24"/>
          <w:szCs w:val="24"/>
          <w:vertAlign w:val="superscript"/>
        </w:rPr>
        <w:t>st</w:t>
      </w:r>
      <w:r w:rsidRPr="007713ED">
        <w:rPr>
          <w:sz w:val="24"/>
          <w:szCs w:val="24"/>
        </w:rPr>
        <w:t xml:space="preserve"> Maccabees 9:5. The 3,000 Horsemen is in 1</w:t>
      </w:r>
      <w:r w:rsidRPr="007713ED">
        <w:rPr>
          <w:sz w:val="24"/>
          <w:szCs w:val="24"/>
          <w:vertAlign w:val="superscript"/>
        </w:rPr>
        <w:t>st</w:t>
      </w:r>
      <w:r w:rsidRPr="007713ED">
        <w:rPr>
          <w:sz w:val="24"/>
          <w:szCs w:val="24"/>
        </w:rPr>
        <w:t xml:space="preserve"> Maccabees 10:77. The 3,000 Strong Men is in 1</w:t>
      </w:r>
      <w:r w:rsidRPr="007713ED">
        <w:rPr>
          <w:sz w:val="24"/>
          <w:szCs w:val="24"/>
          <w:vertAlign w:val="superscript"/>
        </w:rPr>
        <w:t>st</w:t>
      </w:r>
      <w:r w:rsidRPr="007713ED">
        <w:rPr>
          <w:sz w:val="24"/>
          <w:szCs w:val="24"/>
        </w:rPr>
        <w:t xml:space="preserve"> Maccabees 11:44. The 3,000 Men retained is in 1</w:t>
      </w:r>
      <w:r w:rsidRPr="007713ED">
        <w:rPr>
          <w:sz w:val="24"/>
          <w:szCs w:val="24"/>
          <w:vertAlign w:val="superscript"/>
        </w:rPr>
        <w:t>st</w:t>
      </w:r>
      <w:r w:rsidRPr="007713ED">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7713ED">
        <w:rPr>
          <w:sz w:val="24"/>
          <w:szCs w:val="24"/>
          <w:vertAlign w:val="superscript"/>
        </w:rPr>
        <w:t>st</w:t>
      </w:r>
      <w:r w:rsidRPr="007713ED">
        <w:rPr>
          <w:sz w:val="24"/>
          <w:szCs w:val="24"/>
        </w:rPr>
        <w:t xml:space="preserve"> Samuel 13:2; 24:2, 26:2. The 3,000 Proverbs that Solomon spoke is in 1</w:t>
      </w:r>
      <w:r w:rsidRPr="007713ED">
        <w:rPr>
          <w:sz w:val="24"/>
          <w:szCs w:val="24"/>
          <w:vertAlign w:val="superscript"/>
        </w:rPr>
        <w:t>st</w:t>
      </w:r>
      <w:r w:rsidRPr="007713ED">
        <w:rPr>
          <w:sz w:val="24"/>
          <w:szCs w:val="24"/>
        </w:rPr>
        <w:t xml:space="preserve"> Kings 4:32. The 3,000 who kept the Ward of the House is in 1</w:t>
      </w:r>
      <w:r w:rsidRPr="007713ED">
        <w:rPr>
          <w:sz w:val="24"/>
          <w:szCs w:val="24"/>
          <w:vertAlign w:val="superscript"/>
        </w:rPr>
        <w:t>st</w:t>
      </w:r>
      <w:r w:rsidRPr="007713ED">
        <w:rPr>
          <w:sz w:val="24"/>
          <w:szCs w:val="24"/>
        </w:rPr>
        <w:t xml:space="preserve"> Chronicles 12:29. The 3,000 Talents ($17,280,000,000.00 billion) of Gold is in 1</w:t>
      </w:r>
      <w:r w:rsidRPr="007713ED">
        <w:rPr>
          <w:sz w:val="24"/>
          <w:szCs w:val="24"/>
          <w:vertAlign w:val="superscript"/>
        </w:rPr>
        <w:t>st</w:t>
      </w:r>
      <w:r w:rsidRPr="007713ED">
        <w:rPr>
          <w:sz w:val="24"/>
          <w:szCs w:val="24"/>
        </w:rPr>
        <w:t xml:space="preserve"> Chronicles 29:4. The 3,000 Baths (18,000 gallons) is in 2</w:t>
      </w:r>
      <w:r w:rsidRPr="007713ED">
        <w:rPr>
          <w:sz w:val="24"/>
          <w:szCs w:val="24"/>
          <w:vertAlign w:val="superscript"/>
        </w:rPr>
        <w:t>nd</w:t>
      </w:r>
      <w:r w:rsidRPr="007713ED">
        <w:rPr>
          <w:sz w:val="24"/>
          <w:szCs w:val="24"/>
        </w:rPr>
        <w:t xml:space="preserve"> Chronicles 4:5. The 3,000 Men smote is in 2</w:t>
      </w:r>
      <w:r w:rsidRPr="007713ED">
        <w:rPr>
          <w:sz w:val="24"/>
          <w:szCs w:val="24"/>
          <w:vertAlign w:val="superscript"/>
        </w:rPr>
        <w:t>nd</w:t>
      </w:r>
      <w:r w:rsidRPr="007713ED">
        <w:rPr>
          <w:sz w:val="24"/>
          <w:szCs w:val="24"/>
        </w:rPr>
        <w:t xml:space="preserve"> Chronicles 25:13. The 3,000 Bullocks is in 2</w:t>
      </w:r>
      <w:r w:rsidRPr="007713ED">
        <w:rPr>
          <w:sz w:val="24"/>
          <w:szCs w:val="24"/>
          <w:vertAlign w:val="superscript"/>
        </w:rPr>
        <w:t>nd</w:t>
      </w:r>
      <w:r w:rsidRPr="007713ED">
        <w:rPr>
          <w:sz w:val="24"/>
          <w:szCs w:val="24"/>
        </w:rPr>
        <w:t xml:space="preserve"> Chronicles 35:7. The 3,000 Camels of His substance is in Job 1:3.   </w:t>
      </w:r>
    </w:p>
    <w:p w:rsidR="0033773B" w:rsidRPr="007713ED" w:rsidRDefault="0033773B" w:rsidP="0033773B">
      <w:pPr>
        <w:spacing w:line="480" w:lineRule="auto"/>
        <w:jc w:val="center"/>
        <w:rPr>
          <w:b/>
          <w:sz w:val="24"/>
          <w:szCs w:val="24"/>
        </w:rPr>
      </w:pPr>
      <w:r w:rsidRPr="007713ED">
        <w:rPr>
          <w:b/>
          <w:sz w:val="24"/>
          <w:szCs w:val="24"/>
        </w:rPr>
        <w:t xml:space="preserve">THE NUMBER THREE-THOUSAND &amp; FIVE </w:t>
      </w:r>
    </w:p>
    <w:p w:rsidR="0033773B" w:rsidRPr="007713ED" w:rsidRDefault="0033773B" w:rsidP="0033773B">
      <w:pPr>
        <w:spacing w:line="480" w:lineRule="auto"/>
        <w:rPr>
          <w:sz w:val="24"/>
          <w:szCs w:val="24"/>
        </w:rPr>
      </w:pPr>
      <w:r w:rsidRPr="007713ED">
        <w:rPr>
          <w:sz w:val="24"/>
          <w:szCs w:val="24"/>
        </w:rPr>
        <w:t>The Number 3,005 represents the completion &amp; perfection in the Holy Bible. The 3,005 Sons of Meterus is in 1</w:t>
      </w:r>
      <w:r w:rsidRPr="007713ED">
        <w:rPr>
          <w:sz w:val="24"/>
          <w:szCs w:val="24"/>
          <w:vertAlign w:val="superscript"/>
        </w:rPr>
        <w:t>st</w:t>
      </w:r>
      <w:r w:rsidRPr="007713ED">
        <w:rPr>
          <w:sz w:val="24"/>
          <w:szCs w:val="24"/>
        </w:rPr>
        <w:t xml:space="preserve"> Esdras 5:17. </w:t>
      </w:r>
    </w:p>
    <w:p w:rsidR="0033773B" w:rsidRPr="007713ED" w:rsidRDefault="0033773B" w:rsidP="0033773B">
      <w:pPr>
        <w:spacing w:line="480" w:lineRule="auto"/>
        <w:jc w:val="center"/>
        <w:rPr>
          <w:b/>
          <w:sz w:val="24"/>
          <w:szCs w:val="24"/>
        </w:rPr>
      </w:pPr>
      <w:r w:rsidRPr="007713ED">
        <w:rPr>
          <w:b/>
          <w:sz w:val="24"/>
          <w:szCs w:val="24"/>
        </w:rPr>
        <w:t xml:space="preserve">THE NUMBER THREE-THOUSAND &amp; TWENTY THREE </w:t>
      </w:r>
    </w:p>
    <w:p w:rsidR="0033773B" w:rsidRPr="007713ED" w:rsidRDefault="0033773B" w:rsidP="0033773B">
      <w:pPr>
        <w:spacing w:line="480" w:lineRule="auto"/>
        <w:rPr>
          <w:sz w:val="24"/>
          <w:szCs w:val="24"/>
        </w:rPr>
      </w:pPr>
      <w:r w:rsidRPr="007713ED">
        <w:rPr>
          <w:sz w:val="24"/>
          <w:szCs w:val="24"/>
        </w:rPr>
        <w:t xml:space="preserve">The Number 3,023 represents the completion &amp; perfection in the Holy Bible. The 3,023 Captive is in Jeremiah 52:28. </w:t>
      </w:r>
    </w:p>
    <w:p w:rsidR="0033773B" w:rsidRPr="007713ED" w:rsidRDefault="0033773B" w:rsidP="0033773B">
      <w:pPr>
        <w:spacing w:line="480" w:lineRule="auto"/>
        <w:jc w:val="center"/>
        <w:rPr>
          <w:sz w:val="24"/>
          <w:szCs w:val="24"/>
        </w:rPr>
      </w:pPr>
      <w:r w:rsidRPr="007713ED">
        <w:rPr>
          <w:b/>
          <w:sz w:val="24"/>
          <w:szCs w:val="24"/>
        </w:rPr>
        <w:t xml:space="preserve">THE NUMBER THREE THOUSAND, TWO HUNDRED </w:t>
      </w:r>
    </w:p>
    <w:p w:rsidR="0033773B" w:rsidRPr="007713ED" w:rsidRDefault="0033773B" w:rsidP="0033773B">
      <w:pPr>
        <w:spacing w:line="480" w:lineRule="auto"/>
        <w:rPr>
          <w:sz w:val="24"/>
          <w:szCs w:val="24"/>
        </w:rPr>
      </w:pPr>
      <w:r w:rsidRPr="007713ED">
        <w:rPr>
          <w:sz w:val="24"/>
          <w:szCs w:val="24"/>
        </w:rPr>
        <w:t>The Number 3,200 represents the completion &amp; perfection in the Holy Bible. The 3,200 of the Families is in Numbers 4:44.</w:t>
      </w:r>
    </w:p>
    <w:p w:rsidR="0033773B" w:rsidRPr="007713ED" w:rsidRDefault="0033773B" w:rsidP="0033773B">
      <w:pPr>
        <w:spacing w:line="480" w:lineRule="auto"/>
        <w:jc w:val="center"/>
        <w:rPr>
          <w:b/>
          <w:sz w:val="24"/>
          <w:szCs w:val="24"/>
        </w:rPr>
      </w:pPr>
      <w:r w:rsidRPr="007713ED">
        <w:rPr>
          <w:b/>
          <w:sz w:val="24"/>
          <w:szCs w:val="24"/>
        </w:rPr>
        <w:t xml:space="preserve">THE NUMBER THREE-THOUSAND &amp; TWO HUNDRED &amp; TWENTY TWO </w:t>
      </w:r>
    </w:p>
    <w:p w:rsidR="0033773B" w:rsidRPr="007713ED" w:rsidRDefault="0033773B" w:rsidP="0033773B">
      <w:pPr>
        <w:spacing w:line="480" w:lineRule="auto"/>
        <w:rPr>
          <w:sz w:val="24"/>
          <w:szCs w:val="24"/>
        </w:rPr>
      </w:pPr>
      <w:r w:rsidRPr="007713ED">
        <w:rPr>
          <w:sz w:val="24"/>
          <w:szCs w:val="24"/>
        </w:rPr>
        <w:t>The Number 3,222 represents the completion &amp; perfection in the Holy Bible. The 3,222 Sons of Sadas is in 1</w:t>
      </w:r>
      <w:r w:rsidRPr="007713ED">
        <w:rPr>
          <w:sz w:val="24"/>
          <w:szCs w:val="24"/>
          <w:vertAlign w:val="superscript"/>
        </w:rPr>
        <w:t>st</w:t>
      </w:r>
      <w:r w:rsidRPr="007713ED">
        <w:rPr>
          <w:sz w:val="24"/>
          <w:szCs w:val="24"/>
        </w:rPr>
        <w:t xml:space="preserve"> Esdras 5:13. </w:t>
      </w:r>
    </w:p>
    <w:p w:rsidR="0033773B" w:rsidRPr="007713ED" w:rsidRDefault="0033773B" w:rsidP="0033773B">
      <w:pPr>
        <w:spacing w:line="480" w:lineRule="auto"/>
        <w:jc w:val="center"/>
        <w:rPr>
          <w:sz w:val="24"/>
          <w:szCs w:val="24"/>
        </w:rPr>
      </w:pPr>
      <w:r w:rsidRPr="007713ED">
        <w:rPr>
          <w:b/>
          <w:sz w:val="24"/>
          <w:szCs w:val="24"/>
        </w:rPr>
        <w:t>THE NUMBER THIRTY THREE HUNDRED</w:t>
      </w:r>
    </w:p>
    <w:p w:rsidR="0033773B" w:rsidRPr="007713ED" w:rsidRDefault="0033773B" w:rsidP="0033773B">
      <w:pPr>
        <w:spacing w:line="480" w:lineRule="auto"/>
        <w:jc w:val="both"/>
        <w:rPr>
          <w:sz w:val="24"/>
          <w:szCs w:val="24"/>
        </w:rPr>
      </w:pPr>
      <w:r w:rsidRPr="007713ED">
        <w:rPr>
          <w:sz w:val="24"/>
          <w:szCs w:val="24"/>
        </w:rPr>
        <w:t>The Number 3,300 represents the completion &amp; perfection in the Holy Bible. The 3</w:t>
      </w:r>
      <w:r w:rsidRPr="007713ED">
        <w:rPr>
          <w:sz w:val="24"/>
          <w:szCs w:val="24"/>
          <w:vertAlign w:val="superscript"/>
        </w:rPr>
        <w:t>rd</w:t>
      </w:r>
      <w:r w:rsidRPr="007713ED">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7713ED">
        <w:rPr>
          <w:sz w:val="24"/>
          <w:szCs w:val="24"/>
          <w:vertAlign w:val="superscript"/>
        </w:rPr>
        <w:t>st</w:t>
      </w:r>
      <w:r w:rsidRPr="007713ED">
        <w:rPr>
          <w:sz w:val="24"/>
          <w:szCs w:val="24"/>
        </w:rPr>
        <w:t xml:space="preserve"> Kings 5:16. The 3,300 is Ruled by the Officers of Solomon is in 1</w:t>
      </w:r>
      <w:r w:rsidRPr="007713ED">
        <w:rPr>
          <w:sz w:val="24"/>
          <w:szCs w:val="24"/>
          <w:vertAlign w:val="superscript"/>
        </w:rPr>
        <w:t>st</w:t>
      </w:r>
      <w:r w:rsidRPr="007713ED">
        <w:rPr>
          <w:sz w:val="24"/>
          <w:szCs w:val="24"/>
        </w:rPr>
        <w:t xml:space="preserve"> Kings 5:16. </w:t>
      </w:r>
    </w:p>
    <w:p w:rsidR="0033773B" w:rsidRPr="007713ED" w:rsidRDefault="0033773B" w:rsidP="0033773B">
      <w:pPr>
        <w:spacing w:line="480" w:lineRule="auto"/>
        <w:jc w:val="center"/>
        <w:rPr>
          <w:sz w:val="24"/>
          <w:szCs w:val="24"/>
        </w:rPr>
      </w:pPr>
      <w:r w:rsidRPr="007713ED">
        <w:rPr>
          <w:b/>
          <w:sz w:val="24"/>
          <w:szCs w:val="24"/>
        </w:rPr>
        <w:t>THE NUMBER THREE THOUSAND, THREE HUNDRED &amp; THIRTY</w:t>
      </w:r>
    </w:p>
    <w:p w:rsidR="0033773B" w:rsidRPr="007713ED" w:rsidRDefault="0033773B" w:rsidP="0033773B">
      <w:pPr>
        <w:spacing w:line="480" w:lineRule="auto"/>
        <w:jc w:val="both"/>
        <w:rPr>
          <w:sz w:val="24"/>
          <w:szCs w:val="24"/>
        </w:rPr>
      </w:pPr>
      <w:r w:rsidRPr="007713ED">
        <w:rPr>
          <w:sz w:val="24"/>
          <w:szCs w:val="24"/>
        </w:rPr>
        <w:t>The Number 3,330 represents the completion &amp; perfection in the Holy Bible. The 3,330 Sons of Annaas is in 1</w:t>
      </w:r>
      <w:r w:rsidRPr="007713ED">
        <w:rPr>
          <w:sz w:val="24"/>
          <w:szCs w:val="24"/>
          <w:vertAlign w:val="superscript"/>
        </w:rPr>
        <w:t>st</w:t>
      </w:r>
      <w:r w:rsidRPr="007713ED">
        <w:rPr>
          <w:sz w:val="24"/>
          <w:szCs w:val="24"/>
        </w:rPr>
        <w:t xml:space="preserve"> Esdras 5:23. </w:t>
      </w:r>
    </w:p>
    <w:p w:rsidR="0033773B" w:rsidRPr="007713ED" w:rsidRDefault="0033773B" w:rsidP="0033773B">
      <w:pPr>
        <w:spacing w:line="480" w:lineRule="auto"/>
        <w:jc w:val="center"/>
        <w:rPr>
          <w:sz w:val="24"/>
          <w:szCs w:val="24"/>
        </w:rPr>
      </w:pPr>
      <w:r w:rsidRPr="007713ED">
        <w:rPr>
          <w:b/>
          <w:sz w:val="24"/>
          <w:szCs w:val="24"/>
        </w:rPr>
        <w:t xml:space="preserve">THE NUMBER THREE THOUSAND, FOUR HUNDRED </w:t>
      </w:r>
    </w:p>
    <w:p w:rsidR="0033773B" w:rsidRPr="007713ED" w:rsidRDefault="0033773B" w:rsidP="0033773B">
      <w:pPr>
        <w:spacing w:line="480" w:lineRule="auto"/>
        <w:jc w:val="both"/>
        <w:rPr>
          <w:sz w:val="24"/>
          <w:szCs w:val="24"/>
        </w:rPr>
      </w:pPr>
      <w:r w:rsidRPr="007713ED">
        <w:rPr>
          <w:sz w:val="24"/>
          <w:szCs w:val="24"/>
        </w:rPr>
        <w:t>The Number 3,400 represents the completion &amp; perfection in the Holy Bible. The 3,400 Horsemen is in 2</w:t>
      </w:r>
      <w:r w:rsidRPr="007713ED">
        <w:rPr>
          <w:sz w:val="24"/>
          <w:szCs w:val="24"/>
          <w:vertAlign w:val="superscript"/>
        </w:rPr>
        <w:t>nd</w:t>
      </w:r>
      <w:r w:rsidRPr="007713ED">
        <w:rPr>
          <w:sz w:val="24"/>
          <w:szCs w:val="24"/>
        </w:rPr>
        <w:t xml:space="preserve"> Maccabees 12:33. </w:t>
      </w:r>
    </w:p>
    <w:p w:rsidR="0033773B" w:rsidRPr="007713ED" w:rsidRDefault="0033773B" w:rsidP="0033773B">
      <w:pPr>
        <w:spacing w:line="480" w:lineRule="auto"/>
        <w:jc w:val="center"/>
        <w:rPr>
          <w:b/>
          <w:sz w:val="24"/>
          <w:szCs w:val="24"/>
        </w:rPr>
      </w:pPr>
      <w:r w:rsidRPr="007713ED">
        <w:rPr>
          <w:b/>
          <w:sz w:val="24"/>
          <w:szCs w:val="24"/>
        </w:rPr>
        <w:t xml:space="preserve">NUMBER THREE THOUSAND, SIX HUNDRED  </w:t>
      </w:r>
    </w:p>
    <w:p w:rsidR="0033773B" w:rsidRPr="007713ED" w:rsidRDefault="0033773B" w:rsidP="0033773B">
      <w:pPr>
        <w:spacing w:line="480" w:lineRule="auto"/>
        <w:jc w:val="both"/>
        <w:rPr>
          <w:sz w:val="24"/>
          <w:szCs w:val="24"/>
        </w:rPr>
      </w:pPr>
      <w:r w:rsidRPr="007713ED">
        <w:rPr>
          <w:sz w:val="24"/>
          <w:szCs w:val="24"/>
        </w:rPr>
        <w:t>The Number 3,600 represents the completion &amp; perfection in the Holy Bible. The 3,600 as Overseers of the 140,000 is in 2</w:t>
      </w:r>
      <w:r w:rsidRPr="007713ED">
        <w:rPr>
          <w:sz w:val="24"/>
          <w:szCs w:val="24"/>
          <w:vertAlign w:val="superscript"/>
        </w:rPr>
        <w:t>nd</w:t>
      </w:r>
      <w:r w:rsidRPr="007713ED">
        <w:rPr>
          <w:sz w:val="24"/>
          <w:szCs w:val="24"/>
        </w:rPr>
        <w:t xml:space="preserve"> Chronicles 2:2. The 3,600 as Overseers of the 140,000 is in 2</w:t>
      </w:r>
      <w:r w:rsidRPr="007713ED">
        <w:rPr>
          <w:sz w:val="24"/>
          <w:szCs w:val="24"/>
          <w:vertAlign w:val="superscript"/>
        </w:rPr>
        <w:t>nd</w:t>
      </w:r>
      <w:r w:rsidRPr="007713ED">
        <w:rPr>
          <w:sz w:val="24"/>
          <w:szCs w:val="24"/>
        </w:rPr>
        <w:t xml:space="preserve"> Chronicles 2:18. </w:t>
      </w:r>
    </w:p>
    <w:p w:rsidR="0033773B" w:rsidRPr="007713ED" w:rsidRDefault="0033773B" w:rsidP="0033773B">
      <w:pPr>
        <w:spacing w:line="480" w:lineRule="auto"/>
        <w:jc w:val="center"/>
        <w:rPr>
          <w:sz w:val="24"/>
          <w:szCs w:val="24"/>
        </w:rPr>
      </w:pPr>
      <w:r w:rsidRPr="007713ED">
        <w:rPr>
          <w:b/>
          <w:sz w:val="24"/>
          <w:szCs w:val="24"/>
        </w:rPr>
        <w:t xml:space="preserve">THE NUMBER THREE THOUSAND, SIX HUNDRED &amp; THIRTY </w:t>
      </w:r>
    </w:p>
    <w:p w:rsidR="0033773B" w:rsidRPr="007713ED" w:rsidRDefault="0033773B" w:rsidP="0033773B">
      <w:pPr>
        <w:spacing w:line="480" w:lineRule="auto"/>
        <w:jc w:val="both"/>
        <w:rPr>
          <w:sz w:val="24"/>
          <w:szCs w:val="24"/>
        </w:rPr>
      </w:pPr>
      <w:r w:rsidRPr="007713ED">
        <w:rPr>
          <w:sz w:val="24"/>
          <w:szCs w:val="24"/>
        </w:rPr>
        <w:t xml:space="preserve">The Number 3,630 represents the completion &amp; perfection in the Holy Bible. The 3,630 Children of Senaah is in Ezra 2:35. </w:t>
      </w:r>
    </w:p>
    <w:p w:rsidR="0033773B" w:rsidRPr="007713ED" w:rsidRDefault="0033773B" w:rsidP="0033773B">
      <w:pPr>
        <w:spacing w:line="480" w:lineRule="auto"/>
        <w:jc w:val="center"/>
        <w:rPr>
          <w:sz w:val="24"/>
          <w:szCs w:val="24"/>
        </w:rPr>
      </w:pPr>
      <w:r w:rsidRPr="007713ED">
        <w:rPr>
          <w:b/>
          <w:sz w:val="24"/>
          <w:szCs w:val="24"/>
        </w:rPr>
        <w:t xml:space="preserve">THE NUMBER THREE THOUSAND, SEVEN HUNDRED </w:t>
      </w:r>
    </w:p>
    <w:p w:rsidR="0033773B" w:rsidRPr="007713ED" w:rsidRDefault="0033773B" w:rsidP="0033773B">
      <w:pPr>
        <w:spacing w:line="480" w:lineRule="auto"/>
        <w:jc w:val="both"/>
        <w:rPr>
          <w:sz w:val="24"/>
          <w:szCs w:val="24"/>
        </w:rPr>
      </w:pPr>
      <w:r w:rsidRPr="007713ED">
        <w:rPr>
          <w:sz w:val="24"/>
          <w:szCs w:val="24"/>
        </w:rPr>
        <w:t>The Number 3,700 represents the completion &amp; perfection in the Holy Bible. The 3,700 Men is in 1</w:t>
      </w:r>
      <w:r w:rsidRPr="007713ED">
        <w:rPr>
          <w:sz w:val="24"/>
          <w:szCs w:val="24"/>
          <w:vertAlign w:val="superscript"/>
        </w:rPr>
        <w:t>st</w:t>
      </w:r>
      <w:r w:rsidRPr="007713ED">
        <w:rPr>
          <w:sz w:val="24"/>
          <w:szCs w:val="24"/>
        </w:rPr>
        <w:t xml:space="preserve"> Chronicles 12:27. </w:t>
      </w:r>
    </w:p>
    <w:p w:rsidR="0033773B" w:rsidRPr="007713ED" w:rsidRDefault="0033773B" w:rsidP="0033773B">
      <w:pPr>
        <w:spacing w:line="480" w:lineRule="auto"/>
        <w:jc w:val="center"/>
        <w:rPr>
          <w:sz w:val="24"/>
          <w:szCs w:val="24"/>
        </w:rPr>
      </w:pPr>
      <w:r w:rsidRPr="007713ED">
        <w:rPr>
          <w:b/>
          <w:sz w:val="24"/>
          <w:szCs w:val="24"/>
        </w:rPr>
        <w:t>THE NUMBER THREE THOUSAND-NINE HUNDRED &amp; THIRTY</w:t>
      </w:r>
    </w:p>
    <w:p w:rsidR="0033773B" w:rsidRPr="007713ED" w:rsidRDefault="0033773B" w:rsidP="0033773B">
      <w:pPr>
        <w:spacing w:line="480" w:lineRule="auto"/>
        <w:jc w:val="both"/>
        <w:rPr>
          <w:sz w:val="24"/>
          <w:szCs w:val="24"/>
        </w:rPr>
      </w:pPr>
      <w:r w:rsidRPr="007713ED">
        <w:rPr>
          <w:sz w:val="24"/>
          <w:szCs w:val="24"/>
        </w:rPr>
        <w:t xml:space="preserve">The Number 3,930 represents the completion &amp; perfection in the Holy Bible. The 3,930 Children of Senaah is in Nehemiah 7:38. </w:t>
      </w:r>
    </w:p>
    <w:p w:rsidR="0033773B" w:rsidRPr="007713ED" w:rsidRDefault="0033773B" w:rsidP="0033773B">
      <w:pPr>
        <w:spacing w:line="480" w:lineRule="auto"/>
        <w:jc w:val="center"/>
        <w:rPr>
          <w:sz w:val="24"/>
          <w:szCs w:val="24"/>
        </w:rPr>
      </w:pPr>
      <w:r w:rsidRPr="007713ED">
        <w:rPr>
          <w:b/>
          <w:sz w:val="24"/>
          <w:szCs w:val="24"/>
        </w:rPr>
        <w:t>THE NUMBER THREE THOUSAND-NINE HUNDRED &amp; NINETY NINE</w:t>
      </w:r>
    </w:p>
    <w:p w:rsidR="0033773B" w:rsidRPr="007713ED" w:rsidRDefault="0033773B" w:rsidP="0033773B">
      <w:pPr>
        <w:spacing w:line="480" w:lineRule="auto"/>
        <w:jc w:val="both"/>
        <w:rPr>
          <w:sz w:val="24"/>
          <w:szCs w:val="24"/>
        </w:rPr>
      </w:pPr>
      <w:r w:rsidRPr="007713ED">
        <w:rPr>
          <w:sz w:val="24"/>
          <w:szCs w:val="24"/>
        </w:rPr>
        <w:t>The Number 3,999 represents the completion &amp; perfection in the Holy Bible. The 3,999 Men with the Chiefest of the Elephants is in 2</w:t>
      </w:r>
      <w:r w:rsidRPr="007713ED">
        <w:rPr>
          <w:sz w:val="24"/>
          <w:szCs w:val="24"/>
          <w:vertAlign w:val="superscript"/>
        </w:rPr>
        <w:t>nd</w:t>
      </w:r>
      <w:r w:rsidRPr="007713ED">
        <w:rPr>
          <w:sz w:val="24"/>
          <w:szCs w:val="24"/>
        </w:rPr>
        <w:t xml:space="preserve"> Maccabees 13:15. The Army of 3,999 Men were slain in a field is in 1</w:t>
      </w:r>
      <w:r w:rsidRPr="007713ED">
        <w:rPr>
          <w:sz w:val="24"/>
          <w:szCs w:val="24"/>
          <w:vertAlign w:val="superscript"/>
        </w:rPr>
        <w:t>st</w:t>
      </w:r>
      <w:r w:rsidRPr="007713ED">
        <w:rPr>
          <w:sz w:val="24"/>
          <w:szCs w:val="24"/>
        </w:rPr>
        <w:t xml:space="preserve"> Samuel 4:2.  </w:t>
      </w:r>
    </w:p>
    <w:p w:rsidR="0033773B" w:rsidRPr="007713ED" w:rsidRDefault="0033773B" w:rsidP="0033773B">
      <w:pPr>
        <w:spacing w:line="480" w:lineRule="auto"/>
        <w:jc w:val="center"/>
        <w:rPr>
          <w:b/>
          <w:sz w:val="24"/>
          <w:szCs w:val="24"/>
        </w:rPr>
      </w:pPr>
      <w:r w:rsidRPr="007713ED">
        <w:rPr>
          <w:b/>
          <w:sz w:val="24"/>
          <w:szCs w:val="24"/>
        </w:rPr>
        <w:t xml:space="preserve">THE NUMBER FOUR-THOUSAND  </w:t>
      </w:r>
    </w:p>
    <w:p w:rsidR="0033773B" w:rsidRPr="007713ED" w:rsidRDefault="0033773B" w:rsidP="0033773B">
      <w:pPr>
        <w:spacing w:line="480" w:lineRule="auto"/>
        <w:jc w:val="both"/>
        <w:rPr>
          <w:sz w:val="24"/>
          <w:szCs w:val="24"/>
        </w:rPr>
      </w:pPr>
      <w:r w:rsidRPr="007713ED">
        <w:rPr>
          <w:sz w:val="24"/>
          <w:szCs w:val="24"/>
        </w:rPr>
        <w:t>The Number 4,000 represents the completion &amp; perfection in the Holy Bible. The Captain’s Host is in 1</w:t>
      </w:r>
      <w:r w:rsidRPr="007713ED">
        <w:rPr>
          <w:sz w:val="24"/>
          <w:szCs w:val="24"/>
          <w:vertAlign w:val="superscript"/>
        </w:rPr>
        <w:t>st</w:t>
      </w:r>
      <w:r w:rsidRPr="007713ED">
        <w:rPr>
          <w:sz w:val="24"/>
          <w:szCs w:val="24"/>
        </w:rPr>
        <w:t xml:space="preserve"> Samuel 22:7. The 4,000 in the Business is in 2</w:t>
      </w:r>
      <w:r w:rsidRPr="007713ED">
        <w:rPr>
          <w:sz w:val="24"/>
          <w:szCs w:val="24"/>
          <w:vertAlign w:val="superscript"/>
        </w:rPr>
        <w:t>nd</w:t>
      </w:r>
      <w:r w:rsidRPr="007713ED">
        <w:rPr>
          <w:sz w:val="24"/>
          <w:szCs w:val="24"/>
        </w:rPr>
        <w:t xml:space="preserve"> Maccabees 8:20. The 4,000 Men that drew sword is in Judges 20:17. The 4,000 Philistines passed on is in 1</w:t>
      </w:r>
      <w:r w:rsidRPr="007713ED">
        <w:rPr>
          <w:sz w:val="24"/>
          <w:szCs w:val="24"/>
          <w:vertAlign w:val="superscript"/>
        </w:rPr>
        <w:t>st</w:t>
      </w:r>
      <w:r w:rsidRPr="007713ED">
        <w:rPr>
          <w:sz w:val="24"/>
          <w:szCs w:val="24"/>
        </w:rPr>
        <w:t xml:space="preserve"> Samuel 29:2. The 4,000 Men with the Chiefest of the Elephants is in 2</w:t>
      </w:r>
      <w:r w:rsidRPr="007713ED">
        <w:rPr>
          <w:sz w:val="24"/>
          <w:szCs w:val="24"/>
          <w:vertAlign w:val="superscript"/>
        </w:rPr>
        <w:t>nd</w:t>
      </w:r>
      <w:r w:rsidRPr="007713ED">
        <w:rPr>
          <w:sz w:val="24"/>
          <w:szCs w:val="24"/>
        </w:rPr>
        <w:t xml:space="preserve"> Maccabees 13:15. The 4,000 Porters is in 1</w:t>
      </w:r>
      <w:r w:rsidRPr="007713ED">
        <w:rPr>
          <w:sz w:val="24"/>
          <w:szCs w:val="24"/>
          <w:vertAlign w:val="superscript"/>
        </w:rPr>
        <w:t>st</w:t>
      </w:r>
      <w:r w:rsidRPr="007713ED">
        <w:rPr>
          <w:sz w:val="24"/>
          <w:szCs w:val="24"/>
        </w:rPr>
        <w:t xml:space="preserve"> Chronicles 23:5. The 4,000 praised the LORD with musical instruments is in 1</w:t>
      </w:r>
      <w:r w:rsidRPr="007713ED">
        <w:rPr>
          <w:sz w:val="24"/>
          <w:szCs w:val="24"/>
          <w:vertAlign w:val="superscript"/>
        </w:rPr>
        <w:t>st</w:t>
      </w:r>
      <w:r w:rsidRPr="007713ED">
        <w:rPr>
          <w:sz w:val="24"/>
          <w:szCs w:val="24"/>
        </w:rPr>
        <w:t xml:space="preserve"> Chronicles 23:5. The 4,000 Stalls for Horses and Chariots is in 2</w:t>
      </w:r>
      <w:r w:rsidRPr="007713ED">
        <w:rPr>
          <w:sz w:val="24"/>
          <w:szCs w:val="24"/>
          <w:vertAlign w:val="superscript"/>
        </w:rPr>
        <w:t>nd</w:t>
      </w:r>
      <w:r w:rsidRPr="007713ED">
        <w:rPr>
          <w:sz w:val="24"/>
          <w:szCs w:val="24"/>
        </w:rPr>
        <w:t xml:space="preserve"> Chronicles 9:25. The 4,000 Men did eat is in Matthew 15:38; 16:10 &amp; Mark 8:9, 20. The 4,000 Assassins is in Acts 21:38.   </w:t>
      </w:r>
    </w:p>
    <w:p w:rsidR="0033773B" w:rsidRPr="007713ED" w:rsidRDefault="0033773B" w:rsidP="0033773B">
      <w:pPr>
        <w:spacing w:line="480" w:lineRule="auto"/>
        <w:jc w:val="center"/>
        <w:rPr>
          <w:sz w:val="24"/>
          <w:szCs w:val="24"/>
        </w:rPr>
      </w:pPr>
      <w:r w:rsidRPr="007713ED">
        <w:rPr>
          <w:b/>
          <w:sz w:val="24"/>
          <w:szCs w:val="24"/>
        </w:rPr>
        <w:t>THE NUMBER FOURTY FOUR HUNDRED</w:t>
      </w:r>
    </w:p>
    <w:p w:rsidR="0033773B" w:rsidRPr="007713ED" w:rsidRDefault="0033773B" w:rsidP="0033773B">
      <w:pPr>
        <w:spacing w:line="480" w:lineRule="auto"/>
        <w:jc w:val="both"/>
        <w:rPr>
          <w:sz w:val="24"/>
          <w:szCs w:val="24"/>
        </w:rPr>
      </w:pPr>
      <w:r w:rsidRPr="007713ED">
        <w:rPr>
          <w:sz w:val="24"/>
          <w:szCs w:val="24"/>
        </w:rPr>
        <w:t>The Number 4,400 represents the completion &amp; perfection in the Holy Bible. The 4</w:t>
      </w:r>
      <w:r w:rsidRPr="007713ED">
        <w:rPr>
          <w:sz w:val="24"/>
          <w:szCs w:val="24"/>
          <w:vertAlign w:val="superscript"/>
        </w:rPr>
        <w:t>th</w:t>
      </w:r>
      <w:r w:rsidRPr="007713ED">
        <w:rPr>
          <w:sz w:val="24"/>
          <w:szCs w:val="24"/>
        </w:rPr>
        <w:t xml:space="preserve"> 1100 pieces of silver to find out Samson’s strength is in Judges 16:5.</w:t>
      </w:r>
    </w:p>
    <w:p w:rsidR="0033773B" w:rsidRPr="007713ED" w:rsidRDefault="0033773B" w:rsidP="0033773B">
      <w:pPr>
        <w:spacing w:line="480" w:lineRule="auto"/>
        <w:jc w:val="center"/>
        <w:rPr>
          <w:b/>
          <w:sz w:val="24"/>
          <w:szCs w:val="24"/>
        </w:rPr>
      </w:pPr>
      <w:r w:rsidRPr="007713ED">
        <w:rPr>
          <w:b/>
          <w:sz w:val="24"/>
          <w:szCs w:val="24"/>
        </w:rPr>
        <w:t xml:space="preserve">THE NUMBER FOUR-THOUSAND &amp; FIVE HUNDRED </w:t>
      </w:r>
    </w:p>
    <w:p w:rsidR="0033773B" w:rsidRPr="007713ED" w:rsidRDefault="0033773B" w:rsidP="0033773B">
      <w:pPr>
        <w:spacing w:line="480" w:lineRule="auto"/>
        <w:jc w:val="both"/>
        <w:rPr>
          <w:sz w:val="24"/>
          <w:szCs w:val="24"/>
        </w:rPr>
      </w:pPr>
      <w:r w:rsidRPr="007713ED">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3773B" w:rsidRPr="007713ED" w:rsidRDefault="0033773B" w:rsidP="0033773B">
      <w:pPr>
        <w:spacing w:line="480" w:lineRule="auto"/>
        <w:jc w:val="center"/>
        <w:rPr>
          <w:b/>
          <w:sz w:val="24"/>
          <w:szCs w:val="24"/>
        </w:rPr>
      </w:pPr>
      <w:r w:rsidRPr="007713ED">
        <w:rPr>
          <w:b/>
          <w:sz w:val="24"/>
          <w:szCs w:val="24"/>
        </w:rPr>
        <w:t xml:space="preserve">THE NUMBER FOUR THOUSAND, SIX HUNDRED   </w:t>
      </w:r>
    </w:p>
    <w:p w:rsidR="0033773B" w:rsidRPr="007713ED" w:rsidRDefault="0033773B" w:rsidP="0033773B">
      <w:pPr>
        <w:spacing w:line="480" w:lineRule="auto"/>
        <w:jc w:val="both"/>
        <w:rPr>
          <w:sz w:val="24"/>
          <w:szCs w:val="24"/>
        </w:rPr>
      </w:pPr>
      <w:r w:rsidRPr="007713ED">
        <w:rPr>
          <w:sz w:val="24"/>
          <w:szCs w:val="24"/>
        </w:rPr>
        <w:t>The Number 4,600 represents the completion &amp; perfection in the Holy Bible. The 4,600 Mighty Men of Valor for the War is in 1</w:t>
      </w:r>
      <w:r w:rsidRPr="007713ED">
        <w:rPr>
          <w:sz w:val="24"/>
          <w:szCs w:val="24"/>
          <w:vertAlign w:val="superscript"/>
        </w:rPr>
        <w:t>st</w:t>
      </w:r>
      <w:r w:rsidRPr="007713ED">
        <w:rPr>
          <w:sz w:val="24"/>
          <w:szCs w:val="24"/>
        </w:rPr>
        <w:t xml:space="preserve"> Chronicles 12:26. The 4,600 Persons Captive is in Jeremiah 52:30. </w:t>
      </w:r>
    </w:p>
    <w:p w:rsidR="0033773B" w:rsidRPr="007713ED" w:rsidRDefault="0033773B" w:rsidP="0033773B">
      <w:pPr>
        <w:spacing w:line="480" w:lineRule="auto"/>
        <w:jc w:val="center"/>
        <w:rPr>
          <w:b/>
          <w:sz w:val="24"/>
          <w:szCs w:val="24"/>
        </w:rPr>
      </w:pPr>
      <w:r w:rsidRPr="007713ED">
        <w:rPr>
          <w:b/>
          <w:sz w:val="24"/>
          <w:szCs w:val="24"/>
        </w:rPr>
        <w:t xml:space="preserve">THE NUMBER FOUR THOUSAND, NINE HUNDRED &amp; NINETY NINE   </w:t>
      </w:r>
    </w:p>
    <w:p w:rsidR="0033773B" w:rsidRPr="007713ED" w:rsidRDefault="0033773B" w:rsidP="0033773B">
      <w:pPr>
        <w:spacing w:line="480" w:lineRule="auto"/>
        <w:jc w:val="both"/>
        <w:rPr>
          <w:sz w:val="24"/>
          <w:szCs w:val="24"/>
        </w:rPr>
      </w:pPr>
      <w:r w:rsidRPr="007713ED">
        <w:rPr>
          <w:sz w:val="24"/>
          <w:szCs w:val="24"/>
        </w:rPr>
        <w:t xml:space="preserve">The Number 4,999 represents the completion &amp; perfection in the Holy Bible. The 4,999 Men that had eaten is in Matthew 14:21; Mark 6:44; John 6:10 &amp; Luke 9:14. The 4,999 Men is in Acts 4:4. </w:t>
      </w:r>
    </w:p>
    <w:p w:rsidR="0033773B" w:rsidRPr="007713ED" w:rsidRDefault="0033773B" w:rsidP="0033773B">
      <w:pPr>
        <w:spacing w:line="480" w:lineRule="auto"/>
        <w:jc w:val="center"/>
        <w:rPr>
          <w:b/>
          <w:sz w:val="24"/>
          <w:szCs w:val="24"/>
        </w:rPr>
      </w:pPr>
      <w:r w:rsidRPr="007713ED">
        <w:rPr>
          <w:b/>
          <w:sz w:val="24"/>
          <w:szCs w:val="24"/>
        </w:rPr>
        <w:t xml:space="preserve">THE NUMBER FIVE-THOUSAND  </w:t>
      </w:r>
    </w:p>
    <w:p w:rsidR="0033773B" w:rsidRPr="007713ED" w:rsidRDefault="0033773B" w:rsidP="0033773B">
      <w:pPr>
        <w:spacing w:line="480" w:lineRule="auto"/>
        <w:jc w:val="both"/>
        <w:rPr>
          <w:sz w:val="24"/>
          <w:szCs w:val="24"/>
        </w:rPr>
      </w:pPr>
      <w:r w:rsidRPr="007713ED">
        <w:rPr>
          <w:sz w:val="24"/>
          <w:szCs w:val="24"/>
        </w:rPr>
        <w:t>The Number 5,000 represents the completion &amp; perfection in the Holy Bible. The Captain’s Host is in 1</w:t>
      </w:r>
      <w:r w:rsidRPr="007713ED">
        <w:rPr>
          <w:sz w:val="24"/>
          <w:szCs w:val="24"/>
          <w:vertAlign w:val="superscript"/>
        </w:rPr>
        <w:t>st</w:t>
      </w:r>
      <w:r w:rsidRPr="007713ED">
        <w:rPr>
          <w:sz w:val="24"/>
          <w:szCs w:val="24"/>
        </w:rPr>
        <w:t xml:space="preserve"> Samuel 22:7. The 5,000 talents of gold ($28,800,000,000.00 billion) for the Father Stephen’s House is in 1</w:t>
      </w:r>
      <w:r w:rsidRPr="007713ED">
        <w:rPr>
          <w:sz w:val="24"/>
          <w:szCs w:val="24"/>
          <w:vertAlign w:val="superscript"/>
        </w:rPr>
        <w:t>st</w:t>
      </w:r>
      <w:r w:rsidRPr="007713ED">
        <w:rPr>
          <w:sz w:val="24"/>
          <w:szCs w:val="24"/>
        </w:rPr>
        <w:t xml:space="preserve"> Chronicles 29:7. The 5,000 Philistines passed on is in 1</w:t>
      </w:r>
      <w:r w:rsidRPr="007713ED">
        <w:rPr>
          <w:sz w:val="24"/>
          <w:szCs w:val="24"/>
          <w:vertAlign w:val="superscript"/>
        </w:rPr>
        <w:t>st</w:t>
      </w:r>
      <w:r w:rsidRPr="007713ED">
        <w:rPr>
          <w:sz w:val="24"/>
          <w:szCs w:val="24"/>
        </w:rPr>
        <w:t xml:space="preserve"> Samuel 29:2. The 5,000 Pounds of Silver ($32,000,000.00 million) for the Father Stephen’s House is in Ezra 2:69. The 5,000 Pounds of Silver ($32,000,000.00 million) for the Father Stephen’s Holy Treasury is in 1</w:t>
      </w:r>
      <w:r w:rsidRPr="007713ED">
        <w:rPr>
          <w:sz w:val="24"/>
          <w:szCs w:val="24"/>
          <w:vertAlign w:val="superscript"/>
        </w:rPr>
        <w:t>st</w:t>
      </w:r>
      <w:r w:rsidRPr="007713ED">
        <w:rPr>
          <w:sz w:val="24"/>
          <w:szCs w:val="24"/>
        </w:rPr>
        <w:t xml:space="preserve"> Esdras 5:45. The 5,000 on Foot is in 2</w:t>
      </w:r>
      <w:r w:rsidRPr="007713ED">
        <w:rPr>
          <w:sz w:val="24"/>
          <w:szCs w:val="24"/>
          <w:vertAlign w:val="superscript"/>
        </w:rPr>
        <w:t>nd</w:t>
      </w:r>
      <w:r w:rsidRPr="007713ED">
        <w:rPr>
          <w:sz w:val="24"/>
          <w:szCs w:val="24"/>
        </w:rPr>
        <w:t xml:space="preserve"> Maccabees 12:10. The 5,000 Horsemen is in 2</w:t>
      </w:r>
      <w:r w:rsidRPr="007713ED">
        <w:rPr>
          <w:sz w:val="24"/>
          <w:szCs w:val="24"/>
          <w:vertAlign w:val="superscript"/>
        </w:rPr>
        <w:t>nd</w:t>
      </w:r>
      <w:r w:rsidRPr="007713ED">
        <w:rPr>
          <w:sz w:val="24"/>
          <w:szCs w:val="24"/>
        </w:rPr>
        <w:t xml:space="preserve"> Maccabees 12:10. The 5,000 Small Cattle is in 2</w:t>
      </w:r>
      <w:r w:rsidRPr="007713ED">
        <w:rPr>
          <w:sz w:val="24"/>
          <w:szCs w:val="24"/>
          <w:vertAlign w:val="superscript"/>
        </w:rPr>
        <w:t>nd</w:t>
      </w:r>
      <w:r w:rsidRPr="007713ED">
        <w:rPr>
          <w:sz w:val="24"/>
          <w:szCs w:val="24"/>
        </w:rPr>
        <w:t xml:space="preserve"> Chronicles 35:9. The 5,000 Sheep is in 1</w:t>
      </w:r>
      <w:r w:rsidRPr="007713ED">
        <w:rPr>
          <w:sz w:val="24"/>
          <w:szCs w:val="24"/>
          <w:vertAlign w:val="superscript"/>
        </w:rPr>
        <w:t>st</w:t>
      </w:r>
      <w:r w:rsidRPr="007713ED">
        <w:rPr>
          <w:sz w:val="24"/>
          <w:szCs w:val="24"/>
        </w:rPr>
        <w:t xml:space="preserve"> Esdras 1:9. The 5,000 Assyrians is in Judith 7:17. The 5,000 Footmen is in 1</w:t>
      </w:r>
      <w:r w:rsidRPr="007713ED">
        <w:rPr>
          <w:sz w:val="24"/>
          <w:szCs w:val="24"/>
          <w:vertAlign w:val="superscript"/>
        </w:rPr>
        <w:t>st</w:t>
      </w:r>
      <w:r w:rsidRPr="007713ED">
        <w:rPr>
          <w:sz w:val="24"/>
          <w:szCs w:val="24"/>
        </w:rPr>
        <w:t xml:space="preserve"> Maccabees 4:1. The 5,000 Horsemen is in 1</w:t>
      </w:r>
      <w:r w:rsidRPr="007713ED">
        <w:rPr>
          <w:sz w:val="24"/>
          <w:szCs w:val="24"/>
          <w:vertAlign w:val="superscript"/>
        </w:rPr>
        <w:t>st</w:t>
      </w:r>
      <w:r w:rsidRPr="007713ED">
        <w:rPr>
          <w:sz w:val="24"/>
          <w:szCs w:val="24"/>
        </w:rPr>
        <w:t xml:space="preserve"> Maccabees 4:28. The Host of 5,000 is in 1</w:t>
      </w:r>
      <w:r w:rsidRPr="007713ED">
        <w:rPr>
          <w:sz w:val="24"/>
          <w:szCs w:val="24"/>
          <w:vertAlign w:val="superscript"/>
        </w:rPr>
        <w:t>st</w:t>
      </w:r>
      <w:r w:rsidRPr="007713ED">
        <w:rPr>
          <w:sz w:val="24"/>
          <w:szCs w:val="24"/>
        </w:rPr>
        <w:t xml:space="preserve"> Maccabees 4:34. The 5,000 Men slain is in 1</w:t>
      </w:r>
      <w:r w:rsidRPr="007713ED">
        <w:rPr>
          <w:sz w:val="24"/>
          <w:szCs w:val="24"/>
          <w:vertAlign w:val="superscript"/>
        </w:rPr>
        <w:t>st</w:t>
      </w:r>
      <w:r w:rsidRPr="007713ED">
        <w:rPr>
          <w:sz w:val="24"/>
          <w:szCs w:val="24"/>
        </w:rPr>
        <w:t xml:space="preserve"> Maccabees 7:32. The 5,000 shekels ($640,000.00) of silver is used out of the accounts year by year for the Priests that Minister is in 1</w:t>
      </w:r>
      <w:r w:rsidRPr="007713ED">
        <w:rPr>
          <w:sz w:val="24"/>
          <w:szCs w:val="24"/>
          <w:vertAlign w:val="superscript"/>
        </w:rPr>
        <w:t>st</w:t>
      </w:r>
      <w:r w:rsidRPr="007713ED">
        <w:rPr>
          <w:sz w:val="24"/>
          <w:szCs w:val="24"/>
        </w:rPr>
        <w:t xml:space="preserve"> Maccabees 10:42. The 5,000 Men lie in Ambush is in Joshua 8:12. The 5,000 Men in the Highways is in Judges 20:45. The 5,000 Shekel of Brass of the Coat of Mail is in 1</w:t>
      </w:r>
      <w:r w:rsidRPr="007713ED">
        <w:rPr>
          <w:sz w:val="24"/>
          <w:szCs w:val="24"/>
          <w:vertAlign w:val="superscript"/>
        </w:rPr>
        <w:t>st</w:t>
      </w:r>
      <w:r w:rsidRPr="007713ED">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3773B" w:rsidRPr="007713ED" w:rsidRDefault="0033773B" w:rsidP="0033773B">
      <w:pPr>
        <w:spacing w:line="480" w:lineRule="auto"/>
        <w:ind w:left="8640" w:hanging="8640"/>
        <w:jc w:val="center"/>
        <w:rPr>
          <w:b/>
          <w:sz w:val="24"/>
          <w:szCs w:val="24"/>
        </w:rPr>
      </w:pPr>
      <w:r w:rsidRPr="007713ED">
        <w:rPr>
          <w:b/>
          <w:sz w:val="24"/>
          <w:szCs w:val="24"/>
        </w:rPr>
        <w:t>THE NUMBER FIVE THOUSAND, THREE HUNDRED</w:t>
      </w:r>
    </w:p>
    <w:p w:rsidR="0033773B" w:rsidRPr="007713ED" w:rsidRDefault="0033773B" w:rsidP="0033773B">
      <w:pPr>
        <w:spacing w:line="480" w:lineRule="auto"/>
        <w:jc w:val="both"/>
        <w:rPr>
          <w:sz w:val="24"/>
          <w:szCs w:val="24"/>
        </w:rPr>
      </w:pPr>
      <w:r w:rsidRPr="007713ED">
        <w:rPr>
          <w:sz w:val="24"/>
          <w:szCs w:val="24"/>
        </w:rPr>
        <w:t>The Number 5,300 represents the completion &amp; perfection in the Holy Bible. The 5,300 Horsemen of Grecian Authority is in 2</w:t>
      </w:r>
      <w:r w:rsidRPr="007713ED">
        <w:rPr>
          <w:sz w:val="24"/>
          <w:szCs w:val="24"/>
          <w:vertAlign w:val="superscript"/>
        </w:rPr>
        <w:t>nd</w:t>
      </w:r>
      <w:r w:rsidRPr="007713ED">
        <w:rPr>
          <w:sz w:val="24"/>
          <w:szCs w:val="24"/>
        </w:rPr>
        <w:t xml:space="preserve"> Maccabees 13:2.</w:t>
      </w:r>
    </w:p>
    <w:p w:rsidR="0033773B" w:rsidRPr="007713ED" w:rsidRDefault="0033773B" w:rsidP="0033773B">
      <w:pPr>
        <w:spacing w:line="480" w:lineRule="auto"/>
        <w:jc w:val="center"/>
        <w:rPr>
          <w:b/>
          <w:sz w:val="24"/>
          <w:szCs w:val="24"/>
        </w:rPr>
      </w:pPr>
      <w:r w:rsidRPr="007713ED">
        <w:rPr>
          <w:b/>
          <w:sz w:val="24"/>
          <w:szCs w:val="24"/>
        </w:rPr>
        <w:t xml:space="preserve">THE NUMBER FIVE THOUSAND, FOUR HUNDRED  </w:t>
      </w:r>
    </w:p>
    <w:p w:rsidR="0033773B" w:rsidRPr="007713ED" w:rsidRDefault="0033773B" w:rsidP="0033773B">
      <w:pPr>
        <w:spacing w:line="480" w:lineRule="auto"/>
        <w:jc w:val="both"/>
        <w:rPr>
          <w:b/>
          <w:sz w:val="24"/>
          <w:szCs w:val="24"/>
        </w:rPr>
      </w:pPr>
      <w:r w:rsidRPr="007713ED">
        <w:rPr>
          <w:sz w:val="24"/>
          <w:szCs w:val="24"/>
        </w:rPr>
        <w:t xml:space="preserve">The Number 5,400 represents the completion &amp; perfection in the Holy Bible. The 5,400 Vessels of Gold &amp; Silver is in Ezra 1:11.   </w:t>
      </w:r>
    </w:p>
    <w:p w:rsidR="0033773B" w:rsidRPr="007713ED" w:rsidRDefault="0033773B" w:rsidP="0033773B">
      <w:pPr>
        <w:spacing w:line="480" w:lineRule="auto"/>
        <w:jc w:val="center"/>
        <w:rPr>
          <w:sz w:val="24"/>
          <w:szCs w:val="24"/>
        </w:rPr>
      </w:pPr>
      <w:r w:rsidRPr="007713ED">
        <w:rPr>
          <w:b/>
          <w:sz w:val="24"/>
          <w:szCs w:val="24"/>
        </w:rPr>
        <w:t>THE NUMBER FIVE THOUSAND, FOUR HUNDRED &amp; SIXTY NINE</w:t>
      </w:r>
    </w:p>
    <w:p w:rsidR="0033773B" w:rsidRPr="007713ED" w:rsidRDefault="0033773B" w:rsidP="0033773B">
      <w:pPr>
        <w:spacing w:line="480" w:lineRule="auto"/>
        <w:jc w:val="both"/>
        <w:rPr>
          <w:sz w:val="24"/>
          <w:szCs w:val="24"/>
        </w:rPr>
      </w:pPr>
      <w:r w:rsidRPr="007713ED">
        <w:rPr>
          <w:sz w:val="24"/>
          <w:szCs w:val="24"/>
        </w:rPr>
        <w:t>The Number 5,469 represents the completion &amp; perfection in the Holy Bible. The 5,469 vessels of gold and silver is in 1</w:t>
      </w:r>
      <w:r w:rsidRPr="007713ED">
        <w:rPr>
          <w:sz w:val="24"/>
          <w:szCs w:val="24"/>
          <w:vertAlign w:val="superscript"/>
        </w:rPr>
        <w:t>st</w:t>
      </w:r>
      <w:r w:rsidRPr="007713ED">
        <w:rPr>
          <w:sz w:val="24"/>
          <w:szCs w:val="24"/>
        </w:rPr>
        <w:t xml:space="preserve"> Esdras 2:14. </w:t>
      </w:r>
    </w:p>
    <w:p w:rsidR="0033773B" w:rsidRPr="007713ED" w:rsidRDefault="0033773B" w:rsidP="0033773B">
      <w:pPr>
        <w:spacing w:line="480" w:lineRule="auto"/>
        <w:jc w:val="center"/>
        <w:rPr>
          <w:sz w:val="24"/>
          <w:szCs w:val="24"/>
        </w:rPr>
      </w:pPr>
      <w:r w:rsidRPr="007713ED">
        <w:rPr>
          <w:b/>
          <w:sz w:val="24"/>
          <w:szCs w:val="24"/>
        </w:rPr>
        <w:t>THE NUMBER FIFTY FIVE HUNDRED</w:t>
      </w:r>
    </w:p>
    <w:p w:rsidR="0033773B" w:rsidRPr="007713ED" w:rsidRDefault="0033773B" w:rsidP="0033773B">
      <w:pPr>
        <w:spacing w:line="480" w:lineRule="auto"/>
        <w:jc w:val="both"/>
        <w:rPr>
          <w:sz w:val="24"/>
          <w:szCs w:val="24"/>
        </w:rPr>
      </w:pPr>
      <w:r w:rsidRPr="007713ED">
        <w:rPr>
          <w:sz w:val="24"/>
          <w:szCs w:val="24"/>
        </w:rPr>
        <w:t>The Number 5,500 represents the completion &amp; perfection in the Holy Bible. The 5</w:t>
      </w:r>
      <w:r w:rsidRPr="007713ED">
        <w:rPr>
          <w:sz w:val="24"/>
          <w:szCs w:val="24"/>
          <w:vertAlign w:val="superscript"/>
        </w:rPr>
        <w:t>th</w:t>
      </w:r>
      <w:r w:rsidRPr="007713ED">
        <w:rPr>
          <w:sz w:val="24"/>
          <w:szCs w:val="24"/>
        </w:rPr>
        <w:t xml:space="preserve"> 1100 pieces of silver to find out Samson’s strength is in Judges 16:5.</w:t>
      </w:r>
    </w:p>
    <w:p w:rsidR="0033773B" w:rsidRPr="007713ED" w:rsidRDefault="0033773B" w:rsidP="0033773B">
      <w:pPr>
        <w:spacing w:line="480" w:lineRule="auto"/>
        <w:jc w:val="center"/>
        <w:rPr>
          <w:b/>
          <w:sz w:val="24"/>
          <w:szCs w:val="24"/>
        </w:rPr>
      </w:pPr>
      <w:r w:rsidRPr="007713ED">
        <w:rPr>
          <w:b/>
          <w:sz w:val="24"/>
          <w:szCs w:val="24"/>
        </w:rPr>
        <w:t xml:space="preserve">THE NUMBER FIVE-THOUSAND, FIVE HUNDRED &amp; TWENTY FIVE  </w:t>
      </w:r>
    </w:p>
    <w:p w:rsidR="0033773B" w:rsidRPr="007713ED" w:rsidRDefault="0033773B" w:rsidP="0033773B">
      <w:pPr>
        <w:spacing w:line="480" w:lineRule="auto"/>
        <w:jc w:val="both"/>
        <w:rPr>
          <w:sz w:val="24"/>
          <w:szCs w:val="24"/>
        </w:rPr>
      </w:pPr>
      <w:r w:rsidRPr="007713ED">
        <w:rPr>
          <w:sz w:val="24"/>
          <w:szCs w:val="24"/>
        </w:rPr>
        <w:t>The Number 5,525 represents the completion &amp; perfection in the Holy Bible. The 5,525 Beasts is in 1</w:t>
      </w:r>
      <w:r w:rsidRPr="007713ED">
        <w:rPr>
          <w:sz w:val="24"/>
          <w:szCs w:val="24"/>
          <w:vertAlign w:val="superscript"/>
        </w:rPr>
        <w:t>st</w:t>
      </w:r>
      <w:r w:rsidRPr="007713ED">
        <w:rPr>
          <w:sz w:val="24"/>
          <w:szCs w:val="24"/>
        </w:rPr>
        <w:t xml:space="preserve"> Esdras 5:43. </w:t>
      </w:r>
    </w:p>
    <w:p w:rsidR="0033773B" w:rsidRPr="007713ED" w:rsidRDefault="0033773B" w:rsidP="0033773B">
      <w:pPr>
        <w:spacing w:line="480" w:lineRule="auto"/>
        <w:jc w:val="center"/>
        <w:rPr>
          <w:b/>
          <w:sz w:val="24"/>
          <w:szCs w:val="24"/>
        </w:rPr>
      </w:pPr>
      <w:r w:rsidRPr="007713ED">
        <w:rPr>
          <w:b/>
          <w:sz w:val="24"/>
          <w:szCs w:val="24"/>
        </w:rPr>
        <w:t xml:space="preserve">THE NUMBER SIX-THOUSAND  </w:t>
      </w:r>
    </w:p>
    <w:p w:rsidR="0033773B" w:rsidRPr="007713ED" w:rsidRDefault="0033773B" w:rsidP="0033773B">
      <w:pPr>
        <w:spacing w:line="480" w:lineRule="auto"/>
        <w:jc w:val="both"/>
        <w:rPr>
          <w:sz w:val="24"/>
          <w:szCs w:val="24"/>
        </w:rPr>
      </w:pPr>
      <w:r w:rsidRPr="007713ED">
        <w:rPr>
          <w:sz w:val="24"/>
          <w:szCs w:val="24"/>
        </w:rPr>
        <w:t>The Number 6,000 represents the completion &amp; perfection in the Holy Bible. The Captain’s Host is in 1</w:t>
      </w:r>
      <w:r w:rsidRPr="007713ED">
        <w:rPr>
          <w:sz w:val="24"/>
          <w:szCs w:val="24"/>
          <w:vertAlign w:val="superscript"/>
        </w:rPr>
        <w:t>st</w:t>
      </w:r>
      <w:r w:rsidRPr="007713ED">
        <w:rPr>
          <w:sz w:val="24"/>
          <w:szCs w:val="24"/>
        </w:rPr>
        <w:t xml:space="preserve"> Samuel 22:7. The 6,000 Philistines passed on is in 1</w:t>
      </w:r>
      <w:r w:rsidRPr="007713ED">
        <w:rPr>
          <w:sz w:val="24"/>
          <w:szCs w:val="24"/>
          <w:vertAlign w:val="superscript"/>
        </w:rPr>
        <w:t>st</w:t>
      </w:r>
      <w:r w:rsidRPr="007713ED">
        <w:rPr>
          <w:sz w:val="24"/>
          <w:szCs w:val="24"/>
        </w:rPr>
        <w:t xml:space="preserve"> Samuel 29:2. The 6,000 Men assembled in religion is in 2</w:t>
      </w:r>
      <w:r w:rsidRPr="007713ED">
        <w:rPr>
          <w:sz w:val="24"/>
          <w:szCs w:val="24"/>
          <w:vertAlign w:val="superscript"/>
        </w:rPr>
        <w:t>nd</w:t>
      </w:r>
      <w:r w:rsidRPr="007713ED">
        <w:rPr>
          <w:sz w:val="24"/>
          <w:szCs w:val="24"/>
        </w:rPr>
        <w:t xml:space="preserve"> Maccabees 8:1. The 6,000 Men were not stricken with terror is in 2</w:t>
      </w:r>
      <w:r w:rsidRPr="007713ED">
        <w:rPr>
          <w:sz w:val="24"/>
          <w:szCs w:val="24"/>
          <w:vertAlign w:val="superscript"/>
        </w:rPr>
        <w:t>nd</w:t>
      </w:r>
      <w:r w:rsidRPr="007713ED">
        <w:rPr>
          <w:sz w:val="24"/>
          <w:szCs w:val="24"/>
        </w:rPr>
        <w:t xml:space="preserve"> Maccabees 8:16. The 6,000 Horsemen is in 1</w:t>
      </w:r>
      <w:r w:rsidRPr="007713ED">
        <w:rPr>
          <w:sz w:val="24"/>
          <w:szCs w:val="24"/>
          <w:vertAlign w:val="superscript"/>
        </w:rPr>
        <w:t>st</w:t>
      </w:r>
      <w:r w:rsidRPr="007713ED">
        <w:rPr>
          <w:sz w:val="24"/>
          <w:szCs w:val="24"/>
        </w:rPr>
        <w:t xml:space="preserve"> Samuel 13:5. The 6,000 Pieces ($2,880,000.00 million) of Gold is in 2</w:t>
      </w:r>
      <w:r w:rsidRPr="007713ED">
        <w:rPr>
          <w:sz w:val="24"/>
          <w:szCs w:val="24"/>
          <w:vertAlign w:val="superscript"/>
        </w:rPr>
        <w:t>nd</w:t>
      </w:r>
      <w:r w:rsidRPr="007713ED">
        <w:rPr>
          <w:sz w:val="24"/>
          <w:szCs w:val="24"/>
        </w:rPr>
        <w:t xml:space="preserve"> Kings 5:5. The 6,000 Officer’s &amp; Judges is in 1</w:t>
      </w:r>
      <w:r w:rsidRPr="007713ED">
        <w:rPr>
          <w:sz w:val="24"/>
          <w:szCs w:val="24"/>
          <w:vertAlign w:val="superscript"/>
        </w:rPr>
        <w:t>st</w:t>
      </w:r>
      <w:r w:rsidRPr="007713ED">
        <w:rPr>
          <w:sz w:val="24"/>
          <w:szCs w:val="24"/>
        </w:rPr>
        <w:t xml:space="preserve"> Chronicles 23:4. The 6,000 Camels is in Job 42:12.  </w:t>
      </w:r>
    </w:p>
    <w:p w:rsidR="0033773B" w:rsidRPr="007713ED" w:rsidRDefault="0033773B" w:rsidP="0033773B">
      <w:pPr>
        <w:spacing w:line="480" w:lineRule="auto"/>
        <w:jc w:val="center"/>
        <w:rPr>
          <w:b/>
          <w:sz w:val="24"/>
          <w:szCs w:val="24"/>
        </w:rPr>
      </w:pPr>
      <w:r w:rsidRPr="007713ED">
        <w:rPr>
          <w:b/>
          <w:sz w:val="24"/>
          <w:szCs w:val="24"/>
        </w:rPr>
        <w:t xml:space="preserve">THE NUMBER SIX THOUSAND &amp; TWO HUNDRED   </w:t>
      </w:r>
    </w:p>
    <w:p w:rsidR="0033773B" w:rsidRPr="007713ED" w:rsidRDefault="0033773B" w:rsidP="0033773B">
      <w:pPr>
        <w:spacing w:line="480" w:lineRule="auto"/>
        <w:jc w:val="both"/>
        <w:rPr>
          <w:sz w:val="24"/>
          <w:szCs w:val="24"/>
        </w:rPr>
      </w:pPr>
      <w:r w:rsidRPr="007713ED">
        <w:rPr>
          <w:sz w:val="24"/>
          <w:szCs w:val="24"/>
        </w:rPr>
        <w:t xml:space="preserve">The Number 6,200 represents the completion &amp; perfection in the Holy Bible. The 6,200 from a month old on up to 19 years old is in Numbers 3:34. </w:t>
      </w:r>
    </w:p>
    <w:p w:rsidR="0033773B" w:rsidRPr="007713ED" w:rsidRDefault="0033773B" w:rsidP="0033773B">
      <w:pPr>
        <w:spacing w:line="480" w:lineRule="auto"/>
        <w:jc w:val="center"/>
        <w:rPr>
          <w:sz w:val="24"/>
          <w:szCs w:val="24"/>
        </w:rPr>
      </w:pPr>
      <w:r w:rsidRPr="007713ED">
        <w:rPr>
          <w:b/>
          <w:sz w:val="24"/>
          <w:szCs w:val="24"/>
        </w:rPr>
        <w:t>THE NUMBER SIXTY SIX HUNDRED</w:t>
      </w:r>
    </w:p>
    <w:p w:rsidR="0033773B" w:rsidRPr="007713ED" w:rsidRDefault="0033773B" w:rsidP="0033773B">
      <w:pPr>
        <w:spacing w:line="480" w:lineRule="auto"/>
        <w:jc w:val="both"/>
        <w:rPr>
          <w:sz w:val="24"/>
          <w:szCs w:val="24"/>
        </w:rPr>
      </w:pPr>
      <w:r w:rsidRPr="007713ED">
        <w:rPr>
          <w:sz w:val="24"/>
          <w:szCs w:val="24"/>
        </w:rPr>
        <w:t>The Number 6,600 represents the completion &amp; perfection in the Holy Bible. The 6</w:t>
      </w:r>
      <w:r w:rsidRPr="007713ED">
        <w:rPr>
          <w:sz w:val="24"/>
          <w:szCs w:val="24"/>
          <w:vertAlign w:val="superscript"/>
        </w:rPr>
        <w:t>th</w:t>
      </w:r>
      <w:r w:rsidRPr="007713ED">
        <w:rPr>
          <w:sz w:val="24"/>
          <w:szCs w:val="24"/>
        </w:rPr>
        <w:t xml:space="preserve"> 1100 pieces of silver to find out Samson’s strength is in Judges 16:5.</w:t>
      </w:r>
    </w:p>
    <w:p w:rsidR="0033773B" w:rsidRPr="007713ED" w:rsidRDefault="0033773B" w:rsidP="0033773B">
      <w:pPr>
        <w:spacing w:line="480" w:lineRule="auto"/>
        <w:jc w:val="center"/>
        <w:rPr>
          <w:sz w:val="24"/>
          <w:szCs w:val="24"/>
        </w:rPr>
      </w:pPr>
      <w:r w:rsidRPr="007713ED">
        <w:rPr>
          <w:b/>
          <w:sz w:val="24"/>
          <w:szCs w:val="24"/>
        </w:rPr>
        <w:t>THE NUMBER SIX THOUSAND, SEVEN HUNDRED &amp; TWENTY</w:t>
      </w:r>
    </w:p>
    <w:p w:rsidR="0033773B" w:rsidRPr="007713ED" w:rsidRDefault="0033773B" w:rsidP="0033773B">
      <w:pPr>
        <w:spacing w:line="480" w:lineRule="auto"/>
        <w:jc w:val="both"/>
        <w:rPr>
          <w:sz w:val="24"/>
          <w:szCs w:val="24"/>
        </w:rPr>
      </w:pPr>
      <w:r w:rsidRPr="007713ED">
        <w:rPr>
          <w:sz w:val="24"/>
          <w:szCs w:val="24"/>
        </w:rPr>
        <w:t xml:space="preserve">The Number 6,720 represents the completion &amp; perfection in the Holy Bible. The 6,720 Asses is in Ezra 2:67 &amp; Nehemiah 7:69.  </w:t>
      </w:r>
    </w:p>
    <w:p w:rsidR="0033773B" w:rsidRPr="007713ED" w:rsidRDefault="0033773B" w:rsidP="0033773B">
      <w:pPr>
        <w:spacing w:line="480" w:lineRule="auto"/>
        <w:jc w:val="center"/>
        <w:rPr>
          <w:b/>
          <w:sz w:val="24"/>
          <w:szCs w:val="24"/>
        </w:rPr>
      </w:pPr>
      <w:r w:rsidRPr="007713ED">
        <w:rPr>
          <w:b/>
          <w:sz w:val="24"/>
          <w:szCs w:val="24"/>
        </w:rPr>
        <w:t xml:space="preserve">THE NUMBER SIX THOUSAND, EIGHT HUNDRED   </w:t>
      </w:r>
    </w:p>
    <w:p w:rsidR="0033773B" w:rsidRPr="007713ED" w:rsidRDefault="0033773B" w:rsidP="0033773B">
      <w:pPr>
        <w:spacing w:line="480" w:lineRule="auto"/>
        <w:jc w:val="both"/>
        <w:rPr>
          <w:sz w:val="24"/>
          <w:szCs w:val="24"/>
        </w:rPr>
      </w:pPr>
      <w:r w:rsidRPr="007713ED">
        <w:rPr>
          <w:sz w:val="24"/>
          <w:szCs w:val="24"/>
        </w:rPr>
        <w:t>The Number 6,800 represents the completion &amp; perfection in the Holy Bible. The 6,800 ready armed to the war is in 1</w:t>
      </w:r>
      <w:r w:rsidRPr="007713ED">
        <w:rPr>
          <w:sz w:val="24"/>
          <w:szCs w:val="24"/>
          <w:vertAlign w:val="superscript"/>
        </w:rPr>
        <w:t>st</w:t>
      </w:r>
      <w:r w:rsidRPr="007713ED">
        <w:rPr>
          <w:sz w:val="24"/>
          <w:szCs w:val="24"/>
        </w:rPr>
        <w:t xml:space="preserve"> Chronicles 12:24. </w:t>
      </w:r>
    </w:p>
    <w:p w:rsidR="0033773B" w:rsidRPr="007713ED" w:rsidRDefault="0033773B" w:rsidP="0033773B">
      <w:pPr>
        <w:spacing w:line="480" w:lineRule="auto"/>
        <w:jc w:val="center"/>
        <w:rPr>
          <w:b/>
          <w:sz w:val="24"/>
          <w:szCs w:val="24"/>
        </w:rPr>
      </w:pPr>
      <w:r w:rsidRPr="007713ED">
        <w:rPr>
          <w:b/>
          <w:sz w:val="24"/>
          <w:szCs w:val="24"/>
        </w:rPr>
        <w:t xml:space="preserve">THE NUMBER SEVEN-THOUSAND  </w:t>
      </w:r>
    </w:p>
    <w:p w:rsidR="0033773B" w:rsidRPr="007713ED" w:rsidRDefault="0033773B" w:rsidP="0033773B">
      <w:pPr>
        <w:spacing w:line="480" w:lineRule="auto"/>
        <w:jc w:val="both"/>
        <w:rPr>
          <w:sz w:val="24"/>
          <w:szCs w:val="24"/>
        </w:rPr>
      </w:pPr>
      <w:r w:rsidRPr="007713ED">
        <w:rPr>
          <w:sz w:val="24"/>
          <w:szCs w:val="24"/>
        </w:rPr>
        <w:t>The Number 7,000 represents the completion &amp; perfection in the Holy Bible. The Captain’s Host is in 1</w:t>
      </w:r>
      <w:r w:rsidRPr="007713ED">
        <w:rPr>
          <w:sz w:val="24"/>
          <w:szCs w:val="24"/>
          <w:vertAlign w:val="superscript"/>
        </w:rPr>
        <w:t>st</w:t>
      </w:r>
      <w:r w:rsidRPr="007713ED">
        <w:rPr>
          <w:sz w:val="24"/>
          <w:szCs w:val="24"/>
        </w:rPr>
        <w:t xml:space="preserve"> Samuel 22:7. The 7,000 Philistines passed on is in 1</w:t>
      </w:r>
      <w:r w:rsidRPr="007713ED">
        <w:rPr>
          <w:sz w:val="24"/>
          <w:szCs w:val="24"/>
          <w:vertAlign w:val="superscript"/>
        </w:rPr>
        <w:t>st</w:t>
      </w:r>
      <w:r w:rsidRPr="007713ED">
        <w:rPr>
          <w:sz w:val="24"/>
          <w:szCs w:val="24"/>
        </w:rPr>
        <w:t xml:space="preserve"> Samuel 29:2. The 7,000 numbered is in 1</w:t>
      </w:r>
      <w:r w:rsidRPr="007713ED">
        <w:rPr>
          <w:sz w:val="24"/>
          <w:szCs w:val="24"/>
          <w:vertAlign w:val="superscript"/>
        </w:rPr>
        <w:t>st</w:t>
      </w:r>
      <w:r w:rsidRPr="007713ED">
        <w:rPr>
          <w:sz w:val="24"/>
          <w:szCs w:val="24"/>
        </w:rPr>
        <w:t xml:space="preserve"> Kings 20:15. The 7,000 Horsemen is in 1</w:t>
      </w:r>
      <w:r w:rsidRPr="007713ED">
        <w:rPr>
          <w:sz w:val="24"/>
          <w:szCs w:val="24"/>
          <w:vertAlign w:val="superscript"/>
        </w:rPr>
        <w:t>st</w:t>
      </w:r>
      <w:r w:rsidRPr="007713ED">
        <w:rPr>
          <w:sz w:val="24"/>
          <w:szCs w:val="24"/>
        </w:rPr>
        <w:t xml:space="preserve"> Chronicles 18:4. The 7,000 Sheep is in 2</w:t>
      </w:r>
      <w:r w:rsidRPr="007713ED">
        <w:rPr>
          <w:sz w:val="24"/>
          <w:szCs w:val="24"/>
          <w:vertAlign w:val="superscript"/>
        </w:rPr>
        <w:t>nd</w:t>
      </w:r>
      <w:r w:rsidRPr="007713ED">
        <w:rPr>
          <w:sz w:val="24"/>
          <w:szCs w:val="24"/>
        </w:rPr>
        <w:t xml:space="preserve"> Chronicles 15:11. The 7,000 Horsemen is in 1</w:t>
      </w:r>
      <w:r w:rsidRPr="007713ED">
        <w:rPr>
          <w:sz w:val="24"/>
          <w:szCs w:val="24"/>
          <w:vertAlign w:val="superscript"/>
        </w:rPr>
        <w:t>st</w:t>
      </w:r>
      <w:r w:rsidRPr="007713ED">
        <w:rPr>
          <w:sz w:val="24"/>
          <w:szCs w:val="24"/>
        </w:rPr>
        <w:t xml:space="preserve"> Maccabees 3:39. The 7,000 Faithful is in 1</w:t>
      </w:r>
      <w:r w:rsidRPr="007713ED">
        <w:rPr>
          <w:sz w:val="24"/>
          <w:szCs w:val="24"/>
          <w:vertAlign w:val="superscript"/>
        </w:rPr>
        <w:t>st</w:t>
      </w:r>
      <w:r w:rsidRPr="007713ED">
        <w:rPr>
          <w:sz w:val="24"/>
          <w:szCs w:val="24"/>
        </w:rPr>
        <w:t xml:space="preserve"> Kings 19:18 &amp; Romans 11:4. The 7,000 Men of Might is in 2</w:t>
      </w:r>
      <w:r w:rsidRPr="007713ED">
        <w:rPr>
          <w:sz w:val="24"/>
          <w:szCs w:val="24"/>
          <w:vertAlign w:val="superscript"/>
        </w:rPr>
        <w:t>nd</w:t>
      </w:r>
      <w:r w:rsidRPr="007713ED">
        <w:rPr>
          <w:sz w:val="24"/>
          <w:szCs w:val="24"/>
        </w:rPr>
        <w:t xml:space="preserve"> Kings 24:16. The 7,000 Horsemen is in 1</w:t>
      </w:r>
      <w:r w:rsidRPr="007713ED">
        <w:rPr>
          <w:sz w:val="24"/>
          <w:szCs w:val="24"/>
          <w:vertAlign w:val="superscript"/>
        </w:rPr>
        <w:t>st</w:t>
      </w:r>
      <w:r w:rsidRPr="007713ED">
        <w:rPr>
          <w:sz w:val="24"/>
          <w:szCs w:val="24"/>
        </w:rPr>
        <w:t xml:space="preserve"> Chronicles 18:4. The 7,000 Men slew which fought in chariots is in 1</w:t>
      </w:r>
      <w:r w:rsidRPr="007713ED">
        <w:rPr>
          <w:sz w:val="24"/>
          <w:szCs w:val="24"/>
          <w:vertAlign w:val="superscript"/>
        </w:rPr>
        <w:t>st</w:t>
      </w:r>
      <w:r w:rsidRPr="007713ED">
        <w:rPr>
          <w:sz w:val="24"/>
          <w:szCs w:val="24"/>
        </w:rPr>
        <w:t xml:space="preserve"> Chronicles 19:18. The 7,000 Talents ($2,688,000,000.00 billion) of Silver is in 1</w:t>
      </w:r>
      <w:r w:rsidRPr="007713ED">
        <w:rPr>
          <w:sz w:val="24"/>
          <w:szCs w:val="24"/>
          <w:vertAlign w:val="superscript"/>
        </w:rPr>
        <w:t>st</w:t>
      </w:r>
      <w:r w:rsidRPr="007713ED">
        <w:rPr>
          <w:sz w:val="24"/>
          <w:szCs w:val="24"/>
        </w:rPr>
        <w:t xml:space="preserve"> Chronicles 29:4. The 7,000 Sheep is in 2</w:t>
      </w:r>
      <w:r w:rsidRPr="007713ED">
        <w:rPr>
          <w:sz w:val="24"/>
          <w:szCs w:val="24"/>
          <w:vertAlign w:val="superscript"/>
        </w:rPr>
        <w:t>nd</w:t>
      </w:r>
      <w:r w:rsidRPr="007713ED">
        <w:rPr>
          <w:sz w:val="24"/>
          <w:szCs w:val="24"/>
        </w:rPr>
        <w:t xml:space="preserve"> Chronicles 30:24. The 7,000 Sheep of His substance is in Job 1:3. The 7,000 Men slain is in Revelation 11:13.  </w:t>
      </w:r>
    </w:p>
    <w:p w:rsidR="0033773B" w:rsidRPr="007713ED" w:rsidRDefault="0033773B" w:rsidP="0033773B">
      <w:pPr>
        <w:spacing w:line="480" w:lineRule="auto"/>
        <w:jc w:val="center"/>
        <w:rPr>
          <w:b/>
          <w:sz w:val="24"/>
          <w:szCs w:val="24"/>
        </w:rPr>
      </w:pPr>
      <w:r w:rsidRPr="007713ED">
        <w:rPr>
          <w:b/>
          <w:sz w:val="24"/>
          <w:szCs w:val="24"/>
        </w:rPr>
        <w:t xml:space="preserve">THE NUMBER SEVEN-THOUSAND &amp; THIRTY SIX </w:t>
      </w:r>
    </w:p>
    <w:p w:rsidR="0033773B" w:rsidRPr="007713ED" w:rsidRDefault="0033773B" w:rsidP="0033773B">
      <w:pPr>
        <w:spacing w:line="480" w:lineRule="auto"/>
        <w:rPr>
          <w:sz w:val="24"/>
          <w:szCs w:val="24"/>
        </w:rPr>
      </w:pPr>
      <w:r w:rsidRPr="007713ED">
        <w:rPr>
          <w:sz w:val="24"/>
          <w:szCs w:val="24"/>
        </w:rPr>
        <w:t>The Number 7,036 represents the completion &amp; perfection in the Holy Bible. The 7,036 Horses is in 1</w:t>
      </w:r>
      <w:r w:rsidRPr="007713ED">
        <w:rPr>
          <w:sz w:val="24"/>
          <w:szCs w:val="24"/>
          <w:vertAlign w:val="superscript"/>
        </w:rPr>
        <w:t>st</w:t>
      </w:r>
      <w:r w:rsidRPr="007713ED">
        <w:rPr>
          <w:sz w:val="24"/>
          <w:szCs w:val="24"/>
        </w:rPr>
        <w:t xml:space="preserve"> Esdras 5:43. </w:t>
      </w:r>
    </w:p>
    <w:p w:rsidR="0033773B" w:rsidRPr="007713ED" w:rsidRDefault="0033773B" w:rsidP="0033773B">
      <w:pPr>
        <w:spacing w:line="480" w:lineRule="auto"/>
        <w:jc w:val="center"/>
        <w:rPr>
          <w:b/>
          <w:sz w:val="24"/>
          <w:szCs w:val="24"/>
        </w:rPr>
      </w:pPr>
      <w:r w:rsidRPr="007713ED">
        <w:rPr>
          <w:b/>
          <w:sz w:val="24"/>
          <w:szCs w:val="24"/>
        </w:rPr>
        <w:t xml:space="preserve">THE NUMBER SEVEN-THOUSAND &amp; ONE HUNDRED </w:t>
      </w:r>
    </w:p>
    <w:p w:rsidR="0033773B" w:rsidRPr="007713ED" w:rsidRDefault="0033773B" w:rsidP="0033773B">
      <w:pPr>
        <w:spacing w:line="480" w:lineRule="auto"/>
        <w:jc w:val="both"/>
        <w:rPr>
          <w:sz w:val="24"/>
          <w:szCs w:val="24"/>
        </w:rPr>
      </w:pPr>
      <w:r w:rsidRPr="007713ED">
        <w:rPr>
          <w:sz w:val="24"/>
          <w:szCs w:val="24"/>
        </w:rPr>
        <w:t>The Number 7,100 represents the completion &amp; perfection in the Holy Bible. The 7,100 Mighty Men of Valor is in 1</w:t>
      </w:r>
      <w:r w:rsidRPr="007713ED">
        <w:rPr>
          <w:sz w:val="24"/>
          <w:szCs w:val="24"/>
          <w:vertAlign w:val="superscript"/>
        </w:rPr>
        <w:t>st</w:t>
      </w:r>
      <w:r w:rsidRPr="007713ED">
        <w:rPr>
          <w:sz w:val="24"/>
          <w:szCs w:val="24"/>
        </w:rPr>
        <w:t xml:space="preserve"> Chronicles 12:25. The 7,100 Mighty Men of Valor for the War is in 1</w:t>
      </w:r>
      <w:r w:rsidRPr="007713ED">
        <w:rPr>
          <w:sz w:val="24"/>
          <w:szCs w:val="24"/>
          <w:vertAlign w:val="superscript"/>
        </w:rPr>
        <w:t>st</w:t>
      </w:r>
      <w:r w:rsidRPr="007713ED">
        <w:rPr>
          <w:sz w:val="24"/>
          <w:szCs w:val="24"/>
        </w:rPr>
        <w:t xml:space="preserve"> Chronicles 12:25.</w:t>
      </w:r>
    </w:p>
    <w:p w:rsidR="0033773B" w:rsidRPr="007713ED" w:rsidRDefault="0033773B" w:rsidP="0033773B">
      <w:pPr>
        <w:spacing w:line="480" w:lineRule="auto"/>
        <w:jc w:val="center"/>
        <w:rPr>
          <w:b/>
          <w:sz w:val="24"/>
          <w:szCs w:val="24"/>
        </w:rPr>
      </w:pPr>
      <w:r w:rsidRPr="007713ED">
        <w:rPr>
          <w:b/>
          <w:sz w:val="24"/>
          <w:szCs w:val="24"/>
        </w:rPr>
        <w:t>THE NUMBER SEVEN THOUSAND-THREE HUNDRED &amp; THIRTY SEVEN</w:t>
      </w:r>
    </w:p>
    <w:p w:rsidR="0033773B" w:rsidRPr="007713ED" w:rsidRDefault="0033773B" w:rsidP="0033773B">
      <w:pPr>
        <w:spacing w:line="480" w:lineRule="auto"/>
        <w:jc w:val="both"/>
        <w:rPr>
          <w:sz w:val="24"/>
          <w:szCs w:val="24"/>
        </w:rPr>
      </w:pPr>
      <w:r w:rsidRPr="007713ED">
        <w:rPr>
          <w:sz w:val="24"/>
          <w:szCs w:val="24"/>
        </w:rPr>
        <w:t xml:space="preserve">The Number 7,337 represents the completion &amp; perfection in the Holy Bible. The 7,337 Menservants &amp; Handmaids (Maids) is in Nehemiah 7:67.  </w:t>
      </w:r>
    </w:p>
    <w:p w:rsidR="0033773B" w:rsidRPr="007713ED" w:rsidRDefault="0033773B" w:rsidP="0033773B">
      <w:pPr>
        <w:spacing w:line="480" w:lineRule="auto"/>
        <w:jc w:val="center"/>
        <w:rPr>
          <w:b/>
          <w:sz w:val="24"/>
          <w:szCs w:val="24"/>
        </w:rPr>
      </w:pPr>
      <w:r w:rsidRPr="007713ED">
        <w:rPr>
          <w:b/>
          <w:sz w:val="24"/>
          <w:szCs w:val="24"/>
        </w:rPr>
        <w:t>THE NUMBER SEVEN THOUSAND-THREE HUNDRED &amp; FORTY SEVEN</w:t>
      </w:r>
    </w:p>
    <w:p w:rsidR="0033773B" w:rsidRPr="007713ED" w:rsidRDefault="0033773B" w:rsidP="0033773B">
      <w:pPr>
        <w:spacing w:line="480" w:lineRule="auto"/>
        <w:jc w:val="both"/>
        <w:rPr>
          <w:sz w:val="24"/>
          <w:szCs w:val="24"/>
        </w:rPr>
      </w:pPr>
      <w:r w:rsidRPr="007713ED">
        <w:rPr>
          <w:sz w:val="24"/>
          <w:szCs w:val="24"/>
        </w:rPr>
        <w:t>The Number 7,347 represents the completion &amp; perfection in the Holy Bible. The 7,347 Menservants &amp; Handmaids (Maids) is in 1</w:t>
      </w:r>
      <w:r w:rsidRPr="007713ED">
        <w:rPr>
          <w:sz w:val="24"/>
          <w:szCs w:val="24"/>
          <w:vertAlign w:val="superscript"/>
        </w:rPr>
        <w:t>st</w:t>
      </w:r>
      <w:r w:rsidRPr="007713ED">
        <w:rPr>
          <w:sz w:val="24"/>
          <w:szCs w:val="24"/>
        </w:rPr>
        <w:t xml:space="preserve"> Esdras 5:42 &amp; Ezra 2:65. </w:t>
      </w:r>
    </w:p>
    <w:p w:rsidR="0033773B" w:rsidRPr="007713ED" w:rsidRDefault="0033773B" w:rsidP="0033773B">
      <w:pPr>
        <w:spacing w:line="480" w:lineRule="auto"/>
        <w:jc w:val="center"/>
        <w:rPr>
          <w:b/>
          <w:sz w:val="24"/>
          <w:szCs w:val="24"/>
        </w:rPr>
      </w:pPr>
      <w:r w:rsidRPr="007713ED">
        <w:rPr>
          <w:b/>
          <w:sz w:val="24"/>
          <w:szCs w:val="24"/>
        </w:rPr>
        <w:t xml:space="preserve">THE NUMBER SEVEN THOUSAND &amp; FIVE HUNDRED   </w:t>
      </w:r>
    </w:p>
    <w:p w:rsidR="0033773B" w:rsidRPr="007713ED" w:rsidRDefault="0033773B" w:rsidP="0033773B">
      <w:pPr>
        <w:spacing w:line="480" w:lineRule="auto"/>
        <w:jc w:val="both"/>
        <w:rPr>
          <w:sz w:val="24"/>
          <w:szCs w:val="24"/>
        </w:rPr>
      </w:pPr>
      <w:r w:rsidRPr="007713ED">
        <w:rPr>
          <w:sz w:val="24"/>
          <w:szCs w:val="24"/>
        </w:rPr>
        <w:t xml:space="preserve">The Number 7,500 represents the completion &amp; perfection in the Holy Bible. The 7,500 from a month old on up to 19 years old is in Numbers 3:22. </w:t>
      </w:r>
    </w:p>
    <w:p w:rsidR="0033773B" w:rsidRPr="007713ED" w:rsidRDefault="0033773B" w:rsidP="0033773B">
      <w:pPr>
        <w:spacing w:line="480" w:lineRule="auto"/>
        <w:jc w:val="center"/>
        <w:rPr>
          <w:sz w:val="24"/>
          <w:szCs w:val="24"/>
        </w:rPr>
      </w:pPr>
      <w:r w:rsidRPr="007713ED">
        <w:rPr>
          <w:b/>
          <w:sz w:val="24"/>
          <w:szCs w:val="24"/>
        </w:rPr>
        <w:t>THE NUMBER SEVENTY SEVEN HUNDRED</w:t>
      </w:r>
    </w:p>
    <w:p w:rsidR="0033773B" w:rsidRPr="007713ED" w:rsidRDefault="0033773B" w:rsidP="0033773B">
      <w:pPr>
        <w:spacing w:line="480" w:lineRule="auto"/>
        <w:jc w:val="both"/>
        <w:rPr>
          <w:sz w:val="24"/>
          <w:szCs w:val="24"/>
        </w:rPr>
      </w:pPr>
      <w:r w:rsidRPr="007713ED">
        <w:rPr>
          <w:sz w:val="24"/>
          <w:szCs w:val="24"/>
        </w:rPr>
        <w:t>The Number 7,700 represents the completion &amp; perfection in the Holy Bible. The 7</w:t>
      </w:r>
      <w:r w:rsidRPr="007713ED">
        <w:rPr>
          <w:sz w:val="24"/>
          <w:szCs w:val="24"/>
          <w:vertAlign w:val="superscript"/>
        </w:rPr>
        <w:t>th</w:t>
      </w:r>
      <w:r w:rsidRPr="007713ED">
        <w:rPr>
          <w:sz w:val="24"/>
          <w:szCs w:val="24"/>
        </w:rPr>
        <w:t xml:space="preserve"> 1100 pieces of silver to find out Samson’s strength is in Judges 16:5. The 7,700 Rams &amp; 7,700 He Goats is in 2</w:t>
      </w:r>
      <w:r w:rsidRPr="007713ED">
        <w:rPr>
          <w:sz w:val="24"/>
          <w:szCs w:val="24"/>
          <w:vertAlign w:val="superscript"/>
        </w:rPr>
        <w:t>nd</w:t>
      </w:r>
      <w:r w:rsidRPr="007713ED">
        <w:rPr>
          <w:sz w:val="24"/>
          <w:szCs w:val="24"/>
        </w:rPr>
        <w:t xml:space="preserve"> Chronicles 17:11. </w:t>
      </w:r>
    </w:p>
    <w:p w:rsidR="0033773B" w:rsidRPr="007713ED" w:rsidRDefault="0033773B" w:rsidP="0033773B">
      <w:pPr>
        <w:spacing w:line="480" w:lineRule="auto"/>
        <w:jc w:val="center"/>
        <w:rPr>
          <w:b/>
          <w:sz w:val="24"/>
          <w:szCs w:val="24"/>
        </w:rPr>
      </w:pPr>
      <w:r w:rsidRPr="007713ED">
        <w:rPr>
          <w:b/>
          <w:sz w:val="24"/>
          <w:szCs w:val="24"/>
        </w:rPr>
        <w:t xml:space="preserve">THE NUMBER EIGHT-THOUSAND  </w:t>
      </w:r>
    </w:p>
    <w:p w:rsidR="0033773B" w:rsidRPr="007713ED" w:rsidRDefault="0033773B" w:rsidP="0033773B">
      <w:pPr>
        <w:spacing w:line="480" w:lineRule="auto"/>
        <w:jc w:val="both"/>
        <w:rPr>
          <w:sz w:val="24"/>
          <w:szCs w:val="24"/>
        </w:rPr>
      </w:pPr>
      <w:r w:rsidRPr="007713ED">
        <w:rPr>
          <w:sz w:val="24"/>
          <w:szCs w:val="24"/>
        </w:rPr>
        <w:t>The Number 8,000 represents the completion &amp; perfection in the Holy Bible. The Captain’s Host is in 1</w:t>
      </w:r>
      <w:r w:rsidRPr="007713ED">
        <w:rPr>
          <w:sz w:val="24"/>
          <w:szCs w:val="24"/>
          <w:vertAlign w:val="superscript"/>
        </w:rPr>
        <w:t>st</w:t>
      </w:r>
      <w:r w:rsidRPr="007713ED">
        <w:rPr>
          <w:sz w:val="24"/>
          <w:szCs w:val="24"/>
        </w:rPr>
        <w:t xml:space="preserve"> Samuel 22:7. The 8,000 Horsemen is in 1</w:t>
      </w:r>
      <w:r w:rsidRPr="007713ED">
        <w:rPr>
          <w:sz w:val="24"/>
          <w:szCs w:val="24"/>
          <w:vertAlign w:val="superscript"/>
        </w:rPr>
        <w:t>st</w:t>
      </w:r>
      <w:r w:rsidRPr="007713ED">
        <w:rPr>
          <w:sz w:val="24"/>
          <w:szCs w:val="24"/>
        </w:rPr>
        <w:t xml:space="preserve"> Maccabees 15:13. The 8,000 in the Business in Heaven destroyed 120,000 is in 2</w:t>
      </w:r>
      <w:r w:rsidRPr="007713ED">
        <w:rPr>
          <w:sz w:val="24"/>
          <w:szCs w:val="24"/>
          <w:vertAlign w:val="superscript"/>
        </w:rPr>
        <w:t>nd</w:t>
      </w:r>
      <w:r w:rsidRPr="007713ED">
        <w:rPr>
          <w:sz w:val="24"/>
          <w:szCs w:val="24"/>
        </w:rPr>
        <w:t xml:space="preserve"> Maccabees 8:20. The 8,000 Philistines passed on is in 1</w:t>
      </w:r>
      <w:r w:rsidRPr="007713ED">
        <w:rPr>
          <w:sz w:val="24"/>
          <w:szCs w:val="24"/>
          <w:vertAlign w:val="superscript"/>
        </w:rPr>
        <w:t>st</w:t>
      </w:r>
      <w:r w:rsidRPr="007713ED">
        <w:rPr>
          <w:sz w:val="24"/>
          <w:szCs w:val="24"/>
        </w:rPr>
        <w:t xml:space="preserve"> Samuel 29:2. The 8,000 Men for the Country is in 1</w:t>
      </w:r>
      <w:r w:rsidRPr="007713ED">
        <w:rPr>
          <w:sz w:val="24"/>
          <w:szCs w:val="24"/>
          <w:vertAlign w:val="superscript"/>
        </w:rPr>
        <w:t>st</w:t>
      </w:r>
      <w:r w:rsidRPr="007713ED">
        <w:rPr>
          <w:sz w:val="24"/>
          <w:szCs w:val="24"/>
        </w:rPr>
        <w:t xml:space="preserve"> Maccabees 5:20. The 8,000 Men were killed is in 1</w:t>
      </w:r>
      <w:r w:rsidRPr="007713ED">
        <w:rPr>
          <w:sz w:val="24"/>
          <w:szCs w:val="24"/>
          <w:vertAlign w:val="superscript"/>
        </w:rPr>
        <w:t>st</w:t>
      </w:r>
      <w:r w:rsidRPr="007713ED">
        <w:rPr>
          <w:sz w:val="24"/>
          <w:szCs w:val="24"/>
        </w:rPr>
        <w:t xml:space="preserve"> Maccabees 5:34. The 8,000 Men were burned and slain is in 1</w:t>
      </w:r>
      <w:r w:rsidRPr="007713ED">
        <w:rPr>
          <w:sz w:val="24"/>
          <w:szCs w:val="24"/>
          <w:vertAlign w:val="superscript"/>
        </w:rPr>
        <w:t>st</w:t>
      </w:r>
      <w:r w:rsidRPr="007713ED">
        <w:rPr>
          <w:sz w:val="24"/>
          <w:szCs w:val="24"/>
        </w:rPr>
        <w:t xml:space="preserve"> Maccabees 10:85. </w:t>
      </w:r>
    </w:p>
    <w:p w:rsidR="0033773B" w:rsidRPr="007713ED" w:rsidRDefault="0033773B" w:rsidP="0033773B">
      <w:pPr>
        <w:spacing w:line="480" w:lineRule="auto"/>
        <w:jc w:val="center"/>
        <w:rPr>
          <w:sz w:val="24"/>
          <w:szCs w:val="24"/>
        </w:rPr>
      </w:pPr>
      <w:r w:rsidRPr="007713ED">
        <w:rPr>
          <w:b/>
          <w:sz w:val="24"/>
          <w:szCs w:val="24"/>
        </w:rPr>
        <w:t>THE NUMBER EIGHT THOUSAND, FIVE HUNDRED &amp; EIGHTY</w:t>
      </w:r>
    </w:p>
    <w:p w:rsidR="0033773B" w:rsidRPr="007713ED" w:rsidRDefault="0033773B" w:rsidP="0033773B">
      <w:pPr>
        <w:spacing w:line="480" w:lineRule="auto"/>
        <w:jc w:val="both"/>
        <w:rPr>
          <w:sz w:val="24"/>
          <w:szCs w:val="24"/>
        </w:rPr>
      </w:pPr>
      <w:r w:rsidRPr="007713ED">
        <w:rPr>
          <w:sz w:val="24"/>
          <w:szCs w:val="24"/>
        </w:rPr>
        <w:t>The Number 8,580 represents the completion &amp; perfection in the Holy Bible. The 8,580 of the Families is in Numbers 4:48.</w:t>
      </w:r>
    </w:p>
    <w:p w:rsidR="0033773B" w:rsidRPr="007713ED" w:rsidRDefault="0033773B" w:rsidP="0033773B">
      <w:pPr>
        <w:spacing w:line="480" w:lineRule="auto"/>
        <w:jc w:val="center"/>
        <w:rPr>
          <w:b/>
          <w:sz w:val="24"/>
          <w:szCs w:val="24"/>
        </w:rPr>
      </w:pPr>
      <w:r w:rsidRPr="007713ED">
        <w:rPr>
          <w:b/>
          <w:sz w:val="24"/>
          <w:szCs w:val="24"/>
        </w:rPr>
        <w:t xml:space="preserve">THE NUMBER EIGHT THOUSAND &amp; SIX HUNDRED   </w:t>
      </w:r>
    </w:p>
    <w:p w:rsidR="0033773B" w:rsidRPr="007713ED" w:rsidRDefault="0033773B" w:rsidP="0033773B">
      <w:pPr>
        <w:spacing w:line="480" w:lineRule="auto"/>
        <w:jc w:val="both"/>
        <w:rPr>
          <w:sz w:val="24"/>
          <w:szCs w:val="24"/>
        </w:rPr>
      </w:pPr>
      <w:r w:rsidRPr="007713ED">
        <w:rPr>
          <w:sz w:val="24"/>
          <w:szCs w:val="24"/>
        </w:rPr>
        <w:t xml:space="preserve">The Number 8,600 represents the completion &amp; perfection in the Holy Bible. The 8,600 from a month old on up to 19 years old is in Numbers 3:28. </w:t>
      </w:r>
    </w:p>
    <w:p w:rsidR="0033773B" w:rsidRPr="007713ED" w:rsidRDefault="0033773B" w:rsidP="0033773B">
      <w:pPr>
        <w:spacing w:line="480" w:lineRule="auto"/>
        <w:jc w:val="center"/>
        <w:rPr>
          <w:sz w:val="24"/>
          <w:szCs w:val="24"/>
        </w:rPr>
      </w:pPr>
      <w:r w:rsidRPr="007713ED">
        <w:rPr>
          <w:b/>
          <w:sz w:val="24"/>
          <w:szCs w:val="24"/>
        </w:rPr>
        <w:t>THE NUMBER EIGHTY EIGHT HUNDRED</w:t>
      </w:r>
    </w:p>
    <w:p w:rsidR="0033773B" w:rsidRPr="007713ED" w:rsidRDefault="0033773B" w:rsidP="0033773B">
      <w:pPr>
        <w:spacing w:line="480" w:lineRule="auto"/>
        <w:jc w:val="both"/>
        <w:rPr>
          <w:sz w:val="24"/>
          <w:szCs w:val="24"/>
        </w:rPr>
      </w:pPr>
      <w:r w:rsidRPr="007713ED">
        <w:rPr>
          <w:sz w:val="24"/>
          <w:szCs w:val="24"/>
        </w:rPr>
        <w:t>The Number 8,800 represents the completion &amp; perfection in the Holy Bible. The 8</w:t>
      </w:r>
      <w:r w:rsidRPr="007713ED">
        <w:rPr>
          <w:sz w:val="24"/>
          <w:szCs w:val="24"/>
          <w:vertAlign w:val="superscript"/>
        </w:rPr>
        <w:t>th</w:t>
      </w:r>
      <w:r w:rsidRPr="007713ED">
        <w:rPr>
          <w:sz w:val="24"/>
          <w:szCs w:val="24"/>
        </w:rPr>
        <w:t xml:space="preserve"> 1100 pieces of silver to find out Samson’s strength is in Judges 16:5.</w:t>
      </w:r>
    </w:p>
    <w:p w:rsidR="0033773B" w:rsidRPr="007713ED" w:rsidRDefault="0033773B" w:rsidP="0033773B">
      <w:pPr>
        <w:spacing w:line="480" w:lineRule="auto"/>
        <w:jc w:val="center"/>
        <w:rPr>
          <w:b/>
          <w:sz w:val="24"/>
          <w:szCs w:val="24"/>
        </w:rPr>
      </w:pPr>
      <w:r w:rsidRPr="007713ED">
        <w:rPr>
          <w:b/>
          <w:sz w:val="24"/>
          <w:szCs w:val="24"/>
        </w:rPr>
        <w:t xml:space="preserve">THE NUMBER NINE-THOUSAND  </w:t>
      </w:r>
    </w:p>
    <w:p w:rsidR="0033773B" w:rsidRPr="007713ED" w:rsidRDefault="0033773B" w:rsidP="0033773B">
      <w:pPr>
        <w:spacing w:line="480" w:lineRule="auto"/>
        <w:jc w:val="both"/>
        <w:rPr>
          <w:sz w:val="24"/>
          <w:szCs w:val="24"/>
        </w:rPr>
      </w:pPr>
      <w:r w:rsidRPr="007713ED">
        <w:rPr>
          <w:sz w:val="24"/>
          <w:szCs w:val="24"/>
        </w:rPr>
        <w:t>The Number 9,000 represents the completion &amp; perfection in the Holy Bible. The Captain’s Host is in 1</w:t>
      </w:r>
      <w:r w:rsidRPr="007713ED">
        <w:rPr>
          <w:sz w:val="24"/>
          <w:szCs w:val="24"/>
          <w:vertAlign w:val="superscript"/>
        </w:rPr>
        <w:t>st</w:t>
      </w:r>
      <w:r w:rsidRPr="007713ED">
        <w:rPr>
          <w:sz w:val="24"/>
          <w:szCs w:val="24"/>
        </w:rPr>
        <w:t xml:space="preserve"> Samuel 22:7. The 9,000 Philistines passed on is in 1</w:t>
      </w:r>
      <w:r w:rsidRPr="007713ED">
        <w:rPr>
          <w:sz w:val="24"/>
          <w:szCs w:val="24"/>
          <w:vertAlign w:val="superscript"/>
        </w:rPr>
        <w:t>st</w:t>
      </w:r>
      <w:r w:rsidRPr="007713ED">
        <w:rPr>
          <w:sz w:val="24"/>
          <w:szCs w:val="24"/>
        </w:rPr>
        <w:t xml:space="preserve"> Samuel 29:2. The 9,000 Men fled into two very strong Castles to sustain the siege is in 2</w:t>
      </w:r>
      <w:r w:rsidRPr="007713ED">
        <w:rPr>
          <w:sz w:val="24"/>
          <w:szCs w:val="24"/>
          <w:vertAlign w:val="superscript"/>
        </w:rPr>
        <w:t>nd</w:t>
      </w:r>
      <w:r w:rsidRPr="007713ED">
        <w:rPr>
          <w:sz w:val="24"/>
          <w:szCs w:val="24"/>
        </w:rPr>
        <w:t xml:space="preserve"> Maccabees 10:18. </w:t>
      </w:r>
    </w:p>
    <w:p w:rsidR="0033773B" w:rsidRPr="007713ED" w:rsidRDefault="0033773B" w:rsidP="0033773B">
      <w:pPr>
        <w:spacing w:line="480" w:lineRule="auto"/>
        <w:jc w:val="center"/>
        <w:rPr>
          <w:b/>
          <w:sz w:val="24"/>
          <w:szCs w:val="24"/>
        </w:rPr>
      </w:pPr>
      <w:r w:rsidRPr="007713ED">
        <w:rPr>
          <w:b/>
          <w:sz w:val="24"/>
          <w:szCs w:val="24"/>
        </w:rPr>
        <w:t xml:space="preserve">THE NUMBER NINE-THOUSAND &amp; ONE  </w:t>
      </w:r>
    </w:p>
    <w:p w:rsidR="0033773B" w:rsidRPr="007713ED" w:rsidRDefault="0033773B" w:rsidP="0033773B">
      <w:pPr>
        <w:spacing w:line="480" w:lineRule="auto"/>
        <w:rPr>
          <w:sz w:val="24"/>
          <w:szCs w:val="24"/>
        </w:rPr>
      </w:pPr>
      <w:r w:rsidRPr="007713ED">
        <w:rPr>
          <w:sz w:val="24"/>
          <w:szCs w:val="24"/>
        </w:rPr>
        <w:t>The Number 9,001 represents the completion &amp; perfection in the Holy Bible. The 9,001 were slain by the Almighty is in 2</w:t>
      </w:r>
      <w:r w:rsidRPr="007713ED">
        <w:rPr>
          <w:sz w:val="24"/>
          <w:szCs w:val="24"/>
          <w:vertAlign w:val="superscript"/>
        </w:rPr>
        <w:t>nd</w:t>
      </w:r>
      <w:r w:rsidRPr="007713ED">
        <w:rPr>
          <w:sz w:val="24"/>
          <w:szCs w:val="24"/>
        </w:rPr>
        <w:t xml:space="preserve"> Maccabees 8:24. </w:t>
      </w:r>
    </w:p>
    <w:p w:rsidR="0033773B" w:rsidRPr="007713ED" w:rsidRDefault="0033773B" w:rsidP="0033773B">
      <w:pPr>
        <w:spacing w:line="480" w:lineRule="auto"/>
        <w:jc w:val="center"/>
        <w:rPr>
          <w:sz w:val="24"/>
          <w:szCs w:val="24"/>
        </w:rPr>
      </w:pPr>
      <w:r w:rsidRPr="007713ED">
        <w:rPr>
          <w:b/>
          <w:sz w:val="24"/>
          <w:szCs w:val="24"/>
        </w:rPr>
        <w:t>THE NUMBER NINETY NINE HUNDRED</w:t>
      </w:r>
    </w:p>
    <w:p w:rsidR="0033773B" w:rsidRPr="007713ED" w:rsidRDefault="0033773B" w:rsidP="0033773B">
      <w:pPr>
        <w:spacing w:line="480" w:lineRule="auto"/>
        <w:jc w:val="both"/>
        <w:rPr>
          <w:sz w:val="24"/>
          <w:szCs w:val="24"/>
        </w:rPr>
      </w:pPr>
      <w:r w:rsidRPr="007713ED">
        <w:rPr>
          <w:sz w:val="24"/>
          <w:szCs w:val="24"/>
        </w:rPr>
        <w:t>The Number 9,900 represents the completion &amp; perfection in the Holy Bible. The 9</w:t>
      </w:r>
      <w:r w:rsidRPr="007713ED">
        <w:rPr>
          <w:sz w:val="24"/>
          <w:szCs w:val="24"/>
          <w:vertAlign w:val="superscript"/>
        </w:rPr>
        <w:t>th</w:t>
      </w:r>
      <w:r w:rsidRPr="007713ED">
        <w:rPr>
          <w:sz w:val="24"/>
          <w:szCs w:val="24"/>
        </w:rPr>
        <w:t xml:space="preserve"> 1100 pieces of silver to find out Samson’s strength is in Judges 16:5.</w:t>
      </w:r>
    </w:p>
    <w:p w:rsidR="0033773B" w:rsidRPr="007713ED" w:rsidRDefault="0033773B" w:rsidP="0033773B">
      <w:pPr>
        <w:spacing w:line="480" w:lineRule="auto"/>
        <w:jc w:val="center"/>
        <w:rPr>
          <w:b/>
          <w:sz w:val="24"/>
          <w:szCs w:val="24"/>
        </w:rPr>
      </w:pPr>
      <w:r w:rsidRPr="007713ED">
        <w:rPr>
          <w:b/>
          <w:sz w:val="24"/>
          <w:szCs w:val="24"/>
        </w:rPr>
        <w:t xml:space="preserve">THE NUMBER TEN THOUSAND  </w:t>
      </w:r>
    </w:p>
    <w:p w:rsidR="0033773B" w:rsidRPr="007713ED" w:rsidRDefault="0033773B" w:rsidP="0033773B">
      <w:pPr>
        <w:tabs>
          <w:tab w:val="left" w:pos="5130"/>
        </w:tabs>
        <w:spacing w:line="480" w:lineRule="auto"/>
        <w:jc w:val="both"/>
        <w:rPr>
          <w:sz w:val="24"/>
          <w:szCs w:val="24"/>
        </w:rPr>
      </w:pPr>
      <w:r w:rsidRPr="007713ED">
        <w:rPr>
          <w:sz w:val="24"/>
          <w:szCs w:val="24"/>
        </w:rPr>
        <w:t>The Number 10,000 represents the completion &amp; perfection in the Holy Bible. The 10,000 drams ($12,800,000.00 million) for the Father Stephen’s House is in 1</w:t>
      </w:r>
      <w:r w:rsidRPr="007713ED">
        <w:rPr>
          <w:sz w:val="24"/>
          <w:szCs w:val="24"/>
          <w:vertAlign w:val="superscript"/>
        </w:rPr>
        <w:t>st</w:t>
      </w:r>
      <w:r w:rsidRPr="007713ED">
        <w:rPr>
          <w:sz w:val="24"/>
          <w:szCs w:val="24"/>
        </w:rPr>
        <w:t xml:space="preserve"> Chronicles 29:7. The 10,000 talents of silver ($3,840,000,000.00 billion) for the Father Stephen’s House is in 1</w:t>
      </w:r>
      <w:r w:rsidRPr="007713ED">
        <w:rPr>
          <w:sz w:val="24"/>
          <w:szCs w:val="24"/>
          <w:vertAlign w:val="superscript"/>
        </w:rPr>
        <w:t>st</w:t>
      </w:r>
      <w:r w:rsidRPr="007713ED">
        <w:rPr>
          <w:sz w:val="24"/>
          <w:szCs w:val="24"/>
        </w:rPr>
        <w:t xml:space="preserve"> Chronicles 29:7. The 10,000 shall be put to flight by a 100 is in Leviticus 26:8. The 1,000 out of 10,000 to fetch victuals is in Judges 20:10. The 10,000 Men is in 1</w:t>
      </w:r>
      <w:r w:rsidRPr="007713ED">
        <w:rPr>
          <w:sz w:val="24"/>
          <w:szCs w:val="24"/>
          <w:vertAlign w:val="superscript"/>
        </w:rPr>
        <w:t>st</w:t>
      </w:r>
      <w:r w:rsidRPr="007713ED">
        <w:rPr>
          <w:sz w:val="24"/>
          <w:szCs w:val="24"/>
        </w:rPr>
        <w:t xml:space="preserve"> Samuel 15:4. The 10,000 Philistines passed on is in 1</w:t>
      </w:r>
      <w:r w:rsidRPr="007713ED">
        <w:rPr>
          <w:sz w:val="24"/>
          <w:szCs w:val="24"/>
          <w:vertAlign w:val="superscript"/>
        </w:rPr>
        <w:t>st</w:t>
      </w:r>
      <w:r w:rsidRPr="007713ED">
        <w:rPr>
          <w:sz w:val="24"/>
          <w:szCs w:val="24"/>
        </w:rPr>
        <w:t xml:space="preserve"> Samuel 29:2. The 10,000 came out to see the King is in 2</w:t>
      </w:r>
      <w:r w:rsidRPr="007713ED">
        <w:rPr>
          <w:sz w:val="24"/>
          <w:szCs w:val="24"/>
          <w:vertAlign w:val="superscript"/>
        </w:rPr>
        <w:t>nd</w:t>
      </w:r>
      <w:r w:rsidRPr="007713ED">
        <w:rPr>
          <w:sz w:val="24"/>
          <w:szCs w:val="24"/>
        </w:rPr>
        <w:t xml:space="preserve"> Samuel 18:4. The 10,000 measures of wheat ($8,000.00) is in 2</w:t>
      </w:r>
      <w:r w:rsidRPr="007713ED">
        <w:rPr>
          <w:sz w:val="24"/>
          <w:szCs w:val="24"/>
          <w:vertAlign w:val="superscript"/>
        </w:rPr>
        <w:t>nd</w:t>
      </w:r>
      <w:r w:rsidRPr="007713ED">
        <w:rPr>
          <w:sz w:val="24"/>
          <w:szCs w:val="24"/>
        </w:rPr>
        <w:t xml:space="preserve"> Chronicles 27:5. The 10,000 measures of barley is in 2</w:t>
      </w:r>
      <w:r w:rsidRPr="007713ED">
        <w:rPr>
          <w:sz w:val="24"/>
          <w:szCs w:val="24"/>
          <w:vertAlign w:val="superscript"/>
        </w:rPr>
        <w:t>nd</w:t>
      </w:r>
      <w:r w:rsidRPr="007713ED">
        <w:rPr>
          <w:sz w:val="24"/>
          <w:szCs w:val="24"/>
        </w:rPr>
        <w:t xml:space="preserve"> Chronicles 27:5. The 10,000 Holy Ones is in Deuteronomy 33:2. The Man waxed strong with Heaven’s 10,000 is in 2</w:t>
      </w:r>
      <w:r w:rsidRPr="007713ED">
        <w:rPr>
          <w:sz w:val="24"/>
          <w:szCs w:val="24"/>
          <w:vertAlign w:val="superscript"/>
        </w:rPr>
        <w:t>nd</w:t>
      </w:r>
      <w:r w:rsidRPr="007713ED">
        <w:rPr>
          <w:sz w:val="24"/>
          <w:szCs w:val="24"/>
        </w:rPr>
        <w:t xml:space="preserve"> Esdras 13:3. The Army of 10,000 stopped the torrents is in Judith 16:4. The Father Stephen’s Eyes are 10,000 times brighter than the Sun is in Sirach 23:19. The 10,000 Men is in 1</w:t>
      </w:r>
      <w:r w:rsidRPr="007713ED">
        <w:rPr>
          <w:sz w:val="24"/>
          <w:szCs w:val="24"/>
          <w:vertAlign w:val="superscript"/>
        </w:rPr>
        <w:t>st</w:t>
      </w:r>
      <w:r w:rsidRPr="007713ED">
        <w:rPr>
          <w:sz w:val="24"/>
          <w:szCs w:val="24"/>
        </w:rPr>
        <w:t xml:space="preserve"> Maccabees 4:29. The 10,000 Men moved in His mind is in 1</w:t>
      </w:r>
      <w:r w:rsidRPr="007713ED">
        <w:rPr>
          <w:sz w:val="24"/>
          <w:szCs w:val="24"/>
          <w:vertAlign w:val="superscript"/>
        </w:rPr>
        <w:t>st</w:t>
      </w:r>
      <w:r w:rsidRPr="007713ED">
        <w:rPr>
          <w:sz w:val="24"/>
          <w:szCs w:val="24"/>
        </w:rPr>
        <w:t xml:space="preserve"> Maccabees 10:74. The 10,000 Footmen &amp; 10,000 Horsemen being puffed up not considering the Father Stephen’s Authority is in 2</w:t>
      </w:r>
      <w:r w:rsidRPr="007713ED">
        <w:rPr>
          <w:sz w:val="24"/>
          <w:szCs w:val="24"/>
          <w:vertAlign w:val="superscript"/>
        </w:rPr>
        <w:t>nd</w:t>
      </w:r>
      <w:r w:rsidRPr="007713ED">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7713ED">
        <w:rPr>
          <w:sz w:val="24"/>
          <w:szCs w:val="24"/>
          <w:vertAlign w:val="superscript"/>
        </w:rPr>
        <w:t>st</w:t>
      </w:r>
      <w:r w:rsidRPr="007713ED">
        <w:rPr>
          <w:sz w:val="24"/>
          <w:szCs w:val="24"/>
        </w:rPr>
        <w:t xml:space="preserve"> Samuel 10:19. The 10,000 (20,000 by uptime downtime) is slain by Saul is in 1</w:t>
      </w:r>
      <w:r w:rsidRPr="007713ED">
        <w:rPr>
          <w:sz w:val="24"/>
          <w:szCs w:val="24"/>
          <w:vertAlign w:val="superscript"/>
        </w:rPr>
        <w:t>st</w:t>
      </w:r>
      <w:r w:rsidRPr="007713ED">
        <w:rPr>
          <w:sz w:val="24"/>
          <w:szCs w:val="24"/>
        </w:rPr>
        <w:t xml:space="preserve"> Samuel 18:7, 8; 21:11; 29:5. The Man is searched out throughout the 10,000 is in 1</w:t>
      </w:r>
      <w:r w:rsidRPr="007713ED">
        <w:rPr>
          <w:sz w:val="24"/>
          <w:szCs w:val="24"/>
          <w:vertAlign w:val="superscript"/>
        </w:rPr>
        <w:t>st</w:t>
      </w:r>
      <w:r w:rsidRPr="007713ED">
        <w:rPr>
          <w:sz w:val="24"/>
          <w:szCs w:val="24"/>
        </w:rPr>
        <w:t xml:space="preserve"> Samuel 23:23. The 10,000 is not better than 1 is in 2</w:t>
      </w:r>
      <w:r w:rsidRPr="007713ED">
        <w:rPr>
          <w:sz w:val="24"/>
          <w:szCs w:val="24"/>
          <w:vertAlign w:val="superscript"/>
        </w:rPr>
        <w:t>nd</w:t>
      </w:r>
      <w:r w:rsidRPr="007713ED">
        <w:rPr>
          <w:sz w:val="24"/>
          <w:szCs w:val="24"/>
        </w:rPr>
        <w:t xml:space="preserve"> Samuel 18:3. The 10,000 a month by courses &amp; 2 months at home is in 1</w:t>
      </w:r>
      <w:r w:rsidRPr="007713ED">
        <w:rPr>
          <w:sz w:val="24"/>
          <w:szCs w:val="24"/>
          <w:vertAlign w:val="superscript"/>
        </w:rPr>
        <w:t>st</w:t>
      </w:r>
      <w:r w:rsidRPr="007713ED">
        <w:rPr>
          <w:sz w:val="24"/>
          <w:szCs w:val="24"/>
        </w:rPr>
        <w:t xml:space="preserve"> Kings 5:14. The 10,000 Footmen is in 2</w:t>
      </w:r>
      <w:r w:rsidRPr="007713ED">
        <w:rPr>
          <w:sz w:val="24"/>
          <w:szCs w:val="24"/>
          <w:vertAlign w:val="superscript"/>
        </w:rPr>
        <w:t>nd</w:t>
      </w:r>
      <w:r w:rsidRPr="007713ED">
        <w:rPr>
          <w:sz w:val="24"/>
          <w:szCs w:val="24"/>
        </w:rPr>
        <w:t xml:space="preserve"> Kings 13:7. The 10,000 slew is in 2</w:t>
      </w:r>
      <w:r w:rsidRPr="007713ED">
        <w:rPr>
          <w:sz w:val="24"/>
          <w:szCs w:val="24"/>
          <w:vertAlign w:val="superscript"/>
        </w:rPr>
        <w:t>nd</w:t>
      </w:r>
      <w:r w:rsidRPr="007713ED">
        <w:rPr>
          <w:sz w:val="24"/>
          <w:szCs w:val="24"/>
        </w:rPr>
        <w:t xml:space="preserve"> Kings 14:7. The 10,000 Captives is in 2</w:t>
      </w:r>
      <w:r w:rsidRPr="007713ED">
        <w:rPr>
          <w:sz w:val="24"/>
          <w:szCs w:val="24"/>
          <w:vertAlign w:val="superscript"/>
        </w:rPr>
        <w:t>nd</w:t>
      </w:r>
      <w:r w:rsidRPr="007713ED">
        <w:rPr>
          <w:sz w:val="24"/>
          <w:szCs w:val="24"/>
        </w:rPr>
        <w:t xml:space="preserve"> Kings 24:14. The 10,000 Men smote is in 2</w:t>
      </w:r>
      <w:r w:rsidRPr="007713ED">
        <w:rPr>
          <w:sz w:val="24"/>
          <w:szCs w:val="24"/>
          <w:vertAlign w:val="superscript"/>
        </w:rPr>
        <w:t>nd</w:t>
      </w:r>
      <w:r w:rsidRPr="007713ED">
        <w:rPr>
          <w:sz w:val="24"/>
          <w:szCs w:val="24"/>
        </w:rPr>
        <w:t xml:space="preserve"> Chronicles 25:11. The 10,000 Men left alive is in 2</w:t>
      </w:r>
      <w:r w:rsidRPr="007713ED">
        <w:rPr>
          <w:sz w:val="24"/>
          <w:szCs w:val="24"/>
          <w:vertAlign w:val="superscript"/>
        </w:rPr>
        <w:t>nd</w:t>
      </w:r>
      <w:r w:rsidRPr="007713ED">
        <w:rPr>
          <w:sz w:val="24"/>
          <w:szCs w:val="24"/>
        </w:rPr>
        <w:t xml:space="preserve"> Chronicles 25:12. The 10,000 Sheep is in 2</w:t>
      </w:r>
      <w:r w:rsidRPr="007713ED">
        <w:rPr>
          <w:sz w:val="24"/>
          <w:szCs w:val="24"/>
          <w:vertAlign w:val="superscript"/>
        </w:rPr>
        <w:t>nd</w:t>
      </w:r>
      <w:r w:rsidRPr="007713ED">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7713ED">
        <w:rPr>
          <w:sz w:val="24"/>
          <w:szCs w:val="24"/>
          <w:vertAlign w:val="superscript"/>
        </w:rPr>
        <w:t>st</w:t>
      </w:r>
      <w:r w:rsidRPr="007713ED">
        <w:rPr>
          <w:sz w:val="24"/>
          <w:szCs w:val="24"/>
        </w:rPr>
        <w:t xml:space="preserve"> Corinthians 4:15.                  </w:t>
      </w:r>
    </w:p>
    <w:p w:rsidR="0033773B" w:rsidRPr="007713ED" w:rsidRDefault="0033773B" w:rsidP="0033773B">
      <w:pPr>
        <w:spacing w:line="480" w:lineRule="auto"/>
        <w:jc w:val="center"/>
        <w:rPr>
          <w:b/>
          <w:sz w:val="24"/>
          <w:szCs w:val="24"/>
        </w:rPr>
      </w:pPr>
      <w:r w:rsidRPr="007713ED">
        <w:rPr>
          <w:b/>
          <w:sz w:val="24"/>
          <w:szCs w:val="24"/>
        </w:rPr>
        <w:t xml:space="preserve">THE NUMBER TEN THOUSAND &amp; ONE  </w:t>
      </w:r>
    </w:p>
    <w:p w:rsidR="0033773B" w:rsidRPr="007713ED" w:rsidRDefault="0033773B" w:rsidP="0033773B">
      <w:pPr>
        <w:spacing w:line="480" w:lineRule="auto"/>
        <w:jc w:val="both"/>
        <w:rPr>
          <w:sz w:val="24"/>
          <w:szCs w:val="24"/>
        </w:rPr>
      </w:pPr>
      <w:r w:rsidRPr="007713ED">
        <w:rPr>
          <w:sz w:val="24"/>
          <w:szCs w:val="24"/>
        </w:rPr>
        <w:t>The Number 10,001 represents the completion &amp; perfection in the Holy Bible. The 10,001 Men left in the Fortress is in 2</w:t>
      </w:r>
      <w:r w:rsidRPr="007713ED">
        <w:rPr>
          <w:sz w:val="24"/>
          <w:szCs w:val="24"/>
          <w:vertAlign w:val="superscript"/>
        </w:rPr>
        <w:t>nd</w:t>
      </w:r>
      <w:r w:rsidRPr="007713ED">
        <w:rPr>
          <w:sz w:val="24"/>
          <w:szCs w:val="24"/>
        </w:rPr>
        <w:t xml:space="preserve"> Maccabees 12:19.  </w:t>
      </w:r>
    </w:p>
    <w:p w:rsidR="0033773B" w:rsidRPr="007713ED" w:rsidRDefault="0033773B" w:rsidP="0033773B">
      <w:pPr>
        <w:spacing w:line="480" w:lineRule="auto"/>
        <w:jc w:val="center"/>
        <w:rPr>
          <w:b/>
          <w:sz w:val="24"/>
          <w:szCs w:val="24"/>
        </w:rPr>
      </w:pPr>
      <w:r w:rsidRPr="007713ED">
        <w:rPr>
          <w:b/>
          <w:sz w:val="24"/>
          <w:szCs w:val="24"/>
        </w:rPr>
        <w:t xml:space="preserve">THE NUMBER TEN THOUSAND, FOUR HUNDRED &amp; SIXTY </w:t>
      </w:r>
    </w:p>
    <w:p w:rsidR="0033773B" w:rsidRPr="007713ED" w:rsidRDefault="0033773B" w:rsidP="0033773B">
      <w:pPr>
        <w:spacing w:line="480" w:lineRule="auto"/>
        <w:jc w:val="both"/>
        <w:rPr>
          <w:sz w:val="24"/>
          <w:szCs w:val="24"/>
        </w:rPr>
      </w:pPr>
      <w:r w:rsidRPr="007713ED">
        <w:rPr>
          <w:sz w:val="24"/>
          <w:szCs w:val="24"/>
        </w:rPr>
        <w:t>The Number 10,460 represents the completion &amp; perfection in the Holy Bible. The 10,460 Men that drew sword is in 1</w:t>
      </w:r>
      <w:r w:rsidRPr="007713ED">
        <w:rPr>
          <w:sz w:val="24"/>
          <w:szCs w:val="24"/>
          <w:vertAlign w:val="superscript"/>
        </w:rPr>
        <w:t>st</w:t>
      </w:r>
      <w:r w:rsidRPr="007713ED">
        <w:rPr>
          <w:sz w:val="24"/>
          <w:szCs w:val="24"/>
        </w:rPr>
        <w:t xml:space="preserve"> Chronicles 21:5.  </w:t>
      </w:r>
    </w:p>
    <w:p w:rsidR="0033773B" w:rsidRPr="007713ED" w:rsidRDefault="0033773B" w:rsidP="0033773B">
      <w:pPr>
        <w:spacing w:line="480" w:lineRule="auto"/>
        <w:jc w:val="center"/>
        <w:rPr>
          <w:b/>
          <w:sz w:val="24"/>
          <w:szCs w:val="24"/>
        </w:rPr>
      </w:pPr>
      <w:r w:rsidRPr="007713ED">
        <w:rPr>
          <w:b/>
          <w:sz w:val="24"/>
          <w:szCs w:val="24"/>
        </w:rPr>
        <w:t xml:space="preserve">THE NUMBER ELEVEEN THOUSAND </w:t>
      </w:r>
    </w:p>
    <w:p w:rsidR="0033773B" w:rsidRPr="007713ED" w:rsidRDefault="0033773B" w:rsidP="0033773B">
      <w:pPr>
        <w:spacing w:line="480" w:lineRule="auto"/>
        <w:jc w:val="both"/>
        <w:rPr>
          <w:sz w:val="24"/>
          <w:szCs w:val="24"/>
        </w:rPr>
      </w:pPr>
      <w:r w:rsidRPr="007713ED">
        <w:rPr>
          <w:sz w:val="24"/>
          <w:szCs w:val="24"/>
        </w:rPr>
        <w:t>The Number 11,000 represents the completion &amp; perfection in the Holy Bible. The 11,000 Footmen is charged to be slain is in 2</w:t>
      </w:r>
      <w:r w:rsidRPr="007713ED">
        <w:rPr>
          <w:sz w:val="24"/>
          <w:szCs w:val="24"/>
          <w:vertAlign w:val="superscript"/>
        </w:rPr>
        <w:t>nd</w:t>
      </w:r>
      <w:r w:rsidRPr="007713ED">
        <w:rPr>
          <w:sz w:val="24"/>
          <w:szCs w:val="24"/>
        </w:rPr>
        <w:t xml:space="preserve"> Maccabees 11:11. The 10</w:t>
      </w:r>
      <w:r w:rsidRPr="007713ED">
        <w:rPr>
          <w:sz w:val="24"/>
          <w:szCs w:val="24"/>
          <w:vertAlign w:val="superscript"/>
        </w:rPr>
        <w:t>th</w:t>
      </w:r>
      <w:r w:rsidRPr="007713ED">
        <w:rPr>
          <w:sz w:val="24"/>
          <w:szCs w:val="24"/>
        </w:rPr>
        <w:t xml:space="preserve"> 11,000 pieces of silver to find out Samson’s strength is in Judges 16:5.  </w:t>
      </w:r>
    </w:p>
    <w:p w:rsidR="0033773B" w:rsidRPr="007713ED" w:rsidRDefault="0033773B" w:rsidP="0033773B">
      <w:pPr>
        <w:spacing w:line="480" w:lineRule="auto"/>
        <w:jc w:val="center"/>
        <w:rPr>
          <w:b/>
          <w:sz w:val="24"/>
          <w:szCs w:val="24"/>
        </w:rPr>
      </w:pPr>
      <w:r w:rsidRPr="007713ED">
        <w:rPr>
          <w:b/>
          <w:sz w:val="24"/>
          <w:szCs w:val="24"/>
        </w:rPr>
        <w:t xml:space="preserve">THE NUMBER TWELVE THOUSAND  </w:t>
      </w:r>
    </w:p>
    <w:p w:rsidR="0033773B" w:rsidRPr="007713ED" w:rsidRDefault="0033773B" w:rsidP="0033773B">
      <w:pPr>
        <w:spacing w:line="480" w:lineRule="auto"/>
        <w:jc w:val="both"/>
        <w:rPr>
          <w:sz w:val="24"/>
          <w:szCs w:val="24"/>
        </w:rPr>
      </w:pPr>
      <w:r w:rsidRPr="007713ED">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7713ED">
        <w:rPr>
          <w:sz w:val="24"/>
          <w:szCs w:val="24"/>
          <w:vertAlign w:val="superscript"/>
        </w:rPr>
        <w:t>st</w:t>
      </w:r>
      <w:r w:rsidRPr="007713ED">
        <w:rPr>
          <w:sz w:val="24"/>
          <w:szCs w:val="24"/>
        </w:rPr>
        <w:t xml:space="preserve"> Kings 10:26 &amp; 2</w:t>
      </w:r>
      <w:r w:rsidRPr="007713ED">
        <w:rPr>
          <w:sz w:val="24"/>
          <w:szCs w:val="24"/>
          <w:vertAlign w:val="superscript"/>
        </w:rPr>
        <w:t>nd</w:t>
      </w:r>
      <w:r w:rsidRPr="007713ED">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7713ED">
        <w:rPr>
          <w:sz w:val="24"/>
          <w:szCs w:val="24"/>
          <w:vertAlign w:val="superscript"/>
        </w:rPr>
        <w:t>nd</w:t>
      </w:r>
      <w:r w:rsidRPr="007713ED">
        <w:rPr>
          <w:sz w:val="24"/>
          <w:szCs w:val="24"/>
        </w:rPr>
        <w:t xml:space="preserve"> Samuel 10:6. The 12,000 Men pursued David is in 2</w:t>
      </w:r>
      <w:r w:rsidRPr="007713ED">
        <w:rPr>
          <w:sz w:val="24"/>
          <w:szCs w:val="24"/>
          <w:vertAlign w:val="superscript"/>
        </w:rPr>
        <w:t>nd</w:t>
      </w:r>
      <w:r w:rsidRPr="007713ED">
        <w:rPr>
          <w:sz w:val="24"/>
          <w:szCs w:val="24"/>
        </w:rPr>
        <w:t xml:space="preserve"> Samuel 17:1. The 12,000 Horsemen is in 1</w:t>
      </w:r>
      <w:r w:rsidRPr="007713ED">
        <w:rPr>
          <w:sz w:val="24"/>
          <w:szCs w:val="24"/>
          <w:vertAlign w:val="superscript"/>
        </w:rPr>
        <w:t>st</w:t>
      </w:r>
      <w:r w:rsidRPr="007713ED">
        <w:rPr>
          <w:sz w:val="24"/>
          <w:szCs w:val="24"/>
        </w:rPr>
        <w:t xml:space="preserve"> Kings 4:26 &amp; 2</w:t>
      </w:r>
      <w:r w:rsidRPr="007713ED">
        <w:rPr>
          <w:sz w:val="24"/>
          <w:szCs w:val="24"/>
          <w:vertAlign w:val="superscript"/>
        </w:rPr>
        <w:t>nd</w:t>
      </w:r>
      <w:r w:rsidRPr="007713ED">
        <w:rPr>
          <w:sz w:val="24"/>
          <w:szCs w:val="24"/>
        </w:rPr>
        <w:t xml:space="preserve"> Chronicles 9:25. The 12,000 smote is in Psalms 60:title. The 12,000 of each tribe is in Revelation 7:5, 6, 7, 8,  </w:t>
      </w:r>
    </w:p>
    <w:p w:rsidR="0033773B" w:rsidRPr="007713ED" w:rsidRDefault="0033773B" w:rsidP="0033773B">
      <w:pPr>
        <w:spacing w:line="480" w:lineRule="auto"/>
        <w:jc w:val="center"/>
        <w:rPr>
          <w:b/>
          <w:sz w:val="24"/>
          <w:szCs w:val="24"/>
        </w:rPr>
      </w:pPr>
      <w:r w:rsidRPr="007713ED">
        <w:rPr>
          <w:b/>
          <w:sz w:val="24"/>
          <w:szCs w:val="24"/>
        </w:rPr>
        <w:t xml:space="preserve">THE NUMBER FOURTEEN THOUSAND  </w:t>
      </w:r>
    </w:p>
    <w:p w:rsidR="0033773B" w:rsidRPr="007713ED" w:rsidRDefault="0033773B" w:rsidP="0033773B">
      <w:pPr>
        <w:spacing w:line="480" w:lineRule="auto"/>
        <w:jc w:val="both"/>
        <w:rPr>
          <w:sz w:val="24"/>
          <w:szCs w:val="24"/>
        </w:rPr>
      </w:pPr>
      <w:r w:rsidRPr="007713ED">
        <w:rPr>
          <w:sz w:val="24"/>
          <w:szCs w:val="24"/>
        </w:rPr>
        <w:t xml:space="preserve">The Number 14,000 represents the completion &amp; perfection in the Holy Bible. The 14,000 Sheep is in Job 42:12.           </w:t>
      </w:r>
    </w:p>
    <w:p w:rsidR="0033773B" w:rsidRPr="007713ED" w:rsidRDefault="0033773B" w:rsidP="0033773B">
      <w:pPr>
        <w:spacing w:line="480" w:lineRule="auto"/>
        <w:jc w:val="center"/>
        <w:rPr>
          <w:b/>
          <w:sz w:val="24"/>
          <w:szCs w:val="24"/>
        </w:rPr>
      </w:pPr>
      <w:r w:rsidRPr="007713ED">
        <w:rPr>
          <w:b/>
          <w:sz w:val="24"/>
          <w:szCs w:val="24"/>
        </w:rPr>
        <w:t xml:space="preserve">THE NUMBER FOURTEEN THOUSAND, SEVEN HUNDRED  </w:t>
      </w:r>
    </w:p>
    <w:p w:rsidR="0033773B" w:rsidRPr="007713ED" w:rsidRDefault="0033773B" w:rsidP="0033773B">
      <w:pPr>
        <w:spacing w:line="480" w:lineRule="auto"/>
        <w:jc w:val="both"/>
        <w:rPr>
          <w:sz w:val="24"/>
          <w:szCs w:val="24"/>
        </w:rPr>
      </w:pPr>
      <w:r w:rsidRPr="007713ED">
        <w:rPr>
          <w:sz w:val="24"/>
          <w:szCs w:val="24"/>
        </w:rPr>
        <w:t xml:space="preserve">The Number 14,700 represents the completion &amp; perfection in the Holy Bible. The 14,700 died by the Lord’s plague is in Numbers 16:49.  </w:t>
      </w:r>
    </w:p>
    <w:p w:rsidR="0033773B" w:rsidRPr="007713ED" w:rsidRDefault="0033773B" w:rsidP="0033773B">
      <w:pPr>
        <w:spacing w:line="480" w:lineRule="auto"/>
        <w:jc w:val="center"/>
        <w:rPr>
          <w:b/>
          <w:sz w:val="24"/>
          <w:szCs w:val="24"/>
        </w:rPr>
      </w:pPr>
      <w:r w:rsidRPr="007713ED">
        <w:rPr>
          <w:b/>
          <w:sz w:val="24"/>
          <w:szCs w:val="24"/>
        </w:rPr>
        <w:t xml:space="preserve">THE NUMBER FOURTEEN THOUSAND, NINE HUNDRED &amp; NINETY NINE  </w:t>
      </w:r>
    </w:p>
    <w:p w:rsidR="0033773B" w:rsidRPr="007713ED" w:rsidRDefault="0033773B" w:rsidP="0033773B">
      <w:pPr>
        <w:spacing w:line="480" w:lineRule="auto"/>
        <w:jc w:val="both"/>
        <w:rPr>
          <w:b/>
          <w:sz w:val="24"/>
          <w:szCs w:val="24"/>
        </w:rPr>
      </w:pPr>
      <w:r w:rsidRPr="007713ED">
        <w:rPr>
          <w:sz w:val="24"/>
          <w:szCs w:val="24"/>
        </w:rPr>
        <w:t xml:space="preserve">The Number 14,999 represents the completion &amp; perfection in the Holy Bible. The 14,999 Men of the East is in Judges 8:10. </w:t>
      </w:r>
    </w:p>
    <w:p w:rsidR="0033773B" w:rsidRPr="007713ED" w:rsidRDefault="0033773B" w:rsidP="0033773B">
      <w:pPr>
        <w:spacing w:line="480" w:lineRule="auto"/>
        <w:jc w:val="center"/>
        <w:rPr>
          <w:b/>
          <w:sz w:val="24"/>
          <w:szCs w:val="24"/>
        </w:rPr>
      </w:pPr>
      <w:r w:rsidRPr="007713ED">
        <w:rPr>
          <w:b/>
          <w:sz w:val="24"/>
          <w:szCs w:val="24"/>
        </w:rPr>
        <w:t xml:space="preserve">THE NUMBER FIFTEEN THOUSAND  </w:t>
      </w:r>
    </w:p>
    <w:p w:rsidR="0033773B" w:rsidRPr="007713ED" w:rsidRDefault="0033773B" w:rsidP="0033773B">
      <w:pPr>
        <w:spacing w:line="480" w:lineRule="auto"/>
        <w:jc w:val="both"/>
        <w:rPr>
          <w:sz w:val="24"/>
          <w:szCs w:val="24"/>
        </w:rPr>
      </w:pPr>
      <w:r w:rsidRPr="007713ED">
        <w:rPr>
          <w:sz w:val="24"/>
          <w:szCs w:val="24"/>
        </w:rPr>
        <w:t>The Number 15,000 represents the completion &amp; perfection in the Holy Bible. The 15,000 Sheep is in 1</w:t>
      </w:r>
      <w:r w:rsidRPr="007713ED">
        <w:rPr>
          <w:sz w:val="24"/>
          <w:szCs w:val="24"/>
          <w:vertAlign w:val="superscript"/>
        </w:rPr>
        <w:t>st</w:t>
      </w:r>
      <w:r w:rsidRPr="007713ED">
        <w:rPr>
          <w:sz w:val="24"/>
          <w:szCs w:val="24"/>
        </w:rPr>
        <w:t xml:space="preserve"> Esdras 1:9. The 15,000 shekels ($1,920,000.00 million) of silver out of the King’s Accounts used year by year is in 1</w:t>
      </w:r>
      <w:r w:rsidRPr="007713ED">
        <w:rPr>
          <w:sz w:val="24"/>
          <w:szCs w:val="24"/>
          <w:vertAlign w:val="superscript"/>
        </w:rPr>
        <w:t>st</w:t>
      </w:r>
      <w:r w:rsidRPr="007713ED">
        <w:rPr>
          <w:sz w:val="24"/>
          <w:szCs w:val="24"/>
        </w:rPr>
        <w:t xml:space="preserve"> Maccabees 10:40. </w:t>
      </w:r>
    </w:p>
    <w:p w:rsidR="0033773B" w:rsidRPr="007713ED" w:rsidRDefault="0033773B" w:rsidP="0033773B">
      <w:pPr>
        <w:spacing w:line="480" w:lineRule="auto"/>
        <w:jc w:val="center"/>
        <w:rPr>
          <w:b/>
          <w:sz w:val="24"/>
          <w:szCs w:val="24"/>
        </w:rPr>
      </w:pPr>
      <w:r w:rsidRPr="007713ED">
        <w:rPr>
          <w:b/>
          <w:sz w:val="24"/>
          <w:szCs w:val="24"/>
        </w:rPr>
        <w:t xml:space="preserve">THE NUMBER SIXTEEN THOUSAND  </w:t>
      </w:r>
    </w:p>
    <w:p w:rsidR="0033773B" w:rsidRPr="007713ED" w:rsidRDefault="0033773B" w:rsidP="0033773B">
      <w:pPr>
        <w:spacing w:line="480" w:lineRule="auto"/>
        <w:jc w:val="both"/>
        <w:rPr>
          <w:sz w:val="24"/>
          <w:szCs w:val="24"/>
        </w:rPr>
      </w:pPr>
      <w:r w:rsidRPr="007713ED">
        <w:rPr>
          <w:sz w:val="24"/>
          <w:szCs w:val="24"/>
        </w:rPr>
        <w:t xml:space="preserve">The Number 16,000 represents the completion &amp; perfection in the Holy Bible. The 16,000 Persons is in Numbers 31:40, 46.  </w:t>
      </w:r>
    </w:p>
    <w:p w:rsidR="0033773B" w:rsidRPr="007713ED" w:rsidRDefault="0033773B" w:rsidP="0033773B">
      <w:pPr>
        <w:spacing w:line="480" w:lineRule="auto"/>
        <w:jc w:val="center"/>
        <w:rPr>
          <w:b/>
          <w:sz w:val="24"/>
          <w:szCs w:val="24"/>
        </w:rPr>
      </w:pPr>
      <w:r w:rsidRPr="007713ED">
        <w:rPr>
          <w:b/>
          <w:sz w:val="24"/>
          <w:szCs w:val="24"/>
        </w:rPr>
        <w:t xml:space="preserve">THE NUMBER SEVENTEEN THOUSAND, TWO HUNDRED   </w:t>
      </w:r>
    </w:p>
    <w:p w:rsidR="0033773B" w:rsidRPr="007713ED" w:rsidRDefault="0033773B" w:rsidP="0033773B">
      <w:pPr>
        <w:spacing w:line="480" w:lineRule="auto"/>
        <w:jc w:val="both"/>
        <w:rPr>
          <w:sz w:val="24"/>
          <w:szCs w:val="24"/>
        </w:rPr>
      </w:pPr>
      <w:r w:rsidRPr="007713ED">
        <w:rPr>
          <w:sz w:val="24"/>
          <w:szCs w:val="24"/>
        </w:rPr>
        <w:t>The Number 17,200 represents the completion &amp; perfection in the Holy Bible. The 17,200 Soldiers of Valor is in 1</w:t>
      </w:r>
      <w:r w:rsidRPr="007713ED">
        <w:rPr>
          <w:sz w:val="24"/>
          <w:szCs w:val="24"/>
          <w:vertAlign w:val="superscript"/>
        </w:rPr>
        <w:t>st</w:t>
      </w:r>
      <w:r w:rsidRPr="007713ED">
        <w:rPr>
          <w:sz w:val="24"/>
          <w:szCs w:val="24"/>
        </w:rPr>
        <w:t xml:space="preserve"> Chronicles 7:11.   </w:t>
      </w:r>
    </w:p>
    <w:p w:rsidR="0033773B" w:rsidRPr="007713ED" w:rsidRDefault="0033773B" w:rsidP="0033773B">
      <w:pPr>
        <w:spacing w:line="480" w:lineRule="auto"/>
        <w:jc w:val="center"/>
        <w:rPr>
          <w:b/>
          <w:sz w:val="24"/>
          <w:szCs w:val="24"/>
        </w:rPr>
      </w:pPr>
      <w:r w:rsidRPr="007713ED">
        <w:rPr>
          <w:b/>
          <w:sz w:val="24"/>
          <w:szCs w:val="24"/>
        </w:rPr>
        <w:t xml:space="preserve">THE NUMBER EIGHTEEN THOUSAND  </w:t>
      </w:r>
    </w:p>
    <w:p w:rsidR="0033773B" w:rsidRPr="007713ED" w:rsidRDefault="0033773B" w:rsidP="0033773B">
      <w:pPr>
        <w:spacing w:line="480" w:lineRule="auto"/>
        <w:jc w:val="both"/>
        <w:rPr>
          <w:sz w:val="24"/>
          <w:szCs w:val="24"/>
        </w:rPr>
      </w:pPr>
      <w:r w:rsidRPr="007713ED">
        <w:rPr>
          <w:sz w:val="24"/>
          <w:szCs w:val="24"/>
        </w:rPr>
        <w:t>The Number 18,000 represents the completion &amp; perfection in the Holy Bible. The 18,000 talents of brass for the Father Stephen’s House is in 1</w:t>
      </w:r>
      <w:r w:rsidRPr="007713ED">
        <w:rPr>
          <w:sz w:val="24"/>
          <w:szCs w:val="24"/>
          <w:vertAlign w:val="superscript"/>
        </w:rPr>
        <w:t>st</w:t>
      </w:r>
      <w:r w:rsidRPr="007713ED">
        <w:rPr>
          <w:sz w:val="24"/>
          <w:szCs w:val="24"/>
        </w:rPr>
        <w:t xml:space="preserve"> Chronicles 29:7. The 18,000 Men were destroyed down to the ground is in Judges 20:25. The 18,000 Men of Valor fell is in Judges 20:44. The 18,000 Men slain in the Valley of Salt gave David His name is in 2</w:t>
      </w:r>
      <w:r w:rsidRPr="007713ED">
        <w:rPr>
          <w:sz w:val="24"/>
          <w:szCs w:val="24"/>
          <w:vertAlign w:val="superscript"/>
        </w:rPr>
        <w:t>nd</w:t>
      </w:r>
      <w:r w:rsidRPr="007713ED">
        <w:rPr>
          <w:sz w:val="24"/>
          <w:szCs w:val="24"/>
        </w:rPr>
        <w:t xml:space="preserve"> Samuel 8:13. The 18,000 which were expressed by name is in 1</w:t>
      </w:r>
      <w:r w:rsidRPr="007713ED">
        <w:rPr>
          <w:sz w:val="24"/>
          <w:szCs w:val="24"/>
          <w:vertAlign w:val="superscript"/>
        </w:rPr>
        <w:t>st</w:t>
      </w:r>
      <w:r w:rsidRPr="007713ED">
        <w:rPr>
          <w:sz w:val="24"/>
          <w:szCs w:val="24"/>
        </w:rPr>
        <w:t xml:space="preserve"> Chronicles 12:31. The 18,000 slew is in 1</w:t>
      </w:r>
      <w:r w:rsidRPr="007713ED">
        <w:rPr>
          <w:sz w:val="24"/>
          <w:szCs w:val="24"/>
          <w:vertAlign w:val="superscript"/>
        </w:rPr>
        <w:t>st</w:t>
      </w:r>
      <w:r w:rsidRPr="007713ED">
        <w:rPr>
          <w:sz w:val="24"/>
          <w:szCs w:val="24"/>
        </w:rPr>
        <w:t xml:space="preserve"> Chronicles 18:12. The 18,000 Measures is in Ezekiel 48:35. </w:t>
      </w:r>
    </w:p>
    <w:p w:rsidR="0033773B" w:rsidRPr="007713ED" w:rsidRDefault="0033773B" w:rsidP="0033773B">
      <w:pPr>
        <w:spacing w:line="480" w:lineRule="auto"/>
        <w:jc w:val="center"/>
        <w:rPr>
          <w:b/>
          <w:sz w:val="24"/>
          <w:szCs w:val="24"/>
        </w:rPr>
      </w:pPr>
      <w:r w:rsidRPr="007713ED">
        <w:rPr>
          <w:b/>
          <w:sz w:val="24"/>
          <w:szCs w:val="24"/>
        </w:rPr>
        <w:t xml:space="preserve">THE NUMBER TWENTY THOUSAND  </w:t>
      </w:r>
    </w:p>
    <w:p w:rsidR="0033773B" w:rsidRPr="007713ED" w:rsidRDefault="0033773B" w:rsidP="0033773B">
      <w:pPr>
        <w:spacing w:line="480" w:lineRule="auto"/>
        <w:jc w:val="both"/>
        <w:rPr>
          <w:sz w:val="24"/>
          <w:szCs w:val="24"/>
        </w:rPr>
      </w:pPr>
      <w:r w:rsidRPr="007713ED">
        <w:rPr>
          <w:sz w:val="24"/>
          <w:szCs w:val="24"/>
        </w:rPr>
        <w:t>The Number 20,000 represents the completion &amp; perfection in the Holy Bible. The 20,000 Reserve Footmen is in 2</w:t>
      </w:r>
      <w:r w:rsidRPr="007713ED">
        <w:rPr>
          <w:sz w:val="24"/>
          <w:szCs w:val="24"/>
          <w:vertAlign w:val="superscript"/>
        </w:rPr>
        <w:t>nd</w:t>
      </w:r>
      <w:r w:rsidRPr="007713ED">
        <w:rPr>
          <w:sz w:val="24"/>
          <w:szCs w:val="24"/>
        </w:rPr>
        <w:t xml:space="preserve"> Samuel 8:4. The 20,000 Footmen is in 1</w:t>
      </w:r>
      <w:r w:rsidRPr="007713ED">
        <w:rPr>
          <w:sz w:val="24"/>
          <w:szCs w:val="24"/>
          <w:vertAlign w:val="superscript"/>
        </w:rPr>
        <w:t>st</w:t>
      </w:r>
      <w:r w:rsidRPr="007713ED">
        <w:rPr>
          <w:sz w:val="24"/>
          <w:szCs w:val="24"/>
        </w:rPr>
        <w:t xml:space="preserve"> Chronicles 18:4 &amp; 2</w:t>
      </w:r>
      <w:r w:rsidRPr="007713ED">
        <w:rPr>
          <w:sz w:val="24"/>
          <w:szCs w:val="24"/>
          <w:vertAlign w:val="superscript"/>
        </w:rPr>
        <w:t>nd</w:t>
      </w:r>
      <w:r w:rsidRPr="007713ED">
        <w:rPr>
          <w:sz w:val="24"/>
          <w:szCs w:val="24"/>
        </w:rPr>
        <w:t xml:space="preserve"> Samuel 10:6. The 20,000 Drams of Gold ($25,600,000.00 million) is in Nehemiah 7:71. The 20,000 Footmen is in 1</w:t>
      </w:r>
      <w:r w:rsidRPr="007713ED">
        <w:rPr>
          <w:sz w:val="24"/>
          <w:szCs w:val="24"/>
          <w:vertAlign w:val="superscript"/>
        </w:rPr>
        <w:t>st</w:t>
      </w:r>
      <w:r w:rsidRPr="007713ED">
        <w:rPr>
          <w:sz w:val="24"/>
          <w:szCs w:val="24"/>
        </w:rPr>
        <w:t xml:space="preserve"> Maccabees 9:4. The 20,000 Men of War with Horsemen He chose out of the Country is in 1</w:t>
      </w:r>
      <w:r w:rsidRPr="007713ED">
        <w:rPr>
          <w:sz w:val="24"/>
          <w:szCs w:val="24"/>
          <w:vertAlign w:val="superscript"/>
        </w:rPr>
        <w:t>st</w:t>
      </w:r>
      <w:r w:rsidRPr="007713ED">
        <w:rPr>
          <w:sz w:val="24"/>
          <w:szCs w:val="24"/>
        </w:rPr>
        <w:t xml:space="preserve"> Maccabees 16:4. The 20,000 of all Nations under Him is in 2</w:t>
      </w:r>
      <w:r w:rsidRPr="007713ED">
        <w:rPr>
          <w:sz w:val="24"/>
          <w:szCs w:val="24"/>
          <w:vertAlign w:val="superscript"/>
        </w:rPr>
        <w:t>nd</w:t>
      </w:r>
      <w:r w:rsidRPr="007713ED">
        <w:rPr>
          <w:sz w:val="24"/>
          <w:szCs w:val="24"/>
        </w:rPr>
        <w:t xml:space="preserve"> Maccabees 8:9. The 20,000 were assaulted &amp; killed is in 2</w:t>
      </w:r>
      <w:r w:rsidRPr="007713ED">
        <w:rPr>
          <w:sz w:val="24"/>
          <w:szCs w:val="24"/>
          <w:vertAlign w:val="superscript"/>
        </w:rPr>
        <w:t>nd</w:t>
      </w:r>
      <w:r w:rsidRPr="007713ED">
        <w:rPr>
          <w:sz w:val="24"/>
          <w:szCs w:val="24"/>
        </w:rPr>
        <w:t xml:space="preserve"> Maccabees 10:17. The 20,000 Men slew by David is in 2</w:t>
      </w:r>
      <w:r w:rsidRPr="007713ED">
        <w:rPr>
          <w:sz w:val="24"/>
          <w:szCs w:val="24"/>
          <w:vertAlign w:val="superscript"/>
        </w:rPr>
        <w:t>nd</w:t>
      </w:r>
      <w:r w:rsidRPr="007713ED">
        <w:rPr>
          <w:sz w:val="24"/>
          <w:szCs w:val="24"/>
        </w:rPr>
        <w:t xml:space="preserve"> Samuel 18:7. The 20,000 Measures ($1,600,000.00 million which 40 years is $64,000,000.00 million) of Wheat year by year is in 1</w:t>
      </w:r>
      <w:r w:rsidRPr="007713ED">
        <w:rPr>
          <w:sz w:val="24"/>
          <w:szCs w:val="24"/>
          <w:vertAlign w:val="superscript"/>
        </w:rPr>
        <w:t>st</w:t>
      </w:r>
      <w:r w:rsidRPr="007713ED">
        <w:rPr>
          <w:sz w:val="24"/>
          <w:szCs w:val="24"/>
        </w:rPr>
        <w:t xml:space="preserve"> Kings 5:11 &amp; 2</w:t>
      </w:r>
      <w:r w:rsidRPr="007713ED">
        <w:rPr>
          <w:sz w:val="24"/>
          <w:szCs w:val="24"/>
          <w:vertAlign w:val="superscript"/>
        </w:rPr>
        <w:t>nd</w:t>
      </w:r>
      <w:r w:rsidRPr="007713ED">
        <w:rPr>
          <w:sz w:val="24"/>
          <w:szCs w:val="24"/>
        </w:rPr>
        <w:t xml:space="preserve"> Chronicles 2:10. The 20,000 Measures of Barley, the 20,000 Baths (120,000 gallons) of Wine &amp; the 20,000 Baths (120,000 gallons is $6,000.00) of Oil is in 2</w:t>
      </w:r>
      <w:r w:rsidRPr="007713ED">
        <w:rPr>
          <w:sz w:val="24"/>
          <w:szCs w:val="24"/>
          <w:vertAlign w:val="superscript"/>
        </w:rPr>
        <w:t>nd</w:t>
      </w:r>
      <w:r w:rsidRPr="007713ED">
        <w:rPr>
          <w:sz w:val="24"/>
          <w:szCs w:val="24"/>
        </w:rPr>
        <w:t xml:space="preserve"> Chronicles 2:10. The 20,000 Drams (25,600,000.00 million) of Gold is in Nehemiah 7:72. The 20,000 Chariots of the Father Stephen is in Psalms 68:17. The 20,000 comes against Him with 10,000 is in Luke 14:31.   </w:t>
      </w:r>
    </w:p>
    <w:p w:rsidR="0033773B" w:rsidRPr="007713ED" w:rsidRDefault="0033773B" w:rsidP="0033773B">
      <w:pPr>
        <w:spacing w:line="480" w:lineRule="auto"/>
        <w:jc w:val="center"/>
        <w:rPr>
          <w:b/>
          <w:sz w:val="24"/>
          <w:szCs w:val="24"/>
        </w:rPr>
      </w:pPr>
      <w:r w:rsidRPr="007713ED">
        <w:rPr>
          <w:b/>
          <w:sz w:val="24"/>
          <w:szCs w:val="24"/>
        </w:rPr>
        <w:t xml:space="preserve">THE NUMBER TWENTY THOUSAND &amp; ONE  </w:t>
      </w:r>
    </w:p>
    <w:p w:rsidR="0033773B" w:rsidRPr="007713ED" w:rsidRDefault="0033773B" w:rsidP="0033773B">
      <w:pPr>
        <w:spacing w:line="480" w:lineRule="auto"/>
        <w:jc w:val="both"/>
        <w:rPr>
          <w:sz w:val="24"/>
          <w:szCs w:val="24"/>
        </w:rPr>
      </w:pPr>
      <w:r w:rsidRPr="007713ED">
        <w:rPr>
          <w:sz w:val="24"/>
          <w:szCs w:val="24"/>
        </w:rPr>
        <w:t>The Number 20,001 represents the completion &amp; perfection in the Holy Bible. The 20,001 Men slain is in 2</w:t>
      </w:r>
      <w:r w:rsidRPr="007713ED">
        <w:rPr>
          <w:sz w:val="24"/>
          <w:szCs w:val="24"/>
          <w:vertAlign w:val="superscript"/>
        </w:rPr>
        <w:t>nd</w:t>
      </w:r>
      <w:r w:rsidRPr="007713ED">
        <w:rPr>
          <w:sz w:val="24"/>
          <w:szCs w:val="24"/>
        </w:rPr>
        <w:t xml:space="preserve"> Maccabees 8:30. The 20,001 Men were slain by the good success of His weapons in the two holds is in 2</w:t>
      </w:r>
      <w:r w:rsidRPr="007713ED">
        <w:rPr>
          <w:sz w:val="24"/>
          <w:szCs w:val="24"/>
          <w:vertAlign w:val="superscript"/>
        </w:rPr>
        <w:t>nd</w:t>
      </w:r>
      <w:r w:rsidRPr="007713ED">
        <w:rPr>
          <w:sz w:val="24"/>
          <w:szCs w:val="24"/>
        </w:rPr>
        <w:t xml:space="preserve"> Maccabees 10:23.  </w:t>
      </w:r>
    </w:p>
    <w:p w:rsidR="0033773B" w:rsidRPr="007713ED" w:rsidRDefault="0033773B" w:rsidP="0033773B">
      <w:pPr>
        <w:spacing w:line="480" w:lineRule="auto"/>
        <w:jc w:val="center"/>
        <w:rPr>
          <w:b/>
          <w:sz w:val="24"/>
          <w:szCs w:val="24"/>
        </w:rPr>
      </w:pPr>
      <w:r w:rsidRPr="007713ED">
        <w:rPr>
          <w:b/>
          <w:sz w:val="24"/>
          <w:szCs w:val="24"/>
        </w:rPr>
        <w:t xml:space="preserve">THE NUMBER TWENTY THOUSAND &amp; FIVE HUNDRED </w:t>
      </w:r>
    </w:p>
    <w:p w:rsidR="0033773B" w:rsidRPr="007713ED" w:rsidRDefault="0033773B" w:rsidP="0033773B">
      <w:pPr>
        <w:spacing w:line="480" w:lineRule="auto"/>
        <w:jc w:val="both"/>
        <w:rPr>
          <w:sz w:val="24"/>
          <w:szCs w:val="24"/>
        </w:rPr>
      </w:pPr>
      <w:r w:rsidRPr="007713ED">
        <w:rPr>
          <w:sz w:val="24"/>
          <w:szCs w:val="24"/>
        </w:rPr>
        <w:t>The Number 20,500 represents the completion &amp; perfection in the Holy Bible. The 20,500 Footmen slain is in 2</w:t>
      </w:r>
      <w:r w:rsidRPr="007713ED">
        <w:rPr>
          <w:sz w:val="24"/>
          <w:szCs w:val="24"/>
          <w:vertAlign w:val="superscript"/>
        </w:rPr>
        <w:t>nd</w:t>
      </w:r>
      <w:r w:rsidRPr="007713ED">
        <w:rPr>
          <w:sz w:val="24"/>
          <w:szCs w:val="24"/>
        </w:rPr>
        <w:t xml:space="preserve"> Maccabees 10:31.</w:t>
      </w:r>
    </w:p>
    <w:p w:rsidR="0033773B" w:rsidRPr="007713ED" w:rsidRDefault="0033773B" w:rsidP="0033773B">
      <w:pPr>
        <w:spacing w:line="480" w:lineRule="auto"/>
        <w:jc w:val="center"/>
        <w:rPr>
          <w:sz w:val="24"/>
          <w:szCs w:val="24"/>
        </w:rPr>
      </w:pPr>
      <w:r w:rsidRPr="007713ED">
        <w:rPr>
          <w:b/>
          <w:sz w:val="24"/>
          <w:szCs w:val="24"/>
        </w:rPr>
        <w:t xml:space="preserve">THE NUMBER TWENTY THOUSAND, EIGHT HUNDRED </w:t>
      </w:r>
    </w:p>
    <w:p w:rsidR="0033773B" w:rsidRPr="007713ED" w:rsidRDefault="0033773B" w:rsidP="0033773B">
      <w:pPr>
        <w:spacing w:line="480" w:lineRule="auto"/>
        <w:jc w:val="both"/>
        <w:rPr>
          <w:sz w:val="24"/>
          <w:szCs w:val="24"/>
        </w:rPr>
      </w:pPr>
      <w:r w:rsidRPr="007713ED">
        <w:rPr>
          <w:sz w:val="24"/>
          <w:szCs w:val="24"/>
        </w:rPr>
        <w:t>The Number 20,800 represents the completion &amp; perfection in the Holy Bible. The 20,800 Famous Mighty Men of Valor is in 1</w:t>
      </w:r>
      <w:r w:rsidRPr="007713ED">
        <w:rPr>
          <w:sz w:val="24"/>
          <w:szCs w:val="24"/>
          <w:vertAlign w:val="superscript"/>
        </w:rPr>
        <w:t>st</w:t>
      </w:r>
      <w:r w:rsidRPr="007713ED">
        <w:rPr>
          <w:sz w:val="24"/>
          <w:szCs w:val="24"/>
        </w:rPr>
        <w:t xml:space="preserve"> Chronicles 12:30.  </w:t>
      </w:r>
    </w:p>
    <w:p w:rsidR="0033773B" w:rsidRPr="007713ED" w:rsidRDefault="0033773B" w:rsidP="0033773B">
      <w:pPr>
        <w:spacing w:line="480" w:lineRule="auto"/>
        <w:jc w:val="center"/>
        <w:rPr>
          <w:b/>
          <w:sz w:val="24"/>
          <w:szCs w:val="24"/>
        </w:rPr>
      </w:pPr>
      <w:r w:rsidRPr="007713ED">
        <w:rPr>
          <w:sz w:val="24"/>
          <w:szCs w:val="24"/>
        </w:rPr>
        <w:t xml:space="preserve">        </w:t>
      </w:r>
      <w:r w:rsidRPr="007713ED">
        <w:rPr>
          <w:b/>
          <w:sz w:val="24"/>
          <w:szCs w:val="24"/>
        </w:rPr>
        <w:t xml:space="preserve">THE NUMBER TWENTY TWO THOUSAND     </w:t>
      </w:r>
    </w:p>
    <w:p w:rsidR="0033773B" w:rsidRPr="007713ED" w:rsidRDefault="0033773B" w:rsidP="0033773B">
      <w:pPr>
        <w:spacing w:line="480" w:lineRule="auto"/>
        <w:jc w:val="both"/>
        <w:rPr>
          <w:sz w:val="24"/>
          <w:szCs w:val="24"/>
        </w:rPr>
      </w:pPr>
      <w:r w:rsidRPr="007713ED">
        <w:rPr>
          <w:sz w:val="24"/>
          <w:szCs w:val="24"/>
        </w:rPr>
        <w:t>The Number 22,000 represents the completion &amp; perfection in the Holy Bible. The 22,000 oxen is in 1</w:t>
      </w:r>
      <w:r w:rsidRPr="007713ED">
        <w:rPr>
          <w:sz w:val="24"/>
          <w:szCs w:val="24"/>
          <w:vertAlign w:val="superscript"/>
        </w:rPr>
        <w:t>st</w:t>
      </w:r>
      <w:r w:rsidRPr="007713ED">
        <w:rPr>
          <w:sz w:val="24"/>
          <w:szCs w:val="24"/>
        </w:rPr>
        <w:t xml:space="preserve"> Kings 8:63. The Army of 22,000 is in 2</w:t>
      </w:r>
      <w:r w:rsidRPr="007713ED">
        <w:rPr>
          <w:sz w:val="24"/>
          <w:szCs w:val="24"/>
          <w:vertAlign w:val="superscript"/>
        </w:rPr>
        <w:t>nd</w:t>
      </w:r>
      <w:r w:rsidRPr="007713ED">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7713ED">
        <w:rPr>
          <w:sz w:val="24"/>
          <w:szCs w:val="24"/>
          <w:vertAlign w:val="superscript"/>
        </w:rPr>
        <w:t>nd</w:t>
      </w:r>
      <w:r w:rsidRPr="007713ED">
        <w:rPr>
          <w:sz w:val="24"/>
          <w:szCs w:val="24"/>
        </w:rPr>
        <w:t xml:space="preserve"> Samuel 8:5. The 22,000 Men is in 1</w:t>
      </w:r>
      <w:r w:rsidRPr="007713ED">
        <w:rPr>
          <w:sz w:val="24"/>
          <w:szCs w:val="24"/>
          <w:vertAlign w:val="superscript"/>
        </w:rPr>
        <w:t>st</w:t>
      </w:r>
      <w:r w:rsidRPr="007713ED">
        <w:rPr>
          <w:sz w:val="24"/>
          <w:szCs w:val="24"/>
        </w:rPr>
        <w:t xml:space="preserve"> Chronicles 18:5.      </w:t>
      </w:r>
    </w:p>
    <w:p w:rsidR="0033773B" w:rsidRPr="007713ED" w:rsidRDefault="0033773B" w:rsidP="0033773B">
      <w:pPr>
        <w:spacing w:line="480" w:lineRule="auto"/>
        <w:ind w:left="8640" w:hanging="8640"/>
        <w:jc w:val="center"/>
        <w:rPr>
          <w:b/>
          <w:sz w:val="24"/>
          <w:szCs w:val="24"/>
        </w:rPr>
      </w:pPr>
      <w:r w:rsidRPr="007713ED">
        <w:rPr>
          <w:b/>
          <w:sz w:val="24"/>
          <w:szCs w:val="24"/>
        </w:rPr>
        <w:t>THE NUMBER TWENTY TWO THOUSAND &amp; THIRTY FOUR</w:t>
      </w:r>
    </w:p>
    <w:p w:rsidR="0033773B" w:rsidRPr="007713ED" w:rsidRDefault="0033773B" w:rsidP="0033773B">
      <w:pPr>
        <w:spacing w:line="480" w:lineRule="auto"/>
        <w:jc w:val="both"/>
        <w:rPr>
          <w:sz w:val="24"/>
          <w:szCs w:val="24"/>
        </w:rPr>
      </w:pPr>
      <w:r w:rsidRPr="007713ED">
        <w:rPr>
          <w:sz w:val="24"/>
          <w:szCs w:val="24"/>
        </w:rPr>
        <w:t>The Number 22,034 represents the completion &amp; perfection in the Holy Bible. The 22,034 Mighty Men of Valor is in 1</w:t>
      </w:r>
      <w:r w:rsidRPr="007713ED">
        <w:rPr>
          <w:sz w:val="24"/>
          <w:szCs w:val="24"/>
          <w:vertAlign w:val="superscript"/>
        </w:rPr>
        <w:t>st</w:t>
      </w:r>
      <w:r w:rsidRPr="007713ED">
        <w:rPr>
          <w:sz w:val="24"/>
          <w:szCs w:val="24"/>
        </w:rPr>
        <w:t xml:space="preserve"> Chronicles 7:7.  </w:t>
      </w:r>
    </w:p>
    <w:p w:rsidR="0033773B" w:rsidRPr="007713ED" w:rsidRDefault="0033773B" w:rsidP="0033773B">
      <w:pPr>
        <w:spacing w:line="480" w:lineRule="auto"/>
        <w:jc w:val="center"/>
        <w:rPr>
          <w:b/>
          <w:sz w:val="24"/>
          <w:szCs w:val="24"/>
        </w:rPr>
      </w:pPr>
      <w:r w:rsidRPr="007713ED">
        <w:rPr>
          <w:b/>
          <w:sz w:val="24"/>
          <w:szCs w:val="24"/>
        </w:rPr>
        <w:t xml:space="preserve">THE NUMBER TWENTY TWO THOUSAND &amp; TWO HUNDRED    </w:t>
      </w:r>
    </w:p>
    <w:p w:rsidR="0033773B" w:rsidRPr="007713ED" w:rsidRDefault="0033773B" w:rsidP="0033773B">
      <w:pPr>
        <w:spacing w:line="480" w:lineRule="auto"/>
        <w:jc w:val="both"/>
        <w:rPr>
          <w:sz w:val="24"/>
          <w:szCs w:val="24"/>
        </w:rPr>
      </w:pPr>
      <w:r w:rsidRPr="007713ED">
        <w:rPr>
          <w:sz w:val="24"/>
          <w:szCs w:val="24"/>
        </w:rPr>
        <w:t>The Number 22,200 represents the completion &amp; perfection in the Holy Bible. The 22,200 of the Families of the Simeonites is in Numbers 26:14. The 22,200 Mighty Men of Valor is in 1</w:t>
      </w:r>
      <w:r w:rsidRPr="007713ED">
        <w:rPr>
          <w:sz w:val="24"/>
          <w:szCs w:val="24"/>
          <w:vertAlign w:val="superscript"/>
        </w:rPr>
        <w:t>st</w:t>
      </w:r>
      <w:r w:rsidRPr="007713ED">
        <w:rPr>
          <w:sz w:val="24"/>
          <w:szCs w:val="24"/>
        </w:rPr>
        <w:t xml:space="preserve"> Chronicles 7:9.  </w:t>
      </w:r>
    </w:p>
    <w:p w:rsidR="0033773B" w:rsidRPr="007713ED" w:rsidRDefault="0033773B" w:rsidP="0033773B">
      <w:pPr>
        <w:spacing w:line="480" w:lineRule="auto"/>
        <w:jc w:val="center"/>
        <w:rPr>
          <w:b/>
          <w:sz w:val="24"/>
          <w:szCs w:val="24"/>
        </w:rPr>
      </w:pPr>
      <w:r w:rsidRPr="007713ED">
        <w:rPr>
          <w:b/>
          <w:sz w:val="24"/>
          <w:szCs w:val="24"/>
        </w:rPr>
        <w:t xml:space="preserve">THE NUMBER TWENTY TWO THOUSAND &amp; TWO HUNDRED &amp; SEVENTY THREE   </w:t>
      </w:r>
    </w:p>
    <w:p w:rsidR="0033773B" w:rsidRPr="007713ED" w:rsidRDefault="0033773B" w:rsidP="0033773B">
      <w:pPr>
        <w:spacing w:line="480" w:lineRule="auto"/>
        <w:jc w:val="both"/>
        <w:rPr>
          <w:sz w:val="24"/>
          <w:szCs w:val="24"/>
        </w:rPr>
      </w:pPr>
      <w:r w:rsidRPr="007713ED">
        <w:rPr>
          <w:sz w:val="24"/>
          <w:szCs w:val="24"/>
        </w:rPr>
        <w:t xml:space="preserve">The Number 22,273 represents the completion &amp; perfection in the Holy Bible. The 22,273 is all the Firstborn Males from a month old on up to 19 years old is in Numbers 3:43. </w:t>
      </w:r>
    </w:p>
    <w:p w:rsidR="0033773B" w:rsidRPr="007713ED" w:rsidRDefault="0033773B" w:rsidP="0033773B">
      <w:pPr>
        <w:spacing w:line="480" w:lineRule="auto"/>
        <w:jc w:val="center"/>
        <w:rPr>
          <w:b/>
          <w:sz w:val="24"/>
          <w:szCs w:val="24"/>
        </w:rPr>
      </w:pPr>
      <w:r w:rsidRPr="007713ED">
        <w:rPr>
          <w:b/>
          <w:sz w:val="24"/>
          <w:szCs w:val="24"/>
        </w:rPr>
        <w:t xml:space="preserve">THE NUMBER TWENTY TWO THOUSAND, SIX HUNDRED   </w:t>
      </w:r>
    </w:p>
    <w:p w:rsidR="0033773B" w:rsidRPr="007713ED" w:rsidRDefault="0033773B" w:rsidP="0033773B">
      <w:pPr>
        <w:spacing w:line="480" w:lineRule="auto"/>
        <w:jc w:val="both"/>
        <w:rPr>
          <w:sz w:val="24"/>
          <w:szCs w:val="24"/>
        </w:rPr>
      </w:pPr>
      <w:r w:rsidRPr="007713ED">
        <w:rPr>
          <w:sz w:val="24"/>
          <w:szCs w:val="24"/>
        </w:rPr>
        <w:t>The Number 22,600 represents the completion &amp; perfection in the Holy Bible. The 22,600 Valiant Men is in 1</w:t>
      </w:r>
      <w:r w:rsidRPr="007713ED">
        <w:rPr>
          <w:sz w:val="24"/>
          <w:szCs w:val="24"/>
          <w:vertAlign w:val="superscript"/>
        </w:rPr>
        <w:t>st</w:t>
      </w:r>
      <w:r w:rsidRPr="007713ED">
        <w:rPr>
          <w:sz w:val="24"/>
          <w:szCs w:val="24"/>
        </w:rPr>
        <w:t xml:space="preserve"> Chronicles 7:2.  </w:t>
      </w:r>
    </w:p>
    <w:p w:rsidR="0033773B" w:rsidRPr="007713ED" w:rsidRDefault="0033773B" w:rsidP="0033773B">
      <w:pPr>
        <w:spacing w:line="480" w:lineRule="auto"/>
        <w:jc w:val="center"/>
        <w:rPr>
          <w:b/>
          <w:sz w:val="24"/>
          <w:szCs w:val="24"/>
        </w:rPr>
      </w:pPr>
      <w:r w:rsidRPr="007713ED">
        <w:rPr>
          <w:b/>
          <w:sz w:val="24"/>
          <w:szCs w:val="24"/>
        </w:rPr>
        <w:t xml:space="preserve">THE NUMBER TWENTY THREE THOUSAND   </w:t>
      </w:r>
    </w:p>
    <w:p w:rsidR="0033773B" w:rsidRPr="007713ED" w:rsidRDefault="0033773B" w:rsidP="0033773B">
      <w:pPr>
        <w:spacing w:line="480" w:lineRule="auto"/>
        <w:jc w:val="both"/>
        <w:rPr>
          <w:sz w:val="24"/>
          <w:szCs w:val="24"/>
        </w:rPr>
      </w:pPr>
      <w:r w:rsidRPr="007713ED">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7713ED">
        <w:rPr>
          <w:sz w:val="24"/>
          <w:szCs w:val="24"/>
          <w:vertAlign w:val="superscript"/>
        </w:rPr>
        <w:t>st</w:t>
      </w:r>
      <w:r w:rsidRPr="007713ED">
        <w:rPr>
          <w:sz w:val="24"/>
          <w:szCs w:val="24"/>
        </w:rPr>
        <w:t xml:space="preserve"> Corinthians 10:8. The 10,000 Words in an Unknown Language is in 1</w:t>
      </w:r>
      <w:r w:rsidRPr="007713ED">
        <w:rPr>
          <w:sz w:val="24"/>
          <w:szCs w:val="24"/>
          <w:vertAlign w:val="superscript"/>
        </w:rPr>
        <w:t>st</w:t>
      </w:r>
      <w:r w:rsidRPr="007713ED">
        <w:rPr>
          <w:sz w:val="24"/>
          <w:szCs w:val="24"/>
        </w:rPr>
        <w:t xml:space="preserve"> Corinthians 14:19. </w:t>
      </w:r>
    </w:p>
    <w:p w:rsidR="0033773B" w:rsidRPr="007713ED" w:rsidRDefault="0033773B" w:rsidP="0033773B">
      <w:pPr>
        <w:spacing w:line="480" w:lineRule="auto"/>
        <w:jc w:val="center"/>
        <w:rPr>
          <w:b/>
          <w:sz w:val="24"/>
          <w:szCs w:val="24"/>
        </w:rPr>
      </w:pPr>
      <w:r w:rsidRPr="007713ED">
        <w:rPr>
          <w:b/>
          <w:sz w:val="24"/>
          <w:szCs w:val="24"/>
        </w:rPr>
        <w:t xml:space="preserve">THE NUMBER TWENTY FOUR THOUSAND   </w:t>
      </w:r>
    </w:p>
    <w:p w:rsidR="0033773B" w:rsidRPr="007713ED" w:rsidRDefault="0033773B" w:rsidP="0033773B">
      <w:pPr>
        <w:spacing w:line="480" w:lineRule="auto"/>
        <w:jc w:val="both"/>
        <w:rPr>
          <w:sz w:val="24"/>
          <w:szCs w:val="24"/>
        </w:rPr>
      </w:pPr>
      <w:r w:rsidRPr="007713ED">
        <w:rPr>
          <w:sz w:val="24"/>
          <w:szCs w:val="24"/>
        </w:rPr>
        <w:t>The Number 24,000 represents the completion &amp; perfection in the Holy Bible. The 24,000 in Rest is in Numbers 10:36. The 24,000 plagued &amp; died is in Numbers 25:9. The 24,000 for the Work for the Father Stephen’s House is in 1</w:t>
      </w:r>
      <w:r w:rsidRPr="007713ED">
        <w:rPr>
          <w:sz w:val="24"/>
          <w:szCs w:val="24"/>
          <w:vertAlign w:val="superscript"/>
        </w:rPr>
        <w:t>st</w:t>
      </w:r>
      <w:r w:rsidRPr="007713ED">
        <w:rPr>
          <w:sz w:val="24"/>
          <w:szCs w:val="24"/>
        </w:rPr>
        <w:t xml:space="preserve"> Chronicles 23:4. The 24,000 (288,000 for each year) for every course is in 1</w:t>
      </w:r>
      <w:r w:rsidRPr="007713ED">
        <w:rPr>
          <w:sz w:val="24"/>
          <w:szCs w:val="24"/>
          <w:vertAlign w:val="superscript"/>
        </w:rPr>
        <w:t>st</w:t>
      </w:r>
      <w:r w:rsidRPr="007713ED">
        <w:rPr>
          <w:sz w:val="24"/>
          <w:szCs w:val="24"/>
        </w:rPr>
        <w:t xml:space="preserve"> Chronicles 27:1, 2, 4, 5, 7, 8, 9, 10, 11, 12, 13, 14, 15. </w:t>
      </w:r>
    </w:p>
    <w:p w:rsidR="0033773B" w:rsidRPr="007713ED" w:rsidRDefault="0033773B" w:rsidP="0033773B">
      <w:pPr>
        <w:spacing w:line="480" w:lineRule="auto"/>
        <w:jc w:val="center"/>
        <w:rPr>
          <w:b/>
          <w:sz w:val="24"/>
          <w:szCs w:val="24"/>
        </w:rPr>
      </w:pPr>
      <w:r w:rsidRPr="007713ED">
        <w:rPr>
          <w:b/>
          <w:sz w:val="24"/>
          <w:szCs w:val="24"/>
        </w:rPr>
        <w:t xml:space="preserve">THE NUMBER TWENTY FIVE THOUSAND  </w:t>
      </w:r>
    </w:p>
    <w:p w:rsidR="0033773B" w:rsidRPr="007713ED" w:rsidRDefault="0033773B" w:rsidP="0033773B">
      <w:pPr>
        <w:spacing w:line="480" w:lineRule="auto"/>
        <w:jc w:val="both"/>
        <w:rPr>
          <w:sz w:val="24"/>
          <w:szCs w:val="24"/>
        </w:rPr>
      </w:pPr>
      <w:r w:rsidRPr="007713ED">
        <w:rPr>
          <w:sz w:val="24"/>
          <w:szCs w:val="24"/>
        </w:rPr>
        <w:t>The Number 25,000 represents the completion &amp; perfection in the Holy Bible. The 25,000 Men slain by the Authority of the Almighty Father Stephen is in 2</w:t>
      </w:r>
      <w:r w:rsidRPr="007713ED">
        <w:rPr>
          <w:sz w:val="24"/>
          <w:szCs w:val="24"/>
          <w:vertAlign w:val="superscript"/>
        </w:rPr>
        <w:t>nd</w:t>
      </w:r>
      <w:r w:rsidRPr="007713ED">
        <w:rPr>
          <w:sz w:val="24"/>
          <w:szCs w:val="24"/>
        </w:rPr>
        <w:t xml:space="preserve"> Maccabees 12:26, 28. The 25,000 Men of Valor that drew sword is in Judges 20:46. The 25,000 Reeds (21,875 feet which is 4.5 miles) of the Land is in Ezekiel 45:1, 5, 6; 48:8, 9, 10, 13, 15, 20, 21. </w:t>
      </w:r>
    </w:p>
    <w:p w:rsidR="0033773B" w:rsidRPr="007713ED" w:rsidRDefault="0033773B" w:rsidP="0033773B">
      <w:pPr>
        <w:spacing w:line="480" w:lineRule="auto"/>
        <w:ind w:left="8640" w:hanging="8640"/>
        <w:jc w:val="center"/>
        <w:rPr>
          <w:b/>
          <w:sz w:val="24"/>
          <w:szCs w:val="24"/>
        </w:rPr>
      </w:pPr>
      <w:r w:rsidRPr="007713ED">
        <w:rPr>
          <w:b/>
          <w:sz w:val="24"/>
          <w:szCs w:val="24"/>
        </w:rPr>
        <w:t>THE NUMBER TWENTY FIVE THOUSAND &amp; ONE HUNDRED</w:t>
      </w:r>
    </w:p>
    <w:p w:rsidR="0033773B" w:rsidRPr="007713ED" w:rsidRDefault="0033773B" w:rsidP="0033773B">
      <w:pPr>
        <w:spacing w:line="480" w:lineRule="auto"/>
        <w:jc w:val="both"/>
        <w:rPr>
          <w:sz w:val="24"/>
          <w:szCs w:val="24"/>
        </w:rPr>
      </w:pPr>
      <w:r w:rsidRPr="007713ED">
        <w:rPr>
          <w:sz w:val="24"/>
          <w:szCs w:val="24"/>
        </w:rPr>
        <w:t xml:space="preserve">The Number 25,100 represents the completion &amp; perfection in the Holy Bible. The 25,100 Men were destroyed is in Judges 20:35. </w:t>
      </w:r>
    </w:p>
    <w:p w:rsidR="0033773B" w:rsidRPr="007713ED" w:rsidRDefault="0033773B" w:rsidP="0033773B">
      <w:pPr>
        <w:spacing w:line="480" w:lineRule="auto"/>
        <w:ind w:left="8640" w:hanging="8640"/>
        <w:jc w:val="center"/>
        <w:rPr>
          <w:b/>
          <w:sz w:val="24"/>
          <w:szCs w:val="24"/>
        </w:rPr>
      </w:pPr>
      <w:r w:rsidRPr="007713ED">
        <w:rPr>
          <w:b/>
          <w:sz w:val="24"/>
          <w:szCs w:val="24"/>
        </w:rPr>
        <w:t>THE NUMBER TWENTY SIX THOUSAND</w:t>
      </w:r>
    </w:p>
    <w:p w:rsidR="0033773B" w:rsidRPr="007713ED" w:rsidRDefault="0033773B" w:rsidP="0033773B">
      <w:pPr>
        <w:spacing w:line="480" w:lineRule="auto"/>
        <w:jc w:val="both"/>
        <w:rPr>
          <w:sz w:val="24"/>
          <w:szCs w:val="24"/>
        </w:rPr>
      </w:pPr>
      <w:r w:rsidRPr="007713ED">
        <w:rPr>
          <w:sz w:val="24"/>
          <w:szCs w:val="24"/>
        </w:rPr>
        <w:t>The Number 26,000 represents the completion &amp; perfection in the Holy Bible. The 26,000 Men that drew sword is in Judges 20:15. The 26,000 Men were apt to the War &amp; the Battle is in 1</w:t>
      </w:r>
      <w:r w:rsidRPr="007713ED">
        <w:rPr>
          <w:sz w:val="24"/>
          <w:szCs w:val="24"/>
          <w:vertAlign w:val="superscript"/>
        </w:rPr>
        <w:t>st</w:t>
      </w:r>
      <w:r w:rsidRPr="007713ED">
        <w:rPr>
          <w:sz w:val="24"/>
          <w:szCs w:val="24"/>
        </w:rPr>
        <w:t xml:space="preserve"> Chronicles 7:40.  </w:t>
      </w:r>
    </w:p>
    <w:p w:rsidR="0033773B" w:rsidRPr="007713ED" w:rsidRDefault="0033773B" w:rsidP="0033773B">
      <w:pPr>
        <w:spacing w:line="480" w:lineRule="auto"/>
        <w:ind w:left="8640" w:hanging="8640"/>
        <w:jc w:val="center"/>
        <w:rPr>
          <w:b/>
          <w:sz w:val="24"/>
          <w:szCs w:val="24"/>
        </w:rPr>
      </w:pPr>
      <w:r w:rsidRPr="007713ED">
        <w:rPr>
          <w:b/>
          <w:sz w:val="24"/>
          <w:szCs w:val="24"/>
        </w:rPr>
        <w:t>THE NUMBER TWENTY SEVEN THOUSAND</w:t>
      </w:r>
    </w:p>
    <w:p w:rsidR="0033773B" w:rsidRPr="007713ED" w:rsidRDefault="0033773B" w:rsidP="0033773B">
      <w:pPr>
        <w:spacing w:line="480" w:lineRule="auto"/>
        <w:jc w:val="both"/>
        <w:rPr>
          <w:sz w:val="24"/>
          <w:szCs w:val="24"/>
        </w:rPr>
      </w:pPr>
      <w:r w:rsidRPr="007713ED">
        <w:rPr>
          <w:sz w:val="24"/>
          <w:szCs w:val="24"/>
        </w:rPr>
        <w:t>The Number 27,000 represents the completion &amp; perfection in the Holy Bible. The 27,000 Men fell by the wall is in 1</w:t>
      </w:r>
      <w:r w:rsidRPr="007713ED">
        <w:rPr>
          <w:sz w:val="24"/>
          <w:szCs w:val="24"/>
          <w:vertAlign w:val="superscript"/>
        </w:rPr>
        <w:t>st</w:t>
      </w:r>
      <w:r w:rsidRPr="007713ED">
        <w:rPr>
          <w:sz w:val="24"/>
          <w:szCs w:val="24"/>
        </w:rPr>
        <w:t xml:space="preserve"> Kings 20:30. </w:t>
      </w:r>
    </w:p>
    <w:p w:rsidR="0033773B" w:rsidRPr="007713ED" w:rsidRDefault="0033773B" w:rsidP="0033773B">
      <w:pPr>
        <w:spacing w:line="480" w:lineRule="auto"/>
        <w:jc w:val="center"/>
        <w:rPr>
          <w:sz w:val="24"/>
          <w:szCs w:val="24"/>
        </w:rPr>
      </w:pPr>
      <w:r w:rsidRPr="007713ED">
        <w:rPr>
          <w:b/>
          <w:sz w:val="24"/>
          <w:szCs w:val="24"/>
        </w:rPr>
        <w:t xml:space="preserve">THE NUMBER TWENTY EIGHT THOUSAND, SIX HUNDRED </w:t>
      </w:r>
    </w:p>
    <w:p w:rsidR="0033773B" w:rsidRPr="007713ED" w:rsidRDefault="0033773B" w:rsidP="0033773B">
      <w:pPr>
        <w:spacing w:line="480" w:lineRule="auto"/>
        <w:jc w:val="both"/>
        <w:rPr>
          <w:sz w:val="24"/>
          <w:szCs w:val="24"/>
        </w:rPr>
      </w:pPr>
      <w:r w:rsidRPr="007713ED">
        <w:rPr>
          <w:sz w:val="24"/>
          <w:szCs w:val="24"/>
        </w:rPr>
        <w:t>The Number 28,600 represents the completion &amp; perfection in the Holy Bible. The 28,600 expert in warfare is in 1</w:t>
      </w:r>
      <w:r w:rsidRPr="007713ED">
        <w:rPr>
          <w:sz w:val="24"/>
          <w:szCs w:val="24"/>
          <w:vertAlign w:val="superscript"/>
        </w:rPr>
        <w:t>st</w:t>
      </w:r>
      <w:r w:rsidRPr="007713ED">
        <w:rPr>
          <w:sz w:val="24"/>
          <w:szCs w:val="24"/>
        </w:rPr>
        <w:t xml:space="preserve"> Chronicles 12:35.</w:t>
      </w:r>
    </w:p>
    <w:p w:rsidR="0033773B" w:rsidRPr="007713ED" w:rsidRDefault="0033773B" w:rsidP="0033773B">
      <w:pPr>
        <w:spacing w:line="480" w:lineRule="auto"/>
        <w:jc w:val="center"/>
        <w:rPr>
          <w:b/>
          <w:sz w:val="24"/>
          <w:szCs w:val="24"/>
        </w:rPr>
      </w:pPr>
      <w:r w:rsidRPr="007713ED">
        <w:rPr>
          <w:b/>
          <w:sz w:val="24"/>
          <w:szCs w:val="24"/>
        </w:rPr>
        <w:t xml:space="preserve">THE NUMBER TWENTY NINE THOUSAND, NINE HUNDRED &amp; NINETY NINE  </w:t>
      </w:r>
    </w:p>
    <w:p w:rsidR="0033773B" w:rsidRPr="007713ED" w:rsidRDefault="0033773B" w:rsidP="0033773B">
      <w:pPr>
        <w:spacing w:line="480" w:lineRule="auto"/>
        <w:jc w:val="both"/>
        <w:rPr>
          <w:sz w:val="24"/>
          <w:szCs w:val="24"/>
        </w:rPr>
      </w:pPr>
      <w:r w:rsidRPr="007713ED">
        <w:rPr>
          <w:sz w:val="24"/>
          <w:szCs w:val="24"/>
        </w:rPr>
        <w:t>The Number 29,999 represents the completion &amp; perfection in the Holy Bible. The 29,999 Men slain is in 2</w:t>
      </w:r>
      <w:r w:rsidRPr="007713ED">
        <w:rPr>
          <w:sz w:val="24"/>
          <w:szCs w:val="24"/>
          <w:vertAlign w:val="superscript"/>
        </w:rPr>
        <w:t>nd</w:t>
      </w:r>
      <w:r w:rsidRPr="007713ED">
        <w:rPr>
          <w:sz w:val="24"/>
          <w:szCs w:val="24"/>
        </w:rPr>
        <w:t xml:space="preserve"> Maccabees 12:23.  </w:t>
      </w:r>
    </w:p>
    <w:p w:rsidR="0033773B" w:rsidRPr="007713ED" w:rsidRDefault="0033773B" w:rsidP="0033773B">
      <w:pPr>
        <w:spacing w:line="480" w:lineRule="auto"/>
        <w:ind w:left="8640" w:hanging="8640"/>
        <w:jc w:val="center"/>
        <w:rPr>
          <w:b/>
          <w:sz w:val="24"/>
          <w:szCs w:val="24"/>
        </w:rPr>
      </w:pPr>
      <w:r w:rsidRPr="007713ED">
        <w:rPr>
          <w:b/>
          <w:sz w:val="24"/>
          <w:szCs w:val="24"/>
        </w:rPr>
        <w:t>THE NUMBER THIRTY THOUSAND</w:t>
      </w:r>
    </w:p>
    <w:p w:rsidR="0033773B" w:rsidRPr="007713ED" w:rsidRDefault="0033773B" w:rsidP="0033773B">
      <w:pPr>
        <w:spacing w:line="480" w:lineRule="auto"/>
        <w:jc w:val="both"/>
        <w:rPr>
          <w:sz w:val="24"/>
          <w:szCs w:val="24"/>
        </w:rPr>
      </w:pPr>
      <w:r w:rsidRPr="007713ED">
        <w:rPr>
          <w:sz w:val="24"/>
          <w:szCs w:val="24"/>
        </w:rPr>
        <w:t>The Number 30,000 represents the completion &amp; perfection in the Holy Bible. The 30,000 Men is in 1</w:t>
      </w:r>
      <w:r w:rsidRPr="007713ED">
        <w:rPr>
          <w:sz w:val="24"/>
          <w:szCs w:val="24"/>
          <w:vertAlign w:val="superscript"/>
        </w:rPr>
        <w:t>st</w:t>
      </w:r>
      <w:r w:rsidRPr="007713ED">
        <w:rPr>
          <w:sz w:val="24"/>
          <w:szCs w:val="24"/>
        </w:rPr>
        <w:t xml:space="preserve"> Samuel 11:8. The 30,000 Lambs &amp; Kids is in 1</w:t>
      </w:r>
      <w:r w:rsidRPr="007713ED">
        <w:rPr>
          <w:sz w:val="24"/>
          <w:szCs w:val="24"/>
          <w:vertAlign w:val="superscript"/>
        </w:rPr>
        <w:t>st</w:t>
      </w:r>
      <w:r w:rsidRPr="007713ED">
        <w:rPr>
          <w:sz w:val="24"/>
          <w:szCs w:val="24"/>
        </w:rPr>
        <w:t xml:space="preserve"> Esdras 1:7. The 30,000 were Enrolled into the King’s Forces is in 1</w:t>
      </w:r>
      <w:r w:rsidRPr="007713ED">
        <w:rPr>
          <w:sz w:val="24"/>
          <w:szCs w:val="24"/>
          <w:vertAlign w:val="superscript"/>
        </w:rPr>
        <w:t>st</w:t>
      </w:r>
      <w:r w:rsidRPr="007713ED">
        <w:rPr>
          <w:sz w:val="24"/>
          <w:szCs w:val="24"/>
        </w:rPr>
        <w:t xml:space="preserve"> Maccabees 10:36. The 30,000 Mighty Men of Valor is in Joshua 8:3. The 30,000 Footmen fell by a great slaughter is in 1</w:t>
      </w:r>
      <w:r w:rsidRPr="007713ED">
        <w:rPr>
          <w:sz w:val="24"/>
          <w:szCs w:val="24"/>
          <w:vertAlign w:val="superscript"/>
        </w:rPr>
        <w:t>st</w:t>
      </w:r>
      <w:r w:rsidRPr="007713ED">
        <w:rPr>
          <w:sz w:val="24"/>
          <w:szCs w:val="24"/>
        </w:rPr>
        <w:t xml:space="preserve"> Samuel 4:10. The 30,000 Chariots to Fight is in 1</w:t>
      </w:r>
      <w:r w:rsidRPr="007713ED">
        <w:rPr>
          <w:sz w:val="24"/>
          <w:szCs w:val="24"/>
          <w:vertAlign w:val="superscript"/>
        </w:rPr>
        <w:t>st</w:t>
      </w:r>
      <w:r w:rsidRPr="007713ED">
        <w:rPr>
          <w:sz w:val="24"/>
          <w:szCs w:val="24"/>
        </w:rPr>
        <w:t xml:space="preserve"> Samuel 13:5. The 30,000 Chosen Men is in 2</w:t>
      </w:r>
      <w:r w:rsidRPr="007713ED">
        <w:rPr>
          <w:sz w:val="24"/>
          <w:szCs w:val="24"/>
          <w:vertAlign w:val="superscript"/>
        </w:rPr>
        <w:t>nd</w:t>
      </w:r>
      <w:r w:rsidRPr="007713ED">
        <w:rPr>
          <w:sz w:val="24"/>
          <w:szCs w:val="24"/>
        </w:rPr>
        <w:t xml:space="preserve"> Samuel 6:1. The 30,000 Levy is in 1</w:t>
      </w:r>
      <w:r w:rsidRPr="007713ED">
        <w:rPr>
          <w:sz w:val="24"/>
          <w:szCs w:val="24"/>
          <w:vertAlign w:val="superscript"/>
        </w:rPr>
        <w:t>st</w:t>
      </w:r>
      <w:r w:rsidRPr="007713ED">
        <w:rPr>
          <w:sz w:val="24"/>
          <w:szCs w:val="24"/>
        </w:rPr>
        <w:t xml:space="preserve"> Kings 5:13. The 30,000 present is in 2</w:t>
      </w:r>
      <w:r w:rsidRPr="007713ED">
        <w:rPr>
          <w:sz w:val="24"/>
          <w:szCs w:val="24"/>
          <w:vertAlign w:val="superscript"/>
        </w:rPr>
        <w:t>nd</w:t>
      </w:r>
      <w:r w:rsidRPr="007713ED">
        <w:rPr>
          <w:sz w:val="24"/>
          <w:szCs w:val="24"/>
        </w:rPr>
        <w:t xml:space="preserve"> Chronicles 35:7.    </w:t>
      </w:r>
    </w:p>
    <w:p w:rsidR="0033773B" w:rsidRPr="007713ED" w:rsidRDefault="0033773B" w:rsidP="0033773B">
      <w:pPr>
        <w:spacing w:line="480" w:lineRule="auto"/>
        <w:jc w:val="center"/>
        <w:rPr>
          <w:b/>
          <w:sz w:val="24"/>
          <w:szCs w:val="24"/>
        </w:rPr>
      </w:pPr>
      <w:r w:rsidRPr="007713ED">
        <w:rPr>
          <w:b/>
          <w:sz w:val="24"/>
          <w:szCs w:val="24"/>
        </w:rPr>
        <w:t>THE NUMBER THIRTY THOUSAND-FIVE HUNDRED</w:t>
      </w:r>
    </w:p>
    <w:p w:rsidR="0033773B" w:rsidRPr="007713ED" w:rsidRDefault="0033773B" w:rsidP="0033773B">
      <w:pPr>
        <w:spacing w:line="480" w:lineRule="auto"/>
        <w:jc w:val="both"/>
        <w:rPr>
          <w:sz w:val="24"/>
          <w:szCs w:val="24"/>
        </w:rPr>
      </w:pPr>
      <w:r w:rsidRPr="007713ED">
        <w:rPr>
          <w:sz w:val="24"/>
          <w:szCs w:val="24"/>
        </w:rPr>
        <w:t xml:space="preserve">The Number 30,500 represents the completion &amp; perfection in the Holy Bible. The 30,500 Asses is in Numbers 31:39. The 30,500 asses is in Numbers 31:39, 45. </w:t>
      </w:r>
    </w:p>
    <w:p w:rsidR="0033773B" w:rsidRPr="007713ED" w:rsidRDefault="0033773B" w:rsidP="0033773B">
      <w:pPr>
        <w:spacing w:line="480" w:lineRule="auto"/>
        <w:jc w:val="center"/>
        <w:rPr>
          <w:b/>
          <w:sz w:val="24"/>
          <w:szCs w:val="24"/>
        </w:rPr>
      </w:pPr>
      <w:r w:rsidRPr="007713ED">
        <w:rPr>
          <w:b/>
          <w:sz w:val="24"/>
          <w:szCs w:val="24"/>
        </w:rPr>
        <w:t xml:space="preserve">THE NUMBER THIRTY TWO THOUSAND  </w:t>
      </w:r>
    </w:p>
    <w:p w:rsidR="0033773B" w:rsidRPr="007713ED" w:rsidRDefault="0033773B" w:rsidP="0033773B">
      <w:pPr>
        <w:spacing w:line="480" w:lineRule="auto"/>
        <w:jc w:val="both"/>
        <w:rPr>
          <w:sz w:val="24"/>
          <w:szCs w:val="24"/>
        </w:rPr>
      </w:pPr>
      <w:r w:rsidRPr="007713ED">
        <w:rPr>
          <w:sz w:val="24"/>
          <w:szCs w:val="24"/>
        </w:rPr>
        <w:t xml:space="preserve">The Number 32,000 represents the completion &amp; perfection in the Holy Bible. The 32,000 Virgins is in Numbers 31:35. </w:t>
      </w:r>
    </w:p>
    <w:p w:rsidR="0033773B" w:rsidRPr="007713ED" w:rsidRDefault="0033773B" w:rsidP="0033773B">
      <w:pPr>
        <w:spacing w:line="480" w:lineRule="auto"/>
        <w:jc w:val="center"/>
        <w:rPr>
          <w:b/>
          <w:sz w:val="24"/>
          <w:szCs w:val="24"/>
        </w:rPr>
      </w:pPr>
      <w:r w:rsidRPr="007713ED">
        <w:rPr>
          <w:b/>
          <w:sz w:val="24"/>
          <w:szCs w:val="24"/>
        </w:rPr>
        <w:t>THE NUMBER THIRTY TWO THOUSAND-TWO HUNDRED</w:t>
      </w:r>
    </w:p>
    <w:p w:rsidR="0033773B" w:rsidRPr="007713ED" w:rsidRDefault="0033773B" w:rsidP="0033773B">
      <w:pPr>
        <w:spacing w:line="480" w:lineRule="auto"/>
        <w:jc w:val="both"/>
        <w:rPr>
          <w:b/>
          <w:sz w:val="24"/>
          <w:szCs w:val="24"/>
        </w:rPr>
      </w:pPr>
      <w:r w:rsidRPr="007713ED">
        <w:rPr>
          <w:sz w:val="24"/>
          <w:szCs w:val="24"/>
        </w:rPr>
        <w:t>The Number 32,200 represents the completion &amp; perfection in the Holy Bible. The 32,200 of the Tribe of Manasseh is in Numbers 1:35. The Host is 32,200 is in Numbers 2:21.</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THE NUMBER THIRTY TWO THOUSAND &amp; FIVE HUNDRED    </w:t>
      </w:r>
    </w:p>
    <w:p w:rsidR="0033773B" w:rsidRPr="007713ED" w:rsidRDefault="0033773B" w:rsidP="0033773B">
      <w:pPr>
        <w:spacing w:line="480" w:lineRule="auto"/>
        <w:jc w:val="both"/>
        <w:rPr>
          <w:sz w:val="24"/>
          <w:szCs w:val="24"/>
        </w:rPr>
      </w:pPr>
      <w:r w:rsidRPr="007713ED">
        <w:rPr>
          <w:sz w:val="24"/>
          <w:szCs w:val="24"/>
        </w:rPr>
        <w:t xml:space="preserve">The Number 32,500 represents the completion &amp; perfection in the Holy Bible. The 32,500 of the Families of Ephraim is in Numbers 26:37. </w:t>
      </w:r>
    </w:p>
    <w:p w:rsidR="0033773B" w:rsidRPr="007713ED" w:rsidRDefault="0033773B" w:rsidP="0033773B">
      <w:pPr>
        <w:spacing w:line="480" w:lineRule="auto"/>
        <w:jc w:val="center"/>
        <w:rPr>
          <w:sz w:val="24"/>
          <w:szCs w:val="24"/>
        </w:rPr>
      </w:pPr>
      <w:r w:rsidRPr="007713ED">
        <w:rPr>
          <w:b/>
          <w:sz w:val="24"/>
          <w:szCs w:val="24"/>
        </w:rPr>
        <w:t>THE NUMBER THIRTY FIVE THOUSAND</w:t>
      </w:r>
    </w:p>
    <w:p w:rsidR="0033773B" w:rsidRPr="007713ED" w:rsidRDefault="0033773B" w:rsidP="0033773B">
      <w:pPr>
        <w:spacing w:line="480" w:lineRule="auto"/>
        <w:jc w:val="both"/>
        <w:rPr>
          <w:b/>
          <w:sz w:val="24"/>
          <w:szCs w:val="24"/>
        </w:rPr>
      </w:pPr>
      <w:r w:rsidRPr="007713ED">
        <w:rPr>
          <w:sz w:val="24"/>
          <w:szCs w:val="24"/>
        </w:rPr>
        <w:t>The Number 35,000 represents the completion &amp; perfection in the Holy Bible. The 35,000 Men slain by their Prayers to the Father Stephen in their Hearts is in 2</w:t>
      </w:r>
      <w:r w:rsidRPr="007713ED">
        <w:rPr>
          <w:sz w:val="24"/>
          <w:szCs w:val="24"/>
          <w:vertAlign w:val="superscript"/>
        </w:rPr>
        <w:t>nd</w:t>
      </w:r>
      <w:r w:rsidRPr="007713ED">
        <w:rPr>
          <w:sz w:val="24"/>
          <w:szCs w:val="24"/>
        </w:rPr>
        <w:t xml:space="preserve"> Maccabees 15:27.</w:t>
      </w:r>
    </w:p>
    <w:p w:rsidR="0033773B" w:rsidRPr="007713ED" w:rsidRDefault="0033773B" w:rsidP="0033773B">
      <w:pPr>
        <w:spacing w:line="480" w:lineRule="auto"/>
        <w:jc w:val="center"/>
        <w:rPr>
          <w:b/>
          <w:sz w:val="24"/>
          <w:szCs w:val="24"/>
        </w:rPr>
      </w:pPr>
      <w:r w:rsidRPr="007713ED">
        <w:rPr>
          <w:b/>
          <w:sz w:val="24"/>
          <w:szCs w:val="24"/>
        </w:rPr>
        <w:t>THE NUMBER THIRTY FIVE THOUSAND-FOUR HUNDRED</w:t>
      </w:r>
    </w:p>
    <w:p w:rsidR="0033773B" w:rsidRPr="007713ED" w:rsidRDefault="0033773B" w:rsidP="0033773B">
      <w:pPr>
        <w:spacing w:line="480" w:lineRule="auto"/>
        <w:jc w:val="both"/>
        <w:rPr>
          <w:b/>
          <w:sz w:val="24"/>
          <w:szCs w:val="24"/>
        </w:rPr>
      </w:pPr>
      <w:r w:rsidRPr="007713ED">
        <w:rPr>
          <w:sz w:val="24"/>
          <w:szCs w:val="24"/>
        </w:rPr>
        <w:t>The Number 35,400 represents the completion &amp; perfection in the Holy Bible. The 35,400 of the Tribe of Benjamin is in Numbers 1:37. The Host is 35,400 is in Numbers 2:23.</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THE NUMBER THIRTY SIX THOUSAND  </w:t>
      </w:r>
    </w:p>
    <w:p w:rsidR="0033773B" w:rsidRPr="007713ED" w:rsidRDefault="0033773B" w:rsidP="0033773B">
      <w:pPr>
        <w:spacing w:line="480" w:lineRule="auto"/>
        <w:jc w:val="both"/>
        <w:rPr>
          <w:sz w:val="24"/>
          <w:szCs w:val="24"/>
        </w:rPr>
      </w:pPr>
      <w:r w:rsidRPr="007713ED">
        <w:rPr>
          <w:sz w:val="24"/>
          <w:szCs w:val="24"/>
        </w:rPr>
        <w:t>The Number 36,000 represents the completion &amp; perfection in the Holy Bible. The 36,000 Beeves (Cattle) is in Numbers 31:44. The 36,000 Soldiers of Bands for War is in 1</w:t>
      </w:r>
      <w:r w:rsidRPr="007713ED">
        <w:rPr>
          <w:sz w:val="24"/>
          <w:szCs w:val="24"/>
          <w:vertAlign w:val="superscript"/>
        </w:rPr>
        <w:t>st</w:t>
      </w:r>
      <w:r w:rsidRPr="007713ED">
        <w:rPr>
          <w:sz w:val="24"/>
          <w:szCs w:val="24"/>
        </w:rPr>
        <w:t xml:space="preserve"> Chronicles 7:4. </w:t>
      </w:r>
    </w:p>
    <w:p w:rsidR="0033773B" w:rsidRPr="007713ED" w:rsidRDefault="0033773B" w:rsidP="0033773B">
      <w:pPr>
        <w:spacing w:line="480" w:lineRule="auto"/>
        <w:ind w:left="8640" w:hanging="8640"/>
        <w:jc w:val="center"/>
        <w:rPr>
          <w:b/>
          <w:sz w:val="24"/>
          <w:szCs w:val="24"/>
        </w:rPr>
      </w:pPr>
      <w:r w:rsidRPr="007713ED">
        <w:rPr>
          <w:b/>
          <w:sz w:val="24"/>
          <w:szCs w:val="24"/>
        </w:rPr>
        <w:t>THE NUMBER THIRTY SEVEN THOUSAND</w:t>
      </w:r>
    </w:p>
    <w:p w:rsidR="0033773B" w:rsidRPr="007713ED" w:rsidRDefault="0033773B" w:rsidP="0033773B">
      <w:pPr>
        <w:spacing w:line="480" w:lineRule="auto"/>
        <w:jc w:val="both"/>
        <w:rPr>
          <w:sz w:val="24"/>
          <w:szCs w:val="24"/>
        </w:rPr>
      </w:pPr>
      <w:r w:rsidRPr="007713ED">
        <w:rPr>
          <w:sz w:val="24"/>
          <w:szCs w:val="24"/>
        </w:rPr>
        <w:t>The Number 37,000 represents the completion &amp; perfection in the Holy Bible. The 37,000 with Shield &amp; Spear is in 1</w:t>
      </w:r>
      <w:r w:rsidRPr="007713ED">
        <w:rPr>
          <w:sz w:val="24"/>
          <w:szCs w:val="24"/>
          <w:vertAlign w:val="superscript"/>
        </w:rPr>
        <w:t>st</w:t>
      </w:r>
      <w:r w:rsidRPr="007713ED">
        <w:rPr>
          <w:sz w:val="24"/>
          <w:szCs w:val="24"/>
        </w:rPr>
        <w:t xml:space="preserve"> Chronicles 12:33.</w:t>
      </w:r>
    </w:p>
    <w:p w:rsidR="0033773B" w:rsidRPr="007713ED" w:rsidRDefault="0033773B" w:rsidP="0033773B">
      <w:pPr>
        <w:tabs>
          <w:tab w:val="left" w:pos="5130"/>
        </w:tabs>
        <w:spacing w:line="480" w:lineRule="auto"/>
        <w:jc w:val="center"/>
        <w:rPr>
          <w:sz w:val="24"/>
          <w:szCs w:val="24"/>
        </w:rPr>
      </w:pPr>
      <w:r w:rsidRPr="007713ED">
        <w:rPr>
          <w:b/>
          <w:sz w:val="24"/>
          <w:szCs w:val="24"/>
        </w:rPr>
        <w:t>THE NUMBER THIRTY EIGHT THOUSAND</w:t>
      </w:r>
    </w:p>
    <w:p w:rsidR="0033773B" w:rsidRPr="007713ED" w:rsidRDefault="0033773B" w:rsidP="0033773B">
      <w:pPr>
        <w:spacing w:line="480" w:lineRule="auto"/>
        <w:jc w:val="both"/>
        <w:rPr>
          <w:b/>
          <w:sz w:val="24"/>
          <w:szCs w:val="24"/>
        </w:rPr>
      </w:pPr>
      <w:r w:rsidRPr="007713ED">
        <w:rPr>
          <w:sz w:val="24"/>
          <w:szCs w:val="24"/>
        </w:rPr>
        <w:t>The Number 38,000 represents the completion &amp; perfection in the Holy Bible. The 38,000 Men from 30 years old to 60 years old by their polls is in 1</w:t>
      </w:r>
      <w:r w:rsidRPr="007713ED">
        <w:rPr>
          <w:sz w:val="24"/>
          <w:szCs w:val="24"/>
          <w:vertAlign w:val="superscript"/>
        </w:rPr>
        <w:t>st</w:t>
      </w:r>
      <w:r w:rsidRPr="007713ED">
        <w:rPr>
          <w:sz w:val="24"/>
          <w:szCs w:val="24"/>
        </w:rPr>
        <w:t xml:space="preserve"> Chronicles 23:3.     </w:t>
      </w:r>
    </w:p>
    <w:p w:rsidR="0033773B" w:rsidRPr="007713ED" w:rsidRDefault="0033773B" w:rsidP="0033773B">
      <w:pPr>
        <w:spacing w:line="480" w:lineRule="auto"/>
        <w:jc w:val="center"/>
        <w:rPr>
          <w:b/>
          <w:sz w:val="24"/>
          <w:szCs w:val="24"/>
        </w:rPr>
      </w:pPr>
      <w:r w:rsidRPr="007713ED">
        <w:rPr>
          <w:b/>
          <w:sz w:val="24"/>
          <w:szCs w:val="24"/>
        </w:rPr>
        <w:t>THE NUMBER FORTY THOUSAND</w:t>
      </w:r>
    </w:p>
    <w:p w:rsidR="0033773B" w:rsidRPr="007713ED" w:rsidRDefault="0033773B" w:rsidP="0033773B">
      <w:pPr>
        <w:spacing w:line="480" w:lineRule="auto"/>
        <w:jc w:val="both"/>
        <w:rPr>
          <w:sz w:val="24"/>
          <w:szCs w:val="24"/>
        </w:rPr>
      </w:pPr>
      <w:r w:rsidRPr="007713ED">
        <w:rPr>
          <w:sz w:val="24"/>
          <w:szCs w:val="24"/>
        </w:rPr>
        <w:t>The Number 40,000 represents the completion &amp; perfection in the Holy Bible. Israel is 40,000 is in 1</w:t>
      </w:r>
      <w:r w:rsidRPr="007713ED">
        <w:rPr>
          <w:sz w:val="24"/>
          <w:szCs w:val="24"/>
          <w:vertAlign w:val="superscript"/>
        </w:rPr>
        <w:t>st</w:t>
      </w:r>
      <w:r w:rsidRPr="007713ED">
        <w:rPr>
          <w:sz w:val="24"/>
          <w:szCs w:val="24"/>
        </w:rPr>
        <w:t xml:space="preserve"> Esdras 5:41. The 40,000 Horsemen slew is in 2</w:t>
      </w:r>
      <w:r w:rsidRPr="007713ED">
        <w:rPr>
          <w:sz w:val="24"/>
          <w:szCs w:val="24"/>
          <w:vertAlign w:val="superscript"/>
        </w:rPr>
        <w:t>nd</w:t>
      </w:r>
      <w:r w:rsidRPr="007713ED">
        <w:rPr>
          <w:sz w:val="24"/>
          <w:szCs w:val="24"/>
        </w:rPr>
        <w:t xml:space="preserve"> Samuel 10:18. The 40,000 numbered from 12 years of age to 60 years of age is in 1</w:t>
      </w:r>
      <w:r w:rsidRPr="007713ED">
        <w:rPr>
          <w:sz w:val="24"/>
          <w:szCs w:val="24"/>
          <w:vertAlign w:val="superscript"/>
        </w:rPr>
        <w:t>st</w:t>
      </w:r>
      <w:r w:rsidRPr="007713ED">
        <w:rPr>
          <w:sz w:val="24"/>
          <w:szCs w:val="24"/>
        </w:rPr>
        <w:t xml:space="preserve"> Esdras 5:41. The 40,000 Footmen is in 1</w:t>
      </w:r>
      <w:r w:rsidRPr="007713ED">
        <w:rPr>
          <w:sz w:val="24"/>
          <w:szCs w:val="24"/>
          <w:vertAlign w:val="superscript"/>
        </w:rPr>
        <w:t>st</w:t>
      </w:r>
      <w:r w:rsidRPr="007713ED">
        <w:rPr>
          <w:sz w:val="24"/>
          <w:szCs w:val="24"/>
        </w:rPr>
        <w:t xml:space="preserve"> Maccabees 3:39. The 40,000 Men chosen for the Battle is in 1</w:t>
      </w:r>
      <w:r w:rsidRPr="007713ED">
        <w:rPr>
          <w:sz w:val="24"/>
          <w:szCs w:val="24"/>
          <w:vertAlign w:val="superscript"/>
        </w:rPr>
        <w:t>st</w:t>
      </w:r>
      <w:r w:rsidRPr="007713ED">
        <w:rPr>
          <w:sz w:val="24"/>
          <w:szCs w:val="24"/>
        </w:rPr>
        <w:t xml:space="preserve"> Maccabees 12:41. The 40,000 Men were slain in conflict is in 2</w:t>
      </w:r>
      <w:r w:rsidRPr="007713ED">
        <w:rPr>
          <w:sz w:val="24"/>
          <w:szCs w:val="24"/>
          <w:vertAlign w:val="superscript"/>
        </w:rPr>
        <w:t>nd</w:t>
      </w:r>
      <w:r w:rsidRPr="007713ED">
        <w:rPr>
          <w:sz w:val="24"/>
          <w:szCs w:val="24"/>
        </w:rPr>
        <w:t xml:space="preserve"> Maccabees 5:14. The 40,000 prepared for war passed before the LORD unto battle is in Joshua 4:13. The 40,000 has war in the gates is in Judges 5:8. The 40,000 Stalls of Horses for His Chariots is in 1</w:t>
      </w:r>
      <w:r w:rsidRPr="007713ED">
        <w:rPr>
          <w:sz w:val="24"/>
          <w:szCs w:val="24"/>
          <w:vertAlign w:val="superscript"/>
        </w:rPr>
        <w:t>st</w:t>
      </w:r>
      <w:r w:rsidRPr="007713ED">
        <w:rPr>
          <w:sz w:val="24"/>
          <w:szCs w:val="24"/>
        </w:rPr>
        <w:t xml:space="preserve"> Kings 4:26. The 40,000 expert in war is in 1</w:t>
      </w:r>
      <w:r w:rsidRPr="007713ED">
        <w:rPr>
          <w:sz w:val="24"/>
          <w:szCs w:val="24"/>
          <w:vertAlign w:val="superscript"/>
        </w:rPr>
        <w:t>st</w:t>
      </w:r>
      <w:r w:rsidRPr="007713ED">
        <w:rPr>
          <w:sz w:val="24"/>
          <w:szCs w:val="24"/>
        </w:rPr>
        <w:t xml:space="preserve"> Chronicles 12:36. The 40,000 Footmen is in 1</w:t>
      </w:r>
      <w:r w:rsidRPr="007713ED">
        <w:rPr>
          <w:sz w:val="24"/>
          <w:szCs w:val="24"/>
          <w:vertAlign w:val="superscript"/>
        </w:rPr>
        <w:t>st</w:t>
      </w:r>
      <w:r w:rsidRPr="007713ED">
        <w:rPr>
          <w:sz w:val="24"/>
          <w:szCs w:val="24"/>
        </w:rPr>
        <w:t xml:space="preserve"> Chronicles 19:18.  </w:t>
      </w:r>
    </w:p>
    <w:p w:rsidR="0033773B" w:rsidRPr="007713ED" w:rsidRDefault="0033773B" w:rsidP="0033773B">
      <w:pPr>
        <w:spacing w:line="480" w:lineRule="auto"/>
        <w:jc w:val="center"/>
        <w:rPr>
          <w:b/>
          <w:sz w:val="24"/>
          <w:szCs w:val="24"/>
        </w:rPr>
      </w:pPr>
      <w:r w:rsidRPr="007713ED">
        <w:rPr>
          <w:b/>
          <w:sz w:val="24"/>
          <w:szCs w:val="24"/>
        </w:rPr>
        <w:t>THE NUMBER FORTY THOUSAND-FIVE HUNDRED</w:t>
      </w:r>
    </w:p>
    <w:p w:rsidR="0033773B" w:rsidRPr="007713ED" w:rsidRDefault="0033773B" w:rsidP="0033773B">
      <w:pPr>
        <w:spacing w:line="480" w:lineRule="auto"/>
        <w:jc w:val="both"/>
        <w:rPr>
          <w:sz w:val="24"/>
          <w:szCs w:val="24"/>
        </w:rPr>
      </w:pPr>
      <w:r w:rsidRPr="007713ED">
        <w:rPr>
          <w:sz w:val="24"/>
          <w:szCs w:val="24"/>
        </w:rPr>
        <w:t>The Number 40,500 represents the completion &amp; perfection in the Holy Bible. The 40,500 of the Tribe of Ephraim is in Numbers 1:33. The Host is 40,500 is in Numbers 2:19.</w:t>
      </w:r>
      <w:r w:rsidRPr="007713ED">
        <w:rPr>
          <w:b/>
          <w:sz w:val="24"/>
          <w:szCs w:val="24"/>
        </w:rPr>
        <w:t xml:space="preserve"> </w:t>
      </w:r>
      <w:r w:rsidRPr="007713ED">
        <w:rPr>
          <w:sz w:val="24"/>
          <w:szCs w:val="24"/>
        </w:rPr>
        <w:t xml:space="preserve">The 40,500 of the Families of the Gadites is in Numbers 26:18.  </w:t>
      </w:r>
    </w:p>
    <w:p w:rsidR="0033773B" w:rsidRPr="007713ED" w:rsidRDefault="0033773B" w:rsidP="0033773B">
      <w:pPr>
        <w:spacing w:line="480" w:lineRule="auto"/>
        <w:jc w:val="center"/>
        <w:rPr>
          <w:b/>
          <w:sz w:val="24"/>
          <w:szCs w:val="24"/>
        </w:rPr>
      </w:pPr>
      <w:r w:rsidRPr="007713ED">
        <w:rPr>
          <w:b/>
          <w:sz w:val="24"/>
          <w:szCs w:val="24"/>
        </w:rPr>
        <w:t>THE NUMBER FORTY ONE THOUSAND-FIVE HUNDRED</w:t>
      </w:r>
    </w:p>
    <w:p w:rsidR="0033773B" w:rsidRPr="007713ED" w:rsidRDefault="0033773B" w:rsidP="0033773B">
      <w:pPr>
        <w:spacing w:line="480" w:lineRule="auto"/>
        <w:jc w:val="both"/>
        <w:rPr>
          <w:sz w:val="24"/>
          <w:szCs w:val="24"/>
        </w:rPr>
      </w:pPr>
      <w:r w:rsidRPr="007713ED">
        <w:rPr>
          <w:sz w:val="24"/>
          <w:szCs w:val="24"/>
        </w:rPr>
        <w:t>The Number 41,500 represents the completion &amp; perfection in the Holy Bible. The Tribe of Asher is 41,500 is in Numbers 1:41. The Host is 41,500 is in Numbers 2:28.</w:t>
      </w:r>
    </w:p>
    <w:p w:rsidR="0033773B" w:rsidRPr="007713ED" w:rsidRDefault="0033773B" w:rsidP="0033773B">
      <w:pPr>
        <w:spacing w:line="480" w:lineRule="auto"/>
        <w:jc w:val="center"/>
        <w:rPr>
          <w:b/>
          <w:sz w:val="24"/>
          <w:szCs w:val="24"/>
        </w:rPr>
      </w:pPr>
      <w:r w:rsidRPr="007713ED">
        <w:rPr>
          <w:b/>
          <w:sz w:val="24"/>
          <w:szCs w:val="24"/>
        </w:rPr>
        <w:t xml:space="preserve">THE NUMBER FORTY TWO THOUSAND  </w:t>
      </w:r>
    </w:p>
    <w:p w:rsidR="0033773B" w:rsidRPr="007713ED" w:rsidRDefault="0033773B" w:rsidP="0033773B">
      <w:pPr>
        <w:spacing w:line="480" w:lineRule="auto"/>
        <w:rPr>
          <w:b/>
          <w:sz w:val="24"/>
          <w:szCs w:val="24"/>
        </w:rPr>
      </w:pPr>
      <w:r w:rsidRPr="007713ED">
        <w:rPr>
          <w:sz w:val="24"/>
          <w:szCs w:val="24"/>
        </w:rPr>
        <w:t xml:space="preserve">The Number 42,000 represents the completion &amp; perfection in the Holy Bible. The 42,000 fell is in Judges 12:6. </w:t>
      </w:r>
    </w:p>
    <w:p w:rsidR="0033773B" w:rsidRPr="007713ED" w:rsidRDefault="0033773B" w:rsidP="0033773B">
      <w:pPr>
        <w:spacing w:line="480" w:lineRule="auto"/>
        <w:jc w:val="center"/>
        <w:rPr>
          <w:sz w:val="24"/>
          <w:szCs w:val="24"/>
        </w:rPr>
      </w:pPr>
      <w:r w:rsidRPr="007713ED">
        <w:rPr>
          <w:b/>
          <w:sz w:val="24"/>
          <w:szCs w:val="24"/>
        </w:rPr>
        <w:t>THE NUMBER FORTY TWO THOUSAND, THREE HUNDRED &amp; SIXTY</w:t>
      </w:r>
    </w:p>
    <w:p w:rsidR="0033773B" w:rsidRPr="007713ED" w:rsidRDefault="0033773B" w:rsidP="0033773B">
      <w:pPr>
        <w:spacing w:line="480" w:lineRule="auto"/>
        <w:jc w:val="both"/>
        <w:rPr>
          <w:b/>
          <w:sz w:val="24"/>
          <w:szCs w:val="24"/>
        </w:rPr>
      </w:pPr>
      <w:r w:rsidRPr="007713ED">
        <w:rPr>
          <w:sz w:val="24"/>
          <w:szCs w:val="24"/>
        </w:rPr>
        <w:t xml:space="preserve">The Number 42,360 represents the completion &amp; perfection in the Holy Bible. The 42,360 of the whole congregation is in Ezra 2:64 &amp; Nehemiah 7:66.    </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THE NUMBER FORTY THREE THOUSAND, SEVEN HUNDRED &amp; THIRTY  </w:t>
      </w:r>
    </w:p>
    <w:p w:rsidR="0033773B" w:rsidRPr="007713ED" w:rsidRDefault="0033773B" w:rsidP="0033773B">
      <w:pPr>
        <w:spacing w:line="480" w:lineRule="auto"/>
        <w:jc w:val="both"/>
        <w:rPr>
          <w:sz w:val="24"/>
          <w:szCs w:val="24"/>
        </w:rPr>
      </w:pPr>
      <w:r w:rsidRPr="007713ED">
        <w:rPr>
          <w:sz w:val="24"/>
          <w:szCs w:val="24"/>
        </w:rPr>
        <w:t xml:space="preserve">The Number 43,730 represents the completion &amp; perfection in the Holy Bible. The 43,730 of the Families of the Reubenites is in Numbers 26:7. </w:t>
      </w:r>
    </w:p>
    <w:p w:rsidR="0033773B" w:rsidRPr="007713ED" w:rsidRDefault="0033773B" w:rsidP="0033773B">
      <w:pPr>
        <w:spacing w:line="480" w:lineRule="auto"/>
        <w:jc w:val="center"/>
        <w:rPr>
          <w:b/>
          <w:sz w:val="24"/>
          <w:szCs w:val="24"/>
        </w:rPr>
      </w:pPr>
      <w:r w:rsidRPr="007713ED">
        <w:rPr>
          <w:b/>
          <w:sz w:val="24"/>
          <w:szCs w:val="24"/>
        </w:rPr>
        <w:t xml:space="preserve">THE NUMBER FORTY FOUR THOUSAND, SEVEN HUNDRED &amp; SIXTY  </w:t>
      </w:r>
    </w:p>
    <w:p w:rsidR="0033773B" w:rsidRPr="007713ED" w:rsidRDefault="0033773B" w:rsidP="0033773B">
      <w:pPr>
        <w:spacing w:line="480" w:lineRule="auto"/>
        <w:jc w:val="both"/>
        <w:rPr>
          <w:sz w:val="24"/>
          <w:szCs w:val="24"/>
        </w:rPr>
      </w:pPr>
      <w:r w:rsidRPr="007713ED">
        <w:rPr>
          <w:sz w:val="24"/>
          <w:szCs w:val="24"/>
        </w:rPr>
        <w:t>The Number 44,760 represents the completion &amp; perfection in the Holy Bible. The 44,760 skillful in war is in 1</w:t>
      </w:r>
      <w:r w:rsidRPr="007713ED">
        <w:rPr>
          <w:sz w:val="24"/>
          <w:szCs w:val="24"/>
          <w:vertAlign w:val="superscript"/>
        </w:rPr>
        <w:t>st</w:t>
      </w:r>
      <w:r w:rsidRPr="007713ED">
        <w:rPr>
          <w:sz w:val="24"/>
          <w:szCs w:val="24"/>
        </w:rPr>
        <w:t xml:space="preserve"> Chronicles 5:18. </w:t>
      </w:r>
    </w:p>
    <w:p w:rsidR="0033773B" w:rsidRPr="007713ED" w:rsidRDefault="0033773B" w:rsidP="0033773B">
      <w:pPr>
        <w:spacing w:line="480" w:lineRule="auto"/>
        <w:jc w:val="center"/>
        <w:rPr>
          <w:b/>
          <w:sz w:val="24"/>
          <w:szCs w:val="24"/>
        </w:rPr>
      </w:pPr>
      <w:r w:rsidRPr="007713ED">
        <w:rPr>
          <w:b/>
          <w:sz w:val="24"/>
          <w:szCs w:val="24"/>
        </w:rPr>
        <w:t xml:space="preserve">THE NUMBER FORTY FIVE THOUSAND &amp; FOUR HUNDRED    </w:t>
      </w:r>
    </w:p>
    <w:p w:rsidR="0033773B" w:rsidRPr="007713ED" w:rsidRDefault="0033773B" w:rsidP="0033773B">
      <w:pPr>
        <w:spacing w:line="480" w:lineRule="auto"/>
        <w:jc w:val="both"/>
        <w:rPr>
          <w:sz w:val="24"/>
          <w:szCs w:val="24"/>
        </w:rPr>
      </w:pPr>
      <w:r w:rsidRPr="007713ED">
        <w:rPr>
          <w:sz w:val="24"/>
          <w:szCs w:val="24"/>
        </w:rPr>
        <w:t xml:space="preserve">The Number 45,400 represents the completion &amp; perfection in the Holy Bible. The 45,400 of the Families of the Naphtalites is in Numbers 26:50. </w:t>
      </w:r>
    </w:p>
    <w:p w:rsidR="0033773B" w:rsidRPr="007713ED" w:rsidRDefault="0033773B" w:rsidP="0033773B">
      <w:pPr>
        <w:spacing w:line="480" w:lineRule="auto"/>
        <w:jc w:val="center"/>
        <w:rPr>
          <w:b/>
          <w:sz w:val="24"/>
          <w:szCs w:val="24"/>
        </w:rPr>
      </w:pPr>
      <w:r w:rsidRPr="007713ED">
        <w:rPr>
          <w:b/>
          <w:sz w:val="24"/>
          <w:szCs w:val="24"/>
        </w:rPr>
        <w:t xml:space="preserve">THE NUMBER FORTY FIVE THOUSAND &amp; SIX HUNDRED    </w:t>
      </w:r>
    </w:p>
    <w:p w:rsidR="0033773B" w:rsidRPr="007713ED" w:rsidRDefault="0033773B" w:rsidP="0033773B">
      <w:pPr>
        <w:spacing w:line="480" w:lineRule="auto"/>
        <w:jc w:val="both"/>
        <w:rPr>
          <w:b/>
          <w:sz w:val="24"/>
          <w:szCs w:val="24"/>
        </w:rPr>
      </w:pPr>
      <w:r w:rsidRPr="007713ED">
        <w:rPr>
          <w:sz w:val="24"/>
          <w:szCs w:val="24"/>
        </w:rPr>
        <w:t xml:space="preserve">The Number 45,600 represents the completion &amp; perfection in the Holy Bible. The 45,600 of the Families of Benjamites is in Numbers 26:41.  </w:t>
      </w:r>
    </w:p>
    <w:p w:rsidR="0033773B" w:rsidRPr="007713ED" w:rsidRDefault="0033773B" w:rsidP="0033773B">
      <w:pPr>
        <w:spacing w:line="480" w:lineRule="auto"/>
        <w:jc w:val="center"/>
        <w:rPr>
          <w:b/>
          <w:sz w:val="24"/>
          <w:szCs w:val="24"/>
        </w:rPr>
      </w:pPr>
      <w:r w:rsidRPr="007713ED">
        <w:rPr>
          <w:b/>
          <w:sz w:val="24"/>
          <w:szCs w:val="24"/>
        </w:rPr>
        <w:t>THE NUMBER FORTY FIVE THOUSAND-SIX HUNDRED &amp; FIFTY</w:t>
      </w:r>
    </w:p>
    <w:p w:rsidR="0033773B" w:rsidRPr="007713ED" w:rsidRDefault="0033773B" w:rsidP="0033773B">
      <w:pPr>
        <w:spacing w:line="480" w:lineRule="auto"/>
        <w:jc w:val="both"/>
        <w:rPr>
          <w:b/>
          <w:sz w:val="24"/>
          <w:szCs w:val="24"/>
        </w:rPr>
      </w:pPr>
      <w:r w:rsidRPr="007713ED">
        <w:rPr>
          <w:sz w:val="24"/>
          <w:szCs w:val="24"/>
        </w:rPr>
        <w:t>The Number 45,650 represents the completion &amp; perfection in the Holy Bible. The 45,650 of the Tribe of Gad is in Numbers 1:25. The Host is 45,650 is in Numbers 2:15.</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THE NUMBER FORTY SIX THOUSAND-FIVE HUNDRED</w:t>
      </w:r>
    </w:p>
    <w:p w:rsidR="0033773B" w:rsidRPr="007713ED" w:rsidRDefault="0033773B" w:rsidP="0033773B">
      <w:pPr>
        <w:spacing w:line="480" w:lineRule="auto"/>
        <w:jc w:val="both"/>
        <w:rPr>
          <w:b/>
          <w:sz w:val="24"/>
          <w:szCs w:val="24"/>
        </w:rPr>
      </w:pPr>
      <w:r w:rsidRPr="007713ED">
        <w:rPr>
          <w:sz w:val="24"/>
          <w:szCs w:val="24"/>
        </w:rPr>
        <w:t>The Number 46,500 represents the completion &amp; perfection in the Holy Bible. The 46,500 of the Tribe of Reuben is in Numbers 1:21. The Host is 46,500 is in Numbers 2:11.</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THE NUMBER FIFTY THOUSAND  </w:t>
      </w:r>
    </w:p>
    <w:p w:rsidR="0033773B" w:rsidRPr="007713ED" w:rsidRDefault="0033773B" w:rsidP="0033773B">
      <w:pPr>
        <w:spacing w:line="480" w:lineRule="auto"/>
        <w:jc w:val="both"/>
        <w:rPr>
          <w:sz w:val="24"/>
          <w:szCs w:val="24"/>
        </w:rPr>
      </w:pPr>
      <w:r w:rsidRPr="007713ED">
        <w:rPr>
          <w:sz w:val="24"/>
          <w:szCs w:val="24"/>
        </w:rPr>
        <w:t>The Number 50,000 represents the completion &amp; perfection in the Holy Bible. The 50,000 Camels is in 1</w:t>
      </w:r>
      <w:r w:rsidRPr="007713ED">
        <w:rPr>
          <w:sz w:val="24"/>
          <w:szCs w:val="24"/>
          <w:vertAlign w:val="superscript"/>
        </w:rPr>
        <w:t>st</w:t>
      </w:r>
      <w:r w:rsidRPr="007713ED">
        <w:rPr>
          <w:sz w:val="24"/>
          <w:szCs w:val="24"/>
        </w:rPr>
        <w:t xml:space="preserve"> Chronicles 5:21. The 50,000 which could keep rank &amp; expert in war is in 1</w:t>
      </w:r>
      <w:r w:rsidRPr="007713ED">
        <w:rPr>
          <w:sz w:val="24"/>
          <w:szCs w:val="24"/>
          <w:vertAlign w:val="superscript"/>
        </w:rPr>
        <w:t>st</w:t>
      </w:r>
      <w:r w:rsidRPr="007713ED">
        <w:rPr>
          <w:sz w:val="24"/>
          <w:szCs w:val="24"/>
        </w:rPr>
        <w:t xml:space="preserve"> Chronicles 12:33. The 50,000 Pieces ($1,600,000.00) of Silver is in Acts 19:19.   </w:t>
      </w:r>
    </w:p>
    <w:p w:rsidR="0033773B" w:rsidRPr="007713ED" w:rsidRDefault="0033773B" w:rsidP="0033773B">
      <w:pPr>
        <w:spacing w:line="480" w:lineRule="auto"/>
        <w:jc w:val="center"/>
        <w:rPr>
          <w:b/>
          <w:sz w:val="24"/>
          <w:szCs w:val="24"/>
        </w:rPr>
      </w:pPr>
      <w:r w:rsidRPr="007713ED">
        <w:rPr>
          <w:b/>
          <w:sz w:val="24"/>
          <w:szCs w:val="24"/>
        </w:rPr>
        <w:t xml:space="preserve">THE NUMBER FIFTY THOUSAND &amp; SEVENTY </w:t>
      </w:r>
    </w:p>
    <w:p w:rsidR="0033773B" w:rsidRPr="007713ED" w:rsidRDefault="0033773B" w:rsidP="0033773B">
      <w:pPr>
        <w:spacing w:line="480" w:lineRule="auto"/>
        <w:jc w:val="both"/>
        <w:rPr>
          <w:b/>
          <w:sz w:val="24"/>
          <w:szCs w:val="24"/>
        </w:rPr>
      </w:pPr>
      <w:r w:rsidRPr="007713ED">
        <w:rPr>
          <w:sz w:val="24"/>
          <w:szCs w:val="24"/>
        </w:rPr>
        <w:t>The Number 50,070 represents the completion &amp; perfection in the Holy Bible. The 50,070 Men were smitten by the LORD is in 1</w:t>
      </w:r>
      <w:r w:rsidRPr="007713ED">
        <w:rPr>
          <w:sz w:val="24"/>
          <w:szCs w:val="24"/>
          <w:vertAlign w:val="superscript"/>
        </w:rPr>
        <w:t>st</w:t>
      </w:r>
      <w:r w:rsidRPr="007713ED">
        <w:rPr>
          <w:sz w:val="24"/>
          <w:szCs w:val="24"/>
        </w:rPr>
        <w:t xml:space="preserve"> Samuel 6:19. </w:t>
      </w:r>
    </w:p>
    <w:p w:rsidR="0033773B" w:rsidRPr="007713ED" w:rsidRDefault="0033773B" w:rsidP="0033773B">
      <w:pPr>
        <w:spacing w:line="480" w:lineRule="auto"/>
        <w:jc w:val="center"/>
        <w:rPr>
          <w:b/>
          <w:sz w:val="24"/>
          <w:szCs w:val="24"/>
        </w:rPr>
      </w:pPr>
      <w:r w:rsidRPr="007713ED">
        <w:rPr>
          <w:b/>
          <w:sz w:val="24"/>
          <w:szCs w:val="24"/>
        </w:rPr>
        <w:t xml:space="preserve">THE NUMBER FIFTY TWO THOUSAND &amp; SEVEN HUNDRED   </w:t>
      </w:r>
    </w:p>
    <w:p w:rsidR="0033773B" w:rsidRPr="007713ED" w:rsidRDefault="0033773B" w:rsidP="0033773B">
      <w:pPr>
        <w:spacing w:line="480" w:lineRule="auto"/>
        <w:jc w:val="both"/>
        <w:rPr>
          <w:b/>
          <w:sz w:val="24"/>
          <w:szCs w:val="24"/>
        </w:rPr>
      </w:pPr>
      <w:r w:rsidRPr="007713ED">
        <w:rPr>
          <w:sz w:val="24"/>
          <w:szCs w:val="24"/>
        </w:rPr>
        <w:t xml:space="preserve">The Number 52,700 represents the completion &amp; perfection in the Holy Bible. The 52,700 of the Families of Manasseh is in Numbers 26:34. </w:t>
      </w:r>
    </w:p>
    <w:p w:rsidR="0033773B" w:rsidRPr="007713ED" w:rsidRDefault="0033773B" w:rsidP="0033773B">
      <w:pPr>
        <w:spacing w:line="480" w:lineRule="auto"/>
        <w:jc w:val="center"/>
        <w:rPr>
          <w:b/>
          <w:sz w:val="24"/>
          <w:szCs w:val="24"/>
        </w:rPr>
      </w:pPr>
      <w:r w:rsidRPr="007713ED">
        <w:rPr>
          <w:b/>
          <w:sz w:val="24"/>
          <w:szCs w:val="24"/>
        </w:rPr>
        <w:t>THE NUMBER FIFTY THREE THOUSAND-FOUR HUNDRED</w:t>
      </w:r>
    </w:p>
    <w:p w:rsidR="0033773B" w:rsidRPr="007713ED" w:rsidRDefault="0033773B" w:rsidP="0033773B">
      <w:pPr>
        <w:spacing w:line="480" w:lineRule="auto"/>
        <w:jc w:val="both"/>
        <w:rPr>
          <w:sz w:val="24"/>
          <w:szCs w:val="24"/>
        </w:rPr>
      </w:pPr>
      <w:r w:rsidRPr="007713ED">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3773B" w:rsidRPr="007713ED" w:rsidRDefault="0033773B" w:rsidP="0033773B">
      <w:pPr>
        <w:spacing w:line="480" w:lineRule="auto"/>
        <w:jc w:val="center"/>
        <w:rPr>
          <w:b/>
          <w:sz w:val="24"/>
          <w:szCs w:val="24"/>
        </w:rPr>
      </w:pPr>
      <w:r w:rsidRPr="007713ED">
        <w:rPr>
          <w:b/>
          <w:sz w:val="24"/>
          <w:szCs w:val="24"/>
        </w:rPr>
        <w:t>THE NUMBER FIFTY FOUR THOUSAND-FOUR HUNDRED</w:t>
      </w:r>
    </w:p>
    <w:p w:rsidR="0033773B" w:rsidRPr="007713ED" w:rsidRDefault="0033773B" w:rsidP="0033773B">
      <w:pPr>
        <w:spacing w:line="480" w:lineRule="auto"/>
        <w:jc w:val="both"/>
        <w:rPr>
          <w:sz w:val="24"/>
          <w:szCs w:val="24"/>
        </w:rPr>
      </w:pPr>
      <w:r w:rsidRPr="007713ED">
        <w:rPr>
          <w:sz w:val="24"/>
          <w:szCs w:val="24"/>
        </w:rPr>
        <w:t xml:space="preserve">The Number 54,400 represents the completion &amp; perfection in the Holy Bible. The 54,400 of the Tribe of Issachar is in Numbers 1:29. The 54,400 of the Host is in Numbers 2:6.  </w:t>
      </w:r>
    </w:p>
    <w:p w:rsidR="0033773B" w:rsidRPr="007713ED" w:rsidRDefault="0033773B" w:rsidP="0033773B">
      <w:pPr>
        <w:spacing w:line="480" w:lineRule="auto"/>
        <w:jc w:val="center"/>
        <w:rPr>
          <w:b/>
          <w:sz w:val="24"/>
          <w:szCs w:val="24"/>
        </w:rPr>
      </w:pPr>
      <w:r w:rsidRPr="007713ED">
        <w:rPr>
          <w:b/>
          <w:sz w:val="24"/>
          <w:szCs w:val="24"/>
        </w:rPr>
        <w:t>THE NUMBER FIFTY SEVEN THOUSAND-FOUR HUNDRED</w:t>
      </w:r>
    </w:p>
    <w:p w:rsidR="0033773B" w:rsidRPr="007713ED" w:rsidRDefault="0033773B" w:rsidP="0033773B">
      <w:pPr>
        <w:spacing w:line="480" w:lineRule="auto"/>
        <w:jc w:val="both"/>
        <w:rPr>
          <w:sz w:val="24"/>
          <w:szCs w:val="24"/>
        </w:rPr>
      </w:pPr>
      <w:r w:rsidRPr="007713ED">
        <w:rPr>
          <w:sz w:val="24"/>
          <w:szCs w:val="24"/>
        </w:rPr>
        <w:t xml:space="preserve">The Number 57,400 represents the completion &amp; perfection in the Holy Bible. The 57,400 of the Tribe of Zebulun is in Numbers 1:31. The 57,400 of the Host is in Numbers 2:8.  </w:t>
      </w:r>
    </w:p>
    <w:p w:rsidR="0033773B" w:rsidRPr="007713ED" w:rsidRDefault="0033773B" w:rsidP="0033773B">
      <w:pPr>
        <w:spacing w:line="480" w:lineRule="auto"/>
        <w:jc w:val="center"/>
        <w:rPr>
          <w:b/>
          <w:sz w:val="24"/>
          <w:szCs w:val="24"/>
        </w:rPr>
      </w:pPr>
      <w:r w:rsidRPr="007713ED">
        <w:rPr>
          <w:b/>
          <w:sz w:val="24"/>
          <w:szCs w:val="24"/>
        </w:rPr>
        <w:t>THE NUMBER FIFTY NINE THOUSAND-THREE HUNDRED</w:t>
      </w:r>
    </w:p>
    <w:p w:rsidR="0033773B" w:rsidRPr="007713ED" w:rsidRDefault="0033773B" w:rsidP="0033773B">
      <w:pPr>
        <w:spacing w:line="480" w:lineRule="auto"/>
        <w:jc w:val="both"/>
        <w:rPr>
          <w:b/>
          <w:sz w:val="24"/>
          <w:szCs w:val="24"/>
        </w:rPr>
      </w:pPr>
      <w:r w:rsidRPr="007713ED">
        <w:rPr>
          <w:sz w:val="24"/>
          <w:szCs w:val="24"/>
        </w:rPr>
        <w:t>The Number 59,300 represents the completion &amp; perfection in the Holy Bible. The 59,300 of the Tribe of Simeon is in Numbers 1:23. The Host is 59,300 is in Numbers 2:13.</w:t>
      </w:r>
      <w:r w:rsidRPr="007713ED">
        <w:rPr>
          <w:b/>
          <w:sz w:val="24"/>
          <w:szCs w:val="24"/>
        </w:rPr>
        <w:t xml:space="preserve"> </w:t>
      </w:r>
    </w:p>
    <w:p w:rsidR="0033773B" w:rsidRPr="007713ED" w:rsidRDefault="0033773B" w:rsidP="0033773B">
      <w:pPr>
        <w:spacing w:line="480" w:lineRule="auto"/>
        <w:jc w:val="center"/>
        <w:rPr>
          <w:b/>
          <w:sz w:val="24"/>
          <w:szCs w:val="24"/>
        </w:rPr>
      </w:pPr>
      <w:r w:rsidRPr="007713ED">
        <w:rPr>
          <w:b/>
          <w:sz w:val="24"/>
          <w:szCs w:val="24"/>
        </w:rPr>
        <w:t xml:space="preserve">NUMBER SIXTY THOUSAND </w:t>
      </w:r>
    </w:p>
    <w:p w:rsidR="0033773B" w:rsidRPr="007713ED" w:rsidRDefault="0033773B" w:rsidP="0033773B">
      <w:pPr>
        <w:spacing w:line="480" w:lineRule="auto"/>
        <w:jc w:val="both"/>
        <w:rPr>
          <w:b/>
          <w:sz w:val="24"/>
          <w:szCs w:val="24"/>
        </w:rPr>
      </w:pPr>
      <w:r w:rsidRPr="007713ED">
        <w:rPr>
          <w:sz w:val="24"/>
          <w:szCs w:val="24"/>
        </w:rPr>
        <w:t>The Number 60,000 represents the completion &amp; perfection in the Holy Bible. The 60,000 is the Bearer of burdens is in 2</w:t>
      </w:r>
      <w:r w:rsidRPr="007713ED">
        <w:rPr>
          <w:sz w:val="24"/>
          <w:szCs w:val="24"/>
          <w:vertAlign w:val="superscript"/>
        </w:rPr>
        <w:t>nd</w:t>
      </w:r>
      <w:r w:rsidRPr="007713ED">
        <w:rPr>
          <w:sz w:val="24"/>
          <w:szCs w:val="24"/>
        </w:rPr>
        <w:t xml:space="preserve"> Chronicles 2:2, 18 &amp; 1</w:t>
      </w:r>
      <w:r w:rsidRPr="007713ED">
        <w:rPr>
          <w:sz w:val="24"/>
          <w:szCs w:val="24"/>
          <w:vertAlign w:val="superscript"/>
        </w:rPr>
        <w:t>st</w:t>
      </w:r>
      <w:r w:rsidRPr="007713ED">
        <w:rPr>
          <w:sz w:val="24"/>
          <w:szCs w:val="24"/>
        </w:rPr>
        <w:t xml:space="preserve"> Kings 5:15. The 60,000 Horsemen is in 2</w:t>
      </w:r>
      <w:r w:rsidRPr="007713ED">
        <w:rPr>
          <w:sz w:val="24"/>
          <w:szCs w:val="24"/>
          <w:vertAlign w:val="superscript"/>
        </w:rPr>
        <w:t>nd</w:t>
      </w:r>
      <w:r w:rsidRPr="007713ED">
        <w:rPr>
          <w:sz w:val="24"/>
          <w:szCs w:val="24"/>
        </w:rPr>
        <w:t xml:space="preserve"> Chronicles 12:3. The 60,000 Choice Men on Foot is in 1</w:t>
      </w:r>
      <w:r w:rsidRPr="007713ED">
        <w:rPr>
          <w:sz w:val="24"/>
          <w:szCs w:val="24"/>
          <w:vertAlign w:val="superscript"/>
        </w:rPr>
        <w:t>st</w:t>
      </w:r>
      <w:r w:rsidRPr="007713ED">
        <w:rPr>
          <w:sz w:val="24"/>
          <w:szCs w:val="24"/>
        </w:rPr>
        <w:t xml:space="preserve"> Maccabees 4:28.  </w:t>
      </w:r>
    </w:p>
    <w:p w:rsidR="0033773B" w:rsidRPr="007713ED" w:rsidRDefault="0033773B" w:rsidP="0033773B">
      <w:pPr>
        <w:spacing w:line="480" w:lineRule="auto"/>
        <w:jc w:val="center"/>
        <w:rPr>
          <w:b/>
          <w:sz w:val="24"/>
          <w:szCs w:val="24"/>
        </w:rPr>
      </w:pPr>
      <w:r w:rsidRPr="007713ED">
        <w:rPr>
          <w:b/>
          <w:sz w:val="24"/>
          <w:szCs w:val="24"/>
        </w:rPr>
        <w:t xml:space="preserve">THE NUMBER SIXTY THOUSAND &amp; FIVE HUNDRED    </w:t>
      </w:r>
    </w:p>
    <w:p w:rsidR="0033773B" w:rsidRPr="007713ED" w:rsidRDefault="0033773B" w:rsidP="0033773B">
      <w:pPr>
        <w:spacing w:line="480" w:lineRule="auto"/>
        <w:jc w:val="both"/>
        <w:rPr>
          <w:b/>
          <w:sz w:val="24"/>
          <w:szCs w:val="24"/>
        </w:rPr>
      </w:pPr>
      <w:r w:rsidRPr="007713ED">
        <w:rPr>
          <w:sz w:val="24"/>
          <w:szCs w:val="24"/>
        </w:rPr>
        <w:t xml:space="preserve">The Number 60,500 represents the completion &amp; perfection in the Holy Bible. The 60,500 of the Families of Zebulunites is in Numbers 26:27. </w:t>
      </w:r>
    </w:p>
    <w:p w:rsidR="0033773B" w:rsidRPr="007713ED" w:rsidRDefault="0033773B" w:rsidP="0033773B">
      <w:pPr>
        <w:spacing w:line="480" w:lineRule="auto"/>
        <w:jc w:val="center"/>
        <w:rPr>
          <w:b/>
          <w:sz w:val="24"/>
          <w:szCs w:val="24"/>
        </w:rPr>
      </w:pPr>
      <w:r w:rsidRPr="007713ED">
        <w:rPr>
          <w:b/>
          <w:sz w:val="24"/>
          <w:szCs w:val="24"/>
        </w:rPr>
        <w:t xml:space="preserve">THE NUMBER SIXTY ONE THOUSAND  </w:t>
      </w:r>
    </w:p>
    <w:p w:rsidR="0033773B" w:rsidRPr="007713ED" w:rsidRDefault="0033773B" w:rsidP="0033773B">
      <w:pPr>
        <w:spacing w:line="480" w:lineRule="auto"/>
        <w:jc w:val="both"/>
        <w:rPr>
          <w:sz w:val="24"/>
          <w:szCs w:val="24"/>
        </w:rPr>
      </w:pPr>
      <w:r w:rsidRPr="007713ED">
        <w:rPr>
          <w:sz w:val="24"/>
          <w:szCs w:val="24"/>
        </w:rPr>
        <w:t xml:space="preserve">The Number 61,000 represents the completion &amp; perfection in the Holy Bible. The 61,000 drams of gold ($78,080,000.00 million) for the Father Stephen’s House is in Ezra 2:69. The 61,000 Asses is in Numbers 31:34.  </w:t>
      </w:r>
    </w:p>
    <w:p w:rsidR="0033773B" w:rsidRPr="007713ED" w:rsidRDefault="0033773B" w:rsidP="0033773B">
      <w:pPr>
        <w:spacing w:line="480" w:lineRule="auto"/>
        <w:jc w:val="center"/>
        <w:rPr>
          <w:b/>
          <w:sz w:val="24"/>
          <w:szCs w:val="24"/>
        </w:rPr>
      </w:pPr>
      <w:r w:rsidRPr="007713ED">
        <w:rPr>
          <w:b/>
          <w:sz w:val="24"/>
          <w:szCs w:val="24"/>
        </w:rPr>
        <w:t>THE NUMBER SIXTY TWO THOUSAND-SEVEN HUNDRED</w:t>
      </w:r>
    </w:p>
    <w:p w:rsidR="0033773B" w:rsidRPr="007713ED" w:rsidRDefault="0033773B" w:rsidP="0033773B">
      <w:pPr>
        <w:spacing w:line="480" w:lineRule="auto"/>
        <w:jc w:val="both"/>
        <w:rPr>
          <w:sz w:val="24"/>
          <w:szCs w:val="24"/>
        </w:rPr>
      </w:pPr>
      <w:r w:rsidRPr="007713ED">
        <w:rPr>
          <w:sz w:val="24"/>
          <w:szCs w:val="24"/>
        </w:rPr>
        <w:t>The Number 62,700 represents the completion &amp; perfection in the Holy Bible. The 62,700 of the Tribe of Dan is in Numbers 1:39. The 62,700 is the Host is in Numbers 2:26.</w:t>
      </w:r>
    </w:p>
    <w:p w:rsidR="0033773B" w:rsidRPr="007713ED" w:rsidRDefault="0033773B" w:rsidP="0033773B">
      <w:pPr>
        <w:spacing w:line="480" w:lineRule="auto"/>
        <w:jc w:val="center"/>
        <w:rPr>
          <w:b/>
          <w:sz w:val="24"/>
          <w:szCs w:val="24"/>
        </w:rPr>
      </w:pPr>
      <w:r w:rsidRPr="007713ED">
        <w:rPr>
          <w:b/>
          <w:sz w:val="24"/>
          <w:szCs w:val="24"/>
        </w:rPr>
        <w:t xml:space="preserve">THE NUMBER SIXTY FOUR THOUSAND &amp; THREE HUNDRED   </w:t>
      </w:r>
    </w:p>
    <w:p w:rsidR="0033773B" w:rsidRPr="007713ED" w:rsidRDefault="0033773B" w:rsidP="0033773B">
      <w:pPr>
        <w:spacing w:line="480" w:lineRule="auto"/>
        <w:jc w:val="both"/>
        <w:rPr>
          <w:sz w:val="24"/>
          <w:szCs w:val="24"/>
        </w:rPr>
      </w:pPr>
      <w:r w:rsidRPr="007713ED">
        <w:rPr>
          <w:sz w:val="24"/>
          <w:szCs w:val="24"/>
        </w:rPr>
        <w:t xml:space="preserve">The Number 64,300 represents the completion &amp; perfection in the Holy Bible. The 64,300 of the Families of Issachar is in Numbers 26:25.   </w:t>
      </w:r>
    </w:p>
    <w:p w:rsidR="0033773B" w:rsidRPr="007713ED" w:rsidRDefault="0033773B" w:rsidP="0033773B">
      <w:pPr>
        <w:spacing w:line="480" w:lineRule="auto"/>
        <w:jc w:val="center"/>
        <w:rPr>
          <w:b/>
          <w:sz w:val="24"/>
          <w:szCs w:val="24"/>
        </w:rPr>
      </w:pPr>
      <w:r w:rsidRPr="007713ED">
        <w:rPr>
          <w:b/>
          <w:sz w:val="24"/>
          <w:szCs w:val="24"/>
        </w:rPr>
        <w:t xml:space="preserve">THE NUMBER SIXTY FOUR THOUSAND &amp; FOUR HUNDRED    </w:t>
      </w:r>
    </w:p>
    <w:p w:rsidR="0033773B" w:rsidRPr="007713ED" w:rsidRDefault="0033773B" w:rsidP="0033773B">
      <w:pPr>
        <w:spacing w:line="480" w:lineRule="auto"/>
        <w:jc w:val="both"/>
        <w:rPr>
          <w:sz w:val="24"/>
          <w:szCs w:val="24"/>
        </w:rPr>
      </w:pPr>
      <w:r w:rsidRPr="007713ED">
        <w:rPr>
          <w:sz w:val="24"/>
          <w:szCs w:val="24"/>
        </w:rPr>
        <w:t xml:space="preserve">The Number 64,400 represents the completion &amp; perfection in the Holy Bible. The 64,400 of the Families of the Shuhamites is in Numbers 26:43.  </w:t>
      </w:r>
    </w:p>
    <w:p w:rsidR="0033773B" w:rsidRPr="007713ED" w:rsidRDefault="0033773B" w:rsidP="0033773B">
      <w:pPr>
        <w:spacing w:line="480" w:lineRule="auto"/>
        <w:jc w:val="center"/>
        <w:rPr>
          <w:b/>
          <w:sz w:val="24"/>
          <w:szCs w:val="24"/>
        </w:rPr>
      </w:pPr>
      <w:r w:rsidRPr="007713ED">
        <w:rPr>
          <w:b/>
          <w:sz w:val="24"/>
          <w:szCs w:val="24"/>
        </w:rPr>
        <w:t xml:space="preserve">THE NUMBER SEVENTY THOUSAND  </w:t>
      </w:r>
    </w:p>
    <w:p w:rsidR="0033773B" w:rsidRPr="007713ED" w:rsidRDefault="0033773B" w:rsidP="0033773B">
      <w:pPr>
        <w:spacing w:line="480" w:lineRule="auto"/>
        <w:jc w:val="both"/>
        <w:rPr>
          <w:sz w:val="24"/>
          <w:szCs w:val="24"/>
        </w:rPr>
      </w:pPr>
      <w:r w:rsidRPr="007713ED">
        <w:rPr>
          <w:sz w:val="24"/>
          <w:szCs w:val="24"/>
        </w:rPr>
        <w:t>The Number 70,000 represents the completion &amp; perfection in the Holy Bible. The 70,000 Drachmas ($2,240,000.00 million) took from the Castle is in 2</w:t>
      </w:r>
      <w:r w:rsidRPr="007713ED">
        <w:rPr>
          <w:sz w:val="24"/>
          <w:szCs w:val="24"/>
          <w:vertAlign w:val="superscript"/>
        </w:rPr>
        <w:t>nd</w:t>
      </w:r>
      <w:r w:rsidRPr="007713ED">
        <w:rPr>
          <w:sz w:val="24"/>
          <w:szCs w:val="24"/>
        </w:rPr>
        <w:t xml:space="preserve"> Maccabees 10:20. The 70,000 Men died by the Lord’s pestilence is in 2</w:t>
      </w:r>
      <w:r w:rsidRPr="007713ED">
        <w:rPr>
          <w:sz w:val="24"/>
          <w:szCs w:val="24"/>
          <w:vertAlign w:val="superscript"/>
        </w:rPr>
        <w:t>nd</w:t>
      </w:r>
      <w:r w:rsidRPr="007713ED">
        <w:rPr>
          <w:sz w:val="24"/>
          <w:szCs w:val="24"/>
        </w:rPr>
        <w:t xml:space="preserve"> Samuel 24:15 &amp; 1</w:t>
      </w:r>
      <w:r w:rsidRPr="007713ED">
        <w:rPr>
          <w:sz w:val="24"/>
          <w:szCs w:val="24"/>
          <w:vertAlign w:val="superscript"/>
        </w:rPr>
        <w:t>st</w:t>
      </w:r>
      <w:r w:rsidRPr="007713ED">
        <w:rPr>
          <w:sz w:val="24"/>
          <w:szCs w:val="24"/>
        </w:rPr>
        <w:t xml:space="preserve"> Chronicles 21:14.  </w:t>
      </w:r>
    </w:p>
    <w:p w:rsidR="0033773B" w:rsidRPr="007713ED" w:rsidRDefault="0033773B" w:rsidP="0033773B">
      <w:pPr>
        <w:spacing w:line="480" w:lineRule="auto"/>
        <w:jc w:val="center"/>
        <w:rPr>
          <w:b/>
          <w:sz w:val="24"/>
          <w:szCs w:val="24"/>
        </w:rPr>
      </w:pPr>
      <w:r w:rsidRPr="007713ED">
        <w:rPr>
          <w:b/>
          <w:sz w:val="24"/>
          <w:szCs w:val="24"/>
        </w:rPr>
        <w:t xml:space="preserve">THE NUMBER SEVENTY TWO THOUSAND  </w:t>
      </w:r>
    </w:p>
    <w:p w:rsidR="0033773B" w:rsidRPr="007713ED" w:rsidRDefault="0033773B" w:rsidP="0033773B">
      <w:pPr>
        <w:spacing w:line="480" w:lineRule="auto"/>
        <w:jc w:val="both"/>
        <w:rPr>
          <w:sz w:val="24"/>
          <w:szCs w:val="24"/>
        </w:rPr>
      </w:pPr>
      <w:r w:rsidRPr="007713ED">
        <w:rPr>
          <w:sz w:val="24"/>
          <w:szCs w:val="24"/>
        </w:rPr>
        <w:t xml:space="preserve">The Number 72,000 represents the completion &amp; perfection in the Holy Bible. The 72,000 Beeves (Cattle) is in Numbers 31:33.          </w:t>
      </w:r>
    </w:p>
    <w:p w:rsidR="0033773B" w:rsidRPr="007713ED" w:rsidRDefault="0033773B" w:rsidP="0033773B">
      <w:pPr>
        <w:spacing w:line="480" w:lineRule="auto"/>
        <w:jc w:val="both"/>
        <w:rPr>
          <w:sz w:val="24"/>
          <w:szCs w:val="24"/>
        </w:rPr>
      </w:pPr>
    </w:p>
    <w:p w:rsidR="0033773B" w:rsidRPr="007713ED" w:rsidRDefault="0033773B" w:rsidP="0033773B">
      <w:pPr>
        <w:spacing w:line="480" w:lineRule="auto"/>
        <w:jc w:val="center"/>
        <w:rPr>
          <w:b/>
          <w:sz w:val="24"/>
          <w:szCs w:val="24"/>
        </w:rPr>
      </w:pPr>
      <w:r w:rsidRPr="007713ED">
        <w:rPr>
          <w:b/>
          <w:sz w:val="24"/>
          <w:szCs w:val="24"/>
        </w:rPr>
        <w:t>THE NUMBER SEVENTY FOUR THOUSAND-SIX HUNDRED</w:t>
      </w:r>
    </w:p>
    <w:p w:rsidR="0033773B" w:rsidRPr="007713ED" w:rsidRDefault="0033773B" w:rsidP="0033773B">
      <w:pPr>
        <w:spacing w:line="480" w:lineRule="auto"/>
        <w:jc w:val="both"/>
        <w:rPr>
          <w:sz w:val="24"/>
          <w:szCs w:val="24"/>
        </w:rPr>
      </w:pPr>
      <w:r w:rsidRPr="007713ED">
        <w:rPr>
          <w:sz w:val="24"/>
          <w:szCs w:val="24"/>
        </w:rPr>
        <w:t>The Number 74,600 represents the completion &amp; perfection in the Holy Bible. The 74,600 of the Tribe of Judah is in Numbers 1:27. The 74,600 of the Host is in Numbers 2:4.</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SEVENTY FIVE THOUSAND</w:t>
      </w:r>
    </w:p>
    <w:p w:rsidR="0033773B" w:rsidRPr="007713ED" w:rsidRDefault="0033773B" w:rsidP="0033773B">
      <w:pPr>
        <w:tabs>
          <w:tab w:val="left" w:pos="5130"/>
        </w:tabs>
        <w:spacing w:line="480" w:lineRule="auto"/>
        <w:rPr>
          <w:sz w:val="24"/>
          <w:szCs w:val="24"/>
        </w:rPr>
      </w:pPr>
      <w:r w:rsidRPr="007713ED">
        <w:rPr>
          <w:sz w:val="24"/>
          <w:szCs w:val="24"/>
        </w:rPr>
        <w:t xml:space="preserve">The Number 75,000 represents the completion &amp; perfection in the Holy Bible. The 75,000 Foes slew is in Esther 9:16.    </w:t>
      </w:r>
    </w:p>
    <w:p w:rsidR="0033773B" w:rsidRPr="007713ED" w:rsidRDefault="0033773B" w:rsidP="0033773B">
      <w:pPr>
        <w:spacing w:line="480" w:lineRule="auto"/>
        <w:jc w:val="center"/>
        <w:rPr>
          <w:b/>
          <w:sz w:val="24"/>
          <w:szCs w:val="24"/>
        </w:rPr>
      </w:pPr>
      <w:r w:rsidRPr="007713ED">
        <w:rPr>
          <w:b/>
          <w:sz w:val="24"/>
          <w:szCs w:val="24"/>
        </w:rPr>
        <w:t xml:space="preserve">THE NUMBER SEVENTY SIX THOUSAND &amp; FIVE HUNDRED   </w:t>
      </w:r>
    </w:p>
    <w:p w:rsidR="0033773B" w:rsidRPr="007713ED" w:rsidRDefault="0033773B" w:rsidP="0033773B">
      <w:pPr>
        <w:spacing w:line="480" w:lineRule="auto"/>
        <w:jc w:val="both"/>
        <w:rPr>
          <w:sz w:val="24"/>
          <w:szCs w:val="24"/>
        </w:rPr>
      </w:pPr>
      <w:r w:rsidRPr="007713ED">
        <w:rPr>
          <w:sz w:val="24"/>
          <w:szCs w:val="24"/>
        </w:rPr>
        <w:t xml:space="preserve">The Number 76,500 represents the completion &amp; perfection in the Holy Bible. The 76,500 of the Families of Judah is in Numbers 26:22. </w:t>
      </w:r>
    </w:p>
    <w:p w:rsidR="0033773B" w:rsidRPr="007713ED" w:rsidRDefault="0033773B" w:rsidP="0033773B">
      <w:pPr>
        <w:spacing w:line="480" w:lineRule="auto"/>
        <w:jc w:val="center"/>
        <w:rPr>
          <w:b/>
          <w:sz w:val="24"/>
          <w:szCs w:val="24"/>
        </w:rPr>
      </w:pPr>
      <w:r w:rsidRPr="007713ED">
        <w:rPr>
          <w:b/>
          <w:sz w:val="24"/>
          <w:szCs w:val="24"/>
        </w:rPr>
        <w:t xml:space="preserve">NUMBER EIGHTY THOUSAND </w:t>
      </w:r>
    </w:p>
    <w:p w:rsidR="0033773B" w:rsidRPr="007713ED" w:rsidRDefault="0033773B" w:rsidP="0033773B">
      <w:pPr>
        <w:spacing w:line="480" w:lineRule="auto"/>
        <w:jc w:val="both"/>
        <w:rPr>
          <w:sz w:val="24"/>
          <w:szCs w:val="24"/>
        </w:rPr>
      </w:pPr>
      <w:r w:rsidRPr="007713ED">
        <w:rPr>
          <w:sz w:val="24"/>
          <w:szCs w:val="24"/>
        </w:rPr>
        <w:t>The Number 80,000 represents the completion &amp; perfection in the Holy Bible. The 80,000 Men to be hewers in the mountain is in 2</w:t>
      </w:r>
      <w:r w:rsidRPr="007713ED">
        <w:rPr>
          <w:sz w:val="24"/>
          <w:szCs w:val="24"/>
          <w:vertAlign w:val="superscript"/>
        </w:rPr>
        <w:t>nd</w:t>
      </w:r>
      <w:r w:rsidRPr="007713ED">
        <w:rPr>
          <w:sz w:val="24"/>
          <w:szCs w:val="24"/>
        </w:rPr>
        <w:t xml:space="preserve"> Chronicles 2:2, 18 &amp; 1</w:t>
      </w:r>
      <w:r w:rsidRPr="007713ED">
        <w:rPr>
          <w:sz w:val="24"/>
          <w:szCs w:val="24"/>
          <w:vertAlign w:val="superscript"/>
        </w:rPr>
        <w:t>st</w:t>
      </w:r>
      <w:r w:rsidRPr="007713ED">
        <w:rPr>
          <w:sz w:val="24"/>
          <w:szCs w:val="24"/>
        </w:rPr>
        <w:t xml:space="preserve"> Kings 5:15. The 80,000 Men were destroyed in 3 days is in 2</w:t>
      </w:r>
      <w:r w:rsidRPr="007713ED">
        <w:rPr>
          <w:sz w:val="24"/>
          <w:szCs w:val="24"/>
          <w:vertAlign w:val="superscript"/>
        </w:rPr>
        <w:t>nd</w:t>
      </w:r>
      <w:r w:rsidRPr="007713ED">
        <w:rPr>
          <w:sz w:val="24"/>
          <w:szCs w:val="24"/>
        </w:rPr>
        <w:t xml:space="preserve"> Maccabees 5:14. The 80,000 Footmen slain is in 2</w:t>
      </w:r>
      <w:r w:rsidRPr="007713ED">
        <w:rPr>
          <w:sz w:val="24"/>
          <w:szCs w:val="24"/>
          <w:vertAlign w:val="superscript"/>
        </w:rPr>
        <w:t>nd</w:t>
      </w:r>
      <w:r w:rsidRPr="007713ED">
        <w:rPr>
          <w:sz w:val="24"/>
          <w:szCs w:val="24"/>
        </w:rPr>
        <w:t xml:space="preserve"> Maccabees 10:31. </w:t>
      </w:r>
    </w:p>
    <w:p w:rsidR="0033773B" w:rsidRPr="007713ED" w:rsidRDefault="0033773B" w:rsidP="0033773B">
      <w:pPr>
        <w:spacing w:line="480" w:lineRule="auto"/>
        <w:ind w:left="8640" w:hanging="8640"/>
        <w:jc w:val="center"/>
        <w:rPr>
          <w:b/>
          <w:sz w:val="24"/>
          <w:szCs w:val="24"/>
        </w:rPr>
      </w:pPr>
      <w:r w:rsidRPr="007713ED">
        <w:rPr>
          <w:b/>
          <w:sz w:val="24"/>
          <w:szCs w:val="24"/>
        </w:rPr>
        <w:t>THE NUMBER EIGHTY SEVEN THOUSAND</w:t>
      </w:r>
    </w:p>
    <w:p w:rsidR="0033773B" w:rsidRPr="007713ED" w:rsidRDefault="0033773B" w:rsidP="0033773B">
      <w:pPr>
        <w:spacing w:line="480" w:lineRule="auto"/>
        <w:jc w:val="both"/>
        <w:rPr>
          <w:sz w:val="24"/>
          <w:szCs w:val="24"/>
        </w:rPr>
      </w:pPr>
      <w:r w:rsidRPr="007713ED">
        <w:rPr>
          <w:sz w:val="24"/>
          <w:szCs w:val="24"/>
        </w:rPr>
        <w:t>The Number 87,000 represents the completion &amp; perfection in the Holy Bible. The 87,000 Valiant Men of Might is in 1</w:t>
      </w:r>
      <w:r w:rsidRPr="007713ED">
        <w:rPr>
          <w:sz w:val="24"/>
          <w:szCs w:val="24"/>
          <w:vertAlign w:val="superscript"/>
        </w:rPr>
        <w:t>st</w:t>
      </w:r>
      <w:r w:rsidRPr="007713ED">
        <w:rPr>
          <w:sz w:val="24"/>
          <w:szCs w:val="24"/>
        </w:rPr>
        <w:t xml:space="preserve"> Chronicles 7:5.  </w:t>
      </w:r>
    </w:p>
    <w:p w:rsidR="0033773B" w:rsidRPr="007713ED" w:rsidRDefault="0033773B" w:rsidP="0033773B">
      <w:pPr>
        <w:spacing w:line="480" w:lineRule="auto"/>
        <w:ind w:left="8640" w:hanging="8640"/>
        <w:jc w:val="center"/>
        <w:rPr>
          <w:b/>
          <w:sz w:val="24"/>
          <w:szCs w:val="24"/>
        </w:rPr>
      </w:pPr>
      <w:r w:rsidRPr="007713ED">
        <w:rPr>
          <w:b/>
          <w:sz w:val="24"/>
          <w:szCs w:val="24"/>
        </w:rPr>
        <w:t>THE NUMBER ONE-HUNDRED THOUSAND</w:t>
      </w:r>
    </w:p>
    <w:p w:rsidR="0033773B" w:rsidRPr="007713ED" w:rsidRDefault="0033773B" w:rsidP="0033773B">
      <w:pPr>
        <w:spacing w:line="480" w:lineRule="auto"/>
        <w:jc w:val="both"/>
        <w:rPr>
          <w:sz w:val="24"/>
          <w:szCs w:val="24"/>
        </w:rPr>
      </w:pPr>
      <w:r w:rsidRPr="007713ED">
        <w:rPr>
          <w:sz w:val="24"/>
          <w:szCs w:val="24"/>
        </w:rPr>
        <w:t>The Number 100,000 represents the completion &amp; perfection in the Holy Bible. The 100,000 Footmen slew in 1 day is in 1</w:t>
      </w:r>
      <w:r w:rsidRPr="007713ED">
        <w:rPr>
          <w:sz w:val="24"/>
          <w:szCs w:val="24"/>
          <w:vertAlign w:val="superscript"/>
        </w:rPr>
        <w:t>st</w:t>
      </w:r>
      <w:r w:rsidRPr="007713ED">
        <w:rPr>
          <w:sz w:val="24"/>
          <w:szCs w:val="24"/>
        </w:rPr>
        <w:t xml:space="preserve"> Kings 20:29. The 100,000 talents of iron for the Father Stephen’s House is in 1</w:t>
      </w:r>
      <w:r w:rsidRPr="007713ED">
        <w:rPr>
          <w:sz w:val="24"/>
          <w:szCs w:val="24"/>
          <w:vertAlign w:val="superscript"/>
        </w:rPr>
        <w:t>st</w:t>
      </w:r>
      <w:r w:rsidRPr="007713ED">
        <w:rPr>
          <w:sz w:val="24"/>
          <w:szCs w:val="24"/>
        </w:rPr>
        <w:t xml:space="preserve"> Chronicles 29:7. The 100,000 Footmen is in 1</w:t>
      </w:r>
      <w:r w:rsidRPr="007713ED">
        <w:rPr>
          <w:sz w:val="24"/>
          <w:szCs w:val="24"/>
          <w:vertAlign w:val="superscript"/>
        </w:rPr>
        <w:t>st</w:t>
      </w:r>
      <w:r w:rsidRPr="007713ED">
        <w:rPr>
          <w:sz w:val="24"/>
          <w:szCs w:val="24"/>
        </w:rPr>
        <w:t xml:space="preserve"> Maccabees 6:30. The 100,000 Men slain in the city is in 1</w:t>
      </w:r>
      <w:r w:rsidRPr="007713ED">
        <w:rPr>
          <w:sz w:val="24"/>
          <w:szCs w:val="24"/>
          <w:vertAlign w:val="superscript"/>
        </w:rPr>
        <w:t>st</w:t>
      </w:r>
      <w:r w:rsidRPr="007713ED">
        <w:rPr>
          <w:sz w:val="24"/>
          <w:szCs w:val="24"/>
        </w:rPr>
        <w:t xml:space="preserve"> Maccabees 11:47. The 100,000 Lambs &amp; 100,000 Rams is in 2</w:t>
      </w:r>
      <w:r w:rsidRPr="007713ED">
        <w:rPr>
          <w:sz w:val="24"/>
          <w:szCs w:val="24"/>
          <w:vertAlign w:val="superscript"/>
        </w:rPr>
        <w:t>nd</w:t>
      </w:r>
      <w:r w:rsidRPr="007713ED">
        <w:rPr>
          <w:sz w:val="24"/>
          <w:szCs w:val="24"/>
        </w:rPr>
        <w:t xml:space="preserve"> Kings 3:4. The 100,000 Men is in 1</w:t>
      </w:r>
      <w:r w:rsidRPr="007713ED">
        <w:rPr>
          <w:sz w:val="24"/>
          <w:szCs w:val="24"/>
          <w:vertAlign w:val="superscript"/>
        </w:rPr>
        <w:t>st</w:t>
      </w:r>
      <w:r w:rsidRPr="007713ED">
        <w:rPr>
          <w:sz w:val="24"/>
          <w:szCs w:val="24"/>
        </w:rPr>
        <w:t xml:space="preserve"> Chronicles 5:21. The 100,000 Men that drew sword is in 1</w:t>
      </w:r>
      <w:r w:rsidRPr="007713ED">
        <w:rPr>
          <w:sz w:val="24"/>
          <w:szCs w:val="24"/>
          <w:vertAlign w:val="superscript"/>
        </w:rPr>
        <w:t>st</w:t>
      </w:r>
      <w:r w:rsidRPr="007713ED">
        <w:rPr>
          <w:sz w:val="24"/>
          <w:szCs w:val="24"/>
        </w:rPr>
        <w:t xml:space="preserve"> Chronicles 21:5. The 100,000 Hired Mighty Men of Valor (Mercenaries) is in 2</w:t>
      </w:r>
      <w:r w:rsidRPr="007713ED">
        <w:rPr>
          <w:sz w:val="24"/>
          <w:szCs w:val="24"/>
          <w:vertAlign w:val="superscript"/>
        </w:rPr>
        <w:t>nd</w:t>
      </w:r>
      <w:r w:rsidRPr="007713ED">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7713ED">
        <w:rPr>
          <w:sz w:val="24"/>
          <w:szCs w:val="24"/>
          <w:vertAlign w:val="superscript"/>
        </w:rPr>
        <w:t>st</w:t>
      </w:r>
      <w:r w:rsidRPr="007713ED">
        <w:rPr>
          <w:sz w:val="24"/>
          <w:szCs w:val="24"/>
        </w:rPr>
        <w:t xml:space="preserve"> Samuel 18:7, 8; 21:11; 29:5. The 100,000 in Our streets is in Psalms 144:13. The 100,000 Rivers of Oil is in Micah 6:7. The 100,000 Saintly Christian Lords with the Father Stephen is in Jude 14.     </w:t>
      </w:r>
    </w:p>
    <w:p w:rsidR="0033773B" w:rsidRPr="007713ED" w:rsidRDefault="0033773B" w:rsidP="0033773B">
      <w:pPr>
        <w:tabs>
          <w:tab w:val="left" w:pos="5130"/>
        </w:tabs>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w:t>
      </w:r>
    </w:p>
    <w:p w:rsidR="0033773B" w:rsidRPr="007713ED" w:rsidRDefault="0033773B" w:rsidP="0033773B">
      <w:pPr>
        <w:spacing w:line="480" w:lineRule="auto"/>
        <w:ind w:left="8640" w:hanging="8640"/>
        <w:jc w:val="center"/>
        <w:rPr>
          <w:b/>
          <w:sz w:val="24"/>
          <w:szCs w:val="24"/>
        </w:rPr>
      </w:pPr>
      <w:r w:rsidRPr="007713ED">
        <w:rPr>
          <w:b/>
          <w:sz w:val="24"/>
          <w:szCs w:val="24"/>
        </w:rPr>
        <w:t>THE NUMBER ONE-HUNDRED &amp; EIGHT THOUSAND, ONE HUNDRED</w:t>
      </w:r>
    </w:p>
    <w:p w:rsidR="0033773B" w:rsidRPr="007713ED" w:rsidRDefault="0033773B" w:rsidP="0033773B">
      <w:pPr>
        <w:spacing w:line="480" w:lineRule="auto"/>
        <w:jc w:val="both"/>
        <w:rPr>
          <w:sz w:val="24"/>
          <w:szCs w:val="24"/>
        </w:rPr>
      </w:pPr>
      <w:r w:rsidRPr="007713ED">
        <w:rPr>
          <w:sz w:val="24"/>
          <w:szCs w:val="24"/>
        </w:rPr>
        <w:t xml:space="preserve">The Number 108,100 represents the completion &amp; perfection in the Holy Bible. The 108,100 is the Army Camp of Ephraim is in Numbers 2:24. </w:t>
      </w:r>
    </w:p>
    <w:p w:rsidR="0033773B" w:rsidRPr="007713ED" w:rsidRDefault="0033773B" w:rsidP="0033773B">
      <w:pPr>
        <w:spacing w:line="480" w:lineRule="auto"/>
        <w:ind w:left="8640" w:hanging="8640"/>
        <w:jc w:val="center"/>
        <w:rPr>
          <w:b/>
          <w:sz w:val="24"/>
          <w:szCs w:val="24"/>
        </w:rPr>
      </w:pPr>
      <w:r w:rsidRPr="007713ED">
        <w:rPr>
          <w:b/>
          <w:sz w:val="24"/>
          <w:szCs w:val="24"/>
        </w:rPr>
        <w:t>THE NUMBER ONE-HUNDRED &amp; TEN THOUSAND</w:t>
      </w:r>
    </w:p>
    <w:p w:rsidR="0033773B" w:rsidRPr="007713ED" w:rsidRDefault="0033773B" w:rsidP="0033773B">
      <w:pPr>
        <w:spacing w:line="480" w:lineRule="auto"/>
        <w:jc w:val="both"/>
        <w:rPr>
          <w:b/>
          <w:sz w:val="24"/>
          <w:szCs w:val="24"/>
        </w:rPr>
      </w:pPr>
      <w:r w:rsidRPr="007713ED">
        <w:rPr>
          <w:sz w:val="24"/>
          <w:szCs w:val="24"/>
        </w:rPr>
        <w:t>The Number 110,000 represents the completion &amp; perfection in the Holy Bible. The 110,000 Footmen of Grecian Authority is in 2</w:t>
      </w:r>
      <w:r w:rsidRPr="007713ED">
        <w:rPr>
          <w:sz w:val="24"/>
          <w:szCs w:val="24"/>
          <w:vertAlign w:val="superscript"/>
        </w:rPr>
        <w:t>nd</w:t>
      </w:r>
      <w:r w:rsidRPr="007713ED">
        <w:rPr>
          <w:sz w:val="24"/>
          <w:szCs w:val="24"/>
        </w:rPr>
        <w:t xml:space="preserve"> Maccabees 13:2. </w:t>
      </w:r>
    </w:p>
    <w:p w:rsidR="0033773B" w:rsidRPr="007713ED" w:rsidRDefault="0033773B" w:rsidP="0033773B">
      <w:pPr>
        <w:spacing w:line="480" w:lineRule="auto"/>
        <w:ind w:left="8640" w:hanging="8640"/>
        <w:jc w:val="center"/>
        <w:rPr>
          <w:b/>
          <w:sz w:val="24"/>
          <w:szCs w:val="24"/>
        </w:rPr>
      </w:pPr>
      <w:r w:rsidRPr="007713ED">
        <w:rPr>
          <w:b/>
          <w:sz w:val="24"/>
          <w:szCs w:val="24"/>
        </w:rPr>
        <w:t>THE NUMBER ONE-HUNDRED &amp; TWENTY THOUSAND</w:t>
      </w:r>
    </w:p>
    <w:p w:rsidR="0033773B" w:rsidRPr="007713ED" w:rsidRDefault="0033773B" w:rsidP="0033773B">
      <w:pPr>
        <w:spacing w:line="480" w:lineRule="auto"/>
        <w:jc w:val="both"/>
        <w:rPr>
          <w:sz w:val="24"/>
          <w:szCs w:val="24"/>
        </w:rPr>
      </w:pPr>
      <w:r w:rsidRPr="007713ED">
        <w:rPr>
          <w:sz w:val="24"/>
          <w:szCs w:val="24"/>
        </w:rPr>
        <w:t>The Number 120,000 represents the completion &amp; perfection in the Holy Bible. The 120,000 Men that fell is in Judges 8:10. The 200</w:t>
      </w:r>
      <w:r w:rsidRPr="007713ED">
        <w:rPr>
          <w:sz w:val="24"/>
          <w:szCs w:val="24"/>
          <w:vertAlign w:val="superscript"/>
        </w:rPr>
        <w:t>th</w:t>
      </w:r>
      <w:r w:rsidRPr="007713ED">
        <w:rPr>
          <w:sz w:val="24"/>
          <w:szCs w:val="24"/>
        </w:rPr>
        <w:t xml:space="preserve"> Target of Gold which is 120,000 shekels of gold ($230,400,000.00 million) is in 1</w:t>
      </w:r>
      <w:r w:rsidRPr="007713ED">
        <w:rPr>
          <w:sz w:val="24"/>
          <w:szCs w:val="24"/>
          <w:vertAlign w:val="superscript"/>
        </w:rPr>
        <w:t>st</w:t>
      </w:r>
      <w:r w:rsidRPr="007713ED">
        <w:rPr>
          <w:sz w:val="24"/>
          <w:szCs w:val="24"/>
        </w:rPr>
        <w:t xml:space="preserve"> Kings 10:16 &amp; 2</w:t>
      </w:r>
      <w:r w:rsidRPr="007713ED">
        <w:rPr>
          <w:sz w:val="24"/>
          <w:szCs w:val="24"/>
          <w:vertAlign w:val="superscript"/>
        </w:rPr>
        <w:t>nd</w:t>
      </w:r>
      <w:r w:rsidRPr="007713ED">
        <w:rPr>
          <w:sz w:val="24"/>
          <w:szCs w:val="24"/>
        </w:rPr>
        <w:t xml:space="preserve"> Chronicles 9:15. The 120,000 Valiant Men were slew in 1 day is in 2</w:t>
      </w:r>
      <w:r w:rsidRPr="007713ED">
        <w:rPr>
          <w:sz w:val="24"/>
          <w:szCs w:val="24"/>
          <w:vertAlign w:val="superscript"/>
        </w:rPr>
        <w:t>nd</w:t>
      </w:r>
      <w:r w:rsidRPr="007713ED">
        <w:rPr>
          <w:sz w:val="24"/>
          <w:szCs w:val="24"/>
        </w:rPr>
        <w:t xml:space="preserve"> Chronicles 28:6. The Army of 120,000 is in Judith 2:5, 15. The 120,000 Men tried to slay the King is in 1</w:t>
      </w:r>
      <w:r w:rsidRPr="007713ED">
        <w:rPr>
          <w:sz w:val="24"/>
          <w:szCs w:val="24"/>
          <w:vertAlign w:val="superscript"/>
        </w:rPr>
        <w:t>st</w:t>
      </w:r>
      <w:r w:rsidRPr="007713ED">
        <w:rPr>
          <w:sz w:val="24"/>
          <w:szCs w:val="24"/>
        </w:rPr>
        <w:t xml:space="preserve"> Maccabees 11:45. The 120,000 Men of War in the Camp went against Dora is in 1</w:t>
      </w:r>
      <w:r w:rsidRPr="007713ED">
        <w:rPr>
          <w:sz w:val="24"/>
          <w:szCs w:val="24"/>
          <w:vertAlign w:val="superscript"/>
        </w:rPr>
        <w:t>st</w:t>
      </w:r>
      <w:r w:rsidRPr="007713ED">
        <w:rPr>
          <w:sz w:val="24"/>
          <w:szCs w:val="24"/>
        </w:rPr>
        <w:t xml:space="preserve"> Maccabees 15:13. The 120,000 were destroyed by the 8,000 in the Business in Heaven is in 2</w:t>
      </w:r>
      <w:r w:rsidRPr="007713ED">
        <w:rPr>
          <w:sz w:val="24"/>
          <w:szCs w:val="24"/>
          <w:vertAlign w:val="superscript"/>
        </w:rPr>
        <w:t>nd</w:t>
      </w:r>
      <w:r w:rsidRPr="007713ED">
        <w:rPr>
          <w:sz w:val="24"/>
          <w:szCs w:val="24"/>
        </w:rPr>
        <w:t xml:space="preserve"> Maccabees 8:20. The 120,000 Men of Foot is in 2</w:t>
      </w:r>
      <w:r w:rsidRPr="007713ED">
        <w:rPr>
          <w:sz w:val="24"/>
          <w:szCs w:val="24"/>
          <w:vertAlign w:val="superscript"/>
        </w:rPr>
        <w:t>nd</w:t>
      </w:r>
      <w:r w:rsidRPr="007713ED">
        <w:rPr>
          <w:sz w:val="24"/>
          <w:szCs w:val="24"/>
        </w:rPr>
        <w:t xml:space="preserve"> Maccabees 12:20. The 120,000 Sheep for the Father Stephen’s House is in 1</w:t>
      </w:r>
      <w:r w:rsidRPr="007713ED">
        <w:rPr>
          <w:sz w:val="24"/>
          <w:szCs w:val="24"/>
          <w:vertAlign w:val="superscript"/>
        </w:rPr>
        <w:t>st</w:t>
      </w:r>
      <w:r w:rsidRPr="007713ED">
        <w:rPr>
          <w:sz w:val="24"/>
          <w:szCs w:val="24"/>
        </w:rPr>
        <w:t xml:space="preserve"> Kings 8:63 &amp; 2</w:t>
      </w:r>
      <w:r w:rsidRPr="007713ED">
        <w:rPr>
          <w:sz w:val="24"/>
          <w:szCs w:val="24"/>
          <w:vertAlign w:val="superscript"/>
        </w:rPr>
        <w:t>nd</w:t>
      </w:r>
      <w:r w:rsidRPr="007713ED">
        <w:rPr>
          <w:sz w:val="24"/>
          <w:szCs w:val="24"/>
        </w:rPr>
        <w:t xml:space="preserve"> Chronicles 7:5. The 120,000 with all manner of instruments of war for the battle is in 1</w:t>
      </w:r>
      <w:r w:rsidRPr="007713ED">
        <w:rPr>
          <w:sz w:val="24"/>
          <w:szCs w:val="24"/>
          <w:vertAlign w:val="superscript"/>
        </w:rPr>
        <w:t>st</w:t>
      </w:r>
      <w:r w:rsidRPr="007713ED">
        <w:rPr>
          <w:sz w:val="24"/>
          <w:szCs w:val="24"/>
        </w:rPr>
        <w:t xml:space="preserve"> Chronicles 12:37. The 120,000 slain in 1 day for forsaking the Lord is in 2</w:t>
      </w:r>
      <w:r w:rsidRPr="007713ED">
        <w:rPr>
          <w:sz w:val="24"/>
          <w:szCs w:val="24"/>
          <w:vertAlign w:val="superscript"/>
        </w:rPr>
        <w:t>nd</w:t>
      </w:r>
      <w:r w:rsidRPr="007713ED">
        <w:rPr>
          <w:sz w:val="24"/>
          <w:szCs w:val="24"/>
        </w:rPr>
        <w:t xml:space="preserve"> Chronicles 28:6. The 120,000 cannot discern between their right hand from their left hand is in Jonah 4:11.  </w:t>
      </w:r>
    </w:p>
    <w:p w:rsidR="0033773B" w:rsidRPr="007713ED" w:rsidRDefault="0033773B" w:rsidP="0033773B">
      <w:pPr>
        <w:spacing w:line="480" w:lineRule="auto"/>
        <w:jc w:val="center"/>
        <w:rPr>
          <w:b/>
          <w:sz w:val="24"/>
          <w:szCs w:val="24"/>
        </w:rPr>
      </w:pPr>
      <w:r w:rsidRPr="007713ED">
        <w:rPr>
          <w:b/>
          <w:sz w:val="24"/>
          <w:szCs w:val="24"/>
        </w:rPr>
        <w:t xml:space="preserve">THE NUMBER ONE-HUNDRED &amp; FORTY FOUR THOUSAND  </w:t>
      </w:r>
    </w:p>
    <w:p w:rsidR="0033773B" w:rsidRPr="007713ED" w:rsidRDefault="0033773B" w:rsidP="0033773B">
      <w:pPr>
        <w:spacing w:line="480" w:lineRule="auto"/>
        <w:jc w:val="both"/>
        <w:rPr>
          <w:b/>
          <w:sz w:val="24"/>
          <w:szCs w:val="24"/>
        </w:rPr>
      </w:pPr>
      <w:r w:rsidRPr="007713ED">
        <w:rPr>
          <w:sz w:val="24"/>
          <w:szCs w:val="24"/>
        </w:rPr>
        <w:t xml:space="preserve">The Number 144,000 represents the completion &amp; perfection in the Holy Bible. The 144,000 sealed with God the Father Stephen is in Revelation 7:4; 14:1, 3.    </w:t>
      </w:r>
    </w:p>
    <w:p w:rsidR="0033773B" w:rsidRPr="007713ED" w:rsidRDefault="0033773B" w:rsidP="0033773B">
      <w:pPr>
        <w:spacing w:line="480" w:lineRule="auto"/>
        <w:jc w:val="center"/>
        <w:rPr>
          <w:b/>
          <w:sz w:val="24"/>
          <w:szCs w:val="24"/>
        </w:rPr>
      </w:pPr>
      <w:r w:rsidRPr="007713ED">
        <w:rPr>
          <w:b/>
          <w:sz w:val="24"/>
          <w:szCs w:val="24"/>
        </w:rPr>
        <w:t xml:space="preserve">THE NUMBER ONE-HUNDRED &amp; FIFTY ONE THOUSAND &amp; FOUR HUNDRED &amp; FIFTY  </w:t>
      </w:r>
    </w:p>
    <w:p w:rsidR="0033773B" w:rsidRPr="007713ED" w:rsidRDefault="0033773B" w:rsidP="0033773B">
      <w:pPr>
        <w:spacing w:line="480" w:lineRule="auto"/>
        <w:rPr>
          <w:sz w:val="24"/>
          <w:szCs w:val="24"/>
        </w:rPr>
      </w:pPr>
      <w:r w:rsidRPr="007713ED">
        <w:rPr>
          <w:sz w:val="24"/>
          <w:szCs w:val="24"/>
        </w:rPr>
        <w:t xml:space="preserve">The Number 151,450 represents the completion &amp; perfection in the Holy Bible. The Army is 151,450 is in Numbers 2:16. The 151,450 is the Army Camp of Reuben is in Numbers 2:16. </w:t>
      </w:r>
    </w:p>
    <w:p w:rsidR="0033773B" w:rsidRPr="007713ED" w:rsidRDefault="0033773B" w:rsidP="0033773B">
      <w:pPr>
        <w:spacing w:line="480" w:lineRule="auto"/>
        <w:jc w:val="center"/>
        <w:rPr>
          <w:b/>
          <w:sz w:val="24"/>
          <w:szCs w:val="24"/>
        </w:rPr>
      </w:pPr>
      <w:r w:rsidRPr="007713ED">
        <w:rPr>
          <w:b/>
          <w:sz w:val="24"/>
          <w:szCs w:val="24"/>
        </w:rPr>
        <w:t xml:space="preserve">NUMBER ONE-HUNDRED &amp; FIFTY THREE THOUSAND, SIX HUNDRED  </w:t>
      </w:r>
    </w:p>
    <w:p w:rsidR="0033773B" w:rsidRPr="007713ED" w:rsidRDefault="0033773B" w:rsidP="0033773B">
      <w:pPr>
        <w:spacing w:line="480" w:lineRule="auto"/>
        <w:rPr>
          <w:sz w:val="24"/>
          <w:szCs w:val="24"/>
        </w:rPr>
      </w:pPr>
      <w:r w:rsidRPr="007713ED">
        <w:rPr>
          <w:sz w:val="24"/>
          <w:szCs w:val="24"/>
        </w:rPr>
        <w:t>The Number 153,600 represents the completion &amp; perfection in the Holy Bible. The 153,600 Strangers that were numbered by Solomon is in 2</w:t>
      </w:r>
      <w:r w:rsidRPr="007713ED">
        <w:rPr>
          <w:sz w:val="24"/>
          <w:szCs w:val="24"/>
          <w:vertAlign w:val="superscript"/>
        </w:rPr>
        <w:t>nd</w:t>
      </w:r>
      <w:r w:rsidRPr="007713ED">
        <w:rPr>
          <w:sz w:val="24"/>
          <w:szCs w:val="24"/>
        </w:rPr>
        <w:t xml:space="preserve"> Chronicles 2:17. </w:t>
      </w:r>
    </w:p>
    <w:p w:rsidR="0033773B" w:rsidRPr="007713ED" w:rsidRDefault="0033773B" w:rsidP="0033773B">
      <w:pPr>
        <w:spacing w:line="480" w:lineRule="auto"/>
        <w:jc w:val="center"/>
        <w:rPr>
          <w:b/>
          <w:sz w:val="24"/>
          <w:szCs w:val="24"/>
        </w:rPr>
      </w:pPr>
      <w:r w:rsidRPr="007713ED">
        <w:rPr>
          <w:b/>
          <w:sz w:val="24"/>
          <w:szCs w:val="24"/>
        </w:rPr>
        <w:t xml:space="preserve">THE NUMBER ONE-HUNDRED &amp; FIFTY SEVEN THOUSAND &amp; SIX HUNDRED   </w:t>
      </w:r>
    </w:p>
    <w:p w:rsidR="0033773B" w:rsidRPr="007713ED" w:rsidRDefault="0033773B" w:rsidP="0033773B">
      <w:pPr>
        <w:spacing w:line="480" w:lineRule="auto"/>
        <w:jc w:val="both"/>
        <w:rPr>
          <w:sz w:val="24"/>
          <w:szCs w:val="24"/>
        </w:rPr>
      </w:pPr>
      <w:r w:rsidRPr="007713ED">
        <w:rPr>
          <w:sz w:val="24"/>
          <w:szCs w:val="24"/>
        </w:rPr>
        <w:t xml:space="preserve">The Number 157,600 represents the completion &amp; perfection in the Holy Bible. The 157,600 of the Army Camp of Dan is in Numbers 2:31.  </w:t>
      </w:r>
    </w:p>
    <w:p w:rsidR="0033773B" w:rsidRPr="007713ED" w:rsidRDefault="0033773B" w:rsidP="0033773B">
      <w:pPr>
        <w:spacing w:line="480" w:lineRule="auto"/>
        <w:jc w:val="center"/>
        <w:rPr>
          <w:b/>
          <w:sz w:val="24"/>
          <w:szCs w:val="24"/>
        </w:rPr>
      </w:pPr>
      <w:r w:rsidRPr="007713ED">
        <w:rPr>
          <w:b/>
          <w:sz w:val="24"/>
          <w:szCs w:val="24"/>
        </w:rPr>
        <w:t xml:space="preserve">THE NUMBER HUNDRED &amp; SEVENTY THOUSAND  </w:t>
      </w:r>
    </w:p>
    <w:p w:rsidR="0033773B" w:rsidRPr="007713ED" w:rsidRDefault="0033773B" w:rsidP="0033773B">
      <w:pPr>
        <w:spacing w:line="480" w:lineRule="auto"/>
        <w:rPr>
          <w:sz w:val="24"/>
          <w:szCs w:val="24"/>
        </w:rPr>
      </w:pPr>
      <w:r w:rsidRPr="007713ED">
        <w:rPr>
          <w:sz w:val="24"/>
          <w:szCs w:val="24"/>
        </w:rPr>
        <w:t xml:space="preserve">The Number 170,000 represents the completion &amp; perfection in the Holy Bible. The 170,000 Army is in Judith 7:2.   </w:t>
      </w:r>
    </w:p>
    <w:p w:rsidR="0033773B" w:rsidRPr="007713ED" w:rsidRDefault="0033773B" w:rsidP="0033773B">
      <w:pPr>
        <w:spacing w:line="480" w:lineRule="auto"/>
        <w:jc w:val="center"/>
        <w:rPr>
          <w:b/>
          <w:sz w:val="24"/>
          <w:szCs w:val="24"/>
        </w:rPr>
      </w:pPr>
      <w:r w:rsidRPr="007713ED">
        <w:rPr>
          <w:b/>
          <w:sz w:val="24"/>
          <w:szCs w:val="24"/>
        </w:rPr>
        <w:t xml:space="preserve">THE NUMBER ONE-HUNDRED &amp; EIGHTY THOUSAND </w:t>
      </w:r>
    </w:p>
    <w:p w:rsidR="0033773B" w:rsidRPr="007713ED" w:rsidRDefault="0033773B" w:rsidP="0033773B">
      <w:pPr>
        <w:spacing w:line="480" w:lineRule="auto"/>
        <w:jc w:val="both"/>
        <w:rPr>
          <w:sz w:val="24"/>
          <w:szCs w:val="24"/>
        </w:rPr>
      </w:pPr>
      <w:r w:rsidRPr="007713ED">
        <w:rPr>
          <w:sz w:val="24"/>
          <w:szCs w:val="24"/>
        </w:rPr>
        <w:t>The Number 180,000 represents the completion &amp; perfection in the Holy Bible. The 180,000 Chosen Men as Warriors is in 1</w:t>
      </w:r>
      <w:r w:rsidRPr="007713ED">
        <w:rPr>
          <w:sz w:val="24"/>
          <w:szCs w:val="24"/>
          <w:vertAlign w:val="superscript"/>
        </w:rPr>
        <w:t>st</w:t>
      </w:r>
      <w:r w:rsidRPr="007713ED">
        <w:rPr>
          <w:sz w:val="24"/>
          <w:szCs w:val="24"/>
        </w:rPr>
        <w:t xml:space="preserve"> Kings 12:21 &amp; 2</w:t>
      </w:r>
      <w:r w:rsidRPr="007713ED">
        <w:rPr>
          <w:sz w:val="24"/>
          <w:szCs w:val="24"/>
          <w:vertAlign w:val="superscript"/>
        </w:rPr>
        <w:t>nd</w:t>
      </w:r>
      <w:r w:rsidRPr="007713ED">
        <w:rPr>
          <w:sz w:val="24"/>
          <w:szCs w:val="24"/>
        </w:rPr>
        <w:t xml:space="preserve"> Chronicles 11:1. The 180,000 ready prepared for the war is in 2</w:t>
      </w:r>
      <w:r w:rsidRPr="007713ED">
        <w:rPr>
          <w:sz w:val="24"/>
          <w:szCs w:val="24"/>
          <w:vertAlign w:val="superscript"/>
        </w:rPr>
        <w:t>nd</w:t>
      </w:r>
      <w:r w:rsidRPr="007713ED">
        <w:rPr>
          <w:sz w:val="24"/>
          <w:szCs w:val="24"/>
        </w:rPr>
        <w:t xml:space="preserve"> Chronicles 17:18. </w:t>
      </w:r>
    </w:p>
    <w:p w:rsidR="0033773B" w:rsidRPr="007713ED" w:rsidRDefault="0033773B" w:rsidP="0033773B">
      <w:pPr>
        <w:spacing w:line="480" w:lineRule="auto"/>
        <w:jc w:val="center"/>
        <w:rPr>
          <w:b/>
          <w:sz w:val="24"/>
          <w:szCs w:val="24"/>
        </w:rPr>
      </w:pPr>
      <w:r w:rsidRPr="007713ED">
        <w:rPr>
          <w:b/>
          <w:sz w:val="24"/>
          <w:szCs w:val="24"/>
        </w:rPr>
        <w:t xml:space="preserve">THE NUMBER ONE HUNDRED &amp; EIGHTY FIVE THOUSAND </w:t>
      </w:r>
    </w:p>
    <w:p w:rsidR="0033773B" w:rsidRPr="007713ED" w:rsidRDefault="0033773B" w:rsidP="0033773B">
      <w:pPr>
        <w:spacing w:line="480" w:lineRule="auto"/>
        <w:jc w:val="both"/>
        <w:rPr>
          <w:sz w:val="24"/>
          <w:szCs w:val="24"/>
        </w:rPr>
      </w:pPr>
      <w:r w:rsidRPr="007713ED">
        <w:rPr>
          <w:sz w:val="24"/>
          <w:szCs w:val="24"/>
        </w:rPr>
        <w:t>The Number 185,000 represents the completion &amp; perfection in the Holy Bible. The 185,000 Soldiers slain by the Angel of the LORD [5 times is 925,000 Soldiers which is 18.5 Armies today] is in 1</w:t>
      </w:r>
      <w:r w:rsidRPr="007713ED">
        <w:rPr>
          <w:sz w:val="24"/>
          <w:szCs w:val="24"/>
          <w:vertAlign w:val="superscript"/>
        </w:rPr>
        <w:t>st</w:t>
      </w:r>
      <w:r w:rsidRPr="007713ED">
        <w:rPr>
          <w:sz w:val="24"/>
          <w:szCs w:val="24"/>
        </w:rPr>
        <w:t xml:space="preserve"> Maccabees 7:41; 2</w:t>
      </w:r>
      <w:r w:rsidRPr="007713ED">
        <w:rPr>
          <w:sz w:val="24"/>
          <w:szCs w:val="24"/>
          <w:vertAlign w:val="superscript"/>
        </w:rPr>
        <w:t>nd</w:t>
      </w:r>
      <w:r w:rsidRPr="007713ED">
        <w:rPr>
          <w:sz w:val="24"/>
          <w:szCs w:val="24"/>
        </w:rPr>
        <w:t xml:space="preserve"> Maccabees 8:19; 15:22; 2</w:t>
      </w:r>
      <w:r w:rsidRPr="007713ED">
        <w:rPr>
          <w:sz w:val="24"/>
          <w:szCs w:val="24"/>
          <w:vertAlign w:val="superscript"/>
        </w:rPr>
        <w:t>nd</w:t>
      </w:r>
      <w:r w:rsidRPr="007713ED">
        <w:rPr>
          <w:sz w:val="24"/>
          <w:szCs w:val="24"/>
        </w:rPr>
        <w:t xml:space="preserve"> Kings 19:35 &amp; Isaiah 37:36. </w:t>
      </w:r>
    </w:p>
    <w:p w:rsidR="0033773B" w:rsidRPr="007713ED" w:rsidRDefault="0033773B" w:rsidP="0033773B">
      <w:pPr>
        <w:spacing w:line="480" w:lineRule="auto"/>
        <w:jc w:val="center"/>
        <w:rPr>
          <w:b/>
          <w:sz w:val="24"/>
          <w:szCs w:val="24"/>
        </w:rPr>
      </w:pPr>
      <w:r w:rsidRPr="007713ED">
        <w:rPr>
          <w:b/>
          <w:sz w:val="24"/>
          <w:szCs w:val="24"/>
        </w:rPr>
        <w:t xml:space="preserve">THE NUMBER ONE HUNDRED &amp; EIGHTY SIX THOUSAND, FOUR HUNDRED </w:t>
      </w:r>
    </w:p>
    <w:p w:rsidR="0033773B" w:rsidRPr="007713ED" w:rsidRDefault="0033773B" w:rsidP="0033773B">
      <w:pPr>
        <w:spacing w:line="480" w:lineRule="auto"/>
        <w:jc w:val="both"/>
        <w:rPr>
          <w:sz w:val="24"/>
          <w:szCs w:val="24"/>
        </w:rPr>
      </w:pPr>
      <w:r w:rsidRPr="007713ED">
        <w:rPr>
          <w:sz w:val="24"/>
          <w:szCs w:val="24"/>
        </w:rPr>
        <w:t xml:space="preserve">The Number 186,400 represents the completion &amp; perfection in the Holy Bible. The 186,400 is the Army Camp of Judah is in Numbers 2:9. </w:t>
      </w:r>
    </w:p>
    <w:p w:rsidR="0033773B" w:rsidRPr="007713ED" w:rsidRDefault="0033773B" w:rsidP="0033773B">
      <w:pPr>
        <w:spacing w:line="480" w:lineRule="auto"/>
        <w:ind w:left="8640" w:hanging="8640"/>
        <w:jc w:val="center"/>
        <w:rPr>
          <w:b/>
          <w:sz w:val="24"/>
          <w:szCs w:val="24"/>
        </w:rPr>
      </w:pPr>
      <w:r w:rsidRPr="007713ED">
        <w:rPr>
          <w:b/>
          <w:sz w:val="24"/>
          <w:szCs w:val="24"/>
        </w:rPr>
        <w:t>THE NUMBER TWO-HUNDRED THOUSAND</w:t>
      </w:r>
    </w:p>
    <w:p w:rsidR="0033773B" w:rsidRPr="007713ED" w:rsidRDefault="0033773B" w:rsidP="0033773B">
      <w:pPr>
        <w:spacing w:line="480" w:lineRule="auto"/>
        <w:jc w:val="both"/>
        <w:rPr>
          <w:sz w:val="24"/>
          <w:szCs w:val="24"/>
        </w:rPr>
      </w:pPr>
      <w:r w:rsidRPr="007713ED">
        <w:rPr>
          <w:sz w:val="24"/>
          <w:szCs w:val="24"/>
        </w:rPr>
        <w:t>The Number 200,000 represents the completion &amp; perfection in the Holy Bible. The 200,000 Footmen is in 1</w:t>
      </w:r>
      <w:r w:rsidRPr="007713ED">
        <w:rPr>
          <w:sz w:val="24"/>
          <w:szCs w:val="24"/>
          <w:vertAlign w:val="superscript"/>
        </w:rPr>
        <w:t>st</w:t>
      </w:r>
      <w:r w:rsidRPr="007713ED">
        <w:rPr>
          <w:sz w:val="24"/>
          <w:szCs w:val="24"/>
        </w:rPr>
        <w:t xml:space="preserve"> Samuel 15:4. The 200,000 Mighty Men of Valor is in 2</w:t>
      </w:r>
      <w:r w:rsidRPr="007713ED">
        <w:rPr>
          <w:sz w:val="24"/>
          <w:szCs w:val="24"/>
          <w:vertAlign w:val="superscript"/>
        </w:rPr>
        <w:t>nd</w:t>
      </w:r>
      <w:r w:rsidRPr="007713ED">
        <w:rPr>
          <w:sz w:val="24"/>
          <w:szCs w:val="24"/>
        </w:rPr>
        <w:t xml:space="preserve"> Chronicles 17:16. The 200,000 Armed Mighty Men of Valor is in 2</w:t>
      </w:r>
      <w:r w:rsidRPr="007713ED">
        <w:rPr>
          <w:sz w:val="24"/>
          <w:szCs w:val="24"/>
          <w:vertAlign w:val="superscript"/>
        </w:rPr>
        <w:t>nd</w:t>
      </w:r>
      <w:r w:rsidRPr="007713ED">
        <w:rPr>
          <w:sz w:val="24"/>
          <w:szCs w:val="24"/>
        </w:rPr>
        <w:t xml:space="preserve"> Chronicles 17:17. The 200,000 Captives is in 2</w:t>
      </w:r>
      <w:r w:rsidRPr="007713ED">
        <w:rPr>
          <w:sz w:val="24"/>
          <w:szCs w:val="24"/>
          <w:vertAlign w:val="superscript"/>
        </w:rPr>
        <w:t>nd</w:t>
      </w:r>
      <w:r w:rsidRPr="007713ED">
        <w:rPr>
          <w:sz w:val="24"/>
          <w:szCs w:val="24"/>
        </w:rPr>
        <w:t xml:space="preserve"> Chronicles 28:8. </w:t>
      </w:r>
    </w:p>
    <w:p w:rsidR="0033773B" w:rsidRPr="007713ED" w:rsidRDefault="0033773B" w:rsidP="0033773B">
      <w:pPr>
        <w:spacing w:line="480" w:lineRule="auto"/>
        <w:jc w:val="center"/>
        <w:rPr>
          <w:b/>
          <w:sz w:val="24"/>
          <w:szCs w:val="24"/>
        </w:rPr>
      </w:pPr>
      <w:r w:rsidRPr="007713ED">
        <w:rPr>
          <w:b/>
          <w:sz w:val="24"/>
          <w:szCs w:val="24"/>
        </w:rPr>
        <w:t xml:space="preserve">THE NUMBER TWO HUNDRED &amp; FIFTY THOUSAND  </w:t>
      </w:r>
    </w:p>
    <w:p w:rsidR="0033773B" w:rsidRPr="007713ED" w:rsidRDefault="0033773B" w:rsidP="0033773B">
      <w:pPr>
        <w:spacing w:line="480" w:lineRule="auto"/>
        <w:jc w:val="both"/>
        <w:rPr>
          <w:sz w:val="24"/>
          <w:szCs w:val="24"/>
        </w:rPr>
      </w:pPr>
      <w:r w:rsidRPr="007713ED">
        <w:rPr>
          <w:sz w:val="24"/>
          <w:szCs w:val="24"/>
        </w:rPr>
        <w:t>The Number 250,000 represents the completion &amp; perfection in the Holy Bible. The 250,000 Sheep is in 1</w:t>
      </w:r>
      <w:r w:rsidRPr="007713ED">
        <w:rPr>
          <w:sz w:val="24"/>
          <w:szCs w:val="24"/>
          <w:vertAlign w:val="superscript"/>
        </w:rPr>
        <w:t>st</w:t>
      </w:r>
      <w:r w:rsidRPr="007713ED">
        <w:rPr>
          <w:sz w:val="24"/>
          <w:szCs w:val="24"/>
        </w:rPr>
        <w:t xml:space="preserve"> Chronicles 5:21. </w:t>
      </w:r>
    </w:p>
    <w:p w:rsidR="0033773B" w:rsidRPr="007713ED" w:rsidRDefault="0033773B" w:rsidP="0033773B">
      <w:pPr>
        <w:spacing w:line="480" w:lineRule="auto"/>
        <w:jc w:val="center"/>
        <w:rPr>
          <w:b/>
          <w:sz w:val="24"/>
          <w:szCs w:val="24"/>
        </w:rPr>
      </w:pPr>
      <w:r w:rsidRPr="007713ED">
        <w:rPr>
          <w:b/>
          <w:sz w:val="24"/>
          <w:szCs w:val="24"/>
        </w:rPr>
        <w:t xml:space="preserve">NUMBER TWO HUNDRED &amp; EIGHTY THOUSAND </w:t>
      </w:r>
    </w:p>
    <w:p w:rsidR="0033773B" w:rsidRPr="007713ED" w:rsidRDefault="0033773B" w:rsidP="0033773B">
      <w:pPr>
        <w:spacing w:line="480" w:lineRule="auto"/>
        <w:jc w:val="both"/>
        <w:rPr>
          <w:sz w:val="24"/>
          <w:szCs w:val="24"/>
        </w:rPr>
      </w:pPr>
      <w:r w:rsidRPr="007713ED">
        <w:rPr>
          <w:sz w:val="24"/>
          <w:szCs w:val="24"/>
        </w:rPr>
        <w:t>The Number 280,000 represents the completion &amp; perfection in the Holy Bible. The 280,000 Mighty Men of Valor is in 2</w:t>
      </w:r>
      <w:r w:rsidRPr="007713ED">
        <w:rPr>
          <w:sz w:val="24"/>
          <w:szCs w:val="24"/>
          <w:vertAlign w:val="superscript"/>
        </w:rPr>
        <w:t>nd</w:t>
      </w:r>
      <w:r w:rsidRPr="007713ED">
        <w:rPr>
          <w:sz w:val="24"/>
          <w:szCs w:val="24"/>
        </w:rPr>
        <w:t xml:space="preserve"> Chronicles 14:8; 17:15. </w:t>
      </w:r>
    </w:p>
    <w:p w:rsidR="0033773B" w:rsidRPr="007713ED" w:rsidRDefault="0033773B" w:rsidP="0033773B">
      <w:pPr>
        <w:spacing w:line="480" w:lineRule="auto"/>
        <w:jc w:val="center"/>
        <w:rPr>
          <w:b/>
          <w:sz w:val="24"/>
          <w:szCs w:val="24"/>
        </w:rPr>
      </w:pPr>
      <w:r w:rsidRPr="007713ED">
        <w:rPr>
          <w:b/>
          <w:sz w:val="24"/>
          <w:szCs w:val="24"/>
        </w:rPr>
        <w:t xml:space="preserve">THE NUMBER TWO HUNDRED &amp; EIGHTY EIGHT THOUSAND  </w:t>
      </w:r>
    </w:p>
    <w:p w:rsidR="0033773B" w:rsidRPr="007713ED" w:rsidRDefault="0033773B" w:rsidP="0033773B">
      <w:pPr>
        <w:spacing w:line="480" w:lineRule="auto"/>
        <w:jc w:val="both"/>
        <w:rPr>
          <w:sz w:val="24"/>
          <w:szCs w:val="24"/>
        </w:rPr>
      </w:pPr>
      <w:r w:rsidRPr="007713ED">
        <w:rPr>
          <w:sz w:val="24"/>
          <w:szCs w:val="24"/>
        </w:rPr>
        <w:t>The Number 288,000 represents the completion &amp; perfection in the Holy Bible. The Officers 12 Courses of 288,000 (1 Course is 24,000) per year (40 years of service is 480 Courses which is 11,520,000) is in 1</w:t>
      </w:r>
      <w:r w:rsidRPr="007713ED">
        <w:rPr>
          <w:sz w:val="24"/>
          <w:szCs w:val="24"/>
          <w:vertAlign w:val="superscript"/>
        </w:rPr>
        <w:t>st</w:t>
      </w:r>
      <w:r w:rsidRPr="007713ED">
        <w:rPr>
          <w:sz w:val="24"/>
          <w:szCs w:val="24"/>
        </w:rPr>
        <w:t xml:space="preserve"> Chronicles 27:1.  </w:t>
      </w:r>
    </w:p>
    <w:p w:rsidR="0033773B" w:rsidRPr="007713ED" w:rsidRDefault="0033773B" w:rsidP="0033773B">
      <w:pPr>
        <w:spacing w:line="480" w:lineRule="auto"/>
        <w:ind w:left="8640" w:hanging="8640"/>
        <w:jc w:val="center"/>
        <w:rPr>
          <w:b/>
          <w:sz w:val="24"/>
          <w:szCs w:val="24"/>
        </w:rPr>
      </w:pPr>
      <w:r w:rsidRPr="007713ED">
        <w:rPr>
          <w:b/>
          <w:sz w:val="24"/>
          <w:szCs w:val="24"/>
        </w:rPr>
        <w:t>THE NUMBER THREE HUNDRED THOUSAND</w:t>
      </w:r>
    </w:p>
    <w:p w:rsidR="0033773B" w:rsidRPr="007713ED" w:rsidRDefault="0033773B" w:rsidP="0033773B">
      <w:pPr>
        <w:spacing w:line="480" w:lineRule="auto"/>
        <w:jc w:val="both"/>
        <w:rPr>
          <w:sz w:val="24"/>
          <w:szCs w:val="24"/>
        </w:rPr>
      </w:pPr>
      <w:r w:rsidRPr="007713ED">
        <w:rPr>
          <w:sz w:val="24"/>
          <w:szCs w:val="24"/>
        </w:rPr>
        <w:t>The Number 300,000 represents the completion &amp; perfection in the Holy Bible. The 300,000 Men is in 1</w:t>
      </w:r>
      <w:r w:rsidRPr="007713ED">
        <w:rPr>
          <w:sz w:val="24"/>
          <w:szCs w:val="24"/>
          <w:vertAlign w:val="superscript"/>
        </w:rPr>
        <w:t>st</w:t>
      </w:r>
      <w:r w:rsidRPr="007713ED">
        <w:rPr>
          <w:sz w:val="24"/>
          <w:szCs w:val="24"/>
        </w:rPr>
        <w:t xml:space="preserve"> Samuel 11:8. The Army of 300,000 is in 2</w:t>
      </w:r>
      <w:r w:rsidRPr="007713ED">
        <w:rPr>
          <w:sz w:val="24"/>
          <w:szCs w:val="24"/>
          <w:vertAlign w:val="superscript"/>
        </w:rPr>
        <w:t>nd</w:t>
      </w:r>
      <w:r w:rsidRPr="007713ED">
        <w:rPr>
          <w:sz w:val="24"/>
          <w:szCs w:val="24"/>
        </w:rPr>
        <w:t xml:space="preserve"> Chronicles 14:8. </w:t>
      </w:r>
    </w:p>
    <w:p w:rsidR="0033773B" w:rsidRPr="007713ED" w:rsidRDefault="0033773B" w:rsidP="0033773B">
      <w:pPr>
        <w:spacing w:line="480" w:lineRule="auto"/>
        <w:jc w:val="center"/>
        <w:rPr>
          <w:b/>
          <w:sz w:val="24"/>
          <w:szCs w:val="24"/>
        </w:rPr>
      </w:pPr>
      <w:r w:rsidRPr="007713ED">
        <w:rPr>
          <w:b/>
          <w:sz w:val="24"/>
          <w:szCs w:val="24"/>
        </w:rPr>
        <w:t xml:space="preserve">NUMBER THREE-HUNDERED &amp; SEVEN THOUSAND, FIVE HUNDRED  </w:t>
      </w:r>
    </w:p>
    <w:p w:rsidR="0033773B" w:rsidRPr="007713ED" w:rsidRDefault="0033773B" w:rsidP="0033773B">
      <w:pPr>
        <w:spacing w:line="480" w:lineRule="auto"/>
        <w:jc w:val="both"/>
        <w:rPr>
          <w:sz w:val="24"/>
          <w:szCs w:val="24"/>
        </w:rPr>
      </w:pPr>
      <w:r w:rsidRPr="007713ED">
        <w:rPr>
          <w:sz w:val="24"/>
          <w:szCs w:val="24"/>
        </w:rPr>
        <w:t>The Number 307,500 represents the completion &amp; perfection in the Holy Bible. The Army of 307,500 made war with mighty authority is in 2</w:t>
      </w:r>
      <w:r w:rsidRPr="007713ED">
        <w:rPr>
          <w:sz w:val="24"/>
          <w:szCs w:val="24"/>
          <w:vertAlign w:val="superscript"/>
        </w:rPr>
        <w:t>nd</w:t>
      </w:r>
      <w:r w:rsidRPr="007713ED">
        <w:rPr>
          <w:sz w:val="24"/>
          <w:szCs w:val="24"/>
        </w:rPr>
        <w:t xml:space="preserve"> Chronicles 26:13.   </w:t>
      </w:r>
    </w:p>
    <w:p w:rsidR="0033773B" w:rsidRPr="007713ED" w:rsidRDefault="0033773B" w:rsidP="0033773B">
      <w:pPr>
        <w:spacing w:line="480" w:lineRule="auto"/>
        <w:jc w:val="center"/>
        <w:rPr>
          <w:b/>
          <w:sz w:val="24"/>
          <w:szCs w:val="24"/>
        </w:rPr>
      </w:pPr>
      <w:r w:rsidRPr="007713ED">
        <w:rPr>
          <w:b/>
          <w:sz w:val="24"/>
          <w:szCs w:val="24"/>
        </w:rPr>
        <w:t xml:space="preserve">THE NUMBER THREE HUNDRED &amp; THIRTY SEVEN THOUSAND &amp; FIVE HUNDRED    </w:t>
      </w:r>
    </w:p>
    <w:p w:rsidR="0033773B" w:rsidRPr="007713ED" w:rsidRDefault="0033773B" w:rsidP="0033773B">
      <w:pPr>
        <w:spacing w:line="480" w:lineRule="auto"/>
        <w:jc w:val="both"/>
        <w:rPr>
          <w:sz w:val="24"/>
          <w:szCs w:val="24"/>
        </w:rPr>
      </w:pPr>
      <w:r w:rsidRPr="007713ED">
        <w:rPr>
          <w:sz w:val="24"/>
          <w:szCs w:val="24"/>
        </w:rPr>
        <w:t xml:space="preserve">The Number 337,500 represents the completion &amp; perfection in the Holy Bible. The 337,500 were the portion that went out for war is in Numbers 31:36. The 337,500 of the Congregation is in Numbers 31:43.  </w:t>
      </w:r>
    </w:p>
    <w:p w:rsidR="0033773B" w:rsidRPr="007713ED" w:rsidRDefault="0033773B" w:rsidP="0033773B">
      <w:pPr>
        <w:spacing w:line="480" w:lineRule="auto"/>
        <w:ind w:left="8640" w:hanging="8640"/>
        <w:jc w:val="center"/>
        <w:rPr>
          <w:b/>
          <w:sz w:val="24"/>
          <w:szCs w:val="24"/>
        </w:rPr>
      </w:pPr>
      <w:r w:rsidRPr="007713ED">
        <w:rPr>
          <w:b/>
          <w:sz w:val="24"/>
          <w:szCs w:val="24"/>
        </w:rPr>
        <w:t>THE NUMBER FOUR-HUNDRED THOUSAND</w:t>
      </w:r>
    </w:p>
    <w:p w:rsidR="0033773B" w:rsidRPr="007713ED" w:rsidRDefault="0033773B" w:rsidP="0033773B">
      <w:pPr>
        <w:spacing w:line="480" w:lineRule="auto"/>
        <w:jc w:val="both"/>
        <w:rPr>
          <w:sz w:val="24"/>
          <w:szCs w:val="24"/>
        </w:rPr>
      </w:pPr>
      <w:r w:rsidRPr="007713ED">
        <w:rPr>
          <w:sz w:val="24"/>
          <w:szCs w:val="24"/>
        </w:rPr>
        <w:t>The Number 400,000 represents the completion &amp; perfection in the Holy Bible. The 400,000 Footmen that drew sword is in Judges 20:2. The Army of 400,000 Valiant Men is in 2</w:t>
      </w:r>
      <w:r w:rsidRPr="007713ED">
        <w:rPr>
          <w:sz w:val="24"/>
          <w:szCs w:val="24"/>
          <w:vertAlign w:val="superscript"/>
        </w:rPr>
        <w:t>nd</w:t>
      </w:r>
      <w:r w:rsidRPr="007713ED">
        <w:rPr>
          <w:sz w:val="24"/>
          <w:szCs w:val="24"/>
        </w:rPr>
        <w:t xml:space="preserve"> Chronicles 13:3. </w:t>
      </w:r>
    </w:p>
    <w:p w:rsidR="0033773B" w:rsidRPr="007713ED" w:rsidRDefault="0033773B" w:rsidP="0033773B">
      <w:pPr>
        <w:tabs>
          <w:tab w:val="left" w:pos="5130"/>
        </w:tabs>
        <w:spacing w:line="480" w:lineRule="auto"/>
        <w:jc w:val="center"/>
        <w:rPr>
          <w:sz w:val="24"/>
          <w:szCs w:val="24"/>
        </w:rPr>
      </w:pPr>
      <w:r w:rsidRPr="007713ED">
        <w:rPr>
          <w:b/>
          <w:sz w:val="24"/>
          <w:szCs w:val="24"/>
        </w:rPr>
        <w:t>THE NUMBER FOUR HUNDRED &amp; SEVENTY THOUSAND</w:t>
      </w:r>
    </w:p>
    <w:p w:rsidR="0033773B" w:rsidRPr="007713ED" w:rsidRDefault="0033773B" w:rsidP="0033773B">
      <w:pPr>
        <w:spacing w:line="480" w:lineRule="auto"/>
        <w:jc w:val="both"/>
        <w:rPr>
          <w:sz w:val="24"/>
          <w:szCs w:val="24"/>
        </w:rPr>
      </w:pPr>
      <w:r w:rsidRPr="007713ED">
        <w:rPr>
          <w:sz w:val="24"/>
          <w:szCs w:val="24"/>
        </w:rPr>
        <w:t>The Number 470,000 represents the completion &amp; perfection in the Holy Bible. The 470,000 Men that drew sword is in 1</w:t>
      </w:r>
      <w:r w:rsidRPr="007713ED">
        <w:rPr>
          <w:sz w:val="24"/>
          <w:szCs w:val="24"/>
          <w:vertAlign w:val="superscript"/>
        </w:rPr>
        <w:t>st</w:t>
      </w:r>
      <w:r w:rsidRPr="007713ED">
        <w:rPr>
          <w:sz w:val="24"/>
          <w:szCs w:val="24"/>
        </w:rPr>
        <w:t xml:space="preserve"> Chronicles 21:5. </w:t>
      </w:r>
    </w:p>
    <w:p w:rsidR="0033773B" w:rsidRPr="007713ED" w:rsidRDefault="0033773B" w:rsidP="0033773B">
      <w:pPr>
        <w:spacing w:line="480" w:lineRule="auto"/>
        <w:jc w:val="center"/>
        <w:rPr>
          <w:b/>
          <w:sz w:val="24"/>
          <w:szCs w:val="24"/>
        </w:rPr>
      </w:pPr>
      <w:r w:rsidRPr="007713ED">
        <w:rPr>
          <w:b/>
          <w:sz w:val="24"/>
          <w:szCs w:val="24"/>
        </w:rPr>
        <w:t xml:space="preserve">THE NUMBER FIVE HUNDRED THOUSAND  </w:t>
      </w:r>
    </w:p>
    <w:p w:rsidR="0033773B" w:rsidRPr="007713ED" w:rsidRDefault="0033773B" w:rsidP="0033773B">
      <w:pPr>
        <w:spacing w:line="480" w:lineRule="auto"/>
        <w:jc w:val="both"/>
        <w:rPr>
          <w:sz w:val="24"/>
          <w:szCs w:val="24"/>
        </w:rPr>
      </w:pPr>
      <w:r w:rsidRPr="007713ED">
        <w:rPr>
          <w:sz w:val="24"/>
          <w:szCs w:val="24"/>
        </w:rPr>
        <w:t>The Number 500,000 represents the completion &amp; perfection in the Holy Bible. The 500,000 Valiant Men is in 2</w:t>
      </w:r>
      <w:r w:rsidRPr="007713ED">
        <w:rPr>
          <w:sz w:val="24"/>
          <w:szCs w:val="24"/>
          <w:vertAlign w:val="superscript"/>
        </w:rPr>
        <w:t>nd</w:t>
      </w:r>
      <w:r w:rsidRPr="007713ED">
        <w:rPr>
          <w:sz w:val="24"/>
          <w:szCs w:val="24"/>
        </w:rPr>
        <w:t xml:space="preserve"> Samuel 24:9. The 500,000 Chosen Men slain is in 2</w:t>
      </w:r>
      <w:r w:rsidRPr="007713ED">
        <w:rPr>
          <w:sz w:val="24"/>
          <w:szCs w:val="24"/>
          <w:vertAlign w:val="superscript"/>
        </w:rPr>
        <w:t>nd</w:t>
      </w:r>
      <w:r w:rsidRPr="007713ED">
        <w:rPr>
          <w:sz w:val="24"/>
          <w:szCs w:val="24"/>
        </w:rPr>
        <w:t xml:space="preserve"> Chronicles 13:17. </w:t>
      </w:r>
    </w:p>
    <w:p w:rsidR="0033773B" w:rsidRPr="007713ED" w:rsidRDefault="0033773B" w:rsidP="0033773B">
      <w:pPr>
        <w:spacing w:line="480" w:lineRule="auto"/>
        <w:jc w:val="center"/>
        <w:rPr>
          <w:b/>
          <w:sz w:val="24"/>
          <w:szCs w:val="24"/>
        </w:rPr>
      </w:pPr>
      <w:r w:rsidRPr="007713ED">
        <w:rPr>
          <w:b/>
          <w:sz w:val="24"/>
          <w:szCs w:val="24"/>
        </w:rPr>
        <w:t xml:space="preserve">THE NUMBER SIX HUNDRED THOUSAND  </w:t>
      </w:r>
    </w:p>
    <w:p w:rsidR="0033773B" w:rsidRPr="007713ED" w:rsidRDefault="0033773B" w:rsidP="0033773B">
      <w:pPr>
        <w:spacing w:line="480" w:lineRule="auto"/>
        <w:jc w:val="both"/>
        <w:rPr>
          <w:sz w:val="24"/>
          <w:szCs w:val="24"/>
        </w:rPr>
      </w:pPr>
      <w:r w:rsidRPr="007713ED">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3773B" w:rsidRPr="007713ED" w:rsidRDefault="0033773B" w:rsidP="0033773B">
      <w:pPr>
        <w:spacing w:line="480" w:lineRule="auto"/>
        <w:jc w:val="center"/>
        <w:rPr>
          <w:b/>
          <w:sz w:val="24"/>
          <w:szCs w:val="24"/>
        </w:rPr>
      </w:pPr>
      <w:r w:rsidRPr="007713ED">
        <w:rPr>
          <w:b/>
          <w:sz w:val="24"/>
          <w:szCs w:val="24"/>
        </w:rPr>
        <w:t xml:space="preserve">THE NUMBER SIX HUNDRED THOUSAND &amp; SEVEN HUNDRED &amp; THIRTY   </w:t>
      </w:r>
    </w:p>
    <w:p w:rsidR="0033773B" w:rsidRPr="007713ED" w:rsidRDefault="0033773B" w:rsidP="0033773B">
      <w:pPr>
        <w:spacing w:line="480" w:lineRule="auto"/>
        <w:jc w:val="both"/>
        <w:rPr>
          <w:sz w:val="24"/>
          <w:szCs w:val="24"/>
        </w:rPr>
      </w:pPr>
      <w:r w:rsidRPr="007713ED">
        <w:rPr>
          <w:sz w:val="24"/>
          <w:szCs w:val="24"/>
        </w:rPr>
        <w:t>The Number 601,730 represents the completion &amp; perfection in the Holy Bible. The 601,730 is all the Families is in Numbers 26:51.</w:t>
      </w:r>
    </w:p>
    <w:p w:rsidR="0033773B" w:rsidRPr="007713ED" w:rsidRDefault="0033773B" w:rsidP="0033773B">
      <w:pPr>
        <w:spacing w:line="480" w:lineRule="auto"/>
        <w:jc w:val="center"/>
        <w:rPr>
          <w:b/>
          <w:sz w:val="24"/>
          <w:szCs w:val="24"/>
        </w:rPr>
      </w:pPr>
      <w:r w:rsidRPr="007713ED">
        <w:rPr>
          <w:b/>
          <w:sz w:val="24"/>
          <w:szCs w:val="24"/>
        </w:rPr>
        <w:t xml:space="preserve">THE NUMBER SIX-HUNDRED THOUSAND &amp; THREE THOUSAND, FIVE HUNDRED &amp; FIFTY </w:t>
      </w:r>
    </w:p>
    <w:p w:rsidR="0033773B" w:rsidRPr="007713ED" w:rsidRDefault="0033773B" w:rsidP="0033773B">
      <w:pPr>
        <w:spacing w:line="480" w:lineRule="auto"/>
        <w:jc w:val="both"/>
        <w:rPr>
          <w:sz w:val="24"/>
          <w:szCs w:val="24"/>
        </w:rPr>
      </w:pPr>
      <w:r w:rsidRPr="007713ED">
        <w:rPr>
          <w:sz w:val="24"/>
          <w:szCs w:val="24"/>
        </w:rPr>
        <w:t>The Number 603,550 represents the completion &amp; perfection in the Holy Bible. The 603,550 Hosts is in Exodus 38:26 &amp; Numbers 1:46; 3:32.</w:t>
      </w:r>
    </w:p>
    <w:p w:rsidR="0033773B" w:rsidRPr="007713ED" w:rsidRDefault="0033773B" w:rsidP="0033773B">
      <w:pPr>
        <w:spacing w:line="480" w:lineRule="auto"/>
        <w:jc w:val="center"/>
        <w:rPr>
          <w:b/>
          <w:sz w:val="24"/>
          <w:szCs w:val="24"/>
        </w:rPr>
      </w:pPr>
      <w:r w:rsidRPr="007713ED">
        <w:rPr>
          <w:b/>
          <w:sz w:val="24"/>
          <w:szCs w:val="24"/>
        </w:rPr>
        <w:t xml:space="preserve">THE NUMBER SIXTY HUNDRED &amp; SEVENTY FIVE THOUSAND    </w:t>
      </w:r>
    </w:p>
    <w:p w:rsidR="0033773B" w:rsidRPr="007713ED" w:rsidRDefault="0033773B" w:rsidP="0033773B">
      <w:pPr>
        <w:spacing w:line="480" w:lineRule="auto"/>
        <w:jc w:val="both"/>
        <w:rPr>
          <w:sz w:val="24"/>
          <w:szCs w:val="24"/>
        </w:rPr>
      </w:pPr>
      <w:r w:rsidRPr="007713ED">
        <w:rPr>
          <w:sz w:val="24"/>
          <w:szCs w:val="24"/>
        </w:rPr>
        <w:t xml:space="preserve">The Number 675,000 represents the completion &amp; perfection in the Holy Bible. The 675,000 Booty of the Caught Sheep that the Men of War had caught is in Numbers 31:32. </w:t>
      </w:r>
    </w:p>
    <w:p w:rsidR="0033773B" w:rsidRPr="007713ED" w:rsidRDefault="0033773B" w:rsidP="0033773B">
      <w:pPr>
        <w:spacing w:line="480" w:lineRule="auto"/>
        <w:jc w:val="center"/>
        <w:rPr>
          <w:b/>
          <w:sz w:val="24"/>
          <w:szCs w:val="24"/>
        </w:rPr>
      </w:pPr>
      <w:r w:rsidRPr="007713ED">
        <w:rPr>
          <w:b/>
          <w:sz w:val="24"/>
          <w:szCs w:val="24"/>
        </w:rPr>
        <w:t xml:space="preserve">THE NUMBER EIGHT HUNDRED THOUSAND  </w:t>
      </w:r>
    </w:p>
    <w:p w:rsidR="0033773B" w:rsidRPr="007713ED" w:rsidRDefault="0033773B" w:rsidP="0033773B">
      <w:pPr>
        <w:spacing w:line="480" w:lineRule="auto"/>
        <w:jc w:val="both"/>
        <w:rPr>
          <w:sz w:val="24"/>
          <w:szCs w:val="24"/>
        </w:rPr>
      </w:pPr>
      <w:r w:rsidRPr="007713ED">
        <w:rPr>
          <w:sz w:val="24"/>
          <w:szCs w:val="24"/>
        </w:rPr>
        <w:t>The Number 800,000 represents the completion &amp; perfection in the Holy Bible. The 800,000 Valiant Men is in 2</w:t>
      </w:r>
      <w:r w:rsidRPr="007713ED">
        <w:rPr>
          <w:sz w:val="24"/>
          <w:szCs w:val="24"/>
          <w:vertAlign w:val="superscript"/>
        </w:rPr>
        <w:t>nd</w:t>
      </w:r>
      <w:r w:rsidRPr="007713ED">
        <w:rPr>
          <w:sz w:val="24"/>
          <w:szCs w:val="24"/>
        </w:rPr>
        <w:t xml:space="preserve"> Samuel 24:9. The 800,000 Mighty Men of Valor is in 2</w:t>
      </w:r>
      <w:r w:rsidRPr="007713ED">
        <w:rPr>
          <w:sz w:val="24"/>
          <w:szCs w:val="24"/>
          <w:vertAlign w:val="superscript"/>
        </w:rPr>
        <w:t>nd</w:t>
      </w:r>
      <w:r w:rsidRPr="007713ED">
        <w:rPr>
          <w:sz w:val="24"/>
          <w:szCs w:val="24"/>
        </w:rPr>
        <w:t xml:space="preserve"> Chronicles 13:3. </w:t>
      </w:r>
    </w:p>
    <w:p w:rsidR="0033773B" w:rsidRPr="007713ED" w:rsidRDefault="0033773B" w:rsidP="0033773B">
      <w:pPr>
        <w:tabs>
          <w:tab w:val="left" w:pos="5130"/>
        </w:tabs>
        <w:spacing w:line="480" w:lineRule="auto"/>
        <w:jc w:val="center"/>
        <w:rPr>
          <w:sz w:val="24"/>
          <w:szCs w:val="24"/>
        </w:rPr>
      </w:pPr>
      <w:r w:rsidRPr="007713ED">
        <w:rPr>
          <w:b/>
          <w:sz w:val="24"/>
          <w:szCs w:val="24"/>
        </w:rPr>
        <w:t>THE NUMBER ONE MILLION</w:t>
      </w:r>
    </w:p>
    <w:p w:rsidR="0033773B" w:rsidRPr="007713ED" w:rsidRDefault="0033773B" w:rsidP="0033773B">
      <w:pPr>
        <w:tabs>
          <w:tab w:val="left" w:pos="5130"/>
        </w:tabs>
        <w:spacing w:line="480" w:lineRule="auto"/>
        <w:jc w:val="both"/>
        <w:rPr>
          <w:sz w:val="24"/>
          <w:szCs w:val="24"/>
        </w:rPr>
      </w:pPr>
      <w:r w:rsidRPr="007713ED">
        <w:rPr>
          <w:sz w:val="24"/>
          <w:szCs w:val="24"/>
        </w:rPr>
        <w:t>The Number 1,000,000 represents the completion &amp; perfection in the Holy Bible. The One Million of the Ethiopians (Black Nation) is in 2</w:t>
      </w:r>
      <w:r w:rsidRPr="007713ED">
        <w:rPr>
          <w:sz w:val="24"/>
          <w:szCs w:val="24"/>
          <w:vertAlign w:val="superscript"/>
        </w:rPr>
        <w:t>nd</w:t>
      </w:r>
      <w:r w:rsidRPr="007713ED">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w:t>
      </w:r>
    </w:p>
    <w:p w:rsidR="0033773B" w:rsidRPr="007713ED" w:rsidRDefault="0033773B" w:rsidP="0033773B">
      <w:pPr>
        <w:tabs>
          <w:tab w:val="left" w:pos="5130"/>
        </w:tabs>
        <w:spacing w:line="480" w:lineRule="auto"/>
        <w:jc w:val="center"/>
        <w:rPr>
          <w:sz w:val="24"/>
          <w:szCs w:val="24"/>
        </w:rPr>
      </w:pPr>
      <w:r w:rsidRPr="007713ED">
        <w:rPr>
          <w:b/>
          <w:sz w:val="24"/>
          <w:szCs w:val="24"/>
        </w:rPr>
        <w:t xml:space="preserve">THE NUMBER ONE MILLION &amp; ONE HUNDRED THOUSAND </w:t>
      </w:r>
    </w:p>
    <w:p w:rsidR="0033773B" w:rsidRPr="007713ED" w:rsidRDefault="0033773B" w:rsidP="0033773B">
      <w:pPr>
        <w:tabs>
          <w:tab w:val="left" w:pos="5130"/>
        </w:tabs>
        <w:spacing w:line="480" w:lineRule="auto"/>
        <w:jc w:val="both"/>
        <w:rPr>
          <w:sz w:val="24"/>
          <w:szCs w:val="24"/>
        </w:rPr>
      </w:pPr>
      <w:r w:rsidRPr="007713ED">
        <w:rPr>
          <w:sz w:val="24"/>
          <w:szCs w:val="24"/>
        </w:rPr>
        <w:t>The Number 1,100,000 represents the completion &amp; perfection in the Holy Bible. The 1,100,000 Men (White Nation) that drew sword is in 1</w:t>
      </w:r>
      <w:r w:rsidRPr="007713ED">
        <w:rPr>
          <w:sz w:val="24"/>
          <w:szCs w:val="24"/>
          <w:vertAlign w:val="superscript"/>
        </w:rPr>
        <w:t>st</w:t>
      </w:r>
      <w:r w:rsidRPr="007713ED">
        <w:rPr>
          <w:sz w:val="24"/>
          <w:szCs w:val="24"/>
        </w:rPr>
        <w:t xml:space="preserve"> Chronicles 21:5. </w:t>
      </w:r>
    </w:p>
    <w:p w:rsidR="0033773B" w:rsidRPr="007713ED" w:rsidRDefault="0033773B" w:rsidP="0033773B">
      <w:pPr>
        <w:tabs>
          <w:tab w:val="left" w:pos="5130"/>
        </w:tabs>
        <w:spacing w:line="480" w:lineRule="auto"/>
        <w:jc w:val="center"/>
        <w:rPr>
          <w:sz w:val="24"/>
          <w:szCs w:val="24"/>
        </w:rPr>
      </w:pPr>
      <w:r w:rsidRPr="007713ED">
        <w:rPr>
          <w:b/>
          <w:sz w:val="24"/>
          <w:szCs w:val="24"/>
        </w:rPr>
        <w:t>THE NUMBER TEN MILLION</w:t>
      </w:r>
    </w:p>
    <w:p w:rsidR="0033773B" w:rsidRPr="007713ED" w:rsidRDefault="0033773B" w:rsidP="0033773B">
      <w:pPr>
        <w:tabs>
          <w:tab w:val="left" w:pos="5130"/>
        </w:tabs>
        <w:spacing w:line="480" w:lineRule="auto"/>
        <w:jc w:val="both"/>
        <w:rPr>
          <w:sz w:val="24"/>
          <w:szCs w:val="24"/>
        </w:rPr>
      </w:pPr>
      <w:r w:rsidRPr="007713ED">
        <w:rPr>
          <w:sz w:val="24"/>
          <w:szCs w:val="24"/>
        </w:rPr>
        <w:t xml:space="preserve">The Number 10,000,000 represents the completion &amp; perfection in the Holy Bible. The Mother is 10,000 of 10,000,000 is in Genesis 24:60.  </w:t>
      </w:r>
    </w:p>
    <w:p w:rsidR="0033773B" w:rsidRPr="007713ED" w:rsidRDefault="0033773B" w:rsidP="0033773B">
      <w:pPr>
        <w:spacing w:line="480" w:lineRule="auto"/>
        <w:jc w:val="center"/>
        <w:rPr>
          <w:b/>
          <w:sz w:val="24"/>
          <w:szCs w:val="24"/>
        </w:rPr>
      </w:pPr>
      <w:r w:rsidRPr="007713ED">
        <w:rPr>
          <w:b/>
          <w:sz w:val="24"/>
          <w:szCs w:val="24"/>
        </w:rPr>
        <w:t xml:space="preserve">THE NUMBER TWO-HUNDRED MILLION  </w:t>
      </w:r>
    </w:p>
    <w:p w:rsidR="0033773B" w:rsidRPr="007713ED" w:rsidRDefault="0033773B" w:rsidP="0033773B">
      <w:pPr>
        <w:tabs>
          <w:tab w:val="left" w:pos="5130"/>
        </w:tabs>
        <w:spacing w:line="480" w:lineRule="auto"/>
        <w:jc w:val="both"/>
        <w:rPr>
          <w:sz w:val="24"/>
          <w:szCs w:val="24"/>
        </w:rPr>
      </w:pPr>
      <w:r w:rsidRPr="007713ED">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ONE-HUNDRED BILLION</w:t>
      </w:r>
    </w:p>
    <w:p w:rsidR="0033773B" w:rsidRPr="007713ED" w:rsidRDefault="0033773B" w:rsidP="0033773B">
      <w:pPr>
        <w:tabs>
          <w:tab w:val="left" w:pos="5130"/>
        </w:tabs>
        <w:spacing w:line="480" w:lineRule="auto"/>
        <w:jc w:val="both"/>
        <w:rPr>
          <w:b/>
          <w:sz w:val="24"/>
          <w:szCs w:val="24"/>
        </w:rPr>
      </w:pPr>
      <w:r w:rsidRPr="007713ED">
        <w:rPr>
          <w:sz w:val="24"/>
          <w:szCs w:val="24"/>
        </w:rPr>
        <w:t>The Number 100,000,000,000 represents the completion &amp; perfection in the Holy Bible.</w:t>
      </w:r>
      <w:r w:rsidRPr="007713ED">
        <w:rPr>
          <w:b/>
          <w:sz w:val="24"/>
          <w:szCs w:val="24"/>
        </w:rPr>
        <w:t xml:space="preserve"> </w:t>
      </w:r>
      <w:r w:rsidRPr="007713ED">
        <w:rPr>
          <w:sz w:val="24"/>
          <w:szCs w:val="24"/>
        </w:rPr>
        <w:t>The Father Stephen’s Single Divine DNA-777 molecule can go at least 100 billion miles beyond the Solar System proven by medical science.</w:t>
      </w:r>
      <w:r w:rsidRPr="007713ED">
        <w:rPr>
          <w:b/>
          <w:sz w:val="24"/>
          <w:szCs w:val="24"/>
        </w:rPr>
        <w:t xml:space="preserve">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THREE HUNDRED &amp; EIGHTY FOUR BILLION</w:t>
      </w:r>
    </w:p>
    <w:p w:rsidR="0033773B" w:rsidRPr="007713ED" w:rsidRDefault="0033773B" w:rsidP="0033773B">
      <w:pPr>
        <w:tabs>
          <w:tab w:val="left" w:pos="5130"/>
        </w:tabs>
        <w:spacing w:line="480" w:lineRule="auto"/>
        <w:jc w:val="both"/>
        <w:rPr>
          <w:sz w:val="24"/>
          <w:szCs w:val="24"/>
        </w:rPr>
      </w:pPr>
      <w:r w:rsidRPr="007713ED">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FIVE HUNDRED &amp; SEVENTY SIX BILLION</w:t>
      </w:r>
    </w:p>
    <w:p w:rsidR="0033773B" w:rsidRPr="007713ED" w:rsidRDefault="0033773B" w:rsidP="0033773B">
      <w:pPr>
        <w:tabs>
          <w:tab w:val="left" w:pos="5130"/>
        </w:tabs>
        <w:spacing w:line="480" w:lineRule="auto"/>
        <w:jc w:val="both"/>
        <w:rPr>
          <w:sz w:val="24"/>
          <w:szCs w:val="24"/>
        </w:rPr>
      </w:pPr>
      <w:r w:rsidRPr="007713ED">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ONE TRILLION</w:t>
      </w:r>
    </w:p>
    <w:p w:rsidR="0033773B" w:rsidRPr="007713ED" w:rsidRDefault="0033773B" w:rsidP="0033773B">
      <w:pPr>
        <w:tabs>
          <w:tab w:val="left" w:pos="5130"/>
        </w:tabs>
        <w:spacing w:line="480" w:lineRule="auto"/>
        <w:jc w:val="both"/>
        <w:rPr>
          <w:sz w:val="24"/>
          <w:szCs w:val="24"/>
        </w:rPr>
      </w:pPr>
      <w:r w:rsidRPr="007713ED">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ONE HUNDRED &amp; THIRTY THREE TRILLION</w:t>
      </w:r>
    </w:p>
    <w:p w:rsidR="0033773B" w:rsidRPr="007713ED" w:rsidRDefault="0033773B" w:rsidP="0033773B">
      <w:pPr>
        <w:tabs>
          <w:tab w:val="left" w:pos="5130"/>
        </w:tabs>
        <w:spacing w:line="480" w:lineRule="auto"/>
        <w:jc w:val="both"/>
        <w:rPr>
          <w:sz w:val="24"/>
          <w:szCs w:val="24"/>
        </w:rPr>
      </w:pPr>
      <w:r w:rsidRPr="007713ED">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3773B" w:rsidRPr="007713ED" w:rsidRDefault="0033773B" w:rsidP="0033773B">
      <w:pPr>
        <w:tabs>
          <w:tab w:val="left" w:pos="5130"/>
        </w:tabs>
        <w:spacing w:line="480" w:lineRule="auto"/>
        <w:jc w:val="center"/>
        <w:rPr>
          <w:sz w:val="24"/>
          <w:szCs w:val="24"/>
        </w:rPr>
      </w:pPr>
      <w:r w:rsidRPr="007713ED">
        <w:rPr>
          <w:b/>
          <w:sz w:val="24"/>
          <w:szCs w:val="24"/>
        </w:rPr>
        <w:t>THE NUMBER NINE HUNDRED &amp; SIXTY TRILLION</w:t>
      </w:r>
    </w:p>
    <w:p w:rsidR="0033773B" w:rsidRPr="007713ED" w:rsidRDefault="0033773B" w:rsidP="0033773B">
      <w:pPr>
        <w:tabs>
          <w:tab w:val="left" w:pos="5130"/>
        </w:tabs>
        <w:spacing w:line="480" w:lineRule="auto"/>
        <w:jc w:val="both"/>
        <w:rPr>
          <w:sz w:val="24"/>
          <w:szCs w:val="24"/>
        </w:rPr>
      </w:pPr>
      <w:r w:rsidRPr="007713ED">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w:t>
      </w:r>
    </w:p>
    <w:p w:rsidR="0033773B" w:rsidRPr="007713ED" w:rsidRDefault="0033773B" w:rsidP="0033773B">
      <w:pPr>
        <w:tabs>
          <w:tab w:val="left" w:pos="5130"/>
        </w:tabs>
        <w:spacing w:line="480" w:lineRule="auto"/>
        <w:jc w:val="center"/>
        <w:rPr>
          <w:sz w:val="24"/>
          <w:szCs w:val="24"/>
        </w:rPr>
      </w:pPr>
      <w:r w:rsidRPr="007713ED">
        <w:rPr>
          <w:b/>
          <w:sz w:val="24"/>
          <w:szCs w:val="24"/>
        </w:rPr>
        <w:t xml:space="preserve">THE NUMBER ONE QUADRILLION IS NOT BETTER THAN THE FATHER STEPHEN’S INERRANT LAW OF HIS MOUTH IN THE BEGINNING WHICH IS 1 SECOND OR MORE  </w:t>
      </w:r>
    </w:p>
    <w:p w:rsidR="0033773B" w:rsidRPr="007713ED" w:rsidRDefault="0033773B" w:rsidP="0033773B">
      <w:pPr>
        <w:tabs>
          <w:tab w:val="left" w:pos="5130"/>
        </w:tabs>
        <w:spacing w:line="480" w:lineRule="auto"/>
        <w:jc w:val="both"/>
        <w:rPr>
          <w:sz w:val="24"/>
          <w:szCs w:val="24"/>
        </w:rPr>
      </w:pPr>
      <w:r w:rsidRPr="007713ED">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from 2015AD.</w:t>
      </w:r>
    </w:p>
    <w:p w:rsidR="0033773B" w:rsidRPr="007713ED" w:rsidRDefault="0033773B" w:rsidP="0033773B">
      <w:pPr>
        <w:tabs>
          <w:tab w:val="left" w:pos="5130"/>
        </w:tabs>
        <w:spacing w:line="480" w:lineRule="auto"/>
        <w:jc w:val="center"/>
        <w:rPr>
          <w:sz w:val="24"/>
          <w:szCs w:val="24"/>
        </w:rPr>
      </w:pPr>
      <w:r w:rsidRPr="007713ED">
        <w:rPr>
          <w:b/>
          <w:sz w:val="24"/>
          <w:szCs w:val="24"/>
        </w:rPr>
        <w:t>THE NUMBER TWO HUNDRED &amp; TWO QUINTILLION</w:t>
      </w:r>
    </w:p>
    <w:p w:rsidR="0033773B" w:rsidRPr="007713ED" w:rsidRDefault="0033773B" w:rsidP="0033773B">
      <w:pPr>
        <w:tabs>
          <w:tab w:val="left" w:pos="5130"/>
        </w:tabs>
        <w:spacing w:line="480" w:lineRule="auto"/>
        <w:jc w:val="both"/>
        <w:rPr>
          <w:sz w:val="24"/>
          <w:szCs w:val="24"/>
        </w:rPr>
      </w:pPr>
      <w:r w:rsidRPr="007713ED">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THREE HUNDRED &amp; THIRTY SIX SEXTILLION</w:t>
      </w:r>
    </w:p>
    <w:p w:rsidR="0033773B" w:rsidRPr="007713ED" w:rsidRDefault="0033773B" w:rsidP="0033773B">
      <w:pPr>
        <w:tabs>
          <w:tab w:val="left" w:pos="5130"/>
        </w:tabs>
        <w:spacing w:line="480" w:lineRule="auto"/>
        <w:jc w:val="both"/>
        <w:rPr>
          <w:sz w:val="24"/>
          <w:szCs w:val="24"/>
        </w:rPr>
      </w:pPr>
      <w:r w:rsidRPr="007713ED">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713ED">
        <w:rPr>
          <w:sz w:val="24"/>
          <w:szCs w:val="24"/>
          <w:vertAlign w:val="superscript"/>
        </w:rPr>
        <w:t>nd</w:t>
      </w:r>
      <w:r w:rsidRPr="007713ED">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7713ED" w:rsidRDefault="0033773B" w:rsidP="0033773B">
      <w:pPr>
        <w:tabs>
          <w:tab w:val="left" w:pos="5130"/>
        </w:tabs>
        <w:spacing w:line="480" w:lineRule="auto"/>
        <w:jc w:val="center"/>
        <w:rPr>
          <w:sz w:val="24"/>
          <w:szCs w:val="24"/>
        </w:rPr>
      </w:pPr>
      <w:r w:rsidRPr="007713ED">
        <w:rPr>
          <w:b/>
          <w:sz w:val="24"/>
          <w:szCs w:val="24"/>
        </w:rPr>
        <w:t>THE NUMBER ONE SEPTILLION IS NOT BETTER THAN THE FATHER STEPHEN’S INERRANT LAW OF HIS MOUTH IN THE END WHICH IS 7 SECONDS OR MORE</w:t>
      </w:r>
    </w:p>
    <w:p w:rsidR="0033773B" w:rsidRPr="007713ED" w:rsidRDefault="0033773B" w:rsidP="0033773B">
      <w:pPr>
        <w:tabs>
          <w:tab w:val="left" w:pos="5130"/>
        </w:tabs>
        <w:spacing w:line="480" w:lineRule="auto"/>
        <w:jc w:val="both"/>
        <w:rPr>
          <w:sz w:val="24"/>
          <w:szCs w:val="24"/>
        </w:rPr>
      </w:pPr>
      <w:r w:rsidRPr="007713ED">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GOOGOL</w:t>
      </w:r>
    </w:p>
    <w:p w:rsidR="0033773B" w:rsidRPr="007713ED" w:rsidRDefault="0033773B" w:rsidP="0033773B">
      <w:pPr>
        <w:tabs>
          <w:tab w:val="left" w:pos="5130"/>
        </w:tabs>
        <w:spacing w:line="480" w:lineRule="auto"/>
        <w:jc w:val="both"/>
        <w:rPr>
          <w:sz w:val="24"/>
          <w:szCs w:val="24"/>
        </w:rPr>
      </w:pPr>
      <w:r w:rsidRPr="007713ED">
        <w:rPr>
          <w:sz w:val="24"/>
          <w:szCs w:val="24"/>
        </w:rPr>
        <w:t>The Number Googol represents the completion &amp; perfection in the Holy Bible.</w:t>
      </w:r>
      <w:r w:rsidRPr="007713ED">
        <w:rPr>
          <w:b/>
          <w:sz w:val="24"/>
          <w:szCs w:val="24"/>
        </w:rPr>
        <w:t xml:space="preserve"> </w:t>
      </w:r>
      <w:r w:rsidRPr="007713ED">
        <w:rPr>
          <w:sz w:val="24"/>
          <w:szCs w:val="24"/>
        </w:rPr>
        <w:t xml:space="preserve">The 1 with a 100 zeros behind it is proven in the Universes Repenting (100 times) in Luke 15:7.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GOOGOL KINGDOM</w:t>
      </w:r>
    </w:p>
    <w:p w:rsidR="0033773B" w:rsidRPr="007713ED" w:rsidRDefault="0033773B" w:rsidP="0033773B">
      <w:pPr>
        <w:tabs>
          <w:tab w:val="left" w:pos="5130"/>
        </w:tabs>
        <w:spacing w:line="480" w:lineRule="auto"/>
        <w:jc w:val="both"/>
        <w:rPr>
          <w:sz w:val="24"/>
          <w:szCs w:val="24"/>
        </w:rPr>
      </w:pPr>
      <w:r w:rsidRPr="007713ED">
        <w:rPr>
          <w:sz w:val="24"/>
          <w:szCs w:val="24"/>
        </w:rPr>
        <w:t>The Number Googol Kingdom represents the completion &amp; perfection in the Holy Bible.</w:t>
      </w:r>
      <w:r w:rsidRPr="007713ED">
        <w:rPr>
          <w:b/>
          <w:sz w:val="24"/>
          <w:szCs w:val="24"/>
        </w:rPr>
        <w:t xml:space="preserve"> </w:t>
      </w:r>
      <w:r w:rsidRPr="007713ED">
        <w:rPr>
          <w:sz w:val="24"/>
          <w:szCs w:val="24"/>
        </w:rPr>
        <w:t xml:space="preserve">The 1 with 1,000 zeros behind it is proven in the Universes Kingdom of Saintly Christian Lords (Ladies) Repenting (1,000 times) is in Luke 15:7.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ONE GOOGOLPLEX</w:t>
      </w:r>
    </w:p>
    <w:p w:rsidR="0033773B" w:rsidRPr="007713ED" w:rsidRDefault="0033773B" w:rsidP="0033773B">
      <w:pPr>
        <w:tabs>
          <w:tab w:val="left" w:pos="5130"/>
        </w:tabs>
        <w:spacing w:line="480" w:lineRule="auto"/>
        <w:jc w:val="both"/>
        <w:rPr>
          <w:sz w:val="24"/>
          <w:szCs w:val="24"/>
        </w:rPr>
      </w:pPr>
      <w:r w:rsidRPr="007713ED">
        <w:rPr>
          <w:sz w:val="24"/>
          <w:szCs w:val="24"/>
        </w:rPr>
        <w:t>The Number Googolplex represents the completion &amp; perfection in the Holy Bible.</w:t>
      </w:r>
      <w:r w:rsidRPr="007713ED">
        <w:rPr>
          <w:b/>
          <w:sz w:val="24"/>
          <w:szCs w:val="24"/>
        </w:rPr>
        <w:t xml:space="preserve"> </w:t>
      </w:r>
      <w:r w:rsidRPr="007713ED">
        <w:rPr>
          <w:sz w:val="24"/>
          <w:szCs w:val="24"/>
        </w:rPr>
        <w:t xml:space="preserve">The 1 with 10,000 zero’s behind it concerns the Saintly Christian Lord as the Father Stephen Relenting (10,000 times) is proven in Jude 14-15. The One Googolplex is in Revelation 20:8.   </w:t>
      </w:r>
    </w:p>
    <w:p w:rsidR="0033773B" w:rsidRPr="007713ED" w:rsidRDefault="0033773B" w:rsidP="0033773B">
      <w:pPr>
        <w:tabs>
          <w:tab w:val="left" w:pos="5130"/>
        </w:tabs>
        <w:spacing w:line="480" w:lineRule="auto"/>
        <w:jc w:val="center"/>
        <w:rPr>
          <w:b/>
          <w:sz w:val="24"/>
          <w:szCs w:val="24"/>
        </w:rPr>
      </w:pPr>
      <w:r w:rsidRPr="007713ED">
        <w:rPr>
          <w:b/>
          <w:sz w:val="24"/>
          <w:szCs w:val="24"/>
        </w:rPr>
        <w:t>THE NUMBER AS THE INNUMERABLE COMPANY</w:t>
      </w:r>
    </w:p>
    <w:p w:rsidR="0033773B" w:rsidRPr="007713ED" w:rsidRDefault="0033773B" w:rsidP="0033773B">
      <w:pPr>
        <w:tabs>
          <w:tab w:val="left" w:pos="5130"/>
        </w:tabs>
        <w:spacing w:line="480" w:lineRule="auto"/>
        <w:jc w:val="both"/>
        <w:rPr>
          <w:sz w:val="24"/>
          <w:szCs w:val="24"/>
        </w:rPr>
      </w:pPr>
      <w:r w:rsidRPr="007713ED">
        <w:rPr>
          <w:sz w:val="24"/>
          <w:szCs w:val="24"/>
        </w:rPr>
        <w:t>The Innumerable Number represents the completion &amp; perfection in the Holy Bible.</w:t>
      </w:r>
      <w:r w:rsidRPr="007713ED">
        <w:rPr>
          <w:b/>
          <w:sz w:val="24"/>
          <w:szCs w:val="24"/>
        </w:rPr>
        <w:t xml:space="preserve"> </w:t>
      </w:r>
      <w:r w:rsidRPr="007713ED">
        <w:rPr>
          <w:sz w:val="24"/>
          <w:szCs w:val="24"/>
        </w:rPr>
        <w:t xml:space="preserve">The Father Stephen’s Innumerable Company of True Saintly Christian Lords (Ladies) is in Ephesians 4:6 &amp; Hebrews 12:22. </w:t>
      </w:r>
    </w:p>
    <w:p w:rsidR="0033773B" w:rsidRPr="007713ED" w:rsidRDefault="0033773B" w:rsidP="0033773B">
      <w:pPr>
        <w:tabs>
          <w:tab w:val="left" w:pos="5130"/>
        </w:tabs>
        <w:spacing w:line="480" w:lineRule="auto"/>
        <w:jc w:val="center"/>
        <w:rPr>
          <w:b/>
          <w:sz w:val="24"/>
          <w:szCs w:val="24"/>
        </w:rPr>
      </w:pPr>
      <w:r w:rsidRPr="007713ED">
        <w:rPr>
          <w:b/>
          <w:sz w:val="24"/>
          <w:szCs w:val="24"/>
        </w:rPr>
        <w:t xml:space="preserve">THE INFINITE NUMBER </w:t>
      </w:r>
    </w:p>
    <w:p w:rsidR="0033773B" w:rsidRPr="007713ED" w:rsidRDefault="0033773B" w:rsidP="0033773B">
      <w:pPr>
        <w:tabs>
          <w:tab w:val="left" w:pos="5130"/>
        </w:tabs>
        <w:spacing w:line="480" w:lineRule="auto"/>
        <w:jc w:val="both"/>
        <w:rPr>
          <w:sz w:val="24"/>
          <w:szCs w:val="24"/>
        </w:rPr>
      </w:pPr>
      <w:r w:rsidRPr="007713ED">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33773B" w:rsidRPr="007713ED" w:rsidRDefault="0033773B" w:rsidP="0033773B">
      <w:pPr>
        <w:spacing w:line="480" w:lineRule="auto"/>
        <w:jc w:val="center"/>
        <w:rPr>
          <w:b/>
          <w:sz w:val="24"/>
          <w:szCs w:val="24"/>
        </w:rPr>
      </w:pPr>
      <w:r w:rsidRPr="007713ED">
        <w:rPr>
          <w:b/>
          <w:sz w:val="24"/>
          <w:szCs w:val="24"/>
        </w:rPr>
        <w:t>CONCLUSION</w:t>
      </w:r>
    </w:p>
    <w:p w:rsidR="0033773B" w:rsidRPr="007713ED" w:rsidRDefault="0033773B" w:rsidP="0033773B">
      <w:pPr>
        <w:spacing w:line="480" w:lineRule="auto"/>
        <w:jc w:val="both"/>
        <w:rPr>
          <w:sz w:val="24"/>
          <w:szCs w:val="24"/>
        </w:rPr>
      </w:pPr>
      <w:r w:rsidRPr="007713ED">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713ED">
        <w:rPr>
          <w:sz w:val="24"/>
          <w:szCs w:val="24"/>
          <w:vertAlign w:val="superscript"/>
        </w:rPr>
        <w:t>st</w:t>
      </w:r>
      <w:r w:rsidRPr="007713ED">
        <w:rPr>
          <w:sz w:val="24"/>
          <w:szCs w:val="24"/>
        </w:rPr>
        <w:t xml:space="preserve"> Corinthians 2:6-16 &amp; John 14:26; 15:26; 16:7-13)…”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3773B" w:rsidRPr="007713ED" w:rsidRDefault="0033773B" w:rsidP="0033773B">
      <w:pPr>
        <w:spacing w:line="480" w:lineRule="auto"/>
        <w:jc w:val="center"/>
        <w:rPr>
          <w:b/>
          <w:sz w:val="24"/>
          <w:szCs w:val="24"/>
        </w:rPr>
      </w:pPr>
      <w:r w:rsidRPr="007713ED">
        <w:rPr>
          <w:b/>
          <w:sz w:val="24"/>
          <w:szCs w:val="24"/>
        </w:rPr>
        <w:t>Bibliography</w:t>
      </w:r>
    </w:p>
    <w:p w:rsidR="0033773B" w:rsidRPr="007713ED" w:rsidRDefault="0033773B" w:rsidP="0033773B">
      <w:pPr>
        <w:spacing w:line="480" w:lineRule="auto"/>
        <w:jc w:val="both"/>
        <w:rPr>
          <w:sz w:val="24"/>
          <w:szCs w:val="24"/>
        </w:rPr>
      </w:pPr>
      <w:r w:rsidRPr="007713ED">
        <w:rPr>
          <w:sz w:val="24"/>
          <w:szCs w:val="24"/>
        </w:rPr>
        <w:t>King James Version: Thomas Nelson, Inc. Nashville, Tennessee, 1991</w:t>
      </w:r>
    </w:p>
    <w:p w:rsidR="0033773B" w:rsidRPr="007713ED" w:rsidRDefault="0033773B" w:rsidP="0033773B">
      <w:pPr>
        <w:spacing w:line="480" w:lineRule="auto"/>
        <w:jc w:val="both"/>
        <w:rPr>
          <w:sz w:val="24"/>
          <w:szCs w:val="24"/>
        </w:rPr>
      </w:pPr>
      <w:r w:rsidRPr="007713ED">
        <w:rPr>
          <w:sz w:val="24"/>
          <w:szCs w:val="24"/>
        </w:rPr>
        <w:t>Libronix Digital Library System 3.0e with Platinum: Copyright, 2000-2010</w:t>
      </w:r>
    </w:p>
    <w:p w:rsidR="0033773B" w:rsidRPr="007713ED" w:rsidRDefault="0033773B" w:rsidP="0033773B">
      <w:pPr>
        <w:spacing w:line="480" w:lineRule="auto"/>
        <w:jc w:val="both"/>
        <w:rPr>
          <w:sz w:val="24"/>
          <w:szCs w:val="24"/>
        </w:rPr>
      </w:pPr>
      <w:r w:rsidRPr="007713ED">
        <w:rPr>
          <w:sz w:val="24"/>
          <w:szCs w:val="24"/>
        </w:rPr>
        <w:t>Libronix Digital Library System 3.0e with Platinum: KJV with Apocrypha: Copyright, 2000-2010</w:t>
      </w:r>
    </w:p>
    <w:p w:rsidR="0033773B" w:rsidRPr="007713ED" w:rsidRDefault="0033773B" w:rsidP="0033773B">
      <w:pPr>
        <w:spacing w:line="480" w:lineRule="auto"/>
        <w:jc w:val="both"/>
        <w:rPr>
          <w:sz w:val="24"/>
          <w:szCs w:val="24"/>
        </w:rPr>
      </w:pPr>
      <w:r w:rsidRPr="007713ED">
        <w:rPr>
          <w:sz w:val="24"/>
          <w:szCs w:val="24"/>
        </w:rPr>
        <w:t>Revised Standard Version: The authorized revision of the American Standard Version: Copyright, 1901</w:t>
      </w:r>
    </w:p>
    <w:p w:rsidR="0033773B" w:rsidRPr="007713ED" w:rsidRDefault="0033773B" w:rsidP="0033773B">
      <w:pPr>
        <w:spacing w:line="480" w:lineRule="auto"/>
        <w:jc w:val="both"/>
        <w:rPr>
          <w:sz w:val="24"/>
          <w:szCs w:val="24"/>
        </w:rPr>
      </w:pPr>
      <w:r w:rsidRPr="007713ED">
        <w:rPr>
          <w:sz w:val="24"/>
          <w:szCs w:val="24"/>
        </w:rPr>
        <w:t xml:space="preserve">Spirit Filled Life Bible: The New King James Version: Thomas Nelson, 1991 </w:t>
      </w:r>
    </w:p>
    <w:p w:rsidR="0033773B" w:rsidRPr="007713ED" w:rsidRDefault="0033773B" w:rsidP="0033773B">
      <w:pPr>
        <w:spacing w:line="480" w:lineRule="auto"/>
        <w:jc w:val="both"/>
        <w:rPr>
          <w:sz w:val="24"/>
          <w:szCs w:val="24"/>
        </w:rPr>
      </w:pPr>
      <w:r w:rsidRPr="007713ED">
        <w:rPr>
          <w:sz w:val="24"/>
          <w:szCs w:val="24"/>
        </w:rPr>
        <w:t xml:space="preserve">The Apocrypha/Deuterocanonical Books of the Old Testament: Cambridge University Press, 1989. </w:t>
      </w:r>
    </w:p>
    <w:p w:rsidR="001F7919" w:rsidRPr="007713ED" w:rsidRDefault="001F7919" w:rsidP="00B75045">
      <w:pPr>
        <w:jc w:val="center"/>
        <w:rPr>
          <w:b/>
          <w:sz w:val="24"/>
          <w:szCs w:val="24"/>
        </w:rPr>
      </w:pPr>
      <w:r w:rsidRPr="007713ED">
        <w:rPr>
          <w:b/>
          <w:sz w:val="24"/>
          <w:szCs w:val="24"/>
        </w:rPr>
        <w:t xml:space="preserve">THE FATHER STEPHEN OUR LORD THE POTTER CREATOR OF THE ENTIRE UNIVERSES IS 100% INPENDENT WITH ALL OTHER ETERNAL CREATURES AND ONLY DEPENDENT OF HIS OWN INFALLIBLE INERRANT SOURCE WHICH IS THE LORD YAHWEH THE SUPREME CREATOR OF THE FATHER STEPHEN OUR LORD IN PROVERBS 8:22-31; HEBREWS 1:1-3; JOHN 1:1-3 &amp; ISAIAH 64:8  </w:t>
      </w:r>
    </w:p>
    <w:p w:rsidR="00B75045" w:rsidRPr="007713ED" w:rsidRDefault="00B75045" w:rsidP="00B75045">
      <w:pPr>
        <w:jc w:val="center"/>
        <w:rPr>
          <w:b/>
          <w:sz w:val="24"/>
          <w:szCs w:val="24"/>
        </w:rPr>
      </w:pPr>
      <w:r w:rsidRPr="007713ED">
        <w:rPr>
          <w:b/>
          <w:sz w:val="24"/>
          <w:szCs w:val="24"/>
        </w:rPr>
        <w:t>THE LORD YAH AND THE DIFFERENT KINDS OF FLESH IN THE HOLY BIBLE</w:t>
      </w:r>
    </w:p>
    <w:p w:rsidR="00B75045" w:rsidRPr="007713ED" w:rsidRDefault="00B75045" w:rsidP="00B75045">
      <w:pPr>
        <w:jc w:val="center"/>
        <w:rPr>
          <w:sz w:val="24"/>
          <w:szCs w:val="24"/>
        </w:rPr>
      </w:pPr>
      <w:r w:rsidRPr="007713ED">
        <w:rPr>
          <w:sz w:val="24"/>
          <w:szCs w:val="24"/>
        </w:rPr>
        <w:t>Contents</w:t>
      </w:r>
    </w:p>
    <w:p w:rsidR="00B75045" w:rsidRPr="007713ED" w:rsidRDefault="00B75045" w:rsidP="00B75045">
      <w:pPr>
        <w:rPr>
          <w:sz w:val="24"/>
          <w:szCs w:val="24"/>
        </w:rPr>
      </w:pPr>
      <w:r w:rsidRPr="007713ED">
        <w:rPr>
          <w:sz w:val="24"/>
          <w:szCs w:val="24"/>
        </w:rPr>
        <w:t>Chapter 1: What is Flesh?</w:t>
      </w:r>
    </w:p>
    <w:p w:rsidR="00B75045" w:rsidRPr="007713ED" w:rsidRDefault="00B75045" w:rsidP="00B75045">
      <w:pPr>
        <w:rPr>
          <w:sz w:val="24"/>
          <w:szCs w:val="24"/>
        </w:rPr>
      </w:pPr>
      <w:r w:rsidRPr="007713ED">
        <w:rPr>
          <w:sz w:val="24"/>
          <w:szCs w:val="24"/>
        </w:rPr>
        <w:t xml:space="preserve">       1.  The Lord becoming Divine Flesh</w:t>
      </w:r>
    </w:p>
    <w:p w:rsidR="00B75045" w:rsidRPr="007713ED" w:rsidRDefault="00B75045" w:rsidP="00B75045">
      <w:pPr>
        <w:rPr>
          <w:sz w:val="24"/>
          <w:szCs w:val="24"/>
        </w:rPr>
      </w:pPr>
      <w:r w:rsidRPr="007713ED">
        <w:rPr>
          <w:sz w:val="24"/>
          <w:szCs w:val="24"/>
        </w:rPr>
        <w:t xml:space="preserve">       2.  The Definition of Flesh</w:t>
      </w:r>
    </w:p>
    <w:p w:rsidR="00B75045" w:rsidRPr="007713ED" w:rsidRDefault="00B75045" w:rsidP="00240E8A">
      <w:pPr>
        <w:pStyle w:val="ListParagraph"/>
        <w:numPr>
          <w:ilvl w:val="0"/>
          <w:numId w:val="6"/>
        </w:numPr>
        <w:rPr>
          <w:sz w:val="24"/>
          <w:szCs w:val="24"/>
        </w:rPr>
      </w:pPr>
      <w:r w:rsidRPr="007713ED">
        <w:rPr>
          <w:sz w:val="24"/>
          <w:szCs w:val="24"/>
        </w:rPr>
        <w:t xml:space="preserve">The Old &amp; Young Universes (Ages, Aeons &amp; Aiones)    </w:t>
      </w:r>
    </w:p>
    <w:p w:rsidR="00B75045" w:rsidRPr="007713ED" w:rsidRDefault="00B75045" w:rsidP="00B75045">
      <w:pPr>
        <w:rPr>
          <w:sz w:val="24"/>
          <w:szCs w:val="24"/>
        </w:rPr>
      </w:pPr>
      <w:r w:rsidRPr="007713ED">
        <w:rPr>
          <w:sz w:val="24"/>
          <w:szCs w:val="24"/>
        </w:rPr>
        <w:t>Chapter 2: The 2 Different Kinds of the Races of Flesh (Skin)?</w:t>
      </w:r>
    </w:p>
    <w:p w:rsidR="00B75045" w:rsidRPr="007713ED" w:rsidRDefault="00B75045" w:rsidP="00240E8A">
      <w:pPr>
        <w:pStyle w:val="ListParagraph"/>
        <w:numPr>
          <w:ilvl w:val="0"/>
          <w:numId w:val="7"/>
        </w:numPr>
        <w:rPr>
          <w:sz w:val="24"/>
          <w:szCs w:val="24"/>
        </w:rPr>
      </w:pPr>
      <w:r w:rsidRPr="007713ED">
        <w:rPr>
          <w:sz w:val="24"/>
          <w:szCs w:val="24"/>
        </w:rPr>
        <w:t>The White Skin Colored Race</w:t>
      </w:r>
    </w:p>
    <w:p w:rsidR="00B75045" w:rsidRPr="007713ED" w:rsidRDefault="00B75045" w:rsidP="00240E8A">
      <w:pPr>
        <w:pStyle w:val="ListParagraph"/>
        <w:numPr>
          <w:ilvl w:val="0"/>
          <w:numId w:val="8"/>
        </w:numPr>
        <w:rPr>
          <w:sz w:val="24"/>
          <w:szCs w:val="24"/>
        </w:rPr>
      </w:pPr>
      <w:r w:rsidRPr="007713ED">
        <w:rPr>
          <w:sz w:val="24"/>
          <w:szCs w:val="24"/>
        </w:rPr>
        <w:t xml:space="preserve">Was Jesus Christ Black or White? The White Jesus (Savoir) is named Christ </w:t>
      </w:r>
    </w:p>
    <w:p w:rsidR="00B75045" w:rsidRPr="007713ED" w:rsidRDefault="00B75045" w:rsidP="00240E8A">
      <w:pPr>
        <w:pStyle w:val="ListParagraph"/>
        <w:numPr>
          <w:ilvl w:val="0"/>
          <w:numId w:val="7"/>
        </w:numPr>
        <w:rPr>
          <w:sz w:val="24"/>
          <w:szCs w:val="24"/>
        </w:rPr>
      </w:pPr>
      <w:r w:rsidRPr="007713ED">
        <w:rPr>
          <w:sz w:val="24"/>
          <w:szCs w:val="24"/>
        </w:rPr>
        <w:t>The Black Skin Colored Race</w:t>
      </w:r>
    </w:p>
    <w:p w:rsidR="00B75045" w:rsidRPr="007713ED" w:rsidRDefault="00B75045" w:rsidP="00240E8A">
      <w:pPr>
        <w:pStyle w:val="ListParagraph"/>
        <w:numPr>
          <w:ilvl w:val="0"/>
          <w:numId w:val="9"/>
        </w:numPr>
        <w:rPr>
          <w:sz w:val="24"/>
          <w:szCs w:val="24"/>
        </w:rPr>
      </w:pPr>
      <w:r w:rsidRPr="007713ED">
        <w:rPr>
          <w:sz w:val="24"/>
          <w:szCs w:val="24"/>
        </w:rPr>
        <w:t xml:space="preserve">Was Jesus Christ Black or White? The Black  Jesus (Savoir) is named Simon </w:t>
      </w:r>
    </w:p>
    <w:p w:rsidR="00B75045" w:rsidRPr="007713ED" w:rsidRDefault="00B75045" w:rsidP="00240E8A">
      <w:pPr>
        <w:pStyle w:val="ListParagraph"/>
        <w:numPr>
          <w:ilvl w:val="0"/>
          <w:numId w:val="7"/>
        </w:numPr>
        <w:rPr>
          <w:sz w:val="24"/>
          <w:szCs w:val="24"/>
        </w:rPr>
      </w:pPr>
      <w:r w:rsidRPr="007713ED">
        <w:rPr>
          <w:sz w:val="24"/>
          <w:szCs w:val="24"/>
        </w:rPr>
        <w:t xml:space="preserve">The scripturally based reasoning for the “True Holy Division” of these Two Races? </w:t>
      </w:r>
    </w:p>
    <w:p w:rsidR="00B75045" w:rsidRPr="007713ED" w:rsidRDefault="00B75045" w:rsidP="00B75045">
      <w:pPr>
        <w:rPr>
          <w:sz w:val="24"/>
          <w:szCs w:val="24"/>
        </w:rPr>
      </w:pPr>
      <w:r w:rsidRPr="007713ED">
        <w:rPr>
          <w:sz w:val="24"/>
          <w:szCs w:val="24"/>
        </w:rPr>
        <w:t>Chapter 3: What are the Kinds of Flesh in the Holy Bible?</w:t>
      </w:r>
    </w:p>
    <w:p w:rsidR="00B75045" w:rsidRPr="007713ED" w:rsidRDefault="00B75045" w:rsidP="00240E8A">
      <w:pPr>
        <w:pStyle w:val="ListParagraph"/>
        <w:numPr>
          <w:ilvl w:val="0"/>
          <w:numId w:val="10"/>
        </w:numPr>
        <w:rPr>
          <w:sz w:val="24"/>
          <w:szCs w:val="24"/>
        </w:rPr>
      </w:pPr>
      <w:r w:rsidRPr="007713ED">
        <w:rPr>
          <w:sz w:val="24"/>
          <w:szCs w:val="24"/>
        </w:rPr>
        <w:t>The Different Kinds of Flesh in the Old Testament</w:t>
      </w:r>
    </w:p>
    <w:p w:rsidR="00B75045" w:rsidRPr="007713ED" w:rsidRDefault="00B75045" w:rsidP="00240E8A">
      <w:pPr>
        <w:pStyle w:val="ListParagraph"/>
        <w:numPr>
          <w:ilvl w:val="0"/>
          <w:numId w:val="10"/>
        </w:numPr>
        <w:rPr>
          <w:sz w:val="24"/>
          <w:szCs w:val="24"/>
        </w:rPr>
      </w:pPr>
      <w:r w:rsidRPr="007713ED">
        <w:rPr>
          <w:sz w:val="24"/>
          <w:szCs w:val="24"/>
        </w:rPr>
        <w:t>The Different Kinds of Flesh in the Middle Testament</w:t>
      </w:r>
    </w:p>
    <w:p w:rsidR="00B75045" w:rsidRPr="007713ED" w:rsidRDefault="00B75045" w:rsidP="00240E8A">
      <w:pPr>
        <w:pStyle w:val="ListParagraph"/>
        <w:numPr>
          <w:ilvl w:val="0"/>
          <w:numId w:val="10"/>
        </w:numPr>
        <w:rPr>
          <w:sz w:val="24"/>
          <w:szCs w:val="24"/>
        </w:rPr>
      </w:pPr>
      <w:r w:rsidRPr="007713ED">
        <w:rPr>
          <w:sz w:val="24"/>
          <w:szCs w:val="24"/>
        </w:rPr>
        <w:t>The Different Kinds of Flesh in the New Testament</w:t>
      </w:r>
    </w:p>
    <w:p w:rsidR="00B75045" w:rsidRPr="007713ED" w:rsidRDefault="00B75045" w:rsidP="00240E8A">
      <w:pPr>
        <w:pStyle w:val="ListParagraph"/>
        <w:numPr>
          <w:ilvl w:val="0"/>
          <w:numId w:val="10"/>
        </w:numPr>
        <w:rPr>
          <w:sz w:val="24"/>
          <w:szCs w:val="24"/>
        </w:rPr>
      </w:pPr>
      <w:r w:rsidRPr="007713ED">
        <w:rPr>
          <w:sz w:val="24"/>
          <w:szCs w:val="24"/>
        </w:rPr>
        <w:t>The Different Kinds of Flesh in the Higher Testament in Luke</w:t>
      </w:r>
    </w:p>
    <w:p w:rsidR="00B75045" w:rsidRPr="007713ED" w:rsidRDefault="00B75045" w:rsidP="00240E8A">
      <w:pPr>
        <w:pStyle w:val="ListParagraph"/>
        <w:numPr>
          <w:ilvl w:val="0"/>
          <w:numId w:val="10"/>
        </w:numPr>
        <w:rPr>
          <w:sz w:val="24"/>
          <w:szCs w:val="24"/>
        </w:rPr>
      </w:pPr>
      <w:r w:rsidRPr="007713ED">
        <w:rPr>
          <w:sz w:val="24"/>
          <w:szCs w:val="24"/>
        </w:rPr>
        <w:t>The Different Kinds of Flesh in the Highest Testament in Acts</w:t>
      </w:r>
    </w:p>
    <w:p w:rsidR="00B75045" w:rsidRPr="007713ED" w:rsidRDefault="00B75045" w:rsidP="00B75045">
      <w:pPr>
        <w:rPr>
          <w:sz w:val="24"/>
          <w:szCs w:val="24"/>
        </w:rPr>
      </w:pPr>
      <w:r w:rsidRPr="007713ED">
        <w:rPr>
          <w:sz w:val="24"/>
          <w:szCs w:val="24"/>
        </w:rPr>
        <w:t>Conclusion</w:t>
      </w:r>
    </w:p>
    <w:p w:rsidR="00B75045" w:rsidRPr="007713ED" w:rsidRDefault="00B75045" w:rsidP="00B75045">
      <w:pPr>
        <w:jc w:val="center"/>
        <w:rPr>
          <w:b/>
          <w:sz w:val="24"/>
          <w:szCs w:val="24"/>
        </w:rPr>
      </w:pPr>
      <w:r w:rsidRPr="007713ED">
        <w:rPr>
          <w:b/>
          <w:sz w:val="24"/>
          <w:szCs w:val="24"/>
        </w:rPr>
        <w:t>Chapter 1: What is Flesh?</w:t>
      </w:r>
    </w:p>
    <w:p w:rsidR="00B75045" w:rsidRPr="007713ED" w:rsidRDefault="00B75045" w:rsidP="00B75045">
      <w:pPr>
        <w:spacing w:line="480" w:lineRule="auto"/>
        <w:jc w:val="both"/>
        <w:rPr>
          <w:sz w:val="24"/>
          <w:szCs w:val="24"/>
        </w:rPr>
      </w:pPr>
      <w:r w:rsidRPr="007713ED">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713ED">
        <w:rPr>
          <w:sz w:val="24"/>
          <w:szCs w:val="24"/>
          <w:vertAlign w:val="superscript"/>
        </w:rPr>
        <w:t xml:space="preserve">nd </w:t>
      </w:r>
      <w:r w:rsidRPr="007713ED">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5045" w:rsidRPr="007713ED" w:rsidRDefault="00B75045" w:rsidP="00B75045">
      <w:pPr>
        <w:spacing w:line="480" w:lineRule="auto"/>
        <w:jc w:val="center"/>
        <w:rPr>
          <w:b/>
          <w:sz w:val="24"/>
          <w:szCs w:val="24"/>
        </w:rPr>
      </w:pPr>
      <w:r w:rsidRPr="007713ED">
        <w:rPr>
          <w:b/>
          <w:sz w:val="24"/>
          <w:szCs w:val="24"/>
        </w:rPr>
        <w:t>THE LORD YAHWEH THE SUPREME CREATOR OF THE FATHER STEPHEN OUR LORD</w:t>
      </w:r>
    </w:p>
    <w:p w:rsidR="00B75045" w:rsidRPr="007713ED" w:rsidRDefault="00B75045" w:rsidP="00B75045">
      <w:pPr>
        <w:spacing w:line="480" w:lineRule="auto"/>
        <w:jc w:val="both"/>
        <w:rPr>
          <w:sz w:val="24"/>
          <w:szCs w:val="24"/>
        </w:rPr>
      </w:pPr>
      <w:r w:rsidRPr="007713ED">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5045" w:rsidRPr="007713ED" w:rsidRDefault="00B75045" w:rsidP="00B75045">
      <w:pPr>
        <w:spacing w:line="480" w:lineRule="auto"/>
        <w:jc w:val="center"/>
        <w:rPr>
          <w:b/>
          <w:sz w:val="24"/>
          <w:szCs w:val="24"/>
        </w:rPr>
      </w:pPr>
      <w:r w:rsidRPr="007713ED">
        <w:rPr>
          <w:b/>
          <w:sz w:val="24"/>
          <w:szCs w:val="24"/>
        </w:rPr>
        <w:t>THE FATHER STEPHEN OUR LORD THE AUTHORIZED GOOD POTTER CREATOR UNDER HIS LORD YAHWEH</w:t>
      </w:r>
    </w:p>
    <w:p w:rsidR="00B75045" w:rsidRPr="007713ED" w:rsidRDefault="00B75045" w:rsidP="00B75045">
      <w:pPr>
        <w:spacing w:line="480" w:lineRule="auto"/>
        <w:jc w:val="both"/>
        <w:rPr>
          <w:sz w:val="24"/>
          <w:szCs w:val="24"/>
        </w:rPr>
      </w:pPr>
      <w:r w:rsidRPr="007713ED">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713ED">
        <w:rPr>
          <w:sz w:val="24"/>
          <w:szCs w:val="24"/>
          <w:vertAlign w:val="superscript"/>
        </w:rPr>
        <w:t>st</w:t>
      </w:r>
      <w:r w:rsidRPr="007713ED">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713ED">
        <w:rPr>
          <w:sz w:val="24"/>
          <w:szCs w:val="24"/>
          <w:vertAlign w:val="superscript"/>
        </w:rPr>
        <w:t>st</w:t>
      </w:r>
      <w:r w:rsidRPr="007713ED">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713ED">
        <w:rPr>
          <w:sz w:val="24"/>
          <w:szCs w:val="24"/>
          <w:vertAlign w:val="superscript"/>
        </w:rPr>
        <w:t>nd</w:t>
      </w:r>
      <w:r w:rsidRPr="007713ED">
        <w:rPr>
          <w:sz w:val="24"/>
          <w:szCs w:val="24"/>
        </w:rPr>
        <w:t xml:space="preserve"> Corinthians 5:17; Romans 4:17; 6::4; 8:19-23 &amp; Galatians 6:15. The Father Stephen renews His Creation of Believing Creatures is in 2</w:t>
      </w:r>
      <w:r w:rsidRPr="007713ED">
        <w:rPr>
          <w:sz w:val="24"/>
          <w:szCs w:val="24"/>
          <w:vertAlign w:val="superscript"/>
        </w:rPr>
        <w:t>nd</w:t>
      </w:r>
      <w:r w:rsidRPr="007713ED">
        <w:rPr>
          <w:sz w:val="24"/>
          <w:szCs w:val="24"/>
        </w:rPr>
        <w:t xml:space="preserve"> Corinthians 4:16 &amp; Colossians 3:10. The Father Stephen will reveal a New Universe is in Revelation 21:1, 5 &amp; Isaiah 65:17. </w:t>
      </w:r>
    </w:p>
    <w:p w:rsidR="00B75045" w:rsidRPr="007713ED" w:rsidRDefault="00B75045" w:rsidP="00B75045">
      <w:pPr>
        <w:spacing w:line="480" w:lineRule="auto"/>
        <w:jc w:val="center"/>
        <w:rPr>
          <w:b/>
          <w:sz w:val="24"/>
          <w:szCs w:val="24"/>
        </w:rPr>
      </w:pPr>
      <w:r w:rsidRPr="007713ED">
        <w:rPr>
          <w:b/>
          <w:sz w:val="24"/>
          <w:szCs w:val="24"/>
        </w:rPr>
        <w:t>THE LORD JESUS CHRIST THE AUTHORIZED CREATOR AGENT UNDER HIS FATHER STEPHEN OUR LORD</w:t>
      </w:r>
    </w:p>
    <w:p w:rsidR="00B75045" w:rsidRPr="007713ED" w:rsidRDefault="00B75045" w:rsidP="00B75045">
      <w:pPr>
        <w:spacing w:line="480" w:lineRule="auto"/>
        <w:jc w:val="both"/>
        <w:rPr>
          <w:sz w:val="24"/>
          <w:szCs w:val="24"/>
        </w:rPr>
      </w:pPr>
      <w:r w:rsidRPr="007713ED">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713ED">
        <w:rPr>
          <w:b/>
          <w:sz w:val="24"/>
          <w:szCs w:val="24"/>
        </w:rPr>
        <w:t>Does the Son Jesus Our Lord fully know His Father Stephen Our Lord</w:t>
      </w:r>
      <w:r w:rsidRPr="007713ED">
        <w:rPr>
          <w:sz w:val="24"/>
          <w:szCs w:val="24"/>
        </w:rPr>
        <w:t>.” The Father Stephen’s Son Jesus as the Creator Agent: Jesus Christ’s Creation of the Present World: Jesus Christ created all things is in John 1:3, 10; Acts 3:15; 1</w:t>
      </w:r>
      <w:r w:rsidRPr="007713ED">
        <w:rPr>
          <w:sz w:val="24"/>
          <w:szCs w:val="24"/>
          <w:vertAlign w:val="superscript"/>
        </w:rPr>
        <w:t>st</w:t>
      </w:r>
      <w:r w:rsidRPr="007713ED">
        <w:rPr>
          <w:sz w:val="24"/>
          <w:szCs w:val="24"/>
        </w:rPr>
        <w:t xml:space="preserve"> Corinthians 8:6; Colossians 1:15-16 &amp; Hebrews 1:2. Jesus Christ sustains the created Universe is in Hebrews 1:3; 1</w:t>
      </w:r>
      <w:r w:rsidRPr="007713ED">
        <w:rPr>
          <w:sz w:val="24"/>
          <w:szCs w:val="24"/>
          <w:vertAlign w:val="superscript"/>
        </w:rPr>
        <w:t>st</w:t>
      </w:r>
      <w:r w:rsidRPr="007713ED">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713ED">
        <w:rPr>
          <w:sz w:val="24"/>
          <w:szCs w:val="24"/>
          <w:vertAlign w:val="superscript"/>
        </w:rPr>
        <w:t>nd</w:t>
      </w:r>
      <w:r w:rsidRPr="007713ED">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713ED">
        <w:rPr>
          <w:sz w:val="24"/>
          <w:szCs w:val="24"/>
          <w:vertAlign w:val="superscript"/>
        </w:rPr>
        <w:t>nd</w:t>
      </w:r>
      <w:r w:rsidRPr="007713ED">
        <w:rPr>
          <w:sz w:val="24"/>
          <w:szCs w:val="24"/>
        </w:rPr>
        <w:t xml:space="preserve"> Peter 3:13; Isaiah 65:17; 66:22 &amp; Revelation 21:1, 4-5. </w:t>
      </w:r>
    </w:p>
    <w:p w:rsidR="00B75045" w:rsidRPr="007713ED" w:rsidRDefault="00B75045" w:rsidP="00B75045">
      <w:pPr>
        <w:spacing w:line="480" w:lineRule="auto"/>
        <w:jc w:val="center"/>
        <w:rPr>
          <w:b/>
          <w:sz w:val="24"/>
          <w:szCs w:val="24"/>
        </w:rPr>
      </w:pPr>
      <w:r w:rsidRPr="007713ED">
        <w:rPr>
          <w:b/>
          <w:sz w:val="24"/>
          <w:szCs w:val="24"/>
        </w:rPr>
        <w:t>The Father Stephen the Single Lord called Lordship in 120 years in the Lord Yah</w:t>
      </w:r>
    </w:p>
    <w:p w:rsidR="00B75045" w:rsidRPr="007713ED" w:rsidRDefault="00B75045" w:rsidP="00B75045">
      <w:pPr>
        <w:spacing w:line="480" w:lineRule="auto"/>
        <w:jc w:val="both"/>
        <w:rPr>
          <w:sz w:val="24"/>
          <w:szCs w:val="24"/>
        </w:rPr>
      </w:pPr>
      <w:r w:rsidRPr="007713ED">
        <w:rPr>
          <w:sz w:val="24"/>
          <w:szCs w:val="24"/>
        </w:rPr>
        <w:t xml:space="preserve">In Proverbs 8:22-25 (RSV) says “The </w:t>
      </w:r>
      <w:r w:rsidRPr="007713ED">
        <w:rPr>
          <w:b/>
          <w:sz w:val="24"/>
          <w:szCs w:val="24"/>
        </w:rPr>
        <w:t>LORD (YAHWEH)</w:t>
      </w:r>
      <w:r w:rsidRPr="007713ED">
        <w:rPr>
          <w:sz w:val="24"/>
          <w:szCs w:val="24"/>
        </w:rPr>
        <w:t xml:space="preserve"> created Me (The Father Stephen Our Lord the 2</w:t>
      </w:r>
      <w:r w:rsidRPr="007713ED">
        <w:rPr>
          <w:sz w:val="24"/>
          <w:szCs w:val="24"/>
          <w:vertAlign w:val="superscript"/>
        </w:rPr>
        <w:t>nd</w:t>
      </w:r>
      <w:r w:rsidRPr="007713ED">
        <w:rPr>
          <w:sz w:val="24"/>
          <w:szCs w:val="24"/>
        </w:rPr>
        <w:t xml:space="preserve"> Serpent Yahweh named the Single Lord called Wisdom in “</w:t>
      </w:r>
      <w:r w:rsidRPr="007713ED">
        <w:rPr>
          <w:b/>
          <w:sz w:val="24"/>
          <w:szCs w:val="24"/>
        </w:rPr>
        <w:t>That Age</w:t>
      </w:r>
      <w:r w:rsidRPr="007713ED">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5045" w:rsidRPr="007713ED" w:rsidRDefault="00B75045" w:rsidP="00B75045">
      <w:pPr>
        <w:spacing w:line="480" w:lineRule="auto"/>
        <w:jc w:val="both"/>
        <w:rPr>
          <w:sz w:val="24"/>
          <w:szCs w:val="24"/>
        </w:rPr>
      </w:pPr>
      <w:r w:rsidRPr="007713ED">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713ED">
        <w:rPr>
          <w:sz w:val="24"/>
          <w:szCs w:val="24"/>
          <w:vertAlign w:val="superscript"/>
        </w:rPr>
        <w:t>st</w:t>
      </w:r>
      <w:r w:rsidRPr="007713ED">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5045" w:rsidRPr="007713ED" w:rsidRDefault="00B75045" w:rsidP="00B75045">
      <w:pPr>
        <w:spacing w:line="480" w:lineRule="auto"/>
        <w:jc w:val="both"/>
        <w:rPr>
          <w:sz w:val="24"/>
          <w:szCs w:val="24"/>
        </w:rPr>
      </w:pPr>
      <w:r w:rsidRPr="007713ED">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713ED">
        <w:rPr>
          <w:sz w:val="24"/>
          <w:szCs w:val="24"/>
          <w:vertAlign w:val="superscript"/>
        </w:rPr>
        <w:t>nd</w:t>
      </w:r>
      <w:r w:rsidRPr="007713ED">
        <w:rPr>
          <w:sz w:val="24"/>
          <w:szCs w:val="24"/>
        </w:rPr>
        <w:t xml:space="preserve"> Esdras 1:19; Numbers 11:7; Exodus 16:31; Psalms 78:24; Hebrews 9:4; 1</w:t>
      </w:r>
      <w:r w:rsidRPr="007713ED">
        <w:rPr>
          <w:sz w:val="24"/>
          <w:szCs w:val="24"/>
          <w:vertAlign w:val="superscript"/>
        </w:rPr>
        <w:t>st</w:t>
      </w:r>
      <w:r w:rsidRPr="007713ED">
        <w:rPr>
          <w:sz w:val="24"/>
          <w:szCs w:val="24"/>
        </w:rPr>
        <w:t xml:space="preserve"> Corinthians 15:35-58; 1</w:t>
      </w:r>
      <w:r w:rsidRPr="007713ED">
        <w:rPr>
          <w:sz w:val="24"/>
          <w:szCs w:val="24"/>
          <w:vertAlign w:val="superscript"/>
        </w:rPr>
        <w:t>st</w:t>
      </w:r>
      <w:r w:rsidRPr="007713ED">
        <w:rPr>
          <w:sz w:val="24"/>
          <w:szCs w:val="24"/>
        </w:rPr>
        <w:t xml:space="preserve"> Timothy 1:17; 6:16 &amp; Revelation 2:7.                          </w:t>
      </w:r>
    </w:p>
    <w:p w:rsidR="00B75045" w:rsidRPr="007713ED" w:rsidRDefault="00B75045" w:rsidP="00B75045">
      <w:pPr>
        <w:spacing w:line="480" w:lineRule="auto"/>
        <w:jc w:val="center"/>
        <w:rPr>
          <w:b/>
          <w:sz w:val="24"/>
          <w:szCs w:val="24"/>
        </w:rPr>
      </w:pPr>
      <w:r w:rsidRPr="007713ED">
        <w:rPr>
          <w:b/>
          <w:sz w:val="24"/>
          <w:szCs w:val="24"/>
        </w:rPr>
        <w:t>The Father Stephen the Single Lord called Wisdom in 80 years in the Lord Yah</w:t>
      </w:r>
    </w:p>
    <w:p w:rsidR="00B75045" w:rsidRPr="007713ED" w:rsidRDefault="00B75045" w:rsidP="00B75045">
      <w:pPr>
        <w:spacing w:line="480" w:lineRule="auto"/>
        <w:jc w:val="both"/>
        <w:rPr>
          <w:sz w:val="24"/>
          <w:szCs w:val="24"/>
        </w:rPr>
      </w:pPr>
      <w:r w:rsidRPr="007713ED">
        <w:rPr>
          <w:sz w:val="24"/>
          <w:szCs w:val="24"/>
        </w:rPr>
        <w:t>In Proverbs 8:23 refers to Wisdom existing before the Father Stephen created the Marriage World in “</w:t>
      </w:r>
      <w:r w:rsidRPr="007713ED">
        <w:rPr>
          <w:b/>
          <w:sz w:val="24"/>
          <w:szCs w:val="24"/>
        </w:rPr>
        <w:t>That Age</w:t>
      </w:r>
      <w:r w:rsidRPr="007713ED">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5045" w:rsidRPr="007713ED" w:rsidRDefault="00B75045" w:rsidP="00B75045">
      <w:pPr>
        <w:spacing w:line="480" w:lineRule="auto"/>
        <w:jc w:val="center"/>
        <w:rPr>
          <w:b/>
          <w:sz w:val="24"/>
          <w:szCs w:val="24"/>
        </w:rPr>
      </w:pPr>
      <w:r w:rsidRPr="007713ED">
        <w:rPr>
          <w:b/>
          <w:sz w:val="24"/>
          <w:szCs w:val="24"/>
        </w:rPr>
        <w:t>The Father Stephen the Single Lord called Strength in 40 years in the Lord Yah</w:t>
      </w:r>
    </w:p>
    <w:p w:rsidR="00B75045" w:rsidRPr="007713ED" w:rsidRDefault="00B75045" w:rsidP="00B75045">
      <w:pPr>
        <w:spacing w:line="480" w:lineRule="auto"/>
        <w:jc w:val="both"/>
        <w:rPr>
          <w:sz w:val="24"/>
          <w:szCs w:val="24"/>
        </w:rPr>
      </w:pPr>
      <w:r w:rsidRPr="007713ED">
        <w:rPr>
          <w:sz w:val="24"/>
          <w:szCs w:val="24"/>
        </w:rPr>
        <w:t>In Proverbs 8:30-31 (NIV) tells us that the Lord Lucifer this Married Lord called Wisdom in “</w:t>
      </w:r>
      <w:r w:rsidRPr="007713ED">
        <w:rPr>
          <w:b/>
          <w:sz w:val="24"/>
          <w:szCs w:val="24"/>
        </w:rPr>
        <w:t>This Age</w:t>
      </w:r>
      <w:r w:rsidRPr="007713ED">
        <w:rPr>
          <w:sz w:val="24"/>
          <w:szCs w:val="24"/>
        </w:rPr>
        <w:t>” in Luke 20:34, 37-38 is said to have been a Craftsman at the Father Stephen’s side when the Father Stephen created the Marriage World, and was Intimate in Nature. This means that when the Lord Lucifer the 2</w:t>
      </w:r>
      <w:r w:rsidRPr="007713ED">
        <w:rPr>
          <w:sz w:val="24"/>
          <w:szCs w:val="24"/>
          <w:vertAlign w:val="superscript"/>
        </w:rPr>
        <w:t>nd</w:t>
      </w:r>
      <w:r w:rsidRPr="007713ED">
        <w:rPr>
          <w:sz w:val="24"/>
          <w:szCs w:val="24"/>
        </w:rPr>
        <w:t xml:space="preserve"> Serpent Satan named the Married Lord called Wisdom fell He called Himself the “</w:t>
      </w:r>
      <w:r w:rsidRPr="007713ED">
        <w:rPr>
          <w:b/>
          <w:sz w:val="24"/>
          <w:szCs w:val="24"/>
        </w:rPr>
        <w:t>Creator of the Universe</w:t>
      </w:r>
      <w:r w:rsidRPr="007713ED">
        <w:rPr>
          <w:sz w:val="24"/>
          <w:szCs w:val="24"/>
        </w:rPr>
        <w:t>” or the “</w:t>
      </w:r>
      <w:r w:rsidRPr="007713ED">
        <w:rPr>
          <w:b/>
          <w:sz w:val="24"/>
          <w:szCs w:val="24"/>
        </w:rPr>
        <w:t>Designer of the Universe</w:t>
      </w:r>
      <w:r w:rsidRPr="007713ED">
        <w:rPr>
          <w:sz w:val="24"/>
          <w:szCs w:val="24"/>
        </w:rPr>
        <w:t>” as Himself, rather than the Lord Yahweh the True Creator of the Father Stephen Our Lord. This is the Eternal Sin in Lordship inside the Kingdom of God in Acts 7:60. The Lord Lucifer the 2</w:t>
      </w:r>
      <w:r w:rsidRPr="007713ED">
        <w:rPr>
          <w:sz w:val="24"/>
          <w:szCs w:val="24"/>
          <w:vertAlign w:val="superscript"/>
        </w:rPr>
        <w:t>nd</w:t>
      </w:r>
      <w:r w:rsidRPr="007713ED">
        <w:rPr>
          <w:sz w:val="24"/>
          <w:szCs w:val="24"/>
        </w:rPr>
        <w:t xml:space="preserve"> Serpent Satan named the Married Lord called Wisdom is the “</w:t>
      </w:r>
      <w:r w:rsidRPr="007713ED">
        <w:rPr>
          <w:b/>
          <w:sz w:val="24"/>
          <w:szCs w:val="24"/>
        </w:rPr>
        <w:t>Creator of This Eternal Sin the Lordly Marital Eternal Sexual Eros Love Apostasy</w:t>
      </w:r>
      <w:r w:rsidRPr="007713ED">
        <w:rPr>
          <w:sz w:val="24"/>
          <w:szCs w:val="24"/>
        </w:rPr>
        <w:t>.” This is why the Father Stephen Our Lord in “</w:t>
      </w:r>
      <w:r w:rsidRPr="007713ED">
        <w:rPr>
          <w:b/>
          <w:sz w:val="24"/>
          <w:szCs w:val="24"/>
        </w:rPr>
        <w:t>That Age</w:t>
      </w:r>
      <w:r w:rsidRPr="007713ED">
        <w:rPr>
          <w:sz w:val="24"/>
          <w:szCs w:val="24"/>
        </w:rPr>
        <w:t>” in Luke 20:35-36 the 2</w:t>
      </w:r>
      <w:r w:rsidRPr="007713ED">
        <w:rPr>
          <w:sz w:val="24"/>
          <w:szCs w:val="24"/>
          <w:vertAlign w:val="superscript"/>
        </w:rPr>
        <w:t>nd</w:t>
      </w:r>
      <w:r w:rsidRPr="007713ED">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713ED">
        <w:rPr>
          <w:sz w:val="24"/>
          <w:szCs w:val="24"/>
          <w:vertAlign w:val="superscript"/>
        </w:rPr>
        <w:t>st</w:t>
      </w:r>
      <w:r w:rsidRPr="007713ED">
        <w:rPr>
          <w:sz w:val="24"/>
          <w:szCs w:val="24"/>
        </w:rPr>
        <w:t xml:space="preserve"> Corinthians 8:6 &amp; Hebrews 1:1-3. Just as the Father Stephen has authority over the Son Jesus, they are still equal in Deity. Then the Father Stephen sent His Holy Ghost (Brother John) to be active or “</w:t>
      </w:r>
      <w:r w:rsidRPr="007713ED">
        <w:rPr>
          <w:b/>
          <w:sz w:val="24"/>
          <w:szCs w:val="24"/>
        </w:rPr>
        <w:t>hovering over the face of the Earth</w:t>
      </w:r>
      <w:r w:rsidRPr="007713ED">
        <w:rPr>
          <w:sz w:val="24"/>
          <w:szCs w:val="24"/>
        </w:rPr>
        <w:t xml:space="preserve">” in Genesis 1:2.         </w:t>
      </w:r>
    </w:p>
    <w:p w:rsidR="00B75045" w:rsidRPr="007713ED" w:rsidRDefault="00B75045" w:rsidP="00B75045">
      <w:pPr>
        <w:spacing w:line="480" w:lineRule="auto"/>
        <w:jc w:val="both"/>
        <w:rPr>
          <w:sz w:val="24"/>
          <w:szCs w:val="24"/>
        </w:rPr>
      </w:pPr>
      <w:r w:rsidRPr="007713ED">
        <w:rPr>
          <w:sz w:val="24"/>
          <w:szCs w:val="24"/>
        </w:rPr>
        <w:t>The Father Stephen’s top secret clearance</w:t>
      </w:r>
    </w:p>
    <w:p w:rsidR="00B75045" w:rsidRPr="007713ED" w:rsidRDefault="00B75045" w:rsidP="00B75045">
      <w:pPr>
        <w:spacing w:line="480" w:lineRule="auto"/>
        <w:jc w:val="both"/>
        <w:rPr>
          <w:sz w:val="24"/>
          <w:szCs w:val="24"/>
        </w:rPr>
      </w:pPr>
      <w:r w:rsidRPr="007713ED">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713ED">
        <w:rPr>
          <w:sz w:val="24"/>
          <w:szCs w:val="24"/>
          <w:vertAlign w:val="superscript"/>
        </w:rPr>
        <w:t>st</w:t>
      </w:r>
      <w:r w:rsidRPr="007713ED">
        <w:rPr>
          <w:sz w:val="24"/>
          <w:szCs w:val="24"/>
        </w:rPr>
        <w:t xml:space="preserve"> Thessalonians 5:2; 1</w:t>
      </w:r>
      <w:r w:rsidRPr="007713ED">
        <w:rPr>
          <w:sz w:val="24"/>
          <w:szCs w:val="24"/>
          <w:vertAlign w:val="superscript"/>
        </w:rPr>
        <w:t>st</w:t>
      </w:r>
      <w:r w:rsidRPr="007713ED">
        <w:rPr>
          <w:sz w:val="24"/>
          <w:szCs w:val="24"/>
        </w:rPr>
        <w:t xml:space="preserve"> Peter 3:10; 2</w:t>
      </w:r>
      <w:r w:rsidRPr="007713ED">
        <w:rPr>
          <w:sz w:val="24"/>
          <w:szCs w:val="24"/>
          <w:vertAlign w:val="superscript"/>
        </w:rPr>
        <w:t>nd</w:t>
      </w:r>
      <w:r w:rsidRPr="007713ED">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713ED">
        <w:rPr>
          <w:sz w:val="24"/>
          <w:szCs w:val="24"/>
          <w:vertAlign w:val="superscript"/>
        </w:rPr>
        <w:t>st</w:t>
      </w:r>
      <w:r w:rsidRPr="007713ED">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713ED">
        <w:rPr>
          <w:sz w:val="24"/>
          <w:szCs w:val="24"/>
          <w:vertAlign w:val="superscript"/>
        </w:rPr>
        <w:t>st</w:t>
      </w:r>
      <w:r w:rsidRPr="007713ED">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713ED">
        <w:rPr>
          <w:sz w:val="24"/>
          <w:szCs w:val="24"/>
          <w:vertAlign w:val="superscript"/>
        </w:rPr>
        <w:t>nd</w:t>
      </w:r>
      <w:r w:rsidRPr="007713ED">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713ED">
        <w:rPr>
          <w:sz w:val="24"/>
          <w:szCs w:val="24"/>
          <w:vertAlign w:val="superscript"/>
        </w:rPr>
        <w:t>st</w:t>
      </w:r>
      <w:r w:rsidRPr="007713ED">
        <w:rPr>
          <w:sz w:val="24"/>
          <w:szCs w:val="24"/>
        </w:rPr>
        <w:t xml:space="preserve"> Thunder, the Lord John for Womankind &amp; Mankind is the 2</w:t>
      </w:r>
      <w:r w:rsidRPr="007713ED">
        <w:rPr>
          <w:sz w:val="24"/>
          <w:szCs w:val="24"/>
          <w:vertAlign w:val="superscript"/>
        </w:rPr>
        <w:t>nd</w:t>
      </w:r>
      <w:r w:rsidRPr="007713ED">
        <w:rPr>
          <w:sz w:val="24"/>
          <w:szCs w:val="24"/>
        </w:rPr>
        <w:t xml:space="preserve"> Thunder, the Lord Jesus for Mankind &amp; Womankind is the 3</w:t>
      </w:r>
      <w:r w:rsidRPr="007713ED">
        <w:rPr>
          <w:sz w:val="24"/>
          <w:szCs w:val="24"/>
          <w:vertAlign w:val="superscript"/>
        </w:rPr>
        <w:t>rd</w:t>
      </w:r>
      <w:r w:rsidRPr="007713ED">
        <w:rPr>
          <w:sz w:val="24"/>
          <w:szCs w:val="24"/>
        </w:rPr>
        <w:t xml:space="preserve"> Thunder, the Lord James for Boy Kind/Girl Kind is the 4</w:t>
      </w:r>
      <w:r w:rsidRPr="007713ED">
        <w:rPr>
          <w:sz w:val="24"/>
          <w:szCs w:val="24"/>
          <w:vertAlign w:val="superscript"/>
        </w:rPr>
        <w:t>th</w:t>
      </w:r>
      <w:r w:rsidRPr="007713ED">
        <w:rPr>
          <w:sz w:val="24"/>
          <w:szCs w:val="24"/>
        </w:rPr>
        <w:t xml:space="preserve"> Thunder &amp; Male Angel Kind &amp; Female Angel Kind (Spirits, Phantoms &amp; Shadows) is the 5</w:t>
      </w:r>
      <w:r w:rsidRPr="007713ED">
        <w:rPr>
          <w:sz w:val="24"/>
          <w:szCs w:val="24"/>
          <w:vertAlign w:val="superscript"/>
        </w:rPr>
        <w:t>th</w:t>
      </w:r>
      <w:r w:rsidRPr="007713ED">
        <w:rPr>
          <w:sz w:val="24"/>
          <w:szCs w:val="24"/>
        </w:rPr>
        <w:t xml:space="preserve"> Thunder &amp; the Law is the 6</w:t>
      </w:r>
      <w:r w:rsidRPr="007713ED">
        <w:rPr>
          <w:sz w:val="24"/>
          <w:szCs w:val="24"/>
          <w:vertAlign w:val="superscript"/>
        </w:rPr>
        <w:t>th</w:t>
      </w:r>
      <w:r w:rsidRPr="007713ED">
        <w:rPr>
          <w:sz w:val="24"/>
          <w:szCs w:val="24"/>
        </w:rPr>
        <w:t xml:space="preserve"> Thunder and the Lord Stephen for Lord Kind/Lady Kind is the 7</w:t>
      </w:r>
      <w:r w:rsidRPr="007713ED">
        <w:rPr>
          <w:sz w:val="24"/>
          <w:szCs w:val="24"/>
          <w:vertAlign w:val="superscript"/>
        </w:rPr>
        <w:t>th</w:t>
      </w:r>
      <w:r w:rsidRPr="007713ED">
        <w:rPr>
          <w:sz w:val="24"/>
          <w:szCs w:val="24"/>
        </w:rPr>
        <w:t xml:space="preserve"> Thunder. Also was the Shadow that went forward or back ten degrees, was it in a different dimension or in time travel in 2</w:t>
      </w:r>
      <w:r w:rsidRPr="007713ED">
        <w:rPr>
          <w:sz w:val="24"/>
          <w:szCs w:val="24"/>
          <w:vertAlign w:val="superscript"/>
        </w:rPr>
        <w:t>nd</w:t>
      </w:r>
      <w:r w:rsidRPr="007713ED">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713ED">
        <w:rPr>
          <w:sz w:val="24"/>
          <w:szCs w:val="24"/>
          <w:vertAlign w:val="superscript"/>
        </w:rPr>
        <w:t>nd</w:t>
      </w:r>
      <w:r w:rsidRPr="007713ED">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713ED">
        <w:rPr>
          <w:sz w:val="24"/>
          <w:szCs w:val="24"/>
          <w:vertAlign w:val="superscript"/>
        </w:rPr>
        <w:t>st</w:t>
      </w:r>
      <w:r w:rsidRPr="007713ED">
        <w:rPr>
          <w:sz w:val="24"/>
          <w:szCs w:val="24"/>
        </w:rPr>
        <w:t xml:space="preserve"> John 2:22 &amp; 2</w:t>
      </w:r>
      <w:r w:rsidRPr="007713ED">
        <w:rPr>
          <w:sz w:val="24"/>
          <w:szCs w:val="24"/>
          <w:vertAlign w:val="superscript"/>
        </w:rPr>
        <w:t>nd</w:t>
      </w:r>
      <w:r w:rsidRPr="007713ED">
        <w:rPr>
          <w:sz w:val="24"/>
          <w:szCs w:val="24"/>
        </w:rPr>
        <w:t xml:space="preserve"> John 7-11. If You call the Father Stephen a Man in Acts 6:5, 11, 13, then You are deceived &amp; have become liars. If the Lord Stephen is a Saint as the Roman Catholic’s believe, then He would be the 1</w:t>
      </w:r>
      <w:r w:rsidRPr="007713ED">
        <w:rPr>
          <w:sz w:val="24"/>
          <w:szCs w:val="24"/>
          <w:vertAlign w:val="superscript"/>
        </w:rPr>
        <w:t>st</w:t>
      </w:r>
      <w:r w:rsidRPr="007713ED">
        <w:rPr>
          <w:sz w:val="24"/>
          <w:szCs w:val="24"/>
        </w:rPr>
        <w:t xml:space="preserve"> Lord &amp; the Father of Sainthood and Christianity and the Judge to the Lordships of the Angelical Hierarchy &amp; Humanity in the Law in Jude 14-15 and 1</w:t>
      </w:r>
      <w:r w:rsidRPr="007713ED">
        <w:rPr>
          <w:sz w:val="24"/>
          <w:szCs w:val="24"/>
          <w:vertAlign w:val="superscript"/>
        </w:rPr>
        <w:t>st</w:t>
      </w:r>
      <w:r w:rsidRPr="007713ED">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28:6; Ezra 2:63; Nehemiah 7:65 &amp; Sirach 45:10. No One can call the Lord Stephen the Father, except by His Own Holy Ghost and His Own Truth in John 4:21-24 &amp; 1</w:t>
      </w:r>
      <w:r w:rsidRPr="007713ED">
        <w:rPr>
          <w:sz w:val="24"/>
          <w:szCs w:val="24"/>
          <w:vertAlign w:val="superscript"/>
        </w:rPr>
        <w:t>st</w:t>
      </w:r>
      <w:r w:rsidRPr="007713ED">
        <w:rPr>
          <w:sz w:val="24"/>
          <w:szCs w:val="24"/>
        </w:rPr>
        <w:t xml:space="preserve"> Peter 1:17-21. The Father Stephen cannot be possessed by the Lord Lucifer in the Eternal Sin because He is the 1</w:t>
      </w:r>
      <w:r w:rsidRPr="007713ED">
        <w:rPr>
          <w:sz w:val="24"/>
          <w:szCs w:val="24"/>
          <w:vertAlign w:val="superscript"/>
        </w:rPr>
        <w:t>st</w:t>
      </w:r>
      <w:r w:rsidRPr="007713ED">
        <w:rPr>
          <w:sz w:val="24"/>
          <w:szCs w:val="24"/>
        </w:rPr>
        <w:t xml:space="preserve"> Christian Lord in Romans 8:1, &amp; He died for it vicariously &amp; made eternal atonement for “This Sin” committed on Earth killed in Battle (1 or 2 positions) in Act 7:60; 1</w:t>
      </w:r>
      <w:r w:rsidRPr="007713ED">
        <w:rPr>
          <w:sz w:val="24"/>
          <w:szCs w:val="24"/>
          <w:vertAlign w:val="superscript"/>
        </w:rPr>
        <w:t>st</w:t>
      </w:r>
      <w:r w:rsidRPr="007713ED">
        <w:rPr>
          <w:sz w:val="24"/>
          <w:szCs w:val="24"/>
        </w:rPr>
        <w:t xml:space="preserve"> John 4:4 &amp; 2</w:t>
      </w:r>
      <w:r w:rsidRPr="007713ED">
        <w:rPr>
          <w:sz w:val="24"/>
          <w:szCs w:val="24"/>
          <w:vertAlign w:val="superscript"/>
        </w:rPr>
        <w:t>nd</w:t>
      </w:r>
      <w:r w:rsidRPr="007713ED">
        <w:rPr>
          <w:sz w:val="24"/>
          <w:szCs w:val="24"/>
        </w:rPr>
        <w:t xml:space="preserve"> Maccabees 12:38-45. The Father Stephen is the Most Highest Witness to the Lord Yah in 1</w:t>
      </w:r>
      <w:r w:rsidRPr="007713ED">
        <w:rPr>
          <w:sz w:val="24"/>
          <w:szCs w:val="24"/>
          <w:vertAlign w:val="superscript"/>
        </w:rPr>
        <w:t>st</w:t>
      </w:r>
      <w:r w:rsidRPr="007713ED">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5045" w:rsidRPr="007713ED" w:rsidRDefault="00B75045" w:rsidP="00B75045">
      <w:pPr>
        <w:spacing w:line="480" w:lineRule="auto"/>
        <w:jc w:val="center"/>
        <w:rPr>
          <w:b/>
          <w:sz w:val="24"/>
          <w:szCs w:val="24"/>
        </w:rPr>
      </w:pPr>
      <w:r w:rsidRPr="007713ED">
        <w:rPr>
          <w:b/>
          <w:sz w:val="24"/>
          <w:szCs w:val="24"/>
        </w:rPr>
        <w:t>1</w:t>
      </w:r>
      <w:r w:rsidRPr="007713ED">
        <w:rPr>
          <w:b/>
          <w:sz w:val="24"/>
          <w:szCs w:val="24"/>
          <w:vertAlign w:val="superscript"/>
        </w:rPr>
        <w:t>st</w:t>
      </w:r>
      <w:r w:rsidRPr="007713ED">
        <w:rPr>
          <w:b/>
          <w:sz w:val="24"/>
          <w:szCs w:val="24"/>
        </w:rPr>
        <w:t xml:space="preserve"> Thunder</w:t>
      </w:r>
    </w:p>
    <w:p w:rsidR="00B75045" w:rsidRPr="007713ED" w:rsidRDefault="00B75045" w:rsidP="00B75045">
      <w:pPr>
        <w:spacing w:line="480" w:lineRule="auto"/>
        <w:jc w:val="both"/>
        <w:rPr>
          <w:sz w:val="24"/>
          <w:szCs w:val="24"/>
        </w:rPr>
      </w:pPr>
      <w:r w:rsidRPr="007713ED">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75045" w:rsidRPr="007713ED" w:rsidRDefault="00B75045" w:rsidP="00B75045">
      <w:pPr>
        <w:spacing w:line="480" w:lineRule="auto"/>
        <w:jc w:val="center"/>
        <w:rPr>
          <w:b/>
          <w:sz w:val="24"/>
          <w:szCs w:val="24"/>
        </w:rPr>
      </w:pPr>
      <w:r w:rsidRPr="007713ED">
        <w:rPr>
          <w:b/>
          <w:sz w:val="24"/>
          <w:szCs w:val="24"/>
        </w:rPr>
        <w:t>2</w:t>
      </w:r>
      <w:r w:rsidRPr="007713ED">
        <w:rPr>
          <w:b/>
          <w:sz w:val="24"/>
          <w:szCs w:val="24"/>
          <w:vertAlign w:val="superscript"/>
        </w:rPr>
        <w:t>nd</w:t>
      </w:r>
      <w:r w:rsidRPr="007713ED">
        <w:rPr>
          <w:b/>
          <w:sz w:val="24"/>
          <w:szCs w:val="24"/>
        </w:rPr>
        <w:t xml:space="preserve"> Thunder</w:t>
      </w:r>
    </w:p>
    <w:p w:rsidR="00B75045" w:rsidRPr="007713ED" w:rsidRDefault="00B75045" w:rsidP="00B75045">
      <w:pPr>
        <w:spacing w:line="480" w:lineRule="auto"/>
        <w:jc w:val="both"/>
        <w:rPr>
          <w:sz w:val="24"/>
          <w:szCs w:val="24"/>
        </w:rPr>
      </w:pPr>
      <w:r w:rsidRPr="007713ED">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75045" w:rsidRPr="007713ED" w:rsidRDefault="00B75045" w:rsidP="00B75045">
      <w:pPr>
        <w:spacing w:line="480" w:lineRule="auto"/>
        <w:jc w:val="center"/>
        <w:rPr>
          <w:b/>
          <w:sz w:val="24"/>
          <w:szCs w:val="24"/>
        </w:rPr>
      </w:pPr>
      <w:r w:rsidRPr="007713ED">
        <w:rPr>
          <w:b/>
          <w:sz w:val="24"/>
          <w:szCs w:val="24"/>
        </w:rPr>
        <w:t>3</w:t>
      </w:r>
      <w:r w:rsidRPr="007713ED">
        <w:rPr>
          <w:b/>
          <w:sz w:val="24"/>
          <w:szCs w:val="24"/>
          <w:vertAlign w:val="superscript"/>
        </w:rPr>
        <w:t>rd</w:t>
      </w:r>
      <w:r w:rsidRPr="007713ED">
        <w:rPr>
          <w:b/>
          <w:sz w:val="24"/>
          <w:szCs w:val="24"/>
        </w:rPr>
        <w:t xml:space="preserve"> Thunder</w:t>
      </w:r>
    </w:p>
    <w:p w:rsidR="00B75045" w:rsidRPr="007713ED" w:rsidRDefault="00B75045" w:rsidP="00B75045">
      <w:pPr>
        <w:spacing w:line="480" w:lineRule="auto"/>
        <w:jc w:val="both"/>
        <w:rPr>
          <w:sz w:val="24"/>
          <w:szCs w:val="24"/>
        </w:rPr>
      </w:pPr>
      <w:r w:rsidRPr="007713ED">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B75045" w:rsidRPr="007713ED" w:rsidRDefault="00B75045" w:rsidP="00B75045">
      <w:pPr>
        <w:spacing w:line="480" w:lineRule="auto"/>
        <w:jc w:val="center"/>
        <w:rPr>
          <w:b/>
          <w:sz w:val="24"/>
          <w:szCs w:val="24"/>
        </w:rPr>
      </w:pPr>
      <w:r w:rsidRPr="007713ED">
        <w:rPr>
          <w:b/>
          <w:sz w:val="24"/>
          <w:szCs w:val="24"/>
        </w:rPr>
        <w:t>4</w:t>
      </w:r>
      <w:r w:rsidRPr="007713ED">
        <w:rPr>
          <w:b/>
          <w:sz w:val="24"/>
          <w:szCs w:val="24"/>
          <w:vertAlign w:val="superscript"/>
        </w:rPr>
        <w:t>th</w:t>
      </w:r>
      <w:r w:rsidRPr="007713ED">
        <w:rPr>
          <w:b/>
          <w:sz w:val="24"/>
          <w:szCs w:val="24"/>
        </w:rPr>
        <w:t xml:space="preserve"> Thunder to 6</w:t>
      </w:r>
      <w:r w:rsidRPr="007713ED">
        <w:rPr>
          <w:b/>
          <w:sz w:val="24"/>
          <w:szCs w:val="24"/>
          <w:vertAlign w:val="superscript"/>
        </w:rPr>
        <w:t>th</w:t>
      </w:r>
      <w:r w:rsidRPr="007713ED">
        <w:rPr>
          <w:b/>
          <w:sz w:val="24"/>
          <w:szCs w:val="24"/>
        </w:rPr>
        <w:t xml:space="preserve"> Thunder</w:t>
      </w:r>
    </w:p>
    <w:p w:rsidR="00B75045" w:rsidRPr="007713ED" w:rsidRDefault="00B75045" w:rsidP="00B75045">
      <w:pPr>
        <w:spacing w:line="480" w:lineRule="auto"/>
        <w:jc w:val="both"/>
        <w:rPr>
          <w:sz w:val="24"/>
          <w:szCs w:val="24"/>
        </w:rPr>
      </w:pPr>
      <w:r w:rsidRPr="007713ED">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B75045" w:rsidRPr="007713ED" w:rsidRDefault="00B75045" w:rsidP="00B75045">
      <w:pPr>
        <w:spacing w:line="480" w:lineRule="auto"/>
        <w:jc w:val="center"/>
        <w:rPr>
          <w:b/>
          <w:sz w:val="24"/>
          <w:szCs w:val="24"/>
        </w:rPr>
      </w:pPr>
      <w:r w:rsidRPr="007713ED">
        <w:rPr>
          <w:b/>
          <w:sz w:val="24"/>
          <w:szCs w:val="24"/>
        </w:rPr>
        <w:t>7</w:t>
      </w:r>
      <w:r w:rsidRPr="007713ED">
        <w:rPr>
          <w:b/>
          <w:sz w:val="24"/>
          <w:szCs w:val="24"/>
          <w:vertAlign w:val="superscript"/>
        </w:rPr>
        <w:t>th</w:t>
      </w:r>
      <w:r w:rsidRPr="007713ED">
        <w:rPr>
          <w:b/>
          <w:sz w:val="24"/>
          <w:szCs w:val="24"/>
        </w:rPr>
        <w:t xml:space="preserve"> Thunder</w:t>
      </w:r>
    </w:p>
    <w:p w:rsidR="00B75045" w:rsidRPr="007713ED" w:rsidRDefault="00B75045" w:rsidP="00B75045">
      <w:pPr>
        <w:spacing w:line="480" w:lineRule="auto"/>
        <w:jc w:val="both"/>
        <w:rPr>
          <w:sz w:val="24"/>
          <w:szCs w:val="24"/>
        </w:rPr>
      </w:pPr>
      <w:r w:rsidRPr="007713ED">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713ED">
        <w:rPr>
          <w:sz w:val="24"/>
          <w:szCs w:val="24"/>
          <w:vertAlign w:val="superscript"/>
        </w:rPr>
        <w:t>th</w:t>
      </w:r>
      <w:r w:rsidRPr="007713ED">
        <w:rPr>
          <w:sz w:val="24"/>
          <w:szCs w:val="24"/>
        </w:rPr>
        <w:t xml:space="preserve"> Thunder because the 1</w:t>
      </w:r>
      <w:r w:rsidRPr="007713ED">
        <w:rPr>
          <w:sz w:val="24"/>
          <w:szCs w:val="24"/>
          <w:vertAlign w:val="superscript"/>
        </w:rPr>
        <w:t>st</w:t>
      </w:r>
      <w:r w:rsidRPr="007713ED">
        <w:rPr>
          <w:sz w:val="24"/>
          <w:szCs w:val="24"/>
        </w:rPr>
        <w:t xml:space="preserve"> Thunder as Infallible Man to the 6</w:t>
      </w:r>
      <w:r w:rsidRPr="007713ED">
        <w:rPr>
          <w:sz w:val="24"/>
          <w:szCs w:val="24"/>
          <w:vertAlign w:val="superscript"/>
        </w:rPr>
        <w:t>th</w:t>
      </w:r>
      <w:r w:rsidRPr="007713ED">
        <w:rPr>
          <w:sz w:val="24"/>
          <w:szCs w:val="24"/>
        </w:rPr>
        <w:t xml:space="preserve"> Thunder as the Infallible Law is Eternally Ignorant of the 7</w:t>
      </w:r>
      <w:r w:rsidRPr="007713ED">
        <w:rPr>
          <w:sz w:val="24"/>
          <w:szCs w:val="24"/>
          <w:vertAlign w:val="superscript"/>
        </w:rPr>
        <w:t>th</w:t>
      </w:r>
      <w:r w:rsidRPr="007713ED">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75045" w:rsidRPr="007713ED" w:rsidRDefault="00B75045" w:rsidP="00B75045">
      <w:pPr>
        <w:spacing w:line="480" w:lineRule="auto"/>
        <w:jc w:val="both"/>
        <w:rPr>
          <w:sz w:val="24"/>
          <w:szCs w:val="24"/>
        </w:rPr>
      </w:pPr>
      <w:r w:rsidRPr="007713ED">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713ED">
        <w:rPr>
          <w:sz w:val="24"/>
          <w:szCs w:val="24"/>
          <w:vertAlign w:val="superscript"/>
        </w:rPr>
        <w:t>st</w:t>
      </w:r>
      <w:r w:rsidRPr="007713ED">
        <w:rPr>
          <w:sz w:val="24"/>
          <w:szCs w:val="24"/>
        </w:rPr>
        <w:t xml:space="preserve"> Adam was also authorized for at least 1,000 years. But the main reason for forsakenness was the ignorance on the part of His Son Jesus as a Man, where Man was not authorized to know in 1</w:t>
      </w:r>
      <w:r w:rsidRPr="007713ED">
        <w:rPr>
          <w:sz w:val="24"/>
          <w:szCs w:val="24"/>
          <w:vertAlign w:val="superscript"/>
        </w:rPr>
        <w:t>st</w:t>
      </w:r>
      <w:r w:rsidRPr="007713ED">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5045" w:rsidRPr="007713ED" w:rsidRDefault="00B75045" w:rsidP="00B75045">
      <w:pPr>
        <w:spacing w:line="480" w:lineRule="auto"/>
        <w:jc w:val="center"/>
        <w:rPr>
          <w:b/>
          <w:sz w:val="24"/>
          <w:szCs w:val="24"/>
        </w:rPr>
      </w:pPr>
      <w:r w:rsidRPr="007713ED">
        <w:rPr>
          <w:b/>
          <w:sz w:val="24"/>
          <w:szCs w:val="24"/>
        </w:rPr>
        <w:t>THE FATHER STEPHEN’S INTELLIGENCE TO THE AUTHORITATIVE FIGURES FOR 1 MINUTE</w:t>
      </w:r>
    </w:p>
    <w:p w:rsidR="00B75045" w:rsidRPr="007713ED" w:rsidRDefault="00B75045" w:rsidP="00B75045">
      <w:pPr>
        <w:spacing w:line="480" w:lineRule="auto"/>
        <w:jc w:val="both"/>
        <w:rPr>
          <w:sz w:val="24"/>
          <w:szCs w:val="24"/>
        </w:rPr>
      </w:pPr>
      <w:r w:rsidRPr="007713ED">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713ED">
        <w:rPr>
          <w:b/>
          <w:sz w:val="24"/>
          <w:szCs w:val="24"/>
        </w:rPr>
        <w:t>What are the Father Stephen’s Significant Numbers from 0 to 120 in the Holy Bible</w:t>
      </w:r>
      <w:r w:rsidRPr="007713ED">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713ED">
        <w:rPr>
          <w:b/>
          <w:sz w:val="24"/>
          <w:szCs w:val="24"/>
        </w:rPr>
        <w:t>Intercourse</w:t>
      </w:r>
      <w:r w:rsidRPr="007713ED">
        <w:rPr>
          <w:sz w:val="24"/>
          <w:szCs w:val="24"/>
        </w:rPr>
        <w:t>” in the Holy Bible. First, is the “</w:t>
      </w:r>
      <w:r w:rsidRPr="007713ED">
        <w:rPr>
          <w:b/>
          <w:sz w:val="24"/>
          <w:szCs w:val="24"/>
        </w:rPr>
        <w:t>Popular Sexual Eros Love Intercourse</w:t>
      </w:r>
      <w:r w:rsidRPr="007713ED">
        <w:rPr>
          <w:sz w:val="24"/>
          <w:szCs w:val="24"/>
        </w:rPr>
        <w:t>” committed only by a Man and a Woman from the Tree of the Knowledge of Good and Evil in a Strength 40 Year Kingdom of This World in Genesis 4:1. Second, is the “</w:t>
      </w:r>
      <w:r w:rsidRPr="007713ED">
        <w:rPr>
          <w:b/>
          <w:sz w:val="24"/>
          <w:szCs w:val="24"/>
        </w:rPr>
        <w:t>Known Holy Law Love Intercourse</w:t>
      </w:r>
      <w:r w:rsidRPr="007713ED">
        <w:rPr>
          <w:sz w:val="24"/>
          <w:szCs w:val="24"/>
        </w:rPr>
        <w:t>” in Luke 2:23 from the Midst of the Tree of Life done by a Man and a Woman and also Boys and Girls in Luke 20:35-36 in a Wisdom 80 Year Law Kingdom of Heaven in 1</w:t>
      </w:r>
      <w:r w:rsidRPr="007713ED">
        <w:rPr>
          <w:sz w:val="24"/>
          <w:szCs w:val="24"/>
          <w:vertAlign w:val="superscript"/>
        </w:rPr>
        <w:t>st</w:t>
      </w:r>
      <w:r w:rsidRPr="007713ED">
        <w:rPr>
          <w:sz w:val="24"/>
          <w:szCs w:val="24"/>
        </w:rPr>
        <w:t xml:space="preserve"> Kings 11:3 &amp; Genesis 2:9. King Solomon did this kind of Holy Law Love Intercourse with His 700 Wives and 300 Concubines. But King Solomon committed Idolatry which is “</w:t>
      </w:r>
      <w:r w:rsidRPr="007713ED">
        <w:rPr>
          <w:b/>
          <w:sz w:val="24"/>
          <w:szCs w:val="24"/>
        </w:rPr>
        <w:t>Marital Fornication</w:t>
      </w:r>
      <w:r w:rsidRPr="007713ED">
        <w:rPr>
          <w:sz w:val="24"/>
          <w:szCs w:val="24"/>
        </w:rPr>
        <w:t>” with the minority of His Foreign Wives after 80 years, but not with the majority of His Local Wives or 300 Concubines after 80 years in Tobit 4:12-13; 1</w:t>
      </w:r>
      <w:r w:rsidRPr="007713ED">
        <w:rPr>
          <w:sz w:val="24"/>
          <w:szCs w:val="24"/>
          <w:vertAlign w:val="superscript"/>
        </w:rPr>
        <w:t>st</w:t>
      </w:r>
      <w:r w:rsidRPr="007713ED">
        <w:rPr>
          <w:sz w:val="24"/>
          <w:szCs w:val="24"/>
        </w:rPr>
        <w:t xml:space="preserve"> Kings 11:1-13 &amp; Nehemiah 13:25-27. Third, is the “</w:t>
      </w:r>
      <w:r w:rsidRPr="007713ED">
        <w:rPr>
          <w:b/>
          <w:sz w:val="24"/>
          <w:szCs w:val="24"/>
        </w:rPr>
        <w:t>Unknown Holy Divine Love Intercourse</w:t>
      </w:r>
      <w:r w:rsidRPr="007713ED">
        <w:rPr>
          <w:sz w:val="24"/>
          <w:szCs w:val="24"/>
        </w:rPr>
        <w:t>” from the Tree of Life that is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Matthew 19:6; Mark 10:9; Ephesians 5:31; 1</w:t>
      </w:r>
      <w:r w:rsidRPr="007713ED">
        <w:rPr>
          <w:sz w:val="24"/>
          <w:szCs w:val="24"/>
          <w:vertAlign w:val="superscript"/>
        </w:rPr>
        <w:t>st</w:t>
      </w:r>
      <w:r w:rsidRPr="007713ED">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those who calls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B75045" w:rsidRPr="007713ED" w:rsidRDefault="00B75045" w:rsidP="00B75045">
      <w:pPr>
        <w:spacing w:line="480" w:lineRule="auto"/>
        <w:jc w:val="both"/>
        <w:rPr>
          <w:sz w:val="24"/>
          <w:szCs w:val="24"/>
        </w:rPr>
      </w:pPr>
      <w:r w:rsidRPr="007713ED">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713ED">
        <w:rPr>
          <w:sz w:val="24"/>
          <w:szCs w:val="24"/>
          <w:vertAlign w:val="superscript"/>
        </w:rPr>
        <w:t>st</w:t>
      </w:r>
      <w:r w:rsidRPr="007713ED">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713ED">
        <w:rPr>
          <w:sz w:val="24"/>
          <w:szCs w:val="24"/>
          <w:vertAlign w:val="superscript"/>
        </w:rPr>
        <w:t>st</w:t>
      </w:r>
      <w:r w:rsidRPr="007713ED">
        <w:rPr>
          <w:sz w:val="24"/>
          <w:szCs w:val="24"/>
        </w:rPr>
        <w:t xml:space="preserve"> Chronicles 17:23. Both houses equal to the Lord Stephen’s life for 21 years in Acts 1:4-7:60. </w:t>
      </w:r>
    </w:p>
    <w:p w:rsidR="00B75045" w:rsidRPr="007713ED" w:rsidRDefault="00B75045" w:rsidP="00B75045">
      <w:pPr>
        <w:tabs>
          <w:tab w:val="left" w:pos="5130"/>
        </w:tabs>
        <w:spacing w:line="480" w:lineRule="auto"/>
        <w:jc w:val="center"/>
        <w:rPr>
          <w:sz w:val="24"/>
          <w:szCs w:val="24"/>
        </w:rPr>
      </w:pPr>
      <w:r w:rsidRPr="007713ED">
        <w:rPr>
          <w:sz w:val="24"/>
          <w:szCs w:val="24"/>
        </w:rPr>
        <w:t>THE BARRACK’S AUTHORITIES OVER THE HOUSE AUTHORITIES &amp; THE TENT OF MEETING AUTHORITIES</w:t>
      </w:r>
    </w:p>
    <w:p w:rsidR="00B75045" w:rsidRPr="007713ED" w:rsidRDefault="00B75045" w:rsidP="00B75045">
      <w:pPr>
        <w:spacing w:line="480" w:lineRule="auto"/>
        <w:jc w:val="center"/>
        <w:rPr>
          <w:sz w:val="24"/>
          <w:szCs w:val="24"/>
        </w:rPr>
      </w:pPr>
      <w:r w:rsidRPr="007713ED">
        <w:rPr>
          <w:sz w:val="24"/>
          <w:szCs w:val="24"/>
        </w:rPr>
        <w:t>The Father Stephen’s Barrack’s Authorities Address verses the Lord Lucifer’s Barrack’s Authorities Address from an Hour to a Minute</w:t>
      </w:r>
    </w:p>
    <w:p w:rsidR="00B75045" w:rsidRPr="007713ED" w:rsidRDefault="00B75045" w:rsidP="00B75045">
      <w:pPr>
        <w:spacing w:line="480" w:lineRule="auto"/>
        <w:jc w:val="both"/>
        <w:rPr>
          <w:sz w:val="24"/>
          <w:szCs w:val="24"/>
        </w:rPr>
      </w:pPr>
      <w:r w:rsidRPr="007713ED">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75045" w:rsidRPr="007713ED" w:rsidRDefault="00B75045" w:rsidP="00B75045">
      <w:pPr>
        <w:spacing w:line="480" w:lineRule="auto"/>
        <w:jc w:val="center"/>
        <w:rPr>
          <w:sz w:val="24"/>
          <w:szCs w:val="24"/>
        </w:rPr>
      </w:pPr>
      <w:r w:rsidRPr="007713ED">
        <w:rPr>
          <w:sz w:val="24"/>
          <w:szCs w:val="24"/>
        </w:rPr>
        <w:t>THE COMMAND POST AUTHORITIES OVER THE BUSINESS AUTHORITIES AND THE TEMPLE AUTHORITIES</w:t>
      </w:r>
    </w:p>
    <w:p w:rsidR="00B75045" w:rsidRPr="007713ED" w:rsidRDefault="00B75045" w:rsidP="00B75045">
      <w:pPr>
        <w:spacing w:line="480" w:lineRule="auto"/>
        <w:jc w:val="center"/>
        <w:rPr>
          <w:sz w:val="24"/>
          <w:szCs w:val="24"/>
        </w:rPr>
      </w:pPr>
      <w:r w:rsidRPr="007713ED">
        <w:rPr>
          <w:sz w:val="24"/>
          <w:szCs w:val="24"/>
        </w:rPr>
        <w:t>The Father Stephen’s Command Post Authorities Address verses the Lord Lucifer’s Command Post Authorities Address from a Minute to a Second</w:t>
      </w:r>
    </w:p>
    <w:p w:rsidR="00B75045" w:rsidRPr="007713ED" w:rsidRDefault="00B75045" w:rsidP="00B75045">
      <w:pPr>
        <w:spacing w:line="480" w:lineRule="auto"/>
        <w:jc w:val="both"/>
        <w:rPr>
          <w:sz w:val="24"/>
          <w:szCs w:val="24"/>
        </w:rPr>
      </w:pPr>
      <w:r w:rsidRPr="007713ED">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75045" w:rsidRPr="007713ED" w:rsidRDefault="00B75045" w:rsidP="00B75045">
      <w:pPr>
        <w:spacing w:line="480" w:lineRule="auto"/>
        <w:jc w:val="center"/>
        <w:rPr>
          <w:sz w:val="24"/>
          <w:szCs w:val="24"/>
        </w:rPr>
      </w:pPr>
      <w:r w:rsidRPr="007713ED">
        <w:rPr>
          <w:sz w:val="24"/>
          <w:szCs w:val="24"/>
        </w:rPr>
        <w:t>THE CHAPLAINCY MILITARY AUTHORITIES OVER THE CHURCH SANCTUARY AUTHORITIES &amp; THE TABERNACLE SYNAGOGUE AUTHORITIES</w:t>
      </w:r>
    </w:p>
    <w:p w:rsidR="00B75045" w:rsidRPr="007713ED" w:rsidRDefault="00B75045" w:rsidP="00B75045">
      <w:pPr>
        <w:spacing w:line="480" w:lineRule="auto"/>
        <w:jc w:val="center"/>
        <w:rPr>
          <w:sz w:val="24"/>
          <w:szCs w:val="24"/>
        </w:rPr>
      </w:pPr>
      <w:r w:rsidRPr="007713ED">
        <w:rPr>
          <w:sz w:val="24"/>
          <w:szCs w:val="24"/>
        </w:rPr>
        <w:t>The Father Stephen’s Chaplaincy Authorities Address verses the Lord Lucifer’s Chaplaincy Authorities Address from a Second to Godspeed</w:t>
      </w:r>
    </w:p>
    <w:p w:rsidR="00B75045" w:rsidRPr="007713ED" w:rsidRDefault="00B75045" w:rsidP="00B75045">
      <w:pPr>
        <w:spacing w:line="480" w:lineRule="auto"/>
        <w:jc w:val="both"/>
        <w:rPr>
          <w:sz w:val="24"/>
          <w:szCs w:val="24"/>
        </w:rPr>
      </w:pPr>
      <w:r w:rsidRPr="007713ED">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75045" w:rsidRPr="007713ED" w:rsidRDefault="00B75045" w:rsidP="00B75045">
      <w:pPr>
        <w:spacing w:line="480" w:lineRule="auto"/>
        <w:jc w:val="center"/>
        <w:rPr>
          <w:b/>
          <w:sz w:val="24"/>
          <w:szCs w:val="24"/>
        </w:rPr>
      </w:pPr>
      <w:r w:rsidRPr="007713ED">
        <w:rPr>
          <w:b/>
          <w:sz w:val="24"/>
          <w:szCs w:val="24"/>
        </w:rPr>
        <w:t>The Father Stephen’s Zion [Sion] Tabernacle</w:t>
      </w:r>
    </w:p>
    <w:p w:rsidR="00B75045" w:rsidRPr="007713ED" w:rsidRDefault="00B75045" w:rsidP="00B75045">
      <w:pPr>
        <w:spacing w:line="480" w:lineRule="auto"/>
        <w:jc w:val="both"/>
        <w:rPr>
          <w:sz w:val="24"/>
          <w:szCs w:val="24"/>
        </w:rPr>
      </w:pPr>
      <w:r w:rsidRPr="007713ED">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713ED">
        <w:rPr>
          <w:sz w:val="24"/>
          <w:szCs w:val="24"/>
          <w:vertAlign w:val="superscript"/>
        </w:rPr>
        <w:t>st</w:t>
      </w:r>
      <w:r w:rsidRPr="007713ED">
        <w:rPr>
          <w:sz w:val="24"/>
          <w:szCs w:val="24"/>
        </w:rPr>
        <w:t xml:space="preserve"> Samuel 1:3; 21:1; 1</w:t>
      </w:r>
      <w:r w:rsidRPr="007713ED">
        <w:rPr>
          <w:sz w:val="24"/>
          <w:szCs w:val="24"/>
          <w:vertAlign w:val="superscript"/>
        </w:rPr>
        <w:t>st</w:t>
      </w:r>
      <w:r w:rsidRPr="007713ED">
        <w:rPr>
          <w:sz w:val="24"/>
          <w:szCs w:val="24"/>
        </w:rPr>
        <w:t xml:space="preserve"> Chronicles 16:39; 2</w:t>
      </w:r>
      <w:r w:rsidRPr="007713ED">
        <w:rPr>
          <w:sz w:val="24"/>
          <w:szCs w:val="24"/>
          <w:vertAlign w:val="superscript"/>
        </w:rPr>
        <w:t>nd</w:t>
      </w:r>
      <w:r w:rsidRPr="007713ED">
        <w:rPr>
          <w:sz w:val="24"/>
          <w:szCs w:val="24"/>
        </w:rPr>
        <w:t xml:space="preserve"> Chronicles 5:2-6 &amp; Psalms 78:60.   </w:t>
      </w:r>
    </w:p>
    <w:p w:rsidR="00B75045" w:rsidRPr="007713ED" w:rsidRDefault="00B75045" w:rsidP="00B75045">
      <w:pPr>
        <w:spacing w:line="480" w:lineRule="auto"/>
        <w:jc w:val="both"/>
        <w:rPr>
          <w:sz w:val="24"/>
          <w:szCs w:val="24"/>
        </w:rPr>
      </w:pPr>
      <w:r w:rsidRPr="007713ED">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5045" w:rsidRPr="007713ED" w:rsidRDefault="00B75045" w:rsidP="00B75045">
      <w:pPr>
        <w:jc w:val="center"/>
        <w:rPr>
          <w:b/>
          <w:sz w:val="24"/>
          <w:szCs w:val="24"/>
        </w:rPr>
      </w:pPr>
      <w:r w:rsidRPr="007713ED">
        <w:rPr>
          <w:b/>
          <w:sz w:val="24"/>
          <w:szCs w:val="24"/>
        </w:rPr>
        <w:t xml:space="preserve">The Father Stephen’s Zion [Sion] Temple </w:t>
      </w:r>
    </w:p>
    <w:p w:rsidR="00B75045" w:rsidRPr="007713ED" w:rsidRDefault="00B75045" w:rsidP="00B75045">
      <w:pPr>
        <w:spacing w:line="480" w:lineRule="auto"/>
        <w:jc w:val="both"/>
        <w:rPr>
          <w:sz w:val="24"/>
          <w:szCs w:val="24"/>
        </w:rPr>
      </w:pPr>
      <w:r w:rsidRPr="007713ED">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713ED">
        <w:rPr>
          <w:sz w:val="24"/>
          <w:szCs w:val="24"/>
          <w:vertAlign w:val="superscript"/>
        </w:rPr>
        <w:t>st</w:t>
      </w:r>
      <w:r w:rsidRPr="007713ED">
        <w:rPr>
          <w:sz w:val="24"/>
          <w:szCs w:val="24"/>
        </w:rPr>
        <w:t xml:space="preserve"> Samuel 7:2. David’s Preparations for the Building and Worship in the First Temple: The Plan for its Construction is in 2</w:t>
      </w:r>
      <w:r w:rsidRPr="007713ED">
        <w:rPr>
          <w:sz w:val="24"/>
          <w:szCs w:val="24"/>
          <w:vertAlign w:val="superscript"/>
        </w:rPr>
        <w:t>nd</w:t>
      </w:r>
      <w:r w:rsidRPr="007713ED">
        <w:rPr>
          <w:sz w:val="24"/>
          <w:szCs w:val="24"/>
        </w:rPr>
        <w:t xml:space="preserve"> Samuel 7:1, 12-13; 1</w:t>
      </w:r>
      <w:r w:rsidRPr="007713ED">
        <w:rPr>
          <w:sz w:val="24"/>
          <w:szCs w:val="24"/>
          <w:vertAlign w:val="superscript"/>
        </w:rPr>
        <w:t>st</w:t>
      </w:r>
      <w:r w:rsidRPr="007713ED">
        <w:rPr>
          <w:sz w:val="24"/>
          <w:szCs w:val="24"/>
        </w:rPr>
        <w:t xml:space="preserve"> Chronicles 17:1; 28:11-12, 19. The Gifts for its Construction is in 1</w:t>
      </w:r>
      <w:r w:rsidRPr="007713ED">
        <w:rPr>
          <w:sz w:val="24"/>
          <w:szCs w:val="24"/>
          <w:vertAlign w:val="superscript"/>
        </w:rPr>
        <w:t>st</w:t>
      </w:r>
      <w:r w:rsidRPr="007713ED">
        <w:rPr>
          <w:sz w:val="24"/>
          <w:szCs w:val="24"/>
        </w:rPr>
        <w:t xml:space="preserve"> Chronicles 29:2-3, 6. The Arrangements for the Temple Worship is in 1</w:t>
      </w:r>
      <w:r w:rsidRPr="007713ED">
        <w:rPr>
          <w:sz w:val="24"/>
          <w:szCs w:val="24"/>
          <w:vertAlign w:val="superscript"/>
        </w:rPr>
        <w:t>st</w:t>
      </w:r>
      <w:r w:rsidRPr="007713ED">
        <w:rPr>
          <w:sz w:val="24"/>
          <w:szCs w:val="24"/>
        </w:rPr>
        <w:t xml:space="preserve"> Chronicles 23:3-5. Solomon’s Construction of the Temple is in 1</w:t>
      </w:r>
      <w:r w:rsidRPr="007713ED">
        <w:rPr>
          <w:sz w:val="24"/>
          <w:szCs w:val="24"/>
          <w:vertAlign w:val="superscript"/>
        </w:rPr>
        <w:t>st</w:t>
      </w:r>
      <w:r w:rsidRPr="007713ED">
        <w:rPr>
          <w:sz w:val="24"/>
          <w:szCs w:val="24"/>
        </w:rPr>
        <w:t xml:space="preserve"> Kings 5:1-13 &amp; 2</w:t>
      </w:r>
      <w:r w:rsidRPr="007713ED">
        <w:rPr>
          <w:sz w:val="24"/>
          <w:szCs w:val="24"/>
          <w:vertAlign w:val="superscript"/>
        </w:rPr>
        <w:t>nd</w:t>
      </w:r>
      <w:r w:rsidRPr="007713ED">
        <w:rPr>
          <w:sz w:val="24"/>
          <w:szCs w:val="24"/>
        </w:rPr>
        <w:t xml:space="preserve"> Chronicles 2:7-18. The Completion of the Temple and its Furnishings is in 2</w:t>
      </w:r>
      <w:r w:rsidRPr="007713ED">
        <w:rPr>
          <w:sz w:val="24"/>
          <w:szCs w:val="24"/>
          <w:vertAlign w:val="superscript"/>
        </w:rPr>
        <w:t>nd</w:t>
      </w:r>
      <w:r w:rsidRPr="007713ED">
        <w:rPr>
          <w:sz w:val="24"/>
          <w:szCs w:val="24"/>
        </w:rPr>
        <w:t xml:space="preserve"> Chronicles 2:5; 3:4-9, 11-12; 4:2, 5 &amp; 1</w:t>
      </w:r>
      <w:r w:rsidRPr="007713ED">
        <w:rPr>
          <w:sz w:val="24"/>
          <w:szCs w:val="24"/>
          <w:vertAlign w:val="superscript"/>
        </w:rPr>
        <w:t>st</w:t>
      </w:r>
      <w:r w:rsidRPr="007713ED">
        <w:rPr>
          <w:sz w:val="24"/>
          <w:szCs w:val="24"/>
        </w:rPr>
        <w:t xml:space="preserve"> Kings 6:20-22, 27, 38; 7:23, 26-27, 30. The Dedication of the Temple: At the Feats of Tabernacles is in 1</w:t>
      </w:r>
      <w:r w:rsidRPr="007713ED">
        <w:rPr>
          <w:sz w:val="24"/>
          <w:szCs w:val="24"/>
          <w:vertAlign w:val="superscript"/>
        </w:rPr>
        <w:t>st</w:t>
      </w:r>
      <w:r w:rsidRPr="007713ED">
        <w:rPr>
          <w:sz w:val="24"/>
          <w:szCs w:val="24"/>
        </w:rPr>
        <w:t xml:space="preserve"> Kings 8:2 &amp; 2</w:t>
      </w:r>
      <w:r w:rsidRPr="007713ED">
        <w:rPr>
          <w:sz w:val="24"/>
          <w:szCs w:val="24"/>
          <w:vertAlign w:val="superscript"/>
        </w:rPr>
        <w:t>nd</w:t>
      </w:r>
      <w:r w:rsidRPr="007713ED">
        <w:rPr>
          <w:sz w:val="24"/>
          <w:szCs w:val="24"/>
        </w:rPr>
        <w:t xml:space="preserve"> Chronicles 5:3. The Glory of the Father Stephen filled the Temple is in 1</w:t>
      </w:r>
      <w:r w:rsidRPr="007713ED">
        <w:rPr>
          <w:sz w:val="24"/>
          <w:szCs w:val="24"/>
          <w:vertAlign w:val="superscript"/>
        </w:rPr>
        <w:t>st</w:t>
      </w:r>
      <w:r w:rsidRPr="007713ED">
        <w:rPr>
          <w:sz w:val="24"/>
          <w:szCs w:val="24"/>
        </w:rPr>
        <w:t xml:space="preserve"> Kings 8:6, 10-11 &amp; 2</w:t>
      </w:r>
      <w:r w:rsidRPr="007713ED">
        <w:rPr>
          <w:sz w:val="24"/>
          <w:szCs w:val="24"/>
          <w:vertAlign w:val="superscript"/>
        </w:rPr>
        <w:t>nd</w:t>
      </w:r>
      <w:r w:rsidRPr="007713ED">
        <w:rPr>
          <w:sz w:val="24"/>
          <w:szCs w:val="24"/>
        </w:rPr>
        <w:t xml:space="preserve"> Chronicles 5:7, 11, 13-14. The Offering of Sacrifices is in 1</w:t>
      </w:r>
      <w:r w:rsidRPr="007713ED">
        <w:rPr>
          <w:sz w:val="24"/>
          <w:szCs w:val="24"/>
          <w:vertAlign w:val="superscript"/>
        </w:rPr>
        <w:t>st</w:t>
      </w:r>
      <w:r w:rsidRPr="007713ED">
        <w:rPr>
          <w:sz w:val="24"/>
          <w:szCs w:val="24"/>
        </w:rPr>
        <w:t xml:space="preserve"> Kings 8:62-63 &amp; 2</w:t>
      </w:r>
      <w:r w:rsidRPr="007713ED">
        <w:rPr>
          <w:sz w:val="24"/>
          <w:szCs w:val="24"/>
          <w:vertAlign w:val="superscript"/>
        </w:rPr>
        <w:t>nd</w:t>
      </w:r>
      <w:r w:rsidRPr="007713ED">
        <w:rPr>
          <w:sz w:val="24"/>
          <w:szCs w:val="24"/>
        </w:rPr>
        <w:t xml:space="preserve"> Chronicles 7:5. Solomon’s Prayer is in 1</w:t>
      </w:r>
      <w:r w:rsidRPr="007713ED">
        <w:rPr>
          <w:sz w:val="24"/>
          <w:szCs w:val="24"/>
          <w:vertAlign w:val="superscript"/>
        </w:rPr>
        <w:t>st</w:t>
      </w:r>
      <w:r w:rsidRPr="007713ED">
        <w:rPr>
          <w:sz w:val="24"/>
          <w:szCs w:val="24"/>
        </w:rPr>
        <w:t xml:space="preserve"> Kings 12:26-30 &amp; 2</w:t>
      </w:r>
      <w:r w:rsidRPr="007713ED">
        <w:rPr>
          <w:sz w:val="24"/>
          <w:szCs w:val="24"/>
          <w:vertAlign w:val="superscript"/>
        </w:rPr>
        <w:t>nd</w:t>
      </w:r>
      <w:r w:rsidRPr="007713ED">
        <w:rPr>
          <w:sz w:val="24"/>
          <w:szCs w:val="24"/>
        </w:rPr>
        <w:t xml:space="preserve"> Chronicles 13:4-12. Later the Kings of Judah used the Temple Treasures for Political Purposes is in 1</w:t>
      </w:r>
      <w:r w:rsidRPr="007713ED">
        <w:rPr>
          <w:sz w:val="24"/>
          <w:szCs w:val="24"/>
          <w:vertAlign w:val="superscript"/>
        </w:rPr>
        <w:t>st</w:t>
      </w:r>
      <w:r w:rsidRPr="007713ED">
        <w:rPr>
          <w:sz w:val="24"/>
          <w:szCs w:val="24"/>
        </w:rPr>
        <w:t xml:space="preserve"> Kings 15:18-19; 2</w:t>
      </w:r>
      <w:r w:rsidRPr="007713ED">
        <w:rPr>
          <w:sz w:val="24"/>
          <w:szCs w:val="24"/>
          <w:vertAlign w:val="superscript"/>
        </w:rPr>
        <w:t>nd</w:t>
      </w:r>
      <w:r w:rsidRPr="007713ED">
        <w:rPr>
          <w:sz w:val="24"/>
          <w:szCs w:val="24"/>
        </w:rPr>
        <w:t xml:space="preserve"> Kings 12:17-18; 16:7-8; 18:14-15 &amp; 2</w:t>
      </w:r>
      <w:r w:rsidRPr="007713ED">
        <w:rPr>
          <w:sz w:val="24"/>
          <w:szCs w:val="24"/>
          <w:vertAlign w:val="superscript"/>
        </w:rPr>
        <w:t>nd</w:t>
      </w:r>
      <w:r w:rsidRPr="007713ED">
        <w:rPr>
          <w:sz w:val="24"/>
          <w:szCs w:val="24"/>
        </w:rPr>
        <w:t xml:space="preserve"> Chronicles 16:2-3; 28:21. The Only Foreign Kings that Pillaged, Plundered, Booteed, Spoiled the Temple: Shiskak King of Egypt in 1</w:t>
      </w:r>
      <w:r w:rsidRPr="007713ED">
        <w:rPr>
          <w:sz w:val="24"/>
          <w:szCs w:val="24"/>
          <w:vertAlign w:val="superscript"/>
        </w:rPr>
        <w:t>st</w:t>
      </w:r>
      <w:r w:rsidRPr="007713ED">
        <w:rPr>
          <w:sz w:val="24"/>
          <w:szCs w:val="24"/>
        </w:rPr>
        <w:t xml:space="preserve"> Kings 14:25-26 &amp; 2</w:t>
      </w:r>
      <w:r w:rsidRPr="007713ED">
        <w:rPr>
          <w:sz w:val="24"/>
          <w:szCs w:val="24"/>
          <w:vertAlign w:val="superscript"/>
        </w:rPr>
        <w:t>nd</w:t>
      </w:r>
      <w:r w:rsidRPr="007713ED">
        <w:rPr>
          <w:sz w:val="24"/>
          <w:szCs w:val="24"/>
        </w:rPr>
        <w:t xml:space="preserve"> Chronicles 12:9. Nebuchadnezzar King of Babylon is in 2</w:t>
      </w:r>
      <w:r w:rsidRPr="007713ED">
        <w:rPr>
          <w:sz w:val="24"/>
          <w:szCs w:val="24"/>
          <w:vertAlign w:val="superscript"/>
        </w:rPr>
        <w:t>nd</w:t>
      </w:r>
      <w:r w:rsidRPr="007713ED">
        <w:rPr>
          <w:sz w:val="24"/>
          <w:szCs w:val="24"/>
        </w:rPr>
        <w:t xml:space="preserve"> Kings 24:13 &amp; 2</w:t>
      </w:r>
      <w:r w:rsidRPr="007713ED">
        <w:rPr>
          <w:sz w:val="24"/>
          <w:szCs w:val="24"/>
          <w:vertAlign w:val="superscript"/>
        </w:rPr>
        <w:t>nd</w:t>
      </w:r>
      <w:r w:rsidRPr="007713ED">
        <w:rPr>
          <w:sz w:val="24"/>
          <w:szCs w:val="24"/>
        </w:rPr>
        <w:t xml:space="preserve"> Chronicles 36:18. Under Certain Kings the Temple was Cleansed and Repaired: King Joash in 2</w:t>
      </w:r>
      <w:r w:rsidRPr="007713ED">
        <w:rPr>
          <w:sz w:val="24"/>
          <w:szCs w:val="24"/>
          <w:vertAlign w:val="superscript"/>
        </w:rPr>
        <w:t>nd</w:t>
      </w:r>
      <w:r w:rsidRPr="007713ED">
        <w:rPr>
          <w:sz w:val="24"/>
          <w:szCs w:val="24"/>
        </w:rPr>
        <w:t xml:space="preserve"> Kings 12:4-5 &amp; 2</w:t>
      </w:r>
      <w:r w:rsidRPr="007713ED">
        <w:rPr>
          <w:sz w:val="24"/>
          <w:szCs w:val="24"/>
          <w:vertAlign w:val="superscript"/>
        </w:rPr>
        <w:t>nd</w:t>
      </w:r>
      <w:r w:rsidRPr="007713ED">
        <w:rPr>
          <w:sz w:val="24"/>
          <w:szCs w:val="24"/>
        </w:rPr>
        <w:t xml:space="preserve"> Chronicles 24:5, 13-14. King Jotham is in 2</w:t>
      </w:r>
      <w:r w:rsidRPr="007713ED">
        <w:rPr>
          <w:sz w:val="24"/>
          <w:szCs w:val="24"/>
          <w:vertAlign w:val="superscript"/>
        </w:rPr>
        <w:t>nd</w:t>
      </w:r>
      <w:r w:rsidRPr="007713ED">
        <w:rPr>
          <w:sz w:val="24"/>
          <w:szCs w:val="24"/>
        </w:rPr>
        <w:t xml:space="preserve"> Kings 15:35 &amp; 2</w:t>
      </w:r>
      <w:r w:rsidRPr="007713ED">
        <w:rPr>
          <w:sz w:val="24"/>
          <w:szCs w:val="24"/>
          <w:vertAlign w:val="superscript"/>
        </w:rPr>
        <w:t>nd</w:t>
      </w:r>
      <w:r w:rsidRPr="007713ED">
        <w:rPr>
          <w:sz w:val="24"/>
          <w:szCs w:val="24"/>
        </w:rPr>
        <w:t xml:space="preserve"> Chronicles 27:3. King Hezekiah is in 2</w:t>
      </w:r>
      <w:r w:rsidRPr="007713ED">
        <w:rPr>
          <w:sz w:val="24"/>
          <w:szCs w:val="24"/>
          <w:vertAlign w:val="superscript"/>
        </w:rPr>
        <w:t>nd</w:t>
      </w:r>
      <w:r w:rsidRPr="007713ED">
        <w:rPr>
          <w:sz w:val="24"/>
          <w:szCs w:val="24"/>
        </w:rPr>
        <w:t xml:space="preserve"> Chronicles 29:3-5, 15-16, 18-19, 25. King Josiah is in 2</w:t>
      </w:r>
      <w:r w:rsidRPr="007713ED">
        <w:rPr>
          <w:sz w:val="24"/>
          <w:szCs w:val="24"/>
          <w:vertAlign w:val="superscript"/>
        </w:rPr>
        <w:t>nd</w:t>
      </w:r>
      <w:r w:rsidRPr="007713ED">
        <w:rPr>
          <w:sz w:val="24"/>
          <w:szCs w:val="24"/>
        </w:rPr>
        <w:t xml:space="preserve"> Kings 22:3-7 &amp; 2</w:t>
      </w:r>
      <w:r w:rsidRPr="007713ED">
        <w:rPr>
          <w:sz w:val="24"/>
          <w:szCs w:val="24"/>
          <w:vertAlign w:val="superscript"/>
        </w:rPr>
        <w:t>nd</w:t>
      </w:r>
      <w:r w:rsidRPr="007713ED">
        <w:rPr>
          <w:sz w:val="24"/>
          <w:szCs w:val="24"/>
        </w:rPr>
        <w:t xml:space="preserve"> Chronicles 34:8-11. The Destruction of the Temple by the Babylonians is in 2</w:t>
      </w:r>
      <w:r w:rsidRPr="007713ED">
        <w:rPr>
          <w:sz w:val="24"/>
          <w:szCs w:val="24"/>
          <w:vertAlign w:val="superscript"/>
        </w:rPr>
        <w:t>nd</w:t>
      </w:r>
      <w:r w:rsidRPr="007713ED">
        <w:rPr>
          <w:sz w:val="24"/>
          <w:szCs w:val="24"/>
        </w:rPr>
        <w:t xml:space="preserve"> Kings 25:13-15; Jeremiah 52:17-19 &amp; 2</w:t>
      </w:r>
      <w:r w:rsidRPr="007713ED">
        <w:rPr>
          <w:sz w:val="24"/>
          <w:szCs w:val="24"/>
          <w:vertAlign w:val="superscript"/>
        </w:rPr>
        <w:t>nd</w:t>
      </w:r>
      <w:r w:rsidRPr="007713ED">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713ED">
        <w:rPr>
          <w:sz w:val="24"/>
          <w:szCs w:val="24"/>
          <w:vertAlign w:val="superscript"/>
        </w:rPr>
        <w:t>st</w:t>
      </w:r>
      <w:r w:rsidRPr="007713ED">
        <w:rPr>
          <w:sz w:val="24"/>
          <w:szCs w:val="24"/>
        </w:rPr>
        <w:t xml:space="preserve"> 1944 and the Eternal Guiltiness Damnation will end in June 21</w:t>
      </w:r>
      <w:r w:rsidRPr="007713ED">
        <w:rPr>
          <w:sz w:val="24"/>
          <w:szCs w:val="24"/>
          <w:vertAlign w:val="superscript"/>
        </w:rPr>
        <w:t>st</w:t>
      </w:r>
      <w:r w:rsidRPr="007713ED">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5045" w:rsidRPr="007713ED" w:rsidRDefault="00B75045" w:rsidP="00B75045">
      <w:pPr>
        <w:spacing w:line="480" w:lineRule="auto"/>
        <w:jc w:val="both"/>
        <w:rPr>
          <w:sz w:val="24"/>
          <w:szCs w:val="24"/>
        </w:rPr>
      </w:pPr>
      <w:r w:rsidRPr="007713ED">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713ED">
        <w:rPr>
          <w:b/>
          <w:sz w:val="24"/>
          <w:szCs w:val="24"/>
        </w:rPr>
        <w:t>Rebels</w:t>
      </w:r>
      <w:r w:rsidRPr="007713ED">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713ED">
        <w:rPr>
          <w:b/>
          <w:sz w:val="24"/>
          <w:szCs w:val="24"/>
        </w:rPr>
        <w:t>Mutiny</w:t>
      </w:r>
      <w:r w:rsidRPr="007713ED">
        <w:rPr>
          <w:sz w:val="24"/>
          <w:szCs w:val="24"/>
        </w:rPr>
        <w:t>” is the military security forces against their commanders. Second, is called a “</w:t>
      </w:r>
      <w:r w:rsidRPr="007713ED">
        <w:rPr>
          <w:b/>
          <w:sz w:val="24"/>
          <w:szCs w:val="24"/>
        </w:rPr>
        <w:t>Resistance Force Movement</w:t>
      </w:r>
      <w:r w:rsidRPr="007713ED">
        <w:rPr>
          <w:sz w:val="24"/>
          <w:szCs w:val="24"/>
        </w:rPr>
        <w:t>” is the freedom fighters who are against a foreign power. Third, is called nonviolent “</w:t>
      </w:r>
      <w:r w:rsidRPr="007713ED">
        <w:rPr>
          <w:b/>
          <w:sz w:val="24"/>
          <w:szCs w:val="24"/>
        </w:rPr>
        <w:t>Resistance or Civil Disobedience</w:t>
      </w:r>
      <w:r w:rsidRPr="007713ED">
        <w:rPr>
          <w:sz w:val="24"/>
          <w:szCs w:val="24"/>
        </w:rPr>
        <w:t>” which does not involve violence or military forces. Fourth, is called a “</w:t>
      </w:r>
      <w:r w:rsidRPr="007713ED">
        <w:rPr>
          <w:b/>
          <w:sz w:val="24"/>
          <w:szCs w:val="24"/>
        </w:rPr>
        <w:t>Revolution</w:t>
      </w:r>
      <w:r w:rsidRPr="007713ED">
        <w:rPr>
          <w:sz w:val="24"/>
          <w:szCs w:val="24"/>
        </w:rPr>
        <w:t>” which is done by radicals to overthrow a government. Fifth, is called a “</w:t>
      </w:r>
      <w:r w:rsidRPr="007713ED">
        <w:rPr>
          <w:b/>
          <w:sz w:val="24"/>
          <w:szCs w:val="24"/>
        </w:rPr>
        <w:t>Revolt</w:t>
      </w:r>
      <w:r w:rsidRPr="007713ED">
        <w:rPr>
          <w:sz w:val="24"/>
          <w:szCs w:val="24"/>
        </w:rPr>
        <w:t>” which means a localized rebellion force. Sixth, is called “</w:t>
      </w:r>
      <w:r w:rsidRPr="007713ED">
        <w:rPr>
          <w:b/>
          <w:sz w:val="24"/>
          <w:szCs w:val="24"/>
        </w:rPr>
        <w:t>Terrorism</w:t>
      </w:r>
      <w:r w:rsidRPr="007713ED">
        <w:rPr>
          <w:sz w:val="24"/>
          <w:szCs w:val="24"/>
        </w:rPr>
        <w:t>” which is the religious and political militant extremists. Seventh, is called a “</w:t>
      </w:r>
      <w:r w:rsidRPr="007713ED">
        <w:rPr>
          <w:b/>
          <w:sz w:val="24"/>
          <w:szCs w:val="24"/>
        </w:rPr>
        <w:t>Subversion</w:t>
      </w:r>
      <w:r w:rsidRPr="007713ED">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713ED">
        <w:rPr>
          <w:sz w:val="24"/>
          <w:szCs w:val="24"/>
          <w:vertAlign w:val="superscript"/>
        </w:rPr>
        <w:t>nd</w:t>
      </w:r>
      <w:r w:rsidRPr="007713ED">
        <w:rPr>
          <w:sz w:val="24"/>
          <w:szCs w:val="24"/>
        </w:rPr>
        <w:t xml:space="preserve"> Thessalonians 2:1-12; Jude 5-15; 2</w:t>
      </w:r>
      <w:r w:rsidRPr="007713ED">
        <w:rPr>
          <w:sz w:val="24"/>
          <w:szCs w:val="24"/>
          <w:vertAlign w:val="superscript"/>
        </w:rPr>
        <w:t>nd</w:t>
      </w:r>
      <w:r w:rsidRPr="007713ED">
        <w:rPr>
          <w:sz w:val="24"/>
          <w:szCs w:val="24"/>
        </w:rPr>
        <w:t xml:space="preserve"> John 7-11 and 1</w:t>
      </w:r>
      <w:r w:rsidRPr="007713ED">
        <w:rPr>
          <w:sz w:val="24"/>
          <w:szCs w:val="24"/>
          <w:vertAlign w:val="superscript"/>
        </w:rPr>
        <w:t>st</w:t>
      </w:r>
      <w:r w:rsidRPr="007713ED">
        <w:rPr>
          <w:sz w:val="24"/>
          <w:szCs w:val="24"/>
        </w:rPr>
        <w:t xml:space="preserve"> John 4:1-6; Isaiah 14:12-21; Ezekiel 28:15-19; Ezra 4:18-19; Luke 10:18-20; 1</w:t>
      </w:r>
      <w:r w:rsidRPr="007713ED">
        <w:rPr>
          <w:sz w:val="24"/>
          <w:szCs w:val="24"/>
          <w:vertAlign w:val="superscript"/>
        </w:rPr>
        <w:t>st</w:t>
      </w:r>
      <w:r w:rsidRPr="007713ED">
        <w:rPr>
          <w:sz w:val="24"/>
          <w:szCs w:val="24"/>
        </w:rPr>
        <w:t xml:space="preserve"> Samuel 15:23; Acts 21:38 (NKJV) &amp; Deuteronomy 13:1-18. The Examples of Wrong Rebellion against God is in Psalms 2:2; 66:7; Numbers 20:24; 27:14 &amp; 1</w:t>
      </w:r>
      <w:r w:rsidRPr="007713ED">
        <w:rPr>
          <w:sz w:val="24"/>
          <w:szCs w:val="24"/>
          <w:vertAlign w:val="superscript"/>
        </w:rPr>
        <w:t>st</w:t>
      </w:r>
      <w:r w:rsidRPr="007713ED">
        <w:rPr>
          <w:sz w:val="24"/>
          <w:szCs w:val="24"/>
        </w:rPr>
        <w:t xml:space="preserve"> Samuel 15:22-23. The Divine Warnings not to Rebel is in 1</w:t>
      </w:r>
      <w:r w:rsidRPr="007713ED">
        <w:rPr>
          <w:sz w:val="24"/>
          <w:szCs w:val="24"/>
          <w:vertAlign w:val="superscript"/>
        </w:rPr>
        <w:t>st</w:t>
      </w:r>
      <w:r w:rsidRPr="007713ED">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713ED">
        <w:rPr>
          <w:sz w:val="24"/>
          <w:szCs w:val="24"/>
          <w:vertAlign w:val="superscript"/>
        </w:rPr>
        <w:t>nd</w:t>
      </w:r>
      <w:r w:rsidRPr="007713ED">
        <w:rPr>
          <w:sz w:val="24"/>
          <w:szCs w:val="24"/>
        </w:rPr>
        <w:t xml:space="preserve"> Thessalonians 2:3 &amp; 1</w:t>
      </w:r>
      <w:r w:rsidRPr="007713ED">
        <w:rPr>
          <w:sz w:val="24"/>
          <w:szCs w:val="24"/>
          <w:vertAlign w:val="superscript"/>
        </w:rPr>
        <w:t>st</w:t>
      </w:r>
      <w:r w:rsidRPr="007713ED">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713ED">
        <w:rPr>
          <w:sz w:val="24"/>
          <w:szCs w:val="24"/>
          <w:vertAlign w:val="superscript"/>
        </w:rPr>
        <w:t>st</w:t>
      </w:r>
      <w:r w:rsidRPr="007713ED">
        <w:rPr>
          <w:sz w:val="24"/>
          <w:szCs w:val="24"/>
        </w:rPr>
        <w:t xml:space="preserve"> Corinthians 10:1-12; Hebrews 3:7-4:2; Psalms 95:7-11 &amp; Jude 5, 7. The Rebellion against Human Authority: The Examples of Rebellion against Human Leaders is in Genesis 14:3-4; 2</w:t>
      </w:r>
      <w:r w:rsidRPr="007713ED">
        <w:rPr>
          <w:sz w:val="24"/>
          <w:szCs w:val="24"/>
          <w:vertAlign w:val="superscript"/>
        </w:rPr>
        <w:t>nd</w:t>
      </w:r>
      <w:r w:rsidRPr="007713ED">
        <w:rPr>
          <w:sz w:val="24"/>
          <w:szCs w:val="24"/>
        </w:rPr>
        <w:t xml:space="preserve"> Kings 18:7; 24:1, 20; 2</w:t>
      </w:r>
      <w:r w:rsidRPr="007713ED">
        <w:rPr>
          <w:sz w:val="24"/>
          <w:szCs w:val="24"/>
          <w:vertAlign w:val="superscript"/>
        </w:rPr>
        <w:t>nd</w:t>
      </w:r>
      <w:r w:rsidRPr="007713ED">
        <w:rPr>
          <w:sz w:val="24"/>
          <w:szCs w:val="24"/>
        </w:rPr>
        <w:t xml:space="preserve"> Chronicles 13:6; 36:13; Jeremiah 52:3 &amp; Mark 15:7. The Rebellion against Parents is in Deuteronomy 21:18-21. The Rebellion of Nations is in 1</w:t>
      </w:r>
      <w:r w:rsidRPr="007713ED">
        <w:rPr>
          <w:sz w:val="24"/>
          <w:szCs w:val="24"/>
          <w:vertAlign w:val="superscript"/>
        </w:rPr>
        <w:t>st</w:t>
      </w:r>
      <w:r w:rsidRPr="007713ED">
        <w:rPr>
          <w:sz w:val="24"/>
          <w:szCs w:val="24"/>
        </w:rPr>
        <w:t xml:space="preserve"> Kings 12:19; 2</w:t>
      </w:r>
      <w:r w:rsidRPr="007713ED">
        <w:rPr>
          <w:sz w:val="24"/>
          <w:szCs w:val="24"/>
          <w:vertAlign w:val="superscript"/>
        </w:rPr>
        <w:t>nd</w:t>
      </w:r>
      <w:r w:rsidRPr="007713ED">
        <w:rPr>
          <w:sz w:val="24"/>
          <w:szCs w:val="24"/>
        </w:rPr>
        <w:t xml:space="preserve"> Chronicles 10:19 &amp; 2</w:t>
      </w:r>
      <w:r w:rsidRPr="007713ED">
        <w:rPr>
          <w:sz w:val="24"/>
          <w:szCs w:val="24"/>
          <w:vertAlign w:val="superscript"/>
        </w:rPr>
        <w:t>nd</w:t>
      </w:r>
      <w:r w:rsidRPr="007713ED">
        <w:rPr>
          <w:sz w:val="24"/>
          <w:szCs w:val="24"/>
        </w:rPr>
        <w:t xml:space="preserve"> Kings 1:1. The Accusations of Rebellion is in Nehemiah 2:19; 6:5-8. The Rebellion against God’s Chosen Leaders is in Exodus 23:21; Numbers 16:1-3; 20:2-5; Joshua 1:18 &amp; 2</w:t>
      </w:r>
      <w:r w:rsidRPr="007713ED">
        <w:rPr>
          <w:sz w:val="24"/>
          <w:szCs w:val="24"/>
          <w:vertAlign w:val="superscript"/>
        </w:rPr>
        <w:t>nd</w:t>
      </w:r>
      <w:r w:rsidRPr="007713ED">
        <w:rPr>
          <w:sz w:val="24"/>
          <w:szCs w:val="24"/>
        </w:rPr>
        <w:t xml:space="preserve"> Samuel 15:10. The Rebellion against Incorruptible Authority is Damned is in Romans 13:2 &amp; 1</w:t>
      </w:r>
      <w:r w:rsidRPr="007713ED">
        <w:rPr>
          <w:sz w:val="24"/>
          <w:szCs w:val="24"/>
          <w:vertAlign w:val="superscript"/>
        </w:rPr>
        <w:t>st</w:t>
      </w:r>
      <w:r w:rsidRPr="007713ED">
        <w:rPr>
          <w:sz w:val="24"/>
          <w:szCs w:val="24"/>
        </w:rPr>
        <w:t xml:space="preserve"> Peter 2:13.    </w:t>
      </w:r>
    </w:p>
    <w:p w:rsidR="00B75045" w:rsidRPr="007713ED" w:rsidRDefault="00B75045" w:rsidP="00B75045">
      <w:pPr>
        <w:spacing w:before="240" w:line="480" w:lineRule="auto"/>
        <w:jc w:val="both"/>
        <w:rPr>
          <w:sz w:val="24"/>
          <w:szCs w:val="24"/>
        </w:rPr>
      </w:pPr>
      <w:r w:rsidRPr="007713ED">
        <w:rPr>
          <w:sz w:val="24"/>
          <w:szCs w:val="24"/>
        </w:rPr>
        <w:t>The Oppression against the United States of America is from June 21</w:t>
      </w:r>
      <w:r w:rsidRPr="007713ED">
        <w:rPr>
          <w:sz w:val="24"/>
          <w:szCs w:val="24"/>
          <w:vertAlign w:val="superscript"/>
        </w:rPr>
        <w:t>st</w:t>
      </w:r>
      <w:r w:rsidRPr="007713ED">
        <w:rPr>
          <w:sz w:val="24"/>
          <w:szCs w:val="24"/>
        </w:rPr>
        <w:t xml:space="preserve"> 1650 AD-June 21</w:t>
      </w:r>
      <w:r w:rsidRPr="007713ED">
        <w:rPr>
          <w:sz w:val="24"/>
          <w:szCs w:val="24"/>
          <w:vertAlign w:val="superscript"/>
        </w:rPr>
        <w:t>st</w:t>
      </w:r>
      <w:r w:rsidRPr="007713ED">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713ED">
        <w:rPr>
          <w:sz w:val="24"/>
          <w:szCs w:val="24"/>
          <w:vertAlign w:val="superscript"/>
        </w:rPr>
        <w:t>st</w:t>
      </w:r>
      <w:r w:rsidRPr="007713ED">
        <w:rPr>
          <w:sz w:val="24"/>
          <w:szCs w:val="24"/>
        </w:rPr>
        <w:t xml:space="preserve"> 1972 AD-June 21</w:t>
      </w:r>
      <w:r w:rsidRPr="007713ED">
        <w:rPr>
          <w:sz w:val="24"/>
          <w:szCs w:val="24"/>
          <w:vertAlign w:val="superscript"/>
        </w:rPr>
        <w:t>st</w:t>
      </w:r>
      <w:r w:rsidRPr="007713ED">
        <w:rPr>
          <w:sz w:val="24"/>
          <w:szCs w:val="24"/>
        </w:rPr>
        <w:t xml:space="preserve"> 2015 AD  in 1</w:t>
      </w:r>
      <w:r w:rsidRPr="007713ED">
        <w:rPr>
          <w:sz w:val="24"/>
          <w:szCs w:val="24"/>
          <w:vertAlign w:val="superscript"/>
        </w:rPr>
        <w:t>st</w:t>
      </w:r>
      <w:r w:rsidRPr="007713ED">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713ED">
        <w:rPr>
          <w:sz w:val="24"/>
          <w:szCs w:val="24"/>
          <w:vertAlign w:val="superscript"/>
        </w:rPr>
        <w:t>nd</w:t>
      </w:r>
      <w:r w:rsidRPr="007713ED">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713ED">
        <w:rPr>
          <w:sz w:val="24"/>
          <w:szCs w:val="24"/>
          <w:vertAlign w:val="superscript"/>
        </w:rPr>
        <w:t>st</w:t>
      </w:r>
      <w:r w:rsidRPr="007713ED">
        <w:rPr>
          <w:sz w:val="24"/>
          <w:szCs w:val="24"/>
        </w:rPr>
        <w:t xml:space="preserve"> Kings 19:3-4; Job 9:23; Psalms 42:1-11; 88:1-18; Joel 1:11 &amp; 2</w:t>
      </w:r>
      <w:r w:rsidRPr="007713ED">
        <w:rPr>
          <w:sz w:val="24"/>
          <w:szCs w:val="24"/>
          <w:vertAlign w:val="superscript"/>
        </w:rPr>
        <w:t>nd</w:t>
      </w:r>
      <w:r w:rsidRPr="007713ED">
        <w:rPr>
          <w:sz w:val="24"/>
          <w:szCs w:val="24"/>
        </w:rPr>
        <w:t xml:space="preserve"> Corinthians 1:8. The Physical Illness or Exhaustion is in Genesis 21:15-16; 1</w:t>
      </w:r>
      <w:r w:rsidRPr="007713ED">
        <w:rPr>
          <w:sz w:val="24"/>
          <w:szCs w:val="24"/>
          <w:vertAlign w:val="superscript"/>
        </w:rPr>
        <w:t>st</w:t>
      </w:r>
      <w:r w:rsidRPr="007713ED">
        <w:rPr>
          <w:sz w:val="24"/>
          <w:szCs w:val="24"/>
        </w:rPr>
        <w:t xml:space="preserve"> Kings 19:5-8; Psalms 6:1-7; 22:14-17; 31:9-12; Isaiah 38:1-2 &amp; Jonah 1:5. The Fear of Others is in 1</w:t>
      </w:r>
      <w:r w:rsidRPr="007713ED">
        <w:rPr>
          <w:sz w:val="24"/>
          <w:szCs w:val="24"/>
          <w:vertAlign w:val="superscript"/>
        </w:rPr>
        <w:t>st</w:t>
      </w:r>
      <w:r w:rsidRPr="007713ED">
        <w:rPr>
          <w:sz w:val="24"/>
          <w:szCs w:val="24"/>
        </w:rPr>
        <w:t xml:space="preserve"> Kings 19:1-3. The Fear of Failure is in Exodus 4:1; Numbers 11:11-15 &amp; 1</w:t>
      </w:r>
      <w:r w:rsidRPr="007713ED">
        <w:rPr>
          <w:sz w:val="24"/>
          <w:szCs w:val="24"/>
          <w:vertAlign w:val="superscript"/>
        </w:rPr>
        <w:t>st</w:t>
      </w:r>
      <w:r w:rsidRPr="007713ED">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713ED">
        <w:rPr>
          <w:sz w:val="24"/>
          <w:szCs w:val="24"/>
          <w:vertAlign w:val="superscript"/>
        </w:rPr>
        <w:t>st</w:t>
      </w:r>
      <w:r w:rsidRPr="007713ED">
        <w:rPr>
          <w:sz w:val="24"/>
          <w:szCs w:val="24"/>
        </w:rPr>
        <w:t xml:space="preserve"> Kings 19:4; Job 10:1; Ecclesiastes 2:17; Jeremiah 20:15-18 &amp; Jonah 4:8. Deep Sorrow is in Genesis 21:16; Judges 21:2; 1</w:t>
      </w:r>
      <w:r w:rsidRPr="007713ED">
        <w:rPr>
          <w:sz w:val="24"/>
          <w:szCs w:val="24"/>
          <w:vertAlign w:val="superscript"/>
        </w:rPr>
        <w:t>st</w:t>
      </w:r>
      <w:r w:rsidRPr="007713ED">
        <w:rPr>
          <w:sz w:val="24"/>
          <w:szCs w:val="24"/>
        </w:rPr>
        <w:t xml:space="preserve"> Samuel 1:10, 16; Psalms 42:3; Nehemiah 1:4; 2:2; Esther 4:1-3; Job 16:16 &amp; Lamentations 2:11. Loneliness is in Numbers 11:14 &amp; 1</w:t>
      </w:r>
      <w:r w:rsidRPr="007713ED">
        <w:rPr>
          <w:sz w:val="24"/>
          <w:szCs w:val="24"/>
          <w:vertAlign w:val="superscript"/>
        </w:rPr>
        <w:t>st</w:t>
      </w:r>
      <w:r w:rsidRPr="007713ED">
        <w:rPr>
          <w:sz w:val="24"/>
          <w:szCs w:val="24"/>
        </w:rPr>
        <w:t xml:space="preserve"> Kings 19:10, 14. Perplexity is in Psalms 42:5; Habakkuk 1:2; John 16:6 &amp; Luke 24:17. Despair is in Psalms 88:3-9; Job 17:1 &amp; 2</w:t>
      </w:r>
      <w:r w:rsidRPr="007713ED">
        <w:rPr>
          <w:sz w:val="24"/>
          <w:szCs w:val="24"/>
          <w:vertAlign w:val="superscript"/>
        </w:rPr>
        <w:t>nd</w:t>
      </w:r>
      <w:r w:rsidRPr="007713ED">
        <w:rPr>
          <w:sz w:val="24"/>
          <w:szCs w:val="24"/>
        </w:rPr>
        <w:t xml:space="preserve"> Corinthians 1:8-9. Escapism is in 1</w:t>
      </w:r>
      <w:r w:rsidRPr="007713ED">
        <w:rPr>
          <w:sz w:val="24"/>
          <w:szCs w:val="24"/>
          <w:vertAlign w:val="superscript"/>
        </w:rPr>
        <w:t>st</w:t>
      </w:r>
      <w:r w:rsidRPr="007713ED">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713ED">
        <w:rPr>
          <w:sz w:val="24"/>
          <w:szCs w:val="24"/>
          <w:vertAlign w:val="superscript"/>
        </w:rPr>
        <w:t>st</w:t>
      </w:r>
      <w:r w:rsidRPr="007713ED">
        <w:rPr>
          <w:sz w:val="24"/>
          <w:szCs w:val="24"/>
        </w:rPr>
        <w:t xml:space="preserve"> Kings 19:9-18 &amp; Psalms 22:1-2, 6-8; 42:1-7, 9-11; 43:1-5. The Remedies for Depression: Renewed Vision of the Father Stephen and being Centered upon Him is in 1</w:t>
      </w:r>
      <w:r w:rsidRPr="007713ED">
        <w:rPr>
          <w:sz w:val="24"/>
          <w:szCs w:val="24"/>
          <w:vertAlign w:val="superscript"/>
        </w:rPr>
        <w:t>st</w:t>
      </w:r>
      <w:r w:rsidRPr="007713ED">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713ED">
        <w:rPr>
          <w:sz w:val="24"/>
          <w:szCs w:val="24"/>
          <w:vertAlign w:val="superscript"/>
        </w:rPr>
        <w:t>nd</w:t>
      </w:r>
      <w:r w:rsidRPr="007713ED">
        <w:rPr>
          <w:sz w:val="24"/>
          <w:szCs w:val="24"/>
        </w:rPr>
        <w:t xml:space="preserve"> Corinthians 4:8-12 &amp; Acts 6:4. Reviewing what the Father Stephen has done is in Psalms 42:6; 77:11-12; 143:5; Lamentations 3:19-26; 2</w:t>
      </w:r>
      <w:r w:rsidRPr="007713ED">
        <w:rPr>
          <w:sz w:val="24"/>
          <w:szCs w:val="24"/>
          <w:vertAlign w:val="superscript"/>
        </w:rPr>
        <w:t>nd</w:t>
      </w:r>
      <w:r w:rsidRPr="007713ED">
        <w:rPr>
          <w:sz w:val="24"/>
          <w:szCs w:val="24"/>
        </w:rPr>
        <w:t xml:space="preserve"> Corinthians 7:6 &amp; Acts 7:24-25. Prayer to the Father Stephen is in Psalms 139:23; Philippians 4:6-7 &amp; Acts 6:4, 6.  </w:t>
      </w:r>
    </w:p>
    <w:p w:rsidR="00B75045" w:rsidRPr="007713ED" w:rsidRDefault="00B75045" w:rsidP="00B75045">
      <w:pPr>
        <w:spacing w:before="240" w:line="480" w:lineRule="auto"/>
        <w:jc w:val="both"/>
        <w:rPr>
          <w:sz w:val="24"/>
          <w:szCs w:val="24"/>
        </w:rPr>
      </w:pPr>
      <w:r w:rsidRPr="007713ED">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713ED">
        <w:rPr>
          <w:sz w:val="24"/>
          <w:szCs w:val="24"/>
          <w:vertAlign w:val="superscript"/>
        </w:rPr>
        <w:t>nd</w:t>
      </w:r>
      <w:r w:rsidRPr="007713ED">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713ED">
        <w:rPr>
          <w:sz w:val="24"/>
          <w:szCs w:val="24"/>
          <w:vertAlign w:val="superscript"/>
        </w:rPr>
        <w:t>st</w:t>
      </w:r>
      <w:r w:rsidRPr="007713ED">
        <w:rPr>
          <w:sz w:val="24"/>
          <w:szCs w:val="24"/>
        </w:rPr>
        <w:t xml:space="preserve"> Peter 2:21; John 16:33; 1</w:t>
      </w:r>
      <w:r w:rsidRPr="007713ED">
        <w:rPr>
          <w:sz w:val="24"/>
          <w:szCs w:val="24"/>
          <w:vertAlign w:val="superscript"/>
        </w:rPr>
        <w:t>st</w:t>
      </w:r>
      <w:r w:rsidRPr="007713ED">
        <w:rPr>
          <w:sz w:val="24"/>
          <w:szCs w:val="24"/>
        </w:rPr>
        <w:t xml:space="preserve"> Thessalonians 3:2-4; 2</w:t>
      </w:r>
      <w:r w:rsidRPr="007713ED">
        <w:rPr>
          <w:sz w:val="24"/>
          <w:szCs w:val="24"/>
          <w:vertAlign w:val="superscript"/>
        </w:rPr>
        <w:t>nd</w:t>
      </w:r>
      <w:r w:rsidRPr="007713ED">
        <w:rPr>
          <w:sz w:val="24"/>
          <w:szCs w:val="24"/>
        </w:rPr>
        <w:t xml:space="preserve"> Timothy 2:3; 3:12 &amp; Acts 6:4-10; 14:22-23. </w:t>
      </w:r>
    </w:p>
    <w:p w:rsidR="00B75045" w:rsidRPr="007713ED" w:rsidRDefault="00B75045" w:rsidP="00B75045">
      <w:pPr>
        <w:spacing w:before="240" w:line="480" w:lineRule="auto"/>
        <w:jc w:val="both"/>
        <w:rPr>
          <w:sz w:val="24"/>
          <w:szCs w:val="24"/>
        </w:rPr>
      </w:pPr>
      <w:r w:rsidRPr="007713ED">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713ED">
        <w:rPr>
          <w:sz w:val="24"/>
          <w:szCs w:val="24"/>
          <w:vertAlign w:val="superscript"/>
        </w:rPr>
        <w:t>st</w:t>
      </w:r>
      <w:r w:rsidRPr="007713ED">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713ED">
        <w:rPr>
          <w:sz w:val="24"/>
          <w:szCs w:val="24"/>
          <w:vertAlign w:val="superscript"/>
        </w:rPr>
        <w:t>nd</w:t>
      </w:r>
      <w:r w:rsidRPr="007713ED">
        <w:rPr>
          <w:sz w:val="24"/>
          <w:szCs w:val="24"/>
        </w:rPr>
        <w:t xml:space="preserve"> Chronicles 6:38-39; Psalms 42:9; 57:1; 79:11; 82:3-4; 94:1-7; Revelation 6:10 &amp; Acts 6:4. In Trust to the Father Stephen is in Job 19:25; Psalms 42:1-3; 138:7; 2</w:t>
      </w:r>
      <w:r w:rsidRPr="007713ED">
        <w:rPr>
          <w:sz w:val="24"/>
          <w:szCs w:val="24"/>
          <w:vertAlign w:val="superscript"/>
        </w:rPr>
        <w:t>nd</w:t>
      </w:r>
      <w:r w:rsidRPr="007713ED">
        <w:rPr>
          <w:sz w:val="24"/>
          <w:szCs w:val="24"/>
        </w:rPr>
        <w:t xml:space="preserve"> Corinthians 4:17; 6:4-5; 1</w:t>
      </w:r>
      <w:r w:rsidRPr="007713ED">
        <w:rPr>
          <w:sz w:val="24"/>
          <w:szCs w:val="24"/>
          <w:vertAlign w:val="superscript"/>
        </w:rPr>
        <w:t>st</w:t>
      </w:r>
      <w:r w:rsidRPr="007713ED">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5045" w:rsidRPr="007713ED" w:rsidRDefault="00B75045" w:rsidP="00B75045">
      <w:pPr>
        <w:spacing w:line="480" w:lineRule="auto"/>
        <w:jc w:val="both"/>
        <w:rPr>
          <w:sz w:val="24"/>
          <w:szCs w:val="24"/>
        </w:rPr>
      </w:pPr>
      <w:r w:rsidRPr="007713ED">
        <w:rPr>
          <w:sz w:val="24"/>
          <w:szCs w:val="24"/>
        </w:rPr>
        <w:t>The Rebuilding of the Temple: Preparations for Rebuilding the Temple is in Ezra 1:1-4, 7 &amp; 2</w:t>
      </w:r>
      <w:r w:rsidRPr="007713ED">
        <w:rPr>
          <w:sz w:val="24"/>
          <w:szCs w:val="24"/>
          <w:vertAlign w:val="superscript"/>
        </w:rPr>
        <w:t>nd</w:t>
      </w:r>
      <w:r w:rsidRPr="007713ED">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5045" w:rsidRPr="007713ED" w:rsidRDefault="00B75045" w:rsidP="00B75045">
      <w:pPr>
        <w:spacing w:line="480" w:lineRule="auto"/>
        <w:jc w:val="both"/>
        <w:rPr>
          <w:sz w:val="24"/>
          <w:szCs w:val="24"/>
        </w:rPr>
      </w:pPr>
      <w:r w:rsidRPr="007713ED">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5045" w:rsidRPr="007713ED" w:rsidRDefault="00B75045" w:rsidP="00B75045">
      <w:pPr>
        <w:spacing w:line="480" w:lineRule="auto"/>
        <w:jc w:val="both"/>
        <w:rPr>
          <w:sz w:val="24"/>
          <w:szCs w:val="24"/>
        </w:rPr>
      </w:pPr>
      <w:r w:rsidRPr="007713ED">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713ED">
        <w:rPr>
          <w:sz w:val="24"/>
          <w:szCs w:val="24"/>
          <w:vertAlign w:val="superscript"/>
        </w:rPr>
        <w:t>nd</w:t>
      </w:r>
      <w:r w:rsidRPr="007713ED">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713ED">
        <w:rPr>
          <w:sz w:val="24"/>
          <w:szCs w:val="24"/>
          <w:vertAlign w:val="superscript"/>
        </w:rPr>
        <w:t>st</w:t>
      </w:r>
      <w:r w:rsidRPr="007713ED">
        <w:rPr>
          <w:sz w:val="24"/>
          <w:szCs w:val="24"/>
        </w:rPr>
        <w:t xml:space="preserve"> Corinthians 6:19. The Individual Christian as the Temple of the Holy Ghost in the Kingdom of Lordship is in Acts 6:5; 7:55-56. The Local Church as the Father Stephen’s Temple is in 1</w:t>
      </w:r>
      <w:r w:rsidRPr="007713ED">
        <w:rPr>
          <w:sz w:val="24"/>
          <w:szCs w:val="24"/>
          <w:vertAlign w:val="superscript"/>
        </w:rPr>
        <w:t>st</w:t>
      </w:r>
      <w:r w:rsidRPr="007713ED">
        <w:rPr>
          <w:sz w:val="24"/>
          <w:szCs w:val="24"/>
        </w:rPr>
        <w:t xml:space="preserve"> Corinthians 3:16-17. The Universal Church as the Father Stephen’s Temple is in Ephesians 2:21-22; 2</w:t>
      </w:r>
      <w:r w:rsidRPr="007713ED">
        <w:rPr>
          <w:sz w:val="24"/>
          <w:szCs w:val="24"/>
          <w:vertAlign w:val="superscript"/>
        </w:rPr>
        <w:t>nd</w:t>
      </w:r>
      <w:r w:rsidRPr="007713ED">
        <w:rPr>
          <w:sz w:val="24"/>
          <w:szCs w:val="24"/>
        </w:rPr>
        <w:t xml:space="preserve"> Corinthians 6:16 &amp; 1</w:t>
      </w:r>
      <w:r w:rsidRPr="007713ED">
        <w:rPr>
          <w:sz w:val="24"/>
          <w:szCs w:val="24"/>
          <w:vertAlign w:val="superscript"/>
        </w:rPr>
        <w:t>st</w:t>
      </w:r>
      <w:r w:rsidRPr="007713ED">
        <w:rPr>
          <w:sz w:val="24"/>
          <w:szCs w:val="24"/>
        </w:rPr>
        <w:t xml:space="preserve"> Peter 2:5. </w:t>
      </w:r>
    </w:p>
    <w:p w:rsidR="00B75045" w:rsidRPr="007713ED" w:rsidRDefault="00B75045" w:rsidP="00B75045">
      <w:pPr>
        <w:spacing w:line="480" w:lineRule="auto"/>
        <w:jc w:val="both"/>
        <w:rPr>
          <w:sz w:val="24"/>
          <w:szCs w:val="24"/>
        </w:rPr>
      </w:pPr>
      <w:r w:rsidRPr="007713ED">
        <w:rPr>
          <w:sz w:val="24"/>
          <w:szCs w:val="24"/>
        </w:rPr>
        <w:t>The Sexual Heathen Temples is 100% Idolatrous: Heathen Temples is in Judges 16:28-30; 1</w:t>
      </w:r>
      <w:r w:rsidRPr="007713ED">
        <w:rPr>
          <w:sz w:val="24"/>
          <w:szCs w:val="24"/>
          <w:vertAlign w:val="superscript"/>
        </w:rPr>
        <w:t>st</w:t>
      </w:r>
      <w:r w:rsidRPr="007713ED">
        <w:rPr>
          <w:sz w:val="24"/>
          <w:szCs w:val="24"/>
        </w:rPr>
        <w:t xml:space="preserve"> Samuel 5:2-4; 31:8-10; 2</w:t>
      </w:r>
      <w:r w:rsidRPr="007713ED">
        <w:rPr>
          <w:sz w:val="24"/>
          <w:szCs w:val="24"/>
          <w:vertAlign w:val="superscript"/>
        </w:rPr>
        <w:t>nd</w:t>
      </w:r>
      <w:r w:rsidRPr="007713ED">
        <w:rPr>
          <w:sz w:val="24"/>
          <w:szCs w:val="24"/>
        </w:rPr>
        <w:t xml:space="preserve"> Kings 5:18 &amp; Nahum 1:14. The Idolatrous Temples in Israel and Judah is in 1</w:t>
      </w:r>
      <w:r w:rsidRPr="007713ED">
        <w:rPr>
          <w:sz w:val="24"/>
          <w:szCs w:val="24"/>
          <w:vertAlign w:val="superscript"/>
        </w:rPr>
        <w:t>st</w:t>
      </w:r>
      <w:r w:rsidRPr="007713ED">
        <w:rPr>
          <w:sz w:val="24"/>
          <w:szCs w:val="24"/>
        </w:rPr>
        <w:t xml:space="preserve"> Kings 12:26-30; 16:32; 2</w:t>
      </w:r>
      <w:r w:rsidRPr="007713ED">
        <w:rPr>
          <w:sz w:val="24"/>
          <w:szCs w:val="24"/>
          <w:vertAlign w:val="superscript"/>
        </w:rPr>
        <w:t>nd</w:t>
      </w:r>
      <w:r w:rsidRPr="007713ED">
        <w:rPr>
          <w:sz w:val="24"/>
          <w:szCs w:val="24"/>
        </w:rPr>
        <w:t xml:space="preserve"> Kings 10:21, 23-27 &amp; 2</w:t>
      </w:r>
      <w:r w:rsidRPr="007713ED">
        <w:rPr>
          <w:sz w:val="24"/>
          <w:szCs w:val="24"/>
          <w:vertAlign w:val="superscript"/>
        </w:rPr>
        <w:t>nd</w:t>
      </w:r>
      <w:r w:rsidRPr="007713ED">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713ED">
        <w:rPr>
          <w:sz w:val="24"/>
          <w:szCs w:val="24"/>
          <w:vertAlign w:val="superscript"/>
        </w:rPr>
        <w:t>nd</w:t>
      </w:r>
      <w:r w:rsidRPr="007713ED">
        <w:rPr>
          <w:sz w:val="24"/>
          <w:szCs w:val="24"/>
        </w:rPr>
        <w:t xml:space="preserve"> Kings 16:10-13; 21:4-5; 2</w:t>
      </w:r>
      <w:r w:rsidRPr="007713ED">
        <w:rPr>
          <w:sz w:val="24"/>
          <w:szCs w:val="24"/>
          <w:vertAlign w:val="superscript"/>
        </w:rPr>
        <w:t>nd</w:t>
      </w:r>
      <w:r w:rsidRPr="007713ED">
        <w:rPr>
          <w:sz w:val="24"/>
          <w:szCs w:val="24"/>
        </w:rPr>
        <w:t xml:space="preserve"> Chronicles 24:7; 26:16-20; 28:23; 33:5, 7 &amp; Ezra 8:12-16. The NT Heathen Idolatrous Temples is in Romans 1:21-25, 32. </w:t>
      </w:r>
    </w:p>
    <w:p w:rsidR="00B75045" w:rsidRPr="007713ED" w:rsidRDefault="00B75045" w:rsidP="00B75045">
      <w:pPr>
        <w:spacing w:line="480" w:lineRule="auto"/>
        <w:jc w:val="center"/>
        <w:rPr>
          <w:b/>
          <w:sz w:val="24"/>
          <w:szCs w:val="24"/>
        </w:rPr>
      </w:pPr>
      <w:r w:rsidRPr="007713ED">
        <w:rPr>
          <w:b/>
          <w:sz w:val="24"/>
          <w:szCs w:val="24"/>
        </w:rPr>
        <w:t>The Father Stephen’s Zion [Sion] Tent of Meeting</w:t>
      </w:r>
    </w:p>
    <w:p w:rsidR="00B75045" w:rsidRPr="007713ED" w:rsidRDefault="00B75045" w:rsidP="00B75045">
      <w:pPr>
        <w:spacing w:line="480" w:lineRule="auto"/>
        <w:jc w:val="both"/>
        <w:rPr>
          <w:sz w:val="24"/>
          <w:szCs w:val="24"/>
        </w:rPr>
      </w:pPr>
      <w:r w:rsidRPr="007713ED">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713ED">
        <w:rPr>
          <w:sz w:val="24"/>
          <w:szCs w:val="24"/>
          <w:vertAlign w:val="superscript"/>
        </w:rPr>
        <w:t>st</w:t>
      </w:r>
      <w:r w:rsidRPr="007713ED">
        <w:rPr>
          <w:sz w:val="24"/>
          <w:szCs w:val="24"/>
        </w:rPr>
        <w:t xml:space="preserve"> Samuel 2:22; 1</w:t>
      </w:r>
      <w:r w:rsidRPr="007713ED">
        <w:rPr>
          <w:sz w:val="24"/>
          <w:szCs w:val="24"/>
          <w:vertAlign w:val="superscript"/>
        </w:rPr>
        <w:t>st</w:t>
      </w:r>
      <w:r w:rsidRPr="007713ED">
        <w:rPr>
          <w:sz w:val="24"/>
          <w:szCs w:val="24"/>
        </w:rPr>
        <w:t xml:space="preserve"> Kings 8:4; 2</w:t>
      </w:r>
      <w:r w:rsidRPr="007713ED">
        <w:rPr>
          <w:sz w:val="24"/>
          <w:szCs w:val="24"/>
          <w:vertAlign w:val="superscript"/>
        </w:rPr>
        <w:t>nd</w:t>
      </w:r>
      <w:r w:rsidRPr="007713ED">
        <w:rPr>
          <w:sz w:val="24"/>
          <w:szCs w:val="24"/>
        </w:rPr>
        <w:t xml:space="preserve"> Chronicles 1:3; 5:5 &amp; 1</w:t>
      </w:r>
      <w:r w:rsidRPr="007713ED">
        <w:rPr>
          <w:sz w:val="24"/>
          <w:szCs w:val="24"/>
          <w:vertAlign w:val="superscript"/>
        </w:rPr>
        <w:t>st</w:t>
      </w:r>
      <w:r w:rsidRPr="007713ED">
        <w:rPr>
          <w:sz w:val="24"/>
          <w:szCs w:val="24"/>
        </w:rPr>
        <w:t xml:space="preserve"> Chronicles 6:32; 9:21.      </w:t>
      </w:r>
    </w:p>
    <w:p w:rsidR="00B75045" w:rsidRPr="007713ED" w:rsidRDefault="00B75045" w:rsidP="00B75045">
      <w:pPr>
        <w:spacing w:line="480" w:lineRule="auto"/>
        <w:jc w:val="both"/>
        <w:rPr>
          <w:sz w:val="24"/>
          <w:szCs w:val="24"/>
        </w:rPr>
      </w:pPr>
      <w:r w:rsidRPr="007713ED">
        <w:rPr>
          <w:sz w:val="24"/>
          <w:szCs w:val="24"/>
        </w:rPr>
        <w:t>The 5 Divine Unions are authorized by the Father Stephen Our Lord derives from John 8:58 with Genesis 2:24; Matthew 19:5; Mark 10:8; Ephesians 5:31 &amp; 1</w:t>
      </w:r>
      <w:r w:rsidRPr="007713ED">
        <w:rPr>
          <w:sz w:val="24"/>
          <w:szCs w:val="24"/>
          <w:vertAlign w:val="superscript"/>
        </w:rPr>
        <w:t>st</w:t>
      </w:r>
      <w:r w:rsidRPr="007713ED">
        <w:rPr>
          <w:sz w:val="24"/>
          <w:szCs w:val="24"/>
        </w:rPr>
        <w:t xml:space="preserve"> Corinthians 6:17 all as One Flesh and the 1 Sexual Union is derived from Genesis 4:1 with 1</w:t>
      </w:r>
      <w:r w:rsidRPr="007713ED">
        <w:rPr>
          <w:sz w:val="24"/>
          <w:szCs w:val="24"/>
          <w:vertAlign w:val="superscript"/>
        </w:rPr>
        <w:t>st</w:t>
      </w:r>
      <w:r w:rsidRPr="007713ED">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713ED">
        <w:rPr>
          <w:sz w:val="24"/>
          <w:szCs w:val="24"/>
          <w:vertAlign w:val="superscript"/>
        </w:rPr>
        <w:t>st</w:t>
      </w:r>
      <w:r w:rsidRPr="007713ED">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5045" w:rsidRPr="007713ED" w:rsidRDefault="00B75045" w:rsidP="00B75045">
      <w:pPr>
        <w:spacing w:line="480" w:lineRule="auto"/>
        <w:jc w:val="center"/>
        <w:rPr>
          <w:rFonts w:cstheme="minorHAnsi"/>
          <w:b/>
          <w:sz w:val="24"/>
          <w:szCs w:val="24"/>
        </w:rPr>
      </w:pPr>
      <w:r w:rsidRPr="007713ED">
        <w:rPr>
          <w:rFonts w:cstheme="minorHAnsi"/>
          <w:b/>
          <w:sz w:val="24"/>
          <w:szCs w:val="24"/>
        </w:rPr>
        <w:t>THE 60 LORDS &amp; 60 LADIES IN THE HOLY SCRIPTURE</w:t>
      </w:r>
    </w:p>
    <w:p w:rsidR="00B75045" w:rsidRPr="007713ED" w:rsidRDefault="00B75045" w:rsidP="00B75045">
      <w:pPr>
        <w:spacing w:line="480" w:lineRule="auto"/>
        <w:jc w:val="both"/>
        <w:rPr>
          <w:rFonts w:cstheme="minorHAnsi"/>
          <w:sz w:val="24"/>
          <w:szCs w:val="24"/>
        </w:rPr>
      </w:pPr>
      <w:r w:rsidRPr="007713ED">
        <w:rPr>
          <w:rFonts w:cstheme="minorHAnsi"/>
          <w:sz w:val="24"/>
          <w:szCs w:val="24"/>
        </w:rPr>
        <w:t>The Most Highest 61 Lords and 61 Ladies are proven in scripture. The creation process of the 60 Lords and 60 Ladies is called “</w:t>
      </w:r>
      <w:r w:rsidRPr="007713ED">
        <w:rPr>
          <w:rFonts w:cstheme="minorHAnsi"/>
          <w:b/>
          <w:sz w:val="24"/>
          <w:szCs w:val="24"/>
        </w:rPr>
        <w:t>Bara</w:t>
      </w:r>
      <w:r w:rsidRPr="007713ED">
        <w:rPr>
          <w:rFonts w:cstheme="minorHAnsi"/>
          <w:sz w:val="24"/>
          <w:szCs w:val="24"/>
        </w:rPr>
        <w:t>” in Genesis 1:1 &amp; “</w:t>
      </w:r>
      <w:r w:rsidRPr="007713ED">
        <w:rPr>
          <w:rFonts w:cstheme="minorHAnsi"/>
          <w:b/>
          <w:sz w:val="24"/>
          <w:szCs w:val="24"/>
        </w:rPr>
        <w:t>Qanah</w:t>
      </w:r>
      <w:r w:rsidRPr="007713ED">
        <w:rPr>
          <w:rFonts w:cstheme="minorHAnsi"/>
          <w:sz w:val="24"/>
          <w:szCs w:val="24"/>
        </w:rPr>
        <w:t xml:space="preserve"> </w:t>
      </w:r>
      <w:r w:rsidRPr="007713ED">
        <w:rPr>
          <w:rFonts w:cstheme="minorHAnsi"/>
          <w:b/>
          <w:sz w:val="24"/>
          <w:szCs w:val="24"/>
        </w:rPr>
        <w:t>directed to the Father Stephen Our Lord</w:t>
      </w:r>
      <w:r w:rsidRPr="007713ED">
        <w:rPr>
          <w:rFonts w:cstheme="minorHAnsi"/>
          <w:sz w:val="24"/>
          <w:szCs w:val="24"/>
        </w:rPr>
        <w:t>” in Proverbs 8:22-29 (RSV). The Ladies is called &amp; derives from the “</w:t>
      </w:r>
      <w:r w:rsidRPr="007713ED">
        <w:rPr>
          <w:rFonts w:cstheme="minorHAnsi"/>
          <w:b/>
          <w:sz w:val="24"/>
          <w:szCs w:val="24"/>
        </w:rPr>
        <w:t>Lady of Kingdoms</w:t>
      </w:r>
      <w:r w:rsidRPr="007713ED">
        <w:rPr>
          <w:rFonts w:cstheme="minorHAnsi"/>
          <w:sz w:val="24"/>
          <w:szCs w:val="24"/>
        </w:rPr>
        <w:t xml:space="preserve">” in Isaiah 47:5 (NKJV). First, is the </w:t>
      </w:r>
      <w:r w:rsidRPr="007713ED">
        <w:rPr>
          <w:rFonts w:cstheme="minorHAnsi"/>
          <w:b/>
          <w:sz w:val="24"/>
          <w:szCs w:val="24"/>
        </w:rPr>
        <w:t>LORD YAHWEH</w:t>
      </w:r>
      <w:r w:rsidRPr="007713ED">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713ED">
        <w:rPr>
          <w:rFonts w:cstheme="minorHAnsi"/>
          <w:sz w:val="24"/>
          <w:szCs w:val="24"/>
          <w:vertAlign w:val="superscript"/>
        </w:rPr>
        <w:t>st</w:t>
      </w:r>
      <w:r w:rsidRPr="007713ED">
        <w:rPr>
          <w:rFonts w:cstheme="minorHAnsi"/>
          <w:sz w:val="24"/>
          <w:szCs w:val="24"/>
        </w:rPr>
        <w:t xml:space="preserve"> Person of the Trinity which is the </w:t>
      </w:r>
      <w:r w:rsidRPr="007713ED">
        <w:rPr>
          <w:rFonts w:cstheme="minorHAnsi"/>
          <w:b/>
          <w:sz w:val="24"/>
          <w:szCs w:val="24"/>
        </w:rPr>
        <w:t>Father Stephen Our Lord</w:t>
      </w:r>
      <w:r w:rsidRPr="007713ED">
        <w:rPr>
          <w:rFonts w:cstheme="minorHAnsi"/>
          <w:sz w:val="24"/>
          <w:szCs w:val="24"/>
        </w:rPr>
        <w:t xml:space="preserve"> (Mother Barbara Our Lady derived from Bara in Genesis 1:1) in Acts 1:4-8:3; 1</w:t>
      </w:r>
      <w:r w:rsidRPr="007713ED">
        <w:rPr>
          <w:rFonts w:cstheme="minorHAnsi"/>
          <w:sz w:val="24"/>
          <w:szCs w:val="24"/>
          <w:vertAlign w:val="superscript"/>
        </w:rPr>
        <w:t>st</w:t>
      </w:r>
      <w:r w:rsidRPr="007713ED">
        <w:rPr>
          <w:rFonts w:cstheme="minorHAnsi"/>
          <w:sz w:val="24"/>
          <w:szCs w:val="24"/>
        </w:rPr>
        <w:t xml:space="preserve"> Corinthians 8:6; 15:24-28 &amp; Ephesians 4:6. </w:t>
      </w:r>
    </w:p>
    <w:p w:rsidR="00B75045" w:rsidRPr="007713ED" w:rsidRDefault="00B75045" w:rsidP="00B75045">
      <w:pPr>
        <w:spacing w:line="480" w:lineRule="auto"/>
        <w:jc w:val="both"/>
        <w:rPr>
          <w:sz w:val="24"/>
          <w:szCs w:val="24"/>
        </w:rPr>
      </w:pPr>
      <w:r w:rsidRPr="007713ED">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713ED">
        <w:rPr>
          <w:sz w:val="24"/>
          <w:szCs w:val="24"/>
          <w:vertAlign w:val="superscript"/>
        </w:rPr>
        <w:t>st</w:t>
      </w:r>
      <w:r w:rsidRPr="007713ED">
        <w:rPr>
          <w:sz w:val="24"/>
          <w:szCs w:val="24"/>
        </w:rPr>
        <w:t xml:space="preserve"> John 5:6-13; 2</w:t>
      </w:r>
      <w:r w:rsidRPr="007713ED">
        <w:rPr>
          <w:sz w:val="24"/>
          <w:szCs w:val="24"/>
          <w:vertAlign w:val="superscript"/>
        </w:rPr>
        <w:t>nd</w:t>
      </w:r>
      <w:r w:rsidRPr="007713ED">
        <w:rPr>
          <w:sz w:val="24"/>
          <w:szCs w:val="24"/>
        </w:rPr>
        <w:t xml:space="preserve"> Corinthians 2:17 &amp; 2</w:t>
      </w:r>
      <w:r w:rsidRPr="007713ED">
        <w:rPr>
          <w:sz w:val="24"/>
          <w:szCs w:val="24"/>
          <w:vertAlign w:val="superscript"/>
        </w:rPr>
        <w:t>nd</w:t>
      </w:r>
      <w:r w:rsidRPr="007713ED">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713ED">
        <w:rPr>
          <w:sz w:val="24"/>
          <w:szCs w:val="24"/>
          <w:vertAlign w:val="superscript"/>
        </w:rPr>
        <w:t>st</w:t>
      </w:r>
      <w:r w:rsidRPr="007713ED">
        <w:rPr>
          <w:sz w:val="24"/>
          <w:szCs w:val="24"/>
        </w:rPr>
        <w:t xml:space="preserve"> Corinthians 8:4; 2</w:t>
      </w:r>
      <w:r w:rsidRPr="007713ED">
        <w:rPr>
          <w:sz w:val="24"/>
          <w:szCs w:val="24"/>
          <w:vertAlign w:val="superscript"/>
        </w:rPr>
        <w:t>nd</w:t>
      </w:r>
      <w:r w:rsidRPr="007713ED">
        <w:rPr>
          <w:sz w:val="24"/>
          <w:szCs w:val="24"/>
        </w:rPr>
        <w:t xml:space="preserve"> Kings 19:15; 23:25; Matthew 27:37-39; Luke 10:27 and Psalms 97:10. In 1</w:t>
      </w:r>
      <w:r w:rsidRPr="007713ED">
        <w:rPr>
          <w:sz w:val="24"/>
          <w:szCs w:val="24"/>
          <w:vertAlign w:val="superscript"/>
        </w:rPr>
        <w:t>st</w:t>
      </w:r>
      <w:r w:rsidRPr="007713ED">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713ED">
        <w:rPr>
          <w:sz w:val="24"/>
          <w:szCs w:val="24"/>
          <w:vertAlign w:val="superscript"/>
        </w:rPr>
        <w:t>st</w:t>
      </w:r>
      <w:r w:rsidRPr="007713ED">
        <w:rPr>
          <w:sz w:val="24"/>
          <w:szCs w:val="24"/>
        </w:rPr>
        <w:t xml:space="preserve"> Timothy 2:5 declares “For there is One God (Father Stephen), and there is One Mediator between God and Men, the Man Christ Jesus.” In Romans 3:30 says “God is One.” In 1</w:t>
      </w:r>
      <w:r w:rsidRPr="007713ED">
        <w:rPr>
          <w:sz w:val="24"/>
          <w:szCs w:val="24"/>
          <w:vertAlign w:val="superscript"/>
        </w:rPr>
        <w:t>st</w:t>
      </w:r>
      <w:r w:rsidRPr="007713ED">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75045" w:rsidRPr="007713ED" w:rsidRDefault="00B75045" w:rsidP="00B75045">
      <w:pPr>
        <w:spacing w:line="480" w:lineRule="auto"/>
        <w:jc w:val="both"/>
        <w:rPr>
          <w:rFonts w:cstheme="minorHAnsi"/>
          <w:sz w:val="24"/>
          <w:szCs w:val="24"/>
        </w:rPr>
      </w:pPr>
      <w:r w:rsidRPr="007713ED">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713ED">
        <w:rPr>
          <w:sz w:val="24"/>
          <w:szCs w:val="24"/>
          <w:vertAlign w:val="superscript"/>
        </w:rPr>
        <w:t>st</w:t>
      </w:r>
      <w:r w:rsidRPr="007713ED">
        <w:rPr>
          <w:sz w:val="24"/>
          <w:szCs w:val="24"/>
        </w:rPr>
        <w:t xml:space="preserve"> Corinthians 13:5 declares that He thinks no evil (Good God). In Romans 3:4 says “Let God be true (True God) but every man a liar.” Some scriptures of all Men as a liars apart from God is in Romans 3:23; 1</w:t>
      </w:r>
      <w:r w:rsidRPr="007713ED">
        <w:rPr>
          <w:sz w:val="24"/>
          <w:szCs w:val="24"/>
          <w:vertAlign w:val="superscript"/>
        </w:rPr>
        <w:t>st</w:t>
      </w:r>
      <w:r w:rsidRPr="007713ED">
        <w:rPr>
          <w:sz w:val="24"/>
          <w:szCs w:val="24"/>
        </w:rPr>
        <w:t xml:space="preserve"> John 1:8-10; 1</w:t>
      </w:r>
      <w:r w:rsidRPr="007713ED">
        <w:rPr>
          <w:sz w:val="24"/>
          <w:szCs w:val="24"/>
          <w:vertAlign w:val="superscript"/>
        </w:rPr>
        <w:t>st</w:t>
      </w:r>
      <w:r w:rsidRPr="007713ED">
        <w:rPr>
          <w:sz w:val="24"/>
          <w:szCs w:val="24"/>
        </w:rPr>
        <w:t xml:space="preserve"> Kings 8:46-53 &amp; Psalms 116:11. In James 1:13 states “Let no One say when He is tempted, ‘I am tempted by God,’ for God cannot be tempted by evil, nor does He Himself tempt (test) Anyone (Untempting God).” In 2</w:t>
      </w:r>
      <w:r w:rsidRPr="007713ED">
        <w:rPr>
          <w:sz w:val="24"/>
          <w:szCs w:val="24"/>
          <w:vertAlign w:val="superscript"/>
        </w:rPr>
        <w:t>nd</w:t>
      </w:r>
      <w:r w:rsidRPr="007713ED">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7713ED">
        <w:rPr>
          <w:rFonts w:cstheme="minorHAnsi"/>
          <w:sz w:val="24"/>
          <w:szCs w:val="24"/>
        </w:rPr>
        <w:t xml:space="preserve">Third, is the </w:t>
      </w:r>
      <w:r w:rsidRPr="007713ED">
        <w:rPr>
          <w:rFonts w:cstheme="minorHAnsi"/>
          <w:b/>
          <w:sz w:val="24"/>
          <w:szCs w:val="24"/>
        </w:rPr>
        <w:t>Lord James the Whole Law of the Father Stephen</w:t>
      </w:r>
      <w:r w:rsidRPr="007713ED">
        <w:rPr>
          <w:rFonts w:cstheme="minorHAnsi"/>
          <w:sz w:val="24"/>
          <w:szCs w:val="24"/>
        </w:rPr>
        <w:t xml:space="preserve"> (Lady Mary in Law) in Acts 1:14; 15:13-29; 21:18-25 and James 2:8-13. Fourth, is the 2</w:t>
      </w:r>
      <w:r w:rsidRPr="007713ED">
        <w:rPr>
          <w:rFonts w:cstheme="minorHAnsi"/>
          <w:sz w:val="24"/>
          <w:szCs w:val="24"/>
          <w:vertAlign w:val="superscript"/>
        </w:rPr>
        <w:t>nd</w:t>
      </w:r>
      <w:r w:rsidRPr="007713ED">
        <w:rPr>
          <w:rFonts w:cstheme="minorHAnsi"/>
          <w:sz w:val="24"/>
          <w:szCs w:val="24"/>
        </w:rPr>
        <w:t xml:space="preserve"> Person of the Trinity which is the </w:t>
      </w:r>
      <w:r w:rsidRPr="007713ED">
        <w:rPr>
          <w:rFonts w:cstheme="minorHAnsi"/>
          <w:b/>
          <w:sz w:val="24"/>
          <w:szCs w:val="24"/>
        </w:rPr>
        <w:t>Son Jesus Our Lord of the Father Stephen</w:t>
      </w:r>
      <w:r w:rsidRPr="007713ED">
        <w:rPr>
          <w:rFonts w:cstheme="minorHAnsi"/>
          <w:sz w:val="24"/>
          <w:szCs w:val="24"/>
        </w:rPr>
        <w:t xml:space="preserve"> (Lady Mary the Daughter of God) in Luke 1:26-Acts 1:3 &amp; 1</w:t>
      </w:r>
      <w:r w:rsidRPr="007713ED">
        <w:rPr>
          <w:rFonts w:cstheme="minorHAnsi"/>
          <w:sz w:val="24"/>
          <w:szCs w:val="24"/>
          <w:vertAlign w:val="superscript"/>
        </w:rPr>
        <w:t>st</w:t>
      </w:r>
      <w:r w:rsidRPr="007713ED">
        <w:rPr>
          <w:rFonts w:cstheme="minorHAnsi"/>
          <w:sz w:val="24"/>
          <w:szCs w:val="24"/>
        </w:rPr>
        <w:t xml:space="preserve"> Corinthians 8:6; 15:24-28. Fifth, is the 3</w:t>
      </w:r>
      <w:r w:rsidRPr="007713ED">
        <w:rPr>
          <w:rFonts w:cstheme="minorHAnsi"/>
          <w:sz w:val="24"/>
          <w:szCs w:val="24"/>
          <w:vertAlign w:val="superscript"/>
        </w:rPr>
        <w:t>rd</w:t>
      </w:r>
      <w:r w:rsidRPr="007713ED">
        <w:rPr>
          <w:rFonts w:cstheme="minorHAnsi"/>
          <w:sz w:val="24"/>
          <w:szCs w:val="24"/>
        </w:rPr>
        <w:t xml:space="preserve"> Person of the Trinity which is the </w:t>
      </w:r>
      <w:r w:rsidRPr="007713ED">
        <w:rPr>
          <w:rFonts w:cstheme="minorHAnsi"/>
          <w:b/>
          <w:sz w:val="24"/>
          <w:szCs w:val="24"/>
        </w:rPr>
        <w:t>Brother John Our Lord the Holy Ghost of the Father Stephen</w:t>
      </w:r>
      <w:r w:rsidRPr="007713ED">
        <w:rPr>
          <w:rFonts w:cstheme="minorHAnsi"/>
          <w:sz w:val="24"/>
          <w:szCs w:val="24"/>
        </w:rPr>
        <w:t xml:space="preserve"> (Lady Elizabeth the Sister of God) in Luke 1:5-9:9; 1</w:t>
      </w:r>
      <w:r w:rsidRPr="007713ED">
        <w:rPr>
          <w:rFonts w:cstheme="minorHAnsi"/>
          <w:sz w:val="24"/>
          <w:szCs w:val="24"/>
          <w:vertAlign w:val="superscript"/>
        </w:rPr>
        <w:t>st</w:t>
      </w:r>
      <w:r w:rsidRPr="007713ED">
        <w:rPr>
          <w:rFonts w:cstheme="minorHAnsi"/>
          <w:sz w:val="24"/>
          <w:szCs w:val="24"/>
        </w:rPr>
        <w:t xml:space="preserve"> Peter 1:2 &amp; 1</w:t>
      </w:r>
      <w:r w:rsidRPr="007713ED">
        <w:rPr>
          <w:rFonts w:cstheme="minorHAnsi"/>
          <w:sz w:val="24"/>
          <w:szCs w:val="24"/>
          <w:vertAlign w:val="superscript"/>
        </w:rPr>
        <w:t>st</w:t>
      </w:r>
      <w:r w:rsidRPr="007713ED">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75045" w:rsidRPr="007713ED" w:rsidRDefault="00B75045" w:rsidP="00B75045">
      <w:pPr>
        <w:spacing w:line="480" w:lineRule="auto"/>
        <w:jc w:val="both"/>
        <w:rPr>
          <w:rFonts w:cstheme="minorHAnsi"/>
          <w:sz w:val="24"/>
          <w:szCs w:val="24"/>
        </w:rPr>
      </w:pPr>
      <w:r w:rsidRPr="007713ED">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713ED">
        <w:rPr>
          <w:rFonts w:cstheme="minorHAnsi"/>
          <w:sz w:val="24"/>
          <w:szCs w:val="24"/>
          <w:vertAlign w:val="superscript"/>
        </w:rPr>
        <w:t>st</w:t>
      </w:r>
      <w:r w:rsidRPr="007713ED">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75045" w:rsidRPr="007713ED" w:rsidRDefault="00B75045" w:rsidP="00B75045">
      <w:pPr>
        <w:rPr>
          <w:sz w:val="24"/>
          <w:szCs w:val="24"/>
        </w:rPr>
      </w:pPr>
      <w:r w:rsidRPr="007713ED">
        <w:rPr>
          <w:sz w:val="24"/>
          <w:szCs w:val="24"/>
        </w:rPr>
        <w:t>The Definition of Flesh</w:t>
      </w:r>
    </w:p>
    <w:p w:rsidR="00B75045" w:rsidRPr="007713ED" w:rsidRDefault="00B75045" w:rsidP="00B75045">
      <w:pPr>
        <w:spacing w:line="480" w:lineRule="auto"/>
        <w:jc w:val="both"/>
        <w:rPr>
          <w:sz w:val="24"/>
          <w:szCs w:val="24"/>
        </w:rPr>
      </w:pPr>
      <w:r w:rsidRPr="007713ED">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B75045" w:rsidRPr="007713ED" w:rsidRDefault="00B75045" w:rsidP="00B75045">
      <w:pPr>
        <w:spacing w:line="480" w:lineRule="auto"/>
        <w:jc w:val="both"/>
        <w:rPr>
          <w:sz w:val="24"/>
          <w:szCs w:val="24"/>
        </w:rPr>
      </w:pPr>
      <w:r w:rsidRPr="007713ED">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7713ED">
        <w:rPr>
          <w:b/>
          <w:sz w:val="24"/>
          <w:szCs w:val="24"/>
        </w:rPr>
        <w:t>Race of the Behemoth</w:t>
      </w:r>
      <w:r w:rsidRPr="007713ED">
        <w:rPr>
          <w:sz w:val="24"/>
          <w:szCs w:val="24"/>
        </w:rPr>
        <w:t>” in the Beginning in Job 40:15-24 that was over 65 million years ago based on medical science.  Also the Giant Fish Creatures was from the “</w:t>
      </w:r>
      <w:r w:rsidRPr="007713ED">
        <w:rPr>
          <w:b/>
          <w:sz w:val="24"/>
          <w:szCs w:val="24"/>
        </w:rPr>
        <w:t>Race of the Leviathan</w:t>
      </w:r>
      <w:r w:rsidRPr="007713ED">
        <w:rPr>
          <w:sz w:val="24"/>
          <w:szCs w:val="24"/>
        </w:rPr>
        <w:t>” in the beginning in Genesis 1:21 &amp; Job 41:1-10. If You have any questions on these creatures &amp; others, You must get My book called “</w:t>
      </w:r>
      <w:r w:rsidRPr="007713ED">
        <w:rPr>
          <w:b/>
          <w:sz w:val="24"/>
          <w:szCs w:val="24"/>
        </w:rPr>
        <w:t>Moses’ Rod and the Magical Arts in the Holy Bible</w:t>
      </w:r>
      <w:r w:rsidRPr="007713ED">
        <w:rPr>
          <w:sz w:val="24"/>
          <w:szCs w:val="24"/>
        </w:rPr>
        <w:t xml:space="preserve">.”      </w:t>
      </w:r>
    </w:p>
    <w:p w:rsidR="00B75045" w:rsidRPr="007713ED" w:rsidRDefault="00B75045" w:rsidP="00B75045">
      <w:pPr>
        <w:spacing w:line="480" w:lineRule="auto"/>
        <w:jc w:val="both"/>
        <w:rPr>
          <w:sz w:val="24"/>
          <w:szCs w:val="24"/>
        </w:rPr>
      </w:pPr>
      <w:r w:rsidRPr="007713ED">
        <w:rPr>
          <w:sz w:val="24"/>
          <w:szCs w:val="24"/>
        </w:rPr>
        <w:t>In The New Testament tells us about flesh for at least 2,000 years from 4BC-the present. Flesh is frequently described as the physical tissues of the body. There are different kinds of Flesh of Men in 1</w:t>
      </w:r>
      <w:r w:rsidRPr="007713ED">
        <w:rPr>
          <w:sz w:val="24"/>
          <w:szCs w:val="24"/>
          <w:vertAlign w:val="superscript"/>
        </w:rPr>
        <w:t>st</w:t>
      </w:r>
      <w:r w:rsidRPr="007713ED">
        <w:rPr>
          <w:sz w:val="24"/>
          <w:szCs w:val="24"/>
        </w:rPr>
        <w:t xml:space="preserve"> Corinthians 15:39. They are Black Flesh of Men and White Flesh of Men. This is because of the different kinds of cultures, religions, beliefs, and the family tie orientations among different colored races. </w:t>
      </w:r>
    </w:p>
    <w:p w:rsidR="00B75045" w:rsidRPr="007713ED" w:rsidRDefault="00B75045" w:rsidP="00B75045">
      <w:pPr>
        <w:spacing w:line="480" w:lineRule="auto"/>
        <w:jc w:val="both"/>
        <w:rPr>
          <w:sz w:val="24"/>
          <w:szCs w:val="24"/>
        </w:rPr>
      </w:pPr>
      <w:r w:rsidRPr="007713ED">
        <w:rPr>
          <w:sz w:val="24"/>
          <w:szCs w:val="24"/>
        </w:rPr>
        <w:t xml:space="preserve">There are different kinds of the </w:t>
      </w:r>
      <w:r w:rsidRPr="007713ED">
        <w:rPr>
          <w:b/>
          <w:sz w:val="24"/>
          <w:szCs w:val="24"/>
        </w:rPr>
        <w:t>Flesh of Animals</w:t>
      </w:r>
      <w:r w:rsidRPr="007713ED">
        <w:rPr>
          <w:sz w:val="24"/>
          <w:szCs w:val="24"/>
        </w:rPr>
        <w:t xml:space="preserve"> in 1</w:t>
      </w:r>
      <w:r w:rsidRPr="007713ED">
        <w:rPr>
          <w:sz w:val="24"/>
          <w:szCs w:val="24"/>
          <w:vertAlign w:val="superscript"/>
        </w:rPr>
        <w:t>st</w:t>
      </w:r>
      <w:r w:rsidRPr="007713ED">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7713ED">
        <w:rPr>
          <w:sz w:val="24"/>
          <w:szCs w:val="24"/>
          <w:vertAlign w:val="superscript"/>
        </w:rPr>
        <w:t>st</w:t>
      </w:r>
      <w:r w:rsidRPr="007713ED">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7713ED">
        <w:rPr>
          <w:sz w:val="24"/>
          <w:szCs w:val="24"/>
          <w:vertAlign w:val="superscript"/>
        </w:rPr>
        <w:t>nd</w:t>
      </w:r>
      <w:r w:rsidRPr="007713ED">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B75045" w:rsidRPr="007713ED" w:rsidRDefault="00B75045" w:rsidP="00B75045">
      <w:pPr>
        <w:spacing w:line="480" w:lineRule="auto"/>
        <w:jc w:val="both"/>
        <w:rPr>
          <w:sz w:val="24"/>
          <w:szCs w:val="24"/>
        </w:rPr>
      </w:pPr>
      <w:r w:rsidRPr="007713ED">
        <w:rPr>
          <w:sz w:val="24"/>
          <w:szCs w:val="24"/>
        </w:rPr>
        <w:t xml:space="preserve">There are different kinds of </w:t>
      </w:r>
      <w:r w:rsidRPr="007713ED">
        <w:rPr>
          <w:b/>
          <w:sz w:val="24"/>
          <w:szCs w:val="24"/>
        </w:rPr>
        <w:t>Flesh of Fish</w:t>
      </w:r>
      <w:r w:rsidRPr="007713ED">
        <w:rPr>
          <w:sz w:val="24"/>
          <w:szCs w:val="24"/>
        </w:rPr>
        <w:t xml:space="preserve"> in 1</w:t>
      </w:r>
      <w:r w:rsidRPr="007713ED">
        <w:rPr>
          <w:sz w:val="24"/>
          <w:szCs w:val="24"/>
          <w:vertAlign w:val="superscript"/>
        </w:rPr>
        <w:t>st</w:t>
      </w:r>
      <w:r w:rsidRPr="007713ED">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B75045" w:rsidRPr="007713ED" w:rsidRDefault="00B75045" w:rsidP="00B75045">
      <w:pPr>
        <w:spacing w:line="480" w:lineRule="auto"/>
        <w:jc w:val="both"/>
        <w:rPr>
          <w:sz w:val="24"/>
          <w:szCs w:val="24"/>
        </w:rPr>
      </w:pPr>
      <w:r w:rsidRPr="007713ED">
        <w:rPr>
          <w:sz w:val="24"/>
          <w:szCs w:val="24"/>
        </w:rPr>
        <w:t xml:space="preserve">There are different kinds of </w:t>
      </w:r>
      <w:r w:rsidRPr="007713ED">
        <w:rPr>
          <w:b/>
          <w:sz w:val="24"/>
          <w:szCs w:val="24"/>
        </w:rPr>
        <w:t>Flesh of Birds</w:t>
      </w:r>
      <w:r w:rsidRPr="007713ED">
        <w:rPr>
          <w:sz w:val="24"/>
          <w:szCs w:val="24"/>
        </w:rPr>
        <w:t xml:space="preserve"> in 1</w:t>
      </w:r>
      <w:r w:rsidRPr="007713ED">
        <w:rPr>
          <w:sz w:val="24"/>
          <w:szCs w:val="24"/>
          <w:vertAlign w:val="superscript"/>
        </w:rPr>
        <w:t>st</w:t>
      </w:r>
      <w:r w:rsidRPr="007713ED">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7713ED">
        <w:rPr>
          <w:sz w:val="24"/>
          <w:szCs w:val="24"/>
          <w:vertAlign w:val="superscript"/>
        </w:rPr>
        <w:t>st</w:t>
      </w:r>
      <w:r w:rsidRPr="007713ED">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7713ED">
        <w:rPr>
          <w:sz w:val="24"/>
          <w:szCs w:val="24"/>
          <w:vertAlign w:val="superscript"/>
        </w:rPr>
        <w:t>st</w:t>
      </w:r>
      <w:r w:rsidRPr="007713ED">
        <w:rPr>
          <w:sz w:val="24"/>
          <w:szCs w:val="24"/>
        </w:rPr>
        <w:t xml:space="preserve"> Corinthians 15:39. </w:t>
      </w:r>
    </w:p>
    <w:p w:rsidR="00B75045" w:rsidRPr="007713ED" w:rsidRDefault="00B75045" w:rsidP="00B75045">
      <w:pPr>
        <w:spacing w:line="480" w:lineRule="auto"/>
        <w:jc w:val="both"/>
        <w:rPr>
          <w:sz w:val="24"/>
          <w:szCs w:val="24"/>
        </w:rPr>
      </w:pPr>
      <w:r w:rsidRPr="007713ED">
        <w:rPr>
          <w:sz w:val="24"/>
          <w:szCs w:val="24"/>
        </w:rPr>
        <w:t>There are Different Kinds of Flesh of Heaven &amp; Earth in 1</w:t>
      </w:r>
      <w:r w:rsidRPr="007713ED">
        <w:rPr>
          <w:sz w:val="24"/>
          <w:szCs w:val="24"/>
          <w:vertAlign w:val="superscript"/>
        </w:rPr>
        <w:t>st</w:t>
      </w:r>
      <w:r w:rsidRPr="007713ED">
        <w:rPr>
          <w:sz w:val="24"/>
          <w:szCs w:val="24"/>
        </w:rPr>
        <w:t xml:space="preserve"> Corinthians 15:40. The </w:t>
      </w:r>
      <w:r w:rsidRPr="007713ED">
        <w:rPr>
          <w:b/>
          <w:sz w:val="24"/>
          <w:szCs w:val="24"/>
        </w:rPr>
        <w:t>Flesh of Heaven</w:t>
      </w:r>
      <w:r w:rsidRPr="007713ED">
        <w:rPr>
          <w:sz w:val="24"/>
          <w:szCs w:val="24"/>
        </w:rPr>
        <w:t xml:space="preserve"> is also called the </w:t>
      </w:r>
      <w:r w:rsidRPr="007713ED">
        <w:rPr>
          <w:b/>
          <w:sz w:val="24"/>
          <w:szCs w:val="24"/>
        </w:rPr>
        <w:t>Celestial Heavenly Flesh</w:t>
      </w:r>
      <w:r w:rsidRPr="007713ED">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7713ED">
        <w:rPr>
          <w:sz w:val="24"/>
          <w:szCs w:val="24"/>
          <w:vertAlign w:val="superscript"/>
        </w:rPr>
        <w:t>st</w:t>
      </w:r>
      <w:r w:rsidRPr="007713ED">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7713ED">
        <w:rPr>
          <w:sz w:val="24"/>
          <w:szCs w:val="24"/>
          <w:vertAlign w:val="superscript"/>
        </w:rPr>
        <w:t>nd</w:t>
      </w:r>
      <w:r w:rsidRPr="007713ED">
        <w:rPr>
          <w:sz w:val="24"/>
          <w:szCs w:val="24"/>
        </w:rPr>
        <w:t xml:space="preserve"> Chronicles 18:18. In 2</w:t>
      </w:r>
      <w:r w:rsidRPr="007713ED">
        <w:rPr>
          <w:sz w:val="24"/>
          <w:szCs w:val="24"/>
          <w:vertAlign w:val="superscript"/>
        </w:rPr>
        <w:t>nd</w:t>
      </w:r>
      <w:r w:rsidRPr="007713ED">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7713ED">
        <w:rPr>
          <w:sz w:val="24"/>
          <w:szCs w:val="24"/>
          <w:vertAlign w:val="superscript"/>
        </w:rPr>
        <w:t>nd</w:t>
      </w:r>
      <w:r w:rsidRPr="007713ED">
        <w:rPr>
          <w:sz w:val="24"/>
          <w:szCs w:val="24"/>
        </w:rPr>
        <w:t xml:space="preserve"> Kings 21:3, 5; 23:4, 5 &amp; 2</w:t>
      </w:r>
      <w:r w:rsidRPr="007713ED">
        <w:rPr>
          <w:sz w:val="24"/>
          <w:szCs w:val="24"/>
          <w:vertAlign w:val="superscript"/>
        </w:rPr>
        <w:t>nd</w:t>
      </w:r>
      <w:r w:rsidRPr="007713ED">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7713ED">
        <w:rPr>
          <w:b/>
          <w:sz w:val="24"/>
          <w:szCs w:val="24"/>
        </w:rPr>
        <w:t>Flesh of the Earth</w:t>
      </w:r>
      <w:r w:rsidRPr="007713ED">
        <w:rPr>
          <w:sz w:val="24"/>
          <w:szCs w:val="24"/>
        </w:rPr>
        <w:t xml:space="preserve"> is also called </w:t>
      </w:r>
      <w:r w:rsidRPr="007713ED">
        <w:rPr>
          <w:b/>
          <w:sz w:val="24"/>
          <w:szCs w:val="24"/>
        </w:rPr>
        <w:t>Terrestrial Earthly Flesh</w:t>
      </w:r>
      <w:r w:rsidRPr="007713ED">
        <w:rPr>
          <w:sz w:val="24"/>
          <w:szCs w:val="24"/>
        </w:rPr>
        <w:t>. In Genesis 2:1 says “…the Earth, and all the Host of them, were finished.” In 1</w:t>
      </w:r>
      <w:r w:rsidRPr="007713ED">
        <w:rPr>
          <w:sz w:val="24"/>
          <w:szCs w:val="24"/>
          <w:vertAlign w:val="superscript"/>
        </w:rPr>
        <w:t>st</w:t>
      </w:r>
      <w:r w:rsidRPr="007713ED">
        <w:rPr>
          <w:sz w:val="24"/>
          <w:szCs w:val="24"/>
        </w:rPr>
        <w:t xml:space="preserve"> Maccabees 1:4 says “And He gathered a Mighty Host and ruled over countries, and nations (laws), and kings (kingdoms), who became tributaries unto Him.” In 1</w:t>
      </w:r>
      <w:r w:rsidRPr="007713ED">
        <w:rPr>
          <w:sz w:val="24"/>
          <w:szCs w:val="24"/>
          <w:vertAlign w:val="superscript"/>
        </w:rPr>
        <w:t>st</w:t>
      </w:r>
      <w:r w:rsidRPr="007713ED">
        <w:rPr>
          <w:sz w:val="24"/>
          <w:szCs w:val="24"/>
        </w:rPr>
        <w:t xml:space="preserve"> Maccabees 3:3 states “So He got His people great honor, and put on a Breastplate as a Giant, and girt His warlike harness about Him, and He made Battles (1 or 2 positions), protecting the Host with His sword.” In 1</w:t>
      </w:r>
      <w:r w:rsidRPr="007713ED">
        <w:rPr>
          <w:sz w:val="24"/>
          <w:szCs w:val="24"/>
          <w:vertAlign w:val="superscript"/>
        </w:rPr>
        <w:t>st</w:t>
      </w:r>
      <w:r w:rsidRPr="007713ED">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B75045" w:rsidRPr="007713ED" w:rsidRDefault="00B75045" w:rsidP="00B75045">
      <w:pPr>
        <w:spacing w:line="480" w:lineRule="auto"/>
        <w:jc w:val="both"/>
        <w:rPr>
          <w:sz w:val="24"/>
          <w:szCs w:val="24"/>
        </w:rPr>
      </w:pPr>
      <w:r w:rsidRPr="007713ED">
        <w:rPr>
          <w:sz w:val="24"/>
          <w:szCs w:val="24"/>
        </w:rPr>
        <w:t>There are Different Kinds of Flesh of the Sun, Moon &amp; Stars in 1</w:t>
      </w:r>
      <w:r w:rsidRPr="007713ED">
        <w:rPr>
          <w:sz w:val="24"/>
          <w:szCs w:val="24"/>
          <w:vertAlign w:val="superscript"/>
        </w:rPr>
        <w:t>st</w:t>
      </w:r>
      <w:r w:rsidRPr="007713ED">
        <w:rPr>
          <w:sz w:val="24"/>
          <w:szCs w:val="24"/>
        </w:rPr>
        <w:t xml:space="preserve"> Corinthians 15:41. The </w:t>
      </w:r>
      <w:r w:rsidRPr="007713ED">
        <w:rPr>
          <w:b/>
          <w:sz w:val="24"/>
          <w:szCs w:val="24"/>
        </w:rPr>
        <w:t>Flesh of the Sun</w:t>
      </w:r>
      <w:r w:rsidRPr="007713ED">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7713ED">
        <w:rPr>
          <w:b/>
          <w:sz w:val="24"/>
          <w:szCs w:val="24"/>
        </w:rPr>
        <w:t>Flesh of the Moon</w:t>
      </w:r>
      <w:r w:rsidRPr="007713ED">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7713ED">
        <w:rPr>
          <w:b/>
          <w:sz w:val="24"/>
          <w:szCs w:val="24"/>
        </w:rPr>
        <w:t>Flesh of the Stars</w:t>
      </w:r>
      <w:r w:rsidRPr="007713ED">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B75045" w:rsidRPr="007713ED" w:rsidRDefault="00B75045" w:rsidP="00B75045">
      <w:pPr>
        <w:spacing w:before="240" w:line="480" w:lineRule="auto"/>
        <w:jc w:val="both"/>
        <w:rPr>
          <w:sz w:val="24"/>
          <w:szCs w:val="24"/>
        </w:rPr>
      </w:pPr>
      <w:r w:rsidRPr="007713ED">
        <w:rPr>
          <w:sz w:val="24"/>
          <w:szCs w:val="24"/>
        </w:rPr>
        <w:t>There are Different Kinds of Flesh in the Resurrection of the Dead in 1</w:t>
      </w:r>
      <w:r w:rsidRPr="007713ED">
        <w:rPr>
          <w:sz w:val="24"/>
          <w:szCs w:val="24"/>
          <w:vertAlign w:val="superscript"/>
        </w:rPr>
        <w:t>st</w:t>
      </w:r>
      <w:r w:rsidRPr="007713ED">
        <w:rPr>
          <w:sz w:val="24"/>
          <w:szCs w:val="24"/>
        </w:rPr>
        <w:t xml:space="preserve"> Corinthians 15:42. The </w:t>
      </w:r>
      <w:r w:rsidRPr="007713ED">
        <w:rPr>
          <w:b/>
          <w:sz w:val="24"/>
          <w:szCs w:val="24"/>
        </w:rPr>
        <w:t>Flesh of the Resurrection</w:t>
      </w:r>
      <w:r w:rsidRPr="007713ED">
        <w:rPr>
          <w:sz w:val="24"/>
          <w:szCs w:val="24"/>
        </w:rPr>
        <w:t xml:space="preserve"> is also called the </w:t>
      </w:r>
      <w:r w:rsidRPr="007713ED">
        <w:rPr>
          <w:b/>
          <w:sz w:val="24"/>
          <w:szCs w:val="24"/>
        </w:rPr>
        <w:t>Flesh of that Age</w:t>
      </w:r>
      <w:r w:rsidRPr="007713ED">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7713ED">
        <w:rPr>
          <w:b/>
          <w:sz w:val="24"/>
          <w:szCs w:val="24"/>
        </w:rPr>
        <w:t>True Holy Division</w:t>
      </w:r>
      <w:r w:rsidRPr="007713ED">
        <w:rPr>
          <w:sz w:val="24"/>
          <w:szCs w:val="24"/>
        </w:rPr>
        <w:t>” of the Father Stephen our Lord that does not lie is in Numbers 23:19; 1</w:t>
      </w:r>
      <w:r w:rsidRPr="007713ED">
        <w:rPr>
          <w:sz w:val="24"/>
          <w:szCs w:val="24"/>
          <w:vertAlign w:val="superscript"/>
        </w:rPr>
        <w:t>st</w:t>
      </w:r>
      <w:r w:rsidRPr="007713ED">
        <w:rPr>
          <w:sz w:val="24"/>
          <w:szCs w:val="24"/>
        </w:rPr>
        <w:t xml:space="preserve"> Samuel 15:29; Romans 3:4; Hebrews 6:18 &amp; Titus 1:1-3 in “</w:t>
      </w:r>
      <w:r w:rsidRPr="007713ED">
        <w:rPr>
          <w:b/>
          <w:sz w:val="24"/>
          <w:szCs w:val="24"/>
        </w:rPr>
        <w:t>That Age in the Old Testament in Genesis 1:1-2:21 &amp; in the Higher/Highest Testaments in Luke 24:1-Acts 28:31</w:t>
      </w:r>
      <w:r w:rsidRPr="007713ED">
        <w:rPr>
          <w:sz w:val="24"/>
          <w:szCs w:val="24"/>
        </w:rPr>
        <w:t>” as a Boy living as a Non-apostle &amp; a Non-Pharisee not as a Man, but as the Father Stephen from 9 years of age to eternity “</w:t>
      </w:r>
      <w:r w:rsidRPr="007713ED">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7713ED">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7713ED">
        <w:rPr>
          <w:sz w:val="24"/>
          <w:szCs w:val="24"/>
          <w:vertAlign w:val="superscript"/>
        </w:rPr>
        <w:t>st</w:t>
      </w:r>
      <w:r w:rsidRPr="007713ED">
        <w:rPr>
          <w:sz w:val="24"/>
          <w:szCs w:val="24"/>
        </w:rPr>
        <w:t xml:space="preserve"> Corinthians 2:6-16; 15:24-28; Luke 10:22; 1</w:t>
      </w:r>
      <w:r w:rsidRPr="007713ED">
        <w:rPr>
          <w:sz w:val="24"/>
          <w:szCs w:val="24"/>
          <w:vertAlign w:val="superscript"/>
        </w:rPr>
        <w:t>st</w:t>
      </w:r>
      <w:r w:rsidRPr="007713ED">
        <w:rPr>
          <w:sz w:val="24"/>
          <w:szCs w:val="24"/>
        </w:rPr>
        <w:t xml:space="preserve"> Timothy 6:16; John 1:18; 4:21; 5:19, 22-23, 37, 43, 45; 6:46; 8:19, 27-28, 38, 42, 44; 10:18; 12:49-50; 13:1; 14:28; 15:24; 16:17, 28 &amp; 1</w:t>
      </w:r>
      <w:r w:rsidRPr="007713ED">
        <w:rPr>
          <w:sz w:val="24"/>
          <w:szCs w:val="24"/>
          <w:vertAlign w:val="superscript"/>
        </w:rPr>
        <w:t>st</w:t>
      </w:r>
      <w:r w:rsidRPr="007713ED">
        <w:rPr>
          <w:sz w:val="24"/>
          <w:szCs w:val="24"/>
        </w:rPr>
        <w:t xml:space="preserve"> John 3:9; 4:7; 5:1, 4, 18. This concerns 4 Special Court Rooms that the Father Stephen Our Lord Impartially Judges with Impartial Justice in 1</w:t>
      </w:r>
      <w:r w:rsidRPr="007713ED">
        <w:rPr>
          <w:sz w:val="24"/>
          <w:szCs w:val="24"/>
          <w:vertAlign w:val="superscript"/>
        </w:rPr>
        <w:t>st</w:t>
      </w:r>
      <w:r w:rsidRPr="007713ED">
        <w:rPr>
          <w:sz w:val="24"/>
          <w:szCs w:val="24"/>
        </w:rPr>
        <w:t xml:space="preserve"> Peter 1:17-21. They are the Royal Agape Love Court Room that is predominately the White Nation only which is done by the Supreme Lordship of the Father Stephen Our Lord which concerns the 1</w:t>
      </w:r>
      <w:r w:rsidRPr="007713ED">
        <w:rPr>
          <w:sz w:val="24"/>
          <w:szCs w:val="24"/>
          <w:vertAlign w:val="superscript"/>
        </w:rPr>
        <w:t>st</w:t>
      </w:r>
      <w:r w:rsidRPr="007713ED">
        <w:rPr>
          <w:sz w:val="24"/>
          <w:szCs w:val="24"/>
        </w:rPr>
        <w:t xml:space="preserve"> Death which is Israel only in Acts chapters 1-7, the Royal Omni-Benevolent Court Room that is of the Black Nation (the 1</w:t>
      </w:r>
      <w:r w:rsidRPr="007713ED">
        <w:rPr>
          <w:sz w:val="24"/>
          <w:szCs w:val="24"/>
          <w:vertAlign w:val="superscript"/>
        </w:rPr>
        <w:t>st</w:t>
      </w:r>
      <w:r w:rsidRPr="007713ED">
        <w:rPr>
          <w:sz w:val="24"/>
          <w:szCs w:val="24"/>
        </w:rPr>
        <w:t xml:space="preserve"> Death &amp; 2</w:t>
      </w:r>
      <w:r w:rsidRPr="007713ED">
        <w:rPr>
          <w:sz w:val="24"/>
          <w:szCs w:val="24"/>
          <w:vertAlign w:val="superscript"/>
        </w:rPr>
        <w:t>nd</w:t>
      </w:r>
      <w:r w:rsidRPr="007713ED">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713ED">
        <w:rPr>
          <w:sz w:val="24"/>
          <w:szCs w:val="24"/>
          <w:vertAlign w:val="superscript"/>
        </w:rPr>
        <w:t>nd</w:t>
      </w:r>
      <w:r w:rsidRPr="007713ED">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7713ED">
        <w:rPr>
          <w:b/>
          <w:sz w:val="24"/>
          <w:szCs w:val="24"/>
        </w:rPr>
        <w:t>This Age in the Old Testament, Middle Testament, New Testament &amp; Higher Testament (Luke) in Genesis 2:22-Luke 23:56</w:t>
      </w:r>
      <w:r w:rsidRPr="007713ED">
        <w:rPr>
          <w:sz w:val="24"/>
          <w:szCs w:val="24"/>
        </w:rPr>
        <w:t>” being “</w:t>
      </w:r>
      <w:r w:rsidRPr="007713ED">
        <w:rPr>
          <w:b/>
          <w:sz w:val="24"/>
          <w:szCs w:val="24"/>
        </w:rPr>
        <w:t xml:space="preserve">Qualified in 100% Marriage Ministerial Lordship as Married Lord’s, and Jesus is not Given in 100% Marriage Military Lordship as Married Angels nor Jesus is not in 100% Married Law Lordship as Married Men” </w:t>
      </w:r>
      <w:r w:rsidRPr="007713ED">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7713ED">
        <w:rPr>
          <w:sz w:val="24"/>
          <w:szCs w:val="24"/>
          <w:vertAlign w:val="superscript"/>
        </w:rPr>
        <w:t>rd</w:t>
      </w:r>
      <w:r w:rsidRPr="007713ED">
        <w:rPr>
          <w:sz w:val="24"/>
          <w:szCs w:val="24"/>
        </w:rPr>
        <w:t xml:space="preserve"> Heaven in 1</w:t>
      </w:r>
      <w:r w:rsidRPr="007713ED">
        <w:rPr>
          <w:sz w:val="24"/>
          <w:szCs w:val="24"/>
          <w:vertAlign w:val="superscript"/>
        </w:rPr>
        <w:t>st</w:t>
      </w:r>
      <w:r w:rsidRPr="007713ED">
        <w:rPr>
          <w:sz w:val="24"/>
          <w:szCs w:val="24"/>
        </w:rPr>
        <w:t xml:space="preserve"> Corinthians 7:25; 15:24-28; 2</w:t>
      </w:r>
      <w:r w:rsidRPr="007713ED">
        <w:rPr>
          <w:sz w:val="24"/>
          <w:szCs w:val="24"/>
          <w:vertAlign w:val="superscript"/>
        </w:rPr>
        <w:t>nd</w:t>
      </w:r>
      <w:r w:rsidRPr="007713ED">
        <w:rPr>
          <w:sz w:val="24"/>
          <w:szCs w:val="24"/>
        </w:rPr>
        <w:t xml:space="preserve"> Corinthians 12:1-6; Philippians 3:5; Galatians 4:4; Luke 20:34-38; Acts 6:5-15; Chapter 26 &amp; 1</w:t>
      </w:r>
      <w:r w:rsidRPr="007713ED">
        <w:rPr>
          <w:sz w:val="24"/>
          <w:szCs w:val="24"/>
          <w:vertAlign w:val="superscript"/>
        </w:rPr>
        <w:t>st</w:t>
      </w:r>
      <w:r w:rsidRPr="007713ED">
        <w:rPr>
          <w:sz w:val="24"/>
          <w:szCs w:val="24"/>
        </w:rPr>
        <w:t xml:space="preserve"> Peter 1:23. The Single Lordship as “</w:t>
      </w:r>
      <w:r w:rsidRPr="007713ED">
        <w:rPr>
          <w:b/>
          <w:sz w:val="24"/>
          <w:szCs w:val="24"/>
        </w:rPr>
        <w:t>Divine Holy Flesh</w:t>
      </w:r>
      <w:r w:rsidRPr="007713ED">
        <w:rPr>
          <w:sz w:val="24"/>
          <w:szCs w:val="24"/>
        </w:rPr>
        <w:t>” is stronger than Married Lordship as “</w:t>
      </w:r>
      <w:r w:rsidRPr="007713ED">
        <w:rPr>
          <w:b/>
          <w:sz w:val="24"/>
          <w:szCs w:val="24"/>
        </w:rPr>
        <w:t>One Holy Flesh</w:t>
      </w:r>
      <w:r w:rsidRPr="007713ED">
        <w:rPr>
          <w:sz w:val="24"/>
          <w:szCs w:val="24"/>
        </w:rPr>
        <w:t>” in 1</w:t>
      </w:r>
      <w:r w:rsidRPr="007713ED">
        <w:rPr>
          <w:sz w:val="24"/>
          <w:szCs w:val="24"/>
          <w:vertAlign w:val="superscript"/>
        </w:rPr>
        <w:t>st</w:t>
      </w:r>
      <w:r w:rsidRPr="007713ED">
        <w:rPr>
          <w:sz w:val="24"/>
          <w:szCs w:val="24"/>
        </w:rPr>
        <w:t xml:space="preserve"> Corinthians 1:25. In 2</w:t>
      </w:r>
      <w:r w:rsidRPr="007713ED">
        <w:rPr>
          <w:sz w:val="24"/>
          <w:szCs w:val="24"/>
          <w:vertAlign w:val="superscript"/>
        </w:rPr>
        <w:t>nd</w:t>
      </w:r>
      <w:r w:rsidRPr="007713ED">
        <w:rPr>
          <w:sz w:val="24"/>
          <w:szCs w:val="24"/>
        </w:rPr>
        <w:t xml:space="preserve"> Corinthians 12:7 says “…I should be exalted above measure by the abundance of the revelations, a thorn in the flesh was given to Me, a Messenger of Satan to buffet Me...” In 1</w:t>
      </w:r>
      <w:r w:rsidRPr="007713ED">
        <w:rPr>
          <w:sz w:val="24"/>
          <w:szCs w:val="24"/>
          <w:vertAlign w:val="superscript"/>
        </w:rPr>
        <w:t>st</w:t>
      </w:r>
      <w:r w:rsidRPr="007713ED">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7713ED">
        <w:rPr>
          <w:b/>
          <w:sz w:val="24"/>
          <w:szCs w:val="24"/>
        </w:rPr>
        <w:t>Divine Holy Flesh</w:t>
      </w:r>
      <w:r w:rsidRPr="007713ED">
        <w:rPr>
          <w:sz w:val="24"/>
          <w:szCs w:val="24"/>
        </w:rPr>
        <w:t>” or “</w:t>
      </w:r>
      <w:r w:rsidRPr="007713ED">
        <w:rPr>
          <w:b/>
          <w:sz w:val="24"/>
          <w:szCs w:val="24"/>
        </w:rPr>
        <w:t>Sinless Holy Flesh</w:t>
      </w:r>
      <w:r w:rsidRPr="007713ED">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713ED">
        <w:rPr>
          <w:sz w:val="24"/>
          <w:szCs w:val="24"/>
          <w:vertAlign w:val="superscript"/>
        </w:rPr>
        <w:t>st</w:t>
      </w:r>
      <w:r w:rsidRPr="007713ED">
        <w:rPr>
          <w:sz w:val="24"/>
          <w:szCs w:val="24"/>
        </w:rPr>
        <w:t xml:space="preserve"> Samuel 26:8; Ezra 2:63; Nehemiah 7:65 &amp; Sirach 45:10. No One can call the Lord Stephen the Father, except by His Own Holy Ghost and His Own Truth in John 4:21-24.   </w:t>
      </w:r>
    </w:p>
    <w:p w:rsidR="00B75045" w:rsidRPr="007713ED" w:rsidRDefault="00B75045" w:rsidP="00B75045">
      <w:pPr>
        <w:jc w:val="center"/>
        <w:rPr>
          <w:b/>
          <w:sz w:val="24"/>
          <w:szCs w:val="24"/>
        </w:rPr>
      </w:pPr>
      <w:r w:rsidRPr="007713ED">
        <w:rPr>
          <w:b/>
          <w:sz w:val="24"/>
          <w:szCs w:val="24"/>
        </w:rPr>
        <w:t xml:space="preserve">Chapter 2: The Two Different Kinds of the Races of Flesh (Skin) </w:t>
      </w:r>
    </w:p>
    <w:p w:rsidR="00B75045" w:rsidRPr="007713ED" w:rsidRDefault="00B75045" w:rsidP="00B75045">
      <w:pPr>
        <w:spacing w:line="480" w:lineRule="auto"/>
        <w:jc w:val="both"/>
        <w:rPr>
          <w:sz w:val="24"/>
          <w:szCs w:val="24"/>
        </w:rPr>
      </w:pPr>
      <w:r w:rsidRPr="007713ED">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B75045" w:rsidRPr="007713ED" w:rsidRDefault="00B75045" w:rsidP="00B75045">
      <w:pPr>
        <w:spacing w:line="480" w:lineRule="auto"/>
        <w:jc w:val="center"/>
        <w:rPr>
          <w:b/>
          <w:sz w:val="24"/>
          <w:szCs w:val="24"/>
        </w:rPr>
      </w:pPr>
      <w:r w:rsidRPr="007713ED">
        <w:rPr>
          <w:b/>
          <w:sz w:val="24"/>
          <w:szCs w:val="24"/>
        </w:rPr>
        <w:t>THE 3 WHITE CHRISTIAN NATIONS ENTERS THE KINGDOM OF LORDSHIP</w:t>
      </w:r>
    </w:p>
    <w:p w:rsidR="00B75045" w:rsidRPr="007713ED" w:rsidRDefault="00B75045" w:rsidP="00B75045">
      <w:pPr>
        <w:spacing w:line="480" w:lineRule="auto"/>
        <w:jc w:val="center"/>
        <w:rPr>
          <w:b/>
          <w:sz w:val="24"/>
          <w:szCs w:val="24"/>
        </w:rPr>
      </w:pPr>
      <w:r w:rsidRPr="007713ED">
        <w:rPr>
          <w:b/>
          <w:sz w:val="24"/>
          <w:szCs w:val="24"/>
        </w:rPr>
        <w:t>The Israelite Nation (Predominately White Nation)</w:t>
      </w:r>
    </w:p>
    <w:p w:rsidR="00B75045" w:rsidRPr="007713ED" w:rsidRDefault="00B75045" w:rsidP="00B75045">
      <w:pPr>
        <w:spacing w:line="480" w:lineRule="auto"/>
        <w:rPr>
          <w:sz w:val="24"/>
          <w:szCs w:val="24"/>
        </w:rPr>
      </w:pPr>
      <w:r w:rsidRPr="007713ED">
        <w:rPr>
          <w:sz w:val="24"/>
          <w:szCs w:val="24"/>
        </w:rPr>
        <w:t xml:space="preserve">The White Israelite Christian Nation is in Acts 1:6; 2:22, 36; 3:12; 4:8, 10, 27; 5:21, 31, 35; 7:23, 37, 42; 9:15; 10:36; 13:16, 17, 23, 24; 21:28; 28:20. </w:t>
      </w:r>
    </w:p>
    <w:p w:rsidR="00B75045" w:rsidRPr="007713ED" w:rsidRDefault="00B75045" w:rsidP="00B75045">
      <w:pPr>
        <w:spacing w:line="480" w:lineRule="auto"/>
        <w:jc w:val="center"/>
        <w:rPr>
          <w:b/>
          <w:sz w:val="24"/>
          <w:szCs w:val="24"/>
        </w:rPr>
      </w:pPr>
      <w:r w:rsidRPr="007713ED">
        <w:rPr>
          <w:b/>
          <w:sz w:val="24"/>
          <w:szCs w:val="24"/>
        </w:rPr>
        <w:t>The Babylonian Nation (Predominately White Nation)</w:t>
      </w:r>
    </w:p>
    <w:p w:rsidR="00B75045" w:rsidRPr="007713ED" w:rsidRDefault="00B75045" w:rsidP="00B75045">
      <w:pPr>
        <w:spacing w:line="480" w:lineRule="auto"/>
        <w:jc w:val="both"/>
        <w:rPr>
          <w:sz w:val="24"/>
          <w:szCs w:val="24"/>
        </w:rPr>
      </w:pPr>
      <w:r w:rsidRPr="007713ED">
        <w:rPr>
          <w:sz w:val="24"/>
          <w:szCs w:val="24"/>
        </w:rPr>
        <w:t xml:space="preserve">This Nation is also known as Babel, Confusion, Chaos, Sheshak, Shinar and Rome. The White Babylonian Christian Nation is in Acts 7:43; 16:21, 37-38; 19:29, 32; 22:25-27, 29; 23:27; 25:16; 28:17.  </w:t>
      </w:r>
    </w:p>
    <w:p w:rsidR="00B75045" w:rsidRPr="007713ED" w:rsidRDefault="00B75045" w:rsidP="00B75045">
      <w:pPr>
        <w:spacing w:line="480" w:lineRule="auto"/>
        <w:jc w:val="center"/>
        <w:rPr>
          <w:b/>
          <w:sz w:val="24"/>
          <w:szCs w:val="24"/>
        </w:rPr>
      </w:pPr>
      <w:r w:rsidRPr="007713ED">
        <w:rPr>
          <w:b/>
          <w:sz w:val="24"/>
          <w:szCs w:val="24"/>
        </w:rPr>
        <w:t>The Egyptian Nation (Predominately White Nation)</w:t>
      </w:r>
    </w:p>
    <w:p w:rsidR="00B75045" w:rsidRPr="007713ED" w:rsidRDefault="00B75045" w:rsidP="00B75045">
      <w:pPr>
        <w:spacing w:line="480" w:lineRule="auto"/>
        <w:rPr>
          <w:sz w:val="24"/>
          <w:szCs w:val="24"/>
        </w:rPr>
      </w:pPr>
      <w:r w:rsidRPr="007713ED">
        <w:rPr>
          <w:sz w:val="24"/>
          <w:szCs w:val="24"/>
        </w:rPr>
        <w:t xml:space="preserve">This Nation is also known as Sodom. The White Egyptian Christian Nation is in Acts 2:10; 7:9-12, 15, 17, 22, 24, 28, 34, 36, 39-40; 13:17; 18:2; 19:21; 21:38; 23:11; 28:14, 16. </w:t>
      </w:r>
    </w:p>
    <w:p w:rsidR="00B75045" w:rsidRPr="007713ED" w:rsidRDefault="00B75045" w:rsidP="00B75045">
      <w:pPr>
        <w:spacing w:line="480" w:lineRule="auto"/>
        <w:jc w:val="both"/>
        <w:rPr>
          <w:sz w:val="24"/>
          <w:szCs w:val="24"/>
        </w:rPr>
      </w:pPr>
      <w:r w:rsidRPr="007713ED">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7713ED">
        <w:rPr>
          <w:b/>
          <w:sz w:val="24"/>
          <w:szCs w:val="24"/>
        </w:rPr>
        <w:t>Holy White Seed</w:t>
      </w:r>
      <w:r w:rsidRPr="007713ED">
        <w:rPr>
          <w:sz w:val="24"/>
          <w:szCs w:val="24"/>
        </w:rPr>
        <w:t>” representing the Whole White Race linked to Israel’s Nation, the Babylonian Nation and Egyptian Nation the White Garden of Eden in Genesis 2:15; 1</w:t>
      </w:r>
      <w:r w:rsidRPr="007713ED">
        <w:rPr>
          <w:sz w:val="24"/>
          <w:szCs w:val="24"/>
          <w:vertAlign w:val="superscript"/>
        </w:rPr>
        <w:t>st</w:t>
      </w:r>
      <w:r w:rsidRPr="007713ED">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7713ED">
        <w:rPr>
          <w:sz w:val="24"/>
          <w:szCs w:val="24"/>
          <w:vertAlign w:val="superscript"/>
        </w:rPr>
        <w:t>nd</w:t>
      </w:r>
      <w:r w:rsidRPr="007713ED">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7713ED">
        <w:rPr>
          <w:sz w:val="24"/>
          <w:szCs w:val="24"/>
          <w:vertAlign w:val="superscript"/>
        </w:rPr>
        <w:t>nd</w:t>
      </w:r>
      <w:r w:rsidRPr="007713ED">
        <w:rPr>
          <w:sz w:val="24"/>
          <w:szCs w:val="24"/>
        </w:rPr>
        <w:t xml:space="preserve"> time before the 40 Year Kingdom ends giving the Kingdom back to God the Father Stephen before the great tribulation period in the 1</w:t>
      </w:r>
      <w:r w:rsidRPr="007713ED">
        <w:rPr>
          <w:sz w:val="24"/>
          <w:szCs w:val="24"/>
          <w:vertAlign w:val="superscript"/>
        </w:rPr>
        <w:t>st</w:t>
      </w:r>
      <w:r w:rsidRPr="007713ED">
        <w:rPr>
          <w:sz w:val="24"/>
          <w:szCs w:val="24"/>
        </w:rPr>
        <w:t xml:space="preserve"> resurrection (rapture) in Revelation 4:1-5:14; 20:6; 1</w:t>
      </w:r>
      <w:r w:rsidRPr="007713ED">
        <w:rPr>
          <w:sz w:val="24"/>
          <w:szCs w:val="24"/>
          <w:vertAlign w:val="superscript"/>
        </w:rPr>
        <w:t>st</w:t>
      </w:r>
      <w:r w:rsidRPr="007713ED">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7713ED">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7713ED">
        <w:rPr>
          <w:sz w:val="24"/>
          <w:szCs w:val="24"/>
        </w:rPr>
        <w:t xml:space="preserve">(this means for all Creation &amp; not just a dogmatic view of Jesus &amp; Mankind concerns the </w:t>
      </w:r>
      <w:r w:rsidRPr="007713ED">
        <w:rPr>
          <w:b/>
          <w:sz w:val="24"/>
          <w:szCs w:val="24"/>
        </w:rPr>
        <w:t>Lady Victoria</w:t>
      </w:r>
      <w:r w:rsidRPr="007713ED">
        <w:rPr>
          <w:sz w:val="24"/>
          <w:szCs w:val="24"/>
        </w:rPr>
        <w:t xml:space="preserve"> (derived from the great victory over the great persecution) as the Female Beginning of God for Female Child kind giving birth to the </w:t>
      </w:r>
      <w:r w:rsidRPr="007713ED">
        <w:rPr>
          <w:b/>
          <w:sz w:val="24"/>
          <w:szCs w:val="24"/>
        </w:rPr>
        <w:t>Lord Peter that comes in the Supreme Spirit &amp; Supreme Authority of Jacob</w:t>
      </w:r>
      <w:r w:rsidRPr="007713ED">
        <w:rPr>
          <w:sz w:val="24"/>
          <w:szCs w:val="24"/>
        </w:rPr>
        <w:t xml:space="preserve"> </w:t>
      </w:r>
      <w:r w:rsidRPr="007713ED">
        <w:rPr>
          <w:b/>
          <w:sz w:val="24"/>
          <w:szCs w:val="24"/>
        </w:rPr>
        <w:t xml:space="preserve">for a 26,000 Year Reign </w:t>
      </w:r>
      <w:r w:rsidRPr="007713ED">
        <w:rPr>
          <w:sz w:val="24"/>
          <w:szCs w:val="24"/>
        </w:rPr>
        <w:t>(Luke 1:33, 68)</w:t>
      </w:r>
      <w:r w:rsidRPr="007713ED">
        <w:rPr>
          <w:b/>
          <w:sz w:val="24"/>
          <w:szCs w:val="24"/>
        </w:rPr>
        <w:t xml:space="preserve"> </w:t>
      </w:r>
      <w:r w:rsidRPr="007713ED">
        <w:rPr>
          <w:sz w:val="24"/>
          <w:szCs w:val="24"/>
        </w:rPr>
        <w:t>in the 2 Generation levels (Hidden Bara meaning “</w:t>
      </w:r>
      <w:r w:rsidRPr="007713ED">
        <w:rPr>
          <w:b/>
          <w:sz w:val="24"/>
          <w:szCs w:val="24"/>
        </w:rPr>
        <w:t>to Create Secret in the Womb</w:t>
      </w:r>
      <w:r w:rsidRPr="007713ED">
        <w:rPr>
          <w:sz w:val="24"/>
          <w:szCs w:val="24"/>
        </w:rPr>
        <w:t xml:space="preserve">) in Genesis 4:1-4:26) down from the Genealogy of Jesus Christ the Male Beginning of God for Male Child Kind were raised up to sit on their thrones by </w:t>
      </w:r>
      <w:r w:rsidRPr="007713ED">
        <w:rPr>
          <w:b/>
          <w:sz w:val="24"/>
          <w:szCs w:val="24"/>
        </w:rPr>
        <w:t>the Supreme Spirit &amp; Supreme Authority of</w:t>
      </w:r>
      <w:r w:rsidRPr="007713ED">
        <w:rPr>
          <w:sz w:val="24"/>
          <w:szCs w:val="24"/>
        </w:rPr>
        <w:t xml:space="preserve"> </w:t>
      </w:r>
      <w:r w:rsidRPr="007713ED">
        <w:rPr>
          <w:b/>
          <w:sz w:val="24"/>
          <w:szCs w:val="24"/>
        </w:rPr>
        <w:t xml:space="preserve">Israel </w:t>
      </w:r>
      <w:r w:rsidRPr="007713ED">
        <w:rPr>
          <w:sz w:val="24"/>
          <w:szCs w:val="24"/>
        </w:rPr>
        <w:t xml:space="preserve">&amp; </w:t>
      </w:r>
      <w:r w:rsidRPr="007713ED">
        <w:rPr>
          <w:b/>
          <w:sz w:val="24"/>
          <w:szCs w:val="24"/>
        </w:rPr>
        <w:t>His Bride’s</w:t>
      </w:r>
      <w:r w:rsidRPr="007713ED">
        <w:rPr>
          <w:sz w:val="24"/>
          <w:szCs w:val="24"/>
        </w:rPr>
        <w:t xml:space="preserve"> </w:t>
      </w:r>
      <w:r w:rsidRPr="007713ED">
        <w:rPr>
          <w:b/>
          <w:sz w:val="24"/>
          <w:szCs w:val="24"/>
        </w:rPr>
        <w:t>(the Church of God)</w:t>
      </w:r>
      <w:r w:rsidRPr="007713ED">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7713ED">
        <w:rPr>
          <w:b/>
          <w:sz w:val="24"/>
          <w:szCs w:val="24"/>
        </w:rPr>
        <w:t>Lady Elizabeth</w:t>
      </w:r>
      <w:r w:rsidRPr="007713ED">
        <w:rPr>
          <w:sz w:val="24"/>
          <w:szCs w:val="24"/>
        </w:rPr>
        <w:t xml:space="preserve"> as the 3</w:t>
      </w:r>
      <w:r w:rsidRPr="007713ED">
        <w:rPr>
          <w:sz w:val="24"/>
          <w:szCs w:val="24"/>
          <w:vertAlign w:val="superscript"/>
        </w:rPr>
        <w:t>rd</w:t>
      </w:r>
      <w:r w:rsidRPr="007713ED">
        <w:rPr>
          <w:sz w:val="24"/>
          <w:szCs w:val="24"/>
        </w:rPr>
        <w:t xml:space="preserve"> Person of the Female Trinity &amp; Sister of God for Mankind giving birth to the </w:t>
      </w:r>
      <w:r w:rsidRPr="007713ED">
        <w:rPr>
          <w:b/>
          <w:sz w:val="24"/>
          <w:szCs w:val="24"/>
        </w:rPr>
        <w:t>Lord John</w:t>
      </w:r>
      <w:r w:rsidRPr="007713ED">
        <w:rPr>
          <w:sz w:val="24"/>
          <w:szCs w:val="24"/>
        </w:rPr>
        <w:t xml:space="preserve"> </w:t>
      </w:r>
      <w:r w:rsidRPr="007713ED">
        <w:rPr>
          <w:b/>
          <w:sz w:val="24"/>
          <w:szCs w:val="24"/>
        </w:rPr>
        <w:t>that comes in the Supreme Spirit &amp; Supreme Authority of Elijah for a 26,000 Year Reign</w:t>
      </w:r>
      <w:r w:rsidRPr="007713ED">
        <w:rPr>
          <w:sz w:val="24"/>
          <w:szCs w:val="24"/>
        </w:rPr>
        <w:t xml:space="preserve"> (Luke 1:17) in the 1 Generation level (Banah meaning “</w:t>
      </w:r>
      <w:r w:rsidRPr="007713ED">
        <w:rPr>
          <w:b/>
          <w:sz w:val="24"/>
          <w:szCs w:val="24"/>
        </w:rPr>
        <w:t>to Make or Build</w:t>
      </w:r>
      <w:r w:rsidRPr="007713ED">
        <w:rPr>
          <w:sz w:val="24"/>
          <w:szCs w:val="24"/>
        </w:rPr>
        <w:t>” &amp; Qanah meaning “</w:t>
      </w:r>
      <w:r w:rsidRPr="007713ED">
        <w:rPr>
          <w:b/>
          <w:sz w:val="24"/>
          <w:szCs w:val="24"/>
        </w:rPr>
        <w:t>to Create, Posses or Acquire in Divine Intercourse</w:t>
      </w:r>
      <w:r w:rsidRPr="007713ED">
        <w:rPr>
          <w:sz w:val="24"/>
          <w:szCs w:val="24"/>
        </w:rPr>
        <w:t>” in Genesis 2:22-4:1) down from the Genealogy of Jesus Christ the Brother as the 3</w:t>
      </w:r>
      <w:r w:rsidRPr="007713ED">
        <w:rPr>
          <w:sz w:val="24"/>
          <w:szCs w:val="24"/>
          <w:vertAlign w:val="superscript"/>
        </w:rPr>
        <w:t>rd</w:t>
      </w:r>
      <w:r w:rsidRPr="007713ED">
        <w:rPr>
          <w:sz w:val="24"/>
          <w:szCs w:val="24"/>
        </w:rPr>
        <w:t xml:space="preserve"> Person of the Male Trinity and Holy Ghost of God for Womankind were raised up to sit on their thrones by </w:t>
      </w:r>
      <w:r w:rsidRPr="007713ED">
        <w:rPr>
          <w:b/>
          <w:sz w:val="24"/>
          <w:szCs w:val="24"/>
        </w:rPr>
        <w:t>the Supreme Spirit &amp; Supreme Authority of</w:t>
      </w:r>
      <w:r w:rsidRPr="007713ED">
        <w:rPr>
          <w:sz w:val="24"/>
          <w:szCs w:val="24"/>
        </w:rPr>
        <w:t xml:space="preserve"> </w:t>
      </w:r>
      <w:r w:rsidRPr="007713ED">
        <w:rPr>
          <w:b/>
          <w:sz w:val="24"/>
          <w:szCs w:val="24"/>
        </w:rPr>
        <w:t>King Saul</w:t>
      </w:r>
      <w:r w:rsidRPr="007713ED">
        <w:rPr>
          <w:sz w:val="24"/>
          <w:szCs w:val="24"/>
        </w:rPr>
        <w:t xml:space="preserve"> &amp; </w:t>
      </w:r>
      <w:r w:rsidRPr="007713ED">
        <w:rPr>
          <w:b/>
          <w:sz w:val="24"/>
          <w:szCs w:val="24"/>
        </w:rPr>
        <w:t>His Wife’s</w:t>
      </w:r>
      <w:r w:rsidRPr="007713ED">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7713ED">
        <w:rPr>
          <w:b/>
          <w:sz w:val="24"/>
          <w:szCs w:val="24"/>
        </w:rPr>
        <w:t>Lady Mary</w:t>
      </w:r>
      <w:r w:rsidRPr="007713ED">
        <w:rPr>
          <w:sz w:val="24"/>
          <w:szCs w:val="24"/>
        </w:rPr>
        <w:t xml:space="preserve"> as the 2</w:t>
      </w:r>
      <w:r w:rsidRPr="007713ED">
        <w:rPr>
          <w:sz w:val="24"/>
          <w:szCs w:val="24"/>
          <w:vertAlign w:val="superscript"/>
        </w:rPr>
        <w:t>nd</w:t>
      </w:r>
      <w:r w:rsidRPr="007713ED">
        <w:rPr>
          <w:sz w:val="24"/>
          <w:szCs w:val="24"/>
        </w:rPr>
        <w:t xml:space="preserve"> Person of the Female Trinity &amp; Daughter of God for Womankind giving birth to the </w:t>
      </w:r>
      <w:r w:rsidRPr="007713ED">
        <w:rPr>
          <w:b/>
          <w:sz w:val="24"/>
          <w:szCs w:val="24"/>
        </w:rPr>
        <w:t>Lord Jesus that comes in the Supreme Spirit</w:t>
      </w:r>
      <w:r w:rsidRPr="007713ED">
        <w:rPr>
          <w:sz w:val="24"/>
          <w:szCs w:val="24"/>
        </w:rPr>
        <w:t xml:space="preserve"> </w:t>
      </w:r>
      <w:r w:rsidRPr="007713ED">
        <w:rPr>
          <w:b/>
          <w:sz w:val="24"/>
          <w:szCs w:val="24"/>
        </w:rPr>
        <w:t>&amp; Supreme Authority of Moses for a 26,000 Year Reign</w:t>
      </w:r>
      <w:r w:rsidRPr="007713ED">
        <w:rPr>
          <w:sz w:val="24"/>
          <w:szCs w:val="24"/>
        </w:rPr>
        <w:t xml:space="preserve"> (Luke 1:51-52; 2:21) in His Own Genealogy (Yatsar meaning “</w:t>
      </w:r>
      <w:r w:rsidRPr="007713ED">
        <w:rPr>
          <w:b/>
          <w:sz w:val="24"/>
          <w:szCs w:val="24"/>
        </w:rPr>
        <w:t>to Form</w:t>
      </w:r>
      <w:r w:rsidRPr="007713ED">
        <w:rPr>
          <w:sz w:val="24"/>
          <w:szCs w:val="24"/>
        </w:rPr>
        <w:t>” in Genesis 2:7-2:21) of Jesus Christ as the 2</w:t>
      </w:r>
      <w:r w:rsidRPr="007713ED">
        <w:rPr>
          <w:sz w:val="24"/>
          <w:szCs w:val="24"/>
          <w:vertAlign w:val="superscript"/>
        </w:rPr>
        <w:t>nd</w:t>
      </w:r>
      <w:r w:rsidRPr="007713ED">
        <w:rPr>
          <w:sz w:val="24"/>
          <w:szCs w:val="24"/>
        </w:rPr>
        <w:t xml:space="preserve"> Person of the Male Trinity &amp; the Son of God for Mankind were raised up to sit on their thrones by </w:t>
      </w:r>
      <w:r w:rsidRPr="007713ED">
        <w:rPr>
          <w:b/>
          <w:sz w:val="24"/>
          <w:szCs w:val="24"/>
        </w:rPr>
        <w:t>the Supreme Spirit &amp; Supreme Authority of</w:t>
      </w:r>
      <w:r w:rsidRPr="007713ED">
        <w:rPr>
          <w:sz w:val="24"/>
          <w:szCs w:val="24"/>
        </w:rPr>
        <w:t xml:space="preserve"> </w:t>
      </w:r>
      <w:r w:rsidRPr="007713ED">
        <w:rPr>
          <w:b/>
          <w:sz w:val="24"/>
          <w:szCs w:val="24"/>
        </w:rPr>
        <w:t>King David</w:t>
      </w:r>
      <w:r w:rsidRPr="007713ED">
        <w:rPr>
          <w:sz w:val="24"/>
          <w:szCs w:val="24"/>
        </w:rPr>
        <w:t xml:space="preserve"> &amp; </w:t>
      </w:r>
      <w:r w:rsidRPr="007713ED">
        <w:rPr>
          <w:b/>
          <w:sz w:val="24"/>
          <w:szCs w:val="24"/>
        </w:rPr>
        <w:t>Queen Bathsheba’s</w:t>
      </w:r>
      <w:r w:rsidRPr="007713ED">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7713ED">
        <w:rPr>
          <w:b/>
          <w:sz w:val="24"/>
          <w:szCs w:val="24"/>
        </w:rPr>
        <w:t>Lady Mary</w:t>
      </w:r>
      <w:r w:rsidRPr="007713ED">
        <w:rPr>
          <w:sz w:val="24"/>
          <w:szCs w:val="24"/>
        </w:rPr>
        <w:t xml:space="preserve"> as the Mother of God for the </w:t>
      </w:r>
      <w:r w:rsidRPr="007713ED">
        <w:rPr>
          <w:b/>
          <w:sz w:val="24"/>
          <w:szCs w:val="24"/>
        </w:rPr>
        <w:t>first office</w:t>
      </w:r>
      <w:r w:rsidRPr="007713ED">
        <w:rPr>
          <w:sz w:val="24"/>
          <w:szCs w:val="24"/>
        </w:rPr>
        <w:t xml:space="preserve"> as the Female Law of God for Female Angels, Spirits, Ghosts, Phantoms and Shadows &amp; the </w:t>
      </w:r>
      <w:r w:rsidRPr="007713ED">
        <w:rPr>
          <w:b/>
          <w:sz w:val="24"/>
          <w:szCs w:val="24"/>
        </w:rPr>
        <w:t>second office</w:t>
      </w:r>
      <w:r w:rsidRPr="007713ED">
        <w:rPr>
          <w:sz w:val="24"/>
          <w:szCs w:val="24"/>
        </w:rPr>
        <w:t xml:space="preserve"> for the Girls of God giving birth to the </w:t>
      </w:r>
      <w:r w:rsidRPr="007713ED">
        <w:rPr>
          <w:b/>
          <w:sz w:val="24"/>
          <w:szCs w:val="24"/>
        </w:rPr>
        <w:t>Lord James comes in the Supreme Spirit &amp; Supreme Authority of the Law of Boys for a Trillion Year Reign</w:t>
      </w:r>
      <w:r w:rsidRPr="007713ED">
        <w:rPr>
          <w:sz w:val="24"/>
          <w:szCs w:val="24"/>
        </w:rPr>
        <w:t xml:space="preserve"> (James 2:8-13 &amp; Acts 15:13-29; 21:8-25) in the 2 Genealogy levels (Asah meaning “</w:t>
      </w:r>
      <w:r w:rsidRPr="007713ED">
        <w:rPr>
          <w:b/>
          <w:sz w:val="24"/>
          <w:szCs w:val="24"/>
        </w:rPr>
        <w:t>to Set</w:t>
      </w:r>
      <w:r w:rsidRPr="007713ED">
        <w:rPr>
          <w:sz w:val="24"/>
          <w:szCs w:val="24"/>
        </w:rPr>
        <w:t xml:space="preserve">” in Genesis 1:7-16) above the Genealogy of Jesus Christ for the </w:t>
      </w:r>
      <w:r w:rsidRPr="007713ED">
        <w:rPr>
          <w:b/>
          <w:sz w:val="24"/>
          <w:szCs w:val="24"/>
        </w:rPr>
        <w:t>first office</w:t>
      </w:r>
      <w:r w:rsidRPr="007713ED">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7713ED">
        <w:rPr>
          <w:b/>
          <w:sz w:val="24"/>
          <w:szCs w:val="24"/>
        </w:rPr>
        <w:t>to Make</w:t>
      </w:r>
      <w:r w:rsidRPr="007713ED">
        <w:rPr>
          <w:sz w:val="24"/>
          <w:szCs w:val="24"/>
        </w:rPr>
        <w:t xml:space="preserve">” in Genesis 1:17-2:6) above the Genealogy of Jesus Christ for the </w:t>
      </w:r>
      <w:r w:rsidRPr="007713ED">
        <w:rPr>
          <w:b/>
          <w:sz w:val="24"/>
          <w:szCs w:val="24"/>
        </w:rPr>
        <w:t>second office</w:t>
      </w:r>
      <w:r w:rsidRPr="007713ED">
        <w:rPr>
          <w:sz w:val="24"/>
          <w:szCs w:val="24"/>
        </w:rPr>
        <w:t xml:space="preserve"> for the Boys of God were raised up to sit on their thrones by </w:t>
      </w:r>
      <w:r w:rsidRPr="007713ED">
        <w:rPr>
          <w:b/>
          <w:sz w:val="24"/>
          <w:szCs w:val="24"/>
        </w:rPr>
        <w:t>the Supreme Spirit &amp; Supreme Authority of</w:t>
      </w:r>
      <w:r w:rsidRPr="007713ED">
        <w:rPr>
          <w:sz w:val="24"/>
          <w:szCs w:val="24"/>
        </w:rPr>
        <w:t xml:space="preserve"> </w:t>
      </w:r>
      <w:r w:rsidRPr="007713ED">
        <w:rPr>
          <w:b/>
          <w:sz w:val="24"/>
          <w:szCs w:val="24"/>
        </w:rPr>
        <w:t>King Rehoboam</w:t>
      </w:r>
      <w:r w:rsidRPr="007713ED">
        <w:rPr>
          <w:sz w:val="24"/>
          <w:szCs w:val="24"/>
        </w:rPr>
        <w:t xml:space="preserve"> &amp; </w:t>
      </w:r>
      <w:r w:rsidRPr="007713ED">
        <w:rPr>
          <w:b/>
          <w:sz w:val="24"/>
          <w:szCs w:val="24"/>
        </w:rPr>
        <w:t>His Wife’s</w:t>
      </w:r>
      <w:r w:rsidRPr="007713ED">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7713ED">
        <w:rPr>
          <w:b/>
          <w:sz w:val="24"/>
          <w:szCs w:val="24"/>
        </w:rPr>
        <w:t>Lady Barbara (derived from Bara in Genesis 1:1)</w:t>
      </w:r>
      <w:r w:rsidRPr="007713ED">
        <w:rPr>
          <w:sz w:val="24"/>
          <w:szCs w:val="24"/>
        </w:rPr>
        <w:t xml:space="preserve"> as the 1</w:t>
      </w:r>
      <w:r w:rsidRPr="007713ED">
        <w:rPr>
          <w:sz w:val="24"/>
          <w:szCs w:val="24"/>
          <w:vertAlign w:val="superscript"/>
        </w:rPr>
        <w:t>st</w:t>
      </w:r>
      <w:r w:rsidRPr="007713ED">
        <w:rPr>
          <w:sz w:val="24"/>
          <w:szCs w:val="24"/>
        </w:rPr>
        <w:t xml:space="preserve"> Person of the Female Trinity the Mother of God for the Ladies giving birth to the </w:t>
      </w:r>
      <w:r w:rsidRPr="007713ED">
        <w:rPr>
          <w:b/>
          <w:sz w:val="24"/>
          <w:szCs w:val="24"/>
        </w:rPr>
        <w:t>Lord Stephen</w:t>
      </w:r>
      <w:r w:rsidRPr="007713ED">
        <w:rPr>
          <w:sz w:val="24"/>
          <w:szCs w:val="24"/>
        </w:rPr>
        <w:t xml:space="preserve"> </w:t>
      </w:r>
      <w:r w:rsidRPr="007713ED">
        <w:rPr>
          <w:b/>
          <w:sz w:val="24"/>
          <w:szCs w:val="24"/>
        </w:rPr>
        <w:t>comes in the Supreme Spirit &amp; Supreme Authority of Enoch for a Multi-Trillion Year Reign</w:t>
      </w:r>
      <w:r w:rsidRPr="007713ED">
        <w:rPr>
          <w:sz w:val="24"/>
          <w:szCs w:val="24"/>
        </w:rPr>
        <w:t xml:space="preserve"> (Genesis 5:24 &amp; Jude 14-15) in the 4 Generation levels (Bara meaning “</w:t>
      </w:r>
      <w:r w:rsidRPr="007713ED">
        <w:rPr>
          <w:b/>
          <w:sz w:val="24"/>
          <w:szCs w:val="24"/>
        </w:rPr>
        <w:t>to Create</w:t>
      </w:r>
      <w:r w:rsidRPr="007713ED">
        <w:rPr>
          <w:sz w:val="24"/>
          <w:szCs w:val="24"/>
        </w:rPr>
        <w:t>” in Genesis 1:1) above the Genealogy of Jesus Christ as the 1</w:t>
      </w:r>
      <w:r w:rsidRPr="007713ED">
        <w:rPr>
          <w:sz w:val="24"/>
          <w:szCs w:val="24"/>
          <w:vertAlign w:val="superscript"/>
        </w:rPr>
        <w:t>st</w:t>
      </w:r>
      <w:r w:rsidRPr="007713ED">
        <w:rPr>
          <w:sz w:val="24"/>
          <w:szCs w:val="24"/>
        </w:rPr>
        <w:t xml:space="preserve"> Person of the Male Trinity &amp; the Father called the Spirit of God were raise up to sit on their thrones by </w:t>
      </w:r>
      <w:r w:rsidRPr="007713ED">
        <w:rPr>
          <w:b/>
          <w:sz w:val="24"/>
          <w:szCs w:val="24"/>
        </w:rPr>
        <w:t>the Supreme Spirit &amp; Supreme Authority of</w:t>
      </w:r>
      <w:r w:rsidRPr="007713ED">
        <w:rPr>
          <w:sz w:val="24"/>
          <w:szCs w:val="24"/>
        </w:rPr>
        <w:t xml:space="preserve"> </w:t>
      </w:r>
      <w:r w:rsidRPr="007713ED">
        <w:rPr>
          <w:b/>
          <w:sz w:val="24"/>
          <w:szCs w:val="24"/>
        </w:rPr>
        <w:t>King Solomon</w:t>
      </w:r>
      <w:r w:rsidRPr="007713ED">
        <w:rPr>
          <w:sz w:val="24"/>
          <w:szCs w:val="24"/>
        </w:rPr>
        <w:t xml:space="preserve"> &amp; </w:t>
      </w:r>
      <w:r w:rsidRPr="007713ED">
        <w:rPr>
          <w:b/>
          <w:sz w:val="24"/>
          <w:szCs w:val="24"/>
        </w:rPr>
        <w:t xml:space="preserve">the Queen of Sheba’s (one of His local wives maybe called Salome the female sense of the name Solomon) </w:t>
      </w:r>
      <w:r w:rsidRPr="007713ED">
        <w:rPr>
          <w:sz w:val="24"/>
          <w:szCs w:val="24"/>
        </w:rPr>
        <w:t>eternally majestic white skinned colored flesh in Song of Solomon 5:10) &amp; no Lord/Lady can come to the Lord Stephen/Lady Barbara unless they are worthy to come to the Lord Yah/Lady Victoria by His own command in 1</w:t>
      </w:r>
      <w:r w:rsidRPr="007713ED">
        <w:rPr>
          <w:sz w:val="24"/>
          <w:szCs w:val="24"/>
          <w:vertAlign w:val="superscript"/>
        </w:rPr>
        <w:t>st</w:t>
      </w:r>
      <w:r w:rsidRPr="007713ED">
        <w:rPr>
          <w:sz w:val="24"/>
          <w:szCs w:val="24"/>
        </w:rPr>
        <w:t xml:space="preserve"> Peter 1:17 (The Lord Yah’s Call), Romans 5:2 (The Father Stephen’s access to the Lord John), Ephesians 2:18 (The Lord Yah’s access to the Father Stephen), Ephesians 3:12 (The Father Stephen’s access to the Lord Jesus), 2</w:t>
      </w:r>
      <w:r w:rsidRPr="007713ED">
        <w:rPr>
          <w:sz w:val="24"/>
          <w:szCs w:val="24"/>
          <w:vertAlign w:val="superscript"/>
        </w:rPr>
        <w:t>nd</w:t>
      </w:r>
      <w:r w:rsidRPr="007713ED">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7713ED">
        <w:rPr>
          <w:b/>
          <w:sz w:val="24"/>
          <w:szCs w:val="24"/>
        </w:rPr>
        <w:t>He foreseeing this, spoke concerning the Resurrection of (Jesus) Christ, that His soul was not left in Hades (Hell), nor did His flesh see corruption. This Jesus God (Father Stephen) has raised up, of which We are all Witnesses</w:t>
      </w:r>
      <w:r w:rsidRPr="007713ED">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7713ED">
        <w:rPr>
          <w:b/>
          <w:sz w:val="24"/>
          <w:szCs w:val="24"/>
        </w:rPr>
        <w:t>The Lord Yahweh and the 360 other Lords that He created</w:t>
      </w:r>
      <w:r w:rsidRPr="007713ED">
        <w:rPr>
          <w:sz w:val="24"/>
          <w:szCs w:val="24"/>
        </w:rPr>
        <w:t>.” In John 6:41-59 declares “The Jews then complained about Him, because He said, ‘</w:t>
      </w:r>
      <w:r w:rsidRPr="007713ED">
        <w:rPr>
          <w:color w:val="FF0000"/>
          <w:sz w:val="24"/>
          <w:szCs w:val="24"/>
        </w:rPr>
        <w:t>I am the bread which came down from Heaven</w:t>
      </w:r>
      <w:r w:rsidRPr="007713ED">
        <w:rPr>
          <w:sz w:val="24"/>
          <w:szCs w:val="24"/>
        </w:rPr>
        <w:t>.’ And they said, ‘Is not this Jesus, the Son of Joseph, whose Father and Mother We know? How is it then, He says, ‘</w:t>
      </w:r>
      <w:r w:rsidRPr="007713ED">
        <w:rPr>
          <w:color w:val="FF0000"/>
          <w:sz w:val="24"/>
          <w:szCs w:val="24"/>
        </w:rPr>
        <w:t>I have come down from Heaven</w:t>
      </w:r>
      <w:r w:rsidRPr="007713ED">
        <w:rPr>
          <w:sz w:val="24"/>
          <w:szCs w:val="24"/>
        </w:rPr>
        <w:t>?’ Jesus therefore answered and said to them, ‘</w:t>
      </w:r>
      <w:r w:rsidRPr="007713ED">
        <w:rPr>
          <w:color w:val="FF0000"/>
          <w:sz w:val="24"/>
          <w:szCs w:val="24"/>
        </w:rPr>
        <w:t>Do not murmur among Yourselves. No One can come to Me (Jesus) unless the Father (Stephen) who sent Me draws Him, and I will raise Him up at the last day.</w:t>
      </w:r>
      <w:r w:rsidRPr="007713ED">
        <w:rPr>
          <w:sz w:val="24"/>
          <w:szCs w:val="24"/>
        </w:rPr>
        <w:t xml:space="preserve"> </w:t>
      </w:r>
      <w:r w:rsidRPr="007713ED">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7713ED">
        <w:rPr>
          <w:sz w:val="24"/>
          <w:szCs w:val="24"/>
        </w:rPr>
        <w:t xml:space="preserve"> </w:t>
      </w:r>
      <w:r w:rsidRPr="007713ED">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7713ED">
        <w:rPr>
          <w:sz w:val="24"/>
          <w:szCs w:val="24"/>
        </w:rPr>
        <w:t>The Jews therefore quarreled among themselves, saying, ‘How can this Man give Us His flesh to eat?’</w:t>
      </w:r>
      <w:r w:rsidRPr="007713ED">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7713ED">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7713ED">
        <w:rPr>
          <w:b/>
          <w:sz w:val="24"/>
          <w:szCs w:val="24"/>
        </w:rPr>
        <w:t>The Lord Jehovah the Physical Trinity and the Church of God</w:t>
      </w:r>
      <w:r w:rsidRPr="007713ED">
        <w:rPr>
          <w:sz w:val="24"/>
          <w:szCs w:val="24"/>
        </w:rPr>
        <w:t>.” This book tells a lot about how the Physical Trinity came into being.</w:t>
      </w:r>
    </w:p>
    <w:p w:rsidR="00B75045" w:rsidRPr="007713ED" w:rsidRDefault="00B75045" w:rsidP="00B75045">
      <w:pPr>
        <w:spacing w:line="480" w:lineRule="auto"/>
        <w:jc w:val="both"/>
        <w:rPr>
          <w:sz w:val="24"/>
          <w:szCs w:val="24"/>
        </w:rPr>
      </w:pPr>
      <w:r w:rsidRPr="007713ED">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7713ED">
        <w:rPr>
          <w:b/>
          <w:sz w:val="24"/>
          <w:szCs w:val="24"/>
        </w:rPr>
        <w:t>Holy Black Seed</w:t>
      </w:r>
      <w:r w:rsidRPr="007713ED">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B75045" w:rsidRPr="007713ED" w:rsidRDefault="00B75045" w:rsidP="00B75045">
      <w:pPr>
        <w:spacing w:line="480" w:lineRule="auto"/>
        <w:jc w:val="center"/>
        <w:rPr>
          <w:b/>
          <w:sz w:val="24"/>
          <w:szCs w:val="24"/>
        </w:rPr>
      </w:pPr>
      <w:r w:rsidRPr="007713ED">
        <w:rPr>
          <w:b/>
          <w:sz w:val="24"/>
          <w:szCs w:val="24"/>
        </w:rPr>
        <w:t>THE 2 BLACK CHRISTIAN NATIONS ENTERS THE KINGDOM OF LORDSHIP</w:t>
      </w:r>
    </w:p>
    <w:p w:rsidR="00B75045" w:rsidRPr="007713ED" w:rsidRDefault="00B75045" w:rsidP="00B75045">
      <w:pPr>
        <w:spacing w:line="480" w:lineRule="auto"/>
        <w:jc w:val="center"/>
        <w:rPr>
          <w:b/>
          <w:sz w:val="24"/>
          <w:szCs w:val="24"/>
        </w:rPr>
      </w:pPr>
      <w:r w:rsidRPr="007713ED">
        <w:rPr>
          <w:b/>
          <w:sz w:val="24"/>
          <w:szCs w:val="24"/>
        </w:rPr>
        <w:t>Ethiopia Nation (Predominate Black Nation)</w:t>
      </w:r>
    </w:p>
    <w:p w:rsidR="00B75045" w:rsidRPr="007713ED" w:rsidRDefault="00B75045" w:rsidP="00B75045">
      <w:pPr>
        <w:spacing w:line="480" w:lineRule="auto"/>
        <w:jc w:val="both"/>
        <w:rPr>
          <w:sz w:val="24"/>
          <w:szCs w:val="24"/>
        </w:rPr>
      </w:pPr>
      <w:r w:rsidRPr="007713ED">
        <w:rPr>
          <w:sz w:val="24"/>
          <w:szCs w:val="24"/>
        </w:rPr>
        <w:t>The Black Jewish Nation of Ethiopia is in Genesis 2:13; Numbers 12:1; 2</w:t>
      </w:r>
      <w:r w:rsidRPr="007713ED">
        <w:rPr>
          <w:sz w:val="24"/>
          <w:szCs w:val="24"/>
          <w:vertAlign w:val="superscript"/>
        </w:rPr>
        <w:t>nd</w:t>
      </w:r>
      <w:r w:rsidRPr="007713ED">
        <w:rPr>
          <w:sz w:val="24"/>
          <w:szCs w:val="24"/>
        </w:rPr>
        <w:t xml:space="preserve"> Kings 19:9; 2</w:t>
      </w:r>
      <w:r w:rsidRPr="007713ED">
        <w:rPr>
          <w:sz w:val="24"/>
          <w:szCs w:val="24"/>
          <w:vertAlign w:val="superscript"/>
        </w:rPr>
        <w:t>nd</w:t>
      </w:r>
      <w:r w:rsidRPr="007713ED">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7713ED">
        <w:rPr>
          <w:sz w:val="24"/>
          <w:szCs w:val="24"/>
          <w:vertAlign w:val="superscript"/>
        </w:rPr>
        <w:t>st</w:t>
      </w:r>
      <w:r w:rsidRPr="007713ED">
        <w:rPr>
          <w:sz w:val="24"/>
          <w:szCs w:val="24"/>
        </w:rPr>
        <w:t xml:space="preserve"> Esdras 3:2; Judith 1:10; Esther 13:1; 16:1 [Apocrypha]. The Black Gentile Nation has no Occurrences in Luke. The Black Christian Nation is in Acts 8:26-40. </w:t>
      </w:r>
    </w:p>
    <w:p w:rsidR="00B75045" w:rsidRPr="007713ED" w:rsidRDefault="00B75045" w:rsidP="00B75045">
      <w:pPr>
        <w:spacing w:line="480" w:lineRule="auto"/>
        <w:jc w:val="center"/>
        <w:rPr>
          <w:b/>
          <w:sz w:val="24"/>
          <w:szCs w:val="24"/>
        </w:rPr>
      </w:pPr>
      <w:r w:rsidRPr="007713ED">
        <w:rPr>
          <w:b/>
          <w:sz w:val="24"/>
          <w:szCs w:val="24"/>
        </w:rPr>
        <w:t>Samarian Nation (Predominate Black Nation)</w:t>
      </w:r>
    </w:p>
    <w:p w:rsidR="00B75045" w:rsidRPr="007713ED" w:rsidRDefault="00B75045" w:rsidP="00B75045">
      <w:pPr>
        <w:spacing w:line="480" w:lineRule="auto"/>
        <w:jc w:val="both"/>
        <w:rPr>
          <w:sz w:val="24"/>
          <w:szCs w:val="24"/>
        </w:rPr>
      </w:pPr>
      <w:r w:rsidRPr="007713ED">
        <w:rPr>
          <w:sz w:val="24"/>
          <w:szCs w:val="24"/>
        </w:rPr>
        <w:t>The Black Jewish Nation of Samaria concerns all the Holy Scriptures from Book of 1</w:t>
      </w:r>
      <w:r w:rsidRPr="007713ED">
        <w:rPr>
          <w:sz w:val="24"/>
          <w:szCs w:val="24"/>
          <w:vertAlign w:val="superscript"/>
        </w:rPr>
        <w:t>st</w:t>
      </w:r>
      <w:r w:rsidRPr="007713ED">
        <w:rPr>
          <w:sz w:val="24"/>
          <w:szCs w:val="24"/>
        </w:rPr>
        <w:t xml:space="preserve"> Kings to the Book of John. The Black Gentile Nation is in Luke 9:52; 10:33; 17:16; 17:11.The Black Christian Nation is in Acts 8:4-25; 15:3. </w:t>
      </w:r>
    </w:p>
    <w:p w:rsidR="00B75045" w:rsidRPr="007713ED" w:rsidRDefault="00B75045" w:rsidP="00B75045">
      <w:pPr>
        <w:spacing w:line="480" w:lineRule="auto"/>
        <w:jc w:val="center"/>
        <w:rPr>
          <w:b/>
          <w:sz w:val="24"/>
          <w:szCs w:val="24"/>
        </w:rPr>
      </w:pPr>
      <w:r w:rsidRPr="007713ED">
        <w:rPr>
          <w:b/>
          <w:sz w:val="24"/>
          <w:szCs w:val="24"/>
        </w:rPr>
        <w:t>THE 2 MIXED CHRISTIAN NATIONS [KEEP COMPANY &amp; GOOD COMMUNICATION BUT NOT TO MIXED SEED TOGETHER] ENTERS THE KINGDOM OF LORDSHIP</w:t>
      </w:r>
    </w:p>
    <w:p w:rsidR="00B75045" w:rsidRPr="007713ED" w:rsidRDefault="00B75045" w:rsidP="00B75045">
      <w:pPr>
        <w:spacing w:line="480" w:lineRule="auto"/>
        <w:jc w:val="center"/>
        <w:rPr>
          <w:b/>
          <w:sz w:val="24"/>
          <w:szCs w:val="24"/>
        </w:rPr>
      </w:pPr>
      <w:r w:rsidRPr="007713ED">
        <w:rPr>
          <w:b/>
          <w:sz w:val="24"/>
          <w:szCs w:val="24"/>
        </w:rPr>
        <w:t>Antioch Nation (Mixed---Black Nation &amp; White Nation)</w:t>
      </w:r>
    </w:p>
    <w:p w:rsidR="00B75045" w:rsidRPr="007713ED" w:rsidRDefault="00B75045" w:rsidP="00B75045">
      <w:pPr>
        <w:spacing w:line="480" w:lineRule="auto"/>
        <w:jc w:val="both"/>
        <w:rPr>
          <w:sz w:val="24"/>
          <w:szCs w:val="24"/>
        </w:rPr>
      </w:pPr>
      <w:r w:rsidRPr="007713ED">
        <w:rPr>
          <w:sz w:val="24"/>
          <w:szCs w:val="24"/>
        </w:rPr>
        <w:t>The Mixed Jewish Nation is in 1</w:t>
      </w:r>
      <w:r w:rsidRPr="007713ED">
        <w:rPr>
          <w:sz w:val="24"/>
          <w:szCs w:val="24"/>
          <w:vertAlign w:val="superscript"/>
        </w:rPr>
        <w:t>st</w:t>
      </w:r>
      <w:r w:rsidRPr="007713ED">
        <w:rPr>
          <w:sz w:val="24"/>
          <w:szCs w:val="24"/>
        </w:rPr>
        <w:t xml:space="preserve"> Maccabees 3:37; 10:68; 11:13, 44, 56; 2</w:t>
      </w:r>
      <w:r w:rsidRPr="007713ED">
        <w:rPr>
          <w:sz w:val="24"/>
          <w:szCs w:val="24"/>
          <w:vertAlign w:val="superscript"/>
        </w:rPr>
        <w:t>nd</w:t>
      </w:r>
      <w:r w:rsidRPr="007713ED">
        <w:rPr>
          <w:sz w:val="24"/>
          <w:szCs w:val="24"/>
        </w:rPr>
        <w:t xml:space="preserve"> Maccabees 8:35; 11:36; 13:23, 26; 14:27; Galatians 2:11 &amp; 2</w:t>
      </w:r>
      <w:r w:rsidRPr="007713ED">
        <w:rPr>
          <w:sz w:val="24"/>
          <w:szCs w:val="24"/>
          <w:vertAlign w:val="superscript"/>
        </w:rPr>
        <w:t>nd</w:t>
      </w:r>
      <w:r w:rsidRPr="007713ED">
        <w:rPr>
          <w:sz w:val="24"/>
          <w:szCs w:val="24"/>
        </w:rPr>
        <w:t xml:space="preserve"> Timothy 3:11. The Mixed Gentile Nation has no Occurrences. The Mixed Christian Nation is in Acts 6:5; 11:19, 20; 22, 26-27; 13:1, 14; 14:19, 21, 26; 15:22, 23, 30, 35; 18:22.  </w:t>
      </w:r>
    </w:p>
    <w:p w:rsidR="00B75045" w:rsidRPr="007713ED" w:rsidRDefault="00B75045" w:rsidP="00B75045">
      <w:pPr>
        <w:spacing w:line="480" w:lineRule="auto"/>
        <w:jc w:val="center"/>
        <w:rPr>
          <w:b/>
          <w:sz w:val="24"/>
          <w:szCs w:val="24"/>
        </w:rPr>
      </w:pPr>
      <w:r w:rsidRPr="007713ED">
        <w:rPr>
          <w:b/>
          <w:sz w:val="24"/>
          <w:szCs w:val="24"/>
        </w:rPr>
        <w:t>Cyrene Nation (Mixed---Black Nation &amp; White Nation)</w:t>
      </w:r>
    </w:p>
    <w:p w:rsidR="00B75045" w:rsidRPr="007713ED" w:rsidRDefault="00B75045" w:rsidP="00B75045">
      <w:pPr>
        <w:spacing w:line="480" w:lineRule="auto"/>
        <w:jc w:val="both"/>
        <w:rPr>
          <w:sz w:val="24"/>
          <w:szCs w:val="24"/>
        </w:rPr>
      </w:pPr>
      <w:r w:rsidRPr="007713ED">
        <w:rPr>
          <w:sz w:val="24"/>
          <w:szCs w:val="24"/>
        </w:rPr>
        <w:t>The Mixed Jewish Nation is in 1</w:t>
      </w:r>
      <w:r w:rsidRPr="007713ED">
        <w:rPr>
          <w:sz w:val="24"/>
          <w:szCs w:val="24"/>
          <w:vertAlign w:val="superscript"/>
        </w:rPr>
        <w:t>st</w:t>
      </w:r>
      <w:r w:rsidRPr="007713ED">
        <w:rPr>
          <w:sz w:val="24"/>
          <w:szCs w:val="24"/>
        </w:rPr>
        <w:t xml:space="preserve"> Maccabees 15:23; 2</w:t>
      </w:r>
      <w:r w:rsidRPr="007713ED">
        <w:rPr>
          <w:sz w:val="24"/>
          <w:szCs w:val="24"/>
          <w:vertAlign w:val="superscript"/>
        </w:rPr>
        <w:t>nd</w:t>
      </w:r>
      <w:r w:rsidRPr="007713ED">
        <w:rPr>
          <w:sz w:val="24"/>
          <w:szCs w:val="24"/>
        </w:rPr>
        <w:t xml:space="preserve"> Maccabees 2:23’ Mark 15:21 &amp; Matthew 27:32. The Mixed Gentile Nation is in Luke 23:26. The Mixed Christian Nation is in Acts 2:10; 6:9; 11:20; 13:1.  </w:t>
      </w:r>
    </w:p>
    <w:p w:rsidR="00B75045" w:rsidRPr="007713ED" w:rsidRDefault="00B75045" w:rsidP="00B75045">
      <w:pPr>
        <w:spacing w:line="480" w:lineRule="auto"/>
        <w:jc w:val="both"/>
        <w:rPr>
          <w:sz w:val="24"/>
          <w:szCs w:val="24"/>
        </w:rPr>
      </w:pPr>
      <w:r w:rsidRPr="007713ED">
        <w:rPr>
          <w:sz w:val="24"/>
          <w:szCs w:val="24"/>
        </w:rPr>
        <w:t>The scripturally based “</w:t>
      </w:r>
      <w:r w:rsidRPr="007713ED">
        <w:rPr>
          <w:b/>
          <w:sz w:val="24"/>
          <w:szCs w:val="24"/>
        </w:rPr>
        <w:t>True Holy Division</w:t>
      </w:r>
      <w:r w:rsidRPr="007713ED">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713ED">
        <w:rPr>
          <w:sz w:val="24"/>
          <w:szCs w:val="24"/>
          <w:vertAlign w:val="superscript"/>
        </w:rPr>
        <w:t>nd</w:t>
      </w:r>
      <w:r w:rsidRPr="007713ED">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7713ED">
        <w:rPr>
          <w:sz w:val="24"/>
          <w:szCs w:val="24"/>
          <w:vertAlign w:val="superscript"/>
        </w:rPr>
        <w:t>st</w:t>
      </w:r>
      <w:r w:rsidRPr="007713ED">
        <w:rPr>
          <w:sz w:val="24"/>
          <w:szCs w:val="24"/>
        </w:rPr>
        <w:t xml:space="preserve"> Corinthians 2:6-16; Romans 3:3-23; 1</w:t>
      </w:r>
      <w:r w:rsidRPr="007713ED">
        <w:rPr>
          <w:sz w:val="24"/>
          <w:szCs w:val="24"/>
          <w:vertAlign w:val="superscript"/>
        </w:rPr>
        <w:t>st</w:t>
      </w:r>
      <w:r w:rsidRPr="007713ED">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713ED">
        <w:rPr>
          <w:sz w:val="24"/>
          <w:szCs w:val="24"/>
          <w:vertAlign w:val="superscript"/>
        </w:rPr>
        <w:t>st</w:t>
      </w:r>
      <w:r w:rsidRPr="007713ED">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713ED">
        <w:rPr>
          <w:sz w:val="24"/>
          <w:szCs w:val="24"/>
          <w:vertAlign w:val="superscript"/>
        </w:rPr>
        <w:t>nd</w:t>
      </w:r>
      <w:r w:rsidRPr="007713ED">
        <w:rPr>
          <w:sz w:val="24"/>
          <w:szCs w:val="24"/>
        </w:rPr>
        <w:t xml:space="preserve"> Adam, the Lord from Heaven restored the 1</w:t>
      </w:r>
      <w:r w:rsidRPr="007713ED">
        <w:rPr>
          <w:sz w:val="24"/>
          <w:szCs w:val="24"/>
          <w:vertAlign w:val="superscript"/>
        </w:rPr>
        <w:t>st</w:t>
      </w:r>
      <w:r w:rsidRPr="007713ED">
        <w:rPr>
          <w:sz w:val="24"/>
          <w:szCs w:val="24"/>
        </w:rPr>
        <w:t xml:space="preserve"> Adam in 1</w:t>
      </w:r>
      <w:r w:rsidRPr="007713ED">
        <w:rPr>
          <w:sz w:val="24"/>
          <w:szCs w:val="24"/>
          <w:vertAlign w:val="superscript"/>
        </w:rPr>
        <w:t>st</w:t>
      </w:r>
      <w:r w:rsidRPr="007713ED">
        <w:rPr>
          <w:sz w:val="24"/>
          <w:szCs w:val="24"/>
        </w:rPr>
        <w:t xml:space="preserve"> Corinthians 15:35-58. The LORD showed Adam the Woman that the LORD created and was “</w:t>
      </w:r>
      <w:r w:rsidRPr="007713ED">
        <w:rPr>
          <w:b/>
          <w:sz w:val="24"/>
          <w:szCs w:val="24"/>
        </w:rPr>
        <w:t>Comparable to Adam with white skin color</w:t>
      </w:r>
      <w:r w:rsidRPr="007713ED">
        <w:rPr>
          <w:sz w:val="24"/>
          <w:szCs w:val="24"/>
        </w:rPr>
        <w:t>” and not different in any way. This is how dating and marriage relationships should be dealt with based on the LORD STEPHEN’S command. In 1</w:t>
      </w:r>
      <w:r w:rsidRPr="007713ED">
        <w:rPr>
          <w:sz w:val="24"/>
          <w:szCs w:val="24"/>
          <w:vertAlign w:val="superscript"/>
        </w:rPr>
        <w:t>st</w:t>
      </w:r>
      <w:r w:rsidRPr="007713ED">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7713ED">
        <w:rPr>
          <w:sz w:val="24"/>
          <w:szCs w:val="24"/>
          <w:vertAlign w:val="superscript"/>
        </w:rPr>
        <w:t>st</w:t>
      </w:r>
      <w:r w:rsidRPr="007713ED">
        <w:rPr>
          <w:sz w:val="24"/>
          <w:szCs w:val="24"/>
        </w:rPr>
        <w:t xml:space="preserve"> John 2:15-16. In 1</w:t>
      </w:r>
      <w:r w:rsidRPr="007713ED">
        <w:rPr>
          <w:sz w:val="24"/>
          <w:szCs w:val="24"/>
          <w:vertAlign w:val="superscript"/>
        </w:rPr>
        <w:t>st</w:t>
      </w:r>
      <w:r w:rsidRPr="007713ED">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713ED">
        <w:rPr>
          <w:sz w:val="24"/>
          <w:szCs w:val="24"/>
          <w:vertAlign w:val="superscript"/>
        </w:rPr>
        <w:t>st</w:t>
      </w:r>
      <w:r w:rsidRPr="007713ED">
        <w:rPr>
          <w:sz w:val="24"/>
          <w:szCs w:val="24"/>
        </w:rPr>
        <w:t xml:space="preserve"> to December 21</w:t>
      </w:r>
      <w:r w:rsidRPr="007713ED">
        <w:rPr>
          <w:sz w:val="24"/>
          <w:szCs w:val="24"/>
          <w:vertAlign w:val="superscript"/>
        </w:rPr>
        <w:t>st</w:t>
      </w:r>
      <w:r w:rsidRPr="007713ED">
        <w:rPr>
          <w:sz w:val="24"/>
          <w:szCs w:val="24"/>
        </w:rPr>
        <w:t xml:space="preserve"> for the Sacred Year—Holiness with Festivals &amp; May 21</w:t>
      </w:r>
      <w:r w:rsidRPr="007713ED">
        <w:rPr>
          <w:sz w:val="24"/>
          <w:szCs w:val="24"/>
          <w:vertAlign w:val="superscript"/>
        </w:rPr>
        <w:t>st</w:t>
      </w:r>
      <w:r w:rsidRPr="007713ED">
        <w:rPr>
          <w:sz w:val="24"/>
          <w:szCs w:val="24"/>
        </w:rPr>
        <w:t xml:space="preserve"> to June 21</w:t>
      </w:r>
      <w:r w:rsidRPr="007713ED">
        <w:rPr>
          <w:sz w:val="24"/>
          <w:szCs w:val="24"/>
          <w:vertAlign w:val="superscript"/>
        </w:rPr>
        <w:t>st</w:t>
      </w:r>
      <w:r w:rsidRPr="007713ED">
        <w:rPr>
          <w:sz w:val="24"/>
          <w:szCs w:val="24"/>
        </w:rPr>
        <w:t xml:space="preserve"> for the Civil Year—Kings, Childbirths and Contracts &amp;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 xml:space="preserve">st </w:t>
      </w:r>
      <w:r w:rsidRPr="007713ED">
        <w:rPr>
          <w:sz w:val="24"/>
          <w:szCs w:val="24"/>
        </w:rPr>
        <w:t>for the Gregorian Calendar), on the 20</w:t>
      </w:r>
      <w:r w:rsidRPr="007713ED">
        <w:rPr>
          <w:sz w:val="24"/>
          <w:szCs w:val="24"/>
          <w:vertAlign w:val="superscript"/>
        </w:rPr>
        <w:t>th</w:t>
      </w:r>
      <w:r w:rsidRPr="007713ED">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713ED">
        <w:rPr>
          <w:sz w:val="24"/>
          <w:szCs w:val="24"/>
          <w:vertAlign w:val="superscript"/>
        </w:rPr>
        <w:t>st</w:t>
      </w:r>
      <w:r w:rsidRPr="007713ED">
        <w:rPr>
          <w:sz w:val="24"/>
          <w:szCs w:val="24"/>
        </w:rPr>
        <w:t xml:space="preserve"> to January 21</w:t>
      </w:r>
      <w:r w:rsidRPr="007713ED">
        <w:rPr>
          <w:sz w:val="24"/>
          <w:szCs w:val="24"/>
          <w:vertAlign w:val="superscript"/>
        </w:rPr>
        <w:t xml:space="preserve">st </w:t>
      </w:r>
      <w:r w:rsidRPr="007713ED">
        <w:rPr>
          <w:sz w:val="24"/>
          <w:szCs w:val="24"/>
        </w:rPr>
        <w:t>for the Sacred year—Holiness with Festivals &amp; June 21</w:t>
      </w:r>
      <w:r w:rsidRPr="007713ED">
        <w:rPr>
          <w:sz w:val="24"/>
          <w:szCs w:val="24"/>
          <w:vertAlign w:val="superscript"/>
        </w:rPr>
        <w:t>st</w:t>
      </w:r>
      <w:r w:rsidRPr="007713ED">
        <w:rPr>
          <w:sz w:val="24"/>
          <w:szCs w:val="24"/>
        </w:rPr>
        <w:t xml:space="preserve"> to July 21</w:t>
      </w:r>
      <w:r w:rsidRPr="007713ED">
        <w:rPr>
          <w:sz w:val="24"/>
          <w:szCs w:val="24"/>
          <w:vertAlign w:val="superscript"/>
        </w:rPr>
        <w:t>st</w:t>
      </w:r>
      <w:r w:rsidRPr="007713ED">
        <w:rPr>
          <w:sz w:val="24"/>
          <w:szCs w:val="24"/>
        </w:rPr>
        <w:t xml:space="preserve"> for the Civil year—Kings, Childbirth and Contracts &amp; October 21</w:t>
      </w:r>
      <w:r w:rsidRPr="007713ED">
        <w:rPr>
          <w:sz w:val="24"/>
          <w:szCs w:val="24"/>
          <w:vertAlign w:val="superscript"/>
        </w:rPr>
        <w:t>st</w:t>
      </w:r>
      <w:r w:rsidRPr="007713ED">
        <w:rPr>
          <w:sz w:val="24"/>
          <w:szCs w:val="24"/>
        </w:rPr>
        <w:t xml:space="preserve"> to November 21</w:t>
      </w:r>
      <w:r w:rsidRPr="007713ED">
        <w:rPr>
          <w:sz w:val="24"/>
          <w:szCs w:val="24"/>
          <w:vertAlign w:val="superscript"/>
        </w:rPr>
        <w:t xml:space="preserve">st </w:t>
      </w:r>
      <w:r w:rsidRPr="007713ED">
        <w:rPr>
          <w:sz w:val="24"/>
          <w:szCs w:val="24"/>
        </w:rPr>
        <w:t>for the Gregorian Calendar) they began their sessions to investigate the matter. And the cases of the Men who had Foreign Wives were brought to an end by the New Moon of the first month (March 21</w:t>
      </w:r>
      <w:r w:rsidRPr="007713ED">
        <w:rPr>
          <w:sz w:val="24"/>
          <w:szCs w:val="24"/>
          <w:vertAlign w:val="superscript"/>
        </w:rPr>
        <w:t>st</w:t>
      </w:r>
      <w:r w:rsidRPr="007713ED">
        <w:rPr>
          <w:sz w:val="24"/>
          <w:szCs w:val="24"/>
        </w:rPr>
        <w:t xml:space="preserve"> to April 21</w:t>
      </w:r>
      <w:r w:rsidRPr="007713ED">
        <w:rPr>
          <w:sz w:val="24"/>
          <w:szCs w:val="24"/>
          <w:vertAlign w:val="superscript"/>
        </w:rPr>
        <w:t>st</w:t>
      </w:r>
      <w:r w:rsidRPr="007713ED">
        <w:rPr>
          <w:sz w:val="24"/>
          <w:szCs w:val="24"/>
        </w:rPr>
        <w:t xml:space="preserve"> for the Sacred Year—Holiness with Festivals &amp; September 21</w:t>
      </w:r>
      <w:r w:rsidRPr="007713ED">
        <w:rPr>
          <w:sz w:val="24"/>
          <w:szCs w:val="24"/>
          <w:vertAlign w:val="superscript"/>
        </w:rPr>
        <w:t>st</w:t>
      </w:r>
      <w:r w:rsidRPr="007713ED">
        <w:rPr>
          <w:sz w:val="24"/>
          <w:szCs w:val="24"/>
        </w:rPr>
        <w:t xml:space="preserve"> to October 21</w:t>
      </w:r>
      <w:r w:rsidRPr="007713ED">
        <w:rPr>
          <w:sz w:val="24"/>
          <w:szCs w:val="24"/>
          <w:vertAlign w:val="superscript"/>
        </w:rPr>
        <w:t>st</w:t>
      </w:r>
      <w:r w:rsidRPr="007713ED">
        <w:rPr>
          <w:sz w:val="24"/>
          <w:szCs w:val="24"/>
        </w:rPr>
        <w:t xml:space="preserve"> for the Civil Year—Kings, Childbirths and Contracts &amp; January 21</w:t>
      </w:r>
      <w:r w:rsidRPr="007713ED">
        <w:rPr>
          <w:sz w:val="24"/>
          <w:szCs w:val="24"/>
          <w:vertAlign w:val="superscript"/>
        </w:rPr>
        <w:t>st</w:t>
      </w:r>
      <w:r w:rsidRPr="007713ED">
        <w:rPr>
          <w:sz w:val="24"/>
          <w:szCs w:val="24"/>
        </w:rPr>
        <w:t xml:space="preserve"> to February 21</w:t>
      </w:r>
      <w:r w:rsidRPr="007713ED">
        <w:rPr>
          <w:sz w:val="24"/>
          <w:szCs w:val="24"/>
          <w:vertAlign w:val="superscript"/>
        </w:rPr>
        <w:t>st</w:t>
      </w:r>
      <w:r w:rsidRPr="007713ED">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713ED">
        <w:rPr>
          <w:sz w:val="24"/>
          <w:szCs w:val="24"/>
          <w:vertAlign w:val="superscript"/>
        </w:rPr>
        <w:t>st</w:t>
      </w:r>
      <w:r w:rsidRPr="007713ED">
        <w:rPr>
          <w:sz w:val="24"/>
          <w:szCs w:val="24"/>
        </w:rPr>
        <w:t xml:space="preserve"> Corinthians 7:1-2. There are three types of “</w:t>
      </w:r>
      <w:r w:rsidRPr="007713ED">
        <w:rPr>
          <w:b/>
          <w:sz w:val="24"/>
          <w:szCs w:val="24"/>
        </w:rPr>
        <w:t>Intercourse</w:t>
      </w:r>
      <w:r w:rsidRPr="007713ED">
        <w:rPr>
          <w:sz w:val="24"/>
          <w:szCs w:val="24"/>
        </w:rPr>
        <w:t xml:space="preserve">” in the Holy Scriptures. First, is the </w:t>
      </w:r>
      <w:r w:rsidRPr="007713ED">
        <w:rPr>
          <w:b/>
          <w:sz w:val="24"/>
          <w:szCs w:val="24"/>
        </w:rPr>
        <w:t>Popular Sexual Eros Love Intercourse</w:t>
      </w:r>
      <w:r w:rsidRPr="007713ED">
        <w:rPr>
          <w:sz w:val="24"/>
          <w:szCs w:val="24"/>
        </w:rPr>
        <w:t xml:space="preserve"> from the Tree of the knowledge of Good and Evil that only can be committed by a Man and Woman in a Strength 40 Year Kingdom of This World in Genesis 4:1. Second, is the </w:t>
      </w:r>
      <w:r w:rsidRPr="007713ED">
        <w:rPr>
          <w:b/>
          <w:sz w:val="24"/>
          <w:szCs w:val="24"/>
        </w:rPr>
        <w:t xml:space="preserve">Unknown Holy Divine Love Intercourse </w:t>
      </w:r>
      <w:r w:rsidRPr="007713ED">
        <w:rPr>
          <w:sz w:val="24"/>
          <w:szCs w:val="24"/>
        </w:rPr>
        <w:t>from the Tree of Life that can be done by a Man and Woman in 2</w:t>
      </w:r>
      <w:r w:rsidRPr="007713ED">
        <w:rPr>
          <w:sz w:val="24"/>
          <w:szCs w:val="24"/>
          <w:vertAlign w:val="superscript"/>
        </w:rPr>
        <w:t>nd</w:t>
      </w:r>
      <w:r w:rsidRPr="007713ED">
        <w:rPr>
          <w:sz w:val="24"/>
          <w:szCs w:val="24"/>
        </w:rPr>
        <w:t xml:space="preserve"> Peter 1:4 and also Lords and Ladies in Acts 17:29 in a Lordly 120 Year Kingdom of Lordship in Genesis 2:24-25; Matthew 19:6; Mark 10:9; 1</w:t>
      </w:r>
      <w:r w:rsidRPr="007713ED">
        <w:rPr>
          <w:sz w:val="24"/>
          <w:szCs w:val="24"/>
          <w:vertAlign w:val="superscript"/>
        </w:rPr>
        <w:t>st</w:t>
      </w:r>
      <w:r w:rsidRPr="007713ED">
        <w:rPr>
          <w:sz w:val="24"/>
          <w:szCs w:val="24"/>
        </w:rPr>
        <w:t xml:space="preserve"> Corinthians 6:17 &amp; Ephesians 5:31. Third, is the </w:t>
      </w:r>
      <w:r w:rsidRPr="007713ED">
        <w:rPr>
          <w:b/>
          <w:sz w:val="24"/>
          <w:szCs w:val="24"/>
        </w:rPr>
        <w:t>Known Holy Law Love Intercourse</w:t>
      </w:r>
      <w:r w:rsidRPr="007713ED">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713ED">
        <w:rPr>
          <w:sz w:val="24"/>
          <w:szCs w:val="24"/>
          <w:vertAlign w:val="superscript"/>
        </w:rPr>
        <w:t>st</w:t>
      </w:r>
      <w:r w:rsidRPr="007713ED">
        <w:rPr>
          <w:sz w:val="24"/>
          <w:szCs w:val="24"/>
        </w:rPr>
        <w:t xml:space="preserve"> Kings 11:3. King Solomon’s Foreign Sexual Eros Love Intercourse in the minority eventually became “</w:t>
      </w:r>
      <w:r w:rsidRPr="007713ED">
        <w:rPr>
          <w:b/>
          <w:sz w:val="24"/>
          <w:szCs w:val="24"/>
        </w:rPr>
        <w:t>Marital Fornication</w:t>
      </w:r>
      <w:r w:rsidRPr="007713ED">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713ED">
        <w:rPr>
          <w:sz w:val="24"/>
          <w:szCs w:val="24"/>
          <w:vertAlign w:val="superscript"/>
        </w:rPr>
        <w:t>st</w:t>
      </w:r>
      <w:r w:rsidRPr="007713ED">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713ED">
        <w:rPr>
          <w:sz w:val="24"/>
          <w:szCs w:val="24"/>
          <w:vertAlign w:val="superscript"/>
        </w:rPr>
        <w:t>nd</w:t>
      </w:r>
      <w:r w:rsidRPr="007713ED">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713ED">
        <w:rPr>
          <w:sz w:val="24"/>
          <w:szCs w:val="24"/>
          <w:vertAlign w:val="superscript"/>
        </w:rPr>
        <w:t>nd</w:t>
      </w:r>
      <w:r w:rsidRPr="007713ED">
        <w:rPr>
          <w:sz w:val="24"/>
          <w:szCs w:val="24"/>
        </w:rPr>
        <w:t xml:space="preserve"> Thessalonians 2:12; 2</w:t>
      </w:r>
      <w:r w:rsidRPr="007713ED">
        <w:rPr>
          <w:sz w:val="24"/>
          <w:szCs w:val="24"/>
          <w:vertAlign w:val="superscript"/>
        </w:rPr>
        <w:t>nd</w:t>
      </w:r>
      <w:r w:rsidRPr="007713ED">
        <w:rPr>
          <w:sz w:val="24"/>
          <w:szCs w:val="24"/>
        </w:rPr>
        <w:t xml:space="preserve"> Timothy 3:4; Titus 3:3; Hebrews 11:25; 1</w:t>
      </w:r>
      <w:r w:rsidRPr="007713ED">
        <w:rPr>
          <w:sz w:val="24"/>
          <w:szCs w:val="24"/>
          <w:vertAlign w:val="superscript"/>
        </w:rPr>
        <w:t>st</w:t>
      </w:r>
      <w:r w:rsidRPr="007713ED">
        <w:rPr>
          <w:sz w:val="24"/>
          <w:szCs w:val="24"/>
        </w:rPr>
        <w:t xml:space="preserve"> Corinthians 10:7; 2</w:t>
      </w:r>
      <w:r w:rsidRPr="007713ED">
        <w:rPr>
          <w:sz w:val="24"/>
          <w:szCs w:val="24"/>
          <w:vertAlign w:val="superscript"/>
        </w:rPr>
        <w:t>nd</w:t>
      </w:r>
      <w:r w:rsidRPr="007713ED">
        <w:rPr>
          <w:sz w:val="24"/>
          <w:szCs w:val="24"/>
        </w:rPr>
        <w:t xml:space="preserve"> Peter 2:13; Luke 8:14 &amp; Romans 1:32. All who called Sexual Eros Money the unrighteous mammon (prostitutions, whoredoms, harlotries, sorceries &amp; wizardries) with Sweet Cane (Calamus or </w:t>
      </w:r>
      <w:r w:rsidR="007713ED" w:rsidRPr="007713ED">
        <w:rPr>
          <w:sz w:val="24"/>
          <w:szCs w:val="24"/>
        </w:rPr>
        <w:t>Cannabis</w:t>
      </w:r>
      <w:r w:rsidRPr="007713ED">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713ED">
        <w:rPr>
          <w:sz w:val="24"/>
          <w:szCs w:val="24"/>
          <w:vertAlign w:val="superscript"/>
        </w:rPr>
        <w:t>st</w:t>
      </w:r>
      <w:r w:rsidRPr="007713ED">
        <w:rPr>
          <w:sz w:val="24"/>
          <w:szCs w:val="24"/>
        </w:rPr>
        <w:t xml:space="preserve"> Timothy 6:10; 2</w:t>
      </w:r>
      <w:r w:rsidRPr="007713ED">
        <w:rPr>
          <w:sz w:val="24"/>
          <w:szCs w:val="24"/>
          <w:vertAlign w:val="superscript"/>
        </w:rPr>
        <w:t>nd</w:t>
      </w:r>
      <w:r w:rsidRPr="007713ED">
        <w:rPr>
          <w:sz w:val="24"/>
          <w:szCs w:val="24"/>
        </w:rPr>
        <w:t xml:space="preserve"> Peter 1:4 &amp; Isaiah 43:24. </w:t>
      </w:r>
    </w:p>
    <w:p w:rsidR="00B75045" w:rsidRPr="007713ED" w:rsidRDefault="00B75045" w:rsidP="00B75045">
      <w:pPr>
        <w:spacing w:line="480" w:lineRule="auto"/>
        <w:jc w:val="both"/>
        <w:rPr>
          <w:sz w:val="24"/>
          <w:szCs w:val="24"/>
        </w:rPr>
      </w:pPr>
      <w:r w:rsidRPr="007713ED">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B75045" w:rsidRPr="007713ED" w:rsidRDefault="00B75045" w:rsidP="00B75045">
      <w:pPr>
        <w:spacing w:line="480" w:lineRule="auto"/>
        <w:jc w:val="both"/>
        <w:rPr>
          <w:sz w:val="24"/>
          <w:szCs w:val="24"/>
        </w:rPr>
      </w:pPr>
      <w:r w:rsidRPr="007713ED">
        <w:rPr>
          <w:sz w:val="24"/>
          <w:szCs w:val="24"/>
        </w:rPr>
        <w:t>The Father Stephen’s Divine Knowledge of Humanity: The Father Stephen Knows All Creatures is in 1</w:t>
      </w:r>
      <w:r w:rsidRPr="007713ED">
        <w:rPr>
          <w:sz w:val="24"/>
          <w:szCs w:val="24"/>
          <w:vertAlign w:val="superscript"/>
        </w:rPr>
        <w:t>st</w:t>
      </w:r>
      <w:r w:rsidRPr="007713ED">
        <w:rPr>
          <w:sz w:val="24"/>
          <w:szCs w:val="24"/>
        </w:rPr>
        <w:t xml:space="preserve"> Kings 8:39; 2</w:t>
      </w:r>
      <w:r w:rsidRPr="007713ED">
        <w:rPr>
          <w:sz w:val="24"/>
          <w:szCs w:val="24"/>
          <w:vertAlign w:val="superscript"/>
        </w:rPr>
        <w:t>nd</w:t>
      </w:r>
      <w:r w:rsidRPr="007713ED">
        <w:rPr>
          <w:sz w:val="24"/>
          <w:szCs w:val="24"/>
        </w:rPr>
        <w:t xml:space="preserve"> Chronicles 6:30; Job 34:21; Psalms 7:9; Jeremiah 17:10; 23:24; 32:19 &amp; Acts 1:24. The Father Stephen Knows His Own Creatures is in 2</w:t>
      </w:r>
      <w:r w:rsidRPr="007713ED">
        <w:rPr>
          <w:sz w:val="24"/>
          <w:szCs w:val="24"/>
          <w:vertAlign w:val="superscript"/>
        </w:rPr>
        <w:t>nd</w:t>
      </w:r>
      <w:r w:rsidRPr="007713ED">
        <w:rPr>
          <w:sz w:val="24"/>
          <w:szCs w:val="24"/>
        </w:rPr>
        <w:t xml:space="preserve"> Timothy 2:19; 1</w:t>
      </w:r>
      <w:r w:rsidRPr="007713ED">
        <w:rPr>
          <w:sz w:val="24"/>
          <w:szCs w:val="24"/>
          <w:vertAlign w:val="superscript"/>
        </w:rPr>
        <w:t>st</w:t>
      </w:r>
      <w:r w:rsidRPr="007713ED">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713ED">
        <w:rPr>
          <w:sz w:val="24"/>
          <w:szCs w:val="24"/>
          <w:vertAlign w:val="superscript"/>
        </w:rPr>
        <w:t>st</w:t>
      </w:r>
      <w:r w:rsidRPr="007713ED">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5045" w:rsidRPr="007713ED" w:rsidRDefault="00B75045" w:rsidP="00B75045">
      <w:pPr>
        <w:spacing w:line="480" w:lineRule="auto"/>
        <w:jc w:val="both"/>
        <w:rPr>
          <w:sz w:val="24"/>
          <w:szCs w:val="24"/>
        </w:rPr>
      </w:pPr>
      <w:r w:rsidRPr="007713ED">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713ED">
        <w:rPr>
          <w:sz w:val="24"/>
          <w:szCs w:val="24"/>
          <w:vertAlign w:val="superscript"/>
        </w:rPr>
        <w:t>st</w:t>
      </w:r>
      <w:r w:rsidRPr="007713ED">
        <w:rPr>
          <w:sz w:val="24"/>
          <w:szCs w:val="24"/>
        </w:rPr>
        <w:t xml:space="preserve"> Corinthians 2:6-16; 8:1. The Pursuit of Knowledge that Proceeds from the Father Stephen Merits Divine Approval is in Proverbs 2:3-5; 3:13-18; 4:5; 15:14 &amp; 2</w:t>
      </w:r>
      <w:r w:rsidRPr="007713ED">
        <w:rPr>
          <w:sz w:val="24"/>
          <w:szCs w:val="24"/>
          <w:vertAlign w:val="superscript"/>
        </w:rPr>
        <w:t>nd</w:t>
      </w:r>
      <w:r w:rsidRPr="007713ED">
        <w:rPr>
          <w:sz w:val="24"/>
          <w:szCs w:val="24"/>
        </w:rPr>
        <w:t xml:space="preserve"> Peter 1:5. The Father Stephen Bestows Special Knowledge on Certain Individuals is in Daniel 1:17; Exodus 31:1-5; 35:30-36:1; 1</w:t>
      </w:r>
      <w:r w:rsidRPr="007713ED">
        <w:rPr>
          <w:sz w:val="24"/>
          <w:szCs w:val="24"/>
          <w:vertAlign w:val="superscript"/>
        </w:rPr>
        <w:t>st</w:t>
      </w:r>
      <w:r w:rsidRPr="007713ED">
        <w:rPr>
          <w:sz w:val="24"/>
          <w:szCs w:val="24"/>
        </w:rPr>
        <w:t xml:space="preserve"> Kings 3:10-12; 2</w:t>
      </w:r>
      <w:r w:rsidRPr="007713ED">
        <w:rPr>
          <w:sz w:val="24"/>
          <w:szCs w:val="24"/>
          <w:vertAlign w:val="superscript"/>
        </w:rPr>
        <w:t>nd</w:t>
      </w:r>
      <w:r w:rsidRPr="007713ED">
        <w:rPr>
          <w:sz w:val="24"/>
          <w:szCs w:val="24"/>
        </w:rPr>
        <w:t xml:space="preserve"> Chronicles 1:10-12 &amp; 1</w:t>
      </w:r>
      <w:r w:rsidRPr="007713ED">
        <w:rPr>
          <w:sz w:val="24"/>
          <w:szCs w:val="24"/>
          <w:vertAlign w:val="superscript"/>
        </w:rPr>
        <w:t>st</w:t>
      </w:r>
      <w:r w:rsidRPr="007713ED">
        <w:rPr>
          <w:sz w:val="24"/>
          <w:szCs w:val="24"/>
        </w:rPr>
        <w:t xml:space="preserve"> Corinthians 12:8. </w:t>
      </w:r>
    </w:p>
    <w:p w:rsidR="00B75045" w:rsidRPr="007713ED" w:rsidRDefault="00B75045" w:rsidP="00B75045">
      <w:pPr>
        <w:spacing w:line="480" w:lineRule="auto"/>
        <w:jc w:val="both"/>
        <w:rPr>
          <w:sz w:val="24"/>
          <w:szCs w:val="24"/>
        </w:rPr>
      </w:pPr>
      <w:r w:rsidRPr="007713ED">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713ED">
        <w:rPr>
          <w:sz w:val="24"/>
          <w:szCs w:val="24"/>
          <w:vertAlign w:val="superscript"/>
        </w:rPr>
        <w:t>st</w:t>
      </w:r>
      <w:r w:rsidRPr="007713ED">
        <w:rPr>
          <w:sz w:val="24"/>
          <w:szCs w:val="24"/>
        </w:rPr>
        <w:t xml:space="preserve"> Samuel 17:46-47. The Father Stephen’s People Know Him through His Dealings with Them: The Father Stephen Delivers His Creatures is in Exodus 6:6-7; 10:2; 16:6; Deuteronomy 4:32-35; Joshua 3:10; 4:23-24 &amp; 1</w:t>
      </w:r>
      <w:r w:rsidRPr="007713ED">
        <w:rPr>
          <w:sz w:val="24"/>
          <w:szCs w:val="24"/>
          <w:vertAlign w:val="superscript"/>
        </w:rPr>
        <w:t>st</w:t>
      </w:r>
      <w:r w:rsidRPr="007713ED">
        <w:rPr>
          <w:sz w:val="24"/>
          <w:szCs w:val="24"/>
        </w:rPr>
        <w:t xml:space="preserve"> Kings 20:13, 28. The Father Stephen Provides and Cares for His Creatures is in Exodus 16:8; 1</w:t>
      </w:r>
      <w:r w:rsidRPr="007713ED">
        <w:rPr>
          <w:sz w:val="24"/>
          <w:szCs w:val="24"/>
          <w:vertAlign w:val="superscript"/>
        </w:rPr>
        <w:t>st</w:t>
      </w:r>
      <w:r w:rsidRPr="007713ED">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5045" w:rsidRPr="007713ED" w:rsidRDefault="00B75045" w:rsidP="00B75045">
      <w:pPr>
        <w:spacing w:line="480" w:lineRule="auto"/>
        <w:jc w:val="both"/>
        <w:rPr>
          <w:sz w:val="24"/>
          <w:szCs w:val="24"/>
        </w:rPr>
      </w:pPr>
      <w:r w:rsidRPr="007713ED">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713ED">
        <w:rPr>
          <w:sz w:val="24"/>
          <w:szCs w:val="24"/>
          <w:vertAlign w:val="superscript"/>
        </w:rPr>
        <w:t>st</w:t>
      </w:r>
      <w:r w:rsidRPr="007713ED">
        <w:rPr>
          <w:sz w:val="24"/>
          <w:szCs w:val="24"/>
        </w:rPr>
        <w:t xml:space="preserve"> Corinthians 12:3 &amp; 1</w:t>
      </w:r>
      <w:r w:rsidRPr="007713ED">
        <w:rPr>
          <w:sz w:val="24"/>
          <w:szCs w:val="24"/>
          <w:vertAlign w:val="superscript"/>
        </w:rPr>
        <w:t>st</w:t>
      </w:r>
      <w:r w:rsidRPr="007713ED">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713ED">
        <w:rPr>
          <w:sz w:val="24"/>
          <w:szCs w:val="24"/>
          <w:vertAlign w:val="superscript"/>
        </w:rPr>
        <w:t>nd</w:t>
      </w:r>
      <w:r w:rsidRPr="007713ED">
        <w:rPr>
          <w:sz w:val="24"/>
          <w:szCs w:val="24"/>
        </w:rPr>
        <w:t xml:space="preserve"> Peter 3:18 &amp; 2</w:t>
      </w:r>
      <w:r w:rsidRPr="007713ED">
        <w:rPr>
          <w:sz w:val="24"/>
          <w:szCs w:val="24"/>
          <w:vertAlign w:val="superscript"/>
        </w:rPr>
        <w:t>nd</w:t>
      </w:r>
      <w:r w:rsidRPr="007713ED">
        <w:rPr>
          <w:sz w:val="24"/>
          <w:szCs w:val="24"/>
        </w:rPr>
        <w:t xml:space="preserve"> Peter 1:5-8. The Divine Consequences of Knowing His Son Jesus Christ by the Father Stephen: Reconciliation with the Father Stephen is in 2</w:t>
      </w:r>
      <w:r w:rsidRPr="007713ED">
        <w:rPr>
          <w:sz w:val="24"/>
          <w:szCs w:val="24"/>
          <w:vertAlign w:val="superscript"/>
        </w:rPr>
        <w:t>nd</w:t>
      </w:r>
      <w:r w:rsidRPr="007713ED">
        <w:rPr>
          <w:sz w:val="24"/>
          <w:szCs w:val="24"/>
        </w:rPr>
        <w:t xml:space="preserve"> Corinthians 5:19-20 &amp; Ephesians 2:16. The Accesses to get to the Father Stephen: The Access to His Lord Peter the Beginning of the Infallible Law is in 2</w:t>
      </w:r>
      <w:r w:rsidRPr="007713ED">
        <w:rPr>
          <w:sz w:val="24"/>
          <w:szCs w:val="24"/>
          <w:vertAlign w:val="superscript"/>
        </w:rPr>
        <w:t>nd</w:t>
      </w:r>
      <w:r w:rsidRPr="007713ED">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713ED">
        <w:rPr>
          <w:sz w:val="24"/>
          <w:szCs w:val="24"/>
          <w:vertAlign w:val="superscript"/>
        </w:rPr>
        <w:t>st</w:t>
      </w:r>
      <w:r w:rsidRPr="007713ED">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713ED">
        <w:rPr>
          <w:sz w:val="24"/>
          <w:szCs w:val="24"/>
          <w:vertAlign w:val="superscript"/>
        </w:rPr>
        <w:t>st</w:t>
      </w:r>
      <w:r w:rsidRPr="007713ED">
        <w:rPr>
          <w:sz w:val="24"/>
          <w:szCs w:val="24"/>
        </w:rPr>
        <w:t xml:space="preserve"> John 2:3-6; Matthew 7:21-23; 25:31-46 &amp; John 14:15, 21, 23; 15:4-5. </w:t>
      </w:r>
    </w:p>
    <w:p w:rsidR="00B75045" w:rsidRPr="007713ED" w:rsidRDefault="00B75045" w:rsidP="00B75045">
      <w:pPr>
        <w:spacing w:line="480" w:lineRule="auto"/>
        <w:jc w:val="both"/>
        <w:rPr>
          <w:sz w:val="24"/>
          <w:szCs w:val="24"/>
        </w:rPr>
      </w:pPr>
      <w:r w:rsidRPr="007713ED">
        <w:rPr>
          <w:sz w:val="24"/>
          <w:szCs w:val="24"/>
        </w:rPr>
        <w:t>The Acts of OT Freedom: The Father Stephen’s People Regain their Freedom: The Exodus from Egypt as an Acts of Freedom (Independence) is in Exodus 12:42; 16:6, 32; 20:2; Joshua 24:6; Judges 6:8; 2</w:t>
      </w:r>
      <w:r w:rsidRPr="007713ED">
        <w:rPr>
          <w:sz w:val="24"/>
          <w:szCs w:val="24"/>
          <w:vertAlign w:val="superscript"/>
        </w:rPr>
        <w:t>nd</w:t>
      </w:r>
      <w:r w:rsidRPr="007713ED">
        <w:rPr>
          <w:sz w:val="24"/>
          <w:szCs w:val="24"/>
        </w:rPr>
        <w:t xml:space="preserve"> Samuel 7:6; 1</w:t>
      </w:r>
      <w:r w:rsidRPr="007713ED">
        <w:rPr>
          <w:sz w:val="24"/>
          <w:szCs w:val="24"/>
          <w:vertAlign w:val="superscript"/>
        </w:rPr>
        <w:t>st</w:t>
      </w:r>
      <w:r w:rsidRPr="007713ED">
        <w:rPr>
          <w:sz w:val="24"/>
          <w:szCs w:val="24"/>
        </w:rPr>
        <w:t xml:space="preserve"> Kings 8:16; 2</w:t>
      </w:r>
      <w:r w:rsidRPr="007713ED">
        <w:rPr>
          <w:sz w:val="24"/>
          <w:szCs w:val="24"/>
          <w:vertAlign w:val="superscript"/>
        </w:rPr>
        <w:t>nd</w:t>
      </w:r>
      <w:r w:rsidRPr="007713ED">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713ED">
        <w:rPr>
          <w:sz w:val="24"/>
          <w:szCs w:val="24"/>
          <w:vertAlign w:val="superscript"/>
        </w:rPr>
        <w:t>nd</w:t>
      </w:r>
      <w:r w:rsidRPr="007713ED">
        <w:rPr>
          <w:sz w:val="24"/>
          <w:szCs w:val="24"/>
        </w:rPr>
        <w:t xml:space="preserve"> Kings 17:6-23 &amp; Psalms 137:1-4. </w:t>
      </w:r>
    </w:p>
    <w:p w:rsidR="00B75045" w:rsidRPr="007713ED" w:rsidRDefault="00B75045" w:rsidP="00B75045">
      <w:pPr>
        <w:spacing w:line="480" w:lineRule="auto"/>
        <w:jc w:val="both"/>
        <w:rPr>
          <w:sz w:val="24"/>
          <w:szCs w:val="24"/>
        </w:rPr>
      </w:pPr>
      <w:r w:rsidRPr="007713ED">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713ED">
        <w:rPr>
          <w:sz w:val="24"/>
          <w:szCs w:val="24"/>
          <w:vertAlign w:val="superscript"/>
        </w:rPr>
        <w:t>st</w:t>
      </w:r>
      <w:r w:rsidRPr="007713ED">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713ED">
        <w:rPr>
          <w:sz w:val="24"/>
          <w:szCs w:val="24"/>
          <w:vertAlign w:val="superscript"/>
        </w:rPr>
        <w:t>st</w:t>
      </w:r>
      <w:r w:rsidRPr="007713ED">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713ED">
        <w:rPr>
          <w:sz w:val="24"/>
          <w:szCs w:val="24"/>
          <w:vertAlign w:val="superscript"/>
        </w:rPr>
        <w:t>st</w:t>
      </w:r>
      <w:r w:rsidRPr="007713ED">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713ED">
        <w:rPr>
          <w:sz w:val="24"/>
          <w:szCs w:val="24"/>
          <w:vertAlign w:val="superscript"/>
        </w:rPr>
        <w:t>nd</w:t>
      </w:r>
      <w:r w:rsidRPr="007713ED">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713ED">
        <w:rPr>
          <w:sz w:val="24"/>
          <w:szCs w:val="24"/>
          <w:vertAlign w:val="superscript"/>
        </w:rPr>
        <w:t>st</w:t>
      </w:r>
      <w:r w:rsidRPr="007713ED">
        <w:rPr>
          <w:sz w:val="24"/>
          <w:szCs w:val="24"/>
        </w:rPr>
        <w:t xml:space="preserve"> Thessalonians 3:13; 5:23; Revelation 21:4 &amp; Acts 7:58. The Freedom as the Result of being Rescued from Trials, Trying, Testing’s and Temptations by the Father Stephen is in 2</w:t>
      </w:r>
      <w:r w:rsidRPr="007713ED">
        <w:rPr>
          <w:sz w:val="24"/>
          <w:szCs w:val="24"/>
          <w:vertAlign w:val="superscript"/>
        </w:rPr>
        <w:t>nd</w:t>
      </w:r>
      <w:r w:rsidRPr="007713ED">
        <w:rPr>
          <w:sz w:val="24"/>
          <w:szCs w:val="24"/>
        </w:rPr>
        <w:t xml:space="preserve"> Timothy 3:11; 4:18; 2</w:t>
      </w:r>
      <w:r w:rsidRPr="007713ED">
        <w:rPr>
          <w:sz w:val="24"/>
          <w:szCs w:val="24"/>
          <w:vertAlign w:val="superscript"/>
        </w:rPr>
        <w:t>nd</w:t>
      </w:r>
      <w:r w:rsidRPr="007713ED">
        <w:rPr>
          <w:sz w:val="24"/>
          <w:szCs w:val="24"/>
        </w:rPr>
        <w:t xml:space="preserve"> Peter 2:9 &amp; Acts 6:5-15; 26:17. </w:t>
      </w:r>
    </w:p>
    <w:p w:rsidR="00B75045" w:rsidRPr="007713ED" w:rsidRDefault="00B75045" w:rsidP="00B75045">
      <w:pPr>
        <w:spacing w:line="480" w:lineRule="auto"/>
        <w:jc w:val="both"/>
        <w:rPr>
          <w:sz w:val="24"/>
          <w:szCs w:val="24"/>
        </w:rPr>
      </w:pPr>
      <w:r w:rsidRPr="007713ED">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713ED">
        <w:rPr>
          <w:sz w:val="24"/>
          <w:szCs w:val="24"/>
          <w:vertAlign w:val="superscript"/>
        </w:rPr>
        <w:t>st</w:t>
      </w:r>
      <w:r w:rsidRPr="007713ED">
        <w:rPr>
          <w:sz w:val="24"/>
          <w:szCs w:val="24"/>
        </w:rPr>
        <w:t xml:space="preserve"> Peter 2:22 &amp; Acts 7:60. The Father Stephen’s Death fulfills the Demands of the Sexual Laws is in 2</w:t>
      </w:r>
      <w:r w:rsidRPr="007713ED">
        <w:rPr>
          <w:sz w:val="24"/>
          <w:szCs w:val="24"/>
          <w:vertAlign w:val="superscript"/>
        </w:rPr>
        <w:t>nd</w:t>
      </w:r>
      <w:r w:rsidRPr="007713ED">
        <w:rPr>
          <w:sz w:val="24"/>
          <w:szCs w:val="24"/>
        </w:rPr>
        <w:t xml:space="preserve"> Corinthians 5:21; Hebrews 7:27; 9:11, 26-28; 10:11-14; 1</w:t>
      </w:r>
      <w:r w:rsidRPr="007713ED">
        <w:rPr>
          <w:sz w:val="24"/>
          <w:szCs w:val="24"/>
          <w:vertAlign w:val="superscript"/>
        </w:rPr>
        <w:t>st</w:t>
      </w:r>
      <w:r w:rsidRPr="007713ED">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713ED">
        <w:rPr>
          <w:sz w:val="24"/>
          <w:szCs w:val="24"/>
          <w:vertAlign w:val="superscript"/>
        </w:rPr>
        <w:t>nd</w:t>
      </w:r>
      <w:r w:rsidRPr="007713ED">
        <w:rPr>
          <w:sz w:val="24"/>
          <w:szCs w:val="24"/>
        </w:rPr>
        <w:t xml:space="preserve"> Corinthians 3:17-18; Romans 8:1-17; Galatians 5:16-18, 22-26 &amp; Acts 6:5; 7:55-56. The Christians Freedom to Obey the Sexual Laws is Voluntary, but not Demanding is in Psalms 37:31; 119:32, 45, 97; Jeremiah 31:33; 2</w:t>
      </w:r>
      <w:r w:rsidRPr="007713ED">
        <w:rPr>
          <w:sz w:val="24"/>
          <w:szCs w:val="24"/>
          <w:vertAlign w:val="superscript"/>
        </w:rPr>
        <w:t>nd</w:t>
      </w:r>
      <w:r w:rsidRPr="007713ED">
        <w:rPr>
          <w:sz w:val="24"/>
          <w:szCs w:val="24"/>
        </w:rPr>
        <w:t xml:space="preserve"> Corinthians 3:3; James 1:25; 2:12 &amp; Acts 6:5, 11, 13, 15. Sexual Laws concerns a Sexual Corruption in This World through Lust is in 2</w:t>
      </w:r>
      <w:r w:rsidRPr="007713ED">
        <w:rPr>
          <w:sz w:val="24"/>
          <w:szCs w:val="24"/>
          <w:vertAlign w:val="superscript"/>
        </w:rPr>
        <w:t>nd</w:t>
      </w:r>
      <w:r w:rsidRPr="007713ED">
        <w:rPr>
          <w:sz w:val="24"/>
          <w:szCs w:val="24"/>
        </w:rPr>
        <w:t xml:space="preserve"> Peter 1:4. </w:t>
      </w:r>
    </w:p>
    <w:p w:rsidR="00B75045" w:rsidRPr="007713ED" w:rsidRDefault="00B75045" w:rsidP="00B75045">
      <w:pPr>
        <w:spacing w:line="480" w:lineRule="auto"/>
        <w:jc w:val="both"/>
        <w:rPr>
          <w:sz w:val="24"/>
          <w:szCs w:val="24"/>
        </w:rPr>
      </w:pPr>
      <w:r w:rsidRPr="007713ED">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713ED">
        <w:rPr>
          <w:sz w:val="24"/>
          <w:szCs w:val="24"/>
          <w:vertAlign w:val="superscript"/>
        </w:rPr>
        <w:t>st</w:t>
      </w:r>
      <w:r w:rsidRPr="007713ED">
        <w:rPr>
          <w:sz w:val="24"/>
          <w:szCs w:val="24"/>
        </w:rPr>
        <w:t xml:space="preserve"> Corinthians 7:22-23; 2</w:t>
      </w:r>
      <w:r w:rsidRPr="007713ED">
        <w:rPr>
          <w:sz w:val="24"/>
          <w:szCs w:val="24"/>
          <w:vertAlign w:val="superscript"/>
        </w:rPr>
        <w:t>nd</w:t>
      </w:r>
      <w:r w:rsidRPr="007713ED">
        <w:rPr>
          <w:sz w:val="24"/>
          <w:szCs w:val="24"/>
        </w:rPr>
        <w:t xml:space="preserve"> Peter 2:19 &amp; Acts 26:16-18. Christians must Resist Sexual Sin is in Romans 1:21-32; 6:12,14; Hebrews 12:1-2; 1</w:t>
      </w:r>
      <w:r w:rsidRPr="007713ED">
        <w:rPr>
          <w:sz w:val="24"/>
          <w:szCs w:val="24"/>
          <w:vertAlign w:val="superscript"/>
        </w:rPr>
        <w:t>st</w:t>
      </w:r>
      <w:r w:rsidRPr="007713ED">
        <w:rPr>
          <w:sz w:val="24"/>
          <w:szCs w:val="24"/>
        </w:rPr>
        <w:t xml:space="preserve"> John 5:16-18 &amp; Acts 18:14. The False Ideas that Grace gives Christians the Freedom to Sexual Sin is in Romans 3:5-8; 6:1-2:15; 1</w:t>
      </w:r>
      <w:r w:rsidRPr="007713ED">
        <w:rPr>
          <w:sz w:val="24"/>
          <w:szCs w:val="24"/>
          <w:vertAlign w:val="superscript"/>
        </w:rPr>
        <w:t>st</w:t>
      </w:r>
      <w:r w:rsidRPr="007713ED">
        <w:rPr>
          <w:sz w:val="24"/>
          <w:szCs w:val="24"/>
        </w:rPr>
        <w:t xml:space="preserve"> Corinthians 10:23; Galatians 2:17-21 &amp; Acts 6:11, 13. The Dangers of Abusing Christian Freedom: Becoming a Stumbling-block to Others is in 1</w:t>
      </w:r>
      <w:r w:rsidRPr="007713ED">
        <w:rPr>
          <w:sz w:val="24"/>
          <w:szCs w:val="24"/>
          <w:vertAlign w:val="superscript"/>
        </w:rPr>
        <w:t>st</w:t>
      </w:r>
      <w:r w:rsidRPr="007713ED">
        <w:rPr>
          <w:sz w:val="24"/>
          <w:szCs w:val="24"/>
        </w:rPr>
        <w:t xml:space="preserve"> Corinthians 8:9-12 &amp; Romans 15:1-3. Indulging Oneself in Sexual Activity is in Galatians 5:13 &amp; Romans 14:1-18. Using Freedom to Cover up Sexual Evil is in 1</w:t>
      </w:r>
      <w:r w:rsidRPr="007713ED">
        <w:rPr>
          <w:sz w:val="24"/>
          <w:szCs w:val="24"/>
          <w:vertAlign w:val="superscript"/>
        </w:rPr>
        <w:t>st</w:t>
      </w:r>
      <w:r w:rsidRPr="007713ED">
        <w:rPr>
          <w:sz w:val="24"/>
          <w:szCs w:val="24"/>
        </w:rPr>
        <w:t xml:space="preserve"> Peter 2:16. The Examples of Abuse of Christian Freedom: Falling Back into Deliberate Sexual Sin is in Romans 6:1-2; Hebrews 12:1 &amp; 1</w:t>
      </w:r>
      <w:r w:rsidRPr="007713ED">
        <w:rPr>
          <w:sz w:val="24"/>
          <w:szCs w:val="24"/>
          <w:vertAlign w:val="superscript"/>
        </w:rPr>
        <w:t>st</w:t>
      </w:r>
      <w:r w:rsidRPr="007713ED">
        <w:rPr>
          <w:sz w:val="24"/>
          <w:szCs w:val="24"/>
        </w:rPr>
        <w:t xml:space="preserve"> John 3:6; 5:16-18. Disobedience towards the Father Stephen concerning No Sexuality is in 1</w:t>
      </w:r>
      <w:r w:rsidRPr="007713ED">
        <w:rPr>
          <w:sz w:val="24"/>
          <w:szCs w:val="24"/>
          <w:vertAlign w:val="superscript"/>
        </w:rPr>
        <w:t>st</w:t>
      </w:r>
      <w:r w:rsidRPr="007713ED">
        <w:rPr>
          <w:sz w:val="24"/>
          <w:szCs w:val="24"/>
        </w:rPr>
        <w:t xml:space="preserve"> John 3:4; 2</w:t>
      </w:r>
      <w:r w:rsidRPr="007713ED">
        <w:rPr>
          <w:sz w:val="24"/>
          <w:szCs w:val="24"/>
          <w:vertAlign w:val="superscript"/>
        </w:rPr>
        <w:t>nd</w:t>
      </w:r>
      <w:r w:rsidRPr="007713ED">
        <w:rPr>
          <w:sz w:val="24"/>
          <w:szCs w:val="24"/>
        </w:rPr>
        <w:t xml:space="preserve"> Corinthians 10:6 &amp; Ephesians 5:6. Selfishness within Sexuality is in 1</w:t>
      </w:r>
      <w:r w:rsidRPr="007713ED">
        <w:rPr>
          <w:sz w:val="24"/>
          <w:szCs w:val="24"/>
          <w:vertAlign w:val="superscript"/>
        </w:rPr>
        <w:t>st</w:t>
      </w:r>
      <w:r w:rsidRPr="007713ED">
        <w:rPr>
          <w:sz w:val="24"/>
          <w:szCs w:val="24"/>
        </w:rPr>
        <w:t xml:space="preserve"> John 3:17 &amp; Luke 6:32-34. Eating Food Sacrificed to Sexual Idols is in 1</w:t>
      </w:r>
      <w:r w:rsidRPr="007713ED">
        <w:rPr>
          <w:sz w:val="24"/>
          <w:szCs w:val="24"/>
          <w:vertAlign w:val="superscript"/>
        </w:rPr>
        <w:t>st</w:t>
      </w:r>
      <w:r w:rsidRPr="007713ED">
        <w:rPr>
          <w:sz w:val="24"/>
          <w:szCs w:val="24"/>
        </w:rPr>
        <w:t xml:space="preserve"> Corinthians 8:1-13 &amp; Revelation 2:14, 20. </w:t>
      </w:r>
    </w:p>
    <w:p w:rsidR="00B75045" w:rsidRPr="007713ED" w:rsidRDefault="00B75045" w:rsidP="00B75045">
      <w:pPr>
        <w:spacing w:line="480" w:lineRule="auto"/>
        <w:jc w:val="both"/>
        <w:rPr>
          <w:sz w:val="24"/>
          <w:szCs w:val="24"/>
        </w:rPr>
      </w:pPr>
      <w:r w:rsidRPr="007713ED">
        <w:rPr>
          <w:sz w:val="24"/>
          <w:szCs w:val="24"/>
        </w:rPr>
        <w:t>The Freedom of the Will: The Freedom of the Will to Choose between Good &amp; Evil is in Deuteronomy 11:26-28; 30:15-16, 19; Joshua 24:15; 1</w:t>
      </w:r>
      <w:r w:rsidRPr="007713ED">
        <w:rPr>
          <w:sz w:val="24"/>
          <w:szCs w:val="24"/>
          <w:vertAlign w:val="superscript"/>
        </w:rPr>
        <w:t>st</w:t>
      </w:r>
      <w:r w:rsidRPr="007713ED">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713ED">
        <w:rPr>
          <w:sz w:val="24"/>
          <w:szCs w:val="24"/>
          <w:vertAlign w:val="superscript"/>
        </w:rPr>
        <w:t>st</w:t>
      </w:r>
      <w:r w:rsidRPr="007713ED">
        <w:rPr>
          <w:sz w:val="24"/>
          <w:szCs w:val="24"/>
        </w:rPr>
        <w:t xml:space="preserve"> Samuel 6:6; Exodus 8:15, 32; Psalms 95:8; Proverbs 28:14; Hebrews 3:8, 15; 4:7 &amp; Acts 7:11, 13; 7:57-60.           </w:t>
      </w:r>
    </w:p>
    <w:p w:rsidR="00B75045" w:rsidRPr="007713ED" w:rsidRDefault="00B75045" w:rsidP="00B75045">
      <w:pPr>
        <w:spacing w:line="480" w:lineRule="auto"/>
        <w:jc w:val="both"/>
        <w:rPr>
          <w:sz w:val="24"/>
          <w:szCs w:val="24"/>
        </w:rPr>
      </w:pPr>
      <w:r w:rsidRPr="007713ED">
        <w:rPr>
          <w:sz w:val="24"/>
          <w:szCs w:val="24"/>
        </w:rPr>
        <w:t>Enquiring of the Father Stephen for Divine Knowledge is in Genesis 25:22-23; Judges 13:17; 18:5-6 &amp; 1</w:t>
      </w:r>
      <w:r w:rsidRPr="007713ED">
        <w:rPr>
          <w:sz w:val="24"/>
          <w:szCs w:val="24"/>
          <w:vertAlign w:val="superscript"/>
        </w:rPr>
        <w:t>st</w:t>
      </w:r>
      <w:r w:rsidRPr="007713ED">
        <w:rPr>
          <w:sz w:val="24"/>
          <w:szCs w:val="24"/>
        </w:rPr>
        <w:t xml:space="preserve"> Samuel 10:22. Enquiring of the Father Stephen for Divine Guidance is in 2</w:t>
      </w:r>
      <w:r w:rsidRPr="007713ED">
        <w:rPr>
          <w:sz w:val="24"/>
          <w:szCs w:val="24"/>
          <w:vertAlign w:val="superscript"/>
        </w:rPr>
        <w:t>nd</w:t>
      </w:r>
      <w:r w:rsidRPr="007713ED">
        <w:rPr>
          <w:sz w:val="24"/>
          <w:szCs w:val="24"/>
        </w:rPr>
        <w:t xml:space="preserve"> Samuel 2:1; Judges 20:18, 23, 27-28; 1</w:t>
      </w:r>
      <w:r w:rsidRPr="007713ED">
        <w:rPr>
          <w:sz w:val="24"/>
          <w:szCs w:val="24"/>
          <w:vertAlign w:val="superscript"/>
        </w:rPr>
        <w:t>st</w:t>
      </w:r>
      <w:r w:rsidRPr="007713ED">
        <w:rPr>
          <w:sz w:val="24"/>
          <w:szCs w:val="24"/>
        </w:rPr>
        <w:t xml:space="preserve"> Samuel 23:2, 4; 30:8; 2</w:t>
      </w:r>
      <w:r w:rsidRPr="007713ED">
        <w:rPr>
          <w:sz w:val="24"/>
          <w:szCs w:val="24"/>
          <w:vertAlign w:val="superscript"/>
        </w:rPr>
        <w:t>nd</w:t>
      </w:r>
      <w:r w:rsidRPr="007713ED">
        <w:rPr>
          <w:sz w:val="24"/>
          <w:szCs w:val="24"/>
        </w:rPr>
        <w:t xml:space="preserve"> Samuel 5:19, 23 &amp; 1</w:t>
      </w:r>
      <w:r w:rsidRPr="007713ED">
        <w:rPr>
          <w:sz w:val="24"/>
          <w:szCs w:val="24"/>
          <w:vertAlign w:val="superscript"/>
        </w:rPr>
        <w:t>st</w:t>
      </w:r>
      <w:r w:rsidRPr="007713ED">
        <w:rPr>
          <w:sz w:val="24"/>
          <w:szCs w:val="24"/>
        </w:rPr>
        <w:t xml:space="preserve"> Chronicles 14:10, 14. Enquiring of the Father Stephen through Intermediaries: Priest (Sergeants), Chief Priests (Lieutenants) &amp; High Priests (Captains) is in Judges 18:5-6; Numbers 27:18-21 &amp; 1</w:t>
      </w:r>
      <w:r w:rsidRPr="007713ED">
        <w:rPr>
          <w:sz w:val="24"/>
          <w:szCs w:val="24"/>
          <w:vertAlign w:val="superscript"/>
        </w:rPr>
        <w:t>st</w:t>
      </w:r>
      <w:r w:rsidRPr="007713ED">
        <w:rPr>
          <w:sz w:val="24"/>
          <w:szCs w:val="24"/>
        </w:rPr>
        <w:t xml:space="preserve"> Samuel 22:10, 13-15. Prophets is in 1</w:t>
      </w:r>
      <w:r w:rsidRPr="007713ED">
        <w:rPr>
          <w:sz w:val="24"/>
          <w:szCs w:val="24"/>
          <w:vertAlign w:val="superscript"/>
        </w:rPr>
        <w:t>st</w:t>
      </w:r>
      <w:r w:rsidRPr="007713ED">
        <w:rPr>
          <w:sz w:val="24"/>
          <w:szCs w:val="24"/>
        </w:rPr>
        <w:t xml:space="preserve"> Kings 22:6-9; 2</w:t>
      </w:r>
      <w:r w:rsidRPr="007713ED">
        <w:rPr>
          <w:sz w:val="24"/>
          <w:szCs w:val="24"/>
          <w:vertAlign w:val="superscript"/>
        </w:rPr>
        <w:t>nd</w:t>
      </w:r>
      <w:r w:rsidRPr="007713ED">
        <w:rPr>
          <w:sz w:val="24"/>
          <w:szCs w:val="24"/>
        </w:rPr>
        <w:t xml:space="preserve"> Chronicles 18:5-8; 34:19-28; 1</w:t>
      </w:r>
      <w:r w:rsidRPr="007713ED">
        <w:rPr>
          <w:sz w:val="24"/>
          <w:szCs w:val="24"/>
          <w:vertAlign w:val="superscript"/>
        </w:rPr>
        <w:t>st</w:t>
      </w:r>
      <w:r w:rsidRPr="007713ED">
        <w:rPr>
          <w:sz w:val="24"/>
          <w:szCs w:val="24"/>
        </w:rPr>
        <w:t xml:space="preserve"> Samuel 9:6-10; 2</w:t>
      </w:r>
      <w:r w:rsidRPr="007713ED">
        <w:rPr>
          <w:sz w:val="24"/>
          <w:szCs w:val="24"/>
          <w:vertAlign w:val="superscript"/>
        </w:rPr>
        <w:t>nd</w:t>
      </w:r>
      <w:r w:rsidRPr="007713ED">
        <w:rPr>
          <w:sz w:val="24"/>
          <w:szCs w:val="24"/>
        </w:rPr>
        <w:t xml:space="preserve"> Kings 3:11; 22:11-20; Jeremiah 21:1-7 &amp; Ezekiel 14:7. Enquiring of the Father Stephen by Casting Lots is in Numbers 27:21; 1</w:t>
      </w:r>
      <w:r w:rsidRPr="007713ED">
        <w:rPr>
          <w:sz w:val="24"/>
          <w:szCs w:val="24"/>
          <w:vertAlign w:val="superscript"/>
        </w:rPr>
        <w:t>st</w:t>
      </w:r>
      <w:r w:rsidRPr="007713ED">
        <w:rPr>
          <w:sz w:val="24"/>
          <w:szCs w:val="24"/>
        </w:rPr>
        <w:t xml:space="preserve"> Samuel 10:20-22; 14:36-42 &amp; Acts 1:24-26. Enquiring of the Father Stephen in Prayer is in 2</w:t>
      </w:r>
      <w:r w:rsidRPr="007713ED">
        <w:rPr>
          <w:sz w:val="24"/>
          <w:szCs w:val="24"/>
          <w:vertAlign w:val="superscript"/>
        </w:rPr>
        <w:t>nd</w:t>
      </w:r>
      <w:r w:rsidRPr="007713ED">
        <w:rPr>
          <w:sz w:val="24"/>
          <w:szCs w:val="24"/>
        </w:rPr>
        <w:t xml:space="preserve"> Chronicles 20:1-17. Enquiring of the Father Stephen at the Tabernacle is in Exodus 33:7; Judges 20:26-28; 1</w:t>
      </w:r>
      <w:r w:rsidRPr="007713ED">
        <w:rPr>
          <w:sz w:val="24"/>
          <w:szCs w:val="24"/>
          <w:vertAlign w:val="superscript"/>
        </w:rPr>
        <w:t>st</w:t>
      </w:r>
      <w:r w:rsidRPr="007713ED">
        <w:rPr>
          <w:sz w:val="24"/>
          <w:szCs w:val="24"/>
        </w:rPr>
        <w:t xml:space="preserve"> Chronicles 13:3 &amp; 2</w:t>
      </w:r>
      <w:r w:rsidRPr="007713ED">
        <w:rPr>
          <w:sz w:val="24"/>
          <w:szCs w:val="24"/>
          <w:vertAlign w:val="superscript"/>
        </w:rPr>
        <w:t>nd</w:t>
      </w:r>
      <w:r w:rsidRPr="007713ED">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713ED">
        <w:rPr>
          <w:sz w:val="24"/>
          <w:szCs w:val="24"/>
          <w:vertAlign w:val="superscript"/>
        </w:rPr>
        <w:t>st</w:t>
      </w:r>
      <w:r w:rsidRPr="007713ED">
        <w:rPr>
          <w:sz w:val="24"/>
          <w:szCs w:val="24"/>
        </w:rPr>
        <w:t xml:space="preserve"> Chronicles 10:13-14; 15:13; Jeremiah 10:21 &amp; Zephaniah 1:4-6. The Brother John the Holy Ghost and Enquiring of the Father Stephen is in John 16:13-15, 23-24.  </w:t>
      </w:r>
    </w:p>
    <w:p w:rsidR="00B75045" w:rsidRPr="007713ED" w:rsidRDefault="00B75045" w:rsidP="00B75045">
      <w:pPr>
        <w:spacing w:line="480" w:lineRule="auto"/>
        <w:jc w:val="both"/>
        <w:rPr>
          <w:sz w:val="24"/>
          <w:szCs w:val="24"/>
        </w:rPr>
      </w:pPr>
      <w:r w:rsidRPr="007713ED">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713ED">
        <w:rPr>
          <w:sz w:val="24"/>
          <w:szCs w:val="24"/>
          <w:vertAlign w:val="superscript"/>
        </w:rPr>
        <w:t>st</w:t>
      </w:r>
      <w:r w:rsidRPr="007713ED">
        <w:rPr>
          <w:sz w:val="24"/>
          <w:szCs w:val="24"/>
        </w:rPr>
        <w:t xml:space="preserve"> Peter 1:17-21; Romans 13:1-10; 1</w:t>
      </w:r>
      <w:r w:rsidRPr="007713ED">
        <w:rPr>
          <w:sz w:val="24"/>
          <w:szCs w:val="24"/>
          <w:vertAlign w:val="superscript"/>
        </w:rPr>
        <w:t>st</w:t>
      </w:r>
      <w:r w:rsidRPr="007713ED">
        <w:rPr>
          <w:sz w:val="24"/>
          <w:szCs w:val="24"/>
        </w:rPr>
        <w:t xml:space="preserve"> Peter 2:13-17; 2</w:t>
      </w:r>
      <w:r w:rsidRPr="007713ED">
        <w:rPr>
          <w:sz w:val="24"/>
          <w:szCs w:val="24"/>
          <w:vertAlign w:val="superscript"/>
        </w:rPr>
        <w:t>nd</w:t>
      </w:r>
      <w:r w:rsidRPr="007713ED">
        <w:rPr>
          <w:sz w:val="24"/>
          <w:szCs w:val="24"/>
        </w:rPr>
        <w:t xml:space="preserve"> Esdras 4:34; Matthew 18:19; 21:22, 24; Mark 11:29; John 11:22; 14:13-14; 15:7, 16 &amp; 16:23-24, 26; James 1:5-6; 4:1-10; 1</w:t>
      </w:r>
      <w:r w:rsidRPr="007713ED">
        <w:rPr>
          <w:sz w:val="24"/>
          <w:szCs w:val="24"/>
          <w:vertAlign w:val="superscript"/>
        </w:rPr>
        <w:t>st</w:t>
      </w:r>
      <w:r w:rsidRPr="007713ED">
        <w:rPr>
          <w:sz w:val="24"/>
          <w:szCs w:val="24"/>
        </w:rPr>
        <w:t xml:space="preserve"> John 3:22; 5:14-16; Luke 11:9 &amp; Acts 1:6; 7:59-60. The Right Ways to Ask the Father Stephen: Perseverance in Prayer: Persistence in Prayer is in Psalms 22:1-2; 55:17; 86:3; 88:1, 9; 1</w:t>
      </w:r>
      <w:r w:rsidRPr="007713ED">
        <w:rPr>
          <w:sz w:val="24"/>
          <w:szCs w:val="24"/>
          <w:vertAlign w:val="superscript"/>
        </w:rPr>
        <w:t>st</w:t>
      </w:r>
      <w:r w:rsidRPr="007713ED">
        <w:rPr>
          <w:sz w:val="24"/>
          <w:szCs w:val="24"/>
        </w:rPr>
        <w:t xml:space="preserve"> Thessalonians 5:17; 1</w:t>
      </w:r>
      <w:r w:rsidRPr="007713ED">
        <w:rPr>
          <w:sz w:val="24"/>
          <w:szCs w:val="24"/>
          <w:vertAlign w:val="superscript"/>
        </w:rPr>
        <w:t>st</w:t>
      </w:r>
      <w:r w:rsidRPr="007713ED">
        <w:rPr>
          <w:sz w:val="24"/>
          <w:szCs w:val="24"/>
        </w:rPr>
        <w:t xml:space="preserve"> Timothy 5:5; Matthew 7:7-8 &amp; Luke 11:9-10; 18:1, 2-8. Faithfulness in Prayer is in Ephesians 6:18; Romans 1:9-10; Colossians 4:12; 1</w:t>
      </w:r>
      <w:r w:rsidRPr="007713ED">
        <w:rPr>
          <w:sz w:val="24"/>
          <w:szCs w:val="24"/>
          <w:vertAlign w:val="superscript"/>
        </w:rPr>
        <w:t>st</w:t>
      </w:r>
      <w:r w:rsidRPr="007713ED">
        <w:rPr>
          <w:sz w:val="24"/>
          <w:szCs w:val="24"/>
        </w:rPr>
        <w:t xml:space="preserve"> Thessalonians 1:2-3 &amp; 2</w:t>
      </w:r>
      <w:r w:rsidRPr="007713ED">
        <w:rPr>
          <w:sz w:val="24"/>
          <w:szCs w:val="24"/>
          <w:vertAlign w:val="superscript"/>
        </w:rPr>
        <w:t>nd</w:t>
      </w:r>
      <w:r w:rsidRPr="007713ED">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713ED">
        <w:rPr>
          <w:sz w:val="24"/>
          <w:szCs w:val="24"/>
          <w:vertAlign w:val="superscript"/>
        </w:rPr>
        <w:t>nd</w:t>
      </w:r>
      <w:r w:rsidRPr="007713ED">
        <w:rPr>
          <w:sz w:val="24"/>
          <w:szCs w:val="24"/>
        </w:rPr>
        <w:t xml:space="preserve"> Corinthians 12:8 &amp; Luke 8:31; 18:38-39. Further Examples of Perseverance in Prayer is in Genesis 32:26; Deuteronomy 9:18; 2</w:t>
      </w:r>
      <w:r w:rsidRPr="007713ED">
        <w:rPr>
          <w:sz w:val="24"/>
          <w:szCs w:val="24"/>
          <w:vertAlign w:val="superscript"/>
        </w:rPr>
        <w:t>nd</w:t>
      </w:r>
      <w:r w:rsidRPr="007713ED">
        <w:rPr>
          <w:sz w:val="24"/>
          <w:szCs w:val="24"/>
        </w:rPr>
        <w:t xml:space="preserve"> Samuel 12:16; 1</w:t>
      </w:r>
      <w:r w:rsidRPr="007713ED">
        <w:rPr>
          <w:sz w:val="24"/>
          <w:szCs w:val="24"/>
          <w:vertAlign w:val="superscript"/>
        </w:rPr>
        <w:t>st</w:t>
      </w:r>
      <w:r w:rsidRPr="007713ED">
        <w:rPr>
          <w:sz w:val="24"/>
          <w:szCs w:val="24"/>
        </w:rPr>
        <w:t xml:space="preserve"> Kings 18:28-29; Nehemiah 1:4-6; Daniel 10:2-3 &amp; Luke 2:37. Further Examples of Earnestness in Prayer is in 1</w:t>
      </w:r>
      <w:r w:rsidRPr="007713ED">
        <w:rPr>
          <w:sz w:val="24"/>
          <w:szCs w:val="24"/>
          <w:vertAlign w:val="superscript"/>
        </w:rPr>
        <w:t>st</w:t>
      </w:r>
      <w:r w:rsidRPr="007713ED">
        <w:rPr>
          <w:sz w:val="24"/>
          <w:szCs w:val="24"/>
        </w:rPr>
        <w:t xml:space="preserve"> Samuel 1:12-16; 1</w:t>
      </w:r>
      <w:r w:rsidRPr="007713ED">
        <w:rPr>
          <w:sz w:val="24"/>
          <w:szCs w:val="24"/>
          <w:vertAlign w:val="superscript"/>
        </w:rPr>
        <w:t>st</w:t>
      </w:r>
      <w:r w:rsidRPr="007713ED">
        <w:rPr>
          <w:sz w:val="24"/>
          <w:szCs w:val="24"/>
        </w:rPr>
        <w:t xml:space="preserve"> Kings 8:22; 2</w:t>
      </w:r>
      <w:r w:rsidRPr="007713ED">
        <w:rPr>
          <w:sz w:val="24"/>
          <w:szCs w:val="24"/>
          <w:vertAlign w:val="superscript"/>
        </w:rPr>
        <w:t>nd</w:t>
      </w:r>
      <w:r w:rsidRPr="007713ED">
        <w:rPr>
          <w:sz w:val="24"/>
          <w:szCs w:val="24"/>
        </w:rPr>
        <w:t xml:space="preserve"> Chronicles 6:12; Isaiah 38:2-3; Daniel 9:3; Mark 5:22-23; John 4:47; James 5:17-18; Luke 8:41-42 &amp; Acts 12:5.           </w:t>
      </w:r>
    </w:p>
    <w:p w:rsidR="00B75045" w:rsidRPr="007713ED" w:rsidRDefault="00B75045" w:rsidP="00B75045">
      <w:pPr>
        <w:spacing w:line="480" w:lineRule="auto"/>
        <w:jc w:val="both"/>
        <w:rPr>
          <w:sz w:val="24"/>
          <w:szCs w:val="24"/>
        </w:rPr>
      </w:pPr>
      <w:r w:rsidRPr="007713ED">
        <w:rPr>
          <w:sz w:val="24"/>
          <w:szCs w:val="24"/>
        </w:rPr>
        <w:t>Importunity towards the Father Stephen’s Creatures: Making Requests of Others is in Genesis 19:3; 39:10; Numbers 22:37; Judges 14:16-17; 16:6-16; 2</w:t>
      </w:r>
      <w:r w:rsidRPr="007713ED">
        <w:rPr>
          <w:sz w:val="24"/>
          <w:szCs w:val="24"/>
          <w:vertAlign w:val="superscript"/>
        </w:rPr>
        <w:t>nd</w:t>
      </w:r>
      <w:r w:rsidRPr="007713ED">
        <w:rPr>
          <w:sz w:val="24"/>
          <w:szCs w:val="24"/>
        </w:rPr>
        <w:t xml:space="preserve"> Kings 2:16-17; 2</w:t>
      </w:r>
      <w:r w:rsidRPr="007713ED">
        <w:rPr>
          <w:sz w:val="24"/>
          <w:szCs w:val="24"/>
          <w:vertAlign w:val="superscript"/>
        </w:rPr>
        <w:t>nd</w:t>
      </w:r>
      <w:r w:rsidRPr="007713ED">
        <w:rPr>
          <w:sz w:val="24"/>
          <w:szCs w:val="24"/>
        </w:rPr>
        <w:t xml:space="preserve"> Kings 2:16-17; Esther 3:3-4; 8:3; Proverbs 19:7; Jeremiah 38:26; 2</w:t>
      </w:r>
      <w:r w:rsidRPr="007713ED">
        <w:rPr>
          <w:sz w:val="24"/>
          <w:szCs w:val="24"/>
          <w:vertAlign w:val="superscript"/>
        </w:rPr>
        <w:t>nd</w:t>
      </w:r>
      <w:r w:rsidRPr="007713ED">
        <w:rPr>
          <w:sz w:val="24"/>
          <w:szCs w:val="24"/>
        </w:rPr>
        <w:t xml:space="preserve"> Corinthians 8:4; Philippians 4:2; Luke 23:23 &amp; Acts 12:16; 25:3. Importunity in Preaching the Gospel is in 2</w:t>
      </w:r>
      <w:r w:rsidRPr="007713ED">
        <w:rPr>
          <w:sz w:val="24"/>
          <w:szCs w:val="24"/>
          <w:vertAlign w:val="superscript"/>
        </w:rPr>
        <w:t>nd</w:t>
      </w:r>
      <w:r w:rsidRPr="007713ED">
        <w:rPr>
          <w:sz w:val="24"/>
          <w:szCs w:val="24"/>
        </w:rPr>
        <w:t xml:space="preserve"> Corinthians 5:20. Persistence is in Acts 5:42. Urgent Appeal is in Acts 2:40. Boldness is in Philippians 1:14 &amp; Acts 4:29, 31; 9:27; 14:3; 19:8; 28:31. Persuasion is in 2</w:t>
      </w:r>
      <w:r w:rsidRPr="007713ED">
        <w:rPr>
          <w:sz w:val="24"/>
          <w:szCs w:val="24"/>
          <w:vertAlign w:val="superscript"/>
        </w:rPr>
        <w:t>nd</w:t>
      </w:r>
      <w:r w:rsidRPr="007713ED">
        <w:rPr>
          <w:sz w:val="24"/>
          <w:szCs w:val="24"/>
        </w:rPr>
        <w:t xml:space="preserve"> Corinthians 5:11 &amp; Acts 18:4; 19:8; 26:28. Importunity in Giving Instruction is in 2</w:t>
      </w:r>
      <w:r w:rsidRPr="007713ED">
        <w:rPr>
          <w:sz w:val="24"/>
          <w:szCs w:val="24"/>
          <w:vertAlign w:val="superscript"/>
        </w:rPr>
        <w:t>nd</w:t>
      </w:r>
      <w:r w:rsidRPr="007713ED">
        <w:rPr>
          <w:sz w:val="24"/>
          <w:szCs w:val="24"/>
        </w:rPr>
        <w:t xml:space="preserve"> Corinthians 6:1; 10:1; 1</w:t>
      </w:r>
      <w:r w:rsidRPr="007713ED">
        <w:rPr>
          <w:sz w:val="24"/>
          <w:szCs w:val="24"/>
          <w:vertAlign w:val="superscript"/>
        </w:rPr>
        <w:t>st</w:t>
      </w:r>
      <w:r w:rsidRPr="007713ED">
        <w:rPr>
          <w:sz w:val="24"/>
          <w:szCs w:val="24"/>
        </w:rPr>
        <w:t xml:space="preserve"> Thessalonians 4:1, 10; Romans 15:15; Galatians 4:12; Ephesians 4:1, 17 &amp; Acts 13:43. The Father Stephen’s Persistent Appeal: The Father Stephen’s Repeated Call to Individuals is in 1</w:t>
      </w:r>
      <w:r w:rsidRPr="007713ED">
        <w:rPr>
          <w:sz w:val="24"/>
          <w:szCs w:val="24"/>
          <w:vertAlign w:val="superscript"/>
        </w:rPr>
        <w:t>st</w:t>
      </w:r>
      <w:r w:rsidRPr="007713ED">
        <w:rPr>
          <w:sz w:val="24"/>
          <w:szCs w:val="24"/>
        </w:rPr>
        <w:t xml:space="preserve"> Samuel 3:8 &amp; John 21:17. The Father Stephen’s Appeal to His Wayward Creatures is in 2</w:t>
      </w:r>
      <w:r w:rsidRPr="007713ED">
        <w:rPr>
          <w:sz w:val="24"/>
          <w:szCs w:val="24"/>
          <w:vertAlign w:val="superscript"/>
        </w:rPr>
        <w:t>nd</w:t>
      </w:r>
      <w:r w:rsidRPr="007713ED">
        <w:rPr>
          <w:sz w:val="24"/>
          <w:szCs w:val="24"/>
        </w:rPr>
        <w:t xml:space="preserve"> Chronicles 36:15; Jeremiah 7:13, 25; 11:7; 25:3-4; 26:5; 29:19; 32:33; 35:14-15; 44:4 &amp; Matthew 21:35-37.                   </w:t>
      </w:r>
    </w:p>
    <w:p w:rsidR="00B75045" w:rsidRPr="007713ED" w:rsidRDefault="00B75045" w:rsidP="00B75045">
      <w:pPr>
        <w:spacing w:line="480" w:lineRule="auto"/>
        <w:jc w:val="both"/>
        <w:rPr>
          <w:rFonts w:cstheme="minorHAnsi"/>
          <w:sz w:val="24"/>
          <w:szCs w:val="24"/>
        </w:rPr>
      </w:pPr>
      <w:r w:rsidRPr="007713ED">
        <w:rPr>
          <w:sz w:val="24"/>
          <w:szCs w:val="24"/>
        </w:rPr>
        <w:t>The Sexual Knowledge of Sin: Knowledge of Sin as a Result of the Fall is in Genesis 2:16-17; 3:1-13, 22. The Sexual Knowledge of Sin through Conscience is in Romans 2:14-15; 1</w:t>
      </w:r>
      <w:r w:rsidRPr="007713ED">
        <w:rPr>
          <w:sz w:val="24"/>
          <w:szCs w:val="24"/>
          <w:vertAlign w:val="superscript"/>
        </w:rPr>
        <w:t>st</w:t>
      </w:r>
      <w:r w:rsidRPr="007713ED">
        <w:rPr>
          <w:sz w:val="24"/>
          <w:szCs w:val="24"/>
        </w:rPr>
        <w:t xml:space="preserve"> Samuel 24:5-6; 2</w:t>
      </w:r>
      <w:r w:rsidRPr="007713ED">
        <w:rPr>
          <w:sz w:val="24"/>
          <w:szCs w:val="24"/>
          <w:vertAlign w:val="superscript"/>
        </w:rPr>
        <w:t>nd</w:t>
      </w:r>
      <w:r w:rsidRPr="007713ED">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713ED">
        <w:rPr>
          <w:sz w:val="24"/>
          <w:szCs w:val="24"/>
          <w:vertAlign w:val="superscript"/>
        </w:rPr>
        <w:t>st</w:t>
      </w:r>
      <w:r w:rsidRPr="007713ED">
        <w:rPr>
          <w:sz w:val="24"/>
          <w:szCs w:val="24"/>
        </w:rPr>
        <w:t xml:space="preserve"> Thessalonians 1:5. </w:t>
      </w:r>
      <w:r w:rsidRPr="007713ED">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75045" w:rsidRPr="007713ED" w:rsidRDefault="00B75045" w:rsidP="00B75045">
      <w:pPr>
        <w:spacing w:line="480" w:lineRule="auto"/>
        <w:jc w:val="both"/>
        <w:rPr>
          <w:sz w:val="24"/>
          <w:szCs w:val="24"/>
        </w:rPr>
      </w:pPr>
      <w:r w:rsidRPr="007713ED">
        <w:rPr>
          <w:sz w:val="24"/>
          <w:szCs w:val="24"/>
        </w:rPr>
        <w:t>The Sexual Knowledge of Good and Evil: The Human Quest from the Sexual Knowledge of Good and Evil is in Genesis 2:9; 3:5-6, 22; 2</w:t>
      </w:r>
      <w:r w:rsidRPr="007713ED">
        <w:rPr>
          <w:sz w:val="24"/>
          <w:szCs w:val="24"/>
          <w:vertAlign w:val="superscript"/>
        </w:rPr>
        <w:t>nd</w:t>
      </w:r>
      <w:r w:rsidRPr="007713ED">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713ED">
        <w:rPr>
          <w:sz w:val="24"/>
          <w:szCs w:val="24"/>
          <w:vertAlign w:val="superscript"/>
        </w:rPr>
        <w:t>nd</w:t>
      </w:r>
      <w:r w:rsidRPr="007713ED">
        <w:rPr>
          <w:sz w:val="24"/>
          <w:szCs w:val="24"/>
        </w:rPr>
        <w:t xml:space="preserve"> Corinthians 1:12; 1</w:t>
      </w:r>
      <w:r w:rsidRPr="007713ED">
        <w:rPr>
          <w:sz w:val="24"/>
          <w:szCs w:val="24"/>
          <w:vertAlign w:val="superscript"/>
        </w:rPr>
        <w:t>st</w:t>
      </w:r>
      <w:r w:rsidRPr="007713ED">
        <w:rPr>
          <w:sz w:val="24"/>
          <w:szCs w:val="24"/>
        </w:rPr>
        <w:t xml:space="preserve"> Timothy 1:5, 18-19; 1</w:t>
      </w:r>
      <w:r w:rsidRPr="007713ED">
        <w:rPr>
          <w:sz w:val="24"/>
          <w:szCs w:val="24"/>
          <w:vertAlign w:val="superscript"/>
        </w:rPr>
        <w:t>st</w:t>
      </w:r>
      <w:r w:rsidRPr="007713ED">
        <w:rPr>
          <w:sz w:val="24"/>
          <w:szCs w:val="24"/>
        </w:rPr>
        <w:t xml:space="preserve"> Peter 3:15-16 &amp; Acts 24:16. Conscience and Moral Decisions is in 1</w:t>
      </w:r>
      <w:r w:rsidRPr="007713ED">
        <w:rPr>
          <w:sz w:val="24"/>
          <w:szCs w:val="24"/>
          <w:vertAlign w:val="superscript"/>
        </w:rPr>
        <w:t>st</w:t>
      </w:r>
      <w:r w:rsidRPr="007713ED">
        <w:rPr>
          <w:sz w:val="24"/>
          <w:szCs w:val="24"/>
        </w:rPr>
        <w:t xml:space="preserve"> Samuel 25:30-34; 1</w:t>
      </w:r>
      <w:r w:rsidRPr="007713ED">
        <w:rPr>
          <w:sz w:val="24"/>
          <w:szCs w:val="24"/>
          <w:vertAlign w:val="superscript"/>
        </w:rPr>
        <w:t>st</w:t>
      </w:r>
      <w:r w:rsidRPr="007713ED">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5045" w:rsidRPr="007713ED" w:rsidRDefault="00B75045" w:rsidP="00B75045">
      <w:pPr>
        <w:spacing w:line="480" w:lineRule="auto"/>
        <w:jc w:val="both"/>
        <w:rPr>
          <w:sz w:val="24"/>
          <w:szCs w:val="24"/>
        </w:rPr>
      </w:pPr>
      <w:r w:rsidRPr="007713ED">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713ED">
        <w:rPr>
          <w:sz w:val="24"/>
          <w:szCs w:val="24"/>
          <w:vertAlign w:val="superscript"/>
        </w:rPr>
        <w:t>st</w:t>
      </w:r>
      <w:r w:rsidRPr="007713ED">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713ED">
        <w:rPr>
          <w:sz w:val="24"/>
          <w:szCs w:val="24"/>
          <w:vertAlign w:val="superscript"/>
        </w:rPr>
        <w:t>st</w:t>
      </w:r>
      <w:r w:rsidRPr="007713ED">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713ED">
        <w:rPr>
          <w:sz w:val="24"/>
          <w:szCs w:val="24"/>
          <w:vertAlign w:val="superscript"/>
        </w:rPr>
        <w:t>st</w:t>
      </w:r>
      <w:r w:rsidRPr="007713ED">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713ED">
        <w:rPr>
          <w:sz w:val="24"/>
          <w:szCs w:val="24"/>
          <w:vertAlign w:val="superscript"/>
        </w:rPr>
        <w:t>st</w:t>
      </w:r>
      <w:r w:rsidRPr="007713ED">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713ED">
        <w:rPr>
          <w:sz w:val="24"/>
          <w:szCs w:val="24"/>
          <w:vertAlign w:val="superscript"/>
        </w:rPr>
        <w:t>st</w:t>
      </w:r>
      <w:r w:rsidRPr="007713ED">
        <w:rPr>
          <w:sz w:val="24"/>
          <w:szCs w:val="24"/>
        </w:rPr>
        <w:t xml:space="preserve"> Corinthians 14:6-19. Also tongues are a sign to unbelievers in 1</w:t>
      </w:r>
      <w:r w:rsidRPr="007713ED">
        <w:rPr>
          <w:sz w:val="24"/>
          <w:szCs w:val="24"/>
          <w:vertAlign w:val="superscript"/>
        </w:rPr>
        <w:t>st</w:t>
      </w:r>
      <w:r w:rsidRPr="007713ED">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713ED">
        <w:rPr>
          <w:sz w:val="24"/>
          <w:szCs w:val="24"/>
          <w:vertAlign w:val="superscript"/>
        </w:rPr>
        <w:t>st</w:t>
      </w:r>
      <w:r w:rsidRPr="007713ED">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713ED">
        <w:rPr>
          <w:b/>
          <w:sz w:val="24"/>
          <w:szCs w:val="24"/>
        </w:rPr>
        <w:t>True Holy Division</w:t>
      </w:r>
      <w:r w:rsidRPr="007713ED">
        <w:rPr>
          <w:sz w:val="24"/>
          <w:szCs w:val="24"/>
        </w:rPr>
        <w:t>” even in communication and keeping company in Psalms 17:3; Malachi 3:8-12; Judith 8:11-17; Wisdom of Solomon 1:1-5 &amp; 1</w:t>
      </w:r>
      <w:r w:rsidRPr="007713ED">
        <w:rPr>
          <w:sz w:val="24"/>
          <w:szCs w:val="24"/>
          <w:vertAlign w:val="superscript"/>
        </w:rPr>
        <w:t>st</w:t>
      </w:r>
      <w:r w:rsidRPr="007713ED">
        <w:rPr>
          <w:sz w:val="24"/>
          <w:szCs w:val="24"/>
        </w:rPr>
        <w:t xml:space="preserve"> Corinthians 3:13-17. The anointing breaks every yoke &amp; uplifts every problem but never brings “</w:t>
      </w:r>
      <w:r w:rsidRPr="007713ED">
        <w:rPr>
          <w:b/>
          <w:sz w:val="24"/>
          <w:szCs w:val="24"/>
        </w:rPr>
        <w:t>two creations that are not comparable</w:t>
      </w:r>
      <w:r w:rsidRPr="007713ED">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7713ED">
        <w:rPr>
          <w:sz w:val="24"/>
          <w:szCs w:val="24"/>
          <w:vertAlign w:val="superscript"/>
        </w:rPr>
        <w:t>st</w:t>
      </w:r>
      <w:r w:rsidRPr="007713ED">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713ED">
        <w:rPr>
          <w:sz w:val="24"/>
          <w:szCs w:val="24"/>
          <w:vertAlign w:val="superscript"/>
        </w:rPr>
        <w:t>st</w:t>
      </w:r>
      <w:r w:rsidRPr="007713ED">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713ED">
        <w:rPr>
          <w:b/>
          <w:sz w:val="24"/>
          <w:szCs w:val="24"/>
        </w:rPr>
        <w:t>This Age</w:t>
      </w:r>
      <w:r w:rsidRPr="007713ED">
        <w:rPr>
          <w:sz w:val="24"/>
          <w:szCs w:val="24"/>
        </w:rPr>
        <w:t>” on the Earth in Luke 20:34, 37-38 &amp; not “</w:t>
      </w:r>
      <w:r w:rsidRPr="007713ED">
        <w:rPr>
          <w:b/>
          <w:sz w:val="24"/>
          <w:szCs w:val="24"/>
        </w:rPr>
        <w:t>That Age</w:t>
      </w:r>
      <w:r w:rsidRPr="007713ED">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713ED">
        <w:rPr>
          <w:sz w:val="24"/>
          <w:szCs w:val="24"/>
          <w:vertAlign w:val="superscript"/>
        </w:rPr>
        <w:t>nd</w:t>
      </w:r>
      <w:r w:rsidRPr="007713ED">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713ED">
        <w:rPr>
          <w:sz w:val="24"/>
          <w:szCs w:val="24"/>
          <w:vertAlign w:val="superscript"/>
        </w:rPr>
        <w:t>st</w:t>
      </w:r>
      <w:r w:rsidRPr="007713ED">
        <w:rPr>
          <w:sz w:val="24"/>
          <w:szCs w:val="24"/>
        </w:rPr>
        <w:t xml:space="preserve"> Married Lord called Wisdom in white skin color the “Creator of the Eternal Sin” which is Eternal Damnation to The 1</w:t>
      </w:r>
      <w:r w:rsidRPr="007713ED">
        <w:rPr>
          <w:sz w:val="24"/>
          <w:szCs w:val="24"/>
          <w:vertAlign w:val="superscript"/>
        </w:rPr>
        <w:t>st</w:t>
      </w:r>
      <w:r w:rsidRPr="007713ED">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713ED">
        <w:rPr>
          <w:sz w:val="24"/>
          <w:szCs w:val="24"/>
          <w:vertAlign w:val="superscript"/>
        </w:rPr>
        <w:t>nd</w:t>
      </w:r>
      <w:r w:rsidRPr="007713ED">
        <w:rPr>
          <w:sz w:val="24"/>
          <w:szCs w:val="24"/>
        </w:rPr>
        <w:t xml:space="preserve"> Serpent Lucifer with white skin color in James 2:8-13; Acts 15:13-29; 21:18-25 &amp; 1</w:t>
      </w:r>
      <w:r w:rsidRPr="007713ED">
        <w:rPr>
          <w:sz w:val="24"/>
          <w:szCs w:val="24"/>
          <w:vertAlign w:val="superscript"/>
        </w:rPr>
        <w:t>st</w:t>
      </w:r>
      <w:r w:rsidRPr="007713ED">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713ED">
        <w:rPr>
          <w:sz w:val="24"/>
          <w:szCs w:val="24"/>
          <w:vertAlign w:val="superscript"/>
        </w:rPr>
        <w:t>nd</w:t>
      </w:r>
      <w:r w:rsidRPr="007713ED">
        <w:rPr>
          <w:sz w:val="24"/>
          <w:szCs w:val="24"/>
        </w:rPr>
        <w:t xml:space="preserve"> Woman Eve with white skin color in Luke 1:5-25, 57-80; 3:1-22; 7:18-35 &amp; 1</w:t>
      </w:r>
      <w:r w:rsidRPr="007713ED">
        <w:rPr>
          <w:sz w:val="24"/>
          <w:szCs w:val="24"/>
          <w:vertAlign w:val="superscript"/>
        </w:rPr>
        <w:t>st</w:t>
      </w:r>
      <w:r w:rsidRPr="007713ED">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713ED">
        <w:rPr>
          <w:sz w:val="24"/>
          <w:szCs w:val="24"/>
          <w:vertAlign w:val="superscript"/>
        </w:rPr>
        <w:t>nd</w:t>
      </w:r>
      <w:r w:rsidRPr="007713ED">
        <w:rPr>
          <w:sz w:val="24"/>
          <w:szCs w:val="24"/>
        </w:rPr>
        <w:t xml:space="preserve"> Man Adam with white skin color in Luke 1:26-56, 2:1-7:17; 7:36-Acts 1:3 &amp; 1</w:t>
      </w:r>
      <w:r w:rsidRPr="007713ED">
        <w:rPr>
          <w:sz w:val="24"/>
          <w:szCs w:val="24"/>
          <w:vertAlign w:val="superscript"/>
        </w:rPr>
        <w:t xml:space="preserve">st </w:t>
      </w:r>
      <w:r w:rsidRPr="007713ED">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7713ED">
        <w:rPr>
          <w:b/>
          <w:sz w:val="24"/>
          <w:szCs w:val="24"/>
        </w:rPr>
        <w:t>marriage rights</w:t>
      </w:r>
      <w:r w:rsidRPr="007713ED">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713ED">
        <w:rPr>
          <w:sz w:val="24"/>
          <w:szCs w:val="24"/>
          <w:vertAlign w:val="superscript"/>
        </w:rPr>
        <w:t>st</w:t>
      </w:r>
      <w:r w:rsidRPr="007713ED">
        <w:rPr>
          <w:sz w:val="24"/>
          <w:szCs w:val="24"/>
        </w:rPr>
        <w:t>, is Bestiality with Woman 2</w:t>
      </w:r>
      <w:r w:rsidRPr="007713ED">
        <w:rPr>
          <w:sz w:val="24"/>
          <w:szCs w:val="24"/>
          <w:vertAlign w:val="superscript"/>
        </w:rPr>
        <w:t>nd</w:t>
      </w:r>
      <w:r w:rsidRPr="007713ED">
        <w:rPr>
          <w:sz w:val="24"/>
          <w:szCs w:val="24"/>
        </w:rPr>
        <w:t>, is Bestiality with Man. 3</w:t>
      </w:r>
      <w:r w:rsidRPr="007713ED">
        <w:rPr>
          <w:sz w:val="24"/>
          <w:szCs w:val="24"/>
          <w:vertAlign w:val="superscript"/>
        </w:rPr>
        <w:t>rd</w:t>
      </w:r>
      <w:r w:rsidRPr="007713ED">
        <w:rPr>
          <w:sz w:val="24"/>
          <w:szCs w:val="24"/>
        </w:rPr>
        <w:t>, is Blasphemy.  4</w:t>
      </w:r>
      <w:r w:rsidRPr="007713ED">
        <w:rPr>
          <w:sz w:val="24"/>
          <w:szCs w:val="24"/>
          <w:vertAlign w:val="superscript"/>
        </w:rPr>
        <w:t>th</w:t>
      </w:r>
      <w:r w:rsidRPr="007713ED">
        <w:rPr>
          <w:sz w:val="24"/>
          <w:szCs w:val="24"/>
        </w:rPr>
        <w:t>, is Intercourse with a Betrothed Virgin. 5</w:t>
      </w:r>
      <w:r w:rsidRPr="007713ED">
        <w:rPr>
          <w:sz w:val="24"/>
          <w:szCs w:val="24"/>
          <w:vertAlign w:val="superscript"/>
        </w:rPr>
        <w:t>th</w:t>
      </w:r>
      <w:r w:rsidRPr="007713ED">
        <w:rPr>
          <w:sz w:val="24"/>
          <w:szCs w:val="24"/>
        </w:rPr>
        <w:t>, is Intercourse with Own Daughter in Law. 6</w:t>
      </w:r>
      <w:r w:rsidRPr="007713ED">
        <w:rPr>
          <w:sz w:val="24"/>
          <w:szCs w:val="24"/>
          <w:vertAlign w:val="superscript"/>
        </w:rPr>
        <w:t>th</w:t>
      </w:r>
      <w:r w:rsidRPr="007713ED">
        <w:rPr>
          <w:sz w:val="24"/>
          <w:szCs w:val="24"/>
        </w:rPr>
        <w:t>, is Intercourse with Own Mother. 7</w:t>
      </w:r>
      <w:r w:rsidRPr="007713ED">
        <w:rPr>
          <w:sz w:val="24"/>
          <w:szCs w:val="24"/>
          <w:vertAlign w:val="superscript"/>
        </w:rPr>
        <w:t>th</w:t>
      </w:r>
      <w:r w:rsidRPr="007713ED">
        <w:rPr>
          <w:sz w:val="24"/>
          <w:szCs w:val="24"/>
        </w:rPr>
        <w:t>, is Intercourse with Own Stepmother. 8</w:t>
      </w:r>
      <w:r w:rsidRPr="007713ED">
        <w:rPr>
          <w:sz w:val="24"/>
          <w:szCs w:val="24"/>
          <w:vertAlign w:val="superscript"/>
        </w:rPr>
        <w:t>th</w:t>
      </w:r>
      <w:r w:rsidRPr="007713ED">
        <w:rPr>
          <w:sz w:val="24"/>
          <w:szCs w:val="24"/>
        </w:rPr>
        <w:t>, is Cursing a Parent (Father Stephen our Lord &amp; Mother Barbara Our Lady). 9</w:t>
      </w:r>
      <w:r w:rsidRPr="007713ED">
        <w:rPr>
          <w:sz w:val="24"/>
          <w:szCs w:val="24"/>
          <w:vertAlign w:val="superscript"/>
        </w:rPr>
        <w:t>th</w:t>
      </w:r>
      <w:r w:rsidRPr="007713ED">
        <w:rPr>
          <w:sz w:val="24"/>
          <w:szCs w:val="24"/>
        </w:rPr>
        <w:t>, is Enticing Individuals to commit Idolatry. 10</w:t>
      </w:r>
      <w:r w:rsidRPr="007713ED">
        <w:rPr>
          <w:sz w:val="24"/>
          <w:szCs w:val="24"/>
          <w:vertAlign w:val="superscript"/>
        </w:rPr>
        <w:t>th</w:t>
      </w:r>
      <w:r w:rsidRPr="007713ED">
        <w:rPr>
          <w:sz w:val="24"/>
          <w:szCs w:val="24"/>
        </w:rPr>
        <w:t>, is the act of Idolatry which is Marital Fornication which can be physical, mental or spiritual in Matthew 5:28 &amp; Wisdom of Solomon 14:12. 11</w:t>
      </w:r>
      <w:r w:rsidRPr="007713ED">
        <w:rPr>
          <w:sz w:val="24"/>
          <w:szCs w:val="24"/>
          <w:vertAlign w:val="superscript"/>
        </w:rPr>
        <w:t>th</w:t>
      </w:r>
      <w:r w:rsidRPr="007713ED">
        <w:rPr>
          <w:sz w:val="24"/>
          <w:szCs w:val="24"/>
        </w:rPr>
        <w:t>, is Instigating Communities to commit Idolatry. 12</w:t>
      </w:r>
      <w:r w:rsidRPr="007713ED">
        <w:rPr>
          <w:sz w:val="24"/>
          <w:szCs w:val="24"/>
          <w:vertAlign w:val="superscript"/>
        </w:rPr>
        <w:t>th</w:t>
      </w:r>
      <w:r w:rsidRPr="007713ED">
        <w:rPr>
          <w:sz w:val="24"/>
          <w:szCs w:val="24"/>
        </w:rPr>
        <w:t>, is Pederasty (Man with Boy). 13</w:t>
      </w:r>
      <w:r w:rsidRPr="007713ED">
        <w:rPr>
          <w:sz w:val="24"/>
          <w:szCs w:val="24"/>
          <w:vertAlign w:val="superscript"/>
        </w:rPr>
        <w:t>th</w:t>
      </w:r>
      <w:r w:rsidRPr="007713ED">
        <w:rPr>
          <w:sz w:val="24"/>
          <w:szCs w:val="24"/>
        </w:rPr>
        <w:t>, is Homosexuality among Men &amp; Women. 14</w:t>
      </w:r>
      <w:r w:rsidRPr="007713ED">
        <w:rPr>
          <w:sz w:val="24"/>
          <w:szCs w:val="24"/>
          <w:vertAlign w:val="superscript"/>
        </w:rPr>
        <w:t>th</w:t>
      </w:r>
      <w:r w:rsidRPr="007713ED">
        <w:rPr>
          <w:sz w:val="24"/>
          <w:szCs w:val="24"/>
        </w:rPr>
        <w:t>, is committing Necromancy.  15</w:t>
      </w:r>
      <w:r w:rsidRPr="007713ED">
        <w:rPr>
          <w:sz w:val="24"/>
          <w:szCs w:val="24"/>
          <w:vertAlign w:val="superscript"/>
        </w:rPr>
        <w:t>th</w:t>
      </w:r>
      <w:r w:rsidRPr="007713ED">
        <w:rPr>
          <w:sz w:val="24"/>
          <w:szCs w:val="24"/>
        </w:rPr>
        <w:t>, is offering Own Child to Molech, Sukkoth or maybe Moloch in Acts 7:41-42. 16</w:t>
      </w:r>
      <w:r w:rsidRPr="007713ED">
        <w:rPr>
          <w:sz w:val="24"/>
          <w:szCs w:val="24"/>
          <w:vertAlign w:val="superscript"/>
        </w:rPr>
        <w:t>th</w:t>
      </w:r>
      <w:r w:rsidRPr="007713ED">
        <w:rPr>
          <w:sz w:val="24"/>
          <w:szCs w:val="24"/>
        </w:rPr>
        <w:t>, is Wrong Rebelling against the LORD. 17</w:t>
      </w:r>
      <w:r w:rsidRPr="007713ED">
        <w:rPr>
          <w:sz w:val="24"/>
          <w:szCs w:val="24"/>
          <w:vertAlign w:val="superscript"/>
        </w:rPr>
        <w:t>th</w:t>
      </w:r>
      <w:r w:rsidRPr="007713ED">
        <w:rPr>
          <w:sz w:val="24"/>
          <w:szCs w:val="24"/>
        </w:rPr>
        <w:t>, is Sabbath Breaking. 18</w:t>
      </w:r>
      <w:r w:rsidRPr="007713ED">
        <w:rPr>
          <w:sz w:val="24"/>
          <w:szCs w:val="24"/>
          <w:vertAlign w:val="superscript"/>
        </w:rPr>
        <w:t>th</w:t>
      </w:r>
      <w:r w:rsidRPr="007713ED">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713ED">
        <w:rPr>
          <w:sz w:val="24"/>
          <w:szCs w:val="24"/>
          <w:vertAlign w:val="superscript"/>
        </w:rPr>
        <w:t>st</w:t>
      </w:r>
      <w:r w:rsidRPr="007713ED">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713ED">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713ED">
        <w:rPr>
          <w:sz w:val="24"/>
          <w:szCs w:val="24"/>
        </w:rPr>
        <w:t>This means there is a “</w:t>
      </w:r>
      <w:r w:rsidRPr="007713ED">
        <w:rPr>
          <w:b/>
          <w:sz w:val="24"/>
          <w:szCs w:val="24"/>
        </w:rPr>
        <w:t>True Holy Division</w:t>
      </w:r>
      <w:r w:rsidRPr="007713ED">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7713ED">
        <w:rPr>
          <w:sz w:val="24"/>
          <w:szCs w:val="24"/>
          <w:vertAlign w:val="superscript"/>
        </w:rPr>
        <w:t>st</w:t>
      </w:r>
      <w:r w:rsidRPr="007713ED">
        <w:rPr>
          <w:sz w:val="24"/>
          <w:szCs w:val="24"/>
        </w:rPr>
        <w:t xml:space="preserve"> Corinthians 5:1. The Proof that White Christian Races and Black Christian Races has a Divine Nature &amp; not a Sexual nature is in Ephesians 5:3. In 1</w:t>
      </w:r>
      <w:r w:rsidRPr="007713ED">
        <w:rPr>
          <w:sz w:val="24"/>
          <w:szCs w:val="24"/>
          <w:vertAlign w:val="superscript"/>
        </w:rPr>
        <w:t>st</w:t>
      </w:r>
      <w:r w:rsidRPr="007713ED">
        <w:rPr>
          <w:sz w:val="24"/>
          <w:szCs w:val="24"/>
        </w:rPr>
        <w:t xml:space="preserve"> John 2:15-17 declares “Do not (Eros) Love the World (Worldly Lusts in 1</w:t>
      </w:r>
      <w:r w:rsidRPr="007713ED">
        <w:rPr>
          <w:sz w:val="24"/>
          <w:szCs w:val="24"/>
          <w:vertAlign w:val="superscript"/>
        </w:rPr>
        <w:t>st</w:t>
      </w:r>
      <w:r w:rsidRPr="007713ED">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713ED">
        <w:rPr>
          <w:sz w:val="24"/>
          <w:szCs w:val="24"/>
          <w:vertAlign w:val="superscript"/>
        </w:rPr>
        <w:t>st</w:t>
      </w:r>
      <w:r w:rsidRPr="007713ED">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713ED">
        <w:rPr>
          <w:sz w:val="24"/>
          <w:szCs w:val="24"/>
          <w:vertAlign w:val="superscript"/>
        </w:rPr>
        <w:t>st</w:t>
      </w:r>
      <w:r w:rsidRPr="007713ED">
        <w:rPr>
          <w:sz w:val="24"/>
          <w:szCs w:val="24"/>
        </w:rPr>
        <w:t xml:space="preserve"> Corinthians 7:1-2, 28, 38 &amp; 1</w:t>
      </w:r>
      <w:r w:rsidRPr="007713ED">
        <w:rPr>
          <w:sz w:val="24"/>
          <w:szCs w:val="24"/>
          <w:vertAlign w:val="superscript"/>
        </w:rPr>
        <w:t>st</w:t>
      </w:r>
      <w:r w:rsidRPr="007713ED">
        <w:rPr>
          <w:sz w:val="24"/>
          <w:szCs w:val="24"/>
        </w:rPr>
        <w:t xml:space="preserve"> Timothy 4:1-5. But if You are called to stay single without any commandment from the LORD as Jesus Christ did and Jeremiah, then stay single to please the LORD in 1</w:t>
      </w:r>
      <w:r w:rsidRPr="007713ED">
        <w:rPr>
          <w:sz w:val="24"/>
          <w:szCs w:val="24"/>
          <w:vertAlign w:val="superscript"/>
        </w:rPr>
        <w:t>st</w:t>
      </w:r>
      <w:r w:rsidRPr="007713ED">
        <w:rPr>
          <w:sz w:val="24"/>
          <w:szCs w:val="24"/>
        </w:rPr>
        <w:t xml:space="preserve"> Corinthians 7:25-26, 32, 34, 37-38. Even the time is short with those who have Wives, as having none (put them away) in 1</w:t>
      </w:r>
      <w:r w:rsidRPr="007713ED">
        <w:rPr>
          <w:sz w:val="24"/>
          <w:szCs w:val="24"/>
          <w:vertAlign w:val="superscript"/>
        </w:rPr>
        <w:t>st</w:t>
      </w:r>
      <w:r w:rsidRPr="007713ED">
        <w:rPr>
          <w:sz w:val="24"/>
          <w:szCs w:val="24"/>
        </w:rPr>
        <w:t xml:space="preserve"> Corinthians 7:29.  If you are joined to Your Wife seek not to be loosed, if You are free seek not a companion in 1</w:t>
      </w:r>
      <w:r w:rsidRPr="007713ED">
        <w:rPr>
          <w:sz w:val="24"/>
          <w:szCs w:val="24"/>
          <w:vertAlign w:val="superscript"/>
        </w:rPr>
        <w:t>st</w:t>
      </w:r>
      <w:r w:rsidRPr="007713ED">
        <w:rPr>
          <w:sz w:val="24"/>
          <w:szCs w:val="24"/>
        </w:rPr>
        <w:t xml:space="preserve"> Corinthians 7:27. In 1</w:t>
      </w:r>
      <w:r w:rsidRPr="007713ED">
        <w:rPr>
          <w:sz w:val="24"/>
          <w:szCs w:val="24"/>
          <w:vertAlign w:val="superscript"/>
        </w:rPr>
        <w:t>st</w:t>
      </w:r>
      <w:r w:rsidRPr="007713ED">
        <w:rPr>
          <w:sz w:val="24"/>
          <w:szCs w:val="24"/>
        </w:rPr>
        <w:t xml:space="preserve"> Timothy 4:1-3 says “Now the Spirit (Father Stephen our Lord in Acts 2:17-7:59 &amp; 1</w:t>
      </w:r>
      <w:r w:rsidRPr="007713ED">
        <w:rPr>
          <w:sz w:val="24"/>
          <w:szCs w:val="24"/>
          <w:vertAlign w:val="superscript"/>
        </w:rPr>
        <w:t>st</w:t>
      </w:r>
      <w:r w:rsidRPr="007713ED">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713ED">
        <w:rPr>
          <w:sz w:val="24"/>
          <w:szCs w:val="24"/>
          <w:vertAlign w:val="superscript"/>
        </w:rPr>
        <w:t>st</w:t>
      </w:r>
      <w:r w:rsidRPr="007713ED">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7713ED">
        <w:rPr>
          <w:b/>
          <w:sz w:val="24"/>
          <w:szCs w:val="24"/>
        </w:rPr>
        <w:t>believes all things (only by the Spirit of God in 1</w:t>
      </w:r>
      <w:r w:rsidRPr="007713ED">
        <w:rPr>
          <w:b/>
          <w:sz w:val="24"/>
          <w:szCs w:val="24"/>
          <w:vertAlign w:val="superscript"/>
        </w:rPr>
        <w:t>st</w:t>
      </w:r>
      <w:r w:rsidRPr="007713ED">
        <w:rPr>
          <w:b/>
          <w:sz w:val="24"/>
          <w:szCs w:val="24"/>
        </w:rPr>
        <w:t xml:space="preserve"> Corinthians 2:6-16 &amp; John 14:26; 15:26; 16:7-13)</w:t>
      </w:r>
      <w:r w:rsidRPr="007713ED">
        <w:rPr>
          <w:sz w:val="24"/>
          <w:szCs w:val="24"/>
        </w:rPr>
        <w:t>, hopes all things, endures all things…” in 1</w:t>
      </w:r>
      <w:r w:rsidRPr="007713ED">
        <w:rPr>
          <w:sz w:val="24"/>
          <w:szCs w:val="24"/>
          <w:vertAlign w:val="superscript"/>
        </w:rPr>
        <w:t>st</w:t>
      </w:r>
      <w:r w:rsidRPr="007713ED">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7713ED">
        <w:rPr>
          <w:sz w:val="24"/>
          <w:szCs w:val="24"/>
          <w:vertAlign w:val="superscript"/>
        </w:rPr>
        <w:t>st</w:t>
      </w:r>
      <w:r w:rsidRPr="007713ED">
        <w:rPr>
          <w:sz w:val="24"/>
          <w:szCs w:val="24"/>
        </w:rPr>
        <w:t xml:space="preserve"> John 4:18; Titus 1:15-16 &amp; 1</w:t>
      </w:r>
      <w:r w:rsidRPr="007713ED">
        <w:rPr>
          <w:sz w:val="24"/>
          <w:szCs w:val="24"/>
          <w:vertAlign w:val="superscript"/>
        </w:rPr>
        <w:t>st</w:t>
      </w:r>
      <w:r w:rsidRPr="007713ED">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7713ED">
        <w:rPr>
          <w:b/>
          <w:sz w:val="24"/>
          <w:szCs w:val="24"/>
        </w:rPr>
        <w:t>believing all things</w:t>
      </w:r>
      <w:r w:rsidRPr="007713ED">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B75045" w:rsidRPr="007713ED" w:rsidRDefault="00B75045" w:rsidP="00B75045">
      <w:pPr>
        <w:spacing w:line="480" w:lineRule="auto"/>
        <w:jc w:val="center"/>
        <w:rPr>
          <w:b/>
          <w:sz w:val="24"/>
          <w:szCs w:val="24"/>
        </w:rPr>
      </w:pPr>
      <w:r w:rsidRPr="007713ED">
        <w:rPr>
          <w:b/>
          <w:sz w:val="24"/>
          <w:szCs w:val="24"/>
        </w:rPr>
        <w:t>The Invisible Plague of Repenting Temptations, Forgivable Sins &amp; the Unforgivable Eternal Sin in the World</w:t>
      </w:r>
    </w:p>
    <w:p w:rsidR="00B75045" w:rsidRPr="007713ED" w:rsidRDefault="00B75045" w:rsidP="00B75045">
      <w:pPr>
        <w:spacing w:line="480" w:lineRule="auto"/>
        <w:jc w:val="both"/>
        <w:rPr>
          <w:sz w:val="24"/>
          <w:szCs w:val="24"/>
        </w:rPr>
      </w:pPr>
      <w:r w:rsidRPr="007713ED">
        <w:rPr>
          <w:sz w:val="24"/>
          <w:szCs w:val="24"/>
        </w:rPr>
        <w:t>Through the Married Lord called Wisdom becoming the white skin color Married Man as the “</w:t>
      </w:r>
      <w:r w:rsidRPr="007713ED">
        <w:rPr>
          <w:b/>
          <w:sz w:val="24"/>
          <w:szCs w:val="24"/>
        </w:rPr>
        <w:t>Creator of the Eternal Sin</w:t>
      </w:r>
      <w:r w:rsidRPr="007713ED">
        <w:rPr>
          <w:sz w:val="24"/>
          <w:szCs w:val="24"/>
        </w:rPr>
        <w:t>” (Sexual Sin Fully Grown is Death in John 8:44 &amp; the Devil can refer to a Lord also in 2</w:t>
      </w:r>
      <w:r w:rsidRPr="007713ED">
        <w:rPr>
          <w:sz w:val="24"/>
          <w:szCs w:val="24"/>
          <w:vertAlign w:val="superscript"/>
        </w:rPr>
        <w:t>nd</w:t>
      </w:r>
      <w:r w:rsidRPr="007713ED">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7713ED">
        <w:rPr>
          <w:b/>
          <w:sz w:val="24"/>
          <w:szCs w:val="24"/>
        </w:rPr>
        <w:t>Trillion Year Reign with the LORD</w:t>
      </w:r>
      <w:r w:rsidRPr="007713ED">
        <w:rPr>
          <w:sz w:val="24"/>
          <w:szCs w:val="24"/>
        </w:rPr>
        <w:t>” which is 95,160,000,000,000,000,000,000,000,000 Octillion Years in the Gap Theory between Genesis 1:1 &amp; Genesis 1:2.” This is handled by the Lord Stephen as the 2</w:t>
      </w:r>
      <w:r w:rsidRPr="007713ED">
        <w:rPr>
          <w:sz w:val="24"/>
          <w:szCs w:val="24"/>
          <w:vertAlign w:val="superscript"/>
        </w:rPr>
        <w:t>nd</w:t>
      </w:r>
      <w:r w:rsidRPr="007713ED">
        <w:rPr>
          <w:sz w:val="24"/>
          <w:szCs w:val="24"/>
        </w:rPr>
        <w:t xml:space="preserve"> Single Lord called Wisdom with white skin color that died vicariously for the Eternal Sin in Lordship above the Law in Acts 6:8-7:60. The Lord Stephen did restore the 1</w:t>
      </w:r>
      <w:r w:rsidRPr="007713ED">
        <w:rPr>
          <w:sz w:val="24"/>
          <w:szCs w:val="24"/>
          <w:vertAlign w:val="superscript"/>
        </w:rPr>
        <w:t>st</w:t>
      </w:r>
      <w:r w:rsidRPr="007713ED">
        <w:rPr>
          <w:sz w:val="24"/>
          <w:szCs w:val="24"/>
        </w:rPr>
        <w:t xml:space="preserve"> Married Lord called Wisdom through an Eternal Release of Eternal Damnation and it being Eternally Expunged in 1</w:t>
      </w:r>
      <w:r w:rsidRPr="007713ED">
        <w:rPr>
          <w:sz w:val="24"/>
          <w:szCs w:val="24"/>
          <w:vertAlign w:val="superscript"/>
        </w:rPr>
        <w:t>st</w:t>
      </w:r>
      <w:r w:rsidRPr="007713ED">
        <w:rPr>
          <w:sz w:val="24"/>
          <w:szCs w:val="24"/>
        </w:rPr>
        <w:t xml:space="preserve"> Corinthians 15:35-58. The Lord Stephen Judges all the 60 Lords over the Angelical Hierarchy in the “</w:t>
      </w:r>
      <w:r w:rsidRPr="007713ED">
        <w:rPr>
          <w:b/>
          <w:sz w:val="24"/>
          <w:szCs w:val="24"/>
        </w:rPr>
        <w:t>Great White Throne Judgment</w:t>
      </w:r>
      <w:r w:rsidRPr="007713ED">
        <w:rPr>
          <w:sz w:val="24"/>
          <w:szCs w:val="24"/>
        </w:rPr>
        <w:t>” that concerns all of the 60 Lords that has lasted for 26,000 years in the Young Universe in Revelation 20:11-15. This is because the Old Universe that lasted for a “</w:t>
      </w:r>
      <w:r w:rsidRPr="007713ED">
        <w:rPr>
          <w:b/>
          <w:sz w:val="24"/>
          <w:szCs w:val="24"/>
        </w:rPr>
        <w:t>Trillion Year Reign</w:t>
      </w:r>
      <w:r w:rsidRPr="007713ED">
        <w:rPr>
          <w:sz w:val="24"/>
          <w:szCs w:val="24"/>
        </w:rPr>
        <w:t>” by “</w:t>
      </w:r>
      <w:r w:rsidRPr="007713ED">
        <w:rPr>
          <w:b/>
          <w:sz w:val="24"/>
          <w:szCs w:val="24"/>
        </w:rPr>
        <w:t>The Lord Yahweh’s Throne Judgment</w:t>
      </w:r>
      <w:r w:rsidRPr="007713ED">
        <w:rPr>
          <w:sz w:val="24"/>
          <w:szCs w:val="24"/>
        </w:rPr>
        <w:t>” has already been judged by the Holy Love, Holy Fire and Holy Water of the Flood in Genesis 6:5-7; 7:1-24 &amp; Isaiah 24:1-23. Also The Lord Stephen Judges in the “</w:t>
      </w:r>
      <w:r w:rsidRPr="007713ED">
        <w:rPr>
          <w:b/>
          <w:sz w:val="24"/>
          <w:szCs w:val="24"/>
        </w:rPr>
        <w:t>Ancient of Days Throne Judgment</w:t>
      </w:r>
      <w:r w:rsidRPr="007713ED">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7713ED">
        <w:rPr>
          <w:sz w:val="24"/>
          <w:szCs w:val="24"/>
          <w:vertAlign w:val="superscript"/>
        </w:rPr>
        <w:t>st</w:t>
      </w:r>
      <w:r w:rsidRPr="007713ED">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7713ED">
        <w:rPr>
          <w:b/>
          <w:sz w:val="24"/>
          <w:szCs w:val="24"/>
        </w:rPr>
        <w:t>The Lord Yahweh and the 360 other Lord’s that He created</w:t>
      </w:r>
      <w:r w:rsidRPr="007713ED">
        <w:rPr>
          <w:sz w:val="24"/>
          <w:szCs w:val="24"/>
        </w:rPr>
        <w:t>.” Through the Lordship of the Married Angel Lucifer also called Satan becoming Married Man with white skin color committed the Eternal Sin (Sexual Sin fully Grown Is Death in John 8:44 [the Devil can refer to an Angel also in 2</w:t>
      </w:r>
      <w:r w:rsidRPr="007713ED">
        <w:rPr>
          <w:sz w:val="24"/>
          <w:szCs w:val="24"/>
          <w:vertAlign w:val="superscript"/>
        </w:rPr>
        <w:t>nd</w:t>
      </w:r>
      <w:r w:rsidRPr="007713ED">
        <w:rPr>
          <w:sz w:val="24"/>
          <w:szCs w:val="24"/>
        </w:rPr>
        <w:t xml:space="preserve"> Corinthians 3:14 &amp; Luke 10:18]); Ezekiel 28:16) Eternal Death reigned from Lucifer to Adam by the term “Qanah” meaning “Eternal Eros love in the Fallen Angelical Hierarchy for “</w:t>
      </w:r>
      <w:r w:rsidRPr="007713ED">
        <w:rPr>
          <w:b/>
          <w:sz w:val="24"/>
          <w:szCs w:val="24"/>
        </w:rPr>
        <w:t>Billion Year Reign with the LORD</w:t>
      </w:r>
      <w:r w:rsidRPr="007713ED">
        <w:rPr>
          <w:sz w:val="24"/>
          <w:szCs w:val="24"/>
        </w:rPr>
        <w:t>” which is 95,160,000,000,000,000,000,000,000 Septillion Years in the Gap Theory” in Genesis 1:1-2; 2:9-23; Isaiah 14:12-21; 24:1-23 &amp; Ezekiel 28:15-19. This is handled by the Lord James as the 2</w:t>
      </w:r>
      <w:r w:rsidRPr="007713ED">
        <w:rPr>
          <w:sz w:val="24"/>
          <w:szCs w:val="24"/>
          <w:vertAlign w:val="superscript"/>
        </w:rPr>
        <w:t>nd</w:t>
      </w:r>
      <w:r w:rsidRPr="007713ED">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7713ED">
        <w:rPr>
          <w:sz w:val="24"/>
          <w:szCs w:val="24"/>
          <w:vertAlign w:val="superscript"/>
        </w:rPr>
        <w:t>st</w:t>
      </w:r>
      <w:r w:rsidRPr="007713ED">
        <w:rPr>
          <w:sz w:val="24"/>
          <w:szCs w:val="24"/>
        </w:rPr>
        <w:t xml:space="preserve"> Corinthians 15:35-58. Then Michael with white skin color will be put down and will give the Lord Jesus with white skin color the office of the Morning Star in Revelation 22:16. The “</w:t>
      </w:r>
      <w:r w:rsidRPr="007713ED">
        <w:rPr>
          <w:b/>
          <w:sz w:val="24"/>
          <w:szCs w:val="24"/>
        </w:rPr>
        <w:t>Great White Throne Judgment</w:t>
      </w:r>
      <w:r w:rsidRPr="007713ED">
        <w:rPr>
          <w:sz w:val="24"/>
          <w:szCs w:val="24"/>
        </w:rPr>
        <w:t>” is Judged by the Lord James in the End concerning the first office with the Entire Law of God (The Innumerable Company of Angels, Spirits, Ghosts, Phantoms and Shadows in Revelation 20:11-15 &amp; the “</w:t>
      </w:r>
      <w:r w:rsidRPr="007713ED">
        <w:rPr>
          <w:b/>
          <w:sz w:val="24"/>
          <w:szCs w:val="24"/>
        </w:rPr>
        <w:t>Ancient of Days Throne Judgment</w:t>
      </w:r>
      <w:r w:rsidRPr="007713ED">
        <w:rPr>
          <w:sz w:val="24"/>
          <w:szCs w:val="24"/>
        </w:rPr>
        <w:t>” is Judged by the Lord James in the second office of fewer numbers with Boy Kind/Girl Kind in Daniel 7:9-10). If You have any questions of the Angelical Hierarchy, You must get My book called “</w:t>
      </w:r>
      <w:r w:rsidRPr="007713ED">
        <w:rPr>
          <w:b/>
          <w:sz w:val="24"/>
          <w:szCs w:val="24"/>
        </w:rPr>
        <w:t>The Lord Yahweh and the Whole Angelical Hierarchy in the Holy Bible</w:t>
      </w:r>
      <w:r w:rsidRPr="007713ED">
        <w:rPr>
          <w:sz w:val="24"/>
          <w:szCs w:val="24"/>
        </w:rPr>
        <w:t>.” Through the Married Man Adam as white skin color Married Man (Sexual Sin Fully Grown is Death in John 8:44 [the Devil can refer to a Man also in Luke 11:15] Romans 3:1-20, 23; 1</w:t>
      </w:r>
      <w:r w:rsidRPr="007713ED">
        <w:rPr>
          <w:sz w:val="24"/>
          <w:szCs w:val="24"/>
          <w:vertAlign w:val="superscript"/>
        </w:rPr>
        <w:t>st</w:t>
      </w:r>
      <w:r w:rsidRPr="007713ED">
        <w:rPr>
          <w:sz w:val="24"/>
          <w:szCs w:val="24"/>
        </w:rPr>
        <w:t xml:space="preserve"> Kings 8:46; Psalms 116:11 &amp; 1</w:t>
      </w:r>
      <w:r w:rsidRPr="007713ED">
        <w:rPr>
          <w:sz w:val="24"/>
          <w:szCs w:val="24"/>
          <w:vertAlign w:val="superscript"/>
        </w:rPr>
        <w:t>st</w:t>
      </w:r>
      <w:r w:rsidRPr="007713ED">
        <w:rPr>
          <w:sz w:val="24"/>
          <w:szCs w:val="24"/>
        </w:rPr>
        <w:t xml:space="preserve"> John 1:8, 10) Death reigned from Adam to Moses by the term Qanah” meaning “Marital Eros Love in the Fallen Mankind” to “Eternal Eros love in the Fallen Mankind” for a “</w:t>
      </w:r>
      <w:r w:rsidRPr="007713ED">
        <w:rPr>
          <w:b/>
          <w:sz w:val="24"/>
          <w:szCs w:val="24"/>
        </w:rPr>
        <w:t>Million Year Reign with the LORD</w:t>
      </w:r>
      <w:r w:rsidRPr="007713ED">
        <w:rPr>
          <w:sz w:val="24"/>
          <w:szCs w:val="24"/>
        </w:rPr>
        <w:t>” which is 95,160,000,000,000,000,000,000 Sextillion Years in the Gap Theory” in Genesis 3:6-6:7 &amp; Romans 5:12-21; 6:15-23; 7:7-25. This is handled by the Lord Jesus as the 2</w:t>
      </w:r>
      <w:r w:rsidRPr="007713ED">
        <w:rPr>
          <w:sz w:val="24"/>
          <w:szCs w:val="24"/>
          <w:vertAlign w:val="superscript"/>
        </w:rPr>
        <w:t>nd</w:t>
      </w:r>
      <w:r w:rsidRPr="007713ED">
        <w:rPr>
          <w:sz w:val="24"/>
          <w:szCs w:val="24"/>
        </w:rPr>
        <w:t xml:space="preserve"> Single Man Adam with white skin color that died vicariously in Romans 5:12-8:30 &amp; Luke 23:26-56. The Lord Jesus did Eternally Release the Eternal Judgment &amp; Restored the 1</w:t>
      </w:r>
      <w:r w:rsidRPr="007713ED">
        <w:rPr>
          <w:sz w:val="24"/>
          <w:szCs w:val="24"/>
          <w:vertAlign w:val="superscript"/>
        </w:rPr>
        <w:t>st</w:t>
      </w:r>
      <w:r w:rsidRPr="007713ED">
        <w:rPr>
          <w:sz w:val="24"/>
          <w:szCs w:val="24"/>
        </w:rPr>
        <w:t xml:space="preserve"> Man Adam in 1</w:t>
      </w:r>
      <w:r w:rsidRPr="007713ED">
        <w:rPr>
          <w:sz w:val="24"/>
          <w:szCs w:val="24"/>
          <w:vertAlign w:val="superscript"/>
        </w:rPr>
        <w:t>st</w:t>
      </w:r>
      <w:r w:rsidRPr="007713ED">
        <w:rPr>
          <w:sz w:val="24"/>
          <w:szCs w:val="24"/>
        </w:rPr>
        <w:t xml:space="preserve"> Corinthians 15:35-58. The “</w:t>
      </w:r>
      <w:r w:rsidRPr="007713ED">
        <w:rPr>
          <w:b/>
          <w:sz w:val="24"/>
          <w:szCs w:val="24"/>
        </w:rPr>
        <w:t>Great White Throne Judgment</w:t>
      </w:r>
      <w:r w:rsidRPr="007713ED">
        <w:rPr>
          <w:sz w:val="24"/>
          <w:szCs w:val="24"/>
        </w:rPr>
        <w:t>” is Judged by the Lord Jesus with all of Mankind in Revelation 20:11-15. The “</w:t>
      </w:r>
      <w:r w:rsidRPr="007713ED">
        <w:rPr>
          <w:b/>
          <w:sz w:val="24"/>
          <w:szCs w:val="24"/>
        </w:rPr>
        <w:t>Ancient of Days Throne Judgment</w:t>
      </w:r>
      <w:r w:rsidRPr="007713ED">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7713ED">
        <w:rPr>
          <w:sz w:val="24"/>
          <w:szCs w:val="24"/>
          <w:vertAlign w:val="superscript"/>
        </w:rPr>
        <w:t>st</w:t>
      </w:r>
      <w:r w:rsidRPr="007713ED">
        <w:rPr>
          <w:sz w:val="24"/>
          <w:szCs w:val="24"/>
        </w:rPr>
        <w:t xml:space="preserve"> John 1:8, 10) Death reigned from Eve to Gomer by the term “Qanah” meaning “Marital Eros Love in Fallen Womankind” to “Eternal Eros Love in Fallen Womankind for a “</w:t>
      </w:r>
      <w:r w:rsidRPr="007713ED">
        <w:rPr>
          <w:b/>
          <w:sz w:val="24"/>
          <w:szCs w:val="24"/>
        </w:rPr>
        <w:t>Million Year Reign with the LORD</w:t>
      </w:r>
      <w:r w:rsidRPr="007713ED">
        <w:rPr>
          <w:sz w:val="24"/>
          <w:szCs w:val="24"/>
        </w:rPr>
        <w:t>” which is 95,160,000,000,000,000,000,000 Sextillion Years in the Gap Theory” in Genesis 3:6-6:7 &amp; Hosea 1:1-2:23. This is handled by the Lord John as the 2</w:t>
      </w:r>
      <w:r w:rsidRPr="007713ED">
        <w:rPr>
          <w:sz w:val="24"/>
          <w:szCs w:val="24"/>
          <w:vertAlign w:val="superscript"/>
        </w:rPr>
        <w:t>nd</w:t>
      </w:r>
      <w:r w:rsidRPr="007713ED">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7713ED">
        <w:rPr>
          <w:sz w:val="24"/>
          <w:szCs w:val="24"/>
          <w:vertAlign w:val="superscript"/>
        </w:rPr>
        <w:t>st</w:t>
      </w:r>
      <w:r w:rsidRPr="007713ED">
        <w:rPr>
          <w:sz w:val="24"/>
          <w:szCs w:val="24"/>
        </w:rPr>
        <w:t xml:space="preserve"> Woman Eve in 1</w:t>
      </w:r>
      <w:r w:rsidRPr="007713ED">
        <w:rPr>
          <w:sz w:val="24"/>
          <w:szCs w:val="24"/>
          <w:vertAlign w:val="superscript"/>
        </w:rPr>
        <w:t>st</w:t>
      </w:r>
      <w:r w:rsidRPr="007713ED">
        <w:rPr>
          <w:sz w:val="24"/>
          <w:szCs w:val="24"/>
        </w:rPr>
        <w:t xml:space="preserve"> Corinthians 15:35-58. The “</w:t>
      </w:r>
      <w:r w:rsidRPr="007713ED">
        <w:rPr>
          <w:b/>
          <w:sz w:val="24"/>
          <w:szCs w:val="24"/>
        </w:rPr>
        <w:t>Great White Throne Judgment</w:t>
      </w:r>
      <w:r w:rsidRPr="007713ED">
        <w:rPr>
          <w:sz w:val="24"/>
          <w:szCs w:val="24"/>
        </w:rPr>
        <w:t>” is Judged by the Lord John with all of Womankind &amp; the Lord Peter with all of Child kind in the greatest numbers in John 8:44 [the Devil can refer to a Child also in Acts 13:10] in Revelation 20:11-15. The “</w:t>
      </w:r>
      <w:r w:rsidRPr="007713ED">
        <w:rPr>
          <w:b/>
          <w:sz w:val="24"/>
          <w:szCs w:val="24"/>
        </w:rPr>
        <w:t>Ancient of Days Throne Judgment</w:t>
      </w:r>
      <w:r w:rsidRPr="007713ED">
        <w:rPr>
          <w:sz w:val="24"/>
          <w:szCs w:val="24"/>
        </w:rPr>
        <w:t>” is Judged by the Lord John (Baptist) &amp; Lord Peter as the 2</w:t>
      </w:r>
      <w:r w:rsidRPr="007713ED">
        <w:rPr>
          <w:sz w:val="24"/>
          <w:szCs w:val="24"/>
          <w:vertAlign w:val="superscript"/>
        </w:rPr>
        <w:t>nd</w:t>
      </w:r>
      <w:r w:rsidRPr="007713ED">
        <w:rPr>
          <w:sz w:val="24"/>
          <w:szCs w:val="24"/>
        </w:rPr>
        <w:t xml:space="preserve"> Single Child Cain with white skin color for the 1</w:t>
      </w:r>
      <w:r w:rsidRPr="007713ED">
        <w:rPr>
          <w:sz w:val="24"/>
          <w:szCs w:val="24"/>
          <w:vertAlign w:val="superscript"/>
        </w:rPr>
        <w:t>st</w:t>
      </w:r>
      <w:r w:rsidRPr="007713ED">
        <w:rPr>
          <w:sz w:val="24"/>
          <w:szCs w:val="24"/>
        </w:rPr>
        <w:t xml:space="preserve"> Married Child kind in the Beginning of the Upside Down Cross did Eternally Release the Eternal Damnation &amp; Restored the white skin color 1</w:t>
      </w:r>
      <w:r w:rsidRPr="007713ED">
        <w:rPr>
          <w:sz w:val="24"/>
          <w:szCs w:val="24"/>
          <w:vertAlign w:val="superscript"/>
        </w:rPr>
        <w:t>st</w:t>
      </w:r>
      <w:r w:rsidRPr="007713ED">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7713ED">
        <w:rPr>
          <w:b/>
          <w:sz w:val="24"/>
          <w:szCs w:val="24"/>
        </w:rPr>
        <w:t>The Lord Yah and His Book on Hell in the Holy Bible</w:t>
      </w:r>
      <w:r w:rsidRPr="007713ED">
        <w:rPr>
          <w:sz w:val="24"/>
          <w:szCs w:val="24"/>
        </w:rPr>
        <w:t xml:space="preserve">.” </w:t>
      </w:r>
    </w:p>
    <w:p w:rsidR="00B75045" w:rsidRPr="007713ED" w:rsidRDefault="00B75045" w:rsidP="00B75045">
      <w:pPr>
        <w:spacing w:line="480" w:lineRule="auto"/>
        <w:jc w:val="center"/>
        <w:rPr>
          <w:b/>
          <w:sz w:val="24"/>
          <w:szCs w:val="24"/>
        </w:rPr>
      </w:pPr>
      <w:r w:rsidRPr="007713ED">
        <w:rPr>
          <w:b/>
          <w:sz w:val="24"/>
          <w:szCs w:val="24"/>
        </w:rPr>
        <w:t>Chapter 3: What are the Kinds of Flesh in the Holy Bible?</w:t>
      </w:r>
    </w:p>
    <w:p w:rsidR="00B75045" w:rsidRPr="007713ED" w:rsidRDefault="00B75045" w:rsidP="00B75045">
      <w:pPr>
        <w:spacing w:line="480" w:lineRule="auto"/>
        <w:jc w:val="center"/>
        <w:rPr>
          <w:b/>
          <w:sz w:val="24"/>
          <w:szCs w:val="24"/>
        </w:rPr>
      </w:pPr>
      <w:r w:rsidRPr="007713ED">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B75045" w:rsidRPr="007713ED" w:rsidRDefault="00B75045" w:rsidP="00B75045">
      <w:pPr>
        <w:spacing w:line="480" w:lineRule="auto"/>
        <w:jc w:val="both"/>
        <w:rPr>
          <w:sz w:val="24"/>
          <w:szCs w:val="24"/>
        </w:rPr>
      </w:pPr>
      <w:r w:rsidRPr="007713ED">
        <w:rPr>
          <w:sz w:val="24"/>
          <w:szCs w:val="24"/>
        </w:rPr>
        <w:t>First, the Lord Yah is at the Most Highest Number known called the “</w:t>
      </w:r>
      <w:r w:rsidRPr="007713ED">
        <w:rPr>
          <w:b/>
          <w:sz w:val="24"/>
          <w:szCs w:val="24"/>
        </w:rPr>
        <w:t>Googolplex Kingdom Year Reign</w:t>
      </w:r>
      <w:r w:rsidRPr="007713ED">
        <w:rPr>
          <w:sz w:val="24"/>
          <w:szCs w:val="24"/>
        </w:rPr>
        <w:t>” which is a 1 with 10,000 zeros behind it in Genesis 1:1. The Octillion is 1 with 27 zeros behind it is the atoms of the body &amp; the 100 trillion is the cells in the body which together is called the “</w:t>
      </w:r>
      <w:r w:rsidRPr="007713ED">
        <w:rPr>
          <w:b/>
          <w:sz w:val="24"/>
          <w:szCs w:val="24"/>
        </w:rPr>
        <w:t xml:space="preserve">Sexdecillion Year Reign with the LORD” </w:t>
      </w:r>
      <w:r w:rsidRPr="007713ED">
        <w:rPr>
          <w:sz w:val="24"/>
          <w:szCs w:val="24"/>
        </w:rPr>
        <w:t>is 1 with 51 zero’s behind it in Father Stephen’s body is equal to a “</w:t>
      </w:r>
      <w:r w:rsidRPr="007713ED">
        <w:rPr>
          <w:b/>
          <w:sz w:val="24"/>
          <w:szCs w:val="24"/>
        </w:rPr>
        <w:t>Relenting Trillion Kingdom Year Reign</w:t>
      </w:r>
      <w:r w:rsidRPr="007713ED">
        <w:rPr>
          <w:sz w:val="24"/>
          <w:szCs w:val="24"/>
        </w:rPr>
        <w:t>”</w:t>
      </w:r>
      <w:r w:rsidRPr="007713ED">
        <w:rPr>
          <w:b/>
          <w:sz w:val="24"/>
          <w:szCs w:val="24"/>
        </w:rPr>
        <w:t xml:space="preserve"> </w:t>
      </w:r>
      <w:r w:rsidRPr="007713ED">
        <w:rPr>
          <w:sz w:val="24"/>
          <w:szCs w:val="24"/>
        </w:rPr>
        <w:t>to a “</w:t>
      </w:r>
      <w:r w:rsidRPr="007713ED">
        <w:rPr>
          <w:b/>
          <w:sz w:val="24"/>
          <w:szCs w:val="24"/>
        </w:rPr>
        <w:t>Relenting Googolplex Kingdom Year Reign</w:t>
      </w:r>
      <w:r w:rsidRPr="007713ED">
        <w:rPr>
          <w:sz w:val="24"/>
          <w:szCs w:val="24"/>
        </w:rPr>
        <w:t>” with the 2 together making peace which is called a “</w:t>
      </w:r>
      <w:r w:rsidRPr="007713ED">
        <w:rPr>
          <w:b/>
          <w:sz w:val="24"/>
          <w:szCs w:val="24"/>
        </w:rPr>
        <w:t>Googol Kingdom Year Reign</w:t>
      </w:r>
      <w:r w:rsidRPr="007713ED">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7713ED">
        <w:rPr>
          <w:b/>
          <w:sz w:val="24"/>
          <w:szCs w:val="24"/>
        </w:rPr>
        <w:t>Divine Holy Love Union</w:t>
      </w:r>
      <w:r w:rsidRPr="007713ED">
        <w:rPr>
          <w:sz w:val="24"/>
          <w:szCs w:val="24"/>
        </w:rPr>
        <w:t>” done by the LORD in Genesis 2:24; Mathew 19:4-6; Mark 10:7-9; 1</w:t>
      </w:r>
      <w:r w:rsidRPr="007713ED">
        <w:rPr>
          <w:sz w:val="24"/>
          <w:szCs w:val="24"/>
          <w:vertAlign w:val="superscript"/>
        </w:rPr>
        <w:t>st</w:t>
      </w:r>
      <w:r w:rsidRPr="007713ED">
        <w:rPr>
          <w:sz w:val="24"/>
          <w:szCs w:val="24"/>
        </w:rPr>
        <w:t xml:space="preserve"> Corinthians 6:17; Ephesians 5:31-32 &amp; there is 5 Holy Kisses in 1</w:t>
      </w:r>
      <w:r w:rsidRPr="007713ED">
        <w:rPr>
          <w:sz w:val="24"/>
          <w:szCs w:val="24"/>
          <w:vertAlign w:val="superscript"/>
        </w:rPr>
        <w:t>st</w:t>
      </w:r>
      <w:r w:rsidRPr="007713ED">
        <w:rPr>
          <w:sz w:val="24"/>
          <w:szCs w:val="24"/>
        </w:rPr>
        <w:t xml:space="preserve"> Corinthians 6:17; 16:20; 2</w:t>
      </w:r>
      <w:r w:rsidRPr="007713ED">
        <w:rPr>
          <w:sz w:val="24"/>
          <w:szCs w:val="24"/>
          <w:vertAlign w:val="superscript"/>
        </w:rPr>
        <w:t>nd</w:t>
      </w:r>
      <w:r w:rsidRPr="007713ED">
        <w:rPr>
          <w:sz w:val="24"/>
          <w:szCs w:val="24"/>
        </w:rPr>
        <w:t xml:space="preserve"> Corinthians 13:12; 1</w:t>
      </w:r>
      <w:r w:rsidRPr="007713ED">
        <w:rPr>
          <w:sz w:val="24"/>
          <w:szCs w:val="24"/>
          <w:vertAlign w:val="superscript"/>
        </w:rPr>
        <w:t>st</w:t>
      </w:r>
      <w:r w:rsidRPr="007713ED">
        <w:rPr>
          <w:sz w:val="24"/>
          <w:szCs w:val="24"/>
        </w:rPr>
        <w:t xml:space="preserve"> Thessalonians 5:26 &amp; the Unfailing Kiss of Agape Love is in 1</w:t>
      </w:r>
      <w:r w:rsidRPr="007713ED">
        <w:rPr>
          <w:sz w:val="24"/>
          <w:szCs w:val="24"/>
          <w:vertAlign w:val="superscript"/>
        </w:rPr>
        <w:t>st</w:t>
      </w:r>
      <w:r w:rsidRPr="007713ED">
        <w:rPr>
          <w:sz w:val="24"/>
          <w:szCs w:val="24"/>
        </w:rPr>
        <w:t xml:space="preserve"> Peter 5:14 that controls it to tie it off  &amp; is not a serious problem except only 1 area with harlotry, prostitution &amp; whoredom’s in a “</w:t>
      </w:r>
      <w:r w:rsidRPr="007713ED">
        <w:rPr>
          <w:b/>
          <w:sz w:val="24"/>
          <w:szCs w:val="24"/>
        </w:rPr>
        <w:t>Sexual Eros Love Union</w:t>
      </w:r>
      <w:r w:rsidRPr="007713ED">
        <w:rPr>
          <w:sz w:val="24"/>
          <w:szCs w:val="24"/>
        </w:rPr>
        <w:t>” proven in 1</w:t>
      </w:r>
      <w:r w:rsidRPr="007713ED">
        <w:rPr>
          <w:sz w:val="24"/>
          <w:szCs w:val="24"/>
          <w:vertAlign w:val="superscript"/>
        </w:rPr>
        <w:t>st</w:t>
      </w:r>
      <w:r w:rsidRPr="007713ED">
        <w:rPr>
          <w:sz w:val="24"/>
          <w:szCs w:val="24"/>
        </w:rPr>
        <w:t xml:space="preserve"> Corinthian 6:16).” In Genesis 6:3 states “And the LORD said, ‘My Spirit (Father Stephen in John 4:24; Acts 2:17-7:59 &amp; 1</w:t>
      </w:r>
      <w:r w:rsidRPr="007713ED">
        <w:rPr>
          <w:sz w:val="24"/>
          <w:szCs w:val="24"/>
          <w:vertAlign w:val="superscript"/>
        </w:rPr>
        <w:t>st</w:t>
      </w:r>
      <w:r w:rsidRPr="007713ED">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B75045" w:rsidRPr="007713ED" w:rsidRDefault="00B75045" w:rsidP="00B75045">
      <w:pPr>
        <w:spacing w:line="480" w:lineRule="auto"/>
        <w:jc w:val="center"/>
        <w:rPr>
          <w:b/>
          <w:sz w:val="24"/>
          <w:szCs w:val="24"/>
        </w:rPr>
      </w:pPr>
      <w:r w:rsidRPr="007713ED">
        <w:rPr>
          <w:b/>
          <w:sz w:val="24"/>
          <w:szCs w:val="24"/>
        </w:rPr>
        <w:t>The Young Universe of the Old to New Testaments lasted for 26,000 Year Reign in 23,004BC-2996AD in 2,474,160,000,000,000,000,000 Sextillion Years with the LORD from Genesis 8:1-Revelation 20:15</w:t>
      </w:r>
    </w:p>
    <w:p w:rsidR="00B75045" w:rsidRPr="007713ED" w:rsidRDefault="00B75045" w:rsidP="00B75045">
      <w:pPr>
        <w:spacing w:line="480" w:lineRule="auto"/>
        <w:jc w:val="both"/>
        <w:rPr>
          <w:rFonts w:cstheme="minorHAnsi"/>
          <w:sz w:val="24"/>
          <w:szCs w:val="24"/>
        </w:rPr>
      </w:pPr>
      <w:r w:rsidRPr="007713ED">
        <w:rPr>
          <w:rFonts w:cstheme="minorHAnsi"/>
          <w:sz w:val="24"/>
          <w:szCs w:val="24"/>
        </w:rPr>
        <w:t>The total years are calculated from 2</w:t>
      </w:r>
      <w:r w:rsidRPr="007713ED">
        <w:rPr>
          <w:rFonts w:cstheme="minorHAnsi"/>
          <w:sz w:val="24"/>
          <w:szCs w:val="24"/>
          <w:vertAlign w:val="superscript"/>
        </w:rPr>
        <w:t>nd</w:t>
      </w:r>
      <w:r w:rsidRPr="007713ED">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7713ED">
        <w:rPr>
          <w:rFonts w:cstheme="minorHAnsi"/>
          <w:sz w:val="24"/>
          <w:szCs w:val="24"/>
          <w:vertAlign w:val="superscript"/>
        </w:rPr>
        <w:t>th</w:t>
      </w:r>
      <w:r w:rsidRPr="007713ED">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7713ED">
        <w:rPr>
          <w:rFonts w:cstheme="minorHAnsi"/>
          <w:sz w:val="24"/>
          <w:szCs w:val="24"/>
          <w:vertAlign w:val="superscript"/>
        </w:rPr>
        <w:t>st</w:t>
      </w:r>
      <w:r w:rsidRPr="007713ED">
        <w:rPr>
          <w:rFonts w:cstheme="minorHAnsi"/>
          <w:sz w:val="24"/>
          <w:szCs w:val="24"/>
        </w:rPr>
        <w:t xml:space="preserve"> Samuel 17:44 states “And the Philistine said to David, ‘Come to Me, and I will give Your flesh to the birds of the air and the beasts of the field!’” In 2</w:t>
      </w:r>
      <w:r w:rsidRPr="007713ED">
        <w:rPr>
          <w:rFonts w:cstheme="minorHAnsi"/>
          <w:sz w:val="24"/>
          <w:szCs w:val="24"/>
          <w:vertAlign w:val="superscript"/>
        </w:rPr>
        <w:t>nd</w:t>
      </w:r>
      <w:r w:rsidRPr="007713ED">
        <w:rPr>
          <w:rFonts w:cstheme="minorHAnsi"/>
          <w:sz w:val="24"/>
          <w:szCs w:val="24"/>
        </w:rPr>
        <w:t xml:space="preserve"> Samuel 5:1 declares “Then all the tribes of Israel came to David at Hebron and spoke, saying, ‘Indeed We are Your bone and Your flesh.” In 2</w:t>
      </w:r>
      <w:r w:rsidRPr="007713ED">
        <w:rPr>
          <w:rFonts w:cstheme="minorHAnsi"/>
          <w:sz w:val="24"/>
          <w:szCs w:val="24"/>
          <w:vertAlign w:val="superscript"/>
        </w:rPr>
        <w:t>nd</w:t>
      </w:r>
      <w:r w:rsidRPr="007713ED">
        <w:rPr>
          <w:rFonts w:cstheme="minorHAnsi"/>
          <w:sz w:val="24"/>
          <w:szCs w:val="24"/>
        </w:rPr>
        <w:t xml:space="preserve"> Samuel 19:12 states “You are My brethren, You are My bone and My flesh. Why then are you the last to bring back the King?” In 2</w:t>
      </w:r>
      <w:r w:rsidRPr="007713ED">
        <w:rPr>
          <w:rFonts w:cstheme="minorHAnsi"/>
          <w:sz w:val="24"/>
          <w:szCs w:val="24"/>
          <w:vertAlign w:val="superscript"/>
        </w:rPr>
        <w:t>nd</w:t>
      </w:r>
      <w:r w:rsidRPr="007713ED">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7713ED">
        <w:rPr>
          <w:rFonts w:cstheme="minorHAnsi"/>
          <w:sz w:val="24"/>
          <w:szCs w:val="24"/>
          <w:vertAlign w:val="superscript"/>
        </w:rPr>
        <w:t>st</w:t>
      </w:r>
      <w:r w:rsidRPr="007713ED">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7713ED">
        <w:rPr>
          <w:rFonts w:cstheme="minorHAnsi"/>
          <w:sz w:val="24"/>
          <w:szCs w:val="24"/>
          <w:vertAlign w:val="superscript"/>
        </w:rPr>
        <w:t>nd</w:t>
      </w:r>
      <w:r w:rsidRPr="007713ED">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7713ED">
        <w:rPr>
          <w:rFonts w:cstheme="minorHAnsi"/>
          <w:sz w:val="24"/>
          <w:szCs w:val="24"/>
          <w:vertAlign w:val="superscript"/>
        </w:rPr>
        <w:t>nd</w:t>
      </w:r>
      <w:r w:rsidRPr="007713ED">
        <w:rPr>
          <w:rFonts w:cstheme="minorHAnsi"/>
          <w:sz w:val="24"/>
          <w:szCs w:val="24"/>
        </w:rPr>
        <w:t xml:space="preserve"> Kings 5:10 states “And Elisha sent a Messenger to Him, saying, ‘Go and wash in the Jordan seven times, and Your flesh shall be restored to You, and You shall be clean.” In 2</w:t>
      </w:r>
      <w:r w:rsidRPr="007713ED">
        <w:rPr>
          <w:rFonts w:cstheme="minorHAnsi"/>
          <w:sz w:val="24"/>
          <w:szCs w:val="24"/>
          <w:vertAlign w:val="superscript"/>
        </w:rPr>
        <w:t>nd</w:t>
      </w:r>
      <w:r w:rsidRPr="007713ED">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7713ED">
        <w:rPr>
          <w:rFonts w:cstheme="minorHAnsi"/>
          <w:sz w:val="24"/>
          <w:szCs w:val="24"/>
          <w:vertAlign w:val="superscript"/>
        </w:rPr>
        <w:t>nd</w:t>
      </w:r>
      <w:r w:rsidRPr="007713ED">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7713ED">
        <w:rPr>
          <w:rFonts w:cstheme="minorHAnsi"/>
          <w:sz w:val="24"/>
          <w:szCs w:val="24"/>
          <w:vertAlign w:val="superscript"/>
        </w:rPr>
        <w:t>st</w:t>
      </w:r>
      <w:r w:rsidRPr="007713ED">
        <w:rPr>
          <w:rFonts w:cstheme="minorHAnsi"/>
          <w:sz w:val="24"/>
          <w:szCs w:val="24"/>
        </w:rPr>
        <w:t xml:space="preserve"> Chronicles 11:1 mentions “Then all Israel came together to David at Hebron, saying, ‘Indeed We are Your bone and Your flesh.’” In 1</w:t>
      </w:r>
      <w:r w:rsidRPr="007713ED">
        <w:rPr>
          <w:rFonts w:cstheme="minorHAnsi"/>
          <w:sz w:val="24"/>
          <w:szCs w:val="24"/>
          <w:vertAlign w:val="superscript"/>
        </w:rPr>
        <w:t>st</w:t>
      </w:r>
      <w:r w:rsidRPr="007713ED">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B75045" w:rsidRPr="007713ED" w:rsidRDefault="00B75045" w:rsidP="00B75045">
      <w:pPr>
        <w:spacing w:line="480" w:lineRule="auto"/>
        <w:jc w:val="center"/>
        <w:rPr>
          <w:rFonts w:cstheme="minorHAnsi"/>
          <w:b/>
          <w:sz w:val="24"/>
          <w:szCs w:val="24"/>
        </w:rPr>
      </w:pPr>
      <w:r w:rsidRPr="007713ED">
        <w:rPr>
          <w:rFonts w:cstheme="minorHAnsi"/>
          <w:b/>
          <w:sz w:val="24"/>
          <w:szCs w:val="24"/>
        </w:rPr>
        <w:t>The Young Universe of the MT that lasted 400 Year Reign in 404BC-4BC is 3,806,400,000,000,000,000 Quintillion Years from 1</w:t>
      </w:r>
      <w:r w:rsidRPr="007713ED">
        <w:rPr>
          <w:rFonts w:cstheme="minorHAnsi"/>
          <w:b/>
          <w:sz w:val="24"/>
          <w:szCs w:val="24"/>
          <w:vertAlign w:val="superscript"/>
        </w:rPr>
        <w:t>st</w:t>
      </w:r>
      <w:r w:rsidRPr="007713ED">
        <w:rPr>
          <w:rFonts w:cstheme="minorHAnsi"/>
          <w:b/>
          <w:sz w:val="24"/>
          <w:szCs w:val="24"/>
        </w:rPr>
        <w:t xml:space="preserve"> Esdras 1:1-4-Maccabees 18:24</w:t>
      </w:r>
    </w:p>
    <w:p w:rsidR="00B75045" w:rsidRPr="007713ED" w:rsidRDefault="00B75045" w:rsidP="00B75045">
      <w:pPr>
        <w:spacing w:line="480" w:lineRule="auto"/>
        <w:jc w:val="both"/>
        <w:rPr>
          <w:rFonts w:cstheme="minorHAnsi"/>
          <w:sz w:val="24"/>
          <w:szCs w:val="24"/>
        </w:rPr>
      </w:pPr>
      <w:r w:rsidRPr="007713ED">
        <w:rPr>
          <w:rFonts w:cstheme="minorHAnsi"/>
          <w:sz w:val="24"/>
          <w:szCs w:val="24"/>
        </w:rPr>
        <w:t>The Different Kinds of Flesh in the Middle Testament is proven in scripture. In 2</w:t>
      </w:r>
      <w:r w:rsidRPr="007713ED">
        <w:rPr>
          <w:rFonts w:cstheme="minorHAnsi"/>
          <w:sz w:val="24"/>
          <w:szCs w:val="24"/>
          <w:vertAlign w:val="superscript"/>
        </w:rPr>
        <w:t>nd</w:t>
      </w:r>
      <w:r w:rsidRPr="007713ED">
        <w:rPr>
          <w:rFonts w:cstheme="minorHAnsi"/>
          <w:sz w:val="24"/>
          <w:szCs w:val="24"/>
        </w:rPr>
        <w:t xml:space="preserve"> Esdras 9:24 says “But go into a field of flowers, where no house is built, and eat only flowers of the field, taste no flesh, drink no wine, but eat flowers only…”  In 2</w:t>
      </w:r>
      <w:r w:rsidRPr="007713ED">
        <w:rPr>
          <w:rFonts w:cstheme="minorHAnsi"/>
          <w:sz w:val="24"/>
          <w:szCs w:val="24"/>
          <w:vertAlign w:val="superscript"/>
        </w:rPr>
        <w:t>nd</w:t>
      </w:r>
      <w:r w:rsidRPr="007713ED">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7713ED">
        <w:rPr>
          <w:rFonts w:cstheme="minorHAnsi"/>
          <w:sz w:val="24"/>
          <w:szCs w:val="24"/>
          <w:vertAlign w:val="superscript"/>
        </w:rPr>
        <w:t>st</w:t>
      </w:r>
      <w:r w:rsidRPr="007713ED">
        <w:rPr>
          <w:rFonts w:cstheme="minorHAnsi"/>
          <w:sz w:val="24"/>
          <w:szCs w:val="24"/>
        </w:rPr>
        <w:t xml:space="preserve"> Maccabees 1:47 says “Set up Altars, and groves, and chapels of idols, and sacrifice swine’s flesh, and unclean beasts.” In 1</w:t>
      </w:r>
      <w:r w:rsidRPr="007713ED">
        <w:rPr>
          <w:rFonts w:cstheme="minorHAnsi"/>
          <w:sz w:val="24"/>
          <w:szCs w:val="24"/>
          <w:vertAlign w:val="superscript"/>
        </w:rPr>
        <w:t>st</w:t>
      </w:r>
      <w:r w:rsidRPr="007713ED">
        <w:rPr>
          <w:rFonts w:cstheme="minorHAnsi"/>
          <w:sz w:val="24"/>
          <w:szCs w:val="24"/>
        </w:rPr>
        <w:t xml:space="preserve"> Maccabees 7:17 declares “The flesh of thy Saints (Lords) have they cast out, and their blood have they shed round about Jerusalem, and there was none to bury them.” In 2</w:t>
      </w:r>
      <w:r w:rsidRPr="007713ED">
        <w:rPr>
          <w:rFonts w:cstheme="minorHAnsi"/>
          <w:sz w:val="24"/>
          <w:szCs w:val="24"/>
          <w:vertAlign w:val="superscript"/>
        </w:rPr>
        <w:t>nd</w:t>
      </w:r>
      <w:r w:rsidRPr="007713ED">
        <w:rPr>
          <w:rFonts w:cstheme="minorHAnsi"/>
          <w:sz w:val="24"/>
          <w:szCs w:val="24"/>
        </w:rPr>
        <w:t xml:space="preserve"> Maccabees 6:18 states “Eleazar, one of the Principal Scribes, an Aged Man, and of a well favored countenance, was constrained to open His mouth, and to eat swine’s flesh.” In 2</w:t>
      </w:r>
      <w:r w:rsidRPr="007713ED">
        <w:rPr>
          <w:rFonts w:cstheme="minorHAnsi"/>
          <w:sz w:val="24"/>
          <w:szCs w:val="24"/>
          <w:vertAlign w:val="superscript"/>
        </w:rPr>
        <w:t>nd</w:t>
      </w:r>
      <w:r w:rsidRPr="007713ED">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7713ED">
        <w:rPr>
          <w:rFonts w:cstheme="minorHAnsi"/>
          <w:sz w:val="24"/>
          <w:szCs w:val="24"/>
          <w:vertAlign w:val="superscript"/>
        </w:rPr>
        <w:t>nd</w:t>
      </w:r>
      <w:r w:rsidRPr="007713ED">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7713ED">
        <w:rPr>
          <w:rFonts w:cstheme="minorHAnsi"/>
          <w:sz w:val="24"/>
          <w:szCs w:val="24"/>
          <w:vertAlign w:val="superscript"/>
        </w:rPr>
        <w:t>nd</w:t>
      </w:r>
      <w:r w:rsidRPr="007713ED">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B75045" w:rsidRPr="007713ED" w:rsidRDefault="00B75045" w:rsidP="00B75045">
      <w:pPr>
        <w:spacing w:line="480" w:lineRule="auto"/>
        <w:jc w:val="center"/>
        <w:rPr>
          <w:rFonts w:cstheme="minorHAnsi"/>
          <w:b/>
          <w:sz w:val="24"/>
          <w:szCs w:val="24"/>
        </w:rPr>
      </w:pPr>
      <w:r w:rsidRPr="007713ED">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who gives life, the flesh profits nothing. The words that I speak to You are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the things of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7713ED">
        <w:rPr>
          <w:rFonts w:cstheme="minorHAnsi"/>
          <w:sz w:val="24"/>
          <w:szCs w:val="24"/>
          <w:vertAlign w:val="superscript"/>
        </w:rPr>
        <w:t>st</w:t>
      </w:r>
      <w:r w:rsidRPr="007713ED">
        <w:rPr>
          <w:rFonts w:cstheme="minorHAnsi"/>
          <w:sz w:val="24"/>
          <w:szCs w:val="24"/>
        </w:rPr>
        <w:t xml:space="preserve"> John 5:6-13), if indeed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of God dwells in You. Now if Anyone does not have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7713ED">
        <w:rPr>
          <w:rFonts w:cstheme="minorHAnsi"/>
          <w:sz w:val="24"/>
          <w:szCs w:val="24"/>
          <w:vertAlign w:val="superscript"/>
        </w:rPr>
        <w:t>st</w:t>
      </w:r>
      <w:r w:rsidRPr="007713ED">
        <w:rPr>
          <w:rFonts w:cstheme="minorHAnsi"/>
          <w:sz w:val="24"/>
          <w:szCs w:val="24"/>
        </w:rPr>
        <w:t xml:space="preserve"> Corinthians 1:26 declares “For You see Your calling, Brethren that not many wise according to the Flesh, not many mighty, not many noble, are called.” In 1</w:t>
      </w:r>
      <w:r w:rsidRPr="007713ED">
        <w:rPr>
          <w:rFonts w:cstheme="minorHAnsi"/>
          <w:sz w:val="24"/>
          <w:szCs w:val="24"/>
          <w:vertAlign w:val="superscript"/>
        </w:rPr>
        <w:t>st</w:t>
      </w:r>
      <w:r w:rsidRPr="007713ED">
        <w:rPr>
          <w:rFonts w:cstheme="minorHAnsi"/>
          <w:sz w:val="24"/>
          <w:szCs w:val="24"/>
        </w:rPr>
        <w:t xml:space="preserve"> Corinthians 1:29 it states “…that no Flesh should glory in His presence.” In 1</w:t>
      </w:r>
      <w:r w:rsidRPr="007713ED">
        <w:rPr>
          <w:rFonts w:cstheme="minorHAnsi"/>
          <w:sz w:val="24"/>
          <w:szCs w:val="24"/>
          <w:vertAlign w:val="superscript"/>
        </w:rPr>
        <w:t>st</w:t>
      </w:r>
      <w:r w:rsidRPr="007713ED">
        <w:rPr>
          <w:rFonts w:cstheme="minorHAnsi"/>
          <w:sz w:val="24"/>
          <w:szCs w:val="24"/>
        </w:rPr>
        <w:t xml:space="preserve"> Corinthians 5:5 declares “…deliver such a one to Satan for the destruction of the Flesh, that His Spirit may be saved in the day of the Lord Jesus.” In 1</w:t>
      </w:r>
      <w:r w:rsidRPr="007713ED">
        <w:rPr>
          <w:rFonts w:cstheme="minorHAnsi"/>
          <w:sz w:val="24"/>
          <w:szCs w:val="24"/>
          <w:vertAlign w:val="superscript"/>
        </w:rPr>
        <w:t>st</w:t>
      </w:r>
      <w:r w:rsidRPr="007713ED">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7713ED">
        <w:rPr>
          <w:rFonts w:cstheme="minorHAnsi"/>
          <w:sz w:val="24"/>
          <w:szCs w:val="24"/>
          <w:vertAlign w:val="superscript"/>
        </w:rPr>
        <w:t>st</w:t>
      </w:r>
      <w:r w:rsidRPr="007713ED">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7713ED">
        <w:rPr>
          <w:rFonts w:cstheme="minorHAnsi"/>
          <w:sz w:val="24"/>
          <w:szCs w:val="24"/>
          <w:vertAlign w:val="superscript"/>
        </w:rPr>
        <w:t>st</w:t>
      </w:r>
      <w:r w:rsidRPr="007713ED">
        <w:rPr>
          <w:rFonts w:cstheme="minorHAnsi"/>
          <w:sz w:val="24"/>
          <w:szCs w:val="24"/>
        </w:rPr>
        <w:t xml:space="preserve"> Peter 4:18 by the Righteous Acts of the Saints [Lords] in Revelation 19:8), but I would spare You.” In 1</w:t>
      </w:r>
      <w:r w:rsidRPr="007713ED">
        <w:rPr>
          <w:rFonts w:cstheme="minorHAnsi"/>
          <w:sz w:val="24"/>
          <w:szCs w:val="24"/>
          <w:vertAlign w:val="superscript"/>
        </w:rPr>
        <w:t>st</w:t>
      </w:r>
      <w:r w:rsidRPr="007713ED">
        <w:rPr>
          <w:rFonts w:cstheme="minorHAnsi"/>
          <w:sz w:val="24"/>
          <w:szCs w:val="24"/>
        </w:rPr>
        <w:t xml:space="preserve"> Corinthians 10:18 says “Observe Israel after the flesh: Are not those who eat of the sacrifices Partakers of the Altar?” in 1</w:t>
      </w:r>
      <w:r w:rsidRPr="007713ED">
        <w:rPr>
          <w:rFonts w:cstheme="minorHAnsi"/>
          <w:sz w:val="24"/>
          <w:szCs w:val="24"/>
          <w:vertAlign w:val="superscript"/>
        </w:rPr>
        <w:t>st</w:t>
      </w:r>
      <w:r w:rsidRPr="007713ED">
        <w:rPr>
          <w:rFonts w:cstheme="minorHAnsi"/>
          <w:sz w:val="24"/>
          <w:szCs w:val="24"/>
        </w:rPr>
        <w:t xml:space="preserve"> Corinthians 15:39 declares “All flesh is not the same flesh, but there is one kind of flesh of men, another flesh of animals, another of fish, and another of birds.” In 1</w:t>
      </w:r>
      <w:r w:rsidRPr="007713ED">
        <w:rPr>
          <w:rFonts w:cstheme="minorHAnsi"/>
          <w:sz w:val="24"/>
          <w:szCs w:val="24"/>
          <w:vertAlign w:val="superscript"/>
        </w:rPr>
        <w:t>st</w:t>
      </w:r>
      <w:r w:rsidRPr="007713ED">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7713ED">
        <w:rPr>
          <w:rFonts w:cstheme="minorHAnsi"/>
          <w:sz w:val="24"/>
          <w:szCs w:val="24"/>
          <w:vertAlign w:val="superscript"/>
        </w:rPr>
        <w:t>nd</w:t>
      </w:r>
      <w:r w:rsidRPr="007713ED">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7713ED">
        <w:rPr>
          <w:rFonts w:cstheme="minorHAnsi"/>
          <w:sz w:val="24"/>
          <w:szCs w:val="24"/>
          <w:vertAlign w:val="superscript"/>
        </w:rPr>
        <w:t>nd</w:t>
      </w:r>
      <w:r w:rsidRPr="007713ED">
        <w:rPr>
          <w:rFonts w:cstheme="minorHAnsi"/>
          <w:sz w:val="24"/>
          <w:szCs w:val="24"/>
        </w:rPr>
        <w:t xml:space="preserve"> Corinthians 1:17 states “Therefore, when I was planning this, did I do it lightly? Or the things I plan according to the flesh, that with Me there should be Yes, Yes, and No, No?” In 2</w:t>
      </w:r>
      <w:r w:rsidRPr="007713ED">
        <w:rPr>
          <w:rFonts w:cstheme="minorHAnsi"/>
          <w:sz w:val="24"/>
          <w:szCs w:val="24"/>
          <w:vertAlign w:val="superscript"/>
        </w:rPr>
        <w:t>nd</w:t>
      </w:r>
      <w:r w:rsidRPr="007713ED">
        <w:rPr>
          <w:rFonts w:cstheme="minorHAnsi"/>
          <w:sz w:val="24"/>
          <w:szCs w:val="24"/>
        </w:rPr>
        <w:t xml:space="preserve"> Corinthians 3:3 tells us “…clearly You are an Epistle of Christ, ministered by Us, written not with Ink but by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of the Living God, not on Tablets (Tables) of Stone but on Tablets (Tables) of Flesh, that is, of the heart.” In 2</w:t>
      </w:r>
      <w:r w:rsidRPr="007713ED">
        <w:rPr>
          <w:rFonts w:cstheme="minorHAnsi"/>
          <w:sz w:val="24"/>
          <w:szCs w:val="24"/>
          <w:vertAlign w:val="superscript"/>
        </w:rPr>
        <w:t>nd</w:t>
      </w:r>
      <w:r w:rsidRPr="007713ED">
        <w:rPr>
          <w:rFonts w:cstheme="minorHAnsi"/>
          <w:sz w:val="24"/>
          <w:szCs w:val="24"/>
        </w:rPr>
        <w:t xml:space="preserve"> Corinthians 4:11 mentions “For We who live are always delivered to death for Jesus’ sake, that the life of Jesus also may be manifested in Our mortal flesh.” In 2</w:t>
      </w:r>
      <w:r w:rsidRPr="007713ED">
        <w:rPr>
          <w:rFonts w:cstheme="minorHAnsi"/>
          <w:sz w:val="24"/>
          <w:szCs w:val="24"/>
          <w:vertAlign w:val="superscript"/>
        </w:rPr>
        <w:t>nd</w:t>
      </w:r>
      <w:r w:rsidRPr="007713ED">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7713ED">
        <w:rPr>
          <w:rFonts w:cstheme="minorHAnsi"/>
          <w:sz w:val="24"/>
          <w:szCs w:val="24"/>
          <w:vertAlign w:val="superscript"/>
        </w:rPr>
        <w:t>st</w:t>
      </w:r>
      <w:r w:rsidRPr="007713ED">
        <w:rPr>
          <w:rFonts w:cstheme="minorHAnsi"/>
          <w:sz w:val="24"/>
          <w:szCs w:val="24"/>
        </w:rPr>
        <w:t xml:space="preserve"> Corinthians 15:24-28).” In 2</w:t>
      </w:r>
      <w:r w:rsidRPr="007713ED">
        <w:rPr>
          <w:rFonts w:cstheme="minorHAnsi"/>
          <w:sz w:val="24"/>
          <w:szCs w:val="24"/>
          <w:vertAlign w:val="superscript"/>
        </w:rPr>
        <w:t>nd</w:t>
      </w:r>
      <w:r w:rsidRPr="007713ED">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7713ED">
        <w:rPr>
          <w:rFonts w:cstheme="minorHAnsi"/>
          <w:sz w:val="24"/>
          <w:szCs w:val="24"/>
          <w:vertAlign w:val="superscript"/>
        </w:rPr>
        <w:t>nd</w:t>
      </w:r>
      <w:r w:rsidRPr="007713ED">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7713ED">
        <w:rPr>
          <w:rFonts w:cstheme="minorHAnsi"/>
          <w:sz w:val="24"/>
          <w:szCs w:val="24"/>
          <w:vertAlign w:val="superscript"/>
        </w:rPr>
        <w:t>nd</w:t>
      </w:r>
      <w:r w:rsidRPr="007713ED">
        <w:rPr>
          <w:rFonts w:cstheme="minorHAnsi"/>
          <w:sz w:val="24"/>
          <w:szCs w:val="24"/>
        </w:rPr>
        <w:t xml:space="preserve"> Corinthians 10:3 states “For though We walk in the Flesh, We do not War (2 or 3 positions) according to the Flesh.” In 2</w:t>
      </w:r>
      <w:r w:rsidRPr="007713ED">
        <w:rPr>
          <w:rFonts w:cstheme="minorHAnsi"/>
          <w:sz w:val="24"/>
          <w:szCs w:val="24"/>
          <w:vertAlign w:val="superscript"/>
        </w:rPr>
        <w:t>nd</w:t>
      </w:r>
      <w:r w:rsidRPr="007713ED">
        <w:rPr>
          <w:rFonts w:cstheme="minorHAnsi"/>
          <w:sz w:val="24"/>
          <w:szCs w:val="24"/>
        </w:rPr>
        <w:t xml:space="preserve"> Corinthians 11:18 tells us “Seeing that many boast according to the Flesh, I also will boast.” In 2</w:t>
      </w:r>
      <w:r w:rsidRPr="007713ED">
        <w:rPr>
          <w:rFonts w:cstheme="minorHAnsi"/>
          <w:sz w:val="24"/>
          <w:szCs w:val="24"/>
          <w:vertAlign w:val="superscript"/>
        </w:rPr>
        <w:t>nd</w:t>
      </w:r>
      <w:r w:rsidRPr="007713ED">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and You shall not fulfill the lust of the flesh.” In Galatians 5:17 declares “For the flesh (World in 1</w:t>
      </w:r>
      <w:r w:rsidRPr="007713ED">
        <w:rPr>
          <w:rFonts w:cstheme="minorHAnsi"/>
          <w:sz w:val="24"/>
          <w:szCs w:val="24"/>
          <w:vertAlign w:val="superscript"/>
        </w:rPr>
        <w:t>st</w:t>
      </w:r>
      <w:r w:rsidRPr="007713ED">
        <w:rPr>
          <w:rFonts w:cstheme="minorHAnsi"/>
          <w:sz w:val="24"/>
          <w:szCs w:val="24"/>
        </w:rPr>
        <w:t xml:space="preserve"> John 2:15-17) lusts against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and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against the flesh (World in 1</w:t>
      </w:r>
      <w:r w:rsidRPr="007713ED">
        <w:rPr>
          <w:rFonts w:cstheme="minorHAnsi"/>
          <w:sz w:val="24"/>
          <w:szCs w:val="24"/>
          <w:vertAlign w:val="superscript"/>
        </w:rPr>
        <w:t>st</w:t>
      </w:r>
      <w:r w:rsidRPr="007713ED">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will of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7713ED">
        <w:rPr>
          <w:rFonts w:cstheme="minorHAnsi"/>
          <w:sz w:val="24"/>
          <w:szCs w:val="24"/>
          <w:vertAlign w:val="superscript"/>
        </w:rPr>
        <w:t>st</w:t>
      </w:r>
      <w:r w:rsidRPr="007713ED">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7713ED">
        <w:rPr>
          <w:rFonts w:cstheme="minorHAnsi"/>
          <w:sz w:val="24"/>
          <w:szCs w:val="24"/>
          <w:vertAlign w:val="superscript"/>
        </w:rPr>
        <w:t>st</w:t>
      </w:r>
      <w:r w:rsidRPr="007713ED">
        <w:rPr>
          <w:rFonts w:cstheme="minorHAnsi"/>
          <w:sz w:val="24"/>
          <w:szCs w:val="24"/>
        </w:rPr>
        <w:t xml:space="preserve"> Peter 1:24 mentions “…because ‘All flesh is as grass, and all the glory of Man as the flower of the grass. The grass withers, and its flower falls away…” In 1</w:t>
      </w:r>
      <w:r w:rsidRPr="007713ED">
        <w:rPr>
          <w:rFonts w:cstheme="minorHAnsi"/>
          <w:sz w:val="24"/>
          <w:szCs w:val="24"/>
          <w:vertAlign w:val="superscript"/>
        </w:rPr>
        <w:t>st</w:t>
      </w:r>
      <w:r w:rsidRPr="007713ED">
        <w:rPr>
          <w:rFonts w:cstheme="minorHAnsi"/>
          <w:sz w:val="24"/>
          <w:szCs w:val="24"/>
        </w:rPr>
        <w:t xml:space="preserve"> Peter 2:11 says “Beloved, I beg You as Sojourners and Pilgrims, abstain from Fleshly Lusts which War (2 or 3 positions) against the Soul…” In 1</w:t>
      </w:r>
      <w:r w:rsidRPr="007713ED">
        <w:rPr>
          <w:rFonts w:cstheme="minorHAnsi"/>
          <w:sz w:val="24"/>
          <w:szCs w:val="24"/>
          <w:vertAlign w:val="superscript"/>
        </w:rPr>
        <w:t>st</w:t>
      </w:r>
      <w:r w:rsidRPr="007713ED">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In 1</w:t>
      </w:r>
      <w:r w:rsidRPr="007713ED">
        <w:rPr>
          <w:rFonts w:cstheme="minorHAnsi"/>
          <w:sz w:val="24"/>
          <w:szCs w:val="24"/>
          <w:vertAlign w:val="superscript"/>
        </w:rPr>
        <w:t>st</w:t>
      </w:r>
      <w:r w:rsidRPr="007713ED">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7713ED">
        <w:rPr>
          <w:rFonts w:cstheme="minorHAnsi"/>
          <w:sz w:val="24"/>
          <w:szCs w:val="24"/>
          <w:vertAlign w:val="superscript"/>
        </w:rPr>
        <w:t>st</w:t>
      </w:r>
      <w:r w:rsidRPr="007713ED">
        <w:rPr>
          <w:rFonts w:cstheme="minorHAnsi"/>
          <w:sz w:val="24"/>
          <w:szCs w:val="24"/>
        </w:rPr>
        <w:t xml:space="preserve"> Peter 4:1 tells us “Therefore, since Christ suffered for Us in the flesh, arm Yourselves also with the same Mind, for He who has suffered in the Flesh has ceased from sin…” In 1</w:t>
      </w:r>
      <w:r w:rsidRPr="007713ED">
        <w:rPr>
          <w:rFonts w:cstheme="minorHAnsi"/>
          <w:sz w:val="24"/>
          <w:szCs w:val="24"/>
          <w:vertAlign w:val="superscript"/>
        </w:rPr>
        <w:t>st</w:t>
      </w:r>
      <w:r w:rsidRPr="007713ED">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7713ED">
        <w:rPr>
          <w:rFonts w:cstheme="minorHAnsi"/>
          <w:sz w:val="24"/>
          <w:szCs w:val="24"/>
          <w:vertAlign w:val="superscript"/>
        </w:rPr>
        <w:t>st</w:t>
      </w:r>
      <w:r w:rsidRPr="007713ED">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In 2</w:t>
      </w:r>
      <w:r w:rsidRPr="007713ED">
        <w:rPr>
          <w:rFonts w:cstheme="minorHAnsi"/>
          <w:sz w:val="24"/>
          <w:szCs w:val="24"/>
          <w:vertAlign w:val="superscript"/>
        </w:rPr>
        <w:t>nd</w:t>
      </w:r>
      <w:r w:rsidRPr="007713ED">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7713ED">
        <w:rPr>
          <w:rFonts w:cstheme="minorHAnsi"/>
          <w:sz w:val="24"/>
          <w:szCs w:val="24"/>
          <w:vertAlign w:val="superscript"/>
        </w:rPr>
        <w:t>nd</w:t>
      </w:r>
      <w:r w:rsidRPr="007713ED">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7713ED">
        <w:rPr>
          <w:rFonts w:cstheme="minorHAnsi"/>
          <w:sz w:val="24"/>
          <w:szCs w:val="24"/>
          <w:vertAlign w:val="superscript"/>
        </w:rPr>
        <w:t>st</w:t>
      </w:r>
      <w:r w:rsidRPr="007713ED">
        <w:rPr>
          <w:rFonts w:cstheme="minorHAnsi"/>
          <w:sz w:val="24"/>
          <w:szCs w:val="24"/>
        </w:rPr>
        <w:t xml:space="preserve"> John 2:16 says “For all in the World—the lust of the flesh, the lust of the eyes, and the pride of life—is not of the Father (Stephen Our Lord) but is of the World.” In 1</w:t>
      </w:r>
      <w:r w:rsidRPr="007713ED">
        <w:rPr>
          <w:rFonts w:cstheme="minorHAnsi"/>
          <w:sz w:val="24"/>
          <w:szCs w:val="24"/>
          <w:vertAlign w:val="superscript"/>
        </w:rPr>
        <w:t>st</w:t>
      </w:r>
      <w:r w:rsidRPr="007713ED">
        <w:rPr>
          <w:rFonts w:cstheme="minorHAnsi"/>
          <w:sz w:val="24"/>
          <w:szCs w:val="24"/>
        </w:rPr>
        <w:t xml:space="preserve"> John 4:2 says “By this You know the Spirit (Father Stephen Our Lord in John 4:24; Acts 2:17-7:59 &amp; 1</w:t>
      </w:r>
      <w:r w:rsidRPr="007713ED">
        <w:rPr>
          <w:rFonts w:cstheme="minorHAnsi"/>
          <w:sz w:val="24"/>
          <w:szCs w:val="24"/>
          <w:vertAlign w:val="superscript"/>
        </w:rPr>
        <w:t>st</w:t>
      </w:r>
      <w:r w:rsidRPr="007713ED">
        <w:rPr>
          <w:rFonts w:cstheme="minorHAnsi"/>
          <w:sz w:val="24"/>
          <w:szCs w:val="24"/>
        </w:rPr>
        <w:t xml:space="preserve"> John 5:6-13) of God: Every Spirit that confesses that Jesus Christ has come in the (White) Flesh is of God.” In 1</w:t>
      </w:r>
      <w:r w:rsidRPr="007713ED">
        <w:rPr>
          <w:rFonts w:cstheme="minorHAnsi"/>
          <w:sz w:val="24"/>
          <w:szCs w:val="24"/>
          <w:vertAlign w:val="superscript"/>
        </w:rPr>
        <w:t>st</w:t>
      </w:r>
      <w:r w:rsidRPr="007713ED">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7713ED">
        <w:rPr>
          <w:rFonts w:cstheme="minorHAnsi"/>
          <w:sz w:val="24"/>
          <w:szCs w:val="24"/>
          <w:vertAlign w:val="superscript"/>
        </w:rPr>
        <w:t>nd</w:t>
      </w:r>
      <w:r w:rsidRPr="007713ED">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B75045" w:rsidRPr="007713ED" w:rsidRDefault="00B75045" w:rsidP="00B75045">
      <w:pPr>
        <w:tabs>
          <w:tab w:val="left" w:pos="8550"/>
        </w:tabs>
        <w:spacing w:line="480" w:lineRule="auto"/>
        <w:jc w:val="center"/>
        <w:rPr>
          <w:rFonts w:cstheme="minorHAnsi"/>
          <w:b/>
          <w:sz w:val="24"/>
          <w:szCs w:val="24"/>
        </w:rPr>
      </w:pPr>
      <w:r w:rsidRPr="007713ED">
        <w:rPr>
          <w:rFonts w:cstheme="minorHAnsi"/>
          <w:b/>
          <w:sz w:val="24"/>
          <w:szCs w:val="24"/>
        </w:rPr>
        <w:t>The Young Universe of the Higher Testament in Luke lasted for 15 Year Reign (The Holy Call in 2</w:t>
      </w:r>
      <w:r w:rsidRPr="007713ED">
        <w:rPr>
          <w:rFonts w:cstheme="minorHAnsi"/>
          <w:b/>
          <w:sz w:val="24"/>
          <w:szCs w:val="24"/>
          <w:vertAlign w:val="superscript"/>
        </w:rPr>
        <w:t>nd</w:t>
      </w:r>
      <w:r w:rsidRPr="007713ED">
        <w:rPr>
          <w:rFonts w:cstheme="minorHAnsi"/>
          <w:b/>
          <w:sz w:val="24"/>
          <w:szCs w:val="24"/>
        </w:rPr>
        <w:t xml:space="preserve"> Corinthians 12:1-6) in 59AD-75AD in 14,274,000,000,000,000 Quadrillion Years with the LORD from Luke 1:1-24:53</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B75045" w:rsidRPr="007713ED" w:rsidRDefault="00B75045" w:rsidP="00B75045">
      <w:pPr>
        <w:tabs>
          <w:tab w:val="left" w:pos="8550"/>
        </w:tabs>
        <w:spacing w:line="480" w:lineRule="auto"/>
        <w:jc w:val="center"/>
        <w:rPr>
          <w:rFonts w:cstheme="minorHAnsi"/>
          <w:b/>
          <w:sz w:val="24"/>
          <w:szCs w:val="24"/>
        </w:rPr>
      </w:pPr>
      <w:r w:rsidRPr="007713ED">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7713ED">
        <w:rPr>
          <w:rFonts w:cstheme="minorHAnsi"/>
          <w:sz w:val="24"/>
          <w:szCs w:val="24"/>
          <w:vertAlign w:val="superscript"/>
        </w:rPr>
        <w:t>st</w:t>
      </w:r>
      <w:r w:rsidRPr="007713ED">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7713ED">
        <w:rPr>
          <w:rFonts w:cstheme="minorHAnsi"/>
          <w:b/>
          <w:sz w:val="24"/>
          <w:szCs w:val="24"/>
        </w:rPr>
        <w:t>The Lord Yah and His Book on Hell in the Holy Bible</w:t>
      </w:r>
      <w:r w:rsidRPr="007713ED">
        <w:rPr>
          <w:rFonts w:cstheme="minorHAnsi"/>
          <w:sz w:val="24"/>
          <w:szCs w:val="24"/>
        </w:rPr>
        <w:t>.” My Bible says in the New Testament in 2</w:t>
      </w:r>
      <w:r w:rsidRPr="007713ED">
        <w:rPr>
          <w:rFonts w:cstheme="minorHAnsi"/>
          <w:sz w:val="24"/>
          <w:szCs w:val="24"/>
          <w:vertAlign w:val="superscript"/>
        </w:rPr>
        <w:t>nd</w:t>
      </w:r>
      <w:r w:rsidRPr="007713ED">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7713ED">
        <w:rPr>
          <w:rFonts w:cstheme="minorHAnsi"/>
          <w:sz w:val="24"/>
          <w:szCs w:val="24"/>
          <w:vertAlign w:val="superscript"/>
        </w:rPr>
        <w:t>st</w:t>
      </w:r>
      <w:r w:rsidRPr="007713ED">
        <w:rPr>
          <w:rFonts w:cstheme="minorHAnsi"/>
          <w:sz w:val="24"/>
          <w:szCs w:val="24"/>
        </w:rPr>
        <w:t xml:space="preserve"> John 1:8, 10. Only the Single in That Age are not liars with the Father Stephen Our Lord in Romans 3:4; Hebrews 6:18 &amp; Titus 1:1-3. Most of the Apocrypha has been dated to the 1</w:t>
      </w:r>
      <w:r w:rsidRPr="007713ED">
        <w:rPr>
          <w:rFonts w:cstheme="minorHAnsi"/>
          <w:sz w:val="24"/>
          <w:szCs w:val="24"/>
          <w:vertAlign w:val="superscript"/>
        </w:rPr>
        <w:t>st</w:t>
      </w:r>
      <w:r w:rsidRPr="007713ED">
        <w:rPr>
          <w:rFonts w:cstheme="minorHAnsi"/>
          <w:sz w:val="24"/>
          <w:szCs w:val="24"/>
        </w:rPr>
        <w:t xml:space="preserve"> century AD and goes as far as the 3</w:t>
      </w:r>
      <w:r w:rsidRPr="007713ED">
        <w:rPr>
          <w:rFonts w:cstheme="minorHAnsi"/>
          <w:sz w:val="24"/>
          <w:szCs w:val="24"/>
          <w:vertAlign w:val="superscript"/>
        </w:rPr>
        <w:t>rd</w:t>
      </w:r>
      <w:r w:rsidRPr="007713ED">
        <w:rPr>
          <w:rFonts w:cstheme="minorHAnsi"/>
          <w:sz w:val="24"/>
          <w:szCs w:val="24"/>
        </w:rPr>
        <w:t xml:space="preserve"> or 4</w:t>
      </w:r>
      <w:r w:rsidRPr="007713ED">
        <w:rPr>
          <w:rFonts w:cstheme="minorHAnsi"/>
          <w:sz w:val="24"/>
          <w:szCs w:val="24"/>
          <w:vertAlign w:val="superscript"/>
        </w:rPr>
        <w:t>th</w:t>
      </w:r>
      <w:r w:rsidRPr="007713ED">
        <w:rPr>
          <w:rFonts w:cstheme="minorHAnsi"/>
          <w:sz w:val="24"/>
          <w:szCs w:val="24"/>
        </w:rPr>
        <w:t xml:space="preserve"> Centuries AD. If You have any question on the Awesome Relationship between the Father Stephen Our Lord and His Son Jesus Our Lord, You must get My book called “</w:t>
      </w:r>
      <w:r w:rsidRPr="007713ED">
        <w:rPr>
          <w:rFonts w:cstheme="minorHAnsi"/>
          <w:b/>
          <w:sz w:val="24"/>
          <w:szCs w:val="24"/>
        </w:rPr>
        <w:t>Does the Son Jesus Our Lord fully know His Father Stephen Our Lord</w:t>
      </w:r>
      <w:r w:rsidRPr="007713ED">
        <w:rPr>
          <w:rFonts w:cstheme="minorHAnsi"/>
          <w:sz w:val="24"/>
          <w:szCs w:val="24"/>
        </w:rPr>
        <w:t>.” Ministers should look long and hard at the Apocrypha before they damn it or throw it out of their doctrines by damning it by the Spirit of Man and not receiving it by the Spirit of God in 1</w:t>
      </w:r>
      <w:r w:rsidRPr="007713ED">
        <w:rPr>
          <w:rFonts w:cstheme="minorHAnsi"/>
          <w:sz w:val="24"/>
          <w:szCs w:val="24"/>
          <w:vertAlign w:val="superscript"/>
        </w:rPr>
        <w:t>st</w:t>
      </w:r>
      <w:r w:rsidRPr="007713ED">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7713ED">
        <w:rPr>
          <w:rFonts w:cstheme="minorHAnsi"/>
          <w:b/>
          <w:sz w:val="24"/>
          <w:szCs w:val="24"/>
        </w:rPr>
        <w:t>Who is the Lord Lucifer’s Party that the Lord Yahweh will cast into Hell at the End Time</w:t>
      </w:r>
      <w:r w:rsidRPr="007713ED">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7713ED">
        <w:rPr>
          <w:rFonts w:cstheme="minorHAnsi"/>
          <w:b/>
          <w:sz w:val="24"/>
          <w:szCs w:val="24"/>
        </w:rPr>
        <w:t>What are the Father Stephen’s Ten Baptisms in the Christian Era</w:t>
      </w:r>
      <w:r w:rsidRPr="007713ED">
        <w:rPr>
          <w:rFonts w:cstheme="minorHAnsi"/>
          <w:sz w:val="24"/>
          <w:szCs w:val="24"/>
        </w:rPr>
        <w:t>.” In Hebrews 4:12-13 declares “Let Us therefore be diligent to enter that rest, lest Anyone fall according to the same example of disobedience (The 1</w:t>
      </w:r>
      <w:r w:rsidRPr="007713ED">
        <w:rPr>
          <w:rFonts w:cstheme="minorHAnsi"/>
          <w:sz w:val="24"/>
          <w:szCs w:val="24"/>
          <w:vertAlign w:val="superscript"/>
        </w:rPr>
        <w:t>st</w:t>
      </w:r>
      <w:r w:rsidRPr="007713ED">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7713ED">
        <w:rPr>
          <w:rFonts w:cstheme="minorHAnsi"/>
          <w:sz w:val="24"/>
          <w:szCs w:val="24"/>
          <w:vertAlign w:val="superscript"/>
        </w:rPr>
        <w:t>st</w:t>
      </w:r>
      <w:r w:rsidRPr="007713ED">
        <w:rPr>
          <w:rFonts w:cstheme="minorHAnsi"/>
          <w:sz w:val="24"/>
          <w:szCs w:val="24"/>
        </w:rPr>
        <w:t>, is Bestiality by Man. 2</w:t>
      </w:r>
      <w:r w:rsidRPr="007713ED">
        <w:rPr>
          <w:rFonts w:cstheme="minorHAnsi"/>
          <w:sz w:val="24"/>
          <w:szCs w:val="24"/>
          <w:vertAlign w:val="superscript"/>
        </w:rPr>
        <w:t>nd</w:t>
      </w:r>
      <w:r w:rsidRPr="007713ED">
        <w:rPr>
          <w:rFonts w:cstheme="minorHAnsi"/>
          <w:sz w:val="24"/>
          <w:szCs w:val="24"/>
        </w:rPr>
        <w:t>, is Bestiality by Woman. 3</w:t>
      </w:r>
      <w:r w:rsidRPr="007713ED">
        <w:rPr>
          <w:rFonts w:cstheme="minorHAnsi"/>
          <w:sz w:val="24"/>
          <w:szCs w:val="24"/>
          <w:vertAlign w:val="superscript"/>
        </w:rPr>
        <w:t>rd</w:t>
      </w:r>
      <w:r w:rsidRPr="007713ED">
        <w:rPr>
          <w:rFonts w:cstheme="minorHAnsi"/>
          <w:sz w:val="24"/>
          <w:szCs w:val="24"/>
        </w:rPr>
        <w:t>, is Blasphemy. 4</w:t>
      </w:r>
      <w:r w:rsidRPr="007713ED">
        <w:rPr>
          <w:rFonts w:cstheme="minorHAnsi"/>
          <w:sz w:val="24"/>
          <w:szCs w:val="24"/>
          <w:vertAlign w:val="superscript"/>
        </w:rPr>
        <w:t>th</w:t>
      </w:r>
      <w:r w:rsidRPr="007713ED">
        <w:rPr>
          <w:rFonts w:cstheme="minorHAnsi"/>
          <w:sz w:val="24"/>
          <w:szCs w:val="24"/>
        </w:rPr>
        <w:t>, is Intercourse with a Betrothed Virgin. 5</w:t>
      </w:r>
      <w:r w:rsidRPr="007713ED">
        <w:rPr>
          <w:rFonts w:cstheme="minorHAnsi"/>
          <w:sz w:val="24"/>
          <w:szCs w:val="24"/>
          <w:vertAlign w:val="superscript"/>
        </w:rPr>
        <w:t>th</w:t>
      </w:r>
      <w:r w:rsidRPr="007713ED">
        <w:rPr>
          <w:rFonts w:cstheme="minorHAnsi"/>
          <w:sz w:val="24"/>
          <w:szCs w:val="24"/>
        </w:rPr>
        <w:t>, is Intercourse with one’s own Daughter in Law. 6</w:t>
      </w:r>
      <w:r w:rsidRPr="007713ED">
        <w:rPr>
          <w:rFonts w:cstheme="minorHAnsi"/>
          <w:sz w:val="24"/>
          <w:szCs w:val="24"/>
          <w:vertAlign w:val="superscript"/>
        </w:rPr>
        <w:t>th</w:t>
      </w:r>
      <w:r w:rsidRPr="007713ED">
        <w:rPr>
          <w:rFonts w:cstheme="minorHAnsi"/>
          <w:sz w:val="24"/>
          <w:szCs w:val="24"/>
        </w:rPr>
        <w:t>, is Intercourse with one’s own Mother. 7</w:t>
      </w:r>
      <w:r w:rsidRPr="007713ED">
        <w:rPr>
          <w:rFonts w:cstheme="minorHAnsi"/>
          <w:sz w:val="24"/>
          <w:szCs w:val="24"/>
          <w:vertAlign w:val="superscript"/>
        </w:rPr>
        <w:t>th</w:t>
      </w:r>
      <w:r w:rsidRPr="007713ED">
        <w:rPr>
          <w:rFonts w:cstheme="minorHAnsi"/>
          <w:sz w:val="24"/>
          <w:szCs w:val="24"/>
        </w:rPr>
        <w:t>, is Intercourse with one’s own Stepmother. 8</w:t>
      </w:r>
      <w:r w:rsidRPr="007713ED">
        <w:rPr>
          <w:rFonts w:cstheme="minorHAnsi"/>
          <w:sz w:val="24"/>
          <w:szCs w:val="24"/>
          <w:vertAlign w:val="superscript"/>
        </w:rPr>
        <w:t>th</w:t>
      </w:r>
      <w:r w:rsidRPr="007713ED">
        <w:rPr>
          <w:rFonts w:cstheme="minorHAnsi"/>
          <w:sz w:val="24"/>
          <w:szCs w:val="24"/>
        </w:rPr>
        <w:t>, is cursing (killing in heart &amp; words) a Parent (Father Stephen Our Lord or Mother Barbara Our Lady). 9</w:t>
      </w:r>
      <w:r w:rsidRPr="007713ED">
        <w:rPr>
          <w:rFonts w:cstheme="minorHAnsi"/>
          <w:sz w:val="24"/>
          <w:szCs w:val="24"/>
          <w:vertAlign w:val="superscript"/>
        </w:rPr>
        <w:t>th</w:t>
      </w:r>
      <w:r w:rsidRPr="007713ED">
        <w:rPr>
          <w:rFonts w:cstheme="minorHAnsi"/>
          <w:sz w:val="24"/>
          <w:szCs w:val="24"/>
        </w:rPr>
        <w:t>, is Enticing Individual’s to Idolatry. 10</w:t>
      </w:r>
      <w:r w:rsidRPr="007713ED">
        <w:rPr>
          <w:rFonts w:cstheme="minorHAnsi"/>
          <w:sz w:val="24"/>
          <w:szCs w:val="24"/>
          <w:vertAlign w:val="superscript"/>
        </w:rPr>
        <w:t>th</w:t>
      </w:r>
      <w:r w:rsidRPr="007713ED">
        <w:rPr>
          <w:rFonts w:cstheme="minorHAnsi"/>
          <w:sz w:val="24"/>
          <w:szCs w:val="24"/>
        </w:rPr>
        <w:t>, is Idolatry which the Marital Fornication in Tobit 4:12-13. 11</w:t>
      </w:r>
      <w:r w:rsidRPr="007713ED">
        <w:rPr>
          <w:rFonts w:cstheme="minorHAnsi"/>
          <w:sz w:val="24"/>
          <w:szCs w:val="24"/>
          <w:vertAlign w:val="superscript"/>
        </w:rPr>
        <w:t>th</w:t>
      </w:r>
      <w:r w:rsidRPr="007713ED">
        <w:rPr>
          <w:rFonts w:cstheme="minorHAnsi"/>
          <w:sz w:val="24"/>
          <w:szCs w:val="24"/>
        </w:rPr>
        <w:t>, is Instigating to Idolatry. 12</w:t>
      </w:r>
      <w:r w:rsidRPr="007713ED">
        <w:rPr>
          <w:rFonts w:cstheme="minorHAnsi"/>
          <w:sz w:val="24"/>
          <w:szCs w:val="24"/>
          <w:vertAlign w:val="superscript"/>
        </w:rPr>
        <w:t>th</w:t>
      </w:r>
      <w:r w:rsidRPr="007713ED">
        <w:rPr>
          <w:rFonts w:cstheme="minorHAnsi"/>
          <w:sz w:val="24"/>
          <w:szCs w:val="24"/>
        </w:rPr>
        <w:t>, is Necromancy. 13</w:t>
      </w:r>
      <w:r w:rsidRPr="007713ED">
        <w:rPr>
          <w:rFonts w:cstheme="minorHAnsi"/>
          <w:sz w:val="24"/>
          <w:szCs w:val="24"/>
          <w:vertAlign w:val="superscript"/>
        </w:rPr>
        <w:t>th</w:t>
      </w:r>
      <w:r w:rsidRPr="007713ED">
        <w:rPr>
          <w:rFonts w:cstheme="minorHAnsi"/>
          <w:sz w:val="24"/>
          <w:szCs w:val="24"/>
        </w:rPr>
        <w:t>, is offering one’s own Child in sacrifice to Molech as Sukkoth (Milcom)—maybe Moloch concerning child pornography in Acts 7:42-43. 14</w:t>
      </w:r>
      <w:r w:rsidRPr="007713ED">
        <w:rPr>
          <w:rFonts w:cstheme="minorHAnsi"/>
          <w:sz w:val="24"/>
          <w:szCs w:val="24"/>
          <w:vertAlign w:val="superscript"/>
        </w:rPr>
        <w:t>th</w:t>
      </w:r>
      <w:r w:rsidRPr="007713ED">
        <w:rPr>
          <w:rFonts w:cstheme="minorHAnsi"/>
          <w:sz w:val="24"/>
          <w:szCs w:val="24"/>
        </w:rPr>
        <w:t>, is Pederasty (Man with Boy). 15</w:t>
      </w:r>
      <w:r w:rsidRPr="007713ED">
        <w:rPr>
          <w:rFonts w:cstheme="minorHAnsi"/>
          <w:sz w:val="24"/>
          <w:szCs w:val="24"/>
          <w:vertAlign w:val="superscript"/>
        </w:rPr>
        <w:t>th</w:t>
      </w:r>
      <w:r w:rsidRPr="007713ED">
        <w:rPr>
          <w:rFonts w:cstheme="minorHAnsi"/>
          <w:sz w:val="24"/>
          <w:szCs w:val="24"/>
        </w:rPr>
        <w:t>, is Homosexuality (Male Sodomites or Female Catamites). 16</w:t>
      </w:r>
      <w:r w:rsidRPr="007713ED">
        <w:rPr>
          <w:rFonts w:cstheme="minorHAnsi"/>
          <w:sz w:val="24"/>
          <w:szCs w:val="24"/>
          <w:vertAlign w:val="superscript"/>
        </w:rPr>
        <w:t>th</w:t>
      </w:r>
      <w:r w:rsidRPr="007713ED">
        <w:rPr>
          <w:rFonts w:cstheme="minorHAnsi"/>
          <w:sz w:val="24"/>
          <w:szCs w:val="24"/>
        </w:rPr>
        <w:t>, is wrong Rebellion (not obeying the commands of the LORD). 17</w:t>
      </w:r>
      <w:r w:rsidRPr="007713ED">
        <w:rPr>
          <w:rFonts w:cstheme="minorHAnsi"/>
          <w:sz w:val="24"/>
          <w:szCs w:val="24"/>
          <w:vertAlign w:val="superscript"/>
        </w:rPr>
        <w:t>th</w:t>
      </w:r>
      <w:r w:rsidRPr="007713ED">
        <w:rPr>
          <w:rFonts w:cstheme="minorHAnsi"/>
          <w:sz w:val="24"/>
          <w:szCs w:val="24"/>
        </w:rPr>
        <w:t>, is Sabbath Breaking. 19</w:t>
      </w:r>
      <w:r w:rsidRPr="007713ED">
        <w:rPr>
          <w:rFonts w:cstheme="minorHAnsi"/>
          <w:sz w:val="24"/>
          <w:szCs w:val="24"/>
          <w:vertAlign w:val="superscript"/>
        </w:rPr>
        <w:t>th</w:t>
      </w:r>
      <w:r w:rsidRPr="007713ED">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713ED">
        <w:rPr>
          <w:rFonts w:cstheme="minorHAnsi"/>
          <w:sz w:val="24"/>
          <w:szCs w:val="24"/>
          <w:vertAlign w:val="superscript"/>
        </w:rPr>
        <w:t>st</w:t>
      </w:r>
      <w:r w:rsidRPr="007713ED">
        <w:rPr>
          <w:rFonts w:cstheme="minorHAnsi"/>
          <w:sz w:val="24"/>
          <w:szCs w:val="24"/>
        </w:rPr>
        <w:t xml:space="preserve"> Corinthians 2:6-16 &amp; John 14:26; 15:26; 16:7-13)…” in 1</w:t>
      </w:r>
      <w:r w:rsidRPr="007713ED">
        <w:rPr>
          <w:rFonts w:cstheme="minorHAnsi"/>
          <w:sz w:val="24"/>
          <w:szCs w:val="24"/>
          <w:vertAlign w:val="superscript"/>
        </w:rPr>
        <w:t>st</w:t>
      </w:r>
      <w:r w:rsidRPr="007713ED">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7713ED">
        <w:rPr>
          <w:rFonts w:cstheme="minorHAnsi"/>
          <w:sz w:val="24"/>
          <w:szCs w:val="24"/>
          <w:vertAlign w:val="superscript"/>
        </w:rPr>
        <w:t>st</w:t>
      </w:r>
      <w:r w:rsidRPr="007713ED">
        <w:rPr>
          <w:rFonts w:cstheme="minorHAnsi"/>
          <w:sz w:val="24"/>
          <w:szCs w:val="24"/>
        </w:rPr>
        <w:t xml:space="preserve"> John 4:18; Titus 1:15-16 &amp; 1</w:t>
      </w:r>
      <w:r w:rsidRPr="007713ED">
        <w:rPr>
          <w:rFonts w:cstheme="minorHAnsi"/>
          <w:sz w:val="24"/>
          <w:szCs w:val="24"/>
          <w:vertAlign w:val="superscript"/>
        </w:rPr>
        <w:t>st</w:t>
      </w:r>
      <w:r w:rsidRPr="007713ED">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7713ED">
        <w:rPr>
          <w:rFonts w:cstheme="minorHAnsi"/>
          <w:b/>
          <w:sz w:val="24"/>
          <w:szCs w:val="24"/>
        </w:rPr>
        <w:t>This Doctrine</w:t>
      </w:r>
      <w:r w:rsidRPr="007713ED">
        <w:rPr>
          <w:rFonts w:cstheme="minorHAnsi"/>
          <w:sz w:val="24"/>
          <w:szCs w:val="24"/>
        </w:rPr>
        <w:t xml:space="preserve">” without question in this Book!!! </w:t>
      </w:r>
    </w:p>
    <w:p w:rsidR="00B75045" w:rsidRPr="007713ED" w:rsidRDefault="00B75045" w:rsidP="00B75045">
      <w:pPr>
        <w:tabs>
          <w:tab w:val="left" w:pos="8550"/>
        </w:tabs>
        <w:spacing w:line="480" w:lineRule="auto"/>
        <w:jc w:val="center"/>
        <w:rPr>
          <w:rFonts w:cstheme="minorHAnsi"/>
          <w:sz w:val="24"/>
          <w:szCs w:val="24"/>
        </w:rPr>
      </w:pPr>
      <w:r w:rsidRPr="007713ED">
        <w:rPr>
          <w:rFonts w:cstheme="minorHAnsi"/>
          <w:sz w:val="24"/>
          <w:szCs w:val="24"/>
        </w:rPr>
        <w:t>Bibliography</w:t>
      </w:r>
    </w:p>
    <w:p w:rsidR="00B75045" w:rsidRPr="007713ED" w:rsidRDefault="007713ED" w:rsidP="00B75045">
      <w:pPr>
        <w:tabs>
          <w:tab w:val="left" w:pos="8550"/>
        </w:tabs>
        <w:spacing w:line="480" w:lineRule="auto"/>
        <w:jc w:val="both"/>
        <w:rPr>
          <w:sz w:val="24"/>
          <w:szCs w:val="24"/>
        </w:rPr>
      </w:pPr>
      <w:hyperlink r:id="rId11" w:history="1">
        <w:r w:rsidR="00B75045" w:rsidRPr="007713ED">
          <w:rPr>
            <w:rStyle w:val="Hyperlink"/>
            <w:sz w:val="24"/>
            <w:szCs w:val="24"/>
          </w:rPr>
          <w:t>http://en.Wikipedia.org/wiki/Names of large numbers</w:t>
        </w:r>
      </w:hyperlink>
      <w:r w:rsidR="00B75045" w:rsidRPr="007713ED">
        <w:rPr>
          <w:sz w:val="24"/>
          <w:szCs w:val="24"/>
        </w:rPr>
        <w:t xml:space="preserve">  </w:t>
      </w:r>
    </w:p>
    <w:p w:rsidR="00B75045" w:rsidRPr="007713ED" w:rsidRDefault="007713ED" w:rsidP="00B75045">
      <w:pPr>
        <w:tabs>
          <w:tab w:val="left" w:pos="8550"/>
        </w:tabs>
        <w:spacing w:line="480" w:lineRule="auto"/>
        <w:jc w:val="both"/>
        <w:rPr>
          <w:rFonts w:cstheme="minorHAnsi"/>
          <w:sz w:val="24"/>
          <w:szCs w:val="24"/>
        </w:rPr>
      </w:pPr>
      <w:hyperlink r:id="rId12" w:anchor="1088" w:history="1">
        <w:r w:rsidR="00B75045" w:rsidRPr="007713ED">
          <w:rPr>
            <w:rStyle w:val="Hyperlink"/>
            <w:rFonts w:cstheme="minorHAnsi"/>
            <w:sz w:val="24"/>
            <w:szCs w:val="24"/>
          </w:rPr>
          <w:t>http://en.Wikipedia.org/wiki/Orders_of_magnitude_(numbers)#1088</w:t>
        </w:r>
      </w:hyperlink>
      <w:r w:rsidR="00B75045" w:rsidRPr="007713ED">
        <w:rPr>
          <w:rFonts w:cstheme="minorHAnsi"/>
          <w:sz w:val="24"/>
          <w:szCs w:val="24"/>
        </w:rPr>
        <w:t xml:space="preserve">  </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King James Version: Thomas Nelson, Inc. Nashville, Tennessee, 1991</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Libronix Digital Library System 3.0e with Platinum: Copyright, 2000-2010</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 xml:space="preserve">Libronix Digital Library System 3.0e with Platinum: Apocrypha with the King James Version: Copyright, 2000-2010 </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Revised Standard Version: The authorized revision of the American Standard Version: Copyright, 1901</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Spirit Filled Life Bible: The New King James Version: Thomas Nelson, 1991</w:t>
      </w:r>
    </w:p>
    <w:p w:rsidR="00B75045" w:rsidRPr="007713ED" w:rsidRDefault="00B75045" w:rsidP="00B75045">
      <w:pPr>
        <w:tabs>
          <w:tab w:val="left" w:pos="8550"/>
        </w:tabs>
        <w:spacing w:line="480" w:lineRule="auto"/>
        <w:jc w:val="both"/>
        <w:rPr>
          <w:rFonts w:cstheme="minorHAnsi"/>
          <w:sz w:val="24"/>
          <w:szCs w:val="24"/>
        </w:rPr>
      </w:pPr>
      <w:r w:rsidRPr="007713ED">
        <w:rPr>
          <w:rFonts w:cstheme="minorHAnsi"/>
          <w:sz w:val="24"/>
          <w:szCs w:val="24"/>
        </w:rPr>
        <w:t xml:space="preserve">The Apocrypha/Deuterocanonical Books of the Old Testament: Cambridge University Press, 1989  </w:t>
      </w:r>
    </w:p>
    <w:p w:rsidR="0033773B" w:rsidRPr="007713ED" w:rsidRDefault="00B75045" w:rsidP="00B75045">
      <w:pPr>
        <w:tabs>
          <w:tab w:val="left" w:pos="8550"/>
        </w:tabs>
        <w:spacing w:line="480" w:lineRule="auto"/>
        <w:jc w:val="both"/>
        <w:rPr>
          <w:sz w:val="24"/>
          <w:szCs w:val="24"/>
        </w:rPr>
      </w:pPr>
      <w:r w:rsidRPr="007713ED">
        <w:rPr>
          <w:rFonts w:cstheme="minorHAnsi"/>
          <w:sz w:val="24"/>
          <w:szCs w:val="24"/>
        </w:rPr>
        <w:t xml:space="preserve">The Holy Bible, New International Version: Copyright, 1973, 1978, 1984 by the International Bible Society      </w:t>
      </w:r>
    </w:p>
    <w:sectPr w:rsidR="0033773B" w:rsidRPr="007713ED" w:rsidSect="00E370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9B229F"/>
    <w:multiLevelType w:val="hybridMultilevel"/>
    <w:tmpl w:val="4F64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B958B7"/>
    <w:multiLevelType w:val="hybridMultilevel"/>
    <w:tmpl w:val="62E2C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CD47654"/>
    <w:multiLevelType w:val="hybridMultilevel"/>
    <w:tmpl w:val="EF9A8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2"/>
  </w:num>
  <w:num w:numId="2">
    <w:abstractNumId w:val="10"/>
  </w:num>
  <w:num w:numId="3">
    <w:abstractNumId w:val="11"/>
  </w:num>
  <w:num w:numId="4">
    <w:abstractNumId w:val="12"/>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1"/>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A54C2"/>
    <w:rsid w:val="00000AA2"/>
    <w:rsid w:val="00003152"/>
    <w:rsid w:val="00003A29"/>
    <w:rsid w:val="0001087F"/>
    <w:rsid w:val="00013230"/>
    <w:rsid w:val="00014ABF"/>
    <w:rsid w:val="00016013"/>
    <w:rsid w:val="00016CFE"/>
    <w:rsid w:val="00017B08"/>
    <w:rsid w:val="00023831"/>
    <w:rsid w:val="00026B9A"/>
    <w:rsid w:val="00026CBD"/>
    <w:rsid w:val="000304F2"/>
    <w:rsid w:val="00032C13"/>
    <w:rsid w:val="000340C5"/>
    <w:rsid w:val="00035755"/>
    <w:rsid w:val="00037F81"/>
    <w:rsid w:val="000470DB"/>
    <w:rsid w:val="000500C6"/>
    <w:rsid w:val="00054D38"/>
    <w:rsid w:val="00062041"/>
    <w:rsid w:val="000621AA"/>
    <w:rsid w:val="0006348E"/>
    <w:rsid w:val="000720CD"/>
    <w:rsid w:val="0007414C"/>
    <w:rsid w:val="000753AF"/>
    <w:rsid w:val="00075CCF"/>
    <w:rsid w:val="000774FE"/>
    <w:rsid w:val="000824C6"/>
    <w:rsid w:val="00084651"/>
    <w:rsid w:val="000846C9"/>
    <w:rsid w:val="00084D08"/>
    <w:rsid w:val="000870F7"/>
    <w:rsid w:val="000876F6"/>
    <w:rsid w:val="000A0821"/>
    <w:rsid w:val="000A0E24"/>
    <w:rsid w:val="000A145E"/>
    <w:rsid w:val="000A22A5"/>
    <w:rsid w:val="000A25EB"/>
    <w:rsid w:val="000B6403"/>
    <w:rsid w:val="000C1F85"/>
    <w:rsid w:val="000C3FE4"/>
    <w:rsid w:val="000C55A5"/>
    <w:rsid w:val="000D0E67"/>
    <w:rsid w:val="000D24E0"/>
    <w:rsid w:val="000E42E3"/>
    <w:rsid w:val="000E6B1B"/>
    <w:rsid w:val="000E756E"/>
    <w:rsid w:val="000E78C6"/>
    <w:rsid w:val="000F5D44"/>
    <w:rsid w:val="00101908"/>
    <w:rsid w:val="00102095"/>
    <w:rsid w:val="00103C93"/>
    <w:rsid w:val="0011054A"/>
    <w:rsid w:val="00111A28"/>
    <w:rsid w:val="0012001C"/>
    <w:rsid w:val="00125E76"/>
    <w:rsid w:val="00126D93"/>
    <w:rsid w:val="00127FDD"/>
    <w:rsid w:val="001348F4"/>
    <w:rsid w:val="00135096"/>
    <w:rsid w:val="00143D9A"/>
    <w:rsid w:val="00144668"/>
    <w:rsid w:val="001504AB"/>
    <w:rsid w:val="00154E22"/>
    <w:rsid w:val="00160AAA"/>
    <w:rsid w:val="00160C6E"/>
    <w:rsid w:val="001612B6"/>
    <w:rsid w:val="00161DB1"/>
    <w:rsid w:val="001632BD"/>
    <w:rsid w:val="00163358"/>
    <w:rsid w:val="00170A7C"/>
    <w:rsid w:val="00170EE2"/>
    <w:rsid w:val="00177652"/>
    <w:rsid w:val="00185A7C"/>
    <w:rsid w:val="001878ED"/>
    <w:rsid w:val="00193BB6"/>
    <w:rsid w:val="00194718"/>
    <w:rsid w:val="001A11D9"/>
    <w:rsid w:val="001A4313"/>
    <w:rsid w:val="001A4630"/>
    <w:rsid w:val="001A5611"/>
    <w:rsid w:val="001A5FE3"/>
    <w:rsid w:val="001B1F98"/>
    <w:rsid w:val="001B3059"/>
    <w:rsid w:val="001B5A85"/>
    <w:rsid w:val="001B5DB2"/>
    <w:rsid w:val="001D4039"/>
    <w:rsid w:val="001D4238"/>
    <w:rsid w:val="001E229E"/>
    <w:rsid w:val="001E25EB"/>
    <w:rsid w:val="001E722E"/>
    <w:rsid w:val="001E7E12"/>
    <w:rsid w:val="001E7FC0"/>
    <w:rsid w:val="001F44C3"/>
    <w:rsid w:val="001F668D"/>
    <w:rsid w:val="001F7919"/>
    <w:rsid w:val="002073B9"/>
    <w:rsid w:val="00212B5B"/>
    <w:rsid w:val="00224BFA"/>
    <w:rsid w:val="002270AE"/>
    <w:rsid w:val="00227DE2"/>
    <w:rsid w:val="00235EC0"/>
    <w:rsid w:val="00237D67"/>
    <w:rsid w:val="00240E8A"/>
    <w:rsid w:val="00242DCC"/>
    <w:rsid w:val="0024317F"/>
    <w:rsid w:val="00251F91"/>
    <w:rsid w:val="002520ED"/>
    <w:rsid w:val="00252A3A"/>
    <w:rsid w:val="002539D5"/>
    <w:rsid w:val="002574A1"/>
    <w:rsid w:val="00263015"/>
    <w:rsid w:val="00264876"/>
    <w:rsid w:val="00266191"/>
    <w:rsid w:val="0027198F"/>
    <w:rsid w:val="0027379C"/>
    <w:rsid w:val="002827B4"/>
    <w:rsid w:val="002855DF"/>
    <w:rsid w:val="00290C90"/>
    <w:rsid w:val="00290F44"/>
    <w:rsid w:val="002A33E7"/>
    <w:rsid w:val="002A561D"/>
    <w:rsid w:val="002B0161"/>
    <w:rsid w:val="002B18B9"/>
    <w:rsid w:val="002C244F"/>
    <w:rsid w:val="002D1415"/>
    <w:rsid w:val="002D5719"/>
    <w:rsid w:val="002D7ACD"/>
    <w:rsid w:val="002E25E2"/>
    <w:rsid w:val="002E3E53"/>
    <w:rsid w:val="002E4B09"/>
    <w:rsid w:val="002E60E5"/>
    <w:rsid w:val="002E6127"/>
    <w:rsid w:val="002E6295"/>
    <w:rsid w:val="002F7FF3"/>
    <w:rsid w:val="0030163E"/>
    <w:rsid w:val="003067BD"/>
    <w:rsid w:val="003070E9"/>
    <w:rsid w:val="0031433D"/>
    <w:rsid w:val="00314775"/>
    <w:rsid w:val="0031493B"/>
    <w:rsid w:val="00317D8F"/>
    <w:rsid w:val="0032109C"/>
    <w:rsid w:val="0032297F"/>
    <w:rsid w:val="00324BCF"/>
    <w:rsid w:val="003331CA"/>
    <w:rsid w:val="003341AE"/>
    <w:rsid w:val="0033773B"/>
    <w:rsid w:val="00346411"/>
    <w:rsid w:val="00351359"/>
    <w:rsid w:val="00352DE8"/>
    <w:rsid w:val="0035352A"/>
    <w:rsid w:val="0035398A"/>
    <w:rsid w:val="003577A8"/>
    <w:rsid w:val="00361F19"/>
    <w:rsid w:val="003705EA"/>
    <w:rsid w:val="003745B2"/>
    <w:rsid w:val="003746C2"/>
    <w:rsid w:val="003776D9"/>
    <w:rsid w:val="00381676"/>
    <w:rsid w:val="003854F0"/>
    <w:rsid w:val="00386C02"/>
    <w:rsid w:val="00393843"/>
    <w:rsid w:val="003976A6"/>
    <w:rsid w:val="003A12CE"/>
    <w:rsid w:val="003A7881"/>
    <w:rsid w:val="003B25CC"/>
    <w:rsid w:val="003B37E7"/>
    <w:rsid w:val="003B7207"/>
    <w:rsid w:val="003C2DF6"/>
    <w:rsid w:val="003D244D"/>
    <w:rsid w:val="003D3B22"/>
    <w:rsid w:val="003D5675"/>
    <w:rsid w:val="003D6715"/>
    <w:rsid w:val="003D6EF5"/>
    <w:rsid w:val="003E1B67"/>
    <w:rsid w:val="003E4A6C"/>
    <w:rsid w:val="003F0095"/>
    <w:rsid w:val="003F68D5"/>
    <w:rsid w:val="00403E51"/>
    <w:rsid w:val="00406149"/>
    <w:rsid w:val="00410322"/>
    <w:rsid w:val="004160CC"/>
    <w:rsid w:val="00421028"/>
    <w:rsid w:val="00422A7A"/>
    <w:rsid w:val="00423E1A"/>
    <w:rsid w:val="00427F1B"/>
    <w:rsid w:val="004306FA"/>
    <w:rsid w:val="00437DB1"/>
    <w:rsid w:val="004420FC"/>
    <w:rsid w:val="004439D3"/>
    <w:rsid w:val="00447928"/>
    <w:rsid w:val="00451B54"/>
    <w:rsid w:val="00455277"/>
    <w:rsid w:val="00455486"/>
    <w:rsid w:val="004565D1"/>
    <w:rsid w:val="00456E7F"/>
    <w:rsid w:val="004619FA"/>
    <w:rsid w:val="00462F14"/>
    <w:rsid w:val="00463F8A"/>
    <w:rsid w:val="00471DE1"/>
    <w:rsid w:val="004744AE"/>
    <w:rsid w:val="00483EDA"/>
    <w:rsid w:val="00484782"/>
    <w:rsid w:val="00485F3D"/>
    <w:rsid w:val="00486F06"/>
    <w:rsid w:val="00486F56"/>
    <w:rsid w:val="00494A50"/>
    <w:rsid w:val="00496C3A"/>
    <w:rsid w:val="004A0113"/>
    <w:rsid w:val="004A204E"/>
    <w:rsid w:val="004A2584"/>
    <w:rsid w:val="004A2FA8"/>
    <w:rsid w:val="004A33D5"/>
    <w:rsid w:val="004A4348"/>
    <w:rsid w:val="004B0462"/>
    <w:rsid w:val="004B3BE8"/>
    <w:rsid w:val="004B5D31"/>
    <w:rsid w:val="004C6702"/>
    <w:rsid w:val="004C7C20"/>
    <w:rsid w:val="004D05B1"/>
    <w:rsid w:val="004D1B34"/>
    <w:rsid w:val="004D440D"/>
    <w:rsid w:val="004E3B88"/>
    <w:rsid w:val="004E44A7"/>
    <w:rsid w:val="004E48BD"/>
    <w:rsid w:val="004E4EF6"/>
    <w:rsid w:val="004F4820"/>
    <w:rsid w:val="004F4F59"/>
    <w:rsid w:val="004F6CAC"/>
    <w:rsid w:val="00506622"/>
    <w:rsid w:val="005116CB"/>
    <w:rsid w:val="005128AD"/>
    <w:rsid w:val="005141D6"/>
    <w:rsid w:val="00515366"/>
    <w:rsid w:val="0052119D"/>
    <w:rsid w:val="00523401"/>
    <w:rsid w:val="00523AF2"/>
    <w:rsid w:val="005368D6"/>
    <w:rsid w:val="00547203"/>
    <w:rsid w:val="00550CB0"/>
    <w:rsid w:val="00551E88"/>
    <w:rsid w:val="00553CE2"/>
    <w:rsid w:val="00556AB0"/>
    <w:rsid w:val="00557375"/>
    <w:rsid w:val="00560288"/>
    <w:rsid w:val="0056113C"/>
    <w:rsid w:val="0056225B"/>
    <w:rsid w:val="005653E4"/>
    <w:rsid w:val="0057055E"/>
    <w:rsid w:val="00572698"/>
    <w:rsid w:val="00573FA6"/>
    <w:rsid w:val="00574C20"/>
    <w:rsid w:val="005977FC"/>
    <w:rsid w:val="00597883"/>
    <w:rsid w:val="005A2E07"/>
    <w:rsid w:val="005B4357"/>
    <w:rsid w:val="005C0E0D"/>
    <w:rsid w:val="005D0235"/>
    <w:rsid w:val="005D2E6C"/>
    <w:rsid w:val="005D60C5"/>
    <w:rsid w:val="005D7D7A"/>
    <w:rsid w:val="005E1760"/>
    <w:rsid w:val="005E46B6"/>
    <w:rsid w:val="005E6876"/>
    <w:rsid w:val="005F27DB"/>
    <w:rsid w:val="005F2C44"/>
    <w:rsid w:val="005F3DD6"/>
    <w:rsid w:val="005F5234"/>
    <w:rsid w:val="005F7C89"/>
    <w:rsid w:val="006031AD"/>
    <w:rsid w:val="0060588B"/>
    <w:rsid w:val="006157D2"/>
    <w:rsid w:val="00617B76"/>
    <w:rsid w:val="00626ABA"/>
    <w:rsid w:val="00633C5A"/>
    <w:rsid w:val="0063731E"/>
    <w:rsid w:val="00641604"/>
    <w:rsid w:val="00643F40"/>
    <w:rsid w:val="00654815"/>
    <w:rsid w:val="00656FC3"/>
    <w:rsid w:val="00660F22"/>
    <w:rsid w:val="006628DC"/>
    <w:rsid w:val="0066389D"/>
    <w:rsid w:val="00664F47"/>
    <w:rsid w:val="00670680"/>
    <w:rsid w:val="00670839"/>
    <w:rsid w:val="006719C7"/>
    <w:rsid w:val="00672ED4"/>
    <w:rsid w:val="006748EA"/>
    <w:rsid w:val="00675BD2"/>
    <w:rsid w:val="006801DE"/>
    <w:rsid w:val="0068169F"/>
    <w:rsid w:val="00681782"/>
    <w:rsid w:val="00690A5E"/>
    <w:rsid w:val="0069593C"/>
    <w:rsid w:val="006A0EF8"/>
    <w:rsid w:val="006A2407"/>
    <w:rsid w:val="006A3809"/>
    <w:rsid w:val="006A5CE4"/>
    <w:rsid w:val="006A6DC5"/>
    <w:rsid w:val="006A7A82"/>
    <w:rsid w:val="006B2D0C"/>
    <w:rsid w:val="006B5D0F"/>
    <w:rsid w:val="006B7DD1"/>
    <w:rsid w:val="006C07CE"/>
    <w:rsid w:val="006C1F4C"/>
    <w:rsid w:val="006C3B63"/>
    <w:rsid w:val="006C478E"/>
    <w:rsid w:val="006D03A8"/>
    <w:rsid w:val="006D18F9"/>
    <w:rsid w:val="006D5300"/>
    <w:rsid w:val="006E12B1"/>
    <w:rsid w:val="006E1D9E"/>
    <w:rsid w:val="006E78CE"/>
    <w:rsid w:val="006F473A"/>
    <w:rsid w:val="00704113"/>
    <w:rsid w:val="00712F7B"/>
    <w:rsid w:val="007169F2"/>
    <w:rsid w:val="00720755"/>
    <w:rsid w:val="0072332F"/>
    <w:rsid w:val="0072583E"/>
    <w:rsid w:val="007269D4"/>
    <w:rsid w:val="00727C1C"/>
    <w:rsid w:val="0073485C"/>
    <w:rsid w:val="00737902"/>
    <w:rsid w:val="00744DEA"/>
    <w:rsid w:val="00750097"/>
    <w:rsid w:val="007619EE"/>
    <w:rsid w:val="00764366"/>
    <w:rsid w:val="007713ED"/>
    <w:rsid w:val="00777847"/>
    <w:rsid w:val="00782699"/>
    <w:rsid w:val="00796685"/>
    <w:rsid w:val="007A0460"/>
    <w:rsid w:val="007A2B1F"/>
    <w:rsid w:val="007B0105"/>
    <w:rsid w:val="007B0172"/>
    <w:rsid w:val="007B16F2"/>
    <w:rsid w:val="007B2E63"/>
    <w:rsid w:val="007B46AD"/>
    <w:rsid w:val="007B54DC"/>
    <w:rsid w:val="007B63AA"/>
    <w:rsid w:val="007B7E9B"/>
    <w:rsid w:val="007C1821"/>
    <w:rsid w:val="007C4577"/>
    <w:rsid w:val="007D264E"/>
    <w:rsid w:val="007E3864"/>
    <w:rsid w:val="007E4124"/>
    <w:rsid w:val="007E43D7"/>
    <w:rsid w:val="007E4A9A"/>
    <w:rsid w:val="007E577B"/>
    <w:rsid w:val="007E6037"/>
    <w:rsid w:val="007F385C"/>
    <w:rsid w:val="007F6380"/>
    <w:rsid w:val="008013FC"/>
    <w:rsid w:val="008024CC"/>
    <w:rsid w:val="00804029"/>
    <w:rsid w:val="008047F3"/>
    <w:rsid w:val="00804C38"/>
    <w:rsid w:val="00805609"/>
    <w:rsid w:val="0080590E"/>
    <w:rsid w:val="00807230"/>
    <w:rsid w:val="00807434"/>
    <w:rsid w:val="00811A11"/>
    <w:rsid w:val="008175CF"/>
    <w:rsid w:val="00830B59"/>
    <w:rsid w:val="008328CC"/>
    <w:rsid w:val="008378B2"/>
    <w:rsid w:val="00841ECF"/>
    <w:rsid w:val="00847E6A"/>
    <w:rsid w:val="00850FDD"/>
    <w:rsid w:val="00852C98"/>
    <w:rsid w:val="0085325E"/>
    <w:rsid w:val="00860238"/>
    <w:rsid w:val="008663C7"/>
    <w:rsid w:val="00867396"/>
    <w:rsid w:val="008731A3"/>
    <w:rsid w:val="00873669"/>
    <w:rsid w:val="0088177E"/>
    <w:rsid w:val="008858C1"/>
    <w:rsid w:val="00891632"/>
    <w:rsid w:val="00893837"/>
    <w:rsid w:val="008973B2"/>
    <w:rsid w:val="008A055E"/>
    <w:rsid w:val="008A0716"/>
    <w:rsid w:val="008B4004"/>
    <w:rsid w:val="008B4D12"/>
    <w:rsid w:val="008B6117"/>
    <w:rsid w:val="008C110E"/>
    <w:rsid w:val="008C363D"/>
    <w:rsid w:val="008C5D2B"/>
    <w:rsid w:val="008C654A"/>
    <w:rsid w:val="008D1091"/>
    <w:rsid w:val="008D1CD4"/>
    <w:rsid w:val="008D4340"/>
    <w:rsid w:val="008D5FC2"/>
    <w:rsid w:val="008D63E3"/>
    <w:rsid w:val="008D6DBE"/>
    <w:rsid w:val="008D7934"/>
    <w:rsid w:val="008E1288"/>
    <w:rsid w:val="008E3E2F"/>
    <w:rsid w:val="008F383A"/>
    <w:rsid w:val="008F4345"/>
    <w:rsid w:val="008F55BD"/>
    <w:rsid w:val="008F735A"/>
    <w:rsid w:val="00902539"/>
    <w:rsid w:val="00902A5E"/>
    <w:rsid w:val="00902B37"/>
    <w:rsid w:val="009035BA"/>
    <w:rsid w:val="00903A21"/>
    <w:rsid w:val="00905249"/>
    <w:rsid w:val="009066E8"/>
    <w:rsid w:val="0091031C"/>
    <w:rsid w:val="0091114C"/>
    <w:rsid w:val="00916724"/>
    <w:rsid w:val="00921E8D"/>
    <w:rsid w:val="0092391A"/>
    <w:rsid w:val="00925431"/>
    <w:rsid w:val="00930E72"/>
    <w:rsid w:val="00935A40"/>
    <w:rsid w:val="00935B9E"/>
    <w:rsid w:val="00935C90"/>
    <w:rsid w:val="00936AFC"/>
    <w:rsid w:val="009372F2"/>
    <w:rsid w:val="00937990"/>
    <w:rsid w:val="00940273"/>
    <w:rsid w:val="00942016"/>
    <w:rsid w:val="00943F6B"/>
    <w:rsid w:val="00946481"/>
    <w:rsid w:val="00954C1A"/>
    <w:rsid w:val="00955035"/>
    <w:rsid w:val="009552A5"/>
    <w:rsid w:val="009568AF"/>
    <w:rsid w:val="009568BF"/>
    <w:rsid w:val="00956B9F"/>
    <w:rsid w:val="00965294"/>
    <w:rsid w:val="009662A7"/>
    <w:rsid w:val="00966502"/>
    <w:rsid w:val="009668CD"/>
    <w:rsid w:val="00971899"/>
    <w:rsid w:val="009742F1"/>
    <w:rsid w:val="00975A62"/>
    <w:rsid w:val="00976436"/>
    <w:rsid w:val="00976A0F"/>
    <w:rsid w:val="009813B8"/>
    <w:rsid w:val="009825FF"/>
    <w:rsid w:val="009842CB"/>
    <w:rsid w:val="00990681"/>
    <w:rsid w:val="009A0436"/>
    <w:rsid w:val="009A379B"/>
    <w:rsid w:val="009A4271"/>
    <w:rsid w:val="009A5E0E"/>
    <w:rsid w:val="009A5F64"/>
    <w:rsid w:val="009A6B9F"/>
    <w:rsid w:val="009A715E"/>
    <w:rsid w:val="009B25EA"/>
    <w:rsid w:val="009B6643"/>
    <w:rsid w:val="009C2620"/>
    <w:rsid w:val="009C38DA"/>
    <w:rsid w:val="009C40D2"/>
    <w:rsid w:val="009D073B"/>
    <w:rsid w:val="009D0869"/>
    <w:rsid w:val="009D1CF5"/>
    <w:rsid w:val="009D6373"/>
    <w:rsid w:val="009E62BD"/>
    <w:rsid w:val="009F06FD"/>
    <w:rsid w:val="009F1996"/>
    <w:rsid w:val="009F245E"/>
    <w:rsid w:val="009F2473"/>
    <w:rsid w:val="009F2670"/>
    <w:rsid w:val="00A022AB"/>
    <w:rsid w:val="00A02BD6"/>
    <w:rsid w:val="00A05BC7"/>
    <w:rsid w:val="00A076AC"/>
    <w:rsid w:val="00A108BD"/>
    <w:rsid w:val="00A1196D"/>
    <w:rsid w:val="00A1215E"/>
    <w:rsid w:val="00A15CE2"/>
    <w:rsid w:val="00A216B5"/>
    <w:rsid w:val="00A23095"/>
    <w:rsid w:val="00A34CCF"/>
    <w:rsid w:val="00A365CE"/>
    <w:rsid w:val="00A40755"/>
    <w:rsid w:val="00A478AF"/>
    <w:rsid w:val="00A53048"/>
    <w:rsid w:val="00A56C19"/>
    <w:rsid w:val="00A63DD7"/>
    <w:rsid w:val="00A742F7"/>
    <w:rsid w:val="00A744C1"/>
    <w:rsid w:val="00A746E4"/>
    <w:rsid w:val="00A74CA6"/>
    <w:rsid w:val="00A77590"/>
    <w:rsid w:val="00A807E1"/>
    <w:rsid w:val="00A84062"/>
    <w:rsid w:val="00A854D6"/>
    <w:rsid w:val="00A971BB"/>
    <w:rsid w:val="00AA0F49"/>
    <w:rsid w:val="00AA2B46"/>
    <w:rsid w:val="00AA653B"/>
    <w:rsid w:val="00AA66C9"/>
    <w:rsid w:val="00AA74A1"/>
    <w:rsid w:val="00AB2828"/>
    <w:rsid w:val="00AB28AB"/>
    <w:rsid w:val="00AB4660"/>
    <w:rsid w:val="00AB53F7"/>
    <w:rsid w:val="00AB6FEB"/>
    <w:rsid w:val="00AC2241"/>
    <w:rsid w:val="00AC25F6"/>
    <w:rsid w:val="00AC36A9"/>
    <w:rsid w:val="00AC79D2"/>
    <w:rsid w:val="00AD024C"/>
    <w:rsid w:val="00AD2D54"/>
    <w:rsid w:val="00AD44DF"/>
    <w:rsid w:val="00AD777C"/>
    <w:rsid w:val="00AE192C"/>
    <w:rsid w:val="00AE41B3"/>
    <w:rsid w:val="00AE4D5F"/>
    <w:rsid w:val="00AE59A7"/>
    <w:rsid w:val="00AE6895"/>
    <w:rsid w:val="00AE76FB"/>
    <w:rsid w:val="00B03E40"/>
    <w:rsid w:val="00B0618E"/>
    <w:rsid w:val="00B069F2"/>
    <w:rsid w:val="00B06E0D"/>
    <w:rsid w:val="00B11562"/>
    <w:rsid w:val="00B227F8"/>
    <w:rsid w:val="00B22836"/>
    <w:rsid w:val="00B23DF2"/>
    <w:rsid w:val="00B26FEB"/>
    <w:rsid w:val="00B30F1F"/>
    <w:rsid w:val="00B35B63"/>
    <w:rsid w:val="00B35D27"/>
    <w:rsid w:val="00B37A3B"/>
    <w:rsid w:val="00B452BE"/>
    <w:rsid w:val="00B52875"/>
    <w:rsid w:val="00B52F4B"/>
    <w:rsid w:val="00B57D2E"/>
    <w:rsid w:val="00B624FE"/>
    <w:rsid w:val="00B6527F"/>
    <w:rsid w:val="00B66E02"/>
    <w:rsid w:val="00B67225"/>
    <w:rsid w:val="00B70530"/>
    <w:rsid w:val="00B72156"/>
    <w:rsid w:val="00B733CA"/>
    <w:rsid w:val="00B7410E"/>
    <w:rsid w:val="00B742AA"/>
    <w:rsid w:val="00B75045"/>
    <w:rsid w:val="00B7555B"/>
    <w:rsid w:val="00B76C75"/>
    <w:rsid w:val="00B77D7C"/>
    <w:rsid w:val="00B80F80"/>
    <w:rsid w:val="00B8354C"/>
    <w:rsid w:val="00B84159"/>
    <w:rsid w:val="00B91E78"/>
    <w:rsid w:val="00B94592"/>
    <w:rsid w:val="00B95F50"/>
    <w:rsid w:val="00B97B32"/>
    <w:rsid w:val="00B97C4A"/>
    <w:rsid w:val="00BA1F3B"/>
    <w:rsid w:val="00BA44EB"/>
    <w:rsid w:val="00BB1991"/>
    <w:rsid w:val="00BB1F1C"/>
    <w:rsid w:val="00BB3EAF"/>
    <w:rsid w:val="00BB6155"/>
    <w:rsid w:val="00BB7622"/>
    <w:rsid w:val="00BC2E1A"/>
    <w:rsid w:val="00BC36AB"/>
    <w:rsid w:val="00BC551F"/>
    <w:rsid w:val="00BD0F09"/>
    <w:rsid w:val="00BD157E"/>
    <w:rsid w:val="00BD1597"/>
    <w:rsid w:val="00BD1630"/>
    <w:rsid w:val="00BD55E5"/>
    <w:rsid w:val="00BD56EF"/>
    <w:rsid w:val="00BD6995"/>
    <w:rsid w:val="00BE1396"/>
    <w:rsid w:val="00BE464D"/>
    <w:rsid w:val="00BE529B"/>
    <w:rsid w:val="00BF1AC5"/>
    <w:rsid w:val="00C042AD"/>
    <w:rsid w:val="00C26A29"/>
    <w:rsid w:val="00C2748D"/>
    <w:rsid w:val="00C3012A"/>
    <w:rsid w:val="00C32F4A"/>
    <w:rsid w:val="00C377A3"/>
    <w:rsid w:val="00C40A2A"/>
    <w:rsid w:val="00C44318"/>
    <w:rsid w:val="00C56E28"/>
    <w:rsid w:val="00C603E7"/>
    <w:rsid w:val="00C62047"/>
    <w:rsid w:val="00C7342A"/>
    <w:rsid w:val="00C77BAF"/>
    <w:rsid w:val="00C80459"/>
    <w:rsid w:val="00C861DB"/>
    <w:rsid w:val="00C863F5"/>
    <w:rsid w:val="00C95599"/>
    <w:rsid w:val="00CA299D"/>
    <w:rsid w:val="00CA5E2C"/>
    <w:rsid w:val="00CA7DCF"/>
    <w:rsid w:val="00CB1393"/>
    <w:rsid w:val="00CB62B3"/>
    <w:rsid w:val="00CB6A61"/>
    <w:rsid w:val="00CB761D"/>
    <w:rsid w:val="00CC1C5A"/>
    <w:rsid w:val="00CD00AD"/>
    <w:rsid w:val="00CD66E0"/>
    <w:rsid w:val="00CE2B48"/>
    <w:rsid w:val="00CE39E7"/>
    <w:rsid w:val="00CF02D2"/>
    <w:rsid w:val="00CF2E21"/>
    <w:rsid w:val="00CF5545"/>
    <w:rsid w:val="00CF6679"/>
    <w:rsid w:val="00CF79BE"/>
    <w:rsid w:val="00D03450"/>
    <w:rsid w:val="00D0636E"/>
    <w:rsid w:val="00D07734"/>
    <w:rsid w:val="00D12A2B"/>
    <w:rsid w:val="00D12D32"/>
    <w:rsid w:val="00D20056"/>
    <w:rsid w:val="00D25D0C"/>
    <w:rsid w:val="00D32021"/>
    <w:rsid w:val="00D345DA"/>
    <w:rsid w:val="00D34C96"/>
    <w:rsid w:val="00D41E4C"/>
    <w:rsid w:val="00D4432E"/>
    <w:rsid w:val="00D50E44"/>
    <w:rsid w:val="00D543B7"/>
    <w:rsid w:val="00D5591F"/>
    <w:rsid w:val="00D57312"/>
    <w:rsid w:val="00D62DBB"/>
    <w:rsid w:val="00D63AE4"/>
    <w:rsid w:val="00D669A3"/>
    <w:rsid w:val="00D6798B"/>
    <w:rsid w:val="00D67D66"/>
    <w:rsid w:val="00D71837"/>
    <w:rsid w:val="00D74A76"/>
    <w:rsid w:val="00D76BB4"/>
    <w:rsid w:val="00D83CE6"/>
    <w:rsid w:val="00D859E2"/>
    <w:rsid w:val="00D87038"/>
    <w:rsid w:val="00D91479"/>
    <w:rsid w:val="00D93AB5"/>
    <w:rsid w:val="00D940E9"/>
    <w:rsid w:val="00D95DC2"/>
    <w:rsid w:val="00DA2A4A"/>
    <w:rsid w:val="00DB1070"/>
    <w:rsid w:val="00DB4B0E"/>
    <w:rsid w:val="00DB4F6D"/>
    <w:rsid w:val="00DB72C0"/>
    <w:rsid w:val="00DC030E"/>
    <w:rsid w:val="00DC545A"/>
    <w:rsid w:val="00DC5A72"/>
    <w:rsid w:val="00DC6691"/>
    <w:rsid w:val="00DC6BED"/>
    <w:rsid w:val="00DD2E1C"/>
    <w:rsid w:val="00DE329E"/>
    <w:rsid w:val="00DE3678"/>
    <w:rsid w:val="00DE40E1"/>
    <w:rsid w:val="00DF04D2"/>
    <w:rsid w:val="00DF2ED5"/>
    <w:rsid w:val="00DF52F6"/>
    <w:rsid w:val="00DF6750"/>
    <w:rsid w:val="00E00047"/>
    <w:rsid w:val="00E009E6"/>
    <w:rsid w:val="00E045F0"/>
    <w:rsid w:val="00E06373"/>
    <w:rsid w:val="00E0718F"/>
    <w:rsid w:val="00E1021A"/>
    <w:rsid w:val="00E1213A"/>
    <w:rsid w:val="00E1446C"/>
    <w:rsid w:val="00E156E0"/>
    <w:rsid w:val="00E21337"/>
    <w:rsid w:val="00E32208"/>
    <w:rsid w:val="00E35834"/>
    <w:rsid w:val="00E370F9"/>
    <w:rsid w:val="00E44C2A"/>
    <w:rsid w:val="00E4684A"/>
    <w:rsid w:val="00E51080"/>
    <w:rsid w:val="00E53524"/>
    <w:rsid w:val="00E700E8"/>
    <w:rsid w:val="00E71282"/>
    <w:rsid w:val="00E716B3"/>
    <w:rsid w:val="00E72A60"/>
    <w:rsid w:val="00E813F3"/>
    <w:rsid w:val="00E84131"/>
    <w:rsid w:val="00E85681"/>
    <w:rsid w:val="00E86EC1"/>
    <w:rsid w:val="00E9478D"/>
    <w:rsid w:val="00EA54C2"/>
    <w:rsid w:val="00EA6079"/>
    <w:rsid w:val="00EA7849"/>
    <w:rsid w:val="00EB051F"/>
    <w:rsid w:val="00EB2456"/>
    <w:rsid w:val="00EB2B41"/>
    <w:rsid w:val="00EB41AA"/>
    <w:rsid w:val="00EB4B0F"/>
    <w:rsid w:val="00EC3F34"/>
    <w:rsid w:val="00EC5F51"/>
    <w:rsid w:val="00EC61C7"/>
    <w:rsid w:val="00ED0ED8"/>
    <w:rsid w:val="00ED3592"/>
    <w:rsid w:val="00ED4CA0"/>
    <w:rsid w:val="00ED50C5"/>
    <w:rsid w:val="00ED5EC1"/>
    <w:rsid w:val="00ED6F56"/>
    <w:rsid w:val="00ED7B70"/>
    <w:rsid w:val="00EE17E1"/>
    <w:rsid w:val="00EF4C18"/>
    <w:rsid w:val="00EF5AB0"/>
    <w:rsid w:val="00EF79EC"/>
    <w:rsid w:val="00F007B7"/>
    <w:rsid w:val="00F04388"/>
    <w:rsid w:val="00F128D7"/>
    <w:rsid w:val="00F15A45"/>
    <w:rsid w:val="00F204FB"/>
    <w:rsid w:val="00F22F4C"/>
    <w:rsid w:val="00F258CF"/>
    <w:rsid w:val="00F27585"/>
    <w:rsid w:val="00F320B0"/>
    <w:rsid w:val="00F33AD2"/>
    <w:rsid w:val="00F368FE"/>
    <w:rsid w:val="00F46699"/>
    <w:rsid w:val="00F47E86"/>
    <w:rsid w:val="00F50333"/>
    <w:rsid w:val="00F54BC9"/>
    <w:rsid w:val="00F7750B"/>
    <w:rsid w:val="00F8358A"/>
    <w:rsid w:val="00F85BEA"/>
    <w:rsid w:val="00F9743E"/>
    <w:rsid w:val="00FA6BC3"/>
    <w:rsid w:val="00FB07BA"/>
    <w:rsid w:val="00FB4798"/>
    <w:rsid w:val="00FB4FFD"/>
    <w:rsid w:val="00FB6069"/>
    <w:rsid w:val="00FB63F9"/>
    <w:rsid w:val="00FC06BD"/>
    <w:rsid w:val="00FC3CBA"/>
    <w:rsid w:val="00FC7115"/>
    <w:rsid w:val="00FC7E69"/>
    <w:rsid w:val="00FD0E7C"/>
    <w:rsid w:val="00FD1865"/>
    <w:rsid w:val="00FD38B7"/>
    <w:rsid w:val="00FD7033"/>
    <w:rsid w:val="00FE2867"/>
    <w:rsid w:val="00FE7A04"/>
    <w:rsid w:val="00FF0649"/>
    <w:rsid w:val="00FF58E2"/>
    <w:rsid w:val="00FF6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AE4DB"/>
  <w15:docId w15:val="{285216CE-F5C4-4EF5-82DB-3664A44C5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0F9"/>
  </w:style>
  <w:style w:type="paragraph" w:styleId="Heading1">
    <w:name w:val="heading 1"/>
    <w:basedOn w:val="Normal"/>
    <w:next w:val="Normal"/>
    <w:link w:val="Heading1Char"/>
    <w:uiPriority w:val="9"/>
    <w:qFormat/>
    <w:rsid w:val="00ED5EC1"/>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D5EC1"/>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1A5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A5FE3"/>
    <w:rPr>
      <w:rFonts w:ascii="Tahoma" w:hAnsi="Tahoma" w:cs="Tahoma"/>
      <w:sz w:val="16"/>
      <w:szCs w:val="16"/>
    </w:rPr>
  </w:style>
  <w:style w:type="character" w:customStyle="1" w:styleId="Heading1Char">
    <w:name w:val="Heading 1 Char"/>
    <w:basedOn w:val="DefaultParagraphFont"/>
    <w:link w:val="Heading1"/>
    <w:uiPriority w:val="9"/>
    <w:rsid w:val="00ED5EC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ED5EC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D5EC1"/>
    <w:pPr>
      <w:spacing w:after="0" w:line="240" w:lineRule="auto"/>
    </w:pPr>
  </w:style>
  <w:style w:type="paragraph" w:styleId="ListParagraph">
    <w:name w:val="List Paragraph"/>
    <w:basedOn w:val="Normal"/>
    <w:uiPriority w:val="34"/>
    <w:qFormat/>
    <w:rsid w:val="00ED5EC1"/>
    <w:pPr>
      <w:ind w:left="720"/>
      <w:contextualSpacing/>
    </w:pPr>
  </w:style>
  <w:style w:type="character" w:styleId="Hyperlink">
    <w:name w:val="Hyperlink"/>
    <w:basedOn w:val="DefaultParagraphFont"/>
    <w:uiPriority w:val="99"/>
    <w:unhideWhenUsed/>
    <w:rsid w:val="00ED5EC1"/>
    <w:rPr>
      <w:color w:val="0000FF" w:themeColor="hyperlink"/>
      <w:u w:val="single"/>
    </w:rPr>
  </w:style>
  <w:style w:type="paragraph" w:styleId="Header">
    <w:name w:val="header"/>
    <w:basedOn w:val="Normal"/>
    <w:link w:val="HeaderChar"/>
    <w:uiPriority w:val="99"/>
    <w:unhideWhenUsed/>
    <w:rsid w:val="00ED5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EC1"/>
  </w:style>
  <w:style w:type="paragraph" w:styleId="Footer">
    <w:name w:val="footer"/>
    <w:basedOn w:val="Normal"/>
    <w:link w:val="FooterChar"/>
    <w:uiPriority w:val="99"/>
    <w:unhideWhenUsed/>
    <w:rsid w:val="00ED5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EC1"/>
  </w:style>
  <w:style w:type="character" w:styleId="FollowedHyperlink">
    <w:name w:val="FollowedHyperlink"/>
    <w:basedOn w:val="DefaultParagraphFont"/>
    <w:uiPriority w:val="99"/>
    <w:semiHidden/>
    <w:unhideWhenUsed/>
    <w:rsid w:val="0033773B"/>
    <w:rPr>
      <w:color w:val="800080" w:themeColor="followedHyperlink"/>
      <w:u w:val="single"/>
    </w:rPr>
  </w:style>
  <w:style w:type="paragraph" w:styleId="ListBullet">
    <w:name w:val="List Bullet"/>
    <w:basedOn w:val="Normal"/>
    <w:uiPriority w:val="99"/>
    <w:unhideWhenUsed/>
    <w:rsid w:val="0033773B"/>
    <w:pPr>
      <w:numPr>
        <w:numId w:val="5"/>
      </w:numPr>
      <w:spacing w:after="160" w:line="256" w:lineRule="auto"/>
      <w:contextualSpacing/>
    </w:pPr>
  </w:style>
  <w:style w:type="character" w:styleId="IntenseEmphasis">
    <w:name w:val="Intense Emphasis"/>
    <w:basedOn w:val="DefaultParagraphFont"/>
    <w:uiPriority w:val="21"/>
    <w:qFormat/>
    <w:rsid w:val="0033773B"/>
    <w:rPr>
      <w:b/>
      <w:bCs/>
      <w:i/>
      <w:iCs/>
      <w:color w:val="4F81BD" w:themeColor="accent1"/>
    </w:rPr>
  </w:style>
  <w:style w:type="paragraph" w:styleId="Title">
    <w:name w:val="Title"/>
    <w:basedOn w:val="Normal"/>
    <w:next w:val="Normal"/>
    <w:link w:val="TitleChar"/>
    <w:uiPriority w:val="10"/>
    <w:qFormat/>
    <w:rsid w:val="00B7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5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5045"/>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75045"/>
    <w:rPr>
      <w:rFonts w:eastAsiaTheme="minorEastAsia"/>
      <w:color w:val="5A5A5A" w:themeColor="text1" w:themeTint="A5"/>
      <w:spacing w:val="15"/>
    </w:rPr>
  </w:style>
  <w:style w:type="paragraph" w:styleId="Quote">
    <w:name w:val="Quote"/>
    <w:basedOn w:val="Normal"/>
    <w:next w:val="Normal"/>
    <w:link w:val="QuoteChar"/>
    <w:uiPriority w:val="29"/>
    <w:qFormat/>
    <w:rsid w:val="00FF064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F0649"/>
    <w:rPr>
      <w:i/>
      <w:iCs/>
      <w:color w:val="404040" w:themeColor="text1" w:themeTint="BF"/>
    </w:rPr>
  </w:style>
  <w:style w:type="character" w:styleId="Emphasis">
    <w:name w:val="Emphasis"/>
    <w:basedOn w:val="DefaultParagraphFont"/>
    <w:uiPriority w:val="20"/>
    <w:qFormat/>
    <w:rsid w:val="00FF0649"/>
    <w:rPr>
      <w:i/>
      <w:iCs/>
    </w:rPr>
  </w:style>
  <w:style w:type="character" w:styleId="SubtleEmphasis">
    <w:name w:val="Subtle Emphasis"/>
    <w:basedOn w:val="DefaultParagraphFont"/>
    <w:uiPriority w:val="19"/>
    <w:qFormat/>
    <w:rsid w:val="00FF06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44697">
      <w:bodyDiv w:val="1"/>
      <w:marLeft w:val="0"/>
      <w:marRight w:val="0"/>
      <w:marTop w:val="0"/>
      <w:marBottom w:val="0"/>
      <w:divBdr>
        <w:top w:val="none" w:sz="0" w:space="0" w:color="auto"/>
        <w:left w:val="none" w:sz="0" w:space="0" w:color="auto"/>
        <w:bottom w:val="none" w:sz="0" w:space="0" w:color="auto"/>
        <w:right w:val="none" w:sz="0" w:space="0" w:color="auto"/>
      </w:divBdr>
    </w:div>
    <w:div w:id="54747642">
      <w:bodyDiv w:val="1"/>
      <w:marLeft w:val="0"/>
      <w:marRight w:val="0"/>
      <w:marTop w:val="0"/>
      <w:marBottom w:val="0"/>
      <w:divBdr>
        <w:top w:val="none" w:sz="0" w:space="0" w:color="auto"/>
        <w:left w:val="none" w:sz="0" w:space="0" w:color="auto"/>
        <w:bottom w:val="none" w:sz="0" w:space="0" w:color="auto"/>
        <w:right w:val="none" w:sz="0" w:space="0" w:color="auto"/>
      </w:divBdr>
    </w:div>
    <w:div w:id="92167665">
      <w:bodyDiv w:val="1"/>
      <w:marLeft w:val="0"/>
      <w:marRight w:val="0"/>
      <w:marTop w:val="0"/>
      <w:marBottom w:val="0"/>
      <w:divBdr>
        <w:top w:val="none" w:sz="0" w:space="0" w:color="auto"/>
        <w:left w:val="none" w:sz="0" w:space="0" w:color="auto"/>
        <w:bottom w:val="none" w:sz="0" w:space="0" w:color="auto"/>
        <w:right w:val="none" w:sz="0" w:space="0" w:color="auto"/>
      </w:divBdr>
    </w:div>
    <w:div w:id="273556791">
      <w:bodyDiv w:val="1"/>
      <w:marLeft w:val="0"/>
      <w:marRight w:val="0"/>
      <w:marTop w:val="0"/>
      <w:marBottom w:val="0"/>
      <w:divBdr>
        <w:top w:val="none" w:sz="0" w:space="0" w:color="auto"/>
        <w:left w:val="none" w:sz="0" w:space="0" w:color="auto"/>
        <w:bottom w:val="none" w:sz="0" w:space="0" w:color="auto"/>
        <w:right w:val="none" w:sz="0" w:space="0" w:color="auto"/>
      </w:divBdr>
    </w:div>
    <w:div w:id="473910880">
      <w:bodyDiv w:val="1"/>
      <w:marLeft w:val="0"/>
      <w:marRight w:val="0"/>
      <w:marTop w:val="0"/>
      <w:marBottom w:val="0"/>
      <w:divBdr>
        <w:top w:val="none" w:sz="0" w:space="0" w:color="auto"/>
        <w:left w:val="none" w:sz="0" w:space="0" w:color="auto"/>
        <w:bottom w:val="none" w:sz="0" w:space="0" w:color="auto"/>
        <w:right w:val="none" w:sz="0" w:space="0" w:color="auto"/>
      </w:divBdr>
    </w:div>
    <w:div w:id="482432964">
      <w:bodyDiv w:val="1"/>
      <w:marLeft w:val="0"/>
      <w:marRight w:val="0"/>
      <w:marTop w:val="0"/>
      <w:marBottom w:val="0"/>
      <w:divBdr>
        <w:top w:val="none" w:sz="0" w:space="0" w:color="auto"/>
        <w:left w:val="none" w:sz="0" w:space="0" w:color="auto"/>
        <w:bottom w:val="none" w:sz="0" w:space="0" w:color="auto"/>
        <w:right w:val="none" w:sz="0" w:space="0" w:color="auto"/>
      </w:divBdr>
    </w:div>
    <w:div w:id="782848557">
      <w:bodyDiv w:val="1"/>
      <w:marLeft w:val="0"/>
      <w:marRight w:val="0"/>
      <w:marTop w:val="0"/>
      <w:marBottom w:val="0"/>
      <w:divBdr>
        <w:top w:val="none" w:sz="0" w:space="0" w:color="auto"/>
        <w:left w:val="none" w:sz="0" w:space="0" w:color="auto"/>
        <w:bottom w:val="none" w:sz="0" w:space="0" w:color="auto"/>
        <w:right w:val="none" w:sz="0" w:space="0" w:color="auto"/>
      </w:divBdr>
    </w:div>
    <w:div w:id="858278921">
      <w:bodyDiv w:val="1"/>
      <w:marLeft w:val="0"/>
      <w:marRight w:val="0"/>
      <w:marTop w:val="0"/>
      <w:marBottom w:val="0"/>
      <w:divBdr>
        <w:top w:val="none" w:sz="0" w:space="0" w:color="auto"/>
        <w:left w:val="none" w:sz="0" w:space="0" w:color="auto"/>
        <w:bottom w:val="none" w:sz="0" w:space="0" w:color="auto"/>
        <w:right w:val="none" w:sz="0" w:space="0" w:color="auto"/>
      </w:divBdr>
    </w:div>
    <w:div w:id="884482759">
      <w:bodyDiv w:val="1"/>
      <w:marLeft w:val="0"/>
      <w:marRight w:val="0"/>
      <w:marTop w:val="0"/>
      <w:marBottom w:val="0"/>
      <w:divBdr>
        <w:top w:val="none" w:sz="0" w:space="0" w:color="auto"/>
        <w:left w:val="none" w:sz="0" w:space="0" w:color="auto"/>
        <w:bottom w:val="none" w:sz="0" w:space="0" w:color="auto"/>
        <w:right w:val="none" w:sz="0" w:space="0" w:color="auto"/>
      </w:divBdr>
    </w:div>
    <w:div w:id="1058557710">
      <w:bodyDiv w:val="1"/>
      <w:marLeft w:val="0"/>
      <w:marRight w:val="0"/>
      <w:marTop w:val="0"/>
      <w:marBottom w:val="0"/>
      <w:divBdr>
        <w:top w:val="none" w:sz="0" w:space="0" w:color="auto"/>
        <w:left w:val="none" w:sz="0" w:space="0" w:color="auto"/>
        <w:bottom w:val="none" w:sz="0" w:space="0" w:color="auto"/>
        <w:right w:val="none" w:sz="0" w:space="0" w:color="auto"/>
      </w:divBdr>
    </w:div>
    <w:div w:id="1098060984">
      <w:bodyDiv w:val="1"/>
      <w:marLeft w:val="0"/>
      <w:marRight w:val="0"/>
      <w:marTop w:val="0"/>
      <w:marBottom w:val="0"/>
      <w:divBdr>
        <w:top w:val="none" w:sz="0" w:space="0" w:color="auto"/>
        <w:left w:val="none" w:sz="0" w:space="0" w:color="auto"/>
        <w:bottom w:val="none" w:sz="0" w:space="0" w:color="auto"/>
        <w:right w:val="none" w:sz="0" w:space="0" w:color="auto"/>
      </w:divBdr>
    </w:div>
    <w:div w:id="1109009637">
      <w:bodyDiv w:val="1"/>
      <w:marLeft w:val="0"/>
      <w:marRight w:val="0"/>
      <w:marTop w:val="0"/>
      <w:marBottom w:val="0"/>
      <w:divBdr>
        <w:top w:val="none" w:sz="0" w:space="0" w:color="auto"/>
        <w:left w:val="none" w:sz="0" w:space="0" w:color="auto"/>
        <w:bottom w:val="none" w:sz="0" w:space="0" w:color="auto"/>
        <w:right w:val="none" w:sz="0" w:space="0" w:color="auto"/>
      </w:divBdr>
    </w:div>
    <w:div w:id="1133248888">
      <w:bodyDiv w:val="1"/>
      <w:marLeft w:val="0"/>
      <w:marRight w:val="0"/>
      <w:marTop w:val="0"/>
      <w:marBottom w:val="0"/>
      <w:divBdr>
        <w:top w:val="none" w:sz="0" w:space="0" w:color="auto"/>
        <w:left w:val="none" w:sz="0" w:space="0" w:color="auto"/>
        <w:bottom w:val="none" w:sz="0" w:space="0" w:color="auto"/>
        <w:right w:val="none" w:sz="0" w:space="0" w:color="auto"/>
      </w:divBdr>
    </w:div>
    <w:div w:id="1191651654">
      <w:bodyDiv w:val="1"/>
      <w:marLeft w:val="0"/>
      <w:marRight w:val="0"/>
      <w:marTop w:val="0"/>
      <w:marBottom w:val="0"/>
      <w:divBdr>
        <w:top w:val="none" w:sz="0" w:space="0" w:color="auto"/>
        <w:left w:val="none" w:sz="0" w:space="0" w:color="auto"/>
        <w:bottom w:val="none" w:sz="0" w:space="0" w:color="auto"/>
        <w:right w:val="none" w:sz="0" w:space="0" w:color="auto"/>
      </w:divBdr>
    </w:div>
    <w:div w:id="1282301786">
      <w:bodyDiv w:val="1"/>
      <w:marLeft w:val="0"/>
      <w:marRight w:val="0"/>
      <w:marTop w:val="0"/>
      <w:marBottom w:val="0"/>
      <w:divBdr>
        <w:top w:val="none" w:sz="0" w:space="0" w:color="auto"/>
        <w:left w:val="none" w:sz="0" w:space="0" w:color="auto"/>
        <w:bottom w:val="none" w:sz="0" w:space="0" w:color="auto"/>
        <w:right w:val="none" w:sz="0" w:space="0" w:color="auto"/>
      </w:divBdr>
    </w:div>
    <w:div w:id="1477796130">
      <w:bodyDiv w:val="1"/>
      <w:marLeft w:val="0"/>
      <w:marRight w:val="0"/>
      <w:marTop w:val="0"/>
      <w:marBottom w:val="0"/>
      <w:divBdr>
        <w:top w:val="none" w:sz="0" w:space="0" w:color="auto"/>
        <w:left w:val="none" w:sz="0" w:space="0" w:color="auto"/>
        <w:bottom w:val="none" w:sz="0" w:space="0" w:color="auto"/>
        <w:right w:val="none" w:sz="0" w:space="0" w:color="auto"/>
      </w:divBdr>
    </w:div>
    <w:div w:id="1483082678">
      <w:bodyDiv w:val="1"/>
      <w:marLeft w:val="0"/>
      <w:marRight w:val="0"/>
      <w:marTop w:val="0"/>
      <w:marBottom w:val="0"/>
      <w:divBdr>
        <w:top w:val="none" w:sz="0" w:space="0" w:color="auto"/>
        <w:left w:val="none" w:sz="0" w:space="0" w:color="auto"/>
        <w:bottom w:val="none" w:sz="0" w:space="0" w:color="auto"/>
        <w:right w:val="none" w:sz="0" w:space="0" w:color="auto"/>
      </w:divBdr>
    </w:div>
    <w:div w:id="1503423952">
      <w:bodyDiv w:val="1"/>
      <w:marLeft w:val="0"/>
      <w:marRight w:val="0"/>
      <w:marTop w:val="0"/>
      <w:marBottom w:val="0"/>
      <w:divBdr>
        <w:top w:val="none" w:sz="0" w:space="0" w:color="auto"/>
        <w:left w:val="none" w:sz="0" w:space="0" w:color="auto"/>
        <w:bottom w:val="none" w:sz="0" w:space="0" w:color="auto"/>
        <w:right w:val="none" w:sz="0" w:space="0" w:color="auto"/>
      </w:divBdr>
    </w:div>
    <w:div w:id="1569069555">
      <w:bodyDiv w:val="1"/>
      <w:marLeft w:val="0"/>
      <w:marRight w:val="0"/>
      <w:marTop w:val="0"/>
      <w:marBottom w:val="0"/>
      <w:divBdr>
        <w:top w:val="none" w:sz="0" w:space="0" w:color="auto"/>
        <w:left w:val="none" w:sz="0" w:space="0" w:color="auto"/>
        <w:bottom w:val="none" w:sz="0" w:space="0" w:color="auto"/>
        <w:right w:val="none" w:sz="0" w:space="0" w:color="auto"/>
      </w:divBdr>
    </w:div>
    <w:div w:id="1615332739">
      <w:bodyDiv w:val="1"/>
      <w:marLeft w:val="0"/>
      <w:marRight w:val="0"/>
      <w:marTop w:val="0"/>
      <w:marBottom w:val="0"/>
      <w:divBdr>
        <w:top w:val="none" w:sz="0" w:space="0" w:color="auto"/>
        <w:left w:val="none" w:sz="0" w:space="0" w:color="auto"/>
        <w:bottom w:val="none" w:sz="0" w:space="0" w:color="auto"/>
        <w:right w:val="none" w:sz="0" w:space="0" w:color="auto"/>
      </w:divBdr>
    </w:div>
    <w:div w:id="1690134385">
      <w:bodyDiv w:val="1"/>
      <w:marLeft w:val="0"/>
      <w:marRight w:val="0"/>
      <w:marTop w:val="0"/>
      <w:marBottom w:val="0"/>
      <w:divBdr>
        <w:top w:val="none" w:sz="0" w:space="0" w:color="auto"/>
        <w:left w:val="none" w:sz="0" w:space="0" w:color="auto"/>
        <w:bottom w:val="none" w:sz="0" w:space="0" w:color="auto"/>
        <w:right w:val="none" w:sz="0" w:space="0" w:color="auto"/>
      </w:divBdr>
    </w:div>
    <w:div w:id="1702515015">
      <w:bodyDiv w:val="1"/>
      <w:marLeft w:val="0"/>
      <w:marRight w:val="0"/>
      <w:marTop w:val="0"/>
      <w:marBottom w:val="0"/>
      <w:divBdr>
        <w:top w:val="none" w:sz="0" w:space="0" w:color="auto"/>
        <w:left w:val="none" w:sz="0" w:space="0" w:color="auto"/>
        <w:bottom w:val="none" w:sz="0" w:space="0" w:color="auto"/>
        <w:right w:val="none" w:sz="0" w:space="0" w:color="auto"/>
      </w:divBdr>
    </w:div>
    <w:div w:id="1712728866">
      <w:bodyDiv w:val="1"/>
      <w:marLeft w:val="0"/>
      <w:marRight w:val="0"/>
      <w:marTop w:val="0"/>
      <w:marBottom w:val="0"/>
      <w:divBdr>
        <w:top w:val="none" w:sz="0" w:space="0" w:color="auto"/>
        <w:left w:val="none" w:sz="0" w:space="0" w:color="auto"/>
        <w:bottom w:val="none" w:sz="0" w:space="0" w:color="auto"/>
        <w:right w:val="none" w:sz="0" w:space="0" w:color="auto"/>
      </w:divBdr>
    </w:div>
    <w:div w:id="1852597310">
      <w:bodyDiv w:val="1"/>
      <w:marLeft w:val="0"/>
      <w:marRight w:val="0"/>
      <w:marTop w:val="0"/>
      <w:marBottom w:val="0"/>
      <w:divBdr>
        <w:top w:val="none" w:sz="0" w:space="0" w:color="auto"/>
        <w:left w:val="none" w:sz="0" w:space="0" w:color="auto"/>
        <w:bottom w:val="none" w:sz="0" w:space="0" w:color="auto"/>
        <w:right w:val="none" w:sz="0" w:space="0" w:color="auto"/>
      </w:divBdr>
    </w:div>
    <w:div w:id="1922838077">
      <w:bodyDiv w:val="1"/>
      <w:marLeft w:val="0"/>
      <w:marRight w:val="0"/>
      <w:marTop w:val="0"/>
      <w:marBottom w:val="0"/>
      <w:divBdr>
        <w:top w:val="none" w:sz="0" w:space="0" w:color="auto"/>
        <w:left w:val="none" w:sz="0" w:space="0" w:color="auto"/>
        <w:bottom w:val="none" w:sz="0" w:space="0" w:color="auto"/>
        <w:right w:val="none" w:sz="0" w:space="0" w:color="auto"/>
      </w:divBdr>
    </w:div>
    <w:div w:id="1930187794">
      <w:bodyDiv w:val="1"/>
      <w:marLeft w:val="0"/>
      <w:marRight w:val="0"/>
      <w:marTop w:val="0"/>
      <w:marBottom w:val="0"/>
      <w:divBdr>
        <w:top w:val="none" w:sz="0" w:space="0" w:color="auto"/>
        <w:left w:val="none" w:sz="0" w:space="0" w:color="auto"/>
        <w:bottom w:val="none" w:sz="0" w:space="0" w:color="auto"/>
        <w:right w:val="none" w:sz="0" w:space="0" w:color="auto"/>
      </w:divBdr>
    </w:div>
    <w:div w:id="1986422897">
      <w:bodyDiv w:val="1"/>
      <w:marLeft w:val="0"/>
      <w:marRight w:val="0"/>
      <w:marTop w:val="0"/>
      <w:marBottom w:val="0"/>
      <w:divBdr>
        <w:top w:val="none" w:sz="0" w:space="0" w:color="auto"/>
        <w:left w:val="none" w:sz="0" w:space="0" w:color="auto"/>
        <w:bottom w:val="none" w:sz="0" w:space="0" w:color="auto"/>
        <w:right w:val="none" w:sz="0" w:space="0" w:color="auto"/>
      </w:divBdr>
    </w:div>
    <w:div w:id="2116052084">
      <w:bodyDiv w:val="1"/>
      <w:marLeft w:val="0"/>
      <w:marRight w:val="0"/>
      <w:marTop w:val="0"/>
      <w:marBottom w:val="0"/>
      <w:divBdr>
        <w:top w:val="none" w:sz="0" w:space="0" w:color="auto"/>
        <w:left w:val="none" w:sz="0" w:space="0" w:color="auto"/>
        <w:bottom w:val="none" w:sz="0" w:space="0" w:color="auto"/>
        <w:right w:val="none" w:sz="0" w:space="0" w:color="auto"/>
      </w:divBdr>
    </w:div>
    <w:div w:id="212063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hyperlink" Target="http://en.Wikipedia.org/wiki/Orders_of_magnitude_(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hyperlink" Target="http://en.Wikipedia.org/wiki/Names%20of%20large%20numbers" TargetMode="Externa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ofMagnitude(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3239</TotalTime>
  <Pages>2680</Pages>
  <Words>1307020</Words>
  <Characters>7450016</Characters>
  <Application>Microsoft Office Word</Application>
  <DocSecurity>0</DocSecurity>
  <Lines>62083</Lines>
  <Paragraphs>17479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606</cp:revision>
  <cp:lastPrinted>2012-07-31T17:53:00Z</cp:lastPrinted>
  <dcterms:created xsi:type="dcterms:W3CDTF">2010-08-18T00:42:00Z</dcterms:created>
  <dcterms:modified xsi:type="dcterms:W3CDTF">2017-11-27T04:40:00Z</dcterms:modified>
</cp:coreProperties>
</file>